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AE5" w:rsidRDefault="00AF2AE5" w:rsidP="00D71A57">
      <w:pPr>
        <w:pStyle w:val="a3"/>
        <w:ind w:left="720" w:firstLine="0"/>
        <w:jc w:val="left"/>
        <w:rPr>
          <w:sz w:val="20"/>
        </w:rPr>
      </w:pPr>
    </w:p>
    <w:p w:rsidR="00AF2AE5" w:rsidRDefault="00AF2AE5" w:rsidP="00D71A57">
      <w:pPr>
        <w:pStyle w:val="aff6"/>
        <w:spacing w:line="240" w:lineRule="auto"/>
        <w:ind w:left="720" w:firstLine="0"/>
        <w:rPr>
          <w:rStyle w:val="aff5"/>
          <w:rFonts w:ascii="Arial" w:hAnsi="Arial" w:cs="Arial"/>
          <w:color w:val="000000"/>
          <w:sz w:val="16"/>
          <w:szCs w:val="16"/>
        </w:rPr>
      </w:pPr>
    </w:p>
    <w:p w:rsidR="00AF2AE5" w:rsidRDefault="00C576E6" w:rsidP="00D71A57">
      <w:pPr>
        <w:pStyle w:val="aff6"/>
        <w:spacing w:line="240" w:lineRule="auto"/>
        <w:ind w:left="720" w:firstLine="0"/>
        <w:jc w:val="center"/>
        <w:rPr>
          <w:rStyle w:val="aff5"/>
          <w:rFonts w:ascii="Arial" w:hAnsi="Arial" w:cs="Arial"/>
          <w:color w:val="000000"/>
          <w:sz w:val="16"/>
          <w:szCs w:val="16"/>
        </w:rPr>
      </w:pPr>
      <w:r>
        <w:rPr>
          <w:rFonts w:ascii="Arial" w:hAnsi="Arial" w:cs="Arial"/>
          <w:noProof/>
          <w:color w:val="000000"/>
          <w:sz w:val="16"/>
          <w:szCs w:val="16"/>
          <w:lang w:val="ru-RU" w:eastAsia="ru-RU"/>
        </w:rPr>
        <w:drawing>
          <wp:inline distT="0" distB="0" distL="0" distR="0">
            <wp:extent cx="6622415" cy="910733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итульный лист.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25827" cy="9112028"/>
                    </a:xfrm>
                    <a:prstGeom prst="rect">
                      <a:avLst/>
                    </a:prstGeom>
                  </pic:spPr>
                </pic:pic>
              </a:graphicData>
            </a:graphic>
          </wp:inline>
        </w:drawing>
      </w:r>
    </w:p>
    <w:p w:rsidR="00AF2AE5" w:rsidRDefault="00AF2AE5" w:rsidP="00D71A57">
      <w:pPr>
        <w:pStyle w:val="a3"/>
        <w:ind w:left="720" w:firstLine="0"/>
        <w:jc w:val="left"/>
        <w:rPr>
          <w:sz w:val="20"/>
        </w:rPr>
      </w:pPr>
    </w:p>
    <w:p w:rsidR="0070453D" w:rsidRDefault="0070453D" w:rsidP="00D71A57">
      <w:pPr>
        <w:pStyle w:val="a3"/>
        <w:ind w:left="720" w:firstLine="0"/>
        <w:jc w:val="left"/>
        <w:rPr>
          <w:sz w:val="20"/>
        </w:rPr>
      </w:pPr>
    </w:p>
    <w:p w:rsidR="00AF2AE5" w:rsidRPr="0043613C" w:rsidRDefault="00AF2AE5" w:rsidP="00D71A57">
      <w:pPr>
        <w:pStyle w:val="43"/>
        <w:keepNext/>
        <w:keepLines/>
        <w:pBdr>
          <w:bottom w:val="single" w:sz="4" w:space="0" w:color="auto"/>
        </w:pBdr>
        <w:spacing w:after="420" w:line="240" w:lineRule="auto"/>
        <w:ind w:left="720"/>
        <w:rPr>
          <w:rFonts w:ascii="Times New Roman" w:hAnsi="Times New Roman" w:cs="Times New Roman"/>
          <w:b w:val="0"/>
          <w:bCs w:val="0"/>
          <w:color w:val="auto"/>
          <w:sz w:val="20"/>
          <w:szCs w:val="20"/>
        </w:rPr>
      </w:pPr>
      <w:bookmarkStart w:id="0" w:name="bookmark3"/>
      <w:bookmarkStart w:id="1" w:name="bookmark4"/>
      <w:bookmarkStart w:id="2" w:name="bookmark5"/>
      <w:r w:rsidRPr="0043613C">
        <w:rPr>
          <w:rStyle w:val="42"/>
          <w:rFonts w:ascii="Times New Roman" w:hAnsi="Times New Roman" w:cs="Times New Roman"/>
          <w:color w:val="000000"/>
          <w:sz w:val="20"/>
          <w:szCs w:val="20"/>
        </w:rPr>
        <w:t>СОДЕРЖАНИЕ</w:t>
      </w:r>
      <w:bookmarkEnd w:id="0"/>
      <w:bookmarkEnd w:id="1"/>
      <w:bookmarkEnd w:id="2"/>
    </w:p>
    <w:p w:rsidR="00AF2AE5" w:rsidRPr="0005467D" w:rsidRDefault="00E3534E" w:rsidP="00D71A57">
      <w:pPr>
        <w:pStyle w:val="aff8"/>
        <w:tabs>
          <w:tab w:val="right" w:leader="dot" w:pos="10348"/>
        </w:tabs>
        <w:spacing w:after="0"/>
        <w:ind w:left="720" w:firstLine="0"/>
        <w:jc w:val="both"/>
        <w:rPr>
          <w:rFonts w:ascii="Times New Roman" w:hAnsi="Times New Roman" w:cs="Times New Roman"/>
          <w:sz w:val="24"/>
          <w:szCs w:val="24"/>
          <w:lang w:val="ru-RU"/>
        </w:rPr>
      </w:pPr>
      <w:r w:rsidRPr="00D36CC3">
        <w:rPr>
          <w:rFonts w:ascii="Times New Roman" w:hAnsi="Times New Roman" w:cs="Times New Roman"/>
          <w:b/>
          <w:bCs/>
          <w:sz w:val="24"/>
          <w:szCs w:val="24"/>
        </w:rPr>
        <w:fldChar w:fldCharType="begin"/>
      </w:r>
      <w:r w:rsidR="00AF2AE5" w:rsidRPr="00D36CC3">
        <w:rPr>
          <w:rFonts w:ascii="Times New Roman" w:hAnsi="Times New Roman" w:cs="Times New Roman"/>
          <w:b/>
          <w:bCs/>
          <w:sz w:val="24"/>
          <w:szCs w:val="24"/>
        </w:rPr>
        <w:instrText xml:space="preserve"> TOC \o "1-5" \h \z </w:instrText>
      </w:r>
      <w:r w:rsidRPr="00D36CC3">
        <w:rPr>
          <w:rFonts w:ascii="Times New Roman" w:hAnsi="Times New Roman" w:cs="Times New Roman"/>
          <w:b/>
          <w:bCs/>
          <w:sz w:val="24"/>
          <w:szCs w:val="24"/>
        </w:rPr>
        <w:fldChar w:fldCharType="separate"/>
      </w:r>
      <w:hyperlink w:anchor="bookmark38" w:tooltip="Current Document" w:history="1">
        <w:r w:rsidR="00AF2AE5" w:rsidRPr="00D36CC3">
          <w:rPr>
            <w:rStyle w:val="aff7"/>
            <w:rFonts w:ascii="Times New Roman" w:hAnsi="Times New Roman" w:cs="Times New Roman"/>
            <w:color w:val="000000"/>
            <w:sz w:val="24"/>
            <w:szCs w:val="24"/>
          </w:rPr>
          <w:t>Общие положения</w:t>
        </w:r>
        <w:r w:rsidR="00AF2AE5" w:rsidRPr="00D36CC3">
          <w:rPr>
            <w:rStyle w:val="aff7"/>
            <w:rFonts w:ascii="Times New Roman" w:hAnsi="Times New Roman" w:cs="Times New Roman"/>
            <w:color w:val="000000"/>
            <w:sz w:val="24"/>
            <w:szCs w:val="24"/>
          </w:rPr>
          <w:tab/>
        </w:r>
        <w:r w:rsidR="00D36CC3">
          <w:rPr>
            <w:rStyle w:val="aff7"/>
            <w:rFonts w:ascii="Times New Roman" w:hAnsi="Times New Roman" w:cs="Times New Roman"/>
            <w:color w:val="000000"/>
            <w:sz w:val="24"/>
            <w:szCs w:val="24"/>
            <w:lang w:val="ru-RU"/>
          </w:rPr>
          <w:t>…..………………………</w:t>
        </w:r>
        <w:r w:rsidR="00640540">
          <w:rPr>
            <w:rStyle w:val="aff7"/>
            <w:rFonts w:ascii="Times New Roman" w:hAnsi="Times New Roman" w:cs="Times New Roman"/>
            <w:color w:val="000000"/>
            <w:sz w:val="24"/>
            <w:szCs w:val="24"/>
            <w:lang w:val="ru-RU"/>
          </w:rPr>
          <w:t xml:space="preserve"> ………………………………………………..                </w:t>
        </w:r>
        <w:r w:rsidR="0005467D">
          <w:rPr>
            <w:rStyle w:val="aff7"/>
            <w:rFonts w:ascii="Times New Roman" w:hAnsi="Times New Roman" w:cs="Times New Roman"/>
            <w:color w:val="000000"/>
            <w:sz w:val="24"/>
            <w:szCs w:val="24"/>
            <w:lang w:val="ru-RU"/>
          </w:rPr>
          <w:t>4</w:t>
        </w:r>
      </w:hyperlink>
    </w:p>
    <w:p w:rsidR="00AF2AE5" w:rsidRPr="0005467D" w:rsidRDefault="00EB2188" w:rsidP="00D71A57">
      <w:pPr>
        <w:pStyle w:val="aff8"/>
        <w:tabs>
          <w:tab w:val="left" w:pos="344"/>
          <w:tab w:val="left" w:pos="776"/>
          <w:tab w:val="right" w:leader="dot" w:pos="10348"/>
        </w:tabs>
        <w:spacing w:after="0"/>
        <w:ind w:left="720" w:firstLine="0"/>
        <w:jc w:val="both"/>
        <w:rPr>
          <w:rFonts w:ascii="Times New Roman" w:hAnsi="Times New Roman" w:cs="Times New Roman"/>
          <w:sz w:val="24"/>
          <w:szCs w:val="24"/>
          <w:lang w:val="ru-RU"/>
        </w:rPr>
      </w:pPr>
      <w:bookmarkStart w:id="3" w:name="bookmark6"/>
      <w:bookmarkEnd w:id="3"/>
      <w:r>
        <w:rPr>
          <w:rStyle w:val="aff7"/>
          <w:rFonts w:ascii="Times New Roman" w:hAnsi="Times New Roman" w:cs="Times New Roman"/>
          <w:color w:val="000000"/>
          <w:sz w:val="24"/>
          <w:szCs w:val="24"/>
          <w:lang w:val="ru-RU"/>
        </w:rPr>
        <w:t xml:space="preserve">1. </w:t>
      </w:r>
      <w:r w:rsidR="0005467D">
        <w:rPr>
          <w:rStyle w:val="aff7"/>
          <w:rFonts w:ascii="Times New Roman" w:hAnsi="Times New Roman" w:cs="Times New Roman"/>
          <w:color w:val="000000"/>
          <w:sz w:val="24"/>
          <w:szCs w:val="24"/>
          <w:lang w:val="ru-RU"/>
        </w:rPr>
        <w:t>Целевой раздел</w:t>
      </w:r>
    </w:p>
    <w:p w:rsidR="00AF2AE5" w:rsidRPr="00D36CC3" w:rsidRDefault="002B607C" w:rsidP="009E1886">
      <w:pPr>
        <w:pStyle w:val="aff8"/>
        <w:tabs>
          <w:tab w:val="left" w:pos="567"/>
          <w:tab w:val="right" w:leader="dot" w:pos="10348"/>
        </w:tabs>
        <w:spacing w:after="0"/>
        <w:ind w:left="720" w:firstLine="0"/>
        <w:jc w:val="both"/>
        <w:rPr>
          <w:rFonts w:ascii="Times New Roman" w:hAnsi="Times New Roman" w:cs="Times New Roman"/>
          <w:sz w:val="24"/>
          <w:szCs w:val="24"/>
          <w:lang w:val="ru-RU"/>
        </w:rPr>
      </w:pPr>
      <w:hyperlink w:anchor="bookmark129" w:tooltip="Current Document" w:history="1">
        <w:bookmarkStart w:id="4" w:name="bookmark7"/>
        <w:bookmarkEnd w:id="4"/>
        <w:r w:rsidR="00AF2AE5" w:rsidRPr="0005467D">
          <w:rPr>
            <w:rStyle w:val="aff7"/>
            <w:rFonts w:ascii="Times New Roman" w:hAnsi="Times New Roman" w:cs="Times New Roman"/>
            <w:color w:val="000000"/>
            <w:sz w:val="24"/>
            <w:szCs w:val="24"/>
            <w:lang w:val="ru-RU"/>
          </w:rPr>
          <w:t>Пояснительная записка</w:t>
        </w:r>
        <w:r w:rsidR="00AF2AE5" w:rsidRPr="0005467D">
          <w:rPr>
            <w:rStyle w:val="aff7"/>
            <w:rFonts w:ascii="Times New Roman" w:hAnsi="Times New Roman" w:cs="Times New Roman"/>
            <w:color w:val="000000"/>
            <w:sz w:val="24"/>
            <w:szCs w:val="24"/>
            <w:lang w:val="ru-RU"/>
          </w:rPr>
          <w:tab/>
        </w:r>
        <w:r w:rsidR="00640540">
          <w:rPr>
            <w:rStyle w:val="aff7"/>
            <w:rFonts w:ascii="Times New Roman" w:hAnsi="Times New Roman" w:cs="Times New Roman"/>
            <w:color w:val="000000"/>
            <w:sz w:val="24"/>
            <w:szCs w:val="24"/>
            <w:lang w:val="ru-RU"/>
          </w:rPr>
          <w:t>…………………………………………………………………………………</w:t>
        </w:r>
        <w:r w:rsidR="00AF2AE5" w:rsidRPr="0005467D">
          <w:rPr>
            <w:rStyle w:val="aff7"/>
            <w:rFonts w:ascii="Times New Roman" w:hAnsi="Times New Roman" w:cs="Times New Roman"/>
            <w:color w:val="000000"/>
            <w:sz w:val="24"/>
            <w:szCs w:val="24"/>
            <w:lang w:val="ru-RU"/>
          </w:rPr>
          <w:t xml:space="preserve"> </w:t>
        </w:r>
        <w:r w:rsidR="0005467D" w:rsidRPr="0005467D">
          <w:rPr>
            <w:rStyle w:val="aff7"/>
            <w:rFonts w:ascii="Times New Roman" w:hAnsi="Times New Roman" w:cs="Times New Roman"/>
            <w:color w:val="000000"/>
            <w:sz w:val="24"/>
            <w:szCs w:val="24"/>
            <w:lang w:val="ru-RU"/>
          </w:rPr>
          <w:t>5</w:t>
        </w:r>
      </w:hyperlink>
    </w:p>
    <w:p w:rsidR="00AF2AE5" w:rsidRPr="001646C9" w:rsidRDefault="00AF2AE5" w:rsidP="00D71A57">
      <w:pPr>
        <w:pStyle w:val="aff8"/>
        <w:numPr>
          <w:ilvl w:val="1"/>
          <w:numId w:val="110"/>
        </w:numPr>
        <w:tabs>
          <w:tab w:val="left" w:pos="567"/>
        </w:tabs>
        <w:spacing w:after="0"/>
        <w:ind w:left="720" w:firstLine="0"/>
        <w:rPr>
          <w:rFonts w:ascii="Times New Roman" w:hAnsi="Times New Roman" w:cs="Times New Roman"/>
          <w:sz w:val="24"/>
          <w:szCs w:val="24"/>
          <w:lang w:val="ru-RU"/>
        </w:rPr>
      </w:pPr>
      <w:bookmarkStart w:id="5" w:name="bookmark8"/>
      <w:bookmarkEnd w:id="5"/>
      <w:r w:rsidRPr="00D36CC3">
        <w:rPr>
          <w:rStyle w:val="aff7"/>
          <w:rFonts w:ascii="Times New Roman" w:hAnsi="Times New Roman" w:cs="Times New Roman"/>
          <w:color w:val="000000"/>
          <w:sz w:val="24"/>
          <w:szCs w:val="24"/>
          <w:lang w:val="ru-RU"/>
        </w:rPr>
        <w:t>Общая характеристика программы начального</w:t>
      </w:r>
      <w:r w:rsidR="001646C9">
        <w:rPr>
          <w:rFonts w:ascii="Times New Roman" w:hAnsi="Times New Roman" w:cs="Times New Roman"/>
          <w:sz w:val="24"/>
          <w:szCs w:val="24"/>
          <w:lang w:val="ru-RU"/>
        </w:rPr>
        <w:t xml:space="preserve">  </w:t>
      </w:r>
      <w:r w:rsidR="009E1886">
        <w:rPr>
          <w:rStyle w:val="aff7"/>
          <w:rFonts w:ascii="Times New Roman" w:hAnsi="Times New Roman" w:cs="Times New Roman"/>
          <w:color w:val="000000"/>
          <w:sz w:val="24"/>
          <w:szCs w:val="24"/>
          <w:lang w:val="ru-RU"/>
        </w:rPr>
        <w:t>образования…………………</w:t>
      </w:r>
      <w:r w:rsidRPr="001646C9">
        <w:rPr>
          <w:rStyle w:val="aff7"/>
          <w:rFonts w:ascii="Times New Roman" w:hAnsi="Times New Roman" w:cs="Times New Roman"/>
          <w:color w:val="000000"/>
          <w:sz w:val="24"/>
          <w:szCs w:val="24"/>
          <w:lang w:val="ru-RU"/>
        </w:rPr>
        <w:t>…</w:t>
      </w:r>
      <w:r w:rsidR="001646C9">
        <w:rPr>
          <w:rStyle w:val="aff7"/>
          <w:rFonts w:ascii="Times New Roman" w:hAnsi="Times New Roman" w:cs="Times New Roman"/>
          <w:color w:val="000000"/>
          <w:sz w:val="24"/>
          <w:szCs w:val="24"/>
          <w:lang w:val="ru-RU"/>
        </w:rPr>
        <w:t>...</w:t>
      </w:r>
      <w:r w:rsidRPr="001646C9">
        <w:rPr>
          <w:rStyle w:val="aff7"/>
          <w:rFonts w:ascii="Times New Roman" w:hAnsi="Times New Roman" w:cs="Times New Roman"/>
          <w:color w:val="000000"/>
          <w:sz w:val="24"/>
          <w:szCs w:val="24"/>
          <w:lang w:val="ru-RU"/>
        </w:rPr>
        <w:t>…</w:t>
      </w:r>
      <w:r w:rsidR="0005467D">
        <w:rPr>
          <w:rStyle w:val="aff7"/>
          <w:rFonts w:ascii="Times New Roman" w:hAnsi="Times New Roman" w:cs="Times New Roman"/>
          <w:color w:val="000000"/>
          <w:sz w:val="24"/>
          <w:szCs w:val="24"/>
          <w:lang w:val="ru-RU"/>
        </w:rPr>
        <w:t>..</w:t>
      </w:r>
      <w:r w:rsidRPr="001646C9">
        <w:rPr>
          <w:rStyle w:val="aff7"/>
          <w:rFonts w:ascii="Times New Roman" w:hAnsi="Times New Roman" w:cs="Times New Roman"/>
          <w:color w:val="000000"/>
          <w:sz w:val="24"/>
          <w:szCs w:val="24"/>
          <w:lang w:val="ru-RU"/>
        </w:rPr>
        <w:t>…</w:t>
      </w:r>
      <w:r w:rsidR="00EE30AD">
        <w:rPr>
          <w:rStyle w:val="aff7"/>
          <w:rFonts w:ascii="Times New Roman" w:hAnsi="Times New Roman" w:cs="Times New Roman"/>
          <w:color w:val="000000"/>
          <w:sz w:val="24"/>
          <w:szCs w:val="24"/>
          <w:lang w:val="ru-RU"/>
        </w:rPr>
        <w:t xml:space="preserve">    </w:t>
      </w:r>
      <w:r w:rsidRPr="001646C9">
        <w:rPr>
          <w:rStyle w:val="aff7"/>
          <w:rFonts w:ascii="Times New Roman" w:hAnsi="Times New Roman" w:cs="Times New Roman"/>
          <w:color w:val="000000"/>
          <w:sz w:val="24"/>
          <w:szCs w:val="24"/>
          <w:lang w:val="ru-RU"/>
        </w:rPr>
        <w:t xml:space="preserve"> </w:t>
      </w:r>
      <w:r w:rsidR="0005467D">
        <w:rPr>
          <w:rStyle w:val="aff7"/>
          <w:rFonts w:ascii="Times New Roman" w:hAnsi="Times New Roman" w:cs="Times New Roman"/>
          <w:color w:val="000000"/>
          <w:sz w:val="24"/>
          <w:szCs w:val="24"/>
          <w:lang w:val="ru-RU"/>
        </w:rPr>
        <w:t>6</w:t>
      </w:r>
    </w:p>
    <w:p w:rsidR="00AF2AE5" w:rsidRPr="001646C9" w:rsidRDefault="00AF2AE5" w:rsidP="00D71A57">
      <w:pPr>
        <w:pStyle w:val="aff8"/>
        <w:numPr>
          <w:ilvl w:val="1"/>
          <w:numId w:val="110"/>
        </w:numPr>
        <w:tabs>
          <w:tab w:val="left" w:pos="567"/>
        </w:tabs>
        <w:spacing w:after="0"/>
        <w:ind w:left="720" w:firstLine="0"/>
        <w:jc w:val="both"/>
        <w:rPr>
          <w:rFonts w:ascii="Times New Roman" w:hAnsi="Times New Roman" w:cs="Times New Roman"/>
          <w:sz w:val="24"/>
          <w:szCs w:val="24"/>
          <w:lang w:val="ru-RU"/>
        </w:rPr>
      </w:pPr>
      <w:bookmarkStart w:id="6" w:name="bookmark9"/>
      <w:bookmarkEnd w:id="6"/>
      <w:r w:rsidRPr="001646C9">
        <w:rPr>
          <w:rStyle w:val="aff7"/>
          <w:rFonts w:ascii="Times New Roman" w:hAnsi="Times New Roman" w:cs="Times New Roman"/>
          <w:color w:val="000000"/>
          <w:sz w:val="24"/>
          <w:szCs w:val="24"/>
          <w:lang w:val="ru-RU"/>
        </w:rPr>
        <w:t>Общая характеристика планируемых результатов</w:t>
      </w:r>
      <w:r w:rsidR="001646C9" w:rsidRPr="001646C9">
        <w:rPr>
          <w:rStyle w:val="aff7"/>
          <w:rFonts w:ascii="Times New Roman" w:hAnsi="Times New Roman" w:cs="Times New Roman"/>
          <w:color w:val="000000"/>
          <w:sz w:val="24"/>
          <w:szCs w:val="24"/>
          <w:lang w:val="ru-RU"/>
        </w:rPr>
        <w:t xml:space="preserve"> освоения основ</w:t>
      </w:r>
      <w:r w:rsidR="001646C9">
        <w:rPr>
          <w:rStyle w:val="aff7"/>
          <w:rFonts w:ascii="Times New Roman" w:hAnsi="Times New Roman" w:cs="Times New Roman"/>
          <w:color w:val="000000"/>
          <w:sz w:val="24"/>
          <w:szCs w:val="24"/>
          <w:lang w:val="ru-RU"/>
        </w:rPr>
        <w:t>ной</w:t>
      </w:r>
      <w:r w:rsidR="001646C9" w:rsidRPr="001646C9">
        <w:rPr>
          <w:rStyle w:val="aff7"/>
          <w:rFonts w:ascii="Times New Roman" w:hAnsi="Times New Roman" w:cs="Times New Roman"/>
          <w:color w:val="000000"/>
          <w:sz w:val="24"/>
          <w:szCs w:val="24"/>
          <w:lang w:val="ru-RU"/>
        </w:rPr>
        <w:t xml:space="preserve"> </w:t>
      </w:r>
      <w:r w:rsidR="001646C9">
        <w:rPr>
          <w:rStyle w:val="aff7"/>
          <w:rFonts w:ascii="Times New Roman" w:hAnsi="Times New Roman" w:cs="Times New Roman"/>
          <w:color w:val="000000"/>
          <w:sz w:val="24"/>
          <w:szCs w:val="24"/>
          <w:lang w:val="ru-RU"/>
        </w:rPr>
        <w:t>образовательной</w:t>
      </w:r>
    </w:p>
    <w:p w:rsidR="00AF2AE5" w:rsidRPr="001646C9" w:rsidRDefault="001646C9" w:rsidP="00D71A57">
      <w:pPr>
        <w:pStyle w:val="aff8"/>
        <w:tabs>
          <w:tab w:val="right" w:leader="dot" w:pos="6337"/>
        </w:tabs>
        <w:spacing w:after="0"/>
        <w:ind w:left="720" w:firstLine="0"/>
        <w:jc w:val="both"/>
        <w:rPr>
          <w:rFonts w:ascii="Times New Roman" w:hAnsi="Times New Roman" w:cs="Times New Roman"/>
          <w:sz w:val="24"/>
          <w:szCs w:val="24"/>
          <w:lang w:val="ru-RU"/>
        </w:rPr>
      </w:pPr>
      <w:r>
        <w:rPr>
          <w:rStyle w:val="aff7"/>
          <w:rFonts w:ascii="Times New Roman" w:hAnsi="Times New Roman" w:cs="Times New Roman"/>
          <w:color w:val="000000"/>
          <w:sz w:val="24"/>
          <w:szCs w:val="24"/>
          <w:lang w:val="ru-RU"/>
        </w:rPr>
        <w:t>программы …………………………………………………………………………………………</w:t>
      </w:r>
      <w:r w:rsidR="0005467D">
        <w:rPr>
          <w:rStyle w:val="aff7"/>
          <w:rFonts w:ascii="Times New Roman" w:hAnsi="Times New Roman" w:cs="Times New Roman"/>
          <w:color w:val="000000"/>
          <w:sz w:val="24"/>
          <w:szCs w:val="24"/>
          <w:lang w:val="ru-RU"/>
        </w:rPr>
        <w:t>..</w:t>
      </w:r>
      <w:r>
        <w:rPr>
          <w:rStyle w:val="aff7"/>
          <w:rFonts w:ascii="Times New Roman" w:hAnsi="Times New Roman" w:cs="Times New Roman"/>
          <w:color w:val="000000"/>
          <w:sz w:val="24"/>
          <w:szCs w:val="24"/>
          <w:lang w:val="ru-RU"/>
        </w:rPr>
        <w:t xml:space="preserve">… </w:t>
      </w:r>
      <w:r w:rsidR="00CE470D">
        <w:rPr>
          <w:rStyle w:val="aff7"/>
          <w:rFonts w:ascii="Times New Roman" w:hAnsi="Times New Roman" w:cs="Times New Roman"/>
          <w:color w:val="000000"/>
          <w:sz w:val="24"/>
          <w:szCs w:val="24"/>
          <w:lang w:val="ru-RU"/>
        </w:rPr>
        <w:t xml:space="preserve"> </w:t>
      </w:r>
      <w:r w:rsidR="00EE30AD">
        <w:rPr>
          <w:rStyle w:val="aff7"/>
          <w:rFonts w:ascii="Times New Roman" w:hAnsi="Times New Roman" w:cs="Times New Roman"/>
          <w:color w:val="000000"/>
          <w:sz w:val="24"/>
          <w:szCs w:val="24"/>
          <w:lang w:val="ru-RU"/>
        </w:rPr>
        <w:t xml:space="preserve"> </w:t>
      </w:r>
      <w:r w:rsidR="0005467D">
        <w:rPr>
          <w:rStyle w:val="aff7"/>
          <w:rFonts w:ascii="Times New Roman" w:hAnsi="Times New Roman" w:cs="Times New Roman"/>
          <w:color w:val="000000"/>
          <w:sz w:val="24"/>
          <w:szCs w:val="24"/>
          <w:lang w:val="ru-RU"/>
        </w:rPr>
        <w:t>6</w:t>
      </w:r>
    </w:p>
    <w:p w:rsidR="00AF2AE5" w:rsidRPr="00EB2188" w:rsidRDefault="00AF2AE5" w:rsidP="00D71A57">
      <w:pPr>
        <w:pStyle w:val="aff8"/>
        <w:numPr>
          <w:ilvl w:val="1"/>
          <w:numId w:val="110"/>
        </w:numPr>
        <w:tabs>
          <w:tab w:val="left" w:pos="567"/>
        </w:tabs>
        <w:spacing w:after="0"/>
        <w:ind w:left="720" w:firstLine="0"/>
        <w:jc w:val="both"/>
        <w:rPr>
          <w:rFonts w:ascii="Times New Roman" w:hAnsi="Times New Roman" w:cs="Times New Roman"/>
          <w:sz w:val="24"/>
          <w:szCs w:val="24"/>
          <w:lang w:val="ru-RU"/>
        </w:rPr>
      </w:pPr>
      <w:bookmarkStart w:id="7" w:name="bookmark10"/>
      <w:bookmarkEnd w:id="7"/>
      <w:r w:rsidRPr="001646C9">
        <w:rPr>
          <w:rStyle w:val="aff7"/>
          <w:rFonts w:ascii="Times New Roman" w:hAnsi="Times New Roman" w:cs="Times New Roman"/>
          <w:color w:val="000000"/>
          <w:sz w:val="24"/>
          <w:szCs w:val="24"/>
          <w:lang w:val="ru-RU"/>
        </w:rPr>
        <w:t>Система оценки дост</w:t>
      </w:r>
      <w:r w:rsidR="00EB2188">
        <w:rPr>
          <w:rStyle w:val="aff7"/>
          <w:rFonts w:ascii="Times New Roman" w:hAnsi="Times New Roman" w:cs="Times New Roman"/>
          <w:color w:val="000000"/>
          <w:sz w:val="24"/>
          <w:szCs w:val="24"/>
          <w:lang w:val="ru-RU"/>
        </w:rPr>
        <w:t xml:space="preserve">ижения планируемых </w:t>
      </w:r>
      <w:r w:rsidRPr="001646C9">
        <w:rPr>
          <w:rStyle w:val="aff7"/>
          <w:rFonts w:ascii="Times New Roman" w:hAnsi="Times New Roman" w:cs="Times New Roman"/>
          <w:color w:val="000000"/>
          <w:sz w:val="24"/>
          <w:szCs w:val="24"/>
          <w:lang w:val="ru-RU"/>
        </w:rPr>
        <w:t>результатов</w:t>
      </w:r>
      <w:r w:rsidR="00EB2188" w:rsidRPr="00EB2188">
        <w:rPr>
          <w:rStyle w:val="aff7"/>
          <w:rFonts w:ascii="Times New Roman" w:hAnsi="Times New Roman" w:cs="Times New Roman"/>
          <w:color w:val="000000"/>
          <w:sz w:val="24"/>
          <w:szCs w:val="24"/>
          <w:lang w:val="ru-RU"/>
        </w:rPr>
        <w:t xml:space="preserve"> </w:t>
      </w:r>
      <w:r w:rsidR="00EB2188">
        <w:rPr>
          <w:rStyle w:val="aff7"/>
          <w:rFonts w:ascii="Times New Roman" w:hAnsi="Times New Roman" w:cs="Times New Roman"/>
          <w:color w:val="000000"/>
          <w:sz w:val="24"/>
          <w:szCs w:val="24"/>
          <w:lang w:val="ru-RU"/>
        </w:rPr>
        <w:t>о</w:t>
      </w:r>
      <w:r w:rsidR="00EB2188" w:rsidRPr="00EB2188">
        <w:rPr>
          <w:rStyle w:val="aff7"/>
          <w:rFonts w:ascii="Times New Roman" w:hAnsi="Times New Roman" w:cs="Times New Roman"/>
          <w:color w:val="000000"/>
          <w:sz w:val="24"/>
          <w:szCs w:val="24"/>
          <w:lang w:val="ru-RU"/>
        </w:rPr>
        <w:t>своения программы начального</w:t>
      </w:r>
      <w:r w:rsidR="00EB2188">
        <w:rPr>
          <w:rStyle w:val="aff7"/>
          <w:rFonts w:ascii="Times New Roman" w:hAnsi="Times New Roman" w:cs="Times New Roman"/>
          <w:color w:val="000000"/>
          <w:sz w:val="24"/>
          <w:szCs w:val="24"/>
          <w:lang w:val="ru-RU"/>
        </w:rPr>
        <w:t xml:space="preserve"> </w:t>
      </w:r>
      <w:r w:rsidRPr="00EB2188">
        <w:rPr>
          <w:rStyle w:val="aff7"/>
          <w:rFonts w:ascii="Times New Roman" w:hAnsi="Times New Roman" w:cs="Times New Roman"/>
          <w:color w:val="000000"/>
          <w:sz w:val="24"/>
          <w:szCs w:val="24"/>
          <w:lang w:val="ru-RU"/>
        </w:rPr>
        <w:t>общего образования…</w:t>
      </w:r>
      <w:r w:rsidR="001646C9" w:rsidRPr="00EB2188">
        <w:rPr>
          <w:rStyle w:val="aff7"/>
          <w:rFonts w:ascii="Times New Roman" w:hAnsi="Times New Roman" w:cs="Times New Roman"/>
          <w:color w:val="000000"/>
          <w:sz w:val="24"/>
          <w:szCs w:val="24"/>
          <w:lang w:val="ru-RU"/>
        </w:rPr>
        <w:t>……………………………….</w:t>
      </w:r>
      <w:r w:rsidRPr="00EB2188">
        <w:rPr>
          <w:rStyle w:val="aff7"/>
          <w:rFonts w:ascii="Times New Roman" w:hAnsi="Times New Roman" w:cs="Times New Roman"/>
          <w:color w:val="000000"/>
          <w:sz w:val="24"/>
          <w:szCs w:val="24"/>
          <w:lang w:val="ru-RU"/>
        </w:rPr>
        <w:t xml:space="preserve">. </w:t>
      </w:r>
      <w:r w:rsidR="009E1886">
        <w:rPr>
          <w:rStyle w:val="aff7"/>
          <w:rFonts w:ascii="Times New Roman" w:hAnsi="Times New Roman" w:cs="Times New Roman"/>
          <w:color w:val="000000"/>
          <w:sz w:val="24"/>
          <w:szCs w:val="24"/>
          <w:lang w:val="ru-RU"/>
        </w:rPr>
        <w:t>……………………………</w:t>
      </w:r>
      <w:r w:rsidR="00EB2188">
        <w:rPr>
          <w:rStyle w:val="aff7"/>
          <w:rFonts w:ascii="Times New Roman" w:hAnsi="Times New Roman" w:cs="Times New Roman"/>
          <w:color w:val="000000"/>
          <w:sz w:val="24"/>
          <w:szCs w:val="24"/>
          <w:lang w:val="ru-RU"/>
        </w:rPr>
        <w:t>……………</w:t>
      </w:r>
      <w:r w:rsidRPr="00EB2188">
        <w:rPr>
          <w:rStyle w:val="aff7"/>
          <w:rFonts w:ascii="Times New Roman" w:hAnsi="Times New Roman" w:cs="Times New Roman"/>
          <w:color w:val="000000"/>
          <w:sz w:val="24"/>
          <w:szCs w:val="24"/>
          <w:lang w:val="ru-RU"/>
        </w:rPr>
        <w:t>…..</w:t>
      </w:r>
      <w:r w:rsidR="00EB2188">
        <w:rPr>
          <w:rStyle w:val="aff7"/>
          <w:rFonts w:ascii="Times New Roman" w:hAnsi="Times New Roman" w:cs="Times New Roman"/>
          <w:color w:val="000000"/>
          <w:sz w:val="24"/>
          <w:szCs w:val="24"/>
          <w:lang w:val="ru-RU"/>
        </w:rPr>
        <w:t xml:space="preserve">  </w:t>
      </w:r>
      <w:r w:rsidR="00FE1D2F">
        <w:rPr>
          <w:rStyle w:val="aff7"/>
          <w:rFonts w:ascii="Times New Roman" w:hAnsi="Times New Roman" w:cs="Times New Roman"/>
          <w:color w:val="000000"/>
          <w:sz w:val="24"/>
          <w:szCs w:val="24"/>
          <w:lang w:val="ru-RU"/>
        </w:rPr>
        <w:t xml:space="preserve">   </w:t>
      </w:r>
      <w:r w:rsidR="00EE30AD">
        <w:rPr>
          <w:rStyle w:val="aff7"/>
          <w:rFonts w:ascii="Times New Roman" w:hAnsi="Times New Roman" w:cs="Times New Roman"/>
          <w:color w:val="000000"/>
          <w:sz w:val="24"/>
          <w:szCs w:val="24"/>
          <w:lang w:val="ru-RU"/>
        </w:rPr>
        <w:t xml:space="preserve"> </w:t>
      </w:r>
      <w:r w:rsidR="00EB2188">
        <w:rPr>
          <w:rStyle w:val="aff7"/>
          <w:rFonts w:ascii="Times New Roman" w:hAnsi="Times New Roman" w:cs="Times New Roman"/>
          <w:color w:val="000000"/>
          <w:sz w:val="24"/>
          <w:szCs w:val="24"/>
          <w:lang w:val="ru-RU"/>
        </w:rPr>
        <w:t>7</w:t>
      </w:r>
    </w:p>
    <w:p w:rsidR="00AF2AE5" w:rsidRPr="001646C9" w:rsidRDefault="00AF2AE5" w:rsidP="00D71A57">
      <w:pPr>
        <w:pStyle w:val="aff8"/>
        <w:numPr>
          <w:ilvl w:val="2"/>
          <w:numId w:val="110"/>
        </w:numPr>
        <w:tabs>
          <w:tab w:val="left" w:pos="567"/>
        </w:tabs>
        <w:spacing w:after="0"/>
        <w:ind w:left="720" w:firstLine="0"/>
        <w:jc w:val="both"/>
        <w:rPr>
          <w:rFonts w:ascii="Times New Roman" w:hAnsi="Times New Roman" w:cs="Times New Roman"/>
          <w:sz w:val="24"/>
          <w:szCs w:val="24"/>
          <w:lang w:val="ru-RU"/>
        </w:rPr>
      </w:pPr>
      <w:bookmarkStart w:id="8" w:name="bookmark11"/>
      <w:bookmarkEnd w:id="8"/>
      <w:r w:rsidRPr="001646C9">
        <w:rPr>
          <w:rStyle w:val="aff7"/>
          <w:rFonts w:ascii="Times New Roman" w:hAnsi="Times New Roman" w:cs="Times New Roman"/>
          <w:color w:val="000000"/>
          <w:sz w:val="24"/>
          <w:szCs w:val="24"/>
          <w:lang w:val="ru-RU"/>
        </w:rPr>
        <w:t>Общие положения</w:t>
      </w:r>
      <w:r w:rsidRPr="001646C9">
        <w:rPr>
          <w:rStyle w:val="aff7"/>
          <w:rFonts w:ascii="Times New Roman" w:hAnsi="Times New Roman" w:cs="Times New Roman"/>
          <w:color w:val="000000"/>
          <w:sz w:val="24"/>
          <w:szCs w:val="24"/>
          <w:lang w:val="ru-RU"/>
        </w:rPr>
        <w:tab/>
      </w:r>
      <w:r w:rsidR="009E1886">
        <w:rPr>
          <w:rStyle w:val="aff7"/>
          <w:rFonts w:ascii="Times New Roman" w:hAnsi="Times New Roman" w:cs="Times New Roman"/>
          <w:color w:val="000000"/>
          <w:sz w:val="24"/>
          <w:szCs w:val="24"/>
          <w:lang w:val="ru-RU"/>
        </w:rPr>
        <w:t>………………………………………………………………</w:t>
      </w:r>
      <w:r w:rsidR="001646C9">
        <w:rPr>
          <w:rStyle w:val="aff7"/>
          <w:rFonts w:ascii="Times New Roman" w:hAnsi="Times New Roman" w:cs="Times New Roman"/>
          <w:color w:val="000000"/>
          <w:sz w:val="24"/>
          <w:szCs w:val="24"/>
          <w:lang w:val="ru-RU"/>
        </w:rPr>
        <w:t>…</w:t>
      </w:r>
      <w:r w:rsidR="00EE30AD">
        <w:rPr>
          <w:rStyle w:val="aff7"/>
          <w:rFonts w:ascii="Times New Roman" w:hAnsi="Times New Roman" w:cs="Times New Roman"/>
          <w:color w:val="000000"/>
          <w:sz w:val="24"/>
          <w:szCs w:val="24"/>
          <w:lang w:val="ru-RU"/>
        </w:rPr>
        <w:t xml:space="preserve">………      </w:t>
      </w:r>
      <w:r w:rsidR="00EB2188">
        <w:rPr>
          <w:rStyle w:val="aff7"/>
          <w:rFonts w:ascii="Times New Roman" w:hAnsi="Times New Roman" w:cs="Times New Roman"/>
          <w:color w:val="000000"/>
          <w:sz w:val="24"/>
          <w:szCs w:val="24"/>
          <w:lang w:val="ru-RU"/>
        </w:rPr>
        <w:t>7</w:t>
      </w:r>
    </w:p>
    <w:p w:rsidR="00AF2AE5" w:rsidRPr="001646C9" w:rsidRDefault="00AF2AE5" w:rsidP="00D71A57">
      <w:pPr>
        <w:pStyle w:val="aff8"/>
        <w:numPr>
          <w:ilvl w:val="2"/>
          <w:numId w:val="110"/>
        </w:numPr>
        <w:tabs>
          <w:tab w:val="left" w:pos="567"/>
        </w:tabs>
        <w:spacing w:after="0"/>
        <w:ind w:left="720" w:firstLine="0"/>
        <w:jc w:val="both"/>
        <w:rPr>
          <w:rFonts w:ascii="Times New Roman" w:hAnsi="Times New Roman" w:cs="Times New Roman"/>
          <w:sz w:val="24"/>
          <w:szCs w:val="24"/>
          <w:lang w:val="ru-RU"/>
        </w:rPr>
      </w:pPr>
      <w:bookmarkStart w:id="9" w:name="bookmark12"/>
      <w:bookmarkEnd w:id="9"/>
      <w:r w:rsidRPr="001646C9">
        <w:rPr>
          <w:rStyle w:val="aff7"/>
          <w:rFonts w:ascii="Times New Roman" w:hAnsi="Times New Roman" w:cs="Times New Roman"/>
          <w:color w:val="000000"/>
          <w:sz w:val="24"/>
          <w:szCs w:val="24"/>
          <w:lang w:val="ru-RU"/>
        </w:rPr>
        <w:t>Особенности оценки метапредметных</w:t>
      </w:r>
      <w:r w:rsidR="001646C9">
        <w:rPr>
          <w:rStyle w:val="aff7"/>
          <w:rFonts w:ascii="Times New Roman" w:hAnsi="Times New Roman" w:cs="Times New Roman"/>
          <w:color w:val="000000"/>
          <w:sz w:val="24"/>
          <w:szCs w:val="24"/>
          <w:lang w:val="ru-RU"/>
        </w:rPr>
        <w:t xml:space="preserve"> </w:t>
      </w:r>
      <w:r w:rsidR="009E1886">
        <w:rPr>
          <w:rStyle w:val="aff7"/>
          <w:rFonts w:ascii="Times New Roman" w:hAnsi="Times New Roman" w:cs="Times New Roman"/>
          <w:color w:val="000000"/>
          <w:sz w:val="24"/>
          <w:szCs w:val="24"/>
          <w:lang w:val="ru-RU"/>
        </w:rPr>
        <w:t>и предметных результатов ………………</w:t>
      </w:r>
      <w:r w:rsidR="001646C9">
        <w:rPr>
          <w:rStyle w:val="aff7"/>
          <w:rFonts w:ascii="Times New Roman" w:hAnsi="Times New Roman" w:cs="Times New Roman"/>
          <w:color w:val="000000"/>
          <w:sz w:val="24"/>
          <w:szCs w:val="24"/>
          <w:lang w:val="ru-RU"/>
        </w:rPr>
        <w:t>…</w:t>
      </w:r>
      <w:r w:rsidR="00EE30AD">
        <w:rPr>
          <w:rStyle w:val="aff7"/>
          <w:rFonts w:ascii="Times New Roman" w:hAnsi="Times New Roman" w:cs="Times New Roman"/>
          <w:color w:val="000000"/>
          <w:sz w:val="24"/>
          <w:szCs w:val="24"/>
          <w:lang w:val="ru-RU"/>
        </w:rPr>
        <w:t xml:space="preserve">……   </w:t>
      </w:r>
      <w:r w:rsidR="00640540">
        <w:rPr>
          <w:rStyle w:val="aff7"/>
          <w:rFonts w:ascii="Times New Roman" w:hAnsi="Times New Roman" w:cs="Times New Roman"/>
          <w:color w:val="000000"/>
          <w:sz w:val="24"/>
          <w:szCs w:val="24"/>
          <w:lang w:val="ru-RU"/>
        </w:rPr>
        <w:t xml:space="preserve">  </w:t>
      </w:r>
      <w:r w:rsidR="00EE30AD">
        <w:rPr>
          <w:rStyle w:val="aff7"/>
          <w:rFonts w:ascii="Times New Roman" w:hAnsi="Times New Roman" w:cs="Times New Roman"/>
          <w:color w:val="000000"/>
          <w:sz w:val="24"/>
          <w:szCs w:val="24"/>
          <w:lang w:val="ru-RU"/>
        </w:rPr>
        <w:t xml:space="preserve"> 8</w:t>
      </w:r>
    </w:p>
    <w:p w:rsidR="006E2733" w:rsidRPr="006E2733" w:rsidRDefault="00AF2AE5" w:rsidP="00D71A57">
      <w:pPr>
        <w:pStyle w:val="aff8"/>
        <w:numPr>
          <w:ilvl w:val="2"/>
          <w:numId w:val="110"/>
        </w:numPr>
        <w:tabs>
          <w:tab w:val="left" w:pos="567"/>
        </w:tabs>
        <w:spacing w:after="0"/>
        <w:ind w:left="720" w:firstLine="0"/>
        <w:jc w:val="both"/>
        <w:rPr>
          <w:rFonts w:ascii="Times New Roman" w:hAnsi="Times New Roman" w:cs="Times New Roman"/>
          <w:sz w:val="24"/>
          <w:szCs w:val="24"/>
          <w:lang w:val="ru-RU"/>
        </w:rPr>
      </w:pPr>
      <w:bookmarkStart w:id="10" w:name="bookmark13"/>
      <w:bookmarkEnd w:id="10"/>
      <w:r w:rsidRPr="001646C9">
        <w:rPr>
          <w:rStyle w:val="aff7"/>
          <w:rFonts w:ascii="Times New Roman" w:hAnsi="Times New Roman" w:cs="Times New Roman"/>
          <w:color w:val="000000"/>
          <w:sz w:val="24"/>
          <w:szCs w:val="24"/>
          <w:lang w:val="ru-RU"/>
        </w:rPr>
        <w:t>Организация и содержание оценочных</w:t>
      </w:r>
      <w:r w:rsidR="009E1886">
        <w:rPr>
          <w:rStyle w:val="aff7"/>
          <w:rFonts w:ascii="Times New Roman" w:hAnsi="Times New Roman" w:cs="Times New Roman"/>
          <w:color w:val="000000"/>
          <w:sz w:val="24"/>
          <w:szCs w:val="24"/>
          <w:lang w:val="ru-RU"/>
        </w:rPr>
        <w:t xml:space="preserve"> процедур …………………………………</w:t>
      </w:r>
      <w:r w:rsidR="00EE30AD">
        <w:rPr>
          <w:rStyle w:val="aff7"/>
          <w:rFonts w:ascii="Times New Roman" w:hAnsi="Times New Roman" w:cs="Times New Roman"/>
          <w:color w:val="000000"/>
          <w:sz w:val="24"/>
          <w:szCs w:val="24"/>
          <w:lang w:val="ru-RU"/>
        </w:rPr>
        <w:t>…..   1</w:t>
      </w:r>
      <w:r w:rsidR="006E2733">
        <w:rPr>
          <w:rStyle w:val="aff7"/>
          <w:rFonts w:ascii="Times New Roman" w:hAnsi="Times New Roman" w:cs="Times New Roman"/>
          <w:color w:val="000000"/>
          <w:sz w:val="24"/>
          <w:szCs w:val="24"/>
          <w:lang w:val="ru-RU"/>
        </w:rPr>
        <w:t>1</w:t>
      </w:r>
      <w:r w:rsidR="006E2733" w:rsidRPr="006E2733">
        <w:rPr>
          <w:rFonts w:ascii="Times New Roman" w:hAnsi="Times New Roman" w:cs="Times New Roman"/>
          <w:spacing w:val="-2"/>
          <w:sz w:val="24"/>
          <w:szCs w:val="24"/>
          <w:lang w:val="ru-RU"/>
        </w:rPr>
        <w:t xml:space="preserve"> </w:t>
      </w:r>
      <w:r w:rsidR="006E2733">
        <w:rPr>
          <w:rFonts w:ascii="Times New Roman" w:hAnsi="Times New Roman" w:cs="Times New Roman"/>
          <w:spacing w:val="-2"/>
          <w:sz w:val="24"/>
          <w:szCs w:val="24"/>
          <w:lang w:val="ru-RU"/>
        </w:rPr>
        <w:t xml:space="preserve">1.4.4. </w:t>
      </w:r>
      <w:r w:rsidR="006E2733" w:rsidRPr="006E2733">
        <w:rPr>
          <w:rFonts w:ascii="Times New Roman" w:hAnsi="Times New Roman" w:cs="Times New Roman"/>
          <w:sz w:val="24"/>
          <w:szCs w:val="24"/>
          <w:lang w:val="ru-RU"/>
        </w:rPr>
        <w:t>Критерии</w:t>
      </w:r>
      <w:r w:rsidR="006E2733" w:rsidRPr="006E2733">
        <w:rPr>
          <w:rFonts w:ascii="Times New Roman" w:hAnsi="Times New Roman" w:cs="Times New Roman"/>
          <w:spacing w:val="-8"/>
          <w:sz w:val="24"/>
          <w:szCs w:val="24"/>
          <w:lang w:val="ru-RU"/>
        </w:rPr>
        <w:t xml:space="preserve"> </w:t>
      </w:r>
      <w:r w:rsidR="006E2733" w:rsidRPr="006E2733">
        <w:rPr>
          <w:rFonts w:ascii="Times New Roman" w:hAnsi="Times New Roman" w:cs="Times New Roman"/>
          <w:sz w:val="24"/>
          <w:szCs w:val="24"/>
          <w:lang w:val="ru-RU"/>
        </w:rPr>
        <w:t>и</w:t>
      </w:r>
      <w:r w:rsidR="006E2733" w:rsidRPr="006E2733">
        <w:rPr>
          <w:rFonts w:ascii="Times New Roman" w:hAnsi="Times New Roman" w:cs="Times New Roman"/>
          <w:spacing w:val="-8"/>
          <w:sz w:val="24"/>
          <w:szCs w:val="24"/>
          <w:lang w:val="ru-RU"/>
        </w:rPr>
        <w:t xml:space="preserve"> </w:t>
      </w:r>
      <w:r w:rsidR="006E2733" w:rsidRPr="006E2733">
        <w:rPr>
          <w:rFonts w:ascii="Times New Roman" w:hAnsi="Times New Roman" w:cs="Times New Roman"/>
          <w:sz w:val="24"/>
          <w:szCs w:val="24"/>
          <w:lang w:val="ru-RU"/>
        </w:rPr>
        <w:t>нормы</w:t>
      </w:r>
      <w:r w:rsidR="006E2733" w:rsidRPr="006E2733">
        <w:rPr>
          <w:rFonts w:ascii="Times New Roman" w:hAnsi="Times New Roman" w:cs="Times New Roman"/>
          <w:spacing w:val="-8"/>
          <w:sz w:val="24"/>
          <w:szCs w:val="24"/>
          <w:lang w:val="ru-RU"/>
        </w:rPr>
        <w:t xml:space="preserve"> </w:t>
      </w:r>
      <w:r w:rsidR="006E2733" w:rsidRPr="006E2733">
        <w:rPr>
          <w:rFonts w:ascii="Times New Roman" w:hAnsi="Times New Roman" w:cs="Times New Roman"/>
          <w:sz w:val="24"/>
          <w:szCs w:val="24"/>
          <w:lang w:val="ru-RU"/>
        </w:rPr>
        <w:t>оценивания</w:t>
      </w:r>
      <w:r w:rsidR="006E2733" w:rsidRPr="006E2733">
        <w:rPr>
          <w:rFonts w:ascii="Times New Roman" w:hAnsi="Times New Roman" w:cs="Times New Roman"/>
          <w:spacing w:val="-8"/>
          <w:sz w:val="24"/>
          <w:szCs w:val="24"/>
          <w:lang w:val="ru-RU"/>
        </w:rPr>
        <w:t xml:space="preserve"> </w:t>
      </w:r>
      <w:r w:rsidR="006E2733" w:rsidRPr="006E2733">
        <w:rPr>
          <w:rFonts w:ascii="Times New Roman" w:hAnsi="Times New Roman" w:cs="Times New Roman"/>
          <w:sz w:val="24"/>
          <w:szCs w:val="24"/>
          <w:lang w:val="ru-RU"/>
        </w:rPr>
        <w:t>по</w:t>
      </w:r>
      <w:r w:rsidR="006E2733" w:rsidRPr="006E2733">
        <w:rPr>
          <w:rFonts w:ascii="Times New Roman" w:hAnsi="Times New Roman" w:cs="Times New Roman"/>
          <w:spacing w:val="-4"/>
          <w:sz w:val="24"/>
          <w:szCs w:val="24"/>
          <w:lang w:val="ru-RU"/>
        </w:rPr>
        <w:t xml:space="preserve"> </w:t>
      </w:r>
      <w:r w:rsidR="006E2733" w:rsidRPr="006E2733">
        <w:rPr>
          <w:rFonts w:ascii="Times New Roman" w:hAnsi="Times New Roman" w:cs="Times New Roman"/>
          <w:sz w:val="24"/>
          <w:szCs w:val="24"/>
          <w:lang w:val="ru-RU"/>
        </w:rPr>
        <w:t>учебным</w:t>
      </w:r>
      <w:r w:rsidR="006E2733" w:rsidRPr="006E2733">
        <w:rPr>
          <w:rFonts w:ascii="Times New Roman" w:hAnsi="Times New Roman" w:cs="Times New Roman"/>
          <w:spacing w:val="-7"/>
          <w:sz w:val="24"/>
          <w:szCs w:val="24"/>
          <w:lang w:val="ru-RU"/>
        </w:rPr>
        <w:t xml:space="preserve"> </w:t>
      </w:r>
      <w:r w:rsidR="006E2733" w:rsidRPr="006E2733">
        <w:rPr>
          <w:rFonts w:ascii="Times New Roman" w:hAnsi="Times New Roman" w:cs="Times New Roman"/>
          <w:spacing w:val="-2"/>
          <w:sz w:val="24"/>
          <w:szCs w:val="24"/>
          <w:lang w:val="ru-RU"/>
        </w:rPr>
        <w:t>предметам……………………………………</w:t>
      </w:r>
      <w:r w:rsidR="00640540">
        <w:rPr>
          <w:rFonts w:ascii="Times New Roman" w:hAnsi="Times New Roman" w:cs="Times New Roman"/>
          <w:spacing w:val="-2"/>
          <w:sz w:val="24"/>
          <w:szCs w:val="24"/>
          <w:lang w:val="ru-RU"/>
        </w:rPr>
        <w:t>……1</w:t>
      </w:r>
      <w:r w:rsidR="00103CFC">
        <w:rPr>
          <w:rFonts w:ascii="Times New Roman" w:hAnsi="Times New Roman" w:cs="Times New Roman"/>
          <w:spacing w:val="-2"/>
          <w:sz w:val="24"/>
          <w:szCs w:val="24"/>
          <w:lang w:val="ru-RU"/>
        </w:rPr>
        <w:t>2</w:t>
      </w:r>
    </w:p>
    <w:p w:rsidR="006E2733" w:rsidRPr="00AB280A" w:rsidRDefault="00412FCF" w:rsidP="00D71A57">
      <w:pPr>
        <w:pStyle w:val="TableParagraph"/>
        <w:spacing w:line="291" w:lineRule="exact"/>
        <w:ind w:left="720"/>
        <w:rPr>
          <w:sz w:val="24"/>
          <w:szCs w:val="24"/>
        </w:rPr>
      </w:pPr>
      <w:r>
        <w:rPr>
          <w:spacing w:val="-2"/>
          <w:sz w:val="24"/>
          <w:szCs w:val="24"/>
        </w:rPr>
        <w:t xml:space="preserve">1.4.5. </w:t>
      </w:r>
      <w:r w:rsidR="006E2733">
        <w:rPr>
          <w:spacing w:val="-2"/>
          <w:sz w:val="24"/>
          <w:szCs w:val="24"/>
        </w:rPr>
        <w:t xml:space="preserve"> </w:t>
      </w:r>
      <w:r w:rsidR="006E2733" w:rsidRPr="00AB280A">
        <w:rPr>
          <w:sz w:val="24"/>
          <w:szCs w:val="24"/>
        </w:rPr>
        <w:t>Портфель</w:t>
      </w:r>
      <w:r w:rsidR="006E2733" w:rsidRPr="00AB280A">
        <w:rPr>
          <w:spacing w:val="-12"/>
          <w:sz w:val="24"/>
          <w:szCs w:val="24"/>
        </w:rPr>
        <w:t xml:space="preserve"> </w:t>
      </w:r>
      <w:r w:rsidR="006E2733" w:rsidRPr="00AB280A">
        <w:rPr>
          <w:sz w:val="24"/>
          <w:szCs w:val="24"/>
        </w:rPr>
        <w:t>достижений</w:t>
      </w:r>
      <w:r w:rsidR="006E2733" w:rsidRPr="00AB280A">
        <w:rPr>
          <w:spacing w:val="-11"/>
          <w:sz w:val="24"/>
          <w:szCs w:val="24"/>
        </w:rPr>
        <w:t xml:space="preserve"> </w:t>
      </w:r>
      <w:r w:rsidR="006E2733" w:rsidRPr="00AB280A">
        <w:rPr>
          <w:sz w:val="24"/>
          <w:szCs w:val="24"/>
        </w:rPr>
        <w:t>как</w:t>
      </w:r>
      <w:r w:rsidR="006E2733" w:rsidRPr="00AB280A">
        <w:rPr>
          <w:spacing w:val="-11"/>
          <w:sz w:val="24"/>
          <w:szCs w:val="24"/>
        </w:rPr>
        <w:t xml:space="preserve"> </w:t>
      </w:r>
      <w:r w:rsidR="006E2733" w:rsidRPr="00AB280A">
        <w:rPr>
          <w:sz w:val="24"/>
          <w:szCs w:val="24"/>
        </w:rPr>
        <w:t>инструмент</w:t>
      </w:r>
      <w:r w:rsidR="006E2733" w:rsidRPr="00AB280A">
        <w:rPr>
          <w:spacing w:val="-11"/>
          <w:sz w:val="24"/>
          <w:szCs w:val="24"/>
        </w:rPr>
        <w:t xml:space="preserve"> </w:t>
      </w:r>
      <w:r w:rsidR="006E2733" w:rsidRPr="00AB280A">
        <w:rPr>
          <w:sz w:val="24"/>
          <w:szCs w:val="24"/>
        </w:rPr>
        <w:t>оценки</w:t>
      </w:r>
      <w:r w:rsidR="006E2733" w:rsidRPr="00AB280A">
        <w:rPr>
          <w:spacing w:val="-8"/>
          <w:sz w:val="24"/>
          <w:szCs w:val="24"/>
        </w:rPr>
        <w:t xml:space="preserve"> </w:t>
      </w:r>
      <w:r w:rsidR="006E2733" w:rsidRPr="00AB280A">
        <w:rPr>
          <w:spacing w:val="-2"/>
          <w:sz w:val="24"/>
          <w:szCs w:val="24"/>
        </w:rPr>
        <w:t>динамики</w:t>
      </w:r>
    </w:p>
    <w:p w:rsidR="00412FCF" w:rsidRPr="004364BF" w:rsidRDefault="006E2733" w:rsidP="00D71A57">
      <w:pPr>
        <w:pStyle w:val="aff8"/>
        <w:tabs>
          <w:tab w:val="right" w:leader="dot" w:pos="10348"/>
        </w:tabs>
        <w:spacing w:after="0"/>
        <w:ind w:left="720" w:firstLine="0"/>
        <w:jc w:val="both"/>
        <w:rPr>
          <w:spacing w:val="-2"/>
          <w:w w:val="95"/>
          <w:sz w:val="24"/>
          <w:szCs w:val="24"/>
          <w:lang w:val="ru-RU"/>
        </w:rPr>
      </w:pPr>
      <w:r w:rsidRPr="006E2733">
        <w:rPr>
          <w:rFonts w:ascii="Times New Roman" w:hAnsi="Times New Roman" w:cs="Times New Roman"/>
          <w:w w:val="95"/>
          <w:sz w:val="24"/>
          <w:szCs w:val="24"/>
          <w:lang w:val="ru-RU"/>
        </w:rPr>
        <w:t>индивидуальных</w:t>
      </w:r>
      <w:r w:rsidRPr="006E2733">
        <w:rPr>
          <w:rFonts w:ascii="Times New Roman" w:hAnsi="Times New Roman" w:cs="Times New Roman"/>
          <w:spacing w:val="76"/>
          <w:sz w:val="24"/>
          <w:szCs w:val="24"/>
          <w:lang w:val="ru-RU"/>
        </w:rPr>
        <w:t xml:space="preserve"> </w:t>
      </w:r>
      <w:r w:rsidRPr="006E2733">
        <w:rPr>
          <w:rFonts w:ascii="Times New Roman" w:hAnsi="Times New Roman" w:cs="Times New Roman"/>
          <w:w w:val="95"/>
          <w:sz w:val="24"/>
          <w:szCs w:val="24"/>
          <w:lang w:val="ru-RU"/>
        </w:rPr>
        <w:t>образовательных</w:t>
      </w:r>
      <w:r w:rsidRPr="006E2733">
        <w:rPr>
          <w:rFonts w:ascii="Times New Roman" w:hAnsi="Times New Roman" w:cs="Times New Roman"/>
          <w:spacing w:val="77"/>
          <w:sz w:val="24"/>
          <w:szCs w:val="24"/>
          <w:lang w:val="ru-RU"/>
        </w:rPr>
        <w:t xml:space="preserve"> </w:t>
      </w:r>
      <w:r w:rsidRPr="006E2733">
        <w:rPr>
          <w:rFonts w:ascii="Times New Roman" w:hAnsi="Times New Roman" w:cs="Times New Roman"/>
          <w:spacing w:val="-2"/>
          <w:w w:val="95"/>
          <w:sz w:val="24"/>
          <w:szCs w:val="24"/>
          <w:lang w:val="ru-RU"/>
        </w:rPr>
        <w:t>достижений</w:t>
      </w:r>
      <w:r>
        <w:rPr>
          <w:spacing w:val="-2"/>
          <w:w w:val="95"/>
          <w:sz w:val="24"/>
          <w:szCs w:val="24"/>
          <w:lang w:val="ru-RU"/>
        </w:rPr>
        <w:t>……………………………………………………………………</w:t>
      </w:r>
      <w:r w:rsidR="004364BF">
        <w:rPr>
          <w:spacing w:val="-2"/>
          <w:w w:val="95"/>
          <w:sz w:val="24"/>
          <w:szCs w:val="24"/>
          <w:lang w:val="ru-RU"/>
        </w:rPr>
        <w:t>……  42</w:t>
      </w:r>
    </w:p>
    <w:p w:rsidR="006E2733" w:rsidRPr="00412FCF" w:rsidRDefault="00412FCF" w:rsidP="00D71A57">
      <w:pPr>
        <w:pStyle w:val="aff8"/>
        <w:tabs>
          <w:tab w:val="right" w:leader="dot" w:pos="10348"/>
        </w:tabs>
        <w:spacing w:after="0"/>
        <w:ind w:left="720" w:firstLine="0"/>
        <w:jc w:val="both"/>
        <w:rPr>
          <w:spacing w:val="-2"/>
          <w:w w:val="95"/>
          <w:sz w:val="24"/>
          <w:szCs w:val="24"/>
          <w:lang w:val="ru-RU"/>
        </w:rPr>
      </w:pPr>
      <w:r>
        <w:rPr>
          <w:rFonts w:ascii="Times New Roman" w:hAnsi="Times New Roman" w:cs="Times New Roman"/>
          <w:spacing w:val="-2"/>
          <w:w w:val="95"/>
          <w:sz w:val="24"/>
          <w:szCs w:val="24"/>
          <w:lang w:val="ru-RU"/>
        </w:rPr>
        <w:t xml:space="preserve">1.4.6. </w:t>
      </w:r>
      <w:r w:rsidR="006E2733" w:rsidRPr="00AB280A">
        <w:rPr>
          <w:rFonts w:ascii="Times New Roman" w:hAnsi="Times New Roman" w:cs="Times New Roman"/>
          <w:spacing w:val="-2"/>
          <w:w w:val="95"/>
          <w:sz w:val="24"/>
          <w:szCs w:val="24"/>
          <w:lang w:val="ru-RU"/>
        </w:rPr>
        <w:t xml:space="preserve">. </w:t>
      </w:r>
      <w:r w:rsidR="006E2733" w:rsidRPr="00AB280A">
        <w:rPr>
          <w:rFonts w:ascii="Times New Roman" w:hAnsi="Times New Roman" w:cs="Times New Roman"/>
          <w:sz w:val="24"/>
          <w:szCs w:val="24"/>
          <w:lang w:val="ru-RU"/>
        </w:rPr>
        <w:t>Итоговая</w:t>
      </w:r>
      <w:r w:rsidR="006E2733" w:rsidRPr="00AB280A">
        <w:rPr>
          <w:rFonts w:ascii="Times New Roman" w:hAnsi="Times New Roman" w:cs="Times New Roman"/>
          <w:spacing w:val="-12"/>
          <w:sz w:val="24"/>
          <w:szCs w:val="24"/>
          <w:lang w:val="ru-RU"/>
        </w:rPr>
        <w:t xml:space="preserve"> </w:t>
      </w:r>
      <w:r w:rsidR="006E2733" w:rsidRPr="00AB280A">
        <w:rPr>
          <w:rFonts w:ascii="Times New Roman" w:hAnsi="Times New Roman" w:cs="Times New Roman"/>
          <w:sz w:val="24"/>
          <w:szCs w:val="24"/>
          <w:lang w:val="ru-RU"/>
        </w:rPr>
        <w:t>оценка</w:t>
      </w:r>
      <w:r w:rsidR="006E2733" w:rsidRPr="00AB280A">
        <w:rPr>
          <w:rFonts w:ascii="Times New Roman" w:hAnsi="Times New Roman" w:cs="Times New Roman"/>
          <w:spacing w:val="-10"/>
          <w:sz w:val="24"/>
          <w:szCs w:val="24"/>
          <w:lang w:val="ru-RU"/>
        </w:rPr>
        <w:t xml:space="preserve"> </w:t>
      </w:r>
      <w:r w:rsidR="006E2733" w:rsidRPr="00AB280A">
        <w:rPr>
          <w:rFonts w:ascii="Times New Roman" w:hAnsi="Times New Roman" w:cs="Times New Roman"/>
          <w:spacing w:val="-2"/>
          <w:sz w:val="24"/>
          <w:szCs w:val="24"/>
          <w:lang w:val="ru-RU"/>
        </w:rPr>
        <w:t>выпускника</w:t>
      </w:r>
      <w:r w:rsidR="006E2733">
        <w:rPr>
          <w:rFonts w:ascii="Times New Roman" w:hAnsi="Times New Roman" w:cs="Times New Roman"/>
          <w:spacing w:val="-2"/>
          <w:sz w:val="24"/>
          <w:szCs w:val="24"/>
          <w:lang w:val="ru-RU"/>
        </w:rPr>
        <w:t>…</w:t>
      </w:r>
      <w:r w:rsidR="004364BF">
        <w:rPr>
          <w:rFonts w:ascii="Times New Roman" w:hAnsi="Times New Roman" w:cs="Times New Roman"/>
          <w:spacing w:val="-2"/>
          <w:sz w:val="24"/>
          <w:szCs w:val="24"/>
          <w:lang w:val="ru-RU"/>
        </w:rPr>
        <w:t>…………………………………………………………………  43</w:t>
      </w:r>
    </w:p>
    <w:p w:rsidR="00AF2AE5" w:rsidRPr="00D36CC3" w:rsidRDefault="00AF2AE5" w:rsidP="00D71A57">
      <w:pPr>
        <w:pStyle w:val="aff8"/>
        <w:numPr>
          <w:ilvl w:val="0"/>
          <w:numId w:val="110"/>
        </w:numPr>
        <w:tabs>
          <w:tab w:val="left" w:pos="349"/>
        </w:tabs>
        <w:spacing w:after="0"/>
        <w:ind w:left="720" w:firstLine="0"/>
        <w:rPr>
          <w:rFonts w:ascii="Times New Roman" w:hAnsi="Times New Roman" w:cs="Times New Roman"/>
          <w:sz w:val="24"/>
          <w:szCs w:val="24"/>
        </w:rPr>
      </w:pPr>
      <w:bookmarkStart w:id="11" w:name="bookmark14"/>
      <w:bookmarkEnd w:id="11"/>
      <w:r w:rsidRPr="00D36CC3">
        <w:rPr>
          <w:rStyle w:val="aff7"/>
          <w:rFonts w:ascii="Times New Roman" w:hAnsi="Times New Roman" w:cs="Times New Roman"/>
          <w:color w:val="000000"/>
          <w:sz w:val="24"/>
          <w:szCs w:val="24"/>
        </w:rPr>
        <w:t>Содержательный раздел</w:t>
      </w:r>
    </w:p>
    <w:p w:rsidR="00AF2AE5" w:rsidRPr="00D36CC3" w:rsidRDefault="00AF2AE5" w:rsidP="009E1886">
      <w:pPr>
        <w:pStyle w:val="aff8"/>
        <w:tabs>
          <w:tab w:val="left" w:pos="790"/>
          <w:tab w:val="right" w:leader="dot" w:pos="6337"/>
        </w:tabs>
        <w:spacing w:after="0" w:line="310" w:lineRule="auto"/>
        <w:ind w:left="720" w:firstLine="0"/>
        <w:jc w:val="both"/>
        <w:rPr>
          <w:rFonts w:ascii="Times New Roman" w:hAnsi="Times New Roman" w:cs="Times New Roman"/>
          <w:sz w:val="24"/>
          <w:szCs w:val="24"/>
          <w:lang w:val="ru-RU"/>
        </w:rPr>
      </w:pPr>
      <w:bookmarkStart w:id="12" w:name="bookmark15"/>
      <w:bookmarkEnd w:id="12"/>
      <w:r w:rsidRPr="00D36CC3">
        <w:rPr>
          <w:rStyle w:val="aff7"/>
          <w:rFonts w:ascii="Times New Roman" w:hAnsi="Times New Roman" w:cs="Times New Roman"/>
          <w:color w:val="000000"/>
          <w:sz w:val="24"/>
          <w:szCs w:val="24"/>
          <w:lang w:val="ru-RU"/>
        </w:rPr>
        <w:t>Примерные рабочие программы учебных предметов</w:t>
      </w:r>
      <w:r w:rsidR="001646C9">
        <w:rPr>
          <w:rStyle w:val="aff7"/>
          <w:rFonts w:ascii="Times New Roman" w:hAnsi="Times New Roman" w:cs="Times New Roman"/>
          <w:color w:val="000000"/>
          <w:sz w:val="24"/>
          <w:szCs w:val="24"/>
          <w:lang w:val="ru-RU"/>
        </w:rPr>
        <w:t>……………………………..…… …….</w:t>
      </w:r>
      <w:r w:rsidR="004364BF">
        <w:rPr>
          <w:rStyle w:val="aff7"/>
          <w:rFonts w:ascii="Times New Roman" w:hAnsi="Times New Roman" w:cs="Times New Roman"/>
          <w:color w:val="000000"/>
          <w:sz w:val="24"/>
          <w:szCs w:val="24"/>
          <w:lang w:val="ru-RU"/>
        </w:rPr>
        <w:t xml:space="preserve"> ……  44</w:t>
      </w:r>
    </w:p>
    <w:p w:rsidR="00AF2AE5" w:rsidRPr="004364BF" w:rsidRDefault="002B607C" w:rsidP="00D71A57">
      <w:pPr>
        <w:pStyle w:val="aff8"/>
        <w:tabs>
          <w:tab w:val="right" w:leader="dot" w:pos="10348"/>
        </w:tabs>
        <w:spacing w:after="0"/>
        <w:ind w:left="720" w:firstLine="0"/>
        <w:jc w:val="both"/>
        <w:rPr>
          <w:rFonts w:ascii="Times New Roman" w:hAnsi="Times New Roman" w:cs="Times New Roman"/>
          <w:sz w:val="24"/>
          <w:szCs w:val="24"/>
          <w:lang w:val="ru-RU"/>
        </w:rPr>
      </w:pPr>
      <w:hyperlink w:anchor="bookmark126" w:tooltip="Current Document" w:history="1">
        <w:r w:rsidR="00AF2AE5" w:rsidRPr="001646C9">
          <w:rPr>
            <w:rStyle w:val="aff7"/>
            <w:rFonts w:ascii="Times New Roman" w:hAnsi="Times New Roman" w:cs="Times New Roman"/>
            <w:color w:val="000000"/>
            <w:sz w:val="24"/>
            <w:szCs w:val="24"/>
            <w:lang w:val="ru-RU"/>
          </w:rPr>
          <w:t xml:space="preserve">Русский язык </w:t>
        </w:r>
        <w:r w:rsidR="00AF2AE5" w:rsidRPr="001646C9">
          <w:rPr>
            <w:rStyle w:val="aff7"/>
            <w:rFonts w:ascii="Times New Roman" w:hAnsi="Times New Roman" w:cs="Times New Roman"/>
            <w:color w:val="000000"/>
            <w:sz w:val="24"/>
            <w:szCs w:val="24"/>
            <w:lang w:val="ru-RU"/>
          </w:rPr>
          <w:tab/>
        </w:r>
        <w:r w:rsidR="001646C9">
          <w:rPr>
            <w:rStyle w:val="aff7"/>
            <w:rFonts w:ascii="Times New Roman" w:hAnsi="Times New Roman" w:cs="Times New Roman"/>
            <w:color w:val="000000"/>
            <w:sz w:val="24"/>
            <w:szCs w:val="24"/>
            <w:lang w:val="ru-RU"/>
          </w:rPr>
          <w:t>….</w:t>
        </w:r>
      </w:hyperlink>
      <w:r w:rsidR="004364BF">
        <w:rPr>
          <w:lang w:val="ru-RU"/>
        </w:rPr>
        <w:t>........................................................................................................................................................        44</w:t>
      </w:r>
    </w:p>
    <w:p w:rsidR="00AF2AE5" w:rsidRPr="00AE325C" w:rsidRDefault="002B607C" w:rsidP="00D71A57">
      <w:pPr>
        <w:pStyle w:val="aff8"/>
        <w:tabs>
          <w:tab w:val="right" w:leader="dot" w:pos="10348"/>
        </w:tabs>
        <w:spacing w:after="0"/>
        <w:ind w:left="720" w:firstLine="0"/>
        <w:jc w:val="both"/>
        <w:rPr>
          <w:rFonts w:ascii="Times New Roman" w:hAnsi="Times New Roman" w:cs="Times New Roman"/>
          <w:sz w:val="24"/>
          <w:szCs w:val="24"/>
          <w:lang w:val="ru-RU"/>
        </w:rPr>
      </w:pPr>
      <w:hyperlink w:anchor="bookmark504" w:tooltip="Current Document" w:history="1">
        <w:r w:rsidR="00AF2AE5" w:rsidRPr="001646C9">
          <w:rPr>
            <w:rStyle w:val="aff7"/>
            <w:rFonts w:ascii="Times New Roman" w:hAnsi="Times New Roman" w:cs="Times New Roman"/>
            <w:color w:val="000000"/>
            <w:sz w:val="24"/>
            <w:szCs w:val="24"/>
            <w:lang w:val="ru-RU"/>
          </w:rPr>
          <w:t>Литерату</w:t>
        </w:r>
        <w:r w:rsidR="00AF2AE5" w:rsidRPr="00D36CC3">
          <w:rPr>
            <w:rStyle w:val="aff7"/>
            <w:rFonts w:ascii="Times New Roman" w:hAnsi="Times New Roman" w:cs="Times New Roman"/>
            <w:color w:val="000000"/>
            <w:sz w:val="24"/>
            <w:szCs w:val="24"/>
          </w:rPr>
          <w:t>рное чтение</w:t>
        </w:r>
        <w:r w:rsidR="00AF2AE5" w:rsidRPr="00D36CC3">
          <w:rPr>
            <w:rStyle w:val="aff7"/>
            <w:rFonts w:ascii="Times New Roman" w:hAnsi="Times New Roman" w:cs="Times New Roman"/>
            <w:color w:val="000000"/>
            <w:sz w:val="24"/>
            <w:szCs w:val="24"/>
          </w:rPr>
          <w:tab/>
        </w:r>
        <w:r w:rsidR="00AE325C">
          <w:rPr>
            <w:rStyle w:val="aff7"/>
            <w:rFonts w:ascii="Times New Roman" w:hAnsi="Times New Roman" w:cs="Times New Roman"/>
            <w:color w:val="000000"/>
            <w:sz w:val="24"/>
            <w:szCs w:val="24"/>
            <w:lang w:val="ru-RU"/>
          </w:rPr>
          <w:t>…………………………………………………………………………………</w:t>
        </w:r>
        <w:r w:rsidR="001646C9">
          <w:rPr>
            <w:rStyle w:val="aff7"/>
            <w:rFonts w:ascii="Times New Roman" w:hAnsi="Times New Roman" w:cs="Times New Roman"/>
            <w:color w:val="000000"/>
            <w:sz w:val="24"/>
            <w:szCs w:val="24"/>
            <w:lang w:val="ru-RU"/>
          </w:rPr>
          <w:t>…</w:t>
        </w:r>
        <w:r w:rsidR="00AF2AE5" w:rsidRPr="00D36CC3">
          <w:rPr>
            <w:rStyle w:val="aff7"/>
            <w:rFonts w:ascii="Times New Roman" w:hAnsi="Times New Roman" w:cs="Times New Roman"/>
            <w:color w:val="000000"/>
            <w:sz w:val="24"/>
            <w:szCs w:val="24"/>
          </w:rPr>
          <w:t xml:space="preserve"> </w:t>
        </w:r>
        <w:r w:rsidR="00AE325C">
          <w:rPr>
            <w:rStyle w:val="aff7"/>
            <w:rFonts w:ascii="Times New Roman" w:hAnsi="Times New Roman" w:cs="Times New Roman"/>
            <w:color w:val="000000"/>
            <w:sz w:val="24"/>
            <w:szCs w:val="24"/>
            <w:lang w:val="ru-RU"/>
          </w:rPr>
          <w:t>65</w:t>
        </w:r>
      </w:hyperlink>
    </w:p>
    <w:p w:rsidR="00AF2AE5" w:rsidRPr="00D36CC3" w:rsidRDefault="00AF2AE5" w:rsidP="00D71A57">
      <w:pPr>
        <w:pStyle w:val="aff8"/>
        <w:tabs>
          <w:tab w:val="right" w:leader="dot" w:pos="10348"/>
        </w:tabs>
        <w:spacing w:after="0"/>
        <w:ind w:left="720" w:firstLine="0"/>
        <w:jc w:val="both"/>
        <w:rPr>
          <w:rFonts w:ascii="Times New Roman" w:hAnsi="Times New Roman" w:cs="Times New Roman"/>
          <w:sz w:val="24"/>
          <w:szCs w:val="24"/>
          <w:lang w:val="ru-RU"/>
        </w:rPr>
      </w:pPr>
      <w:r w:rsidRPr="00D36CC3">
        <w:rPr>
          <w:rStyle w:val="aff7"/>
          <w:rFonts w:ascii="Times New Roman" w:hAnsi="Times New Roman" w:cs="Times New Roman"/>
          <w:color w:val="000000"/>
          <w:sz w:val="24"/>
          <w:szCs w:val="24"/>
          <w:lang w:val="ru-RU"/>
        </w:rPr>
        <w:t>Английский язык</w:t>
      </w:r>
      <w:r w:rsidRPr="00D36CC3">
        <w:rPr>
          <w:rStyle w:val="aff7"/>
          <w:rFonts w:ascii="Times New Roman" w:hAnsi="Times New Roman" w:cs="Times New Roman"/>
          <w:color w:val="000000"/>
          <w:sz w:val="24"/>
          <w:szCs w:val="24"/>
          <w:lang w:val="ru-RU"/>
        </w:rPr>
        <w:tab/>
      </w:r>
      <w:r w:rsidR="00AE325C">
        <w:rPr>
          <w:rStyle w:val="aff7"/>
          <w:rFonts w:ascii="Times New Roman" w:hAnsi="Times New Roman" w:cs="Times New Roman"/>
          <w:color w:val="000000"/>
          <w:sz w:val="24"/>
          <w:szCs w:val="24"/>
          <w:lang w:val="ru-RU"/>
        </w:rPr>
        <w:t>………………………………………………………………………………………..</w:t>
      </w:r>
      <w:r w:rsidRPr="00D36CC3">
        <w:rPr>
          <w:rStyle w:val="aff7"/>
          <w:rFonts w:ascii="Times New Roman" w:hAnsi="Times New Roman" w:cs="Times New Roman"/>
          <w:color w:val="000000"/>
          <w:sz w:val="24"/>
          <w:szCs w:val="24"/>
          <w:lang w:val="ru-RU"/>
        </w:rPr>
        <w:t xml:space="preserve"> </w:t>
      </w:r>
      <w:r w:rsidR="00AE325C">
        <w:rPr>
          <w:rStyle w:val="aff7"/>
          <w:rFonts w:ascii="Times New Roman" w:hAnsi="Times New Roman" w:cs="Times New Roman"/>
          <w:color w:val="000000"/>
          <w:sz w:val="24"/>
          <w:szCs w:val="24"/>
          <w:lang w:val="ru-RU"/>
        </w:rPr>
        <w:t>83</w:t>
      </w:r>
    </w:p>
    <w:p w:rsidR="00AF2AE5" w:rsidRPr="00D36CC3" w:rsidRDefault="00AF2AE5" w:rsidP="00D71A57">
      <w:pPr>
        <w:pStyle w:val="aff8"/>
        <w:tabs>
          <w:tab w:val="right" w:leader="dot" w:pos="10348"/>
        </w:tabs>
        <w:spacing w:after="0"/>
        <w:ind w:left="720" w:firstLine="0"/>
        <w:jc w:val="both"/>
        <w:rPr>
          <w:rFonts w:ascii="Times New Roman" w:hAnsi="Times New Roman" w:cs="Times New Roman"/>
          <w:sz w:val="24"/>
          <w:szCs w:val="24"/>
          <w:lang w:val="ru-RU"/>
        </w:rPr>
      </w:pPr>
      <w:r w:rsidRPr="00D36CC3">
        <w:rPr>
          <w:rStyle w:val="aff7"/>
          <w:rFonts w:ascii="Times New Roman" w:hAnsi="Times New Roman" w:cs="Times New Roman"/>
          <w:color w:val="000000"/>
          <w:sz w:val="24"/>
          <w:szCs w:val="24"/>
          <w:lang w:val="ru-RU"/>
        </w:rPr>
        <w:t>Родной язык (русский)</w:t>
      </w:r>
      <w:r w:rsidRPr="00D36CC3">
        <w:rPr>
          <w:rStyle w:val="aff7"/>
          <w:rFonts w:ascii="Times New Roman" w:hAnsi="Times New Roman" w:cs="Times New Roman"/>
          <w:color w:val="000000"/>
          <w:sz w:val="24"/>
          <w:szCs w:val="24"/>
          <w:lang w:val="ru-RU"/>
        </w:rPr>
        <w:tab/>
      </w:r>
      <w:r w:rsidR="004E0247">
        <w:rPr>
          <w:rStyle w:val="aff7"/>
          <w:rFonts w:ascii="Times New Roman" w:hAnsi="Times New Roman" w:cs="Times New Roman"/>
          <w:color w:val="000000"/>
          <w:sz w:val="24"/>
          <w:szCs w:val="24"/>
          <w:lang w:val="ru-RU"/>
        </w:rPr>
        <w:t>………………………………………………………………………………….100</w:t>
      </w:r>
    </w:p>
    <w:p w:rsidR="00AF2AE5" w:rsidRPr="00DB5749" w:rsidRDefault="00AF2AE5" w:rsidP="00D71A57">
      <w:pPr>
        <w:pStyle w:val="aff8"/>
        <w:spacing w:after="0"/>
        <w:ind w:left="720" w:firstLine="0"/>
        <w:jc w:val="both"/>
        <w:rPr>
          <w:rStyle w:val="aff7"/>
          <w:rFonts w:ascii="Times New Roman" w:hAnsi="Times New Roman" w:cs="Times New Roman"/>
          <w:color w:val="000000"/>
          <w:sz w:val="24"/>
          <w:szCs w:val="24"/>
          <w:lang w:val="ru-RU"/>
        </w:rPr>
      </w:pPr>
      <w:r w:rsidRPr="00D36CC3">
        <w:rPr>
          <w:rStyle w:val="aff7"/>
          <w:rFonts w:ascii="Times New Roman" w:hAnsi="Times New Roman" w:cs="Times New Roman"/>
          <w:color w:val="000000"/>
          <w:sz w:val="24"/>
          <w:szCs w:val="24"/>
          <w:lang w:val="ru-RU"/>
        </w:rPr>
        <w:t xml:space="preserve">Литературное чтение на родном (русском) языке . </w:t>
      </w:r>
      <w:r w:rsidR="001646C9">
        <w:rPr>
          <w:rStyle w:val="aff7"/>
          <w:rFonts w:ascii="Times New Roman" w:hAnsi="Times New Roman" w:cs="Times New Roman"/>
          <w:color w:val="000000"/>
          <w:sz w:val="24"/>
          <w:szCs w:val="24"/>
          <w:lang w:val="ru-RU"/>
        </w:rPr>
        <w:t>……………………………………………</w:t>
      </w:r>
      <w:r w:rsidR="00DB5749">
        <w:rPr>
          <w:rStyle w:val="aff7"/>
          <w:rFonts w:ascii="Times New Roman" w:hAnsi="Times New Roman" w:cs="Times New Roman"/>
          <w:color w:val="000000"/>
          <w:sz w:val="24"/>
          <w:szCs w:val="24"/>
          <w:lang w:val="ru-RU"/>
        </w:rPr>
        <w:t>….</w:t>
      </w:r>
      <w:r w:rsidRPr="00D36CC3">
        <w:rPr>
          <w:rStyle w:val="aff7"/>
          <w:rFonts w:ascii="Times New Roman" w:hAnsi="Times New Roman" w:cs="Times New Roman"/>
          <w:color w:val="000000"/>
          <w:sz w:val="24"/>
          <w:szCs w:val="24"/>
          <w:lang w:val="ru-RU"/>
        </w:rPr>
        <w:t>.</w:t>
      </w:r>
      <w:r w:rsidR="004352C2">
        <w:rPr>
          <w:rStyle w:val="aff7"/>
          <w:rFonts w:ascii="Times New Roman" w:hAnsi="Times New Roman" w:cs="Times New Roman"/>
          <w:color w:val="000000"/>
          <w:sz w:val="24"/>
          <w:szCs w:val="24"/>
          <w:lang w:val="ru-RU"/>
        </w:rPr>
        <w:t xml:space="preserve">  </w:t>
      </w:r>
      <w:r w:rsidRPr="00D36CC3">
        <w:rPr>
          <w:rStyle w:val="aff7"/>
          <w:rFonts w:ascii="Times New Roman" w:hAnsi="Times New Roman" w:cs="Times New Roman"/>
          <w:color w:val="000000"/>
          <w:sz w:val="24"/>
          <w:szCs w:val="24"/>
          <w:lang w:val="ru-RU"/>
        </w:rPr>
        <w:t xml:space="preserve"> </w:t>
      </w:r>
      <w:r w:rsidR="00DB5749" w:rsidRPr="00DB5749">
        <w:rPr>
          <w:rStyle w:val="aff7"/>
          <w:rFonts w:ascii="Times New Roman" w:hAnsi="Times New Roman" w:cs="Times New Roman"/>
          <w:color w:val="000000"/>
          <w:sz w:val="24"/>
          <w:szCs w:val="24"/>
          <w:lang w:val="ru-RU"/>
        </w:rPr>
        <w:t>113</w:t>
      </w:r>
    </w:p>
    <w:p w:rsidR="00D36CC3" w:rsidRDefault="00D36CC3" w:rsidP="00D71A57">
      <w:pPr>
        <w:pStyle w:val="aff8"/>
        <w:spacing w:after="0"/>
        <w:ind w:left="720" w:firstLine="0"/>
        <w:jc w:val="both"/>
        <w:rPr>
          <w:rStyle w:val="aff7"/>
          <w:rFonts w:ascii="Times New Roman" w:hAnsi="Times New Roman" w:cs="Times New Roman"/>
          <w:color w:val="000000"/>
          <w:sz w:val="24"/>
          <w:szCs w:val="24"/>
          <w:lang w:val="ru-RU"/>
        </w:rPr>
      </w:pPr>
      <w:r>
        <w:rPr>
          <w:rStyle w:val="aff7"/>
          <w:rFonts w:ascii="Times New Roman" w:hAnsi="Times New Roman" w:cs="Times New Roman"/>
          <w:color w:val="000000"/>
          <w:sz w:val="24"/>
          <w:szCs w:val="24"/>
          <w:lang w:val="ru-RU"/>
        </w:rPr>
        <w:t>Родной язык (татарский)………………………………………</w:t>
      </w:r>
      <w:r w:rsidR="001646C9">
        <w:rPr>
          <w:rStyle w:val="aff7"/>
          <w:rFonts w:ascii="Times New Roman" w:hAnsi="Times New Roman" w:cs="Times New Roman"/>
          <w:color w:val="000000"/>
          <w:sz w:val="24"/>
          <w:szCs w:val="24"/>
          <w:lang w:val="ru-RU"/>
        </w:rPr>
        <w:t>…………………………………</w:t>
      </w:r>
      <w:r w:rsidR="00DB5749">
        <w:rPr>
          <w:rStyle w:val="aff7"/>
          <w:rFonts w:ascii="Times New Roman" w:hAnsi="Times New Roman" w:cs="Times New Roman"/>
          <w:color w:val="000000"/>
          <w:sz w:val="24"/>
          <w:szCs w:val="24"/>
          <w:lang w:val="ru-RU"/>
        </w:rPr>
        <w:t xml:space="preserve">  ...    127</w:t>
      </w:r>
    </w:p>
    <w:p w:rsidR="00D36CC3" w:rsidRPr="00D36CC3" w:rsidRDefault="00D36CC3" w:rsidP="00D71A57">
      <w:pPr>
        <w:pStyle w:val="aff8"/>
        <w:spacing w:after="0"/>
        <w:ind w:left="720" w:firstLine="0"/>
        <w:jc w:val="both"/>
        <w:rPr>
          <w:rFonts w:ascii="Times New Roman" w:hAnsi="Times New Roman" w:cs="Times New Roman"/>
          <w:sz w:val="24"/>
          <w:szCs w:val="24"/>
          <w:lang w:val="ru-RU"/>
        </w:rPr>
      </w:pPr>
      <w:r>
        <w:rPr>
          <w:rStyle w:val="aff7"/>
          <w:rFonts w:ascii="Times New Roman" w:hAnsi="Times New Roman" w:cs="Times New Roman"/>
          <w:color w:val="000000"/>
          <w:sz w:val="24"/>
          <w:szCs w:val="24"/>
          <w:lang w:val="ru-RU"/>
        </w:rPr>
        <w:t>Литературное чтение на родном (татарском) языке……………</w:t>
      </w:r>
      <w:r w:rsidR="001646C9">
        <w:rPr>
          <w:rStyle w:val="aff7"/>
          <w:rFonts w:ascii="Times New Roman" w:hAnsi="Times New Roman" w:cs="Times New Roman"/>
          <w:color w:val="000000"/>
          <w:sz w:val="24"/>
          <w:szCs w:val="24"/>
          <w:lang w:val="ru-RU"/>
        </w:rPr>
        <w:t>……………………………….</w:t>
      </w:r>
      <w:r>
        <w:rPr>
          <w:rStyle w:val="aff7"/>
          <w:rFonts w:ascii="Times New Roman" w:hAnsi="Times New Roman" w:cs="Times New Roman"/>
          <w:color w:val="000000"/>
          <w:sz w:val="24"/>
          <w:szCs w:val="24"/>
          <w:lang w:val="ru-RU"/>
        </w:rPr>
        <w:t>…</w:t>
      </w:r>
      <w:r w:rsidR="00DB5749">
        <w:rPr>
          <w:rStyle w:val="aff7"/>
          <w:rFonts w:ascii="Times New Roman" w:hAnsi="Times New Roman" w:cs="Times New Roman"/>
          <w:color w:val="000000"/>
          <w:sz w:val="24"/>
          <w:szCs w:val="24"/>
          <w:lang w:val="ru-RU"/>
        </w:rPr>
        <w:t>…144</w:t>
      </w:r>
    </w:p>
    <w:p w:rsidR="00AF2AE5" w:rsidRPr="00DB5749" w:rsidRDefault="002B607C" w:rsidP="00D71A57">
      <w:pPr>
        <w:pStyle w:val="aff8"/>
        <w:tabs>
          <w:tab w:val="right" w:leader="dot" w:pos="10348"/>
        </w:tabs>
        <w:spacing w:after="0"/>
        <w:ind w:left="720" w:firstLine="0"/>
        <w:jc w:val="both"/>
        <w:rPr>
          <w:rFonts w:ascii="Times New Roman" w:hAnsi="Times New Roman" w:cs="Times New Roman"/>
          <w:sz w:val="24"/>
          <w:szCs w:val="24"/>
          <w:lang w:val="ru-RU"/>
        </w:rPr>
      </w:pPr>
      <w:hyperlink w:anchor="bookmark1594" w:tooltip="Current Document" w:history="1">
        <w:r w:rsidR="00AF2AE5" w:rsidRPr="00D36CC3">
          <w:rPr>
            <w:rStyle w:val="aff7"/>
            <w:rFonts w:ascii="Times New Roman" w:hAnsi="Times New Roman" w:cs="Times New Roman"/>
            <w:color w:val="000000"/>
            <w:sz w:val="24"/>
            <w:szCs w:val="24"/>
          </w:rPr>
          <w:t>Математика</w:t>
        </w:r>
        <w:r w:rsidR="00AF2AE5" w:rsidRPr="00D36CC3">
          <w:rPr>
            <w:rStyle w:val="aff7"/>
            <w:rFonts w:ascii="Times New Roman" w:hAnsi="Times New Roman" w:cs="Times New Roman"/>
            <w:color w:val="000000"/>
            <w:sz w:val="24"/>
            <w:szCs w:val="24"/>
          </w:rPr>
          <w:tab/>
        </w:r>
        <w:r w:rsidR="001646C9">
          <w:rPr>
            <w:rStyle w:val="aff7"/>
            <w:rFonts w:ascii="Times New Roman" w:hAnsi="Times New Roman" w:cs="Times New Roman"/>
            <w:color w:val="000000"/>
            <w:sz w:val="24"/>
            <w:szCs w:val="24"/>
            <w:lang w:val="ru-RU"/>
          </w:rPr>
          <w:t>………………</w:t>
        </w:r>
        <w:r w:rsidR="00DB5749">
          <w:rPr>
            <w:rStyle w:val="aff7"/>
            <w:rFonts w:ascii="Times New Roman" w:hAnsi="Times New Roman" w:cs="Times New Roman"/>
            <w:color w:val="000000"/>
            <w:sz w:val="24"/>
            <w:szCs w:val="24"/>
            <w:lang w:val="ru-RU"/>
          </w:rPr>
          <w:t>……………………………………………………………………………</w:t>
        </w:r>
        <w:r w:rsidR="001646C9">
          <w:rPr>
            <w:rStyle w:val="aff7"/>
            <w:rFonts w:ascii="Times New Roman" w:hAnsi="Times New Roman" w:cs="Times New Roman"/>
            <w:color w:val="000000"/>
            <w:sz w:val="24"/>
            <w:szCs w:val="24"/>
            <w:lang w:val="ru-RU"/>
          </w:rPr>
          <w:t>..</w:t>
        </w:r>
        <w:r w:rsidR="00DB5749" w:rsidRPr="00DB5749">
          <w:rPr>
            <w:rStyle w:val="aff7"/>
            <w:rFonts w:ascii="Times New Roman" w:hAnsi="Times New Roman" w:cs="Times New Roman"/>
            <w:sz w:val="24"/>
            <w:szCs w:val="24"/>
            <w:lang w:val="ru-RU"/>
          </w:rPr>
          <w:t>157</w:t>
        </w:r>
      </w:hyperlink>
    </w:p>
    <w:p w:rsidR="00AF2AE5" w:rsidRPr="00D36CC3" w:rsidRDefault="002B607C" w:rsidP="00D71A57">
      <w:pPr>
        <w:pStyle w:val="aff8"/>
        <w:tabs>
          <w:tab w:val="right" w:leader="dot" w:pos="10348"/>
        </w:tabs>
        <w:spacing w:after="0"/>
        <w:ind w:left="720" w:firstLine="0"/>
        <w:jc w:val="both"/>
        <w:rPr>
          <w:rFonts w:ascii="Times New Roman" w:hAnsi="Times New Roman" w:cs="Times New Roman"/>
          <w:sz w:val="24"/>
          <w:szCs w:val="24"/>
        </w:rPr>
      </w:pPr>
      <w:hyperlink w:anchor="bookmark1744" w:tooltip="Current Document" w:history="1">
        <w:r w:rsidR="00AF2AE5" w:rsidRPr="00D36CC3">
          <w:rPr>
            <w:rStyle w:val="aff7"/>
            <w:rFonts w:ascii="Times New Roman" w:hAnsi="Times New Roman" w:cs="Times New Roman"/>
            <w:color w:val="000000"/>
            <w:sz w:val="24"/>
            <w:szCs w:val="24"/>
          </w:rPr>
          <w:t>Окружающий мир</w:t>
        </w:r>
        <w:r w:rsidR="00AF2AE5" w:rsidRPr="00D36CC3">
          <w:rPr>
            <w:rStyle w:val="aff7"/>
            <w:rFonts w:ascii="Times New Roman" w:hAnsi="Times New Roman" w:cs="Times New Roman"/>
            <w:color w:val="000000"/>
            <w:sz w:val="24"/>
            <w:szCs w:val="24"/>
          </w:rPr>
          <w:tab/>
        </w:r>
        <w:r w:rsidR="00DB5749">
          <w:rPr>
            <w:rStyle w:val="aff7"/>
            <w:rFonts w:ascii="Times New Roman" w:hAnsi="Times New Roman" w:cs="Times New Roman"/>
            <w:color w:val="000000"/>
            <w:sz w:val="24"/>
            <w:szCs w:val="24"/>
            <w:lang w:val="ru-RU"/>
          </w:rPr>
          <w:t>………………………………………………………………………………………</w:t>
        </w:r>
        <w:r w:rsidR="00DB5749" w:rsidRPr="00DB5749">
          <w:rPr>
            <w:rStyle w:val="aff7"/>
            <w:rFonts w:ascii="Times New Roman" w:hAnsi="Times New Roman" w:cs="Times New Roman"/>
            <w:sz w:val="24"/>
            <w:szCs w:val="24"/>
            <w:lang w:val="ru-RU"/>
          </w:rPr>
          <w:t>171</w:t>
        </w:r>
      </w:hyperlink>
    </w:p>
    <w:p w:rsidR="00AF2AE5" w:rsidRPr="00D36CC3" w:rsidRDefault="00E3534E" w:rsidP="00DB5749">
      <w:pPr>
        <w:pStyle w:val="a3"/>
        <w:spacing w:line="314" w:lineRule="auto"/>
        <w:ind w:left="0" w:firstLine="0"/>
      </w:pPr>
      <w:r w:rsidRPr="00D36CC3">
        <w:rPr>
          <w:b/>
          <w:bCs/>
        </w:rPr>
        <w:fldChar w:fldCharType="end"/>
      </w:r>
      <w:r w:rsidR="00DB5749">
        <w:rPr>
          <w:b/>
          <w:bCs/>
        </w:rPr>
        <w:t xml:space="preserve">           </w:t>
      </w:r>
      <w:r w:rsidR="00D36CC3">
        <w:rPr>
          <w:b/>
          <w:bCs/>
        </w:rPr>
        <w:t xml:space="preserve"> </w:t>
      </w:r>
      <w:r w:rsidR="00AF2AE5" w:rsidRPr="00D36CC3">
        <w:rPr>
          <w:rStyle w:val="1a"/>
          <w:rFonts w:ascii="Times New Roman" w:hAnsi="Times New Roman" w:cs="Times New Roman"/>
          <w:color w:val="000000"/>
          <w:sz w:val="24"/>
          <w:szCs w:val="24"/>
        </w:rPr>
        <w:t>Основы религиозных культур и светской этики . .</w:t>
      </w:r>
      <w:r w:rsidR="001646C9">
        <w:rPr>
          <w:rStyle w:val="1a"/>
          <w:rFonts w:ascii="Times New Roman" w:hAnsi="Times New Roman" w:cs="Times New Roman"/>
          <w:color w:val="000000"/>
          <w:sz w:val="24"/>
          <w:szCs w:val="24"/>
        </w:rPr>
        <w:t>.</w:t>
      </w:r>
      <w:r w:rsidR="00AF2AE5" w:rsidRPr="00D36CC3">
        <w:rPr>
          <w:rStyle w:val="1a"/>
          <w:rFonts w:ascii="Times New Roman" w:hAnsi="Times New Roman" w:cs="Times New Roman"/>
          <w:color w:val="000000"/>
          <w:sz w:val="24"/>
          <w:szCs w:val="24"/>
        </w:rPr>
        <w:t xml:space="preserve"> </w:t>
      </w:r>
      <w:r w:rsidR="009E1886">
        <w:rPr>
          <w:rStyle w:val="1a"/>
          <w:rFonts w:ascii="Times New Roman" w:hAnsi="Times New Roman" w:cs="Times New Roman"/>
          <w:color w:val="000000"/>
          <w:sz w:val="24"/>
          <w:szCs w:val="24"/>
        </w:rPr>
        <w:t>…………………………………</w:t>
      </w:r>
      <w:r w:rsidR="001646C9">
        <w:rPr>
          <w:rStyle w:val="1a"/>
          <w:rFonts w:ascii="Times New Roman" w:hAnsi="Times New Roman" w:cs="Times New Roman"/>
          <w:color w:val="000000"/>
          <w:sz w:val="24"/>
          <w:szCs w:val="24"/>
        </w:rPr>
        <w:t>……</w:t>
      </w:r>
      <w:r w:rsidR="00DB5749">
        <w:rPr>
          <w:rStyle w:val="1a"/>
          <w:rFonts w:ascii="Times New Roman" w:hAnsi="Times New Roman" w:cs="Times New Roman"/>
          <w:color w:val="000000"/>
          <w:sz w:val="24"/>
          <w:szCs w:val="24"/>
        </w:rPr>
        <w:t>…….</w:t>
      </w:r>
      <w:r w:rsidR="001646C9">
        <w:rPr>
          <w:rStyle w:val="1a"/>
          <w:rFonts w:ascii="Times New Roman" w:hAnsi="Times New Roman" w:cs="Times New Roman"/>
          <w:color w:val="000000"/>
          <w:sz w:val="24"/>
          <w:szCs w:val="24"/>
        </w:rPr>
        <w:t>….</w:t>
      </w:r>
      <w:r w:rsidR="00AF2AE5" w:rsidRPr="00D36CC3">
        <w:rPr>
          <w:rStyle w:val="1a"/>
          <w:rFonts w:ascii="Times New Roman" w:hAnsi="Times New Roman" w:cs="Times New Roman"/>
          <w:color w:val="000000"/>
          <w:sz w:val="24"/>
          <w:szCs w:val="24"/>
        </w:rPr>
        <w:t xml:space="preserve">. </w:t>
      </w:r>
      <w:r w:rsidR="00DB5749">
        <w:rPr>
          <w:rStyle w:val="1a"/>
          <w:rFonts w:ascii="Times New Roman" w:hAnsi="Times New Roman" w:cs="Times New Roman"/>
          <w:color w:val="000000"/>
          <w:sz w:val="24"/>
          <w:szCs w:val="24"/>
        </w:rPr>
        <w:t>185</w:t>
      </w:r>
    </w:p>
    <w:p w:rsidR="00AF2AE5" w:rsidRPr="00D36CC3" w:rsidRDefault="00E3534E" w:rsidP="00D71A57">
      <w:pPr>
        <w:pStyle w:val="aff8"/>
        <w:spacing w:after="0"/>
        <w:ind w:left="720" w:firstLine="0"/>
        <w:jc w:val="both"/>
        <w:rPr>
          <w:rFonts w:ascii="Times New Roman" w:hAnsi="Times New Roman" w:cs="Times New Roman"/>
          <w:sz w:val="24"/>
          <w:szCs w:val="24"/>
        </w:rPr>
      </w:pPr>
      <w:r w:rsidRPr="00D36CC3">
        <w:rPr>
          <w:rFonts w:ascii="Times New Roman" w:hAnsi="Times New Roman" w:cs="Times New Roman"/>
          <w:sz w:val="24"/>
          <w:szCs w:val="24"/>
        </w:rPr>
        <w:fldChar w:fldCharType="begin"/>
      </w:r>
      <w:r w:rsidR="00AF2AE5" w:rsidRPr="00D36CC3">
        <w:rPr>
          <w:rFonts w:ascii="Times New Roman" w:hAnsi="Times New Roman" w:cs="Times New Roman"/>
          <w:sz w:val="24"/>
          <w:szCs w:val="24"/>
        </w:rPr>
        <w:instrText xml:space="preserve"> TOC \o "1-5" \h \z </w:instrText>
      </w:r>
      <w:r w:rsidRPr="00D36CC3">
        <w:rPr>
          <w:rFonts w:ascii="Times New Roman" w:hAnsi="Times New Roman" w:cs="Times New Roman"/>
          <w:sz w:val="24"/>
          <w:szCs w:val="24"/>
        </w:rPr>
        <w:fldChar w:fldCharType="separate"/>
      </w:r>
      <w:hyperlink w:anchor="bookmark2035" w:tooltip="Current Document" w:history="1">
        <w:r w:rsidR="009E1886">
          <w:rPr>
            <w:rStyle w:val="aff7"/>
            <w:rFonts w:ascii="Times New Roman" w:hAnsi="Times New Roman" w:cs="Times New Roman"/>
            <w:color w:val="000000"/>
            <w:sz w:val="24"/>
            <w:szCs w:val="24"/>
          </w:rPr>
          <w:t>Изобразительное</w:t>
        </w:r>
        <w:r w:rsidR="00A475C4">
          <w:rPr>
            <w:rStyle w:val="aff7"/>
            <w:rFonts w:ascii="Times New Roman" w:hAnsi="Times New Roman" w:cs="Times New Roman"/>
            <w:color w:val="000000"/>
            <w:sz w:val="24"/>
            <w:szCs w:val="24"/>
            <w:lang w:val="ru-RU"/>
          </w:rPr>
          <w:t xml:space="preserve"> </w:t>
        </w:r>
        <w:r w:rsidR="00AF2AE5" w:rsidRPr="00D36CC3">
          <w:rPr>
            <w:rStyle w:val="aff7"/>
            <w:rFonts w:ascii="Times New Roman" w:hAnsi="Times New Roman" w:cs="Times New Roman"/>
            <w:color w:val="000000"/>
            <w:sz w:val="24"/>
            <w:szCs w:val="24"/>
          </w:rPr>
          <w:t xml:space="preserve">искусство </w:t>
        </w:r>
        <w:r w:rsidR="00AF2AE5" w:rsidRPr="00D36CC3">
          <w:rPr>
            <w:rStyle w:val="aff7"/>
            <w:rFonts w:ascii="Times New Roman" w:hAnsi="Times New Roman" w:cs="Times New Roman"/>
            <w:color w:val="000000"/>
            <w:sz w:val="24"/>
            <w:szCs w:val="24"/>
          </w:rPr>
          <w:tab/>
        </w:r>
        <w:r w:rsidR="001646C9">
          <w:rPr>
            <w:rStyle w:val="aff7"/>
            <w:rFonts w:ascii="Times New Roman" w:hAnsi="Times New Roman" w:cs="Times New Roman"/>
            <w:color w:val="000000"/>
            <w:sz w:val="24"/>
            <w:szCs w:val="24"/>
            <w:lang w:val="ru-RU"/>
          </w:rPr>
          <w:t>…………………………………………………………………</w:t>
        </w:r>
        <w:r w:rsidR="00A475C4">
          <w:rPr>
            <w:rStyle w:val="aff7"/>
            <w:rFonts w:ascii="Times New Roman" w:hAnsi="Times New Roman" w:cs="Times New Roman"/>
            <w:color w:val="000000"/>
            <w:sz w:val="24"/>
            <w:szCs w:val="24"/>
            <w:lang w:val="ru-RU"/>
          </w:rPr>
          <w:t xml:space="preserve"> </w:t>
        </w:r>
        <w:r w:rsidR="001646C9">
          <w:rPr>
            <w:rStyle w:val="aff7"/>
            <w:rFonts w:ascii="Times New Roman" w:hAnsi="Times New Roman" w:cs="Times New Roman"/>
            <w:color w:val="000000"/>
            <w:sz w:val="24"/>
            <w:szCs w:val="24"/>
            <w:lang w:val="ru-RU"/>
          </w:rPr>
          <w:t>.</w:t>
        </w:r>
        <w:r w:rsidR="00DB5749">
          <w:rPr>
            <w:rStyle w:val="aff7"/>
            <w:rFonts w:ascii="Times New Roman" w:hAnsi="Times New Roman" w:cs="Times New Roman"/>
            <w:color w:val="000000"/>
            <w:sz w:val="24"/>
            <w:szCs w:val="24"/>
            <w:lang w:val="ru-RU"/>
          </w:rPr>
          <w:t>197</w:t>
        </w:r>
      </w:hyperlink>
    </w:p>
    <w:p w:rsidR="00AF2AE5" w:rsidRPr="00D36CC3" w:rsidRDefault="002B607C" w:rsidP="00D71A57">
      <w:pPr>
        <w:pStyle w:val="aff8"/>
        <w:tabs>
          <w:tab w:val="right" w:leader="dot" w:pos="10348"/>
        </w:tabs>
        <w:spacing w:after="0"/>
        <w:ind w:left="720" w:firstLine="0"/>
        <w:jc w:val="both"/>
        <w:rPr>
          <w:rFonts w:ascii="Times New Roman" w:hAnsi="Times New Roman" w:cs="Times New Roman"/>
          <w:sz w:val="24"/>
          <w:szCs w:val="24"/>
        </w:rPr>
      </w:pPr>
      <w:hyperlink w:anchor="bookmark2048" w:tooltip="Current Document" w:history="1">
        <w:r w:rsidR="00AF2AE5" w:rsidRPr="00D36CC3">
          <w:rPr>
            <w:rStyle w:val="aff7"/>
            <w:rFonts w:ascii="Times New Roman" w:hAnsi="Times New Roman" w:cs="Times New Roman"/>
            <w:color w:val="000000"/>
            <w:sz w:val="24"/>
            <w:szCs w:val="24"/>
          </w:rPr>
          <w:t>Музыка</w:t>
        </w:r>
        <w:r w:rsidR="00AF2AE5" w:rsidRPr="00D36CC3">
          <w:rPr>
            <w:rStyle w:val="aff7"/>
            <w:rFonts w:ascii="Times New Roman" w:hAnsi="Times New Roman" w:cs="Times New Roman"/>
            <w:color w:val="000000"/>
            <w:sz w:val="24"/>
            <w:szCs w:val="24"/>
          </w:rPr>
          <w:tab/>
        </w:r>
        <w:r w:rsidR="001646C9">
          <w:rPr>
            <w:rStyle w:val="aff7"/>
            <w:rFonts w:ascii="Times New Roman" w:hAnsi="Times New Roman" w:cs="Times New Roman"/>
            <w:color w:val="000000"/>
            <w:sz w:val="24"/>
            <w:szCs w:val="24"/>
            <w:lang w:val="ru-RU"/>
          </w:rPr>
          <w:t>………………</w:t>
        </w:r>
        <w:r w:rsidR="00DB5749">
          <w:rPr>
            <w:rStyle w:val="aff7"/>
            <w:rFonts w:ascii="Times New Roman" w:hAnsi="Times New Roman" w:cs="Times New Roman"/>
            <w:color w:val="000000"/>
            <w:sz w:val="24"/>
            <w:szCs w:val="24"/>
            <w:lang w:val="ru-RU"/>
          </w:rPr>
          <w:t>…………………………………………………………………………………</w:t>
        </w:r>
        <w:r w:rsidR="001646C9">
          <w:rPr>
            <w:rStyle w:val="aff7"/>
            <w:rFonts w:ascii="Times New Roman" w:hAnsi="Times New Roman" w:cs="Times New Roman"/>
            <w:color w:val="000000"/>
            <w:sz w:val="24"/>
            <w:szCs w:val="24"/>
            <w:lang w:val="ru-RU"/>
          </w:rPr>
          <w:t>..</w:t>
        </w:r>
        <w:r w:rsidR="00DB5749">
          <w:rPr>
            <w:rStyle w:val="aff7"/>
            <w:rFonts w:ascii="Times New Roman" w:hAnsi="Times New Roman" w:cs="Times New Roman"/>
            <w:color w:val="000000"/>
            <w:sz w:val="24"/>
            <w:szCs w:val="24"/>
            <w:lang w:val="ru-RU"/>
          </w:rPr>
          <w:t>218</w:t>
        </w:r>
      </w:hyperlink>
    </w:p>
    <w:p w:rsidR="00AF2AE5" w:rsidRPr="00D36CC3" w:rsidRDefault="00AF2AE5" w:rsidP="00D71A57">
      <w:pPr>
        <w:pStyle w:val="aff8"/>
        <w:tabs>
          <w:tab w:val="right" w:leader="dot" w:pos="10348"/>
        </w:tabs>
        <w:spacing w:after="0"/>
        <w:ind w:left="720" w:firstLine="0"/>
        <w:jc w:val="both"/>
        <w:rPr>
          <w:rFonts w:ascii="Times New Roman" w:hAnsi="Times New Roman" w:cs="Times New Roman"/>
          <w:color w:val="000000"/>
          <w:sz w:val="24"/>
          <w:szCs w:val="24"/>
          <w:lang w:val="ru-RU"/>
        </w:rPr>
      </w:pPr>
      <w:r w:rsidRPr="00D36CC3">
        <w:rPr>
          <w:rStyle w:val="aff7"/>
          <w:rFonts w:ascii="Times New Roman" w:hAnsi="Times New Roman" w:cs="Times New Roman"/>
          <w:color w:val="000000"/>
          <w:sz w:val="24"/>
          <w:szCs w:val="24"/>
          <w:lang w:val="ru-RU"/>
        </w:rPr>
        <w:t>Технология</w:t>
      </w:r>
      <w:r w:rsidR="00D36CC3">
        <w:rPr>
          <w:rStyle w:val="aff7"/>
          <w:rFonts w:ascii="Times New Roman" w:hAnsi="Times New Roman" w:cs="Times New Roman"/>
          <w:color w:val="000000"/>
          <w:sz w:val="24"/>
          <w:szCs w:val="24"/>
          <w:lang w:val="ru-RU"/>
        </w:rPr>
        <w:t>………………………………………………………………………</w:t>
      </w:r>
      <w:r w:rsidR="001646C9">
        <w:rPr>
          <w:rStyle w:val="aff7"/>
          <w:rFonts w:ascii="Times New Roman" w:hAnsi="Times New Roman" w:cs="Times New Roman"/>
          <w:color w:val="000000"/>
          <w:sz w:val="24"/>
          <w:szCs w:val="24"/>
          <w:lang w:val="ru-RU"/>
        </w:rPr>
        <w:t>……………</w:t>
      </w:r>
      <w:r w:rsidR="00D36CC3">
        <w:rPr>
          <w:rStyle w:val="aff7"/>
          <w:rFonts w:ascii="Times New Roman" w:hAnsi="Times New Roman" w:cs="Times New Roman"/>
          <w:color w:val="000000"/>
          <w:sz w:val="24"/>
          <w:szCs w:val="24"/>
          <w:lang w:val="ru-RU"/>
        </w:rPr>
        <w:t>…</w:t>
      </w:r>
      <w:r w:rsidR="008D411C">
        <w:rPr>
          <w:rStyle w:val="aff7"/>
          <w:rFonts w:ascii="Times New Roman" w:hAnsi="Times New Roman" w:cs="Times New Roman"/>
          <w:color w:val="000000"/>
          <w:sz w:val="24"/>
          <w:szCs w:val="24"/>
          <w:lang w:val="ru-RU"/>
        </w:rPr>
        <w:t>….</w:t>
      </w:r>
      <w:r w:rsidR="00D36CC3">
        <w:rPr>
          <w:rStyle w:val="aff7"/>
          <w:rFonts w:ascii="Times New Roman" w:hAnsi="Times New Roman" w:cs="Times New Roman"/>
          <w:color w:val="000000"/>
          <w:sz w:val="24"/>
          <w:szCs w:val="24"/>
          <w:lang w:val="ru-RU"/>
        </w:rPr>
        <w:t>…..</w:t>
      </w:r>
      <w:r w:rsidR="008D411C">
        <w:rPr>
          <w:rStyle w:val="aff7"/>
          <w:rFonts w:ascii="Times New Roman" w:hAnsi="Times New Roman" w:cs="Times New Roman"/>
          <w:color w:val="000000"/>
          <w:sz w:val="24"/>
          <w:szCs w:val="24"/>
          <w:lang w:val="ru-RU"/>
        </w:rPr>
        <w:t>248</w:t>
      </w:r>
    </w:p>
    <w:p w:rsidR="00AF2AE5" w:rsidRDefault="002B607C" w:rsidP="00D71A57">
      <w:pPr>
        <w:pStyle w:val="aff8"/>
        <w:tabs>
          <w:tab w:val="right" w:leader="dot" w:pos="10348"/>
        </w:tabs>
        <w:spacing w:after="0"/>
        <w:ind w:left="720" w:firstLine="0"/>
        <w:jc w:val="both"/>
        <w:rPr>
          <w:lang w:val="ru-RU"/>
        </w:rPr>
      </w:pPr>
      <w:hyperlink w:anchor="bookmark2228" w:tooltip="Current Document" w:history="1">
        <w:r w:rsidR="00AF2AE5" w:rsidRPr="00D36CC3">
          <w:rPr>
            <w:rStyle w:val="aff7"/>
            <w:rFonts w:ascii="Times New Roman" w:hAnsi="Times New Roman" w:cs="Times New Roman"/>
            <w:color w:val="000000"/>
            <w:sz w:val="24"/>
            <w:szCs w:val="24"/>
            <w:lang w:val="ru-RU"/>
          </w:rPr>
          <w:t>Физическая культура</w:t>
        </w:r>
        <w:r w:rsidR="00AF2AE5" w:rsidRPr="00D36CC3">
          <w:rPr>
            <w:rStyle w:val="aff7"/>
            <w:rFonts w:ascii="Times New Roman" w:hAnsi="Times New Roman" w:cs="Times New Roman"/>
            <w:color w:val="000000"/>
            <w:sz w:val="24"/>
            <w:szCs w:val="24"/>
            <w:lang w:val="ru-RU"/>
          </w:rPr>
          <w:tab/>
        </w:r>
        <w:r w:rsidR="008D411C">
          <w:rPr>
            <w:rStyle w:val="aff7"/>
            <w:rFonts w:ascii="Times New Roman" w:hAnsi="Times New Roman" w:cs="Times New Roman"/>
            <w:color w:val="000000"/>
            <w:sz w:val="24"/>
            <w:szCs w:val="24"/>
            <w:lang w:val="ru-RU"/>
          </w:rPr>
          <w:t>…………………………………………………………………………………...264</w:t>
        </w:r>
      </w:hyperlink>
    </w:p>
    <w:p w:rsidR="00AF2AE5" w:rsidRPr="00D36CC3" w:rsidRDefault="003A3016" w:rsidP="00D71A57">
      <w:pPr>
        <w:pStyle w:val="aff8"/>
        <w:tabs>
          <w:tab w:val="left" w:pos="781"/>
        </w:tabs>
        <w:spacing w:after="0"/>
        <w:ind w:left="720" w:firstLine="0"/>
        <w:jc w:val="both"/>
        <w:rPr>
          <w:rFonts w:ascii="Times New Roman" w:hAnsi="Times New Roman" w:cs="Times New Roman"/>
          <w:sz w:val="24"/>
          <w:szCs w:val="24"/>
          <w:lang w:val="ru-RU"/>
        </w:rPr>
      </w:pPr>
      <w:bookmarkStart w:id="13" w:name="bookmark16"/>
      <w:bookmarkEnd w:id="13"/>
      <w:r>
        <w:rPr>
          <w:rStyle w:val="aff7"/>
          <w:rFonts w:ascii="Times New Roman" w:hAnsi="Times New Roman" w:cs="Times New Roman"/>
          <w:color w:val="000000"/>
          <w:sz w:val="24"/>
          <w:szCs w:val="24"/>
          <w:lang w:val="ru-RU"/>
        </w:rPr>
        <w:t>2.2</w:t>
      </w:r>
      <w:r w:rsidR="00AB280A">
        <w:rPr>
          <w:rStyle w:val="aff7"/>
          <w:rFonts w:ascii="Times New Roman" w:hAnsi="Times New Roman" w:cs="Times New Roman"/>
          <w:color w:val="000000"/>
          <w:sz w:val="24"/>
          <w:szCs w:val="24"/>
          <w:lang w:val="ru-RU"/>
        </w:rPr>
        <w:t>.</w:t>
      </w:r>
      <w:r w:rsidR="00D36CC3">
        <w:rPr>
          <w:rStyle w:val="aff7"/>
          <w:rFonts w:ascii="Times New Roman" w:hAnsi="Times New Roman" w:cs="Times New Roman"/>
          <w:color w:val="000000"/>
          <w:sz w:val="24"/>
          <w:szCs w:val="24"/>
          <w:lang w:val="ru-RU"/>
        </w:rPr>
        <w:t>П</w:t>
      </w:r>
      <w:r w:rsidR="00AF2AE5" w:rsidRPr="00D36CC3">
        <w:rPr>
          <w:rStyle w:val="aff7"/>
          <w:rFonts w:ascii="Times New Roman" w:hAnsi="Times New Roman" w:cs="Times New Roman"/>
          <w:color w:val="000000"/>
          <w:sz w:val="24"/>
          <w:szCs w:val="24"/>
          <w:lang w:val="ru-RU"/>
        </w:rPr>
        <w:t>рограмма формирования</w:t>
      </w:r>
      <w:r w:rsidR="00D36CC3">
        <w:rPr>
          <w:rFonts w:ascii="Times New Roman" w:hAnsi="Times New Roman" w:cs="Times New Roman"/>
          <w:sz w:val="24"/>
          <w:szCs w:val="24"/>
          <w:lang w:val="ru-RU"/>
        </w:rPr>
        <w:t xml:space="preserve"> </w:t>
      </w:r>
      <w:r w:rsidR="00AF2AE5" w:rsidRPr="00D36CC3">
        <w:rPr>
          <w:rStyle w:val="aff7"/>
          <w:rFonts w:ascii="Times New Roman" w:hAnsi="Times New Roman" w:cs="Times New Roman"/>
          <w:color w:val="000000"/>
          <w:sz w:val="24"/>
          <w:szCs w:val="24"/>
          <w:lang w:val="ru-RU"/>
        </w:rPr>
        <w:t>универсальных учебных действий</w:t>
      </w:r>
      <w:r w:rsidR="00D36CC3">
        <w:rPr>
          <w:rStyle w:val="aff7"/>
          <w:rFonts w:ascii="Times New Roman" w:hAnsi="Times New Roman" w:cs="Times New Roman"/>
          <w:color w:val="000000"/>
          <w:sz w:val="24"/>
          <w:szCs w:val="24"/>
          <w:lang w:val="ru-RU"/>
        </w:rPr>
        <w:t>………</w:t>
      </w:r>
      <w:r w:rsidR="009E1886">
        <w:rPr>
          <w:rStyle w:val="aff7"/>
          <w:rFonts w:ascii="Times New Roman" w:hAnsi="Times New Roman" w:cs="Times New Roman"/>
          <w:color w:val="000000"/>
          <w:sz w:val="24"/>
          <w:szCs w:val="24"/>
          <w:lang w:val="ru-RU"/>
        </w:rPr>
        <w:t>……</w:t>
      </w:r>
      <w:r w:rsidR="001646C9">
        <w:rPr>
          <w:rStyle w:val="aff7"/>
          <w:rFonts w:ascii="Times New Roman" w:hAnsi="Times New Roman" w:cs="Times New Roman"/>
          <w:color w:val="000000"/>
          <w:sz w:val="24"/>
          <w:szCs w:val="24"/>
          <w:lang w:val="ru-RU"/>
        </w:rPr>
        <w:t>…..</w:t>
      </w:r>
      <w:r w:rsidR="00D36CC3">
        <w:rPr>
          <w:rStyle w:val="aff7"/>
          <w:rFonts w:ascii="Times New Roman" w:hAnsi="Times New Roman" w:cs="Times New Roman"/>
          <w:color w:val="000000"/>
          <w:sz w:val="24"/>
          <w:szCs w:val="24"/>
          <w:lang w:val="ru-RU"/>
        </w:rPr>
        <w:t>…</w:t>
      </w:r>
      <w:r w:rsidR="00AF2AE5" w:rsidRPr="00D36CC3">
        <w:rPr>
          <w:rStyle w:val="aff7"/>
          <w:rFonts w:ascii="Times New Roman" w:hAnsi="Times New Roman" w:cs="Times New Roman"/>
          <w:color w:val="000000"/>
          <w:sz w:val="24"/>
          <w:szCs w:val="24"/>
          <w:lang w:val="ru-RU"/>
        </w:rPr>
        <w:tab/>
      </w:r>
      <w:r w:rsidR="002432AF">
        <w:rPr>
          <w:rStyle w:val="aff7"/>
          <w:rFonts w:ascii="Times New Roman" w:hAnsi="Times New Roman" w:cs="Times New Roman"/>
          <w:color w:val="000000"/>
          <w:sz w:val="24"/>
          <w:szCs w:val="24"/>
          <w:lang w:val="ru-RU"/>
        </w:rPr>
        <w:t>……</w:t>
      </w:r>
      <w:r w:rsidR="008D411C">
        <w:rPr>
          <w:rStyle w:val="aff7"/>
          <w:rFonts w:ascii="Times New Roman" w:hAnsi="Times New Roman" w:cs="Times New Roman"/>
          <w:color w:val="000000"/>
          <w:sz w:val="24"/>
          <w:szCs w:val="24"/>
          <w:lang w:val="ru-RU"/>
        </w:rPr>
        <w:t>…….</w:t>
      </w:r>
      <w:r w:rsidR="002432AF">
        <w:rPr>
          <w:rStyle w:val="aff7"/>
          <w:rFonts w:ascii="Times New Roman" w:hAnsi="Times New Roman" w:cs="Times New Roman"/>
          <w:color w:val="000000"/>
          <w:sz w:val="24"/>
          <w:szCs w:val="24"/>
          <w:lang w:val="ru-RU"/>
        </w:rPr>
        <w:t>.</w:t>
      </w:r>
      <w:r w:rsidR="008D411C">
        <w:rPr>
          <w:rStyle w:val="aff7"/>
          <w:rFonts w:ascii="Times New Roman" w:hAnsi="Times New Roman" w:cs="Times New Roman"/>
          <w:color w:val="000000"/>
          <w:sz w:val="24"/>
          <w:szCs w:val="24"/>
          <w:lang w:val="ru-RU"/>
        </w:rPr>
        <w:t xml:space="preserve"> 273</w:t>
      </w:r>
    </w:p>
    <w:p w:rsidR="00AF2AE5" w:rsidRPr="00D36CC3" w:rsidRDefault="003A3016" w:rsidP="00D71A57">
      <w:pPr>
        <w:pStyle w:val="aff8"/>
        <w:tabs>
          <w:tab w:val="left" w:pos="1202"/>
        </w:tabs>
        <w:spacing w:after="0"/>
        <w:ind w:left="720" w:firstLine="0"/>
        <w:rPr>
          <w:rFonts w:ascii="Times New Roman" w:hAnsi="Times New Roman" w:cs="Times New Roman"/>
          <w:sz w:val="24"/>
          <w:szCs w:val="24"/>
          <w:lang w:val="ru-RU"/>
        </w:rPr>
      </w:pPr>
      <w:bookmarkStart w:id="14" w:name="bookmark17"/>
      <w:bookmarkEnd w:id="14"/>
      <w:r>
        <w:rPr>
          <w:rStyle w:val="aff7"/>
          <w:rFonts w:ascii="Times New Roman" w:hAnsi="Times New Roman" w:cs="Times New Roman"/>
          <w:color w:val="000000"/>
          <w:sz w:val="24"/>
          <w:szCs w:val="24"/>
          <w:lang w:val="ru-RU"/>
        </w:rPr>
        <w:t xml:space="preserve">2.2.1. </w:t>
      </w:r>
      <w:r w:rsidR="00AF2AE5" w:rsidRPr="00D36CC3">
        <w:rPr>
          <w:rStyle w:val="aff7"/>
          <w:rFonts w:ascii="Times New Roman" w:hAnsi="Times New Roman" w:cs="Times New Roman"/>
          <w:color w:val="000000"/>
          <w:sz w:val="24"/>
          <w:szCs w:val="24"/>
          <w:lang w:val="ru-RU"/>
        </w:rPr>
        <w:t>Значение сформированных универсальных учебных действий для успешного обучения</w:t>
      </w:r>
    </w:p>
    <w:p w:rsidR="00AF2AE5" w:rsidRPr="001646C9" w:rsidRDefault="00AF2AE5" w:rsidP="00D71A57">
      <w:pPr>
        <w:pStyle w:val="aff8"/>
        <w:tabs>
          <w:tab w:val="right" w:leader="dot" w:pos="10348"/>
        </w:tabs>
        <w:spacing w:after="0"/>
        <w:ind w:left="720" w:firstLine="0"/>
        <w:jc w:val="both"/>
        <w:rPr>
          <w:rFonts w:ascii="Times New Roman" w:hAnsi="Times New Roman" w:cs="Times New Roman"/>
          <w:sz w:val="24"/>
          <w:szCs w:val="24"/>
          <w:lang w:val="ru-RU"/>
        </w:rPr>
      </w:pPr>
      <w:r w:rsidRPr="001646C9">
        <w:rPr>
          <w:rStyle w:val="aff7"/>
          <w:rFonts w:ascii="Times New Roman" w:hAnsi="Times New Roman" w:cs="Times New Roman"/>
          <w:color w:val="000000"/>
          <w:sz w:val="24"/>
          <w:szCs w:val="24"/>
          <w:lang w:val="ru-RU"/>
        </w:rPr>
        <w:t>и развития младшего школьника</w:t>
      </w:r>
      <w:r w:rsidRPr="001646C9">
        <w:rPr>
          <w:rStyle w:val="aff7"/>
          <w:rFonts w:ascii="Times New Roman" w:hAnsi="Times New Roman" w:cs="Times New Roman"/>
          <w:color w:val="000000"/>
          <w:sz w:val="24"/>
          <w:szCs w:val="24"/>
          <w:lang w:val="ru-RU"/>
        </w:rPr>
        <w:tab/>
      </w:r>
      <w:r w:rsidR="001646C9">
        <w:rPr>
          <w:rStyle w:val="aff7"/>
          <w:rFonts w:ascii="Times New Roman" w:hAnsi="Times New Roman" w:cs="Times New Roman"/>
          <w:color w:val="000000"/>
          <w:sz w:val="24"/>
          <w:szCs w:val="24"/>
          <w:lang w:val="ru-RU"/>
        </w:rPr>
        <w:t>……</w:t>
      </w:r>
      <w:r w:rsidR="007B7627">
        <w:rPr>
          <w:rStyle w:val="aff7"/>
          <w:rFonts w:ascii="Times New Roman" w:hAnsi="Times New Roman" w:cs="Times New Roman"/>
          <w:color w:val="000000"/>
          <w:sz w:val="24"/>
          <w:szCs w:val="24"/>
          <w:lang w:val="ru-RU"/>
        </w:rPr>
        <w:t>……………………………………………………………….</w:t>
      </w:r>
      <w:r w:rsidR="001646C9">
        <w:rPr>
          <w:rStyle w:val="aff7"/>
          <w:rFonts w:ascii="Times New Roman" w:hAnsi="Times New Roman" w:cs="Times New Roman"/>
          <w:color w:val="000000"/>
          <w:sz w:val="24"/>
          <w:szCs w:val="24"/>
          <w:lang w:val="ru-RU"/>
        </w:rPr>
        <w:t>..</w:t>
      </w:r>
      <w:r w:rsidR="007B7627">
        <w:rPr>
          <w:rStyle w:val="aff7"/>
          <w:rFonts w:ascii="Times New Roman" w:hAnsi="Times New Roman" w:cs="Times New Roman"/>
          <w:color w:val="000000"/>
          <w:sz w:val="24"/>
          <w:szCs w:val="24"/>
          <w:lang w:val="ru-RU"/>
        </w:rPr>
        <w:t>273</w:t>
      </w:r>
    </w:p>
    <w:p w:rsidR="00AF2AE5" w:rsidRPr="001646C9" w:rsidRDefault="003A3016" w:rsidP="00D71A57">
      <w:pPr>
        <w:pStyle w:val="aff8"/>
        <w:tabs>
          <w:tab w:val="left" w:pos="1193"/>
        </w:tabs>
        <w:spacing w:after="0"/>
        <w:ind w:left="720" w:firstLine="0"/>
        <w:jc w:val="both"/>
        <w:rPr>
          <w:rFonts w:ascii="Times New Roman" w:hAnsi="Times New Roman" w:cs="Times New Roman"/>
          <w:sz w:val="24"/>
          <w:szCs w:val="24"/>
          <w:lang w:val="ru-RU"/>
        </w:rPr>
      </w:pPr>
      <w:bookmarkStart w:id="15" w:name="bookmark18"/>
      <w:bookmarkEnd w:id="15"/>
      <w:r>
        <w:rPr>
          <w:rStyle w:val="aff7"/>
          <w:rFonts w:ascii="Times New Roman" w:hAnsi="Times New Roman" w:cs="Times New Roman"/>
          <w:color w:val="000000"/>
          <w:sz w:val="24"/>
          <w:szCs w:val="24"/>
          <w:lang w:val="ru-RU"/>
        </w:rPr>
        <w:t xml:space="preserve">2.2.2. </w:t>
      </w:r>
      <w:r w:rsidR="00AF2AE5" w:rsidRPr="001646C9">
        <w:rPr>
          <w:rStyle w:val="aff7"/>
          <w:rFonts w:ascii="Times New Roman" w:hAnsi="Times New Roman" w:cs="Times New Roman"/>
          <w:color w:val="000000"/>
          <w:sz w:val="24"/>
          <w:szCs w:val="24"/>
          <w:lang w:val="ru-RU"/>
        </w:rPr>
        <w:t>Характеристика универсальных учебных</w:t>
      </w:r>
      <w:r w:rsidR="001646C9" w:rsidRPr="001646C9">
        <w:rPr>
          <w:rStyle w:val="aff7"/>
          <w:rFonts w:ascii="Times New Roman" w:hAnsi="Times New Roman" w:cs="Times New Roman"/>
          <w:color w:val="000000"/>
          <w:sz w:val="24"/>
          <w:szCs w:val="24"/>
          <w:lang w:val="ru-RU"/>
        </w:rPr>
        <w:t xml:space="preserve"> </w:t>
      </w:r>
      <w:r w:rsidR="001646C9">
        <w:rPr>
          <w:rStyle w:val="aff7"/>
          <w:rFonts w:ascii="Times New Roman" w:hAnsi="Times New Roman" w:cs="Times New Roman"/>
          <w:color w:val="000000"/>
          <w:sz w:val="24"/>
          <w:szCs w:val="24"/>
          <w:lang w:val="ru-RU"/>
        </w:rPr>
        <w:t>действий…………………………………</w:t>
      </w:r>
      <w:r w:rsidR="007B7627">
        <w:rPr>
          <w:rStyle w:val="aff7"/>
          <w:rFonts w:ascii="Times New Roman" w:hAnsi="Times New Roman" w:cs="Times New Roman"/>
          <w:color w:val="000000"/>
          <w:sz w:val="24"/>
          <w:szCs w:val="24"/>
          <w:lang w:val="ru-RU"/>
        </w:rPr>
        <w:t>……..</w:t>
      </w:r>
      <w:r w:rsidR="001646C9">
        <w:rPr>
          <w:rStyle w:val="aff7"/>
          <w:rFonts w:ascii="Times New Roman" w:hAnsi="Times New Roman" w:cs="Times New Roman"/>
          <w:color w:val="000000"/>
          <w:sz w:val="24"/>
          <w:szCs w:val="24"/>
          <w:lang w:val="ru-RU"/>
        </w:rPr>
        <w:t>…</w:t>
      </w:r>
      <w:r w:rsidR="007B7627">
        <w:rPr>
          <w:rStyle w:val="aff7"/>
          <w:rFonts w:ascii="Times New Roman" w:hAnsi="Times New Roman" w:cs="Times New Roman"/>
          <w:color w:val="000000"/>
          <w:sz w:val="24"/>
          <w:szCs w:val="24"/>
          <w:lang w:val="ru-RU"/>
        </w:rPr>
        <w:t>274</w:t>
      </w:r>
    </w:p>
    <w:p w:rsidR="00AF2AE5" w:rsidRPr="001646C9" w:rsidRDefault="003A3016" w:rsidP="00D71A57">
      <w:pPr>
        <w:pStyle w:val="aff8"/>
        <w:tabs>
          <w:tab w:val="left" w:pos="1193"/>
        </w:tabs>
        <w:spacing w:after="0" w:line="319" w:lineRule="auto"/>
        <w:ind w:left="720" w:firstLine="0"/>
        <w:jc w:val="both"/>
        <w:rPr>
          <w:rFonts w:ascii="Times New Roman" w:hAnsi="Times New Roman" w:cs="Times New Roman"/>
          <w:sz w:val="24"/>
          <w:szCs w:val="24"/>
          <w:lang w:val="ru-RU"/>
        </w:rPr>
      </w:pPr>
      <w:bookmarkStart w:id="16" w:name="bookmark19"/>
      <w:bookmarkEnd w:id="16"/>
      <w:r>
        <w:rPr>
          <w:rStyle w:val="aff7"/>
          <w:rFonts w:ascii="Times New Roman" w:hAnsi="Times New Roman" w:cs="Times New Roman"/>
          <w:color w:val="000000"/>
          <w:sz w:val="24"/>
          <w:szCs w:val="24"/>
          <w:lang w:val="ru-RU"/>
        </w:rPr>
        <w:t>2.2.3.</w:t>
      </w:r>
      <w:r w:rsidR="00AF2AE5" w:rsidRPr="001646C9">
        <w:rPr>
          <w:rStyle w:val="aff7"/>
          <w:rFonts w:ascii="Times New Roman" w:hAnsi="Times New Roman" w:cs="Times New Roman"/>
          <w:color w:val="000000"/>
          <w:sz w:val="24"/>
          <w:szCs w:val="24"/>
          <w:lang w:val="ru-RU"/>
        </w:rPr>
        <w:t>Интеграция предметных и метапредметных</w:t>
      </w:r>
      <w:r w:rsidR="001646C9" w:rsidRPr="001646C9">
        <w:rPr>
          <w:rStyle w:val="aff7"/>
          <w:rFonts w:ascii="Times New Roman" w:hAnsi="Times New Roman" w:cs="Times New Roman"/>
          <w:color w:val="000000"/>
          <w:sz w:val="24"/>
          <w:szCs w:val="24"/>
          <w:lang w:val="ru-RU"/>
        </w:rPr>
        <w:t xml:space="preserve"> </w:t>
      </w:r>
      <w:r w:rsidR="001646C9" w:rsidRPr="00D36CC3">
        <w:rPr>
          <w:rStyle w:val="aff7"/>
          <w:rFonts w:ascii="Times New Roman" w:hAnsi="Times New Roman" w:cs="Times New Roman"/>
          <w:color w:val="000000"/>
          <w:sz w:val="24"/>
          <w:szCs w:val="24"/>
          <w:lang w:val="ru-RU"/>
        </w:rPr>
        <w:t>требований как механизм конструирования</w:t>
      </w:r>
    </w:p>
    <w:p w:rsidR="00AF2AE5" w:rsidRPr="00D36CC3" w:rsidRDefault="00AF2AE5" w:rsidP="00D71A57">
      <w:pPr>
        <w:pStyle w:val="aff8"/>
        <w:tabs>
          <w:tab w:val="right" w:leader="dot" w:pos="10348"/>
        </w:tabs>
        <w:spacing w:after="0" w:line="319" w:lineRule="auto"/>
        <w:ind w:left="720" w:firstLine="0"/>
        <w:jc w:val="both"/>
        <w:rPr>
          <w:rFonts w:ascii="Times New Roman" w:hAnsi="Times New Roman" w:cs="Times New Roman"/>
          <w:sz w:val="24"/>
          <w:szCs w:val="24"/>
          <w:lang w:val="ru-RU"/>
        </w:rPr>
      </w:pPr>
      <w:r w:rsidRPr="00D36CC3">
        <w:rPr>
          <w:rStyle w:val="aff7"/>
          <w:rFonts w:ascii="Times New Roman" w:hAnsi="Times New Roman" w:cs="Times New Roman"/>
          <w:color w:val="000000"/>
          <w:sz w:val="24"/>
          <w:szCs w:val="24"/>
          <w:lang w:val="ru-RU"/>
        </w:rPr>
        <w:t xml:space="preserve">современного процесса образования </w:t>
      </w:r>
      <w:r w:rsidR="001646C9">
        <w:rPr>
          <w:rStyle w:val="aff7"/>
          <w:rFonts w:ascii="Times New Roman" w:hAnsi="Times New Roman" w:cs="Times New Roman"/>
          <w:color w:val="000000"/>
          <w:sz w:val="24"/>
          <w:szCs w:val="24"/>
          <w:lang w:val="ru-RU"/>
        </w:rPr>
        <w:t>………………</w:t>
      </w:r>
      <w:r w:rsidRPr="00D36CC3">
        <w:rPr>
          <w:rStyle w:val="aff7"/>
          <w:rFonts w:ascii="Times New Roman" w:hAnsi="Times New Roman" w:cs="Times New Roman"/>
          <w:color w:val="000000"/>
          <w:sz w:val="24"/>
          <w:szCs w:val="24"/>
          <w:lang w:val="ru-RU"/>
        </w:rPr>
        <w:tab/>
      </w:r>
      <w:r w:rsidR="007B7627">
        <w:rPr>
          <w:rStyle w:val="aff7"/>
          <w:rFonts w:ascii="Times New Roman" w:hAnsi="Times New Roman" w:cs="Times New Roman"/>
          <w:color w:val="000000"/>
          <w:sz w:val="24"/>
          <w:szCs w:val="24"/>
          <w:lang w:val="ru-RU"/>
        </w:rPr>
        <w:t>………………………………………………..</w:t>
      </w:r>
      <w:r w:rsidRPr="00D36CC3">
        <w:rPr>
          <w:rStyle w:val="aff7"/>
          <w:rFonts w:ascii="Times New Roman" w:hAnsi="Times New Roman" w:cs="Times New Roman"/>
          <w:color w:val="000000"/>
          <w:sz w:val="24"/>
          <w:szCs w:val="24"/>
          <w:lang w:val="ru-RU"/>
        </w:rPr>
        <w:t xml:space="preserve"> </w:t>
      </w:r>
      <w:r w:rsidR="007B7627">
        <w:rPr>
          <w:rStyle w:val="aff7"/>
          <w:rFonts w:ascii="Times New Roman" w:hAnsi="Times New Roman" w:cs="Times New Roman"/>
          <w:color w:val="000000"/>
          <w:sz w:val="24"/>
          <w:szCs w:val="24"/>
          <w:lang w:val="ru-RU"/>
        </w:rPr>
        <w:t>275</w:t>
      </w:r>
    </w:p>
    <w:p w:rsidR="00AF2AE5" w:rsidRPr="001646C9" w:rsidRDefault="003A3016" w:rsidP="00D71A57">
      <w:pPr>
        <w:pStyle w:val="aff8"/>
        <w:tabs>
          <w:tab w:val="left" w:pos="1193"/>
        </w:tabs>
        <w:spacing w:after="0"/>
        <w:ind w:left="720" w:firstLine="0"/>
        <w:jc w:val="both"/>
        <w:rPr>
          <w:rFonts w:ascii="Times New Roman" w:hAnsi="Times New Roman" w:cs="Times New Roman"/>
          <w:sz w:val="24"/>
          <w:szCs w:val="24"/>
          <w:lang w:val="ru-RU"/>
        </w:rPr>
      </w:pPr>
      <w:bookmarkStart w:id="17" w:name="bookmark20"/>
      <w:bookmarkEnd w:id="17"/>
      <w:r>
        <w:rPr>
          <w:rStyle w:val="aff7"/>
          <w:rFonts w:ascii="Times New Roman" w:hAnsi="Times New Roman" w:cs="Times New Roman"/>
          <w:color w:val="000000"/>
          <w:sz w:val="24"/>
          <w:szCs w:val="24"/>
          <w:lang w:val="ru-RU"/>
        </w:rPr>
        <w:t xml:space="preserve">2.2.4. </w:t>
      </w:r>
      <w:r w:rsidR="00AF2AE5" w:rsidRPr="001646C9">
        <w:rPr>
          <w:rStyle w:val="aff7"/>
          <w:rFonts w:ascii="Times New Roman" w:hAnsi="Times New Roman" w:cs="Times New Roman"/>
          <w:color w:val="000000"/>
          <w:sz w:val="24"/>
          <w:szCs w:val="24"/>
          <w:lang w:val="ru-RU"/>
        </w:rPr>
        <w:t>Место универсальных учебных действий</w:t>
      </w:r>
      <w:r w:rsidR="001646C9" w:rsidRPr="001646C9">
        <w:rPr>
          <w:rStyle w:val="aff7"/>
          <w:rFonts w:ascii="Times New Roman" w:hAnsi="Times New Roman" w:cs="Times New Roman"/>
          <w:color w:val="000000"/>
          <w:sz w:val="24"/>
          <w:szCs w:val="24"/>
          <w:lang w:val="ru-RU"/>
        </w:rPr>
        <w:t xml:space="preserve"> в примерных рабочих программах</w:t>
      </w:r>
      <w:r w:rsidR="001646C9">
        <w:rPr>
          <w:rStyle w:val="aff7"/>
          <w:rFonts w:ascii="Times New Roman" w:hAnsi="Times New Roman" w:cs="Times New Roman"/>
          <w:color w:val="000000"/>
          <w:sz w:val="24"/>
          <w:szCs w:val="24"/>
          <w:lang w:val="ru-RU"/>
        </w:rPr>
        <w:t>………</w:t>
      </w:r>
      <w:r w:rsidR="007B7627">
        <w:rPr>
          <w:rStyle w:val="aff7"/>
          <w:rFonts w:ascii="Times New Roman" w:hAnsi="Times New Roman" w:cs="Times New Roman"/>
          <w:color w:val="000000"/>
          <w:sz w:val="24"/>
          <w:szCs w:val="24"/>
          <w:lang w:val="ru-RU"/>
        </w:rPr>
        <w:t xml:space="preserve">…… </w:t>
      </w:r>
      <w:r w:rsidR="001646C9">
        <w:rPr>
          <w:rStyle w:val="aff7"/>
          <w:rFonts w:ascii="Times New Roman" w:hAnsi="Times New Roman" w:cs="Times New Roman"/>
          <w:color w:val="000000"/>
          <w:sz w:val="24"/>
          <w:szCs w:val="24"/>
          <w:lang w:val="ru-RU"/>
        </w:rPr>
        <w:t xml:space="preserve"> </w:t>
      </w:r>
      <w:r w:rsidR="007B7627">
        <w:rPr>
          <w:rStyle w:val="aff7"/>
          <w:rFonts w:ascii="Times New Roman" w:hAnsi="Times New Roman" w:cs="Times New Roman"/>
          <w:color w:val="000000"/>
          <w:sz w:val="24"/>
          <w:szCs w:val="24"/>
          <w:lang w:val="ru-RU"/>
        </w:rPr>
        <w:t>277</w:t>
      </w:r>
    </w:p>
    <w:p w:rsidR="00AF2AE5" w:rsidRPr="00395FF9" w:rsidRDefault="003A3016" w:rsidP="00D71A57">
      <w:pPr>
        <w:pStyle w:val="aff8"/>
        <w:tabs>
          <w:tab w:val="left" w:pos="781"/>
        </w:tabs>
        <w:spacing w:after="0"/>
        <w:ind w:left="720" w:firstLine="0"/>
        <w:jc w:val="both"/>
        <w:rPr>
          <w:rFonts w:ascii="Times New Roman" w:hAnsi="Times New Roman" w:cs="Times New Roman"/>
          <w:sz w:val="24"/>
          <w:szCs w:val="24"/>
          <w:lang w:val="ru-RU"/>
        </w:rPr>
      </w:pPr>
      <w:bookmarkStart w:id="18" w:name="bookmark21"/>
      <w:bookmarkEnd w:id="18"/>
      <w:r>
        <w:rPr>
          <w:rStyle w:val="aff7"/>
          <w:rFonts w:ascii="Times New Roman" w:hAnsi="Times New Roman" w:cs="Times New Roman"/>
          <w:color w:val="000000"/>
          <w:sz w:val="24"/>
          <w:szCs w:val="24"/>
          <w:lang w:val="ru-RU"/>
        </w:rPr>
        <w:t xml:space="preserve">2.3. </w:t>
      </w:r>
      <w:r w:rsidR="00D36CC3">
        <w:rPr>
          <w:rStyle w:val="aff7"/>
          <w:rFonts w:ascii="Times New Roman" w:hAnsi="Times New Roman" w:cs="Times New Roman"/>
          <w:color w:val="000000"/>
          <w:sz w:val="24"/>
          <w:szCs w:val="24"/>
          <w:lang w:val="ru-RU"/>
        </w:rPr>
        <w:t>П</w:t>
      </w:r>
      <w:r w:rsidR="00AF2AE5" w:rsidRPr="00395FF9">
        <w:rPr>
          <w:rStyle w:val="aff7"/>
          <w:rFonts w:ascii="Times New Roman" w:hAnsi="Times New Roman" w:cs="Times New Roman"/>
          <w:color w:val="000000"/>
          <w:sz w:val="24"/>
          <w:szCs w:val="24"/>
          <w:lang w:val="ru-RU"/>
        </w:rPr>
        <w:t xml:space="preserve">рограмма воспитания </w:t>
      </w:r>
      <w:r w:rsidR="00AF2AE5" w:rsidRPr="00395FF9">
        <w:rPr>
          <w:rStyle w:val="aff7"/>
          <w:rFonts w:ascii="Times New Roman" w:hAnsi="Times New Roman" w:cs="Times New Roman"/>
          <w:color w:val="000000"/>
          <w:sz w:val="24"/>
          <w:szCs w:val="24"/>
          <w:lang w:val="ru-RU"/>
        </w:rPr>
        <w:tab/>
      </w:r>
      <w:r w:rsidR="00395FF9">
        <w:rPr>
          <w:rStyle w:val="aff7"/>
          <w:rFonts w:ascii="Times New Roman" w:hAnsi="Times New Roman" w:cs="Times New Roman"/>
          <w:color w:val="000000"/>
          <w:sz w:val="24"/>
          <w:szCs w:val="24"/>
          <w:lang w:val="ru-RU"/>
        </w:rPr>
        <w:t>…………………………………………………………………</w:t>
      </w:r>
      <w:r w:rsidR="007B7627">
        <w:rPr>
          <w:rStyle w:val="aff7"/>
          <w:rFonts w:ascii="Times New Roman" w:hAnsi="Times New Roman" w:cs="Times New Roman"/>
          <w:color w:val="000000"/>
          <w:sz w:val="24"/>
          <w:szCs w:val="24"/>
          <w:lang w:val="ru-RU"/>
        </w:rPr>
        <w:t>………..</w:t>
      </w:r>
      <w:r w:rsidR="00AF2AE5" w:rsidRPr="00395FF9">
        <w:rPr>
          <w:rStyle w:val="aff7"/>
          <w:rFonts w:ascii="Times New Roman" w:hAnsi="Times New Roman" w:cs="Times New Roman"/>
          <w:color w:val="000000"/>
          <w:sz w:val="24"/>
          <w:szCs w:val="24"/>
          <w:lang w:val="ru-RU"/>
        </w:rPr>
        <w:t xml:space="preserve"> </w:t>
      </w:r>
      <w:r w:rsidR="007B7627">
        <w:rPr>
          <w:rStyle w:val="aff7"/>
          <w:rFonts w:ascii="Times New Roman" w:hAnsi="Times New Roman" w:cs="Times New Roman"/>
          <w:color w:val="000000"/>
          <w:sz w:val="24"/>
          <w:szCs w:val="24"/>
          <w:lang w:val="ru-RU"/>
        </w:rPr>
        <w:t>278</w:t>
      </w:r>
    </w:p>
    <w:p w:rsidR="00AF2AE5" w:rsidRDefault="003A3016" w:rsidP="00D71A57">
      <w:pPr>
        <w:pStyle w:val="aff8"/>
        <w:tabs>
          <w:tab w:val="left" w:pos="1193"/>
        </w:tabs>
        <w:spacing w:after="0"/>
        <w:ind w:left="720" w:firstLine="0"/>
        <w:jc w:val="both"/>
        <w:rPr>
          <w:rFonts w:ascii="Times New Roman" w:hAnsi="Times New Roman" w:cs="Times New Roman"/>
          <w:sz w:val="24"/>
          <w:szCs w:val="24"/>
          <w:lang w:val="ru-RU"/>
        </w:rPr>
      </w:pPr>
      <w:r>
        <w:rPr>
          <w:lang w:val="ru-RU"/>
        </w:rPr>
        <w:lastRenderedPageBreak/>
        <w:t xml:space="preserve">2.3.1. </w:t>
      </w:r>
      <w:hyperlink w:anchor="bookmark2234" w:tooltip="Current Document" w:history="1">
        <w:bookmarkStart w:id="19" w:name="bookmark22"/>
        <w:bookmarkEnd w:id="19"/>
        <w:r w:rsidR="009E1886">
          <w:rPr>
            <w:rStyle w:val="aff7"/>
            <w:rFonts w:ascii="Times New Roman" w:hAnsi="Times New Roman" w:cs="Times New Roman"/>
            <w:color w:val="000000"/>
            <w:sz w:val="24"/>
            <w:szCs w:val="24"/>
            <w:lang w:val="ru-RU"/>
          </w:rPr>
          <w:t>Пояснительная</w:t>
        </w:r>
        <w:r w:rsidR="00AF2AE5" w:rsidRPr="00395FF9">
          <w:rPr>
            <w:rStyle w:val="aff7"/>
            <w:rFonts w:ascii="Times New Roman" w:hAnsi="Times New Roman" w:cs="Times New Roman"/>
            <w:color w:val="000000"/>
            <w:sz w:val="24"/>
            <w:szCs w:val="24"/>
            <w:lang w:val="ru-RU"/>
          </w:rPr>
          <w:t>записка</w:t>
        </w:r>
        <w:r w:rsidR="00AF2AE5" w:rsidRPr="00395FF9">
          <w:rPr>
            <w:rStyle w:val="aff7"/>
            <w:rFonts w:ascii="Times New Roman" w:hAnsi="Times New Roman" w:cs="Times New Roman"/>
            <w:color w:val="000000"/>
            <w:sz w:val="24"/>
            <w:szCs w:val="24"/>
            <w:lang w:val="ru-RU"/>
          </w:rPr>
          <w:tab/>
        </w:r>
        <w:r w:rsidR="00395FF9">
          <w:rPr>
            <w:rStyle w:val="aff7"/>
            <w:rFonts w:ascii="Times New Roman" w:hAnsi="Times New Roman" w:cs="Times New Roman"/>
            <w:color w:val="000000"/>
            <w:sz w:val="24"/>
            <w:szCs w:val="24"/>
            <w:lang w:val="ru-RU"/>
          </w:rPr>
          <w:t>…………………………………………………………………</w:t>
        </w:r>
        <w:r w:rsidR="007B7627">
          <w:rPr>
            <w:rStyle w:val="aff7"/>
            <w:rFonts w:ascii="Times New Roman" w:hAnsi="Times New Roman" w:cs="Times New Roman"/>
            <w:color w:val="000000"/>
            <w:sz w:val="24"/>
            <w:szCs w:val="24"/>
            <w:lang w:val="ru-RU"/>
          </w:rPr>
          <w:t>……......</w:t>
        </w:r>
        <w:r w:rsidR="00395FF9">
          <w:rPr>
            <w:rStyle w:val="aff7"/>
            <w:rFonts w:ascii="Times New Roman" w:hAnsi="Times New Roman" w:cs="Times New Roman"/>
            <w:color w:val="000000"/>
            <w:sz w:val="24"/>
            <w:szCs w:val="24"/>
            <w:lang w:val="ru-RU"/>
          </w:rPr>
          <w:t>.</w:t>
        </w:r>
        <w:r w:rsidR="007B7627">
          <w:rPr>
            <w:rStyle w:val="aff7"/>
            <w:rFonts w:ascii="Times New Roman" w:hAnsi="Times New Roman" w:cs="Times New Roman"/>
            <w:color w:val="000000"/>
            <w:sz w:val="24"/>
            <w:szCs w:val="24"/>
            <w:lang w:val="ru-RU"/>
          </w:rPr>
          <w:t>278</w:t>
        </w:r>
      </w:hyperlink>
    </w:p>
    <w:p w:rsidR="00E77060" w:rsidRDefault="00E77060" w:rsidP="00D71A57">
      <w:pPr>
        <w:pStyle w:val="aff8"/>
        <w:tabs>
          <w:tab w:val="left" w:pos="1193"/>
        </w:tabs>
        <w:spacing w:after="0"/>
        <w:ind w:left="720" w:firstLine="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Раздел</w:t>
      </w:r>
      <w:r w:rsidRPr="00E77060">
        <w:rPr>
          <w:rFonts w:ascii="Times New Roman" w:hAnsi="Times New Roman" w:cs="Times New Roman"/>
          <w:sz w:val="24"/>
          <w:szCs w:val="24"/>
          <w:lang w:val="ru-RU"/>
        </w:rPr>
        <w:t xml:space="preserve"> </w:t>
      </w:r>
      <w:r>
        <w:rPr>
          <w:rFonts w:ascii="Times New Roman" w:hAnsi="Times New Roman" w:cs="Times New Roman"/>
          <w:sz w:val="24"/>
          <w:szCs w:val="24"/>
        </w:rPr>
        <w:t>I</w:t>
      </w:r>
      <w:r>
        <w:rPr>
          <w:rFonts w:ascii="Times New Roman" w:hAnsi="Times New Roman" w:cs="Times New Roman"/>
          <w:sz w:val="24"/>
          <w:szCs w:val="24"/>
          <w:lang w:val="ru-RU"/>
        </w:rPr>
        <w:t>. Целевой</w:t>
      </w:r>
      <w:r w:rsidR="00875129">
        <w:rPr>
          <w:rFonts w:ascii="Times New Roman" w:hAnsi="Times New Roman" w:cs="Times New Roman"/>
          <w:sz w:val="24"/>
          <w:szCs w:val="24"/>
          <w:lang w:val="ru-RU"/>
        </w:rPr>
        <w:t>………………………………………………………………………………..</w:t>
      </w:r>
      <w:r w:rsidR="007B7627">
        <w:rPr>
          <w:rFonts w:ascii="Times New Roman" w:hAnsi="Times New Roman" w:cs="Times New Roman"/>
          <w:sz w:val="24"/>
          <w:szCs w:val="24"/>
          <w:lang w:val="ru-RU"/>
        </w:rPr>
        <w:t xml:space="preserve">  278</w:t>
      </w:r>
    </w:p>
    <w:p w:rsidR="00E77060" w:rsidRPr="00E77060" w:rsidRDefault="00E77060" w:rsidP="00D71A57">
      <w:pPr>
        <w:pStyle w:val="aff8"/>
        <w:tabs>
          <w:tab w:val="left" w:pos="1193"/>
        </w:tabs>
        <w:spacing w:after="0"/>
        <w:ind w:left="720" w:firstLine="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Раздел</w:t>
      </w:r>
      <w:r w:rsidRPr="00E77060">
        <w:rPr>
          <w:rFonts w:ascii="Times New Roman" w:hAnsi="Times New Roman" w:cs="Times New Roman"/>
          <w:sz w:val="24"/>
          <w:szCs w:val="24"/>
          <w:lang w:val="ru-RU"/>
        </w:rPr>
        <w:t xml:space="preserve"> </w:t>
      </w:r>
      <w:r>
        <w:rPr>
          <w:rFonts w:ascii="Times New Roman" w:hAnsi="Times New Roman" w:cs="Times New Roman"/>
          <w:sz w:val="24"/>
          <w:szCs w:val="24"/>
        </w:rPr>
        <w:t>II</w:t>
      </w:r>
      <w:r>
        <w:rPr>
          <w:rFonts w:ascii="Times New Roman" w:hAnsi="Times New Roman" w:cs="Times New Roman"/>
          <w:sz w:val="24"/>
          <w:szCs w:val="24"/>
          <w:lang w:val="ru-RU"/>
        </w:rPr>
        <w:t>. Содержательный</w:t>
      </w:r>
      <w:r w:rsidR="00875129">
        <w:rPr>
          <w:rFonts w:ascii="Times New Roman" w:hAnsi="Times New Roman" w:cs="Times New Roman"/>
          <w:sz w:val="24"/>
          <w:szCs w:val="24"/>
          <w:lang w:val="ru-RU"/>
        </w:rPr>
        <w:t>……………………………………………………………………….</w:t>
      </w:r>
      <w:r w:rsidR="007B7627">
        <w:rPr>
          <w:rFonts w:ascii="Times New Roman" w:hAnsi="Times New Roman" w:cs="Times New Roman"/>
          <w:sz w:val="24"/>
          <w:szCs w:val="24"/>
          <w:lang w:val="ru-RU"/>
        </w:rPr>
        <w:t>283</w:t>
      </w:r>
    </w:p>
    <w:p w:rsidR="00E77060" w:rsidRPr="00E77060" w:rsidRDefault="007B7627" w:rsidP="00D71A57">
      <w:pPr>
        <w:pStyle w:val="aff8"/>
        <w:tabs>
          <w:tab w:val="left" w:pos="1193"/>
        </w:tabs>
        <w:spacing w:after="0"/>
        <w:ind w:left="720" w:firstLine="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77060">
        <w:rPr>
          <w:rFonts w:ascii="Times New Roman" w:hAnsi="Times New Roman" w:cs="Times New Roman"/>
          <w:sz w:val="24"/>
          <w:szCs w:val="24"/>
          <w:lang w:val="ru-RU"/>
        </w:rPr>
        <w:t xml:space="preserve"> Раздел</w:t>
      </w:r>
      <w:r w:rsidR="00E77060" w:rsidRPr="00E77060">
        <w:rPr>
          <w:rFonts w:ascii="Times New Roman" w:hAnsi="Times New Roman" w:cs="Times New Roman"/>
          <w:sz w:val="24"/>
          <w:szCs w:val="24"/>
          <w:lang w:val="ru-RU"/>
        </w:rPr>
        <w:t xml:space="preserve"> </w:t>
      </w:r>
      <w:r w:rsidR="00E77060">
        <w:rPr>
          <w:rFonts w:ascii="Times New Roman" w:hAnsi="Times New Roman" w:cs="Times New Roman"/>
          <w:sz w:val="24"/>
          <w:szCs w:val="24"/>
        </w:rPr>
        <w:t>III</w:t>
      </w:r>
      <w:r w:rsidR="00E77060">
        <w:rPr>
          <w:rFonts w:ascii="Times New Roman" w:hAnsi="Times New Roman" w:cs="Times New Roman"/>
          <w:sz w:val="24"/>
          <w:szCs w:val="24"/>
          <w:lang w:val="ru-RU"/>
        </w:rPr>
        <w:t>. Организационный</w:t>
      </w:r>
      <w:r w:rsidR="00875129">
        <w:rPr>
          <w:rFonts w:ascii="Times New Roman" w:hAnsi="Times New Roman" w:cs="Times New Roman"/>
          <w:sz w:val="24"/>
          <w:szCs w:val="24"/>
          <w:lang w:val="ru-RU"/>
        </w:rPr>
        <w:t>…………………………………………………………………</w:t>
      </w:r>
      <w:r>
        <w:rPr>
          <w:rFonts w:ascii="Times New Roman" w:hAnsi="Times New Roman" w:cs="Times New Roman"/>
          <w:sz w:val="24"/>
          <w:szCs w:val="24"/>
          <w:lang w:val="ru-RU"/>
        </w:rPr>
        <w:t>…..294</w:t>
      </w:r>
    </w:p>
    <w:p w:rsidR="00BB3F6B" w:rsidRDefault="003A3016" w:rsidP="00D71A57">
      <w:pPr>
        <w:pStyle w:val="aff8"/>
        <w:tabs>
          <w:tab w:val="left" w:pos="1198"/>
        </w:tabs>
        <w:spacing w:after="0"/>
        <w:ind w:left="720" w:firstLine="0"/>
        <w:jc w:val="both"/>
        <w:rPr>
          <w:rStyle w:val="aff7"/>
          <w:rFonts w:ascii="Times New Roman" w:hAnsi="Times New Roman" w:cs="Times New Roman"/>
          <w:color w:val="000000"/>
          <w:sz w:val="24"/>
          <w:szCs w:val="24"/>
          <w:lang w:val="ru-RU"/>
        </w:rPr>
      </w:pPr>
      <w:bookmarkStart w:id="20" w:name="bookmark23"/>
      <w:bookmarkEnd w:id="20"/>
      <w:r>
        <w:rPr>
          <w:rStyle w:val="aff7"/>
          <w:rFonts w:ascii="Times New Roman" w:hAnsi="Times New Roman" w:cs="Times New Roman"/>
          <w:color w:val="000000"/>
          <w:sz w:val="24"/>
          <w:szCs w:val="24"/>
          <w:lang w:val="ru-RU"/>
        </w:rPr>
        <w:t xml:space="preserve">2.3.2. </w:t>
      </w:r>
      <w:r w:rsidR="00BB3F6B" w:rsidRPr="00640540">
        <w:rPr>
          <w:rFonts w:ascii="Times New Roman" w:hAnsi="Times New Roman" w:cs="Times New Roman"/>
          <w:spacing w:val="-2"/>
          <w:sz w:val="24"/>
          <w:szCs w:val="24"/>
          <w:lang w:val="ru-RU"/>
        </w:rPr>
        <w:t>Программа</w:t>
      </w:r>
      <w:r w:rsidR="00BB3F6B" w:rsidRPr="00640540">
        <w:rPr>
          <w:rFonts w:ascii="Times New Roman" w:hAnsi="Times New Roman" w:cs="Times New Roman"/>
          <w:spacing w:val="4"/>
          <w:sz w:val="24"/>
          <w:szCs w:val="24"/>
          <w:lang w:val="ru-RU"/>
        </w:rPr>
        <w:t xml:space="preserve"> </w:t>
      </w:r>
      <w:r w:rsidR="00BB3F6B" w:rsidRPr="00640540">
        <w:rPr>
          <w:rFonts w:ascii="Times New Roman" w:hAnsi="Times New Roman" w:cs="Times New Roman"/>
          <w:spacing w:val="-2"/>
          <w:sz w:val="24"/>
          <w:szCs w:val="24"/>
          <w:lang w:val="ru-RU"/>
        </w:rPr>
        <w:t>коррекционной</w:t>
      </w:r>
      <w:r w:rsidR="00BB3F6B" w:rsidRPr="00640540">
        <w:rPr>
          <w:rFonts w:ascii="Times New Roman" w:hAnsi="Times New Roman" w:cs="Times New Roman"/>
          <w:spacing w:val="3"/>
          <w:sz w:val="24"/>
          <w:szCs w:val="24"/>
          <w:lang w:val="ru-RU"/>
        </w:rPr>
        <w:t xml:space="preserve"> </w:t>
      </w:r>
      <w:r w:rsidR="00BB3F6B" w:rsidRPr="00640540">
        <w:rPr>
          <w:rFonts w:ascii="Times New Roman" w:hAnsi="Times New Roman" w:cs="Times New Roman"/>
          <w:spacing w:val="-2"/>
          <w:sz w:val="24"/>
          <w:szCs w:val="24"/>
          <w:lang w:val="ru-RU"/>
        </w:rPr>
        <w:t>работы</w:t>
      </w:r>
      <w:r w:rsidR="00BB3F6B">
        <w:rPr>
          <w:rFonts w:ascii="Times New Roman" w:hAnsi="Times New Roman" w:cs="Times New Roman"/>
          <w:spacing w:val="-2"/>
          <w:sz w:val="24"/>
          <w:szCs w:val="24"/>
          <w:lang w:val="ru-RU"/>
        </w:rPr>
        <w:t>…</w:t>
      </w:r>
      <w:r w:rsidR="00FE1E85">
        <w:rPr>
          <w:rFonts w:ascii="Times New Roman" w:hAnsi="Times New Roman" w:cs="Times New Roman"/>
          <w:spacing w:val="-2"/>
          <w:sz w:val="24"/>
          <w:szCs w:val="24"/>
          <w:lang w:val="ru-RU"/>
        </w:rPr>
        <w:t>…………………………………………………………. 299</w:t>
      </w:r>
    </w:p>
    <w:p w:rsidR="00AF2AE5" w:rsidRPr="00395FF9" w:rsidRDefault="00AF2AE5" w:rsidP="00D71A57">
      <w:pPr>
        <w:pStyle w:val="aff8"/>
        <w:numPr>
          <w:ilvl w:val="0"/>
          <w:numId w:val="110"/>
        </w:numPr>
        <w:tabs>
          <w:tab w:val="left" w:pos="358"/>
        </w:tabs>
        <w:spacing w:after="0"/>
        <w:ind w:left="720" w:firstLine="0"/>
        <w:rPr>
          <w:rFonts w:ascii="Times New Roman" w:hAnsi="Times New Roman" w:cs="Times New Roman"/>
          <w:sz w:val="24"/>
          <w:szCs w:val="24"/>
          <w:lang w:val="ru-RU"/>
        </w:rPr>
      </w:pPr>
      <w:bookmarkStart w:id="21" w:name="bookmark24"/>
      <w:bookmarkStart w:id="22" w:name="bookmark26"/>
      <w:bookmarkEnd w:id="21"/>
      <w:bookmarkEnd w:id="22"/>
      <w:r w:rsidRPr="00395FF9">
        <w:rPr>
          <w:rStyle w:val="aff7"/>
          <w:rFonts w:ascii="Times New Roman" w:hAnsi="Times New Roman" w:cs="Times New Roman"/>
          <w:color w:val="000000"/>
          <w:sz w:val="24"/>
          <w:szCs w:val="24"/>
          <w:lang w:val="ru-RU"/>
        </w:rPr>
        <w:t>Организационный раздел</w:t>
      </w:r>
    </w:p>
    <w:p w:rsidR="00AF2AE5" w:rsidRPr="00395FF9" w:rsidRDefault="00AF2AE5" w:rsidP="00D71A57">
      <w:pPr>
        <w:pStyle w:val="aff8"/>
        <w:numPr>
          <w:ilvl w:val="1"/>
          <w:numId w:val="110"/>
        </w:numPr>
        <w:tabs>
          <w:tab w:val="left" w:pos="786"/>
        </w:tabs>
        <w:spacing w:after="0"/>
        <w:ind w:left="720" w:firstLine="0"/>
        <w:jc w:val="both"/>
        <w:rPr>
          <w:rStyle w:val="aff7"/>
          <w:rFonts w:ascii="Times New Roman" w:hAnsi="Times New Roman" w:cs="Times New Roman"/>
          <w:sz w:val="24"/>
          <w:szCs w:val="24"/>
          <w:lang w:val="ru-RU"/>
        </w:rPr>
      </w:pPr>
      <w:bookmarkStart w:id="23" w:name="bookmark27"/>
      <w:bookmarkEnd w:id="23"/>
      <w:r w:rsidRPr="00395FF9">
        <w:rPr>
          <w:rStyle w:val="aff7"/>
          <w:rFonts w:ascii="Times New Roman" w:hAnsi="Times New Roman" w:cs="Times New Roman"/>
          <w:color w:val="000000"/>
          <w:sz w:val="24"/>
          <w:szCs w:val="24"/>
          <w:lang w:val="ru-RU"/>
        </w:rPr>
        <w:t>Примерный учебный план начального общего</w:t>
      </w:r>
      <w:r w:rsidR="00395FF9" w:rsidRPr="00395FF9">
        <w:rPr>
          <w:rStyle w:val="aff7"/>
          <w:rFonts w:ascii="Times New Roman" w:hAnsi="Times New Roman" w:cs="Times New Roman"/>
          <w:color w:val="000000"/>
          <w:sz w:val="24"/>
          <w:szCs w:val="24"/>
          <w:lang w:val="ru-RU"/>
        </w:rPr>
        <w:t xml:space="preserve"> образования</w:t>
      </w:r>
      <w:r w:rsidR="00395FF9">
        <w:rPr>
          <w:rFonts w:ascii="Times New Roman" w:hAnsi="Times New Roman" w:cs="Times New Roman"/>
          <w:sz w:val="24"/>
          <w:szCs w:val="24"/>
          <w:lang w:val="ru-RU"/>
        </w:rPr>
        <w:t>………………………………</w:t>
      </w:r>
      <w:r w:rsidR="00640540">
        <w:rPr>
          <w:rFonts w:ascii="Times New Roman" w:hAnsi="Times New Roman" w:cs="Times New Roman"/>
          <w:sz w:val="24"/>
          <w:szCs w:val="24"/>
          <w:lang w:val="ru-RU"/>
        </w:rPr>
        <w:t xml:space="preserve"> </w:t>
      </w:r>
      <w:r w:rsidR="00395FF9">
        <w:rPr>
          <w:rFonts w:ascii="Times New Roman" w:hAnsi="Times New Roman" w:cs="Times New Roman"/>
          <w:sz w:val="24"/>
          <w:szCs w:val="24"/>
          <w:lang w:val="ru-RU"/>
        </w:rPr>
        <w:t>.</w:t>
      </w:r>
      <w:r w:rsidR="00FE1E85">
        <w:rPr>
          <w:rStyle w:val="aff7"/>
          <w:rFonts w:ascii="Times New Roman" w:hAnsi="Times New Roman" w:cs="Times New Roman"/>
          <w:color w:val="000000"/>
          <w:sz w:val="24"/>
          <w:szCs w:val="24"/>
          <w:lang w:val="ru-RU"/>
        </w:rPr>
        <w:t>3</w:t>
      </w:r>
      <w:r w:rsidRPr="00395FF9">
        <w:rPr>
          <w:rStyle w:val="aff7"/>
          <w:rFonts w:ascii="Times New Roman" w:hAnsi="Times New Roman" w:cs="Times New Roman"/>
          <w:color w:val="000000"/>
          <w:sz w:val="24"/>
          <w:szCs w:val="24"/>
          <w:lang w:val="ru-RU"/>
        </w:rPr>
        <w:t>01</w:t>
      </w:r>
    </w:p>
    <w:p w:rsidR="0095389C" w:rsidRPr="00395FF9" w:rsidRDefault="0095389C" w:rsidP="00D71A57">
      <w:pPr>
        <w:pStyle w:val="a3"/>
        <w:numPr>
          <w:ilvl w:val="1"/>
          <w:numId w:val="110"/>
        </w:numPr>
        <w:tabs>
          <w:tab w:val="left" w:pos="786"/>
        </w:tabs>
        <w:autoSpaceDE/>
        <w:autoSpaceDN/>
        <w:spacing w:line="314" w:lineRule="auto"/>
        <w:ind w:left="720" w:firstLine="0"/>
        <w:jc w:val="left"/>
      </w:pPr>
      <w:r w:rsidRPr="00395FF9">
        <w:rPr>
          <w:rStyle w:val="1a"/>
          <w:rFonts w:ascii="Times New Roman" w:hAnsi="Times New Roman" w:cs="Times New Roman"/>
          <w:color w:val="000000"/>
          <w:sz w:val="24"/>
          <w:szCs w:val="24"/>
        </w:rPr>
        <w:t>Календарный учебный график организации, осуществляющей образовательную деятельность ...</w:t>
      </w:r>
      <w:r w:rsidR="00395FF9">
        <w:rPr>
          <w:rStyle w:val="1a"/>
          <w:rFonts w:ascii="Times New Roman" w:hAnsi="Times New Roman" w:cs="Times New Roman"/>
          <w:color w:val="000000"/>
          <w:sz w:val="24"/>
          <w:szCs w:val="24"/>
        </w:rPr>
        <w:t>...........................................................................................................................</w:t>
      </w:r>
      <w:r w:rsidR="00640540">
        <w:rPr>
          <w:rStyle w:val="1a"/>
          <w:rFonts w:ascii="Times New Roman" w:hAnsi="Times New Roman" w:cs="Times New Roman"/>
          <w:color w:val="000000"/>
          <w:sz w:val="24"/>
          <w:szCs w:val="24"/>
        </w:rPr>
        <w:t xml:space="preserve">    </w:t>
      </w:r>
      <w:r w:rsidR="00395FF9">
        <w:rPr>
          <w:rStyle w:val="1a"/>
          <w:rFonts w:ascii="Times New Roman" w:hAnsi="Times New Roman" w:cs="Times New Roman"/>
          <w:color w:val="000000"/>
          <w:sz w:val="24"/>
          <w:szCs w:val="24"/>
        </w:rPr>
        <w:t>.......</w:t>
      </w:r>
      <w:r w:rsidRPr="00395FF9">
        <w:rPr>
          <w:rStyle w:val="1a"/>
          <w:rFonts w:ascii="Times New Roman" w:hAnsi="Times New Roman" w:cs="Times New Roman"/>
          <w:color w:val="000000"/>
          <w:sz w:val="24"/>
          <w:szCs w:val="24"/>
        </w:rPr>
        <w:t xml:space="preserve">. </w:t>
      </w:r>
      <w:r w:rsidR="00FE1E85">
        <w:rPr>
          <w:rStyle w:val="1a"/>
          <w:rFonts w:ascii="Times New Roman" w:hAnsi="Times New Roman" w:cs="Times New Roman"/>
          <w:color w:val="000000"/>
          <w:sz w:val="24"/>
          <w:szCs w:val="24"/>
        </w:rPr>
        <w:t>304</w:t>
      </w:r>
    </w:p>
    <w:p w:rsidR="0095389C" w:rsidRPr="00395FF9" w:rsidRDefault="0095389C" w:rsidP="00D71A57">
      <w:pPr>
        <w:pStyle w:val="a3"/>
        <w:numPr>
          <w:ilvl w:val="1"/>
          <w:numId w:val="110"/>
        </w:numPr>
        <w:tabs>
          <w:tab w:val="left" w:pos="786"/>
        </w:tabs>
        <w:autoSpaceDE/>
        <w:autoSpaceDN/>
        <w:spacing w:line="314" w:lineRule="auto"/>
        <w:ind w:left="720" w:firstLine="0"/>
      </w:pPr>
      <w:bookmarkStart w:id="24" w:name="bookmark29"/>
      <w:bookmarkEnd w:id="24"/>
      <w:r w:rsidRPr="00395FF9">
        <w:rPr>
          <w:rStyle w:val="1a"/>
          <w:rFonts w:ascii="Times New Roman" w:hAnsi="Times New Roman" w:cs="Times New Roman"/>
          <w:color w:val="000000"/>
          <w:sz w:val="24"/>
          <w:szCs w:val="24"/>
        </w:rPr>
        <w:t xml:space="preserve">Примерный план внеурочной деятельности . </w:t>
      </w:r>
      <w:r w:rsidR="00395FF9">
        <w:rPr>
          <w:rStyle w:val="1a"/>
          <w:rFonts w:ascii="Times New Roman" w:hAnsi="Times New Roman" w:cs="Times New Roman"/>
          <w:color w:val="000000"/>
          <w:sz w:val="24"/>
          <w:szCs w:val="24"/>
        </w:rPr>
        <w:t>……………………………………………..</w:t>
      </w:r>
      <w:r w:rsidRPr="00395FF9">
        <w:rPr>
          <w:rStyle w:val="1a"/>
          <w:rFonts w:ascii="Times New Roman" w:hAnsi="Times New Roman" w:cs="Times New Roman"/>
          <w:color w:val="000000"/>
          <w:sz w:val="24"/>
          <w:szCs w:val="24"/>
        </w:rPr>
        <w:t xml:space="preserve">.. </w:t>
      </w:r>
      <w:r w:rsidR="00FE1E85">
        <w:rPr>
          <w:rStyle w:val="1a"/>
          <w:rFonts w:ascii="Times New Roman" w:hAnsi="Times New Roman" w:cs="Times New Roman"/>
          <w:color w:val="000000"/>
          <w:sz w:val="24"/>
          <w:szCs w:val="24"/>
        </w:rPr>
        <w:t>304</w:t>
      </w:r>
    </w:p>
    <w:p w:rsidR="0095389C" w:rsidRPr="00395FF9" w:rsidRDefault="0095389C" w:rsidP="009E1886">
      <w:pPr>
        <w:pStyle w:val="aff8"/>
        <w:tabs>
          <w:tab w:val="left" w:pos="786"/>
          <w:tab w:val="left" w:leader="dot" w:pos="5837"/>
        </w:tabs>
        <w:spacing w:after="0" w:line="310" w:lineRule="auto"/>
        <w:ind w:left="720" w:firstLine="0"/>
        <w:jc w:val="both"/>
        <w:rPr>
          <w:rFonts w:ascii="Times New Roman" w:hAnsi="Times New Roman" w:cs="Times New Roman"/>
          <w:sz w:val="24"/>
          <w:szCs w:val="24"/>
          <w:lang w:val="ru-RU"/>
        </w:rPr>
      </w:pPr>
      <w:r w:rsidRPr="00395FF9">
        <w:rPr>
          <w:rStyle w:val="aff7"/>
          <w:rFonts w:ascii="Times New Roman" w:hAnsi="Times New Roman" w:cs="Times New Roman"/>
          <w:color w:val="000000"/>
          <w:sz w:val="24"/>
          <w:szCs w:val="24"/>
          <w:lang w:val="ru-RU"/>
        </w:rPr>
        <w:t>Календарный план воспитательной работы</w:t>
      </w:r>
      <w:r w:rsidRPr="00395FF9">
        <w:rPr>
          <w:rStyle w:val="aff7"/>
          <w:rFonts w:ascii="Times New Roman" w:hAnsi="Times New Roman" w:cs="Times New Roman"/>
          <w:color w:val="000000"/>
          <w:sz w:val="24"/>
          <w:szCs w:val="24"/>
          <w:lang w:val="ru-RU"/>
        </w:rPr>
        <w:tab/>
      </w:r>
      <w:r w:rsidR="00395FF9">
        <w:rPr>
          <w:rStyle w:val="aff7"/>
          <w:rFonts w:ascii="Times New Roman" w:hAnsi="Times New Roman" w:cs="Times New Roman"/>
          <w:color w:val="000000"/>
          <w:sz w:val="24"/>
          <w:szCs w:val="24"/>
          <w:lang w:val="ru-RU"/>
        </w:rPr>
        <w:t>……………………………………</w:t>
      </w:r>
      <w:r w:rsidR="00640540">
        <w:rPr>
          <w:rStyle w:val="aff7"/>
          <w:rFonts w:ascii="Times New Roman" w:hAnsi="Times New Roman" w:cs="Times New Roman"/>
          <w:color w:val="000000"/>
          <w:sz w:val="24"/>
          <w:szCs w:val="24"/>
          <w:lang w:val="ru-RU"/>
        </w:rPr>
        <w:t>……..</w:t>
      </w:r>
      <w:r w:rsidR="00395FF9">
        <w:rPr>
          <w:rStyle w:val="aff7"/>
          <w:rFonts w:ascii="Times New Roman" w:hAnsi="Times New Roman" w:cs="Times New Roman"/>
          <w:color w:val="000000"/>
          <w:sz w:val="24"/>
          <w:szCs w:val="24"/>
          <w:lang w:val="ru-RU"/>
        </w:rPr>
        <w:t>………</w:t>
      </w:r>
      <w:r w:rsidR="00A115CC">
        <w:rPr>
          <w:rStyle w:val="aff7"/>
          <w:rFonts w:ascii="Times New Roman" w:hAnsi="Times New Roman" w:cs="Times New Roman"/>
          <w:color w:val="000000"/>
          <w:sz w:val="24"/>
          <w:szCs w:val="24"/>
          <w:lang w:val="ru-RU"/>
        </w:rPr>
        <w:t>304</w:t>
      </w:r>
    </w:p>
    <w:p w:rsidR="0095389C" w:rsidRPr="00395FF9" w:rsidRDefault="0095389C" w:rsidP="00D71A57">
      <w:pPr>
        <w:pStyle w:val="aff8"/>
        <w:numPr>
          <w:ilvl w:val="1"/>
          <w:numId w:val="110"/>
        </w:numPr>
        <w:tabs>
          <w:tab w:val="left" w:pos="786"/>
        </w:tabs>
        <w:spacing w:after="0" w:line="310" w:lineRule="auto"/>
        <w:ind w:left="720" w:firstLine="0"/>
        <w:jc w:val="both"/>
        <w:rPr>
          <w:rFonts w:ascii="Times New Roman" w:hAnsi="Times New Roman" w:cs="Times New Roman"/>
          <w:sz w:val="24"/>
          <w:szCs w:val="24"/>
          <w:lang w:val="ru-RU"/>
        </w:rPr>
      </w:pPr>
      <w:bookmarkStart w:id="25" w:name="bookmark31"/>
      <w:bookmarkEnd w:id="25"/>
      <w:r w:rsidRPr="00395FF9">
        <w:rPr>
          <w:rStyle w:val="aff7"/>
          <w:rFonts w:ascii="Times New Roman" w:hAnsi="Times New Roman" w:cs="Times New Roman"/>
          <w:color w:val="000000"/>
          <w:sz w:val="24"/>
          <w:szCs w:val="24"/>
          <w:lang w:val="ru-RU"/>
        </w:rPr>
        <w:t>Система условий реализации программы</w:t>
      </w:r>
      <w:r w:rsidR="00395FF9" w:rsidRPr="00395FF9">
        <w:rPr>
          <w:lang w:val="ru-RU"/>
        </w:rPr>
        <w:t xml:space="preserve"> </w:t>
      </w:r>
      <w:r w:rsidR="00395FF9" w:rsidRPr="00395FF9">
        <w:rPr>
          <w:rStyle w:val="aff7"/>
          <w:rFonts w:ascii="Times New Roman" w:hAnsi="Times New Roman" w:cs="Times New Roman"/>
          <w:color w:val="000000"/>
          <w:sz w:val="24"/>
          <w:szCs w:val="24"/>
          <w:lang w:val="ru-RU"/>
        </w:rPr>
        <w:t>начального общего образования</w:t>
      </w:r>
      <w:r w:rsidR="00A115CC">
        <w:rPr>
          <w:rFonts w:ascii="Times New Roman" w:hAnsi="Times New Roman" w:cs="Times New Roman"/>
          <w:sz w:val="24"/>
          <w:szCs w:val="24"/>
          <w:lang w:val="ru-RU"/>
        </w:rPr>
        <w:t>…………….... 319</w:t>
      </w:r>
    </w:p>
    <w:p w:rsidR="0095389C" w:rsidRPr="00395FF9" w:rsidRDefault="0095389C" w:rsidP="00D71A57">
      <w:pPr>
        <w:pStyle w:val="aff8"/>
        <w:numPr>
          <w:ilvl w:val="2"/>
          <w:numId w:val="110"/>
        </w:numPr>
        <w:tabs>
          <w:tab w:val="left" w:pos="1198"/>
        </w:tabs>
        <w:spacing w:after="0"/>
        <w:ind w:left="720" w:firstLine="0"/>
        <w:rPr>
          <w:rFonts w:ascii="Times New Roman" w:hAnsi="Times New Roman" w:cs="Times New Roman"/>
          <w:sz w:val="24"/>
          <w:szCs w:val="24"/>
          <w:lang w:val="ru-RU"/>
        </w:rPr>
      </w:pPr>
      <w:bookmarkStart w:id="26" w:name="bookmark32"/>
      <w:bookmarkEnd w:id="26"/>
      <w:r w:rsidRPr="00395FF9">
        <w:rPr>
          <w:rStyle w:val="aff7"/>
          <w:rFonts w:ascii="Times New Roman" w:hAnsi="Times New Roman" w:cs="Times New Roman"/>
          <w:color w:val="000000"/>
          <w:sz w:val="24"/>
          <w:szCs w:val="24"/>
          <w:lang w:val="ru-RU"/>
        </w:rPr>
        <w:t>Кадровые условия реализации основной</w:t>
      </w:r>
      <w:r w:rsidR="00395FF9" w:rsidRPr="00395FF9">
        <w:rPr>
          <w:rStyle w:val="aff7"/>
          <w:rFonts w:ascii="Times New Roman" w:hAnsi="Times New Roman" w:cs="Times New Roman"/>
          <w:color w:val="000000"/>
          <w:sz w:val="24"/>
          <w:szCs w:val="24"/>
          <w:lang w:val="ru-RU"/>
        </w:rPr>
        <w:t xml:space="preserve"> образовательной программы начального</w:t>
      </w:r>
    </w:p>
    <w:p w:rsidR="0095389C" w:rsidRPr="00395FF9" w:rsidRDefault="00640540" w:rsidP="00D71A57">
      <w:pPr>
        <w:pStyle w:val="aff8"/>
        <w:spacing w:after="0"/>
        <w:ind w:left="720" w:firstLine="0"/>
        <w:rPr>
          <w:rFonts w:ascii="Times New Roman" w:hAnsi="Times New Roman" w:cs="Times New Roman"/>
          <w:sz w:val="24"/>
          <w:szCs w:val="24"/>
          <w:lang w:val="ru-RU"/>
        </w:rPr>
      </w:pPr>
      <w:r>
        <w:rPr>
          <w:rStyle w:val="aff7"/>
          <w:rFonts w:ascii="Times New Roman" w:hAnsi="Times New Roman" w:cs="Times New Roman"/>
          <w:color w:val="000000"/>
          <w:sz w:val="24"/>
          <w:szCs w:val="24"/>
          <w:lang w:val="ru-RU"/>
        </w:rPr>
        <w:t>общего образования…………………………………………………………………………………</w:t>
      </w:r>
      <w:r w:rsidR="00395FF9">
        <w:rPr>
          <w:rStyle w:val="aff7"/>
          <w:rFonts w:ascii="Times New Roman" w:hAnsi="Times New Roman" w:cs="Times New Roman"/>
          <w:color w:val="000000"/>
          <w:sz w:val="24"/>
          <w:szCs w:val="24"/>
          <w:lang w:val="ru-RU"/>
        </w:rPr>
        <w:t>….</w:t>
      </w:r>
      <w:r w:rsidR="00A115CC">
        <w:rPr>
          <w:rStyle w:val="aff7"/>
          <w:rFonts w:ascii="Times New Roman" w:hAnsi="Times New Roman" w:cs="Times New Roman"/>
          <w:color w:val="000000"/>
          <w:sz w:val="24"/>
          <w:szCs w:val="24"/>
          <w:lang w:val="ru-RU"/>
        </w:rPr>
        <w:t>320</w:t>
      </w:r>
    </w:p>
    <w:p w:rsidR="0095389C" w:rsidRPr="00395FF9" w:rsidRDefault="0095389C" w:rsidP="00D71A57">
      <w:pPr>
        <w:pStyle w:val="aff8"/>
        <w:numPr>
          <w:ilvl w:val="2"/>
          <w:numId w:val="110"/>
        </w:numPr>
        <w:tabs>
          <w:tab w:val="left" w:pos="1198"/>
        </w:tabs>
        <w:spacing w:after="0"/>
        <w:ind w:left="720" w:firstLine="0"/>
        <w:jc w:val="both"/>
        <w:rPr>
          <w:rFonts w:ascii="Times New Roman" w:hAnsi="Times New Roman" w:cs="Times New Roman"/>
          <w:sz w:val="24"/>
          <w:szCs w:val="24"/>
          <w:lang w:val="ru-RU"/>
        </w:rPr>
      </w:pPr>
      <w:r w:rsidRPr="00395FF9">
        <w:rPr>
          <w:rStyle w:val="aff7"/>
          <w:rFonts w:ascii="Times New Roman" w:hAnsi="Times New Roman" w:cs="Times New Roman"/>
          <w:color w:val="000000"/>
          <w:sz w:val="24"/>
          <w:szCs w:val="24"/>
          <w:lang w:val="ru-RU"/>
        </w:rPr>
        <w:t>Психолого-педагогические условия</w:t>
      </w:r>
      <w:r w:rsidR="00395FF9" w:rsidRPr="00395FF9">
        <w:rPr>
          <w:rStyle w:val="aff7"/>
          <w:rFonts w:ascii="Times New Roman" w:hAnsi="Times New Roman" w:cs="Times New Roman"/>
          <w:color w:val="000000"/>
          <w:sz w:val="24"/>
          <w:szCs w:val="24"/>
          <w:lang w:val="ru-RU"/>
        </w:rPr>
        <w:t xml:space="preserve"> реализации основной образовательной программы</w:t>
      </w:r>
    </w:p>
    <w:p w:rsidR="0095389C" w:rsidRPr="00395FF9" w:rsidRDefault="0095389C" w:rsidP="00D71A57">
      <w:pPr>
        <w:pStyle w:val="aff8"/>
        <w:tabs>
          <w:tab w:val="right" w:leader="dot" w:pos="10348"/>
        </w:tabs>
        <w:spacing w:after="0"/>
        <w:ind w:left="720" w:firstLine="0"/>
        <w:rPr>
          <w:rFonts w:ascii="Times New Roman" w:hAnsi="Times New Roman" w:cs="Times New Roman"/>
          <w:sz w:val="24"/>
          <w:szCs w:val="24"/>
          <w:lang w:val="ru-RU"/>
        </w:rPr>
      </w:pPr>
      <w:r w:rsidRPr="00395FF9">
        <w:rPr>
          <w:rStyle w:val="aff7"/>
          <w:rFonts w:ascii="Times New Roman" w:hAnsi="Times New Roman" w:cs="Times New Roman"/>
          <w:color w:val="000000"/>
          <w:sz w:val="24"/>
          <w:szCs w:val="24"/>
          <w:lang w:val="ru-RU"/>
        </w:rPr>
        <w:t xml:space="preserve">начального общего образования </w:t>
      </w:r>
      <w:r w:rsidRPr="00395FF9">
        <w:rPr>
          <w:rStyle w:val="aff7"/>
          <w:rFonts w:ascii="Times New Roman" w:hAnsi="Times New Roman" w:cs="Times New Roman"/>
          <w:color w:val="000000"/>
          <w:sz w:val="24"/>
          <w:szCs w:val="24"/>
          <w:lang w:val="ru-RU"/>
        </w:rPr>
        <w:tab/>
      </w:r>
      <w:r w:rsidR="00395FF9">
        <w:rPr>
          <w:rStyle w:val="aff7"/>
          <w:rFonts w:ascii="Times New Roman" w:hAnsi="Times New Roman" w:cs="Times New Roman"/>
          <w:color w:val="000000"/>
          <w:sz w:val="24"/>
          <w:szCs w:val="24"/>
          <w:lang w:val="ru-RU"/>
        </w:rPr>
        <w:t>…………</w:t>
      </w:r>
      <w:r w:rsidR="00640540">
        <w:rPr>
          <w:rStyle w:val="aff7"/>
          <w:rFonts w:ascii="Times New Roman" w:hAnsi="Times New Roman" w:cs="Times New Roman"/>
          <w:color w:val="000000"/>
          <w:sz w:val="24"/>
          <w:szCs w:val="24"/>
          <w:lang w:val="ru-RU"/>
        </w:rPr>
        <w:t>……………………………………………………….</w:t>
      </w:r>
      <w:r w:rsidR="00395FF9">
        <w:rPr>
          <w:rStyle w:val="aff7"/>
          <w:rFonts w:ascii="Times New Roman" w:hAnsi="Times New Roman" w:cs="Times New Roman"/>
          <w:color w:val="000000"/>
          <w:sz w:val="24"/>
          <w:szCs w:val="24"/>
          <w:lang w:val="ru-RU"/>
        </w:rPr>
        <w:t>….</w:t>
      </w:r>
      <w:r w:rsidR="00A115CC">
        <w:rPr>
          <w:rStyle w:val="aff7"/>
          <w:rFonts w:ascii="Times New Roman" w:hAnsi="Times New Roman" w:cs="Times New Roman"/>
          <w:color w:val="000000"/>
          <w:sz w:val="24"/>
          <w:szCs w:val="24"/>
          <w:lang w:val="ru-RU"/>
        </w:rPr>
        <w:t xml:space="preserve"> 321</w:t>
      </w:r>
    </w:p>
    <w:p w:rsidR="0095389C" w:rsidRPr="00395FF9" w:rsidRDefault="0095389C" w:rsidP="00D71A57">
      <w:pPr>
        <w:pStyle w:val="aff8"/>
        <w:spacing w:after="0" w:line="310" w:lineRule="auto"/>
        <w:ind w:left="720" w:firstLine="0"/>
        <w:rPr>
          <w:rFonts w:ascii="Times New Roman" w:hAnsi="Times New Roman" w:cs="Times New Roman"/>
          <w:sz w:val="24"/>
          <w:szCs w:val="24"/>
          <w:lang w:val="ru-RU"/>
        </w:rPr>
      </w:pPr>
      <w:r w:rsidRPr="00395FF9">
        <w:rPr>
          <w:rStyle w:val="aff7"/>
          <w:rFonts w:ascii="Times New Roman" w:hAnsi="Times New Roman" w:cs="Times New Roman"/>
          <w:color w:val="000000"/>
          <w:sz w:val="24"/>
          <w:szCs w:val="24"/>
          <w:lang w:val="ru-RU"/>
        </w:rPr>
        <w:t xml:space="preserve">3.5.3 Финансово-экономические условия реализации образовательной программы начального общего образования </w:t>
      </w:r>
      <w:r w:rsidRPr="00395FF9">
        <w:rPr>
          <w:rStyle w:val="aff7"/>
          <w:rFonts w:ascii="Times New Roman" w:hAnsi="Times New Roman" w:cs="Times New Roman"/>
          <w:color w:val="000000"/>
          <w:sz w:val="24"/>
          <w:szCs w:val="24"/>
          <w:lang w:val="ru-RU"/>
        </w:rPr>
        <w:tab/>
      </w:r>
      <w:r w:rsidR="00395FF9">
        <w:rPr>
          <w:rStyle w:val="aff7"/>
          <w:rFonts w:ascii="Times New Roman" w:hAnsi="Times New Roman" w:cs="Times New Roman"/>
          <w:color w:val="000000"/>
          <w:sz w:val="24"/>
          <w:szCs w:val="24"/>
          <w:lang w:val="ru-RU"/>
        </w:rPr>
        <w:t>…………………………………………………………………………</w:t>
      </w:r>
      <w:r w:rsidR="00640540">
        <w:rPr>
          <w:rStyle w:val="aff7"/>
          <w:rFonts w:ascii="Times New Roman" w:hAnsi="Times New Roman" w:cs="Times New Roman"/>
          <w:color w:val="000000"/>
          <w:sz w:val="24"/>
          <w:szCs w:val="24"/>
          <w:lang w:val="ru-RU"/>
        </w:rPr>
        <w:t>…….</w:t>
      </w:r>
      <w:r w:rsidR="00395FF9">
        <w:rPr>
          <w:rStyle w:val="aff7"/>
          <w:rFonts w:ascii="Times New Roman" w:hAnsi="Times New Roman" w:cs="Times New Roman"/>
          <w:color w:val="000000"/>
          <w:sz w:val="24"/>
          <w:szCs w:val="24"/>
          <w:lang w:val="ru-RU"/>
        </w:rPr>
        <w:t>….</w:t>
      </w:r>
      <w:r w:rsidR="00A115CC">
        <w:rPr>
          <w:rStyle w:val="aff7"/>
          <w:rFonts w:ascii="Times New Roman" w:hAnsi="Times New Roman" w:cs="Times New Roman"/>
          <w:color w:val="000000"/>
          <w:sz w:val="24"/>
          <w:szCs w:val="24"/>
          <w:lang w:val="ru-RU"/>
        </w:rPr>
        <w:t xml:space="preserve"> 323</w:t>
      </w:r>
    </w:p>
    <w:p w:rsidR="0095389C" w:rsidRPr="00395FF9" w:rsidRDefault="0095389C" w:rsidP="00D71A57">
      <w:pPr>
        <w:pStyle w:val="aff8"/>
        <w:numPr>
          <w:ilvl w:val="0"/>
          <w:numId w:val="111"/>
        </w:numPr>
        <w:tabs>
          <w:tab w:val="left" w:pos="1198"/>
        </w:tabs>
        <w:spacing w:after="0" w:line="310" w:lineRule="auto"/>
        <w:ind w:left="720" w:firstLine="0"/>
        <w:rPr>
          <w:rFonts w:ascii="Times New Roman" w:hAnsi="Times New Roman" w:cs="Times New Roman"/>
          <w:sz w:val="24"/>
          <w:szCs w:val="24"/>
          <w:lang w:val="ru-RU"/>
        </w:rPr>
      </w:pPr>
      <w:r w:rsidRPr="00395FF9">
        <w:rPr>
          <w:rStyle w:val="aff7"/>
          <w:rFonts w:ascii="Times New Roman" w:hAnsi="Times New Roman" w:cs="Times New Roman"/>
          <w:color w:val="000000"/>
          <w:sz w:val="24"/>
          <w:szCs w:val="24"/>
          <w:lang w:val="ru-RU"/>
        </w:rPr>
        <w:t>Информационно-методические условия</w:t>
      </w:r>
      <w:r w:rsidR="00395FF9" w:rsidRPr="00395FF9">
        <w:rPr>
          <w:lang w:val="ru-RU"/>
        </w:rPr>
        <w:t xml:space="preserve"> </w:t>
      </w:r>
      <w:r w:rsidR="00395FF9" w:rsidRPr="00395FF9">
        <w:rPr>
          <w:rStyle w:val="aff7"/>
          <w:rFonts w:ascii="Times New Roman" w:hAnsi="Times New Roman" w:cs="Times New Roman"/>
          <w:color w:val="000000"/>
          <w:sz w:val="24"/>
          <w:szCs w:val="24"/>
          <w:lang w:val="ru-RU"/>
        </w:rPr>
        <w:t>реализации программы начального общего</w:t>
      </w:r>
    </w:p>
    <w:p w:rsidR="0095389C" w:rsidRPr="00A115CC" w:rsidRDefault="002B607C" w:rsidP="00D71A57">
      <w:pPr>
        <w:pStyle w:val="aff8"/>
        <w:tabs>
          <w:tab w:val="right" w:leader="dot" w:pos="10348"/>
        </w:tabs>
        <w:spacing w:after="0" w:line="310" w:lineRule="auto"/>
        <w:ind w:left="720" w:firstLine="0"/>
        <w:rPr>
          <w:rFonts w:ascii="Times New Roman" w:hAnsi="Times New Roman" w:cs="Times New Roman"/>
          <w:sz w:val="24"/>
          <w:szCs w:val="24"/>
          <w:lang w:val="ru-RU"/>
        </w:rPr>
      </w:pPr>
      <w:hyperlink w:anchor="bookmark2087" w:tooltip="Current Document" w:history="1">
        <w:r w:rsidR="0095389C" w:rsidRPr="00395FF9">
          <w:rPr>
            <w:rStyle w:val="aff7"/>
            <w:rFonts w:ascii="Times New Roman" w:hAnsi="Times New Roman" w:cs="Times New Roman"/>
            <w:color w:val="000000"/>
            <w:sz w:val="24"/>
            <w:szCs w:val="24"/>
            <w:lang w:val="ru-RU"/>
          </w:rPr>
          <w:t xml:space="preserve"> </w:t>
        </w:r>
        <w:r w:rsidR="0095389C" w:rsidRPr="00395FF9">
          <w:rPr>
            <w:rStyle w:val="aff7"/>
            <w:rFonts w:ascii="Times New Roman" w:hAnsi="Times New Roman" w:cs="Times New Roman"/>
            <w:color w:val="000000"/>
            <w:sz w:val="24"/>
            <w:szCs w:val="24"/>
          </w:rPr>
          <w:t>образования</w:t>
        </w:r>
        <w:r w:rsidR="0095389C" w:rsidRPr="00395FF9">
          <w:rPr>
            <w:rStyle w:val="aff7"/>
            <w:rFonts w:ascii="Times New Roman" w:hAnsi="Times New Roman" w:cs="Times New Roman"/>
            <w:color w:val="000000"/>
            <w:sz w:val="24"/>
            <w:szCs w:val="24"/>
          </w:rPr>
          <w:tab/>
        </w:r>
        <w:r w:rsidR="00640540">
          <w:rPr>
            <w:rStyle w:val="aff7"/>
            <w:rFonts w:ascii="Times New Roman" w:hAnsi="Times New Roman" w:cs="Times New Roman"/>
            <w:color w:val="000000"/>
            <w:sz w:val="24"/>
            <w:szCs w:val="24"/>
            <w:lang w:val="ru-RU"/>
          </w:rPr>
          <w:t>……………………………………………………………………………………………</w:t>
        </w:r>
        <w:r w:rsidR="00A115CC">
          <w:rPr>
            <w:rStyle w:val="aff7"/>
            <w:rFonts w:ascii="Times New Roman" w:hAnsi="Times New Roman" w:cs="Times New Roman"/>
            <w:color w:val="000000"/>
            <w:sz w:val="24"/>
            <w:szCs w:val="24"/>
            <w:lang w:val="ru-RU"/>
          </w:rPr>
          <w:t>325</w:t>
        </w:r>
      </w:hyperlink>
    </w:p>
    <w:p w:rsidR="0095389C" w:rsidRPr="00395FF9" w:rsidRDefault="0095389C" w:rsidP="00D71A57">
      <w:pPr>
        <w:pStyle w:val="aff8"/>
        <w:numPr>
          <w:ilvl w:val="0"/>
          <w:numId w:val="111"/>
        </w:numPr>
        <w:tabs>
          <w:tab w:val="left" w:pos="1198"/>
        </w:tabs>
        <w:spacing w:after="0" w:line="310" w:lineRule="auto"/>
        <w:ind w:left="720" w:firstLine="0"/>
        <w:rPr>
          <w:rFonts w:ascii="Times New Roman" w:hAnsi="Times New Roman" w:cs="Times New Roman"/>
          <w:sz w:val="24"/>
          <w:szCs w:val="24"/>
          <w:lang w:val="ru-RU"/>
        </w:rPr>
      </w:pPr>
      <w:bookmarkStart w:id="27" w:name="bookmark35"/>
      <w:bookmarkEnd w:id="27"/>
      <w:r w:rsidRPr="00395FF9">
        <w:rPr>
          <w:rStyle w:val="aff7"/>
          <w:rFonts w:ascii="Times New Roman" w:hAnsi="Times New Roman" w:cs="Times New Roman"/>
          <w:color w:val="000000"/>
          <w:sz w:val="24"/>
          <w:szCs w:val="24"/>
          <w:lang w:val="ru-RU"/>
        </w:rPr>
        <w:t>Материально-технические условия реализации основной образовательной</w:t>
      </w:r>
      <w:r w:rsidR="00395FF9">
        <w:rPr>
          <w:rStyle w:val="aff7"/>
          <w:rFonts w:ascii="Times New Roman" w:hAnsi="Times New Roman" w:cs="Times New Roman"/>
          <w:color w:val="000000"/>
          <w:sz w:val="24"/>
          <w:szCs w:val="24"/>
          <w:lang w:val="ru-RU"/>
        </w:rPr>
        <w:t>……………</w:t>
      </w:r>
      <w:r w:rsidR="00A115CC">
        <w:rPr>
          <w:rStyle w:val="aff7"/>
          <w:rFonts w:ascii="Times New Roman" w:hAnsi="Times New Roman" w:cs="Times New Roman"/>
          <w:color w:val="000000"/>
          <w:sz w:val="24"/>
          <w:szCs w:val="24"/>
          <w:lang w:val="ru-RU"/>
        </w:rPr>
        <w:t xml:space="preserve">      326</w:t>
      </w:r>
    </w:p>
    <w:p w:rsidR="0095389C" w:rsidRPr="00395FF9" w:rsidRDefault="0095389C" w:rsidP="00D71A57">
      <w:pPr>
        <w:pStyle w:val="aff8"/>
        <w:numPr>
          <w:ilvl w:val="0"/>
          <w:numId w:val="111"/>
        </w:numPr>
        <w:tabs>
          <w:tab w:val="left" w:pos="1198"/>
        </w:tabs>
        <w:spacing w:after="0" w:line="310" w:lineRule="auto"/>
        <w:ind w:left="720" w:firstLine="0"/>
        <w:rPr>
          <w:rFonts w:ascii="Times New Roman" w:hAnsi="Times New Roman" w:cs="Times New Roman"/>
          <w:sz w:val="24"/>
          <w:szCs w:val="24"/>
          <w:lang w:val="ru-RU"/>
        </w:rPr>
      </w:pPr>
      <w:r w:rsidRPr="00395FF9">
        <w:rPr>
          <w:rStyle w:val="aff7"/>
          <w:rFonts w:ascii="Times New Roman" w:hAnsi="Times New Roman" w:cs="Times New Roman"/>
          <w:color w:val="000000"/>
          <w:sz w:val="24"/>
          <w:szCs w:val="24"/>
          <w:lang w:val="ru-RU"/>
        </w:rPr>
        <w:t>Механизмы достижения целевых ориентиров</w:t>
      </w:r>
      <w:r w:rsidRPr="00395FF9">
        <w:rPr>
          <w:rFonts w:ascii="Times New Roman" w:hAnsi="Times New Roman" w:cs="Times New Roman"/>
          <w:color w:val="000000"/>
          <w:sz w:val="24"/>
          <w:szCs w:val="24"/>
          <w:lang w:val="ru-RU"/>
        </w:rPr>
        <w:t xml:space="preserve"> </w:t>
      </w:r>
      <w:r w:rsidRPr="00395FF9">
        <w:rPr>
          <w:rStyle w:val="aff7"/>
          <w:rFonts w:ascii="Times New Roman" w:hAnsi="Times New Roman" w:cs="Times New Roman"/>
          <w:color w:val="000000"/>
          <w:sz w:val="24"/>
          <w:szCs w:val="24"/>
          <w:lang w:val="ru-RU"/>
        </w:rPr>
        <w:t>в системе условий………</w:t>
      </w:r>
      <w:r w:rsidR="00395FF9">
        <w:rPr>
          <w:rStyle w:val="aff7"/>
          <w:rFonts w:ascii="Times New Roman" w:hAnsi="Times New Roman" w:cs="Times New Roman"/>
          <w:color w:val="000000"/>
          <w:sz w:val="24"/>
          <w:szCs w:val="24"/>
          <w:lang w:val="ru-RU"/>
        </w:rPr>
        <w:t>…………</w:t>
      </w:r>
      <w:r w:rsidRPr="00395FF9">
        <w:rPr>
          <w:rStyle w:val="aff7"/>
          <w:rFonts w:ascii="Times New Roman" w:hAnsi="Times New Roman" w:cs="Times New Roman"/>
          <w:color w:val="000000"/>
          <w:sz w:val="24"/>
          <w:szCs w:val="24"/>
          <w:lang w:val="ru-RU"/>
        </w:rPr>
        <w:t>……</w:t>
      </w:r>
      <w:r w:rsidR="00A115CC">
        <w:rPr>
          <w:rStyle w:val="aff7"/>
          <w:rFonts w:ascii="Times New Roman" w:hAnsi="Times New Roman" w:cs="Times New Roman"/>
          <w:color w:val="000000"/>
          <w:sz w:val="24"/>
          <w:szCs w:val="24"/>
          <w:lang w:val="ru-RU"/>
        </w:rPr>
        <w:t>……328</w:t>
      </w:r>
    </w:p>
    <w:p w:rsidR="0095389C" w:rsidRPr="00395FF9" w:rsidRDefault="0095389C" w:rsidP="00D71A57">
      <w:pPr>
        <w:pStyle w:val="aff8"/>
        <w:tabs>
          <w:tab w:val="right" w:leader="dot" w:pos="6336"/>
        </w:tabs>
        <w:spacing w:after="0"/>
        <w:ind w:left="720" w:firstLine="0"/>
        <w:jc w:val="both"/>
        <w:rPr>
          <w:rFonts w:ascii="Times New Roman" w:hAnsi="Times New Roman" w:cs="Times New Roman"/>
          <w:sz w:val="24"/>
          <w:szCs w:val="24"/>
          <w:lang w:val="ru-RU"/>
        </w:rPr>
      </w:pPr>
    </w:p>
    <w:p w:rsidR="0095389C" w:rsidRDefault="0095389C" w:rsidP="00D71A57">
      <w:pPr>
        <w:pStyle w:val="aff8"/>
        <w:tabs>
          <w:tab w:val="right" w:leader="dot" w:pos="6336"/>
        </w:tabs>
        <w:spacing w:after="0"/>
        <w:ind w:left="720" w:firstLine="0"/>
        <w:jc w:val="both"/>
        <w:rPr>
          <w:rFonts w:ascii="Times New Roman" w:hAnsi="Times New Roman" w:cs="Times New Roman"/>
          <w:sz w:val="24"/>
          <w:szCs w:val="24"/>
          <w:lang w:val="ru-RU"/>
        </w:rPr>
      </w:pPr>
    </w:p>
    <w:p w:rsidR="0095389C" w:rsidRPr="00395FF9" w:rsidRDefault="0095389C" w:rsidP="00D71A57">
      <w:pPr>
        <w:pStyle w:val="aff8"/>
        <w:tabs>
          <w:tab w:val="right" w:leader="dot" w:pos="6336"/>
        </w:tabs>
        <w:spacing w:after="0"/>
        <w:ind w:left="720" w:firstLine="0"/>
        <w:jc w:val="both"/>
        <w:rPr>
          <w:rFonts w:ascii="Times New Roman" w:hAnsi="Times New Roman" w:cs="Times New Roman"/>
          <w:sz w:val="24"/>
          <w:szCs w:val="24"/>
          <w:lang w:val="ru-RU"/>
        </w:rPr>
      </w:pPr>
    </w:p>
    <w:p w:rsidR="0095389C" w:rsidRDefault="0095389C" w:rsidP="00D71A57">
      <w:pPr>
        <w:pStyle w:val="aff8"/>
        <w:tabs>
          <w:tab w:val="right" w:leader="dot" w:pos="6336"/>
        </w:tabs>
        <w:spacing w:after="0"/>
        <w:ind w:left="720" w:firstLine="0"/>
        <w:jc w:val="both"/>
        <w:rPr>
          <w:rFonts w:ascii="Times New Roman" w:hAnsi="Times New Roman" w:cs="Times New Roman"/>
          <w:sz w:val="24"/>
          <w:szCs w:val="24"/>
          <w:lang w:val="ru-RU"/>
        </w:rPr>
      </w:pPr>
    </w:p>
    <w:p w:rsidR="0095389C" w:rsidRDefault="0095389C" w:rsidP="00D71A57">
      <w:pPr>
        <w:pStyle w:val="aff8"/>
        <w:tabs>
          <w:tab w:val="right" w:leader="dot" w:pos="6336"/>
        </w:tabs>
        <w:spacing w:after="0"/>
        <w:ind w:left="720" w:firstLine="0"/>
        <w:jc w:val="both"/>
        <w:rPr>
          <w:rFonts w:ascii="Times New Roman" w:hAnsi="Times New Roman" w:cs="Times New Roman"/>
          <w:sz w:val="24"/>
          <w:szCs w:val="24"/>
          <w:lang w:val="ru-RU"/>
        </w:rPr>
      </w:pPr>
    </w:p>
    <w:p w:rsidR="0095389C" w:rsidRDefault="0095389C" w:rsidP="00D71A57">
      <w:pPr>
        <w:pStyle w:val="aff8"/>
        <w:tabs>
          <w:tab w:val="right" w:leader="dot" w:pos="6336"/>
        </w:tabs>
        <w:spacing w:after="0"/>
        <w:ind w:left="720" w:firstLine="0"/>
        <w:jc w:val="both"/>
        <w:rPr>
          <w:rFonts w:ascii="Times New Roman" w:hAnsi="Times New Roman" w:cs="Times New Roman"/>
          <w:sz w:val="24"/>
          <w:szCs w:val="24"/>
          <w:lang w:val="ru-RU"/>
        </w:rPr>
      </w:pPr>
    </w:p>
    <w:p w:rsidR="0095389C" w:rsidRDefault="0095389C" w:rsidP="00D71A57">
      <w:pPr>
        <w:pStyle w:val="aff8"/>
        <w:tabs>
          <w:tab w:val="right" w:leader="dot" w:pos="6336"/>
        </w:tabs>
        <w:spacing w:after="0"/>
        <w:ind w:left="720" w:firstLine="0"/>
        <w:jc w:val="both"/>
        <w:rPr>
          <w:rFonts w:ascii="Times New Roman" w:hAnsi="Times New Roman" w:cs="Times New Roman"/>
          <w:sz w:val="24"/>
          <w:szCs w:val="24"/>
          <w:lang w:val="ru-RU"/>
        </w:rPr>
      </w:pPr>
    </w:p>
    <w:p w:rsidR="0095389C" w:rsidRDefault="0095389C" w:rsidP="00D71A57">
      <w:pPr>
        <w:pStyle w:val="aff8"/>
        <w:tabs>
          <w:tab w:val="right" w:leader="dot" w:pos="6336"/>
        </w:tabs>
        <w:spacing w:after="0"/>
        <w:ind w:left="720" w:firstLine="0"/>
        <w:jc w:val="both"/>
        <w:rPr>
          <w:rFonts w:ascii="Times New Roman" w:hAnsi="Times New Roman" w:cs="Times New Roman"/>
          <w:sz w:val="24"/>
          <w:szCs w:val="24"/>
          <w:lang w:val="ru-RU"/>
        </w:rPr>
      </w:pPr>
    </w:p>
    <w:p w:rsidR="0095389C" w:rsidRDefault="0095389C" w:rsidP="00D71A57">
      <w:pPr>
        <w:pStyle w:val="aff8"/>
        <w:tabs>
          <w:tab w:val="right" w:leader="dot" w:pos="6336"/>
        </w:tabs>
        <w:spacing w:after="0"/>
        <w:ind w:left="720" w:firstLine="0"/>
        <w:jc w:val="both"/>
        <w:rPr>
          <w:rFonts w:ascii="Times New Roman" w:hAnsi="Times New Roman" w:cs="Times New Roman"/>
          <w:sz w:val="24"/>
          <w:szCs w:val="24"/>
          <w:lang w:val="ru-RU"/>
        </w:rPr>
      </w:pPr>
    </w:p>
    <w:p w:rsidR="0095389C" w:rsidRDefault="0095389C" w:rsidP="00D71A57">
      <w:pPr>
        <w:pStyle w:val="aff8"/>
        <w:tabs>
          <w:tab w:val="right" w:leader="dot" w:pos="6336"/>
        </w:tabs>
        <w:spacing w:after="0"/>
        <w:ind w:left="720" w:firstLine="0"/>
        <w:jc w:val="both"/>
        <w:rPr>
          <w:rFonts w:ascii="Times New Roman" w:hAnsi="Times New Roman" w:cs="Times New Roman"/>
          <w:sz w:val="24"/>
          <w:szCs w:val="24"/>
          <w:lang w:val="ru-RU"/>
        </w:rPr>
      </w:pPr>
    </w:p>
    <w:p w:rsidR="0095389C" w:rsidRDefault="0095389C" w:rsidP="00D71A57">
      <w:pPr>
        <w:pStyle w:val="aff8"/>
        <w:tabs>
          <w:tab w:val="right" w:leader="dot" w:pos="6336"/>
        </w:tabs>
        <w:spacing w:after="0"/>
        <w:ind w:left="720" w:firstLine="0"/>
        <w:jc w:val="both"/>
        <w:rPr>
          <w:rFonts w:ascii="Times New Roman" w:hAnsi="Times New Roman" w:cs="Times New Roman"/>
          <w:sz w:val="24"/>
          <w:szCs w:val="24"/>
          <w:lang w:val="ru-RU"/>
        </w:rPr>
      </w:pPr>
    </w:p>
    <w:p w:rsidR="0095389C" w:rsidRDefault="0095389C" w:rsidP="00D71A57">
      <w:pPr>
        <w:pStyle w:val="aff8"/>
        <w:tabs>
          <w:tab w:val="right" w:leader="dot" w:pos="6336"/>
        </w:tabs>
        <w:spacing w:after="0"/>
        <w:ind w:left="720" w:firstLine="0"/>
        <w:jc w:val="both"/>
        <w:rPr>
          <w:rFonts w:ascii="Times New Roman" w:hAnsi="Times New Roman" w:cs="Times New Roman"/>
          <w:sz w:val="24"/>
          <w:szCs w:val="24"/>
          <w:lang w:val="ru-RU"/>
        </w:rPr>
      </w:pPr>
    </w:p>
    <w:p w:rsidR="0095389C" w:rsidRDefault="0095389C" w:rsidP="00D71A57">
      <w:pPr>
        <w:pStyle w:val="aff8"/>
        <w:tabs>
          <w:tab w:val="right" w:leader="dot" w:pos="6336"/>
        </w:tabs>
        <w:spacing w:after="0"/>
        <w:ind w:left="720" w:firstLine="0"/>
        <w:jc w:val="both"/>
        <w:rPr>
          <w:rFonts w:ascii="Times New Roman" w:hAnsi="Times New Roman" w:cs="Times New Roman"/>
          <w:sz w:val="24"/>
          <w:szCs w:val="24"/>
          <w:lang w:val="ru-RU"/>
        </w:rPr>
      </w:pPr>
    </w:p>
    <w:p w:rsidR="0095389C" w:rsidRDefault="0095389C" w:rsidP="00D71A57">
      <w:pPr>
        <w:pStyle w:val="aff8"/>
        <w:tabs>
          <w:tab w:val="right" w:leader="dot" w:pos="6336"/>
        </w:tabs>
        <w:spacing w:after="0"/>
        <w:ind w:left="720" w:firstLine="0"/>
        <w:jc w:val="both"/>
        <w:rPr>
          <w:rFonts w:ascii="Times New Roman" w:hAnsi="Times New Roman" w:cs="Times New Roman"/>
          <w:sz w:val="24"/>
          <w:szCs w:val="24"/>
          <w:lang w:val="ru-RU"/>
        </w:rPr>
      </w:pPr>
    </w:p>
    <w:p w:rsidR="0095389C" w:rsidRDefault="0095389C" w:rsidP="00D71A57">
      <w:pPr>
        <w:pStyle w:val="aff8"/>
        <w:tabs>
          <w:tab w:val="right" w:leader="dot" w:pos="6336"/>
        </w:tabs>
        <w:spacing w:after="0"/>
        <w:ind w:left="720" w:firstLine="0"/>
        <w:jc w:val="both"/>
        <w:rPr>
          <w:rFonts w:ascii="Times New Roman" w:hAnsi="Times New Roman" w:cs="Times New Roman"/>
          <w:sz w:val="24"/>
          <w:szCs w:val="24"/>
          <w:lang w:val="ru-RU"/>
        </w:rPr>
      </w:pPr>
    </w:p>
    <w:p w:rsidR="0005467D" w:rsidRPr="0095389C" w:rsidRDefault="0005467D" w:rsidP="00D71A57">
      <w:pPr>
        <w:pStyle w:val="aff8"/>
        <w:tabs>
          <w:tab w:val="right" w:leader="dot" w:pos="6336"/>
        </w:tabs>
        <w:spacing w:after="0"/>
        <w:ind w:left="720" w:firstLine="0"/>
        <w:jc w:val="both"/>
        <w:rPr>
          <w:rFonts w:ascii="Times New Roman" w:hAnsi="Times New Roman" w:cs="Times New Roman"/>
          <w:sz w:val="24"/>
          <w:szCs w:val="24"/>
          <w:lang w:val="ru-RU"/>
        </w:rPr>
      </w:pPr>
    </w:p>
    <w:p w:rsidR="00DD2281" w:rsidRDefault="00E3534E" w:rsidP="00D71A57">
      <w:pPr>
        <w:ind w:left="720"/>
        <w:jc w:val="center"/>
        <w:rPr>
          <w:sz w:val="24"/>
          <w:szCs w:val="24"/>
        </w:rPr>
      </w:pPr>
      <w:r w:rsidRPr="00D36CC3">
        <w:rPr>
          <w:sz w:val="24"/>
          <w:szCs w:val="24"/>
        </w:rPr>
        <w:fldChar w:fldCharType="end"/>
      </w:r>
    </w:p>
    <w:p w:rsidR="00DD2281" w:rsidRDefault="00DD2281" w:rsidP="00D71A57">
      <w:pPr>
        <w:ind w:left="720"/>
        <w:jc w:val="center"/>
        <w:rPr>
          <w:sz w:val="24"/>
          <w:szCs w:val="24"/>
        </w:rPr>
      </w:pPr>
    </w:p>
    <w:p w:rsidR="00DD2281" w:rsidRDefault="00DD2281" w:rsidP="00D71A57">
      <w:pPr>
        <w:ind w:left="720"/>
        <w:jc w:val="center"/>
        <w:rPr>
          <w:sz w:val="24"/>
          <w:szCs w:val="24"/>
        </w:rPr>
      </w:pPr>
    </w:p>
    <w:p w:rsidR="001F144E" w:rsidRPr="004A59E4" w:rsidRDefault="001F144E" w:rsidP="00D71A57">
      <w:pPr>
        <w:ind w:left="720"/>
        <w:jc w:val="center"/>
        <w:rPr>
          <w:sz w:val="20"/>
        </w:rPr>
      </w:pPr>
      <w:r w:rsidRPr="001F144E">
        <w:rPr>
          <w:b/>
        </w:rPr>
        <w:t>ОБЩИЕ ПОЛОЖЕНИЯ</w:t>
      </w:r>
    </w:p>
    <w:p w:rsidR="0070453D" w:rsidRDefault="0005467D" w:rsidP="00D71A57">
      <w:pPr>
        <w:pStyle w:val="a3"/>
        <w:spacing w:before="74" w:line="275" w:lineRule="exact"/>
        <w:ind w:left="720" w:firstLine="0"/>
      </w:pPr>
      <w:r>
        <w:lastRenderedPageBreak/>
        <w:t xml:space="preserve">     </w:t>
      </w:r>
      <w:r w:rsidR="00DD2281">
        <w:t xml:space="preserve"> </w:t>
      </w:r>
      <w:r w:rsidR="001F144E">
        <w:t>Основная</w:t>
      </w:r>
      <w:r w:rsidR="001F144E">
        <w:rPr>
          <w:spacing w:val="25"/>
        </w:rPr>
        <w:t xml:space="preserve"> </w:t>
      </w:r>
      <w:r w:rsidR="001F144E">
        <w:t>образовательная</w:t>
      </w:r>
      <w:r w:rsidR="001F144E">
        <w:rPr>
          <w:spacing w:val="27"/>
        </w:rPr>
        <w:t xml:space="preserve"> </w:t>
      </w:r>
      <w:r w:rsidR="001F144E">
        <w:t>программа</w:t>
      </w:r>
      <w:r w:rsidR="001F144E">
        <w:rPr>
          <w:spacing w:val="28"/>
        </w:rPr>
        <w:t xml:space="preserve"> </w:t>
      </w:r>
      <w:r w:rsidR="001F144E">
        <w:t>начального</w:t>
      </w:r>
      <w:r w:rsidR="001F144E">
        <w:rPr>
          <w:spacing w:val="27"/>
        </w:rPr>
        <w:t xml:space="preserve"> </w:t>
      </w:r>
      <w:r w:rsidR="001F144E">
        <w:t>общего</w:t>
      </w:r>
      <w:r w:rsidR="001F144E">
        <w:rPr>
          <w:spacing w:val="27"/>
        </w:rPr>
        <w:t xml:space="preserve"> </w:t>
      </w:r>
      <w:r w:rsidR="001F144E">
        <w:t>образования</w:t>
      </w:r>
      <w:r w:rsidR="001F144E">
        <w:rPr>
          <w:spacing w:val="28"/>
        </w:rPr>
        <w:t xml:space="preserve"> </w:t>
      </w:r>
      <w:r w:rsidR="001F144E">
        <w:t>(далее</w:t>
      </w:r>
      <w:r w:rsidR="001F144E">
        <w:rPr>
          <w:spacing w:val="36"/>
        </w:rPr>
        <w:t xml:space="preserve"> </w:t>
      </w:r>
      <w:r w:rsidR="001F144E">
        <w:t>ООП</w:t>
      </w:r>
      <w:r w:rsidR="001F144E">
        <w:rPr>
          <w:spacing w:val="27"/>
        </w:rPr>
        <w:t xml:space="preserve"> </w:t>
      </w:r>
      <w:r w:rsidR="001F144E">
        <w:t>НОО)</w:t>
      </w:r>
      <w:r w:rsidR="001F144E">
        <w:rPr>
          <w:spacing w:val="31"/>
        </w:rPr>
        <w:t xml:space="preserve"> </w:t>
      </w:r>
      <w:r w:rsidR="001F144E">
        <w:rPr>
          <w:spacing w:val="-4"/>
        </w:rPr>
        <w:t>МБОУ</w:t>
      </w:r>
    </w:p>
    <w:p w:rsidR="0070453D" w:rsidRDefault="001F144E" w:rsidP="00D71A57">
      <w:pPr>
        <w:pStyle w:val="a3"/>
        <w:ind w:left="720" w:right="152" w:firstLine="0"/>
      </w:pPr>
      <w:r>
        <w:t>«Школа №127» 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образовании в Российской Федерации» ООП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w:t>
      </w:r>
    </w:p>
    <w:p w:rsidR="0070453D" w:rsidRDefault="001F144E" w:rsidP="00D71A57">
      <w:pPr>
        <w:pStyle w:val="a3"/>
        <w:ind w:left="720" w:right="155" w:firstLine="0"/>
      </w:pPr>
      <w:r>
        <w:t xml:space="preserve">Основная образовательная программа МБОУ «Школа №127» построена в соответствии с логикой представления образовательной организацией программы начального общего образования и раскрывает возможный вариант наполнения следующих разделов: целевой, содержательный, </w:t>
      </w:r>
      <w:r>
        <w:rPr>
          <w:spacing w:val="-2"/>
        </w:rPr>
        <w:t>организационный.</w:t>
      </w:r>
    </w:p>
    <w:p w:rsidR="0070453D" w:rsidRDefault="001F144E" w:rsidP="00D71A57">
      <w:pPr>
        <w:pStyle w:val="a3"/>
        <w:ind w:left="720" w:right="146" w:firstLine="0"/>
      </w:pPr>
      <w:r>
        <w:rPr>
          <w:i/>
        </w:rPr>
        <w:t xml:space="preserve">Целевой </w:t>
      </w:r>
      <w:r>
        <w:t>раздел ООП отражает основные цели начального общего образования, те психические и личностные</w:t>
      </w:r>
      <w:r>
        <w:rPr>
          <w:spacing w:val="-6"/>
        </w:rPr>
        <w:t xml:space="preserve"> </w:t>
      </w:r>
      <w:r>
        <w:t>новообразования, которые</w:t>
      </w:r>
      <w:r>
        <w:rPr>
          <w:spacing w:val="-6"/>
        </w:rPr>
        <w:t xml:space="preserve"> </w:t>
      </w:r>
      <w:r>
        <w:t>могут</w:t>
      </w:r>
      <w:r>
        <w:rPr>
          <w:spacing w:val="-1"/>
        </w:rPr>
        <w:t xml:space="preserve"> </w:t>
      </w:r>
      <w:r>
        <w:t>быть</w:t>
      </w:r>
      <w:r>
        <w:rPr>
          <w:spacing w:val="-4"/>
        </w:rPr>
        <w:t xml:space="preserve"> </w:t>
      </w:r>
      <w:r>
        <w:t>сформированы</w:t>
      </w:r>
      <w:r>
        <w:rPr>
          <w:spacing w:val="-3"/>
        </w:rPr>
        <w:t xml:space="preserve"> </w:t>
      </w:r>
      <w:r>
        <w:t>у</w:t>
      </w:r>
      <w:r>
        <w:rPr>
          <w:spacing w:val="-10"/>
        </w:rPr>
        <w:t xml:space="preserve"> </w:t>
      </w:r>
      <w:r>
        <w:t>младшего</w:t>
      </w:r>
      <w:r>
        <w:rPr>
          <w:spacing w:val="-2"/>
        </w:rPr>
        <w:t xml:space="preserve"> </w:t>
      </w:r>
      <w:r>
        <w:t>школьника</w:t>
      </w:r>
      <w:r>
        <w:rPr>
          <w:spacing w:val="-2"/>
        </w:rPr>
        <w:t xml:space="preserve"> </w:t>
      </w:r>
      <w:r>
        <w:t>к</w:t>
      </w:r>
      <w:r>
        <w:rPr>
          <w:spacing w:val="-7"/>
        </w:rPr>
        <w:t xml:space="preserve"> </w:t>
      </w:r>
      <w:r>
        <w:t>концу</w:t>
      </w:r>
      <w:r>
        <w:rPr>
          <w:spacing w:val="-10"/>
        </w:rPr>
        <w:t xml:space="preserve"> </w:t>
      </w:r>
      <w:r>
        <w:t>его обучения на первом школьном уровне. Раздел включает рекомендации по учёту специфики региона, особенностей функционирования МБОУ</w:t>
      </w:r>
      <w:r>
        <w:rPr>
          <w:spacing w:val="-2"/>
        </w:rPr>
        <w:t xml:space="preserve"> </w:t>
      </w:r>
      <w:r>
        <w:t>«Школа</w:t>
      </w:r>
      <w:r>
        <w:rPr>
          <w:spacing w:val="-1"/>
        </w:rPr>
        <w:t xml:space="preserve"> </w:t>
      </w:r>
      <w:r>
        <w:t>№127»</w:t>
      </w:r>
      <w:r>
        <w:rPr>
          <w:spacing w:val="-2"/>
        </w:rPr>
        <w:t xml:space="preserve"> </w:t>
      </w:r>
      <w:r>
        <w:t>и характеристику</w:t>
      </w:r>
      <w:r>
        <w:rPr>
          <w:spacing w:val="-5"/>
        </w:rPr>
        <w:t xml:space="preserve"> </w:t>
      </w:r>
      <w:r>
        <w:t>контингента</w:t>
      </w:r>
      <w:r>
        <w:rPr>
          <w:spacing w:val="-5"/>
        </w:rPr>
        <w:t xml:space="preserve"> </w:t>
      </w:r>
      <w:r>
        <w:t>обучающихся. Обязательной частью целевого раздела</w:t>
      </w:r>
      <w:r>
        <w:rPr>
          <w:spacing w:val="-2"/>
        </w:rPr>
        <w:t xml:space="preserve"> </w:t>
      </w:r>
      <w:r>
        <w:t>является характеристика планируемых результатов обучения, которые должны быть достигнуты обучающимся-выпускником начальной школы, независимо от типа, специфики и других особенностей МБОУ «Школа №127».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w:t>
      </w:r>
      <w:r>
        <w:rPr>
          <w:spacing w:val="-8"/>
        </w:rPr>
        <w:t xml:space="preserve"> </w:t>
      </w:r>
      <w:r>
        <w:t>Предметные</w:t>
      </w:r>
      <w:r>
        <w:rPr>
          <w:spacing w:val="-10"/>
        </w:rPr>
        <w:t xml:space="preserve"> </w:t>
      </w:r>
      <w:r>
        <w:t>результаты</w:t>
      </w:r>
      <w:r>
        <w:rPr>
          <w:spacing w:val="-12"/>
        </w:rPr>
        <w:t xml:space="preserve"> </w:t>
      </w:r>
      <w:r>
        <w:t>отражают</w:t>
      </w:r>
      <w:r>
        <w:rPr>
          <w:spacing w:val="-5"/>
        </w:rPr>
        <w:t xml:space="preserve"> </w:t>
      </w:r>
      <w:r>
        <w:t>уровень</w:t>
      </w:r>
      <w:r>
        <w:rPr>
          <w:spacing w:val="-13"/>
        </w:rPr>
        <w:t xml:space="preserve"> </w:t>
      </w:r>
      <w:r>
        <w:t>и</w:t>
      </w:r>
      <w:r>
        <w:rPr>
          <w:spacing w:val="-9"/>
        </w:rPr>
        <w:t xml:space="preserve"> </w:t>
      </w:r>
      <w:r>
        <w:t>качество</w:t>
      </w:r>
      <w:r>
        <w:rPr>
          <w:spacing w:val="-10"/>
        </w:rPr>
        <w:t xml:space="preserve"> </w:t>
      </w:r>
      <w:r>
        <w:t>овладения</w:t>
      </w:r>
      <w:r>
        <w:rPr>
          <w:spacing w:val="-10"/>
        </w:rPr>
        <w:t xml:space="preserve"> </w:t>
      </w:r>
      <w:r>
        <w:t>содержанием</w:t>
      </w:r>
      <w:r>
        <w:rPr>
          <w:spacing w:val="-9"/>
        </w:rPr>
        <w:t xml:space="preserve"> </w:t>
      </w:r>
      <w:r>
        <w:t>учебных предметов, которые изучаются в начальной школе.</w:t>
      </w:r>
    </w:p>
    <w:p w:rsidR="0070453D" w:rsidRDefault="001F144E" w:rsidP="00D71A57">
      <w:pPr>
        <w:pStyle w:val="a3"/>
        <w:spacing w:before="1"/>
        <w:ind w:left="720" w:right="148" w:firstLine="0"/>
      </w:pPr>
      <w:r>
        <w:t>В целевом разделе</w:t>
      </w:r>
      <w:r>
        <w:rPr>
          <w:spacing w:val="-1"/>
        </w:rPr>
        <w:t xml:space="preserve"> </w:t>
      </w:r>
      <w:r>
        <w:t>представлены единые</w:t>
      </w:r>
      <w:r>
        <w:rPr>
          <w:spacing w:val="-1"/>
        </w:rPr>
        <w:t xml:space="preserve"> </w:t>
      </w:r>
      <w:r>
        <w:t>подходы к</w:t>
      </w:r>
      <w:r>
        <w:rPr>
          <w:spacing w:val="-2"/>
        </w:rPr>
        <w:t xml:space="preserve"> </w:t>
      </w:r>
      <w:r>
        <w:t>системе</w:t>
      </w:r>
      <w:r>
        <w:rPr>
          <w:spacing w:val="-6"/>
        </w:rPr>
        <w:t xml:space="preserve"> </w:t>
      </w:r>
      <w:r>
        <w:t>оценивания достижений</w:t>
      </w:r>
      <w:r>
        <w:rPr>
          <w:spacing w:val="-4"/>
        </w:rPr>
        <w:t xml:space="preserve"> </w:t>
      </w:r>
      <w:r>
        <w:t>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rsidR="0070453D" w:rsidRDefault="001F144E" w:rsidP="00D71A57">
      <w:pPr>
        <w:pStyle w:val="a3"/>
        <w:spacing w:before="3"/>
        <w:ind w:left="720" w:right="158" w:firstLine="0"/>
      </w:pPr>
      <w:r>
        <w:rPr>
          <w:i/>
        </w:rPr>
        <w:t xml:space="preserve">Содержательный </w:t>
      </w:r>
      <w:r>
        <w:t>раздел ООП включает характеристику основных направлений урочной деятельности МБОУ «Школ</w:t>
      </w:r>
      <w:r w:rsidR="001B42A9">
        <w:t>а №127</w:t>
      </w:r>
      <w:r>
        <w:t>»</w:t>
      </w:r>
      <w:r>
        <w:rPr>
          <w:spacing w:val="40"/>
        </w:rPr>
        <w:t xml:space="preserve"> </w:t>
      </w:r>
      <w:r>
        <w:t>(рабочие программы учебных предметов, модульных курсов), обеспечивающих достижение обучающимися личностных, предметных и метапредметных результатов.</w:t>
      </w:r>
      <w:r>
        <w:rPr>
          <w:spacing w:val="-4"/>
        </w:rPr>
        <w:t xml:space="preserve"> </w:t>
      </w:r>
      <w:r>
        <w:t>Раскрываются</w:t>
      </w:r>
      <w:r>
        <w:rPr>
          <w:spacing w:val="-2"/>
        </w:rPr>
        <w:t xml:space="preserve"> </w:t>
      </w:r>
      <w:r>
        <w:t>подходы к</w:t>
      </w:r>
      <w:r>
        <w:rPr>
          <w:spacing w:val="-3"/>
        </w:rPr>
        <w:t xml:space="preserve"> </w:t>
      </w:r>
      <w:r>
        <w:t>созданию</w:t>
      </w:r>
      <w:r>
        <w:rPr>
          <w:spacing w:val="-3"/>
        </w:rPr>
        <w:t xml:space="preserve"> </w:t>
      </w:r>
      <w:r>
        <w:t>индивидуальных</w:t>
      </w:r>
      <w:r>
        <w:rPr>
          <w:spacing w:val="-1"/>
        </w:rPr>
        <w:t xml:space="preserve"> </w:t>
      </w:r>
      <w:r>
        <w:t>учебных</w:t>
      </w:r>
      <w:r>
        <w:rPr>
          <w:spacing w:val="-6"/>
        </w:rPr>
        <w:t xml:space="preserve"> </w:t>
      </w:r>
      <w:r>
        <w:t>планов, соответствующих</w:t>
      </w:r>
      <w:r w:rsidR="00DD2281">
        <w:t xml:space="preserve"> </w:t>
      </w:r>
      <w:r>
        <w:t>«образовательным потребностям и интересам обучающихся» (пункт 6.3. ФГОС НОО). В раздел включены требования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Раскрываются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rsidR="0070453D" w:rsidRDefault="001F144E" w:rsidP="00D71A57">
      <w:pPr>
        <w:pStyle w:val="a3"/>
        <w:spacing w:line="275" w:lineRule="exact"/>
        <w:ind w:left="720" w:firstLine="0"/>
      </w:pPr>
      <w:r>
        <w:t>В</w:t>
      </w:r>
      <w:r>
        <w:rPr>
          <w:spacing w:val="66"/>
          <w:w w:val="150"/>
        </w:rPr>
        <w:t xml:space="preserve"> </w:t>
      </w:r>
      <w:r>
        <w:t>ООП</w:t>
      </w:r>
      <w:r>
        <w:rPr>
          <w:spacing w:val="64"/>
          <w:w w:val="150"/>
        </w:rPr>
        <w:t xml:space="preserve"> </w:t>
      </w:r>
      <w:r>
        <w:t>представлены</w:t>
      </w:r>
      <w:r>
        <w:rPr>
          <w:spacing w:val="67"/>
          <w:w w:val="150"/>
        </w:rPr>
        <w:t xml:space="preserve"> </w:t>
      </w:r>
      <w:r>
        <w:t>рабочие</w:t>
      </w:r>
      <w:r>
        <w:rPr>
          <w:spacing w:val="65"/>
          <w:w w:val="150"/>
        </w:rPr>
        <w:t xml:space="preserve"> </w:t>
      </w:r>
      <w:r>
        <w:t>программы</w:t>
      </w:r>
      <w:r>
        <w:rPr>
          <w:spacing w:val="62"/>
          <w:w w:val="150"/>
        </w:rPr>
        <w:t xml:space="preserve"> </w:t>
      </w:r>
      <w:r>
        <w:t>по</w:t>
      </w:r>
      <w:r>
        <w:rPr>
          <w:spacing w:val="65"/>
          <w:w w:val="150"/>
        </w:rPr>
        <w:t xml:space="preserve"> </w:t>
      </w:r>
      <w:r>
        <w:t>всем</w:t>
      </w:r>
      <w:r>
        <w:rPr>
          <w:spacing w:val="66"/>
          <w:w w:val="150"/>
        </w:rPr>
        <w:t xml:space="preserve"> </w:t>
      </w:r>
      <w:r>
        <w:t>учебным</w:t>
      </w:r>
      <w:r>
        <w:rPr>
          <w:spacing w:val="71"/>
          <w:w w:val="150"/>
        </w:rPr>
        <w:t xml:space="preserve"> </w:t>
      </w:r>
      <w:r>
        <w:t>предметам</w:t>
      </w:r>
      <w:r>
        <w:rPr>
          <w:spacing w:val="66"/>
          <w:w w:val="150"/>
        </w:rPr>
        <w:t xml:space="preserve"> </w:t>
      </w:r>
      <w:r>
        <w:t>начальной</w:t>
      </w:r>
      <w:r>
        <w:rPr>
          <w:spacing w:val="62"/>
          <w:w w:val="150"/>
        </w:rPr>
        <w:t xml:space="preserve"> </w:t>
      </w:r>
      <w:r>
        <w:rPr>
          <w:spacing w:val="-2"/>
        </w:rPr>
        <w:t>школы.</w:t>
      </w:r>
    </w:p>
    <w:p w:rsidR="0070453D" w:rsidRDefault="001F144E" w:rsidP="00D71A57">
      <w:pPr>
        <w:pStyle w:val="a3"/>
        <w:spacing w:before="2" w:line="275" w:lineRule="exact"/>
        <w:ind w:left="720" w:firstLine="0"/>
      </w:pPr>
      <w:r>
        <w:t>Представлена</w:t>
      </w:r>
      <w:r>
        <w:rPr>
          <w:spacing w:val="57"/>
        </w:rPr>
        <w:t xml:space="preserve"> </w:t>
      </w:r>
      <w:r>
        <w:t xml:space="preserve">программа </w:t>
      </w:r>
      <w:r>
        <w:rPr>
          <w:spacing w:val="-2"/>
        </w:rPr>
        <w:t>воспитания.</w:t>
      </w:r>
    </w:p>
    <w:p w:rsidR="0070453D" w:rsidRDefault="001F144E" w:rsidP="00D71A57">
      <w:pPr>
        <w:pStyle w:val="a3"/>
        <w:ind w:left="720" w:right="156" w:firstLine="0"/>
      </w:pPr>
      <w:r>
        <w:rPr>
          <w:i/>
        </w:rPr>
        <w:t xml:space="preserve">Организационный </w:t>
      </w:r>
      <w:r>
        <w:t>раздел даёт характеристику условий организации образовательной</w:t>
      </w:r>
      <w:r>
        <w:rPr>
          <w:spacing w:val="40"/>
        </w:rPr>
        <w:t xml:space="preserve"> </w:t>
      </w:r>
      <w:r>
        <w:t>деятельности, раскрывает особенности построения учебного плана и плана внеурочной</w:t>
      </w:r>
      <w:r>
        <w:rPr>
          <w:spacing w:val="80"/>
        </w:rPr>
        <w:t xml:space="preserve"> </w:t>
      </w:r>
      <w:r>
        <w:t>деятельности, календарных учебных графиков и планов воспитательной работы. Раскрываются возможности дистанционного обучения и требования к его организации в начальной школе.</w:t>
      </w:r>
    </w:p>
    <w:p w:rsidR="0070453D" w:rsidRDefault="0070453D" w:rsidP="00D71A57">
      <w:pPr>
        <w:pStyle w:val="a3"/>
        <w:ind w:left="720" w:firstLine="0"/>
        <w:jc w:val="left"/>
        <w:rPr>
          <w:sz w:val="26"/>
        </w:rPr>
      </w:pPr>
    </w:p>
    <w:p w:rsidR="0070453D" w:rsidRDefault="0070453D" w:rsidP="00D71A57">
      <w:pPr>
        <w:ind w:left="720"/>
        <w:jc w:val="both"/>
        <w:sectPr w:rsidR="0070453D" w:rsidSect="00D71A57">
          <w:footerReference w:type="default" r:id="rId9"/>
          <w:pgSz w:w="11910" w:h="16840"/>
          <w:pgMar w:top="620" w:right="560" w:bottom="1140" w:left="426" w:header="0" w:footer="886" w:gutter="0"/>
          <w:cols w:space="720"/>
        </w:sectPr>
      </w:pPr>
    </w:p>
    <w:p w:rsidR="00F916D0" w:rsidRDefault="00F916D0" w:rsidP="00D71A57">
      <w:pPr>
        <w:pStyle w:val="a3"/>
        <w:spacing w:before="74"/>
        <w:ind w:left="720" w:right="149" w:firstLine="0"/>
      </w:pPr>
      <w:r>
        <w:lastRenderedPageBreak/>
        <w:t xml:space="preserve">1.ЦЕЛЕВОЙ РАЗДЕЛ  </w:t>
      </w:r>
    </w:p>
    <w:p w:rsidR="00F916D0" w:rsidRDefault="009D00C9" w:rsidP="00D71A57">
      <w:pPr>
        <w:pStyle w:val="a3"/>
        <w:spacing w:before="74"/>
        <w:ind w:left="720" w:right="149" w:firstLine="0"/>
      </w:pPr>
      <w:r>
        <w:t>1.1.</w:t>
      </w:r>
      <w:r w:rsidR="00F916D0">
        <w:t>ПОЯСНИТЕЛЬНАЯ ЗАПИСКА</w:t>
      </w:r>
    </w:p>
    <w:p w:rsidR="0070453D" w:rsidRDefault="00F916D0" w:rsidP="00D71A57">
      <w:pPr>
        <w:pStyle w:val="a3"/>
        <w:spacing w:before="74"/>
        <w:ind w:left="720" w:right="149" w:firstLine="0"/>
      </w:pPr>
      <w:r>
        <w:t xml:space="preserve">    </w:t>
      </w:r>
      <w:r w:rsidR="001F144E">
        <w:t>В соответствии с Федеральным законом «Об образовании в Российской Федерации» начальное общее</w:t>
      </w:r>
      <w:r w:rsidR="001F144E">
        <w:rPr>
          <w:spacing w:val="-8"/>
        </w:rPr>
        <w:t xml:space="preserve"> </w:t>
      </w:r>
      <w:r w:rsidR="001F144E">
        <w:t>образование</w:t>
      </w:r>
      <w:r w:rsidR="001F144E">
        <w:rPr>
          <w:spacing w:val="-12"/>
        </w:rPr>
        <w:t xml:space="preserve"> </w:t>
      </w:r>
      <w:r w:rsidR="001F144E">
        <w:t>относится</w:t>
      </w:r>
      <w:r w:rsidR="001F144E">
        <w:rPr>
          <w:spacing w:val="-8"/>
        </w:rPr>
        <w:t xml:space="preserve"> </w:t>
      </w:r>
      <w:r w:rsidR="001F144E">
        <w:t>к</w:t>
      </w:r>
      <w:r w:rsidR="001F144E">
        <w:rPr>
          <w:spacing w:val="-9"/>
        </w:rPr>
        <w:t xml:space="preserve"> </w:t>
      </w:r>
      <w:r w:rsidR="001F144E">
        <w:t>основным</w:t>
      </w:r>
      <w:r w:rsidR="001F144E">
        <w:rPr>
          <w:spacing w:val="-10"/>
        </w:rPr>
        <w:t xml:space="preserve"> </w:t>
      </w:r>
      <w:r w:rsidR="001F144E">
        <w:t>образовательным</w:t>
      </w:r>
      <w:r w:rsidR="001F144E">
        <w:rPr>
          <w:spacing w:val="-6"/>
        </w:rPr>
        <w:t xml:space="preserve"> </w:t>
      </w:r>
      <w:r w:rsidR="001F144E">
        <w:t>программам</w:t>
      </w:r>
      <w:r w:rsidR="001F144E">
        <w:rPr>
          <w:spacing w:val="-6"/>
        </w:rPr>
        <w:t xml:space="preserve"> </w:t>
      </w:r>
      <w:r w:rsidR="001F144E">
        <w:t>и</w:t>
      </w:r>
      <w:r w:rsidR="001F144E">
        <w:rPr>
          <w:spacing w:val="-6"/>
        </w:rPr>
        <w:t xml:space="preserve"> </w:t>
      </w:r>
      <w:r w:rsidR="001F144E">
        <w:t>характеризует</w:t>
      </w:r>
      <w:r w:rsidR="001F144E">
        <w:rPr>
          <w:spacing w:val="-3"/>
        </w:rPr>
        <w:t xml:space="preserve"> </w:t>
      </w:r>
      <w:r w:rsidR="001F144E">
        <w:t>первый</w:t>
      </w:r>
      <w:r w:rsidR="001F144E">
        <w:rPr>
          <w:spacing w:val="-6"/>
        </w:rPr>
        <w:t xml:space="preserve"> </w:t>
      </w:r>
      <w:r w:rsidR="001F144E">
        <w:t>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70453D" w:rsidRDefault="001F144E" w:rsidP="00D71A57">
      <w:pPr>
        <w:pStyle w:val="a3"/>
        <w:ind w:left="720" w:right="162" w:firstLine="0"/>
      </w:pPr>
      <w:r>
        <w:t>Программа начального общего образования, является основным документом, регламентирующим образовательную деятельность</w:t>
      </w:r>
      <w:r>
        <w:rPr>
          <w:spacing w:val="40"/>
        </w:rPr>
        <w:t xml:space="preserve"> </w:t>
      </w:r>
      <w:r>
        <w:t>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70453D" w:rsidRDefault="001F144E" w:rsidP="00D71A57">
      <w:pPr>
        <w:pStyle w:val="a3"/>
        <w:spacing w:line="275" w:lineRule="exact"/>
        <w:ind w:left="720" w:firstLine="0"/>
      </w:pPr>
      <w:r>
        <w:t>Целями</w:t>
      </w:r>
      <w:r>
        <w:rPr>
          <w:spacing w:val="-4"/>
        </w:rPr>
        <w:t xml:space="preserve"> </w:t>
      </w:r>
      <w:r>
        <w:t>реализации</w:t>
      </w:r>
      <w:r>
        <w:rPr>
          <w:spacing w:val="-1"/>
        </w:rPr>
        <w:t xml:space="preserve"> </w:t>
      </w:r>
      <w:r>
        <w:t>программы</w:t>
      </w:r>
      <w:r>
        <w:rPr>
          <w:spacing w:val="-6"/>
        </w:rPr>
        <w:t xml:space="preserve"> </w:t>
      </w:r>
      <w:r>
        <w:t>начального</w:t>
      </w:r>
      <w:r>
        <w:rPr>
          <w:spacing w:val="-7"/>
        </w:rPr>
        <w:t xml:space="preserve"> </w:t>
      </w:r>
      <w:r>
        <w:t>общего</w:t>
      </w:r>
      <w:r>
        <w:rPr>
          <w:spacing w:val="-2"/>
        </w:rPr>
        <w:t xml:space="preserve"> </w:t>
      </w:r>
      <w:r>
        <w:t>образования</w:t>
      </w:r>
      <w:r>
        <w:rPr>
          <w:spacing w:val="-2"/>
        </w:rPr>
        <w:t xml:space="preserve"> являются:</w:t>
      </w:r>
    </w:p>
    <w:p w:rsidR="0070453D" w:rsidRDefault="001F144E" w:rsidP="00D71A57">
      <w:pPr>
        <w:pStyle w:val="a5"/>
        <w:numPr>
          <w:ilvl w:val="0"/>
          <w:numId w:val="93"/>
        </w:numPr>
        <w:tabs>
          <w:tab w:val="left" w:pos="1177"/>
        </w:tabs>
        <w:ind w:right="157" w:firstLine="0"/>
        <w:jc w:val="both"/>
        <w:rPr>
          <w:sz w:val="24"/>
        </w:rPr>
      </w:pPr>
      <w:r>
        <w:rPr>
          <w:sz w:val="24"/>
        </w:rPr>
        <w:t>Обеспечение успешной реализации конституционного права каждого гражданина РФ, достигшего возраста 6,5—7</w:t>
      </w:r>
      <w:r>
        <w:rPr>
          <w:spacing w:val="-2"/>
          <w:sz w:val="24"/>
        </w:rPr>
        <w:t xml:space="preserve"> </w:t>
      </w:r>
      <w:r>
        <w:rPr>
          <w:sz w:val="24"/>
        </w:rPr>
        <w:t>лет, на получение качественного образования, включающего обучение, развитие и воспитание каждого обучающегося.</w:t>
      </w:r>
    </w:p>
    <w:p w:rsidR="0070453D" w:rsidRDefault="001F144E" w:rsidP="00D71A57">
      <w:pPr>
        <w:pStyle w:val="a5"/>
        <w:numPr>
          <w:ilvl w:val="0"/>
          <w:numId w:val="93"/>
        </w:numPr>
        <w:tabs>
          <w:tab w:val="left" w:pos="1177"/>
        </w:tabs>
        <w:spacing w:before="4" w:line="237" w:lineRule="auto"/>
        <w:ind w:right="156" w:firstLine="0"/>
        <w:jc w:val="both"/>
        <w:rPr>
          <w:sz w:val="24"/>
        </w:rPr>
      </w:pPr>
      <w:r>
        <w:rPr>
          <w:sz w:val="24"/>
        </w:rP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70453D" w:rsidRDefault="001F144E" w:rsidP="00D71A57">
      <w:pPr>
        <w:pStyle w:val="a5"/>
        <w:numPr>
          <w:ilvl w:val="0"/>
          <w:numId w:val="93"/>
        </w:numPr>
        <w:tabs>
          <w:tab w:val="left" w:pos="1177"/>
        </w:tabs>
        <w:spacing w:before="4"/>
        <w:ind w:right="159" w:firstLine="0"/>
        <w:jc w:val="both"/>
        <w:rPr>
          <w:sz w:val="24"/>
        </w:rPr>
      </w:pPr>
      <w:r>
        <w:rPr>
          <w:sz w:val="24"/>
        </w:rP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p>
    <w:p w:rsidR="0070453D" w:rsidRDefault="001F144E" w:rsidP="00D71A57">
      <w:pPr>
        <w:pStyle w:val="a5"/>
        <w:numPr>
          <w:ilvl w:val="0"/>
          <w:numId w:val="93"/>
        </w:numPr>
        <w:tabs>
          <w:tab w:val="left" w:pos="1177"/>
        </w:tabs>
        <w:ind w:right="156" w:firstLine="0"/>
        <w:jc w:val="both"/>
        <w:rPr>
          <w:sz w:val="24"/>
        </w:rPr>
      </w:pPr>
      <w:r>
        <w:rPr>
          <w:sz w:val="24"/>
        </w:rPr>
        <w:t>Возможност</w:t>
      </w:r>
      <w:r w:rsidR="00F916D0">
        <w:rPr>
          <w:sz w:val="24"/>
        </w:rPr>
        <w:t>ь для коллектива МБОУ «Школа №127</w:t>
      </w:r>
      <w:r>
        <w:rPr>
          <w:sz w:val="24"/>
        </w:rPr>
        <w:t xml:space="preserve">» проявить своё педагогическое мастерство, обогатить опыт деятельности, активно участвовать в создании и утверждении традиций школьного </w:t>
      </w:r>
      <w:r>
        <w:rPr>
          <w:spacing w:val="-2"/>
          <w:sz w:val="24"/>
        </w:rPr>
        <w:t>коллектива.</w:t>
      </w:r>
    </w:p>
    <w:p w:rsidR="0070453D" w:rsidRDefault="001F144E" w:rsidP="00D71A57">
      <w:pPr>
        <w:pStyle w:val="a3"/>
        <w:spacing w:before="1"/>
        <w:ind w:left="720" w:right="145" w:firstLine="0"/>
      </w:pPr>
      <w:r>
        <w:t>Достижение поставленных целей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w:t>
      </w:r>
      <w:r>
        <w:rPr>
          <w:spacing w:val="40"/>
        </w:rPr>
        <w:t xml:space="preserve"> </w:t>
      </w:r>
      <w:r>
        <w:t>развитие,</w:t>
      </w:r>
      <w:r>
        <w:rPr>
          <w:spacing w:val="40"/>
        </w:rPr>
        <w:t xml:space="preserve"> </w:t>
      </w:r>
      <w:r>
        <w:t>развитие</w:t>
      </w:r>
      <w:r>
        <w:rPr>
          <w:spacing w:val="40"/>
        </w:rPr>
        <w:t xml:space="preserve"> </w:t>
      </w:r>
      <w:r>
        <w:t>творческих</w:t>
      </w:r>
      <w:r>
        <w:rPr>
          <w:spacing w:val="40"/>
        </w:rPr>
        <w:t xml:space="preserve"> </w:t>
      </w:r>
      <w:r>
        <w:t>способностей,</w:t>
      </w:r>
      <w:r>
        <w:rPr>
          <w:spacing w:val="40"/>
        </w:rPr>
        <w:t xml:space="preserve"> </w:t>
      </w:r>
      <w:r>
        <w:t>сохранение</w:t>
      </w:r>
      <w:r>
        <w:rPr>
          <w:spacing w:val="40"/>
        </w:rPr>
        <w:t xml:space="preserve"> </w:t>
      </w:r>
      <w:r>
        <w:t>и</w:t>
      </w:r>
      <w:r>
        <w:rPr>
          <w:spacing w:val="40"/>
        </w:rPr>
        <w:t xml:space="preserve"> </w:t>
      </w:r>
      <w:r>
        <w:t>укрепление здоровья;</w:t>
      </w:r>
      <w:r>
        <w:rPr>
          <w:spacing w:val="-3"/>
        </w:rPr>
        <w:t xml:space="preserve"> </w:t>
      </w:r>
      <w:r>
        <w:t>—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r>
        <w:rPr>
          <w:spacing w:val="-1"/>
        </w:rPr>
        <w:t xml:space="preserve"> </w:t>
      </w:r>
      <w:r>
        <w:t>—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w:t>
      </w:r>
      <w:r>
        <w:rPr>
          <w:spacing w:val="-1"/>
        </w:rPr>
        <w:t xml:space="preserve"> </w:t>
      </w:r>
      <w:r>
        <w:t>— достижение планируемых результатов освоения основной образовательной программы</w:t>
      </w:r>
      <w:r>
        <w:rPr>
          <w:spacing w:val="54"/>
        </w:rPr>
        <w:t xml:space="preserve">  </w:t>
      </w:r>
      <w:r>
        <w:t>начального</w:t>
      </w:r>
      <w:r>
        <w:rPr>
          <w:spacing w:val="54"/>
        </w:rPr>
        <w:t xml:space="preserve">  </w:t>
      </w:r>
      <w:r>
        <w:t>общего</w:t>
      </w:r>
      <w:r>
        <w:rPr>
          <w:spacing w:val="54"/>
        </w:rPr>
        <w:t xml:space="preserve">  </w:t>
      </w:r>
      <w:r>
        <w:t>образования</w:t>
      </w:r>
      <w:r>
        <w:rPr>
          <w:spacing w:val="56"/>
        </w:rPr>
        <w:t xml:space="preserve">  </w:t>
      </w:r>
      <w:r>
        <w:t>всеми</w:t>
      </w:r>
      <w:r>
        <w:rPr>
          <w:spacing w:val="54"/>
        </w:rPr>
        <w:t xml:space="preserve">  </w:t>
      </w:r>
      <w:r>
        <w:t>обучающимися,</w:t>
      </w:r>
      <w:r>
        <w:rPr>
          <w:spacing w:val="55"/>
        </w:rPr>
        <w:t xml:space="preserve">  </w:t>
      </w:r>
      <w:r>
        <w:t>в</w:t>
      </w:r>
      <w:r>
        <w:rPr>
          <w:spacing w:val="55"/>
        </w:rPr>
        <w:t xml:space="preserve">  </w:t>
      </w:r>
      <w:r>
        <w:t>том</w:t>
      </w:r>
      <w:r>
        <w:rPr>
          <w:spacing w:val="54"/>
        </w:rPr>
        <w:t xml:space="preserve">  </w:t>
      </w:r>
      <w:r>
        <w:t>числе</w:t>
      </w:r>
      <w:r>
        <w:rPr>
          <w:spacing w:val="53"/>
        </w:rPr>
        <w:t xml:space="preserve">  </w:t>
      </w:r>
      <w:r>
        <w:t>детьми с</w:t>
      </w:r>
      <w:r>
        <w:rPr>
          <w:spacing w:val="-1"/>
        </w:rPr>
        <w:t xml:space="preserve"> </w:t>
      </w:r>
      <w:r>
        <w:t>ограниченными возможностями здоровья (далее — дети с ОВЗ);</w:t>
      </w:r>
      <w:r>
        <w:rPr>
          <w:spacing w:val="-4"/>
        </w:rPr>
        <w:t xml:space="preserve"> </w:t>
      </w:r>
      <w:r>
        <w:t>— обеспечение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w:t>
      </w:r>
      <w:r>
        <w:rPr>
          <w:spacing w:val="40"/>
        </w:rPr>
        <w:t xml:space="preserve"> </w:t>
      </w:r>
      <w:r>
        <w:t>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 исследовательской деятельности; —</w:t>
      </w:r>
      <w:r>
        <w:rPr>
          <w:spacing w:val="40"/>
        </w:rPr>
        <w:t xml:space="preserve"> </w:t>
      </w:r>
      <w:r>
        <w:t>участие</w:t>
      </w:r>
      <w:r>
        <w:rPr>
          <w:spacing w:val="40"/>
        </w:rPr>
        <w:t xml:space="preserve"> </w:t>
      </w:r>
      <w:r>
        <w:t>обучающихся,</w:t>
      </w:r>
      <w:r>
        <w:rPr>
          <w:spacing w:val="40"/>
        </w:rPr>
        <w:t xml:space="preserve"> </w:t>
      </w:r>
      <w:r>
        <w:t>их родителей</w:t>
      </w:r>
      <w:r>
        <w:rPr>
          <w:spacing w:val="40"/>
        </w:rPr>
        <w:t xml:space="preserve"> </w:t>
      </w:r>
      <w:r>
        <w:t>(законных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работы;</w:t>
      </w:r>
      <w:r>
        <w:rPr>
          <w:spacing w:val="-4"/>
        </w:rPr>
        <w:t xml:space="preserve"> </w:t>
      </w:r>
      <w:r>
        <w:t>— включение обучающихся в процессы познания и преобразования внешкольной социальной среды (населенного пункта, района, города.</w:t>
      </w:r>
    </w:p>
    <w:p w:rsidR="0070453D" w:rsidRDefault="001F144E" w:rsidP="00D71A57">
      <w:pPr>
        <w:pStyle w:val="a3"/>
        <w:spacing w:before="4" w:line="237" w:lineRule="auto"/>
        <w:ind w:left="720" w:right="152" w:firstLine="0"/>
      </w:pPr>
      <w:r>
        <w:t>При создании</w:t>
      </w:r>
      <w:r>
        <w:rPr>
          <w:spacing w:val="40"/>
        </w:rPr>
        <w:t xml:space="preserve"> </w:t>
      </w:r>
      <w:r>
        <w:t xml:space="preserve">программы начального общего образования были учтены следующие принципы её </w:t>
      </w:r>
      <w:r>
        <w:rPr>
          <w:spacing w:val="-2"/>
        </w:rPr>
        <w:t>формирования:</w:t>
      </w:r>
    </w:p>
    <w:p w:rsidR="00F916D0" w:rsidRDefault="001F144E" w:rsidP="00640540">
      <w:pPr>
        <w:pStyle w:val="a3"/>
        <w:spacing w:before="3"/>
        <w:ind w:left="720" w:right="154" w:firstLine="0"/>
      </w:pPr>
      <w:r>
        <w:rPr>
          <w:i/>
        </w:rPr>
        <w:t>Принцип учёта ФГОС НОО</w:t>
      </w:r>
      <w: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ООП НОО.</w:t>
      </w:r>
    </w:p>
    <w:p w:rsidR="00F916D0" w:rsidRDefault="00F916D0" w:rsidP="00D71A57">
      <w:pPr>
        <w:pStyle w:val="a3"/>
        <w:spacing w:before="76" w:line="237" w:lineRule="auto"/>
        <w:ind w:left="720" w:right="161" w:firstLine="0"/>
      </w:pPr>
      <w:r>
        <w:t>Принцип учета языка обучения:</w:t>
      </w:r>
      <w:r w:rsidRPr="00F916D0">
        <w:t xml:space="preserve"> </w:t>
      </w:r>
      <w:r>
        <w:t>с учётом условий функционирования МБОУ «Школа №127» программа характеризует</w:t>
      </w:r>
      <w:r w:rsidRPr="00F916D0">
        <w:t xml:space="preserve"> </w:t>
      </w:r>
      <w:r>
        <w:t>право</w:t>
      </w:r>
      <w:r>
        <w:rPr>
          <w:spacing w:val="32"/>
        </w:rPr>
        <w:t xml:space="preserve"> </w:t>
      </w:r>
      <w:r>
        <w:t>получения</w:t>
      </w:r>
      <w:r>
        <w:rPr>
          <w:spacing w:val="32"/>
        </w:rPr>
        <w:t xml:space="preserve"> </w:t>
      </w:r>
      <w:r>
        <w:t>образования</w:t>
      </w:r>
      <w:r>
        <w:rPr>
          <w:spacing w:val="27"/>
        </w:rPr>
        <w:t xml:space="preserve"> </w:t>
      </w:r>
      <w:r>
        <w:t>на</w:t>
      </w:r>
      <w:r>
        <w:rPr>
          <w:spacing w:val="31"/>
        </w:rPr>
        <w:t xml:space="preserve"> </w:t>
      </w:r>
      <w:r>
        <w:t>родном</w:t>
      </w:r>
      <w:r>
        <w:rPr>
          <w:spacing w:val="29"/>
        </w:rPr>
        <w:t xml:space="preserve"> </w:t>
      </w:r>
      <w:r>
        <w:t>языке</w:t>
      </w:r>
      <w:r>
        <w:rPr>
          <w:spacing w:val="27"/>
        </w:rPr>
        <w:t xml:space="preserve"> </w:t>
      </w:r>
      <w:r>
        <w:t>из</w:t>
      </w:r>
      <w:r>
        <w:rPr>
          <w:spacing w:val="29"/>
        </w:rPr>
        <w:t xml:space="preserve"> </w:t>
      </w:r>
      <w:r>
        <w:t>числа</w:t>
      </w:r>
      <w:r>
        <w:rPr>
          <w:spacing w:val="32"/>
        </w:rPr>
        <w:t xml:space="preserve"> </w:t>
      </w:r>
      <w:r>
        <w:t>языков</w:t>
      </w:r>
      <w:r>
        <w:rPr>
          <w:spacing w:val="29"/>
        </w:rPr>
        <w:t xml:space="preserve"> </w:t>
      </w:r>
      <w:r>
        <w:t>народов</w:t>
      </w:r>
    </w:p>
    <w:p w:rsidR="0070453D" w:rsidRDefault="001F144E" w:rsidP="00D71A57">
      <w:pPr>
        <w:pStyle w:val="a3"/>
        <w:spacing w:before="76" w:line="237" w:lineRule="auto"/>
        <w:ind w:left="720" w:right="161" w:firstLine="0"/>
      </w:pPr>
      <w:r>
        <w:lastRenderedPageBreak/>
        <w:t>РФ и отражает механизмы реализации данного принципа в учебных планах, а также планах внеурочной деятельности.</w:t>
      </w:r>
    </w:p>
    <w:p w:rsidR="0070453D" w:rsidRDefault="001F144E" w:rsidP="00D71A57">
      <w:pPr>
        <w:pStyle w:val="a3"/>
        <w:spacing w:before="3"/>
        <w:ind w:left="720" w:right="152" w:firstLine="0"/>
      </w:pPr>
      <w:r>
        <w:rPr>
          <w:i/>
        </w:rPr>
        <w:t xml:space="preserve">Принцип учёта ведущей деятельности </w:t>
      </w:r>
      <w:r>
        <w:t>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0453D" w:rsidRDefault="001F144E" w:rsidP="00D71A57">
      <w:pPr>
        <w:pStyle w:val="a3"/>
        <w:spacing w:before="1"/>
        <w:ind w:left="720" w:right="155" w:firstLine="0"/>
      </w:pPr>
      <w:r>
        <w:rPr>
          <w:i/>
        </w:rPr>
        <w:t xml:space="preserve">Принцип индивидуализации обучения: </w:t>
      </w:r>
      <w: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70453D" w:rsidRDefault="001F144E" w:rsidP="00D71A57">
      <w:pPr>
        <w:pStyle w:val="a3"/>
        <w:ind w:left="720" w:right="158" w:firstLine="0"/>
      </w:pPr>
      <w:r>
        <w:rPr>
          <w:i/>
        </w:rPr>
        <w:t>Принцип преемственности и перспективности</w:t>
      </w:r>
      <w:r>
        <w:t>: программа обеспечивает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w:t>
      </w:r>
      <w:r>
        <w:rPr>
          <w:spacing w:val="-3"/>
        </w:rPr>
        <w:t xml:space="preserve"> </w:t>
      </w:r>
      <w:r>
        <w:t>подходы</w:t>
      </w:r>
      <w:r>
        <w:rPr>
          <w:spacing w:val="-1"/>
        </w:rPr>
        <w:t xml:space="preserve"> </w:t>
      </w:r>
      <w:r>
        <w:t>между</w:t>
      </w:r>
      <w:r>
        <w:rPr>
          <w:spacing w:val="-6"/>
        </w:rPr>
        <w:t xml:space="preserve"> </w:t>
      </w:r>
      <w:r>
        <w:t>их обучением и развитием на начальном и основном этапах школьного обучения.</w:t>
      </w:r>
    </w:p>
    <w:p w:rsidR="0070453D" w:rsidRDefault="001F144E" w:rsidP="00D71A57">
      <w:pPr>
        <w:pStyle w:val="a3"/>
        <w:ind w:left="720" w:right="146" w:firstLine="0"/>
      </w:pPr>
      <w:r>
        <w:rPr>
          <w:i/>
        </w:rPr>
        <w:t>Принцип интеграции обучения и воспитания</w:t>
      </w:r>
      <w:r>
        <w:t>: программа предусматривает связь урочной и внеурочной деятельности, разработку разных мероприятий, направленных на обогащение знаний, воспитание</w:t>
      </w:r>
      <w:r>
        <w:rPr>
          <w:spacing w:val="-11"/>
        </w:rPr>
        <w:t xml:space="preserve"> </w:t>
      </w:r>
      <w:r>
        <w:t>чувств</w:t>
      </w:r>
      <w:r>
        <w:rPr>
          <w:spacing w:val="-9"/>
        </w:rPr>
        <w:t xml:space="preserve"> </w:t>
      </w:r>
      <w:r>
        <w:t>и</w:t>
      </w:r>
      <w:r>
        <w:rPr>
          <w:spacing w:val="-9"/>
        </w:rPr>
        <w:t xml:space="preserve"> </w:t>
      </w:r>
      <w:r>
        <w:t>познавательных</w:t>
      </w:r>
      <w:r>
        <w:rPr>
          <w:spacing w:val="-14"/>
        </w:rPr>
        <w:t xml:space="preserve"> </w:t>
      </w:r>
      <w:r>
        <w:t>интересов</w:t>
      </w:r>
      <w:r>
        <w:rPr>
          <w:spacing w:val="-9"/>
        </w:rPr>
        <w:t xml:space="preserve"> </w:t>
      </w:r>
      <w:r>
        <w:t>обучающихся,</w:t>
      </w:r>
      <w:r>
        <w:rPr>
          <w:spacing w:val="-8"/>
        </w:rPr>
        <w:t xml:space="preserve"> </w:t>
      </w:r>
      <w:r>
        <w:t>нравственно-ценностного</w:t>
      </w:r>
      <w:r>
        <w:rPr>
          <w:spacing w:val="-10"/>
        </w:rPr>
        <w:t xml:space="preserve"> </w:t>
      </w:r>
      <w:r>
        <w:t>отношения</w:t>
      </w:r>
      <w:r>
        <w:rPr>
          <w:spacing w:val="-7"/>
        </w:rPr>
        <w:t xml:space="preserve"> </w:t>
      </w:r>
      <w:r>
        <w:t xml:space="preserve">к </w:t>
      </w:r>
      <w:r>
        <w:rPr>
          <w:spacing w:val="-2"/>
        </w:rPr>
        <w:t>действительности.</w:t>
      </w:r>
    </w:p>
    <w:p w:rsidR="0070453D" w:rsidRDefault="001F144E" w:rsidP="00D71A57">
      <w:pPr>
        <w:pStyle w:val="a3"/>
        <w:spacing w:before="1"/>
        <w:ind w:left="720" w:right="150" w:firstLine="0"/>
      </w:pPr>
      <w:r>
        <w:rPr>
          <w:i/>
        </w:rPr>
        <w:t>Принцип здоровьесбережения</w:t>
      </w:r>
      <w:r>
        <w:t>: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w:t>
      </w:r>
      <w:r>
        <w:rPr>
          <w:spacing w:val="-6"/>
        </w:rPr>
        <w:t xml:space="preserve"> </w:t>
      </w:r>
      <w:r>
        <w:t>и</w:t>
      </w:r>
      <w:r>
        <w:rPr>
          <w:spacing w:val="-5"/>
        </w:rPr>
        <w:t xml:space="preserve"> </w:t>
      </w:r>
      <w:r>
        <w:t>внеучебных</w:t>
      </w:r>
      <w:r>
        <w:rPr>
          <w:spacing w:val="-10"/>
        </w:rPr>
        <w:t xml:space="preserve"> </w:t>
      </w:r>
      <w:r>
        <w:t>мероприятий</w:t>
      </w:r>
      <w:r>
        <w:rPr>
          <w:spacing w:val="-2"/>
        </w:rPr>
        <w:t xml:space="preserve"> </w:t>
      </w:r>
      <w:r>
        <w:t>должны</w:t>
      </w:r>
      <w:r>
        <w:rPr>
          <w:spacing w:val="-1"/>
        </w:rPr>
        <w:t xml:space="preserve"> </w:t>
      </w:r>
      <w:r>
        <w:t>соответствовать</w:t>
      </w:r>
      <w:r>
        <w:rPr>
          <w:spacing w:val="-5"/>
        </w:rPr>
        <w:t xml:space="preserve"> </w:t>
      </w:r>
      <w:r>
        <w:t>требованиям</w:t>
      </w:r>
      <w:r>
        <w:rPr>
          <w:spacing w:val="-1"/>
        </w:rPr>
        <w:t xml:space="preserve"> </w:t>
      </w:r>
      <w:r>
        <w:t>действующих</w:t>
      </w:r>
      <w:r>
        <w:rPr>
          <w:spacing w:val="-6"/>
        </w:rPr>
        <w:t xml:space="preserve"> </w:t>
      </w:r>
      <w:r>
        <w:t>санитарных правил и гигиенических нормативов.</w:t>
      </w:r>
    </w:p>
    <w:p w:rsidR="0070453D" w:rsidRDefault="001F144E" w:rsidP="00D71A57">
      <w:pPr>
        <w:pStyle w:val="a3"/>
        <w:spacing w:before="1"/>
        <w:ind w:left="720" w:right="156" w:firstLine="0"/>
      </w:pPr>
      <w:r>
        <w:t>В программе определяются основные механизмы её реализации, наиболее целесообразные с учётом тра</w:t>
      </w:r>
      <w:r w:rsidR="00DA2C57">
        <w:t>диций коллектива МБОУ «Школа №127</w:t>
      </w:r>
      <w:r>
        <w:t>», потенциала педагогических кадров и</w:t>
      </w:r>
      <w:r>
        <w:rPr>
          <w:spacing w:val="40"/>
        </w:rPr>
        <w:t xml:space="preserve"> </w:t>
      </w:r>
      <w:r>
        <w:t>контингента обучающихся: организация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w:t>
      </w:r>
    </w:p>
    <w:p w:rsidR="0070453D" w:rsidRDefault="0070453D" w:rsidP="00D71A57">
      <w:pPr>
        <w:pStyle w:val="a3"/>
        <w:spacing w:before="6"/>
        <w:ind w:left="720" w:firstLine="0"/>
        <w:jc w:val="left"/>
        <w:rPr>
          <w:sz w:val="31"/>
        </w:rPr>
      </w:pPr>
    </w:p>
    <w:p w:rsidR="0070453D" w:rsidRDefault="00DA2C57" w:rsidP="00D71A57">
      <w:pPr>
        <w:pStyle w:val="110"/>
        <w:numPr>
          <w:ilvl w:val="1"/>
          <w:numId w:val="94"/>
        </w:numPr>
        <w:tabs>
          <w:tab w:val="clear" w:pos="360"/>
          <w:tab w:val="num" w:pos="928"/>
          <w:tab w:val="left" w:pos="1143"/>
        </w:tabs>
        <w:spacing w:line="242" w:lineRule="auto"/>
        <w:ind w:right="10"/>
      </w:pPr>
      <w:bookmarkStart w:id="28" w:name="_TOC_250020"/>
      <w:r>
        <w:t xml:space="preserve">1.2. </w:t>
      </w:r>
      <w:r w:rsidR="001F144E">
        <w:t>ОБЩАЯ</w:t>
      </w:r>
      <w:r w:rsidR="001F144E">
        <w:rPr>
          <w:spacing w:val="-17"/>
        </w:rPr>
        <w:t xml:space="preserve"> </w:t>
      </w:r>
      <w:r w:rsidR="001F144E">
        <w:t>ХАРАКТЕРИСТИКА</w:t>
      </w:r>
      <w:bookmarkEnd w:id="28"/>
      <w:r>
        <w:rPr>
          <w:spacing w:val="-15"/>
        </w:rPr>
        <w:t xml:space="preserve">  </w:t>
      </w:r>
      <w:r w:rsidR="001F144E">
        <w:t>ПРОГРАММЫ НАЧАЛЬНОГО ОБРАЗОВАНИЯ</w:t>
      </w:r>
    </w:p>
    <w:p w:rsidR="0070453D" w:rsidRDefault="001F144E" w:rsidP="00D71A57">
      <w:pPr>
        <w:pStyle w:val="a3"/>
        <w:spacing w:before="230"/>
        <w:ind w:left="720" w:firstLine="0"/>
      </w:pPr>
      <w:r>
        <w:t>Программа</w:t>
      </w:r>
      <w:r>
        <w:rPr>
          <w:spacing w:val="13"/>
        </w:rPr>
        <w:t xml:space="preserve"> </w:t>
      </w:r>
      <w:r>
        <w:t>начального</w:t>
      </w:r>
      <w:r>
        <w:rPr>
          <w:spacing w:val="17"/>
        </w:rPr>
        <w:t xml:space="preserve"> </w:t>
      </w:r>
      <w:r>
        <w:t>общего</w:t>
      </w:r>
      <w:r>
        <w:rPr>
          <w:spacing w:val="21"/>
        </w:rPr>
        <w:t xml:space="preserve"> </w:t>
      </w:r>
      <w:r>
        <w:t>образования</w:t>
      </w:r>
      <w:r>
        <w:rPr>
          <w:spacing w:val="17"/>
        </w:rPr>
        <w:t xml:space="preserve"> </w:t>
      </w:r>
      <w:r>
        <w:t>является</w:t>
      </w:r>
      <w:r>
        <w:rPr>
          <w:spacing w:val="21"/>
        </w:rPr>
        <w:t xml:space="preserve"> </w:t>
      </w:r>
      <w:r>
        <w:t>стратегическим</w:t>
      </w:r>
      <w:r>
        <w:rPr>
          <w:spacing w:val="18"/>
        </w:rPr>
        <w:t xml:space="preserve"> </w:t>
      </w:r>
      <w:r>
        <w:t>документом</w:t>
      </w:r>
      <w:r>
        <w:rPr>
          <w:spacing w:val="29"/>
        </w:rPr>
        <w:t xml:space="preserve"> </w:t>
      </w:r>
      <w:r>
        <w:t>МБОУ</w:t>
      </w:r>
      <w:r>
        <w:rPr>
          <w:spacing w:val="19"/>
        </w:rPr>
        <w:t xml:space="preserve"> </w:t>
      </w:r>
      <w:r>
        <w:rPr>
          <w:spacing w:val="-2"/>
        </w:rPr>
        <w:t>«Школа</w:t>
      </w:r>
    </w:p>
    <w:p w:rsidR="0070453D" w:rsidRDefault="00DA2C57" w:rsidP="00D71A57">
      <w:pPr>
        <w:pStyle w:val="a3"/>
        <w:spacing w:before="2"/>
        <w:ind w:left="720" w:right="155" w:firstLine="0"/>
      </w:pPr>
      <w:r>
        <w:t>№127</w:t>
      </w:r>
      <w:r w:rsidR="001F144E">
        <w:t>», выполнение которого обеспечивает успешность организации образовательной деятельности,</w:t>
      </w:r>
      <w:r w:rsidR="001F144E">
        <w:rPr>
          <w:spacing w:val="40"/>
        </w:rPr>
        <w:t xml:space="preserve"> </w:t>
      </w:r>
      <w:r w:rsidR="001F144E">
        <w:t xml:space="preserve">т. е. гарантию реализации статьи 12 Федерального закона «Об образовании в Российской </w:t>
      </w:r>
      <w:r w:rsidR="001F144E">
        <w:rPr>
          <w:spacing w:val="-2"/>
        </w:rPr>
        <w:t>Федерации».</w:t>
      </w:r>
    </w:p>
    <w:p w:rsidR="0070453D" w:rsidRDefault="001F144E" w:rsidP="00D71A57">
      <w:pPr>
        <w:pStyle w:val="a3"/>
        <w:ind w:left="720" w:right="152" w:firstLine="0"/>
      </w:pPr>
      <w:r>
        <w:t>Программа</w:t>
      </w:r>
      <w:r>
        <w:rPr>
          <w:spacing w:val="-11"/>
        </w:rPr>
        <w:t xml:space="preserve"> </w:t>
      </w:r>
      <w:r>
        <w:t>построена</w:t>
      </w:r>
      <w:r>
        <w:rPr>
          <w:spacing w:val="-9"/>
        </w:rPr>
        <w:t xml:space="preserve"> </w:t>
      </w:r>
      <w:r>
        <w:t>с</w:t>
      </w:r>
      <w:r>
        <w:rPr>
          <w:spacing w:val="-11"/>
        </w:rPr>
        <w:t xml:space="preserve"> </w:t>
      </w:r>
      <w:r>
        <w:t>учётом</w:t>
      </w:r>
      <w:r>
        <w:rPr>
          <w:spacing w:val="-9"/>
        </w:rPr>
        <w:t xml:space="preserve"> </w:t>
      </w:r>
      <w:r>
        <w:t>психологических</w:t>
      </w:r>
      <w:r>
        <w:rPr>
          <w:spacing w:val="-10"/>
        </w:rPr>
        <w:t xml:space="preserve"> </w:t>
      </w:r>
      <w:r>
        <w:t>особенностей</w:t>
      </w:r>
      <w:r>
        <w:rPr>
          <w:spacing w:val="-14"/>
        </w:rPr>
        <w:t xml:space="preserve"> </w:t>
      </w:r>
      <w:r>
        <w:t>обучающегося</w:t>
      </w:r>
      <w:r>
        <w:rPr>
          <w:spacing w:val="-10"/>
        </w:rPr>
        <w:t xml:space="preserve"> </w:t>
      </w:r>
      <w:r>
        <w:t>младшего</w:t>
      </w:r>
      <w:r>
        <w:rPr>
          <w:spacing w:val="-7"/>
        </w:rPr>
        <w:t xml:space="preserve"> </w:t>
      </w:r>
      <w:r>
        <w:t>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w:t>
      </w:r>
      <w:r>
        <w:rPr>
          <w:spacing w:val="80"/>
        </w:rPr>
        <w:t xml:space="preserve"> </w:t>
      </w:r>
      <w:r>
        <w:t>учитывался</w:t>
      </w:r>
      <w:r>
        <w:rPr>
          <w:spacing w:val="-7"/>
        </w:rPr>
        <w:t xml:space="preserve"> </w:t>
      </w:r>
      <w:r>
        <w:t>статус</w:t>
      </w:r>
      <w:r>
        <w:rPr>
          <w:spacing w:val="-10"/>
        </w:rPr>
        <w:t xml:space="preserve"> </w:t>
      </w:r>
      <w:r>
        <w:t>ребёнка</w:t>
      </w:r>
      <w:r>
        <w:rPr>
          <w:spacing w:val="-10"/>
        </w:rPr>
        <w:t xml:space="preserve"> </w:t>
      </w:r>
      <w:r>
        <w:t>младшего</w:t>
      </w:r>
      <w:r>
        <w:rPr>
          <w:spacing w:val="-13"/>
        </w:rPr>
        <w:t xml:space="preserve"> </w:t>
      </w:r>
      <w:r>
        <w:t>школьного</w:t>
      </w:r>
      <w:r>
        <w:rPr>
          <w:spacing w:val="-9"/>
        </w:rPr>
        <w:t xml:space="preserve"> </w:t>
      </w:r>
      <w:r>
        <w:t>возраста.</w:t>
      </w:r>
      <w:r>
        <w:rPr>
          <w:spacing w:val="-12"/>
        </w:rPr>
        <w:t xml:space="preserve"> </w:t>
      </w:r>
      <w:r>
        <w:t>Разные</w:t>
      </w:r>
      <w:r>
        <w:rPr>
          <w:spacing w:val="-14"/>
        </w:rPr>
        <w:t xml:space="preserve"> </w:t>
      </w:r>
      <w:r>
        <w:t>виды</w:t>
      </w:r>
      <w:r>
        <w:rPr>
          <w:spacing w:val="-12"/>
        </w:rPr>
        <w:t xml:space="preserve"> </w:t>
      </w:r>
      <w:r>
        <w:t>индивидуально- дифференцированного подхода характеризуются в программе начального общего образования, причём внимание учителя уделяется каждому</w:t>
      </w:r>
      <w:r>
        <w:rPr>
          <w:spacing w:val="-4"/>
        </w:rPr>
        <w:t xml:space="preserve"> </w:t>
      </w:r>
      <w:r>
        <w:t>обучающемуся, независимо от уровня его успешности. С</w:t>
      </w:r>
      <w:r>
        <w:rPr>
          <w:spacing w:val="-6"/>
        </w:rPr>
        <w:t xml:space="preserve"> </w:t>
      </w:r>
      <w:r>
        <w:t>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w:t>
      </w:r>
    </w:p>
    <w:p w:rsidR="0070453D" w:rsidRDefault="0070453D" w:rsidP="00D71A57">
      <w:pPr>
        <w:pStyle w:val="a3"/>
        <w:spacing w:before="8"/>
        <w:ind w:left="720" w:firstLine="0"/>
        <w:jc w:val="left"/>
        <w:rPr>
          <w:sz w:val="31"/>
        </w:rPr>
      </w:pPr>
    </w:p>
    <w:p w:rsidR="0070453D" w:rsidRDefault="009D00C9" w:rsidP="00D71A57">
      <w:pPr>
        <w:pStyle w:val="110"/>
        <w:numPr>
          <w:ilvl w:val="1"/>
          <w:numId w:val="94"/>
        </w:numPr>
        <w:tabs>
          <w:tab w:val="clear" w:pos="360"/>
          <w:tab w:val="num" w:pos="644"/>
          <w:tab w:val="left" w:pos="1143"/>
        </w:tabs>
        <w:spacing w:line="242" w:lineRule="auto"/>
        <w:ind w:right="1413"/>
      </w:pPr>
      <w:bookmarkStart w:id="29" w:name="_TOC_250019"/>
      <w:r>
        <w:t xml:space="preserve">1.3. </w:t>
      </w:r>
      <w:r w:rsidR="001F144E">
        <w:t>ОБЩАЯ</w:t>
      </w:r>
      <w:r w:rsidR="001F144E">
        <w:rPr>
          <w:spacing w:val="-10"/>
        </w:rPr>
        <w:t xml:space="preserve"> </w:t>
      </w:r>
      <w:r w:rsidR="001F144E">
        <w:t>ХАРАКТЕРИСТИКА</w:t>
      </w:r>
      <w:r w:rsidR="001F144E">
        <w:rPr>
          <w:spacing w:val="-10"/>
        </w:rPr>
        <w:t xml:space="preserve"> </w:t>
      </w:r>
      <w:r w:rsidR="001F144E">
        <w:t>ПЛАНИРУЕМЫХ</w:t>
      </w:r>
      <w:r w:rsidR="001F144E">
        <w:rPr>
          <w:spacing w:val="-10"/>
        </w:rPr>
        <w:t xml:space="preserve"> </w:t>
      </w:r>
      <w:r w:rsidR="001F144E">
        <w:t>РЕЗУЛЬТАТОВ</w:t>
      </w:r>
      <w:r w:rsidR="001F144E">
        <w:rPr>
          <w:spacing w:val="-7"/>
        </w:rPr>
        <w:t xml:space="preserve"> </w:t>
      </w:r>
      <w:bookmarkEnd w:id="29"/>
      <w:r w:rsidR="001F144E">
        <w:t>ОСВОЕНИЯ ОСНОВНОЙ ОБРАЗОВАТЕЛЬНОЙ ПРОГРАММЫ</w:t>
      </w:r>
    </w:p>
    <w:p w:rsidR="00DA2C57" w:rsidRDefault="00DA2C57" w:rsidP="00D71A57">
      <w:pPr>
        <w:pStyle w:val="a3"/>
        <w:spacing w:before="74"/>
        <w:ind w:left="720" w:right="147" w:firstLine="0"/>
      </w:pPr>
    </w:p>
    <w:p w:rsidR="00DA2C57" w:rsidRDefault="0005467D" w:rsidP="00D71A57">
      <w:pPr>
        <w:pStyle w:val="a3"/>
        <w:ind w:left="720" w:right="147" w:firstLine="0"/>
      </w:pPr>
      <w:r>
        <w:t xml:space="preserve">     </w:t>
      </w:r>
      <w:r w:rsidR="009D00C9">
        <w:t>Все наполнение программы начального общего образования (содержание и планируемые результаты обучения,</w:t>
      </w:r>
      <w:r w:rsidR="009D00C9" w:rsidRPr="009D00C9">
        <w:t xml:space="preserve"> </w:t>
      </w:r>
      <w:r w:rsidR="009D00C9">
        <w:t>условия</w:t>
      </w:r>
      <w:r w:rsidR="009D00C9">
        <w:rPr>
          <w:spacing w:val="80"/>
        </w:rPr>
        <w:t xml:space="preserve"> </w:t>
      </w:r>
      <w:r w:rsidR="009D00C9">
        <w:t>организации</w:t>
      </w:r>
      <w:r w:rsidR="009D00C9">
        <w:rPr>
          <w:spacing w:val="80"/>
        </w:rPr>
        <w:t xml:space="preserve"> </w:t>
      </w:r>
      <w:r w:rsidR="009D00C9">
        <w:t>образовательной</w:t>
      </w:r>
      <w:r w:rsidR="009D00C9">
        <w:rPr>
          <w:spacing w:val="80"/>
        </w:rPr>
        <w:t xml:space="preserve"> </w:t>
      </w:r>
      <w:r w:rsidR="009D00C9">
        <w:t>среды)</w:t>
      </w:r>
      <w:r w:rsidR="009D00C9">
        <w:rPr>
          <w:spacing w:val="80"/>
        </w:rPr>
        <w:t xml:space="preserve"> </w:t>
      </w:r>
      <w:r w:rsidR="009D00C9">
        <w:t>подчиняется</w:t>
      </w:r>
      <w:r w:rsidR="009D00C9">
        <w:rPr>
          <w:spacing w:val="80"/>
        </w:rPr>
        <w:t xml:space="preserve"> </w:t>
      </w:r>
      <w:r w:rsidR="009D00C9">
        <w:t>современным</w:t>
      </w:r>
      <w:r w:rsidR="009D00C9" w:rsidRPr="009D00C9">
        <w:t xml:space="preserve"> </w:t>
      </w:r>
      <w:r w:rsidR="009D00C9">
        <w:t>целям начального образования, которые представлены во ФГОС как система личностных,</w:t>
      </w:r>
      <w:r w:rsidR="009D00C9" w:rsidRPr="009D00C9">
        <w:t xml:space="preserve"> </w:t>
      </w:r>
      <w:r w:rsidR="009D00C9">
        <w:t xml:space="preserve">начального </w:t>
      </w:r>
    </w:p>
    <w:p w:rsidR="0070453D" w:rsidRDefault="001F144E" w:rsidP="00D71A57">
      <w:pPr>
        <w:pStyle w:val="a3"/>
        <w:ind w:left="720" w:right="147" w:firstLine="0"/>
      </w:pPr>
      <w:r>
        <w:t xml:space="preserve">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w:t>
      </w:r>
      <w:r>
        <w:lastRenderedPageBreak/>
        <w:t>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w:t>
      </w:r>
      <w:r>
        <w:rPr>
          <w:spacing w:val="40"/>
        </w:rPr>
        <w:t xml:space="preserve"> </w:t>
      </w:r>
      <w:r>
        <w:t>обучающимся применять знания как в типовых, так и в новых, нестандартных учебных ситуациях.</w:t>
      </w:r>
    </w:p>
    <w:p w:rsidR="0070453D" w:rsidRDefault="001F144E" w:rsidP="00D71A57">
      <w:pPr>
        <w:pStyle w:val="a3"/>
        <w:ind w:left="720" w:right="153" w:firstLine="0"/>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w:t>
      </w:r>
      <w:r>
        <w:rPr>
          <w:spacing w:val="-1"/>
        </w:rPr>
        <w:t xml:space="preserve"> </w:t>
      </w:r>
      <w:r>
        <w:t>организациях», подготовленные</w:t>
      </w:r>
      <w:r>
        <w:rPr>
          <w:spacing w:val="-2"/>
        </w:rPr>
        <w:t xml:space="preserve"> </w:t>
      </w:r>
      <w:r>
        <w:t>в 2021</w:t>
      </w:r>
      <w:r>
        <w:rPr>
          <w:spacing w:val="-1"/>
        </w:rPr>
        <w:t xml:space="preserve"> </w:t>
      </w:r>
      <w:r>
        <w:t>г. Федеральной службой по надзору в сфере образования и науки РФ.</w:t>
      </w:r>
    </w:p>
    <w:p w:rsidR="0070453D" w:rsidRDefault="0070453D" w:rsidP="00D71A57">
      <w:pPr>
        <w:pStyle w:val="a3"/>
        <w:spacing w:before="7"/>
        <w:ind w:left="720" w:firstLine="0"/>
        <w:jc w:val="left"/>
        <w:rPr>
          <w:sz w:val="31"/>
        </w:rPr>
      </w:pPr>
    </w:p>
    <w:p w:rsidR="0070453D" w:rsidRDefault="009D00C9" w:rsidP="00D71A57">
      <w:pPr>
        <w:pStyle w:val="110"/>
        <w:numPr>
          <w:ilvl w:val="1"/>
          <w:numId w:val="94"/>
        </w:numPr>
        <w:tabs>
          <w:tab w:val="clear" w:pos="360"/>
          <w:tab w:val="num" w:pos="644"/>
          <w:tab w:val="left" w:pos="1143"/>
        </w:tabs>
        <w:spacing w:before="1" w:line="242" w:lineRule="auto"/>
        <w:ind w:right="519"/>
      </w:pPr>
      <w:r>
        <w:t xml:space="preserve">1.4. </w:t>
      </w:r>
      <w:r w:rsidR="001F144E">
        <w:t>СИСТЕМА</w:t>
      </w:r>
      <w:r w:rsidR="001F144E">
        <w:rPr>
          <w:spacing w:val="-7"/>
        </w:rPr>
        <w:t xml:space="preserve"> </w:t>
      </w:r>
      <w:r w:rsidR="001F144E">
        <w:t>ОЦЕНКИ</w:t>
      </w:r>
      <w:r w:rsidR="001F144E">
        <w:rPr>
          <w:spacing w:val="-4"/>
        </w:rPr>
        <w:t xml:space="preserve"> </w:t>
      </w:r>
      <w:r w:rsidR="001F144E">
        <w:t>ДОСТИЖЕНИЯ</w:t>
      </w:r>
      <w:r w:rsidR="001F144E">
        <w:rPr>
          <w:spacing w:val="-14"/>
        </w:rPr>
        <w:t xml:space="preserve"> </w:t>
      </w:r>
      <w:r w:rsidR="001F144E">
        <w:t>ПЛАНИРУЕМЫХ</w:t>
      </w:r>
      <w:r w:rsidR="001F144E">
        <w:rPr>
          <w:spacing w:val="-7"/>
        </w:rPr>
        <w:t xml:space="preserve"> </w:t>
      </w:r>
      <w:r w:rsidR="001F144E">
        <w:t>РЕЗУЛЬТАТОВ</w:t>
      </w:r>
      <w:r w:rsidR="001F144E">
        <w:rPr>
          <w:spacing w:val="-4"/>
        </w:rPr>
        <w:t xml:space="preserve"> </w:t>
      </w:r>
      <w:r w:rsidR="001F144E">
        <w:t>ОСВОЕНИЯ ПРОГРАММЫ НАЧАЛЬНОГО ОБЩЕГО ОБРАЗОВАНИЯ</w:t>
      </w:r>
    </w:p>
    <w:p w:rsidR="0070453D" w:rsidRDefault="0070453D" w:rsidP="00D71A57">
      <w:pPr>
        <w:pStyle w:val="a3"/>
        <w:spacing w:before="4"/>
        <w:ind w:left="720" w:firstLine="0"/>
        <w:jc w:val="left"/>
        <w:rPr>
          <w:b/>
          <w:sz w:val="20"/>
        </w:rPr>
      </w:pPr>
    </w:p>
    <w:p w:rsidR="0070453D" w:rsidRDefault="009D00C9" w:rsidP="00D71A57">
      <w:pPr>
        <w:pStyle w:val="210"/>
        <w:numPr>
          <w:ilvl w:val="2"/>
          <w:numId w:val="94"/>
        </w:numPr>
        <w:tabs>
          <w:tab w:val="clear" w:pos="360"/>
          <w:tab w:val="num" w:pos="644"/>
          <w:tab w:val="left" w:pos="1325"/>
        </w:tabs>
      </w:pPr>
      <w:bookmarkStart w:id="30" w:name="_TOC_250018"/>
      <w:r>
        <w:t xml:space="preserve">             1.4.1.</w:t>
      </w:r>
      <w:r w:rsidR="001F144E">
        <w:t>Общие</w:t>
      </w:r>
      <w:r w:rsidR="001F144E">
        <w:rPr>
          <w:spacing w:val="-5"/>
        </w:rPr>
        <w:t xml:space="preserve"> </w:t>
      </w:r>
      <w:bookmarkEnd w:id="30"/>
      <w:r w:rsidR="001F144E">
        <w:rPr>
          <w:spacing w:val="-2"/>
        </w:rPr>
        <w:t>положения</w:t>
      </w:r>
    </w:p>
    <w:p w:rsidR="0070453D" w:rsidRDefault="0070453D" w:rsidP="00D71A57">
      <w:pPr>
        <w:pStyle w:val="a3"/>
        <w:spacing w:before="8"/>
        <w:ind w:left="720" w:firstLine="0"/>
        <w:jc w:val="left"/>
        <w:rPr>
          <w:b/>
          <w:sz w:val="20"/>
        </w:rPr>
      </w:pPr>
    </w:p>
    <w:p w:rsidR="0070453D" w:rsidRDefault="001F144E" w:rsidP="00D71A57">
      <w:pPr>
        <w:pStyle w:val="a3"/>
        <w:ind w:left="720" w:right="158" w:firstLine="0"/>
      </w:pPr>
      <w:r>
        <w:t>В</w:t>
      </w:r>
      <w:r>
        <w:rPr>
          <w:spacing w:val="-3"/>
        </w:rPr>
        <w:t xml:space="preserve"> </w:t>
      </w:r>
      <w:r>
        <w:t>ФГОС</w:t>
      </w:r>
      <w:r>
        <w:rPr>
          <w:spacing w:val="-3"/>
        </w:rPr>
        <w:t xml:space="preserve"> </w:t>
      </w:r>
      <w:r>
        <w:t>НОО</w:t>
      </w:r>
      <w:r>
        <w:rPr>
          <w:spacing w:val="-6"/>
        </w:rPr>
        <w:t xml:space="preserve"> </w:t>
      </w:r>
      <w:r>
        <w:t>отмечается,</w:t>
      </w:r>
      <w:r>
        <w:rPr>
          <w:spacing w:val="-4"/>
        </w:rPr>
        <w:t xml:space="preserve"> </w:t>
      </w:r>
      <w:r>
        <w:t>что «независимо</w:t>
      </w:r>
      <w:r>
        <w:rPr>
          <w:spacing w:val="-6"/>
        </w:rPr>
        <w:t xml:space="preserve"> </w:t>
      </w:r>
      <w:r>
        <w:t>от</w:t>
      </w:r>
      <w:r>
        <w:rPr>
          <w:spacing w:val="-5"/>
        </w:rPr>
        <w:t xml:space="preserve"> </w:t>
      </w:r>
      <w:r>
        <w:t>формы</w:t>
      </w:r>
      <w:r>
        <w:rPr>
          <w:spacing w:val="-4"/>
        </w:rPr>
        <w:t xml:space="preserve"> </w:t>
      </w:r>
      <w:r>
        <w:t>получения</w:t>
      </w:r>
      <w:r>
        <w:rPr>
          <w:spacing w:val="-1"/>
        </w:rPr>
        <w:t xml:space="preserve"> </w:t>
      </w:r>
      <w:r>
        <w:t>начального</w:t>
      </w:r>
      <w:r>
        <w:rPr>
          <w:spacing w:val="-1"/>
        </w:rPr>
        <w:t xml:space="preserve"> </w:t>
      </w:r>
      <w:r>
        <w:t>общего</w:t>
      </w:r>
      <w:r>
        <w:rPr>
          <w:spacing w:val="-6"/>
        </w:rPr>
        <w:t xml:space="preserve"> </w:t>
      </w:r>
      <w:r>
        <w:t>образования</w:t>
      </w:r>
      <w:r>
        <w:rPr>
          <w:spacing w:val="-1"/>
        </w:rPr>
        <w:t xml:space="preserve"> </w:t>
      </w:r>
      <w:r>
        <w:t>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70453D" w:rsidRDefault="001F144E" w:rsidP="00D71A57">
      <w:pPr>
        <w:pStyle w:val="a3"/>
        <w:ind w:left="720" w:right="156" w:firstLine="0"/>
      </w:pPr>
      <w:r>
        <w:t>Система оценки достижения планируемых результатов (далее — система оценки) является частью системы оценки и управления качеств</w:t>
      </w:r>
      <w:r w:rsidR="009D00C9">
        <w:t>ом образования в МБОУ «Школа №127</w:t>
      </w:r>
      <w:r>
        <w:t>» и служит основой при разработке образовательной организацией собственного «Положения об оценке образовательных достижений обучающихся».</w:t>
      </w:r>
    </w:p>
    <w:p w:rsidR="0070453D" w:rsidRDefault="001F144E" w:rsidP="00D71A57">
      <w:pPr>
        <w:spacing w:line="242" w:lineRule="auto"/>
        <w:ind w:left="720" w:right="151"/>
        <w:jc w:val="both"/>
        <w:rPr>
          <w:sz w:val="24"/>
        </w:rPr>
      </w:pPr>
      <w:r>
        <w:rPr>
          <w:sz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b/>
          <w:sz w:val="24"/>
        </w:rPr>
        <w:t xml:space="preserve">функциями </w:t>
      </w:r>
      <w:r>
        <w:rPr>
          <w:sz w:val="24"/>
        </w:rPr>
        <w:t xml:space="preserve">являются </w:t>
      </w:r>
      <w:r>
        <w:rPr>
          <w:b/>
          <w:i/>
          <w:sz w:val="24"/>
        </w:rPr>
        <w:t xml:space="preserve">ориентация образовательного процесса </w:t>
      </w:r>
      <w:r>
        <w:rPr>
          <w:sz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Pr>
          <w:b/>
          <w:i/>
          <w:sz w:val="24"/>
        </w:rPr>
        <w:t>обратной связи</w:t>
      </w:r>
      <w:r>
        <w:rPr>
          <w:sz w:val="24"/>
        </w:rPr>
        <w:t xml:space="preserve">, позволяющей осуществлять </w:t>
      </w:r>
      <w:r>
        <w:rPr>
          <w:b/>
          <w:i/>
          <w:sz w:val="24"/>
        </w:rPr>
        <w:t xml:space="preserve">управление образовательным </w:t>
      </w:r>
      <w:r>
        <w:rPr>
          <w:b/>
          <w:i/>
          <w:spacing w:val="-2"/>
          <w:sz w:val="24"/>
        </w:rPr>
        <w:t>процессом</w:t>
      </w:r>
      <w:r>
        <w:rPr>
          <w:spacing w:val="-2"/>
          <w:sz w:val="24"/>
        </w:rPr>
        <w:t>.</w:t>
      </w:r>
    </w:p>
    <w:p w:rsidR="0070453D" w:rsidRDefault="001F144E" w:rsidP="00D71A57">
      <w:pPr>
        <w:spacing w:line="237" w:lineRule="auto"/>
        <w:ind w:left="720" w:right="155"/>
        <w:jc w:val="both"/>
        <w:rPr>
          <w:sz w:val="24"/>
        </w:rPr>
      </w:pPr>
      <w:r>
        <w:rPr>
          <w:b/>
          <w:sz w:val="24"/>
        </w:rPr>
        <w:t xml:space="preserve">Основными направлениями и целями оценочной деятельности </w:t>
      </w:r>
      <w:r>
        <w:rPr>
          <w:sz w:val="24"/>
        </w:rPr>
        <w:t>в МБОУ «Ш</w:t>
      </w:r>
      <w:r w:rsidR="009D00C9">
        <w:rPr>
          <w:sz w:val="24"/>
        </w:rPr>
        <w:t>кола №127</w:t>
      </w:r>
      <w:r>
        <w:rPr>
          <w:sz w:val="24"/>
        </w:rPr>
        <w:t xml:space="preserve">» </w:t>
      </w:r>
      <w:r>
        <w:rPr>
          <w:spacing w:val="-2"/>
          <w:sz w:val="24"/>
        </w:rPr>
        <w:t>являются:</w:t>
      </w:r>
    </w:p>
    <w:p w:rsidR="0070453D" w:rsidRDefault="001F144E" w:rsidP="00D71A57">
      <w:pPr>
        <w:pStyle w:val="a5"/>
        <w:numPr>
          <w:ilvl w:val="3"/>
          <w:numId w:val="94"/>
        </w:numPr>
        <w:tabs>
          <w:tab w:val="left" w:pos="1287"/>
        </w:tabs>
        <w:ind w:left="720" w:right="161" w:firstLine="0"/>
        <w:jc w:val="both"/>
        <w:rPr>
          <w:sz w:val="24"/>
        </w:rPr>
      </w:pPr>
      <w:r>
        <w:rPr>
          <w:sz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w:t>
      </w:r>
      <w:r w:rsidR="009D00C9">
        <w:rPr>
          <w:sz w:val="24"/>
        </w:rPr>
        <w:t>него мониторинга МБОУ «Школа №127</w:t>
      </w:r>
      <w:r>
        <w:rPr>
          <w:sz w:val="24"/>
        </w:rPr>
        <w:t>»,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70453D" w:rsidRDefault="001F144E" w:rsidP="00D71A57">
      <w:pPr>
        <w:pStyle w:val="a5"/>
        <w:numPr>
          <w:ilvl w:val="3"/>
          <w:numId w:val="94"/>
        </w:numPr>
        <w:tabs>
          <w:tab w:val="left" w:pos="1287"/>
        </w:tabs>
        <w:spacing w:line="237" w:lineRule="auto"/>
        <w:ind w:left="720" w:right="155" w:firstLine="0"/>
        <w:jc w:val="both"/>
        <w:rPr>
          <w:sz w:val="24"/>
        </w:rPr>
      </w:pPr>
      <w:r>
        <w:rPr>
          <w:sz w:val="24"/>
        </w:rPr>
        <w:t>оценка результа</w:t>
      </w:r>
      <w:r w:rsidR="009D00C9">
        <w:rPr>
          <w:sz w:val="24"/>
        </w:rPr>
        <w:t>тов деятельности МБОУ «Школа №127</w:t>
      </w:r>
      <w:r>
        <w:rPr>
          <w:sz w:val="24"/>
        </w:rPr>
        <w:t>» как основа аккредитационных</w:t>
      </w:r>
      <w:r>
        <w:rPr>
          <w:spacing w:val="40"/>
          <w:sz w:val="24"/>
        </w:rPr>
        <w:t xml:space="preserve"> </w:t>
      </w:r>
      <w:r>
        <w:rPr>
          <w:spacing w:val="-2"/>
          <w:sz w:val="24"/>
        </w:rPr>
        <w:t>процедур.</w:t>
      </w:r>
    </w:p>
    <w:p w:rsidR="00992D02" w:rsidRDefault="001F144E" w:rsidP="006C12C3">
      <w:pPr>
        <w:pStyle w:val="a3"/>
        <w:spacing w:before="2"/>
        <w:ind w:left="720" w:right="154" w:firstLine="0"/>
      </w:pPr>
      <w:r>
        <w:rPr>
          <w:b/>
        </w:rPr>
        <w:t>Основным объектом системы оценки</w:t>
      </w:r>
      <w:r>
        <w:t xml:space="preserve">, её содержательной и критериальной базой выступают требования ФГОС, которые конкретизируются в планируемых результатах освоения обучающимися </w:t>
      </w:r>
      <w:r w:rsidR="006C12C3">
        <w:t>основной образовательной программы МБОУ «Школа №127».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70453D" w:rsidRDefault="001F144E" w:rsidP="00D71A57">
      <w:pPr>
        <w:pStyle w:val="a3"/>
        <w:spacing w:before="74"/>
        <w:ind w:left="720" w:firstLine="0"/>
        <w:jc w:val="left"/>
      </w:pPr>
      <w:r>
        <w:t>Система</w:t>
      </w:r>
      <w:r>
        <w:rPr>
          <w:spacing w:val="-6"/>
        </w:rPr>
        <w:t xml:space="preserve"> </w:t>
      </w:r>
      <w:r>
        <w:t>оценки</w:t>
      </w:r>
      <w:r>
        <w:rPr>
          <w:spacing w:val="-6"/>
        </w:rPr>
        <w:t xml:space="preserve"> </w:t>
      </w:r>
      <w:r>
        <w:t>включает</w:t>
      </w:r>
      <w:r>
        <w:rPr>
          <w:spacing w:val="-2"/>
        </w:rPr>
        <w:t xml:space="preserve"> </w:t>
      </w:r>
      <w:r>
        <w:t>процедуры</w:t>
      </w:r>
      <w:r>
        <w:rPr>
          <w:spacing w:val="-2"/>
        </w:rPr>
        <w:t xml:space="preserve"> </w:t>
      </w:r>
      <w:r>
        <w:t>внутренней</w:t>
      </w:r>
      <w:r>
        <w:rPr>
          <w:spacing w:val="-1"/>
        </w:rPr>
        <w:t xml:space="preserve"> </w:t>
      </w:r>
      <w:r>
        <w:t>и</w:t>
      </w:r>
      <w:r>
        <w:rPr>
          <w:spacing w:val="-6"/>
        </w:rPr>
        <w:t xml:space="preserve"> </w:t>
      </w:r>
      <w:r>
        <w:t>внешней</w:t>
      </w:r>
      <w:r>
        <w:rPr>
          <w:spacing w:val="-6"/>
        </w:rPr>
        <w:t xml:space="preserve"> </w:t>
      </w:r>
      <w:r>
        <w:rPr>
          <w:spacing w:val="-2"/>
        </w:rPr>
        <w:t>оценки.</w:t>
      </w:r>
    </w:p>
    <w:p w:rsidR="0070453D" w:rsidRDefault="001F144E" w:rsidP="00D71A57">
      <w:pPr>
        <w:spacing w:before="2" w:line="275" w:lineRule="exact"/>
        <w:ind w:left="720"/>
        <w:rPr>
          <w:sz w:val="24"/>
        </w:rPr>
      </w:pPr>
      <w:r>
        <w:rPr>
          <w:b/>
          <w:sz w:val="24"/>
        </w:rPr>
        <w:t>Внутренняя</w:t>
      </w:r>
      <w:r>
        <w:rPr>
          <w:b/>
          <w:spacing w:val="-3"/>
          <w:sz w:val="24"/>
        </w:rPr>
        <w:t xml:space="preserve"> </w:t>
      </w:r>
      <w:r>
        <w:rPr>
          <w:b/>
          <w:sz w:val="24"/>
        </w:rPr>
        <w:t>оценка</w:t>
      </w:r>
      <w:r>
        <w:rPr>
          <w:b/>
          <w:spacing w:val="1"/>
          <w:sz w:val="24"/>
        </w:rPr>
        <w:t xml:space="preserve"> </w:t>
      </w:r>
      <w:r>
        <w:rPr>
          <w:spacing w:val="-2"/>
          <w:sz w:val="24"/>
        </w:rPr>
        <w:t>включает:</w:t>
      </w:r>
    </w:p>
    <w:p w:rsidR="0070453D" w:rsidRDefault="001F144E" w:rsidP="00D71A57">
      <w:pPr>
        <w:pStyle w:val="a5"/>
        <w:numPr>
          <w:ilvl w:val="3"/>
          <w:numId w:val="94"/>
        </w:numPr>
        <w:tabs>
          <w:tab w:val="left" w:pos="1286"/>
          <w:tab w:val="left" w:pos="1287"/>
        </w:tabs>
        <w:spacing w:line="274" w:lineRule="exact"/>
        <w:ind w:left="720" w:firstLine="0"/>
        <w:rPr>
          <w:sz w:val="24"/>
        </w:rPr>
      </w:pPr>
      <w:r>
        <w:rPr>
          <w:sz w:val="24"/>
        </w:rPr>
        <w:t>стартовую</w:t>
      </w:r>
      <w:r>
        <w:rPr>
          <w:spacing w:val="-5"/>
          <w:sz w:val="24"/>
        </w:rPr>
        <w:t xml:space="preserve"> </w:t>
      </w:r>
      <w:r>
        <w:rPr>
          <w:sz w:val="24"/>
        </w:rPr>
        <w:t>педагогическую</w:t>
      </w:r>
      <w:r>
        <w:rPr>
          <w:spacing w:val="-4"/>
          <w:sz w:val="24"/>
        </w:rPr>
        <w:t xml:space="preserve"> </w:t>
      </w:r>
      <w:r>
        <w:rPr>
          <w:spacing w:val="-2"/>
          <w:sz w:val="24"/>
        </w:rPr>
        <w:t>диагностику;</w:t>
      </w:r>
    </w:p>
    <w:p w:rsidR="0070453D" w:rsidRDefault="001F144E" w:rsidP="00D71A57">
      <w:pPr>
        <w:pStyle w:val="a5"/>
        <w:numPr>
          <w:ilvl w:val="3"/>
          <w:numId w:val="94"/>
        </w:numPr>
        <w:tabs>
          <w:tab w:val="left" w:pos="1286"/>
          <w:tab w:val="left" w:pos="1287"/>
        </w:tabs>
        <w:spacing w:line="275" w:lineRule="exact"/>
        <w:ind w:left="720" w:firstLine="0"/>
        <w:rPr>
          <w:sz w:val="24"/>
        </w:rPr>
      </w:pPr>
      <w:r>
        <w:rPr>
          <w:sz w:val="24"/>
        </w:rPr>
        <w:t>текущую</w:t>
      </w:r>
      <w:r>
        <w:rPr>
          <w:spacing w:val="-4"/>
          <w:sz w:val="24"/>
        </w:rPr>
        <w:t xml:space="preserve"> </w:t>
      </w:r>
      <w:r>
        <w:rPr>
          <w:sz w:val="24"/>
        </w:rPr>
        <w:t>и</w:t>
      </w:r>
      <w:r>
        <w:rPr>
          <w:spacing w:val="-1"/>
          <w:sz w:val="24"/>
        </w:rPr>
        <w:t xml:space="preserve"> </w:t>
      </w:r>
      <w:r>
        <w:rPr>
          <w:sz w:val="24"/>
        </w:rPr>
        <w:t>тематическую</w:t>
      </w:r>
      <w:r>
        <w:rPr>
          <w:spacing w:val="-3"/>
          <w:sz w:val="24"/>
        </w:rPr>
        <w:t xml:space="preserve"> </w:t>
      </w:r>
      <w:r>
        <w:rPr>
          <w:spacing w:val="-2"/>
          <w:sz w:val="24"/>
        </w:rPr>
        <w:t>оценку;</w:t>
      </w:r>
    </w:p>
    <w:p w:rsidR="0070453D" w:rsidRDefault="001F144E" w:rsidP="00D71A57">
      <w:pPr>
        <w:pStyle w:val="a5"/>
        <w:numPr>
          <w:ilvl w:val="3"/>
          <w:numId w:val="94"/>
        </w:numPr>
        <w:tabs>
          <w:tab w:val="left" w:pos="1286"/>
          <w:tab w:val="left" w:pos="1287"/>
        </w:tabs>
        <w:spacing w:before="2" w:line="275" w:lineRule="exact"/>
        <w:ind w:left="720" w:firstLine="0"/>
        <w:rPr>
          <w:sz w:val="24"/>
        </w:rPr>
      </w:pPr>
      <w:r>
        <w:rPr>
          <w:spacing w:val="-2"/>
          <w:sz w:val="24"/>
        </w:rPr>
        <w:t>портфолио;</w:t>
      </w:r>
    </w:p>
    <w:p w:rsidR="0070453D" w:rsidRDefault="001F144E" w:rsidP="00D71A57">
      <w:pPr>
        <w:pStyle w:val="a5"/>
        <w:numPr>
          <w:ilvl w:val="3"/>
          <w:numId w:val="94"/>
        </w:numPr>
        <w:tabs>
          <w:tab w:val="left" w:pos="1286"/>
          <w:tab w:val="left" w:pos="1287"/>
        </w:tabs>
        <w:spacing w:line="275" w:lineRule="exact"/>
        <w:ind w:left="720" w:firstLine="0"/>
        <w:rPr>
          <w:sz w:val="24"/>
        </w:rPr>
      </w:pPr>
      <w:r>
        <w:rPr>
          <w:sz w:val="24"/>
        </w:rPr>
        <w:lastRenderedPageBreak/>
        <w:t>психолого-педагогическое</w:t>
      </w:r>
      <w:r>
        <w:rPr>
          <w:spacing w:val="-9"/>
          <w:sz w:val="24"/>
        </w:rPr>
        <w:t xml:space="preserve"> </w:t>
      </w:r>
      <w:r>
        <w:rPr>
          <w:spacing w:val="-2"/>
          <w:sz w:val="24"/>
        </w:rPr>
        <w:t>наблюдение;</w:t>
      </w:r>
    </w:p>
    <w:p w:rsidR="0070453D" w:rsidRDefault="001F144E" w:rsidP="00D71A57">
      <w:pPr>
        <w:pStyle w:val="a5"/>
        <w:numPr>
          <w:ilvl w:val="3"/>
          <w:numId w:val="94"/>
        </w:numPr>
        <w:tabs>
          <w:tab w:val="left" w:pos="1286"/>
          <w:tab w:val="left" w:pos="1287"/>
        </w:tabs>
        <w:spacing w:before="4" w:line="242" w:lineRule="auto"/>
        <w:ind w:left="720" w:right="3813" w:firstLine="0"/>
        <w:rPr>
          <w:sz w:val="24"/>
        </w:rPr>
      </w:pPr>
      <w:r>
        <w:rPr>
          <w:sz w:val="24"/>
        </w:rPr>
        <w:t>внутришкольный</w:t>
      </w:r>
      <w:r>
        <w:rPr>
          <w:spacing w:val="-12"/>
          <w:sz w:val="24"/>
        </w:rPr>
        <w:t xml:space="preserve"> </w:t>
      </w:r>
      <w:r>
        <w:rPr>
          <w:sz w:val="24"/>
        </w:rPr>
        <w:t>мониторинг</w:t>
      </w:r>
      <w:r>
        <w:rPr>
          <w:spacing w:val="-11"/>
          <w:sz w:val="24"/>
        </w:rPr>
        <w:t xml:space="preserve"> </w:t>
      </w:r>
      <w:r>
        <w:rPr>
          <w:sz w:val="24"/>
        </w:rPr>
        <w:t>образовательных</w:t>
      </w:r>
      <w:r>
        <w:rPr>
          <w:spacing w:val="-13"/>
          <w:sz w:val="24"/>
        </w:rPr>
        <w:t xml:space="preserve"> </w:t>
      </w:r>
      <w:r>
        <w:rPr>
          <w:sz w:val="24"/>
        </w:rPr>
        <w:t xml:space="preserve">достижений. К </w:t>
      </w:r>
      <w:r>
        <w:rPr>
          <w:b/>
          <w:sz w:val="24"/>
        </w:rPr>
        <w:t xml:space="preserve">внешним процедурам </w:t>
      </w:r>
      <w:r>
        <w:rPr>
          <w:sz w:val="24"/>
        </w:rPr>
        <w:t>относятся:</w:t>
      </w:r>
    </w:p>
    <w:p w:rsidR="0070453D" w:rsidRDefault="001F144E" w:rsidP="00D71A57">
      <w:pPr>
        <w:pStyle w:val="a5"/>
        <w:numPr>
          <w:ilvl w:val="3"/>
          <w:numId w:val="94"/>
        </w:numPr>
        <w:tabs>
          <w:tab w:val="left" w:pos="1286"/>
          <w:tab w:val="left" w:pos="1287"/>
        </w:tabs>
        <w:spacing w:line="269" w:lineRule="exact"/>
        <w:ind w:left="720" w:firstLine="0"/>
        <w:rPr>
          <w:sz w:val="24"/>
        </w:rPr>
      </w:pPr>
      <w:r>
        <w:rPr>
          <w:sz w:val="24"/>
        </w:rPr>
        <w:t>независимая</w:t>
      </w:r>
      <w:r>
        <w:rPr>
          <w:spacing w:val="-10"/>
          <w:sz w:val="24"/>
        </w:rPr>
        <w:t xml:space="preserve"> </w:t>
      </w:r>
      <w:r>
        <w:rPr>
          <w:sz w:val="24"/>
        </w:rPr>
        <w:t>оценка</w:t>
      </w:r>
      <w:r>
        <w:rPr>
          <w:spacing w:val="-1"/>
          <w:sz w:val="24"/>
        </w:rPr>
        <w:t xml:space="preserve"> </w:t>
      </w:r>
      <w:r>
        <w:rPr>
          <w:sz w:val="24"/>
        </w:rPr>
        <w:t>качества</w:t>
      </w:r>
      <w:r>
        <w:rPr>
          <w:spacing w:val="-5"/>
          <w:sz w:val="24"/>
        </w:rPr>
        <w:t xml:space="preserve"> </w:t>
      </w:r>
      <w:r>
        <w:rPr>
          <w:spacing w:val="-2"/>
          <w:sz w:val="24"/>
        </w:rPr>
        <w:t>образования;</w:t>
      </w:r>
    </w:p>
    <w:p w:rsidR="0070453D" w:rsidRDefault="001F144E" w:rsidP="00D71A57">
      <w:pPr>
        <w:pStyle w:val="a5"/>
        <w:numPr>
          <w:ilvl w:val="3"/>
          <w:numId w:val="94"/>
        </w:numPr>
        <w:tabs>
          <w:tab w:val="left" w:pos="1286"/>
          <w:tab w:val="left" w:pos="1287"/>
        </w:tabs>
        <w:spacing w:line="242" w:lineRule="auto"/>
        <w:ind w:left="720" w:right="850" w:firstLine="0"/>
        <w:rPr>
          <w:sz w:val="24"/>
        </w:rPr>
      </w:pPr>
      <w:r>
        <w:rPr>
          <w:sz w:val="24"/>
        </w:rPr>
        <w:t>мониторинговые</w:t>
      </w:r>
      <w:r>
        <w:rPr>
          <w:spacing w:val="-7"/>
          <w:sz w:val="24"/>
        </w:rPr>
        <w:t xml:space="preserve"> </w:t>
      </w:r>
      <w:r>
        <w:rPr>
          <w:sz w:val="24"/>
        </w:rPr>
        <w:t>исследования</w:t>
      </w:r>
      <w:r>
        <w:rPr>
          <w:spacing w:val="-7"/>
          <w:sz w:val="24"/>
        </w:rPr>
        <w:t xml:space="preserve"> </w:t>
      </w:r>
      <w:r>
        <w:rPr>
          <w:sz w:val="24"/>
        </w:rPr>
        <w:t>муниципального,</w:t>
      </w:r>
      <w:r>
        <w:rPr>
          <w:spacing w:val="-4"/>
          <w:sz w:val="24"/>
        </w:rPr>
        <w:t xml:space="preserve"> </w:t>
      </w:r>
      <w:r>
        <w:rPr>
          <w:sz w:val="24"/>
        </w:rPr>
        <w:t>регионального</w:t>
      </w:r>
      <w:r>
        <w:rPr>
          <w:spacing w:val="-2"/>
          <w:sz w:val="24"/>
        </w:rPr>
        <w:t xml:space="preserve"> </w:t>
      </w:r>
      <w:r>
        <w:rPr>
          <w:sz w:val="24"/>
        </w:rPr>
        <w:t>и</w:t>
      </w:r>
      <w:r>
        <w:rPr>
          <w:spacing w:val="-9"/>
          <w:sz w:val="24"/>
        </w:rPr>
        <w:t xml:space="preserve"> </w:t>
      </w:r>
      <w:r>
        <w:rPr>
          <w:sz w:val="24"/>
        </w:rPr>
        <w:t>федерального</w:t>
      </w:r>
      <w:r>
        <w:rPr>
          <w:spacing w:val="-6"/>
          <w:sz w:val="24"/>
        </w:rPr>
        <w:t xml:space="preserve"> </w:t>
      </w:r>
      <w:r>
        <w:rPr>
          <w:sz w:val="24"/>
        </w:rPr>
        <w:t>уровней. Особенности каждой из указанных процедур описаны в п. 1.4.3 настоящей программы.</w:t>
      </w:r>
    </w:p>
    <w:p w:rsidR="0070453D" w:rsidRDefault="001F144E" w:rsidP="00D71A57">
      <w:pPr>
        <w:pStyle w:val="a3"/>
        <w:spacing w:line="242" w:lineRule="auto"/>
        <w:ind w:left="720" w:right="155" w:firstLine="0"/>
      </w:pPr>
      <w:r>
        <w:t>В соответствии с ФГОС НО</w:t>
      </w:r>
      <w:r w:rsidR="00992D02">
        <w:t>О система оценки МБОУ «Школа №127</w:t>
      </w:r>
      <w:r>
        <w:t>» реализует системно- деятельностный, уровневый и комплексный подходы к оценке образовательных достижений.</w:t>
      </w:r>
    </w:p>
    <w:p w:rsidR="0070453D" w:rsidRDefault="001F144E" w:rsidP="00D71A57">
      <w:pPr>
        <w:pStyle w:val="a3"/>
        <w:ind w:left="720" w:right="155" w:firstLine="0"/>
      </w:pPr>
      <w:r>
        <w:rPr>
          <w:b/>
        </w:rPr>
        <w:t xml:space="preserve">Системно-деятельностный подход </w:t>
      </w:r>
      <w:r>
        <w:t>к оценке образовательных достижений проявляется в оценке способности</w:t>
      </w:r>
      <w:r>
        <w:rPr>
          <w:spacing w:val="-2"/>
        </w:rPr>
        <w:t xml:space="preserve"> </w:t>
      </w:r>
      <w:r>
        <w:t>обучающихся к</w:t>
      </w:r>
      <w:r>
        <w:rPr>
          <w:spacing w:val="-1"/>
        </w:rPr>
        <w:t xml:space="preserve"> </w:t>
      </w:r>
      <w:r>
        <w:t>решению учебно-познавательных</w:t>
      </w:r>
      <w:r>
        <w:rPr>
          <w:spacing w:val="-3"/>
        </w:rPr>
        <w:t xml:space="preserve"> </w:t>
      </w:r>
      <w:r>
        <w:t>и учебно-практических</w:t>
      </w:r>
      <w:r>
        <w:rPr>
          <w:spacing w:val="-3"/>
        </w:rPr>
        <w:t xml:space="preserve"> </w:t>
      </w:r>
      <w:r>
        <w:t>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0453D" w:rsidRDefault="001F144E" w:rsidP="00D71A57">
      <w:pPr>
        <w:pStyle w:val="a3"/>
        <w:spacing w:line="237" w:lineRule="auto"/>
        <w:ind w:left="720" w:right="158" w:firstLine="0"/>
      </w:pPr>
      <w:r>
        <w:rPr>
          <w:b/>
        </w:rPr>
        <w:t xml:space="preserve">Уровневый подход </w:t>
      </w:r>
      <w: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0453D" w:rsidRDefault="001F144E" w:rsidP="00D71A57">
      <w:pPr>
        <w:pStyle w:val="a3"/>
        <w:ind w:left="720" w:right="157" w:firstLine="0"/>
      </w:pPr>
      <w: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p>
    <w:p w:rsidR="0070453D" w:rsidRDefault="001F144E" w:rsidP="00D71A57">
      <w:pPr>
        <w:spacing w:before="2" w:line="275" w:lineRule="exact"/>
        <w:ind w:left="720"/>
        <w:jc w:val="both"/>
        <w:rPr>
          <w:sz w:val="24"/>
        </w:rPr>
      </w:pPr>
      <w:r>
        <w:rPr>
          <w:b/>
          <w:sz w:val="24"/>
        </w:rPr>
        <w:t>Комплексный</w:t>
      </w:r>
      <w:r>
        <w:rPr>
          <w:b/>
          <w:spacing w:val="-4"/>
          <w:sz w:val="24"/>
        </w:rPr>
        <w:t xml:space="preserve"> </w:t>
      </w:r>
      <w:r>
        <w:rPr>
          <w:b/>
          <w:sz w:val="24"/>
        </w:rPr>
        <w:t>подход</w:t>
      </w:r>
      <w:r>
        <w:rPr>
          <w:b/>
          <w:spacing w:val="-3"/>
          <w:sz w:val="24"/>
        </w:rPr>
        <w:t xml:space="preserve"> </w:t>
      </w:r>
      <w:r>
        <w:rPr>
          <w:sz w:val="24"/>
        </w:rPr>
        <w:t>к</w:t>
      </w:r>
      <w:r>
        <w:rPr>
          <w:spacing w:val="-5"/>
          <w:sz w:val="24"/>
        </w:rPr>
        <w:t xml:space="preserve"> </w:t>
      </w:r>
      <w:r>
        <w:rPr>
          <w:sz w:val="24"/>
        </w:rPr>
        <w:t>оценке</w:t>
      </w:r>
      <w:r>
        <w:rPr>
          <w:spacing w:val="-8"/>
          <w:sz w:val="24"/>
        </w:rPr>
        <w:t xml:space="preserve"> </w:t>
      </w:r>
      <w:r>
        <w:rPr>
          <w:sz w:val="24"/>
        </w:rPr>
        <w:t>образовательных</w:t>
      </w:r>
      <w:r>
        <w:rPr>
          <w:spacing w:val="-8"/>
          <w:sz w:val="24"/>
        </w:rPr>
        <w:t xml:space="preserve"> </w:t>
      </w:r>
      <w:r>
        <w:rPr>
          <w:sz w:val="24"/>
        </w:rPr>
        <w:t>достижений</w:t>
      </w:r>
      <w:r>
        <w:rPr>
          <w:spacing w:val="-2"/>
          <w:sz w:val="24"/>
        </w:rPr>
        <w:t xml:space="preserve"> </w:t>
      </w:r>
      <w:r>
        <w:rPr>
          <w:sz w:val="24"/>
        </w:rPr>
        <w:t>реализуется</w:t>
      </w:r>
      <w:r>
        <w:rPr>
          <w:spacing w:val="-3"/>
          <w:sz w:val="24"/>
        </w:rPr>
        <w:t xml:space="preserve"> </w:t>
      </w:r>
      <w:r>
        <w:rPr>
          <w:spacing w:val="-2"/>
          <w:sz w:val="24"/>
        </w:rPr>
        <w:t>путём:</w:t>
      </w:r>
    </w:p>
    <w:p w:rsidR="0070453D" w:rsidRDefault="001F144E" w:rsidP="00D71A57">
      <w:pPr>
        <w:pStyle w:val="a5"/>
        <w:numPr>
          <w:ilvl w:val="3"/>
          <w:numId w:val="94"/>
        </w:numPr>
        <w:tabs>
          <w:tab w:val="left" w:pos="1287"/>
        </w:tabs>
        <w:spacing w:line="274" w:lineRule="exact"/>
        <w:ind w:left="720" w:firstLine="0"/>
        <w:jc w:val="both"/>
        <w:rPr>
          <w:sz w:val="24"/>
        </w:rPr>
      </w:pPr>
      <w:r>
        <w:rPr>
          <w:sz w:val="24"/>
        </w:rPr>
        <w:t>оценки</w:t>
      </w:r>
      <w:r>
        <w:rPr>
          <w:spacing w:val="-3"/>
          <w:sz w:val="24"/>
        </w:rPr>
        <w:t xml:space="preserve"> </w:t>
      </w:r>
      <w:r>
        <w:rPr>
          <w:sz w:val="24"/>
        </w:rPr>
        <w:t>предметных</w:t>
      </w:r>
      <w:r>
        <w:rPr>
          <w:spacing w:val="-4"/>
          <w:sz w:val="24"/>
        </w:rPr>
        <w:t xml:space="preserve"> </w:t>
      </w:r>
      <w:r>
        <w:rPr>
          <w:sz w:val="24"/>
        </w:rPr>
        <w:t>и</w:t>
      </w:r>
      <w:r>
        <w:rPr>
          <w:spacing w:val="-3"/>
          <w:sz w:val="24"/>
        </w:rPr>
        <w:t xml:space="preserve"> </w:t>
      </w:r>
      <w:r>
        <w:rPr>
          <w:sz w:val="24"/>
        </w:rPr>
        <w:t>метапредметных</w:t>
      </w:r>
      <w:r>
        <w:rPr>
          <w:spacing w:val="-3"/>
          <w:sz w:val="24"/>
        </w:rPr>
        <w:t xml:space="preserve"> </w:t>
      </w:r>
      <w:r>
        <w:rPr>
          <w:spacing w:val="-2"/>
          <w:sz w:val="24"/>
        </w:rPr>
        <w:t>результатов;</w:t>
      </w:r>
    </w:p>
    <w:p w:rsidR="0070453D" w:rsidRDefault="001F144E" w:rsidP="00D71A57">
      <w:pPr>
        <w:pStyle w:val="a5"/>
        <w:numPr>
          <w:ilvl w:val="3"/>
          <w:numId w:val="94"/>
        </w:numPr>
        <w:tabs>
          <w:tab w:val="left" w:pos="1287"/>
        </w:tabs>
        <w:ind w:left="720" w:right="153" w:firstLine="0"/>
        <w:jc w:val="both"/>
        <w:rPr>
          <w:sz w:val="24"/>
        </w:rPr>
      </w:pPr>
      <w:r>
        <w:rPr>
          <w:sz w:val="24"/>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w:t>
      </w:r>
      <w:r>
        <w:rPr>
          <w:spacing w:val="-2"/>
          <w:sz w:val="24"/>
        </w:rPr>
        <w:t>особенностях</w:t>
      </w:r>
      <w:r>
        <w:rPr>
          <w:spacing w:val="-13"/>
          <w:sz w:val="24"/>
        </w:rPr>
        <w:t xml:space="preserve"> </w:t>
      </w:r>
      <w:r>
        <w:rPr>
          <w:spacing w:val="-2"/>
          <w:sz w:val="24"/>
        </w:rPr>
        <w:t>обучающихся, условиях</w:t>
      </w:r>
      <w:r>
        <w:rPr>
          <w:spacing w:val="-9"/>
          <w:sz w:val="24"/>
        </w:rPr>
        <w:t xml:space="preserve"> </w:t>
      </w:r>
      <w:r>
        <w:rPr>
          <w:spacing w:val="-2"/>
          <w:sz w:val="24"/>
        </w:rPr>
        <w:t>и</w:t>
      </w:r>
      <w:r>
        <w:rPr>
          <w:spacing w:val="-3"/>
          <w:sz w:val="24"/>
        </w:rPr>
        <w:t xml:space="preserve"> </w:t>
      </w:r>
      <w:r>
        <w:rPr>
          <w:spacing w:val="-2"/>
          <w:sz w:val="24"/>
        </w:rPr>
        <w:t>процессе</w:t>
      </w:r>
      <w:r>
        <w:rPr>
          <w:spacing w:val="-5"/>
          <w:sz w:val="24"/>
        </w:rPr>
        <w:t xml:space="preserve"> </w:t>
      </w:r>
      <w:r>
        <w:rPr>
          <w:spacing w:val="-2"/>
          <w:sz w:val="24"/>
        </w:rPr>
        <w:t>обучения</w:t>
      </w:r>
      <w:r>
        <w:rPr>
          <w:spacing w:val="-9"/>
          <w:sz w:val="24"/>
        </w:rPr>
        <w:t xml:space="preserve"> </w:t>
      </w:r>
      <w:r>
        <w:rPr>
          <w:spacing w:val="-2"/>
          <w:sz w:val="24"/>
        </w:rPr>
        <w:t>и др.) для</w:t>
      </w:r>
      <w:r>
        <w:rPr>
          <w:spacing w:val="-8"/>
          <w:sz w:val="24"/>
        </w:rPr>
        <w:t xml:space="preserve"> </w:t>
      </w:r>
      <w:r>
        <w:rPr>
          <w:spacing w:val="-2"/>
          <w:sz w:val="24"/>
        </w:rPr>
        <w:t>интерпретации</w:t>
      </w:r>
      <w:r>
        <w:rPr>
          <w:spacing w:val="-3"/>
          <w:sz w:val="24"/>
        </w:rPr>
        <w:t xml:space="preserve"> </w:t>
      </w:r>
      <w:r>
        <w:rPr>
          <w:spacing w:val="-2"/>
          <w:sz w:val="24"/>
        </w:rPr>
        <w:t xml:space="preserve">полученных </w:t>
      </w:r>
      <w:r>
        <w:rPr>
          <w:sz w:val="24"/>
        </w:rPr>
        <w:t>результатов в целях управления качеством образования;</w:t>
      </w:r>
    </w:p>
    <w:p w:rsidR="0070453D" w:rsidRDefault="001F144E" w:rsidP="00D71A57">
      <w:pPr>
        <w:pStyle w:val="a5"/>
        <w:numPr>
          <w:ilvl w:val="3"/>
          <w:numId w:val="94"/>
        </w:numPr>
        <w:tabs>
          <w:tab w:val="left" w:pos="1287"/>
        </w:tabs>
        <w:spacing w:before="2"/>
        <w:ind w:left="720" w:right="155" w:firstLine="0"/>
        <w:jc w:val="both"/>
        <w:rPr>
          <w:sz w:val="24"/>
        </w:rPr>
      </w:pPr>
      <w:r>
        <w:rPr>
          <w:sz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0453D" w:rsidRDefault="001F144E" w:rsidP="00D71A57">
      <w:pPr>
        <w:pStyle w:val="a5"/>
        <w:numPr>
          <w:ilvl w:val="3"/>
          <w:numId w:val="94"/>
        </w:numPr>
        <w:tabs>
          <w:tab w:val="left" w:pos="1287"/>
        </w:tabs>
        <w:spacing w:line="242" w:lineRule="auto"/>
        <w:ind w:left="720" w:right="168" w:firstLine="0"/>
        <w:jc w:val="both"/>
        <w:rPr>
          <w:sz w:val="24"/>
        </w:rPr>
      </w:pPr>
      <w:r>
        <w:rPr>
          <w:sz w:val="24"/>
        </w:rPr>
        <w:t>использования форм</w:t>
      </w:r>
      <w:r>
        <w:rPr>
          <w:spacing w:val="-1"/>
          <w:sz w:val="24"/>
        </w:rPr>
        <w:t xml:space="preserve"> </w:t>
      </w:r>
      <w:r>
        <w:rPr>
          <w:sz w:val="24"/>
        </w:rPr>
        <w:t>работы,</w:t>
      </w:r>
      <w:r>
        <w:rPr>
          <w:spacing w:val="-1"/>
          <w:sz w:val="24"/>
        </w:rPr>
        <w:t xml:space="preserve"> </w:t>
      </w:r>
      <w:r>
        <w:rPr>
          <w:sz w:val="24"/>
        </w:rPr>
        <w:t>обеспечивающих</w:t>
      </w:r>
      <w:r>
        <w:rPr>
          <w:spacing w:val="-7"/>
          <w:sz w:val="24"/>
        </w:rPr>
        <w:t xml:space="preserve"> </w:t>
      </w:r>
      <w:r>
        <w:rPr>
          <w:sz w:val="24"/>
        </w:rPr>
        <w:t>возможность</w:t>
      </w:r>
      <w:r>
        <w:rPr>
          <w:spacing w:val="-1"/>
          <w:sz w:val="24"/>
        </w:rPr>
        <w:t xml:space="preserve"> </w:t>
      </w:r>
      <w:r>
        <w:rPr>
          <w:sz w:val="24"/>
        </w:rPr>
        <w:t>включения</w:t>
      </w:r>
      <w:r>
        <w:rPr>
          <w:spacing w:val="-2"/>
          <w:sz w:val="24"/>
        </w:rPr>
        <w:t xml:space="preserve"> </w:t>
      </w:r>
      <w:r>
        <w:rPr>
          <w:sz w:val="24"/>
        </w:rPr>
        <w:t>младших</w:t>
      </w:r>
      <w:r>
        <w:rPr>
          <w:spacing w:val="-2"/>
          <w:sz w:val="24"/>
        </w:rPr>
        <w:t xml:space="preserve"> </w:t>
      </w:r>
      <w:r>
        <w:rPr>
          <w:sz w:val="24"/>
        </w:rPr>
        <w:t>школьников</w:t>
      </w:r>
      <w:r>
        <w:rPr>
          <w:spacing w:val="-5"/>
          <w:sz w:val="24"/>
        </w:rPr>
        <w:t xml:space="preserve"> </w:t>
      </w:r>
      <w:r>
        <w:rPr>
          <w:sz w:val="24"/>
        </w:rPr>
        <w:t>в самостоятельную оценочную деятельность (самоанализ, самооценка, взаимооценка);</w:t>
      </w:r>
    </w:p>
    <w:p w:rsidR="0070453D" w:rsidRDefault="001F144E" w:rsidP="00D71A57">
      <w:pPr>
        <w:pStyle w:val="a5"/>
        <w:numPr>
          <w:ilvl w:val="3"/>
          <w:numId w:val="94"/>
        </w:numPr>
        <w:tabs>
          <w:tab w:val="left" w:pos="1287"/>
        </w:tabs>
        <w:spacing w:line="242" w:lineRule="auto"/>
        <w:ind w:left="720" w:right="161" w:firstLine="0"/>
        <w:jc w:val="both"/>
        <w:rPr>
          <w:sz w:val="24"/>
        </w:rPr>
      </w:pPr>
      <w:r>
        <w:rPr>
          <w:sz w:val="24"/>
        </w:rPr>
        <w:t>использования мониторинга динамических показателей освоения умений и знаний, в том числе формируемых с использованием ИКТ (цифровых)</w:t>
      </w:r>
      <w:r>
        <w:rPr>
          <w:spacing w:val="40"/>
          <w:sz w:val="24"/>
        </w:rPr>
        <w:t xml:space="preserve"> </w:t>
      </w:r>
      <w:r>
        <w:rPr>
          <w:sz w:val="24"/>
        </w:rPr>
        <w:t>технологий.</w:t>
      </w:r>
    </w:p>
    <w:p w:rsidR="0070453D" w:rsidRDefault="0070453D" w:rsidP="00D71A57">
      <w:pPr>
        <w:pStyle w:val="a3"/>
        <w:spacing w:before="7"/>
        <w:ind w:left="720" w:firstLine="0"/>
        <w:jc w:val="left"/>
        <w:rPr>
          <w:sz w:val="30"/>
        </w:rPr>
      </w:pPr>
    </w:p>
    <w:p w:rsidR="0070453D" w:rsidRDefault="00992D02" w:rsidP="00D71A57">
      <w:pPr>
        <w:pStyle w:val="210"/>
        <w:numPr>
          <w:ilvl w:val="2"/>
          <w:numId w:val="94"/>
        </w:numPr>
        <w:tabs>
          <w:tab w:val="clear" w:pos="360"/>
          <w:tab w:val="num" w:pos="644"/>
          <w:tab w:val="left" w:pos="1325"/>
          <w:tab w:val="left" w:pos="11340"/>
        </w:tabs>
        <w:spacing w:line="242" w:lineRule="auto"/>
        <w:ind w:right="10"/>
      </w:pPr>
      <w:r>
        <w:t xml:space="preserve">1.4.2. </w:t>
      </w:r>
      <w:r w:rsidR="001F144E">
        <w:t>Особенности</w:t>
      </w:r>
      <w:r w:rsidR="001F144E">
        <w:rPr>
          <w:spacing w:val="-15"/>
        </w:rPr>
        <w:t xml:space="preserve"> </w:t>
      </w:r>
      <w:r w:rsidR="001F144E">
        <w:t>оценки</w:t>
      </w:r>
      <w:r w:rsidR="001F144E">
        <w:rPr>
          <w:spacing w:val="-15"/>
        </w:rPr>
        <w:t xml:space="preserve"> </w:t>
      </w:r>
      <w:r w:rsidR="001F144E">
        <w:t>метапредметных и предметных результатов</w:t>
      </w:r>
    </w:p>
    <w:p w:rsidR="0070453D" w:rsidRDefault="0070453D" w:rsidP="00D71A57">
      <w:pPr>
        <w:pStyle w:val="a3"/>
        <w:spacing w:before="5"/>
        <w:ind w:left="720" w:firstLine="0"/>
        <w:jc w:val="left"/>
        <w:rPr>
          <w:b/>
          <w:sz w:val="20"/>
        </w:rPr>
      </w:pPr>
    </w:p>
    <w:p w:rsidR="0070453D" w:rsidRDefault="001F144E" w:rsidP="00D71A57">
      <w:pPr>
        <w:spacing w:line="275" w:lineRule="exact"/>
        <w:ind w:left="720"/>
        <w:jc w:val="both"/>
        <w:rPr>
          <w:b/>
          <w:sz w:val="24"/>
        </w:rPr>
      </w:pPr>
      <w:r>
        <w:rPr>
          <w:b/>
          <w:sz w:val="24"/>
        </w:rPr>
        <w:t>Особенности</w:t>
      </w:r>
      <w:r>
        <w:rPr>
          <w:b/>
          <w:spacing w:val="-5"/>
          <w:sz w:val="24"/>
        </w:rPr>
        <w:t xml:space="preserve"> </w:t>
      </w:r>
      <w:r>
        <w:rPr>
          <w:b/>
          <w:sz w:val="24"/>
        </w:rPr>
        <w:t>оценки</w:t>
      </w:r>
      <w:r>
        <w:rPr>
          <w:b/>
          <w:spacing w:val="-5"/>
          <w:sz w:val="24"/>
        </w:rPr>
        <w:t xml:space="preserve"> </w:t>
      </w:r>
      <w:r>
        <w:rPr>
          <w:b/>
          <w:sz w:val="24"/>
        </w:rPr>
        <w:t>метапредметных</w:t>
      </w:r>
      <w:r>
        <w:rPr>
          <w:b/>
          <w:spacing w:val="-8"/>
          <w:sz w:val="24"/>
        </w:rPr>
        <w:t xml:space="preserve"> </w:t>
      </w:r>
      <w:r>
        <w:rPr>
          <w:b/>
          <w:spacing w:val="-2"/>
          <w:sz w:val="24"/>
        </w:rPr>
        <w:t>результатов</w:t>
      </w:r>
    </w:p>
    <w:p w:rsidR="0070453D" w:rsidRDefault="001F144E" w:rsidP="00D71A57">
      <w:pPr>
        <w:pStyle w:val="a3"/>
        <w:ind w:left="720" w:right="154" w:firstLine="0"/>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w:t>
      </w:r>
      <w:r>
        <w:rPr>
          <w:spacing w:val="-3"/>
        </w:rPr>
        <w:t xml:space="preserve"> </w:t>
      </w:r>
      <w:r>
        <w:t>коммуникативных</w:t>
      </w:r>
      <w:r>
        <w:rPr>
          <w:spacing w:val="-9"/>
        </w:rPr>
        <w:t xml:space="preserve"> </w:t>
      </w:r>
      <w:r>
        <w:t>и</w:t>
      </w:r>
      <w:r>
        <w:rPr>
          <w:spacing w:val="-4"/>
        </w:rPr>
        <w:t xml:space="preserve"> </w:t>
      </w:r>
      <w:r>
        <w:t>регулятивных</w:t>
      </w:r>
      <w:r>
        <w:rPr>
          <w:spacing w:val="-9"/>
        </w:rPr>
        <w:t xml:space="preserve"> </w:t>
      </w:r>
      <w:r>
        <w:t>универсальных</w:t>
      </w:r>
      <w:r>
        <w:rPr>
          <w:spacing w:val="-5"/>
        </w:rPr>
        <w:t xml:space="preserve"> </w:t>
      </w:r>
      <w:r>
        <w:t>учебных</w:t>
      </w:r>
      <w:r>
        <w:rPr>
          <w:spacing w:val="-5"/>
        </w:rPr>
        <w:t xml:space="preserve"> </w:t>
      </w:r>
      <w:r>
        <w:t>действий.</w:t>
      </w:r>
    </w:p>
    <w:p w:rsidR="00992D02" w:rsidRDefault="00992D02" w:rsidP="00D71A57">
      <w:pPr>
        <w:pStyle w:val="a3"/>
        <w:spacing w:before="2" w:line="237" w:lineRule="auto"/>
        <w:ind w:left="720" w:right="162" w:firstLine="0"/>
      </w:pPr>
      <w:r>
        <w:t>Формирование метапредметных результатов обеспечивается за счёт всех учебных предметов и внеурочной деятельности.</w:t>
      </w:r>
    </w:p>
    <w:p w:rsidR="00992D02" w:rsidRPr="00992D02" w:rsidRDefault="00992D02" w:rsidP="00D71A57">
      <w:pPr>
        <w:pStyle w:val="a3"/>
        <w:spacing w:before="3"/>
        <w:ind w:left="720" w:firstLine="0"/>
      </w:pPr>
      <w:r>
        <w:t>Оценка</w:t>
      </w:r>
      <w:r>
        <w:rPr>
          <w:spacing w:val="-5"/>
        </w:rPr>
        <w:t xml:space="preserve"> </w:t>
      </w:r>
      <w:r>
        <w:t>метапредметных</w:t>
      </w:r>
      <w:r>
        <w:rPr>
          <w:spacing w:val="-6"/>
        </w:rPr>
        <w:t xml:space="preserve"> </w:t>
      </w:r>
      <w:r>
        <w:t>результатов</w:t>
      </w:r>
      <w:r>
        <w:rPr>
          <w:spacing w:val="-1"/>
        </w:rPr>
        <w:t xml:space="preserve"> </w:t>
      </w:r>
      <w:r>
        <w:t>проводится</w:t>
      </w:r>
      <w:r>
        <w:rPr>
          <w:spacing w:val="-1"/>
        </w:rPr>
        <w:t xml:space="preserve"> </w:t>
      </w:r>
      <w:r>
        <w:t>с</w:t>
      </w:r>
      <w:r>
        <w:rPr>
          <w:spacing w:val="-3"/>
        </w:rPr>
        <w:t xml:space="preserve"> </w:t>
      </w:r>
      <w:r>
        <w:t>целью</w:t>
      </w:r>
      <w:r>
        <w:rPr>
          <w:spacing w:val="-8"/>
        </w:rPr>
        <w:t xml:space="preserve"> </w:t>
      </w:r>
      <w:r>
        <w:t>определения</w:t>
      </w:r>
      <w:r>
        <w:rPr>
          <w:spacing w:val="-1"/>
        </w:rPr>
        <w:t xml:space="preserve"> </w:t>
      </w:r>
      <w:r>
        <w:rPr>
          <w:spacing w:val="-2"/>
        </w:rPr>
        <w:t>сформированности:</w:t>
      </w:r>
    </w:p>
    <w:p w:rsidR="0070453D" w:rsidRDefault="001F144E" w:rsidP="00D71A57">
      <w:pPr>
        <w:pStyle w:val="a5"/>
        <w:numPr>
          <w:ilvl w:val="3"/>
          <w:numId w:val="94"/>
        </w:numPr>
        <w:tabs>
          <w:tab w:val="left" w:pos="1286"/>
          <w:tab w:val="left" w:pos="1287"/>
        </w:tabs>
        <w:spacing w:before="74" w:line="275" w:lineRule="exact"/>
        <w:ind w:left="720" w:firstLine="0"/>
        <w:rPr>
          <w:sz w:val="24"/>
        </w:rPr>
      </w:pPr>
      <w:r>
        <w:rPr>
          <w:sz w:val="24"/>
        </w:rPr>
        <w:t>универсальных</w:t>
      </w:r>
      <w:r>
        <w:rPr>
          <w:spacing w:val="-3"/>
          <w:sz w:val="24"/>
        </w:rPr>
        <w:t xml:space="preserve"> </w:t>
      </w:r>
      <w:r>
        <w:rPr>
          <w:sz w:val="24"/>
        </w:rPr>
        <w:t>учебных</w:t>
      </w:r>
      <w:r>
        <w:rPr>
          <w:spacing w:val="-8"/>
          <w:sz w:val="24"/>
        </w:rPr>
        <w:t xml:space="preserve"> </w:t>
      </w:r>
      <w:r>
        <w:rPr>
          <w:sz w:val="24"/>
        </w:rPr>
        <w:t>познавательных</w:t>
      </w:r>
      <w:r>
        <w:rPr>
          <w:spacing w:val="-7"/>
          <w:sz w:val="24"/>
        </w:rPr>
        <w:t xml:space="preserve"> </w:t>
      </w:r>
      <w:r>
        <w:rPr>
          <w:spacing w:val="-2"/>
          <w:sz w:val="24"/>
        </w:rPr>
        <w:t>действий;</w:t>
      </w:r>
    </w:p>
    <w:p w:rsidR="0070453D" w:rsidRDefault="001F144E" w:rsidP="00D71A57">
      <w:pPr>
        <w:pStyle w:val="a5"/>
        <w:numPr>
          <w:ilvl w:val="3"/>
          <w:numId w:val="94"/>
        </w:numPr>
        <w:tabs>
          <w:tab w:val="left" w:pos="1286"/>
          <w:tab w:val="left" w:pos="1287"/>
        </w:tabs>
        <w:spacing w:line="275" w:lineRule="exact"/>
        <w:ind w:left="720" w:firstLine="0"/>
        <w:rPr>
          <w:sz w:val="24"/>
        </w:rPr>
      </w:pPr>
      <w:r>
        <w:rPr>
          <w:sz w:val="24"/>
        </w:rPr>
        <w:t>универсальных</w:t>
      </w:r>
      <w:r>
        <w:rPr>
          <w:spacing w:val="-6"/>
          <w:sz w:val="24"/>
        </w:rPr>
        <w:t xml:space="preserve"> </w:t>
      </w:r>
      <w:r>
        <w:rPr>
          <w:sz w:val="24"/>
        </w:rPr>
        <w:t>учебных</w:t>
      </w:r>
      <w:r>
        <w:rPr>
          <w:spacing w:val="-10"/>
          <w:sz w:val="24"/>
        </w:rPr>
        <w:t xml:space="preserve"> </w:t>
      </w:r>
      <w:r>
        <w:rPr>
          <w:sz w:val="24"/>
        </w:rPr>
        <w:t>коммуникативных</w:t>
      </w:r>
      <w:r>
        <w:rPr>
          <w:spacing w:val="-10"/>
          <w:sz w:val="24"/>
        </w:rPr>
        <w:t xml:space="preserve"> </w:t>
      </w:r>
      <w:r>
        <w:rPr>
          <w:spacing w:val="-2"/>
          <w:sz w:val="24"/>
        </w:rPr>
        <w:t>действий;</w:t>
      </w:r>
    </w:p>
    <w:p w:rsidR="0070453D" w:rsidRDefault="001F144E" w:rsidP="00D71A57">
      <w:pPr>
        <w:pStyle w:val="a5"/>
        <w:numPr>
          <w:ilvl w:val="3"/>
          <w:numId w:val="94"/>
        </w:numPr>
        <w:tabs>
          <w:tab w:val="left" w:pos="1286"/>
          <w:tab w:val="left" w:pos="1287"/>
        </w:tabs>
        <w:spacing w:before="2" w:line="275" w:lineRule="exact"/>
        <w:ind w:left="720" w:firstLine="0"/>
        <w:rPr>
          <w:sz w:val="24"/>
        </w:rPr>
      </w:pPr>
      <w:r>
        <w:rPr>
          <w:sz w:val="24"/>
        </w:rPr>
        <w:t>универсальных</w:t>
      </w:r>
      <w:r>
        <w:rPr>
          <w:spacing w:val="-5"/>
          <w:sz w:val="24"/>
        </w:rPr>
        <w:t xml:space="preserve"> </w:t>
      </w:r>
      <w:r>
        <w:rPr>
          <w:sz w:val="24"/>
        </w:rPr>
        <w:t>учебных</w:t>
      </w:r>
      <w:r>
        <w:rPr>
          <w:spacing w:val="-9"/>
          <w:sz w:val="24"/>
        </w:rPr>
        <w:t xml:space="preserve"> </w:t>
      </w:r>
      <w:r>
        <w:rPr>
          <w:sz w:val="24"/>
        </w:rPr>
        <w:t>регулятивных</w:t>
      </w:r>
      <w:r>
        <w:rPr>
          <w:spacing w:val="-9"/>
          <w:sz w:val="24"/>
        </w:rPr>
        <w:t xml:space="preserve"> </w:t>
      </w:r>
      <w:r>
        <w:rPr>
          <w:spacing w:val="-2"/>
          <w:sz w:val="24"/>
        </w:rPr>
        <w:t>действий.</w:t>
      </w:r>
    </w:p>
    <w:p w:rsidR="0070453D" w:rsidRDefault="001F144E" w:rsidP="00D71A57">
      <w:pPr>
        <w:pStyle w:val="a3"/>
        <w:spacing w:line="242" w:lineRule="auto"/>
        <w:ind w:left="720" w:firstLine="0"/>
        <w:jc w:val="left"/>
      </w:pPr>
      <w:r>
        <w:t>Овладение</w:t>
      </w:r>
      <w:r>
        <w:rPr>
          <w:spacing w:val="80"/>
        </w:rPr>
        <w:t xml:space="preserve"> </w:t>
      </w:r>
      <w:r>
        <w:t>универсальными</w:t>
      </w:r>
      <w:r>
        <w:rPr>
          <w:spacing w:val="80"/>
        </w:rPr>
        <w:t xml:space="preserve"> </w:t>
      </w:r>
      <w:r>
        <w:t>учебными</w:t>
      </w:r>
      <w:r>
        <w:rPr>
          <w:spacing w:val="80"/>
        </w:rPr>
        <w:t xml:space="preserve"> </w:t>
      </w:r>
      <w:r>
        <w:t>познавательными</w:t>
      </w:r>
      <w:r>
        <w:rPr>
          <w:spacing w:val="80"/>
        </w:rPr>
        <w:t xml:space="preserve"> </w:t>
      </w:r>
      <w:r>
        <w:t>действиями</w:t>
      </w:r>
      <w:r>
        <w:rPr>
          <w:spacing w:val="80"/>
        </w:rPr>
        <w:t xml:space="preserve"> </w:t>
      </w:r>
      <w:r>
        <w:t>согласно</w:t>
      </w:r>
      <w:r>
        <w:rPr>
          <w:spacing w:val="80"/>
        </w:rPr>
        <w:t xml:space="preserve"> </w:t>
      </w:r>
      <w:r>
        <w:t>ФГОС</w:t>
      </w:r>
      <w:r>
        <w:rPr>
          <w:spacing w:val="80"/>
        </w:rPr>
        <w:t xml:space="preserve"> </w:t>
      </w:r>
      <w:r>
        <w:t>НОО</w:t>
      </w:r>
      <w:r>
        <w:rPr>
          <w:spacing w:val="40"/>
        </w:rPr>
        <w:t xml:space="preserve"> </w:t>
      </w:r>
      <w:r>
        <w:t>предполагает формирование и оценку у обучающихся следующих групп умений:</w:t>
      </w:r>
    </w:p>
    <w:p w:rsidR="0070453D" w:rsidRDefault="001F144E" w:rsidP="00D71A57">
      <w:pPr>
        <w:pStyle w:val="a5"/>
        <w:numPr>
          <w:ilvl w:val="0"/>
          <w:numId w:val="92"/>
        </w:numPr>
        <w:tabs>
          <w:tab w:val="left" w:pos="1210"/>
        </w:tabs>
        <w:spacing w:line="271" w:lineRule="exact"/>
        <w:ind w:left="720" w:firstLine="0"/>
        <w:rPr>
          <w:sz w:val="24"/>
        </w:rPr>
      </w:pPr>
      <w:r>
        <w:rPr>
          <w:sz w:val="24"/>
        </w:rPr>
        <w:t>базовые</w:t>
      </w:r>
      <w:r>
        <w:rPr>
          <w:spacing w:val="-7"/>
          <w:sz w:val="24"/>
        </w:rPr>
        <w:t xml:space="preserve"> </w:t>
      </w:r>
      <w:r>
        <w:rPr>
          <w:sz w:val="24"/>
        </w:rPr>
        <w:t>логические</w:t>
      </w:r>
      <w:r>
        <w:rPr>
          <w:spacing w:val="-2"/>
          <w:sz w:val="24"/>
        </w:rPr>
        <w:t xml:space="preserve"> действия:</w:t>
      </w:r>
    </w:p>
    <w:p w:rsidR="0070453D" w:rsidRDefault="001F144E" w:rsidP="00D71A57">
      <w:pPr>
        <w:pStyle w:val="a5"/>
        <w:numPr>
          <w:ilvl w:val="3"/>
          <w:numId w:val="94"/>
        </w:numPr>
        <w:tabs>
          <w:tab w:val="left" w:pos="1286"/>
          <w:tab w:val="left" w:pos="1287"/>
        </w:tabs>
        <w:spacing w:before="2" w:line="275" w:lineRule="exact"/>
        <w:ind w:left="720" w:firstLine="0"/>
        <w:rPr>
          <w:sz w:val="24"/>
        </w:rPr>
      </w:pPr>
      <w:r>
        <w:rPr>
          <w:sz w:val="24"/>
        </w:rPr>
        <w:t>сравнивать</w:t>
      </w:r>
      <w:r>
        <w:rPr>
          <w:spacing w:val="-12"/>
          <w:sz w:val="24"/>
        </w:rPr>
        <w:t xml:space="preserve"> </w:t>
      </w:r>
      <w:r>
        <w:rPr>
          <w:sz w:val="24"/>
        </w:rPr>
        <w:t>объекты, устанавливать</w:t>
      </w:r>
      <w:r>
        <w:rPr>
          <w:spacing w:val="-4"/>
          <w:sz w:val="24"/>
        </w:rPr>
        <w:t xml:space="preserve"> </w:t>
      </w:r>
      <w:r>
        <w:rPr>
          <w:sz w:val="24"/>
        </w:rPr>
        <w:t>основания</w:t>
      </w:r>
      <w:r>
        <w:rPr>
          <w:spacing w:val="-6"/>
          <w:sz w:val="24"/>
        </w:rPr>
        <w:t xml:space="preserve"> </w:t>
      </w:r>
      <w:r>
        <w:rPr>
          <w:sz w:val="24"/>
        </w:rPr>
        <w:t>для</w:t>
      </w:r>
      <w:r>
        <w:rPr>
          <w:spacing w:val="-2"/>
          <w:sz w:val="24"/>
        </w:rPr>
        <w:t xml:space="preserve"> </w:t>
      </w:r>
      <w:r>
        <w:rPr>
          <w:sz w:val="24"/>
        </w:rPr>
        <w:t>сравнения,</w:t>
      </w:r>
      <w:r>
        <w:rPr>
          <w:spacing w:val="-5"/>
          <w:sz w:val="24"/>
        </w:rPr>
        <w:t xml:space="preserve"> </w:t>
      </w:r>
      <w:r>
        <w:rPr>
          <w:sz w:val="24"/>
        </w:rPr>
        <w:t xml:space="preserve">устанавливать </w:t>
      </w:r>
      <w:r>
        <w:rPr>
          <w:spacing w:val="-2"/>
          <w:sz w:val="24"/>
        </w:rPr>
        <w:t>аналогии;</w:t>
      </w:r>
    </w:p>
    <w:p w:rsidR="0070453D" w:rsidRDefault="001F144E" w:rsidP="00D71A57">
      <w:pPr>
        <w:pStyle w:val="a5"/>
        <w:numPr>
          <w:ilvl w:val="3"/>
          <w:numId w:val="94"/>
        </w:numPr>
        <w:tabs>
          <w:tab w:val="left" w:pos="1286"/>
          <w:tab w:val="left" w:pos="1287"/>
        </w:tabs>
        <w:spacing w:line="275" w:lineRule="exact"/>
        <w:ind w:left="720" w:firstLine="0"/>
        <w:rPr>
          <w:sz w:val="24"/>
        </w:rPr>
      </w:pPr>
      <w:r>
        <w:rPr>
          <w:sz w:val="24"/>
        </w:rPr>
        <w:t>объединять</w:t>
      </w:r>
      <w:r>
        <w:rPr>
          <w:spacing w:val="-2"/>
          <w:sz w:val="24"/>
        </w:rPr>
        <w:t xml:space="preserve"> </w:t>
      </w:r>
      <w:r>
        <w:rPr>
          <w:sz w:val="24"/>
        </w:rPr>
        <w:t>части</w:t>
      </w:r>
      <w:r>
        <w:rPr>
          <w:spacing w:val="-9"/>
          <w:sz w:val="24"/>
        </w:rPr>
        <w:t xml:space="preserve"> </w:t>
      </w:r>
      <w:r>
        <w:rPr>
          <w:sz w:val="24"/>
        </w:rPr>
        <w:t>объекта</w:t>
      </w:r>
      <w:r>
        <w:rPr>
          <w:spacing w:val="-4"/>
          <w:sz w:val="24"/>
        </w:rPr>
        <w:t xml:space="preserve"> </w:t>
      </w:r>
      <w:r>
        <w:rPr>
          <w:sz w:val="24"/>
        </w:rPr>
        <w:t>(объекты)</w:t>
      </w:r>
      <w:r>
        <w:rPr>
          <w:spacing w:val="-5"/>
          <w:sz w:val="24"/>
        </w:rPr>
        <w:t xml:space="preserve"> </w:t>
      </w:r>
      <w:r>
        <w:rPr>
          <w:sz w:val="24"/>
        </w:rPr>
        <w:t>по</w:t>
      </w:r>
      <w:r>
        <w:rPr>
          <w:spacing w:val="-2"/>
          <w:sz w:val="24"/>
        </w:rPr>
        <w:t xml:space="preserve"> </w:t>
      </w:r>
      <w:r>
        <w:rPr>
          <w:sz w:val="24"/>
        </w:rPr>
        <w:t>определённому</w:t>
      </w:r>
      <w:r>
        <w:rPr>
          <w:spacing w:val="-11"/>
          <w:sz w:val="24"/>
        </w:rPr>
        <w:t xml:space="preserve"> </w:t>
      </w:r>
      <w:r>
        <w:rPr>
          <w:spacing w:val="-2"/>
          <w:sz w:val="24"/>
        </w:rPr>
        <w:t>признаку;</w:t>
      </w:r>
    </w:p>
    <w:p w:rsidR="0070453D" w:rsidRDefault="001F144E" w:rsidP="00D71A57">
      <w:pPr>
        <w:pStyle w:val="a5"/>
        <w:numPr>
          <w:ilvl w:val="3"/>
          <w:numId w:val="94"/>
        </w:numPr>
        <w:tabs>
          <w:tab w:val="left" w:pos="1286"/>
          <w:tab w:val="left" w:pos="1287"/>
        </w:tabs>
        <w:spacing w:before="5" w:line="237" w:lineRule="auto"/>
        <w:ind w:left="720" w:right="157" w:firstLine="0"/>
        <w:rPr>
          <w:sz w:val="24"/>
        </w:rPr>
      </w:pPr>
      <w:r>
        <w:rPr>
          <w:sz w:val="24"/>
        </w:rPr>
        <w:lastRenderedPageBreak/>
        <w:t>определять</w:t>
      </w:r>
      <w:r>
        <w:rPr>
          <w:spacing w:val="80"/>
          <w:sz w:val="24"/>
        </w:rPr>
        <w:t xml:space="preserve"> </w:t>
      </w:r>
      <w:r>
        <w:rPr>
          <w:sz w:val="24"/>
        </w:rPr>
        <w:t>существенный</w:t>
      </w:r>
      <w:r>
        <w:rPr>
          <w:spacing w:val="80"/>
          <w:sz w:val="24"/>
        </w:rPr>
        <w:t xml:space="preserve"> </w:t>
      </w:r>
      <w:r>
        <w:rPr>
          <w:sz w:val="24"/>
        </w:rPr>
        <w:t>признак</w:t>
      </w:r>
      <w:r>
        <w:rPr>
          <w:spacing w:val="80"/>
          <w:sz w:val="24"/>
        </w:rPr>
        <w:t xml:space="preserve"> </w:t>
      </w:r>
      <w:r>
        <w:rPr>
          <w:sz w:val="24"/>
        </w:rPr>
        <w:t>для</w:t>
      </w:r>
      <w:r>
        <w:rPr>
          <w:spacing w:val="80"/>
          <w:sz w:val="24"/>
        </w:rPr>
        <w:t xml:space="preserve"> </w:t>
      </w:r>
      <w:r>
        <w:rPr>
          <w:sz w:val="24"/>
        </w:rPr>
        <w:t>классификации,</w:t>
      </w:r>
      <w:r>
        <w:rPr>
          <w:spacing w:val="80"/>
          <w:sz w:val="24"/>
        </w:rPr>
        <w:t xml:space="preserve"> </w:t>
      </w:r>
      <w:r>
        <w:rPr>
          <w:sz w:val="24"/>
        </w:rPr>
        <w:t>классифицировать</w:t>
      </w:r>
      <w:r>
        <w:rPr>
          <w:spacing w:val="80"/>
          <w:sz w:val="24"/>
        </w:rPr>
        <w:t xml:space="preserve"> </w:t>
      </w:r>
      <w:r>
        <w:rPr>
          <w:sz w:val="24"/>
        </w:rPr>
        <w:t xml:space="preserve">предложенные </w:t>
      </w:r>
      <w:r>
        <w:rPr>
          <w:spacing w:val="-2"/>
          <w:sz w:val="24"/>
        </w:rPr>
        <w:t>объекты;</w:t>
      </w:r>
    </w:p>
    <w:p w:rsidR="0070453D" w:rsidRDefault="001F144E" w:rsidP="00D71A57">
      <w:pPr>
        <w:pStyle w:val="a5"/>
        <w:numPr>
          <w:ilvl w:val="3"/>
          <w:numId w:val="94"/>
        </w:numPr>
        <w:tabs>
          <w:tab w:val="left" w:pos="1286"/>
          <w:tab w:val="left" w:pos="1287"/>
        </w:tabs>
        <w:spacing w:before="5" w:line="237" w:lineRule="auto"/>
        <w:ind w:left="720" w:right="166" w:firstLine="0"/>
        <w:rPr>
          <w:sz w:val="24"/>
        </w:rPr>
      </w:pPr>
      <w:r>
        <w:rPr>
          <w:sz w:val="24"/>
        </w:rPr>
        <w:t>находить закономерности и противоречия в рассматриваемых фактах,</w:t>
      </w:r>
      <w:r>
        <w:rPr>
          <w:spacing w:val="27"/>
          <w:sz w:val="24"/>
        </w:rPr>
        <w:t xml:space="preserve"> </w:t>
      </w:r>
      <w:r>
        <w:rPr>
          <w:sz w:val="24"/>
        </w:rPr>
        <w:t>данных и наблюдениях на основе предложенного педагогическим работником алгоритма;</w:t>
      </w:r>
    </w:p>
    <w:p w:rsidR="0070453D" w:rsidRDefault="001F144E" w:rsidP="00D71A57">
      <w:pPr>
        <w:pStyle w:val="a5"/>
        <w:numPr>
          <w:ilvl w:val="3"/>
          <w:numId w:val="94"/>
        </w:numPr>
        <w:tabs>
          <w:tab w:val="left" w:pos="1286"/>
          <w:tab w:val="left" w:pos="1287"/>
        </w:tabs>
        <w:spacing w:before="6" w:line="237" w:lineRule="auto"/>
        <w:ind w:left="720" w:right="154" w:firstLine="0"/>
        <w:rPr>
          <w:sz w:val="24"/>
        </w:rPr>
      </w:pPr>
      <w:r>
        <w:rPr>
          <w:sz w:val="24"/>
        </w:rPr>
        <w:t>выявлять</w:t>
      </w:r>
      <w:r>
        <w:rPr>
          <w:spacing w:val="75"/>
          <w:sz w:val="24"/>
        </w:rPr>
        <w:t xml:space="preserve"> </w:t>
      </w:r>
      <w:r>
        <w:rPr>
          <w:sz w:val="24"/>
        </w:rPr>
        <w:t>недостаток</w:t>
      </w:r>
      <w:r>
        <w:rPr>
          <w:spacing w:val="78"/>
          <w:sz w:val="24"/>
        </w:rPr>
        <w:t xml:space="preserve"> </w:t>
      </w:r>
      <w:r>
        <w:rPr>
          <w:sz w:val="24"/>
        </w:rPr>
        <w:t>информации</w:t>
      </w:r>
      <w:r>
        <w:rPr>
          <w:spacing w:val="76"/>
          <w:sz w:val="24"/>
        </w:rPr>
        <w:t xml:space="preserve"> </w:t>
      </w:r>
      <w:r>
        <w:rPr>
          <w:sz w:val="24"/>
        </w:rPr>
        <w:t>для</w:t>
      </w:r>
      <w:r>
        <w:rPr>
          <w:spacing w:val="79"/>
          <w:sz w:val="24"/>
        </w:rPr>
        <w:t xml:space="preserve"> </w:t>
      </w:r>
      <w:r>
        <w:rPr>
          <w:sz w:val="24"/>
        </w:rPr>
        <w:t>решения</w:t>
      </w:r>
      <w:r>
        <w:rPr>
          <w:spacing w:val="79"/>
          <w:sz w:val="24"/>
        </w:rPr>
        <w:t xml:space="preserve"> </w:t>
      </w:r>
      <w:r>
        <w:rPr>
          <w:sz w:val="24"/>
        </w:rPr>
        <w:t>учебной</w:t>
      </w:r>
      <w:r>
        <w:rPr>
          <w:spacing w:val="76"/>
          <w:sz w:val="24"/>
        </w:rPr>
        <w:t xml:space="preserve"> </w:t>
      </w:r>
      <w:r>
        <w:rPr>
          <w:sz w:val="24"/>
        </w:rPr>
        <w:t>(практической)</w:t>
      </w:r>
      <w:r>
        <w:rPr>
          <w:spacing w:val="76"/>
          <w:sz w:val="24"/>
        </w:rPr>
        <w:t xml:space="preserve"> </w:t>
      </w:r>
      <w:r>
        <w:rPr>
          <w:sz w:val="24"/>
        </w:rPr>
        <w:t>задачи</w:t>
      </w:r>
      <w:r>
        <w:rPr>
          <w:spacing w:val="80"/>
          <w:sz w:val="24"/>
        </w:rPr>
        <w:t xml:space="preserve"> </w:t>
      </w:r>
      <w:r>
        <w:rPr>
          <w:sz w:val="24"/>
        </w:rPr>
        <w:t>на</w:t>
      </w:r>
      <w:r>
        <w:rPr>
          <w:spacing w:val="40"/>
          <w:sz w:val="24"/>
        </w:rPr>
        <w:t xml:space="preserve"> </w:t>
      </w:r>
      <w:r>
        <w:rPr>
          <w:sz w:val="24"/>
        </w:rPr>
        <w:t>основе предложенного алгоритма;</w:t>
      </w:r>
    </w:p>
    <w:p w:rsidR="0070453D" w:rsidRDefault="001F144E" w:rsidP="00D71A57">
      <w:pPr>
        <w:pStyle w:val="a5"/>
        <w:numPr>
          <w:ilvl w:val="3"/>
          <w:numId w:val="94"/>
        </w:numPr>
        <w:tabs>
          <w:tab w:val="left" w:pos="1286"/>
          <w:tab w:val="left" w:pos="1287"/>
        </w:tabs>
        <w:spacing w:before="6" w:line="237" w:lineRule="auto"/>
        <w:ind w:left="720" w:right="158" w:firstLine="0"/>
        <w:rPr>
          <w:sz w:val="24"/>
        </w:rPr>
      </w:pPr>
      <w:r>
        <w:rPr>
          <w:sz w:val="24"/>
        </w:rPr>
        <w:t>устанавливать</w:t>
      </w:r>
      <w:r>
        <w:rPr>
          <w:spacing w:val="40"/>
          <w:sz w:val="24"/>
        </w:rPr>
        <w:t xml:space="preserve"> </w:t>
      </w:r>
      <w:r>
        <w:rPr>
          <w:sz w:val="24"/>
        </w:rPr>
        <w:t>причинно-следственные</w:t>
      </w:r>
      <w:r>
        <w:rPr>
          <w:spacing w:val="40"/>
          <w:sz w:val="24"/>
        </w:rPr>
        <w:t xml:space="preserve"> </w:t>
      </w:r>
      <w:r>
        <w:rPr>
          <w:sz w:val="24"/>
        </w:rPr>
        <w:t>связи</w:t>
      </w:r>
      <w:r>
        <w:rPr>
          <w:spacing w:val="40"/>
          <w:sz w:val="24"/>
        </w:rPr>
        <w:t xml:space="preserve"> </w:t>
      </w:r>
      <w:r>
        <w:rPr>
          <w:sz w:val="24"/>
        </w:rPr>
        <w:t>в</w:t>
      </w:r>
      <w:r>
        <w:rPr>
          <w:spacing w:val="40"/>
          <w:sz w:val="24"/>
        </w:rPr>
        <w:t xml:space="preserve"> </w:t>
      </w:r>
      <w:r>
        <w:rPr>
          <w:sz w:val="24"/>
        </w:rPr>
        <w:t>ситуациях,</w:t>
      </w:r>
      <w:r>
        <w:rPr>
          <w:spacing w:val="40"/>
          <w:sz w:val="24"/>
        </w:rPr>
        <w:t xml:space="preserve"> </w:t>
      </w:r>
      <w:r>
        <w:rPr>
          <w:sz w:val="24"/>
        </w:rPr>
        <w:t>поддающихся</w:t>
      </w:r>
      <w:r>
        <w:rPr>
          <w:spacing w:val="40"/>
          <w:sz w:val="24"/>
        </w:rPr>
        <w:t xml:space="preserve"> </w:t>
      </w:r>
      <w:r>
        <w:rPr>
          <w:sz w:val="24"/>
        </w:rPr>
        <w:t>непосредственному наблюдению или знакомых по опыту, делать выводы;</w:t>
      </w:r>
    </w:p>
    <w:p w:rsidR="0070453D" w:rsidRDefault="001F144E" w:rsidP="00D71A57">
      <w:pPr>
        <w:pStyle w:val="a5"/>
        <w:numPr>
          <w:ilvl w:val="0"/>
          <w:numId w:val="92"/>
        </w:numPr>
        <w:tabs>
          <w:tab w:val="left" w:pos="1210"/>
        </w:tabs>
        <w:spacing w:before="3" w:line="275" w:lineRule="exact"/>
        <w:ind w:left="720" w:firstLine="0"/>
        <w:rPr>
          <w:sz w:val="24"/>
        </w:rPr>
      </w:pPr>
      <w:r>
        <w:rPr>
          <w:sz w:val="24"/>
        </w:rPr>
        <w:t>базовые</w:t>
      </w:r>
      <w:r>
        <w:rPr>
          <w:spacing w:val="-8"/>
          <w:sz w:val="24"/>
        </w:rPr>
        <w:t xml:space="preserve"> </w:t>
      </w:r>
      <w:r>
        <w:rPr>
          <w:sz w:val="24"/>
        </w:rPr>
        <w:t>исследовательские</w:t>
      </w:r>
      <w:r>
        <w:rPr>
          <w:spacing w:val="-2"/>
          <w:sz w:val="24"/>
        </w:rPr>
        <w:t xml:space="preserve"> действия:</w:t>
      </w:r>
    </w:p>
    <w:p w:rsidR="0070453D" w:rsidRDefault="001F144E" w:rsidP="00D71A57">
      <w:pPr>
        <w:pStyle w:val="a5"/>
        <w:numPr>
          <w:ilvl w:val="3"/>
          <w:numId w:val="94"/>
        </w:numPr>
        <w:tabs>
          <w:tab w:val="left" w:pos="1287"/>
        </w:tabs>
        <w:spacing w:line="242" w:lineRule="auto"/>
        <w:ind w:left="720" w:right="159" w:firstLine="0"/>
        <w:jc w:val="both"/>
        <w:rPr>
          <w:sz w:val="24"/>
        </w:rPr>
      </w:pPr>
      <w:r>
        <w:rPr>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70453D" w:rsidRDefault="001F144E" w:rsidP="00D71A57">
      <w:pPr>
        <w:pStyle w:val="a5"/>
        <w:numPr>
          <w:ilvl w:val="3"/>
          <w:numId w:val="94"/>
        </w:numPr>
        <w:tabs>
          <w:tab w:val="left" w:pos="1287"/>
        </w:tabs>
        <w:spacing w:line="242" w:lineRule="auto"/>
        <w:ind w:left="720" w:right="163" w:firstLine="0"/>
        <w:jc w:val="both"/>
        <w:rPr>
          <w:sz w:val="24"/>
        </w:rPr>
      </w:pPr>
      <w:r>
        <w:rPr>
          <w:sz w:val="24"/>
        </w:rPr>
        <w:t xml:space="preserve">с помощью педагогического работника формулировать цель, планировать изменения объекта, </w:t>
      </w:r>
      <w:r>
        <w:rPr>
          <w:spacing w:val="-2"/>
          <w:sz w:val="24"/>
        </w:rPr>
        <w:t>ситуации;</w:t>
      </w:r>
    </w:p>
    <w:p w:rsidR="0070453D" w:rsidRDefault="001F144E" w:rsidP="00D71A57">
      <w:pPr>
        <w:pStyle w:val="a5"/>
        <w:numPr>
          <w:ilvl w:val="3"/>
          <w:numId w:val="94"/>
        </w:numPr>
        <w:tabs>
          <w:tab w:val="left" w:pos="1287"/>
        </w:tabs>
        <w:spacing w:line="242" w:lineRule="auto"/>
        <w:ind w:left="720" w:right="155" w:firstLine="0"/>
        <w:jc w:val="both"/>
        <w:rPr>
          <w:sz w:val="24"/>
        </w:rPr>
      </w:pPr>
      <w:r>
        <w:rPr>
          <w:sz w:val="24"/>
        </w:rPr>
        <w:t>сравнивать несколько вариантов решения задачи, выбирать наиболее подходящий (на основе предложенных критериев);</w:t>
      </w:r>
    </w:p>
    <w:p w:rsidR="0070453D" w:rsidRDefault="001F144E" w:rsidP="00D71A57">
      <w:pPr>
        <w:pStyle w:val="a5"/>
        <w:numPr>
          <w:ilvl w:val="3"/>
          <w:numId w:val="94"/>
        </w:numPr>
        <w:tabs>
          <w:tab w:val="left" w:pos="1287"/>
        </w:tabs>
        <w:ind w:left="720" w:right="153" w:firstLine="0"/>
        <w:jc w:val="both"/>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w:t>
      </w:r>
      <w:r>
        <w:rPr>
          <w:spacing w:val="-2"/>
          <w:sz w:val="24"/>
        </w:rPr>
        <w:t xml:space="preserve"> </w:t>
      </w:r>
      <w:r>
        <w:rPr>
          <w:sz w:val="24"/>
        </w:rPr>
        <w:t xml:space="preserve">— </w:t>
      </w:r>
      <w:r>
        <w:rPr>
          <w:spacing w:val="-2"/>
          <w:sz w:val="24"/>
        </w:rPr>
        <w:t>следствие);</w:t>
      </w:r>
    </w:p>
    <w:p w:rsidR="0070453D" w:rsidRDefault="001F144E" w:rsidP="00D71A57">
      <w:pPr>
        <w:pStyle w:val="a5"/>
        <w:numPr>
          <w:ilvl w:val="3"/>
          <w:numId w:val="94"/>
        </w:numPr>
        <w:tabs>
          <w:tab w:val="left" w:pos="1287"/>
        </w:tabs>
        <w:spacing w:line="237" w:lineRule="auto"/>
        <w:ind w:left="720" w:right="156" w:firstLine="0"/>
        <w:jc w:val="both"/>
        <w:rPr>
          <w:sz w:val="24"/>
        </w:rPr>
      </w:pPr>
      <w:r>
        <w:rPr>
          <w:sz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70453D" w:rsidRDefault="001F144E" w:rsidP="00D71A57">
      <w:pPr>
        <w:pStyle w:val="a5"/>
        <w:numPr>
          <w:ilvl w:val="3"/>
          <w:numId w:val="94"/>
        </w:numPr>
        <w:tabs>
          <w:tab w:val="left" w:pos="1287"/>
        </w:tabs>
        <w:spacing w:line="237" w:lineRule="auto"/>
        <w:ind w:left="720" w:right="169" w:firstLine="0"/>
        <w:jc w:val="both"/>
        <w:rPr>
          <w:sz w:val="24"/>
        </w:rPr>
      </w:pPr>
      <w:r>
        <w:rPr>
          <w:sz w:val="24"/>
        </w:rPr>
        <w:t>прогнозировать возможное развитие процессов, событий и их последствия в аналогичных или сходных ситуациях;</w:t>
      </w:r>
    </w:p>
    <w:p w:rsidR="0070453D" w:rsidRDefault="001F144E" w:rsidP="00D71A57">
      <w:pPr>
        <w:pStyle w:val="a5"/>
        <w:numPr>
          <w:ilvl w:val="0"/>
          <w:numId w:val="92"/>
        </w:numPr>
        <w:tabs>
          <w:tab w:val="left" w:pos="1210"/>
        </w:tabs>
        <w:spacing w:line="275" w:lineRule="exact"/>
        <w:ind w:left="720" w:firstLine="0"/>
        <w:jc w:val="both"/>
        <w:rPr>
          <w:sz w:val="24"/>
        </w:rPr>
      </w:pPr>
      <w:r>
        <w:rPr>
          <w:sz w:val="24"/>
        </w:rPr>
        <w:t>работа</w:t>
      </w:r>
      <w:r>
        <w:rPr>
          <w:spacing w:val="-3"/>
          <w:sz w:val="24"/>
        </w:rPr>
        <w:t xml:space="preserve"> </w:t>
      </w:r>
      <w:r>
        <w:rPr>
          <w:sz w:val="24"/>
        </w:rPr>
        <w:t>с</w:t>
      </w:r>
      <w:r>
        <w:rPr>
          <w:spacing w:val="1"/>
          <w:sz w:val="24"/>
        </w:rPr>
        <w:t xml:space="preserve"> </w:t>
      </w:r>
      <w:r>
        <w:rPr>
          <w:spacing w:val="-2"/>
          <w:sz w:val="24"/>
        </w:rPr>
        <w:t>информацией:</w:t>
      </w:r>
    </w:p>
    <w:p w:rsidR="0070453D" w:rsidRDefault="001F144E" w:rsidP="00D71A57">
      <w:pPr>
        <w:pStyle w:val="a5"/>
        <w:numPr>
          <w:ilvl w:val="3"/>
          <w:numId w:val="94"/>
        </w:numPr>
        <w:tabs>
          <w:tab w:val="left" w:pos="1287"/>
        </w:tabs>
        <w:spacing w:line="275" w:lineRule="exact"/>
        <w:ind w:left="720" w:firstLine="0"/>
        <w:jc w:val="both"/>
        <w:rPr>
          <w:sz w:val="24"/>
        </w:rPr>
      </w:pPr>
      <w:r>
        <w:rPr>
          <w:sz w:val="24"/>
        </w:rPr>
        <w:t>выбирать</w:t>
      </w:r>
      <w:r>
        <w:rPr>
          <w:spacing w:val="-7"/>
          <w:sz w:val="24"/>
        </w:rPr>
        <w:t xml:space="preserve"> </w:t>
      </w:r>
      <w:r>
        <w:rPr>
          <w:sz w:val="24"/>
        </w:rPr>
        <w:t>источник</w:t>
      </w:r>
      <w:r>
        <w:rPr>
          <w:spacing w:val="-6"/>
          <w:sz w:val="24"/>
        </w:rPr>
        <w:t xml:space="preserve"> </w:t>
      </w:r>
      <w:r>
        <w:rPr>
          <w:sz w:val="24"/>
        </w:rPr>
        <w:t>получения</w:t>
      </w:r>
      <w:r>
        <w:rPr>
          <w:spacing w:val="-3"/>
          <w:sz w:val="24"/>
        </w:rPr>
        <w:t xml:space="preserve"> </w:t>
      </w:r>
      <w:r>
        <w:rPr>
          <w:spacing w:val="-2"/>
          <w:sz w:val="24"/>
        </w:rPr>
        <w:t>информации;</w:t>
      </w:r>
    </w:p>
    <w:p w:rsidR="0070453D" w:rsidRDefault="001F144E" w:rsidP="00D71A57">
      <w:pPr>
        <w:pStyle w:val="a5"/>
        <w:numPr>
          <w:ilvl w:val="3"/>
          <w:numId w:val="94"/>
        </w:numPr>
        <w:tabs>
          <w:tab w:val="left" w:pos="1287"/>
        </w:tabs>
        <w:spacing w:before="2" w:line="237" w:lineRule="auto"/>
        <w:ind w:left="720" w:right="168" w:firstLine="0"/>
        <w:jc w:val="both"/>
        <w:rPr>
          <w:sz w:val="24"/>
        </w:rPr>
      </w:pPr>
      <w:r>
        <w:rPr>
          <w:sz w:val="24"/>
        </w:rPr>
        <w:t>согласно заданному алгоритму находить в предложенном источнике информацию, представленную в явном виде;</w:t>
      </w:r>
    </w:p>
    <w:p w:rsidR="0070453D" w:rsidRDefault="001F144E" w:rsidP="00D71A57">
      <w:pPr>
        <w:pStyle w:val="a5"/>
        <w:numPr>
          <w:ilvl w:val="3"/>
          <w:numId w:val="94"/>
        </w:numPr>
        <w:tabs>
          <w:tab w:val="left" w:pos="1287"/>
        </w:tabs>
        <w:spacing w:before="6" w:line="237" w:lineRule="auto"/>
        <w:ind w:left="720" w:right="162" w:firstLine="0"/>
        <w:jc w:val="both"/>
        <w:rPr>
          <w:sz w:val="24"/>
        </w:rPr>
      </w:pPr>
      <w:r>
        <w:rPr>
          <w:sz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0453D" w:rsidRDefault="001F144E" w:rsidP="00D71A57">
      <w:pPr>
        <w:pStyle w:val="a5"/>
        <w:numPr>
          <w:ilvl w:val="3"/>
          <w:numId w:val="94"/>
        </w:numPr>
        <w:tabs>
          <w:tab w:val="left" w:pos="1287"/>
        </w:tabs>
        <w:spacing w:before="3"/>
        <w:ind w:left="720" w:right="163" w:firstLine="0"/>
        <w:jc w:val="both"/>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70453D" w:rsidRDefault="001F144E" w:rsidP="00D71A57">
      <w:pPr>
        <w:pStyle w:val="a5"/>
        <w:numPr>
          <w:ilvl w:val="3"/>
          <w:numId w:val="94"/>
        </w:numPr>
        <w:tabs>
          <w:tab w:val="left" w:pos="1287"/>
        </w:tabs>
        <w:spacing w:line="242" w:lineRule="auto"/>
        <w:ind w:left="720" w:right="157" w:firstLine="0"/>
        <w:jc w:val="both"/>
        <w:rPr>
          <w:sz w:val="24"/>
        </w:rPr>
      </w:pPr>
      <w:r>
        <w:rPr>
          <w:sz w:val="24"/>
        </w:rPr>
        <w:t>анализировать и создавать текстовую, видео-, графическую, звуковую информацию в соответствии с учебной задачей;</w:t>
      </w:r>
    </w:p>
    <w:p w:rsidR="0070453D" w:rsidRDefault="001F144E" w:rsidP="00D71A57">
      <w:pPr>
        <w:pStyle w:val="a5"/>
        <w:numPr>
          <w:ilvl w:val="3"/>
          <w:numId w:val="94"/>
        </w:numPr>
        <w:tabs>
          <w:tab w:val="left" w:pos="1287"/>
        </w:tabs>
        <w:spacing w:line="271" w:lineRule="exact"/>
        <w:ind w:left="720" w:firstLine="0"/>
        <w:jc w:val="both"/>
        <w:rPr>
          <w:sz w:val="24"/>
        </w:rPr>
      </w:pPr>
      <w:r>
        <w:rPr>
          <w:sz w:val="24"/>
        </w:rPr>
        <w:t>самостоятельно</w:t>
      </w:r>
      <w:r>
        <w:rPr>
          <w:spacing w:val="-5"/>
          <w:sz w:val="24"/>
        </w:rPr>
        <w:t xml:space="preserve"> </w:t>
      </w:r>
      <w:r>
        <w:rPr>
          <w:sz w:val="24"/>
        </w:rPr>
        <w:t>создавать</w:t>
      </w:r>
      <w:r>
        <w:rPr>
          <w:spacing w:val="-1"/>
          <w:sz w:val="24"/>
        </w:rPr>
        <w:t xml:space="preserve"> </w:t>
      </w:r>
      <w:r>
        <w:rPr>
          <w:sz w:val="24"/>
        </w:rPr>
        <w:t>схемы,</w:t>
      </w:r>
      <w:r>
        <w:rPr>
          <w:spacing w:val="-5"/>
          <w:sz w:val="24"/>
        </w:rPr>
        <w:t xml:space="preserve"> </w:t>
      </w:r>
      <w:r>
        <w:rPr>
          <w:sz w:val="24"/>
        </w:rPr>
        <w:t>таблицы</w:t>
      </w:r>
      <w:r>
        <w:rPr>
          <w:spacing w:val="-5"/>
          <w:sz w:val="24"/>
        </w:rPr>
        <w:t xml:space="preserve"> </w:t>
      </w:r>
      <w:r>
        <w:rPr>
          <w:sz w:val="24"/>
        </w:rPr>
        <w:t>для</w:t>
      </w:r>
      <w:r>
        <w:rPr>
          <w:spacing w:val="-7"/>
          <w:sz w:val="24"/>
        </w:rPr>
        <w:t xml:space="preserve"> </w:t>
      </w:r>
      <w:r>
        <w:rPr>
          <w:sz w:val="24"/>
        </w:rPr>
        <w:t>представления</w:t>
      </w:r>
      <w:r>
        <w:rPr>
          <w:spacing w:val="-2"/>
          <w:sz w:val="24"/>
        </w:rPr>
        <w:t xml:space="preserve"> информации.</w:t>
      </w:r>
    </w:p>
    <w:p w:rsidR="0070453D" w:rsidRDefault="001F144E" w:rsidP="00D71A57">
      <w:pPr>
        <w:pStyle w:val="a3"/>
        <w:spacing w:before="1"/>
        <w:ind w:left="720" w:right="170" w:firstLine="0"/>
      </w:pPr>
      <w: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70453D" w:rsidRDefault="001F144E" w:rsidP="00D71A57">
      <w:pPr>
        <w:pStyle w:val="a5"/>
        <w:numPr>
          <w:ilvl w:val="0"/>
          <w:numId w:val="91"/>
        </w:numPr>
        <w:tabs>
          <w:tab w:val="left" w:pos="1206"/>
        </w:tabs>
        <w:spacing w:line="275" w:lineRule="exact"/>
        <w:ind w:left="720" w:firstLine="0"/>
        <w:jc w:val="both"/>
        <w:rPr>
          <w:sz w:val="24"/>
        </w:rPr>
      </w:pPr>
      <w:r>
        <w:rPr>
          <w:spacing w:val="-2"/>
          <w:sz w:val="24"/>
        </w:rPr>
        <w:t>общение:</w:t>
      </w:r>
    </w:p>
    <w:p w:rsidR="0070453D" w:rsidRDefault="001F144E" w:rsidP="00D71A57">
      <w:pPr>
        <w:pStyle w:val="a5"/>
        <w:numPr>
          <w:ilvl w:val="3"/>
          <w:numId w:val="94"/>
        </w:numPr>
        <w:tabs>
          <w:tab w:val="left" w:pos="1286"/>
          <w:tab w:val="left" w:pos="1287"/>
        </w:tabs>
        <w:spacing w:line="242" w:lineRule="auto"/>
        <w:ind w:left="720" w:right="168" w:firstLine="0"/>
        <w:rPr>
          <w:sz w:val="24"/>
        </w:rPr>
      </w:pPr>
      <w:r>
        <w:rPr>
          <w:sz w:val="24"/>
        </w:rPr>
        <w:t>воспринимать</w:t>
      </w:r>
      <w:r>
        <w:rPr>
          <w:spacing w:val="80"/>
          <w:sz w:val="24"/>
        </w:rPr>
        <w:t xml:space="preserve"> </w:t>
      </w:r>
      <w:r>
        <w:rPr>
          <w:sz w:val="24"/>
        </w:rPr>
        <w:t>и</w:t>
      </w:r>
      <w:r>
        <w:rPr>
          <w:spacing w:val="80"/>
          <w:sz w:val="24"/>
        </w:rPr>
        <w:t xml:space="preserve"> </w:t>
      </w:r>
      <w:r>
        <w:rPr>
          <w:sz w:val="24"/>
        </w:rPr>
        <w:t>формулировать</w:t>
      </w:r>
      <w:r>
        <w:rPr>
          <w:spacing w:val="80"/>
          <w:sz w:val="24"/>
        </w:rPr>
        <w:t xml:space="preserve"> </w:t>
      </w:r>
      <w:r>
        <w:rPr>
          <w:sz w:val="24"/>
        </w:rPr>
        <w:t>суждения,</w:t>
      </w:r>
      <w:r>
        <w:rPr>
          <w:spacing w:val="80"/>
          <w:sz w:val="24"/>
        </w:rPr>
        <w:t xml:space="preserve"> </w:t>
      </w:r>
      <w:r>
        <w:rPr>
          <w:sz w:val="24"/>
        </w:rPr>
        <w:t>выражать</w:t>
      </w:r>
      <w:r>
        <w:rPr>
          <w:spacing w:val="80"/>
          <w:sz w:val="24"/>
        </w:rPr>
        <w:t xml:space="preserve"> </w:t>
      </w:r>
      <w:r>
        <w:rPr>
          <w:sz w:val="24"/>
        </w:rPr>
        <w:t>эмоции</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целями</w:t>
      </w:r>
      <w:r>
        <w:rPr>
          <w:spacing w:val="79"/>
          <w:sz w:val="24"/>
        </w:rPr>
        <w:t xml:space="preserve"> </w:t>
      </w:r>
      <w:r>
        <w:rPr>
          <w:sz w:val="24"/>
        </w:rPr>
        <w:t>и условиями общения в знакомой среде;</w:t>
      </w:r>
    </w:p>
    <w:p w:rsidR="0070453D" w:rsidRDefault="001F144E" w:rsidP="00D71A57">
      <w:pPr>
        <w:pStyle w:val="a5"/>
        <w:numPr>
          <w:ilvl w:val="3"/>
          <w:numId w:val="94"/>
        </w:numPr>
        <w:tabs>
          <w:tab w:val="left" w:pos="1286"/>
          <w:tab w:val="left" w:pos="1287"/>
        </w:tabs>
        <w:spacing w:line="242" w:lineRule="auto"/>
        <w:ind w:left="720" w:right="157" w:firstLine="0"/>
        <w:rPr>
          <w:sz w:val="24"/>
        </w:rPr>
      </w:pP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собеседнику,</w:t>
      </w:r>
      <w:r>
        <w:rPr>
          <w:spacing w:val="40"/>
          <w:sz w:val="24"/>
        </w:rPr>
        <w:t xml:space="preserve"> </w:t>
      </w:r>
      <w:r>
        <w:rPr>
          <w:sz w:val="24"/>
        </w:rPr>
        <w:t>соблюдать</w:t>
      </w:r>
      <w:r>
        <w:rPr>
          <w:spacing w:val="40"/>
          <w:sz w:val="24"/>
        </w:rPr>
        <w:t xml:space="preserve"> </w:t>
      </w:r>
      <w:r>
        <w:rPr>
          <w:sz w:val="24"/>
        </w:rPr>
        <w:t>правила</w:t>
      </w:r>
      <w:r>
        <w:rPr>
          <w:spacing w:val="40"/>
          <w:sz w:val="24"/>
        </w:rPr>
        <w:t xml:space="preserve"> </w:t>
      </w:r>
      <w:r>
        <w:rPr>
          <w:sz w:val="24"/>
        </w:rPr>
        <w:t>ведения</w:t>
      </w:r>
      <w:r>
        <w:rPr>
          <w:spacing w:val="40"/>
          <w:sz w:val="24"/>
        </w:rPr>
        <w:t xml:space="preserve"> </w:t>
      </w:r>
      <w:r>
        <w:rPr>
          <w:sz w:val="24"/>
        </w:rPr>
        <w:t>диалога</w:t>
      </w:r>
      <w:r>
        <w:rPr>
          <w:spacing w:val="40"/>
          <w:sz w:val="24"/>
        </w:rPr>
        <w:t xml:space="preserve"> </w:t>
      </w:r>
      <w:r>
        <w:rPr>
          <w:sz w:val="24"/>
        </w:rPr>
        <w:t>и</w:t>
      </w:r>
      <w:r>
        <w:rPr>
          <w:spacing w:val="40"/>
          <w:sz w:val="24"/>
        </w:rPr>
        <w:t xml:space="preserve"> </w:t>
      </w:r>
      <w:r>
        <w:rPr>
          <w:spacing w:val="-2"/>
          <w:sz w:val="24"/>
        </w:rPr>
        <w:t>дискуссии;</w:t>
      </w:r>
    </w:p>
    <w:p w:rsidR="0070453D" w:rsidRDefault="001F144E" w:rsidP="00D71A57">
      <w:pPr>
        <w:pStyle w:val="a5"/>
        <w:numPr>
          <w:ilvl w:val="3"/>
          <w:numId w:val="94"/>
        </w:numPr>
        <w:tabs>
          <w:tab w:val="left" w:pos="1286"/>
          <w:tab w:val="left" w:pos="1287"/>
        </w:tabs>
        <w:spacing w:line="271" w:lineRule="exact"/>
        <w:ind w:left="720" w:firstLine="0"/>
        <w:rPr>
          <w:sz w:val="24"/>
        </w:rPr>
      </w:pPr>
      <w:r>
        <w:rPr>
          <w:spacing w:val="-2"/>
          <w:sz w:val="24"/>
        </w:rPr>
        <w:t>признавать</w:t>
      </w:r>
      <w:r>
        <w:rPr>
          <w:spacing w:val="-5"/>
          <w:sz w:val="24"/>
        </w:rPr>
        <w:t xml:space="preserve"> </w:t>
      </w:r>
      <w:r>
        <w:rPr>
          <w:spacing w:val="-2"/>
          <w:sz w:val="24"/>
        </w:rPr>
        <w:t>возможность</w:t>
      </w:r>
      <w:r>
        <w:rPr>
          <w:spacing w:val="-3"/>
          <w:sz w:val="24"/>
        </w:rPr>
        <w:t xml:space="preserve"> </w:t>
      </w:r>
      <w:r>
        <w:rPr>
          <w:spacing w:val="-2"/>
          <w:sz w:val="24"/>
        </w:rPr>
        <w:t>существования</w:t>
      </w:r>
      <w:r>
        <w:rPr>
          <w:spacing w:val="-8"/>
          <w:sz w:val="24"/>
        </w:rPr>
        <w:t xml:space="preserve"> </w:t>
      </w:r>
      <w:r>
        <w:rPr>
          <w:spacing w:val="-2"/>
          <w:sz w:val="24"/>
        </w:rPr>
        <w:t>разных</w:t>
      </w:r>
      <w:r>
        <w:rPr>
          <w:spacing w:val="-13"/>
          <w:sz w:val="24"/>
        </w:rPr>
        <w:t xml:space="preserve"> </w:t>
      </w:r>
      <w:r>
        <w:rPr>
          <w:spacing w:val="-2"/>
          <w:sz w:val="24"/>
        </w:rPr>
        <w:t>точек</w:t>
      </w:r>
      <w:r>
        <w:rPr>
          <w:spacing w:val="-5"/>
          <w:sz w:val="24"/>
        </w:rPr>
        <w:t xml:space="preserve"> </w:t>
      </w:r>
      <w:r>
        <w:rPr>
          <w:spacing w:val="-2"/>
          <w:sz w:val="24"/>
        </w:rPr>
        <w:t>зрения;</w:t>
      </w:r>
    </w:p>
    <w:p w:rsidR="00992D02" w:rsidRPr="00C91DBB" w:rsidRDefault="001F144E" w:rsidP="00D71A57">
      <w:pPr>
        <w:pStyle w:val="a5"/>
        <w:numPr>
          <w:ilvl w:val="3"/>
          <w:numId w:val="94"/>
        </w:numPr>
        <w:tabs>
          <w:tab w:val="left" w:pos="1286"/>
          <w:tab w:val="left" w:pos="1287"/>
        </w:tabs>
        <w:spacing w:line="275" w:lineRule="exact"/>
        <w:ind w:left="720" w:firstLine="0"/>
        <w:rPr>
          <w:sz w:val="24"/>
        </w:rPr>
      </w:pPr>
      <w:r w:rsidRPr="00C91DBB">
        <w:rPr>
          <w:sz w:val="24"/>
        </w:rPr>
        <w:t>корректно</w:t>
      </w:r>
      <w:r w:rsidRPr="00C91DBB">
        <w:rPr>
          <w:spacing w:val="-1"/>
          <w:sz w:val="24"/>
        </w:rPr>
        <w:t xml:space="preserve"> </w:t>
      </w:r>
      <w:r w:rsidRPr="00C91DBB">
        <w:rPr>
          <w:sz w:val="24"/>
        </w:rPr>
        <w:t>и</w:t>
      </w:r>
      <w:r w:rsidRPr="00C91DBB">
        <w:rPr>
          <w:spacing w:val="-6"/>
          <w:sz w:val="24"/>
        </w:rPr>
        <w:t xml:space="preserve"> </w:t>
      </w:r>
      <w:r w:rsidRPr="00C91DBB">
        <w:rPr>
          <w:sz w:val="24"/>
        </w:rPr>
        <w:t>аргументированно</w:t>
      </w:r>
      <w:r w:rsidRPr="00C91DBB">
        <w:rPr>
          <w:spacing w:val="-3"/>
          <w:sz w:val="24"/>
        </w:rPr>
        <w:t xml:space="preserve"> </w:t>
      </w:r>
      <w:r w:rsidRPr="00C91DBB">
        <w:rPr>
          <w:sz w:val="24"/>
        </w:rPr>
        <w:t>высказывать</w:t>
      </w:r>
      <w:r w:rsidRPr="00C91DBB">
        <w:rPr>
          <w:spacing w:val="-2"/>
          <w:sz w:val="24"/>
        </w:rPr>
        <w:t xml:space="preserve"> </w:t>
      </w:r>
      <w:r w:rsidRPr="00C91DBB">
        <w:rPr>
          <w:sz w:val="24"/>
        </w:rPr>
        <w:t>своё</w:t>
      </w:r>
      <w:r w:rsidRPr="00C91DBB">
        <w:rPr>
          <w:spacing w:val="-8"/>
          <w:sz w:val="24"/>
        </w:rPr>
        <w:t xml:space="preserve"> </w:t>
      </w:r>
      <w:r w:rsidRPr="00C91DBB">
        <w:rPr>
          <w:spacing w:val="-2"/>
          <w:sz w:val="24"/>
        </w:rPr>
        <w:t>мнение;</w:t>
      </w:r>
      <w:r w:rsidR="00992D02" w:rsidRPr="00C91DBB">
        <w:rPr>
          <w:sz w:val="24"/>
        </w:rPr>
        <w:t>строить</w:t>
      </w:r>
      <w:r w:rsidR="00992D02" w:rsidRPr="00C91DBB">
        <w:rPr>
          <w:spacing w:val="-3"/>
          <w:sz w:val="24"/>
        </w:rPr>
        <w:t xml:space="preserve"> </w:t>
      </w:r>
      <w:r w:rsidR="00992D02" w:rsidRPr="00C91DBB">
        <w:rPr>
          <w:sz w:val="24"/>
        </w:rPr>
        <w:t>речевое</w:t>
      </w:r>
      <w:r w:rsidR="00992D02" w:rsidRPr="00C91DBB">
        <w:rPr>
          <w:spacing w:val="-7"/>
          <w:sz w:val="24"/>
        </w:rPr>
        <w:t xml:space="preserve"> </w:t>
      </w:r>
      <w:r w:rsidR="00992D02" w:rsidRPr="00C91DBB">
        <w:rPr>
          <w:sz w:val="24"/>
        </w:rPr>
        <w:t>высказывание</w:t>
      </w:r>
      <w:r w:rsidR="00992D02" w:rsidRPr="00C91DBB">
        <w:rPr>
          <w:spacing w:val="-2"/>
          <w:sz w:val="24"/>
        </w:rPr>
        <w:t xml:space="preserve"> </w:t>
      </w:r>
      <w:r w:rsidR="00992D02" w:rsidRPr="00C91DBB">
        <w:rPr>
          <w:sz w:val="24"/>
        </w:rPr>
        <w:t>в</w:t>
      </w:r>
      <w:r w:rsidR="00992D02" w:rsidRPr="00C91DBB">
        <w:rPr>
          <w:spacing w:val="-3"/>
          <w:sz w:val="24"/>
        </w:rPr>
        <w:t xml:space="preserve"> </w:t>
      </w:r>
      <w:r w:rsidR="00992D02" w:rsidRPr="00C91DBB">
        <w:rPr>
          <w:sz w:val="24"/>
        </w:rPr>
        <w:t>соответствии</w:t>
      </w:r>
      <w:r w:rsidR="00992D02" w:rsidRPr="00C91DBB">
        <w:rPr>
          <w:spacing w:val="-5"/>
          <w:sz w:val="24"/>
        </w:rPr>
        <w:t xml:space="preserve"> </w:t>
      </w:r>
      <w:r w:rsidR="00992D02" w:rsidRPr="00C91DBB">
        <w:rPr>
          <w:sz w:val="24"/>
        </w:rPr>
        <w:t>с</w:t>
      </w:r>
      <w:r w:rsidR="00992D02" w:rsidRPr="00C91DBB">
        <w:rPr>
          <w:spacing w:val="-2"/>
          <w:sz w:val="24"/>
        </w:rPr>
        <w:t xml:space="preserve"> </w:t>
      </w:r>
      <w:r w:rsidR="00992D02" w:rsidRPr="00C91DBB">
        <w:rPr>
          <w:sz w:val="24"/>
        </w:rPr>
        <w:t>поставленной</w:t>
      </w:r>
      <w:r w:rsidR="00992D02" w:rsidRPr="00C91DBB">
        <w:rPr>
          <w:spacing w:val="1"/>
          <w:sz w:val="24"/>
        </w:rPr>
        <w:t xml:space="preserve"> </w:t>
      </w:r>
      <w:r w:rsidR="00992D02" w:rsidRPr="00C91DBB">
        <w:rPr>
          <w:spacing w:val="-2"/>
          <w:sz w:val="24"/>
        </w:rPr>
        <w:t>задачей;</w:t>
      </w:r>
    </w:p>
    <w:p w:rsidR="00992D02" w:rsidRDefault="00992D02" w:rsidP="00D71A57">
      <w:pPr>
        <w:pStyle w:val="a5"/>
        <w:numPr>
          <w:ilvl w:val="3"/>
          <w:numId w:val="94"/>
        </w:numPr>
        <w:tabs>
          <w:tab w:val="left" w:pos="1286"/>
          <w:tab w:val="left" w:pos="1287"/>
        </w:tabs>
        <w:spacing w:line="275" w:lineRule="exact"/>
        <w:ind w:left="720" w:firstLine="0"/>
        <w:rPr>
          <w:sz w:val="24"/>
        </w:rPr>
      </w:pPr>
      <w:r>
        <w:rPr>
          <w:sz w:val="24"/>
        </w:rPr>
        <w:t>создавать</w:t>
      </w:r>
      <w:r>
        <w:rPr>
          <w:spacing w:val="-7"/>
          <w:sz w:val="24"/>
        </w:rPr>
        <w:t xml:space="preserve"> </w:t>
      </w:r>
      <w:r>
        <w:rPr>
          <w:sz w:val="24"/>
        </w:rPr>
        <w:t>устные</w:t>
      </w:r>
      <w:r>
        <w:rPr>
          <w:spacing w:val="-3"/>
          <w:sz w:val="24"/>
        </w:rPr>
        <w:t xml:space="preserve"> </w:t>
      </w:r>
      <w:r>
        <w:rPr>
          <w:sz w:val="24"/>
        </w:rPr>
        <w:t>и</w:t>
      </w:r>
      <w:r>
        <w:rPr>
          <w:spacing w:val="-1"/>
          <w:sz w:val="24"/>
        </w:rPr>
        <w:t xml:space="preserve"> </w:t>
      </w:r>
      <w:r>
        <w:rPr>
          <w:sz w:val="24"/>
        </w:rPr>
        <w:t>письменные</w:t>
      </w:r>
      <w:r>
        <w:rPr>
          <w:spacing w:val="-3"/>
          <w:sz w:val="24"/>
        </w:rPr>
        <w:t xml:space="preserve"> </w:t>
      </w:r>
      <w:r>
        <w:rPr>
          <w:sz w:val="24"/>
        </w:rPr>
        <w:t>тексты</w:t>
      </w:r>
      <w:r>
        <w:rPr>
          <w:spacing w:val="-4"/>
          <w:sz w:val="24"/>
        </w:rPr>
        <w:t xml:space="preserve"> </w:t>
      </w:r>
      <w:r>
        <w:rPr>
          <w:sz w:val="24"/>
        </w:rPr>
        <w:t xml:space="preserve">(описание, рассуждение, </w:t>
      </w:r>
      <w:r>
        <w:rPr>
          <w:spacing w:val="-2"/>
          <w:sz w:val="24"/>
        </w:rPr>
        <w:t>повествование);</w:t>
      </w:r>
    </w:p>
    <w:p w:rsidR="00992D02" w:rsidRPr="00992D02" w:rsidRDefault="00992D02" w:rsidP="00D71A57">
      <w:pPr>
        <w:pStyle w:val="a5"/>
        <w:numPr>
          <w:ilvl w:val="3"/>
          <w:numId w:val="94"/>
        </w:numPr>
        <w:tabs>
          <w:tab w:val="left" w:pos="1286"/>
          <w:tab w:val="left" w:pos="1287"/>
        </w:tabs>
        <w:spacing w:line="275" w:lineRule="exact"/>
        <w:ind w:left="720" w:firstLine="0"/>
        <w:rPr>
          <w:sz w:val="24"/>
        </w:rPr>
      </w:pPr>
      <w:r>
        <w:rPr>
          <w:sz w:val="24"/>
        </w:rPr>
        <w:t>готовить</w:t>
      </w:r>
      <w:r>
        <w:rPr>
          <w:spacing w:val="-6"/>
          <w:sz w:val="24"/>
        </w:rPr>
        <w:t xml:space="preserve"> </w:t>
      </w:r>
      <w:r>
        <w:rPr>
          <w:sz w:val="24"/>
        </w:rPr>
        <w:t>небольшие</w:t>
      </w:r>
      <w:r>
        <w:rPr>
          <w:spacing w:val="-6"/>
          <w:sz w:val="24"/>
        </w:rPr>
        <w:t xml:space="preserve"> </w:t>
      </w:r>
      <w:r>
        <w:rPr>
          <w:sz w:val="24"/>
        </w:rPr>
        <w:t>публичные</w:t>
      </w:r>
      <w:r>
        <w:rPr>
          <w:spacing w:val="-5"/>
          <w:sz w:val="24"/>
        </w:rPr>
        <w:t xml:space="preserve"> </w:t>
      </w:r>
      <w:r>
        <w:rPr>
          <w:spacing w:val="-2"/>
          <w:sz w:val="24"/>
        </w:rPr>
        <w:t>выступления;</w:t>
      </w:r>
    </w:p>
    <w:p w:rsidR="0070453D" w:rsidRDefault="001F144E" w:rsidP="00D71A57">
      <w:pPr>
        <w:pStyle w:val="a5"/>
        <w:numPr>
          <w:ilvl w:val="3"/>
          <w:numId w:val="94"/>
        </w:numPr>
        <w:tabs>
          <w:tab w:val="left" w:pos="1287"/>
        </w:tabs>
        <w:spacing w:before="74" w:line="275" w:lineRule="exact"/>
        <w:ind w:left="720" w:firstLine="0"/>
        <w:jc w:val="both"/>
        <w:rPr>
          <w:sz w:val="24"/>
        </w:rPr>
      </w:pPr>
      <w:r>
        <w:rPr>
          <w:sz w:val="24"/>
        </w:rPr>
        <w:t>подбирать</w:t>
      </w:r>
      <w:r>
        <w:rPr>
          <w:spacing w:val="-7"/>
          <w:sz w:val="24"/>
        </w:rPr>
        <w:t xml:space="preserve"> </w:t>
      </w:r>
      <w:r>
        <w:rPr>
          <w:sz w:val="24"/>
        </w:rPr>
        <w:t>иллюстративный</w:t>
      </w:r>
      <w:r>
        <w:rPr>
          <w:spacing w:val="-6"/>
          <w:sz w:val="24"/>
        </w:rPr>
        <w:t xml:space="preserve"> </w:t>
      </w:r>
      <w:r>
        <w:rPr>
          <w:sz w:val="24"/>
        </w:rPr>
        <w:t>материал</w:t>
      </w:r>
      <w:r>
        <w:rPr>
          <w:spacing w:val="-2"/>
          <w:sz w:val="24"/>
        </w:rPr>
        <w:t xml:space="preserve"> </w:t>
      </w:r>
      <w:r>
        <w:rPr>
          <w:sz w:val="24"/>
        </w:rPr>
        <w:t>(рисунки, фото,</w:t>
      </w:r>
      <w:r>
        <w:rPr>
          <w:spacing w:val="-5"/>
          <w:sz w:val="24"/>
        </w:rPr>
        <w:t xml:space="preserve"> </w:t>
      </w:r>
      <w:r>
        <w:rPr>
          <w:sz w:val="24"/>
        </w:rPr>
        <w:t>плакаты)</w:t>
      </w:r>
      <w:r>
        <w:rPr>
          <w:spacing w:val="-4"/>
          <w:sz w:val="24"/>
        </w:rPr>
        <w:t xml:space="preserve"> </w:t>
      </w:r>
      <w:r>
        <w:rPr>
          <w:sz w:val="24"/>
        </w:rPr>
        <w:t>к</w:t>
      </w:r>
      <w:r>
        <w:rPr>
          <w:spacing w:val="-4"/>
          <w:sz w:val="24"/>
        </w:rPr>
        <w:t xml:space="preserve"> </w:t>
      </w:r>
      <w:r>
        <w:rPr>
          <w:sz w:val="24"/>
        </w:rPr>
        <w:t>тексту</w:t>
      </w:r>
      <w:r>
        <w:rPr>
          <w:spacing w:val="-10"/>
          <w:sz w:val="24"/>
        </w:rPr>
        <w:t xml:space="preserve"> </w:t>
      </w:r>
      <w:r>
        <w:rPr>
          <w:spacing w:val="-2"/>
          <w:sz w:val="24"/>
        </w:rPr>
        <w:t>выступления;</w:t>
      </w:r>
    </w:p>
    <w:p w:rsidR="0070453D" w:rsidRDefault="001F144E" w:rsidP="00D71A57">
      <w:pPr>
        <w:pStyle w:val="a5"/>
        <w:numPr>
          <w:ilvl w:val="0"/>
          <w:numId w:val="91"/>
        </w:numPr>
        <w:tabs>
          <w:tab w:val="left" w:pos="1210"/>
        </w:tabs>
        <w:spacing w:line="275" w:lineRule="exact"/>
        <w:ind w:left="720" w:firstLine="0"/>
        <w:jc w:val="both"/>
        <w:rPr>
          <w:sz w:val="24"/>
        </w:rPr>
      </w:pPr>
      <w:r>
        <w:rPr>
          <w:sz w:val="24"/>
        </w:rPr>
        <w:t>совместная</w:t>
      </w:r>
      <w:r>
        <w:rPr>
          <w:spacing w:val="-5"/>
          <w:sz w:val="24"/>
        </w:rPr>
        <w:t xml:space="preserve"> </w:t>
      </w:r>
      <w:r>
        <w:rPr>
          <w:spacing w:val="-2"/>
          <w:sz w:val="24"/>
        </w:rPr>
        <w:t>деятельность:</w:t>
      </w:r>
    </w:p>
    <w:p w:rsidR="0070453D" w:rsidRDefault="001F144E" w:rsidP="00D71A57">
      <w:pPr>
        <w:pStyle w:val="a5"/>
        <w:numPr>
          <w:ilvl w:val="3"/>
          <w:numId w:val="94"/>
        </w:numPr>
        <w:tabs>
          <w:tab w:val="left" w:pos="1287"/>
        </w:tabs>
        <w:spacing w:before="2"/>
        <w:ind w:left="720" w:right="151" w:firstLine="0"/>
        <w:jc w:val="both"/>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0453D" w:rsidRDefault="001F144E" w:rsidP="00D71A57">
      <w:pPr>
        <w:pStyle w:val="a5"/>
        <w:numPr>
          <w:ilvl w:val="3"/>
          <w:numId w:val="94"/>
        </w:numPr>
        <w:tabs>
          <w:tab w:val="left" w:pos="1287"/>
        </w:tabs>
        <w:spacing w:line="242" w:lineRule="auto"/>
        <w:ind w:left="720" w:right="166" w:firstLine="0"/>
        <w:jc w:val="both"/>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0453D" w:rsidRDefault="001F144E" w:rsidP="00D71A57">
      <w:pPr>
        <w:pStyle w:val="a5"/>
        <w:numPr>
          <w:ilvl w:val="3"/>
          <w:numId w:val="94"/>
        </w:numPr>
        <w:tabs>
          <w:tab w:val="left" w:pos="1286"/>
          <w:tab w:val="left" w:pos="1287"/>
        </w:tabs>
        <w:spacing w:line="271" w:lineRule="exact"/>
        <w:ind w:left="720" w:firstLine="0"/>
        <w:rPr>
          <w:sz w:val="24"/>
        </w:rPr>
      </w:pPr>
      <w:r>
        <w:rPr>
          <w:sz w:val="24"/>
        </w:rPr>
        <w:t>проявлять</w:t>
      </w:r>
      <w:r>
        <w:rPr>
          <w:spacing w:val="-9"/>
          <w:sz w:val="24"/>
        </w:rPr>
        <w:t xml:space="preserve"> </w:t>
      </w:r>
      <w:r>
        <w:rPr>
          <w:sz w:val="24"/>
        </w:rPr>
        <w:t>готовность</w:t>
      </w:r>
      <w:r>
        <w:rPr>
          <w:spacing w:val="-7"/>
          <w:sz w:val="24"/>
        </w:rPr>
        <w:t xml:space="preserve"> </w:t>
      </w:r>
      <w:r>
        <w:rPr>
          <w:sz w:val="24"/>
        </w:rPr>
        <w:t>руководить,</w:t>
      </w:r>
      <w:r>
        <w:rPr>
          <w:spacing w:val="-6"/>
          <w:sz w:val="24"/>
        </w:rPr>
        <w:t xml:space="preserve"> </w:t>
      </w:r>
      <w:r>
        <w:rPr>
          <w:sz w:val="24"/>
        </w:rPr>
        <w:t>выполнять</w:t>
      </w:r>
      <w:r>
        <w:rPr>
          <w:spacing w:val="-3"/>
          <w:sz w:val="24"/>
        </w:rPr>
        <w:t xml:space="preserve"> </w:t>
      </w:r>
      <w:r>
        <w:rPr>
          <w:sz w:val="24"/>
        </w:rPr>
        <w:t>поручения,</w:t>
      </w:r>
      <w:r>
        <w:rPr>
          <w:spacing w:val="-1"/>
          <w:sz w:val="24"/>
        </w:rPr>
        <w:t xml:space="preserve"> </w:t>
      </w:r>
      <w:r>
        <w:rPr>
          <w:spacing w:val="-2"/>
          <w:sz w:val="24"/>
        </w:rPr>
        <w:t>подчиняться;</w:t>
      </w:r>
    </w:p>
    <w:p w:rsidR="0070453D" w:rsidRDefault="001F144E" w:rsidP="00D71A57">
      <w:pPr>
        <w:pStyle w:val="a5"/>
        <w:numPr>
          <w:ilvl w:val="3"/>
          <w:numId w:val="94"/>
        </w:numPr>
        <w:tabs>
          <w:tab w:val="left" w:pos="1286"/>
          <w:tab w:val="left" w:pos="1287"/>
        </w:tabs>
        <w:spacing w:line="275" w:lineRule="exact"/>
        <w:ind w:left="720" w:firstLine="0"/>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2"/>
          <w:sz w:val="24"/>
        </w:rPr>
        <w:t xml:space="preserve"> </w:t>
      </w:r>
      <w:r>
        <w:rPr>
          <w:sz w:val="24"/>
        </w:rPr>
        <w:t>часть</w:t>
      </w:r>
      <w:r>
        <w:rPr>
          <w:spacing w:val="-2"/>
          <w:sz w:val="24"/>
        </w:rPr>
        <w:t xml:space="preserve"> работы;</w:t>
      </w:r>
    </w:p>
    <w:p w:rsidR="0070453D" w:rsidRDefault="001F144E" w:rsidP="00D71A57">
      <w:pPr>
        <w:pStyle w:val="a5"/>
        <w:numPr>
          <w:ilvl w:val="3"/>
          <w:numId w:val="94"/>
        </w:numPr>
        <w:tabs>
          <w:tab w:val="left" w:pos="1286"/>
          <w:tab w:val="left" w:pos="1287"/>
        </w:tabs>
        <w:spacing w:line="275" w:lineRule="exact"/>
        <w:ind w:left="720" w:firstLine="0"/>
        <w:rPr>
          <w:sz w:val="24"/>
        </w:rPr>
      </w:pPr>
      <w:r>
        <w:rPr>
          <w:sz w:val="24"/>
        </w:rPr>
        <w:t>оценивать</w:t>
      </w:r>
      <w:r>
        <w:rPr>
          <w:spacing w:val="-1"/>
          <w:sz w:val="24"/>
        </w:rPr>
        <w:t xml:space="preserve"> </w:t>
      </w:r>
      <w:r>
        <w:rPr>
          <w:sz w:val="24"/>
        </w:rPr>
        <w:t>свой</w:t>
      </w:r>
      <w:r>
        <w:rPr>
          <w:spacing w:val="-2"/>
          <w:sz w:val="24"/>
        </w:rPr>
        <w:t xml:space="preserve"> </w:t>
      </w:r>
      <w:r>
        <w:rPr>
          <w:sz w:val="24"/>
        </w:rPr>
        <w:t>вклад в</w:t>
      </w:r>
      <w:r>
        <w:rPr>
          <w:spacing w:val="-6"/>
          <w:sz w:val="24"/>
        </w:rPr>
        <w:t xml:space="preserve"> </w:t>
      </w:r>
      <w:r>
        <w:rPr>
          <w:sz w:val="24"/>
        </w:rPr>
        <w:t>общий</w:t>
      </w:r>
      <w:r>
        <w:rPr>
          <w:spacing w:val="-2"/>
          <w:sz w:val="24"/>
        </w:rPr>
        <w:t xml:space="preserve"> результат;</w:t>
      </w:r>
    </w:p>
    <w:p w:rsidR="0070453D" w:rsidRDefault="001F144E" w:rsidP="00D71A57">
      <w:pPr>
        <w:pStyle w:val="a5"/>
        <w:numPr>
          <w:ilvl w:val="3"/>
          <w:numId w:val="94"/>
        </w:numPr>
        <w:tabs>
          <w:tab w:val="left" w:pos="1286"/>
          <w:tab w:val="left" w:pos="1287"/>
        </w:tabs>
        <w:spacing w:before="3" w:line="275" w:lineRule="exact"/>
        <w:ind w:left="720" w:firstLine="0"/>
        <w:rPr>
          <w:sz w:val="24"/>
        </w:rPr>
      </w:pPr>
      <w:r>
        <w:rPr>
          <w:sz w:val="24"/>
        </w:rPr>
        <w:t>выполнять</w:t>
      </w:r>
      <w:r>
        <w:rPr>
          <w:spacing w:val="-1"/>
          <w:sz w:val="24"/>
        </w:rPr>
        <w:t xml:space="preserve"> </w:t>
      </w:r>
      <w:r>
        <w:rPr>
          <w:sz w:val="24"/>
        </w:rPr>
        <w:t>совместные</w:t>
      </w:r>
      <w:r>
        <w:rPr>
          <w:spacing w:val="-5"/>
          <w:sz w:val="24"/>
        </w:rPr>
        <w:t xml:space="preserve"> </w:t>
      </w:r>
      <w:r>
        <w:rPr>
          <w:sz w:val="24"/>
        </w:rPr>
        <w:t>проектные</w:t>
      </w:r>
      <w:r>
        <w:rPr>
          <w:spacing w:val="-5"/>
          <w:sz w:val="24"/>
        </w:rPr>
        <w:t xml:space="preserve"> </w:t>
      </w:r>
      <w:r>
        <w:rPr>
          <w:sz w:val="24"/>
        </w:rPr>
        <w:t>задания</w:t>
      </w:r>
      <w:r>
        <w:rPr>
          <w:spacing w:val="1"/>
          <w:sz w:val="24"/>
        </w:rPr>
        <w:t xml:space="preserve"> </w:t>
      </w:r>
      <w:r>
        <w:rPr>
          <w:sz w:val="24"/>
        </w:rPr>
        <w:t>с</w:t>
      </w:r>
      <w:r>
        <w:rPr>
          <w:spacing w:val="-5"/>
          <w:sz w:val="24"/>
        </w:rPr>
        <w:t xml:space="preserve"> </w:t>
      </w:r>
      <w:r>
        <w:rPr>
          <w:sz w:val="24"/>
        </w:rPr>
        <w:t>опорой</w:t>
      </w:r>
      <w:r>
        <w:rPr>
          <w:spacing w:val="-3"/>
          <w:sz w:val="24"/>
        </w:rPr>
        <w:t xml:space="preserve"> </w:t>
      </w:r>
      <w:r>
        <w:rPr>
          <w:sz w:val="24"/>
        </w:rPr>
        <w:t>на</w:t>
      </w:r>
      <w:r>
        <w:rPr>
          <w:spacing w:val="-5"/>
          <w:sz w:val="24"/>
        </w:rPr>
        <w:t xml:space="preserve"> </w:t>
      </w:r>
      <w:r>
        <w:rPr>
          <w:sz w:val="24"/>
        </w:rPr>
        <w:t>предложенные</w:t>
      </w:r>
      <w:r>
        <w:rPr>
          <w:spacing w:val="-4"/>
          <w:sz w:val="24"/>
        </w:rPr>
        <w:t xml:space="preserve"> </w:t>
      </w:r>
      <w:r>
        <w:rPr>
          <w:spacing w:val="-2"/>
          <w:sz w:val="24"/>
        </w:rPr>
        <w:t>образцы.</w:t>
      </w:r>
    </w:p>
    <w:p w:rsidR="0070453D" w:rsidRDefault="001F144E" w:rsidP="00D71A57">
      <w:pPr>
        <w:pStyle w:val="a3"/>
        <w:tabs>
          <w:tab w:val="left" w:pos="2264"/>
          <w:tab w:val="left" w:pos="4206"/>
          <w:tab w:val="left" w:pos="5453"/>
          <w:tab w:val="left" w:pos="7256"/>
          <w:tab w:val="left" w:pos="8666"/>
          <w:tab w:val="left" w:pos="9784"/>
          <w:tab w:val="left" w:pos="10652"/>
        </w:tabs>
        <w:spacing w:line="242" w:lineRule="auto"/>
        <w:ind w:left="720" w:right="170" w:firstLine="0"/>
        <w:jc w:val="left"/>
      </w:pPr>
      <w:r>
        <w:rPr>
          <w:spacing w:val="-2"/>
        </w:rPr>
        <w:lastRenderedPageBreak/>
        <w:t>Овладение</w:t>
      </w:r>
      <w:r>
        <w:tab/>
      </w:r>
      <w:r>
        <w:rPr>
          <w:spacing w:val="-2"/>
        </w:rPr>
        <w:t>универсальными</w:t>
      </w:r>
      <w:r>
        <w:tab/>
      </w:r>
      <w:r>
        <w:rPr>
          <w:spacing w:val="-2"/>
        </w:rPr>
        <w:t>учебными</w:t>
      </w:r>
      <w:r>
        <w:tab/>
      </w:r>
      <w:r>
        <w:rPr>
          <w:spacing w:val="-2"/>
        </w:rPr>
        <w:t>регулятивными</w:t>
      </w:r>
      <w:r>
        <w:tab/>
      </w:r>
      <w:r>
        <w:rPr>
          <w:spacing w:val="-2"/>
        </w:rPr>
        <w:t>действиями</w:t>
      </w:r>
      <w:r>
        <w:tab/>
      </w:r>
      <w:r>
        <w:rPr>
          <w:spacing w:val="-2"/>
        </w:rPr>
        <w:t>согласно</w:t>
      </w:r>
      <w:r>
        <w:tab/>
      </w:r>
      <w:r>
        <w:rPr>
          <w:spacing w:val="-4"/>
        </w:rPr>
        <w:t>ФГОС</w:t>
      </w:r>
      <w:r>
        <w:tab/>
      </w:r>
      <w:r>
        <w:rPr>
          <w:spacing w:val="-4"/>
        </w:rPr>
        <w:t xml:space="preserve">НОО </w:t>
      </w:r>
      <w:r>
        <w:t>предполагает формирование и оценку у обучающихся следующих групп умений:</w:t>
      </w:r>
    </w:p>
    <w:p w:rsidR="0070453D" w:rsidRDefault="001F144E" w:rsidP="00D71A57">
      <w:pPr>
        <w:pStyle w:val="a5"/>
        <w:numPr>
          <w:ilvl w:val="0"/>
          <w:numId w:val="90"/>
        </w:numPr>
        <w:tabs>
          <w:tab w:val="left" w:pos="1210"/>
        </w:tabs>
        <w:spacing w:line="271" w:lineRule="exact"/>
        <w:ind w:left="720" w:firstLine="0"/>
        <w:rPr>
          <w:sz w:val="24"/>
        </w:rPr>
      </w:pPr>
      <w:r>
        <w:rPr>
          <w:spacing w:val="-2"/>
          <w:sz w:val="24"/>
        </w:rPr>
        <w:t>самоорганизация:</w:t>
      </w:r>
    </w:p>
    <w:p w:rsidR="0070453D" w:rsidRDefault="001F144E" w:rsidP="00D71A57">
      <w:pPr>
        <w:pStyle w:val="a5"/>
        <w:numPr>
          <w:ilvl w:val="3"/>
          <w:numId w:val="94"/>
        </w:numPr>
        <w:tabs>
          <w:tab w:val="left" w:pos="1286"/>
          <w:tab w:val="left" w:pos="1287"/>
        </w:tabs>
        <w:spacing w:before="1" w:line="275" w:lineRule="exact"/>
        <w:ind w:left="720" w:firstLine="0"/>
        <w:rPr>
          <w:sz w:val="24"/>
        </w:rPr>
      </w:pPr>
      <w:r>
        <w:rPr>
          <w:sz w:val="24"/>
        </w:rPr>
        <w:t>планировать</w:t>
      </w:r>
      <w:r>
        <w:rPr>
          <w:spacing w:val="-9"/>
          <w:sz w:val="24"/>
        </w:rPr>
        <w:t xml:space="preserve"> </w:t>
      </w:r>
      <w:r>
        <w:rPr>
          <w:sz w:val="24"/>
        </w:rPr>
        <w:t>действия</w:t>
      </w:r>
      <w:r>
        <w:rPr>
          <w:spacing w:val="-8"/>
          <w:sz w:val="24"/>
        </w:rPr>
        <w:t xml:space="preserve"> </w:t>
      </w:r>
      <w:r>
        <w:rPr>
          <w:sz w:val="24"/>
        </w:rPr>
        <w:t>по решению</w:t>
      </w:r>
      <w:r>
        <w:rPr>
          <w:spacing w:val="-6"/>
          <w:sz w:val="24"/>
        </w:rPr>
        <w:t xml:space="preserve"> </w:t>
      </w:r>
      <w:r>
        <w:rPr>
          <w:sz w:val="24"/>
        </w:rPr>
        <w:t>учебной</w:t>
      </w:r>
      <w:r>
        <w:rPr>
          <w:spacing w:val="-3"/>
          <w:sz w:val="24"/>
        </w:rPr>
        <w:t xml:space="preserve"> </w:t>
      </w:r>
      <w:r>
        <w:rPr>
          <w:sz w:val="24"/>
        </w:rPr>
        <w:t>задачи</w:t>
      </w:r>
      <w:r>
        <w:rPr>
          <w:spacing w:val="-2"/>
          <w:sz w:val="24"/>
        </w:rPr>
        <w:t xml:space="preserve"> </w:t>
      </w:r>
      <w:r>
        <w:rPr>
          <w:sz w:val="24"/>
        </w:rPr>
        <w:t>для</w:t>
      </w:r>
      <w:r>
        <w:rPr>
          <w:spacing w:val="3"/>
          <w:sz w:val="24"/>
        </w:rPr>
        <w:t xml:space="preserve"> </w:t>
      </w:r>
      <w:r>
        <w:rPr>
          <w:sz w:val="24"/>
        </w:rPr>
        <w:t>получения</w:t>
      </w:r>
      <w:r>
        <w:rPr>
          <w:spacing w:val="-3"/>
          <w:sz w:val="24"/>
        </w:rPr>
        <w:t xml:space="preserve"> </w:t>
      </w:r>
      <w:r>
        <w:rPr>
          <w:spacing w:val="-2"/>
          <w:sz w:val="24"/>
        </w:rPr>
        <w:t>результата;</w:t>
      </w:r>
    </w:p>
    <w:p w:rsidR="0070453D" w:rsidRDefault="001F144E" w:rsidP="00D71A57">
      <w:pPr>
        <w:pStyle w:val="a5"/>
        <w:numPr>
          <w:ilvl w:val="3"/>
          <w:numId w:val="94"/>
        </w:numPr>
        <w:tabs>
          <w:tab w:val="left" w:pos="1286"/>
          <w:tab w:val="left" w:pos="1287"/>
        </w:tabs>
        <w:spacing w:line="275" w:lineRule="exact"/>
        <w:ind w:left="720" w:firstLine="0"/>
        <w:rPr>
          <w:sz w:val="24"/>
        </w:rPr>
      </w:pPr>
      <w:r>
        <w:rPr>
          <w:sz w:val="24"/>
        </w:rPr>
        <w:t>выстраивать</w:t>
      </w:r>
      <w:r>
        <w:rPr>
          <w:spacing w:val="-7"/>
          <w:sz w:val="24"/>
        </w:rPr>
        <w:t xml:space="preserve"> </w:t>
      </w:r>
      <w:r>
        <w:rPr>
          <w:sz w:val="24"/>
        </w:rPr>
        <w:t>последовательность</w:t>
      </w:r>
      <w:r>
        <w:rPr>
          <w:spacing w:val="-4"/>
          <w:sz w:val="24"/>
        </w:rPr>
        <w:t xml:space="preserve"> </w:t>
      </w:r>
      <w:r>
        <w:rPr>
          <w:sz w:val="24"/>
        </w:rPr>
        <w:t>выбранных</w:t>
      </w:r>
      <w:r>
        <w:rPr>
          <w:spacing w:val="-6"/>
          <w:sz w:val="24"/>
        </w:rPr>
        <w:t xml:space="preserve"> </w:t>
      </w:r>
      <w:r>
        <w:rPr>
          <w:spacing w:val="-2"/>
          <w:sz w:val="24"/>
        </w:rPr>
        <w:t>действий;</w:t>
      </w:r>
    </w:p>
    <w:p w:rsidR="0070453D" w:rsidRDefault="001F144E" w:rsidP="00D71A57">
      <w:pPr>
        <w:pStyle w:val="a5"/>
        <w:numPr>
          <w:ilvl w:val="0"/>
          <w:numId w:val="90"/>
        </w:numPr>
        <w:tabs>
          <w:tab w:val="left" w:pos="1210"/>
        </w:tabs>
        <w:spacing w:before="2" w:line="275" w:lineRule="exact"/>
        <w:ind w:left="720" w:firstLine="0"/>
        <w:rPr>
          <w:sz w:val="24"/>
        </w:rPr>
      </w:pPr>
      <w:r>
        <w:rPr>
          <w:spacing w:val="-2"/>
          <w:sz w:val="24"/>
        </w:rPr>
        <w:t>самоконтроль:</w:t>
      </w:r>
    </w:p>
    <w:p w:rsidR="0070453D" w:rsidRDefault="001F144E" w:rsidP="00D71A57">
      <w:pPr>
        <w:pStyle w:val="a5"/>
        <w:numPr>
          <w:ilvl w:val="3"/>
          <w:numId w:val="94"/>
        </w:numPr>
        <w:tabs>
          <w:tab w:val="left" w:pos="1286"/>
          <w:tab w:val="left" w:pos="1287"/>
        </w:tabs>
        <w:spacing w:line="275" w:lineRule="exact"/>
        <w:ind w:left="720" w:firstLine="0"/>
        <w:rPr>
          <w:sz w:val="24"/>
        </w:rPr>
      </w:pPr>
      <w:r>
        <w:rPr>
          <w:sz w:val="24"/>
        </w:rPr>
        <w:t>устанавливать</w:t>
      </w:r>
      <w:r>
        <w:rPr>
          <w:spacing w:val="-5"/>
          <w:sz w:val="24"/>
        </w:rPr>
        <w:t xml:space="preserve"> </w:t>
      </w:r>
      <w:r>
        <w:rPr>
          <w:sz w:val="24"/>
        </w:rPr>
        <w:t>причины</w:t>
      </w:r>
      <w:r>
        <w:rPr>
          <w:spacing w:val="-3"/>
          <w:sz w:val="24"/>
        </w:rPr>
        <w:t xml:space="preserve"> </w:t>
      </w:r>
      <w:r>
        <w:rPr>
          <w:sz w:val="24"/>
        </w:rPr>
        <w:t>успеха/неудач</w:t>
      </w:r>
      <w:r>
        <w:rPr>
          <w:spacing w:val="-4"/>
          <w:sz w:val="24"/>
        </w:rPr>
        <w:t xml:space="preserve"> </w:t>
      </w:r>
      <w:r>
        <w:rPr>
          <w:sz w:val="24"/>
        </w:rPr>
        <w:t>в</w:t>
      </w:r>
      <w:r>
        <w:rPr>
          <w:spacing w:val="-2"/>
          <w:sz w:val="24"/>
        </w:rPr>
        <w:t xml:space="preserve"> </w:t>
      </w:r>
      <w:r>
        <w:rPr>
          <w:sz w:val="24"/>
        </w:rPr>
        <w:t>учебной</w:t>
      </w:r>
      <w:r>
        <w:rPr>
          <w:spacing w:val="-7"/>
          <w:sz w:val="24"/>
        </w:rPr>
        <w:t xml:space="preserve"> </w:t>
      </w:r>
      <w:r>
        <w:rPr>
          <w:spacing w:val="-2"/>
          <w:sz w:val="24"/>
        </w:rPr>
        <w:t>деятельности;</w:t>
      </w:r>
    </w:p>
    <w:p w:rsidR="0070453D" w:rsidRDefault="001F144E" w:rsidP="00D71A57">
      <w:pPr>
        <w:pStyle w:val="a5"/>
        <w:numPr>
          <w:ilvl w:val="3"/>
          <w:numId w:val="94"/>
        </w:numPr>
        <w:tabs>
          <w:tab w:val="left" w:pos="1286"/>
          <w:tab w:val="left" w:pos="1287"/>
        </w:tabs>
        <w:spacing w:before="3" w:line="275" w:lineRule="exact"/>
        <w:ind w:left="720" w:firstLine="0"/>
        <w:rPr>
          <w:sz w:val="24"/>
        </w:rPr>
      </w:pPr>
      <w:r>
        <w:rPr>
          <w:sz w:val="24"/>
        </w:rPr>
        <w:t>корректировать</w:t>
      </w:r>
      <w:r>
        <w:rPr>
          <w:spacing w:val="-7"/>
          <w:sz w:val="24"/>
        </w:rPr>
        <w:t xml:space="preserve"> </w:t>
      </w:r>
      <w:r>
        <w:rPr>
          <w:sz w:val="24"/>
        </w:rPr>
        <w:t>свои</w:t>
      </w:r>
      <w:r>
        <w:rPr>
          <w:spacing w:val="-6"/>
          <w:sz w:val="24"/>
        </w:rPr>
        <w:t xml:space="preserve"> </w:t>
      </w:r>
      <w:r>
        <w:rPr>
          <w:sz w:val="24"/>
        </w:rPr>
        <w:t>учебные</w:t>
      </w:r>
      <w:r>
        <w:rPr>
          <w:spacing w:val="-3"/>
          <w:sz w:val="24"/>
        </w:rPr>
        <w:t xml:space="preserve"> </w:t>
      </w:r>
      <w:r>
        <w:rPr>
          <w:sz w:val="24"/>
        </w:rPr>
        <w:t>действия</w:t>
      </w:r>
      <w:r>
        <w:rPr>
          <w:spacing w:val="-3"/>
          <w:sz w:val="24"/>
        </w:rPr>
        <w:t xml:space="preserve"> </w:t>
      </w:r>
      <w:r>
        <w:rPr>
          <w:sz w:val="24"/>
        </w:rPr>
        <w:t>для</w:t>
      </w:r>
      <w:r>
        <w:rPr>
          <w:spacing w:val="-2"/>
          <w:sz w:val="24"/>
        </w:rPr>
        <w:t xml:space="preserve"> </w:t>
      </w:r>
      <w:r>
        <w:rPr>
          <w:sz w:val="24"/>
        </w:rPr>
        <w:t>преодоления</w:t>
      </w:r>
      <w:r>
        <w:rPr>
          <w:spacing w:val="-6"/>
          <w:sz w:val="24"/>
        </w:rPr>
        <w:t xml:space="preserve"> </w:t>
      </w:r>
      <w:r>
        <w:rPr>
          <w:spacing w:val="-2"/>
          <w:sz w:val="24"/>
        </w:rPr>
        <w:t>ошибок.</w:t>
      </w:r>
    </w:p>
    <w:p w:rsidR="0070453D" w:rsidRDefault="001F144E" w:rsidP="00D71A57">
      <w:pPr>
        <w:pStyle w:val="a3"/>
        <w:ind w:left="720" w:right="155" w:firstLine="0"/>
      </w:pPr>
      <w:r>
        <w:t>Оценка достижения метапредметных результатов осуществляется как педагогическим работником в ходе</w:t>
      </w:r>
      <w:r>
        <w:rPr>
          <w:spacing w:val="-3"/>
        </w:rPr>
        <w:t xml:space="preserve"> </w:t>
      </w:r>
      <w:r>
        <w:t>текущей и</w:t>
      </w:r>
      <w:r>
        <w:rPr>
          <w:spacing w:val="-1"/>
        </w:rPr>
        <w:t xml:space="preserve"> </w:t>
      </w:r>
      <w:r>
        <w:t>промежуточной</w:t>
      </w:r>
      <w:r>
        <w:rPr>
          <w:spacing w:val="-6"/>
        </w:rPr>
        <w:t xml:space="preserve"> </w:t>
      </w:r>
      <w:r>
        <w:t>оценки</w:t>
      </w:r>
      <w:r>
        <w:rPr>
          <w:spacing w:val="-1"/>
        </w:rPr>
        <w:t xml:space="preserve"> </w:t>
      </w:r>
      <w:r>
        <w:t>по</w:t>
      </w:r>
      <w:r>
        <w:rPr>
          <w:spacing w:val="-2"/>
        </w:rPr>
        <w:t xml:space="preserve"> </w:t>
      </w:r>
      <w:r>
        <w:t>предмету, так и</w:t>
      </w:r>
      <w:r>
        <w:rPr>
          <w:spacing w:val="-1"/>
        </w:rPr>
        <w:t xml:space="preserve"> </w:t>
      </w:r>
      <w:r>
        <w:t>администрацией МБОУ</w:t>
      </w:r>
      <w:r>
        <w:rPr>
          <w:spacing w:val="-5"/>
        </w:rPr>
        <w:t xml:space="preserve"> </w:t>
      </w:r>
      <w:r>
        <w:t>«Школа</w:t>
      </w:r>
      <w:r>
        <w:rPr>
          <w:spacing w:val="-3"/>
        </w:rPr>
        <w:t xml:space="preserve"> </w:t>
      </w:r>
      <w:r w:rsidR="00992D02">
        <w:t>№127</w:t>
      </w:r>
      <w:r>
        <w:t>» в ходе внутришкольного мониторинга.</w:t>
      </w:r>
    </w:p>
    <w:p w:rsidR="0070453D" w:rsidRDefault="001F144E" w:rsidP="00D71A57">
      <w:pPr>
        <w:pStyle w:val="a3"/>
        <w:spacing w:before="2"/>
        <w:ind w:left="720" w:right="164" w:firstLine="0"/>
      </w:pPr>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w:t>
      </w:r>
      <w:r>
        <w:rPr>
          <w:spacing w:val="40"/>
        </w:rPr>
        <w:t xml:space="preserve"> </w:t>
      </w:r>
      <w:r>
        <w:t>и регулятивными действиями, реализуемыми в предметном преподавании.</w:t>
      </w:r>
    </w:p>
    <w:p w:rsidR="0070453D" w:rsidRDefault="001F144E" w:rsidP="00D71A57">
      <w:pPr>
        <w:pStyle w:val="a3"/>
        <w:ind w:left="720" w:right="157" w:firstLine="0"/>
      </w:pPr>
      <w:r>
        <w:t xml:space="preserve">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w:t>
      </w:r>
      <w:r>
        <w:rPr>
          <w:spacing w:val="-2"/>
        </w:rPr>
        <w:t>действий.</w:t>
      </w:r>
    </w:p>
    <w:p w:rsidR="0070453D" w:rsidRDefault="001F144E" w:rsidP="00D71A57">
      <w:pPr>
        <w:pStyle w:val="210"/>
        <w:spacing w:before="3" w:line="275" w:lineRule="exact"/>
        <w:jc w:val="both"/>
      </w:pPr>
      <w:r>
        <w:t>Особенности</w:t>
      </w:r>
      <w:r>
        <w:rPr>
          <w:spacing w:val="-4"/>
        </w:rPr>
        <w:t xml:space="preserve"> </w:t>
      </w:r>
      <w:r>
        <w:t>оценки</w:t>
      </w:r>
      <w:r>
        <w:rPr>
          <w:spacing w:val="-3"/>
        </w:rPr>
        <w:t xml:space="preserve"> </w:t>
      </w:r>
      <w:r>
        <w:t>предметных</w:t>
      </w:r>
      <w:r>
        <w:rPr>
          <w:spacing w:val="-8"/>
        </w:rPr>
        <w:t xml:space="preserve"> </w:t>
      </w:r>
      <w:r>
        <w:rPr>
          <w:spacing w:val="-2"/>
        </w:rPr>
        <w:t>результатов</w:t>
      </w:r>
    </w:p>
    <w:p w:rsidR="0070453D" w:rsidRDefault="001F144E" w:rsidP="00D71A57">
      <w:pPr>
        <w:pStyle w:val="a3"/>
        <w:ind w:left="720" w:right="155" w:firstLine="0"/>
      </w:pPr>
      <w: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w:t>
      </w:r>
      <w:r>
        <w:rPr>
          <w:spacing w:val="80"/>
          <w:w w:val="150"/>
        </w:rPr>
        <w:t xml:space="preserve"> </w:t>
      </w:r>
      <w:r>
        <w:t>положения</w:t>
      </w:r>
      <w:r>
        <w:rPr>
          <w:spacing w:val="80"/>
          <w:w w:val="150"/>
        </w:rPr>
        <w:t xml:space="preserve"> </w:t>
      </w:r>
      <w:r>
        <w:t>ФГОС</w:t>
      </w:r>
      <w:r>
        <w:rPr>
          <w:spacing w:val="80"/>
          <w:w w:val="150"/>
        </w:rPr>
        <w:t xml:space="preserve"> </w:t>
      </w:r>
      <w:r>
        <w:t>НОО,</w:t>
      </w:r>
      <w:r>
        <w:rPr>
          <w:spacing w:val="80"/>
          <w:w w:val="150"/>
        </w:rPr>
        <w:t xml:space="preserve"> </w:t>
      </w:r>
      <w:r>
        <w:t>представленные</w:t>
      </w:r>
      <w:r>
        <w:rPr>
          <w:spacing w:val="79"/>
          <w:w w:val="150"/>
        </w:rPr>
        <w:t xml:space="preserve"> </w:t>
      </w:r>
      <w:r>
        <w:t>в</w:t>
      </w:r>
      <w:r>
        <w:rPr>
          <w:spacing w:val="80"/>
          <w:w w:val="150"/>
        </w:rPr>
        <w:t xml:space="preserve"> </w:t>
      </w:r>
      <w:r>
        <w:t>разделах</w:t>
      </w:r>
      <w:r>
        <w:rPr>
          <w:spacing w:val="80"/>
          <w:w w:val="150"/>
        </w:rPr>
        <w:t xml:space="preserve"> </w:t>
      </w:r>
      <w:r>
        <w:t>I</w:t>
      </w:r>
      <w:r>
        <w:rPr>
          <w:spacing w:val="80"/>
          <w:w w:val="150"/>
        </w:rPr>
        <w:t xml:space="preserve"> </w:t>
      </w:r>
      <w:r>
        <w:t>«Общие</w:t>
      </w:r>
      <w:r>
        <w:rPr>
          <w:spacing w:val="80"/>
          <w:w w:val="150"/>
        </w:rPr>
        <w:t xml:space="preserve"> </w:t>
      </w:r>
      <w:r>
        <w:t>положения»</w:t>
      </w:r>
      <w:r>
        <w:rPr>
          <w:spacing w:val="80"/>
          <w:w w:val="150"/>
        </w:rPr>
        <w:t xml:space="preserve"> </w:t>
      </w:r>
      <w:r>
        <w:t>и</w:t>
      </w:r>
      <w:r>
        <w:rPr>
          <w:spacing w:val="80"/>
          <w:w w:val="150"/>
        </w:rPr>
        <w:t xml:space="preserve"> </w:t>
      </w:r>
      <w:r>
        <w:t>IV</w:t>
      </w:r>
    </w:p>
    <w:p w:rsidR="0070453D" w:rsidRDefault="001F144E" w:rsidP="00D71A57">
      <w:pPr>
        <w:pStyle w:val="a3"/>
        <w:spacing w:line="242" w:lineRule="auto"/>
        <w:ind w:left="720" w:right="162" w:firstLine="0"/>
      </w:pPr>
      <w:r>
        <w:t>«Требования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70453D" w:rsidRDefault="001F144E" w:rsidP="00D71A57">
      <w:pPr>
        <w:pStyle w:val="a3"/>
        <w:ind w:left="720" w:right="162" w:firstLine="0"/>
      </w:pPr>
      <w:r>
        <w:t>Основным</w:t>
      </w:r>
      <w:r>
        <w:rPr>
          <w:spacing w:val="29"/>
        </w:rPr>
        <w:t xml:space="preserve"> </w:t>
      </w:r>
      <w:r>
        <w:rPr>
          <w:b/>
        </w:rPr>
        <w:t>предметом</w:t>
      </w:r>
      <w:r>
        <w:rPr>
          <w:b/>
          <w:spacing w:val="25"/>
        </w:rPr>
        <w:t xml:space="preserve"> </w:t>
      </w:r>
      <w:r>
        <w:t>оценки</w:t>
      </w:r>
      <w:r>
        <w:rPr>
          <w:spacing w:val="25"/>
        </w:rPr>
        <w:t xml:space="preserve"> </w:t>
      </w:r>
      <w:r>
        <w:t>в</w:t>
      </w:r>
      <w:r>
        <w:rPr>
          <w:spacing w:val="26"/>
        </w:rPr>
        <w:t xml:space="preserve"> </w:t>
      </w:r>
      <w:r>
        <w:t>соответствии</w:t>
      </w:r>
      <w:r>
        <w:rPr>
          <w:spacing w:val="31"/>
        </w:rPr>
        <w:t xml:space="preserve"> </w:t>
      </w:r>
      <w:r>
        <w:t>с</w:t>
      </w:r>
      <w:r>
        <w:rPr>
          <w:spacing w:val="23"/>
        </w:rPr>
        <w:t xml:space="preserve"> </w:t>
      </w:r>
      <w:r>
        <w:t>требованиями</w:t>
      </w:r>
      <w:r>
        <w:rPr>
          <w:spacing w:val="25"/>
        </w:rPr>
        <w:t xml:space="preserve"> </w:t>
      </w:r>
      <w:r>
        <w:t>ФГОС</w:t>
      </w:r>
      <w:r>
        <w:rPr>
          <w:spacing w:val="22"/>
        </w:rPr>
        <w:t xml:space="preserve"> </w:t>
      </w:r>
      <w:r>
        <w:t>НОО</w:t>
      </w:r>
      <w:r>
        <w:rPr>
          <w:spacing w:val="24"/>
        </w:rPr>
        <w:t xml:space="preserve"> </w:t>
      </w:r>
      <w:r>
        <w:t>является</w:t>
      </w:r>
      <w:r>
        <w:rPr>
          <w:spacing w:val="30"/>
        </w:rPr>
        <w:t xml:space="preserve"> </w:t>
      </w:r>
      <w:r>
        <w:t>способность к решению учебно-познавательных и учебно-практических задач, основанных на изучаемом</w:t>
      </w:r>
      <w:r>
        <w:rPr>
          <w:spacing w:val="80"/>
        </w:rPr>
        <w:t xml:space="preserve"> </w:t>
      </w:r>
      <w:r>
        <w:t>учебном материале и способах действий, в том числе метапредметных (познавательных, регулятивных, коммуникативных) действий.</w:t>
      </w:r>
    </w:p>
    <w:p w:rsidR="0070453D" w:rsidRDefault="001F144E" w:rsidP="00D71A57">
      <w:pPr>
        <w:spacing w:line="242" w:lineRule="auto"/>
        <w:ind w:left="720" w:right="156"/>
        <w:jc w:val="both"/>
        <w:rPr>
          <w:sz w:val="24"/>
        </w:rPr>
      </w:pPr>
      <w:r>
        <w:rPr>
          <w:sz w:val="24"/>
        </w:rPr>
        <w:t xml:space="preserve">Для оценки предметных результатов предлагаются следующие критерии: </w:t>
      </w:r>
      <w:r>
        <w:rPr>
          <w:b/>
          <w:i/>
          <w:sz w:val="24"/>
        </w:rPr>
        <w:t>знание и понимание</w:t>
      </w:r>
      <w:r>
        <w:rPr>
          <w:sz w:val="24"/>
        </w:rPr>
        <w:t xml:space="preserve">, </w:t>
      </w:r>
      <w:r>
        <w:rPr>
          <w:b/>
          <w:i/>
          <w:sz w:val="24"/>
        </w:rPr>
        <w:t>применение</w:t>
      </w:r>
      <w:r>
        <w:rPr>
          <w:sz w:val="24"/>
        </w:rPr>
        <w:t xml:space="preserve">, </w:t>
      </w:r>
      <w:r>
        <w:rPr>
          <w:b/>
          <w:i/>
          <w:sz w:val="24"/>
        </w:rPr>
        <w:t>функциональность</w:t>
      </w:r>
      <w:r>
        <w:rPr>
          <w:sz w:val="24"/>
        </w:rPr>
        <w:t>.</w:t>
      </w:r>
    </w:p>
    <w:p w:rsidR="0070453D" w:rsidRDefault="001F144E" w:rsidP="00D71A57">
      <w:pPr>
        <w:pStyle w:val="a3"/>
        <w:spacing w:line="237" w:lineRule="auto"/>
        <w:ind w:left="720" w:right="157" w:firstLine="0"/>
      </w:pPr>
      <w:r>
        <w:t>Обобщённый критерий «</w:t>
      </w:r>
      <w:r>
        <w:rPr>
          <w:b/>
        </w:rPr>
        <w:t>знание и понимание</w:t>
      </w:r>
      <w: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70453D" w:rsidRDefault="001F144E" w:rsidP="00D71A57">
      <w:pPr>
        <w:spacing w:before="2" w:line="272" w:lineRule="exact"/>
        <w:ind w:left="720"/>
        <w:jc w:val="both"/>
        <w:rPr>
          <w:sz w:val="24"/>
        </w:rPr>
      </w:pPr>
      <w:r>
        <w:rPr>
          <w:sz w:val="24"/>
        </w:rPr>
        <w:t>Обобщённый</w:t>
      </w:r>
      <w:r>
        <w:rPr>
          <w:spacing w:val="-5"/>
          <w:sz w:val="24"/>
        </w:rPr>
        <w:t xml:space="preserve"> </w:t>
      </w:r>
      <w:r>
        <w:rPr>
          <w:sz w:val="24"/>
        </w:rPr>
        <w:t>критерий</w:t>
      </w:r>
      <w:r>
        <w:rPr>
          <w:spacing w:val="-5"/>
          <w:sz w:val="24"/>
        </w:rPr>
        <w:t xml:space="preserve"> </w:t>
      </w:r>
      <w:r>
        <w:rPr>
          <w:sz w:val="24"/>
        </w:rPr>
        <w:t>«</w:t>
      </w:r>
      <w:r>
        <w:rPr>
          <w:b/>
          <w:sz w:val="24"/>
        </w:rPr>
        <w:t>применение</w:t>
      </w:r>
      <w:r>
        <w:rPr>
          <w:sz w:val="24"/>
        </w:rPr>
        <w:t>»</w:t>
      </w:r>
      <w:r>
        <w:rPr>
          <w:spacing w:val="-5"/>
          <w:sz w:val="24"/>
        </w:rPr>
        <w:t xml:space="preserve"> </w:t>
      </w:r>
      <w:r>
        <w:rPr>
          <w:spacing w:val="-2"/>
          <w:sz w:val="24"/>
        </w:rPr>
        <w:t>включает:</w:t>
      </w:r>
    </w:p>
    <w:p w:rsidR="0070453D" w:rsidRDefault="001F144E" w:rsidP="00D71A57">
      <w:pPr>
        <w:pStyle w:val="a3"/>
        <w:ind w:left="720" w:right="154" w:firstLine="0"/>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B27D5B" w:rsidRDefault="001F144E" w:rsidP="00D71A57">
      <w:pPr>
        <w:pStyle w:val="a3"/>
        <w:ind w:left="720" w:right="155" w:firstLine="0"/>
      </w:pPr>
      <w:r>
        <w:t xml:space="preserve">использование специфических для предмета способов действий и видов деятельности по </w:t>
      </w:r>
      <w:r w:rsidR="00B27D5B">
        <w:t>получению нового знания, его интерпретации,</w:t>
      </w:r>
      <w:r w:rsidR="00B27D5B">
        <w:rPr>
          <w:spacing w:val="-5"/>
        </w:rPr>
        <w:t xml:space="preserve"> </w:t>
      </w:r>
      <w:r w:rsidR="00B27D5B">
        <w:t>применению</w:t>
      </w:r>
      <w:r w:rsidR="00B27D5B">
        <w:rPr>
          <w:spacing w:val="-4"/>
        </w:rPr>
        <w:t xml:space="preserve"> </w:t>
      </w:r>
      <w:r w:rsidR="00B27D5B">
        <w:t>и</w:t>
      </w:r>
      <w:r w:rsidR="00B27D5B">
        <w:rPr>
          <w:spacing w:val="-1"/>
        </w:rPr>
        <w:t xml:space="preserve"> </w:t>
      </w:r>
      <w:r w:rsidR="00B27D5B">
        <w:t>преобразованию при</w:t>
      </w:r>
      <w:r w:rsidR="00B27D5B">
        <w:rPr>
          <w:spacing w:val="-1"/>
        </w:rPr>
        <w:t xml:space="preserve"> </w:t>
      </w:r>
      <w:r w:rsidR="00B27D5B">
        <w:t>решении учебных задач/проблем, в том числе в ходе поисковой деятельности, учебно-исследовательской и учебно- проектной деятельности.</w:t>
      </w:r>
    </w:p>
    <w:p w:rsidR="0070453D" w:rsidRDefault="001F144E" w:rsidP="00D71A57">
      <w:pPr>
        <w:pStyle w:val="a3"/>
        <w:spacing w:before="81" w:line="237" w:lineRule="auto"/>
        <w:ind w:left="720" w:right="153" w:firstLine="0"/>
      </w:pPr>
      <w:r>
        <w:t>Обобщённый критерий «</w:t>
      </w:r>
      <w:r>
        <w:rPr>
          <w:b/>
        </w:rPr>
        <w:t>функциональность</w:t>
      </w:r>
      <w:r>
        <w:t>» включает осознанное использование</w:t>
      </w:r>
      <w:r>
        <w:rPr>
          <w:spacing w:val="80"/>
        </w:rPr>
        <w:t xml:space="preserve"> </w:t>
      </w:r>
      <w:r>
        <w:t>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0453D" w:rsidRDefault="001F144E" w:rsidP="00D71A57">
      <w:pPr>
        <w:pStyle w:val="a3"/>
        <w:spacing w:before="6" w:line="237" w:lineRule="auto"/>
        <w:ind w:left="720" w:right="154" w:firstLine="0"/>
      </w:pPr>
      <w:r>
        <w:t>Оценка предметных результатов ведётся каждым педагогическим работником в ходе процедур текущей, тематической, промежуточной и итоговой</w:t>
      </w:r>
      <w:r>
        <w:rPr>
          <w:spacing w:val="-1"/>
        </w:rPr>
        <w:t xml:space="preserve"> </w:t>
      </w:r>
      <w:r>
        <w:t>оценки, а также администрацией МБОУ «Школа</w:t>
      </w:r>
    </w:p>
    <w:p w:rsidR="0070453D" w:rsidRDefault="00B27D5B" w:rsidP="00D71A57">
      <w:pPr>
        <w:pStyle w:val="a3"/>
        <w:spacing w:before="4" w:line="275" w:lineRule="exact"/>
        <w:ind w:left="720" w:firstLine="0"/>
      </w:pPr>
      <w:r>
        <w:t>№127</w:t>
      </w:r>
      <w:r w:rsidR="001F144E">
        <w:t>»</w:t>
      </w:r>
      <w:r w:rsidR="001F144E">
        <w:rPr>
          <w:spacing w:val="-7"/>
        </w:rPr>
        <w:t xml:space="preserve"> </w:t>
      </w:r>
      <w:r w:rsidR="001F144E">
        <w:t>в ходе</w:t>
      </w:r>
      <w:r w:rsidR="001F144E">
        <w:rPr>
          <w:spacing w:val="-3"/>
        </w:rPr>
        <w:t xml:space="preserve"> </w:t>
      </w:r>
      <w:r w:rsidR="001F144E">
        <w:t>внутришкольного</w:t>
      </w:r>
      <w:r w:rsidR="001F144E">
        <w:rPr>
          <w:spacing w:val="-1"/>
        </w:rPr>
        <w:t xml:space="preserve"> </w:t>
      </w:r>
      <w:r w:rsidR="001F144E">
        <w:rPr>
          <w:spacing w:val="-2"/>
        </w:rPr>
        <w:t>мониторинга.</w:t>
      </w:r>
    </w:p>
    <w:p w:rsidR="0070453D" w:rsidRDefault="001F144E" w:rsidP="00D71A57">
      <w:pPr>
        <w:pStyle w:val="a3"/>
        <w:ind w:left="720" w:right="156" w:firstLine="0"/>
      </w:pPr>
      <w:r>
        <w:t>Особенности оценки по отдельному предмету зафиксированы</w:t>
      </w:r>
      <w:r>
        <w:rPr>
          <w:spacing w:val="40"/>
        </w:rPr>
        <w:t xml:space="preserve"> </w:t>
      </w:r>
      <w:r>
        <w:t xml:space="preserve">в локальном акте «Положение о проведении промежуточной аттестации учащихся и осуществлении текущего контроля их </w:t>
      </w:r>
      <w:r>
        <w:rPr>
          <w:spacing w:val="-2"/>
        </w:rPr>
        <w:t>успеваемости».</w:t>
      </w:r>
    </w:p>
    <w:p w:rsidR="0070453D" w:rsidRDefault="0070453D" w:rsidP="00D71A57">
      <w:pPr>
        <w:pStyle w:val="a3"/>
        <w:spacing w:before="9"/>
        <w:ind w:left="720" w:firstLine="0"/>
        <w:jc w:val="left"/>
        <w:rPr>
          <w:sz w:val="31"/>
        </w:rPr>
      </w:pPr>
    </w:p>
    <w:p w:rsidR="0070453D" w:rsidRDefault="00B27D5B" w:rsidP="00D71A57">
      <w:pPr>
        <w:pStyle w:val="210"/>
        <w:numPr>
          <w:ilvl w:val="2"/>
          <w:numId w:val="94"/>
        </w:numPr>
        <w:tabs>
          <w:tab w:val="clear" w:pos="360"/>
          <w:tab w:val="num" w:pos="644"/>
          <w:tab w:val="left" w:pos="1325"/>
        </w:tabs>
        <w:spacing w:before="1"/>
      </w:pPr>
      <w:r>
        <w:t xml:space="preserve">         </w:t>
      </w:r>
      <w:r w:rsidR="006F490D">
        <w:t>1.4.3.</w:t>
      </w:r>
      <w:r>
        <w:t xml:space="preserve">  </w:t>
      </w:r>
      <w:r w:rsidR="001F144E">
        <w:t>Организация</w:t>
      </w:r>
      <w:r w:rsidR="001F144E">
        <w:rPr>
          <w:spacing w:val="-9"/>
        </w:rPr>
        <w:t xml:space="preserve"> </w:t>
      </w:r>
      <w:r w:rsidR="001F144E">
        <w:t>и</w:t>
      </w:r>
      <w:r w:rsidR="001F144E">
        <w:rPr>
          <w:spacing w:val="-2"/>
        </w:rPr>
        <w:t xml:space="preserve"> </w:t>
      </w:r>
      <w:r w:rsidR="001F144E">
        <w:t>содержание</w:t>
      </w:r>
      <w:r w:rsidR="001F144E">
        <w:rPr>
          <w:spacing w:val="-3"/>
        </w:rPr>
        <w:t xml:space="preserve"> </w:t>
      </w:r>
      <w:r w:rsidR="001F144E">
        <w:t>оценочных</w:t>
      </w:r>
      <w:r w:rsidR="001F144E">
        <w:rPr>
          <w:spacing w:val="-6"/>
        </w:rPr>
        <w:t xml:space="preserve"> </w:t>
      </w:r>
      <w:r w:rsidR="001F144E">
        <w:rPr>
          <w:spacing w:val="-2"/>
        </w:rPr>
        <w:t>процедур</w:t>
      </w:r>
    </w:p>
    <w:p w:rsidR="0070453D" w:rsidRDefault="0070453D" w:rsidP="00D71A57">
      <w:pPr>
        <w:pStyle w:val="a3"/>
        <w:spacing w:before="7"/>
        <w:ind w:left="720" w:firstLine="0"/>
        <w:jc w:val="left"/>
        <w:rPr>
          <w:b/>
          <w:sz w:val="20"/>
        </w:rPr>
      </w:pPr>
    </w:p>
    <w:p w:rsidR="0070453D" w:rsidRDefault="001F144E" w:rsidP="00D71A57">
      <w:pPr>
        <w:pStyle w:val="a3"/>
        <w:spacing w:before="1" w:line="242" w:lineRule="auto"/>
        <w:ind w:left="720" w:right="155" w:firstLine="0"/>
      </w:pPr>
      <w:r>
        <w:rPr>
          <w:b/>
        </w:rPr>
        <w:t xml:space="preserve">Текущая оценка </w:t>
      </w:r>
      <w:r>
        <w:t>представляет собой процедуру оценки индивидуального продвижения в</w:t>
      </w:r>
      <w:r>
        <w:rPr>
          <w:spacing w:val="40"/>
        </w:rPr>
        <w:t xml:space="preserve"> </w:t>
      </w:r>
      <w:r>
        <w:t xml:space="preserve">освоении программы учебного предмета. Текущая оценка может быть </w:t>
      </w:r>
      <w:r>
        <w:rPr>
          <w:b/>
          <w:i/>
        </w:rPr>
        <w:t>формирующей</w:t>
      </w:r>
      <w:r>
        <w:t>,</w:t>
      </w:r>
    </w:p>
    <w:p w:rsidR="0070453D" w:rsidRDefault="001F144E" w:rsidP="00D71A57">
      <w:pPr>
        <w:pStyle w:val="a3"/>
        <w:ind w:left="720" w:right="159" w:firstLine="0"/>
      </w:pPr>
      <w:r>
        <w:t xml:space="preserve">т. е. поддерживающей и направляющей усилия обучающегося, включающей его в самостоятельную оценочную деятельность, и </w:t>
      </w:r>
      <w:r>
        <w:rPr>
          <w:b/>
          <w:i/>
        </w:rPr>
        <w:t>диагностической</w:t>
      </w:r>
      <w:r>
        <w:t>, способствующей выявлению и осознанию педагогическим работником и обучающимся существующих проблем в обучении.</w:t>
      </w:r>
    </w:p>
    <w:p w:rsidR="0070453D" w:rsidRDefault="001F144E" w:rsidP="00D71A57">
      <w:pPr>
        <w:pStyle w:val="a3"/>
        <w:ind w:left="720" w:right="148" w:firstLine="0"/>
      </w:pPr>
      <w:r>
        <w:t>Объектом текущей оценки являются тематические планируемые результаты, этапы освоения которых зафиксированы</w:t>
      </w:r>
      <w:r>
        <w:rPr>
          <w:spacing w:val="-3"/>
        </w:rPr>
        <w:t xml:space="preserve"> </w:t>
      </w:r>
      <w:r>
        <w:t>в тематическом планировании. В</w:t>
      </w:r>
      <w:r>
        <w:rPr>
          <w:spacing w:val="-2"/>
        </w:rPr>
        <w:t xml:space="preserve"> </w:t>
      </w:r>
      <w:r>
        <w:t>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w:t>
      </w:r>
      <w:r>
        <w:rPr>
          <w:spacing w:val="-2"/>
        </w:rPr>
        <w:t xml:space="preserve"> </w:t>
      </w:r>
      <w:r>
        <w:t>например,</w:t>
      </w:r>
      <w:r>
        <w:rPr>
          <w:spacing w:val="-2"/>
        </w:rPr>
        <w:t xml:space="preserve"> </w:t>
      </w:r>
      <w:r>
        <w:t>для</w:t>
      </w:r>
      <w:r>
        <w:rPr>
          <w:spacing w:val="-4"/>
        </w:rPr>
        <w:t xml:space="preserve"> </w:t>
      </w:r>
      <w:r>
        <w:t>освобождения</w:t>
      </w:r>
      <w:r>
        <w:rPr>
          <w:spacing w:val="-4"/>
        </w:rPr>
        <w:t xml:space="preserve"> </w:t>
      </w:r>
      <w:r>
        <w:t>обучающегося</w:t>
      </w:r>
      <w:r>
        <w:rPr>
          <w:spacing w:val="-9"/>
        </w:rPr>
        <w:t xml:space="preserve"> </w:t>
      </w:r>
      <w:r>
        <w:t>от необходимости</w:t>
      </w:r>
      <w:r>
        <w:rPr>
          <w:spacing w:val="-2"/>
        </w:rPr>
        <w:t xml:space="preserve"> </w:t>
      </w:r>
      <w:r>
        <w:t>выполнять</w:t>
      </w:r>
      <w:r>
        <w:rPr>
          <w:spacing w:val="-2"/>
        </w:rPr>
        <w:t xml:space="preserve"> </w:t>
      </w:r>
      <w:r>
        <w:t>тематическую проверочную работу.</w:t>
      </w:r>
    </w:p>
    <w:p w:rsidR="0070453D" w:rsidRDefault="001F144E" w:rsidP="00D71A57">
      <w:pPr>
        <w:pStyle w:val="a3"/>
        <w:ind w:left="720" w:right="161" w:firstLine="0"/>
      </w:pPr>
      <w: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70453D" w:rsidRDefault="001F144E" w:rsidP="00D71A57">
      <w:pPr>
        <w:pStyle w:val="a3"/>
        <w:ind w:left="720" w:right="161" w:firstLine="0"/>
      </w:pPr>
      <w:r>
        <w:t xml:space="preserve">Тематическая оценка может вестись как в ходе изучения темы, так и в конце её изучения. Результаты тематической оценки являются основанием для коррекции учебного процесса и его </w:t>
      </w:r>
      <w:r>
        <w:rPr>
          <w:spacing w:val="-2"/>
        </w:rPr>
        <w:t>индивидуализации.</w:t>
      </w:r>
    </w:p>
    <w:p w:rsidR="0070453D" w:rsidRDefault="001F144E" w:rsidP="00D71A57">
      <w:pPr>
        <w:pStyle w:val="a3"/>
        <w:ind w:left="720" w:right="153" w:firstLine="0"/>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70453D" w:rsidRDefault="001F144E" w:rsidP="00D71A57">
      <w:pPr>
        <w:pStyle w:val="a3"/>
        <w:spacing w:line="275" w:lineRule="exact"/>
        <w:ind w:left="720" w:firstLine="0"/>
      </w:pPr>
      <w:r>
        <w:rPr>
          <w:spacing w:val="-2"/>
        </w:rPr>
        <w:t>Внутришкольный</w:t>
      </w:r>
      <w:r>
        <w:rPr>
          <w:spacing w:val="-7"/>
        </w:rPr>
        <w:t xml:space="preserve"> </w:t>
      </w:r>
      <w:r>
        <w:rPr>
          <w:spacing w:val="-2"/>
        </w:rPr>
        <w:t>мониторинг</w:t>
      </w:r>
      <w:r>
        <w:rPr>
          <w:spacing w:val="-3"/>
        </w:rPr>
        <w:t xml:space="preserve"> </w:t>
      </w:r>
      <w:r>
        <w:rPr>
          <w:spacing w:val="-2"/>
        </w:rPr>
        <w:t>представляет</w:t>
      </w:r>
      <w:r>
        <w:rPr>
          <w:spacing w:val="-9"/>
        </w:rPr>
        <w:t xml:space="preserve"> </w:t>
      </w:r>
      <w:r>
        <w:rPr>
          <w:spacing w:val="-2"/>
        </w:rPr>
        <w:t>собой</w:t>
      </w:r>
      <w:r>
        <w:rPr>
          <w:spacing w:val="-8"/>
        </w:rPr>
        <w:t xml:space="preserve"> </w:t>
      </w:r>
      <w:r>
        <w:rPr>
          <w:spacing w:val="-2"/>
        </w:rPr>
        <w:t>процедуры:</w:t>
      </w:r>
    </w:p>
    <w:p w:rsidR="0070453D" w:rsidRDefault="001F144E" w:rsidP="00D71A57">
      <w:pPr>
        <w:pStyle w:val="a5"/>
        <w:numPr>
          <w:ilvl w:val="0"/>
          <w:numId w:val="89"/>
        </w:numPr>
        <w:tabs>
          <w:tab w:val="left" w:pos="1287"/>
        </w:tabs>
        <w:spacing w:line="275" w:lineRule="exact"/>
        <w:ind w:left="720" w:firstLine="0"/>
        <w:jc w:val="both"/>
        <w:rPr>
          <w:sz w:val="24"/>
        </w:rPr>
      </w:pPr>
      <w:r>
        <w:rPr>
          <w:sz w:val="24"/>
        </w:rPr>
        <w:t>оценки</w:t>
      </w:r>
      <w:r>
        <w:rPr>
          <w:spacing w:val="-8"/>
          <w:sz w:val="24"/>
        </w:rPr>
        <w:t xml:space="preserve"> </w:t>
      </w:r>
      <w:r>
        <w:rPr>
          <w:sz w:val="24"/>
        </w:rPr>
        <w:t>уровня</w:t>
      </w:r>
      <w:r>
        <w:rPr>
          <w:spacing w:val="-2"/>
          <w:sz w:val="24"/>
        </w:rPr>
        <w:t xml:space="preserve"> </w:t>
      </w:r>
      <w:r>
        <w:rPr>
          <w:sz w:val="24"/>
        </w:rPr>
        <w:t>достижения</w:t>
      </w:r>
      <w:r>
        <w:rPr>
          <w:spacing w:val="-7"/>
          <w:sz w:val="24"/>
        </w:rPr>
        <w:t xml:space="preserve"> </w:t>
      </w:r>
      <w:r>
        <w:rPr>
          <w:sz w:val="24"/>
        </w:rPr>
        <w:t>предметных</w:t>
      </w:r>
      <w:r>
        <w:rPr>
          <w:spacing w:val="-7"/>
          <w:sz w:val="24"/>
        </w:rPr>
        <w:t xml:space="preserve"> </w:t>
      </w:r>
      <w:r>
        <w:rPr>
          <w:sz w:val="24"/>
        </w:rPr>
        <w:t>и</w:t>
      </w:r>
      <w:r>
        <w:rPr>
          <w:spacing w:val="-1"/>
          <w:sz w:val="24"/>
        </w:rPr>
        <w:t xml:space="preserve"> </w:t>
      </w:r>
      <w:r>
        <w:rPr>
          <w:sz w:val="24"/>
        </w:rPr>
        <w:t>метапредметных</w:t>
      </w:r>
      <w:r>
        <w:rPr>
          <w:spacing w:val="-6"/>
          <w:sz w:val="24"/>
        </w:rPr>
        <w:t xml:space="preserve"> </w:t>
      </w:r>
      <w:r>
        <w:rPr>
          <w:spacing w:val="-2"/>
          <w:sz w:val="24"/>
        </w:rPr>
        <w:t>результатов;</w:t>
      </w:r>
    </w:p>
    <w:p w:rsidR="0070453D" w:rsidRDefault="001F144E" w:rsidP="00D71A57">
      <w:pPr>
        <w:pStyle w:val="a5"/>
        <w:numPr>
          <w:ilvl w:val="0"/>
          <w:numId w:val="89"/>
        </w:numPr>
        <w:tabs>
          <w:tab w:val="left" w:pos="1287"/>
        </w:tabs>
        <w:spacing w:line="275" w:lineRule="exact"/>
        <w:ind w:left="720" w:firstLine="0"/>
        <w:jc w:val="both"/>
        <w:rPr>
          <w:sz w:val="24"/>
        </w:rPr>
      </w:pPr>
      <w:r>
        <w:rPr>
          <w:sz w:val="24"/>
        </w:rPr>
        <w:t>оценки</w:t>
      </w:r>
      <w:r>
        <w:rPr>
          <w:spacing w:val="-7"/>
          <w:sz w:val="24"/>
        </w:rPr>
        <w:t xml:space="preserve"> </w:t>
      </w:r>
      <w:r>
        <w:rPr>
          <w:sz w:val="24"/>
        </w:rPr>
        <w:t>уровня</w:t>
      </w:r>
      <w:r>
        <w:rPr>
          <w:spacing w:val="-3"/>
          <w:sz w:val="24"/>
        </w:rPr>
        <w:t xml:space="preserve"> </w:t>
      </w:r>
      <w:r>
        <w:rPr>
          <w:sz w:val="24"/>
        </w:rPr>
        <w:t>функциональной</w:t>
      </w:r>
      <w:r>
        <w:rPr>
          <w:spacing w:val="-6"/>
          <w:sz w:val="24"/>
        </w:rPr>
        <w:t xml:space="preserve"> </w:t>
      </w:r>
      <w:r>
        <w:rPr>
          <w:spacing w:val="-2"/>
          <w:sz w:val="24"/>
        </w:rPr>
        <w:t>грамотности;</w:t>
      </w:r>
    </w:p>
    <w:p w:rsidR="00615A76" w:rsidRPr="00C91DBB" w:rsidRDefault="001F144E" w:rsidP="00D71A57">
      <w:pPr>
        <w:pStyle w:val="a5"/>
        <w:numPr>
          <w:ilvl w:val="0"/>
          <w:numId w:val="89"/>
        </w:numPr>
        <w:tabs>
          <w:tab w:val="left" w:pos="1287"/>
        </w:tabs>
        <w:ind w:left="720" w:right="158" w:firstLine="0"/>
        <w:jc w:val="both"/>
        <w:rPr>
          <w:sz w:val="24"/>
        </w:rPr>
      </w:pPr>
      <w:r w:rsidRPr="00C91DBB">
        <w:rPr>
          <w:sz w:val="24"/>
        </w:rPr>
        <w:t xml:space="preserve">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w:t>
      </w:r>
      <w:r w:rsidR="00615A76" w:rsidRPr="00C91DBB">
        <w:rPr>
          <w:sz w:val="24"/>
        </w:rPr>
        <w:t>учебных заданий, предлагаемых обучающимся педагогическим работником.</w:t>
      </w:r>
    </w:p>
    <w:p w:rsidR="0070453D" w:rsidRDefault="001F144E" w:rsidP="00D71A57">
      <w:pPr>
        <w:pStyle w:val="a3"/>
        <w:spacing w:before="74"/>
        <w:ind w:left="720" w:right="156" w:firstLine="0"/>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70453D" w:rsidRDefault="001F144E" w:rsidP="00D71A57">
      <w:pPr>
        <w:pStyle w:val="a3"/>
        <w:ind w:left="720" w:right="164" w:firstLine="0"/>
      </w:pPr>
      <w: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w:t>
      </w:r>
      <w:r>
        <w:rPr>
          <w:spacing w:val="80"/>
        </w:rPr>
        <w:t xml:space="preserve"> </w:t>
      </w:r>
      <w:r>
        <w:t>работ и фиксируется в документе об образовании (дневнике).</w:t>
      </w:r>
    </w:p>
    <w:p w:rsidR="0070453D" w:rsidRDefault="001F144E" w:rsidP="00D71A57">
      <w:pPr>
        <w:pStyle w:val="a3"/>
        <w:ind w:left="720" w:right="152" w:firstLine="0"/>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70453D" w:rsidRDefault="001F144E" w:rsidP="00D71A57">
      <w:pPr>
        <w:pStyle w:val="a3"/>
        <w:spacing w:before="3" w:line="237" w:lineRule="auto"/>
        <w:ind w:left="720" w:right="157" w:firstLine="0"/>
      </w:pPr>
      <w:r>
        <w:lastRenderedPageBreak/>
        <w:t>Итоговая</w:t>
      </w:r>
      <w:r>
        <w:rPr>
          <w:spacing w:val="-1"/>
        </w:rPr>
        <w:t xml:space="preserve"> </w:t>
      </w:r>
      <w:r>
        <w:t>оценка является процедурой в</w:t>
      </w:r>
      <w:r w:rsidR="00615A76">
        <w:t>нутренней оценки МБОУ «Школа №127</w:t>
      </w:r>
      <w:r>
        <w:t>» и складывается из результатов накопленной оценки и итоговой работы по предмету.</w:t>
      </w:r>
    </w:p>
    <w:p w:rsidR="0070453D" w:rsidRDefault="001F144E" w:rsidP="00D71A57">
      <w:pPr>
        <w:pStyle w:val="a3"/>
        <w:spacing w:before="4"/>
        <w:ind w:left="720" w:right="152" w:firstLine="0"/>
      </w:pPr>
      <w: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w:t>
      </w:r>
      <w:r>
        <w:rPr>
          <w:spacing w:val="40"/>
        </w:rPr>
        <w:t xml:space="preserve"> </w:t>
      </w:r>
      <w:r>
        <w:t>формируемых метапредметных действий.</w:t>
      </w:r>
    </w:p>
    <w:p w:rsidR="0070453D" w:rsidRDefault="001F144E" w:rsidP="00D71A57">
      <w:pPr>
        <w:pStyle w:val="a3"/>
        <w:spacing w:line="242" w:lineRule="auto"/>
        <w:ind w:left="720" w:right="163" w:firstLine="0"/>
      </w:pPr>
      <w:r>
        <w:t xml:space="preserve">Итоговая оценка по предмету фиксируется в документе об уровне образования государственного </w:t>
      </w:r>
      <w:r>
        <w:rPr>
          <w:spacing w:val="-2"/>
        </w:rPr>
        <w:t>образца.</w:t>
      </w:r>
    </w:p>
    <w:p w:rsidR="0070453D" w:rsidRDefault="001F144E" w:rsidP="00D71A57">
      <w:pPr>
        <w:pStyle w:val="a3"/>
        <w:spacing w:line="271" w:lineRule="exact"/>
        <w:ind w:left="720" w:firstLine="0"/>
      </w:pPr>
      <w:r>
        <w:t>Характеристика</w:t>
      </w:r>
      <w:r>
        <w:rPr>
          <w:spacing w:val="-2"/>
        </w:rPr>
        <w:t xml:space="preserve"> </w:t>
      </w:r>
      <w:r>
        <w:t>готовится</w:t>
      </w:r>
      <w:r>
        <w:rPr>
          <w:spacing w:val="-5"/>
        </w:rPr>
        <w:t xml:space="preserve"> </w:t>
      </w:r>
      <w:r>
        <w:t>на</w:t>
      </w:r>
      <w:r>
        <w:rPr>
          <w:spacing w:val="-5"/>
        </w:rPr>
        <w:t xml:space="preserve"> </w:t>
      </w:r>
      <w:r>
        <w:rPr>
          <w:spacing w:val="-2"/>
        </w:rPr>
        <w:t>основании:</w:t>
      </w:r>
    </w:p>
    <w:p w:rsidR="0070453D" w:rsidRDefault="001F144E" w:rsidP="00D71A57">
      <w:pPr>
        <w:pStyle w:val="a3"/>
        <w:spacing w:before="2" w:line="237" w:lineRule="auto"/>
        <w:ind w:left="720" w:right="166" w:firstLine="0"/>
      </w:pPr>
      <w:r>
        <w:t>объективных показателей образовательных достижений обучающегося на уровне начального общего образования;</w:t>
      </w:r>
    </w:p>
    <w:p w:rsidR="0070453D" w:rsidRDefault="001F144E" w:rsidP="00D71A57">
      <w:pPr>
        <w:pStyle w:val="a3"/>
        <w:spacing w:before="4" w:line="275" w:lineRule="exact"/>
        <w:ind w:left="720" w:firstLine="0"/>
      </w:pPr>
      <w:r>
        <w:t xml:space="preserve">портфолио </w:t>
      </w:r>
      <w:r>
        <w:rPr>
          <w:spacing w:val="-2"/>
        </w:rPr>
        <w:t>выпускника;</w:t>
      </w:r>
    </w:p>
    <w:p w:rsidR="0070453D" w:rsidRDefault="001F144E" w:rsidP="00D71A57">
      <w:pPr>
        <w:pStyle w:val="a3"/>
        <w:spacing w:line="242" w:lineRule="auto"/>
        <w:ind w:left="720" w:right="168" w:firstLine="0"/>
      </w:pPr>
      <w: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70453D" w:rsidRDefault="001F144E" w:rsidP="00D71A57">
      <w:pPr>
        <w:pStyle w:val="a3"/>
        <w:spacing w:line="271" w:lineRule="exact"/>
        <w:ind w:left="720" w:firstLine="0"/>
      </w:pPr>
      <w:r>
        <w:t>В</w:t>
      </w:r>
      <w:r>
        <w:rPr>
          <w:spacing w:val="-4"/>
        </w:rPr>
        <w:t xml:space="preserve"> </w:t>
      </w:r>
      <w:r>
        <w:t>характеристике</w:t>
      </w:r>
      <w:r>
        <w:rPr>
          <w:spacing w:val="-2"/>
        </w:rPr>
        <w:t xml:space="preserve"> выпускника:</w:t>
      </w:r>
    </w:p>
    <w:p w:rsidR="0070453D" w:rsidRDefault="001F144E" w:rsidP="00D71A57">
      <w:pPr>
        <w:pStyle w:val="a3"/>
        <w:spacing w:before="4" w:line="237" w:lineRule="auto"/>
        <w:ind w:left="720" w:right="167" w:firstLine="0"/>
      </w:pPr>
      <w:r>
        <w:t>отмечаются образовательные достижения обучающегося по достижению личностных, метапредметных и предметных результатов;</w:t>
      </w:r>
    </w:p>
    <w:p w:rsidR="0070453D" w:rsidRDefault="001F144E" w:rsidP="00D71A57">
      <w:pPr>
        <w:pStyle w:val="a3"/>
        <w:spacing w:before="3"/>
        <w:ind w:left="720" w:right="166" w:firstLine="0"/>
      </w:pPr>
      <w: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70453D" w:rsidRDefault="001F144E" w:rsidP="00D71A57">
      <w:pPr>
        <w:pStyle w:val="a3"/>
        <w:spacing w:line="242" w:lineRule="auto"/>
        <w:ind w:left="720" w:right="160" w:firstLine="0"/>
      </w:pPr>
      <w:r>
        <w:t>Рекомендации</w:t>
      </w:r>
      <w:r>
        <w:rPr>
          <w:spacing w:val="-1"/>
        </w:rPr>
        <w:t xml:space="preserve"> </w:t>
      </w:r>
      <w:r>
        <w:t>педагогического коллектива к выбору</w:t>
      </w:r>
      <w:r>
        <w:rPr>
          <w:spacing w:val="-7"/>
        </w:rPr>
        <w:t xml:space="preserve"> </w:t>
      </w:r>
      <w:r>
        <w:t>индивидуальной</w:t>
      </w:r>
      <w:r>
        <w:rPr>
          <w:spacing w:val="-1"/>
        </w:rPr>
        <w:t xml:space="preserve"> </w:t>
      </w:r>
      <w:r>
        <w:t>образовательной</w:t>
      </w:r>
      <w:r>
        <w:rPr>
          <w:spacing w:val="-1"/>
        </w:rPr>
        <w:t xml:space="preserve"> </w:t>
      </w:r>
      <w:r>
        <w:t>траектории доводятся до сведения выпускника и его родителей (законных представителей).</w:t>
      </w:r>
    </w:p>
    <w:p w:rsidR="00F920EC" w:rsidRPr="00F920EC" w:rsidRDefault="000B349F" w:rsidP="00D71A57">
      <w:pPr>
        <w:pStyle w:val="210"/>
        <w:numPr>
          <w:ilvl w:val="2"/>
          <w:numId w:val="157"/>
        </w:numPr>
        <w:tabs>
          <w:tab w:val="clear" w:pos="360"/>
          <w:tab w:val="left" w:pos="0"/>
          <w:tab w:val="num" w:pos="644"/>
        </w:tabs>
      </w:pPr>
      <w:r>
        <w:t xml:space="preserve">2.2.3.  </w:t>
      </w:r>
      <w:r w:rsidR="00F920EC" w:rsidRPr="00F920EC">
        <w:t>Критерии</w:t>
      </w:r>
      <w:r w:rsidR="00F920EC" w:rsidRPr="00F920EC">
        <w:rPr>
          <w:spacing w:val="-7"/>
        </w:rPr>
        <w:t xml:space="preserve"> </w:t>
      </w:r>
      <w:r w:rsidR="00F920EC" w:rsidRPr="00F920EC">
        <w:t>и</w:t>
      </w:r>
      <w:r w:rsidR="00F920EC" w:rsidRPr="00F920EC">
        <w:rPr>
          <w:spacing w:val="-6"/>
        </w:rPr>
        <w:t xml:space="preserve"> </w:t>
      </w:r>
      <w:r w:rsidR="00F920EC" w:rsidRPr="00F920EC">
        <w:t>нормы</w:t>
      </w:r>
      <w:r w:rsidR="00F920EC" w:rsidRPr="00F920EC">
        <w:rPr>
          <w:spacing w:val="-8"/>
        </w:rPr>
        <w:t xml:space="preserve"> </w:t>
      </w:r>
      <w:r w:rsidR="00F920EC" w:rsidRPr="00F920EC">
        <w:t>оценивания</w:t>
      </w:r>
      <w:r w:rsidR="00F920EC" w:rsidRPr="00F920EC">
        <w:rPr>
          <w:spacing w:val="-6"/>
        </w:rPr>
        <w:t xml:space="preserve"> </w:t>
      </w:r>
      <w:r w:rsidR="00F920EC" w:rsidRPr="00F920EC">
        <w:t>по</w:t>
      </w:r>
      <w:r w:rsidR="00F920EC" w:rsidRPr="00F920EC">
        <w:rPr>
          <w:spacing w:val="-3"/>
        </w:rPr>
        <w:t xml:space="preserve"> </w:t>
      </w:r>
      <w:r w:rsidR="00F920EC" w:rsidRPr="00F920EC">
        <w:t xml:space="preserve">учебным </w:t>
      </w:r>
      <w:r w:rsidR="00F920EC" w:rsidRPr="00F920EC">
        <w:rPr>
          <w:spacing w:val="-2"/>
        </w:rPr>
        <w:t>предметам</w:t>
      </w:r>
    </w:p>
    <w:p w:rsidR="00F920EC" w:rsidRPr="00F920EC" w:rsidRDefault="00F920EC" w:rsidP="00D71A57">
      <w:pPr>
        <w:pStyle w:val="a3"/>
        <w:tabs>
          <w:tab w:val="left" w:pos="0"/>
        </w:tabs>
        <w:spacing w:before="11"/>
        <w:ind w:left="720" w:firstLine="0"/>
        <w:jc w:val="left"/>
        <w:rPr>
          <w:b/>
        </w:rPr>
      </w:pPr>
    </w:p>
    <w:p w:rsidR="00F920EC" w:rsidRPr="00F920EC" w:rsidRDefault="00F920EC" w:rsidP="00D71A57">
      <w:pPr>
        <w:pStyle w:val="410"/>
        <w:tabs>
          <w:tab w:val="left" w:pos="0"/>
        </w:tabs>
        <w:spacing w:line="240" w:lineRule="auto"/>
        <w:ind w:left="720"/>
        <w:jc w:val="left"/>
      </w:pPr>
      <w:r w:rsidRPr="00F920EC">
        <w:t>Критерии</w:t>
      </w:r>
      <w:r w:rsidRPr="00F920EC">
        <w:rPr>
          <w:spacing w:val="-4"/>
        </w:rPr>
        <w:t xml:space="preserve"> </w:t>
      </w:r>
      <w:r w:rsidRPr="00F920EC">
        <w:t>оценки</w:t>
      </w:r>
      <w:r w:rsidRPr="00F920EC">
        <w:rPr>
          <w:spacing w:val="-4"/>
        </w:rPr>
        <w:t xml:space="preserve"> </w:t>
      </w:r>
      <w:r w:rsidRPr="00F920EC">
        <w:t>тестовых</w:t>
      </w:r>
      <w:r w:rsidRPr="00F920EC">
        <w:rPr>
          <w:spacing w:val="-2"/>
        </w:rPr>
        <w:t xml:space="preserve"> </w:t>
      </w:r>
      <w:r w:rsidRPr="00F920EC">
        <w:t>заданий</w:t>
      </w:r>
      <w:r w:rsidRPr="00F920EC">
        <w:rPr>
          <w:spacing w:val="-5"/>
        </w:rPr>
        <w:t xml:space="preserve"> </w:t>
      </w:r>
      <w:r w:rsidRPr="00F920EC">
        <w:t>по</w:t>
      </w:r>
      <w:r w:rsidRPr="00F920EC">
        <w:rPr>
          <w:spacing w:val="-2"/>
        </w:rPr>
        <w:t xml:space="preserve"> </w:t>
      </w:r>
      <w:r w:rsidRPr="00F920EC">
        <w:t>всем</w:t>
      </w:r>
      <w:r w:rsidRPr="00F920EC">
        <w:rPr>
          <w:spacing w:val="-3"/>
        </w:rPr>
        <w:t xml:space="preserve"> </w:t>
      </w:r>
      <w:r w:rsidRPr="00F920EC">
        <w:t>учебным</w:t>
      </w:r>
      <w:r w:rsidRPr="00F920EC">
        <w:rPr>
          <w:spacing w:val="-2"/>
        </w:rPr>
        <w:t xml:space="preserve"> предметам.</w:t>
      </w:r>
    </w:p>
    <w:p w:rsidR="00F920EC" w:rsidRPr="00F920EC" w:rsidRDefault="00F920EC" w:rsidP="00D71A57">
      <w:pPr>
        <w:pStyle w:val="a3"/>
        <w:tabs>
          <w:tab w:val="left" w:pos="0"/>
        </w:tabs>
        <w:spacing w:before="7"/>
        <w:ind w:left="720" w:firstLine="0"/>
        <w:jc w:val="left"/>
        <w:rPr>
          <w:b/>
        </w:rPr>
      </w:pPr>
    </w:p>
    <w:p w:rsidR="00F920EC" w:rsidRPr="00F920EC" w:rsidRDefault="00F920EC" w:rsidP="00D71A57">
      <w:pPr>
        <w:pStyle w:val="a3"/>
        <w:tabs>
          <w:tab w:val="left" w:pos="0"/>
        </w:tabs>
        <w:ind w:left="720" w:firstLine="0"/>
        <w:jc w:val="left"/>
      </w:pPr>
      <w:r w:rsidRPr="00F920EC">
        <w:t>«5»</w:t>
      </w:r>
      <w:r w:rsidRPr="00F920EC">
        <w:rPr>
          <w:spacing w:val="-6"/>
        </w:rPr>
        <w:t xml:space="preserve"> </w:t>
      </w:r>
      <w:r w:rsidRPr="00F920EC">
        <w:t>-</w:t>
      </w:r>
      <w:r w:rsidRPr="00F920EC">
        <w:rPr>
          <w:spacing w:val="-2"/>
        </w:rPr>
        <w:t xml:space="preserve"> </w:t>
      </w:r>
      <w:r w:rsidRPr="00F920EC">
        <w:t>81-100</w:t>
      </w:r>
      <w:r w:rsidRPr="00F920EC">
        <w:rPr>
          <w:spacing w:val="-1"/>
        </w:rPr>
        <w:t xml:space="preserve"> </w:t>
      </w:r>
      <w:r w:rsidRPr="00F920EC">
        <w:t>%</w:t>
      </w:r>
      <w:r w:rsidRPr="00F920EC">
        <w:rPr>
          <w:spacing w:val="-2"/>
        </w:rPr>
        <w:t xml:space="preserve"> </w:t>
      </w:r>
      <w:r w:rsidRPr="00F920EC">
        <w:t>от</w:t>
      </w:r>
      <w:r w:rsidRPr="00F920EC">
        <w:rPr>
          <w:spacing w:val="-1"/>
        </w:rPr>
        <w:t xml:space="preserve"> </w:t>
      </w:r>
      <w:r w:rsidRPr="00F920EC">
        <w:t>максимальной</w:t>
      </w:r>
      <w:r w:rsidRPr="00F920EC">
        <w:rPr>
          <w:spacing w:val="1"/>
        </w:rPr>
        <w:t xml:space="preserve"> </w:t>
      </w:r>
      <w:r w:rsidRPr="00F920EC">
        <w:t>суммы</w:t>
      </w:r>
      <w:r w:rsidRPr="00F920EC">
        <w:rPr>
          <w:spacing w:val="-1"/>
        </w:rPr>
        <w:t xml:space="preserve"> </w:t>
      </w:r>
      <w:r w:rsidRPr="00F920EC">
        <w:rPr>
          <w:spacing w:val="-2"/>
        </w:rPr>
        <w:t>баллов;</w:t>
      </w:r>
    </w:p>
    <w:p w:rsidR="00F920EC" w:rsidRPr="00F920EC" w:rsidRDefault="00F920EC" w:rsidP="00D71A57">
      <w:pPr>
        <w:pStyle w:val="a3"/>
        <w:tabs>
          <w:tab w:val="left" w:pos="0"/>
        </w:tabs>
        <w:ind w:left="720" w:firstLine="0"/>
        <w:jc w:val="left"/>
      </w:pPr>
      <w:r w:rsidRPr="00F920EC">
        <w:t>«4»</w:t>
      </w:r>
      <w:r w:rsidRPr="00F920EC">
        <w:rPr>
          <w:spacing w:val="-6"/>
        </w:rPr>
        <w:t xml:space="preserve"> </w:t>
      </w:r>
      <w:r w:rsidRPr="00F920EC">
        <w:t>-</w:t>
      </w:r>
      <w:r w:rsidRPr="00F920EC">
        <w:rPr>
          <w:spacing w:val="-2"/>
        </w:rPr>
        <w:t xml:space="preserve"> </w:t>
      </w:r>
      <w:r w:rsidRPr="00F920EC">
        <w:t>56-80</w:t>
      </w:r>
      <w:r w:rsidRPr="00F920EC">
        <w:rPr>
          <w:spacing w:val="-1"/>
        </w:rPr>
        <w:t xml:space="preserve"> </w:t>
      </w:r>
      <w:r w:rsidRPr="00F920EC">
        <w:t>%</w:t>
      </w:r>
      <w:r w:rsidRPr="00F920EC">
        <w:rPr>
          <w:spacing w:val="-2"/>
        </w:rPr>
        <w:t xml:space="preserve"> </w:t>
      </w:r>
      <w:r w:rsidRPr="00F920EC">
        <w:t>от</w:t>
      </w:r>
      <w:r w:rsidRPr="00F920EC">
        <w:rPr>
          <w:spacing w:val="-1"/>
        </w:rPr>
        <w:t xml:space="preserve"> </w:t>
      </w:r>
      <w:r w:rsidRPr="00F920EC">
        <w:t>максимальной</w:t>
      </w:r>
      <w:r w:rsidRPr="00F920EC">
        <w:rPr>
          <w:spacing w:val="-1"/>
        </w:rPr>
        <w:t xml:space="preserve"> </w:t>
      </w:r>
      <w:r w:rsidRPr="00F920EC">
        <w:t xml:space="preserve">суммы </w:t>
      </w:r>
      <w:r w:rsidRPr="00F920EC">
        <w:rPr>
          <w:spacing w:val="-2"/>
        </w:rPr>
        <w:t>баллов;</w:t>
      </w:r>
    </w:p>
    <w:p w:rsidR="00F920EC" w:rsidRPr="00F920EC" w:rsidRDefault="00F920EC" w:rsidP="00D71A57">
      <w:pPr>
        <w:pStyle w:val="a3"/>
        <w:tabs>
          <w:tab w:val="left" w:pos="0"/>
        </w:tabs>
        <w:ind w:left="720" w:firstLine="0"/>
        <w:jc w:val="left"/>
      </w:pPr>
      <w:r w:rsidRPr="00F920EC">
        <w:t>«3»</w:t>
      </w:r>
      <w:r w:rsidRPr="00F920EC">
        <w:rPr>
          <w:spacing w:val="-6"/>
        </w:rPr>
        <w:t xml:space="preserve"> </w:t>
      </w:r>
      <w:r w:rsidRPr="00F920EC">
        <w:t>-</w:t>
      </w:r>
      <w:r w:rsidRPr="00F920EC">
        <w:rPr>
          <w:spacing w:val="-2"/>
        </w:rPr>
        <w:t xml:space="preserve"> </w:t>
      </w:r>
      <w:r w:rsidRPr="00F920EC">
        <w:t>37-55</w:t>
      </w:r>
      <w:r w:rsidRPr="00F920EC">
        <w:rPr>
          <w:spacing w:val="-1"/>
        </w:rPr>
        <w:t xml:space="preserve"> </w:t>
      </w:r>
      <w:r w:rsidRPr="00F920EC">
        <w:t>%</w:t>
      </w:r>
      <w:r w:rsidRPr="00F920EC">
        <w:rPr>
          <w:spacing w:val="-2"/>
        </w:rPr>
        <w:t xml:space="preserve"> </w:t>
      </w:r>
      <w:r w:rsidRPr="00F920EC">
        <w:t>от</w:t>
      </w:r>
      <w:r w:rsidRPr="00F920EC">
        <w:rPr>
          <w:spacing w:val="-1"/>
        </w:rPr>
        <w:t xml:space="preserve"> </w:t>
      </w:r>
      <w:r w:rsidRPr="00F920EC">
        <w:t>максимальной</w:t>
      </w:r>
      <w:r w:rsidRPr="00F920EC">
        <w:rPr>
          <w:spacing w:val="-1"/>
        </w:rPr>
        <w:t xml:space="preserve"> </w:t>
      </w:r>
      <w:r w:rsidRPr="00F920EC">
        <w:t xml:space="preserve">суммы </w:t>
      </w:r>
      <w:r w:rsidRPr="00F920EC">
        <w:rPr>
          <w:spacing w:val="-2"/>
        </w:rPr>
        <w:t>баллов;</w:t>
      </w:r>
    </w:p>
    <w:p w:rsidR="00F920EC" w:rsidRPr="00F920EC" w:rsidRDefault="00F920EC" w:rsidP="00D71A57">
      <w:pPr>
        <w:pStyle w:val="a3"/>
        <w:tabs>
          <w:tab w:val="left" w:pos="0"/>
        </w:tabs>
        <w:ind w:left="720" w:firstLine="0"/>
        <w:jc w:val="left"/>
      </w:pPr>
      <w:r w:rsidRPr="00F920EC">
        <w:t>«2»</w:t>
      </w:r>
      <w:r w:rsidRPr="00F920EC">
        <w:rPr>
          <w:spacing w:val="-6"/>
        </w:rPr>
        <w:t xml:space="preserve"> </w:t>
      </w:r>
      <w:r w:rsidRPr="00F920EC">
        <w:t>-</w:t>
      </w:r>
      <w:r w:rsidRPr="00F920EC">
        <w:rPr>
          <w:spacing w:val="-2"/>
        </w:rPr>
        <w:t xml:space="preserve"> </w:t>
      </w:r>
      <w:r w:rsidRPr="00F920EC">
        <w:t>0-36</w:t>
      </w:r>
      <w:r w:rsidRPr="00F920EC">
        <w:rPr>
          <w:spacing w:val="-2"/>
        </w:rPr>
        <w:t xml:space="preserve"> </w:t>
      </w:r>
      <w:r w:rsidRPr="00F920EC">
        <w:t>%</w:t>
      </w:r>
      <w:r w:rsidRPr="00F920EC">
        <w:rPr>
          <w:spacing w:val="-2"/>
        </w:rPr>
        <w:t xml:space="preserve"> </w:t>
      </w:r>
      <w:r w:rsidRPr="00F920EC">
        <w:t>от</w:t>
      </w:r>
      <w:r w:rsidRPr="00F920EC">
        <w:rPr>
          <w:spacing w:val="-1"/>
        </w:rPr>
        <w:t xml:space="preserve"> </w:t>
      </w:r>
      <w:r w:rsidRPr="00F920EC">
        <w:t>максимальной</w:t>
      </w:r>
      <w:r w:rsidRPr="00F920EC">
        <w:rPr>
          <w:spacing w:val="-1"/>
        </w:rPr>
        <w:t xml:space="preserve"> </w:t>
      </w:r>
      <w:r w:rsidRPr="00F920EC">
        <w:t>суммы</w:t>
      </w:r>
      <w:r w:rsidRPr="00F920EC">
        <w:rPr>
          <w:spacing w:val="-1"/>
        </w:rPr>
        <w:t xml:space="preserve"> </w:t>
      </w:r>
      <w:r w:rsidRPr="00F920EC">
        <w:rPr>
          <w:spacing w:val="-2"/>
        </w:rPr>
        <w:t>баллов.</w:t>
      </w:r>
    </w:p>
    <w:p w:rsidR="00F920EC" w:rsidRPr="00F920EC" w:rsidRDefault="00F920EC" w:rsidP="00D71A57">
      <w:pPr>
        <w:pStyle w:val="210"/>
        <w:tabs>
          <w:tab w:val="left" w:pos="0"/>
        </w:tabs>
      </w:pPr>
      <w:r w:rsidRPr="00F920EC">
        <w:rPr>
          <w:u w:val="single"/>
        </w:rPr>
        <w:t>Критерии</w:t>
      </w:r>
      <w:r w:rsidRPr="00F920EC">
        <w:rPr>
          <w:spacing w:val="-4"/>
          <w:u w:val="single"/>
        </w:rPr>
        <w:t xml:space="preserve"> </w:t>
      </w:r>
      <w:r w:rsidRPr="00F920EC">
        <w:rPr>
          <w:u w:val="single"/>
        </w:rPr>
        <w:t>оценки</w:t>
      </w:r>
      <w:r w:rsidRPr="00F920EC">
        <w:rPr>
          <w:spacing w:val="-4"/>
          <w:u w:val="single"/>
        </w:rPr>
        <w:t xml:space="preserve"> </w:t>
      </w:r>
      <w:r w:rsidRPr="00F920EC">
        <w:rPr>
          <w:u w:val="single"/>
        </w:rPr>
        <w:t>знаний,</w:t>
      </w:r>
      <w:r w:rsidRPr="00F920EC">
        <w:rPr>
          <w:spacing w:val="-4"/>
          <w:u w:val="single"/>
        </w:rPr>
        <w:t xml:space="preserve"> </w:t>
      </w:r>
      <w:r w:rsidRPr="00F920EC">
        <w:rPr>
          <w:u w:val="single"/>
        </w:rPr>
        <w:t>умений</w:t>
      </w:r>
      <w:r w:rsidRPr="00F920EC">
        <w:rPr>
          <w:spacing w:val="-4"/>
          <w:u w:val="single"/>
        </w:rPr>
        <w:t xml:space="preserve"> </w:t>
      </w:r>
      <w:r w:rsidRPr="00F920EC">
        <w:rPr>
          <w:u w:val="single"/>
        </w:rPr>
        <w:t>и</w:t>
      </w:r>
      <w:r w:rsidRPr="00F920EC">
        <w:rPr>
          <w:spacing w:val="-5"/>
          <w:u w:val="single"/>
        </w:rPr>
        <w:t xml:space="preserve"> </w:t>
      </w:r>
      <w:r w:rsidRPr="00F920EC">
        <w:rPr>
          <w:u w:val="single"/>
        </w:rPr>
        <w:t>навыков</w:t>
      </w:r>
      <w:r w:rsidRPr="00F920EC">
        <w:rPr>
          <w:spacing w:val="-3"/>
          <w:u w:val="single"/>
        </w:rPr>
        <w:t xml:space="preserve"> </w:t>
      </w:r>
      <w:r w:rsidRPr="00F920EC">
        <w:rPr>
          <w:u w:val="single"/>
        </w:rPr>
        <w:t>учащихся</w:t>
      </w:r>
      <w:r w:rsidRPr="00F920EC">
        <w:rPr>
          <w:spacing w:val="-7"/>
          <w:u w:val="single"/>
        </w:rPr>
        <w:t xml:space="preserve"> </w:t>
      </w:r>
      <w:r w:rsidRPr="00F920EC">
        <w:rPr>
          <w:u w:val="single"/>
        </w:rPr>
        <w:t>по</w:t>
      </w:r>
      <w:r w:rsidRPr="00F920EC">
        <w:rPr>
          <w:spacing w:val="-2"/>
          <w:u w:val="single"/>
        </w:rPr>
        <w:t xml:space="preserve"> </w:t>
      </w:r>
      <w:r w:rsidRPr="00F920EC">
        <w:rPr>
          <w:u w:val="single"/>
        </w:rPr>
        <w:t>русскому</w:t>
      </w:r>
      <w:r w:rsidRPr="00F920EC">
        <w:rPr>
          <w:spacing w:val="-2"/>
          <w:u w:val="single"/>
        </w:rPr>
        <w:t xml:space="preserve"> </w:t>
      </w:r>
      <w:r w:rsidRPr="00F920EC">
        <w:rPr>
          <w:u w:val="single"/>
        </w:rPr>
        <w:t>языку,</w:t>
      </w:r>
      <w:r w:rsidRPr="00F920EC">
        <w:t xml:space="preserve"> </w:t>
      </w:r>
      <w:r w:rsidRPr="00F920EC">
        <w:rPr>
          <w:u w:val="single"/>
        </w:rPr>
        <w:t>родному языку</w:t>
      </w:r>
    </w:p>
    <w:p w:rsidR="00F920EC" w:rsidRPr="00F920EC" w:rsidRDefault="00F920EC" w:rsidP="00D71A57">
      <w:pPr>
        <w:pStyle w:val="a3"/>
        <w:tabs>
          <w:tab w:val="left" w:pos="0"/>
        </w:tabs>
        <w:ind w:left="720" w:firstLine="0"/>
        <w:jc w:val="left"/>
      </w:pPr>
      <w:r w:rsidRPr="00F920EC">
        <w:t>Особенности контроля тесно связаны с построением курса русского языка. Основные принципы</w:t>
      </w:r>
      <w:r w:rsidRPr="00F920EC">
        <w:rPr>
          <w:spacing w:val="-1"/>
        </w:rPr>
        <w:t xml:space="preserve"> </w:t>
      </w:r>
      <w:r w:rsidRPr="00F920EC">
        <w:t>отбора</w:t>
      </w:r>
      <w:r w:rsidRPr="00F920EC">
        <w:rPr>
          <w:spacing w:val="-1"/>
        </w:rPr>
        <w:t xml:space="preserve"> </w:t>
      </w:r>
      <w:r w:rsidRPr="00F920EC">
        <w:t>содержания</w:t>
      </w:r>
      <w:r w:rsidRPr="00F920EC">
        <w:rPr>
          <w:spacing w:val="-1"/>
        </w:rPr>
        <w:t xml:space="preserve"> </w:t>
      </w:r>
      <w:r w:rsidRPr="00F920EC">
        <w:t>и</w:t>
      </w:r>
      <w:r w:rsidRPr="00F920EC">
        <w:rPr>
          <w:spacing w:val="-1"/>
        </w:rPr>
        <w:t xml:space="preserve"> </w:t>
      </w:r>
      <w:r w:rsidRPr="00F920EC">
        <w:t>его</w:t>
      </w:r>
      <w:r w:rsidRPr="00F920EC">
        <w:rPr>
          <w:spacing w:val="-2"/>
        </w:rPr>
        <w:t xml:space="preserve"> </w:t>
      </w:r>
      <w:r w:rsidRPr="00F920EC">
        <w:t>методического</w:t>
      </w:r>
      <w:r w:rsidRPr="00F920EC">
        <w:rPr>
          <w:spacing w:val="-1"/>
        </w:rPr>
        <w:t xml:space="preserve"> </w:t>
      </w:r>
      <w:r w:rsidRPr="00F920EC">
        <w:t>построения:</w:t>
      </w:r>
      <w:r w:rsidRPr="00F920EC">
        <w:rPr>
          <w:spacing w:val="-1"/>
        </w:rPr>
        <w:t xml:space="preserve"> </w:t>
      </w:r>
      <w:r w:rsidRPr="00F920EC">
        <w:t>дифференцированный</w:t>
      </w:r>
      <w:r w:rsidRPr="00F920EC">
        <w:rPr>
          <w:spacing w:val="-3"/>
        </w:rPr>
        <w:t xml:space="preserve"> </w:t>
      </w:r>
      <w:r w:rsidRPr="00F920EC">
        <w:t>подход</w:t>
      </w:r>
      <w:r w:rsidRPr="00F920EC">
        <w:rPr>
          <w:spacing w:val="-1"/>
        </w:rPr>
        <w:t xml:space="preserve"> </w:t>
      </w:r>
      <w:r w:rsidRPr="00F920EC">
        <w:t>к изучению русского языка (созданий условий для выбора заданий, посильных для учащихся); разноуровневость обучения с учѐтом индивидуальных особенностей школьников (при единой познавательной</w:t>
      </w:r>
      <w:r w:rsidRPr="00F920EC">
        <w:rPr>
          <w:spacing w:val="-4"/>
        </w:rPr>
        <w:t xml:space="preserve"> </w:t>
      </w:r>
      <w:r w:rsidRPr="00F920EC">
        <w:t>цели</w:t>
      </w:r>
      <w:r w:rsidRPr="00F920EC">
        <w:rPr>
          <w:spacing w:val="-3"/>
        </w:rPr>
        <w:t xml:space="preserve"> </w:t>
      </w:r>
      <w:r w:rsidRPr="00F920EC">
        <w:t>языковой</w:t>
      </w:r>
      <w:r w:rsidRPr="00F920EC">
        <w:rPr>
          <w:spacing w:val="-3"/>
        </w:rPr>
        <w:t xml:space="preserve"> </w:t>
      </w:r>
      <w:r w:rsidRPr="00F920EC">
        <w:t>материал</w:t>
      </w:r>
      <w:r w:rsidRPr="00F920EC">
        <w:rPr>
          <w:spacing w:val="-5"/>
        </w:rPr>
        <w:t xml:space="preserve"> </w:t>
      </w:r>
      <w:r w:rsidRPr="00F920EC">
        <w:t>различается</w:t>
      </w:r>
      <w:r w:rsidRPr="00F920EC">
        <w:rPr>
          <w:spacing w:val="-4"/>
        </w:rPr>
        <w:t xml:space="preserve"> </w:t>
      </w:r>
      <w:r w:rsidRPr="00F920EC">
        <w:t>разной</w:t>
      </w:r>
      <w:r w:rsidRPr="00F920EC">
        <w:rPr>
          <w:spacing w:val="-4"/>
        </w:rPr>
        <w:t xml:space="preserve"> </w:t>
      </w:r>
      <w:r w:rsidRPr="00F920EC">
        <w:t>ступенью</w:t>
      </w:r>
      <w:r w:rsidRPr="00F920EC">
        <w:rPr>
          <w:spacing w:val="-4"/>
        </w:rPr>
        <w:t xml:space="preserve"> </w:t>
      </w:r>
      <w:r w:rsidRPr="00F920EC">
        <w:t>трудности);</w:t>
      </w:r>
      <w:r w:rsidRPr="00F920EC">
        <w:rPr>
          <w:spacing w:val="-4"/>
        </w:rPr>
        <w:t xml:space="preserve"> </w:t>
      </w:r>
      <w:r w:rsidRPr="00F920EC">
        <w:t>обеспечение предпосылок для личносто-ориентированного обучения(к</w:t>
      </w:r>
      <w:r w:rsidRPr="00F920EC">
        <w:rPr>
          <w:spacing w:val="-5"/>
        </w:rPr>
        <w:t xml:space="preserve"> </w:t>
      </w:r>
      <w:r w:rsidRPr="00F920EC">
        <w:t>достижению</w:t>
      </w:r>
      <w:r w:rsidRPr="00F920EC">
        <w:rPr>
          <w:spacing w:val="-5"/>
        </w:rPr>
        <w:t xml:space="preserve"> </w:t>
      </w:r>
      <w:r w:rsidRPr="00F920EC">
        <w:t>единой</w:t>
      </w:r>
      <w:r w:rsidRPr="00F920EC">
        <w:rPr>
          <w:spacing w:val="-7"/>
        </w:rPr>
        <w:t xml:space="preserve"> </w:t>
      </w:r>
      <w:r w:rsidRPr="00F920EC">
        <w:t>цели</w:t>
      </w:r>
      <w:r w:rsidRPr="00F920EC">
        <w:rPr>
          <w:spacing w:val="-3"/>
        </w:rPr>
        <w:t xml:space="preserve"> </w:t>
      </w:r>
      <w:r w:rsidRPr="00F920EC">
        <w:t>учащиеся</w:t>
      </w:r>
      <w:r w:rsidRPr="00F920EC">
        <w:rPr>
          <w:spacing w:val="-5"/>
        </w:rPr>
        <w:t xml:space="preserve"> </w:t>
      </w:r>
      <w:r w:rsidRPr="00F920EC">
        <w:t>идут</w:t>
      </w:r>
      <w:r w:rsidRPr="00F920EC">
        <w:rPr>
          <w:spacing w:val="-5"/>
        </w:rPr>
        <w:t xml:space="preserve"> </w:t>
      </w:r>
      <w:r w:rsidRPr="00F920EC">
        <w:t>разными,</w:t>
      </w:r>
      <w:r w:rsidRPr="00F920EC">
        <w:rPr>
          <w:spacing w:val="-5"/>
        </w:rPr>
        <w:t xml:space="preserve"> </w:t>
      </w:r>
      <w:r w:rsidRPr="00F920EC">
        <w:t>индивидуальными</w:t>
      </w:r>
      <w:r w:rsidRPr="00F920EC">
        <w:rPr>
          <w:spacing w:val="-5"/>
        </w:rPr>
        <w:t xml:space="preserve"> </w:t>
      </w:r>
      <w:r w:rsidRPr="00F920EC">
        <w:t>путями).</w:t>
      </w:r>
    </w:p>
    <w:p w:rsidR="00F920EC" w:rsidRPr="00F920EC" w:rsidRDefault="00F920EC" w:rsidP="00D71A57">
      <w:pPr>
        <w:pStyle w:val="a3"/>
        <w:tabs>
          <w:tab w:val="left" w:pos="0"/>
        </w:tabs>
        <w:ind w:left="720" w:firstLine="0"/>
        <w:jc w:val="left"/>
      </w:pPr>
      <w:r w:rsidRPr="00F920EC">
        <w:t xml:space="preserve"> Этими методическими идеями обусловлены принципы контролирующе-оценочной деятельности:</w:t>
      </w:r>
    </w:p>
    <w:p w:rsidR="00F920EC" w:rsidRPr="00F920EC" w:rsidRDefault="00F920EC" w:rsidP="00D71A57">
      <w:pPr>
        <w:pStyle w:val="a5"/>
        <w:numPr>
          <w:ilvl w:val="0"/>
          <w:numId w:val="156"/>
        </w:numPr>
        <w:tabs>
          <w:tab w:val="left" w:pos="0"/>
          <w:tab w:val="left" w:pos="1387"/>
        </w:tabs>
        <w:spacing w:before="2"/>
        <w:ind w:left="720" w:right="286" w:firstLine="0"/>
        <w:rPr>
          <w:sz w:val="24"/>
          <w:szCs w:val="24"/>
        </w:rPr>
      </w:pPr>
      <w:r w:rsidRPr="00F920EC">
        <w:rPr>
          <w:sz w:val="24"/>
          <w:szCs w:val="24"/>
        </w:rPr>
        <w:t>Принцип «блокового» контроля – все письменные работы по русскому языку рекомендуется проводить по блокам.</w:t>
      </w:r>
    </w:p>
    <w:p w:rsidR="00F920EC" w:rsidRPr="00F920EC" w:rsidRDefault="00F920EC" w:rsidP="00D71A57">
      <w:pPr>
        <w:pStyle w:val="a5"/>
        <w:numPr>
          <w:ilvl w:val="0"/>
          <w:numId w:val="156"/>
        </w:numPr>
        <w:tabs>
          <w:tab w:val="left" w:pos="0"/>
          <w:tab w:val="left" w:pos="1387"/>
        </w:tabs>
        <w:spacing w:before="1" w:line="293" w:lineRule="exact"/>
        <w:ind w:left="720" w:firstLine="0"/>
        <w:rPr>
          <w:sz w:val="24"/>
          <w:szCs w:val="24"/>
        </w:rPr>
      </w:pPr>
      <w:r w:rsidRPr="00F920EC">
        <w:rPr>
          <w:sz w:val="24"/>
          <w:szCs w:val="24"/>
        </w:rPr>
        <w:t>Принцип</w:t>
      </w:r>
      <w:r w:rsidRPr="00F920EC">
        <w:rPr>
          <w:spacing w:val="-4"/>
          <w:sz w:val="24"/>
          <w:szCs w:val="24"/>
        </w:rPr>
        <w:t xml:space="preserve"> </w:t>
      </w:r>
      <w:r w:rsidRPr="00F920EC">
        <w:rPr>
          <w:spacing w:val="-2"/>
          <w:sz w:val="24"/>
          <w:szCs w:val="24"/>
        </w:rPr>
        <w:t>дифференциации.</w:t>
      </w:r>
    </w:p>
    <w:p w:rsidR="00F920EC" w:rsidRPr="00F920EC" w:rsidRDefault="00F920EC" w:rsidP="00D71A57">
      <w:pPr>
        <w:pStyle w:val="a5"/>
        <w:numPr>
          <w:ilvl w:val="0"/>
          <w:numId w:val="156"/>
        </w:numPr>
        <w:tabs>
          <w:tab w:val="left" w:pos="0"/>
          <w:tab w:val="left" w:pos="1387"/>
        </w:tabs>
        <w:spacing w:before="2" w:line="237" w:lineRule="auto"/>
        <w:ind w:left="720" w:right="290" w:firstLine="0"/>
        <w:rPr>
          <w:sz w:val="24"/>
          <w:szCs w:val="24"/>
        </w:rPr>
      </w:pPr>
      <w:r w:rsidRPr="00F920EC">
        <w:rPr>
          <w:sz w:val="24"/>
          <w:szCs w:val="24"/>
        </w:rPr>
        <w:t>Принцип выбора – наличие в контрольных работах дополнительных заданий ставит ученика в ситуацию выбора: получить или не получить дополнительную оценку, попробовав свои силы при выполнении нестандартных творческих заданий.</w:t>
      </w:r>
    </w:p>
    <w:p w:rsidR="00F920EC" w:rsidRPr="00F920EC" w:rsidRDefault="00F920EC" w:rsidP="00D71A57">
      <w:pPr>
        <w:pStyle w:val="51"/>
        <w:tabs>
          <w:tab w:val="left" w:pos="0"/>
        </w:tabs>
        <w:spacing w:before="8"/>
        <w:ind w:left="720"/>
      </w:pPr>
      <w:r w:rsidRPr="00F920EC">
        <w:t>Инструментарий</w:t>
      </w:r>
      <w:r w:rsidRPr="00F920EC">
        <w:rPr>
          <w:spacing w:val="-5"/>
        </w:rPr>
        <w:t xml:space="preserve"> </w:t>
      </w:r>
      <w:r w:rsidRPr="00F920EC">
        <w:t>для</w:t>
      </w:r>
      <w:r w:rsidRPr="00F920EC">
        <w:rPr>
          <w:spacing w:val="-5"/>
        </w:rPr>
        <w:t xml:space="preserve"> </w:t>
      </w:r>
      <w:r w:rsidRPr="00F920EC">
        <w:t>оценивания</w:t>
      </w:r>
      <w:r w:rsidRPr="00F920EC">
        <w:rPr>
          <w:spacing w:val="-4"/>
        </w:rPr>
        <w:t xml:space="preserve"> </w:t>
      </w:r>
      <w:r w:rsidRPr="00F920EC">
        <w:rPr>
          <w:spacing w:val="-2"/>
        </w:rPr>
        <w:t>результатов.</w:t>
      </w:r>
    </w:p>
    <w:p w:rsidR="00F920EC" w:rsidRPr="00F920EC" w:rsidRDefault="00F920EC" w:rsidP="00D71A57">
      <w:pPr>
        <w:pStyle w:val="a3"/>
        <w:tabs>
          <w:tab w:val="left" w:pos="0"/>
        </w:tabs>
        <w:ind w:left="720" w:right="290" w:firstLine="0"/>
      </w:pPr>
      <w:r w:rsidRPr="00F920EC">
        <w:t>Контроль за уровнем достижений учащихся по русскому языку проводится в форме письменных работ:</w:t>
      </w:r>
    </w:p>
    <w:p w:rsidR="00F920EC" w:rsidRPr="00F920EC" w:rsidRDefault="00F920EC" w:rsidP="00D71A57">
      <w:pPr>
        <w:pStyle w:val="a5"/>
        <w:numPr>
          <w:ilvl w:val="0"/>
          <w:numId w:val="156"/>
        </w:numPr>
        <w:tabs>
          <w:tab w:val="left" w:pos="0"/>
          <w:tab w:val="left" w:pos="1387"/>
        </w:tabs>
        <w:spacing w:line="293" w:lineRule="exact"/>
        <w:ind w:left="720" w:firstLine="0"/>
        <w:rPr>
          <w:sz w:val="24"/>
          <w:szCs w:val="24"/>
        </w:rPr>
      </w:pPr>
      <w:r w:rsidRPr="00F920EC">
        <w:rPr>
          <w:spacing w:val="-2"/>
          <w:sz w:val="24"/>
          <w:szCs w:val="24"/>
        </w:rPr>
        <w:t>диктантов,</w:t>
      </w:r>
    </w:p>
    <w:p w:rsidR="00F920EC" w:rsidRPr="00F920EC" w:rsidRDefault="00F920EC" w:rsidP="00D71A57">
      <w:pPr>
        <w:pStyle w:val="a5"/>
        <w:numPr>
          <w:ilvl w:val="0"/>
          <w:numId w:val="156"/>
        </w:numPr>
        <w:tabs>
          <w:tab w:val="left" w:pos="0"/>
          <w:tab w:val="left" w:pos="1387"/>
        </w:tabs>
        <w:spacing w:line="293" w:lineRule="exact"/>
        <w:ind w:left="720" w:firstLine="0"/>
        <w:rPr>
          <w:sz w:val="24"/>
          <w:szCs w:val="24"/>
        </w:rPr>
      </w:pPr>
      <w:r w:rsidRPr="00F920EC">
        <w:rPr>
          <w:sz w:val="24"/>
          <w:szCs w:val="24"/>
        </w:rPr>
        <w:t>грамматических</w:t>
      </w:r>
      <w:r w:rsidRPr="00F920EC">
        <w:rPr>
          <w:spacing w:val="-8"/>
          <w:sz w:val="24"/>
          <w:szCs w:val="24"/>
        </w:rPr>
        <w:t xml:space="preserve"> </w:t>
      </w:r>
      <w:r w:rsidRPr="00F920EC">
        <w:rPr>
          <w:spacing w:val="-2"/>
          <w:sz w:val="24"/>
          <w:szCs w:val="24"/>
        </w:rPr>
        <w:t>заданий,</w:t>
      </w:r>
    </w:p>
    <w:p w:rsidR="00F920EC" w:rsidRPr="00F920EC" w:rsidRDefault="00F920EC" w:rsidP="00D71A57">
      <w:pPr>
        <w:pStyle w:val="a5"/>
        <w:numPr>
          <w:ilvl w:val="0"/>
          <w:numId w:val="156"/>
        </w:numPr>
        <w:tabs>
          <w:tab w:val="left" w:pos="0"/>
          <w:tab w:val="left" w:pos="1387"/>
        </w:tabs>
        <w:spacing w:line="293" w:lineRule="exact"/>
        <w:ind w:left="720" w:firstLine="0"/>
        <w:rPr>
          <w:sz w:val="24"/>
          <w:szCs w:val="24"/>
        </w:rPr>
      </w:pPr>
      <w:r w:rsidRPr="00F920EC">
        <w:rPr>
          <w:sz w:val="24"/>
          <w:szCs w:val="24"/>
        </w:rPr>
        <w:t>контрольных</w:t>
      </w:r>
      <w:r w:rsidRPr="00F920EC">
        <w:rPr>
          <w:spacing w:val="-4"/>
          <w:sz w:val="24"/>
          <w:szCs w:val="24"/>
        </w:rPr>
        <w:t xml:space="preserve"> </w:t>
      </w:r>
      <w:r w:rsidRPr="00F920EC">
        <w:rPr>
          <w:spacing w:val="-2"/>
          <w:sz w:val="24"/>
          <w:szCs w:val="24"/>
        </w:rPr>
        <w:t>списываний,</w:t>
      </w:r>
    </w:p>
    <w:p w:rsidR="00F920EC" w:rsidRPr="00F920EC" w:rsidRDefault="00F920EC" w:rsidP="00D71A57">
      <w:pPr>
        <w:pStyle w:val="a5"/>
        <w:numPr>
          <w:ilvl w:val="0"/>
          <w:numId w:val="156"/>
        </w:numPr>
        <w:tabs>
          <w:tab w:val="left" w:pos="0"/>
          <w:tab w:val="left" w:pos="1387"/>
        </w:tabs>
        <w:spacing w:line="293" w:lineRule="exact"/>
        <w:ind w:left="720" w:firstLine="0"/>
        <w:rPr>
          <w:sz w:val="24"/>
          <w:szCs w:val="24"/>
        </w:rPr>
      </w:pPr>
      <w:r w:rsidRPr="00F920EC">
        <w:rPr>
          <w:spacing w:val="-2"/>
          <w:sz w:val="24"/>
          <w:szCs w:val="24"/>
        </w:rPr>
        <w:t>изложений,</w:t>
      </w:r>
    </w:p>
    <w:p w:rsidR="00F920EC" w:rsidRPr="00F920EC" w:rsidRDefault="00F920EC" w:rsidP="00D71A57">
      <w:pPr>
        <w:pStyle w:val="a5"/>
        <w:numPr>
          <w:ilvl w:val="0"/>
          <w:numId w:val="156"/>
        </w:numPr>
        <w:tabs>
          <w:tab w:val="left" w:pos="0"/>
          <w:tab w:val="left" w:pos="1387"/>
        </w:tabs>
        <w:spacing w:line="293" w:lineRule="exact"/>
        <w:ind w:left="720" w:firstLine="0"/>
        <w:rPr>
          <w:sz w:val="24"/>
          <w:szCs w:val="24"/>
        </w:rPr>
      </w:pPr>
      <w:r w:rsidRPr="00F920EC">
        <w:rPr>
          <w:sz w:val="24"/>
          <w:szCs w:val="24"/>
        </w:rPr>
        <w:t>тестовых</w:t>
      </w:r>
      <w:r w:rsidRPr="00F920EC">
        <w:rPr>
          <w:spacing w:val="-1"/>
          <w:sz w:val="24"/>
          <w:szCs w:val="24"/>
        </w:rPr>
        <w:t xml:space="preserve"> </w:t>
      </w:r>
      <w:r w:rsidRPr="00F920EC">
        <w:rPr>
          <w:spacing w:val="-2"/>
          <w:sz w:val="24"/>
          <w:szCs w:val="24"/>
        </w:rPr>
        <w:t>заданий.</w:t>
      </w:r>
    </w:p>
    <w:p w:rsidR="00F920EC" w:rsidRPr="00F920EC" w:rsidRDefault="00F920EC" w:rsidP="00D71A57">
      <w:pPr>
        <w:pStyle w:val="a3"/>
        <w:tabs>
          <w:tab w:val="left" w:pos="0"/>
        </w:tabs>
        <w:ind w:left="720" w:firstLine="0"/>
        <w:jc w:val="left"/>
      </w:pPr>
      <w:r w:rsidRPr="00F920EC">
        <w:rPr>
          <w:b/>
        </w:rPr>
        <w:t>Диктант</w:t>
      </w:r>
      <w:r w:rsidRPr="00F920EC">
        <w:rPr>
          <w:b/>
          <w:spacing w:val="80"/>
        </w:rPr>
        <w:t xml:space="preserve"> </w:t>
      </w:r>
      <w:r w:rsidRPr="00F920EC">
        <w:t>служит</w:t>
      </w:r>
      <w:r w:rsidRPr="00F920EC">
        <w:rPr>
          <w:spacing w:val="80"/>
        </w:rPr>
        <w:t xml:space="preserve"> </w:t>
      </w:r>
      <w:r w:rsidRPr="00F920EC">
        <w:t>средством</w:t>
      </w:r>
      <w:r w:rsidRPr="00F920EC">
        <w:rPr>
          <w:spacing w:val="80"/>
        </w:rPr>
        <w:t xml:space="preserve"> </w:t>
      </w:r>
      <w:r w:rsidRPr="00F920EC">
        <w:t>проверки</w:t>
      </w:r>
      <w:r w:rsidRPr="00F920EC">
        <w:rPr>
          <w:spacing w:val="80"/>
        </w:rPr>
        <w:t xml:space="preserve"> </w:t>
      </w:r>
      <w:r w:rsidRPr="00F920EC">
        <w:t>орфографических</w:t>
      </w:r>
      <w:r w:rsidRPr="00F920EC">
        <w:rPr>
          <w:spacing w:val="80"/>
        </w:rPr>
        <w:t xml:space="preserve"> </w:t>
      </w:r>
      <w:r w:rsidRPr="00F920EC">
        <w:t>и</w:t>
      </w:r>
      <w:r w:rsidRPr="00F920EC">
        <w:rPr>
          <w:spacing w:val="80"/>
        </w:rPr>
        <w:t xml:space="preserve"> </w:t>
      </w:r>
      <w:r w:rsidRPr="00F920EC">
        <w:t>пунктуационных</w:t>
      </w:r>
      <w:r w:rsidRPr="00F920EC">
        <w:rPr>
          <w:spacing w:val="80"/>
        </w:rPr>
        <w:t xml:space="preserve"> </w:t>
      </w:r>
      <w:r w:rsidRPr="00F920EC">
        <w:t>умений</w:t>
      </w:r>
      <w:r w:rsidRPr="00F920EC">
        <w:rPr>
          <w:spacing w:val="80"/>
        </w:rPr>
        <w:t xml:space="preserve"> </w:t>
      </w:r>
      <w:r w:rsidRPr="00F920EC">
        <w:t xml:space="preserve">и </w:t>
      </w:r>
      <w:r w:rsidRPr="00F920EC">
        <w:rPr>
          <w:spacing w:val="-2"/>
        </w:rPr>
        <w:t>навыков.</w:t>
      </w:r>
    </w:p>
    <w:p w:rsidR="00F920EC" w:rsidRPr="00F920EC" w:rsidRDefault="00F920EC" w:rsidP="00D71A57">
      <w:pPr>
        <w:tabs>
          <w:tab w:val="left" w:pos="0"/>
          <w:tab w:val="left" w:pos="3190"/>
          <w:tab w:val="left" w:pos="4135"/>
          <w:tab w:val="left" w:pos="4780"/>
          <w:tab w:val="left" w:pos="5893"/>
          <w:tab w:val="left" w:pos="7065"/>
          <w:tab w:val="left" w:pos="8089"/>
          <w:tab w:val="left" w:pos="9439"/>
        </w:tabs>
        <w:ind w:left="720"/>
        <w:rPr>
          <w:sz w:val="24"/>
          <w:szCs w:val="24"/>
        </w:rPr>
      </w:pPr>
      <w:r w:rsidRPr="00F920EC">
        <w:rPr>
          <w:b/>
          <w:spacing w:val="-2"/>
          <w:sz w:val="24"/>
          <w:szCs w:val="24"/>
        </w:rPr>
        <w:t>Грамматический</w:t>
      </w:r>
      <w:r w:rsidRPr="00F920EC">
        <w:rPr>
          <w:b/>
          <w:sz w:val="24"/>
          <w:szCs w:val="24"/>
        </w:rPr>
        <w:tab/>
      </w:r>
      <w:r w:rsidRPr="00F920EC">
        <w:rPr>
          <w:b/>
          <w:spacing w:val="-2"/>
          <w:sz w:val="24"/>
          <w:szCs w:val="24"/>
        </w:rPr>
        <w:t>разбор</w:t>
      </w:r>
      <w:r w:rsidRPr="00F920EC">
        <w:rPr>
          <w:b/>
          <w:sz w:val="24"/>
          <w:szCs w:val="24"/>
        </w:rPr>
        <w:tab/>
      </w:r>
      <w:r w:rsidRPr="00F920EC">
        <w:rPr>
          <w:spacing w:val="-4"/>
          <w:sz w:val="24"/>
          <w:szCs w:val="24"/>
        </w:rPr>
        <w:t>есть</w:t>
      </w:r>
      <w:r w:rsidRPr="00F920EC">
        <w:rPr>
          <w:sz w:val="24"/>
          <w:szCs w:val="24"/>
        </w:rPr>
        <w:tab/>
      </w:r>
      <w:r w:rsidRPr="00F920EC">
        <w:rPr>
          <w:spacing w:val="-2"/>
          <w:sz w:val="24"/>
          <w:szCs w:val="24"/>
        </w:rPr>
        <w:t>средство</w:t>
      </w:r>
      <w:r w:rsidRPr="00F920EC">
        <w:rPr>
          <w:sz w:val="24"/>
          <w:szCs w:val="24"/>
        </w:rPr>
        <w:tab/>
      </w:r>
      <w:r w:rsidRPr="00F920EC">
        <w:rPr>
          <w:spacing w:val="-2"/>
          <w:sz w:val="24"/>
          <w:szCs w:val="24"/>
        </w:rPr>
        <w:t>проверки</w:t>
      </w:r>
      <w:r w:rsidRPr="00F920EC">
        <w:rPr>
          <w:sz w:val="24"/>
          <w:szCs w:val="24"/>
        </w:rPr>
        <w:tab/>
      </w:r>
      <w:r w:rsidRPr="00F920EC">
        <w:rPr>
          <w:spacing w:val="-2"/>
          <w:sz w:val="24"/>
          <w:szCs w:val="24"/>
        </w:rPr>
        <w:t>степени</w:t>
      </w:r>
      <w:r w:rsidRPr="00F920EC">
        <w:rPr>
          <w:sz w:val="24"/>
          <w:szCs w:val="24"/>
        </w:rPr>
        <w:tab/>
      </w:r>
      <w:r w:rsidRPr="00F920EC">
        <w:rPr>
          <w:spacing w:val="-2"/>
          <w:sz w:val="24"/>
          <w:szCs w:val="24"/>
        </w:rPr>
        <w:t>понимания</w:t>
      </w:r>
      <w:r w:rsidRPr="00F920EC">
        <w:rPr>
          <w:sz w:val="24"/>
          <w:szCs w:val="24"/>
        </w:rPr>
        <w:tab/>
      </w:r>
      <w:r w:rsidRPr="00F920EC">
        <w:rPr>
          <w:spacing w:val="-2"/>
          <w:sz w:val="24"/>
          <w:szCs w:val="24"/>
        </w:rPr>
        <w:t>учащимися</w:t>
      </w:r>
    </w:p>
    <w:p w:rsidR="00F920EC" w:rsidRPr="00F920EC" w:rsidRDefault="00F920EC" w:rsidP="00D71A57">
      <w:pPr>
        <w:pStyle w:val="a3"/>
        <w:tabs>
          <w:tab w:val="left" w:pos="0"/>
        </w:tabs>
        <w:spacing w:before="60"/>
        <w:ind w:left="720" w:right="287" w:firstLine="0"/>
      </w:pPr>
      <w:r w:rsidRPr="00F920EC">
        <w:t xml:space="preserve">изучаемых грамматических явлений, умения производить простейший языковой анализ слов и </w:t>
      </w:r>
      <w:r w:rsidRPr="00F920EC">
        <w:rPr>
          <w:spacing w:val="-2"/>
        </w:rPr>
        <w:t>предложений.</w:t>
      </w:r>
    </w:p>
    <w:p w:rsidR="00F920EC" w:rsidRPr="00F920EC" w:rsidRDefault="00F920EC" w:rsidP="00D71A57">
      <w:pPr>
        <w:pStyle w:val="a3"/>
        <w:tabs>
          <w:tab w:val="left" w:pos="0"/>
        </w:tabs>
        <w:ind w:left="720" w:right="286" w:firstLine="0"/>
      </w:pPr>
      <w:r w:rsidRPr="00F920EC">
        <w:rPr>
          <w:b/>
        </w:rPr>
        <w:lastRenderedPageBreak/>
        <w:t>Контрольное списывание</w:t>
      </w:r>
      <w:r w:rsidRPr="00F920EC">
        <w:t>, как и диктант, - способ проверки усвоенных орфографических</w:t>
      </w:r>
      <w:r w:rsidRPr="00F920EC">
        <w:rPr>
          <w:spacing w:val="40"/>
        </w:rPr>
        <w:t xml:space="preserve"> </w:t>
      </w:r>
      <w:r w:rsidRPr="00F920EC">
        <w:t>и пунктуационных правил,</w:t>
      </w:r>
      <w:r w:rsidRPr="00F920EC">
        <w:rPr>
          <w:spacing w:val="-1"/>
        </w:rPr>
        <w:t xml:space="preserve"> </w:t>
      </w:r>
      <w:r w:rsidRPr="00F920EC">
        <w:t>сформированности умений и навыков.</w:t>
      </w:r>
      <w:r w:rsidRPr="00F920EC">
        <w:rPr>
          <w:spacing w:val="-2"/>
        </w:rPr>
        <w:t xml:space="preserve"> </w:t>
      </w:r>
      <w:r w:rsidRPr="00F920EC">
        <w:t>Здесь</w:t>
      </w:r>
      <w:r w:rsidRPr="00F920EC">
        <w:rPr>
          <w:spacing w:val="-1"/>
        </w:rPr>
        <w:t xml:space="preserve"> </w:t>
      </w:r>
      <w:r w:rsidRPr="00F920EC">
        <w:t>также</w:t>
      </w:r>
      <w:r w:rsidRPr="00F920EC">
        <w:rPr>
          <w:spacing w:val="-3"/>
        </w:rPr>
        <w:t xml:space="preserve"> </w:t>
      </w:r>
      <w:r w:rsidRPr="00F920EC">
        <w:t>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F920EC" w:rsidRPr="00F920EC" w:rsidRDefault="00F920EC" w:rsidP="00D71A57">
      <w:pPr>
        <w:pStyle w:val="a3"/>
        <w:tabs>
          <w:tab w:val="left" w:pos="0"/>
        </w:tabs>
        <w:ind w:left="720" w:right="285" w:firstLine="0"/>
      </w:pPr>
      <w:r w:rsidRPr="00F920EC">
        <w:rPr>
          <w:b/>
        </w:rPr>
        <w:t xml:space="preserve">Изложение </w:t>
      </w:r>
      <w:r w:rsidRPr="00F920EC">
        <w:t>(обучающее)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умения организовать письменный пересказ, соблюдая правила родного языка.</w:t>
      </w:r>
    </w:p>
    <w:p w:rsidR="00F920EC" w:rsidRPr="00F920EC" w:rsidRDefault="00F920EC" w:rsidP="00D71A57">
      <w:pPr>
        <w:pStyle w:val="a3"/>
        <w:tabs>
          <w:tab w:val="left" w:pos="0"/>
        </w:tabs>
        <w:ind w:left="720" w:right="291" w:firstLine="0"/>
      </w:pPr>
      <w:r w:rsidRPr="00F920EC">
        <w:rPr>
          <w:b/>
        </w:rPr>
        <w:t xml:space="preserve">Тестовые задания </w:t>
      </w:r>
      <w:r w:rsidRPr="00F920EC">
        <w:t>-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F920EC" w:rsidRPr="00F920EC" w:rsidRDefault="00F920EC" w:rsidP="00D71A57">
      <w:pPr>
        <w:pStyle w:val="a3"/>
        <w:tabs>
          <w:tab w:val="left" w:pos="0"/>
        </w:tabs>
        <w:spacing w:before="5"/>
        <w:ind w:left="720" w:firstLine="0"/>
        <w:jc w:val="left"/>
      </w:pPr>
    </w:p>
    <w:p w:rsidR="00F920EC" w:rsidRPr="00F920EC" w:rsidRDefault="00F920EC" w:rsidP="00D71A57">
      <w:pPr>
        <w:tabs>
          <w:tab w:val="left" w:pos="0"/>
          <w:tab w:val="left" w:pos="3136"/>
          <w:tab w:val="left" w:pos="4293"/>
          <w:tab w:val="left" w:pos="4772"/>
          <w:tab w:val="left" w:pos="6300"/>
          <w:tab w:val="left" w:pos="7761"/>
          <w:tab w:val="left" w:pos="8358"/>
          <w:tab w:val="left" w:pos="9784"/>
        </w:tabs>
        <w:ind w:left="720"/>
        <w:jc w:val="center"/>
        <w:rPr>
          <w:b/>
          <w:i/>
          <w:sz w:val="24"/>
          <w:szCs w:val="24"/>
        </w:rPr>
      </w:pPr>
      <w:r w:rsidRPr="00F920EC">
        <w:rPr>
          <w:b/>
          <w:i/>
          <w:spacing w:val="-2"/>
          <w:sz w:val="24"/>
          <w:szCs w:val="24"/>
        </w:rPr>
        <w:t>Классификация</w:t>
      </w:r>
      <w:r w:rsidRPr="00F920EC">
        <w:rPr>
          <w:b/>
          <w:i/>
          <w:sz w:val="24"/>
          <w:szCs w:val="24"/>
        </w:rPr>
        <w:t xml:space="preserve"> </w:t>
      </w:r>
      <w:r w:rsidRPr="00F920EC">
        <w:rPr>
          <w:b/>
          <w:i/>
          <w:spacing w:val="-2"/>
          <w:sz w:val="24"/>
          <w:szCs w:val="24"/>
        </w:rPr>
        <w:t>ошибок</w:t>
      </w:r>
      <w:r w:rsidRPr="00F920EC">
        <w:rPr>
          <w:b/>
          <w:i/>
          <w:sz w:val="24"/>
          <w:szCs w:val="24"/>
        </w:rPr>
        <w:tab/>
      </w:r>
      <w:r w:rsidRPr="00F920EC">
        <w:rPr>
          <w:b/>
          <w:i/>
          <w:spacing w:val="-10"/>
          <w:sz w:val="24"/>
          <w:szCs w:val="24"/>
        </w:rPr>
        <w:t>и</w:t>
      </w:r>
      <w:r w:rsidRPr="00F920EC">
        <w:rPr>
          <w:b/>
          <w:i/>
          <w:sz w:val="24"/>
          <w:szCs w:val="24"/>
        </w:rPr>
        <w:t xml:space="preserve"> </w:t>
      </w:r>
      <w:r w:rsidRPr="00F920EC">
        <w:rPr>
          <w:b/>
          <w:i/>
          <w:spacing w:val="-2"/>
          <w:sz w:val="24"/>
          <w:szCs w:val="24"/>
        </w:rPr>
        <w:t>недочетов,</w:t>
      </w:r>
      <w:r w:rsidRPr="00F920EC">
        <w:rPr>
          <w:b/>
          <w:i/>
          <w:sz w:val="24"/>
          <w:szCs w:val="24"/>
        </w:rPr>
        <w:tab/>
      </w:r>
      <w:r w:rsidRPr="00F920EC">
        <w:rPr>
          <w:b/>
          <w:i/>
          <w:spacing w:val="-2"/>
          <w:sz w:val="24"/>
          <w:szCs w:val="24"/>
        </w:rPr>
        <w:t>влияющих</w:t>
      </w:r>
      <w:r w:rsidRPr="00F920EC">
        <w:rPr>
          <w:b/>
          <w:i/>
          <w:sz w:val="24"/>
          <w:szCs w:val="24"/>
        </w:rPr>
        <w:t xml:space="preserve"> </w:t>
      </w:r>
      <w:r w:rsidRPr="00F920EC">
        <w:rPr>
          <w:b/>
          <w:i/>
          <w:spacing w:val="-5"/>
          <w:sz w:val="24"/>
          <w:szCs w:val="24"/>
        </w:rPr>
        <w:t>на</w:t>
      </w:r>
      <w:r w:rsidRPr="00F920EC">
        <w:rPr>
          <w:b/>
          <w:i/>
          <w:sz w:val="24"/>
          <w:szCs w:val="24"/>
        </w:rPr>
        <w:t xml:space="preserve"> </w:t>
      </w:r>
      <w:r w:rsidRPr="00F920EC">
        <w:rPr>
          <w:b/>
          <w:i/>
          <w:spacing w:val="-2"/>
          <w:sz w:val="24"/>
          <w:szCs w:val="24"/>
        </w:rPr>
        <w:t>снижение</w:t>
      </w:r>
      <w:r w:rsidRPr="00F920EC">
        <w:rPr>
          <w:b/>
          <w:i/>
          <w:sz w:val="24"/>
          <w:szCs w:val="24"/>
        </w:rPr>
        <w:tab/>
      </w:r>
      <w:r w:rsidRPr="00F920EC">
        <w:rPr>
          <w:b/>
          <w:i/>
          <w:spacing w:val="-2"/>
          <w:sz w:val="24"/>
          <w:szCs w:val="24"/>
        </w:rPr>
        <w:t>оценки.</w:t>
      </w:r>
    </w:p>
    <w:p w:rsidR="00F920EC" w:rsidRPr="00F920EC" w:rsidRDefault="00F920EC" w:rsidP="00D71A57">
      <w:pPr>
        <w:pStyle w:val="410"/>
        <w:tabs>
          <w:tab w:val="left" w:pos="0"/>
        </w:tabs>
        <w:spacing w:line="275" w:lineRule="exact"/>
        <w:ind w:left="720"/>
        <w:jc w:val="left"/>
      </w:pPr>
      <w:r w:rsidRPr="00F920EC">
        <w:rPr>
          <w:spacing w:val="-2"/>
        </w:rPr>
        <w:t>Ошибки:</w:t>
      </w:r>
    </w:p>
    <w:p w:rsidR="00F920EC" w:rsidRPr="00F920EC" w:rsidRDefault="00F920EC" w:rsidP="00D71A57">
      <w:pPr>
        <w:pStyle w:val="a5"/>
        <w:numPr>
          <w:ilvl w:val="0"/>
          <w:numId w:val="156"/>
        </w:numPr>
        <w:tabs>
          <w:tab w:val="left" w:pos="0"/>
          <w:tab w:val="left" w:pos="1387"/>
        </w:tabs>
        <w:spacing w:before="1" w:line="237" w:lineRule="auto"/>
        <w:ind w:left="720" w:right="292" w:firstLine="0"/>
        <w:rPr>
          <w:sz w:val="24"/>
          <w:szCs w:val="24"/>
        </w:rPr>
      </w:pPr>
      <w:r w:rsidRPr="00F920EC">
        <w:rPr>
          <w:sz w:val="24"/>
          <w:szCs w:val="24"/>
        </w:rPr>
        <w:t>нарушение</w:t>
      </w:r>
      <w:r w:rsidRPr="00F920EC">
        <w:rPr>
          <w:spacing w:val="40"/>
          <w:sz w:val="24"/>
          <w:szCs w:val="24"/>
        </w:rPr>
        <w:t xml:space="preserve"> </w:t>
      </w:r>
      <w:r w:rsidRPr="00F920EC">
        <w:rPr>
          <w:sz w:val="24"/>
          <w:szCs w:val="24"/>
        </w:rPr>
        <w:t>правил</w:t>
      </w:r>
      <w:r w:rsidRPr="00F920EC">
        <w:rPr>
          <w:spacing w:val="40"/>
          <w:sz w:val="24"/>
          <w:szCs w:val="24"/>
        </w:rPr>
        <w:t xml:space="preserve"> </w:t>
      </w:r>
      <w:r w:rsidRPr="00F920EC">
        <w:rPr>
          <w:sz w:val="24"/>
          <w:szCs w:val="24"/>
        </w:rPr>
        <w:t>написания</w:t>
      </w:r>
      <w:r w:rsidRPr="00F920EC">
        <w:rPr>
          <w:spacing w:val="40"/>
          <w:sz w:val="24"/>
          <w:szCs w:val="24"/>
        </w:rPr>
        <w:t xml:space="preserve"> </w:t>
      </w:r>
      <w:r w:rsidRPr="00F920EC">
        <w:rPr>
          <w:sz w:val="24"/>
          <w:szCs w:val="24"/>
        </w:rPr>
        <w:t>слов,</w:t>
      </w:r>
      <w:r w:rsidRPr="00F920EC">
        <w:rPr>
          <w:spacing w:val="40"/>
          <w:sz w:val="24"/>
          <w:szCs w:val="24"/>
        </w:rPr>
        <w:t xml:space="preserve"> </w:t>
      </w:r>
      <w:r w:rsidRPr="00F920EC">
        <w:rPr>
          <w:sz w:val="24"/>
          <w:szCs w:val="24"/>
        </w:rPr>
        <w:t>включая</w:t>
      </w:r>
      <w:r w:rsidRPr="00F920EC">
        <w:rPr>
          <w:spacing w:val="40"/>
          <w:sz w:val="24"/>
          <w:szCs w:val="24"/>
        </w:rPr>
        <w:t xml:space="preserve"> </w:t>
      </w:r>
      <w:r w:rsidRPr="00F920EC">
        <w:rPr>
          <w:sz w:val="24"/>
          <w:szCs w:val="24"/>
        </w:rPr>
        <w:t>грубые</w:t>
      </w:r>
      <w:r w:rsidRPr="00F920EC">
        <w:rPr>
          <w:spacing w:val="40"/>
          <w:sz w:val="24"/>
          <w:szCs w:val="24"/>
        </w:rPr>
        <w:t xml:space="preserve"> </w:t>
      </w:r>
      <w:r w:rsidRPr="00F920EC">
        <w:rPr>
          <w:sz w:val="24"/>
          <w:szCs w:val="24"/>
        </w:rPr>
        <w:t>случаи</w:t>
      </w:r>
      <w:r w:rsidRPr="00F920EC">
        <w:rPr>
          <w:spacing w:val="40"/>
          <w:sz w:val="24"/>
          <w:szCs w:val="24"/>
        </w:rPr>
        <w:t xml:space="preserve"> </w:t>
      </w:r>
      <w:r w:rsidRPr="00F920EC">
        <w:rPr>
          <w:sz w:val="24"/>
          <w:szCs w:val="24"/>
        </w:rPr>
        <w:t>пропуска,</w:t>
      </w:r>
      <w:r w:rsidRPr="00F920EC">
        <w:rPr>
          <w:spacing w:val="40"/>
          <w:sz w:val="24"/>
          <w:szCs w:val="24"/>
        </w:rPr>
        <w:t xml:space="preserve"> </w:t>
      </w:r>
      <w:r w:rsidRPr="00F920EC">
        <w:rPr>
          <w:sz w:val="24"/>
          <w:szCs w:val="24"/>
        </w:rPr>
        <w:t>перестановки, замены, вставки лишних букв в словах;</w:t>
      </w:r>
    </w:p>
    <w:p w:rsidR="00F920EC" w:rsidRPr="00F920EC" w:rsidRDefault="00F920EC" w:rsidP="00D71A57">
      <w:pPr>
        <w:pStyle w:val="a5"/>
        <w:numPr>
          <w:ilvl w:val="0"/>
          <w:numId w:val="156"/>
        </w:numPr>
        <w:tabs>
          <w:tab w:val="left" w:pos="0"/>
          <w:tab w:val="left" w:pos="1387"/>
        </w:tabs>
        <w:spacing w:before="5" w:line="237" w:lineRule="auto"/>
        <w:ind w:left="720" w:right="284" w:firstLine="0"/>
        <w:rPr>
          <w:sz w:val="24"/>
          <w:szCs w:val="24"/>
        </w:rPr>
      </w:pPr>
      <w:r w:rsidRPr="00F920EC">
        <w:rPr>
          <w:sz w:val="24"/>
          <w:szCs w:val="24"/>
        </w:rPr>
        <w:t>неправильное</w:t>
      </w:r>
      <w:r w:rsidRPr="00F920EC">
        <w:rPr>
          <w:spacing w:val="80"/>
          <w:sz w:val="24"/>
          <w:szCs w:val="24"/>
        </w:rPr>
        <w:t xml:space="preserve"> </w:t>
      </w:r>
      <w:r w:rsidRPr="00F920EC">
        <w:rPr>
          <w:sz w:val="24"/>
          <w:szCs w:val="24"/>
        </w:rPr>
        <w:t>написание</w:t>
      </w:r>
      <w:r w:rsidRPr="00F920EC">
        <w:rPr>
          <w:spacing w:val="80"/>
          <w:sz w:val="24"/>
          <w:szCs w:val="24"/>
        </w:rPr>
        <w:t xml:space="preserve"> </w:t>
      </w:r>
      <w:r w:rsidRPr="00F920EC">
        <w:rPr>
          <w:sz w:val="24"/>
          <w:szCs w:val="24"/>
        </w:rPr>
        <w:t>слов,</w:t>
      </w:r>
      <w:r w:rsidRPr="00F920EC">
        <w:rPr>
          <w:spacing w:val="80"/>
          <w:sz w:val="24"/>
          <w:szCs w:val="24"/>
        </w:rPr>
        <w:t xml:space="preserve"> </w:t>
      </w:r>
      <w:r w:rsidRPr="00F920EC">
        <w:rPr>
          <w:sz w:val="24"/>
          <w:szCs w:val="24"/>
        </w:rPr>
        <w:t>не</w:t>
      </w:r>
      <w:r w:rsidRPr="00F920EC">
        <w:rPr>
          <w:spacing w:val="80"/>
          <w:sz w:val="24"/>
          <w:szCs w:val="24"/>
        </w:rPr>
        <w:t xml:space="preserve"> </w:t>
      </w:r>
      <w:r w:rsidRPr="00F920EC">
        <w:rPr>
          <w:sz w:val="24"/>
          <w:szCs w:val="24"/>
        </w:rPr>
        <w:t>регулируемых</w:t>
      </w:r>
      <w:r w:rsidRPr="00F920EC">
        <w:rPr>
          <w:spacing w:val="80"/>
          <w:sz w:val="24"/>
          <w:szCs w:val="24"/>
        </w:rPr>
        <w:t xml:space="preserve"> </w:t>
      </w:r>
      <w:r w:rsidRPr="00F920EC">
        <w:rPr>
          <w:sz w:val="24"/>
          <w:szCs w:val="24"/>
        </w:rPr>
        <w:t>правилами,</w:t>
      </w:r>
      <w:r w:rsidRPr="00F920EC">
        <w:rPr>
          <w:spacing w:val="80"/>
          <w:sz w:val="24"/>
          <w:szCs w:val="24"/>
        </w:rPr>
        <w:t xml:space="preserve"> </w:t>
      </w:r>
      <w:r w:rsidRPr="00F920EC">
        <w:rPr>
          <w:sz w:val="24"/>
          <w:szCs w:val="24"/>
        </w:rPr>
        <w:t>круг</w:t>
      </w:r>
      <w:r w:rsidRPr="00F920EC">
        <w:rPr>
          <w:spacing w:val="80"/>
          <w:sz w:val="24"/>
          <w:szCs w:val="24"/>
        </w:rPr>
        <w:t xml:space="preserve"> </w:t>
      </w:r>
      <w:r w:rsidRPr="00F920EC">
        <w:rPr>
          <w:sz w:val="24"/>
          <w:szCs w:val="24"/>
        </w:rPr>
        <w:t>которых</w:t>
      </w:r>
      <w:r w:rsidRPr="00F920EC">
        <w:rPr>
          <w:spacing w:val="80"/>
          <w:sz w:val="24"/>
          <w:szCs w:val="24"/>
        </w:rPr>
        <w:t xml:space="preserve"> </w:t>
      </w:r>
      <w:r w:rsidRPr="00F920EC">
        <w:rPr>
          <w:sz w:val="24"/>
          <w:szCs w:val="24"/>
        </w:rPr>
        <w:t>очерчен программой каждого класса (слова с непроверяемым написанием);</w:t>
      </w:r>
    </w:p>
    <w:p w:rsidR="00F920EC" w:rsidRPr="00F920EC" w:rsidRDefault="00F920EC" w:rsidP="00D71A57">
      <w:pPr>
        <w:pStyle w:val="a5"/>
        <w:numPr>
          <w:ilvl w:val="0"/>
          <w:numId w:val="156"/>
        </w:numPr>
        <w:tabs>
          <w:tab w:val="left" w:pos="0"/>
          <w:tab w:val="left" w:pos="1387"/>
        </w:tabs>
        <w:spacing w:before="2"/>
        <w:ind w:left="720" w:right="294" w:firstLine="0"/>
        <w:rPr>
          <w:sz w:val="24"/>
          <w:szCs w:val="24"/>
        </w:rPr>
      </w:pPr>
      <w:r w:rsidRPr="00F920EC">
        <w:rPr>
          <w:sz w:val="24"/>
          <w:szCs w:val="24"/>
        </w:rPr>
        <w:t>отсутствие</w:t>
      </w:r>
      <w:r w:rsidRPr="00F920EC">
        <w:rPr>
          <w:spacing w:val="39"/>
          <w:sz w:val="24"/>
          <w:szCs w:val="24"/>
        </w:rPr>
        <w:t xml:space="preserve"> </w:t>
      </w:r>
      <w:r w:rsidRPr="00F920EC">
        <w:rPr>
          <w:sz w:val="24"/>
          <w:szCs w:val="24"/>
        </w:rPr>
        <w:t>изученных</w:t>
      </w:r>
      <w:r w:rsidRPr="00F920EC">
        <w:rPr>
          <w:spacing w:val="40"/>
          <w:sz w:val="24"/>
          <w:szCs w:val="24"/>
        </w:rPr>
        <w:t xml:space="preserve"> </w:t>
      </w:r>
      <w:r w:rsidRPr="00F920EC">
        <w:rPr>
          <w:sz w:val="24"/>
          <w:szCs w:val="24"/>
        </w:rPr>
        <w:t>знаков</w:t>
      </w:r>
      <w:r w:rsidRPr="00F920EC">
        <w:rPr>
          <w:spacing w:val="39"/>
          <w:sz w:val="24"/>
          <w:szCs w:val="24"/>
        </w:rPr>
        <w:t xml:space="preserve"> </w:t>
      </w:r>
      <w:r w:rsidRPr="00F920EC">
        <w:rPr>
          <w:sz w:val="24"/>
          <w:szCs w:val="24"/>
        </w:rPr>
        <w:t>препинания</w:t>
      </w:r>
      <w:r w:rsidRPr="00F920EC">
        <w:rPr>
          <w:spacing w:val="39"/>
          <w:sz w:val="24"/>
          <w:szCs w:val="24"/>
        </w:rPr>
        <w:t xml:space="preserve"> </w:t>
      </w:r>
      <w:r w:rsidRPr="00F920EC">
        <w:rPr>
          <w:sz w:val="24"/>
          <w:szCs w:val="24"/>
        </w:rPr>
        <w:t>в</w:t>
      </w:r>
      <w:r w:rsidRPr="00F920EC">
        <w:rPr>
          <w:spacing w:val="39"/>
          <w:sz w:val="24"/>
          <w:szCs w:val="24"/>
        </w:rPr>
        <w:t xml:space="preserve"> </w:t>
      </w:r>
      <w:r w:rsidRPr="00F920EC">
        <w:rPr>
          <w:sz w:val="24"/>
          <w:szCs w:val="24"/>
        </w:rPr>
        <w:t>тексте</w:t>
      </w:r>
      <w:r w:rsidRPr="00F920EC">
        <w:rPr>
          <w:spacing w:val="39"/>
          <w:sz w:val="24"/>
          <w:szCs w:val="24"/>
        </w:rPr>
        <w:t xml:space="preserve"> </w:t>
      </w:r>
      <w:r w:rsidRPr="00F920EC">
        <w:rPr>
          <w:sz w:val="24"/>
          <w:szCs w:val="24"/>
        </w:rPr>
        <w:t>(в</w:t>
      </w:r>
      <w:r w:rsidRPr="00F920EC">
        <w:rPr>
          <w:spacing w:val="40"/>
          <w:sz w:val="24"/>
          <w:szCs w:val="24"/>
        </w:rPr>
        <w:t xml:space="preserve"> </w:t>
      </w:r>
      <w:r w:rsidRPr="00F920EC">
        <w:rPr>
          <w:sz w:val="24"/>
          <w:szCs w:val="24"/>
        </w:rPr>
        <w:t>конце</w:t>
      </w:r>
      <w:r w:rsidRPr="00F920EC">
        <w:rPr>
          <w:spacing w:val="39"/>
          <w:sz w:val="24"/>
          <w:szCs w:val="24"/>
        </w:rPr>
        <w:t xml:space="preserve"> </w:t>
      </w:r>
      <w:r w:rsidRPr="00F920EC">
        <w:rPr>
          <w:sz w:val="24"/>
          <w:szCs w:val="24"/>
        </w:rPr>
        <w:t>предложения</w:t>
      </w:r>
      <w:r w:rsidRPr="00F920EC">
        <w:rPr>
          <w:spacing w:val="39"/>
          <w:sz w:val="24"/>
          <w:szCs w:val="24"/>
        </w:rPr>
        <w:t xml:space="preserve"> </w:t>
      </w:r>
      <w:r w:rsidRPr="00F920EC">
        <w:rPr>
          <w:sz w:val="24"/>
          <w:szCs w:val="24"/>
        </w:rPr>
        <w:t>и</w:t>
      </w:r>
      <w:r w:rsidRPr="00F920EC">
        <w:rPr>
          <w:spacing w:val="40"/>
          <w:sz w:val="24"/>
          <w:szCs w:val="24"/>
        </w:rPr>
        <w:t xml:space="preserve"> </w:t>
      </w:r>
      <w:r w:rsidRPr="00F920EC">
        <w:rPr>
          <w:sz w:val="24"/>
          <w:szCs w:val="24"/>
        </w:rPr>
        <w:t>заглавной буквы в начале предложения);</w:t>
      </w:r>
    </w:p>
    <w:p w:rsidR="00F920EC" w:rsidRPr="00F920EC" w:rsidRDefault="00F920EC" w:rsidP="00D71A57">
      <w:pPr>
        <w:pStyle w:val="a5"/>
        <w:numPr>
          <w:ilvl w:val="0"/>
          <w:numId w:val="156"/>
        </w:numPr>
        <w:tabs>
          <w:tab w:val="left" w:pos="0"/>
          <w:tab w:val="left" w:pos="1387"/>
        </w:tabs>
        <w:spacing w:before="4" w:line="237" w:lineRule="auto"/>
        <w:ind w:left="720" w:right="283" w:firstLine="0"/>
        <w:rPr>
          <w:sz w:val="24"/>
          <w:szCs w:val="24"/>
        </w:rPr>
      </w:pPr>
      <w:r w:rsidRPr="00F920EC">
        <w:rPr>
          <w:sz w:val="24"/>
          <w:szCs w:val="24"/>
        </w:rPr>
        <w:t>наличие</w:t>
      </w:r>
      <w:r w:rsidRPr="00F920EC">
        <w:rPr>
          <w:spacing w:val="-1"/>
          <w:sz w:val="24"/>
          <w:szCs w:val="24"/>
        </w:rPr>
        <w:t xml:space="preserve"> </w:t>
      </w:r>
      <w:r w:rsidRPr="00F920EC">
        <w:rPr>
          <w:sz w:val="24"/>
          <w:szCs w:val="24"/>
        </w:rPr>
        <w:t>ошибок</w:t>
      </w:r>
      <w:r w:rsidRPr="00F920EC">
        <w:rPr>
          <w:spacing w:val="-1"/>
          <w:sz w:val="24"/>
          <w:szCs w:val="24"/>
        </w:rPr>
        <w:t xml:space="preserve"> </w:t>
      </w:r>
      <w:r w:rsidRPr="00F920EC">
        <w:rPr>
          <w:sz w:val="24"/>
          <w:szCs w:val="24"/>
        </w:rPr>
        <w:t>на</w:t>
      </w:r>
      <w:r w:rsidRPr="00F920EC">
        <w:rPr>
          <w:spacing w:val="-1"/>
          <w:sz w:val="24"/>
          <w:szCs w:val="24"/>
        </w:rPr>
        <w:t xml:space="preserve"> </w:t>
      </w:r>
      <w:r w:rsidRPr="00F920EC">
        <w:rPr>
          <w:sz w:val="24"/>
          <w:szCs w:val="24"/>
        </w:rPr>
        <w:t>изученные</w:t>
      </w:r>
      <w:r w:rsidRPr="00F920EC">
        <w:rPr>
          <w:spacing w:val="-2"/>
          <w:sz w:val="24"/>
          <w:szCs w:val="24"/>
        </w:rPr>
        <w:t xml:space="preserve"> </w:t>
      </w:r>
      <w:r w:rsidRPr="00F920EC">
        <w:rPr>
          <w:sz w:val="24"/>
          <w:szCs w:val="24"/>
        </w:rPr>
        <w:t>правила</w:t>
      </w:r>
      <w:r w:rsidRPr="00F920EC">
        <w:rPr>
          <w:spacing w:val="-1"/>
          <w:sz w:val="24"/>
          <w:szCs w:val="24"/>
        </w:rPr>
        <w:t xml:space="preserve"> </w:t>
      </w:r>
      <w:r w:rsidRPr="00F920EC">
        <w:rPr>
          <w:sz w:val="24"/>
          <w:szCs w:val="24"/>
        </w:rPr>
        <w:t>по орфографии; ошибки</w:t>
      </w:r>
      <w:r w:rsidRPr="00F920EC">
        <w:rPr>
          <w:spacing w:val="-2"/>
          <w:sz w:val="24"/>
          <w:szCs w:val="24"/>
        </w:rPr>
        <w:t xml:space="preserve"> </w:t>
      </w:r>
      <w:r w:rsidRPr="00F920EC">
        <w:rPr>
          <w:sz w:val="24"/>
          <w:szCs w:val="24"/>
        </w:rPr>
        <w:t>на</w:t>
      </w:r>
      <w:r w:rsidRPr="00F920EC">
        <w:rPr>
          <w:spacing w:val="-1"/>
          <w:sz w:val="24"/>
          <w:szCs w:val="24"/>
        </w:rPr>
        <w:t xml:space="preserve"> </w:t>
      </w:r>
      <w:r w:rsidRPr="00F920EC">
        <w:rPr>
          <w:sz w:val="24"/>
          <w:szCs w:val="24"/>
        </w:rPr>
        <w:t>одно и то же</w:t>
      </w:r>
      <w:r w:rsidRPr="00F920EC">
        <w:rPr>
          <w:spacing w:val="-2"/>
          <w:sz w:val="24"/>
          <w:szCs w:val="24"/>
        </w:rPr>
        <w:t xml:space="preserve"> </w:t>
      </w:r>
      <w:r w:rsidRPr="00F920EC">
        <w:rPr>
          <w:sz w:val="24"/>
          <w:szCs w:val="24"/>
        </w:rPr>
        <w:t>правило, допущенные в разных словах, считаются как две ошибки;</w:t>
      </w:r>
    </w:p>
    <w:p w:rsidR="00F920EC" w:rsidRPr="00F920EC" w:rsidRDefault="00F920EC" w:rsidP="00D71A57">
      <w:pPr>
        <w:pStyle w:val="a5"/>
        <w:numPr>
          <w:ilvl w:val="0"/>
          <w:numId w:val="156"/>
        </w:numPr>
        <w:tabs>
          <w:tab w:val="left" w:pos="0"/>
          <w:tab w:val="left" w:pos="1387"/>
        </w:tabs>
        <w:spacing w:before="4" w:line="237" w:lineRule="auto"/>
        <w:ind w:left="720" w:right="291" w:firstLine="0"/>
        <w:rPr>
          <w:sz w:val="24"/>
          <w:szCs w:val="24"/>
        </w:rPr>
      </w:pPr>
      <w:r w:rsidRPr="00F920EC">
        <w:rPr>
          <w:sz w:val="24"/>
          <w:szCs w:val="24"/>
        </w:rPr>
        <w:t>существенные</w:t>
      </w:r>
      <w:r w:rsidRPr="00F920EC">
        <w:rPr>
          <w:spacing w:val="-4"/>
          <w:sz w:val="24"/>
          <w:szCs w:val="24"/>
        </w:rPr>
        <w:t xml:space="preserve"> </w:t>
      </w:r>
      <w:r w:rsidRPr="00F920EC">
        <w:rPr>
          <w:sz w:val="24"/>
          <w:szCs w:val="24"/>
        </w:rPr>
        <w:t>отступления</w:t>
      </w:r>
      <w:r w:rsidRPr="00F920EC">
        <w:rPr>
          <w:spacing w:val="-2"/>
          <w:sz w:val="24"/>
          <w:szCs w:val="24"/>
        </w:rPr>
        <w:t xml:space="preserve"> </w:t>
      </w:r>
      <w:r w:rsidRPr="00F920EC">
        <w:rPr>
          <w:sz w:val="24"/>
          <w:szCs w:val="24"/>
        </w:rPr>
        <w:t>от</w:t>
      </w:r>
      <w:r w:rsidRPr="00F920EC">
        <w:rPr>
          <w:spacing w:val="-2"/>
          <w:sz w:val="24"/>
          <w:szCs w:val="24"/>
        </w:rPr>
        <w:t xml:space="preserve"> </w:t>
      </w:r>
      <w:r w:rsidRPr="00F920EC">
        <w:rPr>
          <w:sz w:val="24"/>
          <w:szCs w:val="24"/>
        </w:rPr>
        <w:t>авторского</w:t>
      </w:r>
      <w:r w:rsidRPr="00F920EC">
        <w:rPr>
          <w:spacing w:val="-2"/>
          <w:sz w:val="24"/>
          <w:szCs w:val="24"/>
        </w:rPr>
        <w:t xml:space="preserve"> </w:t>
      </w:r>
      <w:r w:rsidRPr="00F920EC">
        <w:rPr>
          <w:sz w:val="24"/>
          <w:szCs w:val="24"/>
        </w:rPr>
        <w:t>текста</w:t>
      </w:r>
      <w:r w:rsidRPr="00F920EC">
        <w:rPr>
          <w:spacing w:val="-3"/>
          <w:sz w:val="24"/>
          <w:szCs w:val="24"/>
        </w:rPr>
        <w:t xml:space="preserve"> </w:t>
      </w:r>
      <w:r w:rsidRPr="00F920EC">
        <w:rPr>
          <w:sz w:val="24"/>
          <w:szCs w:val="24"/>
        </w:rPr>
        <w:t>при</w:t>
      </w:r>
      <w:r w:rsidRPr="00F920EC">
        <w:rPr>
          <w:spacing w:val="-2"/>
          <w:sz w:val="24"/>
          <w:szCs w:val="24"/>
        </w:rPr>
        <w:t xml:space="preserve"> </w:t>
      </w:r>
      <w:r w:rsidRPr="00F920EC">
        <w:rPr>
          <w:sz w:val="24"/>
          <w:szCs w:val="24"/>
        </w:rPr>
        <w:t>написании</w:t>
      </w:r>
      <w:r w:rsidRPr="00F920EC">
        <w:rPr>
          <w:spacing w:val="-2"/>
          <w:sz w:val="24"/>
          <w:szCs w:val="24"/>
        </w:rPr>
        <w:t xml:space="preserve"> </w:t>
      </w:r>
      <w:r w:rsidRPr="00F920EC">
        <w:rPr>
          <w:sz w:val="24"/>
          <w:szCs w:val="24"/>
        </w:rPr>
        <w:t>изложения,</w:t>
      </w:r>
      <w:r w:rsidRPr="00F920EC">
        <w:rPr>
          <w:spacing w:val="-2"/>
          <w:sz w:val="24"/>
          <w:szCs w:val="24"/>
        </w:rPr>
        <w:t xml:space="preserve"> </w:t>
      </w:r>
      <w:r w:rsidRPr="00F920EC">
        <w:rPr>
          <w:sz w:val="24"/>
          <w:szCs w:val="24"/>
        </w:rPr>
        <w:t>искажающие смысл произведения;</w:t>
      </w:r>
    </w:p>
    <w:p w:rsidR="00F920EC" w:rsidRPr="00F920EC" w:rsidRDefault="00F920EC" w:rsidP="00D71A57">
      <w:pPr>
        <w:pStyle w:val="a5"/>
        <w:numPr>
          <w:ilvl w:val="0"/>
          <w:numId w:val="156"/>
        </w:numPr>
        <w:tabs>
          <w:tab w:val="left" w:pos="0"/>
          <w:tab w:val="left" w:pos="1387"/>
        </w:tabs>
        <w:spacing w:before="5" w:line="237" w:lineRule="auto"/>
        <w:ind w:left="720" w:right="290" w:firstLine="0"/>
        <w:rPr>
          <w:sz w:val="24"/>
          <w:szCs w:val="24"/>
        </w:rPr>
      </w:pPr>
      <w:r w:rsidRPr="00F920EC">
        <w:rPr>
          <w:sz w:val="24"/>
          <w:szCs w:val="24"/>
        </w:rPr>
        <w:t>отсутствие</w:t>
      </w:r>
      <w:r w:rsidRPr="00F920EC">
        <w:rPr>
          <w:spacing w:val="-5"/>
          <w:sz w:val="24"/>
          <w:szCs w:val="24"/>
        </w:rPr>
        <w:t xml:space="preserve"> </w:t>
      </w:r>
      <w:r w:rsidRPr="00F920EC">
        <w:rPr>
          <w:sz w:val="24"/>
          <w:szCs w:val="24"/>
        </w:rPr>
        <w:t>главной</w:t>
      </w:r>
      <w:r w:rsidRPr="00F920EC">
        <w:rPr>
          <w:spacing w:val="-4"/>
          <w:sz w:val="24"/>
          <w:szCs w:val="24"/>
        </w:rPr>
        <w:t xml:space="preserve"> </w:t>
      </w:r>
      <w:r w:rsidRPr="00F920EC">
        <w:rPr>
          <w:sz w:val="24"/>
          <w:szCs w:val="24"/>
        </w:rPr>
        <w:t>части</w:t>
      </w:r>
      <w:r w:rsidRPr="00F920EC">
        <w:rPr>
          <w:spacing w:val="-4"/>
          <w:sz w:val="24"/>
          <w:szCs w:val="24"/>
        </w:rPr>
        <w:t xml:space="preserve"> </w:t>
      </w:r>
      <w:r w:rsidRPr="00F920EC">
        <w:rPr>
          <w:sz w:val="24"/>
          <w:szCs w:val="24"/>
        </w:rPr>
        <w:t>изложения,</w:t>
      </w:r>
      <w:r w:rsidRPr="00F920EC">
        <w:rPr>
          <w:spacing w:val="-4"/>
          <w:sz w:val="24"/>
          <w:szCs w:val="24"/>
        </w:rPr>
        <w:t xml:space="preserve"> </w:t>
      </w:r>
      <w:r w:rsidRPr="00F920EC">
        <w:rPr>
          <w:sz w:val="24"/>
          <w:szCs w:val="24"/>
        </w:rPr>
        <w:t>пропуск</w:t>
      </w:r>
      <w:r w:rsidRPr="00F920EC">
        <w:rPr>
          <w:spacing w:val="-2"/>
          <w:sz w:val="24"/>
          <w:szCs w:val="24"/>
        </w:rPr>
        <w:t xml:space="preserve"> </w:t>
      </w:r>
      <w:r w:rsidRPr="00F920EC">
        <w:rPr>
          <w:sz w:val="24"/>
          <w:szCs w:val="24"/>
        </w:rPr>
        <w:t>важных</w:t>
      </w:r>
      <w:r w:rsidRPr="00F920EC">
        <w:rPr>
          <w:spacing w:val="-3"/>
          <w:sz w:val="24"/>
          <w:szCs w:val="24"/>
        </w:rPr>
        <w:t xml:space="preserve"> </w:t>
      </w:r>
      <w:r w:rsidRPr="00F920EC">
        <w:rPr>
          <w:sz w:val="24"/>
          <w:szCs w:val="24"/>
        </w:rPr>
        <w:t>событий,</w:t>
      </w:r>
      <w:r w:rsidRPr="00F920EC">
        <w:rPr>
          <w:spacing w:val="-4"/>
          <w:sz w:val="24"/>
          <w:szCs w:val="24"/>
        </w:rPr>
        <w:t xml:space="preserve"> </w:t>
      </w:r>
      <w:r w:rsidRPr="00F920EC">
        <w:rPr>
          <w:sz w:val="24"/>
          <w:szCs w:val="24"/>
        </w:rPr>
        <w:t>отраженных</w:t>
      </w:r>
      <w:r w:rsidRPr="00F920EC">
        <w:rPr>
          <w:spacing w:val="-3"/>
          <w:sz w:val="24"/>
          <w:szCs w:val="24"/>
        </w:rPr>
        <w:t xml:space="preserve"> </w:t>
      </w:r>
      <w:r w:rsidRPr="00F920EC">
        <w:rPr>
          <w:sz w:val="24"/>
          <w:szCs w:val="24"/>
        </w:rPr>
        <w:t>в</w:t>
      </w:r>
      <w:r w:rsidRPr="00F920EC">
        <w:rPr>
          <w:spacing w:val="-5"/>
          <w:sz w:val="24"/>
          <w:szCs w:val="24"/>
        </w:rPr>
        <w:t xml:space="preserve"> </w:t>
      </w:r>
      <w:r w:rsidRPr="00F920EC">
        <w:rPr>
          <w:sz w:val="24"/>
          <w:szCs w:val="24"/>
        </w:rPr>
        <w:t xml:space="preserve">авторском </w:t>
      </w:r>
      <w:r w:rsidRPr="00F920EC">
        <w:rPr>
          <w:spacing w:val="-2"/>
          <w:sz w:val="24"/>
          <w:szCs w:val="24"/>
        </w:rPr>
        <w:t>тексте;</w:t>
      </w:r>
    </w:p>
    <w:p w:rsidR="00F920EC" w:rsidRPr="00F920EC" w:rsidRDefault="00F920EC" w:rsidP="00D71A57">
      <w:pPr>
        <w:pStyle w:val="a5"/>
        <w:numPr>
          <w:ilvl w:val="0"/>
          <w:numId w:val="156"/>
        </w:numPr>
        <w:tabs>
          <w:tab w:val="left" w:pos="0"/>
          <w:tab w:val="left" w:pos="1387"/>
        </w:tabs>
        <w:spacing w:before="2"/>
        <w:ind w:left="720" w:firstLine="0"/>
        <w:rPr>
          <w:sz w:val="24"/>
          <w:szCs w:val="24"/>
        </w:rPr>
      </w:pPr>
      <w:r w:rsidRPr="00F920EC">
        <w:rPr>
          <w:sz w:val="24"/>
          <w:szCs w:val="24"/>
        </w:rPr>
        <w:t>употребление</w:t>
      </w:r>
      <w:r w:rsidRPr="00F920EC">
        <w:rPr>
          <w:spacing w:val="-6"/>
          <w:sz w:val="24"/>
          <w:szCs w:val="24"/>
        </w:rPr>
        <w:t xml:space="preserve"> </w:t>
      </w:r>
      <w:r w:rsidRPr="00F920EC">
        <w:rPr>
          <w:sz w:val="24"/>
          <w:szCs w:val="24"/>
        </w:rPr>
        <w:t>слов</w:t>
      </w:r>
      <w:r w:rsidRPr="00F920EC">
        <w:rPr>
          <w:spacing w:val="-3"/>
          <w:sz w:val="24"/>
          <w:szCs w:val="24"/>
        </w:rPr>
        <w:t xml:space="preserve"> </w:t>
      </w:r>
      <w:r w:rsidRPr="00F920EC">
        <w:rPr>
          <w:sz w:val="24"/>
          <w:szCs w:val="24"/>
        </w:rPr>
        <w:t>в</w:t>
      </w:r>
      <w:r w:rsidRPr="00F920EC">
        <w:rPr>
          <w:spacing w:val="-3"/>
          <w:sz w:val="24"/>
          <w:szCs w:val="24"/>
        </w:rPr>
        <w:t xml:space="preserve"> </w:t>
      </w:r>
      <w:r w:rsidRPr="00F920EC">
        <w:rPr>
          <w:sz w:val="24"/>
          <w:szCs w:val="24"/>
        </w:rPr>
        <w:t>не</w:t>
      </w:r>
      <w:r w:rsidRPr="00F920EC">
        <w:rPr>
          <w:spacing w:val="-2"/>
          <w:sz w:val="24"/>
          <w:szCs w:val="24"/>
        </w:rPr>
        <w:t xml:space="preserve"> </w:t>
      </w:r>
      <w:r w:rsidRPr="00F920EC">
        <w:rPr>
          <w:sz w:val="24"/>
          <w:szCs w:val="24"/>
        </w:rPr>
        <w:t>свойственном</w:t>
      </w:r>
      <w:r w:rsidRPr="00F920EC">
        <w:rPr>
          <w:spacing w:val="-3"/>
          <w:sz w:val="24"/>
          <w:szCs w:val="24"/>
        </w:rPr>
        <w:t xml:space="preserve"> </w:t>
      </w:r>
      <w:r w:rsidRPr="00F920EC">
        <w:rPr>
          <w:sz w:val="24"/>
          <w:szCs w:val="24"/>
        </w:rPr>
        <w:t>им</w:t>
      </w:r>
      <w:r w:rsidRPr="00F920EC">
        <w:rPr>
          <w:spacing w:val="-3"/>
          <w:sz w:val="24"/>
          <w:szCs w:val="24"/>
        </w:rPr>
        <w:t xml:space="preserve"> </w:t>
      </w:r>
      <w:r w:rsidRPr="00F920EC">
        <w:rPr>
          <w:sz w:val="24"/>
          <w:szCs w:val="24"/>
        </w:rPr>
        <w:t>значении</w:t>
      </w:r>
      <w:r w:rsidRPr="00F920EC">
        <w:rPr>
          <w:spacing w:val="-2"/>
          <w:sz w:val="24"/>
          <w:szCs w:val="24"/>
        </w:rPr>
        <w:t xml:space="preserve"> </w:t>
      </w:r>
      <w:r w:rsidRPr="00F920EC">
        <w:rPr>
          <w:sz w:val="24"/>
          <w:szCs w:val="24"/>
        </w:rPr>
        <w:t>(в</w:t>
      </w:r>
      <w:r w:rsidRPr="00F920EC">
        <w:rPr>
          <w:spacing w:val="-3"/>
          <w:sz w:val="24"/>
          <w:szCs w:val="24"/>
        </w:rPr>
        <w:t xml:space="preserve"> </w:t>
      </w:r>
      <w:r w:rsidRPr="00F920EC">
        <w:rPr>
          <w:spacing w:val="-2"/>
          <w:sz w:val="24"/>
          <w:szCs w:val="24"/>
        </w:rPr>
        <w:t>изложении).</w:t>
      </w:r>
    </w:p>
    <w:p w:rsidR="00F920EC" w:rsidRPr="00F920EC" w:rsidRDefault="00F920EC" w:rsidP="00D71A57">
      <w:pPr>
        <w:pStyle w:val="410"/>
        <w:tabs>
          <w:tab w:val="left" w:pos="0"/>
        </w:tabs>
        <w:spacing w:before="2"/>
        <w:ind w:left="720"/>
        <w:jc w:val="left"/>
      </w:pPr>
      <w:r w:rsidRPr="00F920EC">
        <w:t>За</w:t>
      </w:r>
      <w:r w:rsidRPr="00F920EC">
        <w:rPr>
          <w:spacing w:val="-1"/>
        </w:rPr>
        <w:t xml:space="preserve"> </w:t>
      </w:r>
      <w:r w:rsidRPr="00F920EC">
        <w:t>одну</w:t>
      </w:r>
      <w:r w:rsidRPr="00F920EC">
        <w:rPr>
          <w:spacing w:val="-2"/>
        </w:rPr>
        <w:t xml:space="preserve"> </w:t>
      </w:r>
      <w:r w:rsidRPr="00F920EC">
        <w:t>ошибку</w:t>
      </w:r>
      <w:r w:rsidRPr="00F920EC">
        <w:rPr>
          <w:spacing w:val="-1"/>
        </w:rPr>
        <w:t xml:space="preserve"> </w:t>
      </w:r>
      <w:r w:rsidRPr="00F920EC">
        <w:t>в</w:t>
      </w:r>
      <w:r w:rsidRPr="00F920EC">
        <w:rPr>
          <w:spacing w:val="-2"/>
        </w:rPr>
        <w:t xml:space="preserve"> </w:t>
      </w:r>
      <w:r w:rsidRPr="00F920EC">
        <w:t>диктанте</w:t>
      </w:r>
      <w:r w:rsidRPr="00F920EC">
        <w:rPr>
          <w:spacing w:val="-1"/>
        </w:rPr>
        <w:t xml:space="preserve"> </w:t>
      </w:r>
      <w:r w:rsidRPr="00F920EC">
        <w:rPr>
          <w:spacing w:val="-2"/>
        </w:rPr>
        <w:t>считаются:</w:t>
      </w:r>
    </w:p>
    <w:p w:rsidR="00F920EC" w:rsidRPr="00F920EC" w:rsidRDefault="00F920EC" w:rsidP="00D71A57">
      <w:pPr>
        <w:pStyle w:val="a3"/>
        <w:tabs>
          <w:tab w:val="left" w:pos="0"/>
        </w:tabs>
        <w:spacing w:line="274" w:lineRule="exact"/>
        <w:ind w:left="720" w:firstLine="0"/>
        <w:jc w:val="left"/>
      </w:pPr>
      <w:r w:rsidRPr="00F920EC">
        <w:t>а)</w:t>
      </w:r>
      <w:r w:rsidRPr="00F920EC">
        <w:rPr>
          <w:spacing w:val="-1"/>
        </w:rPr>
        <w:t xml:space="preserve"> </w:t>
      </w:r>
      <w:r w:rsidRPr="00F920EC">
        <w:t>два</w:t>
      </w:r>
      <w:r w:rsidRPr="00F920EC">
        <w:rPr>
          <w:spacing w:val="-2"/>
        </w:rPr>
        <w:t xml:space="preserve"> исправления;</w:t>
      </w:r>
    </w:p>
    <w:p w:rsidR="00F920EC" w:rsidRPr="00F920EC" w:rsidRDefault="00F920EC" w:rsidP="00D71A57">
      <w:pPr>
        <w:pStyle w:val="a3"/>
        <w:tabs>
          <w:tab w:val="left" w:pos="0"/>
        </w:tabs>
        <w:ind w:left="720" w:firstLine="0"/>
        <w:jc w:val="left"/>
      </w:pPr>
      <w:r w:rsidRPr="00F920EC">
        <w:t>б)</w:t>
      </w:r>
      <w:r w:rsidRPr="00F920EC">
        <w:rPr>
          <w:spacing w:val="-3"/>
        </w:rPr>
        <w:t xml:space="preserve"> </w:t>
      </w:r>
      <w:r w:rsidRPr="00F920EC">
        <w:t>две</w:t>
      </w:r>
      <w:r w:rsidRPr="00F920EC">
        <w:rPr>
          <w:spacing w:val="-3"/>
        </w:rPr>
        <w:t xml:space="preserve"> </w:t>
      </w:r>
      <w:r w:rsidRPr="00F920EC">
        <w:t>пунктуационные</w:t>
      </w:r>
      <w:r w:rsidRPr="00F920EC">
        <w:rPr>
          <w:spacing w:val="-4"/>
        </w:rPr>
        <w:t xml:space="preserve"> </w:t>
      </w:r>
      <w:r w:rsidRPr="00F920EC">
        <w:rPr>
          <w:spacing w:val="-2"/>
        </w:rPr>
        <w:t>ошибки;</w:t>
      </w:r>
    </w:p>
    <w:p w:rsidR="00F920EC" w:rsidRPr="00F920EC" w:rsidRDefault="00F920EC" w:rsidP="00D71A57">
      <w:pPr>
        <w:pStyle w:val="a3"/>
        <w:tabs>
          <w:tab w:val="left" w:pos="0"/>
        </w:tabs>
        <w:ind w:left="720" w:firstLine="0"/>
        <w:jc w:val="left"/>
      </w:pPr>
      <w:r w:rsidRPr="00F920EC">
        <w:t>в) повторение ошибок в одном и том же слове, например, в слове ножи дважды написано в конце ы,</w:t>
      </w:r>
    </w:p>
    <w:p w:rsidR="00F920EC" w:rsidRPr="00F920EC" w:rsidRDefault="00F920EC" w:rsidP="00D71A57">
      <w:pPr>
        <w:pStyle w:val="a3"/>
        <w:tabs>
          <w:tab w:val="left" w:pos="0"/>
        </w:tabs>
        <w:ind w:left="720" w:firstLine="0"/>
        <w:jc w:val="left"/>
      </w:pPr>
      <w:r w:rsidRPr="00F920EC">
        <w:t>г)</w:t>
      </w:r>
      <w:r w:rsidRPr="00F920EC">
        <w:rPr>
          <w:spacing w:val="-3"/>
        </w:rPr>
        <w:t xml:space="preserve"> </w:t>
      </w:r>
      <w:r w:rsidRPr="00F920EC">
        <w:t>две</w:t>
      </w:r>
      <w:r w:rsidRPr="00F920EC">
        <w:rPr>
          <w:spacing w:val="-3"/>
        </w:rPr>
        <w:t xml:space="preserve"> </w:t>
      </w:r>
      <w:r w:rsidRPr="00F920EC">
        <w:t>негрубые</w:t>
      </w:r>
      <w:r w:rsidRPr="00F920EC">
        <w:rPr>
          <w:spacing w:val="-3"/>
        </w:rPr>
        <w:t xml:space="preserve"> </w:t>
      </w:r>
      <w:r w:rsidRPr="00F920EC">
        <w:rPr>
          <w:spacing w:val="-2"/>
        </w:rPr>
        <w:t>ошибки.</w:t>
      </w:r>
    </w:p>
    <w:p w:rsidR="00F920EC" w:rsidRPr="00F920EC" w:rsidRDefault="00F920EC" w:rsidP="00D71A57">
      <w:pPr>
        <w:pStyle w:val="410"/>
        <w:tabs>
          <w:tab w:val="left" w:pos="0"/>
        </w:tabs>
        <w:spacing w:before="5"/>
        <w:ind w:left="720"/>
        <w:jc w:val="left"/>
      </w:pPr>
      <w:r w:rsidRPr="00F920EC">
        <w:t>Негрубыми</w:t>
      </w:r>
      <w:r w:rsidRPr="00F920EC">
        <w:rPr>
          <w:spacing w:val="-4"/>
        </w:rPr>
        <w:t xml:space="preserve"> </w:t>
      </w:r>
      <w:r w:rsidRPr="00F920EC">
        <w:t>считаются</w:t>
      </w:r>
      <w:r w:rsidRPr="00F920EC">
        <w:rPr>
          <w:spacing w:val="-4"/>
        </w:rPr>
        <w:t xml:space="preserve"> </w:t>
      </w:r>
      <w:r w:rsidRPr="00F920EC">
        <w:t>следующие</w:t>
      </w:r>
      <w:r w:rsidRPr="00F920EC">
        <w:rPr>
          <w:spacing w:val="-4"/>
        </w:rPr>
        <w:t xml:space="preserve"> </w:t>
      </w:r>
      <w:r w:rsidRPr="00F920EC">
        <w:rPr>
          <w:spacing w:val="-2"/>
        </w:rPr>
        <w:t>ошибки:</w:t>
      </w:r>
    </w:p>
    <w:p w:rsidR="00F920EC" w:rsidRPr="00F920EC" w:rsidRDefault="00F920EC" w:rsidP="00D71A57">
      <w:pPr>
        <w:pStyle w:val="a3"/>
        <w:tabs>
          <w:tab w:val="left" w:pos="0"/>
        </w:tabs>
        <w:spacing w:line="274" w:lineRule="exact"/>
        <w:ind w:left="720" w:firstLine="0"/>
        <w:jc w:val="left"/>
      </w:pPr>
      <w:r w:rsidRPr="00F920EC">
        <w:t>а)</w:t>
      </w:r>
      <w:r w:rsidRPr="00F920EC">
        <w:rPr>
          <w:spacing w:val="-2"/>
        </w:rPr>
        <w:t xml:space="preserve"> </w:t>
      </w:r>
      <w:r w:rsidRPr="00F920EC">
        <w:t>повторение</w:t>
      </w:r>
      <w:r w:rsidRPr="00F920EC">
        <w:rPr>
          <w:spacing w:val="-3"/>
        </w:rPr>
        <w:t xml:space="preserve"> </w:t>
      </w:r>
      <w:r w:rsidRPr="00F920EC">
        <w:t>одной</w:t>
      </w:r>
      <w:r w:rsidRPr="00F920EC">
        <w:rPr>
          <w:spacing w:val="-3"/>
        </w:rPr>
        <w:t xml:space="preserve"> </w:t>
      </w:r>
      <w:r w:rsidRPr="00F920EC">
        <w:t>и</w:t>
      </w:r>
      <w:r w:rsidRPr="00F920EC">
        <w:rPr>
          <w:spacing w:val="-2"/>
        </w:rPr>
        <w:t xml:space="preserve"> </w:t>
      </w:r>
      <w:r w:rsidRPr="00F920EC">
        <w:t>той</w:t>
      </w:r>
      <w:r w:rsidRPr="00F920EC">
        <w:rPr>
          <w:spacing w:val="-2"/>
        </w:rPr>
        <w:t xml:space="preserve"> </w:t>
      </w:r>
      <w:r w:rsidRPr="00F920EC">
        <w:t>же</w:t>
      </w:r>
      <w:r w:rsidRPr="00F920EC">
        <w:rPr>
          <w:spacing w:val="-3"/>
        </w:rPr>
        <w:t xml:space="preserve"> </w:t>
      </w:r>
      <w:r w:rsidRPr="00F920EC">
        <w:t>буквы</w:t>
      </w:r>
      <w:r w:rsidRPr="00F920EC">
        <w:rPr>
          <w:spacing w:val="-3"/>
        </w:rPr>
        <w:t xml:space="preserve"> </w:t>
      </w:r>
      <w:r w:rsidRPr="00F920EC">
        <w:t>в слове</w:t>
      </w:r>
      <w:r w:rsidRPr="00F920EC">
        <w:rPr>
          <w:spacing w:val="-4"/>
        </w:rPr>
        <w:t xml:space="preserve"> </w:t>
      </w:r>
      <w:r w:rsidRPr="00F920EC">
        <w:t>(например,</w:t>
      </w:r>
      <w:r w:rsidRPr="00F920EC">
        <w:rPr>
          <w:spacing w:val="-1"/>
        </w:rPr>
        <w:t xml:space="preserve"> </w:t>
      </w:r>
      <w:r w:rsidRPr="00F920EC">
        <w:rPr>
          <w:spacing w:val="-2"/>
        </w:rPr>
        <w:t>каартофель);</w:t>
      </w:r>
    </w:p>
    <w:p w:rsidR="00F920EC" w:rsidRPr="00F920EC" w:rsidRDefault="00F920EC" w:rsidP="00D71A57">
      <w:pPr>
        <w:pStyle w:val="a3"/>
        <w:tabs>
          <w:tab w:val="left" w:pos="0"/>
        </w:tabs>
        <w:ind w:left="720" w:right="402" w:firstLine="0"/>
        <w:jc w:val="left"/>
      </w:pPr>
      <w:r w:rsidRPr="00F920EC">
        <w:t>б)</w:t>
      </w:r>
      <w:r w:rsidRPr="00F920EC">
        <w:rPr>
          <w:spacing w:val="-3"/>
        </w:rPr>
        <w:t xml:space="preserve"> </w:t>
      </w:r>
      <w:r w:rsidRPr="00F920EC">
        <w:t>при</w:t>
      </w:r>
      <w:r w:rsidRPr="00F920EC">
        <w:rPr>
          <w:spacing w:val="-3"/>
        </w:rPr>
        <w:t xml:space="preserve"> </w:t>
      </w:r>
      <w:r w:rsidRPr="00F920EC">
        <w:t>переносе</w:t>
      </w:r>
      <w:r w:rsidRPr="00F920EC">
        <w:rPr>
          <w:spacing w:val="-4"/>
        </w:rPr>
        <w:t xml:space="preserve"> </w:t>
      </w:r>
      <w:r w:rsidRPr="00F920EC">
        <w:t>слова,</w:t>
      </w:r>
      <w:r w:rsidRPr="00F920EC">
        <w:rPr>
          <w:spacing w:val="-2"/>
        </w:rPr>
        <w:t xml:space="preserve"> </w:t>
      </w:r>
      <w:r w:rsidRPr="00F920EC">
        <w:t>одна</w:t>
      </w:r>
      <w:r w:rsidRPr="00F920EC">
        <w:rPr>
          <w:spacing w:val="-4"/>
        </w:rPr>
        <w:t xml:space="preserve"> </w:t>
      </w:r>
      <w:r w:rsidRPr="00F920EC">
        <w:t>часть</w:t>
      </w:r>
      <w:r w:rsidRPr="00F920EC">
        <w:rPr>
          <w:spacing w:val="-3"/>
        </w:rPr>
        <w:t xml:space="preserve"> </w:t>
      </w:r>
      <w:r w:rsidRPr="00F920EC">
        <w:t>которого</w:t>
      </w:r>
      <w:r w:rsidRPr="00F920EC">
        <w:rPr>
          <w:spacing w:val="-3"/>
        </w:rPr>
        <w:t xml:space="preserve"> </w:t>
      </w:r>
      <w:r w:rsidRPr="00F920EC">
        <w:t>написана</w:t>
      </w:r>
      <w:r w:rsidRPr="00F920EC">
        <w:rPr>
          <w:spacing w:val="-4"/>
        </w:rPr>
        <w:t xml:space="preserve"> </w:t>
      </w:r>
      <w:r w:rsidRPr="00F920EC">
        <w:t>на</w:t>
      </w:r>
      <w:r w:rsidRPr="00F920EC">
        <w:rPr>
          <w:spacing w:val="-4"/>
        </w:rPr>
        <w:t xml:space="preserve"> </w:t>
      </w:r>
      <w:r w:rsidRPr="00F920EC">
        <w:t>одной</w:t>
      </w:r>
      <w:r w:rsidRPr="00F920EC">
        <w:rPr>
          <w:spacing w:val="-3"/>
        </w:rPr>
        <w:t xml:space="preserve"> </w:t>
      </w:r>
      <w:r w:rsidRPr="00F920EC">
        <w:t>стороне,</w:t>
      </w:r>
      <w:r w:rsidRPr="00F920EC">
        <w:rPr>
          <w:spacing w:val="-3"/>
        </w:rPr>
        <w:t xml:space="preserve"> </w:t>
      </w:r>
      <w:r w:rsidRPr="00F920EC">
        <w:t>а</w:t>
      </w:r>
      <w:r w:rsidRPr="00F920EC">
        <w:rPr>
          <w:spacing w:val="-4"/>
        </w:rPr>
        <w:t xml:space="preserve"> </w:t>
      </w:r>
      <w:r w:rsidRPr="00F920EC">
        <w:t>вторая</w:t>
      </w:r>
      <w:r w:rsidRPr="00F920EC">
        <w:rPr>
          <w:spacing w:val="-3"/>
        </w:rPr>
        <w:t xml:space="preserve"> </w:t>
      </w:r>
      <w:r w:rsidRPr="00F920EC">
        <w:t>опущена; в) дважды написано одно и то же слово в предложении;</w:t>
      </w:r>
    </w:p>
    <w:p w:rsidR="00F920EC" w:rsidRPr="00F920EC" w:rsidRDefault="00F920EC" w:rsidP="00D71A57">
      <w:pPr>
        <w:pStyle w:val="a3"/>
        <w:tabs>
          <w:tab w:val="left" w:pos="0"/>
        </w:tabs>
        <w:ind w:left="720" w:firstLine="0"/>
        <w:jc w:val="left"/>
      </w:pPr>
      <w:r w:rsidRPr="00F920EC">
        <w:t>г)</w:t>
      </w:r>
      <w:r w:rsidRPr="00F920EC">
        <w:rPr>
          <w:spacing w:val="-5"/>
        </w:rPr>
        <w:t xml:space="preserve"> </w:t>
      </w:r>
      <w:r w:rsidRPr="00F920EC">
        <w:t>недописанное</w:t>
      </w:r>
      <w:r w:rsidRPr="00F920EC">
        <w:rPr>
          <w:spacing w:val="-2"/>
        </w:rPr>
        <w:t xml:space="preserve"> слово.</w:t>
      </w:r>
    </w:p>
    <w:p w:rsidR="00F920EC" w:rsidRPr="00F920EC" w:rsidRDefault="00F920EC" w:rsidP="00D71A57">
      <w:pPr>
        <w:pStyle w:val="410"/>
        <w:tabs>
          <w:tab w:val="left" w:pos="0"/>
        </w:tabs>
        <w:spacing w:before="5"/>
        <w:ind w:left="720"/>
        <w:jc w:val="left"/>
      </w:pPr>
      <w:r w:rsidRPr="00F920EC">
        <w:rPr>
          <w:spacing w:val="-2"/>
        </w:rPr>
        <w:t>Недочеты:</w:t>
      </w:r>
    </w:p>
    <w:p w:rsidR="00F920EC" w:rsidRPr="00F920EC" w:rsidRDefault="00F920EC" w:rsidP="00D71A57">
      <w:pPr>
        <w:pStyle w:val="a3"/>
        <w:tabs>
          <w:tab w:val="left" w:pos="0"/>
        </w:tabs>
        <w:ind w:left="720" w:firstLine="0"/>
        <w:jc w:val="left"/>
      </w:pPr>
      <w:r w:rsidRPr="00F920EC">
        <w:t>а)</w:t>
      </w:r>
      <w:r w:rsidRPr="00F920EC">
        <w:rPr>
          <w:spacing w:val="40"/>
        </w:rPr>
        <w:t xml:space="preserve"> </w:t>
      </w:r>
      <w:r w:rsidRPr="00F920EC">
        <w:t>отсутствие</w:t>
      </w:r>
      <w:r w:rsidRPr="00F920EC">
        <w:rPr>
          <w:spacing w:val="40"/>
        </w:rPr>
        <w:t xml:space="preserve"> </w:t>
      </w:r>
      <w:r w:rsidRPr="00F920EC">
        <w:t>знаков</w:t>
      </w:r>
      <w:r w:rsidRPr="00F920EC">
        <w:rPr>
          <w:spacing w:val="40"/>
        </w:rPr>
        <w:t xml:space="preserve"> </w:t>
      </w:r>
      <w:r w:rsidRPr="00F920EC">
        <w:t>препинания</w:t>
      </w:r>
      <w:r w:rsidRPr="00F920EC">
        <w:rPr>
          <w:spacing w:val="40"/>
        </w:rPr>
        <w:t xml:space="preserve"> </w:t>
      </w:r>
      <w:r w:rsidRPr="00F920EC">
        <w:t>в</w:t>
      </w:r>
      <w:r w:rsidRPr="00F920EC">
        <w:rPr>
          <w:spacing w:val="40"/>
        </w:rPr>
        <w:t xml:space="preserve"> </w:t>
      </w:r>
      <w:r w:rsidRPr="00F920EC">
        <w:t>конце</w:t>
      </w:r>
      <w:r w:rsidRPr="00F920EC">
        <w:rPr>
          <w:spacing w:val="40"/>
        </w:rPr>
        <w:t xml:space="preserve"> </w:t>
      </w:r>
      <w:r w:rsidRPr="00F920EC">
        <w:t>предложений,</w:t>
      </w:r>
      <w:r w:rsidRPr="00F920EC">
        <w:rPr>
          <w:spacing w:val="40"/>
        </w:rPr>
        <w:t xml:space="preserve"> </w:t>
      </w:r>
      <w:r w:rsidRPr="00F920EC">
        <w:t>если</w:t>
      </w:r>
      <w:r w:rsidRPr="00F920EC">
        <w:rPr>
          <w:spacing w:val="40"/>
        </w:rPr>
        <w:t xml:space="preserve"> </w:t>
      </w:r>
      <w:r w:rsidRPr="00F920EC">
        <w:t>следующее</w:t>
      </w:r>
      <w:r w:rsidRPr="00F920EC">
        <w:rPr>
          <w:spacing w:val="40"/>
        </w:rPr>
        <w:t xml:space="preserve"> </w:t>
      </w:r>
      <w:r w:rsidRPr="00F920EC">
        <w:t>предложение</w:t>
      </w:r>
      <w:r w:rsidRPr="00F920EC">
        <w:rPr>
          <w:spacing w:val="40"/>
        </w:rPr>
        <w:t xml:space="preserve"> </w:t>
      </w:r>
      <w:r w:rsidRPr="00F920EC">
        <w:t>написано с большой буквы;</w:t>
      </w:r>
    </w:p>
    <w:p w:rsidR="00F920EC" w:rsidRPr="00F920EC" w:rsidRDefault="00F920EC" w:rsidP="00D71A57">
      <w:pPr>
        <w:pStyle w:val="a3"/>
        <w:tabs>
          <w:tab w:val="left" w:pos="0"/>
        </w:tabs>
        <w:ind w:left="720" w:firstLine="0"/>
        <w:jc w:val="left"/>
      </w:pPr>
      <w:r w:rsidRPr="00F920EC">
        <w:t>б</w:t>
      </w:r>
      <w:r w:rsidRPr="00F920EC">
        <w:rPr>
          <w:b/>
        </w:rPr>
        <w:t>)</w:t>
      </w:r>
      <w:r w:rsidRPr="00F920EC">
        <w:rPr>
          <w:b/>
          <w:spacing w:val="-3"/>
        </w:rPr>
        <w:t xml:space="preserve"> </w:t>
      </w:r>
      <w:r w:rsidRPr="00F920EC">
        <w:t>отсутствие</w:t>
      </w:r>
      <w:r w:rsidRPr="00F920EC">
        <w:rPr>
          <w:spacing w:val="-3"/>
        </w:rPr>
        <w:t xml:space="preserve"> </w:t>
      </w:r>
      <w:r w:rsidRPr="00F920EC">
        <w:t>красной</w:t>
      </w:r>
      <w:r w:rsidRPr="00F920EC">
        <w:rPr>
          <w:spacing w:val="-2"/>
        </w:rPr>
        <w:t xml:space="preserve"> строки;</w:t>
      </w:r>
    </w:p>
    <w:p w:rsidR="00F920EC" w:rsidRPr="00F920EC" w:rsidRDefault="00F920EC" w:rsidP="00D71A57">
      <w:pPr>
        <w:pStyle w:val="a3"/>
        <w:tabs>
          <w:tab w:val="left" w:pos="0"/>
          <w:tab w:val="left" w:pos="1504"/>
          <w:tab w:val="left" w:pos="3366"/>
          <w:tab w:val="left" w:pos="4711"/>
          <w:tab w:val="left" w:pos="5637"/>
          <w:tab w:val="left" w:pos="6719"/>
          <w:tab w:val="left" w:pos="8055"/>
          <w:tab w:val="left" w:pos="8911"/>
          <w:tab w:val="left" w:pos="9501"/>
        </w:tabs>
        <w:ind w:left="720" w:right="283" w:firstLine="0"/>
        <w:jc w:val="left"/>
      </w:pPr>
      <w:r w:rsidRPr="00F920EC">
        <w:rPr>
          <w:spacing w:val="-6"/>
        </w:rPr>
        <w:t>в)</w:t>
      </w:r>
      <w:r w:rsidRPr="00F920EC">
        <w:tab/>
      </w:r>
      <w:r w:rsidRPr="00F920EC">
        <w:rPr>
          <w:spacing w:val="-2"/>
        </w:rPr>
        <w:t>незначительные</w:t>
      </w:r>
      <w:r w:rsidRPr="00F920EC">
        <w:tab/>
      </w:r>
      <w:r w:rsidRPr="00F920EC">
        <w:rPr>
          <w:spacing w:val="-2"/>
        </w:rPr>
        <w:t>нарушения</w:t>
      </w:r>
      <w:r w:rsidRPr="00F920EC">
        <w:tab/>
      </w:r>
      <w:r w:rsidRPr="00F920EC">
        <w:rPr>
          <w:spacing w:val="-2"/>
        </w:rPr>
        <w:t>логики</w:t>
      </w:r>
      <w:r w:rsidRPr="00F920EC">
        <w:tab/>
      </w:r>
      <w:r w:rsidRPr="00F920EC">
        <w:rPr>
          <w:spacing w:val="-2"/>
        </w:rPr>
        <w:t>событий</w:t>
      </w:r>
      <w:r w:rsidRPr="00F920EC">
        <w:tab/>
      </w:r>
      <w:r w:rsidRPr="00F920EC">
        <w:rPr>
          <w:spacing w:val="-2"/>
        </w:rPr>
        <w:t>авторского</w:t>
      </w:r>
      <w:r w:rsidRPr="00F920EC">
        <w:tab/>
      </w:r>
      <w:r w:rsidRPr="00F920EC">
        <w:rPr>
          <w:spacing w:val="-2"/>
        </w:rPr>
        <w:t>текста</w:t>
      </w:r>
      <w:r w:rsidRPr="00F920EC">
        <w:tab/>
      </w:r>
      <w:r w:rsidRPr="00F920EC">
        <w:rPr>
          <w:spacing w:val="-4"/>
        </w:rPr>
        <w:t>при</w:t>
      </w:r>
      <w:r w:rsidRPr="00F920EC">
        <w:tab/>
      </w:r>
      <w:r w:rsidRPr="00F920EC">
        <w:rPr>
          <w:spacing w:val="-2"/>
        </w:rPr>
        <w:t>написании изложения.</w:t>
      </w:r>
    </w:p>
    <w:p w:rsidR="00F920EC" w:rsidRPr="00F920EC" w:rsidRDefault="00F920EC" w:rsidP="00D71A57">
      <w:pPr>
        <w:pStyle w:val="410"/>
        <w:numPr>
          <w:ilvl w:val="3"/>
          <w:numId w:val="157"/>
        </w:numPr>
        <w:tabs>
          <w:tab w:val="left" w:pos="0"/>
          <w:tab w:val="left" w:pos="1140"/>
        </w:tabs>
        <w:ind w:left="720" w:firstLine="0"/>
      </w:pPr>
      <w:r w:rsidRPr="00F920EC">
        <w:rPr>
          <w:spacing w:val="-2"/>
        </w:rPr>
        <w:t>класс</w:t>
      </w:r>
    </w:p>
    <w:p w:rsidR="00F920EC" w:rsidRPr="00F920EC" w:rsidRDefault="00F920EC" w:rsidP="00D71A57">
      <w:pPr>
        <w:pStyle w:val="a3"/>
        <w:tabs>
          <w:tab w:val="left" w:pos="0"/>
        </w:tabs>
        <w:ind w:left="720" w:right="293" w:firstLine="0"/>
      </w:pPr>
      <w:r w:rsidRPr="00F920EC">
        <w:t>При</w:t>
      </w:r>
      <w:r w:rsidRPr="00F920EC">
        <w:rPr>
          <w:spacing w:val="-4"/>
        </w:rPr>
        <w:t xml:space="preserve"> </w:t>
      </w:r>
      <w:r w:rsidRPr="00F920EC">
        <w:t>выявлении</w:t>
      </w:r>
      <w:r w:rsidRPr="00F920EC">
        <w:rPr>
          <w:spacing w:val="-1"/>
        </w:rPr>
        <w:t xml:space="preserve"> </w:t>
      </w:r>
      <w:r w:rsidRPr="00F920EC">
        <w:t>уровня</w:t>
      </w:r>
      <w:r w:rsidRPr="00F920EC">
        <w:rPr>
          <w:spacing w:val="-4"/>
        </w:rPr>
        <w:t xml:space="preserve"> </w:t>
      </w:r>
      <w:r w:rsidRPr="00F920EC">
        <w:t>развития</w:t>
      </w:r>
      <w:r w:rsidRPr="00F920EC">
        <w:rPr>
          <w:spacing w:val="-2"/>
        </w:rPr>
        <w:t xml:space="preserve"> </w:t>
      </w:r>
      <w:r w:rsidRPr="00F920EC">
        <w:t>умений</w:t>
      </w:r>
      <w:r w:rsidRPr="00F920EC">
        <w:rPr>
          <w:spacing w:val="-4"/>
        </w:rPr>
        <w:t xml:space="preserve"> </w:t>
      </w:r>
      <w:r w:rsidRPr="00F920EC">
        <w:t>и</w:t>
      </w:r>
      <w:r w:rsidRPr="00F920EC">
        <w:rPr>
          <w:spacing w:val="-4"/>
        </w:rPr>
        <w:t xml:space="preserve"> </w:t>
      </w:r>
      <w:r w:rsidRPr="00F920EC">
        <w:t>навыков</w:t>
      </w:r>
      <w:r w:rsidRPr="00F920EC">
        <w:rPr>
          <w:spacing w:val="-4"/>
        </w:rPr>
        <w:t xml:space="preserve"> </w:t>
      </w:r>
      <w:r w:rsidRPr="00F920EC">
        <w:t>по</w:t>
      </w:r>
      <w:r w:rsidRPr="00F920EC">
        <w:rPr>
          <w:spacing w:val="-4"/>
        </w:rPr>
        <w:t xml:space="preserve"> </w:t>
      </w:r>
      <w:r w:rsidRPr="00F920EC">
        <w:t>русскому</w:t>
      </w:r>
      <w:r w:rsidRPr="00F920EC">
        <w:rPr>
          <w:spacing w:val="-7"/>
        </w:rPr>
        <w:t xml:space="preserve"> </w:t>
      </w:r>
      <w:r w:rsidRPr="00F920EC">
        <w:t>языку</w:t>
      </w:r>
      <w:r w:rsidRPr="00F920EC">
        <w:rPr>
          <w:spacing w:val="-4"/>
        </w:rPr>
        <w:t xml:space="preserve"> </w:t>
      </w:r>
      <w:r w:rsidRPr="00F920EC">
        <w:t>учитываются</w:t>
      </w:r>
      <w:r w:rsidRPr="00F920EC">
        <w:rPr>
          <w:spacing w:val="-4"/>
        </w:rPr>
        <w:t xml:space="preserve"> </w:t>
      </w:r>
      <w:r w:rsidRPr="00F920EC">
        <w:t xml:space="preserve">развитие каллиграфического навыка, знаний, умений и навыков по орфографии, сформированность устной </w:t>
      </w:r>
      <w:r w:rsidRPr="00F920EC">
        <w:rPr>
          <w:spacing w:val="-4"/>
        </w:rPr>
        <w:t>речи.</w:t>
      </w:r>
    </w:p>
    <w:p w:rsidR="00F920EC" w:rsidRPr="00F920EC" w:rsidRDefault="00F920EC" w:rsidP="00D71A57">
      <w:pPr>
        <w:pStyle w:val="a3"/>
        <w:tabs>
          <w:tab w:val="left" w:pos="0"/>
        </w:tabs>
        <w:spacing w:before="9"/>
        <w:ind w:left="720" w:firstLine="0"/>
        <w:jc w:val="left"/>
      </w:pPr>
    </w:p>
    <w:p w:rsidR="00F920EC" w:rsidRPr="00F920EC" w:rsidRDefault="00F920EC" w:rsidP="00D71A57">
      <w:pPr>
        <w:tabs>
          <w:tab w:val="left" w:pos="0"/>
        </w:tabs>
        <w:ind w:left="720"/>
        <w:rPr>
          <w:i/>
          <w:sz w:val="24"/>
          <w:szCs w:val="24"/>
        </w:rPr>
      </w:pPr>
      <w:r w:rsidRPr="00F920EC">
        <w:rPr>
          <w:i/>
          <w:sz w:val="24"/>
          <w:szCs w:val="24"/>
          <w:u w:val="single"/>
        </w:rPr>
        <w:t>Развитие</w:t>
      </w:r>
      <w:r w:rsidRPr="00F920EC">
        <w:rPr>
          <w:i/>
          <w:spacing w:val="-4"/>
          <w:sz w:val="24"/>
          <w:szCs w:val="24"/>
          <w:u w:val="single"/>
        </w:rPr>
        <w:t xml:space="preserve"> </w:t>
      </w:r>
      <w:r w:rsidRPr="00F920EC">
        <w:rPr>
          <w:i/>
          <w:sz w:val="24"/>
          <w:szCs w:val="24"/>
          <w:u w:val="single"/>
        </w:rPr>
        <w:t>каллиграфического</w:t>
      </w:r>
      <w:r w:rsidRPr="00F920EC">
        <w:rPr>
          <w:i/>
          <w:spacing w:val="-1"/>
          <w:sz w:val="24"/>
          <w:szCs w:val="24"/>
          <w:u w:val="single"/>
        </w:rPr>
        <w:t xml:space="preserve"> </w:t>
      </w:r>
      <w:r w:rsidRPr="00F920EC">
        <w:rPr>
          <w:i/>
          <w:spacing w:val="-2"/>
          <w:sz w:val="24"/>
          <w:szCs w:val="24"/>
          <w:u w:val="single"/>
        </w:rPr>
        <w:t>навыка</w:t>
      </w:r>
    </w:p>
    <w:p w:rsidR="00F920EC" w:rsidRPr="00F920EC" w:rsidRDefault="00F920EC" w:rsidP="00D71A57">
      <w:pPr>
        <w:pStyle w:val="a3"/>
        <w:tabs>
          <w:tab w:val="left" w:pos="0"/>
        </w:tabs>
        <w:ind w:left="720" w:firstLine="0"/>
        <w:jc w:val="left"/>
      </w:pPr>
      <w:r w:rsidRPr="00F920EC">
        <w:rPr>
          <w:i/>
        </w:rPr>
        <w:t>Повышенному</w:t>
      </w:r>
      <w:r w:rsidRPr="00F920EC">
        <w:rPr>
          <w:i/>
          <w:spacing w:val="80"/>
          <w:w w:val="150"/>
        </w:rPr>
        <w:t xml:space="preserve"> </w:t>
      </w:r>
      <w:r w:rsidRPr="00F920EC">
        <w:rPr>
          <w:i/>
        </w:rPr>
        <w:t>уровню</w:t>
      </w:r>
      <w:r w:rsidRPr="00F920EC">
        <w:rPr>
          <w:i/>
          <w:spacing w:val="80"/>
          <w:w w:val="150"/>
        </w:rPr>
        <w:t xml:space="preserve"> </w:t>
      </w:r>
      <w:r w:rsidRPr="00F920EC">
        <w:t>развития</w:t>
      </w:r>
      <w:r w:rsidRPr="00F920EC">
        <w:rPr>
          <w:spacing w:val="80"/>
          <w:w w:val="150"/>
        </w:rPr>
        <w:t xml:space="preserve"> </w:t>
      </w:r>
      <w:r w:rsidRPr="00F920EC">
        <w:t>навыка</w:t>
      </w:r>
      <w:r w:rsidRPr="00F920EC">
        <w:rPr>
          <w:spacing w:val="80"/>
          <w:w w:val="150"/>
        </w:rPr>
        <w:t xml:space="preserve"> </w:t>
      </w:r>
      <w:r w:rsidRPr="00F920EC">
        <w:t>письма</w:t>
      </w:r>
      <w:r w:rsidRPr="00F920EC">
        <w:rPr>
          <w:spacing w:val="80"/>
          <w:w w:val="150"/>
        </w:rPr>
        <w:t xml:space="preserve"> </w:t>
      </w:r>
      <w:r w:rsidRPr="00F920EC">
        <w:t>соответствует</w:t>
      </w:r>
      <w:r w:rsidRPr="00F920EC">
        <w:rPr>
          <w:spacing w:val="80"/>
          <w:w w:val="150"/>
        </w:rPr>
        <w:t xml:space="preserve"> </w:t>
      </w:r>
      <w:r w:rsidRPr="00F920EC">
        <w:t>письмо</w:t>
      </w:r>
      <w:r w:rsidRPr="00F920EC">
        <w:rPr>
          <w:spacing w:val="80"/>
          <w:w w:val="150"/>
        </w:rPr>
        <w:t xml:space="preserve"> </w:t>
      </w:r>
      <w:r w:rsidRPr="00F920EC">
        <w:t>с</w:t>
      </w:r>
      <w:r w:rsidRPr="00F920EC">
        <w:rPr>
          <w:spacing w:val="80"/>
          <w:w w:val="150"/>
        </w:rPr>
        <w:t xml:space="preserve"> </w:t>
      </w:r>
      <w:r w:rsidRPr="00F920EC">
        <w:t>правильной каллиграфией. Допускается 1-2 негрубых недочѐта.</w:t>
      </w:r>
    </w:p>
    <w:p w:rsidR="00F920EC" w:rsidRPr="00F920EC" w:rsidRDefault="00F920EC" w:rsidP="00D71A57">
      <w:pPr>
        <w:pStyle w:val="a3"/>
        <w:tabs>
          <w:tab w:val="left" w:pos="0"/>
        </w:tabs>
        <w:ind w:left="720" w:firstLine="0"/>
        <w:jc w:val="left"/>
      </w:pPr>
      <w:r w:rsidRPr="00F920EC">
        <w:rPr>
          <w:i/>
        </w:rPr>
        <w:t>Базовому</w:t>
      </w:r>
      <w:r w:rsidRPr="00F920EC">
        <w:rPr>
          <w:i/>
          <w:spacing w:val="40"/>
        </w:rPr>
        <w:t xml:space="preserve"> </w:t>
      </w:r>
      <w:r w:rsidRPr="00F920EC">
        <w:rPr>
          <w:i/>
        </w:rPr>
        <w:t>уровню</w:t>
      </w:r>
      <w:r w:rsidRPr="00F920EC">
        <w:rPr>
          <w:i/>
          <w:spacing w:val="40"/>
        </w:rPr>
        <w:t xml:space="preserve"> </w:t>
      </w:r>
      <w:r w:rsidRPr="00F920EC">
        <w:t>развития</w:t>
      </w:r>
      <w:r w:rsidRPr="00F920EC">
        <w:rPr>
          <w:spacing w:val="40"/>
        </w:rPr>
        <w:t xml:space="preserve"> </w:t>
      </w:r>
      <w:r w:rsidRPr="00F920EC">
        <w:t>навыка</w:t>
      </w:r>
      <w:r w:rsidRPr="00F920EC">
        <w:rPr>
          <w:spacing w:val="40"/>
        </w:rPr>
        <w:t xml:space="preserve"> </w:t>
      </w:r>
      <w:r w:rsidRPr="00F920EC">
        <w:t>соответствует</w:t>
      </w:r>
      <w:r w:rsidRPr="00F920EC">
        <w:rPr>
          <w:spacing w:val="40"/>
        </w:rPr>
        <w:t xml:space="preserve"> </w:t>
      </w:r>
      <w:r w:rsidRPr="00F920EC">
        <w:t>письмо,</w:t>
      </w:r>
      <w:r w:rsidRPr="00F920EC">
        <w:rPr>
          <w:spacing w:val="40"/>
        </w:rPr>
        <w:t xml:space="preserve"> </w:t>
      </w:r>
      <w:r w:rsidRPr="00F920EC">
        <w:t>если</w:t>
      </w:r>
      <w:r w:rsidRPr="00F920EC">
        <w:rPr>
          <w:spacing w:val="40"/>
        </w:rPr>
        <w:t xml:space="preserve"> </w:t>
      </w:r>
      <w:r w:rsidRPr="00F920EC">
        <w:t>имеется</w:t>
      </w:r>
      <w:r w:rsidRPr="00F920EC">
        <w:rPr>
          <w:spacing w:val="40"/>
        </w:rPr>
        <w:t xml:space="preserve"> </w:t>
      </w:r>
      <w:r w:rsidRPr="00F920EC">
        <w:t>2-3</w:t>
      </w:r>
      <w:r w:rsidRPr="00F920EC">
        <w:rPr>
          <w:spacing w:val="40"/>
        </w:rPr>
        <w:t xml:space="preserve"> </w:t>
      </w:r>
      <w:r w:rsidRPr="00F920EC">
        <w:t>существенных недочѐта</w:t>
      </w:r>
      <w:r w:rsidRPr="00F920EC">
        <w:rPr>
          <w:spacing w:val="50"/>
        </w:rPr>
        <w:t xml:space="preserve"> </w:t>
      </w:r>
      <w:r w:rsidRPr="00F920EC">
        <w:t>(несоблюдение</w:t>
      </w:r>
      <w:r w:rsidRPr="00F920EC">
        <w:rPr>
          <w:spacing w:val="53"/>
        </w:rPr>
        <w:t xml:space="preserve"> </w:t>
      </w:r>
      <w:r w:rsidRPr="00F920EC">
        <w:t>наклона,</w:t>
      </w:r>
      <w:r w:rsidRPr="00F920EC">
        <w:rPr>
          <w:spacing w:val="53"/>
        </w:rPr>
        <w:t xml:space="preserve"> </w:t>
      </w:r>
      <w:r w:rsidRPr="00F920EC">
        <w:t>равного</w:t>
      </w:r>
      <w:r w:rsidRPr="00F920EC">
        <w:rPr>
          <w:spacing w:val="54"/>
        </w:rPr>
        <w:t xml:space="preserve"> </w:t>
      </w:r>
      <w:r w:rsidRPr="00F920EC">
        <w:t>расстояния</w:t>
      </w:r>
      <w:r w:rsidRPr="00F920EC">
        <w:rPr>
          <w:spacing w:val="53"/>
        </w:rPr>
        <w:t xml:space="preserve"> </w:t>
      </w:r>
      <w:r w:rsidRPr="00F920EC">
        <w:t>между</w:t>
      </w:r>
      <w:r w:rsidRPr="00F920EC">
        <w:rPr>
          <w:spacing w:val="55"/>
        </w:rPr>
        <w:t xml:space="preserve"> </w:t>
      </w:r>
      <w:r w:rsidRPr="00F920EC">
        <w:t>буквами,</w:t>
      </w:r>
      <w:r w:rsidRPr="00F920EC">
        <w:rPr>
          <w:spacing w:val="53"/>
        </w:rPr>
        <w:t xml:space="preserve"> </w:t>
      </w:r>
      <w:r w:rsidRPr="00F920EC">
        <w:t>словами,</w:t>
      </w:r>
      <w:r w:rsidRPr="00F920EC">
        <w:rPr>
          <w:spacing w:val="54"/>
        </w:rPr>
        <w:t xml:space="preserve"> </w:t>
      </w:r>
      <w:r w:rsidRPr="00F920EC">
        <w:rPr>
          <w:spacing w:val="-2"/>
        </w:rPr>
        <w:t>несоблюдение</w:t>
      </w:r>
    </w:p>
    <w:p w:rsidR="00F920EC" w:rsidRPr="00F920EC" w:rsidRDefault="00F920EC" w:rsidP="00D71A57">
      <w:pPr>
        <w:pStyle w:val="a3"/>
        <w:tabs>
          <w:tab w:val="left" w:pos="0"/>
        </w:tabs>
        <w:spacing w:before="60"/>
        <w:ind w:left="720" w:firstLine="0"/>
      </w:pPr>
      <w:r w:rsidRPr="00F920EC">
        <w:t>пропорций</w:t>
      </w:r>
      <w:r w:rsidRPr="00F920EC">
        <w:rPr>
          <w:spacing w:val="-6"/>
        </w:rPr>
        <w:t xml:space="preserve"> </w:t>
      </w:r>
      <w:r w:rsidRPr="00F920EC">
        <w:t>букв</w:t>
      </w:r>
      <w:r w:rsidRPr="00F920EC">
        <w:rPr>
          <w:spacing w:val="-2"/>
        </w:rPr>
        <w:t xml:space="preserve"> </w:t>
      </w:r>
      <w:r w:rsidRPr="00F920EC">
        <w:t>по</w:t>
      </w:r>
      <w:r w:rsidRPr="00F920EC">
        <w:rPr>
          <w:spacing w:val="-1"/>
        </w:rPr>
        <w:t xml:space="preserve"> </w:t>
      </w:r>
      <w:r w:rsidRPr="00F920EC">
        <w:t>высоте</w:t>
      </w:r>
      <w:r w:rsidRPr="00F920EC">
        <w:rPr>
          <w:spacing w:val="-2"/>
        </w:rPr>
        <w:t xml:space="preserve"> </w:t>
      </w:r>
      <w:r w:rsidRPr="00F920EC">
        <w:t>и</w:t>
      </w:r>
      <w:r w:rsidRPr="00F920EC">
        <w:rPr>
          <w:spacing w:val="-1"/>
        </w:rPr>
        <w:t xml:space="preserve"> </w:t>
      </w:r>
      <w:r w:rsidRPr="00F920EC">
        <w:t>ширине</w:t>
      </w:r>
      <w:r w:rsidRPr="00F920EC">
        <w:rPr>
          <w:spacing w:val="-2"/>
        </w:rPr>
        <w:t xml:space="preserve"> </w:t>
      </w:r>
      <w:r w:rsidRPr="00F920EC">
        <w:t>и</w:t>
      </w:r>
      <w:r w:rsidRPr="00F920EC">
        <w:rPr>
          <w:spacing w:val="-1"/>
        </w:rPr>
        <w:t xml:space="preserve"> </w:t>
      </w:r>
      <w:r w:rsidRPr="00F920EC">
        <w:t>др.)</w:t>
      </w:r>
      <w:r w:rsidRPr="00F920EC">
        <w:rPr>
          <w:spacing w:val="-2"/>
        </w:rPr>
        <w:t xml:space="preserve"> </w:t>
      </w:r>
      <w:r w:rsidRPr="00F920EC">
        <w:t>и</w:t>
      </w:r>
      <w:r w:rsidRPr="00F920EC">
        <w:rPr>
          <w:spacing w:val="-1"/>
        </w:rPr>
        <w:t xml:space="preserve"> </w:t>
      </w:r>
      <w:r w:rsidRPr="00F920EC">
        <w:t>1-2</w:t>
      </w:r>
      <w:r w:rsidRPr="00F920EC">
        <w:rPr>
          <w:spacing w:val="-1"/>
        </w:rPr>
        <w:t xml:space="preserve"> </w:t>
      </w:r>
      <w:r w:rsidRPr="00F920EC">
        <w:t xml:space="preserve">негрубых </w:t>
      </w:r>
      <w:r w:rsidRPr="00F920EC">
        <w:rPr>
          <w:spacing w:val="-2"/>
        </w:rPr>
        <w:t>недочѐта.</w:t>
      </w:r>
    </w:p>
    <w:p w:rsidR="00F920EC" w:rsidRPr="00F920EC" w:rsidRDefault="00F920EC" w:rsidP="00D71A57">
      <w:pPr>
        <w:pStyle w:val="a3"/>
        <w:tabs>
          <w:tab w:val="left" w:pos="0"/>
        </w:tabs>
        <w:ind w:left="720" w:right="293" w:firstLine="0"/>
      </w:pPr>
      <w:r w:rsidRPr="00F920EC">
        <w:rPr>
          <w:i/>
        </w:rPr>
        <w:t xml:space="preserve">Ниже базового уровня </w:t>
      </w:r>
      <w:r w:rsidRPr="00F920EC">
        <w:t xml:space="preserve">развития каллиграфического навыка соответствует письмо, которое в целом не соответствует многим из перечисленных выше требований, небрежное, неразборчивое, с </w:t>
      </w:r>
      <w:r w:rsidRPr="00F920EC">
        <w:rPr>
          <w:spacing w:val="-2"/>
        </w:rPr>
        <w:t>помарками.</w:t>
      </w:r>
    </w:p>
    <w:p w:rsidR="00F920EC" w:rsidRPr="00F920EC" w:rsidRDefault="00F920EC" w:rsidP="00D71A57">
      <w:pPr>
        <w:pStyle w:val="a3"/>
        <w:tabs>
          <w:tab w:val="left" w:pos="0"/>
        </w:tabs>
        <w:ind w:left="720" w:right="5833" w:firstLine="0"/>
      </w:pPr>
      <w:r w:rsidRPr="00F920EC">
        <w:t>К</w:t>
      </w:r>
      <w:r w:rsidRPr="00F920EC">
        <w:rPr>
          <w:spacing w:val="-8"/>
        </w:rPr>
        <w:t xml:space="preserve"> </w:t>
      </w:r>
      <w:r w:rsidRPr="00F920EC">
        <w:t>числу</w:t>
      </w:r>
      <w:r w:rsidRPr="00F920EC">
        <w:rPr>
          <w:spacing w:val="-13"/>
        </w:rPr>
        <w:t xml:space="preserve"> </w:t>
      </w:r>
      <w:r w:rsidRPr="00F920EC">
        <w:t>негрубых</w:t>
      </w:r>
      <w:r w:rsidRPr="00F920EC">
        <w:rPr>
          <w:spacing w:val="-7"/>
        </w:rPr>
        <w:t xml:space="preserve"> </w:t>
      </w:r>
      <w:r w:rsidRPr="00F920EC">
        <w:t>недочѐтов</w:t>
      </w:r>
      <w:r w:rsidRPr="00F920EC">
        <w:rPr>
          <w:spacing w:val="-8"/>
        </w:rPr>
        <w:t xml:space="preserve"> </w:t>
      </w:r>
      <w:r w:rsidRPr="00F920EC">
        <w:t xml:space="preserve">относятся: </w:t>
      </w:r>
    </w:p>
    <w:p w:rsidR="00F920EC" w:rsidRPr="00F920EC" w:rsidRDefault="00F920EC" w:rsidP="00D71A57">
      <w:pPr>
        <w:pStyle w:val="a3"/>
        <w:tabs>
          <w:tab w:val="left" w:pos="0"/>
        </w:tabs>
        <w:ind w:left="720" w:right="5833" w:firstLine="0"/>
      </w:pPr>
      <w:r w:rsidRPr="00F920EC">
        <w:lastRenderedPageBreak/>
        <w:t>а) частичные искажения формы букв:</w:t>
      </w:r>
    </w:p>
    <w:p w:rsidR="00F920EC" w:rsidRPr="00F920EC" w:rsidRDefault="00F920EC" w:rsidP="00D71A57">
      <w:pPr>
        <w:pStyle w:val="a3"/>
        <w:tabs>
          <w:tab w:val="left" w:pos="0"/>
        </w:tabs>
        <w:ind w:left="720" w:right="2617" w:firstLine="0"/>
        <w:jc w:val="left"/>
      </w:pPr>
      <w:r w:rsidRPr="00F920EC">
        <w:t>б)</w:t>
      </w:r>
      <w:r w:rsidRPr="00F920EC">
        <w:rPr>
          <w:spacing w:val="-5"/>
        </w:rPr>
        <w:t xml:space="preserve"> </w:t>
      </w:r>
      <w:r w:rsidRPr="00F920EC">
        <w:t>несоблюдение</w:t>
      </w:r>
      <w:r w:rsidRPr="00F920EC">
        <w:rPr>
          <w:spacing w:val="-6"/>
        </w:rPr>
        <w:t xml:space="preserve"> </w:t>
      </w:r>
      <w:r w:rsidRPr="00F920EC">
        <w:t>точных</w:t>
      </w:r>
      <w:r w:rsidRPr="00F920EC">
        <w:rPr>
          <w:spacing w:val="-3"/>
        </w:rPr>
        <w:t xml:space="preserve"> </w:t>
      </w:r>
      <w:r w:rsidRPr="00F920EC">
        <w:t>пропорций</w:t>
      </w:r>
      <w:r w:rsidRPr="00F920EC">
        <w:rPr>
          <w:spacing w:val="-7"/>
        </w:rPr>
        <w:t xml:space="preserve"> </w:t>
      </w:r>
      <w:r w:rsidRPr="00F920EC">
        <w:t>по</w:t>
      </w:r>
      <w:r w:rsidRPr="00F920EC">
        <w:rPr>
          <w:spacing w:val="-5"/>
        </w:rPr>
        <w:t xml:space="preserve"> </w:t>
      </w:r>
      <w:r w:rsidRPr="00F920EC">
        <w:t>высоте</w:t>
      </w:r>
      <w:r w:rsidRPr="00F920EC">
        <w:rPr>
          <w:spacing w:val="-5"/>
        </w:rPr>
        <w:t xml:space="preserve"> </w:t>
      </w:r>
      <w:r w:rsidRPr="00F920EC">
        <w:t>заглавных</w:t>
      </w:r>
      <w:r w:rsidRPr="00F920EC">
        <w:rPr>
          <w:spacing w:val="-4"/>
        </w:rPr>
        <w:t xml:space="preserve"> </w:t>
      </w:r>
      <w:r w:rsidRPr="00F920EC">
        <w:t>и</w:t>
      </w:r>
      <w:r w:rsidRPr="00F920EC">
        <w:rPr>
          <w:spacing w:val="-5"/>
        </w:rPr>
        <w:t xml:space="preserve"> </w:t>
      </w:r>
      <w:r w:rsidRPr="00F920EC">
        <w:t>строчных</w:t>
      </w:r>
      <w:r w:rsidRPr="00F920EC">
        <w:rPr>
          <w:spacing w:val="-6"/>
        </w:rPr>
        <w:t xml:space="preserve"> </w:t>
      </w:r>
      <w:r w:rsidRPr="00F920EC">
        <w:t xml:space="preserve">букв; </w:t>
      </w:r>
    </w:p>
    <w:p w:rsidR="00F920EC" w:rsidRPr="00F920EC" w:rsidRDefault="00F920EC" w:rsidP="00D71A57">
      <w:pPr>
        <w:pStyle w:val="a3"/>
        <w:tabs>
          <w:tab w:val="left" w:pos="0"/>
        </w:tabs>
        <w:ind w:left="720" w:right="2617" w:firstLine="0"/>
        <w:jc w:val="left"/>
      </w:pPr>
      <w:r w:rsidRPr="00F920EC">
        <w:t>в) наличие нерациональных соединений, искажающих форму букв;</w:t>
      </w:r>
    </w:p>
    <w:p w:rsidR="00F920EC" w:rsidRPr="00F920EC" w:rsidRDefault="00F920EC" w:rsidP="00D71A57">
      <w:pPr>
        <w:pStyle w:val="a3"/>
        <w:tabs>
          <w:tab w:val="left" w:pos="0"/>
        </w:tabs>
        <w:ind w:left="720" w:firstLine="0"/>
        <w:jc w:val="left"/>
      </w:pPr>
      <w:r w:rsidRPr="00F920EC">
        <w:t>г)</w:t>
      </w:r>
      <w:r w:rsidRPr="00F920EC">
        <w:rPr>
          <w:spacing w:val="-3"/>
        </w:rPr>
        <w:t xml:space="preserve"> </w:t>
      </w:r>
      <w:r w:rsidRPr="00F920EC">
        <w:t>выход</w:t>
      </w:r>
      <w:r w:rsidRPr="00F920EC">
        <w:rPr>
          <w:spacing w:val="-2"/>
        </w:rPr>
        <w:t xml:space="preserve"> </w:t>
      </w:r>
      <w:r w:rsidRPr="00F920EC">
        <w:t>за</w:t>
      </w:r>
      <w:r w:rsidRPr="00F920EC">
        <w:rPr>
          <w:spacing w:val="-2"/>
        </w:rPr>
        <w:t xml:space="preserve"> </w:t>
      </w:r>
      <w:r w:rsidRPr="00F920EC">
        <w:t>линию</w:t>
      </w:r>
      <w:r w:rsidRPr="00F920EC">
        <w:rPr>
          <w:spacing w:val="-2"/>
        </w:rPr>
        <w:t xml:space="preserve"> </w:t>
      </w:r>
      <w:r w:rsidRPr="00F920EC">
        <w:t>рабочей</w:t>
      </w:r>
      <w:r w:rsidRPr="00F920EC">
        <w:rPr>
          <w:spacing w:val="-2"/>
        </w:rPr>
        <w:t xml:space="preserve"> </w:t>
      </w:r>
      <w:r w:rsidRPr="00F920EC">
        <w:t>строки,</w:t>
      </w:r>
      <w:r w:rsidRPr="00F920EC">
        <w:rPr>
          <w:spacing w:val="-1"/>
        </w:rPr>
        <w:t xml:space="preserve"> </w:t>
      </w:r>
      <w:r w:rsidRPr="00F920EC">
        <w:t>недописывание</w:t>
      </w:r>
      <w:r w:rsidRPr="00F920EC">
        <w:rPr>
          <w:spacing w:val="-3"/>
        </w:rPr>
        <w:t xml:space="preserve"> </w:t>
      </w:r>
      <w:r w:rsidRPr="00F920EC">
        <w:t>до</w:t>
      </w:r>
      <w:r w:rsidRPr="00F920EC">
        <w:rPr>
          <w:spacing w:val="-1"/>
        </w:rPr>
        <w:t xml:space="preserve"> </w:t>
      </w:r>
      <w:r w:rsidRPr="00F920EC">
        <w:rPr>
          <w:spacing w:val="-4"/>
        </w:rPr>
        <w:t>неѐ;</w:t>
      </w:r>
    </w:p>
    <w:p w:rsidR="00F920EC" w:rsidRPr="00F920EC" w:rsidRDefault="00F920EC" w:rsidP="00D71A57">
      <w:pPr>
        <w:pStyle w:val="a3"/>
        <w:tabs>
          <w:tab w:val="left" w:pos="0"/>
        </w:tabs>
        <w:ind w:left="720" w:firstLine="0"/>
        <w:jc w:val="left"/>
      </w:pPr>
      <w:r w:rsidRPr="00F920EC">
        <w:t>е)</w:t>
      </w:r>
      <w:r w:rsidRPr="00F920EC">
        <w:rPr>
          <w:spacing w:val="-2"/>
        </w:rPr>
        <w:t xml:space="preserve"> </w:t>
      </w:r>
      <w:r w:rsidRPr="00F920EC">
        <w:t>отдельные</w:t>
      </w:r>
      <w:r w:rsidRPr="00F920EC">
        <w:rPr>
          <w:spacing w:val="-4"/>
        </w:rPr>
        <w:t xml:space="preserve"> </w:t>
      </w:r>
      <w:r w:rsidRPr="00F920EC">
        <w:t>случаи</w:t>
      </w:r>
      <w:r w:rsidRPr="00F920EC">
        <w:rPr>
          <w:spacing w:val="-2"/>
        </w:rPr>
        <w:t xml:space="preserve"> </w:t>
      </w:r>
      <w:r w:rsidRPr="00F920EC">
        <w:t>несоблюдения</w:t>
      </w:r>
      <w:r w:rsidRPr="00F920EC">
        <w:rPr>
          <w:spacing w:val="-2"/>
        </w:rPr>
        <w:t xml:space="preserve"> </w:t>
      </w:r>
      <w:r w:rsidRPr="00F920EC">
        <w:t>наклона,</w:t>
      </w:r>
      <w:r w:rsidRPr="00F920EC">
        <w:rPr>
          <w:spacing w:val="-2"/>
        </w:rPr>
        <w:t xml:space="preserve"> </w:t>
      </w:r>
      <w:r w:rsidRPr="00F920EC">
        <w:t>равного</w:t>
      </w:r>
      <w:r w:rsidRPr="00F920EC">
        <w:rPr>
          <w:spacing w:val="-2"/>
        </w:rPr>
        <w:t xml:space="preserve"> </w:t>
      </w:r>
      <w:r w:rsidRPr="00F920EC">
        <w:t>расстояния</w:t>
      </w:r>
      <w:r w:rsidRPr="00F920EC">
        <w:rPr>
          <w:spacing w:val="-2"/>
        </w:rPr>
        <w:t xml:space="preserve"> </w:t>
      </w:r>
      <w:r w:rsidRPr="00F920EC">
        <w:t>между</w:t>
      </w:r>
      <w:r w:rsidRPr="00F920EC">
        <w:rPr>
          <w:spacing w:val="-7"/>
        </w:rPr>
        <w:t xml:space="preserve"> </w:t>
      </w:r>
      <w:r w:rsidRPr="00F920EC">
        <w:t>буквами</w:t>
      </w:r>
      <w:r w:rsidRPr="00F920EC">
        <w:rPr>
          <w:spacing w:val="-2"/>
        </w:rPr>
        <w:t xml:space="preserve"> </w:t>
      </w:r>
      <w:r w:rsidRPr="00F920EC">
        <w:t>и</w:t>
      </w:r>
      <w:r w:rsidRPr="00F920EC">
        <w:rPr>
          <w:spacing w:val="-1"/>
        </w:rPr>
        <w:t xml:space="preserve"> </w:t>
      </w:r>
      <w:r w:rsidRPr="00F920EC">
        <w:rPr>
          <w:spacing w:val="-2"/>
        </w:rPr>
        <w:t>словами.</w:t>
      </w:r>
    </w:p>
    <w:p w:rsidR="00F920EC" w:rsidRPr="00F920EC" w:rsidRDefault="00F920EC" w:rsidP="00D71A57">
      <w:pPr>
        <w:pStyle w:val="a3"/>
        <w:tabs>
          <w:tab w:val="left" w:pos="0"/>
        </w:tabs>
        <w:ind w:left="720" w:firstLine="0"/>
        <w:jc w:val="left"/>
      </w:pPr>
    </w:p>
    <w:p w:rsidR="00F920EC" w:rsidRPr="00F920EC" w:rsidRDefault="00F920EC" w:rsidP="00D71A57">
      <w:pPr>
        <w:tabs>
          <w:tab w:val="left" w:pos="0"/>
        </w:tabs>
        <w:ind w:left="720"/>
        <w:rPr>
          <w:i/>
          <w:sz w:val="24"/>
          <w:szCs w:val="24"/>
        </w:rPr>
      </w:pPr>
      <w:r w:rsidRPr="00F920EC">
        <w:rPr>
          <w:i/>
          <w:sz w:val="24"/>
          <w:szCs w:val="24"/>
          <w:u w:val="single"/>
        </w:rPr>
        <w:t>Развитие</w:t>
      </w:r>
      <w:r w:rsidRPr="00F920EC">
        <w:rPr>
          <w:i/>
          <w:spacing w:val="-3"/>
          <w:sz w:val="24"/>
          <w:szCs w:val="24"/>
          <w:u w:val="single"/>
        </w:rPr>
        <w:t xml:space="preserve"> </w:t>
      </w:r>
      <w:r w:rsidRPr="00F920EC">
        <w:rPr>
          <w:i/>
          <w:sz w:val="24"/>
          <w:szCs w:val="24"/>
          <w:u w:val="single"/>
        </w:rPr>
        <w:t>знаний,</w:t>
      </w:r>
      <w:r w:rsidRPr="00F920EC">
        <w:rPr>
          <w:i/>
          <w:spacing w:val="-1"/>
          <w:sz w:val="24"/>
          <w:szCs w:val="24"/>
          <w:u w:val="single"/>
        </w:rPr>
        <w:t xml:space="preserve"> </w:t>
      </w:r>
      <w:r w:rsidRPr="00F920EC">
        <w:rPr>
          <w:i/>
          <w:sz w:val="24"/>
          <w:szCs w:val="24"/>
          <w:u w:val="single"/>
        </w:rPr>
        <w:t>умений</w:t>
      </w:r>
      <w:r w:rsidRPr="00F920EC">
        <w:rPr>
          <w:i/>
          <w:spacing w:val="-1"/>
          <w:sz w:val="24"/>
          <w:szCs w:val="24"/>
          <w:u w:val="single"/>
        </w:rPr>
        <w:t xml:space="preserve"> </w:t>
      </w:r>
      <w:r w:rsidRPr="00F920EC">
        <w:rPr>
          <w:i/>
          <w:sz w:val="24"/>
          <w:szCs w:val="24"/>
          <w:u w:val="single"/>
        </w:rPr>
        <w:t>и</w:t>
      </w:r>
      <w:r w:rsidRPr="00F920EC">
        <w:rPr>
          <w:i/>
          <w:spacing w:val="-1"/>
          <w:sz w:val="24"/>
          <w:szCs w:val="24"/>
          <w:u w:val="single"/>
        </w:rPr>
        <w:t xml:space="preserve"> </w:t>
      </w:r>
      <w:r w:rsidRPr="00F920EC">
        <w:rPr>
          <w:i/>
          <w:sz w:val="24"/>
          <w:szCs w:val="24"/>
          <w:u w:val="single"/>
        </w:rPr>
        <w:t>навыков</w:t>
      </w:r>
      <w:r w:rsidRPr="00F920EC">
        <w:rPr>
          <w:i/>
          <w:spacing w:val="-1"/>
          <w:sz w:val="24"/>
          <w:szCs w:val="24"/>
          <w:u w:val="single"/>
        </w:rPr>
        <w:t xml:space="preserve"> </w:t>
      </w:r>
      <w:r w:rsidRPr="00F920EC">
        <w:rPr>
          <w:i/>
          <w:sz w:val="24"/>
          <w:szCs w:val="24"/>
          <w:u w:val="single"/>
        </w:rPr>
        <w:t xml:space="preserve">по </w:t>
      </w:r>
      <w:r w:rsidRPr="00F920EC">
        <w:rPr>
          <w:i/>
          <w:spacing w:val="-2"/>
          <w:sz w:val="24"/>
          <w:szCs w:val="24"/>
          <w:u w:val="single"/>
        </w:rPr>
        <w:t>орфографии</w:t>
      </w:r>
    </w:p>
    <w:p w:rsidR="00F920EC" w:rsidRPr="00F920EC" w:rsidRDefault="00F920EC" w:rsidP="00D71A57">
      <w:pPr>
        <w:pStyle w:val="a3"/>
        <w:tabs>
          <w:tab w:val="left" w:pos="0"/>
        </w:tabs>
        <w:ind w:left="720" w:firstLine="0"/>
        <w:jc w:val="left"/>
      </w:pPr>
      <w:r w:rsidRPr="00F920EC">
        <w:rPr>
          <w:i/>
        </w:rPr>
        <w:t>Повышенному</w:t>
      </w:r>
      <w:r w:rsidRPr="00F920EC">
        <w:rPr>
          <w:i/>
          <w:spacing w:val="80"/>
        </w:rPr>
        <w:t xml:space="preserve"> </w:t>
      </w:r>
      <w:r w:rsidRPr="00F920EC">
        <w:rPr>
          <w:i/>
        </w:rPr>
        <w:t>уровню</w:t>
      </w:r>
      <w:r w:rsidRPr="00F920EC">
        <w:rPr>
          <w:i/>
          <w:spacing w:val="80"/>
        </w:rPr>
        <w:t xml:space="preserve"> </w:t>
      </w:r>
      <w:r w:rsidRPr="00F920EC">
        <w:t>соответствует</w:t>
      </w:r>
      <w:r w:rsidRPr="00F920EC">
        <w:rPr>
          <w:spacing w:val="80"/>
        </w:rPr>
        <w:t xml:space="preserve"> </w:t>
      </w:r>
      <w:r w:rsidRPr="00F920EC">
        <w:t>письмо</w:t>
      </w:r>
      <w:r w:rsidRPr="00F920EC">
        <w:rPr>
          <w:spacing w:val="80"/>
        </w:rPr>
        <w:t xml:space="preserve"> </w:t>
      </w:r>
      <w:r w:rsidRPr="00F920EC">
        <w:t>без</w:t>
      </w:r>
      <w:r w:rsidRPr="00F920EC">
        <w:rPr>
          <w:spacing w:val="80"/>
        </w:rPr>
        <w:t xml:space="preserve"> </w:t>
      </w:r>
      <w:r w:rsidRPr="00F920EC">
        <w:t>ошибок,</w:t>
      </w:r>
      <w:r w:rsidRPr="00F920EC">
        <w:rPr>
          <w:spacing w:val="80"/>
        </w:rPr>
        <w:t xml:space="preserve"> </w:t>
      </w:r>
      <w:r w:rsidRPr="00F920EC">
        <w:t>как</w:t>
      </w:r>
      <w:r w:rsidRPr="00F920EC">
        <w:rPr>
          <w:spacing w:val="80"/>
        </w:rPr>
        <w:t xml:space="preserve"> </w:t>
      </w:r>
      <w:r w:rsidRPr="00F920EC">
        <w:t>по</w:t>
      </w:r>
      <w:r w:rsidRPr="00F920EC">
        <w:rPr>
          <w:spacing w:val="80"/>
        </w:rPr>
        <w:t xml:space="preserve"> </w:t>
      </w:r>
      <w:r w:rsidRPr="00F920EC">
        <w:t>текущему,</w:t>
      </w:r>
      <w:r w:rsidRPr="00F920EC">
        <w:rPr>
          <w:spacing w:val="80"/>
        </w:rPr>
        <w:t xml:space="preserve"> </w:t>
      </w:r>
      <w:r w:rsidRPr="00F920EC">
        <w:t>так</w:t>
      </w:r>
      <w:r w:rsidRPr="00F920EC">
        <w:rPr>
          <w:spacing w:val="80"/>
        </w:rPr>
        <w:t xml:space="preserve"> </w:t>
      </w:r>
      <w:r w:rsidRPr="00F920EC">
        <w:t>и</w:t>
      </w:r>
      <w:r w:rsidRPr="00F920EC">
        <w:rPr>
          <w:spacing w:val="80"/>
        </w:rPr>
        <w:t xml:space="preserve"> </w:t>
      </w:r>
      <w:r w:rsidRPr="00F920EC">
        <w:t>по предыдущему материалу.</w:t>
      </w:r>
    </w:p>
    <w:p w:rsidR="00F920EC" w:rsidRPr="00F920EC" w:rsidRDefault="00F920EC" w:rsidP="00D71A57">
      <w:pPr>
        <w:pStyle w:val="a3"/>
        <w:tabs>
          <w:tab w:val="left" w:pos="0"/>
        </w:tabs>
        <w:ind w:left="720" w:right="283" w:firstLine="0"/>
        <w:jc w:val="left"/>
      </w:pPr>
      <w:r w:rsidRPr="00F920EC">
        <w:rPr>
          <w:i/>
        </w:rPr>
        <w:t>Базовому</w:t>
      </w:r>
      <w:r w:rsidRPr="00F920EC">
        <w:rPr>
          <w:i/>
          <w:spacing w:val="-3"/>
        </w:rPr>
        <w:t xml:space="preserve"> </w:t>
      </w:r>
      <w:r w:rsidRPr="00F920EC">
        <w:rPr>
          <w:i/>
        </w:rPr>
        <w:t>уровню</w:t>
      </w:r>
      <w:r w:rsidRPr="00F920EC">
        <w:rPr>
          <w:i/>
          <w:spacing w:val="-1"/>
        </w:rPr>
        <w:t xml:space="preserve"> </w:t>
      </w:r>
      <w:r w:rsidRPr="00F920EC">
        <w:t>соответствует</w:t>
      </w:r>
      <w:r w:rsidRPr="00F920EC">
        <w:rPr>
          <w:spacing w:val="-2"/>
        </w:rPr>
        <w:t xml:space="preserve"> </w:t>
      </w:r>
      <w:r w:rsidRPr="00F920EC">
        <w:t>письмо,</w:t>
      </w:r>
      <w:r w:rsidRPr="00F920EC">
        <w:rPr>
          <w:spacing w:val="-4"/>
        </w:rPr>
        <w:t xml:space="preserve"> </w:t>
      </w:r>
      <w:r w:rsidRPr="00F920EC">
        <w:t>при</w:t>
      </w:r>
      <w:r w:rsidRPr="00F920EC">
        <w:rPr>
          <w:spacing w:val="-4"/>
        </w:rPr>
        <w:t xml:space="preserve"> </w:t>
      </w:r>
      <w:r w:rsidRPr="00F920EC">
        <w:t>котором</w:t>
      </w:r>
      <w:r w:rsidRPr="00F920EC">
        <w:rPr>
          <w:spacing w:val="-3"/>
        </w:rPr>
        <w:t xml:space="preserve"> </w:t>
      </w:r>
      <w:r w:rsidRPr="00F920EC">
        <w:t>число</w:t>
      </w:r>
      <w:r w:rsidRPr="00F920EC">
        <w:rPr>
          <w:spacing w:val="-2"/>
        </w:rPr>
        <w:t xml:space="preserve"> </w:t>
      </w:r>
      <w:r w:rsidRPr="00F920EC">
        <w:t>ошибок</w:t>
      </w:r>
      <w:r w:rsidRPr="00F920EC">
        <w:rPr>
          <w:spacing w:val="-4"/>
        </w:rPr>
        <w:t xml:space="preserve"> </w:t>
      </w:r>
      <w:r w:rsidRPr="00F920EC">
        <w:t>не</w:t>
      </w:r>
      <w:r w:rsidRPr="00F920EC">
        <w:rPr>
          <w:spacing w:val="-3"/>
        </w:rPr>
        <w:t xml:space="preserve"> </w:t>
      </w:r>
      <w:r w:rsidRPr="00F920EC">
        <w:t>превышает</w:t>
      </w:r>
      <w:r w:rsidRPr="00F920EC">
        <w:rPr>
          <w:spacing w:val="-2"/>
        </w:rPr>
        <w:t xml:space="preserve"> </w:t>
      </w:r>
      <w:r w:rsidRPr="00F920EC">
        <w:t>5</w:t>
      </w:r>
      <w:r w:rsidRPr="00F920EC">
        <w:rPr>
          <w:spacing w:val="-2"/>
        </w:rPr>
        <w:t xml:space="preserve"> </w:t>
      </w:r>
      <w:r w:rsidRPr="00F920EC">
        <w:t>и</w:t>
      </w:r>
      <w:r w:rsidRPr="00F920EC">
        <w:rPr>
          <w:spacing w:val="-1"/>
        </w:rPr>
        <w:t xml:space="preserve"> </w:t>
      </w:r>
      <w:r w:rsidRPr="00F920EC">
        <w:t>работы не содержат более 5—7 недочетов.</w:t>
      </w:r>
    </w:p>
    <w:p w:rsidR="00F920EC" w:rsidRPr="00F920EC" w:rsidRDefault="00F920EC" w:rsidP="00D71A57">
      <w:pPr>
        <w:pStyle w:val="a3"/>
        <w:tabs>
          <w:tab w:val="left" w:pos="0"/>
        </w:tabs>
        <w:ind w:left="720" w:firstLine="0"/>
        <w:jc w:val="left"/>
      </w:pPr>
      <w:r w:rsidRPr="00F920EC">
        <w:rPr>
          <w:i/>
        </w:rPr>
        <w:t>Ниже</w:t>
      </w:r>
      <w:r w:rsidRPr="00F920EC">
        <w:rPr>
          <w:i/>
          <w:spacing w:val="80"/>
        </w:rPr>
        <w:t xml:space="preserve"> </w:t>
      </w:r>
      <w:r w:rsidRPr="00F920EC">
        <w:rPr>
          <w:i/>
        </w:rPr>
        <w:t>базового</w:t>
      </w:r>
      <w:r w:rsidRPr="00F920EC">
        <w:rPr>
          <w:i/>
          <w:spacing w:val="80"/>
        </w:rPr>
        <w:t xml:space="preserve"> </w:t>
      </w:r>
      <w:r w:rsidRPr="00F920EC">
        <w:rPr>
          <w:i/>
        </w:rPr>
        <w:t>уровня</w:t>
      </w:r>
      <w:r w:rsidRPr="00F920EC">
        <w:rPr>
          <w:i/>
          <w:spacing w:val="80"/>
        </w:rPr>
        <w:t xml:space="preserve"> </w:t>
      </w:r>
      <w:r w:rsidRPr="00F920EC">
        <w:t>соответствует</w:t>
      </w:r>
      <w:r w:rsidRPr="00F920EC">
        <w:rPr>
          <w:spacing w:val="80"/>
        </w:rPr>
        <w:t xml:space="preserve"> </w:t>
      </w:r>
      <w:r w:rsidRPr="00F920EC">
        <w:t>письмо,</w:t>
      </w:r>
      <w:r w:rsidRPr="00F920EC">
        <w:rPr>
          <w:spacing w:val="80"/>
        </w:rPr>
        <w:t xml:space="preserve"> </w:t>
      </w:r>
      <w:r w:rsidRPr="00F920EC">
        <w:t>в</w:t>
      </w:r>
      <w:r w:rsidRPr="00F920EC">
        <w:rPr>
          <w:spacing w:val="80"/>
        </w:rPr>
        <w:t xml:space="preserve"> </w:t>
      </w:r>
      <w:r w:rsidRPr="00F920EC">
        <w:t>котором</w:t>
      </w:r>
      <w:r w:rsidRPr="00F920EC">
        <w:rPr>
          <w:spacing w:val="80"/>
        </w:rPr>
        <w:t xml:space="preserve"> </w:t>
      </w:r>
      <w:r w:rsidRPr="00F920EC">
        <w:t>число</w:t>
      </w:r>
      <w:r w:rsidRPr="00F920EC">
        <w:rPr>
          <w:spacing w:val="80"/>
        </w:rPr>
        <w:t xml:space="preserve"> </w:t>
      </w:r>
      <w:r w:rsidRPr="00F920EC">
        <w:t>ошибок</w:t>
      </w:r>
      <w:r w:rsidRPr="00F920EC">
        <w:rPr>
          <w:spacing w:val="80"/>
        </w:rPr>
        <w:t xml:space="preserve"> </w:t>
      </w:r>
      <w:r w:rsidRPr="00F920EC">
        <w:t>и</w:t>
      </w:r>
      <w:r w:rsidRPr="00F920EC">
        <w:rPr>
          <w:spacing w:val="80"/>
        </w:rPr>
        <w:t xml:space="preserve"> </w:t>
      </w:r>
      <w:r w:rsidRPr="00F920EC">
        <w:t>недочѐтов</w:t>
      </w:r>
      <w:r w:rsidRPr="00F920EC">
        <w:rPr>
          <w:spacing w:val="40"/>
        </w:rPr>
        <w:t xml:space="preserve"> </w:t>
      </w:r>
      <w:r w:rsidRPr="00F920EC">
        <w:t>превышает указанное количество.</w:t>
      </w:r>
    </w:p>
    <w:p w:rsidR="00F920EC" w:rsidRPr="00F920EC" w:rsidRDefault="00F920EC" w:rsidP="00D71A57">
      <w:pPr>
        <w:tabs>
          <w:tab w:val="left" w:pos="0"/>
        </w:tabs>
        <w:ind w:left="720"/>
        <w:rPr>
          <w:i/>
          <w:sz w:val="24"/>
          <w:szCs w:val="24"/>
        </w:rPr>
      </w:pPr>
      <w:r w:rsidRPr="00F920EC">
        <w:rPr>
          <w:i/>
          <w:sz w:val="24"/>
          <w:szCs w:val="24"/>
          <w:u w:val="single"/>
        </w:rPr>
        <w:t>Сформированность</w:t>
      </w:r>
      <w:r w:rsidRPr="00F920EC">
        <w:rPr>
          <w:i/>
          <w:spacing w:val="-6"/>
          <w:sz w:val="24"/>
          <w:szCs w:val="24"/>
          <w:u w:val="single"/>
        </w:rPr>
        <w:t xml:space="preserve"> </w:t>
      </w:r>
      <w:r w:rsidRPr="00F920EC">
        <w:rPr>
          <w:i/>
          <w:sz w:val="24"/>
          <w:szCs w:val="24"/>
          <w:u w:val="single"/>
        </w:rPr>
        <w:t>устной</w:t>
      </w:r>
      <w:r w:rsidRPr="00F920EC">
        <w:rPr>
          <w:i/>
          <w:spacing w:val="-3"/>
          <w:sz w:val="24"/>
          <w:szCs w:val="24"/>
          <w:u w:val="single"/>
        </w:rPr>
        <w:t xml:space="preserve"> </w:t>
      </w:r>
      <w:r w:rsidRPr="00F920EC">
        <w:rPr>
          <w:i/>
          <w:spacing w:val="-4"/>
          <w:sz w:val="24"/>
          <w:szCs w:val="24"/>
          <w:u w:val="single"/>
        </w:rPr>
        <w:t>речи</w:t>
      </w:r>
    </w:p>
    <w:p w:rsidR="00F920EC" w:rsidRPr="00F920EC" w:rsidRDefault="00F920EC" w:rsidP="00D71A57">
      <w:pPr>
        <w:pStyle w:val="a3"/>
        <w:tabs>
          <w:tab w:val="left" w:pos="0"/>
        </w:tabs>
        <w:ind w:left="720" w:right="3291" w:firstLine="0"/>
        <w:jc w:val="left"/>
      </w:pPr>
      <w:r w:rsidRPr="00F920EC">
        <w:t>Критериями</w:t>
      </w:r>
      <w:r w:rsidRPr="00F920EC">
        <w:rPr>
          <w:spacing w:val="-8"/>
        </w:rPr>
        <w:t xml:space="preserve"> </w:t>
      </w:r>
      <w:r w:rsidRPr="00F920EC">
        <w:t>оценки</w:t>
      </w:r>
      <w:r w:rsidRPr="00F920EC">
        <w:rPr>
          <w:spacing w:val="-8"/>
        </w:rPr>
        <w:t xml:space="preserve"> </w:t>
      </w:r>
      <w:r w:rsidRPr="00F920EC">
        <w:t>сформированности</w:t>
      </w:r>
      <w:r w:rsidRPr="00F920EC">
        <w:rPr>
          <w:spacing w:val="-6"/>
        </w:rPr>
        <w:t xml:space="preserve"> </w:t>
      </w:r>
      <w:r w:rsidRPr="00F920EC">
        <w:t>устной</w:t>
      </w:r>
      <w:r w:rsidRPr="00F920EC">
        <w:rPr>
          <w:spacing w:val="-8"/>
        </w:rPr>
        <w:t xml:space="preserve"> </w:t>
      </w:r>
      <w:r w:rsidRPr="00F920EC">
        <w:t>речи</w:t>
      </w:r>
      <w:r w:rsidRPr="00F920EC">
        <w:rPr>
          <w:spacing w:val="-8"/>
        </w:rPr>
        <w:t xml:space="preserve"> </w:t>
      </w:r>
      <w:r w:rsidRPr="00F920EC">
        <w:t>являются: а) полнота и правильность ответа;</w:t>
      </w:r>
    </w:p>
    <w:p w:rsidR="00F920EC" w:rsidRPr="00F920EC" w:rsidRDefault="00F920EC" w:rsidP="00D71A57">
      <w:pPr>
        <w:pStyle w:val="a3"/>
        <w:tabs>
          <w:tab w:val="left" w:pos="0"/>
        </w:tabs>
        <w:ind w:left="720" w:right="4765" w:firstLine="0"/>
        <w:jc w:val="left"/>
      </w:pPr>
      <w:r w:rsidRPr="00F920EC">
        <w:t>б)</w:t>
      </w:r>
      <w:r w:rsidRPr="00F920EC">
        <w:rPr>
          <w:spacing w:val="-8"/>
        </w:rPr>
        <w:t xml:space="preserve"> </w:t>
      </w:r>
      <w:r w:rsidRPr="00F920EC">
        <w:t>степень</w:t>
      </w:r>
      <w:r w:rsidRPr="00F920EC">
        <w:rPr>
          <w:spacing w:val="-8"/>
        </w:rPr>
        <w:t xml:space="preserve"> </w:t>
      </w:r>
      <w:r w:rsidRPr="00F920EC">
        <w:t>осознанности</w:t>
      </w:r>
      <w:r w:rsidRPr="00F920EC">
        <w:rPr>
          <w:spacing w:val="-5"/>
        </w:rPr>
        <w:t xml:space="preserve"> </w:t>
      </w:r>
      <w:r w:rsidRPr="00F920EC">
        <w:t>усвоения</w:t>
      </w:r>
      <w:r w:rsidRPr="00F920EC">
        <w:rPr>
          <w:spacing w:val="-8"/>
        </w:rPr>
        <w:t xml:space="preserve"> </w:t>
      </w:r>
      <w:r w:rsidRPr="00F920EC">
        <w:t>излагаемых</w:t>
      </w:r>
      <w:r w:rsidRPr="00F920EC">
        <w:rPr>
          <w:spacing w:val="-7"/>
        </w:rPr>
        <w:t xml:space="preserve"> </w:t>
      </w:r>
      <w:r w:rsidRPr="00F920EC">
        <w:t>знаний; в) последовательность изложения;</w:t>
      </w:r>
    </w:p>
    <w:p w:rsidR="00F920EC" w:rsidRPr="00F920EC" w:rsidRDefault="00F920EC" w:rsidP="00D71A57">
      <w:pPr>
        <w:pStyle w:val="a3"/>
        <w:tabs>
          <w:tab w:val="left" w:pos="0"/>
        </w:tabs>
        <w:ind w:left="720" w:firstLine="0"/>
        <w:jc w:val="left"/>
      </w:pPr>
      <w:r w:rsidRPr="00F920EC">
        <w:t>г)</w:t>
      </w:r>
      <w:r w:rsidRPr="00F920EC">
        <w:rPr>
          <w:spacing w:val="-3"/>
        </w:rPr>
        <w:t xml:space="preserve"> </w:t>
      </w:r>
      <w:r w:rsidRPr="00F920EC">
        <w:t>культура</w:t>
      </w:r>
      <w:r w:rsidRPr="00F920EC">
        <w:rPr>
          <w:spacing w:val="-3"/>
        </w:rPr>
        <w:t xml:space="preserve"> </w:t>
      </w:r>
      <w:r w:rsidRPr="00F920EC">
        <w:rPr>
          <w:spacing w:val="-2"/>
        </w:rPr>
        <w:t>речи.</w:t>
      </w:r>
    </w:p>
    <w:p w:rsidR="00F920EC" w:rsidRPr="00F920EC" w:rsidRDefault="00F920EC" w:rsidP="00D71A57">
      <w:pPr>
        <w:pStyle w:val="a3"/>
        <w:tabs>
          <w:tab w:val="left" w:pos="0"/>
        </w:tabs>
        <w:ind w:left="720" w:right="284" w:firstLine="0"/>
      </w:pPr>
      <w:r w:rsidRPr="00F920EC">
        <w:rPr>
          <w:i/>
        </w:rPr>
        <w:t xml:space="preserve">Повышенному уровню </w:t>
      </w:r>
      <w:r w:rsidRPr="00F920EC">
        <w:t xml:space="preserve">развития устной речи соответствуют полные, правильные связанные, последовательные ответы ученика без недочѐтов или допускается не более одной неточности в </w:t>
      </w:r>
      <w:r w:rsidRPr="00F920EC">
        <w:rPr>
          <w:spacing w:val="-4"/>
        </w:rPr>
        <w:t>речи.</w:t>
      </w:r>
    </w:p>
    <w:p w:rsidR="00F920EC" w:rsidRPr="00F920EC" w:rsidRDefault="00F920EC" w:rsidP="00D71A57">
      <w:pPr>
        <w:pStyle w:val="a3"/>
        <w:tabs>
          <w:tab w:val="left" w:pos="0"/>
        </w:tabs>
        <w:ind w:left="720" w:right="292" w:firstLine="0"/>
      </w:pPr>
      <w:r w:rsidRPr="00F920EC">
        <w:rPr>
          <w:i/>
        </w:rPr>
        <w:t xml:space="preserve">Базовому уровню </w:t>
      </w:r>
      <w:r w:rsidRPr="00F920EC">
        <w:t>соответствуют ответы, близкие к требованиям, удовлетворяющим для оценки высокого уровня, но ученик допускает неточности в речевом оформлении ответов.</w:t>
      </w:r>
    </w:p>
    <w:p w:rsidR="00F920EC" w:rsidRPr="00F920EC" w:rsidRDefault="00F920EC" w:rsidP="00D71A57">
      <w:pPr>
        <w:pStyle w:val="a3"/>
        <w:tabs>
          <w:tab w:val="left" w:pos="0"/>
        </w:tabs>
        <w:ind w:left="720" w:right="288" w:firstLine="0"/>
      </w:pPr>
      <w:r w:rsidRPr="00F920EC">
        <w:rPr>
          <w:i/>
        </w:rPr>
        <w:t xml:space="preserve">Ниже базового уровня </w:t>
      </w:r>
      <w:r w:rsidRPr="00F920EC">
        <w:t>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при помощи учителя, излагает материал несвязно, недостаточно последовательно, допускает неточности в употреблении слов и</w:t>
      </w:r>
      <w:r w:rsidRPr="00F920EC">
        <w:rPr>
          <w:spacing w:val="40"/>
        </w:rPr>
        <w:t xml:space="preserve"> </w:t>
      </w:r>
      <w:r w:rsidRPr="00F920EC">
        <w:t>построении словосочетаний и предложений.</w:t>
      </w:r>
    </w:p>
    <w:p w:rsidR="00F920EC" w:rsidRPr="00F920EC" w:rsidRDefault="00F920EC" w:rsidP="00D71A57">
      <w:pPr>
        <w:pStyle w:val="410"/>
        <w:numPr>
          <w:ilvl w:val="0"/>
          <w:numId w:val="158"/>
        </w:numPr>
        <w:tabs>
          <w:tab w:val="left" w:pos="0"/>
          <w:tab w:val="left" w:pos="142"/>
        </w:tabs>
        <w:ind w:left="720" w:firstLine="0"/>
      </w:pPr>
      <w:r w:rsidRPr="00F920EC">
        <w:t>-</w:t>
      </w:r>
      <w:r w:rsidRPr="00F920EC">
        <w:rPr>
          <w:spacing w:val="-1"/>
        </w:rPr>
        <w:t xml:space="preserve"> </w:t>
      </w:r>
      <w:r w:rsidRPr="00F920EC">
        <w:t xml:space="preserve">4 </w:t>
      </w:r>
      <w:r w:rsidRPr="00F920EC">
        <w:rPr>
          <w:spacing w:val="-2"/>
        </w:rPr>
        <w:t>класс</w:t>
      </w:r>
    </w:p>
    <w:p w:rsidR="00F920EC" w:rsidRPr="00F920EC" w:rsidRDefault="00F920EC" w:rsidP="00D71A57">
      <w:pPr>
        <w:pStyle w:val="a3"/>
        <w:tabs>
          <w:tab w:val="left" w:pos="0"/>
          <w:tab w:val="left" w:pos="142"/>
        </w:tabs>
        <w:ind w:left="720" w:right="290" w:firstLine="0"/>
      </w:pPr>
      <w:r w:rsidRPr="00F920EC">
        <w:t>Контроль за уровнем достижений учащихся по русскому языку проводится в форме письменных работ: диктантов, грамматических заданий, контрольных списываний, изложений, тестовых заданий.</w:t>
      </w:r>
    </w:p>
    <w:p w:rsidR="00F920EC" w:rsidRPr="00F920EC" w:rsidRDefault="00F920EC" w:rsidP="00D71A57">
      <w:pPr>
        <w:pStyle w:val="a3"/>
        <w:tabs>
          <w:tab w:val="left" w:pos="0"/>
          <w:tab w:val="left" w:pos="142"/>
        </w:tabs>
        <w:ind w:left="720" w:right="295" w:firstLine="0"/>
      </w:pPr>
      <w:r w:rsidRPr="00F920EC">
        <w:rPr>
          <w:i/>
        </w:rPr>
        <w:t xml:space="preserve">Диктант </w:t>
      </w:r>
      <w:r w:rsidRPr="00F920EC">
        <w:t xml:space="preserve">служит средством проверки орфографических и пунктуационных умений и </w:t>
      </w:r>
      <w:r w:rsidRPr="00F920EC">
        <w:rPr>
          <w:spacing w:val="-2"/>
        </w:rPr>
        <w:t>навыков.</w:t>
      </w:r>
    </w:p>
    <w:p w:rsidR="00F920EC" w:rsidRPr="00F920EC" w:rsidRDefault="00F920EC" w:rsidP="00D71A57">
      <w:pPr>
        <w:pStyle w:val="a3"/>
        <w:tabs>
          <w:tab w:val="left" w:pos="0"/>
          <w:tab w:val="left" w:pos="142"/>
        </w:tabs>
        <w:ind w:left="720" w:right="294" w:firstLine="0"/>
      </w:pPr>
      <w:r w:rsidRPr="00F920EC">
        <w:rPr>
          <w:i/>
        </w:rPr>
        <w:t xml:space="preserve">Грамматический разбор </w:t>
      </w:r>
      <w:r w:rsidRPr="00F920EC">
        <w:t>есть средство проверки степени понимании учащимися изучаемых грамматических явлений, умения производить простейший языковой анализ слов и предложений.</w:t>
      </w:r>
    </w:p>
    <w:p w:rsidR="00F920EC" w:rsidRPr="00F920EC" w:rsidRDefault="00F920EC" w:rsidP="00D71A57">
      <w:pPr>
        <w:pStyle w:val="a3"/>
        <w:tabs>
          <w:tab w:val="left" w:pos="0"/>
          <w:tab w:val="left" w:pos="142"/>
        </w:tabs>
        <w:ind w:left="720" w:right="282" w:firstLine="0"/>
      </w:pPr>
      <w:r w:rsidRPr="00F920EC">
        <w:rPr>
          <w:i/>
        </w:rPr>
        <w:t>Контрольное списывание</w:t>
      </w:r>
      <w:r w:rsidRPr="00F920EC">
        <w:t>,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F920EC" w:rsidRPr="00F920EC" w:rsidRDefault="00F920EC" w:rsidP="00D71A57">
      <w:pPr>
        <w:pStyle w:val="a3"/>
        <w:tabs>
          <w:tab w:val="left" w:pos="0"/>
        </w:tabs>
        <w:ind w:left="720" w:right="290" w:firstLine="0"/>
      </w:pPr>
      <w:r w:rsidRPr="00F920EC">
        <w:rPr>
          <w:i/>
        </w:rPr>
        <w:t xml:space="preserve">Изложение </w:t>
      </w:r>
      <w:r w:rsidRPr="00F920EC">
        <w:t>(обучающее) проверяет, как идет формирование навыка письменной речи;</w:t>
      </w:r>
      <w:r w:rsidRPr="00F920EC">
        <w:rPr>
          <w:spacing w:val="40"/>
        </w:rPr>
        <w:t xml:space="preserve"> </w:t>
      </w:r>
      <w:r w:rsidRPr="00F920EC">
        <w:t>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F920EC" w:rsidRPr="00F920EC" w:rsidRDefault="00F920EC" w:rsidP="00D71A57">
      <w:pPr>
        <w:pStyle w:val="a3"/>
        <w:tabs>
          <w:tab w:val="left" w:pos="0"/>
        </w:tabs>
        <w:ind w:left="720" w:right="290" w:firstLine="0"/>
      </w:pPr>
      <w:r w:rsidRPr="00F920EC">
        <w:rPr>
          <w:i/>
        </w:rPr>
        <w:t xml:space="preserve">Тестовые задания </w:t>
      </w:r>
      <w:r w:rsidRPr="00F920EC">
        <w:t>-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F920EC" w:rsidRPr="00F920EC" w:rsidRDefault="00F920EC" w:rsidP="00D71A57">
      <w:pPr>
        <w:pStyle w:val="a3"/>
        <w:tabs>
          <w:tab w:val="left" w:pos="0"/>
        </w:tabs>
        <w:spacing w:before="10"/>
        <w:ind w:left="720" w:firstLine="0"/>
        <w:jc w:val="left"/>
      </w:pPr>
    </w:p>
    <w:p w:rsidR="00F920EC" w:rsidRPr="00F920EC" w:rsidRDefault="00F920EC" w:rsidP="00D71A57">
      <w:pPr>
        <w:tabs>
          <w:tab w:val="left" w:pos="0"/>
        </w:tabs>
        <w:ind w:left="720"/>
        <w:rPr>
          <w:i/>
          <w:sz w:val="24"/>
          <w:szCs w:val="24"/>
        </w:rPr>
      </w:pPr>
      <w:r w:rsidRPr="00F920EC">
        <w:rPr>
          <w:i/>
          <w:sz w:val="24"/>
          <w:szCs w:val="24"/>
          <w:u w:val="single"/>
        </w:rPr>
        <w:t>Проверка</w:t>
      </w:r>
      <w:r w:rsidRPr="00F920EC">
        <w:rPr>
          <w:i/>
          <w:spacing w:val="-2"/>
          <w:sz w:val="24"/>
          <w:szCs w:val="24"/>
          <w:u w:val="single"/>
        </w:rPr>
        <w:t xml:space="preserve"> </w:t>
      </w:r>
      <w:r w:rsidRPr="00F920EC">
        <w:rPr>
          <w:i/>
          <w:sz w:val="24"/>
          <w:szCs w:val="24"/>
          <w:u w:val="single"/>
        </w:rPr>
        <w:t>и</w:t>
      </w:r>
      <w:r w:rsidRPr="00F920EC">
        <w:rPr>
          <w:i/>
          <w:spacing w:val="-1"/>
          <w:sz w:val="24"/>
          <w:szCs w:val="24"/>
          <w:u w:val="single"/>
        </w:rPr>
        <w:t xml:space="preserve"> </w:t>
      </w:r>
      <w:r w:rsidRPr="00F920EC">
        <w:rPr>
          <w:i/>
          <w:sz w:val="24"/>
          <w:szCs w:val="24"/>
          <w:u w:val="single"/>
        </w:rPr>
        <w:t>оценка</w:t>
      </w:r>
      <w:r w:rsidRPr="00F920EC">
        <w:rPr>
          <w:i/>
          <w:spacing w:val="-1"/>
          <w:sz w:val="24"/>
          <w:szCs w:val="24"/>
          <w:u w:val="single"/>
        </w:rPr>
        <w:t xml:space="preserve"> </w:t>
      </w:r>
      <w:r w:rsidRPr="00F920EC">
        <w:rPr>
          <w:i/>
          <w:sz w:val="24"/>
          <w:szCs w:val="24"/>
          <w:u w:val="single"/>
        </w:rPr>
        <w:t>устных</w:t>
      </w:r>
      <w:r w:rsidRPr="00F920EC">
        <w:rPr>
          <w:i/>
          <w:spacing w:val="-2"/>
          <w:sz w:val="24"/>
          <w:szCs w:val="24"/>
          <w:u w:val="single"/>
        </w:rPr>
        <w:t xml:space="preserve"> ответов.</w:t>
      </w:r>
    </w:p>
    <w:p w:rsidR="00F920EC" w:rsidRPr="00F920EC" w:rsidRDefault="00F920EC" w:rsidP="00D71A57">
      <w:pPr>
        <w:pStyle w:val="a3"/>
        <w:tabs>
          <w:tab w:val="left" w:pos="0"/>
        </w:tabs>
        <w:spacing w:before="60"/>
        <w:ind w:left="720" w:right="291" w:firstLine="0"/>
      </w:pPr>
      <w:r w:rsidRPr="00F920EC">
        <w:t>Устный опрос является важным способом учета знаний, умений и навыков учащихся начальных классов по данным разделам. При оценке устных ответов во внимание принимаются следующие критерии:</w:t>
      </w:r>
    </w:p>
    <w:p w:rsidR="00F920EC" w:rsidRPr="00F920EC" w:rsidRDefault="00F920EC" w:rsidP="00D71A57">
      <w:pPr>
        <w:pStyle w:val="a5"/>
        <w:numPr>
          <w:ilvl w:val="0"/>
          <w:numId w:val="155"/>
        </w:numPr>
        <w:tabs>
          <w:tab w:val="left" w:pos="0"/>
          <w:tab w:val="left" w:pos="936"/>
        </w:tabs>
        <w:ind w:left="720" w:firstLine="0"/>
        <w:jc w:val="both"/>
        <w:rPr>
          <w:sz w:val="24"/>
          <w:szCs w:val="24"/>
        </w:rPr>
      </w:pPr>
      <w:r w:rsidRPr="00F920EC">
        <w:rPr>
          <w:sz w:val="24"/>
          <w:szCs w:val="24"/>
        </w:rPr>
        <w:t>полнота</w:t>
      </w:r>
      <w:r w:rsidRPr="00F920EC">
        <w:rPr>
          <w:spacing w:val="-2"/>
          <w:sz w:val="24"/>
          <w:szCs w:val="24"/>
        </w:rPr>
        <w:t xml:space="preserve"> </w:t>
      </w:r>
      <w:r w:rsidRPr="00F920EC">
        <w:rPr>
          <w:sz w:val="24"/>
          <w:szCs w:val="24"/>
        </w:rPr>
        <w:t>и</w:t>
      </w:r>
      <w:r w:rsidRPr="00F920EC">
        <w:rPr>
          <w:spacing w:val="-4"/>
          <w:sz w:val="24"/>
          <w:szCs w:val="24"/>
        </w:rPr>
        <w:t xml:space="preserve"> </w:t>
      </w:r>
      <w:r w:rsidRPr="00F920EC">
        <w:rPr>
          <w:sz w:val="24"/>
          <w:szCs w:val="24"/>
        </w:rPr>
        <w:t>правильность</w:t>
      </w:r>
      <w:r w:rsidRPr="00F920EC">
        <w:rPr>
          <w:spacing w:val="-1"/>
          <w:sz w:val="24"/>
          <w:szCs w:val="24"/>
        </w:rPr>
        <w:t xml:space="preserve"> </w:t>
      </w:r>
      <w:r w:rsidRPr="00F920EC">
        <w:rPr>
          <w:spacing w:val="-2"/>
          <w:sz w:val="24"/>
          <w:szCs w:val="24"/>
        </w:rPr>
        <w:t>ответа;</w:t>
      </w:r>
    </w:p>
    <w:p w:rsidR="00F920EC" w:rsidRPr="00F920EC" w:rsidRDefault="00F920EC" w:rsidP="00D71A57">
      <w:pPr>
        <w:pStyle w:val="a5"/>
        <w:numPr>
          <w:ilvl w:val="0"/>
          <w:numId w:val="155"/>
        </w:numPr>
        <w:tabs>
          <w:tab w:val="left" w:pos="0"/>
          <w:tab w:val="left" w:pos="936"/>
        </w:tabs>
        <w:ind w:left="720" w:firstLine="0"/>
        <w:jc w:val="both"/>
        <w:rPr>
          <w:sz w:val="24"/>
          <w:szCs w:val="24"/>
        </w:rPr>
      </w:pPr>
      <w:r w:rsidRPr="00F920EC">
        <w:rPr>
          <w:sz w:val="24"/>
          <w:szCs w:val="24"/>
        </w:rPr>
        <w:t>степень</w:t>
      </w:r>
      <w:r w:rsidRPr="00F920EC">
        <w:rPr>
          <w:spacing w:val="-8"/>
          <w:sz w:val="24"/>
          <w:szCs w:val="24"/>
        </w:rPr>
        <w:t xml:space="preserve"> </w:t>
      </w:r>
      <w:r w:rsidRPr="00F920EC">
        <w:rPr>
          <w:sz w:val="24"/>
          <w:szCs w:val="24"/>
        </w:rPr>
        <w:t>осознанности</w:t>
      </w:r>
      <w:r w:rsidRPr="00F920EC">
        <w:rPr>
          <w:spacing w:val="-3"/>
          <w:sz w:val="24"/>
          <w:szCs w:val="24"/>
        </w:rPr>
        <w:t xml:space="preserve"> </w:t>
      </w:r>
      <w:r w:rsidRPr="00F920EC">
        <w:rPr>
          <w:sz w:val="24"/>
          <w:szCs w:val="24"/>
        </w:rPr>
        <w:t>усвоения</w:t>
      </w:r>
      <w:r w:rsidRPr="00F920EC">
        <w:rPr>
          <w:spacing w:val="-5"/>
          <w:sz w:val="24"/>
          <w:szCs w:val="24"/>
        </w:rPr>
        <w:t xml:space="preserve"> </w:t>
      </w:r>
      <w:r w:rsidRPr="00F920EC">
        <w:rPr>
          <w:sz w:val="24"/>
          <w:szCs w:val="24"/>
        </w:rPr>
        <w:t>излагаемых</w:t>
      </w:r>
      <w:r w:rsidRPr="00F920EC">
        <w:rPr>
          <w:spacing w:val="-4"/>
          <w:sz w:val="24"/>
          <w:szCs w:val="24"/>
        </w:rPr>
        <w:t xml:space="preserve"> </w:t>
      </w:r>
      <w:r w:rsidRPr="00F920EC">
        <w:rPr>
          <w:spacing w:val="-2"/>
          <w:sz w:val="24"/>
          <w:szCs w:val="24"/>
        </w:rPr>
        <w:t>знаний;</w:t>
      </w:r>
    </w:p>
    <w:p w:rsidR="00F920EC" w:rsidRPr="00F920EC" w:rsidRDefault="00F920EC" w:rsidP="00D71A57">
      <w:pPr>
        <w:pStyle w:val="a5"/>
        <w:numPr>
          <w:ilvl w:val="0"/>
          <w:numId w:val="155"/>
        </w:numPr>
        <w:tabs>
          <w:tab w:val="left" w:pos="0"/>
          <w:tab w:val="left" w:pos="936"/>
        </w:tabs>
        <w:ind w:left="720" w:firstLine="0"/>
        <w:jc w:val="both"/>
        <w:rPr>
          <w:sz w:val="24"/>
          <w:szCs w:val="24"/>
        </w:rPr>
      </w:pPr>
      <w:r w:rsidRPr="00F920EC">
        <w:rPr>
          <w:sz w:val="24"/>
          <w:szCs w:val="24"/>
        </w:rPr>
        <w:t>последовательность</w:t>
      </w:r>
      <w:r w:rsidRPr="00F920EC">
        <w:rPr>
          <w:spacing w:val="-7"/>
          <w:sz w:val="24"/>
          <w:szCs w:val="24"/>
        </w:rPr>
        <w:t xml:space="preserve"> </w:t>
      </w:r>
      <w:r w:rsidRPr="00F920EC">
        <w:rPr>
          <w:sz w:val="24"/>
          <w:szCs w:val="24"/>
        </w:rPr>
        <w:t>изложения</w:t>
      </w:r>
      <w:r w:rsidRPr="00F920EC">
        <w:rPr>
          <w:spacing w:val="-4"/>
          <w:sz w:val="24"/>
          <w:szCs w:val="24"/>
        </w:rPr>
        <w:t xml:space="preserve"> </w:t>
      </w:r>
      <w:r w:rsidRPr="00F920EC">
        <w:rPr>
          <w:sz w:val="24"/>
          <w:szCs w:val="24"/>
        </w:rPr>
        <w:t>и</w:t>
      </w:r>
      <w:r w:rsidRPr="00F920EC">
        <w:rPr>
          <w:spacing w:val="-4"/>
          <w:sz w:val="24"/>
          <w:szCs w:val="24"/>
        </w:rPr>
        <w:t xml:space="preserve"> </w:t>
      </w:r>
      <w:r w:rsidRPr="00F920EC">
        <w:rPr>
          <w:sz w:val="24"/>
          <w:szCs w:val="24"/>
        </w:rPr>
        <w:t>культура</w:t>
      </w:r>
      <w:r w:rsidRPr="00F920EC">
        <w:rPr>
          <w:spacing w:val="-5"/>
          <w:sz w:val="24"/>
          <w:szCs w:val="24"/>
        </w:rPr>
        <w:t xml:space="preserve"> </w:t>
      </w:r>
      <w:r w:rsidRPr="00F920EC">
        <w:rPr>
          <w:spacing w:val="-4"/>
          <w:sz w:val="24"/>
          <w:szCs w:val="24"/>
        </w:rPr>
        <w:t>речи.</w:t>
      </w:r>
    </w:p>
    <w:p w:rsidR="00F920EC" w:rsidRPr="00F920EC" w:rsidRDefault="00F920EC" w:rsidP="00D71A57">
      <w:pPr>
        <w:pStyle w:val="a3"/>
        <w:tabs>
          <w:tab w:val="left" w:pos="0"/>
        </w:tabs>
        <w:ind w:left="720" w:right="285" w:firstLine="0"/>
      </w:pPr>
      <w:r w:rsidRPr="00F920EC">
        <w:t xml:space="preserve">Полный ответ ученика, особенно 3-4-х классов, должен представлять собой связное высказывание на заданную учителем тему и свидетельствовать об осознанном усвоении им изученного </w:t>
      </w:r>
      <w:r w:rsidRPr="00F920EC">
        <w:lastRenderedPageBreak/>
        <w:t>материала: умении подтверждать ответ (правила, определения) своими примерами, опознавать в тексте по заданию учителя те или иные категории (члены предложения, части речи, склонение, падеж, род, число и др.), слова на определенные правила; умении объяснять их написание, самостоятельно и правильно применять знания при выполнении практических упражнений и, прежде всего, при проведении разного рода разборов слов (звукобуквенного, по составу, морфологического) и предложений.</w:t>
      </w:r>
    </w:p>
    <w:p w:rsidR="00F920EC" w:rsidRPr="00F920EC" w:rsidRDefault="00F920EC" w:rsidP="00D71A57">
      <w:pPr>
        <w:pStyle w:val="a3"/>
        <w:tabs>
          <w:tab w:val="left" w:pos="0"/>
        </w:tabs>
        <w:ind w:left="720" w:right="284" w:firstLine="0"/>
      </w:pPr>
      <w:r w:rsidRPr="00F920EC">
        <w:t>Оценка «5»</w:t>
      </w:r>
      <w:r w:rsidRPr="00F920EC">
        <w:rPr>
          <w:spacing w:val="-5"/>
        </w:rPr>
        <w:t xml:space="preserve"> </w:t>
      </w:r>
      <w:r w:rsidRPr="00F920EC">
        <w:t>ставится, если ученик дает полный и правильный ответ, обнаруживает осознанное усвоение программного материала, а также демонстрирует знания выше программы, подтверждает ответ своими примерами, самостоятельно и правильно применяет знания при проведении анализа слов и предложений, распознавании в тексте изученных грамматических категорий, объяснении написания слов и употребления знаков препинания, отвечает связно, последовательно, без недочетов.</w:t>
      </w:r>
    </w:p>
    <w:p w:rsidR="00F920EC" w:rsidRPr="00F920EC" w:rsidRDefault="00F920EC" w:rsidP="00D71A57">
      <w:pPr>
        <w:pStyle w:val="a3"/>
        <w:tabs>
          <w:tab w:val="left" w:pos="0"/>
        </w:tabs>
        <w:spacing w:before="1"/>
        <w:ind w:left="720" w:right="287" w:firstLine="0"/>
      </w:pPr>
      <w:r w:rsidRPr="00F920EC">
        <w:t>Оценка «4»</w:t>
      </w:r>
      <w:r w:rsidRPr="00F920EC">
        <w:rPr>
          <w:spacing w:val="-6"/>
        </w:rPr>
        <w:t xml:space="preserve"> </w:t>
      </w:r>
      <w:r w:rsidRPr="00F920EC">
        <w:t>ставится, если ученик дает полный и правильный ответ, обнаруживает осознанное усвоение программного материала, подтверждает ответ своими примерами, самостоятельно и правильно применяет знания при проведении анализа слов и предложений, распознавании в тексте изученных грамматических категорий, объяснении написания слов и употребления знаков препинания, отвечает связно, последовательно, без недочетов или допускает не более одной неточности в речи.</w:t>
      </w:r>
    </w:p>
    <w:p w:rsidR="00F920EC" w:rsidRPr="00F920EC" w:rsidRDefault="00F920EC" w:rsidP="00D71A57">
      <w:pPr>
        <w:pStyle w:val="a3"/>
        <w:tabs>
          <w:tab w:val="left" w:pos="0"/>
        </w:tabs>
        <w:ind w:left="720" w:right="283" w:firstLine="0"/>
      </w:pPr>
      <w:r w:rsidRPr="00F920EC">
        <w:t>Оценка «3»</w:t>
      </w:r>
      <w:r w:rsidRPr="00F920EC">
        <w:rPr>
          <w:spacing w:val="-6"/>
        </w:rPr>
        <w:t xml:space="preserve"> </w:t>
      </w:r>
      <w:r w:rsidRPr="00F920EC">
        <w:t>ставится, если ученик дает ответ, близкий к требованиям, установленным для оценки «4», но допускает 1-2 неточности в речевом оформлении ответа, в подтверждении верно сформулированного правила примерами, при работе над текстом и анализе слов в предложении, которые легко исправляет сам или с небольшой помощью учителя.</w:t>
      </w:r>
    </w:p>
    <w:p w:rsidR="00F920EC" w:rsidRPr="00F920EC" w:rsidRDefault="00F920EC" w:rsidP="00D71A57">
      <w:pPr>
        <w:pStyle w:val="a3"/>
        <w:tabs>
          <w:tab w:val="left" w:pos="0"/>
        </w:tabs>
        <w:ind w:left="720" w:right="284" w:firstLine="0"/>
      </w:pPr>
      <w:r w:rsidRPr="00F920EC">
        <w:t>Оценка «2»</w:t>
      </w:r>
      <w:r w:rsidRPr="00F920EC">
        <w:rPr>
          <w:spacing w:val="-7"/>
        </w:rPr>
        <w:t xml:space="preserve"> </w:t>
      </w:r>
      <w:r w:rsidRPr="00F920EC">
        <w:t xml:space="preserve">ставится, если ученик в целом обнаруживает понимание излагаемого материала, но отвечает неполно, по наводящим вопросам учителя,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с помощью учителя, излагает материал несвязно, недостаточно последовательно, допускает неточности в употреблении слов и построении словосочетаний и </w:t>
      </w:r>
      <w:r w:rsidRPr="00F920EC">
        <w:rPr>
          <w:spacing w:val="-2"/>
        </w:rPr>
        <w:t>предложений.</w:t>
      </w:r>
    </w:p>
    <w:p w:rsidR="00F920EC" w:rsidRPr="00F920EC" w:rsidRDefault="00F920EC" w:rsidP="00D71A57">
      <w:pPr>
        <w:pStyle w:val="a3"/>
        <w:tabs>
          <w:tab w:val="left" w:pos="0"/>
        </w:tabs>
        <w:spacing w:before="1"/>
        <w:ind w:left="720" w:right="284" w:firstLine="0"/>
      </w:pPr>
      <w:r w:rsidRPr="00F920EC">
        <w:t>Оценка «1»</w:t>
      </w:r>
      <w:r w:rsidRPr="00F920EC">
        <w:rPr>
          <w:spacing w:val="-6"/>
        </w:rPr>
        <w:t xml:space="preserve"> </w:t>
      </w:r>
      <w:r w:rsidRPr="00F920EC">
        <w:t>ставится, если ученик обнаруживает незнание ведущих положений или большей части изученного материала, допускает ошибки в формулировке правил, определений, искажающие их смысл, в анализе слов и предложений, не может исправить их даже с помощью наводящих вопросов учителя, речь прерывиста, непоследовательна, с речевыми ошибками.</w:t>
      </w:r>
    </w:p>
    <w:p w:rsidR="00F920EC" w:rsidRPr="00F920EC" w:rsidRDefault="00F920EC" w:rsidP="00D71A57">
      <w:pPr>
        <w:pStyle w:val="a3"/>
        <w:tabs>
          <w:tab w:val="left" w:pos="0"/>
        </w:tabs>
        <w:ind w:left="720" w:right="284" w:firstLine="0"/>
      </w:pPr>
      <w:r w:rsidRPr="00F920EC">
        <w:t xml:space="preserve">         Отметка («5», «4», «3», «2») может ставиться не только за единовременный ответ (когда на проверку</w:t>
      </w:r>
      <w:r w:rsidRPr="00F920EC">
        <w:rPr>
          <w:spacing w:val="-4"/>
        </w:rPr>
        <w:t xml:space="preserve"> </w:t>
      </w:r>
      <w:r w:rsidRPr="00F920EC">
        <w:t>подготовки ученика отводится определенное время), но и рассредоточенный</w:t>
      </w:r>
      <w:r w:rsidRPr="00F920EC">
        <w:rPr>
          <w:spacing w:val="-1"/>
        </w:rPr>
        <w:t xml:space="preserve"> </w:t>
      </w:r>
      <w:r w:rsidRPr="00F920EC">
        <w:t>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F920EC" w:rsidRPr="00F920EC" w:rsidRDefault="00F920EC" w:rsidP="00D71A57">
      <w:pPr>
        <w:tabs>
          <w:tab w:val="left" w:pos="0"/>
        </w:tabs>
        <w:ind w:left="720"/>
        <w:rPr>
          <w:i/>
          <w:sz w:val="24"/>
          <w:szCs w:val="24"/>
        </w:rPr>
      </w:pPr>
      <w:r w:rsidRPr="00F920EC">
        <w:rPr>
          <w:i/>
          <w:spacing w:val="-2"/>
          <w:sz w:val="24"/>
          <w:szCs w:val="24"/>
          <w:u w:val="single"/>
        </w:rPr>
        <w:t>Диктант</w:t>
      </w:r>
    </w:p>
    <w:p w:rsidR="00F920EC" w:rsidRPr="00F920EC" w:rsidRDefault="00F920EC" w:rsidP="00640540">
      <w:pPr>
        <w:pStyle w:val="a3"/>
        <w:tabs>
          <w:tab w:val="left" w:pos="0"/>
        </w:tabs>
        <w:ind w:left="720" w:right="291" w:firstLine="0"/>
      </w:pPr>
      <w:r w:rsidRPr="00F920EC">
        <w:t>Тексты диктантов подбираются средней трудности с расчетом на возможность их выполнения</w:t>
      </w:r>
      <w:r w:rsidRPr="00F920EC">
        <w:rPr>
          <w:spacing w:val="-4"/>
        </w:rPr>
        <w:t xml:space="preserve"> </w:t>
      </w:r>
      <w:r w:rsidRPr="00F920EC">
        <w:t>всеми</w:t>
      </w:r>
      <w:r w:rsidRPr="00F920EC">
        <w:rPr>
          <w:spacing w:val="-4"/>
        </w:rPr>
        <w:t xml:space="preserve"> </w:t>
      </w:r>
      <w:r w:rsidRPr="00F920EC">
        <w:t>детьми.</w:t>
      </w:r>
      <w:r w:rsidRPr="00F920EC">
        <w:rPr>
          <w:spacing w:val="-4"/>
        </w:rPr>
        <w:t xml:space="preserve"> </w:t>
      </w:r>
      <w:r w:rsidRPr="00F920EC">
        <w:t>Каждый</w:t>
      </w:r>
      <w:r w:rsidRPr="00F920EC">
        <w:rPr>
          <w:spacing w:val="-4"/>
        </w:rPr>
        <w:t xml:space="preserve"> </w:t>
      </w:r>
      <w:r w:rsidRPr="00F920EC">
        <w:t>текст</w:t>
      </w:r>
      <w:r w:rsidRPr="00F920EC">
        <w:rPr>
          <w:spacing w:val="-4"/>
        </w:rPr>
        <w:t xml:space="preserve"> </w:t>
      </w:r>
      <w:r w:rsidRPr="00F920EC">
        <w:t>включает</w:t>
      </w:r>
      <w:r w:rsidRPr="00F920EC">
        <w:rPr>
          <w:spacing w:val="-4"/>
        </w:rPr>
        <w:t xml:space="preserve"> </w:t>
      </w:r>
      <w:r w:rsidRPr="00F920EC">
        <w:t>достаточное</w:t>
      </w:r>
      <w:r w:rsidRPr="00F920EC">
        <w:rPr>
          <w:spacing w:val="-5"/>
        </w:rPr>
        <w:t xml:space="preserve"> </w:t>
      </w:r>
      <w:r w:rsidRPr="00F920EC">
        <w:t>количество</w:t>
      </w:r>
      <w:r w:rsidRPr="00F920EC">
        <w:rPr>
          <w:spacing w:val="-5"/>
        </w:rPr>
        <w:t xml:space="preserve"> </w:t>
      </w:r>
      <w:r w:rsidRPr="00F920EC">
        <w:t>изученных</w:t>
      </w:r>
      <w:r w:rsidRPr="00F920EC">
        <w:rPr>
          <w:spacing w:val="-3"/>
        </w:rPr>
        <w:t xml:space="preserve"> </w:t>
      </w:r>
      <w:r w:rsidRPr="00F920EC">
        <w:t>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w:t>
      </w:r>
    </w:p>
    <w:p w:rsidR="00F920EC" w:rsidRDefault="00F920EC" w:rsidP="00D71A57">
      <w:pPr>
        <w:pStyle w:val="a3"/>
        <w:tabs>
          <w:tab w:val="left" w:pos="0"/>
        </w:tabs>
        <w:ind w:left="720" w:right="291" w:firstLine="0"/>
      </w:pPr>
      <w:r w:rsidRPr="00F920EC">
        <w:t xml:space="preserve">диктанты и слова, правописание которых находится на стадии </w:t>
      </w:r>
      <w:r w:rsidRPr="00F920EC">
        <w:rPr>
          <w:spacing w:val="-2"/>
        </w:rPr>
        <w:t>изучения.</w:t>
      </w:r>
    </w:p>
    <w:p w:rsidR="00F920EC" w:rsidRPr="00F920EC" w:rsidRDefault="00F920EC" w:rsidP="00D71A57">
      <w:pPr>
        <w:pStyle w:val="a3"/>
        <w:tabs>
          <w:tab w:val="left" w:pos="0"/>
        </w:tabs>
        <w:ind w:left="720" w:right="289" w:firstLine="0"/>
      </w:pPr>
      <w:r w:rsidRPr="00F920EC">
        <w:t>В качестве диктанта предлагаются связные тексты - либо авторские, адаптированные к возможностям</w:t>
      </w:r>
      <w:r w:rsidRPr="00F920EC">
        <w:rPr>
          <w:spacing w:val="68"/>
        </w:rPr>
        <w:t xml:space="preserve"> </w:t>
      </w:r>
      <w:r w:rsidRPr="00F920EC">
        <w:t>детей,</w:t>
      </w:r>
      <w:r w:rsidRPr="00F920EC">
        <w:rPr>
          <w:spacing w:val="68"/>
        </w:rPr>
        <w:t xml:space="preserve"> </w:t>
      </w:r>
      <w:r w:rsidRPr="00F920EC">
        <w:t>либо</w:t>
      </w:r>
      <w:r w:rsidRPr="00F920EC">
        <w:rPr>
          <w:spacing w:val="71"/>
        </w:rPr>
        <w:t xml:space="preserve"> </w:t>
      </w:r>
      <w:r w:rsidRPr="00F920EC">
        <w:t>составленные</w:t>
      </w:r>
      <w:r w:rsidRPr="00F920EC">
        <w:rPr>
          <w:spacing w:val="73"/>
        </w:rPr>
        <w:t xml:space="preserve"> </w:t>
      </w:r>
      <w:r w:rsidRPr="00F920EC">
        <w:t>учителем.</w:t>
      </w:r>
      <w:r w:rsidRPr="00F920EC">
        <w:rPr>
          <w:spacing w:val="71"/>
        </w:rPr>
        <w:t xml:space="preserve"> </w:t>
      </w:r>
      <w:r w:rsidRPr="00F920EC">
        <w:t>Тематика</w:t>
      </w:r>
      <w:r w:rsidRPr="00F920EC">
        <w:rPr>
          <w:spacing w:val="70"/>
        </w:rPr>
        <w:t xml:space="preserve"> </w:t>
      </w:r>
      <w:r w:rsidRPr="00F920EC">
        <w:t>текста</w:t>
      </w:r>
      <w:r w:rsidRPr="00F920EC">
        <w:rPr>
          <w:spacing w:val="71"/>
        </w:rPr>
        <w:t xml:space="preserve"> </w:t>
      </w:r>
      <w:r w:rsidRPr="00F920EC">
        <w:t>должна</w:t>
      </w:r>
      <w:r w:rsidRPr="00F920EC">
        <w:rPr>
          <w:spacing w:val="70"/>
        </w:rPr>
        <w:t xml:space="preserve"> </w:t>
      </w:r>
      <w:r w:rsidRPr="00F920EC">
        <w:t>быть</w:t>
      </w:r>
      <w:r w:rsidRPr="00F920EC">
        <w:rPr>
          <w:spacing w:val="70"/>
        </w:rPr>
        <w:t xml:space="preserve"> </w:t>
      </w:r>
      <w:r w:rsidRPr="00F920EC">
        <w:t>близкой</w:t>
      </w:r>
      <w:r w:rsidRPr="00F920EC">
        <w:rPr>
          <w:spacing w:val="73"/>
        </w:rPr>
        <w:t xml:space="preserve"> </w:t>
      </w:r>
      <w:r w:rsidRPr="00F920EC">
        <w:rPr>
          <w:spacing w:val="-10"/>
        </w:rPr>
        <w:t>и</w:t>
      </w:r>
    </w:p>
    <w:p w:rsidR="00F920EC" w:rsidRPr="00F920EC" w:rsidRDefault="00F920EC" w:rsidP="00D71A57">
      <w:pPr>
        <w:pStyle w:val="a3"/>
        <w:tabs>
          <w:tab w:val="left" w:pos="0"/>
        </w:tabs>
        <w:spacing w:before="60"/>
        <w:ind w:left="720" w:firstLine="0"/>
        <w:jc w:val="left"/>
      </w:pPr>
      <w:r w:rsidRPr="00F920EC">
        <w:t>интересной</w:t>
      </w:r>
      <w:r w:rsidRPr="00F920EC">
        <w:rPr>
          <w:spacing w:val="80"/>
        </w:rPr>
        <w:t xml:space="preserve"> </w:t>
      </w:r>
      <w:r w:rsidRPr="00F920EC">
        <w:t>детям:</w:t>
      </w:r>
      <w:r w:rsidRPr="00F920EC">
        <w:rPr>
          <w:spacing w:val="80"/>
        </w:rPr>
        <w:t xml:space="preserve"> </w:t>
      </w:r>
      <w:r w:rsidRPr="00F920EC">
        <w:t>о</w:t>
      </w:r>
      <w:r w:rsidRPr="00F920EC">
        <w:rPr>
          <w:spacing w:val="80"/>
        </w:rPr>
        <w:t xml:space="preserve"> </w:t>
      </w:r>
      <w:r w:rsidRPr="00F920EC">
        <w:t>природе,</w:t>
      </w:r>
      <w:r w:rsidRPr="00F920EC">
        <w:rPr>
          <w:spacing w:val="80"/>
        </w:rPr>
        <w:t xml:space="preserve"> </w:t>
      </w:r>
      <w:r w:rsidRPr="00F920EC">
        <w:t>дружбе,</w:t>
      </w:r>
      <w:r w:rsidRPr="00F920EC">
        <w:rPr>
          <w:spacing w:val="80"/>
        </w:rPr>
        <w:t xml:space="preserve"> </w:t>
      </w:r>
      <w:r w:rsidRPr="00F920EC">
        <w:t>жизни</w:t>
      </w:r>
      <w:r w:rsidRPr="00F920EC">
        <w:rPr>
          <w:spacing w:val="80"/>
        </w:rPr>
        <w:t xml:space="preserve"> </w:t>
      </w:r>
      <w:r w:rsidRPr="00F920EC">
        <w:t>детей,</w:t>
      </w:r>
      <w:r w:rsidRPr="00F920EC">
        <w:rPr>
          <w:spacing w:val="80"/>
        </w:rPr>
        <w:t xml:space="preserve"> </w:t>
      </w:r>
      <w:r w:rsidRPr="00F920EC">
        <w:t>родной</w:t>
      </w:r>
      <w:r w:rsidRPr="00F920EC">
        <w:rPr>
          <w:spacing w:val="80"/>
        </w:rPr>
        <w:t xml:space="preserve"> </w:t>
      </w:r>
      <w:r w:rsidRPr="00F920EC">
        <w:t>стране,</w:t>
      </w:r>
      <w:r w:rsidRPr="00F920EC">
        <w:rPr>
          <w:spacing w:val="80"/>
        </w:rPr>
        <w:t xml:space="preserve"> </w:t>
      </w:r>
      <w:r w:rsidRPr="00F920EC">
        <w:t>путешествиях</w:t>
      </w:r>
      <w:r w:rsidRPr="00F920EC">
        <w:rPr>
          <w:spacing w:val="80"/>
        </w:rPr>
        <w:t xml:space="preserve"> </w:t>
      </w:r>
      <w:r w:rsidRPr="00F920EC">
        <w:t>и</w:t>
      </w:r>
      <w:r w:rsidRPr="00F920EC">
        <w:rPr>
          <w:spacing w:val="80"/>
          <w:w w:val="150"/>
        </w:rPr>
        <w:t xml:space="preserve"> </w:t>
      </w:r>
      <w:r w:rsidRPr="00F920EC">
        <w:t>т.п.</w:t>
      </w:r>
      <w:r w:rsidRPr="00F920EC">
        <w:rPr>
          <w:spacing w:val="80"/>
        </w:rPr>
        <w:t xml:space="preserve"> </w:t>
      </w:r>
      <w:r w:rsidRPr="00F920EC">
        <w:t>Предложения</w:t>
      </w:r>
      <w:r w:rsidRPr="00F920EC">
        <w:rPr>
          <w:spacing w:val="-2"/>
        </w:rPr>
        <w:t xml:space="preserve"> </w:t>
      </w:r>
      <w:r w:rsidRPr="00F920EC">
        <w:t>должны</w:t>
      </w:r>
      <w:r w:rsidRPr="00F920EC">
        <w:rPr>
          <w:spacing w:val="3"/>
        </w:rPr>
        <w:t xml:space="preserve"> </w:t>
      </w:r>
      <w:r w:rsidRPr="00F920EC">
        <w:t>быть</w:t>
      </w:r>
      <w:r w:rsidRPr="00F920EC">
        <w:rPr>
          <w:spacing w:val="2"/>
        </w:rPr>
        <w:t xml:space="preserve"> </w:t>
      </w:r>
      <w:r w:rsidRPr="00F920EC">
        <w:t>просты</w:t>
      </w:r>
      <w:r w:rsidRPr="00F920EC">
        <w:rPr>
          <w:spacing w:val="-1"/>
        </w:rPr>
        <w:t xml:space="preserve"> </w:t>
      </w:r>
      <w:r w:rsidRPr="00F920EC">
        <w:t>по</w:t>
      </w:r>
      <w:r w:rsidRPr="00F920EC">
        <w:rPr>
          <w:spacing w:val="1"/>
        </w:rPr>
        <w:t xml:space="preserve"> </w:t>
      </w:r>
      <w:r w:rsidRPr="00F920EC">
        <w:t>структуре,</w:t>
      </w:r>
      <w:r w:rsidRPr="00F920EC">
        <w:rPr>
          <w:spacing w:val="3"/>
        </w:rPr>
        <w:t xml:space="preserve"> </w:t>
      </w:r>
      <w:r w:rsidRPr="00F920EC">
        <w:t>различны</w:t>
      </w:r>
      <w:r w:rsidRPr="00F920EC">
        <w:rPr>
          <w:spacing w:val="-1"/>
        </w:rPr>
        <w:t xml:space="preserve"> </w:t>
      </w:r>
      <w:r w:rsidRPr="00F920EC">
        <w:t>по</w:t>
      </w:r>
      <w:r w:rsidRPr="00F920EC">
        <w:rPr>
          <w:spacing w:val="1"/>
        </w:rPr>
        <w:t xml:space="preserve"> </w:t>
      </w:r>
      <w:r w:rsidRPr="00F920EC">
        <w:t>цели</w:t>
      </w:r>
      <w:r w:rsidRPr="00F920EC">
        <w:rPr>
          <w:spacing w:val="4"/>
        </w:rPr>
        <w:t xml:space="preserve"> </w:t>
      </w:r>
      <w:r w:rsidRPr="00F920EC">
        <w:t>высказывания и</w:t>
      </w:r>
      <w:r w:rsidRPr="00F920EC">
        <w:rPr>
          <w:spacing w:val="2"/>
        </w:rPr>
        <w:t xml:space="preserve"> </w:t>
      </w:r>
      <w:r w:rsidRPr="00F920EC">
        <w:t>состоять</w:t>
      </w:r>
      <w:r w:rsidRPr="00F920EC">
        <w:rPr>
          <w:spacing w:val="1"/>
        </w:rPr>
        <w:t xml:space="preserve"> </w:t>
      </w:r>
      <w:r w:rsidRPr="00F920EC">
        <w:t>из</w:t>
      </w:r>
      <w:r w:rsidRPr="00F920EC">
        <w:rPr>
          <w:spacing w:val="2"/>
        </w:rPr>
        <w:t xml:space="preserve"> </w:t>
      </w:r>
      <w:r w:rsidRPr="00F920EC">
        <w:rPr>
          <w:spacing w:val="-5"/>
        </w:rPr>
        <w:t>2-</w:t>
      </w:r>
    </w:p>
    <w:p w:rsidR="00F920EC" w:rsidRPr="00F920EC" w:rsidRDefault="00F920EC" w:rsidP="00D71A57">
      <w:pPr>
        <w:pStyle w:val="a3"/>
        <w:tabs>
          <w:tab w:val="left" w:pos="0"/>
        </w:tabs>
        <w:ind w:left="720" w:firstLine="0"/>
        <w:jc w:val="left"/>
      </w:pPr>
      <w:r w:rsidRPr="00F920EC">
        <w:t>8</w:t>
      </w:r>
      <w:r w:rsidRPr="00F920EC">
        <w:rPr>
          <w:spacing w:val="80"/>
          <w:w w:val="150"/>
        </w:rPr>
        <w:t xml:space="preserve"> </w:t>
      </w:r>
      <w:r w:rsidRPr="00F920EC">
        <w:t>слов</w:t>
      </w:r>
      <w:r w:rsidRPr="00F920EC">
        <w:rPr>
          <w:spacing w:val="80"/>
          <w:w w:val="150"/>
        </w:rPr>
        <w:t xml:space="preserve"> </w:t>
      </w:r>
      <w:r w:rsidRPr="00F920EC">
        <w:t>с</w:t>
      </w:r>
      <w:r w:rsidRPr="00F920EC">
        <w:rPr>
          <w:spacing w:val="80"/>
          <w:w w:val="150"/>
        </w:rPr>
        <w:t xml:space="preserve"> </w:t>
      </w:r>
      <w:r w:rsidRPr="00F920EC">
        <w:t>включением</w:t>
      </w:r>
      <w:r w:rsidRPr="00F920EC">
        <w:rPr>
          <w:spacing w:val="80"/>
          <w:w w:val="150"/>
        </w:rPr>
        <w:t xml:space="preserve"> </w:t>
      </w:r>
      <w:r w:rsidRPr="00F920EC">
        <w:t>синтаксических</w:t>
      </w:r>
      <w:r w:rsidRPr="00F920EC">
        <w:rPr>
          <w:spacing w:val="80"/>
          <w:w w:val="150"/>
        </w:rPr>
        <w:t xml:space="preserve"> </w:t>
      </w:r>
      <w:r w:rsidRPr="00F920EC">
        <w:t>категорий,</w:t>
      </w:r>
      <w:r w:rsidRPr="00F920EC">
        <w:rPr>
          <w:spacing w:val="80"/>
          <w:w w:val="150"/>
        </w:rPr>
        <w:t xml:space="preserve"> </w:t>
      </w:r>
      <w:r w:rsidRPr="00F920EC">
        <w:t>которые</w:t>
      </w:r>
      <w:r w:rsidRPr="00F920EC">
        <w:rPr>
          <w:spacing w:val="80"/>
          <w:w w:val="150"/>
        </w:rPr>
        <w:t xml:space="preserve"> </w:t>
      </w:r>
      <w:r w:rsidRPr="00F920EC">
        <w:t>изучаются</w:t>
      </w:r>
      <w:r w:rsidRPr="00F920EC">
        <w:rPr>
          <w:spacing w:val="80"/>
          <w:w w:val="150"/>
        </w:rPr>
        <w:t xml:space="preserve"> </w:t>
      </w:r>
      <w:r w:rsidRPr="00F920EC">
        <w:t>в</w:t>
      </w:r>
      <w:r w:rsidRPr="00F920EC">
        <w:rPr>
          <w:spacing w:val="80"/>
          <w:w w:val="150"/>
        </w:rPr>
        <w:t xml:space="preserve"> </w:t>
      </w:r>
      <w:r w:rsidRPr="00F920EC">
        <w:t>начальной</w:t>
      </w:r>
      <w:r w:rsidRPr="00F920EC">
        <w:rPr>
          <w:spacing w:val="80"/>
          <w:w w:val="150"/>
        </w:rPr>
        <w:t xml:space="preserve"> </w:t>
      </w:r>
      <w:r w:rsidRPr="00F920EC">
        <w:t>школе (однородные члены предложения).</w:t>
      </w:r>
    </w:p>
    <w:p w:rsidR="00F920EC" w:rsidRPr="00F920EC" w:rsidRDefault="00F920EC" w:rsidP="00D71A57">
      <w:pPr>
        <w:tabs>
          <w:tab w:val="left" w:pos="0"/>
        </w:tabs>
        <w:ind w:left="720"/>
        <w:rPr>
          <w:i/>
          <w:sz w:val="24"/>
          <w:szCs w:val="24"/>
        </w:rPr>
      </w:pPr>
      <w:r w:rsidRPr="00F920EC">
        <w:rPr>
          <w:i/>
          <w:sz w:val="24"/>
          <w:szCs w:val="24"/>
          <w:u w:val="single"/>
        </w:rPr>
        <w:t>Организация</w:t>
      </w:r>
      <w:r w:rsidRPr="00F920EC">
        <w:rPr>
          <w:i/>
          <w:spacing w:val="-7"/>
          <w:sz w:val="24"/>
          <w:szCs w:val="24"/>
          <w:u w:val="single"/>
        </w:rPr>
        <w:t xml:space="preserve"> </w:t>
      </w:r>
      <w:r w:rsidRPr="00F920EC">
        <w:rPr>
          <w:i/>
          <w:sz w:val="24"/>
          <w:szCs w:val="24"/>
          <w:u w:val="single"/>
        </w:rPr>
        <w:t>и</w:t>
      </w:r>
      <w:r w:rsidRPr="00F920EC">
        <w:rPr>
          <w:i/>
          <w:spacing w:val="-4"/>
          <w:sz w:val="24"/>
          <w:szCs w:val="24"/>
          <w:u w:val="single"/>
        </w:rPr>
        <w:t xml:space="preserve"> </w:t>
      </w:r>
      <w:r w:rsidRPr="00F920EC">
        <w:rPr>
          <w:i/>
          <w:sz w:val="24"/>
          <w:szCs w:val="24"/>
          <w:u w:val="single"/>
        </w:rPr>
        <w:t>проведение</w:t>
      </w:r>
      <w:r w:rsidRPr="00F920EC">
        <w:rPr>
          <w:i/>
          <w:spacing w:val="-4"/>
          <w:sz w:val="24"/>
          <w:szCs w:val="24"/>
          <w:u w:val="single"/>
        </w:rPr>
        <w:t xml:space="preserve"> </w:t>
      </w:r>
      <w:r w:rsidRPr="00F920EC">
        <w:rPr>
          <w:i/>
          <w:spacing w:val="-2"/>
          <w:sz w:val="24"/>
          <w:szCs w:val="24"/>
          <w:u w:val="single"/>
        </w:rPr>
        <w:t>диктанта.</w:t>
      </w:r>
    </w:p>
    <w:p w:rsidR="00F920EC" w:rsidRPr="00F920EC" w:rsidRDefault="00F920EC" w:rsidP="00D71A57">
      <w:pPr>
        <w:pStyle w:val="a3"/>
        <w:tabs>
          <w:tab w:val="left" w:pos="0"/>
        </w:tabs>
        <w:ind w:left="720" w:right="282" w:firstLine="0"/>
      </w:pPr>
      <w:r w:rsidRPr="00F920EC">
        <w:t>Текст диктанта диктуется учителем в соответствии с орфоэпическими нормами русского языка в следующей последовательности. Сначала текст диктанта читается учителем целиком. Затем последовательно диктуются отдельные предложения. Учащиеся приступают к записи предложения только после того, как оно прочитано учителем до конца. Предложения в 6 - 8 слов повторяются учителем в процессе записи еще раз.</w:t>
      </w:r>
      <w:r w:rsidRPr="00F920EC">
        <w:rPr>
          <w:spacing w:val="40"/>
        </w:rPr>
        <w:t xml:space="preserve"> </w:t>
      </w:r>
      <w:r w:rsidRPr="00F920EC">
        <w:t xml:space="preserve">После записи всего текста учитель читает </w:t>
      </w:r>
      <w:r w:rsidRPr="00F920EC">
        <w:lastRenderedPageBreak/>
        <w:t>диктант целиком, делая небольшие паузы после каждого предложения. Для проверки выполнения грамматических</w:t>
      </w:r>
      <w:r w:rsidRPr="00F920EC">
        <w:rPr>
          <w:spacing w:val="10"/>
        </w:rPr>
        <w:t xml:space="preserve"> </w:t>
      </w:r>
      <w:r w:rsidRPr="00F920EC">
        <w:t>разборов</w:t>
      </w:r>
      <w:r w:rsidRPr="00F920EC">
        <w:rPr>
          <w:spacing w:val="12"/>
        </w:rPr>
        <w:t xml:space="preserve"> </w:t>
      </w:r>
      <w:r w:rsidRPr="00F920EC">
        <w:t>используются</w:t>
      </w:r>
      <w:r w:rsidRPr="00F920EC">
        <w:rPr>
          <w:spacing w:val="12"/>
        </w:rPr>
        <w:t xml:space="preserve"> </w:t>
      </w:r>
      <w:r w:rsidRPr="00F920EC">
        <w:t>контрольные</w:t>
      </w:r>
      <w:r w:rsidRPr="00F920EC">
        <w:rPr>
          <w:spacing w:val="12"/>
        </w:rPr>
        <w:t xml:space="preserve"> </w:t>
      </w:r>
      <w:r w:rsidRPr="00F920EC">
        <w:t>работы,</w:t>
      </w:r>
      <w:r w:rsidRPr="00F920EC">
        <w:rPr>
          <w:spacing w:val="12"/>
        </w:rPr>
        <w:t xml:space="preserve"> </w:t>
      </w:r>
      <w:r w:rsidRPr="00F920EC">
        <w:t>в</w:t>
      </w:r>
      <w:r w:rsidRPr="00F920EC">
        <w:rPr>
          <w:spacing w:val="12"/>
        </w:rPr>
        <w:t xml:space="preserve"> </w:t>
      </w:r>
      <w:r w:rsidRPr="00F920EC">
        <w:t>содержание</w:t>
      </w:r>
      <w:r w:rsidRPr="00F920EC">
        <w:rPr>
          <w:spacing w:val="11"/>
        </w:rPr>
        <w:t xml:space="preserve"> </w:t>
      </w:r>
      <w:r w:rsidRPr="00F920EC">
        <w:t>которых</w:t>
      </w:r>
      <w:r w:rsidRPr="00F920EC">
        <w:rPr>
          <w:spacing w:val="13"/>
        </w:rPr>
        <w:t xml:space="preserve"> </w:t>
      </w:r>
      <w:r w:rsidRPr="00F920EC">
        <w:t>вводится</w:t>
      </w:r>
      <w:r w:rsidRPr="00F920EC">
        <w:rPr>
          <w:spacing w:val="12"/>
        </w:rPr>
        <w:t xml:space="preserve"> </w:t>
      </w:r>
      <w:r w:rsidRPr="00F920EC">
        <w:t>2</w:t>
      </w:r>
      <w:r w:rsidRPr="00F920EC">
        <w:rPr>
          <w:spacing w:val="22"/>
        </w:rPr>
        <w:t xml:space="preserve"> </w:t>
      </w:r>
      <w:r w:rsidRPr="00F920EC">
        <w:rPr>
          <w:spacing w:val="-10"/>
        </w:rPr>
        <w:t>-</w:t>
      </w:r>
    </w:p>
    <w:p w:rsidR="00F920EC" w:rsidRPr="00F920EC" w:rsidRDefault="00F920EC" w:rsidP="00D71A57">
      <w:pPr>
        <w:pStyle w:val="a3"/>
        <w:tabs>
          <w:tab w:val="left" w:pos="0"/>
          <w:tab w:val="left" w:pos="2848"/>
          <w:tab w:val="left" w:pos="5653"/>
          <w:tab w:val="left" w:pos="9744"/>
        </w:tabs>
        <w:ind w:left="720" w:right="289" w:firstLine="0"/>
      </w:pPr>
      <w:r w:rsidRPr="00F920EC">
        <w:rPr>
          <w:spacing w:val="-10"/>
        </w:rPr>
        <w:t>3</w:t>
      </w:r>
      <w:r w:rsidRPr="00F920EC">
        <w:tab/>
      </w:r>
      <w:r w:rsidRPr="00F920EC">
        <w:rPr>
          <w:spacing w:val="-4"/>
        </w:rPr>
        <w:t>вида</w:t>
      </w:r>
      <w:r w:rsidRPr="00F920EC">
        <w:tab/>
      </w:r>
      <w:r w:rsidRPr="00F920EC">
        <w:rPr>
          <w:spacing w:val="-2"/>
        </w:rPr>
        <w:t>грамматического</w:t>
      </w:r>
      <w:r w:rsidRPr="00F920EC">
        <w:tab/>
      </w:r>
      <w:r w:rsidRPr="00F920EC">
        <w:rPr>
          <w:spacing w:val="-2"/>
        </w:rPr>
        <w:t xml:space="preserve">разбора. </w:t>
      </w:r>
      <w:r w:rsidRPr="00F920EC">
        <w:t>Хорошо успевающим учащимся целесообразно предложить дополнительное задание повышенной трудности, требующее языкового развития, смекалки и эрудиции.</w:t>
      </w:r>
    </w:p>
    <w:p w:rsidR="00F920EC" w:rsidRPr="00F920EC" w:rsidRDefault="00F920EC" w:rsidP="00D71A57">
      <w:pPr>
        <w:pStyle w:val="a3"/>
        <w:tabs>
          <w:tab w:val="left" w:pos="0"/>
        </w:tabs>
        <w:ind w:left="720" w:right="286" w:firstLine="0"/>
      </w:pPr>
      <w:r w:rsidRPr="00F920EC">
        <w:t>Итоговые контрольные работы проводятся после изучения наиболее значительных тем программы, в конце учебной четверти, полугодия, года и, как правило, проверяют подготовку учащихся по всем изученным темам. На проведение контрольных работ, включающих грамматические задания, отводится 35-40 минут.</w:t>
      </w:r>
    </w:p>
    <w:p w:rsidR="00F920EC" w:rsidRPr="00F920EC" w:rsidRDefault="00F920EC" w:rsidP="00D71A57">
      <w:pPr>
        <w:pStyle w:val="a3"/>
        <w:tabs>
          <w:tab w:val="left" w:pos="0"/>
        </w:tabs>
        <w:ind w:left="720" w:right="294" w:firstLine="0"/>
        <w:jc w:val="center"/>
      </w:pPr>
      <w:r w:rsidRPr="00F920EC">
        <w:t xml:space="preserve">За диктанты с грамматическим заданием ставятся две оценки, отдельно за каждый вид </w:t>
      </w:r>
      <w:r w:rsidRPr="00F920EC">
        <w:rPr>
          <w:spacing w:val="-2"/>
        </w:rPr>
        <w:t>работы.</w:t>
      </w:r>
      <w:r w:rsidRPr="00F920EC">
        <w:t xml:space="preserve"> Примерный</w:t>
      </w:r>
      <w:r w:rsidRPr="00F920EC">
        <w:rPr>
          <w:spacing w:val="-2"/>
        </w:rPr>
        <w:t xml:space="preserve"> </w:t>
      </w:r>
      <w:r w:rsidRPr="00F920EC">
        <w:t>объѐм</w:t>
      </w:r>
      <w:r w:rsidRPr="00F920EC">
        <w:rPr>
          <w:spacing w:val="-2"/>
        </w:rPr>
        <w:t xml:space="preserve"> </w:t>
      </w:r>
      <w:r w:rsidRPr="00F920EC">
        <w:t>диктанта</w:t>
      </w:r>
      <w:r w:rsidRPr="00F920EC">
        <w:rPr>
          <w:spacing w:val="-2"/>
        </w:rPr>
        <w:t xml:space="preserve"> </w:t>
      </w:r>
      <w:r w:rsidRPr="00F920EC">
        <w:t>и</w:t>
      </w:r>
      <w:r w:rsidRPr="00F920EC">
        <w:rPr>
          <w:spacing w:val="-1"/>
        </w:rPr>
        <w:t xml:space="preserve"> </w:t>
      </w:r>
      <w:r w:rsidRPr="00F920EC">
        <w:t>текста</w:t>
      </w:r>
      <w:r w:rsidRPr="00F920EC">
        <w:rPr>
          <w:spacing w:val="-1"/>
        </w:rPr>
        <w:t xml:space="preserve"> </w:t>
      </w:r>
      <w:r w:rsidRPr="00F920EC">
        <w:t>для</w:t>
      </w:r>
      <w:r w:rsidRPr="00F920EC">
        <w:rPr>
          <w:spacing w:val="-1"/>
        </w:rPr>
        <w:t xml:space="preserve"> </w:t>
      </w:r>
      <w:r w:rsidRPr="00F920EC">
        <w:rPr>
          <w:spacing w:val="-2"/>
        </w:rPr>
        <w:t>списывания</w:t>
      </w:r>
    </w:p>
    <w:p w:rsidR="00F920EC" w:rsidRPr="00F920EC" w:rsidRDefault="00F920EC" w:rsidP="00D71A57">
      <w:pPr>
        <w:pStyle w:val="a3"/>
        <w:tabs>
          <w:tab w:val="left" w:pos="0"/>
        </w:tabs>
        <w:spacing w:before="8"/>
        <w:ind w:left="720" w:firstLine="0"/>
        <w:jc w:val="left"/>
      </w:pPr>
    </w:p>
    <w:tbl>
      <w:tblPr>
        <w:tblStyle w:val="TableNormal"/>
        <w:tblW w:w="0" w:type="auto"/>
        <w:tblInd w:w="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4"/>
        <w:gridCol w:w="3615"/>
        <w:gridCol w:w="3615"/>
      </w:tblGrid>
      <w:tr w:rsidR="00F920EC" w:rsidRPr="00F920EC" w:rsidTr="00BB3F6B">
        <w:trPr>
          <w:trHeight w:val="275"/>
        </w:trPr>
        <w:tc>
          <w:tcPr>
            <w:tcW w:w="1824" w:type="dxa"/>
            <w:vMerge w:val="restart"/>
          </w:tcPr>
          <w:p w:rsidR="00F920EC" w:rsidRPr="00F920EC" w:rsidRDefault="00F920EC" w:rsidP="00D71A57">
            <w:pPr>
              <w:pStyle w:val="TableParagraph"/>
              <w:tabs>
                <w:tab w:val="left" w:pos="0"/>
              </w:tabs>
              <w:spacing w:line="268" w:lineRule="exact"/>
              <w:ind w:left="720"/>
              <w:rPr>
                <w:sz w:val="24"/>
                <w:szCs w:val="24"/>
              </w:rPr>
            </w:pPr>
            <w:r w:rsidRPr="00F920EC">
              <w:rPr>
                <w:spacing w:val="-2"/>
                <w:sz w:val="24"/>
                <w:szCs w:val="24"/>
              </w:rPr>
              <w:t>Класс</w:t>
            </w:r>
          </w:p>
        </w:tc>
        <w:tc>
          <w:tcPr>
            <w:tcW w:w="7230" w:type="dxa"/>
            <w:gridSpan w:val="2"/>
          </w:tcPr>
          <w:p w:rsidR="00F920EC" w:rsidRPr="00F920EC" w:rsidRDefault="00F920EC" w:rsidP="00D71A57">
            <w:pPr>
              <w:pStyle w:val="TableParagraph"/>
              <w:tabs>
                <w:tab w:val="left" w:pos="0"/>
              </w:tabs>
              <w:spacing w:line="256" w:lineRule="exact"/>
              <w:ind w:left="720" w:right="2738"/>
              <w:jc w:val="center"/>
              <w:rPr>
                <w:sz w:val="24"/>
                <w:szCs w:val="24"/>
              </w:rPr>
            </w:pPr>
            <w:r w:rsidRPr="00F920EC">
              <w:rPr>
                <w:sz w:val="24"/>
                <w:szCs w:val="24"/>
              </w:rPr>
              <w:t>Количество</w:t>
            </w:r>
            <w:r w:rsidRPr="00F920EC">
              <w:rPr>
                <w:spacing w:val="-4"/>
                <w:sz w:val="24"/>
                <w:szCs w:val="24"/>
              </w:rPr>
              <w:t xml:space="preserve"> слов</w:t>
            </w:r>
          </w:p>
        </w:tc>
      </w:tr>
      <w:tr w:rsidR="00F920EC" w:rsidRPr="00F920EC" w:rsidTr="00BB3F6B">
        <w:trPr>
          <w:trHeight w:val="275"/>
        </w:trPr>
        <w:tc>
          <w:tcPr>
            <w:tcW w:w="1824" w:type="dxa"/>
            <w:vMerge/>
            <w:tcBorders>
              <w:top w:val="nil"/>
            </w:tcBorders>
          </w:tcPr>
          <w:p w:rsidR="00F920EC" w:rsidRPr="00F920EC" w:rsidRDefault="00F920EC" w:rsidP="00D71A57">
            <w:pPr>
              <w:tabs>
                <w:tab w:val="left" w:pos="0"/>
              </w:tabs>
              <w:ind w:left="720"/>
              <w:rPr>
                <w:sz w:val="24"/>
                <w:szCs w:val="24"/>
              </w:rPr>
            </w:pPr>
          </w:p>
        </w:tc>
        <w:tc>
          <w:tcPr>
            <w:tcW w:w="3615" w:type="dxa"/>
          </w:tcPr>
          <w:p w:rsidR="00F920EC" w:rsidRPr="00F920EC" w:rsidRDefault="00F920EC" w:rsidP="00D71A57">
            <w:pPr>
              <w:pStyle w:val="TableParagraph"/>
              <w:tabs>
                <w:tab w:val="left" w:pos="0"/>
              </w:tabs>
              <w:spacing w:line="256" w:lineRule="exact"/>
              <w:ind w:left="720" w:right="1166"/>
              <w:jc w:val="center"/>
              <w:rPr>
                <w:sz w:val="24"/>
                <w:szCs w:val="24"/>
              </w:rPr>
            </w:pPr>
            <w:r w:rsidRPr="00F920EC">
              <w:rPr>
                <w:sz w:val="24"/>
                <w:szCs w:val="24"/>
              </w:rPr>
              <w:t xml:space="preserve">1 </w:t>
            </w:r>
            <w:r w:rsidRPr="00F920EC">
              <w:rPr>
                <w:spacing w:val="-2"/>
                <w:sz w:val="24"/>
                <w:szCs w:val="24"/>
              </w:rPr>
              <w:t>полугодие</w:t>
            </w:r>
          </w:p>
        </w:tc>
        <w:tc>
          <w:tcPr>
            <w:tcW w:w="3615" w:type="dxa"/>
          </w:tcPr>
          <w:p w:rsidR="00F920EC" w:rsidRPr="00F920EC" w:rsidRDefault="00F920EC" w:rsidP="00D71A57">
            <w:pPr>
              <w:pStyle w:val="TableParagraph"/>
              <w:tabs>
                <w:tab w:val="left" w:pos="0"/>
              </w:tabs>
              <w:spacing w:line="256" w:lineRule="exact"/>
              <w:ind w:left="720" w:right="1166"/>
              <w:jc w:val="center"/>
              <w:rPr>
                <w:sz w:val="24"/>
                <w:szCs w:val="24"/>
              </w:rPr>
            </w:pPr>
            <w:r w:rsidRPr="00F920EC">
              <w:rPr>
                <w:sz w:val="24"/>
                <w:szCs w:val="24"/>
              </w:rPr>
              <w:t xml:space="preserve">2 </w:t>
            </w:r>
            <w:r w:rsidRPr="00F920EC">
              <w:rPr>
                <w:spacing w:val="-2"/>
                <w:sz w:val="24"/>
                <w:szCs w:val="24"/>
              </w:rPr>
              <w:t>полугодие</w:t>
            </w:r>
          </w:p>
        </w:tc>
      </w:tr>
      <w:tr w:rsidR="00F920EC" w:rsidRPr="00F920EC" w:rsidTr="00BB3F6B">
        <w:trPr>
          <w:trHeight w:val="275"/>
        </w:trPr>
        <w:tc>
          <w:tcPr>
            <w:tcW w:w="1824" w:type="dxa"/>
          </w:tcPr>
          <w:p w:rsidR="00F920EC" w:rsidRPr="00F920EC" w:rsidRDefault="00F920EC" w:rsidP="00D71A57">
            <w:pPr>
              <w:pStyle w:val="TableParagraph"/>
              <w:tabs>
                <w:tab w:val="left" w:pos="0"/>
              </w:tabs>
              <w:spacing w:line="256" w:lineRule="exact"/>
              <w:ind w:left="720" w:right="840"/>
              <w:jc w:val="right"/>
              <w:rPr>
                <w:sz w:val="24"/>
                <w:szCs w:val="24"/>
              </w:rPr>
            </w:pPr>
            <w:r w:rsidRPr="00F920EC">
              <w:rPr>
                <w:sz w:val="24"/>
                <w:szCs w:val="24"/>
              </w:rPr>
              <w:t>2</w:t>
            </w:r>
          </w:p>
        </w:tc>
        <w:tc>
          <w:tcPr>
            <w:tcW w:w="3615" w:type="dxa"/>
          </w:tcPr>
          <w:p w:rsidR="00F920EC" w:rsidRPr="00F920EC" w:rsidRDefault="00F920EC" w:rsidP="00D71A57">
            <w:pPr>
              <w:pStyle w:val="TableParagraph"/>
              <w:tabs>
                <w:tab w:val="left" w:pos="0"/>
              </w:tabs>
              <w:spacing w:line="256" w:lineRule="exact"/>
              <w:ind w:left="720" w:right="1166"/>
              <w:jc w:val="center"/>
              <w:rPr>
                <w:sz w:val="24"/>
                <w:szCs w:val="24"/>
              </w:rPr>
            </w:pPr>
            <w:r w:rsidRPr="00F920EC">
              <w:rPr>
                <w:spacing w:val="-2"/>
                <w:sz w:val="24"/>
                <w:szCs w:val="24"/>
              </w:rPr>
              <w:t>25-</w:t>
            </w:r>
            <w:r w:rsidRPr="00F920EC">
              <w:rPr>
                <w:spacing w:val="-7"/>
                <w:sz w:val="24"/>
                <w:szCs w:val="24"/>
              </w:rPr>
              <w:t>35</w:t>
            </w:r>
          </w:p>
        </w:tc>
        <w:tc>
          <w:tcPr>
            <w:tcW w:w="3615" w:type="dxa"/>
          </w:tcPr>
          <w:p w:rsidR="00F920EC" w:rsidRPr="00F920EC" w:rsidRDefault="00F920EC" w:rsidP="00D71A57">
            <w:pPr>
              <w:pStyle w:val="TableParagraph"/>
              <w:tabs>
                <w:tab w:val="left" w:pos="0"/>
              </w:tabs>
              <w:spacing w:line="256" w:lineRule="exact"/>
              <w:ind w:left="720" w:right="1166"/>
              <w:jc w:val="center"/>
              <w:rPr>
                <w:sz w:val="24"/>
                <w:szCs w:val="24"/>
              </w:rPr>
            </w:pPr>
            <w:r w:rsidRPr="00F920EC">
              <w:rPr>
                <w:spacing w:val="-2"/>
                <w:sz w:val="24"/>
                <w:szCs w:val="24"/>
              </w:rPr>
              <w:t>35-</w:t>
            </w:r>
            <w:r w:rsidRPr="00F920EC">
              <w:rPr>
                <w:spacing w:val="-7"/>
                <w:sz w:val="24"/>
                <w:szCs w:val="24"/>
              </w:rPr>
              <w:t>52</w:t>
            </w:r>
          </w:p>
        </w:tc>
      </w:tr>
      <w:tr w:rsidR="00F920EC" w:rsidRPr="00F920EC" w:rsidTr="00BB3F6B">
        <w:trPr>
          <w:trHeight w:val="277"/>
        </w:trPr>
        <w:tc>
          <w:tcPr>
            <w:tcW w:w="1824" w:type="dxa"/>
          </w:tcPr>
          <w:p w:rsidR="00F920EC" w:rsidRPr="00F920EC" w:rsidRDefault="00F920EC" w:rsidP="00D71A57">
            <w:pPr>
              <w:pStyle w:val="TableParagraph"/>
              <w:tabs>
                <w:tab w:val="left" w:pos="0"/>
              </w:tabs>
              <w:spacing w:line="258" w:lineRule="exact"/>
              <w:ind w:left="720" w:right="840"/>
              <w:jc w:val="right"/>
              <w:rPr>
                <w:sz w:val="24"/>
                <w:szCs w:val="24"/>
              </w:rPr>
            </w:pPr>
            <w:r w:rsidRPr="00F920EC">
              <w:rPr>
                <w:sz w:val="24"/>
                <w:szCs w:val="24"/>
              </w:rPr>
              <w:t>3</w:t>
            </w:r>
          </w:p>
        </w:tc>
        <w:tc>
          <w:tcPr>
            <w:tcW w:w="3615" w:type="dxa"/>
          </w:tcPr>
          <w:p w:rsidR="00F920EC" w:rsidRPr="00F920EC" w:rsidRDefault="00F920EC" w:rsidP="00D71A57">
            <w:pPr>
              <w:pStyle w:val="TableParagraph"/>
              <w:tabs>
                <w:tab w:val="left" w:pos="0"/>
              </w:tabs>
              <w:spacing w:line="258" w:lineRule="exact"/>
              <w:ind w:left="720" w:right="1166"/>
              <w:jc w:val="center"/>
              <w:rPr>
                <w:sz w:val="24"/>
                <w:szCs w:val="24"/>
              </w:rPr>
            </w:pPr>
            <w:r w:rsidRPr="00F920EC">
              <w:rPr>
                <w:spacing w:val="-2"/>
                <w:sz w:val="24"/>
                <w:szCs w:val="24"/>
              </w:rPr>
              <w:t>45-</w:t>
            </w:r>
            <w:r w:rsidRPr="00F920EC">
              <w:rPr>
                <w:spacing w:val="-7"/>
                <w:sz w:val="24"/>
                <w:szCs w:val="24"/>
              </w:rPr>
              <w:t>53</w:t>
            </w:r>
          </w:p>
        </w:tc>
        <w:tc>
          <w:tcPr>
            <w:tcW w:w="3615" w:type="dxa"/>
          </w:tcPr>
          <w:p w:rsidR="00F920EC" w:rsidRPr="00F920EC" w:rsidRDefault="00F920EC" w:rsidP="00D71A57">
            <w:pPr>
              <w:pStyle w:val="TableParagraph"/>
              <w:tabs>
                <w:tab w:val="left" w:pos="0"/>
              </w:tabs>
              <w:spacing w:line="258" w:lineRule="exact"/>
              <w:ind w:left="720" w:right="1166"/>
              <w:jc w:val="center"/>
              <w:rPr>
                <w:sz w:val="24"/>
                <w:szCs w:val="24"/>
              </w:rPr>
            </w:pPr>
            <w:r w:rsidRPr="00F920EC">
              <w:rPr>
                <w:spacing w:val="-2"/>
                <w:sz w:val="24"/>
                <w:szCs w:val="24"/>
              </w:rPr>
              <w:t>53-</w:t>
            </w:r>
            <w:r w:rsidRPr="00F920EC">
              <w:rPr>
                <w:spacing w:val="-7"/>
                <w:sz w:val="24"/>
                <w:szCs w:val="24"/>
              </w:rPr>
              <w:t>73</w:t>
            </w:r>
          </w:p>
        </w:tc>
      </w:tr>
      <w:tr w:rsidR="00F920EC" w:rsidRPr="00F920EC" w:rsidTr="00BB3F6B">
        <w:trPr>
          <w:trHeight w:val="276"/>
        </w:trPr>
        <w:tc>
          <w:tcPr>
            <w:tcW w:w="1824" w:type="dxa"/>
          </w:tcPr>
          <w:p w:rsidR="00F920EC" w:rsidRPr="00F920EC" w:rsidRDefault="00F920EC" w:rsidP="00D71A57">
            <w:pPr>
              <w:pStyle w:val="TableParagraph"/>
              <w:tabs>
                <w:tab w:val="left" w:pos="0"/>
              </w:tabs>
              <w:spacing w:line="256" w:lineRule="exact"/>
              <w:ind w:left="720" w:right="840"/>
              <w:jc w:val="right"/>
              <w:rPr>
                <w:sz w:val="24"/>
                <w:szCs w:val="24"/>
              </w:rPr>
            </w:pPr>
            <w:r w:rsidRPr="00F920EC">
              <w:rPr>
                <w:sz w:val="24"/>
                <w:szCs w:val="24"/>
              </w:rPr>
              <w:t>4</w:t>
            </w:r>
          </w:p>
        </w:tc>
        <w:tc>
          <w:tcPr>
            <w:tcW w:w="3615" w:type="dxa"/>
          </w:tcPr>
          <w:p w:rsidR="00F920EC" w:rsidRPr="00F920EC" w:rsidRDefault="00F920EC" w:rsidP="00D71A57">
            <w:pPr>
              <w:pStyle w:val="TableParagraph"/>
              <w:tabs>
                <w:tab w:val="left" w:pos="0"/>
              </w:tabs>
              <w:spacing w:line="256" w:lineRule="exact"/>
              <w:ind w:left="720" w:right="1166"/>
              <w:jc w:val="center"/>
              <w:rPr>
                <w:sz w:val="24"/>
                <w:szCs w:val="24"/>
              </w:rPr>
            </w:pPr>
            <w:r w:rsidRPr="00F920EC">
              <w:rPr>
                <w:spacing w:val="-2"/>
                <w:sz w:val="24"/>
                <w:szCs w:val="24"/>
              </w:rPr>
              <w:t>58-</w:t>
            </w:r>
            <w:r w:rsidRPr="00F920EC">
              <w:rPr>
                <w:spacing w:val="-7"/>
                <w:sz w:val="24"/>
                <w:szCs w:val="24"/>
              </w:rPr>
              <w:t>77</w:t>
            </w:r>
          </w:p>
        </w:tc>
        <w:tc>
          <w:tcPr>
            <w:tcW w:w="3615" w:type="dxa"/>
          </w:tcPr>
          <w:p w:rsidR="00F920EC" w:rsidRPr="00F920EC" w:rsidRDefault="00F920EC" w:rsidP="00D71A57">
            <w:pPr>
              <w:pStyle w:val="TableParagraph"/>
              <w:tabs>
                <w:tab w:val="left" w:pos="0"/>
              </w:tabs>
              <w:spacing w:line="256" w:lineRule="exact"/>
              <w:ind w:left="720" w:right="1166"/>
              <w:jc w:val="center"/>
              <w:rPr>
                <w:sz w:val="24"/>
                <w:szCs w:val="24"/>
              </w:rPr>
            </w:pPr>
            <w:r w:rsidRPr="00F920EC">
              <w:rPr>
                <w:spacing w:val="-2"/>
                <w:sz w:val="24"/>
                <w:szCs w:val="24"/>
              </w:rPr>
              <w:t>76-</w:t>
            </w:r>
            <w:r w:rsidRPr="00F920EC">
              <w:rPr>
                <w:spacing w:val="-7"/>
                <w:sz w:val="24"/>
                <w:szCs w:val="24"/>
              </w:rPr>
              <w:t>93</w:t>
            </w:r>
          </w:p>
        </w:tc>
      </w:tr>
    </w:tbl>
    <w:p w:rsidR="00F920EC" w:rsidRPr="00F920EC" w:rsidRDefault="00F920EC" w:rsidP="00D71A57">
      <w:pPr>
        <w:pStyle w:val="a3"/>
        <w:tabs>
          <w:tab w:val="left" w:pos="0"/>
        </w:tabs>
        <w:spacing w:before="5"/>
        <w:ind w:left="720" w:firstLine="0"/>
        <w:jc w:val="left"/>
      </w:pPr>
    </w:p>
    <w:p w:rsidR="00F920EC" w:rsidRPr="00F920EC" w:rsidRDefault="00F920EC" w:rsidP="00D71A57">
      <w:pPr>
        <w:pStyle w:val="a3"/>
        <w:tabs>
          <w:tab w:val="left" w:pos="0"/>
        </w:tabs>
        <w:spacing w:before="1"/>
        <w:ind w:left="720" w:firstLine="0"/>
      </w:pPr>
      <w:r w:rsidRPr="00F920EC">
        <w:t>При</w:t>
      </w:r>
      <w:r w:rsidRPr="00F920EC">
        <w:rPr>
          <w:spacing w:val="-6"/>
        </w:rPr>
        <w:t xml:space="preserve"> </w:t>
      </w:r>
      <w:r w:rsidRPr="00F920EC">
        <w:t>оценке</w:t>
      </w:r>
      <w:r w:rsidRPr="00F920EC">
        <w:rPr>
          <w:spacing w:val="-4"/>
        </w:rPr>
        <w:t xml:space="preserve"> </w:t>
      </w:r>
      <w:r w:rsidRPr="00F920EC">
        <w:t>диктанта</w:t>
      </w:r>
      <w:r w:rsidRPr="00F920EC">
        <w:rPr>
          <w:spacing w:val="-5"/>
        </w:rPr>
        <w:t xml:space="preserve"> </w:t>
      </w:r>
      <w:r w:rsidRPr="00F920EC">
        <w:t>во</w:t>
      </w:r>
      <w:r w:rsidRPr="00F920EC">
        <w:rPr>
          <w:spacing w:val="-4"/>
        </w:rPr>
        <w:t xml:space="preserve"> </w:t>
      </w:r>
      <w:r w:rsidRPr="00F920EC">
        <w:t>2-4-х</w:t>
      </w:r>
      <w:r w:rsidRPr="00F920EC">
        <w:rPr>
          <w:spacing w:val="-2"/>
        </w:rPr>
        <w:t xml:space="preserve"> </w:t>
      </w:r>
      <w:r w:rsidRPr="00F920EC">
        <w:t>классах</w:t>
      </w:r>
      <w:r w:rsidRPr="00F920EC">
        <w:rPr>
          <w:spacing w:val="-1"/>
        </w:rPr>
        <w:t xml:space="preserve"> </w:t>
      </w:r>
      <w:r w:rsidRPr="00F920EC">
        <w:t>следует</w:t>
      </w:r>
      <w:r w:rsidRPr="00F920EC">
        <w:rPr>
          <w:spacing w:val="-2"/>
        </w:rPr>
        <w:t xml:space="preserve"> </w:t>
      </w:r>
      <w:r w:rsidRPr="00F920EC">
        <w:t>руководствоваться</w:t>
      </w:r>
      <w:r w:rsidRPr="00F920EC">
        <w:rPr>
          <w:spacing w:val="-3"/>
        </w:rPr>
        <w:t xml:space="preserve"> </w:t>
      </w:r>
      <w:r w:rsidRPr="00F920EC">
        <w:t>следующими</w:t>
      </w:r>
      <w:r w:rsidRPr="00F920EC">
        <w:rPr>
          <w:spacing w:val="-3"/>
        </w:rPr>
        <w:t xml:space="preserve"> </w:t>
      </w:r>
      <w:r w:rsidRPr="00F920EC">
        <w:rPr>
          <w:spacing w:val="-2"/>
        </w:rPr>
        <w:t>критериями.</w:t>
      </w:r>
    </w:p>
    <w:p w:rsidR="00F920EC" w:rsidRPr="00F920EC" w:rsidRDefault="00F920EC" w:rsidP="00D71A57">
      <w:pPr>
        <w:pStyle w:val="a3"/>
        <w:tabs>
          <w:tab w:val="left" w:pos="0"/>
        </w:tabs>
        <w:ind w:left="720" w:right="288" w:firstLine="0"/>
      </w:pPr>
      <w:r w:rsidRPr="00F920EC">
        <w:t>Отметка «5»</w:t>
      </w:r>
      <w:r w:rsidRPr="00F920EC">
        <w:rPr>
          <w:spacing w:val="-6"/>
        </w:rPr>
        <w:t xml:space="preserve"> </w:t>
      </w:r>
      <w:r w:rsidRPr="00F920EC">
        <w:t>ставится за диктант, в котором нет ошибок и исправлений орфограмм. Работа написана аккуратно, четко. Письмо соответствует всем требованиям каллиграфии. Учащийся систематически демонстрирует высокий уровень написания диктантов.</w:t>
      </w:r>
    </w:p>
    <w:p w:rsidR="00F920EC" w:rsidRPr="00F920EC" w:rsidRDefault="00F920EC" w:rsidP="00D71A57">
      <w:pPr>
        <w:pStyle w:val="a3"/>
        <w:tabs>
          <w:tab w:val="left" w:pos="0"/>
        </w:tabs>
        <w:ind w:left="720" w:right="285" w:firstLine="0"/>
      </w:pPr>
      <w:r w:rsidRPr="00F920EC">
        <w:t>Отметка «4»</w:t>
      </w:r>
      <w:r w:rsidRPr="00F920EC">
        <w:rPr>
          <w:spacing w:val="-5"/>
        </w:rPr>
        <w:t xml:space="preserve"> </w:t>
      </w:r>
      <w:r w:rsidRPr="00F920EC">
        <w:t>ставится за диктант, в котором нет ошибок и исправлений орфограмм. Работа написана аккуратно, четко. Письмо в целом соответствует требованиям каллиграфии.</w:t>
      </w:r>
      <w:r w:rsidRPr="00F920EC">
        <w:rPr>
          <w:spacing w:val="40"/>
        </w:rPr>
        <w:t xml:space="preserve"> </w:t>
      </w:r>
      <w:r w:rsidRPr="00F920EC">
        <w:t>Допускаются единичные случаи отступления от норм каллиграфии.</w:t>
      </w:r>
    </w:p>
    <w:p w:rsidR="00F920EC" w:rsidRPr="00F920EC" w:rsidRDefault="00F920EC" w:rsidP="00D71A57">
      <w:pPr>
        <w:pStyle w:val="a3"/>
        <w:tabs>
          <w:tab w:val="left" w:pos="0"/>
        </w:tabs>
        <w:ind w:left="720" w:firstLine="0"/>
      </w:pPr>
      <w:r w:rsidRPr="00F920EC">
        <w:t>Отметка</w:t>
      </w:r>
      <w:r w:rsidRPr="00F920EC">
        <w:rPr>
          <w:spacing w:val="1"/>
        </w:rPr>
        <w:t xml:space="preserve"> </w:t>
      </w:r>
      <w:r w:rsidRPr="00F920EC">
        <w:t>«3»</w:t>
      </w:r>
      <w:r w:rsidRPr="00F920EC">
        <w:rPr>
          <w:spacing w:val="-5"/>
        </w:rPr>
        <w:t xml:space="preserve"> </w:t>
      </w:r>
      <w:r w:rsidRPr="00F920EC">
        <w:t>ставится</w:t>
      </w:r>
      <w:r w:rsidRPr="00F920EC">
        <w:rPr>
          <w:spacing w:val="-1"/>
        </w:rPr>
        <w:t xml:space="preserve"> </w:t>
      </w:r>
      <w:r w:rsidRPr="00F920EC">
        <w:t>за</w:t>
      </w:r>
      <w:r w:rsidRPr="00F920EC">
        <w:rPr>
          <w:spacing w:val="-2"/>
        </w:rPr>
        <w:t xml:space="preserve"> </w:t>
      </w:r>
      <w:r w:rsidRPr="00F920EC">
        <w:t>диктант,</w:t>
      </w:r>
      <w:r w:rsidRPr="00F920EC">
        <w:rPr>
          <w:spacing w:val="-1"/>
        </w:rPr>
        <w:t xml:space="preserve"> </w:t>
      </w:r>
      <w:r w:rsidRPr="00F920EC">
        <w:t>в</w:t>
      </w:r>
      <w:r w:rsidRPr="00F920EC">
        <w:rPr>
          <w:spacing w:val="-2"/>
        </w:rPr>
        <w:t xml:space="preserve"> </w:t>
      </w:r>
      <w:r w:rsidRPr="00F920EC">
        <w:t>котором</w:t>
      </w:r>
      <w:r w:rsidRPr="00F920EC">
        <w:rPr>
          <w:spacing w:val="-2"/>
        </w:rPr>
        <w:t xml:space="preserve"> </w:t>
      </w:r>
      <w:r w:rsidRPr="00F920EC">
        <w:t>допущено</w:t>
      </w:r>
      <w:r w:rsidRPr="00F920EC">
        <w:rPr>
          <w:spacing w:val="-1"/>
        </w:rPr>
        <w:t xml:space="preserve"> </w:t>
      </w:r>
      <w:r w:rsidRPr="00F920EC">
        <w:t>не</w:t>
      </w:r>
      <w:r w:rsidRPr="00F920EC">
        <w:rPr>
          <w:spacing w:val="-2"/>
        </w:rPr>
        <w:t xml:space="preserve"> </w:t>
      </w:r>
      <w:r w:rsidRPr="00F920EC">
        <w:t>более</w:t>
      </w:r>
      <w:r w:rsidRPr="00F920EC">
        <w:rPr>
          <w:spacing w:val="-1"/>
        </w:rPr>
        <w:t xml:space="preserve"> </w:t>
      </w:r>
      <w:r w:rsidRPr="00F920EC">
        <w:t>2</w:t>
      </w:r>
      <w:r w:rsidRPr="00F920EC">
        <w:rPr>
          <w:spacing w:val="-1"/>
        </w:rPr>
        <w:t xml:space="preserve"> </w:t>
      </w:r>
      <w:r w:rsidRPr="00F920EC">
        <w:t>орфографических</w:t>
      </w:r>
      <w:r w:rsidRPr="00F920EC">
        <w:rPr>
          <w:spacing w:val="1"/>
        </w:rPr>
        <w:t xml:space="preserve"> </w:t>
      </w:r>
      <w:r w:rsidRPr="00F920EC">
        <w:t>ошибок</w:t>
      </w:r>
      <w:r w:rsidRPr="00F920EC">
        <w:rPr>
          <w:spacing w:val="-3"/>
        </w:rPr>
        <w:t xml:space="preserve"> </w:t>
      </w:r>
      <w:r w:rsidRPr="00F920EC">
        <w:rPr>
          <w:spacing w:val="-10"/>
        </w:rPr>
        <w:t>и</w:t>
      </w:r>
    </w:p>
    <w:p w:rsidR="00F920EC" w:rsidRPr="00F920EC" w:rsidRDefault="00F920EC" w:rsidP="00D71A57">
      <w:pPr>
        <w:pStyle w:val="a3"/>
        <w:tabs>
          <w:tab w:val="left" w:pos="0"/>
        </w:tabs>
        <w:ind w:left="720" w:right="284" w:firstLine="0"/>
      </w:pPr>
      <w:r w:rsidRPr="00F920EC">
        <w:t>1 пунктуационной или 1 орфографической и 2 пунктуационных ошибок. Работа выполнена аккуратно, но имеются незначительные отклонения от норм каллиграфии. Допускается по одному исправлению любого характера.</w:t>
      </w:r>
    </w:p>
    <w:p w:rsidR="00F920EC" w:rsidRPr="00F920EC" w:rsidRDefault="00F920EC" w:rsidP="00D71A57">
      <w:pPr>
        <w:pStyle w:val="a3"/>
        <w:tabs>
          <w:tab w:val="left" w:pos="0"/>
        </w:tabs>
        <w:ind w:left="720" w:right="293" w:firstLine="0"/>
      </w:pPr>
      <w:r w:rsidRPr="00F920EC">
        <w:t>Отметка «2»</w:t>
      </w:r>
      <w:r w:rsidRPr="00F920EC">
        <w:rPr>
          <w:spacing w:val="-6"/>
        </w:rPr>
        <w:t xml:space="preserve"> </w:t>
      </w:r>
      <w:r w:rsidRPr="00F920EC">
        <w:t>ставится за диктант, в котором допущено от 3 до 5 орфографических ошибок в следующих возможных вариантах:</w:t>
      </w:r>
    </w:p>
    <w:p w:rsidR="00F920EC" w:rsidRPr="00F920EC" w:rsidRDefault="00F920EC" w:rsidP="00D71A57">
      <w:pPr>
        <w:pStyle w:val="a3"/>
        <w:tabs>
          <w:tab w:val="left" w:pos="0"/>
        </w:tabs>
        <w:ind w:left="720" w:firstLine="0"/>
      </w:pPr>
      <w:r w:rsidRPr="00F920EC">
        <w:t>а)</w:t>
      </w:r>
      <w:r w:rsidRPr="00F920EC">
        <w:rPr>
          <w:spacing w:val="-2"/>
        </w:rPr>
        <w:t xml:space="preserve"> </w:t>
      </w:r>
      <w:r w:rsidRPr="00F920EC">
        <w:t>3</w:t>
      </w:r>
      <w:r w:rsidRPr="00F920EC">
        <w:rPr>
          <w:spacing w:val="-1"/>
        </w:rPr>
        <w:t xml:space="preserve"> </w:t>
      </w:r>
      <w:r w:rsidRPr="00F920EC">
        <w:t>орфографических и</w:t>
      </w:r>
      <w:r w:rsidRPr="00F920EC">
        <w:rPr>
          <w:spacing w:val="-3"/>
        </w:rPr>
        <w:t xml:space="preserve"> </w:t>
      </w:r>
      <w:r w:rsidRPr="00F920EC">
        <w:t>2-3</w:t>
      </w:r>
      <w:r w:rsidRPr="00F920EC">
        <w:rPr>
          <w:spacing w:val="-1"/>
        </w:rPr>
        <w:t xml:space="preserve"> </w:t>
      </w:r>
      <w:r w:rsidRPr="00F920EC">
        <w:rPr>
          <w:spacing w:val="-2"/>
        </w:rPr>
        <w:t>пунктуационные,</w:t>
      </w:r>
    </w:p>
    <w:p w:rsidR="00F920EC" w:rsidRPr="00F920EC" w:rsidRDefault="00F920EC" w:rsidP="00D71A57">
      <w:pPr>
        <w:pStyle w:val="a3"/>
        <w:tabs>
          <w:tab w:val="left" w:pos="0"/>
        </w:tabs>
        <w:ind w:left="720" w:firstLine="0"/>
      </w:pPr>
      <w:r w:rsidRPr="00F920EC">
        <w:t>б)</w:t>
      </w:r>
      <w:r w:rsidRPr="00F920EC">
        <w:rPr>
          <w:spacing w:val="-1"/>
        </w:rPr>
        <w:t xml:space="preserve"> </w:t>
      </w:r>
      <w:r w:rsidRPr="00F920EC">
        <w:t>4</w:t>
      </w:r>
      <w:r w:rsidRPr="00F920EC">
        <w:rPr>
          <w:spacing w:val="-1"/>
        </w:rPr>
        <w:t xml:space="preserve"> </w:t>
      </w:r>
      <w:r w:rsidRPr="00F920EC">
        <w:t>орфографических</w:t>
      </w:r>
      <w:r w:rsidRPr="00F920EC">
        <w:rPr>
          <w:spacing w:val="-1"/>
        </w:rPr>
        <w:t xml:space="preserve"> </w:t>
      </w:r>
      <w:r w:rsidRPr="00F920EC">
        <w:t>и</w:t>
      </w:r>
      <w:r w:rsidRPr="00F920EC">
        <w:rPr>
          <w:spacing w:val="-3"/>
        </w:rPr>
        <w:t xml:space="preserve"> </w:t>
      </w:r>
      <w:r w:rsidRPr="00F920EC">
        <w:t xml:space="preserve">2 </w:t>
      </w:r>
      <w:r w:rsidRPr="00F920EC">
        <w:rPr>
          <w:spacing w:val="-2"/>
        </w:rPr>
        <w:t>пунктуационные,</w:t>
      </w:r>
    </w:p>
    <w:p w:rsidR="00F920EC" w:rsidRPr="00F920EC" w:rsidRDefault="00F920EC" w:rsidP="00D71A57">
      <w:pPr>
        <w:pStyle w:val="a3"/>
        <w:tabs>
          <w:tab w:val="left" w:pos="0"/>
        </w:tabs>
        <w:spacing w:before="1"/>
        <w:ind w:left="720" w:right="290" w:firstLine="0"/>
      </w:pPr>
      <w:r w:rsidRPr="00F920EC">
        <w:t>в) 5 орфографических и 1 пунктуационная ошибка. Работа выполнена небрежно, имеются существенные отклонения от норм каллиграфии. Допускается дополнительно по одному исправлению любого характера.</w:t>
      </w:r>
    </w:p>
    <w:p w:rsidR="00F920EC" w:rsidRPr="00F920EC" w:rsidRDefault="00F920EC" w:rsidP="00D71A57">
      <w:pPr>
        <w:pStyle w:val="a3"/>
        <w:tabs>
          <w:tab w:val="left" w:pos="0"/>
        </w:tabs>
        <w:ind w:left="720" w:firstLine="0"/>
      </w:pPr>
      <w:r w:rsidRPr="00F920EC">
        <w:t>Отметка</w:t>
      </w:r>
      <w:r w:rsidRPr="00F920EC">
        <w:rPr>
          <w:spacing w:val="44"/>
        </w:rPr>
        <w:t xml:space="preserve"> </w:t>
      </w:r>
      <w:r w:rsidRPr="00F920EC">
        <w:t>«1»</w:t>
      </w:r>
      <w:r w:rsidRPr="00F920EC">
        <w:rPr>
          <w:spacing w:val="-5"/>
        </w:rPr>
        <w:t xml:space="preserve"> </w:t>
      </w:r>
      <w:r w:rsidRPr="00F920EC">
        <w:t>ставится</w:t>
      </w:r>
      <w:r w:rsidRPr="00F920EC">
        <w:rPr>
          <w:spacing w:val="43"/>
        </w:rPr>
        <w:t xml:space="preserve"> </w:t>
      </w:r>
      <w:r w:rsidRPr="00F920EC">
        <w:t>за</w:t>
      </w:r>
      <w:r w:rsidRPr="00F920EC">
        <w:rPr>
          <w:spacing w:val="40"/>
        </w:rPr>
        <w:t xml:space="preserve"> </w:t>
      </w:r>
      <w:r w:rsidRPr="00F920EC">
        <w:t>диктант,</w:t>
      </w:r>
      <w:r w:rsidRPr="00F920EC">
        <w:rPr>
          <w:spacing w:val="40"/>
        </w:rPr>
        <w:t xml:space="preserve"> </w:t>
      </w:r>
      <w:r w:rsidRPr="00F920EC">
        <w:t>в</w:t>
      </w:r>
      <w:r w:rsidRPr="00F920EC">
        <w:rPr>
          <w:spacing w:val="40"/>
        </w:rPr>
        <w:t xml:space="preserve"> </w:t>
      </w:r>
      <w:r w:rsidRPr="00F920EC">
        <w:t>котором</w:t>
      </w:r>
      <w:r w:rsidRPr="00F920EC">
        <w:rPr>
          <w:spacing w:val="38"/>
        </w:rPr>
        <w:t xml:space="preserve"> </w:t>
      </w:r>
      <w:r w:rsidRPr="00F920EC">
        <w:t>допущено</w:t>
      </w:r>
      <w:r w:rsidRPr="00F920EC">
        <w:rPr>
          <w:spacing w:val="40"/>
        </w:rPr>
        <w:t xml:space="preserve"> </w:t>
      </w:r>
      <w:r w:rsidRPr="00F920EC">
        <w:t>более</w:t>
      </w:r>
      <w:r w:rsidRPr="00F920EC">
        <w:rPr>
          <w:spacing w:val="39"/>
        </w:rPr>
        <w:t xml:space="preserve"> </w:t>
      </w:r>
      <w:r w:rsidRPr="00F920EC">
        <w:t>5</w:t>
      </w:r>
      <w:r w:rsidRPr="00F920EC">
        <w:rPr>
          <w:spacing w:val="40"/>
        </w:rPr>
        <w:t xml:space="preserve"> </w:t>
      </w:r>
      <w:r w:rsidRPr="00F920EC">
        <w:t>орфографических</w:t>
      </w:r>
      <w:r w:rsidRPr="00F920EC">
        <w:rPr>
          <w:spacing w:val="44"/>
        </w:rPr>
        <w:t xml:space="preserve"> </w:t>
      </w:r>
      <w:r w:rsidRPr="00F920EC">
        <w:rPr>
          <w:spacing w:val="-2"/>
        </w:rPr>
        <w:t>ошибок.</w:t>
      </w:r>
    </w:p>
    <w:p w:rsidR="00F920EC" w:rsidRPr="00F920EC" w:rsidRDefault="00F920EC" w:rsidP="00D71A57">
      <w:pPr>
        <w:pStyle w:val="a3"/>
        <w:tabs>
          <w:tab w:val="left" w:pos="0"/>
        </w:tabs>
        <w:ind w:left="720" w:firstLine="0"/>
      </w:pPr>
      <w:r w:rsidRPr="00F920EC">
        <w:t>Работа</w:t>
      </w:r>
      <w:r w:rsidRPr="00F920EC">
        <w:rPr>
          <w:spacing w:val="-6"/>
        </w:rPr>
        <w:t xml:space="preserve"> </w:t>
      </w:r>
      <w:r w:rsidRPr="00F920EC">
        <w:t>выполнена</w:t>
      </w:r>
      <w:r w:rsidRPr="00F920EC">
        <w:rPr>
          <w:spacing w:val="-3"/>
        </w:rPr>
        <w:t xml:space="preserve"> </w:t>
      </w:r>
      <w:r w:rsidRPr="00F920EC">
        <w:t>небрежно,</w:t>
      </w:r>
      <w:r w:rsidRPr="00F920EC">
        <w:rPr>
          <w:spacing w:val="-2"/>
        </w:rPr>
        <w:t xml:space="preserve"> </w:t>
      </w:r>
      <w:r w:rsidRPr="00F920EC">
        <w:t>имеется</w:t>
      </w:r>
      <w:r w:rsidRPr="00F920EC">
        <w:rPr>
          <w:spacing w:val="-3"/>
        </w:rPr>
        <w:t xml:space="preserve"> </w:t>
      </w:r>
      <w:r w:rsidRPr="00F920EC">
        <w:t>много</w:t>
      </w:r>
      <w:r w:rsidRPr="00F920EC">
        <w:rPr>
          <w:spacing w:val="-2"/>
        </w:rPr>
        <w:t xml:space="preserve"> </w:t>
      </w:r>
      <w:r w:rsidRPr="00F920EC">
        <w:t>серьѐзных</w:t>
      </w:r>
      <w:r w:rsidRPr="00F920EC">
        <w:rPr>
          <w:spacing w:val="-1"/>
        </w:rPr>
        <w:t xml:space="preserve"> </w:t>
      </w:r>
      <w:r w:rsidRPr="00F920EC">
        <w:t>отклонений</w:t>
      </w:r>
      <w:r w:rsidRPr="00F920EC">
        <w:rPr>
          <w:spacing w:val="-2"/>
        </w:rPr>
        <w:t xml:space="preserve"> </w:t>
      </w:r>
      <w:r w:rsidRPr="00F920EC">
        <w:t>от</w:t>
      </w:r>
      <w:r w:rsidRPr="00F920EC">
        <w:rPr>
          <w:spacing w:val="-4"/>
        </w:rPr>
        <w:t xml:space="preserve"> </w:t>
      </w:r>
      <w:r w:rsidRPr="00F920EC">
        <w:t>норм</w:t>
      </w:r>
      <w:r w:rsidRPr="00F920EC">
        <w:rPr>
          <w:spacing w:val="-3"/>
        </w:rPr>
        <w:t xml:space="preserve"> </w:t>
      </w:r>
      <w:r w:rsidRPr="00F920EC">
        <w:rPr>
          <w:spacing w:val="-2"/>
        </w:rPr>
        <w:t>каллиграфии</w:t>
      </w:r>
    </w:p>
    <w:p w:rsidR="00F920EC" w:rsidRPr="00F920EC" w:rsidRDefault="00F920EC" w:rsidP="00D71A57">
      <w:pPr>
        <w:pStyle w:val="a3"/>
        <w:tabs>
          <w:tab w:val="left" w:pos="0"/>
        </w:tabs>
        <w:spacing w:before="11"/>
        <w:ind w:left="720" w:firstLine="0"/>
        <w:jc w:val="left"/>
      </w:pPr>
    </w:p>
    <w:p w:rsidR="00F920EC" w:rsidRPr="00F920EC" w:rsidRDefault="00F920EC" w:rsidP="00D71A57">
      <w:pPr>
        <w:tabs>
          <w:tab w:val="left" w:pos="0"/>
        </w:tabs>
        <w:ind w:left="720"/>
        <w:jc w:val="both"/>
        <w:rPr>
          <w:i/>
          <w:sz w:val="24"/>
          <w:szCs w:val="24"/>
        </w:rPr>
      </w:pPr>
      <w:r w:rsidRPr="00F920EC">
        <w:rPr>
          <w:i/>
          <w:sz w:val="24"/>
          <w:szCs w:val="24"/>
        </w:rPr>
        <w:t>Учет</w:t>
      </w:r>
      <w:r w:rsidRPr="00F920EC">
        <w:rPr>
          <w:i/>
          <w:spacing w:val="-3"/>
          <w:sz w:val="24"/>
          <w:szCs w:val="24"/>
        </w:rPr>
        <w:t xml:space="preserve"> </w:t>
      </w:r>
      <w:r w:rsidRPr="00F920EC">
        <w:rPr>
          <w:i/>
          <w:sz w:val="24"/>
          <w:szCs w:val="24"/>
        </w:rPr>
        <w:t>ошибок</w:t>
      </w:r>
      <w:r w:rsidRPr="00F920EC">
        <w:rPr>
          <w:i/>
          <w:spacing w:val="1"/>
          <w:sz w:val="24"/>
          <w:szCs w:val="24"/>
        </w:rPr>
        <w:t xml:space="preserve"> </w:t>
      </w:r>
      <w:r w:rsidRPr="00F920EC">
        <w:rPr>
          <w:i/>
          <w:sz w:val="24"/>
          <w:szCs w:val="24"/>
        </w:rPr>
        <w:t>в</w:t>
      </w:r>
      <w:r w:rsidRPr="00F920EC">
        <w:rPr>
          <w:i/>
          <w:spacing w:val="-2"/>
          <w:sz w:val="24"/>
          <w:szCs w:val="24"/>
        </w:rPr>
        <w:t xml:space="preserve"> диктанте:</w:t>
      </w:r>
    </w:p>
    <w:p w:rsidR="00F920EC" w:rsidRPr="00F920EC" w:rsidRDefault="00F920EC" w:rsidP="00D71A57">
      <w:pPr>
        <w:pStyle w:val="a5"/>
        <w:numPr>
          <w:ilvl w:val="0"/>
          <w:numId w:val="113"/>
        </w:numPr>
        <w:tabs>
          <w:tab w:val="left" w:pos="0"/>
        </w:tabs>
        <w:spacing w:before="60"/>
        <w:ind w:left="720" w:firstLine="0"/>
      </w:pPr>
      <w:r w:rsidRPr="00F920EC">
        <w:rPr>
          <w:sz w:val="24"/>
          <w:szCs w:val="24"/>
        </w:rPr>
        <w:t>Повторная</w:t>
      </w:r>
      <w:r w:rsidRPr="00103CFC">
        <w:rPr>
          <w:spacing w:val="56"/>
          <w:sz w:val="24"/>
          <w:szCs w:val="24"/>
        </w:rPr>
        <w:t xml:space="preserve"> </w:t>
      </w:r>
      <w:r w:rsidRPr="00F920EC">
        <w:rPr>
          <w:sz w:val="24"/>
          <w:szCs w:val="24"/>
        </w:rPr>
        <w:t>ошибка</w:t>
      </w:r>
      <w:r w:rsidRPr="00103CFC">
        <w:rPr>
          <w:spacing w:val="58"/>
          <w:sz w:val="24"/>
          <w:szCs w:val="24"/>
        </w:rPr>
        <w:t xml:space="preserve"> </w:t>
      </w:r>
      <w:r w:rsidRPr="00F920EC">
        <w:rPr>
          <w:sz w:val="24"/>
          <w:szCs w:val="24"/>
        </w:rPr>
        <w:t>в</w:t>
      </w:r>
      <w:r w:rsidRPr="00103CFC">
        <w:rPr>
          <w:spacing w:val="59"/>
          <w:sz w:val="24"/>
          <w:szCs w:val="24"/>
        </w:rPr>
        <w:t xml:space="preserve"> </w:t>
      </w:r>
      <w:r w:rsidRPr="00F920EC">
        <w:rPr>
          <w:sz w:val="24"/>
          <w:szCs w:val="24"/>
        </w:rPr>
        <w:t>одном</w:t>
      </w:r>
      <w:r w:rsidRPr="00103CFC">
        <w:rPr>
          <w:spacing w:val="59"/>
          <w:sz w:val="24"/>
          <w:szCs w:val="24"/>
        </w:rPr>
        <w:t xml:space="preserve"> </w:t>
      </w:r>
      <w:r w:rsidRPr="00F920EC">
        <w:rPr>
          <w:sz w:val="24"/>
          <w:szCs w:val="24"/>
        </w:rPr>
        <w:t>и</w:t>
      </w:r>
      <w:r w:rsidRPr="00103CFC">
        <w:rPr>
          <w:spacing w:val="60"/>
          <w:sz w:val="24"/>
          <w:szCs w:val="24"/>
        </w:rPr>
        <w:t xml:space="preserve"> </w:t>
      </w:r>
      <w:r w:rsidRPr="00F920EC">
        <w:rPr>
          <w:sz w:val="24"/>
          <w:szCs w:val="24"/>
        </w:rPr>
        <w:t>том</w:t>
      </w:r>
      <w:r w:rsidRPr="00103CFC">
        <w:rPr>
          <w:spacing w:val="59"/>
          <w:sz w:val="24"/>
          <w:szCs w:val="24"/>
        </w:rPr>
        <w:t xml:space="preserve"> </w:t>
      </w:r>
      <w:r w:rsidRPr="00F920EC">
        <w:rPr>
          <w:sz w:val="24"/>
          <w:szCs w:val="24"/>
        </w:rPr>
        <w:t>же</w:t>
      </w:r>
      <w:r w:rsidRPr="00103CFC">
        <w:rPr>
          <w:spacing w:val="57"/>
          <w:sz w:val="24"/>
          <w:szCs w:val="24"/>
        </w:rPr>
        <w:t xml:space="preserve"> </w:t>
      </w:r>
      <w:r w:rsidRPr="00F920EC">
        <w:rPr>
          <w:sz w:val="24"/>
          <w:szCs w:val="24"/>
        </w:rPr>
        <w:t>слове</w:t>
      </w:r>
      <w:r w:rsidRPr="00103CFC">
        <w:rPr>
          <w:spacing w:val="58"/>
          <w:sz w:val="24"/>
          <w:szCs w:val="24"/>
        </w:rPr>
        <w:t xml:space="preserve"> </w:t>
      </w:r>
      <w:r w:rsidRPr="00F920EC">
        <w:rPr>
          <w:sz w:val="24"/>
          <w:szCs w:val="24"/>
        </w:rPr>
        <w:t>считается</w:t>
      </w:r>
      <w:r w:rsidRPr="00103CFC">
        <w:rPr>
          <w:spacing w:val="59"/>
          <w:sz w:val="24"/>
          <w:szCs w:val="24"/>
        </w:rPr>
        <w:t xml:space="preserve"> </w:t>
      </w:r>
      <w:r w:rsidRPr="00F920EC">
        <w:rPr>
          <w:sz w:val="24"/>
          <w:szCs w:val="24"/>
        </w:rPr>
        <w:t>за</w:t>
      </w:r>
      <w:r w:rsidRPr="00103CFC">
        <w:rPr>
          <w:spacing w:val="58"/>
          <w:sz w:val="24"/>
          <w:szCs w:val="24"/>
        </w:rPr>
        <w:t xml:space="preserve"> </w:t>
      </w:r>
      <w:r w:rsidRPr="00F920EC">
        <w:rPr>
          <w:sz w:val="24"/>
          <w:szCs w:val="24"/>
        </w:rPr>
        <w:t>1</w:t>
      </w:r>
      <w:r w:rsidRPr="00103CFC">
        <w:rPr>
          <w:spacing w:val="59"/>
          <w:sz w:val="24"/>
          <w:szCs w:val="24"/>
        </w:rPr>
        <w:t xml:space="preserve"> </w:t>
      </w:r>
      <w:r w:rsidRPr="00F920EC">
        <w:rPr>
          <w:sz w:val="24"/>
          <w:szCs w:val="24"/>
        </w:rPr>
        <w:t>ошибку</w:t>
      </w:r>
      <w:r w:rsidRPr="00103CFC">
        <w:rPr>
          <w:spacing w:val="54"/>
          <w:sz w:val="24"/>
          <w:szCs w:val="24"/>
        </w:rPr>
        <w:t xml:space="preserve"> </w:t>
      </w:r>
      <w:r w:rsidRPr="00F920EC">
        <w:rPr>
          <w:sz w:val="24"/>
          <w:szCs w:val="24"/>
        </w:rPr>
        <w:t>(например,</w:t>
      </w:r>
      <w:r w:rsidRPr="00103CFC">
        <w:rPr>
          <w:spacing w:val="64"/>
          <w:sz w:val="24"/>
          <w:szCs w:val="24"/>
        </w:rPr>
        <w:t xml:space="preserve"> </w:t>
      </w:r>
      <w:r w:rsidRPr="00103CFC">
        <w:rPr>
          <w:spacing w:val="-2"/>
          <w:sz w:val="24"/>
          <w:szCs w:val="24"/>
        </w:rPr>
        <w:t>ученик</w:t>
      </w:r>
      <w:r w:rsidRPr="00F920EC">
        <w:t>дважды</w:t>
      </w:r>
      <w:r w:rsidRPr="00103CFC">
        <w:rPr>
          <w:spacing w:val="-4"/>
        </w:rPr>
        <w:t xml:space="preserve"> </w:t>
      </w:r>
      <w:r w:rsidRPr="00F920EC">
        <w:t>в</w:t>
      </w:r>
      <w:r w:rsidRPr="00103CFC">
        <w:rPr>
          <w:spacing w:val="-3"/>
        </w:rPr>
        <w:t xml:space="preserve"> </w:t>
      </w:r>
      <w:r w:rsidRPr="00F920EC">
        <w:t>слове "песок"</w:t>
      </w:r>
      <w:r w:rsidRPr="00103CFC">
        <w:rPr>
          <w:spacing w:val="-3"/>
        </w:rPr>
        <w:t xml:space="preserve"> </w:t>
      </w:r>
      <w:r w:rsidRPr="00F920EC">
        <w:t>написал</w:t>
      </w:r>
      <w:r w:rsidRPr="00103CFC">
        <w:rPr>
          <w:spacing w:val="-2"/>
        </w:rPr>
        <w:t xml:space="preserve"> </w:t>
      </w:r>
      <w:r w:rsidRPr="00F920EC">
        <w:t>вместо</w:t>
      </w:r>
      <w:r w:rsidRPr="00103CFC">
        <w:rPr>
          <w:spacing w:val="-2"/>
        </w:rPr>
        <w:t xml:space="preserve"> </w:t>
      </w:r>
      <w:r w:rsidRPr="00F920EC">
        <w:t>"е"</w:t>
      </w:r>
      <w:r w:rsidRPr="00103CFC">
        <w:rPr>
          <w:spacing w:val="-3"/>
        </w:rPr>
        <w:t xml:space="preserve"> </w:t>
      </w:r>
      <w:r w:rsidRPr="00F920EC">
        <w:t>букву</w:t>
      </w:r>
      <w:r w:rsidRPr="00103CFC">
        <w:rPr>
          <w:spacing w:val="-4"/>
        </w:rPr>
        <w:t xml:space="preserve"> </w:t>
      </w:r>
      <w:r w:rsidRPr="00103CFC">
        <w:rPr>
          <w:spacing w:val="-2"/>
        </w:rPr>
        <w:t>"и").</w:t>
      </w:r>
    </w:p>
    <w:p w:rsidR="00F920EC" w:rsidRPr="00F920EC" w:rsidRDefault="00F920EC" w:rsidP="00D71A57">
      <w:pPr>
        <w:pStyle w:val="a5"/>
        <w:numPr>
          <w:ilvl w:val="0"/>
          <w:numId w:val="113"/>
        </w:numPr>
        <w:tabs>
          <w:tab w:val="left" w:pos="0"/>
        </w:tabs>
        <w:ind w:left="720" w:right="291" w:firstLine="0"/>
        <w:jc w:val="both"/>
        <w:rPr>
          <w:sz w:val="24"/>
          <w:szCs w:val="24"/>
        </w:rPr>
      </w:pPr>
      <w:r w:rsidRPr="00F920EC">
        <w:rPr>
          <w:sz w:val="24"/>
          <w:szCs w:val="24"/>
        </w:rPr>
        <w:t xml:space="preserve">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w:t>
      </w:r>
      <w:r w:rsidRPr="00F920EC">
        <w:rPr>
          <w:spacing w:val="-2"/>
          <w:sz w:val="24"/>
          <w:szCs w:val="24"/>
        </w:rPr>
        <w:t>"повозка").</w:t>
      </w:r>
    </w:p>
    <w:p w:rsidR="00F920EC" w:rsidRPr="00F920EC" w:rsidRDefault="00F920EC" w:rsidP="00D71A57">
      <w:pPr>
        <w:pStyle w:val="a5"/>
        <w:numPr>
          <w:ilvl w:val="0"/>
          <w:numId w:val="113"/>
        </w:numPr>
        <w:tabs>
          <w:tab w:val="left" w:pos="0"/>
        </w:tabs>
        <w:ind w:left="720" w:right="287" w:firstLine="0"/>
        <w:jc w:val="both"/>
        <w:rPr>
          <w:sz w:val="24"/>
          <w:szCs w:val="24"/>
        </w:rPr>
      </w:pPr>
      <w:r w:rsidRPr="00F920EC">
        <w:rPr>
          <w:sz w:val="24"/>
          <w:szCs w:val="24"/>
        </w:rPr>
        <w:t>Однотипными считаются ошибки на одно правило, если условия выбора написания заключены в грамматических (в роще, в поле; колют, борются) и фонетических (шило, жизнь; чаща, чайник)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слово или его форму (вода – воды; рот – ротик; головка – голова; устный – уста). Первые три</w:t>
      </w:r>
      <w:r w:rsidRPr="00F920EC">
        <w:rPr>
          <w:spacing w:val="40"/>
          <w:sz w:val="24"/>
          <w:szCs w:val="24"/>
        </w:rPr>
        <w:t xml:space="preserve"> </w:t>
      </w:r>
      <w:r w:rsidRPr="00F920EC">
        <w:rPr>
          <w:sz w:val="24"/>
          <w:szCs w:val="24"/>
        </w:rPr>
        <w:t>однотипные ошибки считаются за одну</w:t>
      </w:r>
      <w:r w:rsidRPr="00F920EC">
        <w:rPr>
          <w:spacing w:val="-6"/>
          <w:sz w:val="24"/>
          <w:szCs w:val="24"/>
        </w:rPr>
        <w:t xml:space="preserve"> </w:t>
      </w:r>
      <w:r w:rsidRPr="00F920EC">
        <w:rPr>
          <w:sz w:val="24"/>
          <w:szCs w:val="24"/>
        </w:rPr>
        <w:t>ошибку, каждая следующая подобная ошибка учитывается как самостоятельная.</w:t>
      </w:r>
    </w:p>
    <w:p w:rsidR="00F920EC" w:rsidRPr="00F920EC" w:rsidRDefault="00F920EC" w:rsidP="00D71A57">
      <w:pPr>
        <w:tabs>
          <w:tab w:val="left" w:pos="0"/>
        </w:tabs>
        <w:ind w:left="720"/>
        <w:jc w:val="both"/>
        <w:rPr>
          <w:i/>
          <w:sz w:val="24"/>
          <w:szCs w:val="24"/>
        </w:rPr>
      </w:pPr>
      <w:r w:rsidRPr="00F920EC">
        <w:rPr>
          <w:i/>
          <w:sz w:val="24"/>
          <w:szCs w:val="24"/>
        </w:rPr>
        <w:t>Ошибкой</w:t>
      </w:r>
      <w:r w:rsidRPr="00F920EC">
        <w:rPr>
          <w:i/>
          <w:spacing w:val="-3"/>
          <w:sz w:val="24"/>
          <w:szCs w:val="24"/>
        </w:rPr>
        <w:t xml:space="preserve"> </w:t>
      </w:r>
      <w:r w:rsidRPr="00F920EC">
        <w:rPr>
          <w:i/>
          <w:sz w:val="24"/>
          <w:szCs w:val="24"/>
        </w:rPr>
        <w:t>в</w:t>
      </w:r>
      <w:r w:rsidRPr="00F920EC">
        <w:rPr>
          <w:i/>
          <w:spacing w:val="-4"/>
          <w:sz w:val="24"/>
          <w:szCs w:val="24"/>
        </w:rPr>
        <w:t xml:space="preserve"> </w:t>
      </w:r>
      <w:r w:rsidRPr="00F920EC">
        <w:rPr>
          <w:i/>
          <w:sz w:val="24"/>
          <w:szCs w:val="24"/>
        </w:rPr>
        <w:t>диктанте</w:t>
      </w:r>
      <w:r w:rsidRPr="00F920EC">
        <w:rPr>
          <w:i/>
          <w:spacing w:val="-3"/>
          <w:sz w:val="24"/>
          <w:szCs w:val="24"/>
        </w:rPr>
        <w:t xml:space="preserve"> </w:t>
      </w:r>
      <w:r w:rsidRPr="00F920EC">
        <w:rPr>
          <w:i/>
          <w:sz w:val="24"/>
          <w:szCs w:val="24"/>
        </w:rPr>
        <w:t>следует</w:t>
      </w:r>
      <w:r w:rsidRPr="00F920EC">
        <w:rPr>
          <w:i/>
          <w:spacing w:val="-3"/>
          <w:sz w:val="24"/>
          <w:szCs w:val="24"/>
        </w:rPr>
        <w:t xml:space="preserve"> </w:t>
      </w:r>
      <w:r w:rsidRPr="00F920EC">
        <w:rPr>
          <w:i/>
          <w:spacing w:val="-2"/>
          <w:sz w:val="24"/>
          <w:szCs w:val="24"/>
        </w:rPr>
        <w:t>считать:</w:t>
      </w:r>
    </w:p>
    <w:p w:rsidR="00F920EC" w:rsidRPr="00F920EC" w:rsidRDefault="00F920EC" w:rsidP="00D71A57">
      <w:pPr>
        <w:pStyle w:val="a5"/>
        <w:numPr>
          <w:ilvl w:val="0"/>
          <w:numId w:val="154"/>
        </w:numPr>
        <w:tabs>
          <w:tab w:val="left" w:pos="0"/>
        </w:tabs>
        <w:ind w:left="720" w:right="294" w:firstLine="0"/>
        <w:rPr>
          <w:sz w:val="24"/>
          <w:szCs w:val="24"/>
        </w:rPr>
      </w:pPr>
      <w:r w:rsidRPr="00F920EC">
        <w:rPr>
          <w:sz w:val="24"/>
          <w:szCs w:val="24"/>
        </w:rPr>
        <w:t>Нарушение</w:t>
      </w:r>
      <w:r w:rsidRPr="00F920EC">
        <w:rPr>
          <w:spacing w:val="40"/>
          <w:sz w:val="24"/>
          <w:szCs w:val="24"/>
        </w:rPr>
        <w:t xml:space="preserve"> </w:t>
      </w:r>
      <w:r w:rsidRPr="00F920EC">
        <w:rPr>
          <w:sz w:val="24"/>
          <w:szCs w:val="24"/>
        </w:rPr>
        <w:t>орфографических</w:t>
      </w:r>
      <w:r w:rsidRPr="00F920EC">
        <w:rPr>
          <w:spacing w:val="40"/>
          <w:sz w:val="24"/>
          <w:szCs w:val="24"/>
        </w:rPr>
        <w:t xml:space="preserve"> </w:t>
      </w:r>
      <w:r w:rsidRPr="00F920EC">
        <w:rPr>
          <w:sz w:val="24"/>
          <w:szCs w:val="24"/>
        </w:rPr>
        <w:t>правил</w:t>
      </w:r>
      <w:r w:rsidRPr="00F920EC">
        <w:rPr>
          <w:spacing w:val="40"/>
          <w:sz w:val="24"/>
          <w:szCs w:val="24"/>
        </w:rPr>
        <w:t xml:space="preserve"> </w:t>
      </w:r>
      <w:r w:rsidRPr="00F920EC">
        <w:rPr>
          <w:sz w:val="24"/>
          <w:szCs w:val="24"/>
        </w:rPr>
        <w:t>при</w:t>
      </w:r>
      <w:r w:rsidRPr="00F920EC">
        <w:rPr>
          <w:spacing w:val="40"/>
          <w:sz w:val="24"/>
          <w:szCs w:val="24"/>
        </w:rPr>
        <w:t xml:space="preserve"> </w:t>
      </w:r>
      <w:r w:rsidRPr="00F920EC">
        <w:rPr>
          <w:sz w:val="24"/>
          <w:szCs w:val="24"/>
        </w:rPr>
        <w:t>написании</w:t>
      </w:r>
      <w:r w:rsidRPr="00F920EC">
        <w:rPr>
          <w:spacing w:val="40"/>
          <w:sz w:val="24"/>
          <w:szCs w:val="24"/>
        </w:rPr>
        <w:t xml:space="preserve"> </w:t>
      </w:r>
      <w:r w:rsidRPr="00F920EC">
        <w:rPr>
          <w:sz w:val="24"/>
          <w:szCs w:val="24"/>
        </w:rPr>
        <w:t>слов,</w:t>
      </w:r>
      <w:r w:rsidRPr="00F920EC">
        <w:rPr>
          <w:spacing w:val="40"/>
          <w:sz w:val="24"/>
          <w:szCs w:val="24"/>
        </w:rPr>
        <w:t xml:space="preserve"> </w:t>
      </w:r>
      <w:r w:rsidRPr="00F920EC">
        <w:rPr>
          <w:sz w:val="24"/>
          <w:szCs w:val="24"/>
        </w:rPr>
        <w:t>включая</w:t>
      </w:r>
      <w:r w:rsidRPr="00F920EC">
        <w:rPr>
          <w:spacing w:val="40"/>
          <w:sz w:val="24"/>
          <w:szCs w:val="24"/>
        </w:rPr>
        <w:t xml:space="preserve"> </w:t>
      </w:r>
      <w:r w:rsidRPr="00F920EC">
        <w:rPr>
          <w:sz w:val="24"/>
          <w:szCs w:val="24"/>
        </w:rPr>
        <w:t>ошибки</w:t>
      </w:r>
      <w:r w:rsidRPr="00F920EC">
        <w:rPr>
          <w:spacing w:val="40"/>
          <w:sz w:val="24"/>
          <w:szCs w:val="24"/>
        </w:rPr>
        <w:t xml:space="preserve"> </w:t>
      </w:r>
      <w:r w:rsidRPr="00F920EC">
        <w:rPr>
          <w:sz w:val="24"/>
          <w:szCs w:val="24"/>
        </w:rPr>
        <w:t>на</w:t>
      </w:r>
      <w:r w:rsidRPr="00F920EC">
        <w:rPr>
          <w:spacing w:val="40"/>
          <w:sz w:val="24"/>
          <w:szCs w:val="24"/>
        </w:rPr>
        <w:t xml:space="preserve"> </w:t>
      </w:r>
      <w:r w:rsidRPr="00F920EC">
        <w:rPr>
          <w:sz w:val="24"/>
          <w:szCs w:val="24"/>
        </w:rPr>
        <w:t>пропуск, перестановку, замену и вставку лишних букв в словах.</w:t>
      </w:r>
    </w:p>
    <w:p w:rsidR="00F920EC" w:rsidRPr="00F920EC" w:rsidRDefault="00F920EC" w:rsidP="00D71A57">
      <w:pPr>
        <w:pStyle w:val="a5"/>
        <w:numPr>
          <w:ilvl w:val="0"/>
          <w:numId w:val="154"/>
        </w:numPr>
        <w:tabs>
          <w:tab w:val="left" w:pos="0"/>
        </w:tabs>
        <w:ind w:left="720" w:right="294" w:firstLine="0"/>
        <w:rPr>
          <w:sz w:val="24"/>
          <w:szCs w:val="24"/>
        </w:rPr>
      </w:pPr>
      <w:r w:rsidRPr="00F920EC">
        <w:rPr>
          <w:sz w:val="24"/>
          <w:szCs w:val="24"/>
        </w:rPr>
        <w:t>Неправильное</w:t>
      </w:r>
      <w:r w:rsidRPr="00F920EC">
        <w:rPr>
          <w:spacing w:val="80"/>
          <w:sz w:val="24"/>
          <w:szCs w:val="24"/>
        </w:rPr>
        <w:t xml:space="preserve"> </w:t>
      </w:r>
      <w:r w:rsidRPr="00F920EC">
        <w:rPr>
          <w:sz w:val="24"/>
          <w:szCs w:val="24"/>
        </w:rPr>
        <w:t>написание</w:t>
      </w:r>
      <w:r w:rsidRPr="00F920EC">
        <w:rPr>
          <w:spacing w:val="80"/>
          <w:sz w:val="24"/>
          <w:szCs w:val="24"/>
        </w:rPr>
        <w:t xml:space="preserve"> </w:t>
      </w:r>
      <w:r w:rsidRPr="00F920EC">
        <w:rPr>
          <w:sz w:val="24"/>
          <w:szCs w:val="24"/>
        </w:rPr>
        <w:t>слов,</w:t>
      </w:r>
      <w:r w:rsidRPr="00F920EC">
        <w:rPr>
          <w:spacing w:val="80"/>
          <w:sz w:val="24"/>
          <w:szCs w:val="24"/>
        </w:rPr>
        <w:t xml:space="preserve"> </w:t>
      </w:r>
      <w:r w:rsidRPr="00F920EC">
        <w:rPr>
          <w:sz w:val="24"/>
          <w:szCs w:val="24"/>
        </w:rPr>
        <w:t>не</w:t>
      </w:r>
      <w:r w:rsidRPr="00F920EC">
        <w:rPr>
          <w:spacing w:val="80"/>
          <w:sz w:val="24"/>
          <w:szCs w:val="24"/>
        </w:rPr>
        <w:t xml:space="preserve"> </w:t>
      </w:r>
      <w:r w:rsidRPr="00F920EC">
        <w:rPr>
          <w:sz w:val="24"/>
          <w:szCs w:val="24"/>
        </w:rPr>
        <w:t>регулируемых</w:t>
      </w:r>
      <w:r w:rsidRPr="00F920EC">
        <w:rPr>
          <w:spacing w:val="80"/>
          <w:sz w:val="24"/>
          <w:szCs w:val="24"/>
        </w:rPr>
        <w:t xml:space="preserve"> </w:t>
      </w:r>
      <w:r w:rsidRPr="00F920EC">
        <w:rPr>
          <w:sz w:val="24"/>
          <w:szCs w:val="24"/>
        </w:rPr>
        <w:t>правилами,</w:t>
      </w:r>
      <w:r w:rsidRPr="00F920EC">
        <w:rPr>
          <w:spacing w:val="80"/>
          <w:sz w:val="24"/>
          <w:szCs w:val="24"/>
        </w:rPr>
        <w:t xml:space="preserve"> </w:t>
      </w:r>
      <w:r w:rsidRPr="00F920EC">
        <w:rPr>
          <w:sz w:val="24"/>
          <w:szCs w:val="24"/>
        </w:rPr>
        <w:t>круг</w:t>
      </w:r>
      <w:r w:rsidRPr="00F920EC">
        <w:rPr>
          <w:spacing w:val="80"/>
          <w:sz w:val="24"/>
          <w:szCs w:val="24"/>
        </w:rPr>
        <w:t xml:space="preserve"> </w:t>
      </w:r>
      <w:r w:rsidRPr="00F920EC">
        <w:rPr>
          <w:sz w:val="24"/>
          <w:szCs w:val="24"/>
        </w:rPr>
        <w:t>которых</w:t>
      </w:r>
      <w:r w:rsidRPr="00F920EC">
        <w:rPr>
          <w:spacing w:val="80"/>
          <w:sz w:val="24"/>
          <w:szCs w:val="24"/>
        </w:rPr>
        <w:t xml:space="preserve"> </w:t>
      </w:r>
      <w:r w:rsidRPr="00F920EC">
        <w:rPr>
          <w:sz w:val="24"/>
          <w:szCs w:val="24"/>
        </w:rPr>
        <w:t>очерчен</w:t>
      </w:r>
      <w:r w:rsidRPr="00F920EC">
        <w:rPr>
          <w:spacing w:val="80"/>
          <w:sz w:val="24"/>
          <w:szCs w:val="24"/>
        </w:rPr>
        <w:t xml:space="preserve"> </w:t>
      </w:r>
      <w:r w:rsidRPr="00F920EC">
        <w:rPr>
          <w:sz w:val="24"/>
          <w:szCs w:val="24"/>
        </w:rPr>
        <w:lastRenderedPageBreak/>
        <w:t>программой каждого класса (слова с непроверяемыми написаниями).</w:t>
      </w:r>
    </w:p>
    <w:p w:rsidR="00F920EC" w:rsidRPr="00F920EC" w:rsidRDefault="00F920EC" w:rsidP="00D71A57">
      <w:pPr>
        <w:pStyle w:val="a5"/>
        <w:numPr>
          <w:ilvl w:val="0"/>
          <w:numId w:val="154"/>
        </w:numPr>
        <w:tabs>
          <w:tab w:val="left" w:pos="0"/>
        </w:tabs>
        <w:ind w:left="720" w:firstLine="0"/>
        <w:rPr>
          <w:sz w:val="24"/>
          <w:szCs w:val="24"/>
        </w:rPr>
      </w:pPr>
      <w:r w:rsidRPr="00F920EC">
        <w:rPr>
          <w:sz w:val="24"/>
          <w:szCs w:val="24"/>
        </w:rPr>
        <w:t>Отсутствие</w:t>
      </w:r>
      <w:r w:rsidRPr="00F920EC">
        <w:rPr>
          <w:spacing w:val="-7"/>
          <w:sz w:val="24"/>
          <w:szCs w:val="24"/>
        </w:rPr>
        <w:t xml:space="preserve"> </w:t>
      </w:r>
      <w:r w:rsidRPr="00F920EC">
        <w:rPr>
          <w:sz w:val="24"/>
          <w:szCs w:val="24"/>
        </w:rPr>
        <w:t>знаков</w:t>
      </w:r>
      <w:r w:rsidRPr="00F920EC">
        <w:rPr>
          <w:spacing w:val="-3"/>
          <w:sz w:val="24"/>
          <w:szCs w:val="24"/>
        </w:rPr>
        <w:t xml:space="preserve"> </w:t>
      </w:r>
      <w:r w:rsidRPr="00F920EC">
        <w:rPr>
          <w:sz w:val="24"/>
          <w:szCs w:val="24"/>
        </w:rPr>
        <w:t>препинания,</w:t>
      </w:r>
      <w:r w:rsidRPr="00F920EC">
        <w:rPr>
          <w:spacing w:val="-3"/>
          <w:sz w:val="24"/>
          <w:szCs w:val="24"/>
        </w:rPr>
        <w:t xml:space="preserve"> </w:t>
      </w:r>
      <w:r w:rsidRPr="00F920EC">
        <w:rPr>
          <w:sz w:val="24"/>
          <w:szCs w:val="24"/>
        </w:rPr>
        <w:t>изученных</w:t>
      </w:r>
      <w:r w:rsidRPr="00F920EC">
        <w:rPr>
          <w:spacing w:val="-2"/>
          <w:sz w:val="24"/>
          <w:szCs w:val="24"/>
        </w:rPr>
        <w:t xml:space="preserve"> </w:t>
      </w:r>
      <w:r w:rsidRPr="00F920EC">
        <w:rPr>
          <w:sz w:val="24"/>
          <w:szCs w:val="24"/>
        </w:rPr>
        <w:t>в</w:t>
      </w:r>
      <w:r w:rsidRPr="00F920EC">
        <w:rPr>
          <w:spacing w:val="-4"/>
          <w:sz w:val="24"/>
          <w:szCs w:val="24"/>
        </w:rPr>
        <w:t xml:space="preserve"> </w:t>
      </w:r>
      <w:r w:rsidRPr="00F920EC">
        <w:rPr>
          <w:sz w:val="24"/>
          <w:szCs w:val="24"/>
        </w:rPr>
        <w:t>данный</w:t>
      </w:r>
      <w:r w:rsidRPr="00F920EC">
        <w:rPr>
          <w:spacing w:val="-3"/>
          <w:sz w:val="24"/>
          <w:szCs w:val="24"/>
        </w:rPr>
        <w:t xml:space="preserve"> </w:t>
      </w:r>
      <w:r w:rsidRPr="00F920EC">
        <w:rPr>
          <w:sz w:val="24"/>
          <w:szCs w:val="24"/>
        </w:rPr>
        <w:t>момент</w:t>
      </w:r>
      <w:r w:rsidRPr="00F920EC">
        <w:rPr>
          <w:spacing w:val="-3"/>
          <w:sz w:val="24"/>
          <w:szCs w:val="24"/>
        </w:rPr>
        <w:t xml:space="preserve"> </w:t>
      </w:r>
      <w:r w:rsidRPr="00F920EC">
        <w:rPr>
          <w:sz w:val="24"/>
          <w:szCs w:val="24"/>
        </w:rPr>
        <w:t>в</w:t>
      </w:r>
      <w:r w:rsidRPr="00F920EC">
        <w:rPr>
          <w:spacing w:val="-4"/>
          <w:sz w:val="24"/>
          <w:szCs w:val="24"/>
        </w:rPr>
        <w:t xml:space="preserve"> </w:t>
      </w:r>
      <w:r w:rsidRPr="00F920EC">
        <w:rPr>
          <w:sz w:val="24"/>
          <w:szCs w:val="24"/>
        </w:rPr>
        <w:t>соответствии</w:t>
      </w:r>
      <w:r w:rsidRPr="00F920EC">
        <w:rPr>
          <w:spacing w:val="-3"/>
          <w:sz w:val="24"/>
          <w:szCs w:val="24"/>
        </w:rPr>
        <w:t xml:space="preserve"> </w:t>
      </w:r>
      <w:r w:rsidRPr="00F920EC">
        <w:rPr>
          <w:sz w:val="24"/>
          <w:szCs w:val="24"/>
        </w:rPr>
        <w:t>с</w:t>
      </w:r>
      <w:r w:rsidRPr="00F920EC">
        <w:rPr>
          <w:spacing w:val="-4"/>
          <w:sz w:val="24"/>
          <w:szCs w:val="24"/>
        </w:rPr>
        <w:t xml:space="preserve"> </w:t>
      </w:r>
      <w:r w:rsidRPr="00F920EC">
        <w:rPr>
          <w:spacing w:val="-2"/>
          <w:sz w:val="24"/>
          <w:szCs w:val="24"/>
        </w:rPr>
        <w:t>программой.</w:t>
      </w:r>
    </w:p>
    <w:p w:rsidR="00F920EC" w:rsidRPr="00F920EC" w:rsidRDefault="00F920EC" w:rsidP="00D71A57">
      <w:pPr>
        <w:pStyle w:val="a3"/>
        <w:tabs>
          <w:tab w:val="left" w:pos="0"/>
        </w:tabs>
        <w:spacing w:before="1"/>
        <w:ind w:left="720" w:firstLine="0"/>
        <w:jc w:val="left"/>
      </w:pPr>
    </w:p>
    <w:p w:rsidR="00F920EC" w:rsidRPr="00F920EC" w:rsidRDefault="00F920EC" w:rsidP="00D71A57">
      <w:pPr>
        <w:tabs>
          <w:tab w:val="left" w:pos="0"/>
        </w:tabs>
        <w:ind w:left="720"/>
        <w:rPr>
          <w:i/>
          <w:sz w:val="24"/>
          <w:szCs w:val="24"/>
        </w:rPr>
      </w:pPr>
      <w:r w:rsidRPr="00F920EC">
        <w:rPr>
          <w:sz w:val="24"/>
          <w:szCs w:val="24"/>
        </w:rPr>
        <w:t>З</w:t>
      </w:r>
      <w:r w:rsidRPr="00F920EC">
        <w:rPr>
          <w:i/>
          <w:sz w:val="24"/>
          <w:szCs w:val="24"/>
        </w:rPr>
        <w:t>а</w:t>
      </w:r>
      <w:r w:rsidRPr="00F920EC">
        <w:rPr>
          <w:i/>
          <w:spacing w:val="-2"/>
          <w:sz w:val="24"/>
          <w:szCs w:val="24"/>
        </w:rPr>
        <w:t xml:space="preserve"> </w:t>
      </w:r>
      <w:r w:rsidRPr="00F920EC">
        <w:rPr>
          <w:i/>
          <w:sz w:val="24"/>
          <w:szCs w:val="24"/>
        </w:rPr>
        <w:t>ошибку</w:t>
      </w:r>
      <w:r w:rsidRPr="00F920EC">
        <w:rPr>
          <w:i/>
          <w:spacing w:val="-2"/>
          <w:sz w:val="24"/>
          <w:szCs w:val="24"/>
        </w:rPr>
        <w:t xml:space="preserve"> </w:t>
      </w:r>
      <w:r w:rsidRPr="00F920EC">
        <w:rPr>
          <w:i/>
          <w:sz w:val="24"/>
          <w:szCs w:val="24"/>
        </w:rPr>
        <w:t>не</w:t>
      </w:r>
      <w:r w:rsidRPr="00F920EC">
        <w:rPr>
          <w:i/>
          <w:spacing w:val="-2"/>
          <w:sz w:val="24"/>
          <w:szCs w:val="24"/>
        </w:rPr>
        <w:t xml:space="preserve"> считаются:</w:t>
      </w:r>
    </w:p>
    <w:p w:rsidR="00F920EC" w:rsidRPr="00F920EC" w:rsidRDefault="00F920EC" w:rsidP="00D71A57">
      <w:pPr>
        <w:pStyle w:val="a5"/>
        <w:numPr>
          <w:ilvl w:val="0"/>
          <w:numId w:val="153"/>
        </w:numPr>
        <w:tabs>
          <w:tab w:val="left" w:pos="0"/>
          <w:tab w:val="left" w:pos="533"/>
        </w:tabs>
        <w:ind w:left="720" w:right="1779" w:firstLine="0"/>
        <w:rPr>
          <w:sz w:val="24"/>
          <w:szCs w:val="24"/>
        </w:rPr>
      </w:pPr>
      <w:r w:rsidRPr="00F920EC">
        <w:rPr>
          <w:sz w:val="24"/>
          <w:szCs w:val="24"/>
        </w:rPr>
        <w:t>ошибки</w:t>
      </w:r>
      <w:r w:rsidRPr="00F920EC">
        <w:rPr>
          <w:spacing w:val="-5"/>
          <w:sz w:val="24"/>
          <w:szCs w:val="24"/>
        </w:rPr>
        <w:t xml:space="preserve"> </w:t>
      </w:r>
      <w:r w:rsidRPr="00F920EC">
        <w:rPr>
          <w:sz w:val="24"/>
          <w:szCs w:val="24"/>
        </w:rPr>
        <w:t>на</w:t>
      </w:r>
      <w:r w:rsidRPr="00F920EC">
        <w:rPr>
          <w:spacing w:val="-4"/>
          <w:sz w:val="24"/>
          <w:szCs w:val="24"/>
        </w:rPr>
        <w:t xml:space="preserve"> </w:t>
      </w:r>
      <w:r w:rsidRPr="00F920EC">
        <w:rPr>
          <w:sz w:val="24"/>
          <w:szCs w:val="24"/>
        </w:rPr>
        <w:t>те</w:t>
      </w:r>
      <w:r w:rsidRPr="00F920EC">
        <w:rPr>
          <w:spacing w:val="-3"/>
          <w:sz w:val="24"/>
          <w:szCs w:val="24"/>
        </w:rPr>
        <w:t xml:space="preserve"> </w:t>
      </w:r>
      <w:r w:rsidRPr="00F920EC">
        <w:rPr>
          <w:sz w:val="24"/>
          <w:szCs w:val="24"/>
        </w:rPr>
        <w:t>разделы</w:t>
      </w:r>
      <w:r w:rsidRPr="00F920EC">
        <w:rPr>
          <w:spacing w:val="-4"/>
          <w:sz w:val="24"/>
          <w:szCs w:val="24"/>
        </w:rPr>
        <w:t xml:space="preserve"> </w:t>
      </w:r>
      <w:r w:rsidRPr="00F920EC">
        <w:rPr>
          <w:sz w:val="24"/>
          <w:szCs w:val="24"/>
        </w:rPr>
        <w:t>орфографии</w:t>
      </w:r>
      <w:r w:rsidRPr="00F920EC">
        <w:rPr>
          <w:spacing w:val="-3"/>
          <w:sz w:val="24"/>
          <w:szCs w:val="24"/>
        </w:rPr>
        <w:t xml:space="preserve"> </w:t>
      </w:r>
      <w:r w:rsidRPr="00F920EC">
        <w:rPr>
          <w:sz w:val="24"/>
          <w:szCs w:val="24"/>
        </w:rPr>
        <w:t>и</w:t>
      </w:r>
      <w:r w:rsidRPr="00F920EC">
        <w:rPr>
          <w:spacing w:val="-5"/>
          <w:sz w:val="24"/>
          <w:szCs w:val="24"/>
        </w:rPr>
        <w:t xml:space="preserve"> </w:t>
      </w:r>
      <w:r w:rsidRPr="00F920EC">
        <w:rPr>
          <w:sz w:val="24"/>
          <w:szCs w:val="24"/>
        </w:rPr>
        <w:t>пунктуации,</w:t>
      </w:r>
      <w:r w:rsidRPr="00F920EC">
        <w:rPr>
          <w:spacing w:val="-6"/>
          <w:sz w:val="24"/>
          <w:szCs w:val="24"/>
        </w:rPr>
        <w:t xml:space="preserve"> </w:t>
      </w:r>
      <w:r w:rsidRPr="00F920EC">
        <w:rPr>
          <w:sz w:val="24"/>
          <w:szCs w:val="24"/>
        </w:rPr>
        <w:t>которые</w:t>
      </w:r>
      <w:r w:rsidRPr="00F920EC">
        <w:rPr>
          <w:spacing w:val="-5"/>
          <w:sz w:val="24"/>
          <w:szCs w:val="24"/>
        </w:rPr>
        <w:t xml:space="preserve"> </w:t>
      </w:r>
      <w:r w:rsidRPr="00F920EC">
        <w:rPr>
          <w:sz w:val="24"/>
          <w:szCs w:val="24"/>
        </w:rPr>
        <w:t>ни</w:t>
      </w:r>
      <w:r w:rsidRPr="00F920EC">
        <w:rPr>
          <w:spacing w:val="-3"/>
          <w:sz w:val="24"/>
          <w:szCs w:val="24"/>
        </w:rPr>
        <w:t xml:space="preserve"> </w:t>
      </w:r>
      <w:r w:rsidRPr="00F920EC">
        <w:rPr>
          <w:sz w:val="24"/>
          <w:szCs w:val="24"/>
        </w:rPr>
        <w:t>в</w:t>
      </w:r>
      <w:r w:rsidRPr="00F920EC">
        <w:rPr>
          <w:spacing w:val="-4"/>
          <w:sz w:val="24"/>
          <w:szCs w:val="24"/>
        </w:rPr>
        <w:t xml:space="preserve"> </w:t>
      </w:r>
      <w:r w:rsidRPr="00F920EC">
        <w:rPr>
          <w:sz w:val="24"/>
          <w:szCs w:val="24"/>
        </w:rPr>
        <w:t>данном</w:t>
      </w:r>
      <w:r w:rsidRPr="00F920EC">
        <w:rPr>
          <w:spacing w:val="-4"/>
          <w:sz w:val="24"/>
          <w:szCs w:val="24"/>
        </w:rPr>
        <w:t xml:space="preserve"> </w:t>
      </w:r>
      <w:r w:rsidRPr="00F920EC">
        <w:rPr>
          <w:sz w:val="24"/>
          <w:szCs w:val="24"/>
        </w:rPr>
        <w:t>классе,</w:t>
      </w:r>
      <w:r w:rsidRPr="00F920EC">
        <w:rPr>
          <w:spacing w:val="-3"/>
          <w:sz w:val="24"/>
          <w:szCs w:val="24"/>
        </w:rPr>
        <w:t xml:space="preserve"> </w:t>
      </w:r>
      <w:r w:rsidRPr="00F920EC">
        <w:rPr>
          <w:sz w:val="24"/>
          <w:szCs w:val="24"/>
        </w:rPr>
        <w:t>ни</w:t>
      </w:r>
      <w:r w:rsidRPr="00F920EC">
        <w:rPr>
          <w:spacing w:val="-3"/>
          <w:sz w:val="24"/>
          <w:szCs w:val="24"/>
        </w:rPr>
        <w:t xml:space="preserve"> </w:t>
      </w:r>
      <w:r w:rsidRPr="00F920EC">
        <w:rPr>
          <w:sz w:val="24"/>
          <w:szCs w:val="24"/>
        </w:rPr>
        <w:t>в предшествующих классах не изучались;</w:t>
      </w:r>
    </w:p>
    <w:p w:rsidR="00F920EC" w:rsidRPr="00F920EC" w:rsidRDefault="00F920EC" w:rsidP="00D71A57">
      <w:pPr>
        <w:pStyle w:val="a5"/>
        <w:numPr>
          <w:ilvl w:val="0"/>
          <w:numId w:val="153"/>
        </w:numPr>
        <w:tabs>
          <w:tab w:val="left" w:pos="0"/>
          <w:tab w:val="left" w:pos="533"/>
        </w:tabs>
        <w:ind w:left="720" w:right="686" w:firstLine="0"/>
        <w:rPr>
          <w:sz w:val="24"/>
          <w:szCs w:val="24"/>
        </w:rPr>
      </w:pPr>
      <w:r w:rsidRPr="00F920EC">
        <w:rPr>
          <w:sz w:val="24"/>
          <w:szCs w:val="24"/>
        </w:rPr>
        <w:t>единичный</w:t>
      </w:r>
      <w:r w:rsidRPr="00F920EC">
        <w:rPr>
          <w:spacing w:val="-6"/>
          <w:sz w:val="24"/>
          <w:szCs w:val="24"/>
        </w:rPr>
        <w:t xml:space="preserve"> </w:t>
      </w:r>
      <w:r w:rsidRPr="00F920EC">
        <w:rPr>
          <w:sz w:val="24"/>
          <w:szCs w:val="24"/>
        </w:rPr>
        <w:t>пропуск</w:t>
      </w:r>
      <w:r w:rsidRPr="00F920EC">
        <w:rPr>
          <w:spacing w:val="-4"/>
          <w:sz w:val="24"/>
          <w:szCs w:val="24"/>
        </w:rPr>
        <w:t xml:space="preserve"> </w:t>
      </w:r>
      <w:r w:rsidRPr="00F920EC">
        <w:rPr>
          <w:sz w:val="24"/>
          <w:szCs w:val="24"/>
        </w:rPr>
        <w:t>точки</w:t>
      </w:r>
      <w:r w:rsidRPr="00F920EC">
        <w:rPr>
          <w:spacing w:val="-4"/>
          <w:sz w:val="24"/>
          <w:szCs w:val="24"/>
        </w:rPr>
        <w:t xml:space="preserve"> </w:t>
      </w:r>
      <w:r w:rsidRPr="00F920EC">
        <w:rPr>
          <w:sz w:val="24"/>
          <w:szCs w:val="24"/>
        </w:rPr>
        <w:t>в</w:t>
      </w:r>
      <w:r w:rsidRPr="00F920EC">
        <w:rPr>
          <w:spacing w:val="-5"/>
          <w:sz w:val="24"/>
          <w:szCs w:val="24"/>
        </w:rPr>
        <w:t xml:space="preserve"> </w:t>
      </w:r>
      <w:r w:rsidRPr="00F920EC">
        <w:rPr>
          <w:sz w:val="24"/>
          <w:szCs w:val="24"/>
        </w:rPr>
        <w:t>конце</w:t>
      </w:r>
      <w:r w:rsidRPr="00F920EC">
        <w:rPr>
          <w:spacing w:val="-5"/>
          <w:sz w:val="24"/>
          <w:szCs w:val="24"/>
        </w:rPr>
        <w:t xml:space="preserve"> </w:t>
      </w:r>
      <w:r w:rsidRPr="00F920EC">
        <w:rPr>
          <w:sz w:val="24"/>
          <w:szCs w:val="24"/>
        </w:rPr>
        <w:t>предложения,</w:t>
      </w:r>
      <w:r w:rsidRPr="00F920EC">
        <w:rPr>
          <w:spacing w:val="-4"/>
          <w:sz w:val="24"/>
          <w:szCs w:val="24"/>
        </w:rPr>
        <w:t xml:space="preserve"> </w:t>
      </w:r>
      <w:r w:rsidRPr="00F920EC">
        <w:rPr>
          <w:sz w:val="24"/>
          <w:szCs w:val="24"/>
        </w:rPr>
        <w:t>если</w:t>
      </w:r>
      <w:r w:rsidRPr="00F920EC">
        <w:rPr>
          <w:spacing w:val="-3"/>
          <w:sz w:val="24"/>
          <w:szCs w:val="24"/>
        </w:rPr>
        <w:t xml:space="preserve"> </w:t>
      </w:r>
      <w:r w:rsidRPr="00F920EC">
        <w:rPr>
          <w:sz w:val="24"/>
          <w:szCs w:val="24"/>
        </w:rPr>
        <w:t>первое</w:t>
      </w:r>
      <w:r w:rsidRPr="00F920EC">
        <w:rPr>
          <w:spacing w:val="-6"/>
          <w:sz w:val="24"/>
          <w:szCs w:val="24"/>
        </w:rPr>
        <w:t xml:space="preserve"> </w:t>
      </w:r>
      <w:r w:rsidRPr="00F920EC">
        <w:rPr>
          <w:sz w:val="24"/>
          <w:szCs w:val="24"/>
        </w:rPr>
        <w:t>слово</w:t>
      </w:r>
      <w:r w:rsidRPr="00F920EC">
        <w:rPr>
          <w:spacing w:val="-5"/>
          <w:sz w:val="24"/>
          <w:szCs w:val="24"/>
        </w:rPr>
        <w:t xml:space="preserve"> </w:t>
      </w:r>
      <w:r w:rsidRPr="00F920EC">
        <w:rPr>
          <w:sz w:val="24"/>
          <w:szCs w:val="24"/>
        </w:rPr>
        <w:t>следующего</w:t>
      </w:r>
      <w:r w:rsidRPr="00F920EC">
        <w:rPr>
          <w:spacing w:val="-5"/>
          <w:sz w:val="24"/>
          <w:szCs w:val="24"/>
        </w:rPr>
        <w:t xml:space="preserve"> </w:t>
      </w:r>
      <w:r w:rsidRPr="00F920EC">
        <w:rPr>
          <w:sz w:val="24"/>
          <w:szCs w:val="24"/>
        </w:rPr>
        <w:t>предложения написано с заглавной буквы;</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единичный</w:t>
      </w:r>
      <w:r w:rsidRPr="00F920EC">
        <w:rPr>
          <w:spacing w:val="-11"/>
          <w:sz w:val="24"/>
          <w:szCs w:val="24"/>
        </w:rPr>
        <w:t xml:space="preserve"> </w:t>
      </w:r>
      <w:r w:rsidRPr="00F920EC">
        <w:rPr>
          <w:sz w:val="24"/>
          <w:szCs w:val="24"/>
        </w:rPr>
        <w:t>случай</w:t>
      </w:r>
      <w:r w:rsidRPr="00F920EC">
        <w:rPr>
          <w:spacing w:val="-11"/>
          <w:sz w:val="24"/>
          <w:szCs w:val="24"/>
        </w:rPr>
        <w:t xml:space="preserve"> </w:t>
      </w:r>
      <w:r w:rsidRPr="00F920EC">
        <w:rPr>
          <w:sz w:val="24"/>
          <w:szCs w:val="24"/>
        </w:rPr>
        <w:t>замены</w:t>
      </w:r>
      <w:r w:rsidRPr="00F920EC">
        <w:rPr>
          <w:spacing w:val="-10"/>
          <w:sz w:val="24"/>
          <w:szCs w:val="24"/>
        </w:rPr>
        <w:t xml:space="preserve"> </w:t>
      </w:r>
      <w:r w:rsidRPr="00F920EC">
        <w:rPr>
          <w:sz w:val="24"/>
          <w:szCs w:val="24"/>
        </w:rPr>
        <w:t>одного</w:t>
      </w:r>
      <w:r w:rsidRPr="00F920EC">
        <w:rPr>
          <w:spacing w:val="-11"/>
          <w:sz w:val="24"/>
          <w:szCs w:val="24"/>
        </w:rPr>
        <w:t xml:space="preserve"> </w:t>
      </w:r>
      <w:r w:rsidRPr="00F920EC">
        <w:rPr>
          <w:sz w:val="24"/>
          <w:szCs w:val="24"/>
        </w:rPr>
        <w:t>слова</w:t>
      </w:r>
      <w:r w:rsidRPr="00F920EC">
        <w:rPr>
          <w:spacing w:val="-12"/>
          <w:sz w:val="24"/>
          <w:szCs w:val="24"/>
        </w:rPr>
        <w:t xml:space="preserve"> </w:t>
      </w:r>
      <w:r w:rsidRPr="00F920EC">
        <w:rPr>
          <w:sz w:val="24"/>
          <w:szCs w:val="24"/>
        </w:rPr>
        <w:t>без</w:t>
      </w:r>
      <w:r w:rsidRPr="00F920EC">
        <w:rPr>
          <w:spacing w:val="-8"/>
          <w:sz w:val="24"/>
          <w:szCs w:val="24"/>
        </w:rPr>
        <w:t xml:space="preserve"> </w:t>
      </w:r>
      <w:r w:rsidRPr="00F920EC">
        <w:rPr>
          <w:sz w:val="24"/>
          <w:szCs w:val="24"/>
        </w:rPr>
        <w:t>искажения</w:t>
      </w:r>
      <w:r w:rsidRPr="00F920EC">
        <w:rPr>
          <w:spacing w:val="-11"/>
          <w:sz w:val="24"/>
          <w:szCs w:val="24"/>
        </w:rPr>
        <w:t xml:space="preserve"> </w:t>
      </w:r>
      <w:r w:rsidRPr="00F920EC">
        <w:rPr>
          <w:spacing w:val="-2"/>
          <w:sz w:val="24"/>
          <w:szCs w:val="24"/>
        </w:rPr>
        <w:t>смысла;</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pacing w:val="-2"/>
          <w:sz w:val="24"/>
          <w:szCs w:val="24"/>
        </w:rPr>
        <w:t>отсутствие</w:t>
      </w:r>
      <w:r w:rsidRPr="00F920EC">
        <w:rPr>
          <w:spacing w:val="4"/>
          <w:sz w:val="24"/>
          <w:szCs w:val="24"/>
        </w:rPr>
        <w:t xml:space="preserve"> </w:t>
      </w:r>
      <w:r w:rsidRPr="00F920EC">
        <w:rPr>
          <w:spacing w:val="-2"/>
          <w:sz w:val="24"/>
          <w:szCs w:val="24"/>
        </w:rPr>
        <w:t>"красной"</w:t>
      </w:r>
      <w:r w:rsidRPr="00F920EC">
        <w:rPr>
          <w:spacing w:val="2"/>
          <w:sz w:val="24"/>
          <w:szCs w:val="24"/>
        </w:rPr>
        <w:t xml:space="preserve"> </w:t>
      </w:r>
      <w:r w:rsidRPr="00F920EC">
        <w:rPr>
          <w:spacing w:val="-2"/>
          <w:sz w:val="24"/>
          <w:szCs w:val="24"/>
        </w:rPr>
        <w:t>строки.</w:t>
      </w:r>
    </w:p>
    <w:p w:rsidR="00F920EC" w:rsidRPr="00F920EC" w:rsidRDefault="00F920EC" w:rsidP="00D71A57">
      <w:pPr>
        <w:pStyle w:val="a3"/>
        <w:tabs>
          <w:tab w:val="left" w:pos="0"/>
        </w:tabs>
        <w:ind w:left="720" w:firstLine="0"/>
        <w:jc w:val="left"/>
      </w:pPr>
    </w:p>
    <w:p w:rsidR="00F920EC" w:rsidRPr="00F920EC" w:rsidRDefault="00F920EC" w:rsidP="00D71A57">
      <w:pPr>
        <w:tabs>
          <w:tab w:val="left" w:pos="0"/>
        </w:tabs>
        <w:ind w:left="720"/>
        <w:rPr>
          <w:i/>
          <w:sz w:val="24"/>
          <w:szCs w:val="24"/>
        </w:rPr>
      </w:pPr>
      <w:r w:rsidRPr="00F920EC">
        <w:rPr>
          <w:i/>
          <w:sz w:val="24"/>
          <w:szCs w:val="24"/>
        </w:rPr>
        <w:t>За</w:t>
      </w:r>
      <w:r w:rsidRPr="00F920EC">
        <w:rPr>
          <w:i/>
          <w:spacing w:val="-1"/>
          <w:sz w:val="24"/>
          <w:szCs w:val="24"/>
        </w:rPr>
        <w:t xml:space="preserve"> </w:t>
      </w:r>
      <w:r w:rsidRPr="00F920EC">
        <w:rPr>
          <w:i/>
          <w:sz w:val="24"/>
          <w:szCs w:val="24"/>
        </w:rPr>
        <w:t>одну</w:t>
      </w:r>
      <w:r w:rsidRPr="00F920EC">
        <w:rPr>
          <w:i/>
          <w:spacing w:val="-2"/>
          <w:sz w:val="24"/>
          <w:szCs w:val="24"/>
        </w:rPr>
        <w:t xml:space="preserve"> </w:t>
      </w:r>
      <w:r w:rsidRPr="00F920EC">
        <w:rPr>
          <w:i/>
          <w:sz w:val="24"/>
          <w:szCs w:val="24"/>
        </w:rPr>
        <w:t>ошибку</w:t>
      </w:r>
      <w:r w:rsidRPr="00F920EC">
        <w:rPr>
          <w:i/>
          <w:spacing w:val="-1"/>
          <w:sz w:val="24"/>
          <w:szCs w:val="24"/>
        </w:rPr>
        <w:t xml:space="preserve"> </w:t>
      </w:r>
      <w:r w:rsidRPr="00F920EC">
        <w:rPr>
          <w:i/>
          <w:sz w:val="24"/>
          <w:szCs w:val="24"/>
        </w:rPr>
        <w:t>в</w:t>
      </w:r>
      <w:r w:rsidRPr="00F920EC">
        <w:rPr>
          <w:i/>
          <w:spacing w:val="-3"/>
          <w:sz w:val="24"/>
          <w:szCs w:val="24"/>
        </w:rPr>
        <w:t xml:space="preserve"> </w:t>
      </w:r>
      <w:r w:rsidRPr="00F920EC">
        <w:rPr>
          <w:i/>
          <w:sz w:val="24"/>
          <w:szCs w:val="24"/>
        </w:rPr>
        <w:t>диктанте</w:t>
      </w:r>
      <w:r w:rsidRPr="00F920EC">
        <w:rPr>
          <w:i/>
          <w:spacing w:val="-2"/>
          <w:sz w:val="24"/>
          <w:szCs w:val="24"/>
        </w:rPr>
        <w:t xml:space="preserve"> считаются:</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два</w:t>
      </w:r>
      <w:r w:rsidRPr="00F920EC">
        <w:rPr>
          <w:spacing w:val="-7"/>
          <w:sz w:val="24"/>
          <w:szCs w:val="24"/>
        </w:rPr>
        <w:t xml:space="preserve"> </w:t>
      </w:r>
      <w:r w:rsidRPr="00F920EC">
        <w:rPr>
          <w:spacing w:val="-2"/>
          <w:sz w:val="24"/>
          <w:szCs w:val="24"/>
        </w:rPr>
        <w:t>исправления;</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pacing w:val="-2"/>
          <w:sz w:val="24"/>
          <w:szCs w:val="24"/>
        </w:rPr>
        <w:t>две</w:t>
      </w:r>
      <w:r w:rsidRPr="00F920EC">
        <w:rPr>
          <w:spacing w:val="1"/>
          <w:sz w:val="24"/>
          <w:szCs w:val="24"/>
        </w:rPr>
        <w:t xml:space="preserve"> </w:t>
      </w:r>
      <w:r w:rsidRPr="00F920EC">
        <w:rPr>
          <w:spacing w:val="-2"/>
          <w:sz w:val="24"/>
          <w:szCs w:val="24"/>
        </w:rPr>
        <w:t>пунктуационные</w:t>
      </w:r>
      <w:r w:rsidRPr="00F920EC">
        <w:rPr>
          <w:spacing w:val="1"/>
          <w:sz w:val="24"/>
          <w:szCs w:val="24"/>
        </w:rPr>
        <w:t xml:space="preserve"> </w:t>
      </w:r>
      <w:r w:rsidRPr="00F920EC">
        <w:rPr>
          <w:spacing w:val="-2"/>
          <w:sz w:val="24"/>
          <w:szCs w:val="24"/>
        </w:rPr>
        <w:t>ошибки;</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две</w:t>
      </w:r>
      <w:r w:rsidRPr="00F920EC">
        <w:rPr>
          <w:spacing w:val="-11"/>
          <w:sz w:val="24"/>
          <w:szCs w:val="24"/>
        </w:rPr>
        <w:t xml:space="preserve"> </w:t>
      </w:r>
      <w:r w:rsidRPr="00F920EC">
        <w:rPr>
          <w:sz w:val="24"/>
          <w:szCs w:val="24"/>
        </w:rPr>
        <w:t>негрубые</w:t>
      </w:r>
      <w:r w:rsidRPr="00F920EC">
        <w:rPr>
          <w:spacing w:val="-11"/>
          <w:sz w:val="24"/>
          <w:szCs w:val="24"/>
        </w:rPr>
        <w:t xml:space="preserve"> </w:t>
      </w:r>
      <w:r w:rsidRPr="00F920EC">
        <w:rPr>
          <w:spacing w:val="-2"/>
          <w:sz w:val="24"/>
          <w:szCs w:val="24"/>
        </w:rPr>
        <w:t>ошибки;</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повторение</w:t>
      </w:r>
      <w:r w:rsidRPr="00F920EC">
        <w:rPr>
          <w:spacing w:val="-7"/>
          <w:sz w:val="24"/>
          <w:szCs w:val="24"/>
        </w:rPr>
        <w:t xml:space="preserve"> </w:t>
      </w:r>
      <w:r w:rsidRPr="00F920EC">
        <w:rPr>
          <w:sz w:val="24"/>
          <w:szCs w:val="24"/>
        </w:rPr>
        <w:t>ошибок</w:t>
      </w:r>
      <w:r w:rsidRPr="00F920EC">
        <w:rPr>
          <w:spacing w:val="-5"/>
          <w:sz w:val="24"/>
          <w:szCs w:val="24"/>
        </w:rPr>
        <w:t xml:space="preserve"> </w:t>
      </w:r>
      <w:r w:rsidRPr="00F920EC">
        <w:rPr>
          <w:sz w:val="24"/>
          <w:szCs w:val="24"/>
        </w:rPr>
        <w:t>в</w:t>
      </w:r>
      <w:r w:rsidRPr="00F920EC">
        <w:rPr>
          <w:spacing w:val="-8"/>
          <w:sz w:val="24"/>
          <w:szCs w:val="24"/>
        </w:rPr>
        <w:t xml:space="preserve"> </w:t>
      </w:r>
      <w:r w:rsidRPr="00F920EC">
        <w:rPr>
          <w:sz w:val="24"/>
          <w:szCs w:val="24"/>
        </w:rPr>
        <w:t>одном</w:t>
      </w:r>
      <w:r w:rsidRPr="00F920EC">
        <w:rPr>
          <w:spacing w:val="-7"/>
          <w:sz w:val="24"/>
          <w:szCs w:val="24"/>
        </w:rPr>
        <w:t xml:space="preserve"> </w:t>
      </w:r>
      <w:r w:rsidRPr="00F920EC">
        <w:rPr>
          <w:sz w:val="24"/>
          <w:szCs w:val="24"/>
        </w:rPr>
        <w:t>и</w:t>
      </w:r>
      <w:r w:rsidRPr="00F920EC">
        <w:rPr>
          <w:spacing w:val="-6"/>
          <w:sz w:val="24"/>
          <w:szCs w:val="24"/>
        </w:rPr>
        <w:t xml:space="preserve"> </w:t>
      </w:r>
      <w:r w:rsidRPr="00F920EC">
        <w:rPr>
          <w:sz w:val="24"/>
          <w:szCs w:val="24"/>
        </w:rPr>
        <w:t>том</w:t>
      </w:r>
      <w:r w:rsidRPr="00F920EC">
        <w:rPr>
          <w:spacing w:val="-6"/>
          <w:sz w:val="24"/>
          <w:szCs w:val="24"/>
        </w:rPr>
        <w:t xml:space="preserve"> </w:t>
      </w:r>
      <w:r w:rsidRPr="00F920EC">
        <w:rPr>
          <w:sz w:val="24"/>
          <w:szCs w:val="24"/>
        </w:rPr>
        <w:t>же</w:t>
      </w:r>
      <w:r w:rsidRPr="00F920EC">
        <w:rPr>
          <w:spacing w:val="-8"/>
          <w:sz w:val="24"/>
          <w:szCs w:val="24"/>
        </w:rPr>
        <w:t xml:space="preserve"> </w:t>
      </w:r>
      <w:r w:rsidRPr="00F920EC">
        <w:rPr>
          <w:spacing w:val="-2"/>
          <w:sz w:val="24"/>
          <w:szCs w:val="24"/>
        </w:rPr>
        <w:t>слове.</w:t>
      </w:r>
    </w:p>
    <w:p w:rsidR="00F920EC" w:rsidRPr="00F920EC" w:rsidRDefault="00F920EC" w:rsidP="00D71A57">
      <w:pPr>
        <w:pStyle w:val="a3"/>
        <w:tabs>
          <w:tab w:val="left" w:pos="0"/>
        </w:tabs>
        <w:spacing w:before="1"/>
        <w:ind w:left="720" w:firstLine="0"/>
        <w:jc w:val="left"/>
      </w:pPr>
    </w:p>
    <w:p w:rsidR="00F920EC" w:rsidRPr="00F920EC" w:rsidRDefault="00F920EC" w:rsidP="00D71A57">
      <w:pPr>
        <w:tabs>
          <w:tab w:val="left" w:pos="0"/>
        </w:tabs>
        <w:ind w:left="720"/>
        <w:rPr>
          <w:i/>
          <w:sz w:val="24"/>
          <w:szCs w:val="24"/>
        </w:rPr>
      </w:pPr>
      <w:r w:rsidRPr="00F920EC">
        <w:rPr>
          <w:i/>
          <w:sz w:val="24"/>
          <w:szCs w:val="24"/>
        </w:rPr>
        <w:t>Негрубые</w:t>
      </w:r>
      <w:r w:rsidRPr="00F920EC">
        <w:rPr>
          <w:i/>
          <w:spacing w:val="-7"/>
          <w:sz w:val="24"/>
          <w:szCs w:val="24"/>
        </w:rPr>
        <w:t xml:space="preserve"> </w:t>
      </w:r>
      <w:r w:rsidRPr="00F920EC">
        <w:rPr>
          <w:i/>
          <w:spacing w:val="-2"/>
          <w:sz w:val="24"/>
          <w:szCs w:val="24"/>
        </w:rPr>
        <w:t>ошибки:</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повторение</w:t>
      </w:r>
      <w:r w:rsidRPr="00F920EC">
        <w:rPr>
          <w:spacing w:val="-9"/>
          <w:sz w:val="24"/>
          <w:szCs w:val="24"/>
        </w:rPr>
        <w:t xml:space="preserve"> </w:t>
      </w:r>
      <w:r w:rsidRPr="00F920EC">
        <w:rPr>
          <w:sz w:val="24"/>
          <w:szCs w:val="24"/>
        </w:rPr>
        <w:t>одной</w:t>
      </w:r>
      <w:r w:rsidRPr="00F920EC">
        <w:rPr>
          <w:spacing w:val="-9"/>
          <w:sz w:val="24"/>
          <w:szCs w:val="24"/>
        </w:rPr>
        <w:t xml:space="preserve"> </w:t>
      </w:r>
      <w:r w:rsidRPr="00F920EC">
        <w:rPr>
          <w:sz w:val="24"/>
          <w:szCs w:val="24"/>
        </w:rPr>
        <w:t>и</w:t>
      </w:r>
      <w:r w:rsidRPr="00F920EC">
        <w:rPr>
          <w:spacing w:val="-7"/>
          <w:sz w:val="24"/>
          <w:szCs w:val="24"/>
        </w:rPr>
        <w:t xml:space="preserve"> </w:t>
      </w:r>
      <w:r w:rsidRPr="00F920EC">
        <w:rPr>
          <w:sz w:val="24"/>
          <w:szCs w:val="24"/>
        </w:rPr>
        <w:t>той</w:t>
      </w:r>
      <w:r w:rsidRPr="00F920EC">
        <w:rPr>
          <w:spacing w:val="-7"/>
          <w:sz w:val="24"/>
          <w:szCs w:val="24"/>
        </w:rPr>
        <w:t xml:space="preserve"> </w:t>
      </w:r>
      <w:r w:rsidRPr="00F920EC">
        <w:rPr>
          <w:sz w:val="24"/>
          <w:szCs w:val="24"/>
        </w:rPr>
        <w:t>же</w:t>
      </w:r>
      <w:r w:rsidRPr="00F920EC">
        <w:rPr>
          <w:spacing w:val="-9"/>
          <w:sz w:val="24"/>
          <w:szCs w:val="24"/>
        </w:rPr>
        <w:t xml:space="preserve"> </w:t>
      </w:r>
      <w:r w:rsidRPr="00F920EC">
        <w:rPr>
          <w:sz w:val="24"/>
          <w:szCs w:val="24"/>
        </w:rPr>
        <w:t>буквы</w:t>
      </w:r>
      <w:r w:rsidRPr="00F920EC">
        <w:rPr>
          <w:spacing w:val="-8"/>
          <w:sz w:val="24"/>
          <w:szCs w:val="24"/>
        </w:rPr>
        <w:t xml:space="preserve"> </w:t>
      </w:r>
      <w:r w:rsidRPr="00F920EC">
        <w:rPr>
          <w:sz w:val="24"/>
          <w:szCs w:val="24"/>
        </w:rPr>
        <w:t>в</w:t>
      </w:r>
      <w:r w:rsidRPr="00F920EC">
        <w:rPr>
          <w:spacing w:val="-6"/>
          <w:sz w:val="24"/>
          <w:szCs w:val="24"/>
        </w:rPr>
        <w:t xml:space="preserve"> </w:t>
      </w:r>
      <w:r w:rsidRPr="00F920EC">
        <w:rPr>
          <w:sz w:val="24"/>
          <w:szCs w:val="24"/>
        </w:rPr>
        <w:t>слове</w:t>
      </w:r>
      <w:r w:rsidRPr="00F920EC">
        <w:rPr>
          <w:spacing w:val="-9"/>
          <w:sz w:val="24"/>
          <w:szCs w:val="24"/>
        </w:rPr>
        <w:t xml:space="preserve"> </w:t>
      </w:r>
      <w:r w:rsidRPr="00F920EC">
        <w:rPr>
          <w:sz w:val="24"/>
          <w:szCs w:val="24"/>
        </w:rPr>
        <w:t>(например,</w:t>
      </w:r>
      <w:r w:rsidRPr="00F920EC">
        <w:rPr>
          <w:spacing w:val="-4"/>
          <w:sz w:val="24"/>
          <w:szCs w:val="24"/>
        </w:rPr>
        <w:t xml:space="preserve"> </w:t>
      </w:r>
      <w:r w:rsidRPr="00F920EC">
        <w:rPr>
          <w:spacing w:val="-2"/>
          <w:sz w:val="24"/>
          <w:szCs w:val="24"/>
        </w:rPr>
        <w:t>«каартофель»);</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дважды</w:t>
      </w:r>
      <w:r w:rsidRPr="00F920EC">
        <w:rPr>
          <w:spacing w:val="-7"/>
          <w:sz w:val="24"/>
          <w:szCs w:val="24"/>
        </w:rPr>
        <w:t xml:space="preserve"> </w:t>
      </w:r>
      <w:r w:rsidRPr="00F920EC">
        <w:rPr>
          <w:sz w:val="24"/>
          <w:szCs w:val="24"/>
        </w:rPr>
        <w:t>записанное</w:t>
      </w:r>
      <w:r w:rsidRPr="00F920EC">
        <w:rPr>
          <w:spacing w:val="-7"/>
          <w:sz w:val="24"/>
          <w:szCs w:val="24"/>
        </w:rPr>
        <w:t xml:space="preserve"> </w:t>
      </w:r>
      <w:r w:rsidRPr="00F920EC">
        <w:rPr>
          <w:sz w:val="24"/>
          <w:szCs w:val="24"/>
        </w:rPr>
        <w:t>одно</w:t>
      </w:r>
      <w:r w:rsidRPr="00F920EC">
        <w:rPr>
          <w:spacing w:val="-6"/>
          <w:sz w:val="24"/>
          <w:szCs w:val="24"/>
        </w:rPr>
        <w:t xml:space="preserve"> </w:t>
      </w:r>
      <w:r w:rsidRPr="00F920EC">
        <w:rPr>
          <w:sz w:val="24"/>
          <w:szCs w:val="24"/>
        </w:rPr>
        <w:t>и</w:t>
      </w:r>
      <w:r w:rsidRPr="00F920EC">
        <w:rPr>
          <w:spacing w:val="-7"/>
          <w:sz w:val="24"/>
          <w:szCs w:val="24"/>
        </w:rPr>
        <w:t xml:space="preserve"> </w:t>
      </w:r>
      <w:r w:rsidRPr="00F920EC">
        <w:rPr>
          <w:sz w:val="24"/>
          <w:szCs w:val="24"/>
        </w:rPr>
        <w:t>то</w:t>
      </w:r>
      <w:r w:rsidRPr="00F920EC">
        <w:rPr>
          <w:spacing w:val="-6"/>
          <w:sz w:val="24"/>
          <w:szCs w:val="24"/>
        </w:rPr>
        <w:t xml:space="preserve"> </w:t>
      </w:r>
      <w:r w:rsidRPr="00F920EC">
        <w:rPr>
          <w:sz w:val="24"/>
          <w:szCs w:val="24"/>
        </w:rPr>
        <w:t>же</w:t>
      </w:r>
      <w:r w:rsidRPr="00F920EC">
        <w:rPr>
          <w:spacing w:val="-8"/>
          <w:sz w:val="24"/>
          <w:szCs w:val="24"/>
        </w:rPr>
        <w:t xml:space="preserve"> </w:t>
      </w:r>
      <w:r w:rsidRPr="00F920EC">
        <w:rPr>
          <w:sz w:val="24"/>
          <w:szCs w:val="24"/>
        </w:rPr>
        <w:t>слово</w:t>
      </w:r>
      <w:r w:rsidRPr="00F920EC">
        <w:rPr>
          <w:spacing w:val="-8"/>
          <w:sz w:val="24"/>
          <w:szCs w:val="24"/>
        </w:rPr>
        <w:t xml:space="preserve"> </w:t>
      </w:r>
      <w:r w:rsidRPr="00F920EC">
        <w:rPr>
          <w:sz w:val="24"/>
          <w:szCs w:val="24"/>
        </w:rPr>
        <w:t>в</w:t>
      </w:r>
      <w:r w:rsidRPr="00F920EC">
        <w:rPr>
          <w:spacing w:val="-7"/>
          <w:sz w:val="24"/>
          <w:szCs w:val="24"/>
        </w:rPr>
        <w:t xml:space="preserve"> </w:t>
      </w:r>
      <w:r w:rsidRPr="00F920EC">
        <w:rPr>
          <w:spacing w:val="-2"/>
          <w:sz w:val="24"/>
          <w:szCs w:val="24"/>
        </w:rPr>
        <w:t>предложении;</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w w:val="95"/>
          <w:sz w:val="24"/>
          <w:szCs w:val="24"/>
        </w:rPr>
        <w:t>недописанное</w:t>
      </w:r>
      <w:r w:rsidRPr="00F920EC">
        <w:rPr>
          <w:spacing w:val="53"/>
          <w:sz w:val="24"/>
          <w:szCs w:val="24"/>
        </w:rPr>
        <w:t xml:space="preserve"> </w:t>
      </w:r>
      <w:r w:rsidRPr="00F920EC">
        <w:rPr>
          <w:spacing w:val="-2"/>
          <w:sz w:val="24"/>
          <w:szCs w:val="24"/>
        </w:rPr>
        <w:t>слово;</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единичный</w:t>
      </w:r>
      <w:r w:rsidRPr="00F920EC">
        <w:rPr>
          <w:spacing w:val="-11"/>
          <w:sz w:val="24"/>
          <w:szCs w:val="24"/>
        </w:rPr>
        <w:t xml:space="preserve"> </w:t>
      </w:r>
      <w:r w:rsidRPr="00F920EC">
        <w:rPr>
          <w:sz w:val="24"/>
          <w:szCs w:val="24"/>
        </w:rPr>
        <w:t>пропуск</w:t>
      </w:r>
      <w:r w:rsidRPr="00F920EC">
        <w:rPr>
          <w:spacing w:val="-10"/>
          <w:sz w:val="24"/>
          <w:szCs w:val="24"/>
        </w:rPr>
        <w:t xml:space="preserve"> </w:t>
      </w:r>
      <w:r w:rsidRPr="00F920EC">
        <w:rPr>
          <w:sz w:val="24"/>
          <w:szCs w:val="24"/>
        </w:rPr>
        <w:t>буквы</w:t>
      </w:r>
      <w:r w:rsidRPr="00F920EC">
        <w:rPr>
          <w:spacing w:val="-10"/>
          <w:sz w:val="24"/>
          <w:szCs w:val="24"/>
        </w:rPr>
        <w:t xml:space="preserve"> </w:t>
      </w:r>
      <w:r w:rsidRPr="00F920EC">
        <w:rPr>
          <w:sz w:val="24"/>
          <w:szCs w:val="24"/>
        </w:rPr>
        <w:t>на</w:t>
      </w:r>
      <w:r w:rsidRPr="00F920EC">
        <w:rPr>
          <w:spacing w:val="-10"/>
          <w:sz w:val="24"/>
          <w:szCs w:val="24"/>
        </w:rPr>
        <w:t xml:space="preserve"> </w:t>
      </w:r>
      <w:r w:rsidRPr="00F920EC">
        <w:rPr>
          <w:sz w:val="24"/>
          <w:szCs w:val="24"/>
        </w:rPr>
        <w:t>конце</w:t>
      </w:r>
      <w:r w:rsidRPr="00F920EC">
        <w:rPr>
          <w:spacing w:val="-10"/>
          <w:sz w:val="24"/>
          <w:szCs w:val="24"/>
        </w:rPr>
        <w:t xml:space="preserve"> </w:t>
      </w:r>
      <w:r w:rsidRPr="00F920EC">
        <w:rPr>
          <w:spacing w:val="-2"/>
          <w:sz w:val="24"/>
          <w:szCs w:val="24"/>
        </w:rPr>
        <w:t>слова;</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исключения</w:t>
      </w:r>
      <w:r w:rsidRPr="00F920EC">
        <w:rPr>
          <w:spacing w:val="-11"/>
          <w:sz w:val="24"/>
          <w:szCs w:val="24"/>
        </w:rPr>
        <w:t xml:space="preserve"> </w:t>
      </w:r>
      <w:r w:rsidRPr="00F920EC">
        <w:rPr>
          <w:sz w:val="24"/>
          <w:szCs w:val="24"/>
        </w:rPr>
        <w:t>из</w:t>
      </w:r>
      <w:r w:rsidRPr="00F920EC">
        <w:rPr>
          <w:spacing w:val="-10"/>
          <w:sz w:val="24"/>
          <w:szCs w:val="24"/>
        </w:rPr>
        <w:t xml:space="preserve"> </w:t>
      </w:r>
      <w:r w:rsidRPr="00F920EC">
        <w:rPr>
          <w:spacing w:val="-2"/>
          <w:sz w:val="24"/>
          <w:szCs w:val="24"/>
        </w:rPr>
        <w:t>правил;</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при</w:t>
      </w:r>
      <w:r w:rsidRPr="00F920EC">
        <w:rPr>
          <w:spacing w:val="-9"/>
          <w:sz w:val="24"/>
          <w:szCs w:val="24"/>
        </w:rPr>
        <w:t xml:space="preserve"> </w:t>
      </w:r>
      <w:r w:rsidRPr="00F920EC">
        <w:rPr>
          <w:sz w:val="24"/>
          <w:szCs w:val="24"/>
        </w:rPr>
        <w:t>переносе</w:t>
      </w:r>
      <w:r w:rsidRPr="00F920EC">
        <w:rPr>
          <w:spacing w:val="-9"/>
          <w:sz w:val="24"/>
          <w:szCs w:val="24"/>
        </w:rPr>
        <w:t xml:space="preserve"> </w:t>
      </w:r>
      <w:r w:rsidRPr="00F920EC">
        <w:rPr>
          <w:sz w:val="24"/>
          <w:szCs w:val="24"/>
        </w:rPr>
        <w:t>слова,</w:t>
      </w:r>
      <w:r w:rsidRPr="00F920EC">
        <w:rPr>
          <w:spacing w:val="-9"/>
          <w:sz w:val="24"/>
          <w:szCs w:val="24"/>
        </w:rPr>
        <w:t xml:space="preserve"> </w:t>
      </w:r>
      <w:r w:rsidRPr="00F920EC">
        <w:rPr>
          <w:sz w:val="24"/>
          <w:szCs w:val="24"/>
        </w:rPr>
        <w:t>одна</w:t>
      </w:r>
      <w:r w:rsidRPr="00F920EC">
        <w:rPr>
          <w:spacing w:val="-9"/>
          <w:sz w:val="24"/>
          <w:szCs w:val="24"/>
        </w:rPr>
        <w:t xml:space="preserve"> </w:t>
      </w:r>
      <w:r w:rsidRPr="00F920EC">
        <w:rPr>
          <w:sz w:val="24"/>
          <w:szCs w:val="24"/>
        </w:rPr>
        <w:t>часть</w:t>
      </w:r>
      <w:r w:rsidRPr="00F920EC">
        <w:rPr>
          <w:spacing w:val="-6"/>
          <w:sz w:val="24"/>
          <w:szCs w:val="24"/>
        </w:rPr>
        <w:t xml:space="preserve"> </w:t>
      </w:r>
      <w:r w:rsidRPr="00F920EC">
        <w:rPr>
          <w:sz w:val="24"/>
          <w:szCs w:val="24"/>
        </w:rPr>
        <w:t>которого</w:t>
      </w:r>
      <w:r w:rsidRPr="00F920EC">
        <w:rPr>
          <w:spacing w:val="-8"/>
          <w:sz w:val="24"/>
          <w:szCs w:val="24"/>
        </w:rPr>
        <w:t xml:space="preserve"> </w:t>
      </w:r>
      <w:r w:rsidRPr="00F920EC">
        <w:rPr>
          <w:sz w:val="24"/>
          <w:szCs w:val="24"/>
        </w:rPr>
        <w:t>написана</w:t>
      </w:r>
      <w:r w:rsidRPr="00F920EC">
        <w:rPr>
          <w:spacing w:val="-9"/>
          <w:sz w:val="24"/>
          <w:szCs w:val="24"/>
        </w:rPr>
        <w:t xml:space="preserve"> </w:t>
      </w:r>
      <w:r w:rsidRPr="00F920EC">
        <w:rPr>
          <w:sz w:val="24"/>
          <w:szCs w:val="24"/>
        </w:rPr>
        <w:t>на</w:t>
      </w:r>
      <w:r w:rsidRPr="00F920EC">
        <w:rPr>
          <w:spacing w:val="-9"/>
          <w:sz w:val="24"/>
          <w:szCs w:val="24"/>
        </w:rPr>
        <w:t xml:space="preserve"> </w:t>
      </w:r>
      <w:r w:rsidRPr="00F920EC">
        <w:rPr>
          <w:sz w:val="24"/>
          <w:szCs w:val="24"/>
        </w:rPr>
        <w:t>одной</w:t>
      </w:r>
      <w:r w:rsidRPr="00F920EC">
        <w:rPr>
          <w:spacing w:val="-9"/>
          <w:sz w:val="24"/>
          <w:szCs w:val="24"/>
        </w:rPr>
        <w:t xml:space="preserve"> </w:t>
      </w:r>
      <w:r w:rsidRPr="00F920EC">
        <w:rPr>
          <w:sz w:val="24"/>
          <w:szCs w:val="24"/>
        </w:rPr>
        <w:t>стороне,</w:t>
      </w:r>
      <w:r w:rsidRPr="00F920EC">
        <w:rPr>
          <w:spacing w:val="-8"/>
          <w:sz w:val="24"/>
          <w:szCs w:val="24"/>
        </w:rPr>
        <w:t xml:space="preserve"> </w:t>
      </w:r>
      <w:r w:rsidRPr="00F920EC">
        <w:rPr>
          <w:sz w:val="24"/>
          <w:szCs w:val="24"/>
        </w:rPr>
        <w:t>а</w:t>
      </w:r>
      <w:r w:rsidRPr="00F920EC">
        <w:rPr>
          <w:spacing w:val="-9"/>
          <w:sz w:val="24"/>
          <w:szCs w:val="24"/>
        </w:rPr>
        <w:t xml:space="preserve"> </w:t>
      </w:r>
      <w:r w:rsidRPr="00F920EC">
        <w:rPr>
          <w:sz w:val="24"/>
          <w:szCs w:val="24"/>
        </w:rPr>
        <w:t>вторая</w:t>
      </w:r>
      <w:r w:rsidRPr="00F920EC">
        <w:rPr>
          <w:spacing w:val="-9"/>
          <w:sz w:val="24"/>
          <w:szCs w:val="24"/>
        </w:rPr>
        <w:t xml:space="preserve"> </w:t>
      </w:r>
      <w:r w:rsidRPr="00F920EC">
        <w:rPr>
          <w:spacing w:val="-2"/>
          <w:sz w:val="24"/>
          <w:szCs w:val="24"/>
        </w:rPr>
        <w:t>опущена.</w:t>
      </w:r>
    </w:p>
    <w:p w:rsidR="00F920EC" w:rsidRPr="00F920EC" w:rsidRDefault="00F920EC" w:rsidP="00D71A57">
      <w:pPr>
        <w:pStyle w:val="a3"/>
        <w:tabs>
          <w:tab w:val="left" w:pos="0"/>
        </w:tabs>
        <w:ind w:left="720" w:firstLine="0"/>
        <w:jc w:val="left"/>
      </w:pPr>
    </w:p>
    <w:p w:rsidR="00F920EC" w:rsidRPr="00F920EC" w:rsidRDefault="00F920EC" w:rsidP="00D71A57">
      <w:pPr>
        <w:tabs>
          <w:tab w:val="left" w:pos="0"/>
        </w:tabs>
        <w:ind w:left="720"/>
        <w:rPr>
          <w:i/>
          <w:sz w:val="24"/>
          <w:szCs w:val="24"/>
        </w:rPr>
      </w:pPr>
      <w:r w:rsidRPr="00F920EC">
        <w:rPr>
          <w:i/>
          <w:sz w:val="24"/>
          <w:szCs w:val="24"/>
          <w:u w:val="single"/>
        </w:rPr>
        <w:t xml:space="preserve">   Грамматическое</w:t>
      </w:r>
      <w:r w:rsidRPr="00F920EC">
        <w:rPr>
          <w:i/>
          <w:spacing w:val="-6"/>
          <w:sz w:val="24"/>
          <w:szCs w:val="24"/>
          <w:u w:val="single"/>
        </w:rPr>
        <w:t xml:space="preserve"> </w:t>
      </w:r>
      <w:r w:rsidRPr="00F920EC">
        <w:rPr>
          <w:i/>
          <w:spacing w:val="-2"/>
          <w:sz w:val="24"/>
          <w:szCs w:val="24"/>
          <w:u w:val="single"/>
        </w:rPr>
        <w:t>задание</w:t>
      </w:r>
    </w:p>
    <w:p w:rsidR="00F920EC" w:rsidRPr="00F920EC" w:rsidRDefault="00F920EC" w:rsidP="00D71A57">
      <w:pPr>
        <w:pStyle w:val="a3"/>
        <w:tabs>
          <w:tab w:val="left" w:pos="0"/>
        </w:tabs>
        <w:ind w:left="720" w:right="291" w:firstLine="0"/>
      </w:pPr>
      <w:r w:rsidRPr="00F920EC">
        <w:t>Отметка "5" –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w:t>
      </w:r>
    </w:p>
    <w:p w:rsidR="00F920EC" w:rsidRPr="00F920EC" w:rsidRDefault="00F920EC" w:rsidP="00D71A57">
      <w:pPr>
        <w:pStyle w:val="a3"/>
        <w:tabs>
          <w:tab w:val="left" w:pos="0"/>
        </w:tabs>
        <w:spacing w:before="1"/>
        <w:ind w:left="720" w:right="283" w:firstLine="0"/>
      </w:pPr>
      <w:r w:rsidRPr="00F920EC">
        <w:t>Отметка "4" –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w:t>
      </w:r>
    </w:p>
    <w:p w:rsidR="00F920EC" w:rsidRPr="00F920EC" w:rsidRDefault="00F920EC" w:rsidP="00D71A57">
      <w:pPr>
        <w:pStyle w:val="a3"/>
        <w:tabs>
          <w:tab w:val="left" w:pos="0"/>
        </w:tabs>
        <w:ind w:left="720" w:right="296" w:firstLine="0"/>
      </w:pPr>
      <w:r w:rsidRPr="00F920EC">
        <w:t xml:space="preserve">Отметка "3" –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w:t>
      </w:r>
      <w:r w:rsidRPr="00F920EC">
        <w:rPr>
          <w:spacing w:val="-2"/>
        </w:rPr>
        <w:t>заданий;</w:t>
      </w:r>
    </w:p>
    <w:p w:rsidR="00F920EC" w:rsidRPr="00F920EC" w:rsidRDefault="00F920EC" w:rsidP="00D71A57">
      <w:pPr>
        <w:pStyle w:val="a3"/>
        <w:tabs>
          <w:tab w:val="left" w:pos="0"/>
        </w:tabs>
        <w:ind w:left="720" w:right="289" w:firstLine="0"/>
      </w:pPr>
      <w:r w:rsidRPr="00F920EC">
        <w:t>Отметка "2" – ставится, если ученик обнаруживает усвоение определѐнной части из изученного материала, в работе правильно выполнил не менее 1/2 заданий;</w:t>
      </w:r>
    </w:p>
    <w:p w:rsidR="00F920EC" w:rsidRPr="00F920EC" w:rsidRDefault="00F920EC" w:rsidP="00103CFC">
      <w:pPr>
        <w:pStyle w:val="a3"/>
        <w:tabs>
          <w:tab w:val="left" w:pos="0"/>
        </w:tabs>
        <w:ind w:left="720" w:right="293" w:firstLine="0"/>
        <w:rPr>
          <w:i/>
        </w:rPr>
      </w:pPr>
      <w:r w:rsidRPr="00F920EC">
        <w:t>Отметка "1" – ставится, если ученик обнаруживает плохое знание учебного материала, не справляется c большинством грамматических заданий, правильно выполнено менее 1/2 заданий.</w:t>
      </w:r>
      <w:r w:rsidRPr="00F920EC">
        <w:rPr>
          <w:i/>
          <w:u w:val="single"/>
        </w:rPr>
        <w:t>Контрольное</w:t>
      </w:r>
      <w:r w:rsidRPr="00F920EC">
        <w:rPr>
          <w:i/>
          <w:spacing w:val="-5"/>
          <w:u w:val="single"/>
        </w:rPr>
        <w:t xml:space="preserve"> </w:t>
      </w:r>
      <w:r w:rsidRPr="00F920EC">
        <w:rPr>
          <w:i/>
          <w:spacing w:val="-2"/>
          <w:u w:val="single"/>
        </w:rPr>
        <w:t>списывание</w:t>
      </w:r>
    </w:p>
    <w:p w:rsidR="00F920EC" w:rsidRPr="00F920EC" w:rsidRDefault="00F920EC" w:rsidP="00D71A57">
      <w:pPr>
        <w:pStyle w:val="a3"/>
        <w:tabs>
          <w:tab w:val="left" w:pos="0"/>
        </w:tabs>
        <w:ind w:left="720" w:firstLine="0"/>
        <w:jc w:val="left"/>
      </w:pPr>
      <w:r w:rsidRPr="00F920EC">
        <w:t>«5»</w:t>
      </w:r>
      <w:r w:rsidRPr="00F920EC">
        <w:rPr>
          <w:spacing w:val="-10"/>
        </w:rPr>
        <w:t xml:space="preserve"> </w:t>
      </w:r>
      <w:r w:rsidRPr="00F920EC">
        <w:t>-</w:t>
      </w:r>
      <w:r w:rsidRPr="00F920EC">
        <w:rPr>
          <w:spacing w:val="-4"/>
        </w:rPr>
        <w:t xml:space="preserve"> </w:t>
      </w:r>
      <w:r w:rsidRPr="00F920EC">
        <w:t>нет</w:t>
      </w:r>
      <w:r w:rsidRPr="00F920EC">
        <w:rPr>
          <w:spacing w:val="-3"/>
        </w:rPr>
        <w:t xml:space="preserve"> </w:t>
      </w:r>
      <w:r w:rsidRPr="00F920EC">
        <w:t>ошибок;</w:t>
      </w:r>
      <w:r w:rsidRPr="00F920EC">
        <w:rPr>
          <w:spacing w:val="-1"/>
        </w:rPr>
        <w:t xml:space="preserve"> </w:t>
      </w:r>
      <w:r w:rsidRPr="00F920EC">
        <w:t>учащийся</w:t>
      </w:r>
      <w:r w:rsidRPr="00F920EC">
        <w:rPr>
          <w:spacing w:val="-3"/>
        </w:rPr>
        <w:t xml:space="preserve"> </w:t>
      </w:r>
      <w:r w:rsidRPr="00F920EC">
        <w:t>систематически</w:t>
      </w:r>
      <w:r w:rsidRPr="00F920EC">
        <w:rPr>
          <w:spacing w:val="-3"/>
        </w:rPr>
        <w:t xml:space="preserve"> </w:t>
      </w:r>
      <w:r w:rsidRPr="00F920EC">
        <w:t>демонстрирует</w:t>
      </w:r>
      <w:r w:rsidRPr="00F920EC">
        <w:rPr>
          <w:spacing w:val="-3"/>
        </w:rPr>
        <w:t xml:space="preserve"> </w:t>
      </w:r>
      <w:r w:rsidRPr="00F920EC">
        <w:t>грамотное</w:t>
      </w:r>
      <w:r w:rsidRPr="00F920EC">
        <w:rPr>
          <w:spacing w:val="-1"/>
        </w:rPr>
        <w:t xml:space="preserve"> </w:t>
      </w:r>
      <w:r w:rsidRPr="00F920EC">
        <w:rPr>
          <w:spacing w:val="-2"/>
        </w:rPr>
        <w:t>письмо</w:t>
      </w:r>
    </w:p>
    <w:p w:rsidR="00F920EC" w:rsidRPr="00F920EC" w:rsidRDefault="00F920EC" w:rsidP="00D71A57">
      <w:pPr>
        <w:pStyle w:val="a3"/>
        <w:tabs>
          <w:tab w:val="left" w:pos="0"/>
        </w:tabs>
        <w:ind w:left="720" w:firstLine="0"/>
        <w:jc w:val="left"/>
      </w:pPr>
      <w:r w:rsidRPr="00F920EC">
        <w:t>«4»</w:t>
      </w:r>
      <w:r w:rsidRPr="00F920EC">
        <w:rPr>
          <w:spacing w:val="-5"/>
        </w:rPr>
        <w:t xml:space="preserve"> </w:t>
      </w:r>
      <w:r w:rsidRPr="00F920EC">
        <w:t>-</w:t>
      </w:r>
      <w:r w:rsidRPr="00F920EC">
        <w:rPr>
          <w:spacing w:val="-1"/>
        </w:rPr>
        <w:t xml:space="preserve"> </w:t>
      </w:r>
      <w:r w:rsidRPr="00F920EC">
        <w:t xml:space="preserve">нет </w:t>
      </w:r>
      <w:r w:rsidRPr="00F920EC">
        <w:rPr>
          <w:spacing w:val="-2"/>
        </w:rPr>
        <w:t>ошибок</w:t>
      </w:r>
    </w:p>
    <w:p w:rsidR="00F920EC" w:rsidRPr="00F920EC" w:rsidRDefault="00F920EC" w:rsidP="00D71A57">
      <w:pPr>
        <w:pStyle w:val="a3"/>
        <w:tabs>
          <w:tab w:val="left" w:pos="0"/>
        </w:tabs>
        <w:ind w:left="720" w:firstLine="0"/>
        <w:jc w:val="left"/>
      </w:pPr>
      <w:r w:rsidRPr="00F920EC">
        <w:t>«3»</w:t>
      </w:r>
      <w:r w:rsidRPr="00F920EC">
        <w:rPr>
          <w:spacing w:val="-5"/>
        </w:rPr>
        <w:t xml:space="preserve"> </w:t>
      </w:r>
      <w:r w:rsidRPr="00F920EC">
        <w:t>-</w:t>
      </w:r>
      <w:r w:rsidRPr="00F920EC">
        <w:rPr>
          <w:spacing w:val="-1"/>
        </w:rPr>
        <w:t xml:space="preserve"> </w:t>
      </w:r>
      <w:r w:rsidRPr="00F920EC">
        <w:t>1 ошибка или</w:t>
      </w:r>
      <w:r w:rsidRPr="00F920EC">
        <w:rPr>
          <w:spacing w:val="1"/>
        </w:rPr>
        <w:t xml:space="preserve"> </w:t>
      </w:r>
      <w:r w:rsidRPr="00F920EC">
        <w:t>1</w:t>
      </w:r>
      <w:r w:rsidRPr="00F920EC">
        <w:rPr>
          <w:spacing w:val="1"/>
        </w:rPr>
        <w:t xml:space="preserve"> </w:t>
      </w:r>
      <w:r w:rsidRPr="00F920EC">
        <w:rPr>
          <w:spacing w:val="-2"/>
        </w:rPr>
        <w:t>исправление</w:t>
      </w:r>
    </w:p>
    <w:p w:rsidR="00F920EC" w:rsidRPr="00F920EC" w:rsidRDefault="00F920EC" w:rsidP="00D71A57">
      <w:pPr>
        <w:pStyle w:val="a3"/>
        <w:tabs>
          <w:tab w:val="left" w:pos="0"/>
        </w:tabs>
        <w:ind w:left="720" w:firstLine="0"/>
        <w:jc w:val="left"/>
      </w:pPr>
      <w:r w:rsidRPr="00F920EC">
        <w:t>«2»</w:t>
      </w:r>
      <w:r w:rsidRPr="00F920EC">
        <w:rPr>
          <w:spacing w:val="-5"/>
        </w:rPr>
        <w:t xml:space="preserve"> </w:t>
      </w:r>
      <w:r w:rsidRPr="00F920EC">
        <w:t>-</w:t>
      </w:r>
      <w:r w:rsidRPr="00F920EC">
        <w:rPr>
          <w:spacing w:val="-1"/>
        </w:rPr>
        <w:t xml:space="preserve"> </w:t>
      </w:r>
      <w:r w:rsidRPr="00F920EC">
        <w:t>2 ошибки</w:t>
      </w:r>
      <w:r w:rsidRPr="00F920EC">
        <w:rPr>
          <w:spacing w:val="1"/>
        </w:rPr>
        <w:t xml:space="preserve"> </w:t>
      </w:r>
      <w:r w:rsidRPr="00F920EC">
        <w:t>и 1</w:t>
      </w:r>
      <w:r w:rsidRPr="00F920EC">
        <w:rPr>
          <w:spacing w:val="1"/>
        </w:rPr>
        <w:t xml:space="preserve"> </w:t>
      </w:r>
      <w:r w:rsidRPr="00F920EC">
        <w:rPr>
          <w:spacing w:val="-2"/>
        </w:rPr>
        <w:t>исправление</w:t>
      </w:r>
    </w:p>
    <w:p w:rsidR="00F920EC" w:rsidRPr="00F920EC" w:rsidRDefault="00F920EC" w:rsidP="00D71A57">
      <w:pPr>
        <w:pStyle w:val="a3"/>
        <w:tabs>
          <w:tab w:val="left" w:pos="0"/>
        </w:tabs>
        <w:ind w:left="720" w:firstLine="0"/>
        <w:jc w:val="left"/>
      </w:pPr>
      <w:r w:rsidRPr="00F920EC">
        <w:t>«1»</w:t>
      </w:r>
      <w:r w:rsidRPr="00F920EC">
        <w:rPr>
          <w:spacing w:val="-5"/>
        </w:rPr>
        <w:t xml:space="preserve"> </w:t>
      </w:r>
      <w:r w:rsidRPr="00F920EC">
        <w:t>-</w:t>
      </w:r>
      <w:r w:rsidRPr="00F920EC">
        <w:rPr>
          <w:spacing w:val="-1"/>
        </w:rPr>
        <w:t xml:space="preserve"> </w:t>
      </w:r>
      <w:r w:rsidRPr="00F920EC">
        <w:t xml:space="preserve">3 ошибки (2-4 </w:t>
      </w:r>
      <w:r w:rsidRPr="00F920EC">
        <w:rPr>
          <w:spacing w:val="-2"/>
        </w:rPr>
        <w:t>класс)</w:t>
      </w:r>
    </w:p>
    <w:p w:rsidR="00F920EC" w:rsidRPr="00F920EC" w:rsidRDefault="00F920EC" w:rsidP="00D71A57">
      <w:pPr>
        <w:pStyle w:val="a3"/>
        <w:tabs>
          <w:tab w:val="left" w:pos="0"/>
        </w:tabs>
        <w:ind w:left="720" w:firstLine="0"/>
        <w:jc w:val="left"/>
      </w:pPr>
    </w:p>
    <w:p w:rsidR="00F920EC" w:rsidRPr="00F920EC" w:rsidRDefault="00F920EC" w:rsidP="00D71A57">
      <w:pPr>
        <w:tabs>
          <w:tab w:val="left" w:pos="0"/>
        </w:tabs>
        <w:ind w:left="720"/>
        <w:rPr>
          <w:i/>
          <w:sz w:val="24"/>
          <w:szCs w:val="24"/>
        </w:rPr>
      </w:pPr>
      <w:r w:rsidRPr="00F920EC">
        <w:rPr>
          <w:i/>
          <w:sz w:val="24"/>
          <w:szCs w:val="24"/>
          <w:u w:val="single"/>
        </w:rPr>
        <w:t>Сочинение</w:t>
      </w:r>
      <w:r w:rsidRPr="00F920EC">
        <w:rPr>
          <w:i/>
          <w:spacing w:val="-1"/>
          <w:sz w:val="24"/>
          <w:szCs w:val="24"/>
          <w:u w:val="single"/>
        </w:rPr>
        <w:t xml:space="preserve"> </w:t>
      </w:r>
      <w:r w:rsidRPr="00F920EC">
        <w:rPr>
          <w:i/>
          <w:sz w:val="24"/>
          <w:szCs w:val="24"/>
          <w:u w:val="single"/>
        </w:rPr>
        <w:t xml:space="preserve">и </w:t>
      </w:r>
      <w:r w:rsidRPr="00F920EC">
        <w:rPr>
          <w:i/>
          <w:spacing w:val="-2"/>
          <w:sz w:val="24"/>
          <w:szCs w:val="24"/>
          <w:u w:val="single"/>
        </w:rPr>
        <w:t>изложение</w:t>
      </w:r>
    </w:p>
    <w:p w:rsidR="00F920EC" w:rsidRPr="00F920EC" w:rsidRDefault="00F920EC" w:rsidP="00D71A57">
      <w:pPr>
        <w:pStyle w:val="a3"/>
        <w:tabs>
          <w:tab w:val="left" w:pos="0"/>
        </w:tabs>
        <w:ind w:left="720" w:right="282" w:firstLine="0"/>
      </w:pPr>
      <w:r w:rsidRPr="00F920EC">
        <w:t>Основными критериями оценки изложений и сочинений является</w:t>
      </w:r>
      <w:r w:rsidRPr="00F920EC">
        <w:rPr>
          <w:spacing w:val="-2"/>
        </w:rPr>
        <w:t xml:space="preserve"> </w:t>
      </w:r>
      <w:r w:rsidRPr="00F920EC">
        <w:rPr>
          <w:u w:val="single"/>
        </w:rPr>
        <w:t>достаточно полное,</w:t>
      </w:r>
      <w:r w:rsidRPr="00F920EC">
        <w:t xml:space="preserve"> </w:t>
      </w:r>
      <w:r w:rsidRPr="00F920EC">
        <w:rPr>
          <w:u w:val="single"/>
        </w:rPr>
        <w:t>последовательное, логичное воспроизведение содержания авторского текста или составление</w:t>
      </w:r>
      <w:r w:rsidRPr="00F920EC">
        <w:t xml:space="preserve"> </w:t>
      </w:r>
      <w:r w:rsidRPr="00F920EC">
        <w:rPr>
          <w:u w:val="single"/>
        </w:rPr>
        <w:t>собственного, грамотное речевое оформление, правильное употребление слов, нормативное</w:t>
      </w:r>
      <w:r w:rsidRPr="00F920EC">
        <w:t xml:space="preserve"> </w:t>
      </w:r>
      <w:r w:rsidRPr="00F920EC">
        <w:rPr>
          <w:u w:val="single"/>
        </w:rPr>
        <w:t>построение предложений, лексическое разнообразие, орфографическая грамотность.</w:t>
      </w:r>
    </w:p>
    <w:p w:rsidR="00F920EC" w:rsidRPr="00F920EC" w:rsidRDefault="00F920EC" w:rsidP="00D71A57">
      <w:pPr>
        <w:pStyle w:val="a3"/>
        <w:tabs>
          <w:tab w:val="left" w:pos="0"/>
        </w:tabs>
        <w:ind w:left="720" w:right="282" w:firstLine="0"/>
      </w:pPr>
      <w:r w:rsidRPr="00F920EC">
        <w:t>Сочинения</w:t>
      </w:r>
      <w:r w:rsidRPr="00F920EC">
        <w:rPr>
          <w:spacing w:val="-2"/>
        </w:rPr>
        <w:t xml:space="preserve"> </w:t>
      </w:r>
      <w:r w:rsidRPr="00F920EC">
        <w:t>и</w:t>
      </w:r>
      <w:r w:rsidRPr="00F920EC">
        <w:rPr>
          <w:spacing w:val="-2"/>
        </w:rPr>
        <w:t xml:space="preserve"> </w:t>
      </w:r>
      <w:r w:rsidRPr="00F920EC">
        <w:t>изложения</w:t>
      </w:r>
      <w:r w:rsidRPr="00F920EC">
        <w:rPr>
          <w:spacing w:val="-2"/>
        </w:rPr>
        <w:t xml:space="preserve"> </w:t>
      </w:r>
      <w:r w:rsidRPr="00F920EC">
        <w:t>в</w:t>
      </w:r>
      <w:r w:rsidRPr="00F920EC">
        <w:rPr>
          <w:spacing w:val="-3"/>
        </w:rPr>
        <w:t xml:space="preserve"> </w:t>
      </w:r>
      <w:r w:rsidRPr="00F920EC">
        <w:t>начальной</w:t>
      </w:r>
      <w:r w:rsidRPr="00F920EC">
        <w:rPr>
          <w:spacing w:val="-2"/>
        </w:rPr>
        <w:t xml:space="preserve"> </w:t>
      </w:r>
      <w:r w:rsidRPr="00F920EC">
        <w:t>школе</w:t>
      </w:r>
      <w:r w:rsidRPr="00F920EC">
        <w:rPr>
          <w:spacing w:val="-3"/>
        </w:rPr>
        <w:t xml:space="preserve"> </w:t>
      </w:r>
      <w:r w:rsidRPr="00F920EC">
        <w:t xml:space="preserve">носят </w:t>
      </w:r>
      <w:r w:rsidRPr="00F920EC">
        <w:rPr>
          <w:u w:val="single"/>
        </w:rPr>
        <w:t>обучающий</w:t>
      </w:r>
      <w:r w:rsidRPr="00F920EC">
        <w:rPr>
          <w:spacing w:val="-2"/>
          <w:u w:val="single"/>
        </w:rPr>
        <w:t xml:space="preserve"> </w:t>
      </w:r>
      <w:r w:rsidRPr="00F920EC">
        <w:rPr>
          <w:u w:val="single"/>
        </w:rPr>
        <w:t>характер</w:t>
      </w:r>
      <w:r w:rsidRPr="00F920EC">
        <w:t>.</w:t>
      </w:r>
      <w:r w:rsidRPr="00F920EC">
        <w:rPr>
          <w:spacing w:val="-2"/>
        </w:rPr>
        <w:t xml:space="preserve"> </w:t>
      </w:r>
      <w:r w:rsidRPr="00F920EC">
        <w:t>Любое</w:t>
      </w:r>
      <w:r w:rsidRPr="00F920EC">
        <w:rPr>
          <w:spacing w:val="-3"/>
        </w:rPr>
        <w:t xml:space="preserve"> </w:t>
      </w:r>
      <w:r w:rsidRPr="00F920EC">
        <w:t>сочинение</w:t>
      </w:r>
      <w:r w:rsidRPr="00F920EC">
        <w:rPr>
          <w:spacing w:val="-3"/>
        </w:rPr>
        <w:t xml:space="preserve"> </w:t>
      </w:r>
      <w:r w:rsidRPr="00F920EC">
        <w:t xml:space="preserve">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 (5/4). Неудовлетворительные оценки выставляются только при проведении итоговых контрольных изложений. Обучающие изложения и сочинения выполняются в классе под руководством учителя. Следует чередовать проведение изложений на </w:t>
      </w:r>
      <w:r w:rsidRPr="00F920EC">
        <w:lastRenderedPageBreak/>
        <w:t>основе текстов учебника и незнакомых текстов, читаемых учащимся (2-4-й классы).</w:t>
      </w:r>
    </w:p>
    <w:p w:rsidR="00F920EC" w:rsidRPr="00F920EC" w:rsidRDefault="00F920EC" w:rsidP="00D71A57">
      <w:pPr>
        <w:pStyle w:val="a3"/>
        <w:tabs>
          <w:tab w:val="left" w:pos="0"/>
        </w:tabs>
        <w:spacing w:before="1"/>
        <w:ind w:left="720" w:firstLine="0"/>
        <w:jc w:val="left"/>
      </w:pPr>
    </w:p>
    <w:p w:rsidR="00F920EC" w:rsidRPr="00F920EC" w:rsidRDefault="00F920EC" w:rsidP="00D71A57">
      <w:pPr>
        <w:tabs>
          <w:tab w:val="left" w:pos="0"/>
        </w:tabs>
        <w:ind w:left="720"/>
        <w:rPr>
          <w:i/>
          <w:sz w:val="24"/>
          <w:szCs w:val="24"/>
        </w:rPr>
      </w:pPr>
      <w:r w:rsidRPr="00F920EC">
        <w:rPr>
          <w:i/>
          <w:spacing w:val="-2"/>
          <w:sz w:val="24"/>
          <w:szCs w:val="24"/>
          <w:u w:val="single"/>
        </w:rPr>
        <w:t>Изложение</w:t>
      </w:r>
    </w:p>
    <w:p w:rsidR="00F920EC" w:rsidRPr="00F920EC" w:rsidRDefault="00F920EC" w:rsidP="00D71A57">
      <w:pPr>
        <w:tabs>
          <w:tab w:val="left" w:pos="0"/>
        </w:tabs>
        <w:ind w:left="720"/>
        <w:rPr>
          <w:i/>
          <w:sz w:val="24"/>
          <w:szCs w:val="24"/>
        </w:rPr>
      </w:pPr>
      <w:r w:rsidRPr="00F920EC">
        <w:rPr>
          <w:i/>
          <w:sz w:val="24"/>
          <w:szCs w:val="24"/>
          <w:u w:val="single"/>
        </w:rPr>
        <w:t>Организация</w:t>
      </w:r>
      <w:r w:rsidRPr="00F920EC">
        <w:rPr>
          <w:i/>
          <w:spacing w:val="-4"/>
          <w:sz w:val="24"/>
          <w:szCs w:val="24"/>
          <w:u w:val="single"/>
        </w:rPr>
        <w:t xml:space="preserve"> </w:t>
      </w:r>
      <w:r w:rsidRPr="00F920EC">
        <w:rPr>
          <w:i/>
          <w:sz w:val="24"/>
          <w:szCs w:val="24"/>
          <w:u w:val="single"/>
        </w:rPr>
        <w:t>и</w:t>
      </w:r>
      <w:r w:rsidRPr="00F920EC">
        <w:rPr>
          <w:i/>
          <w:spacing w:val="-3"/>
          <w:sz w:val="24"/>
          <w:szCs w:val="24"/>
          <w:u w:val="single"/>
        </w:rPr>
        <w:t xml:space="preserve"> </w:t>
      </w:r>
      <w:r w:rsidRPr="00F920EC">
        <w:rPr>
          <w:i/>
          <w:sz w:val="24"/>
          <w:szCs w:val="24"/>
          <w:u w:val="single"/>
        </w:rPr>
        <w:t>проведение</w:t>
      </w:r>
      <w:r w:rsidRPr="00F920EC">
        <w:rPr>
          <w:i/>
          <w:spacing w:val="-4"/>
          <w:sz w:val="24"/>
          <w:szCs w:val="24"/>
          <w:u w:val="single"/>
        </w:rPr>
        <w:t xml:space="preserve"> </w:t>
      </w:r>
      <w:r w:rsidRPr="00F920EC">
        <w:rPr>
          <w:i/>
          <w:sz w:val="24"/>
          <w:szCs w:val="24"/>
          <w:u w:val="single"/>
        </w:rPr>
        <w:t>изложений,</w:t>
      </w:r>
      <w:r w:rsidRPr="00F920EC">
        <w:rPr>
          <w:i/>
          <w:spacing w:val="-3"/>
          <w:sz w:val="24"/>
          <w:szCs w:val="24"/>
          <w:u w:val="single"/>
        </w:rPr>
        <w:t xml:space="preserve"> </w:t>
      </w:r>
      <w:r w:rsidRPr="00F920EC">
        <w:rPr>
          <w:i/>
          <w:spacing w:val="-2"/>
          <w:sz w:val="24"/>
          <w:szCs w:val="24"/>
          <w:u w:val="single"/>
        </w:rPr>
        <w:t>сочинений.</w:t>
      </w:r>
    </w:p>
    <w:p w:rsidR="00F920EC" w:rsidRPr="00F920EC" w:rsidRDefault="00F920EC" w:rsidP="00D71A57">
      <w:pPr>
        <w:pStyle w:val="a3"/>
        <w:tabs>
          <w:tab w:val="left" w:pos="0"/>
        </w:tabs>
        <w:ind w:left="720" w:right="282" w:firstLine="0"/>
      </w:pPr>
      <w:r w:rsidRPr="00F920EC">
        <w:t>В 1-4-х классах проводятся работы с целью проверки умения учащихся связно излагать мысли в письменной форме: обучающие изложения и сочинения. На эти работы рекомендуется отводить не менее одного часа. Периодичность проведения творческих работ обучающего характера - примерно один раз в 10-15 дней.</w:t>
      </w:r>
      <w:r w:rsidRPr="00F920EC">
        <w:rPr>
          <w:spacing w:val="40"/>
        </w:rPr>
        <w:t xml:space="preserve"> </w:t>
      </w:r>
      <w:r w:rsidRPr="00F920EC">
        <w:t>Объем</w:t>
      </w:r>
      <w:r w:rsidRPr="00F920EC">
        <w:rPr>
          <w:spacing w:val="-1"/>
        </w:rPr>
        <w:t xml:space="preserve"> </w:t>
      </w:r>
      <w:r w:rsidRPr="00F920EC">
        <w:t>текстов изложений должен примерно на 15-20 слов больше объема текстов диктантов.</w:t>
      </w:r>
    </w:p>
    <w:p w:rsidR="00F920EC" w:rsidRPr="00F920EC" w:rsidRDefault="00F920EC" w:rsidP="00D71A57">
      <w:pPr>
        <w:pStyle w:val="a3"/>
        <w:tabs>
          <w:tab w:val="left" w:pos="0"/>
        </w:tabs>
        <w:ind w:left="720" w:firstLine="0"/>
        <w:jc w:val="left"/>
      </w:pPr>
      <w:r w:rsidRPr="00F920EC">
        <w:t>Основными критериями оценки изложений (сочинений) являются достаточно полное, последовательное</w:t>
      </w:r>
      <w:r w:rsidRPr="00F920EC">
        <w:rPr>
          <w:spacing w:val="-5"/>
        </w:rPr>
        <w:t xml:space="preserve"> </w:t>
      </w:r>
      <w:r w:rsidRPr="00F920EC">
        <w:t>воспроизведение</w:t>
      </w:r>
      <w:r w:rsidRPr="00F920EC">
        <w:rPr>
          <w:spacing w:val="-5"/>
        </w:rPr>
        <w:t xml:space="preserve"> </w:t>
      </w:r>
      <w:r w:rsidRPr="00F920EC">
        <w:t>текста</w:t>
      </w:r>
      <w:r w:rsidRPr="00F920EC">
        <w:rPr>
          <w:spacing w:val="-5"/>
        </w:rPr>
        <w:t xml:space="preserve"> </w:t>
      </w:r>
      <w:r w:rsidRPr="00F920EC">
        <w:t>(в</w:t>
      </w:r>
      <w:r w:rsidRPr="00F920EC">
        <w:rPr>
          <w:spacing w:val="-5"/>
        </w:rPr>
        <w:t xml:space="preserve"> </w:t>
      </w:r>
      <w:r w:rsidRPr="00F920EC">
        <w:t>изложении),</w:t>
      </w:r>
      <w:r w:rsidRPr="00F920EC">
        <w:rPr>
          <w:spacing w:val="-5"/>
        </w:rPr>
        <w:t xml:space="preserve"> </w:t>
      </w:r>
      <w:r w:rsidRPr="00F920EC">
        <w:t>создание</w:t>
      </w:r>
      <w:r w:rsidRPr="00F920EC">
        <w:rPr>
          <w:spacing w:val="-5"/>
        </w:rPr>
        <w:t xml:space="preserve"> </w:t>
      </w:r>
      <w:r w:rsidRPr="00F920EC">
        <w:t>текста</w:t>
      </w:r>
      <w:r w:rsidRPr="00F920EC">
        <w:rPr>
          <w:spacing w:val="-5"/>
        </w:rPr>
        <w:t xml:space="preserve"> </w:t>
      </w:r>
      <w:r w:rsidRPr="00F920EC">
        <w:t>(в</w:t>
      </w:r>
      <w:r w:rsidRPr="00F920EC">
        <w:rPr>
          <w:spacing w:val="-5"/>
        </w:rPr>
        <w:t xml:space="preserve"> </w:t>
      </w:r>
      <w:r w:rsidRPr="00F920EC">
        <w:t>сочинениях),</w:t>
      </w:r>
      <w:r w:rsidRPr="00F920EC">
        <w:rPr>
          <w:spacing w:val="-5"/>
        </w:rPr>
        <w:t xml:space="preserve"> </w:t>
      </w:r>
      <w:r w:rsidRPr="00F920EC">
        <w:t>речевое оформление: правильное употребление слов и построение словосочетаний, предложений, орфографическая грамотность.</w:t>
      </w:r>
    </w:p>
    <w:p w:rsidR="00F920EC" w:rsidRPr="00F920EC" w:rsidRDefault="00F920EC" w:rsidP="00D71A57">
      <w:pPr>
        <w:pStyle w:val="a3"/>
        <w:tabs>
          <w:tab w:val="left" w:pos="0"/>
        </w:tabs>
        <w:spacing w:before="1"/>
        <w:ind w:left="720" w:firstLine="0"/>
        <w:jc w:val="left"/>
      </w:pPr>
    </w:p>
    <w:p w:rsidR="00F920EC" w:rsidRPr="00F920EC" w:rsidRDefault="00F920EC" w:rsidP="00D71A57">
      <w:pPr>
        <w:pStyle w:val="a3"/>
        <w:tabs>
          <w:tab w:val="left" w:pos="0"/>
        </w:tabs>
        <w:ind w:left="720" w:firstLine="0"/>
      </w:pPr>
      <w:r w:rsidRPr="00F920EC">
        <w:t>Отметка</w:t>
      </w:r>
      <w:r w:rsidRPr="00F920EC">
        <w:rPr>
          <w:spacing w:val="-4"/>
        </w:rPr>
        <w:t xml:space="preserve"> </w:t>
      </w:r>
      <w:r w:rsidRPr="00F920EC">
        <w:t>за</w:t>
      </w:r>
      <w:r w:rsidRPr="00F920EC">
        <w:rPr>
          <w:spacing w:val="-4"/>
        </w:rPr>
        <w:t xml:space="preserve"> </w:t>
      </w:r>
      <w:r w:rsidRPr="00F920EC">
        <w:t>содержание</w:t>
      </w:r>
      <w:r w:rsidRPr="00F920EC">
        <w:rPr>
          <w:spacing w:val="-2"/>
        </w:rPr>
        <w:t xml:space="preserve"> </w:t>
      </w:r>
      <w:r w:rsidRPr="00F920EC">
        <w:t>и</w:t>
      </w:r>
      <w:r w:rsidRPr="00F920EC">
        <w:rPr>
          <w:spacing w:val="-3"/>
        </w:rPr>
        <w:t xml:space="preserve"> </w:t>
      </w:r>
      <w:r w:rsidRPr="00F920EC">
        <w:t>речевое</w:t>
      </w:r>
      <w:r w:rsidRPr="00F920EC">
        <w:rPr>
          <w:spacing w:val="-4"/>
        </w:rPr>
        <w:t xml:space="preserve"> </w:t>
      </w:r>
      <w:r w:rsidRPr="00F920EC">
        <w:rPr>
          <w:spacing w:val="-2"/>
        </w:rPr>
        <w:t>оформление:</w:t>
      </w:r>
    </w:p>
    <w:p w:rsidR="00F920EC" w:rsidRPr="00F920EC" w:rsidRDefault="00F920EC" w:rsidP="00D71A57">
      <w:pPr>
        <w:pStyle w:val="a3"/>
        <w:tabs>
          <w:tab w:val="left" w:pos="0"/>
        </w:tabs>
        <w:ind w:left="720" w:right="293" w:firstLine="0"/>
      </w:pPr>
      <w:r w:rsidRPr="00F920EC">
        <w:t>"5" – правильно и последовательно воспроизведен авторский текст, причем содержание практически полностью продублировано.</w:t>
      </w:r>
    </w:p>
    <w:p w:rsidR="00F920EC" w:rsidRPr="00F920EC" w:rsidRDefault="00F920EC" w:rsidP="00D71A57">
      <w:pPr>
        <w:pStyle w:val="a3"/>
        <w:tabs>
          <w:tab w:val="left" w:pos="0"/>
        </w:tabs>
        <w:ind w:left="720" w:firstLine="0"/>
      </w:pPr>
      <w:r w:rsidRPr="00F920EC">
        <w:t>"4"</w:t>
      </w:r>
      <w:r w:rsidRPr="00F920EC">
        <w:rPr>
          <w:spacing w:val="-6"/>
        </w:rPr>
        <w:t xml:space="preserve"> </w:t>
      </w:r>
      <w:r w:rsidRPr="00F920EC">
        <w:t>–</w:t>
      </w:r>
      <w:r w:rsidRPr="00F920EC">
        <w:rPr>
          <w:spacing w:val="-3"/>
        </w:rPr>
        <w:t xml:space="preserve"> </w:t>
      </w:r>
      <w:r w:rsidRPr="00F920EC">
        <w:t>правильно</w:t>
      </w:r>
      <w:r w:rsidRPr="00F920EC">
        <w:rPr>
          <w:spacing w:val="-4"/>
        </w:rPr>
        <w:t xml:space="preserve"> </w:t>
      </w:r>
      <w:r w:rsidRPr="00F920EC">
        <w:t>и</w:t>
      </w:r>
      <w:r w:rsidRPr="00F920EC">
        <w:rPr>
          <w:spacing w:val="-5"/>
        </w:rPr>
        <w:t xml:space="preserve"> </w:t>
      </w:r>
      <w:r w:rsidRPr="00F920EC">
        <w:t>последовательно</w:t>
      </w:r>
      <w:r w:rsidRPr="00F920EC">
        <w:rPr>
          <w:spacing w:val="-4"/>
        </w:rPr>
        <w:t xml:space="preserve"> </w:t>
      </w:r>
      <w:r w:rsidRPr="00F920EC">
        <w:t>воспроизведен</w:t>
      </w:r>
      <w:r w:rsidRPr="00F920EC">
        <w:rPr>
          <w:spacing w:val="-3"/>
        </w:rPr>
        <w:t xml:space="preserve"> </w:t>
      </w:r>
      <w:r w:rsidRPr="00F920EC">
        <w:t>авторский</w:t>
      </w:r>
      <w:r w:rsidRPr="00F920EC">
        <w:rPr>
          <w:spacing w:val="-3"/>
        </w:rPr>
        <w:t xml:space="preserve"> </w:t>
      </w:r>
      <w:r w:rsidRPr="00F920EC">
        <w:rPr>
          <w:spacing w:val="-2"/>
        </w:rPr>
        <w:t>текст.</w:t>
      </w:r>
    </w:p>
    <w:p w:rsidR="00F920EC" w:rsidRPr="00F920EC" w:rsidRDefault="00F920EC" w:rsidP="00D71A57">
      <w:pPr>
        <w:pStyle w:val="a3"/>
        <w:tabs>
          <w:tab w:val="left" w:pos="0"/>
        </w:tabs>
        <w:ind w:left="720" w:right="284" w:firstLine="0"/>
      </w:pPr>
      <w:r w:rsidRPr="00F920EC">
        <w:t>"3" – незначительно нарушена последовательность изложения мыслей, имеются единичные (1-2) фактические и речевые неточности.</w:t>
      </w:r>
    </w:p>
    <w:p w:rsidR="00F920EC" w:rsidRPr="00F920EC" w:rsidRDefault="00F920EC" w:rsidP="00D71A57">
      <w:pPr>
        <w:pStyle w:val="a3"/>
        <w:tabs>
          <w:tab w:val="left" w:pos="0"/>
        </w:tabs>
        <w:ind w:left="720" w:right="292" w:firstLine="0"/>
      </w:pPr>
      <w:r w:rsidRPr="00F920EC">
        <w:t>"2"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w:t>
      </w:r>
    </w:p>
    <w:p w:rsidR="00F920EC" w:rsidRPr="00F920EC" w:rsidRDefault="00F920EC" w:rsidP="00D71A57">
      <w:pPr>
        <w:pStyle w:val="a3"/>
        <w:tabs>
          <w:tab w:val="left" w:pos="0"/>
        </w:tabs>
        <w:ind w:left="720" w:right="295" w:firstLine="0"/>
      </w:pPr>
      <w:r w:rsidRPr="00F920EC">
        <w:t>"1"</w:t>
      </w:r>
      <w:r w:rsidRPr="00F920EC">
        <w:rPr>
          <w:spacing w:val="-2"/>
        </w:rPr>
        <w:t xml:space="preserve"> </w:t>
      </w:r>
      <w:r w:rsidRPr="00F920EC">
        <w:t>–</w:t>
      </w:r>
      <w:r w:rsidRPr="00F920EC">
        <w:rPr>
          <w:spacing w:val="-1"/>
        </w:rPr>
        <w:t xml:space="preserve"> </w:t>
      </w:r>
      <w:r w:rsidRPr="00F920EC">
        <w:t>имеются</w:t>
      </w:r>
      <w:r w:rsidRPr="00F920EC">
        <w:rPr>
          <w:spacing w:val="-1"/>
        </w:rPr>
        <w:t xml:space="preserve"> </w:t>
      </w:r>
      <w:r w:rsidRPr="00F920EC">
        <w:t>значительные</w:t>
      </w:r>
      <w:r w:rsidRPr="00F920EC">
        <w:rPr>
          <w:spacing w:val="-3"/>
        </w:rPr>
        <w:t xml:space="preserve"> </w:t>
      </w:r>
      <w:r w:rsidRPr="00F920EC">
        <w:t>отступления</w:t>
      </w:r>
      <w:r w:rsidRPr="00F920EC">
        <w:rPr>
          <w:spacing w:val="-1"/>
        </w:rPr>
        <w:t xml:space="preserve"> </w:t>
      </w:r>
      <w:r w:rsidRPr="00F920EC">
        <w:t>от</w:t>
      </w:r>
      <w:r w:rsidRPr="00F920EC">
        <w:rPr>
          <w:spacing w:val="-1"/>
        </w:rPr>
        <w:t xml:space="preserve"> </w:t>
      </w:r>
      <w:r w:rsidRPr="00F920EC">
        <w:t>авторского</w:t>
      </w:r>
      <w:r w:rsidRPr="00F920EC">
        <w:rPr>
          <w:spacing w:val="-1"/>
        </w:rPr>
        <w:t xml:space="preserve"> </w:t>
      </w:r>
      <w:r w:rsidRPr="00F920EC">
        <w:t>текста,</w:t>
      </w:r>
      <w:r w:rsidRPr="00F920EC">
        <w:rPr>
          <w:spacing w:val="-1"/>
        </w:rPr>
        <w:t xml:space="preserve"> </w:t>
      </w:r>
      <w:r w:rsidRPr="00F920EC">
        <w:t>пропуск</w:t>
      </w:r>
      <w:r w:rsidRPr="00F920EC">
        <w:rPr>
          <w:spacing w:val="-1"/>
        </w:rPr>
        <w:t xml:space="preserve"> </w:t>
      </w:r>
      <w:r w:rsidRPr="00F920EC">
        <w:t>важных эпизодов,</w:t>
      </w:r>
      <w:r w:rsidRPr="00F920EC">
        <w:rPr>
          <w:spacing w:val="-2"/>
        </w:rPr>
        <w:t xml:space="preserve"> </w:t>
      </w:r>
      <w:r w:rsidRPr="00F920EC">
        <w:t>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F920EC" w:rsidRPr="00F920EC" w:rsidRDefault="00F920EC" w:rsidP="00D71A57">
      <w:pPr>
        <w:pStyle w:val="a3"/>
        <w:tabs>
          <w:tab w:val="left" w:pos="0"/>
        </w:tabs>
        <w:ind w:left="720" w:firstLine="0"/>
        <w:jc w:val="left"/>
      </w:pPr>
    </w:p>
    <w:p w:rsidR="00F920EC" w:rsidRPr="00F920EC" w:rsidRDefault="00F920EC" w:rsidP="00D71A57">
      <w:pPr>
        <w:pStyle w:val="a3"/>
        <w:tabs>
          <w:tab w:val="left" w:pos="0"/>
        </w:tabs>
        <w:ind w:left="720" w:firstLine="0"/>
      </w:pPr>
      <w:r w:rsidRPr="00F920EC">
        <w:t>Отметка</w:t>
      </w:r>
      <w:r w:rsidRPr="00F920EC">
        <w:rPr>
          <w:spacing w:val="-5"/>
        </w:rPr>
        <w:t xml:space="preserve"> </w:t>
      </w:r>
      <w:r w:rsidRPr="00F920EC">
        <w:t>за</w:t>
      </w:r>
      <w:r w:rsidRPr="00F920EC">
        <w:rPr>
          <w:spacing w:val="-5"/>
        </w:rPr>
        <w:t xml:space="preserve"> </w:t>
      </w:r>
      <w:r w:rsidRPr="00F920EC">
        <w:t>соблюдение</w:t>
      </w:r>
      <w:r w:rsidRPr="00F920EC">
        <w:rPr>
          <w:spacing w:val="-4"/>
        </w:rPr>
        <w:t xml:space="preserve"> </w:t>
      </w:r>
      <w:r w:rsidRPr="00F920EC">
        <w:t>орфографических</w:t>
      </w:r>
      <w:r w:rsidRPr="00F920EC">
        <w:rPr>
          <w:spacing w:val="-5"/>
        </w:rPr>
        <w:t xml:space="preserve"> </w:t>
      </w:r>
      <w:r w:rsidRPr="00F920EC">
        <w:t>и</w:t>
      </w:r>
      <w:r w:rsidRPr="00F920EC">
        <w:rPr>
          <w:spacing w:val="-4"/>
        </w:rPr>
        <w:t xml:space="preserve"> </w:t>
      </w:r>
      <w:r w:rsidRPr="00F920EC">
        <w:t>пунктуационных</w:t>
      </w:r>
      <w:r w:rsidRPr="00F920EC">
        <w:rPr>
          <w:spacing w:val="-1"/>
        </w:rPr>
        <w:t xml:space="preserve"> </w:t>
      </w:r>
      <w:r w:rsidRPr="00F920EC">
        <w:rPr>
          <w:spacing w:val="-2"/>
        </w:rPr>
        <w:t>норм:</w:t>
      </w:r>
    </w:p>
    <w:p w:rsidR="00F920EC" w:rsidRPr="00F920EC" w:rsidRDefault="00F920EC" w:rsidP="00D71A57">
      <w:pPr>
        <w:pStyle w:val="a3"/>
        <w:tabs>
          <w:tab w:val="left" w:pos="0"/>
        </w:tabs>
        <w:spacing w:before="1"/>
        <w:ind w:left="720" w:firstLine="0"/>
      </w:pPr>
      <w:r w:rsidRPr="00F920EC">
        <w:t>"5"</w:t>
      </w:r>
      <w:r w:rsidRPr="00F920EC">
        <w:rPr>
          <w:spacing w:val="-4"/>
        </w:rPr>
        <w:t xml:space="preserve"> </w:t>
      </w:r>
      <w:r w:rsidRPr="00F920EC">
        <w:t>–</w:t>
      </w:r>
      <w:r w:rsidRPr="00F920EC">
        <w:rPr>
          <w:spacing w:val="-2"/>
        </w:rPr>
        <w:t xml:space="preserve"> </w:t>
      </w:r>
      <w:r w:rsidRPr="00F920EC">
        <w:t>нет</w:t>
      </w:r>
      <w:r w:rsidRPr="00F920EC">
        <w:rPr>
          <w:spacing w:val="-2"/>
        </w:rPr>
        <w:t xml:space="preserve"> </w:t>
      </w:r>
      <w:r w:rsidRPr="00F920EC">
        <w:t>речевых и</w:t>
      </w:r>
      <w:r w:rsidRPr="00F920EC">
        <w:rPr>
          <w:spacing w:val="-2"/>
        </w:rPr>
        <w:t xml:space="preserve"> </w:t>
      </w:r>
      <w:r w:rsidRPr="00F920EC">
        <w:t>орфографических ошибок,</w:t>
      </w:r>
      <w:r w:rsidRPr="00F920EC">
        <w:rPr>
          <w:spacing w:val="-4"/>
        </w:rPr>
        <w:t xml:space="preserve"> </w:t>
      </w:r>
      <w:r w:rsidRPr="00F920EC">
        <w:rPr>
          <w:spacing w:val="-2"/>
        </w:rPr>
        <w:t>исправлений.</w:t>
      </w:r>
    </w:p>
    <w:p w:rsidR="00F920EC" w:rsidRPr="00F920EC" w:rsidRDefault="00F920EC" w:rsidP="00D71A57">
      <w:pPr>
        <w:pStyle w:val="a3"/>
        <w:tabs>
          <w:tab w:val="left" w:pos="0"/>
        </w:tabs>
        <w:ind w:left="720" w:right="3024" w:firstLine="0"/>
      </w:pPr>
      <w:r w:rsidRPr="00F920EC">
        <w:t>"4"</w:t>
      </w:r>
      <w:r w:rsidRPr="00F920EC">
        <w:rPr>
          <w:spacing w:val="-6"/>
        </w:rPr>
        <w:t xml:space="preserve"> </w:t>
      </w:r>
      <w:r w:rsidRPr="00F920EC">
        <w:t>–</w:t>
      </w:r>
      <w:r w:rsidRPr="00F920EC">
        <w:rPr>
          <w:spacing w:val="-5"/>
        </w:rPr>
        <w:t xml:space="preserve"> </w:t>
      </w:r>
      <w:r w:rsidRPr="00F920EC">
        <w:t>нет</w:t>
      </w:r>
      <w:r w:rsidRPr="00F920EC">
        <w:rPr>
          <w:spacing w:val="-5"/>
        </w:rPr>
        <w:t xml:space="preserve"> </w:t>
      </w:r>
      <w:r w:rsidRPr="00F920EC">
        <w:t>речевых</w:t>
      </w:r>
      <w:r w:rsidRPr="00F920EC">
        <w:rPr>
          <w:spacing w:val="-3"/>
        </w:rPr>
        <w:t xml:space="preserve"> </w:t>
      </w:r>
      <w:r w:rsidRPr="00F920EC">
        <w:t>и</w:t>
      </w:r>
      <w:r w:rsidRPr="00F920EC">
        <w:rPr>
          <w:spacing w:val="-5"/>
        </w:rPr>
        <w:t xml:space="preserve"> </w:t>
      </w:r>
      <w:r w:rsidRPr="00F920EC">
        <w:t>орфографических</w:t>
      </w:r>
      <w:r w:rsidRPr="00F920EC">
        <w:rPr>
          <w:spacing w:val="-3"/>
        </w:rPr>
        <w:t xml:space="preserve"> </w:t>
      </w:r>
      <w:r w:rsidRPr="00F920EC">
        <w:t>ошибок,</w:t>
      </w:r>
      <w:r w:rsidRPr="00F920EC">
        <w:rPr>
          <w:spacing w:val="-7"/>
        </w:rPr>
        <w:t xml:space="preserve"> </w:t>
      </w:r>
      <w:r w:rsidRPr="00F920EC">
        <w:t>допущено</w:t>
      </w:r>
      <w:r w:rsidRPr="00F920EC">
        <w:rPr>
          <w:spacing w:val="-5"/>
        </w:rPr>
        <w:t xml:space="preserve"> </w:t>
      </w:r>
      <w:r w:rsidRPr="00F920EC">
        <w:t>1</w:t>
      </w:r>
      <w:r w:rsidRPr="00F920EC">
        <w:rPr>
          <w:spacing w:val="-5"/>
        </w:rPr>
        <w:t xml:space="preserve"> </w:t>
      </w:r>
      <w:r w:rsidRPr="00F920EC">
        <w:t>исправление. "3"</w:t>
      </w:r>
      <w:r w:rsidRPr="00F920EC">
        <w:rPr>
          <w:spacing w:val="-1"/>
        </w:rPr>
        <w:t xml:space="preserve"> </w:t>
      </w:r>
      <w:r w:rsidRPr="00F920EC">
        <w:t>– имеются 1-2 орфографические ошибки</w:t>
      </w:r>
      <w:r w:rsidRPr="00F920EC">
        <w:rPr>
          <w:spacing w:val="-1"/>
        </w:rPr>
        <w:t xml:space="preserve"> </w:t>
      </w:r>
      <w:r w:rsidRPr="00F920EC">
        <w:t>и</w:t>
      </w:r>
      <w:r w:rsidRPr="00F920EC">
        <w:rPr>
          <w:spacing w:val="-1"/>
        </w:rPr>
        <w:t xml:space="preserve"> </w:t>
      </w:r>
      <w:r w:rsidRPr="00F920EC">
        <w:t>допущено 1 исправление. "2"–имеются 3-6 орфографические ошибки и 1-2 исправления.</w:t>
      </w:r>
    </w:p>
    <w:p w:rsidR="00F920EC" w:rsidRPr="00F920EC" w:rsidRDefault="00F920EC" w:rsidP="00D71A57">
      <w:pPr>
        <w:pStyle w:val="a3"/>
        <w:tabs>
          <w:tab w:val="left" w:pos="0"/>
        </w:tabs>
        <w:ind w:left="720" w:firstLine="0"/>
      </w:pPr>
      <w:r w:rsidRPr="00F920EC">
        <w:t>"1"</w:t>
      </w:r>
      <w:r w:rsidRPr="00F920EC">
        <w:rPr>
          <w:spacing w:val="-3"/>
        </w:rPr>
        <w:t xml:space="preserve"> </w:t>
      </w:r>
      <w:r w:rsidRPr="00F920EC">
        <w:t>–</w:t>
      </w:r>
      <w:r w:rsidRPr="00F920EC">
        <w:rPr>
          <w:spacing w:val="-1"/>
        </w:rPr>
        <w:t xml:space="preserve"> </w:t>
      </w:r>
      <w:r w:rsidRPr="00F920EC">
        <w:t>имеются</w:t>
      </w:r>
      <w:r w:rsidRPr="00F920EC">
        <w:rPr>
          <w:spacing w:val="-1"/>
        </w:rPr>
        <w:t xml:space="preserve"> </w:t>
      </w:r>
      <w:r w:rsidRPr="00F920EC">
        <w:t>более</w:t>
      </w:r>
      <w:r w:rsidRPr="00F920EC">
        <w:rPr>
          <w:spacing w:val="-3"/>
        </w:rPr>
        <w:t xml:space="preserve"> </w:t>
      </w:r>
      <w:r w:rsidRPr="00F920EC">
        <w:t>6</w:t>
      </w:r>
      <w:r w:rsidRPr="00F920EC">
        <w:rPr>
          <w:spacing w:val="-1"/>
        </w:rPr>
        <w:t xml:space="preserve"> </w:t>
      </w:r>
      <w:r w:rsidRPr="00F920EC">
        <w:t>орфографических</w:t>
      </w:r>
      <w:r w:rsidRPr="00F920EC">
        <w:rPr>
          <w:spacing w:val="1"/>
        </w:rPr>
        <w:t xml:space="preserve"> </w:t>
      </w:r>
      <w:r w:rsidRPr="00F920EC">
        <w:rPr>
          <w:spacing w:val="-2"/>
        </w:rPr>
        <w:t>ошибок.</w:t>
      </w:r>
    </w:p>
    <w:p w:rsidR="00F920EC" w:rsidRPr="00F920EC" w:rsidRDefault="00F920EC" w:rsidP="00D71A57">
      <w:pPr>
        <w:pStyle w:val="a3"/>
        <w:tabs>
          <w:tab w:val="left" w:pos="0"/>
        </w:tabs>
        <w:ind w:left="720" w:firstLine="0"/>
        <w:jc w:val="left"/>
      </w:pPr>
    </w:p>
    <w:p w:rsidR="00F920EC" w:rsidRPr="00F920EC" w:rsidRDefault="00F920EC" w:rsidP="00D71A57">
      <w:pPr>
        <w:tabs>
          <w:tab w:val="left" w:pos="0"/>
        </w:tabs>
        <w:ind w:left="720"/>
        <w:rPr>
          <w:i/>
          <w:sz w:val="24"/>
          <w:szCs w:val="24"/>
        </w:rPr>
      </w:pPr>
      <w:r w:rsidRPr="00F920EC">
        <w:rPr>
          <w:i/>
          <w:spacing w:val="-2"/>
          <w:sz w:val="24"/>
          <w:szCs w:val="24"/>
          <w:u w:val="single"/>
        </w:rPr>
        <w:t>Примечание:</w:t>
      </w:r>
    </w:p>
    <w:p w:rsidR="00F920EC" w:rsidRPr="009E1886" w:rsidRDefault="00F920EC" w:rsidP="00D71A57">
      <w:pPr>
        <w:pStyle w:val="a3"/>
        <w:tabs>
          <w:tab w:val="left" w:pos="0"/>
        </w:tabs>
        <w:ind w:left="720" w:right="286" w:firstLine="0"/>
      </w:pPr>
      <w:r w:rsidRPr="00F920EC">
        <w:t>Учитывая, что данный вид работ в начальной школе носит обучающий характер, неудовлетворительные оценки выставляются только за «контрольные» изложения.</w:t>
      </w:r>
      <w:r w:rsidRPr="00F920EC">
        <w:rPr>
          <w:spacing w:val="80"/>
        </w:rPr>
        <w:t xml:space="preserve"> </w:t>
      </w:r>
      <w:r w:rsidRPr="00F920EC">
        <w:t>При этом</w:t>
      </w:r>
      <w:r w:rsidRPr="00F920EC">
        <w:rPr>
          <w:spacing w:val="-2"/>
        </w:rPr>
        <w:t xml:space="preserve"> </w:t>
      </w:r>
      <w:r w:rsidRPr="00F920EC">
        <w:rPr>
          <w:i/>
        </w:rPr>
        <w:t xml:space="preserve">все ошибки исправляются, </w:t>
      </w:r>
      <w:r w:rsidRPr="00F920EC">
        <w:t>учитель дает содержательную оценку работе на словах. После индивидуальной</w:t>
      </w:r>
      <w:r w:rsidRPr="00F920EC">
        <w:rPr>
          <w:spacing w:val="40"/>
        </w:rPr>
        <w:t xml:space="preserve"> </w:t>
      </w:r>
      <w:r w:rsidRPr="00F920EC">
        <w:t>работы</w:t>
      </w:r>
      <w:r w:rsidRPr="00F920EC">
        <w:rPr>
          <w:spacing w:val="40"/>
        </w:rPr>
        <w:t xml:space="preserve"> </w:t>
      </w:r>
      <w:r w:rsidRPr="00F920EC">
        <w:t>с</w:t>
      </w:r>
      <w:r w:rsidRPr="00F920EC">
        <w:rPr>
          <w:spacing w:val="40"/>
        </w:rPr>
        <w:t xml:space="preserve"> </w:t>
      </w:r>
      <w:r w:rsidRPr="00F920EC">
        <w:t>учащимся</w:t>
      </w:r>
      <w:r w:rsidRPr="00F920EC">
        <w:rPr>
          <w:spacing w:val="40"/>
        </w:rPr>
        <w:t xml:space="preserve"> </w:t>
      </w:r>
      <w:r w:rsidRPr="00F920EC">
        <w:t>над</w:t>
      </w:r>
      <w:r w:rsidRPr="00F920EC">
        <w:rPr>
          <w:spacing w:val="40"/>
        </w:rPr>
        <w:t xml:space="preserve"> </w:t>
      </w:r>
      <w:r w:rsidRPr="00F920EC">
        <w:t>данным</w:t>
      </w:r>
      <w:r w:rsidRPr="00F920EC">
        <w:rPr>
          <w:spacing w:val="40"/>
        </w:rPr>
        <w:t xml:space="preserve"> </w:t>
      </w:r>
      <w:r w:rsidRPr="00F920EC">
        <w:t>видом</w:t>
      </w:r>
      <w:r w:rsidRPr="00F920EC">
        <w:rPr>
          <w:spacing w:val="40"/>
        </w:rPr>
        <w:t xml:space="preserve"> </w:t>
      </w:r>
      <w:r w:rsidRPr="00F920EC">
        <w:t>деятельности</w:t>
      </w:r>
      <w:r w:rsidRPr="00F920EC">
        <w:rPr>
          <w:spacing w:val="40"/>
        </w:rPr>
        <w:t xml:space="preserve"> </w:t>
      </w:r>
      <w:r w:rsidRPr="00F920EC">
        <w:t>выставляется</w:t>
      </w:r>
      <w:r w:rsidRPr="00F920EC">
        <w:rPr>
          <w:spacing w:val="40"/>
        </w:rPr>
        <w:t xml:space="preserve"> </w:t>
      </w:r>
      <w:r w:rsidRPr="00F920EC">
        <w:t>отметка</w:t>
      </w:r>
      <w:r w:rsidRPr="00F920EC">
        <w:rPr>
          <w:spacing w:val="40"/>
        </w:rPr>
        <w:t xml:space="preserve"> </w:t>
      </w:r>
      <w:r w:rsidRPr="00F920EC">
        <w:t>на один балл выше.</w:t>
      </w:r>
    </w:p>
    <w:p w:rsidR="00F920EC" w:rsidRPr="00F920EC" w:rsidRDefault="00F920EC" w:rsidP="00D71A57">
      <w:pPr>
        <w:tabs>
          <w:tab w:val="left" w:pos="0"/>
        </w:tabs>
        <w:ind w:left="720"/>
        <w:rPr>
          <w:i/>
          <w:sz w:val="24"/>
          <w:szCs w:val="24"/>
        </w:rPr>
      </w:pPr>
      <w:r w:rsidRPr="00F920EC">
        <w:rPr>
          <w:i/>
          <w:spacing w:val="-2"/>
          <w:sz w:val="24"/>
          <w:szCs w:val="24"/>
          <w:u w:val="single"/>
        </w:rPr>
        <w:t>Сочинение</w:t>
      </w:r>
    </w:p>
    <w:p w:rsidR="00F920EC" w:rsidRPr="00F920EC" w:rsidRDefault="00F920EC" w:rsidP="00D71A57">
      <w:pPr>
        <w:pStyle w:val="a3"/>
        <w:tabs>
          <w:tab w:val="left" w:pos="0"/>
        </w:tabs>
        <w:ind w:left="720" w:firstLine="0"/>
        <w:jc w:val="left"/>
      </w:pPr>
      <w:r w:rsidRPr="00F920EC">
        <w:t>Отметка</w:t>
      </w:r>
      <w:r w:rsidRPr="00F920EC">
        <w:rPr>
          <w:spacing w:val="-4"/>
        </w:rPr>
        <w:t xml:space="preserve"> </w:t>
      </w:r>
      <w:r w:rsidRPr="00F920EC">
        <w:t>за</w:t>
      </w:r>
      <w:r w:rsidRPr="00F920EC">
        <w:rPr>
          <w:spacing w:val="-4"/>
        </w:rPr>
        <w:t xml:space="preserve"> </w:t>
      </w:r>
      <w:r w:rsidRPr="00F920EC">
        <w:t>содержание</w:t>
      </w:r>
      <w:r w:rsidRPr="00F920EC">
        <w:rPr>
          <w:spacing w:val="-2"/>
        </w:rPr>
        <w:t xml:space="preserve"> </w:t>
      </w:r>
      <w:r w:rsidRPr="00F920EC">
        <w:t>и</w:t>
      </w:r>
      <w:r w:rsidRPr="00F920EC">
        <w:rPr>
          <w:spacing w:val="-3"/>
        </w:rPr>
        <w:t xml:space="preserve"> </w:t>
      </w:r>
      <w:r w:rsidRPr="00F920EC">
        <w:t>речевое</w:t>
      </w:r>
      <w:r w:rsidRPr="00F920EC">
        <w:rPr>
          <w:spacing w:val="-4"/>
        </w:rPr>
        <w:t xml:space="preserve"> </w:t>
      </w:r>
      <w:r w:rsidRPr="00F920EC">
        <w:rPr>
          <w:spacing w:val="-2"/>
        </w:rPr>
        <w:t>оформление:</w:t>
      </w:r>
    </w:p>
    <w:p w:rsidR="00F920EC" w:rsidRPr="00F920EC" w:rsidRDefault="00F920EC" w:rsidP="00D71A57">
      <w:pPr>
        <w:pStyle w:val="a3"/>
        <w:tabs>
          <w:tab w:val="left" w:pos="0"/>
        </w:tabs>
        <w:spacing w:before="1"/>
        <w:ind w:left="720" w:right="3291" w:firstLine="0"/>
        <w:jc w:val="left"/>
      </w:pPr>
      <w:r w:rsidRPr="00F920EC">
        <w:t>"5"</w:t>
      </w:r>
      <w:r w:rsidRPr="00F920EC">
        <w:rPr>
          <w:spacing w:val="-7"/>
        </w:rPr>
        <w:t xml:space="preserve"> </w:t>
      </w:r>
      <w:r w:rsidRPr="00F920EC">
        <w:t>–</w:t>
      </w:r>
      <w:r w:rsidRPr="00F920EC">
        <w:rPr>
          <w:spacing w:val="-5"/>
        </w:rPr>
        <w:t xml:space="preserve"> </w:t>
      </w:r>
      <w:r w:rsidRPr="00F920EC">
        <w:t>логически</w:t>
      </w:r>
      <w:r w:rsidRPr="00F920EC">
        <w:rPr>
          <w:spacing w:val="-5"/>
        </w:rPr>
        <w:t xml:space="preserve"> </w:t>
      </w:r>
      <w:r w:rsidRPr="00F920EC">
        <w:t>последовательно</w:t>
      </w:r>
      <w:r w:rsidRPr="00F920EC">
        <w:rPr>
          <w:spacing w:val="-5"/>
        </w:rPr>
        <w:t xml:space="preserve"> </w:t>
      </w:r>
      <w:r w:rsidRPr="00F920EC">
        <w:t>раскрыта</w:t>
      </w:r>
      <w:r w:rsidRPr="00F920EC">
        <w:rPr>
          <w:spacing w:val="-6"/>
        </w:rPr>
        <w:t xml:space="preserve"> </w:t>
      </w:r>
      <w:r w:rsidRPr="00F920EC">
        <w:t>тема,</w:t>
      </w:r>
      <w:r w:rsidRPr="00F920EC">
        <w:rPr>
          <w:spacing w:val="-5"/>
        </w:rPr>
        <w:t xml:space="preserve"> </w:t>
      </w:r>
      <w:r w:rsidRPr="00F920EC">
        <w:t>творческий</w:t>
      </w:r>
      <w:r w:rsidRPr="00F920EC">
        <w:rPr>
          <w:spacing w:val="-5"/>
        </w:rPr>
        <w:t xml:space="preserve"> </w:t>
      </w:r>
      <w:r w:rsidRPr="00F920EC">
        <w:t>подход. "4" – логически последовательно раскрыта тема.</w:t>
      </w:r>
    </w:p>
    <w:p w:rsidR="00F920EC" w:rsidRPr="00F920EC" w:rsidRDefault="00F920EC" w:rsidP="00D71A57">
      <w:pPr>
        <w:pStyle w:val="a3"/>
        <w:tabs>
          <w:tab w:val="left" w:pos="0"/>
        </w:tabs>
        <w:ind w:left="720" w:firstLine="0"/>
        <w:jc w:val="left"/>
      </w:pPr>
      <w:r w:rsidRPr="00F920EC">
        <w:t>"3" – незначительно нарушена последовательность изложения мыслей, имеются единичные (1-2) фактические и речевые неточности.</w:t>
      </w:r>
    </w:p>
    <w:p w:rsidR="00F920EC" w:rsidRPr="00F920EC" w:rsidRDefault="00F920EC" w:rsidP="00D71A57">
      <w:pPr>
        <w:pStyle w:val="a3"/>
        <w:tabs>
          <w:tab w:val="left" w:pos="0"/>
        </w:tabs>
        <w:ind w:left="720" w:firstLine="0"/>
        <w:jc w:val="left"/>
      </w:pPr>
      <w:r w:rsidRPr="00F920EC">
        <w:t>"2" – имеются некоторые отступления от темы, допущены отдельные нарушения в последовательности</w:t>
      </w:r>
      <w:r w:rsidRPr="00F920EC">
        <w:rPr>
          <w:spacing w:val="-4"/>
        </w:rPr>
        <w:t xml:space="preserve"> </w:t>
      </w:r>
      <w:r w:rsidRPr="00F920EC">
        <w:t>изложения</w:t>
      </w:r>
      <w:r w:rsidRPr="00F920EC">
        <w:rPr>
          <w:spacing w:val="-4"/>
        </w:rPr>
        <w:t xml:space="preserve"> </w:t>
      </w:r>
      <w:r w:rsidRPr="00F920EC">
        <w:t>мыслей,</w:t>
      </w:r>
      <w:r w:rsidRPr="00F920EC">
        <w:rPr>
          <w:spacing w:val="-4"/>
        </w:rPr>
        <w:t xml:space="preserve"> </w:t>
      </w:r>
      <w:r w:rsidRPr="00F920EC">
        <w:t>в</w:t>
      </w:r>
      <w:r w:rsidRPr="00F920EC">
        <w:rPr>
          <w:spacing w:val="-5"/>
        </w:rPr>
        <w:t xml:space="preserve"> </w:t>
      </w:r>
      <w:r w:rsidRPr="00F920EC">
        <w:t>построении</w:t>
      </w:r>
      <w:r w:rsidRPr="00F920EC">
        <w:rPr>
          <w:spacing w:val="-4"/>
        </w:rPr>
        <w:t xml:space="preserve"> </w:t>
      </w:r>
      <w:r w:rsidRPr="00F920EC">
        <w:t>2-3</w:t>
      </w:r>
      <w:r w:rsidRPr="00F920EC">
        <w:rPr>
          <w:spacing w:val="-7"/>
        </w:rPr>
        <w:t xml:space="preserve"> </w:t>
      </w:r>
      <w:r w:rsidRPr="00F920EC">
        <w:t>предложений,</w:t>
      </w:r>
      <w:r w:rsidRPr="00F920EC">
        <w:rPr>
          <w:spacing w:val="-4"/>
        </w:rPr>
        <w:t xml:space="preserve"> </w:t>
      </w:r>
      <w:r w:rsidRPr="00F920EC">
        <w:t>беден</w:t>
      </w:r>
      <w:r w:rsidRPr="00F920EC">
        <w:rPr>
          <w:spacing w:val="-4"/>
        </w:rPr>
        <w:t xml:space="preserve"> </w:t>
      </w:r>
      <w:r w:rsidRPr="00F920EC">
        <w:t>словарь.</w:t>
      </w:r>
    </w:p>
    <w:p w:rsidR="00F920EC" w:rsidRPr="00F920EC" w:rsidRDefault="00F920EC" w:rsidP="00D71A57">
      <w:pPr>
        <w:pStyle w:val="a3"/>
        <w:tabs>
          <w:tab w:val="left" w:pos="0"/>
        </w:tabs>
        <w:ind w:left="720" w:firstLine="0"/>
        <w:jc w:val="left"/>
      </w:pPr>
      <w:r w:rsidRPr="00F920EC">
        <w:t>"1" – имеются значительные отступления от темы, пропуск важных эпизодов, главной части, основной</w:t>
      </w:r>
      <w:r w:rsidRPr="00F920EC">
        <w:rPr>
          <w:spacing w:val="-4"/>
        </w:rPr>
        <w:t xml:space="preserve"> </w:t>
      </w:r>
      <w:r w:rsidRPr="00F920EC">
        <w:t>мысли</w:t>
      </w:r>
      <w:r w:rsidRPr="00F920EC">
        <w:rPr>
          <w:spacing w:val="-3"/>
        </w:rPr>
        <w:t xml:space="preserve"> </w:t>
      </w:r>
      <w:r w:rsidRPr="00F920EC">
        <w:t>и</w:t>
      </w:r>
      <w:r w:rsidRPr="00F920EC">
        <w:rPr>
          <w:spacing w:val="-4"/>
        </w:rPr>
        <w:t xml:space="preserve"> </w:t>
      </w:r>
      <w:r w:rsidRPr="00F920EC">
        <w:t>др.,</w:t>
      </w:r>
      <w:r w:rsidRPr="00F920EC">
        <w:rPr>
          <w:spacing w:val="-7"/>
        </w:rPr>
        <w:t xml:space="preserve"> </w:t>
      </w:r>
      <w:r w:rsidRPr="00F920EC">
        <w:t>нарушена</w:t>
      </w:r>
      <w:r w:rsidRPr="00F920EC">
        <w:rPr>
          <w:spacing w:val="-5"/>
        </w:rPr>
        <w:t xml:space="preserve"> </w:t>
      </w:r>
      <w:r w:rsidRPr="00F920EC">
        <w:t>последовательность</w:t>
      </w:r>
      <w:r w:rsidRPr="00F920EC">
        <w:rPr>
          <w:spacing w:val="-6"/>
        </w:rPr>
        <w:t xml:space="preserve"> </w:t>
      </w:r>
      <w:r w:rsidRPr="00F920EC">
        <w:t>изложения</w:t>
      </w:r>
      <w:r w:rsidRPr="00F920EC">
        <w:rPr>
          <w:spacing w:val="-4"/>
        </w:rPr>
        <w:t xml:space="preserve"> </w:t>
      </w:r>
      <w:r w:rsidRPr="00F920EC">
        <w:t>мыслей,</w:t>
      </w:r>
      <w:r w:rsidRPr="00F920EC">
        <w:rPr>
          <w:spacing w:val="-4"/>
        </w:rPr>
        <w:t xml:space="preserve"> </w:t>
      </w:r>
      <w:r w:rsidRPr="00F920EC">
        <w:t>отсутствует</w:t>
      </w:r>
      <w:r w:rsidRPr="00F920EC">
        <w:rPr>
          <w:spacing w:val="-2"/>
        </w:rPr>
        <w:t xml:space="preserve"> </w:t>
      </w:r>
      <w:r w:rsidRPr="00F920EC">
        <w:t>связь</w:t>
      </w:r>
      <w:r w:rsidRPr="00F920EC">
        <w:rPr>
          <w:spacing w:val="-4"/>
        </w:rPr>
        <w:t xml:space="preserve"> </w:t>
      </w:r>
      <w:r w:rsidRPr="00F920EC">
        <w:t>между частями, отдельными предложениями, крайне однообразен</w:t>
      </w:r>
    </w:p>
    <w:p w:rsidR="00F920EC" w:rsidRPr="00F920EC" w:rsidRDefault="00F920EC" w:rsidP="00D71A57">
      <w:pPr>
        <w:pStyle w:val="a3"/>
        <w:tabs>
          <w:tab w:val="left" w:pos="0"/>
        </w:tabs>
        <w:ind w:left="720" w:firstLine="0"/>
        <w:jc w:val="left"/>
      </w:pPr>
    </w:p>
    <w:p w:rsidR="00F920EC" w:rsidRPr="00F920EC" w:rsidRDefault="00F920EC" w:rsidP="00D71A57">
      <w:pPr>
        <w:pStyle w:val="a3"/>
        <w:tabs>
          <w:tab w:val="left" w:pos="0"/>
        </w:tabs>
        <w:ind w:left="720" w:firstLine="0"/>
      </w:pPr>
      <w:r w:rsidRPr="00F920EC">
        <w:t>Отметка</w:t>
      </w:r>
      <w:r w:rsidRPr="00F920EC">
        <w:rPr>
          <w:spacing w:val="-5"/>
        </w:rPr>
        <w:t xml:space="preserve"> </w:t>
      </w:r>
      <w:r w:rsidRPr="00F920EC">
        <w:t>за</w:t>
      </w:r>
      <w:r w:rsidRPr="00F920EC">
        <w:rPr>
          <w:spacing w:val="-4"/>
        </w:rPr>
        <w:t xml:space="preserve"> </w:t>
      </w:r>
      <w:r w:rsidRPr="00F920EC">
        <w:t>соблюдение</w:t>
      </w:r>
      <w:r w:rsidRPr="00F920EC">
        <w:rPr>
          <w:spacing w:val="-5"/>
        </w:rPr>
        <w:t xml:space="preserve"> </w:t>
      </w:r>
      <w:r w:rsidRPr="00F920EC">
        <w:t>орфографических</w:t>
      </w:r>
      <w:r w:rsidRPr="00F920EC">
        <w:rPr>
          <w:spacing w:val="-4"/>
        </w:rPr>
        <w:t xml:space="preserve"> </w:t>
      </w:r>
      <w:r w:rsidRPr="00F920EC">
        <w:t>и</w:t>
      </w:r>
      <w:r w:rsidRPr="00F920EC">
        <w:rPr>
          <w:spacing w:val="-4"/>
        </w:rPr>
        <w:t xml:space="preserve"> </w:t>
      </w:r>
      <w:r w:rsidRPr="00F920EC">
        <w:t>пунктуационных</w:t>
      </w:r>
      <w:r w:rsidRPr="00F920EC">
        <w:rPr>
          <w:spacing w:val="-1"/>
        </w:rPr>
        <w:t xml:space="preserve"> </w:t>
      </w:r>
      <w:r w:rsidRPr="00F920EC">
        <w:rPr>
          <w:spacing w:val="-2"/>
        </w:rPr>
        <w:t>норм:</w:t>
      </w:r>
    </w:p>
    <w:p w:rsidR="00F920EC" w:rsidRPr="00F920EC" w:rsidRDefault="00F920EC" w:rsidP="00D71A57">
      <w:pPr>
        <w:pStyle w:val="a3"/>
        <w:tabs>
          <w:tab w:val="left" w:pos="0"/>
        </w:tabs>
        <w:ind w:left="720" w:firstLine="0"/>
      </w:pPr>
      <w:r w:rsidRPr="00F920EC">
        <w:t>"5"</w:t>
      </w:r>
      <w:r w:rsidRPr="00F920EC">
        <w:rPr>
          <w:spacing w:val="-4"/>
        </w:rPr>
        <w:t xml:space="preserve"> </w:t>
      </w:r>
      <w:r w:rsidRPr="00F920EC">
        <w:t>–</w:t>
      </w:r>
      <w:r w:rsidRPr="00F920EC">
        <w:rPr>
          <w:spacing w:val="-2"/>
        </w:rPr>
        <w:t xml:space="preserve"> </w:t>
      </w:r>
      <w:r w:rsidRPr="00F920EC">
        <w:t>нет</w:t>
      </w:r>
      <w:r w:rsidRPr="00F920EC">
        <w:rPr>
          <w:spacing w:val="-2"/>
        </w:rPr>
        <w:t xml:space="preserve"> </w:t>
      </w:r>
      <w:r w:rsidRPr="00F920EC">
        <w:t>речевых и</w:t>
      </w:r>
      <w:r w:rsidRPr="00F920EC">
        <w:rPr>
          <w:spacing w:val="-2"/>
        </w:rPr>
        <w:t xml:space="preserve"> </w:t>
      </w:r>
      <w:r w:rsidRPr="00F920EC">
        <w:t>орфографических ошибок,</w:t>
      </w:r>
      <w:r w:rsidRPr="00F920EC">
        <w:rPr>
          <w:spacing w:val="-4"/>
        </w:rPr>
        <w:t xml:space="preserve"> </w:t>
      </w:r>
      <w:r w:rsidRPr="00F920EC">
        <w:rPr>
          <w:spacing w:val="-2"/>
        </w:rPr>
        <w:t>исправлений.</w:t>
      </w:r>
    </w:p>
    <w:p w:rsidR="00F920EC" w:rsidRPr="00F920EC" w:rsidRDefault="00F920EC" w:rsidP="00D71A57">
      <w:pPr>
        <w:pStyle w:val="a3"/>
        <w:tabs>
          <w:tab w:val="left" w:pos="0"/>
        </w:tabs>
        <w:ind w:left="720" w:right="3024" w:firstLine="0"/>
      </w:pPr>
      <w:r w:rsidRPr="00F920EC">
        <w:t>"4"</w:t>
      </w:r>
      <w:r w:rsidRPr="00F920EC">
        <w:rPr>
          <w:spacing w:val="-6"/>
        </w:rPr>
        <w:t xml:space="preserve"> </w:t>
      </w:r>
      <w:r w:rsidRPr="00F920EC">
        <w:t>–</w:t>
      </w:r>
      <w:r w:rsidRPr="00F920EC">
        <w:rPr>
          <w:spacing w:val="-5"/>
        </w:rPr>
        <w:t xml:space="preserve"> </w:t>
      </w:r>
      <w:r w:rsidRPr="00F920EC">
        <w:t>нет</w:t>
      </w:r>
      <w:r w:rsidRPr="00F920EC">
        <w:rPr>
          <w:spacing w:val="-5"/>
        </w:rPr>
        <w:t xml:space="preserve"> </w:t>
      </w:r>
      <w:r w:rsidRPr="00F920EC">
        <w:t>речевых</w:t>
      </w:r>
      <w:r w:rsidRPr="00F920EC">
        <w:rPr>
          <w:spacing w:val="-3"/>
        </w:rPr>
        <w:t xml:space="preserve"> </w:t>
      </w:r>
      <w:r w:rsidRPr="00F920EC">
        <w:t>и</w:t>
      </w:r>
      <w:r w:rsidRPr="00F920EC">
        <w:rPr>
          <w:spacing w:val="-5"/>
        </w:rPr>
        <w:t xml:space="preserve"> </w:t>
      </w:r>
      <w:r w:rsidRPr="00F920EC">
        <w:t>орфографических</w:t>
      </w:r>
      <w:r w:rsidRPr="00F920EC">
        <w:rPr>
          <w:spacing w:val="-3"/>
        </w:rPr>
        <w:t xml:space="preserve"> </w:t>
      </w:r>
      <w:r w:rsidRPr="00F920EC">
        <w:t>ошибок,</w:t>
      </w:r>
      <w:r w:rsidRPr="00F920EC">
        <w:rPr>
          <w:spacing w:val="-7"/>
        </w:rPr>
        <w:t xml:space="preserve"> </w:t>
      </w:r>
      <w:r w:rsidRPr="00F920EC">
        <w:t>допущено</w:t>
      </w:r>
      <w:r w:rsidRPr="00F920EC">
        <w:rPr>
          <w:spacing w:val="-5"/>
        </w:rPr>
        <w:t xml:space="preserve"> </w:t>
      </w:r>
      <w:r w:rsidRPr="00F920EC">
        <w:t>1</w:t>
      </w:r>
      <w:r w:rsidRPr="00F920EC">
        <w:rPr>
          <w:spacing w:val="-5"/>
        </w:rPr>
        <w:t xml:space="preserve"> </w:t>
      </w:r>
      <w:r w:rsidRPr="00F920EC">
        <w:t>исправление. "3"</w:t>
      </w:r>
      <w:r w:rsidRPr="00F920EC">
        <w:rPr>
          <w:spacing w:val="-1"/>
        </w:rPr>
        <w:t xml:space="preserve"> </w:t>
      </w:r>
      <w:r w:rsidRPr="00F920EC">
        <w:t>– имеются 1-2 орфографические ошибки</w:t>
      </w:r>
      <w:r w:rsidRPr="00F920EC">
        <w:rPr>
          <w:spacing w:val="-1"/>
        </w:rPr>
        <w:t xml:space="preserve"> </w:t>
      </w:r>
      <w:r w:rsidRPr="00F920EC">
        <w:t>и</w:t>
      </w:r>
      <w:r w:rsidRPr="00F920EC">
        <w:rPr>
          <w:spacing w:val="-1"/>
        </w:rPr>
        <w:t xml:space="preserve"> </w:t>
      </w:r>
      <w:r w:rsidRPr="00F920EC">
        <w:t>допущено 1 исправление. "2" – имеются 3-6 орфографических ошибки и 1-2 исправления.</w:t>
      </w:r>
    </w:p>
    <w:p w:rsidR="00F920EC" w:rsidRPr="00F920EC" w:rsidRDefault="00F920EC" w:rsidP="00D71A57">
      <w:pPr>
        <w:pStyle w:val="a3"/>
        <w:tabs>
          <w:tab w:val="left" w:pos="0"/>
        </w:tabs>
        <w:spacing w:before="1"/>
        <w:ind w:left="720" w:firstLine="0"/>
      </w:pPr>
      <w:r w:rsidRPr="00F920EC">
        <w:t>"1"</w:t>
      </w:r>
      <w:r w:rsidRPr="00F920EC">
        <w:rPr>
          <w:spacing w:val="-3"/>
        </w:rPr>
        <w:t xml:space="preserve"> </w:t>
      </w:r>
      <w:r w:rsidRPr="00F920EC">
        <w:t>–</w:t>
      </w:r>
      <w:r w:rsidRPr="00F920EC">
        <w:rPr>
          <w:spacing w:val="-1"/>
        </w:rPr>
        <w:t xml:space="preserve"> </w:t>
      </w:r>
      <w:r w:rsidRPr="00F920EC">
        <w:t>имеются</w:t>
      </w:r>
      <w:r w:rsidRPr="00F920EC">
        <w:rPr>
          <w:spacing w:val="-1"/>
        </w:rPr>
        <w:t xml:space="preserve"> </w:t>
      </w:r>
      <w:r w:rsidRPr="00F920EC">
        <w:t>более</w:t>
      </w:r>
      <w:r w:rsidRPr="00F920EC">
        <w:rPr>
          <w:spacing w:val="-3"/>
        </w:rPr>
        <w:t xml:space="preserve"> </w:t>
      </w:r>
      <w:r w:rsidRPr="00F920EC">
        <w:t>6</w:t>
      </w:r>
      <w:r w:rsidRPr="00F920EC">
        <w:rPr>
          <w:spacing w:val="-1"/>
        </w:rPr>
        <w:t xml:space="preserve"> </w:t>
      </w:r>
      <w:r w:rsidRPr="00F920EC">
        <w:t>орфографических</w:t>
      </w:r>
      <w:r w:rsidRPr="00F920EC">
        <w:rPr>
          <w:spacing w:val="1"/>
        </w:rPr>
        <w:t xml:space="preserve"> </w:t>
      </w:r>
      <w:r w:rsidRPr="00F920EC">
        <w:rPr>
          <w:spacing w:val="-2"/>
        </w:rPr>
        <w:t>ошибок.</w:t>
      </w:r>
    </w:p>
    <w:p w:rsidR="00F920EC" w:rsidRPr="00F920EC" w:rsidRDefault="00F920EC" w:rsidP="00D71A57">
      <w:pPr>
        <w:pStyle w:val="a3"/>
        <w:tabs>
          <w:tab w:val="left" w:pos="0"/>
        </w:tabs>
        <w:spacing w:before="11"/>
        <w:ind w:left="720" w:firstLine="0"/>
        <w:jc w:val="left"/>
      </w:pPr>
    </w:p>
    <w:p w:rsidR="00F920EC" w:rsidRPr="00F920EC" w:rsidRDefault="00F920EC" w:rsidP="00D71A57">
      <w:pPr>
        <w:pStyle w:val="a3"/>
        <w:tabs>
          <w:tab w:val="left" w:pos="0"/>
        </w:tabs>
        <w:ind w:left="720" w:right="291" w:firstLine="0"/>
      </w:pPr>
      <w:r w:rsidRPr="00F920EC">
        <w:rPr>
          <w:i/>
          <w:u w:val="single"/>
        </w:rPr>
        <w:t>Словарные диктанты</w:t>
      </w:r>
      <w:r w:rsidRPr="00F920EC">
        <w:rPr>
          <w:i/>
        </w:rPr>
        <w:t xml:space="preserve"> </w:t>
      </w:r>
      <w:r w:rsidRPr="00F920EC">
        <w:t>проводятся в качестве текущих проверочных работ и контрольных (один</w:t>
      </w:r>
      <w:r w:rsidRPr="00F920EC">
        <w:rPr>
          <w:spacing w:val="40"/>
        </w:rPr>
        <w:t xml:space="preserve"> </w:t>
      </w:r>
      <w:r w:rsidRPr="00F920EC">
        <w:t>раз в четверть). Содержание словарных диктантов составляют слова, написание которых не регулируется правилами.</w:t>
      </w:r>
    </w:p>
    <w:p w:rsidR="00F920EC" w:rsidRPr="00F920EC" w:rsidRDefault="00F920EC" w:rsidP="00D71A57">
      <w:pPr>
        <w:pStyle w:val="a3"/>
        <w:tabs>
          <w:tab w:val="left" w:pos="0"/>
        </w:tabs>
        <w:ind w:left="720" w:firstLine="0"/>
        <w:jc w:val="left"/>
      </w:pPr>
      <w:r w:rsidRPr="00F920EC">
        <w:t>Объем</w:t>
      </w:r>
      <w:r w:rsidRPr="00F920EC">
        <w:rPr>
          <w:spacing w:val="-6"/>
        </w:rPr>
        <w:t xml:space="preserve"> </w:t>
      </w:r>
      <w:r w:rsidRPr="00F920EC">
        <w:t>словарных</w:t>
      </w:r>
      <w:r w:rsidRPr="00F920EC">
        <w:rPr>
          <w:spacing w:val="-2"/>
        </w:rPr>
        <w:t xml:space="preserve"> диктантов:</w:t>
      </w:r>
    </w:p>
    <w:p w:rsidR="00F920EC" w:rsidRPr="00F920EC" w:rsidRDefault="00F920EC" w:rsidP="00D71A57">
      <w:pPr>
        <w:pStyle w:val="a5"/>
        <w:numPr>
          <w:ilvl w:val="1"/>
          <w:numId w:val="153"/>
        </w:numPr>
        <w:tabs>
          <w:tab w:val="left" w:pos="0"/>
          <w:tab w:val="left" w:pos="1387"/>
        </w:tabs>
        <w:spacing w:before="2" w:line="293" w:lineRule="exact"/>
        <w:ind w:left="720" w:firstLine="0"/>
        <w:rPr>
          <w:sz w:val="24"/>
          <w:szCs w:val="24"/>
        </w:rPr>
      </w:pPr>
      <w:r w:rsidRPr="00F920EC">
        <w:rPr>
          <w:sz w:val="24"/>
          <w:szCs w:val="24"/>
        </w:rPr>
        <w:t>2</w:t>
      </w:r>
      <w:r w:rsidRPr="00F920EC">
        <w:rPr>
          <w:spacing w:val="-3"/>
          <w:sz w:val="24"/>
          <w:szCs w:val="24"/>
        </w:rPr>
        <w:t xml:space="preserve"> </w:t>
      </w:r>
      <w:r w:rsidRPr="00F920EC">
        <w:rPr>
          <w:sz w:val="24"/>
          <w:szCs w:val="24"/>
        </w:rPr>
        <w:t>класс</w:t>
      </w:r>
      <w:r w:rsidRPr="00F920EC">
        <w:rPr>
          <w:spacing w:val="-1"/>
          <w:sz w:val="24"/>
          <w:szCs w:val="24"/>
        </w:rPr>
        <w:t xml:space="preserve"> </w:t>
      </w:r>
      <w:r w:rsidRPr="00F920EC">
        <w:rPr>
          <w:sz w:val="24"/>
          <w:szCs w:val="24"/>
        </w:rPr>
        <w:t>8</w:t>
      </w:r>
      <w:r w:rsidRPr="00F920EC">
        <w:rPr>
          <w:spacing w:val="-1"/>
          <w:sz w:val="24"/>
          <w:szCs w:val="24"/>
        </w:rPr>
        <w:t xml:space="preserve"> </w:t>
      </w:r>
      <w:r w:rsidRPr="00F920EC">
        <w:rPr>
          <w:sz w:val="24"/>
          <w:szCs w:val="24"/>
        </w:rPr>
        <w:t>-</w:t>
      </w:r>
      <w:r w:rsidRPr="00F920EC">
        <w:rPr>
          <w:spacing w:val="-1"/>
          <w:sz w:val="24"/>
          <w:szCs w:val="24"/>
        </w:rPr>
        <w:t xml:space="preserve"> </w:t>
      </w:r>
      <w:r w:rsidRPr="00F920EC">
        <w:rPr>
          <w:sz w:val="24"/>
          <w:szCs w:val="24"/>
        </w:rPr>
        <w:t xml:space="preserve">10 </w:t>
      </w:r>
      <w:r w:rsidRPr="00F920EC">
        <w:rPr>
          <w:spacing w:val="-4"/>
          <w:sz w:val="24"/>
          <w:szCs w:val="24"/>
        </w:rPr>
        <w:t>слов,</w:t>
      </w:r>
    </w:p>
    <w:p w:rsidR="00F920EC" w:rsidRPr="00F920EC" w:rsidRDefault="00F920EC" w:rsidP="00D71A57">
      <w:pPr>
        <w:pStyle w:val="a5"/>
        <w:numPr>
          <w:ilvl w:val="1"/>
          <w:numId w:val="153"/>
        </w:numPr>
        <w:tabs>
          <w:tab w:val="left" w:pos="0"/>
          <w:tab w:val="left" w:pos="1387"/>
        </w:tabs>
        <w:spacing w:line="293" w:lineRule="exact"/>
        <w:ind w:left="720" w:firstLine="0"/>
        <w:rPr>
          <w:sz w:val="24"/>
          <w:szCs w:val="24"/>
        </w:rPr>
      </w:pPr>
      <w:r w:rsidRPr="00F920EC">
        <w:rPr>
          <w:sz w:val="24"/>
          <w:szCs w:val="24"/>
        </w:rPr>
        <w:t>3</w:t>
      </w:r>
      <w:r w:rsidRPr="00F920EC">
        <w:rPr>
          <w:spacing w:val="-1"/>
          <w:sz w:val="24"/>
          <w:szCs w:val="24"/>
        </w:rPr>
        <w:t xml:space="preserve"> </w:t>
      </w:r>
      <w:r w:rsidRPr="00F920EC">
        <w:rPr>
          <w:sz w:val="24"/>
          <w:szCs w:val="24"/>
        </w:rPr>
        <w:t>класс</w:t>
      </w:r>
      <w:r w:rsidRPr="00F920EC">
        <w:rPr>
          <w:spacing w:val="-1"/>
          <w:sz w:val="24"/>
          <w:szCs w:val="24"/>
        </w:rPr>
        <w:t xml:space="preserve"> </w:t>
      </w:r>
      <w:r w:rsidRPr="00F920EC">
        <w:rPr>
          <w:sz w:val="24"/>
          <w:szCs w:val="24"/>
        </w:rPr>
        <w:t>10</w:t>
      </w:r>
      <w:r w:rsidRPr="00F920EC">
        <w:rPr>
          <w:spacing w:val="-1"/>
          <w:sz w:val="24"/>
          <w:szCs w:val="24"/>
        </w:rPr>
        <w:t xml:space="preserve"> </w:t>
      </w:r>
      <w:r w:rsidRPr="00F920EC">
        <w:rPr>
          <w:sz w:val="24"/>
          <w:szCs w:val="24"/>
        </w:rPr>
        <w:t>-</w:t>
      </w:r>
      <w:r w:rsidRPr="00F920EC">
        <w:rPr>
          <w:spacing w:val="-1"/>
          <w:sz w:val="24"/>
          <w:szCs w:val="24"/>
        </w:rPr>
        <w:t xml:space="preserve"> </w:t>
      </w:r>
      <w:r w:rsidRPr="00F920EC">
        <w:rPr>
          <w:spacing w:val="-2"/>
          <w:sz w:val="24"/>
          <w:szCs w:val="24"/>
        </w:rPr>
        <w:t>12слов,</w:t>
      </w:r>
    </w:p>
    <w:p w:rsidR="00F920EC" w:rsidRPr="00F920EC" w:rsidRDefault="00F920EC" w:rsidP="00D71A57">
      <w:pPr>
        <w:pStyle w:val="a5"/>
        <w:numPr>
          <w:ilvl w:val="1"/>
          <w:numId w:val="153"/>
        </w:numPr>
        <w:tabs>
          <w:tab w:val="left" w:pos="0"/>
          <w:tab w:val="left" w:pos="1387"/>
        </w:tabs>
        <w:ind w:left="720" w:right="6208" w:firstLine="0"/>
        <w:rPr>
          <w:sz w:val="24"/>
          <w:szCs w:val="24"/>
        </w:rPr>
      </w:pPr>
      <w:r w:rsidRPr="00F920EC">
        <w:rPr>
          <w:sz w:val="24"/>
          <w:szCs w:val="24"/>
        </w:rPr>
        <w:t>4 класс 12 -15 слов.</w:t>
      </w:r>
      <w:r w:rsidRPr="00F920EC">
        <w:rPr>
          <w:spacing w:val="40"/>
          <w:sz w:val="24"/>
          <w:szCs w:val="24"/>
        </w:rPr>
        <w:t xml:space="preserve"> </w:t>
      </w:r>
      <w:r w:rsidRPr="00F920EC">
        <w:rPr>
          <w:sz w:val="24"/>
          <w:szCs w:val="24"/>
        </w:rPr>
        <w:t>Оценивание</w:t>
      </w:r>
      <w:r w:rsidRPr="00F920EC">
        <w:rPr>
          <w:spacing w:val="-15"/>
          <w:sz w:val="24"/>
          <w:szCs w:val="24"/>
        </w:rPr>
        <w:t xml:space="preserve"> </w:t>
      </w:r>
      <w:r w:rsidRPr="00F920EC">
        <w:rPr>
          <w:sz w:val="24"/>
          <w:szCs w:val="24"/>
        </w:rPr>
        <w:t>словарных</w:t>
      </w:r>
      <w:r w:rsidRPr="00F920EC">
        <w:rPr>
          <w:spacing w:val="-15"/>
          <w:sz w:val="24"/>
          <w:szCs w:val="24"/>
        </w:rPr>
        <w:t xml:space="preserve"> </w:t>
      </w:r>
      <w:r w:rsidRPr="00F920EC">
        <w:rPr>
          <w:sz w:val="24"/>
          <w:szCs w:val="24"/>
        </w:rPr>
        <w:t>диктантов:</w:t>
      </w:r>
    </w:p>
    <w:p w:rsidR="00F920EC" w:rsidRPr="00F920EC" w:rsidRDefault="00F920EC" w:rsidP="00D71A57">
      <w:pPr>
        <w:pStyle w:val="a3"/>
        <w:tabs>
          <w:tab w:val="left" w:pos="0"/>
        </w:tabs>
        <w:spacing w:before="1" w:line="237" w:lineRule="auto"/>
        <w:ind w:left="720" w:right="2759" w:firstLine="0"/>
        <w:jc w:val="left"/>
      </w:pPr>
      <w:r w:rsidRPr="00F920EC">
        <w:t>Отметка «5» ставится за безошибочное выполнение работы; Отметка</w:t>
      </w:r>
      <w:r w:rsidRPr="00F920EC">
        <w:rPr>
          <w:spacing w:val="-1"/>
        </w:rPr>
        <w:t xml:space="preserve"> </w:t>
      </w:r>
      <w:r w:rsidRPr="00F920EC">
        <w:t>«4»</w:t>
      </w:r>
      <w:r w:rsidRPr="00F920EC">
        <w:rPr>
          <w:spacing w:val="-6"/>
        </w:rPr>
        <w:t xml:space="preserve"> </w:t>
      </w:r>
      <w:r w:rsidRPr="00F920EC">
        <w:t>ставится,</w:t>
      </w:r>
      <w:r w:rsidRPr="00F920EC">
        <w:rPr>
          <w:spacing w:val="-2"/>
        </w:rPr>
        <w:t xml:space="preserve"> </w:t>
      </w:r>
      <w:r w:rsidRPr="00F920EC">
        <w:t>если</w:t>
      </w:r>
      <w:r w:rsidRPr="00F920EC">
        <w:rPr>
          <w:spacing w:val="-1"/>
        </w:rPr>
        <w:t xml:space="preserve"> </w:t>
      </w:r>
      <w:r w:rsidRPr="00F920EC">
        <w:t>допущена</w:t>
      </w:r>
      <w:r w:rsidRPr="00F920EC">
        <w:rPr>
          <w:spacing w:val="-3"/>
        </w:rPr>
        <w:t xml:space="preserve"> </w:t>
      </w:r>
      <w:r w:rsidRPr="00F920EC">
        <w:t>1</w:t>
      </w:r>
      <w:r w:rsidRPr="00F920EC">
        <w:rPr>
          <w:spacing w:val="-2"/>
        </w:rPr>
        <w:t xml:space="preserve"> </w:t>
      </w:r>
      <w:r w:rsidRPr="00F920EC">
        <w:t>ошибка,</w:t>
      </w:r>
      <w:r w:rsidRPr="00F920EC">
        <w:rPr>
          <w:spacing w:val="-2"/>
        </w:rPr>
        <w:t xml:space="preserve"> </w:t>
      </w:r>
      <w:r w:rsidRPr="00F920EC">
        <w:t>1</w:t>
      </w:r>
      <w:r w:rsidRPr="00F920EC">
        <w:rPr>
          <w:spacing w:val="-1"/>
        </w:rPr>
        <w:t xml:space="preserve"> </w:t>
      </w:r>
      <w:r w:rsidRPr="00F920EC">
        <w:rPr>
          <w:spacing w:val="-2"/>
        </w:rPr>
        <w:t>исправление;</w:t>
      </w:r>
    </w:p>
    <w:p w:rsidR="00F920EC" w:rsidRPr="00F920EC" w:rsidRDefault="00F920EC" w:rsidP="00D71A57">
      <w:pPr>
        <w:pStyle w:val="a3"/>
        <w:tabs>
          <w:tab w:val="left" w:pos="0"/>
        </w:tabs>
        <w:spacing w:before="1"/>
        <w:ind w:left="720" w:firstLine="0"/>
        <w:jc w:val="left"/>
      </w:pPr>
      <w:r w:rsidRPr="00F920EC">
        <w:t>Отметка</w:t>
      </w:r>
      <w:r w:rsidRPr="00F920EC">
        <w:rPr>
          <w:spacing w:val="-2"/>
        </w:rPr>
        <w:t xml:space="preserve"> </w:t>
      </w:r>
      <w:r w:rsidRPr="00F920EC">
        <w:t>«3»</w:t>
      </w:r>
      <w:r w:rsidRPr="00F920EC">
        <w:rPr>
          <w:spacing w:val="-6"/>
        </w:rPr>
        <w:t xml:space="preserve"> </w:t>
      </w:r>
      <w:r w:rsidRPr="00F920EC">
        <w:t>ставится,</w:t>
      </w:r>
      <w:r w:rsidRPr="00F920EC">
        <w:rPr>
          <w:spacing w:val="-2"/>
        </w:rPr>
        <w:t xml:space="preserve"> </w:t>
      </w:r>
      <w:r w:rsidRPr="00F920EC">
        <w:t>если</w:t>
      </w:r>
      <w:r w:rsidRPr="00F920EC">
        <w:rPr>
          <w:spacing w:val="-1"/>
        </w:rPr>
        <w:t xml:space="preserve"> </w:t>
      </w:r>
      <w:r w:rsidRPr="00F920EC">
        <w:t>допущено</w:t>
      </w:r>
      <w:r w:rsidRPr="00F920EC">
        <w:rPr>
          <w:spacing w:val="-2"/>
        </w:rPr>
        <w:t xml:space="preserve"> </w:t>
      </w:r>
      <w:r w:rsidRPr="00F920EC">
        <w:t>2</w:t>
      </w:r>
      <w:r w:rsidRPr="00F920EC">
        <w:rPr>
          <w:spacing w:val="-2"/>
        </w:rPr>
        <w:t xml:space="preserve"> </w:t>
      </w:r>
      <w:r w:rsidRPr="00F920EC">
        <w:t>ошибки,</w:t>
      </w:r>
      <w:r w:rsidRPr="00F920EC">
        <w:rPr>
          <w:spacing w:val="-2"/>
        </w:rPr>
        <w:t xml:space="preserve"> </w:t>
      </w:r>
      <w:r w:rsidRPr="00F920EC">
        <w:t>1</w:t>
      </w:r>
      <w:r w:rsidRPr="00F920EC">
        <w:rPr>
          <w:spacing w:val="-2"/>
        </w:rPr>
        <w:t xml:space="preserve"> исправление;</w:t>
      </w:r>
    </w:p>
    <w:p w:rsidR="00F920EC" w:rsidRPr="00F920EC" w:rsidRDefault="00F920EC" w:rsidP="00D71A57">
      <w:pPr>
        <w:pStyle w:val="a3"/>
        <w:tabs>
          <w:tab w:val="left" w:pos="0"/>
        </w:tabs>
        <w:ind w:left="720" w:firstLine="0"/>
        <w:jc w:val="left"/>
      </w:pPr>
      <w:r w:rsidRPr="00F920EC">
        <w:t>Отметка</w:t>
      </w:r>
      <w:r w:rsidRPr="00F920EC">
        <w:rPr>
          <w:spacing w:val="1"/>
        </w:rPr>
        <w:t xml:space="preserve"> </w:t>
      </w:r>
      <w:r w:rsidRPr="00F920EC">
        <w:t>«2»</w:t>
      </w:r>
      <w:r w:rsidRPr="00F920EC">
        <w:rPr>
          <w:spacing w:val="-6"/>
        </w:rPr>
        <w:t xml:space="preserve"> </w:t>
      </w:r>
      <w:r w:rsidRPr="00F920EC">
        <w:t>ставится,</w:t>
      </w:r>
      <w:r w:rsidRPr="00F920EC">
        <w:rPr>
          <w:spacing w:val="-1"/>
        </w:rPr>
        <w:t xml:space="preserve"> </w:t>
      </w:r>
      <w:r w:rsidRPr="00F920EC">
        <w:t>если</w:t>
      </w:r>
      <w:r w:rsidRPr="00F920EC">
        <w:rPr>
          <w:spacing w:val="-1"/>
        </w:rPr>
        <w:t xml:space="preserve"> </w:t>
      </w:r>
      <w:r w:rsidRPr="00F920EC">
        <w:t>допущено</w:t>
      </w:r>
      <w:r w:rsidRPr="00F920EC">
        <w:rPr>
          <w:spacing w:val="-2"/>
        </w:rPr>
        <w:t xml:space="preserve"> </w:t>
      </w:r>
      <w:r w:rsidRPr="00F920EC">
        <w:t>3</w:t>
      </w:r>
      <w:r w:rsidRPr="00F920EC">
        <w:rPr>
          <w:spacing w:val="-1"/>
        </w:rPr>
        <w:t xml:space="preserve"> </w:t>
      </w:r>
      <w:r w:rsidRPr="00F920EC">
        <w:t>-</w:t>
      </w:r>
      <w:r w:rsidRPr="00F920EC">
        <w:rPr>
          <w:spacing w:val="-3"/>
        </w:rPr>
        <w:t xml:space="preserve"> </w:t>
      </w:r>
      <w:r w:rsidRPr="00F920EC">
        <w:t>5</w:t>
      </w:r>
      <w:r w:rsidRPr="00F920EC">
        <w:rPr>
          <w:spacing w:val="-1"/>
        </w:rPr>
        <w:t xml:space="preserve"> </w:t>
      </w:r>
      <w:r w:rsidRPr="00F920EC">
        <w:rPr>
          <w:spacing w:val="-2"/>
        </w:rPr>
        <w:t>ошибок.</w:t>
      </w:r>
    </w:p>
    <w:p w:rsidR="00F920EC" w:rsidRPr="00F920EC" w:rsidRDefault="00F920EC" w:rsidP="00D71A57">
      <w:pPr>
        <w:pStyle w:val="a3"/>
        <w:tabs>
          <w:tab w:val="left" w:pos="0"/>
        </w:tabs>
        <w:ind w:left="720" w:firstLine="0"/>
        <w:jc w:val="left"/>
      </w:pPr>
    </w:p>
    <w:p w:rsidR="00F920EC" w:rsidRPr="00F920EC" w:rsidRDefault="00F920EC" w:rsidP="00D71A57">
      <w:pPr>
        <w:tabs>
          <w:tab w:val="left" w:pos="0"/>
        </w:tabs>
        <w:ind w:left="720"/>
        <w:rPr>
          <w:i/>
          <w:sz w:val="24"/>
          <w:szCs w:val="24"/>
        </w:rPr>
      </w:pPr>
      <w:r w:rsidRPr="00F920EC">
        <w:rPr>
          <w:i/>
          <w:sz w:val="24"/>
          <w:szCs w:val="24"/>
          <w:u w:val="single"/>
        </w:rPr>
        <w:t>Оценка</w:t>
      </w:r>
      <w:r w:rsidRPr="00F920EC">
        <w:rPr>
          <w:i/>
          <w:spacing w:val="-4"/>
          <w:sz w:val="24"/>
          <w:szCs w:val="24"/>
          <w:u w:val="single"/>
        </w:rPr>
        <w:t xml:space="preserve"> </w:t>
      </w:r>
      <w:r w:rsidRPr="00F920EC">
        <w:rPr>
          <w:i/>
          <w:spacing w:val="-2"/>
          <w:sz w:val="24"/>
          <w:szCs w:val="24"/>
          <w:u w:val="single"/>
        </w:rPr>
        <w:t>тестов.</w:t>
      </w:r>
    </w:p>
    <w:p w:rsidR="00F920EC" w:rsidRPr="00F920EC" w:rsidRDefault="00F920EC" w:rsidP="00D71A57">
      <w:pPr>
        <w:pStyle w:val="a3"/>
        <w:tabs>
          <w:tab w:val="left" w:pos="0"/>
        </w:tabs>
        <w:ind w:left="720" w:right="287" w:firstLine="0"/>
      </w:pPr>
      <w:r w:rsidRPr="00F920EC">
        <w:t>Тестовая форма проверки позволяет существенно увеличить объем контролируемого материала по сравнению с традиционной контрольной работой (диктантом с грамматическим заданием) и тем самым создает предпосылки для повышения информативности и объективности результатов. Тест включает задания средней трудности.</w:t>
      </w:r>
    </w:p>
    <w:p w:rsidR="00F920EC" w:rsidRPr="00F920EC" w:rsidRDefault="00F920EC" w:rsidP="00D71A57">
      <w:pPr>
        <w:pStyle w:val="a3"/>
        <w:tabs>
          <w:tab w:val="left" w:pos="0"/>
        </w:tabs>
        <w:spacing w:before="1"/>
        <w:ind w:left="720" w:right="287" w:firstLine="0"/>
      </w:pPr>
      <w:r w:rsidRPr="00F920EC">
        <w:t>Проверка может проводиться как по всему</w:t>
      </w:r>
      <w:r w:rsidRPr="00F920EC">
        <w:rPr>
          <w:spacing w:val="-3"/>
        </w:rPr>
        <w:t xml:space="preserve"> </w:t>
      </w:r>
      <w:r w:rsidRPr="00F920EC">
        <w:t>тесту, так и отдельно по разделам. Выполненная работа оценивается отметками «зачет» или «незачет». Считается, что ученик обнаружил достаточную базовую подготовку («зачет»), если он дал не менее 75% правильных ответов.</w:t>
      </w:r>
    </w:p>
    <w:p w:rsidR="00F920EC" w:rsidRPr="00F920EC" w:rsidRDefault="00F920EC" w:rsidP="00D71A57">
      <w:pPr>
        <w:pStyle w:val="a3"/>
        <w:tabs>
          <w:tab w:val="left" w:pos="0"/>
        </w:tabs>
        <w:ind w:left="720" w:firstLine="0"/>
      </w:pPr>
      <w:r w:rsidRPr="00F920EC">
        <w:t>Как</w:t>
      </w:r>
      <w:r w:rsidRPr="00F920EC">
        <w:rPr>
          <w:spacing w:val="-2"/>
        </w:rPr>
        <w:t xml:space="preserve"> </w:t>
      </w:r>
      <w:r w:rsidRPr="00F920EC">
        <w:t>один</w:t>
      </w:r>
      <w:r w:rsidRPr="00F920EC">
        <w:rPr>
          <w:spacing w:val="-3"/>
        </w:rPr>
        <w:t xml:space="preserve"> </w:t>
      </w:r>
      <w:r w:rsidRPr="00F920EC">
        <w:t>из</w:t>
      </w:r>
      <w:r w:rsidRPr="00F920EC">
        <w:rPr>
          <w:spacing w:val="-2"/>
        </w:rPr>
        <w:t xml:space="preserve"> </w:t>
      </w:r>
      <w:r w:rsidRPr="00F920EC">
        <w:t>вариантов</w:t>
      </w:r>
      <w:r w:rsidRPr="00F920EC">
        <w:rPr>
          <w:spacing w:val="-1"/>
        </w:rPr>
        <w:t xml:space="preserve"> </w:t>
      </w:r>
      <w:r w:rsidRPr="00F920EC">
        <w:rPr>
          <w:spacing w:val="-2"/>
        </w:rPr>
        <w:t>оценивания:</w:t>
      </w:r>
    </w:p>
    <w:p w:rsidR="00F920EC" w:rsidRPr="00F920EC" w:rsidRDefault="00F920EC" w:rsidP="00D71A57">
      <w:pPr>
        <w:pStyle w:val="a5"/>
        <w:numPr>
          <w:ilvl w:val="1"/>
          <w:numId w:val="153"/>
        </w:numPr>
        <w:tabs>
          <w:tab w:val="left" w:pos="0"/>
          <w:tab w:val="left" w:pos="1387"/>
        </w:tabs>
        <w:spacing w:before="2"/>
        <w:ind w:left="720" w:firstLine="0"/>
        <w:rPr>
          <w:sz w:val="24"/>
          <w:szCs w:val="24"/>
        </w:rPr>
      </w:pPr>
      <w:r w:rsidRPr="00F920EC">
        <w:rPr>
          <w:sz w:val="24"/>
          <w:szCs w:val="24"/>
        </w:rPr>
        <w:t>«высокий»</w:t>
      </w:r>
      <w:r w:rsidRPr="00F920EC">
        <w:rPr>
          <w:spacing w:val="-7"/>
          <w:sz w:val="24"/>
          <w:szCs w:val="24"/>
        </w:rPr>
        <w:t xml:space="preserve"> </w:t>
      </w:r>
      <w:r w:rsidRPr="00F920EC">
        <w:rPr>
          <w:sz w:val="24"/>
          <w:szCs w:val="24"/>
        </w:rPr>
        <w:t>-</w:t>
      </w:r>
      <w:r w:rsidRPr="00F920EC">
        <w:rPr>
          <w:spacing w:val="-2"/>
          <w:sz w:val="24"/>
          <w:szCs w:val="24"/>
        </w:rPr>
        <w:t xml:space="preserve"> </w:t>
      </w:r>
      <w:r w:rsidRPr="00F920EC">
        <w:rPr>
          <w:sz w:val="24"/>
          <w:szCs w:val="24"/>
        </w:rPr>
        <w:t>все</w:t>
      </w:r>
      <w:r w:rsidRPr="00F920EC">
        <w:rPr>
          <w:spacing w:val="-3"/>
          <w:sz w:val="24"/>
          <w:szCs w:val="24"/>
        </w:rPr>
        <w:t xml:space="preserve"> </w:t>
      </w:r>
      <w:r w:rsidRPr="00F920EC">
        <w:rPr>
          <w:sz w:val="24"/>
          <w:szCs w:val="24"/>
        </w:rPr>
        <w:t>предложенные</w:t>
      </w:r>
      <w:r w:rsidRPr="00F920EC">
        <w:rPr>
          <w:spacing w:val="-3"/>
          <w:sz w:val="24"/>
          <w:szCs w:val="24"/>
        </w:rPr>
        <w:t xml:space="preserve"> </w:t>
      </w:r>
      <w:r w:rsidRPr="00F920EC">
        <w:rPr>
          <w:sz w:val="24"/>
          <w:szCs w:val="24"/>
        </w:rPr>
        <w:t>задания</w:t>
      </w:r>
      <w:r w:rsidRPr="00F920EC">
        <w:rPr>
          <w:spacing w:val="-2"/>
          <w:sz w:val="24"/>
          <w:szCs w:val="24"/>
        </w:rPr>
        <w:t xml:space="preserve"> </w:t>
      </w:r>
      <w:r w:rsidRPr="00F920EC">
        <w:rPr>
          <w:sz w:val="24"/>
          <w:szCs w:val="24"/>
        </w:rPr>
        <w:t>выполнены</w:t>
      </w:r>
      <w:r w:rsidRPr="00F920EC">
        <w:rPr>
          <w:spacing w:val="-1"/>
          <w:sz w:val="24"/>
          <w:szCs w:val="24"/>
        </w:rPr>
        <w:t xml:space="preserve"> </w:t>
      </w:r>
      <w:r w:rsidRPr="00F920EC">
        <w:rPr>
          <w:spacing w:val="-2"/>
          <w:sz w:val="24"/>
          <w:szCs w:val="24"/>
        </w:rPr>
        <w:t>правильно;</w:t>
      </w:r>
    </w:p>
    <w:p w:rsidR="00F920EC" w:rsidRPr="00F920EC" w:rsidRDefault="00F920EC" w:rsidP="00D71A57">
      <w:pPr>
        <w:pStyle w:val="a5"/>
        <w:numPr>
          <w:ilvl w:val="1"/>
          <w:numId w:val="153"/>
        </w:numPr>
        <w:tabs>
          <w:tab w:val="left" w:pos="0"/>
          <w:tab w:val="left" w:pos="1387"/>
        </w:tabs>
        <w:spacing w:before="1" w:line="294" w:lineRule="exact"/>
        <w:ind w:left="720" w:firstLine="0"/>
        <w:rPr>
          <w:sz w:val="24"/>
          <w:szCs w:val="24"/>
        </w:rPr>
      </w:pPr>
      <w:r w:rsidRPr="00F920EC">
        <w:rPr>
          <w:sz w:val="24"/>
          <w:szCs w:val="24"/>
        </w:rPr>
        <w:t>«средний»</w:t>
      </w:r>
      <w:r w:rsidRPr="00F920EC">
        <w:rPr>
          <w:spacing w:val="-7"/>
          <w:sz w:val="24"/>
          <w:szCs w:val="24"/>
        </w:rPr>
        <w:t xml:space="preserve"> </w:t>
      </w:r>
      <w:r w:rsidRPr="00F920EC">
        <w:rPr>
          <w:sz w:val="24"/>
          <w:szCs w:val="24"/>
        </w:rPr>
        <w:t>-</w:t>
      </w:r>
      <w:r w:rsidRPr="00F920EC">
        <w:rPr>
          <w:spacing w:val="-2"/>
          <w:sz w:val="24"/>
          <w:szCs w:val="24"/>
        </w:rPr>
        <w:t xml:space="preserve"> </w:t>
      </w:r>
      <w:r w:rsidRPr="00F920EC">
        <w:rPr>
          <w:sz w:val="24"/>
          <w:szCs w:val="24"/>
        </w:rPr>
        <w:t>все</w:t>
      </w:r>
      <w:r w:rsidRPr="00F920EC">
        <w:rPr>
          <w:spacing w:val="-2"/>
          <w:sz w:val="24"/>
          <w:szCs w:val="24"/>
        </w:rPr>
        <w:t xml:space="preserve"> </w:t>
      </w:r>
      <w:r w:rsidRPr="00F920EC">
        <w:rPr>
          <w:sz w:val="24"/>
          <w:szCs w:val="24"/>
        </w:rPr>
        <w:t>задания</w:t>
      </w:r>
      <w:r w:rsidRPr="00F920EC">
        <w:rPr>
          <w:spacing w:val="-1"/>
          <w:sz w:val="24"/>
          <w:szCs w:val="24"/>
        </w:rPr>
        <w:t xml:space="preserve"> </w:t>
      </w:r>
      <w:r w:rsidRPr="00F920EC">
        <w:rPr>
          <w:sz w:val="24"/>
          <w:szCs w:val="24"/>
        </w:rPr>
        <w:t>с</w:t>
      </w:r>
      <w:r w:rsidRPr="00F920EC">
        <w:rPr>
          <w:spacing w:val="-2"/>
          <w:sz w:val="24"/>
          <w:szCs w:val="24"/>
        </w:rPr>
        <w:t xml:space="preserve"> </w:t>
      </w:r>
      <w:r w:rsidRPr="00F920EC">
        <w:rPr>
          <w:sz w:val="24"/>
          <w:szCs w:val="24"/>
        </w:rPr>
        <w:t>незначительными</w:t>
      </w:r>
      <w:r w:rsidRPr="00F920EC">
        <w:rPr>
          <w:spacing w:val="-3"/>
          <w:sz w:val="24"/>
          <w:szCs w:val="24"/>
        </w:rPr>
        <w:t xml:space="preserve"> </w:t>
      </w:r>
      <w:r w:rsidRPr="00F920EC">
        <w:rPr>
          <w:spacing w:val="-2"/>
          <w:sz w:val="24"/>
          <w:szCs w:val="24"/>
        </w:rPr>
        <w:t>погрешностями;</w:t>
      </w:r>
    </w:p>
    <w:p w:rsidR="00F920EC" w:rsidRPr="00F920EC" w:rsidRDefault="00F920EC" w:rsidP="00D71A57">
      <w:pPr>
        <w:pStyle w:val="a5"/>
        <w:numPr>
          <w:ilvl w:val="1"/>
          <w:numId w:val="153"/>
        </w:numPr>
        <w:tabs>
          <w:tab w:val="left" w:pos="0"/>
          <w:tab w:val="left" w:pos="1387"/>
        </w:tabs>
        <w:spacing w:line="292" w:lineRule="exact"/>
        <w:ind w:left="720" w:firstLine="0"/>
        <w:rPr>
          <w:sz w:val="24"/>
          <w:szCs w:val="24"/>
        </w:rPr>
      </w:pPr>
      <w:r w:rsidRPr="00F920EC">
        <w:rPr>
          <w:sz w:val="24"/>
          <w:szCs w:val="24"/>
        </w:rPr>
        <w:t>«низкий»</w:t>
      </w:r>
      <w:r w:rsidRPr="00F920EC">
        <w:rPr>
          <w:spacing w:val="-9"/>
          <w:sz w:val="24"/>
          <w:szCs w:val="24"/>
        </w:rPr>
        <w:t xml:space="preserve"> </w:t>
      </w:r>
      <w:r w:rsidRPr="00F920EC">
        <w:rPr>
          <w:sz w:val="24"/>
          <w:szCs w:val="24"/>
        </w:rPr>
        <w:t>- выполнены</w:t>
      </w:r>
      <w:r w:rsidRPr="00F920EC">
        <w:rPr>
          <w:spacing w:val="-1"/>
          <w:sz w:val="24"/>
          <w:szCs w:val="24"/>
        </w:rPr>
        <w:t xml:space="preserve"> </w:t>
      </w:r>
      <w:r w:rsidRPr="00F920EC">
        <w:rPr>
          <w:sz w:val="24"/>
          <w:szCs w:val="24"/>
        </w:rPr>
        <w:t>отдельные</w:t>
      </w:r>
      <w:r w:rsidRPr="00F920EC">
        <w:rPr>
          <w:spacing w:val="-2"/>
          <w:sz w:val="24"/>
          <w:szCs w:val="24"/>
        </w:rPr>
        <w:t xml:space="preserve"> задания.</w:t>
      </w:r>
    </w:p>
    <w:p w:rsidR="00F920EC" w:rsidRPr="00F920EC" w:rsidRDefault="00F920EC" w:rsidP="00D71A57">
      <w:pPr>
        <w:pStyle w:val="a3"/>
        <w:tabs>
          <w:tab w:val="left" w:pos="0"/>
        </w:tabs>
        <w:spacing w:line="274" w:lineRule="exact"/>
        <w:ind w:left="720" w:firstLine="0"/>
        <w:jc w:val="left"/>
      </w:pPr>
      <w:r w:rsidRPr="00F920EC">
        <w:t>Учащихся следует</w:t>
      </w:r>
      <w:r w:rsidRPr="00F920EC">
        <w:rPr>
          <w:spacing w:val="3"/>
        </w:rPr>
        <w:t xml:space="preserve"> </w:t>
      </w:r>
      <w:r w:rsidRPr="00F920EC">
        <w:t>подготовить заранее</w:t>
      </w:r>
      <w:r w:rsidRPr="00F920EC">
        <w:rPr>
          <w:spacing w:val="-1"/>
        </w:rPr>
        <w:t xml:space="preserve"> </w:t>
      </w:r>
      <w:r w:rsidRPr="00F920EC">
        <w:t>к выполнению работы.</w:t>
      </w:r>
      <w:r w:rsidRPr="00F920EC">
        <w:rPr>
          <w:spacing w:val="-1"/>
        </w:rPr>
        <w:t xml:space="preserve"> </w:t>
      </w:r>
      <w:r w:rsidRPr="00F920EC">
        <w:t>Для</w:t>
      </w:r>
      <w:r w:rsidRPr="00F920EC">
        <w:rPr>
          <w:spacing w:val="-1"/>
        </w:rPr>
        <w:t xml:space="preserve"> </w:t>
      </w:r>
      <w:r w:rsidRPr="00F920EC">
        <w:t>этого надо выделить</w:t>
      </w:r>
      <w:r w:rsidRPr="00F920EC">
        <w:rPr>
          <w:spacing w:val="1"/>
        </w:rPr>
        <w:t xml:space="preserve"> </w:t>
      </w:r>
      <w:r w:rsidRPr="00F920EC">
        <w:rPr>
          <w:spacing w:val="-5"/>
        </w:rPr>
        <w:t>10-</w:t>
      </w:r>
    </w:p>
    <w:p w:rsidR="00F920EC" w:rsidRPr="00F920EC" w:rsidRDefault="00F920EC" w:rsidP="00D71A57">
      <w:pPr>
        <w:pStyle w:val="a3"/>
        <w:tabs>
          <w:tab w:val="left" w:pos="0"/>
        </w:tabs>
        <w:ind w:left="720" w:firstLine="0"/>
        <w:jc w:val="left"/>
      </w:pPr>
      <w:r w:rsidRPr="00F920EC">
        <w:t>15</w:t>
      </w:r>
      <w:r w:rsidRPr="00F920EC">
        <w:rPr>
          <w:spacing w:val="66"/>
        </w:rPr>
        <w:t xml:space="preserve"> </w:t>
      </w:r>
      <w:r w:rsidRPr="00F920EC">
        <w:t>минут</w:t>
      </w:r>
      <w:r w:rsidRPr="00F920EC">
        <w:rPr>
          <w:spacing w:val="66"/>
        </w:rPr>
        <w:t xml:space="preserve"> </w:t>
      </w:r>
      <w:r w:rsidRPr="00F920EC">
        <w:t>в</w:t>
      </w:r>
      <w:r w:rsidRPr="00F920EC">
        <w:rPr>
          <w:spacing w:val="40"/>
        </w:rPr>
        <w:t xml:space="preserve"> </w:t>
      </w:r>
      <w:r w:rsidRPr="00F920EC">
        <w:t>конце</w:t>
      </w:r>
      <w:r w:rsidRPr="00F920EC">
        <w:rPr>
          <w:spacing w:val="40"/>
        </w:rPr>
        <w:t xml:space="preserve"> </w:t>
      </w:r>
      <w:r w:rsidRPr="00F920EC">
        <w:t>одного</w:t>
      </w:r>
      <w:r w:rsidRPr="00F920EC">
        <w:rPr>
          <w:spacing w:val="66"/>
        </w:rPr>
        <w:t xml:space="preserve"> </w:t>
      </w:r>
      <w:r w:rsidRPr="00F920EC">
        <w:t>из</w:t>
      </w:r>
      <w:r w:rsidRPr="00F920EC">
        <w:rPr>
          <w:spacing w:val="40"/>
        </w:rPr>
        <w:t xml:space="preserve"> </w:t>
      </w:r>
      <w:r w:rsidRPr="00F920EC">
        <w:t>предшествующих</w:t>
      </w:r>
      <w:r w:rsidRPr="00F920EC">
        <w:rPr>
          <w:spacing w:val="68"/>
        </w:rPr>
        <w:t xml:space="preserve"> </w:t>
      </w:r>
      <w:r w:rsidRPr="00F920EC">
        <w:t>уроков.</w:t>
      </w:r>
      <w:r w:rsidRPr="00F920EC">
        <w:rPr>
          <w:spacing w:val="40"/>
        </w:rPr>
        <w:t xml:space="preserve"> </w:t>
      </w:r>
      <w:r w:rsidRPr="00F920EC">
        <w:t>Рекомендуется</w:t>
      </w:r>
      <w:r w:rsidRPr="00F920EC">
        <w:rPr>
          <w:spacing w:val="66"/>
        </w:rPr>
        <w:t xml:space="preserve"> </w:t>
      </w:r>
      <w:r w:rsidRPr="00F920EC">
        <w:t>записать</w:t>
      </w:r>
      <w:r w:rsidRPr="00F920EC">
        <w:rPr>
          <w:spacing w:val="67"/>
        </w:rPr>
        <w:t xml:space="preserve"> </w:t>
      </w:r>
      <w:r w:rsidRPr="00F920EC">
        <w:t>на</w:t>
      </w:r>
      <w:r w:rsidRPr="00F920EC">
        <w:rPr>
          <w:spacing w:val="40"/>
        </w:rPr>
        <w:t xml:space="preserve"> </w:t>
      </w:r>
      <w:r w:rsidRPr="00F920EC">
        <w:t>доске</w:t>
      </w:r>
      <w:r w:rsidRPr="00F920EC">
        <w:rPr>
          <w:spacing w:val="40"/>
        </w:rPr>
        <w:t xml:space="preserve"> </w:t>
      </w:r>
      <w:r w:rsidRPr="00F920EC">
        <w:t>1-2 задания, аналогичные включенным в тест и выполнить их вместе с учащимися.</w:t>
      </w:r>
    </w:p>
    <w:p w:rsidR="00F920EC" w:rsidRPr="00F920EC" w:rsidRDefault="00F920EC" w:rsidP="00D71A57">
      <w:pPr>
        <w:pStyle w:val="a3"/>
        <w:tabs>
          <w:tab w:val="left" w:pos="0"/>
        </w:tabs>
        <w:spacing w:before="8"/>
        <w:ind w:left="720" w:firstLine="0"/>
        <w:jc w:val="left"/>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10"/>
        <w:gridCol w:w="2410"/>
        <w:gridCol w:w="2410"/>
      </w:tblGrid>
      <w:tr w:rsidR="00F920EC" w:rsidRPr="00F920EC" w:rsidTr="00BB3F6B">
        <w:trPr>
          <w:trHeight w:val="551"/>
        </w:trPr>
        <w:tc>
          <w:tcPr>
            <w:tcW w:w="2410" w:type="dxa"/>
          </w:tcPr>
          <w:p w:rsidR="00F920EC" w:rsidRPr="00F920EC" w:rsidRDefault="00F920EC" w:rsidP="00D71A57">
            <w:pPr>
              <w:pStyle w:val="TableParagraph"/>
              <w:tabs>
                <w:tab w:val="left" w:pos="0"/>
              </w:tabs>
              <w:spacing w:line="276" w:lineRule="exact"/>
              <w:ind w:left="720" w:right="304"/>
              <w:rPr>
                <w:b/>
                <w:sz w:val="24"/>
                <w:szCs w:val="24"/>
              </w:rPr>
            </w:pPr>
            <w:r w:rsidRPr="00F920EC">
              <w:rPr>
                <w:b/>
                <w:sz w:val="24"/>
                <w:szCs w:val="24"/>
              </w:rPr>
              <w:t>Низкий</w:t>
            </w:r>
            <w:r w:rsidRPr="00F920EC">
              <w:rPr>
                <w:b/>
                <w:spacing w:val="-15"/>
                <w:sz w:val="24"/>
                <w:szCs w:val="24"/>
              </w:rPr>
              <w:t xml:space="preserve"> </w:t>
            </w:r>
            <w:r w:rsidRPr="00F920EC">
              <w:rPr>
                <w:b/>
                <w:sz w:val="24"/>
                <w:szCs w:val="24"/>
              </w:rPr>
              <w:t>уровень 0 - 60%</w:t>
            </w:r>
          </w:p>
        </w:tc>
        <w:tc>
          <w:tcPr>
            <w:tcW w:w="2410" w:type="dxa"/>
          </w:tcPr>
          <w:p w:rsidR="00F920EC" w:rsidRPr="00F920EC" w:rsidRDefault="00F920EC" w:rsidP="00D71A57">
            <w:pPr>
              <w:pStyle w:val="TableParagraph"/>
              <w:tabs>
                <w:tab w:val="left" w:pos="0"/>
              </w:tabs>
              <w:spacing w:line="273" w:lineRule="exact"/>
              <w:ind w:left="720" w:right="349"/>
              <w:jc w:val="center"/>
              <w:rPr>
                <w:b/>
                <w:sz w:val="24"/>
                <w:szCs w:val="24"/>
              </w:rPr>
            </w:pPr>
            <w:r w:rsidRPr="00F920EC">
              <w:rPr>
                <w:b/>
                <w:sz w:val="24"/>
                <w:szCs w:val="24"/>
              </w:rPr>
              <w:t>60 -</w:t>
            </w:r>
            <w:r w:rsidRPr="00F920EC">
              <w:rPr>
                <w:b/>
                <w:spacing w:val="-1"/>
                <w:sz w:val="24"/>
                <w:szCs w:val="24"/>
              </w:rPr>
              <w:t xml:space="preserve"> </w:t>
            </w:r>
            <w:r w:rsidRPr="00F920EC">
              <w:rPr>
                <w:b/>
                <w:spacing w:val="-5"/>
                <w:sz w:val="24"/>
                <w:szCs w:val="24"/>
              </w:rPr>
              <w:t>77%</w:t>
            </w:r>
          </w:p>
        </w:tc>
        <w:tc>
          <w:tcPr>
            <w:tcW w:w="2410" w:type="dxa"/>
          </w:tcPr>
          <w:p w:rsidR="00F920EC" w:rsidRPr="00F920EC" w:rsidRDefault="00F920EC" w:rsidP="00D71A57">
            <w:pPr>
              <w:pStyle w:val="TableParagraph"/>
              <w:tabs>
                <w:tab w:val="left" w:pos="0"/>
              </w:tabs>
              <w:spacing w:line="273" w:lineRule="exact"/>
              <w:ind w:left="720" w:right="349"/>
              <w:jc w:val="center"/>
              <w:rPr>
                <w:b/>
                <w:sz w:val="24"/>
                <w:szCs w:val="24"/>
              </w:rPr>
            </w:pPr>
            <w:r w:rsidRPr="00F920EC">
              <w:rPr>
                <w:b/>
                <w:sz w:val="24"/>
                <w:szCs w:val="24"/>
              </w:rPr>
              <w:t>77 -</w:t>
            </w:r>
            <w:r w:rsidRPr="00F920EC">
              <w:rPr>
                <w:b/>
                <w:spacing w:val="-1"/>
                <w:sz w:val="24"/>
                <w:szCs w:val="24"/>
              </w:rPr>
              <w:t xml:space="preserve"> </w:t>
            </w:r>
            <w:r w:rsidRPr="00F920EC">
              <w:rPr>
                <w:b/>
                <w:spacing w:val="-5"/>
                <w:sz w:val="24"/>
                <w:szCs w:val="24"/>
              </w:rPr>
              <w:t>90%</w:t>
            </w:r>
          </w:p>
        </w:tc>
        <w:tc>
          <w:tcPr>
            <w:tcW w:w="2410" w:type="dxa"/>
          </w:tcPr>
          <w:p w:rsidR="00F920EC" w:rsidRPr="00F920EC" w:rsidRDefault="00F920EC" w:rsidP="00D71A57">
            <w:pPr>
              <w:pStyle w:val="TableParagraph"/>
              <w:tabs>
                <w:tab w:val="left" w:pos="0"/>
              </w:tabs>
              <w:spacing w:line="273" w:lineRule="exact"/>
              <w:ind w:left="720" w:right="348"/>
              <w:jc w:val="center"/>
              <w:rPr>
                <w:b/>
                <w:sz w:val="24"/>
                <w:szCs w:val="24"/>
              </w:rPr>
            </w:pPr>
            <w:r w:rsidRPr="00F920EC">
              <w:rPr>
                <w:b/>
                <w:sz w:val="24"/>
                <w:szCs w:val="24"/>
              </w:rPr>
              <w:t>90 -</w:t>
            </w:r>
            <w:r w:rsidRPr="00F920EC">
              <w:rPr>
                <w:b/>
                <w:spacing w:val="-1"/>
                <w:sz w:val="24"/>
                <w:szCs w:val="24"/>
              </w:rPr>
              <w:t xml:space="preserve"> </w:t>
            </w:r>
            <w:r w:rsidRPr="00F920EC">
              <w:rPr>
                <w:b/>
                <w:spacing w:val="-4"/>
                <w:sz w:val="24"/>
                <w:szCs w:val="24"/>
              </w:rPr>
              <w:t>100%</w:t>
            </w:r>
          </w:p>
        </w:tc>
      </w:tr>
      <w:tr w:rsidR="00F920EC" w:rsidRPr="00F920EC" w:rsidTr="00BB3F6B">
        <w:trPr>
          <w:trHeight w:val="275"/>
        </w:trPr>
        <w:tc>
          <w:tcPr>
            <w:tcW w:w="2410" w:type="dxa"/>
          </w:tcPr>
          <w:p w:rsidR="00F920EC" w:rsidRPr="00F920EC" w:rsidRDefault="00F920EC" w:rsidP="00D71A57">
            <w:pPr>
              <w:pStyle w:val="TableParagraph"/>
              <w:tabs>
                <w:tab w:val="left" w:pos="0"/>
              </w:tabs>
              <w:spacing w:line="255" w:lineRule="exact"/>
              <w:ind w:left="720" w:right="354"/>
              <w:jc w:val="center"/>
              <w:rPr>
                <w:sz w:val="24"/>
                <w:szCs w:val="24"/>
              </w:rPr>
            </w:pPr>
            <w:r w:rsidRPr="00F920EC">
              <w:rPr>
                <w:sz w:val="24"/>
                <w:szCs w:val="24"/>
              </w:rPr>
              <w:t>менее</w:t>
            </w:r>
            <w:r w:rsidRPr="00F920EC">
              <w:rPr>
                <w:spacing w:val="-5"/>
                <w:sz w:val="24"/>
                <w:szCs w:val="24"/>
              </w:rPr>
              <w:t xml:space="preserve"> </w:t>
            </w:r>
            <w:r w:rsidRPr="00F920EC">
              <w:rPr>
                <w:sz w:val="24"/>
                <w:szCs w:val="24"/>
              </w:rPr>
              <w:t>17</w:t>
            </w:r>
            <w:r w:rsidRPr="00F920EC">
              <w:rPr>
                <w:spacing w:val="-1"/>
                <w:sz w:val="24"/>
                <w:szCs w:val="24"/>
              </w:rPr>
              <w:t xml:space="preserve"> </w:t>
            </w:r>
            <w:r w:rsidRPr="00F920EC">
              <w:rPr>
                <w:spacing w:val="-2"/>
                <w:sz w:val="24"/>
                <w:szCs w:val="24"/>
              </w:rPr>
              <w:t>баллов</w:t>
            </w:r>
          </w:p>
        </w:tc>
        <w:tc>
          <w:tcPr>
            <w:tcW w:w="2410" w:type="dxa"/>
          </w:tcPr>
          <w:p w:rsidR="00F920EC" w:rsidRPr="00F920EC" w:rsidRDefault="00F920EC" w:rsidP="00D71A57">
            <w:pPr>
              <w:pStyle w:val="TableParagraph"/>
              <w:tabs>
                <w:tab w:val="left" w:pos="0"/>
              </w:tabs>
              <w:spacing w:line="255" w:lineRule="exact"/>
              <w:ind w:left="720" w:right="353"/>
              <w:jc w:val="center"/>
              <w:rPr>
                <w:sz w:val="24"/>
                <w:szCs w:val="24"/>
              </w:rPr>
            </w:pPr>
            <w:r w:rsidRPr="00F920EC">
              <w:rPr>
                <w:sz w:val="24"/>
                <w:szCs w:val="24"/>
              </w:rPr>
              <w:t>18 -</w:t>
            </w:r>
            <w:r w:rsidRPr="00F920EC">
              <w:rPr>
                <w:spacing w:val="-1"/>
                <w:sz w:val="24"/>
                <w:szCs w:val="24"/>
              </w:rPr>
              <w:t xml:space="preserve"> </w:t>
            </w:r>
            <w:r w:rsidRPr="00F920EC">
              <w:rPr>
                <w:sz w:val="24"/>
                <w:szCs w:val="24"/>
              </w:rPr>
              <w:t xml:space="preserve">22 </w:t>
            </w:r>
            <w:r w:rsidRPr="00F920EC">
              <w:rPr>
                <w:spacing w:val="-2"/>
                <w:sz w:val="24"/>
                <w:szCs w:val="24"/>
              </w:rPr>
              <w:t>балла</w:t>
            </w:r>
          </w:p>
        </w:tc>
        <w:tc>
          <w:tcPr>
            <w:tcW w:w="2410" w:type="dxa"/>
          </w:tcPr>
          <w:p w:rsidR="00F920EC" w:rsidRPr="00F920EC" w:rsidRDefault="00F920EC" w:rsidP="00D71A57">
            <w:pPr>
              <w:pStyle w:val="TableParagraph"/>
              <w:tabs>
                <w:tab w:val="left" w:pos="0"/>
              </w:tabs>
              <w:spacing w:line="255" w:lineRule="exact"/>
              <w:ind w:left="720" w:right="353"/>
              <w:jc w:val="center"/>
              <w:rPr>
                <w:sz w:val="24"/>
                <w:szCs w:val="24"/>
              </w:rPr>
            </w:pPr>
            <w:r w:rsidRPr="00F920EC">
              <w:rPr>
                <w:sz w:val="24"/>
                <w:szCs w:val="24"/>
              </w:rPr>
              <w:t>23</w:t>
            </w:r>
            <w:r w:rsidRPr="00F920EC">
              <w:rPr>
                <w:spacing w:val="-1"/>
                <w:sz w:val="24"/>
                <w:szCs w:val="24"/>
              </w:rPr>
              <w:t xml:space="preserve"> </w:t>
            </w:r>
            <w:r w:rsidRPr="00F920EC">
              <w:rPr>
                <w:sz w:val="24"/>
                <w:szCs w:val="24"/>
              </w:rPr>
              <w:t xml:space="preserve">-26 </w:t>
            </w:r>
            <w:r w:rsidRPr="00F920EC">
              <w:rPr>
                <w:spacing w:val="-2"/>
                <w:sz w:val="24"/>
                <w:szCs w:val="24"/>
              </w:rPr>
              <w:t>баллов</w:t>
            </w:r>
          </w:p>
        </w:tc>
        <w:tc>
          <w:tcPr>
            <w:tcW w:w="2410" w:type="dxa"/>
          </w:tcPr>
          <w:p w:rsidR="00F920EC" w:rsidRPr="00F920EC" w:rsidRDefault="00F920EC" w:rsidP="00D71A57">
            <w:pPr>
              <w:pStyle w:val="TableParagraph"/>
              <w:tabs>
                <w:tab w:val="left" w:pos="0"/>
              </w:tabs>
              <w:spacing w:line="255" w:lineRule="exact"/>
              <w:ind w:left="720" w:right="351"/>
              <w:jc w:val="center"/>
              <w:rPr>
                <w:sz w:val="24"/>
                <w:szCs w:val="24"/>
              </w:rPr>
            </w:pPr>
            <w:r w:rsidRPr="00F920EC">
              <w:rPr>
                <w:sz w:val="24"/>
                <w:szCs w:val="24"/>
              </w:rPr>
              <w:t>27-30</w:t>
            </w:r>
            <w:r w:rsidRPr="00F920EC">
              <w:rPr>
                <w:spacing w:val="-1"/>
                <w:sz w:val="24"/>
                <w:szCs w:val="24"/>
              </w:rPr>
              <w:t xml:space="preserve"> </w:t>
            </w:r>
            <w:r w:rsidRPr="00F920EC">
              <w:rPr>
                <w:spacing w:val="-2"/>
                <w:sz w:val="24"/>
                <w:szCs w:val="24"/>
              </w:rPr>
              <w:t>баллов</w:t>
            </w:r>
          </w:p>
        </w:tc>
      </w:tr>
      <w:tr w:rsidR="00F920EC" w:rsidRPr="00F920EC" w:rsidTr="00BB3F6B">
        <w:trPr>
          <w:trHeight w:val="275"/>
        </w:trPr>
        <w:tc>
          <w:tcPr>
            <w:tcW w:w="2410" w:type="dxa"/>
          </w:tcPr>
          <w:p w:rsidR="00F920EC" w:rsidRPr="00F920EC" w:rsidRDefault="00F920EC" w:rsidP="00D71A57">
            <w:pPr>
              <w:pStyle w:val="TableParagraph"/>
              <w:tabs>
                <w:tab w:val="left" w:pos="0"/>
              </w:tabs>
              <w:spacing w:line="256" w:lineRule="exact"/>
              <w:ind w:left="720" w:right="349"/>
              <w:jc w:val="center"/>
              <w:rPr>
                <w:sz w:val="24"/>
                <w:szCs w:val="24"/>
              </w:rPr>
            </w:pPr>
            <w:r w:rsidRPr="00F920EC">
              <w:rPr>
                <w:spacing w:val="-5"/>
                <w:sz w:val="24"/>
                <w:szCs w:val="24"/>
              </w:rPr>
              <w:t>«2»</w:t>
            </w:r>
          </w:p>
        </w:tc>
        <w:tc>
          <w:tcPr>
            <w:tcW w:w="2410" w:type="dxa"/>
          </w:tcPr>
          <w:p w:rsidR="00F920EC" w:rsidRPr="00F920EC" w:rsidRDefault="00F920EC" w:rsidP="00D71A57">
            <w:pPr>
              <w:pStyle w:val="TableParagraph"/>
              <w:tabs>
                <w:tab w:val="left" w:pos="0"/>
              </w:tabs>
              <w:spacing w:line="256" w:lineRule="exact"/>
              <w:ind w:left="720" w:right="349"/>
              <w:jc w:val="center"/>
              <w:rPr>
                <w:sz w:val="24"/>
                <w:szCs w:val="24"/>
              </w:rPr>
            </w:pPr>
            <w:r w:rsidRPr="00F920EC">
              <w:rPr>
                <w:spacing w:val="-5"/>
                <w:sz w:val="24"/>
                <w:szCs w:val="24"/>
              </w:rPr>
              <w:t>«3»</w:t>
            </w:r>
          </w:p>
        </w:tc>
        <w:tc>
          <w:tcPr>
            <w:tcW w:w="2410" w:type="dxa"/>
          </w:tcPr>
          <w:p w:rsidR="00F920EC" w:rsidRPr="00F920EC" w:rsidRDefault="00F920EC" w:rsidP="00D71A57">
            <w:pPr>
              <w:pStyle w:val="TableParagraph"/>
              <w:tabs>
                <w:tab w:val="left" w:pos="0"/>
              </w:tabs>
              <w:spacing w:line="256" w:lineRule="exact"/>
              <w:ind w:left="720" w:right="349"/>
              <w:jc w:val="center"/>
              <w:rPr>
                <w:sz w:val="24"/>
                <w:szCs w:val="24"/>
              </w:rPr>
            </w:pPr>
            <w:r w:rsidRPr="00F920EC">
              <w:rPr>
                <w:spacing w:val="-5"/>
                <w:sz w:val="24"/>
                <w:szCs w:val="24"/>
              </w:rPr>
              <w:t>«4»</w:t>
            </w:r>
          </w:p>
        </w:tc>
        <w:tc>
          <w:tcPr>
            <w:tcW w:w="2410" w:type="dxa"/>
          </w:tcPr>
          <w:p w:rsidR="00F920EC" w:rsidRPr="00F920EC" w:rsidRDefault="00F920EC" w:rsidP="00D71A57">
            <w:pPr>
              <w:pStyle w:val="TableParagraph"/>
              <w:tabs>
                <w:tab w:val="left" w:pos="0"/>
              </w:tabs>
              <w:spacing w:line="256" w:lineRule="exact"/>
              <w:ind w:left="720" w:right="344"/>
              <w:jc w:val="center"/>
              <w:rPr>
                <w:sz w:val="24"/>
                <w:szCs w:val="24"/>
              </w:rPr>
            </w:pPr>
            <w:r w:rsidRPr="00F920EC">
              <w:rPr>
                <w:spacing w:val="-5"/>
                <w:sz w:val="24"/>
                <w:szCs w:val="24"/>
              </w:rPr>
              <w:t>«5»</w:t>
            </w:r>
          </w:p>
        </w:tc>
      </w:tr>
    </w:tbl>
    <w:p w:rsidR="00F920EC" w:rsidRPr="00F920EC" w:rsidRDefault="00F920EC" w:rsidP="00D71A57">
      <w:pPr>
        <w:pStyle w:val="a3"/>
        <w:tabs>
          <w:tab w:val="left" w:pos="0"/>
        </w:tabs>
        <w:spacing w:before="4"/>
        <w:ind w:left="720" w:firstLine="0"/>
        <w:jc w:val="left"/>
      </w:pPr>
    </w:p>
    <w:p w:rsidR="00F920EC" w:rsidRPr="00F920EC" w:rsidRDefault="00F920EC" w:rsidP="00D71A57">
      <w:pPr>
        <w:tabs>
          <w:tab w:val="left" w:pos="0"/>
        </w:tabs>
        <w:ind w:left="720"/>
        <w:rPr>
          <w:i/>
          <w:sz w:val="24"/>
          <w:szCs w:val="24"/>
        </w:rPr>
      </w:pPr>
      <w:r w:rsidRPr="00F920EC">
        <w:rPr>
          <w:i/>
          <w:sz w:val="24"/>
          <w:szCs w:val="24"/>
          <w:u w:val="single"/>
        </w:rPr>
        <w:t>Итоговая</w:t>
      </w:r>
      <w:r w:rsidRPr="00F920EC">
        <w:rPr>
          <w:i/>
          <w:spacing w:val="-4"/>
          <w:sz w:val="24"/>
          <w:szCs w:val="24"/>
          <w:u w:val="single"/>
        </w:rPr>
        <w:t xml:space="preserve"> </w:t>
      </w:r>
      <w:r w:rsidRPr="00F920EC">
        <w:rPr>
          <w:i/>
          <w:sz w:val="24"/>
          <w:szCs w:val="24"/>
          <w:u w:val="single"/>
        </w:rPr>
        <w:t>оценка</w:t>
      </w:r>
      <w:r w:rsidRPr="00F920EC">
        <w:rPr>
          <w:i/>
          <w:spacing w:val="-2"/>
          <w:sz w:val="24"/>
          <w:szCs w:val="24"/>
          <w:u w:val="single"/>
        </w:rPr>
        <w:t xml:space="preserve"> </w:t>
      </w:r>
      <w:r w:rsidRPr="00F920EC">
        <w:rPr>
          <w:i/>
          <w:sz w:val="24"/>
          <w:szCs w:val="24"/>
          <w:u w:val="single"/>
        </w:rPr>
        <w:t>знаний,</w:t>
      </w:r>
      <w:r w:rsidRPr="00F920EC">
        <w:rPr>
          <w:i/>
          <w:spacing w:val="-1"/>
          <w:sz w:val="24"/>
          <w:szCs w:val="24"/>
          <w:u w:val="single"/>
        </w:rPr>
        <w:t xml:space="preserve"> </w:t>
      </w:r>
      <w:r w:rsidRPr="00F920EC">
        <w:rPr>
          <w:i/>
          <w:sz w:val="24"/>
          <w:szCs w:val="24"/>
          <w:u w:val="single"/>
        </w:rPr>
        <w:t>умений</w:t>
      </w:r>
      <w:r w:rsidRPr="00F920EC">
        <w:rPr>
          <w:i/>
          <w:spacing w:val="-3"/>
          <w:sz w:val="24"/>
          <w:szCs w:val="24"/>
          <w:u w:val="single"/>
        </w:rPr>
        <w:t xml:space="preserve"> </w:t>
      </w:r>
      <w:r w:rsidRPr="00F920EC">
        <w:rPr>
          <w:i/>
          <w:sz w:val="24"/>
          <w:szCs w:val="24"/>
          <w:u w:val="single"/>
        </w:rPr>
        <w:t>и</w:t>
      </w:r>
      <w:r w:rsidRPr="00F920EC">
        <w:rPr>
          <w:i/>
          <w:spacing w:val="-2"/>
          <w:sz w:val="24"/>
          <w:szCs w:val="24"/>
          <w:u w:val="single"/>
        </w:rPr>
        <w:t xml:space="preserve"> </w:t>
      </w:r>
      <w:r w:rsidRPr="00F920EC">
        <w:rPr>
          <w:i/>
          <w:sz w:val="24"/>
          <w:szCs w:val="24"/>
          <w:u w:val="single"/>
        </w:rPr>
        <w:t>навыков</w:t>
      </w:r>
      <w:r w:rsidRPr="00F920EC">
        <w:rPr>
          <w:i/>
          <w:spacing w:val="-1"/>
          <w:sz w:val="24"/>
          <w:szCs w:val="24"/>
          <w:u w:val="single"/>
        </w:rPr>
        <w:t xml:space="preserve"> </w:t>
      </w:r>
      <w:r w:rsidRPr="00F920EC">
        <w:rPr>
          <w:i/>
          <w:spacing w:val="-2"/>
          <w:sz w:val="24"/>
          <w:szCs w:val="24"/>
          <w:u w:val="single"/>
        </w:rPr>
        <w:t>учащихся.</w:t>
      </w:r>
    </w:p>
    <w:p w:rsidR="00F920EC" w:rsidRPr="00F920EC" w:rsidRDefault="00F920EC" w:rsidP="00D71A57">
      <w:pPr>
        <w:pStyle w:val="a3"/>
        <w:tabs>
          <w:tab w:val="left" w:pos="0"/>
        </w:tabs>
        <w:spacing w:before="60"/>
        <w:ind w:left="720" w:right="283" w:firstLine="0"/>
      </w:pPr>
      <w:r w:rsidRPr="00F920EC">
        <w:t>Итоговая оценка выставляется в конце каждой четверти и конце учебного года. Она выводится с учетом результатов устной и письменной проверок уровня грамотности, степени усвоения элементов грамматики и овладения умениями связно излагать мысли в устной и письменной форме. Особую значимость при выведении итоговых оценок имеет оценка письменных работ. Итоговая оценка должна отражать фактическую подготовку ученика, а не выводиться как средняя оценка из всех.</w:t>
      </w:r>
    </w:p>
    <w:p w:rsidR="00F920EC" w:rsidRPr="00F920EC" w:rsidRDefault="00F920EC" w:rsidP="00D71A57">
      <w:pPr>
        <w:pStyle w:val="a3"/>
        <w:tabs>
          <w:tab w:val="left" w:pos="0"/>
        </w:tabs>
        <w:spacing w:before="6"/>
        <w:ind w:left="720" w:firstLine="0"/>
        <w:jc w:val="left"/>
      </w:pPr>
    </w:p>
    <w:p w:rsidR="00F920EC" w:rsidRPr="00F920EC" w:rsidRDefault="00F920EC" w:rsidP="00D71A57">
      <w:pPr>
        <w:pStyle w:val="210"/>
        <w:tabs>
          <w:tab w:val="left" w:pos="0"/>
        </w:tabs>
      </w:pPr>
      <w:r w:rsidRPr="00F920EC">
        <w:rPr>
          <w:u w:val="single"/>
        </w:rPr>
        <w:t>Критерии</w:t>
      </w:r>
      <w:r w:rsidRPr="00F920EC">
        <w:rPr>
          <w:spacing w:val="-5"/>
          <w:u w:val="single"/>
        </w:rPr>
        <w:t xml:space="preserve"> </w:t>
      </w:r>
      <w:r w:rsidRPr="00F920EC">
        <w:rPr>
          <w:u w:val="single"/>
        </w:rPr>
        <w:t>оценки</w:t>
      </w:r>
      <w:r w:rsidRPr="00F920EC">
        <w:rPr>
          <w:spacing w:val="-4"/>
          <w:u w:val="single"/>
        </w:rPr>
        <w:t xml:space="preserve"> </w:t>
      </w:r>
      <w:r w:rsidRPr="00F920EC">
        <w:rPr>
          <w:u w:val="single"/>
        </w:rPr>
        <w:t>знаний,</w:t>
      </w:r>
      <w:r w:rsidRPr="00F920EC">
        <w:rPr>
          <w:spacing w:val="-4"/>
          <w:u w:val="single"/>
        </w:rPr>
        <w:t xml:space="preserve"> </w:t>
      </w:r>
      <w:r w:rsidRPr="00F920EC">
        <w:rPr>
          <w:u w:val="single"/>
        </w:rPr>
        <w:t>умений</w:t>
      </w:r>
      <w:r w:rsidRPr="00F920EC">
        <w:rPr>
          <w:spacing w:val="-4"/>
          <w:u w:val="single"/>
        </w:rPr>
        <w:t xml:space="preserve"> </w:t>
      </w:r>
      <w:r w:rsidRPr="00F920EC">
        <w:rPr>
          <w:u w:val="single"/>
        </w:rPr>
        <w:t>и</w:t>
      </w:r>
      <w:r w:rsidRPr="00F920EC">
        <w:rPr>
          <w:spacing w:val="-5"/>
          <w:u w:val="single"/>
        </w:rPr>
        <w:t xml:space="preserve"> </w:t>
      </w:r>
      <w:r w:rsidRPr="00F920EC">
        <w:rPr>
          <w:u w:val="single"/>
        </w:rPr>
        <w:t>навыков</w:t>
      </w:r>
      <w:r w:rsidRPr="00F920EC">
        <w:rPr>
          <w:spacing w:val="-4"/>
          <w:u w:val="single"/>
        </w:rPr>
        <w:t xml:space="preserve"> </w:t>
      </w:r>
      <w:r w:rsidRPr="00F920EC">
        <w:rPr>
          <w:u w:val="single"/>
        </w:rPr>
        <w:t>учащихся</w:t>
      </w:r>
      <w:r w:rsidRPr="00F920EC">
        <w:rPr>
          <w:spacing w:val="-5"/>
          <w:u w:val="single"/>
        </w:rPr>
        <w:t xml:space="preserve"> </w:t>
      </w:r>
      <w:r w:rsidRPr="00F920EC">
        <w:rPr>
          <w:u w:val="single"/>
        </w:rPr>
        <w:t>по</w:t>
      </w:r>
      <w:r w:rsidRPr="00F920EC">
        <w:rPr>
          <w:spacing w:val="-2"/>
          <w:u w:val="single"/>
        </w:rPr>
        <w:t xml:space="preserve"> </w:t>
      </w:r>
      <w:r w:rsidRPr="00F920EC">
        <w:rPr>
          <w:u w:val="single"/>
        </w:rPr>
        <w:t>литературному</w:t>
      </w:r>
      <w:r w:rsidRPr="00F920EC">
        <w:t xml:space="preserve"> </w:t>
      </w:r>
      <w:r w:rsidRPr="00F920EC">
        <w:rPr>
          <w:u w:val="single"/>
        </w:rPr>
        <w:t>чтению, литературному чтению на родном языке</w:t>
      </w:r>
    </w:p>
    <w:p w:rsidR="00F920EC" w:rsidRPr="00F920EC" w:rsidRDefault="00F920EC" w:rsidP="00D71A57">
      <w:pPr>
        <w:pStyle w:val="a3"/>
        <w:tabs>
          <w:tab w:val="left" w:pos="0"/>
        </w:tabs>
        <w:spacing w:before="7"/>
        <w:ind w:left="720" w:firstLine="0"/>
        <w:jc w:val="left"/>
        <w:rPr>
          <w:b/>
        </w:rPr>
      </w:pPr>
    </w:p>
    <w:p w:rsidR="00F920EC" w:rsidRPr="00F920EC" w:rsidRDefault="00F920EC" w:rsidP="00D71A57">
      <w:pPr>
        <w:pStyle w:val="a3"/>
        <w:tabs>
          <w:tab w:val="left" w:pos="0"/>
        </w:tabs>
        <w:spacing w:before="90"/>
        <w:ind w:left="720" w:right="292" w:firstLine="0"/>
      </w:pPr>
      <w:r w:rsidRPr="00F920EC">
        <w:t>В 1-4 классах чтение выступает и как предмет обучения, и как средство получения нужной информации, обогащения читательского опыта, формирования стойкого интереса к книге и потребности в чтении, а главное – развитие личности младшего школьника.</w:t>
      </w:r>
    </w:p>
    <w:p w:rsidR="00F920EC" w:rsidRPr="00F920EC" w:rsidRDefault="00F920EC" w:rsidP="00D71A57">
      <w:pPr>
        <w:pStyle w:val="a3"/>
        <w:tabs>
          <w:tab w:val="left" w:pos="0"/>
        </w:tabs>
        <w:ind w:left="720" w:right="293" w:firstLine="0"/>
      </w:pPr>
      <w:r w:rsidRPr="00F920EC">
        <w:t>Проверочные (текущие) и контрольные (итоговые) работы по литературному чтению должны прежде всего показать прочность и глубину полученных учащимися знаний и умений, определенных обязательным</w:t>
      </w:r>
      <w:r w:rsidRPr="00F920EC">
        <w:rPr>
          <w:spacing w:val="-1"/>
        </w:rPr>
        <w:t xml:space="preserve"> </w:t>
      </w:r>
      <w:r w:rsidRPr="00F920EC">
        <w:t>минимумом</w:t>
      </w:r>
      <w:r w:rsidRPr="00F920EC">
        <w:rPr>
          <w:spacing w:val="-1"/>
        </w:rPr>
        <w:t xml:space="preserve"> </w:t>
      </w:r>
      <w:r w:rsidRPr="00F920EC">
        <w:t>содержания образования в начальной школе</w:t>
      </w:r>
      <w:r w:rsidRPr="00F920EC">
        <w:rPr>
          <w:spacing w:val="-1"/>
        </w:rPr>
        <w:t xml:space="preserve"> </w:t>
      </w:r>
      <w:r w:rsidRPr="00F920EC">
        <w:t>и авторской программой курса.</w:t>
      </w:r>
    </w:p>
    <w:p w:rsidR="00F920EC" w:rsidRPr="00F920EC" w:rsidRDefault="00F920EC" w:rsidP="00D71A57">
      <w:pPr>
        <w:pStyle w:val="a3"/>
        <w:tabs>
          <w:tab w:val="left" w:pos="0"/>
        </w:tabs>
        <w:spacing w:before="1"/>
        <w:ind w:left="720" w:right="291" w:firstLine="0"/>
      </w:pPr>
      <w:r w:rsidRPr="00F920EC">
        <w:rPr>
          <w:b/>
          <w:i/>
        </w:rPr>
        <w:t>Навык чтения.</w:t>
      </w:r>
      <w:r w:rsidRPr="00F920EC">
        <w:rPr>
          <w:b/>
          <w:i/>
          <w:spacing w:val="-1"/>
        </w:rPr>
        <w:t xml:space="preserve"> </w:t>
      </w:r>
      <w:r w:rsidRPr="00F920EC">
        <w:t xml:space="preserve">Умение читать вслух и молча, владение основными видами чтения </w:t>
      </w:r>
      <w:r w:rsidRPr="00F920EC">
        <w:lastRenderedPageBreak/>
        <w:t>(ознакомительное, углубленное, поисковое, просмотровое).</w:t>
      </w:r>
    </w:p>
    <w:p w:rsidR="00F920EC" w:rsidRPr="00F920EC" w:rsidRDefault="00F920EC" w:rsidP="00D71A57">
      <w:pPr>
        <w:pStyle w:val="51"/>
        <w:tabs>
          <w:tab w:val="left" w:pos="0"/>
        </w:tabs>
        <w:spacing w:before="5"/>
        <w:ind w:left="720"/>
        <w:jc w:val="left"/>
      </w:pPr>
      <w:r w:rsidRPr="00F920EC">
        <w:rPr>
          <w:spacing w:val="-2"/>
        </w:rPr>
        <w:t>Начитанность:</w:t>
      </w:r>
    </w:p>
    <w:p w:rsidR="00F920EC" w:rsidRPr="00F920EC" w:rsidRDefault="00F920EC" w:rsidP="00D71A57">
      <w:pPr>
        <w:pStyle w:val="a5"/>
        <w:numPr>
          <w:ilvl w:val="0"/>
          <w:numId w:val="152"/>
        </w:numPr>
        <w:tabs>
          <w:tab w:val="left" w:pos="0"/>
          <w:tab w:val="left" w:pos="1387"/>
          <w:tab w:val="left" w:pos="2333"/>
          <w:tab w:val="left" w:pos="3697"/>
          <w:tab w:val="left" w:pos="5436"/>
          <w:tab w:val="left" w:pos="7539"/>
          <w:tab w:val="left" w:pos="9214"/>
        </w:tabs>
        <w:ind w:left="720" w:right="290" w:firstLine="0"/>
        <w:rPr>
          <w:sz w:val="24"/>
          <w:szCs w:val="24"/>
        </w:rPr>
      </w:pPr>
      <w:r w:rsidRPr="00F920EC">
        <w:rPr>
          <w:spacing w:val="-2"/>
          <w:sz w:val="24"/>
          <w:szCs w:val="24"/>
        </w:rPr>
        <w:t>знание</w:t>
      </w:r>
      <w:r w:rsidRPr="00F920EC">
        <w:rPr>
          <w:sz w:val="24"/>
          <w:szCs w:val="24"/>
        </w:rPr>
        <w:tab/>
      </w:r>
      <w:r w:rsidRPr="00F920EC">
        <w:rPr>
          <w:spacing w:val="-2"/>
          <w:sz w:val="24"/>
          <w:szCs w:val="24"/>
        </w:rPr>
        <w:t>изученных</w:t>
      </w:r>
      <w:r w:rsidRPr="00F920EC">
        <w:rPr>
          <w:sz w:val="24"/>
          <w:szCs w:val="24"/>
        </w:rPr>
        <w:tab/>
      </w:r>
      <w:r w:rsidRPr="00F920EC">
        <w:rPr>
          <w:spacing w:val="-2"/>
          <w:sz w:val="24"/>
          <w:szCs w:val="24"/>
        </w:rPr>
        <w:t>произведений,</w:t>
      </w:r>
      <w:r w:rsidRPr="00F920EC">
        <w:rPr>
          <w:sz w:val="24"/>
          <w:szCs w:val="24"/>
        </w:rPr>
        <w:tab/>
      </w:r>
      <w:r w:rsidRPr="00F920EC">
        <w:rPr>
          <w:spacing w:val="-2"/>
          <w:sz w:val="24"/>
          <w:szCs w:val="24"/>
        </w:rPr>
        <w:t>рекомендованных</w:t>
      </w:r>
      <w:r w:rsidRPr="00F920EC">
        <w:rPr>
          <w:sz w:val="24"/>
          <w:szCs w:val="24"/>
        </w:rPr>
        <w:tab/>
      </w:r>
      <w:r w:rsidRPr="00F920EC">
        <w:rPr>
          <w:spacing w:val="-2"/>
          <w:sz w:val="24"/>
          <w:szCs w:val="24"/>
        </w:rPr>
        <w:t>Федеральным</w:t>
      </w:r>
      <w:r w:rsidRPr="00F920EC">
        <w:rPr>
          <w:sz w:val="24"/>
          <w:szCs w:val="24"/>
        </w:rPr>
        <w:tab/>
      </w:r>
      <w:r w:rsidRPr="00F920EC">
        <w:rPr>
          <w:spacing w:val="-2"/>
          <w:sz w:val="24"/>
          <w:szCs w:val="24"/>
        </w:rPr>
        <w:t xml:space="preserve">компонентом </w:t>
      </w:r>
      <w:r w:rsidRPr="00F920EC">
        <w:rPr>
          <w:sz w:val="24"/>
          <w:szCs w:val="24"/>
        </w:rPr>
        <w:t>государственного стандарта содержания начального образования по литературному чтению;</w:t>
      </w:r>
    </w:p>
    <w:p w:rsidR="00F920EC" w:rsidRPr="00F920EC" w:rsidRDefault="00F920EC" w:rsidP="00D71A57">
      <w:pPr>
        <w:pStyle w:val="a5"/>
        <w:numPr>
          <w:ilvl w:val="0"/>
          <w:numId w:val="152"/>
        </w:numPr>
        <w:tabs>
          <w:tab w:val="left" w:pos="0"/>
          <w:tab w:val="left" w:pos="1387"/>
        </w:tabs>
        <w:ind w:left="720" w:right="290" w:firstLine="0"/>
        <w:rPr>
          <w:sz w:val="24"/>
          <w:szCs w:val="24"/>
        </w:rPr>
      </w:pPr>
      <w:r w:rsidRPr="00F920EC">
        <w:rPr>
          <w:sz w:val="24"/>
          <w:szCs w:val="24"/>
        </w:rPr>
        <w:t>представление о литературоведческих понятиях (в объеме, определенном обязательным минимумом содержания начального образования по предмету), их использование и понимание;</w:t>
      </w:r>
    </w:p>
    <w:p w:rsidR="00F920EC" w:rsidRPr="00F920EC" w:rsidRDefault="00F920EC" w:rsidP="00D71A57">
      <w:pPr>
        <w:pStyle w:val="a5"/>
        <w:numPr>
          <w:ilvl w:val="0"/>
          <w:numId w:val="152"/>
        </w:numPr>
        <w:tabs>
          <w:tab w:val="left" w:pos="0"/>
          <w:tab w:val="left" w:pos="1387"/>
        </w:tabs>
        <w:ind w:left="720" w:right="291" w:firstLine="0"/>
        <w:rPr>
          <w:sz w:val="24"/>
          <w:szCs w:val="24"/>
        </w:rPr>
      </w:pPr>
      <w:r w:rsidRPr="00F920EC">
        <w:rPr>
          <w:sz w:val="24"/>
          <w:szCs w:val="24"/>
        </w:rPr>
        <w:t>знание</w:t>
      </w:r>
      <w:r w:rsidRPr="00F920EC">
        <w:rPr>
          <w:spacing w:val="40"/>
          <w:sz w:val="24"/>
          <w:szCs w:val="24"/>
        </w:rPr>
        <w:t xml:space="preserve"> </w:t>
      </w:r>
      <w:r w:rsidRPr="00F920EC">
        <w:rPr>
          <w:sz w:val="24"/>
          <w:szCs w:val="24"/>
        </w:rPr>
        <w:t>книг</w:t>
      </w:r>
      <w:r w:rsidRPr="00F920EC">
        <w:rPr>
          <w:spacing w:val="40"/>
          <w:sz w:val="24"/>
          <w:szCs w:val="24"/>
        </w:rPr>
        <w:t xml:space="preserve"> </w:t>
      </w:r>
      <w:r w:rsidRPr="00F920EC">
        <w:rPr>
          <w:sz w:val="24"/>
          <w:szCs w:val="24"/>
        </w:rPr>
        <w:t>и</w:t>
      </w:r>
      <w:r w:rsidRPr="00F920EC">
        <w:rPr>
          <w:spacing w:val="40"/>
          <w:sz w:val="24"/>
          <w:szCs w:val="24"/>
        </w:rPr>
        <w:t xml:space="preserve"> </w:t>
      </w:r>
      <w:r w:rsidRPr="00F920EC">
        <w:rPr>
          <w:sz w:val="24"/>
          <w:szCs w:val="24"/>
        </w:rPr>
        <w:t>произведений</w:t>
      </w:r>
      <w:r w:rsidRPr="00F920EC">
        <w:rPr>
          <w:spacing w:val="40"/>
          <w:sz w:val="24"/>
          <w:szCs w:val="24"/>
        </w:rPr>
        <w:t xml:space="preserve"> </w:t>
      </w:r>
      <w:r w:rsidRPr="00F920EC">
        <w:rPr>
          <w:sz w:val="24"/>
          <w:szCs w:val="24"/>
        </w:rPr>
        <w:t>из</w:t>
      </w:r>
      <w:r w:rsidRPr="00F920EC">
        <w:rPr>
          <w:spacing w:val="40"/>
          <w:sz w:val="24"/>
          <w:szCs w:val="24"/>
        </w:rPr>
        <w:t xml:space="preserve"> </w:t>
      </w:r>
      <w:r w:rsidRPr="00F920EC">
        <w:rPr>
          <w:sz w:val="24"/>
          <w:szCs w:val="24"/>
        </w:rPr>
        <w:t>круга</w:t>
      </w:r>
      <w:r w:rsidRPr="00F920EC">
        <w:rPr>
          <w:spacing w:val="40"/>
          <w:sz w:val="24"/>
          <w:szCs w:val="24"/>
        </w:rPr>
        <w:t xml:space="preserve"> </w:t>
      </w:r>
      <w:r w:rsidRPr="00F920EC">
        <w:rPr>
          <w:sz w:val="24"/>
          <w:szCs w:val="24"/>
        </w:rPr>
        <w:t>детского</w:t>
      </w:r>
      <w:r w:rsidRPr="00F920EC">
        <w:rPr>
          <w:spacing w:val="40"/>
          <w:sz w:val="24"/>
          <w:szCs w:val="24"/>
        </w:rPr>
        <w:t xml:space="preserve"> </w:t>
      </w:r>
      <w:r w:rsidRPr="00F920EC">
        <w:rPr>
          <w:sz w:val="24"/>
          <w:szCs w:val="24"/>
        </w:rPr>
        <w:t>чтения,</w:t>
      </w:r>
      <w:r w:rsidRPr="00F920EC">
        <w:rPr>
          <w:spacing w:val="40"/>
          <w:sz w:val="24"/>
          <w:szCs w:val="24"/>
        </w:rPr>
        <w:t xml:space="preserve"> </w:t>
      </w:r>
      <w:r w:rsidRPr="00F920EC">
        <w:rPr>
          <w:sz w:val="24"/>
          <w:szCs w:val="24"/>
        </w:rPr>
        <w:t>предлагаемых</w:t>
      </w:r>
      <w:r w:rsidRPr="00F920EC">
        <w:rPr>
          <w:spacing w:val="40"/>
          <w:sz w:val="24"/>
          <w:szCs w:val="24"/>
        </w:rPr>
        <w:t xml:space="preserve"> </w:t>
      </w:r>
      <w:r w:rsidRPr="00F920EC">
        <w:rPr>
          <w:sz w:val="24"/>
          <w:szCs w:val="24"/>
        </w:rPr>
        <w:t>в</w:t>
      </w:r>
      <w:r w:rsidRPr="00F920EC">
        <w:rPr>
          <w:spacing w:val="40"/>
          <w:sz w:val="24"/>
          <w:szCs w:val="24"/>
        </w:rPr>
        <w:t xml:space="preserve"> </w:t>
      </w:r>
      <w:r w:rsidRPr="00F920EC">
        <w:rPr>
          <w:sz w:val="24"/>
          <w:szCs w:val="24"/>
        </w:rPr>
        <w:t>учебниках</w:t>
      </w:r>
      <w:r w:rsidRPr="00F920EC">
        <w:rPr>
          <w:spacing w:val="40"/>
          <w:sz w:val="24"/>
          <w:szCs w:val="24"/>
        </w:rPr>
        <w:t xml:space="preserve"> </w:t>
      </w:r>
      <w:r w:rsidRPr="00F920EC">
        <w:rPr>
          <w:sz w:val="24"/>
          <w:szCs w:val="24"/>
        </w:rPr>
        <w:t>и хрестоматиях для каждого класса.</w:t>
      </w:r>
    </w:p>
    <w:p w:rsidR="00F920EC" w:rsidRPr="00F920EC" w:rsidRDefault="00F920EC" w:rsidP="00D71A57">
      <w:pPr>
        <w:pStyle w:val="a3"/>
        <w:tabs>
          <w:tab w:val="left" w:pos="0"/>
        </w:tabs>
        <w:spacing w:before="9"/>
        <w:ind w:left="720" w:firstLine="0"/>
        <w:jc w:val="left"/>
      </w:pPr>
    </w:p>
    <w:p w:rsidR="00F920EC" w:rsidRPr="00F920EC" w:rsidRDefault="00F920EC" w:rsidP="00D71A57">
      <w:pPr>
        <w:tabs>
          <w:tab w:val="left" w:pos="0"/>
        </w:tabs>
        <w:ind w:left="720"/>
        <w:rPr>
          <w:sz w:val="24"/>
          <w:szCs w:val="24"/>
        </w:rPr>
      </w:pPr>
      <w:r w:rsidRPr="00F920EC">
        <w:rPr>
          <w:b/>
          <w:i/>
          <w:sz w:val="24"/>
          <w:szCs w:val="24"/>
        </w:rPr>
        <w:t xml:space="preserve">Умение работать с книгой </w:t>
      </w:r>
      <w:r w:rsidRPr="00F920EC">
        <w:rPr>
          <w:sz w:val="24"/>
          <w:szCs w:val="24"/>
        </w:rPr>
        <w:t>(определение и выбор книг по жанрам, авторам, темам и т.д.); знание элементов книги.</w:t>
      </w:r>
    </w:p>
    <w:p w:rsidR="00F920EC" w:rsidRPr="00F920EC" w:rsidRDefault="00F920EC" w:rsidP="00D71A57">
      <w:pPr>
        <w:tabs>
          <w:tab w:val="left" w:pos="0"/>
          <w:tab w:val="left" w:pos="2199"/>
          <w:tab w:val="left" w:pos="2595"/>
          <w:tab w:val="left" w:pos="3621"/>
          <w:tab w:val="left" w:pos="5125"/>
          <w:tab w:val="left" w:pos="6959"/>
          <w:tab w:val="left" w:pos="8842"/>
        </w:tabs>
        <w:ind w:left="720" w:right="287"/>
        <w:rPr>
          <w:sz w:val="24"/>
          <w:szCs w:val="24"/>
        </w:rPr>
      </w:pPr>
      <w:r w:rsidRPr="00F920EC">
        <w:rPr>
          <w:b/>
          <w:i/>
          <w:spacing w:val="-2"/>
          <w:sz w:val="24"/>
          <w:szCs w:val="24"/>
        </w:rPr>
        <w:t>Навыки</w:t>
      </w:r>
      <w:r w:rsidRPr="00F920EC">
        <w:rPr>
          <w:b/>
          <w:i/>
          <w:sz w:val="24"/>
          <w:szCs w:val="24"/>
        </w:rPr>
        <w:tab/>
      </w:r>
      <w:r w:rsidRPr="00F920EC">
        <w:rPr>
          <w:b/>
          <w:i/>
          <w:spacing w:val="-10"/>
          <w:sz w:val="24"/>
          <w:szCs w:val="24"/>
        </w:rPr>
        <w:t>и</w:t>
      </w:r>
      <w:r w:rsidRPr="00F920EC">
        <w:rPr>
          <w:b/>
          <w:i/>
          <w:sz w:val="24"/>
          <w:szCs w:val="24"/>
        </w:rPr>
        <w:tab/>
      </w:r>
      <w:r w:rsidRPr="00F920EC">
        <w:rPr>
          <w:b/>
          <w:i/>
          <w:spacing w:val="-2"/>
          <w:sz w:val="24"/>
          <w:szCs w:val="24"/>
        </w:rPr>
        <w:t>умения</w:t>
      </w:r>
      <w:r w:rsidRPr="00F920EC">
        <w:rPr>
          <w:b/>
          <w:i/>
          <w:sz w:val="24"/>
          <w:szCs w:val="24"/>
        </w:rPr>
        <w:tab/>
      </w:r>
      <w:r w:rsidRPr="00F920EC">
        <w:rPr>
          <w:b/>
          <w:i/>
          <w:spacing w:val="-2"/>
          <w:sz w:val="24"/>
          <w:szCs w:val="24"/>
        </w:rPr>
        <w:t>собственно</w:t>
      </w:r>
      <w:r w:rsidRPr="00F920EC">
        <w:rPr>
          <w:b/>
          <w:i/>
          <w:sz w:val="24"/>
          <w:szCs w:val="24"/>
        </w:rPr>
        <w:tab/>
      </w:r>
      <w:r w:rsidRPr="00F920EC">
        <w:rPr>
          <w:b/>
          <w:i/>
          <w:spacing w:val="-2"/>
          <w:sz w:val="24"/>
          <w:szCs w:val="24"/>
        </w:rPr>
        <w:t>читательской</w:t>
      </w:r>
      <w:r w:rsidRPr="00F920EC">
        <w:rPr>
          <w:b/>
          <w:i/>
          <w:sz w:val="24"/>
          <w:szCs w:val="24"/>
        </w:rPr>
        <w:tab/>
      </w:r>
      <w:r w:rsidRPr="00F920EC">
        <w:rPr>
          <w:b/>
          <w:i/>
          <w:spacing w:val="-2"/>
          <w:sz w:val="24"/>
          <w:szCs w:val="24"/>
        </w:rPr>
        <w:t>деятельности</w:t>
      </w:r>
      <w:r w:rsidRPr="00F920EC">
        <w:rPr>
          <w:spacing w:val="-2"/>
          <w:sz w:val="24"/>
          <w:szCs w:val="24"/>
        </w:rPr>
        <w:t>,</w:t>
      </w:r>
      <w:r w:rsidRPr="00F920EC">
        <w:rPr>
          <w:sz w:val="24"/>
          <w:szCs w:val="24"/>
        </w:rPr>
        <w:tab/>
      </w:r>
      <w:r w:rsidRPr="00F920EC">
        <w:rPr>
          <w:spacing w:val="-2"/>
          <w:sz w:val="24"/>
          <w:szCs w:val="24"/>
        </w:rPr>
        <w:t xml:space="preserve">обеспечивающие </w:t>
      </w:r>
      <w:r w:rsidRPr="00F920EC">
        <w:rPr>
          <w:sz w:val="24"/>
          <w:szCs w:val="24"/>
        </w:rPr>
        <w:t>восприятие, интерпретацию и оценку художественного произведения как искусства слова.</w:t>
      </w:r>
    </w:p>
    <w:p w:rsidR="00F920EC" w:rsidRPr="00F920EC" w:rsidRDefault="00F920EC" w:rsidP="00D71A57">
      <w:pPr>
        <w:pStyle w:val="51"/>
        <w:tabs>
          <w:tab w:val="left" w:pos="0"/>
        </w:tabs>
        <w:spacing w:before="5"/>
        <w:ind w:left="720"/>
        <w:jc w:val="left"/>
      </w:pPr>
      <w:r w:rsidRPr="00F920EC">
        <w:rPr>
          <w:u w:val="single"/>
        </w:rPr>
        <w:t>Особенности</w:t>
      </w:r>
      <w:r w:rsidRPr="00F920EC">
        <w:rPr>
          <w:spacing w:val="-4"/>
          <w:u w:val="single"/>
        </w:rPr>
        <w:t xml:space="preserve"> </w:t>
      </w:r>
      <w:r w:rsidRPr="00F920EC">
        <w:rPr>
          <w:u w:val="single"/>
        </w:rPr>
        <w:t>организации</w:t>
      </w:r>
      <w:r w:rsidRPr="00F920EC">
        <w:rPr>
          <w:spacing w:val="-3"/>
          <w:u w:val="single"/>
        </w:rPr>
        <w:t xml:space="preserve"> </w:t>
      </w:r>
      <w:r w:rsidRPr="00F920EC">
        <w:rPr>
          <w:u w:val="single"/>
        </w:rPr>
        <w:t>контроля</w:t>
      </w:r>
      <w:r w:rsidRPr="00F920EC">
        <w:rPr>
          <w:spacing w:val="-5"/>
          <w:u w:val="single"/>
        </w:rPr>
        <w:t xml:space="preserve"> </w:t>
      </w:r>
      <w:r w:rsidRPr="00F920EC">
        <w:rPr>
          <w:u w:val="single"/>
        </w:rPr>
        <w:t>по</w:t>
      </w:r>
      <w:r w:rsidRPr="00F920EC">
        <w:rPr>
          <w:spacing w:val="-3"/>
          <w:u w:val="single"/>
        </w:rPr>
        <w:t xml:space="preserve"> </w:t>
      </w:r>
      <w:r w:rsidRPr="00F920EC">
        <w:rPr>
          <w:spacing w:val="-2"/>
          <w:u w:val="single"/>
        </w:rPr>
        <w:t>чтению.</w:t>
      </w:r>
    </w:p>
    <w:p w:rsidR="00F920EC" w:rsidRPr="00F920EC" w:rsidRDefault="00F920EC" w:rsidP="00D71A57">
      <w:pPr>
        <w:pStyle w:val="a3"/>
        <w:tabs>
          <w:tab w:val="left" w:pos="0"/>
        </w:tabs>
        <w:ind w:left="720" w:right="289" w:firstLine="0"/>
      </w:pPr>
      <w:r w:rsidRPr="00F920EC">
        <w:rPr>
          <w:i/>
        </w:rPr>
        <w:t xml:space="preserve">Текущий контроль </w:t>
      </w:r>
      <w:r w:rsidRPr="00F920EC">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w:t>
      </w:r>
      <w:r w:rsidRPr="00F920EC">
        <w:rPr>
          <w:spacing w:val="-1"/>
        </w:rPr>
        <w:t xml:space="preserve"> </w:t>
      </w:r>
      <w:r w:rsidRPr="00F920EC">
        <w:t>в устной форме. Возможно проведение</w:t>
      </w:r>
      <w:r w:rsidRPr="00F920EC">
        <w:rPr>
          <w:spacing w:val="-1"/>
        </w:rPr>
        <w:t xml:space="preserve"> </w:t>
      </w:r>
      <w:r w:rsidRPr="00F920EC">
        <w:t>письменных работ</w:t>
      </w:r>
    </w:p>
    <w:p w:rsidR="00F920EC" w:rsidRPr="00F920EC" w:rsidRDefault="00F920EC" w:rsidP="00D71A57">
      <w:pPr>
        <w:pStyle w:val="a5"/>
        <w:tabs>
          <w:tab w:val="left" w:pos="0"/>
          <w:tab w:val="left" w:pos="2010"/>
          <w:tab w:val="left" w:pos="2099"/>
          <w:tab w:val="left" w:pos="2465"/>
          <w:tab w:val="left" w:pos="3410"/>
          <w:tab w:val="left" w:pos="4406"/>
          <w:tab w:val="left" w:pos="4534"/>
          <w:tab w:val="left" w:pos="4847"/>
          <w:tab w:val="left" w:pos="5333"/>
          <w:tab w:val="left" w:pos="5982"/>
          <w:tab w:val="left" w:pos="6488"/>
          <w:tab w:val="left" w:pos="7142"/>
          <w:tab w:val="left" w:pos="7900"/>
          <w:tab w:val="left" w:pos="8143"/>
          <w:tab w:val="left" w:pos="8483"/>
          <w:tab w:val="left" w:pos="8887"/>
          <w:tab w:val="left" w:pos="9237"/>
          <w:tab w:val="left" w:pos="9683"/>
          <w:tab w:val="left" w:pos="9992"/>
        </w:tabs>
        <w:ind w:left="720" w:right="291" w:firstLine="0"/>
        <w:jc w:val="both"/>
        <w:rPr>
          <w:sz w:val="24"/>
          <w:szCs w:val="24"/>
        </w:rPr>
      </w:pPr>
      <w:r w:rsidRPr="00F920EC">
        <w:rPr>
          <w:spacing w:val="-2"/>
          <w:sz w:val="24"/>
          <w:szCs w:val="24"/>
        </w:rPr>
        <w:t>небольшие</w:t>
      </w:r>
      <w:r w:rsidRPr="00F920EC">
        <w:rPr>
          <w:sz w:val="24"/>
          <w:szCs w:val="24"/>
        </w:rPr>
        <w:tab/>
      </w:r>
      <w:r w:rsidRPr="00F920EC">
        <w:rPr>
          <w:spacing w:val="-6"/>
          <w:sz w:val="24"/>
          <w:szCs w:val="24"/>
        </w:rPr>
        <w:t>по</w:t>
      </w:r>
      <w:r w:rsidRPr="00F920EC">
        <w:rPr>
          <w:sz w:val="24"/>
          <w:szCs w:val="24"/>
        </w:rPr>
        <w:tab/>
      </w:r>
      <w:r w:rsidRPr="00F920EC">
        <w:rPr>
          <w:spacing w:val="-2"/>
          <w:sz w:val="24"/>
          <w:szCs w:val="24"/>
        </w:rPr>
        <w:t>объему</w:t>
      </w:r>
      <w:r w:rsidRPr="00F920EC">
        <w:rPr>
          <w:sz w:val="24"/>
          <w:szCs w:val="24"/>
        </w:rPr>
        <w:tab/>
      </w:r>
      <w:r w:rsidRPr="00F920EC">
        <w:rPr>
          <w:spacing w:val="-2"/>
          <w:sz w:val="24"/>
          <w:szCs w:val="24"/>
        </w:rPr>
        <w:t>(ответы</w:t>
      </w:r>
      <w:r w:rsidRPr="00F920EC">
        <w:rPr>
          <w:sz w:val="24"/>
          <w:szCs w:val="24"/>
        </w:rPr>
        <w:tab/>
      </w:r>
      <w:r w:rsidRPr="00F920EC">
        <w:rPr>
          <w:spacing w:val="-6"/>
          <w:sz w:val="24"/>
          <w:szCs w:val="24"/>
        </w:rPr>
        <w:t>на</w:t>
      </w:r>
      <w:r w:rsidRPr="00F920EC">
        <w:rPr>
          <w:sz w:val="24"/>
          <w:szCs w:val="24"/>
        </w:rPr>
        <w:tab/>
      </w:r>
      <w:r w:rsidRPr="00F920EC">
        <w:rPr>
          <w:spacing w:val="-2"/>
          <w:sz w:val="24"/>
          <w:szCs w:val="24"/>
        </w:rPr>
        <w:t>вопросы,</w:t>
      </w:r>
      <w:r w:rsidRPr="00F920EC">
        <w:rPr>
          <w:sz w:val="24"/>
          <w:szCs w:val="24"/>
        </w:rPr>
        <w:tab/>
      </w:r>
      <w:r w:rsidRPr="00F920EC">
        <w:rPr>
          <w:spacing w:val="-2"/>
          <w:sz w:val="24"/>
          <w:szCs w:val="24"/>
        </w:rPr>
        <w:t>описание</w:t>
      </w:r>
      <w:r w:rsidRPr="00F920EC">
        <w:rPr>
          <w:sz w:val="24"/>
          <w:szCs w:val="24"/>
        </w:rPr>
        <w:tab/>
      </w:r>
      <w:r w:rsidRPr="00F920EC">
        <w:rPr>
          <w:spacing w:val="-2"/>
          <w:sz w:val="24"/>
          <w:szCs w:val="24"/>
        </w:rPr>
        <w:t>героя</w:t>
      </w:r>
      <w:r w:rsidRPr="00F920EC">
        <w:rPr>
          <w:sz w:val="24"/>
          <w:szCs w:val="24"/>
        </w:rPr>
        <w:tab/>
      </w:r>
      <w:r w:rsidRPr="00F920EC">
        <w:rPr>
          <w:spacing w:val="-4"/>
          <w:sz w:val="24"/>
          <w:szCs w:val="24"/>
        </w:rPr>
        <w:t>или</w:t>
      </w:r>
      <w:r w:rsidRPr="00F920EC">
        <w:rPr>
          <w:sz w:val="24"/>
          <w:szCs w:val="24"/>
        </w:rPr>
        <w:tab/>
      </w:r>
      <w:r w:rsidRPr="00F920EC">
        <w:rPr>
          <w:spacing w:val="-2"/>
          <w:sz w:val="24"/>
          <w:szCs w:val="24"/>
        </w:rPr>
        <w:t>события),</w:t>
      </w:r>
      <w:r w:rsidRPr="00F920EC">
        <w:rPr>
          <w:sz w:val="24"/>
          <w:szCs w:val="24"/>
        </w:rPr>
        <w:tab/>
      </w:r>
      <w:r w:rsidRPr="00F920EC">
        <w:rPr>
          <w:spacing w:val="-10"/>
          <w:sz w:val="24"/>
          <w:szCs w:val="24"/>
        </w:rPr>
        <w:t>а</w:t>
      </w:r>
      <w:r w:rsidRPr="00F920EC">
        <w:rPr>
          <w:sz w:val="24"/>
          <w:szCs w:val="24"/>
        </w:rPr>
        <w:tab/>
      </w:r>
      <w:r w:rsidRPr="00F920EC">
        <w:rPr>
          <w:spacing w:val="-2"/>
          <w:sz w:val="24"/>
          <w:szCs w:val="24"/>
        </w:rPr>
        <w:t xml:space="preserve">также </w:t>
      </w:r>
      <w:r w:rsidRPr="00F920EC">
        <w:rPr>
          <w:sz w:val="24"/>
          <w:szCs w:val="24"/>
        </w:rPr>
        <w:t>самостоятельных</w:t>
      </w:r>
      <w:r w:rsidRPr="00F920EC">
        <w:rPr>
          <w:spacing w:val="80"/>
          <w:sz w:val="24"/>
          <w:szCs w:val="24"/>
        </w:rPr>
        <w:t xml:space="preserve"> </w:t>
      </w:r>
      <w:r w:rsidRPr="00F920EC">
        <w:rPr>
          <w:sz w:val="24"/>
          <w:szCs w:val="24"/>
        </w:rPr>
        <w:t>работ с</w:t>
      </w:r>
      <w:r w:rsidRPr="00F920EC">
        <w:rPr>
          <w:spacing w:val="80"/>
          <w:sz w:val="24"/>
          <w:szCs w:val="24"/>
        </w:rPr>
        <w:t xml:space="preserve"> </w:t>
      </w:r>
      <w:r w:rsidRPr="00F920EC">
        <w:rPr>
          <w:sz w:val="24"/>
          <w:szCs w:val="24"/>
        </w:rPr>
        <w:t>книгой,</w:t>
      </w:r>
      <w:r w:rsidRPr="00F920EC">
        <w:rPr>
          <w:spacing w:val="80"/>
          <w:sz w:val="24"/>
          <w:szCs w:val="24"/>
        </w:rPr>
        <w:t xml:space="preserve"> </w:t>
      </w:r>
      <w:r w:rsidRPr="00F920EC">
        <w:rPr>
          <w:sz w:val="24"/>
          <w:szCs w:val="24"/>
        </w:rPr>
        <w:t>иллюстрациями</w:t>
      </w:r>
      <w:r w:rsidRPr="00F920EC">
        <w:rPr>
          <w:spacing w:val="80"/>
          <w:sz w:val="24"/>
          <w:szCs w:val="24"/>
        </w:rPr>
        <w:t xml:space="preserve"> </w:t>
      </w:r>
      <w:r w:rsidRPr="00F920EC">
        <w:rPr>
          <w:sz w:val="24"/>
          <w:szCs w:val="24"/>
        </w:rPr>
        <w:t>и</w:t>
      </w:r>
      <w:r w:rsidRPr="00F920EC">
        <w:rPr>
          <w:spacing w:val="80"/>
          <w:sz w:val="24"/>
          <w:szCs w:val="24"/>
        </w:rPr>
        <w:t xml:space="preserve"> </w:t>
      </w:r>
      <w:r w:rsidRPr="00F920EC">
        <w:rPr>
          <w:sz w:val="24"/>
          <w:szCs w:val="24"/>
        </w:rPr>
        <w:t>оглавлением.</w:t>
      </w:r>
      <w:r w:rsidRPr="00F920EC">
        <w:rPr>
          <w:spacing w:val="80"/>
          <w:sz w:val="24"/>
          <w:szCs w:val="24"/>
        </w:rPr>
        <w:t xml:space="preserve"> </w:t>
      </w:r>
      <w:r w:rsidRPr="00F920EC">
        <w:rPr>
          <w:sz w:val="24"/>
          <w:szCs w:val="24"/>
        </w:rPr>
        <w:t>Для</w:t>
      </w:r>
      <w:r w:rsidRPr="00F920EC">
        <w:rPr>
          <w:spacing w:val="80"/>
          <w:sz w:val="24"/>
          <w:szCs w:val="24"/>
        </w:rPr>
        <w:t xml:space="preserve"> </w:t>
      </w:r>
      <w:r w:rsidRPr="00F920EC">
        <w:rPr>
          <w:sz w:val="24"/>
          <w:szCs w:val="24"/>
        </w:rPr>
        <w:t>этого</w:t>
      </w:r>
      <w:r w:rsidRPr="00F920EC">
        <w:rPr>
          <w:spacing w:val="80"/>
          <w:sz w:val="24"/>
          <w:szCs w:val="24"/>
        </w:rPr>
        <w:t xml:space="preserve"> </w:t>
      </w:r>
      <w:r w:rsidRPr="00F920EC">
        <w:rPr>
          <w:sz w:val="24"/>
          <w:szCs w:val="24"/>
        </w:rPr>
        <w:t>использовать</w:t>
      </w:r>
      <w:r w:rsidRPr="00F920EC">
        <w:rPr>
          <w:spacing w:val="80"/>
          <w:sz w:val="24"/>
          <w:szCs w:val="24"/>
        </w:rPr>
        <w:t xml:space="preserve"> </w:t>
      </w:r>
      <w:r w:rsidRPr="00F920EC">
        <w:rPr>
          <w:sz w:val="24"/>
          <w:szCs w:val="24"/>
        </w:rPr>
        <w:t>и тестовые задания типа</w:t>
      </w:r>
      <w:r w:rsidRPr="00F920EC">
        <w:rPr>
          <w:spacing w:val="-4"/>
          <w:sz w:val="24"/>
          <w:szCs w:val="24"/>
        </w:rPr>
        <w:t xml:space="preserve"> </w:t>
      </w:r>
      <w:r w:rsidRPr="00F920EC">
        <w:rPr>
          <w:sz w:val="24"/>
          <w:szCs w:val="24"/>
        </w:rPr>
        <w:t>«закончи предложение», «найди правильный</w:t>
      </w:r>
      <w:r w:rsidRPr="00F920EC">
        <w:rPr>
          <w:spacing w:val="-1"/>
          <w:sz w:val="24"/>
          <w:szCs w:val="24"/>
        </w:rPr>
        <w:t xml:space="preserve"> </w:t>
      </w:r>
      <w:r w:rsidRPr="00F920EC">
        <w:rPr>
          <w:sz w:val="24"/>
          <w:szCs w:val="24"/>
        </w:rPr>
        <w:t>ответ», «найди ошибку»</w:t>
      </w:r>
      <w:r w:rsidRPr="00F920EC">
        <w:rPr>
          <w:spacing w:val="-2"/>
          <w:sz w:val="24"/>
          <w:szCs w:val="24"/>
        </w:rPr>
        <w:t xml:space="preserve"> </w:t>
      </w:r>
      <w:r w:rsidRPr="00F920EC">
        <w:rPr>
          <w:sz w:val="24"/>
          <w:szCs w:val="24"/>
        </w:rPr>
        <w:t xml:space="preserve">и т.п. </w:t>
      </w:r>
      <w:r w:rsidRPr="00F920EC">
        <w:rPr>
          <w:i/>
          <w:spacing w:val="-2"/>
          <w:sz w:val="24"/>
          <w:szCs w:val="24"/>
        </w:rPr>
        <w:t>Тематический</w:t>
      </w:r>
      <w:r w:rsidRPr="00F920EC">
        <w:rPr>
          <w:i/>
          <w:sz w:val="24"/>
          <w:szCs w:val="24"/>
        </w:rPr>
        <w:tab/>
      </w:r>
      <w:r w:rsidRPr="00F920EC">
        <w:rPr>
          <w:i/>
          <w:sz w:val="24"/>
          <w:szCs w:val="24"/>
        </w:rPr>
        <w:tab/>
        <w:t xml:space="preserve">контроль </w:t>
      </w:r>
      <w:r w:rsidRPr="00F920EC">
        <w:rPr>
          <w:sz w:val="24"/>
          <w:szCs w:val="24"/>
        </w:rPr>
        <w:t>проводится</w:t>
      </w:r>
      <w:r w:rsidRPr="00F920EC">
        <w:rPr>
          <w:sz w:val="24"/>
          <w:szCs w:val="24"/>
        </w:rPr>
        <w:tab/>
      </w:r>
      <w:r w:rsidRPr="00F920EC">
        <w:rPr>
          <w:sz w:val="24"/>
          <w:szCs w:val="24"/>
        </w:rPr>
        <w:tab/>
      </w:r>
      <w:r w:rsidRPr="00F920EC">
        <w:rPr>
          <w:spacing w:val="-4"/>
          <w:sz w:val="24"/>
          <w:szCs w:val="24"/>
        </w:rPr>
        <w:t>после</w:t>
      </w:r>
      <w:r w:rsidRPr="00F920EC">
        <w:rPr>
          <w:sz w:val="24"/>
          <w:szCs w:val="24"/>
        </w:rPr>
        <w:tab/>
      </w:r>
      <w:r w:rsidRPr="00F920EC">
        <w:rPr>
          <w:spacing w:val="-2"/>
          <w:sz w:val="24"/>
          <w:szCs w:val="24"/>
        </w:rPr>
        <w:t>изучения</w:t>
      </w:r>
      <w:r w:rsidRPr="00F920EC">
        <w:rPr>
          <w:sz w:val="24"/>
          <w:szCs w:val="24"/>
        </w:rPr>
        <w:tab/>
      </w:r>
      <w:r w:rsidRPr="00F920EC">
        <w:rPr>
          <w:spacing w:val="-2"/>
          <w:sz w:val="24"/>
          <w:szCs w:val="24"/>
        </w:rPr>
        <w:t>определенной</w:t>
      </w:r>
      <w:r w:rsidRPr="00F920EC">
        <w:rPr>
          <w:sz w:val="24"/>
          <w:szCs w:val="24"/>
        </w:rPr>
        <w:tab/>
      </w:r>
      <w:r w:rsidRPr="00F920EC">
        <w:rPr>
          <w:sz w:val="24"/>
          <w:szCs w:val="24"/>
        </w:rPr>
        <w:tab/>
      </w:r>
      <w:r w:rsidRPr="00F920EC">
        <w:rPr>
          <w:spacing w:val="-4"/>
          <w:sz w:val="24"/>
          <w:szCs w:val="24"/>
        </w:rPr>
        <w:t>темы</w:t>
      </w:r>
      <w:r w:rsidRPr="00F920EC">
        <w:rPr>
          <w:sz w:val="24"/>
          <w:szCs w:val="24"/>
        </w:rPr>
        <w:tab/>
      </w:r>
      <w:r w:rsidRPr="00F920EC">
        <w:rPr>
          <w:spacing w:val="-10"/>
          <w:sz w:val="24"/>
          <w:szCs w:val="24"/>
        </w:rPr>
        <w:t>и</w:t>
      </w:r>
      <w:r w:rsidRPr="00F920EC">
        <w:rPr>
          <w:sz w:val="24"/>
          <w:szCs w:val="24"/>
        </w:rPr>
        <w:tab/>
      </w:r>
      <w:r w:rsidRPr="00F920EC">
        <w:rPr>
          <w:spacing w:val="-2"/>
          <w:sz w:val="24"/>
          <w:szCs w:val="24"/>
        </w:rPr>
        <w:t xml:space="preserve">может </w:t>
      </w:r>
      <w:r w:rsidRPr="00F920EC">
        <w:rPr>
          <w:sz w:val="24"/>
          <w:szCs w:val="24"/>
        </w:rPr>
        <w:t>проходить</w:t>
      </w:r>
      <w:r w:rsidRPr="00F920EC">
        <w:rPr>
          <w:spacing w:val="61"/>
          <w:sz w:val="24"/>
          <w:szCs w:val="24"/>
        </w:rPr>
        <w:t xml:space="preserve"> </w:t>
      </w:r>
      <w:r w:rsidRPr="00F920EC">
        <w:rPr>
          <w:sz w:val="24"/>
          <w:szCs w:val="24"/>
        </w:rPr>
        <w:t>как</w:t>
      </w:r>
      <w:r w:rsidRPr="00F920EC">
        <w:rPr>
          <w:spacing w:val="62"/>
          <w:sz w:val="24"/>
          <w:szCs w:val="24"/>
        </w:rPr>
        <w:t xml:space="preserve"> </w:t>
      </w:r>
      <w:r w:rsidRPr="00F920EC">
        <w:rPr>
          <w:sz w:val="24"/>
          <w:szCs w:val="24"/>
        </w:rPr>
        <w:t>в</w:t>
      </w:r>
      <w:r w:rsidRPr="00F920EC">
        <w:rPr>
          <w:spacing w:val="63"/>
          <w:sz w:val="24"/>
          <w:szCs w:val="24"/>
        </w:rPr>
        <w:t xml:space="preserve"> </w:t>
      </w:r>
      <w:r w:rsidRPr="00F920EC">
        <w:rPr>
          <w:sz w:val="24"/>
          <w:szCs w:val="24"/>
        </w:rPr>
        <w:t>устной,</w:t>
      </w:r>
      <w:r w:rsidRPr="00F920EC">
        <w:rPr>
          <w:spacing w:val="61"/>
          <w:sz w:val="24"/>
          <w:szCs w:val="24"/>
        </w:rPr>
        <w:t xml:space="preserve"> </w:t>
      </w:r>
      <w:r w:rsidRPr="00F920EC">
        <w:rPr>
          <w:sz w:val="24"/>
          <w:szCs w:val="24"/>
        </w:rPr>
        <w:t>так</w:t>
      </w:r>
      <w:r w:rsidRPr="00F920EC">
        <w:rPr>
          <w:spacing w:val="61"/>
          <w:sz w:val="24"/>
          <w:szCs w:val="24"/>
        </w:rPr>
        <w:t xml:space="preserve"> </w:t>
      </w:r>
      <w:r w:rsidRPr="00F920EC">
        <w:rPr>
          <w:sz w:val="24"/>
          <w:szCs w:val="24"/>
        </w:rPr>
        <w:t>и</w:t>
      </w:r>
      <w:r w:rsidRPr="00F920EC">
        <w:rPr>
          <w:spacing w:val="60"/>
          <w:sz w:val="24"/>
          <w:szCs w:val="24"/>
        </w:rPr>
        <w:t xml:space="preserve"> </w:t>
      </w:r>
      <w:r w:rsidRPr="00F920EC">
        <w:rPr>
          <w:sz w:val="24"/>
          <w:szCs w:val="24"/>
        </w:rPr>
        <w:t>в</w:t>
      </w:r>
      <w:r w:rsidRPr="00F920EC">
        <w:rPr>
          <w:spacing w:val="61"/>
          <w:sz w:val="24"/>
          <w:szCs w:val="24"/>
        </w:rPr>
        <w:t xml:space="preserve"> </w:t>
      </w:r>
      <w:r w:rsidRPr="00F920EC">
        <w:rPr>
          <w:sz w:val="24"/>
          <w:szCs w:val="24"/>
        </w:rPr>
        <w:t>письменной</w:t>
      </w:r>
      <w:r w:rsidRPr="00F920EC">
        <w:rPr>
          <w:spacing w:val="62"/>
          <w:sz w:val="24"/>
          <w:szCs w:val="24"/>
        </w:rPr>
        <w:t xml:space="preserve"> </w:t>
      </w:r>
      <w:r w:rsidRPr="00F920EC">
        <w:rPr>
          <w:sz w:val="24"/>
          <w:szCs w:val="24"/>
        </w:rPr>
        <w:t>форме.</w:t>
      </w:r>
      <w:r w:rsidRPr="00F920EC">
        <w:rPr>
          <w:spacing w:val="61"/>
          <w:sz w:val="24"/>
          <w:szCs w:val="24"/>
        </w:rPr>
        <w:t xml:space="preserve"> </w:t>
      </w:r>
      <w:r w:rsidRPr="00F920EC">
        <w:rPr>
          <w:sz w:val="24"/>
          <w:szCs w:val="24"/>
        </w:rPr>
        <w:t>Письменная</w:t>
      </w:r>
      <w:r w:rsidRPr="00F920EC">
        <w:rPr>
          <w:spacing w:val="60"/>
          <w:sz w:val="24"/>
          <w:szCs w:val="24"/>
        </w:rPr>
        <w:t xml:space="preserve"> </w:t>
      </w:r>
      <w:r w:rsidRPr="00F920EC">
        <w:rPr>
          <w:sz w:val="24"/>
          <w:szCs w:val="24"/>
        </w:rPr>
        <w:t>работа</w:t>
      </w:r>
      <w:r w:rsidRPr="00F920EC">
        <w:rPr>
          <w:spacing w:val="60"/>
          <w:sz w:val="24"/>
          <w:szCs w:val="24"/>
        </w:rPr>
        <w:t xml:space="preserve"> </w:t>
      </w:r>
      <w:r w:rsidRPr="00F920EC">
        <w:rPr>
          <w:sz w:val="24"/>
          <w:szCs w:val="24"/>
        </w:rPr>
        <w:t>также</w:t>
      </w:r>
      <w:r w:rsidRPr="00F920EC">
        <w:rPr>
          <w:spacing w:val="60"/>
          <w:sz w:val="24"/>
          <w:szCs w:val="24"/>
        </w:rPr>
        <w:t xml:space="preserve"> </w:t>
      </w:r>
      <w:r w:rsidRPr="00F920EC">
        <w:rPr>
          <w:sz w:val="24"/>
          <w:szCs w:val="24"/>
        </w:rPr>
        <w:t>может</w:t>
      </w:r>
      <w:r w:rsidRPr="00F920EC">
        <w:rPr>
          <w:spacing w:val="64"/>
          <w:sz w:val="24"/>
          <w:szCs w:val="24"/>
        </w:rPr>
        <w:t xml:space="preserve"> </w:t>
      </w:r>
      <w:r w:rsidRPr="00F920EC">
        <w:rPr>
          <w:spacing w:val="-4"/>
          <w:sz w:val="24"/>
          <w:szCs w:val="24"/>
        </w:rPr>
        <w:t>быть</w:t>
      </w:r>
    </w:p>
    <w:p w:rsidR="00F920EC" w:rsidRPr="00F920EC" w:rsidRDefault="00F920EC" w:rsidP="00D71A57">
      <w:pPr>
        <w:pStyle w:val="a3"/>
        <w:tabs>
          <w:tab w:val="left" w:pos="0"/>
        </w:tabs>
        <w:ind w:left="720" w:firstLine="0"/>
      </w:pPr>
      <w:r w:rsidRPr="00F920EC">
        <w:t>проведена</w:t>
      </w:r>
      <w:r w:rsidRPr="00F920EC">
        <w:rPr>
          <w:spacing w:val="-6"/>
        </w:rPr>
        <w:t xml:space="preserve"> </w:t>
      </w:r>
      <w:r w:rsidRPr="00F920EC">
        <w:t>в</w:t>
      </w:r>
      <w:r w:rsidRPr="00F920EC">
        <w:rPr>
          <w:spacing w:val="-4"/>
        </w:rPr>
        <w:t xml:space="preserve"> </w:t>
      </w:r>
      <w:r w:rsidRPr="00F920EC">
        <w:t>виде</w:t>
      </w:r>
      <w:r w:rsidRPr="00F920EC">
        <w:rPr>
          <w:spacing w:val="-3"/>
        </w:rPr>
        <w:t xml:space="preserve"> </w:t>
      </w:r>
      <w:r w:rsidRPr="00F920EC">
        <w:t>тестовых</w:t>
      </w:r>
      <w:r w:rsidRPr="00F920EC">
        <w:rPr>
          <w:spacing w:val="-1"/>
        </w:rPr>
        <w:t xml:space="preserve"> </w:t>
      </w:r>
      <w:r w:rsidRPr="00F920EC">
        <w:t>заданий,</w:t>
      </w:r>
      <w:r w:rsidRPr="00F920EC">
        <w:rPr>
          <w:spacing w:val="-3"/>
        </w:rPr>
        <w:t xml:space="preserve"> </w:t>
      </w:r>
      <w:r w:rsidRPr="00F920EC">
        <w:t>построенных</w:t>
      </w:r>
      <w:r w:rsidRPr="00F920EC">
        <w:rPr>
          <w:spacing w:val="-2"/>
        </w:rPr>
        <w:t xml:space="preserve"> </w:t>
      </w:r>
      <w:r w:rsidRPr="00F920EC">
        <w:t>с</w:t>
      </w:r>
      <w:r w:rsidRPr="00F920EC">
        <w:rPr>
          <w:spacing w:val="-1"/>
        </w:rPr>
        <w:t xml:space="preserve"> </w:t>
      </w:r>
      <w:r w:rsidRPr="00F920EC">
        <w:t>учетом</w:t>
      </w:r>
      <w:r w:rsidRPr="00F920EC">
        <w:rPr>
          <w:spacing w:val="-4"/>
        </w:rPr>
        <w:t xml:space="preserve"> </w:t>
      </w:r>
      <w:r w:rsidRPr="00F920EC">
        <w:t>предмета</w:t>
      </w:r>
      <w:r w:rsidRPr="00F920EC">
        <w:rPr>
          <w:spacing w:val="-3"/>
        </w:rPr>
        <w:t xml:space="preserve"> </w:t>
      </w:r>
      <w:r w:rsidRPr="00F920EC">
        <w:rPr>
          <w:spacing w:val="-2"/>
        </w:rPr>
        <w:t>чтения.</w:t>
      </w:r>
    </w:p>
    <w:p w:rsidR="00F920EC" w:rsidRPr="00F920EC" w:rsidRDefault="00F920EC" w:rsidP="00D71A57">
      <w:pPr>
        <w:pStyle w:val="a3"/>
        <w:tabs>
          <w:tab w:val="left" w:pos="0"/>
        </w:tabs>
        <w:ind w:left="720" w:right="290" w:firstLine="0"/>
      </w:pPr>
      <w:r w:rsidRPr="00F920EC">
        <w:rPr>
          <w:i/>
        </w:rPr>
        <w:t xml:space="preserve">Итоговый контроль </w:t>
      </w:r>
      <w:r w:rsidRPr="00F920EC">
        <w:t>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w:t>
      </w:r>
      <w:r w:rsidRPr="00F920EC">
        <w:rPr>
          <w:spacing w:val="40"/>
        </w:rPr>
        <w:t xml:space="preserve"> </w:t>
      </w:r>
      <w:r w:rsidRPr="00F920EC">
        <w:t>относят как букву, так и пробел между словами). Для проверки понимания текста учитель задает после чтения вопросы. Проверка навыка чтения «про себя»</w:t>
      </w:r>
      <w:r w:rsidRPr="00F920EC">
        <w:rPr>
          <w:spacing w:val="-4"/>
        </w:rPr>
        <w:t xml:space="preserve"> </w:t>
      </w:r>
      <w:r w:rsidRPr="00F920EC">
        <w:t>проводится фронтально или группами.</w:t>
      </w:r>
    </w:p>
    <w:p w:rsidR="00F920EC" w:rsidRPr="00F920EC" w:rsidRDefault="00F920EC" w:rsidP="00D71A57">
      <w:pPr>
        <w:pStyle w:val="51"/>
        <w:tabs>
          <w:tab w:val="left" w:pos="0"/>
        </w:tabs>
        <w:spacing w:before="4" w:line="275" w:lineRule="exact"/>
        <w:ind w:left="720"/>
        <w:jc w:val="left"/>
      </w:pPr>
      <w:r w:rsidRPr="00F920EC">
        <w:rPr>
          <w:u w:val="single"/>
        </w:rPr>
        <w:t>Виды</w:t>
      </w:r>
      <w:r w:rsidRPr="00F920EC">
        <w:rPr>
          <w:spacing w:val="-3"/>
          <w:u w:val="single"/>
        </w:rPr>
        <w:t xml:space="preserve"> </w:t>
      </w:r>
      <w:r w:rsidRPr="00F920EC">
        <w:rPr>
          <w:u w:val="single"/>
        </w:rPr>
        <w:t>проверочных</w:t>
      </w:r>
      <w:r w:rsidRPr="00F920EC">
        <w:rPr>
          <w:spacing w:val="-2"/>
          <w:u w:val="single"/>
        </w:rPr>
        <w:t xml:space="preserve"> </w:t>
      </w:r>
      <w:r w:rsidRPr="00F920EC">
        <w:rPr>
          <w:u w:val="single"/>
        </w:rPr>
        <w:t>и</w:t>
      </w:r>
      <w:r w:rsidRPr="00F920EC">
        <w:rPr>
          <w:spacing w:val="-2"/>
          <w:u w:val="single"/>
        </w:rPr>
        <w:t xml:space="preserve"> </w:t>
      </w:r>
      <w:r w:rsidRPr="00F920EC">
        <w:rPr>
          <w:u w:val="single"/>
        </w:rPr>
        <w:t>контрольных</w:t>
      </w:r>
      <w:r w:rsidRPr="00F920EC">
        <w:rPr>
          <w:spacing w:val="-2"/>
          <w:u w:val="single"/>
        </w:rPr>
        <w:t xml:space="preserve"> заданий:</w:t>
      </w:r>
    </w:p>
    <w:p w:rsidR="00F920EC" w:rsidRPr="00F920EC" w:rsidRDefault="00F920EC" w:rsidP="00D71A57">
      <w:pPr>
        <w:pStyle w:val="a5"/>
        <w:numPr>
          <w:ilvl w:val="1"/>
          <w:numId w:val="153"/>
        </w:numPr>
        <w:tabs>
          <w:tab w:val="left" w:pos="0"/>
          <w:tab w:val="left" w:pos="1387"/>
        </w:tabs>
        <w:spacing w:line="292" w:lineRule="exact"/>
        <w:ind w:left="720" w:firstLine="0"/>
        <w:rPr>
          <w:sz w:val="24"/>
          <w:szCs w:val="24"/>
        </w:rPr>
      </w:pPr>
      <w:r w:rsidRPr="00F920EC">
        <w:rPr>
          <w:sz w:val="24"/>
          <w:szCs w:val="24"/>
        </w:rPr>
        <w:t>комплексные</w:t>
      </w:r>
      <w:r w:rsidRPr="00F920EC">
        <w:rPr>
          <w:spacing w:val="-8"/>
          <w:sz w:val="24"/>
          <w:szCs w:val="24"/>
        </w:rPr>
        <w:t xml:space="preserve"> </w:t>
      </w:r>
      <w:r w:rsidRPr="00F920EC">
        <w:rPr>
          <w:sz w:val="24"/>
          <w:szCs w:val="24"/>
        </w:rPr>
        <w:t>разноуровневые</w:t>
      </w:r>
      <w:r w:rsidRPr="00F920EC">
        <w:rPr>
          <w:spacing w:val="-4"/>
          <w:sz w:val="24"/>
          <w:szCs w:val="24"/>
        </w:rPr>
        <w:t xml:space="preserve"> </w:t>
      </w:r>
      <w:r w:rsidRPr="00F920EC">
        <w:rPr>
          <w:sz w:val="24"/>
          <w:szCs w:val="24"/>
        </w:rPr>
        <w:t>работы</w:t>
      </w:r>
      <w:r w:rsidRPr="00F920EC">
        <w:rPr>
          <w:spacing w:val="-4"/>
          <w:sz w:val="24"/>
          <w:szCs w:val="24"/>
        </w:rPr>
        <w:t xml:space="preserve"> </w:t>
      </w:r>
      <w:r w:rsidRPr="00F920EC">
        <w:rPr>
          <w:sz w:val="24"/>
          <w:szCs w:val="24"/>
        </w:rPr>
        <w:t>(для</w:t>
      </w:r>
      <w:r w:rsidRPr="00F920EC">
        <w:rPr>
          <w:spacing w:val="-3"/>
          <w:sz w:val="24"/>
          <w:szCs w:val="24"/>
        </w:rPr>
        <w:t xml:space="preserve"> </w:t>
      </w:r>
      <w:r w:rsidRPr="00F920EC">
        <w:rPr>
          <w:sz w:val="24"/>
          <w:szCs w:val="24"/>
        </w:rPr>
        <w:t>текущей</w:t>
      </w:r>
      <w:r w:rsidRPr="00F920EC">
        <w:rPr>
          <w:spacing w:val="-3"/>
          <w:sz w:val="24"/>
          <w:szCs w:val="24"/>
        </w:rPr>
        <w:t xml:space="preserve"> </w:t>
      </w:r>
      <w:r w:rsidRPr="00F920EC">
        <w:rPr>
          <w:spacing w:val="-2"/>
          <w:sz w:val="24"/>
          <w:szCs w:val="24"/>
        </w:rPr>
        <w:t>проверки);</w:t>
      </w:r>
    </w:p>
    <w:p w:rsidR="00F920EC" w:rsidRPr="00F920EC" w:rsidRDefault="00F920EC" w:rsidP="00D71A57">
      <w:pPr>
        <w:pStyle w:val="a5"/>
        <w:numPr>
          <w:ilvl w:val="1"/>
          <w:numId w:val="153"/>
        </w:numPr>
        <w:tabs>
          <w:tab w:val="left" w:pos="0"/>
          <w:tab w:val="left" w:pos="1387"/>
        </w:tabs>
        <w:spacing w:line="293" w:lineRule="exact"/>
        <w:ind w:left="720" w:firstLine="0"/>
        <w:rPr>
          <w:sz w:val="24"/>
          <w:szCs w:val="24"/>
        </w:rPr>
      </w:pPr>
      <w:r w:rsidRPr="00F920EC">
        <w:rPr>
          <w:sz w:val="24"/>
          <w:szCs w:val="24"/>
        </w:rPr>
        <w:t>литературные</w:t>
      </w:r>
      <w:r w:rsidRPr="00F920EC">
        <w:rPr>
          <w:spacing w:val="-7"/>
          <w:sz w:val="24"/>
          <w:szCs w:val="24"/>
        </w:rPr>
        <w:t xml:space="preserve"> </w:t>
      </w:r>
      <w:r w:rsidRPr="00F920EC">
        <w:rPr>
          <w:sz w:val="24"/>
          <w:szCs w:val="24"/>
        </w:rPr>
        <w:t>диктанты</w:t>
      </w:r>
      <w:r w:rsidRPr="00F920EC">
        <w:rPr>
          <w:spacing w:val="-3"/>
          <w:sz w:val="24"/>
          <w:szCs w:val="24"/>
        </w:rPr>
        <w:t xml:space="preserve"> </w:t>
      </w:r>
      <w:r w:rsidRPr="00F920EC">
        <w:rPr>
          <w:sz w:val="24"/>
          <w:szCs w:val="24"/>
        </w:rPr>
        <w:t>(для</w:t>
      </w:r>
      <w:r w:rsidRPr="00F920EC">
        <w:rPr>
          <w:spacing w:val="-3"/>
          <w:sz w:val="24"/>
          <w:szCs w:val="24"/>
        </w:rPr>
        <w:t xml:space="preserve"> </w:t>
      </w:r>
      <w:r w:rsidRPr="00F920EC">
        <w:rPr>
          <w:sz w:val="24"/>
          <w:szCs w:val="24"/>
        </w:rPr>
        <w:t>проверки</w:t>
      </w:r>
      <w:r w:rsidRPr="00F920EC">
        <w:rPr>
          <w:spacing w:val="-2"/>
          <w:sz w:val="24"/>
          <w:szCs w:val="24"/>
        </w:rPr>
        <w:t xml:space="preserve"> </w:t>
      </w:r>
      <w:r w:rsidRPr="00F920EC">
        <w:rPr>
          <w:sz w:val="24"/>
          <w:szCs w:val="24"/>
        </w:rPr>
        <w:t>литературной</w:t>
      </w:r>
      <w:r w:rsidRPr="00F920EC">
        <w:rPr>
          <w:spacing w:val="-3"/>
          <w:sz w:val="24"/>
          <w:szCs w:val="24"/>
        </w:rPr>
        <w:t xml:space="preserve"> </w:t>
      </w:r>
      <w:r w:rsidRPr="00F920EC">
        <w:rPr>
          <w:sz w:val="24"/>
          <w:szCs w:val="24"/>
        </w:rPr>
        <w:t>эрудиции</w:t>
      </w:r>
      <w:r w:rsidRPr="00F920EC">
        <w:rPr>
          <w:spacing w:val="-5"/>
          <w:sz w:val="24"/>
          <w:szCs w:val="24"/>
        </w:rPr>
        <w:t xml:space="preserve"> </w:t>
      </w:r>
      <w:r w:rsidRPr="00F920EC">
        <w:rPr>
          <w:sz w:val="24"/>
          <w:szCs w:val="24"/>
        </w:rPr>
        <w:t>и</w:t>
      </w:r>
      <w:r w:rsidRPr="00F920EC">
        <w:rPr>
          <w:spacing w:val="-2"/>
          <w:sz w:val="24"/>
          <w:szCs w:val="24"/>
        </w:rPr>
        <w:t xml:space="preserve"> грамотности);</w:t>
      </w:r>
    </w:p>
    <w:p w:rsidR="00F920EC" w:rsidRPr="00F920EC" w:rsidRDefault="00F920EC" w:rsidP="00D71A57">
      <w:pPr>
        <w:pStyle w:val="a5"/>
        <w:numPr>
          <w:ilvl w:val="1"/>
          <w:numId w:val="153"/>
        </w:numPr>
        <w:tabs>
          <w:tab w:val="left" w:pos="0"/>
          <w:tab w:val="left" w:pos="1387"/>
        </w:tabs>
        <w:ind w:left="720" w:right="295" w:firstLine="0"/>
        <w:rPr>
          <w:sz w:val="24"/>
          <w:szCs w:val="24"/>
        </w:rPr>
      </w:pPr>
      <w:r w:rsidRPr="00F920EC">
        <w:rPr>
          <w:sz w:val="24"/>
          <w:szCs w:val="24"/>
        </w:rPr>
        <w:t>тексты</w:t>
      </w:r>
      <w:r w:rsidRPr="00F920EC">
        <w:rPr>
          <w:spacing w:val="80"/>
          <w:sz w:val="24"/>
          <w:szCs w:val="24"/>
        </w:rPr>
        <w:t xml:space="preserve"> </w:t>
      </w:r>
      <w:r w:rsidRPr="00F920EC">
        <w:rPr>
          <w:sz w:val="24"/>
          <w:szCs w:val="24"/>
        </w:rPr>
        <w:t>для</w:t>
      </w:r>
      <w:r w:rsidRPr="00F920EC">
        <w:rPr>
          <w:spacing w:val="80"/>
          <w:sz w:val="24"/>
          <w:szCs w:val="24"/>
        </w:rPr>
        <w:t xml:space="preserve"> </w:t>
      </w:r>
      <w:r w:rsidRPr="00F920EC">
        <w:rPr>
          <w:sz w:val="24"/>
          <w:szCs w:val="24"/>
        </w:rPr>
        <w:t>фронтальной</w:t>
      </w:r>
      <w:r w:rsidRPr="00F920EC">
        <w:rPr>
          <w:spacing w:val="80"/>
          <w:sz w:val="24"/>
          <w:szCs w:val="24"/>
        </w:rPr>
        <w:t xml:space="preserve"> </w:t>
      </w:r>
      <w:r w:rsidRPr="00F920EC">
        <w:rPr>
          <w:sz w:val="24"/>
          <w:szCs w:val="24"/>
        </w:rPr>
        <w:t>проверки</w:t>
      </w:r>
      <w:r w:rsidRPr="00F920EC">
        <w:rPr>
          <w:spacing w:val="80"/>
          <w:sz w:val="24"/>
          <w:szCs w:val="24"/>
        </w:rPr>
        <w:t xml:space="preserve"> </w:t>
      </w:r>
      <w:r w:rsidRPr="00F920EC">
        <w:rPr>
          <w:sz w:val="24"/>
          <w:szCs w:val="24"/>
        </w:rPr>
        <w:t>навыка</w:t>
      </w:r>
      <w:r w:rsidRPr="00F920EC">
        <w:rPr>
          <w:spacing w:val="80"/>
          <w:sz w:val="24"/>
          <w:szCs w:val="24"/>
        </w:rPr>
        <w:t xml:space="preserve"> </w:t>
      </w:r>
      <w:r w:rsidRPr="00F920EC">
        <w:rPr>
          <w:sz w:val="24"/>
          <w:szCs w:val="24"/>
        </w:rPr>
        <w:t>чтения</w:t>
      </w:r>
      <w:r w:rsidRPr="00F920EC">
        <w:rPr>
          <w:spacing w:val="80"/>
          <w:sz w:val="24"/>
          <w:szCs w:val="24"/>
        </w:rPr>
        <w:t xml:space="preserve"> </w:t>
      </w:r>
      <w:r w:rsidRPr="00F920EC">
        <w:rPr>
          <w:sz w:val="24"/>
          <w:szCs w:val="24"/>
        </w:rPr>
        <w:t>вслух</w:t>
      </w:r>
      <w:r w:rsidRPr="00F920EC">
        <w:rPr>
          <w:spacing w:val="80"/>
          <w:sz w:val="24"/>
          <w:szCs w:val="24"/>
        </w:rPr>
        <w:t xml:space="preserve"> </w:t>
      </w:r>
      <w:r w:rsidRPr="00F920EC">
        <w:rPr>
          <w:sz w:val="24"/>
          <w:szCs w:val="24"/>
        </w:rPr>
        <w:t>и</w:t>
      </w:r>
      <w:r w:rsidRPr="00F920EC">
        <w:rPr>
          <w:spacing w:val="80"/>
          <w:sz w:val="24"/>
          <w:szCs w:val="24"/>
        </w:rPr>
        <w:t xml:space="preserve"> </w:t>
      </w:r>
      <w:r w:rsidRPr="00F920EC">
        <w:rPr>
          <w:sz w:val="24"/>
          <w:szCs w:val="24"/>
        </w:rPr>
        <w:t>молча</w:t>
      </w:r>
      <w:r w:rsidRPr="00F920EC">
        <w:rPr>
          <w:spacing w:val="80"/>
          <w:sz w:val="24"/>
          <w:szCs w:val="24"/>
        </w:rPr>
        <w:t xml:space="preserve"> </w:t>
      </w:r>
      <w:r w:rsidRPr="00F920EC">
        <w:rPr>
          <w:sz w:val="24"/>
          <w:szCs w:val="24"/>
        </w:rPr>
        <w:t>с</w:t>
      </w:r>
      <w:r w:rsidRPr="00F920EC">
        <w:rPr>
          <w:spacing w:val="80"/>
          <w:sz w:val="24"/>
          <w:szCs w:val="24"/>
        </w:rPr>
        <w:t xml:space="preserve"> </w:t>
      </w:r>
      <w:r w:rsidRPr="00F920EC">
        <w:rPr>
          <w:sz w:val="24"/>
          <w:szCs w:val="24"/>
        </w:rPr>
        <w:t>вопросами</w:t>
      </w:r>
      <w:r w:rsidRPr="00F920EC">
        <w:rPr>
          <w:spacing w:val="80"/>
          <w:sz w:val="24"/>
          <w:szCs w:val="24"/>
        </w:rPr>
        <w:t xml:space="preserve"> </w:t>
      </w:r>
      <w:r w:rsidRPr="00F920EC">
        <w:rPr>
          <w:sz w:val="24"/>
          <w:szCs w:val="24"/>
        </w:rPr>
        <w:t>и заданиями на понимание прочитанного;</w:t>
      </w:r>
    </w:p>
    <w:p w:rsidR="00F920EC" w:rsidRPr="00F920EC" w:rsidRDefault="00F920EC" w:rsidP="00D71A57">
      <w:pPr>
        <w:pStyle w:val="a5"/>
        <w:numPr>
          <w:ilvl w:val="1"/>
          <w:numId w:val="153"/>
        </w:numPr>
        <w:tabs>
          <w:tab w:val="left" w:pos="0"/>
          <w:tab w:val="left" w:pos="1387"/>
          <w:tab w:val="left" w:pos="3331"/>
          <w:tab w:val="left" w:pos="4345"/>
          <w:tab w:val="left" w:pos="4690"/>
          <w:tab w:val="left" w:pos="5489"/>
          <w:tab w:val="left" w:pos="6058"/>
          <w:tab w:val="left" w:pos="7228"/>
          <w:tab w:val="left" w:pos="9406"/>
          <w:tab w:val="left" w:pos="10463"/>
        </w:tabs>
        <w:spacing w:before="2" w:line="237" w:lineRule="auto"/>
        <w:ind w:left="720" w:right="291" w:firstLine="0"/>
        <w:rPr>
          <w:sz w:val="24"/>
          <w:szCs w:val="24"/>
        </w:rPr>
      </w:pPr>
      <w:r w:rsidRPr="00F920EC">
        <w:rPr>
          <w:spacing w:val="-2"/>
          <w:sz w:val="24"/>
          <w:szCs w:val="24"/>
        </w:rPr>
        <w:t>диагностические</w:t>
      </w:r>
      <w:r w:rsidRPr="00F920EC">
        <w:rPr>
          <w:sz w:val="24"/>
          <w:szCs w:val="24"/>
        </w:rPr>
        <w:tab/>
      </w:r>
      <w:r w:rsidRPr="00F920EC">
        <w:rPr>
          <w:spacing w:val="-2"/>
          <w:sz w:val="24"/>
          <w:szCs w:val="24"/>
        </w:rPr>
        <w:t>задания</w:t>
      </w:r>
      <w:r w:rsidRPr="00F920EC">
        <w:rPr>
          <w:sz w:val="24"/>
          <w:szCs w:val="24"/>
        </w:rPr>
        <w:tab/>
      </w:r>
      <w:r w:rsidRPr="00F920EC">
        <w:rPr>
          <w:spacing w:val="-10"/>
          <w:sz w:val="24"/>
          <w:szCs w:val="24"/>
        </w:rPr>
        <w:t>и</w:t>
      </w:r>
      <w:r w:rsidRPr="00F920EC">
        <w:rPr>
          <w:sz w:val="24"/>
          <w:szCs w:val="24"/>
        </w:rPr>
        <w:tab/>
      </w:r>
      <w:r w:rsidRPr="00F920EC">
        <w:rPr>
          <w:spacing w:val="-4"/>
          <w:sz w:val="24"/>
          <w:szCs w:val="24"/>
        </w:rPr>
        <w:t>тесты</w:t>
      </w:r>
      <w:r w:rsidRPr="00F920EC">
        <w:rPr>
          <w:sz w:val="24"/>
          <w:szCs w:val="24"/>
        </w:rPr>
        <w:tab/>
      </w:r>
      <w:r w:rsidRPr="00F920EC">
        <w:rPr>
          <w:spacing w:val="-4"/>
          <w:sz w:val="24"/>
          <w:szCs w:val="24"/>
        </w:rPr>
        <w:t>для</w:t>
      </w:r>
      <w:r w:rsidRPr="00F920EC">
        <w:rPr>
          <w:sz w:val="24"/>
          <w:szCs w:val="24"/>
        </w:rPr>
        <w:tab/>
      </w:r>
      <w:r w:rsidRPr="00F920EC">
        <w:rPr>
          <w:spacing w:val="-2"/>
          <w:sz w:val="24"/>
          <w:szCs w:val="24"/>
        </w:rPr>
        <w:t>проверки</w:t>
      </w:r>
      <w:r w:rsidRPr="00F920EC">
        <w:rPr>
          <w:sz w:val="24"/>
          <w:szCs w:val="24"/>
        </w:rPr>
        <w:tab/>
      </w:r>
      <w:r w:rsidRPr="00F920EC">
        <w:rPr>
          <w:spacing w:val="-2"/>
          <w:sz w:val="24"/>
          <w:szCs w:val="24"/>
        </w:rPr>
        <w:t>сформированности</w:t>
      </w:r>
      <w:r w:rsidRPr="00F920EC">
        <w:rPr>
          <w:sz w:val="24"/>
          <w:szCs w:val="24"/>
        </w:rPr>
        <w:tab/>
      </w:r>
      <w:r w:rsidRPr="00F920EC">
        <w:rPr>
          <w:spacing w:val="-2"/>
          <w:sz w:val="24"/>
          <w:szCs w:val="24"/>
        </w:rPr>
        <w:t>учебной</w:t>
      </w:r>
      <w:r w:rsidRPr="00F920EC">
        <w:rPr>
          <w:sz w:val="24"/>
          <w:szCs w:val="24"/>
        </w:rPr>
        <w:tab/>
      </w:r>
      <w:r w:rsidRPr="00F920EC">
        <w:rPr>
          <w:spacing w:val="-10"/>
          <w:sz w:val="24"/>
          <w:szCs w:val="24"/>
        </w:rPr>
        <w:t xml:space="preserve">и </w:t>
      </w:r>
      <w:r w:rsidRPr="00F920EC">
        <w:rPr>
          <w:sz w:val="24"/>
          <w:szCs w:val="24"/>
        </w:rPr>
        <w:t>читательской деятельности;</w:t>
      </w:r>
    </w:p>
    <w:p w:rsidR="00F920EC" w:rsidRPr="00F920EC" w:rsidRDefault="00F920EC" w:rsidP="00D71A57">
      <w:pPr>
        <w:pStyle w:val="a5"/>
        <w:numPr>
          <w:ilvl w:val="1"/>
          <w:numId w:val="153"/>
        </w:numPr>
        <w:tabs>
          <w:tab w:val="left" w:pos="0"/>
          <w:tab w:val="left" w:pos="1387"/>
        </w:tabs>
        <w:spacing w:before="3"/>
        <w:ind w:left="720" w:firstLine="0"/>
        <w:rPr>
          <w:sz w:val="24"/>
          <w:szCs w:val="24"/>
        </w:rPr>
      </w:pPr>
      <w:r w:rsidRPr="00F920EC">
        <w:rPr>
          <w:sz w:val="24"/>
          <w:szCs w:val="24"/>
        </w:rPr>
        <w:t>тексты</w:t>
      </w:r>
      <w:r w:rsidRPr="00F920EC">
        <w:rPr>
          <w:spacing w:val="-5"/>
          <w:sz w:val="24"/>
          <w:szCs w:val="24"/>
        </w:rPr>
        <w:t xml:space="preserve"> </w:t>
      </w:r>
      <w:r w:rsidRPr="00F920EC">
        <w:rPr>
          <w:sz w:val="24"/>
          <w:szCs w:val="24"/>
        </w:rPr>
        <w:t>и</w:t>
      </w:r>
      <w:r w:rsidRPr="00F920EC">
        <w:rPr>
          <w:spacing w:val="-3"/>
          <w:sz w:val="24"/>
          <w:szCs w:val="24"/>
        </w:rPr>
        <w:t xml:space="preserve"> </w:t>
      </w:r>
      <w:r w:rsidRPr="00F920EC">
        <w:rPr>
          <w:sz w:val="24"/>
          <w:szCs w:val="24"/>
        </w:rPr>
        <w:t>задания</w:t>
      </w:r>
      <w:r w:rsidRPr="00F920EC">
        <w:rPr>
          <w:spacing w:val="-3"/>
          <w:sz w:val="24"/>
          <w:szCs w:val="24"/>
        </w:rPr>
        <w:t xml:space="preserve"> </w:t>
      </w:r>
      <w:r w:rsidRPr="00F920EC">
        <w:rPr>
          <w:sz w:val="24"/>
          <w:szCs w:val="24"/>
        </w:rPr>
        <w:t>для</w:t>
      </w:r>
      <w:r w:rsidRPr="00F920EC">
        <w:rPr>
          <w:spacing w:val="-4"/>
          <w:sz w:val="24"/>
          <w:szCs w:val="24"/>
        </w:rPr>
        <w:t xml:space="preserve"> </w:t>
      </w:r>
      <w:r w:rsidRPr="00F920EC">
        <w:rPr>
          <w:sz w:val="24"/>
          <w:szCs w:val="24"/>
        </w:rPr>
        <w:t>индивидуальной</w:t>
      </w:r>
      <w:r w:rsidRPr="00F920EC">
        <w:rPr>
          <w:spacing w:val="-3"/>
          <w:sz w:val="24"/>
          <w:szCs w:val="24"/>
        </w:rPr>
        <w:t xml:space="preserve"> </w:t>
      </w:r>
      <w:r w:rsidRPr="00F920EC">
        <w:rPr>
          <w:sz w:val="24"/>
          <w:szCs w:val="24"/>
        </w:rPr>
        <w:t>проверки</w:t>
      </w:r>
      <w:r w:rsidRPr="00F920EC">
        <w:rPr>
          <w:spacing w:val="-3"/>
          <w:sz w:val="24"/>
          <w:szCs w:val="24"/>
        </w:rPr>
        <w:t xml:space="preserve"> </w:t>
      </w:r>
      <w:r w:rsidRPr="00F920EC">
        <w:rPr>
          <w:sz w:val="24"/>
          <w:szCs w:val="24"/>
        </w:rPr>
        <w:t>навыка</w:t>
      </w:r>
      <w:r w:rsidRPr="00F920EC">
        <w:rPr>
          <w:spacing w:val="-4"/>
          <w:sz w:val="24"/>
          <w:szCs w:val="24"/>
        </w:rPr>
        <w:t xml:space="preserve"> </w:t>
      </w:r>
      <w:r w:rsidRPr="00F920EC">
        <w:rPr>
          <w:sz w:val="24"/>
          <w:szCs w:val="24"/>
        </w:rPr>
        <w:t>чтения</w:t>
      </w:r>
      <w:r w:rsidRPr="00F920EC">
        <w:rPr>
          <w:spacing w:val="-2"/>
          <w:sz w:val="24"/>
          <w:szCs w:val="24"/>
        </w:rPr>
        <w:t xml:space="preserve"> вслух;</w:t>
      </w:r>
    </w:p>
    <w:p w:rsidR="00F920EC" w:rsidRPr="00F920EC" w:rsidRDefault="00F920EC" w:rsidP="00D71A57">
      <w:pPr>
        <w:pStyle w:val="a5"/>
        <w:numPr>
          <w:ilvl w:val="1"/>
          <w:numId w:val="153"/>
        </w:numPr>
        <w:tabs>
          <w:tab w:val="left" w:pos="0"/>
          <w:tab w:val="left" w:pos="1387"/>
        </w:tabs>
        <w:spacing w:before="82" w:line="293" w:lineRule="exact"/>
        <w:ind w:left="720" w:firstLine="0"/>
        <w:rPr>
          <w:sz w:val="24"/>
          <w:szCs w:val="24"/>
        </w:rPr>
      </w:pPr>
      <w:r w:rsidRPr="00F920EC">
        <w:rPr>
          <w:sz w:val="24"/>
          <w:szCs w:val="24"/>
        </w:rPr>
        <w:t>тексты</w:t>
      </w:r>
      <w:r w:rsidRPr="00F920EC">
        <w:rPr>
          <w:spacing w:val="-5"/>
          <w:sz w:val="24"/>
          <w:szCs w:val="24"/>
        </w:rPr>
        <w:t xml:space="preserve"> </w:t>
      </w:r>
      <w:r w:rsidRPr="00F920EC">
        <w:rPr>
          <w:sz w:val="24"/>
          <w:szCs w:val="24"/>
        </w:rPr>
        <w:t>и</w:t>
      </w:r>
      <w:r w:rsidRPr="00F920EC">
        <w:rPr>
          <w:spacing w:val="-2"/>
          <w:sz w:val="24"/>
          <w:szCs w:val="24"/>
        </w:rPr>
        <w:t xml:space="preserve"> </w:t>
      </w:r>
      <w:r w:rsidRPr="00F920EC">
        <w:rPr>
          <w:sz w:val="24"/>
          <w:szCs w:val="24"/>
        </w:rPr>
        <w:t>задания</w:t>
      </w:r>
      <w:r w:rsidRPr="00F920EC">
        <w:rPr>
          <w:spacing w:val="-2"/>
          <w:sz w:val="24"/>
          <w:szCs w:val="24"/>
        </w:rPr>
        <w:t xml:space="preserve"> </w:t>
      </w:r>
      <w:r w:rsidRPr="00F920EC">
        <w:rPr>
          <w:sz w:val="24"/>
          <w:szCs w:val="24"/>
        </w:rPr>
        <w:t>для</w:t>
      </w:r>
      <w:r w:rsidRPr="00F920EC">
        <w:rPr>
          <w:spacing w:val="-4"/>
          <w:sz w:val="24"/>
          <w:szCs w:val="24"/>
        </w:rPr>
        <w:t xml:space="preserve"> </w:t>
      </w:r>
      <w:r w:rsidRPr="00F920EC">
        <w:rPr>
          <w:sz w:val="24"/>
          <w:szCs w:val="24"/>
        </w:rPr>
        <w:t>проверки</w:t>
      </w:r>
      <w:r w:rsidRPr="00F920EC">
        <w:rPr>
          <w:spacing w:val="-2"/>
          <w:sz w:val="24"/>
          <w:szCs w:val="24"/>
        </w:rPr>
        <w:t xml:space="preserve"> </w:t>
      </w:r>
      <w:r w:rsidRPr="00F920EC">
        <w:rPr>
          <w:sz w:val="24"/>
          <w:szCs w:val="24"/>
        </w:rPr>
        <w:t>навыка</w:t>
      </w:r>
      <w:r w:rsidRPr="00F920EC">
        <w:rPr>
          <w:spacing w:val="-3"/>
          <w:sz w:val="24"/>
          <w:szCs w:val="24"/>
        </w:rPr>
        <w:t xml:space="preserve"> </w:t>
      </w:r>
      <w:r w:rsidRPr="00F920EC">
        <w:rPr>
          <w:sz w:val="24"/>
          <w:szCs w:val="24"/>
        </w:rPr>
        <w:t>чтения</w:t>
      </w:r>
      <w:r w:rsidRPr="00F920EC">
        <w:rPr>
          <w:spacing w:val="-5"/>
          <w:sz w:val="24"/>
          <w:szCs w:val="24"/>
        </w:rPr>
        <w:t xml:space="preserve"> </w:t>
      </w:r>
      <w:r w:rsidRPr="00F920EC">
        <w:rPr>
          <w:spacing w:val="-2"/>
          <w:sz w:val="24"/>
          <w:szCs w:val="24"/>
        </w:rPr>
        <w:t>молча;</w:t>
      </w:r>
    </w:p>
    <w:p w:rsidR="00F920EC" w:rsidRPr="00F920EC" w:rsidRDefault="00F920EC" w:rsidP="00D71A57">
      <w:pPr>
        <w:pStyle w:val="a5"/>
        <w:numPr>
          <w:ilvl w:val="1"/>
          <w:numId w:val="153"/>
        </w:numPr>
        <w:tabs>
          <w:tab w:val="left" w:pos="0"/>
          <w:tab w:val="left" w:pos="1387"/>
        </w:tabs>
        <w:ind w:left="720" w:right="292" w:firstLine="0"/>
        <w:rPr>
          <w:sz w:val="24"/>
          <w:szCs w:val="24"/>
        </w:rPr>
      </w:pPr>
      <w:r w:rsidRPr="00F920EC">
        <w:rPr>
          <w:sz w:val="24"/>
          <w:szCs w:val="24"/>
        </w:rPr>
        <w:t>комплексные</w:t>
      </w:r>
      <w:r w:rsidRPr="00F920EC">
        <w:rPr>
          <w:spacing w:val="40"/>
          <w:sz w:val="24"/>
          <w:szCs w:val="24"/>
        </w:rPr>
        <w:t xml:space="preserve"> </w:t>
      </w:r>
      <w:r w:rsidRPr="00F920EC">
        <w:rPr>
          <w:sz w:val="24"/>
          <w:szCs w:val="24"/>
        </w:rPr>
        <w:t>разноуровневые</w:t>
      </w:r>
      <w:r w:rsidRPr="00F920EC">
        <w:rPr>
          <w:spacing w:val="40"/>
          <w:sz w:val="24"/>
          <w:szCs w:val="24"/>
        </w:rPr>
        <w:t xml:space="preserve"> </w:t>
      </w:r>
      <w:r w:rsidRPr="00F920EC">
        <w:rPr>
          <w:sz w:val="24"/>
          <w:szCs w:val="24"/>
        </w:rPr>
        <w:t>итоговые</w:t>
      </w:r>
      <w:r w:rsidRPr="00F920EC">
        <w:rPr>
          <w:spacing w:val="40"/>
          <w:sz w:val="24"/>
          <w:szCs w:val="24"/>
        </w:rPr>
        <w:t xml:space="preserve"> </w:t>
      </w:r>
      <w:r w:rsidRPr="00F920EC">
        <w:rPr>
          <w:sz w:val="24"/>
          <w:szCs w:val="24"/>
        </w:rPr>
        <w:t>работы</w:t>
      </w:r>
      <w:r w:rsidRPr="00F920EC">
        <w:rPr>
          <w:spacing w:val="40"/>
          <w:sz w:val="24"/>
          <w:szCs w:val="24"/>
        </w:rPr>
        <w:t xml:space="preserve"> </w:t>
      </w:r>
      <w:r w:rsidRPr="00F920EC">
        <w:rPr>
          <w:sz w:val="24"/>
          <w:szCs w:val="24"/>
        </w:rPr>
        <w:t>по</w:t>
      </w:r>
      <w:r w:rsidRPr="00F920EC">
        <w:rPr>
          <w:spacing w:val="40"/>
          <w:sz w:val="24"/>
          <w:szCs w:val="24"/>
        </w:rPr>
        <w:t xml:space="preserve"> </w:t>
      </w:r>
      <w:r w:rsidRPr="00F920EC">
        <w:rPr>
          <w:sz w:val="24"/>
          <w:szCs w:val="24"/>
        </w:rPr>
        <w:t>проверке</w:t>
      </w:r>
      <w:r w:rsidRPr="00F920EC">
        <w:rPr>
          <w:spacing w:val="40"/>
          <w:sz w:val="24"/>
          <w:szCs w:val="24"/>
        </w:rPr>
        <w:t xml:space="preserve"> </w:t>
      </w:r>
      <w:r w:rsidRPr="00F920EC">
        <w:rPr>
          <w:sz w:val="24"/>
          <w:szCs w:val="24"/>
        </w:rPr>
        <w:t>уровня</w:t>
      </w:r>
      <w:r w:rsidRPr="00F920EC">
        <w:rPr>
          <w:spacing w:val="40"/>
          <w:sz w:val="24"/>
          <w:szCs w:val="24"/>
        </w:rPr>
        <w:t xml:space="preserve"> </w:t>
      </w:r>
      <w:r w:rsidRPr="00F920EC">
        <w:rPr>
          <w:sz w:val="24"/>
          <w:szCs w:val="24"/>
        </w:rPr>
        <w:t>начитанности</w:t>
      </w:r>
      <w:r w:rsidRPr="00F920EC">
        <w:rPr>
          <w:spacing w:val="40"/>
          <w:sz w:val="24"/>
          <w:szCs w:val="24"/>
        </w:rPr>
        <w:t xml:space="preserve"> </w:t>
      </w:r>
      <w:r w:rsidRPr="00F920EC">
        <w:rPr>
          <w:sz w:val="24"/>
          <w:szCs w:val="24"/>
        </w:rPr>
        <w:t>и</w:t>
      </w:r>
      <w:r w:rsidRPr="00F920EC">
        <w:rPr>
          <w:spacing w:val="40"/>
          <w:sz w:val="24"/>
          <w:szCs w:val="24"/>
        </w:rPr>
        <w:t xml:space="preserve"> </w:t>
      </w:r>
      <w:r w:rsidRPr="00F920EC">
        <w:rPr>
          <w:sz w:val="24"/>
          <w:szCs w:val="24"/>
        </w:rPr>
        <w:t>читательских умений;</w:t>
      </w:r>
    </w:p>
    <w:p w:rsidR="00F920EC" w:rsidRPr="00F920EC" w:rsidRDefault="00F920EC" w:rsidP="00D71A57">
      <w:pPr>
        <w:pStyle w:val="a5"/>
        <w:numPr>
          <w:ilvl w:val="1"/>
          <w:numId w:val="153"/>
        </w:numPr>
        <w:tabs>
          <w:tab w:val="left" w:pos="0"/>
          <w:tab w:val="left" w:pos="1387"/>
        </w:tabs>
        <w:spacing w:line="294" w:lineRule="exact"/>
        <w:ind w:left="720" w:firstLine="0"/>
        <w:rPr>
          <w:sz w:val="24"/>
          <w:szCs w:val="24"/>
        </w:rPr>
      </w:pPr>
      <w:r w:rsidRPr="00F920EC">
        <w:rPr>
          <w:sz w:val="24"/>
          <w:szCs w:val="24"/>
        </w:rPr>
        <w:t>итоговые</w:t>
      </w:r>
      <w:r w:rsidRPr="00F920EC">
        <w:rPr>
          <w:spacing w:val="-2"/>
          <w:sz w:val="24"/>
          <w:szCs w:val="24"/>
        </w:rPr>
        <w:t xml:space="preserve"> тесты;</w:t>
      </w:r>
    </w:p>
    <w:p w:rsidR="00F920EC" w:rsidRPr="00F920EC" w:rsidRDefault="00F920EC" w:rsidP="00D71A57">
      <w:pPr>
        <w:pStyle w:val="a5"/>
        <w:numPr>
          <w:ilvl w:val="1"/>
          <w:numId w:val="153"/>
        </w:numPr>
        <w:tabs>
          <w:tab w:val="left" w:pos="0"/>
          <w:tab w:val="left" w:pos="1387"/>
        </w:tabs>
        <w:spacing w:line="294" w:lineRule="exact"/>
        <w:ind w:left="720" w:firstLine="0"/>
        <w:rPr>
          <w:sz w:val="24"/>
          <w:szCs w:val="24"/>
        </w:rPr>
      </w:pPr>
      <w:r w:rsidRPr="00F920EC">
        <w:rPr>
          <w:sz w:val="24"/>
          <w:szCs w:val="24"/>
        </w:rPr>
        <w:t>контрольные</w:t>
      </w:r>
      <w:r w:rsidRPr="00F920EC">
        <w:rPr>
          <w:spacing w:val="-7"/>
          <w:sz w:val="24"/>
          <w:szCs w:val="24"/>
        </w:rPr>
        <w:t xml:space="preserve"> </w:t>
      </w:r>
      <w:r w:rsidRPr="00F920EC">
        <w:rPr>
          <w:sz w:val="24"/>
          <w:szCs w:val="24"/>
        </w:rPr>
        <w:t>работы</w:t>
      </w:r>
      <w:r w:rsidRPr="00F920EC">
        <w:rPr>
          <w:spacing w:val="-3"/>
          <w:sz w:val="24"/>
          <w:szCs w:val="24"/>
        </w:rPr>
        <w:t xml:space="preserve"> </w:t>
      </w:r>
      <w:r w:rsidRPr="00F920EC">
        <w:rPr>
          <w:sz w:val="24"/>
          <w:szCs w:val="24"/>
        </w:rPr>
        <w:t>для</w:t>
      </w:r>
      <w:r w:rsidRPr="00F920EC">
        <w:rPr>
          <w:spacing w:val="-2"/>
          <w:sz w:val="24"/>
          <w:szCs w:val="24"/>
        </w:rPr>
        <w:t xml:space="preserve"> </w:t>
      </w:r>
      <w:r w:rsidRPr="00F920EC">
        <w:rPr>
          <w:sz w:val="24"/>
          <w:szCs w:val="24"/>
        </w:rPr>
        <w:t>проверки умений</w:t>
      </w:r>
      <w:r w:rsidRPr="00F920EC">
        <w:rPr>
          <w:spacing w:val="-2"/>
          <w:sz w:val="24"/>
          <w:szCs w:val="24"/>
        </w:rPr>
        <w:t xml:space="preserve"> </w:t>
      </w:r>
      <w:r w:rsidRPr="00F920EC">
        <w:rPr>
          <w:sz w:val="24"/>
          <w:szCs w:val="24"/>
        </w:rPr>
        <w:t>работать</w:t>
      </w:r>
      <w:r w:rsidRPr="00F920EC">
        <w:rPr>
          <w:spacing w:val="-3"/>
          <w:sz w:val="24"/>
          <w:szCs w:val="24"/>
        </w:rPr>
        <w:t xml:space="preserve"> </w:t>
      </w:r>
      <w:r w:rsidRPr="00F920EC">
        <w:rPr>
          <w:sz w:val="24"/>
          <w:szCs w:val="24"/>
        </w:rPr>
        <w:t>с</w:t>
      </w:r>
      <w:r w:rsidRPr="00F920EC">
        <w:rPr>
          <w:spacing w:val="-3"/>
          <w:sz w:val="24"/>
          <w:szCs w:val="24"/>
        </w:rPr>
        <w:t xml:space="preserve"> </w:t>
      </w:r>
      <w:r w:rsidRPr="00F920EC">
        <w:rPr>
          <w:spacing w:val="-2"/>
          <w:sz w:val="24"/>
          <w:szCs w:val="24"/>
        </w:rPr>
        <w:t>книгой.</w:t>
      </w:r>
    </w:p>
    <w:p w:rsidR="00F920EC" w:rsidRPr="00F920EC" w:rsidRDefault="00F920EC" w:rsidP="00D71A57">
      <w:pPr>
        <w:pStyle w:val="a3"/>
        <w:tabs>
          <w:tab w:val="left" w:pos="0"/>
        </w:tabs>
        <w:spacing w:before="2"/>
        <w:ind w:left="720" w:firstLine="0"/>
        <w:jc w:val="left"/>
      </w:pPr>
    </w:p>
    <w:p w:rsidR="00F920EC" w:rsidRPr="00F920EC" w:rsidRDefault="00F920EC" w:rsidP="00D71A57">
      <w:pPr>
        <w:pStyle w:val="410"/>
        <w:tabs>
          <w:tab w:val="left" w:pos="0"/>
        </w:tabs>
        <w:spacing w:line="240" w:lineRule="auto"/>
        <w:ind w:left="720" w:right="2617"/>
        <w:jc w:val="left"/>
      </w:pPr>
      <w:r w:rsidRPr="00F920EC">
        <w:t>Классификация</w:t>
      </w:r>
      <w:r w:rsidRPr="00F920EC">
        <w:rPr>
          <w:spacing w:val="-6"/>
        </w:rPr>
        <w:t xml:space="preserve"> </w:t>
      </w:r>
      <w:r w:rsidRPr="00F920EC">
        <w:t>ошибок</w:t>
      </w:r>
      <w:r w:rsidRPr="00F920EC">
        <w:rPr>
          <w:spacing w:val="-6"/>
        </w:rPr>
        <w:t xml:space="preserve"> </w:t>
      </w:r>
      <w:r w:rsidRPr="00F920EC">
        <w:t>и</w:t>
      </w:r>
      <w:r w:rsidRPr="00F920EC">
        <w:rPr>
          <w:spacing w:val="-6"/>
        </w:rPr>
        <w:t xml:space="preserve"> </w:t>
      </w:r>
      <w:r w:rsidRPr="00F920EC">
        <w:t>недочетов,</w:t>
      </w:r>
      <w:r w:rsidRPr="00F920EC">
        <w:rPr>
          <w:spacing w:val="-6"/>
        </w:rPr>
        <w:t xml:space="preserve"> </w:t>
      </w:r>
      <w:r w:rsidRPr="00F920EC">
        <w:t>влияющих</w:t>
      </w:r>
      <w:r w:rsidRPr="00F920EC">
        <w:rPr>
          <w:spacing w:val="-6"/>
        </w:rPr>
        <w:t xml:space="preserve"> </w:t>
      </w:r>
      <w:r w:rsidRPr="00F920EC">
        <w:t>на</w:t>
      </w:r>
      <w:r w:rsidRPr="00F920EC">
        <w:rPr>
          <w:spacing w:val="-6"/>
        </w:rPr>
        <w:t xml:space="preserve"> </w:t>
      </w:r>
      <w:r w:rsidRPr="00F920EC">
        <w:t>снижение</w:t>
      </w:r>
      <w:r w:rsidRPr="00F920EC">
        <w:rPr>
          <w:spacing w:val="-7"/>
        </w:rPr>
        <w:t xml:space="preserve"> </w:t>
      </w:r>
      <w:r w:rsidRPr="00F920EC">
        <w:t xml:space="preserve">оценки </w:t>
      </w:r>
      <w:r w:rsidRPr="00F920EC">
        <w:rPr>
          <w:spacing w:val="-2"/>
          <w:u w:val="single"/>
        </w:rPr>
        <w:t>Ошибки:</w:t>
      </w:r>
    </w:p>
    <w:p w:rsidR="00F920EC" w:rsidRPr="00F920EC" w:rsidRDefault="00F920EC" w:rsidP="00D71A57">
      <w:pPr>
        <w:pStyle w:val="a5"/>
        <w:numPr>
          <w:ilvl w:val="0"/>
          <w:numId w:val="151"/>
        </w:numPr>
        <w:tabs>
          <w:tab w:val="left" w:pos="0"/>
        </w:tabs>
        <w:ind w:left="720" w:right="295" w:firstLine="0"/>
        <w:rPr>
          <w:sz w:val="24"/>
          <w:szCs w:val="24"/>
        </w:rPr>
      </w:pPr>
      <w:r w:rsidRPr="00F920EC">
        <w:rPr>
          <w:sz w:val="24"/>
          <w:szCs w:val="24"/>
        </w:rPr>
        <w:t>искажения</w:t>
      </w:r>
      <w:r w:rsidRPr="00F920EC">
        <w:rPr>
          <w:spacing w:val="32"/>
          <w:sz w:val="24"/>
          <w:szCs w:val="24"/>
        </w:rPr>
        <w:t xml:space="preserve"> </w:t>
      </w:r>
      <w:r w:rsidRPr="00F920EC">
        <w:rPr>
          <w:sz w:val="24"/>
          <w:szCs w:val="24"/>
        </w:rPr>
        <w:t>читаемых</w:t>
      </w:r>
      <w:r w:rsidRPr="00F920EC">
        <w:rPr>
          <w:spacing w:val="33"/>
          <w:sz w:val="24"/>
          <w:szCs w:val="24"/>
        </w:rPr>
        <w:t xml:space="preserve"> </w:t>
      </w:r>
      <w:r w:rsidRPr="00F920EC">
        <w:rPr>
          <w:sz w:val="24"/>
          <w:szCs w:val="24"/>
        </w:rPr>
        <w:t>слов</w:t>
      </w:r>
      <w:r w:rsidRPr="00F920EC">
        <w:rPr>
          <w:spacing w:val="31"/>
          <w:sz w:val="24"/>
          <w:szCs w:val="24"/>
        </w:rPr>
        <w:t xml:space="preserve"> </w:t>
      </w:r>
      <w:r w:rsidRPr="00F920EC">
        <w:rPr>
          <w:sz w:val="24"/>
          <w:szCs w:val="24"/>
        </w:rPr>
        <w:t>(замена,</w:t>
      </w:r>
      <w:r w:rsidRPr="00F920EC">
        <w:rPr>
          <w:spacing w:val="32"/>
          <w:sz w:val="24"/>
          <w:szCs w:val="24"/>
        </w:rPr>
        <w:t xml:space="preserve"> </w:t>
      </w:r>
      <w:r w:rsidRPr="00F920EC">
        <w:rPr>
          <w:sz w:val="24"/>
          <w:szCs w:val="24"/>
        </w:rPr>
        <w:t>перестановка,</w:t>
      </w:r>
      <w:r w:rsidRPr="00F920EC">
        <w:rPr>
          <w:spacing w:val="31"/>
          <w:sz w:val="24"/>
          <w:szCs w:val="24"/>
        </w:rPr>
        <w:t xml:space="preserve"> </w:t>
      </w:r>
      <w:r w:rsidRPr="00F920EC">
        <w:rPr>
          <w:sz w:val="24"/>
          <w:szCs w:val="24"/>
        </w:rPr>
        <w:t>пропуски</w:t>
      </w:r>
      <w:r w:rsidRPr="00F920EC">
        <w:rPr>
          <w:spacing w:val="33"/>
          <w:sz w:val="24"/>
          <w:szCs w:val="24"/>
        </w:rPr>
        <w:t xml:space="preserve"> </w:t>
      </w:r>
      <w:r w:rsidRPr="00F920EC">
        <w:rPr>
          <w:sz w:val="24"/>
          <w:szCs w:val="24"/>
        </w:rPr>
        <w:t>или</w:t>
      </w:r>
      <w:r w:rsidRPr="00F920EC">
        <w:rPr>
          <w:spacing w:val="31"/>
          <w:sz w:val="24"/>
          <w:szCs w:val="24"/>
        </w:rPr>
        <w:t xml:space="preserve"> </w:t>
      </w:r>
      <w:r w:rsidRPr="00F920EC">
        <w:rPr>
          <w:sz w:val="24"/>
          <w:szCs w:val="24"/>
        </w:rPr>
        <w:t>добавления</w:t>
      </w:r>
      <w:r w:rsidRPr="00F920EC">
        <w:rPr>
          <w:spacing w:val="32"/>
          <w:sz w:val="24"/>
          <w:szCs w:val="24"/>
        </w:rPr>
        <w:t xml:space="preserve"> </w:t>
      </w:r>
      <w:r w:rsidRPr="00F920EC">
        <w:rPr>
          <w:sz w:val="24"/>
          <w:szCs w:val="24"/>
        </w:rPr>
        <w:t>букв,</w:t>
      </w:r>
      <w:r w:rsidRPr="00F920EC">
        <w:rPr>
          <w:spacing w:val="31"/>
          <w:sz w:val="24"/>
          <w:szCs w:val="24"/>
        </w:rPr>
        <w:t xml:space="preserve"> </w:t>
      </w:r>
      <w:r w:rsidRPr="00F920EC">
        <w:rPr>
          <w:sz w:val="24"/>
          <w:szCs w:val="24"/>
        </w:rPr>
        <w:t xml:space="preserve">слогов, </w:t>
      </w:r>
      <w:r w:rsidRPr="00F920EC">
        <w:rPr>
          <w:spacing w:val="-2"/>
          <w:sz w:val="24"/>
          <w:szCs w:val="24"/>
        </w:rPr>
        <w:t>слов);</w:t>
      </w:r>
    </w:p>
    <w:p w:rsidR="00F920EC" w:rsidRPr="00F920EC" w:rsidRDefault="00F920EC" w:rsidP="00D71A57">
      <w:pPr>
        <w:pStyle w:val="a5"/>
        <w:numPr>
          <w:ilvl w:val="0"/>
          <w:numId w:val="151"/>
        </w:numPr>
        <w:tabs>
          <w:tab w:val="left" w:pos="0"/>
        </w:tabs>
        <w:ind w:left="720" w:firstLine="0"/>
        <w:rPr>
          <w:sz w:val="24"/>
          <w:szCs w:val="24"/>
        </w:rPr>
      </w:pPr>
      <w:r w:rsidRPr="00F920EC">
        <w:rPr>
          <w:sz w:val="24"/>
          <w:szCs w:val="24"/>
        </w:rPr>
        <w:t>неправильная</w:t>
      </w:r>
      <w:r w:rsidRPr="00F920EC">
        <w:rPr>
          <w:spacing w:val="-4"/>
          <w:sz w:val="24"/>
          <w:szCs w:val="24"/>
        </w:rPr>
        <w:t xml:space="preserve"> </w:t>
      </w:r>
      <w:r w:rsidRPr="00F920EC">
        <w:rPr>
          <w:sz w:val="24"/>
          <w:szCs w:val="24"/>
        </w:rPr>
        <w:t>постановка</w:t>
      </w:r>
      <w:r w:rsidRPr="00F920EC">
        <w:rPr>
          <w:spacing w:val="-3"/>
          <w:sz w:val="24"/>
          <w:szCs w:val="24"/>
        </w:rPr>
        <w:t xml:space="preserve"> </w:t>
      </w:r>
      <w:r w:rsidRPr="00F920EC">
        <w:rPr>
          <w:sz w:val="24"/>
          <w:szCs w:val="24"/>
        </w:rPr>
        <w:t>ударений</w:t>
      </w:r>
      <w:r w:rsidRPr="00F920EC">
        <w:rPr>
          <w:spacing w:val="-1"/>
          <w:sz w:val="24"/>
          <w:szCs w:val="24"/>
        </w:rPr>
        <w:t xml:space="preserve"> </w:t>
      </w:r>
      <w:r w:rsidRPr="00F920EC">
        <w:rPr>
          <w:sz w:val="24"/>
          <w:szCs w:val="24"/>
        </w:rPr>
        <w:t>(более</w:t>
      </w:r>
      <w:r w:rsidRPr="00F920EC">
        <w:rPr>
          <w:spacing w:val="-4"/>
          <w:sz w:val="24"/>
          <w:szCs w:val="24"/>
        </w:rPr>
        <w:t xml:space="preserve"> </w:t>
      </w:r>
      <w:r w:rsidRPr="00F920EC">
        <w:rPr>
          <w:spacing w:val="-2"/>
          <w:sz w:val="24"/>
          <w:szCs w:val="24"/>
        </w:rPr>
        <w:t>двух);</w:t>
      </w:r>
    </w:p>
    <w:p w:rsidR="00F920EC" w:rsidRPr="00F920EC" w:rsidRDefault="00F920EC" w:rsidP="00D71A57">
      <w:pPr>
        <w:pStyle w:val="a5"/>
        <w:numPr>
          <w:ilvl w:val="0"/>
          <w:numId w:val="151"/>
        </w:numPr>
        <w:tabs>
          <w:tab w:val="left" w:pos="0"/>
        </w:tabs>
        <w:ind w:left="720" w:right="295" w:firstLine="0"/>
        <w:rPr>
          <w:sz w:val="24"/>
          <w:szCs w:val="24"/>
        </w:rPr>
      </w:pPr>
      <w:r w:rsidRPr="00F920EC">
        <w:rPr>
          <w:sz w:val="24"/>
          <w:szCs w:val="24"/>
        </w:rPr>
        <w:t>чтение всего текста без смысловых пауз, нарушение темпа и четкости произношения слов при чтении вслух;</w:t>
      </w:r>
    </w:p>
    <w:p w:rsidR="00F920EC" w:rsidRPr="00F920EC" w:rsidRDefault="00F920EC" w:rsidP="00D71A57">
      <w:pPr>
        <w:pStyle w:val="a5"/>
        <w:numPr>
          <w:ilvl w:val="0"/>
          <w:numId w:val="151"/>
        </w:numPr>
        <w:tabs>
          <w:tab w:val="left" w:pos="0"/>
        </w:tabs>
        <w:ind w:left="720" w:firstLine="0"/>
        <w:rPr>
          <w:sz w:val="24"/>
          <w:szCs w:val="24"/>
        </w:rPr>
      </w:pPr>
      <w:r w:rsidRPr="00F920EC">
        <w:rPr>
          <w:sz w:val="24"/>
          <w:szCs w:val="24"/>
        </w:rPr>
        <w:t>непонимание</w:t>
      </w:r>
      <w:r w:rsidRPr="00F920EC">
        <w:rPr>
          <w:spacing w:val="-7"/>
          <w:sz w:val="24"/>
          <w:szCs w:val="24"/>
        </w:rPr>
        <w:t xml:space="preserve"> </w:t>
      </w:r>
      <w:r w:rsidRPr="00F920EC">
        <w:rPr>
          <w:sz w:val="24"/>
          <w:szCs w:val="24"/>
        </w:rPr>
        <w:t>общего</w:t>
      </w:r>
      <w:r w:rsidRPr="00F920EC">
        <w:rPr>
          <w:spacing w:val="-4"/>
          <w:sz w:val="24"/>
          <w:szCs w:val="24"/>
        </w:rPr>
        <w:t xml:space="preserve"> </w:t>
      </w:r>
      <w:r w:rsidRPr="00F920EC">
        <w:rPr>
          <w:sz w:val="24"/>
          <w:szCs w:val="24"/>
        </w:rPr>
        <w:t>смысла</w:t>
      </w:r>
      <w:r w:rsidRPr="00F920EC">
        <w:rPr>
          <w:spacing w:val="-4"/>
          <w:sz w:val="24"/>
          <w:szCs w:val="24"/>
        </w:rPr>
        <w:t xml:space="preserve"> </w:t>
      </w:r>
      <w:r w:rsidRPr="00F920EC">
        <w:rPr>
          <w:sz w:val="24"/>
          <w:szCs w:val="24"/>
        </w:rPr>
        <w:t>прочитанного</w:t>
      </w:r>
      <w:r w:rsidRPr="00F920EC">
        <w:rPr>
          <w:spacing w:val="-3"/>
          <w:sz w:val="24"/>
          <w:szCs w:val="24"/>
        </w:rPr>
        <w:t xml:space="preserve"> </w:t>
      </w:r>
      <w:r w:rsidRPr="00F920EC">
        <w:rPr>
          <w:sz w:val="24"/>
          <w:szCs w:val="24"/>
        </w:rPr>
        <w:t>текста</w:t>
      </w:r>
      <w:r w:rsidRPr="00F920EC">
        <w:rPr>
          <w:spacing w:val="-4"/>
          <w:sz w:val="24"/>
          <w:szCs w:val="24"/>
        </w:rPr>
        <w:t xml:space="preserve"> </w:t>
      </w:r>
      <w:r w:rsidRPr="00F920EC">
        <w:rPr>
          <w:sz w:val="24"/>
          <w:szCs w:val="24"/>
        </w:rPr>
        <w:t>за</w:t>
      </w:r>
      <w:r w:rsidRPr="00F920EC">
        <w:rPr>
          <w:spacing w:val="-2"/>
          <w:sz w:val="24"/>
          <w:szCs w:val="24"/>
        </w:rPr>
        <w:t xml:space="preserve"> </w:t>
      </w:r>
      <w:r w:rsidRPr="00F920EC">
        <w:rPr>
          <w:sz w:val="24"/>
          <w:szCs w:val="24"/>
        </w:rPr>
        <w:t>установленное</w:t>
      </w:r>
      <w:r w:rsidRPr="00F920EC">
        <w:rPr>
          <w:spacing w:val="-4"/>
          <w:sz w:val="24"/>
          <w:szCs w:val="24"/>
        </w:rPr>
        <w:t xml:space="preserve"> </w:t>
      </w:r>
      <w:r w:rsidRPr="00F920EC">
        <w:rPr>
          <w:sz w:val="24"/>
          <w:szCs w:val="24"/>
        </w:rPr>
        <w:t>время</w:t>
      </w:r>
      <w:r w:rsidRPr="00F920EC">
        <w:rPr>
          <w:spacing w:val="-3"/>
          <w:sz w:val="24"/>
          <w:szCs w:val="24"/>
        </w:rPr>
        <w:t xml:space="preserve"> </w:t>
      </w:r>
      <w:r w:rsidRPr="00F920EC">
        <w:rPr>
          <w:spacing w:val="-2"/>
          <w:sz w:val="24"/>
          <w:szCs w:val="24"/>
        </w:rPr>
        <w:t>чтения;</w:t>
      </w:r>
    </w:p>
    <w:p w:rsidR="00F920EC" w:rsidRPr="00F920EC" w:rsidRDefault="00F920EC" w:rsidP="00D71A57">
      <w:pPr>
        <w:pStyle w:val="a5"/>
        <w:numPr>
          <w:ilvl w:val="0"/>
          <w:numId w:val="151"/>
        </w:numPr>
        <w:tabs>
          <w:tab w:val="left" w:pos="0"/>
        </w:tabs>
        <w:ind w:left="720" w:firstLine="0"/>
        <w:rPr>
          <w:sz w:val="24"/>
          <w:szCs w:val="24"/>
        </w:rPr>
      </w:pPr>
      <w:r w:rsidRPr="00F920EC">
        <w:rPr>
          <w:sz w:val="24"/>
          <w:szCs w:val="24"/>
        </w:rPr>
        <w:t>неправильные</w:t>
      </w:r>
      <w:r w:rsidRPr="00F920EC">
        <w:rPr>
          <w:spacing w:val="-4"/>
          <w:sz w:val="24"/>
          <w:szCs w:val="24"/>
        </w:rPr>
        <w:t xml:space="preserve"> </w:t>
      </w:r>
      <w:r w:rsidRPr="00F920EC">
        <w:rPr>
          <w:sz w:val="24"/>
          <w:szCs w:val="24"/>
        </w:rPr>
        <w:t>ответы</w:t>
      </w:r>
      <w:r w:rsidRPr="00F920EC">
        <w:rPr>
          <w:spacing w:val="-2"/>
          <w:sz w:val="24"/>
          <w:szCs w:val="24"/>
        </w:rPr>
        <w:t xml:space="preserve"> </w:t>
      </w:r>
      <w:r w:rsidRPr="00F920EC">
        <w:rPr>
          <w:sz w:val="24"/>
          <w:szCs w:val="24"/>
        </w:rPr>
        <w:t>на</w:t>
      </w:r>
      <w:r w:rsidRPr="00F920EC">
        <w:rPr>
          <w:spacing w:val="-3"/>
          <w:sz w:val="24"/>
          <w:szCs w:val="24"/>
        </w:rPr>
        <w:t xml:space="preserve"> </w:t>
      </w:r>
      <w:r w:rsidRPr="00F920EC">
        <w:rPr>
          <w:sz w:val="24"/>
          <w:szCs w:val="24"/>
        </w:rPr>
        <w:t>вопросы</w:t>
      </w:r>
      <w:r w:rsidRPr="00F920EC">
        <w:rPr>
          <w:spacing w:val="-2"/>
          <w:sz w:val="24"/>
          <w:szCs w:val="24"/>
        </w:rPr>
        <w:t xml:space="preserve"> </w:t>
      </w:r>
      <w:r w:rsidRPr="00F920EC">
        <w:rPr>
          <w:sz w:val="24"/>
          <w:szCs w:val="24"/>
        </w:rPr>
        <w:t>по</w:t>
      </w:r>
      <w:r w:rsidRPr="00F920EC">
        <w:rPr>
          <w:spacing w:val="-2"/>
          <w:sz w:val="24"/>
          <w:szCs w:val="24"/>
        </w:rPr>
        <w:t xml:space="preserve"> </w:t>
      </w:r>
      <w:r w:rsidRPr="00F920EC">
        <w:rPr>
          <w:sz w:val="24"/>
          <w:szCs w:val="24"/>
        </w:rPr>
        <w:t>содержанию</w:t>
      </w:r>
      <w:r w:rsidRPr="00F920EC">
        <w:rPr>
          <w:spacing w:val="-2"/>
          <w:sz w:val="24"/>
          <w:szCs w:val="24"/>
        </w:rPr>
        <w:t xml:space="preserve"> текста;</w:t>
      </w:r>
    </w:p>
    <w:p w:rsidR="00F920EC" w:rsidRPr="00F920EC" w:rsidRDefault="00F920EC" w:rsidP="00D71A57">
      <w:pPr>
        <w:pStyle w:val="a5"/>
        <w:numPr>
          <w:ilvl w:val="0"/>
          <w:numId w:val="151"/>
        </w:numPr>
        <w:tabs>
          <w:tab w:val="left" w:pos="0"/>
        </w:tabs>
        <w:ind w:left="720" w:right="292" w:firstLine="0"/>
        <w:rPr>
          <w:sz w:val="24"/>
          <w:szCs w:val="24"/>
        </w:rPr>
      </w:pPr>
      <w:r w:rsidRPr="00F920EC">
        <w:rPr>
          <w:sz w:val="24"/>
          <w:szCs w:val="24"/>
        </w:rPr>
        <w:t>неумение</w:t>
      </w:r>
      <w:r w:rsidRPr="00F920EC">
        <w:rPr>
          <w:spacing w:val="73"/>
          <w:sz w:val="24"/>
          <w:szCs w:val="24"/>
        </w:rPr>
        <w:t xml:space="preserve"> </w:t>
      </w:r>
      <w:r w:rsidRPr="00F920EC">
        <w:rPr>
          <w:sz w:val="24"/>
          <w:szCs w:val="24"/>
        </w:rPr>
        <w:t>выделить</w:t>
      </w:r>
      <w:r w:rsidRPr="00F920EC">
        <w:rPr>
          <w:spacing w:val="73"/>
          <w:sz w:val="24"/>
          <w:szCs w:val="24"/>
        </w:rPr>
        <w:t xml:space="preserve"> </w:t>
      </w:r>
      <w:r w:rsidRPr="00F920EC">
        <w:rPr>
          <w:sz w:val="24"/>
          <w:szCs w:val="24"/>
        </w:rPr>
        <w:t>основную</w:t>
      </w:r>
      <w:r w:rsidRPr="00F920EC">
        <w:rPr>
          <w:spacing w:val="73"/>
          <w:sz w:val="24"/>
          <w:szCs w:val="24"/>
        </w:rPr>
        <w:t xml:space="preserve"> </w:t>
      </w:r>
      <w:r w:rsidRPr="00F920EC">
        <w:rPr>
          <w:sz w:val="24"/>
          <w:szCs w:val="24"/>
        </w:rPr>
        <w:t>мысль</w:t>
      </w:r>
      <w:r w:rsidRPr="00F920EC">
        <w:rPr>
          <w:spacing w:val="73"/>
          <w:sz w:val="24"/>
          <w:szCs w:val="24"/>
        </w:rPr>
        <w:t xml:space="preserve"> </w:t>
      </w:r>
      <w:r w:rsidRPr="00F920EC">
        <w:rPr>
          <w:sz w:val="24"/>
          <w:szCs w:val="24"/>
        </w:rPr>
        <w:t>прочитанного;</w:t>
      </w:r>
      <w:r w:rsidRPr="00F920EC">
        <w:rPr>
          <w:spacing w:val="40"/>
          <w:sz w:val="24"/>
          <w:szCs w:val="24"/>
        </w:rPr>
        <w:t xml:space="preserve"> </w:t>
      </w:r>
      <w:r w:rsidRPr="00F920EC">
        <w:rPr>
          <w:sz w:val="24"/>
          <w:szCs w:val="24"/>
        </w:rPr>
        <w:t>неумение</w:t>
      </w:r>
      <w:r w:rsidRPr="00F920EC">
        <w:rPr>
          <w:spacing w:val="71"/>
          <w:sz w:val="24"/>
          <w:szCs w:val="24"/>
        </w:rPr>
        <w:t xml:space="preserve"> </w:t>
      </w:r>
      <w:r w:rsidRPr="00F920EC">
        <w:rPr>
          <w:sz w:val="24"/>
          <w:szCs w:val="24"/>
        </w:rPr>
        <w:t>найти</w:t>
      </w:r>
      <w:r w:rsidRPr="00F920EC">
        <w:rPr>
          <w:spacing w:val="73"/>
          <w:sz w:val="24"/>
          <w:szCs w:val="24"/>
        </w:rPr>
        <w:t xml:space="preserve"> </w:t>
      </w:r>
      <w:r w:rsidRPr="00F920EC">
        <w:rPr>
          <w:sz w:val="24"/>
          <w:szCs w:val="24"/>
        </w:rPr>
        <w:t>в</w:t>
      </w:r>
      <w:r w:rsidRPr="00F920EC">
        <w:rPr>
          <w:spacing w:val="40"/>
          <w:sz w:val="24"/>
          <w:szCs w:val="24"/>
        </w:rPr>
        <w:t xml:space="preserve"> </w:t>
      </w:r>
      <w:r w:rsidRPr="00F920EC">
        <w:rPr>
          <w:sz w:val="24"/>
          <w:szCs w:val="24"/>
        </w:rPr>
        <w:t>тексте</w:t>
      </w:r>
      <w:r w:rsidRPr="00F920EC">
        <w:rPr>
          <w:spacing w:val="71"/>
          <w:sz w:val="24"/>
          <w:szCs w:val="24"/>
        </w:rPr>
        <w:t xml:space="preserve"> </w:t>
      </w:r>
      <w:r w:rsidRPr="00F920EC">
        <w:rPr>
          <w:sz w:val="24"/>
          <w:szCs w:val="24"/>
        </w:rPr>
        <w:t>слова</w:t>
      </w:r>
      <w:r w:rsidRPr="00F920EC">
        <w:rPr>
          <w:spacing w:val="71"/>
          <w:sz w:val="24"/>
          <w:szCs w:val="24"/>
        </w:rPr>
        <w:t xml:space="preserve"> </w:t>
      </w:r>
      <w:r w:rsidRPr="00F920EC">
        <w:rPr>
          <w:sz w:val="24"/>
          <w:szCs w:val="24"/>
        </w:rPr>
        <w:t>и выражения, подтверждающие понимание основного содержания прочитанного;</w:t>
      </w:r>
    </w:p>
    <w:p w:rsidR="00F920EC" w:rsidRPr="00F920EC" w:rsidRDefault="00F920EC" w:rsidP="00D71A57">
      <w:pPr>
        <w:pStyle w:val="a5"/>
        <w:numPr>
          <w:ilvl w:val="0"/>
          <w:numId w:val="151"/>
        </w:numPr>
        <w:tabs>
          <w:tab w:val="left" w:pos="0"/>
        </w:tabs>
        <w:ind w:left="720" w:firstLine="0"/>
        <w:rPr>
          <w:sz w:val="24"/>
          <w:szCs w:val="24"/>
        </w:rPr>
      </w:pPr>
      <w:r w:rsidRPr="00F920EC">
        <w:rPr>
          <w:sz w:val="24"/>
          <w:szCs w:val="24"/>
        </w:rPr>
        <w:t>нарушение</w:t>
      </w:r>
      <w:r w:rsidRPr="00F920EC">
        <w:rPr>
          <w:spacing w:val="-6"/>
          <w:sz w:val="24"/>
          <w:szCs w:val="24"/>
        </w:rPr>
        <w:t xml:space="preserve"> </w:t>
      </w:r>
      <w:r w:rsidRPr="00F920EC">
        <w:rPr>
          <w:sz w:val="24"/>
          <w:szCs w:val="24"/>
        </w:rPr>
        <w:t>при</w:t>
      </w:r>
      <w:r w:rsidRPr="00F920EC">
        <w:rPr>
          <w:spacing w:val="-3"/>
          <w:sz w:val="24"/>
          <w:szCs w:val="24"/>
        </w:rPr>
        <w:t xml:space="preserve"> </w:t>
      </w:r>
      <w:r w:rsidRPr="00F920EC">
        <w:rPr>
          <w:sz w:val="24"/>
          <w:szCs w:val="24"/>
        </w:rPr>
        <w:t>пересказе</w:t>
      </w:r>
      <w:r w:rsidRPr="00F920EC">
        <w:rPr>
          <w:spacing w:val="-3"/>
          <w:sz w:val="24"/>
          <w:szCs w:val="24"/>
        </w:rPr>
        <w:t xml:space="preserve"> </w:t>
      </w:r>
      <w:r w:rsidRPr="00F920EC">
        <w:rPr>
          <w:sz w:val="24"/>
          <w:szCs w:val="24"/>
        </w:rPr>
        <w:t>последовательности</w:t>
      </w:r>
      <w:r w:rsidRPr="00F920EC">
        <w:rPr>
          <w:spacing w:val="-4"/>
          <w:sz w:val="24"/>
          <w:szCs w:val="24"/>
        </w:rPr>
        <w:t xml:space="preserve"> </w:t>
      </w:r>
      <w:r w:rsidRPr="00F920EC">
        <w:rPr>
          <w:sz w:val="24"/>
          <w:szCs w:val="24"/>
        </w:rPr>
        <w:t>событий</w:t>
      </w:r>
      <w:r w:rsidRPr="00F920EC">
        <w:rPr>
          <w:spacing w:val="-3"/>
          <w:sz w:val="24"/>
          <w:szCs w:val="24"/>
        </w:rPr>
        <w:t xml:space="preserve"> </w:t>
      </w:r>
      <w:r w:rsidRPr="00F920EC">
        <w:rPr>
          <w:sz w:val="24"/>
          <w:szCs w:val="24"/>
        </w:rPr>
        <w:t>в</w:t>
      </w:r>
      <w:r w:rsidRPr="00F920EC">
        <w:rPr>
          <w:spacing w:val="-3"/>
          <w:sz w:val="24"/>
          <w:szCs w:val="24"/>
        </w:rPr>
        <w:t xml:space="preserve"> </w:t>
      </w:r>
      <w:r w:rsidRPr="00F920EC">
        <w:rPr>
          <w:spacing w:val="-2"/>
          <w:sz w:val="24"/>
          <w:szCs w:val="24"/>
        </w:rPr>
        <w:t>произведении;</w:t>
      </w:r>
    </w:p>
    <w:p w:rsidR="00F920EC" w:rsidRPr="00F920EC" w:rsidRDefault="00F920EC" w:rsidP="00D71A57">
      <w:pPr>
        <w:pStyle w:val="a5"/>
        <w:numPr>
          <w:ilvl w:val="0"/>
          <w:numId w:val="151"/>
        </w:numPr>
        <w:tabs>
          <w:tab w:val="left" w:pos="0"/>
        </w:tabs>
        <w:ind w:left="720" w:firstLine="0"/>
        <w:rPr>
          <w:sz w:val="24"/>
          <w:szCs w:val="24"/>
        </w:rPr>
      </w:pPr>
      <w:r w:rsidRPr="00F920EC">
        <w:rPr>
          <w:sz w:val="24"/>
          <w:szCs w:val="24"/>
        </w:rPr>
        <w:lastRenderedPageBreak/>
        <w:t>нетвердое</w:t>
      </w:r>
      <w:r w:rsidRPr="00F920EC">
        <w:rPr>
          <w:spacing w:val="-5"/>
          <w:sz w:val="24"/>
          <w:szCs w:val="24"/>
        </w:rPr>
        <w:t xml:space="preserve"> </w:t>
      </w:r>
      <w:r w:rsidRPr="00F920EC">
        <w:rPr>
          <w:sz w:val="24"/>
          <w:szCs w:val="24"/>
        </w:rPr>
        <w:t>знание</w:t>
      </w:r>
      <w:r w:rsidRPr="00F920EC">
        <w:rPr>
          <w:spacing w:val="-5"/>
          <w:sz w:val="24"/>
          <w:szCs w:val="24"/>
        </w:rPr>
        <w:t xml:space="preserve"> </w:t>
      </w:r>
      <w:r w:rsidRPr="00F920EC">
        <w:rPr>
          <w:sz w:val="24"/>
          <w:szCs w:val="24"/>
        </w:rPr>
        <w:t>наизусть</w:t>
      </w:r>
      <w:r w:rsidRPr="00F920EC">
        <w:rPr>
          <w:spacing w:val="-4"/>
          <w:sz w:val="24"/>
          <w:szCs w:val="24"/>
        </w:rPr>
        <w:t xml:space="preserve"> </w:t>
      </w:r>
      <w:r w:rsidRPr="00F920EC">
        <w:rPr>
          <w:sz w:val="24"/>
          <w:szCs w:val="24"/>
        </w:rPr>
        <w:t>подготовленного</w:t>
      </w:r>
      <w:r w:rsidRPr="00F920EC">
        <w:rPr>
          <w:spacing w:val="-3"/>
          <w:sz w:val="24"/>
          <w:szCs w:val="24"/>
        </w:rPr>
        <w:t xml:space="preserve"> </w:t>
      </w:r>
      <w:r w:rsidRPr="00F920EC">
        <w:rPr>
          <w:spacing w:val="-2"/>
          <w:sz w:val="24"/>
          <w:szCs w:val="24"/>
        </w:rPr>
        <w:t>текста;</w:t>
      </w:r>
    </w:p>
    <w:p w:rsidR="00F920EC" w:rsidRPr="00F920EC" w:rsidRDefault="00F920EC" w:rsidP="00D71A57">
      <w:pPr>
        <w:pStyle w:val="a5"/>
        <w:numPr>
          <w:ilvl w:val="0"/>
          <w:numId w:val="151"/>
        </w:numPr>
        <w:tabs>
          <w:tab w:val="left" w:pos="0"/>
        </w:tabs>
        <w:ind w:left="720" w:firstLine="0"/>
        <w:rPr>
          <w:sz w:val="24"/>
          <w:szCs w:val="24"/>
        </w:rPr>
      </w:pPr>
      <w:r w:rsidRPr="00F920EC">
        <w:rPr>
          <w:sz w:val="24"/>
          <w:szCs w:val="24"/>
        </w:rPr>
        <w:t>монотонность</w:t>
      </w:r>
      <w:r w:rsidRPr="00F920EC">
        <w:rPr>
          <w:spacing w:val="-7"/>
          <w:sz w:val="24"/>
          <w:szCs w:val="24"/>
        </w:rPr>
        <w:t xml:space="preserve"> </w:t>
      </w:r>
      <w:r w:rsidRPr="00F920EC">
        <w:rPr>
          <w:sz w:val="24"/>
          <w:szCs w:val="24"/>
        </w:rPr>
        <w:t>чтения,</w:t>
      </w:r>
      <w:r w:rsidRPr="00F920EC">
        <w:rPr>
          <w:spacing w:val="-4"/>
          <w:sz w:val="24"/>
          <w:szCs w:val="24"/>
        </w:rPr>
        <w:t xml:space="preserve"> </w:t>
      </w:r>
      <w:r w:rsidRPr="00F920EC">
        <w:rPr>
          <w:sz w:val="24"/>
          <w:szCs w:val="24"/>
        </w:rPr>
        <w:t>отсутствие</w:t>
      </w:r>
      <w:r w:rsidRPr="00F920EC">
        <w:rPr>
          <w:spacing w:val="-5"/>
          <w:sz w:val="24"/>
          <w:szCs w:val="24"/>
        </w:rPr>
        <w:t xml:space="preserve"> </w:t>
      </w:r>
      <w:r w:rsidRPr="00F920EC">
        <w:rPr>
          <w:sz w:val="24"/>
          <w:szCs w:val="24"/>
        </w:rPr>
        <w:t>средств</w:t>
      </w:r>
      <w:r w:rsidRPr="00F920EC">
        <w:rPr>
          <w:spacing w:val="-4"/>
          <w:sz w:val="24"/>
          <w:szCs w:val="24"/>
        </w:rPr>
        <w:t xml:space="preserve"> </w:t>
      </w:r>
      <w:r w:rsidRPr="00F920EC">
        <w:rPr>
          <w:spacing w:val="-2"/>
          <w:sz w:val="24"/>
          <w:szCs w:val="24"/>
        </w:rPr>
        <w:t>выразительности.</w:t>
      </w:r>
    </w:p>
    <w:p w:rsidR="00F920EC" w:rsidRPr="00F920EC" w:rsidRDefault="00F920EC" w:rsidP="00D71A57">
      <w:pPr>
        <w:tabs>
          <w:tab w:val="left" w:pos="0"/>
        </w:tabs>
        <w:spacing w:before="1" w:line="274" w:lineRule="exact"/>
        <w:ind w:left="720"/>
        <w:rPr>
          <w:b/>
          <w:sz w:val="24"/>
          <w:szCs w:val="24"/>
        </w:rPr>
      </w:pPr>
      <w:r w:rsidRPr="00F920EC">
        <w:rPr>
          <w:b/>
          <w:spacing w:val="-2"/>
          <w:sz w:val="24"/>
          <w:szCs w:val="24"/>
          <w:u w:val="single"/>
        </w:rPr>
        <w:t>Недочеты:</w:t>
      </w:r>
    </w:p>
    <w:p w:rsidR="00F920EC" w:rsidRPr="00F920EC" w:rsidRDefault="00F920EC" w:rsidP="00D71A57">
      <w:pPr>
        <w:pStyle w:val="a5"/>
        <w:numPr>
          <w:ilvl w:val="0"/>
          <w:numId w:val="151"/>
        </w:numPr>
        <w:tabs>
          <w:tab w:val="left" w:pos="0"/>
        </w:tabs>
        <w:spacing w:line="274" w:lineRule="exact"/>
        <w:ind w:left="720" w:firstLine="0"/>
        <w:rPr>
          <w:sz w:val="24"/>
          <w:szCs w:val="24"/>
        </w:rPr>
      </w:pPr>
      <w:r w:rsidRPr="00F920EC">
        <w:rPr>
          <w:sz w:val="24"/>
          <w:szCs w:val="24"/>
        </w:rPr>
        <w:t>не</w:t>
      </w:r>
      <w:r w:rsidRPr="00F920EC">
        <w:rPr>
          <w:spacing w:val="-4"/>
          <w:sz w:val="24"/>
          <w:szCs w:val="24"/>
        </w:rPr>
        <w:t xml:space="preserve"> </w:t>
      </w:r>
      <w:r w:rsidRPr="00F920EC">
        <w:rPr>
          <w:sz w:val="24"/>
          <w:szCs w:val="24"/>
        </w:rPr>
        <w:t>более</w:t>
      </w:r>
      <w:r w:rsidRPr="00F920EC">
        <w:rPr>
          <w:spacing w:val="-4"/>
          <w:sz w:val="24"/>
          <w:szCs w:val="24"/>
        </w:rPr>
        <w:t xml:space="preserve"> </w:t>
      </w:r>
      <w:r w:rsidRPr="00F920EC">
        <w:rPr>
          <w:sz w:val="24"/>
          <w:szCs w:val="24"/>
        </w:rPr>
        <w:t>двух</w:t>
      </w:r>
      <w:r w:rsidRPr="00F920EC">
        <w:rPr>
          <w:spacing w:val="-1"/>
          <w:sz w:val="24"/>
          <w:szCs w:val="24"/>
        </w:rPr>
        <w:t xml:space="preserve"> </w:t>
      </w:r>
      <w:r w:rsidRPr="00F920EC">
        <w:rPr>
          <w:sz w:val="24"/>
          <w:szCs w:val="24"/>
        </w:rPr>
        <w:t>неправильных</w:t>
      </w:r>
      <w:r w:rsidRPr="00F920EC">
        <w:rPr>
          <w:spacing w:val="2"/>
          <w:sz w:val="24"/>
          <w:szCs w:val="24"/>
        </w:rPr>
        <w:t xml:space="preserve"> </w:t>
      </w:r>
      <w:r w:rsidRPr="00F920EC">
        <w:rPr>
          <w:spacing w:val="-2"/>
          <w:sz w:val="24"/>
          <w:szCs w:val="24"/>
        </w:rPr>
        <w:t>ударений;</w:t>
      </w:r>
    </w:p>
    <w:p w:rsidR="00F920EC" w:rsidRPr="00F920EC" w:rsidRDefault="00F920EC" w:rsidP="00D71A57">
      <w:pPr>
        <w:pStyle w:val="a5"/>
        <w:numPr>
          <w:ilvl w:val="0"/>
          <w:numId w:val="151"/>
        </w:numPr>
        <w:tabs>
          <w:tab w:val="left" w:pos="0"/>
          <w:tab w:val="left" w:pos="709"/>
          <w:tab w:val="left" w:pos="4029"/>
          <w:tab w:val="left" w:pos="5542"/>
          <w:tab w:val="left" w:pos="6403"/>
          <w:tab w:val="left" w:pos="7353"/>
          <w:tab w:val="left" w:pos="7835"/>
          <w:tab w:val="left" w:pos="9096"/>
        </w:tabs>
        <w:ind w:left="720" w:right="291" w:firstLine="0"/>
        <w:rPr>
          <w:sz w:val="24"/>
          <w:szCs w:val="24"/>
        </w:rPr>
      </w:pPr>
      <w:r w:rsidRPr="00F920EC">
        <w:rPr>
          <w:spacing w:val="-2"/>
          <w:sz w:val="24"/>
          <w:szCs w:val="24"/>
        </w:rPr>
        <w:t>отдельные</w:t>
      </w:r>
      <w:r w:rsidR="00C037ED">
        <w:rPr>
          <w:sz w:val="24"/>
          <w:szCs w:val="24"/>
        </w:rPr>
        <w:t xml:space="preserve"> </w:t>
      </w:r>
      <w:r w:rsidRPr="00F920EC">
        <w:rPr>
          <w:spacing w:val="-2"/>
          <w:sz w:val="24"/>
          <w:szCs w:val="24"/>
        </w:rPr>
        <w:t>нарушения</w:t>
      </w:r>
      <w:r w:rsidR="00C037ED">
        <w:rPr>
          <w:sz w:val="24"/>
          <w:szCs w:val="24"/>
        </w:rPr>
        <w:t xml:space="preserve"> </w:t>
      </w:r>
      <w:r w:rsidRPr="00F920EC">
        <w:rPr>
          <w:spacing w:val="-2"/>
          <w:sz w:val="24"/>
          <w:szCs w:val="24"/>
        </w:rPr>
        <w:t>смысловых</w:t>
      </w:r>
      <w:r w:rsidR="00C037ED">
        <w:rPr>
          <w:sz w:val="24"/>
          <w:szCs w:val="24"/>
        </w:rPr>
        <w:t xml:space="preserve"> </w:t>
      </w:r>
      <w:r w:rsidRPr="00F920EC">
        <w:rPr>
          <w:spacing w:val="-4"/>
          <w:sz w:val="24"/>
          <w:szCs w:val="24"/>
        </w:rPr>
        <w:t>пауз,</w:t>
      </w:r>
      <w:r w:rsidR="00C037ED">
        <w:rPr>
          <w:sz w:val="24"/>
          <w:szCs w:val="24"/>
        </w:rPr>
        <w:t xml:space="preserve"> </w:t>
      </w:r>
      <w:r w:rsidR="00C037ED" w:rsidRPr="00F920EC">
        <w:rPr>
          <w:spacing w:val="-2"/>
          <w:sz w:val="24"/>
          <w:szCs w:val="24"/>
        </w:rPr>
        <w:t xml:space="preserve"> </w:t>
      </w:r>
      <w:r w:rsidRPr="00F920EC">
        <w:rPr>
          <w:spacing w:val="-2"/>
          <w:sz w:val="24"/>
          <w:szCs w:val="24"/>
        </w:rPr>
        <w:t>темпа</w:t>
      </w:r>
      <w:r w:rsidRPr="00F920EC">
        <w:rPr>
          <w:sz w:val="24"/>
          <w:szCs w:val="24"/>
        </w:rPr>
        <w:tab/>
      </w:r>
      <w:r w:rsidRPr="00F920EC">
        <w:rPr>
          <w:spacing w:val="-10"/>
          <w:sz w:val="24"/>
          <w:szCs w:val="24"/>
        </w:rPr>
        <w:t>и</w:t>
      </w:r>
      <w:r w:rsidR="00C037ED">
        <w:rPr>
          <w:sz w:val="24"/>
          <w:szCs w:val="24"/>
        </w:rPr>
        <w:t xml:space="preserve">   </w:t>
      </w:r>
      <w:r w:rsidRPr="00F920EC">
        <w:rPr>
          <w:spacing w:val="-2"/>
          <w:sz w:val="24"/>
          <w:szCs w:val="24"/>
        </w:rPr>
        <w:t>четкости</w:t>
      </w:r>
      <w:r w:rsidR="00C037ED">
        <w:rPr>
          <w:sz w:val="24"/>
          <w:szCs w:val="24"/>
        </w:rPr>
        <w:t xml:space="preserve"> </w:t>
      </w:r>
      <w:r w:rsidRPr="00F920EC">
        <w:rPr>
          <w:spacing w:val="-2"/>
          <w:sz w:val="24"/>
          <w:szCs w:val="24"/>
        </w:rPr>
        <w:t xml:space="preserve">произношения </w:t>
      </w:r>
      <w:r w:rsidRPr="00F920EC">
        <w:rPr>
          <w:sz w:val="24"/>
          <w:szCs w:val="24"/>
        </w:rPr>
        <w:t>слов при чтении вслух;</w:t>
      </w:r>
    </w:p>
    <w:p w:rsidR="00F920EC" w:rsidRPr="00F920EC" w:rsidRDefault="00F920EC" w:rsidP="00D71A57">
      <w:pPr>
        <w:pStyle w:val="a5"/>
        <w:numPr>
          <w:ilvl w:val="0"/>
          <w:numId w:val="151"/>
        </w:numPr>
        <w:tabs>
          <w:tab w:val="left" w:pos="0"/>
        </w:tabs>
        <w:ind w:left="720" w:firstLine="0"/>
        <w:rPr>
          <w:sz w:val="24"/>
          <w:szCs w:val="24"/>
        </w:rPr>
      </w:pPr>
      <w:r w:rsidRPr="00F920EC">
        <w:rPr>
          <w:sz w:val="24"/>
          <w:szCs w:val="24"/>
        </w:rPr>
        <w:t>осознание</w:t>
      </w:r>
      <w:r w:rsidRPr="00F920EC">
        <w:rPr>
          <w:spacing w:val="-6"/>
          <w:sz w:val="24"/>
          <w:szCs w:val="24"/>
        </w:rPr>
        <w:t xml:space="preserve"> </w:t>
      </w:r>
      <w:r w:rsidRPr="00F920EC">
        <w:rPr>
          <w:sz w:val="24"/>
          <w:szCs w:val="24"/>
        </w:rPr>
        <w:t>прочитанного</w:t>
      </w:r>
      <w:r w:rsidRPr="00F920EC">
        <w:rPr>
          <w:spacing w:val="-3"/>
          <w:sz w:val="24"/>
          <w:szCs w:val="24"/>
        </w:rPr>
        <w:t xml:space="preserve"> </w:t>
      </w:r>
      <w:r w:rsidRPr="00F920EC">
        <w:rPr>
          <w:sz w:val="24"/>
          <w:szCs w:val="24"/>
        </w:rPr>
        <w:t>текста</w:t>
      </w:r>
      <w:r w:rsidRPr="00F920EC">
        <w:rPr>
          <w:spacing w:val="-4"/>
          <w:sz w:val="24"/>
          <w:szCs w:val="24"/>
        </w:rPr>
        <w:t xml:space="preserve"> </w:t>
      </w:r>
      <w:r w:rsidRPr="00F920EC">
        <w:rPr>
          <w:sz w:val="24"/>
          <w:szCs w:val="24"/>
        </w:rPr>
        <w:t>за</w:t>
      </w:r>
      <w:r w:rsidRPr="00F920EC">
        <w:rPr>
          <w:spacing w:val="-4"/>
          <w:sz w:val="24"/>
          <w:szCs w:val="24"/>
        </w:rPr>
        <w:t xml:space="preserve"> </w:t>
      </w:r>
      <w:r w:rsidRPr="00F920EC">
        <w:rPr>
          <w:sz w:val="24"/>
          <w:szCs w:val="24"/>
        </w:rPr>
        <w:t>время,</w:t>
      </w:r>
      <w:r w:rsidRPr="00F920EC">
        <w:rPr>
          <w:spacing w:val="-2"/>
          <w:sz w:val="24"/>
          <w:szCs w:val="24"/>
        </w:rPr>
        <w:t xml:space="preserve"> </w:t>
      </w:r>
      <w:r w:rsidRPr="00F920EC">
        <w:rPr>
          <w:sz w:val="24"/>
          <w:szCs w:val="24"/>
        </w:rPr>
        <w:t>немного</w:t>
      </w:r>
      <w:r w:rsidRPr="00F920EC">
        <w:rPr>
          <w:spacing w:val="-3"/>
          <w:sz w:val="24"/>
          <w:szCs w:val="24"/>
        </w:rPr>
        <w:t xml:space="preserve"> </w:t>
      </w:r>
      <w:r w:rsidRPr="00F920EC">
        <w:rPr>
          <w:sz w:val="24"/>
          <w:szCs w:val="24"/>
        </w:rPr>
        <w:t>превышающее</w:t>
      </w:r>
      <w:r w:rsidRPr="00F920EC">
        <w:rPr>
          <w:spacing w:val="5"/>
          <w:sz w:val="24"/>
          <w:szCs w:val="24"/>
        </w:rPr>
        <w:t xml:space="preserve"> </w:t>
      </w:r>
      <w:r w:rsidRPr="00F920EC">
        <w:rPr>
          <w:spacing w:val="-2"/>
          <w:sz w:val="24"/>
          <w:szCs w:val="24"/>
        </w:rPr>
        <w:t>установленное;</w:t>
      </w:r>
    </w:p>
    <w:p w:rsidR="00F920EC" w:rsidRPr="00F920EC" w:rsidRDefault="00F920EC" w:rsidP="00D71A57">
      <w:pPr>
        <w:pStyle w:val="a5"/>
        <w:numPr>
          <w:ilvl w:val="0"/>
          <w:numId w:val="151"/>
        </w:numPr>
        <w:tabs>
          <w:tab w:val="left" w:pos="0"/>
        </w:tabs>
        <w:ind w:left="720" w:firstLine="0"/>
        <w:rPr>
          <w:sz w:val="24"/>
          <w:szCs w:val="24"/>
        </w:rPr>
      </w:pPr>
      <w:r w:rsidRPr="00F920EC">
        <w:rPr>
          <w:sz w:val="24"/>
          <w:szCs w:val="24"/>
        </w:rPr>
        <w:t>неточности</w:t>
      </w:r>
      <w:r w:rsidRPr="00F920EC">
        <w:rPr>
          <w:spacing w:val="-6"/>
          <w:sz w:val="24"/>
          <w:szCs w:val="24"/>
        </w:rPr>
        <w:t xml:space="preserve"> </w:t>
      </w:r>
      <w:r w:rsidRPr="00F920EC">
        <w:rPr>
          <w:sz w:val="24"/>
          <w:szCs w:val="24"/>
        </w:rPr>
        <w:t>при</w:t>
      </w:r>
      <w:r w:rsidRPr="00F920EC">
        <w:rPr>
          <w:spacing w:val="-3"/>
          <w:sz w:val="24"/>
          <w:szCs w:val="24"/>
        </w:rPr>
        <w:t xml:space="preserve"> </w:t>
      </w:r>
      <w:r w:rsidRPr="00F920EC">
        <w:rPr>
          <w:sz w:val="24"/>
          <w:szCs w:val="24"/>
        </w:rPr>
        <w:t>формулировке</w:t>
      </w:r>
      <w:r w:rsidRPr="00F920EC">
        <w:rPr>
          <w:spacing w:val="-3"/>
          <w:sz w:val="24"/>
          <w:szCs w:val="24"/>
        </w:rPr>
        <w:t xml:space="preserve"> </w:t>
      </w:r>
      <w:r w:rsidRPr="00F920EC">
        <w:rPr>
          <w:sz w:val="24"/>
          <w:szCs w:val="24"/>
        </w:rPr>
        <w:t>основной</w:t>
      </w:r>
      <w:r w:rsidRPr="00F920EC">
        <w:rPr>
          <w:spacing w:val="-3"/>
          <w:sz w:val="24"/>
          <w:szCs w:val="24"/>
        </w:rPr>
        <w:t xml:space="preserve"> </w:t>
      </w:r>
      <w:r w:rsidRPr="00F920EC">
        <w:rPr>
          <w:sz w:val="24"/>
          <w:szCs w:val="24"/>
        </w:rPr>
        <w:t>мысли</w:t>
      </w:r>
      <w:r w:rsidRPr="00F920EC">
        <w:rPr>
          <w:spacing w:val="-2"/>
          <w:sz w:val="24"/>
          <w:szCs w:val="24"/>
        </w:rPr>
        <w:t xml:space="preserve"> произведения;</w:t>
      </w:r>
    </w:p>
    <w:p w:rsidR="00F920EC" w:rsidRPr="00F920EC" w:rsidRDefault="00F920EC" w:rsidP="00D71A57">
      <w:pPr>
        <w:pStyle w:val="a5"/>
        <w:numPr>
          <w:ilvl w:val="0"/>
          <w:numId w:val="151"/>
        </w:numPr>
        <w:tabs>
          <w:tab w:val="left" w:pos="0"/>
          <w:tab w:val="left" w:pos="851"/>
          <w:tab w:val="left" w:pos="5600"/>
          <w:tab w:val="left" w:pos="6835"/>
          <w:tab w:val="left" w:pos="9111"/>
        </w:tabs>
        <w:ind w:left="720" w:right="290" w:firstLine="0"/>
        <w:rPr>
          <w:sz w:val="24"/>
          <w:szCs w:val="24"/>
        </w:rPr>
      </w:pPr>
      <w:r w:rsidRPr="00F920EC">
        <w:rPr>
          <w:spacing w:val="-2"/>
          <w:sz w:val="24"/>
          <w:szCs w:val="24"/>
        </w:rPr>
        <w:t>нецелесообразность</w:t>
      </w:r>
      <w:r w:rsidR="00C037ED">
        <w:rPr>
          <w:sz w:val="24"/>
          <w:szCs w:val="24"/>
        </w:rPr>
        <w:t xml:space="preserve">  </w:t>
      </w:r>
      <w:r w:rsidRPr="00F920EC">
        <w:rPr>
          <w:spacing w:val="-2"/>
          <w:sz w:val="24"/>
          <w:szCs w:val="24"/>
        </w:rPr>
        <w:t>использования</w:t>
      </w:r>
      <w:r w:rsidR="00C037ED">
        <w:rPr>
          <w:sz w:val="24"/>
          <w:szCs w:val="24"/>
        </w:rPr>
        <w:t xml:space="preserve"> </w:t>
      </w:r>
      <w:r w:rsidRPr="00F920EC">
        <w:rPr>
          <w:spacing w:val="-2"/>
          <w:sz w:val="24"/>
          <w:szCs w:val="24"/>
        </w:rPr>
        <w:t>средств</w:t>
      </w:r>
      <w:r w:rsidRPr="00F920EC">
        <w:rPr>
          <w:sz w:val="24"/>
          <w:szCs w:val="24"/>
        </w:rPr>
        <w:tab/>
      </w:r>
      <w:r w:rsidRPr="00F920EC">
        <w:rPr>
          <w:spacing w:val="-2"/>
          <w:sz w:val="24"/>
          <w:szCs w:val="24"/>
        </w:rPr>
        <w:t>выразительности,</w:t>
      </w:r>
      <w:r w:rsidR="00C037ED">
        <w:rPr>
          <w:sz w:val="24"/>
          <w:szCs w:val="24"/>
        </w:rPr>
        <w:t xml:space="preserve"> </w:t>
      </w:r>
      <w:r w:rsidR="00C037ED" w:rsidRPr="00F920EC">
        <w:rPr>
          <w:spacing w:val="-2"/>
          <w:sz w:val="24"/>
          <w:szCs w:val="24"/>
        </w:rPr>
        <w:t xml:space="preserve"> </w:t>
      </w:r>
      <w:r w:rsidRPr="00F920EC">
        <w:rPr>
          <w:spacing w:val="-2"/>
          <w:sz w:val="24"/>
          <w:szCs w:val="24"/>
        </w:rPr>
        <w:t xml:space="preserve">недостаточная </w:t>
      </w:r>
      <w:r w:rsidRPr="00F920EC">
        <w:rPr>
          <w:sz w:val="24"/>
          <w:szCs w:val="24"/>
        </w:rPr>
        <w:t>выразительность при передаче характера персонажа.</w:t>
      </w:r>
    </w:p>
    <w:p w:rsidR="00F920EC" w:rsidRPr="00F920EC" w:rsidRDefault="00F920EC" w:rsidP="00D71A57">
      <w:pPr>
        <w:pStyle w:val="a3"/>
        <w:tabs>
          <w:tab w:val="left" w:pos="0"/>
        </w:tabs>
        <w:ind w:left="720" w:right="284" w:firstLine="0"/>
      </w:pPr>
      <w:r w:rsidRPr="00F920EC">
        <w:rPr>
          <w:b/>
          <w:i/>
          <w:u w:val="single"/>
        </w:rPr>
        <w:t>Тестовые задания</w:t>
      </w:r>
      <w:r w:rsidRPr="00F920EC">
        <w:rPr>
          <w:b/>
          <w:i/>
        </w:rPr>
        <w:t xml:space="preserve"> </w:t>
      </w:r>
      <w:r w:rsidRPr="00F920EC">
        <w:t>- требуют от учащихся хорошей подготовки, самостоятельности, знания изученных произведений и предполагают выбор одного ответа из ряда предложенных. Выполненное задание оценивается 1 баллом, невыполненное - 0 баллов. Отметки за выполнение тестовых заданий (если ученик сделал более половины заданий, работа считается выполненной):</w:t>
      </w:r>
    </w:p>
    <w:p w:rsidR="00F920EC" w:rsidRPr="00F920EC" w:rsidRDefault="00F920EC" w:rsidP="00D71A57">
      <w:pPr>
        <w:pStyle w:val="a3"/>
        <w:tabs>
          <w:tab w:val="left" w:pos="0"/>
        </w:tabs>
        <w:ind w:left="720" w:firstLine="0"/>
      </w:pPr>
      <w:r w:rsidRPr="00F920EC">
        <w:rPr>
          <w:color w:val="333333"/>
        </w:rPr>
        <w:t>«5»</w:t>
      </w:r>
      <w:r w:rsidRPr="00F920EC">
        <w:rPr>
          <w:color w:val="333333"/>
          <w:spacing w:val="-9"/>
        </w:rPr>
        <w:t xml:space="preserve"> </w:t>
      </w:r>
      <w:r w:rsidRPr="00F920EC">
        <w:t>-</w:t>
      </w:r>
      <w:r w:rsidRPr="00F920EC">
        <w:rPr>
          <w:spacing w:val="3"/>
        </w:rPr>
        <w:t xml:space="preserve"> </w:t>
      </w:r>
      <w:r w:rsidRPr="00F920EC">
        <w:t>ученик</w:t>
      </w:r>
      <w:r w:rsidRPr="00F920EC">
        <w:rPr>
          <w:spacing w:val="-1"/>
        </w:rPr>
        <w:t xml:space="preserve"> </w:t>
      </w:r>
      <w:r w:rsidRPr="00F920EC">
        <w:t>выполнил</w:t>
      </w:r>
      <w:r w:rsidRPr="00F920EC">
        <w:rPr>
          <w:spacing w:val="-4"/>
        </w:rPr>
        <w:t xml:space="preserve"> </w:t>
      </w:r>
      <w:r w:rsidRPr="00F920EC">
        <w:t>90-100%</w:t>
      </w:r>
      <w:r w:rsidRPr="00F920EC">
        <w:rPr>
          <w:spacing w:val="-2"/>
        </w:rPr>
        <w:t xml:space="preserve"> работы;</w:t>
      </w:r>
    </w:p>
    <w:p w:rsidR="00F920EC" w:rsidRPr="00F920EC" w:rsidRDefault="00F920EC" w:rsidP="00D71A57">
      <w:pPr>
        <w:pStyle w:val="a3"/>
        <w:tabs>
          <w:tab w:val="left" w:pos="0"/>
        </w:tabs>
        <w:ind w:left="720" w:firstLine="0"/>
      </w:pPr>
      <w:r w:rsidRPr="00F920EC">
        <w:rPr>
          <w:color w:val="333333"/>
        </w:rPr>
        <w:t>«4»</w:t>
      </w:r>
      <w:r w:rsidRPr="00F920EC">
        <w:rPr>
          <w:color w:val="333333"/>
          <w:spacing w:val="-9"/>
        </w:rPr>
        <w:t xml:space="preserve"> </w:t>
      </w:r>
      <w:r w:rsidRPr="00F920EC">
        <w:rPr>
          <w:color w:val="333333"/>
        </w:rPr>
        <w:t>-</w:t>
      </w:r>
      <w:r w:rsidRPr="00F920EC">
        <w:rPr>
          <w:color w:val="333333"/>
          <w:spacing w:val="3"/>
        </w:rPr>
        <w:t xml:space="preserve"> </w:t>
      </w:r>
      <w:r w:rsidRPr="00F920EC">
        <w:t>ученик</w:t>
      </w:r>
      <w:r w:rsidRPr="00F920EC">
        <w:rPr>
          <w:spacing w:val="-1"/>
        </w:rPr>
        <w:t xml:space="preserve"> </w:t>
      </w:r>
      <w:r w:rsidRPr="00F920EC">
        <w:t>выполнил</w:t>
      </w:r>
      <w:r w:rsidRPr="00F920EC">
        <w:rPr>
          <w:spacing w:val="-4"/>
        </w:rPr>
        <w:t xml:space="preserve"> </w:t>
      </w:r>
      <w:r w:rsidRPr="00F920EC">
        <w:t>70-80%</w:t>
      </w:r>
      <w:r w:rsidRPr="00F920EC">
        <w:rPr>
          <w:spacing w:val="-2"/>
        </w:rPr>
        <w:t xml:space="preserve"> работы;</w:t>
      </w:r>
    </w:p>
    <w:p w:rsidR="00F920EC" w:rsidRPr="00F920EC" w:rsidRDefault="002B607C" w:rsidP="00D71A57">
      <w:pPr>
        <w:pStyle w:val="a3"/>
        <w:tabs>
          <w:tab w:val="left" w:pos="0"/>
        </w:tabs>
        <w:ind w:left="720" w:firstLine="0"/>
      </w:pPr>
      <w:r>
        <w:pict>
          <v:rect id="_x0000_s1037" style="position:absolute;left:0;text-align:left;margin-left:116.9pt;margin-top:12.5pt;width:3pt;height:.6pt;z-index:487600128;mso-position-horizontal-relative:page" fillcolor="#333" stroked="f">
            <w10:wrap anchorx="page"/>
          </v:rect>
        </w:pict>
      </w:r>
      <w:r w:rsidR="00F920EC" w:rsidRPr="00F920EC">
        <w:rPr>
          <w:color w:val="333333"/>
        </w:rPr>
        <w:t>«3»</w:t>
      </w:r>
      <w:r w:rsidR="00F920EC" w:rsidRPr="00F920EC">
        <w:rPr>
          <w:color w:val="333333"/>
          <w:spacing w:val="-8"/>
        </w:rPr>
        <w:t xml:space="preserve"> </w:t>
      </w:r>
      <w:r w:rsidR="00F920EC" w:rsidRPr="00F920EC">
        <w:rPr>
          <w:color w:val="333333"/>
        </w:rPr>
        <w:t>-</w:t>
      </w:r>
      <w:r w:rsidR="00F920EC" w:rsidRPr="00F920EC">
        <w:rPr>
          <w:color w:val="333333"/>
          <w:spacing w:val="61"/>
        </w:rPr>
        <w:t xml:space="preserve"> </w:t>
      </w:r>
      <w:r w:rsidR="00F920EC" w:rsidRPr="00F920EC">
        <w:t>ученик</w:t>
      </w:r>
      <w:r w:rsidR="00F920EC" w:rsidRPr="00F920EC">
        <w:rPr>
          <w:spacing w:val="-1"/>
        </w:rPr>
        <w:t xml:space="preserve"> </w:t>
      </w:r>
      <w:r w:rsidR="00F920EC" w:rsidRPr="00F920EC">
        <w:t>выполнил</w:t>
      </w:r>
      <w:r w:rsidR="00F920EC" w:rsidRPr="00F920EC">
        <w:rPr>
          <w:spacing w:val="-3"/>
        </w:rPr>
        <w:t xml:space="preserve"> </w:t>
      </w:r>
      <w:r w:rsidR="00F920EC" w:rsidRPr="00F920EC">
        <w:t>50-60%</w:t>
      </w:r>
      <w:r w:rsidR="00F920EC" w:rsidRPr="00F920EC">
        <w:rPr>
          <w:spacing w:val="-2"/>
        </w:rPr>
        <w:t xml:space="preserve"> работы;</w:t>
      </w:r>
    </w:p>
    <w:p w:rsidR="00F920EC" w:rsidRPr="00F920EC" w:rsidRDefault="00F920EC" w:rsidP="00D71A57">
      <w:pPr>
        <w:pStyle w:val="a3"/>
        <w:tabs>
          <w:tab w:val="left" w:pos="0"/>
        </w:tabs>
        <w:ind w:left="720" w:firstLine="0"/>
      </w:pPr>
      <w:r w:rsidRPr="00F920EC">
        <w:rPr>
          <w:color w:val="333333"/>
        </w:rPr>
        <w:t>«2»</w:t>
      </w:r>
      <w:r w:rsidRPr="00F920EC">
        <w:rPr>
          <w:color w:val="333333"/>
          <w:spacing w:val="50"/>
        </w:rPr>
        <w:t xml:space="preserve"> </w:t>
      </w:r>
      <w:r w:rsidRPr="00F920EC">
        <w:t>-</w:t>
      </w:r>
      <w:r w:rsidRPr="00F920EC">
        <w:rPr>
          <w:spacing w:val="2"/>
        </w:rPr>
        <w:t xml:space="preserve"> </w:t>
      </w:r>
      <w:r w:rsidRPr="00F920EC">
        <w:t>ученик</w:t>
      </w:r>
      <w:r w:rsidRPr="00F920EC">
        <w:rPr>
          <w:spacing w:val="-1"/>
        </w:rPr>
        <w:t xml:space="preserve"> </w:t>
      </w:r>
      <w:r w:rsidRPr="00F920EC">
        <w:t>выполнил</w:t>
      </w:r>
      <w:r w:rsidRPr="00F920EC">
        <w:rPr>
          <w:spacing w:val="-5"/>
        </w:rPr>
        <w:t xml:space="preserve"> </w:t>
      </w:r>
      <w:r w:rsidRPr="00F920EC">
        <w:t>менее</w:t>
      </w:r>
      <w:r w:rsidRPr="00F920EC">
        <w:rPr>
          <w:spacing w:val="-2"/>
        </w:rPr>
        <w:t xml:space="preserve"> </w:t>
      </w:r>
      <w:r w:rsidRPr="00F920EC">
        <w:t>50%</w:t>
      </w:r>
      <w:r w:rsidRPr="00F920EC">
        <w:rPr>
          <w:spacing w:val="-2"/>
        </w:rPr>
        <w:t xml:space="preserve"> работы.</w:t>
      </w:r>
    </w:p>
    <w:p w:rsidR="00F920EC" w:rsidRPr="00F920EC" w:rsidRDefault="00F920EC" w:rsidP="00D71A57">
      <w:pPr>
        <w:pStyle w:val="a3"/>
        <w:tabs>
          <w:tab w:val="left" w:pos="0"/>
        </w:tabs>
        <w:spacing w:before="1"/>
        <w:ind w:left="720" w:right="288" w:firstLine="0"/>
      </w:pPr>
      <w:r w:rsidRPr="00F920EC">
        <w:rPr>
          <w:b/>
          <w:i/>
          <w:u w:val="single"/>
        </w:rPr>
        <w:t>Литературные диктанты</w:t>
      </w:r>
      <w:r w:rsidRPr="00F920EC">
        <w:rPr>
          <w:b/>
          <w:i/>
        </w:rPr>
        <w:t xml:space="preserve"> </w:t>
      </w:r>
      <w:r w:rsidRPr="00F920EC">
        <w:rPr>
          <w:i/>
        </w:rPr>
        <w:t xml:space="preserve">– </w:t>
      </w:r>
      <w:r w:rsidRPr="00F920EC">
        <w:t>форма проверки литературной эрудиции. Условно можно разбить на 3 вида: лексические, информационные, литературоведческие. Проверка проводится учащимися самостоятельно с использованием учебника и учебной хрестоматии. Учащиеся проверяют</w:t>
      </w:r>
      <w:r w:rsidRPr="00F920EC">
        <w:rPr>
          <w:spacing w:val="-3"/>
        </w:rPr>
        <w:t xml:space="preserve"> </w:t>
      </w:r>
      <w:r w:rsidRPr="00F920EC">
        <w:t>и</w:t>
      </w:r>
      <w:r w:rsidRPr="00F920EC">
        <w:rPr>
          <w:spacing w:val="-3"/>
        </w:rPr>
        <w:t xml:space="preserve"> </w:t>
      </w:r>
      <w:r w:rsidRPr="00F920EC">
        <w:t>оценивают</w:t>
      </w:r>
      <w:r w:rsidRPr="00F920EC">
        <w:rPr>
          <w:spacing w:val="-3"/>
        </w:rPr>
        <w:t xml:space="preserve"> </w:t>
      </w:r>
      <w:r w:rsidRPr="00F920EC">
        <w:t>свою</w:t>
      </w:r>
      <w:r w:rsidRPr="00F920EC">
        <w:rPr>
          <w:spacing w:val="-4"/>
        </w:rPr>
        <w:t xml:space="preserve"> </w:t>
      </w:r>
      <w:r w:rsidRPr="00F920EC">
        <w:t>работу,</w:t>
      </w:r>
      <w:r w:rsidRPr="00F920EC">
        <w:rPr>
          <w:spacing w:val="-1"/>
        </w:rPr>
        <w:t xml:space="preserve"> </w:t>
      </w:r>
      <w:r w:rsidRPr="00F920EC">
        <w:t>например,</w:t>
      </w:r>
      <w:r w:rsidRPr="00F920EC">
        <w:rPr>
          <w:spacing w:val="-3"/>
        </w:rPr>
        <w:t xml:space="preserve"> </w:t>
      </w:r>
      <w:r w:rsidRPr="00F920EC">
        <w:t>так: «У</w:t>
      </w:r>
      <w:r w:rsidRPr="00F920EC">
        <w:rPr>
          <w:spacing w:val="-3"/>
        </w:rPr>
        <w:t xml:space="preserve"> </w:t>
      </w:r>
      <w:r w:rsidRPr="00F920EC">
        <w:t>меня</w:t>
      </w:r>
      <w:r w:rsidRPr="00F920EC">
        <w:rPr>
          <w:spacing w:val="-3"/>
        </w:rPr>
        <w:t xml:space="preserve"> </w:t>
      </w:r>
      <w:r w:rsidRPr="00F920EC">
        <w:t>всѐ</w:t>
      </w:r>
      <w:r w:rsidRPr="00F920EC">
        <w:rPr>
          <w:spacing w:val="-2"/>
        </w:rPr>
        <w:t xml:space="preserve"> </w:t>
      </w:r>
      <w:r w:rsidRPr="00F920EC">
        <w:t>верно», «У</w:t>
      </w:r>
      <w:r w:rsidRPr="00F920EC">
        <w:rPr>
          <w:spacing w:val="-1"/>
        </w:rPr>
        <w:t xml:space="preserve"> </w:t>
      </w:r>
      <w:r w:rsidRPr="00F920EC">
        <w:t>меня</w:t>
      </w:r>
      <w:r w:rsidRPr="00F920EC">
        <w:rPr>
          <w:spacing w:val="-3"/>
        </w:rPr>
        <w:t xml:space="preserve"> </w:t>
      </w:r>
      <w:r w:rsidRPr="00F920EC">
        <w:t>одна</w:t>
      </w:r>
      <w:r w:rsidRPr="00F920EC">
        <w:rPr>
          <w:spacing w:val="-4"/>
        </w:rPr>
        <w:t xml:space="preserve"> </w:t>
      </w:r>
      <w:r w:rsidRPr="00F920EC">
        <w:t>ошибка,</w:t>
      </w:r>
      <w:r w:rsidRPr="00F920EC">
        <w:rPr>
          <w:spacing w:val="-3"/>
        </w:rPr>
        <w:t xml:space="preserve"> </w:t>
      </w:r>
      <w:r w:rsidRPr="00F920EC">
        <w:t>но я еѐ нашѐл» и т.д. Учитель может выборочно оценивать диктанты, выставляя отметки:</w:t>
      </w:r>
    </w:p>
    <w:p w:rsidR="00F920EC" w:rsidRPr="00F920EC" w:rsidRDefault="00F920EC" w:rsidP="00D71A57">
      <w:pPr>
        <w:pStyle w:val="a3"/>
        <w:tabs>
          <w:tab w:val="left" w:pos="0"/>
        </w:tabs>
        <w:ind w:left="720" w:firstLine="0"/>
      </w:pPr>
      <w:r w:rsidRPr="00F920EC">
        <w:rPr>
          <w:color w:val="333333"/>
        </w:rPr>
        <w:t>«5»</w:t>
      </w:r>
      <w:r w:rsidRPr="00F920EC">
        <w:rPr>
          <w:color w:val="333333"/>
          <w:spacing w:val="-6"/>
        </w:rPr>
        <w:t xml:space="preserve"> </w:t>
      </w:r>
      <w:r w:rsidRPr="00F920EC">
        <w:t>- если</w:t>
      </w:r>
      <w:r w:rsidRPr="00F920EC">
        <w:rPr>
          <w:spacing w:val="1"/>
        </w:rPr>
        <w:t xml:space="preserve"> </w:t>
      </w:r>
      <w:r w:rsidRPr="00F920EC">
        <w:t>в</w:t>
      </w:r>
      <w:r w:rsidRPr="00F920EC">
        <w:rPr>
          <w:spacing w:val="-2"/>
        </w:rPr>
        <w:t xml:space="preserve"> </w:t>
      </w:r>
      <w:r w:rsidRPr="00F920EC">
        <w:t>работе</w:t>
      </w:r>
      <w:r w:rsidRPr="00F920EC">
        <w:rPr>
          <w:spacing w:val="-2"/>
        </w:rPr>
        <w:t xml:space="preserve"> </w:t>
      </w:r>
      <w:r w:rsidRPr="00F920EC">
        <w:t>нет</w:t>
      </w:r>
      <w:r w:rsidRPr="00F920EC">
        <w:rPr>
          <w:spacing w:val="2"/>
        </w:rPr>
        <w:t xml:space="preserve"> </w:t>
      </w:r>
      <w:r w:rsidRPr="00F920EC">
        <w:rPr>
          <w:spacing w:val="-2"/>
        </w:rPr>
        <w:t>ошибок;</w:t>
      </w:r>
    </w:p>
    <w:p w:rsidR="00F920EC" w:rsidRPr="00F920EC" w:rsidRDefault="00F920EC" w:rsidP="00D71A57">
      <w:pPr>
        <w:pStyle w:val="a3"/>
        <w:tabs>
          <w:tab w:val="left" w:pos="0"/>
        </w:tabs>
        <w:ind w:left="720" w:firstLine="0"/>
      </w:pPr>
      <w:r w:rsidRPr="00F920EC">
        <w:t>«4»</w:t>
      </w:r>
      <w:r w:rsidRPr="00F920EC">
        <w:rPr>
          <w:spacing w:val="-5"/>
        </w:rPr>
        <w:t xml:space="preserve"> </w:t>
      </w:r>
      <w:r w:rsidRPr="00F920EC">
        <w:t>-</w:t>
      </w:r>
      <w:r w:rsidRPr="00F920EC">
        <w:rPr>
          <w:spacing w:val="1"/>
        </w:rPr>
        <w:t xml:space="preserve"> </w:t>
      </w:r>
      <w:r w:rsidRPr="00F920EC">
        <w:t>если</w:t>
      </w:r>
      <w:r w:rsidRPr="00F920EC">
        <w:rPr>
          <w:spacing w:val="1"/>
        </w:rPr>
        <w:t xml:space="preserve"> </w:t>
      </w:r>
      <w:r w:rsidRPr="00F920EC">
        <w:t>в</w:t>
      </w:r>
      <w:r w:rsidRPr="00F920EC">
        <w:rPr>
          <w:spacing w:val="-1"/>
        </w:rPr>
        <w:t xml:space="preserve"> </w:t>
      </w:r>
      <w:r w:rsidRPr="00F920EC">
        <w:t>работе</w:t>
      </w:r>
      <w:r w:rsidRPr="00F920EC">
        <w:rPr>
          <w:spacing w:val="-1"/>
        </w:rPr>
        <w:t xml:space="preserve"> </w:t>
      </w:r>
      <w:r w:rsidRPr="00F920EC">
        <w:t>одна</w:t>
      </w:r>
      <w:r w:rsidRPr="00F920EC">
        <w:rPr>
          <w:spacing w:val="-1"/>
        </w:rPr>
        <w:t xml:space="preserve"> </w:t>
      </w:r>
      <w:r w:rsidRPr="00F920EC">
        <w:rPr>
          <w:spacing w:val="-2"/>
        </w:rPr>
        <w:t>ошибка;</w:t>
      </w:r>
    </w:p>
    <w:p w:rsidR="00F920EC" w:rsidRPr="00F920EC" w:rsidRDefault="00F920EC" w:rsidP="00D71A57">
      <w:pPr>
        <w:pStyle w:val="a3"/>
        <w:tabs>
          <w:tab w:val="left" w:pos="0"/>
        </w:tabs>
        <w:ind w:left="720" w:firstLine="0"/>
      </w:pPr>
      <w:r w:rsidRPr="00F920EC">
        <w:t>«3»</w:t>
      </w:r>
      <w:r w:rsidRPr="00F920EC">
        <w:rPr>
          <w:spacing w:val="-6"/>
        </w:rPr>
        <w:t xml:space="preserve"> </w:t>
      </w:r>
      <w:r w:rsidRPr="00F920EC">
        <w:t>-</w:t>
      </w:r>
      <w:r w:rsidRPr="00F920EC">
        <w:rPr>
          <w:spacing w:val="1"/>
        </w:rPr>
        <w:t xml:space="preserve"> </w:t>
      </w:r>
      <w:r w:rsidRPr="00F920EC">
        <w:t>если</w:t>
      </w:r>
      <w:r w:rsidRPr="00F920EC">
        <w:rPr>
          <w:spacing w:val="1"/>
        </w:rPr>
        <w:t xml:space="preserve"> </w:t>
      </w:r>
      <w:r w:rsidRPr="00F920EC">
        <w:t>в</w:t>
      </w:r>
      <w:r w:rsidRPr="00F920EC">
        <w:rPr>
          <w:spacing w:val="-2"/>
        </w:rPr>
        <w:t xml:space="preserve"> </w:t>
      </w:r>
      <w:r w:rsidRPr="00F920EC">
        <w:t>работе</w:t>
      </w:r>
      <w:r w:rsidRPr="00F920EC">
        <w:rPr>
          <w:spacing w:val="-1"/>
        </w:rPr>
        <w:t xml:space="preserve"> </w:t>
      </w:r>
      <w:r w:rsidRPr="00F920EC">
        <w:t>две</w:t>
      </w:r>
      <w:r w:rsidRPr="00F920EC">
        <w:rPr>
          <w:spacing w:val="1"/>
        </w:rPr>
        <w:t xml:space="preserve"> </w:t>
      </w:r>
      <w:r w:rsidRPr="00F920EC">
        <w:rPr>
          <w:spacing w:val="-2"/>
        </w:rPr>
        <w:t>ошибки;</w:t>
      </w:r>
    </w:p>
    <w:p w:rsidR="00F920EC" w:rsidRPr="00F920EC" w:rsidRDefault="00F920EC" w:rsidP="00D71A57">
      <w:pPr>
        <w:pStyle w:val="a3"/>
        <w:tabs>
          <w:tab w:val="left" w:pos="0"/>
        </w:tabs>
        <w:ind w:left="720" w:firstLine="0"/>
      </w:pPr>
      <w:r w:rsidRPr="00F920EC">
        <w:t>«2»</w:t>
      </w:r>
      <w:r w:rsidRPr="00F920EC">
        <w:rPr>
          <w:spacing w:val="51"/>
        </w:rPr>
        <w:t xml:space="preserve"> </w:t>
      </w:r>
      <w:r w:rsidRPr="00F920EC">
        <w:t>-</w:t>
      </w:r>
      <w:r w:rsidRPr="00F920EC">
        <w:rPr>
          <w:spacing w:val="1"/>
        </w:rPr>
        <w:t xml:space="preserve"> </w:t>
      </w:r>
      <w:r w:rsidRPr="00F920EC">
        <w:t>если в</w:t>
      </w:r>
      <w:r w:rsidRPr="00F920EC">
        <w:rPr>
          <w:spacing w:val="-2"/>
        </w:rPr>
        <w:t xml:space="preserve"> </w:t>
      </w:r>
      <w:r w:rsidRPr="00F920EC">
        <w:t>работе</w:t>
      </w:r>
      <w:r w:rsidRPr="00F920EC">
        <w:rPr>
          <w:spacing w:val="-1"/>
        </w:rPr>
        <w:t xml:space="preserve"> </w:t>
      </w:r>
      <w:r w:rsidRPr="00F920EC">
        <w:t>более</w:t>
      </w:r>
      <w:r w:rsidRPr="00F920EC">
        <w:rPr>
          <w:spacing w:val="-2"/>
        </w:rPr>
        <w:t xml:space="preserve"> </w:t>
      </w:r>
      <w:r w:rsidRPr="00F920EC">
        <w:t>двух</w:t>
      </w:r>
      <w:r w:rsidRPr="00F920EC">
        <w:rPr>
          <w:spacing w:val="2"/>
        </w:rPr>
        <w:t xml:space="preserve"> </w:t>
      </w:r>
      <w:r w:rsidRPr="00F920EC">
        <w:rPr>
          <w:spacing w:val="-2"/>
        </w:rPr>
        <w:t>ошибок.</w:t>
      </w:r>
    </w:p>
    <w:p w:rsidR="00F920EC" w:rsidRPr="00F920EC" w:rsidRDefault="00F920EC" w:rsidP="00D71A57">
      <w:pPr>
        <w:pStyle w:val="a3"/>
        <w:tabs>
          <w:tab w:val="left" w:pos="0"/>
        </w:tabs>
        <w:ind w:left="720" w:right="286" w:firstLine="0"/>
      </w:pPr>
      <w:r w:rsidRPr="00F920EC">
        <w:rPr>
          <w:b/>
          <w:i/>
          <w:u w:val="single"/>
        </w:rPr>
        <w:t>Диагностические задания</w:t>
      </w:r>
      <w:r w:rsidRPr="00F920EC">
        <w:rPr>
          <w:b/>
          <w:i/>
        </w:rPr>
        <w:t xml:space="preserve"> </w:t>
      </w:r>
      <w:r w:rsidRPr="00F920EC">
        <w:t>- динамичная форма проверки, направленная на выявление уровня усвоения учебного материала и сформированности учебной и читательской деятельности. Диагностические задания выполняются учеником на бланках-карточках и оцениваются в баллах. Отметки за выполнение диагностических заданий:</w:t>
      </w:r>
    </w:p>
    <w:p w:rsidR="00F920EC" w:rsidRPr="00F920EC" w:rsidRDefault="00F920EC" w:rsidP="00D71A57">
      <w:pPr>
        <w:pStyle w:val="a5"/>
        <w:numPr>
          <w:ilvl w:val="0"/>
          <w:numId w:val="112"/>
        </w:numPr>
        <w:tabs>
          <w:tab w:val="left" w:pos="0"/>
          <w:tab w:val="left" w:pos="567"/>
        </w:tabs>
        <w:spacing w:line="274" w:lineRule="exact"/>
        <w:ind w:left="720" w:firstLine="0"/>
        <w:jc w:val="both"/>
        <w:rPr>
          <w:sz w:val="24"/>
          <w:szCs w:val="24"/>
        </w:rPr>
      </w:pPr>
      <w:r w:rsidRPr="00F920EC">
        <w:rPr>
          <w:sz w:val="24"/>
          <w:szCs w:val="24"/>
        </w:rPr>
        <w:t>баллов</w:t>
      </w:r>
      <w:r w:rsidRPr="00F920EC">
        <w:rPr>
          <w:spacing w:val="-3"/>
          <w:sz w:val="24"/>
          <w:szCs w:val="24"/>
        </w:rPr>
        <w:t xml:space="preserve"> </w:t>
      </w:r>
      <w:r w:rsidRPr="00F920EC">
        <w:rPr>
          <w:sz w:val="24"/>
          <w:szCs w:val="24"/>
        </w:rPr>
        <w:t>–</w:t>
      </w:r>
      <w:r w:rsidRPr="00F920EC">
        <w:rPr>
          <w:spacing w:val="-2"/>
          <w:sz w:val="24"/>
          <w:szCs w:val="24"/>
        </w:rPr>
        <w:t xml:space="preserve"> </w:t>
      </w:r>
      <w:r w:rsidRPr="00F920EC">
        <w:rPr>
          <w:sz w:val="24"/>
          <w:szCs w:val="24"/>
        </w:rPr>
        <w:t>задание</w:t>
      </w:r>
      <w:r w:rsidRPr="00F920EC">
        <w:rPr>
          <w:spacing w:val="-2"/>
          <w:sz w:val="24"/>
          <w:szCs w:val="24"/>
        </w:rPr>
        <w:t xml:space="preserve"> </w:t>
      </w:r>
      <w:r w:rsidRPr="00F920EC">
        <w:rPr>
          <w:sz w:val="24"/>
          <w:szCs w:val="24"/>
        </w:rPr>
        <w:t>не</w:t>
      </w:r>
      <w:r w:rsidRPr="00F920EC">
        <w:rPr>
          <w:spacing w:val="-2"/>
          <w:sz w:val="24"/>
          <w:szCs w:val="24"/>
        </w:rPr>
        <w:t xml:space="preserve"> выполнено;</w:t>
      </w:r>
    </w:p>
    <w:p w:rsidR="00C037ED" w:rsidRDefault="00F920EC" w:rsidP="00D71A57">
      <w:pPr>
        <w:pStyle w:val="a5"/>
        <w:numPr>
          <w:ilvl w:val="0"/>
          <w:numId w:val="112"/>
        </w:numPr>
        <w:tabs>
          <w:tab w:val="left" w:pos="0"/>
          <w:tab w:val="left" w:pos="567"/>
        </w:tabs>
        <w:ind w:left="720" w:right="3823" w:firstLine="0"/>
        <w:jc w:val="both"/>
        <w:rPr>
          <w:sz w:val="24"/>
          <w:szCs w:val="24"/>
        </w:rPr>
      </w:pPr>
      <w:r w:rsidRPr="00F920EC">
        <w:rPr>
          <w:sz w:val="24"/>
          <w:szCs w:val="24"/>
        </w:rPr>
        <w:t>балл</w:t>
      </w:r>
      <w:r w:rsidRPr="00F920EC">
        <w:rPr>
          <w:spacing w:val="-5"/>
          <w:sz w:val="24"/>
          <w:szCs w:val="24"/>
        </w:rPr>
        <w:t xml:space="preserve"> </w:t>
      </w:r>
      <w:r w:rsidRPr="00F920EC">
        <w:rPr>
          <w:sz w:val="24"/>
          <w:szCs w:val="24"/>
        </w:rPr>
        <w:t>–</w:t>
      </w:r>
      <w:r w:rsidRPr="00F920EC">
        <w:rPr>
          <w:spacing w:val="-5"/>
          <w:sz w:val="24"/>
          <w:szCs w:val="24"/>
        </w:rPr>
        <w:t xml:space="preserve"> </w:t>
      </w:r>
      <w:r w:rsidRPr="00F920EC">
        <w:rPr>
          <w:sz w:val="24"/>
          <w:szCs w:val="24"/>
        </w:rPr>
        <w:t>выполнена</w:t>
      </w:r>
      <w:r w:rsidRPr="00F920EC">
        <w:rPr>
          <w:spacing w:val="-6"/>
          <w:sz w:val="24"/>
          <w:szCs w:val="24"/>
        </w:rPr>
        <w:t xml:space="preserve"> </w:t>
      </w:r>
      <w:r w:rsidRPr="00F920EC">
        <w:rPr>
          <w:sz w:val="24"/>
          <w:szCs w:val="24"/>
        </w:rPr>
        <w:t>часть</w:t>
      </w:r>
      <w:r w:rsidRPr="00F920EC">
        <w:rPr>
          <w:spacing w:val="-5"/>
          <w:sz w:val="24"/>
          <w:szCs w:val="24"/>
        </w:rPr>
        <w:t xml:space="preserve"> </w:t>
      </w:r>
      <w:r w:rsidRPr="00F920EC">
        <w:rPr>
          <w:sz w:val="24"/>
          <w:szCs w:val="24"/>
        </w:rPr>
        <w:t>задания</w:t>
      </w:r>
      <w:r w:rsidRPr="00F920EC">
        <w:rPr>
          <w:spacing w:val="-8"/>
          <w:sz w:val="24"/>
          <w:szCs w:val="24"/>
        </w:rPr>
        <w:t xml:space="preserve"> </w:t>
      </w:r>
      <w:r w:rsidRPr="00F920EC">
        <w:rPr>
          <w:sz w:val="24"/>
          <w:szCs w:val="24"/>
        </w:rPr>
        <w:t>или</w:t>
      </w:r>
      <w:r w:rsidRPr="00F920EC">
        <w:rPr>
          <w:spacing w:val="-5"/>
          <w:sz w:val="24"/>
          <w:szCs w:val="24"/>
        </w:rPr>
        <w:t xml:space="preserve"> </w:t>
      </w:r>
      <w:r w:rsidRPr="00F920EC">
        <w:rPr>
          <w:sz w:val="24"/>
          <w:szCs w:val="24"/>
        </w:rPr>
        <w:t>допущены</w:t>
      </w:r>
      <w:r w:rsidRPr="00F920EC">
        <w:rPr>
          <w:spacing w:val="-5"/>
          <w:sz w:val="24"/>
          <w:szCs w:val="24"/>
        </w:rPr>
        <w:t xml:space="preserve"> </w:t>
      </w:r>
      <w:r w:rsidRPr="00F920EC">
        <w:rPr>
          <w:sz w:val="24"/>
          <w:szCs w:val="24"/>
        </w:rPr>
        <w:t xml:space="preserve">ошибки; </w:t>
      </w:r>
    </w:p>
    <w:p w:rsidR="00F920EC" w:rsidRPr="00F920EC" w:rsidRDefault="00F920EC" w:rsidP="00D71A57">
      <w:pPr>
        <w:pStyle w:val="a5"/>
        <w:numPr>
          <w:ilvl w:val="0"/>
          <w:numId w:val="112"/>
        </w:numPr>
        <w:tabs>
          <w:tab w:val="left" w:pos="0"/>
          <w:tab w:val="left" w:pos="567"/>
        </w:tabs>
        <w:ind w:left="720" w:right="3823" w:firstLine="0"/>
        <w:jc w:val="both"/>
        <w:rPr>
          <w:sz w:val="24"/>
          <w:szCs w:val="24"/>
        </w:rPr>
      </w:pPr>
      <w:r w:rsidRPr="00F920EC">
        <w:rPr>
          <w:sz w:val="24"/>
          <w:szCs w:val="24"/>
        </w:rPr>
        <w:t>балла – задание выполнено верно.</w:t>
      </w:r>
    </w:p>
    <w:p w:rsidR="00F920EC" w:rsidRPr="00F920EC" w:rsidRDefault="00F920EC" w:rsidP="00D71A57">
      <w:pPr>
        <w:pStyle w:val="410"/>
        <w:tabs>
          <w:tab w:val="left" w:pos="0"/>
        </w:tabs>
        <w:spacing w:line="240" w:lineRule="auto"/>
        <w:ind w:left="720"/>
        <w:jc w:val="left"/>
      </w:pPr>
      <w:r w:rsidRPr="00F920EC">
        <w:t xml:space="preserve">1 </w:t>
      </w:r>
      <w:r w:rsidRPr="00F920EC">
        <w:rPr>
          <w:spacing w:val="-2"/>
        </w:rPr>
        <w:t>класс</w:t>
      </w:r>
    </w:p>
    <w:p w:rsidR="00F920EC" w:rsidRPr="00F920EC" w:rsidRDefault="00F920EC" w:rsidP="00D71A57">
      <w:pPr>
        <w:tabs>
          <w:tab w:val="left" w:pos="0"/>
        </w:tabs>
        <w:ind w:left="720"/>
        <w:rPr>
          <w:b/>
          <w:sz w:val="24"/>
          <w:szCs w:val="24"/>
        </w:rPr>
      </w:pPr>
      <w:r w:rsidRPr="00F920EC">
        <w:rPr>
          <w:b/>
          <w:sz w:val="24"/>
          <w:szCs w:val="24"/>
        </w:rPr>
        <w:t>Навыки</w:t>
      </w:r>
      <w:r w:rsidRPr="00F920EC">
        <w:rPr>
          <w:b/>
          <w:spacing w:val="-2"/>
          <w:sz w:val="24"/>
          <w:szCs w:val="24"/>
        </w:rPr>
        <w:t xml:space="preserve"> </w:t>
      </w:r>
      <w:r w:rsidRPr="00F920EC">
        <w:rPr>
          <w:b/>
          <w:sz w:val="24"/>
          <w:szCs w:val="24"/>
        </w:rPr>
        <w:t>чтения</w:t>
      </w:r>
      <w:r w:rsidRPr="00F920EC">
        <w:rPr>
          <w:b/>
          <w:spacing w:val="-2"/>
          <w:sz w:val="24"/>
          <w:szCs w:val="24"/>
        </w:rPr>
        <w:t xml:space="preserve"> </w:t>
      </w:r>
      <w:r w:rsidRPr="00F920EC">
        <w:rPr>
          <w:b/>
          <w:sz w:val="24"/>
          <w:szCs w:val="24"/>
        </w:rPr>
        <w:t>(способ,</w:t>
      </w:r>
      <w:r w:rsidRPr="00F920EC">
        <w:rPr>
          <w:b/>
          <w:spacing w:val="-2"/>
          <w:sz w:val="24"/>
          <w:szCs w:val="24"/>
        </w:rPr>
        <w:t xml:space="preserve"> </w:t>
      </w:r>
      <w:r w:rsidRPr="00F920EC">
        <w:rPr>
          <w:b/>
          <w:sz w:val="24"/>
          <w:szCs w:val="24"/>
        </w:rPr>
        <w:t>правильность,</w:t>
      </w:r>
      <w:r w:rsidRPr="00F920EC">
        <w:rPr>
          <w:b/>
          <w:spacing w:val="1"/>
          <w:sz w:val="24"/>
          <w:szCs w:val="24"/>
        </w:rPr>
        <w:t xml:space="preserve"> </w:t>
      </w:r>
      <w:r w:rsidRPr="00F920EC">
        <w:rPr>
          <w:b/>
          <w:spacing w:val="-2"/>
          <w:sz w:val="24"/>
          <w:szCs w:val="24"/>
        </w:rPr>
        <w:t>понимание)</w:t>
      </w:r>
    </w:p>
    <w:p w:rsidR="00F920EC" w:rsidRPr="00F920EC" w:rsidRDefault="00F920EC" w:rsidP="00D71A57">
      <w:pPr>
        <w:pStyle w:val="a3"/>
        <w:tabs>
          <w:tab w:val="left" w:pos="0"/>
        </w:tabs>
        <w:spacing w:before="60"/>
        <w:ind w:left="720" w:right="296" w:firstLine="0"/>
      </w:pPr>
      <w:r w:rsidRPr="00F920EC">
        <w:t>При определении уровня развития умений и навыков по чтению необходимо, прежде</w:t>
      </w:r>
      <w:r w:rsidRPr="00F920EC">
        <w:rPr>
          <w:spacing w:val="-1"/>
        </w:rPr>
        <w:t xml:space="preserve"> </w:t>
      </w:r>
      <w:r w:rsidRPr="00F920EC">
        <w:t>всего, учитывать: понимание прочитанного текста, а также способ чтения, правильность, беглость, выразительность, владение речевыми навыками и умениями работать с текстом.</w:t>
      </w:r>
    </w:p>
    <w:p w:rsidR="00F920EC" w:rsidRPr="00F920EC" w:rsidRDefault="00F920EC" w:rsidP="00D71A57">
      <w:pPr>
        <w:pStyle w:val="a3"/>
        <w:tabs>
          <w:tab w:val="left" w:pos="0"/>
        </w:tabs>
        <w:ind w:left="720" w:right="289" w:firstLine="0"/>
      </w:pPr>
      <w:r w:rsidRPr="00F920EC">
        <w:rPr>
          <w:b/>
          <w:i/>
        </w:rPr>
        <w:t xml:space="preserve">Повышенный уровень </w:t>
      </w:r>
      <w:r w:rsidRPr="00F920EC">
        <w:t>- плавный слоговой способ чтения без ошибок, отчетливо произносит звуки и слова, соблюдает ударение в словах.</w:t>
      </w:r>
    </w:p>
    <w:p w:rsidR="00F920EC" w:rsidRPr="00F920EC" w:rsidRDefault="00F920EC" w:rsidP="00D71A57">
      <w:pPr>
        <w:pStyle w:val="a3"/>
        <w:tabs>
          <w:tab w:val="left" w:pos="0"/>
        </w:tabs>
        <w:ind w:left="720" w:right="289" w:firstLine="0"/>
      </w:pPr>
      <w:r w:rsidRPr="00F920EC">
        <w:rPr>
          <w:b/>
          <w:i/>
        </w:rPr>
        <w:t xml:space="preserve">Базовый уровень </w:t>
      </w:r>
      <w:r w:rsidRPr="00F920EC">
        <w:t xml:space="preserve">- слоговой способ чтения, при чтении допускается от 2 до 4 ошибок. Обучающийся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w:t>
      </w:r>
      <w:r w:rsidRPr="00F920EC">
        <w:rPr>
          <w:spacing w:val="-2"/>
        </w:rPr>
        <w:t>мысль.</w:t>
      </w:r>
    </w:p>
    <w:p w:rsidR="00F920EC" w:rsidRPr="00F920EC" w:rsidRDefault="00F920EC" w:rsidP="00D71A57">
      <w:pPr>
        <w:pStyle w:val="a3"/>
        <w:tabs>
          <w:tab w:val="left" w:pos="0"/>
        </w:tabs>
        <w:ind w:left="720" w:right="291" w:firstLine="0"/>
      </w:pPr>
      <w:r w:rsidRPr="00F920EC">
        <w:rPr>
          <w:b/>
          <w:i/>
        </w:rPr>
        <w:t xml:space="preserve">Ниже базового уровня </w:t>
      </w:r>
      <w:r w:rsidRPr="00F920EC">
        <w:rPr>
          <w:i/>
        </w:rPr>
        <w:t>-</w:t>
      </w:r>
      <w:r w:rsidRPr="00F920EC">
        <w:rPr>
          <w:i/>
          <w:spacing w:val="80"/>
        </w:rPr>
        <w:t xml:space="preserve"> </w:t>
      </w:r>
      <w:r w:rsidRPr="00F920EC">
        <w:t xml:space="preserve">чтение по буквам без смысловых пауз и чѐткости произношения, непонимание общего смысла прочитанного текста, неправильные ответы на вопросы по </w:t>
      </w:r>
      <w:r w:rsidRPr="00F920EC">
        <w:rPr>
          <w:spacing w:val="-2"/>
        </w:rPr>
        <w:t>содержанию.</w:t>
      </w:r>
    </w:p>
    <w:p w:rsidR="00F920EC" w:rsidRPr="00F920EC" w:rsidRDefault="00F920EC" w:rsidP="00D71A57">
      <w:pPr>
        <w:pStyle w:val="410"/>
        <w:tabs>
          <w:tab w:val="left" w:pos="0"/>
        </w:tabs>
        <w:ind w:left="720"/>
      </w:pPr>
      <w:r w:rsidRPr="00F920EC">
        <w:t>Работа</w:t>
      </w:r>
      <w:r w:rsidRPr="00F920EC">
        <w:rPr>
          <w:spacing w:val="-2"/>
        </w:rPr>
        <w:t xml:space="preserve"> </w:t>
      </w:r>
      <w:r w:rsidRPr="00F920EC">
        <w:t>учащихся</w:t>
      </w:r>
      <w:r w:rsidRPr="00F920EC">
        <w:rPr>
          <w:spacing w:val="-2"/>
        </w:rPr>
        <w:t xml:space="preserve"> </w:t>
      </w:r>
      <w:r w:rsidRPr="00F920EC">
        <w:t>с</w:t>
      </w:r>
      <w:r w:rsidRPr="00F920EC">
        <w:rPr>
          <w:spacing w:val="-2"/>
        </w:rPr>
        <w:t xml:space="preserve"> книгой</w:t>
      </w:r>
    </w:p>
    <w:p w:rsidR="00F920EC" w:rsidRPr="00F920EC" w:rsidRDefault="00F920EC" w:rsidP="00D71A57">
      <w:pPr>
        <w:pStyle w:val="a3"/>
        <w:tabs>
          <w:tab w:val="left" w:pos="0"/>
        </w:tabs>
        <w:ind w:left="720" w:right="284" w:firstLine="0"/>
      </w:pPr>
      <w:r w:rsidRPr="00F920EC">
        <w:rPr>
          <w:b/>
          <w:i/>
        </w:rPr>
        <w:t xml:space="preserve">Повышенный уровень </w:t>
      </w:r>
      <w:r w:rsidRPr="00F920EC">
        <w:t>-</w:t>
      </w:r>
      <w:r w:rsidRPr="00F920EC">
        <w:rPr>
          <w:spacing w:val="40"/>
        </w:rPr>
        <w:t xml:space="preserve"> </w:t>
      </w:r>
      <w:r w:rsidRPr="00F920EC">
        <w:t>способность ученика самостоятельно ориентироваться в какой- либо детской книге из доступного круга чтения, легко вычленять на обложке и прочитывать название книги, определять тему (о чѐм расскажет книга), сопоставляя три внешних показателя ее содержания (фамилию автора, заглавие, иллюстрации на обложке и в тексте).</w:t>
      </w:r>
    </w:p>
    <w:p w:rsidR="00F920EC" w:rsidRPr="00F920EC" w:rsidRDefault="00F920EC" w:rsidP="00D71A57">
      <w:pPr>
        <w:pStyle w:val="a3"/>
        <w:tabs>
          <w:tab w:val="left" w:pos="0"/>
        </w:tabs>
        <w:ind w:left="720" w:right="283" w:firstLine="0"/>
      </w:pPr>
      <w:r w:rsidRPr="00F920EC">
        <w:rPr>
          <w:b/>
          <w:i/>
        </w:rPr>
        <w:t xml:space="preserve">Базовый уровень </w:t>
      </w:r>
      <w:r w:rsidRPr="00F920EC">
        <w:t>-</w:t>
      </w:r>
      <w:r w:rsidRPr="00F920EC">
        <w:rPr>
          <w:spacing w:val="40"/>
        </w:rPr>
        <w:t xml:space="preserve"> </w:t>
      </w:r>
      <w:r w:rsidRPr="00F920EC">
        <w:t>самостоятельно умеет ориентироваться в какой-либо детской книге, вычленять на обложке и прочитывать название книги (фамилию автора и заглавие), определять тему, сопоставляя не менее двух основных внешних показателей еѐ содержания (фамилию автора или заглавие и иллюстрации на обложке и в тексте).</w:t>
      </w:r>
    </w:p>
    <w:p w:rsidR="00F920EC" w:rsidRPr="00F920EC" w:rsidRDefault="00F920EC" w:rsidP="00D71A57">
      <w:pPr>
        <w:pStyle w:val="a3"/>
        <w:tabs>
          <w:tab w:val="left" w:pos="0"/>
        </w:tabs>
        <w:spacing w:before="229"/>
        <w:ind w:left="720" w:right="290" w:firstLine="0"/>
      </w:pPr>
      <w:r w:rsidRPr="00F920EC">
        <w:rPr>
          <w:b/>
          <w:i/>
        </w:rPr>
        <w:lastRenderedPageBreak/>
        <w:t xml:space="preserve">Ниже базового уровня </w:t>
      </w:r>
      <w:r w:rsidRPr="00F920EC">
        <w:t>- обращается к книге только после напоминания учителя, самостоятельно ориентируется только в книге с типовым оформлением, вычленяет и прочитывает название с помощью учителя, определяет тему (о чем расскажет книга), принимая во внимание главным образом иллюстрации на обложке и в тексте).</w:t>
      </w:r>
    </w:p>
    <w:p w:rsidR="00F920EC" w:rsidRPr="00F920EC" w:rsidRDefault="00F920EC" w:rsidP="00D71A57">
      <w:pPr>
        <w:pStyle w:val="a3"/>
        <w:tabs>
          <w:tab w:val="left" w:pos="0"/>
        </w:tabs>
        <w:spacing w:before="4"/>
        <w:ind w:left="720" w:firstLine="0"/>
        <w:jc w:val="left"/>
      </w:pPr>
    </w:p>
    <w:p w:rsidR="00F920EC" w:rsidRPr="00F920EC" w:rsidRDefault="00F920EC" w:rsidP="00D71A57">
      <w:pPr>
        <w:pStyle w:val="410"/>
        <w:numPr>
          <w:ilvl w:val="1"/>
          <w:numId w:val="150"/>
        </w:numPr>
        <w:tabs>
          <w:tab w:val="clear" w:pos="360"/>
          <w:tab w:val="left" w:pos="0"/>
          <w:tab w:val="left" w:pos="773"/>
        </w:tabs>
        <w:spacing w:before="1" w:line="240" w:lineRule="auto"/>
        <w:ind w:left="720"/>
      </w:pPr>
      <w:r w:rsidRPr="00F920EC">
        <w:rPr>
          <w:spacing w:val="-2"/>
        </w:rPr>
        <w:t>классы</w:t>
      </w:r>
    </w:p>
    <w:p w:rsidR="00F920EC" w:rsidRPr="00F920EC" w:rsidRDefault="00F920EC" w:rsidP="00D71A57">
      <w:pPr>
        <w:tabs>
          <w:tab w:val="left" w:pos="0"/>
        </w:tabs>
        <w:spacing w:line="274" w:lineRule="exact"/>
        <w:ind w:left="720"/>
        <w:jc w:val="both"/>
        <w:rPr>
          <w:b/>
          <w:sz w:val="24"/>
          <w:szCs w:val="24"/>
        </w:rPr>
      </w:pPr>
      <w:r w:rsidRPr="00F920EC">
        <w:rPr>
          <w:b/>
          <w:sz w:val="24"/>
          <w:szCs w:val="24"/>
        </w:rPr>
        <w:t>Навыки</w:t>
      </w:r>
      <w:r w:rsidRPr="00F920EC">
        <w:rPr>
          <w:b/>
          <w:spacing w:val="-2"/>
          <w:sz w:val="24"/>
          <w:szCs w:val="24"/>
        </w:rPr>
        <w:t xml:space="preserve"> </w:t>
      </w:r>
      <w:r w:rsidRPr="00F920EC">
        <w:rPr>
          <w:b/>
          <w:sz w:val="24"/>
          <w:szCs w:val="24"/>
        </w:rPr>
        <w:t>чтения</w:t>
      </w:r>
      <w:r w:rsidRPr="00F920EC">
        <w:rPr>
          <w:b/>
          <w:spacing w:val="-2"/>
          <w:sz w:val="24"/>
          <w:szCs w:val="24"/>
        </w:rPr>
        <w:t xml:space="preserve"> </w:t>
      </w:r>
      <w:r w:rsidRPr="00F920EC">
        <w:rPr>
          <w:b/>
          <w:sz w:val="24"/>
          <w:szCs w:val="24"/>
        </w:rPr>
        <w:t>(способ,</w:t>
      </w:r>
      <w:r w:rsidRPr="00F920EC">
        <w:rPr>
          <w:b/>
          <w:spacing w:val="-2"/>
          <w:sz w:val="24"/>
          <w:szCs w:val="24"/>
        </w:rPr>
        <w:t xml:space="preserve"> </w:t>
      </w:r>
      <w:r w:rsidRPr="00F920EC">
        <w:rPr>
          <w:b/>
          <w:sz w:val="24"/>
          <w:szCs w:val="24"/>
        </w:rPr>
        <w:t>правильность,</w:t>
      </w:r>
      <w:r w:rsidRPr="00F920EC">
        <w:rPr>
          <w:b/>
          <w:spacing w:val="-2"/>
          <w:sz w:val="24"/>
          <w:szCs w:val="24"/>
        </w:rPr>
        <w:t xml:space="preserve"> понимание)</w:t>
      </w:r>
    </w:p>
    <w:p w:rsidR="00F920EC" w:rsidRPr="00F920EC" w:rsidRDefault="00F920EC" w:rsidP="00D71A57">
      <w:pPr>
        <w:pStyle w:val="a3"/>
        <w:tabs>
          <w:tab w:val="left" w:pos="0"/>
        </w:tabs>
        <w:ind w:left="720" w:right="284" w:firstLine="0"/>
      </w:pPr>
      <w:r w:rsidRPr="00F920EC">
        <w:t xml:space="preserve">Отметка </w:t>
      </w:r>
      <w:r w:rsidRPr="00F920EC">
        <w:rPr>
          <w:b/>
        </w:rPr>
        <w:t xml:space="preserve">«5» </w:t>
      </w:r>
      <w:r w:rsidRPr="00F920EC">
        <w:t>— ученик читает целыми словами, отчетливо произносит читаемые слова, соблюдает правильную интонацию в зависимости от знака препинания, дает полные ответы на во- просы по содержанию прочитанного текста, ученик читает четко, соблюдает смысловые паузы, выделяет логические ударения, выражает собственного отношения к читаемому; интонационный рисунок не нарушен; демонстрирует уровень чтения выше ожидаемого.</w:t>
      </w:r>
    </w:p>
    <w:p w:rsidR="00F920EC" w:rsidRPr="00F920EC" w:rsidRDefault="00F920EC" w:rsidP="00D71A57">
      <w:pPr>
        <w:pStyle w:val="a3"/>
        <w:tabs>
          <w:tab w:val="left" w:pos="0"/>
        </w:tabs>
        <w:ind w:left="720" w:right="284" w:firstLine="0"/>
      </w:pPr>
      <w:r w:rsidRPr="00F920EC">
        <w:t xml:space="preserve">Отметка </w:t>
      </w:r>
      <w:r w:rsidRPr="00F920EC">
        <w:rPr>
          <w:b/>
        </w:rPr>
        <w:t xml:space="preserve">«4» </w:t>
      </w:r>
      <w:r w:rsidRPr="00F920EC">
        <w:t>— ученик читает целыми словами, отчетливо произносит читаемые слова, соблюдает правильную интонацию в зависимости от знака препинания, дает полные ответы на во- просы по содержанию прочитанного текста, ученик читает четко, соблюдает смысловые паузы, выделяет логические ударения, выражает собственного отношения к читаемому; интонационный рисунок не нарушен.</w:t>
      </w:r>
    </w:p>
    <w:p w:rsidR="00F920EC" w:rsidRPr="00F920EC" w:rsidRDefault="00F920EC" w:rsidP="00D71A57">
      <w:pPr>
        <w:pStyle w:val="a3"/>
        <w:tabs>
          <w:tab w:val="left" w:pos="0"/>
        </w:tabs>
        <w:ind w:left="720" w:right="287" w:firstLine="0"/>
      </w:pPr>
      <w:r w:rsidRPr="00F920EC">
        <w:t xml:space="preserve">Отметка </w:t>
      </w:r>
      <w:r w:rsidRPr="00F920EC">
        <w:rPr>
          <w:b/>
        </w:rPr>
        <w:t xml:space="preserve">«3» </w:t>
      </w:r>
      <w:r w:rsidRPr="00F920EC">
        <w:t xml:space="preserve">— ученик читает целыми словами, соблюдает нужную интонацию и паузы, верно передает содержание прочитанного (частично при помощи вопросов учителя), не допускает грубых речевых ошибок, ученик читает четко, соблюдает смысловые паузы, выделяет логические ударения, но не выражает собственного отношения к читаемому; интонационный рисунок </w:t>
      </w:r>
      <w:r w:rsidRPr="00F920EC">
        <w:rPr>
          <w:spacing w:val="-2"/>
        </w:rPr>
        <w:t>нарушен.</w:t>
      </w:r>
    </w:p>
    <w:p w:rsidR="00F920EC" w:rsidRPr="00F920EC" w:rsidRDefault="00F920EC" w:rsidP="00D71A57">
      <w:pPr>
        <w:pStyle w:val="a3"/>
        <w:tabs>
          <w:tab w:val="left" w:pos="0"/>
        </w:tabs>
        <w:ind w:left="720" w:right="286" w:firstLine="0"/>
      </w:pPr>
      <w:r w:rsidRPr="00F920EC">
        <w:t xml:space="preserve">Отметка </w:t>
      </w:r>
      <w:r w:rsidRPr="00F920EC">
        <w:rPr>
          <w:b/>
        </w:rPr>
        <w:t xml:space="preserve">«2» </w:t>
      </w:r>
      <w:r w:rsidRPr="00F920EC">
        <w:t>— ученик правильно читает по слогам; передает содержание прочитанного с помощью вопросов учителя, читает тихо, выделяет смысловые паузы и логические ударения, но темп и тон чтения не соответствуют содержанию произведения.</w:t>
      </w:r>
    </w:p>
    <w:p w:rsidR="00F920EC" w:rsidRPr="00F920EC" w:rsidRDefault="00F920EC" w:rsidP="00D71A57">
      <w:pPr>
        <w:pStyle w:val="a3"/>
        <w:tabs>
          <w:tab w:val="left" w:pos="0"/>
        </w:tabs>
        <w:ind w:left="720" w:right="287" w:firstLine="0"/>
      </w:pPr>
      <w:r w:rsidRPr="00F920EC">
        <w:t xml:space="preserve">Отметка </w:t>
      </w:r>
      <w:r w:rsidRPr="00F920EC">
        <w:rPr>
          <w:b/>
        </w:rPr>
        <w:t>«1</w:t>
      </w:r>
      <w:r w:rsidRPr="00F920EC">
        <w:t>» — ученик правильно читает по слогам; не передает содержание прочитанного с помощью вопросов учителя, читает тихо, не выделяет смысловые паузы и логические ударения, темп и тон чтения не соответствуют содержанию произведения.</w:t>
      </w:r>
    </w:p>
    <w:p w:rsidR="00F920EC" w:rsidRPr="00F920EC" w:rsidRDefault="00F920EC" w:rsidP="00D71A57">
      <w:pPr>
        <w:pStyle w:val="a3"/>
        <w:tabs>
          <w:tab w:val="left" w:pos="0"/>
        </w:tabs>
        <w:spacing w:before="3"/>
        <w:ind w:left="720" w:firstLine="0"/>
        <w:jc w:val="left"/>
      </w:pPr>
    </w:p>
    <w:p w:rsidR="00F920EC" w:rsidRPr="00F920EC" w:rsidRDefault="00F920EC" w:rsidP="00D71A57">
      <w:pPr>
        <w:pStyle w:val="410"/>
        <w:tabs>
          <w:tab w:val="left" w:pos="0"/>
        </w:tabs>
        <w:ind w:left="720"/>
      </w:pPr>
      <w:r w:rsidRPr="00F920EC">
        <w:t>Устные</w:t>
      </w:r>
      <w:r w:rsidRPr="00F920EC">
        <w:rPr>
          <w:spacing w:val="-3"/>
        </w:rPr>
        <w:t xml:space="preserve"> </w:t>
      </w:r>
      <w:r w:rsidRPr="00F920EC">
        <w:rPr>
          <w:spacing w:val="-2"/>
        </w:rPr>
        <w:t>ответы</w:t>
      </w:r>
    </w:p>
    <w:p w:rsidR="00F920EC" w:rsidRPr="00F920EC" w:rsidRDefault="00F920EC" w:rsidP="00D71A57">
      <w:pPr>
        <w:pStyle w:val="a3"/>
        <w:tabs>
          <w:tab w:val="left" w:pos="0"/>
        </w:tabs>
        <w:spacing w:line="274" w:lineRule="exact"/>
        <w:ind w:left="720" w:firstLine="0"/>
      </w:pPr>
      <w:r w:rsidRPr="00F920EC">
        <w:t>При</w:t>
      </w:r>
      <w:r w:rsidRPr="00F920EC">
        <w:rPr>
          <w:spacing w:val="-5"/>
        </w:rPr>
        <w:t xml:space="preserve"> </w:t>
      </w:r>
      <w:r w:rsidRPr="00F920EC">
        <w:t>оценке</w:t>
      </w:r>
      <w:r w:rsidRPr="00F920EC">
        <w:rPr>
          <w:spacing w:val="-4"/>
        </w:rPr>
        <w:t xml:space="preserve"> </w:t>
      </w:r>
      <w:r w:rsidRPr="00F920EC">
        <w:t>ответа</w:t>
      </w:r>
      <w:r w:rsidRPr="00F920EC">
        <w:rPr>
          <w:spacing w:val="-3"/>
        </w:rPr>
        <w:t xml:space="preserve"> </w:t>
      </w:r>
      <w:r w:rsidRPr="00F920EC">
        <w:t>ученика</w:t>
      </w:r>
      <w:r w:rsidRPr="00F920EC">
        <w:rPr>
          <w:spacing w:val="-3"/>
        </w:rPr>
        <w:t xml:space="preserve"> </w:t>
      </w:r>
      <w:r w:rsidRPr="00F920EC">
        <w:t>надо</w:t>
      </w:r>
      <w:r w:rsidRPr="00F920EC">
        <w:rPr>
          <w:spacing w:val="-3"/>
        </w:rPr>
        <w:t xml:space="preserve"> </w:t>
      </w:r>
      <w:r w:rsidRPr="00F920EC">
        <w:t>руководствоваться</w:t>
      </w:r>
      <w:r w:rsidRPr="00F920EC">
        <w:rPr>
          <w:spacing w:val="-3"/>
        </w:rPr>
        <w:t xml:space="preserve"> </w:t>
      </w:r>
      <w:r w:rsidRPr="00F920EC">
        <w:t>следующими</w:t>
      </w:r>
      <w:r w:rsidRPr="00F920EC">
        <w:rPr>
          <w:spacing w:val="-3"/>
        </w:rPr>
        <w:t xml:space="preserve"> </w:t>
      </w:r>
      <w:r w:rsidRPr="00F920EC">
        <w:rPr>
          <w:spacing w:val="-2"/>
        </w:rPr>
        <w:t>критериями:</w:t>
      </w:r>
    </w:p>
    <w:p w:rsidR="00F920EC" w:rsidRPr="00F920EC" w:rsidRDefault="00F920EC" w:rsidP="00D71A57">
      <w:pPr>
        <w:pStyle w:val="a5"/>
        <w:numPr>
          <w:ilvl w:val="0"/>
          <w:numId w:val="149"/>
        </w:numPr>
        <w:tabs>
          <w:tab w:val="left" w:pos="0"/>
          <w:tab w:val="left" w:pos="821"/>
        </w:tabs>
        <w:spacing w:before="80"/>
        <w:ind w:left="720" w:firstLine="0"/>
        <w:rPr>
          <w:sz w:val="24"/>
          <w:szCs w:val="24"/>
        </w:rPr>
      </w:pPr>
      <w:r w:rsidRPr="00F920EC">
        <w:rPr>
          <w:sz w:val="24"/>
          <w:szCs w:val="24"/>
        </w:rPr>
        <w:t>полнота</w:t>
      </w:r>
      <w:r w:rsidRPr="00F920EC">
        <w:rPr>
          <w:spacing w:val="-3"/>
          <w:sz w:val="24"/>
          <w:szCs w:val="24"/>
        </w:rPr>
        <w:t xml:space="preserve"> </w:t>
      </w:r>
      <w:r w:rsidRPr="00F920EC">
        <w:rPr>
          <w:sz w:val="24"/>
          <w:szCs w:val="24"/>
        </w:rPr>
        <w:t>и</w:t>
      </w:r>
      <w:r w:rsidRPr="00F920EC">
        <w:rPr>
          <w:spacing w:val="-3"/>
          <w:sz w:val="24"/>
          <w:szCs w:val="24"/>
        </w:rPr>
        <w:t xml:space="preserve"> </w:t>
      </w:r>
      <w:r w:rsidRPr="00F920EC">
        <w:rPr>
          <w:sz w:val="24"/>
          <w:szCs w:val="24"/>
        </w:rPr>
        <w:t>правильность</w:t>
      </w:r>
      <w:r w:rsidRPr="00F920EC">
        <w:rPr>
          <w:spacing w:val="-2"/>
          <w:sz w:val="24"/>
          <w:szCs w:val="24"/>
        </w:rPr>
        <w:t xml:space="preserve"> ответа;</w:t>
      </w:r>
    </w:p>
    <w:p w:rsidR="00F920EC" w:rsidRPr="00F920EC" w:rsidRDefault="00F920EC" w:rsidP="00D71A57">
      <w:pPr>
        <w:pStyle w:val="a5"/>
        <w:numPr>
          <w:ilvl w:val="0"/>
          <w:numId w:val="149"/>
        </w:numPr>
        <w:tabs>
          <w:tab w:val="left" w:pos="0"/>
          <w:tab w:val="left" w:pos="821"/>
        </w:tabs>
        <w:ind w:left="720" w:firstLine="0"/>
        <w:rPr>
          <w:sz w:val="24"/>
          <w:szCs w:val="24"/>
        </w:rPr>
      </w:pPr>
      <w:r w:rsidRPr="00F920EC">
        <w:rPr>
          <w:sz w:val="24"/>
          <w:szCs w:val="24"/>
        </w:rPr>
        <w:t>степень</w:t>
      </w:r>
      <w:r w:rsidRPr="00F920EC">
        <w:rPr>
          <w:spacing w:val="-5"/>
          <w:sz w:val="24"/>
          <w:szCs w:val="24"/>
        </w:rPr>
        <w:t xml:space="preserve"> </w:t>
      </w:r>
      <w:r w:rsidRPr="00F920EC">
        <w:rPr>
          <w:sz w:val="24"/>
          <w:szCs w:val="24"/>
        </w:rPr>
        <w:t>осознанности,</w:t>
      </w:r>
      <w:r w:rsidRPr="00F920EC">
        <w:rPr>
          <w:spacing w:val="-6"/>
          <w:sz w:val="24"/>
          <w:szCs w:val="24"/>
        </w:rPr>
        <w:t xml:space="preserve"> </w:t>
      </w:r>
      <w:r w:rsidRPr="00F920EC">
        <w:rPr>
          <w:sz w:val="24"/>
          <w:szCs w:val="24"/>
        </w:rPr>
        <w:t>понимания</w:t>
      </w:r>
      <w:r w:rsidRPr="00F920EC">
        <w:rPr>
          <w:spacing w:val="-4"/>
          <w:sz w:val="24"/>
          <w:szCs w:val="24"/>
        </w:rPr>
        <w:t xml:space="preserve"> </w:t>
      </w:r>
      <w:r w:rsidRPr="00F920EC">
        <w:rPr>
          <w:spacing w:val="-2"/>
          <w:sz w:val="24"/>
          <w:szCs w:val="24"/>
        </w:rPr>
        <w:t>изученного;</w:t>
      </w:r>
    </w:p>
    <w:p w:rsidR="00F920EC" w:rsidRPr="00F920EC" w:rsidRDefault="00F920EC" w:rsidP="00D71A57">
      <w:pPr>
        <w:pStyle w:val="a5"/>
        <w:numPr>
          <w:ilvl w:val="0"/>
          <w:numId w:val="149"/>
        </w:numPr>
        <w:tabs>
          <w:tab w:val="left" w:pos="0"/>
          <w:tab w:val="left" w:pos="821"/>
        </w:tabs>
        <w:ind w:left="720" w:firstLine="0"/>
        <w:rPr>
          <w:sz w:val="24"/>
          <w:szCs w:val="24"/>
        </w:rPr>
      </w:pPr>
      <w:r w:rsidRPr="00F920EC">
        <w:rPr>
          <w:sz w:val="24"/>
          <w:szCs w:val="24"/>
        </w:rPr>
        <w:t>языковое</w:t>
      </w:r>
      <w:r w:rsidRPr="00F920EC">
        <w:rPr>
          <w:spacing w:val="-2"/>
          <w:sz w:val="24"/>
          <w:szCs w:val="24"/>
        </w:rPr>
        <w:t xml:space="preserve"> </w:t>
      </w:r>
      <w:r w:rsidRPr="00F920EC">
        <w:rPr>
          <w:sz w:val="24"/>
          <w:szCs w:val="24"/>
        </w:rPr>
        <w:t>оформление</w:t>
      </w:r>
      <w:r w:rsidRPr="00F920EC">
        <w:rPr>
          <w:spacing w:val="-1"/>
          <w:sz w:val="24"/>
          <w:szCs w:val="24"/>
        </w:rPr>
        <w:t xml:space="preserve"> </w:t>
      </w:r>
      <w:r w:rsidRPr="00F920EC">
        <w:rPr>
          <w:spacing w:val="-2"/>
          <w:sz w:val="24"/>
          <w:szCs w:val="24"/>
        </w:rPr>
        <w:t>ответа.</w:t>
      </w:r>
    </w:p>
    <w:p w:rsidR="00F920EC" w:rsidRPr="00F920EC" w:rsidRDefault="00F920EC" w:rsidP="00D71A57">
      <w:pPr>
        <w:tabs>
          <w:tab w:val="left" w:pos="0"/>
        </w:tabs>
        <w:ind w:left="720"/>
        <w:rPr>
          <w:sz w:val="24"/>
          <w:szCs w:val="24"/>
        </w:rPr>
      </w:pPr>
      <w:r w:rsidRPr="00F920EC">
        <w:rPr>
          <w:b/>
          <w:sz w:val="24"/>
          <w:szCs w:val="24"/>
        </w:rPr>
        <w:t>Отметка</w:t>
      </w:r>
      <w:r w:rsidRPr="00F920EC">
        <w:rPr>
          <w:b/>
          <w:spacing w:val="-2"/>
          <w:sz w:val="24"/>
          <w:szCs w:val="24"/>
        </w:rPr>
        <w:t xml:space="preserve"> </w:t>
      </w:r>
      <w:r w:rsidRPr="00F920EC">
        <w:rPr>
          <w:b/>
          <w:sz w:val="24"/>
          <w:szCs w:val="24"/>
        </w:rPr>
        <w:t>«5»</w:t>
      </w:r>
      <w:r w:rsidRPr="00F920EC">
        <w:rPr>
          <w:b/>
          <w:spacing w:val="-2"/>
          <w:sz w:val="24"/>
          <w:szCs w:val="24"/>
        </w:rPr>
        <w:t xml:space="preserve"> </w:t>
      </w:r>
      <w:r w:rsidRPr="00F920EC">
        <w:rPr>
          <w:sz w:val="24"/>
          <w:szCs w:val="24"/>
        </w:rPr>
        <w:t>ставится,</w:t>
      </w:r>
      <w:r w:rsidRPr="00F920EC">
        <w:rPr>
          <w:spacing w:val="-2"/>
          <w:sz w:val="24"/>
          <w:szCs w:val="24"/>
        </w:rPr>
        <w:t xml:space="preserve"> </w:t>
      </w:r>
      <w:r w:rsidRPr="00F920EC">
        <w:rPr>
          <w:sz w:val="24"/>
          <w:szCs w:val="24"/>
        </w:rPr>
        <w:t>если</w:t>
      </w:r>
      <w:r w:rsidRPr="00F920EC">
        <w:rPr>
          <w:spacing w:val="1"/>
          <w:sz w:val="24"/>
          <w:szCs w:val="24"/>
        </w:rPr>
        <w:t xml:space="preserve"> </w:t>
      </w:r>
      <w:r w:rsidRPr="00F920EC">
        <w:rPr>
          <w:spacing w:val="-2"/>
          <w:sz w:val="24"/>
          <w:szCs w:val="24"/>
        </w:rPr>
        <w:t>ученик:</w:t>
      </w:r>
    </w:p>
    <w:p w:rsidR="00F920EC" w:rsidRPr="00F920EC" w:rsidRDefault="00F920EC" w:rsidP="00D71A57">
      <w:pPr>
        <w:pStyle w:val="a3"/>
        <w:tabs>
          <w:tab w:val="left" w:pos="0"/>
        </w:tabs>
        <w:ind w:left="720" w:right="292" w:firstLine="0"/>
      </w:pPr>
      <w:r w:rsidRPr="00F920EC">
        <w:t>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w:t>
      </w:r>
      <w:r w:rsidRPr="00F920EC">
        <w:rPr>
          <w:spacing w:val="40"/>
        </w:rPr>
        <w:t xml:space="preserve"> </w:t>
      </w:r>
      <w:r w:rsidRPr="00F920EC">
        <w:t>литературного языка; демонстрирует повышенный уровень знаний.</w:t>
      </w:r>
    </w:p>
    <w:p w:rsidR="00F920EC" w:rsidRPr="00F920EC" w:rsidRDefault="00F920EC" w:rsidP="00D71A57">
      <w:pPr>
        <w:tabs>
          <w:tab w:val="left" w:pos="0"/>
        </w:tabs>
        <w:ind w:left="720"/>
        <w:jc w:val="both"/>
        <w:rPr>
          <w:sz w:val="24"/>
          <w:szCs w:val="24"/>
        </w:rPr>
      </w:pPr>
      <w:r w:rsidRPr="00F920EC">
        <w:rPr>
          <w:b/>
          <w:sz w:val="24"/>
          <w:szCs w:val="24"/>
        </w:rPr>
        <w:t>Отметка</w:t>
      </w:r>
      <w:r w:rsidRPr="00F920EC">
        <w:rPr>
          <w:b/>
          <w:spacing w:val="-2"/>
          <w:sz w:val="24"/>
          <w:szCs w:val="24"/>
        </w:rPr>
        <w:t xml:space="preserve"> </w:t>
      </w:r>
      <w:r w:rsidRPr="00F920EC">
        <w:rPr>
          <w:b/>
          <w:sz w:val="24"/>
          <w:szCs w:val="24"/>
        </w:rPr>
        <w:t>«4»</w:t>
      </w:r>
      <w:r w:rsidRPr="00F920EC">
        <w:rPr>
          <w:b/>
          <w:spacing w:val="-2"/>
          <w:sz w:val="24"/>
          <w:szCs w:val="24"/>
        </w:rPr>
        <w:t xml:space="preserve"> </w:t>
      </w:r>
      <w:r w:rsidRPr="00F920EC">
        <w:rPr>
          <w:sz w:val="24"/>
          <w:szCs w:val="24"/>
        </w:rPr>
        <w:t>ставится,</w:t>
      </w:r>
      <w:r w:rsidRPr="00F920EC">
        <w:rPr>
          <w:spacing w:val="-2"/>
          <w:sz w:val="24"/>
          <w:szCs w:val="24"/>
        </w:rPr>
        <w:t xml:space="preserve"> </w:t>
      </w:r>
      <w:r w:rsidRPr="00F920EC">
        <w:rPr>
          <w:sz w:val="24"/>
          <w:szCs w:val="24"/>
        </w:rPr>
        <w:t>если</w:t>
      </w:r>
      <w:r w:rsidRPr="00F920EC">
        <w:rPr>
          <w:spacing w:val="1"/>
          <w:sz w:val="24"/>
          <w:szCs w:val="24"/>
        </w:rPr>
        <w:t xml:space="preserve"> </w:t>
      </w:r>
      <w:r w:rsidRPr="00F920EC">
        <w:rPr>
          <w:spacing w:val="-2"/>
          <w:sz w:val="24"/>
          <w:szCs w:val="24"/>
        </w:rPr>
        <w:t>ученик:</w:t>
      </w:r>
    </w:p>
    <w:p w:rsidR="00F920EC" w:rsidRPr="00F920EC" w:rsidRDefault="00F920EC" w:rsidP="00D71A57">
      <w:pPr>
        <w:pStyle w:val="a3"/>
        <w:tabs>
          <w:tab w:val="left" w:pos="0"/>
        </w:tabs>
        <w:ind w:left="720" w:right="292" w:firstLine="0"/>
      </w:pPr>
      <w:r w:rsidRPr="00F920EC">
        <w:t>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w:t>
      </w:r>
      <w:r w:rsidRPr="00F920EC">
        <w:rPr>
          <w:spacing w:val="40"/>
        </w:rPr>
        <w:t xml:space="preserve"> </w:t>
      </w:r>
      <w:r w:rsidRPr="00F920EC">
        <w:t>литературного языка.</w:t>
      </w:r>
    </w:p>
    <w:p w:rsidR="00F920EC" w:rsidRPr="00F920EC" w:rsidRDefault="00F920EC" w:rsidP="00D71A57">
      <w:pPr>
        <w:tabs>
          <w:tab w:val="left" w:pos="0"/>
        </w:tabs>
        <w:ind w:left="720"/>
        <w:jc w:val="both"/>
        <w:rPr>
          <w:sz w:val="24"/>
          <w:szCs w:val="24"/>
        </w:rPr>
      </w:pPr>
      <w:r w:rsidRPr="00F920EC">
        <w:rPr>
          <w:b/>
          <w:sz w:val="24"/>
          <w:szCs w:val="24"/>
        </w:rPr>
        <w:t>Отметка</w:t>
      </w:r>
      <w:r w:rsidRPr="00F920EC">
        <w:rPr>
          <w:b/>
          <w:spacing w:val="-2"/>
          <w:sz w:val="24"/>
          <w:szCs w:val="24"/>
        </w:rPr>
        <w:t xml:space="preserve"> </w:t>
      </w:r>
      <w:r w:rsidRPr="00F920EC">
        <w:rPr>
          <w:b/>
          <w:sz w:val="24"/>
          <w:szCs w:val="24"/>
        </w:rPr>
        <w:t>«3»</w:t>
      </w:r>
      <w:r w:rsidRPr="00F920EC">
        <w:rPr>
          <w:b/>
          <w:spacing w:val="-2"/>
          <w:sz w:val="24"/>
          <w:szCs w:val="24"/>
        </w:rPr>
        <w:t xml:space="preserve"> </w:t>
      </w:r>
      <w:r w:rsidRPr="00F920EC">
        <w:rPr>
          <w:sz w:val="24"/>
          <w:szCs w:val="24"/>
        </w:rPr>
        <w:t>ставится,</w:t>
      </w:r>
      <w:r w:rsidRPr="00F920EC">
        <w:rPr>
          <w:spacing w:val="-2"/>
          <w:sz w:val="24"/>
          <w:szCs w:val="24"/>
        </w:rPr>
        <w:t xml:space="preserve"> </w:t>
      </w:r>
      <w:r w:rsidRPr="00F920EC">
        <w:rPr>
          <w:sz w:val="24"/>
          <w:szCs w:val="24"/>
        </w:rPr>
        <w:t>если</w:t>
      </w:r>
      <w:r w:rsidRPr="00F920EC">
        <w:rPr>
          <w:spacing w:val="1"/>
          <w:sz w:val="24"/>
          <w:szCs w:val="24"/>
        </w:rPr>
        <w:t xml:space="preserve"> </w:t>
      </w:r>
      <w:r w:rsidRPr="00F920EC">
        <w:rPr>
          <w:spacing w:val="-2"/>
          <w:sz w:val="24"/>
          <w:szCs w:val="24"/>
        </w:rPr>
        <w:t>ученик:</w:t>
      </w:r>
    </w:p>
    <w:p w:rsidR="00F920EC" w:rsidRPr="00F920EC" w:rsidRDefault="00F920EC" w:rsidP="00D71A57">
      <w:pPr>
        <w:pStyle w:val="a3"/>
        <w:tabs>
          <w:tab w:val="left" w:pos="0"/>
        </w:tabs>
        <w:ind w:left="720" w:right="283" w:firstLine="0"/>
      </w:pPr>
      <w:r w:rsidRPr="00F920EC">
        <w:t xml:space="preserve">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w:t>
      </w:r>
      <w:r w:rsidRPr="00F920EC">
        <w:rPr>
          <w:spacing w:val="-2"/>
        </w:rPr>
        <w:t>излагаемого.</w:t>
      </w:r>
    </w:p>
    <w:p w:rsidR="00F920EC" w:rsidRPr="00F920EC" w:rsidRDefault="00F920EC" w:rsidP="00D71A57">
      <w:pPr>
        <w:tabs>
          <w:tab w:val="left" w:pos="0"/>
        </w:tabs>
        <w:spacing w:before="1"/>
        <w:ind w:left="720"/>
        <w:jc w:val="both"/>
        <w:rPr>
          <w:sz w:val="24"/>
          <w:szCs w:val="24"/>
        </w:rPr>
      </w:pPr>
      <w:r w:rsidRPr="00F920EC">
        <w:rPr>
          <w:b/>
          <w:sz w:val="24"/>
          <w:szCs w:val="24"/>
        </w:rPr>
        <w:t>Отметка</w:t>
      </w:r>
      <w:r w:rsidRPr="00F920EC">
        <w:rPr>
          <w:b/>
          <w:spacing w:val="-2"/>
          <w:sz w:val="24"/>
          <w:szCs w:val="24"/>
        </w:rPr>
        <w:t xml:space="preserve"> </w:t>
      </w:r>
      <w:r w:rsidRPr="00F920EC">
        <w:rPr>
          <w:b/>
          <w:sz w:val="24"/>
          <w:szCs w:val="24"/>
        </w:rPr>
        <w:t>«2»</w:t>
      </w:r>
      <w:r w:rsidRPr="00F920EC">
        <w:rPr>
          <w:b/>
          <w:spacing w:val="-2"/>
          <w:sz w:val="24"/>
          <w:szCs w:val="24"/>
        </w:rPr>
        <w:t xml:space="preserve"> </w:t>
      </w:r>
      <w:r w:rsidRPr="00F920EC">
        <w:rPr>
          <w:sz w:val="24"/>
          <w:szCs w:val="24"/>
        </w:rPr>
        <w:t>ставится,</w:t>
      </w:r>
      <w:r w:rsidRPr="00F920EC">
        <w:rPr>
          <w:spacing w:val="-2"/>
          <w:sz w:val="24"/>
          <w:szCs w:val="24"/>
        </w:rPr>
        <w:t xml:space="preserve"> </w:t>
      </w:r>
      <w:r w:rsidRPr="00F920EC">
        <w:rPr>
          <w:sz w:val="24"/>
          <w:szCs w:val="24"/>
        </w:rPr>
        <w:t>если</w:t>
      </w:r>
      <w:r w:rsidRPr="00F920EC">
        <w:rPr>
          <w:spacing w:val="1"/>
          <w:sz w:val="24"/>
          <w:szCs w:val="24"/>
        </w:rPr>
        <w:t xml:space="preserve"> </w:t>
      </w:r>
      <w:r w:rsidRPr="00F920EC">
        <w:rPr>
          <w:spacing w:val="-2"/>
          <w:sz w:val="24"/>
          <w:szCs w:val="24"/>
        </w:rPr>
        <w:t>ученик:</w:t>
      </w:r>
    </w:p>
    <w:p w:rsidR="00F920EC" w:rsidRPr="00F920EC" w:rsidRDefault="00F920EC" w:rsidP="00D71A57">
      <w:pPr>
        <w:pStyle w:val="a3"/>
        <w:tabs>
          <w:tab w:val="left" w:pos="0"/>
        </w:tabs>
        <w:ind w:left="720" w:right="284" w:firstLine="0"/>
      </w:pPr>
      <w:r w:rsidRPr="00F920EC">
        <w:t>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F920EC" w:rsidRPr="00F920EC" w:rsidRDefault="00F920EC" w:rsidP="00D71A57">
      <w:pPr>
        <w:tabs>
          <w:tab w:val="left" w:pos="0"/>
        </w:tabs>
        <w:ind w:left="720"/>
        <w:jc w:val="both"/>
        <w:rPr>
          <w:sz w:val="24"/>
          <w:szCs w:val="24"/>
        </w:rPr>
      </w:pPr>
      <w:r w:rsidRPr="00F920EC">
        <w:rPr>
          <w:b/>
          <w:sz w:val="24"/>
          <w:szCs w:val="24"/>
        </w:rPr>
        <w:t>Отметка</w:t>
      </w:r>
      <w:r w:rsidRPr="00F920EC">
        <w:rPr>
          <w:b/>
          <w:spacing w:val="-2"/>
          <w:sz w:val="24"/>
          <w:szCs w:val="24"/>
        </w:rPr>
        <w:t xml:space="preserve"> </w:t>
      </w:r>
      <w:r w:rsidRPr="00F920EC">
        <w:rPr>
          <w:b/>
          <w:sz w:val="24"/>
          <w:szCs w:val="24"/>
        </w:rPr>
        <w:t>«1»</w:t>
      </w:r>
      <w:r w:rsidRPr="00F920EC">
        <w:rPr>
          <w:b/>
          <w:spacing w:val="-2"/>
          <w:sz w:val="24"/>
          <w:szCs w:val="24"/>
        </w:rPr>
        <w:t xml:space="preserve"> </w:t>
      </w:r>
      <w:r w:rsidRPr="00F920EC">
        <w:rPr>
          <w:sz w:val="24"/>
          <w:szCs w:val="24"/>
        </w:rPr>
        <w:t>ставится,</w:t>
      </w:r>
      <w:r w:rsidRPr="00F920EC">
        <w:rPr>
          <w:spacing w:val="-2"/>
          <w:sz w:val="24"/>
          <w:szCs w:val="24"/>
        </w:rPr>
        <w:t xml:space="preserve"> </w:t>
      </w:r>
      <w:r w:rsidRPr="00F920EC">
        <w:rPr>
          <w:sz w:val="24"/>
          <w:szCs w:val="24"/>
        </w:rPr>
        <w:t>если</w:t>
      </w:r>
      <w:r w:rsidRPr="00F920EC">
        <w:rPr>
          <w:spacing w:val="1"/>
          <w:sz w:val="24"/>
          <w:szCs w:val="24"/>
        </w:rPr>
        <w:t xml:space="preserve"> </w:t>
      </w:r>
      <w:r w:rsidRPr="00F920EC">
        <w:rPr>
          <w:spacing w:val="-2"/>
          <w:sz w:val="24"/>
          <w:szCs w:val="24"/>
        </w:rPr>
        <w:t>ученик:</w:t>
      </w:r>
    </w:p>
    <w:p w:rsidR="00F920EC" w:rsidRPr="00F920EC" w:rsidRDefault="00F920EC" w:rsidP="00D71A57">
      <w:pPr>
        <w:pStyle w:val="a3"/>
        <w:tabs>
          <w:tab w:val="left" w:pos="0"/>
        </w:tabs>
        <w:ind w:left="720" w:right="289" w:firstLine="0"/>
      </w:pPr>
      <w:r w:rsidRPr="00F920EC">
        <w:lastRenderedPageBreak/>
        <w:t>обнаруживает незнание большей части соответствующего раздела изучаемого материала, допускает ошибки в формулировке определений и правил,</w:t>
      </w:r>
      <w:r w:rsidRPr="00F920EC">
        <w:rPr>
          <w:spacing w:val="-1"/>
        </w:rPr>
        <w:t xml:space="preserve"> </w:t>
      </w:r>
      <w:r w:rsidRPr="00F920EC">
        <w:t>искажающие их смысл, беспорядочно и неуверенно излагает материал. Отметка 2 отмечает такие недостатки в подготовке ученика, которые являются серьезным препятствием к успешному овладению последующим материалом.</w:t>
      </w:r>
    </w:p>
    <w:p w:rsidR="00F920EC" w:rsidRPr="00F920EC" w:rsidRDefault="00F920EC" w:rsidP="00D71A57">
      <w:pPr>
        <w:pStyle w:val="a3"/>
        <w:tabs>
          <w:tab w:val="left" w:pos="0"/>
        </w:tabs>
        <w:spacing w:before="5"/>
        <w:ind w:left="720" w:firstLine="0"/>
        <w:jc w:val="left"/>
      </w:pPr>
    </w:p>
    <w:p w:rsidR="00F920EC" w:rsidRPr="00F920EC" w:rsidRDefault="00F920EC" w:rsidP="00D71A57">
      <w:pPr>
        <w:pStyle w:val="410"/>
        <w:tabs>
          <w:tab w:val="left" w:pos="0"/>
        </w:tabs>
        <w:ind w:left="720"/>
        <w:jc w:val="left"/>
      </w:pPr>
      <w:r w:rsidRPr="00F920EC">
        <w:rPr>
          <w:spacing w:val="-2"/>
        </w:rPr>
        <w:t>Примечание</w:t>
      </w:r>
    </w:p>
    <w:p w:rsidR="00F920EC" w:rsidRPr="00F920EC" w:rsidRDefault="00F920EC" w:rsidP="00D71A57">
      <w:pPr>
        <w:pStyle w:val="a3"/>
        <w:tabs>
          <w:tab w:val="left" w:pos="0"/>
        </w:tabs>
        <w:ind w:left="720" w:right="284" w:firstLine="0"/>
      </w:pPr>
      <w:r w:rsidRPr="00F920EC">
        <w:t xml:space="preserve">Отметка </w:t>
      </w:r>
      <w:r w:rsidRPr="00F920EC">
        <w:rPr>
          <w:b/>
        </w:rPr>
        <w:t xml:space="preserve">«5», «4», «3», «2» </w:t>
      </w:r>
      <w:r w:rsidRPr="00F920EC">
        <w:t>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F920EC" w:rsidRPr="00F920EC" w:rsidRDefault="00F920EC" w:rsidP="00D71A57">
      <w:pPr>
        <w:pStyle w:val="a3"/>
        <w:tabs>
          <w:tab w:val="left" w:pos="0"/>
        </w:tabs>
        <w:spacing w:before="3"/>
        <w:ind w:left="720" w:firstLine="0"/>
        <w:jc w:val="left"/>
      </w:pPr>
    </w:p>
    <w:p w:rsidR="00F920EC" w:rsidRPr="00F920EC" w:rsidRDefault="00F920EC" w:rsidP="00D71A57">
      <w:pPr>
        <w:pStyle w:val="410"/>
        <w:tabs>
          <w:tab w:val="left" w:pos="0"/>
        </w:tabs>
        <w:ind w:left="720"/>
        <w:jc w:val="left"/>
      </w:pPr>
      <w:r w:rsidRPr="00F920EC">
        <w:t>Чтение</w:t>
      </w:r>
      <w:r w:rsidRPr="00F920EC">
        <w:rPr>
          <w:spacing w:val="-2"/>
        </w:rPr>
        <w:t xml:space="preserve"> наизусть</w:t>
      </w:r>
    </w:p>
    <w:p w:rsidR="00F920EC" w:rsidRPr="00F920EC" w:rsidRDefault="00F920EC" w:rsidP="00D71A57">
      <w:pPr>
        <w:pStyle w:val="a3"/>
        <w:tabs>
          <w:tab w:val="left" w:pos="0"/>
          <w:tab w:val="left" w:pos="2284"/>
        </w:tabs>
        <w:ind w:left="720" w:right="402" w:firstLine="0"/>
        <w:jc w:val="left"/>
      </w:pPr>
      <w:r w:rsidRPr="00F920EC">
        <w:rPr>
          <w:b/>
        </w:rPr>
        <w:t>Отметка</w:t>
      </w:r>
      <w:r w:rsidRPr="00F920EC">
        <w:rPr>
          <w:b/>
          <w:spacing w:val="40"/>
        </w:rPr>
        <w:t xml:space="preserve"> </w:t>
      </w:r>
      <w:r w:rsidRPr="00F920EC">
        <w:rPr>
          <w:b/>
        </w:rPr>
        <w:t>«5»</w:t>
      </w:r>
      <w:r w:rsidRPr="00F920EC">
        <w:rPr>
          <w:b/>
          <w:spacing w:val="40"/>
        </w:rPr>
        <w:t xml:space="preserve"> </w:t>
      </w:r>
      <w:r w:rsidRPr="00F920EC">
        <w:t>-</w:t>
      </w:r>
      <w:r w:rsidRPr="00F920EC">
        <w:tab/>
        <w:t>твердо,</w:t>
      </w:r>
      <w:r w:rsidRPr="00F920EC">
        <w:rPr>
          <w:spacing w:val="40"/>
        </w:rPr>
        <w:t xml:space="preserve"> </w:t>
      </w:r>
      <w:r w:rsidRPr="00F920EC">
        <w:t>без</w:t>
      </w:r>
      <w:r w:rsidRPr="00F920EC">
        <w:rPr>
          <w:spacing w:val="40"/>
        </w:rPr>
        <w:t xml:space="preserve"> </w:t>
      </w:r>
      <w:r w:rsidRPr="00F920EC">
        <w:t>подсказок,</w:t>
      </w:r>
      <w:r w:rsidRPr="00F920EC">
        <w:rPr>
          <w:spacing w:val="40"/>
        </w:rPr>
        <w:t xml:space="preserve"> </w:t>
      </w:r>
      <w:r w:rsidRPr="00F920EC">
        <w:t>знает</w:t>
      </w:r>
      <w:r w:rsidRPr="00F920EC">
        <w:rPr>
          <w:spacing w:val="40"/>
        </w:rPr>
        <w:t xml:space="preserve"> </w:t>
      </w:r>
      <w:r w:rsidRPr="00F920EC">
        <w:t>наизусть,</w:t>
      </w:r>
      <w:r w:rsidRPr="00F920EC">
        <w:rPr>
          <w:spacing w:val="40"/>
        </w:rPr>
        <w:t xml:space="preserve"> </w:t>
      </w:r>
      <w:r w:rsidRPr="00F920EC">
        <w:t>выразительно</w:t>
      </w:r>
      <w:r w:rsidRPr="00F920EC">
        <w:rPr>
          <w:spacing w:val="40"/>
        </w:rPr>
        <w:t xml:space="preserve"> </w:t>
      </w:r>
      <w:r w:rsidRPr="00F920EC">
        <w:t>читает;</w:t>
      </w:r>
      <w:r w:rsidRPr="00F920EC">
        <w:rPr>
          <w:spacing w:val="40"/>
        </w:rPr>
        <w:t xml:space="preserve"> </w:t>
      </w:r>
      <w:r w:rsidRPr="00F920EC">
        <w:t>систематически демонстрирует высокий уровень чтения наизусть.</w:t>
      </w:r>
    </w:p>
    <w:p w:rsidR="00F920EC" w:rsidRPr="00F920EC" w:rsidRDefault="00F920EC" w:rsidP="00D71A57">
      <w:pPr>
        <w:pStyle w:val="a3"/>
        <w:tabs>
          <w:tab w:val="left" w:pos="0"/>
        </w:tabs>
        <w:ind w:left="720" w:firstLine="0"/>
        <w:jc w:val="left"/>
      </w:pPr>
      <w:r w:rsidRPr="00F920EC">
        <w:rPr>
          <w:b/>
        </w:rPr>
        <w:t>Отметка</w:t>
      </w:r>
      <w:r w:rsidRPr="00F920EC">
        <w:rPr>
          <w:b/>
          <w:spacing w:val="-3"/>
        </w:rPr>
        <w:t xml:space="preserve"> </w:t>
      </w:r>
      <w:r w:rsidRPr="00F920EC">
        <w:rPr>
          <w:b/>
        </w:rPr>
        <w:t>«4»</w:t>
      </w:r>
      <w:r w:rsidRPr="00F920EC">
        <w:rPr>
          <w:b/>
          <w:spacing w:val="-2"/>
        </w:rPr>
        <w:t xml:space="preserve"> </w:t>
      </w:r>
      <w:r w:rsidRPr="00F920EC">
        <w:t>-</w:t>
      </w:r>
      <w:r w:rsidRPr="00F920EC">
        <w:rPr>
          <w:spacing w:val="55"/>
        </w:rPr>
        <w:t xml:space="preserve"> </w:t>
      </w:r>
      <w:r w:rsidRPr="00F920EC">
        <w:t>твердо,</w:t>
      </w:r>
      <w:r w:rsidRPr="00F920EC">
        <w:rPr>
          <w:spacing w:val="-2"/>
        </w:rPr>
        <w:t xml:space="preserve"> </w:t>
      </w:r>
      <w:r w:rsidRPr="00F920EC">
        <w:t>без</w:t>
      </w:r>
      <w:r w:rsidRPr="00F920EC">
        <w:rPr>
          <w:spacing w:val="-2"/>
        </w:rPr>
        <w:t xml:space="preserve"> </w:t>
      </w:r>
      <w:r w:rsidRPr="00F920EC">
        <w:t>подсказок,</w:t>
      </w:r>
      <w:r w:rsidRPr="00F920EC">
        <w:rPr>
          <w:spacing w:val="-4"/>
        </w:rPr>
        <w:t xml:space="preserve"> </w:t>
      </w:r>
      <w:r w:rsidRPr="00F920EC">
        <w:t>знает</w:t>
      </w:r>
      <w:r w:rsidRPr="00F920EC">
        <w:rPr>
          <w:spacing w:val="-2"/>
        </w:rPr>
        <w:t xml:space="preserve"> </w:t>
      </w:r>
      <w:r w:rsidRPr="00F920EC">
        <w:t>наизусть,</w:t>
      </w:r>
      <w:r w:rsidRPr="00F920EC">
        <w:rPr>
          <w:spacing w:val="-2"/>
        </w:rPr>
        <w:t xml:space="preserve"> </w:t>
      </w:r>
      <w:r w:rsidRPr="00F920EC">
        <w:t>выразительно</w:t>
      </w:r>
      <w:r w:rsidRPr="00F920EC">
        <w:rPr>
          <w:spacing w:val="-2"/>
        </w:rPr>
        <w:t xml:space="preserve"> читает.</w:t>
      </w:r>
    </w:p>
    <w:p w:rsidR="00F920EC" w:rsidRPr="00F920EC" w:rsidRDefault="00F920EC" w:rsidP="00D71A57">
      <w:pPr>
        <w:pStyle w:val="a3"/>
        <w:tabs>
          <w:tab w:val="left" w:pos="0"/>
        </w:tabs>
        <w:ind w:left="720" w:firstLine="0"/>
        <w:jc w:val="left"/>
      </w:pPr>
      <w:r w:rsidRPr="00F920EC">
        <w:rPr>
          <w:b/>
        </w:rPr>
        <w:t>Отметка</w:t>
      </w:r>
      <w:r w:rsidRPr="00F920EC">
        <w:rPr>
          <w:b/>
          <w:spacing w:val="75"/>
        </w:rPr>
        <w:t xml:space="preserve"> </w:t>
      </w:r>
      <w:r w:rsidRPr="00F920EC">
        <w:rPr>
          <w:b/>
        </w:rPr>
        <w:t>«3»</w:t>
      </w:r>
      <w:r w:rsidRPr="00F920EC">
        <w:rPr>
          <w:b/>
          <w:spacing w:val="77"/>
        </w:rPr>
        <w:t xml:space="preserve"> </w:t>
      </w:r>
      <w:r w:rsidRPr="00F920EC">
        <w:t>-</w:t>
      </w:r>
      <w:r w:rsidRPr="00F920EC">
        <w:rPr>
          <w:spacing w:val="75"/>
        </w:rPr>
        <w:t xml:space="preserve"> </w:t>
      </w:r>
      <w:r w:rsidRPr="00F920EC">
        <w:t>знает</w:t>
      </w:r>
      <w:r w:rsidRPr="00F920EC">
        <w:rPr>
          <w:spacing w:val="74"/>
        </w:rPr>
        <w:t xml:space="preserve"> </w:t>
      </w:r>
      <w:r w:rsidRPr="00F920EC">
        <w:t>стихотворение</w:t>
      </w:r>
      <w:r w:rsidRPr="00F920EC">
        <w:rPr>
          <w:spacing w:val="75"/>
        </w:rPr>
        <w:t xml:space="preserve"> </w:t>
      </w:r>
      <w:r w:rsidRPr="00F920EC">
        <w:t>наизусть,</w:t>
      </w:r>
      <w:r w:rsidRPr="00F920EC">
        <w:rPr>
          <w:spacing w:val="75"/>
        </w:rPr>
        <w:t xml:space="preserve"> </w:t>
      </w:r>
      <w:r w:rsidRPr="00F920EC">
        <w:t>но</w:t>
      </w:r>
      <w:r w:rsidRPr="00F920EC">
        <w:rPr>
          <w:spacing w:val="75"/>
        </w:rPr>
        <w:t xml:space="preserve"> </w:t>
      </w:r>
      <w:r w:rsidRPr="00F920EC">
        <w:t>допускает</w:t>
      </w:r>
      <w:r w:rsidRPr="00F920EC">
        <w:rPr>
          <w:spacing w:val="76"/>
        </w:rPr>
        <w:t xml:space="preserve"> </w:t>
      </w:r>
      <w:r w:rsidRPr="00F920EC">
        <w:t>при</w:t>
      </w:r>
      <w:r w:rsidRPr="00F920EC">
        <w:rPr>
          <w:spacing w:val="76"/>
        </w:rPr>
        <w:t xml:space="preserve"> </w:t>
      </w:r>
      <w:r w:rsidRPr="00F920EC">
        <w:t>чтении</w:t>
      </w:r>
      <w:r w:rsidRPr="00F920EC">
        <w:rPr>
          <w:spacing w:val="74"/>
        </w:rPr>
        <w:t xml:space="preserve"> </w:t>
      </w:r>
      <w:r w:rsidRPr="00F920EC">
        <w:t>перестановку</w:t>
      </w:r>
      <w:r w:rsidRPr="00F920EC">
        <w:rPr>
          <w:spacing w:val="74"/>
        </w:rPr>
        <w:t xml:space="preserve"> </w:t>
      </w:r>
      <w:r w:rsidRPr="00F920EC">
        <w:t>слов, самостоятельно исправляет допущенные неточности.</w:t>
      </w:r>
    </w:p>
    <w:p w:rsidR="00F920EC" w:rsidRPr="00F920EC" w:rsidRDefault="00F920EC" w:rsidP="00D71A57">
      <w:pPr>
        <w:pStyle w:val="a3"/>
        <w:tabs>
          <w:tab w:val="left" w:pos="0"/>
        </w:tabs>
        <w:ind w:left="720" w:firstLine="0"/>
        <w:jc w:val="left"/>
      </w:pPr>
      <w:r w:rsidRPr="00F920EC">
        <w:rPr>
          <w:b/>
        </w:rPr>
        <w:t>Отметка</w:t>
      </w:r>
      <w:r w:rsidRPr="00F920EC">
        <w:rPr>
          <w:b/>
          <w:spacing w:val="-5"/>
        </w:rPr>
        <w:t xml:space="preserve"> </w:t>
      </w:r>
      <w:r w:rsidRPr="00F920EC">
        <w:rPr>
          <w:b/>
        </w:rPr>
        <w:t>«2»</w:t>
      </w:r>
      <w:r w:rsidRPr="00F920EC">
        <w:rPr>
          <w:b/>
          <w:spacing w:val="-3"/>
        </w:rPr>
        <w:t xml:space="preserve"> </w:t>
      </w:r>
      <w:r w:rsidRPr="00F920EC">
        <w:t>-</w:t>
      </w:r>
      <w:r w:rsidRPr="00F920EC">
        <w:rPr>
          <w:spacing w:val="-4"/>
        </w:rPr>
        <w:t xml:space="preserve"> </w:t>
      </w:r>
      <w:r w:rsidRPr="00F920EC">
        <w:t>читает</w:t>
      </w:r>
      <w:r w:rsidRPr="00F920EC">
        <w:rPr>
          <w:spacing w:val="-3"/>
        </w:rPr>
        <w:t xml:space="preserve"> </w:t>
      </w:r>
      <w:r w:rsidRPr="00F920EC">
        <w:t>наизусть,</w:t>
      </w:r>
      <w:r w:rsidRPr="00F920EC">
        <w:rPr>
          <w:spacing w:val="-3"/>
        </w:rPr>
        <w:t xml:space="preserve"> </w:t>
      </w:r>
      <w:r w:rsidRPr="00F920EC">
        <w:t>но</w:t>
      </w:r>
      <w:r w:rsidRPr="00F920EC">
        <w:rPr>
          <w:spacing w:val="-3"/>
        </w:rPr>
        <w:t xml:space="preserve"> </w:t>
      </w:r>
      <w:r w:rsidRPr="00F920EC">
        <w:t>при</w:t>
      </w:r>
      <w:r w:rsidRPr="00F920EC">
        <w:rPr>
          <w:spacing w:val="-3"/>
        </w:rPr>
        <w:t xml:space="preserve"> </w:t>
      </w:r>
      <w:r w:rsidRPr="00F920EC">
        <w:t>чтении</w:t>
      </w:r>
      <w:r w:rsidRPr="00F920EC">
        <w:rPr>
          <w:spacing w:val="-4"/>
        </w:rPr>
        <w:t xml:space="preserve"> </w:t>
      </w:r>
      <w:r w:rsidRPr="00F920EC">
        <w:t>обнаруживает</w:t>
      </w:r>
      <w:r w:rsidRPr="00F920EC">
        <w:rPr>
          <w:spacing w:val="-3"/>
        </w:rPr>
        <w:t xml:space="preserve"> </w:t>
      </w:r>
      <w:r w:rsidRPr="00F920EC">
        <w:t>нетвердое</w:t>
      </w:r>
      <w:r w:rsidRPr="00F920EC">
        <w:rPr>
          <w:spacing w:val="-2"/>
        </w:rPr>
        <w:t xml:space="preserve"> </w:t>
      </w:r>
      <w:r w:rsidRPr="00F920EC">
        <w:t>усвоение</w:t>
      </w:r>
      <w:r w:rsidRPr="00F920EC">
        <w:rPr>
          <w:spacing w:val="3"/>
        </w:rPr>
        <w:t xml:space="preserve"> </w:t>
      </w:r>
      <w:r w:rsidRPr="00F920EC">
        <w:rPr>
          <w:spacing w:val="-2"/>
        </w:rPr>
        <w:t>текста.</w:t>
      </w:r>
    </w:p>
    <w:p w:rsidR="00F920EC" w:rsidRPr="00F920EC" w:rsidRDefault="00F920EC" w:rsidP="00D71A57">
      <w:pPr>
        <w:pStyle w:val="a3"/>
        <w:tabs>
          <w:tab w:val="left" w:pos="0"/>
        </w:tabs>
        <w:ind w:left="720" w:firstLine="0"/>
        <w:jc w:val="left"/>
      </w:pPr>
      <w:r w:rsidRPr="00F920EC">
        <w:rPr>
          <w:b/>
        </w:rPr>
        <w:t>Отметка</w:t>
      </w:r>
      <w:r w:rsidRPr="00F920EC">
        <w:rPr>
          <w:b/>
          <w:spacing w:val="-6"/>
        </w:rPr>
        <w:t xml:space="preserve"> </w:t>
      </w:r>
      <w:r w:rsidRPr="00F920EC">
        <w:rPr>
          <w:b/>
        </w:rPr>
        <w:t>«1»</w:t>
      </w:r>
      <w:r w:rsidRPr="00F920EC">
        <w:rPr>
          <w:b/>
          <w:spacing w:val="-3"/>
        </w:rPr>
        <w:t xml:space="preserve"> </w:t>
      </w:r>
      <w:r w:rsidRPr="00F920EC">
        <w:t>-</w:t>
      </w:r>
      <w:r w:rsidRPr="00F920EC">
        <w:rPr>
          <w:spacing w:val="-5"/>
        </w:rPr>
        <w:t xml:space="preserve"> </w:t>
      </w:r>
      <w:r w:rsidRPr="00F920EC">
        <w:t>нарушает</w:t>
      </w:r>
      <w:r w:rsidRPr="00F920EC">
        <w:rPr>
          <w:spacing w:val="-3"/>
        </w:rPr>
        <w:t xml:space="preserve"> </w:t>
      </w:r>
      <w:r w:rsidRPr="00F920EC">
        <w:t>последовательность</w:t>
      </w:r>
      <w:r w:rsidRPr="00F920EC">
        <w:rPr>
          <w:spacing w:val="-3"/>
        </w:rPr>
        <w:t xml:space="preserve"> </w:t>
      </w:r>
      <w:r w:rsidRPr="00F920EC">
        <w:t>при</w:t>
      </w:r>
      <w:r w:rsidRPr="00F920EC">
        <w:rPr>
          <w:spacing w:val="-4"/>
        </w:rPr>
        <w:t xml:space="preserve"> </w:t>
      </w:r>
      <w:r w:rsidRPr="00F920EC">
        <w:t>чтении,</w:t>
      </w:r>
      <w:r w:rsidRPr="00F920EC">
        <w:rPr>
          <w:spacing w:val="-3"/>
        </w:rPr>
        <w:t xml:space="preserve"> </w:t>
      </w:r>
      <w:r w:rsidRPr="00F920EC">
        <w:t>не</w:t>
      </w:r>
      <w:r w:rsidRPr="00F920EC">
        <w:rPr>
          <w:spacing w:val="-5"/>
        </w:rPr>
        <w:t xml:space="preserve"> </w:t>
      </w:r>
      <w:r w:rsidRPr="00F920EC">
        <w:t>полностью</w:t>
      </w:r>
      <w:r w:rsidRPr="00F920EC">
        <w:rPr>
          <w:spacing w:val="-3"/>
        </w:rPr>
        <w:t xml:space="preserve"> </w:t>
      </w:r>
      <w:r w:rsidRPr="00F920EC">
        <w:t>воспроизводит</w:t>
      </w:r>
      <w:r w:rsidRPr="00F920EC">
        <w:rPr>
          <w:spacing w:val="-3"/>
        </w:rPr>
        <w:t xml:space="preserve"> </w:t>
      </w:r>
      <w:r w:rsidRPr="00F920EC">
        <w:rPr>
          <w:spacing w:val="-2"/>
        </w:rPr>
        <w:t>текст.</w:t>
      </w:r>
    </w:p>
    <w:p w:rsidR="00F920EC" w:rsidRPr="00F920EC" w:rsidRDefault="00F920EC" w:rsidP="00D71A57">
      <w:pPr>
        <w:pStyle w:val="a3"/>
        <w:tabs>
          <w:tab w:val="left" w:pos="0"/>
        </w:tabs>
        <w:spacing w:before="3"/>
        <w:ind w:left="720" w:firstLine="0"/>
        <w:jc w:val="left"/>
      </w:pPr>
    </w:p>
    <w:p w:rsidR="00F920EC" w:rsidRPr="00F920EC" w:rsidRDefault="00F920EC" w:rsidP="00D71A57">
      <w:pPr>
        <w:pStyle w:val="410"/>
        <w:tabs>
          <w:tab w:val="left" w:pos="0"/>
        </w:tabs>
        <w:ind w:left="720"/>
        <w:jc w:val="left"/>
      </w:pPr>
      <w:r w:rsidRPr="00F920EC">
        <w:t>Выразительное</w:t>
      </w:r>
      <w:r w:rsidRPr="00F920EC">
        <w:rPr>
          <w:spacing w:val="-4"/>
        </w:rPr>
        <w:t xml:space="preserve"> </w:t>
      </w:r>
      <w:r w:rsidRPr="00F920EC">
        <w:t>чтение</w:t>
      </w:r>
      <w:r w:rsidRPr="00F920EC">
        <w:rPr>
          <w:spacing w:val="-3"/>
        </w:rPr>
        <w:t xml:space="preserve"> </w:t>
      </w:r>
      <w:r w:rsidRPr="00F920EC">
        <w:rPr>
          <w:spacing w:val="-2"/>
        </w:rPr>
        <w:t>стихотворения</w:t>
      </w:r>
    </w:p>
    <w:p w:rsidR="00F920EC" w:rsidRPr="00F920EC" w:rsidRDefault="00F920EC" w:rsidP="00D71A57">
      <w:pPr>
        <w:pStyle w:val="a3"/>
        <w:tabs>
          <w:tab w:val="left" w:pos="0"/>
        </w:tabs>
        <w:spacing w:line="274" w:lineRule="exact"/>
        <w:ind w:left="720" w:firstLine="0"/>
        <w:jc w:val="left"/>
      </w:pPr>
      <w:r w:rsidRPr="00F920EC">
        <w:t>Требования</w:t>
      </w:r>
      <w:r w:rsidRPr="00F920EC">
        <w:rPr>
          <w:spacing w:val="-3"/>
        </w:rPr>
        <w:t xml:space="preserve"> </w:t>
      </w:r>
      <w:r w:rsidRPr="00F920EC">
        <w:t>к</w:t>
      </w:r>
      <w:r w:rsidRPr="00F920EC">
        <w:rPr>
          <w:spacing w:val="-2"/>
        </w:rPr>
        <w:t xml:space="preserve"> </w:t>
      </w:r>
      <w:r w:rsidRPr="00F920EC">
        <w:t>выразительному</w:t>
      </w:r>
      <w:r w:rsidRPr="00F920EC">
        <w:rPr>
          <w:spacing w:val="-8"/>
        </w:rPr>
        <w:t xml:space="preserve"> </w:t>
      </w:r>
      <w:r w:rsidRPr="00F920EC">
        <w:rPr>
          <w:spacing w:val="-2"/>
        </w:rPr>
        <w:t>чтению:</w:t>
      </w:r>
    </w:p>
    <w:p w:rsidR="00F920EC" w:rsidRPr="00F920EC" w:rsidRDefault="00F920EC" w:rsidP="00D71A57">
      <w:pPr>
        <w:pStyle w:val="a5"/>
        <w:numPr>
          <w:ilvl w:val="2"/>
          <w:numId w:val="150"/>
        </w:numPr>
        <w:tabs>
          <w:tab w:val="left" w:pos="0"/>
          <w:tab w:val="left" w:pos="917"/>
        </w:tabs>
        <w:ind w:left="720" w:firstLine="0"/>
        <w:rPr>
          <w:sz w:val="24"/>
          <w:szCs w:val="24"/>
        </w:rPr>
      </w:pPr>
      <w:r w:rsidRPr="00F920EC">
        <w:rPr>
          <w:sz w:val="24"/>
          <w:szCs w:val="24"/>
        </w:rPr>
        <w:t>Правильная</w:t>
      </w:r>
      <w:r w:rsidRPr="00F920EC">
        <w:rPr>
          <w:spacing w:val="-4"/>
          <w:sz w:val="24"/>
          <w:szCs w:val="24"/>
        </w:rPr>
        <w:t xml:space="preserve"> </w:t>
      </w:r>
      <w:r w:rsidRPr="00F920EC">
        <w:rPr>
          <w:sz w:val="24"/>
          <w:szCs w:val="24"/>
        </w:rPr>
        <w:t>постановка</w:t>
      </w:r>
      <w:r w:rsidRPr="00F920EC">
        <w:rPr>
          <w:spacing w:val="-4"/>
          <w:sz w:val="24"/>
          <w:szCs w:val="24"/>
        </w:rPr>
        <w:t xml:space="preserve"> </w:t>
      </w:r>
      <w:r w:rsidRPr="00F920EC">
        <w:rPr>
          <w:sz w:val="24"/>
          <w:szCs w:val="24"/>
        </w:rPr>
        <w:t>логического</w:t>
      </w:r>
      <w:r w:rsidRPr="00F920EC">
        <w:rPr>
          <w:spacing w:val="-1"/>
          <w:sz w:val="24"/>
          <w:szCs w:val="24"/>
        </w:rPr>
        <w:t xml:space="preserve"> </w:t>
      </w:r>
      <w:r w:rsidRPr="00F920EC">
        <w:rPr>
          <w:spacing w:val="-2"/>
          <w:sz w:val="24"/>
          <w:szCs w:val="24"/>
        </w:rPr>
        <w:t>ударения</w:t>
      </w:r>
    </w:p>
    <w:p w:rsidR="00F920EC" w:rsidRPr="00F920EC" w:rsidRDefault="00F920EC" w:rsidP="00D71A57">
      <w:pPr>
        <w:pStyle w:val="a5"/>
        <w:numPr>
          <w:ilvl w:val="2"/>
          <w:numId w:val="150"/>
        </w:numPr>
        <w:tabs>
          <w:tab w:val="left" w:pos="0"/>
          <w:tab w:val="left" w:pos="917"/>
        </w:tabs>
        <w:ind w:left="720" w:firstLine="0"/>
        <w:rPr>
          <w:sz w:val="24"/>
          <w:szCs w:val="24"/>
        </w:rPr>
      </w:pPr>
      <w:r w:rsidRPr="00F920EC">
        <w:rPr>
          <w:sz w:val="24"/>
          <w:szCs w:val="24"/>
        </w:rPr>
        <w:t>Соблюдение</w:t>
      </w:r>
      <w:r w:rsidRPr="00F920EC">
        <w:rPr>
          <w:spacing w:val="-6"/>
          <w:sz w:val="24"/>
          <w:szCs w:val="24"/>
        </w:rPr>
        <w:t xml:space="preserve"> </w:t>
      </w:r>
      <w:r w:rsidRPr="00F920EC">
        <w:rPr>
          <w:spacing w:val="-4"/>
          <w:sz w:val="24"/>
          <w:szCs w:val="24"/>
        </w:rPr>
        <w:t>пауз</w:t>
      </w:r>
    </w:p>
    <w:p w:rsidR="00F920EC" w:rsidRPr="00F920EC" w:rsidRDefault="00F920EC" w:rsidP="00D71A57">
      <w:pPr>
        <w:pStyle w:val="a5"/>
        <w:numPr>
          <w:ilvl w:val="2"/>
          <w:numId w:val="150"/>
        </w:numPr>
        <w:tabs>
          <w:tab w:val="left" w:pos="0"/>
          <w:tab w:val="left" w:pos="917"/>
        </w:tabs>
        <w:ind w:left="720" w:firstLine="0"/>
        <w:rPr>
          <w:sz w:val="24"/>
          <w:szCs w:val="24"/>
        </w:rPr>
      </w:pPr>
      <w:r w:rsidRPr="00F920EC">
        <w:rPr>
          <w:sz w:val="24"/>
          <w:szCs w:val="24"/>
        </w:rPr>
        <w:t>Правильный</w:t>
      </w:r>
      <w:r w:rsidRPr="00F920EC">
        <w:rPr>
          <w:spacing w:val="-4"/>
          <w:sz w:val="24"/>
          <w:szCs w:val="24"/>
        </w:rPr>
        <w:t xml:space="preserve"> </w:t>
      </w:r>
      <w:r w:rsidRPr="00F920EC">
        <w:rPr>
          <w:sz w:val="24"/>
          <w:szCs w:val="24"/>
        </w:rPr>
        <w:t>выбор</w:t>
      </w:r>
      <w:r w:rsidRPr="00F920EC">
        <w:rPr>
          <w:spacing w:val="-2"/>
          <w:sz w:val="24"/>
          <w:szCs w:val="24"/>
        </w:rPr>
        <w:t xml:space="preserve"> </w:t>
      </w:r>
      <w:r w:rsidRPr="00F920EC">
        <w:rPr>
          <w:spacing w:val="-4"/>
          <w:sz w:val="24"/>
          <w:szCs w:val="24"/>
        </w:rPr>
        <w:t>темпа</w:t>
      </w:r>
    </w:p>
    <w:p w:rsidR="00F920EC" w:rsidRPr="00F920EC" w:rsidRDefault="00F920EC" w:rsidP="00D71A57">
      <w:pPr>
        <w:pStyle w:val="a5"/>
        <w:numPr>
          <w:ilvl w:val="2"/>
          <w:numId w:val="150"/>
        </w:numPr>
        <w:tabs>
          <w:tab w:val="left" w:pos="0"/>
          <w:tab w:val="left" w:pos="917"/>
        </w:tabs>
        <w:ind w:left="720" w:firstLine="0"/>
        <w:rPr>
          <w:sz w:val="24"/>
          <w:szCs w:val="24"/>
        </w:rPr>
      </w:pPr>
      <w:r w:rsidRPr="00F920EC">
        <w:rPr>
          <w:sz w:val="24"/>
          <w:szCs w:val="24"/>
        </w:rPr>
        <w:t>Соблюдение</w:t>
      </w:r>
      <w:r w:rsidRPr="00F920EC">
        <w:rPr>
          <w:spacing w:val="-5"/>
          <w:sz w:val="24"/>
          <w:szCs w:val="24"/>
        </w:rPr>
        <w:t xml:space="preserve"> </w:t>
      </w:r>
      <w:r w:rsidRPr="00F920EC">
        <w:rPr>
          <w:sz w:val="24"/>
          <w:szCs w:val="24"/>
        </w:rPr>
        <w:t>нужной</w:t>
      </w:r>
      <w:r w:rsidRPr="00F920EC">
        <w:rPr>
          <w:spacing w:val="-1"/>
          <w:sz w:val="24"/>
          <w:szCs w:val="24"/>
        </w:rPr>
        <w:t xml:space="preserve"> </w:t>
      </w:r>
      <w:r w:rsidRPr="00F920EC">
        <w:rPr>
          <w:spacing w:val="-2"/>
          <w:sz w:val="24"/>
          <w:szCs w:val="24"/>
        </w:rPr>
        <w:t>интонации</w:t>
      </w:r>
    </w:p>
    <w:p w:rsidR="00F920EC" w:rsidRPr="00F920EC" w:rsidRDefault="00F920EC" w:rsidP="00D71A57">
      <w:pPr>
        <w:pStyle w:val="a5"/>
        <w:numPr>
          <w:ilvl w:val="2"/>
          <w:numId w:val="150"/>
        </w:numPr>
        <w:tabs>
          <w:tab w:val="left" w:pos="0"/>
          <w:tab w:val="left" w:pos="917"/>
        </w:tabs>
        <w:ind w:left="720" w:firstLine="0"/>
        <w:rPr>
          <w:sz w:val="24"/>
          <w:szCs w:val="24"/>
        </w:rPr>
      </w:pPr>
      <w:r w:rsidRPr="00F920EC">
        <w:rPr>
          <w:sz w:val="24"/>
          <w:szCs w:val="24"/>
        </w:rPr>
        <w:t>Безошибочное</w:t>
      </w:r>
      <w:r w:rsidRPr="00F920EC">
        <w:rPr>
          <w:spacing w:val="-3"/>
          <w:sz w:val="24"/>
          <w:szCs w:val="24"/>
        </w:rPr>
        <w:t xml:space="preserve"> </w:t>
      </w:r>
      <w:r w:rsidRPr="00F920EC">
        <w:rPr>
          <w:spacing w:val="-2"/>
          <w:sz w:val="24"/>
          <w:szCs w:val="24"/>
        </w:rPr>
        <w:t>чтение</w:t>
      </w:r>
    </w:p>
    <w:p w:rsidR="00F920EC" w:rsidRPr="00F920EC" w:rsidRDefault="00F920EC" w:rsidP="00D71A57">
      <w:pPr>
        <w:pStyle w:val="a3"/>
        <w:tabs>
          <w:tab w:val="left" w:pos="0"/>
        </w:tabs>
        <w:ind w:left="720" w:firstLine="0"/>
        <w:jc w:val="left"/>
      </w:pPr>
      <w:r w:rsidRPr="00F920EC">
        <w:rPr>
          <w:b/>
        </w:rPr>
        <w:t>Отметка</w:t>
      </w:r>
      <w:r w:rsidRPr="00F920EC">
        <w:rPr>
          <w:b/>
          <w:spacing w:val="29"/>
        </w:rPr>
        <w:t xml:space="preserve"> </w:t>
      </w:r>
      <w:r w:rsidRPr="00F920EC">
        <w:rPr>
          <w:b/>
        </w:rPr>
        <w:t>«5»</w:t>
      </w:r>
      <w:r w:rsidRPr="00F920EC">
        <w:rPr>
          <w:b/>
          <w:spacing w:val="30"/>
        </w:rPr>
        <w:t xml:space="preserve"> </w:t>
      </w:r>
      <w:r w:rsidRPr="00F920EC">
        <w:t>- выполнены правильно</w:t>
      </w:r>
      <w:r w:rsidRPr="00F920EC">
        <w:rPr>
          <w:spacing w:val="29"/>
        </w:rPr>
        <w:t xml:space="preserve"> </w:t>
      </w:r>
      <w:r w:rsidRPr="00F920EC">
        <w:t>все требования;</w:t>
      </w:r>
      <w:r w:rsidRPr="00F920EC">
        <w:rPr>
          <w:spacing w:val="32"/>
        </w:rPr>
        <w:t xml:space="preserve"> </w:t>
      </w:r>
      <w:r w:rsidRPr="00F920EC">
        <w:t>учащийся</w:t>
      </w:r>
      <w:r w:rsidRPr="00F920EC">
        <w:rPr>
          <w:spacing w:val="29"/>
        </w:rPr>
        <w:t xml:space="preserve"> </w:t>
      </w:r>
      <w:r w:rsidRPr="00F920EC">
        <w:t>систематически</w:t>
      </w:r>
      <w:r w:rsidRPr="00F920EC">
        <w:rPr>
          <w:spacing w:val="30"/>
        </w:rPr>
        <w:t xml:space="preserve"> </w:t>
      </w:r>
      <w:r w:rsidRPr="00F920EC">
        <w:t>демонстрирует высокий уровень выразительного чтения.</w:t>
      </w:r>
    </w:p>
    <w:p w:rsidR="00F920EC" w:rsidRPr="00F920EC" w:rsidRDefault="00F920EC" w:rsidP="00D71A57">
      <w:pPr>
        <w:tabs>
          <w:tab w:val="left" w:pos="0"/>
        </w:tabs>
        <w:ind w:left="720"/>
        <w:rPr>
          <w:sz w:val="24"/>
          <w:szCs w:val="24"/>
        </w:rPr>
      </w:pPr>
      <w:r w:rsidRPr="00F920EC">
        <w:rPr>
          <w:b/>
          <w:sz w:val="24"/>
          <w:szCs w:val="24"/>
        </w:rPr>
        <w:t>Отметка</w:t>
      </w:r>
      <w:r w:rsidRPr="00F920EC">
        <w:rPr>
          <w:b/>
          <w:spacing w:val="-3"/>
          <w:sz w:val="24"/>
          <w:szCs w:val="24"/>
        </w:rPr>
        <w:t xml:space="preserve"> </w:t>
      </w:r>
      <w:r w:rsidRPr="00F920EC">
        <w:rPr>
          <w:b/>
          <w:sz w:val="24"/>
          <w:szCs w:val="24"/>
        </w:rPr>
        <w:t>«4»</w:t>
      </w:r>
      <w:r w:rsidRPr="00F920EC">
        <w:rPr>
          <w:b/>
          <w:spacing w:val="-2"/>
          <w:sz w:val="24"/>
          <w:szCs w:val="24"/>
        </w:rPr>
        <w:t xml:space="preserve"> </w:t>
      </w:r>
      <w:r w:rsidRPr="00F920EC">
        <w:rPr>
          <w:sz w:val="24"/>
          <w:szCs w:val="24"/>
        </w:rPr>
        <w:t>-</w:t>
      </w:r>
      <w:r w:rsidRPr="00F920EC">
        <w:rPr>
          <w:spacing w:val="-3"/>
          <w:sz w:val="24"/>
          <w:szCs w:val="24"/>
        </w:rPr>
        <w:t xml:space="preserve"> </w:t>
      </w:r>
      <w:r w:rsidRPr="00F920EC">
        <w:rPr>
          <w:sz w:val="24"/>
          <w:szCs w:val="24"/>
        </w:rPr>
        <w:t>выполнены</w:t>
      </w:r>
      <w:r w:rsidRPr="00F920EC">
        <w:rPr>
          <w:spacing w:val="-3"/>
          <w:sz w:val="24"/>
          <w:szCs w:val="24"/>
        </w:rPr>
        <w:t xml:space="preserve"> </w:t>
      </w:r>
      <w:r w:rsidRPr="00F920EC">
        <w:rPr>
          <w:sz w:val="24"/>
          <w:szCs w:val="24"/>
        </w:rPr>
        <w:t>правильно</w:t>
      </w:r>
      <w:r w:rsidRPr="00F920EC">
        <w:rPr>
          <w:spacing w:val="-2"/>
          <w:sz w:val="24"/>
          <w:szCs w:val="24"/>
        </w:rPr>
        <w:t xml:space="preserve"> </w:t>
      </w:r>
      <w:r w:rsidRPr="00F920EC">
        <w:rPr>
          <w:sz w:val="24"/>
          <w:szCs w:val="24"/>
        </w:rPr>
        <w:t>все</w:t>
      </w:r>
      <w:r w:rsidRPr="00F920EC">
        <w:rPr>
          <w:spacing w:val="-3"/>
          <w:sz w:val="24"/>
          <w:szCs w:val="24"/>
        </w:rPr>
        <w:t xml:space="preserve"> </w:t>
      </w:r>
      <w:r w:rsidRPr="00F920EC">
        <w:rPr>
          <w:spacing w:val="-2"/>
          <w:sz w:val="24"/>
          <w:szCs w:val="24"/>
        </w:rPr>
        <w:t>требования.</w:t>
      </w:r>
    </w:p>
    <w:p w:rsidR="00F920EC" w:rsidRPr="00F920EC" w:rsidRDefault="00F920EC" w:rsidP="00D71A57">
      <w:pPr>
        <w:tabs>
          <w:tab w:val="left" w:pos="0"/>
        </w:tabs>
        <w:spacing w:before="60"/>
        <w:ind w:left="720"/>
        <w:rPr>
          <w:sz w:val="24"/>
          <w:szCs w:val="24"/>
        </w:rPr>
      </w:pPr>
      <w:r w:rsidRPr="00F920EC">
        <w:rPr>
          <w:b/>
          <w:sz w:val="24"/>
          <w:szCs w:val="24"/>
        </w:rPr>
        <w:t>Отметка</w:t>
      </w:r>
      <w:r w:rsidRPr="00F920EC">
        <w:rPr>
          <w:b/>
          <w:spacing w:val="-1"/>
          <w:sz w:val="24"/>
          <w:szCs w:val="24"/>
        </w:rPr>
        <w:t xml:space="preserve"> </w:t>
      </w:r>
      <w:r w:rsidRPr="00F920EC">
        <w:rPr>
          <w:b/>
          <w:sz w:val="24"/>
          <w:szCs w:val="24"/>
        </w:rPr>
        <w:t>«3»</w:t>
      </w:r>
      <w:r w:rsidRPr="00F920EC">
        <w:rPr>
          <w:b/>
          <w:spacing w:val="-1"/>
          <w:sz w:val="24"/>
          <w:szCs w:val="24"/>
        </w:rPr>
        <w:t xml:space="preserve"> </w:t>
      </w:r>
      <w:r w:rsidRPr="00F920EC">
        <w:rPr>
          <w:sz w:val="24"/>
          <w:szCs w:val="24"/>
        </w:rPr>
        <w:t>-</w:t>
      </w:r>
      <w:r w:rsidRPr="00F920EC">
        <w:rPr>
          <w:spacing w:val="-1"/>
          <w:sz w:val="24"/>
          <w:szCs w:val="24"/>
        </w:rPr>
        <w:t xml:space="preserve"> </w:t>
      </w:r>
      <w:r w:rsidRPr="00F920EC">
        <w:rPr>
          <w:sz w:val="24"/>
          <w:szCs w:val="24"/>
        </w:rPr>
        <w:t>не</w:t>
      </w:r>
      <w:r w:rsidRPr="00F920EC">
        <w:rPr>
          <w:spacing w:val="-2"/>
          <w:sz w:val="24"/>
          <w:szCs w:val="24"/>
        </w:rPr>
        <w:t xml:space="preserve"> </w:t>
      </w:r>
      <w:r w:rsidRPr="00F920EC">
        <w:rPr>
          <w:sz w:val="24"/>
          <w:szCs w:val="24"/>
        </w:rPr>
        <w:t>соблюдены</w:t>
      </w:r>
      <w:r w:rsidRPr="00F920EC">
        <w:rPr>
          <w:spacing w:val="-1"/>
          <w:sz w:val="24"/>
          <w:szCs w:val="24"/>
        </w:rPr>
        <w:t xml:space="preserve"> </w:t>
      </w:r>
      <w:r w:rsidRPr="00F920EC">
        <w:rPr>
          <w:sz w:val="24"/>
          <w:szCs w:val="24"/>
        </w:rPr>
        <w:t xml:space="preserve">1-2 </w:t>
      </w:r>
      <w:r w:rsidRPr="00F920EC">
        <w:rPr>
          <w:spacing w:val="-2"/>
          <w:sz w:val="24"/>
          <w:szCs w:val="24"/>
        </w:rPr>
        <w:t>требования.</w:t>
      </w:r>
    </w:p>
    <w:p w:rsidR="00F920EC" w:rsidRPr="00F920EC" w:rsidRDefault="00F920EC" w:rsidP="00D71A57">
      <w:pPr>
        <w:tabs>
          <w:tab w:val="left" w:pos="0"/>
        </w:tabs>
        <w:ind w:left="720"/>
        <w:rPr>
          <w:sz w:val="24"/>
          <w:szCs w:val="24"/>
        </w:rPr>
      </w:pPr>
      <w:r w:rsidRPr="00F920EC">
        <w:rPr>
          <w:b/>
          <w:sz w:val="24"/>
          <w:szCs w:val="24"/>
        </w:rPr>
        <w:t>Отметка</w:t>
      </w:r>
      <w:r w:rsidRPr="00F920EC">
        <w:rPr>
          <w:b/>
          <w:spacing w:val="-1"/>
          <w:sz w:val="24"/>
          <w:szCs w:val="24"/>
        </w:rPr>
        <w:t xml:space="preserve"> </w:t>
      </w:r>
      <w:r w:rsidRPr="00F920EC">
        <w:rPr>
          <w:b/>
          <w:sz w:val="24"/>
          <w:szCs w:val="24"/>
        </w:rPr>
        <w:t>«2»</w:t>
      </w:r>
      <w:r w:rsidRPr="00F920EC">
        <w:rPr>
          <w:b/>
          <w:spacing w:val="-2"/>
          <w:sz w:val="24"/>
          <w:szCs w:val="24"/>
        </w:rPr>
        <w:t xml:space="preserve"> </w:t>
      </w:r>
      <w:r w:rsidRPr="00F920EC">
        <w:rPr>
          <w:sz w:val="24"/>
          <w:szCs w:val="24"/>
        </w:rPr>
        <w:t>-допущены</w:t>
      </w:r>
      <w:r w:rsidRPr="00F920EC">
        <w:rPr>
          <w:spacing w:val="-1"/>
          <w:sz w:val="24"/>
          <w:szCs w:val="24"/>
        </w:rPr>
        <w:t xml:space="preserve"> </w:t>
      </w:r>
      <w:r w:rsidRPr="00F920EC">
        <w:rPr>
          <w:sz w:val="24"/>
          <w:szCs w:val="24"/>
        </w:rPr>
        <w:t>ошибки</w:t>
      </w:r>
      <w:r w:rsidRPr="00F920EC">
        <w:rPr>
          <w:spacing w:val="-2"/>
          <w:sz w:val="24"/>
          <w:szCs w:val="24"/>
        </w:rPr>
        <w:t xml:space="preserve"> </w:t>
      </w:r>
      <w:r w:rsidRPr="00F920EC">
        <w:rPr>
          <w:sz w:val="24"/>
          <w:szCs w:val="24"/>
        </w:rPr>
        <w:t>по</w:t>
      </w:r>
      <w:r w:rsidRPr="00F920EC">
        <w:rPr>
          <w:spacing w:val="-1"/>
          <w:sz w:val="24"/>
          <w:szCs w:val="24"/>
        </w:rPr>
        <w:t xml:space="preserve"> </w:t>
      </w:r>
      <w:r w:rsidRPr="00F920EC">
        <w:rPr>
          <w:sz w:val="24"/>
          <w:szCs w:val="24"/>
        </w:rPr>
        <w:t>трем</w:t>
      </w:r>
      <w:r w:rsidRPr="00F920EC">
        <w:rPr>
          <w:spacing w:val="-2"/>
          <w:sz w:val="24"/>
          <w:szCs w:val="24"/>
        </w:rPr>
        <w:t xml:space="preserve"> требованиям.</w:t>
      </w:r>
    </w:p>
    <w:p w:rsidR="00F920EC" w:rsidRPr="00F920EC" w:rsidRDefault="00F920EC" w:rsidP="00103CFC">
      <w:pPr>
        <w:pStyle w:val="a3"/>
        <w:tabs>
          <w:tab w:val="left" w:pos="0"/>
        </w:tabs>
        <w:ind w:left="720" w:firstLine="0"/>
        <w:jc w:val="left"/>
      </w:pPr>
      <w:r w:rsidRPr="00F920EC">
        <w:rPr>
          <w:b/>
        </w:rPr>
        <w:t>Отметка</w:t>
      </w:r>
      <w:r w:rsidRPr="00F920EC">
        <w:rPr>
          <w:b/>
          <w:spacing w:val="-4"/>
        </w:rPr>
        <w:t xml:space="preserve"> </w:t>
      </w:r>
      <w:r w:rsidRPr="00F920EC">
        <w:rPr>
          <w:b/>
        </w:rPr>
        <w:t>«1»</w:t>
      </w:r>
      <w:r w:rsidRPr="00F920EC">
        <w:rPr>
          <w:b/>
          <w:spacing w:val="-1"/>
        </w:rPr>
        <w:t xml:space="preserve"> </w:t>
      </w:r>
      <w:r w:rsidRPr="00F920EC">
        <w:t>-</w:t>
      </w:r>
      <w:r w:rsidRPr="00F920EC">
        <w:rPr>
          <w:spacing w:val="-3"/>
        </w:rPr>
        <w:t xml:space="preserve"> </w:t>
      </w:r>
      <w:r w:rsidRPr="00F920EC">
        <w:t>допущены</w:t>
      </w:r>
      <w:r w:rsidRPr="00F920EC">
        <w:rPr>
          <w:spacing w:val="-1"/>
        </w:rPr>
        <w:t xml:space="preserve"> </w:t>
      </w:r>
      <w:r w:rsidRPr="00F920EC">
        <w:t>ошибки</w:t>
      </w:r>
      <w:r w:rsidRPr="00F920EC">
        <w:rPr>
          <w:spacing w:val="-2"/>
        </w:rPr>
        <w:t xml:space="preserve"> </w:t>
      </w:r>
      <w:r w:rsidRPr="00F920EC">
        <w:t>более,</w:t>
      </w:r>
      <w:r w:rsidRPr="00F920EC">
        <w:rPr>
          <w:spacing w:val="-1"/>
        </w:rPr>
        <w:t xml:space="preserve"> </w:t>
      </w:r>
      <w:r w:rsidRPr="00F920EC">
        <w:t>чем</w:t>
      </w:r>
      <w:r w:rsidRPr="00F920EC">
        <w:rPr>
          <w:spacing w:val="-1"/>
        </w:rPr>
        <w:t xml:space="preserve"> </w:t>
      </w:r>
      <w:r w:rsidRPr="00F920EC">
        <w:t>по</w:t>
      </w:r>
      <w:r w:rsidRPr="00F920EC">
        <w:rPr>
          <w:spacing w:val="-1"/>
        </w:rPr>
        <w:t xml:space="preserve"> </w:t>
      </w:r>
      <w:r w:rsidRPr="00F920EC">
        <w:t>трем</w:t>
      </w:r>
      <w:r w:rsidRPr="00F920EC">
        <w:rPr>
          <w:spacing w:val="-2"/>
        </w:rPr>
        <w:t xml:space="preserve"> требованиям.</w:t>
      </w:r>
      <w:r w:rsidRPr="00F920EC">
        <w:t>Чтение</w:t>
      </w:r>
      <w:r w:rsidRPr="00F920EC">
        <w:rPr>
          <w:spacing w:val="-2"/>
        </w:rPr>
        <w:t xml:space="preserve"> </w:t>
      </w:r>
      <w:r w:rsidRPr="00F920EC">
        <w:t xml:space="preserve">по </w:t>
      </w:r>
      <w:r w:rsidRPr="00F920EC">
        <w:rPr>
          <w:spacing w:val="-2"/>
        </w:rPr>
        <w:t>ролям</w:t>
      </w:r>
    </w:p>
    <w:p w:rsidR="00F920EC" w:rsidRPr="00F920EC" w:rsidRDefault="00F920EC" w:rsidP="00D71A57">
      <w:pPr>
        <w:pStyle w:val="a3"/>
        <w:tabs>
          <w:tab w:val="left" w:pos="0"/>
        </w:tabs>
        <w:spacing w:line="274" w:lineRule="exact"/>
        <w:ind w:left="720" w:firstLine="0"/>
        <w:jc w:val="left"/>
      </w:pPr>
      <w:r w:rsidRPr="00F920EC">
        <w:t>Требования</w:t>
      </w:r>
      <w:r w:rsidRPr="00F920EC">
        <w:rPr>
          <w:spacing w:val="-3"/>
        </w:rPr>
        <w:t xml:space="preserve"> </w:t>
      </w:r>
      <w:r w:rsidRPr="00F920EC">
        <w:t>к</w:t>
      </w:r>
      <w:r w:rsidRPr="00F920EC">
        <w:rPr>
          <w:spacing w:val="-2"/>
        </w:rPr>
        <w:t xml:space="preserve"> </w:t>
      </w:r>
      <w:r w:rsidRPr="00F920EC">
        <w:t>чтению</w:t>
      </w:r>
      <w:r w:rsidRPr="00F920EC">
        <w:rPr>
          <w:spacing w:val="-3"/>
        </w:rPr>
        <w:t xml:space="preserve"> </w:t>
      </w:r>
      <w:r w:rsidRPr="00F920EC">
        <w:t>по</w:t>
      </w:r>
      <w:r w:rsidRPr="00F920EC">
        <w:rPr>
          <w:spacing w:val="-2"/>
        </w:rPr>
        <w:t xml:space="preserve"> ролям:</w:t>
      </w:r>
    </w:p>
    <w:p w:rsidR="00F920EC" w:rsidRPr="00F920EC" w:rsidRDefault="00F920EC" w:rsidP="00D71A57">
      <w:pPr>
        <w:pStyle w:val="a5"/>
        <w:numPr>
          <w:ilvl w:val="1"/>
          <w:numId w:val="149"/>
        </w:numPr>
        <w:tabs>
          <w:tab w:val="left" w:pos="0"/>
          <w:tab w:val="left" w:pos="960"/>
        </w:tabs>
        <w:ind w:left="720" w:firstLine="0"/>
        <w:rPr>
          <w:sz w:val="24"/>
          <w:szCs w:val="24"/>
        </w:rPr>
      </w:pPr>
      <w:r w:rsidRPr="00F920EC">
        <w:rPr>
          <w:sz w:val="24"/>
          <w:szCs w:val="24"/>
        </w:rPr>
        <w:t>своевременно</w:t>
      </w:r>
      <w:r w:rsidRPr="00F920EC">
        <w:rPr>
          <w:spacing w:val="-5"/>
          <w:sz w:val="24"/>
          <w:szCs w:val="24"/>
        </w:rPr>
        <w:t xml:space="preserve"> </w:t>
      </w:r>
      <w:r w:rsidRPr="00F920EC">
        <w:rPr>
          <w:sz w:val="24"/>
          <w:szCs w:val="24"/>
        </w:rPr>
        <w:t>начинать</w:t>
      </w:r>
      <w:r w:rsidRPr="00F920EC">
        <w:rPr>
          <w:spacing w:val="-5"/>
          <w:sz w:val="24"/>
          <w:szCs w:val="24"/>
        </w:rPr>
        <w:t xml:space="preserve"> </w:t>
      </w:r>
      <w:r w:rsidRPr="00F920EC">
        <w:rPr>
          <w:sz w:val="24"/>
          <w:szCs w:val="24"/>
        </w:rPr>
        <w:t>читать</w:t>
      </w:r>
      <w:r w:rsidRPr="00F920EC">
        <w:rPr>
          <w:spacing w:val="-4"/>
          <w:sz w:val="24"/>
          <w:szCs w:val="24"/>
        </w:rPr>
        <w:t xml:space="preserve"> </w:t>
      </w:r>
      <w:r w:rsidRPr="00F920EC">
        <w:rPr>
          <w:sz w:val="24"/>
          <w:szCs w:val="24"/>
        </w:rPr>
        <w:t>свои</w:t>
      </w:r>
      <w:r w:rsidRPr="00F920EC">
        <w:rPr>
          <w:spacing w:val="-4"/>
          <w:sz w:val="24"/>
          <w:szCs w:val="24"/>
        </w:rPr>
        <w:t xml:space="preserve"> </w:t>
      </w:r>
      <w:r w:rsidRPr="00F920EC">
        <w:rPr>
          <w:spacing w:val="-2"/>
          <w:sz w:val="24"/>
          <w:szCs w:val="24"/>
        </w:rPr>
        <w:t>слова.</w:t>
      </w:r>
    </w:p>
    <w:p w:rsidR="00F920EC" w:rsidRPr="00F920EC" w:rsidRDefault="00F920EC" w:rsidP="00D71A57">
      <w:pPr>
        <w:pStyle w:val="a5"/>
        <w:numPr>
          <w:ilvl w:val="1"/>
          <w:numId w:val="149"/>
        </w:numPr>
        <w:tabs>
          <w:tab w:val="left" w:pos="0"/>
          <w:tab w:val="left" w:pos="960"/>
        </w:tabs>
        <w:ind w:left="720" w:firstLine="0"/>
        <w:rPr>
          <w:sz w:val="24"/>
          <w:szCs w:val="24"/>
        </w:rPr>
      </w:pPr>
      <w:r w:rsidRPr="00F920EC">
        <w:rPr>
          <w:sz w:val="24"/>
          <w:szCs w:val="24"/>
        </w:rPr>
        <w:t>подбирать</w:t>
      </w:r>
      <w:r w:rsidRPr="00F920EC">
        <w:rPr>
          <w:spacing w:val="-7"/>
          <w:sz w:val="24"/>
          <w:szCs w:val="24"/>
        </w:rPr>
        <w:t xml:space="preserve"> </w:t>
      </w:r>
      <w:r w:rsidRPr="00F920EC">
        <w:rPr>
          <w:sz w:val="24"/>
          <w:szCs w:val="24"/>
        </w:rPr>
        <w:t>правильную</w:t>
      </w:r>
      <w:r w:rsidRPr="00F920EC">
        <w:rPr>
          <w:spacing w:val="-2"/>
          <w:sz w:val="24"/>
          <w:szCs w:val="24"/>
        </w:rPr>
        <w:t xml:space="preserve"> интонацию.</w:t>
      </w:r>
    </w:p>
    <w:p w:rsidR="00F920EC" w:rsidRPr="00F920EC" w:rsidRDefault="00F920EC" w:rsidP="00D71A57">
      <w:pPr>
        <w:pStyle w:val="a5"/>
        <w:numPr>
          <w:ilvl w:val="1"/>
          <w:numId w:val="149"/>
        </w:numPr>
        <w:tabs>
          <w:tab w:val="left" w:pos="0"/>
          <w:tab w:val="left" w:pos="960"/>
        </w:tabs>
        <w:ind w:left="720" w:firstLine="0"/>
        <w:rPr>
          <w:sz w:val="24"/>
          <w:szCs w:val="24"/>
        </w:rPr>
      </w:pPr>
      <w:r w:rsidRPr="00F920EC">
        <w:rPr>
          <w:sz w:val="24"/>
          <w:szCs w:val="24"/>
        </w:rPr>
        <w:t>читать</w:t>
      </w:r>
      <w:r w:rsidRPr="00F920EC">
        <w:rPr>
          <w:spacing w:val="-2"/>
          <w:sz w:val="24"/>
          <w:szCs w:val="24"/>
        </w:rPr>
        <w:t xml:space="preserve"> безошибочно.</w:t>
      </w:r>
    </w:p>
    <w:p w:rsidR="00F920EC" w:rsidRPr="00F920EC" w:rsidRDefault="00F920EC" w:rsidP="00D71A57">
      <w:pPr>
        <w:pStyle w:val="a5"/>
        <w:numPr>
          <w:ilvl w:val="1"/>
          <w:numId w:val="149"/>
        </w:numPr>
        <w:tabs>
          <w:tab w:val="left" w:pos="0"/>
          <w:tab w:val="left" w:pos="960"/>
        </w:tabs>
        <w:ind w:left="720" w:firstLine="0"/>
        <w:rPr>
          <w:sz w:val="24"/>
          <w:szCs w:val="24"/>
        </w:rPr>
      </w:pPr>
      <w:r w:rsidRPr="00F920EC">
        <w:rPr>
          <w:sz w:val="24"/>
          <w:szCs w:val="24"/>
        </w:rPr>
        <w:t>читать</w:t>
      </w:r>
      <w:r w:rsidRPr="00F920EC">
        <w:rPr>
          <w:spacing w:val="-2"/>
          <w:sz w:val="24"/>
          <w:szCs w:val="24"/>
        </w:rPr>
        <w:t xml:space="preserve"> выразительно.</w:t>
      </w:r>
    </w:p>
    <w:p w:rsidR="00F920EC" w:rsidRPr="00F920EC" w:rsidRDefault="00F920EC" w:rsidP="00D71A57">
      <w:pPr>
        <w:pStyle w:val="a3"/>
        <w:tabs>
          <w:tab w:val="left" w:pos="0"/>
        </w:tabs>
        <w:ind w:left="720" w:firstLine="0"/>
        <w:jc w:val="left"/>
      </w:pPr>
      <w:r w:rsidRPr="00F920EC">
        <w:rPr>
          <w:b/>
        </w:rPr>
        <w:t>Отметка</w:t>
      </w:r>
      <w:r w:rsidRPr="00F920EC">
        <w:rPr>
          <w:b/>
          <w:spacing w:val="40"/>
        </w:rPr>
        <w:t xml:space="preserve"> </w:t>
      </w:r>
      <w:r w:rsidRPr="00F920EC">
        <w:rPr>
          <w:b/>
        </w:rPr>
        <w:t>«5»</w:t>
      </w:r>
      <w:r w:rsidRPr="00F920EC">
        <w:rPr>
          <w:b/>
          <w:spacing w:val="40"/>
        </w:rPr>
        <w:t xml:space="preserve"> </w:t>
      </w:r>
      <w:r w:rsidRPr="00F920EC">
        <w:t>-</w:t>
      </w:r>
      <w:r w:rsidRPr="00F920EC">
        <w:rPr>
          <w:spacing w:val="40"/>
        </w:rPr>
        <w:t xml:space="preserve"> </w:t>
      </w:r>
      <w:r w:rsidRPr="00F920EC">
        <w:t>выполнены</w:t>
      </w:r>
      <w:r w:rsidRPr="00F920EC">
        <w:rPr>
          <w:spacing w:val="40"/>
        </w:rPr>
        <w:t xml:space="preserve"> </w:t>
      </w:r>
      <w:r w:rsidRPr="00F920EC">
        <w:t>все</w:t>
      </w:r>
      <w:r w:rsidRPr="00F920EC">
        <w:rPr>
          <w:spacing w:val="40"/>
        </w:rPr>
        <w:t xml:space="preserve"> </w:t>
      </w:r>
      <w:r w:rsidRPr="00F920EC">
        <w:t>требования;</w:t>
      </w:r>
      <w:r w:rsidRPr="00F920EC">
        <w:rPr>
          <w:spacing w:val="40"/>
        </w:rPr>
        <w:t xml:space="preserve"> </w:t>
      </w:r>
      <w:r w:rsidRPr="00F920EC">
        <w:t>учащийся</w:t>
      </w:r>
      <w:r w:rsidRPr="00F920EC">
        <w:rPr>
          <w:spacing w:val="40"/>
        </w:rPr>
        <w:t xml:space="preserve"> </w:t>
      </w:r>
      <w:r w:rsidRPr="00F920EC">
        <w:t>систематически</w:t>
      </w:r>
      <w:r w:rsidRPr="00F920EC">
        <w:rPr>
          <w:spacing w:val="40"/>
        </w:rPr>
        <w:t xml:space="preserve"> </w:t>
      </w:r>
      <w:r w:rsidRPr="00F920EC">
        <w:t>демонстрирует</w:t>
      </w:r>
      <w:r w:rsidRPr="00F920EC">
        <w:rPr>
          <w:spacing w:val="40"/>
        </w:rPr>
        <w:t xml:space="preserve"> </w:t>
      </w:r>
      <w:r w:rsidRPr="00F920EC">
        <w:t>высокий уровень чтения по ролям.</w:t>
      </w:r>
    </w:p>
    <w:p w:rsidR="00F920EC" w:rsidRPr="00F920EC" w:rsidRDefault="00F920EC" w:rsidP="00D71A57">
      <w:pPr>
        <w:tabs>
          <w:tab w:val="left" w:pos="0"/>
        </w:tabs>
        <w:ind w:left="720"/>
        <w:rPr>
          <w:sz w:val="24"/>
          <w:szCs w:val="24"/>
        </w:rPr>
      </w:pPr>
      <w:r w:rsidRPr="00F920EC">
        <w:rPr>
          <w:b/>
          <w:sz w:val="24"/>
          <w:szCs w:val="24"/>
        </w:rPr>
        <w:t>Отметка</w:t>
      </w:r>
      <w:r w:rsidRPr="00F920EC">
        <w:rPr>
          <w:b/>
          <w:spacing w:val="-2"/>
          <w:sz w:val="24"/>
          <w:szCs w:val="24"/>
        </w:rPr>
        <w:t xml:space="preserve"> </w:t>
      </w:r>
      <w:r w:rsidRPr="00F920EC">
        <w:rPr>
          <w:b/>
          <w:sz w:val="24"/>
          <w:szCs w:val="24"/>
        </w:rPr>
        <w:t>«4»</w:t>
      </w:r>
      <w:r w:rsidRPr="00F920EC">
        <w:rPr>
          <w:b/>
          <w:spacing w:val="-2"/>
          <w:sz w:val="24"/>
          <w:szCs w:val="24"/>
        </w:rPr>
        <w:t xml:space="preserve"> </w:t>
      </w:r>
      <w:r w:rsidRPr="00F920EC">
        <w:rPr>
          <w:sz w:val="24"/>
          <w:szCs w:val="24"/>
        </w:rPr>
        <w:t>-</w:t>
      </w:r>
      <w:r w:rsidRPr="00F920EC">
        <w:rPr>
          <w:spacing w:val="-3"/>
          <w:sz w:val="24"/>
          <w:szCs w:val="24"/>
        </w:rPr>
        <w:t xml:space="preserve"> </w:t>
      </w:r>
      <w:r w:rsidRPr="00F920EC">
        <w:rPr>
          <w:sz w:val="24"/>
          <w:szCs w:val="24"/>
        </w:rPr>
        <w:t>выполнены</w:t>
      </w:r>
      <w:r w:rsidRPr="00F920EC">
        <w:rPr>
          <w:spacing w:val="-2"/>
          <w:sz w:val="24"/>
          <w:szCs w:val="24"/>
        </w:rPr>
        <w:t xml:space="preserve"> </w:t>
      </w:r>
      <w:r w:rsidRPr="00F920EC">
        <w:rPr>
          <w:sz w:val="24"/>
          <w:szCs w:val="24"/>
        </w:rPr>
        <w:t>все</w:t>
      </w:r>
      <w:r w:rsidRPr="00F920EC">
        <w:rPr>
          <w:spacing w:val="-2"/>
          <w:sz w:val="24"/>
          <w:szCs w:val="24"/>
        </w:rPr>
        <w:t xml:space="preserve"> требования.</w:t>
      </w:r>
    </w:p>
    <w:p w:rsidR="00F920EC" w:rsidRPr="00F920EC" w:rsidRDefault="00F920EC" w:rsidP="00D71A57">
      <w:pPr>
        <w:pStyle w:val="a3"/>
        <w:tabs>
          <w:tab w:val="left" w:pos="0"/>
        </w:tabs>
        <w:ind w:left="720" w:firstLine="0"/>
        <w:jc w:val="left"/>
      </w:pPr>
      <w:r w:rsidRPr="00F920EC">
        <w:rPr>
          <w:b/>
        </w:rPr>
        <w:t>Отметка</w:t>
      </w:r>
      <w:r w:rsidRPr="00F920EC">
        <w:rPr>
          <w:b/>
          <w:spacing w:val="-4"/>
        </w:rPr>
        <w:t xml:space="preserve"> </w:t>
      </w:r>
      <w:r w:rsidRPr="00F920EC">
        <w:rPr>
          <w:b/>
        </w:rPr>
        <w:t>«3»</w:t>
      </w:r>
      <w:r w:rsidRPr="00F920EC">
        <w:rPr>
          <w:b/>
          <w:spacing w:val="-2"/>
        </w:rPr>
        <w:t xml:space="preserve"> </w:t>
      </w:r>
      <w:r w:rsidRPr="00F920EC">
        <w:t>-</w:t>
      </w:r>
      <w:r w:rsidRPr="00F920EC">
        <w:rPr>
          <w:spacing w:val="-2"/>
        </w:rPr>
        <w:t xml:space="preserve"> </w:t>
      </w:r>
      <w:r w:rsidRPr="00F920EC">
        <w:t>допущены</w:t>
      </w:r>
      <w:r w:rsidRPr="00F920EC">
        <w:rPr>
          <w:spacing w:val="-2"/>
        </w:rPr>
        <w:t xml:space="preserve"> </w:t>
      </w:r>
      <w:r w:rsidRPr="00F920EC">
        <w:t>ошибки</w:t>
      </w:r>
      <w:r w:rsidRPr="00F920EC">
        <w:rPr>
          <w:spacing w:val="-1"/>
        </w:rPr>
        <w:t xml:space="preserve"> </w:t>
      </w:r>
      <w:r w:rsidRPr="00F920EC">
        <w:t>по</w:t>
      </w:r>
      <w:r w:rsidRPr="00F920EC">
        <w:rPr>
          <w:spacing w:val="-2"/>
        </w:rPr>
        <w:t xml:space="preserve"> </w:t>
      </w:r>
      <w:r w:rsidRPr="00F920EC">
        <w:t>одному</w:t>
      </w:r>
      <w:r w:rsidRPr="00F920EC">
        <w:rPr>
          <w:spacing w:val="-7"/>
        </w:rPr>
        <w:t xml:space="preserve"> </w:t>
      </w:r>
      <w:r w:rsidRPr="00F920EC">
        <w:t>какому-то</w:t>
      </w:r>
      <w:r w:rsidRPr="00F920EC">
        <w:rPr>
          <w:spacing w:val="-1"/>
        </w:rPr>
        <w:t xml:space="preserve"> </w:t>
      </w:r>
      <w:r w:rsidRPr="00F920EC">
        <w:rPr>
          <w:spacing w:val="-2"/>
        </w:rPr>
        <w:t>требованию.</w:t>
      </w:r>
    </w:p>
    <w:p w:rsidR="00F920EC" w:rsidRPr="00F920EC" w:rsidRDefault="00F920EC" w:rsidP="00D71A57">
      <w:pPr>
        <w:tabs>
          <w:tab w:val="left" w:pos="0"/>
        </w:tabs>
        <w:ind w:left="720"/>
        <w:rPr>
          <w:sz w:val="24"/>
          <w:szCs w:val="24"/>
        </w:rPr>
      </w:pPr>
      <w:r w:rsidRPr="00F920EC">
        <w:rPr>
          <w:b/>
          <w:sz w:val="24"/>
          <w:szCs w:val="24"/>
        </w:rPr>
        <w:t>Отметка</w:t>
      </w:r>
      <w:r w:rsidRPr="00F920EC">
        <w:rPr>
          <w:b/>
          <w:spacing w:val="-3"/>
          <w:sz w:val="24"/>
          <w:szCs w:val="24"/>
        </w:rPr>
        <w:t xml:space="preserve"> </w:t>
      </w:r>
      <w:r w:rsidRPr="00F920EC">
        <w:rPr>
          <w:b/>
          <w:sz w:val="24"/>
          <w:szCs w:val="24"/>
        </w:rPr>
        <w:t>«2»</w:t>
      </w:r>
      <w:r w:rsidRPr="00F920EC">
        <w:rPr>
          <w:b/>
          <w:spacing w:val="-2"/>
          <w:sz w:val="24"/>
          <w:szCs w:val="24"/>
        </w:rPr>
        <w:t xml:space="preserve"> </w:t>
      </w:r>
      <w:r w:rsidRPr="00F920EC">
        <w:rPr>
          <w:sz w:val="24"/>
          <w:szCs w:val="24"/>
        </w:rPr>
        <w:t>-</w:t>
      </w:r>
      <w:r w:rsidRPr="00F920EC">
        <w:rPr>
          <w:spacing w:val="-3"/>
          <w:sz w:val="24"/>
          <w:szCs w:val="24"/>
        </w:rPr>
        <w:t xml:space="preserve"> </w:t>
      </w:r>
      <w:r w:rsidRPr="00F920EC">
        <w:rPr>
          <w:sz w:val="24"/>
          <w:szCs w:val="24"/>
        </w:rPr>
        <w:t>допущены</w:t>
      </w:r>
      <w:r w:rsidRPr="00F920EC">
        <w:rPr>
          <w:spacing w:val="-2"/>
          <w:sz w:val="24"/>
          <w:szCs w:val="24"/>
        </w:rPr>
        <w:t xml:space="preserve"> </w:t>
      </w:r>
      <w:r w:rsidRPr="00F920EC">
        <w:rPr>
          <w:sz w:val="24"/>
          <w:szCs w:val="24"/>
        </w:rPr>
        <w:t>ошибки</w:t>
      </w:r>
      <w:r w:rsidRPr="00F920EC">
        <w:rPr>
          <w:spacing w:val="-2"/>
          <w:sz w:val="24"/>
          <w:szCs w:val="24"/>
        </w:rPr>
        <w:t xml:space="preserve"> </w:t>
      </w:r>
      <w:r w:rsidRPr="00F920EC">
        <w:rPr>
          <w:sz w:val="24"/>
          <w:szCs w:val="24"/>
        </w:rPr>
        <w:t>по</w:t>
      </w:r>
      <w:r w:rsidRPr="00F920EC">
        <w:rPr>
          <w:spacing w:val="-2"/>
          <w:sz w:val="24"/>
          <w:szCs w:val="24"/>
        </w:rPr>
        <w:t xml:space="preserve"> </w:t>
      </w:r>
      <w:r w:rsidRPr="00F920EC">
        <w:rPr>
          <w:sz w:val="24"/>
          <w:szCs w:val="24"/>
        </w:rPr>
        <w:t>двум</w:t>
      </w:r>
      <w:r w:rsidRPr="00F920EC">
        <w:rPr>
          <w:spacing w:val="-3"/>
          <w:sz w:val="24"/>
          <w:szCs w:val="24"/>
        </w:rPr>
        <w:t xml:space="preserve"> </w:t>
      </w:r>
      <w:r w:rsidRPr="00F920EC">
        <w:rPr>
          <w:spacing w:val="-2"/>
          <w:sz w:val="24"/>
          <w:szCs w:val="24"/>
        </w:rPr>
        <w:t>требованиям.</w:t>
      </w:r>
    </w:p>
    <w:p w:rsidR="00F920EC" w:rsidRPr="00F920EC" w:rsidRDefault="00F920EC" w:rsidP="00D71A57">
      <w:pPr>
        <w:tabs>
          <w:tab w:val="left" w:pos="0"/>
        </w:tabs>
        <w:ind w:left="720"/>
        <w:rPr>
          <w:sz w:val="24"/>
          <w:szCs w:val="24"/>
        </w:rPr>
      </w:pPr>
      <w:r w:rsidRPr="00F920EC">
        <w:rPr>
          <w:b/>
          <w:sz w:val="24"/>
          <w:szCs w:val="24"/>
        </w:rPr>
        <w:t>Отметка</w:t>
      </w:r>
      <w:r w:rsidRPr="00F920EC">
        <w:rPr>
          <w:b/>
          <w:spacing w:val="-2"/>
          <w:sz w:val="24"/>
          <w:szCs w:val="24"/>
        </w:rPr>
        <w:t xml:space="preserve"> </w:t>
      </w:r>
      <w:r w:rsidRPr="00F920EC">
        <w:rPr>
          <w:b/>
          <w:sz w:val="24"/>
          <w:szCs w:val="24"/>
        </w:rPr>
        <w:t>«1»</w:t>
      </w:r>
      <w:r w:rsidRPr="00F920EC">
        <w:rPr>
          <w:b/>
          <w:spacing w:val="-1"/>
          <w:sz w:val="24"/>
          <w:szCs w:val="24"/>
        </w:rPr>
        <w:t xml:space="preserve"> </w:t>
      </w:r>
      <w:r w:rsidRPr="00F920EC">
        <w:rPr>
          <w:sz w:val="24"/>
          <w:szCs w:val="24"/>
        </w:rPr>
        <w:t>-</w:t>
      </w:r>
      <w:r w:rsidRPr="00F920EC">
        <w:rPr>
          <w:spacing w:val="-2"/>
          <w:sz w:val="24"/>
          <w:szCs w:val="24"/>
        </w:rPr>
        <w:t xml:space="preserve"> </w:t>
      </w:r>
      <w:r w:rsidRPr="00F920EC">
        <w:rPr>
          <w:sz w:val="24"/>
          <w:szCs w:val="24"/>
        </w:rPr>
        <w:t>допущены</w:t>
      </w:r>
      <w:r w:rsidRPr="00F920EC">
        <w:rPr>
          <w:spacing w:val="-2"/>
          <w:sz w:val="24"/>
          <w:szCs w:val="24"/>
        </w:rPr>
        <w:t xml:space="preserve"> </w:t>
      </w:r>
      <w:r w:rsidRPr="00F920EC">
        <w:rPr>
          <w:sz w:val="24"/>
          <w:szCs w:val="24"/>
        </w:rPr>
        <w:t>ошибки</w:t>
      </w:r>
      <w:r w:rsidRPr="00F920EC">
        <w:rPr>
          <w:spacing w:val="-1"/>
          <w:sz w:val="24"/>
          <w:szCs w:val="24"/>
        </w:rPr>
        <w:t xml:space="preserve"> </w:t>
      </w:r>
      <w:r w:rsidRPr="00F920EC">
        <w:rPr>
          <w:sz w:val="24"/>
          <w:szCs w:val="24"/>
        </w:rPr>
        <w:t>по</w:t>
      </w:r>
      <w:r w:rsidRPr="00F920EC">
        <w:rPr>
          <w:spacing w:val="-4"/>
          <w:sz w:val="24"/>
          <w:szCs w:val="24"/>
        </w:rPr>
        <w:t xml:space="preserve"> </w:t>
      </w:r>
      <w:r w:rsidRPr="00F920EC">
        <w:rPr>
          <w:sz w:val="24"/>
          <w:szCs w:val="24"/>
        </w:rPr>
        <w:t>трем</w:t>
      </w:r>
      <w:r w:rsidRPr="00F920EC">
        <w:rPr>
          <w:spacing w:val="-2"/>
          <w:sz w:val="24"/>
          <w:szCs w:val="24"/>
        </w:rPr>
        <w:t xml:space="preserve"> требованиям.</w:t>
      </w:r>
    </w:p>
    <w:p w:rsidR="00F920EC" w:rsidRPr="00F920EC" w:rsidRDefault="00F920EC" w:rsidP="00D71A57">
      <w:pPr>
        <w:pStyle w:val="a3"/>
        <w:tabs>
          <w:tab w:val="left" w:pos="0"/>
        </w:tabs>
        <w:spacing w:before="5"/>
        <w:ind w:left="720" w:firstLine="0"/>
        <w:jc w:val="left"/>
      </w:pPr>
    </w:p>
    <w:p w:rsidR="00F920EC" w:rsidRPr="00F920EC" w:rsidRDefault="00F920EC" w:rsidP="00D71A57">
      <w:pPr>
        <w:pStyle w:val="410"/>
        <w:tabs>
          <w:tab w:val="left" w:pos="0"/>
        </w:tabs>
        <w:ind w:left="720"/>
        <w:jc w:val="left"/>
      </w:pPr>
      <w:r w:rsidRPr="00F920EC">
        <w:rPr>
          <w:spacing w:val="-2"/>
        </w:rPr>
        <w:t>Пересказ</w:t>
      </w:r>
    </w:p>
    <w:p w:rsidR="00F920EC" w:rsidRPr="00F920EC" w:rsidRDefault="00F920EC" w:rsidP="00D71A57">
      <w:pPr>
        <w:pStyle w:val="a3"/>
        <w:tabs>
          <w:tab w:val="left" w:pos="0"/>
        </w:tabs>
        <w:ind w:left="720" w:right="288" w:firstLine="0"/>
      </w:pPr>
      <w:r w:rsidRPr="00F920EC">
        <w:rPr>
          <w:b/>
        </w:rPr>
        <w:t xml:space="preserve">Отметка «5» </w:t>
      </w:r>
      <w:r w:rsidRPr="00F920EC">
        <w:t>-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систематически демонстрирует грамотный пересказ текста.</w:t>
      </w:r>
    </w:p>
    <w:p w:rsidR="00F920EC" w:rsidRPr="00F920EC" w:rsidRDefault="00F920EC" w:rsidP="00D71A57">
      <w:pPr>
        <w:pStyle w:val="a3"/>
        <w:tabs>
          <w:tab w:val="left" w:pos="0"/>
        </w:tabs>
        <w:ind w:left="720" w:right="288" w:firstLine="0"/>
      </w:pPr>
      <w:r w:rsidRPr="00F920EC">
        <w:rPr>
          <w:b/>
        </w:rPr>
        <w:t xml:space="preserve">Отметка «4» </w:t>
      </w:r>
      <w:r w:rsidRPr="00F920EC">
        <w:t>-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F920EC" w:rsidRPr="00F920EC" w:rsidRDefault="00F920EC" w:rsidP="00D71A57">
      <w:pPr>
        <w:pStyle w:val="a3"/>
        <w:tabs>
          <w:tab w:val="left" w:pos="0"/>
        </w:tabs>
        <w:ind w:left="720" w:firstLine="0"/>
      </w:pPr>
      <w:r w:rsidRPr="00F920EC">
        <w:rPr>
          <w:b/>
        </w:rPr>
        <w:t>Отметка</w:t>
      </w:r>
      <w:r w:rsidRPr="00F920EC">
        <w:rPr>
          <w:b/>
          <w:spacing w:val="-3"/>
        </w:rPr>
        <w:t xml:space="preserve"> </w:t>
      </w:r>
      <w:r w:rsidRPr="00F920EC">
        <w:rPr>
          <w:b/>
        </w:rPr>
        <w:t>«3»</w:t>
      </w:r>
      <w:r w:rsidRPr="00F920EC">
        <w:rPr>
          <w:b/>
          <w:spacing w:val="-3"/>
        </w:rPr>
        <w:t xml:space="preserve"> </w:t>
      </w:r>
      <w:r w:rsidRPr="00F920EC">
        <w:t>-допускает</w:t>
      </w:r>
      <w:r w:rsidRPr="00F920EC">
        <w:rPr>
          <w:spacing w:val="-2"/>
        </w:rPr>
        <w:t xml:space="preserve"> </w:t>
      </w:r>
      <w:r w:rsidRPr="00F920EC">
        <w:t>1-2</w:t>
      </w:r>
      <w:r w:rsidRPr="00F920EC">
        <w:rPr>
          <w:spacing w:val="-3"/>
        </w:rPr>
        <w:t xml:space="preserve"> </w:t>
      </w:r>
      <w:r w:rsidRPr="00F920EC">
        <w:t>ошибки,</w:t>
      </w:r>
      <w:r w:rsidRPr="00F920EC">
        <w:rPr>
          <w:spacing w:val="-6"/>
        </w:rPr>
        <w:t xml:space="preserve"> </w:t>
      </w:r>
      <w:r w:rsidRPr="00F920EC">
        <w:t>неточности,</w:t>
      </w:r>
      <w:r w:rsidRPr="00F920EC">
        <w:rPr>
          <w:spacing w:val="-2"/>
        </w:rPr>
        <w:t xml:space="preserve"> </w:t>
      </w:r>
      <w:r w:rsidRPr="00F920EC">
        <w:t>сам</w:t>
      </w:r>
      <w:r w:rsidRPr="00F920EC">
        <w:rPr>
          <w:spacing w:val="-4"/>
        </w:rPr>
        <w:t xml:space="preserve"> </w:t>
      </w:r>
      <w:r w:rsidRPr="00F920EC">
        <w:t>исправляет</w:t>
      </w:r>
      <w:r w:rsidRPr="00F920EC">
        <w:rPr>
          <w:spacing w:val="-2"/>
        </w:rPr>
        <w:t xml:space="preserve"> </w:t>
      </w:r>
      <w:r w:rsidRPr="00F920EC">
        <w:rPr>
          <w:spacing w:val="-5"/>
        </w:rPr>
        <w:t>их.</w:t>
      </w:r>
    </w:p>
    <w:p w:rsidR="00F920EC" w:rsidRPr="00F920EC" w:rsidRDefault="00F920EC" w:rsidP="00D71A57">
      <w:pPr>
        <w:pStyle w:val="a3"/>
        <w:tabs>
          <w:tab w:val="left" w:pos="0"/>
        </w:tabs>
        <w:ind w:left="720" w:right="292" w:firstLine="0"/>
      </w:pPr>
      <w:r w:rsidRPr="00F920EC">
        <w:rPr>
          <w:b/>
        </w:rPr>
        <w:t xml:space="preserve">Отметка «2» </w:t>
      </w:r>
      <w:r w:rsidRPr="00F920EC">
        <w:t>- пересказывает при помощи наводящих вопросов учителя, не умеет</w:t>
      </w:r>
      <w:r w:rsidRPr="00F920EC">
        <w:rPr>
          <w:spacing w:val="40"/>
        </w:rPr>
        <w:t xml:space="preserve"> </w:t>
      </w:r>
      <w:r w:rsidRPr="00F920EC">
        <w:lastRenderedPageBreak/>
        <w:t>последовательно передать содержание прочитанного, допускает речевые ошибки.</w:t>
      </w:r>
    </w:p>
    <w:p w:rsidR="00F920EC" w:rsidRPr="00F920EC" w:rsidRDefault="00F920EC" w:rsidP="00D71A57">
      <w:pPr>
        <w:tabs>
          <w:tab w:val="left" w:pos="0"/>
        </w:tabs>
        <w:ind w:left="720"/>
        <w:jc w:val="both"/>
        <w:rPr>
          <w:sz w:val="24"/>
          <w:szCs w:val="24"/>
        </w:rPr>
      </w:pPr>
      <w:r w:rsidRPr="00F920EC">
        <w:rPr>
          <w:b/>
          <w:sz w:val="24"/>
          <w:szCs w:val="24"/>
        </w:rPr>
        <w:t>Отметка</w:t>
      </w:r>
      <w:r w:rsidRPr="00F920EC">
        <w:rPr>
          <w:b/>
          <w:spacing w:val="-4"/>
          <w:sz w:val="24"/>
          <w:szCs w:val="24"/>
        </w:rPr>
        <w:t xml:space="preserve"> </w:t>
      </w:r>
      <w:r w:rsidRPr="00F920EC">
        <w:rPr>
          <w:b/>
          <w:sz w:val="24"/>
          <w:szCs w:val="24"/>
        </w:rPr>
        <w:t>«1»</w:t>
      </w:r>
      <w:r w:rsidRPr="00F920EC">
        <w:rPr>
          <w:b/>
          <w:spacing w:val="-2"/>
          <w:sz w:val="24"/>
          <w:szCs w:val="24"/>
        </w:rPr>
        <w:t xml:space="preserve"> </w:t>
      </w:r>
      <w:r w:rsidRPr="00F920EC">
        <w:rPr>
          <w:sz w:val="24"/>
          <w:szCs w:val="24"/>
        </w:rPr>
        <w:t>-</w:t>
      </w:r>
      <w:r w:rsidRPr="00F920EC">
        <w:rPr>
          <w:spacing w:val="-2"/>
          <w:sz w:val="24"/>
          <w:szCs w:val="24"/>
        </w:rPr>
        <w:t xml:space="preserve"> </w:t>
      </w:r>
      <w:r w:rsidRPr="00F920EC">
        <w:rPr>
          <w:sz w:val="24"/>
          <w:szCs w:val="24"/>
        </w:rPr>
        <w:t>не</w:t>
      </w:r>
      <w:r w:rsidRPr="00F920EC">
        <w:rPr>
          <w:spacing w:val="-3"/>
          <w:sz w:val="24"/>
          <w:szCs w:val="24"/>
        </w:rPr>
        <w:t xml:space="preserve"> </w:t>
      </w:r>
      <w:r w:rsidRPr="00F920EC">
        <w:rPr>
          <w:sz w:val="24"/>
          <w:szCs w:val="24"/>
        </w:rPr>
        <w:t>может</w:t>
      </w:r>
      <w:r w:rsidRPr="00F920EC">
        <w:rPr>
          <w:spacing w:val="-1"/>
          <w:sz w:val="24"/>
          <w:szCs w:val="24"/>
        </w:rPr>
        <w:t xml:space="preserve"> </w:t>
      </w:r>
      <w:r w:rsidRPr="00F920EC">
        <w:rPr>
          <w:sz w:val="24"/>
          <w:szCs w:val="24"/>
        </w:rPr>
        <w:t>передать</w:t>
      </w:r>
      <w:r w:rsidRPr="00F920EC">
        <w:rPr>
          <w:spacing w:val="-2"/>
          <w:sz w:val="24"/>
          <w:szCs w:val="24"/>
        </w:rPr>
        <w:t xml:space="preserve"> </w:t>
      </w:r>
      <w:r w:rsidRPr="00F920EC">
        <w:rPr>
          <w:sz w:val="24"/>
          <w:szCs w:val="24"/>
        </w:rPr>
        <w:t>содержание</w:t>
      </w:r>
      <w:r w:rsidRPr="00F920EC">
        <w:rPr>
          <w:spacing w:val="-2"/>
          <w:sz w:val="24"/>
          <w:szCs w:val="24"/>
        </w:rPr>
        <w:t xml:space="preserve"> прочитанного.</w:t>
      </w:r>
    </w:p>
    <w:p w:rsidR="00F920EC" w:rsidRPr="00F920EC" w:rsidRDefault="00F920EC" w:rsidP="00D71A57">
      <w:pPr>
        <w:pStyle w:val="a3"/>
        <w:tabs>
          <w:tab w:val="left" w:pos="0"/>
        </w:tabs>
        <w:spacing w:before="3"/>
        <w:ind w:left="720" w:firstLine="0"/>
        <w:jc w:val="left"/>
      </w:pPr>
    </w:p>
    <w:p w:rsidR="00F920EC" w:rsidRPr="00F920EC" w:rsidRDefault="00F920EC" w:rsidP="00D71A57">
      <w:pPr>
        <w:pStyle w:val="410"/>
        <w:tabs>
          <w:tab w:val="left" w:pos="0"/>
        </w:tabs>
        <w:spacing w:line="240" w:lineRule="auto"/>
        <w:ind w:left="720"/>
        <w:jc w:val="left"/>
      </w:pPr>
      <w:r w:rsidRPr="00F920EC">
        <w:t>НОРМАТИВЫ</w:t>
      </w:r>
      <w:r w:rsidRPr="00F920EC">
        <w:rPr>
          <w:spacing w:val="-5"/>
        </w:rPr>
        <w:t xml:space="preserve"> </w:t>
      </w:r>
      <w:r w:rsidRPr="00F920EC">
        <w:t>ПО</w:t>
      </w:r>
      <w:r w:rsidRPr="00F920EC">
        <w:rPr>
          <w:spacing w:val="-3"/>
        </w:rPr>
        <w:t xml:space="preserve"> </w:t>
      </w:r>
      <w:r w:rsidRPr="00F920EC">
        <w:t>ПРОВЕРКЕ</w:t>
      </w:r>
      <w:r w:rsidRPr="00F920EC">
        <w:rPr>
          <w:spacing w:val="-2"/>
        </w:rPr>
        <w:t xml:space="preserve"> </w:t>
      </w:r>
      <w:r w:rsidRPr="00F920EC">
        <w:t>ТЕХНИКИ</w:t>
      </w:r>
      <w:r w:rsidRPr="00F920EC">
        <w:rPr>
          <w:spacing w:val="-4"/>
        </w:rPr>
        <w:t xml:space="preserve"> </w:t>
      </w:r>
      <w:r w:rsidRPr="00F920EC">
        <w:t>ЧТЕНИЯ (количество</w:t>
      </w:r>
      <w:r w:rsidRPr="00F920EC">
        <w:rPr>
          <w:spacing w:val="-4"/>
        </w:rPr>
        <w:t xml:space="preserve"> </w:t>
      </w:r>
      <w:r w:rsidRPr="00F920EC">
        <w:t>слов</w:t>
      </w:r>
      <w:r w:rsidRPr="00F920EC">
        <w:rPr>
          <w:spacing w:val="-3"/>
        </w:rPr>
        <w:t xml:space="preserve"> </w:t>
      </w:r>
      <w:r w:rsidRPr="00F920EC">
        <w:t>в</w:t>
      </w:r>
      <w:r w:rsidRPr="00F920EC">
        <w:rPr>
          <w:spacing w:val="-3"/>
        </w:rPr>
        <w:t xml:space="preserve"> </w:t>
      </w:r>
      <w:r w:rsidRPr="00F920EC">
        <w:rPr>
          <w:spacing w:val="-2"/>
        </w:rPr>
        <w:t>минуту)</w:t>
      </w:r>
    </w:p>
    <w:p w:rsidR="00F920EC" w:rsidRPr="00F920EC" w:rsidRDefault="00F920EC" w:rsidP="00D71A57">
      <w:pPr>
        <w:pStyle w:val="a3"/>
        <w:tabs>
          <w:tab w:val="left" w:pos="0"/>
        </w:tabs>
        <w:spacing w:before="6"/>
        <w:ind w:left="720" w:firstLine="0"/>
        <w:jc w:val="left"/>
        <w:rPr>
          <w:b/>
        </w:rPr>
      </w:pPr>
    </w:p>
    <w:tbl>
      <w:tblPr>
        <w:tblStyle w:val="TableNormal"/>
        <w:tblW w:w="0" w:type="auto"/>
        <w:tblInd w:w="1061"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1044"/>
        <w:gridCol w:w="4111"/>
        <w:gridCol w:w="4178"/>
      </w:tblGrid>
      <w:tr w:rsidR="00F920EC" w:rsidRPr="00F920EC" w:rsidTr="000E3D02">
        <w:trPr>
          <w:trHeight w:val="274"/>
        </w:trPr>
        <w:tc>
          <w:tcPr>
            <w:tcW w:w="1044" w:type="dxa"/>
            <w:tcBorders>
              <w:left w:val="double" w:sz="6" w:space="0" w:color="EFEFEF"/>
            </w:tcBorders>
          </w:tcPr>
          <w:p w:rsidR="00F920EC" w:rsidRPr="00F920EC" w:rsidRDefault="00F920EC" w:rsidP="00D71A57">
            <w:pPr>
              <w:pStyle w:val="TableParagraph"/>
              <w:tabs>
                <w:tab w:val="left" w:pos="0"/>
              </w:tabs>
              <w:spacing w:line="254" w:lineRule="exact"/>
              <w:ind w:left="720"/>
              <w:rPr>
                <w:b/>
                <w:sz w:val="24"/>
                <w:szCs w:val="24"/>
              </w:rPr>
            </w:pPr>
            <w:r w:rsidRPr="00F920EC">
              <w:rPr>
                <w:b/>
                <w:spacing w:val="-2"/>
                <w:sz w:val="24"/>
                <w:szCs w:val="24"/>
              </w:rPr>
              <w:t>Класс</w:t>
            </w:r>
          </w:p>
        </w:tc>
        <w:tc>
          <w:tcPr>
            <w:tcW w:w="4111" w:type="dxa"/>
          </w:tcPr>
          <w:p w:rsidR="00F920EC" w:rsidRPr="00F920EC" w:rsidRDefault="00F920EC" w:rsidP="00D71A57">
            <w:pPr>
              <w:pStyle w:val="TableParagraph"/>
              <w:tabs>
                <w:tab w:val="left" w:pos="0"/>
              </w:tabs>
              <w:spacing w:line="254" w:lineRule="exact"/>
              <w:ind w:left="720"/>
              <w:rPr>
                <w:b/>
                <w:sz w:val="24"/>
                <w:szCs w:val="24"/>
              </w:rPr>
            </w:pPr>
            <w:r w:rsidRPr="00F920EC">
              <w:rPr>
                <w:b/>
                <w:sz w:val="24"/>
                <w:szCs w:val="24"/>
              </w:rPr>
              <w:t>на</w:t>
            </w:r>
            <w:r w:rsidRPr="00F920EC">
              <w:rPr>
                <w:b/>
                <w:spacing w:val="-1"/>
                <w:sz w:val="24"/>
                <w:szCs w:val="24"/>
              </w:rPr>
              <w:t xml:space="preserve"> </w:t>
            </w:r>
            <w:r w:rsidRPr="00F920EC">
              <w:rPr>
                <w:b/>
                <w:sz w:val="24"/>
                <w:szCs w:val="24"/>
              </w:rPr>
              <w:t>конец I</w:t>
            </w:r>
            <w:r w:rsidRPr="00F920EC">
              <w:rPr>
                <w:b/>
                <w:spacing w:val="-3"/>
                <w:sz w:val="24"/>
                <w:szCs w:val="24"/>
              </w:rPr>
              <w:t xml:space="preserve"> </w:t>
            </w:r>
            <w:r w:rsidRPr="00F920EC">
              <w:rPr>
                <w:b/>
                <w:spacing w:val="-2"/>
                <w:sz w:val="24"/>
                <w:szCs w:val="24"/>
              </w:rPr>
              <w:t>полугодия</w:t>
            </w:r>
          </w:p>
        </w:tc>
        <w:tc>
          <w:tcPr>
            <w:tcW w:w="4178" w:type="dxa"/>
          </w:tcPr>
          <w:p w:rsidR="00F920EC" w:rsidRPr="00F920EC" w:rsidRDefault="00F920EC" w:rsidP="00D71A57">
            <w:pPr>
              <w:pStyle w:val="TableParagraph"/>
              <w:tabs>
                <w:tab w:val="left" w:pos="0"/>
              </w:tabs>
              <w:spacing w:line="254" w:lineRule="exact"/>
              <w:ind w:left="720"/>
              <w:rPr>
                <w:b/>
                <w:sz w:val="24"/>
                <w:szCs w:val="24"/>
              </w:rPr>
            </w:pPr>
            <w:r w:rsidRPr="00F920EC">
              <w:rPr>
                <w:b/>
                <w:sz w:val="24"/>
                <w:szCs w:val="24"/>
              </w:rPr>
              <w:t>на</w:t>
            </w:r>
            <w:r w:rsidRPr="00F920EC">
              <w:rPr>
                <w:b/>
                <w:spacing w:val="-1"/>
                <w:sz w:val="24"/>
                <w:szCs w:val="24"/>
              </w:rPr>
              <w:t xml:space="preserve"> </w:t>
            </w:r>
            <w:r w:rsidRPr="00F920EC">
              <w:rPr>
                <w:b/>
                <w:sz w:val="24"/>
                <w:szCs w:val="24"/>
              </w:rPr>
              <w:t>конец</w:t>
            </w:r>
            <w:r w:rsidRPr="00F920EC">
              <w:rPr>
                <w:b/>
                <w:spacing w:val="-1"/>
                <w:sz w:val="24"/>
                <w:szCs w:val="24"/>
              </w:rPr>
              <w:t xml:space="preserve"> </w:t>
            </w:r>
            <w:r w:rsidRPr="00F920EC">
              <w:rPr>
                <w:b/>
                <w:sz w:val="24"/>
                <w:szCs w:val="24"/>
              </w:rPr>
              <w:t>II</w:t>
            </w:r>
            <w:r w:rsidRPr="00F920EC">
              <w:rPr>
                <w:b/>
                <w:spacing w:val="-2"/>
                <w:sz w:val="24"/>
                <w:szCs w:val="24"/>
              </w:rPr>
              <w:t xml:space="preserve"> полугодия</w:t>
            </w:r>
          </w:p>
        </w:tc>
      </w:tr>
      <w:tr w:rsidR="00F920EC" w:rsidRPr="00F920EC" w:rsidTr="000E3D02">
        <w:trPr>
          <w:trHeight w:val="1104"/>
        </w:trPr>
        <w:tc>
          <w:tcPr>
            <w:tcW w:w="1044" w:type="dxa"/>
            <w:tcBorders>
              <w:left w:val="double" w:sz="6" w:space="0" w:color="EFEFEF"/>
            </w:tcBorders>
          </w:tcPr>
          <w:p w:rsidR="00F920EC" w:rsidRPr="00F920EC" w:rsidRDefault="00F920EC" w:rsidP="00D71A57">
            <w:pPr>
              <w:pStyle w:val="TableParagraph"/>
              <w:tabs>
                <w:tab w:val="left" w:pos="0"/>
              </w:tabs>
              <w:spacing w:before="8"/>
              <w:ind w:left="720"/>
              <w:rPr>
                <w:b/>
                <w:sz w:val="24"/>
                <w:szCs w:val="24"/>
              </w:rPr>
            </w:pPr>
          </w:p>
          <w:p w:rsidR="00F920EC" w:rsidRPr="00F920EC" w:rsidRDefault="00F920EC" w:rsidP="00D71A57">
            <w:pPr>
              <w:pStyle w:val="TableParagraph"/>
              <w:tabs>
                <w:tab w:val="left" w:pos="0"/>
              </w:tabs>
              <w:ind w:left="720"/>
              <w:rPr>
                <w:b/>
                <w:sz w:val="24"/>
                <w:szCs w:val="24"/>
              </w:rPr>
            </w:pPr>
            <w:r w:rsidRPr="00F920EC">
              <w:rPr>
                <w:b/>
                <w:sz w:val="24"/>
                <w:szCs w:val="24"/>
              </w:rPr>
              <w:t xml:space="preserve">1 </w:t>
            </w:r>
            <w:r w:rsidRPr="00F920EC">
              <w:rPr>
                <w:b/>
                <w:spacing w:val="-5"/>
                <w:sz w:val="24"/>
                <w:szCs w:val="24"/>
              </w:rPr>
              <w:t>кл.</w:t>
            </w:r>
          </w:p>
        </w:tc>
        <w:tc>
          <w:tcPr>
            <w:tcW w:w="4111" w:type="dxa"/>
          </w:tcPr>
          <w:p w:rsidR="00F920EC" w:rsidRPr="00F920EC" w:rsidRDefault="00F920EC" w:rsidP="00D71A57">
            <w:pPr>
              <w:pStyle w:val="TableParagraph"/>
              <w:tabs>
                <w:tab w:val="left" w:pos="0"/>
              </w:tabs>
              <w:spacing w:before="3"/>
              <w:ind w:left="720"/>
              <w:rPr>
                <w:b/>
                <w:sz w:val="24"/>
                <w:szCs w:val="24"/>
              </w:rPr>
            </w:pPr>
          </w:p>
          <w:p w:rsidR="00F920EC" w:rsidRPr="00F920EC" w:rsidRDefault="00F920EC" w:rsidP="00D71A57">
            <w:pPr>
              <w:pStyle w:val="TableParagraph"/>
              <w:tabs>
                <w:tab w:val="left" w:pos="0"/>
              </w:tabs>
              <w:ind w:left="720"/>
              <w:rPr>
                <w:i/>
                <w:sz w:val="24"/>
                <w:szCs w:val="24"/>
              </w:rPr>
            </w:pPr>
            <w:r w:rsidRPr="00F920EC">
              <w:rPr>
                <w:i/>
                <w:sz w:val="24"/>
                <w:szCs w:val="24"/>
              </w:rPr>
              <w:t>не</w:t>
            </w:r>
            <w:r w:rsidRPr="00F920EC">
              <w:rPr>
                <w:i/>
                <w:spacing w:val="-4"/>
                <w:sz w:val="24"/>
                <w:szCs w:val="24"/>
              </w:rPr>
              <w:t xml:space="preserve"> </w:t>
            </w:r>
            <w:r w:rsidRPr="00F920EC">
              <w:rPr>
                <w:i/>
                <w:sz w:val="24"/>
                <w:szCs w:val="24"/>
              </w:rPr>
              <w:t>менее</w:t>
            </w:r>
            <w:r w:rsidRPr="00F920EC">
              <w:rPr>
                <w:i/>
                <w:spacing w:val="-2"/>
                <w:sz w:val="24"/>
                <w:szCs w:val="24"/>
              </w:rPr>
              <w:t xml:space="preserve"> </w:t>
            </w:r>
            <w:r w:rsidRPr="00F920EC">
              <w:rPr>
                <w:i/>
                <w:sz w:val="24"/>
                <w:szCs w:val="24"/>
              </w:rPr>
              <w:t>10</w:t>
            </w:r>
            <w:r w:rsidRPr="00F920EC">
              <w:rPr>
                <w:i/>
                <w:spacing w:val="-1"/>
                <w:sz w:val="24"/>
                <w:szCs w:val="24"/>
              </w:rPr>
              <w:t xml:space="preserve"> </w:t>
            </w:r>
            <w:r w:rsidRPr="00F920EC">
              <w:rPr>
                <w:i/>
                <w:sz w:val="24"/>
                <w:szCs w:val="24"/>
              </w:rPr>
              <w:t>—</w:t>
            </w:r>
            <w:r w:rsidRPr="00F920EC">
              <w:rPr>
                <w:i/>
                <w:spacing w:val="-1"/>
                <w:sz w:val="24"/>
                <w:szCs w:val="24"/>
              </w:rPr>
              <w:t xml:space="preserve"> </w:t>
            </w:r>
            <w:r w:rsidRPr="00F920EC">
              <w:rPr>
                <w:i/>
                <w:sz w:val="24"/>
                <w:szCs w:val="24"/>
              </w:rPr>
              <w:t>15</w:t>
            </w:r>
            <w:r w:rsidRPr="00F920EC">
              <w:rPr>
                <w:i/>
                <w:spacing w:val="1"/>
                <w:sz w:val="24"/>
                <w:szCs w:val="24"/>
              </w:rPr>
              <w:t xml:space="preserve"> </w:t>
            </w:r>
            <w:r w:rsidRPr="00F920EC">
              <w:rPr>
                <w:i/>
                <w:sz w:val="24"/>
                <w:szCs w:val="24"/>
              </w:rPr>
              <w:t>(20</w:t>
            </w:r>
            <w:r w:rsidRPr="00F920EC">
              <w:rPr>
                <w:i/>
                <w:spacing w:val="2"/>
                <w:sz w:val="24"/>
                <w:szCs w:val="24"/>
              </w:rPr>
              <w:t xml:space="preserve"> </w:t>
            </w:r>
            <w:r w:rsidRPr="00F920EC">
              <w:rPr>
                <w:i/>
                <w:sz w:val="24"/>
                <w:szCs w:val="24"/>
              </w:rPr>
              <w:t>—</w:t>
            </w:r>
            <w:r w:rsidRPr="00F920EC">
              <w:rPr>
                <w:i/>
                <w:spacing w:val="-1"/>
                <w:sz w:val="24"/>
                <w:szCs w:val="24"/>
              </w:rPr>
              <w:t xml:space="preserve"> </w:t>
            </w:r>
            <w:r w:rsidRPr="00F920EC">
              <w:rPr>
                <w:i/>
                <w:sz w:val="24"/>
                <w:szCs w:val="24"/>
              </w:rPr>
              <w:t>25)</w:t>
            </w:r>
            <w:r w:rsidRPr="00F920EC">
              <w:rPr>
                <w:i/>
                <w:spacing w:val="-2"/>
                <w:sz w:val="24"/>
                <w:szCs w:val="24"/>
              </w:rPr>
              <w:t xml:space="preserve"> </w:t>
            </w:r>
            <w:r w:rsidRPr="00F920EC">
              <w:rPr>
                <w:i/>
                <w:sz w:val="24"/>
                <w:szCs w:val="24"/>
              </w:rPr>
              <w:t>слов</w:t>
            </w:r>
            <w:r w:rsidRPr="00F920EC">
              <w:rPr>
                <w:i/>
                <w:spacing w:val="-2"/>
                <w:sz w:val="24"/>
                <w:szCs w:val="24"/>
              </w:rPr>
              <w:t xml:space="preserve"> </w:t>
            </w:r>
            <w:r w:rsidRPr="00F920EC">
              <w:rPr>
                <w:i/>
                <w:sz w:val="24"/>
                <w:szCs w:val="24"/>
              </w:rPr>
              <w:t>в</w:t>
            </w:r>
            <w:r w:rsidRPr="00F920EC">
              <w:rPr>
                <w:i/>
                <w:spacing w:val="-1"/>
                <w:sz w:val="24"/>
                <w:szCs w:val="24"/>
              </w:rPr>
              <w:t xml:space="preserve"> </w:t>
            </w:r>
            <w:r w:rsidRPr="00F920EC">
              <w:rPr>
                <w:i/>
                <w:spacing w:val="-2"/>
                <w:sz w:val="24"/>
                <w:szCs w:val="24"/>
              </w:rPr>
              <w:t>минуту</w:t>
            </w:r>
          </w:p>
        </w:tc>
        <w:tc>
          <w:tcPr>
            <w:tcW w:w="4178" w:type="dxa"/>
          </w:tcPr>
          <w:p w:rsidR="00F920EC" w:rsidRPr="00F920EC" w:rsidRDefault="00F920EC" w:rsidP="00D71A57">
            <w:pPr>
              <w:pStyle w:val="TableParagraph"/>
              <w:tabs>
                <w:tab w:val="left" w:pos="0"/>
              </w:tabs>
              <w:spacing w:line="269" w:lineRule="exact"/>
              <w:ind w:left="720"/>
              <w:jc w:val="both"/>
              <w:rPr>
                <w:i/>
                <w:sz w:val="24"/>
                <w:szCs w:val="24"/>
              </w:rPr>
            </w:pPr>
            <w:r w:rsidRPr="00F920EC">
              <w:rPr>
                <w:i/>
                <w:sz w:val="24"/>
                <w:szCs w:val="24"/>
              </w:rPr>
              <w:t xml:space="preserve">   на</w:t>
            </w:r>
            <w:r w:rsidRPr="00F920EC">
              <w:rPr>
                <w:i/>
                <w:spacing w:val="-1"/>
                <w:sz w:val="24"/>
                <w:szCs w:val="24"/>
              </w:rPr>
              <w:t xml:space="preserve"> </w:t>
            </w:r>
            <w:r w:rsidRPr="00F920EC">
              <w:rPr>
                <w:i/>
                <w:sz w:val="24"/>
                <w:szCs w:val="24"/>
              </w:rPr>
              <w:t>«2»</w:t>
            </w:r>
            <w:r w:rsidRPr="00F920EC">
              <w:rPr>
                <w:i/>
                <w:spacing w:val="-1"/>
                <w:sz w:val="24"/>
                <w:szCs w:val="24"/>
              </w:rPr>
              <w:t xml:space="preserve"> </w:t>
            </w:r>
            <w:r w:rsidRPr="00F920EC">
              <w:rPr>
                <w:i/>
                <w:sz w:val="24"/>
                <w:szCs w:val="24"/>
              </w:rPr>
              <w:t>менее</w:t>
            </w:r>
            <w:r w:rsidRPr="00F920EC">
              <w:rPr>
                <w:i/>
                <w:spacing w:val="-2"/>
                <w:sz w:val="24"/>
                <w:szCs w:val="24"/>
              </w:rPr>
              <w:t xml:space="preserve"> </w:t>
            </w:r>
            <w:r w:rsidRPr="00F920EC">
              <w:rPr>
                <w:i/>
                <w:sz w:val="24"/>
                <w:szCs w:val="24"/>
              </w:rPr>
              <w:t>15</w:t>
            </w:r>
            <w:r w:rsidRPr="00F920EC">
              <w:rPr>
                <w:i/>
                <w:spacing w:val="1"/>
                <w:sz w:val="24"/>
                <w:szCs w:val="24"/>
              </w:rPr>
              <w:t xml:space="preserve"> </w:t>
            </w:r>
            <w:r w:rsidRPr="00F920EC">
              <w:rPr>
                <w:i/>
                <w:sz w:val="24"/>
                <w:szCs w:val="24"/>
              </w:rPr>
              <w:t>(25)</w:t>
            </w:r>
            <w:r w:rsidRPr="00F920EC">
              <w:rPr>
                <w:i/>
                <w:spacing w:val="-3"/>
                <w:sz w:val="24"/>
                <w:szCs w:val="24"/>
              </w:rPr>
              <w:t xml:space="preserve"> </w:t>
            </w:r>
            <w:r w:rsidRPr="00F920EC">
              <w:rPr>
                <w:i/>
                <w:sz w:val="24"/>
                <w:szCs w:val="24"/>
              </w:rPr>
              <w:t>слов</w:t>
            </w:r>
            <w:r w:rsidRPr="00F920EC">
              <w:rPr>
                <w:i/>
                <w:spacing w:val="-2"/>
                <w:sz w:val="24"/>
                <w:szCs w:val="24"/>
              </w:rPr>
              <w:t xml:space="preserve"> </w:t>
            </w:r>
            <w:r w:rsidRPr="00F920EC">
              <w:rPr>
                <w:i/>
                <w:sz w:val="24"/>
                <w:szCs w:val="24"/>
              </w:rPr>
              <w:t>в</w:t>
            </w:r>
            <w:r w:rsidRPr="00F920EC">
              <w:rPr>
                <w:i/>
                <w:spacing w:val="-1"/>
                <w:sz w:val="24"/>
                <w:szCs w:val="24"/>
              </w:rPr>
              <w:t xml:space="preserve"> </w:t>
            </w:r>
            <w:r w:rsidRPr="00F920EC">
              <w:rPr>
                <w:i/>
                <w:spacing w:val="-2"/>
                <w:sz w:val="24"/>
                <w:szCs w:val="24"/>
              </w:rPr>
              <w:t>минуту</w:t>
            </w:r>
          </w:p>
          <w:p w:rsidR="00F920EC" w:rsidRPr="00F920EC" w:rsidRDefault="00F920EC" w:rsidP="00D71A57">
            <w:pPr>
              <w:pStyle w:val="TableParagraph"/>
              <w:tabs>
                <w:tab w:val="left" w:pos="0"/>
              </w:tabs>
              <w:ind w:left="720"/>
              <w:jc w:val="both"/>
              <w:rPr>
                <w:i/>
                <w:sz w:val="24"/>
                <w:szCs w:val="24"/>
              </w:rPr>
            </w:pPr>
            <w:r w:rsidRPr="00F920EC">
              <w:rPr>
                <w:i/>
                <w:sz w:val="24"/>
                <w:szCs w:val="24"/>
              </w:rPr>
              <w:t xml:space="preserve">   на</w:t>
            </w:r>
            <w:r w:rsidRPr="00F920EC">
              <w:rPr>
                <w:i/>
                <w:spacing w:val="-3"/>
                <w:sz w:val="24"/>
                <w:szCs w:val="24"/>
              </w:rPr>
              <w:t xml:space="preserve"> </w:t>
            </w:r>
            <w:r w:rsidRPr="00F920EC">
              <w:rPr>
                <w:i/>
                <w:sz w:val="24"/>
                <w:szCs w:val="24"/>
              </w:rPr>
              <w:t>«3»</w:t>
            </w:r>
            <w:r w:rsidRPr="00F920EC">
              <w:rPr>
                <w:i/>
                <w:spacing w:val="-1"/>
                <w:sz w:val="24"/>
                <w:szCs w:val="24"/>
              </w:rPr>
              <w:t xml:space="preserve"> </w:t>
            </w:r>
            <w:r w:rsidRPr="00F920EC">
              <w:rPr>
                <w:i/>
                <w:sz w:val="24"/>
                <w:szCs w:val="24"/>
              </w:rPr>
              <w:t>15-19 (25-34)</w:t>
            </w:r>
            <w:r w:rsidRPr="00F920EC">
              <w:rPr>
                <w:i/>
                <w:spacing w:val="-4"/>
                <w:sz w:val="24"/>
                <w:szCs w:val="24"/>
              </w:rPr>
              <w:t xml:space="preserve"> слов</w:t>
            </w:r>
          </w:p>
          <w:p w:rsidR="00F920EC" w:rsidRPr="00F920EC" w:rsidRDefault="00F920EC" w:rsidP="00D71A57">
            <w:pPr>
              <w:pStyle w:val="TableParagraph"/>
              <w:tabs>
                <w:tab w:val="left" w:pos="0"/>
              </w:tabs>
              <w:ind w:left="720"/>
              <w:jc w:val="both"/>
              <w:rPr>
                <w:i/>
                <w:sz w:val="24"/>
                <w:szCs w:val="24"/>
              </w:rPr>
            </w:pPr>
            <w:r w:rsidRPr="00F920EC">
              <w:rPr>
                <w:i/>
                <w:sz w:val="24"/>
                <w:szCs w:val="24"/>
              </w:rPr>
              <w:t xml:space="preserve">   на</w:t>
            </w:r>
            <w:r w:rsidRPr="00F920EC">
              <w:rPr>
                <w:i/>
                <w:spacing w:val="-1"/>
                <w:sz w:val="24"/>
                <w:szCs w:val="24"/>
              </w:rPr>
              <w:t xml:space="preserve"> </w:t>
            </w:r>
            <w:r w:rsidRPr="00F920EC">
              <w:rPr>
                <w:i/>
                <w:sz w:val="24"/>
                <w:szCs w:val="24"/>
              </w:rPr>
              <w:t>«4»</w:t>
            </w:r>
            <w:r w:rsidRPr="00F920EC">
              <w:rPr>
                <w:i/>
                <w:spacing w:val="-1"/>
                <w:sz w:val="24"/>
                <w:szCs w:val="24"/>
              </w:rPr>
              <w:t xml:space="preserve"> </w:t>
            </w:r>
            <w:r w:rsidRPr="00F920EC">
              <w:rPr>
                <w:i/>
                <w:sz w:val="24"/>
                <w:szCs w:val="24"/>
              </w:rPr>
              <w:t>20-24 (35-40)</w:t>
            </w:r>
            <w:r w:rsidRPr="00F920EC">
              <w:rPr>
                <w:i/>
                <w:spacing w:val="-4"/>
                <w:sz w:val="24"/>
                <w:szCs w:val="24"/>
              </w:rPr>
              <w:t xml:space="preserve"> слова</w:t>
            </w:r>
          </w:p>
          <w:p w:rsidR="00F920EC" w:rsidRPr="00F920EC" w:rsidRDefault="00F920EC" w:rsidP="00D71A57">
            <w:pPr>
              <w:pStyle w:val="TableParagraph"/>
              <w:tabs>
                <w:tab w:val="left" w:pos="0"/>
              </w:tabs>
              <w:spacing w:line="263" w:lineRule="exact"/>
              <w:ind w:left="720"/>
              <w:jc w:val="both"/>
              <w:rPr>
                <w:i/>
                <w:sz w:val="24"/>
                <w:szCs w:val="24"/>
              </w:rPr>
            </w:pPr>
            <w:r w:rsidRPr="00F920EC">
              <w:rPr>
                <w:i/>
                <w:sz w:val="24"/>
                <w:szCs w:val="24"/>
              </w:rPr>
              <w:t xml:space="preserve">   на</w:t>
            </w:r>
            <w:r w:rsidRPr="00F920EC">
              <w:rPr>
                <w:i/>
                <w:spacing w:val="-3"/>
                <w:sz w:val="24"/>
                <w:szCs w:val="24"/>
              </w:rPr>
              <w:t xml:space="preserve"> </w:t>
            </w:r>
            <w:r w:rsidRPr="00F920EC">
              <w:rPr>
                <w:i/>
                <w:sz w:val="24"/>
                <w:szCs w:val="24"/>
              </w:rPr>
              <w:t>«5» от</w:t>
            </w:r>
            <w:r w:rsidRPr="00F920EC">
              <w:rPr>
                <w:i/>
                <w:spacing w:val="-1"/>
                <w:sz w:val="24"/>
                <w:szCs w:val="24"/>
              </w:rPr>
              <w:t xml:space="preserve"> </w:t>
            </w:r>
            <w:r w:rsidRPr="00F920EC">
              <w:rPr>
                <w:i/>
                <w:sz w:val="24"/>
                <w:szCs w:val="24"/>
              </w:rPr>
              <w:t>25(41)</w:t>
            </w:r>
            <w:r w:rsidRPr="00F920EC">
              <w:rPr>
                <w:i/>
                <w:spacing w:val="-1"/>
                <w:sz w:val="24"/>
                <w:szCs w:val="24"/>
              </w:rPr>
              <w:t xml:space="preserve"> </w:t>
            </w:r>
            <w:r w:rsidRPr="00F920EC">
              <w:rPr>
                <w:i/>
                <w:spacing w:val="-4"/>
                <w:sz w:val="24"/>
                <w:szCs w:val="24"/>
              </w:rPr>
              <w:t>слов</w:t>
            </w:r>
          </w:p>
        </w:tc>
      </w:tr>
      <w:tr w:rsidR="00F920EC" w:rsidRPr="00F920EC" w:rsidTr="000E3D02">
        <w:trPr>
          <w:trHeight w:val="1102"/>
        </w:trPr>
        <w:tc>
          <w:tcPr>
            <w:tcW w:w="1044" w:type="dxa"/>
            <w:tcBorders>
              <w:left w:val="double" w:sz="6" w:space="0" w:color="EFEFEF"/>
            </w:tcBorders>
          </w:tcPr>
          <w:p w:rsidR="00F920EC" w:rsidRPr="00F920EC" w:rsidRDefault="00F920EC" w:rsidP="00D71A57">
            <w:pPr>
              <w:pStyle w:val="TableParagraph"/>
              <w:tabs>
                <w:tab w:val="left" w:pos="0"/>
              </w:tabs>
              <w:spacing w:before="6"/>
              <w:ind w:left="720"/>
              <w:rPr>
                <w:b/>
                <w:sz w:val="24"/>
                <w:szCs w:val="24"/>
              </w:rPr>
            </w:pPr>
          </w:p>
          <w:p w:rsidR="00F920EC" w:rsidRPr="00F920EC" w:rsidRDefault="00F920EC" w:rsidP="00D71A57">
            <w:pPr>
              <w:pStyle w:val="TableParagraph"/>
              <w:tabs>
                <w:tab w:val="left" w:pos="0"/>
              </w:tabs>
              <w:ind w:left="720"/>
              <w:rPr>
                <w:b/>
                <w:sz w:val="24"/>
                <w:szCs w:val="24"/>
              </w:rPr>
            </w:pPr>
            <w:r w:rsidRPr="00F920EC">
              <w:rPr>
                <w:b/>
                <w:sz w:val="24"/>
                <w:szCs w:val="24"/>
              </w:rPr>
              <w:t xml:space="preserve">2 </w:t>
            </w:r>
            <w:r w:rsidRPr="00F920EC">
              <w:rPr>
                <w:b/>
                <w:spacing w:val="-5"/>
                <w:sz w:val="24"/>
                <w:szCs w:val="24"/>
              </w:rPr>
              <w:t>кл.</w:t>
            </w:r>
          </w:p>
        </w:tc>
        <w:tc>
          <w:tcPr>
            <w:tcW w:w="4111" w:type="dxa"/>
          </w:tcPr>
          <w:p w:rsidR="00F920EC" w:rsidRPr="00F920EC" w:rsidRDefault="00F920EC" w:rsidP="00D71A57">
            <w:pPr>
              <w:pStyle w:val="TableParagraph"/>
              <w:tabs>
                <w:tab w:val="left" w:pos="0"/>
              </w:tabs>
              <w:spacing w:line="267" w:lineRule="exact"/>
              <w:ind w:left="720"/>
              <w:rPr>
                <w:i/>
                <w:sz w:val="24"/>
                <w:szCs w:val="24"/>
              </w:rPr>
            </w:pPr>
            <w:r w:rsidRPr="00F920EC">
              <w:rPr>
                <w:i/>
                <w:sz w:val="24"/>
                <w:szCs w:val="24"/>
              </w:rPr>
              <w:t>на</w:t>
            </w:r>
            <w:r w:rsidRPr="00F920EC">
              <w:rPr>
                <w:i/>
                <w:spacing w:val="-2"/>
                <w:sz w:val="24"/>
                <w:szCs w:val="24"/>
              </w:rPr>
              <w:t xml:space="preserve"> </w:t>
            </w:r>
            <w:r w:rsidRPr="00F920EC">
              <w:rPr>
                <w:i/>
                <w:sz w:val="24"/>
                <w:szCs w:val="24"/>
              </w:rPr>
              <w:t>«2»</w:t>
            </w:r>
            <w:r w:rsidRPr="00F920EC">
              <w:rPr>
                <w:i/>
                <w:spacing w:val="-1"/>
                <w:sz w:val="24"/>
                <w:szCs w:val="24"/>
              </w:rPr>
              <w:t xml:space="preserve"> </w:t>
            </w:r>
            <w:r w:rsidRPr="00F920EC">
              <w:rPr>
                <w:i/>
                <w:sz w:val="24"/>
                <w:szCs w:val="24"/>
              </w:rPr>
              <w:t>менее</w:t>
            </w:r>
            <w:r w:rsidRPr="00F920EC">
              <w:rPr>
                <w:i/>
                <w:spacing w:val="-2"/>
                <w:sz w:val="24"/>
                <w:szCs w:val="24"/>
              </w:rPr>
              <w:t xml:space="preserve"> </w:t>
            </w:r>
            <w:r w:rsidRPr="00F920EC">
              <w:rPr>
                <w:i/>
                <w:sz w:val="24"/>
                <w:szCs w:val="24"/>
              </w:rPr>
              <w:t>25</w:t>
            </w:r>
            <w:r w:rsidRPr="00F920EC">
              <w:rPr>
                <w:i/>
                <w:spacing w:val="1"/>
                <w:sz w:val="24"/>
                <w:szCs w:val="24"/>
              </w:rPr>
              <w:t xml:space="preserve"> </w:t>
            </w:r>
            <w:r w:rsidRPr="00F920EC">
              <w:rPr>
                <w:i/>
                <w:sz w:val="24"/>
                <w:szCs w:val="24"/>
              </w:rPr>
              <w:t>(40)</w:t>
            </w:r>
            <w:r w:rsidRPr="00F920EC">
              <w:rPr>
                <w:i/>
                <w:spacing w:val="-3"/>
                <w:sz w:val="24"/>
                <w:szCs w:val="24"/>
              </w:rPr>
              <w:t xml:space="preserve"> </w:t>
            </w:r>
            <w:r w:rsidRPr="00F920EC">
              <w:rPr>
                <w:i/>
                <w:sz w:val="24"/>
                <w:szCs w:val="24"/>
              </w:rPr>
              <w:t>слов</w:t>
            </w:r>
            <w:r w:rsidRPr="00F920EC">
              <w:rPr>
                <w:i/>
                <w:spacing w:val="-2"/>
                <w:sz w:val="24"/>
                <w:szCs w:val="24"/>
              </w:rPr>
              <w:t xml:space="preserve"> </w:t>
            </w:r>
            <w:r w:rsidRPr="00F920EC">
              <w:rPr>
                <w:i/>
                <w:sz w:val="24"/>
                <w:szCs w:val="24"/>
              </w:rPr>
              <w:t>в</w:t>
            </w:r>
            <w:r w:rsidRPr="00F920EC">
              <w:rPr>
                <w:i/>
                <w:spacing w:val="-1"/>
                <w:sz w:val="24"/>
                <w:szCs w:val="24"/>
              </w:rPr>
              <w:t xml:space="preserve"> </w:t>
            </w:r>
            <w:r w:rsidRPr="00F920EC">
              <w:rPr>
                <w:i/>
                <w:spacing w:val="-2"/>
                <w:sz w:val="24"/>
                <w:szCs w:val="24"/>
              </w:rPr>
              <w:t>минуту</w:t>
            </w:r>
          </w:p>
          <w:p w:rsidR="00F920EC" w:rsidRPr="00F920EC" w:rsidRDefault="00F920EC" w:rsidP="00D71A57">
            <w:pPr>
              <w:pStyle w:val="TableParagraph"/>
              <w:tabs>
                <w:tab w:val="left" w:pos="0"/>
              </w:tabs>
              <w:ind w:left="720"/>
              <w:rPr>
                <w:i/>
                <w:sz w:val="24"/>
                <w:szCs w:val="24"/>
              </w:rPr>
            </w:pPr>
            <w:r w:rsidRPr="00F920EC">
              <w:rPr>
                <w:i/>
                <w:sz w:val="24"/>
                <w:szCs w:val="24"/>
              </w:rPr>
              <w:t>на</w:t>
            </w:r>
            <w:r w:rsidRPr="00F920EC">
              <w:rPr>
                <w:i/>
                <w:spacing w:val="-3"/>
                <w:sz w:val="24"/>
                <w:szCs w:val="24"/>
              </w:rPr>
              <w:t xml:space="preserve"> </w:t>
            </w:r>
            <w:r w:rsidRPr="00F920EC">
              <w:rPr>
                <w:i/>
                <w:sz w:val="24"/>
                <w:szCs w:val="24"/>
              </w:rPr>
              <w:t>«3»</w:t>
            </w:r>
            <w:r w:rsidRPr="00F920EC">
              <w:rPr>
                <w:i/>
                <w:spacing w:val="-1"/>
                <w:sz w:val="24"/>
                <w:szCs w:val="24"/>
              </w:rPr>
              <w:t xml:space="preserve"> </w:t>
            </w:r>
            <w:r w:rsidRPr="00F920EC">
              <w:rPr>
                <w:i/>
                <w:sz w:val="24"/>
                <w:szCs w:val="24"/>
              </w:rPr>
              <w:t>25-29 (40-48)</w:t>
            </w:r>
            <w:r w:rsidRPr="00F920EC">
              <w:rPr>
                <w:i/>
                <w:spacing w:val="-4"/>
                <w:sz w:val="24"/>
                <w:szCs w:val="24"/>
              </w:rPr>
              <w:t xml:space="preserve"> слов</w:t>
            </w:r>
          </w:p>
          <w:p w:rsidR="00F920EC" w:rsidRPr="00F920EC" w:rsidRDefault="00F920EC" w:rsidP="00D71A57">
            <w:pPr>
              <w:pStyle w:val="TableParagraph"/>
              <w:tabs>
                <w:tab w:val="left" w:pos="0"/>
              </w:tabs>
              <w:ind w:left="720"/>
              <w:rPr>
                <w:i/>
                <w:sz w:val="24"/>
                <w:szCs w:val="24"/>
              </w:rPr>
            </w:pPr>
            <w:r w:rsidRPr="00F920EC">
              <w:rPr>
                <w:i/>
                <w:sz w:val="24"/>
                <w:szCs w:val="24"/>
              </w:rPr>
              <w:t>на</w:t>
            </w:r>
            <w:r w:rsidRPr="00F920EC">
              <w:rPr>
                <w:i/>
                <w:spacing w:val="-2"/>
                <w:sz w:val="24"/>
                <w:szCs w:val="24"/>
              </w:rPr>
              <w:t xml:space="preserve"> </w:t>
            </w:r>
            <w:r w:rsidRPr="00F920EC">
              <w:rPr>
                <w:i/>
                <w:sz w:val="24"/>
                <w:szCs w:val="24"/>
              </w:rPr>
              <w:t>«4»</w:t>
            </w:r>
            <w:r w:rsidRPr="00F920EC">
              <w:rPr>
                <w:i/>
                <w:spacing w:val="-1"/>
                <w:sz w:val="24"/>
                <w:szCs w:val="24"/>
              </w:rPr>
              <w:t xml:space="preserve"> </w:t>
            </w:r>
            <w:r w:rsidRPr="00F920EC">
              <w:rPr>
                <w:i/>
                <w:sz w:val="24"/>
                <w:szCs w:val="24"/>
              </w:rPr>
              <w:t>30-34 (49-54)</w:t>
            </w:r>
            <w:r w:rsidRPr="00F920EC">
              <w:rPr>
                <w:i/>
                <w:spacing w:val="-4"/>
                <w:sz w:val="24"/>
                <w:szCs w:val="24"/>
              </w:rPr>
              <w:t xml:space="preserve"> слова</w:t>
            </w:r>
          </w:p>
          <w:p w:rsidR="00F920EC" w:rsidRPr="00F920EC" w:rsidRDefault="00F920EC" w:rsidP="00D71A57">
            <w:pPr>
              <w:pStyle w:val="TableParagraph"/>
              <w:tabs>
                <w:tab w:val="left" w:pos="0"/>
              </w:tabs>
              <w:spacing w:line="263" w:lineRule="exact"/>
              <w:ind w:left="720"/>
              <w:rPr>
                <w:i/>
                <w:sz w:val="24"/>
                <w:szCs w:val="24"/>
              </w:rPr>
            </w:pPr>
            <w:r w:rsidRPr="00F920EC">
              <w:rPr>
                <w:i/>
                <w:sz w:val="24"/>
                <w:szCs w:val="24"/>
              </w:rPr>
              <w:t>на</w:t>
            </w:r>
            <w:r w:rsidRPr="00F920EC">
              <w:rPr>
                <w:i/>
                <w:spacing w:val="-4"/>
                <w:sz w:val="24"/>
                <w:szCs w:val="24"/>
              </w:rPr>
              <w:t xml:space="preserve"> </w:t>
            </w:r>
            <w:r w:rsidRPr="00F920EC">
              <w:rPr>
                <w:i/>
                <w:sz w:val="24"/>
                <w:szCs w:val="24"/>
              </w:rPr>
              <w:t>«5» от</w:t>
            </w:r>
            <w:r w:rsidRPr="00F920EC">
              <w:rPr>
                <w:i/>
                <w:spacing w:val="-1"/>
                <w:sz w:val="24"/>
                <w:szCs w:val="24"/>
              </w:rPr>
              <w:t xml:space="preserve"> </w:t>
            </w:r>
            <w:r w:rsidRPr="00F920EC">
              <w:rPr>
                <w:i/>
                <w:sz w:val="24"/>
                <w:szCs w:val="24"/>
              </w:rPr>
              <w:t>35 (55)</w:t>
            </w:r>
            <w:r w:rsidRPr="00F920EC">
              <w:rPr>
                <w:i/>
                <w:spacing w:val="-1"/>
                <w:sz w:val="24"/>
                <w:szCs w:val="24"/>
              </w:rPr>
              <w:t xml:space="preserve"> </w:t>
            </w:r>
            <w:r w:rsidRPr="00F920EC">
              <w:rPr>
                <w:i/>
                <w:spacing w:val="-4"/>
                <w:sz w:val="24"/>
                <w:szCs w:val="24"/>
              </w:rPr>
              <w:t>слов</w:t>
            </w:r>
          </w:p>
        </w:tc>
        <w:tc>
          <w:tcPr>
            <w:tcW w:w="4178" w:type="dxa"/>
          </w:tcPr>
          <w:p w:rsidR="00F920EC" w:rsidRPr="00F920EC" w:rsidRDefault="00F920EC" w:rsidP="00D71A57">
            <w:pPr>
              <w:pStyle w:val="TableParagraph"/>
              <w:tabs>
                <w:tab w:val="left" w:pos="0"/>
              </w:tabs>
              <w:spacing w:line="267" w:lineRule="exact"/>
              <w:ind w:left="720"/>
              <w:jc w:val="both"/>
              <w:rPr>
                <w:i/>
                <w:sz w:val="24"/>
                <w:szCs w:val="24"/>
              </w:rPr>
            </w:pPr>
            <w:r w:rsidRPr="00F920EC">
              <w:rPr>
                <w:i/>
                <w:sz w:val="24"/>
                <w:szCs w:val="24"/>
              </w:rPr>
              <w:t xml:space="preserve">  на</w:t>
            </w:r>
            <w:r w:rsidRPr="00F920EC">
              <w:rPr>
                <w:i/>
                <w:spacing w:val="-1"/>
                <w:sz w:val="24"/>
                <w:szCs w:val="24"/>
              </w:rPr>
              <w:t xml:space="preserve"> </w:t>
            </w:r>
            <w:r w:rsidRPr="00F920EC">
              <w:rPr>
                <w:i/>
                <w:sz w:val="24"/>
                <w:szCs w:val="24"/>
              </w:rPr>
              <w:t>«2»</w:t>
            </w:r>
            <w:r w:rsidRPr="00F920EC">
              <w:rPr>
                <w:i/>
                <w:spacing w:val="-1"/>
                <w:sz w:val="24"/>
                <w:szCs w:val="24"/>
              </w:rPr>
              <w:t xml:space="preserve"> </w:t>
            </w:r>
            <w:r w:rsidRPr="00F920EC">
              <w:rPr>
                <w:i/>
                <w:sz w:val="24"/>
                <w:szCs w:val="24"/>
              </w:rPr>
              <w:t>менее</w:t>
            </w:r>
            <w:r w:rsidRPr="00F920EC">
              <w:rPr>
                <w:i/>
                <w:spacing w:val="-2"/>
                <w:sz w:val="24"/>
                <w:szCs w:val="24"/>
              </w:rPr>
              <w:t xml:space="preserve"> </w:t>
            </w:r>
            <w:r w:rsidRPr="00F920EC">
              <w:rPr>
                <w:i/>
                <w:sz w:val="24"/>
                <w:szCs w:val="24"/>
              </w:rPr>
              <w:t>40</w:t>
            </w:r>
            <w:r w:rsidRPr="00F920EC">
              <w:rPr>
                <w:i/>
                <w:spacing w:val="1"/>
                <w:sz w:val="24"/>
                <w:szCs w:val="24"/>
              </w:rPr>
              <w:t xml:space="preserve"> </w:t>
            </w:r>
            <w:r w:rsidRPr="00F920EC">
              <w:rPr>
                <w:i/>
                <w:sz w:val="24"/>
                <w:szCs w:val="24"/>
              </w:rPr>
              <w:t>(50)</w:t>
            </w:r>
            <w:r w:rsidRPr="00F920EC">
              <w:rPr>
                <w:i/>
                <w:spacing w:val="-3"/>
                <w:sz w:val="24"/>
                <w:szCs w:val="24"/>
              </w:rPr>
              <w:t xml:space="preserve"> </w:t>
            </w:r>
            <w:r w:rsidRPr="00F920EC">
              <w:rPr>
                <w:i/>
                <w:sz w:val="24"/>
                <w:szCs w:val="24"/>
              </w:rPr>
              <w:t>слов</w:t>
            </w:r>
            <w:r w:rsidRPr="00F920EC">
              <w:rPr>
                <w:i/>
                <w:spacing w:val="-2"/>
                <w:sz w:val="24"/>
                <w:szCs w:val="24"/>
              </w:rPr>
              <w:t xml:space="preserve"> </w:t>
            </w:r>
            <w:r w:rsidRPr="00F920EC">
              <w:rPr>
                <w:i/>
                <w:sz w:val="24"/>
                <w:szCs w:val="24"/>
              </w:rPr>
              <w:t>в</w:t>
            </w:r>
            <w:r w:rsidRPr="00F920EC">
              <w:rPr>
                <w:i/>
                <w:spacing w:val="-1"/>
                <w:sz w:val="24"/>
                <w:szCs w:val="24"/>
              </w:rPr>
              <w:t xml:space="preserve"> </w:t>
            </w:r>
            <w:r w:rsidRPr="00F920EC">
              <w:rPr>
                <w:i/>
                <w:spacing w:val="-2"/>
                <w:sz w:val="24"/>
                <w:szCs w:val="24"/>
              </w:rPr>
              <w:t>минуту</w:t>
            </w:r>
          </w:p>
          <w:p w:rsidR="00F920EC" w:rsidRPr="00F920EC" w:rsidRDefault="00F920EC" w:rsidP="00D71A57">
            <w:pPr>
              <w:pStyle w:val="TableParagraph"/>
              <w:tabs>
                <w:tab w:val="left" w:pos="0"/>
              </w:tabs>
              <w:ind w:left="720"/>
              <w:jc w:val="both"/>
              <w:rPr>
                <w:i/>
                <w:sz w:val="24"/>
                <w:szCs w:val="24"/>
              </w:rPr>
            </w:pPr>
            <w:r w:rsidRPr="00F920EC">
              <w:rPr>
                <w:i/>
                <w:sz w:val="24"/>
                <w:szCs w:val="24"/>
              </w:rPr>
              <w:t xml:space="preserve">  на</w:t>
            </w:r>
            <w:r w:rsidRPr="00F920EC">
              <w:rPr>
                <w:i/>
                <w:spacing w:val="-1"/>
                <w:sz w:val="24"/>
                <w:szCs w:val="24"/>
              </w:rPr>
              <w:t xml:space="preserve"> </w:t>
            </w:r>
            <w:r w:rsidRPr="00F920EC">
              <w:rPr>
                <w:i/>
                <w:sz w:val="24"/>
                <w:szCs w:val="24"/>
              </w:rPr>
              <w:t>«3»</w:t>
            </w:r>
            <w:r w:rsidRPr="00F920EC">
              <w:rPr>
                <w:i/>
                <w:spacing w:val="-1"/>
                <w:sz w:val="24"/>
                <w:szCs w:val="24"/>
              </w:rPr>
              <w:t xml:space="preserve"> </w:t>
            </w:r>
            <w:r w:rsidRPr="00F920EC">
              <w:rPr>
                <w:i/>
                <w:sz w:val="24"/>
                <w:szCs w:val="24"/>
              </w:rPr>
              <w:t>40-44 (50-58)</w:t>
            </w:r>
            <w:r w:rsidRPr="00F920EC">
              <w:rPr>
                <w:i/>
                <w:spacing w:val="-4"/>
                <w:sz w:val="24"/>
                <w:szCs w:val="24"/>
              </w:rPr>
              <w:t xml:space="preserve"> слова</w:t>
            </w:r>
          </w:p>
          <w:p w:rsidR="00F920EC" w:rsidRPr="00F920EC" w:rsidRDefault="00F920EC" w:rsidP="00D71A57">
            <w:pPr>
              <w:pStyle w:val="TableParagraph"/>
              <w:tabs>
                <w:tab w:val="left" w:pos="0"/>
              </w:tabs>
              <w:ind w:left="720"/>
              <w:jc w:val="both"/>
              <w:rPr>
                <w:i/>
                <w:sz w:val="24"/>
                <w:szCs w:val="24"/>
              </w:rPr>
            </w:pPr>
            <w:r w:rsidRPr="00F920EC">
              <w:rPr>
                <w:i/>
                <w:sz w:val="24"/>
                <w:szCs w:val="24"/>
              </w:rPr>
              <w:t xml:space="preserve">  на</w:t>
            </w:r>
            <w:r w:rsidRPr="00F920EC">
              <w:rPr>
                <w:i/>
                <w:spacing w:val="-3"/>
                <w:sz w:val="24"/>
                <w:szCs w:val="24"/>
              </w:rPr>
              <w:t xml:space="preserve"> </w:t>
            </w:r>
            <w:r w:rsidRPr="00F920EC">
              <w:rPr>
                <w:i/>
                <w:sz w:val="24"/>
                <w:szCs w:val="24"/>
              </w:rPr>
              <w:t>«4»</w:t>
            </w:r>
            <w:r w:rsidRPr="00F920EC">
              <w:rPr>
                <w:i/>
                <w:spacing w:val="-1"/>
                <w:sz w:val="24"/>
                <w:szCs w:val="24"/>
              </w:rPr>
              <w:t xml:space="preserve"> </w:t>
            </w:r>
            <w:r w:rsidRPr="00F920EC">
              <w:rPr>
                <w:i/>
                <w:sz w:val="24"/>
                <w:szCs w:val="24"/>
              </w:rPr>
              <w:t>45-49 (59-64)</w:t>
            </w:r>
            <w:r w:rsidRPr="00F920EC">
              <w:rPr>
                <w:i/>
                <w:spacing w:val="-4"/>
                <w:sz w:val="24"/>
                <w:szCs w:val="24"/>
              </w:rPr>
              <w:t xml:space="preserve"> слов</w:t>
            </w:r>
          </w:p>
          <w:p w:rsidR="00F920EC" w:rsidRPr="00F920EC" w:rsidRDefault="00F920EC" w:rsidP="00D71A57">
            <w:pPr>
              <w:pStyle w:val="TableParagraph"/>
              <w:tabs>
                <w:tab w:val="left" w:pos="0"/>
              </w:tabs>
              <w:spacing w:line="263" w:lineRule="exact"/>
              <w:ind w:left="720"/>
              <w:jc w:val="both"/>
              <w:rPr>
                <w:i/>
                <w:sz w:val="24"/>
                <w:szCs w:val="24"/>
              </w:rPr>
            </w:pPr>
            <w:r w:rsidRPr="00F920EC">
              <w:rPr>
                <w:i/>
                <w:sz w:val="24"/>
                <w:szCs w:val="24"/>
              </w:rPr>
              <w:t xml:space="preserve">  на</w:t>
            </w:r>
            <w:r w:rsidRPr="00F920EC">
              <w:rPr>
                <w:i/>
                <w:spacing w:val="-3"/>
                <w:sz w:val="24"/>
                <w:szCs w:val="24"/>
              </w:rPr>
              <w:t xml:space="preserve"> </w:t>
            </w:r>
            <w:r w:rsidRPr="00F920EC">
              <w:rPr>
                <w:i/>
                <w:sz w:val="24"/>
                <w:szCs w:val="24"/>
              </w:rPr>
              <w:t>«5» от</w:t>
            </w:r>
            <w:r w:rsidRPr="00F920EC">
              <w:rPr>
                <w:i/>
                <w:spacing w:val="-2"/>
                <w:sz w:val="24"/>
                <w:szCs w:val="24"/>
              </w:rPr>
              <w:t xml:space="preserve"> </w:t>
            </w:r>
            <w:r w:rsidRPr="00F920EC">
              <w:rPr>
                <w:i/>
                <w:sz w:val="24"/>
                <w:szCs w:val="24"/>
              </w:rPr>
              <w:t>50 (65)</w:t>
            </w:r>
            <w:r w:rsidRPr="00F920EC">
              <w:rPr>
                <w:i/>
                <w:spacing w:val="-1"/>
                <w:sz w:val="24"/>
                <w:szCs w:val="24"/>
              </w:rPr>
              <w:t xml:space="preserve"> </w:t>
            </w:r>
            <w:r w:rsidRPr="00F920EC">
              <w:rPr>
                <w:i/>
                <w:spacing w:val="-4"/>
                <w:sz w:val="24"/>
                <w:szCs w:val="24"/>
              </w:rPr>
              <w:t>слов</w:t>
            </w:r>
          </w:p>
        </w:tc>
      </w:tr>
      <w:tr w:rsidR="00F920EC" w:rsidRPr="00F920EC" w:rsidTr="000E3D02">
        <w:trPr>
          <w:trHeight w:val="1102"/>
        </w:trPr>
        <w:tc>
          <w:tcPr>
            <w:tcW w:w="1044" w:type="dxa"/>
            <w:tcBorders>
              <w:left w:val="double" w:sz="6" w:space="0" w:color="EFEFEF"/>
            </w:tcBorders>
          </w:tcPr>
          <w:p w:rsidR="00F920EC" w:rsidRPr="00F920EC" w:rsidRDefault="00F920EC" w:rsidP="00D71A57">
            <w:pPr>
              <w:pStyle w:val="TableParagraph"/>
              <w:tabs>
                <w:tab w:val="left" w:pos="0"/>
              </w:tabs>
              <w:spacing w:before="8"/>
              <w:ind w:left="720"/>
              <w:rPr>
                <w:b/>
                <w:sz w:val="24"/>
                <w:szCs w:val="24"/>
              </w:rPr>
            </w:pPr>
          </w:p>
          <w:p w:rsidR="00F920EC" w:rsidRPr="00F920EC" w:rsidRDefault="00F920EC" w:rsidP="00D71A57">
            <w:pPr>
              <w:pStyle w:val="TableParagraph"/>
              <w:tabs>
                <w:tab w:val="left" w:pos="0"/>
              </w:tabs>
              <w:ind w:left="720"/>
              <w:rPr>
                <w:b/>
                <w:sz w:val="24"/>
                <w:szCs w:val="24"/>
              </w:rPr>
            </w:pPr>
            <w:r w:rsidRPr="00F920EC">
              <w:rPr>
                <w:b/>
                <w:sz w:val="24"/>
                <w:szCs w:val="24"/>
              </w:rPr>
              <w:t xml:space="preserve">3 </w:t>
            </w:r>
            <w:r w:rsidRPr="00F920EC">
              <w:rPr>
                <w:b/>
                <w:spacing w:val="-5"/>
                <w:sz w:val="24"/>
                <w:szCs w:val="24"/>
              </w:rPr>
              <w:t>кл.</w:t>
            </w:r>
          </w:p>
        </w:tc>
        <w:tc>
          <w:tcPr>
            <w:tcW w:w="4111" w:type="dxa"/>
          </w:tcPr>
          <w:p w:rsidR="00F920EC" w:rsidRPr="00F920EC" w:rsidRDefault="00F920EC" w:rsidP="00D71A57">
            <w:pPr>
              <w:pStyle w:val="TableParagraph"/>
              <w:tabs>
                <w:tab w:val="left" w:pos="0"/>
              </w:tabs>
              <w:spacing w:line="267" w:lineRule="exact"/>
              <w:ind w:left="720"/>
              <w:rPr>
                <w:i/>
                <w:sz w:val="24"/>
                <w:szCs w:val="24"/>
              </w:rPr>
            </w:pPr>
            <w:r w:rsidRPr="00F920EC">
              <w:rPr>
                <w:i/>
                <w:sz w:val="24"/>
                <w:szCs w:val="24"/>
              </w:rPr>
              <w:t>на</w:t>
            </w:r>
            <w:r w:rsidRPr="00F920EC">
              <w:rPr>
                <w:i/>
                <w:spacing w:val="-2"/>
                <w:sz w:val="24"/>
                <w:szCs w:val="24"/>
              </w:rPr>
              <w:t xml:space="preserve"> </w:t>
            </w:r>
            <w:r w:rsidRPr="00F920EC">
              <w:rPr>
                <w:i/>
                <w:sz w:val="24"/>
                <w:szCs w:val="24"/>
              </w:rPr>
              <w:t>«2»</w:t>
            </w:r>
            <w:r w:rsidRPr="00F920EC">
              <w:rPr>
                <w:i/>
                <w:spacing w:val="-1"/>
                <w:sz w:val="24"/>
                <w:szCs w:val="24"/>
              </w:rPr>
              <w:t xml:space="preserve"> </w:t>
            </w:r>
            <w:r w:rsidRPr="00F920EC">
              <w:rPr>
                <w:i/>
                <w:sz w:val="24"/>
                <w:szCs w:val="24"/>
              </w:rPr>
              <w:t>менее</w:t>
            </w:r>
            <w:r w:rsidRPr="00F920EC">
              <w:rPr>
                <w:i/>
                <w:spacing w:val="-2"/>
                <w:sz w:val="24"/>
                <w:szCs w:val="24"/>
              </w:rPr>
              <w:t xml:space="preserve"> </w:t>
            </w:r>
            <w:r w:rsidRPr="00F920EC">
              <w:rPr>
                <w:i/>
                <w:sz w:val="24"/>
                <w:szCs w:val="24"/>
              </w:rPr>
              <w:t>40</w:t>
            </w:r>
            <w:r w:rsidRPr="00F920EC">
              <w:rPr>
                <w:i/>
                <w:spacing w:val="1"/>
                <w:sz w:val="24"/>
                <w:szCs w:val="24"/>
              </w:rPr>
              <w:t xml:space="preserve"> </w:t>
            </w:r>
            <w:r w:rsidRPr="00F920EC">
              <w:rPr>
                <w:i/>
                <w:sz w:val="24"/>
                <w:szCs w:val="24"/>
              </w:rPr>
              <w:t>(55)</w:t>
            </w:r>
            <w:r w:rsidRPr="00F920EC">
              <w:rPr>
                <w:i/>
                <w:spacing w:val="-3"/>
                <w:sz w:val="24"/>
                <w:szCs w:val="24"/>
              </w:rPr>
              <w:t xml:space="preserve"> </w:t>
            </w:r>
            <w:r w:rsidRPr="00F920EC">
              <w:rPr>
                <w:i/>
                <w:sz w:val="24"/>
                <w:szCs w:val="24"/>
              </w:rPr>
              <w:t>слов</w:t>
            </w:r>
            <w:r w:rsidRPr="00F920EC">
              <w:rPr>
                <w:i/>
                <w:spacing w:val="-2"/>
                <w:sz w:val="24"/>
                <w:szCs w:val="24"/>
              </w:rPr>
              <w:t xml:space="preserve"> </w:t>
            </w:r>
            <w:r w:rsidRPr="00F920EC">
              <w:rPr>
                <w:i/>
                <w:sz w:val="24"/>
                <w:szCs w:val="24"/>
              </w:rPr>
              <w:t>в</w:t>
            </w:r>
            <w:r w:rsidRPr="00F920EC">
              <w:rPr>
                <w:i/>
                <w:spacing w:val="-1"/>
                <w:sz w:val="24"/>
                <w:szCs w:val="24"/>
              </w:rPr>
              <w:t xml:space="preserve"> </w:t>
            </w:r>
            <w:r w:rsidRPr="00F920EC">
              <w:rPr>
                <w:i/>
                <w:spacing w:val="-2"/>
                <w:sz w:val="24"/>
                <w:szCs w:val="24"/>
              </w:rPr>
              <w:t>минуту</w:t>
            </w:r>
          </w:p>
          <w:p w:rsidR="00F920EC" w:rsidRPr="00F920EC" w:rsidRDefault="00F920EC" w:rsidP="00D71A57">
            <w:pPr>
              <w:pStyle w:val="TableParagraph"/>
              <w:tabs>
                <w:tab w:val="left" w:pos="0"/>
              </w:tabs>
              <w:ind w:left="720"/>
              <w:rPr>
                <w:i/>
                <w:sz w:val="24"/>
                <w:szCs w:val="24"/>
              </w:rPr>
            </w:pPr>
            <w:r w:rsidRPr="00F920EC">
              <w:rPr>
                <w:i/>
                <w:sz w:val="24"/>
                <w:szCs w:val="24"/>
              </w:rPr>
              <w:t>на</w:t>
            </w:r>
            <w:r w:rsidRPr="00F920EC">
              <w:rPr>
                <w:i/>
                <w:spacing w:val="-3"/>
                <w:sz w:val="24"/>
                <w:szCs w:val="24"/>
              </w:rPr>
              <w:t xml:space="preserve"> </w:t>
            </w:r>
            <w:r w:rsidRPr="00F920EC">
              <w:rPr>
                <w:i/>
                <w:sz w:val="24"/>
                <w:szCs w:val="24"/>
              </w:rPr>
              <w:t>«3»</w:t>
            </w:r>
            <w:r w:rsidRPr="00F920EC">
              <w:rPr>
                <w:i/>
                <w:spacing w:val="-1"/>
                <w:sz w:val="24"/>
                <w:szCs w:val="24"/>
              </w:rPr>
              <w:t xml:space="preserve"> </w:t>
            </w:r>
            <w:r w:rsidRPr="00F920EC">
              <w:rPr>
                <w:i/>
                <w:sz w:val="24"/>
                <w:szCs w:val="24"/>
              </w:rPr>
              <w:t>40-49 (55-64)</w:t>
            </w:r>
            <w:r w:rsidRPr="00F920EC">
              <w:rPr>
                <w:i/>
                <w:spacing w:val="-4"/>
                <w:sz w:val="24"/>
                <w:szCs w:val="24"/>
              </w:rPr>
              <w:t xml:space="preserve"> слов</w:t>
            </w:r>
          </w:p>
          <w:p w:rsidR="00F920EC" w:rsidRPr="00F920EC" w:rsidRDefault="00F920EC" w:rsidP="00D71A57">
            <w:pPr>
              <w:pStyle w:val="TableParagraph"/>
              <w:tabs>
                <w:tab w:val="left" w:pos="0"/>
              </w:tabs>
              <w:ind w:left="720"/>
              <w:rPr>
                <w:i/>
                <w:sz w:val="24"/>
                <w:szCs w:val="24"/>
              </w:rPr>
            </w:pPr>
            <w:r w:rsidRPr="00F920EC">
              <w:rPr>
                <w:i/>
                <w:sz w:val="24"/>
                <w:szCs w:val="24"/>
              </w:rPr>
              <w:t>на</w:t>
            </w:r>
            <w:r w:rsidRPr="00F920EC">
              <w:rPr>
                <w:i/>
                <w:spacing w:val="-4"/>
                <w:sz w:val="24"/>
                <w:szCs w:val="24"/>
              </w:rPr>
              <w:t xml:space="preserve"> </w:t>
            </w:r>
            <w:r w:rsidRPr="00F920EC">
              <w:rPr>
                <w:i/>
                <w:sz w:val="24"/>
                <w:szCs w:val="24"/>
              </w:rPr>
              <w:t>«4»</w:t>
            </w:r>
            <w:r w:rsidRPr="00F920EC">
              <w:rPr>
                <w:i/>
                <w:spacing w:val="-1"/>
                <w:sz w:val="24"/>
                <w:szCs w:val="24"/>
              </w:rPr>
              <w:t xml:space="preserve"> </w:t>
            </w:r>
            <w:r w:rsidRPr="00F920EC">
              <w:rPr>
                <w:i/>
                <w:sz w:val="24"/>
                <w:szCs w:val="24"/>
              </w:rPr>
              <w:t>50-59 (65-69)</w:t>
            </w:r>
            <w:r w:rsidRPr="00F920EC">
              <w:rPr>
                <w:i/>
                <w:spacing w:val="-4"/>
                <w:sz w:val="24"/>
                <w:szCs w:val="24"/>
              </w:rPr>
              <w:t xml:space="preserve"> слов</w:t>
            </w:r>
          </w:p>
          <w:p w:rsidR="00F920EC" w:rsidRPr="00F920EC" w:rsidRDefault="00F920EC" w:rsidP="00D71A57">
            <w:pPr>
              <w:pStyle w:val="TableParagraph"/>
              <w:tabs>
                <w:tab w:val="left" w:pos="0"/>
              </w:tabs>
              <w:spacing w:line="263" w:lineRule="exact"/>
              <w:ind w:left="720"/>
              <w:rPr>
                <w:i/>
                <w:sz w:val="24"/>
                <w:szCs w:val="24"/>
              </w:rPr>
            </w:pPr>
            <w:r w:rsidRPr="00F920EC">
              <w:rPr>
                <w:i/>
                <w:sz w:val="24"/>
                <w:szCs w:val="24"/>
              </w:rPr>
              <w:t>на</w:t>
            </w:r>
            <w:r w:rsidRPr="00F920EC">
              <w:rPr>
                <w:i/>
                <w:spacing w:val="-4"/>
                <w:sz w:val="24"/>
                <w:szCs w:val="24"/>
              </w:rPr>
              <w:t xml:space="preserve"> </w:t>
            </w:r>
            <w:r w:rsidRPr="00F920EC">
              <w:rPr>
                <w:i/>
                <w:sz w:val="24"/>
                <w:szCs w:val="24"/>
              </w:rPr>
              <w:t>«5» от</w:t>
            </w:r>
            <w:r w:rsidRPr="00F920EC">
              <w:rPr>
                <w:i/>
                <w:spacing w:val="-2"/>
                <w:sz w:val="24"/>
                <w:szCs w:val="24"/>
              </w:rPr>
              <w:t xml:space="preserve"> </w:t>
            </w:r>
            <w:r w:rsidRPr="00F920EC">
              <w:rPr>
                <w:i/>
                <w:sz w:val="24"/>
                <w:szCs w:val="24"/>
              </w:rPr>
              <w:t>60 (70)</w:t>
            </w:r>
            <w:r w:rsidRPr="00F920EC">
              <w:rPr>
                <w:i/>
                <w:spacing w:val="-1"/>
                <w:sz w:val="24"/>
                <w:szCs w:val="24"/>
              </w:rPr>
              <w:t xml:space="preserve"> </w:t>
            </w:r>
            <w:r w:rsidRPr="00F920EC">
              <w:rPr>
                <w:i/>
                <w:spacing w:val="-4"/>
                <w:sz w:val="24"/>
                <w:szCs w:val="24"/>
              </w:rPr>
              <w:t>слов</w:t>
            </w:r>
          </w:p>
        </w:tc>
        <w:tc>
          <w:tcPr>
            <w:tcW w:w="4178" w:type="dxa"/>
          </w:tcPr>
          <w:p w:rsidR="00F920EC" w:rsidRPr="00F920EC" w:rsidRDefault="00F920EC" w:rsidP="00D71A57">
            <w:pPr>
              <w:pStyle w:val="TableParagraph"/>
              <w:tabs>
                <w:tab w:val="left" w:pos="0"/>
              </w:tabs>
              <w:spacing w:line="267" w:lineRule="exact"/>
              <w:ind w:left="720"/>
              <w:jc w:val="both"/>
              <w:rPr>
                <w:i/>
                <w:sz w:val="24"/>
                <w:szCs w:val="24"/>
              </w:rPr>
            </w:pPr>
            <w:r w:rsidRPr="00F920EC">
              <w:rPr>
                <w:i/>
                <w:sz w:val="24"/>
                <w:szCs w:val="24"/>
              </w:rPr>
              <w:t xml:space="preserve">  на</w:t>
            </w:r>
            <w:r w:rsidRPr="00F920EC">
              <w:rPr>
                <w:i/>
                <w:spacing w:val="-1"/>
                <w:sz w:val="24"/>
                <w:szCs w:val="24"/>
              </w:rPr>
              <w:t xml:space="preserve"> </w:t>
            </w:r>
            <w:r w:rsidRPr="00F920EC">
              <w:rPr>
                <w:i/>
                <w:sz w:val="24"/>
                <w:szCs w:val="24"/>
              </w:rPr>
              <w:t>«2»</w:t>
            </w:r>
            <w:r w:rsidRPr="00F920EC">
              <w:rPr>
                <w:i/>
                <w:spacing w:val="-1"/>
                <w:sz w:val="24"/>
                <w:szCs w:val="24"/>
              </w:rPr>
              <w:t xml:space="preserve"> </w:t>
            </w:r>
            <w:r w:rsidRPr="00F920EC">
              <w:rPr>
                <w:i/>
                <w:sz w:val="24"/>
                <w:szCs w:val="24"/>
              </w:rPr>
              <w:t>менее</w:t>
            </w:r>
            <w:r w:rsidRPr="00F920EC">
              <w:rPr>
                <w:i/>
                <w:spacing w:val="-2"/>
                <w:sz w:val="24"/>
                <w:szCs w:val="24"/>
              </w:rPr>
              <w:t xml:space="preserve"> </w:t>
            </w:r>
            <w:r w:rsidRPr="00F920EC">
              <w:rPr>
                <w:i/>
                <w:sz w:val="24"/>
                <w:szCs w:val="24"/>
              </w:rPr>
              <w:t>65</w:t>
            </w:r>
            <w:r w:rsidRPr="00F920EC">
              <w:rPr>
                <w:i/>
                <w:spacing w:val="1"/>
                <w:sz w:val="24"/>
                <w:szCs w:val="24"/>
              </w:rPr>
              <w:t xml:space="preserve"> </w:t>
            </w:r>
            <w:r w:rsidRPr="00F920EC">
              <w:rPr>
                <w:i/>
                <w:sz w:val="24"/>
                <w:szCs w:val="24"/>
              </w:rPr>
              <w:t>(70)</w:t>
            </w:r>
            <w:r w:rsidRPr="00F920EC">
              <w:rPr>
                <w:i/>
                <w:spacing w:val="-3"/>
                <w:sz w:val="24"/>
                <w:szCs w:val="24"/>
              </w:rPr>
              <w:t xml:space="preserve"> </w:t>
            </w:r>
            <w:r w:rsidRPr="00F920EC">
              <w:rPr>
                <w:i/>
                <w:sz w:val="24"/>
                <w:szCs w:val="24"/>
              </w:rPr>
              <w:t>слов</w:t>
            </w:r>
            <w:r w:rsidRPr="00F920EC">
              <w:rPr>
                <w:i/>
                <w:spacing w:val="-2"/>
                <w:sz w:val="24"/>
                <w:szCs w:val="24"/>
              </w:rPr>
              <w:t xml:space="preserve"> </w:t>
            </w:r>
            <w:r w:rsidRPr="00F920EC">
              <w:rPr>
                <w:i/>
                <w:sz w:val="24"/>
                <w:szCs w:val="24"/>
              </w:rPr>
              <w:t>в</w:t>
            </w:r>
            <w:r w:rsidRPr="00F920EC">
              <w:rPr>
                <w:i/>
                <w:spacing w:val="-1"/>
                <w:sz w:val="24"/>
                <w:szCs w:val="24"/>
              </w:rPr>
              <w:t xml:space="preserve"> </w:t>
            </w:r>
            <w:r w:rsidRPr="00F920EC">
              <w:rPr>
                <w:i/>
                <w:spacing w:val="-2"/>
                <w:sz w:val="24"/>
                <w:szCs w:val="24"/>
              </w:rPr>
              <w:t>минуту</w:t>
            </w:r>
          </w:p>
          <w:p w:rsidR="00F920EC" w:rsidRPr="00F920EC" w:rsidRDefault="00F920EC" w:rsidP="00D71A57">
            <w:pPr>
              <w:pStyle w:val="TableParagraph"/>
              <w:tabs>
                <w:tab w:val="left" w:pos="0"/>
              </w:tabs>
              <w:ind w:left="720"/>
              <w:jc w:val="both"/>
              <w:rPr>
                <w:i/>
                <w:sz w:val="24"/>
                <w:szCs w:val="24"/>
              </w:rPr>
            </w:pPr>
            <w:r w:rsidRPr="00F920EC">
              <w:rPr>
                <w:i/>
                <w:sz w:val="24"/>
                <w:szCs w:val="24"/>
              </w:rPr>
              <w:t xml:space="preserve">  на</w:t>
            </w:r>
            <w:r w:rsidRPr="00F920EC">
              <w:rPr>
                <w:i/>
                <w:spacing w:val="-3"/>
                <w:sz w:val="24"/>
                <w:szCs w:val="24"/>
              </w:rPr>
              <w:t xml:space="preserve"> </w:t>
            </w:r>
            <w:r w:rsidRPr="00F920EC">
              <w:rPr>
                <w:i/>
                <w:sz w:val="24"/>
                <w:szCs w:val="24"/>
              </w:rPr>
              <w:t>«3»</w:t>
            </w:r>
            <w:r w:rsidRPr="00F920EC">
              <w:rPr>
                <w:i/>
                <w:spacing w:val="-1"/>
                <w:sz w:val="24"/>
                <w:szCs w:val="24"/>
              </w:rPr>
              <w:t xml:space="preserve"> </w:t>
            </w:r>
            <w:r w:rsidRPr="00F920EC">
              <w:rPr>
                <w:i/>
                <w:sz w:val="24"/>
                <w:szCs w:val="24"/>
              </w:rPr>
              <w:t>65-69 (70-79)</w:t>
            </w:r>
            <w:r w:rsidRPr="00F920EC">
              <w:rPr>
                <w:i/>
                <w:spacing w:val="-4"/>
                <w:sz w:val="24"/>
                <w:szCs w:val="24"/>
              </w:rPr>
              <w:t xml:space="preserve"> слов</w:t>
            </w:r>
          </w:p>
          <w:p w:rsidR="00F920EC" w:rsidRPr="00F920EC" w:rsidRDefault="00F920EC" w:rsidP="00D71A57">
            <w:pPr>
              <w:pStyle w:val="TableParagraph"/>
              <w:tabs>
                <w:tab w:val="left" w:pos="0"/>
              </w:tabs>
              <w:ind w:left="720"/>
              <w:jc w:val="both"/>
              <w:rPr>
                <w:i/>
                <w:sz w:val="24"/>
                <w:szCs w:val="24"/>
              </w:rPr>
            </w:pPr>
            <w:r w:rsidRPr="00F920EC">
              <w:rPr>
                <w:i/>
                <w:sz w:val="24"/>
                <w:szCs w:val="24"/>
              </w:rPr>
              <w:t xml:space="preserve">  на</w:t>
            </w:r>
            <w:r w:rsidRPr="00F920EC">
              <w:rPr>
                <w:i/>
                <w:spacing w:val="-1"/>
                <w:sz w:val="24"/>
                <w:szCs w:val="24"/>
              </w:rPr>
              <w:t xml:space="preserve"> </w:t>
            </w:r>
            <w:r w:rsidRPr="00F920EC">
              <w:rPr>
                <w:i/>
                <w:sz w:val="24"/>
                <w:szCs w:val="24"/>
              </w:rPr>
              <w:t>«4»</w:t>
            </w:r>
            <w:r w:rsidRPr="00F920EC">
              <w:rPr>
                <w:i/>
                <w:spacing w:val="-1"/>
                <w:sz w:val="24"/>
                <w:szCs w:val="24"/>
              </w:rPr>
              <w:t xml:space="preserve"> </w:t>
            </w:r>
            <w:r w:rsidRPr="00F920EC">
              <w:rPr>
                <w:i/>
                <w:sz w:val="24"/>
                <w:szCs w:val="24"/>
              </w:rPr>
              <w:t>70-74 (80-84)</w:t>
            </w:r>
            <w:r w:rsidRPr="00F920EC">
              <w:rPr>
                <w:i/>
                <w:spacing w:val="-4"/>
                <w:sz w:val="24"/>
                <w:szCs w:val="24"/>
              </w:rPr>
              <w:t xml:space="preserve"> слова</w:t>
            </w:r>
          </w:p>
          <w:p w:rsidR="00F920EC" w:rsidRPr="00F920EC" w:rsidRDefault="00F920EC" w:rsidP="00D71A57">
            <w:pPr>
              <w:pStyle w:val="TableParagraph"/>
              <w:tabs>
                <w:tab w:val="left" w:pos="0"/>
              </w:tabs>
              <w:spacing w:line="263" w:lineRule="exact"/>
              <w:ind w:left="720"/>
              <w:jc w:val="both"/>
              <w:rPr>
                <w:i/>
                <w:sz w:val="24"/>
                <w:szCs w:val="24"/>
              </w:rPr>
            </w:pPr>
            <w:r w:rsidRPr="00F920EC">
              <w:rPr>
                <w:i/>
                <w:sz w:val="24"/>
                <w:szCs w:val="24"/>
              </w:rPr>
              <w:t xml:space="preserve">  на</w:t>
            </w:r>
            <w:r w:rsidRPr="00F920EC">
              <w:rPr>
                <w:i/>
                <w:spacing w:val="-3"/>
                <w:sz w:val="24"/>
                <w:szCs w:val="24"/>
              </w:rPr>
              <w:t xml:space="preserve"> </w:t>
            </w:r>
            <w:r w:rsidRPr="00F920EC">
              <w:rPr>
                <w:i/>
                <w:sz w:val="24"/>
                <w:szCs w:val="24"/>
              </w:rPr>
              <w:t>«5» от</w:t>
            </w:r>
            <w:r w:rsidRPr="00F920EC">
              <w:rPr>
                <w:i/>
                <w:spacing w:val="-2"/>
                <w:sz w:val="24"/>
                <w:szCs w:val="24"/>
              </w:rPr>
              <w:t xml:space="preserve"> </w:t>
            </w:r>
            <w:r w:rsidRPr="00F920EC">
              <w:rPr>
                <w:i/>
                <w:sz w:val="24"/>
                <w:szCs w:val="24"/>
              </w:rPr>
              <w:t>75 (85)</w:t>
            </w:r>
            <w:r w:rsidRPr="00F920EC">
              <w:rPr>
                <w:i/>
                <w:spacing w:val="-1"/>
                <w:sz w:val="24"/>
                <w:szCs w:val="24"/>
              </w:rPr>
              <w:t xml:space="preserve"> </w:t>
            </w:r>
            <w:r w:rsidRPr="00F920EC">
              <w:rPr>
                <w:i/>
                <w:spacing w:val="-4"/>
                <w:sz w:val="24"/>
                <w:szCs w:val="24"/>
              </w:rPr>
              <w:t>слов</w:t>
            </w:r>
          </w:p>
        </w:tc>
      </w:tr>
      <w:tr w:rsidR="00F920EC" w:rsidRPr="00F920EC" w:rsidTr="000E3D02">
        <w:trPr>
          <w:trHeight w:val="1104"/>
        </w:trPr>
        <w:tc>
          <w:tcPr>
            <w:tcW w:w="1044" w:type="dxa"/>
            <w:tcBorders>
              <w:left w:val="double" w:sz="6" w:space="0" w:color="EFEFEF"/>
            </w:tcBorders>
          </w:tcPr>
          <w:p w:rsidR="00F920EC" w:rsidRPr="00F920EC" w:rsidRDefault="00F920EC" w:rsidP="00D71A57">
            <w:pPr>
              <w:pStyle w:val="TableParagraph"/>
              <w:tabs>
                <w:tab w:val="left" w:pos="0"/>
              </w:tabs>
              <w:spacing w:before="8"/>
              <w:ind w:left="720"/>
              <w:rPr>
                <w:b/>
                <w:sz w:val="24"/>
                <w:szCs w:val="24"/>
              </w:rPr>
            </w:pPr>
          </w:p>
          <w:p w:rsidR="00F920EC" w:rsidRPr="00F920EC" w:rsidRDefault="00F920EC" w:rsidP="00D71A57">
            <w:pPr>
              <w:pStyle w:val="TableParagraph"/>
              <w:tabs>
                <w:tab w:val="left" w:pos="0"/>
              </w:tabs>
              <w:spacing w:before="1"/>
              <w:ind w:left="720"/>
              <w:rPr>
                <w:b/>
                <w:sz w:val="24"/>
                <w:szCs w:val="24"/>
              </w:rPr>
            </w:pPr>
            <w:r w:rsidRPr="00F920EC">
              <w:rPr>
                <w:b/>
                <w:sz w:val="24"/>
                <w:szCs w:val="24"/>
              </w:rPr>
              <w:t xml:space="preserve">4 </w:t>
            </w:r>
            <w:r w:rsidRPr="00F920EC">
              <w:rPr>
                <w:b/>
                <w:spacing w:val="-5"/>
                <w:sz w:val="24"/>
                <w:szCs w:val="24"/>
              </w:rPr>
              <w:t>кл.</w:t>
            </w:r>
          </w:p>
        </w:tc>
        <w:tc>
          <w:tcPr>
            <w:tcW w:w="4111" w:type="dxa"/>
          </w:tcPr>
          <w:p w:rsidR="00F920EC" w:rsidRPr="00F920EC" w:rsidRDefault="00F920EC" w:rsidP="00D71A57">
            <w:pPr>
              <w:pStyle w:val="TableParagraph"/>
              <w:tabs>
                <w:tab w:val="left" w:pos="0"/>
              </w:tabs>
              <w:spacing w:line="267" w:lineRule="exact"/>
              <w:ind w:left="720"/>
              <w:rPr>
                <w:i/>
                <w:sz w:val="24"/>
                <w:szCs w:val="24"/>
              </w:rPr>
            </w:pPr>
            <w:r w:rsidRPr="00F920EC">
              <w:rPr>
                <w:i/>
                <w:sz w:val="24"/>
                <w:szCs w:val="24"/>
              </w:rPr>
              <w:t>на</w:t>
            </w:r>
            <w:r w:rsidRPr="00F920EC">
              <w:rPr>
                <w:i/>
                <w:spacing w:val="-2"/>
                <w:sz w:val="24"/>
                <w:szCs w:val="24"/>
              </w:rPr>
              <w:t xml:space="preserve"> </w:t>
            </w:r>
            <w:r w:rsidRPr="00F920EC">
              <w:rPr>
                <w:i/>
                <w:sz w:val="24"/>
                <w:szCs w:val="24"/>
              </w:rPr>
              <w:t>«2»</w:t>
            </w:r>
            <w:r w:rsidRPr="00F920EC">
              <w:rPr>
                <w:i/>
                <w:spacing w:val="-1"/>
                <w:sz w:val="24"/>
                <w:szCs w:val="24"/>
              </w:rPr>
              <w:t xml:space="preserve"> </w:t>
            </w:r>
            <w:r w:rsidRPr="00F920EC">
              <w:rPr>
                <w:i/>
                <w:sz w:val="24"/>
                <w:szCs w:val="24"/>
              </w:rPr>
              <w:t>менее</w:t>
            </w:r>
            <w:r w:rsidRPr="00F920EC">
              <w:rPr>
                <w:i/>
                <w:spacing w:val="-2"/>
                <w:sz w:val="24"/>
                <w:szCs w:val="24"/>
              </w:rPr>
              <w:t xml:space="preserve"> </w:t>
            </w:r>
            <w:r w:rsidRPr="00F920EC">
              <w:rPr>
                <w:i/>
                <w:sz w:val="24"/>
                <w:szCs w:val="24"/>
              </w:rPr>
              <w:t>65</w:t>
            </w:r>
            <w:r w:rsidRPr="00F920EC">
              <w:rPr>
                <w:i/>
                <w:spacing w:val="1"/>
                <w:sz w:val="24"/>
                <w:szCs w:val="24"/>
              </w:rPr>
              <w:t xml:space="preserve"> </w:t>
            </w:r>
            <w:r w:rsidRPr="00F920EC">
              <w:rPr>
                <w:i/>
                <w:sz w:val="24"/>
                <w:szCs w:val="24"/>
              </w:rPr>
              <w:t>(85)</w:t>
            </w:r>
            <w:r w:rsidRPr="00F920EC">
              <w:rPr>
                <w:i/>
                <w:spacing w:val="-3"/>
                <w:sz w:val="24"/>
                <w:szCs w:val="24"/>
              </w:rPr>
              <w:t xml:space="preserve"> </w:t>
            </w:r>
            <w:r w:rsidRPr="00F920EC">
              <w:rPr>
                <w:i/>
                <w:sz w:val="24"/>
                <w:szCs w:val="24"/>
              </w:rPr>
              <w:t>слов</w:t>
            </w:r>
            <w:r w:rsidRPr="00F920EC">
              <w:rPr>
                <w:i/>
                <w:spacing w:val="-2"/>
                <w:sz w:val="24"/>
                <w:szCs w:val="24"/>
              </w:rPr>
              <w:t xml:space="preserve"> </w:t>
            </w:r>
            <w:r w:rsidRPr="00F920EC">
              <w:rPr>
                <w:i/>
                <w:sz w:val="24"/>
                <w:szCs w:val="24"/>
              </w:rPr>
              <w:t>в</w:t>
            </w:r>
            <w:r w:rsidRPr="00F920EC">
              <w:rPr>
                <w:i/>
                <w:spacing w:val="-1"/>
                <w:sz w:val="24"/>
                <w:szCs w:val="24"/>
              </w:rPr>
              <w:t xml:space="preserve"> </w:t>
            </w:r>
            <w:r w:rsidRPr="00F920EC">
              <w:rPr>
                <w:i/>
                <w:spacing w:val="-2"/>
                <w:sz w:val="24"/>
                <w:szCs w:val="24"/>
              </w:rPr>
              <w:t>минуту</w:t>
            </w:r>
          </w:p>
          <w:p w:rsidR="00F920EC" w:rsidRPr="00F920EC" w:rsidRDefault="00F920EC" w:rsidP="00D71A57">
            <w:pPr>
              <w:pStyle w:val="TableParagraph"/>
              <w:tabs>
                <w:tab w:val="left" w:pos="0"/>
              </w:tabs>
              <w:ind w:left="720"/>
              <w:rPr>
                <w:i/>
                <w:sz w:val="24"/>
                <w:szCs w:val="24"/>
              </w:rPr>
            </w:pPr>
            <w:r w:rsidRPr="00F920EC">
              <w:rPr>
                <w:i/>
                <w:sz w:val="24"/>
                <w:szCs w:val="24"/>
              </w:rPr>
              <w:t>на</w:t>
            </w:r>
            <w:r w:rsidRPr="00F920EC">
              <w:rPr>
                <w:i/>
                <w:spacing w:val="-1"/>
                <w:sz w:val="24"/>
                <w:szCs w:val="24"/>
              </w:rPr>
              <w:t xml:space="preserve"> </w:t>
            </w:r>
            <w:r w:rsidRPr="00F920EC">
              <w:rPr>
                <w:i/>
                <w:sz w:val="24"/>
                <w:szCs w:val="24"/>
              </w:rPr>
              <w:t>«3»</w:t>
            </w:r>
            <w:r w:rsidRPr="00F920EC">
              <w:rPr>
                <w:i/>
                <w:spacing w:val="-1"/>
                <w:sz w:val="24"/>
                <w:szCs w:val="24"/>
              </w:rPr>
              <w:t xml:space="preserve"> </w:t>
            </w:r>
            <w:r w:rsidRPr="00F920EC">
              <w:rPr>
                <w:i/>
                <w:sz w:val="24"/>
                <w:szCs w:val="24"/>
              </w:rPr>
              <w:t>65-74 (85-99)</w:t>
            </w:r>
            <w:r w:rsidRPr="00F920EC">
              <w:rPr>
                <w:i/>
                <w:spacing w:val="-4"/>
                <w:sz w:val="24"/>
                <w:szCs w:val="24"/>
              </w:rPr>
              <w:t xml:space="preserve"> слова</w:t>
            </w:r>
          </w:p>
          <w:p w:rsidR="00F920EC" w:rsidRPr="00F920EC" w:rsidRDefault="00F920EC" w:rsidP="00D71A57">
            <w:pPr>
              <w:pStyle w:val="TableParagraph"/>
              <w:tabs>
                <w:tab w:val="left" w:pos="0"/>
              </w:tabs>
              <w:ind w:left="720"/>
              <w:rPr>
                <w:i/>
                <w:sz w:val="24"/>
                <w:szCs w:val="24"/>
              </w:rPr>
            </w:pPr>
            <w:r w:rsidRPr="00F920EC">
              <w:rPr>
                <w:i/>
                <w:sz w:val="24"/>
                <w:szCs w:val="24"/>
              </w:rPr>
              <w:t>на</w:t>
            </w:r>
            <w:r w:rsidRPr="00F920EC">
              <w:rPr>
                <w:i/>
                <w:spacing w:val="-2"/>
                <w:sz w:val="24"/>
                <w:szCs w:val="24"/>
              </w:rPr>
              <w:t xml:space="preserve"> </w:t>
            </w:r>
            <w:r w:rsidRPr="00F920EC">
              <w:rPr>
                <w:i/>
                <w:sz w:val="24"/>
                <w:szCs w:val="24"/>
              </w:rPr>
              <w:t>«4» 75-84</w:t>
            </w:r>
            <w:r w:rsidRPr="00F920EC">
              <w:rPr>
                <w:i/>
                <w:spacing w:val="-1"/>
                <w:sz w:val="24"/>
                <w:szCs w:val="24"/>
              </w:rPr>
              <w:t xml:space="preserve"> </w:t>
            </w:r>
            <w:r w:rsidRPr="00F920EC">
              <w:rPr>
                <w:i/>
                <w:sz w:val="24"/>
                <w:szCs w:val="24"/>
              </w:rPr>
              <w:t>(100-114)</w:t>
            </w:r>
            <w:r w:rsidRPr="00F920EC">
              <w:rPr>
                <w:i/>
                <w:spacing w:val="-1"/>
                <w:sz w:val="24"/>
                <w:szCs w:val="24"/>
              </w:rPr>
              <w:t xml:space="preserve"> </w:t>
            </w:r>
            <w:r w:rsidRPr="00F920EC">
              <w:rPr>
                <w:i/>
                <w:spacing w:val="-2"/>
                <w:sz w:val="24"/>
                <w:szCs w:val="24"/>
              </w:rPr>
              <w:t>слова</w:t>
            </w:r>
          </w:p>
          <w:p w:rsidR="00F920EC" w:rsidRPr="00F920EC" w:rsidRDefault="00F920EC" w:rsidP="00D71A57">
            <w:pPr>
              <w:pStyle w:val="TableParagraph"/>
              <w:tabs>
                <w:tab w:val="left" w:pos="0"/>
              </w:tabs>
              <w:spacing w:line="266" w:lineRule="exact"/>
              <w:ind w:left="720"/>
              <w:rPr>
                <w:i/>
                <w:sz w:val="24"/>
                <w:szCs w:val="24"/>
              </w:rPr>
            </w:pPr>
            <w:r w:rsidRPr="00F920EC">
              <w:rPr>
                <w:i/>
                <w:sz w:val="24"/>
                <w:szCs w:val="24"/>
              </w:rPr>
              <w:t>на</w:t>
            </w:r>
            <w:r w:rsidRPr="00F920EC">
              <w:rPr>
                <w:i/>
                <w:spacing w:val="-4"/>
                <w:sz w:val="24"/>
                <w:szCs w:val="24"/>
              </w:rPr>
              <w:t xml:space="preserve"> </w:t>
            </w:r>
            <w:r w:rsidRPr="00F920EC">
              <w:rPr>
                <w:i/>
                <w:sz w:val="24"/>
                <w:szCs w:val="24"/>
              </w:rPr>
              <w:t>«5» от</w:t>
            </w:r>
            <w:r w:rsidRPr="00F920EC">
              <w:rPr>
                <w:i/>
                <w:spacing w:val="-2"/>
                <w:sz w:val="24"/>
                <w:szCs w:val="24"/>
              </w:rPr>
              <w:t xml:space="preserve"> </w:t>
            </w:r>
            <w:r w:rsidRPr="00F920EC">
              <w:rPr>
                <w:i/>
                <w:sz w:val="24"/>
                <w:szCs w:val="24"/>
              </w:rPr>
              <w:t>85 (115)</w:t>
            </w:r>
            <w:r w:rsidRPr="00F920EC">
              <w:rPr>
                <w:i/>
                <w:spacing w:val="-1"/>
                <w:sz w:val="24"/>
                <w:szCs w:val="24"/>
              </w:rPr>
              <w:t xml:space="preserve"> </w:t>
            </w:r>
            <w:r w:rsidRPr="00F920EC">
              <w:rPr>
                <w:i/>
                <w:spacing w:val="-4"/>
                <w:sz w:val="24"/>
                <w:szCs w:val="24"/>
              </w:rPr>
              <w:t>слов</w:t>
            </w:r>
          </w:p>
        </w:tc>
        <w:tc>
          <w:tcPr>
            <w:tcW w:w="4178" w:type="dxa"/>
          </w:tcPr>
          <w:p w:rsidR="00F920EC" w:rsidRPr="00F920EC" w:rsidRDefault="00F920EC" w:rsidP="00D71A57">
            <w:pPr>
              <w:pStyle w:val="TableParagraph"/>
              <w:tabs>
                <w:tab w:val="left" w:pos="0"/>
              </w:tabs>
              <w:spacing w:line="267" w:lineRule="exact"/>
              <w:ind w:left="720"/>
              <w:jc w:val="both"/>
              <w:rPr>
                <w:i/>
                <w:sz w:val="24"/>
                <w:szCs w:val="24"/>
              </w:rPr>
            </w:pPr>
            <w:r w:rsidRPr="00F920EC">
              <w:rPr>
                <w:i/>
                <w:sz w:val="24"/>
                <w:szCs w:val="24"/>
              </w:rPr>
              <w:t xml:space="preserve">  на</w:t>
            </w:r>
            <w:r w:rsidRPr="00F920EC">
              <w:rPr>
                <w:i/>
                <w:spacing w:val="-1"/>
                <w:sz w:val="24"/>
                <w:szCs w:val="24"/>
              </w:rPr>
              <w:t xml:space="preserve"> </w:t>
            </w:r>
            <w:r w:rsidRPr="00F920EC">
              <w:rPr>
                <w:i/>
                <w:sz w:val="24"/>
                <w:szCs w:val="24"/>
              </w:rPr>
              <w:t>«2»</w:t>
            </w:r>
            <w:r w:rsidRPr="00F920EC">
              <w:rPr>
                <w:i/>
                <w:spacing w:val="-1"/>
                <w:sz w:val="24"/>
                <w:szCs w:val="24"/>
              </w:rPr>
              <w:t xml:space="preserve"> </w:t>
            </w:r>
            <w:r w:rsidRPr="00F920EC">
              <w:rPr>
                <w:i/>
                <w:sz w:val="24"/>
                <w:szCs w:val="24"/>
              </w:rPr>
              <w:t>менее</w:t>
            </w:r>
            <w:r w:rsidRPr="00F920EC">
              <w:rPr>
                <w:i/>
                <w:spacing w:val="-3"/>
                <w:sz w:val="24"/>
                <w:szCs w:val="24"/>
              </w:rPr>
              <w:t xml:space="preserve"> </w:t>
            </w:r>
            <w:r w:rsidRPr="00F920EC">
              <w:rPr>
                <w:i/>
                <w:sz w:val="24"/>
                <w:szCs w:val="24"/>
              </w:rPr>
              <w:t>70</w:t>
            </w:r>
            <w:r w:rsidRPr="00F920EC">
              <w:rPr>
                <w:i/>
                <w:spacing w:val="2"/>
                <w:sz w:val="24"/>
                <w:szCs w:val="24"/>
              </w:rPr>
              <w:t xml:space="preserve"> </w:t>
            </w:r>
            <w:r w:rsidRPr="00F920EC">
              <w:rPr>
                <w:i/>
                <w:sz w:val="24"/>
                <w:szCs w:val="24"/>
              </w:rPr>
              <w:t>(100)</w:t>
            </w:r>
            <w:r w:rsidRPr="00F920EC">
              <w:rPr>
                <w:i/>
                <w:spacing w:val="-4"/>
                <w:sz w:val="24"/>
                <w:szCs w:val="24"/>
              </w:rPr>
              <w:t xml:space="preserve"> </w:t>
            </w:r>
            <w:r w:rsidRPr="00F920EC">
              <w:rPr>
                <w:i/>
                <w:sz w:val="24"/>
                <w:szCs w:val="24"/>
              </w:rPr>
              <w:t>слов</w:t>
            </w:r>
            <w:r w:rsidRPr="00F920EC">
              <w:rPr>
                <w:i/>
                <w:spacing w:val="-2"/>
                <w:sz w:val="24"/>
                <w:szCs w:val="24"/>
              </w:rPr>
              <w:t xml:space="preserve"> </w:t>
            </w:r>
            <w:r w:rsidRPr="00F920EC">
              <w:rPr>
                <w:i/>
                <w:sz w:val="24"/>
                <w:szCs w:val="24"/>
              </w:rPr>
              <w:t>в</w:t>
            </w:r>
            <w:r w:rsidRPr="00F920EC">
              <w:rPr>
                <w:i/>
                <w:spacing w:val="-1"/>
                <w:sz w:val="24"/>
                <w:szCs w:val="24"/>
              </w:rPr>
              <w:t xml:space="preserve"> </w:t>
            </w:r>
            <w:r w:rsidRPr="00F920EC">
              <w:rPr>
                <w:i/>
                <w:spacing w:val="-2"/>
                <w:sz w:val="24"/>
                <w:szCs w:val="24"/>
              </w:rPr>
              <w:t>минуту</w:t>
            </w:r>
          </w:p>
          <w:p w:rsidR="00F920EC" w:rsidRPr="00F920EC" w:rsidRDefault="00F920EC" w:rsidP="00D71A57">
            <w:pPr>
              <w:pStyle w:val="TableParagraph"/>
              <w:tabs>
                <w:tab w:val="left" w:pos="0"/>
              </w:tabs>
              <w:ind w:left="720"/>
              <w:jc w:val="both"/>
              <w:rPr>
                <w:i/>
                <w:sz w:val="24"/>
                <w:szCs w:val="24"/>
              </w:rPr>
            </w:pPr>
            <w:r w:rsidRPr="00F920EC">
              <w:rPr>
                <w:i/>
                <w:sz w:val="24"/>
                <w:szCs w:val="24"/>
              </w:rPr>
              <w:t xml:space="preserve">  на</w:t>
            </w:r>
            <w:r w:rsidRPr="00F920EC">
              <w:rPr>
                <w:i/>
                <w:spacing w:val="-3"/>
                <w:sz w:val="24"/>
                <w:szCs w:val="24"/>
              </w:rPr>
              <w:t xml:space="preserve"> </w:t>
            </w:r>
            <w:r w:rsidRPr="00F920EC">
              <w:rPr>
                <w:i/>
                <w:sz w:val="24"/>
                <w:szCs w:val="24"/>
              </w:rPr>
              <w:t>«3» 70-88</w:t>
            </w:r>
            <w:r w:rsidRPr="00F920EC">
              <w:rPr>
                <w:i/>
                <w:spacing w:val="-1"/>
                <w:sz w:val="24"/>
                <w:szCs w:val="24"/>
              </w:rPr>
              <w:t xml:space="preserve"> </w:t>
            </w:r>
            <w:r w:rsidRPr="00F920EC">
              <w:rPr>
                <w:i/>
                <w:sz w:val="24"/>
                <w:szCs w:val="24"/>
              </w:rPr>
              <w:t>(100-115)</w:t>
            </w:r>
            <w:r w:rsidRPr="00F920EC">
              <w:rPr>
                <w:i/>
                <w:spacing w:val="-1"/>
                <w:sz w:val="24"/>
                <w:szCs w:val="24"/>
              </w:rPr>
              <w:t xml:space="preserve"> </w:t>
            </w:r>
            <w:r w:rsidRPr="00F920EC">
              <w:rPr>
                <w:i/>
                <w:spacing w:val="-4"/>
                <w:sz w:val="24"/>
                <w:szCs w:val="24"/>
              </w:rPr>
              <w:t>слов</w:t>
            </w:r>
          </w:p>
          <w:p w:rsidR="00F920EC" w:rsidRPr="00F920EC" w:rsidRDefault="00F920EC" w:rsidP="00D71A57">
            <w:pPr>
              <w:pStyle w:val="TableParagraph"/>
              <w:tabs>
                <w:tab w:val="left" w:pos="0"/>
              </w:tabs>
              <w:ind w:left="720"/>
              <w:jc w:val="both"/>
              <w:rPr>
                <w:i/>
                <w:sz w:val="24"/>
                <w:szCs w:val="24"/>
              </w:rPr>
            </w:pPr>
            <w:r w:rsidRPr="00F920EC">
              <w:rPr>
                <w:i/>
                <w:sz w:val="24"/>
                <w:szCs w:val="24"/>
              </w:rPr>
              <w:t xml:space="preserve">  на</w:t>
            </w:r>
            <w:r w:rsidRPr="00F920EC">
              <w:rPr>
                <w:i/>
                <w:spacing w:val="-1"/>
                <w:sz w:val="24"/>
                <w:szCs w:val="24"/>
              </w:rPr>
              <w:t xml:space="preserve"> </w:t>
            </w:r>
            <w:r w:rsidRPr="00F920EC">
              <w:rPr>
                <w:i/>
                <w:sz w:val="24"/>
                <w:szCs w:val="24"/>
              </w:rPr>
              <w:t>«4» 89-94</w:t>
            </w:r>
            <w:r w:rsidRPr="00F920EC">
              <w:rPr>
                <w:i/>
                <w:spacing w:val="-1"/>
                <w:sz w:val="24"/>
                <w:szCs w:val="24"/>
              </w:rPr>
              <w:t xml:space="preserve"> </w:t>
            </w:r>
            <w:r w:rsidRPr="00F920EC">
              <w:rPr>
                <w:i/>
                <w:sz w:val="24"/>
                <w:szCs w:val="24"/>
              </w:rPr>
              <w:t>(116-124)</w:t>
            </w:r>
            <w:r w:rsidRPr="00F920EC">
              <w:rPr>
                <w:i/>
                <w:spacing w:val="-1"/>
                <w:sz w:val="24"/>
                <w:szCs w:val="24"/>
              </w:rPr>
              <w:t xml:space="preserve"> </w:t>
            </w:r>
            <w:r w:rsidRPr="00F920EC">
              <w:rPr>
                <w:i/>
                <w:spacing w:val="-4"/>
                <w:sz w:val="24"/>
                <w:szCs w:val="24"/>
              </w:rPr>
              <w:t>слова</w:t>
            </w:r>
          </w:p>
          <w:p w:rsidR="00F920EC" w:rsidRPr="00F920EC" w:rsidRDefault="00F920EC" w:rsidP="00D71A57">
            <w:pPr>
              <w:pStyle w:val="TableParagraph"/>
              <w:tabs>
                <w:tab w:val="left" w:pos="0"/>
              </w:tabs>
              <w:spacing w:line="266" w:lineRule="exact"/>
              <w:ind w:left="720"/>
              <w:jc w:val="both"/>
              <w:rPr>
                <w:i/>
                <w:sz w:val="24"/>
                <w:szCs w:val="24"/>
              </w:rPr>
            </w:pPr>
            <w:r w:rsidRPr="00F920EC">
              <w:rPr>
                <w:i/>
                <w:sz w:val="24"/>
                <w:szCs w:val="24"/>
              </w:rPr>
              <w:t xml:space="preserve">  на</w:t>
            </w:r>
            <w:r w:rsidRPr="00F920EC">
              <w:rPr>
                <w:i/>
                <w:spacing w:val="-3"/>
                <w:sz w:val="24"/>
                <w:szCs w:val="24"/>
              </w:rPr>
              <w:t xml:space="preserve"> </w:t>
            </w:r>
            <w:r w:rsidRPr="00F920EC">
              <w:rPr>
                <w:i/>
                <w:sz w:val="24"/>
                <w:szCs w:val="24"/>
              </w:rPr>
              <w:t>«5» от</w:t>
            </w:r>
            <w:r w:rsidRPr="00F920EC">
              <w:rPr>
                <w:i/>
                <w:spacing w:val="-2"/>
                <w:sz w:val="24"/>
                <w:szCs w:val="24"/>
              </w:rPr>
              <w:t xml:space="preserve"> </w:t>
            </w:r>
            <w:r w:rsidRPr="00F920EC">
              <w:rPr>
                <w:i/>
                <w:sz w:val="24"/>
                <w:szCs w:val="24"/>
              </w:rPr>
              <w:t>95 (125)</w:t>
            </w:r>
            <w:r w:rsidRPr="00F920EC">
              <w:rPr>
                <w:i/>
                <w:spacing w:val="-1"/>
                <w:sz w:val="24"/>
                <w:szCs w:val="24"/>
              </w:rPr>
              <w:t xml:space="preserve"> </w:t>
            </w:r>
            <w:r w:rsidRPr="00F920EC">
              <w:rPr>
                <w:i/>
                <w:spacing w:val="-4"/>
                <w:sz w:val="24"/>
                <w:szCs w:val="24"/>
              </w:rPr>
              <w:t>слов</w:t>
            </w:r>
          </w:p>
        </w:tc>
      </w:tr>
    </w:tbl>
    <w:p w:rsidR="00F920EC" w:rsidRPr="00F920EC" w:rsidRDefault="00F920EC" w:rsidP="00D71A57">
      <w:pPr>
        <w:tabs>
          <w:tab w:val="left" w:pos="0"/>
        </w:tabs>
        <w:ind w:left="720" w:right="292"/>
        <w:jc w:val="both"/>
        <w:rPr>
          <w:sz w:val="24"/>
          <w:szCs w:val="24"/>
        </w:rPr>
      </w:pPr>
      <w:r w:rsidRPr="00F920EC">
        <w:rPr>
          <w:i/>
          <w:sz w:val="24"/>
          <w:szCs w:val="24"/>
        </w:rPr>
        <w:t xml:space="preserve">* В скобках даны повышенные нормы. </w:t>
      </w:r>
      <w:r w:rsidRPr="00F920EC">
        <w:rPr>
          <w:b/>
          <w:sz w:val="24"/>
          <w:szCs w:val="24"/>
        </w:rPr>
        <w:t xml:space="preserve">1 класс: </w:t>
      </w:r>
      <w:r w:rsidRPr="00F920EC">
        <w:rPr>
          <w:sz w:val="24"/>
          <w:szCs w:val="24"/>
        </w:rPr>
        <w:t>оценка не ставится, ученик «справился» или «не справился». В I полугодии техника чтения может не проводиться.</w:t>
      </w:r>
    </w:p>
    <w:p w:rsidR="00F920EC" w:rsidRPr="00F920EC" w:rsidRDefault="00F920EC" w:rsidP="00D71A57">
      <w:pPr>
        <w:tabs>
          <w:tab w:val="left" w:pos="0"/>
          <w:tab w:val="left" w:pos="2394"/>
          <w:tab w:val="left" w:pos="3497"/>
          <w:tab w:val="left" w:pos="5456"/>
          <w:tab w:val="left" w:pos="6502"/>
          <w:tab w:val="left" w:pos="6850"/>
          <w:tab w:val="left" w:pos="8020"/>
          <w:tab w:val="left" w:pos="8895"/>
          <w:tab w:val="left" w:pos="9625"/>
        </w:tabs>
        <w:spacing w:before="231"/>
        <w:ind w:left="720" w:right="290"/>
        <w:rPr>
          <w:sz w:val="24"/>
          <w:szCs w:val="24"/>
        </w:rPr>
      </w:pPr>
      <w:r w:rsidRPr="00F920EC">
        <w:rPr>
          <w:b/>
          <w:i/>
          <w:spacing w:val="-2"/>
          <w:sz w:val="24"/>
          <w:szCs w:val="24"/>
          <w:u w:val="single"/>
        </w:rPr>
        <w:t>Проверка</w:t>
      </w:r>
      <w:r w:rsidR="00A53D5C">
        <w:rPr>
          <w:b/>
          <w:i/>
          <w:sz w:val="24"/>
          <w:szCs w:val="24"/>
          <w:u w:val="single"/>
        </w:rPr>
        <w:t xml:space="preserve">  </w:t>
      </w:r>
      <w:r w:rsidRPr="00F920EC">
        <w:rPr>
          <w:b/>
          <w:i/>
          <w:spacing w:val="-2"/>
          <w:sz w:val="24"/>
          <w:szCs w:val="24"/>
          <w:u w:val="single"/>
        </w:rPr>
        <w:t>навыков</w:t>
      </w:r>
      <w:r w:rsidR="000E3D02" w:rsidRPr="000E3D02">
        <w:rPr>
          <w:b/>
          <w:i/>
          <w:sz w:val="24"/>
          <w:szCs w:val="24"/>
          <w:u w:val="single"/>
        </w:rPr>
        <w:t xml:space="preserve"> </w:t>
      </w:r>
      <w:r w:rsidRPr="00F920EC">
        <w:rPr>
          <w:b/>
          <w:i/>
          <w:spacing w:val="-2"/>
          <w:sz w:val="24"/>
          <w:szCs w:val="24"/>
          <w:u w:val="single"/>
        </w:rPr>
        <w:t>выразительного</w:t>
      </w:r>
      <w:r w:rsidR="00A53D5C">
        <w:rPr>
          <w:b/>
          <w:i/>
          <w:sz w:val="24"/>
          <w:szCs w:val="24"/>
          <w:u w:val="single"/>
        </w:rPr>
        <w:t xml:space="preserve">  </w:t>
      </w:r>
      <w:r w:rsidRPr="00F920EC">
        <w:rPr>
          <w:b/>
          <w:i/>
          <w:spacing w:val="-2"/>
          <w:sz w:val="24"/>
          <w:szCs w:val="24"/>
          <w:u w:val="single"/>
        </w:rPr>
        <w:t>чтения</w:t>
      </w:r>
      <w:r w:rsidR="00A53D5C">
        <w:rPr>
          <w:b/>
          <w:i/>
          <w:sz w:val="24"/>
          <w:szCs w:val="24"/>
        </w:rPr>
        <w:t xml:space="preserve"> - </w:t>
      </w:r>
      <w:r w:rsidRPr="00F920EC">
        <w:rPr>
          <w:spacing w:val="-2"/>
          <w:sz w:val="24"/>
          <w:szCs w:val="24"/>
        </w:rPr>
        <w:t>контроль</w:t>
      </w:r>
      <w:r w:rsidRPr="00F920EC">
        <w:rPr>
          <w:sz w:val="24"/>
          <w:szCs w:val="24"/>
        </w:rPr>
        <w:tab/>
      </w:r>
      <w:r w:rsidRPr="00F920EC">
        <w:rPr>
          <w:spacing w:val="-2"/>
          <w:sz w:val="24"/>
          <w:szCs w:val="24"/>
        </w:rPr>
        <w:t>может</w:t>
      </w:r>
      <w:r w:rsidRPr="00F920EC">
        <w:rPr>
          <w:sz w:val="24"/>
          <w:szCs w:val="24"/>
        </w:rPr>
        <w:tab/>
      </w:r>
      <w:r w:rsidRPr="00F920EC">
        <w:rPr>
          <w:spacing w:val="-4"/>
          <w:sz w:val="24"/>
          <w:szCs w:val="24"/>
        </w:rPr>
        <w:t>быть</w:t>
      </w:r>
      <w:r w:rsidRPr="00F920EC">
        <w:rPr>
          <w:sz w:val="24"/>
          <w:szCs w:val="24"/>
        </w:rPr>
        <w:tab/>
      </w:r>
      <w:r w:rsidRPr="00F920EC">
        <w:rPr>
          <w:spacing w:val="-2"/>
          <w:sz w:val="24"/>
          <w:szCs w:val="24"/>
        </w:rPr>
        <w:t xml:space="preserve">текущим, </w:t>
      </w:r>
      <w:r w:rsidRPr="00F920EC">
        <w:rPr>
          <w:sz w:val="24"/>
          <w:szCs w:val="24"/>
        </w:rPr>
        <w:t>периодическим, итоговым.</w:t>
      </w:r>
    </w:p>
    <w:p w:rsidR="00F920EC" w:rsidRPr="00F920EC" w:rsidRDefault="00F920EC" w:rsidP="00D71A57">
      <w:pPr>
        <w:pStyle w:val="a3"/>
        <w:tabs>
          <w:tab w:val="left" w:pos="0"/>
        </w:tabs>
        <w:spacing w:before="60"/>
        <w:ind w:left="720" w:right="294" w:firstLine="0"/>
      </w:pPr>
      <w:r w:rsidRPr="00F920EC">
        <w:t>«5» - ученик читает чѐтко, соблюдает смысловые паузы, выделяет логические ударения, выражает своѐ отношение к читаемому; темп чтения и интонационный рисунок соответствует содержанию произведения.</w:t>
      </w:r>
    </w:p>
    <w:p w:rsidR="00F920EC" w:rsidRPr="00F920EC" w:rsidRDefault="00F920EC" w:rsidP="00D71A57">
      <w:pPr>
        <w:pStyle w:val="a3"/>
        <w:tabs>
          <w:tab w:val="left" w:pos="0"/>
        </w:tabs>
        <w:ind w:left="720" w:right="288" w:firstLine="0"/>
      </w:pPr>
      <w:r w:rsidRPr="00F920EC">
        <w:t>«4» - ученик читает чѐтко, соблюдает смысловые паузы, выделяет логические ударения, но не выражает своѐ отношение к читаемому; интонационный рисунок нарушен.</w:t>
      </w:r>
    </w:p>
    <w:p w:rsidR="00F920EC" w:rsidRPr="00F920EC" w:rsidRDefault="00F920EC" w:rsidP="00D71A57">
      <w:pPr>
        <w:pStyle w:val="a3"/>
        <w:tabs>
          <w:tab w:val="left" w:pos="0"/>
        </w:tabs>
        <w:ind w:left="720" w:right="296" w:firstLine="0"/>
      </w:pPr>
      <w:r w:rsidRPr="00F920EC">
        <w:t xml:space="preserve"> «3» - ученик читает тихо, выделяет смысловые паузы и логические ударения, но не темп и тон чтения не соответствует содержанию произведения.</w:t>
      </w:r>
    </w:p>
    <w:p w:rsidR="00F920EC" w:rsidRPr="00F920EC" w:rsidRDefault="00F920EC" w:rsidP="00D71A57">
      <w:pPr>
        <w:pStyle w:val="a3"/>
        <w:tabs>
          <w:tab w:val="left" w:pos="0"/>
        </w:tabs>
        <w:ind w:left="720" w:firstLine="0"/>
      </w:pPr>
      <w:r w:rsidRPr="00F920EC">
        <w:t>«2»</w:t>
      </w:r>
      <w:r w:rsidRPr="00F920EC">
        <w:rPr>
          <w:spacing w:val="-8"/>
        </w:rPr>
        <w:t xml:space="preserve"> </w:t>
      </w:r>
      <w:r w:rsidRPr="00F920EC">
        <w:t>-</w:t>
      </w:r>
      <w:r w:rsidRPr="00F920EC">
        <w:rPr>
          <w:spacing w:val="1"/>
        </w:rPr>
        <w:t xml:space="preserve"> </w:t>
      </w:r>
      <w:r w:rsidRPr="00F920EC">
        <w:t>ученик</w:t>
      </w:r>
      <w:r w:rsidRPr="00F920EC">
        <w:rPr>
          <w:spacing w:val="-3"/>
        </w:rPr>
        <w:t xml:space="preserve"> </w:t>
      </w:r>
      <w:r w:rsidRPr="00F920EC">
        <w:t>не</w:t>
      </w:r>
      <w:r w:rsidRPr="00F920EC">
        <w:rPr>
          <w:spacing w:val="-3"/>
        </w:rPr>
        <w:t xml:space="preserve"> </w:t>
      </w:r>
      <w:r w:rsidRPr="00F920EC">
        <w:t>выполняет</w:t>
      </w:r>
      <w:r w:rsidRPr="00F920EC">
        <w:rPr>
          <w:spacing w:val="-3"/>
        </w:rPr>
        <w:t xml:space="preserve"> </w:t>
      </w:r>
      <w:r w:rsidRPr="00F920EC">
        <w:t>требования,</w:t>
      </w:r>
      <w:r w:rsidRPr="00F920EC">
        <w:rPr>
          <w:spacing w:val="-3"/>
        </w:rPr>
        <w:t xml:space="preserve"> </w:t>
      </w:r>
      <w:r w:rsidRPr="00F920EC">
        <w:t>предъявляемые</w:t>
      </w:r>
      <w:r w:rsidRPr="00F920EC">
        <w:rPr>
          <w:spacing w:val="-5"/>
        </w:rPr>
        <w:t xml:space="preserve"> </w:t>
      </w:r>
      <w:r w:rsidRPr="00F920EC">
        <w:t>к</w:t>
      </w:r>
      <w:r w:rsidRPr="00F920EC">
        <w:rPr>
          <w:spacing w:val="-2"/>
        </w:rPr>
        <w:t xml:space="preserve"> </w:t>
      </w:r>
      <w:r w:rsidRPr="00F920EC">
        <w:t xml:space="preserve">отметке </w:t>
      </w:r>
      <w:r w:rsidRPr="00F920EC">
        <w:rPr>
          <w:spacing w:val="-4"/>
        </w:rPr>
        <w:t>«3».</w:t>
      </w:r>
    </w:p>
    <w:p w:rsidR="00F920EC" w:rsidRPr="00F920EC" w:rsidRDefault="00F920EC" w:rsidP="00D71A57">
      <w:pPr>
        <w:pStyle w:val="51"/>
        <w:tabs>
          <w:tab w:val="left" w:pos="0"/>
        </w:tabs>
        <w:spacing w:before="5"/>
        <w:ind w:left="720"/>
        <w:jc w:val="left"/>
      </w:pPr>
      <w:r w:rsidRPr="00F920EC">
        <w:rPr>
          <w:u w:val="single"/>
        </w:rPr>
        <w:t>Оценка</w:t>
      </w:r>
      <w:r w:rsidRPr="00F920EC">
        <w:rPr>
          <w:spacing w:val="-3"/>
          <w:u w:val="single"/>
        </w:rPr>
        <w:t xml:space="preserve"> </w:t>
      </w:r>
      <w:r w:rsidRPr="00F920EC">
        <w:rPr>
          <w:u w:val="single"/>
        </w:rPr>
        <w:t>умений</w:t>
      </w:r>
      <w:r w:rsidRPr="00F920EC">
        <w:rPr>
          <w:spacing w:val="-3"/>
          <w:u w:val="single"/>
        </w:rPr>
        <w:t xml:space="preserve"> </w:t>
      </w:r>
      <w:r w:rsidRPr="00F920EC">
        <w:rPr>
          <w:u w:val="single"/>
        </w:rPr>
        <w:t>работать</w:t>
      </w:r>
      <w:r w:rsidRPr="00F920EC">
        <w:rPr>
          <w:spacing w:val="-2"/>
          <w:u w:val="single"/>
        </w:rPr>
        <w:t xml:space="preserve"> </w:t>
      </w:r>
      <w:r w:rsidRPr="00F920EC">
        <w:rPr>
          <w:u w:val="single"/>
        </w:rPr>
        <w:t>с</w:t>
      </w:r>
      <w:r w:rsidRPr="00F920EC">
        <w:rPr>
          <w:spacing w:val="-3"/>
          <w:u w:val="single"/>
        </w:rPr>
        <w:t xml:space="preserve"> </w:t>
      </w:r>
      <w:r w:rsidRPr="00F920EC">
        <w:rPr>
          <w:spacing w:val="-2"/>
          <w:u w:val="single"/>
        </w:rPr>
        <w:t>книгой:</w:t>
      </w:r>
    </w:p>
    <w:p w:rsidR="00F920EC" w:rsidRPr="00F920EC" w:rsidRDefault="00F920EC" w:rsidP="00D71A57">
      <w:pPr>
        <w:pStyle w:val="a5"/>
        <w:numPr>
          <w:ilvl w:val="0"/>
          <w:numId w:val="148"/>
        </w:numPr>
        <w:tabs>
          <w:tab w:val="left" w:pos="0"/>
          <w:tab w:val="left" w:pos="1387"/>
        </w:tabs>
        <w:spacing w:line="274" w:lineRule="exact"/>
        <w:ind w:left="720" w:firstLine="0"/>
        <w:rPr>
          <w:sz w:val="24"/>
          <w:szCs w:val="24"/>
        </w:rPr>
      </w:pPr>
      <w:r w:rsidRPr="00F920EC">
        <w:rPr>
          <w:sz w:val="24"/>
          <w:szCs w:val="24"/>
        </w:rPr>
        <w:t>самостоятельное</w:t>
      </w:r>
      <w:r w:rsidRPr="00F920EC">
        <w:rPr>
          <w:spacing w:val="-4"/>
          <w:sz w:val="24"/>
          <w:szCs w:val="24"/>
        </w:rPr>
        <w:t xml:space="preserve"> </w:t>
      </w:r>
      <w:r w:rsidRPr="00F920EC">
        <w:rPr>
          <w:sz w:val="24"/>
          <w:szCs w:val="24"/>
        </w:rPr>
        <w:t>чтение</w:t>
      </w:r>
      <w:r w:rsidRPr="00F920EC">
        <w:rPr>
          <w:spacing w:val="-4"/>
          <w:sz w:val="24"/>
          <w:szCs w:val="24"/>
        </w:rPr>
        <w:t xml:space="preserve"> </w:t>
      </w:r>
      <w:r w:rsidRPr="00F920EC">
        <w:rPr>
          <w:spacing w:val="-2"/>
          <w:sz w:val="24"/>
          <w:szCs w:val="24"/>
        </w:rPr>
        <w:t>книг;</w:t>
      </w:r>
    </w:p>
    <w:p w:rsidR="00F920EC" w:rsidRPr="00F920EC" w:rsidRDefault="00F920EC" w:rsidP="00D71A57">
      <w:pPr>
        <w:pStyle w:val="a5"/>
        <w:numPr>
          <w:ilvl w:val="0"/>
          <w:numId w:val="148"/>
        </w:numPr>
        <w:tabs>
          <w:tab w:val="left" w:pos="0"/>
          <w:tab w:val="left" w:pos="1387"/>
        </w:tabs>
        <w:ind w:left="720" w:firstLine="0"/>
        <w:rPr>
          <w:sz w:val="24"/>
          <w:szCs w:val="24"/>
        </w:rPr>
      </w:pPr>
      <w:r w:rsidRPr="00F920EC">
        <w:rPr>
          <w:sz w:val="24"/>
          <w:szCs w:val="24"/>
        </w:rPr>
        <w:t>высказывания</w:t>
      </w:r>
      <w:r w:rsidRPr="00F920EC">
        <w:rPr>
          <w:spacing w:val="-6"/>
          <w:sz w:val="24"/>
          <w:szCs w:val="24"/>
        </w:rPr>
        <w:t xml:space="preserve"> </w:t>
      </w:r>
      <w:r w:rsidRPr="00F920EC">
        <w:rPr>
          <w:sz w:val="24"/>
          <w:szCs w:val="24"/>
        </w:rPr>
        <w:t>оценочных</w:t>
      </w:r>
      <w:r w:rsidRPr="00F920EC">
        <w:rPr>
          <w:spacing w:val="-4"/>
          <w:sz w:val="24"/>
          <w:szCs w:val="24"/>
        </w:rPr>
        <w:t xml:space="preserve"> </w:t>
      </w:r>
      <w:r w:rsidRPr="00F920EC">
        <w:rPr>
          <w:sz w:val="24"/>
          <w:szCs w:val="24"/>
        </w:rPr>
        <w:t>суждений</w:t>
      </w:r>
      <w:r w:rsidRPr="00F920EC">
        <w:rPr>
          <w:spacing w:val="-4"/>
          <w:sz w:val="24"/>
          <w:szCs w:val="24"/>
        </w:rPr>
        <w:t xml:space="preserve"> </w:t>
      </w:r>
      <w:r w:rsidRPr="00F920EC">
        <w:rPr>
          <w:sz w:val="24"/>
          <w:szCs w:val="24"/>
        </w:rPr>
        <w:t>о</w:t>
      </w:r>
      <w:r w:rsidRPr="00F920EC">
        <w:rPr>
          <w:spacing w:val="-4"/>
          <w:sz w:val="24"/>
          <w:szCs w:val="24"/>
        </w:rPr>
        <w:t xml:space="preserve"> </w:t>
      </w:r>
      <w:r w:rsidRPr="00F920EC">
        <w:rPr>
          <w:sz w:val="24"/>
          <w:szCs w:val="24"/>
        </w:rPr>
        <w:t>прочитанном</w:t>
      </w:r>
      <w:r w:rsidRPr="00F920EC">
        <w:rPr>
          <w:spacing w:val="-4"/>
          <w:sz w:val="24"/>
          <w:szCs w:val="24"/>
        </w:rPr>
        <w:t xml:space="preserve"> </w:t>
      </w:r>
      <w:r w:rsidRPr="00F920EC">
        <w:rPr>
          <w:spacing w:val="-2"/>
          <w:sz w:val="24"/>
          <w:szCs w:val="24"/>
        </w:rPr>
        <w:t>произведении;</w:t>
      </w:r>
    </w:p>
    <w:p w:rsidR="00F920EC" w:rsidRPr="00F920EC" w:rsidRDefault="00F920EC" w:rsidP="00D71A57">
      <w:pPr>
        <w:pStyle w:val="a5"/>
        <w:numPr>
          <w:ilvl w:val="0"/>
          <w:numId w:val="148"/>
        </w:numPr>
        <w:tabs>
          <w:tab w:val="left" w:pos="0"/>
          <w:tab w:val="left" w:pos="1387"/>
        </w:tabs>
        <w:ind w:left="720" w:firstLine="0"/>
        <w:rPr>
          <w:sz w:val="24"/>
          <w:szCs w:val="24"/>
        </w:rPr>
      </w:pPr>
      <w:r w:rsidRPr="00F920EC">
        <w:rPr>
          <w:sz w:val="24"/>
          <w:szCs w:val="24"/>
        </w:rPr>
        <w:t>самостоятельный</w:t>
      </w:r>
      <w:r w:rsidRPr="00F920EC">
        <w:rPr>
          <w:spacing w:val="-4"/>
          <w:sz w:val="24"/>
          <w:szCs w:val="24"/>
        </w:rPr>
        <w:t xml:space="preserve"> </w:t>
      </w:r>
      <w:r w:rsidRPr="00F920EC">
        <w:rPr>
          <w:sz w:val="24"/>
          <w:szCs w:val="24"/>
        </w:rPr>
        <w:t>выбор</w:t>
      </w:r>
      <w:r w:rsidRPr="00F920EC">
        <w:rPr>
          <w:spacing w:val="-2"/>
          <w:sz w:val="24"/>
          <w:szCs w:val="24"/>
        </w:rPr>
        <w:t xml:space="preserve"> </w:t>
      </w:r>
      <w:r w:rsidRPr="00F920EC">
        <w:rPr>
          <w:sz w:val="24"/>
          <w:szCs w:val="24"/>
        </w:rPr>
        <w:t>и</w:t>
      </w:r>
      <w:r w:rsidRPr="00F920EC">
        <w:rPr>
          <w:spacing w:val="-2"/>
          <w:sz w:val="24"/>
          <w:szCs w:val="24"/>
        </w:rPr>
        <w:t xml:space="preserve"> </w:t>
      </w:r>
      <w:r w:rsidRPr="00F920EC">
        <w:rPr>
          <w:sz w:val="24"/>
          <w:szCs w:val="24"/>
        </w:rPr>
        <w:t>определение</w:t>
      </w:r>
      <w:r w:rsidRPr="00F920EC">
        <w:rPr>
          <w:spacing w:val="-3"/>
          <w:sz w:val="24"/>
          <w:szCs w:val="24"/>
        </w:rPr>
        <w:t xml:space="preserve"> </w:t>
      </w:r>
      <w:r w:rsidRPr="00F920EC">
        <w:rPr>
          <w:sz w:val="24"/>
          <w:szCs w:val="24"/>
        </w:rPr>
        <w:t>содержания</w:t>
      </w:r>
      <w:r w:rsidRPr="00F920EC">
        <w:rPr>
          <w:spacing w:val="-2"/>
          <w:sz w:val="24"/>
          <w:szCs w:val="24"/>
        </w:rPr>
        <w:t xml:space="preserve"> </w:t>
      </w:r>
      <w:r w:rsidRPr="00F920EC">
        <w:rPr>
          <w:sz w:val="24"/>
          <w:szCs w:val="24"/>
        </w:rPr>
        <w:t>по</w:t>
      </w:r>
      <w:r w:rsidRPr="00F920EC">
        <w:rPr>
          <w:spacing w:val="-2"/>
          <w:sz w:val="24"/>
          <w:szCs w:val="24"/>
        </w:rPr>
        <w:t xml:space="preserve"> </w:t>
      </w:r>
      <w:r w:rsidRPr="00F920EC">
        <w:rPr>
          <w:sz w:val="24"/>
          <w:szCs w:val="24"/>
        </w:rPr>
        <w:t>ее</w:t>
      </w:r>
      <w:r w:rsidRPr="00F920EC">
        <w:rPr>
          <w:spacing w:val="-2"/>
          <w:sz w:val="24"/>
          <w:szCs w:val="24"/>
        </w:rPr>
        <w:t xml:space="preserve"> элементам;</w:t>
      </w:r>
    </w:p>
    <w:p w:rsidR="00F920EC" w:rsidRPr="00F920EC" w:rsidRDefault="00F920EC" w:rsidP="00D71A57">
      <w:pPr>
        <w:pStyle w:val="a5"/>
        <w:numPr>
          <w:ilvl w:val="0"/>
          <w:numId w:val="148"/>
        </w:numPr>
        <w:tabs>
          <w:tab w:val="left" w:pos="0"/>
          <w:tab w:val="left" w:pos="1387"/>
        </w:tabs>
        <w:ind w:left="720" w:firstLine="0"/>
        <w:rPr>
          <w:sz w:val="24"/>
          <w:szCs w:val="24"/>
        </w:rPr>
      </w:pPr>
      <w:r w:rsidRPr="00F920EC">
        <w:rPr>
          <w:sz w:val="24"/>
          <w:szCs w:val="24"/>
        </w:rPr>
        <w:t>работа</w:t>
      </w:r>
      <w:r w:rsidRPr="00F920EC">
        <w:rPr>
          <w:spacing w:val="-3"/>
          <w:sz w:val="24"/>
          <w:szCs w:val="24"/>
        </w:rPr>
        <w:t xml:space="preserve"> </w:t>
      </w:r>
      <w:r w:rsidRPr="00F920EC">
        <w:rPr>
          <w:sz w:val="24"/>
          <w:szCs w:val="24"/>
        </w:rPr>
        <w:t>с</w:t>
      </w:r>
      <w:r w:rsidRPr="00F920EC">
        <w:rPr>
          <w:spacing w:val="-3"/>
          <w:sz w:val="24"/>
          <w:szCs w:val="24"/>
        </w:rPr>
        <w:t xml:space="preserve"> </w:t>
      </w:r>
      <w:r w:rsidRPr="00F920EC">
        <w:rPr>
          <w:sz w:val="24"/>
          <w:szCs w:val="24"/>
        </w:rPr>
        <w:t>разными</w:t>
      </w:r>
      <w:r w:rsidRPr="00F920EC">
        <w:rPr>
          <w:spacing w:val="-2"/>
          <w:sz w:val="24"/>
          <w:szCs w:val="24"/>
        </w:rPr>
        <w:t xml:space="preserve"> </w:t>
      </w:r>
      <w:r w:rsidRPr="00F920EC">
        <w:rPr>
          <w:sz w:val="24"/>
          <w:szCs w:val="24"/>
        </w:rPr>
        <w:t>источниками</w:t>
      </w:r>
      <w:r w:rsidRPr="00F920EC">
        <w:rPr>
          <w:spacing w:val="-3"/>
          <w:sz w:val="24"/>
          <w:szCs w:val="24"/>
        </w:rPr>
        <w:t xml:space="preserve"> </w:t>
      </w:r>
      <w:r w:rsidRPr="00F920EC">
        <w:rPr>
          <w:spacing w:val="-2"/>
          <w:sz w:val="24"/>
          <w:szCs w:val="24"/>
        </w:rPr>
        <w:t>информации.</w:t>
      </w:r>
    </w:p>
    <w:p w:rsidR="00F920EC" w:rsidRPr="00F920EC" w:rsidRDefault="00F920EC" w:rsidP="00D71A57">
      <w:pPr>
        <w:pStyle w:val="51"/>
        <w:tabs>
          <w:tab w:val="left" w:pos="0"/>
        </w:tabs>
        <w:spacing w:before="5"/>
        <w:ind w:left="720"/>
        <w:jc w:val="left"/>
      </w:pPr>
      <w:r w:rsidRPr="00F920EC">
        <w:rPr>
          <w:u w:val="single"/>
        </w:rPr>
        <w:t>Оценка</w:t>
      </w:r>
      <w:r w:rsidRPr="00F920EC">
        <w:rPr>
          <w:spacing w:val="-4"/>
          <w:u w:val="single"/>
        </w:rPr>
        <w:t xml:space="preserve"> </w:t>
      </w:r>
      <w:r w:rsidRPr="00F920EC">
        <w:rPr>
          <w:u w:val="single"/>
        </w:rPr>
        <w:t>текущих</w:t>
      </w:r>
      <w:r w:rsidRPr="00F920EC">
        <w:rPr>
          <w:spacing w:val="-1"/>
          <w:u w:val="single"/>
        </w:rPr>
        <w:t xml:space="preserve"> </w:t>
      </w:r>
      <w:r w:rsidRPr="00F920EC">
        <w:rPr>
          <w:u w:val="single"/>
        </w:rPr>
        <w:t>и</w:t>
      </w:r>
      <w:r w:rsidRPr="00F920EC">
        <w:rPr>
          <w:spacing w:val="-1"/>
          <w:u w:val="single"/>
        </w:rPr>
        <w:t xml:space="preserve"> </w:t>
      </w:r>
      <w:r w:rsidRPr="00F920EC">
        <w:rPr>
          <w:u w:val="single"/>
        </w:rPr>
        <w:t>итоговых</w:t>
      </w:r>
      <w:r w:rsidRPr="00F920EC">
        <w:rPr>
          <w:spacing w:val="-1"/>
          <w:u w:val="single"/>
        </w:rPr>
        <w:t xml:space="preserve"> </w:t>
      </w:r>
      <w:r w:rsidRPr="00F920EC">
        <w:rPr>
          <w:u w:val="single"/>
        </w:rPr>
        <w:t>контрольных</w:t>
      </w:r>
      <w:r w:rsidRPr="00F920EC">
        <w:rPr>
          <w:spacing w:val="-1"/>
          <w:u w:val="single"/>
        </w:rPr>
        <w:t xml:space="preserve"> </w:t>
      </w:r>
      <w:r w:rsidRPr="00F920EC">
        <w:rPr>
          <w:spacing w:val="-2"/>
          <w:u w:val="single"/>
        </w:rPr>
        <w:t>работ:</w:t>
      </w:r>
    </w:p>
    <w:p w:rsidR="00F920EC" w:rsidRPr="00F920EC" w:rsidRDefault="00F920EC" w:rsidP="00D71A57">
      <w:pPr>
        <w:pStyle w:val="a3"/>
        <w:tabs>
          <w:tab w:val="left" w:pos="0"/>
        </w:tabs>
        <w:spacing w:line="274" w:lineRule="exact"/>
        <w:ind w:left="720" w:firstLine="0"/>
        <w:jc w:val="left"/>
      </w:pPr>
      <w:r w:rsidRPr="00F920EC">
        <w:t>«5»</w:t>
      </w:r>
      <w:r w:rsidRPr="00F920EC">
        <w:rPr>
          <w:spacing w:val="-6"/>
        </w:rPr>
        <w:t xml:space="preserve"> </w:t>
      </w:r>
      <w:r w:rsidRPr="00F920EC">
        <w:t>- если все</w:t>
      </w:r>
      <w:r w:rsidRPr="00F920EC">
        <w:rPr>
          <w:spacing w:val="-2"/>
        </w:rPr>
        <w:t xml:space="preserve"> </w:t>
      </w:r>
      <w:r w:rsidRPr="00F920EC">
        <w:t>задания</w:t>
      </w:r>
      <w:r w:rsidRPr="00F920EC">
        <w:rPr>
          <w:spacing w:val="-1"/>
        </w:rPr>
        <w:t xml:space="preserve"> </w:t>
      </w:r>
      <w:r w:rsidRPr="00F920EC">
        <w:t>выполнены</w:t>
      </w:r>
      <w:r w:rsidRPr="00F920EC">
        <w:rPr>
          <w:spacing w:val="-1"/>
        </w:rPr>
        <w:t xml:space="preserve"> </w:t>
      </w:r>
      <w:r w:rsidRPr="00F920EC">
        <w:rPr>
          <w:spacing w:val="-2"/>
        </w:rPr>
        <w:t>верно;</w:t>
      </w:r>
    </w:p>
    <w:p w:rsidR="00F920EC" w:rsidRPr="00F920EC" w:rsidRDefault="00F920EC" w:rsidP="00D71A57">
      <w:pPr>
        <w:pStyle w:val="a3"/>
        <w:tabs>
          <w:tab w:val="left" w:pos="0"/>
        </w:tabs>
        <w:ind w:left="720" w:firstLine="0"/>
        <w:jc w:val="left"/>
      </w:pPr>
      <w:r w:rsidRPr="00F920EC">
        <w:t>«4»</w:t>
      </w:r>
      <w:r w:rsidRPr="00F920EC">
        <w:rPr>
          <w:spacing w:val="-8"/>
        </w:rPr>
        <w:t xml:space="preserve"> </w:t>
      </w:r>
      <w:r w:rsidRPr="00F920EC">
        <w:t>- если выполнено</w:t>
      </w:r>
      <w:r w:rsidRPr="00F920EC">
        <w:rPr>
          <w:spacing w:val="-1"/>
        </w:rPr>
        <w:t xml:space="preserve"> </w:t>
      </w:r>
      <w:r w:rsidRPr="00F920EC">
        <w:t>не</w:t>
      </w:r>
      <w:r w:rsidRPr="00F920EC">
        <w:rPr>
          <w:spacing w:val="-2"/>
        </w:rPr>
        <w:t xml:space="preserve"> </w:t>
      </w:r>
      <w:r w:rsidRPr="00F920EC">
        <w:t>менее</w:t>
      </w:r>
      <w:r w:rsidRPr="00F920EC">
        <w:rPr>
          <w:spacing w:val="-2"/>
        </w:rPr>
        <w:t xml:space="preserve"> </w:t>
      </w:r>
      <w:r w:rsidRPr="00F920EC">
        <w:t>3/4</w:t>
      </w:r>
      <w:r w:rsidRPr="00F920EC">
        <w:rPr>
          <w:spacing w:val="-1"/>
        </w:rPr>
        <w:t xml:space="preserve"> </w:t>
      </w:r>
      <w:r w:rsidRPr="00F920EC">
        <w:t>всех</w:t>
      </w:r>
      <w:r w:rsidRPr="00F920EC">
        <w:rPr>
          <w:spacing w:val="1"/>
        </w:rPr>
        <w:t xml:space="preserve"> </w:t>
      </w:r>
      <w:r w:rsidRPr="00F920EC">
        <w:rPr>
          <w:spacing w:val="-2"/>
        </w:rPr>
        <w:t>заданий;</w:t>
      </w:r>
    </w:p>
    <w:p w:rsidR="00F920EC" w:rsidRPr="00F920EC" w:rsidRDefault="00F920EC" w:rsidP="00D71A57">
      <w:pPr>
        <w:pStyle w:val="a3"/>
        <w:tabs>
          <w:tab w:val="left" w:pos="0"/>
        </w:tabs>
        <w:ind w:left="720" w:firstLine="0"/>
        <w:jc w:val="left"/>
      </w:pPr>
      <w:r w:rsidRPr="00F920EC">
        <w:t>«3»</w:t>
      </w:r>
      <w:r w:rsidRPr="00F920EC">
        <w:rPr>
          <w:spacing w:val="-9"/>
        </w:rPr>
        <w:t xml:space="preserve"> </w:t>
      </w:r>
      <w:r w:rsidRPr="00F920EC">
        <w:t>- если выполнено</w:t>
      </w:r>
      <w:r w:rsidRPr="00F920EC">
        <w:rPr>
          <w:spacing w:val="-1"/>
        </w:rPr>
        <w:t xml:space="preserve"> </w:t>
      </w:r>
      <w:r w:rsidRPr="00F920EC">
        <w:t>½</w:t>
      </w:r>
      <w:r w:rsidRPr="00F920EC">
        <w:rPr>
          <w:spacing w:val="-1"/>
        </w:rPr>
        <w:t xml:space="preserve"> </w:t>
      </w:r>
      <w:r w:rsidRPr="00F920EC">
        <w:t>всех</w:t>
      </w:r>
      <w:r w:rsidRPr="00F920EC">
        <w:rPr>
          <w:spacing w:val="1"/>
        </w:rPr>
        <w:t xml:space="preserve"> </w:t>
      </w:r>
      <w:r w:rsidRPr="00F920EC">
        <w:rPr>
          <w:spacing w:val="-2"/>
        </w:rPr>
        <w:t>заданий;</w:t>
      </w:r>
    </w:p>
    <w:p w:rsidR="00F920EC" w:rsidRPr="0097528F" w:rsidRDefault="00F920EC" w:rsidP="00D71A57">
      <w:pPr>
        <w:pStyle w:val="a3"/>
        <w:tabs>
          <w:tab w:val="left" w:pos="0"/>
        </w:tabs>
        <w:ind w:left="720" w:firstLine="0"/>
        <w:jc w:val="left"/>
      </w:pPr>
      <w:r w:rsidRPr="00F920EC">
        <w:t>«2»</w:t>
      </w:r>
      <w:r w:rsidRPr="00F920EC">
        <w:rPr>
          <w:spacing w:val="-9"/>
        </w:rPr>
        <w:t xml:space="preserve"> </w:t>
      </w:r>
      <w:r w:rsidRPr="00F920EC">
        <w:t>- если выполнено</w:t>
      </w:r>
      <w:r w:rsidRPr="00F920EC">
        <w:rPr>
          <w:spacing w:val="-1"/>
        </w:rPr>
        <w:t xml:space="preserve"> </w:t>
      </w:r>
      <w:r w:rsidRPr="00F920EC">
        <w:t>менее</w:t>
      </w:r>
      <w:r w:rsidRPr="00F920EC">
        <w:rPr>
          <w:spacing w:val="-2"/>
        </w:rPr>
        <w:t xml:space="preserve"> </w:t>
      </w:r>
      <w:r w:rsidRPr="00F920EC">
        <w:t>½</w:t>
      </w:r>
      <w:r w:rsidRPr="00F920EC">
        <w:rPr>
          <w:spacing w:val="-1"/>
        </w:rPr>
        <w:t xml:space="preserve"> </w:t>
      </w:r>
      <w:r w:rsidRPr="00F920EC">
        <w:t>всех</w:t>
      </w:r>
      <w:r w:rsidRPr="00F920EC">
        <w:rPr>
          <w:spacing w:val="1"/>
        </w:rPr>
        <w:t xml:space="preserve"> </w:t>
      </w:r>
      <w:r w:rsidRPr="00F920EC">
        <w:rPr>
          <w:spacing w:val="-2"/>
        </w:rPr>
        <w:t>заданий.</w:t>
      </w:r>
    </w:p>
    <w:p w:rsidR="00F920EC" w:rsidRPr="0097528F" w:rsidRDefault="00F920EC" w:rsidP="00D71A57">
      <w:pPr>
        <w:pStyle w:val="210"/>
        <w:tabs>
          <w:tab w:val="left" w:pos="0"/>
        </w:tabs>
        <w:spacing w:before="1"/>
        <w:jc w:val="both"/>
      </w:pPr>
      <w:r w:rsidRPr="00F920EC">
        <w:rPr>
          <w:u w:val="single"/>
        </w:rPr>
        <w:t>Критерии</w:t>
      </w:r>
      <w:r w:rsidRPr="00F920EC">
        <w:rPr>
          <w:spacing w:val="-3"/>
          <w:u w:val="single"/>
        </w:rPr>
        <w:t xml:space="preserve"> </w:t>
      </w:r>
      <w:r w:rsidRPr="00F920EC">
        <w:rPr>
          <w:u w:val="single"/>
        </w:rPr>
        <w:t>и</w:t>
      </w:r>
      <w:r w:rsidRPr="00F920EC">
        <w:rPr>
          <w:spacing w:val="-4"/>
          <w:u w:val="single"/>
        </w:rPr>
        <w:t xml:space="preserve"> </w:t>
      </w:r>
      <w:r w:rsidRPr="00F920EC">
        <w:rPr>
          <w:u w:val="single"/>
        </w:rPr>
        <w:t>нормы</w:t>
      </w:r>
      <w:r w:rsidRPr="00F920EC">
        <w:rPr>
          <w:spacing w:val="-5"/>
          <w:u w:val="single"/>
        </w:rPr>
        <w:t xml:space="preserve"> </w:t>
      </w:r>
      <w:r w:rsidRPr="00F920EC">
        <w:rPr>
          <w:u w:val="single"/>
        </w:rPr>
        <w:t>оценки</w:t>
      </w:r>
      <w:r w:rsidRPr="00F920EC">
        <w:rPr>
          <w:spacing w:val="-3"/>
          <w:u w:val="single"/>
        </w:rPr>
        <w:t xml:space="preserve"> </w:t>
      </w:r>
      <w:r w:rsidRPr="00F920EC">
        <w:rPr>
          <w:u w:val="single"/>
        </w:rPr>
        <w:t>знаний,</w:t>
      </w:r>
      <w:r w:rsidRPr="00F920EC">
        <w:rPr>
          <w:spacing w:val="-3"/>
          <w:u w:val="single"/>
        </w:rPr>
        <w:t xml:space="preserve"> </w:t>
      </w:r>
      <w:r w:rsidRPr="00F920EC">
        <w:rPr>
          <w:u w:val="single"/>
        </w:rPr>
        <w:t>умений</w:t>
      </w:r>
      <w:r w:rsidRPr="00F920EC">
        <w:rPr>
          <w:spacing w:val="-3"/>
          <w:u w:val="single"/>
        </w:rPr>
        <w:t xml:space="preserve"> </w:t>
      </w:r>
      <w:r w:rsidRPr="00F920EC">
        <w:rPr>
          <w:u w:val="single"/>
        </w:rPr>
        <w:t>и</w:t>
      </w:r>
      <w:r w:rsidRPr="00F920EC">
        <w:rPr>
          <w:spacing w:val="-4"/>
          <w:u w:val="single"/>
        </w:rPr>
        <w:t xml:space="preserve"> </w:t>
      </w:r>
      <w:r w:rsidRPr="00F920EC">
        <w:rPr>
          <w:u w:val="single"/>
        </w:rPr>
        <w:t>навыков</w:t>
      </w:r>
      <w:r w:rsidRPr="00F920EC">
        <w:rPr>
          <w:spacing w:val="-3"/>
          <w:u w:val="single"/>
        </w:rPr>
        <w:t xml:space="preserve"> </w:t>
      </w:r>
      <w:r w:rsidRPr="00F920EC">
        <w:rPr>
          <w:u w:val="single"/>
        </w:rPr>
        <w:t>учащихся</w:t>
      </w:r>
      <w:r w:rsidRPr="00F920EC">
        <w:rPr>
          <w:spacing w:val="-1"/>
          <w:u w:val="single"/>
        </w:rPr>
        <w:t xml:space="preserve"> </w:t>
      </w:r>
      <w:r w:rsidRPr="00F920EC">
        <w:rPr>
          <w:u w:val="single"/>
        </w:rPr>
        <w:t>по</w:t>
      </w:r>
      <w:r w:rsidRPr="00F920EC">
        <w:t xml:space="preserve"> </w:t>
      </w:r>
      <w:r w:rsidRPr="00F920EC">
        <w:rPr>
          <w:u w:val="single"/>
        </w:rPr>
        <w:t>окружающему миру, ОРКСЭ</w:t>
      </w:r>
    </w:p>
    <w:p w:rsidR="00F920EC" w:rsidRPr="00F920EC" w:rsidRDefault="00F920EC" w:rsidP="00D71A57">
      <w:pPr>
        <w:pStyle w:val="a3"/>
        <w:tabs>
          <w:tab w:val="left" w:pos="0"/>
        </w:tabs>
        <w:spacing w:before="90"/>
        <w:ind w:left="720" w:right="289" w:firstLine="0"/>
        <w:jc w:val="left"/>
      </w:pPr>
      <w:r w:rsidRPr="00F920EC">
        <w:t>Специфичность содержания предметов, составляющих образовательную область "Окружающий мир", оказывает влияние на содержание и формы контроля. Основная цель контроля</w:t>
      </w:r>
      <w:r w:rsidRPr="00F920EC">
        <w:rPr>
          <w:spacing w:val="80"/>
          <w:w w:val="150"/>
        </w:rPr>
        <w:t xml:space="preserve">  </w:t>
      </w:r>
      <w:r w:rsidRPr="00F920EC">
        <w:t>-</w:t>
      </w:r>
      <w:r w:rsidRPr="00F920EC">
        <w:rPr>
          <w:spacing w:val="80"/>
          <w:w w:val="150"/>
        </w:rPr>
        <w:t xml:space="preserve">  </w:t>
      </w:r>
      <w:r w:rsidRPr="00F920EC">
        <w:t>проверка</w:t>
      </w:r>
      <w:r w:rsidRPr="00F920EC">
        <w:rPr>
          <w:spacing w:val="80"/>
          <w:w w:val="150"/>
        </w:rPr>
        <w:t xml:space="preserve">  </w:t>
      </w:r>
      <w:r w:rsidRPr="00F920EC">
        <w:t>знания</w:t>
      </w:r>
      <w:r w:rsidRPr="00F920EC">
        <w:rPr>
          <w:spacing w:val="80"/>
          <w:w w:val="150"/>
        </w:rPr>
        <w:t xml:space="preserve">  </w:t>
      </w:r>
      <w:r w:rsidRPr="00F920EC">
        <w:t>фактов</w:t>
      </w:r>
      <w:r w:rsidRPr="00F920EC">
        <w:rPr>
          <w:spacing w:val="80"/>
          <w:w w:val="150"/>
        </w:rPr>
        <w:t xml:space="preserve">  </w:t>
      </w:r>
      <w:r w:rsidRPr="00F920EC">
        <w:t>учебного</w:t>
      </w:r>
      <w:r w:rsidRPr="00F920EC">
        <w:rPr>
          <w:spacing w:val="80"/>
          <w:w w:val="150"/>
        </w:rPr>
        <w:t xml:space="preserve">  </w:t>
      </w:r>
      <w:r w:rsidRPr="00F920EC">
        <w:t>материала,</w:t>
      </w:r>
      <w:r w:rsidRPr="00F920EC">
        <w:rPr>
          <w:spacing w:val="80"/>
          <w:w w:val="150"/>
        </w:rPr>
        <w:t xml:space="preserve">  </w:t>
      </w:r>
      <w:r w:rsidRPr="00F920EC">
        <w:t>умения</w:t>
      </w:r>
      <w:r w:rsidRPr="00F920EC">
        <w:rPr>
          <w:spacing w:val="80"/>
          <w:w w:val="150"/>
        </w:rPr>
        <w:t xml:space="preserve">  </w:t>
      </w:r>
      <w:r w:rsidRPr="00F920EC">
        <w:t>детей</w:t>
      </w:r>
      <w:r w:rsidRPr="00F920EC">
        <w:rPr>
          <w:spacing w:val="80"/>
        </w:rPr>
        <w:t xml:space="preserve"> </w:t>
      </w:r>
      <w:r w:rsidRPr="00F920EC">
        <w:t>делать</w:t>
      </w:r>
      <w:r w:rsidRPr="00F920EC">
        <w:rPr>
          <w:spacing w:val="-1"/>
        </w:rPr>
        <w:t xml:space="preserve"> </w:t>
      </w:r>
      <w:r w:rsidRPr="00F920EC">
        <w:rPr>
          <w:b/>
        </w:rPr>
        <w:t>простейшие</w:t>
      </w:r>
      <w:r w:rsidRPr="00F920EC">
        <w:rPr>
          <w:b/>
          <w:spacing w:val="-2"/>
        </w:rPr>
        <w:t xml:space="preserve"> </w:t>
      </w:r>
      <w:r w:rsidRPr="00F920EC">
        <w:lastRenderedPageBreak/>
        <w:t>выводы, высказывать обобщенные суждения, приводить примеры из дополнительных источников, применять комплексные знания.</w:t>
      </w:r>
    </w:p>
    <w:p w:rsidR="00F920EC" w:rsidRPr="00F920EC" w:rsidRDefault="00F920EC" w:rsidP="00D71A57">
      <w:pPr>
        <w:pStyle w:val="410"/>
        <w:tabs>
          <w:tab w:val="left" w:pos="0"/>
        </w:tabs>
        <w:spacing w:before="5" w:line="240" w:lineRule="auto"/>
        <w:ind w:left="720"/>
        <w:jc w:val="left"/>
      </w:pPr>
      <w:r w:rsidRPr="00F920EC">
        <w:t>Классификации</w:t>
      </w:r>
      <w:r w:rsidRPr="00F920EC">
        <w:rPr>
          <w:spacing w:val="-6"/>
        </w:rPr>
        <w:t xml:space="preserve"> </w:t>
      </w:r>
      <w:r w:rsidRPr="00F920EC">
        <w:t>ошибок</w:t>
      </w:r>
      <w:r w:rsidRPr="00F920EC">
        <w:rPr>
          <w:spacing w:val="-3"/>
        </w:rPr>
        <w:t xml:space="preserve"> </w:t>
      </w:r>
      <w:r w:rsidRPr="00F920EC">
        <w:t>и</w:t>
      </w:r>
      <w:r w:rsidRPr="00F920EC">
        <w:rPr>
          <w:spacing w:val="-3"/>
        </w:rPr>
        <w:t xml:space="preserve"> </w:t>
      </w:r>
      <w:r w:rsidRPr="00F920EC">
        <w:t>недочетов,</w:t>
      </w:r>
      <w:r w:rsidRPr="00F920EC">
        <w:rPr>
          <w:spacing w:val="-4"/>
        </w:rPr>
        <w:t xml:space="preserve"> </w:t>
      </w:r>
      <w:r w:rsidRPr="00F920EC">
        <w:t>влияющих</w:t>
      </w:r>
      <w:r w:rsidRPr="00F920EC">
        <w:rPr>
          <w:spacing w:val="-3"/>
        </w:rPr>
        <w:t xml:space="preserve"> </w:t>
      </w:r>
      <w:r w:rsidRPr="00F920EC">
        <w:t>на</w:t>
      </w:r>
      <w:r w:rsidRPr="00F920EC">
        <w:rPr>
          <w:spacing w:val="-3"/>
        </w:rPr>
        <w:t xml:space="preserve"> </w:t>
      </w:r>
      <w:r w:rsidRPr="00F920EC">
        <w:t>снижение</w:t>
      </w:r>
      <w:r w:rsidRPr="00F920EC">
        <w:rPr>
          <w:spacing w:val="-4"/>
        </w:rPr>
        <w:t xml:space="preserve"> </w:t>
      </w:r>
      <w:r w:rsidRPr="00F920EC">
        <w:rPr>
          <w:spacing w:val="-2"/>
        </w:rPr>
        <w:t>оценки</w:t>
      </w:r>
    </w:p>
    <w:p w:rsidR="00F920EC" w:rsidRPr="00F920EC" w:rsidRDefault="00F920EC" w:rsidP="00D71A57">
      <w:pPr>
        <w:pStyle w:val="51"/>
        <w:tabs>
          <w:tab w:val="left" w:pos="0"/>
        </w:tabs>
        <w:ind w:left="720"/>
        <w:jc w:val="left"/>
      </w:pPr>
      <w:r w:rsidRPr="00F920EC">
        <w:rPr>
          <w:spacing w:val="-2"/>
        </w:rPr>
        <w:t>Ошибки:</w:t>
      </w:r>
    </w:p>
    <w:p w:rsidR="00F920EC" w:rsidRPr="00F920EC" w:rsidRDefault="00F920EC" w:rsidP="00D71A57">
      <w:pPr>
        <w:pStyle w:val="a5"/>
        <w:numPr>
          <w:ilvl w:val="0"/>
          <w:numId w:val="153"/>
        </w:numPr>
        <w:tabs>
          <w:tab w:val="left" w:pos="0"/>
          <w:tab w:val="left" w:pos="748"/>
          <w:tab w:val="left" w:pos="749"/>
          <w:tab w:val="left" w:pos="2441"/>
          <w:tab w:val="left" w:pos="4007"/>
          <w:tab w:val="left" w:pos="5172"/>
          <w:tab w:val="left" w:pos="6141"/>
          <w:tab w:val="left" w:pos="7870"/>
          <w:tab w:val="left" w:pos="9759"/>
        </w:tabs>
        <w:ind w:left="720" w:right="292" w:firstLine="0"/>
        <w:rPr>
          <w:sz w:val="24"/>
          <w:szCs w:val="24"/>
        </w:rPr>
      </w:pPr>
      <w:r w:rsidRPr="00F920EC">
        <w:rPr>
          <w:spacing w:val="-2"/>
          <w:sz w:val="24"/>
          <w:szCs w:val="24"/>
        </w:rPr>
        <w:t>неправильное</w:t>
      </w:r>
      <w:r w:rsidRPr="00F920EC">
        <w:rPr>
          <w:sz w:val="24"/>
          <w:szCs w:val="24"/>
        </w:rPr>
        <w:tab/>
      </w:r>
      <w:r w:rsidRPr="00F920EC">
        <w:rPr>
          <w:spacing w:val="-2"/>
          <w:sz w:val="24"/>
          <w:szCs w:val="24"/>
        </w:rPr>
        <w:t>определение</w:t>
      </w:r>
      <w:r w:rsidRPr="00F920EC">
        <w:rPr>
          <w:sz w:val="24"/>
          <w:szCs w:val="24"/>
        </w:rPr>
        <w:tab/>
      </w:r>
      <w:r w:rsidRPr="00F920EC">
        <w:rPr>
          <w:spacing w:val="-2"/>
          <w:sz w:val="24"/>
          <w:szCs w:val="24"/>
        </w:rPr>
        <w:t>понятия,</w:t>
      </w:r>
      <w:r w:rsidRPr="00F920EC">
        <w:rPr>
          <w:sz w:val="24"/>
          <w:szCs w:val="24"/>
        </w:rPr>
        <w:tab/>
      </w:r>
      <w:r w:rsidRPr="00F920EC">
        <w:rPr>
          <w:spacing w:val="-2"/>
          <w:sz w:val="24"/>
          <w:szCs w:val="24"/>
        </w:rPr>
        <w:t>замена</w:t>
      </w:r>
      <w:r w:rsidRPr="00F920EC">
        <w:rPr>
          <w:sz w:val="24"/>
          <w:szCs w:val="24"/>
        </w:rPr>
        <w:tab/>
      </w:r>
      <w:r w:rsidRPr="00F920EC">
        <w:rPr>
          <w:spacing w:val="-2"/>
          <w:sz w:val="24"/>
          <w:szCs w:val="24"/>
        </w:rPr>
        <w:t>существенной</w:t>
      </w:r>
      <w:r w:rsidRPr="00F920EC">
        <w:rPr>
          <w:sz w:val="24"/>
          <w:szCs w:val="24"/>
        </w:rPr>
        <w:tab/>
      </w:r>
      <w:r w:rsidRPr="00F920EC">
        <w:rPr>
          <w:spacing w:val="-2"/>
          <w:sz w:val="24"/>
          <w:szCs w:val="24"/>
        </w:rPr>
        <w:t>характеристики</w:t>
      </w:r>
      <w:r w:rsidRPr="00F920EC">
        <w:rPr>
          <w:sz w:val="24"/>
          <w:szCs w:val="24"/>
        </w:rPr>
        <w:tab/>
      </w:r>
      <w:r w:rsidRPr="00F920EC">
        <w:rPr>
          <w:spacing w:val="-2"/>
          <w:sz w:val="24"/>
          <w:szCs w:val="24"/>
        </w:rPr>
        <w:t>понятия несущественной;</w:t>
      </w:r>
    </w:p>
    <w:p w:rsidR="00F920EC" w:rsidRPr="00F920EC" w:rsidRDefault="00F920EC" w:rsidP="00D71A57">
      <w:pPr>
        <w:pStyle w:val="a5"/>
        <w:numPr>
          <w:ilvl w:val="0"/>
          <w:numId w:val="153"/>
        </w:numPr>
        <w:tabs>
          <w:tab w:val="left" w:pos="0"/>
          <w:tab w:val="left" w:pos="552"/>
        </w:tabs>
        <w:ind w:left="720" w:right="293" w:firstLine="0"/>
        <w:rPr>
          <w:sz w:val="24"/>
          <w:szCs w:val="24"/>
        </w:rPr>
      </w:pPr>
      <w:r w:rsidRPr="00F920EC">
        <w:rPr>
          <w:sz w:val="24"/>
          <w:szCs w:val="24"/>
        </w:rPr>
        <w:t xml:space="preserve">нарушение последовательности в описании объекта (явления) в тех случаях, когда она является </w:t>
      </w:r>
      <w:r w:rsidRPr="00F920EC">
        <w:rPr>
          <w:spacing w:val="-2"/>
          <w:sz w:val="24"/>
          <w:szCs w:val="24"/>
        </w:rPr>
        <w:t>существенной;</w:t>
      </w:r>
    </w:p>
    <w:p w:rsidR="00F920EC" w:rsidRPr="00F920EC" w:rsidRDefault="00F920EC" w:rsidP="00D71A57">
      <w:pPr>
        <w:pStyle w:val="a5"/>
        <w:numPr>
          <w:ilvl w:val="0"/>
          <w:numId w:val="153"/>
        </w:numPr>
        <w:tabs>
          <w:tab w:val="left" w:pos="0"/>
          <w:tab w:val="left" w:pos="699"/>
          <w:tab w:val="left" w:pos="2340"/>
          <w:tab w:val="left" w:pos="3633"/>
          <w:tab w:val="left" w:pos="4050"/>
          <w:tab w:val="left" w:pos="6643"/>
          <w:tab w:val="left" w:pos="7842"/>
          <w:tab w:val="left" w:pos="9782"/>
        </w:tabs>
        <w:ind w:left="720" w:right="286" w:firstLine="0"/>
        <w:rPr>
          <w:sz w:val="24"/>
          <w:szCs w:val="24"/>
        </w:rPr>
      </w:pPr>
      <w:r w:rsidRPr="00F920EC">
        <w:rPr>
          <w:spacing w:val="-2"/>
          <w:sz w:val="24"/>
          <w:szCs w:val="24"/>
        </w:rPr>
        <w:t>неправильное</w:t>
      </w:r>
      <w:r w:rsidRPr="00F920EC">
        <w:rPr>
          <w:sz w:val="24"/>
          <w:szCs w:val="24"/>
        </w:rPr>
        <w:tab/>
      </w:r>
      <w:r w:rsidRPr="00F920EC">
        <w:rPr>
          <w:spacing w:val="-2"/>
          <w:sz w:val="24"/>
          <w:szCs w:val="24"/>
        </w:rPr>
        <w:t>раскрытие</w:t>
      </w:r>
      <w:r w:rsidRPr="00F920EC">
        <w:rPr>
          <w:sz w:val="24"/>
          <w:szCs w:val="24"/>
        </w:rPr>
        <w:tab/>
      </w:r>
      <w:r w:rsidRPr="00F920EC">
        <w:rPr>
          <w:spacing w:val="-6"/>
          <w:sz w:val="24"/>
          <w:szCs w:val="24"/>
        </w:rPr>
        <w:t>(в</w:t>
      </w:r>
      <w:r w:rsidRPr="00F920EC">
        <w:rPr>
          <w:sz w:val="24"/>
          <w:szCs w:val="24"/>
        </w:rPr>
        <w:tab/>
      </w:r>
      <w:r w:rsidRPr="00F920EC">
        <w:rPr>
          <w:spacing w:val="-2"/>
          <w:sz w:val="24"/>
          <w:szCs w:val="24"/>
        </w:rPr>
        <w:t>рассказе-рассуждении)</w:t>
      </w:r>
      <w:r w:rsidRPr="00F920EC">
        <w:rPr>
          <w:sz w:val="24"/>
          <w:szCs w:val="24"/>
        </w:rPr>
        <w:tab/>
      </w:r>
      <w:r w:rsidRPr="00F920EC">
        <w:rPr>
          <w:spacing w:val="-2"/>
          <w:sz w:val="24"/>
          <w:szCs w:val="24"/>
        </w:rPr>
        <w:t>причины,</w:t>
      </w:r>
      <w:r w:rsidRPr="00F920EC">
        <w:rPr>
          <w:sz w:val="24"/>
          <w:szCs w:val="24"/>
        </w:rPr>
        <w:tab/>
      </w:r>
      <w:r w:rsidRPr="00F920EC">
        <w:rPr>
          <w:spacing w:val="-2"/>
          <w:sz w:val="24"/>
          <w:szCs w:val="24"/>
        </w:rPr>
        <w:t>закономерности,</w:t>
      </w:r>
      <w:r w:rsidRPr="00F920EC">
        <w:rPr>
          <w:sz w:val="24"/>
          <w:szCs w:val="24"/>
        </w:rPr>
        <w:tab/>
      </w:r>
      <w:r w:rsidRPr="00F920EC">
        <w:rPr>
          <w:spacing w:val="-2"/>
          <w:sz w:val="24"/>
          <w:szCs w:val="24"/>
        </w:rPr>
        <w:t xml:space="preserve">условия </w:t>
      </w:r>
      <w:r w:rsidRPr="00F920EC">
        <w:rPr>
          <w:sz w:val="24"/>
          <w:szCs w:val="24"/>
        </w:rPr>
        <w:t>протекания того или иного изученного явления;</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ошибки</w:t>
      </w:r>
      <w:r w:rsidRPr="00F920EC">
        <w:rPr>
          <w:spacing w:val="-11"/>
          <w:sz w:val="24"/>
          <w:szCs w:val="24"/>
        </w:rPr>
        <w:t xml:space="preserve"> </w:t>
      </w:r>
      <w:r w:rsidRPr="00F920EC">
        <w:rPr>
          <w:sz w:val="24"/>
          <w:szCs w:val="24"/>
        </w:rPr>
        <w:t>в</w:t>
      </w:r>
      <w:r w:rsidRPr="00F920EC">
        <w:rPr>
          <w:spacing w:val="-12"/>
          <w:sz w:val="24"/>
          <w:szCs w:val="24"/>
        </w:rPr>
        <w:t xml:space="preserve"> </w:t>
      </w:r>
      <w:r w:rsidRPr="00F920EC">
        <w:rPr>
          <w:sz w:val="24"/>
          <w:szCs w:val="24"/>
        </w:rPr>
        <w:t>сравнении</w:t>
      </w:r>
      <w:r w:rsidRPr="00F920EC">
        <w:rPr>
          <w:spacing w:val="-11"/>
          <w:sz w:val="24"/>
          <w:szCs w:val="24"/>
        </w:rPr>
        <w:t xml:space="preserve"> </w:t>
      </w:r>
      <w:r w:rsidRPr="00F920EC">
        <w:rPr>
          <w:sz w:val="24"/>
          <w:szCs w:val="24"/>
        </w:rPr>
        <w:t>объектов,</w:t>
      </w:r>
      <w:r w:rsidRPr="00F920EC">
        <w:rPr>
          <w:spacing w:val="-11"/>
          <w:sz w:val="24"/>
          <w:szCs w:val="24"/>
        </w:rPr>
        <w:t xml:space="preserve"> </w:t>
      </w:r>
      <w:r w:rsidRPr="00F920EC">
        <w:rPr>
          <w:sz w:val="24"/>
          <w:szCs w:val="24"/>
        </w:rPr>
        <w:t>их</w:t>
      </w:r>
      <w:r w:rsidRPr="00F920EC">
        <w:rPr>
          <w:spacing w:val="-9"/>
          <w:sz w:val="24"/>
          <w:szCs w:val="24"/>
        </w:rPr>
        <w:t xml:space="preserve"> </w:t>
      </w:r>
      <w:r w:rsidRPr="00F920EC">
        <w:rPr>
          <w:sz w:val="24"/>
          <w:szCs w:val="24"/>
        </w:rPr>
        <w:t>классификации</w:t>
      </w:r>
      <w:r w:rsidRPr="00F920EC">
        <w:rPr>
          <w:spacing w:val="-13"/>
          <w:sz w:val="24"/>
          <w:szCs w:val="24"/>
        </w:rPr>
        <w:t xml:space="preserve"> </w:t>
      </w:r>
      <w:r w:rsidRPr="00F920EC">
        <w:rPr>
          <w:sz w:val="24"/>
          <w:szCs w:val="24"/>
        </w:rPr>
        <w:t>на</w:t>
      </w:r>
      <w:r w:rsidRPr="00F920EC">
        <w:rPr>
          <w:spacing w:val="-12"/>
          <w:sz w:val="24"/>
          <w:szCs w:val="24"/>
        </w:rPr>
        <w:t xml:space="preserve"> </w:t>
      </w:r>
      <w:r w:rsidRPr="00F920EC">
        <w:rPr>
          <w:sz w:val="24"/>
          <w:szCs w:val="24"/>
        </w:rPr>
        <w:t>группы</w:t>
      </w:r>
      <w:r w:rsidRPr="00F920EC">
        <w:rPr>
          <w:spacing w:val="-11"/>
          <w:sz w:val="24"/>
          <w:szCs w:val="24"/>
        </w:rPr>
        <w:t xml:space="preserve"> </w:t>
      </w:r>
      <w:r w:rsidRPr="00F920EC">
        <w:rPr>
          <w:sz w:val="24"/>
          <w:szCs w:val="24"/>
        </w:rPr>
        <w:t>по</w:t>
      </w:r>
      <w:r w:rsidRPr="00F920EC">
        <w:rPr>
          <w:spacing w:val="-10"/>
          <w:sz w:val="24"/>
          <w:szCs w:val="24"/>
        </w:rPr>
        <w:t xml:space="preserve"> </w:t>
      </w:r>
      <w:r w:rsidRPr="00F920EC">
        <w:rPr>
          <w:sz w:val="24"/>
          <w:szCs w:val="24"/>
        </w:rPr>
        <w:t>существенным</w:t>
      </w:r>
      <w:r w:rsidRPr="00F920EC">
        <w:rPr>
          <w:spacing w:val="-13"/>
          <w:sz w:val="24"/>
          <w:szCs w:val="24"/>
        </w:rPr>
        <w:t xml:space="preserve"> </w:t>
      </w:r>
      <w:r w:rsidRPr="00F920EC">
        <w:rPr>
          <w:spacing w:val="-2"/>
          <w:sz w:val="24"/>
          <w:szCs w:val="24"/>
        </w:rPr>
        <w:t>признакам;</w:t>
      </w:r>
    </w:p>
    <w:p w:rsidR="00F920EC" w:rsidRPr="00F920EC" w:rsidRDefault="00F920EC" w:rsidP="00D71A57">
      <w:pPr>
        <w:pStyle w:val="a5"/>
        <w:numPr>
          <w:ilvl w:val="0"/>
          <w:numId w:val="153"/>
        </w:numPr>
        <w:tabs>
          <w:tab w:val="left" w:pos="0"/>
          <w:tab w:val="left" w:pos="762"/>
          <w:tab w:val="left" w:pos="763"/>
          <w:tab w:val="left" w:pos="1982"/>
          <w:tab w:val="left" w:pos="3671"/>
          <w:tab w:val="left" w:pos="5070"/>
          <w:tab w:val="left" w:pos="6335"/>
          <w:tab w:val="left" w:pos="7563"/>
          <w:tab w:val="left" w:pos="9614"/>
        </w:tabs>
        <w:ind w:left="720" w:right="293" w:firstLine="0"/>
        <w:rPr>
          <w:sz w:val="24"/>
          <w:szCs w:val="24"/>
        </w:rPr>
      </w:pPr>
      <w:r w:rsidRPr="00F920EC">
        <w:rPr>
          <w:spacing w:val="-2"/>
          <w:sz w:val="24"/>
          <w:szCs w:val="24"/>
        </w:rPr>
        <w:t>незнание</w:t>
      </w:r>
      <w:r w:rsidRPr="00F920EC">
        <w:rPr>
          <w:sz w:val="24"/>
          <w:szCs w:val="24"/>
        </w:rPr>
        <w:tab/>
      </w:r>
      <w:r w:rsidRPr="00F920EC">
        <w:rPr>
          <w:spacing w:val="-2"/>
          <w:sz w:val="24"/>
          <w:szCs w:val="24"/>
        </w:rPr>
        <w:t>фактического</w:t>
      </w:r>
      <w:r w:rsidRPr="00F920EC">
        <w:rPr>
          <w:sz w:val="24"/>
          <w:szCs w:val="24"/>
        </w:rPr>
        <w:tab/>
      </w:r>
      <w:r w:rsidRPr="00F920EC">
        <w:rPr>
          <w:spacing w:val="-2"/>
          <w:sz w:val="24"/>
          <w:szCs w:val="24"/>
        </w:rPr>
        <w:t>материала,</w:t>
      </w:r>
      <w:r w:rsidRPr="00F920EC">
        <w:rPr>
          <w:sz w:val="24"/>
          <w:szCs w:val="24"/>
        </w:rPr>
        <w:tab/>
      </w:r>
      <w:r w:rsidRPr="00F920EC">
        <w:rPr>
          <w:spacing w:val="-2"/>
          <w:sz w:val="24"/>
          <w:szCs w:val="24"/>
        </w:rPr>
        <w:t>неумение</w:t>
      </w:r>
      <w:r w:rsidRPr="00F920EC">
        <w:rPr>
          <w:sz w:val="24"/>
          <w:szCs w:val="24"/>
        </w:rPr>
        <w:tab/>
      </w:r>
      <w:r w:rsidRPr="00F920EC">
        <w:rPr>
          <w:spacing w:val="-2"/>
          <w:sz w:val="24"/>
          <w:szCs w:val="24"/>
        </w:rPr>
        <w:t>привести</w:t>
      </w:r>
      <w:r w:rsidRPr="00F920EC">
        <w:rPr>
          <w:sz w:val="24"/>
          <w:szCs w:val="24"/>
        </w:rPr>
        <w:tab/>
      </w:r>
      <w:r w:rsidRPr="00F920EC">
        <w:rPr>
          <w:spacing w:val="-2"/>
          <w:sz w:val="24"/>
          <w:szCs w:val="24"/>
        </w:rPr>
        <w:t>самостоятельные</w:t>
      </w:r>
      <w:r w:rsidRPr="00F920EC">
        <w:rPr>
          <w:sz w:val="24"/>
          <w:szCs w:val="24"/>
        </w:rPr>
        <w:tab/>
      </w:r>
      <w:r w:rsidRPr="00F920EC">
        <w:rPr>
          <w:spacing w:val="-2"/>
          <w:sz w:val="24"/>
          <w:szCs w:val="24"/>
        </w:rPr>
        <w:t xml:space="preserve">примеры, </w:t>
      </w:r>
      <w:r w:rsidRPr="00F920EC">
        <w:rPr>
          <w:sz w:val="24"/>
          <w:szCs w:val="24"/>
        </w:rPr>
        <w:t>подтверждающие высказанное суждение;</w:t>
      </w:r>
    </w:p>
    <w:p w:rsidR="00F920EC" w:rsidRPr="00F920EC" w:rsidRDefault="00F920EC" w:rsidP="00D71A57">
      <w:pPr>
        <w:pStyle w:val="a5"/>
        <w:numPr>
          <w:ilvl w:val="0"/>
          <w:numId w:val="153"/>
        </w:numPr>
        <w:tabs>
          <w:tab w:val="left" w:pos="0"/>
          <w:tab w:val="left" w:pos="593"/>
        </w:tabs>
        <w:ind w:left="720" w:right="292" w:firstLine="0"/>
        <w:rPr>
          <w:sz w:val="24"/>
          <w:szCs w:val="24"/>
        </w:rPr>
      </w:pPr>
      <w:r w:rsidRPr="00F920EC">
        <w:rPr>
          <w:sz w:val="24"/>
          <w:szCs w:val="24"/>
        </w:rPr>
        <w:t>отсутствие</w:t>
      </w:r>
      <w:r w:rsidRPr="00F920EC">
        <w:rPr>
          <w:spacing w:val="40"/>
          <w:sz w:val="24"/>
          <w:szCs w:val="24"/>
        </w:rPr>
        <w:t xml:space="preserve"> </w:t>
      </w:r>
      <w:r w:rsidRPr="00F920EC">
        <w:rPr>
          <w:sz w:val="24"/>
          <w:szCs w:val="24"/>
        </w:rPr>
        <w:t>умения</w:t>
      </w:r>
      <w:r w:rsidRPr="00F920EC">
        <w:rPr>
          <w:spacing w:val="40"/>
          <w:sz w:val="24"/>
          <w:szCs w:val="24"/>
        </w:rPr>
        <w:t xml:space="preserve"> </w:t>
      </w:r>
      <w:r w:rsidRPr="00F920EC">
        <w:rPr>
          <w:sz w:val="24"/>
          <w:szCs w:val="24"/>
        </w:rPr>
        <w:t>выполнить</w:t>
      </w:r>
      <w:r w:rsidRPr="00F920EC">
        <w:rPr>
          <w:spacing w:val="40"/>
          <w:sz w:val="24"/>
          <w:szCs w:val="24"/>
        </w:rPr>
        <w:t xml:space="preserve"> </w:t>
      </w:r>
      <w:r w:rsidRPr="00F920EC">
        <w:rPr>
          <w:sz w:val="24"/>
          <w:szCs w:val="24"/>
        </w:rPr>
        <w:t>рисунок,</w:t>
      </w:r>
      <w:r w:rsidRPr="00F920EC">
        <w:rPr>
          <w:spacing w:val="40"/>
          <w:sz w:val="24"/>
          <w:szCs w:val="24"/>
        </w:rPr>
        <w:t xml:space="preserve"> </w:t>
      </w:r>
      <w:r w:rsidRPr="00F920EC">
        <w:rPr>
          <w:sz w:val="24"/>
          <w:szCs w:val="24"/>
        </w:rPr>
        <w:t>схему,</w:t>
      </w:r>
      <w:r w:rsidRPr="00F920EC">
        <w:rPr>
          <w:spacing w:val="40"/>
          <w:sz w:val="24"/>
          <w:szCs w:val="24"/>
        </w:rPr>
        <w:t xml:space="preserve"> </w:t>
      </w:r>
      <w:r w:rsidRPr="00F920EC">
        <w:rPr>
          <w:sz w:val="24"/>
          <w:szCs w:val="24"/>
        </w:rPr>
        <w:t>неправильное</w:t>
      </w:r>
      <w:r w:rsidRPr="00F920EC">
        <w:rPr>
          <w:spacing w:val="40"/>
          <w:sz w:val="24"/>
          <w:szCs w:val="24"/>
        </w:rPr>
        <w:t xml:space="preserve"> </w:t>
      </w:r>
      <w:r w:rsidRPr="00F920EC">
        <w:rPr>
          <w:sz w:val="24"/>
          <w:szCs w:val="24"/>
        </w:rPr>
        <w:t>заполнение</w:t>
      </w:r>
      <w:r w:rsidRPr="00F920EC">
        <w:rPr>
          <w:spacing w:val="40"/>
          <w:sz w:val="24"/>
          <w:szCs w:val="24"/>
        </w:rPr>
        <w:t xml:space="preserve"> </w:t>
      </w:r>
      <w:r w:rsidRPr="00F920EC">
        <w:rPr>
          <w:sz w:val="24"/>
          <w:szCs w:val="24"/>
        </w:rPr>
        <w:t>таблицы;</w:t>
      </w:r>
      <w:r w:rsidRPr="00F920EC">
        <w:rPr>
          <w:spacing w:val="40"/>
          <w:sz w:val="24"/>
          <w:szCs w:val="24"/>
        </w:rPr>
        <w:t xml:space="preserve"> </w:t>
      </w:r>
      <w:r w:rsidRPr="00F920EC">
        <w:rPr>
          <w:sz w:val="24"/>
          <w:szCs w:val="24"/>
        </w:rPr>
        <w:t>неумение подтвердить свой ответ схемой, рисунком, иллюстративным материалом;</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ошибки</w:t>
      </w:r>
      <w:r w:rsidRPr="00F920EC">
        <w:rPr>
          <w:spacing w:val="-15"/>
          <w:sz w:val="24"/>
          <w:szCs w:val="24"/>
        </w:rPr>
        <w:t xml:space="preserve"> </w:t>
      </w:r>
      <w:r w:rsidRPr="00F920EC">
        <w:rPr>
          <w:sz w:val="24"/>
          <w:szCs w:val="24"/>
        </w:rPr>
        <w:t>при</w:t>
      </w:r>
      <w:r w:rsidRPr="00F920EC">
        <w:rPr>
          <w:spacing w:val="-14"/>
          <w:sz w:val="24"/>
          <w:szCs w:val="24"/>
        </w:rPr>
        <w:t xml:space="preserve"> </w:t>
      </w:r>
      <w:r w:rsidRPr="00F920EC">
        <w:rPr>
          <w:sz w:val="24"/>
          <w:szCs w:val="24"/>
        </w:rPr>
        <w:t>постановке</w:t>
      </w:r>
      <w:r w:rsidRPr="00F920EC">
        <w:rPr>
          <w:spacing w:val="-12"/>
          <w:sz w:val="24"/>
          <w:szCs w:val="24"/>
        </w:rPr>
        <w:t xml:space="preserve"> </w:t>
      </w:r>
      <w:r w:rsidRPr="00F920EC">
        <w:rPr>
          <w:sz w:val="24"/>
          <w:szCs w:val="24"/>
        </w:rPr>
        <w:t>опыта,</w:t>
      </w:r>
      <w:r w:rsidRPr="00F920EC">
        <w:rPr>
          <w:spacing w:val="-11"/>
          <w:sz w:val="24"/>
          <w:szCs w:val="24"/>
        </w:rPr>
        <w:t xml:space="preserve"> </w:t>
      </w:r>
      <w:r w:rsidRPr="00F920EC">
        <w:rPr>
          <w:sz w:val="24"/>
          <w:szCs w:val="24"/>
        </w:rPr>
        <w:t>приводящие</w:t>
      </w:r>
      <w:r w:rsidRPr="00F920EC">
        <w:rPr>
          <w:spacing w:val="-12"/>
          <w:sz w:val="24"/>
          <w:szCs w:val="24"/>
        </w:rPr>
        <w:t xml:space="preserve"> </w:t>
      </w:r>
      <w:r w:rsidRPr="00F920EC">
        <w:rPr>
          <w:sz w:val="24"/>
          <w:szCs w:val="24"/>
        </w:rPr>
        <w:t>к</w:t>
      </w:r>
      <w:r w:rsidRPr="00F920EC">
        <w:rPr>
          <w:spacing w:val="-11"/>
          <w:sz w:val="24"/>
          <w:szCs w:val="24"/>
        </w:rPr>
        <w:t xml:space="preserve"> </w:t>
      </w:r>
      <w:r w:rsidRPr="00F920EC">
        <w:rPr>
          <w:sz w:val="24"/>
          <w:szCs w:val="24"/>
        </w:rPr>
        <w:t>неправильному</w:t>
      </w:r>
      <w:r w:rsidRPr="00F920EC">
        <w:rPr>
          <w:spacing w:val="-15"/>
          <w:sz w:val="24"/>
          <w:szCs w:val="24"/>
        </w:rPr>
        <w:t xml:space="preserve"> </w:t>
      </w:r>
      <w:r w:rsidRPr="00F920EC">
        <w:rPr>
          <w:spacing w:val="-2"/>
          <w:sz w:val="24"/>
          <w:szCs w:val="24"/>
        </w:rPr>
        <w:t>результату;</w:t>
      </w:r>
    </w:p>
    <w:p w:rsidR="00F920EC" w:rsidRPr="00F920EC" w:rsidRDefault="00F920EC" w:rsidP="00D71A57">
      <w:pPr>
        <w:pStyle w:val="a5"/>
        <w:numPr>
          <w:ilvl w:val="0"/>
          <w:numId w:val="153"/>
        </w:numPr>
        <w:tabs>
          <w:tab w:val="left" w:pos="0"/>
          <w:tab w:val="left" w:pos="605"/>
        </w:tabs>
        <w:ind w:left="720" w:right="296" w:firstLine="0"/>
        <w:rPr>
          <w:sz w:val="24"/>
          <w:szCs w:val="24"/>
        </w:rPr>
      </w:pPr>
      <w:r w:rsidRPr="00F920EC">
        <w:rPr>
          <w:sz w:val="24"/>
          <w:szCs w:val="24"/>
        </w:rPr>
        <w:t>неумение</w:t>
      </w:r>
      <w:r w:rsidRPr="00F920EC">
        <w:rPr>
          <w:spacing w:val="40"/>
          <w:sz w:val="24"/>
          <w:szCs w:val="24"/>
        </w:rPr>
        <w:t xml:space="preserve"> </w:t>
      </w:r>
      <w:r w:rsidRPr="00F920EC">
        <w:rPr>
          <w:sz w:val="24"/>
          <w:szCs w:val="24"/>
        </w:rPr>
        <w:t>ориентироваться</w:t>
      </w:r>
      <w:r w:rsidRPr="00F920EC">
        <w:rPr>
          <w:spacing w:val="40"/>
          <w:sz w:val="24"/>
          <w:szCs w:val="24"/>
        </w:rPr>
        <w:t xml:space="preserve"> </w:t>
      </w:r>
      <w:r w:rsidRPr="00F920EC">
        <w:rPr>
          <w:sz w:val="24"/>
          <w:szCs w:val="24"/>
        </w:rPr>
        <w:t>на</w:t>
      </w:r>
      <w:r w:rsidRPr="00F920EC">
        <w:rPr>
          <w:spacing w:val="40"/>
          <w:sz w:val="24"/>
          <w:szCs w:val="24"/>
        </w:rPr>
        <w:t xml:space="preserve"> </w:t>
      </w:r>
      <w:r w:rsidRPr="00F920EC">
        <w:rPr>
          <w:sz w:val="24"/>
          <w:szCs w:val="24"/>
        </w:rPr>
        <w:t>карте</w:t>
      </w:r>
      <w:r w:rsidRPr="00F920EC">
        <w:rPr>
          <w:spacing w:val="40"/>
          <w:sz w:val="24"/>
          <w:szCs w:val="24"/>
        </w:rPr>
        <w:t xml:space="preserve"> </w:t>
      </w:r>
      <w:r w:rsidRPr="00F920EC">
        <w:rPr>
          <w:sz w:val="24"/>
          <w:szCs w:val="24"/>
        </w:rPr>
        <w:t>и</w:t>
      </w:r>
      <w:r w:rsidRPr="00F920EC">
        <w:rPr>
          <w:spacing w:val="40"/>
          <w:sz w:val="24"/>
          <w:szCs w:val="24"/>
        </w:rPr>
        <w:t xml:space="preserve"> </w:t>
      </w:r>
      <w:r w:rsidRPr="00F920EC">
        <w:rPr>
          <w:sz w:val="24"/>
          <w:szCs w:val="24"/>
        </w:rPr>
        <w:t>плане,</w:t>
      </w:r>
      <w:r w:rsidRPr="00F920EC">
        <w:rPr>
          <w:spacing w:val="40"/>
          <w:sz w:val="24"/>
          <w:szCs w:val="24"/>
        </w:rPr>
        <w:t xml:space="preserve"> </w:t>
      </w:r>
      <w:r w:rsidRPr="00F920EC">
        <w:rPr>
          <w:sz w:val="24"/>
          <w:szCs w:val="24"/>
        </w:rPr>
        <w:t>затруднения</w:t>
      </w:r>
      <w:r w:rsidRPr="00F920EC">
        <w:rPr>
          <w:spacing w:val="40"/>
          <w:sz w:val="24"/>
          <w:szCs w:val="24"/>
        </w:rPr>
        <w:t xml:space="preserve"> </w:t>
      </w:r>
      <w:r w:rsidRPr="00F920EC">
        <w:rPr>
          <w:sz w:val="24"/>
          <w:szCs w:val="24"/>
        </w:rPr>
        <w:t>в</w:t>
      </w:r>
      <w:r w:rsidRPr="00F920EC">
        <w:rPr>
          <w:spacing w:val="40"/>
          <w:sz w:val="24"/>
          <w:szCs w:val="24"/>
        </w:rPr>
        <w:t xml:space="preserve"> </w:t>
      </w:r>
      <w:r w:rsidRPr="00F920EC">
        <w:rPr>
          <w:sz w:val="24"/>
          <w:szCs w:val="24"/>
        </w:rPr>
        <w:t>правильном</w:t>
      </w:r>
      <w:r w:rsidRPr="00F920EC">
        <w:rPr>
          <w:spacing w:val="40"/>
          <w:sz w:val="24"/>
          <w:szCs w:val="24"/>
        </w:rPr>
        <w:t xml:space="preserve"> </w:t>
      </w:r>
      <w:r w:rsidRPr="00F920EC">
        <w:rPr>
          <w:sz w:val="24"/>
          <w:szCs w:val="24"/>
        </w:rPr>
        <w:t>показе</w:t>
      </w:r>
      <w:r w:rsidRPr="00F920EC">
        <w:rPr>
          <w:spacing w:val="40"/>
          <w:sz w:val="24"/>
          <w:szCs w:val="24"/>
        </w:rPr>
        <w:t xml:space="preserve"> </w:t>
      </w:r>
      <w:r w:rsidRPr="00F920EC">
        <w:rPr>
          <w:sz w:val="24"/>
          <w:szCs w:val="24"/>
        </w:rPr>
        <w:t>изученных</w:t>
      </w:r>
      <w:r w:rsidRPr="00F920EC">
        <w:rPr>
          <w:spacing w:val="80"/>
          <w:sz w:val="24"/>
          <w:szCs w:val="24"/>
        </w:rPr>
        <w:t xml:space="preserve"> </w:t>
      </w:r>
      <w:r w:rsidRPr="00F920EC">
        <w:rPr>
          <w:sz w:val="24"/>
          <w:szCs w:val="24"/>
        </w:rPr>
        <w:t>объектов (природоведческих и исторических).</w:t>
      </w:r>
    </w:p>
    <w:p w:rsidR="00F920EC" w:rsidRPr="00F920EC" w:rsidRDefault="00F920EC" w:rsidP="00D71A57">
      <w:pPr>
        <w:pStyle w:val="51"/>
        <w:tabs>
          <w:tab w:val="left" w:pos="0"/>
        </w:tabs>
        <w:spacing w:before="4"/>
        <w:ind w:left="720"/>
        <w:jc w:val="left"/>
      </w:pPr>
      <w:r w:rsidRPr="00F920EC">
        <w:rPr>
          <w:spacing w:val="-2"/>
        </w:rPr>
        <w:t>Недочеты:</w:t>
      </w:r>
    </w:p>
    <w:p w:rsidR="00F920EC" w:rsidRPr="00F920EC" w:rsidRDefault="00F920EC" w:rsidP="00D71A57">
      <w:pPr>
        <w:pStyle w:val="a5"/>
        <w:numPr>
          <w:ilvl w:val="0"/>
          <w:numId w:val="153"/>
        </w:numPr>
        <w:tabs>
          <w:tab w:val="left" w:pos="0"/>
          <w:tab w:val="left" w:pos="533"/>
        </w:tabs>
        <w:spacing w:line="274" w:lineRule="exact"/>
        <w:ind w:left="720" w:firstLine="0"/>
        <w:rPr>
          <w:sz w:val="24"/>
          <w:szCs w:val="24"/>
        </w:rPr>
      </w:pPr>
      <w:r w:rsidRPr="00F920EC">
        <w:rPr>
          <w:sz w:val="24"/>
          <w:szCs w:val="24"/>
        </w:rPr>
        <w:t>преобладание</w:t>
      </w:r>
      <w:r w:rsidRPr="00F920EC">
        <w:rPr>
          <w:spacing w:val="-15"/>
          <w:sz w:val="24"/>
          <w:szCs w:val="24"/>
        </w:rPr>
        <w:t xml:space="preserve"> </w:t>
      </w:r>
      <w:r w:rsidRPr="00F920EC">
        <w:rPr>
          <w:sz w:val="24"/>
          <w:szCs w:val="24"/>
        </w:rPr>
        <w:t>при</w:t>
      </w:r>
      <w:r w:rsidRPr="00F920EC">
        <w:rPr>
          <w:spacing w:val="-14"/>
          <w:sz w:val="24"/>
          <w:szCs w:val="24"/>
        </w:rPr>
        <w:t xml:space="preserve"> </w:t>
      </w:r>
      <w:r w:rsidRPr="00F920EC">
        <w:rPr>
          <w:sz w:val="24"/>
          <w:szCs w:val="24"/>
        </w:rPr>
        <w:t>описании</w:t>
      </w:r>
      <w:r w:rsidRPr="00F920EC">
        <w:rPr>
          <w:spacing w:val="-14"/>
          <w:sz w:val="24"/>
          <w:szCs w:val="24"/>
        </w:rPr>
        <w:t xml:space="preserve"> </w:t>
      </w:r>
      <w:r w:rsidRPr="00F920EC">
        <w:rPr>
          <w:sz w:val="24"/>
          <w:szCs w:val="24"/>
        </w:rPr>
        <w:t>объекта</w:t>
      </w:r>
      <w:r w:rsidRPr="00F920EC">
        <w:rPr>
          <w:spacing w:val="-14"/>
          <w:sz w:val="24"/>
          <w:szCs w:val="24"/>
        </w:rPr>
        <w:t xml:space="preserve"> </w:t>
      </w:r>
      <w:r w:rsidRPr="00F920EC">
        <w:rPr>
          <w:sz w:val="24"/>
          <w:szCs w:val="24"/>
        </w:rPr>
        <w:t>несущественных</w:t>
      </w:r>
      <w:r w:rsidRPr="00F920EC">
        <w:rPr>
          <w:spacing w:val="-13"/>
          <w:sz w:val="24"/>
          <w:szCs w:val="24"/>
        </w:rPr>
        <w:t xml:space="preserve"> </w:t>
      </w:r>
      <w:r w:rsidRPr="00F920EC">
        <w:rPr>
          <w:sz w:val="24"/>
          <w:szCs w:val="24"/>
        </w:rPr>
        <w:t>его</w:t>
      </w:r>
      <w:r w:rsidRPr="00F920EC">
        <w:rPr>
          <w:spacing w:val="-15"/>
          <w:sz w:val="24"/>
          <w:szCs w:val="24"/>
        </w:rPr>
        <w:t xml:space="preserve"> </w:t>
      </w:r>
      <w:r w:rsidRPr="00F920EC">
        <w:rPr>
          <w:spacing w:val="-2"/>
          <w:sz w:val="24"/>
          <w:szCs w:val="24"/>
        </w:rPr>
        <w:t>признаков;</w:t>
      </w:r>
    </w:p>
    <w:p w:rsidR="00F920EC" w:rsidRPr="00F920EC" w:rsidRDefault="00F920EC" w:rsidP="00D71A57">
      <w:pPr>
        <w:pStyle w:val="a5"/>
        <w:numPr>
          <w:ilvl w:val="0"/>
          <w:numId w:val="153"/>
        </w:numPr>
        <w:tabs>
          <w:tab w:val="left" w:pos="0"/>
          <w:tab w:val="left" w:pos="569"/>
        </w:tabs>
        <w:ind w:left="720" w:right="287" w:firstLine="0"/>
        <w:rPr>
          <w:sz w:val="24"/>
          <w:szCs w:val="24"/>
        </w:rPr>
      </w:pPr>
      <w:r w:rsidRPr="00F920EC">
        <w:rPr>
          <w:sz w:val="24"/>
          <w:szCs w:val="24"/>
        </w:rPr>
        <w:t>неточности</w:t>
      </w:r>
      <w:r w:rsidRPr="00F920EC">
        <w:rPr>
          <w:spacing w:val="31"/>
          <w:sz w:val="24"/>
          <w:szCs w:val="24"/>
        </w:rPr>
        <w:t xml:space="preserve"> </w:t>
      </w:r>
      <w:r w:rsidRPr="00F920EC">
        <w:rPr>
          <w:sz w:val="24"/>
          <w:szCs w:val="24"/>
        </w:rPr>
        <w:t>при</w:t>
      </w:r>
      <w:r w:rsidRPr="00F920EC">
        <w:rPr>
          <w:spacing w:val="33"/>
          <w:sz w:val="24"/>
          <w:szCs w:val="24"/>
        </w:rPr>
        <w:t xml:space="preserve"> </w:t>
      </w:r>
      <w:r w:rsidRPr="00F920EC">
        <w:rPr>
          <w:sz w:val="24"/>
          <w:szCs w:val="24"/>
        </w:rPr>
        <w:t>выполнении</w:t>
      </w:r>
      <w:r w:rsidRPr="00F920EC">
        <w:rPr>
          <w:spacing w:val="33"/>
          <w:sz w:val="24"/>
          <w:szCs w:val="24"/>
        </w:rPr>
        <w:t xml:space="preserve"> </w:t>
      </w:r>
      <w:r w:rsidRPr="00F920EC">
        <w:rPr>
          <w:sz w:val="24"/>
          <w:szCs w:val="24"/>
        </w:rPr>
        <w:t>рисунков,</w:t>
      </w:r>
      <w:r w:rsidRPr="00F920EC">
        <w:rPr>
          <w:spacing w:val="32"/>
          <w:sz w:val="24"/>
          <w:szCs w:val="24"/>
        </w:rPr>
        <w:t xml:space="preserve"> </w:t>
      </w:r>
      <w:r w:rsidRPr="00F920EC">
        <w:rPr>
          <w:sz w:val="24"/>
          <w:szCs w:val="24"/>
        </w:rPr>
        <w:t>схем,</w:t>
      </w:r>
      <w:r w:rsidRPr="00F920EC">
        <w:rPr>
          <w:spacing w:val="32"/>
          <w:sz w:val="24"/>
          <w:szCs w:val="24"/>
        </w:rPr>
        <w:t xml:space="preserve"> </w:t>
      </w:r>
      <w:r w:rsidRPr="00F920EC">
        <w:rPr>
          <w:sz w:val="24"/>
          <w:szCs w:val="24"/>
        </w:rPr>
        <w:t>таблиц, не</w:t>
      </w:r>
      <w:r w:rsidRPr="00F920EC">
        <w:rPr>
          <w:spacing w:val="31"/>
          <w:sz w:val="24"/>
          <w:szCs w:val="24"/>
        </w:rPr>
        <w:t xml:space="preserve"> </w:t>
      </w:r>
      <w:r w:rsidRPr="00F920EC">
        <w:rPr>
          <w:sz w:val="24"/>
          <w:szCs w:val="24"/>
        </w:rPr>
        <w:t>влияющих</w:t>
      </w:r>
      <w:r w:rsidRPr="00F920EC">
        <w:rPr>
          <w:spacing w:val="32"/>
          <w:sz w:val="24"/>
          <w:szCs w:val="24"/>
        </w:rPr>
        <w:t xml:space="preserve"> </w:t>
      </w:r>
      <w:r w:rsidRPr="00F920EC">
        <w:rPr>
          <w:sz w:val="24"/>
          <w:szCs w:val="24"/>
        </w:rPr>
        <w:t>отрицательно на</w:t>
      </w:r>
      <w:r w:rsidRPr="00F920EC">
        <w:rPr>
          <w:spacing w:val="31"/>
          <w:sz w:val="24"/>
          <w:szCs w:val="24"/>
        </w:rPr>
        <w:t xml:space="preserve"> </w:t>
      </w:r>
      <w:r w:rsidRPr="00F920EC">
        <w:rPr>
          <w:sz w:val="24"/>
          <w:szCs w:val="24"/>
        </w:rPr>
        <w:t>результат работы; отсутствие обозначений и подписей;</w:t>
      </w:r>
    </w:p>
    <w:p w:rsidR="00F920EC" w:rsidRPr="00F920EC" w:rsidRDefault="00F920EC" w:rsidP="00D71A57">
      <w:pPr>
        <w:pStyle w:val="a5"/>
        <w:numPr>
          <w:ilvl w:val="0"/>
          <w:numId w:val="153"/>
        </w:numPr>
        <w:tabs>
          <w:tab w:val="left" w:pos="0"/>
          <w:tab w:val="left" w:pos="574"/>
        </w:tabs>
        <w:ind w:left="720" w:right="293" w:firstLine="0"/>
        <w:rPr>
          <w:sz w:val="24"/>
          <w:szCs w:val="24"/>
        </w:rPr>
      </w:pPr>
      <w:r w:rsidRPr="00F920EC">
        <w:rPr>
          <w:sz w:val="24"/>
          <w:szCs w:val="24"/>
        </w:rPr>
        <w:t>отдельные</w:t>
      </w:r>
      <w:r w:rsidRPr="00F920EC">
        <w:rPr>
          <w:spacing w:val="35"/>
          <w:sz w:val="24"/>
          <w:szCs w:val="24"/>
        </w:rPr>
        <w:t xml:space="preserve"> </w:t>
      </w:r>
      <w:r w:rsidRPr="00F920EC">
        <w:rPr>
          <w:sz w:val="24"/>
          <w:szCs w:val="24"/>
        </w:rPr>
        <w:t>нарушения</w:t>
      </w:r>
      <w:r w:rsidRPr="00F920EC">
        <w:rPr>
          <w:spacing w:val="36"/>
          <w:sz w:val="24"/>
          <w:szCs w:val="24"/>
        </w:rPr>
        <w:t xml:space="preserve"> </w:t>
      </w:r>
      <w:r w:rsidRPr="00F920EC">
        <w:rPr>
          <w:sz w:val="24"/>
          <w:szCs w:val="24"/>
        </w:rPr>
        <w:t>последовательности</w:t>
      </w:r>
      <w:r w:rsidRPr="00F920EC">
        <w:rPr>
          <w:spacing w:val="35"/>
          <w:sz w:val="24"/>
          <w:szCs w:val="24"/>
        </w:rPr>
        <w:t xml:space="preserve"> </w:t>
      </w:r>
      <w:r w:rsidRPr="00F920EC">
        <w:rPr>
          <w:sz w:val="24"/>
          <w:szCs w:val="24"/>
        </w:rPr>
        <w:t>операций</w:t>
      </w:r>
      <w:r w:rsidRPr="00F920EC">
        <w:rPr>
          <w:spacing w:val="35"/>
          <w:sz w:val="24"/>
          <w:szCs w:val="24"/>
        </w:rPr>
        <w:t xml:space="preserve"> </w:t>
      </w:r>
      <w:r w:rsidRPr="00F920EC">
        <w:rPr>
          <w:sz w:val="24"/>
          <w:szCs w:val="24"/>
        </w:rPr>
        <w:t>при</w:t>
      </w:r>
      <w:r w:rsidRPr="00F920EC">
        <w:rPr>
          <w:spacing w:val="35"/>
          <w:sz w:val="24"/>
          <w:szCs w:val="24"/>
        </w:rPr>
        <w:t xml:space="preserve"> </w:t>
      </w:r>
      <w:r w:rsidRPr="00F920EC">
        <w:rPr>
          <w:sz w:val="24"/>
          <w:szCs w:val="24"/>
        </w:rPr>
        <w:t>проведении</w:t>
      </w:r>
      <w:r w:rsidRPr="00F920EC">
        <w:rPr>
          <w:spacing w:val="35"/>
          <w:sz w:val="24"/>
          <w:szCs w:val="24"/>
        </w:rPr>
        <w:t xml:space="preserve"> </w:t>
      </w:r>
      <w:r w:rsidRPr="00F920EC">
        <w:rPr>
          <w:sz w:val="24"/>
          <w:szCs w:val="24"/>
        </w:rPr>
        <w:t>опыта,</w:t>
      </w:r>
      <w:r w:rsidRPr="00F920EC">
        <w:rPr>
          <w:spacing w:val="33"/>
          <w:sz w:val="24"/>
          <w:szCs w:val="24"/>
        </w:rPr>
        <w:t xml:space="preserve"> </w:t>
      </w:r>
      <w:r w:rsidRPr="00F920EC">
        <w:rPr>
          <w:sz w:val="24"/>
          <w:szCs w:val="24"/>
        </w:rPr>
        <w:t>не</w:t>
      </w:r>
      <w:r w:rsidRPr="00F920EC">
        <w:rPr>
          <w:spacing w:val="35"/>
          <w:sz w:val="24"/>
          <w:szCs w:val="24"/>
        </w:rPr>
        <w:t xml:space="preserve"> </w:t>
      </w:r>
      <w:r w:rsidRPr="00F920EC">
        <w:rPr>
          <w:sz w:val="24"/>
          <w:szCs w:val="24"/>
        </w:rPr>
        <w:t>приводящие</w:t>
      </w:r>
      <w:r w:rsidRPr="00F920EC">
        <w:rPr>
          <w:spacing w:val="33"/>
          <w:sz w:val="24"/>
          <w:szCs w:val="24"/>
        </w:rPr>
        <w:t xml:space="preserve"> </w:t>
      </w:r>
      <w:r w:rsidRPr="00F920EC">
        <w:rPr>
          <w:sz w:val="24"/>
          <w:szCs w:val="24"/>
        </w:rPr>
        <w:t>к неправильному результату;</w:t>
      </w:r>
    </w:p>
    <w:p w:rsidR="00F920EC" w:rsidRPr="00F920EC" w:rsidRDefault="00F920EC" w:rsidP="00D71A57">
      <w:pPr>
        <w:pStyle w:val="a5"/>
        <w:numPr>
          <w:ilvl w:val="0"/>
          <w:numId w:val="153"/>
        </w:numPr>
        <w:tabs>
          <w:tab w:val="left" w:pos="0"/>
          <w:tab w:val="left" w:pos="663"/>
        </w:tabs>
        <w:ind w:left="720" w:right="286" w:firstLine="0"/>
        <w:rPr>
          <w:sz w:val="24"/>
          <w:szCs w:val="24"/>
        </w:rPr>
      </w:pPr>
      <w:r w:rsidRPr="00F920EC">
        <w:rPr>
          <w:sz w:val="24"/>
          <w:szCs w:val="24"/>
        </w:rPr>
        <w:t>неточности</w:t>
      </w:r>
      <w:r w:rsidRPr="00F920EC">
        <w:rPr>
          <w:spacing w:val="80"/>
          <w:w w:val="150"/>
          <w:sz w:val="24"/>
          <w:szCs w:val="24"/>
        </w:rPr>
        <w:t xml:space="preserve"> </w:t>
      </w:r>
      <w:r w:rsidRPr="00F920EC">
        <w:rPr>
          <w:sz w:val="24"/>
          <w:szCs w:val="24"/>
        </w:rPr>
        <w:t>в</w:t>
      </w:r>
      <w:r w:rsidRPr="00F920EC">
        <w:rPr>
          <w:spacing w:val="80"/>
          <w:w w:val="150"/>
          <w:sz w:val="24"/>
          <w:szCs w:val="24"/>
        </w:rPr>
        <w:t xml:space="preserve"> </w:t>
      </w:r>
      <w:r w:rsidRPr="00F920EC">
        <w:rPr>
          <w:sz w:val="24"/>
          <w:szCs w:val="24"/>
        </w:rPr>
        <w:t>определении</w:t>
      </w:r>
      <w:r w:rsidRPr="00F920EC">
        <w:rPr>
          <w:spacing w:val="80"/>
          <w:w w:val="150"/>
          <w:sz w:val="24"/>
          <w:szCs w:val="24"/>
        </w:rPr>
        <w:t xml:space="preserve"> </w:t>
      </w:r>
      <w:r w:rsidRPr="00F920EC">
        <w:rPr>
          <w:sz w:val="24"/>
          <w:szCs w:val="24"/>
        </w:rPr>
        <w:t>назначения</w:t>
      </w:r>
      <w:r w:rsidRPr="00F920EC">
        <w:rPr>
          <w:spacing w:val="80"/>
          <w:w w:val="150"/>
          <w:sz w:val="24"/>
          <w:szCs w:val="24"/>
        </w:rPr>
        <w:t xml:space="preserve"> </w:t>
      </w:r>
      <w:r w:rsidRPr="00F920EC">
        <w:rPr>
          <w:sz w:val="24"/>
          <w:szCs w:val="24"/>
        </w:rPr>
        <w:t>прибора,</w:t>
      </w:r>
      <w:r w:rsidRPr="00F920EC">
        <w:rPr>
          <w:spacing w:val="80"/>
          <w:w w:val="150"/>
          <w:sz w:val="24"/>
          <w:szCs w:val="24"/>
        </w:rPr>
        <w:t xml:space="preserve"> </w:t>
      </w:r>
      <w:r w:rsidRPr="00F920EC">
        <w:rPr>
          <w:sz w:val="24"/>
          <w:szCs w:val="24"/>
        </w:rPr>
        <w:t>его</w:t>
      </w:r>
      <w:r w:rsidRPr="00F920EC">
        <w:rPr>
          <w:spacing w:val="80"/>
          <w:w w:val="150"/>
          <w:sz w:val="24"/>
          <w:szCs w:val="24"/>
        </w:rPr>
        <w:t xml:space="preserve"> </w:t>
      </w:r>
      <w:r w:rsidRPr="00F920EC">
        <w:rPr>
          <w:sz w:val="24"/>
          <w:szCs w:val="24"/>
        </w:rPr>
        <w:t>применение</w:t>
      </w:r>
      <w:r w:rsidRPr="00F920EC">
        <w:rPr>
          <w:spacing w:val="80"/>
          <w:w w:val="150"/>
          <w:sz w:val="24"/>
          <w:szCs w:val="24"/>
        </w:rPr>
        <w:t xml:space="preserve"> </w:t>
      </w:r>
      <w:r w:rsidRPr="00F920EC">
        <w:rPr>
          <w:sz w:val="24"/>
          <w:szCs w:val="24"/>
        </w:rPr>
        <w:t>осуществляется</w:t>
      </w:r>
      <w:r w:rsidRPr="00F920EC">
        <w:rPr>
          <w:spacing w:val="80"/>
          <w:w w:val="150"/>
          <w:sz w:val="24"/>
          <w:szCs w:val="24"/>
        </w:rPr>
        <w:t xml:space="preserve"> </w:t>
      </w:r>
      <w:r w:rsidRPr="00F920EC">
        <w:rPr>
          <w:sz w:val="24"/>
          <w:szCs w:val="24"/>
        </w:rPr>
        <w:t>после наводящих вопросов;</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неточности</w:t>
      </w:r>
      <w:r w:rsidRPr="00F920EC">
        <w:rPr>
          <w:spacing w:val="-12"/>
          <w:sz w:val="24"/>
          <w:szCs w:val="24"/>
        </w:rPr>
        <w:t xml:space="preserve"> </w:t>
      </w:r>
      <w:r w:rsidRPr="00F920EC">
        <w:rPr>
          <w:sz w:val="24"/>
          <w:szCs w:val="24"/>
        </w:rPr>
        <w:t>при</w:t>
      </w:r>
      <w:r w:rsidRPr="00F920EC">
        <w:rPr>
          <w:spacing w:val="-12"/>
          <w:sz w:val="24"/>
          <w:szCs w:val="24"/>
        </w:rPr>
        <w:t xml:space="preserve"> </w:t>
      </w:r>
      <w:r w:rsidRPr="00F920EC">
        <w:rPr>
          <w:sz w:val="24"/>
          <w:szCs w:val="24"/>
        </w:rPr>
        <w:t>нахождении</w:t>
      </w:r>
      <w:r w:rsidRPr="00F920EC">
        <w:rPr>
          <w:spacing w:val="-12"/>
          <w:sz w:val="24"/>
          <w:szCs w:val="24"/>
        </w:rPr>
        <w:t xml:space="preserve"> </w:t>
      </w:r>
      <w:r w:rsidRPr="00F920EC">
        <w:rPr>
          <w:sz w:val="24"/>
          <w:szCs w:val="24"/>
        </w:rPr>
        <w:t>объекта</w:t>
      </w:r>
      <w:r w:rsidRPr="00F920EC">
        <w:rPr>
          <w:spacing w:val="-12"/>
          <w:sz w:val="24"/>
          <w:szCs w:val="24"/>
        </w:rPr>
        <w:t xml:space="preserve"> </w:t>
      </w:r>
      <w:r w:rsidRPr="00F920EC">
        <w:rPr>
          <w:sz w:val="24"/>
          <w:szCs w:val="24"/>
        </w:rPr>
        <w:t>на</w:t>
      </w:r>
      <w:r w:rsidRPr="00F920EC">
        <w:rPr>
          <w:spacing w:val="-13"/>
          <w:sz w:val="24"/>
          <w:szCs w:val="24"/>
        </w:rPr>
        <w:t xml:space="preserve"> </w:t>
      </w:r>
      <w:r w:rsidRPr="00F920EC">
        <w:rPr>
          <w:spacing w:val="-2"/>
          <w:sz w:val="24"/>
          <w:szCs w:val="24"/>
        </w:rPr>
        <w:t>карте.</w:t>
      </w:r>
    </w:p>
    <w:p w:rsidR="00F920EC" w:rsidRPr="00F920EC" w:rsidRDefault="00F920EC" w:rsidP="00D71A57">
      <w:pPr>
        <w:pStyle w:val="a3"/>
        <w:tabs>
          <w:tab w:val="left" w:pos="0"/>
          <w:tab w:val="left" w:pos="1875"/>
          <w:tab w:val="left" w:pos="3461"/>
          <w:tab w:val="left" w:pos="4744"/>
          <w:tab w:val="left" w:pos="5808"/>
          <w:tab w:val="left" w:pos="6410"/>
          <w:tab w:val="left" w:pos="7859"/>
          <w:tab w:val="left" w:pos="10468"/>
        </w:tabs>
        <w:ind w:left="720" w:right="286" w:firstLine="0"/>
        <w:jc w:val="left"/>
      </w:pPr>
      <w:r w:rsidRPr="00F920EC">
        <w:rPr>
          <w:spacing w:val="-4"/>
        </w:rPr>
        <w:t>При</w:t>
      </w:r>
      <w:r w:rsidRPr="00F920EC">
        <w:t xml:space="preserve">  </w:t>
      </w:r>
      <w:r w:rsidRPr="00F920EC">
        <w:rPr>
          <w:spacing w:val="-2"/>
        </w:rPr>
        <w:t>письменной</w:t>
      </w:r>
      <w:r w:rsidRPr="00F920EC">
        <w:t xml:space="preserve"> </w:t>
      </w:r>
      <w:r w:rsidRPr="00F920EC">
        <w:rPr>
          <w:spacing w:val="-2"/>
        </w:rPr>
        <w:t>проверке</w:t>
      </w:r>
      <w:r w:rsidRPr="00F920EC">
        <w:tab/>
      </w:r>
      <w:r w:rsidRPr="00F920EC">
        <w:rPr>
          <w:spacing w:val="-2"/>
        </w:rPr>
        <w:t>знаний</w:t>
      </w:r>
      <w:r w:rsidRPr="00F920EC">
        <w:tab/>
      </w:r>
      <w:r w:rsidRPr="00F920EC">
        <w:rPr>
          <w:spacing w:val="-6"/>
        </w:rPr>
        <w:t>по</w:t>
      </w:r>
      <w:r w:rsidRPr="00F920EC">
        <w:tab/>
      </w:r>
      <w:r w:rsidRPr="00F920EC">
        <w:rPr>
          <w:spacing w:val="-2"/>
        </w:rPr>
        <w:t>предметам</w:t>
      </w:r>
      <w:r w:rsidRPr="00F920EC">
        <w:tab/>
      </w:r>
      <w:r w:rsidRPr="00F920EC">
        <w:rPr>
          <w:spacing w:val="-2"/>
        </w:rPr>
        <w:t>естественно-научного</w:t>
      </w:r>
      <w:r w:rsidRPr="00F920EC">
        <w:tab/>
      </w:r>
      <w:r w:rsidRPr="00F920EC">
        <w:rPr>
          <w:spacing w:val="-10"/>
        </w:rPr>
        <w:t xml:space="preserve">и </w:t>
      </w:r>
      <w:r w:rsidRPr="00F920EC">
        <w:t>обществоведческого</w:t>
      </w:r>
      <w:r w:rsidRPr="00F920EC">
        <w:rPr>
          <w:spacing w:val="25"/>
        </w:rPr>
        <w:t xml:space="preserve"> </w:t>
      </w:r>
      <w:r w:rsidRPr="00F920EC">
        <w:t>направления</w:t>
      </w:r>
      <w:r w:rsidRPr="00F920EC">
        <w:rPr>
          <w:spacing w:val="27"/>
        </w:rPr>
        <w:t xml:space="preserve"> </w:t>
      </w:r>
      <w:r w:rsidRPr="00F920EC">
        <w:t>используются</w:t>
      </w:r>
      <w:r w:rsidRPr="00F920EC">
        <w:rPr>
          <w:spacing w:val="27"/>
        </w:rPr>
        <w:t xml:space="preserve"> </w:t>
      </w:r>
      <w:r w:rsidRPr="00F920EC">
        <w:t>такие</w:t>
      </w:r>
      <w:r w:rsidRPr="00F920EC">
        <w:rPr>
          <w:spacing w:val="27"/>
        </w:rPr>
        <w:t xml:space="preserve"> </w:t>
      </w:r>
      <w:r w:rsidRPr="00F920EC">
        <w:t>контрольные</w:t>
      </w:r>
      <w:r w:rsidRPr="00F920EC">
        <w:rPr>
          <w:spacing w:val="27"/>
        </w:rPr>
        <w:t xml:space="preserve"> </w:t>
      </w:r>
      <w:r w:rsidRPr="00F920EC">
        <w:t>работы,</w:t>
      </w:r>
      <w:r w:rsidRPr="00F920EC">
        <w:rPr>
          <w:spacing w:val="27"/>
        </w:rPr>
        <w:t xml:space="preserve"> </w:t>
      </w:r>
      <w:r w:rsidRPr="00F920EC">
        <w:t>которые</w:t>
      </w:r>
      <w:r w:rsidRPr="00F920EC">
        <w:rPr>
          <w:spacing w:val="26"/>
        </w:rPr>
        <w:t xml:space="preserve"> </w:t>
      </w:r>
      <w:r w:rsidRPr="00F920EC">
        <w:t>не</w:t>
      </w:r>
      <w:r w:rsidRPr="00F920EC">
        <w:rPr>
          <w:spacing w:val="28"/>
        </w:rPr>
        <w:t xml:space="preserve"> </w:t>
      </w:r>
      <w:r w:rsidRPr="00F920EC">
        <w:rPr>
          <w:spacing w:val="-2"/>
        </w:rPr>
        <w:t>требуют</w:t>
      </w:r>
    </w:p>
    <w:p w:rsidR="00F920EC" w:rsidRPr="00F920EC" w:rsidRDefault="00F920EC" w:rsidP="00D71A57">
      <w:pPr>
        <w:pStyle w:val="a3"/>
        <w:tabs>
          <w:tab w:val="left" w:pos="0"/>
        </w:tabs>
        <w:spacing w:before="60"/>
        <w:ind w:left="720" w:firstLine="0"/>
        <w:jc w:val="left"/>
      </w:pPr>
      <w:r w:rsidRPr="00F920EC">
        <w:t>полного</w:t>
      </w:r>
      <w:r w:rsidRPr="00F920EC">
        <w:rPr>
          <w:spacing w:val="80"/>
        </w:rPr>
        <w:t xml:space="preserve"> </w:t>
      </w:r>
      <w:r w:rsidRPr="00F920EC">
        <w:t>обязательного</w:t>
      </w:r>
      <w:r w:rsidRPr="00F920EC">
        <w:rPr>
          <w:spacing w:val="80"/>
        </w:rPr>
        <w:t xml:space="preserve"> </w:t>
      </w:r>
      <w:r w:rsidRPr="00F920EC">
        <w:t>письменного</w:t>
      </w:r>
      <w:r w:rsidRPr="00F920EC">
        <w:rPr>
          <w:spacing w:val="80"/>
        </w:rPr>
        <w:t xml:space="preserve"> </w:t>
      </w:r>
      <w:r w:rsidRPr="00F920EC">
        <w:t>ответа,</w:t>
      </w:r>
      <w:r w:rsidRPr="00F920EC">
        <w:rPr>
          <w:spacing w:val="80"/>
        </w:rPr>
        <w:t xml:space="preserve"> </w:t>
      </w:r>
      <w:r w:rsidRPr="00F920EC">
        <w:t>что</w:t>
      </w:r>
      <w:r w:rsidRPr="00F920EC">
        <w:rPr>
          <w:spacing w:val="80"/>
        </w:rPr>
        <w:t xml:space="preserve"> </w:t>
      </w:r>
      <w:r w:rsidRPr="00F920EC">
        <w:t>связано</w:t>
      </w:r>
      <w:r w:rsidRPr="00F920EC">
        <w:rPr>
          <w:spacing w:val="80"/>
        </w:rPr>
        <w:t xml:space="preserve"> </w:t>
      </w:r>
      <w:r w:rsidRPr="00F920EC">
        <w:t>с</w:t>
      </w:r>
      <w:r w:rsidRPr="00F920EC">
        <w:rPr>
          <w:spacing w:val="80"/>
        </w:rPr>
        <w:t xml:space="preserve"> </w:t>
      </w:r>
      <w:r w:rsidRPr="00F920EC">
        <w:t>недостаточными</w:t>
      </w:r>
      <w:r w:rsidRPr="00F920EC">
        <w:rPr>
          <w:spacing w:val="80"/>
        </w:rPr>
        <w:t xml:space="preserve"> </w:t>
      </w:r>
      <w:r w:rsidRPr="00F920EC">
        <w:t>возможностями письменной речи учащихся. Целесообразно поэтому тестовые задания типа:</w:t>
      </w:r>
    </w:p>
    <w:p w:rsidR="00F920EC" w:rsidRPr="00F920EC" w:rsidRDefault="00F920EC" w:rsidP="00D71A57">
      <w:pPr>
        <w:pStyle w:val="a5"/>
        <w:numPr>
          <w:ilvl w:val="0"/>
          <w:numId w:val="147"/>
        </w:numPr>
        <w:tabs>
          <w:tab w:val="left" w:pos="0"/>
          <w:tab w:val="left" w:pos="634"/>
        </w:tabs>
        <w:ind w:left="720" w:firstLine="0"/>
        <w:rPr>
          <w:sz w:val="24"/>
          <w:szCs w:val="24"/>
        </w:rPr>
      </w:pPr>
      <w:r w:rsidRPr="00F920EC">
        <w:rPr>
          <w:sz w:val="24"/>
          <w:szCs w:val="24"/>
        </w:rPr>
        <w:t>поиск</w:t>
      </w:r>
      <w:r w:rsidRPr="00F920EC">
        <w:rPr>
          <w:spacing w:val="-1"/>
          <w:sz w:val="24"/>
          <w:szCs w:val="24"/>
        </w:rPr>
        <w:t xml:space="preserve"> </w:t>
      </w:r>
      <w:r w:rsidRPr="00F920EC">
        <w:rPr>
          <w:spacing w:val="-2"/>
          <w:sz w:val="24"/>
          <w:szCs w:val="24"/>
        </w:rPr>
        <w:t>ошибки;</w:t>
      </w:r>
    </w:p>
    <w:p w:rsidR="00F920EC" w:rsidRPr="00F920EC" w:rsidRDefault="00F920EC" w:rsidP="00D71A57">
      <w:pPr>
        <w:pStyle w:val="a5"/>
        <w:numPr>
          <w:ilvl w:val="0"/>
          <w:numId w:val="147"/>
        </w:numPr>
        <w:tabs>
          <w:tab w:val="left" w:pos="0"/>
          <w:tab w:val="left" w:pos="634"/>
        </w:tabs>
        <w:ind w:left="720" w:firstLine="0"/>
        <w:rPr>
          <w:sz w:val="24"/>
          <w:szCs w:val="24"/>
        </w:rPr>
      </w:pPr>
      <w:r w:rsidRPr="00F920EC">
        <w:rPr>
          <w:sz w:val="24"/>
          <w:szCs w:val="24"/>
        </w:rPr>
        <w:t>выбор</w:t>
      </w:r>
      <w:r w:rsidRPr="00F920EC">
        <w:rPr>
          <w:spacing w:val="-2"/>
          <w:sz w:val="24"/>
          <w:szCs w:val="24"/>
        </w:rPr>
        <w:t xml:space="preserve"> ответа;</w:t>
      </w:r>
    </w:p>
    <w:p w:rsidR="00F920EC" w:rsidRPr="00F920EC" w:rsidRDefault="00F920EC" w:rsidP="00D71A57">
      <w:pPr>
        <w:pStyle w:val="a5"/>
        <w:numPr>
          <w:ilvl w:val="0"/>
          <w:numId w:val="147"/>
        </w:numPr>
        <w:tabs>
          <w:tab w:val="left" w:pos="0"/>
          <w:tab w:val="left" w:pos="634"/>
        </w:tabs>
        <w:ind w:left="720" w:firstLine="0"/>
        <w:rPr>
          <w:sz w:val="24"/>
          <w:szCs w:val="24"/>
        </w:rPr>
      </w:pPr>
      <w:r w:rsidRPr="00F920EC">
        <w:rPr>
          <w:sz w:val="24"/>
          <w:szCs w:val="24"/>
        </w:rPr>
        <w:t>продолжение</w:t>
      </w:r>
      <w:r w:rsidRPr="00F920EC">
        <w:rPr>
          <w:spacing w:val="-6"/>
          <w:sz w:val="24"/>
          <w:szCs w:val="24"/>
        </w:rPr>
        <w:t xml:space="preserve"> </w:t>
      </w:r>
      <w:r w:rsidRPr="00F920EC">
        <w:rPr>
          <w:sz w:val="24"/>
          <w:szCs w:val="24"/>
        </w:rPr>
        <w:t>или</w:t>
      </w:r>
      <w:r w:rsidRPr="00F920EC">
        <w:rPr>
          <w:spacing w:val="-4"/>
          <w:sz w:val="24"/>
          <w:szCs w:val="24"/>
        </w:rPr>
        <w:t xml:space="preserve"> </w:t>
      </w:r>
      <w:r w:rsidRPr="00F920EC">
        <w:rPr>
          <w:sz w:val="24"/>
          <w:szCs w:val="24"/>
        </w:rPr>
        <w:t>исправление</w:t>
      </w:r>
      <w:r w:rsidRPr="00F920EC">
        <w:rPr>
          <w:spacing w:val="-5"/>
          <w:sz w:val="24"/>
          <w:szCs w:val="24"/>
        </w:rPr>
        <w:t xml:space="preserve"> </w:t>
      </w:r>
      <w:r w:rsidRPr="00F920EC">
        <w:rPr>
          <w:spacing w:val="-2"/>
          <w:sz w:val="24"/>
          <w:szCs w:val="24"/>
        </w:rPr>
        <w:t>высказывания.</w:t>
      </w:r>
    </w:p>
    <w:p w:rsidR="00F920EC" w:rsidRPr="00F920EC" w:rsidRDefault="00F920EC" w:rsidP="00D71A57">
      <w:pPr>
        <w:pStyle w:val="a3"/>
        <w:tabs>
          <w:tab w:val="left" w:pos="0"/>
        </w:tabs>
        <w:spacing w:before="5"/>
        <w:ind w:left="720" w:firstLine="0"/>
        <w:jc w:val="left"/>
      </w:pPr>
    </w:p>
    <w:p w:rsidR="00F920EC" w:rsidRPr="00F920EC" w:rsidRDefault="00F920EC" w:rsidP="00D71A57">
      <w:pPr>
        <w:pStyle w:val="410"/>
        <w:tabs>
          <w:tab w:val="left" w:pos="0"/>
        </w:tabs>
        <w:spacing w:line="240" w:lineRule="auto"/>
        <w:ind w:left="720"/>
        <w:jc w:val="center"/>
      </w:pPr>
      <w:r w:rsidRPr="00F920EC">
        <w:t xml:space="preserve">1 </w:t>
      </w:r>
      <w:r w:rsidRPr="00F920EC">
        <w:rPr>
          <w:spacing w:val="-2"/>
        </w:rPr>
        <w:t>класс</w:t>
      </w:r>
    </w:p>
    <w:p w:rsidR="00F920EC" w:rsidRPr="00F920EC" w:rsidRDefault="00F920EC" w:rsidP="00D71A57">
      <w:pPr>
        <w:pStyle w:val="a3"/>
        <w:tabs>
          <w:tab w:val="left" w:pos="0"/>
        </w:tabs>
        <w:spacing w:before="7"/>
        <w:ind w:left="720" w:firstLine="0"/>
        <w:jc w:val="left"/>
        <w:rPr>
          <w:b/>
        </w:rPr>
      </w:pPr>
    </w:p>
    <w:p w:rsidR="00F920EC" w:rsidRPr="00F920EC" w:rsidRDefault="00F920EC" w:rsidP="00D71A57">
      <w:pPr>
        <w:pStyle w:val="a3"/>
        <w:tabs>
          <w:tab w:val="left" w:pos="0"/>
        </w:tabs>
        <w:ind w:left="720" w:right="295" w:firstLine="0"/>
      </w:pPr>
      <w:r w:rsidRPr="00F920EC">
        <w:t>Знания и умения учащихся по окружающему миру оцениваются по результатам устного опроса, наблюдений и практических работ.</w:t>
      </w:r>
    </w:p>
    <w:p w:rsidR="00F920EC" w:rsidRPr="00F920EC" w:rsidRDefault="00F920EC" w:rsidP="00D71A57">
      <w:pPr>
        <w:pStyle w:val="a3"/>
        <w:tabs>
          <w:tab w:val="left" w:pos="0"/>
        </w:tabs>
        <w:ind w:left="720" w:right="291" w:firstLine="0"/>
      </w:pPr>
      <w:r w:rsidRPr="00F920EC">
        <w:rPr>
          <w:b/>
          <w:i/>
        </w:rPr>
        <w:t xml:space="preserve">Повышенному уровню </w:t>
      </w:r>
      <w:r w:rsidRPr="00F920EC">
        <w:t xml:space="preserve">развития этих умений и навыков соответствуют ответы, представляющие собой правильные, логически законченные рассказы с опорой на свои непосредственные наблюдения явлений в окружающем природном и социальном мире. Ученик способен установить и раскрыть возможные взаимосвязи, умеет применять свои знания на </w:t>
      </w:r>
      <w:r w:rsidRPr="00F920EC">
        <w:rPr>
          <w:spacing w:val="-2"/>
        </w:rPr>
        <w:t>практике.</w:t>
      </w:r>
    </w:p>
    <w:p w:rsidR="00F920EC" w:rsidRPr="00F920EC" w:rsidRDefault="00F920EC" w:rsidP="00D71A57">
      <w:pPr>
        <w:pStyle w:val="a3"/>
        <w:tabs>
          <w:tab w:val="left" w:pos="0"/>
        </w:tabs>
        <w:ind w:left="720" w:right="289" w:firstLine="0"/>
      </w:pPr>
      <w:r w:rsidRPr="00F920EC">
        <w:rPr>
          <w:b/>
          <w:i/>
        </w:rPr>
        <w:t xml:space="preserve">Базовому уровню </w:t>
      </w:r>
      <w:r w:rsidRPr="00F920EC">
        <w:t>умений и навыков по этому предмету соответствуют ответы,</w:t>
      </w:r>
      <w:r w:rsidRPr="00F920EC">
        <w:rPr>
          <w:spacing w:val="40"/>
        </w:rPr>
        <w:t xml:space="preserve"> </w:t>
      </w:r>
      <w:r w:rsidRPr="00F920EC">
        <w:t>построенные как правильные, логически законченные рассказы, но ученик допускает отдельные неточности в изложении фактического материала, неполно раскрывает взаимосвязи явлений, испытывает трудности в применении своих знаний на практике.</w:t>
      </w:r>
    </w:p>
    <w:p w:rsidR="00F920EC" w:rsidRPr="00F920EC" w:rsidRDefault="00F920EC" w:rsidP="00D71A57">
      <w:pPr>
        <w:pStyle w:val="a3"/>
        <w:tabs>
          <w:tab w:val="left" w:pos="0"/>
        </w:tabs>
        <w:spacing w:before="1"/>
        <w:ind w:left="720" w:right="292" w:firstLine="0"/>
      </w:pPr>
      <w:r w:rsidRPr="00F920EC">
        <w:rPr>
          <w:b/>
          <w:i/>
        </w:rPr>
        <w:t xml:space="preserve">Ниже базового уровня </w:t>
      </w:r>
      <w:r w:rsidRPr="00F920EC">
        <w:t>развития этих умений и навыков соответствуют ответы, в которых ученик обнаруживает незнание большей части программного материала, не справляется с выполнением практических работ даже с помощью учителя.</w:t>
      </w:r>
    </w:p>
    <w:p w:rsidR="00F920EC" w:rsidRPr="00F920EC" w:rsidRDefault="00F920EC" w:rsidP="00D71A57">
      <w:pPr>
        <w:pStyle w:val="410"/>
        <w:tabs>
          <w:tab w:val="left" w:pos="0"/>
        </w:tabs>
        <w:spacing w:line="550" w:lineRule="atLeast"/>
        <w:ind w:left="720" w:right="4816"/>
        <w:jc w:val="center"/>
      </w:pPr>
      <w:r w:rsidRPr="00F920EC">
        <w:rPr>
          <w:b w:val="0"/>
          <w:bCs w:val="0"/>
        </w:rPr>
        <w:t xml:space="preserve">                                                        </w:t>
      </w:r>
      <w:r w:rsidRPr="00F920EC">
        <w:t xml:space="preserve">2-4  класс  </w:t>
      </w:r>
      <w:r w:rsidRPr="00F920EC">
        <w:rPr>
          <w:spacing w:val="-2"/>
        </w:rPr>
        <w:t>Пересказ</w:t>
      </w:r>
    </w:p>
    <w:p w:rsidR="00F920EC" w:rsidRPr="00F920EC" w:rsidRDefault="00F920EC" w:rsidP="00D71A57">
      <w:pPr>
        <w:pStyle w:val="a3"/>
        <w:tabs>
          <w:tab w:val="left" w:pos="0"/>
        </w:tabs>
        <w:ind w:left="720" w:right="288" w:firstLine="0"/>
      </w:pPr>
      <w:r w:rsidRPr="00F920EC">
        <w:rPr>
          <w:b/>
        </w:rPr>
        <w:t xml:space="preserve">«5» </w:t>
      </w:r>
      <w:r w:rsidRPr="00F920EC">
        <w:t xml:space="preserve">-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Приводит сравнение прочитанного с другим </w:t>
      </w:r>
      <w:r w:rsidRPr="00F920EC">
        <w:lastRenderedPageBreak/>
        <w:t>произведением, проводя параллель (при схожести сюжетов).</w:t>
      </w:r>
    </w:p>
    <w:p w:rsidR="00F920EC" w:rsidRPr="00F920EC" w:rsidRDefault="00F920EC" w:rsidP="00D71A57">
      <w:pPr>
        <w:pStyle w:val="a3"/>
        <w:tabs>
          <w:tab w:val="left" w:pos="0"/>
        </w:tabs>
        <w:ind w:left="720" w:right="283" w:firstLine="0"/>
      </w:pPr>
      <w:r w:rsidRPr="00F920EC">
        <w:rPr>
          <w:b/>
        </w:rPr>
        <w:t xml:space="preserve">«4» </w:t>
      </w:r>
      <w:r w:rsidRPr="00F920EC">
        <w:t>-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F920EC" w:rsidRPr="00F920EC" w:rsidRDefault="00F920EC" w:rsidP="00D71A57">
      <w:pPr>
        <w:pStyle w:val="a3"/>
        <w:tabs>
          <w:tab w:val="left" w:pos="0"/>
        </w:tabs>
        <w:ind w:left="720" w:firstLine="0"/>
      </w:pPr>
      <w:r w:rsidRPr="00F920EC">
        <w:rPr>
          <w:b/>
        </w:rPr>
        <w:t>«3»</w:t>
      </w:r>
      <w:r w:rsidRPr="00F920EC">
        <w:rPr>
          <w:b/>
          <w:spacing w:val="-5"/>
        </w:rPr>
        <w:t xml:space="preserve"> </w:t>
      </w:r>
      <w:r w:rsidRPr="00F920EC">
        <w:t>-</w:t>
      </w:r>
      <w:r w:rsidRPr="00F920EC">
        <w:rPr>
          <w:spacing w:val="-3"/>
        </w:rPr>
        <w:t xml:space="preserve"> </w:t>
      </w:r>
      <w:r w:rsidRPr="00F920EC">
        <w:t>допускает</w:t>
      </w:r>
      <w:r w:rsidRPr="00F920EC">
        <w:rPr>
          <w:spacing w:val="-2"/>
        </w:rPr>
        <w:t xml:space="preserve"> </w:t>
      </w:r>
      <w:r w:rsidRPr="00F920EC">
        <w:t>1-2 ошибки,</w:t>
      </w:r>
      <w:r w:rsidRPr="00F920EC">
        <w:rPr>
          <w:spacing w:val="-5"/>
        </w:rPr>
        <w:t xml:space="preserve"> </w:t>
      </w:r>
      <w:r w:rsidRPr="00F920EC">
        <w:t>неточности,</w:t>
      </w:r>
      <w:r w:rsidRPr="00F920EC">
        <w:rPr>
          <w:spacing w:val="-2"/>
        </w:rPr>
        <w:t xml:space="preserve"> </w:t>
      </w:r>
      <w:r w:rsidRPr="00F920EC">
        <w:t>сам</w:t>
      </w:r>
      <w:r w:rsidRPr="00F920EC">
        <w:rPr>
          <w:spacing w:val="-3"/>
        </w:rPr>
        <w:t xml:space="preserve"> </w:t>
      </w:r>
      <w:r w:rsidRPr="00F920EC">
        <w:t>исправляет</w:t>
      </w:r>
      <w:r w:rsidRPr="00F920EC">
        <w:rPr>
          <w:spacing w:val="-3"/>
        </w:rPr>
        <w:t xml:space="preserve"> </w:t>
      </w:r>
      <w:r w:rsidRPr="00F920EC">
        <w:t>их</w:t>
      </w:r>
      <w:r w:rsidRPr="00F920EC">
        <w:rPr>
          <w:spacing w:val="5"/>
        </w:rPr>
        <w:t xml:space="preserve"> </w:t>
      </w:r>
      <w:r w:rsidRPr="00F920EC">
        <w:t>(иногда</w:t>
      </w:r>
      <w:r w:rsidRPr="00F920EC">
        <w:rPr>
          <w:spacing w:val="-6"/>
        </w:rPr>
        <w:t xml:space="preserve"> </w:t>
      </w:r>
      <w:r w:rsidRPr="00F920EC">
        <w:t>требуется</w:t>
      </w:r>
      <w:r w:rsidRPr="00F920EC">
        <w:rPr>
          <w:spacing w:val="-2"/>
        </w:rPr>
        <w:t xml:space="preserve"> </w:t>
      </w:r>
      <w:r w:rsidRPr="00F920EC">
        <w:t>помощь</w:t>
      </w:r>
      <w:r w:rsidRPr="00F920EC">
        <w:rPr>
          <w:spacing w:val="3"/>
        </w:rPr>
        <w:t xml:space="preserve"> </w:t>
      </w:r>
      <w:r w:rsidRPr="00F920EC">
        <w:rPr>
          <w:spacing w:val="-2"/>
        </w:rPr>
        <w:t>учителя).</w:t>
      </w:r>
    </w:p>
    <w:p w:rsidR="00F920EC" w:rsidRPr="00F920EC" w:rsidRDefault="00F920EC" w:rsidP="00D71A57">
      <w:pPr>
        <w:pStyle w:val="a3"/>
        <w:tabs>
          <w:tab w:val="left" w:pos="0"/>
        </w:tabs>
        <w:ind w:left="720" w:right="291" w:firstLine="0"/>
      </w:pPr>
      <w:r w:rsidRPr="00F920EC">
        <w:rPr>
          <w:b/>
        </w:rPr>
        <w:t>«2»</w:t>
      </w:r>
      <w:r w:rsidRPr="00F920EC">
        <w:rPr>
          <w:b/>
          <w:spacing w:val="-4"/>
        </w:rPr>
        <w:t xml:space="preserve"> </w:t>
      </w:r>
      <w:r w:rsidRPr="00F920EC">
        <w:t>-</w:t>
      </w:r>
      <w:r w:rsidRPr="00F920EC">
        <w:rPr>
          <w:spacing w:val="-5"/>
        </w:rPr>
        <w:t xml:space="preserve"> </w:t>
      </w:r>
      <w:r w:rsidRPr="00F920EC">
        <w:t>пересказывает</w:t>
      </w:r>
      <w:r w:rsidRPr="00F920EC">
        <w:rPr>
          <w:spacing w:val="-4"/>
        </w:rPr>
        <w:t xml:space="preserve"> </w:t>
      </w:r>
      <w:r w:rsidRPr="00F920EC">
        <w:t>при</w:t>
      </w:r>
      <w:r w:rsidRPr="00F920EC">
        <w:rPr>
          <w:spacing w:val="-4"/>
        </w:rPr>
        <w:t xml:space="preserve"> </w:t>
      </w:r>
      <w:r w:rsidRPr="00F920EC">
        <w:t>помощи</w:t>
      </w:r>
      <w:r w:rsidRPr="00F920EC">
        <w:rPr>
          <w:spacing w:val="-4"/>
        </w:rPr>
        <w:t xml:space="preserve"> </w:t>
      </w:r>
      <w:r w:rsidRPr="00F920EC">
        <w:t>наводящих</w:t>
      </w:r>
      <w:r w:rsidRPr="00F920EC">
        <w:rPr>
          <w:spacing w:val="-2"/>
        </w:rPr>
        <w:t xml:space="preserve"> </w:t>
      </w:r>
      <w:r w:rsidRPr="00F920EC">
        <w:t>вопросов</w:t>
      </w:r>
      <w:r w:rsidRPr="00F920EC">
        <w:rPr>
          <w:spacing w:val="-3"/>
        </w:rPr>
        <w:t xml:space="preserve"> </w:t>
      </w:r>
      <w:r w:rsidRPr="00F920EC">
        <w:t>учителя,</w:t>
      </w:r>
      <w:r w:rsidRPr="00F920EC">
        <w:rPr>
          <w:spacing w:val="-2"/>
        </w:rPr>
        <w:t xml:space="preserve"> </w:t>
      </w:r>
      <w:r w:rsidRPr="00F920EC">
        <w:t>не</w:t>
      </w:r>
      <w:r w:rsidRPr="00F920EC">
        <w:rPr>
          <w:spacing w:val="-1"/>
        </w:rPr>
        <w:t xml:space="preserve"> </w:t>
      </w:r>
      <w:r w:rsidRPr="00F920EC">
        <w:t>умеет</w:t>
      </w:r>
      <w:r w:rsidRPr="00F920EC">
        <w:rPr>
          <w:spacing w:val="-4"/>
        </w:rPr>
        <w:t xml:space="preserve"> </w:t>
      </w:r>
      <w:r w:rsidRPr="00F920EC">
        <w:t>последовательно</w:t>
      </w:r>
      <w:r w:rsidRPr="00F920EC">
        <w:rPr>
          <w:spacing w:val="-4"/>
        </w:rPr>
        <w:t xml:space="preserve"> </w:t>
      </w:r>
      <w:r w:rsidRPr="00F920EC">
        <w:t>передать содержание прочитанного, допускает ошибки.</w:t>
      </w:r>
    </w:p>
    <w:p w:rsidR="00F920EC" w:rsidRPr="00F920EC" w:rsidRDefault="00F920EC" w:rsidP="00D71A57">
      <w:pPr>
        <w:pStyle w:val="a3"/>
        <w:tabs>
          <w:tab w:val="left" w:pos="0"/>
        </w:tabs>
        <w:ind w:left="720" w:firstLine="0"/>
      </w:pPr>
      <w:r w:rsidRPr="00F920EC">
        <w:rPr>
          <w:b/>
        </w:rPr>
        <w:t>«1»</w:t>
      </w:r>
      <w:r w:rsidRPr="00F920EC">
        <w:rPr>
          <w:b/>
          <w:spacing w:val="-2"/>
        </w:rPr>
        <w:t xml:space="preserve"> </w:t>
      </w:r>
      <w:r w:rsidRPr="00F920EC">
        <w:t>-</w:t>
      </w:r>
      <w:r w:rsidRPr="00F920EC">
        <w:rPr>
          <w:spacing w:val="-2"/>
        </w:rPr>
        <w:t xml:space="preserve"> </w:t>
      </w:r>
      <w:r w:rsidRPr="00F920EC">
        <w:t>не</w:t>
      </w:r>
      <w:r w:rsidRPr="00F920EC">
        <w:rPr>
          <w:spacing w:val="-2"/>
        </w:rPr>
        <w:t xml:space="preserve"> </w:t>
      </w:r>
      <w:r w:rsidRPr="00F920EC">
        <w:t>может</w:t>
      </w:r>
      <w:r w:rsidRPr="00F920EC">
        <w:rPr>
          <w:spacing w:val="-2"/>
        </w:rPr>
        <w:t xml:space="preserve"> </w:t>
      </w:r>
      <w:r w:rsidRPr="00F920EC">
        <w:t>передать</w:t>
      </w:r>
      <w:r w:rsidRPr="00F920EC">
        <w:rPr>
          <w:spacing w:val="-1"/>
        </w:rPr>
        <w:t xml:space="preserve"> </w:t>
      </w:r>
      <w:r w:rsidRPr="00F920EC">
        <w:t>содержание</w:t>
      </w:r>
      <w:r w:rsidRPr="00F920EC">
        <w:rPr>
          <w:spacing w:val="-2"/>
        </w:rPr>
        <w:t xml:space="preserve"> прочитанного.</w:t>
      </w:r>
    </w:p>
    <w:p w:rsidR="00F920EC" w:rsidRPr="00F920EC" w:rsidRDefault="00F920EC" w:rsidP="00D71A57">
      <w:pPr>
        <w:pStyle w:val="a3"/>
        <w:tabs>
          <w:tab w:val="left" w:pos="0"/>
        </w:tabs>
        <w:spacing w:before="3"/>
        <w:ind w:left="720" w:firstLine="0"/>
        <w:jc w:val="left"/>
      </w:pPr>
    </w:p>
    <w:p w:rsidR="00F920EC" w:rsidRPr="00F920EC" w:rsidRDefault="00F920EC" w:rsidP="00D71A57">
      <w:pPr>
        <w:pStyle w:val="410"/>
        <w:tabs>
          <w:tab w:val="left" w:pos="0"/>
        </w:tabs>
        <w:ind w:left="720"/>
      </w:pPr>
      <w:r w:rsidRPr="00F920EC">
        <w:t>Устный</w:t>
      </w:r>
      <w:r w:rsidRPr="00F920EC">
        <w:rPr>
          <w:spacing w:val="-1"/>
        </w:rPr>
        <w:t xml:space="preserve"> </w:t>
      </w:r>
      <w:r w:rsidRPr="00F920EC">
        <w:rPr>
          <w:spacing w:val="-2"/>
        </w:rPr>
        <w:t>ответ</w:t>
      </w:r>
    </w:p>
    <w:p w:rsidR="00F920EC" w:rsidRPr="00F920EC" w:rsidRDefault="00F920EC" w:rsidP="00D71A57">
      <w:pPr>
        <w:pStyle w:val="a3"/>
        <w:tabs>
          <w:tab w:val="left" w:pos="0"/>
        </w:tabs>
        <w:ind w:left="720" w:right="284" w:firstLine="0"/>
      </w:pPr>
      <w:r w:rsidRPr="00F920EC">
        <w:rPr>
          <w:b/>
        </w:rPr>
        <w:t xml:space="preserve">«5» </w:t>
      </w:r>
      <w:r w:rsidRPr="00F920EC">
        <w:t>- ученик полно излагает материал, дает правильное определение понятий, обнаруживает понимание материала, может обосновать свои суждения, привести необходимые примеры, излагает материал последовательно и правильно. В ответ на вопрос выдает информацию, дополнительно раскрывающую суть вопроса, но не пройденную на уроках.</w:t>
      </w:r>
    </w:p>
    <w:p w:rsidR="00F920EC" w:rsidRPr="00F920EC" w:rsidRDefault="00F920EC" w:rsidP="00D71A57">
      <w:pPr>
        <w:pStyle w:val="a3"/>
        <w:tabs>
          <w:tab w:val="left" w:pos="0"/>
        </w:tabs>
        <w:ind w:left="720" w:right="295" w:firstLine="0"/>
      </w:pPr>
      <w:r w:rsidRPr="00F920EC">
        <w:rPr>
          <w:b/>
        </w:rPr>
        <w:t xml:space="preserve">«4» </w:t>
      </w:r>
      <w:r w:rsidRPr="00F920EC">
        <w:t>- ученик полно излагает материал, дает правильное определение понятий, обнаруживает понимание материала, может обосновать свои суждения, привести необходимые примеры, излагает материал последовательно и правильно.</w:t>
      </w:r>
    </w:p>
    <w:p w:rsidR="00F920EC" w:rsidRPr="00F920EC" w:rsidRDefault="00F920EC" w:rsidP="00D71A57">
      <w:pPr>
        <w:pStyle w:val="a3"/>
        <w:tabs>
          <w:tab w:val="left" w:pos="0"/>
        </w:tabs>
        <w:ind w:left="720" w:right="284" w:firstLine="0"/>
      </w:pPr>
      <w:r w:rsidRPr="00F920EC">
        <w:rPr>
          <w:b/>
        </w:rPr>
        <w:t>«3»</w:t>
      </w:r>
      <w:r w:rsidRPr="00F920EC">
        <w:rPr>
          <w:b/>
          <w:spacing w:val="-3"/>
        </w:rPr>
        <w:t xml:space="preserve"> </w:t>
      </w:r>
      <w:r w:rsidRPr="00F920EC">
        <w:t>- ученик</w:t>
      </w:r>
      <w:r w:rsidRPr="00F920EC">
        <w:rPr>
          <w:spacing w:val="-3"/>
        </w:rPr>
        <w:t xml:space="preserve"> </w:t>
      </w:r>
      <w:r w:rsidRPr="00F920EC">
        <w:t>дает</w:t>
      </w:r>
      <w:r w:rsidRPr="00F920EC">
        <w:rPr>
          <w:spacing w:val="-3"/>
        </w:rPr>
        <w:t xml:space="preserve"> </w:t>
      </w:r>
      <w:r w:rsidRPr="00F920EC">
        <w:t>ответ, удовлетворяющий</w:t>
      </w:r>
      <w:r w:rsidRPr="00F920EC">
        <w:rPr>
          <w:spacing w:val="-3"/>
        </w:rPr>
        <w:t xml:space="preserve"> </w:t>
      </w:r>
      <w:r w:rsidRPr="00F920EC">
        <w:t>тем</w:t>
      </w:r>
      <w:r w:rsidRPr="00F920EC">
        <w:rPr>
          <w:spacing w:val="-4"/>
        </w:rPr>
        <w:t xml:space="preserve"> </w:t>
      </w:r>
      <w:r w:rsidRPr="00F920EC">
        <w:t>же</w:t>
      </w:r>
      <w:r w:rsidRPr="00F920EC">
        <w:rPr>
          <w:spacing w:val="-5"/>
        </w:rPr>
        <w:t xml:space="preserve"> </w:t>
      </w:r>
      <w:r w:rsidRPr="00F920EC">
        <w:t>требованиям,</w:t>
      </w:r>
      <w:r w:rsidRPr="00F920EC">
        <w:rPr>
          <w:spacing w:val="-3"/>
        </w:rPr>
        <w:t xml:space="preserve"> </w:t>
      </w:r>
      <w:r w:rsidRPr="00F920EC">
        <w:t>но</w:t>
      </w:r>
      <w:r w:rsidRPr="00F920EC">
        <w:rPr>
          <w:spacing w:val="-3"/>
        </w:rPr>
        <w:t xml:space="preserve"> </w:t>
      </w:r>
      <w:r w:rsidRPr="00F920EC">
        <w:t>допускает</w:t>
      </w:r>
      <w:r w:rsidRPr="00F920EC">
        <w:rPr>
          <w:spacing w:val="-3"/>
        </w:rPr>
        <w:t xml:space="preserve"> </w:t>
      </w:r>
      <w:r w:rsidRPr="00F920EC">
        <w:t>1-2</w:t>
      </w:r>
      <w:r w:rsidRPr="00F920EC">
        <w:rPr>
          <w:spacing w:val="-3"/>
        </w:rPr>
        <w:t xml:space="preserve"> </w:t>
      </w:r>
      <w:r w:rsidRPr="00F920EC">
        <w:t>ошибки,</w:t>
      </w:r>
      <w:r w:rsidRPr="00F920EC">
        <w:rPr>
          <w:spacing w:val="-3"/>
        </w:rPr>
        <w:t xml:space="preserve"> </w:t>
      </w:r>
      <w:r w:rsidRPr="00F920EC">
        <w:t>которые сам же исправляет, и 1-2 недочета в последовательности изложения.</w:t>
      </w:r>
    </w:p>
    <w:p w:rsidR="00F920EC" w:rsidRPr="00F920EC" w:rsidRDefault="00F920EC" w:rsidP="00D71A57">
      <w:pPr>
        <w:pStyle w:val="a3"/>
        <w:tabs>
          <w:tab w:val="left" w:pos="0"/>
        </w:tabs>
        <w:ind w:left="720" w:right="287" w:firstLine="0"/>
      </w:pPr>
      <w:r w:rsidRPr="00F920EC">
        <w:rPr>
          <w:b/>
        </w:rPr>
        <w:t xml:space="preserve">«2» </w:t>
      </w:r>
      <w:r w:rsidRPr="00F920EC">
        <w:t xml:space="preserve">- ученик обнаруживает знание и понимание основных положений темы, но излагает материал неполно и допускает неточности в определении понятий и формулировке правил, не умеет достаточно глубоко и доказательно обосновать свои суждения, излагает материал </w:t>
      </w:r>
      <w:r w:rsidRPr="00F920EC">
        <w:rPr>
          <w:spacing w:val="-2"/>
        </w:rPr>
        <w:t>непоследовательно.</w:t>
      </w:r>
    </w:p>
    <w:p w:rsidR="00F920EC" w:rsidRPr="00F920EC" w:rsidRDefault="00F920EC" w:rsidP="00D71A57">
      <w:pPr>
        <w:pStyle w:val="a3"/>
        <w:tabs>
          <w:tab w:val="left" w:pos="0"/>
        </w:tabs>
        <w:ind w:left="720" w:right="292" w:firstLine="0"/>
      </w:pPr>
      <w:r w:rsidRPr="00F920EC">
        <w:rPr>
          <w:b/>
        </w:rPr>
        <w:t xml:space="preserve">«1» </w:t>
      </w:r>
      <w:r w:rsidRPr="00F920EC">
        <w:t>- ученик обнаруживает незнание большей части соответствующего раздела изучаемого материала,</w:t>
      </w:r>
      <w:r w:rsidRPr="00F920EC">
        <w:rPr>
          <w:spacing w:val="47"/>
        </w:rPr>
        <w:t xml:space="preserve"> </w:t>
      </w:r>
      <w:r w:rsidRPr="00F920EC">
        <w:t>допускает</w:t>
      </w:r>
      <w:r w:rsidRPr="00F920EC">
        <w:rPr>
          <w:spacing w:val="53"/>
        </w:rPr>
        <w:t xml:space="preserve"> </w:t>
      </w:r>
      <w:r w:rsidRPr="00F920EC">
        <w:t>ошибки</w:t>
      </w:r>
      <w:r w:rsidRPr="00F920EC">
        <w:rPr>
          <w:spacing w:val="51"/>
        </w:rPr>
        <w:t xml:space="preserve"> </w:t>
      </w:r>
      <w:r w:rsidRPr="00F920EC">
        <w:t>в</w:t>
      </w:r>
      <w:r w:rsidRPr="00F920EC">
        <w:rPr>
          <w:spacing w:val="50"/>
        </w:rPr>
        <w:t xml:space="preserve"> </w:t>
      </w:r>
      <w:r w:rsidRPr="00F920EC">
        <w:t>формулировке</w:t>
      </w:r>
      <w:r w:rsidRPr="00F920EC">
        <w:rPr>
          <w:spacing w:val="49"/>
        </w:rPr>
        <w:t xml:space="preserve"> </w:t>
      </w:r>
      <w:r w:rsidRPr="00F920EC">
        <w:t>основных</w:t>
      </w:r>
      <w:r w:rsidRPr="00F920EC">
        <w:rPr>
          <w:spacing w:val="52"/>
        </w:rPr>
        <w:t xml:space="preserve"> </w:t>
      </w:r>
      <w:r w:rsidRPr="00F920EC">
        <w:t>понятий,</w:t>
      </w:r>
      <w:r w:rsidRPr="00F920EC">
        <w:rPr>
          <w:spacing w:val="48"/>
        </w:rPr>
        <w:t xml:space="preserve"> </w:t>
      </w:r>
      <w:r w:rsidRPr="00F920EC">
        <w:t>беспорядочно</w:t>
      </w:r>
      <w:r w:rsidRPr="00F920EC">
        <w:rPr>
          <w:spacing w:val="51"/>
        </w:rPr>
        <w:t xml:space="preserve"> </w:t>
      </w:r>
      <w:r w:rsidRPr="00F920EC">
        <w:t>и</w:t>
      </w:r>
      <w:r w:rsidRPr="00F920EC">
        <w:rPr>
          <w:spacing w:val="51"/>
        </w:rPr>
        <w:t xml:space="preserve"> </w:t>
      </w:r>
      <w:r w:rsidRPr="00F920EC">
        <w:rPr>
          <w:spacing w:val="-2"/>
        </w:rPr>
        <w:t>неуверенно</w:t>
      </w:r>
    </w:p>
    <w:p w:rsidR="00F920EC" w:rsidRPr="00F920EC" w:rsidRDefault="00F920EC" w:rsidP="00D71A57">
      <w:pPr>
        <w:pStyle w:val="a3"/>
        <w:tabs>
          <w:tab w:val="left" w:pos="0"/>
        </w:tabs>
        <w:spacing w:before="60"/>
        <w:ind w:left="720" w:firstLine="0"/>
        <w:jc w:val="left"/>
      </w:pPr>
      <w:r w:rsidRPr="00F920EC">
        <w:t>излагает</w:t>
      </w:r>
      <w:r w:rsidRPr="00F920EC">
        <w:rPr>
          <w:spacing w:val="-6"/>
        </w:rPr>
        <w:t xml:space="preserve"> </w:t>
      </w:r>
      <w:r w:rsidRPr="00F920EC">
        <w:rPr>
          <w:spacing w:val="-2"/>
        </w:rPr>
        <w:t>материал.</w:t>
      </w:r>
    </w:p>
    <w:p w:rsidR="00A53D5C" w:rsidRPr="0097528F" w:rsidRDefault="00A53D5C" w:rsidP="00D71A57">
      <w:pPr>
        <w:tabs>
          <w:tab w:val="left" w:pos="0"/>
        </w:tabs>
        <w:spacing w:before="90"/>
        <w:ind w:left="720"/>
        <w:jc w:val="center"/>
        <w:rPr>
          <w:b/>
          <w:sz w:val="24"/>
          <w:szCs w:val="24"/>
        </w:rPr>
      </w:pPr>
      <w:r w:rsidRPr="00F920EC">
        <w:rPr>
          <w:b/>
          <w:sz w:val="24"/>
          <w:szCs w:val="24"/>
          <w:u w:val="single"/>
        </w:rPr>
        <w:t>«Основы</w:t>
      </w:r>
      <w:r w:rsidRPr="00F920EC">
        <w:rPr>
          <w:b/>
          <w:spacing w:val="-3"/>
          <w:sz w:val="24"/>
          <w:szCs w:val="24"/>
          <w:u w:val="single"/>
        </w:rPr>
        <w:t xml:space="preserve"> </w:t>
      </w:r>
      <w:r w:rsidRPr="00F920EC">
        <w:rPr>
          <w:b/>
          <w:sz w:val="24"/>
          <w:szCs w:val="24"/>
          <w:u w:val="single"/>
        </w:rPr>
        <w:t>религиозных</w:t>
      </w:r>
      <w:r w:rsidRPr="00F920EC">
        <w:rPr>
          <w:b/>
          <w:spacing w:val="-2"/>
          <w:sz w:val="24"/>
          <w:szCs w:val="24"/>
          <w:u w:val="single"/>
        </w:rPr>
        <w:t xml:space="preserve"> </w:t>
      </w:r>
      <w:r w:rsidRPr="00F920EC">
        <w:rPr>
          <w:b/>
          <w:sz w:val="24"/>
          <w:szCs w:val="24"/>
          <w:u w:val="single"/>
        </w:rPr>
        <w:t>культур</w:t>
      </w:r>
      <w:r w:rsidRPr="00F920EC">
        <w:rPr>
          <w:b/>
          <w:spacing w:val="-3"/>
          <w:sz w:val="24"/>
          <w:szCs w:val="24"/>
          <w:u w:val="single"/>
        </w:rPr>
        <w:t xml:space="preserve"> </w:t>
      </w:r>
      <w:r w:rsidRPr="00F920EC">
        <w:rPr>
          <w:b/>
          <w:sz w:val="24"/>
          <w:szCs w:val="24"/>
          <w:u w:val="single"/>
        </w:rPr>
        <w:t>и</w:t>
      </w:r>
      <w:r w:rsidRPr="00F920EC">
        <w:rPr>
          <w:b/>
          <w:spacing w:val="-2"/>
          <w:sz w:val="24"/>
          <w:szCs w:val="24"/>
          <w:u w:val="single"/>
        </w:rPr>
        <w:t xml:space="preserve"> </w:t>
      </w:r>
      <w:r w:rsidRPr="00F920EC">
        <w:rPr>
          <w:b/>
          <w:sz w:val="24"/>
          <w:szCs w:val="24"/>
          <w:u w:val="single"/>
        </w:rPr>
        <w:t>светской</w:t>
      </w:r>
      <w:r w:rsidRPr="00F920EC">
        <w:rPr>
          <w:b/>
          <w:spacing w:val="-4"/>
          <w:sz w:val="24"/>
          <w:szCs w:val="24"/>
          <w:u w:val="single"/>
        </w:rPr>
        <w:t xml:space="preserve"> </w:t>
      </w:r>
      <w:r w:rsidRPr="00F920EC">
        <w:rPr>
          <w:b/>
          <w:spacing w:val="-2"/>
          <w:sz w:val="24"/>
          <w:szCs w:val="24"/>
          <w:u w:val="single"/>
        </w:rPr>
        <w:t>этике»</w:t>
      </w:r>
    </w:p>
    <w:p w:rsidR="00A53D5C" w:rsidRPr="00F920EC" w:rsidRDefault="00A53D5C" w:rsidP="00D71A57">
      <w:pPr>
        <w:pStyle w:val="a3"/>
        <w:tabs>
          <w:tab w:val="left" w:pos="0"/>
        </w:tabs>
        <w:spacing w:before="90"/>
        <w:ind w:left="720" w:right="285" w:firstLine="0"/>
      </w:pPr>
      <w:r w:rsidRPr="00F920EC">
        <w:t>Формализованные требования (отметка) по оценке успеваемости по результатам освоения курса не предусматриваются. Уроки по курсу ОРКСЭ - уроки безотметочные, объектом оценивания становится нравственная и культурологическая компетентность ученика, рассматриваемая как универсальная способность человека</w:t>
      </w:r>
      <w:r w:rsidRPr="00F920EC">
        <w:rPr>
          <w:spacing w:val="-1"/>
        </w:rPr>
        <w:t xml:space="preserve"> </w:t>
      </w:r>
      <w:r w:rsidRPr="00F920EC">
        <w:t>понимать</w:t>
      </w:r>
      <w:r w:rsidRPr="00F920EC">
        <w:rPr>
          <w:spacing w:val="-4"/>
        </w:rPr>
        <w:t xml:space="preserve"> </w:t>
      </w:r>
      <w:r w:rsidRPr="00F920EC">
        <w:t>значения</w:t>
      </w:r>
      <w:r w:rsidRPr="00F920EC">
        <w:rPr>
          <w:spacing w:val="-2"/>
        </w:rPr>
        <w:t xml:space="preserve"> </w:t>
      </w:r>
      <w:r w:rsidRPr="00F920EC">
        <w:t>нравственных норм, правил морали, веры и религии в жизни человека, семьи, общества, воспитание потребности к духовному развитию.</w:t>
      </w:r>
    </w:p>
    <w:p w:rsidR="00A53D5C" w:rsidRPr="00F920EC" w:rsidRDefault="00A53D5C" w:rsidP="00D71A57">
      <w:pPr>
        <w:pStyle w:val="a3"/>
        <w:tabs>
          <w:tab w:val="left" w:pos="0"/>
        </w:tabs>
        <w:ind w:left="720" w:firstLine="0"/>
      </w:pPr>
      <w:r w:rsidRPr="00F920EC">
        <w:t>Оценка</w:t>
      </w:r>
      <w:r w:rsidRPr="00F920EC">
        <w:rPr>
          <w:spacing w:val="-3"/>
        </w:rPr>
        <w:t xml:space="preserve"> </w:t>
      </w:r>
      <w:r w:rsidRPr="00F920EC">
        <w:t>решает,</w:t>
      </w:r>
      <w:r w:rsidRPr="00F920EC">
        <w:rPr>
          <w:spacing w:val="-1"/>
        </w:rPr>
        <w:t xml:space="preserve"> </w:t>
      </w:r>
      <w:r w:rsidRPr="00F920EC">
        <w:t>как</w:t>
      </w:r>
      <w:r w:rsidRPr="00F920EC">
        <w:rPr>
          <w:spacing w:val="-1"/>
        </w:rPr>
        <w:t xml:space="preserve"> </w:t>
      </w:r>
      <w:r w:rsidRPr="00F920EC">
        <w:t>минимум,</w:t>
      </w:r>
      <w:r w:rsidRPr="00F920EC">
        <w:rPr>
          <w:spacing w:val="-1"/>
        </w:rPr>
        <w:t xml:space="preserve"> </w:t>
      </w:r>
      <w:r w:rsidRPr="00F920EC">
        <w:t>две</w:t>
      </w:r>
      <w:r w:rsidRPr="00F920EC">
        <w:rPr>
          <w:spacing w:val="-3"/>
        </w:rPr>
        <w:t xml:space="preserve"> </w:t>
      </w:r>
      <w:r w:rsidRPr="00F920EC">
        <w:t>основные</w:t>
      </w:r>
      <w:r w:rsidRPr="00F920EC">
        <w:rPr>
          <w:spacing w:val="-3"/>
        </w:rPr>
        <w:t xml:space="preserve"> </w:t>
      </w:r>
      <w:r w:rsidRPr="00F920EC">
        <w:rPr>
          <w:spacing w:val="-2"/>
        </w:rPr>
        <w:t>задачи:</w:t>
      </w:r>
    </w:p>
    <w:p w:rsidR="00A53D5C" w:rsidRPr="00F920EC" w:rsidRDefault="00A53D5C" w:rsidP="00D71A57">
      <w:pPr>
        <w:pStyle w:val="a5"/>
        <w:numPr>
          <w:ilvl w:val="0"/>
          <w:numId w:val="146"/>
        </w:numPr>
        <w:tabs>
          <w:tab w:val="left" w:pos="0"/>
        </w:tabs>
        <w:ind w:left="720" w:firstLine="0"/>
        <w:jc w:val="both"/>
        <w:rPr>
          <w:sz w:val="24"/>
          <w:szCs w:val="24"/>
        </w:rPr>
      </w:pPr>
      <w:r w:rsidRPr="00F920EC">
        <w:rPr>
          <w:sz w:val="24"/>
          <w:szCs w:val="24"/>
        </w:rPr>
        <w:t>подведение</w:t>
      </w:r>
      <w:r w:rsidRPr="00F920EC">
        <w:rPr>
          <w:spacing w:val="-13"/>
          <w:sz w:val="24"/>
          <w:szCs w:val="24"/>
        </w:rPr>
        <w:t xml:space="preserve"> </w:t>
      </w:r>
      <w:r w:rsidRPr="00F920EC">
        <w:rPr>
          <w:sz w:val="24"/>
          <w:szCs w:val="24"/>
        </w:rPr>
        <w:t>итогов</w:t>
      </w:r>
      <w:r w:rsidRPr="00F920EC">
        <w:rPr>
          <w:spacing w:val="-11"/>
          <w:sz w:val="24"/>
          <w:szCs w:val="24"/>
        </w:rPr>
        <w:t xml:space="preserve"> </w:t>
      </w:r>
      <w:r w:rsidRPr="00F920EC">
        <w:rPr>
          <w:spacing w:val="-2"/>
          <w:sz w:val="24"/>
          <w:szCs w:val="24"/>
        </w:rPr>
        <w:t>работы;</w:t>
      </w:r>
    </w:p>
    <w:p w:rsidR="00A53D5C" w:rsidRPr="00F920EC" w:rsidRDefault="00A53D5C" w:rsidP="00D71A57">
      <w:pPr>
        <w:pStyle w:val="a5"/>
        <w:numPr>
          <w:ilvl w:val="0"/>
          <w:numId w:val="146"/>
        </w:numPr>
        <w:tabs>
          <w:tab w:val="left" w:pos="0"/>
        </w:tabs>
        <w:ind w:left="720" w:firstLine="0"/>
        <w:jc w:val="both"/>
        <w:rPr>
          <w:sz w:val="24"/>
          <w:szCs w:val="24"/>
        </w:rPr>
      </w:pPr>
      <w:r w:rsidRPr="00F920EC">
        <w:rPr>
          <w:sz w:val="24"/>
          <w:szCs w:val="24"/>
        </w:rPr>
        <w:t>сравнение</w:t>
      </w:r>
      <w:r w:rsidRPr="00F920EC">
        <w:rPr>
          <w:spacing w:val="-9"/>
          <w:sz w:val="24"/>
          <w:szCs w:val="24"/>
        </w:rPr>
        <w:t xml:space="preserve"> </w:t>
      </w:r>
      <w:r w:rsidRPr="00F920EC">
        <w:rPr>
          <w:sz w:val="24"/>
          <w:szCs w:val="24"/>
        </w:rPr>
        <w:t>(с</w:t>
      </w:r>
      <w:r w:rsidRPr="00F920EC">
        <w:rPr>
          <w:spacing w:val="-6"/>
          <w:sz w:val="24"/>
          <w:szCs w:val="24"/>
        </w:rPr>
        <w:t xml:space="preserve"> </w:t>
      </w:r>
      <w:r w:rsidRPr="00F920EC">
        <w:rPr>
          <w:sz w:val="24"/>
          <w:szCs w:val="24"/>
        </w:rPr>
        <w:t>самим</w:t>
      </w:r>
      <w:r w:rsidRPr="00F920EC">
        <w:rPr>
          <w:spacing w:val="-6"/>
          <w:sz w:val="24"/>
          <w:szCs w:val="24"/>
        </w:rPr>
        <w:t xml:space="preserve"> </w:t>
      </w:r>
      <w:r w:rsidRPr="00F920EC">
        <w:rPr>
          <w:sz w:val="24"/>
          <w:szCs w:val="24"/>
        </w:rPr>
        <w:t>собой</w:t>
      </w:r>
      <w:r w:rsidRPr="00F920EC">
        <w:rPr>
          <w:spacing w:val="-6"/>
          <w:sz w:val="24"/>
          <w:szCs w:val="24"/>
        </w:rPr>
        <w:t xml:space="preserve"> </w:t>
      </w:r>
      <w:r w:rsidRPr="00F920EC">
        <w:rPr>
          <w:sz w:val="24"/>
          <w:szCs w:val="24"/>
        </w:rPr>
        <w:t>и</w:t>
      </w:r>
      <w:r w:rsidRPr="00F920EC">
        <w:rPr>
          <w:spacing w:val="-8"/>
          <w:sz w:val="24"/>
          <w:szCs w:val="24"/>
        </w:rPr>
        <w:t xml:space="preserve"> </w:t>
      </w:r>
      <w:r w:rsidRPr="00F920EC">
        <w:rPr>
          <w:spacing w:val="-2"/>
          <w:sz w:val="24"/>
          <w:szCs w:val="24"/>
        </w:rPr>
        <w:t>другим).</w:t>
      </w:r>
    </w:p>
    <w:p w:rsidR="00A53D5C" w:rsidRDefault="00A53D5C" w:rsidP="00D71A57">
      <w:pPr>
        <w:pStyle w:val="a3"/>
        <w:tabs>
          <w:tab w:val="left" w:pos="0"/>
        </w:tabs>
        <w:spacing w:before="6"/>
        <w:ind w:left="720" w:firstLine="0"/>
        <w:jc w:val="left"/>
      </w:pPr>
    </w:p>
    <w:p w:rsidR="00A53D5C" w:rsidRPr="00F920EC" w:rsidRDefault="00A53D5C" w:rsidP="00D71A57">
      <w:pPr>
        <w:pStyle w:val="a3"/>
        <w:tabs>
          <w:tab w:val="left" w:pos="0"/>
        </w:tabs>
        <w:ind w:left="720" w:right="282" w:firstLine="0"/>
      </w:pPr>
      <w:r w:rsidRPr="00F920EC">
        <w:t>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Подходы к оцениванию представлены следующим образом: вербальное поощрение, похвала, одобрение, интерес одноклассников и членов семьи к результатам собственной деятельности.</w:t>
      </w:r>
    </w:p>
    <w:p w:rsidR="00F920EC" w:rsidRPr="00A53D5C" w:rsidRDefault="00F920EC" w:rsidP="00D71A57">
      <w:pPr>
        <w:pStyle w:val="210"/>
        <w:tabs>
          <w:tab w:val="left" w:pos="0"/>
        </w:tabs>
      </w:pPr>
      <w:r w:rsidRPr="00F920EC">
        <w:rPr>
          <w:spacing w:val="-2"/>
          <w:u w:val="single"/>
        </w:rPr>
        <w:t>Критерии</w:t>
      </w:r>
      <w:r w:rsidRPr="00F920EC">
        <w:rPr>
          <w:spacing w:val="-8"/>
          <w:u w:val="single"/>
        </w:rPr>
        <w:t xml:space="preserve"> </w:t>
      </w:r>
      <w:r w:rsidRPr="00F920EC">
        <w:rPr>
          <w:spacing w:val="-2"/>
          <w:u w:val="single"/>
        </w:rPr>
        <w:t>оценок</w:t>
      </w:r>
      <w:r w:rsidRPr="00F920EC">
        <w:rPr>
          <w:spacing w:val="-8"/>
          <w:u w:val="single"/>
        </w:rPr>
        <w:t xml:space="preserve"> </w:t>
      </w:r>
      <w:r w:rsidRPr="00F920EC">
        <w:rPr>
          <w:spacing w:val="-2"/>
          <w:u w:val="single"/>
        </w:rPr>
        <w:t>знаний,</w:t>
      </w:r>
      <w:r w:rsidRPr="00F920EC">
        <w:rPr>
          <w:spacing w:val="-5"/>
          <w:u w:val="single"/>
        </w:rPr>
        <w:t xml:space="preserve"> </w:t>
      </w:r>
      <w:r w:rsidRPr="00F920EC">
        <w:rPr>
          <w:spacing w:val="-2"/>
          <w:u w:val="single"/>
        </w:rPr>
        <w:t>умений</w:t>
      </w:r>
      <w:r w:rsidRPr="00F920EC">
        <w:rPr>
          <w:spacing w:val="-5"/>
          <w:u w:val="single"/>
        </w:rPr>
        <w:t xml:space="preserve"> </w:t>
      </w:r>
      <w:r w:rsidRPr="00F920EC">
        <w:rPr>
          <w:spacing w:val="-2"/>
          <w:u w:val="single"/>
        </w:rPr>
        <w:t>и</w:t>
      </w:r>
      <w:r w:rsidRPr="00F920EC">
        <w:rPr>
          <w:spacing w:val="-8"/>
          <w:u w:val="single"/>
        </w:rPr>
        <w:t xml:space="preserve"> </w:t>
      </w:r>
      <w:r w:rsidRPr="00F920EC">
        <w:rPr>
          <w:spacing w:val="-2"/>
          <w:u w:val="single"/>
        </w:rPr>
        <w:t>навыков</w:t>
      </w:r>
      <w:r w:rsidRPr="00F920EC">
        <w:rPr>
          <w:spacing w:val="-6"/>
          <w:u w:val="single"/>
        </w:rPr>
        <w:t xml:space="preserve"> </w:t>
      </w:r>
      <w:r w:rsidRPr="00F920EC">
        <w:rPr>
          <w:spacing w:val="-2"/>
          <w:u w:val="single"/>
        </w:rPr>
        <w:t>учащихся</w:t>
      </w:r>
      <w:r w:rsidRPr="00F920EC">
        <w:rPr>
          <w:spacing w:val="-7"/>
          <w:u w:val="single"/>
        </w:rPr>
        <w:t xml:space="preserve"> </w:t>
      </w:r>
      <w:r w:rsidRPr="00F920EC">
        <w:rPr>
          <w:spacing w:val="-2"/>
          <w:u w:val="single"/>
        </w:rPr>
        <w:t>по</w:t>
      </w:r>
      <w:r w:rsidRPr="00F920EC">
        <w:rPr>
          <w:spacing w:val="-6"/>
          <w:u w:val="single"/>
        </w:rPr>
        <w:t xml:space="preserve"> </w:t>
      </w:r>
      <w:r w:rsidRPr="00F920EC">
        <w:rPr>
          <w:spacing w:val="-2"/>
          <w:u w:val="single"/>
        </w:rPr>
        <w:t>изобразительному</w:t>
      </w:r>
      <w:r w:rsidRPr="00F920EC">
        <w:rPr>
          <w:spacing w:val="-2"/>
        </w:rPr>
        <w:t xml:space="preserve"> </w:t>
      </w:r>
      <w:r w:rsidRPr="00F920EC">
        <w:rPr>
          <w:u w:val="single"/>
        </w:rPr>
        <w:t>искусству и технологии</w:t>
      </w:r>
    </w:p>
    <w:p w:rsidR="00F920EC" w:rsidRPr="00F920EC" w:rsidRDefault="00F920EC" w:rsidP="00D71A57">
      <w:pPr>
        <w:pStyle w:val="410"/>
        <w:tabs>
          <w:tab w:val="left" w:pos="0"/>
        </w:tabs>
        <w:spacing w:before="90"/>
        <w:ind w:left="720"/>
        <w:jc w:val="left"/>
      </w:pPr>
      <w:r w:rsidRPr="00F920EC">
        <w:t>Критерии</w:t>
      </w:r>
      <w:r w:rsidRPr="00F920EC">
        <w:rPr>
          <w:spacing w:val="-15"/>
        </w:rPr>
        <w:t xml:space="preserve"> </w:t>
      </w:r>
      <w:r w:rsidRPr="00F920EC">
        <w:t>оценки</w:t>
      </w:r>
      <w:r w:rsidRPr="00F920EC">
        <w:rPr>
          <w:spacing w:val="-13"/>
        </w:rPr>
        <w:t xml:space="preserve"> </w:t>
      </w:r>
      <w:r w:rsidRPr="00F920EC">
        <w:t>устных</w:t>
      </w:r>
      <w:r w:rsidRPr="00F920EC">
        <w:rPr>
          <w:spacing w:val="-13"/>
        </w:rPr>
        <w:t xml:space="preserve"> </w:t>
      </w:r>
      <w:r w:rsidRPr="00F920EC">
        <w:t>индивидуальных</w:t>
      </w:r>
      <w:r w:rsidRPr="00F920EC">
        <w:rPr>
          <w:spacing w:val="-13"/>
        </w:rPr>
        <w:t xml:space="preserve"> </w:t>
      </w:r>
      <w:r w:rsidRPr="00F920EC">
        <w:t>и</w:t>
      </w:r>
      <w:r w:rsidRPr="00F920EC">
        <w:rPr>
          <w:spacing w:val="-13"/>
        </w:rPr>
        <w:t xml:space="preserve"> </w:t>
      </w:r>
      <w:r w:rsidRPr="00F920EC">
        <w:t>фронтальных</w:t>
      </w:r>
      <w:r w:rsidRPr="00F920EC">
        <w:rPr>
          <w:spacing w:val="-13"/>
        </w:rPr>
        <w:t xml:space="preserve"> </w:t>
      </w:r>
      <w:r w:rsidRPr="00F920EC">
        <w:rPr>
          <w:spacing w:val="-2"/>
        </w:rPr>
        <w:t>ответов</w:t>
      </w:r>
    </w:p>
    <w:p w:rsidR="00F920EC" w:rsidRPr="00F920EC" w:rsidRDefault="00F920EC" w:rsidP="00D71A57">
      <w:pPr>
        <w:pStyle w:val="a5"/>
        <w:numPr>
          <w:ilvl w:val="0"/>
          <w:numId w:val="145"/>
        </w:numPr>
        <w:tabs>
          <w:tab w:val="left" w:pos="0"/>
          <w:tab w:val="left" w:pos="881"/>
        </w:tabs>
        <w:spacing w:line="274" w:lineRule="exact"/>
        <w:ind w:left="720" w:firstLine="0"/>
        <w:rPr>
          <w:sz w:val="24"/>
          <w:szCs w:val="24"/>
        </w:rPr>
      </w:pPr>
      <w:r w:rsidRPr="00F920EC">
        <w:rPr>
          <w:spacing w:val="-4"/>
          <w:sz w:val="24"/>
          <w:szCs w:val="24"/>
        </w:rPr>
        <w:t>Активность</w:t>
      </w:r>
      <w:r w:rsidRPr="00F920EC">
        <w:rPr>
          <w:spacing w:val="4"/>
          <w:sz w:val="24"/>
          <w:szCs w:val="24"/>
        </w:rPr>
        <w:t xml:space="preserve"> </w:t>
      </w:r>
      <w:r w:rsidRPr="00F920EC">
        <w:rPr>
          <w:spacing w:val="-2"/>
          <w:sz w:val="24"/>
          <w:szCs w:val="24"/>
        </w:rPr>
        <w:t>участия.</w:t>
      </w:r>
    </w:p>
    <w:p w:rsidR="00F920EC" w:rsidRPr="00F920EC" w:rsidRDefault="00F920EC" w:rsidP="00D71A57">
      <w:pPr>
        <w:pStyle w:val="a5"/>
        <w:numPr>
          <w:ilvl w:val="0"/>
          <w:numId w:val="145"/>
        </w:numPr>
        <w:tabs>
          <w:tab w:val="left" w:pos="0"/>
          <w:tab w:val="left" w:pos="881"/>
        </w:tabs>
        <w:ind w:left="720" w:firstLine="0"/>
        <w:rPr>
          <w:sz w:val="24"/>
          <w:szCs w:val="24"/>
        </w:rPr>
      </w:pPr>
      <w:r w:rsidRPr="00F920EC">
        <w:rPr>
          <w:spacing w:val="-2"/>
          <w:sz w:val="24"/>
          <w:szCs w:val="24"/>
        </w:rPr>
        <w:t>Умение</w:t>
      </w:r>
      <w:r w:rsidRPr="00F920EC">
        <w:rPr>
          <w:spacing w:val="-7"/>
          <w:sz w:val="24"/>
          <w:szCs w:val="24"/>
        </w:rPr>
        <w:t xml:space="preserve"> </w:t>
      </w:r>
      <w:r w:rsidRPr="00F920EC">
        <w:rPr>
          <w:spacing w:val="-2"/>
          <w:sz w:val="24"/>
          <w:szCs w:val="24"/>
        </w:rPr>
        <w:t>собеседника</w:t>
      </w:r>
      <w:r w:rsidRPr="00F920EC">
        <w:rPr>
          <w:spacing w:val="-9"/>
          <w:sz w:val="24"/>
          <w:szCs w:val="24"/>
        </w:rPr>
        <w:t xml:space="preserve"> </w:t>
      </w:r>
      <w:r w:rsidRPr="00F920EC">
        <w:rPr>
          <w:spacing w:val="-2"/>
          <w:sz w:val="24"/>
          <w:szCs w:val="24"/>
        </w:rPr>
        <w:t>прочувствовать</w:t>
      </w:r>
      <w:r w:rsidRPr="00F920EC">
        <w:rPr>
          <w:spacing w:val="-7"/>
          <w:sz w:val="24"/>
          <w:szCs w:val="24"/>
        </w:rPr>
        <w:t xml:space="preserve"> </w:t>
      </w:r>
      <w:r w:rsidRPr="00F920EC">
        <w:rPr>
          <w:spacing w:val="-2"/>
          <w:sz w:val="24"/>
          <w:szCs w:val="24"/>
        </w:rPr>
        <w:t>суть</w:t>
      </w:r>
      <w:r w:rsidRPr="00F920EC">
        <w:rPr>
          <w:spacing w:val="-5"/>
          <w:sz w:val="24"/>
          <w:szCs w:val="24"/>
        </w:rPr>
        <w:t xml:space="preserve"> </w:t>
      </w:r>
      <w:r w:rsidRPr="00F920EC">
        <w:rPr>
          <w:spacing w:val="-2"/>
          <w:sz w:val="24"/>
          <w:szCs w:val="24"/>
        </w:rPr>
        <w:t>вопроса.</w:t>
      </w:r>
    </w:p>
    <w:p w:rsidR="00F920EC" w:rsidRPr="00F920EC" w:rsidRDefault="00F920EC" w:rsidP="00D71A57">
      <w:pPr>
        <w:pStyle w:val="a5"/>
        <w:numPr>
          <w:ilvl w:val="0"/>
          <w:numId w:val="145"/>
        </w:numPr>
        <w:tabs>
          <w:tab w:val="left" w:pos="0"/>
          <w:tab w:val="left" w:pos="881"/>
        </w:tabs>
        <w:ind w:left="720" w:firstLine="0"/>
        <w:rPr>
          <w:sz w:val="24"/>
          <w:szCs w:val="24"/>
        </w:rPr>
      </w:pPr>
      <w:r w:rsidRPr="00F920EC">
        <w:rPr>
          <w:sz w:val="24"/>
          <w:szCs w:val="24"/>
        </w:rPr>
        <w:t>Искренность</w:t>
      </w:r>
      <w:r w:rsidRPr="00F920EC">
        <w:rPr>
          <w:spacing w:val="-17"/>
          <w:sz w:val="24"/>
          <w:szCs w:val="24"/>
        </w:rPr>
        <w:t xml:space="preserve"> </w:t>
      </w:r>
      <w:r w:rsidRPr="00F920EC">
        <w:rPr>
          <w:sz w:val="24"/>
          <w:szCs w:val="24"/>
        </w:rPr>
        <w:t>ответов,</w:t>
      </w:r>
      <w:r w:rsidRPr="00F920EC">
        <w:rPr>
          <w:spacing w:val="-15"/>
          <w:sz w:val="24"/>
          <w:szCs w:val="24"/>
        </w:rPr>
        <w:t xml:space="preserve"> </w:t>
      </w:r>
      <w:r w:rsidRPr="00F920EC">
        <w:rPr>
          <w:sz w:val="24"/>
          <w:szCs w:val="24"/>
        </w:rPr>
        <w:t>их</w:t>
      </w:r>
      <w:r w:rsidRPr="00F920EC">
        <w:rPr>
          <w:spacing w:val="-12"/>
          <w:sz w:val="24"/>
          <w:szCs w:val="24"/>
        </w:rPr>
        <w:t xml:space="preserve"> </w:t>
      </w:r>
      <w:r w:rsidRPr="00F920EC">
        <w:rPr>
          <w:sz w:val="24"/>
          <w:szCs w:val="24"/>
        </w:rPr>
        <w:t>развернутость,</w:t>
      </w:r>
      <w:r w:rsidRPr="00F920EC">
        <w:rPr>
          <w:spacing w:val="-15"/>
          <w:sz w:val="24"/>
          <w:szCs w:val="24"/>
        </w:rPr>
        <w:t xml:space="preserve"> </w:t>
      </w:r>
      <w:r w:rsidRPr="00F920EC">
        <w:rPr>
          <w:sz w:val="24"/>
          <w:szCs w:val="24"/>
        </w:rPr>
        <w:t>образность,</w:t>
      </w:r>
      <w:r w:rsidRPr="00F920EC">
        <w:rPr>
          <w:spacing w:val="-15"/>
          <w:sz w:val="24"/>
          <w:szCs w:val="24"/>
        </w:rPr>
        <w:t xml:space="preserve"> </w:t>
      </w:r>
      <w:r w:rsidRPr="00F920EC">
        <w:rPr>
          <w:spacing w:val="-2"/>
          <w:sz w:val="24"/>
          <w:szCs w:val="24"/>
        </w:rPr>
        <w:t>аргументированность.</w:t>
      </w:r>
    </w:p>
    <w:p w:rsidR="00F920EC" w:rsidRPr="00F920EC" w:rsidRDefault="00F920EC" w:rsidP="00D71A57">
      <w:pPr>
        <w:pStyle w:val="a5"/>
        <w:numPr>
          <w:ilvl w:val="0"/>
          <w:numId w:val="145"/>
        </w:numPr>
        <w:tabs>
          <w:tab w:val="left" w:pos="0"/>
          <w:tab w:val="left" w:pos="881"/>
        </w:tabs>
        <w:ind w:left="720" w:firstLine="0"/>
        <w:rPr>
          <w:sz w:val="24"/>
          <w:szCs w:val="24"/>
        </w:rPr>
      </w:pPr>
      <w:r w:rsidRPr="00F920EC">
        <w:rPr>
          <w:spacing w:val="-2"/>
          <w:sz w:val="24"/>
          <w:szCs w:val="24"/>
        </w:rPr>
        <w:t>Самостоятельность.</w:t>
      </w:r>
    </w:p>
    <w:p w:rsidR="00F920EC" w:rsidRPr="00F920EC" w:rsidRDefault="00F920EC" w:rsidP="00D71A57">
      <w:pPr>
        <w:pStyle w:val="a5"/>
        <w:numPr>
          <w:ilvl w:val="0"/>
          <w:numId w:val="145"/>
        </w:numPr>
        <w:tabs>
          <w:tab w:val="left" w:pos="0"/>
          <w:tab w:val="left" w:pos="881"/>
        </w:tabs>
        <w:ind w:left="720" w:firstLine="0"/>
        <w:rPr>
          <w:sz w:val="24"/>
          <w:szCs w:val="24"/>
        </w:rPr>
      </w:pPr>
      <w:r w:rsidRPr="00F920EC">
        <w:rPr>
          <w:spacing w:val="-4"/>
          <w:sz w:val="24"/>
          <w:szCs w:val="24"/>
        </w:rPr>
        <w:t>Оригинальность</w:t>
      </w:r>
      <w:r w:rsidRPr="00F920EC">
        <w:rPr>
          <w:spacing w:val="6"/>
          <w:sz w:val="24"/>
          <w:szCs w:val="24"/>
        </w:rPr>
        <w:t xml:space="preserve"> </w:t>
      </w:r>
      <w:r w:rsidRPr="00F920EC">
        <w:rPr>
          <w:spacing w:val="-2"/>
          <w:sz w:val="24"/>
          <w:szCs w:val="24"/>
        </w:rPr>
        <w:t>суждений.</w:t>
      </w:r>
    </w:p>
    <w:p w:rsidR="00F920EC" w:rsidRPr="00F920EC" w:rsidRDefault="00F920EC" w:rsidP="00D71A57">
      <w:pPr>
        <w:pStyle w:val="a3"/>
        <w:tabs>
          <w:tab w:val="left" w:pos="0"/>
        </w:tabs>
        <w:ind w:left="720" w:firstLine="0"/>
        <w:jc w:val="left"/>
      </w:pPr>
    </w:p>
    <w:p w:rsidR="00F920EC" w:rsidRPr="00F920EC" w:rsidRDefault="00F920EC" w:rsidP="00D71A57">
      <w:pPr>
        <w:tabs>
          <w:tab w:val="left" w:pos="0"/>
        </w:tabs>
        <w:ind w:left="720"/>
        <w:jc w:val="both"/>
        <w:rPr>
          <w:sz w:val="24"/>
          <w:szCs w:val="24"/>
        </w:rPr>
      </w:pPr>
      <w:r w:rsidRPr="00F920EC">
        <w:rPr>
          <w:b/>
          <w:sz w:val="24"/>
          <w:szCs w:val="24"/>
        </w:rPr>
        <w:t>Отметка</w:t>
      </w:r>
      <w:r w:rsidRPr="00F920EC">
        <w:rPr>
          <w:b/>
          <w:spacing w:val="-3"/>
          <w:sz w:val="24"/>
          <w:szCs w:val="24"/>
        </w:rPr>
        <w:t xml:space="preserve"> </w:t>
      </w:r>
      <w:r w:rsidRPr="00F920EC">
        <w:rPr>
          <w:b/>
          <w:sz w:val="24"/>
          <w:szCs w:val="24"/>
        </w:rPr>
        <w:t xml:space="preserve">"5" </w:t>
      </w:r>
      <w:r w:rsidRPr="00F920EC">
        <w:rPr>
          <w:sz w:val="24"/>
          <w:szCs w:val="24"/>
        </w:rPr>
        <w:t>ставится</w:t>
      </w:r>
      <w:r w:rsidRPr="00F920EC">
        <w:rPr>
          <w:spacing w:val="-2"/>
          <w:sz w:val="24"/>
          <w:szCs w:val="24"/>
        </w:rPr>
        <w:t xml:space="preserve"> </w:t>
      </w:r>
      <w:r w:rsidRPr="00F920EC">
        <w:rPr>
          <w:sz w:val="24"/>
          <w:szCs w:val="24"/>
        </w:rPr>
        <w:t>в</w:t>
      </w:r>
      <w:r w:rsidRPr="00F920EC">
        <w:rPr>
          <w:spacing w:val="-3"/>
          <w:sz w:val="24"/>
          <w:szCs w:val="24"/>
        </w:rPr>
        <w:t xml:space="preserve"> </w:t>
      </w:r>
      <w:r w:rsidRPr="00F920EC">
        <w:rPr>
          <w:spacing w:val="-2"/>
          <w:sz w:val="24"/>
          <w:szCs w:val="24"/>
        </w:rPr>
        <w:t>случае:</w:t>
      </w:r>
    </w:p>
    <w:p w:rsidR="00F920EC" w:rsidRPr="00F920EC" w:rsidRDefault="00F920EC" w:rsidP="00D71A57">
      <w:pPr>
        <w:pStyle w:val="a5"/>
        <w:numPr>
          <w:ilvl w:val="0"/>
          <w:numId w:val="144"/>
        </w:numPr>
        <w:tabs>
          <w:tab w:val="left" w:pos="0"/>
          <w:tab w:val="left" w:pos="643"/>
        </w:tabs>
        <w:ind w:left="720" w:firstLine="0"/>
        <w:jc w:val="both"/>
        <w:rPr>
          <w:sz w:val="24"/>
          <w:szCs w:val="24"/>
        </w:rPr>
      </w:pPr>
      <w:r w:rsidRPr="00F920EC">
        <w:rPr>
          <w:sz w:val="24"/>
          <w:szCs w:val="24"/>
        </w:rPr>
        <w:t>Знания,</w:t>
      </w:r>
      <w:r w:rsidRPr="00F920EC">
        <w:rPr>
          <w:spacing w:val="-16"/>
          <w:sz w:val="24"/>
          <w:szCs w:val="24"/>
        </w:rPr>
        <w:t xml:space="preserve"> </w:t>
      </w:r>
      <w:r w:rsidRPr="00F920EC">
        <w:rPr>
          <w:sz w:val="24"/>
          <w:szCs w:val="24"/>
        </w:rPr>
        <w:t>понимания,</w:t>
      </w:r>
      <w:r w:rsidRPr="00F920EC">
        <w:rPr>
          <w:spacing w:val="-14"/>
          <w:sz w:val="24"/>
          <w:szCs w:val="24"/>
        </w:rPr>
        <w:t xml:space="preserve"> </w:t>
      </w:r>
      <w:r w:rsidRPr="00F920EC">
        <w:rPr>
          <w:sz w:val="24"/>
          <w:szCs w:val="24"/>
        </w:rPr>
        <w:t>глубины</w:t>
      </w:r>
      <w:r w:rsidRPr="00F920EC">
        <w:rPr>
          <w:spacing w:val="-11"/>
          <w:sz w:val="24"/>
          <w:szCs w:val="24"/>
        </w:rPr>
        <w:t xml:space="preserve"> </w:t>
      </w:r>
      <w:r w:rsidRPr="00F920EC">
        <w:rPr>
          <w:sz w:val="24"/>
          <w:szCs w:val="24"/>
        </w:rPr>
        <w:t>усвоения</w:t>
      </w:r>
      <w:r w:rsidRPr="00F920EC">
        <w:rPr>
          <w:spacing w:val="-14"/>
          <w:sz w:val="24"/>
          <w:szCs w:val="24"/>
        </w:rPr>
        <w:t xml:space="preserve"> </w:t>
      </w:r>
      <w:r w:rsidRPr="00F920EC">
        <w:rPr>
          <w:sz w:val="24"/>
          <w:szCs w:val="24"/>
        </w:rPr>
        <w:t>обучающимся</w:t>
      </w:r>
      <w:r w:rsidRPr="00F920EC">
        <w:rPr>
          <w:spacing w:val="-11"/>
          <w:sz w:val="24"/>
          <w:szCs w:val="24"/>
        </w:rPr>
        <w:t xml:space="preserve"> </w:t>
      </w:r>
      <w:r w:rsidRPr="00F920EC">
        <w:rPr>
          <w:sz w:val="24"/>
          <w:szCs w:val="24"/>
        </w:rPr>
        <w:t>всего</w:t>
      </w:r>
      <w:r w:rsidRPr="00F920EC">
        <w:rPr>
          <w:spacing w:val="-14"/>
          <w:sz w:val="24"/>
          <w:szCs w:val="24"/>
        </w:rPr>
        <w:t xml:space="preserve"> </w:t>
      </w:r>
      <w:r w:rsidRPr="00F920EC">
        <w:rPr>
          <w:sz w:val="24"/>
          <w:szCs w:val="24"/>
        </w:rPr>
        <w:t>объѐма</w:t>
      </w:r>
      <w:r w:rsidRPr="00F920EC">
        <w:rPr>
          <w:spacing w:val="-15"/>
          <w:sz w:val="24"/>
          <w:szCs w:val="24"/>
        </w:rPr>
        <w:t xml:space="preserve"> </w:t>
      </w:r>
      <w:r w:rsidRPr="00F920EC">
        <w:rPr>
          <w:sz w:val="24"/>
          <w:szCs w:val="24"/>
        </w:rPr>
        <w:t>программного</w:t>
      </w:r>
      <w:r w:rsidRPr="00F920EC">
        <w:rPr>
          <w:spacing w:val="-11"/>
          <w:sz w:val="24"/>
          <w:szCs w:val="24"/>
        </w:rPr>
        <w:t xml:space="preserve"> </w:t>
      </w:r>
      <w:r w:rsidRPr="00F920EC">
        <w:rPr>
          <w:spacing w:val="-2"/>
          <w:sz w:val="24"/>
          <w:szCs w:val="24"/>
        </w:rPr>
        <w:t>материала.</w:t>
      </w:r>
    </w:p>
    <w:p w:rsidR="00F920EC" w:rsidRPr="00F920EC" w:rsidRDefault="00F920EC" w:rsidP="00D71A57">
      <w:pPr>
        <w:pStyle w:val="a5"/>
        <w:numPr>
          <w:ilvl w:val="0"/>
          <w:numId w:val="144"/>
        </w:numPr>
        <w:tabs>
          <w:tab w:val="left" w:pos="0"/>
          <w:tab w:val="left" w:pos="643"/>
        </w:tabs>
        <w:ind w:left="720" w:right="289" w:firstLine="0"/>
        <w:jc w:val="both"/>
        <w:rPr>
          <w:sz w:val="24"/>
          <w:szCs w:val="24"/>
        </w:rPr>
      </w:pPr>
      <w:r w:rsidRPr="00F920EC">
        <w:rPr>
          <w:sz w:val="24"/>
          <w:szCs w:val="24"/>
        </w:rPr>
        <w:t>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w:t>
      </w:r>
    </w:p>
    <w:p w:rsidR="00F920EC" w:rsidRPr="00F920EC" w:rsidRDefault="00F920EC" w:rsidP="00D71A57">
      <w:pPr>
        <w:pStyle w:val="a5"/>
        <w:numPr>
          <w:ilvl w:val="0"/>
          <w:numId w:val="144"/>
        </w:numPr>
        <w:tabs>
          <w:tab w:val="left" w:pos="0"/>
          <w:tab w:val="left" w:pos="643"/>
        </w:tabs>
        <w:ind w:left="720" w:firstLine="0"/>
        <w:jc w:val="both"/>
        <w:rPr>
          <w:sz w:val="24"/>
          <w:szCs w:val="24"/>
        </w:rPr>
      </w:pPr>
      <w:r w:rsidRPr="00F920EC">
        <w:rPr>
          <w:sz w:val="24"/>
          <w:szCs w:val="24"/>
        </w:rPr>
        <w:t>Демонстрирование</w:t>
      </w:r>
      <w:r w:rsidRPr="00F920EC">
        <w:rPr>
          <w:spacing w:val="-17"/>
          <w:sz w:val="24"/>
          <w:szCs w:val="24"/>
        </w:rPr>
        <w:t xml:space="preserve"> </w:t>
      </w:r>
      <w:r w:rsidRPr="00F920EC">
        <w:rPr>
          <w:sz w:val="24"/>
          <w:szCs w:val="24"/>
        </w:rPr>
        <w:t>знаний</w:t>
      </w:r>
      <w:r w:rsidRPr="00F920EC">
        <w:rPr>
          <w:spacing w:val="-15"/>
          <w:sz w:val="24"/>
          <w:szCs w:val="24"/>
        </w:rPr>
        <w:t xml:space="preserve"> </w:t>
      </w:r>
      <w:r w:rsidRPr="00F920EC">
        <w:rPr>
          <w:sz w:val="24"/>
          <w:szCs w:val="24"/>
        </w:rPr>
        <w:t>выходящих</w:t>
      </w:r>
      <w:r w:rsidRPr="00F920EC">
        <w:rPr>
          <w:spacing w:val="-12"/>
          <w:sz w:val="24"/>
          <w:szCs w:val="24"/>
        </w:rPr>
        <w:t xml:space="preserve"> </w:t>
      </w:r>
      <w:r w:rsidRPr="00F920EC">
        <w:rPr>
          <w:sz w:val="24"/>
          <w:szCs w:val="24"/>
        </w:rPr>
        <w:t>за</w:t>
      </w:r>
      <w:r w:rsidRPr="00F920EC">
        <w:rPr>
          <w:spacing w:val="-15"/>
          <w:sz w:val="24"/>
          <w:szCs w:val="24"/>
        </w:rPr>
        <w:t xml:space="preserve"> </w:t>
      </w:r>
      <w:r w:rsidRPr="00F920EC">
        <w:rPr>
          <w:sz w:val="24"/>
          <w:szCs w:val="24"/>
        </w:rPr>
        <w:t>пределы</w:t>
      </w:r>
      <w:r w:rsidRPr="00F920EC">
        <w:rPr>
          <w:spacing w:val="-15"/>
          <w:sz w:val="24"/>
          <w:szCs w:val="24"/>
        </w:rPr>
        <w:t xml:space="preserve"> </w:t>
      </w:r>
      <w:r w:rsidRPr="00F920EC">
        <w:rPr>
          <w:sz w:val="24"/>
          <w:szCs w:val="24"/>
        </w:rPr>
        <w:t>изученной</w:t>
      </w:r>
      <w:r w:rsidRPr="00F920EC">
        <w:rPr>
          <w:spacing w:val="-13"/>
          <w:sz w:val="24"/>
          <w:szCs w:val="24"/>
        </w:rPr>
        <w:t xml:space="preserve"> </w:t>
      </w:r>
      <w:r w:rsidRPr="00F920EC">
        <w:rPr>
          <w:spacing w:val="-2"/>
          <w:sz w:val="24"/>
          <w:szCs w:val="24"/>
        </w:rPr>
        <w:t>программы.</w:t>
      </w:r>
    </w:p>
    <w:p w:rsidR="00F920EC" w:rsidRPr="00F920EC" w:rsidRDefault="00F920EC" w:rsidP="00D71A57">
      <w:pPr>
        <w:pStyle w:val="410"/>
        <w:tabs>
          <w:tab w:val="left" w:pos="0"/>
        </w:tabs>
        <w:spacing w:before="5"/>
        <w:ind w:left="720"/>
      </w:pPr>
      <w:r w:rsidRPr="00F920EC">
        <w:rPr>
          <w:spacing w:val="-5"/>
        </w:rPr>
        <w:lastRenderedPageBreak/>
        <w:t>Отметка</w:t>
      </w:r>
      <w:r w:rsidRPr="00F920EC">
        <w:rPr>
          <w:spacing w:val="-2"/>
        </w:rPr>
        <w:t xml:space="preserve"> </w:t>
      </w:r>
      <w:r w:rsidRPr="00F920EC">
        <w:rPr>
          <w:spacing w:val="-4"/>
        </w:rPr>
        <w:t>"4":</w:t>
      </w:r>
    </w:p>
    <w:p w:rsidR="00F920EC" w:rsidRPr="00F920EC" w:rsidRDefault="00F920EC" w:rsidP="00D71A57">
      <w:pPr>
        <w:pStyle w:val="a5"/>
        <w:numPr>
          <w:ilvl w:val="0"/>
          <w:numId w:val="143"/>
        </w:numPr>
        <w:tabs>
          <w:tab w:val="left" w:pos="0"/>
          <w:tab w:val="left" w:pos="643"/>
        </w:tabs>
        <w:spacing w:line="274" w:lineRule="exact"/>
        <w:ind w:left="720" w:firstLine="0"/>
        <w:jc w:val="both"/>
        <w:rPr>
          <w:sz w:val="24"/>
          <w:szCs w:val="24"/>
        </w:rPr>
      </w:pPr>
      <w:r w:rsidRPr="00F920EC">
        <w:rPr>
          <w:sz w:val="24"/>
          <w:szCs w:val="24"/>
        </w:rPr>
        <w:t>Знания,</w:t>
      </w:r>
      <w:r w:rsidRPr="00F920EC">
        <w:rPr>
          <w:spacing w:val="-16"/>
          <w:sz w:val="24"/>
          <w:szCs w:val="24"/>
        </w:rPr>
        <w:t xml:space="preserve"> </w:t>
      </w:r>
      <w:r w:rsidRPr="00F920EC">
        <w:rPr>
          <w:sz w:val="24"/>
          <w:szCs w:val="24"/>
        </w:rPr>
        <w:t>понимания,</w:t>
      </w:r>
      <w:r w:rsidRPr="00F920EC">
        <w:rPr>
          <w:spacing w:val="-14"/>
          <w:sz w:val="24"/>
          <w:szCs w:val="24"/>
        </w:rPr>
        <w:t xml:space="preserve"> </w:t>
      </w:r>
      <w:r w:rsidRPr="00F920EC">
        <w:rPr>
          <w:sz w:val="24"/>
          <w:szCs w:val="24"/>
        </w:rPr>
        <w:t>глубины</w:t>
      </w:r>
      <w:r w:rsidRPr="00F920EC">
        <w:rPr>
          <w:spacing w:val="-11"/>
          <w:sz w:val="24"/>
          <w:szCs w:val="24"/>
        </w:rPr>
        <w:t xml:space="preserve"> </w:t>
      </w:r>
      <w:r w:rsidRPr="00F920EC">
        <w:rPr>
          <w:sz w:val="24"/>
          <w:szCs w:val="24"/>
        </w:rPr>
        <w:t>усвоения</w:t>
      </w:r>
      <w:r w:rsidRPr="00F920EC">
        <w:rPr>
          <w:spacing w:val="-14"/>
          <w:sz w:val="24"/>
          <w:szCs w:val="24"/>
        </w:rPr>
        <w:t xml:space="preserve"> </w:t>
      </w:r>
      <w:r w:rsidRPr="00F920EC">
        <w:rPr>
          <w:sz w:val="24"/>
          <w:szCs w:val="24"/>
        </w:rPr>
        <w:t>обучающимся</w:t>
      </w:r>
      <w:r w:rsidRPr="00F920EC">
        <w:rPr>
          <w:spacing w:val="-11"/>
          <w:sz w:val="24"/>
          <w:szCs w:val="24"/>
        </w:rPr>
        <w:t xml:space="preserve"> </w:t>
      </w:r>
      <w:r w:rsidRPr="00F920EC">
        <w:rPr>
          <w:sz w:val="24"/>
          <w:szCs w:val="24"/>
        </w:rPr>
        <w:t>всего</w:t>
      </w:r>
      <w:r w:rsidRPr="00F920EC">
        <w:rPr>
          <w:spacing w:val="-14"/>
          <w:sz w:val="24"/>
          <w:szCs w:val="24"/>
        </w:rPr>
        <w:t xml:space="preserve"> </w:t>
      </w:r>
      <w:r w:rsidRPr="00F920EC">
        <w:rPr>
          <w:sz w:val="24"/>
          <w:szCs w:val="24"/>
        </w:rPr>
        <w:t>объѐма</w:t>
      </w:r>
      <w:r w:rsidRPr="00F920EC">
        <w:rPr>
          <w:spacing w:val="-15"/>
          <w:sz w:val="24"/>
          <w:szCs w:val="24"/>
        </w:rPr>
        <w:t xml:space="preserve"> </w:t>
      </w:r>
      <w:r w:rsidRPr="00F920EC">
        <w:rPr>
          <w:sz w:val="24"/>
          <w:szCs w:val="24"/>
        </w:rPr>
        <w:t>программного</w:t>
      </w:r>
      <w:r w:rsidRPr="00F920EC">
        <w:rPr>
          <w:spacing w:val="-8"/>
          <w:sz w:val="24"/>
          <w:szCs w:val="24"/>
        </w:rPr>
        <w:t xml:space="preserve"> </w:t>
      </w:r>
      <w:r w:rsidRPr="00F920EC">
        <w:rPr>
          <w:spacing w:val="-2"/>
          <w:sz w:val="24"/>
          <w:szCs w:val="24"/>
        </w:rPr>
        <w:t>материала.</w:t>
      </w:r>
    </w:p>
    <w:p w:rsidR="00F920EC" w:rsidRPr="00F920EC" w:rsidRDefault="00F920EC" w:rsidP="00D71A57">
      <w:pPr>
        <w:pStyle w:val="a5"/>
        <w:numPr>
          <w:ilvl w:val="0"/>
          <w:numId w:val="143"/>
        </w:numPr>
        <w:tabs>
          <w:tab w:val="left" w:pos="0"/>
          <w:tab w:val="left" w:pos="643"/>
        </w:tabs>
        <w:ind w:left="720" w:right="289" w:firstLine="0"/>
        <w:jc w:val="both"/>
        <w:rPr>
          <w:sz w:val="24"/>
          <w:szCs w:val="24"/>
        </w:rPr>
      </w:pPr>
      <w:r w:rsidRPr="00F920EC">
        <w:rPr>
          <w:sz w:val="24"/>
          <w:szCs w:val="24"/>
        </w:rPr>
        <w:t>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w:t>
      </w:r>
    </w:p>
    <w:p w:rsidR="00F920EC" w:rsidRPr="00F920EC" w:rsidRDefault="00F920EC" w:rsidP="00D71A57">
      <w:pPr>
        <w:pStyle w:val="a5"/>
        <w:numPr>
          <w:ilvl w:val="0"/>
          <w:numId w:val="143"/>
        </w:numPr>
        <w:tabs>
          <w:tab w:val="left" w:pos="0"/>
          <w:tab w:val="left" w:pos="643"/>
        </w:tabs>
        <w:ind w:left="720" w:right="1211" w:firstLine="0"/>
        <w:jc w:val="both"/>
        <w:rPr>
          <w:sz w:val="24"/>
          <w:szCs w:val="24"/>
        </w:rPr>
      </w:pPr>
      <w:r w:rsidRPr="00F920EC">
        <w:rPr>
          <w:sz w:val="24"/>
          <w:szCs w:val="24"/>
        </w:rPr>
        <w:t>Отсутствие ошибок и недочѐтов при воспроизведении изученного материала, соблюдение</w:t>
      </w:r>
      <w:r w:rsidRPr="00F920EC">
        <w:rPr>
          <w:spacing w:val="-1"/>
          <w:sz w:val="24"/>
          <w:szCs w:val="24"/>
        </w:rPr>
        <w:t xml:space="preserve"> </w:t>
      </w:r>
      <w:r w:rsidRPr="00F920EC">
        <w:rPr>
          <w:sz w:val="24"/>
          <w:szCs w:val="24"/>
        </w:rPr>
        <w:t>культуры письменной и устной речи, правил</w:t>
      </w:r>
      <w:r w:rsidRPr="00F920EC">
        <w:rPr>
          <w:spacing w:val="-1"/>
          <w:sz w:val="24"/>
          <w:szCs w:val="24"/>
        </w:rPr>
        <w:t xml:space="preserve"> </w:t>
      </w:r>
      <w:r w:rsidRPr="00F920EC">
        <w:rPr>
          <w:sz w:val="24"/>
          <w:szCs w:val="24"/>
        </w:rPr>
        <w:t xml:space="preserve">оформления письменных работ. </w:t>
      </w:r>
      <w:r w:rsidRPr="00F920EC">
        <w:rPr>
          <w:b/>
          <w:sz w:val="24"/>
          <w:szCs w:val="24"/>
        </w:rPr>
        <w:t xml:space="preserve">Отметка "3" </w:t>
      </w:r>
      <w:r w:rsidRPr="00F920EC">
        <w:rPr>
          <w:sz w:val="24"/>
          <w:szCs w:val="24"/>
        </w:rPr>
        <w:t>(уровень представлений, сочетающихся с элементами научных понятий):</w:t>
      </w:r>
    </w:p>
    <w:p w:rsidR="00F920EC" w:rsidRPr="00F920EC" w:rsidRDefault="00F920EC" w:rsidP="00D71A57">
      <w:pPr>
        <w:pStyle w:val="a5"/>
        <w:numPr>
          <w:ilvl w:val="0"/>
          <w:numId w:val="142"/>
        </w:numPr>
        <w:tabs>
          <w:tab w:val="left" w:pos="0"/>
          <w:tab w:val="left" w:pos="629"/>
        </w:tabs>
        <w:ind w:left="720" w:right="285" w:firstLine="0"/>
        <w:jc w:val="both"/>
        <w:rPr>
          <w:sz w:val="24"/>
          <w:szCs w:val="24"/>
        </w:rPr>
      </w:pPr>
      <w:r w:rsidRPr="00F920EC">
        <w:rPr>
          <w:sz w:val="24"/>
          <w:szCs w:val="24"/>
        </w:rPr>
        <w:t>Знание изученного программного материала, необходимость незначительной помощи преподавателя при ответе.</w:t>
      </w:r>
    </w:p>
    <w:p w:rsidR="00F920EC" w:rsidRPr="00F920EC" w:rsidRDefault="00F920EC" w:rsidP="00D71A57">
      <w:pPr>
        <w:pStyle w:val="a5"/>
        <w:numPr>
          <w:ilvl w:val="0"/>
          <w:numId w:val="142"/>
        </w:numPr>
        <w:tabs>
          <w:tab w:val="left" w:pos="0"/>
          <w:tab w:val="left" w:pos="629"/>
        </w:tabs>
        <w:spacing w:before="1"/>
        <w:ind w:left="720" w:right="282" w:firstLine="0"/>
        <w:jc w:val="both"/>
        <w:rPr>
          <w:sz w:val="24"/>
          <w:szCs w:val="24"/>
        </w:rPr>
      </w:pPr>
      <w:r w:rsidRPr="00F920EC">
        <w:rPr>
          <w:sz w:val="24"/>
          <w:szCs w:val="24"/>
        </w:rPr>
        <w:t>Умение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F920EC" w:rsidRPr="00F920EC" w:rsidRDefault="00F920EC" w:rsidP="00D71A57">
      <w:pPr>
        <w:pStyle w:val="a5"/>
        <w:numPr>
          <w:ilvl w:val="0"/>
          <w:numId w:val="142"/>
        </w:numPr>
        <w:tabs>
          <w:tab w:val="left" w:pos="0"/>
          <w:tab w:val="left" w:pos="629"/>
        </w:tabs>
        <w:ind w:left="720" w:right="283" w:firstLine="0"/>
        <w:jc w:val="both"/>
        <w:rPr>
          <w:sz w:val="24"/>
          <w:szCs w:val="24"/>
        </w:rPr>
      </w:pPr>
      <w:r w:rsidRPr="00F920EC">
        <w:rPr>
          <w:sz w:val="24"/>
          <w:szCs w:val="24"/>
        </w:rPr>
        <w:t>Незначительные (негрубые) ошибки и недочѐты при воспроизведении изученного материала, соблюдение основных правил культуры письменной и устной речи правил оформления письменных работ.</w:t>
      </w:r>
    </w:p>
    <w:p w:rsidR="00F920EC" w:rsidRPr="00F920EC" w:rsidRDefault="00F920EC" w:rsidP="00D71A57">
      <w:pPr>
        <w:pStyle w:val="410"/>
        <w:tabs>
          <w:tab w:val="left" w:pos="0"/>
        </w:tabs>
        <w:spacing w:before="5"/>
        <w:ind w:left="720"/>
      </w:pPr>
      <w:r w:rsidRPr="00F920EC">
        <w:rPr>
          <w:spacing w:val="-5"/>
        </w:rPr>
        <w:t>Отметка</w:t>
      </w:r>
      <w:r w:rsidRPr="00F920EC">
        <w:rPr>
          <w:spacing w:val="-2"/>
        </w:rPr>
        <w:t xml:space="preserve"> </w:t>
      </w:r>
      <w:r w:rsidRPr="00F920EC">
        <w:rPr>
          <w:spacing w:val="-5"/>
        </w:rPr>
        <w:t>"2"</w:t>
      </w:r>
    </w:p>
    <w:p w:rsidR="00F920EC" w:rsidRPr="00F920EC" w:rsidRDefault="00F920EC" w:rsidP="00D71A57">
      <w:pPr>
        <w:pStyle w:val="a5"/>
        <w:numPr>
          <w:ilvl w:val="0"/>
          <w:numId w:val="141"/>
        </w:numPr>
        <w:tabs>
          <w:tab w:val="left" w:pos="0"/>
          <w:tab w:val="left" w:pos="624"/>
        </w:tabs>
        <w:ind w:left="720" w:right="1206" w:firstLine="0"/>
        <w:rPr>
          <w:sz w:val="24"/>
          <w:szCs w:val="24"/>
        </w:rPr>
      </w:pPr>
      <w:r w:rsidRPr="00F920EC">
        <w:rPr>
          <w:sz w:val="24"/>
          <w:szCs w:val="24"/>
        </w:rPr>
        <w:t>Знание</w:t>
      </w:r>
      <w:r w:rsidRPr="00F920EC">
        <w:rPr>
          <w:spacing w:val="40"/>
          <w:sz w:val="24"/>
          <w:szCs w:val="24"/>
        </w:rPr>
        <w:t xml:space="preserve"> </w:t>
      </w:r>
      <w:r w:rsidRPr="00F920EC">
        <w:rPr>
          <w:sz w:val="24"/>
          <w:szCs w:val="24"/>
        </w:rPr>
        <w:t>и</w:t>
      </w:r>
      <w:r w:rsidRPr="00F920EC">
        <w:rPr>
          <w:spacing w:val="40"/>
          <w:sz w:val="24"/>
          <w:szCs w:val="24"/>
        </w:rPr>
        <w:t xml:space="preserve"> </w:t>
      </w:r>
      <w:r w:rsidRPr="00F920EC">
        <w:rPr>
          <w:sz w:val="24"/>
          <w:szCs w:val="24"/>
        </w:rPr>
        <w:t>усвоение</w:t>
      </w:r>
      <w:r w:rsidRPr="00F920EC">
        <w:rPr>
          <w:spacing w:val="40"/>
          <w:sz w:val="24"/>
          <w:szCs w:val="24"/>
        </w:rPr>
        <w:t xml:space="preserve"> </w:t>
      </w:r>
      <w:r w:rsidRPr="00F920EC">
        <w:rPr>
          <w:sz w:val="24"/>
          <w:szCs w:val="24"/>
        </w:rPr>
        <w:t>материала</w:t>
      </w:r>
      <w:r w:rsidRPr="00F920EC">
        <w:rPr>
          <w:spacing w:val="40"/>
          <w:sz w:val="24"/>
          <w:szCs w:val="24"/>
        </w:rPr>
        <w:t xml:space="preserve"> </w:t>
      </w:r>
      <w:r w:rsidRPr="00F920EC">
        <w:rPr>
          <w:sz w:val="24"/>
          <w:szCs w:val="24"/>
        </w:rPr>
        <w:t>на</w:t>
      </w:r>
      <w:r w:rsidRPr="00F920EC">
        <w:rPr>
          <w:spacing w:val="40"/>
          <w:sz w:val="24"/>
          <w:szCs w:val="24"/>
        </w:rPr>
        <w:t xml:space="preserve"> </w:t>
      </w:r>
      <w:r w:rsidRPr="00F920EC">
        <w:rPr>
          <w:sz w:val="24"/>
          <w:szCs w:val="24"/>
        </w:rPr>
        <w:t>низком</w:t>
      </w:r>
      <w:r w:rsidRPr="00F920EC">
        <w:rPr>
          <w:spacing w:val="40"/>
          <w:sz w:val="24"/>
          <w:szCs w:val="24"/>
        </w:rPr>
        <w:t xml:space="preserve"> </w:t>
      </w:r>
      <w:r w:rsidRPr="00F920EC">
        <w:rPr>
          <w:sz w:val="24"/>
          <w:szCs w:val="24"/>
        </w:rPr>
        <w:t>уровне,</w:t>
      </w:r>
      <w:r w:rsidRPr="00F920EC">
        <w:rPr>
          <w:spacing w:val="40"/>
          <w:sz w:val="24"/>
          <w:szCs w:val="24"/>
        </w:rPr>
        <w:t xml:space="preserve"> </w:t>
      </w:r>
      <w:r w:rsidRPr="00F920EC">
        <w:rPr>
          <w:sz w:val="24"/>
          <w:szCs w:val="24"/>
        </w:rPr>
        <w:t>затруднение</w:t>
      </w:r>
      <w:r w:rsidRPr="00F920EC">
        <w:rPr>
          <w:spacing w:val="40"/>
          <w:sz w:val="24"/>
          <w:szCs w:val="24"/>
        </w:rPr>
        <w:t xml:space="preserve"> </w:t>
      </w:r>
      <w:r w:rsidRPr="00F920EC">
        <w:rPr>
          <w:sz w:val="24"/>
          <w:szCs w:val="24"/>
        </w:rPr>
        <w:t>при</w:t>
      </w:r>
      <w:r w:rsidRPr="00F920EC">
        <w:rPr>
          <w:spacing w:val="40"/>
          <w:sz w:val="24"/>
          <w:szCs w:val="24"/>
        </w:rPr>
        <w:t xml:space="preserve"> </w:t>
      </w:r>
      <w:r w:rsidRPr="00F920EC">
        <w:rPr>
          <w:sz w:val="24"/>
          <w:szCs w:val="24"/>
        </w:rPr>
        <w:t>самостоятельном воспроизведении, необходимость значительной помощи преподавателя.</w:t>
      </w:r>
    </w:p>
    <w:p w:rsidR="00F920EC" w:rsidRPr="00F920EC" w:rsidRDefault="00F920EC" w:rsidP="00D71A57">
      <w:pPr>
        <w:pStyle w:val="a5"/>
        <w:numPr>
          <w:ilvl w:val="0"/>
          <w:numId w:val="141"/>
        </w:numPr>
        <w:tabs>
          <w:tab w:val="left" w:pos="0"/>
          <w:tab w:val="left" w:pos="624"/>
        </w:tabs>
        <w:ind w:left="720" w:firstLine="0"/>
        <w:rPr>
          <w:sz w:val="24"/>
          <w:szCs w:val="24"/>
        </w:rPr>
      </w:pPr>
      <w:r w:rsidRPr="00F920EC">
        <w:rPr>
          <w:sz w:val="24"/>
          <w:szCs w:val="24"/>
        </w:rPr>
        <w:t>Умение</w:t>
      </w:r>
      <w:r w:rsidRPr="00F920EC">
        <w:rPr>
          <w:spacing w:val="64"/>
          <w:sz w:val="24"/>
          <w:szCs w:val="24"/>
        </w:rPr>
        <w:t xml:space="preserve"> </w:t>
      </w:r>
      <w:r w:rsidRPr="00F920EC">
        <w:rPr>
          <w:sz w:val="24"/>
          <w:szCs w:val="24"/>
        </w:rPr>
        <w:t>работать</w:t>
      </w:r>
      <w:r w:rsidRPr="00F920EC">
        <w:rPr>
          <w:spacing w:val="65"/>
          <w:sz w:val="24"/>
          <w:szCs w:val="24"/>
        </w:rPr>
        <w:t xml:space="preserve"> </w:t>
      </w:r>
      <w:r w:rsidRPr="00F920EC">
        <w:rPr>
          <w:sz w:val="24"/>
          <w:szCs w:val="24"/>
        </w:rPr>
        <w:t>на</w:t>
      </w:r>
      <w:r w:rsidRPr="00F920EC">
        <w:rPr>
          <w:spacing w:val="66"/>
          <w:sz w:val="24"/>
          <w:szCs w:val="24"/>
        </w:rPr>
        <w:t xml:space="preserve"> </w:t>
      </w:r>
      <w:r w:rsidRPr="00F920EC">
        <w:rPr>
          <w:sz w:val="24"/>
          <w:szCs w:val="24"/>
        </w:rPr>
        <w:t>уровне</w:t>
      </w:r>
      <w:r w:rsidRPr="00F920EC">
        <w:rPr>
          <w:spacing w:val="66"/>
          <w:sz w:val="24"/>
          <w:szCs w:val="24"/>
        </w:rPr>
        <w:t xml:space="preserve"> </w:t>
      </w:r>
      <w:r w:rsidRPr="00F920EC">
        <w:rPr>
          <w:sz w:val="24"/>
          <w:szCs w:val="24"/>
        </w:rPr>
        <w:t>воспроизведения,</w:t>
      </w:r>
      <w:r w:rsidRPr="00F920EC">
        <w:rPr>
          <w:spacing w:val="67"/>
          <w:sz w:val="24"/>
          <w:szCs w:val="24"/>
        </w:rPr>
        <w:t xml:space="preserve"> </w:t>
      </w:r>
      <w:r w:rsidRPr="00F920EC">
        <w:rPr>
          <w:sz w:val="24"/>
          <w:szCs w:val="24"/>
        </w:rPr>
        <w:t>затруднения</w:t>
      </w:r>
      <w:r w:rsidRPr="00F920EC">
        <w:rPr>
          <w:spacing w:val="65"/>
          <w:sz w:val="24"/>
          <w:szCs w:val="24"/>
        </w:rPr>
        <w:t xml:space="preserve"> </w:t>
      </w:r>
      <w:r w:rsidRPr="00F920EC">
        <w:rPr>
          <w:sz w:val="24"/>
          <w:szCs w:val="24"/>
        </w:rPr>
        <w:t>при</w:t>
      </w:r>
      <w:r w:rsidRPr="00F920EC">
        <w:rPr>
          <w:spacing w:val="68"/>
          <w:sz w:val="24"/>
          <w:szCs w:val="24"/>
        </w:rPr>
        <w:t xml:space="preserve"> </w:t>
      </w:r>
      <w:r w:rsidRPr="00F920EC">
        <w:rPr>
          <w:sz w:val="24"/>
          <w:szCs w:val="24"/>
        </w:rPr>
        <w:t>ответах</w:t>
      </w:r>
      <w:r w:rsidRPr="00F920EC">
        <w:rPr>
          <w:spacing w:val="67"/>
          <w:sz w:val="24"/>
          <w:szCs w:val="24"/>
        </w:rPr>
        <w:t xml:space="preserve"> </w:t>
      </w:r>
      <w:r w:rsidRPr="00F920EC">
        <w:rPr>
          <w:sz w:val="24"/>
          <w:szCs w:val="24"/>
        </w:rPr>
        <w:t>на</w:t>
      </w:r>
      <w:r w:rsidRPr="00F920EC">
        <w:rPr>
          <w:spacing w:val="67"/>
          <w:sz w:val="24"/>
          <w:szCs w:val="24"/>
        </w:rPr>
        <w:t xml:space="preserve"> </w:t>
      </w:r>
      <w:r w:rsidRPr="00F920EC">
        <w:rPr>
          <w:spacing w:val="-2"/>
          <w:sz w:val="24"/>
          <w:szCs w:val="24"/>
        </w:rPr>
        <w:t>видоизменѐнные</w:t>
      </w:r>
    </w:p>
    <w:p w:rsidR="00A53D5C" w:rsidRPr="00F920EC" w:rsidRDefault="00A53D5C" w:rsidP="00D71A57">
      <w:pPr>
        <w:pStyle w:val="a3"/>
        <w:tabs>
          <w:tab w:val="left" w:pos="0"/>
        </w:tabs>
        <w:spacing w:before="60"/>
        <w:ind w:left="720" w:firstLine="0"/>
        <w:jc w:val="left"/>
      </w:pPr>
      <w:r w:rsidRPr="00F920EC">
        <w:rPr>
          <w:spacing w:val="-2"/>
        </w:rPr>
        <w:t>вопросы.</w:t>
      </w:r>
    </w:p>
    <w:p w:rsidR="00A53D5C" w:rsidRPr="00F920EC" w:rsidRDefault="00A53D5C" w:rsidP="00D71A57">
      <w:pPr>
        <w:pStyle w:val="a5"/>
        <w:numPr>
          <w:ilvl w:val="0"/>
          <w:numId w:val="141"/>
        </w:numPr>
        <w:tabs>
          <w:tab w:val="left" w:pos="0"/>
          <w:tab w:val="left" w:pos="624"/>
        </w:tabs>
        <w:ind w:left="720" w:right="284" w:firstLine="0"/>
        <w:jc w:val="both"/>
        <w:rPr>
          <w:sz w:val="24"/>
          <w:szCs w:val="24"/>
        </w:rPr>
      </w:pPr>
      <w:r w:rsidRPr="00F920EC">
        <w:rPr>
          <w:sz w:val="24"/>
          <w:szCs w:val="24"/>
        </w:rPr>
        <w:t>Наличие грубой ошибки, нескольких негрубых при воспроизведении изученного материала, незначительное несоблюдение основных правил культуры письменно и устной речи, правил оформления письменных работ.</w:t>
      </w:r>
    </w:p>
    <w:p w:rsidR="00A53D5C" w:rsidRPr="00F920EC" w:rsidRDefault="00A53D5C" w:rsidP="00D71A57">
      <w:pPr>
        <w:pStyle w:val="410"/>
        <w:tabs>
          <w:tab w:val="left" w:pos="0"/>
        </w:tabs>
        <w:spacing w:before="5"/>
        <w:ind w:left="720"/>
      </w:pPr>
      <w:r w:rsidRPr="00F920EC">
        <w:t>Отметка</w:t>
      </w:r>
      <w:r w:rsidRPr="00F920EC">
        <w:rPr>
          <w:spacing w:val="-9"/>
        </w:rPr>
        <w:t xml:space="preserve"> </w:t>
      </w:r>
      <w:r w:rsidRPr="00F920EC">
        <w:rPr>
          <w:spacing w:val="-5"/>
        </w:rPr>
        <w:t>"1"</w:t>
      </w:r>
    </w:p>
    <w:p w:rsidR="00A53D5C" w:rsidRPr="00F920EC" w:rsidRDefault="00A53D5C" w:rsidP="00D71A57">
      <w:pPr>
        <w:pStyle w:val="a5"/>
        <w:numPr>
          <w:ilvl w:val="0"/>
          <w:numId w:val="140"/>
        </w:numPr>
        <w:tabs>
          <w:tab w:val="left" w:pos="0"/>
          <w:tab w:val="left" w:pos="615"/>
        </w:tabs>
        <w:ind w:left="720" w:right="285" w:firstLine="0"/>
        <w:jc w:val="both"/>
        <w:rPr>
          <w:sz w:val="24"/>
          <w:szCs w:val="24"/>
        </w:rPr>
      </w:pPr>
      <w:r w:rsidRPr="00F920EC">
        <w:rPr>
          <w:sz w:val="24"/>
          <w:szCs w:val="24"/>
        </w:rPr>
        <w:t xml:space="preserve">Знание и усвоение материала на очень низком уровне, отдельные представления об изученном, </w:t>
      </w:r>
      <w:r w:rsidRPr="00F920EC">
        <w:rPr>
          <w:spacing w:val="-2"/>
          <w:sz w:val="24"/>
          <w:szCs w:val="24"/>
        </w:rPr>
        <w:t>материале.</w:t>
      </w:r>
    </w:p>
    <w:p w:rsidR="00A53D5C" w:rsidRPr="00F920EC" w:rsidRDefault="00A53D5C" w:rsidP="00D71A57">
      <w:pPr>
        <w:pStyle w:val="a5"/>
        <w:numPr>
          <w:ilvl w:val="0"/>
          <w:numId w:val="140"/>
        </w:numPr>
        <w:tabs>
          <w:tab w:val="left" w:pos="0"/>
          <w:tab w:val="left" w:pos="615"/>
        </w:tabs>
        <w:ind w:left="720" w:right="281" w:firstLine="0"/>
        <w:jc w:val="both"/>
        <w:rPr>
          <w:sz w:val="24"/>
          <w:szCs w:val="24"/>
        </w:rPr>
      </w:pPr>
      <w:r w:rsidRPr="00F920EC">
        <w:rPr>
          <w:sz w:val="24"/>
          <w:szCs w:val="24"/>
        </w:rPr>
        <w:t>Отсутствие умений работать на уровне воспроизведения, затруднения при ответах на стандартные вопросы.</w:t>
      </w:r>
    </w:p>
    <w:p w:rsidR="00A53D5C" w:rsidRPr="00F920EC" w:rsidRDefault="00A53D5C" w:rsidP="00D71A57">
      <w:pPr>
        <w:pStyle w:val="a5"/>
        <w:numPr>
          <w:ilvl w:val="0"/>
          <w:numId w:val="140"/>
        </w:numPr>
        <w:tabs>
          <w:tab w:val="left" w:pos="0"/>
          <w:tab w:val="left" w:pos="610"/>
        </w:tabs>
        <w:ind w:left="720" w:right="289" w:firstLine="0"/>
        <w:jc w:val="both"/>
        <w:rPr>
          <w:sz w:val="24"/>
          <w:szCs w:val="24"/>
        </w:rPr>
      </w:pPr>
      <w:r w:rsidRPr="00F920EC">
        <w:rPr>
          <w:sz w:val="24"/>
          <w:szCs w:val="24"/>
        </w:rPr>
        <w:t>Наличие</w:t>
      </w:r>
      <w:r w:rsidRPr="00F920EC">
        <w:rPr>
          <w:spacing w:val="-13"/>
          <w:sz w:val="24"/>
          <w:szCs w:val="24"/>
        </w:rPr>
        <w:t xml:space="preserve"> </w:t>
      </w:r>
      <w:r w:rsidRPr="00F920EC">
        <w:rPr>
          <w:sz w:val="24"/>
          <w:szCs w:val="24"/>
        </w:rPr>
        <w:t>нескольких</w:t>
      </w:r>
      <w:r w:rsidRPr="00F920EC">
        <w:rPr>
          <w:spacing w:val="-11"/>
          <w:sz w:val="24"/>
          <w:szCs w:val="24"/>
        </w:rPr>
        <w:t xml:space="preserve"> </w:t>
      </w:r>
      <w:r w:rsidRPr="00F920EC">
        <w:rPr>
          <w:sz w:val="24"/>
          <w:szCs w:val="24"/>
        </w:rPr>
        <w:t>грубых</w:t>
      </w:r>
      <w:r w:rsidRPr="00F920EC">
        <w:rPr>
          <w:spacing w:val="-9"/>
          <w:sz w:val="24"/>
          <w:szCs w:val="24"/>
        </w:rPr>
        <w:t xml:space="preserve"> </w:t>
      </w:r>
      <w:r w:rsidRPr="00F920EC">
        <w:rPr>
          <w:sz w:val="24"/>
          <w:szCs w:val="24"/>
        </w:rPr>
        <w:t>ошибок,</w:t>
      </w:r>
      <w:r w:rsidRPr="00F920EC">
        <w:rPr>
          <w:spacing w:val="-11"/>
          <w:sz w:val="24"/>
          <w:szCs w:val="24"/>
        </w:rPr>
        <w:t xml:space="preserve"> </w:t>
      </w:r>
      <w:r w:rsidRPr="00F920EC">
        <w:rPr>
          <w:sz w:val="24"/>
          <w:szCs w:val="24"/>
        </w:rPr>
        <w:t>большого</w:t>
      </w:r>
      <w:r w:rsidRPr="00F920EC">
        <w:rPr>
          <w:spacing w:val="-11"/>
          <w:sz w:val="24"/>
          <w:szCs w:val="24"/>
        </w:rPr>
        <w:t xml:space="preserve"> </w:t>
      </w:r>
      <w:r w:rsidRPr="00F920EC">
        <w:rPr>
          <w:sz w:val="24"/>
          <w:szCs w:val="24"/>
        </w:rPr>
        <w:t>числа</w:t>
      </w:r>
      <w:r w:rsidRPr="00F920EC">
        <w:rPr>
          <w:spacing w:val="-13"/>
          <w:sz w:val="24"/>
          <w:szCs w:val="24"/>
        </w:rPr>
        <w:t xml:space="preserve"> </w:t>
      </w:r>
      <w:r w:rsidRPr="00F920EC">
        <w:rPr>
          <w:sz w:val="24"/>
          <w:szCs w:val="24"/>
        </w:rPr>
        <w:t>негрубых</w:t>
      </w:r>
      <w:r w:rsidRPr="00F920EC">
        <w:rPr>
          <w:spacing w:val="-11"/>
          <w:sz w:val="24"/>
          <w:szCs w:val="24"/>
        </w:rPr>
        <w:t xml:space="preserve"> </w:t>
      </w:r>
      <w:r w:rsidRPr="00F920EC">
        <w:rPr>
          <w:sz w:val="24"/>
          <w:szCs w:val="24"/>
        </w:rPr>
        <w:t>при</w:t>
      </w:r>
      <w:r w:rsidRPr="00F920EC">
        <w:rPr>
          <w:spacing w:val="-12"/>
          <w:sz w:val="24"/>
          <w:szCs w:val="24"/>
        </w:rPr>
        <w:t xml:space="preserve"> </w:t>
      </w:r>
      <w:r w:rsidRPr="00F920EC">
        <w:rPr>
          <w:sz w:val="24"/>
          <w:szCs w:val="24"/>
        </w:rPr>
        <w:t>воспроизведении</w:t>
      </w:r>
      <w:r w:rsidRPr="00F920EC">
        <w:rPr>
          <w:spacing w:val="-14"/>
          <w:sz w:val="24"/>
          <w:szCs w:val="24"/>
        </w:rPr>
        <w:t xml:space="preserve"> </w:t>
      </w:r>
      <w:r w:rsidRPr="00F920EC">
        <w:rPr>
          <w:sz w:val="24"/>
          <w:szCs w:val="24"/>
        </w:rPr>
        <w:t>изученного материала, значительное несоблюдение основных правил культуры письменной и устной речи, правил оформления письменных работ.</w:t>
      </w:r>
    </w:p>
    <w:p w:rsidR="00F920EC" w:rsidRPr="00F920EC" w:rsidRDefault="00F920EC" w:rsidP="00D71A57">
      <w:pPr>
        <w:pStyle w:val="a3"/>
        <w:tabs>
          <w:tab w:val="left" w:pos="0"/>
        </w:tabs>
        <w:spacing w:before="2"/>
        <w:ind w:left="720" w:firstLine="0"/>
        <w:jc w:val="left"/>
      </w:pPr>
    </w:p>
    <w:p w:rsidR="00F920EC" w:rsidRPr="00F920EC" w:rsidRDefault="00F920EC" w:rsidP="00D71A57">
      <w:pPr>
        <w:tabs>
          <w:tab w:val="left" w:pos="0"/>
        </w:tabs>
        <w:spacing w:before="1"/>
        <w:ind w:left="720"/>
        <w:jc w:val="center"/>
        <w:rPr>
          <w:b/>
          <w:sz w:val="24"/>
          <w:szCs w:val="24"/>
        </w:rPr>
      </w:pPr>
      <w:r w:rsidRPr="00F920EC">
        <w:rPr>
          <w:spacing w:val="-3"/>
          <w:sz w:val="24"/>
          <w:szCs w:val="24"/>
          <w:u w:val="single"/>
        </w:rPr>
        <w:t xml:space="preserve"> </w:t>
      </w:r>
      <w:r w:rsidRPr="00F920EC">
        <w:rPr>
          <w:b/>
          <w:spacing w:val="-2"/>
          <w:sz w:val="24"/>
          <w:szCs w:val="24"/>
          <w:u w:val="single"/>
        </w:rPr>
        <w:t>«Технология»</w:t>
      </w:r>
    </w:p>
    <w:p w:rsidR="00F920EC" w:rsidRPr="00F920EC" w:rsidRDefault="00F920EC" w:rsidP="00D71A57">
      <w:pPr>
        <w:pStyle w:val="a3"/>
        <w:tabs>
          <w:tab w:val="left" w:pos="0"/>
        </w:tabs>
        <w:spacing w:before="8"/>
        <w:ind w:left="720" w:firstLine="0"/>
        <w:jc w:val="left"/>
        <w:rPr>
          <w:b/>
        </w:rPr>
      </w:pPr>
    </w:p>
    <w:p w:rsidR="00F920EC" w:rsidRPr="00F920EC" w:rsidRDefault="00F920EC" w:rsidP="00D71A57">
      <w:pPr>
        <w:pStyle w:val="a3"/>
        <w:tabs>
          <w:tab w:val="left" w:pos="0"/>
          <w:tab w:val="left" w:pos="2086"/>
          <w:tab w:val="left" w:pos="3679"/>
          <w:tab w:val="left" w:pos="4897"/>
          <w:tab w:val="left" w:pos="6741"/>
          <w:tab w:val="left" w:pos="7079"/>
          <w:tab w:val="left" w:pos="7904"/>
          <w:tab w:val="left" w:pos="8980"/>
          <w:tab w:val="left" w:pos="9843"/>
        </w:tabs>
        <w:spacing w:before="90"/>
        <w:ind w:left="720" w:right="292" w:firstLine="0"/>
      </w:pPr>
      <w:r w:rsidRPr="00F920EC">
        <w:rPr>
          <w:spacing w:val="-2"/>
        </w:rPr>
        <w:t>Оценка</w:t>
      </w:r>
      <w:r w:rsidRPr="00F920EC">
        <w:tab/>
      </w:r>
      <w:r w:rsidRPr="00F920EC">
        <w:rPr>
          <w:spacing w:val="-2"/>
        </w:rPr>
        <w:t>деятельности</w:t>
      </w:r>
      <w:r w:rsidRPr="00F920EC">
        <w:tab/>
      </w:r>
      <w:r w:rsidRPr="00F920EC">
        <w:rPr>
          <w:spacing w:val="-2"/>
        </w:rPr>
        <w:t>учащихся</w:t>
      </w:r>
      <w:r w:rsidRPr="00F920EC">
        <w:tab/>
      </w:r>
      <w:r w:rsidRPr="00F920EC">
        <w:rPr>
          <w:spacing w:val="-2"/>
        </w:rPr>
        <w:t>осуществляется</w:t>
      </w:r>
      <w:r w:rsidRPr="00F920EC">
        <w:tab/>
      </w:r>
      <w:r w:rsidRPr="00F920EC">
        <w:rPr>
          <w:spacing w:val="-10"/>
        </w:rPr>
        <w:t>в</w:t>
      </w:r>
      <w:r w:rsidRPr="00F920EC">
        <w:tab/>
      </w:r>
      <w:r w:rsidRPr="00F920EC">
        <w:rPr>
          <w:spacing w:val="-2"/>
        </w:rPr>
        <w:t>конце</w:t>
      </w:r>
      <w:r w:rsidRPr="00F920EC">
        <w:tab/>
      </w:r>
      <w:r w:rsidRPr="00F920EC">
        <w:rPr>
          <w:spacing w:val="-2"/>
        </w:rPr>
        <w:t>каждого</w:t>
      </w:r>
      <w:r w:rsidRPr="00F920EC">
        <w:tab/>
      </w:r>
      <w:r w:rsidRPr="00F920EC">
        <w:rPr>
          <w:spacing w:val="-2"/>
        </w:rPr>
        <w:t>урока.</w:t>
      </w:r>
      <w:r w:rsidRPr="00F920EC">
        <w:tab/>
      </w:r>
      <w:r w:rsidRPr="00F920EC">
        <w:rPr>
          <w:spacing w:val="-2"/>
        </w:rPr>
        <w:t xml:space="preserve">Работы </w:t>
      </w:r>
      <w:r w:rsidRPr="00F920EC">
        <w:t>оцениваются по следующим критериям:</w:t>
      </w:r>
    </w:p>
    <w:p w:rsidR="00F920EC" w:rsidRPr="00F920EC" w:rsidRDefault="00F920EC" w:rsidP="00D71A57">
      <w:pPr>
        <w:pStyle w:val="a5"/>
        <w:numPr>
          <w:ilvl w:val="0"/>
          <w:numId w:val="139"/>
        </w:numPr>
        <w:tabs>
          <w:tab w:val="left" w:pos="0"/>
          <w:tab w:val="left" w:pos="538"/>
        </w:tabs>
        <w:spacing w:before="1"/>
        <w:ind w:left="720" w:firstLine="0"/>
        <w:jc w:val="both"/>
        <w:rPr>
          <w:sz w:val="24"/>
          <w:szCs w:val="24"/>
        </w:rPr>
      </w:pPr>
      <w:r w:rsidRPr="00F920EC">
        <w:rPr>
          <w:sz w:val="24"/>
          <w:szCs w:val="24"/>
        </w:rPr>
        <w:t>качество</w:t>
      </w:r>
      <w:r w:rsidRPr="00F920EC">
        <w:rPr>
          <w:spacing w:val="-3"/>
          <w:sz w:val="24"/>
          <w:szCs w:val="24"/>
        </w:rPr>
        <w:t xml:space="preserve"> </w:t>
      </w:r>
      <w:r w:rsidRPr="00F920EC">
        <w:rPr>
          <w:sz w:val="24"/>
          <w:szCs w:val="24"/>
        </w:rPr>
        <w:t>выполнения</w:t>
      </w:r>
      <w:r w:rsidRPr="00F920EC">
        <w:rPr>
          <w:spacing w:val="-2"/>
          <w:sz w:val="24"/>
          <w:szCs w:val="24"/>
        </w:rPr>
        <w:t xml:space="preserve"> </w:t>
      </w:r>
      <w:r w:rsidRPr="00F920EC">
        <w:rPr>
          <w:sz w:val="24"/>
          <w:szCs w:val="24"/>
        </w:rPr>
        <w:t>изучаемых</w:t>
      </w:r>
      <w:r w:rsidRPr="00F920EC">
        <w:rPr>
          <w:spacing w:val="-1"/>
          <w:sz w:val="24"/>
          <w:szCs w:val="24"/>
        </w:rPr>
        <w:t xml:space="preserve"> </w:t>
      </w:r>
      <w:r w:rsidRPr="00F920EC">
        <w:rPr>
          <w:sz w:val="24"/>
          <w:szCs w:val="24"/>
        </w:rPr>
        <w:t>на</w:t>
      </w:r>
      <w:r w:rsidRPr="00F920EC">
        <w:rPr>
          <w:spacing w:val="-1"/>
          <w:sz w:val="24"/>
          <w:szCs w:val="24"/>
        </w:rPr>
        <w:t xml:space="preserve"> </w:t>
      </w:r>
      <w:r w:rsidRPr="00F920EC">
        <w:rPr>
          <w:sz w:val="24"/>
          <w:szCs w:val="24"/>
        </w:rPr>
        <w:t>уроке</w:t>
      </w:r>
      <w:r w:rsidRPr="00F920EC">
        <w:rPr>
          <w:spacing w:val="-3"/>
          <w:sz w:val="24"/>
          <w:szCs w:val="24"/>
        </w:rPr>
        <w:t xml:space="preserve"> </w:t>
      </w:r>
      <w:r w:rsidRPr="00F920EC">
        <w:rPr>
          <w:sz w:val="24"/>
          <w:szCs w:val="24"/>
        </w:rPr>
        <w:t>приемов</w:t>
      </w:r>
      <w:r w:rsidRPr="00F920EC">
        <w:rPr>
          <w:spacing w:val="-2"/>
          <w:sz w:val="24"/>
          <w:szCs w:val="24"/>
        </w:rPr>
        <w:t xml:space="preserve"> </w:t>
      </w:r>
      <w:r w:rsidRPr="00F920EC">
        <w:rPr>
          <w:sz w:val="24"/>
          <w:szCs w:val="24"/>
        </w:rPr>
        <w:t>и</w:t>
      </w:r>
      <w:r w:rsidRPr="00F920EC">
        <w:rPr>
          <w:spacing w:val="-2"/>
          <w:sz w:val="24"/>
          <w:szCs w:val="24"/>
        </w:rPr>
        <w:t xml:space="preserve"> </w:t>
      </w:r>
      <w:r w:rsidRPr="00F920EC">
        <w:rPr>
          <w:sz w:val="24"/>
          <w:szCs w:val="24"/>
        </w:rPr>
        <w:t>операций</w:t>
      </w:r>
      <w:r w:rsidRPr="00F920EC">
        <w:rPr>
          <w:spacing w:val="-4"/>
          <w:sz w:val="24"/>
          <w:szCs w:val="24"/>
        </w:rPr>
        <w:t xml:space="preserve"> </w:t>
      </w:r>
      <w:r w:rsidRPr="00F920EC">
        <w:rPr>
          <w:sz w:val="24"/>
          <w:szCs w:val="24"/>
        </w:rPr>
        <w:t>и</w:t>
      </w:r>
      <w:r w:rsidRPr="00F920EC">
        <w:rPr>
          <w:spacing w:val="-2"/>
          <w:sz w:val="24"/>
          <w:szCs w:val="24"/>
        </w:rPr>
        <w:t xml:space="preserve"> </w:t>
      </w:r>
      <w:r w:rsidRPr="00F920EC">
        <w:rPr>
          <w:sz w:val="24"/>
          <w:szCs w:val="24"/>
        </w:rPr>
        <w:t>работы</w:t>
      </w:r>
      <w:r w:rsidRPr="00F920EC">
        <w:rPr>
          <w:spacing w:val="-1"/>
          <w:sz w:val="24"/>
          <w:szCs w:val="24"/>
        </w:rPr>
        <w:t xml:space="preserve"> </w:t>
      </w:r>
      <w:r w:rsidRPr="00F920EC">
        <w:rPr>
          <w:sz w:val="24"/>
          <w:szCs w:val="24"/>
        </w:rPr>
        <w:t>в</w:t>
      </w:r>
      <w:r w:rsidRPr="00F920EC">
        <w:rPr>
          <w:spacing w:val="3"/>
          <w:sz w:val="24"/>
          <w:szCs w:val="24"/>
        </w:rPr>
        <w:t xml:space="preserve"> </w:t>
      </w:r>
      <w:r w:rsidRPr="00F920EC">
        <w:rPr>
          <w:spacing w:val="-2"/>
          <w:sz w:val="24"/>
          <w:szCs w:val="24"/>
        </w:rPr>
        <w:t>целом;</w:t>
      </w:r>
    </w:p>
    <w:p w:rsidR="00F920EC" w:rsidRPr="00F920EC" w:rsidRDefault="00F920EC" w:rsidP="00D71A57">
      <w:pPr>
        <w:pStyle w:val="a5"/>
        <w:numPr>
          <w:ilvl w:val="0"/>
          <w:numId w:val="139"/>
        </w:numPr>
        <w:tabs>
          <w:tab w:val="left" w:pos="0"/>
          <w:tab w:val="left" w:pos="538"/>
        </w:tabs>
        <w:ind w:left="720" w:firstLine="0"/>
        <w:jc w:val="both"/>
        <w:rPr>
          <w:sz w:val="24"/>
          <w:szCs w:val="24"/>
        </w:rPr>
      </w:pPr>
      <w:r w:rsidRPr="00F920EC">
        <w:rPr>
          <w:sz w:val="24"/>
          <w:szCs w:val="24"/>
        </w:rPr>
        <w:t>степень</w:t>
      </w:r>
      <w:r w:rsidRPr="00F920EC">
        <w:rPr>
          <w:spacing w:val="-3"/>
          <w:sz w:val="24"/>
          <w:szCs w:val="24"/>
        </w:rPr>
        <w:t xml:space="preserve"> </w:t>
      </w:r>
      <w:r w:rsidRPr="00F920EC">
        <w:rPr>
          <w:sz w:val="24"/>
          <w:szCs w:val="24"/>
        </w:rPr>
        <w:t>самостоятельности</w:t>
      </w:r>
      <w:r w:rsidRPr="00F920EC">
        <w:rPr>
          <w:spacing w:val="-3"/>
          <w:sz w:val="24"/>
          <w:szCs w:val="24"/>
        </w:rPr>
        <w:t xml:space="preserve"> </w:t>
      </w:r>
      <w:r w:rsidRPr="00F920EC">
        <w:rPr>
          <w:sz w:val="24"/>
          <w:szCs w:val="24"/>
        </w:rPr>
        <w:t>в</w:t>
      </w:r>
      <w:r w:rsidRPr="00F920EC">
        <w:rPr>
          <w:spacing w:val="-4"/>
          <w:sz w:val="24"/>
          <w:szCs w:val="24"/>
        </w:rPr>
        <w:t xml:space="preserve"> </w:t>
      </w:r>
      <w:r w:rsidRPr="00F920EC">
        <w:rPr>
          <w:sz w:val="24"/>
          <w:szCs w:val="24"/>
        </w:rPr>
        <w:t>выполнении</w:t>
      </w:r>
      <w:r w:rsidRPr="00F920EC">
        <w:rPr>
          <w:spacing w:val="-2"/>
          <w:sz w:val="24"/>
          <w:szCs w:val="24"/>
        </w:rPr>
        <w:t xml:space="preserve"> работы;</w:t>
      </w:r>
    </w:p>
    <w:p w:rsidR="00F920EC" w:rsidRPr="00F920EC" w:rsidRDefault="00F920EC" w:rsidP="00D71A57">
      <w:pPr>
        <w:pStyle w:val="a5"/>
        <w:numPr>
          <w:ilvl w:val="0"/>
          <w:numId w:val="139"/>
        </w:numPr>
        <w:tabs>
          <w:tab w:val="left" w:pos="0"/>
          <w:tab w:val="left" w:pos="540"/>
        </w:tabs>
        <w:ind w:left="720" w:right="293" w:firstLine="0"/>
        <w:jc w:val="both"/>
        <w:rPr>
          <w:sz w:val="24"/>
          <w:szCs w:val="24"/>
        </w:rPr>
      </w:pPr>
      <w:r w:rsidRPr="00F920EC">
        <w:rPr>
          <w:sz w:val="24"/>
          <w:szCs w:val="24"/>
        </w:rPr>
        <w:t>уровень</w:t>
      </w:r>
      <w:r w:rsidRPr="00F920EC">
        <w:rPr>
          <w:spacing w:val="40"/>
          <w:sz w:val="24"/>
          <w:szCs w:val="24"/>
        </w:rPr>
        <w:t xml:space="preserve"> </w:t>
      </w:r>
      <w:r w:rsidRPr="00F920EC">
        <w:rPr>
          <w:sz w:val="24"/>
          <w:szCs w:val="24"/>
        </w:rPr>
        <w:t>творческой</w:t>
      </w:r>
      <w:r w:rsidRPr="00F920EC">
        <w:rPr>
          <w:spacing w:val="40"/>
          <w:sz w:val="24"/>
          <w:szCs w:val="24"/>
        </w:rPr>
        <w:t xml:space="preserve"> </w:t>
      </w:r>
      <w:r w:rsidRPr="00F920EC">
        <w:rPr>
          <w:sz w:val="24"/>
          <w:szCs w:val="24"/>
        </w:rPr>
        <w:t>деятельности</w:t>
      </w:r>
      <w:r w:rsidRPr="00F920EC">
        <w:rPr>
          <w:spacing w:val="40"/>
          <w:sz w:val="24"/>
          <w:szCs w:val="24"/>
        </w:rPr>
        <w:t xml:space="preserve"> </w:t>
      </w:r>
      <w:r w:rsidRPr="00F920EC">
        <w:rPr>
          <w:sz w:val="24"/>
          <w:szCs w:val="24"/>
        </w:rPr>
        <w:t>(репродуктивный,</w:t>
      </w:r>
      <w:r w:rsidRPr="00F920EC">
        <w:rPr>
          <w:spacing w:val="40"/>
          <w:sz w:val="24"/>
          <w:szCs w:val="24"/>
        </w:rPr>
        <w:t xml:space="preserve"> </w:t>
      </w:r>
      <w:r w:rsidRPr="00F920EC">
        <w:rPr>
          <w:sz w:val="24"/>
          <w:szCs w:val="24"/>
        </w:rPr>
        <w:t>частично</w:t>
      </w:r>
      <w:r w:rsidRPr="00F920EC">
        <w:rPr>
          <w:spacing w:val="40"/>
          <w:sz w:val="24"/>
          <w:szCs w:val="24"/>
        </w:rPr>
        <w:t xml:space="preserve"> </w:t>
      </w:r>
      <w:r w:rsidRPr="00F920EC">
        <w:rPr>
          <w:sz w:val="24"/>
          <w:szCs w:val="24"/>
        </w:rPr>
        <w:t>продуктивный,</w:t>
      </w:r>
      <w:r w:rsidRPr="00F920EC">
        <w:rPr>
          <w:spacing w:val="40"/>
          <w:sz w:val="24"/>
          <w:szCs w:val="24"/>
        </w:rPr>
        <w:t xml:space="preserve"> </w:t>
      </w:r>
      <w:r w:rsidRPr="00F920EC">
        <w:rPr>
          <w:sz w:val="24"/>
          <w:szCs w:val="24"/>
        </w:rPr>
        <w:t>продуктивный), найденные продуктивные технические и технологические решения.</w:t>
      </w:r>
    </w:p>
    <w:p w:rsidR="00F920EC" w:rsidRPr="00F920EC" w:rsidRDefault="00F920EC" w:rsidP="00D71A57">
      <w:pPr>
        <w:pStyle w:val="a3"/>
        <w:tabs>
          <w:tab w:val="left" w:pos="0"/>
        </w:tabs>
        <w:ind w:left="720" w:firstLine="0"/>
      </w:pPr>
      <w:r w:rsidRPr="00F920EC">
        <w:t>Предпочтение</w:t>
      </w:r>
      <w:r w:rsidRPr="00F920EC">
        <w:rPr>
          <w:spacing w:val="40"/>
        </w:rPr>
        <w:t xml:space="preserve"> </w:t>
      </w:r>
      <w:r w:rsidRPr="00F920EC">
        <w:t>следует</w:t>
      </w:r>
      <w:r w:rsidRPr="00F920EC">
        <w:rPr>
          <w:spacing w:val="40"/>
        </w:rPr>
        <w:t xml:space="preserve"> </w:t>
      </w:r>
      <w:r w:rsidRPr="00F920EC">
        <w:t>отдавать качественной оценке</w:t>
      </w:r>
      <w:r w:rsidRPr="00F920EC">
        <w:rPr>
          <w:spacing w:val="40"/>
        </w:rPr>
        <w:t xml:space="preserve"> </w:t>
      </w:r>
      <w:r w:rsidRPr="00F920EC">
        <w:t>деятельности</w:t>
      </w:r>
      <w:r w:rsidRPr="00F920EC">
        <w:rPr>
          <w:spacing w:val="40"/>
        </w:rPr>
        <w:t xml:space="preserve"> </w:t>
      </w:r>
      <w:r w:rsidRPr="00F920EC">
        <w:t>каждого</w:t>
      </w:r>
      <w:r w:rsidRPr="00F920EC">
        <w:rPr>
          <w:spacing w:val="40"/>
        </w:rPr>
        <w:t xml:space="preserve"> </w:t>
      </w:r>
      <w:r w:rsidRPr="00F920EC">
        <w:t>ребенка</w:t>
      </w:r>
      <w:r w:rsidRPr="00F920EC">
        <w:rPr>
          <w:spacing w:val="40"/>
        </w:rPr>
        <w:t xml:space="preserve"> </w:t>
      </w:r>
      <w:r w:rsidRPr="00F920EC">
        <w:t>на</w:t>
      </w:r>
      <w:r w:rsidRPr="00F920EC">
        <w:rPr>
          <w:spacing w:val="40"/>
        </w:rPr>
        <w:t xml:space="preserve"> </w:t>
      </w:r>
      <w:r w:rsidRPr="00F920EC">
        <w:t>уроке: его творческим находкам в процессе наблюдений, размышлений и самореализации.</w:t>
      </w:r>
    </w:p>
    <w:p w:rsidR="00F920EC" w:rsidRPr="00F920EC" w:rsidRDefault="00F920EC" w:rsidP="00D71A57">
      <w:pPr>
        <w:pStyle w:val="410"/>
        <w:tabs>
          <w:tab w:val="left" w:pos="0"/>
        </w:tabs>
        <w:spacing w:line="240" w:lineRule="auto"/>
        <w:ind w:left="720" w:right="2599"/>
        <w:jc w:val="center"/>
      </w:pPr>
      <w:r w:rsidRPr="00F920EC">
        <w:rPr>
          <w:spacing w:val="-2"/>
        </w:rPr>
        <w:t>Проверка</w:t>
      </w:r>
      <w:r w:rsidRPr="00F920EC">
        <w:rPr>
          <w:spacing w:val="-9"/>
        </w:rPr>
        <w:t xml:space="preserve"> </w:t>
      </w:r>
      <w:r w:rsidRPr="00F920EC">
        <w:rPr>
          <w:spacing w:val="-2"/>
        </w:rPr>
        <w:t>и</w:t>
      </w:r>
      <w:r w:rsidRPr="00F920EC">
        <w:rPr>
          <w:spacing w:val="-8"/>
        </w:rPr>
        <w:t xml:space="preserve"> </w:t>
      </w:r>
      <w:r w:rsidRPr="00F920EC">
        <w:rPr>
          <w:spacing w:val="-2"/>
        </w:rPr>
        <w:t>оценка</w:t>
      </w:r>
      <w:r w:rsidRPr="00F920EC">
        <w:rPr>
          <w:spacing w:val="-9"/>
        </w:rPr>
        <w:t xml:space="preserve"> </w:t>
      </w:r>
      <w:r w:rsidRPr="00F920EC">
        <w:rPr>
          <w:spacing w:val="-2"/>
        </w:rPr>
        <w:t>практической</w:t>
      </w:r>
      <w:r w:rsidRPr="00F920EC">
        <w:rPr>
          <w:spacing w:val="-8"/>
        </w:rPr>
        <w:t xml:space="preserve"> </w:t>
      </w:r>
      <w:r w:rsidRPr="00F920EC">
        <w:rPr>
          <w:spacing w:val="-2"/>
        </w:rPr>
        <w:t>работы</w:t>
      </w:r>
      <w:r w:rsidRPr="00F920EC">
        <w:rPr>
          <w:spacing w:val="-10"/>
        </w:rPr>
        <w:t xml:space="preserve"> </w:t>
      </w:r>
      <w:r w:rsidRPr="00F920EC">
        <w:rPr>
          <w:spacing w:val="-2"/>
        </w:rPr>
        <w:t xml:space="preserve">учащихся </w:t>
      </w:r>
      <w:r w:rsidRPr="00F920EC">
        <w:t>Критерии и система оценки творческой работы</w:t>
      </w:r>
    </w:p>
    <w:p w:rsidR="00F920EC" w:rsidRPr="00F920EC" w:rsidRDefault="00F920EC" w:rsidP="00D71A57">
      <w:pPr>
        <w:pStyle w:val="a3"/>
        <w:tabs>
          <w:tab w:val="left" w:pos="0"/>
        </w:tabs>
        <w:ind w:left="720" w:right="290" w:firstLine="0"/>
      </w:pPr>
      <w:r w:rsidRPr="00F920EC">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 обучающегося.</w:t>
      </w:r>
    </w:p>
    <w:p w:rsidR="00F920EC" w:rsidRPr="00F920EC" w:rsidRDefault="00F920EC" w:rsidP="00D71A57">
      <w:pPr>
        <w:pStyle w:val="410"/>
        <w:tabs>
          <w:tab w:val="left" w:pos="0"/>
        </w:tabs>
        <w:ind w:left="720"/>
        <w:jc w:val="left"/>
      </w:pPr>
      <w:r w:rsidRPr="00F920EC">
        <w:rPr>
          <w:spacing w:val="-8"/>
        </w:rPr>
        <w:t>Отметка</w:t>
      </w:r>
      <w:r w:rsidRPr="00F920EC">
        <w:rPr>
          <w:spacing w:val="-1"/>
        </w:rPr>
        <w:t xml:space="preserve"> </w:t>
      </w:r>
      <w:r w:rsidRPr="00F920EC">
        <w:rPr>
          <w:spacing w:val="-5"/>
        </w:rPr>
        <w:t>«5»</w:t>
      </w:r>
    </w:p>
    <w:p w:rsidR="00F920EC" w:rsidRPr="00F920EC" w:rsidRDefault="00F920EC" w:rsidP="00D71A57">
      <w:pPr>
        <w:pStyle w:val="a5"/>
        <w:numPr>
          <w:ilvl w:val="0"/>
          <w:numId w:val="138"/>
        </w:numPr>
        <w:tabs>
          <w:tab w:val="left" w:pos="0"/>
          <w:tab w:val="left" w:pos="754"/>
        </w:tabs>
        <w:spacing w:line="274" w:lineRule="exact"/>
        <w:ind w:left="720" w:firstLine="0"/>
        <w:rPr>
          <w:sz w:val="24"/>
          <w:szCs w:val="24"/>
        </w:rPr>
      </w:pPr>
      <w:r w:rsidRPr="00F920EC">
        <w:rPr>
          <w:spacing w:val="-10"/>
          <w:sz w:val="24"/>
          <w:szCs w:val="24"/>
        </w:rPr>
        <w:t>тщательно</w:t>
      </w:r>
      <w:r w:rsidRPr="00F920EC">
        <w:rPr>
          <w:spacing w:val="-7"/>
          <w:sz w:val="24"/>
          <w:szCs w:val="24"/>
        </w:rPr>
        <w:t xml:space="preserve"> </w:t>
      </w:r>
      <w:r w:rsidRPr="00F920EC">
        <w:rPr>
          <w:spacing w:val="-10"/>
          <w:sz w:val="24"/>
          <w:szCs w:val="24"/>
        </w:rPr>
        <w:t>спланирован</w:t>
      </w:r>
      <w:r w:rsidRPr="00F920EC">
        <w:rPr>
          <w:spacing w:val="-6"/>
          <w:sz w:val="24"/>
          <w:szCs w:val="24"/>
        </w:rPr>
        <w:t xml:space="preserve"> </w:t>
      </w:r>
      <w:r w:rsidRPr="00F920EC">
        <w:rPr>
          <w:spacing w:val="-10"/>
          <w:sz w:val="24"/>
          <w:szCs w:val="24"/>
        </w:rPr>
        <w:t>труд</w:t>
      </w:r>
      <w:r w:rsidRPr="00F920EC">
        <w:rPr>
          <w:spacing w:val="-6"/>
          <w:sz w:val="24"/>
          <w:szCs w:val="24"/>
        </w:rPr>
        <w:t xml:space="preserve"> </w:t>
      </w:r>
      <w:r w:rsidRPr="00F920EC">
        <w:rPr>
          <w:spacing w:val="-10"/>
          <w:sz w:val="24"/>
          <w:szCs w:val="24"/>
        </w:rPr>
        <w:t>и</w:t>
      </w:r>
      <w:r w:rsidRPr="00F920EC">
        <w:rPr>
          <w:spacing w:val="-5"/>
          <w:sz w:val="24"/>
          <w:szCs w:val="24"/>
        </w:rPr>
        <w:t xml:space="preserve"> </w:t>
      </w:r>
      <w:r w:rsidRPr="00F920EC">
        <w:rPr>
          <w:spacing w:val="-10"/>
          <w:sz w:val="24"/>
          <w:szCs w:val="24"/>
        </w:rPr>
        <w:t>рационально</w:t>
      </w:r>
      <w:r w:rsidRPr="00F920EC">
        <w:rPr>
          <w:spacing w:val="-3"/>
          <w:sz w:val="24"/>
          <w:szCs w:val="24"/>
        </w:rPr>
        <w:t xml:space="preserve"> </w:t>
      </w:r>
      <w:r w:rsidRPr="00F920EC">
        <w:rPr>
          <w:spacing w:val="-10"/>
          <w:sz w:val="24"/>
          <w:szCs w:val="24"/>
        </w:rPr>
        <w:t>организовано</w:t>
      </w:r>
      <w:r w:rsidRPr="00F920EC">
        <w:rPr>
          <w:spacing w:val="-7"/>
          <w:sz w:val="24"/>
          <w:szCs w:val="24"/>
        </w:rPr>
        <w:t xml:space="preserve"> </w:t>
      </w:r>
      <w:r w:rsidRPr="00F920EC">
        <w:rPr>
          <w:spacing w:val="-10"/>
          <w:sz w:val="24"/>
          <w:szCs w:val="24"/>
        </w:rPr>
        <w:t>рабочее</w:t>
      </w:r>
      <w:r w:rsidRPr="00F920EC">
        <w:rPr>
          <w:spacing w:val="-4"/>
          <w:sz w:val="24"/>
          <w:szCs w:val="24"/>
        </w:rPr>
        <w:t xml:space="preserve"> </w:t>
      </w:r>
      <w:r w:rsidRPr="00F920EC">
        <w:rPr>
          <w:spacing w:val="-10"/>
          <w:sz w:val="24"/>
          <w:szCs w:val="24"/>
        </w:rPr>
        <w:t>место;</w:t>
      </w:r>
    </w:p>
    <w:p w:rsidR="00F920EC" w:rsidRPr="00F920EC" w:rsidRDefault="00F920EC" w:rsidP="00D71A57">
      <w:pPr>
        <w:pStyle w:val="a5"/>
        <w:numPr>
          <w:ilvl w:val="0"/>
          <w:numId w:val="138"/>
        </w:numPr>
        <w:tabs>
          <w:tab w:val="left" w:pos="0"/>
          <w:tab w:val="left" w:pos="754"/>
        </w:tabs>
        <w:ind w:left="720" w:firstLine="0"/>
        <w:rPr>
          <w:sz w:val="24"/>
          <w:szCs w:val="24"/>
        </w:rPr>
      </w:pPr>
      <w:r w:rsidRPr="00F920EC">
        <w:rPr>
          <w:spacing w:val="-10"/>
          <w:sz w:val="24"/>
          <w:szCs w:val="24"/>
        </w:rPr>
        <w:t>правильно</w:t>
      </w:r>
      <w:r w:rsidRPr="00F920EC">
        <w:rPr>
          <w:spacing w:val="-16"/>
          <w:sz w:val="24"/>
          <w:szCs w:val="24"/>
        </w:rPr>
        <w:t xml:space="preserve"> </w:t>
      </w:r>
      <w:r w:rsidRPr="00F920EC">
        <w:rPr>
          <w:spacing w:val="-10"/>
          <w:sz w:val="24"/>
          <w:szCs w:val="24"/>
        </w:rPr>
        <w:t>выполнялись</w:t>
      </w:r>
      <w:r w:rsidRPr="00F920EC">
        <w:rPr>
          <w:spacing w:val="-15"/>
          <w:sz w:val="24"/>
          <w:szCs w:val="24"/>
        </w:rPr>
        <w:t xml:space="preserve"> </w:t>
      </w:r>
      <w:r w:rsidRPr="00F920EC">
        <w:rPr>
          <w:spacing w:val="-10"/>
          <w:sz w:val="24"/>
          <w:szCs w:val="24"/>
        </w:rPr>
        <w:t>приемы</w:t>
      </w:r>
      <w:r w:rsidRPr="00F920EC">
        <w:rPr>
          <w:spacing w:val="-14"/>
          <w:sz w:val="24"/>
          <w:szCs w:val="24"/>
        </w:rPr>
        <w:t xml:space="preserve"> </w:t>
      </w:r>
      <w:r w:rsidRPr="00F920EC">
        <w:rPr>
          <w:spacing w:val="-10"/>
          <w:sz w:val="24"/>
          <w:szCs w:val="24"/>
        </w:rPr>
        <w:t>труда,</w:t>
      </w:r>
      <w:r w:rsidRPr="00F920EC">
        <w:rPr>
          <w:spacing w:val="-13"/>
          <w:sz w:val="24"/>
          <w:szCs w:val="24"/>
        </w:rPr>
        <w:t xml:space="preserve"> </w:t>
      </w:r>
      <w:r w:rsidRPr="00F920EC">
        <w:rPr>
          <w:spacing w:val="-10"/>
          <w:sz w:val="24"/>
          <w:szCs w:val="24"/>
        </w:rPr>
        <w:t>самостоятельно</w:t>
      </w:r>
      <w:r w:rsidRPr="00F920EC">
        <w:rPr>
          <w:spacing w:val="-16"/>
          <w:sz w:val="24"/>
          <w:szCs w:val="24"/>
        </w:rPr>
        <w:t xml:space="preserve"> </w:t>
      </w:r>
      <w:r w:rsidRPr="00F920EC">
        <w:rPr>
          <w:spacing w:val="-10"/>
          <w:sz w:val="24"/>
          <w:szCs w:val="24"/>
        </w:rPr>
        <w:t>и</w:t>
      </w:r>
      <w:r w:rsidRPr="00F920EC">
        <w:rPr>
          <w:spacing w:val="-15"/>
          <w:sz w:val="24"/>
          <w:szCs w:val="24"/>
        </w:rPr>
        <w:t xml:space="preserve"> </w:t>
      </w:r>
      <w:r w:rsidRPr="00F920EC">
        <w:rPr>
          <w:spacing w:val="-10"/>
          <w:sz w:val="24"/>
          <w:szCs w:val="24"/>
        </w:rPr>
        <w:t>творчески</w:t>
      </w:r>
      <w:r w:rsidRPr="00F920EC">
        <w:rPr>
          <w:spacing w:val="-12"/>
          <w:sz w:val="24"/>
          <w:szCs w:val="24"/>
        </w:rPr>
        <w:t xml:space="preserve"> </w:t>
      </w:r>
      <w:r w:rsidRPr="00F920EC">
        <w:rPr>
          <w:spacing w:val="-10"/>
          <w:sz w:val="24"/>
          <w:szCs w:val="24"/>
        </w:rPr>
        <w:t>выполнялась работа;</w:t>
      </w:r>
    </w:p>
    <w:p w:rsidR="00F920EC" w:rsidRPr="00F920EC" w:rsidRDefault="00F920EC" w:rsidP="00D71A57">
      <w:pPr>
        <w:pStyle w:val="a5"/>
        <w:numPr>
          <w:ilvl w:val="0"/>
          <w:numId w:val="138"/>
        </w:numPr>
        <w:tabs>
          <w:tab w:val="left" w:pos="0"/>
          <w:tab w:val="left" w:pos="754"/>
        </w:tabs>
        <w:ind w:left="720" w:firstLine="0"/>
        <w:rPr>
          <w:sz w:val="24"/>
          <w:szCs w:val="24"/>
        </w:rPr>
      </w:pPr>
      <w:r w:rsidRPr="00F920EC">
        <w:rPr>
          <w:spacing w:val="-10"/>
          <w:sz w:val="24"/>
          <w:szCs w:val="24"/>
        </w:rPr>
        <w:t>изделие</w:t>
      </w:r>
      <w:r w:rsidRPr="00F920EC">
        <w:rPr>
          <w:spacing w:val="-11"/>
          <w:sz w:val="24"/>
          <w:szCs w:val="24"/>
        </w:rPr>
        <w:t xml:space="preserve"> </w:t>
      </w:r>
      <w:r w:rsidRPr="00F920EC">
        <w:rPr>
          <w:spacing w:val="-10"/>
          <w:sz w:val="24"/>
          <w:szCs w:val="24"/>
        </w:rPr>
        <w:t>изготовлено</w:t>
      </w:r>
      <w:r w:rsidRPr="00F920EC">
        <w:rPr>
          <w:spacing w:val="-6"/>
          <w:sz w:val="24"/>
          <w:szCs w:val="24"/>
        </w:rPr>
        <w:t xml:space="preserve"> </w:t>
      </w:r>
      <w:r w:rsidRPr="00F920EC">
        <w:rPr>
          <w:spacing w:val="-10"/>
          <w:sz w:val="24"/>
          <w:szCs w:val="24"/>
        </w:rPr>
        <w:t>с</w:t>
      </w:r>
      <w:r w:rsidRPr="00F920EC">
        <w:rPr>
          <w:spacing w:val="-5"/>
          <w:sz w:val="24"/>
          <w:szCs w:val="24"/>
        </w:rPr>
        <w:t xml:space="preserve"> </w:t>
      </w:r>
      <w:r w:rsidRPr="00F920EC">
        <w:rPr>
          <w:spacing w:val="-10"/>
          <w:sz w:val="24"/>
          <w:szCs w:val="24"/>
        </w:rPr>
        <w:t>учетом</w:t>
      </w:r>
      <w:r w:rsidRPr="00F920EC">
        <w:rPr>
          <w:spacing w:val="-1"/>
          <w:sz w:val="24"/>
          <w:szCs w:val="24"/>
        </w:rPr>
        <w:t xml:space="preserve"> </w:t>
      </w:r>
      <w:r w:rsidRPr="00F920EC">
        <w:rPr>
          <w:spacing w:val="-10"/>
          <w:sz w:val="24"/>
          <w:szCs w:val="24"/>
        </w:rPr>
        <w:t>установленных</w:t>
      </w:r>
      <w:r w:rsidRPr="00F920EC">
        <w:rPr>
          <w:spacing w:val="-5"/>
          <w:sz w:val="24"/>
          <w:szCs w:val="24"/>
        </w:rPr>
        <w:t xml:space="preserve"> </w:t>
      </w:r>
      <w:r w:rsidRPr="00F920EC">
        <w:rPr>
          <w:spacing w:val="-10"/>
          <w:sz w:val="24"/>
          <w:szCs w:val="24"/>
        </w:rPr>
        <w:t>требований;</w:t>
      </w:r>
    </w:p>
    <w:p w:rsidR="00F920EC" w:rsidRPr="00F920EC" w:rsidRDefault="00F920EC" w:rsidP="00D71A57">
      <w:pPr>
        <w:pStyle w:val="a5"/>
        <w:numPr>
          <w:ilvl w:val="0"/>
          <w:numId w:val="138"/>
        </w:numPr>
        <w:tabs>
          <w:tab w:val="left" w:pos="0"/>
          <w:tab w:val="left" w:pos="754"/>
        </w:tabs>
        <w:ind w:left="720" w:firstLine="0"/>
        <w:rPr>
          <w:sz w:val="24"/>
          <w:szCs w:val="24"/>
        </w:rPr>
      </w:pPr>
      <w:r w:rsidRPr="00F920EC">
        <w:rPr>
          <w:spacing w:val="-10"/>
          <w:sz w:val="24"/>
          <w:szCs w:val="24"/>
        </w:rPr>
        <w:t>полностью</w:t>
      </w:r>
      <w:r w:rsidRPr="00F920EC">
        <w:rPr>
          <w:spacing w:val="-3"/>
          <w:sz w:val="24"/>
          <w:szCs w:val="24"/>
        </w:rPr>
        <w:t xml:space="preserve"> </w:t>
      </w:r>
      <w:r w:rsidRPr="00F920EC">
        <w:rPr>
          <w:spacing w:val="-10"/>
          <w:sz w:val="24"/>
          <w:szCs w:val="24"/>
        </w:rPr>
        <w:t>соблюдались</w:t>
      </w:r>
      <w:r w:rsidRPr="00F920EC">
        <w:rPr>
          <w:spacing w:val="-2"/>
          <w:sz w:val="24"/>
          <w:szCs w:val="24"/>
        </w:rPr>
        <w:t xml:space="preserve"> </w:t>
      </w:r>
      <w:r w:rsidRPr="00F920EC">
        <w:rPr>
          <w:spacing w:val="-10"/>
          <w:sz w:val="24"/>
          <w:szCs w:val="24"/>
        </w:rPr>
        <w:t>правила</w:t>
      </w:r>
      <w:r w:rsidRPr="00F920EC">
        <w:rPr>
          <w:spacing w:val="-8"/>
          <w:sz w:val="24"/>
          <w:szCs w:val="24"/>
        </w:rPr>
        <w:t xml:space="preserve"> </w:t>
      </w:r>
      <w:r w:rsidRPr="00F920EC">
        <w:rPr>
          <w:spacing w:val="-10"/>
          <w:sz w:val="24"/>
          <w:szCs w:val="24"/>
        </w:rPr>
        <w:t>техники</w:t>
      </w:r>
      <w:r w:rsidRPr="00F920EC">
        <w:rPr>
          <w:spacing w:val="-5"/>
          <w:sz w:val="24"/>
          <w:szCs w:val="24"/>
        </w:rPr>
        <w:t xml:space="preserve"> </w:t>
      </w:r>
      <w:r w:rsidRPr="00F920EC">
        <w:rPr>
          <w:spacing w:val="-10"/>
          <w:sz w:val="24"/>
          <w:szCs w:val="24"/>
        </w:rPr>
        <w:t>безопасности.</w:t>
      </w:r>
    </w:p>
    <w:p w:rsidR="00F920EC" w:rsidRPr="00F920EC" w:rsidRDefault="00F920EC" w:rsidP="00D71A57">
      <w:pPr>
        <w:pStyle w:val="a5"/>
        <w:numPr>
          <w:ilvl w:val="0"/>
          <w:numId w:val="138"/>
        </w:numPr>
        <w:tabs>
          <w:tab w:val="left" w:pos="0"/>
          <w:tab w:val="left" w:pos="754"/>
        </w:tabs>
        <w:ind w:left="720" w:right="275" w:firstLine="0"/>
        <w:rPr>
          <w:sz w:val="24"/>
          <w:szCs w:val="24"/>
        </w:rPr>
      </w:pPr>
      <w:r w:rsidRPr="00F920EC">
        <w:rPr>
          <w:spacing w:val="-4"/>
          <w:sz w:val="24"/>
          <w:szCs w:val="24"/>
        </w:rPr>
        <w:t>Обучающийся</w:t>
      </w:r>
      <w:r w:rsidRPr="00F920EC">
        <w:rPr>
          <w:spacing w:val="23"/>
          <w:sz w:val="24"/>
          <w:szCs w:val="24"/>
        </w:rPr>
        <w:t xml:space="preserve"> </w:t>
      </w:r>
      <w:r w:rsidRPr="00F920EC">
        <w:rPr>
          <w:spacing w:val="-4"/>
          <w:sz w:val="24"/>
          <w:szCs w:val="24"/>
        </w:rPr>
        <w:t>продемонстрировал</w:t>
      </w:r>
      <w:r w:rsidRPr="00F920EC">
        <w:rPr>
          <w:spacing w:val="26"/>
          <w:sz w:val="24"/>
          <w:szCs w:val="24"/>
        </w:rPr>
        <w:t xml:space="preserve"> </w:t>
      </w:r>
      <w:r w:rsidRPr="00F920EC">
        <w:rPr>
          <w:spacing w:val="-4"/>
          <w:sz w:val="24"/>
          <w:szCs w:val="24"/>
        </w:rPr>
        <w:t>владение</w:t>
      </w:r>
      <w:r w:rsidRPr="00F920EC">
        <w:rPr>
          <w:spacing w:val="23"/>
          <w:sz w:val="24"/>
          <w:szCs w:val="24"/>
        </w:rPr>
        <w:t xml:space="preserve"> </w:t>
      </w:r>
      <w:r w:rsidRPr="00F920EC">
        <w:rPr>
          <w:spacing w:val="-4"/>
          <w:sz w:val="24"/>
          <w:szCs w:val="24"/>
        </w:rPr>
        <w:t>техникой</w:t>
      </w:r>
      <w:r w:rsidRPr="00F920EC">
        <w:rPr>
          <w:spacing w:val="25"/>
          <w:sz w:val="24"/>
          <w:szCs w:val="24"/>
        </w:rPr>
        <w:t xml:space="preserve"> </w:t>
      </w:r>
      <w:r w:rsidRPr="00F920EC">
        <w:rPr>
          <w:spacing w:val="-4"/>
          <w:sz w:val="24"/>
          <w:szCs w:val="24"/>
        </w:rPr>
        <w:t>выполнения</w:t>
      </w:r>
      <w:r w:rsidRPr="00F920EC">
        <w:rPr>
          <w:spacing w:val="24"/>
          <w:sz w:val="24"/>
          <w:szCs w:val="24"/>
        </w:rPr>
        <w:t xml:space="preserve"> </w:t>
      </w:r>
      <w:r w:rsidRPr="00F920EC">
        <w:rPr>
          <w:spacing w:val="-4"/>
          <w:sz w:val="24"/>
          <w:szCs w:val="24"/>
        </w:rPr>
        <w:t>работы</w:t>
      </w:r>
      <w:r w:rsidRPr="00F920EC">
        <w:rPr>
          <w:spacing w:val="25"/>
          <w:sz w:val="24"/>
          <w:szCs w:val="24"/>
        </w:rPr>
        <w:t xml:space="preserve"> </w:t>
      </w:r>
      <w:r w:rsidRPr="00F920EC">
        <w:rPr>
          <w:spacing w:val="-4"/>
          <w:sz w:val="24"/>
          <w:szCs w:val="24"/>
        </w:rPr>
        <w:t>выше</w:t>
      </w:r>
      <w:r w:rsidRPr="00F920EC">
        <w:rPr>
          <w:spacing w:val="28"/>
          <w:sz w:val="24"/>
          <w:szCs w:val="24"/>
        </w:rPr>
        <w:t xml:space="preserve"> </w:t>
      </w:r>
      <w:r w:rsidRPr="00F920EC">
        <w:rPr>
          <w:spacing w:val="-4"/>
          <w:sz w:val="24"/>
          <w:szCs w:val="24"/>
        </w:rPr>
        <w:t xml:space="preserve">установленного </w:t>
      </w:r>
      <w:r w:rsidRPr="00F920EC">
        <w:rPr>
          <w:spacing w:val="-2"/>
          <w:sz w:val="24"/>
          <w:szCs w:val="24"/>
        </w:rPr>
        <w:t>программой.</w:t>
      </w:r>
    </w:p>
    <w:p w:rsidR="00F920EC" w:rsidRPr="00F920EC" w:rsidRDefault="00F920EC" w:rsidP="00D71A57">
      <w:pPr>
        <w:pStyle w:val="410"/>
        <w:tabs>
          <w:tab w:val="left" w:pos="0"/>
        </w:tabs>
        <w:spacing w:before="5"/>
        <w:ind w:left="720"/>
        <w:jc w:val="left"/>
      </w:pPr>
      <w:r w:rsidRPr="00F920EC">
        <w:rPr>
          <w:spacing w:val="-8"/>
        </w:rPr>
        <w:lastRenderedPageBreak/>
        <w:t>Отметка</w:t>
      </w:r>
      <w:r w:rsidRPr="00F920EC">
        <w:rPr>
          <w:spacing w:val="-2"/>
        </w:rPr>
        <w:t xml:space="preserve"> </w:t>
      </w:r>
      <w:r w:rsidRPr="00F920EC">
        <w:rPr>
          <w:spacing w:val="-5"/>
        </w:rPr>
        <w:t>«4»</w:t>
      </w:r>
    </w:p>
    <w:p w:rsidR="00F920EC" w:rsidRPr="00F920EC" w:rsidRDefault="00F920EC" w:rsidP="00D71A57">
      <w:pPr>
        <w:pStyle w:val="a5"/>
        <w:numPr>
          <w:ilvl w:val="0"/>
          <w:numId w:val="137"/>
        </w:numPr>
        <w:tabs>
          <w:tab w:val="left" w:pos="0"/>
          <w:tab w:val="left" w:pos="754"/>
        </w:tabs>
        <w:spacing w:line="274" w:lineRule="exact"/>
        <w:ind w:left="720" w:firstLine="0"/>
        <w:rPr>
          <w:sz w:val="24"/>
          <w:szCs w:val="24"/>
        </w:rPr>
      </w:pPr>
      <w:r w:rsidRPr="00F920EC">
        <w:rPr>
          <w:spacing w:val="-10"/>
          <w:sz w:val="24"/>
          <w:szCs w:val="24"/>
        </w:rPr>
        <w:t>тщательно</w:t>
      </w:r>
      <w:r w:rsidRPr="00F920EC">
        <w:rPr>
          <w:spacing w:val="-7"/>
          <w:sz w:val="24"/>
          <w:szCs w:val="24"/>
        </w:rPr>
        <w:t xml:space="preserve"> </w:t>
      </w:r>
      <w:r w:rsidRPr="00F920EC">
        <w:rPr>
          <w:spacing w:val="-10"/>
          <w:sz w:val="24"/>
          <w:szCs w:val="24"/>
        </w:rPr>
        <w:t>спланирован</w:t>
      </w:r>
      <w:r w:rsidRPr="00F920EC">
        <w:rPr>
          <w:spacing w:val="-6"/>
          <w:sz w:val="24"/>
          <w:szCs w:val="24"/>
        </w:rPr>
        <w:t xml:space="preserve"> </w:t>
      </w:r>
      <w:r w:rsidRPr="00F920EC">
        <w:rPr>
          <w:spacing w:val="-10"/>
          <w:sz w:val="24"/>
          <w:szCs w:val="24"/>
        </w:rPr>
        <w:t>труд</w:t>
      </w:r>
      <w:r w:rsidRPr="00F920EC">
        <w:rPr>
          <w:spacing w:val="-6"/>
          <w:sz w:val="24"/>
          <w:szCs w:val="24"/>
        </w:rPr>
        <w:t xml:space="preserve"> </w:t>
      </w:r>
      <w:r w:rsidRPr="00F920EC">
        <w:rPr>
          <w:spacing w:val="-10"/>
          <w:sz w:val="24"/>
          <w:szCs w:val="24"/>
        </w:rPr>
        <w:t>и</w:t>
      </w:r>
      <w:r w:rsidRPr="00F920EC">
        <w:rPr>
          <w:spacing w:val="-5"/>
          <w:sz w:val="24"/>
          <w:szCs w:val="24"/>
        </w:rPr>
        <w:t xml:space="preserve"> </w:t>
      </w:r>
      <w:r w:rsidRPr="00F920EC">
        <w:rPr>
          <w:spacing w:val="-10"/>
          <w:sz w:val="24"/>
          <w:szCs w:val="24"/>
        </w:rPr>
        <w:t>рационально</w:t>
      </w:r>
      <w:r w:rsidRPr="00F920EC">
        <w:rPr>
          <w:spacing w:val="-3"/>
          <w:sz w:val="24"/>
          <w:szCs w:val="24"/>
        </w:rPr>
        <w:t xml:space="preserve"> </w:t>
      </w:r>
      <w:r w:rsidRPr="00F920EC">
        <w:rPr>
          <w:spacing w:val="-10"/>
          <w:sz w:val="24"/>
          <w:szCs w:val="24"/>
        </w:rPr>
        <w:t>организовано</w:t>
      </w:r>
      <w:r w:rsidRPr="00F920EC">
        <w:rPr>
          <w:spacing w:val="-7"/>
          <w:sz w:val="24"/>
          <w:szCs w:val="24"/>
        </w:rPr>
        <w:t xml:space="preserve"> </w:t>
      </w:r>
      <w:r w:rsidRPr="00F920EC">
        <w:rPr>
          <w:spacing w:val="-10"/>
          <w:sz w:val="24"/>
          <w:szCs w:val="24"/>
        </w:rPr>
        <w:t>рабочее</w:t>
      </w:r>
      <w:r w:rsidRPr="00F920EC">
        <w:rPr>
          <w:spacing w:val="-4"/>
          <w:sz w:val="24"/>
          <w:szCs w:val="24"/>
        </w:rPr>
        <w:t xml:space="preserve"> </w:t>
      </w:r>
      <w:r w:rsidRPr="00F920EC">
        <w:rPr>
          <w:spacing w:val="-10"/>
          <w:sz w:val="24"/>
          <w:szCs w:val="24"/>
        </w:rPr>
        <w:t>место;</w:t>
      </w:r>
    </w:p>
    <w:p w:rsidR="00F920EC" w:rsidRPr="00F920EC" w:rsidRDefault="00F920EC" w:rsidP="00D71A57">
      <w:pPr>
        <w:pStyle w:val="a5"/>
        <w:numPr>
          <w:ilvl w:val="0"/>
          <w:numId w:val="137"/>
        </w:numPr>
        <w:tabs>
          <w:tab w:val="left" w:pos="0"/>
          <w:tab w:val="left" w:pos="754"/>
        </w:tabs>
        <w:ind w:left="720" w:firstLine="0"/>
        <w:rPr>
          <w:sz w:val="24"/>
          <w:szCs w:val="24"/>
        </w:rPr>
      </w:pPr>
      <w:r w:rsidRPr="00F920EC">
        <w:rPr>
          <w:spacing w:val="-10"/>
          <w:sz w:val="24"/>
          <w:szCs w:val="24"/>
        </w:rPr>
        <w:t>правильно</w:t>
      </w:r>
      <w:r w:rsidRPr="00F920EC">
        <w:rPr>
          <w:spacing w:val="-16"/>
          <w:sz w:val="24"/>
          <w:szCs w:val="24"/>
        </w:rPr>
        <w:t xml:space="preserve"> </w:t>
      </w:r>
      <w:r w:rsidRPr="00F920EC">
        <w:rPr>
          <w:spacing w:val="-10"/>
          <w:sz w:val="24"/>
          <w:szCs w:val="24"/>
        </w:rPr>
        <w:t>выполнялись</w:t>
      </w:r>
      <w:r w:rsidRPr="00F920EC">
        <w:rPr>
          <w:spacing w:val="-15"/>
          <w:sz w:val="24"/>
          <w:szCs w:val="24"/>
        </w:rPr>
        <w:t xml:space="preserve"> </w:t>
      </w:r>
      <w:r w:rsidRPr="00F920EC">
        <w:rPr>
          <w:spacing w:val="-10"/>
          <w:sz w:val="24"/>
          <w:szCs w:val="24"/>
        </w:rPr>
        <w:t>приемы</w:t>
      </w:r>
      <w:r w:rsidRPr="00F920EC">
        <w:rPr>
          <w:spacing w:val="-14"/>
          <w:sz w:val="24"/>
          <w:szCs w:val="24"/>
        </w:rPr>
        <w:t xml:space="preserve"> </w:t>
      </w:r>
      <w:r w:rsidRPr="00F920EC">
        <w:rPr>
          <w:spacing w:val="-10"/>
          <w:sz w:val="24"/>
          <w:szCs w:val="24"/>
        </w:rPr>
        <w:t>труда,</w:t>
      </w:r>
      <w:r w:rsidRPr="00F920EC">
        <w:rPr>
          <w:spacing w:val="-13"/>
          <w:sz w:val="24"/>
          <w:szCs w:val="24"/>
        </w:rPr>
        <w:t xml:space="preserve"> </w:t>
      </w:r>
      <w:r w:rsidRPr="00F920EC">
        <w:rPr>
          <w:spacing w:val="-10"/>
          <w:sz w:val="24"/>
          <w:szCs w:val="24"/>
        </w:rPr>
        <w:t>самостоятельно</w:t>
      </w:r>
      <w:r w:rsidRPr="00F920EC">
        <w:rPr>
          <w:spacing w:val="-16"/>
          <w:sz w:val="24"/>
          <w:szCs w:val="24"/>
        </w:rPr>
        <w:t xml:space="preserve"> </w:t>
      </w:r>
      <w:r w:rsidRPr="00F920EC">
        <w:rPr>
          <w:spacing w:val="-10"/>
          <w:sz w:val="24"/>
          <w:szCs w:val="24"/>
        </w:rPr>
        <w:t>и</w:t>
      </w:r>
      <w:r w:rsidRPr="00F920EC">
        <w:rPr>
          <w:spacing w:val="-15"/>
          <w:sz w:val="24"/>
          <w:szCs w:val="24"/>
        </w:rPr>
        <w:t xml:space="preserve"> </w:t>
      </w:r>
      <w:r w:rsidRPr="00F920EC">
        <w:rPr>
          <w:spacing w:val="-10"/>
          <w:sz w:val="24"/>
          <w:szCs w:val="24"/>
        </w:rPr>
        <w:t>творчески</w:t>
      </w:r>
      <w:r w:rsidRPr="00F920EC">
        <w:rPr>
          <w:spacing w:val="-12"/>
          <w:sz w:val="24"/>
          <w:szCs w:val="24"/>
        </w:rPr>
        <w:t xml:space="preserve"> </w:t>
      </w:r>
      <w:r w:rsidRPr="00F920EC">
        <w:rPr>
          <w:spacing w:val="-10"/>
          <w:sz w:val="24"/>
          <w:szCs w:val="24"/>
        </w:rPr>
        <w:t>выполнялась работа;</w:t>
      </w:r>
    </w:p>
    <w:p w:rsidR="00F920EC" w:rsidRPr="00F920EC" w:rsidRDefault="00F920EC" w:rsidP="00D71A57">
      <w:pPr>
        <w:pStyle w:val="a5"/>
        <w:numPr>
          <w:ilvl w:val="0"/>
          <w:numId w:val="137"/>
        </w:numPr>
        <w:tabs>
          <w:tab w:val="left" w:pos="0"/>
          <w:tab w:val="left" w:pos="754"/>
        </w:tabs>
        <w:ind w:left="720" w:firstLine="0"/>
        <w:rPr>
          <w:sz w:val="24"/>
          <w:szCs w:val="24"/>
        </w:rPr>
      </w:pPr>
      <w:r w:rsidRPr="00F920EC">
        <w:rPr>
          <w:spacing w:val="-10"/>
          <w:sz w:val="24"/>
          <w:szCs w:val="24"/>
        </w:rPr>
        <w:t>изделие</w:t>
      </w:r>
      <w:r w:rsidRPr="00F920EC">
        <w:rPr>
          <w:spacing w:val="-11"/>
          <w:sz w:val="24"/>
          <w:szCs w:val="24"/>
        </w:rPr>
        <w:t xml:space="preserve"> </w:t>
      </w:r>
      <w:r w:rsidRPr="00F920EC">
        <w:rPr>
          <w:spacing w:val="-10"/>
          <w:sz w:val="24"/>
          <w:szCs w:val="24"/>
        </w:rPr>
        <w:t>изготовлено</w:t>
      </w:r>
      <w:r w:rsidRPr="00F920EC">
        <w:rPr>
          <w:spacing w:val="-6"/>
          <w:sz w:val="24"/>
          <w:szCs w:val="24"/>
        </w:rPr>
        <w:t xml:space="preserve"> </w:t>
      </w:r>
      <w:r w:rsidRPr="00F920EC">
        <w:rPr>
          <w:spacing w:val="-10"/>
          <w:sz w:val="24"/>
          <w:szCs w:val="24"/>
        </w:rPr>
        <w:t>с</w:t>
      </w:r>
      <w:r w:rsidRPr="00F920EC">
        <w:rPr>
          <w:spacing w:val="-5"/>
          <w:sz w:val="24"/>
          <w:szCs w:val="24"/>
        </w:rPr>
        <w:t xml:space="preserve"> </w:t>
      </w:r>
      <w:r w:rsidRPr="00F920EC">
        <w:rPr>
          <w:spacing w:val="-10"/>
          <w:sz w:val="24"/>
          <w:szCs w:val="24"/>
        </w:rPr>
        <w:t>учетом</w:t>
      </w:r>
      <w:r w:rsidRPr="00F920EC">
        <w:rPr>
          <w:spacing w:val="-1"/>
          <w:sz w:val="24"/>
          <w:szCs w:val="24"/>
        </w:rPr>
        <w:t xml:space="preserve"> </w:t>
      </w:r>
      <w:r w:rsidRPr="00F920EC">
        <w:rPr>
          <w:spacing w:val="-10"/>
          <w:sz w:val="24"/>
          <w:szCs w:val="24"/>
        </w:rPr>
        <w:t>установленных</w:t>
      </w:r>
      <w:r w:rsidRPr="00F920EC">
        <w:rPr>
          <w:spacing w:val="-5"/>
          <w:sz w:val="24"/>
          <w:szCs w:val="24"/>
        </w:rPr>
        <w:t xml:space="preserve"> </w:t>
      </w:r>
      <w:r w:rsidRPr="00F920EC">
        <w:rPr>
          <w:spacing w:val="-10"/>
          <w:sz w:val="24"/>
          <w:szCs w:val="24"/>
        </w:rPr>
        <w:t>требований;</w:t>
      </w:r>
    </w:p>
    <w:p w:rsidR="00F920EC" w:rsidRPr="00F920EC" w:rsidRDefault="00F920EC" w:rsidP="00D71A57">
      <w:pPr>
        <w:pStyle w:val="a5"/>
        <w:numPr>
          <w:ilvl w:val="0"/>
          <w:numId w:val="137"/>
        </w:numPr>
        <w:tabs>
          <w:tab w:val="left" w:pos="0"/>
          <w:tab w:val="left" w:pos="754"/>
        </w:tabs>
        <w:ind w:left="720" w:firstLine="0"/>
        <w:rPr>
          <w:sz w:val="24"/>
          <w:szCs w:val="24"/>
        </w:rPr>
      </w:pPr>
      <w:r w:rsidRPr="00F920EC">
        <w:rPr>
          <w:spacing w:val="-10"/>
          <w:sz w:val="24"/>
          <w:szCs w:val="24"/>
        </w:rPr>
        <w:t>полностью</w:t>
      </w:r>
      <w:r w:rsidRPr="00F920EC">
        <w:rPr>
          <w:spacing w:val="-3"/>
          <w:sz w:val="24"/>
          <w:szCs w:val="24"/>
        </w:rPr>
        <w:t xml:space="preserve"> </w:t>
      </w:r>
      <w:r w:rsidRPr="00F920EC">
        <w:rPr>
          <w:spacing w:val="-10"/>
          <w:sz w:val="24"/>
          <w:szCs w:val="24"/>
        </w:rPr>
        <w:t>соблюдались</w:t>
      </w:r>
      <w:r w:rsidRPr="00F920EC">
        <w:rPr>
          <w:spacing w:val="-2"/>
          <w:sz w:val="24"/>
          <w:szCs w:val="24"/>
        </w:rPr>
        <w:t xml:space="preserve"> </w:t>
      </w:r>
      <w:r w:rsidRPr="00F920EC">
        <w:rPr>
          <w:spacing w:val="-10"/>
          <w:sz w:val="24"/>
          <w:szCs w:val="24"/>
        </w:rPr>
        <w:t>правила</w:t>
      </w:r>
      <w:r w:rsidRPr="00F920EC">
        <w:rPr>
          <w:spacing w:val="-8"/>
          <w:sz w:val="24"/>
          <w:szCs w:val="24"/>
        </w:rPr>
        <w:t xml:space="preserve"> </w:t>
      </w:r>
      <w:r w:rsidRPr="00F920EC">
        <w:rPr>
          <w:spacing w:val="-10"/>
          <w:sz w:val="24"/>
          <w:szCs w:val="24"/>
        </w:rPr>
        <w:t>техники</w:t>
      </w:r>
      <w:r w:rsidRPr="00F920EC">
        <w:rPr>
          <w:spacing w:val="-5"/>
          <w:sz w:val="24"/>
          <w:szCs w:val="24"/>
        </w:rPr>
        <w:t xml:space="preserve"> </w:t>
      </w:r>
      <w:r w:rsidRPr="00F920EC">
        <w:rPr>
          <w:spacing w:val="-10"/>
          <w:sz w:val="24"/>
          <w:szCs w:val="24"/>
        </w:rPr>
        <w:t>безопасности.</w:t>
      </w:r>
    </w:p>
    <w:p w:rsidR="00F920EC" w:rsidRPr="00F920EC" w:rsidRDefault="00F920EC" w:rsidP="00D71A57">
      <w:pPr>
        <w:pStyle w:val="410"/>
        <w:tabs>
          <w:tab w:val="left" w:pos="0"/>
        </w:tabs>
        <w:spacing w:before="5"/>
        <w:ind w:left="720"/>
        <w:jc w:val="left"/>
      </w:pPr>
      <w:r w:rsidRPr="00F920EC">
        <w:rPr>
          <w:spacing w:val="-8"/>
        </w:rPr>
        <w:t>Отметка</w:t>
      </w:r>
      <w:r w:rsidRPr="00F920EC">
        <w:rPr>
          <w:spacing w:val="-2"/>
        </w:rPr>
        <w:t xml:space="preserve"> </w:t>
      </w:r>
      <w:r w:rsidRPr="00F920EC">
        <w:rPr>
          <w:spacing w:val="-5"/>
        </w:rPr>
        <w:t>«3»</w:t>
      </w:r>
    </w:p>
    <w:p w:rsidR="00F920EC" w:rsidRPr="00F920EC" w:rsidRDefault="00F920EC" w:rsidP="00D71A57">
      <w:pPr>
        <w:pStyle w:val="a5"/>
        <w:numPr>
          <w:ilvl w:val="0"/>
          <w:numId w:val="136"/>
        </w:numPr>
        <w:tabs>
          <w:tab w:val="left" w:pos="0"/>
          <w:tab w:val="left" w:pos="754"/>
        </w:tabs>
        <w:spacing w:line="274" w:lineRule="exact"/>
        <w:ind w:left="720" w:firstLine="0"/>
        <w:rPr>
          <w:sz w:val="24"/>
          <w:szCs w:val="24"/>
        </w:rPr>
      </w:pPr>
      <w:r w:rsidRPr="00F920EC">
        <w:rPr>
          <w:spacing w:val="-10"/>
          <w:sz w:val="24"/>
          <w:szCs w:val="24"/>
        </w:rPr>
        <w:t>допущены</w:t>
      </w:r>
      <w:r w:rsidRPr="00F920EC">
        <w:rPr>
          <w:spacing w:val="-16"/>
          <w:sz w:val="24"/>
          <w:szCs w:val="24"/>
        </w:rPr>
        <w:t xml:space="preserve"> </w:t>
      </w:r>
      <w:r w:rsidRPr="00F920EC">
        <w:rPr>
          <w:spacing w:val="-10"/>
          <w:sz w:val="24"/>
          <w:szCs w:val="24"/>
        </w:rPr>
        <w:t>незначительные</w:t>
      </w:r>
      <w:r w:rsidRPr="00F920EC">
        <w:rPr>
          <w:spacing w:val="-15"/>
          <w:sz w:val="24"/>
          <w:szCs w:val="24"/>
        </w:rPr>
        <w:t xml:space="preserve"> </w:t>
      </w:r>
      <w:r w:rsidRPr="00F920EC">
        <w:rPr>
          <w:spacing w:val="-10"/>
          <w:sz w:val="24"/>
          <w:szCs w:val="24"/>
        </w:rPr>
        <w:t>недостатки</w:t>
      </w:r>
      <w:r w:rsidRPr="00F920EC">
        <w:rPr>
          <w:spacing w:val="-12"/>
          <w:sz w:val="24"/>
          <w:szCs w:val="24"/>
        </w:rPr>
        <w:t xml:space="preserve"> </w:t>
      </w:r>
      <w:r w:rsidRPr="00F920EC">
        <w:rPr>
          <w:spacing w:val="-10"/>
          <w:sz w:val="24"/>
          <w:szCs w:val="24"/>
        </w:rPr>
        <w:t>в</w:t>
      </w:r>
      <w:r w:rsidRPr="00F920EC">
        <w:rPr>
          <w:spacing w:val="-13"/>
          <w:sz w:val="24"/>
          <w:szCs w:val="24"/>
        </w:rPr>
        <w:t xml:space="preserve"> </w:t>
      </w:r>
      <w:r w:rsidRPr="00F920EC">
        <w:rPr>
          <w:spacing w:val="-10"/>
          <w:sz w:val="24"/>
          <w:szCs w:val="24"/>
        </w:rPr>
        <w:t>планировании</w:t>
      </w:r>
      <w:r w:rsidRPr="00F920EC">
        <w:rPr>
          <w:spacing w:val="-15"/>
          <w:sz w:val="24"/>
          <w:szCs w:val="24"/>
        </w:rPr>
        <w:t xml:space="preserve"> </w:t>
      </w:r>
      <w:r w:rsidRPr="00F920EC">
        <w:rPr>
          <w:spacing w:val="-10"/>
          <w:sz w:val="24"/>
          <w:szCs w:val="24"/>
        </w:rPr>
        <w:t>труда</w:t>
      </w:r>
      <w:r w:rsidRPr="00F920EC">
        <w:rPr>
          <w:spacing w:val="-14"/>
          <w:sz w:val="24"/>
          <w:szCs w:val="24"/>
        </w:rPr>
        <w:t xml:space="preserve"> </w:t>
      </w:r>
      <w:r w:rsidRPr="00F920EC">
        <w:rPr>
          <w:spacing w:val="-10"/>
          <w:sz w:val="24"/>
          <w:szCs w:val="24"/>
        </w:rPr>
        <w:t>и</w:t>
      </w:r>
      <w:r w:rsidRPr="00F920EC">
        <w:rPr>
          <w:spacing w:val="-13"/>
          <w:sz w:val="24"/>
          <w:szCs w:val="24"/>
        </w:rPr>
        <w:t xml:space="preserve"> </w:t>
      </w:r>
      <w:r w:rsidRPr="00F920EC">
        <w:rPr>
          <w:spacing w:val="-10"/>
          <w:sz w:val="24"/>
          <w:szCs w:val="24"/>
        </w:rPr>
        <w:t>организации</w:t>
      </w:r>
      <w:r w:rsidRPr="00F920EC">
        <w:rPr>
          <w:spacing w:val="-14"/>
          <w:sz w:val="24"/>
          <w:szCs w:val="24"/>
        </w:rPr>
        <w:t xml:space="preserve"> </w:t>
      </w:r>
      <w:r w:rsidRPr="00F920EC">
        <w:rPr>
          <w:spacing w:val="-10"/>
          <w:sz w:val="24"/>
          <w:szCs w:val="24"/>
        </w:rPr>
        <w:t>рабочего</w:t>
      </w:r>
      <w:r w:rsidRPr="00F920EC">
        <w:rPr>
          <w:spacing w:val="-11"/>
          <w:sz w:val="24"/>
          <w:szCs w:val="24"/>
        </w:rPr>
        <w:t xml:space="preserve"> </w:t>
      </w:r>
      <w:r w:rsidRPr="00F920EC">
        <w:rPr>
          <w:spacing w:val="-10"/>
          <w:sz w:val="24"/>
          <w:szCs w:val="24"/>
        </w:rPr>
        <w:t>места;</w:t>
      </w:r>
    </w:p>
    <w:p w:rsidR="00F920EC" w:rsidRPr="00F920EC" w:rsidRDefault="00F920EC" w:rsidP="00D71A57">
      <w:pPr>
        <w:pStyle w:val="a5"/>
        <w:numPr>
          <w:ilvl w:val="0"/>
          <w:numId w:val="136"/>
        </w:numPr>
        <w:tabs>
          <w:tab w:val="left" w:pos="0"/>
          <w:tab w:val="left" w:pos="754"/>
        </w:tabs>
        <w:spacing w:before="1"/>
        <w:ind w:left="720" w:firstLine="0"/>
        <w:rPr>
          <w:sz w:val="24"/>
          <w:szCs w:val="24"/>
        </w:rPr>
      </w:pPr>
      <w:r w:rsidRPr="00F920EC">
        <w:rPr>
          <w:spacing w:val="-10"/>
          <w:sz w:val="24"/>
          <w:szCs w:val="24"/>
        </w:rPr>
        <w:t>в</w:t>
      </w:r>
      <w:r w:rsidRPr="00F920EC">
        <w:rPr>
          <w:spacing w:val="-7"/>
          <w:sz w:val="24"/>
          <w:szCs w:val="24"/>
        </w:rPr>
        <w:t xml:space="preserve"> </w:t>
      </w:r>
      <w:r w:rsidRPr="00F920EC">
        <w:rPr>
          <w:spacing w:val="-10"/>
          <w:sz w:val="24"/>
          <w:szCs w:val="24"/>
        </w:rPr>
        <w:t>основном</w:t>
      </w:r>
      <w:r w:rsidRPr="00F920EC">
        <w:rPr>
          <w:spacing w:val="-7"/>
          <w:sz w:val="24"/>
          <w:szCs w:val="24"/>
        </w:rPr>
        <w:t xml:space="preserve"> </w:t>
      </w:r>
      <w:r w:rsidRPr="00F920EC">
        <w:rPr>
          <w:spacing w:val="-10"/>
          <w:sz w:val="24"/>
          <w:szCs w:val="24"/>
        </w:rPr>
        <w:t>правильно</w:t>
      </w:r>
      <w:r w:rsidRPr="00F920EC">
        <w:rPr>
          <w:spacing w:val="-3"/>
          <w:sz w:val="24"/>
          <w:szCs w:val="24"/>
        </w:rPr>
        <w:t xml:space="preserve"> </w:t>
      </w:r>
      <w:r w:rsidRPr="00F920EC">
        <w:rPr>
          <w:spacing w:val="-10"/>
          <w:sz w:val="24"/>
          <w:szCs w:val="24"/>
        </w:rPr>
        <w:t>выполняются</w:t>
      </w:r>
      <w:r w:rsidRPr="00F920EC">
        <w:rPr>
          <w:spacing w:val="-7"/>
          <w:sz w:val="24"/>
          <w:szCs w:val="24"/>
        </w:rPr>
        <w:t xml:space="preserve"> </w:t>
      </w:r>
      <w:r w:rsidRPr="00F920EC">
        <w:rPr>
          <w:spacing w:val="-10"/>
          <w:sz w:val="24"/>
          <w:szCs w:val="24"/>
        </w:rPr>
        <w:t>приемы</w:t>
      </w:r>
      <w:r w:rsidRPr="00F920EC">
        <w:rPr>
          <w:spacing w:val="-6"/>
          <w:sz w:val="24"/>
          <w:szCs w:val="24"/>
        </w:rPr>
        <w:t xml:space="preserve"> </w:t>
      </w:r>
      <w:r w:rsidRPr="00F920EC">
        <w:rPr>
          <w:spacing w:val="-10"/>
          <w:sz w:val="24"/>
          <w:szCs w:val="24"/>
        </w:rPr>
        <w:t>труда;</w:t>
      </w:r>
    </w:p>
    <w:p w:rsidR="00F920EC" w:rsidRPr="00F920EC" w:rsidRDefault="00F920EC" w:rsidP="00D71A57">
      <w:pPr>
        <w:pStyle w:val="a5"/>
        <w:numPr>
          <w:ilvl w:val="0"/>
          <w:numId w:val="136"/>
        </w:numPr>
        <w:tabs>
          <w:tab w:val="left" w:pos="0"/>
          <w:tab w:val="left" w:pos="754"/>
        </w:tabs>
        <w:ind w:left="720" w:firstLine="0"/>
        <w:rPr>
          <w:sz w:val="24"/>
          <w:szCs w:val="24"/>
        </w:rPr>
      </w:pPr>
      <w:r w:rsidRPr="00F920EC">
        <w:rPr>
          <w:spacing w:val="-10"/>
          <w:sz w:val="24"/>
          <w:szCs w:val="24"/>
        </w:rPr>
        <w:t>работа</w:t>
      </w:r>
      <w:r w:rsidRPr="00F920EC">
        <w:rPr>
          <w:spacing w:val="-8"/>
          <w:sz w:val="24"/>
          <w:szCs w:val="24"/>
        </w:rPr>
        <w:t xml:space="preserve"> </w:t>
      </w:r>
      <w:r w:rsidRPr="00F920EC">
        <w:rPr>
          <w:spacing w:val="-10"/>
          <w:sz w:val="24"/>
          <w:szCs w:val="24"/>
        </w:rPr>
        <w:t>выполнялась</w:t>
      </w:r>
      <w:r w:rsidRPr="00F920EC">
        <w:rPr>
          <w:spacing w:val="-6"/>
          <w:sz w:val="24"/>
          <w:szCs w:val="24"/>
        </w:rPr>
        <w:t xml:space="preserve"> </w:t>
      </w:r>
      <w:r w:rsidRPr="00F920EC">
        <w:rPr>
          <w:spacing w:val="-10"/>
          <w:sz w:val="24"/>
          <w:szCs w:val="24"/>
        </w:rPr>
        <w:t>самостоятельно;</w:t>
      </w:r>
    </w:p>
    <w:p w:rsidR="00F920EC" w:rsidRPr="00F920EC" w:rsidRDefault="00F920EC" w:rsidP="00D71A57">
      <w:pPr>
        <w:pStyle w:val="a5"/>
        <w:numPr>
          <w:ilvl w:val="0"/>
          <w:numId w:val="136"/>
        </w:numPr>
        <w:tabs>
          <w:tab w:val="left" w:pos="0"/>
          <w:tab w:val="left" w:pos="754"/>
        </w:tabs>
        <w:ind w:left="720" w:firstLine="0"/>
        <w:rPr>
          <w:sz w:val="24"/>
          <w:szCs w:val="24"/>
        </w:rPr>
      </w:pPr>
      <w:r w:rsidRPr="00F920EC">
        <w:rPr>
          <w:spacing w:val="-10"/>
          <w:sz w:val="24"/>
          <w:szCs w:val="24"/>
        </w:rPr>
        <w:t>норма</w:t>
      </w:r>
      <w:r w:rsidRPr="00F920EC">
        <w:rPr>
          <w:spacing w:val="-6"/>
          <w:sz w:val="24"/>
          <w:szCs w:val="24"/>
        </w:rPr>
        <w:t xml:space="preserve"> </w:t>
      </w:r>
      <w:r w:rsidRPr="00F920EC">
        <w:rPr>
          <w:spacing w:val="-10"/>
          <w:sz w:val="24"/>
          <w:szCs w:val="24"/>
        </w:rPr>
        <w:t>времени</w:t>
      </w:r>
      <w:r w:rsidRPr="00F920EC">
        <w:rPr>
          <w:spacing w:val="-2"/>
          <w:sz w:val="24"/>
          <w:szCs w:val="24"/>
        </w:rPr>
        <w:t xml:space="preserve"> </w:t>
      </w:r>
      <w:r w:rsidRPr="00F920EC">
        <w:rPr>
          <w:spacing w:val="-10"/>
          <w:sz w:val="24"/>
          <w:szCs w:val="24"/>
        </w:rPr>
        <w:t>выполнена</w:t>
      </w:r>
      <w:r w:rsidRPr="00F920EC">
        <w:rPr>
          <w:spacing w:val="-8"/>
          <w:sz w:val="24"/>
          <w:szCs w:val="24"/>
        </w:rPr>
        <w:t xml:space="preserve"> </w:t>
      </w:r>
      <w:r w:rsidRPr="00F920EC">
        <w:rPr>
          <w:spacing w:val="-10"/>
          <w:sz w:val="24"/>
          <w:szCs w:val="24"/>
        </w:rPr>
        <w:t>или</w:t>
      </w:r>
      <w:r w:rsidRPr="00F920EC">
        <w:rPr>
          <w:spacing w:val="-6"/>
          <w:sz w:val="24"/>
          <w:szCs w:val="24"/>
        </w:rPr>
        <w:t xml:space="preserve"> </w:t>
      </w:r>
      <w:r w:rsidRPr="00F920EC">
        <w:rPr>
          <w:spacing w:val="-10"/>
          <w:sz w:val="24"/>
          <w:szCs w:val="24"/>
        </w:rPr>
        <w:t>недовыполнена</w:t>
      </w:r>
      <w:r w:rsidRPr="00F920EC">
        <w:rPr>
          <w:spacing w:val="-9"/>
          <w:sz w:val="24"/>
          <w:szCs w:val="24"/>
        </w:rPr>
        <w:t xml:space="preserve"> </w:t>
      </w:r>
      <w:r w:rsidRPr="00F920EC">
        <w:rPr>
          <w:spacing w:val="-10"/>
          <w:sz w:val="24"/>
          <w:szCs w:val="24"/>
        </w:rPr>
        <w:t>10-15</w:t>
      </w:r>
      <w:r w:rsidRPr="00F920EC">
        <w:rPr>
          <w:spacing w:val="-7"/>
          <w:sz w:val="24"/>
          <w:szCs w:val="24"/>
        </w:rPr>
        <w:t xml:space="preserve"> </w:t>
      </w:r>
      <w:r w:rsidRPr="00F920EC">
        <w:rPr>
          <w:spacing w:val="-10"/>
          <w:sz w:val="24"/>
          <w:szCs w:val="24"/>
        </w:rPr>
        <w:t>%;</w:t>
      </w:r>
    </w:p>
    <w:p w:rsidR="00F920EC" w:rsidRPr="00F920EC" w:rsidRDefault="00F920EC" w:rsidP="00D71A57">
      <w:pPr>
        <w:pStyle w:val="a5"/>
        <w:numPr>
          <w:ilvl w:val="0"/>
          <w:numId w:val="136"/>
        </w:numPr>
        <w:tabs>
          <w:tab w:val="left" w:pos="0"/>
          <w:tab w:val="left" w:pos="754"/>
        </w:tabs>
        <w:ind w:left="720" w:firstLine="0"/>
        <w:rPr>
          <w:sz w:val="24"/>
          <w:szCs w:val="24"/>
        </w:rPr>
      </w:pPr>
      <w:r w:rsidRPr="00F920EC">
        <w:rPr>
          <w:spacing w:val="-10"/>
          <w:sz w:val="24"/>
          <w:szCs w:val="24"/>
        </w:rPr>
        <w:t>изделие</w:t>
      </w:r>
      <w:r w:rsidRPr="00F920EC">
        <w:rPr>
          <w:spacing w:val="-8"/>
          <w:sz w:val="24"/>
          <w:szCs w:val="24"/>
        </w:rPr>
        <w:t xml:space="preserve"> </w:t>
      </w:r>
      <w:r w:rsidRPr="00F920EC">
        <w:rPr>
          <w:spacing w:val="-10"/>
          <w:sz w:val="24"/>
          <w:szCs w:val="24"/>
        </w:rPr>
        <w:t>изготовлено</w:t>
      </w:r>
      <w:r w:rsidRPr="00F920EC">
        <w:rPr>
          <w:spacing w:val="-3"/>
          <w:sz w:val="24"/>
          <w:szCs w:val="24"/>
        </w:rPr>
        <w:t xml:space="preserve"> </w:t>
      </w:r>
      <w:r w:rsidRPr="00F920EC">
        <w:rPr>
          <w:spacing w:val="-10"/>
          <w:sz w:val="24"/>
          <w:szCs w:val="24"/>
        </w:rPr>
        <w:t>с</w:t>
      </w:r>
      <w:r w:rsidRPr="00F920EC">
        <w:rPr>
          <w:spacing w:val="-7"/>
          <w:sz w:val="24"/>
          <w:szCs w:val="24"/>
        </w:rPr>
        <w:t xml:space="preserve"> </w:t>
      </w:r>
      <w:r w:rsidRPr="00F920EC">
        <w:rPr>
          <w:spacing w:val="-10"/>
          <w:sz w:val="24"/>
          <w:szCs w:val="24"/>
        </w:rPr>
        <w:t>незначительными</w:t>
      </w:r>
      <w:r w:rsidRPr="00F920EC">
        <w:rPr>
          <w:spacing w:val="-5"/>
          <w:sz w:val="24"/>
          <w:szCs w:val="24"/>
        </w:rPr>
        <w:t xml:space="preserve"> </w:t>
      </w:r>
      <w:r w:rsidRPr="00F920EC">
        <w:rPr>
          <w:spacing w:val="-10"/>
          <w:sz w:val="24"/>
          <w:szCs w:val="24"/>
        </w:rPr>
        <w:t>отклонениями;</w:t>
      </w:r>
    </w:p>
    <w:p w:rsidR="00F920EC" w:rsidRPr="00F920EC" w:rsidRDefault="00F920EC" w:rsidP="00D71A57">
      <w:pPr>
        <w:pStyle w:val="a5"/>
        <w:numPr>
          <w:ilvl w:val="0"/>
          <w:numId w:val="136"/>
        </w:numPr>
        <w:tabs>
          <w:tab w:val="left" w:pos="0"/>
          <w:tab w:val="left" w:pos="754"/>
        </w:tabs>
        <w:ind w:left="720" w:firstLine="0"/>
        <w:rPr>
          <w:sz w:val="24"/>
          <w:szCs w:val="24"/>
        </w:rPr>
      </w:pPr>
      <w:r w:rsidRPr="00F920EC">
        <w:rPr>
          <w:spacing w:val="-10"/>
          <w:sz w:val="24"/>
          <w:szCs w:val="24"/>
        </w:rPr>
        <w:t>полностью</w:t>
      </w:r>
      <w:r w:rsidRPr="00F920EC">
        <w:rPr>
          <w:spacing w:val="-3"/>
          <w:sz w:val="24"/>
          <w:szCs w:val="24"/>
        </w:rPr>
        <w:t xml:space="preserve"> </w:t>
      </w:r>
      <w:r w:rsidRPr="00F920EC">
        <w:rPr>
          <w:spacing w:val="-10"/>
          <w:sz w:val="24"/>
          <w:szCs w:val="24"/>
        </w:rPr>
        <w:t>соблюдались</w:t>
      </w:r>
      <w:r w:rsidRPr="00F920EC">
        <w:rPr>
          <w:spacing w:val="-2"/>
          <w:sz w:val="24"/>
          <w:szCs w:val="24"/>
        </w:rPr>
        <w:t xml:space="preserve"> </w:t>
      </w:r>
      <w:r w:rsidRPr="00F920EC">
        <w:rPr>
          <w:spacing w:val="-10"/>
          <w:sz w:val="24"/>
          <w:szCs w:val="24"/>
        </w:rPr>
        <w:t>правила</w:t>
      </w:r>
      <w:r w:rsidRPr="00F920EC">
        <w:rPr>
          <w:spacing w:val="-8"/>
          <w:sz w:val="24"/>
          <w:szCs w:val="24"/>
        </w:rPr>
        <w:t xml:space="preserve"> </w:t>
      </w:r>
      <w:r w:rsidRPr="00F920EC">
        <w:rPr>
          <w:spacing w:val="-10"/>
          <w:sz w:val="24"/>
          <w:szCs w:val="24"/>
        </w:rPr>
        <w:t>техники</w:t>
      </w:r>
      <w:r w:rsidRPr="00F920EC">
        <w:rPr>
          <w:spacing w:val="-5"/>
          <w:sz w:val="24"/>
          <w:szCs w:val="24"/>
        </w:rPr>
        <w:t xml:space="preserve"> </w:t>
      </w:r>
      <w:r w:rsidRPr="00F920EC">
        <w:rPr>
          <w:spacing w:val="-10"/>
          <w:sz w:val="24"/>
          <w:szCs w:val="24"/>
        </w:rPr>
        <w:t>безопасности.</w:t>
      </w:r>
    </w:p>
    <w:p w:rsidR="00F920EC" w:rsidRPr="00F920EC" w:rsidRDefault="00F920EC" w:rsidP="00D71A57">
      <w:pPr>
        <w:pStyle w:val="410"/>
        <w:tabs>
          <w:tab w:val="left" w:pos="0"/>
        </w:tabs>
        <w:spacing w:before="4"/>
        <w:ind w:left="720"/>
        <w:jc w:val="left"/>
      </w:pPr>
      <w:r w:rsidRPr="00F920EC">
        <w:rPr>
          <w:spacing w:val="-8"/>
        </w:rPr>
        <w:t>Отметка</w:t>
      </w:r>
      <w:r w:rsidRPr="00F920EC">
        <w:rPr>
          <w:spacing w:val="-2"/>
        </w:rPr>
        <w:t xml:space="preserve"> </w:t>
      </w:r>
      <w:r w:rsidRPr="00F920EC">
        <w:rPr>
          <w:spacing w:val="-5"/>
        </w:rPr>
        <w:t>«2»</w:t>
      </w:r>
    </w:p>
    <w:p w:rsidR="00F920EC" w:rsidRPr="00F920EC" w:rsidRDefault="00F920EC" w:rsidP="00D71A57">
      <w:pPr>
        <w:pStyle w:val="a5"/>
        <w:numPr>
          <w:ilvl w:val="0"/>
          <w:numId w:val="135"/>
        </w:numPr>
        <w:tabs>
          <w:tab w:val="left" w:pos="0"/>
          <w:tab w:val="left" w:pos="754"/>
        </w:tabs>
        <w:spacing w:line="274" w:lineRule="exact"/>
        <w:ind w:left="720" w:firstLine="0"/>
        <w:rPr>
          <w:sz w:val="24"/>
          <w:szCs w:val="24"/>
        </w:rPr>
      </w:pPr>
      <w:r w:rsidRPr="00F920EC">
        <w:rPr>
          <w:spacing w:val="-10"/>
          <w:sz w:val="24"/>
          <w:szCs w:val="24"/>
        </w:rPr>
        <w:t>имеют</w:t>
      </w:r>
      <w:r w:rsidRPr="00F920EC">
        <w:rPr>
          <w:spacing w:val="-5"/>
          <w:sz w:val="24"/>
          <w:szCs w:val="24"/>
        </w:rPr>
        <w:t xml:space="preserve"> </w:t>
      </w:r>
      <w:r w:rsidRPr="00F920EC">
        <w:rPr>
          <w:spacing w:val="-10"/>
          <w:sz w:val="24"/>
          <w:szCs w:val="24"/>
        </w:rPr>
        <w:t>место</w:t>
      </w:r>
      <w:r w:rsidRPr="00F920EC">
        <w:rPr>
          <w:spacing w:val="-8"/>
          <w:sz w:val="24"/>
          <w:szCs w:val="24"/>
        </w:rPr>
        <w:t xml:space="preserve"> </w:t>
      </w:r>
      <w:r w:rsidRPr="00F920EC">
        <w:rPr>
          <w:spacing w:val="-10"/>
          <w:sz w:val="24"/>
          <w:szCs w:val="24"/>
        </w:rPr>
        <w:t>недостатки</w:t>
      </w:r>
      <w:r w:rsidRPr="00F920EC">
        <w:rPr>
          <w:spacing w:val="-2"/>
          <w:sz w:val="24"/>
          <w:szCs w:val="24"/>
        </w:rPr>
        <w:t xml:space="preserve"> </w:t>
      </w:r>
      <w:r w:rsidRPr="00F920EC">
        <w:rPr>
          <w:spacing w:val="-10"/>
          <w:sz w:val="24"/>
          <w:szCs w:val="24"/>
        </w:rPr>
        <w:t>в</w:t>
      </w:r>
      <w:r w:rsidRPr="00F920EC">
        <w:rPr>
          <w:spacing w:val="-8"/>
          <w:sz w:val="24"/>
          <w:szCs w:val="24"/>
        </w:rPr>
        <w:t xml:space="preserve"> </w:t>
      </w:r>
      <w:r w:rsidRPr="00F920EC">
        <w:rPr>
          <w:spacing w:val="-10"/>
          <w:sz w:val="24"/>
          <w:szCs w:val="24"/>
        </w:rPr>
        <w:t>планировании</w:t>
      </w:r>
      <w:r w:rsidRPr="00F920EC">
        <w:rPr>
          <w:spacing w:val="-7"/>
          <w:sz w:val="24"/>
          <w:szCs w:val="24"/>
        </w:rPr>
        <w:t xml:space="preserve"> </w:t>
      </w:r>
      <w:r w:rsidRPr="00F920EC">
        <w:rPr>
          <w:spacing w:val="-10"/>
          <w:sz w:val="24"/>
          <w:szCs w:val="24"/>
        </w:rPr>
        <w:t>труда</w:t>
      </w:r>
      <w:r w:rsidRPr="00F920EC">
        <w:rPr>
          <w:spacing w:val="-9"/>
          <w:sz w:val="24"/>
          <w:szCs w:val="24"/>
        </w:rPr>
        <w:t xml:space="preserve"> </w:t>
      </w:r>
      <w:r w:rsidRPr="00F920EC">
        <w:rPr>
          <w:spacing w:val="-10"/>
          <w:sz w:val="24"/>
          <w:szCs w:val="24"/>
        </w:rPr>
        <w:t>и</w:t>
      </w:r>
      <w:r w:rsidRPr="00F920EC">
        <w:rPr>
          <w:spacing w:val="-3"/>
          <w:sz w:val="24"/>
          <w:szCs w:val="24"/>
        </w:rPr>
        <w:t xml:space="preserve"> </w:t>
      </w:r>
      <w:r w:rsidRPr="00F920EC">
        <w:rPr>
          <w:spacing w:val="-10"/>
          <w:sz w:val="24"/>
          <w:szCs w:val="24"/>
        </w:rPr>
        <w:t>организации</w:t>
      </w:r>
      <w:r w:rsidRPr="00F920EC">
        <w:rPr>
          <w:spacing w:val="-7"/>
          <w:sz w:val="24"/>
          <w:szCs w:val="24"/>
        </w:rPr>
        <w:t xml:space="preserve"> </w:t>
      </w:r>
      <w:r w:rsidRPr="00F920EC">
        <w:rPr>
          <w:spacing w:val="-10"/>
          <w:sz w:val="24"/>
          <w:szCs w:val="24"/>
        </w:rPr>
        <w:t>рабочего</w:t>
      </w:r>
      <w:r w:rsidRPr="00F920EC">
        <w:rPr>
          <w:spacing w:val="-7"/>
          <w:sz w:val="24"/>
          <w:szCs w:val="24"/>
        </w:rPr>
        <w:t xml:space="preserve"> </w:t>
      </w:r>
      <w:r w:rsidRPr="00F920EC">
        <w:rPr>
          <w:spacing w:val="-10"/>
          <w:sz w:val="24"/>
          <w:szCs w:val="24"/>
        </w:rPr>
        <w:t>места;</w:t>
      </w:r>
    </w:p>
    <w:p w:rsidR="00F920EC" w:rsidRPr="00F920EC" w:rsidRDefault="00F920EC" w:rsidP="00D71A57">
      <w:pPr>
        <w:pStyle w:val="a5"/>
        <w:numPr>
          <w:ilvl w:val="0"/>
          <w:numId w:val="135"/>
        </w:numPr>
        <w:tabs>
          <w:tab w:val="left" w:pos="0"/>
          <w:tab w:val="left" w:pos="754"/>
        </w:tabs>
        <w:ind w:left="720" w:firstLine="0"/>
        <w:rPr>
          <w:sz w:val="24"/>
          <w:szCs w:val="24"/>
        </w:rPr>
      </w:pPr>
      <w:r w:rsidRPr="00F920EC">
        <w:rPr>
          <w:spacing w:val="-10"/>
          <w:sz w:val="24"/>
          <w:szCs w:val="24"/>
        </w:rPr>
        <w:t>отдельные</w:t>
      </w:r>
      <w:r w:rsidRPr="00F920EC">
        <w:rPr>
          <w:spacing w:val="-8"/>
          <w:sz w:val="24"/>
          <w:szCs w:val="24"/>
        </w:rPr>
        <w:t xml:space="preserve"> </w:t>
      </w:r>
      <w:r w:rsidRPr="00F920EC">
        <w:rPr>
          <w:spacing w:val="-10"/>
          <w:sz w:val="24"/>
          <w:szCs w:val="24"/>
        </w:rPr>
        <w:t>приемы</w:t>
      </w:r>
      <w:r w:rsidRPr="00F920EC">
        <w:rPr>
          <w:spacing w:val="-7"/>
          <w:sz w:val="24"/>
          <w:szCs w:val="24"/>
        </w:rPr>
        <w:t xml:space="preserve"> </w:t>
      </w:r>
      <w:r w:rsidRPr="00F920EC">
        <w:rPr>
          <w:spacing w:val="-10"/>
          <w:sz w:val="24"/>
          <w:szCs w:val="24"/>
        </w:rPr>
        <w:t>труда</w:t>
      </w:r>
      <w:r w:rsidRPr="00F920EC">
        <w:rPr>
          <w:spacing w:val="-4"/>
          <w:sz w:val="24"/>
          <w:szCs w:val="24"/>
        </w:rPr>
        <w:t xml:space="preserve"> </w:t>
      </w:r>
      <w:r w:rsidRPr="00F920EC">
        <w:rPr>
          <w:spacing w:val="-10"/>
          <w:sz w:val="24"/>
          <w:szCs w:val="24"/>
        </w:rPr>
        <w:t>выполнялись</w:t>
      </w:r>
      <w:r w:rsidRPr="00F920EC">
        <w:rPr>
          <w:spacing w:val="-3"/>
          <w:sz w:val="24"/>
          <w:szCs w:val="24"/>
        </w:rPr>
        <w:t xml:space="preserve"> </w:t>
      </w:r>
      <w:r w:rsidRPr="00F920EC">
        <w:rPr>
          <w:spacing w:val="-10"/>
          <w:sz w:val="24"/>
          <w:szCs w:val="24"/>
        </w:rPr>
        <w:t>неправильно;</w:t>
      </w:r>
    </w:p>
    <w:p w:rsidR="00F920EC" w:rsidRPr="00F920EC" w:rsidRDefault="00F920EC" w:rsidP="00D71A57">
      <w:pPr>
        <w:pStyle w:val="a5"/>
        <w:numPr>
          <w:ilvl w:val="0"/>
          <w:numId w:val="135"/>
        </w:numPr>
        <w:tabs>
          <w:tab w:val="left" w:pos="0"/>
          <w:tab w:val="left" w:pos="754"/>
        </w:tabs>
        <w:ind w:left="720" w:firstLine="0"/>
        <w:rPr>
          <w:sz w:val="24"/>
          <w:szCs w:val="24"/>
        </w:rPr>
      </w:pPr>
      <w:r w:rsidRPr="00F920EC">
        <w:rPr>
          <w:spacing w:val="-10"/>
          <w:sz w:val="24"/>
          <w:szCs w:val="24"/>
        </w:rPr>
        <w:t>самостоятельность</w:t>
      </w:r>
      <w:r w:rsidRPr="00F920EC">
        <w:rPr>
          <w:spacing w:val="-4"/>
          <w:sz w:val="24"/>
          <w:szCs w:val="24"/>
        </w:rPr>
        <w:t xml:space="preserve"> </w:t>
      </w:r>
      <w:r w:rsidRPr="00F920EC">
        <w:rPr>
          <w:spacing w:val="-10"/>
          <w:sz w:val="24"/>
          <w:szCs w:val="24"/>
        </w:rPr>
        <w:t>в</w:t>
      </w:r>
      <w:r w:rsidRPr="00F920EC">
        <w:rPr>
          <w:spacing w:val="-6"/>
          <w:sz w:val="24"/>
          <w:szCs w:val="24"/>
        </w:rPr>
        <w:t xml:space="preserve"> </w:t>
      </w:r>
      <w:r w:rsidRPr="00F920EC">
        <w:rPr>
          <w:spacing w:val="-10"/>
          <w:sz w:val="24"/>
          <w:szCs w:val="24"/>
        </w:rPr>
        <w:t>работе</w:t>
      </w:r>
      <w:r w:rsidRPr="00F920EC">
        <w:rPr>
          <w:spacing w:val="-8"/>
          <w:sz w:val="24"/>
          <w:szCs w:val="24"/>
        </w:rPr>
        <w:t xml:space="preserve"> </w:t>
      </w:r>
      <w:r w:rsidRPr="00F920EC">
        <w:rPr>
          <w:spacing w:val="-10"/>
          <w:sz w:val="24"/>
          <w:szCs w:val="24"/>
        </w:rPr>
        <w:t>была</w:t>
      </w:r>
      <w:r w:rsidRPr="00F920EC">
        <w:rPr>
          <w:spacing w:val="-8"/>
          <w:sz w:val="24"/>
          <w:szCs w:val="24"/>
        </w:rPr>
        <w:t xml:space="preserve"> </w:t>
      </w:r>
      <w:r w:rsidRPr="00F920EC">
        <w:rPr>
          <w:spacing w:val="-10"/>
          <w:sz w:val="24"/>
          <w:szCs w:val="24"/>
        </w:rPr>
        <w:t>низкой;</w:t>
      </w:r>
    </w:p>
    <w:p w:rsidR="00F920EC" w:rsidRPr="00F920EC" w:rsidRDefault="00F920EC" w:rsidP="00D71A57">
      <w:pPr>
        <w:pStyle w:val="a5"/>
        <w:numPr>
          <w:ilvl w:val="0"/>
          <w:numId w:val="135"/>
        </w:numPr>
        <w:tabs>
          <w:tab w:val="left" w:pos="0"/>
          <w:tab w:val="left" w:pos="754"/>
        </w:tabs>
        <w:ind w:left="720" w:firstLine="0"/>
        <w:rPr>
          <w:sz w:val="24"/>
          <w:szCs w:val="24"/>
        </w:rPr>
      </w:pPr>
      <w:r w:rsidRPr="00F920EC">
        <w:rPr>
          <w:spacing w:val="-10"/>
          <w:sz w:val="24"/>
          <w:szCs w:val="24"/>
        </w:rPr>
        <w:t>норма</w:t>
      </w:r>
      <w:r w:rsidRPr="00F920EC">
        <w:rPr>
          <w:spacing w:val="-8"/>
          <w:sz w:val="24"/>
          <w:szCs w:val="24"/>
        </w:rPr>
        <w:t xml:space="preserve"> </w:t>
      </w:r>
      <w:r w:rsidRPr="00F920EC">
        <w:rPr>
          <w:spacing w:val="-10"/>
          <w:sz w:val="24"/>
          <w:szCs w:val="24"/>
        </w:rPr>
        <w:t>времени</w:t>
      </w:r>
      <w:r w:rsidRPr="00F920EC">
        <w:rPr>
          <w:spacing w:val="-6"/>
          <w:sz w:val="24"/>
          <w:szCs w:val="24"/>
        </w:rPr>
        <w:t xml:space="preserve"> </w:t>
      </w:r>
      <w:r w:rsidRPr="00F920EC">
        <w:rPr>
          <w:spacing w:val="-10"/>
          <w:sz w:val="24"/>
          <w:szCs w:val="24"/>
        </w:rPr>
        <w:t>недовыполнена</w:t>
      </w:r>
      <w:r w:rsidRPr="00F920EC">
        <w:rPr>
          <w:spacing w:val="-9"/>
          <w:sz w:val="24"/>
          <w:szCs w:val="24"/>
        </w:rPr>
        <w:t xml:space="preserve"> </w:t>
      </w:r>
      <w:r w:rsidRPr="00F920EC">
        <w:rPr>
          <w:spacing w:val="-10"/>
          <w:sz w:val="24"/>
          <w:szCs w:val="24"/>
        </w:rPr>
        <w:t>на</w:t>
      </w:r>
      <w:r w:rsidRPr="00F920EC">
        <w:rPr>
          <w:spacing w:val="-9"/>
          <w:sz w:val="24"/>
          <w:szCs w:val="24"/>
        </w:rPr>
        <w:t xml:space="preserve"> </w:t>
      </w:r>
      <w:r w:rsidRPr="00F920EC">
        <w:rPr>
          <w:spacing w:val="-10"/>
          <w:sz w:val="24"/>
          <w:szCs w:val="24"/>
        </w:rPr>
        <w:t>15-20</w:t>
      </w:r>
      <w:r w:rsidRPr="00F920EC">
        <w:rPr>
          <w:spacing w:val="-3"/>
          <w:sz w:val="24"/>
          <w:szCs w:val="24"/>
        </w:rPr>
        <w:t xml:space="preserve"> </w:t>
      </w:r>
      <w:r w:rsidRPr="00F920EC">
        <w:rPr>
          <w:spacing w:val="-10"/>
          <w:sz w:val="24"/>
          <w:szCs w:val="24"/>
        </w:rPr>
        <w:t>%;</w:t>
      </w:r>
    </w:p>
    <w:p w:rsidR="00F920EC" w:rsidRPr="00F920EC" w:rsidRDefault="00F920EC" w:rsidP="00D71A57">
      <w:pPr>
        <w:pStyle w:val="a5"/>
        <w:numPr>
          <w:ilvl w:val="0"/>
          <w:numId w:val="135"/>
        </w:numPr>
        <w:tabs>
          <w:tab w:val="left" w:pos="0"/>
          <w:tab w:val="left" w:pos="754"/>
        </w:tabs>
        <w:spacing w:before="1"/>
        <w:ind w:left="720" w:firstLine="0"/>
        <w:rPr>
          <w:sz w:val="24"/>
          <w:szCs w:val="24"/>
        </w:rPr>
      </w:pPr>
      <w:r w:rsidRPr="00F920EC">
        <w:rPr>
          <w:spacing w:val="-10"/>
          <w:sz w:val="24"/>
          <w:szCs w:val="24"/>
        </w:rPr>
        <w:t>изделие</w:t>
      </w:r>
      <w:r w:rsidRPr="00F920EC">
        <w:rPr>
          <w:spacing w:val="-9"/>
          <w:sz w:val="24"/>
          <w:szCs w:val="24"/>
        </w:rPr>
        <w:t xml:space="preserve"> </w:t>
      </w:r>
      <w:r w:rsidRPr="00F920EC">
        <w:rPr>
          <w:spacing w:val="-10"/>
          <w:sz w:val="24"/>
          <w:szCs w:val="24"/>
        </w:rPr>
        <w:t>изготовлено</w:t>
      </w:r>
      <w:r w:rsidRPr="00F920EC">
        <w:rPr>
          <w:spacing w:val="-3"/>
          <w:sz w:val="24"/>
          <w:szCs w:val="24"/>
        </w:rPr>
        <w:t xml:space="preserve"> </w:t>
      </w:r>
      <w:r w:rsidRPr="00F920EC">
        <w:rPr>
          <w:spacing w:val="-10"/>
          <w:sz w:val="24"/>
          <w:szCs w:val="24"/>
        </w:rPr>
        <w:t>с</w:t>
      </w:r>
      <w:r w:rsidRPr="00F920EC">
        <w:rPr>
          <w:spacing w:val="-9"/>
          <w:sz w:val="24"/>
          <w:szCs w:val="24"/>
        </w:rPr>
        <w:t xml:space="preserve"> </w:t>
      </w:r>
      <w:r w:rsidRPr="00F920EC">
        <w:rPr>
          <w:spacing w:val="-10"/>
          <w:sz w:val="24"/>
          <w:szCs w:val="24"/>
        </w:rPr>
        <w:t>нарушением</w:t>
      </w:r>
      <w:r w:rsidRPr="00F920EC">
        <w:rPr>
          <w:spacing w:val="-4"/>
          <w:sz w:val="24"/>
          <w:szCs w:val="24"/>
        </w:rPr>
        <w:t xml:space="preserve"> </w:t>
      </w:r>
      <w:r w:rsidRPr="00F920EC">
        <w:rPr>
          <w:spacing w:val="-10"/>
          <w:sz w:val="24"/>
          <w:szCs w:val="24"/>
        </w:rPr>
        <w:t>отдельных</w:t>
      </w:r>
      <w:r w:rsidRPr="00F920EC">
        <w:rPr>
          <w:spacing w:val="-3"/>
          <w:sz w:val="24"/>
          <w:szCs w:val="24"/>
        </w:rPr>
        <w:t xml:space="preserve"> </w:t>
      </w:r>
      <w:r w:rsidRPr="00F920EC">
        <w:rPr>
          <w:spacing w:val="-10"/>
          <w:sz w:val="24"/>
          <w:szCs w:val="24"/>
        </w:rPr>
        <w:t>требований;</w:t>
      </w:r>
    </w:p>
    <w:p w:rsidR="00A53D5C" w:rsidRPr="00F920EC" w:rsidRDefault="00A53D5C" w:rsidP="00D71A57">
      <w:pPr>
        <w:pStyle w:val="a5"/>
        <w:numPr>
          <w:ilvl w:val="0"/>
          <w:numId w:val="135"/>
        </w:numPr>
        <w:tabs>
          <w:tab w:val="left" w:pos="0"/>
          <w:tab w:val="left" w:pos="754"/>
        </w:tabs>
        <w:spacing w:before="60"/>
        <w:ind w:left="720" w:firstLine="0"/>
        <w:rPr>
          <w:sz w:val="24"/>
          <w:szCs w:val="24"/>
        </w:rPr>
      </w:pPr>
      <w:r w:rsidRPr="00F920EC">
        <w:rPr>
          <w:spacing w:val="-10"/>
          <w:sz w:val="24"/>
          <w:szCs w:val="24"/>
        </w:rPr>
        <w:t>не</w:t>
      </w:r>
      <w:r w:rsidRPr="00F920EC">
        <w:rPr>
          <w:spacing w:val="-9"/>
          <w:sz w:val="24"/>
          <w:szCs w:val="24"/>
        </w:rPr>
        <w:t xml:space="preserve"> </w:t>
      </w:r>
      <w:r w:rsidRPr="00F920EC">
        <w:rPr>
          <w:spacing w:val="-10"/>
          <w:sz w:val="24"/>
          <w:szCs w:val="24"/>
        </w:rPr>
        <w:t>полностью</w:t>
      </w:r>
      <w:r w:rsidRPr="00F920EC">
        <w:rPr>
          <w:spacing w:val="-6"/>
          <w:sz w:val="24"/>
          <w:szCs w:val="24"/>
        </w:rPr>
        <w:t xml:space="preserve"> </w:t>
      </w:r>
      <w:r w:rsidRPr="00F920EC">
        <w:rPr>
          <w:spacing w:val="-10"/>
          <w:sz w:val="24"/>
          <w:szCs w:val="24"/>
        </w:rPr>
        <w:t>соблюдались</w:t>
      </w:r>
      <w:r w:rsidRPr="00F920EC">
        <w:rPr>
          <w:spacing w:val="-5"/>
          <w:sz w:val="24"/>
          <w:szCs w:val="24"/>
        </w:rPr>
        <w:t xml:space="preserve"> </w:t>
      </w:r>
      <w:r w:rsidRPr="00F920EC">
        <w:rPr>
          <w:spacing w:val="-10"/>
          <w:sz w:val="24"/>
          <w:szCs w:val="24"/>
        </w:rPr>
        <w:t>правила</w:t>
      </w:r>
      <w:r w:rsidRPr="00F920EC">
        <w:rPr>
          <w:spacing w:val="-5"/>
          <w:sz w:val="24"/>
          <w:szCs w:val="24"/>
        </w:rPr>
        <w:t xml:space="preserve"> </w:t>
      </w:r>
      <w:r w:rsidRPr="00F920EC">
        <w:rPr>
          <w:spacing w:val="-10"/>
          <w:sz w:val="24"/>
          <w:szCs w:val="24"/>
        </w:rPr>
        <w:t>техники</w:t>
      </w:r>
      <w:r w:rsidRPr="00F920EC">
        <w:rPr>
          <w:spacing w:val="-5"/>
          <w:sz w:val="24"/>
          <w:szCs w:val="24"/>
        </w:rPr>
        <w:t xml:space="preserve"> </w:t>
      </w:r>
      <w:r w:rsidRPr="00F920EC">
        <w:rPr>
          <w:spacing w:val="-10"/>
          <w:sz w:val="24"/>
          <w:szCs w:val="24"/>
        </w:rPr>
        <w:t>безопасности.</w:t>
      </w:r>
    </w:p>
    <w:p w:rsidR="00A53D5C" w:rsidRPr="00F920EC" w:rsidRDefault="00A53D5C" w:rsidP="00D71A57">
      <w:pPr>
        <w:pStyle w:val="410"/>
        <w:tabs>
          <w:tab w:val="left" w:pos="0"/>
        </w:tabs>
        <w:spacing w:before="4"/>
        <w:ind w:left="720"/>
        <w:jc w:val="left"/>
      </w:pPr>
      <w:r w:rsidRPr="00F920EC">
        <w:rPr>
          <w:spacing w:val="-8"/>
        </w:rPr>
        <w:t>Отметка</w:t>
      </w:r>
      <w:r w:rsidRPr="00F920EC">
        <w:rPr>
          <w:spacing w:val="-2"/>
        </w:rPr>
        <w:t xml:space="preserve"> </w:t>
      </w:r>
      <w:r w:rsidRPr="00F920EC">
        <w:rPr>
          <w:spacing w:val="-5"/>
        </w:rPr>
        <w:t>«1»</w:t>
      </w:r>
    </w:p>
    <w:p w:rsidR="00A53D5C" w:rsidRPr="00F920EC" w:rsidRDefault="00A53D5C" w:rsidP="00D71A57">
      <w:pPr>
        <w:pStyle w:val="a5"/>
        <w:numPr>
          <w:ilvl w:val="0"/>
          <w:numId w:val="134"/>
        </w:numPr>
        <w:tabs>
          <w:tab w:val="left" w:pos="0"/>
          <w:tab w:val="left" w:pos="754"/>
        </w:tabs>
        <w:spacing w:line="274" w:lineRule="exact"/>
        <w:ind w:left="720" w:firstLine="0"/>
        <w:rPr>
          <w:sz w:val="24"/>
          <w:szCs w:val="24"/>
        </w:rPr>
      </w:pPr>
      <w:r w:rsidRPr="00F920EC">
        <w:rPr>
          <w:spacing w:val="-8"/>
          <w:sz w:val="24"/>
          <w:szCs w:val="24"/>
        </w:rPr>
        <w:t>имеют</w:t>
      </w:r>
      <w:r w:rsidRPr="00F920EC">
        <w:rPr>
          <w:spacing w:val="-21"/>
          <w:sz w:val="24"/>
          <w:szCs w:val="24"/>
        </w:rPr>
        <w:t xml:space="preserve"> </w:t>
      </w:r>
      <w:r w:rsidRPr="00F920EC">
        <w:rPr>
          <w:spacing w:val="-8"/>
          <w:sz w:val="24"/>
          <w:szCs w:val="24"/>
        </w:rPr>
        <w:t>место</w:t>
      </w:r>
      <w:r w:rsidRPr="00F920EC">
        <w:rPr>
          <w:spacing w:val="-22"/>
          <w:sz w:val="24"/>
          <w:szCs w:val="24"/>
        </w:rPr>
        <w:t xml:space="preserve"> </w:t>
      </w:r>
      <w:r w:rsidRPr="00F920EC">
        <w:rPr>
          <w:spacing w:val="-8"/>
          <w:sz w:val="24"/>
          <w:szCs w:val="24"/>
        </w:rPr>
        <w:t>существенные</w:t>
      </w:r>
      <w:r w:rsidRPr="00F920EC">
        <w:rPr>
          <w:spacing w:val="-21"/>
          <w:sz w:val="24"/>
          <w:szCs w:val="24"/>
        </w:rPr>
        <w:t xml:space="preserve"> </w:t>
      </w:r>
      <w:r w:rsidRPr="00F920EC">
        <w:rPr>
          <w:spacing w:val="-8"/>
          <w:sz w:val="24"/>
          <w:szCs w:val="24"/>
        </w:rPr>
        <w:t>недостатки</w:t>
      </w:r>
      <w:r w:rsidRPr="00F920EC">
        <w:rPr>
          <w:spacing w:val="-21"/>
          <w:sz w:val="24"/>
          <w:szCs w:val="24"/>
        </w:rPr>
        <w:t xml:space="preserve"> </w:t>
      </w:r>
      <w:r w:rsidRPr="00F920EC">
        <w:rPr>
          <w:spacing w:val="-8"/>
          <w:sz w:val="24"/>
          <w:szCs w:val="24"/>
        </w:rPr>
        <w:t>в</w:t>
      </w:r>
      <w:r w:rsidRPr="00F920EC">
        <w:rPr>
          <w:spacing w:val="-20"/>
          <w:sz w:val="24"/>
          <w:szCs w:val="24"/>
        </w:rPr>
        <w:t xml:space="preserve"> </w:t>
      </w:r>
      <w:r w:rsidRPr="00F920EC">
        <w:rPr>
          <w:spacing w:val="-8"/>
          <w:sz w:val="24"/>
          <w:szCs w:val="24"/>
        </w:rPr>
        <w:t>планировании</w:t>
      </w:r>
      <w:r w:rsidRPr="00F920EC">
        <w:rPr>
          <w:spacing w:val="-19"/>
          <w:sz w:val="24"/>
          <w:szCs w:val="24"/>
        </w:rPr>
        <w:t xml:space="preserve"> </w:t>
      </w:r>
      <w:r w:rsidRPr="00F920EC">
        <w:rPr>
          <w:spacing w:val="-8"/>
          <w:sz w:val="24"/>
          <w:szCs w:val="24"/>
        </w:rPr>
        <w:t>труда</w:t>
      </w:r>
      <w:r w:rsidRPr="00F920EC">
        <w:rPr>
          <w:spacing w:val="-21"/>
          <w:sz w:val="24"/>
          <w:szCs w:val="24"/>
        </w:rPr>
        <w:t xml:space="preserve"> </w:t>
      </w:r>
      <w:r w:rsidRPr="00F920EC">
        <w:rPr>
          <w:spacing w:val="-8"/>
          <w:sz w:val="24"/>
          <w:szCs w:val="24"/>
        </w:rPr>
        <w:t>и</w:t>
      </w:r>
      <w:r w:rsidRPr="00F920EC">
        <w:rPr>
          <w:spacing w:val="-19"/>
          <w:sz w:val="24"/>
          <w:szCs w:val="24"/>
        </w:rPr>
        <w:t xml:space="preserve"> </w:t>
      </w:r>
      <w:r w:rsidRPr="00F920EC">
        <w:rPr>
          <w:spacing w:val="-8"/>
          <w:sz w:val="24"/>
          <w:szCs w:val="24"/>
        </w:rPr>
        <w:t>организации</w:t>
      </w:r>
      <w:r w:rsidRPr="00F920EC">
        <w:rPr>
          <w:spacing w:val="-20"/>
          <w:sz w:val="24"/>
          <w:szCs w:val="24"/>
        </w:rPr>
        <w:t xml:space="preserve"> </w:t>
      </w:r>
      <w:r w:rsidRPr="00F920EC">
        <w:rPr>
          <w:spacing w:val="-8"/>
          <w:sz w:val="24"/>
          <w:szCs w:val="24"/>
        </w:rPr>
        <w:t>рабочего</w:t>
      </w:r>
      <w:r w:rsidRPr="00F920EC">
        <w:rPr>
          <w:spacing w:val="-3"/>
          <w:sz w:val="24"/>
          <w:szCs w:val="24"/>
        </w:rPr>
        <w:t xml:space="preserve"> </w:t>
      </w:r>
      <w:r w:rsidRPr="00F920EC">
        <w:rPr>
          <w:spacing w:val="-8"/>
          <w:sz w:val="24"/>
          <w:szCs w:val="24"/>
        </w:rPr>
        <w:t>места;</w:t>
      </w:r>
    </w:p>
    <w:p w:rsidR="00A53D5C" w:rsidRPr="00F920EC" w:rsidRDefault="00A53D5C" w:rsidP="00D71A57">
      <w:pPr>
        <w:pStyle w:val="a5"/>
        <w:numPr>
          <w:ilvl w:val="0"/>
          <w:numId w:val="134"/>
        </w:numPr>
        <w:tabs>
          <w:tab w:val="left" w:pos="0"/>
          <w:tab w:val="left" w:pos="754"/>
        </w:tabs>
        <w:ind w:left="720" w:firstLine="0"/>
        <w:rPr>
          <w:sz w:val="24"/>
          <w:szCs w:val="24"/>
        </w:rPr>
      </w:pPr>
      <w:r w:rsidRPr="00F920EC">
        <w:rPr>
          <w:spacing w:val="-10"/>
          <w:sz w:val="24"/>
          <w:szCs w:val="24"/>
        </w:rPr>
        <w:t>неправильно</w:t>
      </w:r>
      <w:r w:rsidRPr="00F920EC">
        <w:rPr>
          <w:spacing w:val="-8"/>
          <w:sz w:val="24"/>
          <w:szCs w:val="24"/>
        </w:rPr>
        <w:t xml:space="preserve"> </w:t>
      </w:r>
      <w:r w:rsidRPr="00F920EC">
        <w:rPr>
          <w:spacing w:val="-10"/>
          <w:sz w:val="24"/>
          <w:szCs w:val="24"/>
        </w:rPr>
        <w:t>выполнялись</w:t>
      </w:r>
      <w:r w:rsidRPr="00F920EC">
        <w:rPr>
          <w:spacing w:val="-6"/>
          <w:sz w:val="24"/>
          <w:szCs w:val="24"/>
        </w:rPr>
        <w:t xml:space="preserve"> </w:t>
      </w:r>
      <w:r w:rsidRPr="00F920EC">
        <w:rPr>
          <w:spacing w:val="-10"/>
          <w:sz w:val="24"/>
          <w:szCs w:val="24"/>
        </w:rPr>
        <w:t>многие</w:t>
      </w:r>
      <w:r w:rsidRPr="00F920EC">
        <w:rPr>
          <w:spacing w:val="-4"/>
          <w:sz w:val="24"/>
          <w:szCs w:val="24"/>
        </w:rPr>
        <w:t xml:space="preserve"> </w:t>
      </w:r>
      <w:r w:rsidRPr="00F920EC">
        <w:rPr>
          <w:spacing w:val="-10"/>
          <w:sz w:val="24"/>
          <w:szCs w:val="24"/>
        </w:rPr>
        <w:t>приемы</w:t>
      </w:r>
      <w:r w:rsidRPr="00F920EC">
        <w:rPr>
          <w:spacing w:val="-7"/>
          <w:sz w:val="24"/>
          <w:szCs w:val="24"/>
        </w:rPr>
        <w:t xml:space="preserve"> </w:t>
      </w:r>
      <w:r w:rsidRPr="00F920EC">
        <w:rPr>
          <w:spacing w:val="-10"/>
          <w:sz w:val="24"/>
          <w:szCs w:val="24"/>
        </w:rPr>
        <w:t>труда;</w:t>
      </w:r>
    </w:p>
    <w:p w:rsidR="00A53D5C" w:rsidRPr="00F920EC" w:rsidRDefault="00A53D5C" w:rsidP="00D71A57">
      <w:pPr>
        <w:pStyle w:val="a5"/>
        <w:numPr>
          <w:ilvl w:val="0"/>
          <w:numId w:val="134"/>
        </w:numPr>
        <w:tabs>
          <w:tab w:val="left" w:pos="0"/>
          <w:tab w:val="left" w:pos="754"/>
        </w:tabs>
        <w:spacing w:before="1"/>
        <w:ind w:left="720" w:firstLine="0"/>
        <w:rPr>
          <w:sz w:val="24"/>
          <w:szCs w:val="24"/>
        </w:rPr>
      </w:pPr>
      <w:r w:rsidRPr="00F920EC">
        <w:rPr>
          <w:spacing w:val="-10"/>
          <w:sz w:val="24"/>
          <w:szCs w:val="24"/>
        </w:rPr>
        <w:t>самостоятельность</w:t>
      </w:r>
      <w:r w:rsidRPr="00F920EC">
        <w:rPr>
          <w:spacing w:val="-3"/>
          <w:sz w:val="24"/>
          <w:szCs w:val="24"/>
        </w:rPr>
        <w:t xml:space="preserve"> </w:t>
      </w:r>
      <w:r w:rsidRPr="00F920EC">
        <w:rPr>
          <w:spacing w:val="-10"/>
          <w:sz w:val="24"/>
          <w:szCs w:val="24"/>
        </w:rPr>
        <w:t>в</w:t>
      </w:r>
      <w:r w:rsidRPr="00F920EC">
        <w:rPr>
          <w:spacing w:val="-7"/>
          <w:sz w:val="24"/>
          <w:szCs w:val="24"/>
        </w:rPr>
        <w:t xml:space="preserve"> </w:t>
      </w:r>
      <w:r w:rsidRPr="00F920EC">
        <w:rPr>
          <w:spacing w:val="-10"/>
          <w:sz w:val="24"/>
          <w:szCs w:val="24"/>
        </w:rPr>
        <w:t>работе</w:t>
      </w:r>
      <w:r w:rsidRPr="00F920EC">
        <w:rPr>
          <w:spacing w:val="-8"/>
          <w:sz w:val="24"/>
          <w:szCs w:val="24"/>
        </w:rPr>
        <w:t xml:space="preserve"> </w:t>
      </w:r>
      <w:r w:rsidRPr="00F920EC">
        <w:rPr>
          <w:spacing w:val="-10"/>
          <w:sz w:val="24"/>
          <w:szCs w:val="24"/>
        </w:rPr>
        <w:t>почти</w:t>
      </w:r>
      <w:r w:rsidRPr="00F920EC">
        <w:rPr>
          <w:spacing w:val="-2"/>
          <w:sz w:val="24"/>
          <w:szCs w:val="24"/>
        </w:rPr>
        <w:t xml:space="preserve"> </w:t>
      </w:r>
      <w:r w:rsidRPr="00F920EC">
        <w:rPr>
          <w:spacing w:val="-10"/>
          <w:sz w:val="24"/>
          <w:szCs w:val="24"/>
        </w:rPr>
        <w:t>отсутствовала;</w:t>
      </w:r>
    </w:p>
    <w:p w:rsidR="00A53D5C" w:rsidRPr="00F920EC" w:rsidRDefault="00A53D5C" w:rsidP="00D71A57">
      <w:pPr>
        <w:pStyle w:val="a5"/>
        <w:numPr>
          <w:ilvl w:val="0"/>
          <w:numId w:val="134"/>
        </w:numPr>
        <w:tabs>
          <w:tab w:val="left" w:pos="0"/>
          <w:tab w:val="left" w:pos="754"/>
        </w:tabs>
        <w:ind w:left="720" w:firstLine="0"/>
        <w:rPr>
          <w:sz w:val="24"/>
          <w:szCs w:val="24"/>
        </w:rPr>
      </w:pPr>
      <w:r w:rsidRPr="00F920EC">
        <w:rPr>
          <w:spacing w:val="-10"/>
          <w:sz w:val="24"/>
          <w:szCs w:val="24"/>
        </w:rPr>
        <w:t>норма</w:t>
      </w:r>
      <w:r w:rsidRPr="00F920EC">
        <w:rPr>
          <w:spacing w:val="-8"/>
          <w:sz w:val="24"/>
          <w:szCs w:val="24"/>
        </w:rPr>
        <w:t xml:space="preserve"> </w:t>
      </w:r>
      <w:r w:rsidRPr="00F920EC">
        <w:rPr>
          <w:spacing w:val="-10"/>
          <w:sz w:val="24"/>
          <w:szCs w:val="24"/>
        </w:rPr>
        <w:t>времени</w:t>
      </w:r>
      <w:r w:rsidRPr="00F920EC">
        <w:rPr>
          <w:spacing w:val="-6"/>
          <w:sz w:val="24"/>
          <w:szCs w:val="24"/>
        </w:rPr>
        <w:t xml:space="preserve"> </w:t>
      </w:r>
      <w:r w:rsidRPr="00F920EC">
        <w:rPr>
          <w:spacing w:val="-10"/>
          <w:sz w:val="24"/>
          <w:szCs w:val="24"/>
        </w:rPr>
        <w:t>недовыполнена</w:t>
      </w:r>
      <w:r w:rsidRPr="00F920EC">
        <w:rPr>
          <w:spacing w:val="-9"/>
          <w:sz w:val="24"/>
          <w:szCs w:val="24"/>
        </w:rPr>
        <w:t xml:space="preserve"> </w:t>
      </w:r>
      <w:r w:rsidRPr="00F920EC">
        <w:rPr>
          <w:spacing w:val="-10"/>
          <w:sz w:val="24"/>
          <w:szCs w:val="24"/>
        </w:rPr>
        <w:t>на</w:t>
      </w:r>
      <w:r w:rsidRPr="00F920EC">
        <w:rPr>
          <w:spacing w:val="-9"/>
          <w:sz w:val="24"/>
          <w:szCs w:val="24"/>
        </w:rPr>
        <w:t xml:space="preserve"> </w:t>
      </w:r>
      <w:r w:rsidRPr="00F920EC">
        <w:rPr>
          <w:spacing w:val="-10"/>
          <w:sz w:val="24"/>
          <w:szCs w:val="24"/>
        </w:rPr>
        <w:t>20-30</w:t>
      </w:r>
      <w:r w:rsidRPr="00F920EC">
        <w:rPr>
          <w:spacing w:val="-3"/>
          <w:sz w:val="24"/>
          <w:szCs w:val="24"/>
        </w:rPr>
        <w:t xml:space="preserve"> </w:t>
      </w:r>
      <w:r w:rsidRPr="00F920EC">
        <w:rPr>
          <w:spacing w:val="-10"/>
          <w:sz w:val="24"/>
          <w:szCs w:val="24"/>
        </w:rPr>
        <w:t>%;</w:t>
      </w:r>
    </w:p>
    <w:p w:rsidR="00A53D5C" w:rsidRPr="00F920EC" w:rsidRDefault="00A53D5C" w:rsidP="00D71A57">
      <w:pPr>
        <w:pStyle w:val="a5"/>
        <w:numPr>
          <w:ilvl w:val="0"/>
          <w:numId w:val="134"/>
        </w:numPr>
        <w:tabs>
          <w:tab w:val="left" w:pos="0"/>
          <w:tab w:val="left" w:pos="754"/>
        </w:tabs>
        <w:ind w:left="720" w:firstLine="0"/>
        <w:rPr>
          <w:sz w:val="24"/>
          <w:szCs w:val="24"/>
        </w:rPr>
      </w:pPr>
      <w:r w:rsidRPr="00F920EC">
        <w:rPr>
          <w:spacing w:val="-10"/>
          <w:sz w:val="24"/>
          <w:szCs w:val="24"/>
        </w:rPr>
        <w:t>изделие</w:t>
      </w:r>
      <w:r w:rsidRPr="00F920EC">
        <w:rPr>
          <w:spacing w:val="-11"/>
          <w:sz w:val="24"/>
          <w:szCs w:val="24"/>
        </w:rPr>
        <w:t xml:space="preserve"> </w:t>
      </w:r>
      <w:r w:rsidRPr="00F920EC">
        <w:rPr>
          <w:spacing w:val="-10"/>
          <w:sz w:val="24"/>
          <w:szCs w:val="24"/>
        </w:rPr>
        <w:t>изготовлено</w:t>
      </w:r>
      <w:r w:rsidRPr="00F920EC">
        <w:rPr>
          <w:spacing w:val="-2"/>
          <w:sz w:val="24"/>
          <w:szCs w:val="24"/>
        </w:rPr>
        <w:t xml:space="preserve"> </w:t>
      </w:r>
      <w:r w:rsidRPr="00F920EC">
        <w:rPr>
          <w:spacing w:val="-10"/>
          <w:sz w:val="24"/>
          <w:szCs w:val="24"/>
        </w:rPr>
        <w:t>со</w:t>
      </w:r>
      <w:r w:rsidRPr="00F920EC">
        <w:rPr>
          <w:spacing w:val="-7"/>
          <w:sz w:val="24"/>
          <w:szCs w:val="24"/>
        </w:rPr>
        <w:t xml:space="preserve"> </w:t>
      </w:r>
      <w:r w:rsidRPr="00F920EC">
        <w:rPr>
          <w:spacing w:val="-10"/>
          <w:sz w:val="24"/>
          <w:szCs w:val="24"/>
        </w:rPr>
        <w:t>значительными</w:t>
      </w:r>
      <w:r w:rsidRPr="00F920EC">
        <w:rPr>
          <w:spacing w:val="-4"/>
          <w:sz w:val="24"/>
          <w:szCs w:val="24"/>
        </w:rPr>
        <w:t xml:space="preserve"> </w:t>
      </w:r>
      <w:r w:rsidRPr="00F920EC">
        <w:rPr>
          <w:spacing w:val="-10"/>
          <w:sz w:val="24"/>
          <w:szCs w:val="24"/>
        </w:rPr>
        <w:t>нарушениями</w:t>
      </w:r>
      <w:r w:rsidRPr="00F920EC">
        <w:rPr>
          <w:spacing w:val="-5"/>
          <w:sz w:val="24"/>
          <w:szCs w:val="24"/>
        </w:rPr>
        <w:t xml:space="preserve"> </w:t>
      </w:r>
      <w:r w:rsidRPr="00F920EC">
        <w:rPr>
          <w:spacing w:val="-10"/>
          <w:sz w:val="24"/>
          <w:szCs w:val="24"/>
        </w:rPr>
        <w:t>требований;</w:t>
      </w:r>
    </w:p>
    <w:p w:rsidR="00A53D5C" w:rsidRPr="00F920EC" w:rsidRDefault="00A53D5C" w:rsidP="00D71A57">
      <w:pPr>
        <w:pStyle w:val="a5"/>
        <w:numPr>
          <w:ilvl w:val="0"/>
          <w:numId w:val="134"/>
        </w:numPr>
        <w:tabs>
          <w:tab w:val="left" w:pos="0"/>
          <w:tab w:val="left" w:pos="754"/>
        </w:tabs>
        <w:ind w:left="720" w:firstLine="0"/>
        <w:rPr>
          <w:sz w:val="24"/>
          <w:szCs w:val="24"/>
        </w:rPr>
      </w:pPr>
      <w:r w:rsidRPr="00F920EC">
        <w:rPr>
          <w:spacing w:val="-8"/>
          <w:sz w:val="24"/>
          <w:szCs w:val="24"/>
        </w:rPr>
        <w:t>не</w:t>
      </w:r>
      <w:r w:rsidRPr="00F920EC">
        <w:rPr>
          <w:spacing w:val="-23"/>
          <w:sz w:val="24"/>
          <w:szCs w:val="24"/>
        </w:rPr>
        <w:t xml:space="preserve"> </w:t>
      </w:r>
      <w:r w:rsidRPr="00F920EC">
        <w:rPr>
          <w:spacing w:val="-8"/>
          <w:sz w:val="24"/>
          <w:szCs w:val="24"/>
        </w:rPr>
        <w:t>соблюдались</w:t>
      </w:r>
      <w:r w:rsidRPr="00F920EC">
        <w:rPr>
          <w:spacing w:val="-16"/>
          <w:sz w:val="24"/>
          <w:szCs w:val="24"/>
        </w:rPr>
        <w:t xml:space="preserve"> </w:t>
      </w:r>
      <w:r w:rsidRPr="00F920EC">
        <w:rPr>
          <w:spacing w:val="-8"/>
          <w:sz w:val="24"/>
          <w:szCs w:val="24"/>
        </w:rPr>
        <w:t>многие</w:t>
      </w:r>
      <w:r w:rsidRPr="00F920EC">
        <w:rPr>
          <w:spacing w:val="-17"/>
          <w:sz w:val="24"/>
          <w:szCs w:val="24"/>
        </w:rPr>
        <w:t xml:space="preserve"> </w:t>
      </w:r>
      <w:r w:rsidRPr="00F920EC">
        <w:rPr>
          <w:spacing w:val="-8"/>
          <w:sz w:val="24"/>
          <w:szCs w:val="24"/>
        </w:rPr>
        <w:t>правила</w:t>
      </w:r>
      <w:r w:rsidRPr="00F920EC">
        <w:rPr>
          <w:spacing w:val="-21"/>
          <w:sz w:val="24"/>
          <w:szCs w:val="24"/>
        </w:rPr>
        <w:t xml:space="preserve"> </w:t>
      </w:r>
      <w:r w:rsidRPr="00F920EC">
        <w:rPr>
          <w:spacing w:val="-8"/>
          <w:sz w:val="24"/>
          <w:szCs w:val="24"/>
        </w:rPr>
        <w:t>техники</w:t>
      </w:r>
      <w:r w:rsidRPr="00F920EC">
        <w:rPr>
          <w:spacing w:val="-18"/>
          <w:sz w:val="24"/>
          <w:szCs w:val="24"/>
        </w:rPr>
        <w:t xml:space="preserve"> </w:t>
      </w:r>
      <w:r w:rsidRPr="00F920EC">
        <w:rPr>
          <w:spacing w:val="-8"/>
          <w:sz w:val="24"/>
          <w:szCs w:val="24"/>
        </w:rPr>
        <w:t>безопасности.</w:t>
      </w:r>
    </w:p>
    <w:p w:rsidR="00A53D5C" w:rsidRPr="00F920EC" w:rsidRDefault="00A53D5C" w:rsidP="00D71A57">
      <w:pPr>
        <w:pStyle w:val="410"/>
        <w:tabs>
          <w:tab w:val="left" w:pos="0"/>
        </w:tabs>
        <w:ind w:left="720"/>
        <w:jc w:val="left"/>
      </w:pPr>
      <w:r w:rsidRPr="00F920EC">
        <w:rPr>
          <w:spacing w:val="-2"/>
        </w:rPr>
        <w:t>Критерии</w:t>
      </w:r>
      <w:r w:rsidRPr="00F920EC">
        <w:rPr>
          <w:spacing w:val="-5"/>
        </w:rPr>
        <w:t xml:space="preserve"> </w:t>
      </w:r>
      <w:r w:rsidRPr="00F920EC">
        <w:rPr>
          <w:spacing w:val="-2"/>
        </w:rPr>
        <w:t>оценки</w:t>
      </w:r>
      <w:r w:rsidRPr="00F920EC">
        <w:rPr>
          <w:spacing w:val="-5"/>
        </w:rPr>
        <w:t xml:space="preserve"> </w:t>
      </w:r>
      <w:r w:rsidRPr="00F920EC">
        <w:rPr>
          <w:spacing w:val="-2"/>
        </w:rPr>
        <w:t>проекта</w:t>
      </w:r>
    </w:p>
    <w:p w:rsidR="00A53D5C" w:rsidRPr="00F920EC" w:rsidRDefault="00A53D5C" w:rsidP="00D71A57">
      <w:pPr>
        <w:pStyle w:val="a5"/>
        <w:numPr>
          <w:ilvl w:val="0"/>
          <w:numId w:val="133"/>
        </w:numPr>
        <w:tabs>
          <w:tab w:val="left" w:pos="0"/>
          <w:tab w:val="left" w:pos="627"/>
        </w:tabs>
        <w:spacing w:line="274" w:lineRule="exact"/>
        <w:ind w:left="720" w:firstLine="0"/>
        <w:rPr>
          <w:sz w:val="24"/>
          <w:szCs w:val="24"/>
        </w:rPr>
      </w:pPr>
      <w:r w:rsidRPr="00F920EC">
        <w:rPr>
          <w:spacing w:val="-2"/>
          <w:sz w:val="24"/>
          <w:szCs w:val="24"/>
        </w:rPr>
        <w:t>Оригинальность</w:t>
      </w:r>
      <w:r w:rsidRPr="00F920EC">
        <w:rPr>
          <w:spacing w:val="-5"/>
          <w:sz w:val="24"/>
          <w:szCs w:val="24"/>
        </w:rPr>
        <w:t xml:space="preserve"> </w:t>
      </w:r>
      <w:r w:rsidRPr="00F920EC">
        <w:rPr>
          <w:spacing w:val="-2"/>
          <w:sz w:val="24"/>
          <w:szCs w:val="24"/>
        </w:rPr>
        <w:t>темы</w:t>
      </w:r>
      <w:r w:rsidRPr="00F920EC">
        <w:rPr>
          <w:spacing w:val="-6"/>
          <w:sz w:val="24"/>
          <w:szCs w:val="24"/>
        </w:rPr>
        <w:t xml:space="preserve"> </w:t>
      </w:r>
      <w:r w:rsidRPr="00F920EC">
        <w:rPr>
          <w:spacing w:val="-2"/>
          <w:sz w:val="24"/>
          <w:szCs w:val="24"/>
        </w:rPr>
        <w:t>и</w:t>
      </w:r>
      <w:r w:rsidRPr="00F920EC">
        <w:rPr>
          <w:spacing w:val="-5"/>
          <w:sz w:val="24"/>
          <w:szCs w:val="24"/>
        </w:rPr>
        <w:t xml:space="preserve"> </w:t>
      </w:r>
      <w:r w:rsidRPr="00F920EC">
        <w:rPr>
          <w:spacing w:val="-2"/>
          <w:sz w:val="24"/>
          <w:szCs w:val="24"/>
        </w:rPr>
        <w:t>идеи</w:t>
      </w:r>
      <w:r w:rsidRPr="00F920EC">
        <w:rPr>
          <w:spacing w:val="-4"/>
          <w:sz w:val="24"/>
          <w:szCs w:val="24"/>
        </w:rPr>
        <w:t xml:space="preserve"> </w:t>
      </w:r>
      <w:r w:rsidRPr="00F920EC">
        <w:rPr>
          <w:spacing w:val="-2"/>
          <w:sz w:val="24"/>
          <w:szCs w:val="24"/>
        </w:rPr>
        <w:t>проекта.</w:t>
      </w:r>
    </w:p>
    <w:p w:rsidR="00A53D5C" w:rsidRPr="00F920EC" w:rsidRDefault="00A53D5C" w:rsidP="00D71A57">
      <w:pPr>
        <w:pStyle w:val="a5"/>
        <w:numPr>
          <w:ilvl w:val="0"/>
          <w:numId w:val="133"/>
        </w:numPr>
        <w:tabs>
          <w:tab w:val="left" w:pos="0"/>
          <w:tab w:val="left" w:pos="627"/>
          <w:tab w:val="left" w:pos="2533"/>
          <w:tab w:val="left" w:pos="3838"/>
          <w:tab w:val="left" w:pos="5443"/>
          <w:tab w:val="left" w:pos="6957"/>
          <w:tab w:val="left" w:pos="8037"/>
          <w:tab w:val="left" w:pos="9350"/>
        </w:tabs>
        <w:ind w:left="720" w:right="284" w:firstLine="0"/>
        <w:rPr>
          <w:sz w:val="24"/>
          <w:szCs w:val="24"/>
        </w:rPr>
      </w:pPr>
      <w:r w:rsidRPr="00F920EC">
        <w:rPr>
          <w:spacing w:val="-2"/>
          <w:sz w:val="24"/>
          <w:szCs w:val="24"/>
        </w:rPr>
        <w:t>Конструктивные</w:t>
      </w:r>
      <w:r w:rsidRPr="00F920EC">
        <w:rPr>
          <w:sz w:val="24"/>
          <w:szCs w:val="24"/>
        </w:rPr>
        <w:tab/>
      </w:r>
      <w:r w:rsidRPr="00F920EC">
        <w:rPr>
          <w:spacing w:val="-2"/>
          <w:sz w:val="24"/>
          <w:szCs w:val="24"/>
        </w:rPr>
        <w:t>параметры</w:t>
      </w:r>
      <w:r w:rsidRPr="00F920EC">
        <w:rPr>
          <w:sz w:val="24"/>
          <w:szCs w:val="24"/>
        </w:rPr>
        <w:tab/>
      </w:r>
      <w:r w:rsidRPr="00F920EC">
        <w:rPr>
          <w:spacing w:val="-2"/>
          <w:sz w:val="24"/>
          <w:szCs w:val="24"/>
        </w:rPr>
        <w:t>(соответствие</w:t>
      </w:r>
      <w:r w:rsidRPr="00F920EC">
        <w:rPr>
          <w:sz w:val="24"/>
          <w:szCs w:val="24"/>
        </w:rPr>
        <w:tab/>
      </w:r>
      <w:r w:rsidRPr="00F920EC">
        <w:rPr>
          <w:spacing w:val="-2"/>
          <w:sz w:val="24"/>
          <w:szCs w:val="24"/>
        </w:rPr>
        <w:t>конструкции</w:t>
      </w:r>
      <w:r w:rsidRPr="00F920EC">
        <w:rPr>
          <w:sz w:val="24"/>
          <w:szCs w:val="24"/>
        </w:rPr>
        <w:tab/>
      </w:r>
      <w:r w:rsidRPr="00F920EC">
        <w:rPr>
          <w:spacing w:val="-2"/>
          <w:sz w:val="24"/>
          <w:szCs w:val="24"/>
        </w:rPr>
        <w:t>изделия;</w:t>
      </w:r>
      <w:r w:rsidRPr="00F920EC">
        <w:rPr>
          <w:sz w:val="24"/>
          <w:szCs w:val="24"/>
        </w:rPr>
        <w:tab/>
      </w:r>
      <w:r w:rsidRPr="00F920EC">
        <w:rPr>
          <w:spacing w:val="-2"/>
          <w:sz w:val="24"/>
          <w:szCs w:val="24"/>
        </w:rPr>
        <w:t>прочность,</w:t>
      </w:r>
      <w:r w:rsidRPr="00F920EC">
        <w:rPr>
          <w:sz w:val="24"/>
          <w:szCs w:val="24"/>
        </w:rPr>
        <w:tab/>
      </w:r>
      <w:r w:rsidRPr="00F920EC">
        <w:rPr>
          <w:spacing w:val="-2"/>
          <w:sz w:val="24"/>
          <w:szCs w:val="24"/>
        </w:rPr>
        <w:t xml:space="preserve">надежность; </w:t>
      </w:r>
      <w:r w:rsidRPr="00F920EC">
        <w:rPr>
          <w:sz w:val="24"/>
          <w:szCs w:val="24"/>
        </w:rPr>
        <w:t>удобство использования).</w:t>
      </w:r>
    </w:p>
    <w:p w:rsidR="00A53D5C" w:rsidRPr="00F920EC" w:rsidRDefault="00A53D5C" w:rsidP="00D71A57">
      <w:pPr>
        <w:pStyle w:val="a5"/>
        <w:numPr>
          <w:ilvl w:val="0"/>
          <w:numId w:val="133"/>
        </w:numPr>
        <w:tabs>
          <w:tab w:val="left" w:pos="0"/>
          <w:tab w:val="left" w:pos="627"/>
        </w:tabs>
        <w:ind w:left="720" w:right="285" w:firstLine="0"/>
        <w:rPr>
          <w:sz w:val="24"/>
          <w:szCs w:val="24"/>
        </w:rPr>
      </w:pPr>
      <w:r w:rsidRPr="00F920EC">
        <w:rPr>
          <w:spacing w:val="-2"/>
          <w:sz w:val="24"/>
          <w:szCs w:val="24"/>
        </w:rPr>
        <w:t>Технологические</w:t>
      </w:r>
      <w:r w:rsidRPr="00F920EC">
        <w:rPr>
          <w:spacing w:val="-4"/>
          <w:sz w:val="24"/>
          <w:szCs w:val="24"/>
        </w:rPr>
        <w:t xml:space="preserve"> </w:t>
      </w:r>
      <w:r w:rsidRPr="00F920EC">
        <w:rPr>
          <w:spacing w:val="-2"/>
          <w:sz w:val="24"/>
          <w:szCs w:val="24"/>
        </w:rPr>
        <w:t>критерии (соответствие документации; оригинальность применения</w:t>
      </w:r>
      <w:r w:rsidRPr="00F920EC">
        <w:rPr>
          <w:spacing w:val="-3"/>
          <w:sz w:val="24"/>
          <w:szCs w:val="24"/>
        </w:rPr>
        <w:t xml:space="preserve"> </w:t>
      </w:r>
      <w:r w:rsidRPr="00F920EC">
        <w:rPr>
          <w:spacing w:val="-2"/>
          <w:sz w:val="24"/>
          <w:szCs w:val="24"/>
        </w:rPr>
        <w:t xml:space="preserve">и сочетание </w:t>
      </w:r>
      <w:r w:rsidRPr="00F920EC">
        <w:rPr>
          <w:sz w:val="24"/>
          <w:szCs w:val="24"/>
        </w:rPr>
        <w:t>материалов; соблюдение правил техники безопасности).</w:t>
      </w:r>
    </w:p>
    <w:p w:rsidR="00F920EC" w:rsidRDefault="00A53D5C" w:rsidP="00D71A57">
      <w:pPr>
        <w:pStyle w:val="a5"/>
        <w:numPr>
          <w:ilvl w:val="0"/>
          <w:numId w:val="133"/>
        </w:numPr>
        <w:tabs>
          <w:tab w:val="left" w:pos="0"/>
          <w:tab w:val="left" w:pos="761"/>
        </w:tabs>
        <w:spacing w:before="5"/>
        <w:ind w:left="720" w:right="284" w:firstLine="0"/>
      </w:pPr>
      <w:r w:rsidRPr="00F920EC">
        <w:rPr>
          <w:sz w:val="24"/>
          <w:szCs w:val="24"/>
        </w:rPr>
        <w:t>Эстетические</w:t>
      </w:r>
      <w:r w:rsidRPr="00103CFC">
        <w:rPr>
          <w:spacing w:val="80"/>
          <w:sz w:val="24"/>
          <w:szCs w:val="24"/>
        </w:rPr>
        <w:t xml:space="preserve"> </w:t>
      </w:r>
      <w:r w:rsidRPr="00F920EC">
        <w:rPr>
          <w:sz w:val="24"/>
          <w:szCs w:val="24"/>
        </w:rPr>
        <w:t>критерии</w:t>
      </w:r>
      <w:r w:rsidRPr="00103CFC">
        <w:rPr>
          <w:spacing w:val="80"/>
          <w:sz w:val="24"/>
          <w:szCs w:val="24"/>
        </w:rPr>
        <w:t xml:space="preserve"> </w:t>
      </w:r>
      <w:r w:rsidRPr="00F920EC">
        <w:rPr>
          <w:sz w:val="24"/>
          <w:szCs w:val="24"/>
        </w:rPr>
        <w:t>(композиционная</w:t>
      </w:r>
      <w:r w:rsidRPr="00103CFC">
        <w:rPr>
          <w:spacing w:val="80"/>
          <w:sz w:val="24"/>
          <w:szCs w:val="24"/>
        </w:rPr>
        <w:t xml:space="preserve"> </w:t>
      </w:r>
      <w:r w:rsidRPr="00F920EC">
        <w:rPr>
          <w:sz w:val="24"/>
          <w:szCs w:val="24"/>
        </w:rPr>
        <w:t>завершенность;</w:t>
      </w:r>
      <w:r w:rsidRPr="00103CFC">
        <w:rPr>
          <w:spacing w:val="80"/>
          <w:sz w:val="24"/>
          <w:szCs w:val="24"/>
        </w:rPr>
        <w:t xml:space="preserve"> </w:t>
      </w:r>
      <w:r w:rsidRPr="00F920EC">
        <w:rPr>
          <w:sz w:val="24"/>
          <w:szCs w:val="24"/>
        </w:rPr>
        <w:t>дизайн</w:t>
      </w:r>
      <w:r w:rsidRPr="00103CFC">
        <w:rPr>
          <w:spacing w:val="80"/>
          <w:sz w:val="24"/>
          <w:szCs w:val="24"/>
        </w:rPr>
        <w:t xml:space="preserve"> </w:t>
      </w:r>
      <w:r w:rsidRPr="00F920EC">
        <w:rPr>
          <w:sz w:val="24"/>
          <w:szCs w:val="24"/>
        </w:rPr>
        <w:t>изделия;</w:t>
      </w:r>
      <w:r w:rsidRPr="00103CFC">
        <w:rPr>
          <w:spacing w:val="80"/>
          <w:sz w:val="24"/>
          <w:szCs w:val="24"/>
        </w:rPr>
        <w:t xml:space="preserve"> </w:t>
      </w:r>
      <w:r>
        <w:rPr>
          <w:sz w:val="24"/>
          <w:szCs w:val="24"/>
        </w:rPr>
        <w:t>использование</w:t>
      </w:r>
    </w:p>
    <w:p w:rsidR="00A53D5C" w:rsidRPr="00A53D5C" w:rsidRDefault="00A53D5C" w:rsidP="00D71A57">
      <w:pPr>
        <w:tabs>
          <w:tab w:val="left" w:pos="0"/>
          <w:tab w:val="left" w:pos="761"/>
        </w:tabs>
        <w:ind w:left="720" w:right="284"/>
        <w:rPr>
          <w:sz w:val="24"/>
          <w:szCs w:val="24"/>
        </w:rPr>
      </w:pPr>
      <w:r w:rsidRPr="00A53D5C">
        <w:rPr>
          <w:sz w:val="24"/>
          <w:szCs w:val="24"/>
        </w:rPr>
        <w:t>традиций народной культуры).</w:t>
      </w:r>
    </w:p>
    <w:p w:rsidR="00F920EC" w:rsidRPr="00F920EC" w:rsidRDefault="00F920EC" w:rsidP="00D71A57">
      <w:pPr>
        <w:pStyle w:val="a5"/>
        <w:numPr>
          <w:ilvl w:val="0"/>
          <w:numId w:val="133"/>
        </w:numPr>
        <w:tabs>
          <w:tab w:val="left" w:pos="0"/>
          <w:tab w:val="left" w:pos="655"/>
        </w:tabs>
        <w:spacing w:before="1"/>
        <w:ind w:left="720" w:right="284" w:firstLine="0"/>
        <w:rPr>
          <w:sz w:val="24"/>
          <w:szCs w:val="24"/>
        </w:rPr>
      </w:pPr>
      <w:r w:rsidRPr="00F920EC">
        <w:rPr>
          <w:sz w:val="24"/>
          <w:szCs w:val="24"/>
        </w:rPr>
        <w:t>Экономические критерии (потребность в изделии; экономическое обоснование; рекомендации к использованию; возможность массового производства).</w:t>
      </w:r>
    </w:p>
    <w:p w:rsidR="00F920EC" w:rsidRPr="00F920EC" w:rsidRDefault="00F920EC" w:rsidP="00D71A57">
      <w:pPr>
        <w:pStyle w:val="a5"/>
        <w:numPr>
          <w:ilvl w:val="0"/>
          <w:numId w:val="133"/>
        </w:numPr>
        <w:tabs>
          <w:tab w:val="left" w:pos="0"/>
          <w:tab w:val="left" w:pos="730"/>
        </w:tabs>
        <w:ind w:left="720" w:right="289" w:firstLine="0"/>
        <w:rPr>
          <w:sz w:val="24"/>
          <w:szCs w:val="24"/>
        </w:rPr>
      </w:pPr>
      <w:r w:rsidRPr="00F920EC">
        <w:rPr>
          <w:sz w:val="24"/>
          <w:szCs w:val="24"/>
        </w:rPr>
        <w:t>Экологические</w:t>
      </w:r>
      <w:r w:rsidRPr="00F920EC">
        <w:rPr>
          <w:spacing w:val="78"/>
          <w:sz w:val="24"/>
          <w:szCs w:val="24"/>
        </w:rPr>
        <w:t xml:space="preserve"> </w:t>
      </w:r>
      <w:r w:rsidRPr="00F920EC">
        <w:rPr>
          <w:sz w:val="24"/>
          <w:szCs w:val="24"/>
        </w:rPr>
        <w:t>критерии</w:t>
      </w:r>
      <w:r w:rsidRPr="00F920EC">
        <w:rPr>
          <w:spacing w:val="78"/>
          <w:sz w:val="24"/>
          <w:szCs w:val="24"/>
        </w:rPr>
        <w:t xml:space="preserve"> </w:t>
      </w:r>
      <w:r w:rsidRPr="00F920EC">
        <w:rPr>
          <w:sz w:val="24"/>
          <w:szCs w:val="24"/>
        </w:rPr>
        <w:t>(наличие</w:t>
      </w:r>
      <w:r w:rsidRPr="00F920EC">
        <w:rPr>
          <w:spacing w:val="80"/>
          <w:sz w:val="24"/>
          <w:szCs w:val="24"/>
        </w:rPr>
        <w:t xml:space="preserve"> </w:t>
      </w:r>
      <w:r w:rsidRPr="00F920EC">
        <w:rPr>
          <w:sz w:val="24"/>
          <w:szCs w:val="24"/>
        </w:rPr>
        <w:t>ущерба</w:t>
      </w:r>
      <w:r w:rsidRPr="00F920EC">
        <w:rPr>
          <w:spacing w:val="76"/>
          <w:sz w:val="24"/>
          <w:szCs w:val="24"/>
        </w:rPr>
        <w:t xml:space="preserve"> </w:t>
      </w:r>
      <w:r w:rsidRPr="00F920EC">
        <w:rPr>
          <w:sz w:val="24"/>
          <w:szCs w:val="24"/>
        </w:rPr>
        <w:t>окружающей</w:t>
      </w:r>
      <w:r w:rsidRPr="00F920EC">
        <w:rPr>
          <w:spacing w:val="78"/>
          <w:sz w:val="24"/>
          <w:szCs w:val="24"/>
        </w:rPr>
        <w:t xml:space="preserve"> </w:t>
      </w:r>
      <w:r w:rsidRPr="00F920EC">
        <w:rPr>
          <w:sz w:val="24"/>
          <w:szCs w:val="24"/>
        </w:rPr>
        <w:t>среде</w:t>
      </w:r>
      <w:r w:rsidRPr="00F920EC">
        <w:rPr>
          <w:spacing w:val="78"/>
          <w:sz w:val="24"/>
          <w:szCs w:val="24"/>
        </w:rPr>
        <w:t xml:space="preserve"> </w:t>
      </w:r>
      <w:r w:rsidRPr="00F920EC">
        <w:rPr>
          <w:sz w:val="24"/>
          <w:szCs w:val="24"/>
        </w:rPr>
        <w:t>при</w:t>
      </w:r>
      <w:r w:rsidRPr="00F920EC">
        <w:rPr>
          <w:spacing w:val="78"/>
          <w:sz w:val="24"/>
          <w:szCs w:val="24"/>
        </w:rPr>
        <w:t xml:space="preserve"> </w:t>
      </w:r>
      <w:r w:rsidRPr="00F920EC">
        <w:rPr>
          <w:sz w:val="24"/>
          <w:szCs w:val="24"/>
        </w:rPr>
        <w:t>производстве</w:t>
      </w:r>
      <w:r w:rsidRPr="00F920EC">
        <w:rPr>
          <w:spacing w:val="76"/>
          <w:sz w:val="24"/>
          <w:szCs w:val="24"/>
        </w:rPr>
        <w:t xml:space="preserve"> </w:t>
      </w:r>
      <w:r w:rsidRPr="00F920EC">
        <w:rPr>
          <w:sz w:val="24"/>
          <w:szCs w:val="24"/>
        </w:rPr>
        <w:t xml:space="preserve">изделия; </w:t>
      </w:r>
      <w:r w:rsidRPr="00F920EC">
        <w:rPr>
          <w:spacing w:val="-2"/>
          <w:sz w:val="24"/>
          <w:szCs w:val="24"/>
        </w:rPr>
        <w:t>возможность использования вторичного сырья, отходов производства; экологическая безопасность).</w:t>
      </w:r>
    </w:p>
    <w:p w:rsidR="00F920EC" w:rsidRPr="000E3D02" w:rsidRDefault="00F920EC" w:rsidP="00D71A57">
      <w:pPr>
        <w:pStyle w:val="a5"/>
        <w:numPr>
          <w:ilvl w:val="0"/>
          <w:numId w:val="133"/>
        </w:numPr>
        <w:tabs>
          <w:tab w:val="left" w:pos="0"/>
          <w:tab w:val="left" w:pos="684"/>
        </w:tabs>
        <w:ind w:left="720" w:firstLine="0"/>
        <w:rPr>
          <w:sz w:val="24"/>
          <w:szCs w:val="24"/>
        </w:rPr>
      </w:pPr>
      <w:r w:rsidRPr="00F920EC">
        <w:rPr>
          <w:spacing w:val="-2"/>
          <w:sz w:val="24"/>
          <w:szCs w:val="24"/>
        </w:rPr>
        <w:t>Информационные</w:t>
      </w:r>
      <w:r w:rsidRPr="00F920EC">
        <w:rPr>
          <w:spacing w:val="-10"/>
          <w:sz w:val="24"/>
          <w:szCs w:val="24"/>
        </w:rPr>
        <w:t xml:space="preserve"> </w:t>
      </w:r>
      <w:r w:rsidRPr="00F920EC">
        <w:rPr>
          <w:spacing w:val="-2"/>
          <w:sz w:val="24"/>
          <w:szCs w:val="24"/>
        </w:rPr>
        <w:t>критерии.</w:t>
      </w:r>
    </w:p>
    <w:p w:rsidR="00F920EC" w:rsidRPr="00F920EC" w:rsidRDefault="00F920EC" w:rsidP="00D71A57">
      <w:pPr>
        <w:pStyle w:val="a3"/>
        <w:tabs>
          <w:tab w:val="left" w:pos="0"/>
        </w:tabs>
        <w:ind w:left="720" w:right="282" w:firstLine="0"/>
      </w:pPr>
      <w:r w:rsidRPr="00F920EC">
        <w:rPr>
          <w:b/>
        </w:rPr>
        <w:t>Отметка «5»</w:t>
      </w:r>
      <w:r w:rsidRPr="00F920EC">
        <w:rPr>
          <w:b/>
          <w:spacing w:val="-11"/>
        </w:rPr>
        <w:t xml:space="preserve"> </w:t>
      </w:r>
      <w:r w:rsidRPr="00F920EC">
        <w:t>- работа выполнена с соблюдением требований к работе; присутствует наличие исследовательской деятельности с решением проблемного вопроса.</w:t>
      </w:r>
    </w:p>
    <w:p w:rsidR="00F920EC" w:rsidRPr="00F920EC" w:rsidRDefault="00F920EC" w:rsidP="00D71A57">
      <w:pPr>
        <w:pStyle w:val="a3"/>
        <w:tabs>
          <w:tab w:val="left" w:pos="0"/>
        </w:tabs>
        <w:ind w:left="720" w:firstLine="0"/>
      </w:pPr>
      <w:r w:rsidRPr="00F920EC">
        <w:rPr>
          <w:b/>
          <w:spacing w:val="-2"/>
        </w:rPr>
        <w:t>Отметка</w:t>
      </w:r>
      <w:r w:rsidRPr="00F920EC">
        <w:rPr>
          <w:b/>
          <w:spacing w:val="-6"/>
        </w:rPr>
        <w:t xml:space="preserve"> </w:t>
      </w:r>
      <w:r w:rsidRPr="00F920EC">
        <w:rPr>
          <w:b/>
          <w:spacing w:val="-2"/>
        </w:rPr>
        <w:t>«4»</w:t>
      </w:r>
      <w:r w:rsidRPr="00F920EC">
        <w:rPr>
          <w:b/>
          <w:spacing w:val="-5"/>
        </w:rPr>
        <w:t xml:space="preserve"> </w:t>
      </w:r>
      <w:r w:rsidRPr="00F920EC">
        <w:rPr>
          <w:spacing w:val="-2"/>
        </w:rPr>
        <w:t>-</w:t>
      </w:r>
      <w:r w:rsidRPr="00F920EC">
        <w:rPr>
          <w:spacing w:val="-6"/>
        </w:rPr>
        <w:t xml:space="preserve"> </w:t>
      </w:r>
      <w:r w:rsidRPr="00F920EC">
        <w:rPr>
          <w:spacing w:val="-2"/>
        </w:rPr>
        <w:t>работа</w:t>
      </w:r>
      <w:r w:rsidRPr="00F920EC">
        <w:rPr>
          <w:spacing w:val="-4"/>
        </w:rPr>
        <w:t xml:space="preserve"> </w:t>
      </w:r>
      <w:r w:rsidRPr="00F920EC">
        <w:rPr>
          <w:spacing w:val="-2"/>
        </w:rPr>
        <w:t>выполнена</w:t>
      </w:r>
      <w:r w:rsidRPr="00F920EC">
        <w:rPr>
          <w:spacing w:val="-6"/>
        </w:rPr>
        <w:t xml:space="preserve"> </w:t>
      </w:r>
      <w:r w:rsidRPr="00F920EC">
        <w:rPr>
          <w:spacing w:val="-2"/>
        </w:rPr>
        <w:t>с</w:t>
      </w:r>
      <w:r w:rsidRPr="00F920EC">
        <w:rPr>
          <w:spacing w:val="-4"/>
        </w:rPr>
        <w:t xml:space="preserve"> </w:t>
      </w:r>
      <w:r w:rsidRPr="00F920EC">
        <w:rPr>
          <w:spacing w:val="-2"/>
        </w:rPr>
        <w:t>соблюдением</w:t>
      </w:r>
      <w:r w:rsidRPr="00F920EC">
        <w:rPr>
          <w:spacing w:val="-6"/>
        </w:rPr>
        <w:t xml:space="preserve"> </w:t>
      </w:r>
      <w:r w:rsidRPr="00F920EC">
        <w:rPr>
          <w:spacing w:val="-2"/>
        </w:rPr>
        <w:t>требований</w:t>
      </w:r>
      <w:r w:rsidRPr="00F920EC">
        <w:rPr>
          <w:spacing w:val="-4"/>
        </w:rPr>
        <w:t xml:space="preserve"> </w:t>
      </w:r>
      <w:r w:rsidRPr="00F920EC">
        <w:rPr>
          <w:spacing w:val="-2"/>
        </w:rPr>
        <w:t>к</w:t>
      </w:r>
      <w:r w:rsidRPr="00F920EC">
        <w:rPr>
          <w:spacing w:val="-4"/>
        </w:rPr>
        <w:t xml:space="preserve"> </w:t>
      </w:r>
      <w:r w:rsidRPr="00F920EC">
        <w:rPr>
          <w:spacing w:val="-2"/>
        </w:rPr>
        <w:t>работе.</w:t>
      </w:r>
    </w:p>
    <w:p w:rsidR="00F920EC" w:rsidRPr="00F920EC" w:rsidRDefault="00F920EC" w:rsidP="00D71A57">
      <w:pPr>
        <w:pStyle w:val="a3"/>
        <w:tabs>
          <w:tab w:val="left" w:pos="0"/>
        </w:tabs>
        <w:ind w:left="720" w:right="285" w:firstLine="0"/>
      </w:pPr>
      <w:r w:rsidRPr="00F920EC">
        <w:rPr>
          <w:b/>
        </w:rPr>
        <w:t>Отметка «3»</w:t>
      </w:r>
      <w:r w:rsidRPr="00F920EC">
        <w:rPr>
          <w:b/>
          <w:spacing w:val="-9"/>
        </w:rPr>
        <w:t xml:space="preserve"> </w:t>
      </w:r>
      <w:r w:rsidRPr="00F920EC">
        <w:t>- работа выполнена в заданное время, самостоятельно, с соблюдением технологической</w:t>
      </w:r>
      <w:r w:rsidRPr="00F920EC">
        <w:rPr>
          <w:spacing w:val="-3"/>
        </w:rPr>
        <w:t xml:space="preserve"> </w:t>
      </w:r>
      <w:r w:rsidRPr="00F920EC">
        <w:t>последовательности,</w:t>
      </w:r>
      <w:r w:rsidRPr="00F920EC">
        <w:rPr>
          <w:spacing w:val="-4"/>
        </w:rPr>
        <w:t xml:space="preserve"> </w:t>
      </w:r>
      <w:r w:rsidRPr="00F920EC">
        <w:t>при</w:t>
      </w:r>
      <w:r w:rsidRPr="00F920EC">
        <w:rPr>
          <w:spacing w:val="-3"/>
        </w:rPr>
        <w:t xml:space="preserve"> </w:t>
      </w:r>
      <w:r w:rsidRPr="00F920EC">
        <w:t>выполнении</w:t>
      </w:r>
      <w:r w:rsidRPr="00F920EC">
        <w:rPr>
          <w:spacing w:val="-3"/>
        </w:rPr>
        <w:t xml:space="preserve"> </w:t>
      </w:r>
      <w:r w:rsidRPr="00F920EC">
        <w:t>отдельных</w:t>
      </w:r>
      <w:r w:rsidRPr="00F920EC">
        <w:rPr>
          <w:spacing w:val="-3"/>
        </w:rPr>
        <w:t xml:space="preserve"> </w:t>
      </w:r>
      <w:r w:rsidRPr="00F920EC">
        <w:t>операций</w:t>
      </w:r>
      <w:r w:rsidRPr="00F920EC">
        <w:rPr>
          <w:spacing w:val="-3"/>
        </w:rPr>
        <w:t xml:space="preserve"> </w:t>
      </w:r>
      <w:r w:rsidRPr="00F920EC">
        <w:t>допущены</w:t>
      </w:r>
      <w:r w:rsidRPr="00F920EC">
        <w:rPr>
          <w:spacing w:val="-5"/>
        </w:rPr>
        <w:t xml:space="preserve"> </w:t>
      </w:r>
      <w:r w:rsidRPr="00F920EC">
        <w:t>небольшие отклонения; общий вид изделия аккуратный.</w:t>
      </w:r>
    </w:p>
    <w:p w:rsidR="00F920EC" w:rsidRPr="00F920EC" w:rsidRDefault="00F920EC" w:rsidP="00D71A57">
      <w:pPr>
        <w:pStyle w:val="a3"/>
        <w:tabs>
          <w:tab w:val="left" w:pos="0"/>
        </w:tabs>
        <w:ind w:left="720" w:right="287" w:firstLine="0"/>
      </w:pPr>
      <w:r w:rsidRPr="00F920EC">
        <w:rPr>
          <w:b/>
        </w:rPr>
        <w:t>Отметка</w:t>
      </w:r>
      <w:r w:rsidRPr="00F920EC">
        <w:rPr>
          <w:b/>
          <w:spacing w:val="-15"/>
        </w:rPr>
        <w:t xml:space="preserve"> </w:t>
      </w:r>
      <w:r w:rsidRPr="00F920EC">
        <w:rPr>
          <w:b/>
        </w:rPr>
        <w:t>«2»</w:t>
      </w:r>
      <w:r w:rsidRPr="00F920EC">
        <w:rPr>
          <w:b/>
          <w:spacing w:val="-15"/>
        </w:rPr>
        <w:t xml:space="preserve"> </w:t>
      </w:r>
      <w:r w:rsidRPr="00F920EC">
        <w:t>-</w:t>
      </w:r>
      <w:r w:rsidRPr="00F920EC">
        <w:rPr>
          <w:spacing w:val="-15"/>
        </w:rPr>
        <w:t xml:space="preserve"> </w:t>
      </w:r>
      <w:r w:rsidRPr="00F920EC">
        <w:t>работа</w:t>
      </w:r>
      <w:r w:rsidRPr="00F920EC">
        <w:rPr>
          <w:spacing w:val="-15"/>
        </w:rPr>
        <w:t xml:space="preserve"> </w:t>
      </w:r>
      <w:r w:rsidRPr="00F920EC">
        <w:t>выполнена</w:t>
      </w:r>
      <w:r w:rsidRPr="00F920EC">
        <w:rPr>
          <w:spacing w:val="-15"/>
        </w:rPr>
        <w:t xml:space="preserve"> </w:t>
      </w:r>
      <w:r w:rsidRPr="00F920EC">
        <w:t>в</w:t>
      </w:r>
      <w:r w:rsidRPr="00F920EC">
        <w:rPr>
          <w:spacing w:val="-15"/>
        </w:rPr>
        <w:t xml:space="preserve"> </w:t>
      </w:r>
      <w:r w:rsidRPr="00F920EC">
        <w:t>заданное</w:t>
      </w:r>
      <w:r w:rsidRPr="00F920EC">
        <w:rPr>
          <w:spacing w:val="-15"/>
        </w:rPr>
        <w:t xml:space="preserve"> </w:t>
      </w:r>
      <w:r w:rsidRPr="00F920EC">
        <w:t>время,</w:t>
      </w:r>
      <w:r w:rsidRPr="00F920EC">
        <w:rPr>
          <w:spacing w:val="-15"/>
        </w:rPr>
        <w:t xml:space="preserve"> </w:t>
      </w:r>
      <w:r w:rsidRPr="00F920EC">
        <w:t>самостоятельно,</w:t>
      </w:r>
      <w:r w:rsidRPr="00F920EC">
        <w:rPr>
          <w:spacing w:val="-15"/>
        </w:rPr>
        <w:t xml:space="preserve"> </w:t>
      </w:r>
      <w:r w:rsidRPr="00F920EC">
        <w:t>с</w:t>
      </w:r>
      <w:r w:rsidRPr="00F920EC">
        <w:rPr>
          <w:spacing w:val="-15"/>
        </w:rPr>
        <w:t xml:space="preserve"> </w:t>
      </w:r>
      <w:r w:rsidRPr="00F920EC">
        <w:t>нарушением</w:t>
      </w:r>
      <w:r w:rsidRPr="00F920EC">
        <w:rPr>
          <w:spacing w:val="-15"/>
        </w:rPr>
        <w:t xml:space="preserve"> </w:t>
      </w:r>
      <w:r w:rsidRPr="00F920EC">
        <w:t>технологической последовательности,</w:t>
      </w:r>
      <w:r w:rsidRPr="00F920EC">
        <w:rPr>
          <w:spacing w:val="-10"/>
        </w:rPr>
        <w:t xml:space="preserve"> </w:t>
      </w:r>
      <w:r w:rsidRPr="00F920EC">
        <w:t>отдельные</w:t>
      </w:r>
      <w:r w:rsidRPr="00F920EC">
        <w:rPr>
          <w:spacing w:val="-11"/>
        </w:rPr>
        <w:t xml:space="preserve"> </w:t>
      </w:r>
      <w:r w:rsidRPr="00F920EC">
        <w:t>операции</w:t>
      </w:r>
      <w:r w:rsidRPr="00F920EC">
        <w:rPr>
          <w:spacing w:val="-9"/>
        </w:rPr>
        <w:t xml:space="preserve"> </w:t>
      </w:r>
      <w:r w:rsidRPr="00F920EC">
        <w:t>выполнены</w:t>
      </w:r>
      <w:r w:rsidRPr="00F920EC">
        <w:rPr>
          <w:spacing w:val="-10"/>
        </w:rPr>
        <w:t xml:space="preserve"> </w:t>
      </w:r>
      <w:r w:rsidRPr="00F920EC">
        <w:t>с</w:t>
      </w:r>
      <w:r w:rsidRPr="00F920EC">
        <w:rPr>
          <w:spacing w:val="-11"/>
        </w:rPr>
        <w:t xml:space="preserve"> </w:t>
      </w:r>
      <w:r w:rsidRPr="00F920EC">
        <w:t>отклонением</w:t>
      </w:r>
      <w:r w:rsidRPr="00F920EC">
        <w:rPr>
          <w:spacing w:val="-11"/>
        </w:rPr>
        <w:t xml:space="preserve"> </w:t>
      </w:r>
      <w:r w:rsidRPr="00F920EC">
        <w:t>от</w:t>
      </w:r>
      <w:r w:rsidRPr="00F920EC">
        <w:rPr>
          <w:spacing w:val="-9"/>
        </w:rPr>
        <w:t xml:space="preserve"> </w:t>
      </w:r>
      <w:r w:rsidRPr="00F920EC">
        <w:t>образца</w:t>
      </w:r>
      <w:r w:rsidRPr="00F920EC">
        <w:rPr>
          <w:spacing w:val="-11"/>
        </w:rPr>
        <w:t xml:space="preserve"> </w:t>
      </w:r>
      <w:r w:rsidRPr="00F920EC">
        <w:t>(если</w:t>
      </w:r>
      <w:r w:rsidRPr="00F920EC">
        <w:rPr>
          <w:spacing w:val="-9"/>
        </w:rPr>
        <w:t xml:space="preserve"> </w:t>
      </w:r>
      <w:r w:rsidRPr="00F920EC">
        <w:t>не</w:t>
      </w:r>
      <w:r w:rsidRPr="00F920EC">
        <w:rPr>
          <w:spacing w:val="-11"/>
        </w:rPr>
        <w:t xml:space="preserve"> </w:t>
      </w:r>
      <w:r w:rsidRPr="00F920EC">
        <w:t>было</w:t>
      </w:r>
      <w:r w:rsidRPr="00F920EC">
        <w:rPr>
          <w:spacing w:val="-8"/>
        </w:rPr>
        <w:t xml:space="preserve"> </w:t>
      </w:r>
      <w:r w:rsidRPr="00F920EC">
        <w:t>на</w:t>
      </w:r>
      <w:r w:rsidRPr="00F920EC">
        <w:rPr>
          <w:spacing w:val="-11"/>
        </w:rPr>
        <w:t xml:space="preserve"> </w:t>
      </w:r>
      <w:r w:rsidRPr="00F920EC">
        <w:t>то установки); изделие</w:t>
      </w:r>
      <w:r w:rsidRPr="00F920EC">
        <w:rPr>
          <w:spacing w:val="-1"/>
        </w:rPr>
        <w:t xml:space="preserve"> </w:t>
      </w:r>
      <w:r w:rsidRPr="00F920EC">
        <w:t>оформлено небрежно или не</w:t>
      </w:r>
      <w:r w:rsidRPr="00F920EC">
        <w:rPr>
          <w:spacing w:val="-1"/>
        </w:rPr>
        <w:t xml:space="preserve"> </w:t>
      </w:r>
      <w:r w:rsidRPr="00F920EC">
        <w:t>закончено в</w:t>
      </w:r>
      <w:r w:rsidRPr="00F920EC">
        <w:rPr>
          <w:spacing w:val="-1"/>
        </w:rPr>
        <w:t xml:space="preserve"> </w:t>
      </w:r>
      <w:r w:rsidRPr="00F920EC">
        <w:t>срок.</w:t>
      </w:r>
    </w:p>
    <w:p w:rsidR="00F920EC" w:rsidRPr="0097528F" w:rsidRDefault="00F920EC" w:rsidP="00D71A57">
      <w:pPr>
        <w:pStyle w:val="a3"/>
        <w:tabs>
          <w:tab w:val="left" w:pos="0"/>
        </w:tabs>
        <w:ind w:left="720" w:right="461" w:firstLine="0"/>
        <w:jc w:val="left"/>
      </w:pPr>
      <w:r w:rsidRPr="00F920EC">
        <w:rPr>
          <w:b/>
        </w:rPr>
        <w:t>Отметка</w:t>
      </w:r>
      <w:r w:rsidRPr="00F920EC">
        <w:rPr>
          <w:b/>
          <w:spacing w:val="-7"/>
        </w:rPr>
        <w:t xml:space="preserve"> </w:t>
      </w:r>
      <w:r w:rsidRPr="00F920EC">
        <w:rPr>
          <w:b/>
        </w:rPr>
        <w:t>«1»</w:t>
      </w:r>
      <w:r w:rsidRPr="00F920EC">
        <w:rPr>
          <w:b/>
          <w:spacing w:val="-7"/>
        </w:rPr>
        <w:t xml:space="preserve"> </w:t>
      </w:r>
      <w:r w:rsidRPr="00F920EC">
        <w:t>-</w:t>
      </w:r>
      <w:r w:rsidRPr="00F920EC">
        <w:rPr>
          <w:spacing w:val="-8"/>
        </w:rPr>
        <w:t xml:space="preserve"> </w:t>
      </w:r>
      <w:r w:rsidRPr="00F920EC">
        <w:t>работа</w:t>
      </w:r>
      <w:r w:rsidRPr="00F920EC">
        <w:rPr>
          <w:spacing w:val="-6"/>
        </w:rPr>
        <w:t xml:space="preserve"> </w:t>
      </w:r>
      <w:r w:rsidRPr="00F920EC">
        <w:t>выполнена</w:t>
      </w:r>
      <w:r w:rsidRPr="00F920EC">
        <w:rPr>
          <w:spacing w:val="-8"/>
        </w:rPr>
        <w:t xml:space="preserve"> </w:t>
      </w:r>
      <w:r w:rsidRPr="00F920EC">
        <w:t>частично,</w:t>
      </w:r>
      <w:r w:rsidRPr="00F920EC">
        <w:rPr>
          <w:spacing w:val="-7"/>
        </w:rPr>
        <w:t xml:space="preserve"> </w:t>
      </w:r>
      <w:r w:rsidRPr="00F920EC">
        <w:t>с</w:t>
      </w:r>
      <w:r w:rsidRPr="00F920EC">
        <w:rPr>
          <w:spacing w:val="-8"/>
        </w:rPr>
        <w:t xml:space="preserve"> </w:t>
      </w:r>
      <w:r w:rsidRPr="00F920EC">
        <w:t>нарушением</w:t>
      </w:r>
      <w:r w:rsidRPr="00F920EC">
        <w:rPr>
          <w:spacing w:val="-8"/>
        </w:rPr>
        <w:t xml:space="preserve"> </w:t>
      </w:r>
      <w:r w:rsidRPr="00F920EC">
        <w:t>технологической</w:t>
      </w:r>
      <w:r w:rsidRPr="00F920EC">
        <w:rPr>
          <w:spacing w:val="-6"/>
        </w:rPr>
        <w:t xml:space="preserve"> </w:t>
      </w:r>
      <w:r w:rsidRPr="00F920EC">
        <w:t>последовательности, отдельные</w:t>
      </w:r>
      <w:r w:rsidRPr="00F920EC">
        <w:rPr>
          <w:spacing w:val="-15"/>
        </w:rPr>
        <w:t xml:space="preserve"> </w:t>
      </w:r>
      <w:r w:rsidRPr="00F920EC">
        <w:t>операции</w:t>
      </w:r>
      <w:r w:rsidRPr="00F920EC">
        <w:rPr>
          <w:spacing w:val="-15"/>
        </w:rPr>
        <w:t xml:space="preserve"> </w:t>
      </w:r>
      <w:r w:rsidRPr="00F920EC">
        <w:t>выполнены</w:t>
      </w:r>
      <w:r w:rsidRPr="00F920EC">
        <w:rPr>
          <w:spacing w:val="-15"/>
        </w:rPr>
        <w:t xml:space="preserve"> </w:t>
      </w:r>
      <w:r w:rsidRPr="00F920EC">
        <w:t>с</w:t>
      </w:r>
      <w:r w:rsidRPr="00F920EC">
        <w:rPr>
          <w:spacing w:val="-15"/>
        </w:rPr>
        <w:t xml:space="preserve"> </w:t>
      </w:r>
      <w:r w:rsidRPr="00F920EC">
        <w:t>отклонением</w:t>
      </w:r>
      <w:r w:rsidRPr="00F920EC">
        <w:rPr>
          <w:spacing w:val="-15"/>
        </w:rPr>
        <w:t xml:space="preserve"> </w:t>
      </w:r>
      <w:r w:rsidRPr="00F920EC">
        <w:t>от</w:t>
      </w:r>
      <w:r w:rsidRPr="00F920EC">
        <w:rPr>
          <w:spacing w:val="-15"/>
        </w:rPr>
        <w:t xml:space="preserve"> </w:t>
      </w:r>
      <w:r w:rsidRPr="00F920EC">
        <w:t>образца</w:t>
      </w:r>
      <w:r w:rsidRPr="00F920EC">
        <w:rPr>
          <w:spacing w:val="-15"/>
        </w:rPr>
        <w:t xml:space="preserve"> </w:t>
      </w:r>
      <w:r w:rsidRPr="00F920EC">
        <w:t>(если</w:t>
      </w:r>
      <w:r w:rsidRPr="00F920EC">
        <w:rPr>
          <w:spacing w:val="-15"/>
        </w:rPr>
        <w:t xml:space="preserve"> </w:t>
      </w:r>
      <w:r w:rsidRPr="00F920EC">
        <w:t>не</w:t>
      </w:r>
      <w:r w:rsidRPr="00F920EC">
        <w:rPr>
          <w:spacing w:val="-15"/>
        </w:rPr>
        <w:t xml:space="preserve"> </w:t>
      </w:r>
      <w:r w:rsidRPr="00F920EC">
        <w:t>было</w:t>
      </w:r>
      <w:r w:rsidRPr="00F920EC">
        <w:rPr>
          <w:spacing w:val="-15"/>
        </w:rPr>
        <w:t xml:space="preserve"> </w:t>
      </w:r>
      <w:r w:rsidRPr="00F920EC">
        <w:t>на</w:t>
      </w:r>
      <w:r w:rsidRPr="00F920EC">
        <w:rPr>
          <w:spacing w:val="-15"/>
        </w:rPr>
        <w:t xml:space="preserve"> </w:t>
      </w:r>
      <w:r w:rsidRPr="00F920EC">
        <w:t>то</w:t>
      </w:r>
      <w:r w:rsidRPr="00F920EC">
        <w:rPr>
          <w:spacing w:val="-15"/>
        </w:rPr>
        <w:t xml:space="preserve"> </w:t>
      </w:r>
      <w:r w:rsidRPr="00F920EC">
        <w:t>установки);</w:t>
      </w:r>
      <w:r w:rsidRPr="00F920EC">
        <w:rPr>
          <w:spacing w:val="-15"/>
        </w:rPr>
        <w:t xml:space="preserve"> </w:t>
      </w:r>
      <w:r w:rsidRPr="00F920EC">
        <w:t>изделие оформлено небрежно или не оформлено вообще.</w:t>
      </w:r>
    </w:p>
    <w:p w:rsidR="00F920EC" w:rsidRPr="0097528F" w:rsidRDefault="00F920EC" w:rsidP="00D71A57">
      <w:pPr>
        <w:tabs>
          <w:tab w:val="left" w:pos="0"/>
        </w:tabs>
        <w:ind w:left="720"/>
        <w:jc w:val="center"/>
        <w:rPr>
          <w:b/>
          <w:sz w:val="24"/>
          <w:szCs w:val="24"/>
        </w:rPr>
      </w:pPr>
      <w:r w:rsidRPr="00F920EC">
        <w:rPr>
          <w:sz w:val="24"/>
          <w:szCs w:val="24"/>
          <w:u w:val="single"/>
        </w:rPr>
        <w:t xml:space="preserve"> </w:t>
      </w:r>
      <w:r w:rsidRPr="00F920EC">
        <w:rPr>
          <w:b/>
          <w:sz w:val="24"/>
          <w:szCs w:val="24"/>
          <w:u w:val="single"/>
        </w:rPr>
        <w:t>«Изобразительное</w:t>
      </w:r>
      <w:r w:rsidRPr="00F920EC">
        <w:rPr>
          <w:b/>
          <w:spacing w:val="-1"/>
          <w:sz w:val="24"/>
          <w:szCs w:val="24"/>
          <w:u w:val="single"/>
        </w:rPr>
        <w:t xml:space="preserve"> </w:t>
      </w:r>
      <w:r w:rsidRPr="00F920EC">
        <w:rPr>
          <w:b/>
          <w:spacing w:val="-2"/>
          <w:sz w:val="24"/>
          <w:szCs w:val="24"/>
          <w:u w:val="single"/>
        </w:rPr>
        <w:t>искусство»</w:t>
      </w:r>
    </w:p>
    <w:p w:rsidR="00F920EC" w:rsidRPr="00F920EC" w:rsidRDefault="00F920EC" w:rsidP="00D71A57">
      <w:pPr>
        <w:pStyle w:val="a3"/>
        <w:tabs>
          <w:tab w:val="left" w:pos="0"/>
        </w:tabs>
        <w:spacing w:before="90"/>
        <w:ind w:left="720" w:right="289" w:firstLine="0"/>
      </w:pPr>
      <w:r w:rsidRPr="00F920EC">
        <w:rPr>
          <w:b/>
        </w:rPr>
        <w:t xml:space="preserve">Отметка «5» </w:t>
      </w:r>
      <w:r w:rsidRPr="00F920EC">
        <w:t xml:space="preserve">выставляется за безошибочное и аккуратное выполнение рисунка при соблюдении правил безопасности работы с инструментами, красками, палитрой; кроме этого обучающийся </w:t>
      </w:r>
      <w:r w:rsidRPr="00F920EC">
        <w:lastRenderedPageBreak/>
        <w:t>демонстрирует успехи в создании изображения выше ожидаемого.</w:t>
      </w:r>
    </w:p>
    <w:p w:rsidR="00F920EC" w:rsidRPr="00F920EC" w:rsidRDefault="00F920EC" w:rsidP="00D71A57">
      <w:pPr>
        <w:pStyle w:val="a3"/>
        <w:tabs>
          <w:tab w:val="left" w:pos="0"/>
        </w:tabs>
        <w:ind w:left="720" w:right="285" w:firstLine="0"/>
      </w:pPr>
      <w:r w:rsidRPr="00F920EC">
        <w:rPr>
          <w:b/>
        </w:rPr>
        <w:t xml:space="preserve">Отметка «4» </w:t>
      </w:r>
      <w:r w:rsidRPr="00F920EC">
        <w:t>выставляется за безошибочное и аккуратное выполнение рисунка при соблюдении правил безопасности работы с инструментами, красками, палитрой (учитывается умение точно передать через создание эскиза сюжет, раскрыть тему, пользоваться палитрой, изученными приѐмами рисования, выбирать кисти нужного размера, размещать рисунок в заданной плоскости, а также соблюдение порядка на рабочем месте в течение всего урока).</w:t>
      </w:r>
    </w:p>
    <w:p w:rsidR="00F920EC" w:rsidRPr="00F920EC" w:rsidRDefault="00F920EC" w:rsidP="00D71A57">
      <w:pPr>
        <w:pStyle w:val="a3"/>
        <w:tabs>
          <w:tab w:val="left" w:pos="0"/>
        </w:tabs>
        <w:spacing w:before="1"/>
        <w:ind w:left="720" w:right="286" w:firstLine="0"/>
      </w:pPr>
      <w:r w:rsidRPr="00F920EC">
        <w:rPr>
          <w:b/>
        </w:rPr>
        <w:t xml:space="preserve">Отметка «3» </w:t>
      </w:r>
      <w:r w:rsidRPr="00F920EC">
        <w:t>выставляется с учѐтом тех же требований, но допускается исправление без нарушения эскиза или сюжета рисунка.</w:t>
      </w:r>
    </w:p>
    <w:p w:rsidR="00F920EC" w:rsidRPr="00F920EC" w:rsidRDefault="00F920EC" w:rsidP="00D71A57">
      <w:pPr>
        <w:pStyle w:val="a3"/>
        <w:tabs>
          <w:tab w:val="left" w:pos="0"/>
        </w:tabs>
        <w:ind w:left="720" w:right="292" w:firstLine="0"/>
      </w:pPr>
      <w:r w:rsidRPr="00F920EC">
        <w:rPr>
          <w:b/>
        </w:rPr>
        <w:t xml:space="preserve">Отметка «2» </w:t>
      </w:r>
      <w:r w:rsidRPr="00F920EC">
        <w:t>выставляется, если рисунок выполнен недостаточно аккуратно, но без нарушения эскиза или сюжета.</w:t>
      </w:r>
    </w:p>
    <w:p w:rsidR="00F920EC" w:rsidRPr="0097528F" w:rsidRDefault="00F920EC" w:rsidP="00D71A57">
      <w:pPr>
        <w:tabs>
          <w:tab w:val="left" w:pos="0"/>
        </w:tabs>
        <w:ind w:left="720"/>
        <w:jc w:val="both"/>
        <w:rPr>
          <w:sz w:val="24"/>
          <w:szCs w:val="24"/>
        </w:rPr>
      </w:pPr>
      <w:r w:rsidRPr="00F920EC">
        <w:rPr>
          <w:b/>
          <w:sz w:val="24"/>
          <w:szCs w:val="24"/>
        </w:rPr>
        <w:t>Отметка</w:t>
      </w:r>
      <w:r w:rsidRPr="00F920EC">
        <w:rPr>
          <w:b/>
          <w:spacing w:val="-2"/>
          <w:sz w:val="24"/>
          <w:szCs w:val="24"/>
        </w:rPr>
        <w:t xml:space="preserve"> </w:t>
      </w:r>
      <w:r w:rsidRPr="00F920EC">
        <w:rPr>
          <w:b/>
          <w:sz w:val="24"/>
          <w:szCs w:val="24"/>
        </w:rPr>
        <w:t>«1»</w:t>
      </w:r>
      <w:r w:rsidRPr="00F920EC">
        <w:rPr>
          <w:b/>
          <w:spacing w:val="-2"/>
          <w:sz w:val="24"/>
          <w:szCs w:val="24"/>
        </w:rPr>
        <w:t xml:space="preserve"> </w:t>
      </w:r>
      <w:r w:rsidRPr="00F920EC">
        <w:rPr>
          <w:b/>
          <w:sz w:val="24"/>
          <w:szCs w:val="24"/>
        </w:rPr>
        <w:t>-</w:t>
      </w:r>
      <w:r w:rsidRPr="00F920EC">
        <w:rPr>
          <w:b/>
          <w:spacing w:val="-3"/>
          <w:sz w:val="24"/>
          <w:szCs w:val="24"/>
        </w:rPr>
        <w:t xml:space="preserve"> </w:t>
      </w:r>
      <w:r w:rsidRPr="00F920EC">
        <w:rPr>
          <w:sz w:val="24"/>
          <w:szCs w:val="24"/>
        </w:rPr>
        <w:t>поставленные</w:t>
      </w:r>
      <w:r w:rsidRPr="00F920EC">
        <w:rPr>
          <w:spacing w:val="-4"/>
          <w:sz w:val="24"/>
          <w:szCs w:val="24"/>
        </w:rPr>
        <w:t xml:space="preserve"> </w:t>
      </w:r>
      <w:r w:rsidRPr="00F920EC">
        <w:rPr>
          <w:sz w:val="24"/>
          <w:szCs w:val="24"/>
        </w:rPr>
        <w:t>задачи</w:t>
      </w:r>
      <w:r w:rsidRPr="00F920EC">
        <w:rPr>
          <w:spacing w:val="-2"/>
          <w:sz w:val="24"/>
          <w:szCs w:val="24"/>
        </w:rPr>
        <w:t xml:space="preserve"> </w:t>
      </w:r>
      <w:r w:rsidRPr="00F920EC">
        <w:rPr>
          <w:sz w:val="24"/>
          <w:szCs w:val="24"/>
        </w:rPr>
        <w:t>не</w:t>
      </w:r>
      <w:r w:rsidRPr="00F920EC">
        <w:rPr>
          <w:spacing w:val="-2"/>
          <w:sz w:val="24"/>
          <w:szCs w:val="24"/>
        </w:rPr>
        <w:t xml:space="preserve"> выполнены.</w:t>
      </w:r>
    </w:p>
    <w:p w:rsidR="00F920EC" w:rsidRPr="00F920EC" w:rsidRDefault="00F920EC" w:rsidP="00D71A57">
      <w:pPr>
        <w:pStyle w:val="410"/>
        <w:tabs>
          <w:tab w:val="left" w:pos="0"/>
        </w:tabs>
        <w:spacing w:before="1"/>
        <w:ind w:left="720"/>
        <w:jc w:val="left"/>
      </w:pPr>
      <w:r w:rsidRPr="00F920EC">
        <w:rPr>
          <w:spacing w:val="-2"/>
        </w:rPr>
        <w:t>Примечание</w:t>
      </w:r>
    </w:p>
    <w:p w:rsidR="00F920EC" w:rsidRPr="00F920EC" w:rsidRDefault="00F920EC" w:rsidP="00D71A57">
      <w:pPr>
        <w:pStyle w:val="a3"/>
        <w:tabs>
          <w:tab w:val="left" w:pos="0"/>
        </w:tabs>
        <w:spacing w:line="274" w:lineRule="exact"/>
        <w:ind w:left="720" w:firstLine="0"/>
        <w:jc w:val="left"/>
      </w:pPr>
      <w:r w:rsidRPr="00F920EC">
        <w:t>Если</w:t>
      </w:r>
      <w:r w:rsidRPr="00F920EC">
        <w:rPr>
          <w:spacing w:val="21"/>
        </w:rPr>
        <w:t xml:space="preserve"> </w:t>
      </w:r>
      <w:r w:rsidRPr="00F920EC">
        <w:t>изделие</w:t>
      </w:r>
      <w:r w:rsidRPr="00F920EC">
        <w:rPr>
          <w:spacing w:val="22"/>
        </w:rPr>
        <w:t xml:space="preserve"> </w:t>
      </w:r>
      <w:r w:rsidRPr="00F920EC">
        <w:t>имеет</w:t>
      </w:r>
      <w:r w:rsidRPr="00F920EC">
        <w:rPr>
          <w:spacing w:val="23"/>
        </w:rPr>
        <w:t xml:space="preserve"> </w:t>
      </w:r>
      <w:r w:rsidRPr="00F920EC">
        <w:t>нарушение</w:t>
      </w:r>
      <w:r w:rsidRPr="00F920EC">
        <w:rPr>
          <w:spacing w:val="22"/>
        </w:rPr>
        <w:t xml:space="preserve"> </w:t>
      </w:r>
      <w:r w:rsidRPr="00F920EC">
        <w:t>конструкции,</w:t>
      </w:r>
      <w:r w:rsidRPr="00F920EC">
        <w:rPr>
          <w:spacing w:val="19"/>
        </w:rPr>
        <w:t xml:space="preserve"> </w:t>
      </w:r>
      <w:r w:rsidRPr="00F920EC">
        <w:t>не</w:t>
      </w:r>
      <w:r w:rsidRPr="00F920EC">
        <w:rPr>
          <w:spacing w:val="22"/>
        </w:rPr>
        <w:t xml:space="preserve"> </w:t>
      </w:r>
      <w:r w:rsidRPr="00F920EC">
        <w:t>отвечающее</w:t>
      </w:r>
      <w:r w:rsidRPr="00F920EC">
        <w:rPr>
          <w:spacing w:val="22"/>
        </w:rPr>
        <w:t xml:space="preserve"> </w:t>
      </w:r>
      <w:r w:rsidRPr="00F920EC">
        <w:t>его</w:t>
      </w:r>
      <w:r w:rsidRPr="00F920EC">
        <w:rPr>
          <w:spacing w:val="23"/>
        </w:rPr>
        <w:t xml:space="preserve"> </w:t>
      </w:r>
      <w:r w:rsidRPr="00F920EC">
        <w:t>назначению,</w:t>
      </w:r>
      <w:r w:rsidRPr="00F920EC">
        <w:rPr>
          <w:spacing w:val="20"/>
        </w:rPr>
        <w:t xml:space="preserve"> </w:t>
      </w:r>
      <w:r w:rsidRPr="00F920EC">
        <w:t>не</w:t>
      </w:r>
      <w:r w:rsidRPr="00F920EC">
        <w:rPr>
          <w:spacing w:val="22"/>
        </w:rPr>
        <w:t xml:space="preserve"> </w:t>
      </w:r>
      <w:r w:rsidRPr="00F920EC">
        <w:rPr>
          <w:spacing w:val="-2"/>
        </w:rPr>
        <w:t>оценивается,</w:t>
      </w:r>
    </w:p>
    <w:p w:rsidR="000E3D02" w:rsidRPr="00F920EC" w:rsidRDefault="000E3D02" w:rsidP="00D71A57">
      <w:pPr>
        <w:pStyle w:val="a3"/>
        <w:tabs>
          <w:tab w:val="left" w:pos="0"/>
        </w:tabs>
        <w:spacing w:before="60"/>
        <w:ind w:left="720" w:firstLine="0"/>
      </w:pPr>
      <w:r w:rsidRPr="00F920EC">
        <w:t>оно</w:t>
      </w:r>
      <w:r w:rsidRPr="00F920EC">
        <w:rPr>
          <w:spacing w:val="-3"/>
        </w:rPr>
        <w:t xml:space="preserve"> </w:t>
      </w:r>
      <w:r w:rsidRPr="00F920EC">
        <w:t>подлежит</w:t>
      </w:r>
      <w:r w:rsidRPr="00F920EC">
        <w:rPr>
          <w:spacing w:val="-4"/>
        </w:rPr>
        <w:t xml:space="preserve"> </w:t>
      </w:r>
      <w:r w:rsidRPr="00F920EC">
        <w:t>исправлению,</w:t>
      </w:r>
      <w:r w:rsidRPr="00F920EC">
        <w:rPr>
          <w:spacing w:val="-5"/>
        </w:rPr>
        <w:t xml:space="preserve"> </w:t>
      </w:r>
      <w:r w:rsidRPr="00F920EC">
        <w:rPr>
          <w:spacing w:val="-2"/>
        </w:rPr>
        <w:t>переделке.</w:t>
      </w:r>
    </w:p>
    <w:p w:rsidR="000E3D02" w:rsidRPr="00F920EC" w:rsidRDefault="000E3D02" w:rsidP="00D71A57">
      <w:pPr>
        <w:pStyle w:val="a3"/>
        <w:tabs>
          <w:tab w:val="left" w:pos="0"/>
        </w:tabs>
        <w:ind w:left="720" w:right="286" w:firstLine="0"/>
      </w:pPr>
      <w:r w:rsidRPr="00F920EC">
        <w:t>За проявленную самостоятельность и творчески выполненную работу оценку можно повысить на 1 балл или оценить это дополнительной отметкой. Рисунок с нарушением эскиза или сюжета,</w:t>
      </w:r>
      <w:r w:rsidRPr="00F920EC">
        <w:rPr>
          <w:spacing w:val="40"/>
        </w:rPr>
        <w:t xml:space="preserve"> </w:t>
      </w:r>
      <w:r w:rsidRPr="00F920EC">
        <w:t>не отвечающих их назначению, не оценивается, они подлежат исправлению, переделке. За</w:t>
      </w:r>
      <w:r w:rsidRPr="00F920EC">
        <w:rPr>
          <w:spacing w:val="40"/>
        </w:rPr>
        <w:t xml:space="preserve"> </w:t>
      </w:r>
      <w:r w:rsidRPr="00F920EC">
        <w:t>готовый рисунок</w:t>
      </w:r>
      <w:r w:rsidRPr="00F920EC">
        <w:rPr>
          <w:spacing w:val="80"/>
        </w:rPr>
        <w:t xml:space="preserve"> </w:t>
      </w:r>
      <w:r w:rsidRPr="00F920EC">
        <w:t>во время проверочной работы оценка ставится всем учащимся.</w:t>
      </w:r>
    </w:p>
    <w:p w:rsidR="000E3D02" w:rsidRPr="0097528F" w:rsidRDefault="000E3D02" w:rsidP="00D71A57">
      <w:pPr>
        <w:pStyle w:val="210"/>
        <w:tabs>
          <w:tab w:val="left" w:pos="0"/>
        </w:tabs>
        <w:jc w:val="center"/>
      </w:pPr>
      <w:r w:rsidRPr="00F920EC">
        <w:rPr>
          <w:u w:val="single"/>
        </w:rPr>
        <w:t>Критерии</w:t>
      </w:r>
      <w:r w:rsidRPr="00F920EC">
        <w:rPr>
          <w:spacing w:val="-5"/>
          <w:u w:val="single"/>
        </w:rPr>
        <w:t xml:space="preserve"> </w:t>
      </w:r>
      <w:r w:rsidRPr="00F920EC">
        <w:rPr>
          <w:u w:val="single"/>
        </w:rPr>
        <w:t>и</w:t>
      </w:r>
      <w:r w:rsidRPr="00F920EC">
        <w:rPr>
          <w:spacing w:val="-4"/>
          <w:u w:val="single"/>
        </w:rPr>
        <w:t xml:space="preserve"> </w:t>
      </w:r>
      <w:r w:rsidRPr="00F920EC">
        <w:rPr>
          <w:u w:val="single"/>
        </w:rPr>
        <w:t>нормы</w:t>
      </w:r>
      <w:r w:rsidRPr="00F920EC">
        <w:rPr>
          <w:spacing w:val="-6"/>
          <w:u w:val="single"/>
        </w:rPr>
        <w:t xml:space="preserve"> </w:t>
      </w:r>
      <w:r w:rsidRPr="00F920EC">
        <w:rPr>
          <w:u w:val="single"/>
        </w:rPr>
        <w:t>оценки</w:t>
      </w:r>
      <w:r w:rsidRPr="00F920EC">
        <w:rPr>
          <w:spacing w:val="-5"/>
          <w:u w:val="single"/>
        </w:rPr>
        <w:t xml:space="preserve"> </w:t>
      </w:r>
      <w:r w:rsidRPr="00F920EC">
        <w:rPr>
          <w:u w:val="single"/>
        </w:rPr>
        <w:t>по</w:t>
      </w:r>
      <w:r w:rsidRPr="00F920EC">
        <w:rPr>
          <w:spacing w:val="-2"/>
          <w:u w:val="single"/>
        </w:rPr>
        <w:t xml:space="preserve"> музыке</w:t>
      </w:r>
    </w:p>
    <w:p w:rsidR="000E3D02" w:rsidRPr="00F920EC" w:rsidRDefault="000E3D02" w:rsidP="00D71A57">
      <w:pPr>
        <w:pStyle w:val="a3"/>
        <w:tabs>
          <w:tab w:val="left" w:pos="0"/>
        </w:tabs>
        <w:spacing w:before="90"/>
        <w:ind w:left="720" w:right="288" w:firstLine="0"/>
      </w:pPr>
      <w:r w:rsidRPr="00F920EC">
        <w:t>Контроль и учет знаний и умений на уроках искусства должны стать стимулом в достижении успешных учебных результатов, активизировать учащихся, воспитывать у них критическое отношение к своей работе и приучать их к самоконтролю. Объективная и справедливая оценка основывается не на формальной проверке, а на систематическом и целенаправленном учете всех видов деятельности ученика на уроке.</w:t>
      </w:r>
    </w:p>
    <w:p w:rsidR="000E3D02" w:rsidRPr="00F920EC" w:rsidRDefault="000E3D02" w:rsidP="00D71A57">
      <w:pPr>
        <w:tabs>
          <w:tab w:val="left" w:pos="0"/>
        </w:tabs>
        <w:spacing w:before="5"/>
        <w:ind w:left="720" w:right="294"/>
        <w:jc w:val="both"/>
        <w:rPr>
          <w:b/>
          <w:i/>
          <w:sz w:val="24"/>
          <w:szCs w:val="24"/>
        </w:rPr>
      </w:pPr>
      <w:r w:rsidRPr="00F920EC">
        <w:rPr>
          <w:b/>
          <w:i/>
          <w:sz w:val="24"/>
          <w:szCs w:val="24"/>
        </w:rPr>
        <w:t xml:space="preserve">Критерии оценивания знаний и практических умений по основным видам музыкальной </w:t>
      </w:r>
      <w:r w:rsidRPr="00F920EC">
        <w:rPr>
          <w:b/>
          <w:i/>
          <w:spacing w:val="-2"/>
          <w:sz w:val="24"/>
          <w:szCs w:val="24"/>
        </w:rPr>
        <w:t>деятельности</w:t>
      </w:r>
    </w:p>
    <w:p w:rsidR="000E3D02" w:rsidRPr="00F920EC" w:rsidRDefault="000E3D02" w:rsidP="00D71A57">
      <w:pPr>
        <w:pStyle w:val="410"/>
        <w:tabs>
          <w:tab w:val="left" w:pos="0"/>
        </w:tabs>
        <w:ind w:left="720"/>
      </w:pPr>
      <w:r w:rsidRPr="00F920EC">
        <w:t>Анализ-интерпретация</w:t>
      </w:r>
      <w:r w:rsidRPr="00F920EC">
        <w:rPr>
          <w:spacing w:val="-11"/>
        </w:rPr>
        <w:t xml:space="preserve"> </w:t>
      </w:r>
      <w:r w:rsidRPr="00F920EC">
        <w:t>музыкального</w:t>
      </w:r>
      <w:r w:rsidRPr="00F920EC">
        <w:rPr>
          <w:spacing w:val="-9"/>
        </w:rPr>
        <w:t xml:space="preserve"> </w:t>
      </w:r>
      <w:r w:rsidRPr="00F920EC">
        <w:rPr>
          <w:spacing w:val="-2"/>
        </w:rPr>
        <w:t>произведения.</w:t>
      </w:r>
    </w:p>
    <w:p w:rsidR="000E3D02" w:rsidRPr="00F920EC" w:rsidRDefault="000E3D02" w:rsidP="00D71A57">
      <w:pPr>
        <w:pStyle w:val="a3"/>
        <w:tabs>
          <w:tab w:val="left" w:pos="0"/>
        </w:tabs>
        <w:ind w:left="720" w:right="291" w:firstLine="0"/>
      </w:pPr>
      <w:r w:rsidRPr="00F920EC">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F920EC" w:rsidRPr="00D94655" w:rsidRDefault="000E3D02" w:rsidP="00D94655">
      <w:pPr>
        <w:pStyle w:val="a3"/>
        <w:tabs>
          <w:tab w:val="left" w:pos="0"/>
        </w:tabs>
        <w:ind w:left="720" w:firstLine="0"/>
        <w:jc w:val="left"/>
      </w:pPr>
      <w:r w:rsidRPr="00F920EC">
        <w:rPr>
          <w:spacing w:val="-2"/>
        </w:rPr>
        <w:t>Учитывается:</w:t>
      </w:r>
    </w:p>
    <w:p w:rsidR="00F920EC" w:rsidRPr="00F920EC" w:rsidRDefault="00F920EC" w:rsidP="00D71A57">
      <w:pPr>
        <w:pStyle w:val="a5"/>
        <w:numPr>
          <w:ilvl w:val="0"/>
          <w:numId w:val="132"/>
        </w:numPr>
        <w:tabs>
          <w:tab w:val="left" w:pos="0"/>
          <w:tab w:val="left" w:pos="855"/>
        </w:tabs>
        <w:ind w:left="720" w:right="294" w:firstLine="0"/>
        <w:rPr>
          <w:sz w:val="24"/>
          <w:szCs w:val="24"/>
        </w:rPr>
      </w:pPr>
      <w:r w:rsidRPr="00F920EC">
        <w:rPr>
          <w:sz w:val="24"/>
          <w:szCs w:val="24"/>
        </w:rPr>
        <w:t>степень</w:t>
      </w:r>
      <w:r w:rsidRPr="00F920EC">
        <w:rPr>
          <w:spacing w:val="32"/>
          <w:sz w:val="24"/>
          <w:szCs w:val="24"/>
        </w:rPr>
        <w:t xml:space="preserve"> </w:t>
      </w:r>
      <w:r w:rsidRPr="00F920EC">
        <w:rPr>
          <w:sz w:val="24"/>
          <w:szCs w:val="24"/>
        </w:rPr>
        <w:t>раскрытия</w:t>
      </w:r>
      <w:r w:rsidRPr="00F920EC">
        <w:rPr>
          <w:spacing w:val="32"/>
          <w:sz w:val="24"/>
          <w:szCs w:val="24"/>
        </w:rPr>
        <w:t xml:space="preserve"> </w:t>
      </w:r>
      <w:r w:rsidRPr="00F920EC">
        <w:rPr>
          <w:sz w:val="24"/>
          <w:szCs w:val="24"/>
        </w:rPr>
        <w:t>эмоционального</w:t>
      </w:r>
      <w:r w:rsidRPr="00F920EC">
        <w:rPr>
          <w:spacing w:val="32"/>
          <w:sz w:val="24"/>
          <w:szCs w:val="24"/>
        </w:rPr>
        <w:t xml:space="preserve"> </w:t>
      </w:r>
      <w:r w:rsidRPr="00F920EC">
        <w:rPr>
          <w:sz w:val="24"/>
          <w:szCs w:val="24"/>
        </w:rPr>
        <w:t>содержания</w:t>
      </w:r>
      <w:r w:rsidRPr="00F920EC">
        <w:rPr>
          <w:spacing w:val="32"/>
          <w:sz w:val="24"/>
          <w:szCs w:val="24"/>
        </w:rPr>
        <w:t xml:space="preserve"> </w:t>
      </w:r>
      <w:r w:rsidRPr="00F920EC">
        <w:rPr>
          <w:sz w:val="24"/>
          <w:szCs w:val="24"/>
        </w:rPr>
        <w:t>музыкального</w:t>
      </w:r>
      <w:r w:rsidRPr="00F920EC">
        <w:rPr>
          <w:spacing w:val="32"/>
          <w:sz w:val="24"/>
          <w:szCs w:val="24"/>
        </w:rPr>
        <w:t xml:space="preserve"> </w:t>
      </w:r>
      <w:r w:rsidRPr="00F920EC">
        <w:rPr>
          <w:sz w:val="24"/>
          <w:szCs w:val="24"/>
        </w:rPr>
        <w:t>произведения</w:t>
      </w:r>
      <w:r w:rsidRPr="00F920EC">
        <w:rPr>
          <w:spacing w:val="32"/>
          <w:sz w:val="24"/>
          <w:szCs w:val="24"/>
        </w:rPr>
        <w:t xml:space="preserve"> </w:t>
      </w:r>
      <w:r w:rsidRPr="00F920EC">
        <w:rPr>
          <w:sz w:val="24"/>
          <w:szCs w:val="24"/>
        </w:rPr>
        <w:t>через</w:t>
      </w:r>
      <w:r w:rsidRPr="00F920EC">
        <w:rPr>
          <w:spacing w:val="33"/>
          <w:sz w:val="24"/>
          <w:szCs w:val="24"/>
        </w:rPr>
        <w:t xml:space="preserve"> </w:t>
      </w:r>
      <w:r w:rsidRPr="00F920EC">
        <w:rPr>
          <w:sz w:val="24"/>
          <w:szCs w:val="24"/>
        </w:rPr>
        <w:t>средства музыкальной выразительности;</w:t>
      </w:r>
    </w:p>
    <w:p w:rsidR="00F920EC" w:rsidRPr="00F920EC" w:rsidRDefault="00F920EC" w:rsidP="00D71A57">
      <w:pPr>
        <w:pStyle w:val="a5"/>
        <w:numPr>
          <w:ilvl w:val="0"/>
          <w:numId w:val="132"/>
        </w:numPr>
        <w:tabs>
          <w:tab w:val="left" w:pos="0"/>
          <w:tab w:val="left" w:pos="816"/>
        </w:tabs>
        <w:ind w:left="720" w:firstLine="0"/>
        <w:rPr>
          <w:sz w:val="24"/>
          <w:szCs w:val="24"/>
        </w:rPr>
      </w:pPr>
      <w:r w:rsidRPr="00F920EC">
        <w:rPr>
          <w:sz w:val="24"/>
          <w:szCs w:val="24"/>
        </w:rPr>
        <w:t>самостоятельность</w:t>
      </w:r>
      <w:r w:rsidRPr="00F920EC">
        <w:rPr>
          <w:spacing w:val="-14"/>
          <w:sz w:val="24"/>
          <w:szCs w:val="24"/>
        </w:rPr>
        <w:t xml:space="preserve"> </w:t>
      </w:r>
      <w:r w:rsidRPr="00F920EC">
        <w:rPr>
          <w:sz w:val="24"/>
          <w:szCs w:val="24"/>
        </w:rPr>
        <w:t>в</w:t>
      </w:r>
      <w:r w:rsidRPr="00F920EC">
        <w:rPr>
          <w:spacing w:val="-15"/>
          <w:sz w:val="24"/>
          <w:szCs w:val="24"/>
        </w:rPr>
        <w:t xml:space="preserve"> </w:t>
      </w:r>
      <w:r w:rsidRPr="00F920EC">
        <w:rPr>
          <w:sz w:val="24"/>
          <w:szCs w:val="24"/>
        </w:rPr>
        <w:t>разборе</w:t>
      </w:r>
      <w:r w:rsidRPr="00F920EC">
        <w:rPr>
          <w:spacing w:val="-14"/>
          <w:sz w:val="24"/>
          <w:szCs w:val="24"/>
        </w:rPr>
        <w:t xml:space="preserve"> </w:t>
      </w:r>
      <w:r w:rsidRPr="00F920EC">
        <w:rPr>
          <w:sz w:val="24"/>
          <w:szCs w:val="24"/>
        </w:rPr>
        <w:t>музыкального</w:t>
      </w:r>
      <w:r w:rsidRPr="00F920EC">
        <w:rPr>
          <w:spacing w:val="-14"/>
          <w:sz w:val="24"/>
          <w:szCs w:val="24"/>
        </w:rPr>
        <w:t xml:space="preserve"> </w:t>
      </w:r>
      <w:r w:rsidRPr="00F920EC">
        <w:rPr>
          <w:spacing w:val="-2"/>
          <w:sz w:val="24"/>
          <w:szCs w:val="24"/>
        </w:rPr>
        <w:t>произведения;</w:t>
      </w:r>
    </w:p>
    <w:p w:rsidR="00F920EC" w:rsidRPr="000E3D02" w:rsidRDefault="00F920EC" w:rsidP="00D71A57">
      <w:pPr>
        <w:pStyle w:val="a5"/>
        <w:numPr>
          <w:ilvl w:val="0"/>
          <w:numId w:val="132"/>
        </w:numPr>
        <w:tabs>
          <w:tab w:val="left" w:pos="0"/>
          <w:tab w:val="left" w:pos="845"/>
        </w:tabs>
        <w:ind w:left="720" w:right="295" w:firstLine="0"/>
        <w:rPr>
          <w:sz w:val="24"/>
          <w:szCs w:val="24"/>
        </w:rPr>
      </w:pPr>
      <w:r w:rsidRPr="00F920EC">
        <w:rPr>
          <w:sz w:val="24"/>
          <w:szCs w:val="24"/>
        </w:rPr>
        <w:t>умение учащегося сравнивать произведения и делать самостоятельные обобщения на основе полученных знаний.</w:t>
      </w:r>
    </w:p>
    <w:p w:rsidR="00F920EC" w:rsidRPr="00F920EC" w:rsidRDefault="00F920EC" w:rsidP="00D71A57">
      <w:pPr>
        <w:pStyle w:val="a3"/>
        <w:tabs>
          <w:tab w:val="left" w:pos="0"/>
        </w:tabs>
        <w:ind w:left="720" w:right="290" w:firstLine="0"/>
      </w:pPr>
      <w:r w:rsidRPr="00F920EC">
        <w:rPr>
          <w:b/>
        </w:rPr>
        <w:t xml:space="preserve">Отметка «5» </w:t>
      </w:r>
      <w:r w:rsidRPr="00F920EC">
        <w:t>-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Обучающийся продемонстрировал знания выходящие за рамки пройденного материала (сравнил изученное произведение с другими этого же автора или разных авторов и т.д.).</w:t>
      </w:r>
    </w:p>
    <w:p w:rsidR="00F920EC" w:rsidRPr="00F920EC" w:rsidRDefault="00F920EC" w:rsidP="00D71A57">
      <w:pPr>
        <w:pStyle w:val="a3"/>
        <w:tabs>
          <w:tab w:val="left" w:pos="0"/>
        </w:tabs>
        <w:spacing w:before="1"/>
        <w:ind w:left="720" w:right="291" w:firstLine="0"/>
      </w:pPr>
      <w:r w:rsidRPr="00F920EC">
        <w:rPr>
          <w:b/>
        </w:rPr>
        <w:t xml:space="preserve">Отметка «4» </w:t>
      </w:r>
      <w:r w:rsidRPr="00F920EC">
        <w:t>-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F920EC" w:rsidRPr="00F920EC" w:rsidRDefault="00F920EC" w:rsidP="00D71A57">
      <w:pPr>
        <w:pStyle w:val="a3"/>
        <w:tabs>
          <w:tab w:val="left" w:pos="0"/>
        </w:tabs>
        <w:ind w:left="720" w:right="291" w:firstLine="0"/>
      </w:pPr>
      <w:r w:rsidRPr="00F920EC">
        <w:rPr>
          <w:b/>
        </w:rPr>
        <w:t xml:space="preserve">Отметка «3» </w:t>
      </w:r>
      <w:r w:rsidRPr="00F920EC">
        <w:t>- 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F920EC" w:rsidRPr="00F920EC" w:rsidRDefault="00F920EC" w:rsidP="00D71A57">
      <w:pPr>
        <w:pStyle w:val="a3"/>
        <w:tabs>
          <w:tab w:val="left" w:pos="0"/>
        </w:tabs>
        <w:ind w:left="720" w:right="293" w:firstLine="0"/>
      </w:pPr>
      <w:r w:rsidRPr="00F920EC">
        <w:rPr>
          <w:b/>
        </w:rPr>
        <w:t>Отметка «2»</w:t>
      </w:r>
      <w:r w:rsidRPr="00F920EC">
        <w:rPr>
          <w:b/>
          <w:spacing w:val="-1"/>
        </w:rPr>
        <w:t xml:space="preserve"> </w:t>
      </w:r>
      <w:r w:rsidRPr="00F920EC">
        <w:t>- ответ</w:t>
      </w:r>
      <w:r w:rsidRPr="00F920EC">
        <w:rPr>
          <w:spacing w:val="-2"/>
        </w:rPr>
        <w:t xml:space="preserve"> </w:t>
      </w:r>
      <w:r w:rsidRPr="00F920EC">
        <w:t>правильный,</w:t>
      </w:r>
      <w:r w:rsidRPr="00F920EC">
        <w:rPr>
          <w:spacing w:val="-2"/>
        </w:rPr>
        <w:t xml:space="preserve"> </w:t>
      </w:r>
      <w:r w:rsidRPr="00F920EC">
        <w:t>но</w:t>
      </w:r>
      <w:r w:rsidRPr="00F920EC">
        <w:rPr>
          <w:spacing w:val="-2"/>
        </w:rPr>
        <w:t xml:space="preserve"> </w:t>
      </w:r>
      <w:r w:rsidRPr="00F920EC">
        <w:t>неполный, средства</w:t>
      </w:r>
      <w:r w:rsidRPr="00F920EC">
        <w:rPr>
          <w:spacing w:val="-1"/>
        </w:rPr>
        <w:t xml:space="preserve"> </w:t>
      </w:r>
      <w:r w:rsidRPr="00F920EC">
        <w:t>музыкальной выразительности раскрыты недостаточно, допустимы несколько наводящих вопросов учителя.</w:t>
      </w:r>
    </w:p>
    <w:p w:rsidR="00F920EC" w:rsidRPr="0097528F" w:rsidRDefault="00F920EC" w:rsidP="00D71A57">
      <w:pPr>
        <w:pStyle w:val="a3"/>
        <w:tabs>
          <w:tab w:val="left" w:pos="0"/>
        </w:tabs>
        <w:ind w:left="720" w:firstLine="0"/>
      </w:pPr>
      <w:r w:rsidRPr="00F920EC">
        <w:rPr>
          <w:b/>
        </w:rPr>
        <w:t>Отметка</w:t>
      </w:r>
      <w:r w:rsidRPr="00F920EC">
        <w:rPr>
          <w:b/>
          <w:spacing w:val="-5"/>
        </w:rPr>
        <w:t xml:space="preserve"> </w:t>
      </w:r>
      <w:r w:rsidRPr="00F920EC">
        <w:rPr>
          <w:b/>
        </w:rPr>
        <w:t>«1»</w:t>
      </w:r>
      <w:r w:rsidRPr="00F920EC">
        <w:rPr>
          <w:b/>
          <w:spacing w:val="-3"/>
        </w:rPr>
        <w:t xml:space="preserve"> </w:t>
      </w:r>
      <w:r w:rsidRPr="00F920EC">
        <w:t>-</w:t>
      </w:r>
      <w:r w:rsidRPr="00F920EC">
        <w:rPr>
          <w:spacing w:val="-4"/>
        </w:rPr>
        <w:t xml:space="preserve"> </w:t>
      </w:r>
      <w:r w:rsidRPr="00F920EC">
        <w:t>ответ</w:t>
      </w:r>
      <w:r w:rsidRPr="00F920EC">
        <w:rPr>
          <w:spacing w:val="-3"/>
        </w:rPr>
        <w:t xml:space="preserve"> </w:t>
      </w:r>
      <w:r w:rsidRPr="00F920EC">
        <w:t>обнаруживает</w:t>
      </w:r>
      <w:r w:rsidRPr="00F920EC">
        <w:rPr>
          <w:spacing w:val="-2"/>
        </w:rPr>
        <w:t xml:space="preserve"> </w:t>
      </w:r>
      <w:r w:rsidRPr="00F920EC">
        <w:t>незнание</w:t>
      </w:r>
      <w:r w:rsidRPr="00F920EC">
        <w:rPr>
          <w:spacing w:val="-4"/>
        </w:rPr>
        <w:t xml:space="preserve"> </w:t>
      </w:r>
      <w:r w:rsidRPr="00F920EC">
        <w:t>и</w:t>
      </w:r>
      <w:r w:rsidRPr="00F920EC">
        <w:rPr>
          <w:spacing w:val="-5"/>
        </w:rPr>
        <w:t xml:space="preserve"> </w:t>
      </w:r>
      <w:r w:rsidRPr="00F920EC">
        <w:t>непонимание</w:t>
      </w:r>
      <w:r w:rsidRPr="00F920EC">
        <w:rPr>
          <w:spacing w:val="-2"/>
        </w:rPr>
        <w:t xml:space="preserve"> </w:t>
      </w:r>
      <w:r w:rsidRPr="00F920EC">
        <w:t xml:space="preserve">учебного </w:t>
      </w:r>
      <w:r w:rsidRPr="00F920EC">
        <w:rPr>
          <w:spacing w:val="-2"/>
        </w:rPr>
        <w:t>материала.</w:t>
      </w:r>
    </w:p>
    <w:p w:rsidR="00F920EC" w:rsidRPr="00F920EC" w:rsidRDefault="00F920EC" w:rsidP="00D71A57">
      <w:pPr>
        <w:pStyle w:val="410"/>
        <w:tabs>
          <w:tab w:val="left" w:pos="0"/>
        </w:tabs>
        <w:ind w:left="720"/>
      </w:pPr>
      <w:r w:rsidRPr="00F920EC">
        <w:t>Хоровое</w:t>
      </w:r>
      <w:r w:rsidRPr="00F920EC">
        <w:rPr>
          <w:spacing w:val="-7"/>
        </w:rPr>
        <w:t xml:space="preserve"> </w:t>
      </w:r>
      <w:r w:rsidRPr="00F920EC">
        <w:rPr>
          <w:spacing w:val="-2"/>
        </w:rPr>
        <w:t>пение.</w:t>
      </w:r>
    </w:p>
    <w:p w:rsidR="00F920EC" w:rsidRPr="00F920EC" w:rsidRDefault="00F920EC" w:rsidP="00D71A57">
      <w:pPr>
        <w:pStyle w:val="a3"/>
        <w:tabs>
          <w:tab w:val="left" w:pos="0"/>
        </w:tabs>
        <w:ind w:left="720" w:right="291" w:firstLine="0"/>
      </w:pPr>
      <w:r w:rsidRPr="00F920EC">
        <w:t>Для оценивания качества выполнения учениками певческих заданий необходимо предварительно провести индивидуальное прослушивание каждого ребѐнка, чтобы иметь данные</w:t>
      </w:r>
      <w:r w:rsidRPr="00F920EC">
        <w:rPr>
          <w:spacing w:val="40"/>
        </w:rPr>
        <w:t xml:space="preserve"> </w:t>
      </w:r>
      <w:r w:rsidRPr="00F920EC">
        <w:t>о диапазоне его певческого голоса.</w:t>
      </w:r>
    </w:p>
    <w:p w:rsidR="00F920EC" w:rsidRPr="00F920EC" w:rsidRDefault="00F920EC" w:rsidP="00D71A57">
      <w:pPr>
        <w:pStyle w:val="a3"/>
        <w:tabs>
          <w:tab w:val="left" w:pos="0"/>
        </w:tabs>
        <w:ind w:left="720" w:right="285" w:firstLine="0"/>
      </w:pPr>
      <w:r w:rsidRPr="00F920EC">
        <w:t xml:space="preserve">Учѐт полученных данных, с одной стороны, позволит дать более объективную оценку качества выполнения учеником певческого задания, с другой стороны-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w:t>
      </w:r>
      <w:r w:rsidRPr="00F920EC">
        <w:lastRenderedPageBreak/>
        <w:t>исполнить его в другой, более удобной для него тональности или исполнить только фрагмент песни: куплет, припев, фразу.</w:t>
      </w:r>
    </w:p>
    <w:p w:rsidR="00F920EC" w:rsidRPr="00F920EC" w:rsidRDefault="00F920EC" w:rsidP="00D71A57">
      <w:pPr>
        <w:pStyle w:val="410"/>
        <w:tabs>
          <w:tab w:val="left" w:pos="0"/>
        </w:tabs>
        <w:spacing w:before="3"/>
        <w:ind w:left="720"/>
        <w:jc w:val="left"/>
      </w:pPr>
      <w:r w:rsidRPr="00F920EC">
        <w:t>Отметка</w:t>
      </w:r>
      <w:r w:rsidRPr="00F920EC">
        <w:rPr>
          <w:spacing w:val="-2"/>
        </w:rPr>
        <w:t xml:space="preserve"> </w:t>
      </w:r>
      <w:r w:rsidRPr="00F920EC">
        <w:rPr>
          <w:spacing w:val="-4"/>
        </w:rPr>
        <w:t>«5»:</w:t>
      </w:r>
    </w:p>
    <w:p w:rsidR="00F920EC" w:rsidRPr="00F920EC" w:rsidRDefault="00F920EC" w:rsidP="00D71A57">
      <w:pPr>
        <w:pStyle w:val="a5"/>
        <w:numPr>
          <w:ilvl w:val="0"/>
          <w:numId w:val="153"/>
        </w:numPr>
        <w:tabs>
          <w:tab w:val="left" w:pos="0"/>
          <w:tab w:val="left" w:pos="533"/>
        </w:tabs>
        <w:spacing w:line="274" w:lineRule="exact"/>
        <w:ind w:left="720" w:firstLine="0"/>
        <w:rPr>
          <w:sz w:val="24"/>
          <w:szCs w:val="24"/>
        </w:rPr>
      </w:pPr>
      <w:r w:rsidRPr="00F920EC">
        <w:rPr>
          <w:sz w:val="24"/>
          <w:szCs w:val="24"/>
        </w:rPr>
        <w:t>знание</w:t>
      </w:r>
      <w:r w:rsidRPr="00F920EC">
        <w:rPr>
          <w:spacing w:val="-11"/>
          <w:sz w:val="24"/>
          <w:szCs w:val="24"/>
        </w:rPr>
        <w:t xml:space="preserve"> </w:t>
      </w:r>
      <w:r w:rsidRPr="00F920EC">
        <w:rPr>
          <w:sz w:val="24"/>
          <w:szCs w:val="24"/>
        </w:rPr>
        <w:t>мелодической</w:t>
      </w:r>
      <w:r w:rsidRPr="00F920EC">
        <w:rPr>
          <w:spacing w:val="-11"/>
          <w:sz w:val="24"/>
          <w:szCs w:val="24"/>
        </w:rPr>
        <w:t xml:space="preserve"> </w:t>
      </w:r>
      <w:r w:rsidRPr="00F920EC">
        <w:rPr>
          <w:sz w:val="24"/>
          <w:szCs w:val="24"/>
        </w:rPr>
        <w:t>линии</w:t>
      </w:r>
      <w:r w:rsidRPr="00F920EC">
        <w:rPr>
          <w:spacing w:val="-9"/>
          <w:sz w:val="24"/>
          <w:szCs w:val="24"/>
        </w:rPr>
        <w:t xml:space="preserve"> </w:t>
      </w:r>
      <w:r w:rsidRPr="00F920EC">
        <w:rPr>
          <w:sz w:val="24"/>
          <w:szCs w:val="24"/>
        </w:rPr>
        <w:t>и</w:t>
      </w:r>
      <w:r w:rsidRPr="00F920EC">
        <w:rPr>
          <w:spacing w:val="-12"/>
          <w:sz w:val="24"/>
          <w:szCs w:val="24"/>
        </w:rPr>
        <w:t xml:space="preserve"> </w:t>
      </w:r>
      <w:r w:rsidRPr="00F920EC">
        <w:rPr>
          <w:sz w:val="24"/>
          <w:szCs w:val="24"/>
        </w:rPr>
        <w:t>текста</w:t>
      </w:r>
      <w:r w:rsidRPr="00F920EC">
        <w:rPr>
          <w:spacing w:val="-10"/>
          <w:sz w:val="24"/>
          <w:szCs w:val="24"/>
        </w:rPr>
        <w:t xml:space="preserve"> </w:t>
      </w:r>
      <w:r w:rsidRPr="00F920EC">
        <w:rPr>
          <w:spacing w:val="-2"/>
          <w:sz w:val="24"/>
          <w:szCs w:val="24"/>
        </w:rPr>
        <w:t>песни;</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чистое</w:t>
      </w:r>
      <w:r w:rsidRPr="00F920EC">
        <w:rPr>
          <w:spacing w:val="-13"/>
          <w:sz w:val="24"/>
          <w:szCs w:val="24"/>
        </w:rPr>
        <w:t xml:space="preserve"> </w:t>
      </w:r>
      <w:r w:rsidRPr="00F920EC">
        <w:rPr>
          <w:sz w:val="24"/>
          <w:szCs w:val="24"/>
        </w:rPr>
        <w:t>интонирование</w:t>
      </w:r>
      <w:r w:rsidRPr="00F920EC">
        <w:rPr>
          <w:spacing w:val="-15"/>
          <w:sz w:val="24"/>
          <w:szCs w:val="24"/>
        </w:rPr>
        <w:t xml:space="preserve"> </w:t>
      </w:r>
      <w:r w:rsidRPr="00F920EC">
        <w:rPr>
          <w:sz w:val="24"/>
          <w:szCs w:val="24"/>
        </w:rPr>
        <w:t>и</w:t>
      </w:r>
      <w:r w:rsidRPr="00F920EC">
        <w:rPr>
          <w:spacing w:val="-12"/>
          <w:sz w:val="24"/>
          <w:szCs w:val="24"/>
        </w:rPr>
        <w:t xml:space="preserve"> </w:t>
      </w:r>
      <w:r w:rsidRPr="00F920EC">
        <w:rPr>
          <w:sz w:val="24"/>
          <w:szCs w:val="24"/>
        </w:rPr>
        <w:t>ритмически</w:t>
      </w:r>
      <w:r w:rsidRPr="00F920EC">
        <w:rPr>
          <w:spacing w:val="-13"/>
          <w:sz w:val="24"/>
          <w:szCs w:val="24"/>
        </w:rPr>
        <w:t xml:space="preserve"> </w:t>
      </w:r>
      <w:r w:rsidRPr="00F920EC">
        <w:rPr>
          <w:sz w:val="24"/>
          <w:szCs w:val="24"/>
        </w:rPr>
        <w:t>точное</w:t>
      </w:r>
      <w:r w:rsidRPr="00F920EC">
        <w:rPr>
          <w:spacing w:val="-12"/>
          <w:sz w:val="24"/>
          <w:szCs w:val="24"/>
        </w:rPr>
        <w:t xml:space="preserve"> </w:t>
      </w:r>
      <w:r w:rsidRPr="00F920EC">
        <w:rPr>
          <w:spacing w:val="-2"/>
          <w:sz w:val="24"/>
          <w:szCs w:val="24"/>
        </w:rPr>
        <w:t>исполнение;</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w w:val="95"/>
          <w:sz w:val="24"/>
          <w:szCs w:val="24"/>
        </w:rPr>
        <w:t>выразительное</w:t>
      </w:r>
      <w:r w:rsidRPr="00F920EC">
        <w:rPr>
          <w:spacing w:val="55"/>
          <w:sz w:val="24"/>
          <w:szCs w:val="24"/>
        </w:rPr>
        <w:t xml:space="preserve"> </w:t>
      </w:r>
      <w:r w:rsidRPr="00F920EC">
        <w:rPr>
          <w:spacing w:val="-2"/>
          <w:sz w:val="24"/>
          <w:szCs w:val="24"/>
        </w:rPr>
        <w:t>исполнение;</w:t>
      </w:r>
    </w:p>
    <w:p w:rsidR="000E3D02" w:rsidRPr="00F920EC" w:rsidRDefault="000E3D02" w:rsidP="00D71A57">
      <w:pPr>
        <w:pStyle w:val="a5"/>
        <w:numPr>
          <w:ilvl w:val="0"/>
          <w:numId w:val="153"/>
        </w:numPr>
        <w:tabs>
          <w:tab w:val="left" w:pos="0"/>
          <w:tab w:val="left" w:pos="535"/>
        </w:tabs>
        <w:spacing w:before="60"/>
        <w:ind w:left="720" w:firstLine="0"/>
        <w:rPr>
          <w:sz w:val="24"/>
          <w:szCs w:val="24"/>
        </w:rPr>
      </w:pPr>
      <w:r w:rsidRPr="00F920EC">
        <w:rPr>
          <w:sz w:val="24"/>
          <w:szCs w:val="24"/>
        </w:rPr>
        <w:t>умение</w:t>
      </w:r>
      <w:r w:rsidRPr="00F920EC">
        <w:rPr>
          <w:spacing w:val="-13"/>
          <w:sz w:val="24"/>
          <w:szCs w:val="24"/>
        </w:rPr>
        <w:t xml:space="preserve"> </w:t>
      </w:r>
      <w:r w:rsidRPr="00F920EC">
        <w:rPr>
          <w:sz w:val="24"/>
          <w:szCs w:val="24"/>
        </w:rPr>
        <w:t>исполнять</w:t>
      </w:r>
      <w:r w:rsidRPr="00F920EC">
        <w:rPr>
          <w:spacing w:val="-13"/>
          <w:sz w:val="24"/>
          <w:szCs w:val="24"/>
        </w:rPr>
        <w:t xml:space="preserve"> </w:t>
      </w:r>
      <w:r w:rsidRPr="00F920EC">
        <w:rPr>
          <w:spacing w:val="-4"/>
          <w:sz w:val="24"/>
          <w:szCs w:val="24"/>
        </w:rPr>
        <w:t>соло.</w:t>
      </w:r>
    </w:p>
    <w:p w:rsidR="000E3D02" w:rsidRPr="00F920EC" w:rsidRDefault="000E3D02" w:rsidP="00D71A57">
      <w:pPr>
        <w:pStyle w:val="410"/>
        <w:tabs>
          <w:tab w:val="left" w:pos="0"/>
        </w:tabs>
        <w:spacing w:before="4"/>
        <w:ind w:left="720"/>
        <w:jc w:val="left"/>
      </w:pPr>
      <w:r w:rsidRPr="00F920EC">
        <w:t>Отметка</w:t>
      </w:r>
      <w:r w:rsidRPr="00F920EC">
        <w:rPr>
          <w:spacing w:val="-2"/>
        </w:rPr>
        <w:t xml:space="preserve"> </w:t>
      </w:r>
      <w:r w:rsidRPr="00F920EC">
        <w:rPr>
          <w:spacing w:val="-4"/>
        </w:rPr>
        <w:t>«4»:</w:t>
      </w:r>
    </w:p>
    <w:p w:rsidR="000E3D02" w:rsidRPr="00F920EC" w:rsidRDefault="000E3D02" w:rsidP="00D71A57">
      <w:pPr>
        <w:pStyle w:val="a5"/>
        <w:numPr>
          <w:ilvl w:val="0"/>
          <w:numId w:val="153"/>
        </w:numPr>
        <w:tabs>
          <w:tab w:val="left" w:pos="0"/>
          <w:tab w:val="left" w:pos="533"/>
        </w:tabs>
        <w:spacing w:line="274" w:lineRule="exact"/>
        <w:ind w:left="720" w:firstLine="0"/>
        <w:rPr>
          <w:sz w:val="24"/>
          <w:szCs w:val="24"/>
        </w:rPr>
      </w:pPr>
      <w:r w:rsidRPr="00F920EC">
        <w:rPr>
          <w:sz w:val="24"/>
          <w:szCs w:val="24"/>
        </w:rPr>
        <w:t>знание</w:t>
      </w:r>
      <w:r w:rsidRPr="00F920EC">
        <w:rPr>
          <w:spacing w:val="-11"/>
          <w:sz w:val="24"/>
          <w:szCs w:val="24"/>
        </w:rPr>
        <w:t xml:space="preserve"> </w:t>
      </w:r>
      <w:r w:rsidRPr="00F920EC">
        <w:rPr>
          <w:sz w:val="24"/>
          <w:szCs w:val="24"/>
        </w:rPr>
        <w:t>мелодической</w:t>
      </w:r>
      <w:r w:rsidRPr="00F920EC">
        <w:rPr>
          <w:spacing w:val="-11"/>
          <w:sz w:val="24"/>
          <w:szCs w:val="24"/>
        </w:rPr>
        <w:t xml:space="preserve"> </w:t>
      </w:r>
      <w:r w:rsidRPr="00F920EC">
        <w:rPr>
          <w:sz w:val="24"/>
          <w:szCs w:val="24"/>
        </w:rPr>
        <w:t>линии</w:t>
      </w:r>
      <w:r w:rsidRPr="00F920EC">
        <w:rPr>
          <w:spacing w:val="-9"/>
          <w:sz w:val="24"/>
          <w:szCs w:val="24"/>
        </w:rPr>
        <w:t xml:space="preserve"> </w:t>
      </w:r>
      <w:r w:rsidRPr="00F920EC">
        <w:rPr>
          <w:sz w:val="24"/>
          <w:szCs w:val="24"/>
        </w:rPr>
        <w:t>и</w:t>
      </w:r>
      <w:r w:rsidRPr="00F920EC">
        <w:rPr>
          <w:spacing w:val="-12"/>
          <w:sz w:val="24"/>
          <w:szCs w:val="24"/>
        </w:rPr>
        <w:t xml:space="preserve"> </w:t>
      </w:r>
      <w:r w:rsidRPr="00F920EC">
        <w:rPr>
          <w:sz w:val="24"/>
          <w:szCs w:val="24"/>
        </w:rPr>
        <w:t>текста</w:t>
      </w:r>
      <w:r w:rsidRPr="00F920EC">
        <w:rPr>
          <w:spacing w:val="-10"/>
          <w:sz w:val="24"/>
          <w:szCs w:val="24"/>
        </w:rPr>
        <w:t xml:space="preserve"> </w:t>
      </w:r>
      <w:r w:rsidRPr="00F920EC">
        <w:rPr>
          <w:spacing w:val="-2"/>
          <w:sz w:val="24"/>
          <w:szCs w:val="24"/>
        </w:rPr>
        <w:t>песни;</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чистое</w:t>
      </w:r>
      <w:r w:rsidRPr="00F920EC">
        <w:rPr>
          <w:spacing w:val="-13"/>
          <w:sz w:val="24"/>
          <w:szCs w:val="24"/>
        </w:rPr>
        <w:t xml:space="preserve"> </w:t>
      </w:r>
      <w:r w:rsidRPr="00F920EC">
        <w:rPr>
          <w:sz w:val="24"/>
          <w:szCs w:val="24"/>
        </w:rPr>
        <w:t>интонирование</w:t>
      </w:r>
      <w:r w:rsidRPr="00F920EC">
        <w:rPr>
          <w:spacing w:val="-15"/>
          <w:sz w:val="24"/>
          <w:szCs w:val="24"/>
        </w:rPr>
        <w:t xml:space="preserve"> </w:t>
      </w:r>
      <w:r w:rsidRPr="00F920EC">
        <w:rPr>
          <w:sz w:val="24"/>
          <w:szCs w:val="24"/>
        </w:rPr>
        <w:t>и</w:t>
      </w:r>
      <w:r w:rsidRPr="00F920EC">
        <w:rPr>
          <w:spacing w:val="-12"/>
          <w:sz w:val="24"/>
          <w:szCs w:val="24"/>
        </w:rPr>
        <w:t xml:space="preserve"> </w:t>
      </w:r>
      <w:r w:rsidRPr="00F920EC">
        <w:rPr>
          <w:sz w:val="24"/>
          <w:szCs w:val="24"/>
        </w:rPr>
        <w:t>ритмически</w:t>
      </w:r>
      <w:r w:rsidRPr="00F920EC">
        <w:rPr>
          <w:spacing w:val="-13"/>
          <w:sz w:val="24"/>
          <w:szCs w:val="24"/>
        </w:rPr>
        <w:t xml:space="preserve"> </w:t>
      </w:r>
      <w:r w:rsidRPr="00F920EC">
        <w:rPr>
          <w:sz w:val="24"/>
          <w:szCs w:val="24"/>
        </w:rPr>
        <w:t>точное</w:t>
      </w:r>
      <w:r w:rsidRPr="00F920EC">
        <w:rPr>
          <w:spacing w:val="-12"/>
          <w:sz w:val="24"/>
          <w:szCs w:val="24"/>
        </w:rPr>
        <w:t xml:space="preserve"> </w:t>
      </w:r>
      <w:r w:rsidRPr="00F920EC">
        <w:rPr>
          <w:spacing w:val="-2"/>
          <w:sz w:val="24"/>
          <w:szCs w:val="24"/>
        </w:rPr>
        <w:t>исполнение;</w:t>
      </w:r>
    </w:p>
    <w:p w:rsidR="000E3D02" w:rsidRPr="00F920EC" w:rsidRDefault="000E3D02" w:rsidP="00D71A57">
      <w:pPr>
        <w:pStyle w:val="a5"/>
        <w:numPr>
          <w:ilvl w:val="0"/>
          <w:numId w:val="153"/>
        </w:numPr>
        <w:tabs>
          <w:tab w:val="left" w:pos="0"/>
          <w:tab w:val="left" w:pos="533"/>
        </w:tabs>
        <w:spacing w:before="1"/>
        <w:ind w:left="720" w:firstLine="0"/>
        <w:rPr>
          <w:sz w:val="24"/>
          <w:szCs w:val="24"/>
        </w:rPr>
      </w:pPr>
      <w:r w:rsidRPr="00F920EC">
        <w:rPr>
          <w:w w:val="95"/>
          <w:sz w:val="24"/>
          <w:szCs w:val="24"/>
        </w:rPr>
        <w:t>выразительное</w:t>
      </w:r>
      <w:r w:rsidRPr="00F920EC">
        <w:rPr>
          <w:spacing w:val="55"/>
          <w:sz w:val="24"/>
          <w:szCs w:val="24"/>
        </w:rPr>
        <w:t xml:space="preserve"> </w:t>
      </w:r>
      <w:r w:rsidRPr="00F920EC">
        <w:rPr>
          <w:spacing w:val="-2"/>
          <w:sz w:val="24"/>
          <w:szCs w:val="24"/>
        </w:rPr>
        <w:t>исполнение.</w:t>
      </w:r>
    </w:p>
    <w:p w:rsidR="000E3D02" w:rsidRPr="00F920EC" w:rsidRDefault="000E3D02" w:rsidP="00D71A57">
      <w:pPr>
        <w:pStyle w:val="410"/>
        <w:tabs>
          <w:tab w:val="left" w:pos="0"/>
        </w:tabs>
        <w:spacing w:before="5"/>
        <w:ind w:left="720"/>
        <w:jc w:val="left"/>
      </w:pPr>
      <w:r w:rsidRPr="00F920EC">
        <w:t>Отметка</w:t>
      </w:r>
      <w:r w:rsidRPr="00F920EC">
        <w:rPr>
          <w:spacing w:val="-2"/>
        </w:rPr>
        <w:t xml:space="preserve"> </w:t>
      </w:r>
      <w:r w:rsidRPr="00F920EC">
        <w:rPr>
          <w:spacing w:val="-4"/>
        </w:rPr>
        <w:t>«3»:</w:t>
      </w:r>
    </w:p>
    <w:p w:rsidR="000E3D02" w:rsidRPr="00F920EC" w:rsidRDefault="000E3D02" w:rsidP="00D71A57">
      <w:pPr>
        <w:pStyle w:val="a5"/>
        <w:numPr>
          <w:ilvl w:val="0"/>
          <w:numId w:val="153"/>
        </w:numPr>
        <w:tabs>
          <w:tab w:val="left" w:pos="0"/>
          <w:tab w:val="left" w:pos="533"/>
        </w:tabs>
        <w:spacing w:line="274" w:lineRule="exact"/>
        <w:ind w:left="720" w:firstLine="0"/>
        <w:rPr>
          <w:sz w:val="24"/>
          <w:szCs w:val="24"/>
        </w:rPr>
      </w:pPr>
      <w:r w:rsidRPr="00F920EC">
        <w:rPr>
          <w:sz w:val="24"/>
          <w:szCs w:val="24"/>
        </w:rPr>
        <w:t>знание</w:t>
      </w:r>
      <w:r w:rsidRPr="00F920EC">
        <w:rPr>
          <w:spacing w:val="-11"/>
          <w:sz w:val="24"/>
          <w:szCs w:val="24"/>
        </w:rPr>
        <w:t xml:space="preserve"> </w:t>
      </w:r>
      <w:r w:rsidRPr="00F920EC">
        <w:rPr>
          <w:sz w:val="24"/>
          <w:szCs w:val="24"/>
        </w:rPr>
        <w:t>мелодической</w:t>
      </w:r>
      <w:r w:rsidRPr="00F920EC">
        <w:rPr>
          <w:spacing w:val="-11"/>
          <w:sz w:val="24"/>
          <w:szCs w:val="24"/>
        </w:rPr>
        <w:t xml:space="preserve"> </w:t>
      </w:r>
      <w:r w:rsidRPr="00F920EC">
        <w:rPr>
          <w:sz w:val="24"/>
          <w:szCs w:val="24"/>
        </w:rPr>
        <w:t>линии</w:t>
      </w:r>
      <w:r w:rsidRPr="00F920EC">
        <w:rPr>
          <w:spacing w:val="-9"/>
          <w:sz w:val="24"/>
          <w:szCs w:val="24"/>
        </w:rPr>
        <w:t xml:space="preserve"> </w:t>
      </w:r>
      <w:r w:rsidRPr="00F920EC">
        <w:rPr>
          <w:sz w:val="24"/>
          <w:szCs w:val="24"/>
        </w:rPr>
        <w:t>и</w:t>
      </w:r>
      <w:r w:rsidRPr="00F920EC">
        <w:rPr>
          <w:spacing w:val="-12"/>
          <w:sz w:val="24"/>
          <w:szCs w:val="24"/>
        </w:rPr>
        <w:t xml:space="preserve"> </w:t>
      </w:r>
      <w:r w:rsidRPr="00F920EC">
        <w:rPr>
          <w:sz w:val="24"/>
          <w:szCs w:val="24"/>
        </w:rPr>
        <w:t>текста</w:t>
      </w:r>
      <w:r w:rsidRPr="00F920EC">
        <w:rPr>
          <w:spacing w:val="-10"/>
          <w:sz w:val="24"/>
          <w:szCs w:val="24"/>
        </w:rPr>
        <w:t xml:space="preserve"> </w:t>
      </w:r>
      <w:r w:rsidRPr="00F920EC">
        <w:rPr>
          <w:spacing w:val="-2"/>
          <w:sz w:val="24"/>
          <w:szCs w:val="24"/>
        </w:rPr>
        <w:t>песни;</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в</w:t>
      </w:r>
      <w:r w:rsidRPr="00F920EC">
        <w:rPr>
          <w:spacing w:val="-14"/>
          <w:sz w:val="24"/>
          <w:szCs w:val="24"/>
        </w:rPr>
        <w:t xml:space="preserve"> </w:t>
      </w:r>
      <w:r w:rsidRPr="00F920EC">
        <w:rPr>
          <w:sz w:val="24"/>
          <w:szCs w:val="24"/>
        </w:rPr>
        <w:t>основном</w:t>
      </w:r>
      <w:r w:rsidRPr="00F920EC">
        <w:rPr>
          <w:spacing w:val="-13"/>
          <w:sz w:val="24"/>
          <w:szCs w:val="24"/>
        </w:rPr>
        <w:t xml:space="preserve"> </w:t>
      </w:r>
      <w:r w:rsidRPr="00F920EC">
        <w:rPr>
          <w:sz w:val="24"/>
          <w:szCs w:val="24"/>
        </w:rPr>
        <w:t>чистое</w:t>
      </w:r>
      <w:r w:rsidRPr="00F920EC">
        <w:rPr>
          <w:spacing w:val="-14"/>
          <w:sz w:val="24"/>
          <w:szCs w:val="24"/>
        </w:rPr>
        <w:t xml:space="preserve"> </w:t>
      </w:r>
      <w:r w:rsidRPr="00F920EC">
        <w:rPr>
          <w:sz w:val="24"/>
          <w:szCs w:val="24"/>
        </w:rPr>
        <w:t>интонирование,</w:t>
      </w:r>
      <w:r w:rsidRPr="00F920EC">
        <w:rPr>
          <w:spacing w:val="-12"/>
          <w:sz w:val="24"/>
          <w:szCs w:val="24"/>
        </w:rPr>
        <w:t xml:space="preserve"> </w:t>
      </w:r>
      <w:r w:rsidRPr="00F920EC">
        <w:rPr>
          <w:sz w:val="24"/>
          <w:szCs w:val="24"/>
        </w:rPr>
        <w:t>ритмически</w:t>
      </w:r>
      <w:r w:rsidRPr="00F920EC">
        <w:rPr>
          <w:spacing w:val="-13"/>
          <w:sz w:val="24"/>
          <w:szCs w:val="24"/>
        </w:rPr>
        <w:t xml:space="preserve"> </w:t>
      </w:r>
      <w:r w:rsidRPr="00F920EC">
        <w:rPr>
          <w:spacing w:val="-2"/>
          <w:sz w:val="24"/>
          <w:szCs w:val="24"/>
        </w:rPr>
        <w:t>правильное;</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пение</w:t>
      </w:r>
      <w:r w:rsidRPr="00F920EC">
        <w:rPr>
          <w:spacing w:val="-14"/>
          <w:sz w:val="24"/>
          <w:szCs w:val="24"/>
        </w:rPr>
        <w:t xml:space="preserve"> </w:t>
      </w:r>
      <w:r w:rsidRPr="00F920EC">
        <w:rPr>
          <w:sz w:val="24"/>
          <w:szCs w:val="24"/>
        </w:rPr>
        <w:t>недостаточно</w:t>
      </w:r>
      <w:r w:rsidRPr="00F920EC">
        <w:rPr>
          <w:spacing w:val="-13"/>
          <w:sz w:val="24"/>
          <w:szCs w:val="24"/>
        </w:rPr>
        <w:t xml:space="preserve"> </w:t>
      </w:r>
      <w:r w:rsidRPr="00F920EC">
        <w:rPr>
          <w:spacing w:val="-2"/>
          <w:sz w:val="24"/>
          <w:szCs w:val="24"/>
        </w:rPr>
        <w:t>выразительное.</w:t>
      </w:r>
    </w:p>
    <w:p w:rsidR="000E3D02" w:rsidRPr="00F920EC" w:rsidRDefault="000E3D02" w:rsidP="00D71A57">
      <w:pPr>
        <w:pStyle w:val="410"/>
        <w:tabs>
          <w:tab w:val="left" w:pos="0"/>
        </w:tabs>
        <w:spacing w:before="5"/>
        <w:ind w:left="720"/>
        <w:jc w:val="left"/>
      </w:pPr>
      <w:r w:rsidRPr="00F920EC">
        <w:t>Отметка</w:t>
      </w:r>
      <w:r w:rsidRPr="00F920EC">
        <w:rPr>
          <w:spacing w:val="-2"/>
        </w:rPr>
        <w:t xml:space="preserve"> </w:t>
      </w:r>
      <w:r w:rsidRPr="00F920EC">
        <w:rPr>
          <w:spacing w:val="-5"/>
        </w:rPr>
        <w:t>«2»</w:t>
      </w:r>
    </w:p>
    <w:p w:rsidR="000E3D02" w:rsidRPr="00F920EC" w:rsidRDefault="000E3D02" w:rsidP="00D71A57">
      <w:pPr>
        <w:pStyle w:val="a5"/>
        <w:numPr>
          <w:ilvl w:val="0"/>
          <w:numId w:val="153"/>
        </w:numPr>
        <w:tabs>
          <w:tab w:val="left" w:pos="0"/>
          <w:tab w:val="left" w:pos="533"/>
        </w:tabs>
        <w:spacing w:line="274" w:lineRule="exact"/>
        <w:ind w:left="720" w:firstLine="0"/>
        <w:rPr>
          <w:sz w:val="24"/>
          <w:szCs w:val="24"/>
        </w:rPr>
      </w:pPr>
      <w:r w:rsidRPr="00F920EC">
        <w:rPr>
          <w:sz w:val="24"/>
          <w:szCs w:val="24"/>
        </w:rPr>
        <w:t>допускаются</w:t>
      </w:r>
      <w:r w:rsidRPr="00F920EC">
        <w:rPr>
          <w:spacing w:val="-12"/>
          <w:sz w:val="24"/>
          <w:szCs w:val="24"/>
        </w:rPr>
        <w:t xml:space="preserve"> </w:t>
      </w:r>
      <w:r w:rsidRPr="00F920EC">
        <w:rPr>
          <w:sz w:val="24"/>
          <w:szCs w:val="24"/>
        </w:rPr>
        <w:t>отдельные</w:t>
      </w:r>
      <w:r w:rsidRPr="00F920EC">
        <w:rPr>
          <w:spacing w:val="-12"/>
          <w:sz w:val="24"/>
          <w:szCs w:val="24"/>
        </w:rPr>
        <w:t xml:space="preserve"> </w:t>
      </w:r>
      <w:r w:rsidRPr="00F920EC">
        <w:rPr>
          <w:sz w:val="24"/>
          <w:szCs w:val="24"/>
        </w:rPr>
        <w:t>неточности</w:t>
      </w:r>
      <w:r w:rsidRPr="00F920EC">
        <w:rPr>
          <w:spacing w:val="-11"/>
          <w:sz w:val="24"/>
          <w:szCs w:val="24"/>
        </w:rPr>
        <w:t xml:space="preserve"> </w:t>
      </w:r>
      <w:r w:rsidRPr="00F920EC">
        <w:rPr>
          <w:sz w:val="24"/>
          <w:szCs w:val="24"/>
        </w:rPr>
        <w:t>в</w:t>
      </w:r>
      <w:r w:rsidRPr="00F920EC">
        <w:rPr>
          <w:spacing w:val="-12"/>
          <w:sz w:val="24"/>
          <w:szCs w:val="24"/>
        </w:rPr>
        <w:t xml:space="preserve"> </w:t>
      </w:r>
      <w:r w:rsidRPr="00F920EC">
        <w:rPr>
          <w:sz w:val="24"/>
          <w:szCs w:val="24"/>
        </w:rPr>
        <w:t>исполнении</w:t>
      </w:r>
      <w:r w:rsidRPr="00F920EC">
        <w:rPr>
          <w:spacing w:val="-11"/>
          <w:sz w:val="24"/>
          <w:szCs w:val="24"/>
        </w:rPr>
        <w:t xml:space="preserve"> </w:t>
      </w:r>
      <w:r w:rsidRPr="00F920EC">
        <w:rPr>
          <w:sz w:val="24"/>
          <w:szCs w:val="24"/>
        </w:rPr>
        <w:t>мелодии</w:t>
      </w:r>
      <w:r w:rsidRPr="00F920EC">
        <w:rPr>
          <w:spacing w:val="-13"/>
          <w:sz w:val="24"/>
          <w:szCs w:val="24"/>
        </w:rPr>
        <w:t xml:space="preserve"> </w:t>
      </w:r>
      <w:r w:rsidRPr="00F920EC">
        <w:rPr>
          <w:sz w:val="24"/>
          <w:szCs w:val="24"/>
        </w:rPr>
        <w:t>и</w:t>
      </w:r>
      <w:r w:rsidRPr="00F920EC">
        <w:rPr>
          <w:spacing w:val="-11"/>
          <w:sz w:val="24"/>
          <w:szCs w:val="24"/>
        </w:rPr>
        <w:t xml:space="preserve"> </w:t>
      </w:r>
      <w:r w:rsidRPr="00F920EC">
        <w:rPr>
          <w:sz w:val="24"/>
          <w:szCs w:val="24"/>
        </w:rPr>
        <w:t>текста</w:t>
      </w:r>
      <w:r w:rsidRPr="00F920EC">
        <w:rPr>
          <w:spacing w:val="-11"/>
          <w:sz w:val="24"/>
          <w:szCs w:val="24"/>
        </w:rPr>
        <w:t xml:space="preserve"> </w:t>
      </w:r>
      <w:r w:rsidRPr="00F920EC">
        <w:rPr>
          <w:spacing w:val="-2"/>
          <w:sz w:val="24"/>
          <w:szCs w:val="24"/>
        </w:rPr>
        <w:t>песни;</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неуверенное</w:t>
      </w:r>
      <w:r w:rsidRPr="00F920EC">
        <w:rPr>
          <w:spacing w:val="-12"/>
          <w:sz w:val="24"/>
          <w:szCs w:val="24"/>
        </w:rPr>
        <w:t xml:space="preserve"> </w:t>
      </w:r>
      <w:r w:rsidRPr="00F920EC">
        <w:rPr>
          <w:sz w:val="24"/>
          <w:szCs w:val="24"/>
        </w:rPr>
        <w:t>и</w:t>
      </w:r>
      <w:r w:rsidRPr="00F920EC">
        <w:rPr>
          <w:spacing w:val="-11"/>
          <w:sz w:val="24"/>
          <w:szCs w:val="24"/>
        </w:rPr>
        <w:t xml:space="preserve"> </w:t>
      </w:r>
      <w:r w:rsidRPr="00F920EC">
        <w:rPr>
          <w:sz w:val="24"/>
          <w:szCs w:val="24"/>
        </w:rPr>
        <w:t>не</w:t>
      </w:r>
      <w:r w:rsidRPr="00F920EC">
        <w:rPr>
          <w:spacing w:val="-12"/>
          <w:sz w:val="24"/>
          <w:szCs w:val="24"/>
        </w:rPr>
        <w:t xml:space="preserve"> </w:t>
      </w:r>
      <w:r w:rsidRPr="00F920EC">
        <w:rPr>
          <w:sz w:val="24"/>
          <w:szCs w:val="24"/>
        </w:rPr>
        <w:t>вполне</w:t>
      </w:r>
      <w:r w:rsidRPr="00F920EC">
        <w:rPr>
          <w:spacing w:val="-12"/>
          <w:sz w:val="24"/>
          <w:szCs w:val="24"/>
        </w:rPr>
        <w:t xml:space="preserve"> </w:t>
      </w:r>
      <w:r w:rsidRPr="00F920EC">
        <w:rPr>
          <w:sz w:val="24"/>
          <w:szCs w:val="24"/>
        </w:rPr>
        <w:t>точное,</w:t>
      </w:r>
      <w:r w:rsidRPr="00F920EC">
        <w:rPr>
          <w:spacing w:val="-11"/>
          <w:sz w:val="24"/>
          <w:szCs w:val="24"/>
        </w:rPr>
        <w:t xml:space="preserve"> </w:t>
      </w:r>
      <w:r w:rsidRPr="00F920EC">
        <w:rPr>
          <w:sz w:val="24"/>
          <w:szCs w:val="24"/>
        </w:rPr>
        <w:t>иногда</w:t>
      </w:r>
      <w:r w:rsidRPr="00F920EC">
        <w:rPr>
          <w:spacing w:val="-11"/>
          <w:sz w:val="24"/>
          <w:szCs w:val="24"/>
        </w:rPr>
        <w:t xml:space="preserve"> </w:t>
      </w:r>
      <w:r w:rsidRPr="00F920EC">
        <w:rPr>
          <w:sz w:val="24"/>
          <w:szCs w:val="24"/>
        </w:rPr>
        <w:t>фальшивое</w:t>
      </w:r>
      <w:r w:rsidRPr="00F920EC">
        <w:rPr>
          <w:spacing w:val="-13"/>
          <w:sz w:val="24"/>
          <w:szCs w:val="24"/>
        </w:rPr>
        <w:t xml:space="preserve"> </w:t>
      </w:r>
      <w:r w:rsidRPr="00F920EC">
        <w:rPr>
          <w:sz w:val="24"/>
          <w:szCs w:val="24"/>
        </w:rPr>
        <w:t>исполнение,</w:t>
      </w:r>
      <w:r w:rsidRPr="00F920EC">
        <w:rPr>
          <w:spacing w:val="-11"/>
          <w:sz w:val="24"/>
          <w:szCs w:val="24"/>
        </w:rPr>
        <w:t xml:space="preserve"> </w:t>
      </w:r>
      <w:r w:rsidRPr="00F920EC">
        <w:rPr>
          <w:sz w:val="24"/>
          <w:szCs w:val="24"/>
        </w:rPr>
        <w:t>есть</w:t>
      </w:r>
      <w:r w:rsidRPr="00F920EC">
        <w:rPr>
          <w:spacing w:val="-10"/>
          <w:sz w:val="24"/>
          <w:szCs w:val="24"/>
        </w:rPr>
        <w:t xml:space="preserve"> </w:t>
      </w:r>
      <w:r w:rsidRPr="00F920EC">
        <w:rPr>
          <w:sz w:val="24"/>
          <w:szCs w:val="24"/>
        </w:rPr>
        <w:t>ритмические</w:t>
      </w:r>
      <w:r w:rsidRPr="00F920EC">
        <w:rPr>
          <w:spacing w:val="-12"/>
          <w:sz w:val="24"/>
          <w:szCs w:val="24"/>
        </w:rPr>
        <w:t xml:space="preserve"> </w:t>
      </w:r>
      <w:r w:rsidRPr="00F920EC">
        <w:rPr>
          <w:spacing w:val="-2"/>
          <w:sz w:val="24"/>
          <w:szCs w:val="24"/>
        </w:rPr>
        <w:t>неточности;</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пение</w:t>
      </w:r>
      <w:r w:rsidRPr="00F920EC">
        <w:rPr>
          <w:spacing w:val="-9"/>
          <w:sz w:val="24"/>
          <w:szCs w:val="24"/>
        </w:rPr>
        <w:t xml:space="preserve"> </w:t>
      </w:r>
      <w:r w:rsidRPr="00F920EC">
        <w:rPr>
          <w:spacing w:val="-2"/>
          <w:sz w:val="24"/>
          <w:szCs w:val="24"/>
        </w:rPr>
        <w:t>невыразительное.</w:t>
      </w:r>
    </w:p>
    <w:p w:rsidR="000E3D02" w:rsidRPr="00F920EC" w:rsidRDefault="000E3D02" w:rsidP="00D71A57">
      <w:pPr>
        <w:pStyle w:val="410"/>
        <w:tabs>
          <w:tab w:val="left" w:pos="0"/>
        </w:tabs>
        <w:spacing w:before="4"/>
        <w:ind w:left="720"/>
        <w:jc w:val="left"/>
      </w:pPr>
      <w:r w:rsidRPr="00F920EC">
        <w:t>Отметка</w:t>
      </w:r>
      <w:r w:rsidRPr="00F920EC">
        <w:rPr>
          <w:spacing w:val="-2"/>
        </w:rPr>
        <w:t xml:space="preserve"> </w:t>
      </w:r>
      <w:r w:rsidRPr="00F920EC">
        <w:rPr>
          <w:spacing w:val="-5"/>
        </w:rPr>
        <w:t>«1»</w:t>
      </w:r>
    </w:p>
    <w:p w:rsidR="000E3D02" w:rsidRPr="000E3D02" w:rsidRDefault="000E3D02" w:rsidP="00D71A57">
      <w:pPr>
        <w:pStyle w:val="a5"/>
        <w:numPr>
          <w:ilvl w:val="0"/>
          <w:numId w:val="153"/>
        </w:numPr>
        <w:tabs>
          <w:tab w:val="left" w:pos="0"/>
          <w:tab w:val="left" w:pos="533"/>
        </w:tabs>
        <w:spacing w:line="274" w:lineRule="exact"/>
        <w:ind w:left="720" w:firstLine="0"/>
        <w:rPr>
          <w:b/>
          <w:sz w:val="24"/>
          <w:szCs w:val="24"/>
        </w:rPr>
      </w:pPr>
      <w:r w:rsidRPr="00F920EC">
        <w:rPr>
          <w:spacing w:val="-2"/>
          <w:sz w:val="24"/>
          <w:szCs w:val="24"/>
        </w:rPr>
        <w:t>фальшивое</w:t>
      </w:r>
      <w:r w:rsidRPr="00F920EC">
        <w:rPr>
          <w:spacing w:val="2"/>
          <w:sz w:val="24"/>
          <w:szCs w:val="24"/>
        </w:rPr>
        <w:t xml:space="preserve"> </w:t>
      </w:r>
      <w:r w:rsidRPr="00F920EC">
        <w:rPr>
          <w:spacing w:val="-2"/>
          <w:sz w:val="24"/>
          <w:szCs w:val="24"/>
        </w:rPr>
        <w:t>исполнение</w:t>
      </w:r>
      <w:r w:rsidRPr="00F920EC">
        <w:rPr>
          <w:b/>
          <w:spacing w:val="-2"/>
          <w:sz w:val="24"/>
          <w:szCs w:val="24"/>
        </w:rPr>
        <w:t>.</w:t>
      </w:r>
    </w:p>
    <w:p w:rsidR="000E3D02" w:rsidRPr="00F920EC" w:rsidRDefault="000E3D02" w:rsidP="00D71A57">
      <w:pPr>
        <w:pStyle w:val="410"/>
        <w:tabs>
          <w:tab w:val="left" w:pos="0"/>
        </w:tabs>
        <w:ind w:left="720"/>
        <w:jc w:val="left"/>
      </w:pPr>
      <w:r w:rsidRPr="00F920EC">
        <w:t>Драматизация</w:t>
      </w:r>
      <w:r w:rsidRPr="00F920EC">
        <w:rPr>
          <w:spacing w:val="-2"/>
        </w:rPr>
        <w:t xml:space="preserve"> </w:t>
      </w:r>
      <w:r w:rsidRPr="00F920EC">
        <w:t>музыкальных</w:t>
      </w:r>
      <w:r w:rsidRPr="00F920EC">
        <w:rPr>
          <w:spacing w:val="-2"/>
        </w:rPr>
        <w:t xml:space="preserve"> произведений</w:t>
      </w:r>
    </w:p>
    <w:p w:rsidR="000E3D02" w:rsidRPr="00F920EC" w:rsidRDefault="000E3D02" w:rsidP="00D71A57">
      <w:pPr>
        <w:pStyle w:val="a3"/>
        <w:tabs>
          <w:tab w:val="left" w:pos="0"/>
        </w:tabs>
        <w:spacing w:line="274" w:lineRule="exact"/>
        <w:ind w:left="720" w:firstLine="0"/>
        <w:jc w:val="left"/>
      </w:pPr>
      <w:r w:rsidRPr="00F920EC">
        <w:t>Основные</w:t>
      </w:r>
      <w:r w:rsidRPr="00F920EC">
        <w:rPr>
          <w:spacing w:val="-5"/>
        </w:rPr>
        <w:t xml:space="preserve"> </w:t>
      </w:r>
      <w:r w:rsidRPr="00F920EC">
        <w:rPr>
          <w:spacing w:val="-2"/>
        </w:rPr>
        <w:t>критерии:</w:t>
      </w:r>
    </w:p>
    <w:p w:rsidR="000E3D02" w:rsidRPr="00F920EC" w:rsidRDefault="000E3D02" w:rsidP="00D71A57">
      <w:pPr>
        <w:pStyle w:val="a5"/>
        <w:numPr>
          <w:ilvl w:val="0"/>
          <w:numId w:val="131"/>
        </w:numPr>
        <w:tabs>
          <w:tab w:val="left" w:pos="0"/>
          <w:tab w:val="left" w:pos="655"/>
        </w:tabs>
        <w:ind w:left="720" w:firstLine="0"/>
        <w:rPr>
          <w:sz w:val="24"/>
          <w:szCs w:val="24"/>
        </w:rPr>
      </w:pPr>
      <w:r w:rsidRPr="00F920EC">
        <w:rPr>
          <w:sz w:val="24"/>
          <w:szCs w:val="24"/>
        </w:rPr>
        <w:t>увлечѐнность</w:t>
      </w:r>
      <w:r w:rsidRPr="00F920EC">
        <w:rPr>
          <w:spacing w:val="-7"/>
          <w:sz w:val="24"/>
          <w:szCs w:val="24"/>
        </w:rPr>
        <w:t xml:space="preserve"> </w:t>
      </w:r>
      <w:r w:rsidRPr="00F920EC">
        <w:rPr>
          <w:spacing w:val="-2"/>
          <w:sz w:val="24"/>
          <w:szCs w:val="24"/>
        </w:rPr>
        <w:t>деятельностью;</w:t>
      </w:r>
    </w:p>
    <w:p w:rsidR="000E3D02" w:rsidRPr="00F920EC" w:rsidRDefault="000E3D02" w:rsidP="00D71A57">
      <w:pPr>
        <w:pStyle w:val="a5"/>
        <w:numPr>
          <w:ilvl w:val="0"/>
          <w:numId w:val="131"/>
        </w:numPr>
        <w:tabs>
          <w:tab w:val="left" w:pos="0"/>
          <w:tab w:val="left" w:pos="652"/>
        </w:tabs>
        <w:ind w:left="720" w:firstLine="0"/>
        <w:rPr>
          <w:sz w:val="24"/>
          <w:szCs w:val="24"/>
        </w:rPr>
      </w:pPr>
      <w:r w:rsidRPr="00F920EC">
        <w:rPr>
          <w:sz w:val="24"/>
          <w:szCs w:val="24"/>
        </w:rPr>
        <w:t>естественность</w:t>
      </w:r>
      <w:r w:rsidRPr="00F920EC">
        <w:rPr>
          <w:spacing w:val="-6"/>
          <w:sz w:val="24"/>
          <w:szCs w:val="24"/>
        </w:rPr>
        <w:t xml:space="preserve"> </w:t>
      </w:r>
      <w:r w:rsidRPr="00F920EC">
        <w:rPr>
          <w:spacing w:val="-2"/>
          <w:sz w:val="24"/>
          <w:szCs w:val="24"/>
        </w:rPr>
        <w:t>поведения;</w:t>
      </w:r>
    </w:p>
    <w:p w:rsidR="000E3D02" w:rsidRPr="00F920EC" w:rsidRDefault="000E3D02" w:rsidP="00D71A57">
      <w:pPr>
        <w:pStyle w:val="a5"/>
        <w:numPr>
          <w:ilvl w:val="0"/>
          <w:numId w:val="131"/>
        </w:numPr>
        <w:tabs>
          <w:tab w:val="left" w:pos="0"/>
          <w:tab w:val="left" w:pos="652"/>
        </w:tabs>
        <w:ind w:left="720" w:firstLine="0"/>
        <w:rPr>
          <w:sz w:val="24"/>
          <w:szCs w:val="24"/>
        </w:rPr>
      </w:pPr>
      <w:r w:rsidRPr="00F920EC">
        <w:rPr>
          <w:sz w:val="24"/>
          <w:szCs w:val="24"/>
        </w:rPr>
        <w:t>быстрота</w:t>
      </w:r>
      <w:r w:rsidRPr="00F920EC">
        <w:rPr>
          <w:spacing w:val="-6"/>
          <w:sz w:val="24"/>
          <w:szCs w:val="24"/>
        </w:rPr>
        <w:t xml:space="preserve"> </w:t>
      </w:r>
      <w:r w:rsidRPr="00F920EC">
        <w:rPr>
          <w:sz w:val="24"/>
          <w:szCs w:val="24"/>
        </w:rPr>
        <w:t>реакции</w:t>
      </w:r>
      <w:r w:rsidRPr="00F920EC">
        <w:rPr>
          <w:spacing w:val="-2"/>
          <w:sz w:val="24"/>
          <w:szCs w:val="24"/>
        </w:rPr>
        <w:t xml:space="preserve"> </w:t>
      </w:r>
      <w:r w:rsidRPr="00F920EC">
        <w:rPr>
          <w:sz w:val="24"/>
          <w:szCs w:val="24"/>
        </w:rPr>
        <w:t>и</w:t>
      </w:r>
      <w:r w:rsidRPr="00F920EC">
        <w:rPr>
          <w:spacing w:val="-2"/>
          <w:sz w:val="24"/>
          <w:szCs w:val="24"/>
        </w:rPr>
        <w:t xml:space="preserve"> </w:t>
      </w:r>
      <w:r w:rsidRPr="00F920EC">
        <w:rPr>
          <w:sz w:val="24"/>
          <w:szCs w:val="24"/>
        </w:rPr>
        <w:t>смена</w:t>
      </w:r>
      <w:r w:rsidRPr="00F920EC">
        <w:rPr>
          <w:spacing w:val="-3"/>
          <w:sz w:val="24"/>
          <w:szCs w:val="24"/>
        </w:rPr>
        <w:t xml:space="preserve"> </w:t>
      </w:r>
      <w:r w:rsidRPr="00F920EC">
        <w:rPr>
          <w:sz w:val="24"/>
          <w:szCs w:val="24"/>
        </w:rPr>
        <w:t>настроения</w:t>
      </w:r>
      <w:r w:rsidRPr="00F920EC">
        <w:rPr>
          <w:spacing w:val="-2"/>
          <w:sz w:val="24"/>
          <w:szCs w:val="24"/>
        </w:rPr>
        <w:t xml:space="preserve"> </w:t>
      </w:r>
      <w:r w:rsidRPr="00F920EC">
        <w:rPr>
          <w:sz w:val="24"/>
          <w:szCs w:val="24"/>
        </w:rPr>
        <w:t>во</w:t>
      </w:r>
      <w:r w:rsidRPr="00F920EC">
        <w:rPr>
          <w:spacing w:val="-3"/>
          <w:sz w:val="24"/>
          <w:szCs w:val="24"/>
        </w:rPr>
        <w:t xml:space="preserve"> </w:t>
      </w:r>
      <w:r w:rsidRPr="00F920EC">
        <w:rPr>
          <w:sz w:val="24"/>
          <w:szCs w:val="24"/>
        </w:rPr>
        <w:t>время</w:t>
      </w:r>
      <w:r w:rsidRPr="00F920EC">
        <w:rPr>
          <w:spacing w:val="-2"/>
          <w:sz w:val="24"/>
          <w:szCs w:val="24"/>
        </w:rPr>
        <w:t xml:space="preserve"> </w:t>
      </w:r>
      <w:r w:rsidRPr="00F920EC">
        <w:rPr>
          <w:sz w:val="24"/>
          <w:szCs w:val="24"/>
        </w:rPr>
        <w:t>развития</w:t>
      </w:r>
      <w:r w:rsidRPr="00F920EC">
        <w:rPr>
          <w:spacing w:val="-2"/>
          <w:sz w:val="24"/>
          <w:szCs w:val="24"/>
        </w:rPr>
        <w:t xml:space="preserve"> образа;</w:t>
      </w:r>
    </w:p>
    <w:p w:rsidR="000E3D02" w:rsidRPr="00F920EC" w:rsidRDefault="000E3D02" w:rsidP="00D71A57">
      <w:pPr>
        <w:pStyle w:val="a5"/>
        <w:numPr>
          <w:ilvl w:val="0"/>
          <w:numId w:val="131"/>
        </w:numPr>
        <w:tabs>
          <w:tab w:val="left" w:pos="0"/>
          <w:tab w:val="left" w:pos="652"/>
        </w:tabs>
        <w:ind w:left="720" w:firstLine="0"/>
        <w:rPr>
          <w:sz w:val="24"/>
          <w:szCs w:val="24"/>
        </w:rPr>
      </w:pPr>
      <w:r w:rsidRPr="00F920EC">
        <w:rPr>
          <w:sz w:val="24"/>
          <w:szCs w:val="24"/>
        </w:rPr>
        <w:t>воображение</w:t>
      </w:r>
      <w:r w:rsidRPr="00F920EC">
        <w:rPr>
          <w:spacing w:val="-7"/>
          <w:sz w:val="24"/>
          <w:szCs w:val="24"/>
        </w:rPr>
        <w:t xml:space="preserve"> </w:t>
      </w:r>
      <w:r w:rsidRPr="00F920EC">
        <w:rPr>
          <w:sz w:val="24"/>
          <w:szCs w:val="24"/>
        </w:rPr>
        <w:t>и</w:t>
      </w:r>
      <w:r w:rsidRPr="00F920EC">
        <w:rPr>
          <w:spacing w:val="-5"/>
          <w:sz w:val="24"/>
          <w:szCs w:val="24"/>
        </w:rPr>
        <w:t xml:space="preserve"> </w:t>
      </w:r>
      <w:r w:rsidRPr="00F920EC">
        <w:rPr>
          <w:sz w:val="24"/>
          <w:szCs w:val="24"/>
        </w:rPr>
        <w:t>оригинальность</w:t>
      </w:r>
      <w:r w:rsidRPr="00F920EC">
        <w:rPr>
          <w:spacing w:val="-5"/>
          <w:sz w:val="24"/>
          <w:szCs w:val="24"/>
        </w:rPr>
        <w:t xml:space="preserve"> </w:t>
      </w:r>
      <w:r w:rsidRPr="00F920EC">
        <w:rPr>
          <w:sz w:val="24"/>
          <w:szCs w:val="24"/>
        </w:rPr>
        <w:t>образных</w:t>
      </w:r>
      <w:r w:rsidRPr="00F920EC">
        <w:rPr>
          <w:spacing w:val="-3"/>
          <w:sz w:val="24"/>
          <w:szCs w:val="24"/>
        </w:rPr>
        <w:t xml:space="preserve"> </w:t>
      </w:r>
      <w:r w:rsidRPr="00F920EC">
        <w:rPr>
          <w:spacing w:val="-2"/>
          <w:sz w:val="24"/>
          <w:szCs w:val="24"/>
        </w:rPr>
        <w:t>действий;</w:t>
      </w:r>
    </w:p>
    <w:p w:rsidR="000E3D02" w:rsidRPr="00F920EC" w:rsidRDefault="000E3D02" w:rsidP="00D71A57">
      <w:pPr>
        <w:pStyle w:val="a5"/>
        <w:numPr>
          <w:ilvl w:val="0"/>
          <w:numId w:val="131"/>
        </w:numPr>
        <w:tabs>
          <w:tab w:val="left" w:pos="0"/>
          <w:tab w:val="left" w:pos="652"/>
        </w:tabs>
        <w:ind w:left="720" w:firstLine="0"/>
        <w:rPr>
          <w:sz w:val="24"/>
          <w:szCs w:val="24"/>
        </w:rPr>
      </w:pPr>
      <w:r w:rsidRPr="00F920EC">
        <w:rPr>
          <w:sz w:val="24"/>
          <w:szCs w:val="24"/>
        </w:rPr>
        <w:t>соответствие</w:t>
      </w:r>
      <w:r w:rsidRPr="00F920EC">
        <w:rPr>
          <w:spacing w:val="-5"/>
          <w:sz w:val="24"/>
          <w:szCs w:val="24"/>
        </w:rPr>
        <w:t xml:space="preserve"> </w:t>
      </w:r>
      <w:r w:rsidRPr="00F920EC">
        <w:rPr>
          <w:sz w:val="24"/>
          <w:szCs w:val="24"/>
        </w:rPr>
        <w:t>образных действий</w:t>
      </w:r>
      <w:r w:rsidRPr="00F920EC">
        <w:rPr>
          <w:spacing w:val="-1"/>
          <w:sz w:val="24"/>
          <w:szCs w:val="24"/>
        </w:rPr>
        <w:t xml:space="preserve"> </w:t>
      </w:r>
      <w:r w:rsidRPr="00F920EC">
        <w:rPr>
          <w:sz w:val="24"/>
          <w:szCs w:val="24"/>
        </w:rPr>
        <w:t>тексту</w:t>
      </w:r>
      <w:r w:rsidRPr="00F920EC">
        <w:rPr>
          <w:spacing w:val="-10"/>
          <w:sz w:val="24"/>
          <w:szCs w:val="24"/>
        </w:rPr>
        <w:t xml:space="preserve"> </w:t>
      </w:r>
      <w:r w:rsidRPr="00F920EC">
        <w:rPr>
          <w:sz w:val="24"/>
          <w:szCs w:val="24"/>
        </w:rPr>
        <w:t>и</w:t>
      </w:r>
      <w:r w:rsidRPr="00F920EC">
        <w:rPr>
          <w:spacing w:val="-1"/>
          <w:sz w:val="24"/>
          <w:szCs w:val="24"/>
        </w:rPr>
        <w:t xml:space="preserve"> </w:t>
      </w:r>
      <w:r w:rsidRPr="00F920EC">
        <w:rPr>
          <w:sz w:val="24"/>
          <w:szCs w:val="24"/>
        </w:rPr>
        <w:t>мелодии</w:t>
      </w:r>
      <w:r w:rsidRPr="00F920EC">
        <w:rPr>
          <w:spacing w:val="-2"/>
          <w:sz w:val="24"/>
          <w:szCs w:val="24"/>
        </w:rPr>
        <w:t xml:space="preserve"> </w:t>
      </w:r>
      <w:r w:rsidRPr="00F920EC">
        <w:rPr>
          <w:sz w:val="24"/>
          <w:szCs w:val="24"/>
        </w:rPr>
        <w:t>песни,</w:t>
      </w:r>
      <w:r w:rsidRPr="00F920EC">
        <w:rPr>
          <w:spacing w:val="-1"/>
          <w:sz w:val="24"/>
          <w:szCs w:val="24"/>
        </w:rPr>
        <w:t xml:space="preserve"> </w:t>
      </w:r>
      <w:r w:rsidRPr="00F920EC">
        <w:rPr>
          <w:sz w:val="24"/>
          <w:szCs w:val="24"/>
        </w:rPr>
        <w:t>сюжету</w:t>
      </w:r>
      <w:r w:rsidRPr="00F920EC">
        <w:rPr>
          <w:spacing w:val="-8"/>
          <w:sz w:val="24"/>
          <w:szCs w:val="24"/>
        </w:rPr>
        <w:t xml:space="preserve"> </w:t>
      </w:r>
      <w:r w:rsidRPr="00F920EC">
        <w:rPr>
          <w:sz w:val="24"/>
          <w:szCs w:val="24"/>
        </w:rPr>
        <w:t>программной</w:t>
      </w:r>
      <w:r w:rsidRPr="00F920EC">
        <w:rPr>
          <w:spacing w:val="-1"/>
          <w:sz w:val="24"/>
          <w:szCs w:val="24"/>
        </w:rPr>
        <w:t xml:space="preserve"> </w:t>
      </w:r>
      <w:r w:rsidRPr="00F920EC">
        <w:rPr>
          <w:spacing w:val="-2"/>
          <w:sz w:val="24"/>
          <w:szCs w:val="24"/>
        </w:rPr>
        <w:t>музыки;</w:t>
      </w:r>
    </w:p>
    <w:p w:rsidR="000E3D02" w:rsidRPr="00F920EC" w:rsidRDefault="000E3D02" w:rsidP="00D71A57">
      <w:pPr>
        <w:pStyle w:val="a5"/>
        <w:numPr>
          <w:ilvl w:val="0"/>
          <w:numId w:val="131"/>
        </w:numPr>
        <w:tabs>
          <w:tab w:val="left" w:pos="0"/>
          <w:tab w:val="left" w:pos="652"/>
        </w:tabs>
        <w:ind w:left="720" w:right="303" w:firstLine="0"/>
        <w:rPr>
          <w:sz w:val="24"/>
          <w:szCs w:val="24"/>
        </w:rPr>
      </w:pPr>
      <w:r w:rsidRPr="00F920EC">
        <w:rPr>
          <w:sz w:val="24"/>
          <w:szCs w:val="24"/>
        </w:rPr>
        <w:t>самостоятельность</w:t>
      </w:r>
      <w:r w:rsidRPr="00F920EC">
        <w:rPr>
          <w:spacing w:val="-4"/>
          <w:sz w:val="24"/>
          <w:szCs w:val="24"/>
        </w:rPr>
        <w:t xml:space="preserve"> </w:t>
      </w:r>
      <w:r w:rsidRPr="00F920EC">
        <w:rPr>
          <w:sz w:val="24"/>
          <w:szCs w:val="24"/>
        </w:rPr>
        <w:t>в</w:t>
      </w:r>
      <w:r w:rsidRPr="00F920EC">
        <w:rPr>
          <w:spacing w:val="-5"/>
          <w:sz w:val="24"/>
          <w:szCs w:val="24"/>
        </w:rPr>
        <w:t xml:space="preserve"> </w:t>
      </w:r>
      <w:r w:rsidRPr="00F920EC">
        <w:rPr>
          <w:sz w:val="24"/>
          <w:szCs w:val="24"/>
        </w:rPr>
        <w:t>выборе</w:t>
      </w:r>
      <w:r w:rsidRPr="00F920EC">
        <w:rPr>
          <w:spacing w:val="-6"/>
          <w:sz w:val="24"/>
          <w:szCs w:val="24"/>
        </w:rPr>
        <w:t xml:space="preserve"> </w:t>
      </w:r>
      <w:r w:rsidRPr="00F920EC">
        <w:rPr>
          <w:sz w:val="24"/>
          <w:szCs w:val="24"/>
        </w:rPr>
        <w:t>определенных</w:t>
      </w:r>
      <w:r w:rsidRPr="00F920EC">
        <w:rPr>
          <w:spacing w:val="-3"/>
          <w:sz w:val="24"/>
          <w:szCs w:val="24"/>
        </w:rPr>
        <w:t xml:space="preserve"> </w:t>
      </w:r>
      <w:r w:rsidRPr="00F920EC">
        <w:rPr>
          <w:sz w:val="24"/>
          <w:szCs w:val="24"/>
        </w:rPr>
        <w:t>средств</w:t>
      </w:r>
      <w:r w:rsidRPr="00F920EC">
        <w:rPr>
          <w:spacing w:val="-5"/>
          <w:sz w:val="24"/>
          <w:szCs w:val="24"/>
        </w:rPr>
        <w:t xml:space="preserve"> </w:t>
      </w:r>
      <w:r w:rsidRPr="00F920EC">
        <w:rPr>
          <w:sz w:val="24"/>
          <w:szCs w:val="24"/>
        </w:rPr>
        <w:t>выражения</w:t>
      </w:r>
      <w:r w:rsidRPr="00F920EC">
        <w:rPr>
          <w:spacing w:val="-4"/>
          <w:sz w:val="24"/>
          <w:szCs w:val="24"/>
        </w:rPr>
        <w:t xml:space="preserve"> </w:t>
      </w:r>
      <w:r w:rsidRPr="00F920EC">
        <w:rPr>
          <w:sz w:val="24"/>
          <w:szCs w:val="24"/>
        </w:rPr>
        <w:t>во</w:t>
      </w:r>
      <w:r w:rsidRPr="00F920EC">
        <w:rPr>
          <w:spacing w:val="-5"/>
          <w:sz w:val="24"/>
          <w:szCs w:val="24"/>
        </w:rPr>
        <w:t xml:space="preserve"> </w:t>
      </w:r>
      <w:r w:rsidRPr="00F920EC">
        <w:rPr>
          <w:sz w:val="24"/>
          <w:szCs w:val="24"/>
        </w:rPr>
        <w:t>время</w:t>
      </w:r>
      <w:r w:rsidRPr="00F920EC">
        <w:rPr>
          <w:spacing w:val="-4"/>
          <w:sz w:val="24"/>
          <w:szCs w:val="24"/>
        </w:rPr>
        <w:t xml:space="preserve"> </w:t>
      </w:r>
      <w:r w:rsidRPr="00F920EC">
        <w:rPr>
          <w:sz w:val="24"/>
          <w:szCs w:val="24"/>
        </w:rPr>
        <w:t>реализации</w:t>
      </w:r>
      <w:r w:rsidRPr="00F920EC">
        <w:rPr>
          <w:spacing w:val="-4"/>
          <w:sz w:val="24"/>
          <w:szCs w:val="24"/>
        </w:rPr>
        <w:t xml:space="preserve"> </w:t>
      </w:r>
      <w:r w:rsidRPr="00F920EC">
        <w:rPr>
          <w:sz w:val="24"/>
          <w:szCs w:val="24"/>
        </w:rPr>
        <w:t>задуманной композиции игры;</w:t>
      </w:r>
    </w:p>
    <w:p w:rsidR="00F920EC" w:rsidRPr="00F920EC" w:rsidRDefault="00F920EC" w:rsidP="00D71A57">
      <w:pPr>
        <w:pStyle w:val="a5"/>
        <w:numPr>
          <w:ilvl w:val="0"/>
          <w:numId w:val="131"/>
        </w:numPr>
        <w:tabs>
          <w:tab w:val="left" w:pos="0"/>
          <w:tab w:val="left" w:pos="652"/>
        </w:tabs>
        <w:spacing w:before="1"/>
        <w:ind w:left="720" w:firstLine="0"/>
        <w:rPr>
          <w:sz w:val="24"/>
          <w:szCs w:val="24"/>
        </w:rPr>
      </w:pPr>
      <w:r w:rsidRPr="00F920EC">
        <w:rPr>
          <w:sz w:val="24"/>
          <w:szCs w:val="24"/>
        </w:rPr>
        <w:t>выразительность</w:t>
      </w:r>
      <w:r w:rsidRPr="00F920EC">
        <w:rPr>
          <w:spacing w:val="-9"/>
          <w:sz w:val="24"/>
          <w:szCs w:val="24"/>
        </w:rPr>
        <w:t xml:space="preserve"> </w:t>
      </w:r>
      <w:r w:rsidRPr="00F920EC">
        <w:rPr>
          <w:sz w:val="24"/>
          <w:szCs w:val="24"/>
        </w:rPr>
        <w:t>исполнения</w:t>
      </w:r>
      <w:r w:rsidRPr="00F920EC">
        <w:rPr>
          <w:spacing w:val="-8"/>
          <w:sz w:val="24"/>
          <w:szCs w:val="24"/>
        </w:rPr>
        <w:t xml:space="preserve"> </w:t>
      </w:r>
      <w:r w:rsidRPr="00F920EC">
        <w:rPr>
          <w:sz w:val="24"/>
          <w:szCs w:val="24"/>
        </w:rPr>
        <w:t>задуманного</w:t>
      </w:r>
      <w:r w:rsidRPr="00F920EC">
        <w:rPr>
          <w:spacing w:val="-4"/>
          <w:sz w:val="24"/>
          <w:szCs w:val="24"/>
        </w:rPr>
        <w:t xml:space="preserve"> </w:t>
      </w:r>
      <w:r w:rsidRPr="00F920EC">
        <w:rPr>
          <w:spacing w:val="-2"/>
          <w:sz w:val="24"/>
          <w:szCs w:val="24"/>
        </w:rPr>
        <w:t>движения;</w:t>
      </w:r>
    </w:p>
    <w:p w:rsidR="00F920EC" w:rsidRPr="00F920EC" w:rsidRDefault="00F920EC" w:rsidP="00D71A57">
      <w:pPr>
        <w:pStyle w:val="a5"/>
        <w:numPr>
          <w:ilvl w:val="0"/>
          <w:numId w:val="131"/>
        </w:numPr>
        <w:tabs>
          <w:tab w:val="left" w:pos="0"/>
          <w:tab w:val="left" w:pos="652"/>
        </w:tabs>
        <w:ind w:left="720" w:firstLine="0"/>
        <w:rPr>
          <w:sz w:val="24"/>
          <w:szCs w:val="24"/>
        </w:rPr>
      </w:pPr>
      <w:r w:rsidRPr="00F920EC">
        <w:rPr>
          <w:sz w:val="24"/>
          <w:szCs w:val="24"/>
        </w:rPr>
        <w:t>координация</w:t>
      </w:r>
      <w:r w:rsidRPr="00F920EC">
        <w:rPr>
          <w:spacing w:val="-6"/>
          <w:sz w:val="24"/>
          <w:szCs w:val="24"/>
        </w:rPr>
        <w:t xml:space="preserve"> </w:t>
      </w:r>
      <w:r w:rsidRPr="00F920EC">
        <w:rPr>
          <w:sz w:val="24"/>
          <w:szCs w:val="24"/>
        </w:rPr>
        <w:t>движений</w:t>
      </w:r>
      <w:r w:rsidRPr="00F920EC">
        <w:rPr>
          <w:spacing w:val="-4"/>
          <w:sz w:val="24"/>
          <w:szCs w:val="24"/>
        </w:rPr>
        <w:t xml:space="preserve"> </w:t>
      </w:r>
      <w:r w:rsidRPr="00F920EC">
        <w:rPr>
          <w:sz w:val="24"/>
          <w:szCs w:val="24"/>
        </w:rPr>
        <w:t>и</w:t>
      </w:r>
      <w:r w:rsidRPr="00F920EC">
        <w:rPr>
          <w:spacing w:val="-4"/>
          <w:sz w:val="24"/>
          <w:szCs w:val="24"/>
        </w:rPr>
        <w:t xml:space="preserve"> </w:t>
      </w:r>
      <w:r w:rsidRPr="00F920EC">
        <w:rPr>
          <w:sz w:val="24"/>
          <w:szCs w:val="24"/>
        </w:rPr>
        <w:t>чувство</w:t>
      </w:r>
      <w:r w:rsidRPr="00F920EC">
        <w:rPr>
          <w:spacing w:val="2"/>
          <w:sz w:val="24"/>
          <w:szCs w:val="24"/>
        </w:rPr>
        <w:t xml:space="preserve"> </w:t>
      </w:r>
      <w:r w:rsidRPr="00F920EC">
        <w:rPr>
          <w:sz w:val="24"/>
          <w:szCs w:val="24"/>
        </w:rPr>
        <w:t>ансамбля</w:t>
      </w:r>
      <w:r w:rsidRPr="00F920EC">
        <w:rPr>
          <w:spacing w:val="-2"/>
          <w:sz w:val="24"/>
          <w:szCs w:val="24"/>
        </w:rPr>
        <w:t xml:space="preserve"> </w:t>
      </w:r>
      <w:r w:rsidRPr="00F920EC">
        <w:rPr>
          <w:sz w:val="24"/>
          <w:szCs w:val="24"/>
        </w:rPr>
        <w:t>в</w:t>
      </w:r>
      <w:r w:rsidRPr="00F920EC">
        <w:rPr>
          <w:spacing w:val="-5"/>
          <w:sz w:val="24"/>
          <w:szCs w:val="24"/>
        </w:rPr>
        <w:t xml:space="preserve"> </w:t>
      </w:r>
      <w:r w:rsidRPr="00F920EC">
        <w:rPr>
          <w:sz w:val="24"/>
          <w:szCs w:val="24"/>
        </w:rPr>
        <w:t>коллективных</w:t>
      </w:r>
      <w:r w:rsidRPr="00F920EC">
        <w:rPr>
          <w:spacing w:val="-2"/>
          <w:sz w:val="24"/>
          <w:szCs w:val="24"/>
        </w:rPr>
        <w:t xml:space="preserve"> </w:t>
      </w:r>
      <w:r w:rsidRPr="00F920EC">
        <w:rPr>
          <w:sz w:val="24"/>
          <w:szCs w:val="24"/>
        </w:rPr>
        <w:t>формах</w:t>
      </w:r>
      <w:r w:rsidRPr="00F920EC">
        <w:rPr>
          <w:spacing w:val="-1"/>
          <w:sz w:val="24"/>
          <w:szCs w:val="24"/>
        </w:rPr>
        <w:t xml:space="preserve"> </w:t>
      </w:r>
      <w:r w:rsidRPr="00F920EC">
        <w:rPr>
          <w:spacing w:val="-2"/>
          <w:sz w:val="24"/>
          <w:szCs w:val="24"/>
        </w:rPr>
        <w:t>заданий;</w:t>
      </w:r>
    </w:p>
    <w:p w:rsidR="00F920EC" w:rsidRPr="00F920EC" w:rsidRDefault="00F920EC" w:rsidP="00D71A57">
      <w:pPr>
        <w:pStyle w:val="a5"/>
        <w:numPr>
          <w:ilvl w:val="0"/>
          <w:numId w:val="131"/>
        </w:numPr>
        <w:tabs>
          <w:tab w:val="left" w:pos="0"/>
          <w:tab w:val="left" w:pos="652"/>
        </w:tabs>
        <w:ind w:left="720" w:firstLine="0"/>
        <w:rPr>
          <w:sz w:val="24"/>
          <w:szCs w:val="24"/>
        </w:rPr>
      </w:pPr>
      <w:r w:rsidRPr="00F920EC">
        <w:rPr>
          <w:sz w:val="24"/>
          <w:szCs w:val="24"/>
        </w:rPr>
        <w:t>определение</w:t>
      </w:r>
      <w:r w:rsidRPr="00F920EC">
        <w:rPr>
          <w:spacing w:val="-3"/>
          <w:sz w:val="24"/>
          <w:szCs w:val="24"/>
        </w:rPr>
        <w:t xml:space="preserve"> </w:t>
      </w:r>
      <w:r w:rsidRPr="00F920EC">
        <w:rPr>
          <w:sz w:val="24"/>
          <w:szCs w:val="24"/>
        </w:rPr>
        <w:t xml:space="preserve">формы </w:t>
      </w:r>
      <w:r w:rsidRPr="00F920EC">
        <w:rPr>
          <w:spacing w:val="-2"/>
          <w:sz w:val="24"/>
          <w:szCs w:val="24"/>
        </w:rPr>
        <w:t>произведения.</w:t>
      </w:r>
    </w:p>
    <w:p w:rsidR="00F920EC" w:rsidRPr="00F920EC" w:rsidRDefault="00F920EC" w:rsidP="00D71A57">
      <w:pPr>
        <w:pStyle w:val="410"/>
        <w:tabs>
          <w:tab w:val="left" w:pos="0"/>
        </w:tabs>
        <w:spacing w:before="4"/>
        <w:ind w:left="720"/>
        <w:jc w:val="left"/>
      </w:pPr>
      <w:r w:rsidRPr="00F920EC">
        <w:t>Отметка</w:t>
      </w:r>
      <w:r w:rsidRPr="00F920EC">
        <w:rPr>
          <w:spacing w:val="-2"/>
        </w:rPr>
        <w:t xml:space="preserve"> </w:t>
      </w:r>
      <w:r w:rsidRPr="00F920EC">
        <w:rPr>
          <w:spacing w:val="-5"/>
        </w:rPr>
        <w:t>«5»</w:t>
      </w:r>
    </w:p>
    <w:p w:rsidR="00F920EC" w:rsidRPr="00F920EC" w:rsidRDefault="00F920EC" w:rsidP="00D71A57">
      <w:pPr>
        <w:pStyle w:val="a5"/>
        <w:numPr>
          <w:ilvl w:val="0"/>
          <w:numId w:val="153"/>
        </w:numPr>
        <w:tabs>
          <w:tab w:val="left" w:pos="0"/>
          <w:tab w:val="left" w:pos="533"/>
        </w:tabs>
        <w:spacing w:line="274" w:lineRule="exact"/>
        <w:ind w:left="720" w:firstLine="0"/>
        <w:rPr>
          <w:sz w:val="24"/>
          <w:szCs w:val="24"/>
        </w:rPr>
      </w:pPr>
      <w:r w:rsidRPr="00F920EC">
        <w:rPr>
          <w:sz w:val="24"/>
          <w:szCs w:val="24"/>
        </w:rPr>
        <w:t>обучающийся</w:t>
      </w:r>
      <w:r w:rsidRPr="00F920EC">
        <w:rPr>
          <w:spacing w:val="-12"/>
          <w:sz w:val="24"/>
          <w:szCs w:val="24"/>
        </w:rPr>
        <w:t xml:space="preserve"> </w:t>
      </w:r>
      <w:r w:rsidRPr="00F920EC">
        <w:rPr>
          <w:sz w:val="24"/>
          <w:szCs w:val="24"/>
        </w:rPr>
        <w:t>увлечѐнно</w:t>
      </w:r>
      <w:r w:rsidRPr="00F920EC">
        <w:rPr>
          <w:spacing w:val="-12"/>
          <w:sz w:val="24"/>
          <w:szCs w:val="24"/>
        </w:rPr>
        <w:t xml:space="preserve"> </w:t>
      </w:r>
      <w:r w:rsidRPr="00F920EC">
        <w:rPr>
          <w:sz w:val="24"/>
          <w:szCs w:val="24"/>
        </w:rPr>
        <w:t>участвует</w:t>
      </w:r>
      <w:r w:rsidRPr="00F920EC">
        <w:rPr>
          <w:spacing w:val="-13"/>
          <w:sz w:val="24"/>
          <w:szCs w:val="24"/>
        </w:rPr>
        <w:t xml:space="preserve"> </w:t>
      </w:r>
      <w:r w:rsidRPr="00F920EC">
        <w:rPr>
          <w:sz w:val="24"/>
          <w:szCs w:val="24"/>
        </w:rPr>
        <w:t>в</w:t>
      </w:r>
      <w:r w:rsidRPr="00F920EC">
        <w:rPr>
          <w:spacing w:val="-14"/>
          <w:sz w:val="24"/>
          <w:szCs w:val="24"/>
        </w:rPr>
        <w:t xml:space="preserve"> </w:t>
      </w:r>
      <w:r w:rsidRPr="00F920EC">
        <w:rPr>
          <w:sz w:val="24"/>
          <w:szCs w:val="24"/>
        </w:rPr>
        <w:t>процессе</w:t>
      </w:r>
      <w:r w:rsidRPr="00F920EC">
        <w:rPr>
          <w:spacing w:val="-14"/>
          <w:sz w:val="24"/>
          <w:szCs w:val="24"/>
        </w:rPr>
        <w:t xml:space="preserve"> </w:t>
      </w:r>
      <w:r w:rsidRPr="00F920EC">
        <w:rPr>
          <w:spacing w:val="-2"/>
          <w:sz w:val="24"/>
          <w:szCs w:val="24"/>
        </w:rPr>
        <w:t>театрализации;</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естественно</w:t>
      </w:r>
      <w:r w:rsidRPr="00F920EC">
        <w:rPr>
          <w:spacing w:val="-15"/>
          <w:sz w:val="24"/>
          <w:szCs w:val="24"/>
        </w:rPr>
        <w:t xml:space="preserve"> </w:t>
      </w:r>
      <w:r w:rsidRPr="00F920EC">
        <w:rPr>
          <w:sz w:val="24"/>
          <w:szCs w:val="24"/>
        </w:rPr>
        <w:t>и</w:t>
      </w:r>
      <w:r w:rsidRPr="00F920EC">
        <w:rPr>
          <w:spacing w:val="-14"/>
          <w:sz w:val="24"/>
          <w:szCs w:val="24"/>
        </w:rPr>
        <w:t xml:space="preserve"> </w:t>
      </w:r>
      <w:r w:rsidRPr="00F920EC">
        <w:rPr>
          <w:sz w:val="24"/>
          <w:szCs w:val="24"/>
        </w:rPr>
        <w:t>выразительно</w:t>
      </w:r>
      <w:r w:rsidRPr="00F920EC">
        <w:rPr>
          <w:spacing w:val="-15"/>
          <w:sz w:val="24"/>
          <w:szCs w:val="24"/>
        </w:rPr>
        <w:t xml:space="preserve"> </w:t>
      </w:r>
      <w:r w:rsidRPr="00F920EC">
        <w:rPr>
          <w:sz w:val="24"/>
          <w:szCs w:val="24"/>
        </w:rPr>
        <w:t>исполняет</w:t>
      </w:r>
      <w:r w:rsidRPr="00F920EC">
        <w:rPr>
          <w:spacing w:val="-14"/>
          <w:sz w:val="24"/>
          <w:szCs w:val="24"/>
        </w:rPr>
        <w:t xml:space="preserve"> </w:t>
      </w:r>
      <w:r w:rsidRPr="00F920EC">
        <w:rPr>
          <w:sz w:val="24"/>
          <w:szCs w:val="24"/>
        </w:rPr>
        <w:t>творческое</w:t>
      </w:r>
      <w:r w:rsidRPr="00F920EC">
        <w:rPr>
          <w:spacing w:val="-15"/>
          <w:sz w:val="24"/>
          <w:szCs w:val="24"/>
        </w:rPr>
        <w:t xml:space="preserve"> </w:t>
      </w:r>
      <w:r w:rsidRPr="00F920EC">
        <w:rPr>
          <w:spacing w:val="-2"/>
          <w:sz w:val="24"/>
          <w:szCs w:val="24"/>
        </w:rPr>
        <w:t>задание;</w:t>
      </w:r>
    </w:p>
    <w:p w:rsidR="00F920EC" w:rsidRPr="00F920EC" w:rsidRDefault="00F920EC" w:rsidP="00D71A57">
      <w:pPr>
        <w:pStyle w:val="a5"/>
        <w:numPr>
          <w:ilvl w:val="0"/>
          <w:numId w:val="153"/>
        </w:numPr>
        <w:tabs>
          <w:tab w:val="left" w:pos="0"/>
          <w:tab w:val="left" w:pos="533"/>
        </w:tabs>
        <w:spacing w:before="1"/>
        <w:ind w:left="720" w:firstLine="0"/>
        <w:rPr>
          <w:sz w:val="24"/>
          <w:szCs w:val="24"/>
        </w:rPr>
      </w:pPr>
      <w:r w:rsidRPr="00F920EC">
        <w:rPr>
          <w:sz w:val="24"/>
          <w:szCs w:val="24"/>
        </w:rPr>
        <w:t>быстро</w:t>
      </w:r>
      <w:r w:rsidRPr="00F920EC">
        <w:rPr>
          <w:spacing w:val="-10"/>
          <w:sz w:val="24"/>
          <w:szCs w:val="24"/>
        </w:rPr>
        <w:t xml:space="preserve"> </w:t>
      </w:r>
      <w:r w:rsidRPr="00F920EC">
        <w:rPr>
          <w:sz w:val="24"/>
          <w:szCs w:val="24"/>
        </w:rPr>
        <w:t>реагирует</w:t>
      </w:r>
      <w:r w:rsidRPr="00F920EC">
        <w:rPr>
          <w:spacing w:val="-9"/>
          <w:sz w:val="24"/>
          <w:szCs w:val="24"/>
        </w:rPr>
        <w:t xml:space="preserve"> </w:t>
      </w:r>
      <w:r w:rsidRPr="00F920EC">
        <w:rPr>
          <w:sz w:val="24"/>
          <w:szCs w:val="24"/>
        </w:rPr>
        <w:t>на</w:t>
      </w:r>
      <w:r w:rsidRPr="00F920EC">
        <w:rPr>
          <w:spacing w:val="-9"/>
          <w:sz w:val="24"/>
          <w:szCs w:val="24"/>
        </w:rPr>
        <w:t xml:space="preserve"> </w:t>
      </w:r>
      <w:r w:rsidRPr="00F920EC">
        <w:rPr>
          <w:sz w:val="24"/>
          <w:szCs w:val="24"/>
        </w:rPr>
        <w:t>смену</w:t>
      </w:r>
      <w:r w:rsidRPr="00F920EC">
        <w:rPr>
          <w:spacing w:val="-14"/>
          <w:sz w:val="24"/>
          <w:szCs w:val="24"/>
        </w:rPr>
        <w:t xml:space="preserve"> </w:t>
      </w:r>
      <w:r w:rsidRPr="00F920EC">
        <w:rPr>
          <w:sz w:val="24"/>
          <w:szCs w:val="24"/>
        </w:rPr>
        <w:t>настроения</w:t>
      </w:r>
      <w:r w:rsidRPr="00F920EC">
        <w:rPr>
          <w:spacing w:val="-9"/>
          <w:sz w:val="24"/>
          <w:szCs w:val="24"/>
        </w:rPr>
        <w:t xml:space="preserve"> </w:t>
      </w:r>
      <w:r w:rsidRPr="00F920EC">
        <w:rPr>
          <w:sz w:val="24"/>
          <w:szCs w:val="24"/>
        </w:rPr>
        <w:t>во</w:t>
      </w:r>
      <w:r w:rsidRPr="00F920EC">
        <w:rPr>
          <w:spacing w:val="-10"/>
          <w:sz w:val="24"/>
          <w:szCs w:val="24"/>
        </w:rPr>
        <w:t xml:space="preserve"> </w:t>
      </w:r>
      <w:r w:rsidRPr="00F920EC">
        <w:rPr>
          <w:sz w:val="24"/>
          <w:szCs w:val="24"/>
        </w:rPr>
        <w:t>время</w:t>
      </w:r>
      <w:r w:rsidRPr="00F920EC">
        <w:rPr>
          <w:spacing w:val="-6"/>
          <w:sz w:val="24"/>
          <w:szCs w:val="24"/>
        </w:rPr>
        <w:t xml:space="preserve"> </w:t>
      </w:r>
      <w:r w:rsidRPr="00F920EC">
        <w:rPr>
          <w:sz w:val="24"/>
          <w:szCs w:val="24"/>
        </w:rPr>
        <w:t>развития</w:t>
      </w:r>
      <w:r w:rsidRPr="00F920EC">
        <w:rPr>
          <w:spacing w:val="-9"/>
          <w:sz w:val="24"/>
          <w:szCs w:val="24"/>
        </w:rPr>
        <w:t xml:space="preserve"> </w:t>
      </w:r>
      <w:r w:rsidRPr="00F920EC">
        <w:rPr>
          <w:spacing w:val="-2"/>
          <w:sz w:val="24"/>
          <w:szCs w:val="24"/>
        </w:rPr>
        <w:t>образа;</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pacing w:val="-2"/>
          <w:sz w:val="24"/>
          <w:szCs w:val="24"/>
        </w:rPr>
        <w:t>находит</w:t>
      </w:r>
      <w:r w:rsidRPr="00F920EC">
        <w:rPr>
          <w:spacing w:val="3"/>
          <w:sz w:val="24"/>
          <w:szCs w:val="24"/>
        </w:rPr>
        <w:t xml:space="preserve"> </w:t>
      </w:r>
      <w:r w:rsidRPr="00F920EC">
        <w:rPr>
          <w:spacing w:val="-2"/>
          <w:sz w:val="24"/>
          <w:szCs w:val="24"/>
        </w:rPr>
        <w:t>оригинальное</w:t>
      </w:r>
      <w:r w:rsidRPr="00F920EC">
        <w:rPr>
          <w:spacing w:val="3"/>
          <w:sz w:val="24"/>
          <w:szCs w:val="24"/>
        </w:rPr>
        <w:t xml:space="preserve"> </w:t>
      </w:r>
      <w:r w:rsidRPr="00F920EC">
        <w:rPr>
          <w:spacing w:val="-2"/>
          <w:sz w:val="24"/>
          <w:szCs w:val="24"/>
        </w:rPr>
        <w:t>решение</w:t>
      </w:r>
      <w:r w:rsidRPr="00F920EC">
        <w:rPr>
          <w:spacing w:val="3"/>
          <w:sz w:val="24"/>
          <w:szCs w:val="24"/>
        </w:rPr>
        <w:t xml:space="preserve"> </w:t>
      </w:r>
      <w:r w:rsidRPr="00F920EC">
        <w:rPr>
          <w:spacing w:val="-2"/>
          <w:sz w:val="24"/>
          <w:szCs w:val="24"/>
        </w:rPr>
        <w:t>реализации</w:t>
      </w:r>
      <w:r w:rsidRPr="00F920EC">
        <w:rPr>
          <w:spacing w:val="4"/>
          <w:sz w:val="24"/>
          <w:szCs w:val="24"/>
        </w:rPr>
        <w:t xml:space="preserve"> </w:t>
      </w:r>
      <w:r w:rsidRPr="00F920EC">
        <w:rPr>
          <w:spacing w:val="-2"/>
          <w:sz w:val="24"/>
          <w:szCs w:val="24"/>
        </w:rPr>
        <w:t>творческого</w:t>
      </w:r>
      <w:r w:rsidRPr="00F920EC">
        <w:rPr>
          <w:spacing w:val="4"/>
          <w:sz w:val="24"/>
          <w:szCs w:val="24"/>
        </w:rPr>
        <w:t xml:space="preserve"> </w:t>
      </w:r>
      <w:r w:rsidRPr="00F920EC">
        <w:rPr>
          <w:spacing w:val="-2"/>
          <w:sz w:val="24"/>
          <w:szCs w:val="24"/>
        </w:rPr>
        <w:t>задания;</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реализует</w:t>
      </w:r>
      <w:r w:rsidRPr="00F920EC">
        <w:rPr>
          <w:spacing w:val="-10"/>
          <w:sz w:val="24"/>
          <w:szCs w:val="24"/>
        </w:rPr>
        <w:t xml:space="preserve"> </w:t>
      </w:r>
      <w:r w:rsidRPr="00F920EC">
        <w:rPr>
          <w:sz w:val="24"/>
          <w:szCs w:val="24"/>
        </w:rPr>
        <w:t>образ</w:t>
      </w:r>
      <w:r w:rsidRPr="00F920EC">
        <w:rPr>
          <w:spacing w:val="-10"/>
          <w:sz w:val="24"/>
          <w:szCs w:val="24"/>
        </w:rPr>
        <w:t xml:space="preserve"> </w:t>
      </w:r>
      <w:r w:rsidRPr="00F920EC">
        <w:rPr>
          <w:sz w:val="24"/>
          <w:szCs w:val="24"/>
        </w:rPr>
        <w:t>в</w:t>
      </w:r>
      <w:r w:rsidRPr="00F920EC">
        <w:rPr>
          <w:spacing w:val="-9"/>
          <w:sz w:val="24"/>
          <w:szCs w:val="24"/>
        </w:rPr>
        <w:t xml:space="preserve"> </w:t>
      </w:r>
      <w:r w:rsidRPr="00F920EC">
        <w:rPr>
          <w:sz w:val="24"/>
          <w:szCs w:val="24"/>
        </w:rPr>
        <w:t>соответствии</w:t>
      </w:r>
      <w:r w:rsidRPr="00F920EC">
        <w:rPr>
          <w:spacing w:val="-10"/>
          <w:sz w:val="24"/>
          <w:szCs w:val="24"/>
        </w:rPr>
        <w:t xml:space="preserve"> </w:t>
      </w:r>
      <w:r w:rsidRPr="00F920EC">
        <w:rPr>
          <w:sz w:val="24"/>
          <w:szCs w:val="24"/>
        </w:rPr>
        <w:t>с</w:t>
      </w:r>
      <w:r w:rsidRPr="00F920EC">
        <w:rPr>
          <w:spacing w:val="-11"/>
          <w:sz w:val="24"/>
          <w:szCs w:val="24"/>
        </w:rPr>
        <w:t xml:space="preserve"> </w:t>
      </w:r>
      <w:r w:rsidRPr="00F920EC">
        <w:rPr>
          <w:sz w:val="24"/>
          <w:szCs w:val="24"/>
        </w:rPr>
        <w:t>характером</w:t>
      </w:r>
      <w:r w:rsidRPr="00F920EC">
        <w:rPr>
          <w:spacing w:val="-10"/>
          <w:sz w:val="24"/>
          <w:szCs w:val="24"/>
        </w:rPr>
        <w:t xml:space="preserve"> </w:t>
      </w:r>
      <w:r w:rsidRPr="00F920EC">
        <w:rPr>
          <w:spacing w:val="-2"/>
          <w:sz w:val="24"/>
          <w:szCs w:val="24"/>
        </w:rPr>
        <w:t>музыки;</w:t>
      </w:r>
    </w:p>
    <w:p w:rsidR="00F920EC" w:rsidRPr="00F920EC" w:rsidRDefault="00F920EC" w:rsidP="00D71A57">
      <w:pPr>
        <w:pStyle w:val="a5"/>
        <w:numPr>
          <w:ilvl w:val="0"/>
          <w:numId w:val="153"/>
        </w:numPr>
        <w:tabs>
          <w:tab w:val="left" w:pos="0"/>
          <w:tab w:val="left" w:pos="533"/>
        </w:tabs>
        <w:ind w:left="720" w:right="1871" w:firstLine="0"/>
        <w:rPr>
          <w:sz w:val="24"/>
          <w:szCs w:val="24"/>
        </w:rPr>
      </w:pPr>
      <w:r w:rsidRPr="00F920EC">
        <w:rPr>
          <w:sz w:val="24"/>
          <w:szCs w:val="24"/>
        </w:rPr>
        <w:t>самостоятельно</w:t>
      </w:r>
      <w:r w:rsidRPr="00F920EC">
        <w:rPr>
          <w:spacing w:val="-5"/>
          <w:sz w:val="24"/>
          <w:szCs w:val="24"/>
        </w:rPr>
        <w:t xml:space="preserve"> </w:t>
      </w:r>
      <w:r w:rsidRPr="00F920EC">
        <w:rPr>
          <w:sz w:val="24"/>
          <w:szCs w:val="24"/>
        </w:rPr>
        <w:t>выбирает</w:t>
      </w:r>
      <w:r w:rsidRPr="00F920EC">
        <w:rPr>
          <w:spacing w:val="-5"/>
          <w:sz w:val="24"/>
          <w:szCs w:val="24"/>
        </w:rPr>
        <w:t xml:space="preserve"> </w:t>
      </w:r>
      <w:r w:rsidRPr="00F920EC">
        <w:rPr>
          <w:sz w:val="24"/>
          <w:szCs w:val="24"/>
        </w:rPr>
        <w:t>определенные</w:t>
      </w:r>
      <w:r w:rsidRPr="00F920EC">
        <w:rPr>
          <w:spacing w:val="-7"/>
          <w:sz w:val="24"/>
          <w:szCs w:val="24"/>
        </w:rPr>
        <w:t xml:space="preserve"> </w:t>
      </w:r>
      <w:r w:rsidRPr="00F920EC">
        <w:rPr>
          <w:sz w:val="24"/>
          <w:szCs w:val="24"/>
        </w:rPr>
        <w:t>средства</w:t>
      </w:r>
      <w:r w:rsidRPr="00F920EC">
        <w:rPr>
          <w:spacing w:val="-7"/>
          <w:sz w:val="24"/>
          <w:szCs w:val="24"/>
        </w:rPr>
        <w:t xml:space="preserve"> </w:t>
      </w:r>
      <w:r w:rsidRPr="00F920EC">
        <w:rPr>
          <w:sz w:val="24"/>
          <w:szCs w:val="24"/>
        </w:rPr>
        <w:t>выражения</w:t>
      </w:r>
      <w:r w:rsidRPr="00F920EC">
        <w:rPr>
          <w:spacing w:val="-5"/>
          <w:sz w:val="24"/>
          <w:szCs w:val="24"/>
        </w:rPr>
        <w:t xml:space="preserve"> </w:t>
      </w:r>
      <w:r w:rsidRPr="00F920EC">
        <w:rPr>
          <w:sz w:val="24"/>
          <w:szCs w:val="24"/>
        </w:rPr>
        <w:t>во</w:t>
      </w:r>
      <w:r w:rsidRPr="00F920EC">
        <w:rPr>
          <w:spacing w:val="-6"/>
          <w:sz w:val="24"/>
          <w:szCs w:val="24"/>
        </w:rPr>
        <w:t xml:space="preserve"> </w:t>
      </w:r>
      <w:r w:rsidRPr="00F920EC">
        <w:rPr>
          <w:sz w:val="24"/>
          <w:szCs w:val="24"/>
        </w:rPr>
        <w:t>время</w:t>
      </w:r>
      <w:r w:rsidRPr="00F920EC">
        <w:rPr>
          <w:spacing w:val="-5"/>
          <w:sz w:val="24"/>
          <w:szCs w:val="24"/>
        </w:rPr>
        <w:t xml:space="preserve"> </w:t>
      </w:r>
      <w:r w:rsidRPr="00F920EC">
        <w:rPr>
          <w:sz w:val="24"/>
          <w:szCs w:val="24"/>
        </w:rPr>
        <w:t>реализации задуманной композиции игры;</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хорошо</w:t>
      </w:r>
      <w:r w:rsidRPr="00F920EC">
        <w:rPr>
          <w:spacing w:val="-12"/>
          <w:sz w:val="24"/>
          <w:szCs w:val="24"/>
        </w:rPr>
        <w:t xml:space="preserve"> </w:t>
      </w:r>
      <w:r w:rsidRPr="00F920EC">
        <w:rPr>
          <w:sz w:val="24"/>
          <w:szCs w:val="24"/>
        </w:rPr>
        <w:t>чувствует</w:t>
      </w:r>
      <w:r w:rsidRPr="00F920EC">
        <w:rPr>
          <w:spacing w:val="-12"/>
          <w:sz w:val="24"/>
          <w:szCs w:val="24"/>
        </w:rPr>
        <w:t xml:space="preserve"> </w:t>
      </w:r>
      <w:r w:rsidRPr="00F920EC">
        <w:rPr>
          <w:sz w:val="24"/>
          <w:szCs w:val="24"/>
        </w:rPr>
        <w:t>творческое</w:t>
      </w:r>
      <w:r w:rsidRPr="00F920EC">
        <w:rPr>
          <w:spacing w:val="-13"/>
          <w:sz w:val="24"/>
          <w:szCs w:val="24"/>
        </w:rPr>
        <w:t xml:space="preserve"> </w:t>
      </w:r>
      <w:r w:rsidRPr="00F920EC">
        <w:rPr>
          <w:sz w:val="24"/>
          <w:szCs w:val="24"/>
        </w:rPr>
        <w:t>единство</w:t>
      </w:r>
      <w:r w:rsidRPr="00F920EC">
        <w:rPr>
          <w:spacing w:val="-13"/>
          <w:sz w:val="24"/>
          <w:szCs w:val="24"/>
        </w:rPr>
        <w:t xml:space="preserve"> </w:t>
      </w:r>
      <w:r w:rsidRPr="00F920EC">
        <w:rPr>
          <w:sz w:val="24"/>
          <w:szCs w:val="24"/>
        </w:rPr>
        <w:t>в</w:t>
      </w:r>
      <w:r w:rsidRPr="00F920EC">
        <w:rPr>
          <w:spacing w:val="-12"/>
          <w:sz w:val="24"/>
          <w:szCs w:val="24"/>
        </w:rPr>
        <w:t xml:space="preserve"> </w:t>
      </w:r>
      <w:r w:rsidRPr="00F920EC">
        <w:rPr>
          <w:sz w:val="24"/>
          <w:szCs w:val="24"/>
        </w:rPr>
        <w:t>коллективной</w:t>
      </w:r>
      <w:r w:rsidRPr="00F920EC">
        <w:rPr>
          <w:spacing w:val="-12"/>
          <w:sz w:val="24"/>
          <w:szCs w:val="24"/>
        </w:rPr>
        <w:t xml:space="preserve"> </w:t>
      </w:r>
      <w:r w:rsidRPr="00F920EC">
        <w:rPr>
          <w:spacing w:val="-2"/>
          <w:sz w:val="24"/>
          <w:szCs w:val="24"/>
        </w:rPr>
        <w:t>театрализации;</w:t>
      </w:r>
    </w:p>
    <w:p w:rsidR="00F920EC" w:rsidRPr="00F920EC" w:rsidRDefault="00F920EC" w:rsidP="00D71A57">
      <w:pPr>
        <w:pStyle w:val="a5"/>
        <w:numPr>
          <w:ilvl w:val="0"/>
          <w:numId w:val="153"/>
        </w:numPr>
        <w:tabs>
          <w:tab w:val="left" w:pos="0"/>
          <w:tab w:val="left" w:pos="533"/>
        </w:tabs>
        <w:ind w:left="720" w:right="1275" w:firstLine="0"/>
        <w:rPr>
          <w:sz w:val="24"/>
          <w:szCs w:val="24"/>
        </w:rPr>
      </w:pPr>
      <w:r w:rsidRPr="00F920EC">
        <w:rPr>
          <w:sz w:val="24"/>
          <w:szCs w:val="24"/>
        </w:rPr>
        <w:t>самостоятельно</w:t>
      </w:r>
      <w:r w:rsidRPr="00F920EC">
        <w:rPr>
          <w:spacing w:val="-4"/>
          <w:sz w:val="24"/>
          <w:szCs w:val="24"/>
        </w:rPr>
        <w:t xml:space="preserve"> </w:t>
      </w:r>
      <w:r w:rsidRPr="00F920EC">
        <w:rPr>
          <w:sz w:val="24"/>
          <w:szCs w:val="24"/>
        </w:rPr>
        <w:t>определяет</w:t>
      </w:r>
      <w:r w:rsidRPr="00F920EC">
        <w:rPr>
          <w:spacing w:val="-4"/>
          <w:sz w:val="24"/>
          <w:szCs w:val="24"/>
        </w:rPr>
        <w:t xml:space="preserve"> </w:t>
      </w:r>
      <w:r w:rsidRPr="00F920EC">
        <w:rPr>
          <w:sz w:val="24"/>
          <w:szCs w:val="24"/>
        </w:rPr>
        <w:t>форму</w:t>
      </w:r>
      <w:r w:rsidRPr="00F920EC">
        <w:rPr>
          <w:spacing w:val="-9"/>
          <w:sz w:val="24"/>
          <w:szCs w:val="24"/>
        </w:rPr>
        <w:t xml:space="preserve"> </w:t>
      </w:r>
      <w:r w:rsidRPr="00F920EC">
        <w:rPr>
          <w:sz w:val="24"/>
          <w:szCs w:val="24"/>
        </w:rPr>
        <w:t>произведения</w:t>
      </w:r>
      <w:r w:rsidRPr="00F920EC">
        <w:rPr>
          <w:spacing w:val="-4"/>
          <w:sz w:val="24"/>
          <w:szCs w:val="24"/>
        </w:rPr>
        <w:t xml:space="preserve"> </w:t>
      </w:r>
      <w:r w:rsidRPr="00F920EC">
        <w:rPr>
          <w:sz w:val="24"/>
          <w:szCs w:val="24"/>
        </w:rPr>
        <w:t>в</w:t>
      </w:r>
      <w:r w:rsidRPr="00F920EC">
        <w:rPr>
          <w:spacing w:val="-5"/>
          <w:sz w:val="24"/>
          <w:szCs w:val="24"/>
        </w:rPr>
        <w:t xml:space="preserve"> </w:t>
      </w:r>
      <w:r w:rsidRPr="00F920EC">
        <w:rPr>
          <w:sz w:val="24"/>
          <w:szCs w:val="24"/>
        </w:rPr>
        <w:t>ее</w:t>
      </w:r>
      <w:r w:rsidRPr="00F920EC">
        <w:rPr>
          <w:spacing w:val="-5"/>
          <w:sz w:val="24"/>
          <w:szCs w:val="24"/>
        </w:rPr>
        <w:t xml:space="preserve"> </w:t>
      </w:r>
      <w:r w:rsidRPr="00F920EC">
        <w:rPr>
          <w:sz w:val="24"/>
          <w:szCs w:val="24"/>
        </w:rPr>
        <w:t>основных</w:t>
      </w:r>
      <w:r w:rsidRPr="00F920EC">
        <w:rPr>
          <w:spacing w:val="-3"/>
          <w:sz w:val="24"/>
          <w:szCs w:val="24"/>
        </w:rPr>
        <w:t xml:space="preserve"> </w:t>
      </w:r>
      <w:r w:rsidRPr="00F920EC">
        <w:rPr>
          <w:sz w:val="24"/>
          <w:szCs w:val="24"/>
        </w:rPr>
        <w:t>фазах:</w:t>
      </w:r>
      <w:r w:rsidRPr="00F920EC">
        <w:rPr>
          <w:spacing w:val="-1"/>
          <w:sz w:val="24"/>
          <w:szCs w:val="24"/>
        </w:rPr>
        <w:t xml:space="preserve"> </w:t>
      </w:r>
      <w:r w:rsidRPr="00F920EC">
        <w:rPr>
          <w:sz w:val="24"/>
          <w:szCs w:val="24"/>
        </w:rPr>
        <w:t>начало,</w:t>
      </w:r>
      <w:r w:rsidRPr="00F920EC">
        <w:rPr>
          <w:spacing w:val="-5"/>
          <w:sz w:val="24"/>
          <w:szCs w:val="24"/>
        </w:rPr>
        <w:t xml:space="preserve"> </w:t>
      </w:r>
      <w:r w:rsidRPr="00F920EC">
        <w:rPr>
          <w:sz w:val="24"/>
          <w:szCs w:val="24"/>
        </w:rPr>
        <w:t>развитие, кульминация, завершение.</w:t>
      </w:r>
    </w:p>
    <w:p w:rsidR="00F920EC" w:rsidRPr="00F920EC" w:rsidRDefault="00F920EC" w:rsidP="00D71A57">
      <w:pPr>
        <w:pStyle w:val="410"/>
        <w:tabs>
          <w:tab w:val="left" w:pos="0"/>
        </w:tabs>
        <w:spacing w:before="5"/>
        <w:ind w:left="720"/>
        <w:jc w:val="left"/>
      </w:pPr>
      <w:r w:rsidRPr="00F920EC">
        <w:t>Отметка</w:t>
      </w:r>
      <w:r w:rsidRPr="00F920EC">
        <w:rPr>
          <w:spacing w:val="-2"/>
        </w:rPr>
        <w:t xml:space="preserve"> </w:t>
      </w:r>
      <w:r w:rsidRPr="00F920EC">
        <w:rPr>
          <w:spacing w:val="-5"/>
        </w:rPr>
        <w:t>«4»</w:t>
      </w:r>
    </w:p>
    <w:p w:rsidR="00F920EC" w:rsidRPr="00F920EC" w:rsidRDefault="00F920EC" w:rsidP="00D71A57">
      <w:pPr>
        <w:pStyle w:val="a5"/>
        <w:numPr>
          <w:ilvl w:val="0"/>
          <w:numId w:val="153"/>
        </w:numPr>
        <w:tabs>
          <w:tab w:val="left" w:pos="0"/>
          <w:tab w:val="left" w:pos="533"/>
        </w:tabs>
        <w:ind w:left="720" w:right="1914" w:firstLine="0"/>
        <w:rPr>
          <w:sz w:val="24"/>
          <w:szCs w:val="24"/>
        </w:rPr>
      </w:pPr>
      <w:r w:rsidRPr="00F920EC">
        <w:rPr>
          <w:sz w:val="24"/>
          <w:szCs w:val="24"/>
        </w:rPr>
        <w:t>обучающийся</w:t>
      </w:r>
      <w:r w:rsidRPr="00F920EC">
        <w:rPr>
          <w:spacing w:val="-3"/>
          <w:sz w:val="24"/>
          <w:szCs w:val="24"/>
        </w:rPr>
        <w:t xml:space="preserve"> </w:t>
      </w:r>
      <w:r w:rsidRPr="00F920EC">
        <w:rPr>
          <w:sz w:val="24"/>
          <w:szCs w:val="24"/>
        </w:rPr>
        <w:t>увлечѐнно</w:t>
      </w:r>
      <w:r w:rsidRPr="00F920EC">
        <w:rPr>
          <w:spacing w:val="-3"/>
          <w:sz w:val="24"/>
          <w:szCs w:val="24"/>
        </w:rPr>
        <w:t xml:space="preserve"> </w:t>
      </w:r>
      <w:r w:rsidRPr="00F920EC">
        <w:rPr>
          <w:sz w:val="24"/>
          <w:szCs w:val="24"/>
        </w:rPr>
        <w:t>участвует</w:t>
      </w:r>
      <w:r w:rsidRPr="00F920EC">
        <w:rPr>
          <w:spacing w:val="-5"/>
          <w:sz w:val="24"/>
          <w:szCs w:val="24"/>
        </w:rPr>
        <w:t xml:space="preserve"> </w:t>
      </w:r>
      <w:r w:rsidRPr="00F920EC">
        <w:rPr>
          <w:sz w:val="24"/>
          <w:szCs w:val="24"/>
        </w:rPr>
        <w:t>в</w:t>
      </w:r>
      <w:r w:rsidRPr="00F920EC">
        <w:rPr>
          <w:spacing w:val="-6"/>
          <w:sz w:val="24"/>
          <w:szCs w:val="24"/>
        </w:rPr>
        <w:t xml:space="preserve"> </w:t>
      </w:r>
      <w:r w:rsidRPr="00F920EC">
        <w:rPr>
          <w:sz w:val="24"/>
          <w:szCs w:val="24"/>
        </w:rPr>
        <w:t>процессе</w:t>
      </w:r>
      <w:r w:rsidRPr="00F920EC">
        <w:rPr>
          <w:spacing w:val="-6"/>
          <w:sz w:val="24"/>
          <w:szCs w:val="24"/>
        </w:rPr>
        <w:t xml:space="preserve"> </w:t>
      </w:r>
      <w:r w:rsidRPr="00F920EC">
        <w:rPr>
          <w:sz w:val="24"/>
          <w:szCs w:val="24"/>
        </w:rPr>
        <w:t>театрализации,</w:t>
      </w:r>
      <w:r w:rsidRPr="00F920EC">
        <w:rPr>
          <w:spacing w:val="-8"/>
          <w:sz w:val="24"/>
          <w:szCs w:val="24"/>
        </w:rPr>
        <w:t xml:space="preserve"> </w:t>
      </w:r>
      <w:r w:rsidRPr="00F920EC">
        <w:rPr>
          <w:sz w:val="24"/>
          <w:szCs w:val="24"/>
        </w:rPr>
        <w:t>но</w:t>
      </w:r>
      <w:r w:rsidRPr="00F920EC">
        <w:rPr>
          <w:spacing w:val="-5"/>
          <w:sz w:val="24"/>
          <w:szCs w:val="24"/>
        </w:rPr>
        <w:t xml:space="preserve"> </w:t>
      </w:r>
      <w:r w:rsidRPr="00F920EC">
        <w:rPr>
          <w:sz w:val="24"/>
          <w:szCs w:val="24"/>
        </w:rPr>
        <w:t>при</w:t>
      </w:r>
      <w:r w:rsidRPr="00F920EC">
        <w:rPr>
          <w:spacing w:val="-7"/>
          <w:sz w:val="24"/>
          <w:szCs w:val="24"/>
        </w:rPr>
        <w:t xml:space="preserve"> </w:t>
      </w:r>
      <w:r w:rsidRPr="00F920EC">
        <w:rPr>
          <w:sz w:val="24"/>
          <w:szCs w:val="24"/>
        </w:rPr>
        <w:t>выполнении заданий допущены незначительные погрешности;</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естественно</w:t>
      </w:r>
      <w:r w:rsidRPr="00F920EC">
        <w:rPr>
          <w:spacing w:val="-15"/>
          <w:sz w:val="24"/>
          <w:szCs w:val="24"/>
        </w:rPr>
        <w:t xml:space="preserve"> </w:t>
      </w:r>
      <w:r w:rsidRPr="00F920EC">
        <w:rPr>
          <w:sz w:val="24"/>
          <w:szCs w:val="24"/>
        </w:rPr>
        <w:t>и</w:t>
      </w:r>
      <w:r w:rsidRPr="00F920EC">
        <w:rPr>
          <w:spacing w:val="-14"/>
          <w:sz w:val="24"/>
          <w:szCs w:val="24"/>
        </w:rPr>
        <w:t xml:space="preserve"> </w:t>
      </w:r>
      <w:r w:rsidRPr="00F920EC">
        <w:rPr>
          <w:sz w:val="24"/>
          <w:szCs w:val="24"/>
        </w:rPr>
        <w:t>выразительно</w:t>
      </w:r>
      <w:r w:rsidRPr="00F920EC">
        <w:rPr>
          <w:spacing w:val="-15"/>
          <w:sz w:val="24"/>
          <w:szCs w:val="24"/>
        </w:rPr>
        <w:t xml:space="preserve"> </w:t>
      </w:r>
      <w:r w:rsidRPr="00F920EC">
        <w:rPr>
          <w:sz w:val="24"/>
          <w:szCs w:val="24"/>
        </w:rPr>
        <w:t>исполняет</w:t>
      </w:r>
      <w:r w:rsidRPr="00F920EC">
        <w:rPr>
          <w:spacing w:val="-14"/>
          <w:sz w:val="24"/>
          <w:szCs w:val="24"/>
        </w:rPr>
        <w:t xml:space="preserve"> </w:t>
      </w:r>
      <w:r w:rsidRPr="00F920EC">
        <w:rPr>
          <w:sz w:val="24"/>
          <w:szCs w:val="24"/>
        </w:rPr>
        <w:t>творческое</w:t>
      </w:r>
      <w:r w:rsidRPr="00F920EC">
        <w:rPr>
          <w:spacing w:val="-15"/>
          <w:sz w:val="24"/>
          <w:szCs w:val="24"/>
        </w:rPr>
        <w:t xml:space="preserve"> </w:t>
      </w:r>
      <w:r w:rsidRPr="00F920EC">
        <w:rPr>
          <w:spacing w:val="-2"/>
          <w:sz w:val="24"/>
          <w:szCs w:val="24"/>
        </w:rPr>
        <w:t>задание;</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быстро</w:t>
      </w:r>
      <w:r w:rsidRPr="00F920EC">
        <w:rPr>
          <w:spacing w:val="-10"/>
          <w:sz w:val="24"/>
          <w:szCs w:val="24"/>
        </w:rPr>
        <w:t xml:space="preserve"> </w:t>
      </w:r>
      <w:r w:rsidRPr="00F920EC">
        <w:rPr>
          <w:sz w:val="24"/>
          <w:szCs w:val="24"/>
        </w:rPr>
        <w:t>реагирует</w:t>
      </w:r>
      <w:r w:rsidRPr="00F920EC">
        <w:rPr>
          <w:spacing w:val="-9"/>
          <w:sz w:val="24"/>
          <w:szCs w:val="24"/>
        </w:rPr>
        <w:t xml:space="preserve"> </w:t>
      </w:r>
      <w:r w:rsidRPr="00F920EC">
        <w:rPr>
          <w:sz w:val="24"/>
          <w:szCs w:val="24"/>
        </w:rPr>
        <w:t>на</w:t>
      </w:r>
      <w:r w:rsidRPr="00F920EC">
        <w:rPr>
          <w:spacing w:val="-10"/>
          <w:sz w:val="24"/>
          <w:szCs w:val="24"/>
        </w:rPr>
        <w:t xml:space="preserve"> </w:t>
      </w:r>
      <w:r w:rsidRPr="00F920EC">
        <w:rPr>
          <w:sz w:val="24"/>
          <w:szCs w:val="24"/>
        </w:rPr>
        <w:t>смену</w:t>
      </w:r>
      <w:r w:rsidRPr="00F920EC">
        <w:rPr>
          <w:spacing w:val="-13"/>
          <w:sz w:val="24"/>
          <w:szCs w:val="24"/>
        </w:rPr>
        <w:t xml:space="preserve"> </w:t>
      </w:r>
      <w:r w:rsidRPr="00F920EC">
        <w:rPr>
          <w:sz w:val="24"/>
          <w:szCs w:val="24"/>
        </w:rPr>
        <w:t>настроения</w:t>
      </w:r>
      <w:r w:rsidRPr="00F920EC">
        <w:rPr>
          <w:spacing w:val="-9"/>
          <w:sz w:val="24"/>
          <w:szCs w:val="24"/>
        </w:rPr>
        <w:t xml:space="preserve"> </w:t>
      </w:r>
      <w:r w:rsidRPr="00F920EC">
        <w:rPr>
          <w:sz w:val="24"/>
          <w:szCs w:val="24"/>
        </w:rPr>
        <w:t>во</w:t>
      </w:r>
      <w:r w:rsidRPr="00F920EC">
        <w:rPr>
          <w:spacing w:val="-10"/>
          <w:sz w:val="24"/>
          <w:szCs w:val="24"/>
        </w:rPr>
        <w:t xml:space="preserve"> </w:t>
      </w:r>
      <w:r w:rsidRPr="00F920EC">
        <w:rPr>
          <w:sz w:val="24"/>
          <w:szCs w:val="24"/>
        </w:rPr>
        <w:t>время</w:t>
      </w:r>
      <w:r w:rsidRPr="00F920EC">
        <w:rPr>
          <w:spacing w:val="-9"/>
          <w:sz w:val="24"/>
          <w:szCs w:val="24"/>
        </w:rPr>
        <w:t xml:space="preserve"> </w:t>
      </w:r>
      <w:r w:rsidRPr="00F920EC">
        <w:rPr>
          <w:sz w:val="24"/>
          <w:szCs w:val="24"/>
        </w:rPr>
        <w:t>развития</w:t>
      </w:r>
      <w:r w:rsidRPr="00F920EC">
        <w:rPr>
          <w:spacing w:val="-9"/>
          <w:sz w:val="24"/>
          <w:szCs w:val="24"/>
        </w:rPr>
        <w:t xml:space="preserve"> </w:t>
      </w:r>
      <w:r w:rsidRPr="00F920EC">
        <w:rPr>
          <w:spacing w:val="-2"/>
          <w:sz w:val="24"/>
          <w:szCs w:val="24"/>
        </w:rPr>
        <w:t>образа;</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pacing w:val="-2"/>
          <w:sz w:val="24"/>
          <w:szCs w:val="24"/>
        </w:rPr>
        <w:t>находит</w:t>
      </w:r>
      <w:r w:rsidRPr="00F920EC">
        <w:rPr>
          <w:spacing w:val="3"/>
          <w:sz w:val="24"/>
          <w:szCs w:val="24"/>
        </w:rPr>
        <w:t xml:space="preserve"> </w:t>
      </w:r>
      <w:r w:rsidRPr="00F920EC">
        <w:rPr>
          <w:spacing w:val="-2"/>
          <w:sz w:val="24"/>
          <w:szCs w:val="24"/>
        </w:rPr>
        <w:t>оригинальное</w:t>
      </w:r>
      <w:r w:rsidRPr="00F920EC">
        <w:rPr>
          <w:spacing w:val="3"/>
          <w:sz w:val="24"/>
          <w:szCs w:val="24"/>
        </w:rPr>
        <w:t xml:space="preserve"> </w:t>
      </w:r>
      <w:r w:rsidRPr="00F920EC">
        <w:rPr>
          <w:spacing w:val="-2"/>
          <w:sz w:val="24"/>
          <w:szCs w:val="24"/>
        </w:rPr>
        <w:t>решение</w:t>
      </w:r>
      <w:r w:rsidRPr="00F920EC">
        <w:rPr>
          <w:spacing w:val="3"/>
          <w:sz w:val="24"/>
          <w:szCs w:val="24"/>
        </w:rPr>
        <w:t xml:space="preserve"> </w:t>
      </w:r>
      <w:r w:rsidRPr="00F920EC">
        <w:rPr>
          <w:spacing w:val="-2"/>
          <w:sz w:val="24"/>
          <w:szCs w:val="24"/>
        </w:rPr>
        <w:t>реализации</w:t>
      </w:r>
      <w:r w:rsidRPr="00F920EC">
        <w:rPr>
          <w:spacing w:val="4"/>
          <w:sz w:val="24"/>
          <w:szCs w:val="24"/>
        </w:rPr>
        <w:t xml:space="preserve"> </w:t>
      </w:r>
      <w:r w:rsidRPr="00F920EC">
        <w:rPr>
          <w:spacing w:val="-2"/>
          <w:sz w:val="24"/>
          <w:szCs w:val="24"/>
        </w:rPr>
        <w:t>творческого</w:t>
      </w:r>
      <w:r w:rsidRPr="00F920EC">
        <w:rPr>
          <w:spacing w:val="4"/>
          <w:sz w:val="24"/>
          <w:szCs w:val="24"/>
        </w:rPr>
        <w:t xml:space="preserve"> </w:t>
      </w:r>
      <w:r w:rsidRPr="00F920EC">
        <w:rPr>
          <w:spacing w:val="-2"/>
          <w:sz w:val="24"/>
          <w:szCs w:val="24"/>
        </w:rPr>
        <w:t>задания.</w:t>
      </w:r>
    </w:p>
    <w:p w:rsidR="00F920EC" w:rsidRPr="00F920EC" w:rsidRDefault="00F920EC" w:rsidP="00D71A57">
      <w:pPr>
        <w:pStyle w:val="410"/>
        <w:tabs>
          <w:tab w:val="left" w:pos="0"/>
        </w:tabs>
        <w:spacing w:before="3"/>
        <w:ind w:left="720"/>
        <w:jc w:val="left"/>
      </w:pPr>
      <w:r w:rsidRPr="00F920EC">
        <w:t>Отметка</w:t>
      </w:r>
      <w:r w:rsidRPr="00F920EC">
        <w:rPr>
          <w:spacing w:val="-2"/>
        </w:rPr>
        <w:t xml:space="preserve"> </w:t>
      </w:r>
      <w:r w:rsidRPr="00F920EC">
        <w:rPr>
          <w:spacing w:val="-5"/>
        </w:rPr>
        <w:t>«3»</w:t>
      </w:r>
    </w:p>
    <w:p w:rsidR="00F920EC" w:rsidRPr="00F920EC" w:rsidRDefault="00F920EC" w:rsidP="00D71A57">
      <w:pPr>
        <w:pStyle w:val="a5"/>
        <w:numPr>
          <w:ilvl w:val="0"/>
          <w:numId w:val="153"/>
        </w:numPr>
        <w:tabs>
          <w:tab w:val="left" w:pos="0"/>
          <w:tab w:val="left" w:pos="533"/>
        </w:tabs>
        <w:ind w:left="720" w:right="689" w:firstLine="0"/>
        <w:rPr>
          <w:sz w:val="24"/>
          <w:szCs w:val="24"/>
        </w:rPr>
      </w:pPr>
      <w:r w:rsidRPr="00F920EC">
        <w:rPr>
          <w:sz w:val="24"/>
          <w:szCs w:val="24"/>
        </w:rPr>
        <w:t>обучающийся</w:t>
      </w:r>
      <w:r w:rsidRPr="00F920EC">
        <w:rPr>
          <w:spacing w:val="-1"/>
          <w:sz w:val="24"/>
          <w:szCs w:val="24"/>
        </w:rPr>
        <w:t xml:space="preserve"> </w:t>
      </w:r>
      <w:r w:rsidRPr="00F920EC">
        <w:rPr>
          <w:sz w:val="24"/>
          <w:szCs w:val="24"/>
        </w:rPr>
        <w:t>участвует</w:t>
      </w:r>
      <w:r w:rsidRPr="00F920EC">
        <w:rPr>
          <w:spacing w:val="-4"/>
          <w:sz w:val="24"/>
          <w:szCs w:val="24"/>
        </w:rPr>
        <w:t xml:space="preserve"> </w:t>
      </w:r>
      <w:r w:rsidRPr="00F920EC">
        <w:rPr>
          <w:sz w:val="24"/>
          <w:szCs w:val="24"/>
        </w:rPr>
        <w:t>в</w:t>
      </w:r>
      <w:r w:rsidRPr="00F920EC">
        <w:rPr>
          <w:spacing w:val="-5"/>
          <w:sz w:val="24"/>
          <w:szCs w:val="24"/>
        </w:rPr>
        <w:t xml:space="preserve"> </w:t>
      </w:r>
      <w:r w:rsidRPr="00F920EC">
        <w:rPr>
          <w:sz w:val="24"/>
          <w:szCs w:val="24"/>
        </w:rPr>
        <w:t>театрализации</w:t>
      </w:r>
      <w:r w:rsidRPr="00F920EC">
        <w:rPr>
          <w:spacing w:val="-4"/>
          <w:sz w:val="24"/>
          <w:szCs w:val="24"/>
        </w:rPr>
        <w:t xml:space="preserve"> </w:t>
      </w:r>
      <w:r w:rsidRPr="00F920EC">
        <w:rPr>
          <w:sz w:val="24"/>
          <w:szCs w:val="24"/>
        </w:rPr>
        <w:t>без</w:t>
      </w:r>
      <w:r w:rsidRPr="00F920EC">
        <w:rPr>
          <w:spacing w:val="-6"/>
          <w:sz w:val="24"/>
          <w:szCs w:val="24"/>
        </w:rPr>
        <w:t xml:space="preserve"> </w:t>
      </w:r>
      <w:r w:rsidRPr="00F920EC">
        <w:rPr>
          <w:sz w:val="24"/>
          <w:szCs w:val="24"/>
        </w:rPr>
        <w:t>интереса,</w:t>
      </w:r>
      <w:r w:rsidRPr="00F920EC">
        <w:rPr>
          <w:spacing w:val="-4"/>
          <w:sz w:val="24"/>
          <w:szCs w:val="24"/>
        </w:rPr>
        <w:t xml:space="preserve"> </w:t>
      </w:r>
      <w:r w:rsidRPr="00F920EC">
        <w:rPr>
          <w:sz w:val="24"/>
          <w:szCs w:val="24"/>
        </w:rPr>
        <w:t>иногда</w:t>
      </w:r>
      <w:r w:rsidRPr="00F920EC">
        <w:rPr>
          <w:spacing w:val="-4"/>
          <w:sz w:val="24"/>
          <w:szCs w:val="24"/>
        </w:rPr>
        <w:t xml:space="preserve"> </w:t>
      </w:r>
      <w:r w:rsidRPr="00F920EC">
        <w:rPr>
          <w:sz w:val="24"/>
          <w:szCs w:val="24"/>
        </w:rPr>
        <w:t>отвлекаясь,</w:t>
      </w:r>
      <w:r w:rsidRPr="00F920EC">
        <w:rPr>
          <w:spacing w:val="-4"/>
          <w:sz w:val="24"/>
          <w:szCs w:val="24"/>
        </w:rPr>
        <w:t xml:space="preserve"> </w:t>
      </w:r>
      <w:r w:rsidRPr="00F920EC">
        <w:rPr>
          <w:sz w:val="24"/>
          <w:szCs w:val="24"/>
        </w:rPr>
        <w:t>не</w:t>
      </w:r>
      <w:r w:rsidRPr="00F920EC">
        <w:rPr>
          <w:spacing w:val="-5"/>
          <w:sz w:val="24"/>
          <w:szCs w:val="24"/>
        </w:rPr>
        <w:t xml:space="preserve"> </w:t>
      </w:r>
      <w:r w:rsidRPr="00F920EC">
        <w:rPr>
          <w:sz w:val="24"/>
          <w:szCs w:val="24"/>
        </w:rPr>
        <w:t>выражая</w:t>
      </w:r>
      <w:r w:rsidRPr="00F920EC">
        <w:rPr>
          <w:spacing w:val="-4"/>
          <w:sz w:val="24"/>
          <w:szCs w:val="24"/>
        </w:rPr>
        <w:t xml:space="preserve"> </w:t>
      </w:r>
      <w:r w:rsidRPr="00F920EC">
        <w:rPr>
          <w:sz w:val="24"/>
          <w:szCs w:val="24"/>
        </w:rPr>
        <w:t xml:space="preserve">особых </w:t>
      </w:r>
      <w:r w:rsidRPr="00F920EC">
        <w:rPr>
          <w:spacing w:val="-2"/>
          <w:sz w:val="24"/>
          <w:szCs w:val="24"/>
        </w:rPr>
        <w:t>эмоций;</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не</w:t>
      </w:r>
      <w:r w:rsidRPr="00F920EC">
        <w:rPr>
          <w:spacing w:val="-13"/>
          <w:sz w:val="24"/>
          <w:szCs w:val="24"/>
        </w:rPr>
        <w:t xml:space="preserve"> </w:t>
      </w:r>
      <w:r w:rsidRPr="00F920EC">
        <w:rPr>
          <w:sz w:val="24"/>
          <w:szCs w:val="24"/>
        </w:rPr>
        <w:t>естественно</w:t>
      </w:r>
      <w:r w:rsidRPr="00F920EC">
        <w:rPr>
          <w:spacing w:val="-12"/>
          <w:sz w:val="24"/>
          <w:szCs w:val="24"/>
        </w:rPr>
        <w:t xml:space="preserve"> </w:t>
      </w:r>
      <w:r w:rsidRPr="00F920EC">
        <w:rPr>
          <w:sz w:val="24"/>
          <w:szCs w:val="24"/>
        </w:rPr>
        <w:t>и</w:t>
      </w:r>
      <w:r w:rsidRPr="00F920EC">
        <w:rPr>
          <w:spacing w:val="-11"/>
          <w:sz w:val="24"/>
          <w:szCs w:val="24"/>
        </w:rPr>
        <w:t xml:space="preserve"> </w:t>
      </w:r>
      <w:r w:rsidRPr="00F920EC">
        <w:rPr>
          <w:sz w:val="24"/>
          <w:szCs w:val="24"/>
        </w:rPr>
        <w:t>монотонно</w:t>
      </w:r>
      <w:r w:rsidRPr="00F920EC">
        <w:rPr>
          <w:spacing w:val="-14"/>
          <w:sz w:val="24"/>
          <w:szCs w:val="24"/>
        </w:rPr>
        <w:t xml:space="preserve"> </w:t>
      </w:r>
      <w:r w:rsidRPr="00F920EC">
        <w:rPr>
          <w:sz w:val="24"/>
          <w:szCs w:val="24"/>
        </w:rPr>
        <w:t>исполняет</w:t>
      </w:r>
      <w:r w:rsidRPr="00F920EC">
        <w:rPr>
          <w:spacing w:val="-14"/>
          <w:sz w:val="24"/>
          <w:szCs w:val="24"/>
        </w:rPr>
        <w:t xml:space="preserve"> </w:t>
      </w:r>
      <w:r w:rsidRPr="00F920EC">
        <w:rPr>
          <w:sz w:val="24"/>
          <w:szCs w:val="24"/>
        </w:rPr>
        <w:t>творческое</w:t>
      </w:r>
      <w:r w:rsidRPr="00F920EC">
        <w:rPr>
          <w:spacing w:val="-12"/>
          <w:sz w:val="24"/>
          <w:szCs w:val="24"/>
        </w:rPr>
        <w:t xml:space="preserve"> </w:t>
      </w:r>
      <w:r w:rsidRPr="00F920EC">
        <w:rPr>
          <w:spacing w:val="-2"/>
          <w:sz w:val="24"/>
          <w:szCs w:val="24"/>
        </w:rPr>
        <w:t>задание;</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с</w:t>
      </w:r>
      <w:r w:rsidRPr="00F920EC">
        <w:rPr>
          <w:spacing w:val="-10"/>
          <w:sz w:val="24"/>
          <w:szCs w:val="24"/>
        </w:rPr>
        <w:t xml:space="preserve"> </w:t>
      </w:r>
      <w:r w:rsidRPr="00F920EC">
        <w:rPr>
          <w:sz w:val="24"/>
          <w:szCs w:val="24"/>
        </w:rPr>
        <w:t>трудом</w:t>
      </w:r>
      <w:r w:rsidRPr="00F920EC">
        <w:rPr>
          <w:spacing w:val="-9"/>
          <w:sz w:val="24"/>
          <w:szCs w:val="24"/>
        </w:rPr>
        <w:t xml:space="preserve"> </w:t>
      </w:r>
      <w:r w:rsidRPr="00F920EC">
        <w:rPr>
          <w:sz w:val="24"/>
          <w:szCs w:val="24"/>
        </w:rPr>
        <w:t>переключается</w:t>
      </w:r>
      <w:r w:rsidRPr="00F920EC">
        <w:rPr>
          <w:spacing w:val="-9"/>
          <w:sz w:val="24"/>
          <w:szCs w:val="24"/>
        </w:rPr>
        <w:t xml:space="preserve"> </w:t>
      </w:r>
      <w:r w:rsidRPr="00F920EC">
        <w:rPr>
          <w:sz w:val="24"/>
          <w:szCs w:val="24"/>
        </w:rPr>
        <w:t>от</w:t>
      </w:r>
      <w:r w:rsidRPr="00F920EC">
        <w:rPr>
          <w:spacing w:val="-9"/>
          <w:sz w:val="24"/>
          <w:szCs w:val="24"/>
        </w:rPr>
        <w:t xml:space="preserve"> </w:t>
      </w:r>
      <w:r w:rsidRPr="00F920EC">
        <w:rPr>
          <w:sz w:val="24"/>
          <w:szCs w:val="24"/>
        </w:rPr>
        <w:t>одного</w:t>
      </w:r>
      <w:r w:rsidRPr="00F920EC">
        <w:rPr>
          <w:spacing w:val="-8"/>
          <w:sz w:val="24"/>
          <w:szCs w:val="24"/>
        </w:rPr>
        <w:t xml:space="preserve"> </w:t>
      </w:r>
      <w:r w:rsidRPr="00F920EC">
        <w:rPr>
          <w:sz w:val="24"/>
          <w:szCs w:val="24"/>
        </w:rPr>
        <w:t>настроения</w:t>
      </w:r>
      <w:r w:rsidRPr="00F920EC">
        <w:rPr>
          <w:spacing w:val="-9"/>
          <w:sz w:val="24"/>
          <w:szCs w:val="24"/>
        </w:rPr>
        <w:t xml:space="preserve"> </w:t>
      </w:r>
      <w:r w:rsidRPr="00F920EC">
        <w:rPr>
          <w:sz w:val="24"/>
          <w:szCs w:val="24"/>
        </w:rPr>
        <w:t>к</w:t>
      </w:r>
      <w:r w:rsidRPr="00F920EC">
        <w:rPr>
          <w:spacing w:val="-8"/>
          <w:sz w:val="24"/>
          <w:szCs w:val="24"/>
        </w:rPr>
        <w:t xml:space="preserve"> </w:t>
      </w:r>
      <w:r w:rsidRPr="00F920EC">
        <w:rPr>
          <w:sz w:val="24"/>
          <w:szCs w:val="24"/>
        </w:rPr>
        <w:t>другому</w:t>
      </w:r>
      <w:r w:rsidRPr="00F920EC">
        <w:rPr>
          <w:spacing w:val="-13"/>
          <w:sz w:val="24"/>
          <w:szCs w:val="24"/>
        </w:rPr>
        <w:t xml:space="preserve"> </w:t>
      </w:r>
      <w:r w:rsidRPr="00F920EC">
        <w:rPr>
          <w:sz w:val="24"/>
          <w:szCs w:val="24"/>
        </w:rPr>
        <w:t>во</w:t>
      </w:r>
      <w:r w:rsidRPr="00F920EC">
        <w:rPr>
          <w:spacing w:val="-10"/>
          <w:sz w:val="24"/>
          <w:szCs w:val="24"/>
        </w:rPr>
        <w:t xml:space="preserve"> </w:t>
      </w:r>
      <w:r w:rsidRPr="00F920EC">
        <w:rPr>
          <w:sz w:val="24"/>
          <w:szCs w:val="24"/>
        </w:rPr>
        <w:t>время</w:t>
      </w:r>
      <w:r w:rsidRPr="00F920EC">
        <w:rPr>
          <w:spacing w:val="-8"/>
          <w:sz w:val="24"/>
          <w:szCs w:val="24"/>
        </w:rPr>
        <w:t xml:space="preserve"> </w:t>
      </w:r>
      <w:r w:rsidRPr="00F920EC">
        <w:rPr>
          <w:sz w:val="24"/>
          <w:szCs w:val="24"/>
        </w:rPr>
        <w:t>развития</w:t>
      </w:r>
      <w:r w:rsidRPr="00F920EC">
        <w:rPr>
          <w:spacing w:val="-9"/>
          <w:sz w:val="24"/>
          <w:szCs w:val="24"/>
        </w:rPr>
        <w:t xml:space="preserve"> </w:t>
      </w:r>
      <w:r w:rsidRPr="00F920EC">
        <w:rPr>
          <w:spacing w:val="-2"/>
          <w:sz w:val="24"/>
          <w:szCs w:val="24"/>
        </w:rPr>
        <w:t>образа;</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с</w:t>
      </w:r>
      <w:r w:rsidRPr="00F920EC">
        <w:rPr>
          <w:spacing w:val="-10"/>
          <w:sz w:val="24"/>
          <w:szCs w:val="24"/>
        </w:rPr>
        <w:t xml:space="preserve"> </w:t>
      </w:r>
      <w:r w:rsidRPr="00F920EC">
        <w:rPr>
          <w:sz w:val="24"/>
          <w:szCs w:val="24"/>
        </w:rPr>
        <w:t>трудом</w:t>
      </w:r>
      <w:r w:rsidRPr="00F920EC">
        <w:rPr>
          <w:spacing w:val="-9"/>
          <w:sz w:val="24"/>
          <w:szCs w:val="24"/>
        </w:rPr>
        <w:t xml:space="preserve"> </w:t>
      </w:r>
      <w:r w:rsidRPr="00F920EC">
        <w:rPr>
          <w:sz w:val="24"/>
          <w:szCs w:val="24"/>
        </w:rPr>
        <w:t>реализует</w:t>
      </w:r>
      <w:r w:rsidRPr="00F920EC">
        <w:rPr>
          <w:spacing w:val="-8"/>
          <w:sz w:val="24"/>
          <w:szCs w:val="24"/>
        </w:rPr>
        <w:t xml:space="preserve"> </w:t>
      </w:r>
      <w:r w:rsidRPr="00F920EC">
        <w:rPr>
          <w:sz w:val="24"/>
          <w:szCs w:val="24"/>
        </w:rPr>
        <w:t>образ</w:t>
      </w:r>
      <w:r w:rsidRPr="00F920EC">
        <w:rPr>
          <w:spacing w:val="-9"/>
          <w:sz w:val="24"/>
          <w:szCs w:val="24"/>
        </w:rPr>
        <w:t xml:space="preserve"> </w:t>
      </w:r>
      <w:r w:rsidRPr="00F920EC">
        <w:rPr>
          <w:sz w:val="24"/>
          <w:szCs w:val="24"/>
        </w:rPr>
        <w:t>в</w:t>
      </w:r>
      <w:r w:rsidRPr="00F920EC">
        <w:rPr>
          <w:spacing w:val="-9"/>
          <w:sz w:val="24"/>
          <w:szCs w:val="24"/>
        </w:rPr>
        <w:t xml:space="preserve"> </w:t>
      </w:r>
      <w:r w:rsidRPr="00F920EC">
        <w:rPr>
          <w:sz w:val="24"/>
          <w:szCs w:val="24"/>
        </w:rPr>
        <w:t>соответствии</w:t>
      </w:r>
      <w:r w:rsidRPr="00F920EC">
        <w:rPr>
          <w:spacing w:val="-8"/>
          <w:sz w:val="24"/>
          <w:szCs w:val="24"/>
        </w:rPr>
        <w:t xml:space="preserve"> </w:t>
      </w:r>
      <w:r w:rsidRPr="00F920EC">
        <w:rPr>
          <w:sz w:val="24"/>
          <w:szCs w:val="24"/>
        </w:rPr>
        <w:t>с</w:t>
      </w:r>
      <w:r w:rsidRPr="00F920EC">
        <w:rPr>
          <w:spacing w:val="-10"/>
          <w:sz w:val="24"/>
          <w:szCs w:val="24"/>
        </w:rPr>
        <w:t xml:space="preserve"> </w:t>
      </w:r>
      <w:r w:rsidRPr="00F920EC">
        <w:rPr>
          <w:sz w:val="24"/>
          <w:szCs w:val="24"/>
        </w:rPr>
        <w:t>характером</w:t>
      </w:r>
      <w:r w:rsidRPr="00F920EC">
        <w:rPr>
          <w:spacing w:val="-9"/>
          <w:sz w:val="24"/>
          <w:szCs w:val="24"/>
        </w:rPr>
        <w:t xml:space="preserve"> </w:t>
      </w:r>
      <w:r w:rsidRPr="00F920EC">
        <w:rPr>
          <w:spacing w:val="-2"/>
          <w:sz w:val="24"/>
          <w:szCs w:val="24"/>
        </w:rPr>
        <w:t>музыки;</w:t>
      </w:r>
    </w:p>
    <w:p w:rsidR="00F920EC" w:rsidRPr="00F920EC" w:rsidRDefault="00F920EC" w:rsidP="00D71A57">
      <w:pPr>
        <w:pStyle w:val="a5"/>
        <w:numPr>
          <w:ilvl w:val="0"/>
          <w:numId w:val="153"/>
        </w:numPr>
        <w:tabs>
          <w:tab w:val="left" w:pos="0"/>
          <w:tab w:val="left" w:pos="533"/>
        </w:tabs>
        <w:ind w:left="720" w:right="1023" w:firstLine="0"/>
        <w:rPr>
          <w:sz w:val="24"/>
          <w:szCs w:val="24"/>
        </w:rPr>
      </w:pPr>
      <w:r w:rsidRPr="00F920EC">
        <w:rPr>
          <w:sz w:val="24"/>
          <w:szCs w:val="24"/>
        </w:rPr>
        <w:lastRenderedPageBreak/>
        <w:t>затрудняется</w:t>
      </w:r>
      <w:r w:rsidRPr="00F920EC">
        <w:rPr>
          <w:spacing w:val="-5"/>
          <w:sz w:val="24"/>
          <w:szCs w:val="24"/>
        </w:rPr>
        <w:t xml:space="preserve"> </w:t>
      </w:r>
      <w:r w:rsidRPr="00F920EC">
        <w:rPr>
          <w:sz w:val="24"/>
          <w:szCs w:val="24"/>
        </w:rPr>
        <w:t>в</w:t>
      </w:r>
      <w:r w:rsidRPr="00F920EC">
        <w:rPr>
          <w:spacing w:val="-5"/>
          <w:sz w:val="24"/>
          <w:szCs w:val="24"/>
        </w:rPr>
        <w:t xml:space="preserve"> </w:t>
      </w:r>
      <w:r w:rsidRPr="00F920EC">
        <w:rPr>
          <w:sz w:val="24"/>
          <w:szCs w:val="24"/>
        </w:rPr>
        <w:t>выборе</w:t>
      </w:r>
      <w:r w:rsidRPr="00F920EC">
        <w:rPr>
          <w:spacing w:val="-4"/>
          <w:sz w:val="24"/>
          <w:szCs w:val="24"/>
        </w:rPr>
        <w:t xml:space="preserve"> </w:t>
      </w:r>
      <w:r w:rsidRPr="00F920EC">
        <w:rPr>
          <w:sz w:val="24"/>
          <w:szCs w:val="24"/>
        </w:rPr>
        <w:t>определенных</w:t>
      </w:r>
      <w:r w:rsidRPr="00F920EC">
        <w:rPr>
          <w:spacing w:val="-4"/>
          <w:sz w:val="24"/>
          <w:szCs w:val="24"/>
        </w:rPr>
        <w:t xml:space="preserve"> </w:t>
      </w:r>
      <w:r w:rsidRPr="00F920EC">
        <w:rPr>
          <w:sz w:val="24"/>
          <w:szCs w:val="24"/>
        </w:rPr>
        <w:t>средств</w:t>
      </w:r>
      <w:r w:rsidRPr="00F920EC">
        <w:rPr>
          <w:spacing w:val="-5"/>
          <w:sz w:val="24"/>
          <w:szCs w:val="24"/>
        </w:rPr>
        <w:t xml:space="preserve"> </w:t>
      </w:r>
      <w:r w:rsidRPr="00F920EC">
        <w:rPr>
          <w:sz w:val="24"/>
          <w:szCs w:val="24"/>
        </w:rPr>
        <w:t>выражения</w:t>
      </w:r>
      <w:r w:rsidRPr="00F920EC">
        <w:rPr>
          <w:spacing w:val="-5"/>
          <w:sz w:val="24"/>
          <w:szCs w:val="24"/>
        </w:rPr>
        <w:t xml:space="preserve"> </w:t>
      </w:r>
      <w:r w:rsidRPr="00F920EC">
        <w:rPr>
          <w:sz w:val="24"/>
          <w:szCs w:val="24"/>
        </w:rPr>
        <w:t>во</w:t>
      </w:r>
      <w:r w:rsidRPr="00F920EC">
        <w:rPr>
          <w:spacing w:val="-5"/>
          <w:sz w:val="24"/>
          <w:szCs w:val="24"/>
        </w:rPr>
        <w:t xml:space="preserve"> </w:t>
      </w:r>
      <w:r w:rsidRPr="00F920EC">
        <w:rPr>
          <w:sz w:val="24"/>
          <w:szCs w:val="24"/>
        </w:rPr>
        <w:t>время</w:t>
      </w:r>
      <w:r w:rsidRPr="00F920EC">
        <w:rPr>
          <w:spacing w:val="-5"/>
          <w:sz w:val="24"/>
          <w:szCs w:val="24"/>
        </w:rPr>
        <w:t xml:space="preserve"> </w:t>
      </w:r>
      <w:r w:rsidRPr="00F920EC">
        <w:rPr>
          <w:sz w:val="24"/>
          <w:szCs w:val="24"/>
        </w:rPr>
        <w:t>реализации</w:t>
      </w:r>
      <w:r w:rsidRPr="00F920EC">
        <w:rPr>
          <w:spacing w:val="-5"/>
          <w:sz w:val="24"/>
          <w:szCs w:val="24"/>
        </w:rPr>
        <w:t xml:space="preserve"> </w:t>
      </w:r>
      <w:r w:rsidRPr="00F920EC">
        <w:rPr>
          <w:sz w:val="24"/>
          <w:szCs w:val="24"/>
        </w:rPr>
        <w:t>задуманной композиции игры;</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не</w:t>
      </w:r>
      <w:r w:rsidRPr="00F920EC">
        <w:rPr>
          <w:spacing w:val="-13"/>
          <w:sz w:val="24"/>
          <w:szCs w:val="24"/>
        </w:rPr>
        <w:t xml:space="preserve"> </w:t>
      </w:r>
      <w:r w:rsidRPr="00F920EC">
        <w:rPr>
          <w:sz w:val="24"/>
          <w:szCs w:val="24"/>
        </w:rPr>
        <w:t>всегда</w:t>
      </w:r>
      <w:r w:rsidRPr="00F920EC">
        <w:rPr>
          <w:spacing w:val="-13"/>
          <w:sz w:val="24"/>
          <w:szCs w:val="24"/>
        </w:rPr>
        <w:t xml:space="preserve"> </w:t>
      </w:r>
      <w:r w:rsidRPr="00F920EC">
        <w:rPr>
          <w:sz w:val="24"/>
          <w:szCs w:val="24"/>
        </w:rPr>
        <w:t>получается</w:t>
      </w:r>
      <w:r w:rsidRPr="00F920EC">
        <w:rPr>
          <w:spacing w:val="-10"/>
          <w:sz w:val="24"/>
          <w:szCs w:val="24"/>
        </w:rPr>
        <w:t xml:space="preserve"> </w:t>
      </w:r>
      <w:r w:rsidRPr="00F920EC">
        <w:rPr>
          <w:sz w:val="24"/>
          <w:szCs w:val="24"/>
        </w:rPr>
        <w:t>чувствовать</w:t>
      </w:r>
      <w:r w:rsidRPr="00F920EC">
        <w:rPr>
          <w:spacing w:val="-12"/>
          <w:sz w:val="24"/>
          <w:szCs w:val="24"/>
        </w:rPr>
        <w:t xml:space="preserve"> </w:t>
      </w:r>
      <w:r w:rsidRPr="00F920EC">
        <w:rPr>
          <w:sz w:val="24"/>
          <w:szCs w:val="24"/>
        </w:rPr>
        <w:t>ансамбль</w:t>
      </w:r>
      <w:r w:rsidRPr="00F920EC">
        <w:rPr>
          <w:spacing w:val="-11"/>
          <w:sz w:val="24"/>
          <w:szCs w:val="24"/>
        </w:rPr>
        <w:t xml:space="preserve"> </w:t>
      </w:r>
      <w:r w:rsidRPr="00F920EC">
        <w:rPr>
          <w:sz w:val="24"/>
          <w:szCs w:val="24"/>
        </w:rPr>
        <w:t>в</w:t>
      </w:r>
      <w:r w:rsidRPr="00F920EC">
        <w:rPr>
          <w:spacing w:val="-13"/>
          <w:sz w:val="24"/>
          <w:szCs w:val="24"/>
        </w:rPr>
        <w:t xml:space="preserve"> </w:t>
      </w:r>
      <w:r w:rsidRPr="00F920EC">
        <w:rPr>
          <w:sz w:val="24"/>
          <w:szCs w:val="24"/>
        </w:rPr>
        <w:t>коллективных</w:t>
      </w:r>
      <w:r w:rsidRPr="00F920EC">
        <w:rPr>
          <w:spacing w:val="-12"/>
          <w:sz w:val="24"/>
          <w:szCs w:val="24"/>
        </w:rPr>
        <w:t xml:space="preserve"> </w:t>
      </w:r>
      <w:r w:rsidRPr="00F920EC">
        <w:rPr>
          <w:sz w:val="24"/>
          <w:szCs w:val="24"/>
        </w:rPr>
        <w:t>формах</w:t>
      </w:r>
      <w:r w:rsidRPr="00F920EC">
        <w:rPr>
          <w:spacing w:val="-13"/>
          <w:sz w:val="24"/>
          <w:szCs w:val="24"/>
        </w:rPr>
        <w:t xml:space="preserve"> </w:t>
      </w:r>
      <w:r w:rsidRPr="00F920EC">
        <w:rPr>
          <w:spacing w:val="-2"/>
          <w:sz w:val="24"/>
          <w:szCs w:val="24"/>
        </w:rPr>
        <w:t>заданий;</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определяет</w:t>
      </w:r>
      <w:r w:rsidRPr="00F920EC">
        <w:rPr>
          <w:spacing w:val="-11"/>
          <w:sz w:val="24"/>
          <w:szCs w:val="24"/>
        </w:rPr>
        <w:t xml:space="preserve"> </w:t>
      </w:r>
      <w:r w:rsidRPr="00F920EC">
        <w:rPr>
          <w:sz w:val="24"/>
          <w:szCs w:val="24"/>
        </w:rPr>
        <w:t>форму</w:t>
      </w:r>
      <w:r w:rsidRPr="00F920EC">
        <w:rPr>
          <w:spacing w:val="-14"/>
          <w:sz w:val="24"/>
          <w:szCs w:val="24"/>
        </w:rPr>
        <w:t xml:space="preserve"> </w:t>
      </w:r>
      <w:r w:rsidRPr="00F920EC">
        <w:rPr>
          <w:sz w:val="24"/>
          <w:szCs w:val="24"/>
        </w:rPr>
        <w:t>произведения</w:t>
      </w:r>
      <w:r w:rsidRPr="00F920EC">
        <w:rPr>
          <w:spacing w:val="-10"/>
          <w:sz w:val="24"/>
          <w:szCs w:val="24"/>
        </w:rPr>
        <w:t xml:space="preserve"> </w:t>
      </w:r>
      <w:r w:rsidRPr="00F920EC">
        <w:rPr>
          <w:sz w:val="24"/>
          <w:szCs w:val="24"/>
        </w:rPr>
        <w:t>(в</w:t>
      </w:r>
      <w:r w:rsidRPr="00F920EC">
        <w:rPr>
          <w:spacing w:val="-12"/>
          <w:sz w:val="24"/>
          <w:szCs w:val="24"/>
        </w:rPr>
        <w:t xml:space="preserve"> </w:t>
      </w:r>
      <w:r w:rsidRPr="00F920EC">
        <w:rPr>
          <w:sz w:val="24"/>
          <w:szCs w:val="24"/>
        </w:rPr>
        <w:t>ее</w:t>
      </w:r>
      <w:r w:rsidRPr="00F920EC">
        <w:rPr>
          <w:spacing w:val="-11"/>
          <w:sz w:val="24"/>
          <w:szCs w:val="24"/>
        </w:rPr>
        <w:t xml:space="preserve"> </w:t>
      </w:r>
      <w:r w:rsidRPr="00F920EC">
        <w:rPr>
          <w:sz w:val="24"/>
          <w:szCs w:val="24"/>
        </w:rPr>
        <w:t>основных</w:t>
      </w:r>
      <w:r w:rsidRPr="00F920EC">
        <w:rPr>
          <w:spacing w:val="-8"/>
          <w:sz w:val="24"/>
          <w:szCs w:val="24"/>
        </w:rPr>
        <w:t xml:space="preserve"> </w:t>
      </w:r>
      <w:r w:rsidRPr="00F920EC">
        <w:rPr>
          <w:sz w:val="24"/>
          <w:szCs w:val="24"/>
        </w:rPr>
        <w:t>фазах:</w:t>
      </w:r>
      <w:r w:rsidRPr="00F920EC">
        <w:rPr>
          <w:spacing w:val="-10"/>
          <w:sz w:val="24"/>
          <w:szCs w:val="24"/>
        </w:rPr>
        <w:t xml:space="preserve"> </w:t>
      </w:r>
      <w:r w:rsidRPr="00F920EC">
        <w:rPr>
          <w:sz w:val="24"/>
          <w:szCs w:val="24"/>
        </w:rPr>
        <w:t>начало,</w:t>
      </w:r>
      <w:r w:rsidRPr="00F920EC">
        <w:rPr>
          <w:spacing w:val="-11"/>
          <w:sz w:val="24"/>
          <w:szCs w:val="24"/>
        </w:rPr>
        <w:t xml:space="preserve"> </w:t>
      </w:r>
      <w:r w:rsidRPr="00F920EC">
        <w:rPr>
          <w:sz w:val="24"/>
          <w:szCs w:val="24"/>
        </w:rPr>
        <w:t>развитие,</w:t>
      </w:r>
      <w:r w:rsidRPr="00F920EC">
        <w:rPr>
          <w:spacing w:val="-10"/>
          <w:sz w:val="24"/>
          <w:szCs w:val="24"/>
        </w:rPr>
        <w:t xml:space="preserve"> </w:t>
      </w:r>
      <w:r w:rsidRPr="00F920EC">
        <w:rPr>
          <w:spacing w:val="-2"/>
          <w:sz w:val="24"/>
          <w:szCs w:val="24"/>
        </w:rPr>
        <w:t>кульминация,</w:t>
      </w:r>
    </w:p>
    <w:p w:rsidR="000E3D02" w:rsidRPr="00F920EC" w:rsidRDefault="000E3D02" w:rsidP="00D71A57">
      <w:pPr>
        <w:pStyle w:val="a3"/>
        <w:tabs>
          <w:tab w:val="left" w:pos="0"/>
        </w:tabs>
        <w:spacing w:before="60"/>
        <w:ind w:left="720" w:firstLine="0"/>
        <w:jc w:val="left"/>
      </w:pPr>
      <w:r w:rsidRPr="00F920EC">
        <w:t>завершение)</w:t>
      </w:r>
      <w:r w:rsidRPr="00F920EC">
        <w:rPr>
          <w:spacing w:val="-3"/>
        </w:rPr>
        <w:t xml:space="preserve"> </w:t>
      </w:r>
      <w:r w:rsidRPr="00F920EC">
        <w:t>с</w:t>
      </w:r>
      <w:r w:rsidRPr="00F920EC">
        <w:rPr>
          <w:spacing w:val="-3"/>
        </w:rPr>
        <w:t xml:space="preserve"> </w:t>
      </w:r>
      <w:r w:rsidRPr="00F920EC">
        <w:t>помощью</w:t>
      </w:r>
      <w:r w:rsidRPr="00F920EC">
        <w:rPr>
          <w:spacing w:val="-2"/>
        </w:rPr>
        <w:t xml:space="preserve"> педагога.</w:t>
      </w:r>
    </w:p>
    <w:p w:rsidR="000E3D02" w:rsidRPr="00F920EC" w:rsidRDefault="000E3D02" w:rsidP="00D71A57">
      <w:pPr>
        <w:pStyle w:val="410"/>
        <w:tabs>
          <w:tab w:val="left" w:pos="0"/>
        </w:tabs>
        <w:spacing w:before="4"/>
        <w:ind w:left="720"/>
        <w:jc w:val="left"/>
      </w:pPr>
      <w:r w:rsidRPr="00F920EC">
        <w:t>Отметка</w:t>
      </w:r>
      <w:r w:rsidRPr="00F920EC">
        <w:rPr>
          <w:spacing w:val="-2"/>
        </w:rPr>
        <w:t xml:space="preserve"> </w:t>
      </w:r>
      <w:r w:rsidRPr="00F920EC">
        <w:rPr>
          <w:spacing w:val="-5"/>
        </w:rPr>
        <w:t>«2»</w:t>
      </w:r>
    </w:p>
    <w:p w:rsidR="000E3D02" w:rsidRPr="00F920EC" w:rsidRDefault="000E3D02" w:rsidP="00D71A57">
      <w:pPr>
        <w:pStyle w:val="a5"/>
        <w:numPr>
          <w:ilvl w:val="0"/>
          <w:numId w:val="153"/>
        </w:numPr>
        <w:tabs>
          <w:tab w:val="left" w:pos="0"/>
          <w:tab w:val="left" w:pos="533"/>
        </w:tabs>
        <w:ind w:left="720" w:right="633" w:firstLine="0"/>
        <w:rPr>
          <w:sz w:val="24"/>
          <w:szCs w:val="24"/>
        </w:rPr>
      </w:pPr>
      <w:r w:rsidRPr="00F920EC">
        <w:rPr>
          <w:sz w:val="24"/>
          <w:szCs w:val="24"/>
        </w:rPr>
        <w:t>обучающийся</w:t>
      </w:r>
      <w:r w:rsidRPr="00F920EC">
        <w:rPr>
          <w:spacing w:val="-2"/>
          <w:sz w:val="24"/>
          <w:szCs w:val="24"/>
        </w:rPr>
        <w:t xml:space="preserve"> </w:t>
      </w:r>
      <w:r w:rsidRPr="00F920EC">
        <w:rPr>
          <w:sz w:val="24"/>
          <w:szCs w:val="24"/>
        </w:rPr>
        <w:t>участвует</w:t>
      </w:r>
      <w:r w:rsidRPr="00F920EC">
        <w:rPr>
          <w:spacing w:val="-4"/>
          <w:sz w:val="24"/>
          <w:szCs w:val="24"/>
        </w:rPr>
        <w:t xml:space="preserve"> </w:t>
      </w:r>
      <w:r w:rsidRPr="00F920EC">
        <w:rPr>
          <w:sz w:val="24"/>
          <w:szCs w:val="24"/>
        </w:rPr>
        <w:t>в</w:t>
      </w:r>
      <w:r w:rsidRPr="00F920EC">
        <w:rPr>
          <w:spacing w:val="-5"/>
          <w:sz w:val="24"/>
          <w:szCs w:val="24"/>
        </w:rPr>
        <w:t xml:space="preserve"> </w:t>
      </w:r>
      <w:r w:rsidRPr="00F920EC">
        <w:rPr>
          <w:sz w:val="24"/>
          <w:szCs w:val="24"/>
        </w:rPr>
        <w:t>театрализации</w:t>
      </w:r>
      <w:r w:rsidRPr="00F920EC">
        <w:rPr>
          <w:spacing w:val="-4"/>
          <w:sz w:val="24"/>
          <w:szCs w:val="24"/>
        </w:rPr>
        <w:t xml:space="preserve"> </w:t>
      </w:r>
      <w:r w:rsidRPr="00F920EC">
        <w:rPr>
          <w:sz w:val="24"/>
          <w:szCs w:val="24"/>
        </w:rPr>
        <w:t>без</w:t>
      </w:r>
      <w:r w:rsidRPr="00F920EC">
        <w:rPr>
          <w:spacing w:val="-6"/>
          <w:sz w:val="24"/>
          <w:szCs w:val="24"/>
        </w:rPr>
        <w:t xml:space="preserve"> </w:t>
      </w:r>
      <w:r w:rsidRPr="00F920EC">
        <w:rPr>
          <w:sz w:val="24"/>
          <w:szCs w:val="24"/>
        </w:rPr>
        <w:t>интереса,</w:t>
      </w:r>
      <w:r w:rsidRPr="00F920EC">
        <w:rPr>
          <w:spacing w:val="-4"/>
          <w:sz w:val="24"/>
          <w:szCs w:val="24"/>
        </w:rPr>
        <w:t xml:space="preserve"> </w:t>
      </w:r>
      <w:r w:rsidRPr="00F920EC">
        <w:rPr>
          <w:sz w:val="24"/>
          <w:szCs w:val="24"/>
        </w:rPr>
        <w:t>часто</w:t>
      </w:r>
      <w:r w:rsidRPr="00F920EC">
        <w:rPr>
          <w:spacing w:val="-4"/>
          <w:sz w:val="24"/>
          <w:szCs w:val="24"/>
        </w:rPr>
        <w:t xml:space="preserve"> </w:t>
      </w:r>
      <w:r w:rsidRPr="00F920EC">
        <w:rPr>
          <w:sz w:val="24"/>
          <w:szCs w:val="24"/>
        </w:rPr>
        <w:t>отвлекается,</w:t>
      </w:r>
      <w:r w:rsidRPr="00F920EC">
        <w:rPr>
          <w:spacing w:val="-4"/>
          <w:sz w:val="24"/>
          <w:szCs w:val="24"/>
        </w:rPr>
        <w:t xml:space="preserve"> </w:t>
      </w:r>
      <w:r w:rsidRPr="00F920EC">
        <w:rPr>
          <w:sz w:val="24"/>
          <w:szCs w:val="24"/>
        </w:rPr>
        <w:t>не</w:t>
      </w:r>
      <w:r w:rsidRPr="00F920EC">
        <w:rPr>
          <w:spacing w:val="-5"/>
          <w:sz w:val="24"/>
          <w:szCs w:val="24"/>
        </w:rPr>
        <w:t xml:space="preserve"> </w:t>
      </w:r>
      <w:r w:rsidRPr="00F920EC">
        <w:rPr>
          <w:sz w:val="24"/>
          <w:szCs w:val="24"/>
        </w:rPr>
        <w:t>выражает</w:t>
      </w:r>
      <w:r w:rsidRPr="00F920EC">
        <w:rPr>
          <w:spacing w:val="-4"/>
          <w:sz w:val="24"/>
          <w:szCs w:val="24"/>
        </w:rPr>
        <w:t xml:space="preserve"> </w:t>
      </w:r>
      <w:r w:rsidRPr="00F920EC">
        <w:rPr>
          <w:sz w:val="24"/>
          <w:szCs w:val="24"/>
        </w:rPr>
        <w:t xml:space="preserve">особых </w:t>
      </w:r>
      <w:r w:rsidRPr="00F920EC">
        <w:rPr>
          <w:spacing w:val="-2"/>
          <w:sz w:val="24"/>
          <w:szCs w:val="24"/>
        </w:rPr>
        <w:t>эмоций;</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не</w:t>
      </w:r>
      <w:r w:rsidRPr="00F920EC">
        <w:rPr>
          <w:spacing w:val="-10"/>
          <w:sz w:val="24"/>
          <w:szCs w:val="24"/>
        </w:rPr>
        <w:t xml:space="preserve"> </w:t>
      </w:r>
      <w:r w:rsidRPr="00F920EC">
        <w:rPr>
          <w:sz w:val="24"/>
          <w:szCs w:val="24"/>
        </w:rPr>
        <w:t>может</w:t>
      </w:r>
      <w:r w:rsidRPr="00F920EC">
        <w:rPr>
          <w:spacing w:val="-8"/>
          <w:sz w:val="24"/>
          <w:szCs w:val="24"/>
        </w:rPr>
        <w:t xml:space="preserve"> </w:t>
      </w:r>
      <w:r w:rsidRPr="00F920EC">
        <w:rPr>
          <w:sz w:val="24"/>
          <w:szCs w:val="24"/>
        </w:rPr>
        <w:t>переключиться</w:t>
      </w:r>
      <w:r w:rsidRPr="00F920EC">
        <w:rPr>
          <w:spacing w:val="-9"/>
          <w:sz w:val="24"/>
          <w:szCs w:val="24"/>
        </w:rPr>
        <w:t xml:space="preserve"> </w:t>
      </w:r>
      <w:r w:rsidRPr="00F920EC">
        <w:rPr>
          <w:sz w:val="24"/>
          <w:szCs w:val="24"/>
        </w:rPr>
        <w:t>от</w:t>
      </w:r>
      <w:r w:rsidRPr="00F920EC">
        <w:rPr>
          <w:spacing w:val="-8"/>
          <w:sz w:val="24"/>
          <w:szCs w:val="24"/>
        </w:rPr>
        <w:t xml:space="preserve"> </w:t>
      </w:r>
      <w:r w:rsidRPr="00F920EC">
        <w:rPr>
          <w:sz w:val="24"/>
          <w:szCs w:val="24"/>
        </w:rPr>
        <w:t>одного</w:t>
      </w:r>
      <w:r w:rsidRPr="00F920EC">
        <w:rPr>
          <w:spacing w:val="-9"/>
          <w:sz w:val="24"/>
          <w:szCs w:val="24"/>
        </w:rPr>
        <w:t xml:space="preserve"> </w:t>
      </w:r>
      <w:r w:rsidRPr="00F920EC">
        <w:rPr>
          <w:sz w:val="24"/>
          <w:szCs w:val="24"/>
        </w:rPr>
        <w:t>настроения</w:t>
      </w:r>
      <w:r w:rsidRPr="00F920EC">
        <w:rPr>
          <w:spacing w:val="-8"/>
          <w:sz w:val="24"/>
          <w:szCs w:val="24"/>
        </w:rPr>
        <w:t xml:space="preserve"> </w:t>
      </w:r>
      <w:r w:rsidRPr="00F920EC">
        <w:rPr>
          <w:sz w:val="24"/>
          <w:szCs w:val="24"/>
        </w:rPr>
        <w:t>к</w:t>
      </w:r>
      <w:r w:rsidRPr="00F920EC">
        <w:rPr>
          <w:spacing w:val="-9"/>
          <w:sz w:val="24"/>
          <w:szCs w:val="24"/>
        </w:rPr>
        <w:t xml:space="preserve"> </w:t>
      </w:r>
      <w:r w:rsidRPr="00F920EC">
        <w:rPr>
          <w:sz w:val="24"/>
          <w:szCs w:val="24"/>
        </w:rPr>
        <w:t>другому</w:t>
      </w:r>
      <w:r w:rsidRPr="00F920EC">
        <w:rPr>
          <w:spacing w:val="-11"/>
          <w:sz w:val="24"/>
          <w:szCs w:val="24"/>
        </w:rPr>
        <w:t xml:space="preserve"> </w:t>
      </w:r>
      <w:r w:rsidRPr="00F920EC">
        <w:rPr>
          <w:sz w:val="24"/>
          <w:szCs w:val="24"/>
        </w:rPr>
        <w:t>во</w:t>
      </w:r>
      <w:r w:rsidRPr="00F920EC">
        <w:rPr>
          <w:spacing w:val="-9"/>
          <w:sz w:val="24"/>
          <w:szCs w:val="24"/>
        </w:rPr>
        <w:t xml:space="preserve"> </w:t>
      </w:r>
      <w:r w:rsidRPr="00F920EC">
        <w:rPr>
          <w:sz w:val="24"/>
          <w:szCs w:val="24"/>
        </w:rPr>
        <w:t>время</w:t>
      </w:r>
      <w:r w:rsidRPr="00F920EC">
        <w:rPr>
          <w:spacing w:val="-7"/>
          <w:sz w:val="24"/>
          <w:szCs w:val="24"/>
        </w:rPr>
        <w:t xml:space="preserve"> </w:t>
      </w:r>
      <w:r w:rsidRPr="00F920EC">
        <w:rPr>
          <w:sz w:val="24"/>
          <w:szCs w:val="24"/>
        </w:rPr>
        <w:t>развития</w:t>
      </w:r>
      <w:r w:rsidRPr="00F920EC">
        <w:rPr>
          <w:spacing w:val="-9"/>
          <w:sz w:val="24"/>
          <w:szCs w:val="24"/>
        </w:rPr>
        <w:t xml:space="preserve"> </w:t>
      </w:r>
      <w:r w:rsidRPr="00F920EC">
        <w:rPr>
          <w:spacing w:val="-2"/>
          <w:sz w:val="24"/>
          <w:szCs w:val="24"/>
        </w:rPr>
        <w:t>образа;</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с</w:t>
      </w:r>
      <w:r w:rsidRPr="00F920EC">
        <w:rPr>
          <w:spacing w:val="-10"/>
          <w:sz w:val="24"/>
          <w:szCs w:val="24"/>
        </w:rPr>
        <w:t xml:space="preserve"> </w:t>
      </w:r>
      <w:r w:rsidRPr="00F920EC">
        <w:rPr>
          <w:sz w:val="24"/>
          <w:szCs w:val="24"/>
        </w:rPr>
        <w:t>трудом</w:t>
      </w:r>
      <w:r w:rsidRPr="00F920EC">
        <w:rPr>
          <w:spacing w:val="-10"/>
          <w:sz w:val="24"/>
          <w:szCs w:val="24"/>
        </w:rPr>
        <w:t xml:space="preserve"> </w:t>
      </w:r>
      <w:r w:rsidRPr="00F920EC">
        <w:rPr>
          <w:sz w:val="24"/>
          <w:szCs w:val="24"/>
        </w:rPr>
        <w:t>реализует</w:t>
      </w:r>
      <w:r w:rsidRPr="00F920EC">
        <w:rPr>
          <w:spacing w:val="-8"/>
          <w:sz w:val="24"/>
          <w:szCs w:val="24"/>
        </w:rPr>
        <w:t xml:space="preserve"> </w:t>
      </w:r>
      <w:r w:rsidRPr="00F920EC">
        <w:rPr>
          <w:sz w:val="24"/>
          <w:szCs w:val="24"/>
        </w:rPr>
        <w:t>образ</w:t>
      </w:r>
      <w:r w:rsidRPr="00F920EC">
        <w:rPr>
          <w:spacing w:val="-9"/>
          <w:sz w:val="24"/>
          <w:szCs w:val="24"/>
        </w:rPr>
        <w:t xml:space="preserve"> </w:t>
      </w:r>
      <w:r w:rsidRPr="00F920EC">
        <w:rPr>
          <w:sz w:val="24"/>
          <w:szCs w:val="24"/>
        </w:rPr>
        <w:t>в</w:t>
      </w:r>
      <w:r w:rsidRPr="00F920EC">
        <w:rPr>
          <w:spacing w:val="-9"/>
          <w:sz w:val="24"/>
          <w:szCs w:val="24"/>
        </w:rPr>
        <w:t xml:space="preserve"> </w:t>
      </w:r>
      <w:r w:rsidRPr="00F920EC">
        <w:rPr>
          <w:sz w:val="24"/>
          <w:szCs w:val="24"/>
        </w:rPr>
        <w:t>соответствии</w:t>
      </w:r>
      <w:r w:rsidRPr="00F920EC">
        <w:rPr>
          <w:spacing w:val="-9"/>
          <w:sz w:val="24"/>
          <w:szCs w:val="24"/>
        </w:rPr>
        <w:t xml:space="preserve"> </w:t>
      </w:r>
      <w:r w:rsidRPr="00F920EC">
        <w:rPr>
          <w:sz w:val="24"/>
          <w:szCs w:val="24"/>
        </w:rPr>
        <w:t>с</w:t>
      </w:r>
      <w:r w:rsidRPr="00F920EC">
        <w:rPr>
          <w:spacing w:val="-9"/>
          <w:sz w:val="24"/>
          <w:szCs w:val="24"/>
        </w:rPr>
        <w:t xml:space="preserve"> </w:t>
      </w:r>
      <w:r w:rsidRPr="00F920EC">
        <w:rPr>
          <w:sz w:val="24"/>
          <w:szCs w:val="24"/>
        </w:rPr>
        <w:t>характером</w:t>
      </w:r>
      <w:r w:rsidRPr="00F920EC">
        <w:rPr>
          <w:spacing w:val="-10"/>
          <w:sz w:val="24"/>
          <w:szCs w:val="24"/>
        </w:rPr>
        <w:t xml:space="preserve"> </w:t>
      </w:r>
      <w:r w:rsidRPr="00F920EC">
        <w:rPr>
          <w:spacing w:val="-2"/>
          <w:sz w:val="24"/>
          <w:szCs w:val="24"/>
        </w:rPr>
        <w:t>музыки;</w:t>
      </w:r>
    </w:p>
    <w:p w:rsidR="000E3D02" w:rsidRPr="00F920EC" w:rsidRDefault="000E3D02" w:rsidP="00D71A57">
      <w:pPr>
        <w:pStyle w:val="a5"/>
        <w:numPr>
          <w:ilvl w:val="0"/>
          <w:numId w:val="153"/>
        </w:numPr>
        <w:tabs>
          <w:tab w:val="left" w:pos="0"/>
          <w:tab w:val="left" w:pos="533"/>
        </w:tabs>
        <w:ind w:left="720" w:right="1023" w:firstLine="0"/>
        <w:rPr>
          <w:sz w:val="24"/>
          <w:szCs w:val="24"/>
        </w:rPr>
      </w:pPr>
      <w:r w:rsidRPr="00F920EC">
        <w:rPr>
          <w:sz w:val="24"/>
          <w:szCs w:val="24"/>
        </w:rPr>
        <w:t>затрудняется</w:t>
      </w:r>
      <w:r w:rsidRPr="00F920EC">
        <w:rPr>
          <w:spacing w:val="-5"/>
          <w:sz w:val="24"/>
          <w:szCs w:val="24"/>
        </w:rPr>
        <w:t xml:space="preserve"> </w:t>
      </w:r>
      <w:r w:rsidRPr="00F920EC">
        <w:rPr>
          <w:sz w:val="24"/>
          <w:szCs w:val="24"/>
        </w:rPr>
        <w:t>в</w:t>
      </w:r>
      <w:r w:rsidRPr="00F920EC">
        <w:rPr>
          <w:spacing w:val="-5"/>
          <w:sz w:val="24"/>
          <w:szCs w:val="24"/>
        </w:rPr>
        <w:t xml:space="preserve"> </w:t>
      </w:r>
      <w:r w:rsidRPr="00F920EC">
        <w:rPr>
          <w:sz w:val="24"/>
          <w:szCs w:val="24"/>
        </w:rPr>
        <w:t>выборе</w:t>
      </w:r>
      <w:r w:rsidRPr="00F920EC">
        <w:rPr>
          <w:spacing w:val="-4"/>
          <w:sz w:val="24"/>
          <w:szCs w:val="24"/>
        </w:rPr>
        <w:t xml:space="preserve"> </w:t>
      </w:r>
      <w:r w:rsidRPr="00F920EC">
        <w:rPr>
          <w:sz w:val="24"/>
          <w:szCs w:val="24"/>
        </w:rPr>
        <w:t>определенных</w:t>
      </w:r>
      <w:r w:rsidRPr="00F920EC">
        <w:rPr>
          <w:spacing w:val="-4"/>
          <w:sz w:val="24"/>
          <w:szCs w:val="24"/>
        </w:rPr>
        <w:t xml:space="preserve"> </w:t>
      </w:r>
      <w:r w:rsidRPr="00F920EC">
        <w:rPr>
          <w:sz w:val="24"/>
          <w:szCs w:val="24"/>
        </w:rPr>
        <w:t>средств</w:t>
      </w:r>
      <w:r w:rsidRPr="00F920EC">
        <w:rPr>
          <w:spacing w:val="-5"/>
          <w:sz w:val="24"/>
          <w:szCs w:val="24"/>
        </w:rPr>
        <w:t xml:space="preserve"> </w:t>
      </w:r>
      <w:r w:rsidRPr="00F920EC">
        <w:rPr>
          <w:sz w:val="24"/>
          <w:szCs w:val="24"/>
        </w:rPr>
        <w:t>выражения</w:t>
      </w:r>
      <w:r w:rsidRPr="00F920EC">
        <w:rPr>
          <w:spacing w:val="-5"/>
          <w:sz w:val="24"/>
          <w:szCs w:val="24"/>
        </w:rPr>
        <w:t xml:space="preserve"> </w:t>
      </w:r>
      <w:r w:rsidRPr="00F920EC">
        <w:rPr>
          <w:sz w:val="24"/>
          <w:szCs w:val="24"/>
        </w:rPr>
        <w:t>во</w:t>
      </w:r>
      <w:r w:rsidRPr="00F920EC">
        <w:rPr>
          <w:spacing w:val="-5"/>
          <w:sz w:val="24"/>
          <w:szCs w:val="24"/>
        </w:rPr>
        <w:t xml:space="preserve"> </w:t>
      </w:r>
      <w:r w:rsidRPr="00F920EC">
        <w:rPr>
          <w:sz w:val="24"/>
          <w:szCs w:val="24"/>
        </w:rPr>
        <w:t>время</w:t>
      </w:r>
      <w:r w:rsidRPr="00F920EC">
        <w:rPr>
          <w:spacing w:val="-5"/>
          <w:sz w:val="24"/>
          <w:szCs w:val="24"/>
        </w:rPr>
        <w:t xml:space="preserve"> </w:t>
      </w:r>
      <w:r w:rsidRPr="00F920EC">
        <w:rPr>
          <w:sz w:val="24"/>
          <w:szCs w:val="24"/>
        </w:rPr>
        <w:t>реализации</w:t>
      </w:r>
      <w:r w:rsidRPr="00F920EC">
        <w:rPr>
          <w:spacing w:val="-5"/>
          <w:sz w:val="24"/>
          <w:szCs w:val="24"/>
        </w:rPr>
        <w:t xml:space="preserve"> </w:t>
      </w:r>
      <w:r w:rsidRPr="00F920EC">
        <w:rPr>
          <w:sz w:val="24"/>
          <w:szCs w:val="24"/>
        </w:rPr>
        <w:t>задуманной композиции игры;</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не</w:t>
      </w:r>
      <w:r w:rsidRPr="00F920EC">
        <w:rPr>
          <w:spacing w:val="-13"/>
          <w:sz w:val="24"/>
          <w:szCs w:val="24"/>
        </w:rPr>
        <w:t xml:space="preserve"> </w:t>
      </w:r>
      <w:r w:rsidRPr="00F920EC">
        <w:rPr>
          <w:sz w:val="24"/>
          <w:szCs w:val="24"/>
        </w:rPr>
        <w:t>всегда</w:t>
      </w:r>
      <w:r w:rsidRPr="00F920EC">
        <w:rPr>
          <w:spacing w:val="-13"/>
          <w:sz w:val="24"/>
          <w:szCs w:val="24"/>
        </w:rPr>
        <w:t xml:space="preserve"> </w:t>
      </w:r>
      <w:r w:rsidRPr="00F920EC">
        <w:rPr>
          <w:sz w:val="24"/>
          <w:szCs w:val="24"/>
        </w:rPr>
        <w:t>получается</w:t>
      </w:r>
      <w:r w:rsidRPr="00F920EC">
        <w:rPr>
          <w:spacing w:val="-10"/>
          <w:sz w:val="24"/>
          <w:szCs w:val="24"/>
        </w:rPr>
        <w:t xml:space="preserve"> </w:t>
      </w:r>
      <w:r w:rsidRPr="00F920EC">
        <w:rPr>
          <w:sz w:val="24"/>
          <w:szCs w:val="24"/>
        </w:rPr>
        <w:t>чувствовать</w:t>
      </w:r>
      <w:r w:rsidRPr="00F920EC">
        <w:rPr>
          <w:spacing w:val="-12"/>
          <w:sz w:val="24"/>
          <w:szCs w:val="24"/>
        </w:rPr>
        <w:t xml:space="preserve"> </w:t>
      </w:r>
      <w:r w:rsidRPr="00F920EC">
        <w:rPr>
          <w:sz w:val="24"/>
          <w:szCs w:val="24"/>
        </w:rPr>
        <w:t>ансамбль</w:t>
      </w:r>
      <w:r w:rsidRPr="00F920EC">
        <w:rPr>
          <w:spacing w:val="-11"/>
          <w:sz w:val="24"/>
          <w:szCs w:val="24"/>
        </w:rPr>
        <w:t xml:space="preserve"> </w:t>
      </w:r>
      <w:r w:rsidRPr="00F920EC">
        <w:rPr>
          <w:sz w:val="24"/>
          <w:szCs w:val="24"/>
        </w:rPr>
        <w:t>в</w:t>
      </w:r>
      <w:r w:rsidRPr="00F920EC">
        <w:rPr>
          <w:spacing w:val="-13"/>
          <w:sz w:val="24"/>
          <w:szCs w:val="24"/>
        </w:rPr>
        <w:t xml:space="preserve"> </w:t>
      </w:r>
      <w:r w:rsidRPr="00F920EC">
        <w:rPr>
          <w:sz w:val="24"/>
          <w:szCs w:val="24"/>
        </w:rPr>
        <w:t>коллективных</w:t>
      </w:r>
      <w:r w:rsidRPr="00F920EC">
        <w:rPr>
          <w:spacing w:val="-12"/>
          <w:sz w:val="24"/>
          <w:szCs w:val="24"/>
        </w:rPr>
        <w:t xml:space="preserve"> </w:t>
      </w:r>
      <w:r w:rsidRPr="00F920EC">
        <w:rPr>
          <w:sz w:val="24"/>
          <w:szCs w:val="24"/>
        </w:rPr>
        <w:t>формах</w:t>
      </w:r>
      <w:r w:rsidRPr="00F920EC">
        <w:rPr>
          <w:spacing w:val="-13"/>
          <w:sz w:val="24"/>
          <w:szCs w:val="24"/>
        </w:rPr>
        <w:t xml:space="preserve"> </w:t>
      </w:r>
      <w:r w:rsidRPr="00F920EC">
        <w:rPr>
          <w:spacing w:val="-2"/>
          <w:sz w:val="24"/>
          <w:szCs w:val="24"/>
        </w:rPr>
        <w:t>заданий;</w:t>
      </w:r>
    </w:p>
    <w:p w:rsidR="000E3D02" w:rsidRPr="00F920EC" w:rsidRDefault="000E3D02" w:rsidP="00D71A57">
      <w:pPr>
        <w:pStyle w:val="a5"/>
        <w:numPr>
          <w:ilvl w:val="0"/>
          <w:numId w:val="153"/>
        </w:numPr>
        <w:tabs>
          <w:tab w:val="left" w:pos="0"/>
          <w:tab w:val="left" w:pos="533"/>
        </w:tabs>
        <w:ind w:left="720" w:right="456" w:firstLine="0"/>
        <w:rPr>
          <w:sz w:val="24"/>
          <w:szCs w:val="24"/>
        </w:rPr>
      </w:pPr>
      <w:r w:rsidRPr="00F920EC">
        <w:rPr>
          <w:sz w:val="24"/>
          <w:szCs w:val="24"/>
        </w:rPr>
        <w:t>не</w:t>
      </w:r>
      <w:r w:rsidRPr="00F920EC">
        <w:rPr>
          <w:spacing w:val="-4"/>
          <w:sz w:val="24"/>
          <w:szCs w:val="24"/>
        </w:rPr>
        <w:t xml:space="preserve"> </w:t>
      </w:r>
      <w:r w:rsidRPr="00F920EC">
        <w:rPr>
          <w:sz w:val="24"/>
          <w:szCs w:val="24"/>
        </w:rPr>
        <w:t>может</w:t>
      </w:r>
      <w:r w:rsidRPr="00F920EC">
        <w:rPr>
          <w:spacing w:val="-3"/>
          <w:sz w:val="24"/>
          <w:szCs w:val="24"/>
        </w:rPr>
        <w:t xml:space="preserve"> </w:t>
      </w:r>
      <w:r w:rsidRPr="00F920EC">
        <w:rPr>
          <w:sz w:val="24"/>
          <w:szCs w:val="24"/>
        </w:rPr>
        <w:t>определить</w:t>
      </w:r>
      <w:r w:rsidRPr="00F920EC">
        <w:rPr>
          <w:spacing w:val="-3"/>
          <w:sz w:val="24"/>
          <w:szCs w:val="24"/>
        </w:rPr>
        <w:t xml:space="preserve"> </w:t>
      </w:r>
      <w:r w:rsidRPr="00F920EC">
        <w:rPr>
          <w:sz w:val="24"/>
          <w:szCs w:val="24"/>
        </w:rPr>
        <w:t>форму</w:t>
      </w:r>
      <w:r w:rsidRPr="00F920EC">
        <w:rPr>
          <w:spacing w:val="-8"/>
          <w:sz w:val="24"/>
          <w:szCs w:val="24"/>
        </w:rPr>
        <w:t xml:space="preserve"> </w:t>
      </w:r>
      <w:r w:rsidRPr="00F920EC">
        <w:rPr>
          <w:sz w:val="24"/>
          <w:szCs w:val="24"/>
        </w:rPr>
        <w:t>произведения</w:t>
      </w:r>
      <w:r w:rsidRPr="00F920EC">
        <w:rPr>
          <w:spacing w:val="-3"/>
          <w:sz w:val="24"/>
          <w:szCs w:val="24"/>
        </w:rPr>
        <w:t xml:space="preserve"> </w:t>
      </w:r>
      <w:r w:rsidRPr="00F920EC">
        <w:rPr>
          <w:sz w:val="24"/>
          <w:szCs w:val="24"/>
        </w:rPr>
        <w:t>в</w:t>
      </w:r>
      <w:r w:rsidRPr="00F920EC">
        <w:rPr>
          <w:spacing w:val="-4"/>
          <w:sz w:val="24"/>
          <w:szCs w:val="24"/>
        </w:rPr>
        <w:t xml:space="preserve"> </w:t>
      </w:r>
      <w:r w:rsidRPr="00F920EC">
        <w:rPr>
          <w:sz w:val="24"/>
          <w:szCs w:val="24"/>
        </w:rPr>
        <w:t>ее</w:t>
      </w:r>
      <w:r w:rsidRPr="00F920EC">
        <w:rPr>
          <w:spacing w:val="-4"/>
          <w:sz w:val="24"/>
          <w:szCs w:val="24"/>
        </w:rPr>
        <w:t xml:space="preserve"> </w:t>
      </w:r>
      <w:r w:rsidRPr="00F920EC">
        <w:rPr>
          <w:sz w:val="24"/>
          <w:szCs w:val="24"/>
        </w:rPr>
        <w:t>основных</w:t>
      </w:r>
      <w:r w:rsidRPr="00F920EC">
        <w:rPr>
          <w:spacing w:val="-2"/>
          <w:sz w:val="24"/>
          <w:szCs w:val="24"/>
        </w:rPr>
        <w:t xml:space="preserve"> </w:t>
      </w:r>
      <w:r w:rsidRPr="00F920EC">
        <w:rPr>
          <w:sz w:val="24"/>
          <w:szCs w:val="24"/>
        </w:rPr>
        <w:t>фазах:</w:t>
      </w:r>
      <w:r w:rsidRPr="00F920EC">
        <w:rPr>
          <w:spacing w:val="-1"/>
          <w:sz w:val="24"/>
          <w:szCs w:val="24"/>
        </w:rPr>
        <w:t xml:space="preserve"> </w:t>
      </w:r>
      <w:r w:rsidRPr="00F920EC">
        <w:rPr>
          <w:sz w:val="24"/>
          <w:szCs w:val="24"/>
        </w:rPr>
        <w:t>начало,</w:t>
      </w:r>
      <w:r w:rsidRPr="00F920EC">
        <w:rPr>
          <w:spacing w:val="-4"/>
          <w:sz w:val="24"/>
          <w:szCs w:val="24"/>
        </w:rPr>
        <w:t xml:space="preserve"> </w:t>
      </w:r>
      <w:r w:rsidRPr="00F920EC">
        <w:rPr>
          <w:sz w:val="24"/>
          <w:szCs w:val="24"/>
        </w:rPr>
        <w:t>развитие,</w:t>
      </w:r>
      <w:r w:rsidRPr="00F920EC">
        <w:rPr>
          <w:spacing w:val="-3"/>
          <w:sz w:val="24"/>
          <w:szCs w:val="24"/>
        </w:rPr>
        <w:t xml:space="preserve"> </w:t>
      </w:r>
      <w:r w:rsidRPr="00F920EC">
        <w:rPr>
          <w:sz w:val="24"/>
          <w:szCs w:val="24"/>
        </w:rPr>
        <w:t xml:space="preserve">кульминация, </w:t>
      </w:r>
      <w:r w:rsidRPr="00F920EC">
        <w:rPr>
          <w:spacing w:val="-2"/>
          <w:sz w:val="24"/>
          <w:szCs w:val="24"/>
        </w:rPr>
        <w:t>завершение.</w:t>
      </w:r>
    </w:p>
    <w:p w:rsidR="000E3D02" w:rsidRPr="00F920EC" w:rsidRDefault="000E3D02" w:rsidP="00D71A57">
      <w:pPr>
        <w:pStyle w:val="410"/>
        <w:tabs>
          <w:tab w:val="left" w:pos="0"/>
        </w:tabs>
        <w:spacing w:before="3"/>
        <w:ind w:left="720"/>
        <w:jc w:val="left"/>
      </w:pPr>
      <w:r w:rsidRPr="00F920EC">
        <w:t>Отметка</w:t>
      </w:r>
      <w:r w:rsidRPr="00F920EC">
        <w:rPr>
          <w:spacing w:val="-2"/>
        </w:rPr>
        <w:t xml:space="preserve"> </w:t>
      </w:r>
      <w:r w:rsidRPr="00F920EC">
        <w:rPr>
          <w:spacing w:val="-5"/>
        </w:rPr>
        <w:t>«1»</w:t>
      </w:r>
    </w:p>
    <w:p w:rsidR="000E3D02" w:rsidRPr="00F920EC" w:rsidRDefault="000E3D02" w:rsidP="00D71A57">
      <w:pPr>
        <w:pStyle w:val="a5"/>
        <w:numPr>
          <w:ilvl w:val="0"/>
          <w:numId w:val="153"/>
        </w:numPr>
        <w:tabs>
          <w:tab w:val="left" w:pos="0"/>
          <w:tab w:val="left" w:pos="533"/>
        </w:tabs>
        <w:ind w:left="720" w:right="633" w:firstLine="0"/>
        <w:rPr>
          <w:sz w:val="24"/>
          <w:szCs w:val="24"/>
        </w:rPr>
      </w:pPr>
      <w:r w:rsidRPr="00F920EC">
        <w:rPr>
          <w:sz w:val="24"/>
          <w:szCs w:val="24"/>
        </w:rPr>
        <w:t>обучающийся</w:t>
      </w:r>
      <w:r w:rsidRPr="00F920EC">
        <w:rPr>
          <w:spacing w:val="-2"/>
          <w:sz w:val="24"/>
          <w:szCs w:val="24"/>
        </w:rPr>
        <w:t xml:space="preserve"> </w:t>
      </w:r>
      <w:r w:rsidRPr="00F920EC">
        <w:rPr>
          <w:sz w:val="24"/>
          <w:szCs w:val="24"/>
        </w:rPr>
        <w:t>участвует</w:t>
      </w:r>
      <w:r w:rsidRPr="00F920EC">
        <w:rPr>
          <w:spacing w:val="-4"/>
          <w:sz w:val="24"/>
          <w:szCs w:val="24"/>
        </w:rPr>
        <w:t xml:space="preserve"> </w:t>
      </w:r>
      <w:r w:rsidRPr="00F920EC">
        <w:rPr>
          <w:sz w:val="24"/>
          <w:szCs w:val="24"/>
        </w:rPr>
        <w:t>в</w:t>
      </w:r>
      <w:r w:rsidRPr="00F920EC">
        <w:rPr>
          <w:spacing w:val="-5"/>
          <w:sz w:val="24"/>
          <w:szCs w:val="24"/>
        </w:rPr>
        <w:t xml:space="preserve"> </w:t>
      </w:r>
      <w:r w:rsidRPr="00F920EC">
        <w:rPr>
          <w:sz w:val="24"/>
          <w:szCs w:val="24"/>
        </w:rPr>
        <w:t>театрализации</w:t>
      </w:r>
      <w:r w:rsidRPr="00F920EC">
        <w:rPr>
          <w:spacing w:val="-4"/>
          <w:sz w:val="24"/>
          <w:szCs w:val="24"/>
        </w:rPr>
        <w:t xml:space="preserve"> </w:t>
      </w:r>
      <w:r w:rsidRPr="00F920EC">
        <w:rPr>
          <w:sz w:val="24"/>
          <w:szCs w:val="24"/>
        </w:rPr>
        <w:t>без</w:t>
      </w:r>
      <w:r w:rsidRPr="00F920EC">
        <w:rPr>
          <w:spacing w:val="-6"/>
          <w:sz w:val="24"/>
          <w:szCs w:val="24"/>
        </w:rPr>
        <w:t xml:space="preserve"> </w:t>
      </w:r>
      <w:r w:rsidRPr="00F920EC">
        <w:rPr>
          <w:sz w:val="24"/>
          <w:szCs w:val="24"/>
        </w:rPr>
        <w:t>интереса,</w:t>
      </w:r>
      <w:r w:rsidRPr="00F920EC">
        <w:rPr>
          <w:spacing w:val="-4"/>
          <w:sz w:val="24"/>
          <w:szCs w:val="24"/>
        </w:rPr>
        <w:t xml:space="preserve"> </w:t>
      </w:r>
      <w:r w:rsidRPr="00F920EC">
        <w:rPr>
          <w:sz w:val="24"/>
          <w:szCs w:val="24"/>
        </w:rPr>
        <w:t>часто</w:t>
      </w:r>
      <w:r w:rsidRPr="00F920EC">
        <w:rPr>
          <w:spacing w:val="-4"/>
          <w:sz w:val="24"/>
          <w:szCs w:val="24"/>
        </w:rPr>
        <w:t xml:space="preserve"> </w:t>
      </w:r>
      <w:r w:rsidRPr="00F920EC">
        <w:rPr>
          <w:sz w:val="24"/>
          <w:szCs w:val="24"/>
        </w:rPr>
        <w:t>отвлекается,</w:t>
      </w:r>
      <w:r w:rsidRPr="00F920EC">
        <w:rPr>
          <w:spacing w:val="-4"/>
          <w:sz w:val="24"/>
          <w:szCs w:val="24"/>
        </w:rPr>
        <w:t xml:space="preserve"> </w:t>
      </w:r>
      <w:r w:rsidRPr="00F920EC">
        <w:rPr>
          <w:sz w:val="24"/>
          <w:szCs w:val="24"/>
        </w:rPr>
        <w:t>не</w:t>
      </w:r>
      <w:r w:rsidRPr="00F920EC">
        <w:rPr>
          <w:spacing w:val="-5"/>
          <w:sz w:val="24"/>
          <w:szCs w:val="24"/>
        </w:rPr>
        <w:t xml:space="preserve"> </w:t>
      </w:r>
      <w:r w:rsidRPr="00F920EC">
        <w:rPr>
          <w:sz w:val="24"/>
          <w:szCs w:val="24"/>
        </w:rPr>
        <w:t>выражает</w:t>
      </w:r>
      <w:r w:rsidRPr="00F920EC">
        <w:rPr>
          <w:spacing w:val="-4"/>
          <w:sz w:val="24"/>
          <w:szCs w:val="24"/>
        </w:rPr>
        <w:t xml:space="preserve"> </w:t>
      </w:r>
      <w:r w:rsidRPr="00F920EC">
        <w:rPr>
          <w:sz w:val="24"/>
          <w:szCs w:val="24"/>
        </w:rPr>
        <w:t xml:space="preserve">особых </w:t>
      </w:r>
      <w:r w:rsidRPr="00F920EC">
        <w:rPr>
          <w:spacing w:val="-2"/>
          <w:sz w:val="24"/>
          <w:szCs w:val="24"/>
        </w:rPr>
        <w:t>эмоций;</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не</w:t>
      </w:r>
      <w:r w:rsidRPr="00F920EC">
        <w:rPr>
          <w:spacing w:val="-11"/>
          <w:sz w:val="24"/>
          <w:szCs w:val="24"/>
        </w:rPr>
        <w:t xml:space="preserve"> </w:t>
      </w:r>
      <w:r w:rsidRPr="00F920EC">
        <w:rPr>
          <w:sz w:val="24"/>
          <w:szCs w:val="24"/>
        </w:rPr>
        <w:t>может</w:t>
      </w:r>
      <w:r w:rsidRPr="00F920EC">
        <w:rPr>
          <w:spacing w:val="-9"/>
          <w:sz w:val="24"/>
          <w:szCs w:val="24"/>
        </w:rPr>
        <w:t xml:space="preserve"> </w:t>
      </w:r>
      <w:r w:rsidRPr="00F920EC">
        <w:rPr>
          <w:sz w:val="24"/>
          <w:szCs w:val="24"/>
        </w:rPr>
        <w:t>переключиться</w:t>
      </w:r>
      <w:r w:rsidRPr="00F920EC">
        <w:rPr>
          <w:spacing w:val="-9"/>
          <w:sz w:val="24"/>
          <w:szCs w:val="24"/>
        </w:rPr>
        <w:t xml:space="preserve"> </w:t>
      </w:r>
      <w:r w:rsidRPr="00F920EC">
        <w:rPr>
          <w:sz w:val="24"/>
          <w:szCs w:val="24"/>
        </w:rPr>
        <w:t>от</w:t>
      </w:r>
      <w:r w:rsidRPr="00F920EC">
        <w:rPr>
          <w:spacing w:val="-9"/>
          <w:sz w:val="24"/>
          <w:szCs w:val="24"/>
        </w:rPr>
        <w:t xml:space="preserve"> </w:t>
      </w:r>
      <w:r w:rsidRPr="00F920EC">
        <w:rPr>
          <w:sz w:val="24"/>
          <w:szCs w:val="24"/>
        </w:rPr>
        <w:t>одного</w:t>
      </w:r>
      <w:r w:rsidRPr="00F920EC">
        <w:rPr>
          <w:spacing w:val="-8"/>
          <w:sz w:val="24"/>
          <w:szCs w:val="24"/>
        </w:rPr>
        <w:t xml:space="preserve"> </w:t>
      </w:r>
      <w:r w:rsidRPr="00F920EC">
        <w:rPr>
          <w:sz w:val="24"/>
          <w:szCs w:val="24"/>
        </w:rPr>
        <w:t>настроения</w:t>
      </w:r>
      <w:r w:rsidRPr="00F920EC">
        <w:rPr>
          <w:spacing w:val="-9"/>
          <w:sz w:val="24"/>
          <w:szCs w:val="24"/>
        </w:rPr>
        <w:t xml:space="preserve"> </w:t>
      </w:r>
      <w:r w:rsidRPr="00F920EC">
        <w:rPr>
          <w:sz w:val="24"/>
          <w:szCs w:val="24"/>
        </w:rPr>
        <w:t>к</w:t>
      </w:r>
      <w:r w:rsidRPr="00F920EC">
        <w:rPr>
          <w:spacing w:val="-9"/>
          <w:sz w:val="24"/>
          <w:szCs w:val="24"/>
        </w:rPr>
        <w:t xml:space="preserve"> </w:t>
      </w:r>
      <w:r w:rsidRPr="00F920EC">
        <w:rPr>
          <w:sz w:val="24"/>
          <w:szCs w:val="24"/>
        </w:rPr>
        <w:t>другому</w:t>
      </w:r>
      <w:r w:rsidRPr="00F920EC">
        <w:rPr>
          <w:spacing w:val="-12"/>
          <w:sz w:val="24"/>
          <w:szCs w:val="24"/>
        </w:rPr>
        <w:t xml:space="preserve"> </w:t>
      </w:r>
      <w:r w:rsidRPr="00F920EC">
        <w:rPr>
          <w:sz w:val="24"/>
          <w:szCs w:val="24"/>
        </w:rPr>
        <w:t>во</w:t>
      </w:r>
      <w:r w:rsidRPr="00F920EC">
        <w:rPr>
          <w:spacing w:val="-10"/>
          <w:sz w:val="24"/>
          <w:szCs w:val="24"/>
        </w:rPr>
        <w:t xml:space="preserve"> </w:t>
      </w:r>
      <w:r w:rsidRPr="00F920EC">
        <w:rPr>
          <w:sz w:val="24"/>
          <w:szCs w:val="24"/>
        </w:rPr>
        <w:t>время</w:t>
      </w:r>
      <w:r w:rsidRPr="00F920EC">
        <w:rPr>
          <w:spacing w:val="-7"/>
          <w:sz w:val="24"/>
          <w:szCs w:val="24"/>
        </w:rPr>
        <w:t xml:space="preserve"> </w:t>
      </w:r>
      <w:r w:rsidRPr="00F920EC">
        <w:rPr>
          <w:sz w:val="24"/>
          <w:szCs w:val="24"/>
        </w:rPr>
        <w:t>развития</w:t>
      </w:r>
      <w:r w:rsidRPr="00F920EC">
        <w:rPr>
          <w:spacing w:val="-10"/>
          <w:sz w:val="24"/>
          <w:szCs w:val="24"/>
        </w:rPr>
        <w:t xml:space="preserve"> </w:t>
      </w:r>
      <w:r w:rsidRPr="00F920EC">
        <w:rPr>
          <w:spacing w:val="-2"/>
          <w:sz w:val="24"/>
          <w:szCs w:val="24"/>
        </w:rPr>
        <w:t>образа;</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не</w:t>
      </w:r>
      <w:r w:rsidRPr="00F920EC">
        <w:rPr>
          <w:spacing w:val="-11"/>
          <w:sz w:val="24"/>
          <w:szCs w:val="24"/>
        </w:rPr>
        <w:t xml:space="preserve"> </w:t>
      </w:r>
      <w:r w:rsidRPr="00F920EC">
        <w:rPr>
          <w:sz w:val="24"/>
          <w:szCs w:val="24"/>
        </w:rPr>
        <w:t>может</w:t>
      </w:r>
      <w:r w:rsidRPr="00F920EC">
        <w:rPr>
          <w:spacing w:val="-9"/>
          <w:sz w:val="24"/>
          <w:szCs w:val="24"/>
        </w:rPr>
        <w:t xml:space="preserve"> </w:t>
      </w:r>
      <w:r w:rsidRPr="00F920EC">
        <w:rPr>
          <w:sz w:val="24"/>
          <w:szCs w:val="24"/>
        </w:rPr>
        <w:t>реализовать</w:t>
      </w:r>
      <w:r w:rsidRPr="00F920EC">
        <w:rPr>
          <w:spacing w:val="-9"/>
          <w:sz w:val="24"/>
          <w:szCs w:val="24"/>
        </w:rPr>
        <w:t xml:space="preserve"> </w:t>
      </w:r>
      <w:r w:rsidRPr="00F920EC">
        <w:rPr>
          <w:sz w:val="24"/>
          <w:szCs w:val="24"/>
        </w:rPr>
        <w:t>образ</w:t>
      </w:r>
      <w:r w:rsidRPr="00F920EC">
        <w:rPr>
          <w:spacing w:val="-10"/>
          <w:sz w:val="24"/>
          <w:szCs w:val="24"/>
        </w:rPr>
        <w:t xml:space="preserve"> </w:t>
      </w:r>
      <w:r w:rsidRPr="00F920EC">
        <w:rPr>
          <w:sz w:val="24"/>
          <w:szCs w:val="24"/>
        </w:rPr>
        <w:t>в</w:t>
      </w:r>
      <w:r w:rsidRPr="00F920EC">
        <w:rPr>
          <w:spacing w:val="-10"/>
          <w:sz w:val="24"/>
          <w:szCs w:val="24"/>
        </w:rPr>
        <w:t xml:space="preserve"> </w:t>
      </w:r>
      <w:r w:rsidRPr="00F920EC">
        <w:rPr>
          <w:sz w:val="24"/>
          <w:szCs w:val="24"/>
        </w:rPr>
        <w:t>соответствии</w:t>
      </w:r>
      <w:r w:rsidRPr="00F920EC">
        <w:rPr>
          <w:spacing w:val="-9"/>
          <w:sz w:val="24"/>
          <w:szCs w:val="24"/>
        </w:rPr>
        <w:t xml:space="preserve"> </w:t>
      </w:r>
      <w:r w:rsidRPr="00F920EC">
        <w:rPr>
          <w:sz w:val="24"/>
          <w:szCs w:val="24"/>
        </w:rPr>
        <w:t>с</w:t>
      </w:r>
      <w:r w:rsidRPr="00F920EC">
        <w:rPr>
          <w:spacing w:val="-10"/>
          <w:sz w:val="24"/>
          <w:szCs w:val="24"/>
        </w:rPr>
        <w:t xml:space="preserve"> </w:t>
      </w:r>
      <w:r w:rsidRPr="00F920EC">
        <w:rPr>
          <w:sz w:val="24"/>
          <w:szCs w:val="24"/>
        </w:rPr>
        <w:t>характером</w:t>
      </w:r>
      <w:r w:rsidRPr="00F920EC">
        <w:rPr>
          <w:spacing w:val="-11"/>
          <w:sz w:val="24"/>
          <w:szCs w:val="24"/>
        </w:rPr>
        <w:t xml:space="preserve"> </w:t>
      </w:r>
      <w:r w:rsidRPr="00F920EC">
        <w:rPr>
          <w:spacing w:val="-2"/>
          <w:sz w:val="24"/>
          <w:szCs w:val="24"/>
        </w:rPr>
        <w:t>музыки;</w:t>
      </w:r>
    </w:p>
    <w:p w:rsidR="000E3D02" w:rsidRPr="00F920EC" w:rsidRDefault="000E3D02" w:rsidP="00D71A57">
      <w:pPr>
        <w:pStyle w:val="a5"/>
        <w:numPr>
          <w:ilvl w:val="0"/>
          <w:numId w:val="153"/>
        </w:numPr>
        <w:tabs>
          <w:tab w:val="left" w:pos="0"/>
          <w:tab w:val="left" w:pos="533"/>
        </w:tabs>
        <w:ind w:left="720" w:right="2668" w:firstLine="0"/>
        <w:rPr>
          <w:sz w:val="24"/>
          <w:szCs w:val="24"/>
        </w:rPr>
      </w:pPr>
      <w:r w:rsidRPr="00F920EC">
        <w:rPr>
          <w:sz w:val="24"/>
          <w:szCs w:val="24"/>
        </w:rPr>
        <w:t>не</w:t>
      </w:r>
      <w:r w:rsidRPr="00F920EC">
        <w:rPr>
          <w:spacing w:val="-5"/>
          <w:sz w:val="24"/>
          <w:szCs w:val="24"/>
        </w:rPr>
        <w:t xml:space="preserve"> </w:t>
      </w:r>
      <w:r w:rsidRPr="00F920EC">
        <w:rPr>
          <w:sz w:val="24"/>
          <w:szCs w:val="24"/>
        </w:rPr>
        <w:t>может</w:t>
      </w:r>
      <w:r w:rsidRPr="00F920EC">
        <w:rPr>
          <w:spacing w:val="-5"/>
          <w:sz w:val="24"/>
          <w:szCs w:val="24"/>
        </w:rPr>
        <w:t xml:space="preserve"> </w:t>
      </w:r>
      <w:r w:rsidRPr="00F920EC">
        <w:rPr>
          <w:sz w:val="24"/>
          <w:szCs w:val="24"/>
        </w:rPr>
        <w:t>выбрать</w:t>
      </w:r>
      <w:r w:rsidRPr="00F920EC">
        <w:rPr>
          <w:spacing w:val="-5"/>
          <w:sz w:val="24"/>
          <w:szCs w:val="24"/>
        </w:rPr>
        <w:t xml:space="preserve"> </w:t>
      </w:r>
      <w:r w:rsidRPr="00F920EC">
        <w:rPr>
          <w:sz w:val="24"/>
          <w:szCs w:val="24"/>
        </w:rPr>
        <w:t>определенные</w:t>
      </w:r>
      <w:r w:rsidRPr="00F920EC">
        <w:rPr>
          <w:spacing w:val="-6"/>
          <w:sz w:val="24"/>
          <w:szCs w:val="24"/>
        </w:rPr>
        <w:t xml:space="preserve"> </w:t>
      </w:r>
      <w:r w:rsidRPr="00F920EC">
        <w:rPr>
          <w:sz w:val="24"/>
          <w:szCs w:val="24"/>
        </w:rPr>
        <w:t>средства</w:t>
      </w:r>
      <w:r w:rsidRPr="00F920EC">
        <w:rPr>
          <w:spacing w:val="-6"/>
          <w:sz w:val="24"/>
          <w:szCs w:val="24"/>
        </w:rPr>
        <w:t xml:space="preserve"> </w:t>
      </w:r>
      <w:r w:rsidRPr="00F920EC">
        <w:rPr>
          <w:sz w:val="24"/>
          <w:szCs w:val="24"/>
        </w:rPr>
        <w:t>выражения</w:t>
      </w:r>
      <w:r w:rsidRPr="00F920EC">
        <w:rPr>
          <w:spacing w:val="-5"/>
          <w:sz w:val="24"/>
          <w:szCs w:val="24"/>
        </w:rPr>
        <w:t xml:space="preserve"> </w:t>
      </w:r>
      <w:r w:rsidRPr="00F920EC">
        <w:rPr>
          <w:sz w:val="24"/>
          <w:szCs w:val="24"/>
        </w:rPr>
        <w:t>во</w:t>
      </w:r>
      <w:r w:rsidRPr="00F920EC">
        <w:rPr>
          <w:spacing w:val="-5"/>
          <w:sz w:val="24"/>
          <w:szCs w:val="24"/>
        </w:rPr>
        <w:t xml:space="preserve"> </w:t>
      </w:r>
      <w:r w:rsidRPr="00F920EC">
        <w:rPr>
          <w:sz w:val="24"/>
          <w:szCs w:val="24"/>
        </w:rPr>
        <w:t>время</w:t>
      </w:r>
      <w:r w:rsidRPr="00F920EC">
        <w:rPr>
          <w:spacing w:val="-5"/>
          <w:sz w:val="24"/>
          <w:szCs w:val="24"/>
        </w:rPr>
        <w:t xml:space="preserve"> </w:t>
      </w:r>
      <w:r w:rsidRPr="00F920EC">
        <w:rPr>
          <w:sz w:val="24"/>
          <w:szCs w:val="24"/>
        </w:rPr>
        <w:t>реализации задуманной композиции игры;</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не</w:t>
      </w:r>
      <w:r w:rsidRPr="00F920EC">
        <w:rPr>
          <w:spacing w:val="-13"/>
          <w:sz w:val="24"/>
          <w:szCs w:val="24"/>
        </w:rPr>
        <w:t xml:space="preserve"> </w:t>
      </w:r>
      <w:r w:rsidRPr="00F920EC">
        <w:rPr>
          <w:sz w:val="24"/>
          <w:szCs w:val="24"/>
        </w:rPr>
        <w:t>чувствует</w:t>
      </w:r>
      <w:r w:rsidRPr="00F920EC">
        <w:rPr>
          <w:spacing w:val="-9"/>
          <w:sz w:val="24"/>
          <w:szCs w:val="24"/>
        </w:rPr>
        <w:t xml:space="preserve"> </w:t>
      </w:r>
      <w:r w:rsidRPr="00F920EC">
        <w:rPr>
          <w:sz w:val="24"/>
          <w:szCs w:val="24"/>
        </w:rPr>
        <w:t>ансамбль</w:t>
      </w:r>
      <w:r w:rsidRPr="00F920EC">
        <w:rPr>
          <w:spacing w:val="-11"/>
          <w:sz w:val="24"/>
          <w:szCs w:val="24"/>
        </w:rPr>
        <w:t xml:space="preserve"> </w:t>
      </w:r>
      <w:r w:rsidRPr="00F920EC">
        <w:rPr>
          <w:sz w:val="24"/>
          <w:szCs w:val="24"/>
        </w:rPr>
        <w:t>в</w:t>
      </w:r>
      <w:r w:rsidRPr="00F920EC">
        <w:rPr>
          <w:spacing w:val="-13"/>
          <w:sz w:val="24"/>
          <w:szCs w:val="24"/>
        </w:rPr>
        <w:t xml:space="preserve"> </w:t>
      </w:r>
      <w:r w:rsidRPr="00F920EC">
        <w:rPr>
          <w:sz w:val="24"/>
          <w:szCs w:val="24"/>
        </w:rPr>
        <w:t>коллективных</w:t>
      </w:r>
      <w:r w:rsidRPr="00F920EC">
        <w:rPr>
          <w:spacing w:val="-9"/>
          <w:sz w:val="24"/>
          <w:szCs w:val="24"/>
        </w:rPr>
        <w:t xml:space="preserve"> </w:t>
      </w:r>
      <w:r w:rsidRPr="00F920EC">
        <w:rPr>
          <w:sz w:val="24"/>
          <w:szCs w:val="24"/>
        </w:rPr>
        <w:t>формах</w:t>
      </w:r>
      <w:r w:rsidRPr="00F920EC">
        <w:rPr>
          <w:spacing w:val="-6"/>
          <w:sz w:val="24"/>
          <w:szCs w:val="24"/>
        </w:rPr>
        <w:t xml:space="preserve"> </w:t>
      </w:r>
      <w:r w:rsidRPr="00F920EC">
        <w:rPr>
          <w:spacing w:val="-2"/>
          <w:sz w:val="24"/>
          <w:szCs w:val="24"/>
        </w:rPr>
        <w:t>заданий;</w:t>
      </w:r>
    </w:p>
    <w:p w:rsidR="00F920EC" w:rsidRPr="00F920EC" w:rsidRDefault="000E3D02" w:rsidP="00D71A57">
      <w:pPr>
        <w:pStyle w:val="a5"/>
        <w:numPr>
          <w:ilvl w:val="0"/>
          <w:numId w:val="153"/>
        </w:numPr>
        <w:tabs>
          <w:tab w:val="left" w:pos="0"/>
          <w:tab w:val="left" w:pos="533"/>
        </w:tabs>
        <w:spacing w:before="4"/>
        <w:ind w:left="720" w:right="456" w:firstLine="0"/>
      </w:pPr>
      <w:r w:rsidRPr="00D94655">
        <w:rPr>
          <w:sz w:val="24"/>
          <w:szCs w:val="24"/>
        </w:rPr>
        <w:t>не</w:t>
      </w:r>
      <w:r w:rsidRPr="00D94655">
        <w:rPr>
          <w:spacing w:val="-4"/>
          <w:sz w:val="24"/>
          <w:szCs w:val="24"/>
        </w:rPr>
        <w:t xml:space="preserve"> </w:t>
      </w:r>
      <w:r w:rsidRPr="00D94655">
        <w:rPr>
          <w:sz w:val="24"/>
          <w:szCs w:val="24"/>
        </w:rPr>
        <w:t>может</w:t>
      </w:r>
      <w:r w:rsidRPr="00D94655">
        <w:rPr>
          <w:spacing w:val="-3"/>
          <w:sz w:val="24"/>
          <w:szCs w:val="24"/>
        </w:rPr>
        <w:t xml:space="preserve"> </w:t>
      </w:r>
      <w:r w:rsidRPr="00D94655">
        <w:rPr>
          <w:sz w:val="24"/>
          <w:szCs w:val="24"/>
        </w:rPr>
        <w:t>определить</w:t>
      </w:r>
      <w:r w:rsidRPr="00D94655">
        <w:rPr>
          <w:spacing w:val="-3"/>
          <w:sz w:val="24"/>
          <w:szCs w:val="24"/>
        </w:rPr>
        <w:t xml:space="preserve"> </w:t>
      </w:r>
      <w:r w:rsidRPr="00D94655">
        <w:rPr>
          <w:sz w:val="24"/>
          <w:szCs w:val="24"/>
        </w:rPr>
        <w:t>форму</w:t>
      </w:r>
      <w:r w:rsidRPr="00D94655">
        <w:rPr>
          <w:spacing w:val="-8"/>
          <w:sz w:val="24"/>
          <w:szCs w:val="24"/>
        </w:rPr>
        <w:t xml:space="preserve"> </w:t>
      </w:r>
      <w:r w:rsidRPr="00D94655">
        <w:rPr>
          <w:sz w:val="24"/>
          <w:szCs w:val="24"/>
        </w:rPr>
        <w:t>произведения</w:t>
      </w:r>
      <w:r w:rsidRPr="00D94655">
        <w:rPr>
          <w:spacing w:val="-3"/>
          <w:sz w:val="24"/>
          <w:szCs w:val="24"/>
        </w:rPr>
        <w:t xml:space="preserve"> </w:t>
      </w:r>
      <w:r w:rsidRPr="00D94655">
        <w:rPr>
          <w:sz w:val="24"/>
          <w:szCs w:val="24"/>
        </w:rPr>
        <w:t>в</w:t>
      </w:r>
      <w:r w:rsidRPr="00D94655">
        <w:rPr>
          <w:spacing w:val="-4"/>
          <w:sz w:val="24"/>
          <w:szCs w:val="24"/>
        </w:rPr>
        <w:t xml:space="preserve"> </w:t>
      </w:r>
      <w:r w:rsidRPr="00D94655">
        <w:rPr>
          <w:sz w:val="24"/>
          <w:szCs w:val="24"/>
        </w:rPr>
        <w:t>ее</w:t>
      </w:r>
      <w:r w:rsidRPr="00D94655">
        <w:rPr>
          <w:spacing w:val="-4"/>
          <w:sz w:val="24"/>
          <w:szCs w:val="24"/>
        </w:rPr>
        <w:t xml:space="preserve"> </w:t>
      </w:r>
      <w:r w:rsidRPr="00D94655">
        <w:rPr>
          <w:sz w:val="24"/>
          <w:szCs w:val="24"/>
        </w:rPr>
        <w:t>основных</w:t>
      </w:r>
      <w:r w:rsidRPr="00D94655">
        <w:rPr>
          <w:spacing w:val="-2"/>
          <w:sz w:val="24"/>
          <w:szCs w:val="24"/>
        </w:rPr>
        <w:t xml:space="preserve"> </w:t>
      </w:r>
      <w:r w:rsidRPr="00D94655">
        <w:rPr>
          <w:sz w:val="24"/>
          <w:szCs w:val="24"/>
        </w:rPr>
        <w:t>фазах: начало,</w:t>
      </w:r>
      <w:r w:rsidRPr="00D94655">
        <w:rPr>
          <w:spacing w:val="-4"/>
          <w:sz w:val="24"/>
          <w:szCs w:val="24"/>
        </w:rPr>
        <w:t xml:space="preserve"> </w:t>
      </w:r>
      <w:r w:rsidRPr="00D94655">
        <w:rPr>
          <w:sz w:val="24"/>
          <w:szCs w:val="24"/>
        </w:rPr>
        <w:t>развитие,</w:t>
      </w:r>
      <w:r w:rsidRPr="00D94655">
        <w:rPr>
          <w:spacing w:val="-3"/>
          <w:sz w:val="24"/>
          <w:szCs w:val="24"/>
        </w:rPr>
        <w:t xml:space="preserve"> </w:t>
      </w:r>
      <w:r w:rsidRPr="00D94655">
        <w:rPr>
          <w:sz w:val="24"/>
          <w:szCs w:val="24"/>
        </w:rPr>
        <w:t xml:space="preserve">кульминация, </w:t>
      </w:r>
      <w:r w:rsidRPr="00D94655">
        <w:rPr>
          <w:spacing w:val="-2"/>
          <w:sz w:val="24"/>
          <w:szCs w:val="24"/>
        </w:rPr>
        <w:t>завершение.</w:t>
      </w:r>
      <w:r w:rsidR="00F920EC" w:rsidRPr="00F920EC">
        <w:t>Основы</w:t>
      </w:r>
      <w:r w:rsidR="00F920EC" w:rsidRPr="00D94655">
        <w:rPr>
          <w:spacing w:val="-5"/>
        </w:rPr>
        <w:t xml:space="preserve"> </w:t>
      </w:r>
      <w:r w:rsidR="00F920EC" w:rsidRPr="00F920EC">
        <w:t>музыкальной</w:t>
      </w:r>
      <w:r w:rsidR="00F920EC" w:rsidRPr="00D94655">
        <w:rPr>
          <w:spacing w:val="-5"/>
        </w:rPr>
        <w:t xml:space="preserve"> </w:t>
      </w:r>
      <w:r w:rsidR="00F920EC" w:rsidRPr="00D94655">
        <w:rPr>
          <w:spacing w:val="-2"/>
        </w:rPr>
        <w:t>грамоты</w:t>
      </w:r>
    </w:p>
    <w:p w:rsidR="00F920EC" w:rsidRPr="00F920EC" w:rsidRDefault="00F920EC" w:rsidP="00D71A57">
      <w:pPr>
        <w:pStyle w:val="a3"/>
        <w:tabs>
          <w:tab w:val="left" w:pos="0"/>
        </w:tabs>
        <w:spacing w:line="274" w:lineRule="exact"/>
        <w:ind w:left="720" w:firstLine="0"/>
        <w:jc w:val="left"/>
      </w:pPr>
      <w:r w:rsidRPr="00F920EC">
        <w:t>Основные</w:t>
      </w:r>
      <w:r w:rsidRPr="00F920EC">
        <w:rPr>
          <w:spacing w:val="-5"/>
        </w:rPr>
        <w:t xml:space="preserve"> </w:t>
      </w:r>
      <w:r w:rsidRPr="00F920EC">
        <w:rPr>
          <w:spacing w:val="-2"/>
        </w:rPr>
        <w:t>критерии:</w:t>
      </w:r>
    </w:p>
    <w:p w:rsidR="00F920EC" w:rsidRPr="00F920EC" w:rsidRDefault="00F920EC" w:rsidP="00D71A57">
      <w:pPr>
        <w:pStyle w:val="a5"/>
        <w:numPr>
          <w:ilvl w:val="0"/>
          <w:numId w:val="130"/>
        </w:numPr>
        <w:tabs>
          <w:tab w:val="left" w:pos="0"/>
          <w:tab w:val="left" w:pos="652"/>
        </w:tabs>
        <w:ind w:left="720" w:firstLine="0"/>
        <w:rPr>
          <w:sz w:val="24"/>
          <w:szCs w:val="24"/>
        </w:rPr>
      </w:pPr>
      <w:r w:rsidRPr="00F920EC">
        <w:rPr>
          <w:sz w:val="24"/>
          <w:szCs w:val="24"/>
        </w:rPr>
        <w:t>правильность</w:t>
      </w:r>
      <w:r w:rsidRPr="00F920EC">
        <w:rPr>
          <w:spacing w:val="-3"/>
          <w:sz w:val="24"/>
          <w:szCs w:val="24"/>
        </w:rPr>
        <w:t xml:space="preserve"> </w:t>
      </w:r>
      <w:r w:rsidRPr="00F920EC">
        <w:rPr>
          <w:spacing w:val="-2"/>
          <w:sz w:val="24"/>
          <w:szCs w:val="24"/>
        </w:rPr>
        <w:t>ответа;</w:t>
      </w:r>
    </w:p>
    <w:p w:rsidR="00F920EC" w:rsidRPr="00F920EC" w:rsidRDefault="00F920EC" w:rsidP="00D71A57">
      <w:pPr>
        <w:pStyle w:val="a5"/>
        <w:numPr>
          <w:ilvl w:val="0"/>
          <w:numId w:val="130"/>
        </w:numPr>
        <w:tabs>
          <w:tab w:val="left" w:pos="0"/>
          <w:tab w:val="left" w:pos="652"/>
        </w:tabs>
        <w:ind w:left="720" w:firstLine="0"/>
        <w:rPr>
          <w:sz w:val="24"/>
          <w:szCs w:val="24"/>
        </w:rPr>
      </w:pPr>
      <w:r w:rsidRPr="00F920EC">
        <w:rPr>
          <w:sz w:val="24"/>
          <w:szCs w:val="24"/>
        </w:rPr>
        <w:t>полнота</w:t>
      </w:r>
      <w:r w:rsidRPr="00F920EC">
        <w:rPr>
          <w:spacing w:val="1"/>
          <w:sz w:val="24"/>
          <w:szCs w:val="24"/>
        </w:rPr>
        <w:t xml:space="preserve"> </w:t>
      </w:r>
      <w:r w:rsidRPr="00F920EC">
        <w:rPr>
          <w:spacing w:val="-2"/>
          <w:sz w:val="24"/>
          <w:szCs w:val="24"/>
        </w:rPr>
        <w:t>ответа;</w:t>
      </w:r>
    </w:p>
    <w:p w:rsidR="00F920EC" w:rsidRPr="00F920EC" w:rsidRDefault="00F920EC" w:rsidP="00D71A57">
      <w:pPr>
        <w:pStyle w:val="a5"/>
        <w:numPr>
          <w:ilvl w:val="0"/>
          <w:numId w:val="130"/>
        </w:numPr>
        <w:tabs>
          <w:tab w:val="left" w:pos="0"/>
          <w:tab w:val="left" w:pos="652"/>
        </w:tabs>
        <w:ind w:left="720" w:firstLine="0"/>
        <w:rPr>
          <w:sz w:val="24"/>
          <w:szCs w:val="24"/>
        </w:rPr>
      </w:pPr>
      <w:r w:rsidRPr="00F920EC">
        <w:rPr>
          <w:sz w:val="24"/>
          <w:szCs w:val="24"/>
        </w:rPr>
        <w:t>точность</w:t>
      </w:r>
      <w:r w:rsidRPr="00F920EC">
        <w:rPr>
          <w:spacing w:val="-6"/>
          <w:sz w:val="24"/>
          <w:szCs w:val="24"/>
        </w:rPr>
        <w:t xml:space="preserve"> </w:t>
      </w:r>
      <w:r w:rsidRPr="00F920EC">
        <w:rPr>
          <w:sz w:val="24"/>
          <w:szCs w:val="24"/>
        </w:rPr>
        <w:t>формулировок</w:t>
      </w:r>
      <w:r w:rsidRPr="00F920EC">
        <w:rPr>
          <w:spacing w:val="-4"/>
          <w:sz w:val="24"/>
          <w:szCs w:val="24"/>
        </w:rPr>
        <w:t xml:space="preserve"> </w:t>
      </w:r>
      <w:r w:rsidRPr="00F920EC">
        <w:rPr>
          <w:sz w:val="24"/>
          <w:szCs w:val="24"/>
        </w:rPr>
        <w:t>и</w:t>
      </w:r>
      <w:r w:rsidRPr="00F920EC">
        <w:rPr>
          <w:spacing w:val="-3"/>
          <w:sz w:val="24"/>
          <w:szCs w:val="24"/>
        </w:rPr>
        <w:t xml:space="preserve"> </w:t>
      </w:r>
      <w:r w:rsidRPr="00F920EC">
        <w:rPr>
          <w:sz w:val="24"/>
          <w:szCs w:val="24"/>
        </w:rPr>
        <w:t>использование</w:t>
      </w:r>
      <w:r w:rsidRPr="00F920EC">
        <w:rPr>
          <w:spacing w:val="-2"/>
          <w:sz w:val="24"/>
          <w:szCs w:val="24"/>
        </w:rPr>
        <w:t xml:space="preserve"> </w:t>
      </w:r>
      <w:r w:rsidRPr="00F920EC">
        <w:rPr>
          <w:sz w:val="24"/>
          <w:szCs w:val="24"/>
        </w:rPr>
        <w:t>специальной</w:t>
      </w:r>
      <w:r w:rsidRPr="00F920EC">
        <w:rPr>
          <w:spacing w:val="-3"/>
          <w:sz w:val="24"/>
          <w:szCs w:val="24"/>
        </w:rPr>
        <w:t xml:space="preserve"> </w:t>
      </w:r>
      <w:r w:rsidRPr="00F920EC">
        <w:rPr>
          <w:spacing w:val="-2"/>
          <w:sz w:val="24"/>
          <w:szCs w:val="24"/>
        </w:rPr>
        <w:t>терминологии;</w:t>
      </w:r>
    </w:p>
    <w:p w:rsidR="00F920EC" w:rsidRPr="00F920EC" w:rsidRDefault="00F920EC" w:rsidP="00D71A57">
      <w:pPr>
        <w:pStyle w:val="a5"/>
        <w:numPr>
          <w:ilvl w:val="0"/>
          <w:numId w:val="130"/>
        </w:numPr>
        <w:tabs>
          <w:tab w:val="left" w:pos="0"/>
          <w:tab w:val="left" w:pos="652"/>
        </w:tabs>
        <w:ind w:left="720" w:firstLine="0"/>
        <w:rPr>
          <w:sz w:val="24"/>
          <w:szCs w:val="24"/>
        </w:rPr>
      </w:pPr>
      <w:r w:rsidRPr="00F920EC">
        <w:rPr>
          <w:sz w:val="24"/>
          <w:szCs w:val="24"/>
        </w:rPr>
        <w:t>степень</w:t>
      </w:r>
      <w:r w:rsidRPr="00F920EC">
        <w:rPr>
          <w:spacing w:val="-6"/>
          <w:sz w:val="24"/>
          <w:szCs w:val="24"/>
        </w:rPr>
        <w:t xml:space="preserve"> </w:t>
      </w:r>
      <w:r w:rsidRPr="00F920EC">
        <w:rPr>
          <w:sz w:val="24"/>
          <w:szCs w:val="24"/>
        </w:rPr>
        <w:t>самостоятельности</w:t>
      </w:r>
      <w:r w:rsidRPr="00F920EC">
        <w:rPr>
          <w:spacing w:val="-2"/>
          <w:sz w:val="24"/>
          <w:szCs w:val="24"/>
        </w:rPr>
        <w:t xml:space="preserve"> </w:t>
      </w:r>
      <w:r w:rsidRPr="00F920EC">
        <w:rPr>
          <w:sz w:val="24"/>
          <w:szCs w:val="24"/>
        </w:rPr>
        <w:t>ученика</w:t>
      </w:r>
      <w:r w:rsidRPr="00F920EC">
        <w:rPr>
          <w:spacing w:val="-5"/>
          <w:sz w:val="24"/>
          <w:szCs w:val="24"/>
        </w:rPr>
        <w:t xml:space="preserve"> </w:t>
      </w:r>
      <w:r w:rsidRPr="00F920EC">
        <w:rPr>
          <w:sz w:val="24"/>
          <w:szCs w:val="24"/>
        </w:rPr>
        <w:t>при</w:t>
      </w:r>
      <w:r w:rsidRPr="00F920EC">
        <w:rPr>
          <w:spacing w:val="-4"/>
          <w:sz w:val="24"/>
          <w:szCs w:val="24"/>
        </w:rPr>
        <w:t xml:space="preserve"> </w:t>
      </w:r>
      <w:r w:rsidRPr="00F920EC">
        <w:rPr>
          <w:sz w:val="24"/>
          <w:szCs w:val="24"/>
        </w:rPr>
        <w:t>выполнении</w:t>
      </w:r>
      <w:r w:rsidRPr="00F920EC">
        <w:rPr>
          <w:spacing w:val="-5"/>
          <w:sz w:val="24"/>
          <w:szCs w:val="24"/>
        </w:rPr>
        <w:t xml:space="preserve"> </w:t>
      </w:r>
      <w:r w:rsidRPr="00F920EC">
        <w:rPr>
          <w:spacing w:val="-2"/>
          <w:sz w:val="24"/>
          <w:szCs w:val="24"/>
        </w:rPr>
        <w:t>задания</w:t>
      </w:r>
    </w:p>
    <w:p w:rsidR="00F920EC" w:rsidRPr="00F920EC" w:rsidRDefault="00F920EC" w:rsidP="00D71A57">
      <w:pPr>
        <w:pStyle w:val="410"/>
        <w:tabs>
          <w:tab w:val="left" w:pos="0"/>
        </w:tabs>
        <w:spacing w:before="5"/>
        <w:ind w:left="720"/>
        <w:jc w:val="left"/>
      </w:pPr>
      <w:r w:rsidRPr="00F920EC">
        <w:t>Отметка</w:t>
      </w:r>
      <w:r w:rsidRPr="00F920EC">
        <w:rPr>
          <w:spacing w:val="-2"/>
        </w:rPr>
        <w:t xml:space="preserve"> </w:t>
      </w:r>
      <w:r w:rsidRPr="00F920EC">
        <w:rPr>
          <w:spacing w:val="-5"/>
        </w:rPr>
        <w:t>«5»</w:t>
      </w:r>
    </w:p>
    <w:p w:rsidR="00F920EC" w:rsidRPr="00F920EC" w:rsidRDefault="00F920EC" w:rsidP="00D71A57">
      <w:pPr>
        <w:pStyle w:val="a5"/>
        <w:numPr>
          <w:ilvl w:val="0"/>
          <w:numId w:val="153"/>
        </w:numPr>
        <w:tabs>
          <w:tab w:val="left" w:pos="0"/>
          <w:tab w:val="left" w:pos="533"/>
        </w:tabs>
        <w:ind w:left="720" w:right="1108" w:firstLine="0"/>
        <w:rPr>
          <w:sz w:val="24"/>
          <w:szCs w:val="24"/>
        </w:rPr>
      </w:pPr>
      <w:r w:rsidRPr="00F920EC">
        <w:rPr>
          <w:sz w:val="24"/>
          <w:szCs w:val="24"/>
        </w:rPr>
        <w:t>обучающийся</w:t>
      </w:r>
      <w:r w:rsidRPr="00F920EC">
        <w:rPr>
          <w:spacing w:val="-5"/>
          <w:sz w:val="24"/>
          <w:szCs w:val="24"/>
        </w:rPr>
        <w:t xml:space="preserve"> </w:t>
      </w:r>
      <w:r w:rsidRPr="00F920EC">
        <w:rPr>
          <w:sz w:val="24"/>
          <w:szCs w:val="24"/>
        </w:rPr>
        <w:t>имеет</w:t>
      </w:r>
      <w:r w:rsidRPr="00F920EC">
        <w:rPr>
          <w:spacing w:val="-5"/>
          <w:sz w:val="24"/>
          <w:szCs w:val="24"/>
        </w:rPr>
        <w:t xml:space="preserve"> </w:t>
      </w:r>
      <w:r w:rsidRPr="00F920EC">
        <w:rPr>
          <w:sz w:val="24"/>
          <w:szCs w:val="24"/>
        </w:rPr>
        <w:t>достаточное</w:t>
      </w:r>
      <w:r w:rsidRPr="00F920EC">
        <w:rPr>
          <w:spacing w:val="-6"/>
          <w:sz w:val="24"/>
          <w:szCs w:val="24"/>
        </w:rPr>
        <w:t xml:space="preserve"> </w:t>
      </w:r>
      <w:r w:rsidRPr="00F920EC">
        <w:rPr>
          <w:sz w:val="24"/>
          <w:szCs w:val="24"/>
        </w:rPr>
        <w:t>представление</w:t>
      </w:r>
      <w:r w:rsidRPr="00F920EC">
        <w:rPr>
          <w:spacing w:val="-6"/>
          <w:sz w:val="24"/>
          <w:szCs w:val="24"/>
        </w:rPr>
        <w:t xml:space="preserve"> </w:t>
      </w:r>
      <w:r w:rsidRPr="00F920EC">
        <w:rPr>
          <w:sz w:val="24"/>
          <w:szCs w:val="24"/>
        </w:rPr>
        <w:t>об</w:t>
      </w:r>
      <w:r w:rsidRPr="00F920EC">
        <w:rPr>
          <w:spacing w:val="-5"/>
          <w:sz w:val="24"/>
          <w:szCs w:val="24"/>
        </w:rPr>
        <w:t xml:space="preserve"> </w:t>
      </w:r>
      <w:r w:rsidRPr="00F920EC">
        <w:rPr>
          <w:sz w:val="24"/>
          <w:szCs w:val="24"/>
        </w:rPr>
        <w:t>элементах</w:t>
      </w:r>
      <w:r w:rsidRPr="00F920EC">
        <w:rPr>
          <w:spacing w:val="-4"/>
          <w:sz w:val="24"/>
          <w:szCs w:val="24"/>
        </w:rPr>
        <w:t xml:space="preserve"> </w:t>
      </w:r>
      <w:r w:rsidRPr="00F920EC">
        <w:rPr>
          <w:sz w:val="24"/>
          <w:szCs w:val="24"/>
        </w:rPr>
        <w:t>музыкальной</w:t>
      </w:r>
      <w:r w:rsidRPr="00F920EC">
        <w:rPr>
          <w:spacing w:val="-5"/>
          <w:sz w:val="24"/>
          <w:szCs w:val="24"/>
        </w:rPr>
        <w:t xml:space="preserve"> </w:t>
      </w:r>
      <w:r w:rsidRPr="00F920EC">
        <w:rPr>
          <w:sz w:val="24"/>
          <w:szCs w:val="24"/>
        </w:rPr>
        <w:t>речи,</w:t>
      </w:r>
      <w:r w:rsidRPr="00F920EC">
        <w:rPr>
          <w:spacing w:val="-5"/>
          <w:sz w:val="24"/>
          <w:szCs w:val="24"/>
        </w:rPr>
        <w:t xml:space="preserve"> </w:t>
      </w:r>
      <w:r w:rsidRPr="00F920EC">
        <w:rPr>
          <w:sz w:val="24"/>
          <w:szCs w:val="24"/>
        </w:rPr>
        <w:t>овладев полностью основными понятиями и терминами, в соответствии с требованиями учебной программы, а также сверх программы;</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даѐт</w:t>
      </w:r>
      <w:r w:rsidRPr="00F920EC">
        <w:rPr>
          <w:spacing w:val="-13"/>
          <w:sz w:val="24"/>
          <w:szCs w:val="24"/>
        </w:rPr>
        <w:t xml:space="preserve"> </w:t>
      </w:r>
      <w:r w:rsidRPr="00F920EC">
        <w:rPr>
          <w:sz w:val="24"/>
          <w:szCs w:val="24"/>
        </w:rPr>
        <w:t>точные</w:t>
      </w:r>
      <w:r w:rsidRPr="00F920EC">
        <w:rPr>
          <w:spacing w:val="-14"/>
          <w:sz w:val="24"/>
          <w:szCs w:val="24"/>
        </w:rPr>
        <w:t xml:space="preserve"> </w:t>
      </w:r>
      <w:r w:rsidRPr="00F920EC">
        <w:rPr>
          <w:sz w:val="24"/>
          <w:szCs w:val="24"/>
        </w:rPr>
        <w:t>объяснения</w:t>
      </w:r>
      <w:r w:rsidRPr="00F920EC">
        <w:rPr>
          <w:spacing w:val="-13"/>
          <w:sz w:val="24"/>
          <w:szCs w:val="24"/>
        </w:rPr>
        <w:t xml:space="preserve"> </w:t>
      </w:r>
      <w:r w:rsidRPr="00F920EC">
        <w:rPr>
          <w:sz w:val="24"/>
          <w:szCs w:val="24"/>
        </w:rPr>
        <w:t>основным</w:t>
      </w:r>
      <w:r w:rsidRPr="00F920EC">
        <w:rPr>
          <w:spacing w:val="-14"/>
          <w:sz w:val="24"/>
          <w:szCs w:val="24"/>
        </w:rPr>
        <w:t xml:space="preserve"> </w:t>
      </w:r>
      <w:r w:rsidRPr="00F920EC">
        <w:rPr>
          <w:sz w:val="24"/>
          <w:szCs w:val="24"/>
        </w:rPr>
        <w:t>музыкальным</w:t>
      </w:r>
      <w:r w:rsidRPr="00F920EC">
        <w:rPr>
          <w:spacing w:val="-14"/>
          <w:sz w:val="24"/>
          <w:szCs w:val="24"/>
        </w:rPr>
        <w:t xml:space="preserve"> </w:t>
      </w:r>
      <w:r w:rsidRPr="00F920EC">
        <w:rPr>
          <w:spacing w:val="-2"/>
          <w:sz w:val="24"/>
          <w:szCs w:val="24"/>
        </w:rPr>
        <w:t>терминам.</w:t>
      </w:r>
    </w:p>
    <w:p w:rsidR="00F920EC" w:rsidRPr="00F920EC" w:rsidRDefault="00F920EC" w:rsidP="00D71A57">
      <w:pPr>
        <w:pStyle w:val="410"/>
        <w:tabs>
          <w:tab w:val="left" w:pos="0"/>
        </w:tabs>
        <w:spacing w:before="3"/>
        <w:ind w:left="720"/>
        <w:jc w:val="left"/>
      </w:pPr>
      <w:r w:rsidRPr="00F920EC">
        <w:t>Отметка</w:t>
      </w:r>
      <w:r w:rsidRPr="00F920EC">
        <w:rPr>
          <w:spacing w:val="-2"/>
        </w:rPr>
        <w:t xml:space="preserve"> </w:t>
      </w:r>
      <w:r w:rsidRPr="00F920EC">
        <w:rPr>
          <w:spacing w:val="-5"/>
        </w:rPr>
        <w:t>«4»</w:t>
      </w:r>
    </w:p>
    <w:p w:rsidR="00F920EC" w:rsidRPr="00F920EC" w:rsidRDefault="00F920EC" w:rsidP="00D71A57">
      <w:pPr>
        <w:pStyle w:val="a5"/>
        <w:numPr>
          <w:ilvl w:val="0"/>
          <w:numId w:val="153"/>
        </w:numPr>
        <w:tabs>
          <w:tab w:val="left" w:pos="0"/>
          <w:tab w:val="left" w:pos="533"/>
        </w:tabs>
        <w:ind w:left="720" w:right="1108" w:firstLine="0"/>
        <w:rPr>
          <w:sz w:val="24"/>
          <w:szCs w:val="24"/>
        </w:rPr>
      </w:pPr>
      <w:r w:rsidRPr="00F920EC">
        <w:rPr>
          <w:sz w:val="24"/>
          <w:szCs w:val="24"/>
        </w:rPr>
        <w:t>обучающийся</w:t>
      </w:r>
      <w:r w:rsidRPr="00F920EC">
        <w:rPr>
          <w:spacing w:val="-5"/>
          <w:sz w:val="24"/>
          <w:szCs w:val="24"/>
        </w:rPr>
        <w:t xml:space="preserve"> </w:t>
      </w:r>
      <w:r w:rsidRPr="00F920EC">
        <w:rPr>
          <w:sz w:val="24"/>
          <w:szCs w:val="24"/>
        </w:rPr>
        <w:t>имеет</w:t>
      </w:r>
      <w:r w:rsidRPr="00F920EC">
        <w:rPr>
          <w:spacing w:val="-5"/>
          <w:sz w:val="24"/>
          <w:szCs w:val="24"/>
        </w:rPr>
        <w:t xml:space="preserve"> </w:t>
      </w:r>
      <w:r w:rsidRPr="00F920EC">
        <w:rPr>
          <w:sz w:val="24"/>
          <w:szCs w:val="24"/>
        </w:rPr>
        <w:t>достаточное</w:t>
      </w:r>
      <w:r w:rsidRPr="00F920EC">
        <w:rPr>
          <w:spacing w:val="-6"/>
          <w:sz w:val="24"/>
          <w:szCs w:val="24"/>
        </w:rPr>
        <w:t xml:space="preserve"> </w:t>
      </w:r>
      <w:r w:rsidRPr="00F920EC">
        <w:rPr>
          <w:sz w:val="24"/>
          <w:szCs w:val="24"/>
        </w:rPr>
        <w:t>представление</w:t>
      </w:r>
      <w:r w:rsidRPr="00F920EC">
        <w:rPr>
          <w:spacing w:val="-6"/>
          <w:sz w:val="24"/>
          <w:szCs w:val="24"/>
        </w:rPr>
        <w:t xml:space="preserve"> </w:t>
      </w:r>
      <w:r w:rsidRPr="00F920EC">
        <w:rPr>
          <w:sz w:val="24"/>
          <w:szCs w:val="24"/>
        </w:rPr>
        <w:t>об</w:t>
      </w:r>
      <w:r w:rsidRPr="00F920EC">
        <w:rPr>
          <w:spacing w:val="-5"/>
          <w:sz w:val="24"/>
          <w:szCs w:val="24"/>
        </w:rPr>
        <w:t xml:space="preserve"> </w:t>
      </w:r>
      <w:r w:rsidRPr="00F920EC">
        <w:rPr>
          <w:sz w:val="24"/>
          <w:szCs w:val="24"/>
        </w:rPr>
        <w:t>элементах</w:t>
      </w:r>
      <w:r w:rsidRPr="00F920EC">
        <w:rPr>
          <w:spacing w:val="-4"/>
          <w:sz w:val="24"/>
          <w:szCs w:val="24"/>
        </w:rPr>
        <w:t xml:space="preserve"> </w:t>
      </w:r>
      <w:r w:rsidRPr="00F920EC">
        <w:rPr>
          <w:sz w:val="24"/>
          <w:szCs w:val="24"/>
        </w:rPr>
        <w:t>музыкальной</w:t>
      </w:r>
      <w:r w:rsidRPr="00F920EC">
        <w:rPr>
          <w:spacing w:val="-5"/>
          <w:sz w:val="24"/>
          <w:szCs w:val="24"/>
        </w:rPr>
        <w:t xml:space="preserve"> </w:t>
      </w:r>
      <w:r w:rsidRPr="00F920EC">
        <w:rPr>
          <w:sz w:val="24"/>
          <w:szCs w:val="24"/>
        </w:rPr>
        <w:t>речи,</w:t>
      </w:r>
      <w:r w:rsidRPr="00F920EC">
        <w:rPr>
          <w:spacing w:val="-5"/>
          <w:sz w:val="24"/>
          <w:szCs w:val="24"/>
        </w:rPr>
        <w:t xml:space="preserve"> </w:t>
      </w:r>
      <w:r w:rsidRPr="00F920EC">
        <w:rPr>
          <w:sz w:val="24"/>
          <w:szCs w:val="24"/>
        </w:rPr>
        <w:t xml:space="preserve">овладев полностью основными понятиями и терминами, в соответствии с требованиями учебной </w:t>
      </w:r>
      <w:r w:rsidRPr="00F920EC">
        <w:rPr>
          <w:spacing w:val="-2"/>
          <w:sz w:val="24"/>
          <w:szCs w:val="24"/>
        </w:rPr>
        <w:t>программы;</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даѐт</w:t>
      </w:r>
      <w:r w:rsidRPr="00F920EC">
        <w:rPr>
          <w:spacing w:val="-13"/>
          <w:sz w:val="24"/>
          <w:szCs w:val="24"/>
        </w:rPr>
        <w:t xml:space="preserve"> </w:t>
      </w:r>
      <w:r w:rsidRPr="00F920EC">
        <w:rPr>
          <w:sz w:val="24"/>
          <w:szCs w:val="24"/>
        </w:rPr>
        <w:t>точные</w:t>
      </w:r>
      <w:r w:rsidRPr="00F920EC">
        <w:rPr>
          <w:spacing w:val="-14"/>
          <w:sz w:val="24"/>
          <w:szCs w:val="24"/>
        </w:rPr>
        <w:t xml:space="preserve"> </w:t>
      </w:r>
      <w:r w:rsidRPr="00F920EC">
        <w:rPr>
          <w:sz w:val="24"/>
          <w:szCs w:val="24"/>
        </w:rPr>
        <w:t>объяснения</w:t>
      </w:r>
      <w:r w:rsidRPr="00F920EC">
        <w:rPr>
          <w:spacing w:val="-13"/>
          <w:sz w:val="24"/>
          <w:szCs w:val="24"/>
        </w:rPr>
        <w:t xml:space="preserve"> </w:t>
      </w:r>
      <w:r w:rsidRPr="00F920EC">
        <w:rPr>
          <w:sz w:val="24"/>
          <w:szCs w:val="24"/>
        </w:rPr>
        <w:t>основным</w:t>
      </w:r>
      <w:r w:rsidRPr="00F920EC">
        <w:rPr>
          <w:spacing w:val="-14"/>
          <w:sz w:val="24"/>
          <w:szCs w:val="24"/>
        </w:rPr>
        <w:t xml:space="preserve"> </w:t>
      </w:r>
      <w:r w:rsidRPr="00F920EC">
        <w:rPr>
          <w:sz w:val="24"/>
          <w:szCs w:val="24"/>
        </w:rPr>
        <w:t>музыкальным</w:t>
      </w:r>
      <w:r w:rsidRPr="00F920EC">
        <w:rPr>
          <w:spacing w:val="-14"/>
          <w:sz w:val="24"/>
          <w:szCs w:val="24"/>
        </w:rPr>
        <w:t xml:space="preserve"> </w:t>
      </w:r>
      <w:r w:rsidRPr="00F920EC">
        <w:rPr>
          <w:spacing w:val="-2"/>
          <w:sz w:val="24"/>
          <w:szCs w:val="24"/>
        </w:rPr>
        <w:t>терминам.</w:t>
      </w:r>
    </w:p>
    <w:p w:rsidR="00F920EC" w:rsidRPr="00F920EC" w:rsidRDefault="00F920EC" w:rsidP="00D71A57">
      <w:pPr>
        <w:pStyle w:val="410"/>
        <w:tabs>
          <w:tab w:val="left" w:pos="0"/>
        </w:tabs>
        <w:spacing w:before="2"/>
        <w:ind w:left="720"/>
        <w:jc w:val="left"/>
      </w:pPr>
      <w:r w:rsidRPr="00F920EC">
        <w:t>Отметка</w:t>
      </w:r>
      <w:r w:rsidRPr="00F920EC">
        <w:rPr>
          <w:spacing w:val="-2"/>
        </w:rPr>
        <w:t xml:space="preserve"> </w:t>
      </w:r>
      <w:r w:rsidRPr="00F920EC">
        <w:rPr>
          <w:spacing w:val="-5"/>
        </w:rPr>
        <w:t>«3»</w:t>
      </w:r>
    </w:p>
    <w:p w:rsidR="00F920EC" w:rsidRPr="00F920EC" w:rsidRDefault="00F920EC" w:rsidP="00D71A57">
      <w:pPr>
        <w:pStyle w:val="a5"/>
        <w:numPr>
          <w:ilvl w:val="0"/>
          <w:numId w:val="153"/>
        </w:numPr>
        <w:tabs>
          <w:tab w:val="left" w:pos="0"/>
          <w:tab w:val="left" w:pos="533"/>
        </w:tabs>
        <w:ind w:left="720" w:right="1273" w:firstLine="0"/>
        <w:rPr>
          <w:sz w:val="24"/>
          <w:szCs w:val="24"/>
        </w:rPr>
      </w:pPr>
      <w:r w:rsidRPr="00F920EC">
        <w:rPr>
          <w:sz w:val="24"/>
          <w:szCs w:val="24"/>
        </w:rPr>
        <w:t>имеет достаточное представление об элементах музыкальной речи, овладев полностью основными</w:t>
      </w:r>
      <w:r w:rsidRPr="00F920EC">
        <w:rPr>
          <w:spacing w:val="-12"/>
          <w:sz w:val="24"/>
          <w:szCs w:val="24"/>
        </w:rPr>
        <w:t xml:space="preserve"> </w:t>
      </w:r>
      <w:r w:rsidRPr="00F920EC">
        <w:rPr>
          <w:sz w:val="24"/>
          <w:szCs w:val="24"/>
        </w:rPr>
        <w:t>понятиями</w:t>
      </w:r>
      <w:r w:rsidRPr="00F920EC">
        <w:rPr>
          <w:spacing w:val="-14"/>
          <w:sz w:val="24"/>
          <w:szCs w:val="24"/>
        </w:rPr>
        <w:t xml:space="preserve"> </w:t>
      </w:r>
      <w:r w:rsidRPr="00F920EC">
        <w:rPr>
          <w:sz w:val="24"/>
          <w:szCs w:val="24"/>
        </w:rPr>
        <w:t>и</w:t>
      </w:r>
      <w:r w:rsidRPr="00F920EC">
        <w:rPr>
          <w:spacing w:val="-12"/>
          <w:sz w:val="24"/>
          <w:szCs w:val="24"/>
        </w:rPr>
        <w:t xml:space="preserve"> </w:t>
      </w:r>
      <w:r w:rsidRPr="00F920EC">
        <w:rPr>
          <w:sz w:val="24"/>
          <w:szCs w:val="24"/>
        </w:rPr>
        <w:t>терминами,</w:t>
      </w:r>
      <w:r w:rsidRPr="00F920EC">
        <w:rPr>
          <w:spacing w:val="-12"/>
          <w:sz w:val="24"/>
          <w:szCs w:val="24"/>
        </w:rPr>
        <w:t xml:space="preserve"> </w:t>
      </w:r>
      <w:r w:rsidRPr="00F920EC">
        <w:rPr>
          <w:sz w:val="24"/>
          <w:szCs w:val="24"/>
        </w:rPr>
        <w:t>в</w:t>
      </w:r>
      <w:r w:rsidRPr="00F920EC">
        <w:rPr>
          <w:spacing w:val="-12"/>
          <w:sz w:val="24"/>
          <w:szCs w:val="24"/>
        </w:rPr>
        <w:t xml:space="preserve"> </w:t>
      </w:r>
      <w:r w:rsidRPr="00F920EC">
        <w:rPr>
          <w:sz w:val="24"/>
          <w:szCs w:val="24"/>
        </w:rPr>
        <w:t>соответствии</w:t>
      </w:r>
      <w:r w:rsidRPr="00F920EC">
        <w:rPr>
          <w:spacing w:val="-12"/>
          <w:sz w:val="24"/>
          <w:szCs w:val="24"/>
        </w:rPr>
        <w:t xml:space="preserve"> </w:t>
      </w:r>
      <w:r w:rsidRPr="00F920EC">
        <w:rPr>
          <w:sz w:val="24"/>
          <w:szCs w:val="24"/>
        </w:rPr>
        <w:t>с</w:t>
      </w:r>
      <w:r w:rsidRPr="00F920EC">
        <w:rPr>
          <w:spacing w:val="-13"/>
          <w:sz w:val="24"/>
          <w:szCs w:val="24"/>
        </w:rPr>
        <w:t xml:space="preserve"> </w:t>
      </w:r>
      <w:r w:rsidRPr="00F920EC">
        <w:rPr>
          <w:sz w:val="24"/>
          <w:szCs w:val="24"/>
        </w:rPr>
        <w:t>требованиями</w:t>
      </w:r>
      <w:r w:rsidRPr="00F920EC">
        <w:rPr>
          <w:spacing w:val="-9"/>
          <w:sz w:val="24"/>
          <w:szCs w:val="24"/>
        </w:rPr>
        <w:t xml:space="preserve"> </w:t>
      </w:r>
      <w:r w:rsidRPr="00F920EC">
        <w:rPr>
          <w:sz w:val="24"/>
          <w:szCs w:val="24"/>
        </w:rPr>
        <w:t>учебной</w:t>
      </w:r>
      <w:r w:rsidRPr="00F920EC">
        <w:rPr>
          <w:spacing w:val="-12"/>
          <w:sz w:val="24"/>
          <w:szCs w:val="24"/>
        </w:rPr>
        <w:t xml:space="preserve"> </w:t>
      </w:r>
      <w:r w:rsidRPr="00F920EC">
        <w:rPr>
          <w:spacing w:val="-2"/>
          <w:sz w:val="24"/>
          <w:szCs w:val="24"/>
        </w:rPr>
        <w:t>программы;</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даѐт</w:t>
      </w:r>
      <w:r w:rsidRPr="00F920EC">
        <w:rPr>
          <w:spacing w:val="-12"/>
          <w:sz w:val="24"/>
          <w:szCs w:val="24"/>
        </w:rPr>
        <w:t xml:space="preserve"> </w:t>
      </w:r>
      <w:r w:rsidRPr="00F920EC">
        <w:rPr>
          <w:sz w:val="24"/>
          <w:szCs w:val="24"/>
        </w:rPr>
        <w:t>объяснения</w:t>
      </w:r>
      <w:r w:rsidRPr="00F920EC">
        <w:rPr>
          <w:spacing w:val="-11"/>
          <w:sz w:val="24"/>
          <w:szCs w:val="24"/>
        </w:rPr>
        <w:t xml:space="preserve"> </w:t>
      </w:r>
      <w:r w:rsidRPr="00F920EC">
        <w:rPr>
          <w:sz w:val="24"/>
          <w:szCs w:val="24"/>
        </w:rPr>
        <w:t>основным</w:t>
      </w:r>
      <w:r w:rsidRPr="00F920EC">
        <w:rPr>
          <w:spacing w:val="-13"/>
          <w:sz w:val="24"/>
          <w:szCs w:val="24"/>
        </w:rPr>
        <w:t xml:space="preserve"> </w:t>
      </w:r>
      <w:r w:rsidRPr="00F920EC">
        <w:rPr>
          <w:sz w:val="24"/>
          <w:szCs w:val="24"/>
        </w:rPr>
        <w:t>музыкальным</w:t>
      </w:r>
      <w:r w:rsidRPr="00F920EC">
        <w:rPr>
          <w:spacing w:val="-13"/>
          <w:sz w:val="24"/>
          <w:szCs w:val="24"/>
        </w:rPr>
        <w:t xml:space="preserve"> </w:t>
      </w:r>
      <w:r w:rsidRPr="00F920EC">
        <w:rPr>
          <w:sz w:val="24"/>
          <w:szCs w:val="24"/>
        </w:rPr>
        <w:t>терминам</w:t>
      </w:r>
      <w:r w:rsidRPr="00F920EC">
        <w:rPr>
          <w:spacing w:val="-12"/>
          <w:sz w:val="24"/>
          <w:szCs w:val="24"/>
        </w:rPr>
        <w:t xml:space="preserve"> </w:t>
      </w:r>
      <w:r w:rsidRPr="00F920EC">
        <w:rPr>
          <w:sz w:val="24"/>
          <w:szCs w:val="24"/>
        </w:rPr>
        <w:t>с</w:t>
      </w:r>
      <w:r w:rsidRPr="00F920EC">
        <w:rPr>
          <w:spacing w:val="-12"/>
          <w:sz w:val="24"/>
          <w:szCs w:val="24"/>
        </w:rPr>
        <w:t xml:space="preserve"> </w:t>
      </w:r>
      <w:r w:rsidRPr="00F920EC">
        <w:rPr>
          <w:sz w:val="24"/>
          <w:szCs w:val="24"/>
        </w:rPr>
        <w:t>помощью</w:t>
      </w:r>
      <w:r w:rsidRPr="00F920EC">
        <w:rPr>
          <w:spacing w:val="-11"/>
          <w:sz w:val="24"/>
          <w:szCs w:val="24"/>
        </w:rPr>
        <w:t xml:space="preserve"> </w:t>
      </w:r>
      <w:r w:rsidRPr="00F920EC">
        <w:rPr>
          <w:spacing w:val="-2"/>
          <w:sz w:val="24"/>
          <w:szCs w:val="24"/>
        </w:rPr>
        <w:t>педагога.</w:t>
      </w:r>
    </w:p>
    <w:p w:rsidR="00F920EC" w:rsidRPr="00F920EC" w:rsidRDefault="00F920EC" w:rsidP="00D71A57">
      <w:pPr>
        <w:pStyle w:val="410"/>
        <w:tabs>
          <w:tab w:val="left" w:pos="0"/>
        </w:tabs>
        <w:spacing w:before="3"/>
        <w:ind w:left="720"/>
        <w:jc w:val="left"/>
      </w:pPr>
      <w:r w:rsidRPr="00F920EC">
        <w:t>Отметка</w:t>
      </w:r>
      <w:r w:rsidRPr="00F920EC">
        <w:rPr>
          <w:spacing w:val="-2"/>
        </w:rPr>
        <w:t xml:space="preserve"> </w:t>
      </w:r>
      <w:r w:rsidRPr="00F920EC">
        <w:rPr>
          <w:spacing w:val="-5"/>
        </w:rPr>
        <w:t>«2»</w:t>
      </w:r>
    </w:p>
    <w:p w:rsidR="00F920EC" w:rsidRPr="00F920EC" w:rsidRDefault="00F920EC" w:rsidP="00D71A57">
      <w:pPr>
        <w:pStyle w:val="a5"/>
        <w:numPr>
          <w:ilvl w:val="0"/>
          <w:numId w:val="153"/>
        </w:numPr>
        <w:tabs>
          <w:tab w:val="left" w:pos="0"/>
          <w:tab w:val="left" w:pos="533"/>
        </w:tabs>
        <w:spacing w:line="274" w:lineRule="exact"/>
        <w:ind w:left="720" w:firstLine="0"/>
        <w:rPr>
          <w:sz w:val="24"/>
          <w:szCs w:val="24"/>
        </w:rPr>
      </w:pPr>
      <w:r w:rsidRPr="00F920EC">
        <w:rPr>
          <w:sz w:val="24"/>
          <w:szCs w:val="24"/>
        </w:rPr>
        <w:t>обучающийся</w:t>
      </w:r>
      <w:r w:rsidRPr="00F920EC">
        <w:rPr>
          <w:spacing w:val="-15"/>
          <w:sz w:val="24"/>
          <w:szCs w:val="24"/>
        </w:rPr>
        <w:t xml:space="preserve"> </w:t>
      </w:r>
      <w:r w:rsidRPr="00F920EC">
        <w:rPr>
          <w:sz w:val="24"/>
          <w:szCs w:val="24"/>
        </w:rPr>
        <w:t>имеет</w:t>
      </w:r>
      <w:r w:rsidRPr="00F920EC">
        <w:rPr>
          <w:spacing w:val="-14"/>
          <w:sz w:val="24"/>
          <w:szCs w:val="24"/>
        </w:rPr>
        <w:t xml:space="preserve"> </w:t>
      </w:r>
      <w:r w:rsidRPr="00F920EC">
        <w:rPr>
          <w:sz w:val="24"/>
          <w:szCs w:val="24"/>
        </w:rPr>
        <w:t>общее</w:t>
      </w:r>
      <w:r w:rsidRPr="00F920EC">
        <w:rPr>
          <w:spacing w:val="-15"/>
          <w:sz w:val="24"/>
          <w:szCs w:val="24"/>
        </w:rPr>
        <w:t xml:space="preserve"> </w:t>
      </w:r>
      <w:r w:rsidRPr="00F920EC">
        <w:rPr>
          <w:sz w:val="24"/>
          <w:szCs w:val="24"/>
        </w:rPr>
        <w:t>представление</w:t>
      </w:r>
      <w:r w:rsidRPr="00F920EC">
        <w:rPr>
          <w:spacing w:val="-15"/>
          <w:sz w:val="24"/>
          <w:szCs w:val="24"/>
        </w:rPr>
        <w:t xml:space="preserve"> </w:t>
      </w:r>
      <w:r w:rsidRPr="00F920EC">
        <w:rPr>
          <w:sz w:val="24"/>
          <w:szCs w:val="24"/>
        </w:rPr>
        <w:t>об</w:t>
      </w:r>
      <w:r w:rsidRPr="00F920EC">
        <w:rPr>
          <w:spacing w:val="-12"/>
          <w:sz w:val="24"/>
          <w:szCs w:val="24"/>
        </w:rPr>
        <w:t xml:space="preserve"> </w:t>
      </w:r>
      <w:r w:rsidRPr="00F920EC">
        <w:rPr>
          <w:sz w:val="24"/>
          <w:szCs w:val="24"/>
        </w:rPr>
        <w:t>элементах</w:t>
      </w:r>
      <w:r w:rsidRPr="00F920EC">
        <w:rPr>
          <w:spacing w:val="-13"/>
          <w:sz w:val="24"/>
          <w:szCs w:val="24"/>
        </w:rPr>
        <w:t xml:space="preserve"> </w:t>
      </w:r>
      <w:r w:rsidRPr="00F920EC">
        <w:rPr>
          <w:sz w:val="24"/>
          <w:szCs w:val="24"/>
        </w:rPr>
        <w:t>музыкальной</w:t>
      </w:r>
      <w:r w:rsidRPr="00F920EC">
        <w:rPr>
          <w:spacing w:val="-14"/>
          <w:sz w:val="24"/>
          <w:szCs w:val="24"/>
        </w:rPr>
        <w:t xml:space="preserve"> </w:t>
      </w:r>
      <w:r w:rsidRPr="00F920EC">
        <w:rPr>
          <w:spacing w:val="-2"/>
          <w:sz w:val="24"/>
          <w:szCs w:val="24"/>
        </w:rPr>
        <w:t>речи;</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владеет</w:t>
      </w:r>
      <w:r w:rsidRPr="00F920EC">
        <w:rPr>
          <w:spacing w:val="-12"/>
          <w:sz w:val="24"/>
          <w:szCs w:val="24"/>
        </w:rPr>
        <w:t xml:space="preserve"> </w:t>
      </w:r>
      <w:r w:rsidRPr="00F920EC">
        <w:rPr>
          <w:sz w:val="24"/>
          <w:szCs w:val="24"/>
        </w:rPr>
        <w:t>отдельными</w:t>
      </w:r>
      <w:r w:rsidRPr="00F920EC">
        <w:rPr>
          <w:spacing w:val="-11"/>
          <w:sz w:val="24"/>
          <w:szCs w:val="24"/>
        </w:rPr>
        <w:t xml:space="preserve"> </w:t>
      </w:r>
      <w:r w:rsidRPr="00F920EC">
        <w:rPr>
          <w:sz w:val="24"/>
          <w:szCs w:val="24"/>
        </w:rPr>
        <w:t>понятиями</w:t>
      </w:r>
      <w:r w:rsidRPr="00F920EC">
        <w:rPr>
          <w:spacing w:val="-13"/>
          <w:sz w:val="24"/>
          <w:szCs w:val="24"/>
        </w:rPr>
        <w:t xml:space="preserve"> </w:t>
      </w:r>
      <w:r w:rsidRPr="00F920EC">
        <w:rPr>
          <w:sz w:val="24"/>
          <w:szCs w:val="24"/>
        </w:rPr>
        <w:t>и</w:t>
      </w:r>
      <w:r w:rsidRPr="00F920EC">
        <w:rPr>
          <w:spacing w:val="-12"/>
          <w:sz w:val="24"/>
          <w:szCs w:val="24"/>
        </w:rPr>
        <w:t xml:space="preserve"> </w:t>
      </w:r>
      <w:r w:rsidRPr="00F920EC">
        <w:rPr>
          <w:spacing w:val="-2"/>
          <w:sz w:val="24"/>
          <w:szCs w:val="24"/>
        </w:rPr>
        <w:t>терминами;</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pacing w:val="-2"/>
          <w:sz w:val="24"/>
          <w:szCs w:val="24"/>
        </w:rPr>
        <w:t>даѐт</w:t>
      </w:r>
      <w:r w:rsidRPr="00F920EC">
        <w:rPr>
          <w:spacing w:val="5"/>
          <w:sz w:val="24"/>
          <w:szCs w:val="24"/>
        </w:rPr>
        <w:t xml:space="preserve"> </w:t>
      </w:r>
      <w:r w:rsidRPr="00F920EC">
        <w:rPr>
          <w:spacing w:val="-2"/>
          <w:sz w:val="24"/>
          <w:szCs w:val="24"/>
        </w:rPr>
        <w:t>приблизительное</w:t>
      </w:r>
      <w:r w:rsidRPr="00F920EC">
        <w:rPr>
          <w:spacing w:val="4"/>
          <w:sz w:val="24"/>
          <w:szCs w:val="24"/>
        </w:rPr>
        <w:t xml:space="preserve"> </w:t>
      </w:r>
      <w:r w:rsidRPr="00F920EC">
        <w:rPr>
          <w:spacing w:val="-2"/>
          <w:sz w:val="24"/>
          <w:szCs w:val="24"/>
        </w:rPr>
        <w:t>объяснение</w:t>
      </w:r>
      <w:r w:rsidRPr="00F920EC">
        <w:rPr>
          <w:spacing w:val="3"/>
          <w:sz w:val="24"/>
          <w:szCs w:val="24"/>
        </w:rPr>
        <w:t xml:space="preserve"> </w:t>
      </w:r>
      <w:r w:rsidRPr="00F920EC">
        <w:rPr>
          <w:spacing w:val="-2"/>
          <w:sz w:val="24"/>
          <w:szCs w:val="24"/>
        </w:rPr>
        <w:t>отдельным</w:t>
      </w:r>
      <w:r w:rsidRPr="00F920EC">
        <w:rPr>
          <w:spacing w:val="3"/>
          <w:sz w:val="24"/>
          <w:szCs w:val="24"/>
        </w:rPr>
        <w:t xml:space="preserve"> </w:t>
      </w:r>
      <w:r w:rsidRPr="00F920EC">
        <w:rPr>
          <w:spacing w:val="-2"/>
          <w:sz w:val="24"/>
          <w:szCs w:val="24"/>
        </w:rPr>
        <w:t>музыкальным</w:t>
      </w:r>
      <w:r w:rsidRPr="00F920EC">
        <w:rPr>
          <w:spacing w:val="3"/>
          <w:sz w:val="24"/>
          <w:szCs w:val="24"/>
        </w:rPr>
        <w:t xml:space="preserve"> </w:t>
      </w:r>
      <w:r w:rsidRPr="00F920EC">
        <w:rPr>
          <w:spacing w:val="-2"/>
          <w:sz w:val="24"/>
          <w:szCs w:val="24"/>
        </w:rPr>
        <w:t>терминам.</w:t>
      </w:r>
    </w:p>
    <w:p w:rsidR="00F920EC" w:rsidRPr="00F920EC" w:rsidRDefault="00F920EC" w:rsidP="00D71A57">
      <w:pPr>
        <w:pStyle w:val="410"/>
        <w:tabs>
          <w:tab w:val="left" w:pos="0"/>
        </w:tabs>
        <w:spacing w:before="5"/>
        <w:ind w:left="720"/>
        <w:jc w:val="left"/>
      </w:pPr>
      <w:r w:rsidRPr="00F920EC">
        <w:t>Отметка</w:t>
      </w:r>
      <w:r w:rsidRPr="00F920EC">
        <w:rPr>
          <w:spacing w:val="-2"/>
        </w:rPr>
        <w:t xml:space="preserve"> </w:t>
      </w:r>
      <w:r w:rsidRPr="00F920EC">
        <w:rPr>
          <w:spacing w:val="-5"/>
        </w:rPr>
        <w:t>«1»</w:t>
      </w:r>
    </w:p>
    <w:p w:rsidR="00F920EC" w:rsidRPr="00F920EC" w:rsidRDefault="00F920EC" w:rsidP="00D71A57">
      <w:pPr>
        <w:pStyle w:val="a5"/>
        <w:numPr>
          <w:ilvl w:val="0"/>
          <w:numId w:val="153"/>
        </w:numPr>
        <w:tabs>
          <w:tab w:val="left" w:pos="0"/>
          <w:tab w:val="left" w:pos="533"/>
        </w:tabs>
        <w:spacing w:line="274" w:lineRule="exact"/>
        <w:ind w:left="720" w:firstLine="0"/>
        <w:rPr>
          <w:sz w:val="24"/>
          <w:szCs w:val="24"/>
        </w:rPr>
      </w:pPr>
      <w:r w:rsidRPr="00F920EC">
        <w:rPr>
          <w:sz w:val="24"/>
          <w:szCs w:val="24"/>
        </w:rPr>
        <w:t>обучающийся</w:t>
      </w:r>
      <w:r w:rsidRPr="00F920EC">
        <w:rPr>
          <w:spacing w:val="-15"/>
          <w:sz w:val="24"/>
          <w:szCs w:val="24"/>
        </w:rPr>
        <w:t xml:space="preserve"> </w:t>
      </w:r>
      <w:r w:rsidRPr="00F920EC">
        <w:rPr>
          <w:sz w:val="24"/>
          <w:szCs w:val="24"/>
        </w:rPr>
        <w:t>не</w:t>
      </w:r>
      <w:r w:rsidRPr="00F920EC">
        <w:rPr>
          <w:spacing w:val="-15"/>
          <w:sz w:val="24"/>
          <w:szCs w:val="24"/>
        </w:rPr>
        <w:t xml:space="preserve"> </w:t>
      </w:r>
      <w:r w:rsidRPr="00F920EC">
        <w:rPr>
          <w:sz w:val="24"/>
          <w:szCs w:val="24"/>
        </w:rPr>
        <w:t>распознает</w:t>
      </w:r>
      <w:r w:rsidRPr="00F920EC">
        <w:rPr>
          <w:spacing w:val="-15"/>
          <w:sz w:val="24"/>
          <w:szCs w:val="24"/>
        </w:rPr>
        <w:t xml:space="preserve"> </w:t>
      </w:r>
      <w:r w:rsidRPr="00F920EC">
        <w:rPr>
          <w:sz w:val="24"/>
          <w:szCs w:val="24"/>
        </w:rPr>
        <w:t>элементы</w:t>
      </w:r>
      <w:r w:rsidRPr="00F920EC">
        <w:rPr>
          <w:spacing w:val="-14"/>
          <w:sz w:val="24"/>
          <w:szCs w:val="24"/>
        </w:rPr>
        <w:t xml:space="preserve"> </w:t>
      </w:r>
      <w:r w:rsidRPr="00F920EC">
        <w:rPr>
          <w:sz w:val="24"/>
          <w:szCs w:val="24"/>
        </w:rPr>
        <w:t>музыкальной</w:t>
      </w:r>
      <w:r w:rsidRPr="00F920EC">
        <w:rPr>
          <w:spacing w:val="-15"/>
          <w:sz w:val="24"/>
          <w:szCs w:val="24"/>
        </w:rPr>
        <w:t xml:space="preserve"> </w:t>
      </w:r>
      <w:r w:rsidRPr="00F920EC">
        <w:rPr>
          <w:spacing w:val="-2"/>
          <w:sz w:val="24"/>
          <w:szCs w:val="24"/>
        </w:rPr>
        <w:t>речи;</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имеет</w:t>
      </w:r>
      <w:r w:rsidRPr="00F920EC">
        <w:rPr>
          <w:spacing w:val="-15"/>
          <w:sz w:val="24"/>
          <w:szCs w:val="24"/>
        </w:rPr>
        <w:t xml:space="preserve"> </w:t>
      </w:r>
      <w:r w:rsidRPr="00F920EC">
        <w:rPr>
          <w:sz w:val="24"/>
          <w:szCs w:val="24"/>
        </w:rPr>
        <w:t>поверхностное</w:t>
      </w:r>
      <w:r w:rsidRPr="00F920EC">
        <w:rPr>
          <w:spacing w:val="-15"/>
          <w:sz w:val="24"/>
          <w:szCs w:val="24"/>
        </w:rPr>
        <w:t xml:space="preserve"> </w:t>
      </w:r>
      <w:r w:rsidRPr="00F920EC">
        <w:rPr>
          <w:sz w:val="24"/>
          <w:szCs w:val="24"/>
        </w:rPr>
        <w:t>представление</w:t>
      </w:r>
      <w:r w:rsidRPr="00F920EC">
        <w:rPr>
          <w:spacing w:val="-15"/>
          <w:sz w:val="24"/>
          <w:szCs w:val="24"/>
        </w:rPr>
        <w:t xml:space="preserve"> </w:t>
      </w:r>
      <w:r w:rsidRPr="00F920EC">
        <w:rPr>
          <w:sz w:val="24"/>
          <w:szCs w:val="24"/>
        </w:rPr>
        <w:t>о</w:t>
      </w:r>
      <w:r w:rsidRPr="00F920EC">
        <w:rPr>
          <w:spacing w:val="-15"/>
          <w:sz w:val="24"/>
          <w:szCs w:val="24"/>
        </w:rPr>
        <w:t xml:space="preserve"> </w:t>
      </w:r>
      <w:r w:rsidRPr="00F920EC">
        <w:rPr>
          <w:sz w:val="24"/>
          <w:szCs w:val="24"/>
        </w:rPr>
        <w:t>средствах</w:t>
      </w:r>
      <w:r w:rsidRPr="00F920EC">
        <w:rPr>
          <w:spacing w:val="-13"/>
          <w:sz w:val="24"/>
          <w:szCs w:val="24"/>
        </w:rPr>
        <w:t xml:space="preserve"> </w:t>
      </w:r>
      <w:r w:rsidRPr="00F920EC">
        <w:rPr>
          <w:sz w:val="24"/>
          <w:szCs w:val="24"/>
        </w:rPr>
        <w:t>музыкальной</w:t>
      </w:r>
      <w:r w:rsidRPr="00F920EC">
        <w:rPr>
          <w:spacing w:val="-14"/>
          <w:sz w:val="24"/>
          <w:szCs w:val="24"/>
        </w:rPr>
        <w:t xml:space="preserve"> </w:t>
      </w:r>
      <w:r w:rsidRPr="00F920EC">
        <w:rPr>
          <w:spacing w:val="-2"/>
          <w:sz w:val="24"/>
          <w:szCs w:val="24"/>
        </w:rPr>
        <w:t>выразительности;</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не</w:t>
      </w:r>
      <w:r w:rsidRPr="00F920EC">
        <w:rPr>
          <w:spacing w:val="-12"/>
          <w:sz w:val="24"/>
          <w:szCs w:val="24"/>
        </w:rPr>
        <w:t xml:space="preserve"> </w:t>
      </w:r>
      <w:r w:rsidRPr="00F920EC">
        <w:rPr>
          <w:sz w:val="24"/>
          <w:szCs w:val="24"/>
        </w:rPr>
        <w:t>может</w:t>
      </w:r>
      <w:r w:rsidRPr="00F920EC">
        <w:rPr>
          <w:spacing w:val="-12"/>
          <w:sz w:val="24"/>
          <w:szCs w:val="24"/>
        </w:rPr>
        <w:t xml:space="preserve"> </w:t>
      </w:r>
      <w:r w:rsidRPr="00F920EC">
        <w:rPr>
          <w:sz w:val="24"/>
          <w:szCs w:val="24"/>
        </w:rPr>
        <w:t>дать</w:t>
      </w:r>
      <w:r w:rsidRPr="00F920EC">
        <w:rPr>
          <w:spacing w:val="-11"/>
          <w:sz w:val="24"/>
          <w:szCs w:val="24"/>
        </w:rPr>
        <w:t xml:space="preserve"> </w:t>
      </w:r>
      <w:r w:rsidRPr="00F920EC">
        <w:rPr>
          <w:sz w:val="24"/>
          <w:szCs w:val="24"/>
        </w:rPr>
        <w:t>объяснение</w:t>
      </w:r>
      <w:r w:rsidRPr="00F920EC">
        <w:rPr>
          <w:spacing w:val="-12"/>
          <w:sz w:val="24"/>
          <w:szCs w:val="24"/>
        </w:rPr>
        <w:t xml:space="preserve"> </w:t>
      </w:r>
      <w:r w:rsidRPr="00F920EC">
        <w:rPr>
          <w:sz w:val="24"/>
          <w:szCs w:val="24"/>
        </w:rPr>
        <w:t>или</w:t>
      </w:r>
      <w:r w:rsidRPr="00F920EC">
        <w:rPr>
          <w:spacing w:val="-10"/>
          <w:sz w:val="24"/>
          <w:szCs w:val="24"/>
        </w:rPr>
        <w:t xml:space="preserve"> </w:t>
      </w:r>
      <w:r w:rsidRPr="00F920EC">
        <w:rPr>
          <w:sz w:val="24"/>
          <w:szCs w:val="24"/>
        </w:rPr>
        <w:t>охарактеризовать</w:t>
      </w:r>
      <w:r w:rsidRPr="00F920EC">
        <w:rPr>
          <w:spacing w:val="-11"/>
          <w:sz w:val="24"/>
          <w:szCs w:val="24"/>
        </w:rPr>
        <w:t xml:space="preserve"> </w:t>
      </w:r>
      <w:r w:rsidRPr="00F920EC">
        <w:rPr>
          <w:sz w:val="24"/>
          <w:szCs w:val="24"/>
        </w:rPr>
        <w:t>ни</w:t>
      </w:r>
      <w:r w:rsidRPr="00F920EC">
        <w:rPr>
          <w:spacing w:val="-12"/>
          <w:sz w:val="24"/>
          <w:szCs w:val="24"/>
        </w:rPr>
        <w:t xml:space="preserve"> </w:t>
      </w:r>
      <w:r w:rsidRPr="00F920EC">
        <w:rPr>
          <w:sz w:val="24"/>
          <w:szCs w:val="24"/>
        </w:rPr>
        <w:t>одного</w:t>
      </w:r>
      <w:r w:rsidRPr="00F920EC">
        <w:rPr>
          <w:spacing w:val="-11"/>
          <w:sz w:val="24"/>
          <w:szCs w:val="24"/>
        </w:rPr>
        <w:t xml:space="preserve"> </w:t>
      </w:r>
      <w:r w:rsidRPr="00F920EC">
        <w:rPr>
          <w:sz w:val="24"/>
          <w:szCs w:val="24"/>
        </w:rPr>
        <w:t>музыкального</w:t>
      </w:r>
      <w:r w:rsidRPr="00F920EC">
        <w:rPr>
          <w:spacing w:val="-11"/>
          <w:sz w:val="24"/>
          <w:szCs w:val="24"/>
        </w:rPr>
        <w:t xml:space="preserve"> </w:t>
      </w:r>
      <w:r w:rsidRPr="00F920EC">
        <w:rPr>
          <w:spacing w:val="-2"/>
          <w:sz w:val="24"/>
          <w:szCs w:val="24"/>
        </w:rPr>
        <w:t>термина.</w:t>
      </w:r>
    </w:p>
    <w:p w:rsidR="00F920EC" w:rsidRPr="00F920EC" w:rsidRDefault="00F920EC" w:rsidP="00D71A57">
      <w:pPr>
        <w:pStyle w:val="a3"/>
        <w:tabs>
          <w:tab w:val="left" w:pos="0"/>
        </w:tabs>
        <w:spacing w:before="7"/>
        <w:ind w:left="720" w:firstLine="0"/>
        <w:jc w:val="left"/>
      </w:pPr>
    </w:p>
    <w:p w:rsidR="00F920EC" w:rsidRPr="00F920EC" w:rsidRDefault="00F920EC" w:rsidP="00D71A57">
      <w:pPr>
        <w:pStyle w:val="410"/>
        <w:tabs>
          <w:tab w:val="left" w:pos="0"/>
        </w:tabs>
        <w:spacing w:before="90" w:line="240" w:lineRule="auto"/>
        <w:ind w:left="720"/>
        <w:jc w:val="center"/>
      </w:pPr>
      <w:r w:rsidRPr="00F920EC">
        <w:t>Оценка</w:t>
      </w:r>
      <w:r w:rsidRPr="00F920EC">
        <w:rPr>
          <w:spacing w:val="-1"/>
        </w:rPr>
        <w:t xml:space="preserve"> </w:t>
      </w:r>
      <w:r w:rsidRPr="00F920EC">
        <w:t>реферата (для</w:t>
      </w:r>
      <w:r w:rsidRPr="00F920EC">
        <w:rPr>
          <w:spacing w:val="-1"/>
        </w:rPr>
        <w:t xml:space="preserve"> </w:t>
      </w:r>
      <w:r w:rsidRPr="00F920EC">
        <w:t>4</w:t>
      </w:r>
      <w:r w:rsidRPr="00F920EC">
        <w:rPr>
          <w:spacing w:val="-1"/>
        </w:rPr>
        <w:t xml:space="preserve"> </w:t>
      </w:r>
      <w:r w:rsidRPr="00F920EC">
        <w:rPr>
          <w:spacing w:val="-2"/>
        </w:rPr>
        <w:t>класса)</w:t>
      </w:r>
    </w:p>
    <w:p w:rsidR="00F920EC" w:rsidRPr="00F920EC" w:rsidRDefault="00F920EC" w:rsidP="00D71A57">
      <w:pPr>
        <w:tabs>
          <w:tab w:val="left" w:pos="0"/>
        </w:tabs>
        <w:ind w:left="720" w:right="8954"/>
        <w:jc w:val="center"/>
        <w:rPr>
          <w:b/>
          <w:sz w:val="24"/>
          <w:szCs w:val="24"/>
        </w:rPr>
      </w:pPr>
      <w:r w:rsidRPr="00F920EC">
        <w:rPr>
          <w:b/>
          <w:sz w:val="24"/>
          <w:szCs w:val="24"/>
        </w:rPr>
        <w:t>Оценка</w:t>
      </w:r>
      <w:r w:rsidRPr="00F920EC">
        <w:rPr>
          <w:b/>
          <w:spacing w:val="1"/>
          <w:sz w:val="24"/>
          <w:szCs w:val="24"/>
        </w:rPr>
        <w:t xml:space="preserve"> </w:t>
      </w:r>
      <w:r w:rsidRPr="00F920EC">
        <w:rPr>
          <w:b/>
          <w:spacing w:val="-5"/>
          <w:sz w:val="24"/>
          <w:szCs w:val="24"/>
        </w:rPr>
        <w:t>«5»</w:t>
      </w:r>
    </w:p>
    <w:p w:rsidR="00F920EC" w:rsidRPr="00F920EC" w:rsidRDefault="00F920EC" w:rsidP="00D71A57">
      <w:pPr>
        <w:pStyle w:val="a5"/>
        <w:numPr>
          <w:ilvl w:val="0"/>
          <w:numId w:val="153"/>
        </w:numPr>
        <w:tabs>
          <w:tab w:val="left" w:pos="0"/>
          <w:tab w:val="left" w:pos="550"/>
        </w:tabs>
        <w:ind w:left="720" w:right="293" w:firstLine="0"/>
        <w:rPr>
          <w:sz w:val="24"/>
          <w:szCs w:val="24"/>
        </w:rPr>
      </w:pPr>
      <w:r w:rsidRPr="00F920EC">
        <w:rPr>
          <w:sz w:val="24"/>
          <w:szCs w:val="24"/>
        </w:rPr>
        <w:lastRenderedPageBreak/>
        <w:t>работа содержательна, логична, изложение материала аргументировано, сделаны общие выводы по теме;</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показано</w:t>
      </w:r>
      <w:r w:rsidRPr="00F920EC">
        <w:rPr>
          <w:spacing w:val="-12"/>
          <w:sz w:val="24"/>
          <w:szCs w:val="24"/>
        </w:rPr>
        <w:t xml:space="preserve"> </w:t>
      </w:r>
      <w:r w:rsidRPr="00F920EC">
        <w:rPr>
          <w:sz w:val="24"/>
          <w:szCs w:val="24"/>
        </w:rPr>
        <w:t>умение</w:t>
      </w:r>
      <w:r w:rsidRPr="00F920EC">
        <w:rPr>
          <w:spacing w:val="-14"/>
          <w:sz w:val="24"/>
          <w:szCs w:val="24"/>
        </w:rPr>
        <w:t xml:space="preserve"> </w:t>
      </w:r>
      <w:r w:rsidRPr="00F920EC">
        <w:rPr>
          <w:sz w:val="24"/>
          <w:szCs w:val="24"/>
        </w:rPr>
        <w:t>анализировать</w:t>
      </w:r>
      <w:r w:rsidRPr="00F920EC">
        <w:rPr>
          <w:spacing w:val="-13"/>
          <w:sz w:val="24"/>
          <w:szCs w:val="24"/>
        </w:rPr>
        <w:t xml:space="preserve"> </w:t>
      </w:r>
      <w:r w:rsidRPr="00F920EC">
        <w:rPr>
          <w:sz w:val="24"/>
          <w:szCs w:val="24"/>
        </w:rPr>
        <w:t>различные</w:t>
      </w:r>
      <w:r w:rsidRPr="00F920EC">
        <w:rPr>
          <w:spacing w:val="-15"/>
          <w:sz w:val="24"/>
          <w:szCs w:val="24"/>
        </w:rPr>
        <w:t xml:space="preserve"> </w:t>
      </w:r>
      <w:r w:rsidRPr="00F920EC">
        <w:rPr>
          <w:sz w:val="24"/>
          <w:szCs w:val="24"/>
        </w:rPr>
        <w:t>источники,</w:t>
      </w:r>
      <w:r w:rsidRPr="00F920EC">
        <w:rPr>
          <w:spacing w:val="-15"/>
          <w:sz w:val="24"/>
          <w:szCs w:val="24"/>
        </w:rPr>
        <w:t xml:space="preserve"> </w:t>
      </w:r>
      <w:r w:rsidRPr="00F920EC">
        <w:rPr>
          <w:sz w:val="24"/>
          <w:szCs w:val="24"/>
        </w:rPr>
        <w:t>извлекать</w:t>
      </w:r>
      <w:r w:rsidRPr="00F920EC">
        <w:rPr>
          <w:spacing w:val="-13"/>
          <w:sz w:val="24"/>
          <w:szCs w:val="24"/>
        </w:rPr>
        <w:t xml:space="preserve"> </w:t>
      </w:r>
      <w:r w:rsidRPr="00F920EC">
        <w:rPr>
          <w:sz w:val="24"/>
          <w:szCs w:val="24"/>
        </w:rPr>
        <w:t>из</w:t>
      </w:r>
      <w:r w:rsidRPr="00F920EC">
        <w:rPr>
          <w:spacing w:val="-15"/>
          <w:sz w:val="24"/>
          <w:szCs w:val="24"/>
        </w:rPr>
        <w:t xml:space="preserve"> </w:t>
      </w:r>
      <w:r w:rsidRPr="00F920EC">
        <w:rPr>
          <w:sz w:val="24"/>
          <w:szCs w:val="24"/>
        </w:rPr>
        <w:t>них</w:t>
      </w:r>
      <w:r w:rsidRPr="00F920EC">
        <w:rPr>
          <w:spacing w:val="-11"/>
          <w:sz w:val="24"/>
          <w:szCs w:val="24"/>
        </w:rPr>
        <w:t xml:space="preserve"> </w:t>
      </w:r>
      <w:r w:rsidRPr="00F920EC">
        <w:rPr>
          <w:spacing w:val="-2"/>
          <w:sz w:val="24"/>
          <w:szCs w:val="24"/>
        </w:rPr>
        <w:t>информацию;</w:t>
      </w:r>
    </w:p>
    <w:p w:rsidR="000E3D02" w:rsidRPr="00F920EC" w:rsidRDefault="000E3D02" w:rsidP="00D71A57">
      <w:pPr>
        <w:pStyle w:val="a5"/>
        <w:numPr>
          <w:ilvl w:val="0"/>
          <w:numId w:val="153"/>
        </w:numPr>
        <w:tabs>
          <w:tab w:val="left" w:pos="0"/>
          <w:tab w:val="left" w:pos="533"/>
        </w:tabs>
        <w:spacing w:before="60"/>
        <w:ind w:left="720" w:firstLine="0"/>
        <w:rPr>
          <w:sz w:val="24"/>
          <w:szCs w:val="24"/>
        </w:rPr>
      </w:pPr>
      <w:r w:rsidRPr="00F920EC">
        <w:rPr>
          <w:sz w:val="24"/>
          <w:szCs w:val="24"/>
        </w:rPr>
        <w:t>показано</w:t>
      </w:r>
      <w:r w:rsidRPr="00F920EC">
        <w:rPr>
          <w:spacing w:val="-13"/>
          <w:sz w:val="24"/>
          <w:szCs w:val="24"/>
        </w:rPr>
        <w:t xml:space="preserve"> </w:t>
      </w:r>
      <w:r w:rsidRPr="00F920EC">
        <w:rPr>
          <w:sz w:val="24"/>
          <w:szCs w:val="24"/>
        </w:rPr>
        <w:t>умение</w:t>
      </w:r>
      <w:r w:rsidRPr="00F920EC">
        <w:rPr>
          <w:spacing w:val="-15"/>
          <w:sz w:val="24"/>
          <w:szCs w:val="24"/>
        </w:rPr>
        <w:t xml:space="preserve"> </w:t>
      </w:r>
      <w:r w:rsidRPr="00F920EC">
        <w:rPr>
          <w:sz w:val="24"/>
          <w:szCs w:val="24"/>
        </w:rPr>
        <w:t>систематизировать</w:t>
      </w:r>
      <w:r w:rsidRPr="00F920EC">
        <w:rPr>
          <w:spacing w:val="-14"/>
          <w:sz w:val="24"/>
          <w:szCs w:val="24"/>
        </w:rPr>
        <w:t xml:space="preserve"> </w:t>
      </w:r>
      <w:r w:rsidRPr="00F920EC">
        <w:rPr>
          <w:sz w:val="24"/>
          <w:szCs w:val="24"/>
        </w:rPr>
        <w:t>и</w:t>
      </w:r>
      <w:r w:rsidRPr="00F920EC">
        <w:rPr>
          <w:spacing w:val="-14"/>
          <w:sz w:val="24"/>
          <w:szCs w:val="24"/>
        </w:rPr>
        <w:t xml:space="preserve"> </w:t>
      </w:r>
      <w:r w:rsidRPr="00F920EC">
        <w:rPr>
          <w:sz w:val="24"/>
          <w:szCs w:val="24"/>
        </w:rPr>
        <w:t>обобщать</w:t>
      </w:r>
      <w:r w:rsidRPr="00F920EC">
        <w:rPr>
          <w:spacing w:val="-10"/>
          <w:sz w:val="24"/>
          <w:szCs w:val="24"/>
        </w:rPr>
        <w:t xml:space="preserve"> </w:t>
      </w:r>
      <w:r w:rsidRPr="00F920EC">
        <w:rPr>
          <w:sz w:val="24"/>
          <w:szCs w:val="24"/>
        </w:rPr>
        <w:t>информацию,</w:t>
      </w:r>
      <w:r w:rsidRPr="00F920EC">
        <w:rPr>
          <w:spacing w:val="-14"/>
          <w:sz w:val="24"/>
          <w:szCs w:val="24"/>
        </w:rPr>
        <w:t xml:space="preserve"> </w:t>
      </w:r>
      <w:r w:rsidRPr="00F920EC">
        <w:rPr>
          <w:sz w:val="24"/>
          <w:szCs w:val="24"/>
        </w:rPr>
        <w:t>давать</w:t>
      </w:r>
      <w:r w:rsidRPr="00F920EC">
        <w:rPr>
          <w:spacing w:val="-14"/>
          <w:sz w:val="24"/>
          <w:szCs w:val="24"/>
        </w:rPr>
        <w:t xml:space="preserve"> </w:t>
      </w:r>
      <w:r w:rsidRPr="00F920EC">
        <w:rPr>
          <w:sz w:val="24"/>
          <w:szCs w:val="24"/>
        </w:rPr>
        <w:t>ей</w:t>
      </w:r>
      <w:r w:rsidRPr="00F920EC">
        <w:rPr>
          <w:spacing w:val="-14"/>
          <w:sz w:val="24"/>
          <w:szCs w:val="24"/>
        </w:rPr>
        <w:t xml:space="preserve"> </w:t>
      </w:r>
      <w:r w:rsidRPr="00F920EC">
        <w:rPr>
          <w:sz w:val="24"/>
          <w:szCs w:val="24"/>
        </w:rPr>
        <w:t>критическую</w:t>
      </w:r>
      <w:r w:rsidRPr="00F920EC">
        <w:rPr>
          <w:spacing w:val="-14"/>
          <w:sz w:val="24"/>
          <w:szCs w:val="24"/>
        </w:rPr>
        <w:t xml:space="preserve"> </w:t>
      </w:r>
      <w:r w:rsidRPr="00F920EC">
        <w:rPr>
          <w:spacing w:val="-2"/>
          <w:sz w:val="24"/>
          <w:szCs w:val="24"/>
        </w:rPr>
        <w:t>оценку;</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pacing w:val="-2"/>
          <w:sz w:val="24"/>
          <w:szCs w:val="24"/>
        </w:rPr>
        <w:t>работа</w:t>
      </w:r>
      <w:r w:rsidRPr="00F920EC">
        <w:rPr>
          <w:spacing w:val="2"/>
          <w:sz w:val="24"/>
          <w:szCs w:val="24"/>
        </w:rPr>
        <w:t xml:space="preserve"> </w:t>
      </w:r>
      <w:r w:rsidRPr="00F920EC">
        <w:rPr>
          <w:spacing w:val="-2"/>
          <w:sz w:val="24"/>
          <w:szCs w:val="24"/>
        </w:rPr>
        <w:t>демонстрирует</w:t>
      </w:r>
      <w:r w:rsidRPr="00F920EC">
        <w:rPr>
          <w:spacing w:val="6"/>
          <w:sz w:val="24"/>
          <w:szCs w:val="24"/>
        </w:rPr>
        <w:t xml:space="preserve"> </w:t>
      </w:r>
      <w:r w:rsidRPr="00F920EC">
        <w:rPr>
          <w:spacing w:val="-2"/>
          <w:sz w:val="24"/>
          <w:szCs w:val="24"/>
        </w:rPr>
        <w:t>индивидуальность</w:t>
      </w:r>
      <w:r w:rsidRPr="00F920EC">
        <w:rPr>
          <w:spacing w:val="4"/>
          <w:sz w:val="24"/>
          <w:szCs w:val="24"/>
        </w:rPr>
        <w:t xml:space="preserve"> </w:t>
      </w:r>
      <w:r w:rsidRPr="00F920EC">
        <w:rPr>
          <w:spacing w:val="-2"/>
          <w:sz w:val="24"/>
          <w:szCs w:val="24"/>
        </w:rPr>
        <w:t>стиля</w:t>
      </w:r>
      <w:r w:rsidRPr="00F920EC">
        <w:rPr>
          <w:spacing w:val="3"/>
          <w:sz w:val="24"/>
          <w:szCs w:val="24"/>
        </w:rPr>
        <w:t xml:space="preserve"> </w:t>
      </w:r>
      <w:r w:rsidRPr="00F920EC">
        <w:rPr>
          <w:spacing w:val="-2"/>
          <w:sz w:val="24"/>
          <w:szCs w:val="24"/>
        </w:rPr>
        <w:t>автора,</w:t>
      </w:r>
      <w:r w:rsidRPr="00F920EC">
        <w:rPr>
          <w:spacing w:val="4"/>
          <w:sz w:val="24"/>
          <w:szCs w:val="24"/>
        </w:rPr>
        <w:t xml:space="preserve"> </w:t>
      </w:r>
      <w:r w:rsidRPr="00F920EC">
        <w:rPr>
          <w:spacing w:val="-2"/>
          <w:sz w:val="24"/>
          <w:szCs w:val="24"/>
        </w:rPr>
        <w:t>творческий</w:t>
      </w:r>
      <w:r w:rsidRPr="00F920EC">
        <w:rPr>
          <w:spacing w:val="4"/>
          <w:sz w:val="24"/>
          <w:szCs w:val="24"/>
        </w:rPr>
        <w:t xml:space="preserve"> </w:t>
      </w:r>
      <w:r w:rsidRPr="00F920EC">
        <w:rPr>
          <w:spacing w:val="-2"/>
          <w:sz w:val="24"/>
          <w:szCs w:val="24"/>
        </w:rPr>
        <w:t>подход;</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работа</w:t>
      </w:r>
      <w:r w:rsidRPr="00F920EC">
        <w:rPr>
          <w:spacing w:val="-11"/>
          <w:sz w:val="24"/>
          <w:szCs w:val="24"/>
        </w:rPr>
        <w:t xml:space="preserve"> </w:t>
      </w:r>
      <w:r w:rsidRPr="00F920EC">
        <w:rPr>
          <w:sz w:val="24"/>
          <w:szCs w:val="24"/>
        </w:rPr>
        <w:t>оформлена</w:t>
      </w:r>
      <w:r w:rsidRPr="00F920EC">
        <w:rPr>
          <w:spacing w:val="-11"/>
          <w:sz w:val="24"/>
          <w:szCs w:val="24"/>
        </w:rPr>
        <w:t xml:space="preserve"> </w:t>
      </w:r>
      <w:r w:rsidRPr="00F920EC">
        <w:rPr>
          <w:sz w:val="24"/>
          <w:szCs w:val="24"/>
        </w:rPr>
        <w:t>в</w:t>
      </w:r>
      <w:r w:rsidRPr="00F920EC">
        <w:rPr>
          <w:spacing w:val="-9"/>
          <w:sz w:val="24"/>
          <w:szCs w:val="24"/>
        </w:rPr>
        <w:t xml:space="preserve"> </w:t>
      </w:r>
      <w:r w:rsidRPr="00F920EC">
        <w:rPr>
          <w:sz w:val="24"/>
          <w:szCs w:val="24"/>
        </w:rPr>
        <w:t>соответствии</w:t>
      </w:r>
      <w:r w:rsidRPr="00F920EC">
        <w:rPr>
          <w:spacing w:val="-10"/>
          <w:sz w:val="24"/>
          <w:szCs w:val="24"/>
        </w:rPr>
        <w:t xml:space="preserve"> </w:t>
      </w:r>
      <w:r w:rsidRPr="00F920EC">
        <w:rPr>
          <w:sz w:val="24"/>
          <w:szCs w:val="24"/>
        </w:rPr>
        <w:t>с</w:t>
      </w:r>
      <w:r w:rsidRPr="00F920EC">
        <w:rPr>
          <w:spacing w:val="-10"/>
          <w:sz w:val="24"/>
          <w:szCs w:val="24"/>
        </w:rPr>
        <w:t xml:space="preserve"> </w:t>
      </w:r>
      <w:r w:rsidRPr="00F920EC">
        <w:rPr>
          <w:sz w:val="24"/>
          <w:szCs w:val="24"/>
        </w:rPr>
        <w:t>планом,</w:t>
      </w:r>
      <w:r w:rsidRPr="00F920EC">
        <w:rPr>
          <w:spacing w:val="-13"/>
          <w:sz w:val="24"/>
          <w:szCs w:val="24"/>
        </w:rPr>
        <w:t xml:space="preserve"> </w:t>
      </w:r>
      <w:r w:rsidRPr="00F920EC">
        <w:rPr>
          <w:sz w:val="24"/>
          <w:szCs w:val="24"/>
        </w:rPr>
        <w:t>требованиями</w:t>
      </w:r>
      <w:r w:rsidRPr="00F920EC">
        <w:rPr>
          <w:spacing w:val="-10"/>
          <w:sz w:val="24"/>
          <w:szCs w:val="24"/>
        </w:rPr>
        <w:t xml:space="preserve"> </w:t>
      </w:r>
      <w:r w:rsidRPr="00F920EC">
        <w:rPr>
          <w:sz w:val="24"/>
          <w:szCs w:val="24"/>
        </w:rPr>
        <w:t>к</w:t>
      </w:r>
      <w:r w:rsidRPr="00F920EC">
        <w:rPr>
          <w:spacing w:val="-10"/>
          <w:sz w:val="24"/>
          <w:szCs w:val="24"/>
        </w:rPr>
        <w:t xml:space="preserve"> </w:t>
      </w:r>
      <w:r w:rsidRPr="00F920EC">
        <w:rPr>
          <w:sz w:val="24"/>
          <w:szCs w:val="24"/>
        </w:rPr>
        <w:t>реферату,</w:t>
      </w:r>
      <w:r w:rsidRPr="00F920EC">
        <w:rPr>
          <w:spacing w:val="-9"/>
          <w:sz w:val="24"/>
          <w:szCs w:val="24"/>
        </w:rPr>
        <w:t xml:space="preserve"> </w:t>
      </w:r>
      <w:r w:rsidRPr="00F920EC">
        <w:rPr>
          <w:spacing w:val="-2"/>
          <w:sz w:val="24"/>
          <w:szCs w:val="24"/>
        </w:rPr>
        <w:t>грамотно.</w:t>
      </w:r>
    </w:p>
    <w:p w:rsidR="000E3D02" w:rsidRPr="00F920EC" w:rsidRDefault="000E3D02" w:rsidP="00D71A57">
      <w:pPr>
        <w:pStyle w:val="410"/>
        <w:tabs>
          <w:tab w:val="left" w:pos="0"/>
        </w:tabs>
        <w:spacing w:before="5"/>
        <w:ind w:left="720"/>
        <w:jc w:val="left"/>
      </w:pPr>
      <w:r w:rsidRPr="00F920EC">
        <w:t>Оценка</w:t>
      </w:r>
      <w:r w:rsidRPr="00F920EC">
        <w:rPr>
          <w:spacing w:val="1"/>
        </w:rPr>
        <w:t xml:space="preserve"> </w:t>
      </w:r>
      <w:r w:rsidRPr="00F920EC">
        <w:rPr>
          <w:spacing w:val="-5"/>
        </w:rPr>
        <w:t>«4»</w:t>
      </w:r>
    </w:p>
    <w:p w:rsidR="000E3D02" w:rsidRPr="00F920EC" w:rsidRDefault="000E3D02" w:rsidP="00D71A57">
      <w:pPr>
        <w:pStyle w:val="a5"/>
        <w:numPr>
          <w:ilvl w:val="0"/>
          <w:numId w:val="153"/>
        </w:numPr>
        <w:tabs>
          <w:tab w:val="left" w:pos="0"/>
          <w:tab w:val="left" w:pos="619"/>
        </w:tabs>
        <w:ind w:left="720" w:right="289" w:firstLine="0"/>
        <w:rPr>
          <w:sz w:val="24"/>
          <w:szCs w:val="24"/>
        </w:rPr>
      </w:pPr>
      <w:r w:rsidRPr="00F920EC">
        <w:rPr>
          <w:sz w:val="24"/>
          <w:szCs w:val="24"/>
        </w:rPr>
        <w:t>работа</w:t>
      </w:r>
      <w:r w:rsidRPr="00F920EC">
        <w:rPr>
          <w:spacing w:val="80"/>
          <w:sz w:val="24"/>
          <w:szCs w:val="24"/>
        </w:rPr>
        <w:t xml:space="preserve"> </w:t>
      </w:r>
      <w:r w:rsidRPr="00F920EC">
        <w:rPr>
          <w:sz w:val="24"/>
          <w:szCs w:val="24"/>
        </w:rPr>
        <w:t>содержательна,</w:t>
      </w:r>
      <w:r w:rsidRPr="00F920EC">
        <w:rPr>
          <w:spacing w:val="80"/>
          <w:sz w:val="24"/>
          <w:szCs w:val="24"/>
        </w:rPr>
        <w:t xml:space="preserve"> </w:t>
      </w:r>
      <w:r w:rsidRPr="00F920EC">
        <w:rPr>
          <w:sz w:val="24"/>
          <w:szCs w:val="24"/>
        </w:rPr>
        <w:t>изложение</w:t>
      </w:r>
      <w:r w:rsidRPr="00F920EC">
        <w:rPr>
          <w:spacing w:val="80"/>
          <w:sz w:val="24"/>
          <w:szCs w:val="24"/>
        </w:rPr>
        <w:t xml:space="preserve"> </w:t>
      </w:r>
      <w:r w:rsidRPr="00F920EC">
        <w:rPr>
          <w:sz w:val="24"/>
          <w:szCs w:val="24"/>
        </w:rPr>
        <w:t>материала</w:t>
      </w:r>
      <w:r w:rsidRPr="00F920EC">
        <w:rPr>
          <w:spacing w:val="80"/>
          <w:sz w:val="24"/>
          <w:szCs w:val="24"/>
        </w:rPr>
        <w:t xml:space="preserve"> </w:t>
      </w:r>
      <w:r w:rsidRPr="00F920EC">
        <w:rPr>
          <w:sz w:val="24"/>
          <w:szCs w:val="24"/>
        </w:rPr>
        <w:t>аргументировано,</w:t>
      </w:r>
      <w:r w:rsidRPr="00F920EC">
        <w:rPr>
          <w:spacing w:val="80"/>
          <w:sz w:val="24"/>
          <w:szCs w:val="24"/>
        </w:rPr>
        <w:t xml:space="preserve"> </w:t>
      </w:r>
      <w:r w:rsidRPr="00F920EC">
        <w:rPr>
          <w:sz w:val="24"/>
          <w:szCs w:val="24"/>
        </w:rPr>
        <w:t>сделаны</w:t>
      </w:r>
      <w:r w:rsidRPr="00F920EC">
        <w:rPr>
          <w:spacing w:val="80"/>
          <w:sz w:val="24"/>
          <w:szCs w:val="24"/>
        </w:rPr>
        <w:t xml:space="preserve"> </w:t>
      </w:r>
      <w:r w:rsidRPr="00F920EC">
        <w:rPr>
          <w:sz w:val="24"/>
          <w:szCs w:val="24"/>
        </w:rPr>
        <w:t>общие</w:t>
      </w:r>
      <w:r w:rsidRPr="00F920EC">
        <w:rPr>
          <w:spacing w:val="80"/>
          <w:sz w:val="24"/>
          <w:szCs w:val="24"/>
        </w:rPr>
        <w:t xml:space="preserve"> </w:t>
      </w:r>
      <w:r w:rsidRPr="00F920EC">
        <w:rPr>
          <w:sz w:val="24"/>
          <w:szCs w:val="24"/>
        </w:rPr>
        <w:t>выводы</w:t>
      </w:r>
      <w:r w:rsidRPr="00F920EC">
        <w:rPr>
          <w:spacing w:val="80"/>
          <w:sz w:val="24"/>
          <w:szCs w:val="24"/>
        </w:rPr>
        <w:t xml:space="preserve"> </w:t>
      </w:r>
      <w:r w:rsidRPr="00F920EC">
        <w:rPr>
          <w:sz w:val="24"/>
          <w:szCs w:val="24"/>
        </w:rPr>
        <w:t>по выбранной теме, но изложение недостаточно систематизировано и последовательно;</w:t>
      </w:r>
    </w:p>
    <w:p w:rsidR="000E3D02" w:rsidRPr="00F920EC" w:rsidRDefault="000E3D02" w:rsidP="00D71A57">
      <w:pPr>
        <w:pStyle w:val="a5"/>
        <w:numPr>
          <w:ilvl w:val="0"/>
          <w:numId w:val="153"/>
        </w:numPr>
        <w:tabs>
          <w:tab w:val="left" w:pos="0"/>
          <w:tab w:val="left" w:pos="646"/>
        </w:tabs>
        <w:ind w:left="720" w:right="292" w:firstLine="0"/>
        <w:rPr>
          <w:sz w:val="24"/>
          <w:szCs w:val="24"/>
        </w:rPr>
      </w:pPr>
      <w:r w:rsidRPr="00F920EC">
        <w:rPr>
          <w:sz w:val="24"/>
          <w:szCs w:val="24"/>
        </w:rPr>
        <w:t>показано</w:t>
      </w:r>
      <w:r w:rsidRPr="00F920EC">
        <w:rPr>
          <w:spacing w:val="80"/>
          <w:sz w:val="24"/>
          <w:szCs w:val="24"/>
        </w:rPr>
        <w:t xml:space="preserve"> </w:t>
      </w:r>
      <w:r w:rsidRPr="00F920EC">
        <w:rPr>
          <w:sz w:val="24"/>
          <w:szCs w:val="24"/>
        </w:rPr>
        <w:t>умение</w:t>
      </w:r>
      <w:r w:rsidRPr="00F920EC">
        <w:rPr>
          <w:spacing w:val="80"/>
          <w:sz w:val="24"/>
          <w:szCs w:val="24"/>
        </w:rPr>
        <w:t xml:space="preserve"> </w:t>
      </w:r>
      <w:r w:rsidRPr="00F920EC">
        <w:rPr>
          <w:sz w:val="24"/>
          <w:szCs w:val="24"/>
        </w:rPr>
        <w:t>анализировать</w:t>
      </w:r>
      <w:r w:rsidRPr="00F920EC">
        <w:rPr>
          <w:spacing w:val="80"/>
          <w:sz w:val="24"/>
          <w:szCs w:val="24"/>
        </w:rPr>
        <w:t xml:space="preserve"> </w:t>
      </w:r>
      <w:r w:rsidRPr="00F920EC">
        <w:rPr>
          <w:sz w:val="24"/>
          <w:szCs w:val="24"/>
        </w:rPr>
        <w:t>различные</w:t>
      </w:r>
      <w:r w:rsidRPr="00F920EC">
        <w:rPr>
          <w:spacing w:val="80"/>
          <w:sz w:val="24"/>
          <w:szCs w:val="24"/>
        </w:rPr>
        <w:t xml:space="preserve"> </w:t>
      </w:r>
      <w:r w:rsidRPr="00F920EC">
        <w:rPr>
          <w:sz w:val="24"/>
          <w:szCs w:val="24"/>
        </w:rPr>
        <w:t>источники</w:t>
      </w:r>
      <w:r w:rsidRPr="00F920EC">
        <w:rPr>
          <w:spacing w:val="80"/>
          <w:sz w:val="24"/>
          <w:szCs w:val="24"/>
        </w:rPr>
        <w:t xml:space="preserve"> </w:t>
      </w:r>
      <w:r w:rsidRPr="00F920EC">
        <w:rPr>
          <w:sz w:val="24"/>
          <w:szCs w:val="24"/>
        </w:rPr>
        <w:t>информации,</w:t>
      </w:r>
      <w:r w:rsidRPr="00F920EC">
        <w:rPr>
          <w:spacing w:val="80"/>
          <w:sz w:val="24"/>
          <w:szCs w:val="24"/>
        </w:rPr>
        <w:t xml:space="preserve"> </w:t>
      </w:r>
      <w:r w:rsidRPr="00F920EC">
        <w:rPr>
          <w:sz w:val="24"/>
          <w:szCs w:val="24"/>
        </w:rPr>
        <w:t>но</w:t>
      </w:r>
      <w:r w:rsidRPr="00F920EC">
        <w:rPr>
          <w:spacing w:val="80"/>
          <w:sz w:val="24"/>
          <w:szCs w:val="24"/>
        </w:rPr>
        <w:t xml:space="preserve"> </w:t>
      </w:r>
      <w:r w:rsidRPr="00F920EC">
        <w:rPr>
          <w:sz w:val="24"/>
          <w:szCs w:val="24"/>
        </w:rPr>
        <w:t>работа</w:t>
      </w:r>
      <w:r w:rsidRPr="00F920EC">
        <w:rPr>
          <w:spacing w:val="80"/>
          <w:sz w:val="24"/>
          <w:szCs w:val="24"/>
        </w:rPr>
        <w:t xml:space="preserve"> </w:t>
      </w:r>
      <w:r w:rsidRPr="00F920EC">
        <w:rPr>
          <w:sz w:val="24"/>
          <w:szCs w:val="24"/>
        </w:rPr>
        <w:t>содержит отдельные неточности;</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показано</w:t>
      </w:r>
      <w:r w:rsidRPr="00F920EC">
        <w:rPr>
          <w:spacing w:val="-13"/>
          <w:sz w:val="24"/>
          <w:szCs w:val="24"/>
        </w:rPr>
        <w:t xml:space="preserve"> </w:t>
      </w:r>
      <w:r w:rsidRPr="00F920EC">
        <w:rPr>
          <w:sz w:val="24"/>
          <w:szCs w:val="24"/>
        </w:rPr>
        <w:t>умение</w:t>
      </w:r>
      <w:r w:rsidRPr="00F920EC">
        <w:rPr>
          <w:spacing w:val="-14"/>
          <w:sz w:val="24"/>
          <w:szCs w:val="24"/>
        </w:rPr>
        <w:t xml:space="preserve"> </w:t>
      </w:r>
      <w:r w:rsidRPr="00F920EC">
        <w:rPr>
          <w:sz w:val="24"/>
          <w:szCs w:val="24"/>
        </w:rPr>
        <w:t>систематизировать</w:t>
      </w:r>
      <w:r w:rsidRPr="00F920EC">
        <w:rPr>
          <w:spacing w:val="-14"/>
          <w:sz w:val="24"/>
          <w:szCs w:val="24"/>
        </w:rPr>
        <w:t xml:space="preserve"> </w:t>
      </w:r>
      <w:r w:rsidRPr="00F920EC">
        <w:rPr>
          <w:sz w:val="24"/>
          <w:szCs w:val="24"/>
        </w:rPr>
        <w:t>и</w:t>
      </w:r>
      <w:r w:rsidRPr="00F920EC">
        <w:rPr>
          <w:spacing w:val="-14"/>
          <w:sz w:val="24"/>
          <w:szCs w:val="24"/>
        </w:rPr>
        <w:t xml:space="preserve"> </w:t>
      </w:r>
      <w:r w:rsidRPr="00F920EC">
        <w:rPr>
          <w:sz w:val="24"/>
          <w:szCs w:val="24"/>
        </w:rPr>
        <w:t>обобщать</w:t>
      </w:r>
      <w:r w:rsidRPr="00F920EC">
        <w:rPr>
          <w:spacing w:val="-14"/>
          <w:sz w:val="24"/>
          <w:szCs w:val="24"/>
        </w:rPr>
        <w:t xml:space="preserve"> </w:t>
      </w:r>
      <w:r w:rsidRPr="00F920EC">
        <w:rPr>
          <w:sz w:val="24"/>
          <w:szCs w:val="24"/>
        </w:rPr>
        <w:t>информацию,</w:t>
      </w:r>
      <w:r w:rsidRPr="00F920EC">
        <w:rPr>
          <w:spacing w:val="-13"/>
          <w:sz w:val="24"/>
          <w:szCs w:val="24"/>
        </w:rPr>
        <w:t xml:space="preserve"> </w:t>
      </w:r>
      <w:r w:rsidRPr="00F920EC">
        <w:rPr>
          <w:sz w:val="24"/>
          <w:szCs w:val="24"/>
        </w:rPr>
        <w:t>давать</w:t>
      </w:r>
      <w:r w:rsidRPr="00F920EC">
        <w:rPr>
          <w:spacing w:val="-11"/>
          <w:sz w:val="24"/>
          <w:szCs w:val="24"/>
        </w:rPr>
        <w:t xml:space="preserve"> </w:t>
      </w:r>
      <w:r w:rsidRPr="00F920EC">
        <w:rPr>
          <w:sz w:val="24"/>
          <w:szCs w:val="24"/>
        </w:rPr>
        <w:t>ей</w:t>
      </w:r>
      <w:r w:rsidRPr="00F920EC">
        <w:rPr>
          <w:spacing w:val="-14"/>
          <w:sz w:val="24"/>
          <w:szCs w:val="24"/>
        </w:rPr>
        <w:t xml:space="preserve"> </w:t>
      </w:r>
      <w:r w:rsidRPr="00F920EC">
        <w:rPr>
          <w:sz w:val="24"/>
          <w:szCs w:val="24"/>
        </w:rPr>
        <w:t>критическую</w:t>
      </w:r>
      <w:r w:rsidRPr="00F920EC">
        <w:rPr>
          <w:spacing w:val="-14"/>
          <w:sz w:val="24"/>
          <w:szCs w:val="24"/>
        </w:rPr>
        <w:t xml:space="preserve"> </w:t>
      </w:r>
      <w:r w:rsidRPr="00F920EC">
        <w:rPr>
          <w:spacing w:val="-2"/>
          <w:sz w:val="24"/>
          <w:szCs w:val="24"/>
        </w:rPr>
        <w:t>оценку;</w:t>
      </w:r>
    </w:p>
    <w:p w:rsidR="000E3D02" w:rsidRPr="00F920EC" w:rsidRDefault="000E3D02" w:rsidP="00D71A57">
      <w:pPr>
        <w:pStyle w:val="a5"/>
        <w:numPr>
          <w:ilvl w:val="0"/>
          <w:numId w:val="153"/>
        </w:numPr>
        <w:tabs>
          <w:tab w:val="left" w:pos="0"/>
          <w:tab w:val="left" w:pos="567"/>
        </w:tabs>
        <w:ind w:left="720" w:right="292" w:firstLine="0"/>
        <w:rPr>
          <w:sz w:val="24"/>
          <w:szCs w:val="24"/>
        </w:rPr>
      </w:pPr>
      <w:r w:rsidRPr="00F920EC">
        <w:rPr>
          <w:sz w:val="24"/>
          <w:szCs w:val="24"/>
        </w:rPr>
        <w:t>работа</w:t>
      </w:r>
      <w:r w:rsidRPr="00F920EC">
        <w:rPr>
          <w:spacing w:val="29"/>
          <w:sz w:val="24"/>
          <w:szCs w:val="24"/>
        </w:rPr>
        <w:t xml:space="preserve"> </w:t>
      </w:r>
      <w:r w:rsidRPr="00F920EC">
        <w:rPr>
          <w:sz w:val="24"/>
          <w:szCs w:val="24"/>
        </w:rPr>
        <w:t>оформлена</w:t>
      </w:r>
      <w:r w:rsidRPr="00F920EC">
        <w:rPr>
          <w:spacing w:val="29"/>
          <w:sz w:val="24"/>
          <w:szCs w:val="24"/>
        </w:rPr>
        <w:t xml:space="preserve"> </w:t>
      </w:r>
      <w:r w:rsidRPr="00F920EC">
        <w:rPr>
          <w:sz w:val="24"/>
          <w:szCs w:val="24"/>
        </w:rPr>
        <w:t>в</w:t>
      </w:r>
      <w:r w:rsidRPr="00F920EC">
        <w:rPr>
          <w:spacing w:val="29"/>
          <w:sz w:val="24"/>
          <w:szCs w:val="24"/>
        </w:rPr>
        <w:t xml:space="preserve"> </w:t>
      </w:r>
      <w:r w:rsidRPr="00F920EC">
        <w:rPr>
          <w:sz w:val="24"/>
          <w:szCs w:val="24"/>
        </w:rPr>
        <w:t>соответствии</w:t>
      </w:r>
      <w:r w:rsidRPr="00F920EC">
        <w:rPr>
          <w:spacing w:val="31"/>
          <w:sz w:val="24"/>
          <w:szCs w:val="24"/>
        </w:rPr>
        <w:t xml:space="preserve"> </w:t>
      </w:r>
      <w:r w:rsidRPr="00F920EC">
        <w:rPr>
          <w:sz w:val="24"/>
          <w:szCs w:val="24"/>
        </w:rPr>
        <w:t>с</w:t>
      </w:r>
      <w:r w:rsidRPr="00F920EC">
        <w:rPr>
          <w:spacing w:val="29"/>
          <w:sz w:val="24"/>
          <w:szCs w:val="24"/>
        </w:rPr>
        <w:t xml:space="preserve"> </w:t>
      </w:r>
      <w:r w:rsidRPr="00F920EC">
        <w:rPr>
          <w:sz w:val="24"/>
          <w:szCs w:val="24"/>
        </w:rPr>
        <w:t>планом,</w:t>
      </w:r>
      <w:r w:rsidRPr="00F920EC">
        <w:rPr>
          <w:spacing w:val="30"/>
          <w:sz w:val="24"/>
          <w:szCs w:val="24"/>
        </w:rPr>
        <w:t xml:space="preserve"> </w:t>
      </w:r>
      <w:r w:rsidRPr="00F920EC">
        <w:rPr>
          <w:sz w:val="24"/>
          <w:szCs w:val="24"/>
        </w:rPr>
        <w:t>но</w:t>
      </w:r>
      <w:r w:rsidRPr="00F920EC">
        <w:rPr>
          <w:spacing w:val="30"/>
          <w:sz w:val="24"/>
          <w:szCs w:val="24"/>
        </w:rPr>
        <w:t xml:space="preserve"> </w:t>
      </w:r>
      <w:r w:rsidRPr="00F920EC">
        <w:rPr>
          <w:sz w:val="24"/>
          <w:szCs w:val="24"/>
        </w:rPr>
        <w:t>не</w:t>
      </w:r>
      <w:r w:rsidRPr="00F920EC">
        <w:rPr>
          <w:spacing w:val="29"/>
          <w:sz w:val="24"/>
          <w:szCs w:val="24"/>
        </w:rPr>
        <w:t xml:space="preserve"> </w:t>
      </w:r>
      <w:r w:rsidRPr="00F920EC">
        <w:rPr>
          <w:sz w:val="24"/>
          <w:szCs w:val="24"/>
        </w:rPr>
        <w:t>соблюдены</w:t>
      </w:r>
      <w:r w:rsidRPr="00F920EC">
        <w:rPr>
          <w:spacing w:val="29"/>
          <w:sz w:val="24"/>
          <w:szCs w:val="24"/>
        </w:rPr>
        <w:t xml:space="preserve"> </w:t>
      </w:r>
      <w:r w:rsidRPr="00F920EC">
        <w:rPr>
          <w:sz w:val="24"/>
          <w:szCs w:val="24"/>
        </w:rPr>
        <w:t>все</w:t>
      </w:r>
      <w:r w:rsidRPr="00F920EC">
        <w:rPr>
          <w:spacing w:val="29"/>
          <w:sz w:val="24"/>
          <w:szCs w:val="24"/>
        </w:rPr>
        <w:t xml:space="preserve"> </w:t>
      </w:r>
      <w:r w:rsidRPr="00F920EC">
        <w:rPr>
          <w:sz w:val="24"/>
          <w:szCs w:val="24"/>
        </w:rPr>
        <w:t>требования</w:t>
      </w:r>
      <w:r w:rsidRPr="00F920EC">
        <w:rPr>
          <w:spacing w:val="30"/>
          <w:sz w:val="24"/>
          <w:szCs w:val="24"/>
        </w:rPr>
        <w:t xml:space="preserve"> </w:t>
      </w:r>
      <w:r w:rsidRPr="00F920EC">
        <w:rPr>
          <w:sz w:val="24"/>
          <w:szCs w:val="24"/>
        </w:rPr>
        <w:t>по</w:t>
      </w:r>
      <w:r w:rsidRPr="00F920EC">
        <w:rPr>
          <w:spacing w:val="27"/>
          <w:sz w:val="24"/>
          <w:szCs w:val="24"/>
        </w:rPr>
        <w:t xml:space="preserve"> </w:t>
      </w:r>
      <w:r w:rsidRPr="00F920EC">
        <w:rPr>
          <w:sz w:val="24"/>
          <w:szCs w:val="24"/>
        </w:rPr>
        <w:t>оформлению реферата (неправильно сделаны ссылки, ошибки в списке библиографии).</w:t>
      </w:r>
    </w:p>
    <w:p w:rsidR="000E3D02" w:rsidRPr="00F920EC" w:rsidRDefault="000E3D02" w:rsidP="00D71A57">
      <w:pPr>
        <w:pStyle w:val="410"/>
        <w:tabs>
          <w:tab w:val="left" w:pos="0"/>
        </w:tabs>
        <w:spacing w:before="2"/>
        <w:ind w:left="720"/>
        <w:jc w:val="left"/>
      </w:pPr>
      <w:r w:rsidRPr="00F920EC">
        <w:t>Оценка</w:t>
      </w:r>
      <w:r w:rsidRPr="00F920EC">
        <w:rPr>
          <w:spacing w:val="1"/>
        </w:rPr>
        <w:t xml:space="preserve"> </w:t>
      </w:r>
      <w:r w:rsidRPr="00F920EC">
        <w:rPr>
          <w:spacing w:val="-5"/>
        </w:rPr>
        <w:t>«3»</w:t>
      </w:r>
    </w:p>
    <w:p w:rsidR="000E3D02" w:rsidRPr="00F920EC" w:rsidRDefault="000E3D02" w:rsidP="00D71A57">
      <w:pPr>
        <w:pStyle w:val="a5"/>
        <w:numPr>
          <w:ilvl w:val="0"/>
          <w:numId w:val="153"/>
        </w:numPr>
        <w:tabs>
          <w:tab w:val="left" w:pos="0"/>
          <w:tab w:val="left" w:pos="533"/>
        </w:tabs>
        <w:spacing w:line="274" w:lineRule="exact"/>
        <w:ind w:left="720" w:firstLine="0"/>
        <w:rPr>
          <w:sz w:val="24"/>
          <w:szCs w:val="24"/>
        </w:rPr>
      </w:pPr>
      <w:r w:rsidRPr="00F920EC">
        <w:rPr>
          <w:sz w:val="24"/>
          <w:szCs w:val="24"/>
        </w:rPr>
        <w:t>тема</w:t>
      </w:r>
      <w:r w:rsidRPr="00F920EC">
        <w:rPr>
          <w:spacing w:val="-11"/>
          <w:sz w:val="24"/>
          <w:szCs w:val="24"/>
        </w:rPr>
        <w:t xml:space="preserve"> </w:t>
      </w:r>
      <w:r w:rsidRPr="00F920EC">
        <w:rPr>
          <w:sz w:val="24"/>
          <w:szCs w:val="24"/>
        </w:rPr>
        <w:t>реферата</w:t>
      </w:r>
      <w:r w:rsidRPr="00F920EC">
        <w:rPr>
          <w:spacing w:val="-10"/>
          <w:sz w:val="24"/>
          <w:szCs w:val="24"/>
        </w:rPr>
        <w:t xml:space="preserve"> </w:t>
      </w:r>
      <w:r w:rsidRPr="00F920EC">
        <w:rPr>
          <w:sz w:val="24"/>
          <w:szCs w:val="24"/>
        </w:rPr>
        <w:t>раскрыта</w:t>
      </w:r>
      <w:r w:rsidRPr="00F920EC">
        <w:rPr>
          <w:spacing w:val="-10"/>
          <w:sz w:val="24"/>
          <w:szCs w:val="24"/>
        </w:rPr>
        <w:t xml:space="preserve"> </w:t>
      </w:r>
      <w:r w:rsidRPr="00F920EC">
        <w:rPr>
          <w:spacing w:val="-2"/>
          <w:sz w:val="24"/>
          <w:szCs w:val="24"/>
        </w:rPr>
        <w:t>поверхностно;</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изложение</w:t>
      </w:r>
      <w:r w:rsidRPr="00F920EC">
        <w:rPr>
          <w:spacing w:val="-15"/>
          <w:sz w:val="24"/>
          <w:szCs w:val="24"/>
        </w:rPr>
        <w:t xml:space="preserve"> </w:t>
      </w:r>
      <w:r w:rsidRPr="00F920EC">
        <w:rPr>
          <w:sz w:val="24"/>
          <w:szCs w:val="24"/>
        </w:rPr>
        <w:t>материала</w:t>
      </w:r>
      <w:r w:rsidRPr="00F920EC">
        <w:rPr>
          <w:spacing w:val="-15"/>
          <w:sz w:val="24"/>
          <w:szCs w:val="24"/>
        </w:rPr>
        <w:t xml:space="preserve"> </w:t>
      </w:r>
      <w:r w:rsidRPr="00F920EC">
        <w:rPr>
          <w:spacing w:val="-2"/>
          <w:sz w:val="24"/>
          <w:szCs w:val="24"/>
        </w:rPr>
        <w:t>непоследовательно;</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pacing w:val="-2"/>
          <w:sz w:val="24"/>
          <w:szCs w:val="24"/>
        </w:rPr>
        <w:t>слабая</w:t>
      </w:r>
      <w:r w:rsidRPr="00F920EC">
        <w:rPr>
          <w:spacing w:val="3"/>
          <w:sz w:val="24"/>
          <w:szCs w:val="24"/>
        </w:rPr>
        <w:t xml:space="preserve"> </w:t>
      </w:r>
      <w:r w:rsidRPr="00F920EC">
        <w:rPr>
          <w:spacing w:val="-2"/>
          <w:sz w:val="24"/>
          <w:szCs w:val="24"/>
        </w:rPr>
        <w:t>аргументация</w:t>
      </w:r>
      <w:r w:rsidRPr="00F920EC">
        <w:rPr>
          <w:spacing w:val="2"/>
          <w:sz w:val="24"/>
          <w:szCs w:val="24"/>
        </w:rPr>
        <w:t xml:space="preserve"> </w:t>
      </w:r>
      <w:r w:rsidRPr="00F920EC">
        <w:rPr>
          <w:spacing w:val="-2"/>
          <w:sz w:val="24"/>
          <w:szCs w:val="24"/>
        </w:rPr>
        <w:t>выдвинутых</w:t>
      </w:r>
      <w:r w:rsidRPr="00F920EC">
        <w:rPr>
          <w:spacing w:val="3"/>
          <w:sz w:val="24"/>
          <w:szCs w:val="24"/>
        </w:rPr>
        <w:t xml:space="preserve"> </w:t>
      </w:r>
      <w:r w:rsidRPr="00F920EC">
        <w:rPr>
          <w:spacing w:val="-2"/>
          <w:sz w:val="24"/>
          <w:szCs w:val="24"/>
        </w:rPr>
        <w:t>тезисов;</w:t>
      </w:r>
    </w:p>
    <w:p w:rsidR="000E3D02" w:rsidRPr="00F920EC" w:rsidRDefault="000E3D02" w:rsidP="00D71A57">
      <w:pPr>
        <w:pStyle w:val="a5"/>
        <w:numPr>
          <w:ilvl w:val="0"/>
          <w:numId w:val="153"/>
        </w:numPr>
        <w:tabs>
          <w:tab w:val="left" w:pos="0"/>
          <w:tab w:val="left" w:pos="586"/>
        </w:tabs>
        <w:ind w:left="720" w:right="291" w:firstLine="0"/>
        <w:rPr>
          <w:sz w:val="24"/>
          <w:szCs w:val="24"/>
        </w:rPr>
      </w:pPr>
      <w:r w:rsidRPr="00F920EC">
        <w:rPr>
          <w:sz w:val="24"/>
          <w:szCs w:val="24"/>
        </w:rPr>
        <w:t>не</w:t>
      </w:r>
      <w:r w:rsidRPr="00F920EC">
        <w:rPr>
          <w:spacing w:val="40"/>
          <w:sz w:val="24"/>
          <w:szCs w:val="24"/>
        </w:rPr>
        <w:t xml:space="preserve"> </w:t>
      </w:r>
      <w:r w:rsidRPr="00F920EC">
        <w:rPr>
          <w:sz w:val="24"/>
          <w:szCs w:val="24"/>
        </w:rPr>
        <w:t>соблюдены</w:t>
      </w:r>
      <w:r w:rsidRPr="00F920EC">
        <w:rPr>
          <w:spacing w:val="40"/>
          <w:sz w:val="24"/>
          <w:szCs w:val="24"/>
        </w:rPr>
        <w:t xml:space="preserve"> </w:t>
      </w:r>
      <w:r w:rsidRPr="00F920EC">
        <w:rPr>
          <w:sz w:val="24"/>
          <w:szCs w:val="24"/>
        </w:rPr>
        <w:t>требования</w:t>
      </w:r>
      <w:r w:rsidRPr="00F920EC">
        <w:rPr>
          <w:spacing w:val="40"/>
          <w:sz w:val="24"/>
          <w:szCs w:val="24"/>
        </w:rPr>
        <w:t xml:space="preserve"> </w:t>
      </w:r>
      <w:r w:rsidRPr="00F920EC">
        <w:rPr>
          <w:sz w:val="24"/>
          <w:szCs w:val="24"/>
        </w:rPr>
        <w:t>к</w:t>
      </w:r>
      <w:r w:rsidRPr="00F920EC">
        <w:rPr>
          <w:spacing w:val="40"/>
          <w:sz w:val="24"/>
          <w:szCs w:val="24"/>
        </w:rPr>
        <w:t xml:space="preserve"> </w:t>
      </w:r>
      <w:r w:rsidRPr="00F920EC">
        <w:rPr>
          <w:sz w:val="24"/>
          <w:szCs w:val="24"/>
        </w:rPr>
        <w:t>оформлению</w:t>
      </w:r>
      <w:r w:rsidRPr="00F920EC">
        <w:rPr>
          <w:spacing w:val="40"/>
          <w:sz w:val="24"/>
          <w:szCs w:val="24"/>
        </w:rPr>
        <w:t xml:space="preserve"> </w:t>
      </w:r>
      <w:r w:rsidRPr="00F920EC">
        <w:rPr>
          <w:sz w:val="24"/>
          <w:szCs w:val="24"/>
        </w:rPr>
        <w:t>реферата</w:t>
      </w:r>
      <w:r w:rsidRPr="00F920EC">
        <w:rPr>
          <w:spacing w:val="40"/>
          <w:sz w:val="24"/>
          <w:szCs w:val="24"/>
        </w:rPr>
        <w:t xml:space="preserve"> </w:t>
      </w:r>
      <w:r w:rsidRPr="00F920EC">
        <w:rPr>
          <w:sz w:val="24"/>
          <w:szCs w:val="24"/>
        </w:rPr>
        <w:t>(отсутствуют</w:t>
      </w:r>
      <w:r w:rsidRPr="00F920EC">
        <w:rPr>
          <w:spacing w:val="40"/>
          <w:sz w:val="24"/>
          <w:szCs w:val="24"/>
        </w:rPr>
        <w:t xml:space="preserve"> </w:t>
      </w:r>
      <w:r w:rsidRPr="00F920EC">
        <w:rPr>
          <w:sz w:val="24"/>
          <w:szCs w:val="24"/>
        </w:rPr>
        <w:t>сноски,</w:t>
      </w:r>
      <w:r w:rsidRPr="00F920EC">
        <w:rPr>
          <w:spacing w:val="40"/>
          <w:sz w:val="24"/>
          <w:szCs w:val="24"/>
        </w:rPr>
        <w:t xml:space="preserve"> </w:t>
      </w:r>
      <w:r w:rsidRPr="00F920EC">
        <w:rPr>
          <w:sz w:val="24"/>
          <w:szCs w:val="24"/>
        </w:rPr>
        <w:t>допущены</w:t>
      </w:r>
      <w:r w:rsidRPr="00F920EC">
        <w:rPr>
          <w:spacing w:val="40"/>
          <w:sz w:val="24"/>
          <w:szCs w:val="24"/>
        </w:rPr>
        <w:t xml:space="preserve"> </w:t>
      </w:r>
      <w:r w:rsidRPr="00F920EC">
        <w:rPr>
          <w:sz w:val="24"/>
          <w:szCs w:val="24"/>
        </w:rPr>
        <w:t>ошибки, библиография представлена слабо).</w:t>
      </w:r>
    </w:p>
    <w:p w:rsidR="000E3D02" w:rsidRPr="00F920EC" w:rsidRDefault="000E3D02" w:rsidP="00D71A57">
      <w:pPr>
        <w:pStyle w:val="410"/>
        <w:tabs>
          <w:tab w:val="left" w:pos="0"/>
        </w:tabs>
        <w:spacing w:before="5"/>
        <w:ind w:left="720"/>
        <w:jc w:val="left"/>
      </w:pPr>
      <w:r w:rsidRPr="00F920EC">
        <w:t>Оценка</w:t>
      </w:r>
      <w:r w:rsidRPr="00F920EC">
        <w:rPr>
          <w:spacing w:val="1"/>
        </w:rPr>
        <w:t xml:space="preserve"> </w:t>
      </w:r>
      <w:r w:rsidRPr="00F920EC">
        <w:rPr>
          <w:spacing w:val="-5"/>
        </w:rPr>
        <w:t>«2»</w:t>
      </w:r>
    </w:p>
    <w:p w:rsidR="000E3D02" w:rsidRPr="00F920EC" w:rsidRDefault="000E3D02" w:rsidP="00D71A57">
      <w:pPr>
        <w:pStyle w:val="a5"/>
        <w:numPr>
          <w:ilvl w:val="0"/>
          <w:numId w:val="153"/>
        </w:numPr>
        <w:tabs>
          <w:tab w:val="left" w:pos="0"/>
          <w:tab w:val="left" w:pos="533"/>
        </w:tabs>
        <w:spacing w:line="274" w:lineRule="exact"/>
        <w:ind w:left="720" w:firstLine="0"/>
        <w:rPr>
          <w:sz w:val="24"/>
          <w:szCs w:val="24"/>
        </w:rPr>
      </w:pPr>
      <w:r w:rsidRPr="00F920EC">
        <w:rPr>
          <w:sz w:val="24"/>
          <w:szCs w:val="24"/>
        </w:rPr>
        <w:t>тема</w:t>
      </w:r>
      <w:r w:rsidRPr="00F920EC">
        <w:rPr>
          <w:spacing w:val="-11"/>
          <w:sz w:val="24"/>
          <w:szCs w:val="24"/>
        </w:rPr>
        <w:t xml:space="preserve"> </w:t>
      </w:r>
      <w:r w:rsidRPr="00F920EC">
        <w:rPr>
          <w:sz w:val="24"/>
          <w:szCs w:val="24"/>
        </w:rPr>
        <w:t>реферата</w:t>
      </w:r>
      <w:r w:rsidRPr="00F920EC">
        <w:rPr>
          <w:spacing w:val="-10"/>
          <w:sz w:val="24"/>
          <w:szCs w:val="24"/>
        </w:rPr>
        <w:t xml:space="preserve"> </w:t>
      </w:r>
      <w:r w:rsidRPr="00F920EC">
        <w:rPr>
          <w:sz w:val="24"/>
          <w:szCs w:val="24"/>
        </w:rPr>
        <w:t>раскрыта</w:t>
      </w:r>
      <w:r w:rsidRPr="00F920EC">
        <w:rPr>
          <w:spacing w:val="-9"/>
          <w:sz w:val="24"/>
          <w:szCs w:val="24"/>
        </w:rPr>
        <w:t xml:space="preserve"> </w:t>
      </w:r>
      <w:r w:rsidRPr="00F920EC">
        <w:rPr>
          <w:spacing w:val="-2"/>
          <w:sz w:val="24"/>
          <w:szCs w:val="24"/>
        </w:rPr>
        <w:t>поверхностно;</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изложение</w:t>
      </w:r>
      <w:r w:rsidRPr="00F920EC">
        <w:rPr>
          <w:spacing w:val="-15"/>
          <w:sz w:val="24"/>
          <w:szCs w:val="24"/>
        </w:rPr>
        <w:t xml:space="preserve"> </w:t>
      </w:r>
      <w:r w:rsidRPr="00F920EC">
        <w:rPr>
          <w:sz w:val="24"/>
          <w:szCs w:val="24"/>
        </w:rPr>
        <w:t>материала</w:t>
      </w:r>
      <w:r w:rsidRPr="00F920EC">
        <w:rPr>
          <w:spacing w:val="-15"/>
          <w:sz w:val="24"/>
          <w:szCs w:val="24"/>
        </w:rPr>
        <w:t xml:space="preserve"> </w:t>
      </w:r>
      <w:r w:rsidRPr="00F920EC">
        <w:rPr>
          <w:spacing w:val="-2"/>
          <w:sz w:val="24"/>
          <w:szCs w:val="24"/>
        </w:rPr>
        <w:t>непоследовательно;</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pacing w:val="-2"/>
          <w:sz w:val="24"/>
          <w:szCs w:val="24"/>
        </w:rPr>
        <w:t>слабая</w:t>
      </w:r>
      <w:r w:rsidRPr="00F920EC">
        <w:rPr>
          <w:spacing w:val="3"/>
          <w:sz w:val="24"/>
          <w:szCs w:val="24"/>
        </w:rPr>
        <w:t xml:space="preserve"> </w:t>
      </w:r>
      <w:r w:rsidRPr="00F920EC">
        <w:rPr>
          <w:spacing w:val="-2"/>
          <w:sz w:val="24"/>
          <w:szCs w:val="24"/>
        </w:rPr>
        <w:t>аргументация</w:t>
      </w:r>
      <w:r w:rsidRPr="00F920EC">
        <w:rPr>
          <w:spacing w:val="2"/>
          <w:sz w:val="24"/>
          <w:szCs w:val="24"/>
        </w:rPr>
        <w:t xml:space="preserve"> </w:t>
      </w:r>
      <w:r w:rsidRPr="00F920EC">
        <w:rPr>
          <w:spacing w:val="-2"/>
          <w:sz w:val="24"/>
          <w:szCs w:val="24"/>
        </w:rPr>
        <w:t>выдвинутых</w:t>
      </w:r>
      <w:r w:rsidRPr="00F920EC">
        <w:rPr>
          <w:spacing w:val="3"/>
          <w:sz w:val="24"/>
          <w:szCs w:val="24"/>
        </w:rPr>
        <w:t xml:space="preserve"> </w:t>
      </w:r>
      <w:r w:rsidRPr="00F920EC">
        <w:rPr>
          <w:spacing w:val="-2"/>
          <w:sz w:val="24"/>
          <w:szCs w:val="24"/>
        </w:rPr>
        <w:t>тезисов;</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работа</w:t>
      </w:r>
      <w:r w:rsidRPr="00F920EC">
        <w:rPr>
          <w:spacing w:val="-12"/>
          <w:sz w:val="24"/>
          <w:szCs w:val="24"/>
        </w:rPr>
        <w:t xml:space="preserve"> </w:t>
      </w:r>
      <w:r w:rsidRPr="00F920EC">
        <w:rPr>
          <w:sz w:val="24"/>
          <w:szCs w:val="24"/>
        </w:rPr>
        <w:t>оформлена</w:t>
      </w:r>
      <w:r w:rsidRPr="00F920EC">
        <w:rPr>
          <w:spacing w:val="-11"/>
          <w:sz w:val="24"/>
          <w:szCs w:val="24"/>
        </w:rPr>
        <w:t xml:space="preserve"> </w:t>
      </w:r>
      <w:r w:rsidRPr="00F920EC">
        <w:rPr>
          <w:sz w:val="24"/>
          <w:szCs w:val="24"/>
        </w:rPr>
        <w:t>с</w:t>
      </w:r>
      <w:r w:rsidRPr="00F920EC">
        <w:rPr>
          <w:spacing w:val="-11"/>
          <w:sz w:val="24"/>
          <w:szCs w:val="24"/>
        </w:rPr>
        <w:t xml:space="preserve"> </w:t>
      </w:r>
      <w:r w:rsidRPr="00F920EC">
        <w:rPr>
          <w:sz w:val="24"/>
          <w:szCs w:val="24"/>
        </w:rPr>
        <w:t>грубыми</w:t>
      </w:r>
      <w:r w:rsidRPr="00F920EC">
        <w:rPr>
          <w:spacing w:val="-11"/>
          <w:sz w:val="24"/>
          <w:szCs w:val="24"/>
        </w:rPr>
        <w:t xml:space="preserve"> </w:t>
      </w:r>
      <w:r w:rsidRPr="00F920EC">
        <w:rPr>
          <w:sz w:val="24"/>
          <w:szCs w:val="24"/>
        </w:rPr>
        <w:t>нарушениями</w:t>
      </w:r>
      <w:r w:rsidRPr="00F920EC">
        <w:rPr>
          <w:spacing w:val="-10"/>
          <w:sz w:val="24"/>
          <w:szCs w:val="24"/>
        </w:rPr>
        <w:t xml:space="preserve"> </w:t>
      </w:r>
      <w:r w:rsidRPr="00F920EC">
        <w:rPr>
          <w:sz w:val="24"/>
          <w:szCs w:val="24"/>
        </w:rPr>
        <w:t>требований</w:t>
      </w:r>
      <w:r w:rsidRPr="00F920EC">
        <w:rPr>
          <w:spacing w:val="-11"/>
          <w:sz w:val="24"/>
          <w:szCs w:val="24"/>
        </w:rPr>
        <w:t xml:space="preserve"> </w:t>
      </w:r>
      <w:r w:rsidRPr="00F920EC">
        <w:rPr>
          <w:sz w:val="24"/>
          <w:szCs w:val="24"/>
        </w:rPr>
        <w:t>к</w:t>
      </w:r>
      <w:r w:rsidRPr="00F920EC">
        <w:rPr>
          <w:spacing w:val="-10"/>
          <w:sz w:val="24"/>
          <w:szCs w:val="24"/>
        </w:rPr>
        <w:t xml:space="preserve"> </w:t>
      </w:r>
      <w:r w:rsidRPr="00F920EC">
        <w:rPr>
          <w:spacing w:val="-2"/>
          <w:sz w:val="24"/>
          <w:szCs w:val="24"/>
        </w:rPr>
        <w:t>реферату.</w:t>
      </w:r>
    </w:p>
    <w:p w:rsidR="00F920EC" w:rsidRPr="00F920EC" w:rsidRDefault="00F920EC" w:rsidP="00D71A57">
      <w:pPr>
        <w:pStyle w:val="410"/>
        <w:tabs>
          <w:tab w:val="left" w:pos="0"/>
        </w:tabs>
        <w:spacing w:before="5"/>
        <w:ind w:left="720"/>
        <w:jc w:val="left"/>
      </w:pPr>
      <w:r w:rsidRPr="00F920EC">
        <w:t>Оценка</w:t>
      </w:r>
      <w:r w:rsidRPr="00F920EC">
        <w:rPr>
          <w:spacing w:val="1"/>
        </w:rPr>
        <w:t xml:space="preserve"> </w:t>
      </w:r>
      <w:r w:rsidRPr="00F920EC">
        <w:rPr>
          <w:spacing w:val="-5"/>
        </w:rPr>
        <w:t>«1»</w:t>
      </w:r>
    </w:p>
    <w:p w:rsidR="00F920EC" w:rsidRPr="00F920EC" w:rsidRDefault="00F920EC" w:rsidP="00D71A57">
      <w:pPr>
        <w:pStyle w:val="a5"/>
        <w:numPr>
          <w:ilvl w:val="0"/>
          <w:numId w:val="153"/>
        </w:numPr>
        <w:tabs>
          <w:tab w:val="left" w:pos="0"/>
          <w:tab w:val="left" w:pos="533"/>
        </w:tabs>
        <w:spacing w:line="274" w:lineRule="exact"/>
        <w:ind w:left="720" w:firstLine="0"/>
        <w:rPr>
          <w:sz w:val="24"/>
          <w:szCs w:val="24"/>
        </w:rPr>
      </w:pPr>
      <w:r w:rsidRPr="00F920EC">
        <w:rPr>
          <w:sz w:val="24"/>
          <w:szCs w:val="24"/>
        </w:rPr>
        <w:t>тема</w:t>
      </w:r>
      <w:r w:rsidRPr="00F920EC">
        <w:rPr>
          <w:spacing w:val="-9"/>
          <w:sz w:val="24"/>
          <w:szCs w:val="24"/>
        </w:rPr>
        <w:t xml:space="preserve"> </w:t>
      </w:r>
      <w:r w:rsidRPr="00F920EC">
        <w:rPr>
          <w:sz w:val="24"/>
          <w:szCs w:val="24"/>
        </w:rPr>
        <w:t>реферата</w:t>
      </w:r>
      <w:r w:rsidRPr="00F920EC">
        <w:rPr>
          <w:spacing w:val="-8"/>
          <w:sz w:val="24"/>
          <w:szCs w:val="24"/>
        </w:rPr>
        <w:t xml:space="preserve"> </w:t>
      </w:r>
      <w:r w:rsidRPr="00F920EC">
        <w:rPr>
          <w:sz w:val="24"/>
          <w:szCs w:val="24"/>
        </w:rPr>
        <w:t>не</w:t>
      </w:r>
      <w:r w:rsidRPr="00F920EC">
        <w:rPr>
          <w:spacing w:val="-8"/>
          <w:sz w:val="24"/>
          <w:szCs w:val="24"/>
        </w:rPr>
        <w:t xml:space="preserve"> </w:t>
      </w:r>
      <w:r w:rsidRPr="00F920EC">
        <w:rPr>
          <w:spacing w:val="-2"/>
          <w:sz w:val="24"/>
          <w:szCs w:val="24"/>
        </w:rPr>
        <w:t>раскрыта.</w:t>
      </w:r>
    </w:p>
    <w:p w:rsidR="00F920EC" w:rsidRPr="00F920EC" w:rsidRDefault="00F920EC" w:rsidP="00D71A57">
      <w:pPr>
        <w:pStyle w:val="a5"/>
        <w:numPr>
          <w:ilvl w:val="0"/>
          <w:numId w:val="153"/>
        </w:numPr>
        <w:tabs>
          <w:tab w:val="left" w:pos="0"/>
          <w:tab w:val="left" w:pos="533"/>
        </w:tabs>
        <w:ind w:left="720" w:firstLine="0"/>
        <w:rPr>
          <w:sz w:val="24"/>
          <w:szCs w:val="24"/>
        </w:rPr>
      </w:pPr>
      <w:r w:rsidRPr="00F920EC">
        <w:rPr>
          <w:sz w:val="24"/>
          <w:szCs w:val="24"/>
        </w:rPr>
        <w:t>работа</w:t>
      </w:r>
      <w:r w:rsidRPr="00F920EC">
        <w:rPr>
          <w:spacing w:val="-12"/>
          <w:sz w:val="24"/>
          <w:szCs w:val="24"/>
        </w:rPr>
        <w:t xml:space="preserve"> </w:t>
      </w:r>
      <w:r w:rsidRPr="00F920EC">
        <w:rPr>
          <w:sz w:val="24"/>
          <w:szCs w:val="24"/>
        </w:rPr>
        <w:t>оформлена</w:t>
      </w:r>
      <w:r w:rsidRPr="00F920EC">
        <w:rPr>
          <w:spacing w:val="-11"/>
          <w:sz w:val="24"/>
          <w:szCs w:val="24"/>
        </w:rPr>
        <w:t xml:space="preserve"> </w:t>
      </w:r>
      <w:r w:rsidRPr="00F920EC">
        <w:rPr>
          <w:sz w:val="24"/>
          <w:szCs w:val="24"/>
        </w:rPr>
        <w:t>с</w:t>
      </w:r>
      <w:r w:rsidRPr="00F920EC">
        <w:rPr>
          <w:spacing w:val="-11"/>
          <w:sz w:val="24"/>
          <w:szCs w:val="24"/>
        </w:rPr>
        <w:t xml:space="preserve"> </w:t>
      </w:r>
      <w:r w:rsidRPr="00F920EC">
        <w:rPr>
          <w:sz w:val="24"/>
          <w:szCs w:val="24"/>
        </w:rPr>
        <w:t>грубыми</w:t>
      </w:r>
      <w:r w:rsidRPr="00F920EC">
        <w:rPr>
          <w:spacing w:val="-10"/>
          <w:sz w:val="24"/>
          <w:szCs w:val="24"/>
        </w:rPr>
        <w:t xml:space="preserve"> </w:t>
      </w:r>
      <w:r w:rsidRPr="00F920EC">
        <w:rPr>
          <w:sz w:val="24"/>
          <w:szCs w:val="24"/>
        </w:rPr>
        <w:t>нарушениями</w:t>
      </w:r>
      <w:r w:rsidRPr="00F920EC">
        <w:rPr>
          <w:spacing w:val="-11"/>
          <w:sz w:val="24"/>
          <w:szCs w:val="24"/>
        </w:rPr>
        <w:t xml:space="preserve"> </w:t>
      </w:r>
      <w:r w:rsidRPr="00F920EC">
        <w:rPr>
          <w:sz w:val="24"/>
          <w:szCs w:val="24"/>
        </w:rPr>
        <w:t>требований</w:t>
      </w:r>
      <w:r w:rsidRPr="00F920EC">
        <w:rPr>
          <w:spacing w:val="-10"/>
          <w:sz w:val="24"/>
          <w:szCs w:val="24"/>
        </w:rPr>
        <w:t xml:space="preserve"> </w:t>
      </w:r>
      <w:r w:rsidRPr="00F920EC">
        <w:rPr>
          <w:sz w:val="24"/>
          <w:szCs w:val="24"/>
        </w:rPr>
        <w:t>к</w:t>
      </w:r>
      <w:r w:rsidRPr="00F920EC">
        <w:rPr>
          <w:spacing w:val="-6"/>
          <w:sz w:val="24"/>
          <w:szCs w:val="24"/>
        </w:rPr>
        <w:t xml:space="preserve"> </w:t>
      </w:r>
      <w:r w:rsidRPr="00F920EC">
        <w:rPr>
          <w:spacing w:val="-2"/>
          <w:sz w:val="24"/>
          <w:szCs w:val="24"/>
        </w:rPr>
        <w:t>реферату.</w:t>
      </w:r>
    </w:p>
    <w:p w:rsidR="00F920EC" w:rsidRPr="00F920EC" w:rsidRDefault="00F920EC" w:rsidP="00D71A57">
      <w:pPr>
        <w:pStyle w:val="a3"/>
        <w:tabs>
          <w:tab w:val="left" w:pos="0"/>
        </w:tabs>
        <w:ind w:left="720" w:firstLine="0"/>
        <w:jc w:val="left"/>
      </w:pPr>
    </w:p>
    <w:p w:rsidR="00F920EC" w:rsidRPr="00F920EC" w:rsidRDefault="00F920EC" w:rsidP="00D71A57">
      <w:pPr>
        <w:pStyle w:val="a3"/>
        <w:tabs>
          <w:tab w:val="left" w:pos="0"/>
        </w:tabs>
        <w:ind w:left="720" w:right="283" w:firstLine="0"/>
      </w:pPr>
      <w:r w:rsidRPr="00F920EC">
        <w:rPr>
          <w:u w:val="single"/>
        </w:rPr>
        <w:t>Отметка за исполнение песни хором</w:t>
      </w:r>
      <w:r w:rsidRPr="00F920EC">
        <w:t xml:space="preserve"> выставляется за качество исполненного произведения и указывает на качество коллективного продукта созданного классом. Как правило, всем обучающимся выставляется одинаковая отметка. Исключением может быть ученик, успешно исполняющий сольный фрагмент в песне.</w:t>
      </w:r>
    </w:p>
    <w:p w:rsidR="00F920EC" w:rsidRPr="00F920EC" w:rsidRDefault="00F920EC" w:rsidP="00D71A57">
      <w:pPr>
        <w:pStyle w:val="a3"/>
        <w:tabs>
          <w:tab w:val="left" w:pos="0"/>
        </w:tabs>
        <w:ind w:left="720" w:right="290" w:firstLine="0"/>
      </w:pPr>
      <w:r w:rsidRPr="00F920EC">
        <w:rPr>
          <w:u w:val="single"/>
        </w:rPr>
        <w:t>Характеристика индивидуальной отметки</w:t>
      </w:r>
      <w:r w:rsidRPr="00F920EC">
        <w:t xml:space="preserve"> дается с целью предоставления обучающемуся возможности получить отметку дополнительно или исправить, «откорректировать» уже имеющуюся, охарактеризовав и проанализировав свой ответ.</w:t>
      </w:r>
    </w:p>
    <w:p w:rsidR="00F920EC" w:rsidRPr="00F920EC" w:rsidRDefault="00F920EC" w:rsidP="00D71A57">
      <w:pPr>
        <w:pStyle w:val="a3"/>
        <w:tabs>
          <w:tab w:val="left" w:pos="0"/>
        </w:tabs>
        <w:spacing w:before="5"/>
        <w:ind w:left="720" w:firstLine="0"/>
        <w:jc w:val="left"/>
      </w:pPr>
    </w:p>
    <w:p w:rsidR="00F920EC" w:rsidRPr="00F920EC" w:rsidRDefault="00F920EC" w:rsidP="00D71A57">
      <w:pPr>
        <w:pStyle w:val="410"/>
        <w:tabs>
          <w:tab w:val="left" w:pos="0"/>
        </w:tabs>
        <w:spacing w:before="1"/>
        <w:ind w:left="720"/>
        <w:jc w:val="left"/>
      </w:pPr>
      <w:r w:rsidRPr="00F920EC">
        <w:rPr>
          <w:spacing w:val="-2"/>
        </w:rPr>
        <w:t>Примечание</w:t>
      </w:r>
    </w:p>
    <w:p w:rsidR="00F920EC" w:rsidRPr="00F920EC" w:rsidRDefault="00F920EC" w:rsidP="00D71A57">
      <w:pPr>
        <w:pStyle w:val="a3"/>
        <w:tabs>
          <w:tab w:val="left" w:pos="0"/>
        </w:tabs>
        <w:ind w:left="720" w:firstLine="0"/>
        <w:jc w:val="left"/>
      </w:pPr>
      <w:r w:rsidRPr="00F920EC">
        <w:t>С учетом специфики предметов художественно-эстетического цикла оценка в виде отметки «1»</w:t>
      </w:r>
      <w:r w:rsidRPr="00F920EC">
        <w:rPr>
          <w:spacing w:val="-5"/>
        </w:rPr>
        <w:t xml:space="preserve"> </w:t>
      </w:r>
      <w:r w:rsidRPr="00F920EC">
        <w:t>не является стимулирующей и не способствует развитию интереса к предмету.</w:t>
      </w:r>
    </w:p>
    <w:p w:rsidR="00F920EC" w:rsidRPr="00F920EC" w:rsidRDefault="00F920EC" w:rsidP="00D71A57">
      <w:pPr>
        <w:pStyle w:val="210"/>
        <w:tabs>
          <w:tab w:val="left" w:pos="0"/>
        </w:tabs>
        <w:spacing w:before="233"/>
      </w:pPr>
      <w:r w:rsidRPr="00F920EC">
        <w:rPr>
          <w:u w:val="single"/>
        </w:rPr>
        <w:t>Критерии</w:t>
      </w:r>
      <w:r w:rsidRPr="00F920EC">
        <w:rPr>
          <w:spacing w:val="-4"/>
          <w:u w:val="single"/>
        </w:rPr>
        <w:t xml:space="preserve"> </w:t>
      </w:r>
      <w:r w:rsidRPr="00F920EC">
        <w:rPr>
          <w:u w:val="single"/>
        </w:rPr>
        <w:t>и</w:t>
      </w:r>
      <w:r w:rsidRPr="00F920EC">
        <w:rPr>
          <w:spacing w:val="-5"/>
          <w:u w:val="single"/>
        </w:rPr>
        <w:t xml:space="preserve"> </w:t>
      </w:r>
      <w:r w:rsidRPr="00F920EC">
        <w:rPr>
          <w:u w:val="single"/>
        </w:rPr>
        <w:t>нормы</w:t>
      </w:r>
      <w:r w:rsidRPr="00F920EC">
        <w:rPr>
          <w:spacing w:val="-6"/>
          <w:u w:val="single"/>
        </w:rPr>
        <w:t xml:space="preserve"> </w:t>
      </w:r>
      <w:r w:rsidRPr="00F920EC">
        <w:rPr>
          <w:u w:val="single"/>
        </w:rPr>
        <w:t>оценки</w:t>
      </w:r>
      <w:r w:rsidRPr="00F920EC">
        <w:rPr>
          <w:spacing w:val="-4"/>
          <w:u w:val="single"/>
        </w:rPr>
        <w:t xml:space="preserve"> </w:t>
      </w:r>
      <w:r w:rsidRPr="00F920EC">
        <w:rPr>
          <w:u w:val="single"/>
        </w:rPr>
        <w:t>сдачи</w:t>
      </w:r>
      <w:r w:rsidRPr="00F920EC">
        <w:rPr>
          <w:spacing w:val="-4"/>
          <w:u w:val="single"/>
        </w:rPr>
        <w:t xml:space="preserve"> </w:t>
      </w:r>
      <w:r w:rsidRPr="00F920EC">
        <w:rPr>
          <w:u w:val="single"/>
        </w:rPr>
        <w:t>учащимися</w:t>
      </w:r>
      <w:r w:rsidRPr="00F920EC">
        <w:rPr>
          <w:spacing w:val="-4"/>
          <w:u w:val="single"/>
        </w:rPr>
        <w:t xml:space="preserve"> </w:t>
      </w:r>
      <w:r w:rsidRPr="00F920EC">
        <w:rPr>
          <w:u w:val="single"/>
        </w:rPr>
        <w:t>нормативов</w:t>
      </w:r>
      <w:r w:rsidRPr="00F920EC">
        <w:rPr>
          <w:spacing w:val="-4"/>
          <w:u w:val="single"/>
        </w:rPr>
        <w:t xml:space="preserve"> </w:t>
      </w:r>
      <w:r w:rsidRPr="00F920EC">
        <w:rPr>
          <w:u w:val="single"/>
        </w:rPr>
        <w:t>по</w:t>
      </w:r>
      <w:r w:rsidRPr="00F920EC">
        <w:rPr>
          <w:spacing w:val="-2"/>
          <w:u w:val="single"/>
        </w:rPr>
        <w:t xml:space="preserve"> </w:t>
      </w:r>
      <w:r w:rsidRPr="00F920EC">
        <w:rPr>
          <w:u w:val="single"/>
        </w:rPr>
        <w:t>физической</w:t>
      </w:r>
      <w:r w:rsidRPr="00F920EC">
        <w:t xml:space="preserve"> </w:t>
      </w:r>
      <w:r w:rsidRPr="00F920EC">
        <w:rPr>
          <w:spacing w:val="-2"/>
          <w:u w:val="single"/>
        </w:rPr>
        <w:t>культуре</w:t>
      </w:r>
    </w:p>
    <w:p w:rsidR="00F920EC" w:rsidRPr="00F920EC" w:rsidRDefault="00F920EC" w:rsidP="00D71A57">
      <w:pPr>
        <w:pStyle w:val="a3"/>
        <w:tabs>
          <w:tab w:val="left" w:pos="0"/>
        </w:tabs>
        <w:ind w:left="720" w:firstLine="0"/>
        <w:jc w:val="left"/>
        <w:rPr>
          <w:b/>
        </w:rPr>
      </w:pPr>
    </w:p>
    <w:p w:rsidR="00F920EC" w:rsidRPr="00F920EC" w:rsidRDefault="00F920EC" w:rsidP="00D71A57">
      <w:pPr>
        <w:pStyle w:val="a5"/>
        <w:numPr>
          <w:ilvl w:val="0"/>
          <w:numId w:val="129"/>
        </w:numPr>
        <w:tabs>
          <w:tab w:val="left" w:pos="0"/>
          <w:tab w:val="left" w:pos="573"/>
        </w:tabs>
        <w:spacing w:before="90"/>
        <w:ind w:left="720" w:firstLine="0"/>
        <w:rPr>
          <w:b/>
          <w:sz w:val="24"/>
          <w:szCs w:val="24"/>
        </w:rPr>
      </w:pPr>
      <w:r w:rsidRPr="00F920EC">
        <w:rPr>
          <w:b/>
          <w:spacing w:val="-2"/>
          <w:sz w:val="24"/>
          <w:szCs w:val="24"/>
        </w:rPr>
        <w:t>класс</w:t>
      </w:r>
    </w:p>
    <w:p w:rsidR="00F920EC" w:rsidRPr="00F920EC" w:rsidRDefault="00F920EC" w:rsidP="00D71A57">
      <w:pPr>
        <w:pStyle w:val="a3"/>
        <w:tabs>
          <w:tab w:val="left" w:pos="0"/>
        </w:tabs>
        <w:spacing w:before="4"/>
        <w:ind w:left="720" w:firstLine="0"/>
        <w:jc w:val="left"/>
        <w:rPr>
          <w:b/>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099"/>
        <w:gridCol w:w="1556"/>
        <w:gridCol w:w="1133"/>
        <w:gridCol w:w="1136"/>
        <w:gridCol w:w="1559"/>
        <w:gridCol w:w="1136"/>
        <w:gridCol w:w="1134"/>
      </w:tblGrid>
      <w:tr w:rsidR="00F920EC" w:rsidRPr="00F920EC" w:rsidTr="00D94655">
        <w:trPr>
          <w:trHeight w:val="275"/>
        </w:trPr>
        <w:tc>
          <w:tcPr>
            <w:tcW w:w="456" w:type="dxa"/>
            <w:vMerge w:val="restart"/>
          </w:tcPr>
          <w:p w:rsidR="00F920EC" w:rsidRPr="00F920EC" w:rsidRDefault="00F920EC" w:rsidP="00D71A57">
            <w:pPr>
              <w:pStyle w:val="TableParagraph"/>
              <w:tabs>
                <w:tab w:val="left" w:pos="0"/>
              </w:tabs>
              <w:spacing w:line="268" w:lineRule="exact"/>
              <w:ind w:left="720"/>
              <w:rPr>
                <w:sz w:val="24"/>
                <w:szCs w:val="24"/>
              </w:rPr>
            </w:pPr>
            <w:r w:rsidRPr="00F920EC">
              <w:rPr>
                <w:sz w:val="24"/>
                <w:szCs w:val="24"/>
              </w:rPr>
              <w:t>№</w:t>
            </w:r>
          </w:p>
        </w:tc>
        <w:tc>
          <w:tcPr>
            <w:tcW w:w="2099" w:type="dxa"/>
            <w:vMerge w:val="restart"/>
          </w:tcPr>
          <w:p w:rsidR="00D94655" w:rsidRDefault="00F920EC" w:rsidP="00D94655">
            <w:pPr>
              <w:pStyle w:val="TableParagraph"/>
              <w:tabs>
                <w:tab w:val="left" w:pos="0"/>
              </w:tabs>
              <w:spacing w:line="268" w:lineRule="exact"/>
              <w:ind w:left="116"/>
              <w:rPr>
                <w:sz w:val="24"/>
                <w:szCs w:val="24"/>
              </w:rPr>
            </w:pPr>
            <w:r w:rsidRPr="00F920EC">
              <w:rPr>
                <w:spacing w:val="-2"/>
                <w:sz w:val="24"/>
                <w:szCs w:val="24"/>
              </w:rPr>
              <w:t>Упражнения</w:t>
            </w:r>
          </w:p>
          <w:p w:rsidR="00F920EC" w:rsidRPr="00D94655" w:rsidRDefault="00F920EC" w:rsidP="00D94655">
            <w:pPr>
              <w:ind w:left="116"/>
            </w:pPr>
          </w:p>
        </w:tc>
        <w:tc>
          <w:tcPr>
            <w:tcW w:w="3825" w:type="dxa"/>
            <w:gridSpan w:val="3"/>
          </w:tcPr>
          <w:p w:rsidR="00F920EC" w:rsidRPr="00F920EC" w:rsidRDefault="00F920EC" w:rsidP="00D71A57">
            <w:pPr>
              <w:pStyle w:val="TableParagraph"/>
              <w:tabs>
                <w:tab w:val="left" w:pos="0"/>
              </w:tabs>
              <w:spacing w:line="256" w:lineRule="exact"/>
              <w:ind w:left="720" w:right="1439"/>
              <w:jc w:val="center"/>
              <w:rPr>
                <w:sz w:val="24"/>
                <w:szCs w:val="24"/>
              </w:rPr>
            </w:pPr>
            <w:r w:rsidRPr="00F920EC">
              <w:rPr>
                <w:spacing w:val="-2"/>
                <w:sz w:val="24"/>
                <w:szCs w:val="24"/>
              </w:rPr>
              <w:t>Мальчики</w:t>
            </w:r>
          </w:p>
        </w:tc>
        <w:tc>
          <w:tcPr>
            <w:tcW w:w="3829" w:type="dxa"/>
            <w:gridSpan w:val="3"/>
          </w:tcPr>
          <w:p w:rsidR="00F920EC" w:rsidRPr="00F920EC" w:rsidRDefault="00F920EC" w:rsidP="00D71A57">
            <w:pPr>
              <w:pStyle w:val="TableParagraph"/>
              <w:tabs>
                <w:tab w:val="left" w:pos="0"/>
              </w:tabs>
              <w:spacing w:line="256" w:lineRule="exact"/>
              <w:ind w:left="720" w:right="1458"/>
              <w:jc w:val="center"/>
              <w:rPr>
                <w:sz w:val="24"/>
                <w:szCs w:val="24"/>
              </w:rPr>
            </w:pPr>
            <w:r w:rsidRPr="00F920EC">
              <w:rPr>
                <w:spacing w:val="-2"/>
                <w:sz w:val="24"/>
                <w:szCs w:val="24"/>
              </w:rPr>
              <w:t>Девочки</w:t>
            </w:r>
          </w:p>
        </w:tc>
      </w:tr>
      <w:tr w:rsidR="00F920EC" w:rsidRPr="00F920EC" w:rsidTr="00D94655">
        <w:trPr>
          <w:trHeight w:val="793"/>
        </w:trPr>
        <w:tc>
          <w:tcPr>
            <w:tcW w:w="456" w:type="dxa"/>
            <w:vMerge/>
            <w:tcBorders>
              <w:top w:val="nil"/>
            </w:tcBorders>
          </w:tcPr>
          <w:p w:rsidR="00F920EC" w:rsidRPr="00F920EC" w:rsidRDefault="00F920EC" w:rsidP="00D71A57">
            <w:pPr>
              <w:tabs>
                <w:tab w:val="left" w:pos="0"/>
              </w:tabs>
              <w:ind w:left="720"/>
              <w:rPr>
                <w:sz w:val="24"/>
                <w:szCs w:val="24"/>
              </w:rPr>
            </w:pPr>
          </w:p>
        </w:tc>
        <w:tc>
          <w:tcPr>
            <w:tcW w:w="2099" w:type="dxa"/>
            <w:vMerge/>
            <w:tcBorders>
              <w:top w:val="nil"/>
            </w:tcBorders>
          </w:tcPr>
          <w:p w:rsidR="00F920EC" w:rsidRPr="00F920EC" w:rsidRDefault="00F920EC" w:rsidP="00D94655">
            <w:pPr>
              <w:tabs>
                <w:tab w:val="left" w:pos="0"/>
              </w:tabs>
              <w:ind w:left="116"/>
              <w:rPr>
                <w:sz w:val="24"/>
                <w:szCs w:val="24"/>
              </w:rPr>
            </w:pPr>
          </w:p>
        </w:tc>
        <w:tc>
          <w:tcPr>
            <w:tcW w:w="1556" w:type="dxa"/>
          </w:tcPr>
          <w:p w:rsidR="00F920EC" w:rsidRPr="00F920EC" w:rsidRDefault="00F920EC" w:rsidP="00D94655">
            <w:pPr>
              <w:pStyle w:val="TableParagraph"/>
              <w:tabs>
                <w:tab w:val="left" w:pos="0"/>
              </w:tabs>
              <w:spacing w:line="242" w:lineRule="auto"/>
              <w:ind w:left="142"/>
              <w:rPr>
                <w:i/>
                <w:sz w:val="24"/>
                <w:szCs w:val="24"/>
              </w:rPr>
            </w:pPr>
            <w:r w:rsidRPr="00F920EC">
              <w:rPr>
                <w:i/>
                <w:spacing w:val="-2"/>
                <w:sz w:val="24"/>
                <w:szCs w:val="24"/>
              </w:rPr>
              <w:t>Повышенный уровень</w:t>
            </w:r>
          </w:p>
        </w:tc>
        <w:tc>
          <w:tcPr>
            <w:tcW w:w="1133" w:type="dxa"/>
          </w:tcPr>
          <w:p w:rsidR="00F920EC" w:rsidRPr="00F920EC" w:rsidRDefault="00F920EC" w:rsidP="00D94655">
            <w:pPr>
              <w:pStyle w:val="TableParagraph"/>
              <w:tabs>
                <w:tab w:val="left" w:pos="0"/>
              </w:tabs>
              <w:spacing w:line="242" w:lineRule="auto"/>
              <w:ind w:left="147" w:right="140"/>
              <w:rPr>
                <w:i/>
                <w:sz w:val="24"/>
                <w:szCs w:val="24"/>
              </w:rPr>
            </w:pPr>
            <w:r w:rsidRPr="00F920EC">
              <w:rPr>
                <w:i/>
                <w:spacing w:val="-2"/>
                <w:sz w:val="24"/>
                <w:szCs w:val="24"/>
              </w:rPr>
              <w:t>Базовый уровень</w:t>
            </w:r>
          </w:p>
        </w:tc>
        <w:tc>
          <w:tcPr>
            <w:tcW w:w="1136" w:type="dxa"/>
          </w:tcPr>
          <w:p w:rsidR="00F920EC" w:rsidRPr="00F920EC" w:rsidRDefault="00F920EC" w:rsidP="00D94655">
            <w:pPr>
              <w:pStyle w:val="TableParagraph"/>
              <w:tabs>
                <w:tab w:val="left" w:pos="0"/>
              </w:tabs>
              <w:spacing w:line="258" w:lineRule="exact"/>
              <w:ind w:left="148"/>
              <w:rPr>
                <w:i/>
                <w:sz w:val="24"/>
                <w:szCs w:val="24"/>
              </w:rPr>
            </w:pPr>
            <w:r w:rsidRPr="00F920EC">
              <w:rPr>
                <w:i/>
                <w:spacing w:val="-4"/>
                <w:sz w:val="24"/>
                <w:szCs w:val="24"/>
              </w:rPr>
              <w:t>Ниже</w:t>
            </w:r>
          </w:p>
          <w:p w:rsidR="00F920EC" w:rsidRPr="00F920EC" w:rsidRDefault="00F920EC" w:rsidP="00D94655">
            <w:pPr>
              <w:pStyle w:val="TableParagraph"/>
              <w:tabs>
                <w:tab w:val="left" w:pos="0"/>
              </w:tabs>
              <w:spacing w:line="264" w:lineRule="exact"/>
              <w:ind w:left="148" w:right="125"/>
              <w:rPr>
                <w:i/>
                <w:sz w:val="24"/>
                <w:szCs w:val="24"/>
              </w:rPr>
            </w:pPr>
            <w:r w:rsidRPr="00F920EC">
              <w:rPr>
                <w:i/>
                <w:spacing w:val="-2"/>
                <w:sz w:val="24"/>
                <w:szCs w:val="24"/>
              </w:rPr>
              <w:t>базового уровня</w:t>
            </w:r>
          </w:p>
        </w:tc>
        <w:tc>
          <w:tcPr>
            <w:tcW w:w="1559" w:type="dxa"/>
          </w:tcPr>
          <w:p w:rsidR="00F920EC" w:rsidRPr="00F920EC" w:rsidRDefault="00F920EC" w:rsidP="00D94655">
            <w:pPr>
              <w:pStyle w:val="TableParagraph"/>
              <w:tabs>
                <w:tab w:val="left" w:pos="0"/>
              </w:tabs>
              <w:spacing w:line="242" w:lineRule="auto"/>
              <w:ind w:left="146"/>
              <w:rPr>
                <w:i/>
                <w:sz w:val="24"/>
                <w:szCs w:val="24"/>
              </w:rPr>
            </w:pPr>
            <w:r w:rsidRPr="00F920EC">
              <w:rPr>
                <w:i/>
                <w:spacing w:val="-2"/>
                <w:sz w:val="24"/>
                <w:szCs w:val="24"/>
              </w:rPr>
              <w:t>Повышенный уровень</w:t>
            </w:r>
          </w:p>
        </w:tc>
        <w:tc>
          <w:tcPr>
            <w:tcW w:w="1136" w:type="dxa"/>
          </w:tcPr>
          <w:p w:rsidR="00F920EC" w:rsidRPr="00F920EC" w:rsidRDefault="00F920EC" w:rsidP="00D94655">
            <w:pPr>
              <w:pStyle w:val="TableParagraph"/>
              <w:tabs>
                <w:tab w:val="left" w:pos="0"/>
              </w:tabs>
              <w:spacing w:line="242" w:lineRule="auto"/>
              <w:ind w:left="146" w:right="142"/>
              <w:rPr>
                <w:i/>
                <w:sz w:val="24"/>
                <w:szCs w:val="24"/>
              </w:rPr>
            </w:pPr>
            <w:r w:rsidRPr="00F920EC">
              <w:rPr>
                <w:i/>
                <w:spacing w:val="-2"/>
                <w:sz w:val="24"/>
                <w:szCs w:val="24"/>
              </w:rPr>
              <w:t>Базовый уровень</w:t>
            </w:r>
          </w:p>
        </w:tc>
        <w:tc>
          <w:tcPr>
            <w:tcW w:w="1134" w:type="dxa"/>
          </w:tcPr>
          <w:p w:rsidR="00F920EC" w:rsidRPr="00F920EC" w:rsidRDefault="00F920EC" w:rsidP="00D94655">
            <w:pPr>
              <w:pStyle w:val="TableParagraph"/>
              <w:tabs>
                <w:tab w:val="left" w:pos="0"/>
              </w:tabs>
              <w:spacing w:line="258" w:lineRule="exact"/>
              <w:ind w:left="144"/>
              <w:rPr>
                <w:i/>
                <w:sz w:val="24"/>
                <w:szCs w:val="24"/>
              </w:rPr>
            </w:pPr>
            <w:r w:rsidRPr="00F920EC">
              <w:rPr>
                <w:i/>
                <w:spacing w:val="-4"/>
                <w:sz w:val="24"/>
                <w:szCs w:val="24"/>
              </w:rPr>
              <w:t>Ниже</w:t>
            </w:r>
          </w:p>
          <w:p w:rsidR="00F920EC" w:rsidRPr="00F920EC" w:rsidRDefault="00F920EC" w:rsidP="00D94655">
            <w:pPr>
              <w:pStyle w:val="TableParagraph"/>
              <w:tabs>
                <w:tab w:val="left" w:pos="0"/>
              </w:tabs>
              <w:spacing w:line="264" w:lineRule="exact"/>
              <w:ind w:left="144" w:right="128"/>
              <w:rPr>
                <w:i/>
                <w:sz w:val="24"/>
                <w:szCs w:val="24"/>
              </w:rPr>
            </w:pPr>
            <w:r w:rsidRPr="00F920EC">
              <w:rPr>
                <w:i/>
                <w:spacing w:val="-2"/>
                <w:sz w:val="24"/>
                <w:szCs w:val="24"/>
              </w:rPr>
              <w:t>базового уровня</w:t>
            </w:r>
          </w:p>
        </w:tc>
      </w:tr>
      <w:tr w:rsidR="00F920EC" w:rsidRPr="00F920EC" w:rsidTr="00D94655">
        <w:trPr>
          <w:trHeight w:val="551"/>
        </w:trPr>
        <w:tc>
          <w:tcPr>
            <w:tcW w:w="456" w:type="dxa"/>
          </w:tcPr>
          <w:p w:rsidR="00F920EC" w:rsidRPr="00F920EC" w:rsidRDefault="00F920EC" w:rsidP="00D71A57">
            <w:pPr>
              <w:pStyle w:val="TableParagraph"/>
              <w:tabs>
                <w:tab w:val="left" w:pos="0"/>
              </w:tabs>
              <w:spacing w:line="268" w:lineRule="exact"/>
              <w:ind w:left="720" w:right="83"/>
              <w:jc w:val="center"/>
              <w:rPr>
                <w:sz w:val="24"/>
                <w:szCs w:val="24"/>
              </w:rPr>
            </w:pPr>
            <w:r w:rsidRPr="00F920EC">
              <w:rPr>
                <w:spacing w:val="-5"/>
                <w:sz w:val="24"/>
                <w:szCs w:val="24"/>
              </w:rPr>
              <w:t>1.</w:t>
            </w:r>
          </w:p>
        </w:tc>
        <w:tc>
          <w:tcPr>
            <w:tcW w:w="2099" w:type="dxa"/>
          </w:tcPr>
          <w:p w:rsidR="00F920EC" w:rsidRPr="00F920EC" w:rsidRDefault="00F920EC" w:rsidP="00D94655">
            <w:pPr>
              <w:pStyle w:val="TableParagraph"/>
              <w:tabs>
                <w:tab w:val="left" w:pos="0"/>
              </w:tabs>
              <w:spacing w:line="268" w:lineRule="exact"/>
              <w:ind w:left="116"/>
              <w:rPr>
                <w:sz w:val="24"/>
                <w:szCs w:val="24"/>
              </w:rPr>
            </w:pPr>
            <w:r w:rsidRPr="00F920EC">
              <w:rPr>
                <w:sz w:val="24"/>
                <w:szCs w:val="24"/>
              </w:rPr>
              <w:t>Прыжок</w:t>
            </w:r>
            <w:r w:rsidRPr="00F920EC">
              <w:rPr>
                <w:spacing w:val="-2"/>
                <w:sz w:val="24"/>
                <w:szCs w:val="24"/>
              </w:rPr>
              <w:t xml:space="preserve"> </w:t>
            </w:r>
            <w:r w:rsidRPr="00F920EC">
              <w:rPr>
                <w:sz w:val="24"/>
                <w:szCs w:val="24"/>
              </w:rPr>
              <w:t>в</w:t>
            </w:r>
            <w:r w:rsidRPr="00F920EC">
              <w:rPr>
                <w:spacing w:val="-2"/>
                <w:sz w:val="24"/>
                <w:szCs w:val="24"/>
              </w:rPr>
              <w:t xml:space="preserve"> длину</w:t>
            </w:r>
          </w:p>
          <w:p w:rsidR="00F920EC" w:rsidRPr="00F920EC" w:rsidRDefault="00F920EC" w:rsidP="00D94655">
            <w:pPr>
              <w:pStyle w:val="TableParagraph"/>
              <w:tabs>
                <w:tab w:val="left" w:pos="0"/>
              </w:tabs>
              <w:spacing w:line="264" w:lineRule="exact"/>
              <w:ind w:left="116"/>
              <w:rPr>
                <w:sz w:val="24"/>
                <w:szCs w:val="24"/>
              </w:rPr>
            </w:pPr>
            <w:r w:rsidRPr="00F920EC">
              <w:rPr>
                <w:sz w:val="24"/>
                <w:szCs w:val="24"/>
              </w:rPr>
              <w:t>с</w:t>
            </w:r>
            <w:r w:rsidRPr="00F920EC">
              <w:rPr>
                <w:spacing w:val="-4"/>
                <w:sz w:val="24"/>
                <w:szCs w:val="24"/>
              </w:rPr>
              <w:t xml:space="preserve"> </w:t>
            </w:r>
            <w:r w:rsidRPr="00F920EC">
              <w:rPr>
                <w:sz w:val="24"/>
                <w:szCs w:val="24"/>
              </w:rPr>
              <w:t>места</w:t>
            </w:r>
            <w:r w:rsidRPr="00F920EC">
              <w:rPr>
                <w:spacing w:val="-1"/>
                <w:sz w:val="24"/>
                <w:szCs w:val="24"/>
              </w:rPr>
              <w:t xml:space="preserve"> </w:t>
            </w:r>
            <w:r w:rsidRPr="00F920EC">
              <w:rPr>
                <w:spacing w:val="-4"/>
                <w:sz w:val="24"/>
                <w:szCs w:val="24"/>
              </w:rPr>
              <w:t>(см)</w:t>
            </w:r>
          </w:p>
        </w:tc>
        <w:tc>
          <w:tcPr>
            <w:tcW w:w="1556" w:type="dxa"/>
          </w:tcPr>
          <w:p w:rsidR="00F920EC" w:rsidRPr="00F920EC" w:rsidRDefault="00F920EC" w:rsidP="00D94655">
            <w:pPr>
              <w:pStyle w:val="TableParagraph"/>
              <w:tabs>
                <w:tab w:val="left" w:pos="0"/>
              </w:tabs>
              <w:spacing w:line="268" w:lineRule="exact"/>
              <w:ind w:left="144" w:right="170"/>
              <w:jc w:val="center"/>
              <w:rPr>
                <w:sz w:val="24"/>
                <w:szCs w:val="24"/>
              </w:rPr>
            </w:pPr>
            <w:r w:rsidRPr="00F920EC">
              <w:rPr>
                <w:sz w:val="24"/>
                <w:szCs w:val="24"/>
              </w:rPr>
              <w:t xml:space="preserve">140 и </w:t>
            </w:r>
            <w:r w:rsidRPr="00F920EC">
              <w:rPr>
                <w:spacing w:val="-2"/>
                <w:sz w:val="24"/>
                <w:szCs w:val="24"/>
              </w:rPr>
              <w:t>более</w:t>
            </w:r>
          </w:p>
        </w:tc>
        <w:tc>
          <w:tcPr>
            <w:tcW w:w="1133" w:type="dxa"/>
          </w:tcPr>
          <w:p w:rsidR="00F920EC" w:rsidRPr="00F920EC" w:rsidRDefault="00F920EC" w:rsidP="00D94655">
            <w:pPr>
              <w:pStyle w:val="TableParagraph"/>
              <w:tabs>
                <w:tab w:val="left" w:pos="0"/>
              </w:tabs>
              <w:spacing w:line="268" w:lineRule="exact"/>
              <w:ind w:left="147" w:right="110"/>
              <w:jc w:val="center"/>
              <w:rPr>
                <w:sz w:val="24"/>
                <w:szCs w:val="24"/>
              </w:rPr>
            </w:pPr>
            <w:r w:rsidRPr="00F920EC">
              <w:rPr>
                <w:spacing w:val="-2"/>
                <w:sz w:val="24"/>
                <w:szCs w:val="24"/>
              </w:rPr>
              <w:t>101-</w:t>
            </w:r>
            <w:r w:rsidRPr="00F920EC">
              <w:rPr>
                <w:spacing w:val="-5"/>
                <w:sz w:val="24"/>
                <w:szCs w:val="24"/>
              </w:rPr>
              <w:t>139</w:t>
            </w:r>
          </w:p>
        </w:tc>
        <w:tc>
          <w:tcPr>
            <w:tcW w:w="1136" w:type="dxa"/>
          </w:tcPr>
          <w:p w:rsidR="00F920EC" w:rsidRPr="00F920EC" w:rsidRDefault="00F920EC" w:rsidP="00D94655">
            <w:pPr>
              <w:pStyle w:val="TableParagraph"/>
              <w:tabs>
                <w:tab w:val="left" w:pos="0"/>
              </w:tabs>
              <w:spacing w:line="268" w:lineRule="exact"/>
              <w:ind w:left="148"/>
              <w:rPr>
                <w:sz w:val="24"/>
                <w:szCs w:val="24"/>
              </w:rPr>
            </w:pPr>
            <w:r w:rsidRPr="00F920EC">
              <w:rPr>
                <w:sz w:val="24"/>
                <w:szCs w:val="24"/>
              </w:rPr>
              <w:t xml:space="preserve">100 </w:t>
            </w:r>
            <w:r w:rsidRPr="00F920EC">
              <w:rPr>
                <w:spacing w:val="-10"/>
                <w:sz w:val="24"/>
                <w:szCs w:val="24"/>
              </w:rPr>
              <w:t>и</w:t>
            </w:r>
          </w:p>
          <w:p w:rsidR="00F920EC" w:rsidRPr="00F920EC" w:rsidRDefault="00F920EC" w:rsidP="00D94655">
            <w:pPr>
              <w:pStyle w:val="TableParagraph"/>
              <w:tabs>
                <w:tab w:val="left" w:pos="0"/>
              </w:tabs>
              <w:spacing w:line="264" w:lineRule="exact"/>
              <w:ind w:left="148"/>
              <w:rPr>
                <w:sz w:val="24"/>
                <w:szCs w:val="24"/>
              </w:rPr>
            </w:pPr>
            <w:r w:rsidRPr="00F920EC">
              <w:rPr>
                <w:spacing w:val="-2"/>
                <w:sz w:val="24"/>
                <w:szCs w:val="24"/>
              </w:rPr>
              <w:t>менее</w:t>
            </w:r>
          </w:p>
        </w:tc>
        <w:tc>
          <w:tcPr>
            <w:tcW w:w="1559" w:type="dxa"/>
          </w:tcPr>
          <w:p w:rsidR="00F920EC" w:rsidRPr="00F920EC" w:rsidRDefault="00F920EC" w:rsidP="00D94655">
            <w:pPr>
              <w:pStyle w:val="TableParagraph"/>
              <w:tabs>
                <w:tab w:val="left" w:pos="0"/>
              </w:tabs>
              <w:spacing w:line="268" w:lineRule="exact"/>
              <w:ind w:left="146" w:right="116"/>
              <w:jc w:val="center"/>
              <w:rPr>
                <w:sz w:val="24"/>
                <w:szCs w:val="24"/>
              </w:rPr>
            </w:pPr>
            <w:r w:rsidRPr="00F920EC">
              <w:rPr>
                <w:sz w:val="24"/>
                <w:szCs w:val="24"/>
              </w:rPr>
              <w:t xml:space="preserve">135и </w:t>
            </w:r>
            <w:r w:rsidRPr="00F920EC">
              <w:rPr>
                <w:spacing w:val="-2"/>
                <w:sz w:val="24"/>
                <w:szCs w:val="24"/>
              </w:rPr>
              <w:t>более</w:t>
            </w:r>
          </w:p>
        </w:tc>
        <w:tc>
          <w:tcPr>
            <w:tcW w:w="1136" w:type="dxa"/>
          </w:tcPr>
          <w:p w:rsidR="00F920EC" w:rsidRPr="00F920EC" w:rsidRDefault="00F920EC" w:rsidP="00D94655">
            <w:pPr>
              <w:pStyle w:val="TableParagraph"/>
              <w:tabs>
                <w:tab w:val="left" w:pos="0"/>
              </w:tabs>
              <w:spacing w:line="268" w:lineRule="exact"/>
              <w:ind w:left="146" w:right="116"/>
              <w:jc w:val="center"/>
              <w:rPr>
                <w:sz w:val="24"/>
                <w:szCs w:val="24"/>
              </w:rPr>
            </w:pPr>
            <w:r w:rsidRPr="00F920EC">
              <w:rPr>
                <w:sz w:val="24"/>
                <w:szCs w:val="24"/>
              </w:rPr>
              <w:t>86 -</w:t>
            </w:r>
            <w:r w:rsidRPr="00F920EC">
              <w:rPr>
                <w:spacing w:val="-1"/>
                <w:sz w:val="24"/>
                <w:szCs w:val="24"/>
              </w:rPr>
              <w:t xml:space="preserve"> </w:t>
            </w:r>
            <w:r w:rsidRPr="00F920EC">
              <w:rPr>
                <w:spacing w:val="-5"/>
                <w:sz w:val="24"/>
                <w:szCs w:val="24"/>
              </w:rPr>
              <w:t>134</w:t>
            </w:r>
          </w:p>
        </w:tc>
        <w:tc>
          <w:tcPr>
            <w:tcW w:w="1134" w:type="dxa"/>
          </w:tcPr>
          <w:p w:rsidR="00F920EC" w:rsidRPr="00F920EC" w:rsidRDefault="00F920EC" w:rsidP="00D94655">
            <w:pPr>
              <w:pStyle w:val="TableParagraph"/>
              <w:tabs>
                <w:tab w:val="left" w:pos="0"/>
              </w:tabs>
              <w:spacing w:line="268" w:lineRule="exact"/>
              <w:ind w:left="144"/>
              <w:rPr>
                <w:sz w:val="24"/>
                <w:szCs w:val="24"/>
              </w:rPr>
            </w:pPr>
            <w:r w:rsidRPr="00F920EC">
              <w:rPr>
                <w:sz w:val="24"/>
                <w:szCs w:val="24"/>
              </w:rPr>
              <w:t xml:space="preserve">85 </w:t>
            </w:r>
            <w:r w:rsidRPr="00F920EC">
              <w:rPr>
                <w:spacing w:val="-10"/>
                <w:sz w:val="24"/>
                <w:szCs w:val="24"/>
              </w:rPr>
              <w:t>и</w:t>
            </w:r>
          </w:p>
          <w:p w:rsidR="00F920EC" w:rsidRPr="00F920EC" w:rsidRDefault="00F920EC" w:rsidP="00D94655">
            <w:pPr>
              <w:pStyle w:val="TableParagraph"/>
              <w:tabs>
                <w:tab w:val="left" w:pos="0"/>
              </w:tabs>
              <w:spacing w:line="264" w:lineRule="exact"/>
              <w:ind w:left="144"/>
              <w:rPr>
                <w:sz w:val="24"/>
                <w:szCs w:val="24"/>
              </w:rPr>
            </w:pPr>
            <w:r w:rsidRPr="00F920EC">
              <w:rPr>
                <w:spacing w:val="-2"/>
                <w:sz w:val="24"/>
                <w:szCs w:val="24"/>
              </w:rPr>
              <w:t>менее</w:t>
            </w:r>
          </w:p>
        </w:tc>
      </w:tr>
      <w:tr w:rsidR="00F920EC" w:rsidRPr="00F920EC" w:rsidTr="00D94655">
        <w:trPr>
          <w:trHeight w:val="827"/>
        </w:trPr>
        <w:tc>
          <w:tcPr>
            <w:tcW w:w="456" w:type="dxa"/>
          </w:tcPr>
          <w:p w:rsidR="00F920EC" w:rsidRPr="00F920EC" w:rsidRDefault="00F920EC" w:rsidP="00D71A57">
            <w:pPr>
              <w:pStyle w:val="TableParagraph"/>
              <w:tabs>
                <w:tab w:val="left" w:pos="0"/>
              </w:tabs>
              <w:spacing w:line="268" w:lineRule="exact"/>
              <w:ind w:left="720" w:right="83"/>
              <w:rPr>
                <w:sz w:val="24"/>
                <w:szCs w:val="24"/>
              </w:rPr>
            </w:pPr>
            <w:r w:rsidRPr="00F920EC">
              <w:rPr>
                <w:spacing w:val="-5"/>
                <w:sz w:val="24"/>
                <w:szCs w:val="24"/>
              </w:rPr>
              <w:t>2.</w:t>
            </w:r>
          </w:p>
        </w:tc>
        <w:tc>
          <w:tcPr>
            <w:tcW w:w="2099" w:type="dxa"/>
          </w:tcPr>
          <w:p w:rsidR="00F920EC" w:rsidRPr="00F920EC" w:rsidRDefault="00F920EC" w:rsidP="00D94655">
            <w:pPr>
              <w:pStyle w:val="TableParagraph"/>
              <w:tabs>
                <w:tab w:val="left" w:pos="0"/>
              </w:tabs>
              <w:spacing w:line="268" w:lineRule="exact"/>
              <w:ind w:left="116"/>
              <w:rPr>
                <w:sz w:val="24"/>
                <w:szCs w:val="24"/>
              </w:rPr>
            </w:pPr>
            <w:r w:rsidRPr="00F920EC">
              <w:rPr>
                <w:spacing w:val="-2"/>
                <w:sz w:val="24"/>
                <w:szCs w:val="24"/>
              </w:rPr>
              <w:t>Метание</w:t>
            </w:r>
          </w:p>
          <w:p w:rsidR="00F920EC" w:rsidRPr="00F920EC" w:rsidRDefault="00F920EC" w:rsidP="00D94655">
            <w:pPr>
              <w:pStyle w:val="TableParagraph"/>
              <w:tabs>
                <w:tab w:val="left" w:pos="0"/>
              </w:tabs>
              <w:spacing w:line="270" w:lineRule="atLeast"/>
              <w:ind w:left="116" w:right="214"/>
              <w:rPr>
                <w:sz w:val="24"/>
                <w:szCs w:val="24"/>
              </w:rPr>
            </w:pPr>
            <w:r w:rsidRPr="00F920EC">
              <w:rPr>
                <w:sz w:val="24"/>
                <w:szCs w:val="24"/>
              </w:rPr>
              <w:t>набивного</w:t>
            </w:r>
            <w:r w:rsidRPr="00F920EC">
              <w:rPr>
                <w:spacing w:val="-15"/>
                <w:sz w:val="24"/>
                <w:szCs w:val="24"/>
              </w:rPr>
              <w:t xml:space="preserve"> </w:t>
            </w:r>
            <w:r w:rsidRPr="00F920EC">
              <w:rPr>
                <w:sz w:val="24"/>
                <w:szCs w:val="24"/>
              </w:rPr>
              <w:t xml:space="preserve">мяча </w:t>
            </w:r>
            <w:r w:rsidRPr="00F920EC">
              <w:rPr>
                <w:spacing w:val="-4"/>
                <w:sz w:val="24"/>
                <w:szCs w:val="24"/>
              </w:rPr>
              <w:t>(см)</w:t>
            </w:r>
          </w:p>
        </w:tc>
        <w:tc>
          <w:tcPr>
            <w:tcW w:w="1556" w:type="dxa"/>
          </w:tcPr>
          <w:p w:rsidR="00F920EC" w:rsidRPr="00F920EC" w:rsidRDefault="00F920EC" w:rsidP="00D94655">
            <w:pPr>
              <w:pStyle w:val="TableParagraph"/>
              <w:tabs>
                <w:tab w:val="left" w:pos="0"/>
              </w:tabs>
              <w:spacing w:line="268" w:lineRule="exact"/>
              <w:ind w:left="144" w:right="170"/>
              <w:rPr>
                <w:sz w:val="24"/>
                <w:szCs w:val="24"/>
              </w:rPr>
            </w:pPr>
            <w:r w:rsidRPr="00F920EC">
              <w:rPr>
                <w:sz w:val="24"/>
                <w:szCs w:val="24"/>
              </w:rPr>
              <w:t xml:space="preserve">295 и </w:t>
            </w:r>
            <w:r w:rsidRPr="00F920EC">
              <w:rPr>
                <w:spacing w:val="-2"/>
                <w:sz w:val="24"/>
                <w:szCs w:val="24"/>
              </w:rPr>
              <w:t>более</w:t>
            </w:r>
          </w:p>
        </w:tc>
        <w:tc>
          <w:tcPr>
            <w:tcW w:w="1133" w:type="dxa"/>
          </w:tcPr>
          <w:p w:rsidR="00F920EC" w:rsidRPr="00F920EC" w:rsidRDefault="00F920EC" w:rsidP="00D94655">
            <w:pPr>
              <w:pStyle w:val="TableParagraph"/>
              <w:tabs>
                <w:tab w:val="left" w:pos="0"/>
              </w:tabs>
              <w:spacing w:line="268" w:lineRule="exact"/>
              <w:ind w:left="147" w:right="109"/>
              <w:rPr>
                <w:sz w:val="24"/>
                <w:szCs w:val="24"/>
              </w:rPr>
            </w:pPr>
            <w:r w:rsidRPr="00F920EC">
              <w:rPr>
                <w:sz w:val="24"/>
                <w:szCs w:val="24"/>
              </w:rPr>
              <w:t xml:space="preserve">196 </w:t>
            </w:r>
            <w:r w:rsidRPr="00F920EC">
              <w:rPr>
                <w:spacing w:val="-10"/>
                <w:sz w:val="24"/>
                <w:szCs w:val="24"/>
              </w:rPr>
              <w:t>-</w:t>
            </w:r>
          </w:p>
          <w:p w:rsidR="00F920EC" w:rsidRPr="00F920EC" w:rsidRDefault="00F920EC" w:rsidP="00D94655">
            <w:pPr>
              <w:pStyle w:val="TableParagraph"/>
              <w:tabs>
                <w:tab w:val="left" w:pos="0"/>
              </w:tabs>
              <w:ind w:left="147" w:right="110"/>
              <w:rPr>
                <w:sz w:val="24"/>
                <w:szCs w:val="24"/>
              </w:rPr>
            </w:pPr>
            <w:r w:rsidRPr="00F920EC">
              <w:rPr>
                <w:spacing w:val="-5"/>
                <w:sz w:val="24"/>
                <w:szCs w:val="24"/>
              </w:rPr>
              <w:t>294</w:t>
            </w:r>
          </w:p>
        </w:tc>
        <w:tc>
          <w:tcPr>
            <w:tcW w:w="1136" w:type="dxa"/>
          </w:tcPr>
          <w:p w:rsidR="00F920EC" w:rsidRPr="00F920EC" w:rsidRDefault="00F920EC" w:rsidP="00D94655">
            <w:pPr>
              <w:pStyle w:val="TableParagraph"/>
              <w:tabs>
                <w:tab w:val="left" w:pos="0"/>
              </w:tabs>
              <w:spacing w:line="268" w:lineRule="exact"/>
              <w:ind w:left="148"/>
              <w:rPr>
                <w:sz w:val="24"/>
                <w:szCs w:val="24"/>
              </w:rPr>
            </w:pPr>
            <w:r w:rsidRPr="00F920EC">
              <w:rPr>
                <w:sz w:val="24"/>
                <w:szCs w:val="24"/>
              </w:rPr>
              <w:t xml:space="preserve">195 </w:t>
            </w:r>
            <w:r w:rsidRPr="00F920EC">
              <w:rPr>
                <w:spacing w:val="-10"/>
                <w:sz w:val="24"/>
                <w:szCs w:val="24"/>
              </w:rPr>
              <w:t>и</w:t>
            </w:r>
          </w:p>
          <w:p w:rsidR="00F920EC" w:rsidRPr="00F920EC" w:rsidRDefault="00F920EC" w:rsidP="00D94655">
            <w:pPr>
              <w:pStyle w:val="TableParagraph"/>
              <w:tabs>
                <w:tab w:val="left" w:pos="0"/>
              </w:tabs>
              <w:ind w:left="148"/>
              <w:rPr>
                <w:sz w:val="24"/>
                <w:szCs w:val="24"/>
              </w:rPr>
            </w:pPr>
            <w:r w:rsidRPr="00F920EC">
              <w:rPr>
                <w:spacing w:val="-2"/>
                <w:sz w:val="24"/>
                <w:szCs w:val="24"/>
              </w:rPr>
              <w:t>менее</w:t>
            </w:r>
          </w:p>
        </w:tc>
        <w:tc>
          <w:tcPr>
            <w:tcW w:w="1559" w:type="dxa"/>
          </w:tcPr>
          <w:p w:rsidR="00F920EC" w:rsidRPr="00F920EC" w:rsidRDefault="00F920EC" w:rsidP="00D94655">
            <w:pPr>
              <w:pStyle w:val="TableParagraph"/>
              <w:tabs>
                <w:tab w:val="left" w:pos="0"/>
              </w:tabs>
              <w:spacing w:line="268" w:lineRule="exact"/>
              <w:ind w:left="146" w:right="116"/>
              <w:rPr>
                <w:sz w:val="24"/>
                <w:szCs w:val="24"/>
              </w:rPr>
            </w:pPr>
            <w:r w:rsidRPr="00F920EC">
              <w:rPr>
                <w:sz w:val="24"/>
                <w:szCs w:val="24"/>
              </w:rPr>
              <w:t xml:space="preserve">245и </w:t>
            </w:r>
            <w:r w:rsidRPr="00F920EC">
              <w:rPr>
                <w:spacing w:val="-2"/>
                <w:sz w:val="24"/>
                <w:szCs w:val="24"/>
              </w:rPr>
              <w:t>более</w:t>
            </w:r>
          </w:p>
        </w:tc>
        <w:tc>
          <w:tcPr>
            <w:tcW w:w="1136" w:type="dxa"/>
          </w:tcPr>
          <w:p w:rsidR="00F920EC" w:rsidRPr="00F920EC" w:rsidRDefault="00F920EC" w:rsidP="00D94655">
            <w:pPr>
              <w:pStyle w:val="TableParagraph"/>
              <w:tabs>
                <w:tab w:val="left" w:pos="0"/>
              </w:tabs>
              <w:spacing w:line="268" w:lineRule="exact"/>
              <w:ind w:left="146" w:right="116"/>
              <w:rPr>
                <w:sz w:val="24"/>
                <w:szCs w:val="24"/>
              </w:rPr>
            </w:pPr>
            <w:r w:rsidRPr="00F920EC">
              <w:rPr>
                <w:spacing w:val="-2"/>
                <w:sz w:val="24"/>
                <w:szCs w:val="24"/>
              </w:rPr>
              <w:t>201-</w:t>
            </w:r>
            <w:r w:rsidRPr="00F920EC">
              <w:rPr>
                <w:spacing w:val="-5"/>
                <w:sz w:val="24"/>
                <w:szCs w:val="24"/>
              </w:rPr>
              <w:t>244</w:t>
            </w:r>
          </w:p>
        </w:tc>
        <w:tc>
          <w:tcPr>
            <w:tcW w:w="1134" w:type="dxa"/>
          </w:tcPr>
          <w:p w:rsidR="00F920EC" w:rsidRPr="00F920EC" w:rsidRDefault="00F920EC" w:rsidP="00D94655">
            <w:pPr>
              <w:pStyle w:val="TableParagraph"/>
              <w:tabs>
                <w:tab w:val="left" w:pos="0"/>
              </w:tabs>
              <w:spacing w:line="268" w:lineRule="exact"/>
              <w:ind w:left="144"/>
              <w:rPr>
                <w:sz w:val="24"/>
                <w:szCs w:val="24"/>
              </w:rPr>
            </w:pPr>
            <w:r w:rsidRPr="00F920EC">
              <w:rPr>
                <w:sz w:val="24"/>
                <w:szCs w:val="24"/>
              </w:rPr>
              <w:t xml:space="preserve">200 </w:t>
            </w:r>
            <w:r w:rsidRPr="00F920EC">
              <w:rPr>
                <w:spacing w:val="-10"/>
                <w:sz w:val="24"/>
                <w:szCs w:val="24"/>
              </w:rPr>
              <w:t>и</w:t>
            </w:r>
          </w:p>
          <w:p w:rsidR="00F920EC" w:rsidRPr="00F920EC" w:rsidRDefault="00F920EC" w:rsidP="00D94655">
            <w:pPr>
              <w:pStyle w:val="TableParagraph"/>
              <w:tabs>
                <w:tab w:val="left" w:pos="0"/>
              </w:tabs>
              <w:ind w:left="144"/>
              <w:rPr>
                <w:sz w:val="24"/>
                <w:szCs w:val="24"/>
              </w:rPr>
            </w:pPr>
            <w:r w:rsidRPr="00F920EC">
              <w:rPr>
                <w:spacing w:val="-2"/>
                <w:sz w:val="24"/>
                <w:szCs w:val="24"/>
              </w:rPr>
              <w:t>менее</w:t>
            </w:r>
          </w:p>
        </w:tc>
      </w:tr>
      <w:tr w:rsidR="00F920EC" w:rsidRPr="00F920EC" w:rsidTr="00D94655">
        <w:trPr>
          <w:trHeight w:val="278"/>
        </w:trPr>
        <w:tc>
          <w:tcPr>
            <w:tcW w:w="456" w:type="dxa"/>
          </w:tcPr>
          <w:p w:rsidR="00F920EC" w:rsidRPr="00F920EC" w:rsidRDefault="00F920EC" w:rsidP="00D71A57">
            <w:pPr>
              <w:pStyle w:val="TableParagraph"/>
              <w:tabs>
                <w:tab w:val="left" w:pos="0"/>
              </w:tabs>
              <w:spacing w:line="258" w:lineRule="exact"/>
              <w:ind w:left="720" w:right="83"/>
              <w:rPr>
                <w:sz w:val="24"/>
                <w:szCs w:val="24"/>
              </w:rPr>
            </w:pPr>
            <w:r w:rsidRPr="00F920EC">
              <w:rPr>
                <w:spacing w:val="-5"/>
                <w:sz w:val="24"/>
                <w:szCs w:val="24"/>
              </w:rPr>
              <w:t>3.</w:t>
            </w:r>
          </w:p>
        </w:tc>
        <w:tc>
          <w:tcPr>
            <w:tcW w:w="2099" w:type="dxa"/>
          </w:tcPr>
          <w:p w:rsidR="00F920EC" w:rsidRPr="00F920EC" w:rsidRDefault="00F920EC" w:rsidP="00D94655">
            <w:pPr>
              <w:pStyle w:val="TableParagraph"/>
              <w:tabs>
                <w:tab w:val="left" w:pos="0"/>
              </w:tabs>
              <w:spacing w:line="258" w:lineRule="exact"/>
              <w:ind w:left="116"/>
              <w:rPr>
                <w:sz w:val="24"/>
                <w:szCs w:val="24"/>
              </w:rPr>
            </w:pPr>
            <w:r w:rsidRPr="00F920EC">
              <w:rPr>
                <w:spacing w:val="-2"/>
                <w:sz w:val="24"/>
                <w:szCs w:val="24"/>
              </w:rPr>
              <w:t>«Челночный</w:t>
            </w:r>
          </w:p>
        </w:tc>
        <w:tc>
          <w:tcPr>
            <w:tcW w:w="1556" w:type="dxa"/>
          </w:tcPr>
          <w:p w:rsidR="00F920EC" w:rsidRPr="00F920EC" w:rsidRDefault="00F920EC" w:rsidP="00D94655">
            <w:pPr>
              <w:pStyle w:val="TableParagraph"/>
              <w:tabs>
                <w:tab w:val="left" w:pos="0"/>
              </w:tabs>
              <w:spacing w:line="258" w:lineRule="exact"/>
              <w:ind w:left="144" w:right="170"/>
              <w:rPr>
                <w:sz w:val="24"/>
                <w:szCs w:val="24"/>
              </w:rPr>
            </w:pPr>
            <w:r w:rsidRPr="00F920EC">
              <w:rPr>
                <w:sz w:val="24"/>
                <w:szCs w:val="24"/>
              </w:rPr>
              <w:t>9,9</w:t>
            </w:r>
            <w:r w:rsidRPr="00F920EC">
              <w:rPr>
                <w:spacing w:val="-2"/>
                <w:sz w:val="24"/>
                <w:szCs w:val="24"/>
              </w:rPr>
              <w:t xml:space="preserve"> </w:t>
            </w:r>
            <w:r w:rsidRPr="00F920EC">
              <w:rPr>
                <w:sz w:val="24"/>
                <w:szCs w:val="24"/>
              </w:rPr>
              <w:t xml:space="preserve">и </w:t>
            </w:r>
            <w:r w:rsidRPr="00F920EC">
              <w:rPr>
                <w:spacing w:val="-2"/>
                <w:sz w:val="24"/>
                <w:szCs w:val="24"/>
              </w:rPr>
              <w:t>менее</w:t>
            </w:r>
          </w:p>
        </w:tc>
        <w:tc>
          <w:tcPr>
            <w:tcW w:w="1133" w:type="dxa"/>
          </w:tcPr>
          <w:p w:rsidR="00F920EC" w:rsidRPr="00F920EC" w:rsidRDefault="00F920EC" w:rsidP="00D94655">
            <w:pPr>
              <w:pStyle w:val="TableParagraph"/>
              <w:tabs>
                <w:tab w:val="left" w:pos="0"/>
              </w:tabs>
              <w:spacing w:line="258" w:lineRule="exact"/>
              <w:ind w:left="147" w:right="110"/>
              <w:rPr>
                <w:sz w:val="24"/>
                <w:szCs w:val="24"/>
              </w:rPr>
            </w:pPr>
            <w:r w:rsidRPr="00F920EC">
              <w:rPr>
                <w:sz w:val="24"/>
                <w:szCs w:val="24"/>
              </w:rPr>
              <w:t xml:space="preserve">10,0 </w:t>
            </w:r>
            <w:r w:rsidRPr="00F920EC">
              <w:rPr>
                <w:spacing w:val="-10"/>
                <w:sz w:val="24"/>
                <w:szCs w:val="24"/>
              </w:rPr>
              <w:t>-</w:t>
            </w:r>
          </w:p>
        </w:tc>
        <w:tc>
          <w:tcPr>
            <w:tcW w:w="1136" w:type="dxa"/>
          </w:tcPr>
          <w:p w:rsidR="00F920EC" w:rsidRPr="00F920EC" w:rsidRDefault="00F920EC" w:rsidP="00D94655">
            <w:pPr>
              <w:pStyle w:val="TableParagraph"/>
              <w:tabs>
                <w:tab w:val="left" w:pos="0"/>
              </w:tabs>
              <w:spacing w:line="258" w:lineRule="exact"/>
              <w:ind w:left="148"/>
              <w:rPr>
                <w:sz w:val="24"/>
                <w:szCs w:val="24"/>
              </w:rPr>
            </w:pPr>
            <w:r w:rsidRPr="00F920EC">
              <w:rPr>
                <w:sz w:val="24"/>
                <w:szCs w:val="24"/>
              </w:rPr>
              <w:t xml:space="preserve">11,2 </w:t>
            </w:r>
            <w:r w:rsidRPr="00F920EC">
              <w:rPr>
                <w:spacing w:val="-10"/>
                <w:sz w:val="24"/>
                <w:szCs w:val="24"/>
              </w:rPr>
              <w:t>и</w:t>
            </w:r>
          </w:p>
        </w:tc>
        <w:tc>
          <w:tcPr>
            <w:tcW w:w="1559" w:type="dxa"/>
          </w:tcPr>
          <w:p w:rsidR="00F920EC" w:rsidRPr="00F920EC" w:rsidRDefault="00F920EC" w:rsidP="00D94655">
            <w:pPr>
              <w:pStyle w:val="TableParagraph"/>
              <w:tabs>
                <w:tab w:val="left" w:pos="0"/>
              </w:tabs>
              <w:spacing w:line="258" w:lineRule="exact"/>
              <w:ind w:left="146" w:right="122"/>
              <w:rPr>
                <w:sz w:val="24"/>
                <w:szCs w:val="24"/>
              </w:rPr>
            </w:pPr>
            <w:r w:rsidRPr="00F920EC">
              <w:rPr>
                <w:sz w:val="24"/>
                <w:szCs w:val="24"/>
              </w:rPr>
              <w:t>10,2</w:t>
            </w:r>
            <w:r w:rsidRPr="00F920EC">
              <w:rPr>
                <w:spacing w:val="-2"/>
                <w:sz w:val="24"/>
                <w:szCs w:val="24"/>
              </w:rPr>
              <w:t xml:space="preserve"> </w:t>
            </w:r>
            <w:r w:rsidRPr="00F920EC">
              <w:rPr>
                <w:sz w:val="24"/>
                <w:szCs w:val="24"/>
              </w:rPr>
              <w:t xml:space="preserve">и </w:t>
            </w:r>
            <w:r w:rsidRPr="00F920EC">
              <w:rPr>
                <w:spacing w:val="-2"/>
                <w:sz w:val="24"/>
                <w:szCs w:val="24"/>
              </w:rPr>
              <w:t>менее</w:t>
            </w:r>
          </w:p>
        </w:tc>
        <w:tc>
          <w:tcPr>
            <w:tcW w:w="1136" w:type="dxa"/>
          </w:tcPr>
          <w:p w:rsidR="00F920EC" w:rsidRPr="00F920EC" w:rsidRDefault="00F920EC" w:rsidP="00D94655">
            <w:pPr>
              <w:pStyle w:val="TableParagraph"/>
              <w:tabs>
                <w:tab w:val="left" w:pos="0"/>
              </w:tabs>
              <w:spacing w:line="258" w:lineRule="exact"/>
              <w:ind w:left="146" w:right="116"/>
              <w:rPr>
                <w:sz w:val="24"/>
                <w:szCs w:val="24"/>
              </w:rPr>
            </w:pPr>
            <w:r w:rsidRPr="00F920EC">
              <w:rPr>
                <w:sz w:val="24"/>
                <w:szCs w:val="24"/>
              </w:rPr>
              <w:t xml:space="preserve">10,2 </w:t>
            </w:r>
            <w:r w:rsidRPr="00F920EC">
              <w:rPr>
                <w:spacing w:val="-10"/>
                <w:sz w:val="24"/>
                <w:szCs w:val="24"/>
              </w:rPr>
              <w:t>-</w:t>
            </w:r>
          </w:p>
        </w:tc>
        <w:tc>
          <w:tcPr>
            <w:tcW w:w="1134" w:type="dxa"/>
          </w:tcPr>
          <w:p w:rsidR="00F920EC" w:rsidRPr="00F920EC" w:rsidRDefault="00F920EC" w:rsidP="00D94655">
            <w:pPr>
              <w:pStyle w:val="TableParagraph"/>
              <w:tabs>
                <w:tab w:val="left" w:pos="0"/>
              </w:tabs>
              <w:spacing w:line="258" w:lineRule="exact"/>
              <w:ind w:left="144"/>
              <w:rPr>
                <w:sz w:val="24"/>
                <w:szCs w:val="24"/>
              </w:rPr>
            </w:pPr>
            <w:r w:rsidRPr="00F920EC">
              <w:rPr>
                <w:sz w:val="24"/>
                <w:szCs w:val="24"/>
              </w:rPr>
              <w:t xml:space="preserve">11,7 </w:t>
            </w:r>
            <w:r w:rsidRPr="00F920EC">
              <w:rPr>
                <w:spacing w:val="-10"/>
                <w:sz w:val="24"/>
                <w:szCs w:val="24"/>
              </w:rPr>
              <w:t>и</w:t>
            </w:r>
          </w:p>
        </w:tc>
      </w:tr>
    </w:tbl>
    <w:p w:rsidR="00F920EC" w:rsidRPr="00F920EC" w:rsidRDefault="00F920EC" w:rsidP="00D71A57">
      <w:pPr>
        <w:tabs>
          <w:tab w:val="left" w:pos="0"/>
        </w:tabs>
        <w:spacing w:line="258" w:lineRule="exact"/>
        <w:ind w:left="720"/>
        <w:rPr>
          <w:sz w:val="24"/>
          <w:szCs w:val="24"/>
        </w:rPr>
        <w:sectPr w:rsidR="00F920EC" w:rsidRPr="00F920EC" w:rsidSect="00D71A57">
          <w:pgSz w:w="11910" w:h="16840"/>
          <w:pgMar w:top="480" w:right="280" w:bottom="540" w:left="426" w:header="0" w:footer="289" w:gutter="0"/>
          <w:cols w:space="720"/>
        </w:sect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099"/>
        <w:gridCol w:w="1556"/>
        <w:gridCol w:w="1133"/>
        <w:gridCol w:w="1136"/>
        <w:gridCol w:w="1559"/>
        <w:gridCol w:w="1136"/>
        <w:gridCol w:w="1134"/>
      </w:tblGrid>
      <w:tr w:rsidR="00F920EC" w:rsidRPr="00F920EC" w:rsidTr="000E3D02">
        <w:trPr>
          <w:trHeight w:val="275"/>
        </w:trPr>
        <w:tc>
          <w:tcPr>
            <w:tcW w:w="456" w:type="dxa"/>
          </w:tcPr>
          <w:p w:rsidR="00F920EC" w:rsidRPr="00F920EC" w:rsidRDefault="00F920EC" w:rsidP="00D71A57">
            <w:pPr>
              <w:pStyle w:val="TableParagraph"/>
              <w:tabs>
                <w:tab w:val="left" w:pos="0"/>
              </w:tabs>
              <w:ind w:left="720"/>
              <w:rPr>
                <w:sz w:val="24"/>
                <w:szCs w:val="24"/>
              </w:rPr>
            </w:pPr>
          </w:p>
        </w:tc>
        <w:tc>
          <w:tcPr>
            <w:tcW w:w="2099" w:type="dxa"/>
          </w:tcPr>
          <w:p w:rsidR="00F920EC" w:rsidRPr="00F920EC" w:rsidRDefault="00F920EC" w:rsidP="00683CEA">
            <w:pPr>
              <w:pStyle w:val="TableParagraph"/>
              <w:tabs>
                <w:tab w:val="left" w:pos="0"/>
              </w:tabs>
              <w:spacing w:line="256" w:lineRule="exact"/>
              <w:ind w:left="115"/>
              <w:rPr>
                <w:sz w:val="24"/>
                <w:szCs w:val="24"/>
              </w:rPr>
            </w:pPr>
            <w:r w:rsidRPr="00F920EC">
              <w:rPr>
                <w:sz w:val="24"/>
                <w:szCs w:val="24"/>
              </w:rPr>
              <w:t>бег»</w:t>
            </w:r>
            <w:r w:rsidRPr="00F920EC">
              <w:rPr>
                <w:spacing w:val="-6"/>
                <w:sz w:val="24"/>
                <w:szCs w:val="24"/>
              </w:rPr>
              <w:t xml:space="preserve"> </w:t>
            </w:r>
            <w:r w:rsidRPr="00F920EC">
              <w:rPr>
                <w:sz w:val="24"/>
                <w:szCs w:val="24"/>
              </w:rPr>
              <w:t>3x10м</w:t>
            </w:r>
            <w:r w:rsidRPr="00F920EC">
              <w:rPr>
                <w:spacing w:val="2"/>
                <w:sz w:val="24"/>
                <w:szCs w:val="24"/>
              </w:rPr>
              <w:t xml:space="preserve"> </w:t>
            </w:r>
            <w:r w:rsidRPr="00F920EC">
              <w:rPr>
                <w:spacing w:val="-2"/>
                <w:sz w:val="24"/>
                <w:szCs w:val="24"/>
              </w:rPr>
              <w:t>(сек)</w:t>
            </w:r>
          </w:p>
        </w:tc>
        <w:tc>
          <w:tcPr>
            <w:tcW w:w="1556" w:type="dxa"/>
          </w:tcPr>
          <w:p w:rsidR="00F920EC" w:rsidRPr="00F920EC" w:rsidRDefault="00F920EC" w:rsidP="00D71A57">
            <w:pPr>
              <w:pStyle w:val="TableParagraph"/>
              <w:tabs>
                <w:tab w:val="left" w:pos="0"/>
              </w:tabs>
              <w:ind w:left="720"/>
              <w:rPr>
                <w:sz w:val="24"/>
                <w:szCs w:val="24"/>
              </w:rPr>
            </w:pPr>
          </w:p>
        </w:tc>
        <w:tc>
          <w:tcPr>
            <w:tcW w:w="1133" w:type="dxa"/>
          </w:tcPr>
          <w:p w:rsidR="00F920EC" w:rsidRPr="00F920EC" w:rsidRDefault="00F920EC" w:rsidP="0054798F">
            <w:pPr>
              <w:pStyle w:val="TableParagraph"/>
              <w:tabs>
                <w:tab w:val="left" w:pos="0"/>
              </w:tabs>
              <w:spacing w:line="256" w:lineRule="exact"/>
              <w:ind w:left="145" w:right="110"/>
              <w:rPr>
                <w:sz w:val="24"/>
                <w:szCs w:val="24"/>
              </w:rPr>
            </w:pPr>
            <w:r w:rsidRPr="00F920EC">
              <w:rPr>
                <w:spacing w:val="-4"/>
                <w:sz w:val="24"/>
                <w:szCs w:val="24"/>
              </w:rPr>
              <w:t>11,1</w:t>
            </w:r>
          </w:p>
        </w:tc>
        <w:tc>
          <w:tcPr>
            <w:tcW w:w="1136" w:type="dxa"/>
          </w:tcPr>
          <w:p w:rsidR="00F920EC" w:rsidRPr="00F920EC" w:rsidRDefault="00F920EC" w:rsidP="0054798F">
            <w:pPr>
              <w:pStyle w:val="TableParagraph"/>
              <w:tabs>
                <w:tab w:val="left" w:pos="0"/>
              </w:tabs>
              <w:spacing w:line="256" w:lineRule="exact"/>
              <w:ind w:left="146" w:right="113"/>
              <w:rPr>
                <w:sz w:val="24"/>
                <w:szCs w:val="24"/>
              </w:rPr>
            </w:pPr>
            <w:r w:rsidRPr="00F920EC">
              <w:rPr>
                <w:spacing w:val="-2"/>
                <w:sz w:val="24"/>
                <w:szCs w:val="24"/>
              </w:rPr>
              <w:t>более</w:t>
            </w:r>
          </w:p>
        </w:tc>
        <w:tc>
          <w:tcPr>
            <w:tcW w:w="1559" w:type="dxa"/>
          </w:tcPr>
          <w:p w:rsidR="00F920EC" w:rsidRPr="00F920EC" w:rsidRDefault="00F920EC" w:rsidP="00D71A57">
            <w:pPr>
              <w:pStyle w:val="TableParagraph"/>
              <w:tabs>
                <w:tab w:val="left" w:pos="0"/>
              </w:tabs>
              <w:ind w:left="720"/>
              <w:rPr>
                <w:sz w:val="24"/>
                <w:szCs w:val="24"/>
              </w:rPr>
            </w:pPr>
          </w:p>
        </w:tc>
        <w:tc>
          <w:tcPr>
            <w:tcW w:w="1136" w:type="dxa"/>
          </w:tcPr>
          <w:p w:rsidR="00F920EC" w:rsidRPr="00F920EC" w:rsidRDefault="00F920EC" w:rsidP="0054798F">
            <w:pPr>
              <w:pStyle w:val="TableParagraph"/>
              <w:tabs>
                <w:tab w:val="left" w:pos="0"/>
              </w:tabs>
              <w:spacing w:line="256" w:lineRule="exact"/>
              <w:ind w:left="145" w:right="116"/>
              <w:rPr>
                <w:sz w:val="24"/>
                <w:szCs w:val="24"/>
              </w:rPr>
            </w:pPr>
            <w:r w:rsidRPr="00F920EC">
              <w:rPr>
                <w:spacing w:val="-4"/>
                <w:sz w:val="24"/>
                <w:szCs w:val="24"/>
              </w:rPr>
              <w:t>11,7</w:t>
            </w:r>
          </w:p>
        </w:tc>
        <w:tc>
          <w:tcPr>
            <w:tcW w:w="1134" w:type="dxa"/>
          </w:tcPr>
          <w:p w:rsidR="00F920EC" w:rsidRPr="00F920EC" w:rsidRDefault="00F920EC" w:rsidP="0054798F">
            <w:pPr>
              <w:pStyle w:val="TableParagraph"/>
              <w:tabs>
                <w:tab w:val="left" w:pos="0"/>
              </w:tabs>
              <w:spacing w:line="256" w:lineRule="exact"/>
              <w:ind w:left="143" w:right="113"/>
              <w:rPr>
                <w:sz w:val="24"/>
                <w:szCs w:val="24"/>
              </w:rPr>
            </w:pPr>
            <w:r w:rsidRPr="00F920EC">
              <w:rPr>
                <w:spacing w:val="-2"/>
                <w:sz w:val="24"/>
                <w:szCs w:val="24"/>
              </w:rPr>
              <w:t>более</w:t>
            </w:r>
          </w:p>
        </w:tc>
      </w:tr>
      <w:tr w:rsidR="00F920EC" w:rsidRPr="00F920EC" w:rsidTr="000E3D02">
        <w:trPr>
          <w:trHeight w:val="554"/>
        </w:trPr>
        <w:tc>
          <w:tcPr>
            <w:tcW w:w="456" w:type="dxa"/>
          </w:tcPr>
          <w:p w:rsidR="00F920EC" w:rsidRPr="00F920EC" w:rsidRDefault="00F920EC" w:rsidP="00D71A57">
            <w:pPr>
              <w:pStyle w:val="TableParagraph"/>
              <w:tabs>
                <w:tab w:val="left" w:pos="0"/>
              </w:tabs>
              <w:spacing w:line="270" w:lineRule="exact"/>
              <w:ind w:left="720" w:right="83"/>
              <w:rPr>
                <w:sz w:val="24"/>
                <w:szCs w:val="24"/>
              </w:rPr>
            </w:pPr>
            <w:r w:rsidRPr="00F920EC">
              <w:rPr>
                <w:spacing w:val="-5"/>
                <w:sz w:val="24"/>
                <w:szCs w:val="24"/>
              </w:rPr>
              <w:t>4.</w:t>
            </w:r>
          </w:p>
        </w:tc>
        <w:tc>
          <w:tcPr>
            <w:tcW w:w="2099" w:type="dxa"/>
          </w:tcPr>
          <w:p w:rsidR="00F920EC" w:rsidRPr="00F920EC" w:rsidRDefault="00F920EC" w:rsidP="00683CEA">
            <w:pPr>
              <w:pStyle w:val="TableParagraph"/>
              <w:tabs>
                <w:tab w:val="left" w:pos="0"/>
              </w:tabs>
              <w:spacing w:line="270" w:lineRule="exact"/>
              <w:ind w:left="115"/>
              <w:rPr>
                <w:sz w:val="24"/>
                <w:szCs w:val="24"/>
              </w:rPr>
            </w:pPr>
            <w:r w:rsidRPr="00F920EC">
              <w:rPr>
                <w:sz w:val="24"/>
                <w:szCs w:val="24"/>
              </w:rPr>
              <w:t>Прыжки</w:t>
            </w:r>
            <w:r w:rsidRPr="00F920EC">
              <w:rPr>
                <w:spacing w:val="-5"/>
                <w:sz w:val="24"/>
                <w:szCs w:val="24"/>
              </w:rPr>
              <w:t xml:space="preserve"> со</w:t>
            </w:r>
          </w:p>
          <w:p w:rsidR="00F920EC" w:rsidRPr="00F920EC" w:rsidRDefault="00F920EC" w:rsidP="00683CEA">
            <w:pPr>
              <w:pStyle w:val="TableParagraph"/>
              <w:tabs>
                <w:tab w:val="left" w:pos="0"/>
              </w:tabs>
              <w:spacing w:line="264" w:lineRule="exact"/>
              <w:ind w:left="115"/>
              <w:rPr>
                <w:sz w:val="24"/>
                <w:szCs w:val="24"/>
              </w:rPr>
            </w:pPr>
            <w:r w:rsidRPr="00F920EC">
              <w:rPr>
                <w:spacing w:val="-2"/>
                <w:sz w:val="24"/>
                <w:szCs w:val="24"/>
              </w:rPr>
              <w:t>скакалкой</w:t>
            </w:r>
          </w:p>
        </w:tc>
        <w:tc>
          <w:tcPr>
            <w:tcW w:w="1556" w:type="dxa"/>
          </w:tcPr>
          <w:p w:rsidR="00F920EC" w:rsidRPr="00F920EC" w:rsidRDefault="00F920EC" w:rsidP="0054798F">
            <w:pPr>
              <w:pStyle w:val="TableParagraph"/>
              <w:tabs>
                <w:tab w:val="left" w:pos="0"/>
              </w:tabs>
              <w:spacing w:line="270" w:lineRule="exact"/>
              <w:ind w:left="142" w:right="170"/>
              <w:rPr>
                <w:sz w:val="24"/>
                <w:szCs w:val="24"/>
              </w:rPr>
            </w:pPr>
            <w:r w:rsidRPr="00F920EC">
              <w:rPr>
                <w:spacing w:val="-2"/>
                <w:sz w:val="24"/>
                <w:szCs w:val="24"/>
              </w:rPr>
              <w:t>Усвоено</w:t>
            </w:r>
          </w:p>
        </w:tc>
        <w:tc>
          <w:tcPr>
            <w:tcW w:w="1133" w:type="dxa"/>
          </w:tcPr>
          <w:p w:rsidR="00F920EC" w:rsidRPr="00F920EC" w:rsidRDefault="00F920EC" w:rsidP="0054798F">
            <w:pPr>
              <w:pStyle w:val="TableParagraph"/>
              <w:tabs>
                <w:tab w:val="left" w:pos="0"/>
              </w:tabs>
              <w:spacing w:line="270" w:lineRule="exact"/>
              <w:ind w:left="145" w:right="110"/>
              <w:rPr>
                <w:sz w:val="24"/>
                <w:szCs w:val="24"/>
              </w:rPr>
            </w:pPr>
            <w:r w:rsidRPr="00F920EC">
              <w:rPr>
                <w:spacing w:val="-2"/>
                <w:sz w:val="24"/>
                <w:szCs w:val="24"/>
              </w:rPr>
              <w:t>Усвоено</w:t>
            </w:r>
          </w:p>
        </w:tc>
        <w:tc>
          <w:tcPr>
            <w:tcW w:w="1136" w:type="dxa"/>
          </w:tcPr>
          <w:p w:rsidR="00F920EC" w:rsidRPr="00F920EC" w:rsidRDefault="00F920EC" w:rsidP="0054798F">
            <w:pPr>
              <w:pStyle w:val="TableParagraph"/>
              <w:tabs>
                <w:tab w:val="left" w:pos="0"/>
              </w:tabs>
              <w:spacing w:line="270" w:lineRule="exact"/>
              <w:ind w:left="146" w:right="116"/>
              <w:rPr>
                <w:sz w:val="24"/>
                <w:szCs w:val="24"/>
              </w:rPr>
            </w:pPr>
            <w:r w:rsidRPr="00F920EC">
              <w:rPr>
                <w:spacing w:val="-2"/>
                <w:sz w:val="24"/>
                <w:szCs w:val="24"/>
              </w:rPr>
              <w:t>усвоено</w:t>
            </w:r>
          </w:p>
        </w:tc>
        <w:tc>
          <w:tcPr>
            <w:tcW w:w="1559" w:type="dxa"/>
          </w:tcPr>
          <w:p w:rsidR="00F920EC" w:rsidRPr="00F920EC" w:rsidRDefault="00F920EC" w:rsidP="0054798F">
            <w:pPr>
              <w:pStyle w:val="TableParagraph"/>
              <w:tabs>
                <w:tab w:val="left" w:pos="0"/>
              </w:tabs>
              <w:spacing w:line="270" w:lineRule="exact"/>
              <w:ind w:left="144" w:right="121"/>
              <w:rPr>
                <w:sz w:val="24"/>
                <w:szCs w:val="24"/>
              </w:rPr>
            </w:pPr>
            <w:r w:rsidRPr="00F920EC">
              <w:rPr>
                <w:spacing w:val="-2"/>
                <w:sz w:val="24"/>
                <w:szCs w:val="24"/>
              </w:rPr>
              <w:t>усвоено</w:t>
            </w:r>
          </w:p>
        </w:tc>
        <w:tc>
          <w:tcPr>
            <w:tcW w:w="1136" w:type="dxa"/>
          </w:tcPr>
          <w:p w:rsidR="00F920EC" w:rsidRPr="00F920EC" w:rsidRDefault="00527C1D" w:rsidP="0054798F">
            <w:pPr>
              <w:pStyle w:val="TableParagraph"/>
              <w:tabs>
                <w:tab w:val="left" w:pos="0"/>
              </w:tabs>
              <w:spacing w:line="270" w:lineRule="exact"/>
              <w:ind w:left="145" w:right="116"/>
              <w:rPr>
                <w:sz w:val="24"/>
                <w:szCs w:val="24"/>
              </w:rPr>
            </w:pPr>
            <w:r w:rsidRPr="00F920EC">
              <w:rPr>
                <w:spacing w:val="-2"/>
                <w:sz w:val="24"/>
                <w:szCs w:val="24"/>
              </w:rPr>
              <w:t>У</w:t>
            </w:r>
            <w:r w:rsidR="00F920EC" w:rsidRPr="00F920EC">
              <w:rPr>
                <w:spacing w:val="-2"/>
                <w:sz w:val="24"/>
                <w:szCs w:val="24"/>
              </w:rPr>
              <w:t>своено</w:t>
            </w:r>
          </w:p>
        </w:tc>
        <w:tc>
          <w:tcPr>
            <w:tcW w:w="1134" w:type="dxa"/>
          </w:tcPr>
          <w:p w:rsidR="00F920EC" w:rsidRPr="00F920EC" w:rsidRDefault="00F920EC" w:rsidP="0054798F">
            <w:pPr>
              <w:pStyle w:val="TableParagraph"/>
              <w:tabs>
                <w:tab w:val="left" w:pos="0"/>
              </w:tabs>
              <w:spacing w:line="270" w:lineRule="exact"/>
              <w:ind w:left="143" w:right="113"/>
              <w:rPr>
                <w:sz w:val="24"/>
                <w:szCs w:val="24"/>
              </w:rPr>
            </w:pPr>
            <w:r w:rsidRPr="00F920EC">
              <w:rPr>
                <w:spacing w:val="-2"/>
                <w:sz w:val="24"/>
                <w:szCs w:val="24"/>
              </w:rPr>
              <w:t>усвоено</w:t>
            </w:r>
          </w:p>
        </w:tc>
      </w:tr>
      <w:tr w:rsidR="00F920EC" w:rsidRPr="00F920EC" w:rsidTr="000E3D02">
        <w:trPr>
          <w:trHeight w:val="552"/>
        </w:trPr>
        <w:tc>
          <w:tcPr>
            <w:tcW w:w="456" w:type="dxa"/>
          </w:tcPr>
          <w:p w:rsidR="00F920EC" w:rsidRPr="00F920EC" w:rsidRDefault="00F920EC" w:rsidP="00D71A57">
            <w:pPr>
              <w:pStyle w:val="TableParagraph"/>
              <w:tabs>
                <w:tab w:val="left" w:pos="0"/>
              </w:tabs>
              <w:spacing w:line="268" w:lineRule="exact"/>
              <w:ind w:left="720" w:right="83"/>
              <w:rPr>
                <w:sz w:val="24"/>
                <w:szCs w:val="24"/>
              </w:rPr>
            </w:pPr>
            <w:r w:rsidRPr="00F920EC">
              <w:rPr>
                <w:spacing w:val="-5"/>
                <w:sz w:val="24"/>
                <w:szCs w:val="24"/>
              </w:rPr>
              <w:t>5.</w:t>
            </w:r>
          </w:p>
        </w:tc>
        <w:tc>
          <w:tcPr>
            <w:tcW w:w="2099" w:type="dxa"/>
          </w:tcPr>
          <w:p w:rsidR="00F920EC" w:rsidRPr="00F920EC" w:rsidRDefault="00F920EC" w:rsidP="0054798F">
            <w:pPr>
              <w:pStyle w:val="TableParagraph"/>
              <w:tabs>
                <w:tab w:val="left" w:pos="0"/>
              </w:tabs>
              <w:spacing w:line="268" w:lineRule="exact"/>
              <w:ind w:left="115"/>
              <w:rPr>
                <w:sz w:val="24"/>
                <w:szCs w:val="24"/>
              </w:rPr>
            </w:pPr>
            <w:r w:rsidRPr="00F920EC">
              <w:rPr>
                <w:sz w:val="24"/>
                <w:szCs w:val="24"/>
              </w:rPr>
              <w:t>Наклон</w:t>
            </w:r>
            <w:r w:rsidRPr="00F920EC">
              <w:rPr>
                <w:spacing w:val="-2"/>
                <w:sz w:val="24"/>
                <w:szCs w:val="24"/>
              </w:rPr>
              <w:t xml:space="preserve"> вперед</w:t>
            </w:r>
          </w:p>
          <w:p w:rsidR="00F920EC" w:rsidRPr="00F920EC" w:rsidRDefault="00F920EC" w:rsidP="0054798F">
            <w:pPr>
              <w:pStyle w:val="TableParagraph"/>
              <w:tabs>
                <w:tab w:val="left" w:pos="0"/>
              </w:tabs>
              <w:spacing w:line="264" w:lineRule="exact"/>
              <w:ind w:left="0"/>
              <w:rPr>
                <w:sz w:val="24"/>
                <w:szCs w:val="24"/>
              </w:rPr>
            </w:pPr>
            <w:r w:rsidRPr="00F920EC">
              <w:rPr>
                <w:spacing w:val="-2"/>
                <w:sz w:val="24"/>
                <w:szCs w:val="24"/>
              </w:rPr>
              <w:t>сидя(см)</w:t>
            </w:r>
          </w:p>
        </w:tc>
        <w:tc>
          <w:tcPr>
            <w:tcW w:w="1556" w:type="dxa"/>
          </w:tcPr>
          <w:p w:rsidR="00F920EC" w:rsidRPr="00F920EC" w:rsidRDefault="00F920EC" w:rsidP="0054798F">
            <w:pPr>
              <w:pStyle w:val="TableParagraph"/>
              <w:tabs>
                <w:tab w:val="left" w:pos="0"/>
              </w:tabs>
              <w:spacing w:line="268" w:lineRule="exact"/>
              <w:ind w:left="142" w:right="170"/>
              <w:rPr>
                <w:sz w:val="24"/>
                <w:szCs w:val="24"/>
              </w:rPr>
            </w:pPr>
            <w:r w:rsidRPr="00F920EC">
              <w:rPr>
                <w:spacing w:val="-5"/>
                <w:sz w:val="24"/>
                <w:szCs w:val="24"/>
              </w:rPr>
              <w:t>+6</w:t>
            </w:r>
          </w:p>
        </w:tc>
        <w:tc>
          <w:tcPr>
            <w:tcW w:w="1133" w:type="dxa"/>
          </w:tcPr>
          <w:p w:rsidR="00F920EC" w:rsidRPr="00F920EC" w:rsidRDefault="00F920EC" w:rsidP="0054798F">
            <w:pPr>
              <w:pStyle w:val="TableParagraph"/>
              <w:tabs>
                <w:tab w:val="left" w:pos="0"/>
              </w:tabs>
              <w:spacing w:line="268" w:lineRule="exact"/>
              <w:ind w:left="145" w:right="110"/>
              <w:rPr>
                <w:sz w:val="24"/>
                <w:szCs w:val="24"/>
              </w:rPr>
            </w:pPr>
            <w:r w:rsidRPr="00F920EC">
              <w:rPr>
                <w:sz w:val="24"/>
                <w:szCs w:val="24"/>
              </w:rPr>
              <w:t>+2</w:t>
            </w:r>
            <w:r w:rsidRPr="00F920EC">
              <w:rPr>
                <w:spacing w:val="-1"/>
                <w:sz w:val="24"/>
                <w:szCs w:val="24"/>
              </w:rPr>
              <w:t xml:space="preserve"> </w:t>
            </w:r>
            <w:r w:rsidRPr="00F920EC">
              <w:rPr>
                <w:sz w:val="24"/>
                <w:szCs w:val="24"/>
              </w:rPr>
              <w:t>-</w:t>
            </w:r>
            <w:r w:rsidRPr="00F920EC">
              <w:rPr>
                <w:spacing w:val="-1"/>
                <w:sz w:val="24"/>
                <w:szCs w:val="24"/>
              </w:rPr>
              <w:t xml:space="preserve"> </w:t>
            </w:r>
            <w:r w:rsidRPr="00F920EC">
              <w:rPr>
                <w:spacing w:val="-5"/>
                <w:sz w:val="24"/>
                <w:szCs w:val="24"/>
              </w:rPr>
              <w:t>+5</w:t>
            </w:r>
          </w:p>
        </w:tc>
        <w:tc>
          <w:tcPr>
            <w:tcW w:w="1136" w:type="dxa"/>
          </w:tcPr>
          <w:p w:rsidR="00F920EC" w:rsidRPr="00F920EC" w:rsidRDefault="00F920EC" w:rsidP="0054798F">
            <w:pPr>
              <w:pStyle w:val="TableParagraph"/>
              <w:tabs>
                <w:tab w:val="left" w:pos="0"/>
              </w:tabs>
              <w:spacing w:line="268" w:lineRule="exact"/>
              <w:ind w:left="146" w:right="113"/>
              <w:rPr>
                <w:sz w:val="24"/>
                <w:szCs w:val="24"/>
              </w:rPr>
            </w:pPr>
            <w:r w:rsidRPr="00F920EC">
              <w:rPr>
                <w:spacing w:val="-5"/>
                <w:sz w:val="24"/>
                <w:szCs w:val="24"/>
              </w:rPr>
              <w:t>+1</w:t>
            </w:r>
          </w:p>
        </w:tc>
        <w:tc>
          <w:tcPr>
            <w:tcW w:w="1559" w:type="dxa"/>
          </w:tcPr>
          <w:p w:rsidR="00F920EC" w:rsidRPr="00F920EC" w:rsidRDefault="00F920EC" w:rsidP="0054798F">
            <w:pPr>
              <w:pStyle w:val="TableParagraph"/>
              <w:tabs>
                <w:tab w:val="left" w:pos="0"/>
              </w:tabs>
              <w:spacing w:line="268" w:lineRule="exact"/>
              <w:ind w:left="144" w:right="118"/>
              <w:rPr>
                <w:sz w:val="24"/>
                <w:szCs w:val="24"/>
              </w:rPr>
            </w:pPr>
            <w:r w:rsidRPr="00F920EC">
              <w:rPr>
                <w:spacing w:val="-5"/>
                <w:sz w:val="24"/>
                <w:szCs w:val="24"/>
              </w:rPr>
              <w:t>+10</w:t>
            </w:r>
          </w:p>
        </w:tc>
        <w:tc>
          <w:tcPr>
            <w:tcW w:w="1136" w:type="dxa"/>
          </w:tcPr>
          <w:p w:rsidR="00F920EC" w:rsidRPr="00F920EC" w:rsidRDefault="00F920EC" w:rsidP="0054798F">
            <w:pPr>
              <w:pStyle w:val="TableParagraph"/>
              <w:tabs>
                <w:tab w:val="left" w:pos="0"/>
              </w:tabs>
              <w:spacing w:line="268" w:lineRule="exact"/>
              <w:ind w:left="145" w:right="116"/>
              <w:rPr>
                <w:sz w:val="24"/>
                <w:szCs w:val="24"/>
              </w:rPr>
            </w:pPr>
            <w:r w:rsidRPr="00F920EC">
              <w:rPr>
                <w:sz w:val="24"/>
                <w:szCs w:val="24"/>
              </w:rPr>
              <w:t>+3</w:t>
            </w:r>
            <w:r w:rsidRPr="00F920EC">
              <w:rPr>
                <w:spacing w:val="-1"/>
                <w:sz w:val="24"/>
                <w:szCs w:val="24"/>
              </w:rPr>
              <w:t xml:space="preserve"> </w:t>
            </w:r>
            <w:r w:rsidRPr="00F920EC">
              <w:rPr>
                <w:sz w:val="24"/>
                <w:szCs w:val="24"/>
              </w:rPr>
              <w:t>-</w:t>
            </w:r>
            <w:r w:rsidRPr="00F920EC">
              <w:rPr>
                <w:spacing w:val="-1"/>
                <w:sz w:val="24"/>
                <w:szCs w:val="24"/>
              </w:rPr>
              <w:t xml:space="preserve"> </w:t>
            </w:r>
            <w:r w:rsidRPr="00F920EC">
              <w:rPr>
                <w:spacing w:val="-5"/>
                <w:sz w:val="24"/>
                <w:szCs w:val="24"/>
              </w:rPr>
              <w:t>+9</w:t>
            </w:r>
          </w:p>
        </w:tc>
        <w:tc>
          <w:tcPr>
            <w:tcW w:w="1134" w:type="dxa"/>
          </w:tcPr>
          <w:p w:rsidR="00F920EC" w:rsidRPr="00F920EC" w:rsidRDefault="00F920EC" w:rsidP="0054798F">
            <w:pPr>
              <w:pStyle w:val="TableParagraph"/>
              <w:tabs>
                <w:tab w:val="left" w:pos="0"/>
              </w:tabs>
              <w:spacing w:line="268" w:lineRule="exact"/>
              <w:ind w:left="143" w:right="113"/>
              <w:rPr>
                <w:sz w:val="24"/>
                <w:szCs w:val="24"/>
              </w:rPr>
            </w:pPr>
            <w:r w:rsidRPr="00F920EC">
              <w:rPr>
                <w:spacing w:val="-5"/>
                <w:sz w:val="24"/>
                <w:szCs w:val="24"/>
              </w:rPr>
              <w:t>+2</w:t>
            </w:r>
          </w:p>
        </w:tc>
      </w:tr>
      <w:tr w:rsidR="00F920EC" w:rsidRPr="00F920EC" w:rsidTr="000E3D02">
        <w:trPr>
          <w:trHeight w:val="551"/>
        </w:trPr>
        <w:tc>
          <w:tcPr>
            <w:tcW w:w="456" w:type="dxa"/>
          </w:tcPr>
          <w:p w:rsidR="00F920EC" w:rsidRPr="00F920EC" w:rsidRDefault="00F920EC" w:rsidP="00D71A57">
            <w:pPr>
              <w:pStyle w:val="TableParagraph"/>
              <w:tabs>
                <w:tab w:val="left" w:pos="0"/>
              </w:tabs>
              <w:spacing w:line="268" w:lineRule="exact"/>
              <w:ind w:left="720" w:right="83"/>
              <w:rPr>
                <w:sz w:val="24"/>
                <w:szCs w:val="24"/>
              </w:rPr>
            </w:pPr>
            <w:r w:rsidRPr="00F920EC">
              <w:rPr>
                <w:spacing w:val="-5"/>
                <w:sz w:val="24"/>
                <w:szCs w:val="24"/>
              </w:rPr>
              <w:t>6.</w:t>
            </w:r>
          </w:p>
        </w:tc>
        <w:tc>
          <w:tcPr>
            <w:tcW w:w="2099" w:type="dxa"/>
          </w:tcPr>
          <w:p w:rsidR="00F920EC" w:rsidRPr="00F920EC" w:rsidRDefault="00F920EC" w:rsidP="0054798F">
            <w:pPr>
              <w:pStyle w:val="TableParagraph"/>
              <w:tabs>
                <w:tab w:val="left" w:pos="0"/>
              </w:tabs>
              <w:spacing w:line="268" w:lineRule="exact"/>
              <w:ind w:left="-27" w:firstLine="142"/>
              <w:rPr>
                <w:sz w:val="24"/>
                <w:szCs w:val="24"/>
              </w:rPr>
            </w:pPr>
            <w:r w:rsidRPr="00F920EC">
              <w:rPr>
                <w:sz w:val="24"/>
                <w:szCs w:val="24"/>
              </w:rPr>
              <w:t>Бег</w:t>
            </w:r>
            <w:r w:rsidRPr="00F920EC">
              <w:rPr>
                <w:spacing w:val="-3"/>
                <w:sz w:val="24"/>
                <w:szCs w:val="24"/>
              </w:rPr>
              <w:t xml:space="preserve"> </w:t>
            </w:r>
            <w:r w:rsidRPr="00F920EC">
              <w:rPr>
                <w:sz w:val="24"/>
                <w:szCs w:val="24"/>
              </w:rPr>
              <w:t>30м</w:t>
            </w:r>
            <w:r w:rsidRPr="00F920EC">
              <w:rPr>
                <w:spacing w:val="-2"/>
                <w:sz w:val="24"/>
                <w:szCs w:val="24"/>
              </w:rPr>
              <w:t xml:space="preserve"> (сек)</w:t>
            </w:r>
          </w:p>
        </w:tc>
        <w:tc>
          <w:tcPr>
            <w:tcW w:w="1556" w:type="dxa"/>
          </w:tcPr>
          <w:p w:rsidR="00F920EC" w:rsidRPr="00F920EC" w:rsidRDefault="00F920EC" w:rsidP="0054798F">
            <w:pPr>
              <w:pStyle w:val="TableParagraph"/>
              <w:tabs>
                <w:tab w:val="left" w:pos="0"/>
              </w:tabs>
              <w:spacing w:line="268" w:lineRule="exact"/>
              <w:ind w:left="142" w:right="170"/>
              <w:rPr>
                <w:sz w:val="24"/>
                <w:szCs w:val="24"/>
              </w:rPr>
            </w:pPr>
            <w:r w:rsidRPr="00F920EC">
              <w:rPr>
                <w:sz w:val="24"/>
                <w:szCs w:val="24"/>
              </w:rPr>
              <w:t>5,6</w:t>
            </w:r>
            <w:r w:rsidRPr="00F920EC">
              <w:rPr>
                <w:spacing w:val="-2"/>
                <w:sz w:val="24"/>
                <w:szCs w:val="24"/>
              </w:rPr>
              <w:t xml:space="preserve"> </w:t>
            </w:r>
            <w:r w:rsidRPr="00F920EC">
              <w:rPr>
                <w:sz w:val="24"/>
                <w:szCs w:val="24"/>
              </w:rPr>
              <w:t xml:space="preserve">и </w:t>
            </w:r>
            <w:r w:rsidRPr="00F920EC">
              <w:rPr>
                <w:spacing w:val="-2"/>
                <w:sz w:val="24"/>
                <w:szCs w:val="24"/>
              </w:rPr>
              <w:t>менее</w:t>
            </w:r>
          </w:p>
        </w:tc>
        <w:tc>
          <w:tcPr>
            <w:tcW w:w="1133" w:type="dxa"/>
          </w:tcPr>
          <w:p w:rsidR="00F920EC" w:rsidRPr="00F920EC" w:rsidRDefault="00F920EC" w:rsidP="0054798F">
            <w:pPr>
              <w:pStyle w:val="TableParagraph"/>
              <w:tabs>
                <w:tab w:val="left" w:pos="0"/>
              </w:tabs>
              <w:spacing w:line="268" w:lineRule="exact"/>
              <w:ind w:left="145" w:right="110"/>
              <w:rPr>
                <w:sz w:val="24"/>
                <w:szCs w:val="24"/>
              </w:rPr>
            </w:pPr>
            <w:r w:rsidRPr="00F920EC">
              <w:rPr>
                <w:sz w:val="24"/>
                <w:szCs w:val="24"/>
              </w:rPr>
              <w:t>5,7</w:t>
            </w:r>
            <w:r w:rsidRPr="00F920EC">
              <w:rPr>
                <w:spacing w:val="60"/>
                <w:sz w:val="24"/>
                <w:szCs w:val="24"/>
              </w:rPr>
              <w:t xml:space="preserve"> </w:t>
            </w:r>
            <w:r w:rsidRPr="00F920EC">
              <w:rPr>
                <w:sz w:val="24"/>
                <w:szCs w:val="24"/>
              </w:rPr>
              <w:t>-</w:t>
            </w:r>
            <w:r w:rsidRPr="00F920EC">
              <w:rPr>
                <w:spacing w:val="-1"/>
                <w:sz w:val="24"/>
                <w:szCs w:val="24"/>
              </w:rPr>
              <w:t xml:space="preserve"> </w:t>
            </w:r>
            <w:r w:rsidRPr="00F920EC">
              <w:rPr>
                <w:spacing w:val="-5"/>
                <w:sz w:val="24"/>
                <w:szCs w:val="24"/>
              </w:rPr>
              <w:t>7,4</w:t>
            </w:r>
          </w:p>
        </w:tc>
        <w:tc>
          <w:tcPr>
            <w:tcW w:w="1136" w:type="dxa"/>
          </w:tcPr>
          <w:p w:rsidR="00F920EC" w:rsidRPr="00F920EC" w:rsidRDefault="00F920EC" w:rsidP="0054798F">
            <w:pPr>
              <w:pStyle w:val="TableParagraph"/>
              <w:tabs>
                <w:tab w:val="left" w:pos="0"/>
              </w:tabs>
              <w:spacing w:line="268" w:lineRule="exact"/>
              <w:ind w:left="146"/>
              <w:rPr>
                <w:sz w:val="24"/>
                <w:szCs w:val="24"/>
              </w:rPr>
            </w:pPr>
            <w:r w:rsidRPr="00F920EC">
              <w:rPr>
                <w:sz w:val="24"/>
                <w:szCs w:val="24"/>
              </w:rPr>
              <w:t xml:space="preserve">7,5 </w:t>
            </w:r>
            <w:r w:rsidRPr="00F920EC">
              <w:rPr>
                <w:spacing w:val="-10"/>
                <w:sz w:val="24"/>
                <w:szCs w:val="24"/>
              </w:rPr>
              <w:t>и</w:t>
            </w:r>
          </w:p>
          <w:p w:rsidR="00F920EC" w:rsidRPr="00F920EC" w:rsidRDefault="00F920EC" w:rsidP="0054798F">
            <w:pPr>
              <w:pStyle w:val="TableParagraph"/>
              <w:tabs>
                <w:tab w:val="left" w:pos="0"/>
              </w:tabs>
              <w:spacing w:line="264" w:lineRule="exact"/>
              <w:ind w:left="146"/>
              <w:rPr>
                <w:sz w:val="24"/>
                <w:szCs w:val="24"/>
              </w:rPr>
            </w:pPr>
            <w:r w:rsidRPr="00F920EC">
              <w:rPr>
                <w:spacing w:val="-2"/>
                <w:sz w:val="24"/>
                <w:szCs w:val="24"/>
              </w:rPr>
              <w:t>более</w:t>
            </w:r>
          </w:p>
        </w:tc>
        <w:tc>
          <w:tcPr>
            <w:tcW w:w="1559" w:type="dxa"/>
          </w:tcPr>
          <w:p w:rsidR="00F920EC" w:rsidRPr="00F920EC" w:rsidRDefault="00F920EC" w:rsidP="0054798F">
            <w:pPr>
              <w:pStyle w:val="TableParagraph"/>
              <w:tabs>
                <w:tab w:val="left" w:pos="0"/>
              </w:tabs>
              <w:spacing w:line="268" w:lineRule="exact"/>
              <w:ind w:left="144" w:right="122"/>
              <w:rPr>
                <w:sz w:val="24"/>
                <w:szCs w:val="24"/>
              </w:rPr>
            </w:pPr>
            <w:r w:rsidRPr="00F920EC">
              <w:rPr>
                <w:sz w:val="24"/>
                <w:szCs w:val="24"/>
              </w:rPr>
              <w:t>5,8</w:t>
            </w:r>
            <w:r w:rsidRPr="00F920EC">
              <w:rPr>
                <w:spacing w:val="-2"/>
                <w:sz w:val="24"/>
                <w:szCs w:val="24"/>
              </w:rPr>
              <w:t xml:space="preserve"> </w:t>
            </w:r>
            <w:r w:rsidRPr="00F920EC">
              <w:rPr>
                <w:sz w:val="24"/>
                <w:szCs w:val="24"/>
              </w:rPr>
              <w:t xml:space="preserve">и </w:t>
            </w:r>
            <w:r w:rsidRPr="00F920EC">
              <w:rPr>
                <w:spacing w:val="-2"/>
                <w:sz w:val="24"/>
                <w:szCs w:val="24"/>
              </w:rPr>
              <w:t>менее</w:t>
            </w:r>
          </w:p>
        </w:tc>
        <w:tc>
          <w:tcPr>
            <w:tcW w:w="1136" w:type="dxa"/>
          </w:tcPr>
          <w:p w:rsidR="00F920EC" w:rsidRPr="00F920EC" w:rsidRDefault="00F920EC" w:rsidP="0054798F">
            <w:pPr>
              <w:pStyle w:val="TableParagraph"/>
              <w:tabs>
                <w:tab w:val="left" w:pos="0"/>
              </w:tabs>
              <w:spacing w:line="268" w:lineRule="exact"/>
              <w:ind w:left="145" w:right="116"/>
              <w:rPr>
                <w:sz w:val="24"/>
                <w:szCs w:val="24"/>
              </w:rPr>
            </w:pPr>
            <w:r w:rsidRPr="00F920EC">
              <w:rPr>
                <w:sz w:val="24"/>
                <w:szCs w:val="24"/>
              </w:rPr>
              <w:t>5,9</w:t>
            </w:r>
            <w:r w:rsidRPr="00F920EC">
              <w:rPr>
                <w:spacing w:val="60"/>
                <w:sz w:val="24"/>
                <w:szCs w:val="24"/>
              </w:rPr>
              <w:t xml:space="preserve"> </w:t>
            </w:r>
            <w:r w:rsidRPr="00F920EC">
              <w:rPr>
                <w:sz w:val="24"/>
                <w:szCs w:val="24"/>
              </w:rPr>
              <w:t>-</w:t>
            </w:r>
            <w:r w:rsidRPr="00F920EC">
              <w:rPr>
                <w:spacing w:val="-1"/>
                <w:sz w:val="24"/>
                <w:szCs w:val="24"/>
              </w:rPr>
              <w:t xml:space="preserve"> </w:t>
            </w:r>
            <w:r w:rsidRPr="00F920EC">
              <w:rPr>
                <w:spacing w:val="-5"/>
                <w:sz w:val="24"/>
                <w:szCs w:val="24"/>
              </w:rPr>
              <w:t>7,5</w:t>
            </w:r>
          </w:p>
        </w:tc>
        <w:tc>
          <w:tcPr>
            <w:tcW w:w="1134" w:type="dxa"/>
          </w:tcPr>
          <w:p w:rsidR="00F920EC" w:rsidRPr="00F920EC" w:rsidRDefault="00F920EC" w:rsidP="0054798F">
            <w:pPr>
              <w:pStyle w:val="TableParagraph"/>
              <w:tabs>
                <w:tab w:val="left" w:pos="0"/>
              </w:tabs>
              <w:spacing w:line="268" w:lineRule="exact"/>
              <w:ind w:left="143"/>
              <w:rPr>
                <w:sz w:val="24"/>
                <w:szCs w:val="24"/>
              </w:rPr>
            </w:pPr>
            <w:r w:rsidRPr="00F920EC">
              <w:rPr>
                <w:sz w:val="24"/>
                <w:szCs w:val="24"/>
              </w:rPr>
              <w:t xml:space="preserve">7,6 </w:t>
            </w:r>
            <w:r w:rsidRPr="00F920EC">
              <w:rPr>
                <w:spacing w:val="-10"/>
                <w:sz w:val="24"/>
                <w:szCs w:val="24"/>
              </w:rPr>
              <w:t>и</w:t>
            </w:r>
          </w:p>
          <w:p w:rsidR="00F920EC" w:rsidRPr="00F920EC" w:rsidRDefault="00F920EC" w:rsidP="0054798F">
            <w:pPr>
              <w:pStyle w:val="TableParagraph"/>
              <w:tabs>
                <w:tab w:val="left" w:pos="0"/>
              </w:tabs>
              <w:spacing w:line="264" w:lineRule="exact"/>
              <w:ind w:left="143"/>
              <w:rPr>
                <w:sz w:val="24"/>
                <w:szCs w:val="24"/>
              </w:rPr>
            </w:pPr>
            <w:r w:rsidRPr="00F920EC">
              <w:rPr>
                <w:spacing w:val="-2"/>
                <w:sz w:val="24"/>
                <w:szCs w:val="24"/>
              </w:rPr>
              <w:t>более</w:t>
            </w:r>
          </w:p>
        </w:tc>
      </w:tr>
      <w:tr w:rsidR="00F920EC" w:rsidRPr="00F920EC" w:rsidTr="000E3D02">
        <w:trPr>
          <w:trHeight w:val="551"/>
        </w:trPr>
        <w:tc>
          <w:tcPr>
            <w:tcW w:w="456" w:type="dxa"/>
          </w:tcPr>
          <w:p w:rsidR="00F920EC" w:rsidRPr="00F920EC" w:rsidRDefault="00F920EC" w:rsidP="00D71A57">
            <w:pPr>
              <w:pStyle w:val="TableParagraph"/>
              <w:tabs>
                <w:tab w:val="left" w:pos="0"/>
              </w:tabs>
              <w:spacing w:line="268" w:lineRule="exact"/>
              <w:ind w:left="720" w:right="83"/>
              <w:rPr>
                <w:sz w:val="24"/>
                <w:szCs w:val="24"/>
              </w:rPr>
            </w:pPr>
            <w:r w:rsidRPr="00F920EC">
              <w:rPr>
                <w:spacing w:val="-5"/>
                <w:sz w:val="24"/>
                <w:szCs w:val="24"/>
              </w:rPr>
              <w:t>7.</w:t>
            </w:r>
          </w:p>
        </w:tc>
        <w:tc>
          <w:tcPr>
            <w:tcW w:w="2099" w:type="dxa"/>
          </w:tcPr>
          <w:p w:rsidR="00F920EC" w:rsidRPr="00F920EC" w:rsidRDefault="00F920EC" w:rsidP="0054798F">
            <w:pPr>
              <w:pStyle w:val="TableParagraph"/>
              <w:tabs>
                <w:tab w:val="left" w:pos="0"/>
              </w:tabs>
              <w:spacing w:line="268" w:lineRule="exact"/>
              <w:ind w:left="115"/>
              <w:rPr>
                <w:sz w:val="24"/>
                <w:szCs w:val="24"/>
              </w:rPr>
            </w:pPr>
            <w:r w:rsidRPr="00F920EC">
              <w:rPr>
                <w:sz w:val="24"/>
                <w:szCs w:val="24"/>
              </w:rPr>
              <w:t>Метание</w:t>
            </w:r>
            <w:r w:rsidRPr="00F920EC">
              <w:rPr>
                <w:spacing w:val="-5"/>
                <w:sz w:val="24"/>
                <w:szCs w:val="24"/>
              </w:rPr>
              <w:t xml:space="preserve"> </w:t>
            </w:r>
            <w:r w:rsidRPr="00F920EC">
              <w:rPr>
                <w:spacing w:val="-2"/>
                <w:sz w:val="24"/>
                <w:szCs w:val="24"/>
              </w:rPr>
              <w:t>малого</w:t>
            </w:r>
          </w:p>
          <w:p w:rsidR="00F920EC" w:rsidRPr="00F920EC" w:rsidRDefault="00F920EC" w:rsidP="0054798F">
            <w:pPr>
              <w:pStyle w:val="TableParagraph"/>
              <w:tabs>
                <w:tab w:val="left" w:pos="0"/>
              </w:tabs>
              <w:spacing w:line="264" w:lineRule="exact"/>
              <w:ind w:left="115"/>
              <w:rPr>
                <w:sz w:val="24"/>
                <w:szCs w:val="24"/>
              </w:rPr>
            </w:pPr>
            <w:r w:rsidRPr="00F920EC">
              <w:rPr>
                <w:sz w:val="24"/>
                <w:szCs w:val="24"/>
              </w:rPr>
              <w:t>мяча</w:t>
            </w:r>
            <w:r w:rsidRPr="00F920EC">
              <w:rPr>
                <w:spacing w:val="-5"/>
                <w:sz w:val="24"/>
                <w:szCs w:val="24"/>
              </w:rPr>
              <w:t xml:space="preserve"> </w:t>
            </w:r>
            <w:r w:rsidRPr="00F920EC">
              <w:rPr>
                <w:spacing w:val="-2"/>
                <w:sz w:val="24"/>
                <w:szCs w:val="24"/>
              </w:rPr>
              <w:t>150г(м)</w:t>
            </w:r>
          </w:p>
        </w:tc>
        <w:tc>
          <w:tcPr>
            <w:tcW w:w="1556" w:type="dxa"/>
          </w:tcPr>
          <w:p w:rsidR="00F920EC" w:rsidRPr="00F920EC" w:rsidRDefault="00F920EC" w:rsidP="0054798F">
            <w:pPr>
              <w:pStyle w:val="TableParagraph"/>
              <w:tabs>
                <w:tab w:val="left" w:pos="0"/>
              </w:tabs>
              <w:spacing w:line="268" w:lineRule="exact"/>
              <w:ind w:left="142" w:right="170"/>
              <w:rPr>
                <w:sz w:val="24"/>
                <w:szCs w:val="24"/>
              </w:rPr>
            </w:pPr>
            <w:r w:rsidRPr="00F920EC">
              <w:rPr>
                <w:spacing w:val="-2"/>
                <w:sz w:val="24"/>
                <w:szCs w:val="24"/>
              </w:rPr>
              <w:t>Усвоено</w:t>
            </w:r>
          </w:p>
        </w:tc>
        <w:tc>
          <w:tcPr>
            <w:tcW w:w="1133" w:type="dxa"/>
          </w:tcPr>
          <w:p w:rsidR="00F920EC" w:rsidRPr="00F920EC" w:rsidRDefault="00F920EC" w:rsidP="0054798F">
            <w:pPr>
              <w:pStyle w:val="TableParagraph"/>
              <w:tabs>
                <w:tab w:val="left" w:pos="0"/>
              </w:tabs>
              <w:spacing w:line="268" w:lineRule="exact"/>
              <w:ind w:left="145" w:right="110"/>
              <w:rPr>
                <w:sz w:val="24"/>
                <w:szCs w:val="24"/>
              </w:rPr>
            </w:pPr>
            <w:r w:rsidRPr="00F920EC">
              <w:rPr>
                <w:spacing w:val="-2"/>
                <w:sz w:val="24"/>
                <w:szCs w:val="24"/>
              </w:rPr>
              <w:t>Усвоено</w:t>
            </w:r>
          </w:p>
        </w:tc>
        <w:tc>
          <w:tcPr>
            <w:tcW w:w="1136" w:type="dxa"/>
          </w:tcPr>
          <w:p w:rsidR="00F920EC" w:rsidRPr="00F920EC" w:rsidRDefault="00F920EC" w:rsidP="0054798F">
            <w:pPr>
              <w:pStyle w:val="TableParagraph"/>
              <w:tabs>
                <w:tab w:val="left" w:pos="0"/>
              </w:tabs>
              <w:spacing w:line="268" w:lineRule="exact"/>
              <w:ind w:left="146" w:right="116"/>
              <w:rPr>
                <w:sz w:val="24"/>
                <w:szCs w:val="24"/>
              </w:rPr>
            </w:pPr>
            <w:r w:rsidRPr="00F920EC">
              <w:rPr>
                <w:spacing w:val="-2"/>
                <w:sz w:val="24"/>
                <w:szCs w:val="24"/>
              </w:rPr>
              <w:t>усвоено</w:t>
            </w:r>
          </w:p>
        </w:tc>
        <w:tc>
          <w:tcPr>
            <w:tcW w:w="1559" w:type="dxa"/>
          </w:tcPr>
          <w:p w:rsidR="00F920EC" w:rsidRPr="00F920EC" w:rsidRDefault="00F920EC" w:rsidP="0054798F">
            <w:pPr>
              <w:pStyle w:val="TableParagraph"/>
              <w:tabs>
                <w:tab w:val="left" w:pos="0"/>
              </w:tabs>
              <w:spacing w:line="268" w:lineRule="exact"/>
              <w:ind w:left="144" w:right="121"/>
              <w:rPr>
                <w:sz w:val="24"/>
                <w:szCs w:val="24"/>
              </w:rPr>
            </w:pPr>
            <w:r w:rsidRPr="00F920EC">
              <w:rPr>
                <w:spacing w:val="-2"/>
                <w:sz w:val="24"/>
                <w:szCs w:val="24"/>
              </w:rPr>
              <w:t>усвоено</w:t>
            </w:r>
          </w:p>
        </w:tc>
        <w:tc>
          <w:tcPr>
            <w:tcW w:w="1136" w:type="dxa"/>
          </w:tcPr>
          <w:p w:rsidR="00F920EC" w:rsidRPr="00F920EC" w:rsidRDefault="00527C1D" w:rsidP="0054798F">
            <w:pPr>
              <w:pStyle w:val="TableParagraph"/>
              <w:tabs>
                <w:tab w:val="left" w:pos="0"/>
              </w:tabs>
              <w:spacing w:line="268" w:lineRule="exact"/>
              <w:ind w:left="145" w:right="116"/>
              <w:rPr>
                <w:sz w:val="24"/>
                <w:szCs w:val="24"/>
              </w:rPr>
            </w:pPr>
            <w:r w:rsidRPr="00F920EC">
              <w:rPr>
                <w:spacing w:val="-2"/>
                <w:sz w:val="24"/>
                <w:szCs w:val="24"/>
              </w:rPr>
              <w:t>У</w:t>
            </w:r>
            <w:r w:rsidR="00F920EC" w:rsidRPr="00F920EC">
              <w:rPr>
                <w:spacing w:val="-2"/>
                <w:sz w:val="24"/>
                <w:szCs w:val="24"/>
              </w:rPr>
              <w:t>своено</w:t>
            </w:r>
          </w:p>
        </w:tc>
        <w:tc>
          <w:tcPr>
            <w:tcW w:w="1134" w:type="dxa"/>
          </w:tcPr>
          <w:p w:rsidR="00F920EC" w:rsidRPr="00F920EC" w:rsidRDefault="00F920EC" w:rsidP="0054798F">
            <w:pPr>
              <w:pStyle w:val="TableParagraph"/>
              <w:tabs>
                <w:tab w:val="left" w:pos="0"/>
              </w:tabs>
              <w:spacing w:line="268" w:lineRule="exact"/>
              <w:ind w:left="143" w:right="113"/>
              <w:rPr>
                <w:sz w:val="24"/>
                <w:szCs w:val="24"/>
              </w:rPr>
            </w:pPr>
            <w:r w:rsidRPr="00F920EC">
              <w:rPr>
                <w:spacing w:val="-2"/>
                <w:sz w:val="24"/>
                <w:szCs w:val="24"/>
              </w:rPr>
              <w:t>Усвоено</w:t>
            </w:r>
          </w:p>
        </w:tc>
      </w:tr>
      <w:tr w:rsidR="00F920EC" w:rsidRPr="00F920EC" w:rsidTr="000E3D02">
        <w:trPr>
          <w:trHeight w:val="551"/>
        </w:trPr>
        <w:tc>
          <w:tcPr>
            <w:tcW w:w="456" w:type="dxa"/>
          </w:tcPr>
          <w:p w:rsidR="00F920EC" w:rsidRPr="00F920EC" w:rsidRDefault="00F920EC" w:rsidP="00D71A57">
            <w:pPr>
              <w:pStyle w:val="TableParagraph"/>
              <w:tabs>
                <w:tab w:val="left" w:pos="0"/>
              </w:tabs>
              <w:spacing w:line="268" w:lineRule="exact"/>
              <w:ind w:left="720" w:right="83"/>
              <w:rPr>
                <w:sz w:val="24"/>
                <w:szCs w:val="24"/>
              </w:rPr>
            </w:pPr>
            <w:r w:rsidRPr="00F920EC">
              <w:rPr>
                <w:spacing w:val="-5"/>
                <w:sz w:val="24"/>
                <w:szCs w:val="24"/>
              </w:rPr>
              <w:t>8.</w:t>
            </w:r>
          </w:p>
        </w:tc>
        <w:tc>
          <w:tcPr>
            <w:tcW w:w="2099" w:type="dxa"/>
          </w:tcPr>
          <w:p w:rsidR="00F920EC" w:rsidRPr="00F920EC" w:rsidRDefault="00F920EC" w:rsidP="0054798F">
            <w:pPr>
              <w:pStyle w:val="TableParagraph"/>
              <w:tabs>
                <w:tab w:val="left" w:pos="0"/>
              </w:tabs>
              <w:spacing w:line="268" w:lineRule="exact"/>
              <w:ind w:left="115"/>
              <w:rPr>
                <w:sz w:val="24"/>
                <w:szCs w:val="24"/>
              </w:rPr>
            </w:pPr>
            <w:r w:rsidRPr="00F920EC">
              <w:rPr>
                <w:sz w:val="24"/>
                <w:szCs w:val="24"/>
              </w:rPr>
              <w:t>Подтягивание</w:t>
            </w:r>
            <w:r w:rsidRPr="00F920EC">
              <w:rPr>
                <w:spacing w:val="-9"/>
                <w:sz w:val="24"/>
                <w:szCs w:val="24"/>
              </w:rPr>
              <w:t xml:space="preserve"> </w:t>
            </w:r>
            <w:r w:rsidRPr="00F920EC">
              <w:rPr>
                <w:spacing w:val="-10"/>
                <w:sz w:val="24"/>
                <w:szCs w:val="24"/>
              </w:rPr>
              <w:t>в</w:t>
            </w:r>
          </w:p>
          <w:p w:rsidR="00F920EC" w:rsidRPr="00F920EC" w:rsidRDefault="00F920EC" w:rsidP="0054798F">
            <w:pPr>
              <w:pStyle w:val="TableParagraph"/>
              <w:tabs>
                <w:tab w:val="left" w:pos="0"/>
              </w:tabs>
              <w:spacing w:line="264" w:lineRule="exact"/>
              <w:ind w:left="0"/>
              <w:rPr>
                <w:sz w:val="24"/>
                <w:szCs w:val="24"/>
              </w:rPr>
            </w:pPr>
            <w:r w:rsidRPr="00F920EC">
              <w:rPr>
                <w:sz w:val="24"/>
                <w:szCs w:val="24"/>
              </w:rPr>
              <w:t>висе</w:t>
            </w:r>
            <w:r w:rsidRPr="00F920EC">
              <w:rPr>
                <w:spacing w:val="-5"/>
                <w:sz w:val="24"/>
                <w:szCs w:val="24"/>
              </w:rPr>
              <w:t xml:space="preserve"> </w:t>
            </w:r>
            <w:r w:rsidRPr="00F920EC">
              <w:rPr>
                <w:spacing w:val="-2"/>
                <w:sz w:val="24"/>
                <w:szCs w:val="24"/>
              </w:rPr>
              <w:t>(раз)</w:t>
            </w:r>
          </w:p>
        </w:tc>
        <w:tc>
          <w:tcPr>
            <w:tcW w:w="1556" w:type="dxa"/>
          </w:tcPr>
          <w:p w:rsidR="00F920EC" w:rsidRPr="00F920EC" w:rsidRDefault="00F920EC" w:rsidP="0054798F">
            <w:pPr>
              <w:pStyle w:val="TableParagraph"/>
              <w:tabs>
                <w:tab w:val="left" w:pos="0"/>
              </w:tabs>
              <w:spacing w:line="268" w:lineRule="exact"/>
              <w:ind w:left="142"/>
              <w:rPr>
                <w:sz w:val="24"/>
                <w:szCs w:val="24"/>
              </w:rPr>
            </w:pPr>
            <w:r w:rsidRPr="00F920EC">
              <w:rPr>
                <w:sz w:val="24"/>
                <w:szCs w:val="24"/>
              </w:rPr>
              <w:t>3</w:t>
            </w:r>
          </w:p>
        </w:tc>
        <w:tc>
          <w:tcPr>
            <w:tcW w:w="1133" w:type="dxa"/>
          </w:tcPr>
          <w:p w:rsidR="00F920EC" w:rsidRPr="00F920EC" w:rsidRDefault="00F920EC" w:rsidP="0054798F">
            <w:pPr>
              <w:pStyle w:val="TableParagraph"/>
              <w:tabs>
                <w:tab w:val="left" w:pos="0"/>
              </w:tabs>
              <w:spacing w:line="268" w:lineRule="exact"/>
              <w:ind w:left="145"/>
              <w:rPr>
                <w:sz w:val="24"/>
                <w:szCs w:val="24"/>
              </w:rPr>
            </w:pPr>
            <w:r w:rsidRPr="00F920EC">
              <w:rPr>
                <w:sz w:val="24"/>
                <w:szCs w:val="24"/>
              </w:rPr>
              <w:t>2</w:t>
            </w:r>
          </w:p>
        </w:tc>
        <w:tc>
          <w:tcPr>
            <w:tcW w:w="1136" w:type="dxa"/>
          </w:tcPr>
          <w:p w:rsidR="00F920EC" w:rsidRPr="00F920EC" w:rsidRDefault="00F920EC" w:rsidP="0054798F">
            <w:pPr>
              <w:pStyle w:val="TableParagraph"/>
              <w:tabs>
                <w:tab w:val="left" w:pos="0"/>
              </w:tabs>
              <w:spacing w:line="268" w:lineRule="exact"/>
              <w:ind w:left="146"/>
              <w:rPr>
                <w:sz w:val="24"/>
                <w:szCs w:val="24"/>
              </w:rPr>
            </w:pPr>
            <w:r w:rsidRPr="00F920EC">
              <w:rPr>
                <w:sz w:val="24"/>
                <w:szCs w:val="24"/>
              </w:rPr>
              <w:t>1</w:t>
            </w:r>
          </w:p>
        </w:tc>
        <w:tc>
          <w:tcPr>
            <w:tcW w:w="1559" w:type="dxa"/>
          </w:tcPr>
          <w:p w:rsidR="00F920EC" w:rsidRPr="00F920EC" w:rsidRDefault="00F920EC" w:rsidP="0054798F">
            <w:pPr>
              <w:pStyle w:val="TableParagraph"/>
              <w:tabs>
                <w:tab w:val="left" w:pos="0"/>
              </w:tabs>
              <w:spacing w:line="268" w:lineRule="exact"/>
              <w:ind w:left="144"/>
              <w:rPr>
                <w:sz w:val="24"/>
                <w:szCs w:val="24"/>
              </w:rPr>
            </w:pPr>
            <w:r w:rsidRPr="00F920EC">
              <w:rPr>
                <w:w w:val="99"/>
                <w:sz w:val="24"/>
                <w:szCs w:val="24"/>
              </w:rPr>
              <w:t>-</w:t>
            </w:r>
          </w:p>
        </w:tc>
        <w:tc>
          <w:tcPr>
            <w:tcW w:w="1136" w:type="dxa"/>
          </w:tcPr>
          <w:p w:rsidR="00F920EC" w:rsidRPr="00F920EC" w:rsidRDefault="00F920EC" w:rsidP="0054798F">
            <w:pPr>
              <w:pStyle w:val="TableParagraph"/>
              <w:tabs>
                <w:tab w:val="left" w:pos="0"/>
              </w:tabs>
              <w:spacing w:line="268" w:lineRule="exact"/>
              <w:ind w:left="145"/>
              <w:rPr>
                <w:sz w:val="24"/>
                <w:szCs w:val="24"/>
              </w:rPr>
            </w:pPr>
            <w:r w:rsidRPr="00F920EC">
              <w:rPr>
                <w:w w:val="99"/>
                <w:sz w:val="24"/>
                <w:szCs w:val="24"/>
              </w:rPr>
              <w:t>-</w:t>
            </w:r>
          </w:p>
        </w:tc>
        <w:tc>
          <w:tcPr>
            <w:tcW w:w="1134" w:type="dxa"/>
          </w:tcPr>
          <w:p w:rsidR="00F920EC" w:rsidRPr="00F920EC" w:rsidRDefault="00F920EC" w:rsidP="0054798F">
            <w:pPr>
              <w:pStyle w:val="TableParagraph"/>
              <w:tabs>
                <w:tab w:val="left" w:pos="0"/>
              </w:tabs>
              <w:spacing w:line="268" w:lineRule="exact"/>
              <w:ind w:left="143"/>
              <w:rPr>
                <w:sz w:val="24"/>
                <w:szCs w:val="24"/>
              </w:rPr>
            </w:pPr>
            <w:r w:rsidRPr="00F920EC">
              <w:rPr>
                <w:w w:val="99"/>
                <w:sz w:val="24"/>
                <w:szCs w:val="24"/>
              </w:rPr>
              <w:t>-</w:t>
            </w:r>
          </w:p>
        </w:tc>
      </w:tr>
      <w:tr w:rsidR="00F920EC" w:rsidRPr="00F920EC" w:rsidTr="000E3D02">
        <w:trPr>
          <w:trHeight w:val="827"/>
        </w:trPr>
        <w:tc>
          <w:tcPr>
            <w:tcW w:w="456" w:type="dxa"/>
          </w:tcPr>
          <w:p w:rsidR="00F920EC" w:rsidRPr="00F920EC" w:rsidRDefault="00F920EC" w:rsidP="00D71A57">
            <w:pPr>
              <w:pStyle w:val="TableParagraph"/>
              <w:tabs>
                <w:tab w:val="left" w:pos="0"/>
              </w:tabs>
              <w:spacing w:line="268" w:lineRule="exact"/>
              <w:ind w:left="720" w:right="83"/>
              <w:rPr>
                <w:sz w:val="24"/>
                <w:szCs w:val="24"/>
              </w:rPr>
            </w:pPr>
            <w:r w:rsidRPr="00F920EC">
              <w:rPr>
                <w:spacing w:val="-5"/>
                <w:sz w:val="24"/>
                <w:szCs w:val="24"/>
              </w:rPr>
              <w:t>9.</w:t>
            </w:r>
          </w:p>
        </w:tc>
        <w:tc>
          <w:tcPr>
            <w:tcW w:w="2099" w:type="dxa"/>
          </w:tcPr>
          <w:p w:rsidR="00F920EC" w:rsidRPr="00F920EC" w:rsidRDefault="00F920EC" w:rsidP="0054798F">
            <w:pPr>
              <w:pStyle w:val="TableParagraph"/>
              <w:tabs>
                <w:tab w:val="left" w:pos="0"/>
              </w:tabs>
              <w:ind w:left="0" w:right="214"/>
              <w:rPr>
                <w:sz w:val="24"/>
                <w:szCs w:val="24"/>
              </w:rPr>
            </w:pPr>
            <w:r w:rsidRPr="00F920EC">
              <w:rPr>
                <w:sz w:val="24"/>
                <w:szCs w:val="24"/>
              </w:rPr>
              <w:t>Ходьба на лыжах</w:t>
            </w:r>
            <w:r w:rsidRPr="00F920EC">
              <w:rPr>
                <w:spacing w:val="-15"/>
                <w:sz w:val="24"/>
                <w:szCs w:val="24"/>
              </w:rPr>
              <w:t xml:space="preserve"> </w:t>
            </w:r>
            <w:r w:rsidRPr="00F920EC">
              <w:rPr>
                <w:sz w:val="24"/>
                <w:szCs w:val="24"/>
              </w:rPr>
              <w:t>1</w:t>
            </w:r>
            <w:r w:rsidRPr="00F920EC">
              <w:rPr>
                <w:spacing w:val="-15"/>
                <w:sz w:val="24"/>
                <w:szCs w:val="24"/>
              </w:rPr>
              <w:t xml:space="preserve"> </w:t>
            </w:r>
            <w:r w:rsidRPr="00F920EC">
              <w:rPr>
                <w:sz w:val="24"/>
                <w:szCs w:val="24"/>
              </w:rPr>
              <w:t>км</w:t>
            </w:r>
          </w:p>
        </w:tc>
        <w:tc>
          <w:tcPr>
            <w:tcW w:w="1556" w:type="dxa"/>
          </w:tcPr>
          <w:p w:rsidR="00F920EC" w:rsidRPr="00F920EC" w:rsidRDefault="00F920EC" w:rsidP="0054798F">
            <w:pPr>
              <w:pStyle w:val="TableParagraph"/>
              <w:tabs>
                <w:tab w:val="left" w:pos="0"/>
              </w:tabs>
              <w:ind w:left="142" w:right="362"/>
              <w:rPr>
                <w:sz w:val="24"/>
                <w:szCs w:val="24"/>
              </w:rPr>
            </w:pPr>
            <w:r w:rsidRPr="00F920EC">
              <w:rPr>
                <w:sz w:val="24"/>
                <w:szCs w:val="24"/>
              </w:rPr>
              <w:t>без</w:t>
            </w:r>
            <w:r w:rsidRPr="00F920EC">
              <w:rPr>
                <w:spacing w:val="-15"/>
                <w:sz w:val="24"/>
                <w:szCs w:val="24"/>
              </w:rPr>
              <w:t xml:space="preserve"> </w:t>
            </w:r>
            <w:r w:rsidRPr="00F920EC">
              <w:rPr>
                <w:sz w:val="24"/>
                <w:szCs w:val="24"/>
              </w:rPr>
              <w:t xml:space="preserve">учета </w:t>
            </w:r>
            <w:r w:rsidRPr="00F920EC">
              <w:rPr>
                <w:spacing w:val="-2"/>
                <w:sz w:val="24"/>
                <w:szCs w:val="24"/>
              </w:rPr>
              <w:t>времени</w:t>
            </w:r>
          </w:p>
        </w:tc>
        <w:tc>
          <w:tcPr>
            <w:tcW w:w="1133" w:type="dxa"/>
          </w:tcPr>
          <w:p w:rsidR="00F920EC" w:rsidRPr="00F920EC" w:rsidRDefault="00F920EC" w:rsidP="0054798F">
            <w:pPr>
              <w:pStyle w:val="TableParagraph"/>
              <w:tabs>
                <w:tab w:val="left" w:pos="0"/>
              </w:tabs>
              <w:ind w:left="145" w:right="274"/>
              <w:rPr>
                <w:sz w:val="24"/>
                <w:szCs w:val="24"/>
              </w:rPr>
            </w:pPr>
            <w:r w:rsidRPr="00F920EC">
              <w:rPr>
                <w:spacing w:val="-4"/>
                <w:sz w:val="24"/>
                <w:szCs w:val="24"/>
              </w:rPr>
              <w:t xml:space="preserve">без </w:t>
            </w:r>
            <w:r w:rsidRPr="00F920EC">
              <w:rPr>
                <w:spacing w:val="-2"/>
                <w:sz w:val="24"/>
                <w:szCs w:val="24"/>
              </w:rPr>
              <w:t>учета</w:t>
            </w:r>
          </w:p>
          <w:p w:rsidR="00F920EC" w:rsidRPr="00F920EC" w:rsidRDefault="00F920EC" w:rsidP="0054798F">
            <w:pPr>
              <w:pStyle w:val="TableParagraph"/>
              <w:tabs>
                <w:tab w:val="left" w:pos="0"/>
              </w:tabs>
              <w:spacing w:line="264" w:lineRule="exact"/>
              <w:ind w:left="145" w:right="110"/>
              <w:rPr>
                <w:sz w:val="24"/>
                <w:szCs w:val="24"/>
              </w:rPr>
            </w:pPr>
            <w:r w:rsidRPr="00F920EC">
              <w:rPr>
                <w:spacing w:val="-2"/>
                <w:sz w:val="24"/>
                <w:szCs w:val="24"/>
              </w:rPr>
              <w:t>времени</w:t>
            </w:r>
          </w:p>
        </w:tc>
        <w:tc>
          <w:tcPr>
            <w:tcW w:w="1136" w:type="dxa"/>
          </w:tcPr>
          <w:p w:rsidR="00F920EC" w:rsidRPr="00F920EC" w:rsidRDefault="00F920EC" w:rsidP="0054798F">
            <w:pPr>
              <w:pStyle w:val="TableParagraph"/>
              <w:tabs>
                <w:tab w:val="left" w:pos="0"/>
              </w:tabs>
              <w:ind w:left="146" w:right="275"/>
              <w:rPr>
                <w:sz w:val="24"/>
                <w:szCs w:val="24"/>
              </w:rPr>
            </w:pPr>
            <w:r w:rsidRPr="00F920EC">
              <w:rPr>
                <w:spacing w:val="-4"/>
                <w:sz w:val="24"/>
                <w:szCs w:val="24"/>
              </w:rPr>
              <w:t xml:space="preserve">без </w:t>
            </w:r>
            <w:r w:rsidRPr="00F920EC">
              <w:rPr>
                <w:spacing w:val="-2"/>
                <w:sz w:val="24"/>
                <w:szCs w:val="24"/>
              </w:rPr>
              <w:t>учета</w:t>
            </w:r>
          </w:p>
          <w:p w:rsidR="00F920EC" w:rsidRPr="00F920EC" w:rsidRDefault="00F920EC" w:rsidP="0054798F">
            <w:pPr>
              <w:pStyle w:val="TableParagraph"/>
              <w:tabs>
                <w:tab w:val="left" w:pos="0"/>
              </w:tabs>
              <w:spacing w:line="264" w:lineRule="exact"/>
              <w:ind w:left="146" w:right="114"/>
              <w:rPr>
                <w:sz w:val="24"/>
                <w:szCs w:val="24"/>
              </w:rPr>
            </w:pPr>
            <w:r w:rsidRPr="00F920EC">
              <w:rPr>
                <w:spacing w:val="-2"/>
                <w:sz w:val="24"/>
                <w:szCs w:val="24"/>
              </w:rPr>
              <w:t>времени</w:t>
            </w:r>
          </w:p>
        </w:tc>
        <w:tc>
          <w:tcPr>
            <w:tcW w:w="1559" w:type="dxa"/>
          </w:tcPr>
          <w:p w:rsidR="00F920EC" w:rsidRPr="00F920EC" w:rsidRDefault="00F920EC" w:rsidP="0054798F">
            <w:pPr>
              <w:pStyle w:val="TableParagraph"/>
              <w:tabs>
                <w:tab w:val="left" w:pos="0"/>
              </w:tabs>
              <w:ind w:left="144" w:right="292"/>
              <w:rPr>
                <w:sz w:val="24"/>
                <w:szCs w:val="24"/>
              </w:rPr>
            </w:pPr>
            <w:r w:rsidRPr="00F920EC">
              <w:rPr>
                <w:sz w:val="24"/>
                <w:szCs w:val="24"/>
              </w:rPr>
              <w:t>без</w:t>
            </w:r>
            <w:r w:rsidRPr="00F920EC">
              <w:rPr>
                <w:spacing w:val="-15"/>
                <w:sz w:val="24"/>
                <w:szCs w:val="24"/>
              </w:rPr>
              <w:t xml:space="preserve"> </w:t>
            </w:r>
            <w:r w:rsidRPr="00F920EC">
              <w:rPr>
                <w:sz w:val="24"/>
                <w:szCs w:val="24"/>
              </w:rPr>
              <w:t xml:space="preserve">учета </w:t>
            </w:r>
            <w:r w:rsidRPr="00F920EC">
              <w:rPr>
                <w:spacing w:val="-2"/>
                <w:sz w:val="24"/>
                <w:szCs w:val="24"/>
              </w:rPr>
              <w:t>времени</w:t>
            </w:r>
          </w:p>
        </w:tc>
        <w:tc>
          <w:tcPr>
            <w:tcW w:w="1136" w:type="dxa"/>
          </w:tcPr>
          <w:p w:rsidR="00F920EC" w:rsidRPr="00F920EC" w:rsidRDefault="00F920EC" w:rsidP="0054798F">
            <w:pPr>
              <w:pStyle w:val="TableParagraph"/>
              <w:tabs>
                <w:tab w:val="left" w:pos="0"/>
              </w:tabs>
              <w:ind w:left="145" w:right="276"/>
              <w:rPr>
                <w:sz w:val="24"/>
                <w:szCs w:val="24"/>
              </w:rPr>
            </w:pPr>
            <w:r w:rsidRPr="00F920EC">
              <w:rPr>
                <w:spacing w:val="-4"/>
                <w:sz w:val="24"/>
                <w:szCs w:val="24"/>
              </w:rPr>
              <w:t xml:space="preserve">без </w:t>
            </w:r>
            <w:r w:rsidRPr="00F920EC">
              <w:rPr>
                <w:spacing w:val="-2"/>
                <w:sz w:val="24"/>
                <w:szCs w:val="24"/>
              </w:rPr>
              <w:t>учета</w:t>
            </w:r>
          </w:p>
          <w:p w:rsidR="00F920EC" w:rsidRPr="00F920EC" w:rsidRDefault="00F920EC" w:rsidP="0054798F">
            <w:pPr>
              <w:pStyle w:val="TableParagraph"/>
              <w:tabs>
                <w:tab w:val="left" w:pos="0"/>
              </w:tabs>
              <w:spacing w:line="264" w:lineRule="exact"/>
              <w:ind w:left="145" w:right="116"/>
              <w:rPr>
                <w:sz w:val="24"/>
                <w:szCs w:val="24"/>
              </w:rPr>
            </w:pPr>
            <w:r w:rsidRPr="00F920EC">
              <w:rPr>
                <w:spacing w:val="-2"/>
                <w:sz w:val="24"/>
                <w:szCs w:val="24"/>
              </w:rPr>
              <w:t>времени</w:t>
            </w:r>
          </w:p>
        </w:tc>
        <w:tc>
          <w:tcPr>
            <w:tcW w:w="1134" w:type="dxa"/>
          </w:tcPr>
          <w:p w:rsidR="00F920EC" w:rsidRPr="00F920EC" w:rsidRDefault="00F920EC" w:rsidP="0054798F">
            <w:pPr>
              <w:pStyle w:val="TableParagraph"/>
              <w:tabs>
                <w:tab w:val="left" w:pos="0"/>
              </w:tabs>
              <w:ind w:left="143" w:right="277"/>
              <w:rPr>
                <w:sz w:val="24"/>
                <w:szCs w:val="24"/>
              </w:rPr>
            </w:pPr>
            <w:r w:rsidRPr="00F920EC">
              <w:rPr>
                <w:spacing w:val="-4"/>
                <w:sz w:val="24"/>
                <w:szCs w:val="24"/>
              </w:rPr>
              <w:t xml:space="preserve">без </w:t>
            </w:r>
            <w:r w:rsidRPr="00F920EC">
              <w:rPr>
                <w:spacing w:val="-2"/>
                <w:sz w:val="24"/>
                <w:szCs w:val="24"/>
              </w:rPr>
              <w:t>учета</w:t>
            </w:r>
          </w:p>
          <w:p w:rsidR="00F920EC" w:rsidRPr="00F920EC" w:rsidRDefault="00F920EC" w:rsidP="0054798F">
            <w:pPr>
              <w:pStyle w:val="TableParagraph"/>
              <w:tabs>
                <w:tab w:val="left" w:pos="0"/>
              </w:tabs>
              <w:spacing w:line="264" w:lineRule="exact"/>
              <w:ind w:left="143" w:right="113"/>
              <w:rPr>
                <w:sz w:val="24"/>
                <w:szCs w:val="24"/>
              </w:rPr>
            </w:pPr>
            <w:r w:rsidRPr="00F920EC">
              <w:rPr>
                <w:spacing w:val="-2"/>
                <w:sz w:val="24"/>
                <w:szCs w:val="24"/>
              </w:rPr>
              <w:t>времени</w:t>
            </w:r>
          </w:p>
        </w:tc>
      </w:tr>
      <w:tr w:rsidR="00F920EC" w:rsidRPr="00F920EC" w:rsidTr="000E3D02">
        <w:trPr>
          <w:trHeight w:val="551"/>
        </w:trPr>
        <w:tc>
          <w:tcPr>
            <w:tcW w:w="456" w:type="dxa"/>
          </w:tcPr>
          <w:p w:rsidR="00F920EC" w:rsidRPr="00F920EC" w:rsidRDefault="00F920EC" w:rsidP="00D71A57">
            <w:pPr>
              <w:pStyle w:val="TableParagraph"/>
              <w:tabs>
                <w:tab w:val="left" w:pos="0"/>
              </w:tabs>
              <w:spacing w:line="268" w:lineRule="exact"/>
              <w:ind w:left="720" w:right="83"/>
              <w:jc w:val="center"/>
              <w:rPr>
                <w:sz w:val="24"/>
                <w:szCs w:val="24"/>
              </w:rPr>
            </w:pPr>
            <w:r w:rsidRPr="00F920EC">
              <w:rPr>
                <w:spacing w:val="-5"/>
                <w:sz w:val="24"/>
                <w:szCs w:val="24"/>
              </w:rPr>
              <w:t>10</w:t>
            </w:r>
          </w:p>
        </w:tc>
        <w:tc>
          <w:tcPr>
            <w:tcW w:w="2099" w:type="dxa"/>
          </w:tcPr>
          <w:p w:rsidR="00F920EC" w:rsidRPr="00F920EC" w:rsidRDefault="00F920EC" w:rsidP="0054798F">
            <w:pPr>
              <w:pStyle w:val="TableParagraph"/>
              <w:tabs>
                <w:tab w:val="left" w:pos="0"/>
              </w:tabs>
              <w:spacing w:line="268" w:lineRule="exact"/>
              <w:ind w:left="115"/>
              <w:rPr>
                <w:sz w:val="24"/>
                <w:szCs w:val="24"/>
              </w:rPr>
            </w:pPr>
            <w:r w:rsidRPr="00F920EC">
              <w:rPr>
                <w:spacing w:val="-2"/>
                <w:sz w:val="24"/>
                <w:szCs w:val="24"/>
              </w:rPr>
              <w:t>Многоскоки</w:t>
            </w:r>
          </w:p>
          <w:p w:rsidR="00F920EC" w:rsidRPr="00F920EC" w:rsidRDefault="00F920EC" w:rsidP="0054798F">
            <w:pPr>
              <w:pStyle w:val="TableParagraph"/>
              <w:tabs>
                <w:tab w:val="left" w:pos="0"/>
              </w:tabs>
              <w:spacing w:line="264" w:lineRule="exact"/>
              <w:ind w:left="0" w:firstLine="115"/>
              <w:rPr>
                <w:sz w:val="24"/>
                <w:szCs w:val="24"/>
              </w:rPr>
            </w:pPr>
            <w:r w:rsidRPr="00F920EC">
              <w:rPr>
                <w:sz w:val="24"/>
                <w:szCs w:val="24"/>
              </w:rPr>
              <w:t>(8прыжков)</w:t>
            </w:r>
            <w:r w:rsidRPr="00F920EC">
              <w:rPr>
                <w:spacing w:val="-2"/>
                <w:sz w:val="24"/>
                <w:szCs w:val="24"/>
              </w:rPr>
              <w:t xml:space="preserve"> </w:t>
            </w:r>
            <w:r w:rsidRPr="00F920EC">
              <w:rPr>
                <w:spacing w:val="-5"/>
                <w:sz w:val="24"/>
                <w:szCs w:val="24"/>
              </w:rPr>
              <w:t>(м)</w:t>
            </w:r>
          </w:p>
        </w:tc>
        <w:tc>
          <w:tcPr>
            <w:tcW w:w="1556" w:type="dxa"/>
          </w:tcPr>
          <w:p w:rsidR="00F920EC" w:rsidRPr="00F920EC" w:rsidRDefault="00F920EC" w:rsidP="0054798F">
            <w:pPr>
              <w:pStyle w:val="TableParagraph"/>
              <w:tabs>
                <w:tab w:val="left" w:pos="0"/>
              </w:tabs>
              <w:spacing w:line="268" w:lineRule="exact"/>
              <w:ind w:left="142" w:right="169"/>
              <w:jc w:val="center"/>
              <w:rPr>
                <w:sz w:val="24"/>
                <w:szCs w:val="24"/>
              </w:rPr>
            </w:pPr>
            <w:r w:rsidRPr="00F920EC">
              <w:rPr>
                <w:sz w:val="24"/>
                <w:szCs w:val="24"/>
              </w:rPr>
              <w:t xml:space="preserve">8 и </w:t>
            </w:r>
            <w:r w:rsidRPr="00F920EC">
              <w:rPr>
                <w:spacing w:val="-2"/>
                <w:sz w:val="24"/>
                <w:szCs w:val="24"/>
              </w:rPr>
              <w:t>более</w:t>
            </w:r>
          </w:p>
        </w:tc>
        <w:tc>
          <w:tcPr>
            <w:tcW w:w="1133" w:type="dxa"/>
          </w:tcPr>
          <w:p w:rsidR="00F920EC" w:rsidRPr="00F920EC" w:rsidRDefault="00F920EC" w:rsidP="0054798F">
            <w:pPr>
              <w:pStyle w:val="TableParagraph"/>
              <w:tabs>
                <w:tab w:val="left" w:pos="0"/>
              </w:tabs>
              <w:spacing w:line="268" w:lineRule="exact"/>
              <w:ind w:left="145" w:right="110"/>
              <w:jc w:val="center"/>
              <w:rPr>
                <w:sz w:val="24"/>
                <w:szCs w:val="24"/>
              </w:rPr>
            </w:pPr>
            <w:r w:rsidRPr="00F920EC">
              <w:rPr>
                <w:spacing w:val="-2"/>
                <w:sz w:val="24"/>
                <w:szCs w:val="24"/>
              </w:rPr>
              <w:t>4,6-</w:t>
            </w:r>
            <w:r w:rsidRPr="00F920EC">
              <w:rPr>
                <w:spacing w:val="-5"/>
                <w:sz w:val="24"/>
                <w:szCs w:val="24"/>
              </w:rPr>
              <w:t>7,9</w:t>
            </w:r>
          </w:p>
        </w:tc>
        <w:tc>
          <w:tcPr>
            <w:tcW w:w="1136" w:type="dxa"/>
          </w:tcPr>
          <w:p w:rsidR="00F920EC" w:rsidRPr="00F920EC" w:rsidRDefault="00F920EC" w:rsidP="0054798F">
            <w:pPr>
              <w:pStyle w:val="TableParagraph"/>
              <w:tabs>
                <w:tab w:val="left" w:pos="0"/>
              </w:tabs>
              <w:spacing w:line="268" w:lineRule="exact"/>
              <w:ind w:left="146"/>
              <w:rPr>
                <w:sz w:val="24"/>
                <w:szCs w:val="24"/>
              </w:rPr>
            </w:pPr>
            <w:r w:rsidRPr="00F920EC">
              <w:rPr>
                <w:sz w:val="24"/>
                <w:szCs w:val="24"/>
              </w:rPr>
              <w:t xml:space="preserve">4,5 </w:t>
            </w:r>
            <w:r w:rsidRPr="00F920EC">
              <w:rPr>
                <w:spacing w:val="-10"/>
                <w:sz w:val="24"/>
                <w:szCs w:val="24"/>
              </w:rPr>
              <w:t>и</w:t>
            </w:r>
          </w:p>
          <w:p w:rsidR="00F920EC" w:rsidRPr="00F920EC" w:rsidRDefault="00F920EC" w:rsidP="0054798F">
            <w:pPr>
              <w:pStyle w:val="TableParagraph"/>
              <w:tabs>
                <w:tab w:val="left" w:pos="0"/>
              </w:tabs>
              <w:spacing w:line="264" w:lineRule="exact"/>
              <w:ind w:left="146"/>
              <w:rPr>
                <w:sz w:val="24"/>
                <w:szCs w:val="24"/>
              </w:rPr>
            </w:pPr>
            <w:r w:rsidRPr="00F920EC">
              <w:rPr>
                <w:spacing w:val="-2"/>
                <w:sz w:val="24"/>
                <w:szCs w:val="24"/>
              </w:rPr>
              <w:t>менее</w:t>
            </w:r>
          </w:p>
        </w:tc>
        <w:tc>
          <w:tcPr>
            <w:tcW w:w="1559" w:type="dxa"/>
          </w:tcPr>
          <w:p w:rsidR="00F920EC" w:rsidRPr="00F920EC" w:rsidRDefault="00F920EC" w:rsidP="0054798F">
            <w:pPr>
              <w:pStyle w:val="TableParagraph"/>
              <w:tabs>
                <w:tab w:val="left" w:pos="0"/>
              </w:tabs>
              <w:spacing w:line="268" w:lineRule="exact"/>
              <w:ind w:left="144" w:right="116"/>
              <w:jc w:val="center"/>
              <w:rPr>
                <w:sz w:val="24"/>
                <w:szCs w:val="24"/>
              </w:rPr>
            </w:pPr>
            <w:r w:rsidRPr="00F920EC">
              <w:rPr>
                <w:sz w:val="24"/>
                <w:szCs w:val="24"/>
              </w:rPr>
              <w:t xml:space="preserve">8,5 и </w:t>
            </w:r>
            <w:r w:rsidRPr="00F920EC">
              <w:rPr>
                <w:spacing w:val="-2"/>
                <w:sz w:val="24"/>
                <w:szCs w:val="24"/>
              </w:rPr>
              <w:t>более</w:t>
            </w:r>
          </w:p>
        </w:tc>
        <w:tc>
          <w:tcPr>
            <w:tcW w:w="1136" w:type="dxa"/>
          </w:tcPr>
          <w:p w:rsidR="00F920EC" w:rsidRPr="00F920EC" w:rsidRDefault="00F920EC" w:rsidP="0054798F">
            <w:pPr>
              <w:pStyle w:val="TableParagraph"/>
              <w:tabs>
                <w:tab w:val="left" w:pos="0"/>
              </w:tabs>
              <w:spacing w:line="268" w:lineRule="exact"/>
              <w:ind w:left="145" w:right="116"/>
              <w:jc w:val="center"/>
              <w:rPr>
                <w:sz w:val="24"/>
                <w:szCs w:val="24"/>
              </w:rPr>
            </w:pPr>
            <w:r w:rsidRPr="00F920EC">
              <w:rPr>
                <w:sz w:val="24"/>
                <w:szCs w:val="24"/>
              </w:rPr>
              <w:t>4,6</w:t>
            </w:r>
            <w:r w:rsidRPr="00F920EC">
              <w:rPr>
                <w:spacing w:val="-1"/>
                <w:sz w:val="24"/>
                <w:szCs w:val="24"/>
              </w:rPr>
              <w:t xml:space="preserve"> </w:t>
            </w:r>
            <w:r w:rsidRPr="00F920EC">
              <w:rPr>
                <w:sz w:val="24"/>
                <w:szCs w:val="24"/>
              </w:rPr>
              <w:t xml:space="preserve">-8 </w:t>
            </w:r>
            <w:r w:rsidRPr="00F920EC">
              <w:rPr>
                <w:spacing w:val="-5"/>
                <w:sz w:val="24"/>
                <w:szCs w:val="24"/>
              </w:rPr>
              <w:t>,4</w:t>
            </w:r>
          </w:p>
        </w:tc>
        <w:tc>
          <w:tcPr>
            <w:tcW w:w="1134" w:type="dxa"/>
          </w:tcPr>
          <w:p w:rsidR="00F920EC" w:rsidRPr="00F920EC" w:rsidRDefault="00F920EC" w:rsidP="0054798F">
            <w:pPr>
              <w:pStyle w:val="TableParagraph"/>
              <w:tabs>
                <w:tab w:val="left" w:pos="0"/>
              </w:tabs>
              <w:spacing w:line="268" w:lineRule="exact"/>
              <w:ind w:left="143"/>
              <w:rPr>
                <w:sz w:val="24"/>
                <w:szCs w:val="24"/>
              </w:rPr>
            </w:pPr>
            <w:r w:rsidRPr="00F920EC">
              <w:rPr>
                <w:sz w:val="24"/>
                <w:szCs w:val="24"/>
              </w:rPr>
              <w:t xml:space="preserve">4,5 </w:t>
            </w:r>
            <w:r w:rsidRPr="00F920EC">
              <w:rPr>
                <w:spacing w:val="-10"/>
                <w:sz w:val="24"/>
                <w:szCs w:val="24"/>
              </w:rPr>
              <w:t>и</w:t>
            </w:r>
          </w:p>
          <w:p w:rsidR="00F920EC" w:rsidRPr="00F920EC" w:rsidRDefault="00F920EC" w:rsidP="0054798F">
            <w:pPr>
              <w:pStyle w:val="TableParagraph"/>
              <w:tabs>
                <w:tab w:val="left" w:pos="0"/>
              </w:tabs>
              <w:spacing w:line="264" w:lineRule="exact"/>
              <w:ind w:left="143"/>
              <w:rPr>
                <w:sz w:val="24"/>
                <w:szCs w:val="24"/>
              </w:rPr>
            </w:pPr>
            <w:r w:rsidRPr="00F920EC">
              <w:rPr>
                <w:spacing w:val="-2"/>
                <w:sz w:val="24"/>
                <w:szCs w:val="24"/>
              </w:rPr>
              <w:t>менее</w:t>
            </w:r>
          </w:p>
        </w:tc>
      </w:tr>
      <w:tr w:rsidR="00F920EC" w:rsidRPr="00F920EC" w:rsidTr="000E3D02">
        <w:trPr>
          <w:trHeight w:val="554"/>
        </w:trPr>
        <w:tc>
          <w:tcPr>
            <w:tcW w:w="456" w:type="dxa"/>
          </w:tcPr>
          <w:p w:rsidR="00F920EC" w:rsidRPr="00F920EC" w:rsidRDefault="00F920EC" w:rsidP="00D71A57">
            <w:pPr>
              <w:pStyle w:val="TableParagraph"/>
              <w:tabs>
                <w:tab w:val="left" w:pos="0"/>
              </w:tabs>
              <w:spacing w:line="270" w:lineRule="exact"/>
              <w:ind w:left="720" w:right="83"/>
              <w:jc w:val="center"/>
              <w:rPr>
                <w:sz w:val="24"/>
                <w:szCs w:val="24"/>
              </w:rPr>
            </w:pPr>
            <w:r w:rsidRPr="00F920EC">
              <w:rPr>
                <w:spacing w:val="-5"/>
                <w:sz w:val="24"/>
                <w:szCs w:val="24"/>
              </w:rPr>
              <w:t>11</w:t>
            </w:r>
          </w:p>
        </w:tc>
        <w:tc>
          <w:tcPr>
            <w:tcW w:w="2099" w:type="dxa"/>
          </w:tcPr>
          <w:p w:rsidR="00F920EC" w:rsidRPr="00F920EC" w:rsidRDefault="00F920EC" w:rsidP="0054798F">
            <w:pPr>
              <w:pStyle w:val="TableParagraph"/>
              <w:tabs>
                <w:tab w:val="left" w:pos="0"/>
              </w:tabs>
              <w:spacing w:line="270" w:lineRule="exact"/>
              <w:ind w:left="115"/>
              <w:rPr>
                <w:sz w:val="24"/>
                <w:szCs w:val="24"/>
              </w:rPr>
            </w:pPr>
            <w:r w:rsidRPr="00F920EC">
              <w:rPr>
                <w:sz w:val="24"/>
                <w:szCs w:val="24"/>
              </w:rPr>
              <w:t>Метание</w:t>
            </w:r>
            <w:r w:rsidRPr="00F920EC">
              <w:rPr>
                <w:spacing w:val="-5"/>
                <w:sz w:val="24"/>
                <w:szCs w:val="24"/>
              </w:rPr>
              <w:t xml:space="preserve"> </w:t>
            </w:r>
            <w:r w:rsidRPr="00F920EC">
              <w:rPr>
                <w:sz w:val="24"/>
                <w:szCs w:val="24"/>
              </w:rPr>
              <w:t>в</w:t>
            </w:r>
            <w:r w:rsidRPr="00F920EC">
              <w:rPr>
                <w:spacing w:val="-3"/>
                <w:sz w:val="24"/>
                <w:szCs w:val="24"/>
              </w:rPr>
              <w:t xml:space="preserve"> </w:t>
            </w:r>
            <w:r w:rsidRPr="00F920EC">
              <w:rPr>
                <w:spacing w:val="-4"/>
                <w:sz w:val="24"/>
                <w:szCs w:val="24"/>
              </w:rPr>
              <w:t>цель</w:t>
            </w:r>
          </w:p>
          <w:p w:rsidR="00F920EC" w:rsidRPr="00F920EC" w:rsidRDefault="00F920EC" w:rsidP="0054798F">
            <w:pPr>
              <w:pStyle w:val="TableParagraph"/>
              <w:tabs>
                <w:tab w:val="left" w:pos="0"/>
              </w:tabs>
              <w:spacing w:line="264" w:lineRule="exact"/>
              <w:ind w:left="115"/>
              <w:rPr>
                <w:sz w:val="24"/>
                <w:szCs w:val="24"/>
              </w:rPr>
            </w:pPr>
            <w:r w:rsidRPr="00F920EC">
              <w:rPr>
                <w:sz w:val="24"/>
                <w:szCs w:val="24"/>
              </w:rPr>
              <w:t>с</w:t>
            </w:r>
            <w:r w:rsidRPr="00F920EC">
              <w:rPr>
                <w:spacing w:val="-1"/>
                <w:sz w:val="24"/>
                <w:szCs w:val="24"/>
              </w:rPr>
              <w:t xml:space="preserve"> </w:t>
            </w:r>
            <w:r w:rsidRPr="00F920EC">
              <w:rPr>
                <w:sz w:val="24"/>
                <w:szCs w:val="24"/>
              </w:rPr>
              <w:t xml:space="preserve">6 </w:t>
            </w:r>
            <w:r w:rsidRPr="00F920EC">
              <w:rPr>
                <w:spacing w:val="-5"/>
                <w:sz w:val="24"/>
                <w:szCs w:val="24"/>
              </w:rPr>
              <w:t>м.</w:t>
            </w:r>
          </w:p>
        </w:tc>
        <w:tc>
          <w:tcPr>
            <w:tcW w:w="1556" w:type="dxa"/>
          </w:tcPr>
          <w:p w:rsidR="00F920EC" w:rsidRPr="00F920EC" w:rsidRDefault="00F920EC" w:rsidP="0054798F">
            <w:pPr>
              <w:pStyle w:val="TableParagraph"/>
              <w:tabs>
                <w:tab w:val="left" w:pos="0"/>
              </w:tabs>
              <w:spacing w:line="270" w:lineRule="exact"/>
              <w:ind w:left="142"/>
              <w:jc w:val="center"/>
              <w:rPr>
                <w:sz w:val="24"/>
                <w:szCs w:val="24"/>
              </w:rPr>
            </w:pPr>
            <w:r w:rsidRPr="00F920EC">
              <w:rPr>
                <w:sz w:val="24"/>
                <w:szCs w:val="24"/>
              </w:rPr>
              <w:t>3</w:t>
            </w:r>
          </w:p>
        </w:tc>
        <w:tc>
          <w:tcPr>
            <w:tcW w:w="1133" w:type="dxa"/>
          </w:tcPr>
          <w:p w:rsidR="00F920EC" w:rsidRPr="00F920EC" w:rsidRDefault="00F920EC" w:rsidP="0054798F">
            <w:pPr>
              <w:pStyle w:val="TableParagraph"/>
              <w:tabs>
                <w:tab w:val="left" w:pos="0"/>
              </w:tabs>
              <w:spacing w:line="270" w:lineRule="exact"/>
              <w:ind w:left="145"/>
              <w:jc w:val="center"/>
              <w:rPr>
                <w:sz w:val="24"/>
                <w:szCs w:val="24"/>
              </w:rPr>
            </w:pPr>
            <w:r w:rsidRPr="00F920EC">
              <w:rPr>
                <w:sz w:val="24"/>
                <w:szCs w:val="24"/>
              </w:rPr>
              <w:t>2</w:t>
            </w:r>
          </w:p>
        </w:tc>
        <w:tc>
          <w:tcPr>
            <w:tcW w:w="1136" w:type="dxa"/>
          </w:tcPr>
          <w:p w:rsidR="00F920EC" w:rsidRPr="00F920EC" w:rsidRDefault="00F920EC" w:rsidP="0054798F">
            <w:pPr>
              <w:pStyle w:val="TableParagraph"/>
              <w:tabs>
                <w:tab w:val="left" w:pos="0"/>
              </w:tabs>
              <w:spacing w:line="270" w:lineRule="exact"/>
              <w:ind w:left="146"/>
              <w:jc w:val="center"/>
              <w:rPr>
                <w:sz w:val="24"/>
                <w:szCs w:val="24"/>
              </w:rPr>
            </w:pPr>
            <w:r w:rsidRPr="00F920EC">
              <w:rPr>
                <w:sz w:val="24"/>
                <w:szCs w:val="24"/>
              </w:rPr>
              <w:t>1</w:t>
            </w:r>
          </w:p>
        </w:tc>
        <w:tc>
          <w:tcPr>
            <w:tcW w:w="1559" w:type="dxa"/>
          </w:tcPr>
          <w:p w:rsidR="00F920EC" w:rsidRPr="00F920EC" w:rsidRDefault="00F920EC" w:rsidP="0054798F">
            <w:pPr>
              <w:pStyle w:val="TableParagraph"/>
              <w:tabs>
                <w:tab w:val="left" w:pos="0"/>
              </w:tabs>
              <w:spacing w:line="270" w:lineRule="exact"/>
              <w:ind w:left="144"/>
              <w:jc w:val="center"/>
              <w:rPr>
                <w:sz w:val="24"/>
                <w:szCs w:val="24"/>
              </w:rPr>
            </w:pPr>
            <w:r w:rsidRPr="00F920EC">
              <w:rPr>
                <w:sz w:val="24"/>
                <w:szCs w:val="24"/>
              </w:rPr>
              <w:t>3</w:t>
            </w:r>
          </w:p>
        </w:tc>
        <w:tc>
          <w:tcPr>
            <w:tcW w:w="1136" w:type="dxa"/>
          </w:tcPr>
          <w:p w:rsidR="00F920EC" w:rsidRPr="00F920EC" w:rsidRDefault="00F920EC" w:rsidP="0054798F">
            <w:pPr>
              <w:pStyle w:val="TableParagraph"/>
              <w:tabs>
                <w:tab w:val="left" w:pos="0"/>
              </w:tabs>
              <w:spacing w:line="270" w:lineRule="exact"/>
              <w:ind w:left="145"/>
              <w:jc w:val="center"/>
              <w:rPr>
                <w:sz w:val="24"/>
                <w:szCs w:val="24"/>
              </w:rPr>
            </w:pPr>
            <w:r w:rsidRPr="00F920EC">
              <w:rPr>
                <w:sz w:val="24"/>
                <w:szCs w:val="24"/>
              </w:rPr>
              <w:t>2</w:t>
            </w:r>
          </w:p>
        </w:tc>
        <w:tc>
          <w:tcPr>
            <w:tcW w:w="1134" w:type="dxa"/>
          </w:tcPr>
          <w:p w:rsidR="00F920EC" w:rsidRPr="00F920EC" w:rsidRDefault="00F920EC" w:rsidP="0054798F">
            <w:pPr>
              <w:pStyle w:val="TableParagraph"/>
              <w:tabs>
                <w:tab w:val="left" w:pos="0"/>
              </w:tabs>
              <w:spacing w:line="270" w:lineRule="exact"/>
              <w:ind w:left="143"/>
              <w:jc w:val="center"/>
              <w:rPr>
                <w:sz w:val="24"/>
                <w:szCs w:val="24"/>
              </w:rPr>
            </w:pPr>
            <w:r w:rsidRPr="00F920EC">
              <w:rPr>
                <w:sz w:val="24"/>
                <w:szCs w:val="24"/>
              </w:rPr>
              <w:t>1</w:t>
            </w:r>
          </w:p>
        </w:tc>
      </w:tr>
      <w:tr w:rsidR="00F920EC" w:rsidRPr="00F920EC" w:rsidTr="000E3D02">
        <w:trPr>
          <w:trHeight w:val="552"/>
        </w:trPr>
        <w:tc>
          <w:tcPr>
            <w:tcW w:w="456" w:type="dxa"/>
          </w:tcPr>
          <w:p w:rsidR="00F920EC" w:rsidRPr="00F920EC" w:rsidRDefault="00F920EC" w:rsidP="00D71A57">
            <w:pPr>
              <w:pStyle w:val="TableParagraph"/>
              <w:tabs>
                <w:tab w:val="left" w:pos="0"/>
              </w:tabs>
              <w:spacing w:line="268" w:lineRule="exact"/>
              <w:ind w:left="720" w:right="83"/>
              <w:jc w:val="center"/>
              <w:rPr>
                <w:sz w:val="24"/>
                <w:szCs w:val="24"/>
              </w:rPr>
            </w:pPr>
            <w:r w:rsidRPr="00F920EC">
              <w:rPr>
                <w:spacing w:val="-5"/>
                <w:sz w:val="24"/>
                <w:szCs w:val="24"/>
              </w:rPr>
              <w:t>12</w:t>
            </w:r>
          </w:p>
        </w:tc>
        <w:tc>
          <w:tcPr>
            <w:tcW w:w="2099" w:type="dxa"/>
          </w:tcPr>
          <w:p w:rsidR="00F920EC" w:rsidRPr="00F920EC" w:rsidRDefault="00F920EC" w:rsidP="0054798F">
            <w:pPr>
              <w:pStyle w:val="TableParagraph"/>
              <w:tabs>
                <w:tab w:val="left" w:pos="0"/>
              </w:tabs>
              <w:spacing w:line="268" w:lineRule="exact"/>
              <w:ind w:left="115"/>
              <w:rPr>
                <w:sz w:val="24"/>
                <w:szCs w:val="24"/>
              </w:rPr>
            </w:pPr>
            <w:r w:rsidRPr="00F920EC">
              <w:rPr>
                <w:sz w:val="24"/>
                <w:szCs w:val="24"/>
              </w:rPr>
              <w:t>6</w:t>
            </w:r>
            <w:r w:rsidRPr="00F920EC">
              <w:rPr>
                <w:spacing w:val="-2"/>
                <w:sz w:val="24"/>
                <w:szCs w:val="24"/>
              </w:rPr>
              <w:t xml:space="preserve"> </w:t>
            </w:r>
            <w:r w:rsidRPr="00F920EC">
              <w:rPr>
                <w:sz w:val="24"/>
                <w:szCs w:val="24"/>
              </w:rPr>
              <w:t xml:space="preserve">– </w:t>
            </w:r>
            <w:r w:rsidRPr="00F920EC">
              <w:rPr>
                <w:spacing w:val="-2"/>
                <w:sz w:val="24"/>
                <w:szCs w:val="24"/>
              </w:rPr>
              <w:t>минутный</w:t>
            </w:r>
          </w:p>
          <w:p w:rsidR="00F920EC" w:rsidRPr="00F920EC" w:rsidRDefault="00F920EC" w:rsidP="0054798F">
            <w:pPr>
              <w:pStyle w:val="TableParagraph"/>
              <w:tabs>
                <w:tab w:val="left" w:pos="0"/>
              </w:tabs>
              <w:spacing w:line="264" w:lineRule="exact"/>
              <w:ind w:left="115"/>
              <w:rPr>
                <w:sz w:val="24"/>
                <w:szCs w:val="24"/>
              </w:rPr>
            </w:pPr>
            <w:r w:rsidRPr="00F920EC">
              <w:rPr>
                <w:spacing w:val="-5"/>
                <w:sz w:val="24"/>
                <w:szCs w:val="24"/>
              </w:rPr>
              <w:t>бег</w:t>
            </w:r>
          </w:p>
        </w:tc>
        <w:tc>
          <w:tcPr>
            <w:tcW w:w="1556" w:type="dxa"/>
          </w:tcPr>
          <w:p w:rsidR="00F920EC" w:rsidRPr="00F920EC" w:rsidRDefault="00F920EC" w:rsidP="0054798F">
            <w:pPr>
              <w:pStyle w:val="TableParagraph"/>
              <w:tabs>
                <w:tab w:val="left" w:pos="0"/>
              </w:tabs>
              <w:spacing w:line="268" w:lineRule="exact"/>
              <w:ind w:left="142" w:right="170"/>
              <w:jc w:val="center"/>
              <w:rPr>
                <w:sz w:val="24"/>
                <w:szCs w:val="24"/>
              </w:rPr>
            </w:pPr>
            <w:r w:rsidRPr="00F920EC">
              <w:rPr>
                <w:sz w:val="24"/>
                <w:szCs w:val="24"/>
              </w:rPr>
              <w:t xml:space="preserve">1100 и </w:t>
            </w:r>
            <w:r w:rsidRPr="00F920EC">
              <w:rPr>
                <w:spacing w:val="-2"/>
                <w:sz w:val="24"/>
                <w:szCs w:val="24"/>
              </w:rPr>
              <w:t>более</w:t>
            </w:r>
          </w:p>
        </w:tc>
        <w:tc>
          <w:tcPr>
            <w:tcW w:w="1133" w:type="dxa"/>
          </w:tcPr>
          <w:p w:rsidR="00F920EC" w:rsidRPr="00F920EC" w:rsidRDefault="00F920EC" w:rsidP="0054798F">
            <w:pPr>
              <w:pStyle w:val="TableParagraph"/>
              <w:tabs>
                <w:tab w:val="left" w:pos="0"/>
              </w:tabs>
              <w:spacing w:line="268" w:lineRule="exact"/>
              <w:ind w:left="145"/>
              <w:rPr>
                <w:sz w:val="24"/>
                <w:szCs w:val="24"/>
              </w:rPr>
            </w:pPr>
            <w:r w:rsidRPr="00F920EC">
              <w:rPr>
                <w:spacing w:val="-4"/>
                <w:sz w:val="24"/>
                <w:szCs w:val="24"/>
              </w:rPr>
              <w:t>760-</w:t>
            </w:r>
          </w:p>
          <w:p w:rsidR="00F920EC" w:rsidRPr="00F920EC" w:rsidRDefault="00F920EC" w:rsidP="0054798F">
            <w:pPr>
              <w:pStyle w:val="TableParagraph"/>
              <w:tabs>
                <w:tab w:val="left" w:pos="0"/>
              </w:tabs>
              <w:spacing w:line="264" w:lineRule="exact"/>
              <w:ind w:left="145"/>
              <w:rPr>
                <w:sz w:val="24"/>
                <w:szCs w:val="24"/>
              </w:rPr>
            </w:pPr>
            <w:r w:rsidRPr="00F920EC">
              <w:rPr>
                <w:spacing w:val="-4"/>
                <w:sz w:val="24"/>
                <w:szCs w:val="24"/>
              </w:rPr>
              <w:t>1090</w:t>
            </w:r>
          </w:p>
        </w:tc>
        <w:tc>
          <w:tcPr>
            <w:tcW w:w="1136" w:type="dxa"/>
          </w:tcPr>
          <w:p w:rsidR="00F920EC" w:rsidRPr="00F920EC" w:rsidRDefault="00F920EC" w:rsidP="0054798F">
            <w:pPr>
              <w:pStyle w:val="TableParagraph"/>
              <w:tabs>
                <w:tab w:val="left" w:pos="0"/>
              </w:tabs>
              <w:spacing w:line="268" w:lineRule="exact"/>
              <w:ind w:left="146"/>
              <w:rPr>
                <w:sz w:val="24"/>
                <w:szCs w:val="24"/>
              </w:rPr>
            </w:pPr>
            <w:r w:rsidRPr="00F920EC">
              <w:rPr>
                <w:sz w:val="24"/>
                <w:szCs w:val="24"/>
              </w:rPr>
              <w:t xml:space="preserve">750 </w:t>
            </w:r>
            <w:r w:rsidRPr="00F920EC">
              <w:rPr>
                <w:spacing w:val="-10"/>
                <w:sz w:val="24"/>
                <w:szCs w:val="24"/>
              </w:rPr>
              <w:t>и</w:t>
            </w:r>
          </w:p>
          <w:p w:rsidR="00F920EC" w:rsidRPr="00F920EC" w:rsidRDefault="00F920EC" w:rsidP="0054798F">
            <w:pPr>
              <w:pStyle w:val="TableParagraph"/>
              <w:tabs>
                <w:tab w:val="left" w:pos="0"/>
              </w:tabs>
              <w:spacing w:line="264" w:lineRule="exact"/>
              <w:ind w:left="146"/>
              <w:rPr>
                <w:sz w:val="24"/>
                <w:szCs w:val="24"/>
              </w:rPr>
            </w:pPr>
            <w:r w:rsidRPr="00F920EC">
              <w:rPr>
                <w:spacing w:val="-2"/>
                <w:sz w:val="24"/>
                <w:szCs w:val="24"/>
              </w:rPr>
              <w:t>менее</w:t>
            </w:r>
          </w:p>
        </w:tc>
        <w:tc>
          <w:tcPr>
            <w:tcW w:w="1559" w:type="dxa"/>
          </w:tcPr>
          <w:p w:rsidR="00F920EC" w:rsidRPr="00F920EC" w:rsidRDefault="00F920EC" w:rsidP="0054798F">
            <w:pPr>
              <w:pStyle w:val="TableParagraph"/>
              <w:tabs>
                <w:tab w:val="left" w:pos="0"/>
              </w:tabs>
              <w:spacing w:line="268" w:lineRule="exact"/>
              <w:ind w:left="144" w:right="119"/>
              <w:jc w:val="center"/>
              <w:rPr>
                <w:sz w:val="24"/>
                <w:szCs w:val="24"/>
              </w:rPr>
            </w:pPr>
            <w:r w:rsidRPr="00F920EC">
              <w:rPr>
                <w:sz w:val="24"/>
                <w:szCs w:val="24"/>
              </w:rPr>
              <w:t xml:space="preserve">900 и </w:t>
            </w:r>
            <w:r w:rsidRPr="00F920EC">
              <w:rPr>
                <w:spacing w:val="-2"/>
                <w:sz w:val="24"/>
                <w:szCs w:val="24"/>
              </w:rPr>
              <w:t>более</w:t>
            </w:r>
          </w:p>
        </w:tc>
        <w:tc>
          <w:tcPr>
            <w:tcW w:w="1136" w:type="dxa"/>
          </w:tcPr>
          <w:p w:rsidR="00F920EC" w:rsidRPr="00F920EC" w:rsidRDefault="00F920EC" w:rsidP="0054798F">
            <w:pPr>
              <w:pStyle w:val="TableParagraph"/>
              <w:tabs>
                <w:tab w:val="left" w:pos="0"/>
              </w:tabs>
              <w:spacing w:line="268" w:lineRule="exact"/>
              <w:ind w:left="145" w:right="116"/>
              <w:jc w:val="center"/>
              <w:rPr>
                <w:sz w:val="24"/>
                <w:szCs w:val="24"/>
              </w:rPr>
            </w:pPr>
            <w:r w:rsidRPr="00F920EC">
              <w:rPr>
                <w:spacing w:val="-2"/>
                <w:sz w:val="24"/>
                <w:szCs w:val="24"/>
              </w:rPr>
              <w:t>490-</w:t>
            </w:r>
            <w:r w:rsidRPr="00F920EC">
              <w:rPr>
                <w:spacing w:val="-5"/>
                <w:sz w:val="24"/>
                <w:szCs w:val="24"/>
              </w:rPr>
              <w:t>890</w:t>
            </w:r>
          </w:p>
        </w:tc>
        <w:tc>
          <w:tcPr>
            <w:tcW w:w="1134" w:type="dxa"/>
          </w:tcPr>
          <w:p w:rsidR="00F920EC" w:rsidRPr="00F920EC" w:rsidRDefault="00F920EC" w:rsidP="0054798F">
            <w:pPr>
              <w:pStyle w:val="TableParagraph"/>
              <w:tabs>
                <w:tab w:val="left" w:pos="0"/>
              </w:tabs>
              <w:spacing w:line="268" w:lineRule="exact"/>
              <w:ind w:left="143"/>
              <w:rPr>
                <w:sz w:val="24"/>
                <w:szCs w:val="24"/>
              </w:rPr>
            </w:pPr>
            <w:r w:rsidRPr="00F920EC">
              <w:rPr>
                <w:sz w:val="24"/>
                <w:szCs w:val="24"/>
              </w:rPr>
              <w:t xml:space="preserve">500 </w:t>
            </w:r>
            <w:r w:rsidRPr="00F920EC">
              <w:rPr>
                <w:spacing w:val="-10"/>
                <w:sz w:val="24"/>
                <w:szCs w:val="24"/>
              </w:rPr>
              <w:t>и</w:t>
            </w:r>
          </w:p>
          <w:p w:rsidR="00F920EC" w:rsidRPr="00F920EC" w:rsidRDefault="00F920EC" w:rsidP="0054798F">
            <w:pPr>
              <w:pStyle w:val="TableParagraph"/>
              <w:tabs>
                <w:tab w:val="left" w:pos="0"/>
              </w:tabs>
              <w:spacing w:line="264" w:lineRule="exact"/>
              <w:ind w:left="143"/>
              <w:rPr>
                <w:sz w:val="24"/>
                <w:szCs w:val="24"/>
              </w:rPr>
            </w:pPr>
            <w:r w:rsidRPr="00F920EC">
              <w:rPr>
                <w:spacing w:val="-2"/>
                <w:sz w:val="24"/>
                <w:szCs w:val="24"/>
              </w:rPr>
              <w:t>менее</w:t>
            </w:r>
          </w:p>
        </w:tc>
      </w:tr>
      <w:tr w:rsidR="00F920EC" w:rsidRPr="00F920EC" w:rsidTr="000E3D02">
        <w:trPr>
          <w:trHeight w:val="551"/>
        </w:trPr>
        <w:tc>
          <w:tcPr>
            <w:tcW w:w="456" w:type="dxa"/>
          </w:tcPr>
          <w:p w:rsidR="00F920EC" w:rsidRPr="00F920EC" w:rsidRDefault="00F920EC" w:rsidP="00D71A57">
            <w:pPr>
              <w:pStyle w:val="TableParagraph"/>
              <w:tabs>
                <w:tab w:val="left" w:pos="0"/>
              </w:tabs>
              <w:spacing w:line="268" w:lineRule="exact"/>
              <w:ind w:left="720" w:right="83"/>
              <w:jc w:val="center"/>
              <w:rPr>
                <w:sz w:val="24"/>
                <w:szCs w:val="24"/>
              </w:rPr>
            </w:pPr>
            <w:r w:rsidRPr="00F920EC">
              <w:rPr>
                <w:spacing w:val="-5"/>
                <w:sz w:val="24"/>
                <w:szCs w:val="24"/>
              </w:rPr>
              <w:t>13</w:t>
            </w:r>
          </w:p>
        </w:tc>
        <w:tc>
          <w:tcPr>
            <w:tcW w:w="2099" w:type="dxa"/>
          </w:tcPr>
          <w:p w:rsidR="00F920EC" w:rsidRPr="00F920EC" w:rsidRDefault="00F920EC" w:rsidP="0054798F">
            <w:pPr>
              <w:pStyle w:val="TableParagraph"/>
              <w:tabs>
                <w:tab w:val="left" w:pos="0"/>
              </w:tabs>
              <w:spacing w:line="268" w:lineRule="exact"/>
              <w:ind w:left="115"/>
              <w:rPr>
                <w:sz w:val="24"/>
                <w:szCs w:val="24"/>
              </w:rPr>
            </w:pPr>
            <w:r w:rsidRPr="00F920EC">
              <w:rPr>
                <w:sz w:val="24"/>
                <w:szCs w:val="24"/>
              </w:rPr>
              <w:t>Подтягивание</w:t>
            </w:r>
            <w:r w:rsidRPr="00F920EC">
              <w:rPr>
                <w:spacing w:val="-9"/>
                <w:sz w:val="24"/>
                <w:szCs w:val="24"/>
              </w:rPr>
              <w:t xml:space="preserve"> </w:t>
            </w:r>
            <w:r w:rsidRPr="00F920EC">
              <w:rPr>
                <w:spacing w:val="-10"/>
                <w:sz w:val="24"/>
                <w:szCs w:val="24"/>
              </w:rPr>
              <w:t>в</w:t>
            </w:r>
          </w:p>
          <w:p w:rsidR="00F920EC" w:rsidRPr="00F920EC" w:rsidRDefault="00F920EC" w:rsidP="0054798F">
            <w:pPr>
              <w:pStyle w:val="TableParagraph"/>
              <w:tabs>
                <w:tab w:val="left" w:pos="0"/>
              </w:tabs>
              <w:spacing w:line="264" w:lineRule="exact"/>
              <w:ind w:left="115"/>
              <w:rPr>
                <w:sz w:val="24"/>
                <w:szCs w:val="24"/>
              </w:rPr>
            </w:pPr>
            <w:r w:rsidRPr="00F920EC">
              <w:rPr>
                <w:sz w:val="24"/>
                <w:szCs w:val="24"/>
              </w:rPr>
              <w:t>висе</w:t>
            </w:r>
            <w:r w:rsidRPr="00F920EC">
              <w:rPr>
                <w:spacing w:val="-5"/>
                <w:sz w:val="24"/>
                <w:szCs w:val="24"/>
              </w:rPr>
              <w:t xml:space="preserve"> </w:t>
            </w:r>
            <w:r w:rsidRPr="00F920EC">
              <w:rPr>
                <w:sz w:val="24"/>
                <w:szCs w:val="24"/>
              </w:rPr>
              <w:t>лежа</w:t>
            </w:r>
            <w:r w:rsidRPr="00F920EC">
              <w:rPr>
                <w:spacing w:val="-1"/>
                <w:sz w:val="24"/>
                <w:szCs w:val="24"/>
              </w:rPr>
              <w:t xml:space="preserve"> </w:t>
            </w:r>
            <w:r w:rsidRPr="00F920EC">
              <w:rPr>
                <w:spacing w:val="-2"/>
                <w:sz w:val="24"/>
                <w:szCs w:val="24"/>
              </w:rPr>
              <w:t>(раз)</w:t>
            </w:r>
          </w:p>
        </w:tc>
        <w:tc>
          <w:tcPr>
            <w:tcW w:w="1556" w:type="dxa"/>
          </w:tcPr>
          <w:p w:rsidR="00F920EC" w:rsidRPr="00F920EC" w:rsidRDefault="00F920EC" w:rsidP="0054798F">
            <w:pPr>
              <w:pStyle w:val="TableParagraph"/>
              <w:tabs>
                <w:tab w:val="left" w:pos="0"/>
              </w:tabs>
              <w:spacing w:line="268" w:lineRule="exact"/>
              <w:ind w:left="142"/>
              <w:jc w:val="center"/>
              <w:rPr>
                <w:sz w:val="24"/>
                <w:szCs w:val="24"/>
              </w:rPr>
            </w:pPr>
            <w:r w:rsidRPr="00F920EC">
              <w:rPr>
                <w:w w:val="99"/>
                <w:sz w:val="24"/>
                <w:szCs w:val="24"/>
              </w:rPr>
              <w:t>-</w:t>
            </w:r>
          </w:p>
        </w:tc>
        <w:tc>
          <w:tcPr>
            <w:tcW w:w="1133" w:type="dxa"/>
          </w:tcPr>
          <w:p w:rsidR="00F920EC" w:rsidRPr="00F920EC" w:rsidRDefault="00F920EC" w:rsidP="0054798F">
            <w:pPr>
              <w:pStyle w:val="TableParagraph"/>
              <w:tabs>
                <w:tab w:val="left" w:pos="0"/>
              </w:tabs>
              <w:spacing w:line="268" w:lineRule="exact"/>
              <w:ind w:left="145"/>
              <w:jc w:val="center"/>
              <w:rPr>
                <w:sz w:val="24"/>
                <w:szCs w:val="24"/>
              </w:rPr>
            </w:pPr>
            <w:r w:rsidRPr="00F920EC">
              <w:rPr>
                <w:w w:val="99"/>
                <w:sz w:val="24"/>
                <w:szCs w:val="24"/>
              </w:rPr>
              <w:t>-</w:t>
            </w:r>
          </w:p>
        </w:tc>
        <w:tc>
          <w:tcPr>
            <w:tcW w:w="1136" w:type="dxa"/>
          </w:tcPr>
          <w:p w:rsidR="00F920EC" w:rsidRPr="00F920EC" w:rsidRDefault="00F920EC" w:rsidP="0054798F">
            <w:pPr>
              <w:pStyle w:val="TableParagraph"/>
              <w:tabs>
                <w:tab w:val="left" w:pos="0"/>
              </w:tabs>
              <w:spacing w:line="268" w:lineRule="exact"/>
              <w:ind w:left="146"/>
              <w:jc w:val="center"/>
              <w:rPr>
                <w:sz w:val="24"/>
                <w:szCs w:val="24"/>
              </w:rPr>
            </w:pPr>
            <w:r w:rsidRPr="00F920EC">
              <w:rPr>
                <w:w w:val="99"/>
                <w:sz w:val="24"/>
                <w:szCs w:val="24"/>
              </w:rPr>
              <w:t>-</w:t>
            </w:r>
          </w:p>
        </w:tc>
        <w:tc>
          <w:tcPr>
            <w:tcW w:w="1559" w:type="dxa"/>
          </w:tcPr>
          <w:p w:rsidR="00F920EC" w:rsidRPr="00F920EC" w:rsidRDefault="00F920EC" w:rsidP="0054798F">
            <w:pPr>
              <w:pStyle w:val="TableParagraph"/>
              <w:tabs>
                <w:tab w:val="left" w:pos="0"/>
              </w:tabs>
              <w:spacing w:line="268" w:lineRule="exact"/>
              <w:ind w:left="144"/>
              <w:jc w:val="center"/>
              <w:rPr>
                <w:sz w:val="24"/>
                <w:szCs w:val="24"/>
              </w:rPr>
            </w:pPr>
            <w:r w:rsidRPr="00F920EC">
              <w:rPr>
                <w:sz w:val="24"/>
                <w:szCs w:val="24"/>
              </w:rPr>
              <w:t>9</w:t>
            </w:r>
          </w:p>
        </w:tc>
        <w:tc>
          <w:tcPr>
            <w:tcW w:w="1136" w:type="dxa"/>
          </w:tcPr>
          <w:p w:rsidR="00F920EC" w:rsidRPr="00F920EC" w:rsidRDefault="00527C1D" w:rsidP="0054798F">
            <w:pPr>
              <w:pStyle w:val="TableParagraph"/>
              <w:numPr>
                <w:ilvl w:val="0"/>
                <w:numId w:val="150"/>
              </w:numPr>
              <w:tabs>
                <w:tab w:val="left" w:pos="0"/>
              </w:tabs>
              <w:spacing w:line="268" w:lineRule="exact"/>
              <w:ind w:right="116"/>
              <w:jc w:val="center"/>
              <w:rPr>
                <w:sz w:val="24"/>
                <w:szCs w:val="24"/>
              </w:rPr>
            </w:pPr>
            <w:r>
              <w:rPr>
                <w:sz w:val="24"/>
                <w:szCs w:val="24"/>
              </w:rPr>
              <w:t>–</w:t>
            </w:r>
            <w:r w:rsidR="00F920EC" w:rsidRPr="00F920EC">
              <w:rPr>
                <w:spacing w:val="-1"/>
                <w:sz w:val="24"/>
                <w:szCs w:val="24"/>
              </w:rPr>
              <w:t xml:space="preserve"> </w:t>
            </w:r>
            <w:r w:rsidR="00F920EC" w:rsidRPr="00F920EC">
              <w:rPr>
                <w:spacing w:val="-10"/>
                <w:sz w:val="24"/>
                <w:szCs w:val="24"/>
              </w:rPr>
              <w:t>8</w:t>
            </w:r>
          </w:p>
        </w:tc>
        <w:tc>
          <w:tcPr>
            <w:tcW w:w="1134" w:type="dxa"/>
          </w:tcPr>
          <w:p w:rsidR="00F920EC" w:rsidRPr="00F920EC" w:rsidRDefault="00F920EC" w:rsidP="0054798F">
            <w:pPr>
              <w:pStyle w:val="TableParagraph"/>
              <w:tabs>
                <w:tab w:val="left" w:pos="0"/>
              </w:tabs>
              <w:spacing w:line="268" w:lineRule="exact"/>
              <w:ind w:left="143"/>
              <w:jc w:val="center"/>
              <w:rPr>
                <w:sz w:val="24"/>
                <w:szCs w:val="24"/>
              </w:rPr>
            </w:pPr>
            <w:r w:rsidRPr="00F920EC">
              <w:rPr>
                <w:sz w:val="24"/>
                <w:szCs w:val="24"/>
              </w:rPr>
              <w:t>2</w:t>
            </w:r>
          </w:p>
        </w:tc>
      </w:tr>
    </w:tbl>
    <w:p w:rsidR="00F920EC" w:rsidRPr="00F920EC" w:rsidRDefault="0054798F" w:rsidP="0054798F">
      <w:pPr>
        <w:pStyle w:val="a5"/>
        <w:tabs>
          <w:tab w:val="left" w:pos="0"/>
          <w:tab w:val="left" w:pos="574"/>
        </w:tabs>
        <w:spacing w:before="89"/>
        <w:ind w:left="720" w:firstLine="0"/>
        <w:rPr>
          <w:b/>
          <w:sz w:val="24"/>
          <w:szCs w:val="24"/>
        </w:rPr>
      </w:pPr>
      <w:r>
        <w:rPr>
          <w:b/>
          <w:spacing w:val="-2"/>
          <w:sz w:val="24"/>
          <w:szCs w:val="24"/>
        </w:rPr>
        <w:t>2</w:t>
      </w:r>
      <w:r w:rsidR="00F920EC" w:rsidRPr="00F920EC">
        <w:rPr>
          <w:b/>
          <w:spacing w:val="-2"/>
          <w:sz w:val="24"/>
          <w:szCs w:val="24"/>
        </w:rPr>
        <w:t>класс</w:t>
      </w:r>
    </w:p>
    <w:p w:rsidR="00F920EC" w:rsidRPr="00F920EC" w:rsidRDefault="00F920EC" w:rsidP="00D71A57">
      <w:pPr>
        <w:pStyle w:val="a3"/>
        <w:tabs>
          <w:tab w:val="left" w:pos="0"/>
        </w:tabs>
        <w:ind w:left="720" w:firstLine="0"/>
        <w:jc w:val="left"/>
        <w:rPr>
          <w:b/>
        </w:rPr>
      </w:pPr>
    </w:p>
    <w:p w:rsidR="00F920EC" w:rsidRPr="00F920EC" w:rsidRDefault="00F920EC" w:rsidP="00D71A57">
      <w:pPr>
        <w:pStyle w:val="a3"/>
        <w:tabs>
          <w:tab w:val="left" w:pos="0"/>
        </w:tabs>
        <w:spacing w:before="9"/>
        <w:ind w:left="720" w:firstLine="0"/>
        <w:jc w:val="left"/>
        <w:rPr>
          <w:b/>
        </w:rPr>
      </w:pPr>
    </w:p>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60"/>
        <w:gridCol w:w="850"/>
        <w:gridCol w:w="853"/>
        <w:gridCol w:w="850"/>
        <w:gridCol w:w="850"/>
        <w:gridCol w:w="853"/>
        <w:gridCol w:w="850"/>
        <w:gridCol w:w="852"/>
        <w:gridCol w:w="850"/>
        <w:gridCol w:w="849"/>
        <w:gridCol w:w="851"/>
      </w:tblGrid>
      <w:tr w:rsidR="00F920EC" w:rsidRPr="00F920EC" w:rsidTr="0054798F">
        <w:trPr>
          <w:trHeight w:val="294"/>
        </w:trPr>
        <w:tc>
          <w:tcPr>
            <w:tcW w:w="2560" w:type="dxa"/>
            <w:vMerge w:val="restart"/>
          </w:tcPr>
          <w:p w:rsidR="00F920EC" w:rsidRPr="00F920EC" w:rsidRDefault="00F920EC" w:rsidP="0054798F">
            <w:pPr>
              <w:pStyle w:val="TableParagraph"/>
              <w:tabs>
                <w:tab w:val="left" w:pos="0"/>
              </w:tabs>
              <w:spacing w:line="258" w:lineRule="exact"/>
              <w:ind w:left="150"/>
              <w:rPr>
                <w:sz w:val="24"/>
                <w:szCs w:val="24"/>
              </w:rPr>
            </w:pPr>
            <w:r w:rsidRPr="00F920EC">
              <w:rPr>
                <w:spacing w:val="-2"/>
                <w:sz w:val="24"/>
                <w:szCs w:val="24"/>
              </w:rPr>
              <w:t>Контрольн</w:t>
            </w:r>
          </w:p>
        </w:tc>
        <w:tc>
          <w:tcPr>
            <w:tcW w:w="8508" w:type="dxa"/>
            <w:gridSpan w:val="10"/>
          </w:tcPr>
          <w:p w:rsidR="00F920EC" w:rsidRPr="00F920EC" w:rsidRDefault="00F920EC" w:rsidP="00D71A57">
            <w:pPr>
              <w:pStyle w:val="TableParagraph"/>
              <w:tabs>
                <w:tab w:val="left" w:pos="0"/>
              </w:tabs>
              <w:spacing w:line="258" w:lineRule="exact"/>
              <w:ind w:left="720"/>
              <w:rPr>
                <w:sz w:val="24"/>
                <w:szCs w:val="24"/>
              </w:rPr>
            </w:pPr>
            <w:r w:rsidRPr="00F920EC">
              <w:rPr>
                <w:sz w:val="24"/>
                <w:szCs w:val="24"/>
              </w:rPr>
              <w:t>Уровень</w:t>
            </w:r>
            <w:r w:rsidRPr="00F920EC">
              <w:rPr>
                <w:spacing w:val="-3"/>
                <w:sz w:val="24"/>
                <w:szCs w:val="24"/>
              </w:rPr>
              <w:t xml:space="preserve"> </w:t>
            </w:r>
            <w:r w:rsidRPr="00F920EC">
              <w:rPr>
                <w:sz w:val="24"/>
                <w:szCs w:val="24"/>
              </w:rPr>
              <w:t>физической</w:t>
            </w:r>
            <w:r w:rsidRPr="00F920EC">
              <w:rPr>
                <w:spacing w:val="-2"/>
                <w:sz w:val="24"/>
                <w:szCs w:val="24"/>
              </w:rPr>
              <w:t xml:space="preserve"> подготовленности</w:t>
            </w:r>
          </w:p>
        </w:tc>
      </w:tr>
      <w:tr w:rsidR="00F920EC" w:rsidRPr="00F920EC" w:rsidTr="0054798F">
        <w:trPr>
          <w:trHeight w:val="402"/>
        </w:trPr>
        <w:tc>
          <w:tcPr>
            <w:tcW w:w="2560" w:type="dxa"/>
            <w:vMerge/>
            <w:tcBorders>
              <w:top w:val="nil"/>
            </w:tcBorders>
          </w:tcPr>
          <w:p w:rsidR="00F920EC" w:rsidRPr="00F920EC" w:rsidRDefault="00F920EC" w:rsidP="0054798F">
            <w:pPr>
              <w:tabs>
                <w:tab w:val="left" w:pos="0"/>
              </w:tabs>
              <w:ind w:left="150"/>
              <w:rPr>
                <w:sz w:val="24"/>
                <w:szCs w:val="24"/>
              </w:rPr>
            </w:pPr>
          </w:p>
        </w:tc>
        <w:tc>
          <w:tcPr>
            <w:tcW w:w="850" w:type="dxa"/>
            <w:tcBorders>
              <w:right w:val="single" w:sz="4" w:space="0" w:color="000000"/>
            </w:tcBorders>
          </w:tcPr>
          <w:p w:rsidR="00F920EC" w:rsidRPr="00F920EC" w:rsidRDefault="00F920EC" w:rsidP="0054798F">
            <w:pPr>
              <w:pStyle w:val="TableParagraph"/>
              <w:tabs>
                <w:tab w:val="left" w:pos="0"/>
              </w:tabs>
              <w:spacing w:line="258" w:lineRule="exact"/>
              <w:rPr>
                <w:sz w:val="24"/>
                <w:szCs w:val="24"/>
              </w:rPr>
            </w:pPr>
            <w:r w:rsidRPr="00F920EC">
              <w:rPr>
                <w:sz w:val="24"/>
                <w:szCs w:val="24"/>
              </w:rPr>
              <w:t>5</w:t>
            </w:r>
          </w:p>
        </w:tc>
        <w:tc>
          <w:tcPr>
            <w:tcW w:w="853" w:type="dxa"/>
            <w:tcBorders>
              <w:left w:val="single" w:sz="4" w:space="0" w:color="000000"/>
              <w:right w:val="single" w:sz="4" w:space="0" w:color="000000"/>
            </w:tcBorders>
          </w:tcPr>
          <w:p w:rsidR="00F920EC" w:rsidRPr="00F920EC" w:rsidRDefault="00F920EC" w:rsidP="0054798F">
            <w:pPr>
              <w:pStyle w:val="TableParagraph"/>
              <w:tabs>
                <w:tab w:val="left" w:pos="0"/>
              </w:tabs>
              <w:spacing w:line="258" w:lineRule="exact"/>
              <w:rPr>
                <w:sz w:val="24"/>
                <w:szCs w:val="24"/>
              </w:rPr>
            </w:pPr>
            <w:r w:rsidRPr="00F920EC">
              <w:rPr>
                <w:sz w:val="24"/>
                <w:szCs w:val="24"/>
              </w:rPr>
              <w:t>4</w:t>
            </w:r>
          </w:p>
        </w:tc>
        <w:tc>
          <w:tcPr>
            <w:tcW w:w="850" w:type="dxa"/>
            <w:tcBorders>
              <w:left w:val="single" w:sz="4" w:space="0" w:color="000000"/>
            </w:tcBorders>
          </w:tcPr>
          <w:p w:rsidR="00F920EC" w:rsidRPr="00F920EC" w:rsidRDefault="00F920EC" w:rsidP="0054798F">
            <w:pPr>
              <w:pStyle w:val="TableParagraph"/>
              <w:tabs>
                <w:tab w:val="left" w:pos="0"/>
              </w:tabs>
              <w:spacing w:line="258" w:lineRule="exact"/>
              <w:rPr>
                <w:sz w:val="24"/>
                <w:szCs w:val="24"/>
              </w:rPr>
            </w:pPr>
            <w:r w:rsidRPr="00F920EC">
              <w:rPr>
                <w:sz w:val="24"/>
                <w:szCs w:val="24"/>
              </w:rPr>
              <w:t>3</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2</w:t>
            </w:r>
          </w:p>
        </w:tc>
        <w:tc>
          <w:tcPr>
            <w:tcW w:w="853"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1</w:t>
            </w:r>
          </w:p>
        </w:tc>
        <w:tc>
          <w:tcPr>
            <w:tcW w:w="850" w:type="dxa"/>
            <w:tcBorders>
              <w:right w:val="single" w:sz="4" w:space="0" w:color="000000"/>
            </w:tcBorders>
          </w:tcPr>
          <w:p w:rsidR="00F920EC" w:rsidRPr="00F920EC" w:rsidRDefault="00F920EC" w:rsidP="0054798F">
            <w:pPr>
              <w:pStyle w:val="TableParagraph"/>
              <w:tabs>
                <w:tab w:val="left" w:pos="0"/>
              </w:tabs>
              <w:spacing w:line="258" w:lineRule="exact"/>
              <w:rPr>
                <w:sz w:val="24"/>
                <w:szCs w:val="24"/>
              </w:rPr>
            </w:pPr>
            <w:r w:rsidRPr="00F920EC">
              <w:rPr>
                <w:sz w:val="24"/>
                <w:szCs w:val="24"/>
              </w:rPr>
              <w:t>5</w:t>
            </w:r>
          </w:p>
        </w:tc>
        <w:tc>
          <w:tcPr>
            <w:tcW w:w="852" w:type="dxa"/>
            <w:tcBorders>
              <w:left w:val="single" w:sz="4" w:space="0" w:color="000000"/>
              <w:right w:val="single" w:sz="4" w:space="0" w:color="000000"/>
            </w:tcBorders>
          </w:tcPr>
          <w:p w:rsidR="00F920EC" w:rsidRPr="00F920EC" w:rsidRDefault="00F920EC" w:rsidP="0054798F">
            <w:pPr>
              <w:pStyle w:val="TableParagraph"/>
              <w:tabs>
                <w:tab w:val="left" w:pos="0"/>
              </w:tabs>
              <w:spacing w:line="258" w:lineRule="exact"/>
              <w:rPr>
                <w:sz w:val="24"/>
                <w:szCs w:val="24"/>
              </w:rPr>
            </w:pPr>
            <w:r w:rsidRPr="00F920EC">
              <w:rPr>
                <w:sz w:val="24"/>
                <w:szCs w:val="24"/>
              </w:rPr>
              <w:t>4</w:t>
            </w:r>
          </w:p>
        </w:tc>
        <w:tc>
          <w:tcPr>
            <w:tcW w:w="850" w:type="dxa"/>
            <w:tcBorders>
              <w:left w:val="single" w:sz="4" w:space="0" w:color="000000"/>
            </w:tcBorders>
          </w:tcPr>
          <w:p w:rsidR="00F920EC" w:rsidRPr="00F920EC" w:rsidRDefault="00F920EC" w:rsidP="0054798F">
            <w:pPr>
              <w:pStyle w:val="TableParagraph"/>
              <w:tabs>
                <w:tab w:val="left" w:pos="0"/>
              </w:tabs>
              <w:spacing w:line="258" w:lineRule="exact"/>
              <w:rPr>
                <w:sz w:val="24"/>
                <w:szCs w:val="24"/>
              </w:rPr>
            </w:pPr>
            <w:r w:rsidRPr="00F920EC">
              <w:rPr>
                <w:sz w:val="24"/>
                <w:szCs w:val="24"/>
              </w:rPr>
              <w:t>3</w:t>
            </w:r>
          </w:p>
        </w:tc>
        <w:tc>
          <w:tcPr>
            <w:tcW w:w="849" w:type="dxa"/>
            <w:tcBorders>
              <w:right w:val="single" w:sz="4" w:space="0" w:color="000000"/>
            </w:tcBorders>
          </w:tcPr>
          <w:p w:rsidR="00F920EC" w:rsidRPr="00F920EC" w:rsidRDefault="00F920EC" w:rsidP="0054798F">
            <w:pPr>
              <w:pStyle w:val="TableParagraph"/>
              <w:tabs>
                <w:tab w:val="left" w:pos="0"/>
              </w:tabs>
              <w:spacing w:line="258" w:lineRule="exact"/>
              <w:rPr>
                <w:sz w:val="24"/>
                <w:szCs w:val="24"/>
              </w:rPr>
            </w:pPr>
            <w:r w:rsidRPr="00F920EC">
              <w:rPr>
                <w:sz w:val="24"/>
                <w:szCs w:val="24"/>
              </w:rPr>
              <w:t>2</w:t>
            </w:r>
          </w:p>
        </w:tc>
        <w:tc>
          <w:tcPr>
            <w:tcW w:w="851" w:type="dxa"/>
            <w:tcBorders>
              <w:left w:val="single" w:sz="4" w:space="0" w:color="000000"/>
            </w:tcBorders>
          </w:tcPr>
          <w:p w:rsidR="00F920EC" w:rsidRPr="00F920EC" w:rsidRDefault="00F920EC" w:rsidP="0054798F">
            <w:pPr>
              <w:pStyle w:val="TableParagraph"/>
              <w:tabs>
                <w:tab w:val="left" w:pos="0"/>
              </w:tabs>
              <w:spacing w:line="258" w:lineRule="exact"/>
              <w:rPr>
                <w:sz w:val="24"/>
                <w:szCs w:val="24"/>
              </w:rPr>
            </w:pPr>
            <w:r w:rsidRPr="00F920EC">
              <w:rPr>
                <w:sz w:val="24"/>
                <w:szCs w:val="24"/>
              </w:rPr>
              <w:t>1</w:t>
            </w:r>
          </w:p>
        </w:tc>
      </w:tr>
      <w:tr w:rsidR="00F920EC" w:rsidRPr="00F920EC" w:rsidTr="0054798F">
        <w:trPr>
          <w:trHeight w:val="265"/>
        </w:trPr>
        <w:tc>
          <w:tcPr>
            <w:tcW w:w="2560" w:type="dxa"/>
            <w:vMerge/>
            <w:tcBorders>
              <w:top w:val="nil"/>
            </w:tcBorders>
          </w:tcPr>
          <w:p w:rsidR="00F920EC" w:rsidRPr="00F920EC" w:rsidRDefault="00F920EC" w:rsidP="0054798F">
            <w:pPr>
              <w:tabs>
                <w:tab w:val="left" w:pos="0"/>
              </w:tabs>
              <w:ind w:left="150"/>
              <w:rPr>
                <w:sz w:val="24"/>
                <w:szCs w:val="24"/>
              </w:rPr>
            </w:pPr>
          </w:p>
        </w:tc>
        <w:tc>
          <w:tcPr>
            <w:tcW w:w="4256" w:type="dxa"/>
            <w:gridSpan w:val="5"/>
          </w:tcPr>
          <w:p w:rsidR="00F920EC" w:rsidRPr="00F920EC" w:rsidRDefault="00F920EC" w:rsidP="00D71A57">
            <w:pPr>
              <w:pStyle w:val="TableParagraph"/>
              <w:tabs>
                <w:tab w:val="left" w:pos="0"/>
              </w:tabs>
              <w:spacing w:line="246" w:lineRule="exact"/>
              <w:ind w:left="720"/>
              <w:rPr>
                <w:sz w:val="24"/>
                <w:szCs w:val="24"/>
              </w:rPr>
            </w:pPr>
            <w:r w:rsidRPr="00F920EC">
              <w:rPr>
                <w:spacing w:val="-2"/>
                <w:sz w:val="24"/>
                <w:szCs w:val="24"/>
              </w:rPr>
              <w:t>Мальчики</w:t>
            </w:r>
          </w:p>
        </w:tc>
        <w:tc>
          <w:tcPr>
            <w:tcW w:w="4252" w:type="dxa"/>
            <w:gridSpan w:val="5"/>
          </w:tcPr>
          <w:p w:rsidR="00F920EC" w:rsidRPr="00F920EC" w:rsidRDefault="00F920EC" w:rsidP="00D71A57">
            <w:pPr>
              <w:pStyle w:val="TableParagraph"/>
              <w:tabs>
                <w:tab w:val="left" w:pos="0"/>
              </w:tabs>
              <w:spacing w:line="246" w:lineRule="exact"/>
              <w:ind w:left="720"/>
              <w:rPr>
                <w:sz w:val="24"/>
                <w:szCs w:val="24"/>
              </w:rPr>
            </w:pPr>
            <w:r w:rsidRPr="00F920EC">
              <w:rPr>
                <w:spacing w:val="-2"/>
                <w:sz w:val="24"/>
                <w:szCs w:val="24"/>
              </w:rPr>
              <w:t>Девочки</w:t>
            </w:r>
          </w:p>
        </w:tc>
      </w:tr>
      <w:tr w:rsidR="00F920EC" w:rsidRPr="00F920EC" w:rsidTr="0054798F">
        <w:trPr>
          <w:trHeight w:val="583"/>
        </w:trPr>
        <w:tc>
          <w:tcPr>
            <w:tcW w:w="2560" w:type="dxa"/>
          </w:tcPr>
          <w:p w:rsidR="00F920EC" w:rsidRPr="00F920EC" w:rsidRDefault="00F920EC" w:rsidP="0054798F">
            <w:pPr>
              <w:pStyle w:val="TableParagraph"/>
              <w:tabs>
                <w:tab w:val="left" w:pos="0"/>
              </w:tabs>
              <w:spacing w:line="242" w:lineRule="auto"/>
              <w:ind w:left="150" w:right="146"/>
              <w:rPr>
                <w:sz w:val="24"/>
                <w:szCs w:val="24"/>
              </w:rPr>
            </w:pPr>
            <w:r w:rsidRPr="00F920EC">
              <w:rPr>
                <w:spacing w:val="-2"/>
                <w:sz w:val="24"/>
                <w:szCs w:val="24"/>
              </w:rPr>
              <w:t>Подтягивание</w:t>
            </w:r>
            <w:r w:rsidRPr="00F920EC">
              <w:rPr>
                <w:spacing w:val="-13"/>
                <w:sz w:val="24"/>
                <w:szCs w:val="24"/>
              </w:rPr>
              <w:t xml:space="preserve"> </w:t>
            </w:r>
            <w:r w:rsidRPr="00F920EC">
              <w:rPr>
                <w:spacing w:val="-2"/>
                <w:sz w:val="24"/>
                <w:szCs w:val="24"/>
              </w:rPr>
              <w:t>в висе,</w:t>
            </w:r>
          </w:p>
        </w:tc>
        <w:tc>
          <w:tcPr>
            <w:tcW w:w="850" w:type="dxa"/>
          </w:tcPr>
          <w:p w:rsidR="00F920EC" w:rsidRPr="00F920EC" w:rsidRDefault="00F920EC" w:rsidP="0054798F">
            <w:pPr>
              <w:pStyle w:val="TableParagraph"/>
              <w:tabs>
                <w:tab w:val="left" w:pos="0"/>
              </w:tabs>
              <w:spacing w:line="259" w:lineRule="exact"/>
              <w:ind w:left="0"/>
              <w:rPr>
                <w:sz w:val="24"/>
                <w:szCs w:val="24"/>
              </w:rPr>
            </w:pPr>
            <w:r w:rsidRPr="00F920EC">
              <w:rPr>
                <w:sz w:val="24"/>
                <w:szCs w:val="24"/>
              </w:rPr>
              <w:t>14-</w:t>
            </w:r>
            <w:r w:rsidRPr="00F920EC">
              <w:rPr>
                <w:spacing w:val="-5"/>
                <w:sz w:val="24"/>
                <w:szCs w:val="24"/>
              </w:rPr>
              <w:t>16</w:t>
            </w:r>
          </w:p>
        </w:tc>
        <w:tc>
          <w:tcPr>
            <w:tcW w:w="853" w:type="dxa"/>
          </w:tcPr>
          <w:p w:rsidR="00F920EC" w:rsidRPr="00F920EC" w:rsidRDefault="00F920EC" w:rsidP="0054798F">
            <w:pPr>
              <w:pStyle w:val="TableParagraph"/>
              <w:tabs>
                <w:tab w:val="left" w:pos="0"/>
              </w:tabs>
              <w:spacing w:line="259" w:lineRule="exact"/>
              <w:ind w:left="0"/>
              <w:rPr>
                <w:sz w:val="24"/>
                <w:szCs w:val="24"/>
              </w:rPr>
            </w:pPr>
            <w:r w:rsidRPr="00F920EC">
              <w:rPr>
                <w:sz w:val="24"/>
                <w:szCs w:val="24"/>
              </w:rPr>
              <w:t>8-</w:t>
            </w:r>
            <w:r w:rsidRPr="00F920EC">
              <w:rPr>
                <w:spacing w:val="-5"/>
                <w:sz w:val="24"/>
                <w:szCs w:val="24"/>
              </w:rPr>
              <w:t>13</w:t>
            </w:r>
          </w:p>
        </w:tc>
        <w:tc>
          <w:tcPr>
            <w:tcW w:w="850" w:type="dxa"/>
          </w:tcPr>
          <w:p w:rsidR="00F920EC" w:rsidRPr="00F920EC" w:rsidRDefault="00F920EC" w:rsidP="0054798F">
            <w:pPr>
              <w:pStyle w:val="TableParagraph"/>
              <w:tabs>
                <w:tab w:val="left" w:pos="0"/>
              </w:tabs>
              <w:spacing w:line="259" w:lineRule="exact"/>
              <w:rPr>
                <w:sz w:val="24"/>
                <w:szCs w:val="24"/>
              </w:rPr>
            </w:pPr>
            <w:r w:rsidRPr="00F920EC">
              <w:rPr>
                <w:sz w:val="24"/>
                <w:szCs w:val="24"/>
              </w:rPr>
              <w:t>5-</w:t>
            </w:r>
            <w:r w:rsidRPr="00F920EC">
              <w:rPr>
                <w:spacing w:val="-10"/>
                <w:sz w:val="24"/>
                <w:szCs w:val="24"/>
              </w:rPr>
              <w:t>7</w:t>
            </w:r>
          </w:p>
        </w:tc>
        <w:tc>
          <w:tcPr>
            <w:tcW w:w="850" w:type="dxa"/>
          </w:tcPr>
          <w:p w:rsidR="00F920EC" w:rsidRPr="00F920EC" w:rsidRDefault="00F920EC" w:rsidP="0054798F">
            <w:pPr>
              <w:pStyle w:val="TableParagraph"/>
              <w:tabs>
                <w:tab w:val="left" w:pos="0"/>
              </w:tabs>
              <w:spacing w:line="259" w:lineRule="exact"/>
              <w:rPr>
                <w:sz w:val="24"/>
                <w:szCs w:val="24"/>
              </w:rPr>
            </w:pPr>
            <w:r w:rsidRPr="00F920EC">
              <w:rPr>
                <w:sz w:val="24"/>
                <w:szCs w:val="24"/>
              </w:rPr>
              <w:t>3-</w:t>
            </w:r>
            <w:r w:rsidRPr="00F920EC">
              <w:rPr>
                <w:spacing w:val="-10"/>
                <w:sz w:val="24"/>
                <w:szCs w:val="24"/>
              </w:rPr>
              <w:t>4</w:t>
            </w:r>
          </w:p>
        </w:tc>
        <w:tc>
          <w:tcPr>
            <w:tcW w:w="853" w:type="dxa"/>
          </w:tcPr>
          <w:p w:rsidR="00F920EC" w:rsidRPr="00F920EC" w:rsidRDefault="00F920EC" w:rsidP="0054798F">
            <w:pPr>
              <w:pStyle w:val="TableParagraph"/>
              <w:tabs>
                <w:tab w:val="left" w:pos="0"/>
              </w:tabs>
              <w:spacing w:line="259" w:lineRule="exact"/>
              <w:rPr>
                <w:sz w:val="24"/>
                <w:szCs w:val="24"/>
              </w:rPr>
            </w:pPr>
            <w:r w:rsidRPr="00F920EC">
              <w:rPr>
                <w:sz w:val="24"/>
                <w:szCs w:val="24"/>
              </w:rPr>
              <w:t>1-</w:t>
            </w:r>
            <w:r w:rsidRPr="00F920EC">
              <w:rPr>
                <w:spacing w:val="-10"/>
                <w:sz w:val="24"/>
                <w:szCs w:val="24"/>
              </w:rPr>
              <w:t>2</w:t>
            </w:r>
          </w:p>
        </w:tc>
        <w:tc>
          <w:tcPr>
            <w:tcW w:w="850" w:type="dxa"/>
          </w:tcPr>
          <w:p w:rsidR="00F920EC" w:rsidRPr="00F920EC" w:rsidRDefault="00F920EC" w:rsidP="0054798F">
            <w:pPr>
              <w:pStyle w:val="TableParagraph"/>
              <w:tabs>
                <w:tab w:val="left" w:pos="0"/>
              </w:tabs>
              <w:spacing w:line="259" w:lineRule="exact"/>
              <w:rPr>
                <w:sz w:val="24"/>
                <w:szCs w:val="24"/>
              </w:rPr>
            </w:pPr>
            <w:r w:rsidRPr="00F920EC">
              <w:rPr>
                <w:sz w:val="24"/>
                <w:szCs w:val="24"/>
              </w:rPr>
              <w:t>-</w:t>
            </w:r>
          </w:p>
        </w:tc>
        <w:tc>
          <w:tcPr>
            <w:tcW w:w="852" w:type="dxa"/>
            <w:tcBorders>
              <w:right w:val="single" w:sz="4" w:space="0" w:color="000000"/>
            </w:tcBorders>
          </w:tcPr>
          <w:p w:rsidR="00F920EC" w:rsidRPr="00F920EC" w:rsidRDefault="00F920EC" w:rsidP="0054798F">
            <w:pPr>
              <w:pStyle w:val="TableParagraph"/>
              <w:tabs>
                <w:tab w:val="left" w:pos="0"/>
              </w:tabs>
              <w:spacing w:line="259" w:lineRule="exact"/>
              <w:rPr>
                <w:sz w:val="24"/>
                <w:szCs w:val="24"/>
              </w:rPr>
            </w:pPr>
            <w:r w:rsidRPr="00F920EC">
              <w:rPr>
                <w:sz w:val="24"/>
                <w:szCs w:val="24"/>
              </w:rPr>
              <w:t>-</w:t>
            </w:r>
          </w:p>
        </w:tc>
        <w:tc>
          <w:tcPr>
            <w:tcW w:w="850" w:type="dxa"/>
            <w:tcBorders>
              <w:left w:val="single" w:sz="4" w:space="0" w:color="000000"/>
            </w:tcBorders>
          </w:tcPr>
          <w:p w:rsidR="00F920EC" w:rsidRPr="00F920EC" w:rsidRDefault="00F920EC" w:rsidP="0054798F">
            <w:pPr>
              <w:pStyle w:val="TableParagraph"/>
              <w:tabs>
                <w:tab w:val="left" w:pos="0"/>
              </w:tabs>
              <w:spacing w:line="259" w:lineRule="exact"/>
              <w:rPr>
                <w:sz w:val="24"/>
                <w:szCs w:val="24"/>
              </w:rPr>
            </w:pPr>
            <w:r w:rsidRPr="00F920EC">
              <w:rPr>
                <w:sz w:val="24"/>
                <w:szCs w:val="24"/>
              </w:rPr>
              <w:t>-</w:t>
            </w:r>
          </w:p>
        </w:tc>
        <w:tc>
          <w:tcPr>
            <w:tcW w:w="849" w:type="dxa"/>
            <w:tcBorders>
              <w:right w:val="single" w:sz="4" w:space="0" w:color="000000"/>
            </w:tcBorders>
          </w:tcPr>
          <w:p w:rsidR="00F920EC" w:rsidRPr="00F920EC" w:rsidRDefault="00F920EC" w:rsidP="0054798F">
            <w:pPr>
              <w:pStyle w:val="TableParagraph"/>
              <w:tabs>
                <w:tab w:val="left" w:pos="0"/>
              </w:tabs>
              <w:spacing w:line="259" w:lineRule="exact"/>
              <w:rPr>
                <w:sz w:val="24"/>
                <w:szCs w:val="24"/>
              </w:rPr>
            </w:pPr>
            <w:r w:rsidRPr="00F920EC">
              <w:rPr>
                <w:sz w:val="24"/>
                <w:szCs w:val="24"/>
              </w:rPr>
              <w:t>-</w:t>
            </w:r>
          </w:p>
        </w:tc>
        <w:tc>
          <w:tcPr>
            <w:tcW w:w="851" w:type="dxa"/>
            <w:tcBorders>
              <w:left w:val="single" w:sz="4" w:space="0" w:color="000000"/>
            </w:tcBorders>
          </w:tcPr>
          <w:p w:rsidR="00F920EC" w:rsidRPr="00F920EC" w:rsidRDefault="00F920EC" w:rsidP="0054798F">
            <w:pPr>
              <w:pStyle w:val="TableParagraph"/>
              <w:tabs>
                <w:tab w:val="left" w:pos="0"/>
              </w:tabs>
              <w:spacing w:line="259" w:lineRule="exact"/>
              <w:rPr>
                <w:sz w:val="24"/>
                <w:szCs w:val="24"/>
              </w:rPr>
            </w:pPr>
            <w:r w:rsidRPr="00F920EC">
              <w:rPr>
                <w:sz w:val="24"/>
                <w:szCs w:val="24"/>
              </w:rPr>
              <w:t>-</w:t>
            </w:r>
          </w:p>
        </w:tc>
      </w:tr>
      <w:tr w:rsidR="00F920EC" w:rsidRPr="00F920EC" w:rsidTr="0054798F">
        <w:trPr>
          <w:trHeight w:val="894"/>
        </w:trPr>
        <w:tc>
          <w:tcPr>
            <w:tcW w:w="2560" w:type="dxa"/>
          </w:tcPr>
          <w:p w:rsidR="00F920EC" w:rsidRPr="00F920EC" w:rsidRDefault="00F920EC" w:rsidP="0054798F">
            <w:pPr>
              <w:pStyle w:val="TableParagraph"/>
              <w:tabs>
                <w:tab w:val="left" w:pos="0"/>
              </w:tabs>
              <w:ind w:left="150" w:right="146"/>
              <w:rPr>
                <w:sz w:val="24"/>
                <w:szCs w:val="24"/>
              </w:rPr>
            </w:pPr>
            <w:r w:rsidRPr="00F920EC">
              <w:rPr>
                <w:spacing w:val="-2"/>
                <w:sz w:val="24"/>
                <w:szCs w:val="24"/>
              </w:rPr>
              <w:t>Подтягивание</w:t>
            </w:r>
            <w:r w:rsidRPr="00F920EC">
              <w:rPr>
                <w:spacing w:val="-13"/>
                <w:sz w:val="24"/>
                <w:szCs w:val="24"/>
              </w:rPr>
              <w:t xml:space="preserve"> </w:t>
            </w:r>
            <w:r w:rsidRPr="00F920EC">
              <w:rPr>
                <w:spacing w:val="-2"/>
                <w:sz w:val="24"/>
                <w:szCs w:val="24"/>
              </w:rPr>
              <w:t xml:space="preserve">в </w:t>
            </w:r>
            <w:r w:rsidRPr="00F920EC">
              <w:rPr>
                <w:spacing w:val="-4"/>
                <w:sz w:val="24"/>
                <w:szCs w:val="24"/>
              </w:rPr>
              <w:t>висе</w:t>
            </w:r>
          </w:p>
          <w:p w:rsidR="00F920EC" w:rsidRPr="00F920EC" w:rsidRDefault="00F920EC" w:rsidP="0054798F">
            <w:pPr>
              <w:pStyle w:val="TableParagraph"/>
              <w:tabs>
                <w:tab w:val="left" w:pos="0"/>
              </w:tabs>
              <w:ind w:left="150" w:right="209"/>
              <w:rPr>
                <w:sz w:val="24"/>
                <w:szCs w:val="24"/>
              </w:rPr>
            </w:pPr>
            <w:r w:rsidRPr="00F920EC">
              <w:rPr>
                <w:spacing w:val="-4"/>
                <w:sz w:val="24"/>
                <w:szCs w:val="24"/>
              </w:rPr>
              <w:t xml:space="preserve">лежа, </w:t>
            </w:r>
            <w:r w:rsidRPr="00F920EC">
              <w:rPr>
                <w:spacing w:val="-2"/>
                <w:sz w:val="24"/>
                <w:szCs w:val="24"/>
              </w:rPr>
              <w:t xml:space="preserve">согнувшись, </w:t>
            </w:r>
            <w:r w:rsidRPr="00F920EC">
              <w:rPr>
                <w:sz w:val="24"/>
                <w:szCs w:val="24"/>
              </w:rPr>
              <w:t>количество</w:t>
            </w:r>
            <w:r w:rsidRPr="00F920EC">
              <w:rPr>
                <w:spacing w:val="-15"/>
                <w:sz w:val="24"/>
                <w:szCs w:val="24"/>
              </w:rPr>
              <w:t xml:space="preserve"> </w:t>
            </w:r>
            <w:r w:rsidRPr="00F920EC">
              <w:rPr>
                <w:sz w:val="24"/>
                <w:szCs w:val="24"/>
              </w:rPr>
              <w:t>раз</w:t>
            </w:r>
          </w:p>
        </w:tc>
        <w:tc>
          <w:tcPr>
            <w:tcW w:w="850" w:type="dxa"/>
          </w:tcPr>
          <w:p w:rsidR="00F920EC" w:rsidRPr="00F920EC" w:rsidRDefault="00F920EC" w:rsidP="0054798F">
            <w:pPr>
              <w:pStyle w:val="TableParagraph"/>
              <w:tabs>
                <w:tab w:val="left" w:pos="0"/>
              </w:tabs>
              <w:spacing w:line="261" w:lineRule="exact"/>
              <w:rPr>
                <w:sz w:val="24"/>
                <w:szCs w:val="24"/>
              </w:rPr>
            </w:pPr>
            <w:r w:rsidRPr="00F920EC">
              <w:rPr>
                <w:sz w:val="24"/>
                <w:szCs w:val="24"/>
              </w:rPr>
              <w:t>-</w:t>
            </w:r>
          </w:p>
        </w:tc>
        <w:tc>
          <w:tcPr>
            <w:tcW w:w="853" w:type="dxa"/>
          </w:tcPr>
          <w:p w:rsidR="00F920EC" w:rsidRPr="00F920EC" w:rsidRDefault="00F920EC" w:rsidP="0054798F">
            <w:pPr>
              <w:pStyle w:val="TableParagraph"/>
              <w:tabs>
                <w:tab w:val="left" w:pos="0"/>
              </w:tabs>
              <w:spacing w:line="261" w:lineRule="exact"/>
              <w:rPr>
                <w:sz w:val="24"/>
                <w:szCs w:val="24"/>
              </w:rPr>
            </w:pPr>
            <w:r w:rsidRPr="00F920EC">
              <w:rPr>
                <w:sz w:val="24"/>
                <w:szCs w:val="24"/>
              </w:rPr>
              <w:t>-</w:t>
            </w:r>
          </w:p>
        </w:tc>
        <w:tc>
          <w:tcPr>
            <w:tcW w:w="850" w:type="dxa"/>
          </w:tcPr>
          <w:p w:rsidR="00F920EC" w:rsidRPr="00F920EC" w:rsidRDefault="00F920EC" w:rsidP="0054798F">
            <w:pPr>
              <w:pStyle w:val="TableParagraph"/>
              <w:tabs>
                <w:tab w:val="left" w:pos="0"/>
              </w:tabs>
              <w:spacing w:line="261" w:lineRule="exact"/>
              <w:rPr>
                <w:sz w:val="24"/>
                <w:szCs w:val="24"/>
              </w:rPr>
            </w:pPr>
            <w:r w:rsidRPr="00F920EC">
              <w:rPr>
                <w:sz w:val="24"/>
                <w:szCs w:val="24"/>
              </w:rPr>
              <w:t>-</w:t>
            </w:r>
          </w:p>
        </w:tc>
        <w:tc>
          <w:tcPr>
            <w:tcW w:w="850" w:type="dxa"/>
          </w:tcPr>
          <w:p w:rsidR="00F920EC" w:rsidRPr="00F920EC" w:rsidRDefault="00F920EC" w:rsidP="0054798F">
            <w:pPr>
              <w:pStyle w:val="TableParagraph"/>
              <w:tabs>
                <w:tab w:val="left" w:pos="0"/>
              </w:tabs>
              <w:spacing w:line="261" w:lineRule="exact"/>
              <w:rPr>
                <w:sz w:val="24"/>
                <w:szCs w:val="24"/>
              </w:rPr>
            </w:pPr>
            <w:r w:rsidRPr="00F920EC">
              <w:rPr>
                <w:sz w:val="24"/>
                <w:szCs w:val="24"/>
              </w:rPr>
              <w:t>-</w:t>
            </w:r>
          </w:p>
        </w:tc>
        <w:tc>
          <w:tcPr>
            <w:tcW w:w="853" w:type="dxa"/>
          </w:tcPr>
          <w:p w:rsidR="00F920EC" w:rsidRPr="00F920EC" w:rsidRDefault="00F920EC" w:rsidP="0054798F">
            <w:pPr>
              <w:pStyle w:val="TableParagraph"/>
              <w:tabs>
                <w:tab w:val="left" w:pos="0"/>
              </w:tabs>
              <w:spacing w:line="261" w:lineRule="exact"/>
              <w:rPr>
                <w:sz w:val="24"/>
                <w:szCs w:val="24"/>
              </w:rPr>
            </w:pPr>
            <w:r w:rsidRPr="00F920EC">
              <w:rPr>
                <w:sz w:val="24"/>
                <w:szCs w:val="24"/>
              </w:rPr>
              <w:t>-</w:t>
            </w:r>
          </w:p>
        </w:tc>
        <w:tc>
          <w:tcPr>
            <w:tcW w:w="850" w:type="dxa"/>
          </w:tcPr>
          <w:p w:rsidR="00F920EC" w:rsidRPr="00F920EC" w:rsidRDefault="00F920EC" w:rsidP="0054798F">
            <w:pPr>
              <w:pStyle w:val="TableParagraph"/>
              <w:tabs>
                <w:tab w:val="left" w:pos="0"/>
              </w:tabs>
              <w:spacing w:line="261" w:lineRule="exact"/>
              <w:rPr>
                <w:sz w:val="24"/>
                <w:szCs w:val="24"/>
              </w:rPr>
            </w:pPr>
            <w:r w:rsidRPr="00F920EC">
              <w:rPr>
                <w:sz w:val="24"/>
                <w:szCs w:val="24"/>
              </w:rPr>
              <w:t>13-</w:t>
            </w:r>
            <w:r w:rsidRPr="00F920EC">
              <w:rPr>
                <w:spacing w:val="-5"/>
                <w:sz w:val="24"/>
                <w:szCs w:val="24"/>
              </w:rPr>
              <w:t>15</w:t>
            </w:r>
          </w:p>
        </w:tc>
        <w:tc>
          <w:tcPr>
            <w:tcW w:w="852" w:type="dxa"/>
          </w:tcPr>
          <w:p w:rsidR="00F920EC" w:rsidRPr="00F920EC" w:rsidRDefault="00F920EC" w:rsidP="0054798F">
            <w:pPr>
              <w:pStyle w:val="TableParagraph"/>
              <w:tabs>
                <w:tab w:val="left" w:pos="0"/>
              </w:tabs>
              <w:spacing w:line="261" w:lineRule="exact"/>
              <w:rPr>
                <w:sz w:val="24"/>
                <w:szCs w:val="24"/>
              </w:rPr>
            </w:pPr>
            <w:r w:rsidRPr="00F920EC">
              <w:rPr>
                <w:sz w:val="24"/>
                <w:szCs w:val="24"/>
              </w:rPr>
              <w:t>8-</w:t>
            </w:r>
            <w:r w:rsidRPr="00F920EC">
              <w:rPr>
                <w:spacing w:val="-5"/>
                <w:sz w:val="24"/>
                <w:szCs w:val="24"/>
              </w:rPr>
              <w:t>12</w:t>
            </w:r>
          </w:p>
        </w:tc>
        <w:tc>
          <w:tcPr>
            <w:tcW w:w="850" w:type="dxa"/>
          </w:tcPr>
          <w:p w:rsidR="00F920EC" w:rsidRPr="00F920EC" w:rsidRDefault="00F920EC" w:rsidP="0054798F">
            <w:pPr>
              <w:pStyle w:val="TableParagraph"/>
              <w:tabs>
                <w:tab w:val="left" w:pos="0"/>
              </w:tabs>
              <w:spacing w:line="261" w:lineRule="exact"/>
              <w:rPr>
                <w:sz w:val="24"/>
                <w:szCs w:val="24"/>
              </w:rPr>
            </w:pPr>
            <w:r w:rsidRPr="00F920EC">
              <w:rPr>
                <w:sz w:val="24"/>
                <w:szCs w:val="24"/>
              </w:rPr>
              <w:t>5-</w:t>
            </w:r>
            <w:r w:rsidRPr="00F920EC">
              <w:rPr>
                <w:spacing w:val="-10"/>
                <w:sz w:val="24"/>
                <w:szCs w:val="24"/>
              </w:rPr>
              <w:t>7</w:t>
            </w:r>
          </w:p>
        </w:tc>
        <w:tc>
          <w:tcPr>
            <w:tcW w:w="849" w:type="dxa"/>
          </w:tcPr>
          <w:p w:rsidR="00F920EC" w:rsidRPr="00F920EC" w:rsidRDefault="00F920EC" w:rsidP="0054798F">
            <w:pPr>
              <w:pStyle w:val="TableParagraph"/>
              <w:tabs>
                <w:tab w:val="left" w:pos="0"/>
              </w:tabs>
              <w:spacing w:line="261" w:lineRule="exact"/>
              <w:rPr>
                <w:sz w:val="24"/>
                <w:szCs w:val="24"/>
              </w:rPr>
            </w:pPr>
            <w:r w:rsidRPr="00F920EC">
              <w:rPr>
                <w:sz w:val="24"/>
                <w:szCs w:val="24"/>
              </w:rPr>
              <w:t>3-</w:t>
            </w:r>
            <w:r w:rsidRPr="00F920EC">
              <w:rPr>
                <w:spacing w:val="-10"/>
                <w:sz w:val="24"/>
                <w:szCs w:val="24"/>
              </w:rPr>
              <w:t>4</w:t>
            </w:r>
          </w:p>
        </w:tc>
        <w:tc>
          <w:tcPr>
            <w:tcW w:w="851" w:type="dxa"/>
          </w:tcPr>
          <w:p w:rsidR="00F920EC" w:rsidRPr="00F920EC" w:rsidRDefault="00F920EC" w:rsidP="0054798F">
            <w:pPr>
              <w:pStyle w:val="TableParagraph"/>
              <w:tabs>
                <w:tab w:val="left" w:pos="0"/>
              </w:tabs>
              <w:spacing w:line="261" w:lineRule="exact"/>
              <w:rPr>
                <w:sz w:val="24"/>
                <w:szCs w:val="24"/>
              </w:rPr>
            </w:pPr>
            <w:r w:rsidRPr="00F920EC">
              <w:rPr>
                <w:sz w:val="24"/>
                <w:szCs w:val="24"/>
              </w:rPr>
              <w:t>1-</w:t>
            </w:r>
            <w:r w:rsidRPr="00F920EC">
              <w:rPr>
                <w:spacing w:val="-10"/>
                <w:sz w:val="24"/>
                <w:szCs w:val="24"/>
              </w:rPr>
              <w:t>2</w:t>
            </w:r>
          </w:p>
        </w:tc>
      </w:tr>
      <w:tr w:rsidR="00F920EC" w:rsidRPr="00F920EC" w:rsidTr="0054798F">
        <w:trPr>
          <w:trHeight w:val="752"/>
        </w:trPr>
        <w:tc>
          <w:tcPr>
            <w:tcW w:w="2560" w:type="dxa"/>
          </w:tcPr>
          <w:p w:rsidR="00F920EC" w:rsidRPr="00F920EC" w:rsidRDefault="00F920EC" w:rsidP="0054798F">
            <w:pPr>
              <w:pStyle w:val="TableParagraph"/>
              <w:tabs>
                <w:tab w:val="left" w:pos="0"/>
              </w:tabs>
              <w:spacing w:line="242" w:lineRule="auto"/>
              <w:ind w:left="150" w:right="146"/>
              <w:rPr>
                <w:sz w:val="24"/>
                <w:szCs w:val="24"/>
              </w:rPr>
            </w:pPr>
            <w:r w:rsidRPr="00F920EC">
              <w:rPr>
                <w:sz w:val="24"/>
                <w:szCs w:val="24"/>
              </w:rPr>
              <w:t>Прыжок</w:t>
            </w:r>
            <w:r w:rsidRPr="00F920EC">
              <w:rPr>
                <w:spacing w:val="-15"/>
                <w:sz w:val="24"/>
                <w:szCs w:val="24"/>
              </w:rPr>
              <w:t xml:space="preserve"> </w:t>
            </w:r>
            <w:r w:rsidRPr="00F920EC">
              <w:rPr>
                <w:sz w:val="24"/>
                <w:szCs w:val="24"/>
              </w:rPr>
              <w:t xml:space="preserve">в </w:t>
            </w:r>
            <w:r w:rsidRPr="00F920EC">
              <w:rPr>
                <w:spacing w:val="-2"/>
                <w:sz w:val="24"/>
                <w:szCs w:val="24"/>
              </w:rPr>
              <w:t>длину</w:t>
            </w:r>
          </w:p>
          <w:p w:rsidR="00F920EC" w:rsidRPr="00F920EC" w:rsidRDefault="00F920EC" w:rsidP="0054798F">
            <w:pPr>
              <w:pStyle w:val="TableParagraph"/>
              <w:tabs>
                <w:tab w:val="left" w:pos="0"/>
              </w:tabs>
              <w:spacing w:line="205" w:lineRule="exact"/>
              <w:ind w:left="150"/>
              <w:rPr>
                <w:sz w:val="24"/>
                <w:szCs w:val="24"/>
              </w:rPr>
            </w:pPr>
            <w:r w:rsidRPr="00F920EC">
              <w:rPr>
                <w:sz w:val="24"/>
                <w:szCs w:val="24"/>
              </w:rPr>
              <w:t>с</w:t>
            </w:r>
            <w:r w:rsidRPr="00F920EC">
              <w:rPr>
                <w:spacing w:val="-1"/>
                <w:sz w:val="24"/>
                <w:szCs w:val="24"/>
              </w:rPr>
              <w:t xml:space="preserve"> </w:t>
            </w:r>
            <w:r w:rsidRPr="00F920EC">
              <w:rPr>
                <w:sz w:val="24"/>
                <w:szCs w:val="24"/>
              </w:rPr>
              <w:t>места,</w:t>
            </w:r>
            <w:r w:rsidRPr="00F920EC">
              <w:rPr>
                <w:spacing w:val="-3"/>
                <w:sz w:val="24"/>
                <w:szCs w:val="24"/>
              </w:rPr>
              <w:t xml:space="preserve"> </w:t>
            </w:r>
            <w:r w:rsidRPr="00F920EC">
              <w:rPr>
                <w:spacing w:val="-5"/>
                <w:sz w:val="24"/>
                <w:szCs w:val="24"/>
              </w:rPr>
              <w:t>см</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143-</w:t>
            </w:r>
            <w:r w:rsidRPr="00F920EC">
              <w:rPr>
                <w:spacing w:val="-5"/>
                <w:sz w:val="24"/>
                <w:szCs w:val="24"/>
              </w:rPr>
              <w:t>150</w:t>
            </w:r>
          </w:p>
        </w:tc>
        <w:tc>
          <w:tcPr>
            <w:tcW w:w="853"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128-</w:t>
            </w:r>
            <w:r w:rsidRPr="00F920EC">
              <w:rPr>
                <w:spacing w:val="-5"/>
                <w:sz w:val="24"/>
                <w:szCs w:val="24"/>
              </w:rPr>
              <w:t>142</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119-</w:t>
            </w:r>
            <w:r w:rsidRPr="00F920EC">
              <w:rPr>
                <w:spacing w:val="-5"/>
                <w:sz w:val="24"/>
                <w:szCs w:val="24"/>
              </w:rPr>
              <w:t>127</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110-</w:t>
            </w:r>
            <w:r w:rsidRPr="00F920EC">
              <w:rPr>
                <w:spacing w:val="-5"/>
                <w:sz w:val="24"/>
                <w:szCs w:val="24"/>
              </w:rPr>
              <w:t>118</w:t>
            </w:r>
          </w:p>
        </w:tc>
        <w:tc>
          <w:tcPr>
            <w:tcW w:w="853"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102-</w:t>
            </w:r>
            <w:r w:rsidRPr="00F920EC">
              <w:rPr>
                <w:spacing w:val="-5"/>
                <w:sz w:val="24"/>
                <w:szCs w:val="24"/>
              </w:rPr>
              <w:t>109</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136-</w:t>
            </w:r>
            <w:r w:rsidRPr="00F920EC">
              <w:rPr>
                <w:spacing w:val="-5"/>
                <w:sz w:val="24"/>
                <w:szCs w:val="24"/>
              </w:rPr>
              <w:t>146</w:t>
            </w:r>
          </w:p>
        </w:tc>
        <w:tc>
          <w:tcPr>
            <w:tcW w:w="852"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118-</w:t>
            </w:r>
            <w:r w:rsidRPr="00F920EC">
              <w:rPr>
                <w:spacing w:val="-5"/>
                <w:sz w:val="24"/>
                <w:szCs w:val="24"/>
              </w:rPr>
              <w:t>135</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108-</w:t>
            </w:r>
            <w:r w:rsidRPr="00F920EC">
              <w:rPr>
                <w:spacing w:val="-5"/>
                <w:sz w:val="24"/>
                <w:szCs w:val="24"/>
              </w:rPr>
              <w:t>117</w:t>
            </w:r>
          </w:p>
        </w:tc>
        <w:tc>
          <w:tcPr>
            <w:tcW w:w="849"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110-</w:t>
            </w:r>
            <w:r w:rsidRPr="00F920EC">
              <w:rPr>
                <w:spacing w:val="-5"/>
                <w:sz w:val="24"/>
                <w:szCs w:val="24"/>
              </w:rPr>
              <w:t>117</w:t>
            </w:r>
          </w:p>
        </w:tc>
        <w:tc>
          <w:tcPr>
            <w:tcW w:w="851"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103-</w:t>
            </w:r>
            <w:r w:rsidRPr="00F920EC">
              <w:rPr>
                <w:spacing w:val="-5"/>
                <w:sz w:val="24"/>
                <w:szCs w:val="24"/>
              </w:rPr>
              <w:t>109</w:t>
            </w:r>
          </w:p>
        </w:tc>
      </w:tr>
      <w:tr w:rsidR="00F920EC" w:rsidRPr="00F920EC" w:rsidTr="0054798F">
        <w:trPr>
          <w:trHeight w:val="834"/>
        </w:trPr>
        <w:tc>
          <w:tcPr>
            <w:tcW w:w="2560" w:type="dxa"/>
          </w:tcPr>
          <w:p w:rsidR="00F920EC" w:rsidRPr="00F920EC" w:rsidRDefault="00F920EC" w:rsidP="0054798F">
            <w:pPr>
              <w:pStyle w:val="TableParagraph"/>
              <w:tabs>
                <w:tab w:val="left" w:pos="0"/>
              </w:tabs>
              <w:ind w:left="150" w:right="699"/>
              <w:jc w:val="both"/>
              <w:rPr>
                <w:sz w:val="24"/>
                <w:szCs w:val="24"/>
              </w:rPr>
            </w:pPr>
            <w:r w:rsidRPr="00F920EC">
              <w:rPr>
                <w:sz w:val="24"/>
                <w:szCs w:val="24"/>
              </w:rPr>
              <w:t>Бег</w:t>
            </w:r>
            <w:r w:rsidRPr="00F920EC">
              <w:rPr>
                <w:spacing w:val="-15"/>
                <w:sz w:val="24"/>
                <w:szCs w:val="24"/>
              </w:rPr>
              <w:t xml:space="preserve"> </w:t>
            </w:r>
            <w:r w:rsidRPr="00F920EC">
              <w:rPr>
                <w:sz w:val="24"/>
                <w:szCs w:val="24"/>
              </w:rPr>
              <w:t>30</w:t>
            </w:r>
            <w:r w:rsidRPr="00F920EC">
              <w:rPr>
                <w:spacing w:val="-14"/>
                <w:sz w:val="24"/>
                <w:szCs w:val="24"/>
              </w:rPr>
              <w:t xml:space="preserve"> </w:t>
            </w:r>
            <w:r w:rsidRPr="00F920EC">
              <w:rPr>
                <w:sz w:val="24"/>
                <w:szCs w:val="24"/>
              </w:rPr>
              <w:t>м</w:t>
            </w:r>
            <w:r w:rsidRPr="00F920EC">
              <w:rPr>
                <w:spacing w:val="-15"/>
                <w:sz w:val="24"/>
                <w:szCs w:val="24"/>
              </w:rPr>
              <w:t xml:space="preserve"> </w:t>
            </w:r>
            <w:r w:rsidRPr="00F920EC">
              <w:rPr>
                <w:sz w:val="24"/>
                <w:szCs w:val="24"/>
              </w:rPr>
              <w:t xml:space="preserve">с </w:t>
            </w:r>
            <w:r w:rsidRPr="00F920EC">
              <w:rPr>
                <w:spacing w:val="-2"/>
                <w:sz w:val="24"/>
                <w:szCs w:val="24"/>
              </w:rPr>
              <w:t xml:space="preserve">высокого </w:t>
            </w:r>
            <w:r w:rsidRPr="00F920EC">
              <w:rPr>
                <w:sz w:val="24"/>
                <w:szCs w:val="24"/>
              </w:rPr>
              <w:t>старта, с</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6,0-</w:t>
            </w:r>
            <w:r w:rsidRPr="00F920EC">
              <w:rPr>
                <w:spacing w:val="-5"/>
                <w:sz w:val="24"/>
                <w:szCs w:val="24"/>
              </w:rPr>
              <w:t>5,8</w:t>
            </w:r>
          </w:p>
        </w:tc>
        <w:tc>
          <w:tcPr>
            <w:tcW w:w="853"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6,7-</w:t>
            </w:r>
            <w:r w:rsidRPr="00F920EC">
              <w:rPr>
                <w:spacing w:val="-5"/>
                <w:sz w:val="24"/>
                <w:szCs w:val="24"/>
              </w:rPr>
              <w:t>6,1</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7,0-</w:t>
            </w:r>
            <w:r w:rsidRPr="00F920EC">
              <w:rPr>
                <w:spacing w:val="-5"/>
                <w:sz w:val="24"/>
                <w:szCs w:val="24"/>
              </w:rPr>
              <w:t>6,8</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7,4-</w:t>
            </w:r>
            <w:r w:rsidRPr="00F920EC">
              <w:rPr>
                <w:spacing w:val="-5"/>
                <w:sz w:val="24"/>
                <w:szCs w:val="24"/>
              </w:rPr>
              <w:t>7,1</w:t>
            </w:r>
          </w:p>
        </w:tc>
        <w:tc>
          <w:tcPr>
            <w:tcW w:w="853"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7,8-</w:t>
            </w:r>
            <w:r w:rsidRPr="00F920EC">
              <w:rPr>
                <w:spacing w:val="-5"/>
                <w:sz w:val="24"/>
                <w:szCs w:val="24"/>
              </w:rPr>
              <w:t>7,5</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6,2-</w:t>
            </w:r>
            <w:r w:rsidRPr="00F920EC">
              <w:rPr>
                <w:spacing w:val="-5"/>
                <w:sz w:val="24"/>
                <w:szCs w:val="24"/>
              </w:rPr>
              <w:t>6,0</w:t>
            </w:r>
          </w:p>
        </w:tc>
        <w:tc>
          <w:tcPr>
            <w:tcW w:w="852"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6,7-</w:t>
            </w:r>
            <w:r w:rsidRPr="00F920EC">
              <w:rPr>
                <w:spacing w:val="-5"/>
                <w:sz w:val="24"/>
                <w:szCs w:val="24"/>
              </w:rPr>
              <w:t>6,3</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7,0-</w:t>
            </w:r>
            <w:r w:rsidRPr="00F920EC">
              <w:rPr>
                <w:spacing w:val="-5"/>
                <w:sz w:val="24"/>
                <w:szCs w:val="24"/>
              </w:rPr>
              <w:t>6,8</w:t>
            </w:r>
          </w:p>
        </w:tc>
        <w:tc>
          <w:tcPr>
            <w:tcW w:w="849"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7,4-</w:t>
            </w:r>
            <w:r w:rsidRPr="00F920EC">
              <w:rPr>
                <w:spacing w:val="-5"/>
                <w:sz w:val="24"/>
                <w:szCs w:val="24"/>
              </w:rPr>
              <w:t>7,1</w:t>
            </w:r>
          </w:p>
        </w:tc>
        <w:tc>
          <w:tcPr>
            <w:tcW w:w="851"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7,8-</w:t>
            </w:r>
            <w:r w:rsidRPr="00F920EC">
              <w:rPr>
                <w:spacing w:val="-5"/>
                <w:sz w:val="24"/>
                <w:szCs w:val="24"/>
              </w:rPr>
              <w:t>7,5</w:t>
            </w:r>
          </w:p>
        </w:tc>
      </w:tr>
      <w:tr w:rsidR="00F920EC" w:rsidRPr="00F920EC" w:rsidTr="0054798F">
        <w:trPr>
          <w:trHeight w:val="363"/>
        </w:trPr>
        <w:tc>
          <w:tcPr>
            <w:tcW w:w="2560" w:type="dxa"/>
          </w:tcPr>
          <w:p w:rsidR="00F920EC" w:rsidRPr="00F920EC" w:rsidRDefault="00F920EC" w:rsidP="0054798F">
            <w:pPr>
              <w:pStyle w:val="TableParagraph"/>
              <w:tabs>
                <w:tab w:val="left" w:pos="0"/>
              </w:tabs>
              <w:ind w:left="150"/>
              <w:rPr>
                <w:sz w:val="24"/>
                <w:szCs w:val="24"/>
              </w:rPr>
            </w:pPr>
            <w:r w:rsidRPr="00F920EC">
              <w:rPr>
                <w:sz w:val="24"/>
                <w:szCs w:val="24"/>
              </w:rPr>
              <w:t>Бег</w:t>
            </w:r>
            <w:r w:rsidRPr="00F920EC">
              <w:rPr>
                <w:spacing w:val="-15"/>
                <w:sz w:val="24"/>
                <w:szCs w:val="24"/>
              </w:rPr>
              <w:t xml:space="preserve"> </w:t>
            </w:r>
            <w:r w:rsidRPr="00F920EC">
              <w:rPr>
                <w:sz w:val="24"/>
                <w:szCs w:val="24"/>
              </w:rPr>
              <w:t>1000</w:t>
            </w:r>
            <w:r w:rsidRPr="00F920EC">
              <w:rPr>
                <w:spacing w:val="-14"/>
                <w:sz w:val="24"/>
                <w:szCs w:val="24"/>
              </w:rPr>
              <w:t xml:space="preserve"> </w:t>
            </w:r>
            <w:r w:rsidRPr="00F920EC">
              <w:rPr>
                <w:sz w:val="24"/>
                <w:szCs w:val="24"/>
              </w:rPr>
              <w:t>м</w:t>
            </w:r>
            <w:r w:rsidRPr="00F920EC">
              <w:rPr>
                <w:spacing w:val="-15"/>
                <w:sz w:val="24"/>
                <w:szCs w:val="24"/>
              </w:rPr>
              <w:t xml:space="preserve"> </w:t>
            </w:r>
            <w:r w:rsidRPr="00F920EC">
              <w:rPr>
                <w:sz w:val="24"/>
                <w:szCs w:val="24"/>
              </w:rPr>
              <w:t xml:space="preserve">(мин, </w:t>
            </w:r>
            <w:r w:rsidRPr="00F920EC">
              <w:rPr>
                <w:spacing w:val="-6"/>
                <w:sz w:val="24"/>
                <w:szCs w:val="24"/>
              </w:rPr>
              <w:t>с)</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б\у</w:t>
            </w:r>
            <w:r w:rsidRPr="00F920EC">
              <w:rPr>
                <w:spacing w:val="-3"/>
                <w:sz w:val="24"/>
                <w:szCs w:val="24"/>
              </w:rPr>
              <w:t xml:space="preserve"> </w:t>
            </w:r>
            <w:r w:rsidRPr="00F920EC">
              <w:rPr>
                <w:spacing w:val="-5"/>
                <w:sz w:val="24"/>
                <w:szCs w:val="24"/>
              </w:rPr>
              <w:t>вр.</w:t>
            </w:r>
          </w:p>
        </w:tc>
        <w:tc>
          <w:tcPr>
            <w:tcW w:w="853"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б\у</w:t>
            </w:r>
            <w:r w:rsidRPr="00F920EC">
              <w:rPr>
                <w:spacing w:val="-3"/>
                <w:sz w:val="24"/>
                <w:szCs w:val="24"/>
              </w:rPr>
              <w:t xml:space="preserve"> </w:t>
            </w:r>
            <w:r w:rsidRPr="00F920EC">
              <w:rPr>
                <w:spacing w:val="-5"/>
                <w:sz w:val="24"/>
                <w:szCs w:val="24"/>
              </w:rPr>
              <w:t>вр.</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б\у</w:t>
            </w:r>
            <w:r w:rsidRPr="00F920EC">
              <w:rPr>
                <w:spacing w:val="-3"/>
                <w:sz w:val="24"/>
                <w:szCs w:val="24"/>
              </w:rPr>
              <w:t xml:space="preserve"> </w:t>
            </w:r>
            <w:r w:rsidRPr="00F920EC">
              <w:rPr>
                <w:spacing w:val="-5"/>
                <w:sz w:val="24"/>
                <w:szCs w:val="24"/>
              </w:rPr>
              <w:t>вр.</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б\у</w:t>
            </w:r>
            <w:r w:rsidRPr="00F920EC">
              <w:rPr>
                <w:spacing w:val="-3"/>
                <w:sz w:val="24"/>
                <w:szCs w:val="24"/>
              </w:rPr>
              <w:t xml:space="preserve"> </w:t>
            </w:r>
            <w:r w:rsidRPr="00F920EC">
              <w:rPr>
                <w:spacing w:val="-5"/>
                <w:sz w:val="24"/>
                <w:szCs w:val="24"/>
              </w:rPr>
              <w:t>вр.</w:t>
            </w:r>
          </w:p>
        </w:tc>
        <w:tc>
          <w:tcPr>
            <w:tcW w:w="853"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б\у</w:t>
            </w:r>
            <w:r w:rsidRPr="00F920EC">
              <w:rPr>
                <w:spacing w:val="-3"/>
                <w:sz w:val="24"/>
                <w:szCs w:val="24"/>
              </w:rPr>
              <w:t xml:space="preserve"> </w:t>
            </w:r>
            <w:r w:rsidRPr="00F920EC">
              <w:rPr>
                <w:spacing w:val="-5"/>
                <w:sz w:val="24"/>
                <w:szCs w:val="24"/>
              </w:rPr>
              <w:t>вр.</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б\у</w:t>
            </w:r>
            <w:r w:rsidRPr="00F920EC">
              <w:rPr>
                <w:spacing w:val="-3"/>
                <w:sz w:val="24"/>
                <w:szCs w:val="24"/>
              </w:rPr>
              <w:t xml:space="preserve"> </w:t>
            </w:r>
            <w:r w:rsidRPr="00F920EC">
              <w:rPr>
                <w:spacing w:val="-5"/>
                <w:sz w:val="24"/>
                <w:szCs w:val="24"/>
              </w:rPr>
              <w:t>вр.</w:t>
            </w:r>
          </w:p>
        </w:tc>
        <w:tc>
          <w:tcPr>
            <w:tcW w:w="852"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б\у</w:t>
            </w:r>
            <w:r w:rsidRPr="00F920EC">
              <w:rPr>
                <w:spacing w:val="-3"/>
                <w:sz w:val="24"/>
                <w:szCs w:val="24"/>
              </w:rPr>
              <w:t xml:space="preserve"> </w:t>
            </w:r>
            <w:r w:rsidRPr="00F920EC">
              <w:rPr>
                <w:spacing w:val="-5"/>
                <w:sz w:val="24"/>
                <w:szCs w:val="24"/>
              </w:rPr>
              <w:t>вр.</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б\у</w:t>
            </w:r>
            <w:r w:rsidRPr="00F920EC">
              <w:rPr>
                <w:spacing w:val="-3"/>
                <w:sz w:val="24"/>
                <w:szCs w:val="24"/>
              </w:rPr>
              <w:t xml:space="preserve"> </w:t>
            </w:r>
            <w:r w:rsidRPr="00F920EC">
              <w:rPr>
                <w:spacing w:val="-5"/>
                <w:sz w:val="24"/>
                <w:szCs w:val="24"/>
              </w:rPr>
              <w:t>вр.</w:t>
            </w:r>
          </w:p>
        </w:tc>
        <w:tc>
          <w:tcPr>
            <w:tcW w:w="849"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б\у</w:t>
            </w:r>
            <w:r w:rsidRPr="00F920EC">
              <w:rPr>
                <w:spacing w:val="-3"/>
                <w:sz w:val="24"/>
                <w:szCs w:val="24"/>
              </w:rPr>
              <w:t xml:space="preserve"> </w:t>
            </w:r>
            <w:r w:rsidRPr="00F920EC">
              <w:rPr>
                <w:spacing w:val="-5"/>
                <w:sz w:val="24"/>
                <w:szCs w:val="24"/>
              </w:rPr>
              <w:t>вр.</w:t>
            </w:r>
          </w:p>
        </w:tc>
        <w:tc>
          <w:tcPr>
            <w:tcW w:w="851"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б\у</w:t>
            </w:r>
            <w:r w:rsidRPr="00F920EC">
              <w:rPr>
                <w:spacing w:val="-3"/>
                <w:sz w:val="24"/>
                <w:szCs w:val="24"/>
              </w:rPr>
              <w:t xml:space="preserve"> </w:t>
            </w:r>
            <w:r w:rsidRPr="00F920EC">
              <w:rPr>
                <w:spacing w:val="-5"/>
                <w:sz w:val="24"/>
                <w:szCs w:val="24"/>
              </w:rPr>
              <w:t>вр.</w:t>
            </w:r>
          </w:p>
        </w:tc>
      </w:tr>
      <w:tr w:rsidR="00F920EC" w:rsidRPr="00F920EC" w:rsidTr="0054798F">
        <w:trPr>
          <w:trHeight w:val="1363"/>
        </w:trPr>
        <w:tc>
          <w:tcPr>
            <w:tcW w:w="2560" w:type="dxa"/>
          </w:tcPr>
          <w:p w:rsidR="00F920EC" w:rsidRPr="00F920EC" w:rsidRDefault="00F920EC" w:rsidP="0054798F">
            <w:pPr>
              <w:pStyle w:val="TableParagraph"/>
              <w:tabs>
                <w:tab w:val="left" w:pos="0"/>
              </w:tabs>
              <w:ind w:left="150" w:right="432"/>
              <w:rPr>
                <w:sz w:val="24"/>
                <w:szCs w:val="24"/>
              </w:rPr>
            </w:pPr>
            <w:r w:rsidRPr="00F920EC">
              <w:rPr>
                <w:sz w:val="24"/>
                <w:szCs w:val="24"/>
              </w:rPr>
              <w:t>Сгибание</w:t>
            </w:r>
            <w:r w:rsidRPr="00F920EC">
              <w:rPr>
                <w:spacing w:val="-15"/>
                <w:sz w:val="24"/>
                <w:szCs w:val="24"/>
              </w:rPr>
              <w:t xml:space="preserve"> </w:t>
            </w:r>
            <w:r w:rsidRPr="00F920EC">
              <w:rPr>
                <w:sz w:val="24"/>
                <w:szCs w:val="24"/>
              </w:rPr>
              <w:t xml:space="preserve">и </w:t>
            </w:r>
            <w:r w:rsidRPr="00F920EC">
              <w:rPr>
                <w:spacing w:val="-2"/>
                <w:sz w:val="24"/>
                <w:szCs w:val="24"/>
              </w:rPr>
              <w:t xml:space="preserve">разгибание </w:t>
            </w:r>
            <w:r w:rsidRPr="00F920EC">
              <w:rPr>
                <w:sz w:val="24"/>
                <w:szCs w:val="24"/>
              </w:rPr>
              <w:t>рук</w:t>
            </w:r>
            <w:r w:rsidRPr="00F920EC">
              <w:rPr>
                <w:spacing w:val="-15"/>
                <w:sz w:val="24"/>
                <w:szCs w:val="24"/>
              </w:rPr>
              <w:t xml:space="preserve"> </w:t>
            </w:r>
            <w:r w:rsidRPr="00F920EC">
              <w:rPr>
                <w:sz w:val="24"/>
                <w:szCs w:val="24"/>
              </w:rPr>
              <w:t>в</w:t>
            </w:r>
            <w:r w:rsidRPr="00F920EC">
              <w:rPr>
                <w:spacing w:val="-14"/>
                <w:sz w:val="24"/>
                <w:szCs w:val="24"/>
              </w:rPr>
              <w:t xml:space="preserve"> </w:t>
            </w:r>
            <w:r w:rsidRPr="00F920EC">
              <w:rPr>
                <w:sz w:val="24"/>
                <w:szCs w:val="24"/>
              </w:rPr>
              <w:t xml:space="preserve">упоре лежа на </w:t>
            </w:r>
            <w:r w:rsidRPr="00F920EC">
              <w:rPr>
                <w:spacing w:val="-2"/>
                <w:sz w:val="24"/>
                <w:szCs w:val="24"/>
              </w:rPr>
              <w:t>полу, количество</w:t>
            </w:r>
          </w:p>
          <w:p w:rsidR="00F920EC" w:rsidRPr="00F920EC" w:rsidRDefault="00F920EC" w:rsidP="0054798F">
            <w:pPr>
              <w:pStyle w:val="TableParagraph"/>
              <w:tabs>
                <w:tab w:val="left" w:pos="0"/>
              </w:tabs>
              <w:spacing w:line="232" w:lineRule="exact"/>
              <w:ind w:left="150"/>
              <w:rPr>
                <w:sz w:val="24"/>
                <w:szCs w:val="24"/>
              </w:rPr>
            </w:pPr>
            <w:r w:rsidRPr="00F920EC">
              <w:rPr>
                <w:spacing w:val="-4"/>
                <w:sz w:val="24"/>
                <w:szCs w:val="24"/>
              </w:rPr>
              <w:t>раз.</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pacing w:val="-5"/>
                <w:sz w:val="24"/>
                <w:szCs w:val="24"/>
              </w:rPr>
              <w:t>17</w:t>
            </w:r>
          </w:p>
        </w:tc>
        <w:tc>
          <w:tcPr>
            <w:tcW w:w="853" w:type="dxa"/>
          </w:tcPr>
          <w:p w:rsidR="00F920EC" w:rsidRPr="00F920EC" w:rsidRDefault="00F920EC" w:rsidP="0054798F">
            <w:pPr>
              <w:pStyle w:val="TableParagraph"/>
              <w:tabs>
                <w:tab w:val="left" w:pos="0"/>
              </w:tabs>
              <w:spacing w:line="258" w:lineRule="exact"/>
              <w:rPr>
                <w:sz w:val="24"/>
                <w:szCs w:val="24"/>
              </w:rPr>
            </w:pPr>
            <w:r w:rsidRPr="00F920EC">
              <w:rPr>
                <w:spacing w:val="-5"/>
                <w:sz w:val="24"/>
                <w:szCs w:val="24"/>
              </w:rPr>
              <w:t>12</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8</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5</w:t>
            </w:r>
          </w:p>
        </w:tc>
        <w:tc>
          <w:tcPr>
            <w:tcW w:w="853"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2</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pacing w:val="-5"/>
                <w:sz w:val="24"/>
                <w:szCs w:val="24"/>
              </w:rPr>
              <w:t>11</w:t>
            </w:r>
          </w:p>
        </w:tc>
        <w:tc>
          <w:tcPr>
            <w:tcW w:w="852"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7</w:t>
            </w:r>
          </w:p>
        </w:tc>
        <w:tc>
          <w:tcPr>
            <w:tcW w:w="850"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5</w:t>
            </w:r>
          </w:p>
        </w:tc>
        <w:tc>
          <w:tcPr>
            <w:tcW w:w="849" w:type="dxa"/>
          </w:tcPr>
          <w:p w:rsidR="00F920EC" w:rsidRPr="00F920EC" w:rsidRDefault="0054798F" w:rsidP="0054798F">
            <w:pPr>
              <w:pStyle w:val="TableParagraph"/>
              <w:tabs>
                <w:tab w:val="left" w:pos="0"/>
              </w:tabs>
              <w:spacing w:line="258" w:lineRule="exact"/>
              <w:rPr>
                <w:sz w:val="24"/>
                <w:szCs w:val="24"/>
              </w:rPr>
            </w:pPr>
            <w:r>
              <w:rPr>
                <w:sz w:val="24"/>
                <w:szCs w:val="24"/>
              </w:rPr>
              <w:t>3</w:t>
            </w:r>
          </w:p>
        </w:tc>
        <w:tc>
          <w:tcPr>
            <w:tcW w:w="851" w:type="dxa"/>
          </w:tcPr>
          <w:p w:rsidR="00F920EC" w:rsidRPr="00F920EC" w:rsidRDefault="00F920EC" w:rsidP="0054798F">
            <w:pPr>
              <w:pStyle w:val="TableParagraph"/>
              <w:tabs>
                <w:tab w:val="left" w:pos="0"/>
              </w:tabs>
              <w:spacing w:line="258" w:lineRule="exact"/>
              <w:rPr>
                <w:sz w:val="24"/>
                <w:szCs w:val="24"/>
              </w:rPr>
            </w:pPr>
            <w:r w:rsidRPr="00F920EC">
              <w:rPr>
                <w:sz w:val="24"/>
                <w:szCs w:val="24"/>
              </w:rPr>
              <w:t>2</w:t>
            </w:r>
          </w:p>
        </w:tc>
      </w:tr>
    </w:tbl>
    <w:p w:rsidR="00F920EC" w:rsidRPr="00F920EC" w:rsidRDefault="002B607C" w:rsidP="00D71A57">
      <w:pPr>
        <w:tabs>
          <w:tab w:val="left" w:pos="0"/>
        </w:tabs>
        <w:spacing w:before="2" w:line="274" w:lineRule="exact"/>
        <w:ind w:left="720"/>
        <w:rPr>
          <w:b/>
          <w:sz w:val="24"/>
          <w:szCs w:val="24"/>
        </w:rPr>
      </w:pPr>
      <w:r>
        <w:rPr>
          <w:sz w:val="24"/>
          <w:szCs w:val="24"/>
        </w:rPr>
        <w:pict>
          <v:rect id="_x0000_s1038" style="position:absolute;left:0;text-align:left;margin-left:57.6pt;margin-top:-162.85pt;width:83.05pt;height:13.3pt;z-index:-15715328;mso-position-horizontal-relative:page;mso-position-vertical-relative:text" stroked="f">
            <w10:wrap anchorx="page"/>
          </v:rect>
        </w:pict>
      </w:r>
      <w:r w:rsidR="00F920EC" w:rsidRPr="00F920EC">
        <w:rPr>
          <w:b/>
          <w:sz w:val="24"/>
          <w:szCs w:val="24"/>
        </w:rPr>
        <w:t>Критерии</w:t>
      </w:r>
      <w:r w:rsidR="00F920EC" w:rsidRPr="00F920EC">
        <w:rPr>
          <w:b/>
          <w:spacing w:val="-3"/>
          <w:sz w:val="24"/>
          <w:szCs w:val="24"/>
        </w:rPr>
        <w:t xml:space="preserve"> </w:t>
      </w:r>
      <w:r w:rsidR="00F920EC" w:rsidRPr="00F920EC">
        <w:rPr>
          <w:b/>
          <w:sz w:val="24"/>
          <w:szCs w:val="24"/>
        </w:rPr>
        <w:t>оценивания</w:t>
      </w:r>
      <w:r w:rsidR="00F920EC" w:rsidRPr="00F920EC">
        <w:rPr>
          <w:b/>
          <w:spacing w:val="-4"/>
          <w:sz w:val="24"/>
          <w:szCs w:val="24"/>
        </w:rPr>
        <w:t xml:space="preserve"> </w:t>
      </w:r>
      <w:r w:rsidR="00F920EC" w:rsidRPr="00F920EC">
        <w:rPr>
          <w:b/>
          <w:sz w:val="24"/>
          <w:szCs w:val="24"/>
        </w:rPr>
        <w:t>различных</w:t>
      </w:r>
      <w:r w:rsidR="00F920EC" w:rsidRPr="00F920EC">
        <w:rPr>
          <w:b/>
          <w:spacing w:val="-2"/>
          <w:sz w:val="24"/>
          <w:szCs w:val="24"/>
        </w:rPr>
        <w:t xml:space="preserve"> </w:t>
      </w:r>
      <w:r w:rsidR="00F920EC" w:rsidRPr="00F920EC">
        <w:rPr>
          <w:b/>
          <w:sz w:val="24"/>
          <w:szCs w:val="24"/>
        </w:rPr>
        <w:t>видов</w:t>
      </w:r>
      <w:r w:rsidR="00F920EC" w:rsidRPr="00F920EC">
        <w:rPr>
          <w:b/>
          <w:spacing w:val="-2"/>
          <w:sz w:val="24"/>
          <w:szCs w:val="24"/>
        </w:rPr>
        <w:t xml:space="preserve"> </w:t>
      </w:r>
      <w:r w:rsidR="00F920EC" w:rsidRPr="00F920EC">
        <w:rPr>
          <w:b/>
          <w:spacing w:val="-4"/>
          <w:sz w:val="24"/>
          <w:szCs w:val="24"/>
        </w:rPr>
        <w:t>работ</w:t>
      </w:r>
    </w:p>
    <w:p w:rsidR="00F920EC" w:rsidRPr="00F920EC" w:rsidRDefault="00F920EC" w:rsidP="00D71A57">
      <w:pPr>
        <w:pStyle w:val="a3"/>
        <w:tabs>
          <w:tab w:val="left" w:pos="0"/>
        </w:tabs>
        <w:ind w:left="720" w:firstLine="0"/>
        <w:jc w:val="left"/>
      </w:pPr>
      <w:r w:rsidRPr="00F920EC">
        <w:t>Выставление</w:t>
      </w:r>
      <w:r w:rsidRPr="00F920EC">
        <w:rPr>
          <w:spacing w:val="80"/>
          <w:w w:val="150"/>
        </w:rPr>
        <w:t xml:space="preserve"> </w:t>
      </w:r>
      <w:r w:rsidRPr="00F920EC">
        <w:t>оценок</w:t>
      </w:r>
      <w:r w:rsidRPr="00F920EC">
        <w:rPr>
          <w:spacing w:val="80"/>
          <w:w w:val="150"/>
        </w:rPr>
        <w:t xml:space="preserve"> </w:t>
      </w:r>
      <w:r w:rsidRPr="00F920EC">
        <w:t>в</w:t>
      </w:r>
      <w:r w:rsidRPr="00F920EC">
        <w:rPr>
          <w:spacing w:val="80"/>
          <w:w w:val="150"/>
        </w:rPr>
        <w:t xml:space="preserve"> </w:t>
      </w:r>
      <w:r w:rsidRPr="00F920EC">
        <w:t>классный</w:t>
      </w:r>
      <w:r w:rsidRPr="00F920EC">
        <w:rPr>
          <w:spacing w:val="80"/>
          <w:w w:val="150"/>
        </w:rPr>
        <w:t xml:space="preserve"> </w:t>
      </w:r>
      <w:r w:rsidRPr="00F920EC">
        <w:t>журнал</w:t>
      </w:r>
      <w:r w:rsidRPr="00F920EC">
        <w:rPr>
          <w:spacing w:val="80"/>
          <w:w w:val="150"/>
        </w:rPr>
        <w:t xml:space="preserve"> </w:t>
      </w:r>
      <w:r w:rsidRPr="00F920EC">
        <w:t>(по</w:t>
      </w:r>
      <w:r w:rsidRPr="00F920EC">
        <w:rPr>
          <w:spacing w:val="80"/>
          <w:w w:val="150"/>
        </w:rPr>
        <w:t xml:space="preserve"> </w:t>
      </w:r>
      <w:r w:rsidRPr="00F920EC">
        <w:t>5-балльной</w:t>
      </w:r>
      <w:r w:rsidRPr="00F920EC">
        <w:rPr>
          <w:spacing w:val="80"/>
          <w:w w:val="150"/>
        </w:rPr>
        <w:t xml:space="preserve"> </w:t>
      </w:r>
      <w:r w:rsidRPr="00F920EC">
        <w:t>системе)</w:t>
      </w:r>
      <w:r w:rsidRPr="00F920EC">
        <w:rPr>
          <w:spacing w:val="80"/>
          <w:w w:val="150"/>
        </w:rPr>
        <w:t xml:space="preserve"> </w:t>
      </w:r>
      <w:r w:rsidRPr="00F920EC">
        <w:t>–</w:t>
      </w:r>
      <w:r w:rsidRPr="00F920EC">
        <w:rPr>
          <w:spacing w:val="80"/>
          <w:w w:val="150"/>
        </w:rPr>
        <w:t xml:space="preserve"> </w:t>
      </w:r>
      <w:r w:rsidRPr="00F920EC">
        <w:t>практический</w:t>
      </w:r>
      <w:r w:rsidRPr="00F920EC">
        <w:rPr>
          <w:spacing w:val="80"/>
          <w:w w:val="150"/>
        </w:rPr>
        <w:t xml:space="preserve"> </w:t>
      </w:r>
      <w:r w:rsidRPr="00F920EC">
        <w:t>курс осуществляется следующим образом:</w:t>
      </w:r>
    </w:p>
    <w:p w:rsidR="00F920EC" w:rsidRPr="00F920EC" w:rsidRDefault="002B607C" w:rsidP="00D71A57">
      <w:pPr>
        <w:pStyle w:val="a3"/>
        <w:tabs>
          <w:tab w:val="left" w:pos="0"/>
        </w:tabs>
        <w:spacing w:before="60"/>
        <w:ind w:left="720" w:firstLine="0"/>
      </w:pPr>
      <w:r>
        <w:pict>
          <v:shape id="_x0000_s1039" style="position:absolute;left:0;text-align:left;margin-left:136.6pt;margin-top:826.4pt;width:423.35pt;height:13.2pt;z-index:487602176;mso-position-horizontal-relative:page;mso-position-vertical-relative:page" coordorigin="2732,16528" coordsize="8467,264" o:spt="100" adj="0,,0" path="m11162,16528r-8430,l2732,16792r8430,l11162,16528xm11198,16528r-36,l11162,16792r36,l11198,16528xe" stroked="f">
            <v:stroke joinstyle="round"/>
            <v:formulas/>
            <v:path arrowok="t" o:connecttype="segments"/>
            <w10:wrap anchorx="page" anchory="page"/>
          </v:shape>
        </w:pict>
      </w:r>
      <w:r>
        <w:pict>
          <v:shapetype id="_x0000_t202" coordsize="21600,21600" o:spt="202" path="m,l,21600r21600,l21600,xe">
            <v:stroke joinstyle="miter"/>
            <v:path gradientshapeok="t" o:connecttype="rect"/>
          </v:shapetype>
          <v:shape id="_x0000_s1040" type="#_x0000_t202" style="position:absolute;left:0;text-align:left;margin-left:54.35pt;margin-top:825.95pt;width:505.9pt;height:15.95pt;z-index:487603200;mso-position-horizontal-relative:page;mso-position-vertical-relative:page" filled="f" stroked="f">
            <v:textbox inset="0,0,0,0">
              <w:txbxContent>
                <w:p w:rsidR="005A0435" w:rsidRDefault="005A0435" w:rsidP="00F920EC">
                  <w:pPr>
                    <w:pStyle w:val="a3"/>
                    <w:ind w:left="0"/>
                    <w:jc w:val="left"/>
                  </w:pPr>
                </w:p>
              </w:txbxContent>
            </v:textbox>
            <w10:wrap anchorx="page" anchory="page"/>
          </v:shape>
        </w:pict>
      </w:r>
      <w:r w:rsidR="00F920EC" w:rsidRPr="00F920EC">
        <w:rPr>
          <w:b/>
        </w:rPr>
        <w:t>«5»</w:t>
      </w:r>
      <w:r w:rsidR="00F920EC" w:rsidRPr="00F920EC">
        <w:rPr>
          <w:b/>
          <w:spacing w:val="-5"/>
        </w:rPr>
        <w:t xml:space="preserve"> </w:t>
      </w:r>
      <w:r w:rsidR="00F920EC" w:rsidRPr="00F920EC">
        <w:t>-</w:t>
      </w:r>
      <w:r w:rsidR="00F920EC" w:rsidRPr="00F920EC">
        <w:rPr>
          <w:spacing w:val="-2"/>
        </w:rPr>
        <w:t xml:space="preserve"> </w:t>
      </w:r>
      <w:r w:rsidR="00F920EC" w:rsidRPr="00F920EC">
        <w:t>упражнение</w:t>
      </w:r>
      <w:r w:rsidR="00F920EC" w:rsidRPr="00F920EC">
        <w:rPr>
          <w:spacing w:val="-4"/>
        </w:rPr>
        <w:t xml:space="preserve"> </w:t>
      </w:r>
      <w:r w:rsidR="00F920EC" w:rsidRPr="00F920EC">
        <w:t>выполнено</w:t>
      </w:r>
      <w:r w:rsidR="00F920EC" w:rsidRPr="00F920EC">
        <w:rPr>
          <w:spacing w:val="-3"/>
        </w:rPr>
        <w:t xml:space="preserve"> </w:t>
      </w:r>
      <w:r w:rsidR="00F920EC" w:rsidRPr="00F920EC">
        <w:t>правильно,</w:t>
      </w:r>
      <w:r w:rsidR="00F920EC" w:rsidRPr="00F920EC">
        <w:rPr>
          <w:spacing w:val="-2"/>
        </w:rPr>
        <w:t xml:space="preserve"> </w:t>
      </w:r>
      <w:r w:rsidR="00F920EC" w:rsidRPr="00F920EC">
        <w:t>легко,</w:t>
      </w:r>
      <w:r w:rsidR="00F920EC" w:rsidRPr="00F920EC">
        <w:rPr>
          <w:spacing w:val="-1"/>
        </w:rPr>
        <w:t xml:space="preserve"> </w:t>
      </w:r>
      <w:r w:rsidR="00F920EC" w:rsidRPr="00F920EC">
        <w:t>уверенно,</w:t>
      </w:r>
      <w:r w:rsidR="00F920EC" w:rsidRPr="00F920EC">
        <w:rPr>
          <w:spacing w:val="-3"/>
        </w:rPr>
        <w:t xml:space="preserve"> </w:t>
      </w:r>
      <w:r w:rsidR="00F920EC" w:rsidRPr="00F920EC">
        <w:t>в</w:t>
      </w:r>
      <w:r w:rsidR="00F920EC" w:rsidRPr="00F920EC">
        <w:rPr>
          <w:spacing w:val="-4"/>
        </w:rPr>
        <w:t xml:space="preserve"> </w:t>
      </w:r>
      <w:r w:rsidR="00F920EC" w:rsidRPr="00F920EC">
        <w:t>нужном</w:t>
      </w:r>
      <w:r w:rsidR="00F920EC" w:rsidRPr="00F920EC">
        <w:rPr>
          <w:spacing w:val="-3"/>
        </w:rPr>
        <w:t xml:space="preserve"> </w:t>
      </w:r>
      <w:r w:rsidR="00F920EC" w:rsidRPr="00F920EC">
        <w:rPr>
          <w:spacing w:val="-2"/>
        </w:rPr>
        <w:t>ритме;</w:t>
      </w:r>
    </w:p>
    <w:p w:rsidR="00A53D5C" w:rsidRDefault="00F920EC" w:rsidP="00D71A57">
      <w:pPr>
        <w:pStyle w:val="a3"/>
        <w:tabs>
          <w:tab w:val="left" w:pos="0"/>
        </w:tabs>
        <w:ind w:left="720" w:right="293" w:firstLine="0"/>
        <w:rPr>
          <w:b/>
        </w:rPr>
      </w:pPr>
      <w:r w:rsidRPr="00F920EC">
        <w:rPr>
          <w:b/>
        </w:rPr>
        <w:t xml:space="preserve">«4» </w:t>
      </w:r>
      <w:r w:rsidRPr="00F920EC">
        <w:t>-</w:t>
      </w:r>
      <w:r w:rsidRPr="00F920EC">
        <w:rPr>
          <w:spacing w:val="40"/>
        </w:rPr>
        <w:t xml:space="preserve"> </w:t>
      </w:r>
      <w:r w:rsidRPr="00F920EC">
        <w:t>упражнение выполнено правильно, легко, уверенно, в нужном ритме, но потребовалась небольшая помощь учителя;</w:t>
      </w:r>
      <w:r w:rsidR="00A53D5C" w:rsidRPr="00F920EC">
        <w:rPr>
          <w:b/>
        </w:rPr>
        <w:t xml:space="preserve"> </w:t>
      </w:r>
    </w:p>
    <w:p w:rsidR="00A53D5C" w:rsidRPr="00F920EC" w:rsidRDefault="00A53D5C" w:rsidP="00D71A57">
      <w:pPr>
        <w:pStyle w:val="a3"/>
        <w:tabs>
          <w:tab w:val="left" w:pos="0"/>
        </w:tabs>
        <w:ind w:left="720" w:right="293" w:firstLine="0"/>
      </w:pPr>
      <w:r w:rsidRPr="00F920EC">
        <w:rPr>
          <w:b/>
        </w:rPr>
        <w:t xml:space="preserve">«3» </w:t>
      </w:r>
      <w:r w:rsidRPr="00F920EC">
        <w:t>- упражнение выполнено правильно, свободно, но при этом допущено две незначительных ошибки, например, небольшое нарушение ритма движения, смелости;</w:t>
      </w:r>
    </w:p>
    <w:p w:rsidR="00A53D5C" w:rsidRPr="00F920EC" w:rsidRDefault="00A53D5C" w:rsidP="00D71A57">
      <w:pPr>
        <w:pStyle w:val="a3"/>
        <w:tabs>
          <w:tab w:val="left" w:pos="0"/>
        </w:tabs>
        <w:ind w:left="720" w:right="287" w:firstLine="0"/>
      </w:pPr>
      <w:r w:rsidRPr="00F920EC">
        <w:rPr>
          <w:b/>
        </w:rPr>
        <w:t xml:space="preserve">«2» </w:t>
      </w:r>
      <w:r w:rsidRPr="00F920EC">
        <w:t xml:space="preserve">- упражнение выполнено, в основном правильно, но с одной значительной или с тремя </w:t>
      </w:r>
      <w:r w:rsidRPr="00F920EC">
        <w:lastRenderedPageBreak/>
        <w:t>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w:t>
      </w:r>
    </w:p>
    <w:p w:rsidR="00A53D5C" w:rsidRPr="00F920EC" w:rsidRDefault="00A53D5C" w:rsidP="00D71A57">
      <w:pPr>
        <w:pStyle w:val="a3"/>
        <w:tabs>
          <w:tab w:val="left" w:pos="0"/>
        </w:tabs>
        <w:ind w:left="720" w:right="282" w:firstLine="0"/>
      </w:pPr>
      <w:r w:rsidRPr="00F920EC">
        <w:rPr>
          <w:b/>
        </w:rPr>
        <w:t xml:space="preserve">«1» </w:t>
      </w:r>
      <w:r w:rsidRPr="00F920EC">
        <w:t>- упражнение выполнено не правильно, с нарушением схемы движения, с двумя-тремя значительными ошибками, с пропуском отдельных элементов.</w:t>
      </w:r>
    </w:p>
    <w:p w:rsidR="00A53D5C" w:rsidRPr="00F920EC" w:rsidRDefault="00A53D5C" w:rsidP="00D71A57">
      <w:pPr>
        <w:pStyle w:val="a3"/>
        <w:tabs>
          <w:tab w:val="left" w:pos="0"/>
        </w:tabs>
        <w:ind w:left="720" w:right="293" w:firstLine="0"/>
      </w:pPr>
      <w:r w:rsidRPr="00F920EC">
        <w:t>Кроме оценок за физическую подготовленность учитель ставит оценки за освоение знании и двигательных умений (их объем определен образовательным стандартом). Критерии оценки</w:t>
      </w:r>
      <w:r w:rsidRPr="00F920EC">
        <w:rPr>
          <w:spacing w:val="40"/>
        </w:rPr>
        <w:t xml:space="preserve"> </w:t>
      </w:r>
      <w:r w:rsidRPr="00F920EC">
        <w:t>может определять сам педагог, не вступая в противоречие с образовательным стандартом.</w:t>
      </w:r>
    </w:p>
    <w:p w:rsidR="00A53D5C" w:rsidRPr="00F920EC" w:rsidRDefault="00A53D5C" w:rsidP="00D71A57">
      <w:pPr>
        <w:pStyle w:val="410"/>
        <w:tabs>
          <w:tab w:val="left" w:pos="0"/>
        </w:tabs>
        <w:ind w:left="720"/>
      </w:pPr>
      <w:r w:rsidRPr="00F920EC">
        <w:t>Основные</w:t>
      </w:r>
      <w:r w:rsidRPr="00F920EC">
        <w:rPr>
          <w:spacing w:val="-5"/>
        </w:rPr>
        <w:t xml:space="preserve"> </w:t>
      </w:r>
      <w:r w:rsidRPr="00F920EC">
        <w:t>критерии</w:t>
      </w:r>
      <w:r w:rsidRPr="00F920EC">
        <w:rPr>
          <w:spacing w:val="-3"/>
        </w:rPr>
        <w:t xml:space="preserve"> </w:t>
      </w:r>
      <w:r w:rsidRPr="00F920EC">
        <w:t>выставления</w:t>
      </w:r>
      <w:r w:rsidRPr="00F920EC">
        <w:rPr>
          <w:spacing w:val="-2"/>
        </w:rPr>
        <w:t xml:space="preserve"> </w:t>
      </w:r>
      <w:r w:rsidRPr="00F920EC">
        <w:t>оценок</w:t>
      </w:r>
      <w:r w:rsidRPr="00F920EC">
        <w:rPr>
          <w:spacing w:val="-5"/>
        </w:rPr>
        <w:t xml:space="preserve"> </w:t>
      </w:r>
      <w:r w:rsidRPr="00F920EC">
        <w:t>по</w:t>
      </w:r>
      <w:r w:rsidRPr="00F920EC">
        <w:rPr>
          <w:spacing w:val="-5"/>
        </w:rPr>
        <w:t xml:space="preserve"> </w:t>
      </w:r>
      <w:r w:rsidRPr="00F920EC">
        <w:t>теоретическому</w:t>
      </w:r>
      <w:r w:rsidRPr="00F920EC">
        <w:rPr>
          <w:spacing w:val="-2"/>
        </w:rPr>
        <w:t xml:space="preserve"> курсу</w:t>
      </w:r>
    </w:p>
    <w:p w:rsidR="00A53D5C" w:rsidRPr="00F920EC" w:rsidRDefault="00A53D5C" w:rsidP="00D71A57">
      <w:pPr>
        <w:pStyle w:val="a3"/>
        <w:tabs>
          <w:tab w:val="left" w:pos="0"/>
        </w:tabs>
        <w:spacing w:line="274" w:lineRule="exact"/>
        <w:ind w:left="720" w:firstLine="0"/>
      </w:pPr>
      <w:r w:rsidRPr="00F920EC">
        <w:rPr>
          <w:b/>
        </w:rPr>
        <w:t>«5»</w:t>
      </w:r>
      <w:r w:rsidRPr="00F920EC">
        <w:rPr>
          <w:b/>
          <w:spacing w:val="-4"/>
        </w:rPr>
        <w:t xml:space="preserve"> </w:t>
      </w:r>
      <w:r w:rsidRPr="00F920EC">
        <w:t>-</w:t>
      </w:r>
      <w:r w:rsidRPr="00F920EC">
        <w:rPr>
          <w:spacing w:val="-2"/>
        </w:rPr>
        <w:t xml:space="preserve"> </w:t>
      </w:r>
      <w:r w:rsidRPr="00F920EC">
        <w:t>ставится</w:t>
      </w:r>
      <w:r w:rsidRPr="00F920EC">
        <w:rPr>
          <w:spacing w:val="-1"/>
        </w:rPr>
        <w:t xml:space="preserve"> </w:t>
      </w:r>
      <w:r w:rsidRPr="00F920EC">
        <w:rPr>
          <w:spacing w:val="-4"/>
        </w:rPr>
        <w:t>если:</w:t>
      </w:r>
    </w:p>
    <w:p w:rsidR="00A53D5C" w:rsidRPr="00F920EC" w:rsidRDefault="00A53D5C" w:rsidP="00D71A57">
      <w:pPr>
        <w:pStyle w:val="a5"/>
        <w:numPr>
          <w:ilvl w:val="0"/>
          <w:numId w:val="153"/>
        </w:numPr>
        <w:tabs>
          <w:tab w:val="left" w:pos="0"/>
          <w:tab w:val="left" w:pos="533"/>
        </w:tabs>
        <w:ind w:left="720" w:firstLine="0"/>
        <w:jc w:val="both"/>
        <w:rPr>
          <w:sz w:val="24"/>
          <w:szCs w:val="24"/>
        </w:rPr>
      </w:pPr>
      <w:r w:rsidRPr="00F920EC">
        <w:rPr>
          <w:sz w:val="24"/>
          <w:szCs w:val="24"/>
        </w:rPr>
        <w:t>полно,</w:t>
      </w:r>
      <w:r w:rsidRPr="00F920EC">
        <w:rPr>
          <w:spacing w:val="-10"/>
          <w:sz w:val="24"/>
          <w:szCs w:val="24"/>
        </w:rPr>
        <w:t xml:space="preserve"> </w:t>
      </w:r>
      <w:r w:rsidRPr="00F920EC">
        <w:rPr>
          <w:sz w:val="24"/>
          <w:szCs w:val="24"/>
        </w:rPr>
        <w:t>осознано</w:t>
      </w:r>
      <w:r w:rsidRPr="00F920EC">
        <w:rPr>
          <w:spacing w:val="-13"/>
          <w:sz w:val="24"/>
          <w:szCs w:val="24"/>
        </w:rPr>
        <w:t xml:space="preserve"> </w:t>
      </w:r>
      <w:r w:rsidRPr="00F920EC">
        <w:rPr>
          <w:sz w:val="24"/>
          <w:szCs w:val="24"/>
        </w:rPr>
        <w:t>и</w:t>
      </w:r>
      <w:r w:rsidRPr="00F920EC">
        <w:rPr>
          <w:spacing w:val="-9"/>
          <w:sz w:val="24"/>
          <w:szCs w:val="24"/>
        </w:rPr>
        <w:t xml:space="preserve"> </w:t>
      </w:r>
      <w:r w:rsidRPr="00F920EC">
        <w:rPr>
          <w:sz w:val="24"/>
          <w:szCs w:val="24"/>
        </w:rPr>
        <w:t>правильно</w:t>
      </w:r>
      <w:r w:rsidRPr="00F920EC">
        <w:rPr>
          <w:spacing w:val="-10"/>
          <w:sz w:val="24"/>
          <w:szCs w:val="24"/>
        </w:rPr>
        <w:t xml:space="preserve"> </w:t>
      </w:r>
      <w:r w:rsidRPr="00F920EC">
        <w:rPr>
          <w:sz w:val="24"/>
          <w:szCs w:val="24"/>
        </w:rPr>
        <w:t>раскрыто</w:t>
      </w:r>
      <w:r w:rsidRPr="00F920EC">
        <w:rPr>
          <w:spacing w:val="-10"/>
          <w:sz w:val="24"/>
          <w:szCs w:val="24"/>
        </w:rPr>
        <w:t xml:space="preserve"> </w:t>
      </w:r>
      <w:r w:rsidRPr="00F920EC">
        <w:rPr>
          <w:sz w:val="24"/>
          <w:szCs w:val="24"/>
        </w:rPr>
        <w:t>содержание</w:t>
      </w:r>
      <w:r w:rsidRPr="00F920EC">
        <w:rPr>
          <w:spacing w:val="-10"/>
          <w:sz w:val="24"/>
          <w:szCs w:val="24"/>
        </w:rPr>
        <w:t xml:space="preserve"> </w:t>
      </w:r>
      <w:r w:rsidRPr="00F920EC">
        <w:rPr>
          <w:sz w:val="24"/>
          <w:szCs w:val="24"/>
        </w:rPr>
        <w:t>материала</w:t>
      </w:r>
      <w:r w:rsidRPr="00F920EC">
        <w:rPr>
          <w:spacing w:val="-11"/>
          <w:sz w:val="24"/>
          <w:szCs w:val="24"/>
        </w:rPr>
        <w:t xml:space="preserve"> </w:t>
      </w:r>
      <w:r w:rsidRPr="00F920EC">
        <w:rPr>
          <w:sz w:val="24"/>
          <w:szCs w:val="24"/>
        </w:rPr>
        <w:t>в</w:t>
      </w:r>
      <w:r w:rsidRPr="00F920EC">
        <w:rPr>
          <w:spacing w:val="-11"/>
          <w:sz w:val="24"/>
          <w:szCs w:val="24"/>
        </w:rPr>
        <w:t xml:space="preserve"> </w:t>
      </w:r>
      <w:r w:rsidRPr="00F920EC">
        <w:rPr>
          <w:sz w:val="24"/>
          <w:szCs w:val="24"/>
        </w:rPr>
        <w:t>объеме</w:t>
      </w:r>
      <w:r w:rsidRPr="00F920EC">
        <w:rPr>
          <w:spacing w:val="-10"/>
          <w:sz w:val="24"/>
          <w:szCs w:val="24"/>
        </w:rPr>
        <w:t xml:space="preserve"> </w:t>
      </w:r>
      <w:r w:rsidRPr="00F920EC">
        <w:rPr>
          <w:sz w:val="24"/>
          <w:szCs w:val="24"/>
        </w:rPr>
        <w:t>программы</w:t>
      </w:r>
      <w:r w:rsidRPr="00F920EC">
        <w:rPr>
          <w:spacing w:val="-10"/>
          <w:sz w:val="24"/>
          <w:szCs w:val="24"/>
        </w:rPr>
        <w:t xml:space="preserve"> </w:t>
      </w:r>
      <w:r w:rsidRPr="00F920EC">
        <w:rPr>
          <w:sz w:val="24"/>
          <w:szCs w:val="24"/>
        </w:rPr>
        <w:t>и</w:t>
      </w:r>
      <w:r w:rsidRPr="00F920EC">
        <w:rPr>
          <w:spacing w:val="-6"/>
          <w:sz w:val="24"/>
          <w:szCs w:val="24"/>
        </w:rPr>
        <w:t xml:space="preserve"> </w:t>
      </w:r>
      <w:r w:rsidRPr="00F920EC">
        <w:rPr>
          <w:spacing w:val="-2"/>
          <w:sz w:val="24"/>
          <w:szCs w:val="24"/>
        </w:rPr>
        <w:t>учебника;</w:t>
      </w:r>
    </w:p>
    <w:p w:rsidR="00A53D5C" w:rsidRPr="00F920EC" w:rsidRDefault="00A53D5C" w:rsidP="00D71A57">
      <w:pPr>
        <w:pStyle w:val="a5"/>
        <w:numPr>
          <w:ilvl w:val="0"/>
          <w:numId w:val="153"/>
        </w:numPr>
        <w:tabs>
          <w:tab w:val="left" w:pos="0"/>
          <w:tab w:val="left" w:pos="586"/>
        </w:tabs>
        <w:spacing w:before="1"/>
        <w:ind w:left="720" w:right="285" w:firstLine="0"/>
        <w:jc w:val="both"/>
        <w:rPr>
          <w:sz w:val="24"/>
          <w:szCs w:val="24"/>
        </w:rPr>
      </w:pPr>
      <w:r w:rsidRPr="00F920EC">
        <w:rPr>
          <w:sz w:val="24"/>
          <w:szCs w:val="24"/>
        </w:rPr>
        <w:t>есть самостоятельность и уверенность суждений, использованы ранее приобретенные знания (как на уроках окружающего мира, так и на уроках по другим предметам), а также знания из личного опыта и опыта других людей;</w:t>
      </w:r>
    </w:p>
    <w:p w:rsidR="00A53D5C" w:rsidRPr="00F920EC" w:rsidRDefault="00A53D5C" w:rsidP="00D71A57">
      <w:pPr>
        <w:pStyle w:val="a5"/>
        <w:numPr>
          <w:ilvl w:val="0"/>
          <w:numId w:val="153"/>
        </w:numPr>
        <w:tabs>
          <w:tab w:val="left" w:pos="0"/>
          <w:tab w:val="left" w:pos="612"/>
        </w:tabs>
        <w:ind w:left="720" w:right="286" w:firstLine="0"/>
        <w:jc w:val="both"/>
        <w:rPr>
          <w:sz w:val="24"/>
          <w:szCs w:val="24"/>
        </w:rPr>
      </w:pPr>
      <w:r w:rsidRPr="00F920EC">
        <w:rPr>
          <w:sz w:val="24"/>
          <w:szCs w:val="24"/>
        </w:rPr>
        <w:t>рассказ построении логически последовательно грамотно с использованием обще научных приемов</w:t>
      </w:r>
      <w:r w:rsidRPr="00F920EC">
        <w:rPr>
          <w:spacing w:val="40"/>
          <w:sz w:val="24"/>
          <w:szCs w:val="24"/>
        </w:rPr>
        <w:t xml:space="preserve"> </w:t>
      </w:r>
      <w:r w:rsidRPr="00F920EC">
        <w:rPr>
          <w:sz w:val="24"/>
          <w:szCs w:val="24"/>
        </w:rPr>
        <w:t>(анализа, сравнения, обобщение и выводов);</w:t>
      </w:r>
    </w:p>
    <w:p w:rsidR="00A53D5C" w:rsidRPr="00F920EC" w:rsidRDefault="00A53D5C" w:rsidP="00D71A57">
      <w:pPr>
        <w:pStyle w:val="a5"/>
        <w:numPr>
          <w:ilvl w:val="0"/>
          <w:numId w:val="153"/>
        </w:numPr>
        <w:tabs>
          <w:tab w:val="left" w:pos="0"/>
          <w:tab w:val="left" w:pos="586"/>
        </w:tabs>
        <w:ind w:left="720" w:right="294" w:firstLine="0"/>
        <w:jc w:val="both"/>
        <w:rPr>
          <w:sz w:val="24"/>
          <w:szCs w:val="24"/>
        </w:rPr>
      </w:pPr>
      <w:r w:rsidRPr="00F920EC">
        <w:rPr>
          <w:sz w:val="24"/>
          <w:szCs w:val="24"/>
        </w:rPr>
        <w:t>четко и правильно даны определения и раскрыто содержание понятий, верно, использованы научные термины.</w:t>
      </w:r>
    </w:p>
    <w:p w:rsidR="00A53D5C" w:rsidRPr="00F920EC" w:rsidRDefault="00A53D5C" w:rsidP="00D71A57">
      <w:pPr>
        <w:pStyle w:val="a3"/>
        <w:tabs>
          <w:tab w:val="left" w:pos="0"/>
        </w:tabs>
        <w:ind w:left="720" w:firstLine="0"/>
      </w:pPr>
      <w:r w:rsidRPr="00F920EC">
        <w:rPr>
          <w:b/>
        </w:rPr>
        <w:t>«4»</w:t>
      </w:r>
      <w:r w:rsidRPr="00F920EC">
        <w:rPr>
          <w:b/>
          <w:spacing w:val="-1"/>
        </w:rPr>
        <w:t xml:space="preserve"> </w:t>
      </w:r>
      <w:r w:rsidRPr="00F920EC">
        <w:t>-</w:t>
      </w:r>
      <w:r w:rsidRPr="00F920EC">
        <w:rPr>
          <w:spacing w:val="57"/>
        </w:rPr>
        <w:t xml:space="preserve"> </w:t>
      </w:r>
      <w:r w:rsidRPr="00F920EC">
        <w:t>ставится</w:t>
      </w:r>
      <w:r w:rsidRPr="00F920EC">
        <w:rPr>
          <w:spacing w:val="-1"/>
        </w:rPr>
        <w:t xml:space="preserve"> </w:t>
      </w:r>
      <w:r w:rsidRPr="00F920EC">
        <w:t>тогда,</w:t>
      </w:r>
      <w:r w:rsidRPr="00F920EC">
        <w:rPr>
          <w:spacing w:val="-1"/>
        </w:rPr>
        <w:t xml:space="preserve"> </w:t>
      </w:r>
      <w:r w:rsidRPr="00F920EC">
        <w:rPr>
          <w:spacing w:val="-2"/>
        </w:rPr>
        <w:t>когда:</w:t>
      </w:r>
    </w:p>
    <w:p w:rsidR="00A53D5C" w:rsidRPr="00F920EC" w:rsidRDefault="00A53D5C" w:rsidP="00D71A57">
      <w:pPr>
        <w:pStyle w:val="a5"/>
        <w:numPr>
          <w:ilvl w:val="0"/>
          <w:numId w:val="153"/>
        </w:numPr>
        <w:tabs>
          <w:tab w:val="left" w:pos="0"/>
          <w:tab w:val="left" w:pos="533"/>
        </w:tabs>
        <w:ind w:left="720" w:firstLine="0"/>
        <w:rPr>
          <w:sz w:val="24"/>
          <w:szCs w:val="24"/>
        </w:rPr>
      </w:pPr>
      <w:r w:rsidRPr="00F920EC">
        <w:rPr>
          <w:sz w:val="24"/>
          <w:szCs w:val="24"/>
        </w:rPr>
        <w:t>полно,</w:t>
      </w:r>
      <w:r w:rsidRPr="00F920EC">
        <w:rPr>
          <w:spacing w:val="-10"/>
          <w:sz w:val="24"/>
          <w:szCs w:val="24"/>
        </w:rPr>
        <w:t xml:space="preserve"> </w:t>
      </w:r>
      <w:r w:rsidRPr="00F920EC">
        <w:rPr>
          <w:sz w:val="24"/>
          <w:szCs w:val="24"/>
        </w:rPr>
        <w:t>осознано</w:t>
      </w:r>
      <w:r w:rsidRPr="00F920EC">
        <w:rPr>
          <w:spacing w:val="-12"/>
          <w:sz w:val="24"/>
          <w:szCs w:val="24"/>
        </w:rPr>
        <w:t xml:space="preserve"> </w:t>
      </w:r>
      <w:r w:rsidRPr="00F920EC">
        <w:rPr>
          <w:sz w:val="24"/>
          <w:szCs w:val="24"/>
        </w:rPr>
        <w:t>и</w:t>
      </w:r>
      <w:r w:rsidRPr="00F920EC">
        <w:rPr>
          <w:spacing w:val="-10"/>
          <w:sz w:val="24"/>
          <w:szCs w:val="24"/>
        </w:rPr>
        <w:t xml:space="preserve"> </w:t>
      </w:r>
      <w:r w:rsidRPr="00F920EC">
        <w:rPr>
          <w:sz w:val="24"/>
          <w:szCs w:val="24"/>
        </w:rPr>
        <w:t>правильно</w:t>
      </w:r>
      <w:r w:rsidRPr="00F920EC">
        <w:rPr>
          <w:spacing w:val="-10"/>
          <w:sz w:val="24"/>
          <w:szCs w:val="24"/>
        </w:rPr>
        <w:t xml:space="preserve"> </w:t>
      </w:r>
      <w:r w:rsidRPr="00F920EC">
        <w:rPr>
          <w:sz w:val="24"/>
          <w:szCs w:val="24"/>
        </w:rPr>
        <w:t>раскрыто</w:t>
      </w:r>
      <w:r w:rsidRPr="00F920EC">
        <w:rPr>
          <w:spacing w:val="-10"/>
          <w:sz w:val="24"/>
          <w:szCs w:val="24"/>
        </w:rPr>
        <w:t xml:space="preserve"> </w:t>
      </w:r>
      <w:r w:rsidRPr="00F920EC">
        <w:rPr>
          <w:sz w:val="24"/>
          <w:szCs w:val="24"/>
        </w:rPr>
        <w:t>содержание</w:t>
      </w:r>
      <w:r w:rsidRPr="00F920EC">
        <w:rPr>
          <w:spacing w:val="-7"/>
          <w:sz w:val="24"/>
          <w:szCs w:val="24"/>
        </w:rPr>
        <w:t xml:space="preserve"> </w:t>
      </w:r>
      <w:r w:rsidRPr="00F920EC">
        <w:rPr>
          <w:sz w:val="24"/>
          <w:szCs w:val="24"/>
        </w:rPr>
        <w:t>материала</w:t>
      </w:r>
      <w:r w:rsidRPr="00F920EC">
        <w:rPr>
          <w:spacing w:val="-10"/>
          <w:sz w:val="24"/>
          <w:szCs w:val="24"/>
        </w:rPr>
        <w:t xml:space="preserve"> </w:t>
      </w:r>
      <w:r w:rsidRPr="00F920EC">
        <w:rPr>
          <w:sz w:val="24"/>
          <w:szCs w:val="24"/>
        </w:rPr>
        <w:t>в</w:t>
      </w:r>
      <w:r w:rsidRPr="00F920EC">
        <w:rPr>
          <w:spacing w:val="-11"/>
          <w:sz w:val="24"/>
          <w:szCs w:val="24"/>
        </w:rPr>
        <w:t xml:space="preserve"> </w:t>
      </w:r>
      <w:r w:rsidRPr="00F920EC">
        <w:rPr>
          <w:sz w:val="24"/>
          <w:szCs w:val="24"/>
        </w:rPr>
        <w:t>объеме</w:t>
      </w:r>
      <w:r w:rsidRPr="00F920EC">
        <w:rPr>
          <w:spacing w:val="-10"/>
          <w:sz w:val="24"/>
          <w:szCs w:val="24"/>
        </w:rPr>
        <w:t xml:space="preserve"> </w:t>
      </w:r>
      <w:r w:rsidRPr="00F920EC">
        <w:rPr>
          <w:sz w:val="24"/>
          <w:szCs w:val="24"/>
        </w:rPr>
        <w:t>программы</w:t>
      </w:r>
      <w:r w:rsidRPr="00F920EC">
        <w:rPr>
          <w:spacing w:val="-10"/>
          <w:sz w:val="24"/>
          <w:szCs w:val="24"/>
        </w:rPr>
        <w:t xml:space="preserve"> </w:t>
      </w:r>
      <w:r w:rsidRPr="00F920EC">
        <w:rPr>
          <w:sz w:val="24"/>
          <w:szCs w:val="24"/>
        </w:rPr>
        <w:t>и</w:t>
      </w:r>
      <w:r w:rsidRPr="00F920EC">
        <w:rPr>
          <w:spacing w:val="-6"/>
          <w:sz w:val="24"/>
          <w:szCs w:val="24"/>
        </w:rPr>
        <w:t xml:space="preserve"> </w:t>
      </w:r>
      <w:r w:rsidRPr="00F920EC">
        <w:rPr>
          <w:spacing w:val="-2"/>
          <w:sz w:val="24"/>
          <w:szCs w:val="24"/>
        </w:rPr>
        <w:t>учебника;</w:t>
      </w:r>
    </w:p>
    <w:p w:rsidR="00A53D5C" w:rsidRPr="00F920EC" w:rsidRDefault="00A53D5C" w:rsidP="00D71A57">
      <w:pPr>
        <w:pStyle w:val="a5"/>
        <w:numPr>
          <w:ilvl w:val="0"/>
          <w:numId w:val="153"/>
        </w:numPr>
        <w:tabs>
          <w:tab w:val="left" w:pos="0"/>
          <w:tab w:val="left" w:pos="586"/>
        </w:tabs>
        <w:ind w:left="720" w:right="293" w:firstLine="0"/>
        <w:rPr>
          <w:sz w:val="24"/>
          <w:szCs w:val="24"/>
        </w:rPr>
      </w:pPr>
      <w:r w:rsidRPr="00F920EC">
        <w:rPr>
          <w:sz w:val="24"/>
          <w:szCs w:val="24"/>
        </w:rPr>
        <w:t>есть</w:t>
      </w:r>
      <w:r w:rsidRPr="00F920EC">
        <w:rPr>
          <w:spacing w:val="40"/>
          <w:sz w:val="24"/>
          <w:szCs w:val="24"/>
        </w:rPr>
        <w:t xml:space="preserve"> </w:t>
      </w:r>
      <w:r w:rsidRPr="00F920EC">
        <w:rPr>
          <w:sz w:val="24"/>
          <w:szCs w:val="24"/>
        </w:rPr>
        <w:t>самостоятельность</w:t>
      </w:r>
      <w:r w:rsidRPr="00F920EC">
        <w:rPr>
          <w:spacing w:val="40"/>
          <w:sz w:val="24"/>
          <w:szCs w:val="24"/>
        </w:rPr>
        <w:t xml:space="preserve"> </w:t>
      </w:r>
      <w:r w:rsidRPr="00F920EC">
        <w:rPr>
          <w:sz w:val="24"/>
          <w:szCs w:val="24"/>
        </w:rPr>
        <w:t>и</w:t>
      </w:r>
      <w:r w:rsidRPr="00F920EC">
        <w:rPr>
          <w:spacing w:val="40"/>
          <w:sz w:val="24"/>
          <w:szCs w:val="24"/>
        </w:rPr>
        <w:t xml:space="preserve"> </w:t>
      </w:r>
      <w:r w:rsidRPr="00F920EC">
        <w:rPr>
          <w:sz w:val="24"/>
          <w:szCs w:val="24"/>
        </w:rPr>
        <w:t>уверенность</w:t>
      </w:r>
      <w:r w:rsidRPr="00F920EC">
        <w:rPr>
          <w:spacing w:val="40"/>
          <w:sz w:val="24"/>
          <w:szCs w:val="24"/>
        </w:rPr>
        <w:t xml:space="preserve"> </w:t>
      </w:r>
      <w:r w:rsidRPr="00F920EC">
        <w:rPr>
          <w:sz w:val="24"/>
          <w:szCs w:val="24"/>
        </w:rPr>
        <w:t>суждений,</w:t>
      </w:r>
      <w:r w:rsidRPr="00F920EC">
        <w:rPr>
          <w:spacing w:val="40"/>
          <w:sz w:val="24"/>
          <w:szCs w:val="24"/>
        </w:rPr>
        <w:t xml:space="preserve"> </w:t>
      </w:r>
      <w:r w:rsidRPr="00F920EC">
        <w:rPr>
          <w:sz w:val="24"/>
          <w:szCs w:val="24"/>
        </w:rPr>
        <w:t>использованы</w:t>
      </w:r>
      <w:r w:rsidRPr="00F920EC">
        <w:rPr>
          <w:spacing w:val="40"/>
          <w:sz w:val="24"/>
          <w:szCs w:val="24"/>
        </w:rPr>
        <w:t xml:space="preserve"> </w:t>
      </w:r>
      <w:r w:rsidRPr="00F920EC">
        <w:rPr>
          <w:sz w:val="24"/>
          <w:szCs w:val="24"/>
        </w:rPr>
        <w:t>ранее</w:t>
      </w:r>
      <w:r w:rsidRPr="00F920EC">
        <w:rPr>
          <w:spacing w:val="40"/>
          <w:sz w:val="24"/>
          <w:szCs w:val="24"/>
        </w:rPr>
        <w:t xml:space="preserve"> </w:t>
      </w:r>
      <w:r w:rsidRPr="00F920EC">
        <w:rPr>
          <w:sz w:val="24"/>
          <w:szCs w:val="24"/>
        </w:rPr>
        <w:t>приобретенные</w:t>
      </w:r>
      <w:r w:rsidRPr="00F920EC">
        <w:rPr>
          <w:spacing w:val="40"/>
          <w:sz w:val="24"/>
          <w:szCs w:val="24"/>
        </w:rPr>
        <w:t xml:space="preserve"> </w:t>
      </w:r>
      <w:r w:rsidRPr="00F920EC">
        <w:rPr>
          <w:sz w:val="24"/>
          <w:szCs w:val="24"/>
        </w:rPr>
        <w:t>знания (как на уроках окружающего мира, так и на уроках по другим предметам);</w:t>
      </w:r>
    </w:p>
    <w:p w:rsidR="00A53D5C" w:rsidRPr="00F920EC" w:rsidRDefault="00A53D5C" w:rsidP="00D71A57">
      <w:pPr>
        <w:pStyle w:val="a5"/>
        <w:numPr>
          <w:ilvl w:val="0"/>
          <w:numId w:val="153"/>
        </w:numPr>
        <w:tabs>
          <w:tab w:val="left" w:pos="0"/>
          <w:tab w:val="left" w:pos="631"/>
        </w:tabs>
        <w:ind w:left="720" w:right="287" w:firstLine="0"/>
        <w:rPr>
          <w:sz w:val="24"/>
          <w:szCs w:val="24"/>
        </w:rPr>
      </w:pPr>
      <w:r w:rsidRPr="00F920EC">
        <w:rPr>
          <w:sz w:val="24"/>
          <w:szCs w:val="24"/>
        </w:rPr>
        <w:t>рассказ</w:t>
      </w:r>
      <w:r w:rsidRPr="00F920EC">
        <w:rPr>
          <w:spacing w:val="80"/>
          <w:sz w:val="24"/>
          <w:szCs w:val="24"/>
        </w:rPr>
        <w:t xml:space="preserve"> </w:t>
      </w:r>
      <w:r w:rsidRPr="00F920EC">
        <w:rPr>
          <w:sz w:val="24"/>
          <w:szCs w:val="24"/>
        </w:rPr>
        <w:t>построении</w:t>
      </w:r>
      <w:r w:rsidRPr="00F920EC">
        <w:rPr>
          <w:spacing w:val="80"/>
          <w:sz w:val="24"/>
          <w:szCs w:val="24"/>
        </w:rPr>
        <w:t xml:space="preserve"> </w:t>
      </w:r>
      <w:r w:rsidRPr="00F920EC">
        <w:rPr>
          <w:sz w:val="24"/>
          <w:szCs w:val="24"/>
        </w:rPr>
        <w:t>логически</w:t>
      </w:r>
      <w:r w:rsidRPr="00F920EC">
        <w:rPr>
          <w:spacing w:val="80"/>
          <w:sz w:val="24"/>
          <w:szCs w:val="24"/>
        </w:rPr>
        <w:t xml:space="preserve"> </w:t>
      </w:r>
      <w:r w:rsidRPr="00F920EC">
        <w:rPr>
          <w:sz w:val="24"/>
          <w:szCs w:val="24"/>
        </w:rPr>
        <w:t>последовательно</w:t>
      </w:r>
      <w:r w:rsidRPr="00F920EC">
        <w:rPr>
          <w:spacing w:val="80"/>
          <w:sz w:val="24"/>
          <w:szCs w:val="24"/>
        </w:rPr>
        <w:t xml:space="preserve"> </w:t>
      </w:r>
      <w:r w:rsidRPr="00F920EC">
        <w:rPr>
          <w:sz w:val="24"/>
          <w:szCs w:val="24"/>
        </w:rPr>
        <w:t>грамотно</w:t>
      </w:r>
      <w:r w:rsidRPr="00F920EC">
        <w:rPr>
          <w:spacing w:val="80"/>
          <w:sz w:val="24"/>
          <w:szCs w:val="24"/>
        </w:rPr>
        <w:t xml:space="preserve"> </w:t>
      </w:r>
      <w:r w:rsidRPr="00F920EC">
        <w:rPr>
          <w:sz w:val="24"/>
          <w:szCs w:val="24"/>
        </w:rPr>
        <w:t>с</w:t>
      </w:r>
      <w:r w:rsidRPr="00F920EC">
        <w:rPr>
          <w:spacing w:val="80"/>
          <w:sz w:val="24"/>
          <w:szCs w:val="24"/>
        </w:rPr>
        <w:t xml:space="preserve"> </w:t>
      </w:r>
      <w:r w:rsidRPr="00F920EC">
        <w:rPr>
          <w:sz w:val="24"/>
          <w:szCs w:val="24"/>
        </w:rPr>
        <w:t>использованием</w:t>
      </w:r>
      <w:r w:rsidRPr="00F920EC">
        <w:rPr>
          <w:spacing w:val="80"/>
          <w:sz w:val="24"/>
          <w:szCs w:val="24"/>
        </w:rPr>
        <w:t xml:space="preserve"> </w:t>
      </w:r>
      <w:r w:rsidRPr="00F920EC">
        <w:rPr>
          <w:sz w:val="24"/>
          <w:szCs w:val="24"/>
        </w:rPr>
        <w:t>общенаучных приемов (анализа, сравнения, обобщение и выводов);</w:t>
      </w:r>
    </w:p>
    <w:p w:rsidR="00A53D5C" w:rsidRPr="00F920EC" w:rsidRDefault="00A53D5C" w:rsidP="00D71A57">
      <w:pPr>
        <w:pStyle w:val="a5"/>
        <w:numPr>
          <w:ilvl w:val="0"/>
          <w:numId w:val="153"/>
        </w:numPr>
        <w:tabs>
          <w:tab w:val="left" w:pos="0"/>
          <w:tab w:val="left" w:pos="586"/>
        </w:tabs>
        <w:ind w:left="720" w:right="294" w:firstLine="0"/>
        <w:rPr>
          <w:sz w:val="24"/>
          <w:szCs w:val="24"/>
        </w:rPr>
      </w:pPr>
      <w:r w:rsidRPr="00F920EC">
        <w:rPr>
          <w:sz w:val="24"/>
          <w:szCs w:val="24"/>
        </w:rPr>
        <w:t>четко</w:t>
      </w:r>
      <w:r w:rsidRPr="00F920EC">
        <w:rPr>
          <w:spacing w:val="40"/>
          <w:sz w:val="24"/>
          <w:szCs w:val="24"/>
        </w:rPr>
        <w:t xml:space="preserve"> </w:t>
      </w:r>
      <w:r w:rsidRPr="00F920EC">
        <w:rPr>
          <w:sz w:val="24"/>
          <w:szCs w:val="24"/>
        </w:rPr>
        <w:t>и</w:t>
      </w:r>
      <w:r w:rsidRPr="00F920EC">
        <w:rPr>
          <w:spacing w:val="40"/>
          <w:sz w:val="24"/>
          <w:szCs w:val="24"/>
        </w:rPr>
        <w:t xml:space="preserve"> </w:t>
      </w:r>
      <w:r w:rsidRPr="00F920EC">
        <w:rPr>
          <w:sz w:val="24"/>
          <w:szCs w:val="24"/>
        </w:rPr>
        <w:t>правильно</w:t>
      </w:r>
      <w:r w:rsidRPr="00F920EC">
        <w:rPr>
          <w:spacing w:val="40"/>
          <w:sz w:val="24"/>
          <w:szCs w:val="24"/>
        </w:rPr>
        <w:t xml:space="preserve"> </w:t>
      </w:r>
      <w:r w:rsidRPr="00F920EC">
        <w:rPr>
          <w:sz w:val="24"/>
          <w:szCs w:val="24"/>
        </w:rPr>
        <w:t>даны</w:t>
      </w:r>
      <w:r w:rsidRPr="00F920EC">
        <w:rPr>
          <w:spacing w:val="40"/>
          <w:sz w:val="24"/>
          <w:szCs w:val="24"/>
        </w:rPr>
        <w:t xml:space="preserve"> </w:t>
      </w:r>
      <w:r w:rsidRPr="00F920EC">
        <w:rPr>
          <w:sz w:val="24"/>
          <w:szCs w:val="24"/>
        </w:rPr>
        <w:t>определения</w:t>
      </w:r>
      <w:r w:rsidRPr="00F920EC">
        <w:rPr>
          <w:spacing w:val="40"/>
          <w:sz w:val="24"/>
          <w:szCs w:val="24"/>
        </w:rPr>
        <w:t xml:space="preserve"> </w:t>
      </w:r>
      <w:r w:rsidRPr="00F920EC">
        <w:rPr>
          <w:sz w:val="24"/>
          <w:szCs w:val="24"/>
        </w:rPr>
        <w:t>и</w:t>
      </w:r>
      <w:r w:rsidRPr="00F920EC">
        <w:rPr>
          <w:spacing w:val="40"/>
          <w:sz w:val="24"/>
          <w:szCs w:val="24"/>
        </w:rPr>
        <w:t xml:space="preserve"> </w:t>
      </w:r>
      <w:r w:rsidRPr="00F920EC">
        <w:rPr>
          <w:sz w:val="24"/>
          <w:szCs w:val="24"/>
        </w:rPr>
        <w:t>раскрыто</w:t>
      </w:r>
      <w:r w:rsidRPr="00F920EC">
        <w:rPr>
          <w:spacing w:val="40"/>
          <w:sz w:val="24"/>
          <w:szCs w:val="24"/>
        </w:rPr>
        <w:t xml:space="preserve"> </w:t>
      </w:r>
      <w:r w:rsidRPr="00F920EC">
        <w:rPr>
          <w:sz w:val="24"/>
          <w:szCs w:val="24"/>
        </w:rPr>
        <w:t>содержание</w:t>
      </w:r>
      <w:r w:rsidRPr="00F920EC">
        <w:rPr>
          <w:spacing w:val="40"/>
          <w:sz w:val="24"/>
          <w:szCs w:val="24"/>
        </w:rPr>
        <w:t xml:space="preserve"> </w:t>
      </w:r>
      <w:r w:rsidRPr="00F920EC">
        <w:rPr>
          <w:sz w:val="24"/>
          <w:szCs w:val="24"/>
        </w:rPr>
        <w:t>понятий,</w:t>
      </w:r>
      <w:r w:rsidRPr="00F920EC">
        <w:rPr>
          <w:spacing w:val="40"/>
          <w:sz w:val="24"/>
          <w:szCs w:val="24"/>
        </w:rPr>
        <w:t xml:space="preserve"> </w:t>
      </w:r>
      <w:r w:rsidRPr="00F920EC">
        <w:rPr>
          <w:sz w:val="24"/>
          <w:szCs w:val="24"/>
        </w:rPr>
        <w:t>верно,</w:t>
      </w:r>
      <w:r w:rsidRPr="00F920EC">
        <w:rPr>
          <w:spacing w:val="40"/>
          <w:sz w:val="24"/>
          <w:szCs w:val="24"/>
        </w:rPr>
        <w:t xml:space="preserve"> </w:t>
      </w:r>
      <w:r w:rsidRPr="00F920EC">
        <w:rPr>
          <w:sz w:val="24"/>
          <w:szCs w:val="24"/>
        </w:rPr>
        <w:t>использованы научные термины.</w:t>
      </w:r>
    </w:p>
    <w:p w:rsidR="00A53D5C" w:rsidRPr="00F920EC" w:rsidRDefault="00A53D5C" w:rsidP="00D71A57">
      <w:pPr>
        <w:pStyle w:val="a3"/>
        <w:tabs>
          <w:tab w:val="left" w:pos="0"/>
        </w:tabs>
        <w:spacing w:before="1"/>
        <w:ind w:left="720" w:firstLine="0"/>
        <w:jc w:val="left"/>
      </w:pPr>
      <w:r w:rsidRPr="00F920EC">
        <w:rPr>
          <w:b/>
        </w:rPr>
        <w:t>«3»</w:t>
      </w:r>
      <w:r w:rsidRPr="00F920EC">
        <w:rPr>
          <w:b/>
          <w:spacing w:val="-4"/>
        </w:rPr>
        <w:t xml:space="preserve"> </w:t>
      </w:r>
      <w:r w:rsidRPr="00F920EC">
        <w:t>-</w:t>
      </w:r>
      <w:r w:rsidRPr="00F920EC">
        <w:rPr>
          <w:spacing w:val="-2"/>
        </w:rPr>
        <w:t xml:space="preserve"> </w:t>
      </w:r>
      <w:r w:rsidRPr="00F920EC">
        <w:t>ставится</w:t>
      </w:r>
      <w:r w:rsidRPr="00F920EC">
        <w:rPr>
          <w:spacing w:val="-1"/>
        </w:rPr>
        <w:t xml:space="preserve"> </w:t>
      </w:r>
      <w:r w:rsidRPr="00F920EC">
        <w:rPr>
          <w:spacing w:val="-4"/>
        </w:rPr>
        <w:t>если:</w:t>
      </w:r>
    </w:p>
    <w:p w:rsidR="00A53D5C" w:rsidRPr="00F920EC" w:rsidRDefault="00A53D5C" w:rsidP="00D71A57">
      <w:pPr>
        <w:pStyle w:val="a5"/>
        <w:numPr>
          <w:ilvl w:val="0"/>
          <w:numId w:val="153"/>
        </w:numPr>
        <w:tabs>
          <w:tab w:val="left" w:pos="0"/>
          <w:tab w:val="left" w:pos="543"/>
        </w:tabs>
        <w:ind w:left="720" w:right="287" w:firstLine="0"/>
        <w:rPr>
          <w:sz w:val="24"/>
          <w:szCs w:val="24"/>
        </w:rPr>
      </w:pPr>
      <w:r w:rsidRPr="00F920EC">
        <w:rPr>
          <w:sz w:val="24"/>
          <w:szCs w:val="24"/>
        </w:rPr>
        <w:t>раскрыто основное содержание материала, ответ самостоятелен и построен достаточно уверенно и грамотно в речевом отношении;</w:t>
      </w:r>
    </w:p>
    <w:p w:rsidR="00A53D5C" w:rsidRPr="00F920EC" w:rsidRDefault="00A53D5C" w:rsidP="00D71A57">
      <w:pPr>
        <w:pStyle w:val="a5"/>
        <w:numPr>
          <w:ilvl w:val="0"/>
          <w:numId w:val="153"/>
        </w:numPr>
        <w:tabs>
          <w:tab w:val="left" w:pos="0"/>
          <w:tab w:val="left" w:pos="533"/>
        </w:tabs>
        <w:ind w:left="720" w:firstLine="0"/>
        <w:rPr>
          <w:sz w:val="24"/>
          <w:szCs w:val="24"/>
        </w:rPr>
      </w:pPr>
      <w:r w:rsidRPr="00F920EC">
        <w:rPr>
          <w:sz w:val="24"/>
          <w:szCs w:val="24"/>
        </w:rPr>
        <w:t>в</w:t>
      </w:r>
      <w:r w:rsidRPr="00F920EC">
        <w:rPr>
          <w:spacing w:val="-13"/>
          <w:sz w:val="24"/>
          <w:szCs w:val="24"/>
        </w:rPr>
        <w:t xml:space="preserve"> </w:t>
      </w:r>
      <w:r w:rsidRPr="00F920EC">
        <w:rPr>
          <w:sz w:val="24"/>
          <w:szCs w:val="24"/>
        </w:rPr>
        <w:t>основном</w:t>
      </w:r>
      <w:r w:rsidRPr="00F920EC">
        <w:rPr>
          <w:spacing w:val="-12"/>
          <w:sz w:val="24"/>
          <w:szCs w:val="24"/>
        </w:rPr>
        <w:t xml:space="preserve"> </w:t>
      </w:r>
      <w:r w:rsidRPr="00F920EC">
        <w:rPr>
          <w:sz w:val="24"/>
          <w:szCs w:val="24"/>
        </w:rPr>
        <w:t>правильно</w:t>
      </w:r>
      <w:r w:rsidRPr="00F920EC">
        <w:rPr>
          <w:spacing w:val="-14"/>
          <w:sz w:val="24"/>
          <w:szCs w:val="24"/>
        </w:rPr>
        <w:t xml:space="preserve"> </w:t>
      </w:r>
      <w:r w:rsidRPr="00F920EC">
        <w:rPr>
          <w:sz w:val="24"/>
          <w:szCs w:val="24"/>
        </w:rPr>
        <w:t>даны</w:t>
      </w:r>
      <w:r w:rsidRPr="00F920EC">
        <w:rPr>
          <w:spacing w:val="-12"/>
          <w:sz w:val="24"/>
          <w:szCs w:val="24"/>
        </w:rPr>
        <w:t xml:space="preserve"> </w:t>
      </w:r>
      <w:r w:rsidRPr="00F920EC">
        <w:rPr>
          <w:sz w:val="24"/>
          <w:szCs w:val="24"/>
        </w:rPr>
        <w:t>определения</w:t>
      </w:r>
      <w:r w:rsidRPr="00F920EC">
        <w:rPr>
          <w:spacing w:val="-11"/>
          <w:sz w:val="24"/>
          <w:szCs w:val="24"/>
        </w:rPr>
        <w:t xml:space="preserve"> </w:t>
      </w:r>
      <w:r w:rsidRPr="00F920EC">
        <w:rPr>
          <w:sz w:val="24"/>
          <w:szCs w:val="24"/>
        </w:rPr>
        <w:t>понятий</w:t>
      </w:r>
      <w:r w:rsidRPr="00F920EC">
        <w:rPr>
          <w:spacing w:val="-13"/>
          <w:sz w:val="24"/>
          <w:szCs w:val="24"/>
        </w:rPr>
        <w:t xml:space="preserve"> </w:t>
      </w:r>
      <w:r w:rsidRPr="00F920EC">
        <w:rPr>
          <w:sz w:val="24"/>
          <w:szCs w:val="24"/>
        </w:rPr>
        <w:t>и</w:t>
      </w:r>
      <w:r w:rsidRPr="00F920EC">
        <w:rPr>
          <w:spacing w:val="-12"/>
          <w:sz w:val="24"/>
          <w:szCs w:val="24"/>
        </w:rPr>
        <w:t xml:space="preserve"> </w:t>
      </w:r>
      <w:r w:rsidRPr="00F920EC">
        <w:rPr>
          <w:sz w:val="24"/>
          <w:szCs w:val="24"/>
        </w:rPr>
        <w:t>использованы</w:t>
      </w:r>
      <w:r w:rsidRPr="00F920EC">
        <w:rPr>
          <w:spacing w:val="-12"/>
          <w:sz w:val="24"/>
          <w:szCs w:val="24"/>
        </w:rPr>
        <w:t xml:space="preserve"> </w:t>
      </w:r>
      <w:r w:rsidRPr="00F920EC">
        <w:rPr>
          <w:sz w:val="24"/>
          <w:szCs w:val="24"/>
        </w:rPr>
        <w:t>научные</w:t>
      </w:r>
      <w:r w:rsidRPr="00F920EC">
        <w:rPr>
          <w:spacing w:val="-13"/>
          <w:sz w:val="24"/>
          <w:szCs w:val="24"/>
        </w:rPr>
        <w:t xml:space="preserve"> </w:t>
      </w:r>
      <w:r w:rsidRPr="00F920EC">
        <w:rPr>
          <w:spacing w:val="-2"/>
          <w:sz w:val="24"/>
          <w:szCs w:val="24"/>
        </w:rPr>
        <w:t>термины;</w:t>
      </w:r>
    </w:p>
    <w:p w:rsidR="00A53D5C" w:rsidRPr="00F920EC" w:rsidRDefault="00A53D5C" w:rsidP="00D71A57">
      <w:pPr>
        <w:pStyle w:val="a5"/>
        <w:numPr>
          <w:ilvl w:val="0"/>
          <w:numId w:val="153"/>
        </w:numPr>
        <w:tabs>
          <w:tab w:val="left" w:pos="0"/>
          <w:tab w:val="left" w:pos="557"/>
        </w:tabs>
        <w:ind w:left="720" w:right="292" w:firstLine="0"/>
        <w:rPr>
          <w:sz w:val="24"/>
          <w:szCs w:val="24"/>
        </w:rPr>
      </w:pPr>
      <w:r w:rsidRPr="00F920EC">
        <w:rPr>
          <w:sz w:val="24"/>
          <w:szCs w:val="24"/>
        </w:rPr>
        <w:t>определение понятий не полное, допускаются не значительные нарушения последовательность, искажение, 1-2 не точности в ответе при использовании научных терминов.</w:t>
      </w:r>
    </w:p>
    <w:p w:rsidR="00A53D5C" w:rsidRPr="00F920EC" w:rsidRDefault="00A53D5C" w:rsidP="00D71A57">
      <w:pPr>
        <w:pStyle w:val="a3"/>
        <w:tabs>
          <w:tab w:val="left" w:pos="0"/>
        </w:tabs>
        <w:ind w:left="720" w:firstLine="0"/>
        <w:jc w:val="left"/>
      </w:pPr>
      <w:r w:rsidRPr="00F920EC">
        <w:rPr>
          <w:b/>
        </w:rPr>
        <w:t>«2»</w:t>
      </w:r>
      <w:r w:rsidRPr="00F920EC">
        <w:rPr>
          <w:b/>
          <w:spacing w:val="-3"/>
        </w:rPr>
        <w:t xml:space="preserve"> </w:t>
      </w:r>
      <w:r w:rsidRPr="00F920EC">
        <w:t>-</w:t>
      </w:r>
      <w:r w:rsidRPr="00F920EC">
        <w:rPr>
          <w:spacing w:val="-2"/>
        </w:rPr>
        <w:t xml:space="preserve"> </w:t>
      </w:r>
      <w:r w:rsidRPr="00F920EC">
        <w:t>получает</w:t>
      </w:r>
      <w:r w:rsidRPr="00F920EC">
        <w:rPr>
          <w:spacing w:val="-1"/>
        </w:rPr>
        <w:t xml:space="preserve"> </w:t>
      </w:r>
      <w:r w:rsidRPr="00F920EC">
        <w:t xml:space="preserve">тот, </w:t>
      </w:r>
      <w:r w:rsidRPr="00F920EC">
        <w:rPr>
          <w:spacing w:val="-4"/>
        </w:rPr>
        <w:t>кто:</w:t>
      </w:r>
    </w:p>
    <w:p w:rsidR="00A53D5C" w:rsidRPr="00F920EC" w:rsidRDefault="00A53D5C" w:rsidP="00D71A57">
      <w:pPr>
        <w:pStyle w:val="a5"/>
        <w:numPr>
          <w:ilvl w:val="0"/>
          <w:numId w:val="153"/>
        </w:numPr>
        <w:tabs>
          <w:tab w:val="left" w:pos="0"/>
          <w:tab w:val="left" w:pos="624"/>
        </w:tabs>
        <w:ind w:left="720" w:right="294" w:firstLine="0"/>
        <w:jc w:val="both"/>
        <w:rPr>
          <w:sz w:val="24"/>
          <w:szCs w:val="24"/>
        </w:rPr>
      </w:pPr>
      <w:r w:rsidRPr="00F920EC">
        <w:rPr>
          <w:sz w:val="24"/>
          <w:szCs w:val="24"/>
        </w:rPr>
        <w:t xml:space="preserve">усвоено основное содержание учебного материала, но изложено фрагментарно, не всегда </w:t>
      </w:r>
      <w:r w:rsidRPr="00F920EC">
        <w:rPr>
          <w:spacing w:val="-2"/>
          <w:sz w:val="24"/>
          <w:szCs w:val="24"/>
        </w:rPr>
        <w:t>последовательно;</w:t>
      </w:r>
    </w:p>
    <w:p w:rsidR="00A53D5C" w:rsidRPr="00F920EC" w:rsidRDefault="00A53D5C" w:rsidP="00D71A57">
      <w:pPr>
        <w:pStyle w:val="a5"/>
        <w:numPr>
          <w:ilvl w:val="0"/>
          <w:numId w:val="153"/>
        </w:numPr>
        <w:tabs>
          <w:tab w:val="left" w:pos="0"/>
          <w:tab w:val="left" w:pos="533"/>
        </w:tabs>
        <w:ind w:left="720" w:firstLine="0"/>
        <w:jc w:val="both"/>
        <w:rPr>
          <w:sz w:val="24"/>
          <w:szCs w:val="24"/>
        </w:rPr>
      </w:pPr>
      <w:r w:rsidRPr="00F920EC">
        <w:rPr>
          <w:sz w:val="24"/>
          <w:szCs w:val="24"/>
        </w:rPr>
        <w:t>определения</w:t>
      </w:r>
      <w:r w:rsidRPr="00F920EC">
        <w:rPr>
          <w:spacing w:val="-12"/>
          <w:sz w:val="24"/>
          <w:szCs w:val="24"/>
        </w:rPr>
        <w:t xml:space="preserve"> </w:t>
      </w:r>
      <w:r w:rsidRPr="00F920EC">
        <w:rPr>
          <w:sz w:val="24"/>
          <w:szCs w:val="24"/>
        </w:rPr>
        <w:t>понятий</w:t>
      </w:r>
      <w:r w:rsidRPr="00F920EC">
        <w:rPr>
          <w:spacing w:val="-13"/>
          <w:sz w:val="24"/>
          <w:szCs w:val="24"/>
        </w:rPr>
        <w:t xml:space="preserve"> </w:t>
      </w:r>
      <w:r w:rsidRPr="00F920EC">
        <w:rPr>
          <w:sz w:val="24"/>
          <w:szCs w:val="24"/>
        </w:rPr>
        <w:t>не</w:t>
      </w:r>
      <w:r w:rsidRPr="00F920EC">
        <w:rPr>
          <w:spacing w:val="-13"/>
          <w:sz w:val="24"/>
          <w:szCs w:val="24"/>
        </w:rPr>
        <w:t xml:space="preserve"> </w:t>
      </w:r>
      <w:r w:rsidRPr="00F920EC">
        <w:rPr>
          <w:sz w:val="24"/>
          <w:szCs w:val="24"/>
        </w:rPr>
        <w:t>достаточно</w:t>
      </w:r>
      <w:r w:rsidRPr="00F920EC">
        <w:rPr>
          <w:spacing w:val="-11"/>
          <w:sz w:val="24"/>
          <w:szCs w:val="24"/>
        </w:rPr>
        <w:t xml:space="preserve"> </w:t>
      </w:r>
      <w:r w:rsidRPr="00F920EC">
        <w:rPr>
          <w:spacing w:val="-2"/>
          <w:sz w:val="24"/>
          <w:szCs w:val="24"/>
        </w:rPr>
        <w:t>четкие;</w:t>
      </w:r>
    </w:p>
    <w:p w:rsidR="00A53D5C" w:rsidRPr="00F920EC" w:rsidRDefault="00A53D5C" w:rsidP="00D71A57">
      <w:pPr>
        <w:pStyle w:val="a5"/>
        <w:numPr>
          <w:ilvl w:val="0"/>
          <w:numId w:val="153"/>
        </w:numPr>
        <w:tabs>
          <w:tab w:val="left" w:pos="0"/>
          <w:tab w:val="left" w:pos="555"/>
        </w:tabs>
        <w:ind w:left="720" w:right="292" w:firstLine="0"/>
        <w:jc w:val="both"/>
        <w:rPr>
          <w:sz w:val="24"/>
          <w:szCs w:val="24"/>
        </w:rPr>
      </w:pPr>
      <w:r w:rsidRPr="00F920EC">
        <w:rPr>
          <w:sz w:val="24"/>
          <w:szCs w:val="24"/>
        </w:rPr>
        <w:t>не используются в качестве доказательства выводы и обобщения или допускаются ошибки при их изложении, неумело применяются полученные знания в жизненных ситуациях, но могут быть устранены с помощью учителя;</w:t>
      </w:r>
    </w:p>
    <w:p w:rsidR="00A53D5C" w:rsidRPr="00F920EC" w:rsidRDefault="00A53D5C" w:rsidP="00D71A57">
      <w:pPr>
        <w:pStyle w:val="a5"/>
        <w:numPr>
          <w:ilvl w:val="0"/>
          <w:numId w:val="153"/>
        </w:numPr>
        <w:tabs>
          <w:tab w:val="left" w:pos="0"/>
          <w:tab w:val="left" w:pos="583"/>
        </w:tabs>
        <w:ind w:left="720" w:right="284" w:firstLine="0"/>
        <w:jc w:val="both"/>
        <w:rPr>
          <w:sz w:val="24"/>
          <w:szCs w:val="24"/>
        </w:rPr>
      </w:pPr>
      <w:r w:rsidRPr="00F920EC">
        <w:rPr>
          <w:sz w:val="24"/>
          <w:szCs w:val="24"/>
        </w:rPr>
        <w:t xml:space="preserve">допускаются ошибки и нет точности в использовании научной терминологии и определении </w:t>
      </w:r>
      <w:r w:rsidRPr="00F920EC">
        <w:rPr>
          <w:spacing w:val="-2"/>
          <w:sz w:val="24"/>
          <w:szCs w:val="24"/>
        </w:rPr>
        <w:t>понятий</w:t>
      </w:r>
    </w:p>
    <w:p w:rsidR="00A53D5C" w:rsidRPr="00F920EC" w:rsidRDefault="00A53D5C" w:rsidP="00D71A57">
      <w:pPr>
        <w:pStyle w:val="a3"/>
        <w:tabs>
          <w:tab w:val="left" w:pos="0"/>
        </w:tabs>
        <w:spacing w:before="1"/>
        <w:ind w:left="720" w:firstLine="0"/>
      </w:pPr>
      <w:r w:rsidRPr="00F920EC">
        <w:rPr>
          <w:b/>
        </w:rPr>
        <w:t>«1»</w:t>
      </w:r>
      <w:r w:rsidRPr="00F920EC">
        <w:rPr>
          <w:b/>
          <w:spacing w:val="-3"/>
        </w:rPr>
        <w:t xml:space="preserve"> </w:t>
      </w:r>
      <w:r w:rsidRPr="00F920EC">
        <w:t>-</w:t>
      </w:r>
      <w:r w:rsidRPr="00F920EC">
        <w:rPr>
          <w:spacing w:val="-2"/>
        </w:rPr>
        <w:t xml:space="preserve"> </w:t>
      </w:r>
      <w:r w:rsidRPr="00F920EC">
        <w:t>получает</w:t>
      </w:r>
      <w:r w:rsidRPr="00F920EC">
        <w:rPr>
          <w:spacing w:val="-1"/>
        </w:rPr>
        <w:t xml:space="preserve"> </w:t>
      </w:r>
      <w:r w:rsidRPr="00F920EC">
        <w:t xml:space="preserve">тот, </w:t>
      </w:r>
      <w:r w:rsidRPr="00F920EC">
        <w:rPr>
          <w:spacing w:val="-4"/>
        </w:rPr>
        <w:t>кто:</w:t>
      </w:r>
    </w:p>
    <w:p w:rsidR="00A53D5C" w:rsidRPr="00F920EC" w:rsidRDefault="00A53D5C" w:rsidP="00D71A57">
      <w:pPr>
        <w:pStyle w:val="a5"/>
        <w:numPr>
          <w:ilvl w:val="0"/>
          <w:numId w:val="153"/>
        </w:numPr>
        <w:tabs>
          <w:tab w:val="left" w:pos="0"/>
          <w:tab w:val="left" w:pos="533"/>
        </w:tabs>
        <w:ind w:left="720" w:firstLine="0"/>
        <w:rPr>
          <w:sz w:val="24"/>
          <w:szCs w:val="24"/>
        </w:rPr>
      </w:pPr>
      <w:r w:rsidRPr="00F920EC">
        <w:rPr>
          <w:sz w:val="24"/>
          <w:szCs w:val="24"/>
        </w:rPr>
        <w:t>не</w:t>
      </w:r>
      <w:r w:rsidRPr="00F920EC">
        <w:rPr>
          <w:spacing w:val="-12"/>
          <w:sz w:val="24"/>
          <w:szCs w:val="24"/>
        </w:rPr>
        <w:t xml:space="preserve"> </w:t>
      </w:r>
      <w:r w:rsidRPr="00F920EC">
        <w:rPr>
          <w:sz w:val="24"/>
          <w:szCs w:val="24"/>
        </w:rPr>
        <w:t>раскрыл</w:t>
      </w:r>
      <w:r w:rsidRPr="00F920EC">
        <w:rPr>
          <w:spacing w:val="-11"/>
          <w:sz w:val="24"/>
          <w:szCs w:val="24"/>
        </w:rPr>
        <w:t xml:space="preserve"> </w:t>
      </w:r>
      <w:r w:rsidRPr="00F920EC">
        <w:rPr>
          <w:sz w:val="24"/>
          <w:szCs w:val="24"/>
        </w:rPr>
        <w:t>основное</w:t>
      </w:r>
      <w:r w:rsidRPr="00F920EC">
        <w:rPr>
          <w:spacing w:val="-12"/>
          <w:sz w:val="24"/>
          <w:szCs w:val="24"/>
        </w:rPr>
        <w:t xml:space="preserve"> </w:t>
      </w:r>
      <w:r w:rsidRPr="00F920EC">
        <w:rPr>
          <w:sz w:val="24"/>
          <w:szCs w:val="24"/>
        </w:rPr>
        <w:t>содержание</w:t>
      </w:r>
      <w:r w:rsidRPr="00F920EC">
        <w:rPr>
          <w:spacing w:val="-10"/>
          <w:sz w:val="24"/>
          <w:szCs w:val="24"/>
        </w:rPr>
        <w:t xml:space="preserve"> </w:t>
      </w:r>
      <w:r w:rsidRPr="00F920EC">
        <w:rPr>
          <w:sz w:val="24"/>
          <w:szCs w:val="24"/>
        </w:rPr>
        <w:t>учебного</w:t>
      </w:r>
      <w:r w:rsidRPr="00F920EC">
        <w:rPr>
          <w:spacing w:val="-11"/>
          <w:sz w:val="24"/>
          <w:szCs w:val="24"/>
        </w:rPr>
        <w:t xml:space="preserve"> </w:t>
      </w:r>
      <w:r w:rsidRPr="00F920EC">
        <w:rPr>
          <w:spacing w:val="-2"/>
          <w:sz w:val="24"/>
          <w:szCs w:val="24"/>
        </w:rPr>
        <w:t>материала;</w:t>
      </w:r>
    </w:p>
    <w:p w:rsidR="00A53D5C" w:rsidRPr="00F920EC" w:rsidRDefault="00A53D5C" w:rsidP="00D71A57">
      <w:pPr>
        <w:pStyle w:val="a5"/>
        <w:numPr>
          <w:ilvl w:val="0"/>
          <w:numId w:val="153"/>
        </w:numPr>
        <w:tabs>
          <w:tab w:val="left" w:pos="0"/>
          <w:tab w:val="left" w:pos="533"/>
        </w:tabs>
        <w:ind w:left="720" w:firstLine="0"/>
        <w:rPr>
          <w:sz w:val="24"/>
          <w:szCs w:val="24"/>
        </w:rPr>
      </w:pPr>
      <w:r w:rsidRPr="00F920EC">
        <w:rPr>
          <w:sz w:val="24"/>
          <w:szCs w:val="24"/>
        </w:rPr>
        <w:t>не</w:t>
      </w:r>
      <w:r w:rsidRPr="00F920EC">
        <w:rPr>
          <w:spacing w:val="-11"/>
          <w:sz w:val="24"/>
          <w:szCs w:val="24"/>
        </w:rPr>
        <w:t xml:space="preserve"> </w:t>
      </w:r>
      <w:r w:rsidRPr="00F920EC">
        <w:rPr>
          <w:sz w:val="24"/>
          <w:szCs w:val="24"/>
        </w:rPr>
        <w:t>дал</w:t>
      </w:r>
      <w:r w:rsidRPr="00F920EC">
        <w:rPr>
          <w:spacing w:val="-10"/>
          <w:sz w:val="24"/>
          <w:szCs w:val="24"/>
        </w:rPr>
        <w:t xml:space="preserve"> </w:t>
      </w:r>
      <w:r w:rsidRPr="00F920EC">
        <w:rPr>
          <w:sz w:val="24"/>
          <w:szCs w:val="24"/>
        </w:rPr>
        <w:t>ответы</w:t>
      </w:r>
      <w:r w:rsidRPr="00F920EC">
        <w:rPr>
          <w:spacing w:val="-9"/>
          <w:sz w:val="24"/>
          <w:szCs w:val="24"/>
        </w:rPr>
        <w:t xml:space="preserve"> </w:t>
      </w:r>
      <w:r w:rsidRPr="00F920EC">
        <w:rPr>
          <w:sz w:val="24"/>
          <w:szCs w:val="24"/>
        </w:rPr>
        <w:t>на</w:t>
      </w:r>
      <w:r w:rsidRPr="00F920EC">
        <w:rPr>
          <w:spacing w:val="-11"/>
          <w:sz w:val="24"/>
          <w:szCs w:val="24"/>
        </w:rPr>
        <w:t xml:space="preserve"> </w:t>
      </w:r>
      <w:r w:rsidRPr="00F920EC">
        <w:rPr>
          <w:sz w:val="24"/>
          <w:szCs w:val="24"/>
        </w:rPr>
        <w:t>вспомогательные</w:t>
      </w:r>
      <w:r w:rsidRPr="00F920EC">
        <w:rPr>
          <w:spacing w:val="-11"/>
          <w:sz w:val="24"/>
          <w:szCs w:val="24"/>
        </w:rPr>
        <w:t xml:space="preserve"> </w:t>
      </w:r>
      <w:r w:rsidRPr="00F920EC">
        <w:rPr>
          <w:sz w:val="24"/>
          <w:szCs w:val="24"/>
        </w:rPr>
        <w:t>вопросы</w:t>
      </w:r>
      <w:r w:rsidRPr="00F920EC">
        <w:rPr>
          <w:spacing w:val="-6"/>
          <w:sz w:val="24"/>
          <w:szCs w:val="24"/>
        </w:rPr>
        <w:t xml:space="preserve"> </w:t>
      </w:r>
      <w:r w:rsidRPr="00F920EC">
        <w:rPr>
          <w:spacing w:val="-2"/>
          <w:sz w:val="24"/>
          <w:szCs w:val="24"/>
        </w:rPr>
        <w:t>учителя;</w:t>
      </w:r>
    </w:p>
    <w:p w:rsidR="00A53D5C" w:rsidRPr="00F920EC" w:rsidRDefault="00A53D5C" w:rsidP="00D71A57">
      <w:pPr>
        <w:pStyle w:val="a5"/>
        <w:numPr>
          <w:ilvl w:val="0"/>
          <w:numId w:val="153"/>
        </w:numPr>
        <w:tabs>
          <w:tab w:val="left" w:pos="0"/>
          <w:tab w:val="left" w:pos="533"/>
        </w:tabs>
        <w:ind w:left="720" w:firstLine="0"/>
        <w:rPr>
          <w:sz w:val="24"/>
          <w:szCs w:val="24"/>
        </w:rPr>
      </w:pPr>
      <w:r w:rsidRPr="00F920EC">
        <w:rPr>
          <w:sz w:val="24"/>
          <w:szCs w:val="24"/>
        </w:rPr>
        <w:t>при</w:t>
      </w:r>
      <w:r w:rsidRPr="00F920EC">
        <w:rPr>
          <w:spacing w:val="-8"/>
          <w:sz w:val="24"/>
          <w:szCs w:val="24"/>
        </w:rPr>
        <w:t xml:space="preserve"> </w:t>
      </w:r>
      <w:r w:rsidRPr="00F920EC">
        <w:rPr>
          <w:sz w:val="24"/>
          <w:szCs w:val="24"/>
        </w:rPr>
        <w:t>проверке</w:t>
      </w:r>
      <w:r w:rsidRPr="00F920EC">
        <w:rPr>
          <w:spacing w:val="-8"/>
          <w:sz w:val="24"/>
          <w:szCs w:val="24"/>
        </w:rPr>
        <w:t xml:space="preserve"> </w:t>
      </w:r>
      <w:r w:rsidRPr="00F920EC">
        <w:rPr>
          <w:sz w:val="24"/>
          <w:szCs w:val="24"/>
        </w:rPr>
        <w:t>выполнения</w:t>
      </w:r>
      <w:r w:rsidRPr="00F920EC">
        <w:rPr>
          <w:spacing w:val="-7"/>
          <w:sz w:val="24"/>
          <w:szCs w:val="24"/>
        </w:rPr>
        <w:t xml:space="preserve"> </w:t>
      </w:r>
      <w:r w:rsidRPr="00F920EC">
        <w:rPr>
          <w:sz w:val="24"/>
          <w:szCs w:val="24"/>
        </w:rPr>
        <w:t>Д.З.</w:t>
      </w:r>
      <w:r w:rsidRPr="00F920EC">
        <w:rPr>
          <w:spacing w:val="-7"/>
          <w:sz w:val="24"/>
          <w:szCs w:val="24"/>
        </w:rPr>
        <w:t xml:space="preserve"> </w:t>
      </w:r>
      <w:r w:rsidRPr="00F920EC">
        <w:rPr>
          <w:sz w:val="24"/>
          <w:szCs w:val="24"/>
        </w:rPr>
        <w:t>не</w:t>
      </w:r>
      <w:r w:rsidRPr="00F920EC">
        <w:rPr>
          <w:spacing w:val="-8"/>
          <w:sz w:val="24"/>
          <w:szCs w:val="24"/>
        </w:rPr>
        <w:t xml:space="preserve"> </w:t>
      </w:r>
      <w:r w:rsidRPr="00F920EC">
        <w:rPr>
          <w:sz w:val="24"/>
          <w:szCs w:val="24"/>
        </w:rPr>
        <w:t>ответив</w:t>
      </w:r>
      <w:r w:rsidRPr="00F920EC">
        <w:rPr>
          <w:spacing w:val="-8"/>
          <w:sz w:val="24"/>
          <w:szCs w:val="24"/>
        </w:rPr>
        <w:t xml:space="preserve"> </w:t>
      </w:r>
      <w:r w:rsidRPr="00F920EC">
        <w:rPr>
          <w:sz w:val="24"/>
          <w:szCs w:val="24"/>
        </w:rPr>
        <w:t>не</w:t>
      </w:r>
      <w:r w:rsidRPr="00F920EC">
        <w:rPr>
          <w:spacing w:val="-10"/>
          <w:sz w:val="24"/>
          <w:szCs w:val="24"/>
        </w:rPr>
        <w:t xml:space="preserve"> </w:t>
      </w:r>
      <w:r w:rsidRPr="00F920EC">
        <w:rPr>
          <w:sz w:val="24"/>
          <w:szCs w:val="24"/>
        </w:rPr>
        <w:t>на</w:t>
      </w:r>
      <w:r w:rsidRPr="00F920EC">
        <w:rPr>
          <w:spacing w:val="-8"/>
          <w:sz w:val="24"/>
          <w:szCs w:val="24"/>
        </w:rPr>
        <w:t xml:space="preserve"> </w:t>
      </w:r>
      <w:r w:rsidRPr="00F920EC">
        <w:rPr>
          <w:sz w:val="24"/>
          <w:szCs w:val="24"/>
        </w:rPr>
        <w:t>один</w:t>
      </w:r>
      <w:r w:rsidRPr="00F920EC">
        <w:rPr>
          <w:spacing w:val="-9"/>
          <w:sz w:val="24"/>
          <w:szCs w:val="24"/>
        </w:rPr>
        <w:t xml:space="preserve"> </w:t>
      </w:r>
      <w:r w:rsidRPr="00F920EC">
        <w:rPr>
          <w:sz w:val="24"/>
          <w:szCs w:val="24"/>
        </w:rPr>
        <w:t>из</w:t>
      </w:r>
      <w:r w:rsidRPr="00F920EC">
        <w:rPr>
          <w:spacing w:val="-7"/>
          <w:sz w:val="24"/>
          <w:szCs w:val="24"/>
        </w:rPr>
        <w:t xml:space="preserve"> </w:t>
      </w:r>
      <w:r w:rsidRPr="00F920EC">
        <w:rPr>
          <w:spacing w:val="-2"/>
          <w:sz w:val="24"/>
          <w:szCs w:val="24"/>
        </w:rPr>
        <w:t>вопросов;</w:t>
      </w:r>
    </w:p>
    <w:p w:rsidR="00F920EC" w:rsidRPr="008A79A6" w:rsidRDefault="00A53D5C" w:rsidP="00D71A57">
      <w:pPr>
        <w:pStyle w:val="a5"/>
        <w:numPr>
          <w:ilvl w:val="0"/>
          <w:numId w:val="153"/>
        </w:numPr>
        <w:tabs>
          <w:tab w:val="left" w:pos="0"/>
          <w:tab w:val="left" w:pos="533"/>
        </w:tabs>
        <w:ind w:left="720" w:right="291" w:firstLine="0"/>
        <w:rPr>
          <w:sz w:val="24"/>
          <w:szCs w:val="24"/>
        </w:rPr>
      </w:pPr>
      <w:r w:rsidRPr="008A79A6">
        <w:rPr>
          <w:sz w:val="24"/>
          <w:szCs w:val="24"/>
        </w:rPr>
        <w:t>допускаются</w:t>
      </w:r>
      <w:r w:rsidRPr="008A79A6">
        <w:rPr>
          <w:spacing w:val="-12"/>
          <w:sz w:val="24"/>
          <w:szCs w:val="24"/>
        </w:rPr>
        <w:t xml:space="preserve"> </w:t>
      </w:r>
      <w:r w:rsidRPr="008A79A6">
        <w:rPr>
          <w:sz w:val="24"/>
          <w:szCs w:val="24"/>
        </w:rPr>
        <w:t>грубые</w:t>
      </w:r>
      <w:r w:rsidRPr="008A79A6">
        <w:rPr>
          <w:spacing w:val="-13"/>
          <w:sz w:val="24"/>
          <w:szCs w:val="24"/>
        </w:rPr>
        <w:t xml:space="preserve"> </w:t>
      </w:r>
      <w:r w:rsidRPr="008A79A6">
        <w:rPr>
          <w:sz w:val="24"/>
          <w:szCs w:val="24"/>
        </w:rPr>
        <w:t>ошибки</w:t>
      </w:r>
      <w:r w:rsidRPr="008A79A6">
        <w:rPr>
          <w:spacing w:val="-12"/>
          <w:sz w:val="24"/>
          <w:szCs w:val="24"/>
        </w:rPr>
        <w:t xml:space="preserve"> </w:t>
      </w:r>
      <w:r w:rsidRPr="008A79A6">
        <w:rPr>
          <w:sz w:val="24"/>
          <w:szCs w:val="24"/>
        </w:rPr>
        <w:t>в</w:t>
      </w:r>
      <w:r w:rsidRPr="008A79A6">
        <w:rPr>
          <w:spacing w:val="-12"/>
          <w:sz w:val="24"/>
          <w:szCs w:val="24"/>
        </w:rPr>
        <w:t xml:space="preserve"> </w:t>
      </w:r>
      <w:r w:rsidRPr="008A79A6">
        <w:rPr>
          <w:sz w:val="24"/>
          <w:szCs w:val="24"/>
        </w:rPr>
        <w:t>определении</w:t>
      </w:r>
      <w:r w:rsidRPr="008A79A6">
        <w:rPr>
          <w:spacing w:val="-14"/>
          <w:sz w:val="24"/>
          <w:szCs w:val="24"/>
        </w:rPr>
        <w:t xml:space="preserve"> </w:t>
      </w:r>
      <w:r w:rsidRPr="008A79A6">
        <w:rPr>
          <w:sz w:val="24"/>
          <w:szCs w:val="24"/>
        </w:rPr>
        <w:t>понятий</w:t>
      </w:r>
      <w:r w:rsidRPr="008A79A6">
        <w:rPr>
          <w:spacing w:val="-11"/>
          <w:sz w:val="24"/>
          <w:szCs w:val="24"/>
        </w:rPr>
        <w:t xml:space="preserve"> </w:t>
      </w:r>
      <w:r w:rsidRPr="008A79A6">
        <w:rPr>
          <w:sz w:val="24"/>
          <w:szCs w:val="24"/>
        </w:rPr>
        <w:t>и</w:t>
      </w:r>
      <w:r w:rsidRPr="008A79A6">
        <w:rPr>
          <w:spacing w:val="-14"/>
          <w:sz w:val="24"/>
          <w:szCs w:val="24"/>
        </w:rPr>
        <w:t xml:space="preserve"> </w:t>
      </w:r>
      <w:r w:rsidRPr="008A79A6">
        <w:rPr>
          <w:sz w:val="24"/>
          <w:szCs w:val="24"/>
        </w:rPr>
        <w:t>использовании</w:t>
      </w:r>
      <w:r w:rsidRPr="008A79A6">
        <w:rPr>
          <w:spacing w:val="-11"/>
          <w:sz w:val="24"/>
          <w:szCs w:val="24"/>
        </w:rPr>
        <w:t xml:space="preserve"> </w:t>
      </w:r>
      <w:r w:rsidRPr="008A79A6">
        <w:rPr>
          <w:spacing w:val="-2"/>
          <w:sz w:val="24"/>
          <w:szCs w:val="24"/>
        </w:rPr>
        <w:t>терминологии.</w:t>
      </w:r>
    </w:p>
    <w:p w:rsidR="00F920EC" w:rsidRPr="00F920EC" w:rsidRDefault="00F920EC" w:rsidP="00D71A57">
      <w:pPr>
        <w:pStyle w:val="a3"/>
        <w:tabs>
          <w:tab w:val="left" w:pos="0"/>
        </w:tabs>
        <w:spacing w:before="5"/>
        <w:ind w:left="720" w:firstLine="0"/>
        <w:jc w:val="left"/>
      </w:pPr>
    </w:p>
    <w:tbl>
      <w:tblPr>
        <w:tblStyle w:val="TableNormal"/>
        <w:tblW w:w="11119" w:type="dxa"/>
        <w:tblInd w:w="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
        <w:gridCol w:w="2465"/>
        <w:gridCol w:w="852"/>
        <w:gridCol w:w="853"/>
        <w:gridCol w:w="850"/>
        <w:gridCol w:w="852"/>
        <w:gridCol w:w="850"/>
        <w:gridCol w:w="850"/>
        <w:gridCol w:w="850"/>
        <w:gridCol w:w="853"/>
        <w:gridCol w:w="852"/>
        <w:gridCol w:w="850"/>
        <w:gridCol w:w="124"/>
      </w:tblGrid>
      <w:tr w:rsidR="00F920EC" w:rsidRPr="00F920EC" w:rsidTr="008A79A6">
        <w:trPr>
          <w:gridBefore w:val="1"/>
          <w:wBefore w:w="18" w:type="dxa"/>
          <w:trHeight w:val="294"/>
        </w:trPr>
        <w:tc>
          <w:tcPr>
            <w:tcW w:w="2465" w:type="dxa"/>
          </w:tcPr>
          <w:p w:rsidR="00F920EC" w:rsidRPr="00F920EC" w:rsidRDefault="00F920EC" w:rsidP="008A79A6">
            <w:pPr>
              <w:pStyle w:val="TableParagraph"/>
              <w:tabs>
                <w:tab w:val="left" w:pos="0"/>
              </w:tabs>
              <w:spacing w:line="258" w:lineRule="exact"/>
              <w:rPr>
                <w:sz w:val="24"/>
                <w:szCs w:val="24"/>
              </w:rPr>
            </w:pPr>
            <w:r w:rsidRPr="00F920EC">
              <w:rPr>
                <w:spacing w:val="-2"/>
                <w:sz w:val="24"/>
                <w:szCs w:val="24"/>
              </w:rPr>
              <w:t>Контрольн</w:t>
            </w:r>
          </w:p>
        </w:tc>
        <w:tc>
          <w:tcPr>
            <w:tcW w:w="8636" w:type="dxa"/>
            <w:gridSpan w:val="11"/>
          </w:tcPr>
          <w:p w:rsidR="00F920EC" w:rsidRPr="00F920EC" w:rsidRDefault="00F920EC" w:rsidP="00D71A57">
            <w:pPr>
              <w:pStyle w:val="TableParagraph"/>
              <w:tabs>
                <w:tab w:val="left" w:pos="0"/>
              </w:tabs>
              <w:spacing w:line="258" w:lineRule="exact"/>
              <w:ind w:left="720"/>
              <w:rPr>
                <w:sz w:val="24"/>
                <w:szCs w:val="24"/>
              </w:rPr>
            </w:pPr>
            <w:r w:rsidRPr="00F920EC">
              <w:rPr>
                <w:sz w:val="24"/>
                <w:szCs w:val="24"/>
              </w:rPr>
              <w:t>Уровень</w:t>
            </w:r>
            <w:r w:rsidRPr="00F920EC">
              <w:rPr>
                <w:spacing w:val="-3"/>
                <w:sz w:val="24"/>
                <w:szCs w:val="24"/>
              </w:rPr>
              <w:t xml:space="preserve"> </w:t>
            </w:r>
            <w:r w:rsidRPr="00F920EC">
              <w:rPr>
                <w:sz w:val="24"/>
                <w:szCs w:val="24"/>
              </w:rPr>
              <w:t>физической</w:t>
            </w:r>
            <w:r w:rsidRPr="00F920EC">
              <w:rPr>
                <w:spacing w:val="-2"/>
                <w:sz w:val="24"/>
                <w:szCs w:val="24"/>
              </w:rPr>
              <w:t xml:space="preserve"> подготовленности</w:t>
            </w:r>
          </w:p>
        </w:tc>
      </w:tr>
      <w:tr w:rsidR="00F920EC" w:rsidRPr="00F920EC" w:rsidTr="008A79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24" w:type="dxa"/>
          <w:trHeight w:val="263"/>
        </w:trPr>
        <w:tc>
          <w:tcPr>
            <w:tcW w:w="2483" w:type="dxa"/>
            <w:gridSpan w:val="2"/>
          </w:tcPr>
          <w:p w:rsidR="00F920EC" w:rsidRPr="00F920EC" w:rsidRDefault="00F920EC" w:rsidP="00D71A57">
            <w:pPr>
              <w:pStyle w:val="TableParagraph"/>
              <w:tabs>
                <w:tab w:val="left" w:pos="0"/>
              </w:tabs>
              <w:ind w:left="720"/>
              <w:rPr>
                <w:sz w:val="24"/>
                <w:szCs w:val="24"/>
              </w:rPr>
            </w:pPr>
          </w:p>
        </w:tc>
        <w:tc>
          <w:tcPr>
            <w:tcW w:w="852" w:type="dxa"/>
          </w:tcPr>
          <w:p w:rsidR="00F920EC" w:rsidRPr="00F920EC" w:rsidRDefault="00F920EC" w:rsidP="008A79A6">
            <w:pPr>
              <w:pStyle w:val="TableParagraph"/>
              <w:tabs>
                <w:tab w:val="left" w:pos="0"/>
              </w:tabs>
              <w:spacing w:line="244" w:lineRule="exact"/>
              <w:rPr>
                <w:sz w:val="24"/>
                <w:szCs w:val="24"/>
              </w:rPr>
            </w:pPr>
            <w:r w:rsidRPr="00F920EC">
              <w:rPr>
                <w:sz w:val="24"/>
                <w:szCs w:val="24"/>
              </w:rPr>
              <w:t>5</w:t>
            </w:r>
          </w:p>
        </w:tc>
        <w:tc>
          <w:tcPr>
            <w:tcW w:w="853" w:type="dxa"/>
          </w:tcPr>
          <w:p w:rsidR="00F920EC" w:rsidRPr="00F920EC" w:rsidRDefault="00F920EC" w:rsidP="008A79A6">
            <w:pPr>
              <w:pStyle w:val="TableParagraph"/>
              <w:tabs>
                <w:tab w:val="left" w:pos="0"/>
              </w:tabs>
              <w:spacing w:line="244" w:lineRule="exact"/>
              <w:rPr>
                <w:sz w:val="24"/>
                <w:szCs w:val="24"/>
              </w:rPr>
            </w:pPr>
            <w:r w:rsidRPr="00F920EC">
              <w:rPr>
                <w:sz w:val="24"/>
                <w:szCs w:val="24"/>
              </w:rPr>
              <w:t>4</w:t>
            </w:r>
          </w:p>
        </w:tc>
        <w:tc>
          <w:tcPr>
            <w:tcW w:w="850" w:type="dxa"/>
          </w:tcPr>
          <w:p w:rsidR="00F920EC" w:rsidRPr="00F920EC" w:rsidRDefault="00F920EC" w:rsidP="008A79A6">
            <w:pPr>
              <w:pStyle w:val="TableParagraph"/>
              <w:tabs>
                <w:tab w:val="left" w:pos="0"/>
              </w:tabs>
              <w:spacing w:line="244" w:lineRule="exact"/>
              <w:rPr>
                <w:sz w:val="24"/>
                <w:szCs w:val="24"/>
              </w:rPr>
            </w:pPr>
            <w:r w:rsidRPr="00F920EC">
              <w:rPr>
                <w:sz w:val="24"/>
                <w:szCs w:val="24"/>
              </w:rPr>
              <w:t>3</w:t>
            </w:r>
          </w:p>
        </w:tc>
        <w:tc>
          <w:tcPr>
            <w:tcW w:w="852" w:type="dxa"/>
          </w:tcPr>
          <w:p w:rsidR="00F920EC" w:rsidRPr="00F920EC" w:rsidRDefault="00F920EC" w:rsidP="008A79A6">
            <w:pPr>
              <w:pStyle w:val="TableParagraph"/>
              <w:tabs>
                <w:tab w:val="left" w:pos="0"/>
              </w:tabs>
              <w:spacing w:line="244" w:lineRule="exact"/>
              <w:rPr>
                <w:sz w:val="24"/>
                <w:szCs w:val="24"/>
              </w:rPr>
            </w:pPr>
            <w:r w:rsidRPr="00F920EC">
              <w:rPr>
                <w:sz w:val="24"/>
                <w:szCs w:val="24"/>
              </w:rPr>
              <w:t>2</w:t>
            </w:r>
          </w:p>
        </w:tc>
        <w:tc>
          <w:tcPr>
            <w:tcW w:w="850" w:type="dxa"/>
          </w:tcPr>
          <w:p w:rsidR="00F920EC" w:rsidRPr="00F920EC" w:rsidRDefault="00F920EC" w:rsidP="008A79A6">
            <w:pPr>
              <w:pStyle w:val="TableParagraph"/>
              <w:tabs>
                <w:tab w:val="left" w:pos="0"/>
              </w:tabs>
              <w:spacing w:line="244" w:lineRule="exact"/>
              <w:rPr>
                <w:sz w:val="24"/>
                <w:szCs w:val="24"/>
              </w:rPr>
            </w:pPr>
            <w:r w:rsidRPr="00F920EC">
              <w:rPr>
                <w:sz w:val="24"/>
                <w:szCs w:val="24"/>
              </w:rPr>
              <w:t>1</w:t>
            </w:r>
          </w:p>
        </w:tc>
        <w:tc>
          <w:tcPr>
            <w:tcW w:w="850" w:type="dxa"/>
          </w:tcPr>
          <w:p w:rsidR="00F920EC" w:rsidRPr="00F920EC" w:rsidRDefault="00F920EC" w:rsidP="008A79A6">
            <w:pPr>
              <w:pStyle w:val="TableParagraph"/>
              <w:tabs>
                <w:tab w:val="left" w:pos="0"/>
              </w:tabs>
              <w:spacing w:line="244" w:lineRule="exact"/>
              <w:rPr>
                <w:sz w:val="24"/>
                <w:szCs w:val="24"/>
              </w:rPr>
            </w:pPr>
            <w:r w:rsidRPr="00F920EC">
              <w:rPr>
                <w:sz w:val="24"/>
                <w:szCs w:val="24"/>
              </w:rPr>
              <w:t>5</w:t>
            </w:r>
          </w:p>
        </w:tc>
        <w:tc>
          <w:tcPr>
            <w:tcW w:w="850" w:type="dxa"/>
          </w:tcPr>
          <w:p w:rsidR="00F920EC" w:rsidRPr="00F920EC" w:rsidRDefault="00F920EC" w:rsidP="008A79A6">
            <w:pPr>
              <w:pStyle w:val="TableParagraph"/>
              <w:tabs>
                <w:tab w:val="left" w:pos="0"/>
              </w:tabs>
              <w:spacing w:line="244" w:lineRule="exact"/>
              <w:rPr>
                <w:sz w:val="24"/>
                <w:szCs w:val="24"/>
              </w:rPr>
            </w:pPr>
            <w:r w:rsidRPr="00F920EC">
              <w:rPr>
                <w:sz w:val="24"/>
                <w:szCs w:val="24"/>
              </w:rPr>
              <w:t>4</w:t>
            </w:r>
          </w:p>
        </w:tc>
        <w:tc>
          <w:tcPr>
            <w:tcW w:w="853" w:type="dxa"/>
          </w:tcPr>
          <w:p w:rsidR="00F920EC" w:rsidRPr="00F920EC" w:rsidRDefault="00F920EC" w:rsidP="008A79A6">
            <w:pPr>
              <w:pStyle w:val="TableParagraph"/>
              <w:tabs>
                <w:tab w:val="left" w:pos="0"/>
              </w:tabs>
              <w:spacing w:line="244" w:lineRule="exact"/>
              <w:rPr>
                <w:sz w:val="24"/>
                <w:szCs w:val="24"/>
              </w:rPr>
            </w:pPr>
            <w:r w:rsidRPr="00F920EC">
              <w:rPr>
                <w:sz w:val="24"/>
                <w:szCs w:val="24"/>
              </w:rPr>
              <w:t>3</w:t>
            </w:r>
          </w:p>
        </w:tc>
        <w:tc>
          <w:tcPr>
            <w:tcW w:w="852" w:type="dxa"/>
          </w:tcPr>
          <w:p w:rsidR="00F920EC" w:rsidRPr="00F920EC" w:rsidRDefault="00F920EC" w:rsidP="008A79A6">
            <w:pPr>
              <w:pStyle w:val="TableParagraph"/>
              <w:tabs>
                <w:tab w:val="left" w:pos="0"/>
              </w:tabs>
              <w:spacing w:line="244" w:lineRule="exact"/>
              <w:rPr>
                <w:sz w:val="24"/>
                <w:szCs w:val="24"/>
              </w:rPr>
            </w:pPr>
            <w:r w:rsidRPr="00F920EC">
              <w:rPr>
                <w:sz w:val="24"/>
                <w:szCs w:val="24"/>
              </w:rPr>
              <w:t>2</w:t>
            </w:r>
          </w:p>
        </w:tc>
        <w:tc>
          <w:tcPr>
            <w:tcW w:w="850" w:type="dxa"/>
          </w:tcPr>
          <w:p w:rsidR="00F920EC" w:rsidRPr="00F920EC" w:rsidRDefault="00F920EC" w:rsidP="008A79A6">
            <w:pPr>
              <w:pStyle w:val="TableParagraph"/>
              <w:tabs>
                <w:tab w:val="left" w:pos="0"/>
              </w:tabs>
              <w:spacing w:line="244" w:lineRule="exact"/>
              <w:rPr>
                <w:sz w:val="24"/>
                <w:szCs w:val="24"/>
              </w:rPr>
            </w:pPr>
            <w:r w:rsidRPr="00F920EC">
              <w:rPr>
                <w:sz w:val="24"/>
                <w:szCs w:val="24"/>
              </w:rPr>
              <w:t>1</w:t>
            </w:r>
          </w:p>
        </w:tc>
      </w:tr>
      <w:tr w:rsidR="00F920EC" w:rsidRPr="00F920EC" w:rsidTr="008A79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24" w:type="dxa"/>
          <w:trHeight w:val="273"/>
        </w:trPr>
        <w:tc>
          <w:tcPr>
            <w:tcW w:w="2483" w:type="dxa"/>
            <w:gridSpan w:val="2"/>
          </w:tcPr>
          <w:p w:rsidR="00F920EC" w:rsidRPr="00F920EC" w:rsidRDefault="00F920EC" w:rsidP="00D71A57">
            <w:pPr>
              <w:pStyle w:val="TableParagraph"/>
              <w:tabs>
                <w:tab w:val="left" w:pos="0"/>
              </w:tabs>
              <w:ind w:left="720"/>
              <w:rPr>
                <w:sz w:val="24"/>
                <w:szCs w:val="24"/>
              </w:rPr>
            </w:pPr>
          </w:p>
        </w:tc>
        <w:tc>
          <w:tcPr>
            <w:tcW w:w="4257" w:type="dxa"/>
            <w:gridSpan w:val="5"/>
          </w:tcPr>
          <w:p w:rsidR="00F920EC" w:rsidRPr="00F920EC" w:rsidRDefault="00F920EC" w:rsidP="00D71A57">
            <w:pPr>
              <w:pStyle w:val="TableParagraph"/>
              <w:tabs>
                <w:tab w:val="left" w:pos="0"/>
              </w:tabs>
              <w:spacing w:line="253" w:lineRule="exact"/>
              <w:ind w:left="720"/>
              <w:rPr>
                <w:sz w:val="24"/>
                <w:szCs w:val="24"/>
              </w:rPr>
            </w:pPr>
            <w:r w:rsidRPr="00F920EC">
              <w:rPr>
                <w:spacing w:val="-2"/>
                <w:sz w:val="24"/>
                <w:szCs w:val="24"/>
              </w:rPr>
              <w:t>Мальчики</w:t>
            </w:r>
          </w:p>
        </w:tc>
        <w:tc>
          <w:tcPr>
            <w:tcW w:w="4255" w:type="dxa"/>
            <w:gridSpan w:val="5"/>
          </w:tcPr>
          <w:p w:rsidR="00F920EC" w:rsidRPr="00F920EC" w:rsidRDefault="00F920EC" w:rsidP="00D71A57">
            <w:pPr>
              <w:pStyle w:val="TableParagraph"/>
              <w:tabs>
                <w:tab w:val="left" w:pos="0"/>
              </w:tabs>
              <w:spacing w:line="253" w:lineRule="exact"/>
              <w:ind w:left="720"/>
              <w:rPr>
                <w:sz w:val="24"/>
                <w:szCs w:val="24"/>
              </w:rPr>
            </w:pPr>
            <w:r w:rsidRPr="00F920EC">
              <w:rPr>
                <w:spacing w:val="-2"/>
                <w:sz w:val="24"/>
                <w:szCs w:val="24"/>
              </w:rPr>
              <w:t>Девочки</w:t>
            </w:r>
          </w:p>
        </w:tc>
      </w:tr>
      <w:tr w:rsidR="00F920EC" w:rsidRPr="00F920EC" w:rsidTr="00A017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24" w:type="dxa"/>
          <w:trHeight w:val="452"/>
        </w:trPr>
        <w:tc>
          <w:tcPr>
            <w:tcW w:w="2483" w:type="dxa"/>
            <w:gridSpan w:val="2"/>
          </w:tcPr>
          <w:p w:rsidR="00F920EC" w:rsidRPr="00F920EC" w:rsidRDefault="00F920EC" w:rsidP="008A79A6">
            <w:pPr>
              <w:pStyle w:val="TableParagraph"/>
              <w:tabs>
                <w:tab w:val="left" w:pos="0"/>
              </w:tabs>
              <w:ind w:right="184"/>
              <w:rPr>
                <w:sz w:val="24"/>
                <w:szCs w:val="24"/>
              </w:rPr>
            </w:pPr>
            <w:r w:rsidRPr="00F920EC">
              <w:rPr>
                <w:spacing w:val="-4"/>
                <w:sz w:val="24"/>
                <w:szCs w:val="24"/>
              </w:rPr>
              <w:t xml:space="preserve">Подтягивание </w:t>
            </w:r>
            <w:r w:rsidRPr="00F920EC">
              <w:rPr>
                <w:sz w:val="24"/>
                <w:szCs w:val="24"/>
              </w:rPr>
              <w:t xml:space="preserve">в висе, </w:t>
            </w:r>
            <w:r w:rsidRPr="00F920EC">
              <w:rPr>
                <w:spacing w:val="-2"/>
                <w:sz w:val="24"/>
                <w:szCs w:val="24"/>
              </w:rPr>
              <w:t xml:space="preserve">количество </w:t>
            </w:r>
            <w:r w:rsidRPr="00F920EC">
              <w:rPr>
                <w:spacing w:val="-4"/>
                <w:sz w:val="24"/>
                <w:szCs w:val="24"/>
              </w:rPr>
              <w:t>раз</w:t>
            </w:r>
          </w:p>
        </w:tc>
        <w:tc>
          <w:tcPr>
            <w:tcW w:w="852"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5</w:t>
            </w:r>
          </w:p>
        </w:tc>
        <w:tc>
          <w:tcPr>
            <w:tcW w:w="853"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4</w:t>
            </w:r>
          </w:p>
        </w:tc>
        <w:tc>
          <w:tcPr>
            <w:tcW w:w="850"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3</w:t>
            </w:r>
          </w:p>
        </w:tc>
        <w:tc>
          <w:tcPr>
            <w:tcW w:w="852"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2</w:t>
            </w:r>
          </w:p>
        </w:tc>
        <w:tc>
          <w:tcPr>
            <w:tcW w:w="850"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1</w:t>
            </w:r>
          </w:p>
        </w:tc>
        <w:tc>
          <w:tcPr>
            <w:tcW w:w="850"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w:t>
            </w:r>
          </w:p>
        </w:tc>
        <w:tc>
          <w:tcPr>
            <w:tcW w:w="850"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w:t>
            </w:r>
          </w:p>
        </w:tc>
        <w:tc>
          <w:tcPr>
            <w:tcW w:w="853" w:type="dxa"/>
          </w:tcPr>
          <w:p w:rsidR="00F920EC" w:rsidRPr="00F920EC" w:rsidRDefault="00F920EC" w:rsidP="008A79A6">
            <w:pPr>
              <w:pStyle w:val="TableParagraph"/>
              <w:tabs>
                <w:tab w:val="left" w:pos="0"/>
              </w:tabs>
              <w:spacing w:line="258" w:lineRule="exact"/>
              <w:ind w:left="0"/>
              <w:rPr>
                <w:sz w:val="24"/>
                <w:szCs w:val="24"/>
              </w:rPr>
            </w:pPr>
            <w:r w:rsidRPr="00F920EC">
              <w:rPr>
                <w:sz w:val="24"/>
                <w:szCs w:val="24"/>
              </w:rPr>
              <w:t>-</w:t>
            </w:r>
          </w:p>
        </w:tc>
        <w:tc>
          <w:tcPr>
            <w:tcW w:w="852"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w:t>
            </w:r>
          </w:p>
        </w:tc>
        <w:tc>
          <w:tcPr>
            <w:tcW w:w="850"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w:t>
            </w:r>
          </w:p>
        </w:tc>
      </w:tr>
      <w:tr w:rsidR="00F920EC" w:rsidRPr="00F920EC" w:rsidTr="00A017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24" w:type="dxa"/>
          <w:trHeight w:val="851"/>
        </w:trPr>
        <w:tc>
          <w:tcPr>
            <w:tcW w:w="2483" w:type="dxa"/>
            <w:gridSpan w:val="2"/>
          </w:tcPr>
          <w:p w:rsidR="00F920EC" w:rsidRPr="00F920EC" w:rsidRDefault="00F920EC" w:rsidP="008A79A6">
            <w:pPr>
              <w:pStyle w:val="TableParagraph"/>
              <w:tabs>
                <w:tab w:val="left" w:pos="0"/>
              </w:tabs>
              <w:ind w:right="113"/>
              <w:rPr>
                <w:sz w:val="24"/>
                <w:szCs w:val="24"/>
              </w:rPr>
            </w:pPr>
            <w:r w:rsidRPr="00F920EC">
              <w:rPr>
                <w:spacing w:val="-4"/>
                <w:sz w:val="24"/>
                <w:szCs w:val="24"/>
              </w:rPr>
              <w:t xml:space="preserve">Подтягивание </w:t>
            </w:r>
            <w:r w:rsidRPr="00F920EC">
              <w:rPr>
                <w:sz w:val="24"/>
                <w:szCs w:val="24"/>
              </w:rPr>
              <w:t>в висе</w:t>
            </w:r>
          </w:p>
          <w:p w:rsidR="00F920EC" w:rsidRPr="00F920EC" w:rsidRDefault="00F920EC" w:rsidP="008A79A6">
            <w:pPr>
              <w:pStyle w:val="TableParagraph"/>
              <w:tabs>
                <w:tab w:val="left" w:pos="0"/>
              </w:tabs>
              <w:ind w:right="184"/>
              <w:rPr>
                <w:sz w:val="24"/>
                <w:szCs w:val="24"/>
              </w:rPr>
            </w:pPr>
            <w:r w:rsidRPr="00F920EC">
              <w:rPr>
                <w:spacing w:val="-4"/>
                <w:sz w:val="24"/>
                <w:szCs w:val="24"/>
              </w:rPr>
              <w:t xml:space="preserve">лежа, </w:t>
            </w:r>
            <w:r w:rsidRPr="00F920EC">
              <w:rPr>
                <w:spacing w:val="-2"/>
                <w:sz w:val="24"/>
                <w:szCs w:val="24"/>
              </w:rPr>
              <w:t xml:space="preserve">согнувшись, количество </w:t>
            </w:r>
            <w:r w:rsidRPr="00F920EC">
              <w:rPr>
                <w:spacing w:val="-4"/>
                <w:sz w:val="24"/>
                <w:szCs w:val="24"/>
              </w:rPr>
              <w:t>раз</w:t>
            </w:r>
          </w:p>
        </w:tc>
        <w:tc>
          <w:tcPr>
            <w:tcW w:w="852"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w:t>
            </w:r>
          </w:p>
        </w:tc>
        <w:tc>
          <w:tcPr>
            <w:tcW w:w="853"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w:t>
            </w:r>
          </w:p>
        </w:tc>
        <w:tc>
          <w:tcPr>
            <w:tcW w:w="850"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w:t>
            </w:r>
          </w:p>
        </w:tc>
        <w:tc>
          <w:tcPr>
            <w:tcW w:w="852"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w:t>
            </w:r>
          </w:p>
        </w:tc>
        <w:tc>
          <w:tcPr>
            <w:tcW w:w="850"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w:t>
            </w:r>
          </w:p>
        </w:tc>
        <w:tc>
          <w:tcPr>
            <w:tcW w:w="850" w:type="dxa"/>
          </w:tcPr>
          <w:p w:rsidR="00F920EC" w:rsidRPr="00F920EC" w:rsidRDefault="00F920EC" w:rsidP="008A79A6">
            <w:pPr>
              <w:pStyle w:val="TableParagraph"/>
              <w:tabs>
                <w:tab w:val="left" w:pos="0"/>
              </w:tabs>
              <w:spacing w:line="258" w:lineRule="exact"/>
              <w:rPr>
                <w:sz w:val="24"/>
                <w:szCs w:val="24"/>
              </w:rPr>
            </w:pPr>
            <w:r w:rsidRPr="00F920EC">
              <w:rPr>
                <w:spacing w:val="-5"/>
                <w:sz w:val="24"/>
                <w:szCs w:val="24"/>
              </w:rPr>
              <w:t>12</w:t>
            </w:r>
          </w:p>
        </w:tc>
        <w:tc>
          <w:tcPr>
            <w:tcW w:w="850"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8</w:t>
            </w:r>
          </w:p>
        </w:tc>
        <w:tc>
          <w:tcPr>
            <w:tcW w:w="853"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5</w:t>
            </w:r>
          </w:p>
        </w:tc>
        <w:tc>
          <w:tcPr>
            <w:tcW w:w="852"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3</w:t>
            </w:r>
          </w:p>
        </w:tc>
        <w:tc>
          <w:tcPr>
            <w:tcW w:w="850"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1</w:t>
            </w:r>
          </w:p>
        </w:tc>
      </w:tr>
      <w:tr w:rsidR="00F920EC" w:rsidRPr="00F920EC" w:rsidTr="00A017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24" w:type="dxa"/>
          <w:trHeight w:val="548"/>
        </w:trPr>
        <w:tc>
          <w:tcPr>
            <w:tcW w:w="2483" w:type="dxa"/>
            <w:gridSpan w:val="2"/>
          </w:tcPr>
          <w:p w:rsidR="00F920EC" w:rsidRPr="00F920EC" w:rsidRDefault="00F920EC" w:rsidP="008A79A6">
            <w:pPr>
              <w:pStyle w:val="TableParagraph"/>
              <w:tabs>
                <w:tab w:val="left" w:pos="0"/>
              </w:tabs>
              <w:ind w:right="556"/>
              <w:rPr>
                <w:sz w:val="24"/>
                <w:szCs w:val="24"/>
              </w:rPr>
            </w:pPr>
            <w:r w:rsidRPr="00F920EC">
              <w:rPr>
                <w:sz w:val="24"/>
                <w:szCs w:val="24"/>
              </w:rPr>
              <w:lastRenderedPageBreak/>
              <w:t>Прыжок</w:t>
            </w:r>
            <w:r w:rsidRPr="00F920EC">
              <w:rPr>
                <w:spacing w:val="-15"/>
                <w:sz w:val="24"/>
                <w:szCs w:val="24"/>
              </w:rPr>
              <w:t xml:space="preserve"> </w:t>
            </w:r>
            <w:r w:rsidRPr="00F920EC">
              <w:rPr>
                <w:sz w:val="24"/>
                <w:szCs w:val="24"/>
              </w:rPr>
              <w:t xml:space="preserve">в </w:t>
            </w:r>
            <w:r w:rsidRPr="00F920EC">
              <w:rPr>
                <w:spacing w:val="-2"/>
                <w:sz w:val="24"/>
                <w:szCs w:val="24"/>
              </w:rPr>
              <w:t>длину</w:t>
            </w:r>
          </w:p>
          <w:p w:rsidR="00F920EC" w:rsidRPr="00F920EC" w:rsidRDefault="00F920EC" w:rsidP="008A79A6">
            <w:pPr>
              <w:pStyle w:val="TableParagraph"/>
              <w:tabs>
                <w:tab w:val="left" w:pos="0"/>
              </w:tabs>
              <w:spacing w:line="264" w:lineRule="exact"/>
              <w:rPr>
                <w:sz w:val="24"/>
                <w:szCs w:val="24"/>
              </w:rPr>
            </w:pPr>
            <w:r w:rsidRPr="00F920EC">
              <w:rPr>
                <w:sz w:val="24"/>
                <w:szCs w:val="24"/>
              </w:rPr>
              <w:t>с</w:t>
            </w:r>
            <w:r w:rsidRPr="00F920EC">
              <w:rPr>
                <w:spacing w:val="-1"/>
                <w:sz w:val="24"/>
                <w:szCs w:val="24"/>
              </w:rPr>
              <w:t xml:space="preserve"> </w:t>
            </w:r>
            <w:r w:rsidRPr="00F920EC">
              <w:rPr>
                <w:sz w:val="24"/>
                <w:szCs w:val="24"/>
              </w:rPr>
              <w:t>места,</w:t>
            </w:r>
            <w:r w:rsidRPr="00F920EC">
              <w:rPr>
                <w:spacing w:val="-3"/>
                <w:sz w:val="24"/>
                <w:szCs w:val="24"/>
              </w:rPr>
              <w:t xml:space="preserve"> </w:t>
            </w:r>
            <w:r w:rsidRPr="00F920EC">
              <w:rPr>
                <w:spacing w:val="-5"/>
                <w:sz w:val="24"/>
                <w:szCs w:val="24"/>
              </w:rPr>
              <w:t>см</w:t>
            </w:r>
          </w:p>
        </w:tc>
        <w:tc>
          <w:tcPr>
            <w:tcW w:w="852" w:type="dxa"/>
          </w:tcPr>
          <w:p w:rsidR="00F920EC" w:rsidRPr="00F920EC" w:rsidRDefault="00F920EC" w:rsidP="008A79A6">
            <w:pPr>
              <w:pStyle w:val="TableParagraph"/>
              <w:tabs>
                <w:tab w:val="left" w:pos="0"/>
              </w:tabs>
              <w:spacing w:line="261" w:lineRule="exact"/>
              <w:rPr>
                <w:sz w:val="24"/>
                <w:szCs w:val="24"/>
              </w:rPr>
            </w:pPr>
            <w:r w:rsidRPr="00F920EC">
              <w:rPr>
                <w:sz w:val="24"/>
                <w:szCs w:val="24"/>
              </w:rPr>
              <w:t>150-</w:t>
            </w:r>
            <w:r w:rsidRPr="00F920EC">
              <w:rPr>
                <w:spacing w:val="-5"/>
                <w:sz w:val="24"/>
                <w:szCs w:val="24"/>
              </w:rPr>
              <w:t>160</w:t>
            </w:r>
          </w:p>
        </w:tc>
        <w:tc>
          <w:tcPr>
            <w:tcW w:w="853" w:type="dxa"/>
          </w:tcPr>
          <w:p w:rsidR="00F920EC" w:rsidRPr="00F920EC" w:rsidRDefault="00F920EC" w:rsidP="008A79A6">
            <w:pPr>
              <w:pStyle w:val="TableParagraph"/>
              <w:tabs>
                <w:tab w:val="left" w:pos="0"/>
              </w:tabs>
              <w:spacing w:line="261" w:lineRule="exact"/>
              <w:rPr>
                <w:sz w:val="24"/>
                <w:szCs w:val="24"/>
              </w:rPr>
            </w:pPr>
            <w:r w:rsidRPr="00F920EC">
              <w:rPr>
                <w:sz w:val="24"/>
                <w:szCs w:val="24"/>
              </w:rPr>
              <w:t>131-</w:t>
            </w:r>
            <w:r w:rsidRPr="00F920EC">
              <w:rPr>
                <w:spacing w:val="-5"/>
                <w:sz w:val="24"/>
                <w:szCs w:val="24"/>
              </w:rPr>
              <w:t>149</w:t>
            </w:r>
          </w:p>
        </w:tc>
        <w:tc>
          <w:tcPr>
            <w:tcW w:w="850" w:type="dxa"/>
          </w:tcPr>
          <w:p w:rsidR="00F920EC" w:rsidRPr="00F920EC" w:rsidRDefault="00F920EC" w:rsidP="008A79A6">
            <w:pPr>
              <w:pStyle w:val="TableParagraph"/>
              <w:tabs>
                <w:tab w:val="left" w:pos="0"/>
              </w:tabs>
              <w:spacing w:line="261" w:lineRule="exact"/>
              <w:rPr>
                <w:sz w:val="24"/>
                <w:szCs w:val="24"/>
              </w:rPr>
            </w:pPr>
            <w:r w:rsidRPr="00F920EC">
              <w:rPr>
                <w:spacing w:val="-2"/>
                <w:sz w:val="24"/>
                <w:szCs w:val="24"/>
              </w:rPr>
              <w:t>120-</w:t>
            </w:r>
            <w:r w:rsidRPr="00F920EC">
              <w:rPr>
                <w:spacing w:val="-5"/>
                <w:sz w:val="24"/>
                <w:szCs w:val="24"/>
              </w:rPr>
              <w:t>130</w:t>
            </w:r>
          </w:p>
        </w:tc>
        <w:tc>
          <w:tcPr>
            <w:tcW w:w="852" w:type="dxa"/>
          </w:tcPr>
          <w:p w:rsidR="00F920EC" w:rsidRPr="00F920EC" w:rsidRDefault="00F920EC" w:rsidP="008A79A6">
            <w:pPr>
              <w:pStyle w:val="TableParagraph"/>
              <w:tabs>
                <w:tab w:val="left" w:pos="0"/>
              </w:tabs>
              <w:spacing w:line="261" w:lineRule="exact"/>
              <w:rPr>
                <w:sz w:val="24"/>
                <w:szCs w:val="24"/>
              </w:rPr>
            </w:pPr>
            <w:r w:rsidRPr="00F920EC">
              <w:rPr>
                <w:sz w:val="24"/>
                <w:szCs w:val="24"/>
              </w:rPr>
              <w:t>110-</w:t>
            </w:r>
            <w:r w:rsidRPr="00F920EC">
              <w:rPr>
                <w:spacing w:val="-5"/>
                <w:sz w:val="24"/>
                <w:szCs w:val="24"/>
              </w:rPr>
              <w:t>119</w:t>
            </w:r>
          </w:p>
        </w:tc>
        <w:tc>
          <w:tcPr>
            <w:tcW w:w="850" w:type="dxa"/>
          </w:tcPr>
          <w:p w:rsidR="00F920EC" w:rsidRPr="00F920EC" w:rsidRDefault="00F920EC" w:rsidP="008A79A6">
            <w:pPr>
              <w:pStyle w:val="TableParagraph"/>
              <w:tabs>
                <w:tab w:val="left" w:pos="0"/>
              </w:tabs>
              <w:spacing w:line="261" w:lineRule="exact"/>
              <w:rPr>
                <w:sz w:val="24"/>
                <w:szCs w:val="24"/>
              </w:rPr>
            </w:pPr>
            <w:r w:rsidRPr="00F920EC">
              <w:rPr>
                <w:sz w:val="24"/>
                <w:szCs w:val="24"/>
              </w:rPr>
              <w:t>100-</w:t>
            </w:r>
            <w:r w:rsidRPr="00F920EC">
              <w:rPr>
                <w:spacing w:val="-5"/>
                <w:sz w:val="24"/>
                <w:szCs w:val="24"/>
              </w:rPr>
              <w:t>109</w:t>
            </w:r>
          </w:p>
        </w:tc>
        <w:tc>
          <w:tcPr>
            <w:tcW w:w="850" w:type="dxa"/>
          </w:tcPr>
          <w:p w:rsidR="00F920EC" w:rsidRPr="00F920EC" w:rsidRDefault="00F920EC" w:rsidP="008A79A6">
            <w:pPr>
              <w:pStyle w:val="TableParagraph"/>
              <w:tabs>
                <w:tab w:val="left" w:pos="0"/>
              </w:tabs>
              <w:spacing w:line="261" w:lineRule="exact"/>
              <w:rPr>
                <w:sz w:val="24"/>
                <w:szCs w:val="24"/>
              </w:rPr>
            </w:pPr>
            <w:r w:rsidRPr="00F920EC">
              <w:rPr>
                <w:sz w:val="24"/>
                <w:szCs w:val="24"/>
              </w:rPr>
              <w:t>143-</w:t>
            </w:r>
            <w:r w:rsidRPr="00F920EC">
              <w:rPr>
                <w:spacing w:val="-5"/>
                <w:sz w:val="24"/>
                <w:szCs w:val="24"/>
              </w:rPr>
              <w:t>152</w:t>
            </w:r>
          </w:p>
        </w:tc>
        <w:tc>
          <w:tcPr>
            <w:tcW w:w="850" w:type="dxa"/>
          </w:tcPr>
          <w:p w:rsidR="00F920EC" w:rsidRPr="00F920EC" w:rsidRDefault="00F920EC" w:rsidP="008A79A6">
            <w:pPr>
              <w:pStyle w:val="TableParagraph"/>
              <w:tabs>
                <w:tab w:val="left" w:pos="0"/>
              </w:tabs>
              <w:spacing w:line="261" w:lineRule="exact"/>
              <w:rPr>
                <w:sz w:val="24"/>
                <w:szCs w:val="24"/>
              </w:rPr>
            </w:pPr>
            <w:r w:rsidRPr="00F920EC">
              <w:rPr>
                <w:sz w:val="24"/>
                <w:szCs w:val="24"/>
              </w:rPr>
              <w:t>126-</w:t>
            </w:r>
            <w:r w:rsidRPr="00F920EC">
              <w:rPr>
                <w:spacing w:val="-5"/>
                <w:sz w:val="24"/>
                <w:szCs w:val="24"/>
              </w:rPr>
              <w:t>142</w:t>
            </w:r>
          </w:p>
        </w:tc>
        <w:tc>
          <w:tcPr>
            <w:tcW w:w="853" w:type="dxa"/>
          </w:tcPr>
          <w:p w:rsidR="00F920EC" w:rsidRPr="00F920EC" w:rsidRDefault="00F920EC" w:rsidP="008A79A6">
            <w:pPr>
              <w:pStyle w:val="TableParagraph"/>
              <w:tabs>
                <w:tab w:val="left" w:pos="0"/>
              </w:tabs>
              <w:spacing w:line="261" w:lineRule="exact"/>
              <w:rPr>
                <w:sz w:val="24"/>
                <w:szCs w:val="24"/>
              </w:rPr>
            </w:pPr>
            <w:r w:rsidRPr="00F920EC">
              <w:rPr>
                <w:sz w:val="24"/>
                <w:szCs w:val="24"/>
              </w:rPr>
              <w:t>115-</w:t>
            </w:r>
            <w:r w:rsidRPr="00F920EC">
              <w:rPr>
                <w:spacing w:val="-5"/>
                <w:sz w:val="24"/>
                <w:szCs w:val="24"/>
              </w:rPr>
              <w:t>125</w:t>
            </w:r>
          </w:p>
        </w:tc>
        <w:tc>
          <w:tcPr>
            <w:tcW w:w="852" w:type="dxa"/>
          </w:tcPr>
          <w:p w:rsidR="00F920EC" w:rsidRPr="00F920EC" w:rsidRDefault="00F920EC" w:rsidP="008A79A6">
            <w:pPr>
              <w:pStyle w:val="TableParagraph"/>
              <w:tabs>
                <w:tab w:val="left" w:pos="0"/>
              </w:tabs>
              <w:spacing w:line="261" w:lineRule="exact"/>
              <w:rPr>
                <w:sz w:val="24"/>
                <w:szCs w:val="24"/>
              </w:rPr>
            </w:pPr>
            <w:r w:rsidRPr="00F920EC">
              <w:rPr>
                <w:sz w:val="24"/>
                <w:szCs w:val="24"/>
              </w:rPr>
              <w:t>105-</w:t>
            </w:r>
            <w:r w:rsidRPr="00F920EC">
              <w:rPr>
                <w:spacing w:val="-5"/>
                <w:sz w:val="24"/>
                <w:szCs w:val="24"/>
              </w:rPr>
              <w:t>114</w:t>
            </w:r>
          </w:p>
        </w:tc>
        <w:tc>
          <w:tcPr>
            <w:tcW w:w="850" w:type="dxa"/>
          </w:tcPr>
          <w:p w:rsidR="00F920EC" w:rsidRPr="00F920EC" w:rsidRDefault="00F920EC" w:rsidP="008A79A6">
            <w:pPr>
              <w:pStyle w:val="TableParagraph"/>
              <w:tabs>
                <w:tab w:val="left" w:pos="0"/>
              </w:tabs>
              <w:spacing w:line="261" w:lineRule="exact"/>
              <w:rPr>
                <w:sz w:val="24"/>
                <w:szCs w:val="24"/>
              </w:rPr>
            </w:pPr>
            <w:r w:rsidRPr="00F920EC">
              <w:rPr>
                <w:sz w:val="24"/>
                <w:szCs w:val="24"/>
              </w:rPr>
              <w:t>95-</w:t>
            </w:r>
            <w:r w:rsidRPr="00F920EC">
              <w:rPr>
                <w:spacing w:val="-5"/>
                <w:sz w:val="24"/>
                <w:szCs w:val="24"/>
              </w:rPr>
              <w:t>104</w:t>
            </w:r>
          </w:p>
        </w:tc>
      </w:tr>
      <w:tr w:rsidR="00F920EC" w:rsidRPr="00F920EC" w:rsidTr="00A017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24" w:type="dxa"/>
          <w:trHeight w:val="560"/>
        </w:trPr>
        <w:tc>
          <w:tcPr>
            <w:tcW w:w="2483" w:type="dxa"/>
            <w:gridSpan w:val="2"/>
            <w:tcBorders>
              <w:bottom w:val="single" w:sz="6" w:space="0" w:color="000000"/>
            </w:tcBorders>
          </w:tcPr>
          <w:p w:rsidR="00F920EC" w:rsidRPr="00F920EC" w:rsidRDefault="00F920EC" w:rsidP="008A79A6">
            <w:pPr>
              <w:pStyle w:val="TableParagraph"/>
              <w:tabs>
                <w:tab w:val="left" w:pos="0"/>
              </w:tabs>
              <w:ind w:right="575"/>
              <w:rPr>
                <w:sz w:val="24"/>
                <w:szCs w:val="24"/>
              </w:rPr>
            </w:pPr>
            <w:r w:rsidRPr="00F920EC">
              <w:rPr>
                <w:sz w:val="24"/>
                <w:szCs w:val="24"/>
              </w:rPr>
              <w:t>Бег</w:t>
            </w:r>
            <w:r w:rsidRPr="00F920EC">
              <w:rPr>
                <w:spacing w:val="-15"/>
                <w:sz w:val="24"/>
                <w:szCs w:val="24"/>
              </w:rPr>
              <w:t xml:space="preserve"> </w:t>
            </w:r>
            <w:r w:rsidRPr="00F920EC">
              <w:rPr>
                <w:sz w:val="24"/>
                <w:szCs w:val="24"/>
              </w:rPr>
              <w:t>30</w:t>
            </w:r>
            <w:r w:rsidRPr="00F920EC">
              <w:rPr>
                <w:spacing w:val="-14"/>
                <w:sz w:val="24"/>
                <w:szCs w:val="24"/>
              </w:rPr>
              <w:t xml:space="preserve"> </w:t>
            </w:r>
            <w:r w:rsidRPr="00F920EC">
              <w:rPr>
                <w:sz w:val="24"/>
                <w:szCs w:val="24"/>
              </w:rPr>
              <w:t>м</w:t>
            </w:r>
            <w:r w:rsidRPr="00F920EC">
              <w:rPr>
                <w:spacing w:val="-15"/>
                <w:sz w:val="24"/>
                <w:szCs w:val="24"/>
              </w:rPr>
              <w:t xml:space="preserve"> </w:t>
            </w:r>
            <w:r w:rsidRPr="00F920EC">
              <w:rPr>
                <w:sz w:val="24"/>
                <w:szCs w:val="24"/>
              </w:rPr>
              <w:t xml:space="preserve">с </w:t>
            </w:r>
            <w:r w:rsidRPr="00F920EC">
              <w:rPr>
                <w:spacing w:val="-2"/>
                <w:sz w:val="24"/>
                <w:szCs w:val="24"/>
              </w:rPr>
              <w:t xml:space="preserve">высокого </w:t>
            </w:r>
            <w:r w:rsidRPr="00F920EC">
              <w:rPr>
                <w:sz w:val="24"/>
                <w:szCs w:val="24"/>
              </w:rPr>
              <w:t xml:space="preserve">старта, </w:t>
            </w:r>
          </w:p>
        </w:tc>
        <w:tc>
          <w:tcPr>
            <w:tcW w:w="852" w:type="dxa"/>
            <w:tcBorders>
              <w:bottom w:val="single" w:sz="6" w:space="0" w:color="000000"/>
            </w:tcBorders>
          </w:tcPr>
          <w:p w:rsidR="00F920EC" w:rsidRPr="00F920EC" w:rsidRDefault="00F920EC" w:rsidP="008A79A6">
            <w:pPr>
              <w:pStyle w:val="TableParagraph"/>
              <w:tabs>
                <w:tab w:val="left" w:pos="0"/>
              </w:tabs>
              <w:spacing w:line="258" w:lineRule="exact"/>
              <w:rPr>
                <w:sz w:val="24"/>
                <w:szCs w:val="24"/>
              </w:rPr>
            </w:pPr>
            <w:r w:rsidRPr="00F920EC">
              <w:rPr>
                <w:sz w:val="24"/>
                <w:szCs w:val="24"/>
              </w:rPr>
              <w:t>5,8-</w:t>
            </w:r>
            <w:r w:rsidRPr="00F920EC">
              <w:rPr>
                <w:spacing w:val="-5"/>
                <w:sz w:val="24"/>
                <w:szCs w:val="24"/>
              </w:rPr>
              <w:t>5,6</w:t>
            </w:r>
          </w:p>
        </w:tc>
        <w:tc>
          <w:tcPr>
            <w:tcW w:w="853" w:type="dxa"/>
            <w:tcBorders>
              <w:bottom w:val="single" w:sz="6" w:space="0" w:color="000000"/>
            </w:tcBorders>
          </w:tcPr>
          <w:p w:rsidR="00F920EC" w:rsidRPr="00F920EC" w:rsidRDefault="00F920EC" w:rsidP="008A79A6">
            <w:pPr>
              <w:pStyle w:val="TableParagraph"/>
              <w:tabs>
                <w:tab w:val="left" w:pos="0"/>
              </w:tabs>
              <w:spacing w:line="258" w:lineRule="exact"/>
              <w:rPr>
                <w:sz w:val="24"/>
                <w:szCs w:val="24"/>
              </w:rPr>
            </w:pPr>
            <w:r w:rsidRPr="00F920EC">
              <w:rPr>
                <w:sz w:val="24"/>
                <w:szCs w:val="24"/>
              </w:rPr>
              <w:t>6,3-</w:t>
            </w:r>
            <w:r w:rsidRPr="00F920EC">
              <w:rPr>
                <w:spacing w:val="-5"/>
                <w:sz w:val="24"/>
                <w:szCs w:val="24"/>
              </w:rPr>
              <w:t>5,9</w:t>
            </w:r>
          </w:p>
        </w:tc>
        <w:tc>
          <w:tcPr>
            <w:tcW w:w="850" w:type="dxa"/>
            <w:tcBorders>
              <w:bottom w:val="single" w:sz="6" w:space="0" w:color="000000"/>
            </w:tcBorders>
          </w:tcPr>
          <w:p w:rsidR="00F920EC" w:rsidRPr="00F920EC" w:rsidRDefault="00F920EC" w:rsidP="008A79A6">
            <w:pPr>
              <w:pStyle w:val="TableParagraph"/>
              <w:tabs>
                <w:tab w:val="left" w:pos="0"/>
              </w:tabs>
              <w:spacing w:line="258" w:lineRule="exact"/>
              <w:rPr>
                <w:sz w:val="24"/>
                <w:szCs w:val="24"/>
              </w:rPr>
            </w:pPr>
            <w:r w:rsidRPr="00F920EC">
              <w:rPr>
                <w:sz w:val="24"/>
                <w:szCs w:val="24"/>
              </w:rPr>
              <w:t>6,6-</w:t>
            </w:r>
            <w:r w:rsidRPr="00F920EC">
              <w:rPr>
                <w:spacing w:val="-5"/>
                <w:sz w:val="24"/>
                <w:szCs w:val="24"/>
              </w:rPr>
              <w:t>6,4</w:t>
            </w:r>
          </w:p>
        </w:tc>
        <w:tc>
          <w:tcPr>
            <w:tcW w:w="852" w:type="dxa"/>
            <w:tcBorders>
              <w:bottom w:val="single" w:sz="6" w:space="0" w:color="000000"/>
            </w:tcBorders>
          </w:tcPr>
          <w:p w:rsidR="00F920EC" w:rsidRPr="00F920EC" w:rsidRDefault="00F920EC" w:rsidP="008A79A6">
            <w:pPr>
              <w:pStyle w:val="TableParagraph"/>
              <w:tabs>
                <w:tab w:val="left" w:pos="0"/>
              </w:tabs>
              <w:spacing w:line="258" w:lineRule="exact"/>
              <w:rPr>
                <w:sz w:val="24"/>
                <w:szCs w:val="24"/>
              </w:rPr>
            </w:pPr>
            <w:r w:rsidRPr="00F920EC">
              <w:rPr>
                <w:sz w:val="24"/>
                <w:szCs w:val="24"/>
              </w:rPr>
              <w:t>6,9-</w:t>
            </w:r>
            <w:r w:rsidRPr="00F920EC">
              <w:rPr>
                <w:spacing w:val="-5"/>
                <w:sz w:val="24"/>
                <w:szCs w:val="24"/>
              </w:rPr>
              <w:t>6,7</w:t>
            </w:r>
          </w:p>
        </w:tc>
        <w:tc>
          <w:tcPr>
            <w:tcW w:w="850" w:type="dxa"/>
            <w:tcBorders>
              <w:bottom w:val="single" w:sz="6" w:space="0" w:color="000000"/>
            </w:tcBorders>
          </w:tcPr>
          <w:p w:rsidR="00F920EC" w:rsidRPr="00F920EC" w:rsidRDefault="00F920EC" w:rsidP="008A79A6">
            <w:pPr>
              <w:pStyle w:val="TableParagraph"/>
              <w:tabs>
                <w:tab w:val="left" w:pos="0"/>
              </w:tabs>
              <w:spacing w:line="258" w:lineRule="exact"/>
              <w:rPr>
                <w:sz w:val="24"/>
                <w:szCs w:val="24"/>
              </w:rPr>
            </w:pPr>
            <w:r w:rsidRPr="00F920EC">
              <w:rPr>
                <w:sz w:val="24"/>
                <w:szCs w:val="24"/>
              </w:rPr>
              <w:t>7,7-</w:t>
            </w:r>
            <w:r w:rsidRPr="00F920EC">
              <w:rPr>
                <w:spacing w:val="-5"/>
                <w:sz w:val="24"/>
                <w:szCs w:val="24"/>
              </w:rPr>
              <w:t>7,0</w:t>
            </w:r>
          </w:p>
        </w:tc>
        <w:tc>
          <w:tcPr>
            <w:tcW w:w="850" w:type="dxa"/>
            <w:tcBorders>
              <w:bottom w:val="single" w:sz="6" w:space="0" w:color="000000"/>
            </w:tcBorders>
          </w:tcPr>
          <w:p w:rsidR="00F920EC" w:rsidRPr="00F920EC" w:rsidRDefault="00F920EC" w:rsidP="008A79A6">
            <w:pPr>
              <w:pStyle w:val="TableParagraph"/>
              <w:tabs>
                <w:tab w:val="left" w:pos="0"/>
              </w:tabs>
              <w:spacing w:line="258" w:lineRule="exact"/>
              <w:rPr>
                <w:sz w:val="24"/>
                <w:szCs w:val="24"/>
              </w:rPr>
            </w:pPr>
            <w:r w:rsidRPr="00F920EC">
              <w:rPr>
                <w:sz w:val="24"/>
                <w:szCs w:val="24"/>
              </w:rPr>
              <w:t>6,3-</w:t>
            </w:r>
            <w:r w:rsidRPr="00F920EC">
              <w:rPr>
                <w:spacing w:val="-5"/>
                <w:sz w:val="24"/>
                <w:szCs w:val="24"/>
              </w:rPr>
              <w:t>6,0</w:t>
            </w:r>
          </w:p>
        </w:tc>
        <w:tc>
          <w:tcPr>
            <w:tcW w:w="850" w:type="dxa"/>
            <w:tcBorders>
              <w:bottom w:val="single" w:sz="6" w:space="0" w:color="000000"/>
            </w:tcBorders>
          </w:tcPr>
          <w:p w:rsidR="00F920EC" w:rsidRPr="00F920EC" w:rsidRDefault="00F920EC" w:rsidP="008A79A6">
            <w:pPr>
              <w:pStyle w:val="TableParagraph"/>
              <w:tabs>
                <w:tab w:val="left" w:pos="0"/>
              </w:tabs>
              <w:spacing w:line="258" w:lineRule="exact"/>
              <w:rPr>
                <w:sz w:val="24"/>
                <w:szCs w:val="24"/>
              </w:rPr>
            </w:pPr>
            <w:r w:rsidRPr="00F920EC">
              <w:rPr>
                <w:sz w:val="24"/>
                <w:szCs w:val="24"/>
              </w:rPr>
              <w:t>6,4-</w:t>
            </w:r>
            <w:r w:rsidRPr="00F920EC">
              <w:rPr>
                <w:spacing w:val="-5"/>
                <w:sz w:val="24"/>
                <w:szCs w:val="24"/>
              </w:rPr>
              <w:t>6,9</w:t>
            </w:r>
          </w:p>
        </w:tc>
        <w:tc>
          <w:tcPr>
            <w:tcW w:w="853" w:type="dxa"/>
            <w:tcBorders>
              <w:bottom w:val="single" w:sz="6" w:space="0" w:color="000000"/>
            </w:tcBorders>
          </w:tcPr>
          <w:p w:rsidR="00F920EC" w:rsidRPr="00F920EC" w:rsidRDefault="00F920EC" w:rsidP="008A79A6">
            <w:pPr>
              <w:pStyle w:val="TableParagraph"/>
              <w:tabs>
                <w:tab w:val="left" w:pos="0"/>
              </w:tabs>
              <w:spacing w:line="258" w:lineRule="exact"/>
              <w:rPr>
                <w:sz w:val="24"/>
                <w:szCs w:val="24"/>
              </w:rPr>
            </w:pPr>
            <w:r w:rsidRPr="00F920EC">
              <w:rPr>
                <w:sz w:val="24"/>
                <w:szCs w:val="24"/>
              </w:rPr>
              <w:t>7,8-</w:t>
            </w:r>
            <w:r w:rsidRPr="00F920EC">
              <w:rPr>
                <w:spacing w:val="-5"/>
                <w:sz w:val="24"/>
                <w:szCs w:val="24"/>
              </w:rPr>
              <w:t>7,0</w:t>
            </w:r>
          </w:p>
        </w:tc>
        <w:tc>
          <w:tcPr>
            <w:tcW w:w="852" w:type="dxa"/>
            <w:tcBorders>
              <w:bottom w:val="single" w:sz="6" w:space="0" w:color="000000"/>
            </w:tcBorders>
          </w:tcPr>
          <w:p w:rsidR="00F920EC" w:rsidRPr="00F920EC" w:rsidRDefault="00F920EC" w:rsidP="008A79A6">
            <w:pPr>
              <w:pStyle w:val="TableParagraph"/>
              <w:tabs>
                <w:tab w:val="left" w:pos="0"/>
              </w:tabs>
              <w:spacing w:line="258" w:lineRule="exact"/>
              <w:rPr>
                <w:sz w:val="24"/>
                <w:szCs w:val="24"/>
              </w:rPr>
            </w:pPr>
            <w:r w:rsidRPr="00F920EC">
              <w:rPr>
                <w:sz w:val="24"/>
                <w:szCs w:val="24"/>
              </w:rPr>
              <w:t>8,5-</w:t>
            </w:r>
            <w:r w:rsidRPr="00F920EC">
              <w:rPr>
                <w:spacing w:val="-5"/>
                <w:sz w:val="24"/>
                <w:szCs w:val="24"/>
              </w:rPr>
              <w:t>7,9</w:t>
            </w:r>
          </w:p>
        </w:tc>
        <w:tc>
          <w:tcPr>
            <w:tcW w:w="850" w:type="dxa"/>
            <w:tcBorders>
              <w:bottom w:val="single" w:sz="6" w:space="0" w:color="000000"/>
            </w:tcBorders>
          </w:tcPr>
          <w:p w:rsidR="00F920EC" w:rsidRPr="00F920EC" w:rsidRDefault="00F920EC" w:rsidP="008A79A6">
            <w:pPr>
              <w:pStyle w:val="TableParagraph"/>
              <w:tabs>
                <w:tab w:val="left" w:pos="0"/>
              </w:tabs>
              <w:spacing w:line="258" w:lineRule="exact"/>
              <w:rPr>
                <w:sz w:val="24"/>
                <w:szCs w:val="24"/>
              </w:rPr>
            </w:pPr>
            <w:r w:rsidRPr="00F920EC">
              <w:rPr>
                <w:sz w:val="24"/>
                <w:szCs w:val="24"/>
              </w:rPr>
              <w:t>8,9-</w:t>
            </w:r>
            <w:r w:rsidRPr="00F920EC">
              <w:rPr>
                <w:spacing w:val="-5"/>
                <w:sz w:val="24"/>
                <w:szCs w:val="24"/>
              </w:rPr>
              <w:t>8,6</w:t>
            </w:r>
          </w:p>
        </w:tc>
      </w:tr>
      <w:tr w:rsidR="00F920EC" w:rsidRPr="00F920EC" w:rsidTr="008A79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24" w:type="dxa"/>
          <w:trHeight w:val="554"/>
        </w:trPr>
        <w:tc>
          <w:tcPr>
            <w:tcW w:w="2483" w:type="dxa"/>
            <w:gridSpan w:val="2"/>
            <w:tcBorders>
              <w:top w:val="single" w:sz="6" w:space="0" w:color="000000"/>
            </w:tcBorders>
          </w:tcPr>
          <w:p w:rsidR="00F920EC" w:rsidRPr="00F920EC" w:rsidRDefault="00F920EC" w:rsidP="008A79A6">
            <w:pPr>
              <w:pStyle w:val="TableParagraph"/>
              <w:tabs>
                <w:tab w:val="left" w:pos="0"/>
              </w:tabs>
              <w:ind w:right="184"/>
              <w:rPr>
                <w:sz w:val="24"/>
                <w:szCs w:val="24"/>
              </w:rPr>
            </w:pPr>
            <w:r w:rsidRPr="00F920EC">
              <w:rPr>
                <w:sz w:val="24"/>
                <w:szCs w:val="24"/>
              </w:rPr>
              <w:t>Бег</w:t>
            </w:r>
            <w:r w:rsidRPr="00F920EC">
              <w:rPr>
                <w:spacing w:val="-15"/>
                <w:sz w:val="24"/>
                <w:szCs w:val="24"/>
              </w:rPr>
              <w:t xml:space="preserve"> </w:t>
            </w:r>
            <w:r w:rsidRPr="00F920EC">
              <w:rPr>
                <w:sz w:val="24"/>
                <w:szCs w:val="24"/>
              </w:rPr>
              <w:t>1000</w:t>
            </w:r>
            <w:r w:rsidRPr="00F920EC">
              <w:rPr>
                <w:spacing w:val="-14"/>
                <w:sz w:val="24"/>
                <w:szCs w:val="24"/>
              </w:rPr>
              <w:t xml:space="preserve"> </w:t>
            </w:r>
            <w:r w:rsidRPr="00F920EC">
              <w:rPr>
                <w:sz w:val="24"/>
                <w:szCs w:val="24"/>
              </w:rPr>
              <w:t>м (мин, с)</w:t>
            </w:r>
          </w:p>
        </w:tc>
        <w:tc>
          <w:tcPr>
            <w:tcW w:w="852" w:type="dxa"/>
            <w:tcBorders>
              <w:top w:val="single" w:sz="6" w:space="0" w:color="000000"/>
            </w:tcBorders>
          </w:tcPr>
          <w:p w:rsidR="00F920EC" w:rsidRPr="00F920EC" w:rsidRDefault="00F920EC" w:rsidP="008A79A6">
            <w:pPr>
              <w:pStyle w:val="TableParagraph"/>
              <w:tabs>
                <w:tab w:val="left" w:pos="0"/>
              </w:tabs>
              <w:spacing w:line="256" w:lineRule="exact"/>
              <w:rPr>
                <w:sz w:val="24"/>
                <w:szCs w:val="24"/>
              </w:rPr>
            </w:pPr>
            <w:r w:rsidRPr="00F920EC">
              <w:rPr>
                <w:spacing w:val="-4"/>
                <w:sz w:val="24"/>
                <w:szCs w:val="24"/>
              </w:rPr>
              <w:t>5,00</w:t>
            </w:r>
          </w:p>
        </w:tc>
        <w:tc>
          <w:tcPr>
            <w:tcW w:w="853" w:type="dxa"/>
            <w:tcBorders>
              <w:top w:val="single" w:sz="6" w:space="0" w:color="000000"/>
            </w:tcBorders>
          </w:tcPr>
          <w:p w:rsidR="00F920EC" w:rsidRPr="00F920EC" w:rsidRDefault="00F920EC" w:rsidP="008A79A6">
            <w:pPr>
              <w:pStyle w:val="TableParagraph"/>
              <w:tabs>
                <w:tab w:val="left" w:pos="0"/>
              </w:tabs>
              <w:spacing w:line="256" w:lineRule="exact"/>
              <w:rPr>
                <w:sz w:val="24"/>
                <w:szCs w:val="24"/>
              </w:rPr>
            </w:pPr>
            <w:r w:rsidRPr="00F920EC">
              <w:rPr>
                <w:spacing w:val="-4"/>
                <w:sz w:val="24"/>
                <w:szCs w:val="24"/>
              </w:rPr>
              <w:t>5,30</w:t>
            </w:r>
          </w:p>
        </w:tc>
        <w:tc>
          <w:tcPr>
            <w:tcW w:w="850" w:type="dxa"/>
            <w:tcBorders>
              <w:top w:val="single" w:sz="6" w:space="0" w:color="000000"/>
            </w:tcBorders>
          </w:tcPr>
          <w:p w:rsidR="00F920EC" w:rsidRPr="00F920EC" w:rsidRDefault="00F920EC" w:rsidP="008A79A6">
            <w:pPr>
              <w:pStyle w:val="TableParagraph"/>
              <w:tabs>
                <w:tab w:val="left" w:pos="0"/>
              </w:tabs>
              <w:spacing w:line="256" w:lineRule="exact"/>
              <w:rPr>
                <w:sz w:val="24"/>
                <w:szCs w:val="24"/>
              </w:rPr>
            </w:pPr>
            <w:r w:rsidRPr="00F920EC">
              <w:rPr>
                <w:spacing w:val="-4"/>
                <w:sz w:val="24"/>
                <w:szCs w:val="24"/>
              </w:rPr>
              <w:t>6,00</w:t>
            </w:r>
          </w:p>
        </w:tc>
        <w:tc>
          <w:tcPr>
            <w:tcW w:w="852" w:type="dxa"/>
            <w:tcBorders>
              <w:top w:val="single" w:sz="6" w:space="0" w:color="000000"/>
            </w:tcBorders>
          </w:tcPr>
          <w:p w:rsidR="00F920EC" w:rsidRPr="00F920EC" w:rsidRDefault="00F920EC" w:rsidP="008A79A6">
            <w:pPr>
              <w:pStyle w:val="TableParagraph"/>
              <w:tabs>
                <w:tab w:val="left" w:pos="0"/>
              </w:tabs>
              <w:spacing w:line="256" w:lineRule="exact"/>
              <w:rPr>
                <w:sz w:val="24"/>
                <w:szCs w:val="24"/>
              </w:rPr>
            </w:pPr>
            <w:r w:rsidRPr="00F920EC">
              <w:rPr>
                <w:spacing w:val="-4"/>
                <w:sz w:val="24"/>
                <w:szCs w:val="24"/>
              </w:rPr>
              <w:t>6,30</w:t>
            </w:r>
          </w:p>
        </w:tc>
        <w:tc>
          <w:tcPr>
            <w:tcW w:w="850" w:type="dxa"/>
            <w:tcBorders>
              <w:top w:val="single" w:sz="6" w:space="0" w:color="000000"/>
            </w:tcBorders>
          </w:tcPr>
          <w:p w:rsidR="00F920EC" w:rsidRPr="00F920EC" w:rsidRDefault="00F920EC" w:rsidP="008A79A6">
            <w:pPr>
              <w:pStyle w:val="TableParagraph"/>
              <w:tabs>
                <w:tab w:val="left" w:pos="0"/>
              </w:tabs>
              <w:spacing w:line="256" w:lineRule="exact"/>
              <w:rPr>
                <w:sz w:val="24"/>
                <w:szCs w:val="24"/>
              </w:rPr>
            </w:pPr>
            <w:r w:rsidRPr="00F920EC">
              <w:rPr>
                <w:spacing w:val="-4"/>
                <w:sz w:val="24"/>
                <w:szCs w:val="24"/>
              </w:rPr>
              <w:t>7,00</w:t>
            </w:r>
          </w:p>
        </w:tc>
        <w:tc>
          <w:tcPr>
            <w:tcW w:w="850" w:type="dxa"/>
            <w:tcBorders>
              <w:top w:val="single" w:sz="6" w:space="0" w:color="000000"/>
            </w:tcBorders>
          </w:tcPr>
          <w:p w:rsidR="00F920EC" w:rsidRPr="00F920EC" w:rsidRDefault="00F920EC" w:rsidP="008A79A6">
            <w:pPr>
              <w:pStyle w:val="TableParagraph"/>
              <w:tabs>
                <w:tab w:val="left" w:pos="0"/>
              </w:tabs>
              <w:spacing w:line="256" w:lineRule="exact"/>
              <w:rPr>
                <w:sz w:val="24"/>
                <w:szCs w:val="24"/>
              </w:rPr>
            </w:pPr>
            <w:r w:rsidRPr="00F920EC">
              <w:rPr>
                <w:spacing w:val="-4"/>
                <w:sz w:val="24"/>
                <w:szCs w:val="24"/>
              </w:rPr>
              <w:t>6,00</w:t>
            </w:r>
          </w:p>
        </w:tc>
        <w:tc>
          <w:tcPr>
            <w:tcW w:w="850" w:type="dxa"/>
            <w:tcBorders>
              <w:top w:val="single" w:sz="6" w:space="0" w:color="000000"/>
            </w:tcBorders>
          </w:tcPr>
          <w:p w:rsidR="00F920EC" w:rsidRPr="00F920EC" w:rsidRDefault="00F920EC" w:rsidP="008A79A6">
            <w:pPr>
              <w:pStyle w:val="TableParagraph"/>
              <w:tabs>
                <w:tab w:val="left" w:pos="0"/>
              </w:tabs>
              <w:spacing w:line="256" w:lineRule="exact"/>
              <w:rPr>
                <w:sz w:val="24"/>
                <w:szCs w:val="24"/>
              </w:rPr>
            </w:pPr>
            <w:r w:rsidRPr="00F920EC">
              <w:rPr>
                <w:spacing w:val="-4"/>
                <w:sz w:val="24"/>
                <w:szCs w:val="24"/>
              </w:rPr>
              <w:t>6,30</w:t>
            </w:r>
          </w:p>
        </w:tc>
        <w:tc>
          <w:tcPr>
            <w:tcW w:w="853" w:type="dxa"/>
            <w:tcBorders>
              <w:top w:val="single" w:sz="6" w:space="0" w:color="000000"/>
            </w:tcBorders>
          </w:tcPr>
          <w:p w:rsidR="00F920EC" w:rsidRPr="00F920EC" w:rsidRDefault="00F920EC" w:rsidP="008A79A6">
            <w:pPr>
              <w:pStyle w:val="TableParagraph"/>
              <w:tabs>
                <w:tab w:val="left" w:pos="0"/>
              </w:tabs>
              <w:spacing w:line="256" w:lineRule="exact"/>
              <w:rPr>
                <w:sz w:val="24"/>
                <w:szCs w:val="24"/>
              </w:rPr>
            </w:pPr>
            <w:r w:rsidRPr="00F920EC">
              <w:rPr>
                <w:spacing w:val="-4"/>
                <w:sz w:val="24"/>
                <w:szCs w:val="24"/>
              </w:rPr>
              <w:t>7,00</w:t>
            </w:r>
          </w:p>
        </w:tc>
        <w:tc>
          <w:tcPr>
            <w:tcW w:w="852" w:type="dxa"/>
            <w:tcBorders>
              <w:top w:val="single" w:sz="6" w:space="0" w:color="000000"/>
            </w:tcBorders>
          </w:tcPr>
          <w:p w:rsidR="00F920EC" w:rsidRPr="00F920EC" w:rsidRDefault="00F920EC" w:rsidP="008A79A6">
            <w:pPr>
              <w:pStyle w:val="TableParagraph"/>
              <w:tabs>
                <w:tab w:val="left" w:pos="0"/>
              </w:tabs>
              <w:spacing w:line="256" w:lineRule="exact"/>
              <w:rPr>
                <w:sz w:val="24"/>
                <w:szCs w:val="24"/>
              </w:rPr>
            </w:pPr>
            <w:r w:rsidRPr="00F920EC">
              <w:rPr>
                <w:spacing w:val="-4"/>
                <w:sz w:val="24"/>
                <w:szCs w:val="24"/>
              </w:rPr>
              <w:t>7,30</w:t>
            </w:r>
          </w:p>
        </w:tc>
        <w:tc>
          <w:tcPr>
            <w:tcW w:w="850" w:type="dxa"/>
            <w:tcBorders>
              <w:top w:val="single" w:sz="6" w:space="0" w:color="000000"/>
            </w:tcBorders>
          </w:tcPr>
          <w:p w:rsidR="00F920EC" w:rsidRPr="00F920EC" w:rsidRDefault="00F920EC" w:rsidP="008A79A6">
            <w:pPr>
              <w:pStyle w:val="TableParagraph"/>
              <w:tabs>
                <w:tab w:val="left" w:pos="0"/>
              </w:tabs>
              <w:spacing w:line="256" w:lineRule="exact"/>
              <w:rPr>
                <w:sz w:val="24"/>
                <w:szCs w:val="24"/>
              </w:rPr>
            </w:pPr>
            <w:r w:rsidRPr="00F920EC">
              <w:rPr>
                <w:spacing w:val="-4"/>
                <w:sz w:val="24"/>
                <w:szCs w:val="24"/>
              </w:rPr>
              <w:t>8,00</w:t>
            </w:r>
          </w:p>
        </w:tc>
      </w:tr>
      <w:tr w:rsidR="00F920EC" w:rsidRPr="00F920EC" w:rsidTr="00A017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24" w:type="dxa"/>
          <w:trHeight w:val="1133"/>
        </w:trPr>
        <w:tc>
          <w:tcPr>
            <w:tcW w:w="2483" w:type="dxa"/>
            <w:gridSpan w:val="2"/>
          </w:tcPr>
          <w:p w:rsidR="00F920EC" w:rsidRPr="00F920EC" w:rsidRDefault="00F920EC" w:rsidP="008A79A6">
            <w:pPr>
              <w:pStyle w:val="TableParagraph"/>
              <w:tabs>
                <w:tab w:val="left" w:pos="0"/>
              </w:tabs>
              <w:spacing w:before="44"/>
              <w:ind w:right="184"/>
              <w:rPr>
                <w:sz w:val="24"/>
                <w:szCs w:val="24"/>
              </w:rPr>
            </w:pPr>
            <w:r w:rsidRPr="00F920EC">
              <w:rPr>
                <w:sz w:val="24"/>
                <w:szCs w:val="24"/>
              </w:rPr>
              <w:t xml:space="preserve">Сгибание и </w:t>
            </w:r>
            <w:r w:rsidRPr="00F920EC">
              <w:rPr>
                <w:spacing w:val="-2"/>
                <w:sz w:val="24"/>
                <w:szCs w:val="24"/>
              </w:rPr>
              <w:t xml:space="preserve">разгибание </w:t>
            </w:r>
            <w:r w:rsidRPr="00F920EC">
              <w:rPr>
                <w:sz w:val="24"/>
                <w:szCs w:val="24"/>
              </w:rPr>
              <w:t>рук в упоре лежа</w:t>
            </w:r>
            <w:r w:rsidRPr="00F920EC">
              <w:rPr>
                <w:spacing w:val="-15"/>
                <w:sz w:val="24"/>
                <w:szCs w:val="24"/>
              </w:rPr>
              <w:t xml:space="preserve"> </w:t>
            </w:r>
            <w:r w:rsidRPr="00F920EC">
              <w:rPr>
                <w:sz w:val="24"/>
                <w:szCs w:val="24"/>
              </w:rPr>
              <w:t>на</w:t>
            </w:r>
            <w:r w:rsidRPr="00F920EC">
              <w:rPr>
                <w:spacing w:val="-14"/>
                <w:sz w:val="24"/>
                <w:szCs w:val="24"/>
              </w:rPr>
              <w:t xml:space="preserve"> </w:t>
            </w:r>
            <w:r w:rsidRPr="00F920EC">
              <w:rPr>
                <w:sz w:val="24"/>
                <w:szCs w:val="24"/>
              </w:rPr>
              <w:t xml:space="preserve">полу, </w:t>
            </w:r>
            <w:r w:rsidRPr="00F920EC">
              <w:rPr>
                <w:spacing w:val="-2"/>
                <w:sz w:val="24"/>
                <w:szCs w:val="24"/>
              </w:rPr>
              <w:t xml:space="preserve">количество </w:t>
            </w:r>
            <w:r w:rsidRPr="00F920EC">
              <w:rPr>
                <w:spacing w:val="-4"/>
                <w:sz w:val="24"/>
                <w:szCs w:val="24"/>
              </w:rPr>
              <w:t>раз</w:t>
            </w:r>
          </w:p>
        </w:tc>
        <w:tc>
          <w:tcPr>
            <w:tcW w:w="852" w:type="dxa"/>
          </w:tcPr>
          <w:p w:rsidR="00F920EC" w:rsidRPr="00F920EC" w:rsidRDefault="00F920EC" w:rsidP="008A79A6">
            <w:pPr>
              <w:pStyle w:val="TableParagraph"/>
              <w:tabs>
                <w:tab w:val="left" w:pos="0"/>
              </w:tabs>
              <w:spacing w:line="258" w:lineRule="exact"/>
              <w:rPr>
                <w:sz w:val="24"/>
                <w:szCs w:val="24"/>
              </w:rPr>
            </w:pPr>
            <w:r w:rsidRPr="00F920EC">
              <w:rPr>
                <w:spacing w:val="-5"/>
                <w:sz w:val="24"/>
                <w:szCs w:val="24"/>
              </w:rPr>
              <w:t>18</w:t>
            </w:r>
          </w:p>
        </w:tc>
        <w:tc>
          <w:tcPr>
            <w:tcW w:w="853" w:type="dxa"/>
          </w:tcPr>
          <w:p w:rsidR="00F920EC" w:rsidRPr="00F920EC" w:rsidRDefault="00F920EC" w:rsidP="008A79A6">
            <w:pPr>
              <w:pStyle w:val="TableParagraph"/>
              <w:tabs>
                <w:tab w:val="left" w:pos="0"/>
              </w:tabs>
              <w:spacing w:line="258" w:lineRule="exact"/>
              <w:rPr>
                <w:sz w:val="24"/>
                <w:szCs w:val="24"/>
              </w:rPr>
            </w:pPr>
            <w:r w:rsidRPr="00F920EC">
              <w:rPr>
                <w:spacing w:val="-5"/>
                <w:sz w:val="24"/>
                <w:szCs w:val="24"/>
              </w:rPr>
              <w:t>10</w:t>
            </w:r>
          </w:p>
        </w:tc>
        <w:tc>
          <w:tcPr>
            <w:tcW w:w="850"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8</w:t>
            </w:r>
          </w:p>
        </w:tc>
        <w:tc>
          <w:tcPr>
            <w:tcW w:w="852"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5</w:t>
            </w:r>
          </w:p>
        </w:tc>
        <w:tc>
          <w:tcPr>
            <w:tcW w:w="850"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3</w:t>
            </w:r>
          </w:p>
        </w:tc>
        <w:tc>
          <w:tcPr>
            <w:tcW w:w="850" w:type="dxa"/>
          </w:tcPr>
          <w:p w:rsidR="00F920EC" w:rsidRPr="00F920EC" w:rsidRDefault="00F920EC" w:rsidP="008A79A6">
            <w:pPr>
              <w:pStyle w:val="TableParagraph"/>
              <w:tabs>
                <w:tab w:val="left" w:pos="0"/>
              </w:tabs>
              <w:spacing w:line="258" w:lineRule="exact"/>
              <w:rPr>
                <w:sz w:val="24"/>
                <w:szCs w:val="24"/>
              </w:rPr>
            </w:pPr>
            <w:r w:rsidRPr="00F920EC">
              <w:rPr>
                <w:spacing w:val="-5"/>
                <w:sz w:val="24"/>
                <w:szCs w:val="24"/>
              </w:rPr>
              <w:t>12</w:t>
            </w:r>
          </w:p>
        </w:tc>
        <w:tc>
          <w:tcPr>
            <w:tcW w:w="850"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8</w:t>
            </w:r>
          </w:p>
        </w:tc>
        <w:tc>
          <w:tcPr>
            <w:tcW w:w="853"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6</w:t>
            </w:r>
          </w:p>
        </w:tc>
        <w:tc>
          <w:tcPr>
            <w:tcW w:w="852"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4</w:t>
            </w:r>
          </w:p>
        </w:tc>
        <w:tc>
          <w:tcPr>
            <w:tcW w:w="850" w:type="dxa"/>
          </w:tcPr>
          <w:p w:rsidR="00F920EC" w:rsidRPr="00F920EC" w:rsidRDefault="00F920EC" w:rsidP="008A79A6">
            <w:pPr>
              <w:pStyle w:val="TableParagraph"/>
              <w:tabs>
                <w:tab w:val="left" w:pos="0"/>
              </w:tabs>
              <w:spacing w:line="258" w:lineRule="exact"/>
              <w:rPr>
                <w:sz w:val="24"/>
                <w:szCs w:val="24"/>
              </w:rPr>
            </w:pPr>
            <w:r w:rsidRPr="00F920EC">
              <w:rPr>
                <w:sz w:val="24"/>
                <w:szCs w:val="24"/>
              </w:rPr>
              <w:t>2</w:t>
            </w:r>
          </w:p>
        </w:tc>
      </w:tr>
    </w:tbl>
    <w:p w:rsidR="00F920EC" w:rsidRPr="00F920EC" w:rsidRDefault="00F920EC" w:rsidP="0054798F">
      <w:pPr>
        <w:pStyle w:val="410"/>
        <w:numPr>
          <w:ilvl w:val="0"/>
          <w:numId w:val="150"/>
        </w:numPr>
        <w:tabs>
          <w:tab w:val="left" w:pos="0"/>
          <w:tab w:val="left" w:pos="573"/>
        </w:tabs>
        <w:spacing w:before="8" w:line="240" w:lineRule="auto"/>
        <w:ind w:left="720" w:firstLine="0"/>
      </w:pPr>
      <w:r w:rsidRPr="00F920EC">
        <w:rPr>
          <w:spacing w:val="-2"/>
        </w:rPr>
        <w:t>класс</w:t>
      </w:r>
    </w:p>
    <w:p w:rsidR="00F920EC" w:rsidRPr="00F920EC" w:rsidRDefault="00F920EC" w:rsidP="00D71A57">
      <w:pPr>
        <w:tabs>
          <w:tab w:val="left" w:pos="0"/>
        </w:tabs>
        <w:spacing w:line="274" w:lineRule="exact"/>
        <w:ind w:left="720"/>
        <w:jc w:val="both"/>
        <w:rPr>
          <w:b/>
          <w:sz w:val="24"/>
          <w:szCs w:val="24"/>
        </w:rPr>
      </w:pPr>
      <w:r w:rsidRPr="00F920EC">
        <w:rPr>
          <w:b/>
          <w:sz w:val="24"/>
          <w:szCs w:val="24"/>
        </w:rPr>
        <w:t>Критерии</w:t>
      </w:r>
      <w:r w:rsidRPr="00F920EC">
        <w:rPr>
          <w:b/>
          <w:spacing w:val="-3"/>
          <w:sz w:val="24"/>
          <w:szCs w:val="24"/>
        </w:rPr>
        <w:t xml:space="preserve"> </w:t>
      </w:r>
      <w:r w:rsidRPr="00F920EC">
        <w:rPr>
          <w:b/>
          <w:sz w:val="24"/>
          <w:szCs w:val="24"/>
        </w:rPr>
        <w:t>оценивания</w:t>
      </w:r>
      <w:r w:rsidRPr="00F920EC">
        <w:rPr>
          <w:b/>
          <w:spacing w:val="-4"/>
          <w:sz w:val="24"/>
          <w:szCs w:val="24"/>
        </w:rPr>
        <w:t xml:space="preserve"> </w:t>
      </w:r>
      <w:r w:rsidRPr="00F920EC">
        <w:rPr>
          <w:b/>
          <w:sz w:val="24"/>
          <w:szCs w:val="24"/>
        </w:rPr>
        <w:t>различных</w:t>
      </w:r>
      <w:r w:rsidRPr="00F920EC">
        <w:rPr>
          <w:b/>
          <w:spacing w:val="-2"/>
          <w:sz w:val="24"/>
          <w:szCs w:val="24"/>
        </w:rPr>
        <w:t xml:space="preserve"> </w:t>
      </w:r>
      <w:r w:rsidRPr="00F920EC">
        <w:rPr>
          <w:b/>
          <w:sz w:val="24"/>
          <w:szCs w:val="24"/>
        </w:rPr>
        <w:t>видов</w:t>
      </w:r>
      <w:r w:rsidRPr="00F920EC">
        <w:rPr>
          <w:b/>
          <w:spacing w:val="-2"/>
          <w:sz w:val="24"/>
          <w:szCs w:val="24"/>
        </w:rPr>
        <w:t xml:space="preserve"> </w:t>
      </w:r>
      <w:r w:rsidRPr="00F920EC">
        <w:rPr>
          <w:b/>
          <w:spacing w:val="-4"/>
          <w:sz w:val="24"/>
          <w:szCs w:val="24"/>
        </w:rPr>
        <w:t>работ</w:t>
      </w:r>
    </w:p>
    <w:p w:rsidR="00F920EC" w:rsidRPr="00F920EC" w:rsidRDefault="00F920EC" w:rsidP="00D71A57">
      <w:pPr>
        <w:pStyle w:val="a3"/>
        <w:tabs>
          <w:tab w:val="left" w:pos="0"/>
        </w:tabs>
        <w:ind w:left="720" w:right="1551" w:firstLine="0"/>
      </w:pPr>
      <w:r w:rsidRPr="00F920EC">
        <w:t>Выставление</w:t>
      </w:r>
      <w:r w:rsidRPr="00F920EC">
        <w:rPr>
          <w:spacing w:val="-4"/>
        </w:rPr>
        <w:t xml:space="preserve"> </w:t>
      </w:r>
      <w:r w:rsidRPr="00F920EC">
        <w:t>оценок</w:t>
      </w:r>
      <w:r w:rsidRPr="00F920EC">
        <w:rPr>
          <w:spacing w:val="-3"/>
        </w:rPr>
        <w:t xml:space="preserve"> </w:t>
      </w:r>
      <w:r w:rsidRPr="00F920EC">
        <w:t>в</w:t>
      </w:r>
      <w:r w:rsidRPr="00F920EC">
        <w:rPr>
          <w:spacing w:val="-2"/>
        </w:rPr>
        <w:t xml:space="preserve"> </w:t>
      </w:r>
      <w:r w:rsidRPr="00F920EC">
        <w:t>классный</w:t>
      </w:r>
      <w:r w:rsidRPr="00F920EC">
        <w:rPr>
          <w:spacing w:val="-3"/>
        </w:rPr>
        <w:t xml:space="preserve"> </w:t>
      </w:r>
      <w:r w:rsidRPr="00F920EC">
        <w:t>журнал</w:t>
      </w:r>
      <w:r w:rsidRPr="00F920EC">
        <w:rPr>
          <w:spacing w:val="-4"/>
        </w:rPr>
        <w:t xml:space="preserve"> </w:t>
      </w:r>
      <w:r w:rsidRPr="00F920EC">
        <w:t>(по</w:t>
      </w:r>
      <w:r w:rsidRPr="00F920EC">
        <w:rPr>
          <w:spacing w:val="-3"/>
        </w:rPr>
        <w:t xml:space="preserve"> </w:t>
      </w:r>
      <w:r w:rsidRPr="00F920EC">
        <w:t>5-</w:t>
      </w:r>
      <w:r w:rsidRPr="00F920EC">
        <w:rPr>
          <w:spacing w:val="-2"/>
        </w:rPr>
        <w:t xml:space="preserve"> </w:t>
      </w:r>
      <w:r w:rsidRPr="00F920EC">
        <w:t>балльной</w:t>
      </w:r>
      <w:r w:rsidRPr="00F920EC">
        <w:rPr>
          <w:spacing w:val="-3"/>
        </w:rPr>
        <w:t xml:space="preserve"> </w:t>
      </w:r>
      <w:r w:rsidRPr="00F920EC">
        <w:t>системе)</w:t>
      </w:r>
      <w:r w:rsidRPr="00F920EC">
        <w:rPr>
          <w:spacing w:val="-3"/>
        </w:rPr>
        <w:t xml:space="preserve"> </w:t>
      </w:r>
      <w:r w:rsidRPr="00F920EC">
        <w:t>–</w:t>
      </w:r>
      <w:r w:rsidRPr="00F920EC">
        <w:rPr>
          <w:spacing w:val="-3"/>
        </w:rPr>
        <w:t xml:space="preserve"> </w:t>
      </w:r>
      <w:r w:rsidRPr="00F920EC">
        <w:t>практический</w:t>
      </w:r>
      <w:r w:rsidRPr="00F920EC">
        <w:rPr>
          <w:spacing w:val="-5"/>
        </w:rPr>
        <w:t xml:space="preserve"> </w:t>
      </w:r>
      <w:r w:rsidRPr="00F920EC">
        <w:t>курс осуществляется следующим образом:</w:t>
      </w:r>
    </w:p>
    <w:p w:rsidR="00F920EC" w:rsidRPr="00F920EC" w:rsidRDefault="00F920EC" w:rsidP="00D71A57">
      <w:pPr>
        <w:pStyle w:val="a3"/>
        <w:tabs>
          <w:tab w:val="left" w:pos="0"/>
        </w:tabs>
        <w:ind w:left="720" w:right="283" w:firstLine="0"/>
      </w:pPr>
      <w:r w:rsidRPr="00F920EC">
        <w:rPr>
          <w:b/>
        </w:rPr>
        <w:t xml:space="preserve">«5» </w:t>
      </w:r>
      <w:r w:rsidRPr="00F920EC">
        <w:t>- упражнение выполнено правильно, легко, уверенно, в нужном ритме; демонстрация учащимся уровня выполнения упражнения выше ожидаемого</w:t>
      </w:r>
    </w:p>
    <w:p w:rsidR="00F920EC" w:rsidRPr="00F920EC" w:rsidRDefault="00F920EC" w:rsidP="00D71A57">
      <w:pPr>
        <w:pStyle w:val="a3"/>
        <w:tabs>
          <w:tab w:val="left" w:pos="0"/>
        </w:tabs>
        <w:ind w:left="720" w:firstLine="0"/>
      </w:pPr>
      <w:r w:rsidRPr="00F920EC">
        <w:rPr>
          <w:b/>
        </w:rPr>
        <w:t>«4»</w:t>
      </w:r>
      <w:r w:rsidRPr="00F920EC">
        <w:rPr>
          <w:b/>
          <w:spacing w:val="-5"/>
        </w:rPr>
        <w:t xml:space="preserve"> </w:t>
      </w:r>
      <w:r w:rsidRPr="00F920EC">
        <w:t>-</w:t>
      </w:r>
      <w:r w:rsidRPr="00F920EC">
        <w:rPr>
          <w:spacing w:val="56"/>
        </w:rPr>
        <w:t xml:space="preserve"> </w:t>
      </w:r>
      <w:r w:rsidRPr="00F920EC">
        <w:t>упражнение</w:t>
      </w:r>
      <w:r w:rsidRPr="00F920EC">
        <w:rPr>
          <w:spacing w:val="-3"/>
        </w:rPr>
        <w:t xml:space="preserve"> </w:t>
      </w:r>
      <w:r w:rsidRPr="00F920EC">
        <w:t>выполнено</w:t>
      </w:r>
      <w:r w:rsidRPr="00F920EC">
        <w:rPr>
          <w:spacing w:val="-3"/>
        </w:rPr>
        <w:t xml:space="preserve"> </w:t>
      </w:r>
      <w:r w:rsidRPr="00F920EC">
        <w:t>правильно,</w:t>
      </w:r>
      <w:r w:rsidRPr="00F920EC">
        <w:rPr>
          <w:spacing w:val="-2"/>
        </w:rPr>
        <w:t xml:space="preserve"> </w:t>
      </w:r>
      <w:r w:rsidRPr="00F920EC">
        <w:t>легко,</w:t>
      </w:r>
      <w:r w:rsidRPr="00F920EC">
        <w:rPr>
          <w:spacing w:val="-1"/>
        </w:rPr>
        <w:t xml:space="preserve"> </w:t>
      </w:r>
      <w:r w:rsidRPr="00F920EC">
        <w:t>уверенно,</w:t>
      </w:r>
      <w:r w:rsidRPr="00F920EC">
        <w:rPr>
          <w:spacing w:val="-3"/>
        </w:rPr>
        <w:t xml:space="preserve"> </w:t>
      </w:r>
      <w:r w:rsidRPr="00F920EC">
        <w:t>в</w:t>
      </w:r>
      <w:r w:rsidRPr="00F920EC">
        <w:rPr>
          <w:spacing w:val="-3"/>
        </w:rPr>
        <w:t xml:space="preserve"> </w:t>
      </w:r>
      <w:r w:rsidRPr="00F920EC">
        <w:t>нужном</w:t>
      </w:r>
      <w:r w:rsidRPr="00F920EC">
        <w:rPr>
          <w:spacing w:val="-3"/>
        </w:rPr>
        <w:t xml:space="preserve"> </w:t>
      </w:r>
      <w:r w:rsidRPr="00F920EC">
        <w:rPr>
          <w:spacing w:val="-2"/>
        </w:rPr>
        <w:t>ритме;</w:t>
      </w:r>
    </w:p>
    <w:p w:rsidR="00F920EC" w:rsidRPr="00F920EC" w:rsidRDefault="00F920EC" w:rsidP="00D71A57">
      <w:pPr>
        <w:pStyle w:val="a3"/>
        <w:tabs>
          <w:tab w:val="left" w:pos="0"/>
        </w:tabs>
        <w:ind w:left="720" w:right="294" w:firstLine="0"/>
      </w:pPr>
      <w:r w:rsidRPr="00F920EC">
        <w:rPr>
          <w:b/>
        </w:rPr>
        <w:t xml:space="preserve">«3» </w:t>
      </w:r>
      <w:r w:rsidRPr="00F920EC">
        <w:t>- упражнение выполнено правильно, свободно, но при этом допущено две незначительных ошибки, например, небольшое нарушение ритма движения, смелости;</w:t>
      </w:r>
    </w:p>
    <w:p w:rsidR="00F920EC" w:rsidRPr="00F920EC" w:rsidRDefault="00F920EC" w:rsidP="00D71A57">
      <w:pPr>
        <w:pStyle w:val="a3"/>
        <w:tabs>
          <w:tab w:val="left" w:pos="0"/>
        </w:tabs>
        <w:ind w:left="720" w:right="287" w:firstLine="0"/>
      </w:pPr>
      <w:r w:rsidRPr="00F920EC">
        <w:rPr>
          <w:b/>
        </w:rPr>
        <w:t xml:space="preserve">«2» </w:t>
      </w:r>
      <w:r w:rsidRPr="00F920EC">
        <w:t>- упражнение выполнено, в основном правильно, но с одной значительной или с тремя 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w:t>
      </w:r>
    </w:p>
    <w:p w:rsidR="00F920EC" w:rsidRPr="00F920EC" w:rsidRDefault="00F920EC" w:rsidP="00D71A57">
      <w:pPr>
        <w:pStyle w:val="a3"/>
        <w:tabs>
          <w:tab w:val="left" w:pos="0"/>
        </w:tabs>
        <w:ind w:left="720" w:right="282" w:firstLine="0"/>
      </w:pPr>
      <w:r w:rsidRPr="00F920EC">
        <w:rPr>
          <w:b/>
        </w:rPr>
        <w:t xml:space="preserve">«1» </w:t>
      </w:r>
      <w:r w:rsidRPr="00F920EC">
        <w:t>- упражнение выполнено не правильно, с нарушением схемы движения, с двумя-тремя значительными ошибками, с пропуском отдельных элементов.</w:t>
      </w:r>
    </w:p>
    <w:p w:rsidR="00F920EC" w:rsidRPr="00F920EC" w:rsidRDefault="00F920EC" w:rsidP="00D71A57">
      <w:pPr>
        <w:pStyle w:val="a3"/>
        <w:tabs>
          <w:tab w:val="left" w:pos="0"/>
        </w:tabs>
        <w:ind w:left="720" w:right="287" w:firstLine="0"/>
      </w:pPr>
      <w:r w:rsidRPr="00F920EC">
        <w:t>Кроме оценок за физическую подготовленность учитель ставит оценки за освоение знании</w:t>
      </w:r>
      <w:r w:rsidRPr="00F920EC">
        <w:rPr>
          <w:spacing w:val="40"/>
        </w:rPr>
        <w:t xml:space="preserve"> </w:t>
      </w:r>
      <w:r w:rsidRPr="00F920EC">
        <w:t>и двигательных умений (их объем определен образовательным стандартом). Критерии оценки может определять сам педагог, не вступая в противоречие с образовательным стандартом.</w:t>
      </w:r>
    </w:p>
    <w:p w:rsidR="00F920EC" w:rsidRPr="00F920EC" w:rsidRDefault="00F920EC" w:rsidP="00D71A57">
      <w:pPr>
        <w:pStyle w:val="a3"/>
        <w:tabs>
          <w:tab w:val="left" w:pos="0"/>
        </w:tabs>
        <w:spacing w:before="3"/>
        <w:ind w:left="720" w:firstLine="0"/>
        <w:jc w:val="left"/>
      </w:pPr>
    </w:p>
    <w:p w:rsidR="00F920EC" w:rsidRPr="00F920EC" w:rsidRDefault="00F920EC" w:rsidP="00D71A57">
      <w:pPr>
        <w:pStyle w:val="410"/>
        <w:tabs>
          <w:tab w:val="left" w:pos="0"/>
        </w:tabs>
        <w:spacing w:before="1"/>
        <w:ind w:left="720"/>
      </w:pPr>
      <w:r w:rsidRPr="00F920EC">
        <w:t>Основные</w:t>
      </w:r>
      <w:r w:rsidRPr="00F920EC">
        <w:rPr>
          <w:spacing w:val="-5"/>
        </w:rPr>
        <w:t xml:space="preserve"> </w:t>
      </w:r>
      <w:r w:rsidRPr="00F920EC">
        <w:t>критерии</w:t>
      </w:r>
      <w:r w:rsidRPr="00F920EC">
        <w:rPr>
          <w:spacing w:val="-3"/>
        </w:rPr>
        <w:t xml:space="preserve"> </w:t>
      </w:r>
      <w:r w:rsidRPr="00F920EC">
        <w:t>выставления</w:t>
      </w:r>
      <w:r w:rsidRPr="00F920EC">
        <w:rPr>
          <w:spacing w:val="-2"/>
        </w:rPr>
        <w:t xml:space="preserve"> </w:t>
      </w:r>
      <w:r w:rsidRPr="00F920EC">
        <w:t>оценок</w:t>
      </w:r>
      <w:r w:rsidRPr="00F920EC">
        <w:rPr>
          <w:spacing w:val="-5"/>
        </w:rPr>
        <w:t xml:space="preserve"> </w:t>
      </w:r>
      <w:r w:rsidRPr="00F920EC">
        <w:t>по</w:t>
      </w:r>
      <w:r w:rsidRPr="00F920EC">
        <w:rPr>
          <w:spacing w:val="-5"/>
        </w:rPr>
        <w:t xml:space="preserve"> </w:t>
      </w:r>
      <w:r w:rsidRPr="00F920EC">
        <w:t>теоретическому</w:t>
      </w:r>
      <w:r w:rsidRPr="00F920EC">
        <w:rPr>
          <w:spacing w:val="-2"/>
        </w:rPr>
        <w:t xml:space="preserve"> курсу</w:t>
      </w:r>
    </w:p>
    <w:p w:rsidR="00F920EC" w:rsidRPr="00F920EC" w:rsidRDefault="00F920EC" w:rsidP="00D71A57">
      <w:pPr>
        <w:pStyle w:val="a3"/>
        <w:tabs>
          <w:tab w:val="left" w:pos="0"/>
        </w:tabs>
        <w:spacing w:line="274" w:lineRule="exact"/>
        <w:ind w:left="720" w:firstLine="0"/>
      </w:pPr>
      <w:r w:rsidRPr="00F920EC">
        <w:rPr>
          <w:b/>
        </w:rPr>
        <w:t>«5»</w:t>
      </w:r>
      <w:r w:rsidRPr="00F920EC">
        <w:rPr>
          <w:b/>
          <w:spacing w:val="-4"/>
        </w:rPr>
        <w:t xml:space="preserve"> </w:t>
      </w:r>
      <w:r w:rsidRPr="00F920EC">
        <w:t>-</w:t>
      </w:r>
      <w:r w:rsidRPr="00F920EC">
        <w:rPr>
          <w:spacing w:val="-2"/>
        </w:rPr>
        <w:t xml:space="preserve"> </w:t>
      </w:r>
      <w:r w:rsidRPr="00F920EC">
        <w:t>ставится</w:t>
      </w:r>
      <w:r w:rsidRPr="00F920EC">
        <w:rPr>
          <w:spacing w:val="-1"/>
        </w:rPr>
        <w:t xml:space="preserve"> </w:t>
      </w:r>
      <w:r w:rsidRPr="00F920EC">
        <w:rPr>
          <w:spacing w:val="-4"/>
        </w:rPr>
        <w:t>если:</w:t>
      </w:r>
    </w:p>
    <w:p w:rsidR="00F920EC" w:rsidRPr="00F920EC" w:rsidRDefault="00F920EC" w:rsidP="00D71A57">
      <w:pPr>
        <w:pStyle w:val="a5"/>
        <w:numPr>
          <w:ilvl w:val="0"/>
          <w:numId w:val="153"/>
        </w:numPr>
        <w:tabs>
          <w:tab w:val="left" w:pos="0"/>
          <w:tab w:val="left" w:pos="533"/>
        </w:tabs>
        <w:ind w:left="720" w:firstLine="0"/>
        <w:jc w:val="both"/>
        <w:rPr>
          <w:sz w:val="24"/>
          <w:szCs w:val="24"/>
        </w:rPr>
      </w:pPr>
      <w:r w:rsidRPr="00F920EC">
        <w:rPr>
          <w:sz w:val="24"/>
          <w:szCs w:val="24"/>
        </w:rPr>
        <w:t>полно,</w:t>
      </w:r>
      <w:r w:rsidRPr="00F920EC">
        <w:rPr>
          <w:spacing w:val="-10"/>
          <w:sz w:val="24"/>
          <w:szCs w:val="24"/>
        </w:rPr>
        <w:t xml:space="preserve"> </w:t>
      </w:r>
      <w:r w:rsidRPr="00F920EC">
        <w:rPr>
          <w:sz w:val="24"/>
          <w:szCs w:val="24"/>
        </w:rPr>
        <w:t>осознано</w:t>
      </w:r>
      <w:r w:rsidRPr="00F920EC">
        <w:rPr>
          <w:spacing w:val="-12"/>
          <w:sz w:val="24"/>
          <w:szCs w:val="24"/>
        </w:rPr>
        <w:t xml:space="preserve"> </w:t>
      </w:r>
      <w:r w:rsidRPr="00F920EC">
        <w:rPr>
          <w:sz w:val="24"/>
          <w:szCs w:val="24"/>
        </w:rPr>
        <w:t>и</w:t>
      </w:r>
      <w:r w:rsidRPr="00F920EC">
        <w:rPr>
          <w:spacing w:val="-10"/>
          <w:sz w:val="24"/>
          <w:szCs w:val="24"/>
        </w:rPr>
        <w:t xml:space="preserve"> </w:t>
      </w:r>
      <w:r w:rsidRPr="00F920EC">
        <w:rPr>
          <w:sz w:val="24"/>
          <w:szCs w:val="24"/>
        </w:rPr>
        <w:t>правильно</w:t>
      </w:r>
      <w:r w:rsidRPr="00F920EC">
        <w:rPr>
          <w:spacing w:val="-10"/>
          <w:sz w:val="24"/>
          <w:szCs w:val="24"/>
        </w:rPr>
        <w:t xml:space="preserve"> </w:t>
      </w:r>
      <w:r w:rsidRPr="00F920EC">
        <w:rPr>
          <w:sz w:val="24"/>
          <w:szCs w:val="24"/>
        </w:rPr>
        <w:t>раскрыто</w:t>
      </w:r>
      <w:r w:rsidRPr="00F920EC">
        <w:rPr>
          <w:spacing w:val="-10"/>
          <w:sz w:val="24"/>
          <w:szCs w:val="24"/>
        </w:rPr>
        <w:t xml:space="preserve"> </w:t>
      </w:r>
      <w:r w:rsidRPr="00F920EC">
        <w:rPr>
          <w:sz w:val="24"/>
          <w:szCs w:val="24"/>
        </w:rPr>
        <w:t>содержание</w:t>
      </w:r>
      <w:r w:rsidRPr="00F920EC">
        <w:rPr>
          <w:spacing w:val="-7"/>
          <w:sz w:val="24"/>
          <w:szCs w:val="24"/>
        </w:rPr>
        <w:t xml:space="preserve"> </w:t>
      </w:r>
      <w:r w:rsidRPr="00F920EC">
        <w:rPr>
          <w:sz w:val="24"/>
          <w:szCs w:val="24"/>
        </w:rPr>
        <w:t>материала</w:t>
      </w:r>
      <w:r w:rsidRPr="00F920EC">
        <w:rPr>
          <w:spacing w:val="-10"/>
          <w:sz w:val="24"/>
          <w:szCs w:val="24"/>
        </w:rPr>
        <w:t xml:space="preserve"> </w:t>
      </w:r>
      <w:r w:rsidRPr="00F920EC">
        <w:rPr>
          <w:sz w:val="24"/>
          <w:szCs w:val="24"/>
        </w:rPr>
        <w:t>в</w:t>
      </w:r>
      <w:r w:rsidRPr="00F920EC">
        <w:rPr>
          <w:spacing w:val="-11"/>
          <w:sz w:val="24"/>
          <w:szCs w:val="24"/>
        </w:rPr>
        <w:t xml:space="preserve"> </w:t>
      </w:r>
      <w:r w:rsidRPr="00F920EC">
        <w:rPr>
          <w:sz w:val="24"/>
          <w:szCs w:val="24"/>
        </w:rPr>
        <w:t>объеме</w:t>
      </w:r>
      <w:r w:rsidRPr="00F920EC">
        <w:rPr>
          <w:spacing w:val="-10"/>
          <w:sz w:val="24"/>
          <w:szCs w:val="24"/>
        </w:rPr>
        <w:t xml:space="preserve"> </w:t>
      </w:r>
      <w:r w:rsidRPr="00F920EC">
        <w:rPr>
          <w:sz w:val="24"/>
          <w:szCs w:val="24"/>
        </w:rPr>
        <w:t>программы</w:t>
      </w:r>
      <w:r w:rsidRPr="00F920EC">
        <w:rPr>
          <w:spacing w:val="-10"/>
          <w:sz w:val="24"/>
          <w:szCs w:val="24"/>
        </w:rPr>
        <w:t xml:space="preserve"> </w:t>
      </w:r>
      <w:r w:rsidRPr="00F920EC">
        <w:rPr>
          <w:sz w:val="24"/>
          <w:szCs w:val="24"/>
        </w:rPr>
        <w:t>и</w:t>
      </w:r>
      <w:r w:rsidRPr="00F920EC">
        <w:rPr>
          <w:spacing w:val="-6"/>
          <w:sz w:val="24"/>
          <w:szCs w:val="24"/>
        </w:rPr>
        <w:t xml:space="preserve"> </w:t>
      </w:r>
      <w:r w:rsidRPr="00F920EC">
        <w:rPr>
          <w:spacing w:val="-2"/>
          <w:sz w:val="24"/>
          <w:szCs w:val="24"/>
        </w:rPr>
        <w:t>учебника;</w:t>
      </w:r>
    </w:p>
    <w:p w:rsidR="00F920EC" w:rsidRPr="00F920EC" w:rsidRDefault="00F920EC" w:rsidP="00D71A57">
      <w:pPr>
        <w:pStyle w:val="a5"/>
        <w:numPr>
          <w:ilvl w:val="0"/>
          <w:numId w:val="153"/>
        </w:numPr>
        <w:tabs>
          <w:tab w:val="left" w:pos="0"/>
          <w:tab w:val="left" w:pos="586"/>
        </w:tabs>
        <w:ind w:left="720" w:right="293" w:firstLine="0"/>
        <w:jc w:val="both"/>
        <w:rPr>
          <w:sz w:val="24"/>
          <w:szCs w:val="24"/>
        </w:rPr>
      </w:pPr>
      <w:r w:rsidRPr="00F920EC">
        <w:rPr>
          <w:sz w:val="24"/>
          <w:szCs w:val="24"/>
        </w:rPr>
        <w:t>есть самостоятельность и уверенность суждений, использованы ранее приобретенные знания (как на уроках ОБЖ, так и на уроках по другим предметам), а также знания из личного опыта и опыта других людей;</w:t>
      </w:r>
    </w:p>
    <w:p w:rsidR="00F920EC" w:rsidRPr="00F920EC" w:rsidRDefault="00F920EC" w:rsidP="00D71A57">
      <w:pPr>
        <w:pStyle w:val="a5"/>
        <w:numPr>
          <w:ilvl w:val="0"/>
          <w:numId w:val="153"/>
        </w:numPr>
        <w:tabs>
          <w:tab w:val="left" w:pos="0"/>
          <w:tab w:val="left" w:pos="545"/>
        </w:tabs>
        <w:ind w:left="720" w:right="294" w:firstLine="0"/>
        <w:jc w:val="both"/>
        <w:rPr>
          <w:sz w:val="24"/>
          <w:szCs w:val="24"/>
        </w:rPr>
      </w:pPr>
      <w:r w:rsidRPr="00F920EC">
        <w:rPr>
          <w:sz w:val="24"/>
          <w:szCs w:val="24"/>
        </w:rPr>
        <w:t>рассказ построен логически последовательно грамотно с использованием общенаучных приемов (анализа, сравнения, обобщение и выводов);</w:t>
      </w:r>
    </w:p>
    <w:p w:rsidR="000E3D02" w:rsidRPr="00F920EC" w:rsidRDefault="000E3D02" w:rsidP="00D71A57">
      <w:pPr>
        <w:pStyle w:val="a5"/>
        <w:numPr>
          <w:ilvl w:val="0"/>
          <w:numId w:val="153"/>
        </w:numPr>
        <w:tabs>
          <w:tab w:val="left" w:pos="0"/>
          <w:tab w:val="left" w:pos="586"/>
        </w:tabs>
        <w:ind w:left="720" w:firstLine="0"/>
        <w:jc w:val="both"/>
        <w:rPr>
          <w:sz w:val="24"/>
          <w:szCs w:val="24"/>
        </w:rPr>
      </w:pPr>
      <w:r w:rsidRPr="00F920EC">
        <w:rPr>
          <w:sz w:val="24"/>
          <w:szCs w:val="24"/>
        </w:rPr>
        <w:t>четко</w:t>
      </w:r>
      <w:r w:rsidRPr="00F920EC">
        <w:rPr>
          <w:spacing w:val="41"/>
          <w:sz w:val="24"/>
          <w:szCs w:val="24"/>
        </w:rPr>
        <w:t xml:space="preserve"> </w:t>
      </w:r>
      <w:r w:rsidRPr="00F920EC">
        <w:rPr>
          <w:sz w:val="24"/>
          <w:szCs w:val="24"/>
        </w:rPr>
        <w:t>и</w:t>
      </w:r>
      <w:r w:rsidRPr="00F920EC">
        <w:rPr>
          <w:spacing w:val="42"/>
          <w:sz w:val="24"/>
          <w:szCs w:val="24"/>
        </w:rPr>
        <w:t xml:space="preserve"> </w:t>
      </w:r>
      <w:r w:rsidRPr="00F920EC">
        <w:rPr>
          <w:sz w:val="24"/>
          <w:szCs w:val="24"/>
        </w:rPr>
        <w:t>правильно</w:t>
      </w:r>
      <w:r w:rsidRPr="00F920EC">
        <w:rPr>
          <w:spacing w:val="41"/>
          <w:sz w:val="24"/>
          <w:szCs w:val="24"/>
        </w:rPr>
        <w:t xml:space="preserve"> </w:t>
      </w:r>
      <w:r w:rsidRPr="00F920EC">
        <w:rPr>
          <w:sz w:val="24"/>
          <w:szCs w:val="24"/>
        </w:rPr>
        <w:t>даны</w:t>
      </w:r>
      <w:r w:rsidRPr="00F920EC">
        <w:rPr>
          <w:spacing w:val="42"/>
          <w:sz w:val="24"/>
          <w:szCs w:val="24"/>
        </w:rPr>
        <w:t xml:space="preserve"> </w:t>
      </w:r>
      <w:r w:rsidRPr="00F920EC">
        <w:rPr>
          <w:sz w:val="24"/>
          <w:szCs w:val="24"/>
        </w:rPr>
        <w:t>определения</w:t>
      </w:r>
      <w:r w:rsidRPr="00F920EC">
        <w:rPr>
          <w:spacing w:val="41"/>
          <w:sz w:val="24"/>
          <w:szCs w:val="24"/>
        </w:rPr>
        <w:t xml:space="preserve"> </w:t>
      </w:r>
      <w:r w:rsidRPr="00F920EC">
        <w:rPr>
          <w:sz w:val="24"/>
          <w:szCs w:val="24"/>
        </w:rPr>
        <w:t>и</w:t>
      </w:r>
      <w:r w:rsidRPr="00F920EC">
        <w:rPr>
          <w:spacing w:val="42"/>
          <w:sz w:val="24"/>
          <w:szCs w:val="24"/>
        </w:rPr>
        <w:t xml:space="preserve"> </w:t>
      </w:r>
      <w:r w:rsidRPr="00F920EC">
        <w:rPr>
          <w:sz w:val="24"/>
          <w:szCs w:val="24"/>
        </w:rPr>
        <w:t>раскрыто</w:t>
      </w:r>
      <w:r w:rsidRPr="00F920EC">
        <w:rPr>
          <w:spacing w:val="41"/>
          <w:sz w:val="24"/>
          <w:szCs w:val="24"/>
        </w:rPr>
        <w:t xml:space="preserve"> </w:t>
      </w:r>
      <w:r w:rsidRPr="00F920EC">
        <w:rPr>
          <w:sz w:val="24"/>
          <w:szCs w:val="24"/>
        </w:rPr>
        <w:t>содержание</w:t>
      </w:r>
      <w:r w:rsidRPr="00F920EC">
        <w:rPr>
          <w:spacing w:val="41"/>
          <w:sz w:val="24"/>
          <w:szCs w:val="24"/>
        </w:rPr>
        <w:t xml:space="preserve"> </w:t>
      </w:r>
      <w:r w:rsidRPr="00F920EC">
        <w:rPr>
          <w:sz w:val="24"/>
          <w:szCs w:val="24"/>
        </w:rPr>
        <w:t>понятий,</w:t>
      </w:r>
      <w:r w:rsidRPr="00F920EC">
        <w:rPr>
          <w:spacing w:val="41"/>
          <w:sz w:val="24"/>
          <w:szCs w:val="24"/>
        </w:rPr>
        <w:t xml:space="preserve"> </w:t>
      </w:r>
      <w:r w:rsidRPr="00F920EC">
        <w:rPr>
          <w:sz w:val="24"/>
          <w:szCs w:val="24"/>
        </w:rPr>
        <w:t>верно,</w:t>
      </w:r>
      <w:r w:rsidRPr="00F920EC">
        <w:rPr>
          <w:spacing w:val="41"/>
          <w:sz w:val="24"/>
          <w:szCs w:val="24"/>
        </w:rPr>
        <w:t xml:space="preserve"> </w:t>
      </w:r>
      <w:r w:rsidRPr="00F920EC">
        <w:rPr>
          <w:spacing w:val="-2"/>
          <w:sz w:val="24"/>
          <w:szCs w:val="24"/>
        </w:rPr>
        <w:t>использованы</w:t>
      </w:r>
    </w:p>
    <w:p w:rsidR="000E3D02" w:rsidRPr="00F920EC" w:rsidRDefault="000E3D02" w:rsidP="00D71A57">
      <w:pPr>
        <w:pStyle w:val="a3"/>
        <w:tabs>
          <w:tab w:val="left" w:pos="0"/>
        </w:tabs>
        <w:spacing w:before="60"/>
        <w:ind w:left="720" w:firstLine="0"/>
        <w:jc w:val="left"/>
      </w:pPr>
      <w:r w:rsidRPr="00F920EC">
        <w:t>научные</w:t>
      </w:r>
      <w:r w:rsidRPr="00F920EC">
        <w:rPr>
          <w:spacing w:val="-7"/>
        </w:rPr>
        <w:t xml:space="preserve"> </w:t>
      </w:r>
      <w:r w:rsidRPr="00F920EC">
        <w:rPr>
          <w:spacing w:val="-2"/>
        </w:rPr>
        <w:t>термины.</w:t>
      </w:r>
    </w:p>
    <w:p w:rsidR="000E3D02" w:rsidRPr="00F920EC" w:rsidRDefault="000E3D02" w:rsidP="00D71A57">
      <w:pPr>
        <w:pStyle w:val="a3"/>
        <w:tabs>
          <w:tab w:val="left" w:pos="0"/>
        </w:tabs>
        <w:ind w:left="720" w:firstLine="0"/>
        <w:jc w:val="left"/>
      </w:pPr>
      <w:r w:rsidRPr="00F920EC">
        <w:rPr>
          <w:b/>
        </w:rPr>
        <w:t>«4»</w:t>
      </w:r>
      <w:r w:rsidRPr="00F920EC">
        <w:rPr>
          <w:b/>
          <w:spacing w:val="-1"/>
        </w:rPr>
        <w:t xml:space="preserve"> </w:t>
      </w:r>
      <w:r w:rsidRPr="00F920EC">
        <w:t>-</w:t>
      </w:r>
      <w:r w:rsidRPr="00F920EC">
        <w:rPr>
          <w:spacing w:val="57"/>
        </w:rPr>
        <w:t xml:space="preserve"> </w:t>
      </w:r>
      <w:r w:rsidRPr="00F920EC">
        <w:t>ставится</w:t>
      </w:r>
      <w:r w:rsidRPr="00F920EC">
        <w:rPr>
          <w:spacing w:val="-1"/>
        </w:rPr>
        <w:t xml:space="preserve"> </w:t>
      </w:r>
      <w:r w:rsidRPr="00F920EC">
        <w:t>тогда,</w:t>
      </w:r>
      <w:r w:rsidRPr="00F920EC">
        <w:rPr>
          <w:spacing w:val="-1"/>
        </w:rPr>
        <w:t xml:space="preserve"> </w:t>
      </w:r>
      <w:r w:rsidRPr="00F920EC">
        <w:rPr>
          <w:spacing w:val="-2"/>
        </w:rPr>
        <w:t>когда:</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полно,</w:t>
      </w:r>
      <w:r w:rsidRPr="00F920EC">
        <w:rPr>
          <w:spacing w:val="-10"/>
          <w:sz w:val="24"/>
          <w:szCs w:val="24"/>
        </w:rPr>
        <w:t xml:space="preserve"> </w:t>
      </w:r>
      <w:r w:rsidRPr="00F920EC">
        <w:rPr>
          <w:sz w:val="24"/>
          <w:szCs w:val="24"/>
        </w:rPr>
        <w:t>осознано</w:t>
      </w:r>
      <w:r w:rsidRPr="00F920EC">
        <w:rPr>
          <w:spacing w:val="-13"/>
          <w:sz w:val="24"/>
          <w:szCs w:val="24"/>
        </w:rPr>
        <w:t xml:space="preserve"> </w:t>
      </w:r>
      <w:r w:rsidRPr="00F920EC">
        <w:rPr>
          <w:sz w:val="24"/>
          <w:szCs w:val="24"/>
        </w:rPr>
        <w:t>и</w:t>
      </w:r>
      <w:r w:rsidRPr="00F920EC">
        <w:rPr>
          <w:spacing w:val="-9"/>
          <w:sz w:val="24"/>
          <w:szCs w:val="24"/>
        </w:rPr>
        <w:t xml:space="preserve"> </w:t>
      </w:r>
      <w:r w:rsidRPr="00F920EC">
        <w:rPr>
          <w:sz w:val="24"/>
          <w:szCs w:val="24"/>
        </w:rPr>
        <w:t>правильно</w:t>
      </w:r>
      <w:r w:rsidRPr="00F920EC">
        <w:rPr>
          <w:spacing w:val="-10"/>
          <w:sz w:val="24"/>
          <w:szCs w:val="24"/>
        </w:rPr>
        <w:t xml:space="preserve"> </w:t>
      </w:r>
      <w:r w:rsidRPr="00F920EC">
        <w:rPr>
          <w:sz w:val="24"/>
          <w:szCs w:val="24"/>
        </w:rPr>
        <w:t>раскрыто</w:t>
      </w:r>
      <w:r w:rsidRPr="00F920EC">
        <w:rPr>
          <w:spacing w:val="-10"/>
          <w:sz w:val="24"/>
          <w:szCs w:val="24"/>
        </w:rPr>
        <w:t xml:space="preserve"> </w:t>
      </w:r>
      <w:r w:rsidRPr="00F920EC">
        <w:rPr>
          <w:sz w:val="24"/>
          <w:szCs w:val="24"/>
        </w:rPr>
        <w:t>содержание</w:t>
      </w:r>
      <w:r w:rsidRPr="00F920EC">
        <w:rPr>
          <w:spacing w:val="-10"/>
          <w:sz w:val="24"/>
          <w:szCs w:val="24"/>
        </w:rPr>
        <w:t xml:space="preserve"> </w:t>
      </w:r>
      <w:r w:rsidRPr="00F920EC">
        <w:rPr>
          <w:sz w:val="24"/>
          <w:szCs w:val="24"/>
        </w:rPr>
        <w:t>материала</w:t>
      </w:r>
      <w:r w:rsidRPr="00F920EC">
        <w:rPr>
          <w:spacing w:val="-11"/>
          <w:sz w:val="24"/>
          <w:szCs w:val="24"/>
        </w:rPr>
        <w:t xml:space="preserve"> </w:t>
      </w:r>
      <w:r w:rsidRPr="00F920EC">
        <w:rPr>
          <w:sz w:val="24"/>
          <w:szCs w:val="24"/>
        </w:rPr>
        <w:t>в</w:t>
      </w:r>
      <w:r w:rsidRPr="00F920EC">
        <w:rPr>
          <w:spacing w:val="-11"/>
          <w:sz w:val="24"/>
          <w:szCs w:val="24"/>
        </w:rPr>
        <w:t xml:space="preserve"> </w:t>
      </w:r>
      <w:r w:rsidRPr="00F920EC">
        <w:rPr>
          <w:sz w:val="24"/>
          <w:szCs w:val="24"/>
        </w:rPr>
        <w:t>объеме</w:t>
      </w:r>
      <w:r w:rsidRPr="00F920EC">
        <w:rPr>
          <w:spacing w:val="-10"/>
          <w:sz w:val="24"/>
          <w:szCs w:val="24"/>
        </w:rPr>
        <w:t xml:space="preserve"> </w:t>
      </w:r>
      <w:r w:rsidRPr="00F920EC">
        <w:rPr>
          <w:sz w:val="24"/>
          <w:szCs w:val="24"/>
        </w:rPr>
        <w:t>программы</w:t>
      </w:r>
      <w:r w:rsidRPr="00F920EC">
        <w:rPr>
          <w:spacing w:val="-10"/>
          <w:sz w:val="24"/>
          <w:szCs w:val="24"/>
        </w:rPr>
        <w:t xml:space="preserve"> </w:t>
      </w:r>
      <w:r w:rsidRPr="00F920EC">
        <w:rPr>
          <w:sz w:val="24"/>
          <w:szCs w:val="24"/>
        </w:rPr>
        <w:t>и</w:t>
      </w:r>
      <w:r w:rsidRPr="00F920EC">
        <w:rPr>
          <w:spacing w:val="-6"/>
          <w:sz w:val="24"/>
          <w:szCs w:val="24"/>
        </w:rPr>
        <w:t xml:space="preserve"> </w:t>
      </w:r>
      <w:r w:rsidRPr="00F920EC">
        <w:rPr>
          <w:spacing w:val="-2"/>
          <w:sz w:val="24"/>
          <w:szCs w:val="24"/>
        </w:rPr>
        <w:t>учебника;</w:t>
      </w:r>
    </w:p>
    <w:p w:rsidR="000E3D02" w:rsidRPr="00F920EC" w:rsidRDefault="000E3D02" w:rsidP="00D71A57">
      <w:pPr>
        <w:pStyle w:val="a5"/>
        <w:numPr>
          <w:ilvl w:val="0"/>
          <w:numId w:val="153"/>
        </w:numPr>
        <w:tabs>
          <w:tab w:val="left" w:pos="0"/>
          <w:tab w:val="left" w:pos="586"/>
        </w:tabs>
        <w:ind w:left="720" w:right="293" w:firstLine="0"/>
        <w:rPr>
          <w:sz w:val="24"/>
          <w:szCs w:val="24"/>
        </w:rPr>
      </w:pPr>
      <w:r w:rsidRPr="00F920EC">
        <w:rPr>
          <w:sz w:val="24"/>
          <w:szCs w:val="24"/>
        </w:rPr>
        <w:t>есть</w:t>
      </w:r>
      <w:r w:rsidRPr="00F920EC">
        <w:rPr>
          <w:spacing w:val="40"/>
          <w:sz w:val="24"/>
          <w:szCs w:val="24"/>
        </w:rPr>
        <w:t xml:space="preserve"> </w:t>
      </w:r>
      <w:r w:rsidRPr="00F920EC">
        <w:rPr>
          <w:sz w:val="24"/>
          <w:szCs w:val="24"/>
        </w:rPr>
        <w:t>самостоятельность</w:t>
      </w:r>
      <w:r w:rsidRPr="00F920EC">
        <w:rPr>
          <w:spacing w:val="40"/>
          <w:sz w:val="24"/>
          <w:szCs w:val="24"/>
        </w:rPr>
        <w:t xml:space="preserve"> </w:t>
      </w:r>
      <w:r w:rsidRPr="00F920EC">
        <w:rPr>
          <w:sz w:val="24"/>
          <w:szCs w:val="24"/>
        </w:rPr>
        <w:t>и</w:t>
      </w:r>
      <w:r w:rsidRPr="00F920EC">
        <w:rPr>
          <w:spacing w:val="40"/>
          <w:sz w:val="24"/>
          <w:szCs w:val="24"/>
        </w:rPr>
        <w:t xml:space="preserve"> </w:t>
      </w:r>
      <w:r w:rsidRPr="00F920EC">
        <w:rPr>
          <w:sz w:val="24"/>
          <w:szCs w:val="24"/>
        </w:rPr>
        <w:t>уверенность</w:t>
      </w:r>
      <w:r w:rsidRPr="00F920EC">
        <w:rPr>
          <w:spacing w:val="40"/>
          <w:sz w:val="24"/>
          <w:szCs w:val="24"/>
        </w:rPr>
        <w:t xml:space="preserve"> </w:t>
      </w:r>
      <w:r w:rsidRPr="00F920EC">
        <w:rPr>
          <w:sz w:val="24"/>
          <w:szCs w:val="24"/>
        </w:rPr>
        <w:t>суждений,</w:t>
      </w:r>
      <w:r w:rsidRPr="00F920EC">
        <w:rPr>
          <w:spacing w:val="40"/>
          <w:sz w:val="24"/>
          <w:szCs w:val="24"/>
        </w:rPr>
        <w:t xml:space="preserve"> </w:t>
      </w:r>
      <w:r w:rsidRPr="00F920EC">
        <w:rPr>
          <w:sz w:val="24"/>
          <w:szCs w:val="24"/>
        </w:rPr>
        <w:t>использованы</w:t>
      </w:r>
      <w:r w:rsidRPr="00F920EC">
        <w:rPr>
          <w:spacing w:val="40"/>
          <w:sz w:val="24"/>
          <w:szCs w:val="24"/>
        </w:rPr>
        <w:t xml:space="preserve"> </w:t>
      </w:r>
      <w:r w:rsidRPr="00F920EC">
        <w:rPr>
          <w:sz w:val="24"/>
          <w:szCs w:val="24"/>
        </w:rPr>
        <w:t>ранее</w:t>
      </w:r>
      <w:r w:rsidRPr="00F920EC">
        <w:rPr>
          <w:spacing w:val="40"/>
          <w:sz w:val="24"/>
          <w:szCs w:val="24"/>
        </w:rPr>
        <w:t xml:space="preserve"> </w:t>
      </w:r>
      <w:r w:rsidRPr="00F920EC">
        <w:rPr>
          <w:sz w:val="24"/>
          <w:szCs w:val="24"/>
        </w:rPr>
        <w:t>приобретенные</w:t>
      </w:r>
      <w:r w:rsidRPr="00F920EC">
        <w:rPr>
          <w:spacing w:val="40"/>
          <w:sz w:val="24"/>
          <w:szCs w:val="24"/>
        </w:rPr>
        <w:t xml:space="preserve"> </w:t>
      </w:r>
      <w:r w:rsidRPr="00F920EC">
        <w:rPr>
          <w:sz w:val="24"/>
          <w:szCs w:val="24"/>
        </w:rPr>
        <w:t>знания (как на уроках ОБЖ, так и на уроках по другим предметам;</w:t>
      </w:r>
    </w:p>
    <w:p w:rsidR="000E3D02" w:rsidRPr="00F920EC" w:rsidRDefault="000E3D02" w:rsidP="00D71A57">
      <w:pPr>
        <w:pStyle w:val="a5"/>
        <w:numPr>
          <w:ilvl w:val="0"/>
          <w:numId w:val="153"/>
        </w:numPr>
        <w:tabs>
          <w:tab w:val="left" w:pos="0"/>
          <w:tab w:val="left" w:pos="545"/>
        </w:tabs>
        <w:ind w:left="720" w:right="294" w:firstLine="0"/>
        <w:rPr>
          <w:sz w:val="24"/>
          <w:szCs w:val="24"/>
        </w:rPr>
      </w:pPr>
      <w:r w:rsidRPr="00F920EC">
        <w:rPr>
          <w:sz w:val="24"/>
          <w:szCs w:val="24"/>
        </w:rPr>
        <w:t>рассказ построен логически последовательно грамотно с использованием общенаучных приемов (анализа, сравнения, обобщение и выводов);</w:t>
      </w:r>
    </w:p>
    <w:p w:rsidR="000E3D02" w:rsidRPr="00F920EC" w:rsidRDefault="000E3D02" w:rsidP="00D71A57">
      <w:pPr>
        <w:pStyle w:val="a5"/>
        <w:numPr>
          <w:ilvl w:val="0"/>
          <w:numId w:val="153"/>
        </w:numPr>
        <w:tabs>
          <w:tab w:val="left" w:pos="0"/>
          <w:tab w:val="left" w:pos="586"/>
        </w:tabs>
        <w:ind w:left="720" w:right="294" w:firstLine="0"/>
        <w:rPr>
          <w:sz w:val="24"/>
          <w:szCs w:val="24"/>
        </w:rPr>
      </w:pPr>
      <w:r w:rsidRPr="00F920EC">
        <w:rPr>
          <w:sz w:val="24"/>
          <w:szCs w:val="24"/>
        </w:rPr>
        <w:t>четко</w:t>
      </w:r>
      <w:r w:rsidRPr="00F920EC">
        <w:rPr>
          <w:spacing w:val="40"/>
          <w:sz w:val="24"/>
          <w:szCs w:val="24"/>
        </w:rPr>
        <w:t xml:space="preserve"> </w:t>
      </w:r>
      <w:r w:rsidRPr="00F920EC">
        <w:rPr>
          <w:sz w:val="24"/>
          <w:szCs w:val="24"/>
        </w:rPr>
        <w:t>и</w:t>
      </w:r>
      <w:r w:rsidRPr="00F920EC">
        <w:rPr>
          <w:spacing w:val="40"/>
          <w:sz w:val="24"/>
          <w:szCs w:val="24"/>
        </w:rPr>
        <w:t xml:space="preserve"> </w:t>
      </w:r>
      <w:r w:rsidRPr="00F920EC">
        <w:rPr>
          <w:sz w:val="24"/>
          <w:szCs w:val="24"/>
        </w:rPr>
        <w:t>правильно</w:t>
      </w:r>
      <w:r w:rsidRPr="00F920EC">
        <w:rPr>
          <w:spacing w:val="40"/>
          <w:sz w:val="24"/>
          <w:szCs w:val="24"/>
        </w:rPr>
        <w:t xml:space="preserve"> </w:t>
      </w:r>
      <w:r w:rsidRPr="00F920EC">
        <w:rPr>
          <w:sz w:val="24"/>
          <w:szCs w:val="24"/>
        </w:rPr>
        <w:t>даны</w:t>
      </w:r>
      <w:r w:rsidRPr="00F920EC">
        <w:rPr>
          <w:spacing w:val="40"/>
          <w:sz w:val="24"/>
          <w:szCs w:val="24"/>
        </w:rPr>
        <w:t xml:space="preserve"> </w:t>
      </w:r>
      <w:r w:rsidRPr="00F920EC">
        <w:rPr>
          <w:sz w:val="24"/>
          <w:szCs w:val="24"/>
        </w:rPr>
        <w:t>определения</w:t>
      </w:r>
      <w:r w:rsidRPr="00F920EC">
        <w:rPr>
          <w:spacing w:val="40"/>
          <w:sz w:val="24"/>
          <w:szCs w:val="24"/>
        </w:rPr>
        <w:t xml:space="preserve"> </w:t>
      </w:r>
      <w:r w:rsidRPr="00F920EC">
        <w:rPr>
          <w:sz w:val="24"/>
          <w:szCs w:val="24"/>
        </w:rPr>
        <w:t>и</w:t>
      </w:r>
      <w:r w:rsidRPr="00F920EC">
        <w:rPr>
          <w:spacing w:val="40"/>
          <w:sz w:val="24"/>
          <w:szCs w:val="24"/>
        </w:rPr>
        <w:t xml:space="preserve"> </w:t>
      </w:r>
      <w:r w:rsidRPr="00F920EC">
        <w:rPr>
          <w:sz w:val="24"/>
          <w:szCs w:val="24"/>
        </w:rPr>
        <w:t>раскрыто</w:t>
      </w:r>
      <w:r w:rsidRPr="00F920EC">
        <w:rPr>
          <w:spacing w:val="40"/>
          <w:sz w:val="24"/>
          <w:szCs w:val="24"/>
        </w:rPr>
        <w:t xml:space="preserve"> </w:t>
      </w:r>
      <w:r w:rsidRPr="00F920EC">
        <w:rPr>
          <w:sz w:val="24"/>
          <w:szCs w:val="24"/>
        </w:rPr>
        <w:t>содержание</w:t>
      </w:r>
      <w:r w:rsidRPr="00F920EC">
        <w:rPr>
          <w:spacing w:val="40"/>
          <w:sz w:val="24"/>
          <w:szCs w:val="24"/>
        </w:rPr>
        <w:t xml:space="preserve"> </w:t>
      </w:r>
      <w:r w:rsidRPr="00F920EC">
        <w:rPr>
          <w:sz w:val="24"/>
          <w:szCs w:val="24"/>
        </w:rPr>
        <w:t>понятий,</w:t>
      </w:r>
      <w:r w:rsidRPr="00F920EC">
        <w:rPr>
          <w:spacing w:val="40"/>
          <w:sz w:val="24"/>
          <w:szCs w:val="24"/>
        </w:rPr>
        <w:t xml:space="preserve"> </w:t>
      </w:r>
      <w:r w:rsidRPr="00F920EC">
        <w:rPr>
          <w:sz w:val="24"/>
          <w:szCs w:val="24"/>
        </w:rPr>
        <w:t>верно,</w:t>
      </w:r>
      <w:r w:rsidRPr="00F920EC">
        <w:rPr>
          <w:spacing w:val="40"/>
          <w:sz w:val="24"/>
          <w:szCs w:val="24"/>
        </w:rPr>
        <w:t xml:space="preserve"> </w:t>
      </w:r>
      <w:r w:rsidRPr="00F920EC">
        <w:rPr>
          <w:sz w:val="24"/>
          <w:szCs w:val="24"/>
        </w:rPr>
        <w:t>использованы научные термины.</w:t>
      </w:r>
    </w:p>
    <w:p w:rsidR="000E3D02" w:rsidRPr="00F920EC" w:rsidRDefault="000E3D02" w:rsidP="00D71A57">
      <w:pPr>
        <w:pStyle w:val="a3"/>
        <w:tabs>
          <w:tab w:val="left" w:pos="0"/>
        </w:tabs>
        <w:ind w:left="720" w:firstLine="0"/>
        <w:jc w:val="left"/>
      </w:pPr>
      <w:r w:rsidRPr="00F920EC">
        <w:rPr>
          <w:b/>
        </w:rPr>
        <w:t xml:space="preserve">             «3»</w:t>
      </w:r>
      <w:r w:rsidRPr="00F920EC">
        <w:rPr>
          <w:b/>
          <w:spacing w:val="-4"/>
        </w:rPr>
        <w:t xml:space="preserve"> </w:t>
      </w:r>
      <w:r w:rsidRPr="00F920EC">
        <w:t>-</w:t>
      </w:r>
      <w:r w:rsidRPr="00F920EC">
        <w:rPr>
          <w:spacing w:val="-2"/>
        </w:rPr>
        <w:t xml:space="preserve"> </w:t>
      </w:r>
      <w:r w:rsidRPr="00F920EC">
        <w:t>ставится</w:t>
      </w:r>
      <w:r w:rsidRPr="00F920EC">
        <w:rPr>
          <w:spacing w:val="-1"/>
        </w:rPr>
        <w:t xml:space="preserve"> </w:t>
      </w:r>
      <w:r w:rsidRPr="00F920EC">
        <w:rPr>
          <w:spacing w:val="-4"/>
        </w:rPr>
        <w:t>если:</w:t>
      </w:r>
    </w:p>
    <w:p w:rsidR="000E3D02" w:rsidRPr="00F920EC" w:rsidRDefault="000E3D02" w:rsidP="00D71A57">
      <w:pPr>
        <w:pStyle w:val="a5"/>
        <w:numPr>
          <w:ilvl w:val="0"/>
          <w:numId w:val="153"/>
        </w:numPr>
        <w:tabs>
          <w:tab w:val="left" w:pos="0"/>
          <w:tab w:val="left" w:pos="543"/>
        </w:tabs>
        <w:ind w:left="720" w:right="291" w:firstLine="0"/>
        <w:rPr>
          <w:sz w:val="24"/>
          <w:szCs w:val="24"/>
        </w:rPr>
      </w:pPr>
      <w:r w:rsidRPr="00F920EC">
        <w:rPr>
          <w:sz w:val="24"/>
          <w:szCs w:val="24"/>
        </w:rPr>
        <w:t>раскрыто основное содержание материала, ответ самостоятелен и построен достаточно уверенно и грамотно в речевом отношении;</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в</w:t>
      </w:r>
      <w:r w:rsidRPr="00F920EC">
        <w:rPr>
          <w:spacing w:val="-13"/>
          <w:sz w:val="24"/>
          <w:szCs w:val="24"/>
        </w:rPr>
        <w:t xml:space="preserve"> </w:t>
      </w:r>
      <w:r w:rsidRPr="00F920EC">
        <w:rPr>
          <w:sz w:val="24"/>
          <w:szCs w:val="24"/>
        </w:rPr>
        <w:t>основном</w:t>
      </w:r>
      <w:r w:rsidRPr="00F920EC">
        <w:rPr>
          <w:spacing w:val="-12"/>
          <w:sz w:val="24"/>
          <w:szCs w:val="24"/>
        </w:rPr>
        <w:t xml:space="preserve"> </w:t>
      </w:r>
      <w:r w:rsidRPr="00F920EC">
        <w:rPr>
          <w:sz w:val="24"/>
          <w:szCs w:val="24"/>
        </w:rPr>
        <w:t>правильно</w:t>
      </w:r>
      <w:r w:rsidRPr="00F920EC">
        <w:rPr>
          <w:spacing w:val="-14"/>
          <w:sz w:val="24"/>
          <w:szCs w:val="24"/>
        </w:rPr>
        <w:t xml:space="preserve"> </w:t>
      </w:r>
      <w:r w:rsidRPr="00F920EC">
        <w:rPr>
          <w:sz w:val="24"/>
          <w:szCs w:val="24"/>
        </w:rPr>
        <w:t>даны</w:t>
      </w:r>
      <w:r w:rsidRPr="00F920EC">
        <w:rPr>
          <w:spacing w:val="-12"/>
          <w:sz w:val="24"/>
          <w:szCs w:val="24"/>
        </w:rPr>
        <w:t xml:space="preserve"> </w:t>
      </w:r>
      <w:r w:rsidRPr="00F920EC">
        <w:rPr>
          <w:sz w:val="24"/>
          <w:szCs w:val="24"/>
        </w:rPr>
        <w:t>определения</w:t>
      </w:r>
      <w:r w:rsidRPr="00F920EC">
        <w:rPr>
          <w:spacing w:val="-11"/>
          <w:sz w:val="24"/>
          <w:szCs w:val="24"/>
        </w:rPr>
        <w:t xml:space="preserve"> </w:t>
      </w:r>
      <w:r w:rsidRPr="00F920EC">
        <w:rPr>
          <w:sz w:val="24"/>
          <w:szCs w:val="24"/>
        </w:rPr>
        <w:t>понятий</w:t>
      </w:r>
      <w:r w:rsidRPr="00F920EC">
        <w:rPr>
          <w:spacing w:val="-13"/>
          <w:sz w:val="24"/>
          <w:szCs w:val="24"/>
        </w:rPr>
        <w:t xml:space="preserve"> </w:t>
      </w:r>
      <w:r w:rsidRPr="00F920EC">
        <w:rPr>
          <w:sz w:val="24"/>
          <w:szCs w:val="24"/>
        </w:rPr>
        <w:t>и</w:t>
      </w:r>
      <w:r w:rsidRPr="00F920EC">
        <w:rPr>
          <w:spacing w:val="-12"/>
          <w:sz w:val="24"/>
          <w:szCs w:val="24"/>
        </w:rPr>
        <w:t xml:space="preserve"> </w:t>
      </w:r>
      <w:r w:rsidRPr="00F920EC">
        <w:rPr>
          <w:sz w:val="24"/>
          <w:szCs w:val="24"/>
        </w:rPr>
        <w:t>использованы</w:t>
      </w:r>
      <w:r w:rsidRPr="00F920EC">
        <w:rPr>
          <w:spacing w:val="-12"/>
          <w:sz w:val="24"/>
          <w:szCs w:val="24"/>
        </w:rPr>
        <w:t xml:space="preserve"> </w:t>
      </w:r>
      <w:r w:rsidRPr="00F920EC">
        <w:rPr>
          <w:sz w:val="24"/>
          <w:szCs w:val="24"/>
        </w:rPr>
        <w:t>научные</w:t>
      </w:r>
      <w:r w:rsidRPr="00F920EC">
        <w:rPr>
          <w:spacing w:val="-13"/>
          <w:sz w:val="24"/>
          <w:szCs w:val="24"/>
        </w:rPr>
        <w:t xml:space="preserve"> </w:t>
      </w:r>
      <w:r w:rsidRPr="00F920EC">
        <w:rPr>
          <w:spacing w:val="-2"/>
          <w:sz w:val="24"/>
          <w:szCs w:val="24"/>
        </w:rPr>
        <w:t>термины;</w:t>
      </w:r>
    </w:p>
    <w:p w:rsidR="000E3D02" w:rsidRPr="00F920EC" w:rsidRDefault="000E3D02" w:rsidP="00D71A57">
      <w:pPr>
        <w:pStyle w:val="a5"/>
        <w:numPr>
          <w:ilvl w:val="0"/>
          <w:numId w:val="153"/>
        </w:numPr>
        <w:tabs>
          <w:tab w:val="left" w:pos="0"/>
          <w:tab w:val="left" w:pos="557"/>
        </w:tabs>
        <w:ind w:left="720" w:right="285" w:firstLine="0"/>
        <w:rPr>
          <w:sz w:val="24"/>
          <w:szCs w:val="24"/>
        </w:rPr>
      </w:pPr>
      <w:r w:rsidRPr="00F920EC">
        <w:rPr>
          <w:sz w:val="24"/>
          <w:szCs w:val="24"/>
        </w:rPr>
        <w:t>определение понятий не полное, допускаются не значительные нарушения последовательность, искажение, 1-2 не точности в ответе при использовании научных терминов.</w:t>
      </w:r>
    </w:p>
    <w:p w:rsidR="000E3D02" w:rsidRPr="00F920EC" w:rsidRDefault="000E3D02" w:rsidP="00D71A57">
      <w:pPr>
        <w:pStyle w:val="a3"/>
        <w:tabs>
          <w:tab w:val="left" w:pos="0"/>
        </w:tabs>
        <w:ind w:left="720" w:firstLine="0"/>
        <w:jc w:val="left"/>
      </w:pPr>
      <w:r w:rsidRPr="00F920EC">
        <w:rPr>
          <w:b/>
        </w:rPr>
        <w:t>«2»</w:t>
      </w:r>
      <w:r w:rsidRPr="00F920EC">
        <w:rPr>
          <w:b/>
          <w:spacing w:val="-1"/>
        </w:rPr>
        <w:t xml:space="preserve"> </w:t>
      </w:r>
      <w:r w:rsidRPr="00F920EC">
        <w:t>-</w:t>
      </w:r>
      <w:r w:rsidRPr="00F920EC">
        <w:rPr>
          <w:spacing w:val="-2"/>
        </w:rPr>
        <w:t xml:space="preserve"> </w:t>
      </w:r>
      <w:r w:rsidRPr="00F920EC">
        <w:t>получает</w:t>
      </w:r>
      <w:r w:rsidRPr="00F920EC">
        <w:rPr>
          <w:spacing w:val="-1"/>
        </w:rPr>
        <w:t xml:space="preserve"> </w:t>
      </w:r>
      <w:r w:rsidRPr="00F920EC">
        <w:t xml:space="preserve">тот, </w:t>
      </w:r>
      <w:r w:rsidRPr="00F920EC">
        <w:rPr>
          <w:spacing w:val="-4"/>
        </w:rPr>
        <w:t>кто:</w:t>
      </w:r>
    </w:p>
    <w:p w:rsidR="000E3D02" w:rsidRPr="00F920EC" w:rsidRDefault="000E3D02" w:rsidP="00D71A57">
      <w:pPr>
        <w:pStyle w:val="a5"/>
        <w:numPr>
          <w:ilvl w:val="0"/>
          <w:numId w:val="153"/>
        </w:numPr>
        <w:tabs>
          <w:tab w:val="left" w:pos="0"/>
          <w:tab w:val="left" w:pos="624"/>
        </w:tabs>
        <w:ind w:left="720" w:right="294" w:firstLine="0"/>
        <w:jc w:val="both"/>
        <w:rPr>
          <w:sz w:val="24"/>
          <w:szCs w:val="24"/>
        </w:rPr>
      </w:pPr>
      <w:r w:rsidRPr="00F920EC">
        <w:rPr>
          <w:sz w:val="24"/>
          <w:szCs w:val="24"/>
        </w:rPr>
        <w:t xml:space="preserve">усвоено основное содержание учебного материала, но изложено фрагментарно, не всегда </w:t>
      </w:r>
      <w:r w:rsidRPr="00F920EC">
        <w:rPr>
          <w:spacing w:val="-2"/>
          <w:sz w:val="24"/>
          <w:szCs w:val="24"/>
        </w:rPr>
        <w:lastRenderedPageBreak/>
        <w:t>последовательно;</w:t>
      </w:r>
    </w:p>
    <w:p w:rsidR="000E3D02" w:rsidRPr="00F920EC" w:rsidRDefault="000E3D02" w:rsidP="00D71A57">
      <w:pPr>
        <w:pStyle w:val="a5"/>
        <w:numPr>
          <w:ilvl w:val="0"/>
          <w:numId w:val="153"/>
        </w:numPr>
        <w:tabs>
          <w:tab w:val="left" w:pos="0"/>
          <w:tab w:val="left" w:pos="533"/>
        </w:tabs>
        <w:spacing w:before="1"/>
        <w:ind w:left="720" w:firstLine="0"/>
        <w:jc w:val="both"/>
        <w:rPr>
          <w:sz w:val="24"/>
          <w:szCs w:val="24"/>
        </w:rPr>
      </w:pPr>
      <w:r w:rsidRPr="00F920EC">
        <w:rPr>
          <w:sz w:val="24"/>
          <w:szCs w:val="24"/>
        </w:rPr>
        <w:t>определения</w:t>
      </w:r>
      <w:r w:rsidRPr="00F920EC">
        <w:rPr>
          <w:spacing w:val="-12"/>
          <w:sz w:val="24"/>
          <w:szCs w:val="24"/>
        </w:rPr>
        <w:t xml:space="preserve"> </w:t>
      </w:r>
      <w:r w:rsidRPr="00F920EC">
        <w:rPr>
          <w:sz w:val="24"/>
          <w:szCs w:val="24"/>
        </w:rPr>
        <w:t>понятий</w:t>
      </w:r>
      <w:r w:rsidRPr="00F920EC">
        <w:rPr>
          <w:spacing w:val="-12"/>
          <w:sz w:val="24"/>
          <w:szCs w:val="24"/>
        </w:rPr>
        <w:t xml:space="preserve"> </w:t>
      </w:r>
      <w:r w:rsidRPr="00F920EC">
        <w:rPr>
          <w:sz w:val="24"/>
          <w:szCs w:val="24"/>
        </w:rPr>
        <w:t>не</w:t>
      </w:r>
      <w:r w:rsidRPr="00F920EC">
        <w:rPr>
          <w:spacing w:val="-12"/>
          <w:sz w:val="24"/>
          <w:szCs w:val="24"/>
        </w:rPr>
        <w:t xml:space="preserve"> </w:t>
      </w:r>
      <w:r w:rsidRPr="00F920EC">
        <w:rPr>
          <w:sz w:val="24"/>
          <w:szCs w:val="24"/>
        </w:rPr>
        <w:t>достаточно</w:t>
      </w:r>
      <w:r w:rsidRPr="00F920EC">
        <w:rPr>
          <w:spacing w:val="-11"/>
          <w:sz w:val="24"/>
          <w:szCs w:val="24"/>
        </w:rPr>
        <w:t xml:space="preserve"> </w:t>
      </w:r>
      <w:r w:rsidRPr="00F920EC">
        <w:rPr>
          <w:spacing w:val="-2"/>
          <w:sz w:val="24"/>
          <w:szCs w:val="24"/>
        </w:rPr>
        <w:t>четкие;</w:t>
      </w:r>
    </w:p>
    <w:p w:rsidR="000E3D02" w:rsidRPr="00F920EC" w:rsidRDefault="000E3D02" w:rsidP="00D71A57">
      <w:pPr>
        <w:pStyle w:val="a5"/>
        <w:numPr>
          <w:ilvl w:val="0"/>
          <w:numId w:val="153"/>
        </w:numPr>
        <w:tabs>
          <w:tab w:val="left" w:pos="0"/>
          <w:tab w:val="left" w:pos="555"/>
        </w:tabs>
        <w:ind w:left="720" w:right="295" w:firstLine="0"/>
        <w:jc w:val="both"/>
        <w:rPr>
          <w:sz w:val="24"/>
          <w:szCs w:val="24"/>
        </w:rPr>
      </w:pPr>
      <w:r w:rsidRPr="00F920EC">
        <w:rPr>
          <w:sz w:val="24"/>
          <w:szCs w:val="24"/>
        </w:rPr>
        <w:t>не используются в качестве доказательства выводы и обобщения или допускаются ошибки при их изложении, неумело применяются полученные знания в жизненных ситуациях, но могут быть устранены с помощью учителя;</w:t>
      </w:r>
    </w:p>
    <w:p w:rsidR="000E3D02" w:rsidRPr="00F920EC" w:rsidRDefault="000E3D02" w:rsidP="00D71A57">
      <w:pPr>
        <w:pStyle w:val="a5"/>
        <w:numPr>
          <w:ilvl w:val="0"/>
          <w:numId w:val="153"/>
        </w:numPr>
        <w:tabs>
          <w:tab w:val="left" w:pos="0"/>
          <w:tab w:val="left" w:pos="583"/>
        </w:tabs>
        <w:ind w:left="720" w:right="290" w:firstLine="0"/>
        <w:jc w:val="both"/>
        <w:rPr>
          <w:sz w:val="24"/>
          <w:szCs w:val="24"/>
        </w:rPr>
      </w:pPr>
      <w:r w:rsidRPr="00F920EC">
        <w:rPr>
          <w:sz w:val="24"/>
          <w:szCs w:val="24"/>
        </w:rPr>
        <w:t xml:space="preserve">допускаются ошибки и нет точности в использовании научной терминологии и определении </w:t>
      </w:r>
      <w:r w:rsidRPr="00F920EC">
        <w:rPr>
          <w:spacing w:val="-2"/>
          <w:sz w:val="24"/>
          <w:szCs w:val="24"/>
        </w:rPr>
        <w:t>понятий</w:t>
      </w:r>
    </w:p>
    <w:p w:rsidR="000E3D02" w:rsidRPr="00F920EC" w:rsidRDefault="000E3D02" w:rsidP="00D71A57">
      <w:pPr>
        <w:pStyle w:val="a3"/>
        <w:tabs>
          <w:tab w:val="left" w:pos="0"/>
        </w:tabs>
        <w:ind w:left="720" w:firstLine="0"/>
      </w:pPr>
      <w:r w:rsidRPr="00F920EC">
        <w:rPr>
          <w:b/>
        </w:rPr>
        <w:t>«1»</w:t>
      </w:r>
      <w:r w:rsidRPr="00F920EC">
        <w:rPr>
          <w:b/>
          <w:spacing w:val="-1"/>
        </w:rPr>
        <w:t xml:space="preserve"> </w:t>
      </w:r>
      <w:r w:rsidRPr="00F920EC">
        <w:t>-</w:t>
      </w:r>
      <w:r w:rsidRPr="00F920EC">
        <w:rPr>
          <w:spacing w:val="-2"/>
        </w:rPr>
        <w:t xml:space="preserve"> </w:t>
      </w:r>
      <w:r w:rsidRPr="00F920EC">
        <w:t>получает</w:t>
      </w:r>
      <w:r w:rsidRPr="00F920EC">
        <w:rPr>
          <w:spacing w:val="-1"/>
        </w:rPr>
        <w:t xml:space="preserve"> </w:t>
      </w:r>
      <w:r w:rsidRPr="00F920EC">
        <w:t xml:space="preserve">тот, </w:t>
      </w:r>
      <w:r w:rsidRPr="00F920EC">
        <w:rPr>
          <w:spacing w:val="-4"/>
        </w:rPr>
        <w:t>кто:</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не</w:t>
      </w:r>
      <w:r w:rsidRPr="00F920EC">
        <w:rPr>
          <w:spacing w:val="-12"/>
          <w:sz w:val="24"/>
          <w:szCs w:val="24"/>
        </w:rPr>
        <w:t xml:space="preserve"> </w:t>
      </w:r>
      <w:r w:rsidRPr="00F920EC">
        <w:rPr>
          <w:sz w:val="24"/>
          <w:szCs w:val="24"/>
        </w:rPr>
        <w:t>раскрыл</w:t>
      </w:r>
      <w:r w:rsidRPr="00F920EC">
        <w:rPr>
          <w:spacing w:val="-11"/>
          <w:sz w:val="24"/>
          <w:szCs w:val="24"/>
        </w:rPr>
        <w:t xml:space="preserve"> </w:t>
      </w:r>
      <w:r w:rsidRPr="00F920EC">
        <w:rPr>
          <w:sz w:val="24"/>
          <w:szCs w:val="24"/>
        </w:rPr>
        <w:t>основное</w:t>
      </w:r>
      <w:r w:rsidRPr="00F920EC">
        <w:rPr>
          <w:spacing w:val="-12"/>
          <w:sz w:val="24"/>
          <w:szCs w:val="24"/>
        </w:rPr>
        <w:t xml:space="preserve"> </w:t>
      </w:r>
      <w:r w:rsidRPr="00F920EC">
        <w:rPr>
          <w:sz w:val="24"/>
          <w:szCs w:val="24"/>
        </w:rPr>
        <w:t>содержание</w:t>
      </w:r>
      <w:r w:rsidRPr="00F920EC">
        <w:rPr>
          <w:spacing w:val="-10"/>
          <w:sz w:val="24"/>
          <w:szCs w:val="24"/>
        </w:rPr>
        <w:t xml:space="preserve"> </w:t>
      </w:r>
      <w:r w:rsidRPr="00F920EC">
        <w:rPr>
          <w:sz w:val="24"/>
          <w:szCs w:val="24"/>
        </w:rPr>
        <w:t>учебного</w:t>
      </w:r>
      <w:r w:rsidRPr="00F920EC">
        <w:rPr>
          <w:spacing w:val="-11"/>
          <w:sz w:val="24"/>
          <w:szCs w:val="24"/>
        </w:rPr>
        <w:t xml:space="preserve"> </w:t>
      </w:r>
      <w:r w:rsidRPr="00F920EC">
        <w:rPr>
          <w:spacing w:val="-2"/>
          <w:sz w:val="24"/>
          <w:szCs w:val="24"/>
        </w:rPr>
        <w:t>материала;</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не</w:t>
      </w:r>
      <w:r w:rsidRPr="00F920EC">
        <w:rPr>
          <w:spacing w:val="-11"/>
          <w:sz w:val="24"/>
          <w:szCs w:val="24"/>
        </w:rPr>
        <w:t xml:space="preserve"> </w:t>
      </w:r>
      <w:r w:rsidRPr="00F920EC">
        <w:rPr>
          <w:sz w:val="24"/>
          <w:szCs w:val="24"/>
        </w:rPr>
        <w:t>дал</w:t>
      </w:r>
      <w:r w:rsidRPr="00F920EC">
        <w:rPr>
          <w:spacing w:val="-10"/>
          <w:sz w:val="24"/>
          <w:szCs w:val="24"/>
        </w:rPr>
        <w:t xml:space="preserve"> </w:t>
      </w:r>
      <w:r w:rsidRPr="00F920EC">
        <w:rPr>
          <w:sz w:val="24"/>
          <w:szCs w:val="24"/>
        </w:rPr>
        <w:t>ответы</w:t>
      </w:r>
      <w:r w:rsidRPr="00F920EC">
        <w:rPr>
          <w:spacing w:val="-9"/>
          <w:sz w:val="24"/>
          <w:szCs w:val="24"/>
        </w:rPr>
        <w:t xml:space="preserve"> </w:t>
      </w:r>
      <w:r w:rsidRPr="00F920EC">
        <w:rPr>
          <w:sz w:val="24"/>
          <w:szCs w:val="24"/>
        </w:rPr>
        <w:t>на</w:t>
      </w:r>
      <w:r w:rsidRPr="00F920EC">
        <w:rPr>
          <w:spacing w:val="-11"/>
          <w:sz w:val="24"/>
          <w:szCs w:val="24"/>
        </w:rPr>
        <w:t xml:space="preserve"> </w:t>
      </w:r>
      <w:r w:rsidRPr="00F920EC">
        <w:rPr>
          <w:sz w:val="24"/>
          <w:szCs w:val="24"/>
        </w:rPr>
        <w:t>вспомогательные</w:t>
      </w:r>
      <w:r w:rsidRPr="00F920EC">
        <w:rPr>
          <w:spacing w:val="-11"/>
          <w:sz w:val="24"/>
          <w:szCs w:val="24"/>
        </w:rPr>
        <w:t xml:space="preserve"> </w:t>
      </w:r>
      <w:r w:rsidRPr="00F920EC">
        <w:rPr>
          <w:sz w:val="24"/>
          <w:szCs w:val="24"/>
        </w:rPr>
        <w:t>вопросы</w:t>
      </w:r>
      <w:r w:rsidRPr="00F920EC">
        <w:rPr>
          <w:spacing w:val="-6"/>
          <w:sz w:val="24"/>
          <w:szCs w:val="24"/>
        </w:rPr>
        <w:t xml:space="preserve"> </w:t>
      </w:r>
      <w:r w:rsidRPr="00F920EC">
        <w:rPr>
          <w:spacing w:val="-2"/>
          <w:sz w:val="24"/>
          <w:szCs w:val="24"/>
        </w:rPr>
        <w:t>учителя;</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при</w:t>
      </w:r>
      <w:r w:rsidRPr="00F920EC">
        <w:rPr>
          <w:spacing w:val="-8"/>
          <w:sz w:val="24"/>
          <w:szCs w:val="24"/>
        </w:rPr>
        <w:t xml:space="preserve"> </w:t>
      </w:r>
      <w:r w:rsidRPr="00F920EC">
        <w:rPr>
          <w:sz w:val="24"/>
          <w:szCs w:val="24"/>
        </w:rPr>
        <w:t>проверке</w:t>
      </w:r>
      <w:r w:rsidRPr="00F920EC">
        <w:rPr>
          <w:spacing w:val="-8"/>
          <w:sz w:val="24"/>
          <w:szCs w:val="24"/>
        </w:rPr>
        <w:t xml:space="preserve"> </w:t>
      </w:r>
      <w:r w:rsidRPr="00F920EC">
        <w:rPr>
          <w:sz w:val="24"/>
          <w:szCs w:val="24"/>
        </w:rPr>
        <w:t>выполнения</w:t>
      </w:r>
      <w:r w:rsidRPr="00F920EC">
        <w:rPr>
          <w:spacing w:val="-7"/>
          <w:sz w:val="24"/>
          <w:szCs w:val="24"/>
        </w:rPr>
        <w:t xml:space="preserve"> </w:t>
      </w:r>
      <w:r w:rsidRPr="00F920EC">
        <w:rPr>
          <w:sz w:val="24"/>
          <w:szCs w:val="24"/>
        </w:rPr>
        <w:t>Д.З.</w:t>
      </w:r>
      <w:r w:rsidRPr="00F920EC">
        <w:rPr>
          <w:spacing w:val="-7"/>
          <w:sz w:val="24"/>
          <w:szCs w:val="24"/>
        </w:rPr>
        <w:t xml:space="preserve"> </w:t>
      </w:r>
      <w:r w:rsidRPr="00F920EC">
        <w:rPr>
          <w:sz w:val="24"/>
          <w:szCs w:val="24"/>
        </w:rPr>
        <w:t>не</w:t>
      </w:r>
      <w:r w:rsidRPr="00F920EC">
        <w:rPr>
          <w:spacing w:val="-8"/>
          <w:sz w:val="24"/>
          <w:szCs w:val="24"/>
        </w:rPr>
        <w:t xml:space="preserve"> </w:t>
      </w:r>
      <w:r w:rsidRPr="00F920EC">
        <w:rPr>
          <w:sz w:val="24"/>
          <w:szCs w:val="24"/>
        </w:rPr>
        <w:t>ответив</w:t>
      </w:r>
      <w:r w:rsidRPr="00F920EC">
        <w:rPr>
          <w:spacing w:val="-8"/>
          <w:sz w:val="24"/>
          <w:szCs w:val="24"/>
        </w:rPr>
        <w:t xml:space="preserve"> </w:t>
      </w:r>
      <w:r w:rsidRPr="00F920EC">
        <w:rPr>
          <w:sz w:val="24"/>
          <w:szCs w:val="24"/>
        </w:rPr>
        <w:t>не</w:t>
      </w:r>
      <w:r w:rsidRPr="00F920EC">
        <w:rPr>
          <w:spacing w:val="-10"/>
          <w:sz w:val="24"/>
          <w:szCs w:val="24"/>
        </w:rPr>
        <w:t xml:space="preserve"> </w:t>
      </w:r>
      <w:r w:rsidRPr="00F920EC">
        <w:rPr>
          <w:sz w:val="24"/>
          <w:szCs w:val="24"/>
        </w:rPr>
        <w:t>на</w:t>
      </w:r>
      <w:r w:rsidRPr="00F920EC">
        <w:rPr>
          <w:spacing w:val="-8"/>
          <w:sz w:val="24"/>
          <w:szCs w:val="24"/>
        </w:rPr>
        <w:t xml:space="preserve"> </w:t>
      </w:r>
      <w:r w:rsidRPr="00F920EC">
        <w:rPr>
          <w:sz w:val="24"/>
          <w:szCs w:val="24"/>
        </w:rPr>
        <w:t>один</w:t>
      </w:r>
      <w:r w:rsidRPr="00F920EC">
        <w:rPr>
          <w:spacing w:val="-9"/>
          <w:sz w:val="24"/>
          <w:szCs w:val="24"/>
        </w:rPr>
        <w:t xml:space="preserve"> </w:t>
      </w:r>
      <w:r w:rsidRPr="00F920EC">
        <w:rPr>
          <w:sz w:val="24"/>
          <w:szCs w:val="24"/>
        </w:rPr>
        <w:t>из</w:t>
      </w:r>
      <w:r w:rsidRPr="00F920EC">
        <w:rPr>
          <w:spacing w:val="-7"/>
          <w:sz w:val="24"/>
          <w:szCs w:val="24"/>
        </w:rPr>
        <w:t xml:space="preserve"> </w:t>
      </w:r>
      <w:r w:rsidRPr="00F920EC">
        <w:rPr>
          <w:spacing w:val="-2"/>
          <w:sz w:val="24"/>
          <w:szCs w:val="24"/>
        </w:rPr>
        <w:t>вопросов;</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допускаются</w:t>
      </w:r>
      <w:r w:rsidRPr="00F920EC">
        <w:rPr>
          <w:spacing w:val="-12"/>
          <w:sz w:val="24"/>
          <w:szCs w:val="24"/>
        </w:rPr>
        <w:t xml:space="preserve"> </w:t>
      </w:r>
      <w:r w:rsidRPr="00F920EC">
        <w:rPr>
          <w:sz w:val="24"/>
          <w:szCs w:val="24"/>
        </w:rPr>
        <w:t>грубые</w:t>
      </w:r>
      <w:r w:rsidRPr="00F920EC">
        <w:rPr>
          <w:spacing w:val="-14"/>
          <w:sz w:val="24"/>
          <w:szCs w:val="24"/>
        </w:rPr>
        <w:t xml:space="preserve"> </w:t>
      </w:r>
      <w:r w:rsidRPr="00F920EC">
        <w:rPr>
          <w:sz w:val="24"/>
          <w:szCs w:val="24"/>
        </w:rPr>
        <w:t>ошибки</w:t>
      </w:r>
      <w:r w:rsidRPr="00F920EC">
        <w:rPr>
          <w:spacing w:val="-12"/>
          <w:sz w:val="24"/>
          <w:szCs w:val="24"/>
        </w:rPr>
        <w:t xml:space="preserve"> </w:t>
      </w:r>
      <w:r w:rsidRPr="00F920EC">
        <w:rPr>
          <w:sz w:val="24"/>
          <w:szCs w:val="24"/>
        </w:rPr>
        <w:t>в</w:t>
      </w:r>
      <w:r w:rsidRPr="00F920EC">
        <w:rPr>
          <w:spacing w:val="-12"/>
          <w:sz w:val="24"/>
          <w:szCs w:val="24"/>
        </w:rPr>
        <w:t xml:space="preserve"> </w:t>
      </w:r>
      <w:r w:rsidRPr="00F920EC">
        <w:rPr>
          <w:sz w:val="24"/>
          <w:szCs w:val="24"/>
        </w:rPr>
        <w:t>определении</w:t>
      </w:r>
      <w:r w:rsidRPr="00F920EC">
        <w:rPr>
          <w:spacing w:val="-14"/>
          <w:sz w:val="24"/>
          <w:szCs w:val="24"/>
        </w:rPr>
        <w:t xml:space="preserve"> </w:t>
      </w:r>
      <w:r w:rsidRPr="00F920EC">
        <w:rPr>
          <w:sz w:val="24"/>
          <w:szCs w:val="24"/>
        </w:rPr>
        <w:t>понятий</w:t>
      </w:r>
      <w:r w:rsidRPr="00F920EC">
        <w:rPr>
          <w:spacing w:val="-12"/>
          <w:sz w:val="24"/>
          <w:szCs w:val="24"/>
        </w:rPr>
        <w:t xml:space="preserve"> </w:t>
      </w:r>
      <w:r w:rsidRPr="00F920EC">
        <w:rPr>
          <w:sz w:val="24"/>
          <w:szCs w:val="24"/>
        </w:rPr>
        <w:t>и</w:t>
      </w:r>
      <w:r w:rsidRPr="00F920EC">
        <w:rPr>
          <w:spacing w:val="-13"/>
          <w:sz w:val="24"/>
          <w:szCs w:val="24"/>
        </w:rPr>
        <w:t xml:space="preserve"> </w:t>
      </w:r>
      <w:r w:rsidRPr="00F920EC">
        <w:rPr>
          <w:sz w:val="24"/>
          <w:szCs w:val="24"/>
        </w:rPr>
        <w:t>использовании</w:t>
      </w:r>
      <w:r w:rsidRPr="00F920EC">
        <w:rPr>
          <w:spacing w:val="-12"/>
          <w:sz w:val="24"/>
          <w:szCs w:val="24"/>
        </w:rPr>
        <w:t xml:space="preserve"> </w:t>
      </w:r>
      <w:r w:rsidRPr="00F920EC">
        <w:rPr>
          <w:spacing w:val="-2"/>
          <w:sz w:val="24"/>
          <w:szCs w:val="24"/>
        </w:rPr>
        <w:t>терминологии.</w:t>
      </w:r>
    </w:p>
    <w:p w:rsidR="000E3D02" w:rsidRPr="00F920EC" w:rsidRDefault="000E3D02" w:rsidP="00D71A57">
      <w:pPr>
        <w:pStyle w:val="a3"/>
        <w:tabs>
          <w:tab w:val="left" w:pos="0"/>
        </w:tabs>
        <w:spacing w:before="5"/>
        <w:ind w:left="720" w:firstLine="0"/>
        <w:jc w:val="left"/>
      </w:pPr>
    </w:p>
    <w:p w:rsidR="000E3D02" w:rsidRPr="00F920EC" w:rsidRDefault="000E3D02" w:rsidP="0054798F">
      <w:pPr>
        <w:pStyle w:val="410"/>
        <w:numPr>
          <w:ilvl w:val="0"/>
          <w:numId w:val="150"/>
        </w:numPr>
        <w:tabs>
          <w:tab w:val="left" w:pos="0"/>
          <w:tab w:val="left" w:pos="573"/>
        </w:tabs>
        <w:spacing w:before="1" w:line="240" w:lineRule="auto"/>
        <w:ind w:left="720" w:firstLine="0"/>
      </w:pPr>
      <w:r w:rsidRPr="00F920EC">
        <w:rPr>
          <w:spacing w:val="-2"/>
        </w:rPr>
        <w:t>класс</w:t>
      </w:r>
    </w:p>
    <w:p w:rsidR="000E3D02" w:rsidRPr="00F920EC" w:rsidRDefault="000E3D02" w:rsidP="00D71A57">
      <w:pPr>
        <w:pStyle w:val="a3"/>
        <w:tabs>
          <w:tab w:val="left" w:pos="0"/>
        </w:tabs>
        <w:spacing w:before="3"/>
        <w:ind w:left="720" w:firstLine="0"/>
        <w:jc w:val="left"/>
        <w:rPr>
          <w:b/>
        </w:rPr>
      </w:pPr>
    </w:p>
    <w:tbl>
      <w:tblPr>
        <w:tblStyle w:val="TableNormal"/>
        <w:tblW w:w="0" w:type="auto"/>
        <w:tblInd w:w="3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18"/>
        <w:gridCol w:w="709"/>
        <w:gridCol w:w="711"/>
        <w:gridCol w:w="709"/>
        <w:gridCol w:w="711"/>
        <w:gridCol w:w="709"/>
        <w:gridCol w:w="709"/>
        <w:gridCol w:w="709"/>
        <w:gridCol w:w="712"/>
        <w:gridCol w:w="709"/>
        <w:gridCol w:w="711"/>
      </w:tblGrid>
      <w:tr w:rsidR="000E3D02" w:rsidRPr="00F920EC" w:rsidTr="0079339D">
        <w:trPr>
          <w:trHeight w:val="280"/>
        </w:trPr>
        <w:tc>
          <w:tcPr>
            <w:tcW w:w="3618" w:type="dxa"/>
            <w:vMerge w:val="restart"/>
          </w:tcPr>
          <w:p w:rsidR="000E3D02" w:rsidRPr="00F920EC" w:rsidRDefault="000E3D02" w:rsidP="00D71A57">
            <w:pPr>
              <w:pStyle w:val="TableParagraph"/>
              <w:tabs>
                <w:tab w:val="left" w:pos="0"/>
              </w:tabs>
              <w:spacing w:line="268" w:lineRule="exact"/>
              <w:ind w:left="720"/>
              <w:rPr>
                <w:sz w:val="24"/>
                <w:szCs w:val="24"/>
              </w:rPr>
            </w:pPr>
            <w:r w:rsidRPr="00F920EC">
              <w:rPr>
                <w:spacing w:val="-2"/>
                <w:sz w:val="24"/>
                <w:szCs w:val="24"/>
              </w:rPr>
              <w:t>Контрольные</w:t>
            </w:r>
          </w:p>
        </w:tc>
        <w:tc>
          <w:tcPr>
            <w:tcW w:w="7099" w:type="dxa"/>
            <w:gridSpan w:val="10"/>
          </w:tcPr>
          <w:p w:rsidR="000E3D02" w:rsidRPr="00F920EC" w:rsidRDefault="000E3D02" w:rsidP="00D71A57">
            <w:pPr>
              <w:pStyle w:val="TableParagraph"/>
              <w:tabs>
                <w:tab w:val="left" w:pos="0"/>
              </w:tabs>
              <w:spacing w:line="260" w:lineRule="exact"/>
              <w:ind w:left="720" w:right="1506"/>
              <w:jc w:val="center"/>
              <w:rPr>
                <w:sz w:val="24"/>
                <w:szCs w:val="24"/>
              </w:rPr>
            </w:pPr>
            <w:r w:rsidRPr="00F920EC">
              <w:rPr>
                <w:sz w:val="24"/>
                <w:szCs w:val="24"/>
              </w:rPr>
              <w:t>Уровень</w:t>
            </w:r>
            <w:r w:rsidRPr="00F920EC">
              <w:rPr>
                <w:spacing w:val="-3"/>
                <w:sz w:val="24"/>
                <w:szCs w:val="24"/>
              </w:rPr>
              <w:t xml:space="preserve"> </w:t>
            </w:r>
            <w:r w:rsidRPr="00F920EC">
              <w:rPr>
                <w:sz w:val="24"/>
                <w:szCs w:val="24"/>
              </w:rPr>
              <w:t>физической</w:t>
            </w:r>
            <w:r w:rsidRPr="00F920EC">
              <w:rPr>
                <w:spacing w:val="-2"/>
                <w:sz w:val="24"/>
                <w:szCs w:val="24"/>
              </w:rPr>
              <w:t xml:space="preserve"> подготовленности</w:t>
            </w:r>
          </w:p>
        </w:tc>
      </w:tr>
      <w:tr w:rsidR="000E3D02" w:rsidRPr="00F920EC" w:rsidTr="0079339D">
        <w:trPr>
          <w:trHeight w:val="265"/>
        </w:trPr>
        <w:tc>
          <w:tcPr>
            <w:tcW w:w="3618" w:type="dxa"/>
            <w:vMerge/>
            <w:tcBorders>
              <w:top w:val="nil"/>
            </w:tcBorders>
          </w:tcPr>
          <w:p w:rsidR="000E3D02" w:rsidRPr="00F920EC" w:rsidRDefault="000E3D02" w:rsidP="00D71A57">
            <w:pPr>
              <w:tabs>
                <w:tab w:val="left" w:pos="0"/>
              </w:tabs>
              <w:ind w:left="720"/>
              <w:rPr>
                <w:sz w:val="24"/>
                <w:szCs w:val="24"/>
              </w:rPr>
            </w:pPr>
          </w:p>
        </w:tc>
        <w:tc>
          <w:tcPr>
            <w:tcW w:w="709" w:type="dxa"/>
          </w:tcPr>
          <w:p w:rsidR="000E3D02" w:rsidRPr="00F920EC" w:rsidRDefault="000E3D02" w:rsidP="0079339D">
            <w:pPr>
              <w:pStyle w:val="TableParagraph"/>
              <w:tabs>
                <w:tab w:val="left" w:pos="0"/>
              </w:tabs>
              <w:spacing w:line="246" w:lineRule="exact"/>
              <w:rPr>
                <w:sz w:val="24"/>
                <w:szCs w:val="24"/>
              </w:rPr>
            </w:pPr>
            <w:r w:rsidRPr="00F920EC">
              <w:rPr>
                <w:sz w:val="24"/>
                <w:szCs w:val="24"/>
              </w:rPr>
              <w:t>5</w:t>
            </w:r>
          </w:p>
        </w:tc>
        <w:tc>
          <w:tcPr>
            <w:tcW w:w="711" w:type="dxa"/>
            <w:tcBorders>
              <w:right w:val="single" w:sz="4" w:space="0" w:color="000000"/>
            </w:tcBorders>
          </w:tcPr>
          <w:p w:rsidR="000E3D02" w:rsidRPr="00F920EC" w:rsidRDefault="000E3D02" w:rsidP="0079339D">
            <w:pPr>
              <w:pStyle w:val="TableParagraph"/>
              <w:tabs>
                <w:tab w:val="left" w:pos="0"/>
              </w:tabs>
              <w:spacing w:line="246" w:lineRule="exact"/>
              <w:rPr>
                <w:sz w:val="24"/>
                <w:szCs w:val="24"/>
              </w:rPr>
            </w:pPr>
            <w:r w:rsidRPr="00F920EC">
              <w:rPr>
                <w:sz w:val="24"/>
                <w:szCs w:val="24"/>
              </w:rPr>
              <w:t>4</w:t>
            </w:r>
          </w:p>
        </w:tc>
        <w:tc>
          <w:tcPr>
            <w:tcW w:w="709" w:type="dxa"/>
            <w:tcBorders>
              <w:left w:val="single" w:sz="4" w:space="0" w:color="000000"/>
            </w:tcBorders>
          </w:tcPr>
          <w:p w:rsidR="000E3D02" w:rsidRPr="00F920EC" w:rsidRDefault="000E3D02" w:rsidP="0079339D">
            <w:pPr>
              <w:pStyle w:val="TableParagraph"/>
              <w:tabs>
                <w:tab w:val="left" w:pos="0"/>
              </w:tabs>
              <w:spacing w:line="246" w:lineRule="exact"/>
              <w:rPr>
                <w:sz w:val="24"/>
                <w:szCs w:val="24"/>
              </w:rPr>
            </w:pPr>
            <w:r w:rsidRPr="00F920EC">
              <w:rPr>
                <w:sz w:val="24"/>
                <w:szCs w:val="24"/>
              </w:rPr>
              <w:t>3</w:t>
            </w:r>
          </w:p>
        </w:tc>
        <w:tc>
          <w:tcPr>
            <w:tcW w:w="711" w:type="dxa"/>
          </w:tcPr>
          <w:p w:rsidR="000E3D02" w:rsidRPr="00F920EC" w:rsidRDefault="000E3D02" w:rsidP="0079339D">
            <w:pPr>
              <w:pStyle w:val="TableParagraph"/>
              <w:tabs>
                <w:tab w:val="left" w:pos="0"/>
              </w:tabs>
              <w:spacing w:line="246" w:lineRule="exact"/>
              <w:rPr>
                <w:sz w:val="24"/>
                <w:szCs w:val="24"/>
              </w:rPr>
            </w:pPr>
            <w:r w:rsidRPr="00F920EC">
              <w:rPr>
                <w:sz w:val="24"/>
                <w:szCs w:val="24"/>
              </w:rPr>
              <w:t>2</w:t>
            </w:r>
          </w:p>
        </w:tc>
        <w:tc>
          <w:tcPr>
            <w:tcW w:w="709" w:type="dxa"/>
          </w:tcPr>
          <w:p w:rsidR="000E3D02" w:rsidRPr="00F920EC" w:rsidRDefault="000E3D02" w:rsidP="0079339D">
            <w:pPr>
              <w:pStyle w:val="TableParagraph"/>
              <w:tabs>
                <w:tab w:val="left" w:pos="0"/>
              </w:tabs>
              <w:spacing w:line="246" w:lineRule="exact"/>
              <w:rPr>
                <w:sz w:val="24"/>
                <w:szCs w:val="24"/>
              </w:rPr>
            </w:pPr>
            <w:r w:rsidRPr="00F920EC">
              <w:rPr>
                <w:sz w:val="24"/>
                <w:szCs w:val="24"/>
              </w:rPr>
              <w:t>1</w:t>
            </w:r>
          </w:p>
        </w:tc>
        <w:tc>
          <w:tcPr>
            <w:tcW w:w="709" w:type="dxa"/>
            <w:tcBorders>
              <w:right w:val="single" w:sz="4" w:space="0" w:color="000000"/>
            </w:tcBorders>
          </w:tcPr>
          <w:p w:rsidR="000E3D02" w:rsidRPr="00F920EC" w:rsidRDefault="000E3D02" w:rsidP="0079339D">
            <w:pPr>
              <w:pStyle w:val="TableParagraph"/>
              <w:tabs>
                <w:tab w:val="left" w:pos="0"/>
              </w:tabs>
              <w:spacing w:line="246" w:lineRule="exact"/>
              <w:rPr>
                <w:sz w:val="24"/>
                <w:szCs w:val="24"/>
              </w:rPr>
            </w:pPr>
            <w:r w:rsidRPr="00F920EC">
              <w:rPr>
                <w:sz w:val="24"/>
                <w:szCs w:val="24"/>
              </w:rPr>
              <w:t>5</w:t>
            </w:r>
          </w:p>
        </w:tc>
        <w:tc>
          <w:tcPr>
            <w:tcW w:w="709" w:type="dxa"/>
            <w:tcBorders>
              <w:left w:val="single" w:sz="4" w:space="0" w:color="000000"/>
            </w:tcBorders>
          </w:tcPr>
          <w:p w:rsidR="000E3D02" w:rsidRPr="00F920EC" w:rsidRDefault="0079339D" w:rsidP="0079339D">
            <w:pPr>
              <w:pStyle w:val="TableParagraph"/>
              <w:tabs>
                <w:tab w:val="left" w:pos="0"/>
              </w:tabs>
              <w:spacing w:line="246" w:lineRule="exact"/>
              <w:ind w:left="0"/>
              <w:rPr>
                <w:sz w:val="24"/>
                <w:szCs w:val="24"/>
              </w:rPr>
            </w:pPr>
            <w:r>
              <w:rPr>
                <w:sz w:val="24"/>
                <w:szCs w:val="24"/>
              </w:rPr>
              <w:t xml:space="preserve">    </w:t>
            </w:r>
            <w:r w:rsidR="000E3D02" w:rsidRPr="00F920EC">
              <w:rPr>
                <w:sz w:val="24"/>
                <w:szCs w:val="24"/>
              </w:rPr>
              <w:t>4</w:t>
            </w:r>
          </w:p>
        </w:tc>
        <w:tc>
          <w:tcPr>
            <w:tcW w:w="712" w:type="dxa"/>
          </w:tcPr>
          <w:p w:rsidR="000E3D02" w:rsidRPr="00F920EC" w:rsidRDefault="000E3D02" w:rsidP="0079339D">
            <w:pPr>
              <w:pStyle w:val="TableParagraph"/>
              <w:tabs>
                <w:tab w:val="left" w:pos="0"/>
              </w:tabs>
              <w:spacing w:line="246" w:lineRule="exact"/>
              <w:rPr>
                <w:sz w:val="24"/>
                <w:szCs w:val="24"/>
              </w:rPr>
            </w:pPr>
            <w:r w:rsidRPr="00F920EC">
              <w:rPr>
                <w:sz w:val="24"/>
                <w:szCs w:val="24"/>
              </w:rPr>
              <w:t>3</w:t>
            </w:r>
          </w:p>
        </w:tc>
        <w:tc>
          <w:tcPr>
            <w:tcW w:w="709" w:type="dxa"/>
          </w:tcPr>
          <w:p w:rsidR="000E3D02" w:rsidRPr="00F920EC" w:rsidRDefault="000E3D02" w:rsidP="0079339D">
            <w:pPr>
              <w:pStyle w:val="TableParagraph"/>
              <w:tabs>
                <w:tab w:val="left" w:pos="0"/>
              </w:tabs>
              <w:spacing w:line="246" w:lineRule="exact"/>
              <w:rPr>
                <w:sz w:val="24"/>
                <w:szCs w:val="24"/>
              </w:rPr>
            </w:pPr>
            <w:r w:rsidRPr="00F920EC">
              <w:rPr>
                <w:sz w:val="24"/>
                <w:szCs w:val="24"/>
              </w:rPr>
              <w:t>2</w:t>
            </w:r>
          </w:p>
        </w:tc>
        <w:tc>
          <w:tcPr>
            <w:tcW w:w="711" w:type="dxa"/>
          </w:tcPr>
          <w:p w:rsidR="000E3D02" w:rsidRPr="00F920EC" w:rsidRDefault="000E3D02" w:rsidP="0079339D">
            <w:pPr>
              <w:pStyle w:val="TableParagraph"/>
              <w:tabs>
                <w:tab w:val="left" w:pos="0"/>
              </w:tabs>
              <w:spacing w:line="246" w:lineRule="exact"/>
              <w:rPr>
                <w:sz w:val="24"/>
                <w:szCs w:val="24"/>
              </w:rPr>
            </w:pPr>
            <w:r w:rsidRPr="00F920EC">
              <w:rPr>
                <w:sz w:val="24"/>
                <w:szCs w:val="24"/>
              </w:rPr>
              <w:t>1</w:t>
            </w:r>
          </w:p>
        </w:tc>
      </w:tr>
      <w:tr w:rsidR="000E3D02" w:rsidRPr="00F920EC" w:rsidTr="0079339D">
        <w:trPr>
          <w:trHeight w:val="258"/>
        </w:trPr>
        <w:tc>
          <w:tcPr>
            <w:tcW w:w="3618" w:type="dxa"/>
            <w:vMerge/>
            <w:tcBorders>
              <w:top w:val="nil"/>
            </w:tcBorders>
          </w:tcPr>
          <w:p w:rsidR="000E3D02" w:rsidRPr="00F920EC" w:rsidRDefault="000E3D02" w:rsidP="00D71A57">
            <w:pPr>
              <w:tabs>
                <w:tab w:val="left" w:pos="0"/>
              </w:tabs>
              <w:ind w:left="720"/>
              <w:rPr>
                <w:sz w:val="24"/>
                <w:szCs w:val="24"/>
              </w:rPr>
            </w:pPr>
          </w:p>
        </w:tc>
        <w:tc>
          <w:tcPr>
            <w:tcW w:w="3549" w:type="dxa"/>
            <w:gridSpan w:val="5"/>
          </w:tcPr>
          <w:p w:rsidR="000E3D02" w:rsidRPr="00F920EC" w:rsidRDefault="000E3D02" w:rsidP="00D71A57">
            <w:pPr>
              <w:pStyle w:val="TableParagraph"/>
              <w:tabs>
                <w:tab w:val="left" w:pos="0"/>
              </w:tabs>
              <w:spacing w:line="239" w:lineRule="exact"/>
              <w:ind w:left="720"/>
              <w:rPr>
                <w:sz w:val="24"/>
                <w:szCs w:val="24"/>
              </w:rPr>
            </w:pPr>
            <w:r w:rsidRPr="00F920EC">
              <w:rPr>
                <w:spacing w:val="-2"/>
                <w:sz w:val="24"/>
                <w:szCs w:val="24"/>
              </w:rPr>
              <w:t>Мальчики</w:t>
            </w:r>
          </w:p>
        </w:tc>
        <w:tc>
          <w:tcPr>
            <w:tcW w:w="3550" w:type="dxa"/>
            <w:gridSpan w:val="5"/>
          </w:tcPr>
          <w:p w:rsidR="000E3D02" w:rsidRPr="00F920EC" w:rsidRDefault="000E3D02" w:rsidP="00D71A57">
            <w:pPr>
              <w:pStyle w:val="TableParagraph"/>
              <w:tabs>
                <w:tab w:val="left" w:pos="0"/>
              </w:tabs>
              <w:spacing w:line="239" w:lineRule="exact"/>
              <w:ind w:left="720"/>
              <w:rPr>
                <w:sz w:val="24"/>
                <w:szCs w:val="24"/>
              </w:rPr>
            </w:pPr>
            <w:r w:rsidRPr="00F920EC">
              <w:rPr>
                <w:spacing w:val="-2"/>
                <w:sz w:val="24"/>
                <w:szCs w:val="24"/>
              </w:rPr>
              <w:t>Девочки</w:t>
            </w:r>
          </w:p>
        </w:tc>
      </w:tr>
      <w:tr w:rsidR="000E3D02" w:rsidRPr="00F920EC" w:rsidTr="0079339D">
        <w:trPr>
          <w:trHeight w:val="519"/>
        </w:trPr>
        <w:tc>
          <w:tcPr>
            <w:tcW w:w="3618" w:type="dxa"/>
          </w:tcPr>
          <w:p w:rsidR="000E3D02" w:rsidRPr="00F920EC" w:rsidRDefault="000E3D02" w:rsidP="0079339D">
            <w:pPr>
              <w:pStyle w:val="TableParagraph"/>
              <w:tabs>
                <w:tab w:val="left" w:pos="0"/>
              </w:tabs>
              <w:ind w:right="361"/>
              <w:rPr>
                <w:sz w:val="24"/>
                <w:szCs w:val="24"/>
              </w:rPr>
            </w:pPr>
            <w:r w:rsidRPr="00F920EC">
              <w:rPr>
                <w:sz w:val="24"/>
                <w:szCs w:val="24"/>
              </w:rPr>
              <w:t xml:space="preserve">Подтягивание в </w:t>
            </w:r>
            <w:r w:rsidRPr="00F920EC">
              <w:rPr>
                <w:spacing w:val="-2"/>
                <w:sz w:val="24"/>
                <w:szCs w:val="24"/>
              </w:rPr>
              <w:t>висе,</w:t>
            </w:r>
            <w:r w:rsidRPr="00F920EC">
              <w:rPr>
                <w:spacing w:val="-13"/>
                <w:sz w:val="24"/>
                <w:szCs w:val="24"/>
              </w:rPr>
              <w:t xml:space="preserve"> </w:t>
            </w:r>
            <w:r w:rsidRPr="00F920EC">
              <w:rPr>
                <w:spacing w:val="-2"/>
                <w:sz w:val="24"/>
                <w:szCs w:val="24"/>
              </w:rPr>
              <w:t xml:space="preserve">количество </w:t>
            </w:r>
            <w:r w:rsidRPr="00F920EC">
              <w:rPr>
                <w:spacing w:val="-4"/>
                <w:sz w:val="24"/>
                <w:szCs w:val="24"/>
              </w:rPr>
              <w:t>раз</w:t>
            </w:r>
          </w:p>
        </w:tc>
        <w:tc>
          <w:tcPr>
            <w:tcW w:w="709" w:type="dxa"/>
          </w:tcPr>
          <w:p w:rsidR="000E3D02" w:rsidRPr="00F920EC" w:rsidRDefault="000E3D02" w:rsidP="0079339D">
            <w:pPr>
              <w:pStyle w:val="TableParagraph"/>
              <w:tabs>
                <w:tab w:val="left" w:pos="0"/>
              </w:tabs>
              <w:spacing w:line="268" w:lineRule="exact"/>
              <w:rPr>
                <w:sz w:val="24"/>
                <w:szCs w:val="24"/>
              </w:rPr>
            </w:pPr>
            <w:r w:rsidRPr="00F920EC">
              <w:rPr>
                <w:sz w:val="24"/>
                <w:szCs w:val="24"/>
              </w:rPr>
              <w:t>6</w:t>
            </w:r>
          </w:p>
        </w:tc>
        <w:tc>
          <w:tcPr>
            <w:tcW w:w="711" w:type="dxa"/>
          </w:tcPr>
          <w:p w:rsidR="000E3D02" w:rsidRPr="00F920EC" w:rsidRDefault="000E3D02" w:rsidP="0079339D">
            <w:pPr>
              <w:pStyle w:val="TableParagraph"/>
              <w:tabs>
                <w:tab w:val="left" w:pos="0"/>
              </w:tabs>
              <w:spacing w:line="268" w:lineRule="exact"/>
              <w:rPr>
                <w:sz w:val="24"/>
                <w:szCs w:val="24"/>
              </w:rPr>
            </w:pPr>
            <w:r w:rsidRPr="00F920EC">
              <w:rPr>
                <w:sz w:val="24"/>
                <w:szCs w:val="24"/>
              </w:rPr>
              <w:t>5</w:t>
            </w:r>
          </w:p>
        </w:tc>
        <w:tc>
          <w:tcPr>
            <w:tcW w:w="709" w:type="dxa"/>
          </w:tcPr>
          <w:p w:rsidR="000E3D02" w:rsidRPr="00F920EC" w:rsidRDefault="000E3D02" w:rsidP="0079339D">
            <w:pPr>
              <w:pStyle w:val="TableParagraph"/>
              <w:tabs>
                <w:tab w:val="left" w:pos="0"/>
              </w:tabs>
              <w:spacing w:line="268" w:lineRule="exact"/>
              <w:rPr>
                <w:sz w:val="24"/>
                <w:szCs w:val="24"/>
              </w:rPr>
            </w:pPr>
            <w:r w:rsidRPr="00F920EC">
              <w:rPr>
                <w:sz w:val="24"/>
                <w:szCs w:val="24"/>
              </w:rPr>
              <w:t>4</w:t>
            </w:r>
          </w:p>
        </w:tc>
        <w:tc>
          <w:tcPr>
            <w:tcW w:w="711" w:type="dxa"/>
          </w:tcPr>
          <w:p w:rsidR="000E3D02" w:rsidRPr="00F920EC" w:rsidRDefault="000E3D02" w:rsidP="0079339D">
            <w:pPr>
              <w:pStyle w:val="TableParagraph"/>
              <w:tabs>
                <w:tab w:val="left" w:pos="0"/>
              </w:tabs>
              <w:spacing w:line="268" w:lineRule="exact"/>
              <w:rPr>
                <w:sz w:val="24"/>
                <w:szCs w:val="24"/>
              </w:rPr>
            </w:pPr>
            <w:r w:rsidRPr="00F920EC">
              <w:rPr>
                <w:sz w:val="24"/>
                <w:szCs w:val="24"/>
              </w:rPr>
              <w:t>3</w:t>
            </w:r>
          </w:p>
        </w:tc>
        <w:tc>
          <w:tcPr>
            <w:tcW w:w="709" w:type="dxa"/>
          </w:tcPr>
          <w:p w:rsidR="000E3D02" w:rsidRPr="00F920EC" w:rsidRDefault="000E3D02" w:rsidP="0079339D">
            <w:pPr>
              <w:pStyle w:val="TableParagraph"/>
              <w:tabs>
                <w:tab w:val="left" w:pos="0"/>
              </w:tabs>
              <w:spacing w:line="268" w:lineRule="exact"/>
              <w:rPr>
                <w:sz w:val="24"/>
                <w:szCs w:val="24"/>
              </w:rPr>
            </w:pPr>
            <w:r w:rsidRPr="00F920EC">
              <w:rPr>
                <w:sz w:val="24"/>
                <w:szCs w:val="24"/>
              </w:rPr>
              <w:t>2</w:t>
            </w:r>
          </w:p>
        </w:tc>
        <w:tc>
          <w:tcPr>
            <w:tcW w:w="709" w:type="dxa"/>
          </w:tcPr>
          <w:p w:rsidR="000E3D02" w:rsidRPr="00F920EC" w:rsidRDefault="000E3D02" w:rsidP="0079339D">
            <w:pPr>
              <w:pStyle w:val="TableParagraph"/>
              <w:tabs>
                <w:tab w:val="left" w:pos="0"/>
              </w:tabs>
              <w:spacing w:line="268" w:lineRule="exact"/>
              <w:rPr>
                <w:sz w:val="24"/>
                <w:szCs w:val="24"/>
              </w:rPr>
            </w:pPr>
            <w:r w:rsidRPr="00F920EC">
              <w:rPr>
                <w:w w:val="99"/>
                <w:sz w:val="24"/>
                <w:szCs w:val="24"/>
              </w:rPr>
              <w:t>-</w:t>
            </w:r>
          </w:p>
        </w:tc>
        <w:tc>
          <w:tcPr>
            <w:tcW w:w="709" w:type="dxa"/>
          </w:tcPr>
          <w:p w:rsidR="000E3D02" w:rsidRPr="00F920EC" w:rsidRDefault="000E3D02" w:rsidP="0079339D">
            <w:pPr>
              <w:pStyle w:val="TableParagraph"/>
              <w:tabs>
                <w:tab w:val="left" w:pos="0"/>
              </w:tabs>
              <w:spacing w:line="268" w:lineRule="exact"/>
              <w:rPr>
                <w:sz w:val="24"/>
                <w:szCs w:val="24"/>
              </w:rPr>
            </w:pPr>
            <w:r w:rsidRPr="00F920EC">
              <w:rPr>
                <w:w w:val="99"/>
                <w:sz w:val="24"/>
                <w:szCs w:val="24"/>
              </w:rPr>
              <w:t>-</w:t>
            </w:r>
          </w:p>
        </w:tc>
        <w:tc>
          <w:tcPr>
            <w:tcW w:w="712" w:type="dxa"/>
          </w:tcPr>
          <w:p w:rsidR="000E3D02" w:rsidRPr="00F920EC" w:rsidRDefault="000E3D02" w:rsidP="0079339D">
            <w:pPr>
              <w:pStyle w:val="TableParagraph"/>
              <w:tabs>
                <w:tab w:val="left" w:pos="0"/>
              </w:tabs>
              <w:spacing w:line="268" w:lineRule="exact"/>
              <w:rPr>
                <w:sz w:val="24"/>
                <w:szCs w:val="24"/>
              </w:rPr>
            </w:pPr>
            <w:r w:rsidRPr="00F920EC">
              <w:rPr>
                <w:w w:val="99"/>
                <w:sz w:val="24"/>
                <w:szCs w:val="24"/>
              </w:rPr>
              <w:t>-</w:t>
            </w:r>
          </w:p>
        </w:tc>
        <w:tc>
          <w:tcPr>
            <w:tcW w:w="709" w:type="dxa"/>
          </w:tcPr>
          <w:p w:rsidR="000E3D02" w:rsidRPr="00F920EC" w:rsidRDefault="000E3D02" w:rsidP="0079339D">
            <w:pPr>
              <w:pStyle w:val="TableParagraph"/>
              <w:tabs>
                <w:tab w:val="left" w:pos="0"/>
              </w:tabs>
              <w:spacing w:line="268" w:lineRule="exact"/>
              <w:rPr>
                <w:sz w:val="24"/>
                <w:szCs w:val="24"/>
              </w:rPr>
            </w:pPr>
            <w:r w:rsidRPr="00F920EC">
              <w:rPr>
                <w:w w:val="99"/>
                <w:sz w:val="24"/>
                <w:szCs w:val="24"/>
              </w:rPr>
              <w:t>-</w:t>
            </w:r>
          </w:p>
        </w:tc>
        <w:tc>
          <w:tcPr>
            <w:tcW w:w="711" w:type="dxa"/>
          </w:tcPr>
          <w:p w:rsidR="000E3D02" w:rsidRPr="00F920EC" w:rsidRDefault="000E3D02" w:rsidP="0079339D">
            <w:pPr>
              <w:pStyle w:val="TableParagraph"/>
              <w:tabs>
                <w:tab w:val="left" w:pos="0"/>
              </w:tabs>
              <w:spacing w:line="268" w:lineRule="exact"/>
              <w:rPr>
                <w:sz w:val="24"/>
                <w:szCs w:val="24"/>
              </w:rPr>
            </w:pPr>
            <w:r w:rsidRPr="00F920EC">
              <w:rPr>
                <w:w w:val="99"/>
                <w:sz w:val="24"/>
                <w:szCs w:val="24"/>
              </w:rPr>
              <w:t>-</w:t>
            </w:r>
          </w:p>
        </w:tc>
      </w:tr>
      <w:tr w:rsidR="000E3D02" w:rsidRPr="00F920EC" w:rsidTr="0079339D">
        <w:trPr>
          <w:trHeight w:val="796"/>
        </w:trPr>
        <w:tc>
          <w:tcPr>
            <w:tcW w:w="3618" w:type="dxa"/>
          </w:tcPr>
          <w:p w:rsidR="000E3D02" w:rsidRPr="00F920EC" w:rsidRDefault="000E3D02" w:rsidP="0079339D">
            <w:pPr>
              <w:pStyle w:val="TableParagraph"/>
              <w:tabs>
                <w:tab w:val="left" w:pos="0"/>
              </w:tabs>
              <w:ind w:right="503"/>
              <w:rPr>
                <w:sz w:val="24"/>
                <w:szCs w:val="24"/>
              </w:rPr>
            </w:pPr>
            <w:r w:rsidRPr="00F920EC">
              <w:rPr>
                <w:spacing w:val="-2"/>
                <w:sz w:val="24"/>
                <w:szCs w:val="24"/>
              </w:rPr>
              <w:t>Подтягивание</w:t>
            </w:r>
            <w:r w:rsidRPr="00F920EC">
              <w:rPr>
                <w:spacing w:val="-13"/>
                <w:sz w:val="24"/>
                <w:szCs w:val="24"/>
              </w:rPr>
              <w:t xml:space="preserve"> </w:t>
            </w:r>
            <w:r w:rsidRPr="00F920EC">
              <w:rPr>
                <w:spacing w:val="-2"/>
                <w:sz w:val="24"/>
                <w:szCs w:val="24"/>
              </w:rPr>
              <w:t xml:space="preserve">в </w:t>
            </w:r>
            <w:r w:rsidRPr="00F920EC">
              <w:rPr>
                <w:sz w:val="24"/>
                <w:szCs w:val="24"/>
              </w:rPr>
              <w:t xml:space="preserve">висе лежа, </w:t>
            </w:r>
            <w:r w:rsidRPr="00F920EC">
              <w:rPr>
                <w:spacing w:val="-2"/>
                <w:sz w:val="24"/>
                <w:szCs w:val="24"/>
              </w:rPr>
              <w:t xml:space="preserve">согнувшись, </w:t>
            </w:r>
            <w:r w:rsidRPr="00F920EC">
              <w:rPr>
                <w:sz w:val="24"/>
                <w:szCs w:val="24"/>
              </w:rPr>
              <w:t>количество раз</w:t>
            </w:r>
          </w:p>
        </w:tc>
        <w:tc>
          <w:tcPr>
            <w:tcW w:w="709" w:type="dxa"/>
          </w:tcPr>
          <w:p w:rsidR="000E3D02" w:rsidRPr="00F920EC" w:rsidRDefault="000E3D02" w:rsidP="0079339D">
            <w:pPr>
              <w:pStyle w:val="TableParagraph"/>
              <w:tabs>
                <w:tab w:val="left" w:pos="0"/>
              </w:tabs>
              <w:spacing w:line="268" w:lineRule="exact"/>
              <w:ind w:left="0"/>
              <w:rPr>
                <w:sz w:val="24"/>
                <w:szCs w:val="24"/>
              </w:rPr>
            </w:pPr>
            <w:r w:rsidRPr="00F920EC">
              <w:rPr>
                <w:w w:val="99"/>
                <w:sz w:val="24"/>
                <w:szCs w:val="24"/>
              </w:rPr>
              <w:t>-</w:t>
            </w:r>
          </w:p>
        </w:tc>
        <w:tc>
          <w:tcPr>
            <w:tcW w:w="711" w:type="dxa"/>
          </w:tcPr>
          <w:p w:rsidR="000E3D02" w:rsidRPr="00F920EC" w:rsidRDefault="000E3D02" w:rsidP="0079339D">
            <w:pPr>
              <w:pStyle w:val="TableParagraph"/>
              <w:tabs>
                <w:tab w:val="left" w:pos="0"/>
              </w:tabs>
              <w:spacing w:line="268" w:lineRule="exact"/>
              <w:ind w:left="0"/>
              <w:rPr>
                <w:sz w:val="24"/>
                <w:szCs w:val="24"/>
              </w:rPr>
            </w:pPr>
            <w:r w:rsidRPr="00F920EC">
              <w:rPr>
                <w:w w:val="99"/>
                <w:sz w:val="24"/>
                <w:szCs w:val="24"/>
              </w:rPr>
              <w:t>-</w:t>
            </w:r>
          </w:p>
        </w:tc>
        <w:tc>
          <w:tcPr>
            <w:tcW w:w="709" w:type="dxa"/>
          </w:tcPr>
          <w:p w:rsidR="000E3D02" w:rsidRPr="00F920EC" w:rsidRDefault="000E3D02" w:rsidP="0079339D">
            <w:pPr>
              <w:pStyle w:val="TableParagraph"/>
              <w:tabs>
                <w:tab w:val="left" w:pos="0"/>
              </w:tabs>
              <w:spacing w:line="268" w:lineRule="exact"/>
              <w:rPr>
                <w:sz w:val="24"/>
                <w:szCs w:val="24"/>
              </w:rPr>
            </w:pPr>
            <w:r w:rsidRPr="00F920EC">
              <w:rPr>
                <w:w w:val="99"/>
                <w:sz w:val="24"/>
                <w:szCs w:val="24"/>
              </w:rPr>
              <w:t>-</w:t>
            </w:r>
          </w:p>
        </w:tc>
        <w:tc>
          <w:tcPr>
            <w:tcW w:w="711" w:type="dxa"/>
          </w:tcPr>
          <w:p w:rsidR="000E3D02" w:rsidRPr="00F920EC" w:rsidRDefault="0079339D" w:rsidP="0079339D">
            <w:pPr>
              <w:pStyle w:val="TableParagraph"/>
              <w:tabs>
                <w:tab w:val="left" w:pos="0"/>
              </w:tabs>
              <w:spacing w:line="268" w:lineRule="exact"/>
              <w:rPr>
                <w:sz w:val="24"/>
                <w:szCs w:val="24"/>
              </w:rPr>
            </w:pPr>
            <w:r>
              <w:rPr>
                <w:sz w:val="24"/>
                <w:szCs w:val="24"/>
              </w:rPr>
              <w:t>-</w:t>
            </w:r>
          </w:p>
        </w:tc>
        <w:tc>
          <w:tcPr>
            <w:tcW w:w="709" w:type="dxa"/>
          </w:tcPr>
          <w:p w:rsidR="000E3D02" w:rsidRPr="00F920EC" w:rsidRDefault="000E3D02" w:rsidP="0079339D">
            <w:pPr>
              <w:pStyle w:val="TableParagraph"/>
              <w:tabs>
                <w:tab w:val="left" w:pos="0"/>
              </w:tabs>
              <w:ind w:left="0"/>
              <w:rPr>
                <w:sz w:val="24"/>
                <w:szCs w:val="24"/>
              </w:rPr>
            </w:pPr>
          </w:p>
        </w:tc>
        <w:tc>
          <w:tcPr>
            <w:tcW w:w="709" w:type="dxa"/>
          </w:tcPr>
          <w:p w:rsidR="000E3D02" w:rsidRPr="00F920EC" w:rsidRDefault="000E3D02" w:rsidP="0079339D">
            <w:pPr>
              <w:pStyle w:val="TableParagraph"/>
              <w:tabs>
                <w:tab w:val="left" w:pos="0"/>
              </w:tabs>
              <w:spacing w:line="268" w:lineRule="exact"/>
              <w:rPr>
                <w:sz w:val="24"/>
                <w:szCs w:val="24"/>
              </w:rPr>
            </w:pPr>
            <w:r w:rsidRPr="00F920EC">
              <w:rPr>
                <w:spacing w:val="-5"/>
                <w:sz w:val="24"/>
                <w:szCs w:val="24"/>
              </w:rPr>
              <w:t>8</w:t>
            </w:r>
          </w:p>
        </w:tc>
        <w:tc>
          <w:tcPr>
            <w:tcW w:w="709" w:type="dxa"/>
          </w:tcPr>
          <w:p w:rsidR="000E3D02" w:rsidRPr="00F920EC" w:rsidRDefault="000E3D02" w:rsidP="0079339D">
            <w:pPr>
              <w:pStyle w:val="TableParagraph"/>
              <w:tabs>
                <w:tab w:val="left" w:pos="0"/>
              </w:tabs>
              <w:spacing w:line="268" w:lineRule="exact"/>
              <w:rPr>
                <w:sz w:val="24"/>
                <w:szCs w:val="24"/>
              </w:rPr>
            </w:pPr>
            <w:r w:rsidRPr="00F920EC">
              <w:rPr>
                <w:spacing w:val="-5"/>
                <w:sz w:val="24"/>
                <w:szCs w:val="24"/>
              </w:rPr>
              <w:t>15</w:t>
            </w:r>
          </w:p>
        </w:tc>
        <w:tc>
          <w:tcPr>
            <w:tcW w:w="712" w:type="dxa"/>
          </w:tcPr>
          <w:p w:rsidR="000E3D02" w:rsidRPr="00F920EC" w:rsidRDefault="000E3D02" w:rsidP="0079339D">
            <w:pPr>
              <w:pStyle w:val="TableParagraph"/>
              <w:tabs>
                <w:tab w:val="left" w:pos="0"/>
              </w:tabs>
              <w:spacing w:line="268" w:lineRule="exact"/>
              <w:rPr>
                <w:sz w:val="24"/>
                <w:szCs w:val="24"/>
              </w:rPr>
            </w:pPr>
            <w:r w:rsidRPr="00F920EC">
              <w:rPr>
                <w:spacing w:val="-5"/>
                <w:sz w:val="24"/>
                <w:szCs w:val="24"/>
              </w:rPr>
              <w:t>12</w:t>
            </w:r>
          </w:p>
        </w:tc>
        <w:tc>
          <w:tcPr>
            <w:tcW w:w="709" w:type="dxa"/>
          </w:tcPr>
          <w:p w:rsidR="000E3D02" w:rsidRPr="00F920EC" w:rsidRDefault="000E3D02" w:rsidP="0079339D">
            <w:pPr>
              <w:pStyle w:val="TableParagraph"/>
              <w:tabs>
                <w:tab w:val="left" w:pos="0"/>
              </w:tabs>
              <w:spacing w:line="268" w:lineRule="exact"/>
              <w:rPr>
                <w:sz w:val="24"/>
                <w:szCs w:val="24"/>
              </w:rPr>
            </w:pPr>
            <w:r w:rsidRPr="00F920EC">
              <w:rPr>
                <w:sz w:val="24"/>
                <w:szCs w:val="24"/>
              </w:rPr>
              <w:t>9</w:t>
            </w:r>
          </w:p>
        </w:tc>
        <w:tc>
          <w:tcPr>
            <w:tcW w:w="711" w:type="dxa"/>
          </w:tcPr>
          <w:p w:rsidR="000E3D02" w:rsidRPr="00F920EC" w:rsidRDefault="000E3D02" w:rsidP="0079339D">
            <w:pPr>
              <w:pStyle w:val="TableParagraph"/>
              <w:tabs>
                <w:tab w:val="left" w:pos="0"/>
              </w:tabs>
              <w:spacing w:line="268" w:lineRule="exact"/>
              <w:rPr>
                <w:sz w:val="24"/>
                <w:szCs w:val="24"/>
              </w:rPr>
            </w:pPr>
            <w:r w:rsidRPr="00F920EC">
              <w:rPr>
                <w:sz w:val="24"/>
                <w:szCs w:val="24"/>
              </w:rPr>
              <w:t>6</w:t>
            </w:r>
          </w:p>
        </w:tc>
      </w:tr>
      <w:tr w:rsidR="000E3D02" w:rsidRPr="00F920EC" w:rsidTr="0079339D">
        <w:trPr>
          <w:trHeight w:val="384"/>
        </w:trPr>
        <w:tc>
          <w:tcPr>
            <w:tcW w:w="3618" w:type="dxa"/>
          </w:tcPr>
          <w:p w:rsidR="000E3D02" w:rsidRPr="00F920EC" w:rsidRDefault="000E3D02" w:rsidP="0079339D">
            <w:pPr>
              <w:pStyle w:val="TableParagraph"/>
              <w:tabs>
                <w:tab w:val="left" w:pos="0"/>
              </w:tabs>
              <w:rPr>
                <w:sz w:val="24"/>
                <w:szCs w:val="24"/>
              </w:rPr>
            </w:pPr>
            <w:r w:rsidRPr="00F920EC">
              <w:rPr>
                <w:sz w:val="24"/>
                <w:szCs w:val="24"/>
              </w:rPr>
              <w:t>Бег</w:t>
            </w:r>
            <w:r w:rsidRPr="00F920EC">
              <w:rPr>
                <w:spacing w:val="-13"/>
                <w:sz w:val="24"/>
                <w:szCs w:val="24"/>
              </w:rPr>
              <w:t xml:space="preserve"> </w:t>
            </w:r>
            <w:r w:rsidRPr="00F920EC">
              <w:rPr>
                <w:sz w:val="24"/>
                <w:szCs w:val="24"/>
              </w:rPr>
              <w:t>60</w:t>
            </w:r>
            <w:r w:rsidRPr="00F920EC">
              <w:rPr>
                <w:spacing w:val="-12"/>
                <w:sz w:val="24"/>
                <w:szCs w:val="24"/>
              </w:rPr>
              <w:t xml:space="preserve"> </w:t>
            </w:r>
            <w:r w:rsidRPr="00F920EC">
              <w:rPr>
                <w:sz w:val="24"/>
                <w:szCs w:val="24"/>
              </w:rPr>
              <w:t>м</w:t>
            </w:r>
            <w:r w:rsidRPr="00F920EC">
              <w:rPr>
                <w:spacing w:val="-13"/>
                <w:sz w:val="24"/>
                <w:szCs w:val="24"/>
              </w:rPr>
              <w:t xml:space="preserve"> </w:t>
            </w:r>
            <w:r w:rsidRPr="00F920EC">
              <w:rPr>
                <w:sz w:val="24"/>
                <w:szCs w:val="24"/>
              </w:rPr>
              <w:t>низкого старта, с</w:t>
            </w:r>
          </w:p>
        </w:tc>
        <w:tc>
          <w:tcPr>
            <w:tcW w:w="709" w:type="dxa"/>
          </w:tcPr>
          <w:p w:rsidR="000E3D02" w:rsidRPr="00F920EC" w:rsidRDefault="000E3D02" w:rsidP="0079339D">
            <w:pPr>
              <w:pStyle w:val="TableParagraph"/>
              <w:tabs>
                <w:tab w:val="left" w:pos="0"/>
              </w:tabs>
              <w:spacing w:line="270" w:lineRule="exact"/>
              <w:ind w:left="0"/>
              <w:rPr>
                <w:sz w:val="24"/>
                <w:szCs w:val="24"/>
              </w:rPr>
            </w:pPr>
            <w:r w:rsidRPr="00F920EC">
              <w:rPr>
                <w:spacing w:val="-4"/>
                <w:sz w:val="24"/>
                <w:szCs w:val="24"/>
              </w:rPr>
              <w:t>0</w:t>
            </w:r>
          </w:p>
        </w:tc>
        <w:tc>
          <w:tcPr>
            <w:tcW w:w="711" w:type="dxa"/>
          </w:tcPr>
          <w:p w:rsidR="000E3D02" w:rsidRPr="00F920EC" w:rsidRDefault="000E3D02" w:rsidP="0079339D">
            <w:pPr>
              <w:pStyle w:val="TableParagraph"/>
              <w:tabs>
                <w:tab w:val="left" w:pos="0"/>
              </w:tabs>
              <w:spacing w:line="270" w:lineRule="exact"/>
              <w:rPr>
                <w:sz w:val="24"/>
                <w:szCs w:val="24"/>
              </w:rPr>
            </w:pPr>
            <w:r w:rsidRPr="00F920EC">
              <w:rPr>
                <w:spacing w:val="-4"/>
                <w:sz w:val="24"/>
                <w:szCs w:val="24"/>
              </w:rPr>
              <w:t>0,8</w:t>
            </w:r>
          </w:p>
        </w:tc>
        <w:tc>
          <w:tcPr>
            <w:tcW w:w="709" w:type="dxa"/>
          </w:tcPr>
          <w:p w:rsidR="000E3D02" w:rsidRPr="00F920EC" w:rsidRDefault="000E3D02" w:rsidP="0079339D">
            <w:pPr>
              <w:pStyle w:val="TableParagraph"/>
              <w:tabs>
                <w:tab w:val="left" w:pos="0"/>
              </w:tabs>
              <w:spacing w:line="270" w:lineRule="exact"/>
              <w:rPr>
                <w:sz w:val="24"/>
                <w:szCs w:val="24"/>
              </w:rPr>
            </w:pPr>
            <w:r w:rsidRPr="00F920EC">
              <w:rPr>
                <w:spacing w:val="-4"/>
                <w:sz w:val="24"/>
                <w:szCs w:val="24"/>
              </w:rPr>
              <w:t>11,0</w:t>
            </w:r>
          </w:p>
        </w:tc>
        <w:tc>
          <w:tcPr>
            <w:tcW w:w="711" w:type="dxa"/>
          </w:tcPr>
          <w:p w:rsidR="000E3D02" w:rsidRPr="00F920EC" w:rsidRDefault="000E3D02" w:rsidP="0079339D">
            <w:pPr>
              <w:pStyle w:val="TableParagraph"/>
              <w:tabs>
                <w:tab w:val="left" w:pos="0"/>
              </w:tabs>
              <w:spacing w:line="270" w:lineRule="exact"/>
              <w:rPr>
                <w:sz w:val="24"/>
                <w:szCs w:val="24"/>
              </w:rPr>
            </w:pPr>
            <w:r w:rsidRPr="00F920EC">
              <w:rPr>
                <w:spacing w:val="-4"/>
                <w:sz w:val="24"/>
                <w:szCs w:val="24"/>
              </w:rPr>
              <w:t>1,8</w:t>
            </w:r>
          </w:p>
        </w:tc>
        <w:tc>
          <w:tcPr>
            <w:tcW w:w="709" w:type="dxa"/>
          </w:tcPr>
          <w:p w:rsidR="000E3D02" w:rsidRPr="00F920EC" w:rsidRDefault="000E3D02" w:rsidP="0079339D">
            <w:pPr>
              <w:pStyle w:val="TableParagraph"/>
              <w:tabs>
                <w:tab w:val="left" w:pos="0"/>
              </w:tabs>
              <w:spacing w:line="270" w:lineRule="exact"/>
              <w:rPr>
                <w:sz w:val="24"/>
                <w:szCs w:val="24"/>
              </w:rPr>
            </w:pPr>
            <w:r w:rsidRPr="00F920EC">
              <w:rPr>
                <w:spacing w:val="-4"/>
                <w:sz w:val="24"/>
                <w:szCs w:val="24"/>
              </w:rPr>
              <w:t>12,6</w:t>
            </w:r>
          </w:p>
        </w:tc>
        <w:tc>
          <w:tcPr>
            <w:tcW w:w="709" w:type="dxa"/>
          </w:tcPr>
          <w:p w:rsidR="000E3D02" w:rsidRPr="00F920EC" w:rsidRDefault="000E3D02" w:rsidP="0079339D">
            <w:pPr>
              <w:pStyle w:val="TableParagraph"/>
              <w:tabs>
                <w:tab w:val="left" w:pos="0"/>
              </w:tabs>
              <w:spacing w:line="270" w:lineRule="exact"/>
              <w:rPr>
                <w:sz w:val="24"/>
                <w:szCs w:val="24"/>
              </w:rPr>
            </w:pPr>
            <w:r w:rsidRPr="00F920EC">
              <w:rPr>
                <w:spacing w:val="-4"/>
                <w:sz w:val="24"/>
                <w:szCs w:val="24"/>
              </w:rPr>
              <w:t>,3</w:t>
            </w:r>
          </w:p>
        </w:tc>
        <w:tc>
          <w:tcPr>
            <w:tcW w:w="709" w:type="dxa"/>
          </w:tcPr>
          <w:p w:rsidR="000E3D02" w:rsidRPr="00F920EC" w:rsidRDefault="000E3D02" w:rsidP="0079339D">
            <w:pPr>
              <w:pStyle w:val="TableParagraph"/>
              <w:tabs>
                <w:tab w:val="left" w:pos="0"/>
              </w:tabs>
              <w:spacing w:line="270" w:lineRule="exact"/>
              <w:rPr>
                <w:sz w:val="24"/>
                <w:szCs w:val="24"/>
              </w:rPr>
            </w:pPr>
            <w:r w:rsidRPr="00F920EC">
              <w:rPr>
                <w:spacing w:val="-4"/>
                <w:sz w:val="24"/>
                <w:szCs w:val="24"/>
              </w:rPr>
              <w:t>11,0</w:t>
            </w:r>
          </w:p>
        </w:tc>
        <w:tc>
          <w:tcPr>
            <w:tcW w:w="712" w:type="dxa"/>
          </w:tcPr>
          <w:p w:rsidR="000E3D02" w:rsidRPr="00F920EC" w:rsidRDefault="000E3D02" w:rsidP="0079339D">
            <w:pPr>
              <w:pStyle w:val="TableParagraph"/>
              <w:tabs>
                <w:tab w:val="left" w:pos="0"/>
              </w:tabs>
              <w:spacing w:line="270" w:lineRule="exact"/>
              <w:rPr>
                <w:sz w:val="24"/>
                <w:szCs w:val="24"/>
              </w:rPr>
            </w:pPr>
            <w:r w:rsidRPr="00F920EC">
              <w:rPr>
                <w:spacing w:val="-4"/>
                <w:sz w:val="24"/>
                <w:szCs w:val="24"/>
              </w:rPr>
              <w:t>11,5</w:t>
            </w:r>
          </w:p>
        </w:tc>
        <w:tc>
          <w:tcPr>
            <w:tcW w:w="709" w:type="dxa"/>
          </w:tcPr>
          <w:p w:rsidR="000E3D02" w:rsidRPr="00F920EC" w:rsidRDefault="000E3D02" w:rsidP="0079339D">
            <w:pPr>
              <w:pStyle w:val="TableParagraph"/>
              <w:tabs>
                <w:tab w:val="left" w:pos="0"/>
              </w:tabs>
              <w:spacing w:line="270" w:lineRule="exact"/>
              <w:rPr>
                <w:sz w:val="24"/>
                <w:szCs w:val="24"/>
              </w:rPr>
            </w:pPr>
            <w:r w:rsidRPr="00F920EC">
              <w:rPr>
                <w:spacing w:val="-4"/>
                <w:sz w:val="24"/>
                <w:szCs w:val="24"/>
              </w:rPr>
              <w:t>12,0</w:t>
            </w:r>
          </w:p>
        </w:tc>
        <w:tc>
          <w:tcPr>
            <w:tcW w:w="711" w:type="dxa"/>
          </w:tcPr>
          <w:p w:rsidR="000E3D02" w:rsidRPr="00F920EC" w:rsidRDefault="000E3D02" w:rsidP="0079339D">
            <w:pPr>
              <w:pStyle w:val="TableParagraph"/>
              <w:tabs>
                <w:tab w:val="left" w:pos="0"/>
              </w:tabs>
              <w:spacing w:line="270" w:lineRule="exact"/>
              <w:rPr>
                <w:sz w:val="24"/>
                <w:szCs w:val="24"/>
              </w:rPr>
            </w:pPr>
            <w:r w:rsidRPr="00F920EC">
              <w:rPr>
                <w:spacing w:val="-4"/>
                <w:sz w:val="24"/>
                <w:szCs w:val="24"/>
              </w:rPr>
              <w:t>12,5</w:t>
            </w:r>
          </w:p>
        </w:tc>
      </w:tr>
      <w:tr w:rsidR="000E3D02" w:rsidRPr="00F920EC" w:rsidTr="0079339D">
        <w:trPr>
          <w:trHeight w:val="278"/>
        </w:trPr>
        <w:tc>
          <w:tcPr>
            <w:tcW w:w="3618" w:type="dxa"/>
          </w:tcPr>
          <w:p w:rsidR="000E3D02" w:rsidRPr="00F920EC" w:rsidRDefault="000E3D02" w:rsidP="0079339D">
            <w:pPr>
              <w:pStyle w:val="TableParagraph"/>
              <w:tabs>
                <w:tab w:val="left" w:pos="0"/>
              </w:tabs>
              <w:spacing w:line="265" w:lineRule="exact"/>
              <w:rPr>
                <w:sz w:val="24"/>
                <w:szCs w:val="24"/>
              </w:rPr>
            </w:pPr>
            <w:r w:rsidRPr="00F920EC">
              <w:rPr>
                <w:sz w:val="24"/>
                <w:szCs w:val="24"/>
              </w:rPr>
              <w:t>Бег</w:t>
            </w:r>
            <w:r w:rsidRPr="00F920EC">
              <w:rPr>
                <w:spacing w:val="-5"/>
                <w:sz w:val="24"/>
                <w:szCs w:val="24"/>
              </w:rPr>
              <w:t xml:space="preserve"> </w:t>
            </w:r>
            <w:r w:rsidRPr="00F920EC">
              <w:rPr>
                <w:sz w:val="24"/>
                <w:szCs w:val="24"/>
              </w:rPr>
              <w:t>1000</w:t>
            </w:r>
            <w:r w:rsidRPr="00F920EC">
              <w:rPr>
                <w:spacing w:val="-5"/>
                <w:sz w:val="24"/>
                <w:szCs w:val="24"/>
              </w:rPr>
              <w:t xml:space="preserve"> </w:t>
            </w:r>
            <w:r w:rsidRPr="00F920EC">
              <w:rPr>
                <w:sz w:val="24"/>
                <w:szCs w:val="24"/>
              </w:rPr>
              <w:t>м(мин,</w:t>
            </w:r>
            <w:r w:rsidRPr="00F920EC">
              <w:rPr>
                <w:spacing w:val="-3"/>
                <w:sz w:val="24"/>
                <w:szCs w:val="24"/>
              </w:rPr>
              <w:t xml:space="preserve"> </w:t>
            </w:r>
            <w:r w:rsidRPr="00F920EC">
              <w:rPr>
                <w:spacing w:val="-5"/>
                <w:sz w:val="24"/>
                <w:szCs w:val="24"/>
              </w:rPr>
              <w:t>с)</w:t>
            </w:r>
          </w:p>
        </w:tc>
        <w:tc>
          <w:tcPr>
            <w:tcW w:w="709" w:type="dxa"/>
          </w:tcPr>
          <w:p w:rsidR="000E3D02" w:rsidRPr="00F920EC" w:rsidRDefault="000E3D02" w:rsidP="0079339D">
            <w:pPr>
              <w:pStyle w:val="TableParagraph"/>
              <w:tabs>
                <w:tab w:val="left" w:pos="0"/>
              </w:tabs>
              <w:spacing w:line="265" w:lineRule="exact"/>
              <w:ind w:left="0"/>
              <w:rPr>
                <w:sz w:val="24"/>
                <w:szCs w:val="24"/>
              </w:rPr>
            </w:pPr>
            <w:r w:rsidRPr="00F920EC">
              <w:rPr>
                <w:spacing w:val="-4"/>
                <w:sz w:val="24"/>
                <w:szCs w:val="24"/>
              </w:rPr>
              <w:t>,30</w:t>
            </w:r>
          </w:p>
        </w:tc>
        <w:tc>
          <w:tcPr>
            <w:tcW w:w="711" w:type="dxa"/>
          </w:tcPr>
          <w:p w:rsidR="000E3D02" w:rsidRPr="00F920EC" w:rsidRDefault="000E3D02" w:rsidP="0079339D">
            <w:pPr>
              <w:pStyle w:val="TableParagraph"/>
              <w:tabs>
                <w:tab w:val="left" w:pos="0"/>
              </w:tabs>
              <w:spacing w:line="265" w:lineRule="exact"/>
              <w:rPr>
                <w:sz w:val="24"/>
                <w:szCs w:val="24"/>
              </w:rPr>
            </w:pPr>
            <w:r w:rsidRPr="00F920EC">
              <w:rPr>
                <w:spacing w:val="-4"/>
                <w:sz w:val="24"/>
                <w:szCs w:val="24"/>
              </w:rPr>
              <w:t>5,00</w:t>
            </w:r>
          </w:p>
        </w:tc>
        <w:tc>
          <w:tcPr>
            <w:tcW w:w="709" w:type="dxa"/>
          </w:tcPr>
          <w:p w:rsidR="000E3D02" w:rsidRPr="00F920EC" w:rsidRDefault="000E3D02" w:rsidP="0079339D">
            <w:pPr>
              <w:pStyle w:val="TableParagraph"/>
              <w:tabs>
                <w:tab w:val="left" w:pos="0"/>
              </w:tabs>
              <w:spacing w:line="265" w:lineRule="exact"/>
              <w:rPr>
                <w:sz w:val="24"/>
                <w:szCs w:val="24"/>
              </w:rPr>
            </w:pPr>
            <w:r w:rsidRPr="00F920EC">
              <w:rPr>
                <w:spacing w:val="-4"/>
                <w:sz w:val="24"/>
                <w:szCs w:val="24"/>
              </w:rPr>
              <w:t>,30</w:t>
            </w:r>
          </w:p>
        </w:tc>
        <w:tc>
          <w:tcPr>
            <w:tcW w:w="711" w:type="dxa"/>
          </w:tcPr>
          <w:p w:rsidR="000E3D02" w:rsidRPr="00F920EC" w:rsidRDefault="000E3D02" w:rsidP="0079339D">
            <w:pPr>
              <w:pStyle w:val="TableParagraph"/>
              <w:tabs>
                <w:tab w:val="left" w:pos="0"/>
              </w:tabs>
              <w:spacing w:line="265" w:lineRule="exact"/>
              <w:rPr>
                <w:sz w:val="24"/>
                <w:szCs w:val="24"/>
              </w:rPr>
            </w:pPr>
            <w:r w:rsidRPr="00F920EC">
              <w:rPr>
                <w:spacing w:val="-4"/>
                <w:sz w:val="24"/>
                <w:szCs w:val="24"/>
              </w:rPr>
              <w:t>6,30</w:t>
            </w:r>
          </w:p>
        </w:tc>
        <w:tc>
          <w:tcPr>
            <w:tcW w:w="709" w:type="dxa"/>
          </w:tcPr>
          <w:p w:rsidR="000E3D02" w:rsidRPr="00F920EC" w:rsidRDefault="000E3D02" w:rsidP="0079339D">
            <w:pPr>
              <w:pStyle w:val="TableParagraph"/>
              <w:tabs>
                <w:tab w:val="left" w:pos="0"/>
              </w:tabs>
              <w:spacing w:line="265" w:lineRule="exact"/>
              <w:rPr>
                <w:sz w:val="24"/>
                <w:szCs w:val="24"/>
              </w:rPr>
            </w:pPr>
            <w:r w:rsidRPr="00F920EC">
              <w:rPr>
                <w:spacing w:val="-4"/>
                <w:sz w:val="24"/>
                <w:szCs w:val="24"/>
              </w:rPr>
              <w:t>,00</w:t>
            </w:r>
          </w:p>
        </w:tc>
        <w:tc>
          <w:tcPr>
            <w:tcW w:w="709" w:type="dxa"/>
          </w:tcPr>
          <w:p w:rsidR="000E3D02" w:rsidRPr="00F920EC" w:rsidRDefault="000E3D02" w:rsidP="0079339D">
            <w:pPr>
              <w:pStyle w:val="TableParagraph"/>
              <w:tabs>
                <w:tab w:val="left" w:pos="0"/>
              </w:tabs>
              <w:spacing w:line="265" w:lineRule="exact"/>
              <w:rPr>
                <w:sz w:val="24"/>
                <w:szCs w:val="24"/>
              </w:rPr>
            </w:pPr>
            <w:r w:rsidRPr="00F920EC">
              <w:rPr>
                <w:spacing w:val="-4"/>
                <w:sz w:val="24"/>
                <w:szCs w:val="24"/>
              </w:rPr>
              <w:t>5,00</w:t>
            </w:r>
          </w:p>
        </w:tc>
        <w:tc>
          <w:tcPr>
            <w:tcW w:w="709" w:type="dxa"/>
          </w:tcPr>
          <w:p w:rsidR="000E3D02" w:rsidRPr="00F920EC" w:rsidRDefault="000E3D02" w:rsidP="0079339D">
            <w:pPr>
              <w:pStyle w:val="TableParagraph"/>
              <w:tabs>
                <w:tab w:val="left" w:pos="0"/>
              </w:tabs>
              <w:spacing w:line="265" w:lineRule="exact"/>
              <w:rPr>
                <w:sz w:val="24"/>
                <w:szCs w:val="24"/>
              </w:rPr>
            </w:pPr>
            <w:r w:rsidRPr="00F920EC">
              <w:rPr>
                <w:spacing w:val="-4"/>
                <w:sz w:val="24"/>
                <w:szCs w:val="24"/>
              </w:rPr>
              <w:t>5,40</w:t>
            </w:r>
          </w:p>
        </w:tc>
        <w:tc>
          <w:tcPr>
            <w:tcW w:w="712" w:type="dxa"/>
          </w:tcPr>
          <w:p w:rsidR="000E3D02" w:rsidRPr="00F920EC" w:rsidRDefault="000E3D02" w:rsidP="0079339D">
            <w:pPr>
              <w:pStyle w:val="TableParagraph"/>
              <w:tabs>
                <w:tab w:val="left" w:pos="0"/>
              </w:tabs>
              <w:spacing w:line="265" w:lineRule="exact"/>
              <w:rPr>
                <w:sz w:val="24"/>
                <w:szCs w:val="24"/>
              </w:rPr>
            </w:pPr>
            <w:r w:rsidRPr="00F920EC">
              <w:rPr>
                <w:spacing w:val="-4"/>
                <w:sz w:val="24"/>
                <w:szCs w:val="24"/>
              </w:rPr>
              <w:t>0</w:t>
            </w:r>
          </w:p>
        </w:tc>
        <w:tc>
          <w:tcPr>
            <w:tcW w:w="709" w:type="dxa"/>
          </w:tcPr>
          <w:p w:rsidR="000E3D02" w:rsidRPr="00F920EC" w:rsidRDefault="000E3D02" w:rsidP="0079339D">
            <w:pPr>
              <w:pStyle w:val="TableParagraph"/>
              <w:tabs>
                <w:tab w:val="left" w:pos="0"/>
              </w:tabs>
              <w:spacing w:line="265" w:lineRule="exact"/>
              <w:rPr>
                <w:sz w:val="24"/>
                <w:szCs w:val="24"/>
              </w:rPr>
            </w:pPr>
            <w:r w:rsidRPr="00F920EC">
              <w:rPr>
                <w:spacing w:val="-4"/>
                <w:sz w:val="24"/>
                <w:szCs w:val="24"/>
              </w:rPr>
              <w:t>0</w:t>
            </w:r>
          </w:p>
        </w:tc>
        <w:tc>
          <w:tcPr>
            <w:tcW w:w="711" w:type="dxa"/>
          </w:tcPr>
          <w:p w:rsidR="000E3D02" w:rsidRPr="00F920EC" w:rsidRDefault="000E3D02" w:rsidP="0079339D">
            <w:pPr>
              <w:pStyle w:val="TableParagraph"/>
              <w:tabs>
                <w:tab w:val="left" w:pos="0"/>
              </w:tabs>
              <w:spacing w:line="265" w:lineRule="exact"/>
              <w:rPr>
                <w:sz w:val="24"/>
                <w:szCs w:val="24"/>
              </w:rPr>
            </w:pPr>
            <w:r w:rsidRPr="00F920EC">
              <w:rPr>
                <w:spacing w:val="-4"/>
                <w:sz w:val="24"/>
                <w:szCs w:val="24"/>
              </w:rPr>
              <w:t>30</w:t>
            </w:r>
          </w:p>
        </w:tc>
      </w:tr>
      <w:tr w:rsidR="000E3D02" w:rsidRPr="00F920EC" w:rsidTr="0079339D">
        <w:trPr>
          <w:trHeight w:val="317"/>
        </w:trPr>
        <w:tc>
          <w:tcPr>
            <w:tcW w:w="3618" w:type="dxa"/>
          </w:tcPr>
          <w:p w:rsidR="000E3D02" w:rsidRPr="00F920EC" w:rsidRDefault="000E3D02" w:rsidP="0079339D">
            <w:pPr>
              <w:pStyle w:val="TableParagraph"/>
              <w:tabs>
                <w:tab w:val="left" w:pos="0"/>
              </w:tabs>
              <w:rPr>
                <w:sz w:val="24"/>
                <w:szCs w:val="24"/>
              </w:rPr>
            </w:pPr>
            <w:r w:rsidRPr="00F920EC">
              <w:rPr>
                <w:sz w:val="24"/>
                <w:szCs w:val="24"/>
              </w:rPr>
              <w:t>Прыжки</w:t>
            </w:r>
            <w:r w:rsidRPr="00F920EC">
              <w:rPr>
                <w:spacing w:val="-15"/>
                <w:sz w:val="24"/>
                <w:szCs w:val="24"/>
              </w:rPr>
              <w:t xml:space="preserve"> </w:t>
            </w:r>
            <w:r w:rsidRPr="00F920EC">
              <w:rPr>
                <w:sz w:val="24"/>
                <w:szCs w:val="24"/>
              </w:rPr>
              <w:t>в</w:t>
            </w:r>
            <w:r w:rsidRPr="00F920EC">
              <w:rPr>
                <w:spacing w:val="-15"/>
                <w:sz w:val="24"/>
                <w:szCs w:val="24"/>
              </w:rPr>
              <w:t xml:space="preserve"> </w:t>
            </w:r>
            <w:r w:rsidRPr="00F920EC">
              <w:rPr>
                <w:sz w:val="24"/>
                <w:szCs w:val="24"/>
              </w:rPr>
              <w:t>длину</w:t>
            </w:r>
            <w:r w:rsidRPr="00F920EC">
              <w:rPr>
                <w:spacing w:val="-15"/>
                <w:sz w:val="24"/>
                <w:szCs w:val="24"/>
              </w:rPr>
              <w:t xml:space="preserve"> </w:t>
            </w:r>
            <w:r w:rsidRPr="00F920EC">
              <w:rPr>
                <w:sz w:val="24"/>
                <w:szCs w:val="24"/>
              </w:rPr>
              <w:t>с места (см)</w:t>
            </w:r>
          </w:p>
        </w:tc>
        <w:tc>
          <w:tcPr>
            <w:tcW w:w="709" w:type="dxa"/>
          </w:tcPr>
          <w:p w:rsidR="000E3D02" w:rsidRPr="00F920EC" w:rsidRDefault="000E3D02" w:rsidP="0079339D">
            <w:pPr>
              <w:pStyle w:val="TableParagraph"/>
              <w:tabs>
                <w:tab w:val="left" w:pos="0"/>
              </w:tabs>
              <w:spacing w:line="270" w:lineRule="exact"/>
              <w:rPr>
                <w:sz w:val="24"/>
                <w:szCs w:val="24"/>
              </w:rPr>
            </w:pPr>
            <w:r w:rsidRPr="00F920EC">
              <w:rPr>
                <w:spacing w:val="-5"/>
                <w:sz w:val="24"/>
                <w:szCs w:val="24"/>
              </w:rPr>
              <w:t>160</w:t>
            </w:r>
          </w:p>
        </w:tc>
        <w:tc>
          <w:tcPr>
            <w:tcW w:w="711" w:type="dxa"/>
          </w:tcPr>
          <w:p w:rsidR="000E3D02" w:rsidRPr="00F920EC" w:rsidRDefault="000E3D02" w:rsidP="0079339D">
            <w:pPr>
              <w:pStyle w:val="TableParagraph"/>
              <w:tabs>
                <w:tab w:val="left" w:pos="0"/>
              </w:tabs>
              <w:spacing w:line="270" w:lineRule="exact"/>
              <w:rPr>
                <w:sz w:val="24"/>
                <w:szCs w:val="24"/>
              </w:rPr>
            </w:pPr>
            <w:r w:rsidRPr="00F920EC">
              <w:rPr>
                <w:spacing w:val="-5"/>
                <w:sz w:val="24"/>
                <w:szCs w:val="24"/>
              </w:rPr>
              <w:t>140</w:t>
            </w:r>
          </w:p>
        </w:tc>
        <w:tc>
          <w:tcPr>
            <w:tcW w:w="709" w:type="dxa"/>
          </w:tcPr>
          <w:p w:rsidR="000E3D02" w:rsidRPr="00F920EC" w:rsidRDefault="000E3D02" w:rsidP="0079339D">
            <w:pPr>
              <w:pStyle w:val="TableParagraph"/>
              <w:tabs>
                <w:tab w:val="left" w:pos="0"/>
              </w:tabs>
              <w:spacing w:line="270" w:lineRule="exact"/>
              <w:rPr>
                <w:sz w:val="24"/>
                <w:szCs w:val="24"/>
              </w:rPr>
            </w:pPr>
            <w:r w:rsidRPr="00F920EC">
              <w:rPr>
                <w:spacing w:val="-5"/>
                <w:sz w:val="24"/>
                <w:szCs w:val="24"/>
              </w:rPr>
              <w:t>130</w:t>
            </w:r>
          </w:p>
        </w:tc>
        <w:tc>
          <w:tcPr>
            <w:tcW w:w="711" w:type="dxa"/>
          </w:tcPr>
          <w:p w:rsidR="000E3D02" w:rsidRPr="00F920EC" w:rsidRDefault="000E3D02" w:rsidP="0079339D">
            <w:pPr>
              <w:pStyle w:val="TableParagraph"/>
              <w:tabs>
                <w:tab w:val="left" w:pos="0"/>
              </w:tabs>
              <w:spacing w:line="270" w:lineRule="exact"/>
              <w:rPr>
                <w:sz w:val="24"/>
                <w:szCs w:val="24"/>
              </w:rPr>
            </w:pPr>
            <w:r w:rsidRPr="00F920EC">
              <w:rPr>
                <w:spacing w:val="-5"/>
                <w:sz w:val="24"/>
                <w:szCs w:val="24"/>
              </w:rPr>
              <w:t>120</w:t>
            </w:r>
          </w:p>
        </w:tc>
        <w:tc>
          <w:tcPr>
            <w:tcW w:w="709" w:type="dxa"/>
          </w:tcPr>
          <w:p w:rsidR="000E3D02" w:rsidRPr="00F920EC" w:rsidRDefault="000E3D02" w:rsidP="0079339D">
            <w:pPr>
              <w:pStyle w:val="TableParagraph"/>
              <w:tabs>
                <w:tab w:val="left" w:pos="0"/>
              </w:tabs>
              <w:spacing w:line="270" w:lineRule="exact"/>
              <w:rPr>
                <w:sz w:val="24"/>
                <w:szCs w:val="24"/>
              </w:rPr>
            </w:pPr>
            <w:r w:rsidRPr="00F920EC">
              <w:rPr>
                <w:spacing w:val="-5"/>
                <w:sz w:val="24"/>
                <w:szCs w:val="24"/>
              </w:rPr>
              <w:t>110</w:t>
            </w:r>
          </w:p>
        </w:tc>
        <w:tc>
          <w:tcPr>
            <w:tcW w:w="709" w:type="dxa"/>
          </w:tcPr>
          <w:p w:rsidR="000E3D02" w:rsidRPr="00F920EC" w:rsidRDefault="000E3D02" w:rsidP="0079339D">
            <w:pPr>
              <w:pStyle w:val="TableParagraph"/>
              <w:tabs>
                <w:tab w:val="left" w:pos="0"/>
              </w:tabs>
              <w:spacing w:line="270" w:lineRule="exact"/>
              <w:rPr>
                <w:sz w:val="24"/>
                <w:szCs w:val="24"/>
              </w:rPr>
            </w:pPr>
            <w:r w:rsidRPr="00F920EC">
              <w:rPr>
                <w:spacing w:val="-5"/>
                <w:sz w:val="24"/>
                <w:szCs w:val="24"/>
              </w:rPr>
              <w:t>50</w:t>
            </w:r>
          </w:p>
        </w:tc>
        <w:tc>
          <w:tcPr>
            <w:tcW w:w="709" w:type="dxa"/>
          </w:tcPr>
          <w:p w:rsidR="000E3D02" w:rsidRPr="00F920EC" w:rsidRDefault="000E3D02" w:rsidP="0079339D">
            <w:pPr>
              <w:pStyle w:val="TableParagraph"/>
              <w:tabs>
                <w:tab w:val="left" w:pos="0"/>
              </w:tabs>
              <w:spacing w:line="270" w:lineRule="exact"/>
              <w:rPr>
                <w:sz w:val="24"/>
                <w:szCs w:val="24"/>
              </w:rPr>
            </w:pPr>
            <w:r w:rsidRPr="00F920EC">
              <w:rPr>
                <w:spacing w:val="-5"/>
                <w:sz w:val="24"/>
                <w:szCs w:val="24"/>
              </w:rPr>
              <w:t>40</w:t>
            </w:r>
          </w:p>
        </w:tc>
        <w:tc>
          <w:tcPr>
            <w:tcW w:w="712" w:type="dxa"/>
          </w:tcPr>
          <w:p w:rsidR="000E3D02" w:rsidRPr="00F920EC" w:rsidRDefault="000E3D02" w:rsidP="0079339D">
            <w:pPr>
              <w:pStyle w:val="TableParagraph"/>
              <w:tabs>
                <w:tab w:val="left" w:pos="0"/>
              </w:tabs>
              <w:spacing w:line="270" w:lineRule="exact"/>
              <w:rPr>
                <w:sz w:val="24"/>
                <w:szCs w:val="24"/>
              </w:rPr>
            </w:pPr>
            <w:r w:rsidRPr="00F920EC">
              <w:rPr>
                <w:spacing w:val="-5"/>
                <w:sz w:val="24"/>
                <w:szCs w:val="24"/>
              </w:rPr>
              <w:t>135</w:t>
            </w:r>
          </w:p>
        </w:tc>
        <w:tc>
          <w:tcPr>
            <w:tcW w:w="709" w:type="dxa"/>
          </w:tcPr>
          <w:p w:rsidR="000E3D02" w:rsidRPr="00F920EC" w:rsidRDefault="000E3D02" w:rsidP="0079339D">
            <w:pPr>
              <w:pStyle w:val="TableParagraph"/>
              <w:tabs>
                <w:tab w:val="left" w:pos="0"/>
              </w:tabs>
              <w:spacing w:line="270" w:lineRule="exact"/>
              <w:rPr>
                <w:sz w:val="24"/>
                <w:szCs w:val="24"/>
              </w:rPr>
            </w:pPr>
            <w:r w:rsidRPr="00F920EC">
              <w:rPr>
                <w:spacing w:val="-5"/>
                <w:sz w:val="24"/>
                <w:szCs w:val="24"/>
              </w:rPr>
              <w:t>130</w:t>
            </w:r>
          </w:p>
        </w:tc>
        <w:tc>
          <w:tcPr>
            <w:tcW w:w="711" w:type="dxa"/>
          </w:tcPr>
          <w:p w:rsidR="000E3D02" w:rsidRPr="00F920EC" w:rsidRDefault="000E3D02" w:rsidP="0079339D">
            <w:pPr>
              <w:pStyle w:val="TableParagraph"/>
              <w:tabs>
                <w:tab w:val="left" w:pos="0"/>
              </w:tabs>
              <w:spacing w:line="270" w:lineRule="exact"/>
              <w:rPr>
                <w:sz w:val="24"/>
                <w:szCs w:val="24"/>
              </w:rPr>
            </w:pPr>
            <w:r w:rsidRPr="00F920EC">
              <w:rPr>
                <w:spacing w:val="-5"/>
                <w:sz w:val="24"/>
                <w:szCs w:val="24"/>
              </w:rPr>
              <w:t>125</w:t>
            </w:r>
          </w:p>
        </w:tc>
      </w:tr>
      <w:tr w:rsidR="000E3D02" w:rsidRPr="00F920EC" w:rsidTr="0079339D">
        <w:trPr>
          <w:trHeight w:val="641"/>
        </w:trPr>
        <w:tc>
          <w:tcPr>
            <w:tcW w:w="3618" w:type="dxa"/>
          </w:tcPr>
          <w:p w:rsidR="000E3D02" w:rsidRPr="00F920EC" w:rsidRDefault="000E3D02" w:rsidP="0079339D">
            <w:pPr>
              <w:pStyle w:val="TableParagraph"/>
              <w:tabs>
                <w:tab w:val="left" w:pos="0"/>
              </w:tabs>
              <w:rPr>
                <w:sz w:val="24"/>
                <w:szCs w:val="24"/>
              </w:rPr>
            </w:pPr>
            <w:r w:rsidRPr="00F920EC">
              <w:rPr>
                <w:sz w:val="24"/>
                <w:szCs w:val="24"/>
              </w:rPr>
              <w:t>Сгибание и разгибание</w:t>
            </w:r>
            <w:r w:rsidRPr="00F920EC">
              <w:rPr>
                <w:spacing w:val="-14"/>
                <w:sz w:val="24"/>
                <w:szCs w:val="24"/>
              </w:rPr>
              <w:t xml:space="preserve"> </w:t>
            </w:r>
            <w:r w:rsidRPr="00F920EC">
              <w:rPr>
                <w:sz w:val="24"/>
                <w:szCs w:val="24"/>
              </w:rPr>
              <w:t>рук</w:t>
            </w:r>
            <w:r w:rsidRPr="00F920EC">
              <w:rPr>
                <w:spacing w:val="-11"/>
                <w:sz w:val="24"/>
                <w:szCs w:val="24"/>
              </w:rPr>
              <w:t xml:space="preserve"> </w:t>
            </w:r>
            <w:r w:rsidRPr="00F920EC">
              <w:rPr>
                <w:sz w:val="24"/>
                <w:szCs w:val="24"/>
              </w:rPr>
              <w:t>в упоре</w:t>
            </w:r>
            <w:r w:rsidRPr="00F920EC">
              <w:rPr>
                <w:spacing w:val="-15"/>
                <w:sz w:val="24"/>
                <w:szCs w:val="24"/>
              </w:rPr>
              <w:t xml:space="preserve"> </w:t>
            </w:r>
            <w:r w:rsidRPr="00F920EC">
              <w:rPr>
                <w:sz w:val="24"/>
                <w:szCs w:val="24"/>
              </w:rPr>
              <w:t>лежа</w:t>
            </w:r>
            <w:r w:rsidRPr="00F920EC">
              <w:rPr>
                <w:spacing w:val="-15"/>
                <w:sz w:val="24"/>
                <w:szCs w:val="24"/>
              </w:rPr>
              <w:t xml:space="preserve"> </w:t>
            </w:r>
            <w:r w:rsidRPr="00F920EC">
              <w:rPr>
                <w:sz w:val="24"/>
                <w:szCs w:val="24"/>
              </w:rPr>
              <w:t>полу, (количество раз)</w:t>
            </w:r>
          </w:p>
        </w:tc>
        <w:tc>
          <w:tcPr>
            <w:tcW w:w="709" w:type="dxa"/>
          </w:tcPr>
          <w:p w:rsidR="000E3D02" w:rsidRPr="00F920EC" w:rsidRDefault="000E3D02" w:rsidP="0079339D">
            <w:pPr>
              <w:pStyle w:val="TableParagraph"/>
              <w:tabs>
                <w:tab w:val="left" w:pos="0"/>
              </w:tabs>
              <w:spacing w:line="268" w:lineRule="exact"/>
              <w:rPr>
                <w:sz w:val="24"/>
                <w:szCs w:val="24"/>
              </w:rPr>
            </w:pPr>
            <w:r w:rsidRPr="00F920EC">
              <w:rPr>
                <w:spacing w:val="-5"/>
                <w:sz w:val="24"/>
                <w:szCs w:val="24"/>
              </w:rPr>
              <w:t>0</w:t>
            </w:r>
          </w:p>
        </w:tc>
        <w:tc>
          <w:tcPr>
            <w:tcW w:w="711" w:type="dxa"/>
          </w:tcPr>
          <w:p w:rsidR="000E3D02" w:rsidRPr="00F920EC" w:rsidRDefault="000E3D02" w:rsidP="0079339D">
            <w:pPr>
              <w:pStyle w:val="TableParagraph"/>
              <w:tabs>
                <w:tab w:val="left" w:pos="0"/>
              </w:tabs>
              <w:spacing w:line="268" w:lineRule="exact"/>
              <w:rPr>
                <w:sz w:val="24"/>
                <w:szCs w:val="24"/>
              </w:rPr>
            </w:pPr>
            <w:r w:rsidRPr="00F920EC">
              <w:rPr>
                <w:spacing w:val="-5"/>
                <w:sz w:val="24"/>
                <w:szCs w:val="24"/>
              </w:rPr>
              <w:t>14</w:t>
            </w:r>
          </w:p>
        </w:tc>
        <w:tc>
          <w:tcPr>
            <w:tcW w:w="709" w:type="dxa"/>
          </w:tcPr>
          <w:p w:rsidR="000E3D02" w:rsidRPr="00F920EC" w:rsidRDefault="000E3D02" w:rsidP="0079339D">
            <w:pPr>
              <w:pStyle w:val="TableParagraph"/>
              <w:tabs>
                <w:tab w:val="left" w:pos="0"/>
              </w:tabs>
              <w:spacing w:line="268" w:lineRule="exact"/>
              <w:rPr>
                <w:sz w:val="24"/>
                <w:szCs w:val="24"/>
              </w:rPr>
            </w:pPr>
            <w:r w:rsidRPr="00F920EC">
              <w:rPr>
                <w:spacing w:val="-5"/>
                <w:sz w:val="24"/>
                <w:szCs w:val="24"/>
              </w:rPr>
              <w:t>12</w:t>
            </w:r>
          </w:p>
        </w:tc>
        <w:tc>
          <w:tcPr>
            <w:tcW w:w="711" w:type="dxa"/>
          </w:tcPr>
          <w:p w:rsidR="000E3D02" w:rsidRPr="00F920EC" w:rsidRDefault="000E3D02" w:rsidP="0079339D">
            <w:pPr>
              <w:pStyle w:val="TableParagraph"/>
              <w:tabs>
                <w:tab w:val="left" w:pos="0"/>
              </w:tabs>
              <w:spacing w:line="268" w:lineRule="exact"/>
              <w:rPr>
                <w:sz w:val="24"/>
                <w:szCs w:val="24"/>
              </w:rPr>
            </w:pPr>
            <w:r w:rsidRPr="00F920EC">
              <w:rPr>
                <w:sz w:val="24"/>
                <w:szCs w:val="24"/>
              </w:rPr>
              <w:t>9</w:t>
            </w:r>
          </w:p>
        </w:tc>
        <w:tc>
          <w:tcPr>
            <w:tcW w:w="709" w:type="dxa"/>
          </w:tcPr>
          <w:p w:rsidR="000E3D02" w:rsidRPr="00F920EC" w:rsidRDefault="000E3D02" w:rsidP="0079339D">
            <w:pPr>
              <w:pStyle w:val="TableParagraph"/>
              <w:tabs>
                <w:tab w:val="left" w:pos="0"/>
              </w:tabs>
              <w:spacing w:line="268" w:lineRule="exact"/>
              <w:rPr>
                <w:sz w:val="24"/>
                <w:szCs w:val="24"/>
              </w:rPr>
            </w:pPr>
            <w:r w:rsidRPr="00F920EC">
              <w:rPr>
                <w:sz w:val="24"/>
                <w:szCs w:val="24"/>
              </w:rPr>
              <w:t>6</w:t>
            </w:r>
          </w:p>
        </w:tc>
        <w:tc>
          <w:tcPr>
            <w:tcW w:w="709" w:type="dxa"/>
          </w:tcPr>
          <w:p w:rsidR="000E3D02" w:rsidRPr="00F920EC" w:rsidRDefault="000E3D02" w:rsidP="0079339D">
            <w:pPr>
              <w:pStyle w:val="TableParagraph"/>
              <w:tabs>
                <w:tab w:val="left" w:pos="0"/>
              </w:tabs>
              <w:spacing w:line="268" w:lineRule="exact"/>
              <w:rPr>
                <w:sz w:val="24"/>
                <w:szCs w:val="24"/>
              </w:rPr>
            </w:pPr>
            <w:r w:rsidRPr="00F920EC">
              <w:rPr>
                <w:spacing w:val="-5"/>
                <w:sz w:val="24"/>
                <w:szCs w:val="24"/>
              </w:rPr>
              <w:t>4</w:t>
            </w:r>
          </w:p>
        </w:tc>
        <w:tc>
          <w:tcPr>
            <w:tcW w:w="709" w:type="dxa"/>
          </w:tcPr>
          <w:p w:rsidR="000E3D02" w:rsidRPr="00F920EC" w:rsidRDefault="000E3D02" w:rsidP="0079339D">
            <w:pPr>
              <w:pStyle w:val="TableParagraph"/>
              <w:tabs>
                <w:tab w:val="left" w:pos="0"/>
              </w:tabs>
              <w:spacing w:line="268" w:lineRule="exact"/>
              <w:rPr>
                <w:sz w:val="24"/>
                <w:szCs w:val="24"/>
              </w:rPr>
            </w:pPr>
            <w:r w:rsidRPr="00F920EC">
              <w:rPr>
                <w:spacing w:val="-5"/>
                <w:sz w:val="24"/>
                <w:szCs w:val="24"/>
              </w:rPr>
              <w:t>0</w:t>
            </w:r>
          </w:p>
        </w:tc>
        <w:tc>
          <w:tcPr>
            <w:tcW w:w="712" w:type="dxa"/>
          </w:tcPr>
          <w:p w:rsidR="000E3D02" w:rsidRPr="00F920EC" w:rsidRDefault="000E3D02" w:rsidP="0079339D">
            <w:pPr>
              <w:pStyle w:val="TableParagraph"/>
              <w:tabs>
                <w:tab w:val="left" w:pos="0"/>
              </w:tabs>
              <w:spacing w:line="268" w:lineRule="exact"/>
              <w:rPr>
                <w:sz w:val="24"/>
                <w:szCs w:val="24"/>
              </w:rPr>
            </w:pPr>
            <w:r w:rsidRPr="00F920EC">
              <w:rPr>
                <w:sz w:val="24"/>
                <w:szCs w:val="24"/>
              </w:rPr>
              <w:t>7</w:t>
            </w:r>
          </w:p>
        </w:tc>
        <w:tc>
          <w:tcPr>
            <w:tcW w:w="709" w:type="dxa"/>
          </w:tcPr>
          <w:p w:rsidR="000E3D02" w:rsidRPr="00F920EC" w:rsidRDefault="000E3D02" w:rsidP="0079339D">
            <w:pPr>
              <w:pStyle w:val="TableParagraph"/>
              <w:tabs>
                <w:tab w:val="left" w:pos="0"/>
              </w:tabs>
              <w:spacing w:line="268" w:lineRule="exact"/>
              <w:rPr>
                <w:sz w:val="24"/>
                <w:szCs w:val="24"/>
              </w:rPr>
            </w:pPr>
            <w:r w:rsidRPr="00F920EC">
              <w:rPr>
                <w:sz w:val="24"/>
                <w:szCs w:val="24"/>
              </w:rPr>
              <w:t>5</w:t>
            </w:r>
          </w:p>
        </w:tc>
        <w:tc>
          <w:tcPr>
            <w:tcW w:w="711" w:type="dxa"/>
          </w:tcPr>
          <w:p w:rsidR="000E3D02" w:rsidRPr="00F920EC" w:rsidRDefault="000E3D02" w:rsidP="0079339D">
            <w:pPr>
              <w:pStyle w:val="TableParagraph"/>
              <w:tabs>
                <w:tab w:val="left" w:pos="0"/>
              </w:tabs>
              <w:spacing w:line="268" w:lineRule="exact"/>
              <w:rPr>
                <w:sz w:val="24"/>
                <w:szCs w:val="24"/>
              </w:rPr>
            </w:pPr>
            <w:r w:rsidRPr="00F920EC">
              <w:rPr>
                <w:sz w:val="24"/>
                <w:szCs w:val="24"/>
              </w:rPr>
              <w:t>3</w:t>
            </w:r>
          </w:p>
        </w:tc>
      </w:tr>
    </w:tbl>
    <w:p w:rsidR="000E3D02" w:rsidRPr="00F920EC" w:rsidRDefault="000E3D02" w:rsidP="00D71A57">
      <w:pPr>
        <w:tabs>
          <w:tab w:val="left" w:pos="0"/>
        </w:tabs>
        <w:ind w:left="720"/>
        <w:rPr>
          <w:b/>
          <w:sz w:val="24"/>
          <w:szCs w:val="24"/>
        </w:rPr>
      </w:pPr>
      <w:r w:rsidRPr="00F920EC">
        <w:rPr>
          <w:b/>
          <w:sz w:val="24"/>
          <w:szCs w:val="24"/>
        </w:rPr>
        <w:t>Критерии</w:t>
      </w:r>
      <w:r w:rsidRPr="00F920EC">
        <w:rPr>
          <w:b/>
          <w:spacing w:val="-4"/>
          <w:sz w:val="24"/>
          <w:szCs w:val="24"/>
        </w:rPr>
        <w:t xml:space="preserve"> </w:t>
      </w:r>
      <w:r w:rsidRPr="00F920EC">
        <w:rPr>
          <w:b/>
          <w:sz w:val="24"/>
          <w:szCs w:val="24"/>
        </w:rPr>
        <w:t>оценивания</w:t>
      </w:r>
      <w:r w:rsidRPr="00F920EC">
        <w:rPr>
          <w:b/>
          <w:spacing w:val="-4"/>
          <w:sz w:val="24"/>
          <w:szCs w:val="24"/>
        </w:rPr>
        <w:t xml:space="preserve"> </w:t>
      </w:r>
      <w:r w:rsidRPr="00F920EC">
        <w:rPr>
          <w:b/>
          <w:sz w:val="24"/>
          <w:szCs w:val="24"/>
        </w:rPr>
        <w:t>различных</w:t>
      </w:r>
      <w:r w:rsidRPr="00F920EC">
        <w:rPr>
          <w:b/>
          <w:spacing w:val="-3"/>
          <w:sz w:val="24"/>
          <w:szCs w:val="24"/>
        </w:rPr>
        <w:t xml:space="preserve"> </w:t>
      </w:r>
      <w:r w:rsidRPr="00F920EC">
        <w:rPr>
          <w:b/>
          <w:sz w:val="24"/>
          <w:szCs w:val="24"/>
        </w:rPr>
        <w:t>видов</w:t>
      </w:r>
      <w:r w:rsidRPr="00F920EC">
        <w:rPr>
          <w:b/>
          <w:spacing w:val="-6"/>
          <w:sz w:val="24"/>
          <w:szCs w:val="24"/>
        </w:rPr>
        <w:t xml:space="preserve"> </w:t>
      </w:r>
      <w:r w:rsidRPr="00F920EC">
        <w:rPr>
          <w:b/>
          <w:spacing w:val="-2"/>
          <w:sz w:val="24"/>
          <w:szCs w:val="24"/>
        </w:rPr>
        <w:t>работ</w:t>
      </w:r>
    </w:p>
    <w:p w:rsidR="000E3D02" w:rsidRPr="00F920EC" w:rsidRDefault="000E3D02" w:rsidP="00D71A57">
      <w:pPr>
        <w:pStyle w:val="a3"/>
        <w:tabs>
          <w:tab w:val="left" w:pos="0"/>
        </w:tabs>
        <w:spacing w:before="60"/>
        <w:ind w:left="720" w:right="286" w:firstLine="0"/>
      </w:pPr>
      <w:r w:rsidRPr="00F920EC">
        <w:t>Выставление оценок в классный журнал (по 5-балльной системе) – практический курс осуществляется следующим образом:</w:t>
      </w:r>
    </w:p>
    <w:p w:rsidR="000E3D02" w:rsidRPr="00F920EC" w:rsidRDefault="000E3D02" w:rsidP="00D71A57">
      <w:pPr>
        <w:pStyle w:val="a3"/>
        <w:tabs>
          <w:tab w:val="left" w:pos="0"/>
        </w:tabs>
        <w:ind w:left="720" w:right="283" w:firstLine="0"/>
      </w:pPr>
      <w:r w:rsidRPr="00F920EC">
        <w:rPr>
          <w:b/>
        </w:rPr>
        <w:t xml:space="preserve">«5» </w:t>
      </w:r>
      <w:r w:rsidRPr="00F920EC">
        <w:t>- упражнение выполнено правильно, легко, уверенно, в нужном ритме; демонстрация учащимся уровня выполнения упражнения выше ожидаемого</w:t>
      </w:r>
    </w:p>
    <w:p w:rsidR="000E3D02" w:rsidRPr="00F920EC" w:rsidRDefault="000E3D02" w:rsidP="00D71A57">
      <w:pPr>
        <w:pStyle w:val="a3"/>
        <w:tabs>
          <w:tab w:val="left" w:pos="0"/>
        </w:tabs>
        <w:ind w:left="720" w:firstLine="0"/>
      </w:pPr>
      <w:r w:rsidRPr="00F920EC">
        <w:rPr>
          <w:b/>
        </w:rPr>
        <w:t>«4»</w:t>
      </w:r>
      <w:r w:rsidRPr="00F920EC">
        <w:rPr>
          <w:b/>
          <w:spacing w:val="-5"/>
        </w:rPr>
        <w:t xml:space="preserve"> </w:t>
      </w:r>
      <w:r w:rsidRPr="00F920EC">
        <w:t>-</w:t>
      </w:r>
      <w:r w:rsidRPr="00F920EC">
        <w:rPr>
          <w:spacing w:val="56"/>
        </w:rPr>
        <w:t xml:space="preserve"> </w:t>
      </w:r>
      <w:r w:rsidRPr="00F920EC">
        <w:t>упражнение</w:t>
      </w:r>
      <w:r w:rsidRPr="00F920EC">
        <w:rPr>
          <w:spacing w:val="-3"/>
        </w:rPr>
        <w:t xml:space="preserve"> </w:t>
      </w:r>
      <w:r w:rsidRPr="00F920EC">
        <w:t>выполнено</w:t>
      </w:r>
      <w:r w:rsidRPr="00F920EC">
        <w:rPr>
          <w:spacing w:val="-3"/>
        </w:rPr>
        <w:t xml:space="preserve"> </w:t>
      </w:r>
      <w:r w:rsidRPr="00F920EC">
        <w:t>правильно,</w:t>
      </w:r>
      <w:r w:rsidRPr="00F920EC">
        <w:rPr>
          <w:spacing w:val="-2"/>
        </w:rPr>
        <w:t xml:space="preserve"> </w:t>
      </w:r>
      <w:r w:rsidRPr="00F920EC">
        <w:t>легко,</w:t>
      </w:r>
      <w:r w:rsidRPr="00F920EC">
        <w:rPr>
          <w:spacing w:val="-1"/>
        </w:rPr>
        <w:t xml:space="preserve"> </w:t>
      </w:r>
      <w:r w:rsidRPr="00F920EC">
        <w:t>уверенно,</w:t>
      </w:r>
      <w:r w:rsidRPr="00F920EC">
        <w:rPr>
          <w:spacing w:val="-3"/>
        </w:rPr>
        <w:t xml:space="preserve"> </w:t>
      </w:r>
      <w:r w:rsidRPr="00F920EC">
        <w:t>в</w:t>
      </w:r>
      <w:r w:rsidRPr="00F920EC">
        <w:rPr>
          <w:spacing w:val="-3"/>
        </w:rPr>
        <w:t xml:space="preserve"> </w:t>
      </w:r>
      <w:r w:rsidRPr="00F920EC">
        <w:t>нужном</w:t>
      </w:r>
      <w:r w:rsidRPr="00F920EC">
        <w:rPr>
          <w:spacing w:val="-3"/>
        </w:rPr>
        <w:t xml:space="preserve"> </w:t>
      </w:r>
      <w:r w:rsidRPr="00F920EC">
        <w:rPr>
          <w:spacing w:val="-2"/>
        </w:rPr>
        <w:t>ритме;</w:t>
      </w:r>
    </w:p>
    <w:p w:rsidR="000E3D02" w:rsidRPr="00F920EC" w:rsidRDefault="000E3D02" w:rsidP="00D71A57">
      <w:pPr>
        <w:pStyle w:val="a3"/>
        <w:tabs>
          <w:tab w:val="left" w:pos="0"/>
        </w:tabs>
        <w:ind w:left="720" w:right="294" w:firstLine="0"/>
      </w:pPr>
      <w:r w:rsidRPr="00F920EC">
        <w:rPr>
          <w:b/>
        </w:rPr>
        <w:t xml:space="preserve">«3» </w:t>
      </w:r>
      <w:r w:rsidRPr="00F920EC">
        <w:t>- упражнение выполнено правильно, свободно, но при этом допущено две незначительных ошибки, например, небольшое нарушение ритма движения, смелости;</w:t>
      </w:r>
    </w:p>
    <w:p w:rsidR="000E3D02" w:rsidRPr="00F920EC" w:rsidRDefault="000E3D02" w:rsidP="00D71A57">
      <w:pPr>
        <w:pStyle w:val="a3"/>
        <w:tabs>
          <w:tab w:val="left" w:pos="0"/>
        </w:tabs>
        <w:ind w:left="720" w:right="287" w:firstLine="0"/>
      </w:pPr>
      <w:r w:rsidRPr="00F920EC">
        <w:rPr>
          <w:b/>
        </w:rPr>
        <w:t xml:space="preserve">«2» </w:t>
      </w:r>
      <w:r w:rsidRPr="00F920EC">
        <w:t>- упражнение выполнено, в основном правильно, но с одной значительной или с тремя 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w:t>
      </w:r>
    </w:p>
    <w:p w:rsidR="000E3D02" w:rsidRPr="00F920EC" w:rsidRDefault="000E3D02" w:rsidP="00D71A57">
      <w:pPr>
        <w:pStyle w:val="a3"/>
        <w:tabs>
          <w:tab w:val="left" w:pos="0"/>
        </w:tabs>
        <w:ind w:left="720" w:right="282" w:firstLine="0"/>
      </w:pPr>
      <w:r w:rsidRPr="00F920EC">
        <w:rPr>
          <w:b/>
        </w:rPr>
        <w:t xml:space="preserve">«1» </w:t>
      </w:r>
      <w:r w:rsidRPr="00F920EC">
        <w:t>- упражнение выполнено не правильно, с нарушением схемы движения, с двумя-тремя значительными ошибками, с пропуском отдельных элементов.</w:t>
      </w:r>
    </w:p>
    <w:p w:rsidR="000E3D02" w:rsidRPr="00F920EC" w:rsidRDefault="000E3D02" w:rsidP="00D71A57">
      <w:pPr>
        <w:pStyle w:val="a3"/>
        <w:tabs>
          <w:tab w:val="left" w:pos="0"/>
        </w:tabs>
        <w:ind w:left="720" w:right="291" w:firstLine="0"/>
      </w:pPr>
      <w:r w:rsidRPr="00F920EC">
        <w:t>Кроме оценок за физическую подготовленность учитель ставит оценки за освоение знании и двигательных умений (их объем определен образовательным стандартом). Критерии оценки</w:t>
      </w:r>
      <w:r w:rsidRPr="00F920EC">
        <w:rPr>
          <w:spacing w:val="80"/>
        </w:rPr>
        <w:t xml:space="preserve"> </w:t>
      </w:r>
      <w:r w:rsidRPr="00F920EC">
        <w:t>может определять сам педагог, не вступая в противоречие с образовательным стандартом.</w:t>
      </w:r>
    </w:p>
    <w:p w:rsidR="000E3D02" w:rsidRPr="00F920EC" w:rsidRDefault="000E3D02" w:rsidP="00D71A57">
      <w:pPr>
        <w:pStyle w:val="a3"/>
        <w:tabs>
          <w:tab w:val="left" w:pos="0"/>
        </w:tabs>
        <w:spacing w:before="5"/>
        <w:ind w:left="720" w:firstLine="0"/>
        <w:jc w:val="left"/>
      </w:pPr>
    </w:p>
    <w:p w:rsidR="000E3D02" w:rsidRPr="00F920EC" w:rsidRDefault="000E3D02" w:rsidP="00D71A57">
      <w:pPr>
        <w:pStyle w:val="410"/>
        <w:tabs>
          <w:tab w:val="left" w:pos="0"/>
        </w:tabs>
        <w:ind w:left="720"/>
      </w:pPr>
      <w:r w:rsidRPr="00F920EC">
        <w:t>Основные</w:t>
      </w:r>
      <w:r w:rsidRPr="00F920EC">
        <w:rPr>
          <w:spacing w:val="-7"/>
        </w:rPr>
        <w:t xml:space="preserve"> </w:t>
      </w:r>
      <w:r w:rsidRPr="00F920EC">
        <w:t>критерии</w:t>
      </w:r>
      <w:r w:rsidRPr="00F920EC">
        <w:rPr>
          <w:spacing w:val="-4"/>
        </w:rPr>
        <w:t xml:space="preserve"> </w:t>
      </w:r>
      <w:r w:rsidRPr="00F920EC">
        <w:t>выставления</w:t>
      </w:r>
      <w:r w:rsidRPr="00F920EC">
        <w:rPr>
          <w:spacing w:val="-2"/>
        </w:rPr>
        <w:t xml:space="preserve"> </w:t>
      </w:r>
      <w:r w:rsidRPr="00F920EC">
        <w:t>оценок</w:t>
      </w:r>
      <w:r w:rsidRPr="00F920EC">
        <w:rPr>
          <w:spacing w:val="-4"/>
        </w:rPr>
        <w:t xml:space="preserve"> </w:t>
      </w:r>
      <w:r w:rsidRPr="00F920EC">
        <w:t>по</w:t>
      </w:r>
      <w:r w:rsidRPr="00F920EC">
        <w:rPr>
          <w:spacing w:val="-2"/>
        </w:rPr>
        <w:t xml:space="preserve"> </w:t>
      </w:r>
      <w:r w:rsidRPr="00F920EC">
        <w:t>теоретическому</w:t>
      </w:r>
      <w:r w:rsidRPr="00F920EC">
        <w:rPr>
          <w:spacing w:val="-2"/>
        </w:rPr>
        <w:t xml:space="preserve"> курсу</w:t>
      </w:r>
    </w:p>
    <w:p w:rsidR="000E3D02" w:rsidRPr="00F920EC" w:rsidRDefault="000E3D02" w:rsidP="00D71A57">
      <w:pPr>
        <w:pStyle w:val="a3"/>
        <w:tabs>
          <w:tab w:val="left" w:pos="0"/>
        </w:tabs>
        <w:spacing w:line="274" w:lineRule="exact"/>
        <w:ind w:left="720" w:firstLine="0"/>
      </w:pPr>
      <w:r w:rsidRPr="00F920EC">
        <w:rPr>
          <w:b/>
        </w:rPr>
        <w:t>«5»</w:t>
      </w:r>
      <w:r w:rsidRPr="00F920EC">
        <w:rPr>
          <w:b/>
          <w:spacing w:val="-4"/>
        </w:rPr>
        <w:t xml:space="preserve"> </w:t>
      </w:r>
      <w:r w:rsidRPr="00F920EC">
        <w:t>-</w:t>
      </w:r>
      <w:r w:rsidRPr="00F920EC">
        <w:rPr>
          <w:spacing w:val="-2"/>
        </w:rPr>
        <w:t xml:space="preserve"> </w:t>
      </w:r>
      <w:r w:rsidRPr="00F920EC">
        <w:t>ставится</w:t>
      </w:r>
      <w:r w:rsidRPr="00F920EC">
        <w:rPr>
          <w:spacing w:val="-1"/>
        </w:rPr>
        <w:t xml:space="preserve"> </w:t>
      </w:r>
      <w:r w:rsidRPr="00F920EC">
        <w:rPr>
          <w:spacing w:val="-4"/>
        </w:rPr>
        <w:t>если:</w:t>
      </w:r>
    </w:p>
    <w:p w:rsidR="000E3D02" w:rsidRPr="00F920EC" w:rsidRDefault="000E3D02" w:rsidP="00D71A57">
      <w:pPr>
        <w:pStyle w:val="a5"/>
        <w:numPr>
          <w:ilvl w:val="0"/>
          <w:numId w:val="153"/>
        </w:numPr>
        <w:tabs>
          <w:tab w:val="left" w:pos="0"/>
          <w:tab w:val="left" w:pos="533"/>
        </w:tabs>
        <w:ind w:left="720" w:firstLine="0"/>
        <w:jc w:val="both"/>
        <w:rPr>
          <w:sz w:val="24"/>
          <w:szCs w:val="24"/>
        </w:rPr>
      </w:pPr>
      <w:r w:rsidRPr="00F920EC">
        <w:rPr>
          <w:sz w:val="24"/>
          <w:szCs w:val="24"/>
        </w:rPr>
        <w:t>полно,</w:t>
      </w:r>
      <w:r w:rsidRPr="00F920EC">
        <w:rPr>
          <w:spacing w:val="-10"/>
          <w:sz w:val="24"/>
          <w:szCs w:val="24"/>
        </w:rPr>
        <w:t xml:space="preserve"> </w:t>
      </w:r>
      <w:r w:rsidRPr="00F920EC">
        <w:rPr>
          <w:sz w:val="24"/>
          <w:szCs w:val="24"/>
        </w:rPr>
        <w:t>осознано</w:t>
      </w:r>
      <w:r w:rsidRPr="00F920EC">
        <w:rPr>
          <w:spacing w:val="-12"/>
          <w:sz w:val="24"/>
          <w:szCs w:val="24"/>
        </w:rPr>
        <w:t xml:space="preserve"> </w:t>
      </w:r>
      <w:r w:rsidRPr="00F920EC">
        <w:rPr>
          <w:sz w:val="24"/>
          <w:szCs w:val="24"/>
        </w:rPr>
        <w:t>и</w:t>
      </w:r>
      <w:r w:rsidRPr="00F920EC">
        <w:rPr>
          <w:spacing w:val="-10"/>
          <w:sz w:val="24"/>
          <w:szCs w:val="24"/>
        </w:rPr>
        <w:t xml:space="preserve"> </w:t>
      </w:r>
      <w:r w:rsidRPr="00F920EC">
        <w:rPr>
          <w:sz w:val="24"/>
          <w:szCs w:val="24"/>
        </w:rPr>
        <w:t>правильно</w:t>
      </w:r>
      <w:r w:rsidRPr="00F920EC">
        <w:rPr>
          <w:spacing w:val="-10"/>
          <w:sz w:val="24"/>
          <w:szCs w:val="24"/>
        </w:rPr>
        <w:t xml:space="preserve"> </w:t>
      </w:r>
      <w:r w:rsidRPr="00F920EC">
        <w:rPr>
          <w:sz w:val="24"/>
          <w:szCs w:val="24"/>
        </w:rPr>
        <w:t>раскрыто</w:t>
      </w:r>
      <w:r w:rsidRPr="00F920EC">
        <w:rPr>
          <w:spacing w:val="-9"/>
          <w:sz w:val="24"/>
          <w:szCs w:val="24"/>
        </w:rPr>
        <w:t xml:space="preserve"> </w:t>
      </w:r>
      <w:r w:rsidRPr="00F920EC">
        <w:rPr>
          <w:sz w:val="24"/>
          <w:szCs w:val="24"/>
        </w:rPr>
        <w:t>содержание</w:t>
      </w:r>
      <w:r w:rsidRPr="00F920EC">
        <w:rPr>
          <w:spacing w:val="-11"/>
          <w:sz w:val="24"/>
          <w:szCs w:val="24"/>
        </w:rPr>
        <w:t xml:space="preserve"> </w:t>
      </w:r>
      <w:r w:rsidRPr="00F920EC">
        <w:rPr>
          <w:sz w:val="24"/>
          <w:szCs w:val="24"/>
        </w:rPr>
        <w:t>материала</w:t>
      </w:r>
      <w:r w:rsidRPr="00F920EC">
        <w:rPr>
          <w:spacing w:val="-10"/>
          <w:sz w:val="24"/>
          <w:szCs w:val="24"/>
        </w:rPr>
        <w:t xml:space="preserve"> </w:t>
      </w:r>
      <w:r w:rsidRPr="00F920EC">
        <w:rPr>
          <w:sz w:val="24"/>
          <w:szCs w:val="24"/>
        </w:rPr>
        <w:t>в</w:t>
      </w:r>
      <w:r w:rsidRPr="00F920EC">
        <w:rPr>
          <w:spacing w:val="-11"/>
          <w:sz w:val="24"/>
          <w:szCs w:val="24"/>
        </w:rPr>
        <w:t xml:space="preserve"> </w:t>
      </w:r>
      <w:r w:rsidRPr="00F920EC">
        <w:rPr>
          <w:sz w:val="24"/>
          <w:szCs w:val="24"/>
        </w:rPr>
        <w:t>объеме</w:t>
      </w:r>
      <w:r w:rsidRPr="00F920EC">
        <w:rPr>
          <w:spacing w:val="-11"/>
          <w:sz w:val="24"/>
          <w:szCs w:val="24"/>
        </w:rPr>
        <w:t xml:space="preserve"> </w:t>
      </w:r>
      <w:r w:rsidRPr="00F920EC">
        <w:rPr>
          <w:sz w:val="24"/>
          <w:szCs w:val="24"/>
        </w:rPr>
        <w:t>программы</w:t>
      </w:r>
      <w:r w:rsidRPr="00F920EC">
        <w:rPr>
          <w:spacing w:val="-9"/>
          <w:sz w:val="24"/>
          <w:szCs w:val="24"/>
        </w:rPr>
        <w:t xml:space="preserve"> </w:t>
      </w:r>
      <w:r w:rsidRPr="00F920EC">
        <w:rPr>
          <w:sz w:val="24"/>
          <w:szCs w:val="24"/>
        </w:rPr>
        <w:t>и</w:t>
      </w:r>
      <w:r w:rsidRPr="00F920EC">
        <w:rPr>
          <w:spacing w:val="-6"/>
          <w:sz w:val="24"/>
          <w:szCs w:val="24"/>
        </w:rPr>
        <w:t xml:space="preserve"> </w:t>
      </w:r>
      <w:r w:rsidRPr="00F920EC">
        <w:rPr>
          <w:spacing w:val="-2"/>
          <w:sz w:val="24"/>
          <w:szCs w:val="24"/>
        </w:rPr>
        <w:t>учебника;</w:t>
      </w:r>
    </w:p>
    <w:p w:rsidR="000E3D02" w:rsidRPr="00F920EC" w:rsidRDefault="000E3D02" w:rsidP="00D71A57">
      <w:pPr>
        <w:pStyle w:val="a5"/>
        <w:numPr>
          <w:ilvl w:val="0"/>
          <w:numId w:val="153"/>
        </w:numPr>
        <w:tabs>
          <w:tab w:val="left" w:pos="0"/>
          <w:tab w:val="left" w:pos="586"/>
        </w:tabs>
        <w:ind w:left="720" w:right="283" w:firstLine="0"/>
        <w:jc w:val="both"/>
        <w:rPr>
          <w:sz w:val="24"/>
          <w:szCs w:val="24"/>
        </w:rPr>
      </w:pPr>
      <w:r w:rsidRPr="00F920EC">
        <w:rPr>
          <w:sz w:val="24"/>
          <w:szCs w:val="24"/>
        </w:rPr>
        <w:t>есть самостоятельность и уверенность суждений, использованы ранее приобретенные знания (как на уроках ОБЖ, так и на уроках по другим предметам), а также знания из личного опыта и опыта других людей;</w:t>
      </w:r>
    </w:p>
    <w:p w:rsidR="000E3D02" w:rsidRPr="00F920EC" w:rsidRDefault="000E3D02" w:rsidP="00D71A57">
      <w:pPr>
        <w:pStyle w:val="a5"/>
        <w:numPr>
          <w:ilvl w:val="0"/>
          <w:numId w:val="153"/>
        </w:numPr>
        <w:tabs>
          <w:tab w:val="left" w:pos="0"/>
          <w:tab w:val="left" w:pos="545"/>
        </w:tabs>
        <w:ind w:left="720" w:right="294" w:firstLine="0"/>
        <w:jc w:val="both"/>
        <w:rPr>
          <w:sz w:val="24"/>
          <w:szCs w:val="24"/>
        </w:rPr>
      </w:pPr>
      <w:r w:rsidRPr="00F920EC">
        <w:rPr>
          <w:sz w:val="24"/>
          <w:szCs w:val="24"/>
        </w:rPr>
        <w:t>рассказ построен логически последовательно грамотно с использованием общенаучных приемов (анализа, сравнения, обобщение и выводов);</w:t>
      </w:r>
    </w:p>
    <w:p w:rsidR="000E3D02" w:rsidRPr="00F920EC" w:rsidRDefault="000E3D02" w:rsidP="00D71A57">
      <w:pPr>
        <w:pStyle w:val="a5"/>
        <w:numPr>
          <w:ilvl w:val="0"/>
          <w:numId w:val="153"/>
        </w:numPr>
        <w:tabs>
          <w:tab w:val="left" w:pos="0"/>
          <w:tab w:val="left" w:pos="586"/>
        </w:tabs>
        <w:ind w:left="720" w:right="294" w:firstLine="0"/>
        <w:jc w:val="both"/>
        <w:rPr>
          <w:sz w:val="24"/>
          <w:szCs w:val="24"/>
        </w:rPr>
      </w:pPr>
      <w:r w:rsidRPr="00F920EC">
        <w:rPr>
          <w:sz w:val="24"/>
          <w:szCs w:val="24"/>
        </w:rPr>
        <w:t xml:space="preserve">четко и правильно даны определения и раскрыто содержание понятий, верно, </w:t>
      </w:r>
      <w:r w:rsidRPr="00F920EC">
        <w:rPr>
          <w:sz w:val="24"/>
          <w:szCs w:val="24"/>
        </w:rPr>
        <w:lastRenderedPageBreak/>
        <w:t>использованы научные термины.</w:t>
      </w:r>
    </w:p>
    <w:p w:rsidR="000E3D02" w:rsidRPr="00F920EC" w:rsidRDefault="000E3D02" w:rsidP="00D71A57">
      <w:pPr>
        <w:pStyle w:val="a3"/>
        <w:tabs>
          <w:tab w:val="left" w:pos="0"/>
        </w:tabs>
        <w:ind w:left="720" w:firstLine="0"/>
      </w:pPr>
      <w:r w:rsidRPr="00F920EC">
        <w:rPr>
          <w:b/>
        </w:rPr>
        <w:t>«4»</w:t>
      </w:r>
      <w:r w:rsidRPr="00F920EC">
        <w:rPr>
          <w:b/>
          <w:spacing w:val="-1"/>
        </w:rPr>
        <w:t xml:space="preserve"> </w:t>
      </w:r>
      <w:r w:rsidRPr="00F920EC">
        <w:t>-</w:t>
      </w:r>
      <w:r w:rsidRPr="00F920EC">
        <w:rPr>
          <w:spacing w:val="57"/>
        </w:rPr>
        <w:t xml:space="preserve"> </w:t>
      </w:r>
      <w:r w:rsidRPr="00F920EC">
        <w:t>ставится</w:t>
      </w:r>
      <w:r w:rsidRPr="00F920EC">
        <w:rPr>
          <w:spacing w:val="-1"/>
        </w:rPr>
        <w:t xml:space="preserve"> </w:t>
      </w:r>
      <w:r w:rsidRPr="00F920EC">
        <w:t>тогда,</w:t>
      </w:r>
      <w:r w:rsidRPr="00F920EC">
        <w:rPr>
          <w:spacing w:val="-1"/>
        </w:rPr>
        <w:t xml:space="preserve"> </w:t>
      </w:r>
      <w:r w:rsidRPr="00F920EC">
        <w:rPr>
          <w:spacing w:val="-2"/>
        </w:rPr>
        <w:t>когда:</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полно,</w:t>
      </w:r>
      <w:r w:rsidRPr="00F920EC">
        <w:rPr>
          <w:spacing w:val="-10"/>
          <w:sz w:val="24"/>
          <w:szCs w:val="24"/>
        </w:rPr>
        <w:t xml:space="preserve"> </w:t>
      </w:r>
      <w:r w:rsidRPr="00F920EC">
        <w:rPr>
          <w:sz w:val="24"/>
          <w:szCs w:val="24"/>
        </w:rPr>
        <w:t>осознано</w:t>
      </w:r>
      <w:r w:rsidRPr="00F920EC">
        <w:rPr>
          <w:spacing w:val="-13"/>
          <w:sz w:val="24"/>
          <w:szCs w:val="24"/>
        </w:rPr>
        <w:t xml:space="preserve"> </w:t>
      </w:r>
      <w:r w:rsidRPr="00F920EC">
        <w:rPr>
          <w:sz w:val="24"/>
          <w:szCs w:val="24"/>
        </w:rPr>
        <w:t>и</w:t>
      </w:r>
      <w:r w:rsidRPr="00F920EC">
        <w:rPr>
          <w:spacing w:val="-9"/>
          <w:sz w:val="24"/>
          <w:szCs w:val="24"/>
        </w:rPr>
        <w:t xml:space="preserve"> </w:t>
      </w:r>
      <w:r w:rsidRPr="00F920EC">
        <w:rPr>
          <w:sz w:val="24"/>
          <w:szCs w:val="24"/>
        </w:rPr>
        <w:t>правильно</w:t>
      </w:r>
      <w:r w:rsidRPr="00F920EC">
        <w:rPr>
          <w:spacing w:val="-10"/>
          <w:sz w:val="24"/>
          <w:szCs w:val="24"/>
        </w:rPr>
        <w:t xml:space="preserve"> </w:t>
      </w:r>
      <w:r w:rsidRPr="00F920EC">
        <w:rPr>
          <w:sz w:val="24"/>
          <w:szCs w:val="24"/>
        </w:rPr>
        <w:t>раскрыто</w:t>
      </w:r>
      <w:r w:rsidRPr="00F920EC">
        <w:rPr>
          <w:spacing w:val="-10"/>
          <w:sz w:val="24"/>
          <w:szCs w:val="24"/>
        </w:rPr>
        <w:t xml:space="preserve"> </w:t>
      </w:r>
      <w:r w:rsidRPr="00F920EC">
        <w:rPr>
          <w:sz w:val="24"/>
          <w:szCs w:val="24"/>
        </w:rPr>
        <w:t>содержание</w:t>
      </w:r>
      <w:r w:rsidRPr="00F920EC">
        <w:rPr>
          <w:spacing w:val="-10"/>
          <w:sz w:val="24"/>
          <w:szCs w:val="24"/>
        </w:rPr>
        <w:t xml:space="preserve"> </w:t>
      </w:r>
      <w:r w:rsidRPr="00F920EC">
        <w:rPr>
          <w:sz w:val="24"/>
          <w:szCs w:val="24"/>
        </w:rPr>
        <w:t>материала</w:t>
      </w:r>
      <w:r w:rsidRPr="00F920EC">
        <w:rPr>
          <w:spacing w:val="-11"/>
          <w:sz w:val="24"/>
          <w:szCs w:val="24"/>
        </w:rPr>
        <w:t xml:space="preserve"> </w:t>
      </w:r>
      <w:r w:rsidRPr="00F920EC">
        <w:rPr>
          <w:sz w:val="24"/>
          <w:szCs w:val="24"/>
        </w:rPr>
        <w:t>в</w:t>
      </w:r>
      <w:r w:rsidRPr="00F920EC">
        <w:rPr>
          <w:spacing w:val="-11"/>
          <w:sz w:val="24"/>
          <w:szCs w:val="24"/>
        </w:rPr>
        <w:t xml:space="preserve"> </w:t>
      </w:r>
      <w:r w:rsidRPr="00F920EC">
        <w:rPr>
          <w:sz w:val="24"/>
          <w:szCs w:val="24"/>
        </w:rPr>
        <w:t>объеме</w:t>
      </w:r>
      <w:r w:rsidRPr="00F920EC">
        <w:rPr>
          <w:spacing w:val="-10"/>
          <w:sz w:val="24"/>
          <w:szCs w:val="24"/>
        </w:rPr>
        <w:t xml:space="preserve"> </w:t>
      </w:r>
      <w:r w:rsidRPr="00F920EC">
        <w:rPr>
          <w:sz w:val="24"/>
          <w:szCs w:val="24"/>
        </w:rPr>
        <w:t>программы</w:t>
      </w:r>
      <w:r w:rsidRPr="00F920EC">
        <w:rPr>
          <w:spacing w:val="-10"/>
          <w:sz w:val="24"/>
          <w:szCs w:val="24"/>
        </w:rPr>
        <w:t xml:space="preserve"> </w:t>
      </w:r>
      <w:r w:rsidRPr="00F920EC">
        <w:rPr>
          <w:sz w:val="24"/>
          <w:szCs w:val="24"/>
        </w:rPr>
        <w:t>и</w:t>
      </w:r>
      <w:r w:rsidRPr="00F920EC">
        <w:rPr>
          <w:spacing w:val="-6"/>
          <w:sz w:val="24"/>
          <w:szCs w:val="24"/>
        </w:rPr>
        <w:t xml:space="preserve"> </w:t>
      </w:r>
      <w:r w:rsidRPr="00F920EC">
        <w:rPr>
          <w:spacing w:val="-2"/>
          <w:sz w:val="24"/>
          <w:szCs w:val="24"/>
        </w:rPr>
        <w:t>учебника;</w:t>
      </w:r>
    </w:p>
    <w:p w:rsidR="000E3D02" w:rsidRPr="00F920EC" w:rsidRDefault="000E3D02" w:rsidP="00D71A57">
      <w:pPr>
        <w:pStyle w:val="a5"/>
        <w:numPr>
          <w:ilvl w:val="0"/>
          <w:numId w:val="153"/>
        </w:numPr>
        <w:tabs>
          <w:tab w:val="left" w:pos="0"/>
          <w:tab w:val="left" w:pos="586"/>
        </w:tabs>
        <w:ind w:left="720" w:right="293" w:firstLine="0"/>
        <w:rPr>
          <w:sz w:val="24"/>
          <w:szCs w:val="24"/>
        </w:rPr>
      </w:pPr>
      <w:r w:rsidRPr="00F920EC">
        <w:rPr>
          <w:sz w:val="24"/>
          <w:szCs w:val="24"/>
        </w:rPr>
        <w:t>есть</w:t>
      </w:r>
      <w:r w:rsidRPr="00F920EC">
        <w:rPr>
          <w:spacing w:val="40"/>
          <w:sz w:val="24"/>
          <w:szCs w:val="24"/>
        </w:rPr>
        <w:t xml:space="preserve"> </w:t>
      </w:r>
      <w:r w:rsidRPr="00F920EC">
        <w:rPr>
          <w:sz w:val="24"/>
          <w:szCs w:val="24"/>
        </w:rPr>
        <w:t>самостоятельность</w:t>
      </w:r>
      <w:r w:rsidRPr="00F920EC">
        <w:rPr>
          <w:spacing w:val="40"/>
          <w:sz w:val="24"/>
          <w:szCs w:val="24"/>
        </w:rPr>
        <w:t xml:space="preserve"> </w:t>
      </w:r>
      <w:r w:rsidRPr="00F920EC">
        <w:rPr>
          <w:sz w:val="24"/>
          <w:szCs w:val="24"/>
        </w:rPr>
        <w:t>и</w:t>
      </w:r>
      <w:r w:rsidRPr="00F920EC">
        <w:rPr>
          <w:spacing w:val="40"/>
          <w:sz w:val="24"/>
          <w:szCs w:val="24"/>
        </w:rPr>
        <w:t xml:space="preserve"> </w:t>
      </w:r>
      <w:r w:rsidRPr="00F920EC">
        <w:rPr>
          <w:sz w:val="24"/>
          <w:szCs w:val="24"/>
        </w:rPr>
        <w:t>уверенность</w:t>
      </w:r>
      <w:r w:rsidRPr="00F920EC">
        <w:rPr>
          <w:spacing w:val="40"/>
          <w:sz w:val="24"/>
          <w:szCs w:val="24"/>
        </w:rPr>
        <w:t xml:space="preserve"> </w:t>
      </w:r>
      <w:r w:rsidRPr="00F920EC">
        <w:rPr>
          <w:sz w:val="24"/>
          <w:szCs w:val="24"/>
        </w:rPr>
        <w:t>суждений,</w:t>
      </w:r>
      <w:r w:rsidRPr="00F920EC">
        <w:rPr>
          <w:spacing w:val="40"/>
          <w:sz w:val="24"/>
          <w:szCs w:val="24"/>
        </w:rPr>
        <w:t xml:space="preserve"> </w:t>
      </w:r>
      <w:r w:rsidRPr="00F920EC">
        <w:rPr>
          <w:sz w:val="24"/>
          <w:szCs w:val="24"/>
        </w:rPr>
        <w:t>использованы</w:t>
      </w:r>
      <w:r w:rsidRPr="00F920EC">
        <w:rPr>
          <w:spacing w:val="40"/>
          <w:sz w:val="24"/>
          <w:szCs w:val="24"/>
        </w:rPr>
        <w:t xml:space="preserve"> </w:t>
      </w:r>
      <w:r w:rsidRPr="00F920EC">
        <w:rPr>
          <w:sz w:val="24"/>
          <w:szCs w:val="24"/>
        </w:rPr>
        <w:t>ранее</w:t>
      </w:r>
      <w:r w:rsidRPr="00F920EC">
        <w:rPr>
          <w:spacing w:val="40"/>
          <w:sz w:val="24"/>
          <w:szCs w:val="24"/>
        </w:rPr>
        <w:t xml:space="preserve"> </w:t>
      </w:r>
      <w:r w:rsidRPr="00F920EC">
        <w:rPr>
          <w:sz w:val="24"/>
          <w:szCs w:val="24"/>
        </w:rPr>
        <w:t>приобретенные</w:t>
      </w:r>
      <w:r w:rsidRPr="00F920EC">
        <w:rPr>
          <w:spacing w:val="40"/>
          <w:sz w:val="24"/>
          <w:szCs w:val="24"/>
        </w:rPr>
        <w:t xml:space="preserve"> </w:t>
      </w:r>
      <w:r w:rsidRPr="00F920EC">
        <w:rPr>
          <w:sz w:val="24"/>
          <w:szCs w:val="24"/>
        </w:rPr>
        <w:t>знания (как на уроках ОБЖ, так и на уроках по другим предметам;</w:t>
      </w:r>
    </w:p>
    <w:p w:rsidR="000E3D02" w:rsidRPr="00F920EC" w:rsidRDefault="000E3D02" w:rsidP="00D71A57">
      <w:pPr>
        <w:pStyle w:val="a5"/>
        <w:numPr>
          <w:ilvl w:val="0"/>
          <w:numId w:val="153"/>
        </w:numPr>
        <w:tabs>
          <w:tab w:val="left" w:pos="0"/>
          <w:tab w:val="left" w:pos="545"/>
        </w:tabs>
        <w:spacing w:before="1"/>
        <w:ind w:left="720" w:right="295" w:firstLine="0"/>
        <w:rPr>
          <w:sz w:val="24"/>
          <w:szCs w:val="24"/>
        </w:rPr>
      </w:pPr>
      <w:r w:rsidRPr="00F920EC">
        <w:rPr>
          <w:sz w:val="24"/>
          <w:szCs w:val="24"/>
        </w:rPr>
        <w:t>рассказ построен логически последовательно грамотно с использованием общенаучных приемов (анализа, сравнения, обобщение и выводов);</w:t>
      </w:r>
    </w:p>
    <w:p w:rsidR="000E3D02" w:rsidRPr="00F920EC" w:rsidRDefault="000E3D02" w:rsidP="00D71A57">
      <w:pPr>
        <w:pStyle w:val="a5"/>
        <w:numPr>
          <w:ilvl w:val="0"/>
          <w:numId w:val="153"/>
        </w:numPr>
        <w:tabs>
          <w:tab w:val="left" w:pos="0"/>
          <w:tab w:val="left" w:pos="586"/>
        </w:tabs>
        <w:ind w:left="720" w:right="294" w:firstLine="0"/>
        <w:rPr>
          <w:sz w:val="24"/>
          <w:szCs w:val="24"/>
        </w:rPr>
      </w:pPr>
      <w:r w:rsidRPr="00F920EC">
        <w:rPr>
          <w:sz w:val="24"/>
          <w:szCs w:val="24"/>
        </w:rPr>
        <w:t>четко</w:t>
      </w:r>
      <w:r w:rsidRPr="00F920EC">
        <w:rPr>
          <w:spacing w:val="40"/>
          <w:sz w:val="24"/>
          <w:szCs w:val="24"/>
        </w:rPr>
        <w:t xml:space="preserve"> </w:t>
      </w:r>
      <w:r w:rsidRPr="00F920EC">
        <w:rPr>
          <w:sz w:val="24"/>
          <w:szCs w:val="24"/>
        </w:rPr>
        <w:t>и</w:t>
      </w:r>
      <w:r w:rsidRPr="00F920EC">
        <w:rPr>
          <w:spacing w:val="40"/>
          <w:sz w:val="24"/>
          <w:szCs w:val="24"/>
        </w:rPr>
        <w:t xml:space="preserve"> </w:t>
      </w:r>
      <w:r w:rsidRPr="00F920EC">
        <w:rPr>
          <w:sz w:val="24"/>
          <w:szCs w:val="24"/>
        </w:rPr>
        <w:t>правильно</w:t>
      </w:r>
      <w:r w:rsidRPr="00F920EC">
        <w:rPr>
          <w:spacing w:val="40"/>
          <w:sz w:val="24"/>
          <w:szCs w:val="24"/>
        </w:rPr>
        <w:t xml:space="preserve"> </w:t>
      </w:r>
      <w:r w:rsidRPr="00F920EC">
        <w:rPr>
          <w:sz w:val="24"/>
          <w:szCs w:val="24"/>
        </w:rPr>
        <w:t>даны</w:t>
      </w:r>
      <w:r w:rsidRPr="00F920EC">
        <w:rPr>
          <w:spacing w:val="40"/>
          <w:sz w:val="24"/>
          <w:szCs w:val="24"/>
        </w:rPr>
        <w:t xml:space="preserve"> </w:t>
      </w:r>
      <w:r w:rsidRPr="00F920EC">
        <w:rPr>
          <w:sz w:val="24"/>
          <w:szCs w:val="24"/>
        </w:rPr>
        <w:t>определения</w:t>
      </w:r>
      <w:r w:rsidRPr="00F920EC">
        <w:rPr>
          <w:spacing w:val="40"/>
          <w:sz w:val="24"/>
          <w:szCs w:val="24"/>
        </w:rPr>
        <w:t xml:space="preserve"> </w:t>
      </w:r>
      <w:r w:rsidRPr="00F920EC">
        <w:rPr>
          <w:sz w:val="24"/>
          <w:szCs w:val="24"/>
        </w:rPr>
        <w:t>и</w:t>
      </w:r>
      <w:r w:rsidRPr="00F920EC">
        <w:rPr>
          <w:spacing w:val="40"/>
          <w:sz w:val="24"/>
          <w:szCs w:val="24"/>
        </w:rPr>
        <w:t xml:space="preserve"> </w:t>
      </w:r>
      <w:r w:rsidRPr="00F920EC">
        <w:rPr>
          <w:sz w:val="24"/>
          <w:szCs w:val="24"/>
        </w:rPr>
        <w:t>раскрыто</w:t>
      </w:r>
      <w:r w:rsidRPr="00F920EC">
        <w:rPr>
          <w:spacing w:val="40"/>
          <w:sz w:val="24"/>
          <w:szCs w:val="24"/>
        </w:rPr>
        <w:t xml:space="preserve"> </w:t>
      </w:r>
      <w:r w:rsidRPr="00F920EC">
        <w:rPr>
          <w:sz w:val="24"/>
          <w:szCs w:val="24"/>
        </w:rPr>
        <w:t>содержание</w:t>
      </w:r>
      <w:r w:rsidRPr="00F920EC">
        <w:rPr>
          <w:spacing w:val="40"/>
          <w:sz w:val="24"/>
          <w:szCs w:val="24"/>
        </w:rPr>
        <w:t xml:space="preserve"> </w:t>
      </w:r>
      <w:r w:rsidRPr="00F920EC">
        <w:rPr>
          <w:sz w:val="24"/>
          <w:szCs w:val="24"/>
        </w:rPr>
        <w:t>понятий,</w:t>
      </w:r>
      <w:r w:rsidRPr="00F920EC">
        <w:rPr>
          <w:spacing w:val="40"/>
          <w:sz w:val="24"/>
          <w:szCs w:val="24"/>
        </w:rPr>
        <w:t xml:space="preserve"> </w:t>
      </w:r>
      <w:r w:rsidRPr="00F920EC">
        <w:rPr>
          <w:sz w:val="24"/>
          <w:szCs w:val="24"/>
        </w:rPr>
        <w:t>верно,</w:t>
      </w:r>
      <w:r w:rsidRPr="00F920EC">
        <w:rPr>
          <w:spacing w:val="40"/>
          <w:sz w:val="24"/>
          <w:szCs w:val="24"/>
        </w:rPr>
        <w:t xml:space="preserve"> </w:t>
      </w:r>
      <w:r w:rsidRPr="00F920EC">
        <w:rPr>
          <w:sz w:val="24"/>
          <w:szCs w:val="24"/>
        </w:rPr>
        <w:t>использованы научные термины.</w:t>
      </w:r>
    </w:p>
    <w:p w:rsidR="000E3D02" w:rsidRPr="00F920EC" w:rsidRDefault="000E3D02" w:rsidP="00D71A57">
      <w:pPr>
        <w:pStyle w:val="a3"/>
        <w:tabs>
          <w:tab w:val="left" w:pos="0"/>
        </w:tabs>
        <w:ind w:left="720" w:firstLine="0"/>
        <w:jc w:val="left"/>
      </w:pPr>
      <w:r w:rsidRPr="00F920EC">
        <w:rPr>
          <w:b/>
        </w:rPr>
        <w:t>«3»</w:t>
      </w:r>
      <w:r w:rsidRPr="00F920EC">
        <w:rPr>
          <w:b/>
          <w:spacing w:val="-4"/>
        </w:rPr>
        <w:t xml:space="preserve"> </w:t>
      </w:r>
      <w:r w:rsidRPr="00F920EC">
        <w:t>-</w:t>
      </w:r>
      <w:r w:rsidRPr="00F920EC">
        <w:rPr>
          <w:spacing w:val="-2"/>
        </w:rPr>
        <w:t xml:space="preserve"> </w:t>
      </w:r>
      <w:r w:rsidRPr="00F920EC">
        <w:t>ставится</w:t>
      </w:r>
      <w:r w:rsidRPr="00F920EC">
        <w:rPr>
          <w:spacing w:val="-1"/>
        </w:rPr>
        <w:t xml:space="preserve"> </w:t>
      </w:r>
      <w:r w:rsidRPr="00F920EC">
        <w:rPr>
          <w:spacing w:val="-4"/>
        </w:rPr>
        <w:t>если:</w:t>
      </w:r>
    </w:p>
    <w:p w:rsidR="000E3D02" w:rsidRPr="00F920EC" w:rsidRDefault="000E3D02" w:rsidP="00D71A57">
      <w:pPr>
        <w:pStyle w:val="a5"/>
        <w:numPr>
          <w:ilvl w:val="0"/>
          <w:numId w:val="153"/>
        </w:numPr>
        <w:tabs>
          <w:tab w:val="left" w:pos="0"/>
          <w:tab w:val="left" w:pos="543"/>
        </w:tabs>
        <w:ind w:left="720" w:right="292" w:firstLine="0"/>
        <w:rPr>
          <w:sz w:val="24"/>
          <w:szCs w:val="24"/>
        </w:rPr>
      </w:pPr>
      <w:r w:rsidRPr="00F920EC">
        <w:rPr>
          <w:sz w:val="24"/>
          <w:szCs w:val="24"/>
        </w:rPr>
        <w:t>раскрыто основное содержание материала, ответ самостоятелен и построен достаточно уверенно и грамотно в речевом отношении;</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в</w:t>
      </w:r>
      <w:r w:rsidRPr="00F920EC">
        <w:rPr>
          <w:spacing w:val="-13"/>
          <w:sz w:val="24"/>
          <w:szCs w:val="24"/>
        </w:rPr>
        <w:t xml:space="preserve"> </w:t>
      </w:r>
      <w:r w:rsidRPr="00F920EC">
        <w:rPr>
          <w:sz w:val="24"/>
          <w:szCs w:val="24"/>
        </w:rPr>
        <w:t>основном</w:t>
      </w:r>
      <w:r w:rsidRPr="00F920EC">
        <w:rPr>
          <w:spacing w:val="-12"/>
          <w:sz w:val="24"/>
          <w:szCs w:val="24"/>
        </w:rPr>
        <w:t xml:space="preserve"> </w:t>
      </w:r>
      <w:r w:rsidRPr="00F920EC">
        <w:rPr>
          <w:sz w:val="24"/>
          <w:szCs w:val="24"/>
        </w:rPr>
        <w:t>правильно</w:t>
      </w:r>
      <w:r w:rsidRPr="00F920EC">
        <w:rPr>
          <w:spacing w:val="-14"/>
          <w:sz w:val="24"/>
          <w:szCs w:val="24"/>
        </w:rPr>
        <w:t xml:space="preserve"> </w:t>
      </w:r>
      <w:r w:rsidRPr="00F920EC">
        <w:rPr>
          <w:sz w:val="24"/>
          <w:szCs w:val="24"/>
        </w:rPr>
        <w:t>даны</w:t>
      </w:r>
      <w:r w:rsidRPr="00F920EC">
        <w:rPr>
          <w:spacing w:val="-12"/>
          <w:sz w:val="24"/>
          <w:szCs w:val="24"/>
        </w:rPr>
        <w:t xml:space="preserve"> </w:t>
      </w:r>
      <w:r w:rsidRPr="00F920EC">
        <w:rPr>
          <w:sz w:val="24"/>
          <w:szCs w:val="24"/>
        </w:rPr>
        <w:t>определения</w:t>
      </w:r>
      <w:r w:rsidRPr="00F920EC">
        <w:rPr>
          <w:spacing w:val="-11"/>
          <w:sz w:val="24"/>
          <w:szCs w:val="24"/>
        </w:rPr>
        <w:t xml:space="preserve"> </w:t>
      </w:r>
      <w:r w:rsidRPr="00F920EC">
        <w:rPr>
          <w:sz w:val="24"/>
          <w:szCs w:val="24"/>
        </w:rPr>
        <w:t>понятий</w:t>
      </w:r>
      <w:r w:rsidRPr="00F920EC">
        <w:rPr>
          <w:spacing w:val="-13"/>
          <w:sz w:val="24"/>
          <w:szCs w:val="24"/>
        </w:rPr>
        <w:t xml:space="preserve"> </w:t>
      </w:r>
      <w:r w:rsidRPr="00F920EC">
        <w:rPr>
          <w:sz w:val="24"/>
          <w:szCs w:val="24"/>
        </w:rPr>
        <w:t>и</w:t>
      </w:r>
      <w:r w:rsidRPr="00F920EC">
        <w:rPr>
          <w:spacing w:val="-12"/>
          <w:sz w:val="24"/>
          <w:szCs w:val="24"/>
        </w:rPr>
        <w:t xml:space="preserve"> </w:t>
      </w:r>
      <w:r w:rsidRPr="00F920EC">
        <w:rPr>
          <w:sz w:val="24"/>
          <w:szCs w:val="24"/>
        </w:rPr>
        <w:t>использованы</w:t>
      </w:r>
      <w:r w:rsidRPr="00F920EC">
        <w:rPr>
          <w:spacing w:val="-12"/>
          <w:sz w:val="24"/>
          <w:szCs w:val="24"/>
        </w:rPr>
        <w:t xml:space="preserve"> </w:t>
      </w:r>
      <w:r w:rsidRPr="00F920EC">
        <w:rPr>
          <w:sz w:val="24"/>
          <w:szCs w:val="24"/>
        </w:rPr>
        <w:t>научные</w:t>
      </w:r>
      <w:r w:rsidRPr="00F920EC">
        <w:rPr>
          <w:spacing w:val="-13"/>
          <w:sz w:val="24"/>
          <w:szCs w:val="24"/>
        </w:rPr>
        <w:t xml:space="preserve"> </w:t>
      </w:r>
      <w:r w:rsidRPr="00F920EC">
        <w:rPr>
          <w:spacing w:val="-2"/>
          <w:sz w:val="24"/>
          <w:szCs w:val="24"/>
        </w:rPr>
        <w:t>термины;</w:t>
      </w:r>
    </w:p>
    <w:p w:rsidR="000E3D02" w:rsidRPr="00F920EC" w:rsidRDefault="000E3D02" w:rsidP="00D71A57">
      <w:pPr>
        <w:pStyle w:val="a5"/>
        <w:numPr>
          <w:ilvl w:val="0"/>
          <w:numId w:val="153"/>
        </w:numPr>
        <w:tabs>
          <w:tab w:val="left" w:pos="0"/>
          <w:tab w:val="left" w:pos="557"/>
        </w:tabs>
        <w:ind w:left="720" w:right="289" w:firstLine="0"/>
        <w:rPr>
          <w:sz w:val="24"/>
          <w:szCs w:val="24"/>
        </w:rPr>
      </w:pPr>
      <w:r w:rsidRPr="00F920EC">
        <w:rPr>
          <w:sz w:val="24"/>
          <w:szCs w:val="24"/>
        </w:rPr>
        <w:t>определение понятий не полное, допускаются не значительные нарушения последовательность, искажение, 1-2 не точности в ответе при использовании научных терминов.</w:t>
      </w:r>
    </w:p>
    <w:p w:rsidR="000E3D02" w:rsidRPr="00F920EC" w:rsidRDefault="000E3D02" w:rsidP="00D71A57">
      <w:pPr>
        <w:pStyle w:val="a3"/>
        <w:tabs>
          <w:tab w:val="left" w:pos="0"/>
        </w:tabs>
        <w:ind w:left="720" w:firstLine="0"/>
        <w:jc w:val="left"/>
      </w:pPr>
      <w:r w:rsidRPr="00F920EC">
        <w:rPr>
          <w:b/>
        </w:rPr>
        <w:t>«2»</w:t>
      </w:r>
      <w:r w:rsidRPr="00F920EC">
        <w:rPr>
          <w:b/>
          <w:spacing w:val="-1"/>
        </w:rPr>
        <w:t xml:space="preserve"> </w:t>
      </w:r>
      <w:r w:rsidRPr="00F920EC">
        <w:t>-</w:t>
      </w:r>
      <w:r w:rsidRPr="00F920EC">
        <w:rPr>
          <w:spacing w:val="-2"/>
        </w:rPr>
        <w:t xml:space="preserve"> </w:t>
      </w:r>
      <w:r w:rsidRPr="00F920EC">
        <w:t>получает</w:t>
      </w:r>
      <w:r w:rsidRPr="00F920EC">
        <w:rPr>
          <w:spacing w:val="-1"/>
        </w:rPr>
        <w:t xml:space="preserve"> </w:t>
      </w:r>
      <w:r w:rsidRPr="00F920EC">
        <w:t xml:space="preserve">тот, </w:t>
      </w:r>
      <w:r w:rsidRPr="00F920EC">
        <w:rPr>
          <w:spacing w:val="-4"/>
        </w:rPr>
        <w:t>кто:</w:t>
      </w:r>
    </w:p>
    <w:p w:rsidR="000E3D02" w:rsidRPr="00F920EC" w:rsidRDefault="000E3D02" w:rsidP="00D71A57">
      <w:pPr>
        <w:pStyle w:val="a5"/>
        <w:numPr>
          <w:ilvl w:val="0"/>
          <w:numId w:val="153"/>
        </w:numPr>
        <w:tabs>
          <w:tab w:val="left" w:pos="0"/>
          <w:tab w:val="left" w:pos="624"/>
        </w:tabs>
        <w:ind w:left="720" w:right="294" w:firstLine="0"/>
        <w:jc w:val="both"/>
        <w:rPr>
          <w:sz w:val="24"/>
          <w:szCs w:val="24"/>
        </w:rPr>
      </w:pPr>
      <w:r w:rsidRPr="00F920EC">
        <w:rPr>
          <w:sz w:val="24"/>
          <w:szCs w:val="24"/>
        </w:rPr>
        <w:t xml:space="preserve">усвоено основное содержание учебного материала, но изложено фрагментарно, не всегда </w:t>
      </w:r>
      <w:r w:rsidRPr="00F920EC">
        <w:rPr>
          <w:spacing w:val="-2"/>
          <w:sz w:val="24"/>
          <w:szCs w:val="24"/>
        </w:rPr>
        <w:t>последовательно;</w:t>
      </w:r>
    </w:p>
    <w:p w:rsidR="000E3D02" w:rsidRPr="00F920EC" w:rsidRDefault="000E3D02" w:rsidP="00D71A57">
      <w:pPr>
        <w:pStyle w:val="a5"/>
        <w:numPr>
          <w:ilvl w:val="0"/>
          <w:numId w:val="153"/>
        </w:numPr>
        <w:tabs>
          <w:tab w:val="left" w:pos="0"/>
          <w:tab w:val="left" w:pos="533"/>
        </w:tabs>
        <w:ind w:left="720" w:firstLine="0"/>
        <w:jc w:val="both"/>
        <w:rPr>
          <w:sz w:val="24"/>
          <w:szCs w:val="24"/>
        </w:rPr>
      </w:pPr>
      <w:r w:rsidRPr="00F920EC">
        <w:rPr>
          <w:sz w:val="24"/>
          <w:szCs w:val="24"/>
        </w:rPr>
        <w:t>определения</w:t>
      </w:r>
      <w:r w:rsidRPr="00F920EC">
        <w:rPr>
          <w:spacing w:val="-12"/>
          <w:sz w:val="24"/>
          <w:szCs w:val="24"/>
        </w:rPr>
        <w:t xml:space="preserve"> </w:t>
      </w:r>
      <w:r w:rsidRPr="00F920EC">
        <w:rPr>
          <w:sz w:val="24"/>
          <w:szCs w:val="24"/>
        </w:rPr>
        <w:t>понятий</w:t>
      </w:r>
      <w:r w:rsidRPr="00F920EC">
        <w:rPr>
          <w:spacing w:val="-13"/>
          <w:sz w:val="24"/>
          <w:szCs w:val="24"/>
        </w:rPr>
        <w:t xml:space="preserve"> </w:t>
      </w:r>
      <w:r w:rsidRPr="00F920EC">
        <w:rPr>
          <w:sz w:val="24"/>
          <w:szCs w:val="24"/>
        </w:rPr>
        <w:t>не</w:t>
      </w:r>
      <w:r w:rsidRPr="00F920EC">
        <w:rPr>
          <w:spacing w:val="-13"/>
          <w:sz w:val="24"/>
          <w:szCs w:val="24"/>
        </w:rPr>
        <w:t xml:space="preserve"> </w:t>
      </w:r>
      <w:r w:rsidRPr="00F920EC">
        <w:rPr>
          <w:sz w:val="24"/>
          <w:szCs w:val="24"/>
        </w:rPr>
        <w:t>достаточно</w:t>
      </w:r>
      <w:r w:rsidRPr="00F920EC">
        <w:rPr>
          <w:spacing w:val="-11"/>
          <w:sz w:val="24"/>
          <w:szCs w:val="24"/>
        </w:rPr>
        <w:t xml:space="preserve"> </w:t>
      </w:r>
      <w:r w:rsidRPr="00F920EC">
        <w:rPr>
          <w:spacing w:val="-2"/>
          <w:sz w:val="24"/>
          <w:szCs w:val="24"/>
        </w:rPr>
        <w:t>четкие;</w:t>
      </w:r>
    </w:p>
    <w:p w:rsidR="000E3D02" w:rsidRPr="00F920EC" w:rsidRDefault="000E3D02" w:rsidP="00D71A57">
      <w:pPr>
        <w:pStyle w:val="a5"/>
        <w:numPr>
          <w:ilvl w:val="0"/>
          <w:numId w:val="153"/>
        </w:numPr>
        <w:tabs>
          <w:tab w:val="left" w:pos="0"/>
          <w:tab w:val="left" w:pos="555"/>
        </w:tabs>
        <w:spacing w:before="1"/>
        <w:ind w:left="720" w:right="295" w:firstLine="0"/>
        <w:jc w:val="both"/>
        <w:rPr>
          <w:sz w:val="24"/>
          <w:szCs w:val="24"/>
        </w:rPr>
      </w:pPr>
      <w:r w:rsidRPr="00F920EC">
        <w:rPr>
          <w:sz w:val="24"/>
          <w:szCs w:val="24"/>
        </w:rPr>
        <w:t>не используются в качестве доказательства выводы и обобщения или допускаются ошибки при их изложении, неумело применяются полученные знания в жизненных ситуациях, но могут быть устранены с помощью учителя;</w:t>
      </w:r>
    </w:p>
    <w:p w:rsidR="000E3D02" w:rsidRPr="00F920EC" w:rsidRDefault="000E3D02" w:rsidP="00D71A57">
      <w:pPr>
        <w:pStyle w:val="a5"/>
        <w:numPr>
          <w:ilvl w:val="0"/>
          <w:numId w:val="153"/>
        </w:numPr>
        <w:tabs>
          <w:tab w:val="left" w:pos="0"/>
          <w:tab w:val="left" w:pos="583"/>
        </w:tabs>
        <w:ind w:left="720" w:right="294" w:firstLine="0"/>
        <w:jc w:val="both"/>
        <w:rPr>
          <w:sz w:val="24"/>
          <w:szCs w:val="24"/>
        </w:rPr>
      </w:pPr>
      <w:r w:rsidRPr="00F920EC">
        <w:rPr>
          <w:sz w:val="24"/>
          <w:szCs w:val="24"/>
        </w:rPr>
        <w:t xml:space="preserve">допускаются ошибки и нет точности в использовании научной терминологии и определении </w:t>
      </w:r>
      <w:r w:rsidRPr="00F920EC">
        <w:rPr>
          <w:spacing w:val="-2"/>
          <w:sz w:val="24"/>
          <w:szCs w:val="24"/>
        </w:rPr>
        <w:t>понятий</w:t>
      </w:r>
    </w:p>
    <w:p w:rsidR="000E3D02" w:rsidRPr="00F920EC" w:rsidRDefault="000E3D02" w:rsidP="00D71A57">
      <w:pPr>
        <w:pStyle w:val="a3"/>
        <w:tabs>
          <w:tab w:val="left" w:pos="0"/>
        </w:tabs>
        <w:ind w:left="720" w:firstLine="0"/>
      </w:pPr>
      <w:r w:rsidRPr="00F920EC">
        <w:rPr>
          <w:b/>
        </w:rPr>
        <w:t>«1»</w:t>
      </w:r>
      <w:r w:rsidRPr="00F920EC">
        <w:rPr>
          <w:b/>
          <w:spacing w:val="-1"/>
        </w:rPr>
        <w:t xml:space="preserve"> </w:t>
      </w:r>
      <w:r w:rsidRPr="00F920EC">
        <w:t>-</w:t>
      </w:r>
      <w:r w:rsidRPr="00F920EC">
        <w:rPr>
          <w:spacing w:val="-2"/>
        </w:rPr>
        <w:t xml:space="preserve"> </w:t>
      </w:r>
      <w:r w:rsidRPr="00F920EC">
        <w:t>получает</w:t>
      </w:r>
      <w:r w:rsidRPr="00F920EC">
        <w:rPr>
          <w:spacing w:val="-1"/>
        </w:rPr>
        <w:t xml:space="preserve"> </w:t>
      </w:r>
      <w:r w:rsidRPr="00F920EC">
        <w:t xml:space="preserve">тот, </w:t>
      </w:r>
      <w:r w:rsidRPr="00F920EC">
        <w:rPr>
          <w:spacing w:val="-4"/>
        </w:rPr>
        <w:t>кто:</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не</w:t>
      </w:r>
      <w:r w:rsidRPr="00F920EC">
        <w:rPr>
          <w:spacing w:val="-12"/>
          <w:sz w:val="24"/>
          <w:szCs w:val="24"/>
        </w:rPr>
        <w:t xml:space="preserve"> </w:t>
      </w:r>
      <w:r w:rsidRPr="00F920EC">
        <w:rPr>
          <w:sz w:val="24"/>
          <w:szCs w:val="24"/>
        </w:rPr>
        <w:t>раскрыл</w:t>
      </w:r>
      <w:r w:rsidRPr="00F920EC">
        <w:rPr>
          <w:spacing w:val="-11"/>
          <w:sz w:val="24"/>
          <w:szCs w:val="24"/>
        </w:rPr>
        <w:t xml:space="preserve"> </w:t>
      </w:r>
      <w:r w:rsidRPr="00F920EC">
        <w:rPr>
          <w:sz w:val="24"/>
          <w:szCs w:val="24"/>
        </w:rPr>
        <w:t>основное</w:t>
      </w:r>
      <w:r w:rsidRPr="00F920EC">
        <w:rPr>
          <w:spacing w:val="-12"/>
          <w:sz w:val="24"/>
          <w:szCs w:val="24"/>
        </w:rPr>
        <w:t xml:space="preserve"> </w:t>
      </w:r>
      <w:r w:rsidRPr="00F920EC">
        <w:rPr>
          <w:sz w:val="24"/>
          <w:szCs w:val="24"/>
        </w:rPr>
        <w:t>содержание</w:t>
      </w:r>
      <w:r w:rsidRPr="00F920EC">
        <w:rPr>
          <w:spacing w:val="-10"/>
          <w:sz w:val="24"/>
          <w:szCs w:val="24"/>
        </w:rPr>
        <w:t xml:space="preserve"> </w:t>
      </w:r>
      <w:r w:rsidRPr="00F920EC">
        <w:rPr>
          <w:sz w:val="24"/>
          <w:szCs w:val="24"/>
        </w:rPr>
        <w:t>учебного</w:t>
      </w:r>
      <w:r w:rsidRPr="00F920EC">
        <w:rPr>
          <w:spacing w:val="-11"/>
          <w:sz w:val="24"/>
          <w:szCs w:val="24"/>
        </w:rPr>
        <w:t xml:space="preserve"> </w:t>
      </w:r>
      <w:r w:rsidRPr="00F920EC">
        <w:rPr>
          <w:spacing w:val="-2"/>
          <w:sz w:val="24"/>
          <w:szCs w:val="24"/>
        </w:rPr>
        <w:t>материала;</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не</w:t>
      </w:r>
      <w:r w:rsidRPr="00F920EC">
        <w:rPr>
          <w:spacing w:val="-11"/>
          <w:sz w:val="24"/>
          <w:szCs w:val="24"/>
        </w:rPr>
        <w:t xml:space="preserve"> </w:t>
      </w:r>
      <w:r w:rsidRPr="00F920EC">
        <w:rPr>
          <w:sz w:val="24"/>
          <w:szCs w:val="24"/>
        </w:rPr>
        <w:t>дал</w:t>
      </w:r>
      <w:r w:rsidRPr="00F920EC">
        <w:rPr>
          <w:spacing w:val="-10"/>
          <w:sz w:val="24"/>
          <w:szCs w:val="24"/>
        </w:rPr>
        <w:t xml:space="preserve"> </w:t>
      </w:r>
      <w:r w:rsidRPr="00F920EC">
        <w:rPr>
          <w:sz w:val="24"/>
          <w:szCs w:val="24"/>
        </w:rPr>
        <w:t>ответы</w:t>
      </w:r>
      <w:r w:rsidRPr="00F920EC">
        <w:rPr>
          <w:spacing w:val="-9"/>
          <w:sz w:val="24"/>
          <w:szCs w:val="24"/>
        </w:rPr>
        <w:t xml:space="preserve"> </w:t>
      </w:r>
      <w:r w:rsidRPr="00F920EC">
        <w:rPr>
          <w:sz w:val="24"/>
          <w:szCs w:val="24"/>
        </w:rPr>
        <w:t>на</w:t>
      </w:r>
      <w:r w:rsidRPr="00F920EC">
        <w:rPr>
          <w:spacing w:val="-11"/>
          <w:sz w:val="24"/>
          <w:szCs w:val="24"/>
        </w:rPr>
        <w:t xml:space="preserve"> </w:t>
      </w:r>
      <w:r w:rsidRPr="00F920EC">
        <w:rPr>
          <w:sz w:val="24"/>
          <w:szCs w:val="24"/>
        </w:rPr>
        <w:t>вспомогательные</w:t>
      </w:r>
      <w:r w:rsidRPr="00F920EC">
        <w:rPr>
          <w:spacing w:val="-11"/>
          <w:sz w:val="24"/>
          <w:szCs w:val="24"/>
        </w:rPr>
        <w:t xml:space="preserve"> </w:t>
      </w:r>
      <w:r w:rsidRPr="00F920EC">
        <w:rPr>
          <w:sz w:val="24"/>
          <w:szCs w:val="24"/>
        </w:rPr>
        <w:t>вопросы</w:t>
      </w:r>
      <w:r w:rsidRPr="00F920EC">
        <w:rPr>
          <w:spacing w:val="-6"/>
          <w:sz w:val="24"/>
          <w:szCs w:val="24"/>
        </w:rPr>
        <w:t xml:space="preserve"> </w:t>
      </w:r>
      <w:r w:rsidRPr="00F920EC">
        <w:rPr>
          <w:spacing w:val="-2"/>
          <w:sz w:val="24"/>
          <w:szCs w:val="24"/>
        </w:rPr>
        <w:t>учителя;</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при</w:t>
      </w:r>
      <w:r w:rsidRPr="00F920EC">
        <w:rPr>
          <w:spacing w:val="-8"/>
          <w:sz w:val="24"/>
          <w:szCs w:val="24"/>
        </w:rPr>
        <w:t xml:space="preserve"> </w:t>
      </w:r>
      <w:r w:rsidRPr="00F920EC">
        <w:rPr>
          <w:sz w:val="24"/>
          <w:szCs w:val="24"/>
        </w:rPr>
        <w:t>проверке</w:t>
      </w:r>
      <w:r w:rsidRPr="00F920EC">
        <w:rPr>
          <w:spacing w:val="-8"/>
          <w:sz w:val="24"/>
          <w:szCs w:val="24"/>
        </w:rPr>
        <w:t xml:space="preserve"> </w:t>
      </w:r>
      <w:r w:rsidRPr="00F920EC">
        <w:rPr>
          <w:sz w:val="24"/>
          <w:szCs w:val="24"/>
        </w:rPr>
        <w:t>выполнения</w:t>
      </w:r>
      <w:r w:rsidRPr="00F920EC">
        <w:rPr>
          <w:spacing w:val="-5"/>
          <w:sz w:val="24"/>
          <w:szCs w:val="24"/>
        </w:rPr>
        <w:t xml:space="preserve"> </w:t>
      </w:r>
      <w:r w:rsidRPr="00F920EC">
        <w:rPr>
          <w:sz w:val="24"/>
          <w:szCs w:val="24"/>
        </w:rPr>
        <w:t>Д.З.</w:t>
      </w:r>
      <w:r w:rsidRPr="00F920EC">
        <w:rPr>
          <w:spacing w:val="-8"/>
          <w:sz w:val="24"/>
          <w:szCs w:val="24"/>
        </w:rPr>
        <w:t xml:space="preserve"> </w:t>
      </w:r>
      <w:r w:rsidRPr="00F920EC">
        <w:rPr>
          <w:sz w:val="24"/>
          <w:szCs w:val="24"/>
        </w:rPr>
        <w:t>не</w:t>
      </w:r>
      <w:r w:rsidRPr="00F920EC">
        <w:rPr>
          <w:spacing w:val="-8"/>
          <w:sz w:val="24"/>
          <w:szCs w:val="24"/>
        </w:rPr>
        <w:t xml:space="preserve"> </w:t>
      </w:r>
      <w:r w:rsidRPr="00F920EC">
        <w:rPr>
          <w:sz w:val="24"/>
          <w:szCs w:val="24"/>
        </w:rPr>
        <w:t>ответив</w:t>
      </w:r>
      <w:r w:rsidRPr="00F920EC">
        <w:rPr>
          <w:spacing w:val="-8"/>
          <w:sz w:val="24"/>
          <w:szCs w:val="24"/>
        </w:rPr>
        <w:t xml:space="preserve"> </w:t>
      </w:r>
      <w:r w:rsidRPr="00F920EC">
        <w:rPr>
          <w:sz w:val="24"/>
          <w:szCs w:val="24"/>
        </w:rPr>
        <w:t>не</w:t>
      </w:r>
      <w:r w:rsidRPr="00F920EC">
        <w:rPr>
          <w:spacing w:val="-10"/>
          <w:sz w:val="24"/>
          <w:szCs w:val="24"/>
        </w:rPr>
        <w:t xml:space="preserve"> </w:t>
      </w:r>
      <w:r w:rsidRPr="00F920EC">
        <w:rPr>
          <w:sz w:val="24"/>
          <w:szCs w:val="24"/>
        </w:rPr>
        <w:t>на</w:t>
      </w:r>
      <w:r w:rsidRPr="00F920EC">
        <w:rPr>
          <w:spacing w:val="-8"/>
          <w:sz w:val="24"/>
          <w:szCs w:val="24"/>
        </w:rPr>
        <w:t xml:space="preserve"> </w:t>
      </w:r>
      <w:r w:rsidRPr="00F920EC">
        <w:rPr>
          <w:sz w:val="24"/>
          <w:szCs w:val="24"/>
        </w:rPr>
        <w:t>один</w:t>
      </w:r>
      <w:r w:rsidRPr="00F920EC">
        <w:rPr>
          <w:spacing w:val="-9"/>
          <w:sz w:val="24"/>
          <w:szCs w:val="24"/>
        </w:rPr>
        <w:t xml:space="preserve"> </w:t>
      </w:r>
      <w:r w:rsidRPr="00F920EC">
        <w:rPr>
          <w:sz w:val="24"/>
          <w:szCs w:val="24"/>
        </w:rPr>
        <w:t>из</w:t>
      </w:r>
      <w:r w:rsidRPr="00F920EC">
        <w:rPr>
          <w:spacing w:val="-7"/>
          <w:sz w:val="24"/>
          <w:szCs w:val="24"/>
        </w:rPr>
        <w:t xml:space="preserve"> </w:t>
      </w:r>
      <w:r w:rsidRPr="00F920EC">
        <w:rPr>
          <w:spacing w:val="-2"/>
          <w:sz w:val="24"/>
          <w:szCs w:val="24"/>
        </w:rPr>
        <w:t>вопросов;</w:t>
      </w:r>
    </w:p>
    <w:p w:rsidR="000E3D02" w:rsidRPr="00F920EC" w:rsidRDefault="000E3D02" w:rsidP="00D71A57">
      <w:pPr>
        <w:pStyle w:val="a5"/>
        <w:numPr>
          <w:ilvl w:val="0"/>
          <w:numId w:val="153"/>
        </w:numPr>
        <w:tabs>
          <w:tab w:val="left" w:pos="0"/>
          <w:tab w:val="left" w:pos="533"/>
        </w:tabs>
        <w:ind w:left="720" w:firstLine="0"/>
        <w:rPr>
          <w:sz w:val="24"/>
          <w:szCs w:val="24"/>
        </w:rPr>
      </w:pPr>
      <w:r w:rsidRPr="00F920EC">
        <w:rPr>
          <w:sz w:val="24"/>
          <w:szCs w:val="24"/>
        </w:rPr>
        <w:t>допускаются</w:t>
      </w:r>
      <w:r w:rsidRPr="00F920EC">
        <w:rPr>
          <w:spacing w:val="-12"/>
          <w:sz w:val="24"/>
          <w:szCs w:val="24"/>
        </w:rPr>
        <w:t xml:space="preserve"> </w:t>
      </w:r>
      <w:r w:rsidRPr="00F920EC">
        <w:rPr>
          <w:sz w:val="24"/>
          <w:szCs w:val="24"/>
        </w:rPr>
        <w:t>грубые</w:t>
      </w:r>
      <w:r w:rsidRPr="00F920EC">
        <w:rPr>
          <w:spacing w:val="-14"/>
          <w:sz w:val="24"/>
          <w:szCs w:val="24"/>
        </w:rPr>
        <w:t xml:space="preserve"> </w:t>
      </w:r>
      <w:r w:rsidRPr="00F920EC">
        <w:rPr>
          <w:sz w:val="24"/>
          <w:szCs w:val="24"/>
        </w:rPr>
        <w:t>ошибки</w:t>
      </w:r>
      <w:r w:rsidRPr="00F920EC">
        <w:rPr>
          <w:spacing w:val="-12"/>
          <w:sz w:val="24"/>
          <w:szCs w:val="24"/>
        </w:rPr>
        <w:t xml:space="preserve"> </w:t>
      </w:r>
      <w:r w:rsidRPr="00F920EC">
        <w:rPr>
          <w:sz w:val="24"/>
          <w:szCs w:val="24"/>
        </w:rPr>
        <w:t>в</w:t>
      </w:r>
      <w:r w:rsidRPr="00F920EC">
        <w:rPr>
          <w:spacing w:val="-12"/>
          <w:sz w:val="24"/>
          <w:szCs w:val="24"/>
        </w:rPr>
        <w:t xml:space="preserve"> </w:t>
      </w:r>
      <w:r w:rsidRPr="00F920EC">
        <w:rPr>
          <w:sz w:val="24"/>
          <w:szCs w:val="24"/>
        </w:rPr>
        <w:t>определении</w:t>
      </w:r>
      <w:r w:rsidRPr="00F920EC">
        <w:rPr>
          <w:spacing w:val="-14"/>
          <w:sz w:val="24"/>
          <w:szCs w:val="24"/>
        </w:rPr>
        <w:t xml:space="preserve"> </w:t>
      </w:r>
      <w:r w:rsidRPr="00F920EC">
        <w:rPr>
          <w:sz w:val="24"/>
          <w:szCs w:val="24"/>
        </w:rPr>
        <w:t>понятий</w:t>
      </w:r>
      <w:r w:rsidRPr="00F920EC">
        <w:rPr>
          <w:spacing w:val="-12"/>
          <w:sz w:val="24"/>
          <w:szCs w:val="24"/>
        </w:rPr>
        <w:t xml:space="preserve"> </w:t>
      </w:r>
      <w:r w:rsidRPr="00F920EC">
        <w:rPr>
          <w:sz w:val="24"/>
          <w:szCs w:val="24"/>
        </w:rPr>
        <w:t>и</w:t>
      </w:r>
      <w:r w:rsidRPr="00F920EC">
        <w:rPr>
          <w:spacing w:val="-13"/>
          <w:sz w:val="24"/>
          <w:szCs w:val="24"/>
        </w:rPr>
        <w:t xml:space="preserve"> </w:t>
      </w:r>
      <w:r w:rsidRPr="00F920EC">
        <w:rPr>
          <w:sz w:val="24"/>
          <w:szCs w:val="24"/>
        </w:rPr>
        <w:t>использовании</w:t>
      </w:r>
      <w:r w:rsidRPr="00F920EC">
        <w:rPr>
          <w:spacing w:val="-12"/>
          <w:sz w:val="24"/>
          <w:szCs w:val="24"/>
        </w:rPr>
        <w:t xml:space="preserve"> </w:t>
      </w:r>
      <w:r w:rsidRPr="00F920EC">
        <w:rPr>
          <w:spacing w:val="-2"/>
          <w:sz w:val="24"/>
          <w:szCs w:val="24"/>
        </w:rPr>
        <w:t>терминологии.</w:t>
      </w:r>
    </w:p>
    <w:p w:rsidR="00D923A1" w:rsidRDefault="000E3D02" w:rsidP="00D71A57">
      <w:pPr>
        <w:pStyle w:val="210"/>
        <w:tabs>
          <w:tab w:val="left" w:pos="0"/>
        </w:tabs>
        <w:spacing w:before="77"/>
        <w:jc w:val="center"/>
        <w:rPr>
          <w:u w:val="single"/>
        </w:rPr>
      </w:pPr>
      <w:r w:rsidRPr="00F920EC">
        <w:t>допускаются</w:t>
      </w:r>
      <w:r w:rsidRPr="00F920EC">
        <w:rPr>
          <w:spacing w:val="-12"/>
        </w:rPr>
        <w:t xml:space="preserve"> </w:t>
      </w:r>
      <w:r w:rsidRPr="00F920EC">
        <w:t>грубые</w:t>
      </w:r>
      <w:r w:rsidRPr="00F920EC">
        <w:rPr>
          <w:spacing w:val="-14"/>
        </w:rPr>
        <w:t xml:space="preserve"> </w:t>
      </w:r>
      <w:r w:rsidRPr="00F920EC">
        <w:t>ошибки</w:t>
      </w:r>
      <w:r w:rsidRPr="00F920EC">
        <w:rPr>
          <w:spacing w:val="-12"/>
        </w:rPr>
        <w:t xml:space="preserve"> </w:t>
      </w:r>
      <w:r w:rsidRPr="00F920EC">
        <w:t>в</w:t>
      </w:r>
      <w:r w:rsidRPr="00F920EC">
        <w:rPr>
          <w:spacing w:val="-12"/>
        </w:rPr>
        <w:t xml:space="preserve"> </w:t>
      </w:r>
      <w:r w:rsidRPr="00F920EC">
        <w:t>определении</w:t>
      </w:r>
      <w:r w:rsidRPr="00F920EC">
        <w:rPr>
          <w:spacing w:val="-14"/>
        </w:rPr>
        <w:t xml:space="preserve"> </w:t>
      </w:r>
      <w:r w:rsidRPr="00F920EC">
        <w:t>понятий</w:t>
      </w:r>
      <w:r w:rsidRPr="00F920EC">
        <w:rPr>
          <w:spacing w:val="-12"/>
        </w:rPr>
        <w:t xml:space="preserve"> </w:t>
      </w:r>
      <w:r w:rsidRPr="00F920EC">
        <w:t>и</w:t>
      </w:r>
      <w:r w:rsidRPr="00F920EC">
        <w:rPr>
          <w:spacing w:val="-13"/>
        </w:rPr>
        <w:t xml:space="preserve"> </w:t>
      </w:r>
      <w:r w:rsidRPr="00F920EC">
        <w:t>использовании</w:t>
      </w:r>
      <w:r w:rsidRPr="00F920EC">
        <w:rPr>
          <w:spacing w:val="-12"/>
        </w:rPr>
        <w:t xml:space="preserve"> </w:t>
      </w:r>
      <w:r w:rsidRPr="00F920EC">
        <w:rPr>
          <w:spacing w:val="-2"/>
        </w:rPr>
        <w:t>терминоло</w:t>
      </w:r>
      <w:r w:rsidR="00D923A1" w:rsidRPr="00D923A1">
        <w:rPr>
          <w:u w:val="single"/>
        </w:rPr>
        <w:t xml:space="preserve"> </w:t>
      </w:r>
    </w:p>
    <w:p w:rsidR="00D923A1" w:rsidRPr="00F920EC" w:rsidRDefault="00D923A1" w:rsidP="00D71A57">
      <w:pPr>
        <w:pStyle w:val="210"/>
        <w:tabs>
          <w:tab w:val="left" w:pos="0"/>
        </w:tabs>
        <w:spacing w:before="77"/>
        <w:jc w:val="center"/>
      </w:pPr>
      <w:r w:rsidRPr="00F920EC">
        <w:rPr>
          <w:u w:val="single"/>
        </w:rPr>
        <w:t>Критерии</w:t>
      </w:r>
      <w:r w:rsidRPr="00F920EC">
        <w:rPr>
          <w:spacing w:val="-6"/>
          <w:u w:val="single"/>
        </w:rPr>
        <w:t xml:space="preserve"> </w:t>
      </w:r>
      <w:r w:rsidRPr="00F920EC">
        <w:rPr>
          <w:u w:val="single"/>
        </w:rPr>
        <w:t>и</w:t>
      </w:r>
      <w:r w:rsidRPr="00F920EC">
        <w:rPr>
          <w:spacing w:val="-5"/>
          <w:u w:val="single"/>
        </w:rPr>
        <w:t xml:space="preserve"> </w:t>
      </w:r>
      <w:r w:rsidRPr="00F920EC">
        <w:rPr>
          <w:u w:val="single"/>
        </w:rPr>
        <w:t>нормы</w:t>
      </w:r>
      <w:r w:rsidRPr="00F920EC">
        <w:rPr>
          <w:spacing w:val="-7"/>
          <w:u w:val="single"/>
        </w:rPr>
        <w:t xml:space="preserve"> </w:t>
      </w:r>
      <w:r w:rsidRPr="00F920EC">
        <w:rPr>
          <w:u w:val="single"/>
        </w:rPr>
        <w:t>оценки</w:t>
      </w:r>
      <w:r w:rsidRPr="00F920EC">
        <w:rPr>
          <w:spacing w:val="-6"/>
          <w:u w:val="single"/>
        </w:rPr>
        <w:t xml:space="preserve"> </w:t>
      </w:r>
      <w:r w:rsidRPr="00F920EC">
        <w:rPr>
          <w:u w:val="single"/>
        </w:rPr>
        <w:t>по</w:t>
      </w:r>
      <w:r w:rsidRPr="00F920EC">
        <w:rPr>
          <w:spacing w:val="-3"/>
          <w:u w:val="single"/>
        </w:rPr>
        <w:t xml:space="preserve"> </w:t>
      </w:r>
      <w:r w:rsidRPr="00F920EC">
        <w:rPr>
          <w:u w:val="single"/>
        </w:rPr>
        <w:t>английскому</w:t>
      </w:r>
      <w:r w:rsidRPr="00F920EC">
        <w:rPr>
          <w:spacing w:val="-2"/>
          <w:u w:val="single"/>
        </w:rPr>
        <w:t xml:space="preserve"> языку.</w:t>
      </w:r>
    </w:p>
    <w:p w:rsidR="00D923A1" w:rsidRPr="00F920EC" w:rsidRDefault="00D923A1" w:rsidP="00D71A57">
      <w:pPr>
        <w:pStyle w:val="a3"/>
        <w:tabs>
          <w:tab w:val="left" w:pos="0"/>
        </w:tabs>
        <w:spacing w:before="8"/>
        <w:ind w:left="720" w:firstLine="0"/>
        <w:jc w:val="left"/>
        <w:rPr>
          <w:b/>
        </w:rPr>
      </w:pPr>
    </w:p>
    <w:p w:rsidR="00D923A1" w:rsidRPr="00F920EC" w:rsidRDefault="00D923A1" w:rsidP="00D71A57">
      <w:pPr>
        <w:pStyle w:val="a3"/>
        <w:tabs>
          <w:tab w:val="left" w:pos="0"/>
        </w:tabs>
        <w:spacing w:before="90"/>
        <w:ind w:left="720" w:firstLine="0"/>
        <w:jc w:val="left"/>
      </w:pPr>
      <w:r w:rsidRPr="00F920EC">
        <w:t>Для</w:t>
      </w:r>
      <w:r w:rsidRPr="00F920EC">
        <w:rPr>
          <w:spacing w:val="15"/>
        </w:rPr>
        <w:t xml:space="preserve"> </w:t>
      </w:r>
      <w:r w:rsidRPr="00F920EC">
        <w:t>определения</w:t>
      </w:r>
      <w:r w:rsidRPr="00F920EC">
        <w:rPr>
          <w:spacing w:val="19"/>
        </w:rPr>
        <w:t xml:space="preserve"> </w:t>
      </w:r>
      <w:r w:rsidRPr="00F920EC">
        <w:t>уровня</w:t>
      </w:r>
      <w:r w:rsidRPr="00F920EC">
        <w:rPr>
          <w:spacing w:val="15"/>
        </w:rPr>
        <w:t xml:space="preserve"> </w:t>
      </w:r>
      <w:r w:rsidRPr="00F920EC">
        <w:t>знаний</w:t>
      </w:r>
      <w:r w:rsidRPr="00F920EC">
        <w:rPr>
          <w:spacing w:val="16"/>
        </w:rPr>
        <w:t xml:space="preserve"> </w:t>
      </w:r>
      <w:r w:rsidRPr="00F920EC">
        <w:t>по</w:t>
      </w:r>
      <w:r w:rsidRPr="00F920EC">
        <w:rPr>
          <w:spacing w:val="15"/>
        </w:rPr>
        <w:t xml:space="preserve"> </w:t>
      </w:r>
      <w:r w:rsidRPr="00F920EC">
        <w:t>английскому языку</w:t>
      </w:r>
      <w:r w:rsidRPr="00F920EC">
        <w:rPr>
          <w:spacing w:val="15"/>
        </w:rPr>
        <w:t xml:space="preserve"> </w:t>
      </w:r>
      <w:r w:rsidRPr="00F920EC">
        <w:t>учитываются</w:t>
      </w:r>
      <w:r w:rsidRPr="00F920EC">
        <w:rPr>
          <w:spacing w:val="17"/>
        </w:rPr>
        <w:t xml:space="preserve"> </w:t>
      </w:r>
      <w:r w:rsidRPr="00F920EC">
        <w:t xml:space="preserve">следующие критерии </w:t>
      </w:r>
      <w:r w:rsidRPr="00F920EC">
        <w:rPr>
          <w:spacing w:val="-2"/>
        </w:rPr>
        <w:t>оценивания:</w:t>
      </w:r>
    </w:p>
    <w:p w:rsidR="00D923A1" w:rsidRPr="00F920EC" w:rsidRDefault="00D923A1" w:rsidP="00D71A57">
      <w:pPr>
        <w:pStyle w:val="a5"/>
        <w:numPr>
          <w:ilvl w:val="0"/>
          <w:numId w:val="128"/>
        </w:numPr>
        <w:tabs>
          <w:tab w:val="left" w:pos="0"/>
          <w:tab w:val="left" w:pos="1241"/>
        </w:tabs>
        <w:ind w:left="720" w:firstLine="0"/>
        <w:rPr>
          <w:sz w:val="24"/>
          <w:szCs w:val="24"/>
        </w:rPr>
      </w:pPr>
      <w:r w:rsidRPr="00F920EC">
        <w:rPr>
          <w:spacing w:val="-2"/>
          <w:sz w:val="24"/>
          <w:szCs w:val="24"/>
        </w:rPr>
        <w:t>полнота</w:t>
      </w:r>
      <w:r w:rsidRPr="00F920EC">
        <w:rPr>
          <w:spacing w:val="-7"/>
          <w:sz w:val="24"/>
          <w:szCs w:val="24"/>
        </w:rPr>
        <w:t xml:space="preserve"> </w:t>
      </w:r>
      <w:r w:rsidRPr="00F920EC">
        <w:rPr>
          <w:spacing w:val="-2"/>
          <w:sz w:val="24"/>
          <w:szCs w:val="24"/>
        </w:rPr>
        <w:t>и</w:t>
      </w:r>
      <w:r w:rsidRPr="00F920EC">
        <w:rPr>
          <w:spacing w:val="-4"/>
          <w:sz w:val="24"/>
          <w:szCs w:val="24"/>
        </w:rPr>
        <w:t xml:space="preserve"> </w:t>
      </w:r>
      <w:r w:rsidRPr="00F920EC">
        <w:rPr>
          <w:spacing w:val="-2"/>
          <w:sz w:val="24"/>
          <w:szCs w:val="24"/>
        </w:rPr>
        <w:t>правильность</w:t>
      </w:r>
      <w:r w:rsidRPr="00F920EC">
        <w:rPr>
          <w:spacing w:val="-4"/>
          <w:sz w:val="24"/>
          <w:szCs w:val="24"/>
        </w:rPr>
        <w:t xml:space="preserve"> </w:t>
      </w:r>
      <w:r w:rsidRPr="00F920EC">
        <w:rPr>
          <w:spacing w:val="-2"/>
          <w:sz w:val="24"/>
          <w:szCs w:val="24"/>
        </w:rPr>
        <w:t>–</w:t>
      </w:r>
      <w:r w:rsidRPr="00F920EC">
        <w:rPr>
          <w:spacing w:val="-6"/>
          <w:sz w:val="24"/>
          <w:szCs w:val="24"/>
        </w:rPr>
        <w:t xml:space="preserve"> </w:t>
      </w:r>
      <w:r w:rsidRPr="00F920EC">
        <w:rPr>
          <w:spacing w:val="-2"/>
          <w:sz w:val="24"/>
          <w:szCs w:val="24"/>
        </w:rPr>
        <w:t>это</w:t>
      </w:r>
      <w:r w:rsidRPr="00F920EC">
        <w:rPr>
          <w:spacing w:val="-5"/>
          <w:sz w:val="24"/>
          <w:szCs w:val="24"/>
        </w:rPr>
        <w:t xml:space="preserve"> </w:t>
      </w:r>
      <w:r w:rsidRPr="00F920EC">
        <w:rPr>
          <w:spacing w:val="-2"/>
          <w:sz w:val="24"/>
          <w:szCs w:val="24"/>
        </w:rPr>
        <w:t>правильный,</w:t>
      </w:r>
      <w:r w:rsidRPr="00F920EC">
        <w:rPr>
          <w:spacing w:val="-5"/>
          <w:sz w:val="24"/>
          <w:szCs w:val="24"/>
        </w:rPr>
        <w:t xml:space="preserve"> </w:t>
      </w:r>
      <w:r w:rsidRPr="00F920EC">
        <w:rPr>
          <w:spacing w:val="-2"/>
          <w:sz w:val="24"/>
          <w:szCs w:val="24"/>
        </w:rPr>
        <w:t>точный</w:t>
      </w:r>
      <w:r w:rsidRPr="00F920EC">
        <w:rPr>
          <w:spacing w:val="-4"/>
          <w:sz w:val="24"/>
          <w:szCs w:val="24"/>
        </w:rPr>
        <w:t xml:space="preserve"> </w:t>
      </w:r>
      <w:r w:rsidRPr="00F920EC">
        <w:rPr>
          <w:spacing w:val="-2"/>
          <w:sz w:val="24"/>
          <w:szCs w:val="24"/>
        </w:rPr>
        <w:t>ответ;</w:t>
      </w:r>
    </w:p>
    <w:p w:rsidR="00D923A1" w:rsidRPr="00F920EC" w:rsidRDefault="00D923A1" w:rsidP="00D71A57">
      <w:pPr>
        <w:pStyle w:val="a5"/>
        <w:numPr>
          <w:ilvl w:val="0"/>
          <w:numId w:val="128"/>
        </w:numPr>
        <w:tabs>
          <w:tab w:val="left" w:pos="0"/>
          <w:tab w:val="left" w:pos="1241"/>
        </w:tabs>
        <w:ind w:left="720" w:firstLine="0"/>
        <w:rPr>
          <w:sz w:val="24"/>
          <w:szCs w:val="24"/>
        </w:rPr>
      </w:pPr>
      <w:r w:rsidRPr="00F920EC">
        <w:rPr>
          <w:spacing w:val="-2"/>
          <w:sz w:val="24"/>
          <w:szCs w:val="24"/>
        </w:rPr>
        <w:t>правильный,</w:t>
      </w:r>
      <w:r w:rsidRPr="00F920EC">
        <w:rPr>
          <w:spacing w:val="-6"/>
          <w:sz w:val="24"/>
          <w:szCs w:val="24"/>
        </w:rPr>
        <w:t xml:space="preserve"> </w:t>
      </w:r>
      <w:r w:rsidRPr="00F920EC">
        <w:rPr>
          <w:spacing w:val="-2"/>
          <w:sz w:val="24"/>
          <w:szCs w:val="24"/>
        </w:rPr>
        <w:t>но</w:t>
      </w:r>
      <w:r w:rsidRPr="00F920EC">
        <w:rPr>
          <w:spacing w:val="-6"/>
          <w:sz w:val="24"/>
          <w:szCs w:val="24"/>
        </w:rPr>
        <w:t xml:space="preserve"> </w:t>
      </w:r>
      <w:r w:rsidRPr="00F920EC">
        <w:rPr>
          <w:spacing w:val="-2"/>
          <w:sz w:val="24"/>
          <w:szCs w:val="24"/>
        </w:rPr>
        <w:t>неполный</w:t>
      </w:r>
      <w:r w:rsidRPr="00F920EC">
        <w:rPr>
          <w:spacing w:val="-5"/>
          <w:sz w:val="24"/>
          <w:szCs w:val="24"/>
        </w:rPr>
        <w:t xml:space="preserve"> </w:t>
      </w:r>
      <w:r w:rsidRPr="00F920EC">
        <w:rPr>
          <w:spacing w:val="-2"/>
          <w:sz w:val="24"/>
          <w:szCs w:val="24"/>
        </w:rPr>
        <w:t>или</w:t>
      </w:r>
      <w:r w:rsidRPr="00F920EC">
        <w:rPr>
          <w:spacing w:val="-5"/>
          <w:sz w:val="24"/>
          <w:szCs w:val="24"/>
        </w:rPr>
        <w:t xml:space="preserve"> </w:t>
      </w:r>
      <w:r w:rsidRPr="00F920EC">
        <w:rPr>
          <w:spacing w:val="-2"/>
          <w:sz w:val="24"/>
          <w:szCs w:val="24"/>
        </w:rPr>
        <w:t>неточный</w:t>
      </w:r>
      <w:r w:rsidRPr="00F920EC">
        <w:rPr>
          <w:spacing w:val="-4"/>
          <w:sz w:val="24"/>
          <w:szCs w:val="24"/>
        </w:rPr>
        <w:t xml:space="preserve"> </w:t>
      </w:r>
      <w:r w:rsidRPr="00F920EC">
        <w:rPr>
          <w:spacing w:val="-2"/>
          <w:sz w:val="24"/>
          <w:szCs w:val="24"/>
        </w:rPr>
        <w:t>ответ;</w:t>
      </w:r>
    </w:p>
    <w:p w:rsidR="00D923A1" w:rsidRPr="00F920EC" w:rsidRDefault="00D923A1" w:rsidP="00D71A57">
      <w:pPr>
        <w:pStyle w:val="a5"/>
        <w:numPr>
          <w:ilvl w:val="0"/>
          <w:numId w:val="128"/>
        </w:numPr>
        <w:tabs>
          <w:tab w:val="left" w:pos="0"/>
          <w:tab w:val="left" w:pos="1241"/>
        </w:tabs>
        <w:ind w:left="720" w:firstLine="0"/>
        <w:rPr>
          <w:sz w:val="24"/>
          <w:szCs w:val="24"/>
        </w:rPr>
      </w:pPr>
      <w:r w:rsidRPr="00F920EC">
        <w:rPr>
          <w:spacing w:val="-2"/>
          <w:sz w:val="24"/>
          <w:szCs w:val="24"/>
        </w:rPr>
        <w:t>неправильный</w:t>
      </w:r>
      <w:r w:rsidRPr="00F920EC">
        <w:rPr>
          <w:spacing w:val="-10"/>
          <w:sz w:val="24"/>
          <w:szCs w:val="24"/>
        </w:rPr>
        <w:t xml:space="preserve"> </w:t>
      </w:r>
      <w:r w:rsidRPr="00F920EC">
        <w:rPr>
          <w:spacing w:val="-2"/>
          <w:sz w:val="24"/>
          <w:szCs w:val="24"/>
        </w:rPr>
        <w:t>ответ;</w:t>
      </w:r>
    </w:p>
    <w:p w:rsidR="00D923A1" w:rsidRPr="00F920EC" w:rsidRDefault="00D923A1" w:rsidP="00D71A57">
      <w:pPr>
        <w:pStyle w:val="a5"/>
        <w:numPr>
          <w:ilvl w:val="0"/>
          <w:numId w:val="128"/>
        </w:numPr>
        <w:tabs>
          <w:tab w:val="left" w:pos="0"/>
          <w:tab w:val="left" w:pos="1241"/>
        </w:tabs>
        <w:ind w:left="720" w:firstLine="0"/>
        <w:rPr>
          <w:sz w:val="24"/>
          <w:szCs w:val="24"/>
        </w:rPr>
      </w:pPr>
      <w:r w:rsidRPr="00F920EC">
        <w:rPr>
          <w:sz w:val="24"/>
          <w:szCs w:val="24"/>
        </w:rPr>
        <w:t>нет</w:t>
      </w:r>
      <w:r w:rsidRPr="00F920EC">
        <w:rPr>
          <w:spacing w:val="-13"/>
          <w:sz w:val="24"/>
          <w:szCs w:val="24"/>
        </w:rPr>
        <w:t xml:space="preserve"> </w:t>
      </w:r>
      <w:r w:rsidRPr="00F920EC">
        <w:rPr>
          <w:spacing w:val="-2"/>
          <w:sz w:val="24"/>
          <w:szCs w:val="24"/>
        </w:rPr>
        <w:t>ответа.</w:t>
      </w:r>
    </w:p>
    <w:p w:rsidR="00D923A1" w:rsidRPr="00F920EC" w:rsidRDefault="00D923A1" w:rsidP="00D71A57">
      <w:pPr>
        <w:pStyle w:val="a3"/>
        <w:tabs>
          <w:tab w:val="left" w:pos="0"/>
        </w:tabs>
        <w:ind w:left="720" w:firstLine="0"/>
        <w:jc w:val="left"/>
      </w:pPr>
      <w:r w:rsidRPr="00F920EC">
        <w:rPr>
          <w:spacing w:val="-2"/>
        </w:rPr>
        <w:t>При</w:t>
      </w:r>
      <w:r w:rsidRPr="00F920EC">
        <w:rPr>
          <w:spacing w:val="-8"/>
        </w:rPr>
        <w:t xml:space="preserve"> </w:t>
      </w:r>
      <w:r w:rsidRPr="00F920EC">
        <w:rPr>
          <w:spacing w:val="-2"/>
        </w:rPr>
        <w:t>выставлении</w:t>
      </w:r>
      <w:r w:rsidRPr="00F920EC">
        <w:rPr>
          <w:spacing w:val="-5"/>
        </w:rPr>
        <w:t xml:space="preserve"> </w:t>
      </w:r>
      <w:r w:rsidRPr="00F920EC">
        <w:rPr>
          <w:spacing w:val="-2"/>
        </w:rPr>
        <w:t>отметок</w:t>
      </w:r>
      <w:r w:rsidRPr="00F920EC">
        <w:rPr>
          <w:spacing w:val="-3"/>
        </w:rPr>
        <w:t xml:space="preserve"> </w:t>
      </w:r>
      <w:r w:rsidRPr="00F920EC">
        <w:rPr>
          <w:spacing w:val="-2"/>
        </w:rPr>
        <w:t>учитывается</w:t>
      </w:r>
      <w:r w:rsidRPr="00F920EC">
        <w:rPr>
          <w:spacing w:val="-6"/>
        </w:rPr>
        <w:t xml:space="preserve"> </w:t>
      </w:r>
      <w:r w:rsidRPr="00F920EC">
        <w:rPr>
          <w:spacing w:val="-2"/>
        </w:rPr>
        <w:t>классификация</w:t>
      </w:r>
      <w:r w:rsidRPr="00F920EC">
        <w:rPr>
          <w:spacing w:val="-6"/>
        </w:rPr>
        <w:t xml:space="preserve"> </w:t>
      </w:r>
      <w:r w:rsidRPr="00F920EC">
        <w:rPr>
          <w:spacing w:val="-2"/>
        </w:rPr>
        <w:t>ошибок</w:t>
      </w:r>
      <w:r w:rsidRPr="00F920EC">
        <w:rPr>
          <w:spacing w:val="-6"/>
        </w:rPr>
        <w:t xml:space="preserve"> </w:t>
      </w:r>
      <w:r w:rsidRPr="00F920EC">
        <w:rPr>
          <w:spacing w:val="-2"/>
        </w:rPr>
        <w:t>и</w:t>
      </w:r>
      <w:r w:rsidRPr="00F920EC">
        <w:rPr>
          <w:spacing w:val="-5"/>
        </w:rPr>
        <w:t xml:space="preserve"> </w:t>
      </w:r>
      <w:r w:rsidRPr="00F920EC">
        <w:rPr>
          <w:spacing w:val="-2"/>
        </w:rPr>
        <w:t>их</w:t>
      </w:r>
      <w:r w:rsidRPr="00F920EC">
        <w:rPr>
          <w:spacing w:val="-6"/>
        </w:rPr>
        <w:t xml:space="preserve"> </w:t>
      </w:r>
      <w:r w:rsidRPr="00F920EC">
        <w:rPr>
          <w:spacing w:val="-2"/>
        </w:rPr>
        <w:t>качество:</w:t>
      </w:r>
    </w:p>
    <w:p w:rsidR="00D923A1" w:rsidRPr="00F920EC" w:rsidRDefault="00D923A1" w:rsidP="00D71A57">
      <w:pPr>
        <w:pStyle w:val="a5"/>
        <w:numPr>
          <w:ilvl w:val="0"/>
          <w:numId w:val="128"/>
        </w:numPr>
        <w:tabs>
          <w:tab w:val="left" w:pos="0"/>
          <w:tab w:val="left" w:pos="1241"/>
        </w:tabs>
        <w:ind w:left="720" w:firstLine="0"/>
        <w:rPr>
          <w:sz w:val="24"/>
          <w:szCs w:val="24"/>
        </w:rPr>
      </w:pPr>
      <w:r w:rsidRPr="00F920EC">
        <w:rPr>
          <w:spacing w:val="-2"/>
          <w:sz w:val="24"/>
          <w:szCs w:val="24"/>
        </w:rPr>
        <w:t>грубые</w:t>
      </w:r>
      <w:r w:rsidRPr="00F920EC">
        <w:rPr>
          <w:spacing w:val="-7"/>
          <w:sz w:val="24"/>
          <w:szCs w:val="24"/>
        </w:rPr>
        <w:t xml:space="preserve"> </w:t>
      </w:r>
      <w:r w:rsidRPr="00F920EC">
        <w:rPr>
          <w:spacing w:val="-2"/>
          <w:sz w:val="24"/>
          <w:szCs w:val="24"/>
        </w:rPr>
        <w:t>ошибки;</w:t>
      </w:r>
    </w:p>
    <w:p w:rsidR="00D923A1" w:rsidRPr="00F920EC" w:rsidRDefault="00D923A1" w:rsidP="00D71A57">
      <w:pPr>
        <w:pStyle w:val="a5"/>
        <w:numPr>
          <w:ilvl w:val="0"/>
          <w:numId w:val="128"/>
        </w:numPr>
        <w:tabs>
          <w:tab w:val="left" w:pos="0"/>
          <w:tab w:val="left" w:pos="1241"/>
        </w:tabs>
        <w:ind w:left="720" w:firstLine="0"/>
        <w:rPr>
          <w:sz w:val="24"/>
          <w:szCs w:val="24"/>
        </w:rPr>
      </w:pPr>
      <w:r w:rsidRPr="00F920EC">
        <w:rPr>
          <w:spacing w:val="-2"/>
          <w:sz w:val="24"/>
          <w:szCs w:val="24"/>
        </w:rPr>
        <w:t>однотипные</w:t>
      </w:r>
      <w:r w:rsidRPr="00F920EC">
        <w:rPr>
          <w:spacing w:val="-8"/>
          <w:sz w:val="24"/>
          <w:szCs w:val="24"/>
        </w:rPr>
        <w:t xml:space="preserve"> </w:t>
      </w:r>
      <w:r w:rsidRPr="00F920EC">
        <w:rPr>
          <w:spacing w:val="-2"/>
          <w:sz w:val="24"/>
          <w:szCs w:val="24"/>
        </w:rPr>
        <w:t>ошибки;</w:t>
      </w:r>
    </w:p>
    <w:p w:rsidR="00D923A1" w:rsidRPr="00F920EC" w:rsidRDefault="00D923A1" w:rsidP="00D71A57">
      <w:pPr>
        <w:pStyle w:val="a5"/>
        <w:numPr>
          <w:ilvl w:val="0"/>
          <w:numId w:val="128"/>
        </w:numPr>
        <w:tabs>
          <w:tab w:val="left" w:pos="0"/>
          <w:tab w:val="left" w:pos="1241"/>
        </w:tabs>
        <w:ind w:left="720" w:firstLine="0"/>
        <w:rPr>
          <w:sz w:val="24"/>
          <w:szCs w:val="24"/>
        </w:rPr>
      </w:pPr>
      <w:r w:rsidRPr="00F920EC">
        <w:rPr>
          <w:spacing w:val="-2"/>
          <w:sz w:val="24"/>
          <w:szCs w:val="24"/>
        </w:rPr>
        <w:t>негрубые</w:t>
      </w:r>
      <w:r w:rsidRPr="00F920EC">
        <w:rPr>
          <w:spacing w:val="-8"/>
          <w:sz w:val="24"/>
          <w:szCs w:val="24"/>
        </w:rPr>
        <w:t xml:space="preserve"> </w:t>
      </w:r>
      <w:r w:rsidRPr="00F920EC">
        <w:rPr>
          <w:spacing w:val="-2"/>
          <w:sz w:val="24"/>
          <w:szCs w:val="24"/>
        </w:rPr>
        <w:t>ошибки;</w:t>
      </w:r>
    </w:p>
    <w:p w:rsidR="00D923A1" w:rsidRPr="00F920EC" w:rsidRDefault="00D923A1" w:rsidP="00D71A57">
      <w:pPr>
        <w:pStyle w:val="a5"/>
        <w:numPr>
          <w:ilvl w:val="0"/>
          <w:numId w:val="128"/>
        </w:numPr>
        <w:tabs>
          <w:tab w:val="left" w:pos="0"/>
          <w:tab w:val="left" w:pos="1241"/>
        </w:tabs>
        <w:ind w:left="720" w:firstLine="0"/>
        <w:rPr>
          <w:sz w:val="24"/>
          <w:szCs w:val="24"/>
        </w:rPr>
      </w:pPr>
      <w:r w:rsidRPr="00F920EC">
        <w:rPr>
          <w:spacing w:val="-2"/>
          <w:sz w:val="24"/>
          <w:szCs w:val="24"/>
        </w:rPr>
        <w:t>недочеты.</w:t>
      </w:r>
    </w:p>
    <w:p w:rsidR="00D923A1" w:rsidRPr="00F920EC" w:rsidRDefault="00D923A1" w:rsidP="00D71A57">
      <w:pPr>
        <w:pStyle w:val="a3"/>
        <w:tabs>
          <w:tab w:val="left" w:pos="0"/>
        </w:tabs>
        <w:ind w:left="720" w:firstLine="0"/>
        <w:jc w:val="left"/>
      </w:pPr>
    </w:p>
    <w:p w:rsidR="00D923A1" w:rsidRPr="00F920EC" w:rsidRDefault="00D923A1" w:rsidP="00D71A57">
      <w:pPr>
        <w:pStyle w:val="a3"/>
        <w:tabs>
          <w:tab w:val="left" w:pos="0"/>
        </w:tabs>
        <w:ind w:left="720" w:right="282" w:firstLine="0"/>
      </w:pPr>
      <w:r w:rsidRPr="00F920EC">
        <w:t>Отметку «5» - получает ученик, если его устный ответ, письменная работа, практическая деятельность в полном объеме соответствует учебной программе (правильный полный ответ, представляющий собой связное, логически последовательное сообщение на определенную тему, умения применять определения, правила в конкретных случаях. Ученик применяет знания на практике,</w:t>
      </w:r>
      <w:r w:rsidRPr="00F920EC">
        <w:rPr>
          <w:spacing w:val="-4"/>
        </w:rPr>
        <w:t xml:space="preserve"> </w:t>
      </w:r>
      <w:r w:rsidRPr="00F920EC">
        <w:t>приводит</w:t>
      </w:r>
      <w:r w:rsidRPr="00F920EC">
        <w:rPr>
          <w:spacing w:val="-4"/>
        </w:rPr>
        <w:t xml:space="preserve"> </w:t>
      </w:r>
      <w:r w:rsidRPr="00F920EC">
        <w:t>собственные</w:t>
      </w:r>
      <w:r w:rsidRPr="00F920EC">
        <w:rPr>
          <w:spacing w:val="-6"/>
        </w:rPr>
        <w:t xml:space="preserve"> </w:t>
      </w:r>
      <w:r w:rsidRPr="00F920EC">
        <w:t>примеры</w:t>
      </w:r>
      <w:r w:rsidRPr="00F920EC">
        <w:rPr>
          <w:spacing w:val="-5"/>
        </w:rPr>
        <w:t xml:space="preserve"> </w:t>
      </w:r>
      <w:r w:rsidRPr="00F920EC">
        <w:t>и</w:t>
      </w:r>
      <w:r w:rsidRPr="00F920EC">
        <w:rPr>
          <w:spacing w:val="-3"/>
        </w:rPr>
        <w:t xml:space="preserve"> </w:t>
      </w:r>
      <w:r w:rsidRPr="00F920EC">
        <w:t>примеры</w:t>
      </w:r>
      <w:r w:rsidRPr="00F920EC">
        <w:rPr>
          <w:spacing w:val="-5"/>
        </w:rPr>
        <w:t xml:space="preserve"> </w:t>
      </w:r>
      <w:r w:rsidRPr="00F920EC">
        <w:t>из</w:t>
      </w:r>
      <w:r w:rsidRPr="00F920EC">
        <w:rPr>
          <w:spacing w:val="-3"/>
        </w:rPr>
        <w:t xml:space="preserve"> </w:t>
      </w:r>
      <w:r w:rsidRPr="00F920EC">
        <w:t>жизни</w:t>
      </w:r>
      <w:r w:rsidRPr="00F920EC">
        <w:rPr>
          <w:spacing w:val="-3"/>
        </w:rPr>
        <w:t xml:space="preserve"> </w:t>
      </w:r>
      <w:r w:rsidRPr="00F920EC">
        <w:t>окружающих</w:t>
      </w:r>
      <w:r w:rsidRPr="00F920EC">
        <w:rPr>
          <w:spacing w:val="-2"/>
        </w:rPr>
        <w:t xml:space="preserve"> </w:t>
      </w:r>
      <w:r w:rsidRPr="00F920EC">
        <w:t>его</w:t>
      </w:r>
      <w:r w:rsidRPr="00F920EC">
        <w:rPr>
          <w:spacing w:val="-4"/>
        </w:rPr>
        <w:t xml:space="preserve"> </w:t>
      </w:r>
      <w:r w:rsidRPr="00F920EC">
        <w:t>людей).</w:t>
      </w:r>
    </w:p>
    <w:p w:rsidR="00D923A1" w:rsidRPr="00F920EC" w:rsidRDefault="00D923A1" w:rsidP="00D71A57">
      <w:pPr>
        <w:pStyle w:val="a3"/>
        <w:tabs>
          <w:tab w:val="left" w:pos="0"/>
        </w:tabs>
        <w:spacing w:before="1"/>
        <w:ind w:left="720" w:right="286" w:firstLine="0"/>
      </w:pPr>
      <w:r w:rsidRPr="00F920EC">
        <w:t>Отметку «4» - получает ученик, если его устный ответ, письменная работа, практическая деятельность</w:t>
      </w:r>
      <w:r w:rsidRPr="00F920EC">
        <w:rPr>
          <w:spacing w:val="-7"/>
        </w:rPr>
        <w:t xml:space="preserve"> </w:t>
      </w:r>
      <w:r w:rsidRPr="00F920EC">
        <w:t>в</w:t>
      </w:r>
      <w:r w:rsidRPr="00F920EC">
        <w:rPr>
          <w:spacing w:val="-10"/>
        </w:rPr>
        <w:t xml:space="preserve"> </w:t>
      </w:r>
      <w:r w:rsidRPr="00F920EC">
        <w:t>полном</w:t>
      </w:r>
      <w:r w:rsidRPr="00F920EC">
        <w:rPr>
          <w:spacing w:val="-8"/>
        </w:rPr>
        <w:t xml:space="preserve"> </w:t>
      </w:r>
      <w:r w:rsidRPr="00F920EC">
        <w:t>объеме</w:t>
      </w:r>
      <w:r w:rsidRPr="00F920EC">
        <w:rPr>
          <w:spacing w:val="-10"/>
        </w:rPr>
        <w:t xml:space="preserve"> </w:t>
      </w:r>
      <w:r w:rsidRPr="00F920EC">
        <w:t>соответствует</w:t>
      </w:r>
      <w:r w:rsidRPr="00F920EC">
        <w:rPr>
          <w:spacing w:val="-5"/>
        </w:rPr>
        <w:t xml:space="preserve"> </w:t>
      </w:r>
      <w:r w:rsidRPr="00F920EC">
        <w:t>учебной</w:t>
      </w:r>
      <w:r w:rsidRPr="00F920EC">
        <w:rPr>
          <w:spacing w:val="-8"/>
        </w:rPr>
        <w:t xml:space="preserve"> </w:t>
      </w:r>
      <w:r w:rsidRPr="00F920EC">
        <w:t>программе,</w:t>
      </w:r>
      <w:r w:rsidRPr="00F920EC">
        <w:rPr>
          <w:spacing w:val="-8"/>
        </w:rPr>
        <w:t xml:space="preserve"> </w:t>
      </w:r>
      <w:r w:rsidRPr="00F920EC">
        <w:t>допускается</w:t>
      </w:r>
      <w:r w:rsidRPr="00F920EC">
        <w:rPr>
          <w:spacing w:val="-8"/>
        </w:rPr>
        <w:t xml:space="preserve"> </w:t>
      </w:r>
      <w:r w:rsidRPr="00F920EC">
        <w:t>один</w:t>
      </w:r>
      <w:r w:rsidRPr="00F920EC">
        <w:rPr>
          <w:spacing w:val="-8"/>
        </w:rPr>
        <w:t xml:space="preserve"> </w:t>
      </w:r>
      <w:r w:rsidRPr="00F920EC">
        <w:t>недочет,</w:t>
      </w:r>
      <w:r w:rsidRPr="00F920EC">
        <w:rPr>
          <w:spacing w:val="-8"/>
        </w:rPr>
        <w:t xml:space="preserve"> </w:t>
      </w:r>
      <w:r w:rsidRPr="00F920EC">
        <w:t xml:space="preserve">объем знаний, умений и навыков составляет 90-100% содержания (правильный полный ответ, представляющий собой связное, логически последовательное сообщение на определенную тему, умения применять определения, правила в конкретных случаях. Ученик применяет знания на </w:t>
      </w:r>
      <w:r w:rsidRPr="00F920EC">
        <w:rPr>
          <w:spacing w:val="-2"/>
        </w:rPr>
        <w:t>практике).</w:t>
      </w:r>
    </w:p>
    <w:p w:rsidR="00D923A1" w:rsidRPr="00F920EC" w:rsidRDefault="00D923A1" w:rsidP="00D71A57">
      <w:pPr>
        <w:pStyle w:val="a3"/>
        <w:tabs>
          <w:tab w:val="left" w:pos="0"/>
        </w:tabs>
        <w:ind w:left="720" w:right="283" w:firstLine="0"/>
      </w:pPr>
      <w:r w:rsidRPr="00F920EC">
        <w:t xml:space="preserve">Отметку «3» - получает ученик, если его устный ответ, письменная работа, практическая </w:t>
      </w:r>
      <w:r w:rsidRPr="00F920EC">
        <w:lastRenderedPageBreak/>
        <w:t>деятельность или ее результаты в общем соответствуют требованиям учебной программы, но имеются одна или две негрубые ошибки, или три недочета и объем знаний, умений и навыков составляет</w:t>
      </w:r>
      <w:r w:rsidRPr="00F920EC">
        <w:rPr>
          <w:spacing w:val="-2"/>
        </w:rPr>
        <w:t xml:space="preserve"> </w:t>
      </w:r>
      <w:r w:rsidRPr="00F920EC">
        <w:t>70-90%</w:t>
      </w:r>
      <w:r w:rsidRPr="00F920EC">
        <w:rPr>
          <w:spacing w:val="-3"/>
        </w:rPr>
        <w:t xml:space="preserve"> </w:t>
      </w:r>
      <w:r w:rsidRPr="00F920EC">
        <w:t>содержания</w:t>
      </w:r>
      <w:r w:rsidRPr="00F920EC">
        <w:rPr>
          <w:spacing w:val="-2"/>
        </w:rPr>
        <w:t xml:space="preserve"> </w:t>
      </w:r>
      <w:r w:rsidRPr="00F920EC">
        <w:t>(правильный,</w:t>
      </w:r>
      <w:r w:rsidRPr="00F920EC">
        <w:rPr>
          <w:spacing w:val="-2"/>
        </w:rPr>
        <w:t xml:space="preserve"> </w:t>
      </w:r>
      <w:r w:rsidRPr="00F920EC">
        <w:t>но</w:t>
      </w:r>
      <w:r w:rsidRPr="00F920EC">
        <w:rPr>
          <w:spacing w:val="-2"/>
        </w:rPr>
        <w:t xml:space="preserve"> </w:t>
      </w:r>
      <w:r w:rsidRPr="00F920EC">
        <w:t>не</w:t>
      </w:r>
      <w:r w:rsidRPr="00F920EC">
        <w:rPr>
          <w:spacing w:val="-3"/>
        </w:rPr>
        <w:t xml:space="preserve"> </w:t>
      </w:r>
      <w:r w:rsidRPr="00F920EC">
        <w:t>совсем</w:t>
      </w:r>
      <w:r w:rsidRPr="00F920EC">
        <w:rPr>
          <w:spacing w:val="-1"/>
        </w:rPr>
        <w:t xml:space="preserve"> </w:t>
      </w:r>
      <w:r w:rsidRPr="00F920EC">
        <w:t>точный</w:t>
      </w:r>
      <w:r w:rsidRPr="00F920EC">
        <w:rPr>
          <w:spacing w:val="-1"/>
        </w:rPr>
        <w:t xml:space="preserve"> </w:t>
      </w:r>
      <w:r w:rsidRPr="00F920EC">
        <w:t>ответ).</w:t>
      </w:r>
    </w:p>
    <w:p w:rsidR="00D923A1" w:rsidRPr="00F920EC" w:rsidRDefault="00D923A1" w:rsidP="00D71A57">
      <w:pPr>
        <w:pStyle w:val="a3"/>
        <w:tabs>
          <w:tab w:val="left" w:pos="0"/>
        </w:tabs>
        <w:ind w:left="720" w:right="281" w:firstLine="0"/>
      </w:pPr>
      <w:r w:rsidRPr="00F920EC">
        <w:t>Отметку «2» - получает ученик, если его устный ответ, письменная работа, практическая деятельность</w:t>
      </w:r>
      <w:r w:rsidRPr="00F920EC">
        <w:rPr>
          <w:spacing w:val="-15"/>
        </w:rPr>
        <w:t xml:space="preserve"> </w:t>
      </w:r>
      <w:r w:rsidRPr="00F920EC">
        <w:t>и</w:t>
      </w:r>
      <w:r w:rsidRPr="00F920EC">
        <w:rPr>
          <w:spacing w:val="-15"/>
        </w:rPr>
        <w:t xml:space="preserve"> </w:t>
      </w:r>
      <w:r w:rsidRPr="00F920EC">
        <w:t>ее</w:t>
      </w:r>
      <w:r w:rsidRPr="00F920EC">
        <w:rPr>
          <w:spacing w:val="-15"/>
        </w:rPr>
        <w:t xml:space="preserve"> </w:t>
      </w:r>
      <w:r w:rsidRPr="00F920EC">
        <w:t>результаты</w:t>
      </w:r>
      <w:r w:rsidRPr="00F920EC">
        <w:rPr>
          <w:spacing w:val="-15"/>
        </w:rPr>
        <w:t xml:space="preserve"> </w:t>
      </w:r>
      <w:r w:rsidRPr="00F920EC">
        <w:t>в</w:t>
      </w:r>
      <w:r w:rsidRPr="00F920EC">
        <w:rPr>
          <w:spacing w:val="-15"/>
        </w:rPr>
        <w:t xml:space="preserve"> </w:t>
      </w:r>
      <w:r w:rsidRPr="00F920EC">
        <w:t>основном</w:t>
      </w:r>
      <w:r w:rsidRPr="00F920EC">
        <w:rPr>
          <w:spacing w:val="-15"/>
        </w:rPr>
        <w:t xml:space="preserve"> </w:t>
      </w:r>
      <w:r w:rsidRPr="00F920EC">
        <w:t>соответствуют</w:t>
      </w:r>
      <w:r w:rsidRPr="00F920EC">
        <w:rPr>
          <w:spacing w:val="-15"/>
        </w:rPr>
        <w:t xml:space="preserve"> </w:t>
      </w:r>
      <w:r w:rsidRPr="00F920EC">
        <w:t>требованиям</w:t>
      </w:r>
      <w:r w:rsidRPr="00F920EC">
        <w:rPr>
          <w:spacing w:val="-15"/>
        </w:rPr>
        <w:t xml:space="preserve"> </w:t>
      </w:r>
      <w:r w:rsidRPr="00F920EC">
        <w:t>программы,</w:t>
      </w:r>
      <w:r w:rsidRPr="00F920EC">
        <w:rPr>
          <w:spacing w:val="-15"/>
        </w:rPr>
        <w:t xml:space="preserve"> </w:t>
      </w:r>
      <w:r w:rsidRPr="00F920EC">
        <w:t>однако</w:t>
      </w:r>
      <w:r w:rsidRPr="00F920EC">
        <w:rPr>
          <w:spacing w:val="-15"/>
        </w:rPr>
        <w:t xml:space="preserve"> </w:t>
      </w:r>
      <w:r w:rsidRPr="00F920EC">
        <w:t>имеется:</w:t>
      </w:r>
      <w:r w:rsidRPr="00F920EC">
        <w:rPr>
          <w:spacing w:val="-15"/>
        </w:rPr>
        <w:t xml:space="preserve"> </w:t>
      </w:r>
      <w:r w:rsidRPr="00F920EC">
        <w:t>1 грубая ошибка и два недочета, или 1 грубая ошибка и 1 негрубая, или 2-3 грубых ошибки, или 1 негрубая ошибка и три недочета, или 4-5 недочетов. Обучающийся владеет знаниями, умениями и навыками</w:t>
      </w:r>
      <w:r w:rsidRPr="00F920EC">
        <w:rPr>
          <w:spacing w:val="-5"/>
        </w:rPr>
        <w:t xml:space="preserve"> </w:t>
      </w:r>
      <w:r w:rsidRPr="00F920EC">
        <w:t>в</w:t>
      </w:r>
      <w:r w:rsidRPr="00F920EC">
        <w:rPr>
          <w:spacing w:val="-7"/>
        </w:rPr>
        <w:t xml:space="preserve"> </w:t>
      </w:r>
      <w:r w:rsidRPr="00F920EC">
        <w:t>объеме</w:t>
      </w:r>
      <w:r w:rsidRPr="00F920EC">
        <w:rPr>
          <w:spacing w:val="-7"/>
        </w:rPr>
        <w:t xml:space="preserve"> </w:t>
      </w:r>
      <w:r w:rsidRPr="00F920EC">
        <w:t>40-70%</w:t>
      </w:r>
      <w:r w:rsidRPr="00F920EC">
        <w:rPr>
          <w:spacing w:val="-7"/>
        </w:rPr>
        <w:t xml:space="preserve"> </w:t>
      </w:r>
      <w:r w:rsidRPr="00F920EC">
        <w:t>содержания</w:t>
      </w:r>
      <w:r w:rsidRPr="00F920EC">
        <w:rPr>
          <w:spacing w:val="-6"/>
        </w:rPr>
        <w:t xml:space="preserve"> </w:t>
      </w:r>
      <w:r w:rsidRPr="00F920EC">
        <w:t>(правильный,</w:t>
      </w:r>
      <w:r w:rsidRPr="00F920EC">
        <w:rPr>
          <w:spacing w:val="-6"/>
        </w:rPr>
        <w:t xml:space="preserve"> </w:t>
      </w:r>
      <w:r w:rsidRPr="00F920EC">
        <w:t>но</w:t>
      </w:r>
      <w:r w:rsidRPr="00F920EC">
        <w:rPr>
          <w:spacing w:val="-9"/>
        </w:rPr>
        <w:t xml:space="preserve"> </w:t>
      </w:r>
      <w:r w:rsidRPr="00F920EC">
        <w:t>не</w:t>
      </w:r>
      <w:r w:rsidRPr="00F920EC">
        <w:rPr>
          <w:spacing w:val="-7"/>
        </w:rPr>
        <w:t xml:space="preserve"> </w:t>
      </w:r>
      <w:r w:rsidRPr="00F920EC">
        <w:t>полный</w:t>
      </w:r>
      <w:r w:rsidRPr="00F920EC">
        <w:rPr>
          <w:spacing w:val="-6"/>
        </w:rPr>
        <w:t xml:space="preserve"> </w:t>
      </w:r>
      <w:r w:rsidRPr="00F920EC">
        <w:t>ответ,</w:t>
      </w:r>
      <w:r w:rsidRPr="00F920EC">
        <w:rPr>
          <w:spacing w:val="-6"/>
        </w:rPr>
        <w:t xml:space="preserve"> </w:t>
      </w:r>
      <w:r w:rsidRPr="00F920EC">
        <w:t>допускаются</w:t>
      </w:r>
      <w:r w:rsidRPr="00F920EC">
        <w:rPr>
          <w:spacing w:val="-6"/>
        </w:rPr>
        <w:t xml:space="preserve"> </w:t>
      </w:r>
      <w:r w:rsidRPr="00F920EC">
        <w:t>неточности в</w:t>
      </w:r>
      <w:r w:rsidRPr="00F920EC">
        <w:rPr>
          <w:spacing w:val="-9"/>
        </w:rPr>
        <w:t xml:space="preserve"> </w:t>
      </w:r>
      <w:r w:rsidRPr="00F920EC">
        <w:t>определении</w:t>
      </w:r>
      <w:r w:rsidRPr="00F920EC">
        <w:rPr>
          <w:spacing w:val="-8"/>
        </w:rPr>
        <w:t xml:space="preserve"> </w:t>
      </w:r>
      <w:r w:rsidRPr="00F920EC">
        <w:t>понятий</w:t>
      </w:r>
      <w:r w:rsidRPr="00F920EC">
        <w:rPr>
          <w:spacing w:val="-12"/>
        </w:rPr>
        <w:t xml:space="preserve"> </w:t>
      </w:r>
      <w:r w:rsidRPr="00F920EC">
        <w:t>или</w:t>
      </w:r>
      <w:r w:rsidRPr="00F920EC">
        <w:rPr>
          <w:spacing w:val="-8"/>
        </w:rPr>
        <w:t xml:space="preserve"> </w:t>
      </w:r>
      <w:r w:rsidRPr="00F920EC">
        <w:t>формулировке</w:t>
      </w:r>
      <w:r w:rsidRPr="00F920EC">
        <w:rPr>
          <w:spacing w:val="-9"/>
        </w:rPr>
        <w:t xml:space="preserve"> </w:t>
      </w:r>
      <w:r w:rsidRPr="00F920EC">
        <w:t>правил,</w:t>
      </w:r>
      <w:r w:rsidRPr="00F920EC">
        <w:rPr>
          <w:spacing w:val="-9"/>
        </w:rPr>
        <w:t xml:space="preserve"> </w:t>
      </w:r>
      <w:r w:rsidRPr="00F920EC">
        <w:t>не</w:t>
      </w:r>
      <w:r w:rsidRPr="00F920EC">
        <w:rPr>
          <w:spacing w:val="-8"/>
        </w:rPr>
        <w:t xml:space="preserve"> </w:t>
      </w:r>
      <w:r w:rsidRPr="00F920EC">
        <w:t>умеет</w:t>
      </w:r>
      <w:r w:rsidRPr="00F920EC">
        <w:rPr>
          <w:spacing w:val="-9"/>
        </w:rPr>
        <w:t xml:space="preserve"> </w:t>
      </w:r>
      <w:r w:rsidRPr="00F920EC">
        <w:t>приводить</w:t>
      </w:r>
      <w:r w:rsidRPr="00F920EC">
        <w:rPr>
          <w:spacing w:val="-9"/>
        </w:rPr>
        <w:t xml:space="preserve"> </w:t>
      </w:r>
      <w:r w:rsidRPr="00F920EC">
        <w:t>примеры,</w:t>
      </w:r>
      <w:r w:rsidRPr="00F920EC">
        <w:rPr>
          <w:spacing w:val="-9"/>
        </w:rPr>
        <w:t xml:space="preserve"> </w:t>
      </w:r>
      <w:r w:rsidRPr="00F920EC">
        <w:t>излагает</w:t>
      </w:r>
      <w:r w:rsidRPr="00F920EC">
        <w:rPr>
          <w:spacing w:val="-9"/>
        </w:rPr>
        <w:t xml:space="preserve"> </w:t>
      </w:r>
      <w:r w:rsidRPr="00F920EC">
        <w:t xml:space="preserve">материал </w:t>
      </w:r>
      <w:r w:rsidRPr="00F920EC">
        <w:rPr>
          <w:spacing w:val="-2"/>
        </w:rPr>
        <w:t>непоследовательно).</w:t>
      </w:r>
    </w:p>
    <w:p w:rsidR="00D923A1" w:rsidRPr="00F920EC" w:rsidRDefault="00D923A1" w:rsidP="00D71A57">
      <w:pPr>
        <w:pStyle w:val="a3"/>
        <w:tabs>
          <w:tab w:val="left" w:pos="0"/>
        </w:tabs>
        <w:spacing w:before="1"/>
        <w:ind w:left="720" w:right="282" w:firstLine="0"/>
      </w:pPr>
      <w:r w:rsidRPr="00F920EC">
        <w:t>Отметку «1» - получает ученик, если его устный ответ, письменная работа, практическая деятельность и ее результаты частично соответствуют требованиям программы, имеются существенные недостатки и грубые ошибки, объем знаний, умений и навыков обучающегося составляет менее 40% содержания.</w:t>
      </w:r>
    </w:p>
    <w:p w:rsidR="00D923A1" w:rsidRPr="00F920EC" w:rsidRDefault="00D923A1" w:rsidP="00D71A57">
      <w:pPr>
        <w:pStyle w:val="a3"/>
        <w:tabs>
          <w:tab w:val="left" w:pos="0"/>
        </w:tabs>
        <w:ind w:left="720" w:firstLine="0"/>
        <w:jc w:val="left"/>
      </w:pPr>
    </w:p>
    <w:p w:rsidR="00D923A1" w:rsidRPr="00F920EC" w:rsidRDefault="00D923A1" w:rsidP="00D71A57">
      <w:pPr>
        <w:pStyle w:val="a3"/>
        <w:tabs>
          <w:tab w:val="left" w:pos="0"/>
        </w:tabs>
        <w:ind w:left="720" w:right="284" w:firstLine="0"/>
      </w:pPr>
      <w:r w:rsidRPr="00F920EC">
        <w:t>Оценивание по учебному предмету «английский язык» осуществляется с учѐтом знаний, умений</w:t>
      </w:r>
      <w:r w:rsidRPr="00F920EC">
        <w:rPr>
          <w:spacing w:val="-13"/>
        </w:rPr>
        <w:t xml:space="preserve"> </w:t>
      </w:r>
      <w:r w:rsidRPr="00F920EC">
        <w:t>и</w:t>
      </w:r>
      <w:r w:rsidRPr="00F920EC">
        <w:rPr>
          <w:spacing w:val="-13"/>
        </w:rPr>
        <w:t xml:space="preserve"> </w:t>
      </w:r>
      <w:r w:rsidRPr="00F920EC">
        <w:t>навыков</w:t>
      </w:r>
      <w:r w:rsidRPr="00F920EC">
        <w:rPr>
          <w:spacing w:val="-11"/>
        </w:rPr>
        <w:t xml:space="preserve"> </w:t>
      </w:r>
      <w:r w:rsidRPr="00F920EC">
        <w:t>по</w:t>
      </w:r>
      <w:r w:rsidRPr="00F920EC">
        <w:rPr>
          <w:spacing w:val="-14"/>
        </w:rPr>
        <w:t xml:space="preserve"> </w:t>
      </w:r>
      <w:r w:rsidRPr="00F920EC">
        <w:t>разным</w:t>
      </w:r>
      <w:r w:rsidRPr="00F920EC">
        <w:rPr>
          <w:spacing w:val="-14"/>
        </w:rPr>
        <w:t xml:space="preserve"> </w:t>
      </w:r>
      <w:r w:rsidRPr="00F920EC">
        <w:t>видам</w:t>
      </w:r>
      <w:r w:rsidRPr="00F920EC">
        <w:rPr>
          <w:spacing w:val="-13"/>
        </w:rPr>
        <w:t xml:space="preserve"> </w:t>
      </w:r>
      <w:r w:rsidRPr="00F920EC">
        <w:t>речевой</w:t>
      </w:r>
      <w:r w:rsidRPr="00F920EC">
        <w:rPr>
          <w:spacing w:val="-13"/>
        </w:rPr>
        <w:t xml:space="preserve"> </w:t>
      </w:r>
      <w:r w:rsidRPr="00F920EC">
        <w:t>деятельности:</w:t>
      </w:r>
      <w:r w:rsidRPr="00F920EC">
        <w:rPr>
          <w:spacing w:val="-14"/>
        </w:rPr>
        <w:t xml:space="preserve"> </w:t>
      </w:r>
      <w:r w:rsidRPr="00F920EC">
        <w:t>аудирование</w:t>
      </w:r>
      <w:r w:rsidRPr="00F920EC">
        <w:rPr>
          <w:spacing w:val="-14"/>
        </w:rPr>
        <w:t xml:space="preserve"> </w:t>
      </w:r>
      <w:r w:rsidRPr="00F920EC">
        <w:t>(Listening)</w:t>
      </w:r>
      <w:r w:rsidRPr="00F920EC">
        <w:rPr>
          <w:spacing w:val="-14"/>
        </w:rPr>
        <w:t xml:space="preserve"> </w:t>
      </w:r>
      <w:r w:rsidRPr="00F920EC">
        <w:t>чтение</w:t>
      </w:r>
      <w:r w:rsidRPr="00F920EC">
        <w:rPr>
          <w:spacing w:val="-14"/>
        </w:rPr>
        <w:t xml:space="preserve"> </w:t>
      </w:r>
      <w:r w:rsidRPr="00F920EC">
        <w:t>(Reading) письмо(Writing) говорение (Speaking).</w:t>
      </w:r>
    </w:p>
    <w:p w:rsidR="00D923A1" w:rsidRPr="00F920EC" w:rsidRDefault="00D923A1" w:rsidP="00D71A57">
      <w:pPr>
        <w:pStyle w:val="a3"/>
        <w:tabs>
          <w:tab w:val="left" w:pos="0"/>
        </w:tabs>
        <w:spacing w:before="1"/>
        <w:ind w:left="720" w:firstLine="0"/>
        <w:jc w:val="left"/>
      </w:pPr>
    </w:p>
    <w:p w:rsidR="00D923A1" w:rsidRPr="00F920EC" w:rsidRDefault="00D923A1" w:rsidP="00D71A57">
      <w:pPr>
        <w:pStyle w:val="a3"/>
        <w:tabs>
          <w:tab w:val="left" w:pos="0"/>
        </w:tabs>
        <w:ind w:left="720" w:firstLine="0"/>
        <w:jc w:val="left"/>
      </w:pPr>
      <w:r w:rsidRPr="00F920EC">
        <w:rPr>
          <w:spacing w:val="-2"/>
        </w:rPr>
        <w:t>Важными</w:t>
      </w:r>
      <w:r w:rsidRPr="00F920EC">
        <w:rPr>
          <w:spacing w:val="-6"/>
        </w:rPr>
        <w:t xml:space="preserve"> </w:t>
      </w:r>
      <w:r w:rsidRPr="00F920EC">
        <w:rPr>
          <w:spacing w:val="-2"/>
        </w:rPr>
        <w:t>факторами</w:t>
      </w:r>
      <w:r w:rsidRPr="00F920EC">
        <w:rPr>
          <w:spacing w:val="-6"/>
        </w:rPr>
        <w:t xml:space="preserve"> </w:t>
      </w:r>
      <w:r w:rsidRPr="00F920EC">
        <w:rPr>
          <w:spacing w:val="-2"/>
        </w:rPr>
        <w:t>при</w:t>
      </w:r>
      <w:r w:rsidRPr="00F920EC">
        <w:rPr>
          <w:spacing w:val="-6"/>
        </w:rPr>
        <w:t xml:space="preserve"> </w:t>
      </w:r>
      <w:r w:rsidRPr="00F920EC">
        <w:rPr>
          <w:spacing w:val="-2"/>
        </w:rPr>
        <w:t>выставлении</w:t>
      </w:r>
      <w:r w:rsidRPr="00F920EC">
        <w:rPr>
          <w:spacing w:val="-6"/>
        </w:rPr>
        <w:t xml:space="preserve"> </w:t>
      </w:r>
      <w:r w:rsidRPr="00F920EC">
        <w:rPr>
          <w:spacing w:val="-2"/>
        </w:rPr>
        <w:t>отметок</w:t>
      </w:r>
      <w:r w:rsidRPr="00F920EC">
        <w:rPr>
          <w:spacing w:val="-4"/>
        </w:rPr>
        <w:t xml:space="preserve"> </w:t>
      </w:r>
      <w:r w:rsidRPr="00F920EC">
        <w:rPr>
          <w:spacing w:val="-2"/>
        </w:rPr>
        <w:t>являются:</w:t>
      </w:r>
    </w:p>
    <w:p w:rsidR="00D923A1" w:rsidRPr="00F920EC" w:rsidRDefault="00D923A1" w:rsidP="00D71A57">
      <w:pPr>
        <w:pStyle w:val="a5"/>
        <w:numPr>
          <w:ilvl w:val="0"/>
          <w:numId w:val="127"/>
        </w:numPr>
        <w:tabs>
          <w:tab w:val="left" w:pos="0"/>
          <w:tab w:val="left" w:pos="1286"/>
        </w:tabs>
        <w:ind w:left="720" w:right="285" w:firstLine="0"/>
        <w:rPr>
          <w:sz w:val="24"/>
          <w:szCs w:val="24"/>
        </w:rPr>
      </w:pPr>
      <w:r w:rsidRPr="00F920EC">
        <w:rPr>
          <w:sz w:val="24"/>
          <w:szCs w:val="24"/>
        </w:rPr>
        <w:t>понимание</w:t>
      </w:r>
      <w:r w:rsidRPr="00F920EC">
        <w:rPr>
          <w:spacing w:val="23"/>
          <w:sz w:val="24"/>
          <w:szCs w:val="24"/>
        </w:rPr>
        <w:t xml:space="preserve"> </w:t>
      </w:r>
      <w:r w:rsidRPr="00F920EC">
        <w:rPr>
          <w:sz w:val="24"/>
          <w:szCs w:val="24"/>
        </w:rPr>
        <w:t>основного</w:t>
      </w:r>
      <w:r w:rsidRPr="00F920EC">
        <w:rPr>
          <w:spacing w:val="24"/>
          <w:sz w:val="24"/>
          <w:szCs w:val="24"/>
        </w:rPr>
        <w:t xml:space="preserve"> </w:t>
      </w:r>
      <w:r w:rsidRPr="00F920EC">
        <w:rPr>
          <w:sz w:val="24"/>
          <w:szCs w:val="24"/>
        </w:rPr>
        <w:t>содержания</w:t>
      </w:r>
      <w:r w:rsidRPr="00F920EC">
        <w:rPr>
          <w:spacing w:val="22"/>
          <w:sz w:val="24"/>
          <w:szCs w:val="24"/>
        </w:rPr>
        <w:t xml:space="preserve"> </w:t>
      </w:r>
      <w:r w:rsidRPr="00F920EC">
        <w:rPr>
          <w:sz w:val="24"/>
          <w:szCs w:val="24"/>
        </w:rPr>
        <w:t>текстов</w:t>
      </w:r>
      <w:r w:rsidRPr="00F920EC">
        <w:rPr>
          <w:spacing w:val="24"/>
          <w:sz w:val="24"/>
          <w:szCs w:val="24"/>
        </w:rPr>
        <w:t xml:space="preserve"> </w:t>
      </w:r>
      <w:r w:rsidRPr="00F920EC">
        <w:rPr>
          <w:sz w:val="24"/>
          <w:szCs w:val="24"/>
        </w:rPr>
        <w:t>монологического</w:t>
      </w:r>
      <w:r w:rsidRPr="00F920EC">
        <w:rPr>
          <w:spacing w:val="22"/>
          <w:sz w:val="24"/>
          <w:szCs w:val="24"/>
        </w:rPr>
        <w:t xml:space="preserve"> </w:t>
      </w:r>
      <w:r w:rsidRPr="00F920EC">
        <w:rPr>
          <w:sz w:val="24"/>
          <w:szCs w:val="24"/>
        </w:rPr>
        <w:t>и</w:t>
      </w:r>
      <w:r w:rsidRPr="00F920EC">
        <w:rPr>
          <w:spacing w:val="25"/>
          <w:sz w:val="24"/>
          <w:szCs w:val="24"/>
        </w:rPr>
        <w:t xml:space="preserve"> </w:t>
      </w:r>
      <w:r w:rsidRPr="00F920EC">
        <w:rPr>
          <w:sz w:val="24"/>
          <w:szCs w:val="24"/>
        </w:rPr>
        <w:t>диалогического</w:t>
      </w:r>
      <w:r w:rsidRPr="00F920EC">
        <w:rPr>
          <w:spacing w:val="22"/>
          <w:sz w:val="24"/>
          <w:szCs w:val="24"/>
        </w:rPr>
        <w:t xml:space="preserve"> </w:t>
      </w:r>
      <w:r w:rsidRPr="00F920EC">
        <w:rPr>
          <w:sz w:val="24"/>
          <w:szCs w:val="24"/>
        </w:rPr>
        <w:t xml:space="preserve">характера </w:t>
      </w:r>
      <w:r w:rsidRPr="00F920EC">
        <w:rPr>
          <w:spacing w:val="-2"/>
          <w:sz w:val="24"/>
          <w:szCs w:val="24"/>
        </w:rPr>
        <w:t>(Listening);</w:t>
      </w:r>
    </w:p>
    <w:p w:rsidR="00D923A1" w:rsidRPr="00F920EC" w:rsidRDefault="00D923A1" w:rsidP="00D71A57">
      <w:pPr>
        <w:pStyle w:val="a5"/>
        <w:numPr>
          <w:ilvl w:val="0"/>
          <w:numId w:val="127"/>
        </w:numPr>
        <w:tabs>
          <w:tab w:val="left" w:pos="0"/>
          <w:tab w:val="left" w:pos="1241"/>
        </w:tabs>
        <w:ind w:left="720" w:right="287" w:firstLine="0"/>
        <w:rPr>
          <w:sz w:val="24"/>
          <w:szCs w:val="24"/>
        </w:rPr>
      </w:pPr>
      <w:r w:rsidRPr="00F920EC">
        <w:rPr>
          <w:spacing w:val="-2"/>
          <w:sz w:val="24"/>
          <w:szCs w:val="24"/>
        </w:rPr>
        <w:t>умение</w:t>
      </w:r>
      <w:r w:rsidRPr="00F920EC">
        <w:rPr>
          <w:spacing w:val="-8"/>
          <w:sz w:val="24"/>
          <w:szCs w:val="24"/>
        </w:rPr>
        <w:t xml:space="preserve"> </w:t>
      </w:r>
      <w:r w:rsidRPr="00F920EC">
        <w:rPr>
          <w:spacing w:val="-2"/>
          <w:sz w:val="24"/>
          <w:szCs w:val="24"/>
        </w:rPr>
        <w:t>выделять</w:t>
      </w:r>
      <w:r w:rsidRPr="00F920EC">
        <w:rPr>
          <w:spacing w:val="-6"/>
          <w:sz w:val="24"/>
          <w:szCs w:val="24"/>
        </w:rPr>
        <w:t xml:space="preserve"> </w:t>
      </w:r>
      <w:r w:rsidRPr="00F920EC">
        <w:rPr>
          <w:spacing w:val="-2"/>
          <w:sz w:val="24"/>
          <w:szCs w:val="24"/>
        </w:rPr>
        <w:t>основную</w:t>
      </w:r>
      <w:r w:rsidRPr="00F920EC">
        <w:rPr>
          <w:spacing w:val="-4"/>
          <w:sz w:val="24"/>
          <w:szCs w:val="24"/>
        </w:rPr>
        <w:t xml:space="preserve"> </w:t>
      </w:r>
      <w:r w:rsidRPr="00F920EC">
        <w:rPr>
          <w:spacing w:val="-2"/>
          <w:sz w:val="24"/>
          <w:szCs w:val="24"/>
        </w:rPr>
        <w:t>мысль</w:t>
      </w:r>
      <w:r w:rsidRPr="00F920EC">
        <w:rPr>
          <w:spacing w:val="-6"/>
          <w:sz w:val="24"/>
          <w:szCs w:val="24"/>
        </w:rPr>
        <w:t xml:space="preserve"> </w:t>
      </w:r>
      <w:r w:rsidRPr="00F920EC">
        <w:rPr>
          <w:spacing w:val="-2"/>
          <w:sz w:val="24"/>
          <w:szCs w:val="24"/>
        </w:rPr>
        <w:t>и</w:t>
      </w:r>
      <w:r w:rsidRPr="00F920EC">
        <w:rPr>
          <w:spacing w:val="-6"/>
          <w:sz w:val="24"/>
          <w:szCs w:val="24"/>
        </w:rPr>
        <w:t xml:space="preserve"> </w:t>
      </w:r>
      <w:r w:rsidRPr="00F920EC">
        <w:rPr>
          <w:spacing w:val="-2"/>
          <w:sz w:val="24"/>
          <w:szCs w:val="24"/>
        </w:rPr>
        <w:t>извлекать</w:t>
      </w:r>
      <w:r w:rsidRPr="00F920EC">
        <w:rPr>
          <w:spacing w:val="-4"/>
          <w:sz w:val="24"/>
          <w:szCs w:val="24"/>
        </w:rPr>
        <w:t xml:space="preserve"> </w:t>
      </w:r>
      <w:r w:rsidRPr="00F920EC">
        <w:rPr>
          <w:spacing w:val="-2"/>
          <w:sz w:val="24"/>
          <w:szCs w:val="24"/>
        </w:rPr>
        <w:t>информацию,</w:t>
      </w:r>
      <w:r w:rsidRPr="00F920EC">
        <w:rPr>
          <w:spacing w:val="-7"/>
          <w:sz w:val="24"/>
          <w:szCs w:val="24"/>
        </w:rPr>
        <w:t xml:space="preserve"> </w:t>
      </w:r>
      <w:r w:rsidRPr="00F920EC">
        <w:rPr>
          <w:spacing w:val="-2"/>
          <w:sz w:val="24"/>
          <w:szCs w:val="24"/>
        </w:rPr>
        <w:t>которая</w:t>
      </w:r>
      <w:r w:rsidRPr="00F920EC">
        <w:rPr>
          <w:spacing w:val="-5"/>
          <w:sz w:val="24"/>
          <w:szCs w:val="24"/>
        </w:rPr>
        <w:t xml:space="preserve"> </w:t>
      </w:r>
      <w:r w:rsidRPr="00F920EC">
        <w:rPr>
          <w:spacing w:val="-2"/>
          <w:sz w:val="24"/>
          <w:szCs w:val="24"/>
        </w:rPr>
        <w:t>требуется</w:t>
      </w:r>
      <w:r w:rsidRPr="00F920EC">
        <w:rPr>
          <w:spacing w:val="-7"/>
          <w:sz w:val="24"/>
          <w:szCs w:val="24"/>
        </w:rPr>
        <w:t xml:space="preserve"> </w:t>
      </w:r>
      <w:r w:rsidRPr="00F920EC">
        <w:rPr>
          <w:spacing w:val="-2"/>
          <w:sz w:val="24"/>
          <w:szCs w:val="24"/>
        </w:rPr>
        <w:t>для</w:t>
      </w:r>
      <w:r w:rsidRPr="00F920EC">
        <w:rPr>
          <w:spacing w:val="-7"/>
          <w:sz w:val="24"/>
          <w:szCs w:val="24"/>
        </w:rPr>
        <w:t xml:space="preserve"> </w:t>
      </w:r>
      <w:r w:rsidRPr="00F920EC">
        <w:rPr>
          <w:spacing w:val="-2"/>
          <w:sz w:val="24"/>
          <w:szCs w:val="24"/>
        </w:rPr>
        <w:t xml:space="preserve">решения </w:t>
      </w:r>
      <w:r w:rsidRPr="00F920EC">
        <w:rPr>
          <w:sz w:val="24"/>
          <w:szCs w:val="24"/>
        </w:rPr>
        <w:t>коммуникативной задачи (Listening);</w:t>
      </w:r>
    </w:p>
    <w:p w:rsidR="00D923A1" w:rsidRPr="00F920EC" w:rsidRDefault="00D923A1" w:rsidP="00D71A57">
      <w:pPr>
        <w:pStyle w:val="a5"/>
        <w:numPr>
          <w:ilvl w:val="0"/>
          <w:numId w:val="127"/>
        </w:numPr>
        <w:tabs>
          <w:tab w:val="left" w:pos="0"/>
          <w:tab w:val="left" w:pos="1236"/>
        </w:tabs>
        <w:ind w:left="720" w:firstLine="0"/>
        <w:rPr>
          <w:sz w:val="24"/>
          <w:szCs w:val="24"/>
        </w:rPr>
      </w:pPr>
      <w:r w:rsidRPr="00F920EC">
        <w:rPr>
          <w:w w:val="95"/>
          <w:sz w:val="24"/>
          <w:szCs w:val="24"/>
        </w:rPr>
        <w:t>использовать</w:t>
      </w:r>
      <w:r w:rsidRPr="00F920EC">
        <w:rPr>
          <w:spacing w:val="16"/>
          <w:sz w:val="24"/>
          <w:szCs w:val="24"/>
        </w:rPr>
        <w:t xml:space="preserve"> </w:t>
      </w:r>
      <w:r w:rsidRPr="00F920EC">
        <w:rPr>
          <w:w w:val="95"/>
          <w:sz w:val="24"/>
          <w:szCs w:val="24"/>
        </w:rPr>
        <w:t>прослушанную</w:t>
      </w:r>
      <w:r w:rsidRPr="00F920EC">
        <w:rPr>
          <w:spacing w:val="15"/>
          <w:sz w:val="24"/>
          <w:szCs w:val="24"/>
        </w:rPr>
        <w:t xml:space="preserve"> </w:t>
      </w:r>
      <w:r w:rsidRPr="00F920EC">
        <w:rPr>
          <w:w w:val="95"/>
          <w:sz w:val="24"/>
          <w:szCs w:val="24"/>
        </w:rPr>
        <w:t>информацию</w:t>
      </w:r>
      <w:r w:rsidRPr="00F920EC">
        <w:rPr>
          <w:spacing w:val="15"/>
          <w:sz w:val="24"/>
          <w:szCs w:val="24"/>
        </w:rPr>
        <w:t xml:space="preserve"> </w:t>
      </w:r>
      <w:r w:rsidRPr="00F920EC">
        <w:rPr>
          <w:w w:val="95"/>
          <w:sz w:val="24"/>
          <w:szCs w:val="24"/>
        </w:rPr>
        <w:t>в</w:t>
      </w:r>
      <w:r w:rsidRPr="00F920EC">
        <w:rPr>
          <w:spacing w:val="13"/>
          <w:sz w:val="24"/>
          <w:szCs w:val="24"/>
        </w:rPr>
        <w:t xml:space="preserve"> </w:t>
      </w:r>
      <w:r w:rsidRPr="00F920EC">
        <w:rPr>
          <w:w w:val="95"/>
          <w:sz w:val="24"/>
          <w:szCs w:val="24"/>
        </w:rPr>
        <w:t>других</w:t>
      </w:r>
      <w:r w:rsidRPr="00F920EC">
        <w:rPr>
          <w:spacing w:val="18"/>
          <w:sz w:val="24"/>
          <w:szCs w:val="24"/>
        </w:rPr>
        <w:t xml:space="preserve"> </w:t>
      </w:r>
      <w:r w:rsidRPr="00F920EC">
        <w:rPr>
          <w:w w:val="95"/>
          <w:sz w:val="24"/>
          <w:szCs w:val="24"/>
        </w:rPr>
        <w:t>видах</w:t>
      </w:r>
      <w:r w:rsidRPr="00F920EC">
        <w:rPr>
          <w:spacing w:val="18"/>
          <w:sz w:val="24"/>
          <w:szCs w:val="24"/>
        </w:rPr>
        <w:t xml:space="preserve"> </w:t>
      </w:r>
      <w:r w:rsidRPr="00F920EC">
        <w:rPr>
          <w:w w:val="95"/>
          <w:sz w:val="24"/>
          <w:szCs w:val="24"/>
        </w:rPr>
        <w:t>речевой</w:t>
      </w:r>
      <w:r w:rsidRPr="00F920EC">
        <w:rPr>
          <w:spacing w:val="16"/>
          <w:sz w:val="24"/>
          <w:szCs w:val="24"/>
        </w:rPr>
        <w:t xml:space="preserve"> </w:t>
      </w:r>
      <w:r w:rsidRPr="00F920EC">
        <w:rPr>
          <w:w w:val="95"/>
          <w:sz w:val="24"/>
          <w:szCs w:val="24"/>
        </w:rPr>
        <w:t>деятельности</w:t>
      </w:r>
      <w:r w:rsidRPr="00F920EC">
        <w:rPr>
          <w:spacing w:val="16"/>
          <w:sz w:val="24"/>
          <w:szCs w:val="24"/>
        </w:rPr>
        <w:t xml:space="preserve"> </w:t>
      </w:r>
      <w:r w:rsidRPr="00F920EC">
        <w:rPr>
          <w:spacing w:val="-2"/>
          <w:w w:val="95"/>
          <w:sz w:val="24"/>
          <w:szCs w:val="24"/>
        </w:rPr>
        <w:t>(Listening).</w:t>
      </w:r>
    </w:p>
    <w:p w:rsidR="00D923A1" w:rsidRPr="00F920EC" w:rsidRDefault="00D923A1" w:rsidP="00D71A57">
      <w:pPr>
        <w:pStyle w:val="a5"/>
        <w:numPr>
          <w:ilvl w:val="0"/>
          <w:numId w:val="127"/>
        </w:numPr>
        <w:tabs>
          <w:tab w:val="left" w:pos="0"/>
          <w:tab w:val="left" w:pos="1286"/>
        </w:tabs>
        <w:ind w:left="720" w:right="283" w:firstLine="0"/>
        <w:rPr>
          <w:sz w:val="24"/>
          <w:szCs w:val="24"/>
        </w:rPr>
      </w:pPr>
      <w:r w:rsidRPr="00F920EC">
        <w:rPr>
          <w:sz w:val="24"/>
          <w:szCs w:val="24"/>
        </w:rPr>
        <w:t>понимание</w:t>
      </w:r>
      <w:r w:rsidRPr="00F920EC">
        <w:rPr>
          <w:spacing w:val="24"/>
          <w:sz w:val="24"/>
          <w:szCs w:val="24"/>
        </w:rPr>
        <w:t xml:space="preserve"> </w:t>
      </w:r>
      <w:r w:rsidRPr="00F920EC">
        <w:rPr>
          <w:sz w:val="24"/>
          <w:szCs w:val="24"/>
        </w:rPr>
        <w:t>основного</w:t>
      </w:r>
      <w:r w:rsidRPr="00F920EC">
        <w:rPr>
          <w:spacing w:val="24"/>
          <w:sz w:val="24"/>
          <w:szCs w:val="24"/>
        </w:rPr>
        <w:t xml:space="preserve"> </w:t>
      </w:r>
      <w:r w:rsidRPr="00F920EC">
        <w:rPr>
          <w:sz w:val="24"/>
          <w:szCs w:val="24"/>
        </w:rPr>
        <w:t>содержания</w:t>
      </w:r>
      <w:r w:rsidRPr="00F920EC">
        <w:rPr>
          <w:spacing w:val="22"/>
          <w:sz w:val="24"/>
          <w:szCs w:val="24"/>
        </w:rPr>
        <w:t xml:space="preserve"> </w:t>
      </w:r>
      <w:r w:rsidRPr="00F920EC">
        <w:rPr>
          <w:sz w:val="24"/>
          <w:szCs w:val="24"/>
        </w:rPr>
        <w:t>текстов</w:t>
      </w:r>
      <w:r w:rsidRPr="00F920EC">
        <w:rPr>
          <w:spacing w:val="24"/>
          <w:sz w:val="24"/>
          <w:szCs w:val="24"/>
        </w:rPr>
        <w:t xml:space="preserve"> </w:t>
      </w:r>
      <w:r w:rsidRPr="00F920EC">
        <w:rPr>
          <w:sz w:val="24"/>
          <w:szCs w:val="24"/>
        </w:rPr>
        <w:t>монологического</w:t>
      </w:r>
      <w:r w:rsidRPr="00F920EC">
        <w:rPr>
          <w:spacing w:val="22"/>
          <w:sz w:val="24"/>
          <w:szCs w:val="24"/>
        </w:rPr>
        <w:t xml:space="preserve"> </w:t>
      </w:r>
      <w:r w:rsidRPr="00F920EC">
        <w:rPr>
          <w:sz w:val="24"/>
          <w:szCs w:val="24"/>
        </w:rPr>
        <w:t>и</w:t>
      </w:r>
      <w:r w:rsidRPr="00F920EC">
        <w:rPr>
          <w:spacing w:val="25"/>
          <w:sz w:val="24"/>
          <w:szCs w:val="24"/>
        </w:rPr>
        <w:t xml:space="preserve"> </w:t>
      </w:r>
      <w:r w:rsidRPr="00F920EC">
        <w:rPr>
          <w:sz w:val="24"/>
          <w:szCs w:val="24"/>
        </w:rPr>
        <w:t>диалогического</w:t>
      </w:r>
      <w:r w:rsidRPr="00F920EC">
        <w:rPr>
          <w:spacing w:val="22"/>
          <w:sz w:val="24"/>
          <w:szCs w:val="24"/>
        </w:rPr>
        <w:t xml:space="preserve"> </w:t>
      </w:r>
      <w:r w:rsidRPr="00F920EC">
        <w:rPr>
          <w:sz w:val="24"/>
          <w:szCs w:val="24"/>
        </w:rPr>
        <w:t xml:space="preserve">характера </w:t>
      </w:r>
      <w:r w:rsidRPr="00F920EC">
        <w:rPr>
          <w:spacing w:val="-2"/>
          <w:sz w:val="24"/>
          <w:szCs w:val="24"/>
        </w:rPr>
        <w:t>(Reading);</w:t>
      </w:r>
    </w:p>
    <w:p w:rsidR="00D923A1" w:rsidRPr="00F920EC" w:rsidRDefault="00D923A1" w:rsidP="00D71A57">
      <w:pPr>
        <w:pStyle w:val="a5"/>
        <w:numPr>
          <w:ilvl w:val="0"/>
          <w:numId w:val="127"/>
        </w:numPr>
        <w:tabs>
          <w:tab w:val="left" w:pos="0"/>
          <w:tab w:val="left" w:pos="1241"/>
        </w:tabs>
        <w:ind w:left="720" w:firstLine="0"/>
        <w:rPr>
          <w:sz w:val="24"/>
          <w:szCs w:val="24"/>
        </w:rPr>
      </w:pPr>
      <w:r w:rsidRPr="00F920EC">
        <w:rPr>
          <w:spacing w:val="-4"/>
          <w:sz w:val="24"/>
          <w:szCs w:val="24"/>
        </w:rPr>
        <w:t>умение выделять</w:t>
      </w:r>
      <w:r w:rsidRPr="00F920EC">
        <w:rPr>
          <w:spacing w:val="-1"/>
          <w:sz w:val="24"/>
          <w:szCs w:val="24"/>
        </w:rPr>
        <w:t xml:space="preserve"> </w:t>
      </w:r>
      <w:r w:rsidRPr="00F920EC">
        <w:rPr>
          <w:spacing w:val="-4"/>
          <w:sz w:val="24"/>
          <w:szCs w:val="24"/>
        </w:rPr>
        <w:t>основную</w:t>
      </w:r>
      <w:r w:rsidRPr="00F920EC">
        <w:rPr>
          <w:sz w:val="24"/>
          <w:szCs w:val="24"/>
        </w:rPr>
        <w:t xml:space="preserve"> </w:t>
      </w:r>
      <w:r w:rsidRPr="00F920EC">
        <w:rPr>
          <w:spacing w:val="-4"/>
          <w:sz w:val="24"/>
          <w:szCs w:val="24"/>
        </w:rPr>
        <w:t>мысль</w:t>
      </w:r>
      <w:r w:rsidRPr="00F920EC">
        <w:rPr>
          <w:spacing w:val="-1"/>
          <w:sz w:val="24"/>
          <w:szCs w:val="24"/>
        </w:rPr>
        <w:t xml:space="preserve"> </w:t>
      </w:r>
      <w:r w:rsidRPr="00F920EC">
        <w:rPr>
          <w:spacing w:val="-4"/>
          <w:sz w:val="24"/>
          <w:szCs w:val="24"/>
        </w:rPr>
        <w:t>и</w:t>
      </w:r>
      <w:r w:rsidRPr="00F920EC">
        <w:rPr>
          <w:spacing w:val="-2"/>
          <w:sz w:val="24"/>
          <w:szCs w:val="24"/>
        </w:rPr>
        <w:t xml:space="preserve"> </w:t>
      </w:r>
      <w:r w:rsidRPr="00F920EC">
        <w:rPr>
          <w:spacing w:val="-4"/>
          <w:sz w:val="24"/>
          <w:szCs w:val="24"/>
        </w:rPr>
        <w:t>извлекать</w:t>
      </w:r>
      <w:r w:rsidRPr="00F920EC">
        <w:rPr>
          <w:spacing w:val="1"/>
          <w:sz w:val="24"/>
          <w:szCs w:val="24"/>
        </w:rPr>
        <w:t xml:space="preserve"> </w:t>
      </w:r>
      <w:r w:rsidRPr="00F920EC">
        <w:rPr>
          <w:spacing w:val="-4"/>
          <w:sz w:val="24"/>
          <w:szCs w:val="24"/>
        </w:rPr>
        <w:t>информацию,</w:t>
      </w:r>
      <w:r w:rsidRPr="00F920EC">
        <w:rPr>
          <w:spacing w:val="-3"/>
          <w:sz w:val="24"/>
          <w:szCs w:val="24"/>
        </w:rPr>
        <w:t xml:space="preserve"> </w:t>
      </w:r>
      <w:r w:rsidRPr="00F920EC">
        <w:rPr>
          <w:spacing w:val="-4"/>
          <w:sz w:val="24"/>
          <w:szCs w:val="24"/>
        </w:rPr>
        <w:t>которая</w:t>
      </w:r>
      <w:r w:rsidRPr="00F920EC">
        <w:rPr>
          <w:sz w:val="24"/>
          <w:szCs w:val="24"/>
        </w:rPr>
        <w:t xml:space="preserve"> </w:t>
      </w:r>
      <w:r w:rsidRPr="00F920EC">
        <w:rPr>
          <w:spacing w:val="-4"/>
          <w:sz w:val="24"/>
          <w:szCs w:val="24"/>
        </w:rPr>
        <w:t>требуется</w:t>
      </w:r>
      <w:r w:rsidRPr="00F920EC">
        <w:rPr>
          <w:spacing w:val="-2"/>
          <w:sz w:val="24"/>
          <w:szCs w:val="24"/>
        </w:rPr>
        <w:t xml:space="preserve"> </w:t>
      </w:r>
      <w:r w:rsidRPr="00F920EC">
        <w:rPr>
          <w:spacing w:val="-4"/>
          <w:sz w:val="24"/>
          <w:szCs w:val="24"/>
        </w:rPr>
        <w:t>для</w:t>
      </w:r>
      <w:r w:rsidRPr="00F920EC">
        <w:rPr>
          <w:spacing w:val="-3"/>
          <w:sz w:val="24"/>
          <w:szCs w:val="24"/>
        </w:rPr>
        <w:t xml:space="preserve"> </w:t>
      </w:r>
      <w:r w:rsidRPr="00F920EC">
        <w:rPr>
          <w:spacing w:val="-4"/>
          <w:sz w:val="24"/>
          <w:szCs w:val="24"/>
        </w:rPr>
        <w:t>решения</w:t>
      </w:r>
    </w:p>
    <w:p w:rsidR="00D923A1" w:rsidRPr="00F920EC" w:rsidRDefault="00D923A1" w:rsidP="00D71A57">
      <w:pPr>
        <w:pStyle w:val="a3"/>
        <w:tabs>
          <w:tab w:val="left" w:pos="0"/>
        </w:tabs>
        <w:spacing w:before="60"/>
        <w:ind w:left="720" w:firstLine="0"/>
        <w:jc w:val="left"/>
      </w:pPr>
      <w:r w:rsidRPr="00F920EC">
        <w:rPr>
          <w:spacing w:val="-2"/>
        </w:rPr>
        <w:t>коммуникативной</w:t>
      </w:r>
      <w:r w:rsidRPr="00F920EC">
        <w:rPr>
          <w:spacing w:val="-8"/>
        </w:rPr>
        <w:t xml:space="preserve"> </w:t>
      </w:r>
      <w:r w:rsidRPr="00F920EC">
        <w:rPr>
          <w:spacing w:val="-2"/>
        </w:rPr>
        <w:t>задачи</w:t>
      </w:r>
      <w:r w:rsidRPr="00F920EC">
        <w:rPr>
          <w:spacing w:val="-7"/>
        </w:rPr>
        <w:t xml:space="preserve"> </w:t>
      </w:r>
      <w:r w:rsidRPr="00F920EC">
        <w:rPr>
          <w:spacing w:val="-2"/>
        </w:rPr>
        <w:t>(Reading);</w:t>
      </w:r>
    </w:p>
    <w:p w:rsidR="00D923A1" w:rsidRPr="00F920EC" w:rsidRDefault="00D923A1" w:rsidP="00D71A57">
      <w:pPr>
        <w:pStyle w:val="a5"/>
        <w:numPr>
          <w:ilvl w:val="0"/>
          <w:numId w:val="127"/>
        </w:numPr>
        <w:tabs>
          <w:tab w:val="left" w:pos="0"/>
          <w:tab w:val="left" w:pos="1236"/>
        </w:tabs>
        <w:ind w:left="720" w:firstLine="0"/>
        <w:rPr>
          <w:sz w:val="24"/>
          <w:szCs w:val="24"/>
        </w:rPr>
      </w:pPr>
      <w:r w:rsidRPr="00F920EC">
        <w:rPr>
          <w:w w:val="95"/>
          <w:sz w:val="24"/>
          <w:szCs w:val="24"/>
        </w:rPr>
        <w:t>использовать</w:t>
      </w:r>
      <w:r w:rsidRPr="00F920EC">
        <w:rPr>
          <w:spacing w:val="14"/>
          <w:sz w:val="24"/>
          <w:szCs w:val="24"/>
        </w:rPr>
        <w:t xml:space="preserve"> </w:t>
      </w:r>
      <w:r w:rsidRPr="00F920EC">
        <w:rPr>
          <w:w w:val="95"/>
          <w:sz w:val="24"/>
          <w:szCs w:val="24"/>
        </w:rPr>
        <w:t>прочитанную</w:t>
      </w:r>
      <w:r w:rsidRPr="00F920EC">
        <w:rPr>
          <w:spacing w:val="18"/>
          <w:sz w:val="24"/>
          <w:szCs w:val="24"/>
        </w:rPr>
        <w:t xml:space="preserve"> </w:t>
      </w:r>
      <w:r w:rsidRPr="00F920EC">
        <w:rPr>
          <w:w w:val="95"/>
          <w:sz w:val="24"/>
          <w:szCs w:val="24"/>
        </w:rPr>
        <w:t>информацию</w:t>
      </w:r>
      <w:r w:rsidRPr="00F920EC">
        <w:rPr>
          <w:spacing w:val="14"/>
          <w:sz w:val="24"/>
          <w:szCs w:val="24"/>
        </w:rPr>
        <w:t xml:space="preserve"> </w:t>
      </w:r>
      <w:r w:rsidRPr="00F920EC">
        <w:rPr>
          <w:w w:val="95"/>
          <w:sz w:val="24"/>
          <w:szCs w:val="24"/>
        </w:rPr>
        <w:t>в</w:t>
      </w:r>
      <w:r w:rsidRPr="00F920EC">
        <w:rPr>
          <w:spacing w:val="12"/>
          <w:sz w:val="24"/>
          <w:szCs w:val="24"/>
        </w:rPr>
        <w:t xml:space="preserve"> </w:t>
      </w:r>
      <w:r w:rsidRPr="00F920EC">
        <w:rPr>
          <w:w w:val="95"/>
          <w:sz w:val="24"/>
          <w:szCs w:val="24"/>
        </w:rPr>
        <w:t>других</w:t>
      </w:r>
      <w:r w:rsidRPr="00F920EC">
        <w:rPr>
          <w:spacing w:val="16"/>
          <w:sz w:val="24"/>
          <w:szCs w:val="24"/>
        </w:rPr>
        <w:t xml:space="preserve"> </w:t>
      </w:r>
      <w:r w:rsidRPr="00F920EC">
        <w:rPr>
          <w:w w:val="95"/>
          <w:sz w:val="24"/>
          <w:szCs w:val="24"/>
        </w:rPr>
        <w:t>видах</w:t>
      </w:r>
      <w:r w:rsidRPr="00F920EC">
        <w:rPr>
          <w:spacing w:val="16"/>
          <w:sz w:val="24"/>
          <w:szCs w:val="24"/>
        </w:rPr>
        <w:t xml:space="preserve"> </w:t>
      </w:r>
      <w:r w:rsidRPr="00F920EC">
        <w:rPr>
          <w:w w:val="95"/>
          <w:sz w:val="24"/>
          <w:szCs w:val="24"/>
        </w:rPr>
        <w:t>речевой</w:t>
      </w:r>
      <w:r w:rsidRPr="00F920EC">
        <w:rPr>
          <w:spacing w:val="15"/>
          <w:sz w:val="24"/>
          <w:szCs w:val="24"/>
        </w:rPr>
        <w:t xml:space="preserve"> </w:t>
      </w:r>
      <w:r w:rsidRPr="00F920EC">
        <w:rPr>
          <w:w w:val="95"/>
          <w:sz w:val="24"/>
          <w:szCs w:val="24"/>
        </w:rPr>
        <w:t>деятельности</w:t>
      </w:r>
      <w:r w:rsidRPr="00F920EC">
        <w:rPr>
          <w:spacing w:val="15"/>
          <w:sz w:val="24"/>
          <w:szCs w:val="24"/>
        </w:rPr>
        <w:t xml:space="preserve"> </w:t>
      </w:r>
      <w:r w:rsidRPr="00F920EC">
        <w:rPr>
          <w:spacing w:val="-2"/>
          <w:w w:val="95"/>
          <w:sz w:val="24"/>
          <w:szCs w:val="24"/>
        </w:rPr>
        <w:t>(Reading).</w:t>
      </w:r>
    </w:p>
    <w:p w:rsidR="00D923A1" w:rsidRPr="00F920EC" w:rsidRDefault="00D923A1" w:rsidP="00D71A57">
      <w:pPr>
        <w:pStyle w:val="a5"/>
        <w:numPr>
          <w:ilvl w:val="0"/>
          <w:numId w:val="127"/>
        </w:numPr>
        <w:tabs>
          <w:tab w:val="left" w:pos="0"/>
          <w:tab w:val="left" w:pos="1236"/>
        </w:tabs>
        <w:ind w:left="720" w:firstLine="0"/>
        <w:rPr>
          <w:sz w:val="24"/>
          <w:szCs w:val="24"/>
        </w:rPr>
      </w:pPr>
      <w:r w:rsidRPr="00F920EC">
        <w:rPr>
          <w:w w:val="95"/>
          <w:sz w:val="24"/>
          <w:szCs w:val="24"/>
        </w:rPr>
        <w:t>организация</w:t>
      </w:r>
      <w:r w:rsidRPr="00F920EC">
        <w:rPr>
          <w:spacing w:val="14"/>
          <w:sz w:val="24"/>
          <w:szCs w:val="24"/>
        </w:rPr>
        <w:t xml:space="preserve"> </w:t>
      </w:r>
      <w:r w:rsidRPr="00F920EC">
        <w:rPr>
          <w:w w:val="95"/>
          <w:sz w:val="24"/>
          <w:szCs w:val="24"/>
        </w:rPr>
        <w:t>написания</w:t>
      </w:r>
      <w:r w:rsidRPr="00F920EC">
        <w:rPr>
          <w:spacing w:val="15"/>
          <w:sz w:val="24"/>
          <w:szCs w:val="24"/>
        </w:rPr>
        <w:t xml:space="preserve"> </w:t>
      </w:r>
      <w:r w:rsidRPr="00F920EC">
        <w:rPr>
          <w:w w:val="95"/>
          <w:sz w:val="24"/>
          <w:szCs w:val="24"/>
        </w:rPr>
        <w:t>письма</w:t>
      </w:r>
      <w:r w:rsidRPr="00F920EC">
        <w:rPr>
          <w:spacing w:val="17"/>
          <w:sz w:val="24"/>
          <w:szCs w:val="24"/>
        </w:rPr>
        <w:t xml:space="preserve"> </w:t>
      </w:r>
      <w:r w:rsidRPr="00F920EC">
        <w:rPr>
          <w:spacing w:val="-2"/>
          <w:w w:val="95"/>
          <w:sz w:val="24"/>
          <w:szCs w:val="24"/>
        </w:rPr>
        <w:t>(Writing);</w:t>
      </w:r>
    </w:p>
    <w:p w:rsidR="00D923A1" w:rsidRPr="00F920EC" w:rsidRDefault="00D923A1" w:rsidP="00D71A57">
      <w:pPr>
        <w:pStyle w:val="a5"/>
        <w:numPr>
          <w:ilvl w:val="0"/>
          <w:numId w:val="127"/>
        </w:numPr>
        <w:tabs>
          <w:tab w:val="left" w:pos="0"/>
          <w:tab w:val="left" w:pos="1236"/>
        </w:tabs>
        <w:ind w:left="720" w:firstLine="0"/>
        <w:rPr>
          <w:sz w:val="24"/>
          <w:szCs w:val="24"/>
        </w:rPr>
      </w:pPr>
      <w:r w:rsidRPr="00F920EC">
        <w:rPr>
          <w:w w:val="95"/>
          <w:sz w:val="24"/>
          <w:szCs w:val="24"/>
        </w:rPr>
        <w:t>решение</w:t>
      </w:r>
      <w:r w:rsidRPr="00F920EC">
        <w:rPr>
          <w:spacing w:val="15"/>
          <w:sz w:val="24"/>
          <w:szCs w:val="24"/>
        </w:rPr>
        <w:t xml:space="preserve"> </w:t>
      </w:r>
      <w:r w:rsidRPr="00F920EC">
        <w:rPr>
          <w:w w:val="95"/>
          <w:sz w:val="24"/>
          <w:szCs w:val="24"/>
        </w:rPr>
        <w:t>коммуникативной</w:t>
      </w:r>
      <w:r w:rsidRPr="00F920EC">
        <w:rPr>
          <w:spacing w:val="19"/>
          <w:sz w:val="24"/>
          <w:szCs w:val="24"/>
        </w:rPr>
        <w:t xml:space="preserve"> </w:t>
      </w:r>
      <w:r w:rsidRPr="00F920EC">
        <w:rPr>
          <w:w w:val="95"/>
          <w:sz w:val="24"/>
          <w:szCs w:val="24"/>
        </w:rPr>
        <w:t>задачи</w:t>
      </w:r>
      <w:r w:rsidRPr="00F920EC">
        <w:rPr>
          <w:spacing w:val="22"/>
          <w:sz w:val="24"/>
          <w:szCs w:val="24"/>
        </w:rPr>
        <w:t xml:space="preserve"> </w:t>
      </w:r>
      <w:r w:rsidRPr="00F920EC">
        <w:rPr>
          <w:spacing w:val="-2"/>
          <w:w w:val="95"/>
          <w:sz w:val="24"/>
          <w:szCs w:val="24"/>
        </w:rPr>
        <w:t>(Writing);</w:t>
      </w:r>
    </w:p>
    <w:p w:rsidR="00D923A1" w:rsidRPr="00F920EC" w:rsidRDefault="00D923A1" w:rsidP="00D71A57">
      <w:pPr>
        <w:pStyle w:val="a5"/>
        <w:numPr>
          <w:ilvl w:val="0"/>
          <w:numId w:val="127"/>
        </w:numPr>
        <w:tabs>
          <w:tab w:val="left" w:pos="0"/>
          <w:tab w:val="left" w:pos="1241"/>
        </w:tabs>
        <w:ind w:left="720" w:firstLine="0"/>
        <w:rPr>
          <w:sz w:val="24"/>
          <w:szCs w:val="24"/>
        </w:rPr>
      </w:pPr>
      <w:r w:rsidRPr="00F920EC">
        <w:rPr>
          <w:w w:val="95"/>
          <w:sz w:val="24"/>
          <w:szCs w:val="24"/>
        </w:rPr>
        <w:t>употребление</w:t>
      </w:r>
      <w:r w:rsidRPr="00F920EC">
        <w:rPr>
          <w:spacing w:val="16"/>
          <w:sz w:val="24"/>
          <w:szCs w:val="24"/>
        </w:rPr>
        <w:t xml:space="preserve"> </w:t>
      </w:r>
      <w:r w:rsidRPr="00F920EC">
        <w:rPr>
          <w:w w:val="95"/>
          <w:sz w:val="24"/>
          <w:szCs w:val="24"/>
        </w:rPr>
        <w:t>соответствующих</w:t>
      </w:r>
      <w:r w:rsidRPr="00F920EC">
        <w:rPr>
          <w:spacing w:val="17"/>
          <w:sz w:val="24"/>
          <w:szCs w:val="24"/>
        </w:rPr>
        <w:t xml:space="preserve"> </w:t>
      </w:r>
      <w:r w:rsidRPr="00F920EC">
        <w:rPr>
          <w:w w:val="95"/>
          <w:sz w:val="24"/>
          <w:szCs w:val="24"/>
        </w:rPr>
        <w:t>фраз</w:t>
      </w:r>
      <w:r w:rsidRPr="00F920EC">
        <w:rPr>
          <w:spacing w:val="16"/>
          <w:sz w:val="24"/>
          <w:szCs w:val="24"/>
        </w:rPr>
        <w:t xml:space="preserve"> </w:t>
      </w:r>
      <w:r w:rsidRPr="00F920EC">
        <w:rPr>
          <w:w w:val="95"/>
          <w:sz w:val="24"/>
          <w:szCs w:val="24"/>
        </w:rPr>
        <w:t>и</w:t>
      </w:r>
      <w:r w:rsidRPr="00F920EC">
        <w:rPr>
          <w:spacing w:val="16"/>
          <w:sz w:val="24"/>
          <w:szCs w:val="24"/>
        </w:rPr>
        <w:t xml:space="preserve"> </w:t>
      </w:r>
      <w:r w:rsidRPr="00F920EC">
        <w:rPr>
          <w:w w:val="95"/>
          <w:sz w:val="24"/>
          <w:szCs w:val="24"/>
        </w:rPr>
        <w:t>выражений</w:t>
      </w:r>
      <w:r w:rsidRPr="00F920EC">
        <w:rPr>
          <w:spacing w:val="16"/>
          <w:sz w:val="24"/>
          <w:szCs w:val="24"/>
        </w:rPr>
        <w:t xml:space="preserve"> </w:t>
      </w:r>
      <w:r w:rsidRPr="00F920EC">
        <w:rPr>
          <w:spacing w:val="-2"/>
          <w:w w:val="95"/>
          <w:sz w:val="24"/>
          <w:szCs w:val="24"/>
        </w:rPr>
        <w:t>(Writing);</w:t>
      </w:r>
    </w:p>
    <w:p w:rsidR="00D923A1" w:rsidRPr="00F920EC" w:rsidRDefault="00D923A1" w:rsidP="00D71A57">
      <w:pPr>
        <w:pStyle w:val="a5"/>
        <w:numPr>
          <w:ilvl w:val="0"/>
          <w:numId w:val="127"/>
        </w:numPr>
        <w:tabs>
          <w:tab w:val="left" w:pos="0"/>
          <w:tab w:val="left" w:pos="1236"/>
        </w:tabs>
        <w:ind w:left="720" w:firstLine="0"/>
        <w:rPr>
          <w:sz w:val="24"/>
          <w:szCs w:val="24"/>
        </w:rPr>
      </w:pPr>
      <w:r w:rsidRPr="00F920EC">
        <w:rPr>
          <w:w w:val="95"/>
          <w:sz w:val="24"/>
          <w:szCs w:val="24"/>
        </w:rPr>
        <w:t>грамотность</w:t>
      </w:r>
      <w:r w:rsidRPr="00F920EC">
        <w:rPr>
          <w:spacing w:val="16"/>
          <w:sz w:val="24"/>
          <w:szCs w:val="24"/>
        </w:rPr>
        <w:t xml:space="preserve"> </w:t>
      </w:r>
      <w:r w:rsidRPr="00F920EC">
        <w:rPr>
          <w:w w:val="95"/>
          <w:sz w:val="24"/>
          <w:szCs w:val="24"/>
        </w:rPr>
        <w:t>изложения</w:t>
      </w:r>
      <w:r w:rsidRPr="00F920EC">
        <w:rPr>
          <w:spacing w:val="15"/>
          <w:sz w:val="24"/>
          <w:szCs w:val="24"/>
        </w:rPr>
        <w:t xml:space="preserve"> </w:t>
      </w:r>
      <w:r w:rsidRPr="00F920EC">
        <w:rPr>
          <w:w w:val="95"/>
          <w:sz w:val="24"/>
          <w:szCs w:val="24"/>
        </w:rPr>
        <w:t>и</w:t>
      </w:r>
      <w:r w:rsidRPr="00F920EC">
        <w:rPr>
          <w:spacing w:val="16"/>
          <w:sz w:val="24"/>
          <w:szCs w:val="24"/>
        </w:rPr>
        <w:t xml:space="preserve"> </w:t>
      </w:r>
      <w:r w:rsidRPr="00F920EC">
        <w:rPr>
          <w:w w:val="95"/>
          <w:sz w:val="24"/>
          <w:szCs w:val="24"/>
        </w:rPr>
        <w:t>орфография</w:t>
      </w:r>
      <w:r w:rsidRPr="00F920EC">
        <w:rPr>
          <w:spacing w:val="15"/>
          <w:sz w:val="24"/>
          <w:szCs w:val="24"/>
        </w:rPr>
        <w:t xml:space="preserve"> </w:t>
      </w:r>
      <w:r w:rsidRPr="00F920EC">
        <w:rPr>
          <w:spacing w:val="-2"/>
          <w:w w:val="95"/>
          <w:sz w:val="24"/>
          <w:szCs w:val="24"/>
        </w:rPr>
        <w:t>(Writing).</w:t>
      </w:r>
    </w:p>
    <w:p w:rsidR="00D923A1" w:rsidRPr="00F920EC" w:rsidRDefault="00D923A1" w:rsidP="00D71A57">
      <w:pPr>
        <w:pStyle w:val="a5"/>
        <w:numPr>
          <w:ilvl w:val="0"/>
          <w:numId w:val="127"/>
        </w:numPr>
        <w:tabs>
          <w:tab w:val="left" w:pos="0"/>
          <w:tab w:val="left" w:pos="1236"/>
        </w:tabs>
        <w:ind w:left="720" w:firstLine="0"/>
        <w:rPr>
          <w:sz w:val="24"/>
          <w:szCs w:val="24"/>
        </w:rPr>
      </w:pPr>
      <w:r w:rsidRPr="00F920EC">
        <w:rPr>
          <w:w w:val="95"/>
          <w:sz w:val="24"/>
          <w:szCs w:val="24"/>
        </w:rPr>
        <w:t>навыки</w:t>
      </w:r>
      <w:r w:rsidRPr="00F920EC">
        <w:rPr>
          <w:spacing w:val="16"/>
          <w:sz w:val="24"/>
          <w:szCs w:val="24"/>
        </w:rPr>
        <w:t xml:space="preserve"> </w:t>
      </w:r>
      <w:r w:rsidRPr="00F920EC">
        <w:rPr>
          <w:w w:val="95"/>
          <w:sz w:val="24"/>
          <w:szCs w:val="24"/>
        </w:rPr>
        <w:t>использования</w:t>
      </w:r>
      <w:r w:rsidRPr="00F920EC">
        <w:rPr>
          <w:spacing w:val="16"/>
          <w:sz w:val="24"/>
          <w:szCs w:val="24"/>
        </w:rPr>
        <w:t xml:space="preserve"> </w:t>
      </w:r>
      <w:r w:rsidRPr="00F920EC">
        <w:rPr>
          <w:w w:val="95"/>
          <w:sz w:val="24"/>
          <w:szCs w:val="24"/>
        </w:rPr>
        <w:t>английского</w:t>
      </w:r>
      <w:r w:rsidRPr="00F920EC">
        <w:rPr>
          <w:spacing w:val="15"/>
          <w:sz w:val="24"/>
          <w:szCs w:val="24"/>
        </w:rPr>
        <w:t xml:space="preserve"> </w:t>
      </w:r>
      <w:r w:rsidRPr="00F920EC">
        <w:rPr>
          <w:w w:val="95"/>
          <w:sz w:val="24"/>
          <w:szCs w:val="24"/>
        </w:rPr>
        <w:t>языка</w:t>
      </w:r>
      <w:r w:rsidRPr="00F920EC">
        <w:rPr>
          <w:spacing w:val="14"/>
          <w:sz w:val="24"/>
          <w:szCs w:val="24"/>
        </w:rPr>
        <w:t xml:space="preserve"> </w:t>
      </w:r>
      <w:r w:rsidRPr="00F920EC">
        <w:rPr>
          <w:spacing w:val="-2"/>
          <w:w w:val="95"/>
          <w:sz w:val="24"/>
          <w:szCs w:val="24"/>
        </w:rPr>
        <w:t>(Speaking);</w:t>
      </w:r>
    </w:p>
    <w:p w:rsidR="00D923A1" w:rsidRPr="00F920EC" w:rsidRDefault="00D923A1" w:rsidP="00D71A57">
      <w:pPr>
        <w:pStyle w:val="a5"/>
        <w:numPr>
          <w:ilvl w:val="0"/>
          <w:numId w:val="127"/>
        </w:numPr>
        <w:tabs>
          <w:tab w:val="left" w:pos="0"/>
          <w:tab w:val="left" w:pos="1236"/>
        </w:tabs>
        <w:ind w:left="720" w:firstLine="0"/>
        <w:rPr>
          <w:sz w:val="24"/>
          <w:szCs w:val="24"/>
        </w:rPr>
      </w:pPr>
      <w:r w:rsidRPr="00F920EC">
        <w:rPr>
          <w:w w:val="95"/>
          <w:sz w:val="24"/>
          <w:szCs w:val="24"/>
        </w:rPr>
        <w:t>решение</w:t>
      </w:r>
      <w:r w:rsidRPr="00F920EC">
        <w:rPr>
          <w:spacing w:val="14"/>
          <w:sz w:val="24"/>
          <w:szCs w:val="24"/>
        </w:rPr>
        <w:t xml:space="preserve"> </w:t>
      </w:r>
      <w:r w:rsidRPr="00F920EC">
        <w:rPr>
          <w:w w:val="95"/>
          <w:sz w:val="24"/>
          <w:szCs w:val="24"/>
        </w:rPr>
        <w:t>коммуникативной</w:t>
      </w:r>
      <w:r w:rsidRPr="00F920EC">
        <w:rPr>
          <w:spacing w:val="17"/>
          <w:sz w:val="24"/>
          <w:szCs w:val="24"/>
        </w:rPr>
        <w:t xml:space="preserve"> </w:t>
      </w:r>
      <w:r w:rsidRPr="00F920EC">
        <w:rPr>
          <w:w w:val="95"/>
          <w:sz w:val="24"/>
          <w:szCs w:val="24"/>
        </w:rPr>
        <w:t>задачи</w:t>
      </w:r>
      <w:r w:rsidRPr="00F920EC">
        <w:rPr>
          <w:spacing w:val="20"/>
          <w:sz w:val="24"/>
          <w:szCs w:val="24"/>
        </w:rPr>
        <w:t xml:space="preserve"> </w:t>
      </w:r>
      <w:r w:rsidRPr="00F920EC">
        <w:rPr>
          <w:w w:val="95"/>
          <w:sz w:val="24"/>
          <w:szCs w:val="24"/>
        </w:rPr>
        <w:t>(Speaking);</w:t>
      </w:r>
      <w:r w:rsidRPr="00F920EC">
        <w:rPr>
          <w:spacing w:val="20"/>
          <w:sz w:val="24"/>
          <w:szCs w:val="24"/>
        </w:rPr>
        <w:t xml:space="preserve"> </w:t>
      </w:r>
      <w:r w:rsidRPr="00F920EC">
        <w:rPr>
          <w:w w:val="95"/>
          <w:sz w:val="24"/>
          <w:szCs w:val="24"/>
        </w:rPr>
        <w:t>взаимодействие</w:t>
      </w:r>
      <w:r w:rsidRPr="00F920EC">
        <w:rPr>
          <w:spacing w:val="17"/>
          <w:sz w:val="24"/>
          <w:szCs w:val="24"/>
        </w:rPr>
        <w:t xml:space="preserve"> </w:t>
      </w:r>
      <w:r w:rsidRPr="00F920EC">
        <w:rPr>
          <w:w w:val="95"/>
          <w:sz w:val="24"/>
          <w:szCs w:val="24"/>
        </w:rPr>
        <w:t>с</w:t>
      </w:r>
      <w:r w:rsidRPr="00F920EC">
        <w:rPr>
          <w:spacing w:val="18"/>
          <w:sz w:val="24"/>
          <w:szCs w:val="24"/>
        </w:rPr>
        <w:t xml:space="preserve"> </w:t>
      </w:r>
      <w:r w:rsidRPr="00F920EC">
        <w:rPr>
          <w:w w:val="95"/>
          <w:sz w:val="24"/>
          <w:szCs w:val="24"/>
        </w:rPr>
        <w:t>собеседником</w:t>
      </w:r>
      <w:r w:rsidRPr="00F920EC">
        <w:rPr>
          <w:spacing w:val="14"/>
          <w:sz w:val="24"/>
          <w:szCs w:val="24"/>
        </w:rPr>
        <w:t xml:space="preserve"> </w:t>
      </w:r>
      <w:r w:rsidRPr="00F920EC">
        <w:rPr>
          <w:spacing w:val="-2"/>
          <w:w w:val="95"/>
          <w:sz w:val="24"/>
          <w:szCs w:val="24"/>
        </w:rPr>
        <w:t>(Speaking);</w:t>
      </w:r>
    </w:p>
    <w:p w:rsidR="00D923A1" w:rsidRPr="00F920EC" w:rsidRDefault="00D923A1" w:rsidP="00D71A57">
      <w:pPr>
        <w:pStyle w:val="a5"/>
        <w:numPr>
          <w:ilvl w:val="0"/>
          <w:numId w:val="127"/>
        </w:numPr>
        <w:tabs>
          <w:tab w:val="left" w:pos="0"/>
          <w:tab w:val="left" w:pos="1236"/>
        </w:tabs>
        <w:ind w:left="720" w:firstLine="0"/>
        <w:rPr>
          <w:sz w:val="24"/>
          <w:szCs w:val="24"/>
        </w:rPr>
      </w:pPr>
      <w:r w:rsidRPr="00F920EC">
        <w:rPr>
          <w:w w:val="95"/>
          <w:sz w:val="24"/>
          <w:szCs w:val="24"/>
        </w:rPr>
        <w:t>лексическое</w:t>
      </w:r>
      <w:r w:rsidRPr="00F920EC">
        <w:rPr>
          <w:spacing w:val="16"/>
          <w:sz w:val="24"/>
          <w:szCs w:val="24"/>
        </w:rPr>
        <w:t xml:space="preserve"> </w:t>
      </w:r>
      <w:r w:rsidRPr="00F920EC">
        <w:rPr>
          <w:w w:val="95"/>
          <w:sz w:val="24"/>
          <w:szCs w:val="24"/>
        </w:rPr>
        <w:t>оформление</w:t>
      </w:r>
      <w:r w:rsidRPr="00F920EC">
        <w:rPr>
          <w:spacing w:val="14"/>
          <w:sz w:val="24"/>
          <w:szCs w:val="24"/>
        </w:rPr>
        <w:t xml:space="preserve"> </w:t>
      </w:r>
      <w:r w:rsidRPr="00F920EC">
        <w:rPr>
          <w:w w:val="95"/>
          <w:sz w:val="24"/>
          <w:szCs w:val="24"/>
        </w:rPr>
        <w:t>речи</w:t>
      </w:r>
      <w:r w:rsidRPr="00F920EC">
        <w:rPr>
          <w:spacing w:val="17"/>
          <w:sz w:val="24"/>
          <w:szCs w:val="24"/>
        </w:rPr>
        <w:t xml:space="preserve"> </w:t>
      </w:r>
      <w:r w:rsidRPr="00F920EC">
        <w:rPr>
          <w:spacing w:val="-2"/>
          <w:w w:val="95"/>
          <w:sz w:val="24"/>
          <w:szCs w:val="24"/>
        </w:rPr>
        <w:t>(Speaking);</w:t>
      </w:r>
    </w:p>
    <w:p w:rsidR="00D923A1" w:rsidRPr="00F920EC" w:rsidRDefault="00D923A1" w:rsidP="00D71A57">
      <w:pPr>
        <w:pStyle w:val="a5"/>
        <w:numPr>
          <w:ilvl w:val="0"/>
          <w:numId w:val="127"/>
        </w:numPr>
        <w:tabs>
          <w:tab w:val="left" w:pos="0"/>
          <w:tab w:val="left" w:pos="1236"/>
        </w:tabs>
        <w:ind w:left="720" w:right="4669" w:firstLine="0"/>
        <w:rPr>
          <w:sz w:val="24"/>
          <w:szCs w:val="24"/>
        </w:rPr>
      </w:pPr>
      <w:r w:rsidRPr="00F920EC">
        <w:rPr>
          <w:sz w:val="24"/>
          <w:szCs w:val="24"/>
        </w:rPr>
        <w:t xml:space="preserve">грамматическое оформление речи (Speaking). </w:t>
      </w:r>
      <w:r w:rsidRPr="00F920EC">
        <w:rPr>
          <w:spacing w:val="-2"/>
          <w:sz w:val="24"/>
          <w:szCs w:val="24"/>
        </w:rPr>
        <w:t>При</w:t>
      </w:r>
      <w:r w:rsidRPr="00F920EC">
        <w:rPr>
          <w:spacing w:val="-10"/>
          <w:sz w:val="24"/>
          <w:szCs w:val="24"/>
        </w:rPr>
        <w:t xml:space="preserve"> </w:t>
      </w:r>
      <w:r w:rsidRPr="00F920EC">
        <w:rPr>
          <w:spacing w:val="-2"/>
          <w:sz w:val="24"/>
          <w:szCs w:val="24"/>
        </w:rPr>
        <w:t>выставлении</w:t>
      </w:r>
      <w:r w:rsidRPr="00F920EC">
        <w:rPr>
          <w:spacing w:val="-10"/>
          <w:sz w:val="24"/>
          <w:szCs w:val="24"/>
        </w:rPr>
        <w:t xml:space="preserve"> </w:t>
      </w:r>
      <w:r w:rsidRPr="00F920EC">
        <w:rPr>
          <w:spacing w:val="-2"/>
          <w:sz w:val="24"/>
          <w:szCs w:val="24"/>
        </w:rPr>
        <w:t>отметок</w:t>
      </w:r>
      <w:r w:rsidRPr="00F920EC">
        <w:rPr>
          <w:spacing w:val="-10"/>
          <w:sz w:val="24"/>
          <w:szCs w:val="24"/>
        </w:rPr>
        <w:t xml:space="preserve"> </w:t>
      </w:r>
      <w:r w:rsidRPr="00F920EC">
        <w:rPr>
          <w:spacing w:val="-2"/>
          <w:sz w:val="24"/>
          <w:szCs w:val="24"/>
        </w:rPr>
        <w:t>необходимо</w:t>
      </w:r>
      <w:r w:rsidRPr="00F920EC">
        <w:rPr>
          <w:spacing w:val="-11"/>
          <w:sz w:val="24"/>
          <w:szCs w:val="24"/>
        </w:rPr>
        <w:t xml:space="preserve"> </w:t>
      </w:r>
      <w:r w:rsidRPr="00F920EC">
        <w:rPr>
          <w:spacing w:val="-2"/>
          <w:sz w:val="24"/>
          <w:szCs w:val="24"/>
        </w:rPr>
        <w:t>соблюдать:</w:t>
      </w:r>
    </w:p>
    <w:p w:rsidR="00D923A1" w:rsidRPr="00F920EC" w:rsidRDefault="00D923A1" w:rsidP="00D71A57">
      <w:pPr>
        <w:pStyle w:val="a5"/>
        <w:numPr>
          <w:ilvl w:val="0"/>
          <w:numId w:val="127"/>
        </w:numPr>
        <w:tabs>
          <w:tab w:val="left" w:pos="0"/>
          <w:tab w:val="left" w:pos="1236"/>
        </w:tabs>
        <w:ind w:left="720" w:firstLine="0"/>
        <w:rPr>
          <w:sz w:val="24"/>
          <w:szCs w:val="24"/>
        </w:rPr>
      </w:pPr>
      <w:r w:rsidRPr="00F920EC">
        <w:rPr>
          <w:w w:val="95"/>
          <w:sz w:val="24"/>
          <w:szCs w:val="24"/>
        </w:rPr>
        <w:t>объективность</w:t>
      </w:r>
      <w:r w:rsidRPr="00F920EC">
        <w:rPr>
          <w:spacing w:val="18"/>
          <w:sz w:val="24"/>
          <w:szCs w:val="24"/>
        </w:rPr>
        <w:t xml:space="preserve"> </w:t>
      </w:r>
      <w:r w:rsidRPr="00F920EC">
        <w:rPr>
          <w:w w:val="95"/>
          <w:sz w:val="24"/>
          <w:szCs w:val="24"/>
        </w:rPr>
        <w:t>оценки</w:t>
      </w:r>
      <w:r w:rsidRPr="00F920EC">
        <w:rPr>
          <w:spacing w:val="19"/>
          <w:sz w:val="24"/>
          <w:szCs w:val="24"/>
        </w:rPr>
        <w:t xml:space="preserve"> </w:t>
      </w:r>
      <w:r w:rsidRPr="00F920EC">
        <w:rPr>
          <w:spacing w:val="-2"/>
          <w:w w:val="95"/>
          <w:sz w:val="24"/>
          <w:szCs w:val="24"/>
        </w:rPr>
        <w:t>результатов;</w:t>
      </w:r>
    </w:p>
    <w:p w:rsidR="00D923A1" w:rsidRPr="00F920EC" w:rsidRDefault="00D923A1" w:rsidP="00D71A57">
      <w:pPr>
        <w:pStyle w:val="a5"/>
        <w:numPr>
          <w:ilvl w:val="0"/>
          <w:numId w:val="127"/>
        </w:numPr>
        <w:tabs>
          <w:tab w:val="left" w:pos="0"/>
          <w:tab w:val="left" w:pos="1236"/>
        </w:tabs>
        <w:ind w:left="720" w:firstLine="0"/>
        <w:rPr>
          <w:sz w:val="24"/>
          <w:szCs w:val="24"/>
        </w:rPr>
      </w:pPr>
      <w:r w:rsidRPr="00F920EC">
        <w:rPr>
          <w:spacing w:val="-4"/>
          <w:sz w:val="24"/>
          <w:szCs w:val="24"/>
        </w:rPr>
        <w:t>единство</w:t>
      </w:r>
      <w:r w:rsidRPr="00F920EC">
        <w:rPr>
          <w:spacing w:val="-3"/>
          <w:sz w:val="24"/>
          <w:szCs w:val="24"/>
        </w:rPr>
        <w:t xml:space="preserve"> </w:t>
      </w:r>
      <w:r w:rsidRPr="00F920EC">
        <w:rPr>
          <w:spacing w:val="-4"/>
          <w:sz w:val="24"/>
          <w:szCs w:val="24"/>
        </w:rPr>
        <w:t>требований</w:t>
      </w:r>
      <w:r w:rsidRPr="00F920EC">
        <w:rPr>
          <w:sz w:val="24"/>
          <w:szCs w:val="24"/>
        </w:rPr>
        <w:t xml:space="preserve"> </w:t>
      </w:r>
      <w:r w:rsidRPr="00F920EC">
        <w:rPr>
          <w:spacing w:val="-4"/>
          <w:sz w:val="24"/>
          <w:szCs w:val="24"/>
        </w:rPr>
        <w:t>ко</w:t>
      </w:r>
      <w:r w:rsidRPr="00F920EC">
        <w:rPr>
          <w:spacing w:val="-2"/>
          <w:sz w:val="24"/>
          <w:szCs w:val="24"/>
        </w:rPr>
        <w:t xml:space="preserve"> </w:t>
      </w:r>
      <w:r w:rsidRPr="00F920EC">
        <w:rPr>
          <w:spacing w:val="-4"/>
          <w:sz w:val="24"/>
          <w:szCs w:val="24"/>
        </w:rPr>
        <w:t>всем</w:t>
      </w:r>
      <w:r w:rsidRPr="00F920EC">
        <w:rPr>
          <w:sz w:val="24"/>
          <w:szCs w:val="24"/>
        </w:rPr>
        <w:t xml:space="preserve"> </w:t>
      </w:r>
      <w:r w:rsidRPr="00F920EC">
        <w:rPr>
          <w:spacing w:val="-4"/>
          <w:sz w:val="24"/>
          <w:szCs w:val="24"/>
        </w:rPr>
        <w:t>школьникам.</w:t>
      </w:r>
    </w:p>
    <w:p w:rsidR="00D923A1" w:rsidRPr="00F920EC" w:rsidRDefault="00D923A1" w:rsidP="00D71A57">
      <w:pPr>
        <w:pStyle w:val="a3"/>
        <w:tabs>
          <w:tab w:val="left" w:pos="0"/>
        </w:tabs>
        <w:ind w:left="720" w:firstLine="0"/>
        <w:jc w:val="left"/>
      </w:pPr>
      <w:r w:rsidRPr="00F920EC">
        <w:rPr>
          <w:spacing w:val="-2"/>
        </w:rPr>
        <w:t>Для</w:t>
      </w:r>
      <w:r w:rsidRPr="00F920EC">
        <w:rPr>
          <w:spacing w:val="-8"/>
        </w:rPr>
        <w:t xml:space="preserve"> </w:t>
      </w:r>
      <w:r w:rsidRPr="00F920EC">
        <w:rPr>
          <w:spacing w:val="-2"/>
        </w:rPr>
        <w:t>выставления</w:t>
      </w:r>
      <w:r w:rsidRPr="00F920EC">
        <w:rPr>
          <w:spacing w:val="-7"/>
        </w:rPr>
        <w:t xml:space="preserve"> </w:t>
      </w:r>
      <w:r w:rsidRPr="00F920EC">
        <w:rPr>
          <w:spacing w:val="-2"/>
        </w:rPr>
        <w:t>объективных</w:t>
      </w:r>
      <w:r w:rsidRPr="00F920EC">
        <w:rPr>
          <w:spacing w:val="-5"/>
        </w:rPr>
        <w:t xml:space="preserve"> </w:t>
      </w:r>
      <w:r w:rsidRPr="00F920EC">
        <w:rPr>
          <w:spacing w:val="-2"/>
        </w:rPr>
        <w:t>отметок</w:t>
      </w:r>
      <w:r w:rsidRPr="00F920EC">
        <w:rPr>
          <w:spacing w:val="-6"/>
        </w:rPr>
        <w:t xml:space="preserve"> </w:t>
      </w:r>
      <w:r w:rsidRPr="00F920EC">
        <w:rPr>
          <w:spacing w:val="-2"/>
        </w:rPr>
        <w:t>используются</w:t>
      </w:r>
      <w:r w:rsidRPr="00F920EC">
        <w:rPr>
          <w:spacing w:val="-5"/>
        </w:rPr>
        <w:t xml:space="preserve"> </w:t>
      </w:r>
      <w:r w:rsidRPr="00F920EC">
        <w:rPr>
          <w:spacing w:val="-2"/>
        </w:rPr>
        <w:t>следующие</w:t>
      </w:r>
      <w:r w:rsidRPr="00F920EC">
        <w:rPr>
          <w:spacing w:val="-8"/>
        </w:rPr>
        <w:t xml:space="preserve"> </w:t>
      </w:r>
      <w:r w:rsidRPr="00F920EC">
        <w:rPr>
          <w:spacing w:val="-2"/>
        </w:rPr>
        <w:t>формы</w:t>
      </w:r>
      <w:r w:rsidRPr="00F920EC">
        <w:rPr>
          <w:spacing w:val="-8"/>
        </w:rPr>
        <w:t xml:space="preserve"> </w:t>
      </w:r>
      <w:r w:rsidRPr="00F920EC">
        <w:rPr>
          <w:spacing w:val="-2"/>
        </w:rPr>
        <w:t>контроля:</w:t>
      </w:r>
    </w:p>
    <w:p w:rsidR="00D923A1" w:rsidRPr="00F920EC" w:rsidRDefault="00D923A1" w:rsidP="00D71A57">
      <w:pPr>
        <w:pStyle w:val="a3"/>
        <w:tabs>
          <w:tab w:val="left" w:pos="0"/>
        </w:tabs>
        <w:ind w:left="720" w:firstLine="0"/>
        <w:jc w:val="left"/>
      </w:pPr>
      <w:r w:rsidRPr="00F920EC">
        <w:t>а)</w:t>
      </w:r>
      <w:r w:rsidRPr="00F920EC">
        <w:rPr>
          <w:spacing w:val="40"/>
        </w:rPr>
        <w:t xml:space="preserve"> </w:t>
      </w:r>
      <w:r w:rsidRPr="00F920EC">
        <w:t>текущий</w:t>
      </w:r>
      <w:r w:rsidRPr="00F920EC">
        <w:rPr>
          <w:spacing w:val="40"/>
        </w:rPr>
        <w:t xml:space="preserve"> </w:t>
      </w:r>
      <w:r w:rsidRPr="00F920EC">
        <w:t>контроль</w:t>
      </w:r>
      <w:r w:rsidRPr="00F920EC">
        <w:rPr>
          <w:spacing w:val="40"/>
        </w:rPr>
        <w:t xml:space="preserve"> </w:t>
      </w:r>
      <w:r w:rsidRPr="00F920EC">
        <w:t>(осуществляется</w:t>
      </w:r>
      <w:r w:rsidRPr="00F920EC">
        <w:rPr>
          <w:spacing w:val="40"/>
        </w:rPr>
        <w:t xml:space="preserve"> </w:t>
      </w:r>
      <w:r w:rsidRPr="00F920EC">
        <w:t>учителями</w:t>
      </w:r>
      <w:r w:rsidRPr="00F920EC">
        <w:rPr>
          <w:spacing w:val="40"/>
        </w:rPr>
        <w:t xml:space="preserve"> </w:t>
      </w:r>
      <w:r w:rsidRPr="00F920EC">
        <w:t>на</w:t>
      </w:r>
      <w:r w:rsidRPr="00F920EC">
        <w:rPr>
          <w:spacing w:val="40"/>
        </w:rPr>
        <w:t xml:space="preserve"> </w:t>
      </w:r>
      <w:r w:rsidRPr="00F920EC">
        <w:t>протяжении</w:t>
      </w:r>
      <w:r w:rsidRPr="00F920EC">
        <w:rPr>
          <w:spacing w:val="40"/>
        </w:rPr>
        <w:t xml:space="preserve"> </w:t>
      </w:r>
      <w:r w:rsidRPr="00F920EC">
        <w:t>всего</w:t>
      </w:r>
      <w:r w:rsidRPr="00F920EC">
        <w:rPr>
          <w:spacing w:val="40"/>
        </w:rPr>
        <w:t xml:space="preserve"> </w:t>
      </w:r>
      <w:r w:rsidRPr="00F920EC">
        <w:t>учебного</w:t>
      </w:r>
      <w:r w:rsidRPr="00F920EC">
        <w:rPr>
          <w:spacing w:val="40"/>
        </w:rPr>
        <w:t xml:space="preserve"> </w:t>
      </w:r>
      <w:r w:rsidRPr="00F920EC">
        <w:t>года</w:t>
      </w:r>
      <w:r w:rsidRPr="00F920EC">
        <w:rPr>
          <w:spacing w:val="40"/>
        </w:rPr>
        <w:t xml:space="preserve"> </w:t>
      </w:r>
      <w:r w:rsidRPr="00F920EC">
        <w:t>и осуществляет</w:t>
      </w:r>
      <w:r w:rsidRPr="00F920EC">
        <w:rPr>
          <w:spacing w:val="-6"/>
        </w:rPr>
        <w:t xml:space="preserve"> </w:t>
      </w:r>
      <w:r w:rsidRPr="00F920EC">
        <w:t>проверку</w:t>
      </w:r>
      <w:r w:rsidRPr="00F920EC">
        <w:rPr>
          <w:spacing w:val="-9"/>
        </w:rPr>
        <w:t xml:space="preserve"> </w:t>
      </w:r>
      <w:r w:rsidRPr="00F920EC">
        <w:t>знаний</w:t>
      </w:r>
      <w:r w:rsidRPr="00F920EC">
        <w:rPr>
          <w:spacing w:val="-5"/>
        </w:rPr>
        <w:t xml:space="preserve"> </w:t>
      </w:r>
      <w:r w:rsidRPr="00F920EC">
        <w:t>обучающихся</w:t>
      </w:r>
      <w:r w:rsidRPr="00F920EC">
        <w:rPr>
          <w:spacing w:val="-6"/>
        </w:rPr>
        <w:t xml:space="preserve"> </w:t>
      </w:r>
      <w:r w:rsidRPr="00F920EC">
        <w:t>в</w:t>
      </w:r>
      <w:r w:rsidRPr="00F920EC">
        <w:rPr>
          <w:spacing w:val="-4"/>
        </w:rPr>
        <w:t xml:space="preserve"> </w:t>
      </w:r>
      <w:r w:rsidRPr="00F920EC">
        <w:t>соответствии</w:t>
      </w:r>
      <w:r w:rsidRPr="00F920EC">
        <w:rPr>
          <w:spacing w:val="-5"/>
        </w:rPr>
        <w:t xml:space="preserve"> </w:t>
      </w:r>
      <w:r w:rsidRPr="00F920EC">
        <w:t>с учебной</w:t>
      </w:r>
      <w:r w:rsidRPr="00F920EC">
        <w:rPr>
          <w:spacing w:val="-3"/>
        </w:rPr>
        <w:t xml:space="preserve"> </w:t>
      </w:r>
      <w:r w:rsidRPr="00F920EC">
        <w:t>программой);</w:t>
      </w:r>
    </w:p>
    <w:p w:rsidR="00D923A1" w:rsidRPr="00F920EC" w:rsidRDefault="00D923A1" w:rsidP="00D71A57">
      <w:pPr>
        <w:pStyle w:val="a3"/>
        <w:tabs>
          <w:tab w:val="left" w:pos="0"/>
        </w:tabs>
        <w:ind w:left="720" w:right="283" w:firstLine="0"/>
        <w:jc w:val="left"/>
      </w:pPr>
      <w:r w:rsidRPr="00F920EC">
        <w:t>б) промежуточная аттестация (обучающихся 2-4 классов проводится в конце учебного года для диагностики уровня усвоения образовательной программы).</w:t>
      </w:r>
    </w:p>
    <w:p w:rsidR="00D923A1" w:rsidRPr="00F920EC" w:rsidRDefault="00D923A1" w:rsidP="00D71A57">
      <w:pPr>
        <w:pStyle w:val="a3"/>
        <w:tabs>
          <w:tab w:val="left" w:pos="0"/>
        </w:tabs>
        <w:spacing w:before="6"/>
        <w:ind w:left="720" w:firstLine="0"/>
        <w:jc w:val="left"/>
      </w:pPr>
    </w:p>
    <w:p w:rsidR="00D923A1" w:rsidRPr="00F920EC" w:rsidRDefault="00D923A1" w:rsidP="00D71A57">
      <w:pPr>
        <w:pStyle w:val="410"/>
        <w:tabs>
          <w:tab w:val="left" w:pos="0"/>
        </w:tabs>
        <w:spacing w:after="3" w:line="240" w:lineRule="auto"/>
        <w:ind w:left="720" w:right="1134"/>
        <w:jc w:val="left"/>
      </w:pPr>
      <w:r w:rsidRPr="00F920EC">
        <w:t>Требования</w:t>
      </w:r>
      <w:r w:rsidRPr="00F920EC">
        <w:rPr>
          <w:spacing w:val="-5"/>
        </w:rPr>
        <w:t xml:space="preserve"> </w:t>
      </w:r>
      <w:r w:rsidRPr="00F920EC">
        <w:t>по</w:t>
      </w:r>
      <w:r w:rsidRPr="00F920EC">
        <w:rPr>
          <w:spacing w:val="-7"/>
        </w:rPr>
        <w:t xml:space="preserve"> </w:t>
      </w:r>
      <w:r w:rsidRPr="00F920EC">
        <w:t>иностранному</w:t>
      </w:r>
      <w:r w:rsidRPr="00F920EC">
        <w:rPr>
          <w:spacing w:val="-5"/>
        </w:rPr>
        <w:t xml:space="preserve"> </w:t>
      </w:r>
      <w:r w:rsidRPr="00F920EC">
        <w:t>языку,</w:t>
      </w:r>
      <w:r w:rsidRPr="00F920EC">
        <w:rPr>
          <w:spacing w:val="-5"/>
        </w:rPr>
        <w:t xml:space="preserve"> </w:t>
      </w:r>
      <w:r w:rsidRPr="00F920EC">
        <w:t>принимаемые</w:t>
      </w:r>
      <w:r w:rsidRPr="00F920EC">
        <w:rPr>
          <w:spacing w:val="-7"/>
        </w:rPr>
        <w:t xml:space="preserve"> </w:t>
      </w:r>
      <w:r w:rsidRPr="00F920EC">
        <w:t>за</w:t>
      </w:r>
      <w:r w:rsidRPr="00F920EC">
        <w:rPr>
          <w:spacing w:val="-5"/>
        </w:rPr>
        <w:t xml:space="preserve"> </w:t>
      </w:r>
      <w:r w:rsidRPr="00F920EC">
        <w:t>100%</w:t>
      </w:r>
      <w:r w:rsidRPr="00F920EC">
        <w:rPr>
          <w:spacing w:val="-4"/>
        </w:rPr>
        <w:t xml:space="preserve"> </w:t>
      </w:r>
      <w:r w:rsidRPr="00F920EC">
        <w:t>выполнения</w:t>
      </w:r>
      <w:r w:rsidRPr="00F920EC">
        <w:rPr>
          <w:spacing w:val="-5"/>
        </w:rPr>
        <w:t xml:space="preserve"> </w:t>
      </w:r>
      <w:r w:rsidRPr="00F920EC">
        <w:t>программы. 1-4 классы</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7"/>
        <w:gridCol w:w="8792"/>
      </w:tblGrid>
      <w:tr w:rsidR="00D923A1" w:rsidRPr="00F920EC" w:rsidTr="001F52A3">
        <w:trPr>
          <w:trHeight w:val="551"/>
        </w:trPr>
        <w:tc>
          <w:tcPr>
            <w:tcW w:w="1167" w:type="dxa"/>
          </w:tcPr>
          <w:p w:rsidR="00D923A1" w:rsidRPr="00F920EC" w:rsidRDefault="00D923A1" w:rsidP="001F52A3">
            <w:pPr>
              <w:pStyle w:val="TableParagraph"/>
              <w:tabs>
                <w:tab w:val="left" w:pos="0"/>
              </w:tabs>
              <w:spacing w:line="268" w:lineRule="exact"/>
              <w:ind w:right="90"/>
              <w:rPr>
                <w:sz w:val="24"/>
                <w:szCs w:val="24"/>
              </w:rPr>
            </w:pPr>
            <w:r w:rsidRPr="00F920EC">
              <w:rPr>
                <w:spacing w:val="-2"/>
                <w:sz w:val="24"/>
                <w:szCs w:val="24"/>
              </w:rPr>
              <w:t>Говорение</w:t>
            </w:r>
          </w:p>
        </w:tc>
        <w:tc>
          <w:tcPr>
            <w:tcW w:w="8792" w:type="dxa"/>
          </w:tcPr>
          <w:p w:rsidR="00D923A1" w:rsidRPr="00F920EC" w:rsidRDefault="00D923A1" w:rsidP="001F52A3">
            <w:pPr>
              <w:pStyle w:val="TableParagraph"/>
              <w:tabs>
                <w:tab w:val="left" w:pos="0"/>
              </w:tabs>
              <w:spacing w:line="268" w:lineRule="exact"/>
              <w:rPr>
                <w:sz w:val="24"/>
                <w:szCs w:val="24"/>
              </w:rPr>
            </w:pPr>
            <w:r w:rsidRPr="00F920EC">
              <w:rPr>
                <w:sz w:val="24"/>
                <w:szCs w:val="24"/>
              </w:rPr>
              <w:t xml:space="preserve">5 – 6 фраз </w:t>
            </w:r>
            <w:r w:rsidRPr="00F920EC">
              <w:rPr>
                <w:spacing w:val="-2"/>
                <w:sz w:val="24"/>
                <w:szCs w:val="24"/>
              </w:rPr>
              <w:t>(монолог)</w:t>
            </w:r>
          </w:p>
          <w:p w:rsidR="00D923A1" w:rsidRPr="00F920EC" w:rsidRDefault="00D923A1" w:rsidP="001F52A3">
            <w:pPr>
              <w:pStyle w:val="TableParagraph"/>
              <w:tabs>
                <w:tab w:val="left" w:pos="0"/>
              </w:tabs>
              <w:spacing w:line="264" w:lineRule="exact"/>
              <w:rPr>
                <w:sz w:val="24"/>
                <w:szCs w:val="24"/>
              </w:rPr>
            </w:pPr>
            <w:r w:rsidRPr="00F920EC">
              <w:rPr>
                <w:sz w:val="24"/>
                <w:szCs w:val="24"/>
              </w:rPr>
              <w:t>2</w:t>
            </w:r>
            <w:r w:rsidRPr="00F920EC">
              <w:rPr>
                <w:spacing w:val="-2"/>
                <w:sz w:val="24"/>
                <w:szCs w:val="24"/>
              </w:rPr>
              <w:t xml:space="preserve"> </w:t>
            </w:r>
            <w:r w:rsidRPr="00F920EC">
              <w:rPr>
                <w:sz w:val="24"/>
                <w:szCs w:val="24"/>
              </w:rPr>
              <w:t>–</w:t>
            </w:r>
            <w:r w:rsidRPr="00F920EC">
              <w:rPr>
                <w:spacing w:val="-1"/>
                <w:sz w:val="24"/>
                <w:szCs w:val="24"/>
              </w:rPr>
              <w:t xml:space="preserve"> </w:t>
            </w:r>
            <w:r w:rsidRPr="00F920EC">
              <w:rPr>
                <w:sz w:val="24"/>
                <w:szCs w:val="24"/>
              </w:rPr>
              <w:t>3</w:t>
            </w:r>
            <w:r w:rsidRPr="00F920EC">
              <w:rPr>
                <w:spacing w:val="-2"/>
                <w:sz w:val="24"/>
                <w:szCs w:val="24"/>
              </w:rPr>
              <w:t xml:space="preserve"> </w:t>
            </w:r>
            <w:r w:rsidRPr="00F920EC">
              <w:rPr>
                <w:sz w:val="24"/>
                <w:szCs w:val="24"/>
              </w:rPr>
              <w:t>реплики</w:t>
            </w:r>
            <w:r w:rsidRPr="00F920EC">
              <w:rPr>
                <w:spacing w:val="-1"/>
                <w:sz w:val="24"/>
                <w:szCs w:val="24"/>
              </w:rPr>
              <w:t xml:space="preserve"> </w:t>
            </w:r>
            <w:r w:rsidRPr="00F920EC">
              <w:rPr>
                <w:sz w:val="24"/>
                <w:szCs w:val="24"/>
              </w:rPr>
              <w:t>со</w:t>
            </w:r>
            <w:r w:rsidRPr="00F920EC">
              <w:rPr>
                <w:spacing w:val="-2"/>
                <w:sz w:val="24"/>
                <w:szCs w:val="24"/>
              </w:rPr>
              <w:t xml:space="preserve"> </w:t>
            </w:r>
            <w:r w:rsidRPr="00F920EC">
              <w:rPr>
                <w:sz w:val="24"/>
                <w:szCs w:val="24"/>
              </w:rPr>
              <w:t>стороны</w:t>
            </w:r>
            <w:r w:rsidRPr="00F920EC">
              <w:rPr>
                <w:spacing w:val="-1"/>
                <w:sz w:val="24"/>
                <w:szCs w:val="24"/>
              </w:rPr>
              <w:t xml:space="preserve"> </w:t>
            </w:r>
            <w:r w:rsidRPr="00F920EC">
              <w:rPr>
                <w:sz w:val="24"/>
                <w:szCs w:val="24"/>
              </w:rPr>
              <w:t>каждого</w:t>
            </w:r>
            <w:r w:rsidRPr="00F920EC">
              <w:rPr>
                <w:spacing w:val="-1"/>
                <w:sz w:val="24"/>
                <w:szCs w:val="24"/>
              </w:rPr>
              <w:t xml:space="preserve"> </w:t>
            </w:r>
            <w:r w:rsidRPr="00F920EC">
              <w:rPr>
                <w:sz w:val="24"/>
                <w:szCs w:val="24"/>
              </w:rPr>
              <w:t>учащегося</w:t>
            </w:r>
            <w:r w:rsidRPr="00F920EC">
              <w:rPr>
                <w:spacing w:val="-1"/>
                <w:sz w:val="24"/>
                <w:szCs w:val="24"/>
              </w:rPr>
              <w:t xml:space="preserve"> </w:t>
            </w:r>
            <w:r w:rsidRPr="00F920EC">
              <w:rPr>
                <w:spacing w:val="-2"/>
                <w:sz w:val="24"/>
                <w:szCs w:val="24"/>
              </w:rPr>
              <w:t>(диалог).</w:t>
            </w:r>
          </w:p>
        </w:tc>
      </w:tr>
      <w:tr w:rsidR="00D923A1" w:rsidRPr="00F920EC" w:rsidTr="001F52A3">
        <w:trPr>
          <w:trHeight w:val="551"/>
        </w:trPr>
        <w:tc>
          <w:tcPr>
            <w:tcW w:w="1167" w:type="dxa"/>
          </w:tcPr>
          <w:p w:rsidR="00D923A1" w:rsidRPr="00F920EC" w:rsidRDefault="00D923A1" w:rsidP="001F52A3">
            <w:pPr>
              <w:pStyle w:val="TableParagraph"/>
              <w:tabs>
                <w:tab w:val="left" w:pos="0"/>
              </w:tabs>
              <w:spacing w:line="268" w:lineRule="exact"/>
              <w:ind w:right="90"/>
              <w:rPr>
                <w:sz w:val="24"/>
                <w:szCs w:val="24"/>
              </w:rPr>
            </w:pPr>
            <w:r w:rsidRPr="00F920EC">
              <w:rPr>
                <w:spacing w:val="-2"/>
                <w:sz w:val="24"/>
                <w:szCs w:val="24"/>
              </w:rPr>
              <w:t>Аудирование</w:t>
            </w:r>
          </w:p>
        </w:tc>
        <w:tc>
          <w:tcPr>
            <w:tcW w:w="8792" w:type="dxa"/>
          </w:tcPr>
          <w:p w:rsidR="00D923A1" w:rsidRPr="00F920EC" w:rsidRDefault="00D923A1" w:rsidP="001F52A3">
            <w:pPr>
              <w:pStyle w:val="TableParagraph"/>
              <w:tabs>
                <w:tab w:val="left" w:pos="0"/>
              </w:tabs>
              <w:spacing w:line="268" w:lineRule="exact"/>
              <w:rPr>
                <w:sz w:val="24"/>
                <w:szCs w:val="24"/>
              </w:rPr>
            </w:pPr>
            <w:r w:rsidRPr="00F920EC">
              <w:rPr>
                <w:sz w:val="24"/>
                <w:szCs w:val="24"/>
              </w:rPr>
              <w:t>Текст</w:t>
            </w:r>
            <w:r w:rsidRPr="00F920EC">
              <w:rPr>
                <w:spacing w:val="79"/>
                <w:w w:val="150"/>
                <w:sz w:val="24"/>
                <w:szCs w:val="24"/>
              </w:rPr>
              <w:t xml:space="preserve"> </w:t>
            </w:r>
            <w:r w:rsidRPr="00F920EC">
              <w:rPr>
                <w:sz w:val="24"/>
                <w:szCs w:val="24"/>
              </w:rPr>
              <w:t>до</w:t>
            </w:r>
            <w:r w:rsidRPr="00F920EC">
              <w:rPr>
                <w:spacing w:val="79"/>
                <w:w w:val="150"/>
                <w:sz w:val="24"/>
                <w:szCs w:val="24"/>
              </w:rPr>
              <w:t xml:space="preserve"> </w:t>
            </w:r>
            <w:r w:rsidRPr="00F920EC">
              <w:rPr>
                <w:sz w:val="24"/>
                <w:szCs w:val="24"/>
              </w:rPr>
              <w:t>одной</w:t>
            </w:r>
            <w:r w:rsidRPr="00F920EC">
              <w:rPr>
                <w:spacing w:val="25"/>
                <w:sz w:val="24"/>
                <w:szCs w:val="24"/>
              </w:rPr>
              <w:t xml:space="preserve">  </w:t>
            </w:r>
            <w:r w:rsidRPr="00F920EC">
              <w:rPr>
                <w:sz w:val="24"/>
                <w:szCs w:val="24"/>
              </w:rPr>
              <w:t>минуты</w:t>
            </w:r>
            <w:r w:rsidRPr="00F920EC">
              <w:rPr>
                <w:spacing w:val="79"/>
                <w:w w:val="150"/>
                <w:sz w:val="24"/>
                <w:szCs w:val="24"/>
              </w:rPr>
              <w:t xml:space="preserve"> </w:t>
            </w:r>
            <w:r w:rsidRPr="00F920EC">
              <w:rPr>
                <w:sz w:val="24"/>
                <w:szCs w:val="24"/>
              </w:rPr>
              <w:t>звучания,</w:t>
            </w:r>
            <w:r w:rsidRPr="00F920EC">
              <w:rPr>
                <w:spacing w:val="78"/>
                <w:w w:val="150"/>
                <w:sz w:val="24"/>
                <w:szCs w:val="24"/>
              </w:rPr>
              <w:t xml:space="preserve"> </w:t>
            </w:r>
            <w:r w:rsidRPr="00F920EC">
              <w:rPr>
                <w:sz w:val="24"/>
                <w:szCs w:val="24"/>
              </w:rPr>
              <w:t>восприятие</w:t>
            </w:r>
            <w:r w:rsidRPr="00F920EC">
              <w:rPr>
                <w:spacing w:val="78"/>
                <w:w w:val="150"/>
                <w:sz w:val="24"/>
                <w:szCs w:val="24"/>
              </w:rPr>
              <w:t xml:space="preserve"> </w:t>
            </w:r>
            <w:r w:rsidRPr="00F920EC">
              <w:rPr>
                <w:sz w:val="24"/>
                <w:szCs w:val="24"/>
              </w:rPr>
              <w:t>речи</w:t>
            </w:r>
            <w:r w:rsidRPr="00F920EC">
              <w:rPr>
                <w:spacing w:val="26"/>
                <w:sz w:val="24"/>
                <w:szCs w:val="24"/>
              </w:rPr>
              <w:t xml:space="preserve">  </w:t>
            </w:r>
            <w:r w:rsidRPr="00F920EC">
              <w:rPr>
                <w:sz w:val="24"/>
                <w:szCs w:val="24"/>
              </w:rPr>
              <w:t>учителя,</w:t>
            </w:r>
            <w:r w:rsidRPr="00F920EC">
              <w:rPr>
                <w:spacing w:val="29"/>
                <w:sz w:val="24"/>
                <w:szCs w:val="24"/>
              </w:rPr>
              <w:t xml:space="preserve">  </w:t>
            </w:r>
            <w:r w:rsidRPr="00F920EC">
              <w:rPr>
                <w:spacing w:val="-2"/>
                <w:sz w:val="24"/>
                <w:szCs w:val="24"/>
              </w:rPr>
              <w:t>собеседников,</w:t>
            </w:r>
          </w:p>
          <w:p w:rsidR="00D923A1" w:rsidRPr="00F920EC" w:rsidRDefault="00D923A1" w:rsidP="001F52A3">
            <w:pPr>
              <w:pStyle w:val="TableParagraph"/>
              <w:tabs>
                <w:tab w:val="left" w:pos="0"/>
              </w:tabs>
              <w:spacing w:line="264" w:lineRule="exact"/>
              <w:rPr>
                <w:sz w:val="24"/>
                <w:szCs w:val="24"/>
              </w:rPr>
            </w:pPr>
            <w:r w:rsidRPr="00F920EC">
              <w:rPr>
                <w:sz w:val="24"/>
                <w:szCs w:val="24"/>
              </w:rPr>
              <w:t>сообщений,</w:t>
            </w:r>
            <w:r w:rsidRPr="00F920EC">
              <w:rPr>
                <w:spacing w:val="-2"/>
                <w:sz w:val="24"/>
                <w:szCs w:val="24"/>
              </w:rPr>
              <w:t xml:space="preserve"> рассказов.</w:t>
            </w:r>
          </w:p>
        </w:tc>
      </w:tr>
      <w:tr w:rsidR="00D923A1" w:rsidRPr="00F920EC" w:rsidTr="001F52A3">
        <w:trPr>
          <w:trHeight w:val="275"/>
        </w:trPr>
        <w:tc>
          <w:tcPr>
            <w:tcW w:w="1167" w:type="dxa"/>
          </w:tcPr>
          <w:p w:rsidR="00D923A1" w:rsidRPr="00F920EC" w:rsidRDefault="00D923A1" w:rsidP="001F52A3">
            <w:pPr>
              <w:pStyle w:val="TableParagraph"/>
              <w:tabs>
                <w:tab w:val="left" w:pos="0"/>
              </w:tabs>
              <w:spacing w:line="256" w:lineRule="exact"/>
              <w:ind w:right="89"/>
              <w:rPr>
                <w:sz w:val="24"/>
                <w:szCs w:val="24"/>
              </w:rPr>
            </w:pPr>
            <w:r w:rsidRPr="00F920EC">
              <w:rPr>
                <w:spacing w:val="-2"/>
                <w:sz w:val="24"/>
                <w:szCs w:val="24"/>
              </w:rPr>
              <w:t>Чтение</w:t>
            </w:r>
          </w:p>
        </w:tc>
        <w:tc>
          <w:tcPr>
            <w:tcW w:w="8792" w:type="dxa"/>
          </w:tcPr>
          <w:p w:rsidR="00D923A1" w:rsidRPr="00F920EC" w:rsidRDefault="00D923A1" w:rsidP="001F52A3">
            <w:pPr>
              <w:pStyle w:val="TableParagraph"/>
              <w:tabs>
                <w:tab w:val="left" w:pos="0"/>
              </w:tabs>
              <w:spacing w:line="256" w:lineRule="exact"/>
              <w:rPr>
                <w:sz w:val="24"/>
                <w:szCs w:val="24"/>
              </w:rPr>
            </w:pPr>
            <w:r w:rsidRPr="00F920EC">
              <w:rPr>
                <w:sz w:val="24"/>
                <w:szCs w:val="24"/>
              </w:rPr>
              <w:t>До</w:t>
            </w:r>
            <w:r w:rsidRPr="00F920EC">
              <w:rPr>
                <w:spacing w:val="-6"/>
                <w:sz w:val="24"/>
                <w:szCs w:val="24"/>
              </w:rPr>
              <w:t xml:space="preserve"> </w:t>
            </w:r>
            <w:r w:rsidRPr="00F920EC">
              <w:rPr>
                <w:sz w:val="24"/>
                <w:szCs w:val="24"/>
              </w:rPr>
              <w:t>100</w:t>
            </w:r>
            <w:r w:rsidRPr="00F920EC">
              <w:rPr>
                <w:spacing w:val="-2"/>
                <w:sz w:val="24"/>
                <w:szCs w:val="24"/>
              </w:rPr>
              <w:t xml:space="preserve"> </w:t>
            </w:r>
            <w:r w:rsidRPr="00F920EC">
              <w:rPr>
                <w:sz w:val="24"/>
                <w:szCs w:val="24"/>
              </w:rPr>
              <w:t>слов</w:t>
            </w:r>
            <w:r w:rsidRPr="00F920EC">
              <w:rPr>
                <w:spacing w:val="-4"/>
                <w:sz w:val="24"/>
                <w:szCs w:val="24"/>
              </w:rPr>
              <w:t xml:space="preserve"> </w:t>
            </w:r>
            <w:r w:rsidRPr="00F920EC">
              <w:rPr>
                <w:sz w:val="24"/>
                <w:szCs w:val="24"/>
              </w:rPr>
              <w:t>(без</w:t>
            </w:r>
            <w:r w:rsidRPr="00F920EC">
              <w:rPr>
                <w:spacing w:val="-2"/>
                <w:sz w:val="24"/>
                <w:szCs w:val="24"/>
              </w:rPr>
              <w:t xml:space="preserve"> </w:t>
            </w:r>
            <w:r w:rsidRPr="00F920EC">
              <w:rPr>
                <w:sz w:val="24"/>
                <w:szCs w:val="24"/>
              </w:rPr>
              <w:t>артиклей).</w:t>
            </w:r>
            <w:r w:rsidRPr="00F920EC">
              <w:rPr>
                <w:spacing w:val="-3"/>
                <w:sz w:val="24"/>
                <w:szCs w:val="24"/>
              </w:rPr>
              <w:t xml:space="preserve"> </w:t>
            </w:r>
            <w:r w:rsidRPr="00F920EC">
              <w:rPr>
                <w:sz w:val="24"/>
                <w:szCs w:val="24"/>
              </w:rPr>
              <w:t>Использование</w:t>
            </w:r>
            <w:r w:rsidRPr="00F920EC">
              <w:rPr>
                <w:spacing w:val="-3"/>
                <w:sz w:val="24"/>
                <w:szCs w:val="24"/>
              </w:rPr>
              <w:t xml:space="preserve"> </w:t>
            </w:r>
            <w:r w:rsidRPr="00F920EC">
              <w:rPr>
                <w:sz w:val="24"/>
                <w:szCs w:val="24"/>
              </w:rPr>
              <w:t>двуязычного</w:t>
            </w:r>
            <w:r w:rsidRPr="00F920EC">
              <w:rPr>
                <w:spacing w:val="-2"/>
                <w:sz w:val="24"/>
                <w:szCs w:val="24"/>
              </w:rPr>
              <w:t xml:space="preserve"> словаря.</w:t>
            </w:r>
          </w:p>
        </w:tc>
      </w:tr>
      <w:tr w:rsidR="00D923A1" w:rsidRPr="00F920EC" w:rsidTr="001F52A3">
        <w:trPr>
          <w:trHeight w:val="277"/>
        </w:trPr>
        <w:tc>
          <w:tcPr>
            <w:tcW w:w="1167" w:type="dxa"/>
          </w:tcPr>
          <w:p w:rsidR="00D923A1" w:rsidRPr="00F920EC" w:rsidRDefault="00D923A1" w:rsidP="001F52A3">
            <w:pPr>
              <w:pStyle w:val="TableParagraph"/>
              <w:tabs>
                <w:tab w:val="left" w:pos="0"/>
              </w:tabs>
              <w:spacing w:line="258" w:lineRule="exact"/>
              <w:ind w:right="90"/>
              <w:rPr>
                <w:sz w:val="24"/>
                <w:szCs w:val="24"/>
              </w:rPr>
            </w:pPr>
            <w:r w:rsidRPr="00F920EC">
              <w:rPr>
                <w:spacing w:val="-2"/>
                <w:sz w:val="24"/>
                <w:szCs w:val="24"/>
              </w:rPr>
              <w:t>Письмо</w:t>
            </w:r>
          </w:p>
        </w:tc>
        <w:tc>
          <w:tcPr>
            <w:tcW w:w="8792" w:type="dxa"/>
          </w:tcPr>
          <w:p w:rsidR="00D923A1" w:rsidRPr="00F920EC" w:rsidRDefault="00D923A1" w:rsidP="00D71A57">
            <w:pPr>
              <w:pStyle w:val="TableParagraph"/>
              <w:tabs>
                <w:tab w:val="left" w:pos="0"/>
              </w:tabs>
              <w:spacing w:line="258" w:lineRule="exact"/>
              <w:ind w:left="720"/>
              <w:rPr>
                <w:sz w:val="24"/>
                <w:szCs w:val="24"/>
              </w:rPr>
            </w:pPr>
            <w:r w:rsidRPr="00F920EC">
              <w:rPr>
                <w:sz w:val="24"/>
                <w:szCs w:val="24"/>
              </w:rPr>
              <w:t>Написание</w:t>
            </w:r>
            <w:r w:rsidRPr="00F920EC">
              <w:rPr>
                <w:spacing w:val="-7"/>
                <w:sz w:val="24"/>
                <w:szCs w:val="24"/>
              </w:rPr>
              <w:t xml:space="preserve"> </w:t>
            </w:r>
            <w:r w:rsidRPr="00F920EC">
              <w:rPr>
                <w:sz w:val="24"/>
                <w:szCs w:val="24"/>
              </w:rPr>
              <w:t>наиболее</w:t>
            </w:r>
            <w:r w:rsidRPr="00F920EC">
              <w:rPr>
                <w:spacing w:val="-4"/>
                <w:sz w:val="24"/>
                <w:szCs w:val="24"/>
              </w:rPr>
              <w:t xml:space="preserve"> </w:t>
            </w:r>
            <w:r w:rsidRPr="00F920EC">
              <w:rPr>
                <w:sz w:val="24"/>
                <w:szCs w:val="24"/>
              </w:rPr>
              <w:t>употребительных</w:t>
            </w:r>
            <w:r w:rsidRPr="00F920EC">
              <w:rPr>
                <w:spacing w:val="-3"/>
                <w:sz w:val="24"/>
                <w:szCs w:val="24"/>
              </w:rPr>
              <w:t xml:space="preserve"> </w:t>
            </w:r>
            <w:r w:rsidRPr="00F920EC">
              <w:rPr>
                <w:sz w:val="24"/>
                <w:szCs w:val="24"/>
              </w:rPr>
              <w:t>слов,</w:t>
            </w:r>
            <w:r w:rsidRPr="00F920EC">
              <w:rPr>
                <w:spacing w:val="-4"/>
                <w:sz w:val="24"/>
                <w:szCs w:val="24"/>
              </w:rPr>
              <w:t xml:space="preserve"> </w:t>
            </w:r>
            <w:r w:rsidRPr="00F920EC">
              <w:rPr>
                <w:sz w:val="24"/>
                <w:szCs w:val="24"/>
              </w:rPr>
              <w:t>вошедших</w:t>
            </w:r>
            <w:r w:rsidRPr="00F920EC">
              <w:rPr>
                <w:spacing w:val="-3"/>
                <w:sz w:val="24"/>
                <w:szCs w:val="24"/>
              </w:rPr>
              <w:t xml:space="preserve"> </w:t>
            </w:r>
            <w:r w:rsidRPr="00F920EC">
              <w:rPr>
                <w:sz w:val="24"/>
                <w:szCs w:val="24"/>
              </w:rPr>
              <w:t>в</w:t>
            </w:r>
            <w:r w:rsidRPr="00F920EC">
              <w:rPr>
                <w:spacing w:val="-4"/>
                <w:sz w:val="24"/>
                <w:szCs w:val="24"/>
              </w:rPr>
              <w:t xml:space="preserve"> </w:t>
            </w:r>
            <w:r w:rsidRPr="00F920EC">
              <w:rPr>
                <w:sz w:val="24"/>
                <w:szCs w:val="24"/>
              </w:rPr>
              <w:t>активный</w:t>
            </w:r>
            <w:r w:rsidRPr="00F920EC">
              <w:rPr>
                <w:spacing w:val="-4"/>
                <w:sz w:val="24"/>
                <w:szCs w:val="24"/>
              </w:rPr>
              <w:t xml:space="preserve"> </w:t>
            </w:r>
            <w:r w:rsidRPr="00F920EC">
              <w:rPr>
                <w:spacing w:val="-2"/>
                <w:sz w:val="24"/>
                <w:szCs w:val="24"/>
              </w:rPr>
              <w:t>словарь.</w:t>
            </w:r>
          </w:p>
        </w:tc>
      </w:tr>
    </w:tbl>
    <w:p w:rsidR="00D923A1" w:rsidRPr="00F920EC" w:rsidRDefault="00D923A1" w:rsidP="00D71A57">
      <w:pPr>
        <w:pStyle w:val="a3"/>
        <w:tabs>
          <w:tab w:val="left" w:pos="0"/>
        </w:tabs>
        <w:spacing w:before="5"/>
        <w:ind w:left="720" w:firstLine="0"/>
        <w:jc w:val="left"/>
        <w:rPr>
          <w:b/>
        </w:rPr>
      </w:pPr>
    </w:p>
    <w:p w:rsidR="00D923A1" w:rsidRPr="00F920EC" w:rsidRDefault="00D923A1" w:rsidP="00D71A57">
      <w:pPr>
        <w:pStyle w:val="a3"/>
        <w:tabs>
          <w:tab w:val="left" w:pos="0"/>
        </w:tabs>
        <w:spacing w:before="1"/>
        <w:ind w:left="720" w:firstLine="0"/>
        <w:jc w:val="left"/>
      </w:pPr>
      <w:r w:rsidRPr="00F920EC">
        <w:rPr>
          <w:spacing w:val="-2"/>
        </w:rPr>
        <w:lastRenderedPageBreak/>
        <w:t>Критерии</w:t>
      </w:r>
      <w:r w:rsidRPr="00F920EC">
        <w:rPr>
          <w:spacing w:val="-8"/>
        </w:rPr>
        <w:t xml:space="preserve"> </w:t>
      </w:r>
      <w:r w:rsidRPr="00F920EC">
        <w:rPr>
          <w:spacing w:val="-2"/>
        </w:rPr>
        <w:t>оценивания</w:t>
      </w:r>
      <w:r w:rsidRPr="00F920EC">
        <w:rPr>
          <w:spacing w:val="-9"/>
        </w:rPr>
        <w:t xml:space="preserve"> </w:t>
      </w:r>
      <w:r w:rsidRPr="00F920EC">
        <w:rPr>
          <w:spacing w:val="-2"/>
        </w:rPr>
        <w:t>письменных</w:t>
      </w:r>
      <w:r w:rsidRPr="00F920EC">
        <w:rPr>
          <w:spacing w:val="-6"/>
        </w:rPr>
        <w:t xml:space="preserve"> </w:t>
      </w:r>
      <w:r w:rsidRPr="00F920EC">
        <w:rPr>
          <w:spacing w:val="-4"/>
        </w:rPr>
        <w:t>работ</w:t>
      </w:r>
    </w:p>
    <w:p w:rsidR="00D923A1" w:rsidRPr="00F920EC" w:rsidRDefault="00D923A1" w:rsidP="00D71A57">
      <w:pPr>
        <w:pStyle w:val="a3"/>
        <w:tabs>
          <w:tab w:val="left" w:pos="0"/>
        </w:tabs>
        <w:ind w:left="720" w:firstLine="0"/>
        <w:jc w:val="left"/>
      </w:pPr>
      <w:r w:rsidRPr="00F920EC">
        <w:t>За</w:t>
      </w:r>
      <w:r w:rsidRPr="00F920EC">
        <w:rPr>
          <w:spacing w:val="80"/>
        </w:rPr>
        <w:t xml:space="preserve"> </w:t>
      </w:r>
      <w:r w:rsidRPr="00F920EC">
        <w:t>письменные</w:t>
      </w:r>
      <w:r w:rsidRPr="00F920EC">
        <w:rPr>
          <w:spacing w:val="80"/>
        </w:rPr>
        <w:t xml:space="preserve"> </w:t>
      </w:r>
      <w:r w:rsidRPr="00F920EC">
        <w:t>работы</w:t>
      </w:r>
      <w:r w:rsidRPr="00F920EC">
        <w:rPr>
          <w:spacing w:val="80"/>
        </w:rPr>
        <w:t xml:space="preserve"> </w:t>
      </w:r>
      <w:r w:rsidRPr="00F920EC">
        <w:t>(самостоятельные</w:t>
      </w:r>
      <w:r w:rsidRPr="00F920EC">
        <w:rPr>
          <w:spacing w:val="80"/>
        </w:rPr>
        <w:t xml:space="preserve"> </w:t>
      </w:r>
      <w:r w:rsidRPr="00F920EC">
        <w:t>работы,</w:t>
      </w:r>
      <w:r w:rsidRPr="00F920EC">
        <w:rPr>
          <w:spacing w:val="80"/>
        </w:rPr>
        <w:t xml:space="preserve"> </w:t>
      </w:r>
      <w:r w:rsidRPr="00F920EC">
        <w:t>словарные</w:t>
      </w:r>
      <w:r w:rsidRPr="00F920EC">
        <w:rPr>
          <w:spacing w:val="80"/>
        </w:rPr>
        <w:t xml:space="preserve"> </w:t>
      </w:r>
      <w:r w:rsidRPr="00F920EC">
        <w:t>диктанты)</w:t>
      </w:r>
      <w:r w:rsidRPr="00F920EC">
        <w:rPr>
          <w:spacing w:val="80"/>
        </w:rPr>
        <w:t xml:space="preserve"> </w:t>
      </w:r>
      <w:r w:rsidRPr="00F920EC">
        <w:t>оценка</w:t>
      </w:r>
      <w:r w:rsidRPr="00F920EC">
        <w:rPr>
          <w:spacing w:val="80"/>
        </w:rPr>
        <w:t xml:space="preserve"> </w:t>
      </w:r>
      <w:r w:rsidRPr="00F920EC">
        <w:t>вычисляется исходя из процента правильных ответов:</w:t>
      </w:r>
    </w:p>
    <w:p w:rsidR="00D923A1" w:rsidRPr="00F920EC" w:rsidRDefault="00D923A1" w:rsidP="00D71A57">
      <w:pPr>
        <w:pStyle w:val="a3"/>
        <w:tabs>
          <w:tab w:val="left" w:pos="0"/>
        </w:tabs>
        <w:spacing w:before="8"/>
        <w:ind w:left="720" w:firstLine="0"/>
        <w:jc w:val="left"/>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1728"/>
        <w:gridCol w:w="1844"/>
        <w:gridCol w:w="1844"/>
        <w:gridCol w:w="1983"/>
      </w:tblGrid>
      <w:tr w:rsidR="00D923A1" w:rsidRPr="00F920EC" w:rsidTr="0097528F">
        <w:trPr>
          <w:trHeight w:val="275"/>
        </w:trPr>
        <w:tc>
          <w:tcPr>
            <w:tcW w:w="2979" w:type="dxa"/>
          </w:tcPr>
          <w:p w:rsidR="00D923A1" w:rsidRPr="00F920EC" w:rsidRDefault="00D923A1" w:rsidP="00D71A57">
            <w:pPr>
              <w:pStyle w:val="TableParagraph"/>
              <w:tabs>
                <w:tab w:val="left" w:pos="0"/>
              </w:tabs>
              <w:spacing w:line="256" w:lineRule="exact"/>
              <w:ind w:left="720"/>
              <w:rPr>
                <w:i/>
                <w:sz w:val="24"/>
                <w:szCs w:val="24"/>
              </w:rPr>
            </w:pPr>
            <w:r w:rsidRPr="00F920EC">
              <w:rPr>
                <w:i/>
                <w:sz w:val="24"/>
                <w:szCs w:val="24"/>
              </w:rPr>
              <w:t>Виды</w:t>
            </w:r>
            <w:r w:rsidRPr="00F920EC">
              <w:rPr>
                <w:i/>
                <w:spacing w:val="1"/>
                <w:sz w:val="24"/>
                <w:szCs w:val="24"/>
              </w:rPr>
              <w:t xml:space="preserve"> </w:t>
            </w:r>
            <w:r w:rsidRPr="00F920EC">
              <w:rPr>
                <w:i/>
                <w:spacing w:val="-2"/>
                <w:sz w:val="24"/>
                <w:szCs w:val="24"/>
              </w:rPr>
              <w:t>работ</w:t>
            </w:r>
          </w:p>
        </w:tc>
        <w:tc>
          <w:tcPr>
            <w:tcW w:w="1728" w:type="dxa"/>
          </w:tcPr>
          <w:p w:rsidR="00D923A1" w:rsidRPr="00F920EC" w:rsidRDefault="00D923A1" w:rsidP="00D71A57">
            <w:pPr>
              <w:pStyle w:val="TableParagraph"/>
              <w:tabs>
                <w:tab w:val="left" w:pos="0"/>
              </w:tabs>
              <w:spacing w:line="256" w:lineRule="exact"/>
              <w:ind w:left="720"/>
              <w:rPr>
                <w:i/>
                <w:sz w:val="24"/>
                <w:szCs w:val="24"/>
              </w:rPr>
            </w:pPr>
            <w:r w:rsidRPr="00F920EC">
              <w:rPr>
                <w:i/>
                <w:sz w:val="24"/>
                <w:szCs w:val="24"/>
              </w:rPr>
              <w:t>Оценка</w:t>
            </w:r>
            <w:r w:rsidRPr="00F920EC">
              <w:rPr>
                <w:i/>
                <w:spacing w:val="-4"/>
                <w:sz w:val="24"/>
                <w:szCs w:val="24"/>
              </w:rPr>
              <w:t xml:space="preserve"> </w:t>
            </w:r>
            <w:r w:rsidRPr="00F920EC">
              <w:rPr>
                <w:i/>
                <w:spacing w:val="-5"/>
                <w:sz w:val="24"/>
                <w:szCs w:val="24"/>
              </w:rPr>
              <w:t>«1»</w:t>
            </w:r>
          </w:p>
        </w:tc>
        <w:tc>
          <w:tcPr>
            <w:tcW w:w="1844" w:type="dxa"/>
          </w:tcPr>
          <w:p w:rsidR="00D923A1" w:rsidRPr="00F920EC" w:rsidRDefault="00D923A1" w:rsidP="00D71A57">
            <w:pPr>
              <w:pStyle w:val="TableParagraph"/>
              <w:tabs>
                <w:tab w:val="left" w:pos="0"/>
              </w:tabs>
              <w:spacing w:line="256" w:lineRule="exact"/>
              <w:ind w:left="720"/>
              <w:rPr>
                <w:i/>
                <w:sz w:val="24"/>
                <w:szCs w:val="24"/>
              </w:rPr>
            </w:pPr>
            <w:r w:rsidRPr="00F920EC">
              <w:rPr>
                <w:i/>
                <w:sz w:val="24"/>
                <w:szCs w:val="24"/>
              </w:rPr>
              <w:t>Оценка</w:t>
            </w:r>
            <w:r w:rsidRPr="00F920EC">
              <w:rPr>
                <w:i/>
                <w:spacing w:val="-4"/>
                <w:sz w:val="24"/>
                <w:szCs w:val="24"/>
              </w:rPr>
              <w:t xml:space="preserve"> </w:t>
            </w:r>
            <w:r w:rsidRPr="00F920EC">
              <w:rPr>
                <w:i/>
                <w:spacing w:val="-5"/>
                <w:sz w:val="24"/>
                <w:szCs w:val="24"/>
              </w:rPr>
              <w:t>«2»</w:t>
            </w:r>
          </w:p>
        </w:tc>
        <w:tc>
          <w:tcPr>
            <w:tcW w:w="1844" w:type="dxa"/>
          </w:tcPr>
          <w:p w:rsidR="00D923A1" w:rsidRPr="00F920EC" w:rsidRDefault="00D923A1" w:rsidP="00D71A57">
            <w:pPr>
              <w:pStyle w:val="TableParagraph"/>
              <w:tabs>
                <w:tab w:val="left" w:pos="0"/>
              </w:tabs>
              <w:spacing w:line="256" w:lineRule="exact"/>
              <w:ind w:left="720"/>
              <w:rPr>
                <w:i/>
                <w:sz w:val="24"/>
                <w:szCs w:val="24"/>
              </w:rPr>
            </w:pPr>
            <w:r w:rsidRPr="00F920EC">
              <w:rPr>
                <w:i/>
                <w:sz w:val="24"/>
                <w:szCs w:val="24"/>
              </w:rPr>
              <w:t>Оценка</w:t>
            </w:r>
            <w:r w:rsidRPr="00F920EC">
              <w:rPr>
                <w:i/>
                <w:spacing w:val="-4"/>
                <w:sz w:val="24"/>
                <w:szCs w:val="24"/>
              </w:rPr>
              <w:t xml:space="preserve"> </w:t>
            </w:r>
            <w:r w:rsidRPr="00F920EC">
              <w:rPr>
                <w:i/>
                <w:spacing w:val="-5"/>
                <w:sz w:val="24"/>
                <w:szCs w:val="24"/>
              </w:rPr>
              <w:t>«3»</w:t>
            </w:r>
          </w:p>
        </w:tc>
        <w:tc>
          <w:tcPr>
            <w:tcW w:w="1983" w:type="dxa"/>
          </w:tcPr>
          <w:p w:rsidR="00D923A1" w:rsidRPr="00F920EC" w:rsidRDefault="00D923A1" w:rsidP="00D71A57">
            <w:pPr>
              <w:pStyle w:val="TableParagraph"/>
              <w:tabs>
                <w:tab w:val="left" w:pos="0"/>
              </w:tabs>
              <w:spacing w:line="256" w:lineRule="exact"/>
              <w:ind w:left="720"/>
              <w:rPr>
                <w:i/>
                <w:sz w:val="24"/>
                <w:szCs w:val="24"/>
              </w:rPr>
            </w:pPr>
            <w:r w:rsidRPr="00F920EC">
              <w:rPr>
                <w:i/>
                <w:sz w:val="24"/>
                <w:szCs w:val="24"/>
              </w:rPr>
              <w:t>Оценка</w:t>
            </w:r>
            <w:r w:rsidRPr="00F920EC">
              <w:rPr>
                <w:i/>
                <w:spacing w:val="-4"/>
                <w:sz w:val="24"/>
                <w:szCs w:val="24"/>
              </w:rPr>
              <w:t xml:space="preserve"> </w:t>
            </w:r>
            <w:r w:rsidRPr="00F920EC">
              <w:rPr>
                <w:i/>
                <w:spacing w:val="-5"/>
                <w:sz w:val="24"/>
                <w:szCs w:val="24"/>
              </w:rPr>
              <w:t>«4»</w:t>
            </w:r>
          </w:p>
        </w:tc>
      </w:tr>
      <w:tr w:rsidR="00D923A1" w:rsidRPr="00F920EC" w:rsidTr="0097528F">
        <w:trPr>
          <w:trHeight w:val="618"/>
        </w:trPr>
        <w:tc>
          <w:tcPr>
            <w:tcW w:w="2979" w:type="dxa"/>
          </w:tcPr>
          <w:p w:rsidR="00D923A1" w:rsidRPr="00F920EC" w:rsidRDefault="00D923A1" w:rsidP="00D71A57">
            <w:pPr>
              <w:pStyle w:val="TableParagraph"/>
              <w:tabs>
                <w:tab w:val="left" w:pos="0"/>
              </w:tabs>
              <w:ind w:left="720" w:right="185"/>
              <w:rPr>
                <w:sz w:val="24"/>
                <w:szCs w:val="24"/>
              </w:rPr>
            </w:pPr>
            <w:r w:rsidRPr="00F920EC">
              <w:rPr>
                <w:sz w:val="24"/>
                <w:szCs w:val="24"/>
              </w:rPr>
              <w:t>Самостоятельные</w:t>
            </w:r>
            <w:r w:rsidRPr="00F920EC">
              <w:rPr>
                <w:spacing w:val="-15"/>
                <w:sz w:val="24"/>
                <w:szCs w:val="24"/>
              </w:rPr>
              <w:t xml:space="preserve"> </w:t>
            </w:r>
            <w:r w:rsidRPr="00F920EC">
              <w:rPr>
                <w:sz w:val="24"/>
                <w:szCs w:val="24"/>
              </w:rPr>
              <w:t>работы, словарные диктанты</w:t>
            </w:r>
          </w:p>
        </w:tc>
        <w:tc>
          <w:tcPr>
            <w:tcW w:w="1728" w:type="dxa"/>
          </w:tcPr>
          <w:p w:rsidR="00D923A1" w:rsidRPr="00F920EC" w:rsidRDefault="00D923A1" w:rsidP="00D71A57">
            <w:pPr>
              <w:pStyle w:val="TableParagraph"/>
              <w:tabs>
                <w:tab w:val="left" w:pos="0"/>
              </w:tabs>
              <w:spacing w:line="268" w:lineRule="exact"/>
              <w:ind w:left="720"/>
              <w:rPr>
                <w:sz w:val="24"/>
                <w:szCs w:val="24"/>
              </w:rPr>
            </w:pPr>
            <w:r w:rsidRPr="00F920EC">
              <w:rPr>
                <w:sz w:val="24"/>
                <w:szCs w:val="24"/>
              </w:rPr>
              <w:t xml:space="preserve">от 0% до </w:t>
            </w:r>
            <w:r w:rsidRPr="00F920EC">
              <w:rPr>
                <w:spacing w:val="-5"/>
                <w:sz w:val="24"/>
                <w:szCs w:val="24"/>
              </w:rPr>
              <w:t>59%</w:t>
            </w:r>
          </w:p>
        </w:tc>
        <w:tc>
          <w:tcPr>
            <w:tcW w:w="1844" w:type="dxa"/>
          </w:tcPr>
          <w:p w:rsidR="00D923A1" w:rsidRPr="00F920EC" w:rsidRDefault="00D923A1" w:rsidP="00D71A57">
            <w:pPr>
              <w:pStyle w:val="TableParagraph"/>
              <w:tabs>
                <w:tab w:val="left" w:pos="0"/>
              </w:tabs>
              <w:spacing w:line="268" w:lineRule="exact"/>
              <w:ind w:left="720"/>
              <w:rPr>
                <w:sz w:val="24"/>
                <w:szCs w:val="24"/>
              </w:rPr>
            </w:pPr>
            <w:r w:rsidRPr="00F920EC">
              <w:rPr>
                <w:sz w:val="24"/>
                <w:szCs w:val="24"/>
              </w:rPr>
              <w:t>от 60%</w:t>
            </w:r>
            <w:r w:rsidRPr="00F920EC">
              <w:rPr>
                <w:spacing w:val="-1"/>
                <w:sz w:val="24"/>
                <w:szCs w:val="24"/>
              </w:rPr>
              <w:t xml:space="preserve"> </w:t>
            </w:r>
            <w:r w:rsidRPr="00F920EC">
              <w:rPr>
                <w:sz w:val="24"/>
                <w:szCs w:val="24"/>
              </w:rPr>
              <w:t xml:space="preserve">до </w:t>
            </w:r>
            <w:r w:rsidRPr="00F920EC">
              <w:rPr>
                <w:spacing w:val="-5"/>
                <w:sz w:val="24"/>
                <w:szCs w:val="24"/>
              </w:rPr>
              <w:t>74%</w:t>
            </w:r>
          </w:p>
        </w:tc>
        <w:tc>
          <w:tcPr>
            <w:tcW w:w="1844" w:type="dxa"/>
          </w:tcPr>
          <w:p w:rsidR="00D923A1" w:rsidRPr="00F920EC" w:rsidRDefault="00D923A1" w:rsidP="00D71A57">
            <w:pPr>
              <w:pStyle w:val="TableParagraph"/>
              <w:tabs>
                <w:tab w:val="left" w:pos="0"/>
              </w:tabs>
              <w:spacing w:line="268" w:lineRule="exact"/>
              <w:ind w:left="720"/>
              <w:rPr>
                <w:sz w:val="24"/>
                <w:szCs w:val="24"/>
              </w:rPr>
            </w:pPr>
            <w:r w:rsidRPr="00F920EC">
              <w:rPr>
                <w:sz w:val="24"/>
                <w:szCs w:val="24"/>
              </w:rPr>
              <w:t>от 75%</w:t>
            </w:r>
            <w:r w:rsidRPr="00F920EC">
              <w:rPr>
                <w:spacing w:val="-1"/>
                <w:sz w:val="24"/>
                <w:szCs w:val="24"/>
              </w:rPr>
              <w:t xml:space="preserve"> </w:t>
            </w:r>
            <w:r w:rsidRPr="00F920EC">
              <w:rPr>
                <w:sz w:val="24"/>
                <w:szCs w:val="24"/>
              </w:rPr>
              <w:t xml:space="preserve">до </w:t>
            </w:r>
            <w:r w:rsidRPr="00F920EC">
              <w:rPr>
                <w:spacing w:val="-5"/>
                <w:sz w:val="24"/>
                <w:szCs w:val="24"/>
              </w:rPr>
              <w:t>94%</w:t>
            </w:r>
          </w:p>
        </w:tc>
        <w:tc>
          <w:tcPr>
            <w:tcW w:w="1983" w:type="dxa"/>
          </w:tcPr>
          <w:p w:rsidR="00D923A1" w:rsidRPr="00F920EC" w:rsidRDefault="00D923A1" w:rsidP="00D71A57">
            <w:pPr>
              <w:pStyle w:val="TableParagraph"/>
              <w:tabs>
                <w:tab w:val="left" w:pos="0"/>
              </w:tabs>
              <w:spacing w:line="268" w:lineRule="exact"/>
              <w:ind w:left="720"/>
              <w:rPr>
                <w:sz w:val="24"/>
                <w:szCs w:val="24"/>
              </w:rPr>
            </w:pPr>
            <w:r w:rsidRPr="00F920EC">
              <w:rPr>
                <w:sz w:val="24"/>
                <w:szCs w:val="24"/>
              </w:rPr>
              <w:t>от 95%</w:t>
            </w:r>
            <w:r w:rsidRPr="00F920EC">
              <w:rPr>
                <w:spacing w:val="-1"/>
                <w:sz w:val="24"/>
                <w:szCs w:val="24"/>
              </w:rPr>
              <w:t xml:space="preserve"> </w:t>
            </w:r>
            <w:r w:rsidRPr="00F920EC">
              <w:rPr>
                <w:sz w:val="24"/>
                <w:szCs w:val="24"/>
              </w:rPr>
              <w:t xml:space="preserve">до </w:t>
            </w:r>
            <w:r w:rsidRPr="00F920EC">
              <w:rPr>
                <w:spacing w:val="-4"/>
                <w:sz w:val="24"/>
                <w:szCs w:val="24"/>
              </w:rPr>
              <w:t>100%</w:t>
            </w:r>
          </w:p>
        </w:tc>
      </w:tr>
    </w:tbl>
    <w:p w:rsidR="00D923A1" w:rsidRPr="00F920EC" w:rsidRDefault="00D923A1" w:rsidP="00D71A57">
      <w:pPr>
        <w:pStyle w:val="a3"/>
        <w:tabs>
          <w:tab w:val="left" w:pos="0"/>
        </w:tabs>
        <w:spacing w:before="4"/>
        <w:ind w:left="720" w:firstLine="0"/>
        <w:jc w:val="left"/>
      </w:pPr>
    </w:p>
    <w:p w:rsidR="00D923A1" w:rsidRPr="00F920EC" w:rsidRDefault="00D923A1" w:rsidP="00D71A57">
      <w:pPr>
        <w:pStyle w:val="a3"/>
        <w:tabs>
          <w:tab w:val="left" w:pos="0"/>
        </w:tabs>
        <w:ind w:left="720" w:right="286" w:firstLine="0"/>
      </w:pPr>
      <w:r w:rsidRPr="00F920EC">
        <w:t>Творческие письменные работы (письма, разные виды мини-сочинений, проектные работы, вт.ч. в группах) оцениваются по пяти критериям:</w:t>
      </w:r>
    </w:p>
    <w:p w:rsidR="00D923A1" w:rsidRPr="00F920EC" w:rsidRDefault="00D923A1" w:rsidP="0054798F">
      <w:pPr>
        <w:pStyle w:val="a5"/>
        <w:numPr>
          <w:ilvl w:val="1"/>
          <w:numId w:val="150"/>
        </w:numPr>
        <w:tabs>
          <w:tab w:val="left" w:pos="0"/>
          <w:tab w:val="left" w:pos="1342"/>
        </w:tabs>
        <w:ind w:left="720" w:right="282" w:firstLine="0"/>
        <w:jc w:val="both"/>
        <w:rPr>
          <w:sz w:val="24"/>
          <w:szCs w:val="24"/>
        </w:rPr>
      </w:pPr>
      <w:r w:rsidRPr="00F920EC">
        <w:rPr>
          <w:sz w:val="24"/>
          <w:szCs w:val="24"/>
        </w:rPr>
        <w:t>Содержание</w:t>
      </w:r>
      <w:r w:rsidRPr="00F920EC">
        <w:rPr>
          <w:spacing w:val="-12"/>
          <w:sz w:val="24"/>
          <w:szCs w:val="24"/>
        </w:rPr>
        <w:t xml:space="preserve"> </w:t>
      </w:r>
      <w:r w:rsidRPr="00F920EC">
        <w:rPr>
          <w:sz w:val="24"/>
          <w:szCs w:val="24"/>
        </w:rPr>
        <w:t>(соблюдение</w:t>
      </w:r>
      <w:r w:rsidRPr="00F920EC">
        <w:rPr>
          <w:spacing w:val="-14"/>
          <w:sz w:val="24"/>
          <w:szCs w:val="24"/>
        </w:rPr>
        <w:t xml:space="preserve"> </w:t>
      </w:r>
      <w:r w:rsidRPr="00F920EC">
        <w:rPr>
          <w:sz w:val="24"/>
          <w:szCs w:val="24"/>
        </w:rPr>
        <w:t>объема</w:t>
      </w:r>
      <w:r w:rsidRPr="00F920EC">
        <w:rPr>
          <w:spacing w:val="-12"/>
          <w:sz w:val="24"/>
          <w:szCs w:val="24"/>
        </w:rPr>
        <w:t xml:space="preserve"> </w:t>
      </w:r>
      <w:r w:rsidRPr="00F920EC">
        <w:rPr>
          <w:sz w:val="24"/>
          <w:szCs w:val="24"/>
        </w:rPr>
        <w:t>работы,</w:t>
      </w:r>
      <w:r w:rsidRPr="00F920EC">
        <w:rPr>
          <w:spacing w:val="-12"/>
          <w:sz w:val="24"/>
          <w:szCs w:val="24"/>
        </w:rPr>
        <w:t xml:space="preserve"> </w:t>
      </w:r>
      <w:r w:rsidRPr="00F920EC">
        <w:rPr>
          <w:sz w:val="24"/>
          <w:szCs w:val="24"/>
        </w:rPr>
        <w:t>соответствие</w:t>
      </w:r>
      <w:r w:rsidRPr="00F920EC">
        <w:rPr>
          <w:spacing w:val="-14"/>
          <w:sz w:val="24"/>
          <w:szCs w:val="24"/>
        </w:rPr>
        <w:t xml:space="preserve"> </w:t>
      </w:r>
      <w:r w:rsidRPr="00F920EC">
        <w:rPr>
          <w:sz w:val="24"/>
          <w:szCs w:val="24"/>
        </w:rPr>
        <w:t>теме,</w:t>
      </w:r>
      <w:r w:rsidRPr="00F920EC">
        <w:rPr>
          <w:spacing w:val="-13"/>
          <w:sz w:val="24"/>
          <w:szCs w:val="24"/>
        </w:rPr>
        <w:t xml:space="preserve"> </w:t>
      </w:r>
      <w:r w:rsidRPr="00F920EC">
        <w:rPr>
          <w:sz w:val="24"/>
          <w:szCs w:val="24"/>
        </w:rPr>
        <w:t>отражены</w:t>
      </w:r>
      <w:r w:rsidRPr="00F920EC">
        <w:rPr>
          <w:spacing w:val="-14"/>
          <w:sz w:val="24"/>
          <w:szCs w:val="24"/>
        </w:rPr>
        <w:t xml:space="preserve"> </w:t>
      </w:r>
      <w:r w:rsidRPr="00F920EC">
        <w:rPr>
          <w:sz w:val="24"/>
          <w:szCs w:val="24"/>
        </w:rPr>
        <w:t>ли</w:t>
      </w:r>
      <w:r w:rsidRPr="00F920EC">
        <w:rPr>
          <w:spacing w:val="-12"/>
          <w:sz w:val="24"/>
          <w:szCs w:val="24"/>
        </w:rPr>
        <w:t xml:space="preserve"> </w:t>
      </w:r>
      <w:r w:rsidRPr="00F920EC">
        <w:rPr>
          <w:sz w:val="24"/>
          <w:szCs w:val="24"/>
        </w:rPr>
        <w:t>все</w:t>
      </w:r>
      <w:r w:rsidRPr="00F920EC">
        <w:rPr>
          <w:spacing w:val="-10"/>
          <w:sz w:val="24"/>
          <w:szCs w:val="24"/>
        </w:rPr>
        <w:t xml:space="preserve"> </w:t>
      </w:r>
      <w:r w:rsidRPr="00F920EC">
        <w:rPr>
          <w:sz w:val="24"/>
          <w:szCs w:val="24"/>
        </w:rPr>
        <w:t>указанные</w:t>
      </w:r>
      <w:r w:rsidRPr="00F920EC">
        <w:rPr>
          <w:spacing w:val="-12"/>
          <w:sz w:val="24"/>
          <w:szCs w:val="24"/>
        </w:rPr>
        <w:t xml:space="preserve"> </w:t>
      </w:r>
      <w:r w:rsidRPr="00F920EC">
        <w:rPr>
          <w:sz w:val="24"/>
          <w:szCs w:val="24"/>
        </w:rPr>
        <w:t>в задании аспекты, стилевое оформление речи соответствует типу задания, аргументация на соответствующем уровне, соблюдение норм вежливости).</w:t>
      </w:r>
    </w:p>
    <w:p w:rsidR="00D923A1" w:rsidRPr="00F920EC" w:rsidRDefault="00D923A1" w:rsidP="0054798F">
      <w:pPr>
        <w:pStyle w:val="a5"/>
        <w:numPr>
          <w:ilvl w:val="1"/>
          <w:numId w:val="150"/>
        </w:numPr>
        <w:tabs>
          <w:tab w:val="left" w:pos="0"/>
          <w:tab w:val="left" w:pos="1358"/>
        </w:tabs>
        <w:ind w:left="720" w:right="289" w:firstLine="0"/>
        <w:jc w:val="both"/>
        <w:rPr>
          <w:sz w:val="24"/>
          <w:szCs w:val="24"/>
        </w:rPr>
      </w:pPr>
      <w:r w:rsidRPr="00F920EC">
        <w:rPr>
          <w:sz w:val="24"/>
          <w:szCs w:val="24"/>
        </w:rPr>
        <w:t>Организация</w:t>
      </w:r>
      <w:r w:rsidRPr="00F920EC">
        <w:rPr>
          <w:spacing w:val="-6"/>
          <w:sz w:val="24"/>
          <w:szCs w:val="24"/>
        </w:rPr>
        <w:t xml:space="preserve"> </w:t>
      </w:r>
      <w:r w:rsidRPr="00F920EC">
        <w:rPr>
          <w:sz w:val="24"/>
          <w:szCs w:val="24"/>
        </w:rPr>
        <w:t>работы</w:t>
      </w:r>
      <w:r w:rsidRPr="00F920EC">
        <w:rPr>
          <w:spacing w:val="-4"/>
          <w:sz w:val="24"/>
          <w:szCs w:val="24"/>
        </w:rPr>
        <w:t xml:space="preserve"> </w:t>
      </w:r>
      <w:r w:rsidRPr="00F920EC">
        <w:rPr>
          <w:sz w:val="24"/>
          <w:szCs w:val="24"/>
        </w:rPr>
        <w:t>(логичность</w:t>
      </w:r>
      <w:r w:rsidRPr="00F920EC">
        <w:rPr>
          <w:spacing w:val="-3"/>
          <w:sz w:val="24"/>
          <w:szCs w:val="24"/>
        </w:rPr>
        <w:t xml:space="preserve"> </w:t>
      </w:r>
      <w:r w:rsidRPr="00F920EC">
        <w:rPr>
          <w:sz w:val="24"/>
          <w:szCs w:val="24"/>
        </w:rPr>
        <w:t>высказывания,</w:t>
      </w:r>
      <w:r w:rsidRPr="00F920EC">
        <w:rPr>
          <w:spacing w:val="-6"/>
          <w:sz w:val="24"/>
          <w:szCs w:val="24"/>
        </w:rPr>
        <w:t xml:space="preserve"> </w:t>
      </w:r>
      <w:r w:rsidRPr="00F920EC">
        <w:rPr>
          <w:sz w:val="24"/>
          <w:szCs w:val="24"/>
        </w:rPr>
        <w:t>использование</w:t>
      </w:r>
      <w:r w:rsidRPr="00F920EC">
        <w:rPr>
          <w:spacing w:val="-4"/>
          <w:sz w:val="24"/>
          <w:szCs w:val="24"/>
        </w:rPr>
        <w:t xml:space="preserve"> </w:t>
      </w:r>
      <w:r w:rsidRPr="00F920EC">
        <w:rPr>
          <w:sz w:val="24"/>
          <w:szCs w:val="24"/>
        </w:rPr>
        <w:t>средств</w:t>
      </w:r>
      <w:r w:rsidRPr="00F920EC">
        <w:rPr>
          <w:spacing w:val="-6"/>
          <w:sz w:val="24"/>
          <w:szCs w:val="24"/>
        </w:rPr>
        <w:t xml:space="preserve"> </w:t>
      </w:r>
      <w:r w:rsidRPr="00F920EC">
        <w:rPr>
          <w:sz w:val="24"/>
          <w:szCs w:val="24"/>
        </w:rPr>
        <w:t>логической</w:t>
      </w:r>
      <w:r w:rsidRPr="00F920EC">
        <w:rPr>
          <w:spacing w:val="-4"/>
          <w:sz w:val="24"/>
          <w:szCs w:val="24"/>
        </w:rPr>
        <w:t xml:space="preserve"> </w:t>
      </w:r>
      <w:r w:rsidRPr="00F920EC">
        <w:rPr>
          <w:sz w:val="24"/>
          <w:szCs w:val="24"/>
        </w:rPr>
        <w:t>связи на</w:t>
      </w:r>
      <w:r w:rsidRPr="00F920EC">
        <w:rPr>
          <w:spacing w:val="-7"/>
          <w:sz w:val="24"/>
          <w:szCs w:val="24"/>
        </w:rPr>
        <w:t xml:space="preserve"> </w:t>
      </w:r>
      <w:r w:rsidRPr="00F920EC">
        <w:rPr>
          <w:sz w:val="24"/>
          <w:szCs w:val="24"/>
        </w:rPr>
        <w:t>соответствующем</w:t>
      </w:r>
      <w:r w:rsidRPr="00F920EC">
        <w:rPr>
          <w:spacing w:val="-3"/>
          <w:sz w:val="24"/>
          <w:szCs w:val="24"/>
        </w:rPr>
        <w:t xml:space="preserve"> </w:t>
      </w:r>
      <w:r w:rsidRPr="00F920EC">
        <w:rPr>
          <w:sz w:val="24"/>
          <w:szCs w:val="24"/>
        </w:rPr>
        <w:t>уровне,</w:t>
      </w:r>
      <w:r w:rsidRPr="00F920EC">
        <w:rPr>
          <w:spacing w:val="-5"/>
          <w:sz w:val="24"/>
          <w:szCs w:val="24"/>
        </w:rPr>
        <w:t xml:space="preserve"> </w:t>
      </w:r>
      <w:r w:rsidRPr="00F920EC">
        <w:rPr>
          <w:sz w:val="24"/>
          <w:szCs w:val="24"/>
        </w:rPr>
        <w:t>соблюдение</w:t>
      </w:r>
      <w:r w:rsidRPr="00F920EC">
        <w:rPr>
          <w:spacing w:val="-6"/>
          <w:sz w:val="24"/>
          <w:szCs w:val="24"/>
        </w:rPr>
        <w:t xml:space="preserve"> </w:t>
      </w:r>
      <w:r w:rsidRPr="00F920EC">
        <w:rPr>
          <w:sz w:val="24"/>
          <w:szCs w:val="24"/>
        </w:rPr>
        <w:t>формата</w:t>
      </w:r>
      <w:r w:rsidRPr="00F920EC">
        <w:rPr>
          <w:spacing w:val="-6"/>
          <w:sz w:val="24"/>
          <w:szCs w:val="24"/>
        </w:rPr>
        <w:t xml:space="preserve"> </w:t>
      </w:r>
      <w:r w:rsidRPr="00F920EC">
        <w:rPr>
          <w:sz w:val="24"/>
          <w:szCs w:val="24"/>
        </w:rPr>
        <w:t>высказывания</w:t>
      </w:r>
      <w:r w:rsidRPr="00F920EC">
        <w:rPr>
          <w:spacing w:val="-6"/>
          <w:sz w:val="24"/>
          <w:szCs w:val="24"/>
        </w:rPr>
        <w:t xml:space="preserve"> </w:t>
      </w:r>
      <w:r w:rsidRPr="00F920EC">
        <w:rPr>
          <w:sz w:val="24"/>
          <w:szCs w:val="24"/>
        </w:rPr>
        <w:t>и</w:t>
      </w:r>
      <w:r w:rsidRPr="00F920EC">
        <w:rPr>
          <w:spacing w:val="-6"/>
          <w:sz w:val="24"/>
          <w:szCs w:val="24"/>
        </w:rPr>
        <w:t xml:space="preserve"> </w:t>
      </w:r>
      <w:r w:rsidRPr="00F920EC">
        <w:rPr>
          <w:sz w:val="24"/>
          <w:szCs w:val="24"/>
        </w:rPr>
        <w:t>деление</w:t>
      </w:r>
      <w:r w:rsidRPr="00F920EC">
        <w:rPr>
          <w:spacing w:val="-7"/>
          <w:sz w:val="24"/>
          <w:szCs w:val="24"/>
        </w:rPr>
        <w:t xml:space="preserve"> </w:t>
      </w:r>
      <w:r w:rsidRPr="00F920EC">
        <w:rPr>
          <w:sz w:val="24"/>
          <w:szCs w:val="24"/>
        </w:rPr>
        <w:t>текста</w:t>
      </w:r>
      <w:r w:rsidRPr="00F920EC">
        <w:rPr>
          <w:spacing w:val="-7"/>
          <w:sz w:val="24"/>
          <w:szCs w:val="24"/>
        </w:rPr>
        <w:t xml:space="preserve"> </w:t>
      </w:r>
      <w:r w:rsidRPr="00F920EC">
        <w:rPr>
          <w:sz w:val="24"/>
          <w:szCs w:val="24"/>
        </w:rPr>
        <w:t>на</w:t>
      </w:r>
      <w:r w:rsidRPr="00F920EC">
        <w:rPr>
          <w:spacing w:val="-6"/>
          <w:sz w:val="24"/>
          <w:szCs w:val="24"/>
        </w:rPr>
        <w:t xml:space="preserve"> </w:t>
      </w:r>
      <w:r w:rsidRPr="00F920EC">
        <w:rPr>
          <w:sz w:val="24"/>
          <w:szCs w:val="24"/>
        </w:rPr>
        <w:t>абзацы).</w:t>
      </w:r>
    </w:p>
    <w:p w:rsidR="00D923A1" w:rsidRPr="00F920EC" w:rsidRDefault="00D923A1" w:rsidP="0054798F">
      <w:pPr>
        <w:pStyle w:val="a5"/>
        <w:numPr>
          <w:ilvl w:val="1"/>
          <w:numId w:val="150"/>
        </w:numPr>
        <w:tabs>
          <w:tab w:val="left" w:pos="0"/>
          <w:tab w:val="left" w:pos="1346"/>
        </w:tabs>
        <w:ind w:left="720" w:right="288" w:firstLine="0"/>
        <w:jc w:val="both"/>
        <w:rPr>
          <w:sz w:val="24"/>
          <w:szCs w:val="24"/>
        </w:rPr>
      </w:pPr>
      <w:r w:rsidRPr="00F920EC">
        <w:rPr>
          <w:sz w:val="24"/>
          <w:szCs w:val="24"/>
        </w:rPr>
        <w:t>Лексика</w:t>
      </w:r>
      <w:r w:rsidRPr="00F920EC">
        <w:rPr>
          <w:spacing w:val="-13"/>
          <w:sz w:val="24"/>
          <w:szCs w:val="24"/>
        </w:rPr>
        <w:t xml:space="preserve"> </w:t>
      </w:r>
      <w:r w:rsidRPr="00F920EC">
        <w:rPr>
          <w:sz w:val="24"/>
          <w:szCs w:val="24"/>
        </w:rPr>
        <w:t>(словарный</w:t>
      </w:r>
      <w:r w:rsidRPr="00F920EC">
        <w:rPr>
          <w:spacing w:val="-12"/>
          <w:sz w:val="24"/>
          <w:szCs w:val="24"/>
        </w:rPr>
        <w:t xml:space="preserve"> </w:t>
      </w:r>
      <w:r w:rsidRPr="00F920EC">
        <w:rPr>
          <w:sz w:val="24"/>
          <w:szCs w:val="24"/>
        </w:rPr>
        <w:t>запас</w:t>
      </w:r>
      <w:r w:rsidRPr="00F920EC">
        <w:rPr>
          <w:spacing w:val="-13"/>
          <w:sz w:val="24"/>
          <w:szCs w:val="24"/>
        </w:rPr>
        <w:t xml:space="preserve"> </w:t>
      </w:r>
      <w:r w:rsidRPr="00F920EC">
        <w:rPr>
          <w:sz w:val="24"/>
          <w:szCs w:val="24"/>
        </w:rPr>
        <w:t>соответствует</w:t>
      </w:r>
      <w:r w:rsidRPr="00F920EC">
        <w:rPr>
          <w:spacing w:val="-12"/>
          <w:sz w:val="24"/>
          <w:szCs w:val="24"/>
        </w:rPr>
        <w:t xml:space="preserve"> </w:t>
      </w:r>
      <w:r w:rsidRPr="00F920EC">
        <w:rPr>
          <w:sz w:val="24"/>
          <w:szCs w:val="24"/>
        </w:rPr>
        <w:t>поставленной</w:t>
      </w:r>
      <w:r w:rsidRPr="00F920EC">
        <w:rPr>
          <w:spacing w:val="-12"/>
          <w:sz w:val="24"/>
          <w:szCs w:val="24"/>
        </w:rPr>
        <w:t xml:space="preserve"> </w:t>
      </w:r>
      <w:r w:rsidRPr="00F920EC">
        <w:rPr>
          <w:sz w:val="24"/>
          <w:szCs w:val="24"/>
        </w:rPr>
        <w:t>задаче</w:t>
      </w:r>
      <w:r w:rsidRPr="00F920EC">
        <w:rPr>
          <w:spacing w:val="-13"/>
          <w:sz w:val="24"/>
          <w:szCs w:val="24"/>
        </w:rPr>
        <w:t xml:space="preserve"> </w:t>
      </w:r>
      <w:r w:rsidRPr="00F920EC">
        <w:rPr>
          <w:sz w:val="24"/>
          <w:szCs w:val="24"/>
        </w:rPr>
        <w:t>и</w:t>
      </w:r>
      <w:r w:rsidRPr="00F920EC">
        <w:rPr>
          <w:spacing w:val="-12"/>
          <w:sz w:val="24"/>
          <w:szCs w:val="24"/>
        </w:rPr>
        <w:t xml:space="preserve"> </w:t>
      </w:r>
      <w:r w:rsidRPr="00F920EC">
        <w:rPr>
          <w:sz w:val="24"/>
          <w:szCs w:val="24"/>
        </w:rPr>
        <w:t>требованиям</w:t>
      </w:r>
      <w:r w:rsidRPr="00F920EC">
        <w:rPr>
          <w:spacing w:val="-13"/>
          <w:sz w:val="24"/>
          <w:szCs w:val="24"/>
        </w:rPr>
        <w:t xml:space="preserve"> </w:t>
      </w:r>
      <w:r w:rsidRPr="00F920EC">
        <w:rPr>
          <w:sz w:val="24"/>
          <w:szCs w:val="24"/>
        </w:rPr>
        <w:t>данного</w:t>
      </w:r>
      <w:r w:rsidRPr="00F920EC">
        <w:rPr>
          <w:spacing w:val="-13"/>
          <w:sz w:val="24"/>
          <w:szCs w:val="24"/>
        </w:rPr>
        <w:t xml:space="preserve"> </w:t>
      </w:r>
      <w:r w:rsidRPr="00F920EC">
        <w:rPr>
          <w:sz w:val="24"/>
          <w:szCs w:val="24"/>
        </w:rPr>
        <w:t>года обучения языку).</w:t>
      </w:r>
    </w:p>
    <w:p w:rsidR="00D923A1" w:rsidRPr="00F920EC" w:rsidRDefault="00D923A1" w:rsidP="0054798F">
      <w:pPr>
        <w:pStyle w:val="a5"/>
        <w:numPr>
          <w:ilvl w:val="1"/>
          <w:numId w:val="150"/>
        </w:numPr>
        <w:tabs>
          <w:tab w:val="left" w:pos="0"/>
          <w:tab w:val="left" w:pos="1344"/>
        </w:tabs>
        <w:spacing w:before="1"/>
        <w:ind w:left="720" w:right="287" w:firstLine="0"/>
        <w:jc w:val="both"/>
        <w:rPr>
          <w:sz w:val="24"/>
          <w:szCs w:val="24"/>
        </w:rPr>
      </w:pPr>
      <w:r w:rsidRPr="00F920EC">
        <w:rPr>
          <w:sz w:val="24"/>
          <w:szCs w:val="24"/>
        </w:rPr>
        <w:t>Грамматика</w:t>
      </w:r>
      <w:r w:rsidRPr="00F920EC">
        <w:rPr>
          <w:spacing w:val="-15"/>
          <w:sz w:val="24"/>
          <w:szCs w:val="24"/>
        </w:rPr>
        <w:t xml:space="preserve"> </w:t>
      </w:r>
      <w:r w:rsidRPr="00F920EC">
        <w:rPr>
          <w:sz w:val="24"/>
          <w:szCs w:val="24"/>
        </w:rPr>
        <w:t>(использование</w:t>
      </w:r>
      <w:r w:rsidRPr="00F920EC">
        <w:rPr>
          <w:spacing w:val="-15"/>
          <w:sz w:val="24"/>
          <w:szCs w:val="24"/>
        </w:rPr>
        <w:t xml:space="preserve"> </w:t>
      </w:r>
      <w:r w:rsidRPr="00F920EC">
        <w:rPr>
          <w:sz w:val="24"/>
          <w:szCs w:val="24"/>
        </w:rPr>
        <w:t>разнообразных</w:t>
      </w:r>
      <w:r w:rsidRPr="00F920EC">
        <w:rPr>
          <w:spacing w:val="-15"/>
          <w:sz w:val="24"/>
          <w:szCs w:val="24"/>
        </w:rPr>
        <w:t xml:space="preserve"> </w:t>
      </w:r>
      <w:r w:rsidRPr="00F920EC">
        <w:rPr>
          <w:sz w:val="24"/>
          <w:szCs w:val="24"/>
        </w:rPr>
        <w:t>грамматических</w:t>
      </w:r>
      <w:r w:rsidRPr="00F920EC">
        <w:rPr>
          <w:spacing w:val="-15"/>
          <w:sz w:val="24"/>
          <w:szCs w:val="24"/>
        </w:rPr>
        <w:t xml:space="preserve"> </w:t>
      </w:r>
      <w:r w:rsidRPr="00F920EC">
        <w:rPr>
          <w:sz w:val="24"/>
          <w:szCs w:val="24"/>
        </w:rPr>
        <w:t>конструкций</w:t>
      </w:r>
      <w:r w:rsidRPr="00F920EC">
        <w:rPr>
          <w:spacing w:val="-15"/>
          <w:sz w:val="24"/>
          <w:szCs w:val="24"/>
        </w:rPr>
        <w:t xml:space="preserve"> </w:t>
      </w:r>
      <w:r w:rsidRPr="00F920EC">
        <w:rPr>
          <w:sz w:val="24"/>
          <w:szCs w:val="24"/>
        </w:rPr>
        <w:t>в</w:t>
      </w:r>
      <w:r w:rsidRPr="00F920EC">
        <w:rPr>
          <w:spacing w:val="-15"/>
          <w:sz w:val="24"/>
          <w:szCs w:val="24"/>
        </w:rPr>
        <w:t xml:space="preserve"> </w:t>
      </w:r>
      <w:r w:rsidRPr="00F920EC">
        <w:rPr>
          <w:sz w:val="24"/>
          <w:szCs w:val="24"/>
        </w:rPr>
        <w:t>соответствии</w:t>
      </w:r>
      <w:r w:rsidRPr="00F920EC">
        <w:rPr>
          <w:spacing w:val="-15"/>
          <w:sz w:val="24"/>
          <w:szCs w:val="24"/>
        </w:rPr>
        <w:t xml:space="preserve"> </w:t>
      </w:r>
      <w:r w:rsidRPr="00F920EC">
        <w:rPr>
          <w:sz w:val="24"/>
          <w:szCs w:val="24"/>
        </w:rPr>
        <w:t>с поставленной задачей и требованиям</w:t>
      </w:r>
      <w:r w:rsidRPr="00F920EC">
        <w:rPr>
          <w:spacing w:val="-2"/>
          <w:sz w:val="24"/>
          <w:szCs w:val="24"/>
        </w:rPr>
        <w:t xml:space="preserve"> </w:t>
      </w:r>
      <w:r w:rsidRPr="00F920EC">
        <w:rPr>
          <w:sz w:val="24"/>
          <w:szCs w:val="24"/>
        </w:rPr>
        <w:t>данного года</w:t>
      </w:r>
      <w:r w:rsidRPr="00F920EC">
        <w:rPr>
          <w:spacing w:val="-2"/>
          <w:sz w:val="24"/>
          <w:szCs w:val="24"/>
        </w:rPr>
        <w:t xml:space="preserve"> </w:t>
      </w:r>
      <w:r w:rsidRPr="00F920EC">
        <w:rPr>
          <w:sz w:val="24"/>
          <w:szCs w:val="24"/>
        </w:rPr>
        <w:t>обучения языку).</w:t>
      </w:r>
    </w:p>
    <w:p w:rsidR="00D923A1" w:rsidRPr="00F920EC" w:rsidRDefault="00D923A1" w:rsidP="0054798F">
      <w:pPr>
        <w:pStyle w:val="a5"/>
        <w:numPr>
          <w:ilvl w:val="1"/>
          <w:numId w:val="150"/>
        </w:numPr>
        <w:tabs>
          <w:tab w:val="left" w:pos="0"/>
          <w:tab w:val="left" w:pos="1390"/>
        </w:tabs>
        <w:ind w:left="720" w:right="285" w:firstLine="0"/>
        <w:jc w:val="both"/>
        <w:rPr>
          <w:sz w:val="24"/>
          <w:szCs w:val="24"/>
        </w:rPr>
      </w:pPr>
      <w:r w:rsidRPr="00F920EC">
        <w:rPr>
          <w:sz w:val="24"/>
          <w:szCs w:val="24"/>
        </w:rPr>
        <w:t>Орфография и пунктуация (отсутствие орфографических ошибок, соблюдение главных</w:t>
      </w:r>
      <w:r w:rsidRPr="00D923A1">
        <w:rPr>
          <w:sz w:val="24"/>
          <w:szCs w:val="24"/>
        </w:rPr>
        <w:t xml:space="preserve"> </w:t>
      </w:r>
      <w:r w:rsidRPr="00F920EC">
        <w:rPr>
          <w:sz w:val="24"/>
          <w:szCs w:val="24"/>
        </w:rPr>
        <w:t>правил</w:t>
      </w:r>
      <w:r w:rsidRPr="00F920EC">
        <w:rPr>
          <w:spacing w:val="-13"/>
          <w:sz w:val="24"/>
          <w:szCs w:val="24"/>
        </w:rPr>
        <w:t xml:space="preserve"> </w:t>
      </w:r>
      <w:r w:rsidRPr="00F920EC">
        <w:rPr>
          <w:sz w:val="24"/>
          <w:szCs w:val="24"/>
        </w:rPr>
        <w:t>пунктуации:</w:t>
      </w:r>
      <w:r w:rsidRPr="00F920EC">
        <w:rPr>
          <w:spacing w:val="-13"/>
          <w:sz w:val="24"/>
          <w:szCs w:val="24"/>
        </w:rPr>
        <w:t xml:space="preserve"> </w:t>
      </w:r>
      <w:r w:rsidRPr="00F920EC">
        <w:rPr>
          <w:sz w:val="24"/>
          <w:szCs w:val="24"/>
        </w:rPr>
        <w:t>предложения</w:t>
      </w:r>
      <w:r w:rsidRPr="00F920EC">
        <w:rPr>
          <w:spacing w:val="-13"/>
          <w:sz w:val="24"/>
          <w:szCs w:val="24"/>
        </w:rPr>
        <w:t xml:space="preserve"> </w:t>
      </w:r>
      <w:r w:rsidRPr="00F920EC">
        <w:rPr>
          <w:sz w:val="24"/>
          <w:szCs w:val="24"/>
        </w:rPr>
        <w:t>начинаются</w:t>
      </w:r>
      <w:r w:rsidRPr="00F920EC">
        <w:rPr>
          <w:spacing w:val="-12"/>
          <w:sz w:val="24"/>
          <w:szCs w:val="24"/>
        </w:rPr>
        <w:t xml:space="preserve"> </w:t>
      </w:r>
      <w:r w:rsidRPr="00F920EC">
        <w:rPr>
          <w:sz w:val="24"/>
          <w:szCs w:val="24"/>
        </w:rPr>
        <w:t>с</w:t>
      </w:r>
      <w:r w:rsidRPr="00F920EC">
        <w:rPr>
          <w:spacing w:val="-12"/>
          <w:sz w:val="24"/>
          <w:szCs w:val="24"/>
        </w:rPr>
        <w:t xml:space="preserve"> </w:t>
      </w:r>
      <w:r w:rsidRPr="00F920EC">
        <w:rPr>
          <w:sz w:val="24"/>
          <w:szCs w:val="24"/>
        </w:rPr>
        <w:t>заглавной</w:t>
      </w:r>
      <w:r w:rsidRPr="00F920EC">
        <w:rPr>
          <w:spacing w:val="-12"/>
          <w:sz w:val="24"/>
          <w:szCs w:val="24"/>
        </w:rPr>
        <w:t xml:space="preserve"> </w:t>
      </w:r>
      <w:r w:rsidRPr="00F920EC">
        <w:rPr>
          <w:sz w:val="24"/>
          <w:szCs w:val="24"/>
        </w:rPr>
        <w:t>буквы,</w:t>
      </w:r>
      <w:r w:rsidRPr="00F920EC">
        <w:rPr>
          <w:spacing w:val="-12"/>
          <w:sz w:val="24"/>
          <w:szCs w:val="24"/>
        </w:rPr>
        <w:t xml:space="preserve"> </w:t>
      </w:r>
      <w:r w:rsidRPr="00F920EC">
        <w:rPr>
          <w:sz w:val="24"/>
          <w:szCs w:val="24"/>
        </w:rPr>
        <w:t>в</w:t>
      </w:r>
      <w:r w:rsidRPr="00F920EC">
        <w:rPr>
          <w:spacing w:val="-14"/>
          <w:sz w:val="24"/>
          <w:szCs w:val="24"/>
        </w:rPr>
        <w:t xml:space="preserve"> </w:t>
      </w:r>
      <w:r w:rsidRPr="00F920EC">
        <w:rPr>
          <w:sz w:val="24"/>
          <w:szCs w:val="24"/>
        </w:rPr>
        <w:t>конце</w:t>
      </w:r>
      <w:r w:rsidRPr="00F920EC">
        <w:rPr>
          <w:spacing w:val="-14"/>
          <w:sz w:val="24"/>
          <w:szCs w:val="24"/>
        </w:rPr>
        <w:t xml:space="preserve"> </w:t>
      </w:r>
      <w:r w:rsidRPr="00F920EC">
        <w:rPr>
          <w:sz w:val="24"/>
          <w:szCs w:val="24"/>
        </w:rPr>
        <w:t>предложения</w:t>
      </w:r>
      <w:r w:rsidRPr="00F920EC">
        <w:rPr>
          <w:spacing w:val="-13"/>
          <w:sz w:val="24"/>
          <w:szCs w:val="24"/>
        </w:rPr>
        <w:t xml:space="preserve"> </w:t>
      </w:r>
      <w:r w:rsidRPr="00F920EC">
        <w:rPr>
          <w:sz w:val="24"/>
          <w:szCs w:val="24"/>
        </w:rPr>
        <w:t>стоит</w:t>
      </w:r>
      <w:r w:rsidRPr="00F920EC">
        <w:rPr>
          <w:spacing w:val="-13"/>
          <w:sz w:val="24"/>
          <w:szCs w:val="24"/>
        </w:rPr>
        <w:t xml:space="preserve"> </w:t>
      </w:r>
      <w:r w:rsidRPr="00F920EC">
        <w:rPr>
          <w:sz w:val="24"/>
          <w:szCs w:val="24"/>
        </w:rPr>
        <w:t xml:space="preserve">точка, вопросительный или восклицательный знак, а также соблюдение основных правил расстановки </w:t>
      </w:r>
      <w:r w:rsidRPr="00F920EC">
        <w:rPr>
          <w:spacing w:val="-2"/>
          <w:sz w:val="24"/>
          <w:szCs w:val="24"/>
        </w:rPr>
        <w:t>запятых).</w:t>
      </w:r>
    </w:p>
    <w:p w:rsidR="00D923A1" w:rsidRPr="00F920EC" w:rsidRDefault="00D923A1" w:rsidP="00D71A57">
      <w:pPr>
        <w:tabs>
          <w:tab w:val="left" w:pos="0"/>
        </w:tabs>
        <w:spacing w:after="8"/>
        <w:ind w:left="720" w:right="281"/>
        <w:jc w:val="both"/>
        <w:rPr>
          <w:sz w:val="24"/>
          <w:szCs w:val="24"/>
        </w:rPr>
      </w:pPr>
      <w:r w:rsidRPr="00F920EC">
        <w:rPr>
          <w:i/>
          <w:sz w:val="24"/>
          <w:szCs w:val="24"/>
        </w:rPr>
        <w:t xml:space="preserve">Критерии оценки творческих письменных работ </w:t>
      </w:r>
      <w:r w:rsidRPr="00F920EC">
        <w:rPr>
          <w:sz w:val="24"/>
          <w:szCs w:val="24"/>
        </w:rPr>
        <w:t>(письма, мини-сочинения, проектные работы, в т.ч. в группах)</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8"/>
        <w:gridCol w:w="8917"/>
      </w:tblGrid>
      <w:tr w:rsidR="00D923A1" w:rsidRPr="00F920EC" w:rsidTr="0097528F">
        <w:trPr>
          <w:trHeight w:val="551"/>
        </w:trPr>
        <w:tc>
          <w:tcPr>
            <w:tcW w:w="1428" w:type="dxa"/>
          </w:tcPr>
          <w:p w:rsidR="00D923A1" w:rsidRPr="00F920EC" w:rsidRDefault="00D923A1" w:rsidP="00D71A57">
            <w:pPr>
              <w:pStyle w:val="TableParagraph"/>
              <w:tabs>
                <w:tab w:val="left" w:pos="0"/>
              </w:tabs>
              <w:spacing w:line="268" w:lineRule="exact"/>
              <w:ind w:left="720"/>
              <w:rPr>
                <w:sz w:val="24"/>
                <w:szCs w:val="24"/>
              </w:rPr>
            </w:pPr>
            <w:r w:rsidRPr="00F920EC">
              <w:rPr>
                <w:spacing w:val="-4"/>
                <w:sz w:val="24"/>
                <w:szCs w:val="24"/>
              </w:rPr>
              <w:t>Балл</w:t>
            </w:r>
          </w:p>
          <w:p w:rsidR="00D923A1" w:rsidRPr="00F920EC" w:rsidRDefault="00D923A1" w:rsidP="00D71A57">
            <w:pPr>
              <w:pStyle w:val="TableParagraph"/>
              <w:tabs>
                <w:tab w:val="left" w:pos="0"/>
              </w:tabs>
              <w:spacing w:line="264" w:lineRule="exact"/>
              <w:ind w:left="720"/>
              <w:rPr>
                <w:sz w:val="24"/>
                <w:szCs w:val="24"/>
              </w:rPr>
            </w:pPr>
            <w:r w:rsidRPr="00F920EC">
              <w:rPr>
                <w:sz w:val="24"/>
                <w:szCs w:val="24"/>
              </w:rPr>
              <w:t>ы</w:t>
            </w:r>
          </w:p>
        </w:tc>
        <w:tc>
          <w:tcPr>
            <w:tcW w:w="8917" w:type="dxa"/>
          </w:tcPr>
          <w:p w:rsidR="00D923A1" w:rsidRPr="00F920EC" w:rsidRDefault="00D923A1" w:rsidP="00D71A57">
            <w:pPr>
              <w:pStyle w:val="TableParagraph"/>
              <w:tabs>
                <w:tab w:val="left" w:pos="0"/>
              </w:tabs>
              <w:spacing w:line="268" w:lineRule="exact"/>
              <w:ind w:left="720"/>
              <w:rPr>
                <w:sz w:val="24"/>
                <w:szCs w:val="24"/>
              </w:rPr>
            </w:pPr>
            <w:r w:rsidRPr="00F920EC">
              <w:rPr>
                <w:spacing w:val="-2"/>
                <w:sz w:val="24"/>
                <w:szCs w:val="24"/>
              </w:rPr>
              <w:t>Критерии</w:t>
            </w:r>
            <w:r w:rsidRPr="00F920EC">
              <w:rPr>
                <w:spacing w:val="-6"/>
                <w:sz w:val="24"/>
                <w:szCs w:val="24"/>
              </w:rPr>
              <w:t xml:space="preserve"> </w:t>
            </w:r>
            <w:r w:rsidRPr="00F920EC">
              <w:rPr>
                <w:spacing w:val="-2"/>
                <w:sz w:val="24"/>
                <w:szCs w:val="24"/>
              </w:rPr>
              <w:t>оценки</w:t>
            </w:r>
          </w:p>
        </w:tc>
      </w:tr>
      <w:tr w:rsidR="00D923A1" w:rsidRPr="00F920EC" w:rsidTr="0097528F">
        <w:trPr>
          <w:trHeight w:val="275"/>
        </w:trPr>
        <w:tc>
          <w:tcPr>
            <w:tcW w:w="1428" w:type="dxa"/>
          </w:tcPr>
          <w:p w:rsidR="00D923A1" w:rsidRPr="00F920EC" w:rsidRDefault="00D923A1" w:rsidP="00D71A57">
            <w:pPr>
              <w:pStyle w:val="TableParagraph"/>
              <w:tabs>
                <w:tab w:val="left" w:pos="0"/>
              </w:tabs>
              <w:spacing w:line="256" w:lineRule="exact"/>
              <w:ind w:left="720"/>
              <w:rPr>
                <w:sz w:val="24"/>
                <w:szCs w:val="24"/>
              </w:rPr>
            </w:pPr>
            <w:r w:rsidRPr="00F920EC">
              <w:rPr>
                <w:spacing w:val="-5"/>
                <w:sz w:val="24"/>
                <w:szCs w:val="24"/>
              </w:rPr>
              <w:t>«5»</w:t>
            </w:r>
          </w:p>
        </w:tc>
        <w:tc>
          <w:tcPr>
            <w:tcW w:w="8917" w:type="dxa"/>
          </w:tcPr>
          <w:p w:rsidR="00D923A1" w:rsidRPr="00F920EC" w:rsidRDefault="00D923A1" w:rsidP="00F85FF2">
            <w:pPr>
              <w:pStyle w:val="TableParagraph"/>
              <w:tabs>
                <w:tab w:val="left" w:pos="0"/>
              </w:tabs>
              <w:spacing w:line="256" w:lineRule="exact"/>
              <w:rPr>
                <w:sz w:val="24"/>
                <w:szCs w:val="24"/>
              </w:rPr>
            </w:pPr>
            <w:r w:rsidRPr="00F920EC">
              <w:rPr>
                <w:spacing w:val="-2"/>
                <w:sz w:val="24"/>
                <w:szCs w:val="24"/>
              </w:rPr>
              <w:t>1.Содержание:</w:t>
            </w:r>
            <w:r w:rsidRPr="00F920EC">
              <w:rPr>
                <w:spacing w:val="-10"/>
                <w:sz w:val="24"/>
                <w:szCs w:val="24"/>
              </w:rPr>
              <w:t xml:space="preserve"> </w:t>
            </w:r>
            <w:r w:rsidRPr="00F920EC">
              <w:rPr>
                <w:spacing w:val="-2"/>
                <w:sz w:val="24"/>
                <w:szCs w:val="24"/>
              </w:rPr>
              <w:t>коммуникативная</w:t>
            </w:r>
            <w:r w:rsidRPr="00F920EC">
              <w:rPr>
                <w:spacing w:val="-8"/>
                <w:sz w:val="24"/>
                <w:szCs w:val="24"/>
              </w:rPr>
              <w:t xml:space="preserve"> </w:t>
            </w:r>
            <w:r w:rsidRPr="00F920EC">
              <w:rPr>
                <w:spacing w:val="-2"/>
                <w:sz w:val="24"/>
                <w:szCs w:val="24"/>
              </w:rPr>
              <w:t>задача</w:t>
            </w:r>
            <w:r w:rsidRPr="00F920EC">
              <w:rPr>
                <w:spacing w:val="-9"/>
                <w:sz w:val="24"/>
                <w:szCs w:val="24"/>
              </w:rPr>
              <w:t xml:space="preserve"> </w:t>
            </w:r>
            <w:r w:rsidRPr="00F920EC">
              <w:rPr>
                <w:spacing w:val="-2"/>
                <w:sz w:val="24"/>
                <w:szCs w:val="24"/>
              </w:rPr>
              <w:t>решена</w:t>
            </w:r>
            <w:r w:rsidRPr="00F920EC">
              <w:rPr>
                <w:spacing w:val="-6"/>
                <w:sz w:val="24"/>
                <w:szCs w:val="24"/>
              </w:rPr>
              <w:t xml:space="preserve"> </w:t>
            </w:r>
            <w:r w:rsidRPr="00F920EC">
              <w:rPr>
                <w:spacing w:val="-2"/>
                <w:sz w:val="24"/>
                <w:szCs w:val="24"/>
              </w:rPr>
              <w:t>полностью.</w:t>
            </w:r>
          </w:p>
        </w:tc>
      </w:tr>
    </w:tbl>
    <w:p w:rsidR="00D923A1" w:rsidRPr="00F920EC" w:rsidRDefault="00D923A1" w:rsidP="00D71A57">
      <w:pPr>
        <w:tabs>
          <w:tab w:val="left" w:pos="0"/>
        </w:tabs>
        <w:spacing w:line="256" w:lineRule="exact"/>
        <w:ind w:left="720"/>
        <w:rPr>
          <w:sz w:val="24"/>
          <w:szCs w:val="24"/>
        </w:rPr>
        <w:sectPr w:rsidR="00D923A1" w:rsidRPr="00F920EC" w:rsidSect="00D71A57">
          <w:pgSz w:w="11910" w:h="16840"/>
          <w:pgMar w:top="480" w:right="280" w:bottom="540" w:left="426" w:header="0" w:footer="289"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8"/>
        <w:gridCol w:w="8917"/>
      </w:tblGrid>
      <w:tr w:rsidR="00D923A1" w:rsidRPr="00F920EC" w:rsidTr="0097528F">
        <w:trPr>
          <w:trHeight w:val="3587"/>
        </w:trPr>
        <w:tc>
          <w:tcPr>
            <w:tcW w:w="1428" w:type="dxa"/>
          </w:tcPr>
          <w:p w:rsidR="00D923A1" w:rsidRPr="00F920EC" w:rsidRDefault="00D923A1" w:rsidP="00D71A57">
            <w:pPr>
              <w:pStyle w:val="TableParagraph"/>
              <w:tabs>
                <w:tab w:val="left" w:pos="0"/>
              </w:tabs>
              <w:ind w:left="720"/>
              <w:rPr>
                <w:sz w:val="24"/>
                <w:szCs w:val="24"/>
              </w:rPr>
            </w:pPr>
          </w:p>
        </w:tc>
        <w:tc>
          <w:tcPr>
            <w:tcW w:w="8917" w:type="dxa"/>
          </w:tcPr>
          <w:p w:rsidR="00D923A1" w:rsidRPr="00F920EC" w:rsidRDefault="00D923A1" w:rsidP="00F85FF2">
            <w:pPr>
              <w:pStyle w:val="TableParagraph"/>
              <w:tabs>
                <w:tab w:val="left" w:pos="0"/>
                <w:tab w:val="left" w:pos="998"/>
              </w:tabs>
              <w:ind w:right="97"/>
              <w:jc w:val="both"/>
              <w:rPr>
                <w:sz w:val="24"/>
                <w:szCs w:val="24"/>
              </w:rPr>
            </w:pPr>
            <w:r w:rsidRPr="00F920EC">
              <w:rPr>
                <w:sz w:val="24"/>
                <w:szCs w:val="24"/>
              </w:rPr>
              <w:t>Организация работы: высказывание логично, использованы средства логической</w:t>
            </w:r>
            <w:r w:rsidRPr="00F920EC">
              <w:rPr>
                <w:spacing w:val="-2"/>
                <w:sz w:val="24"/>
                <w:szCs w:val="24"/>
              </w:rPr>
              <w:t xml:space="preserve"> </w:t>
            </w:r>
            <w:r w:rsidRPr="00F920EC">
              <w:rPr>
                <w:sz w:val="24"/>
                <w:szCs w:val="24"/>
              </w:rPr>
              <w:t>связи,</w:t>
            </w:r>
            <w:r w:rsidRPr="00F920EC">
              <w:rPr>
                <w:spacing w:val="-4"/>
                <w:sz w:val="24"/>
                <w:szCs w:val="24"/>
              </w:rPr>
              <w:t xml:space="preserve"> </w:t>
            </w:r>
            <w:r w:rsidRPr="00F920EC">
              <w:rPr>
                <w:sz w:val="24"/>
                <w:szCs w:val="24"/>
              </w:rPr>
              <w:t>соблюден</w:t>
            </w:r>
            <w:r w:rsidRPr="00F920EC">
              <w:rPr>
                <w:spacing w:val="-2"/>
                <w:sz w:val="24"/>
                <w:szCs w:val="24"/>
              </w:rPr>
              <w:t xml:space="preserve"> </w:t>
            </w:r>
            <w:r w:rsidRPr="00F920EC">
              <w:rPr>
                <w:sz w:val="24"/>
                <w:szCs w:val="24"/>
              </w:rPr>
              <w:t>формат</w:t>
            </w:r>
            <w:r w:rsidRPr="00F920EC">
              <w:rPr>
                <w:spacing w:val="-4"/>
                <w:sz w:val="24"/>
                <w:szCs w:val="24"/>
              </w:rPr>
              <w:t xml:space="preserve"> </w:t>
            </w:r>
            <w:r w:rsidRPr="00F920EC">
              <w:rPr>
                <w:sz w:val="24"/>
                <w:szCs w:val="24"/>
              </w:rPr>
              <w:t>высказывания</w:t>
            </w:r>
            <w:r w:rsidRPr="00F920EC">
              <w:rPr>
                <w:spacing w:val="-4"/>
                <w:sz w:val="24"/>
                <w:szCs w:val="24"/>
              </w:rPr>
              <w:t xml:space="preserve"> </w:t>
            </w:r>
            <w:r w:rsidRPr="00F920EC">
              <w:rPr>
                <w:sz w:val="24"/>
                <w:szCs w:val="24"/>
              </w:rPr>
              <w:t>и</w:t>
            </w:r>
            <w:r w:rsidRPr="00F920EC">
              <w:rPr>
                <w:spacing w:val="-2"/>
                <w:sz w:val="24"/>
                <w:szCs w:val="24"/>
              </w:rPr>
              <w:t xml:space="preserve"> </w:t>
            </w:r>
            <w:r w:rsidRPr="00F920EC">
              <w:rPr>
                <w:sz w:val="24"/>
                <w:szCs w:val="24"/>
              </w:rPr>
              <w:t>текст</w:t>
            </w:r>
            <w:r w:rsidRPr="00F920EC">
              <w:rPr>
                <w:spacing w:val="-4"/>
                <w:sz w:val="24"/>
                <w:szCs w:val="24"/>
              </w:rPr>
              <w:t xml:space="preserve"> </w:t>
            </w:r>
            <w:r w:rsidRPr="00F920EC">
              <w:rPr>
                <w:sz w:val="24"/>
                <w:szCs w:val="24"/>
              </w:rPr>
              <w:t>поделен</w:t>
            </w:r>
            <w:r w:rsidRPr="00F920EC">
              <w:rPr>
                <w:spacing w:val="-2"/>
                <w:sz w:val="24"/>
                <w:szCs w:val="24"/>
              </w:rPr>
              <w:t xml:space="preserve"> </w:t>
            </w:r>
            <w:r w:rsidRPr="00F920EC">
              <w:rPr>
                <w:sz w:val="24"/>
                <w:szCs w:val="24"/>
              </w:rPr>
              <w:t>на</w:t>
            </w:r>
            <w:r w:rsidRPr="00F920EC">
              <w:rPr>
                <w:spacing w:val="-3"/>
                <w:sz w:val="24"/>
                <w:szCs w:val="24"/>
              </w:rPr>
              <w:t xml:space="preserve"> </w:t>
            </w:r>
            <w:r w:rsidRPr="00F920EC">
              <w:rPr>
                <w:sz w:val="24"/>
                <w:szCs w:val="24"/>
              </w:rPr>
              <w:t>абзацы.</w:t>
            </w:r>
          </w:p>
          <w:p w:rsidR="00D923A1" w:rsidRPr="00F920EC" w:rsidRDefault="00D923A1" w:rsidP="00AC3772">
            <w:pPr>
              <w:pStyle w:val="TableParagraph"/>
              <w:tabs>
                <w:tab w:val="left" w:pos="0"/>
                <w:tab w:val="left" w:pos="1191"/>
              </w:tabs>
              <w:ind w:left="130" w:right="95"/>
              <w:jc w:val="both"/>
              <w:rPr>
                <w:sz w:val="24"/>
                <w:szCs w:val="24"/>
              </w:rPr>
            </w:pPr>
            <w:r w:rsidRPr="00F920EC">
              <w:rPr>
                <w:sz w:val="24"/>
                <w:szCs w:val="24"/>
              </w:rPr>
              <w:t>Лексика: лексика соответствует поставленной задаче и превышены требования данного года обучения.</w:t>
            </w:r>
          </w:p>
          <w:p w:rsidR="00D923A1" w:rsidRPr="00F920EC" w:rsidRDefault="00D923A1" w:rsidP="00AC3772">
            <w:pPr>
              <w:pStyle w:val="TableParagraph"/>
              <w:numPr>
                <w:ilvl w:val="0"/>
                <w:numId w:val="126"/>
              </w:numPr>
              <w:tabs>
                <w:tab w:val="left" w:pos="0"/>
              </w:tabs>
              <w:ind w:left="130" w:right="94" w:firstLine="0"/>
              <w:jc w:val="both"/>
              <w:rPr>
                <w:sz w:val="24"/>
                <w:szCs w:val="24"/>
              </w:rPr>
            </w:pPr>
            <w:r w:rsidRPr="00F920EC">
              <w:rPr>
                <w:sz w:val="24"/>
                <w:szCs w:val="24"/>
              </w:rPr>
              <w:t>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отсутствуют.</w:t>
            </w:r>
          </w:p>
          <w:p w:rsidR="00D923A1" w:rsidRPr="00F920EC" w:rsidRDefault="00D923A1" w:rsidP="00AC3772">
            <w:pPr>
              <w:pStyle w:val="TableParagraph"/>
              <w:numPr>
                <w:ilvl w:val="0"/>
                <w:numId w:val="126"/>
              </w:numPr>
              <w:tabs>
                <w:tab w:val="left" w:pos="0"/>
                <w:tab w:val="left" w:pos="998"/>
              </w:tabs>
              <w:ind w:left="130" w:right="96" w:firstLine="0"/>
              <w:jc w:val="both"/>
              <w:rPr>
                <w:sz w:val="24"/>
                <w:szCs w:val="24"/>
              </w:rPr>
            </w:pPr>
            <w:r w:rsidRPr="00F920EC">
              <w:rPr>
                <w:sz w:val="24"/>
                <w:szCs w:val="24"/>
              </w:rPr>
              <w:t>Орфография и пунктуация: орфографические ошибки отсутствуют, соблюдены правила пунктуации: предложения начинаются с заглавной буквы, в конце</w:t>
            </w:r>
            <w:r w:rsidRPr="00F920EC">
              <w:rPr>
                <w:spacing w:val="-14"/>
                <w:sz w:val="24"/>
                <w:szCs w:val="24"/>
              </w:rPr>
              <w:t xml:space="preserve"> </w:t>
            </w:r>
            <w:r w:rsidRPr="00F920EC">
              <w:rPr>
                <w:sz w:val="24"/>
                <w:szCs w:val="24"/>
              </w:rPr>
              <w:t>предложения</w:t>
            </w:r>
            <w:r w:rsidRPr="00F920EC">
              <w:rPr>
                <w:spacing w:val="-13"/>
                <w:sz w:val="24"/>
                <w:szCs w:val="24"/>
              </w:rPr>
              <w:t xml:space="preserve"> </w:t>
            </w:r>
            <w:r w:rsidRPr="00F920EC">
              <w:rPr>
                <w:sz w:val="24"/>
                <w:szCs w:val="24"/>
              </w:rPr>
              <w:t>стоит</w:t>
            </w:r>
            <w:r w:rsidRPr="00F920EC">
              <w:rPr>
                <w:spacing w:val="-12"/>
                <w:sz w:val="24"/>
                <w:szCs w:val="24"/>
              </w:rPr>
              <w:t xml:space="preserve"> </w:t>
            </w:r>
            <w:r w:rsidRPr="00F920EC">
              <w:rPr>
                <w:sz w:val="24"/>
                <w:szCs w:val="24"/>
              </w:rPr>
              <w:t>точка,</w:t>
            </w:r>
            <w:r w:rsidRPr="00F920EC">
              <w:rPr>
                <w:spacing w:val="-13"/>
                <w:sz w:val="24"/>
                <w:szCs w:val="24"/>
              </w:rPr>
              <w:t xml:space="preserve"> </w:t>
            </w:r>
            <w:r w:rsidRPr="00F920EC">
              <w:rPr>
                <w:sz w:val="24"/>
                <w:szCs w:val="24"/>
              </w:rPr>
              <w:t>вопросительный</w:t>
            </w:r>
            <w:r w:rsidRPr="00F920EC">
              <w:rPr>
                <w:spacing w:val="-12"/>
                <w:sz w:val="24"/>
                <w:szCs w:val="24"/>
              </w:rPr>
              <w:t xml:space="preserve"> </w:t>
            </w:r>
            <w:r w:rsidRPr="00F920EC">
              <w:rPr>
                <w:sz w:val="24"/>
                <w:szCs w:val="24"/>
              </w:rPr>
              <w:t>или</w:t>
            </w:r>
            <w:r w:rsidRPr="00F920EC">
              <w:rPr>
                <w:spacing w:val="-12"/>
                <w:sz w:val="24"/>
                <w:szCs w:val="24"/>
              </w:rPr>
              <w:t xml:space="preserve"> </w:t>
            </w:r>
            <w:r w:rsidRPr="00F920EC">
              <w:rPr>
                <w:sz w:val="24"/>
                <w:szCs w:val="24"/>
              </w:rPr>
              <w:t>восклицательный</w:t>
            </w:r>
            <w:r w:rsidRPr="00F920EC">
              <w:rPr>
                <w:spacing w:val="-12"/>
                <w:sz w:val="24"/>
                <w:szCs w:val="24"/>
              </w:rPr>
              <w:t xml:space="preserve"> </w:t>
            </w:r>
            <w:r w:rsidRPr="00F920EC">
              <w:rPr>
                <w:sz w:val="24"/>
                <w:szCs w:val="24"/>
              </w:rPr>
              <w:t>знак,</w:t>
            </w:r>
            <w:r w:rsidRPr="00F920EC">
              <w:rPr>
                <w:spacing w:val="-13"/>
                <w:sz w:val="24"/>
                <w:szCs w:val="24"/>
              </w:rPr>
              <w:t xml:space="preserve"> </w:t>
            </w:r>
            <w:r w:rsidRPr="00F920EC">
              <w:rPr>
                <w:sz w:val="24"/>
                <w:szCs w:val="24"/>
              </w:rPr>
              <w:t>а</w:t>
            </w:r>
            <w:r w:rsidRPr="00F920EC">
              <w:rPr>
                <w:spacing w:val="-14"/>
                <w:sz w:val="24"/>
                <w:szCs w:val="24"/>
              </w:rPr>
              <w:t xml:space="preserve"> </w:t>
            </w:r>
            <w:r w:rsidRPr="00F920EC">
              <w:rPr>
                <w:sz w:val="24"/>
                <w:szCs w:val="24"/>
              </w:rPr>
              <w:t>также соблюдены основные правила расстановки запятых.</w:t>
            </w:r>
          </w:p>
          <w:p w:rsidR="00D923A1" w:rsidRPr="00F920EC" w:rsidRDefault="00D923A1" w:rsidP="00AC3772">
            <w:pPr>
              <w:pStyle w:val="TableParagraph"/>
              <w:numPr>
                <w:ilvl w:val="0"/>
                <w:numId w:val="126"/>
              </w:numPr>
              <w:tabs>
                <w:tab w:val="left" w:pos="0"/>
              </w:tabs>
              <w:spacing w:line="270" w:lineRule="atLeast"/>
              <w:ind w:left="130" w:right="96" w:firstLine="0"/>
              <w:jc w:val="both"/>
              <w:rPr>
                <w:sz w:val="24"/>
                <w:szCs w:val="24"/>
              </w:rPr>
            </w:pPr>
            <w:r w:rsidRPr="00F920EC">
              <w:rPr>
                <w:sz w:val="24"/>
                <w:szCs w:val="24"/>
              </w:rPr>
              <w:t>Учащийся демонстрирует высокий уровень выполнения работы, знания, умения и навыки сверх программы.</w:t>
            </w:r>
          </w:p>
        </w:tc>
      </w:tr>
      <w:tr w:rsidR="00D923A1" w:rsidRPr="00F920EC" w:rsidTr="0097528F">
        <w:trPr>
          <w:trHeight w:val="3588"/>
        </w:trPr>
        <w:tc>
          <w:tcPr>
            <w:tcW w:w="1428" w:type="dxa"/>
          </w:tcPr>
          <w:p w:rsidR="00D923A1" w:rsidRPr="00F920EC" w:rsidRDefault="00D923A1" w:rsidP="00AC3772">
            <w:pPr>
              <w:pStyle w:val="TableParagraph"/>
              <w:tabs>
                <w:tab w:val="left" w:pos="0"/>
              </w:tabs>
              <w:spacing w:line="268" w:lineRule="exact"/>
              <w:ind w:left="424" w:right="242" w:firstLine="296"/>
              <w:jc w:val="right"/>
              <w:rPr>
                <w:sz w:val="24"/>
                <w:szCs w:val="24"/>
              </w:rPr>
            </w:pPr>
            <w:r w:rsidRPr="00F920EC">
              <w:rPr>
                <w:spacing w:val="-5"/>
                <w:sz w:val="24"/>
                <w:szCs w:val="24"/>
              </w:rPr>
              <w:t>«4»</w:t>
            </w:r>
          </w:p>
        </w:tc>
        <w:tc>
          <w:tcPr>
            <w:tcW w:w="8917" w:type="dxa"/>
          </w:tcPr>
          <w:p w:rsidR="00D923A1" w:rsidRPr="00F920EC" w:rsidRDefault="00D923A1" w:rsidP="00AC3772">
            <w:pPr>
              <w:pStyle w:val="TableParagraph"/>
              <w:numPr>
                <w:ilvl w:val="0"/>
                <w:numId w:val="125"/>
              </w:numPr>
              <w:tabs>
                <w:tab w:val="left" w:pos="0"/>
                <w:tab w:val="left" w:pos="998"/>
              </w:tabs>
              <w:spacing w:line="268" w:lineRule="exact"/>
              <w:ind w:left="272" w:firstLine="0"/>
              <w:jc w:val="both"/>
              <w:rPr>
                <w:sz w:val="24"/>
                <w:szCs w:val="24"/>
              </w:rPr>
            </w:pPr>
            <w:r w:rsidRPr="00F920EC">
              <w:rPr>
                <w:spacing w:val="-2"/>
                <w:sz w:val="24"/>
                <w:szCs w:val="24"/>
              </w:rPr>
              <w:t>Содержание:</w:t>
            </w:r>
            <w:r w:rsidRPr="00F920EC">
              <w:rPr>
                <w:spacing w:val="-10"/>
                <w:sz w:val="24"/>
                <w:szCs w:val="24"/>
              </w:rPr>
              <w:t xml:space="preserve"> </w:t>
            </w:r>
            <w:r w:rsidRPr="00F920EC">
              <w:rPr>
                <w:spacing w:val="-2"/>
                <w:sz w:val="24"/>
                <w:szCs w:val="24"/>
              </w:rPr>
              <w:t>коммуникативная</w:t>
            </w:r>
            <w:r w:rsidRPr="00F920EC">
              <w:rPr>
                <w:spacing w:val="-7"/>
                <w:sz w:val="24"/>
                <w:szCs w:val="24"/>
              </w:rPr>
              <w:t xml:space="preserve"> </w:t>
            </w:r>
            <w:r w:rsidRPr="00F920EC">
              <w:rPr>
                <w:spacing w:val="-2"/>
                <w:sz w:val="24"/>
                <w:szCs w:val="24"/>
              </w:rPr>
              <w:t>задача</w:t>
            </w:r>
            <w:r w:rsidRPr="00F920EC">
              <w:rPr>
                <w:spacing w:val="-8"/>
                <w:sz w:val="24"/>
                <w:szCs w:val="24"/>
              </w:rPr>
              <w:t xml:space="preserve"> </w:t>
            </w:r>
            <w:r w:rsidRPr="00F920EC">
              <w:rPr>
                <w:spacing w:val="-2"/>
                <w:sz w:val="24"/>
                <w:szCs w:val="24"/>
              </w:rPr>
              <w:t>решена</w:t>
            </w:r>
            <w:r w:rsidRPr="00F920EC">
              <w:rPr>
                <w:spacing w:val="-6"/>
                <w:sz w:val="24"/>
                <w:szCs w:val="24"/>
              </w:rPr>
              <w:t xml:space="preserve"> </w:t>
            </w:r>
            <w:r w:rsidRPr="00F920EC">
              <w:rPr>
                <w:spacing w:val="-2"/>
                <w:sz w:val="24"/>
                <w:szCs w:val="24"/>
              </w:rPr>
              <w:t>полностью.</w:t>
            </w:r>
          </w:p>
          <w:p w:rsidR="00D923A1" w:rsidRPr="00F920EC" w:rsidRDefault="00D923A1" w:rsidP="00AC3772">
            <w:pPr>
              <w:pStyle w:val="TableParagraph"/>
              <w:numPr>
                <w:ilvl w:val="0"/>
                <w:numId w:val="125"/>
              </w:numPr>
              <w:tabs>
                <w:tab w:val="left" w:pos="0"/>
                <w:tab w:val="left" w:pos="998"/>
              </w:tabs>
              <w:ind w:left="272" w:right="97" w:firstLine="0"/>
              <w:jc w:val="both"/>
              <w:rPr>
                <w:sz w:val="24"/>
                <w:szCs w:val="24"/>
              </w:rPr>
            </w:pPr>
            <w:r w:rsidRPr="00F920EC">
              <w:rPr>
                <w:sz w:val="24"/>
                <w:szCs w:val="24"/>
              </w:rPr>
              <w:t>Организация работы: высказывание логично, использованы средства логической</w:t>
            </w:r>
            <w:r w:rsidRPr="00F920EC">
              <w:rPr>
                <w:spacing w:val="-2"/>
                <w:sz w:val="24"/>
                <w:szCs w:val="24"/>
              </w:rPr>
              <w:t xml:space="preserve"> </w:t>
            </w:r>
            <w:r w:rsidRPr="00F920EC">
              <w:rPr>
                <w:sz w:val="24"/>
                <w:szCs w:val="24"/>
              </w:rPr>
              <w:t>связи,</w:t>
            </w:r>
            <w:r w:rsidRPr="00F920EC">
              <w:rPr>
                <w:spacing w:val="-4"/>
                <w:sz w:val="24"/>
                <w:szCs w:val="24"/>
              </w:rPr>
              <w:t xml:space="preserve"> </w:t>
            </w:r>
            <w:r w:rsidRPr="00F920EC">
              <w:rPr>
                <w:sz w:val="24"/>
                <w:szCs w:val="24"/>
              </w:rPr>
              <w:t>соблюден</w:t>
            </w:r>
            <w:r w:rsidRPr="00F920EC">
              <w:rPr>
                <w:spacing w:val="-2"/>
                <w:sz w:val="24"/>
                <w:szCs w:val="24"/>
              </w:rPr>
              <w:t xml:space="preserve"> </w:t>
            </w:r>
            <w:r w:rsidRPr="00F920EC">
              <w:rPr>
                <w:sz w:val="24"/>
                <w:szCs w:val="24"/>
              </w:rPr>
              <w:t>формат</w:t>
            </w:r>
            <w:r w:rsidRPr="00F920EC">
              <w:rPr>
                <w:spacing w:val="-4"/>
                <w:sz w:val="24"/>
                <w:szCs w:val="24"/>
              </w:rPr>
              <w:t xml:space="preserve"> </w:t>
            </w:r>
            <w:r w:rsidRPr="00F920EC">
              <w:rPr>
                <w:sz w:val="24"/>
                <w:szCs w:val="24"/>
              </w:rPr>
              <w:t>высказывания</w:t>
            </w:r>
            <w:r w:rsidRPr="00F920EC">
              <w:rPr>
                <w:spacing w:val="-4"/>
                <w:sz w:val="24"/>
                <w:szCs w:val="24"/>
              </w:rPr>
              <w:t xml:space="preserve"> </w:t>
            </w:r>
            <w:r w:rsidRPr="00F920EC">
              <w:rPr>
                <w:sz w:val="24"/>
                <w:szCs w:val="24"/>
              </w:rPr>
              <w:t>и</w:t>
            </w:r>
            <w:r w:rsidRPr="00F920EC">
              <w:rPr>
                <w:spacing w:val="-2"/>
                <w:sz w:val="24"/>
                <w:szCs w:val="24"/>
              </w:rPr>
              <w:t xml:space="preserve"> </w:t>
            </w:r>
            <w:r w:rsidRPr="00F920EC">
              <w:rPr>
                <w:sz w:val="24"/>
                <w:szCs w:val="24"/>
              </w:rPr>
              <w:t>текст</w:t>
            </w:r>
            <w:r w:rsidRPr="00F920EC">
              <w:rPr>
                <w:spacing w:val="-4"/>
                <w:sz w:val="24"/>
                <w:szCs w:val="24"/>
              </w:rPr>
              <w:t xml:space="preserve"> </w:t>
            </w:r>
            <w:r w:rsidRPr="00F920EC">
              <w:rPr>
                <w:sz w:val="24"/>
                <w:szCs w:val="24"/>
              </w:rPr>
              <w:t>поделен</w:t>
            </w:r>
            <w:r w:rsidRPr="00F920EC">
              <w:rPr>
                <w:spacing w:val="-2"/>
                <w:sz w:val="24"/>
                <w:szCs w:val="24"/>
              </w:rPr>
              <w:t xml:space="preserve"> </w:t>
            </w:r>
            <w:r w:rsidRPr="00F920EC">
              <w:rPr>
                <w:sz w:val="24"/>
                <w:szCs w:val="24"/>
              </w:rPr>
              <w:t>на</w:t>
            </w:r>
            <w:r w:rsidRPr="00F920EC">
              <w:rPr>
                <w:spacing w:val="-3"/>
                <w:sz w:val="24"/>
                <w:szCs w:val="24"/>
              </w:rPr>
              <w:t xml:space="preserve"> </w:t>
            </w:r>
            <w:r w:rsidRPr="00F920EC">
              <w:rPr>
                <w:sz w:val="24"/>
                <w:szCs w:val="24"/>
              </w:rPr>
              <w:t>абзацы.</w:t>
            </w:r>
          </w:p>
          <w:p w:rsidR="00D923A1" w:rsidRPr="00F920EC" w:rsidRDefault="00D923A1" w:rsidP="00AC3772">
            <w:pPr>
              <w:pStyle w:val="TableParagraph"/>
              <w:numPr>
                <w:ilvl w:val="0"/>
                <w:numId w:val="125"/>
              </w:numPr>
              <w:tabs>
                <w:tab w:val="left" w:pos="0"/>
                <w:tab w:val="left" w:pos="1052"/>
              </w:tabs>
              <w:ind w:left="272" w:right="94" w:firstLine="0"/>
              <w:jc w:val="both"/>
              <w:rPr>
                <w:sz w:val="24"/>
                <w:szCs w:val="24"/>
              </w:rPr>
            </w:pPr>
            <w:r w:rsidRPr="00F920EC">
              <w:rPr>
                <w:spacing w:val="-2"/>
                <w:sz w:val="24"/>
                <w:szCs w:val="24"/>
              </w:rPr>
              <w:t>Лексика:</w:t>
            </w:r>
            <w:r w:rsidRPr="00F920EC">
              <w:rPr>
                <w:spacing w:val="-5"/>
                <w:sz w:val="24"/>
                <w:szCs w:val="24"/>
              </w:rPr>
              <w:t xml:space="preserve"> </w:t>
            </w:r>
            <w:r w:rsidRPr="00F920EC">
              <w:rPr>
                <w:spacing w:val="-2"/>
                <w:sz w:val="24"/>
                <w:szCs w:val="24"/>
              </w:rPr>
              <w:t>лексика</w:t>
            </w:r>
            <w:r w:rsidRPr="00F920EC">
              <w:rPr>
                <w:spacing w:val="-9"/>
                <w:sz w:val="24"/>
                <w:szCs w:val="24"/>
              </w:rPr>
              <w:t xml:space="preserve"> </w:t>
            </w:r>
            <w:r w:rsidRPr="00F920EC">
              <w:rPr>
                <w:spacing w:val="-2"/>
                <w:sz w:val="24"/>
                <w:szCs w:val="24"/>
              </w:rPr>
              <w:t>соответствует</w:t>
            </w:r>
            <w:r w:rsidRPr="00F920EC">
              <w:rPr>
                <w:spacing w:val="-8"/>
                <w:sz w:val="24"/>
                <w:szCs w:val="24"/>
              </w:rPr>
              <w:t xml:space="preserve"> </w:t>
            </w:r>
            <w:r w:rsidRPr="00F920EC">
              <w:rPr>
                <w:spacing w:val="-2"/>
                <w:sz w:val="24"/>
                <w:szCs w:val="24"/>
              </w:rPr>
              <w:t>поставленной</w:t>
            </w:r>
            <w:r w:rsidRPr="00F920EC">
              <w:rPr>
                <w:spacing w:val="-7"/>
                <w:sz w:val="24"/>
                <w:szCs w:val="24"/>
              </w:rPr>
              <w:t xml:space="preserve"> </w:t>
            </w:r>
            <w:r w:rsidRPr="00F920EC">
              <w:rPr>
                <w:spacing w:val="-2"/>
                <w:sz w:val="24"/>
                <w:szCs w:val="24"/>
              </w:rPr>
              <w:t>задаче</w:t>
            </w:r>
            <w:r w:rsidRPr="00F920EC">
              <w:rPr>
                <w:spacing w:val="-9"/>
                <w:sz w:val="24"/>
                <w:szCs w:val="24"/>
              </w:rPr>
              <w:t xml:space="preserve"> </w:t>
            </w:r>
            <w:r w:rsidRPr="00F920EC">
              <w:rPr>
                <w:spacing w:val="-2"/>
                <w:sz w:val="24"/>
                <w:szCs w:val="24"/>
              </w:rPr>
              <w:t>и</w:t>
            </w:r>
            <w:r w:rsidRPr="00F920EC">
              <w:rPr>
                <w:spacing w:val="-7"/>
                <w:sz w:val="24"/>
                <w:szCs w:val="24"/>
              </w:rPr>
              <w:t xml:space="preserve"> </w:t>
            </w:r>
            <w:r w:rsidRPr="00F920EC">
              <w:rPr>
                <w:spacing w:val="-2"/>
                <w:sz w:val="24"/>
                <w:szCs w:val="24"/>
              </w:rPr>
              <w:t>требованиям</w:t>
            </w:r>
            <w:r w:rsidRPr="00F920EC">
              <w:rPr>
                <w:spacing w:val="-7"/>
                <w:sz w:val="24"/>
                <w:szCs w:val="24"/>
              </w:rPr>
              <w:t xml:space="preserve"> </w:t>
            </w:r>
            <w:r w:rsidRPr="00F920EC">
              <w:rPr>
                <w:spacing w:val="-2"/>
                <w:sz w:val="24"/>
                <w:szCs w:val="24"/>
              </w:rPr>
              <w:t xml:space="preserve">данного </w:t>
            </w:r>
            <w:r w:rsidRPr="00F920EC">
              <w:rPr>
                <w:sz w:val="24"/>
                <w:szCs w:val="24"/>
              </w:rPr>
              <w:t>года обучения.</w:t>
            </w:r>
          </w:p>
          <w:p w:rsidR="00D923A1" w:rsidRPr="00F920EC" w:rsidRDefault="00D923A1" w:rsidP="00AC3772">
            <w:pPr>
              <w:pStyle w:val="TableParagraph"/>
              <w:numPr>
                <w:ilvl w:val="0"/>
                <w:numId w:val="125"/>
              </w:numPr>
              <w:tabs>
                <w:tab w:val="left" w:pos="0"/>
              </w:tabs>
              <w:ind w:left="272" w:right="95" w:firstLine="0"/>
              <w:jc w:val="both"/>
              <w:rPr>
                <w:sz w:val="24"/>
                <w:szCs w:val="24"/>
              </w:rPr>
            </w:pPr>
            <w:r w:rsidRPr="00F920EC">
              <w:rPr>
                <w:sz w:val="24"/>
                <w:szCs w:val="24"/>
              </w:rPr>
              <w:t>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p w:rsidR="00D923A1" w:rsidRPr="00F920EC" w:rsidRDefault="00D923A1" w:rsidP="00AC3772">
            <w:pPr>
              <w:pStyle w:val="TableParagraph"/>
              <w:numPr>
                <w:ilvl w:val="0"/>
                <w:numId w:val="125"/>
              </w:numPr>
              <w:tabs>
                <w:tab w:val="left" w:pos="0"/>
                <w:tab w:val="left" w:pos="998"/>
              </w:tabs>
              <w:spacing w:line="270" w:lineRule="atLeast"/>
              <w:ind w:left="272" w:right="94" w:firstLine="0"/>
              <w:jc w:val="both"/>
              <w:rPr>
                <w:sz w:val="24"/>
                <w:szCs w:val="24"/>
              </w:rPr>
            </w:pPr>
            <w:r w:rsidRPr="00F920EC">
              <w:rPr>
                <w:sz w:val="24"/>
                <w:szCs w:val="24"/>
              </w:rPr>
              <w:t>Орфография и пунктуация: орфографические ошибки отсутствуют, соблюдены правила пунктуации: предложения начинаются с заглавной буквы, в конце</w:t>
            </w:r>
            <w:r w:rsidRPr="00F920EC">
              <w:rPr>
                <w:spacing w:val="-14"/>
                <w:sz w:val="24"/>
                <w:szCs w:val="24"/>
              </w:rPr>
              <w:t xml:space="preserve"> </w:t>
            </w:r>
            <w:r w:rsidRPr="00F920EC">
              <w:rPr>
                <w:sz w:val="24"/>
                <w:szCs w:val="24"/>
              </w:rPr>
              <w:t>предложения</w:t>
            </w:r>
            <w:r w:rsidRPr="00F920EC">
              <w:rPr>
                <w:spacing w:val="-13"/>
                <w:sz w:val="24"/>
                <w:szCs w:val="24"/>
              </w:rPr>
              <w:t xml:space="preserve"> </w:t>
            </w:r>
            <w:r w:rsidRPr="00F920EC">
              <w:rPr>
                <w:sz w:val="24"/>
                <w:szCs w:val="24"/>
              </w:rPr>
              <w:t>стоит</w:t>
            </w:r>
            <w:r w:rsidRPr="00F920EC">
              <w:rPr>
                <w:spacing w:val="-12"/>
                <w:sz w:val="24"/>
                <w:szCs w:val="24"/>
              </w:rPr>
              <w:t xml:space="preserve"> </w:t>
            </w:r>
            <w:r w:rsidRPr="00F920EC">
              <w:rPr>
                <w:sz w:val="24"/>
                <w:szCs w:val="24"/>
              </w:rPr>
              <w:t>точка,</w:t>
            </w:r>
            <w:r w:rsidRPr="00F920EC">
              <w:rPr>
                <w:spacing w:val="-13"/>
                <w:sz w:val="24"/>
                <w:szCs w:val="24"/>
              </w:rPr>
              <w:t xml:space="preserve"> </w:t>
            </w:r>
            <w:r w:rsidRPr="00F920EC">
              <w:rPr>
                <w:sz w:val="24"/>
                <w:szCs w:val="24"/>
              </w:rPr>
              <w:t>вопросительный</w:t>
            </w:r>
            <w:r w:rsidRPr="00F920EC">
              <w:rPr>
                <w:spacing w:val="-12"/>
                <w:sz w:val="24"/>
                <w:szCs w:val="24"/>
              </w:rPr>
              <w:t xml:space="preserve"> </w:t>
            </w:r>
            <w:r w:rsidRPr="00F920EC">
              <w:rPr>
                <w:sz w:val="24"/>
                <w:szCs w:val="24"/>
              </w:rPr>
              <w:t>или</w:t>
            </w:r>
            <w:r w:rsidRPr="00F920EC">
              <w:rPr>
                <w:spacing w:val="-12"/>
                <w:sz w:val="24"/>
                <w:szCs w:val="24"/>
              </w:rPr>
              <w:t xml:space="preserve"> </w:t>
            </w:r>
            <w:r w:rsidRPr="00F920EC">
              <w:rPr>
                <w:sz w:val="24"/>
                <w:szCs w:val="24"/>
              </w:rPr>
              <w:t>восклицательный</w:t>
            </w:r>
            <w:r w:rsidRPr="00F920EC">
              <w:rPr>
                <w:spacing w:val="-10"/>
                <w:sz w:val="24"/>
                <w:szCs w:val="24"/>
              </w:rPr>
              <w:t xml:space="preserve"> </w:t>
            </w:r>
            <w:r w:rsidRPr="00F920EC">
              <w:rPr>
                <w:sz w:val="24"/>
                <w:szCs w:val="24"/>
              </w:rPr>
              <w:t>знак,</w:t>
            </w:r>
            <w:r w:rsidRPr="00F920EC">
              <w:rPr>
                <w:spacing w:val="-13"/>
                <w:sz w:val="24"/>
                <w:szCs w:val="24"/>
              </w:rPr>
              <w:t xml:space="preserve"> </w:t>
            </w:r>
            <w:r w:rsidRPr="00F920EC">
              <w:rPr>
                <w:sz w:val="24"/>
                <w:szCs w:val="24"/>
              </w:rPr>
              <w:t>а</w:t>
            </w:r>
            <w:r w:rsidRPr="00F920EC">
              <w:rPr>
                <w:spacing w:val="-14"/>
                <w:sz w:val="24"/>
                <w:szCs w:val="24"/>
              </w:rPr>
              <w:t xml:space="preserve"> </w:t>
            </w:r>
            <w:r w:rsidRPr="00F920EC">
              <w:rPr>
                <w:sz w:val="24"/>
                <w:szCs w:val="24"/>
              </w:rPr>
              <w:t>также соблюдены основные правила расстановки запятых.</w:t>
            </w:r>
          </w:p>
        </w:tc>
      </w:tr>
      <w:tr w:rsidR="00D923A1" w:rsidRPr="00F920EC" w:rsidTr="0097528F">
        <w:trPr>
          <w:trHeight w:val="3587"/>
        </w:trPr>
        <w:tc>
          <w:tcPr>
            <w:tcW w:w="1428" w:type="dxa"/>
          </w:tcPr>
          <w:p w:rsidR="00D923A1" w:rsidRPr="00F920EC" w:rsidRDefault="00D923A1" w:rsidP="00D71A57">
            <w:pPr>
              <w:pStyle w:val="TableParagraph"/>
              <w:tabs>
                <w:tab w:val="left" w:pos="0"/>
              </w:tabs>
              <w:spacing w:line="268" w:lineRule="exact"/>
              <w:ind w:left="720" w:right="242"/>
              <w:jc w:val="right"/>
              <w:rPr>
                <w:sz w:val="24"/>
                <w:szCs w:val="24"/>
              </w:rPr>
            </w:pPr>
            <w:r w:rsidRPr="00F920EC">
              <w:rPr>
                <w:spacing w:val="-5"/>
                <w:sz w:val="24"/>
                <w:szCs w:val="24"/>
              </w:rPr>
              <w:lastRenderedPageBreak/>
              <w:t>«3»</w:t>
            </w:r>
          </w:p>
        </w:tc>
        <w:tc>
          <w:tcPr>
            <w:tcW w:w="8917" w:type="dxa"/>
          </w:tcPr>
          <w:p w:rsidR="00D923A1" w:rsidRPr="00F920EC" w:rsidRDefault="00D923A1" w:rsidP="00AC3772">
            <w:pPr>
              <w:pStyle w:val="TableParagraph"/>
              <w:numPr>
                <w:ilvl w:val="0"/>
                <w:numId w:val="124"/>
              </w:numPr>
              <w:tabs>
                <w:tab w:val="left" w:pos="0"/>
                <w:tab w:val="left" w:pos="1052"/>
              </w:tabs>
              <w:spacing w:line="268" w:lineRule="exact"/>
              <w:ind w:left="272" w:firstLine="0"/>
              <w:jc w:val="both"/>
              <w:rPr>
                <w:sz w:val="24"/>
                <w:szCs w:val="24"/>
              </w:rPr>
            </w:pPr>
            <w:r w:rsidRPr="00F920EC">
              <w:rPr>
                <w:spacing w:val="-2"/>
                <w:sz w:val="24"/>
                <w:szCs w:val="24"/>
              </w:rPr>
              <w:t>Содержание:</w:t>
            </w:r>
            <w:r w:rsidRPr="00F920EC">
              <w:rPr>
                <w:spacing w:val="-10"/>
                <w:sz w:val="24"/>
                <w:szCs w:val="24"/>
              </w:rPr>
              <w:t xml:space="preserve"> </w:t>
            </w:r>
            <w:r w:rsidRPr="00F920EC">
              <w:rPr>
                <w:spacing w:val="-2"/>
                <w:sz w:val="24"/>
                <w:szCs w:val="24"/>
              </w:rPr>
              <w:t>коммуникативная</w:t>
            </w:r>
            <w:r w:rsidRPr="00F920EC">
              <w:rPr>
                <w:spacing w:val="-7"/>
                <w:sz w:val="24"/>
                <w:szCs w:val="24"/>
              </w:rPr>
              <w:t xml:space="preserve"> </w:t>
            </w:r>
            <w:r w:rsidRPr="00F920EC">
              <w:rPr>
                <w:spacing w:val="-2"/>
                <w:sz w:val="24"/>
                <w:szCs w:val="24"/>
              </w:rPr>
              <w:t>задача</w:t>
            </w:r>
            <w:r w:rsidRPr="00F920EC">
              <w:rPr>
                <w:spacing w:val="-7"/>
                <w:sz w:val="24"/>
                <w:szCs w:val="24"/>
              </w:rPr>
              <w:t xml:space="preserve"> </w:t>
            </w:r>
            <w:r w:rsidRPr="00F920EC">
              <w:rPr>
                <w:spacing w:val="-2"/>
                <w:sz w:val="24"/>
                <w:szCs w:val="24"/>
              </w:rPr>
              <w:t>решена</w:t>
            </w:r>
            <w:r w:rsidRPr="00F920EC">
              <w:rPr>
                <w:spacing w:val="-8"/>
                <w:sz w:val="24"/>
                <w:szCs w:val="24"/>
              </w:rPr>
              <w:t xml:space="preserve"> </w:t>
            </w:r>
            <w:r w:rsidRPr="00F920EC">
              <w:rPr>
                <w:spacing w:val="-2"/>
                <w:sz w:val="24"/>
                <w:szCs w:val="24"/>
              </w:rPr>
              <w:t>полностью.</w:t>
            </w:r>
          </w:p>
          <w:p w:rsidR="00D923A1" w:rsidRPr="00F920EC" w:rsidRDefault="00D923A1" w:rsidP="00AC3772">
            <w:pPr>
              <w:pStyle w:val="TableParagraph"/>
              <w:numPr>
                <w:ilvl w:val="0"/>
                <w:numId w:val="124"/>
              </w:numPr>
              <w:tabs>
                <w:tab w:val="left" w:pos="0"/>
                <w:tab w:val="left" w:pos="1184"/>
              </w:tabs>
              <w:ind w:left="272" w:right="97" w:firstLine="0"/>
              <w:jc w:val="both"/>
              <w:rPr>
                <w:sz w:val="24"/>
                <w:szCs w:val="24"/>
              </w:rPr>
            </w:pPr>
            <w:r w:rsidRPr="00F920EC">
              <w:rPr>
                <w:sz w:val="24"/>
                <w:szCs w:val="24"/>
              </w:rPr>
              <w:t>Организация работы: высказывание логично, использованы средства логической</w:t>
            </w:r>
            <w:r w:rsidRPr="00F920EC">
              <w:rPr>
                <w:spacing w:val="-2"/>
                <w:sz w:val="24"/>
                <w:szCs w:val="24"/>
              </w:rPr>
              <w:t xml:space="preserve"> </w:t>
            </w:r>
            <w:r w:rsidRPr="00F920EC">
              <w:rPr>
                <w:sz w:val="24"/>
                <w:szCs w:val="24"/>
              </w:rPr>
              <w:t>связи,</w:t>
            </w:r>
            <w:r w:rsidRPr="00F920EC">
              <w:rPr>
                <w:spacing w:val="-4"/>
                <w:sz w:val="24"/>
                <w:szCs w:val="24"/>
              </w:rPr>
              <w:t xml:space="preserve"> </w:t>
            </w:r>
            <w:r w:rsidRPr="00F920EC">
              <w:rPr>
                <w:sz w:val="24"/>
                <w:szCs w:val="24"/>
              </w:rPr>
              <w:t>соблюден</w:t>
            </w:r>
            <w:r w:rsidRPr="00F920EC">
              <w:rPr>
                <w:spacing w:val="-2"/>
                <w:sz w:val="24"/>
                <w:szCs w:val="24"/>
              </w:rPr>
              <w:t xml:space="preserve"> </w:t>
            </w:r>
            <w:r w:rsidRPr="00F920EC">
              <w:rPr>
                <w:sz w:val="24"/>
                <w:szCs w:val="24"/>
              </w:rPr>
              <w:t>формат</w:t>
            </w:r>
            <w:r w:rsidRPr="00F920EC">
              <w:rPr>
                <w:spacing w:val="-4"/>
                <w:sz w:val="24"/>
                <w:szCs w:val="24"/>
              </w:rPr>
              <w:t xml:space="preserve"> </w:t>
            </w:r>
            <w:r w:rsidRPr="00F920EC">
              <w:rPr>
                <w:sz w:val="24"/>
                <w:szCs w:val="24"/>
              </w:rPr>
              <w:t>высказывания</w:t>
            </w:r>
            <w:r w:rsidRPr="00F920EC">
              <w:rPr>
                <w:spacing w:val="-4"/>
                <w:sz w:val="24"/>
                <w:szCs w:val="24"/>
              </w:rPr>
              <w:t xml:space="preserve"> </w:t>
            </w:r>
            <w:r w:rsidRPr="00F920EC">
              <w:rPr>
                <w:sz w:val="24"/>
                <w:szCs w:val="24"/>
              </w:rPr>
              <w:t>и</w:t>
            </w:r>
            <w:r w:rsidRPr="00F920EC">
              <w:rPr>
                <w:spacing w:val="-2"/>
                <w:sz w:val="24"/>
                <w:szCs w:val="24"/>
              </w:rPr>
              <w:t xml:space="preserve"> </w:t>
            </w:r>
            <w:r w:rsidRPr="00F920EC">
              <w:rPr>
                <w:sz w:val="24"/>
                <w:szCs w:val="24"/>
              </w:rPr>
              <w:t>текст</w:t>
            </w:r>
            <w:r w:rsidRPr="00F920EC">
              <w:rPr>
                <w:spacing w:val="-4"/>
                <w:sz w:val="24"/>
                <w:szCs w:val="24"/>
              </w:rPr>
              <w:t xml:space="preserve"> </w:t>
            </w:r>
            <w:r w:rsidRPr="00F920EC">
              <w:rPr>
                <w:sz w:val="24"/>
                <w:szCs w:val="24"/>
              </w:rPr>
              <w:t>поделен</w:t>
            </w:r>
            <w:r w:rsidRPr="00F920EC">
              <w:rPr>
                <w:spacing w:val="-2"/>
                <w:sz w:val="24"/>
                <w:szCs w:val="24"/>
              </w:rPr>
              <w:t xml:space="preserve"> </w:t>
            </w:r>
            <w:r w:rsidRPr="00F920EC">
              <w:rPr>
                <w:sz w:val="24"/>
                <w:szCs w:val="24"/>
              </w:rPr>
              <w:t>на</w:t>
            </w:r>
            <w:r w:rsidRPr="00F920EC">
              <w:rPr>
                <w:spacing w:val="-3"/>
                <w:sz w:val="24"/>
                <w:szCs w:val="24"/>
              </w:rPr>
              <w:t xml:space="preserve"> </w:t>
            </w:r>
            <w:r w:rsidRPr="00F920EC">
              <w:rPr>
                <w:sz w:val="24"/>
                <w:szCs w:val="24"/>
              </w:rPr>
              <w:t>абзацы.</w:t>
            </w:r>
          </w:p>
          <w:p w:rsidR="00D923A1" w:rsidRPr="00F920EC" w:rsidRDefault="00D923A1" w:rsidP="00AC3772">
            <w:pPr>
              <w:pStyle w:val="TableParagraph"/>
              <w:numPr>
                <w:ilvl w:val="0"/>
                <w:numId w:val="124"/>
              </w:numPr>
              <w:tabs>
                <w:tab w:val="left" w:pos="0"/>
                <w:tab w:val="left" w:pos="1052"/>
              </w:tabs>
              <w:ind w:left="272" w:right="94" w:firstLine="0"/>
              <w:jc w:val="both"/>
              <w:rPr>
                <w:sz w:val="24"/>
                <w:szCs w:val="24"/>
              </w:rPr>
            </w:pPr>
            <w:r w:rsidRPr="00F920EC">
              <w:rPr>
                <w:spacing w:val="-2"/>
                <w:sz w:val="24"/>
                <w:szCs w:val="24"/>
              </w:rPr>
              <w:t>Лексика:</w:t>
            </w:r>
            <w:r w:rsidRPr="00F920EC">
              <w:rPr>
                <w:spacing w:val="-5"/>
                <w:sz w:val="24"/>
                <w:szCs w:val="24"/>
              </w:rPr>
              <w:t xml:space="preserve"> </w:t>
            </w:r>
            <w:r w:rsidRPr="00F920EC">
              <w:rPr>
                <w:spacing w:val="-2"/>
                <w:sz w:val="24"/>
                <w:szCs w:val="24"/>
              </w:rPr>
              <w:t>лексика</w:t>
            </w:r>
            <w:r w:rsidRPr="00F920EC">
              <w:rPr>
                <w:spacing w:val="-9"/>
                <w:sz w:val="24"/>
                <w:szCs w:val="24"/>
              </w:rPr>
              <w:t xml:space="preserve"> </w:t>
            </w:r>
            <w:r w:rsidRPr="00F920EC">
              <w:rPr>
                <w:spacing w:val="-2"/>
                <w:sz w:val="24"/>
                <w:szCs w:val="24"/>
              </w:rPr>
              <w:t>соответствует</w:t>
            </w:r>
            <w:r w:rsidRPr="00F920EC">
              <w:rPr>
                <w:spacing w:val="-8"/>
                <w:sz w:val="24"/>
                <w:szCs w:val="24"/>
              </w:rPr>
              <w:t xml:space="preserve"> </w:t>
            </w:r>
            <w:r w:rsidRPr="00F920EC">
              <w:rPr>
                <w:spacing w:val="-2"/>
                <w:sz w:val="24"/>
                <w:szCs w:val="24"/>
              </w:rPr>
              <w:t>поставленной</w:t>
            </w:r>
            <w:r w:rsidRPr="00F920EC">
              <w:rPr>
                <w:spacing w:val="-7"/>
                <w:sz w:val="24"/>
                <w:szCs w:val="24"/>
              </w:rPr>
              <w:t xml:space="preserve"> </w:t>
            </w:r>
            <w:r w:rsidRPr="00F920EC">
              <w:rPr>
                <w:spacing w:val="-2"/>
                <w:sz w:val="24"/>
                <w:szCs w:val="24"/>
              </w:rPr>
              <w:t>задаче</w:t>
            </w:r>
            <w:r w:rsidRPr="00F920EC">
              <w:rPr>
                <w:spacing w:val="-9"/>
                <w:sz w:val="24"/>
                <w:szCs w:val="24"/>
              </w:rPr>
              <w:t xml:space="preserve"> </w:t>
            </w:r>
            <w:r w:rsidRPr="00F920EC">
              <w:rPr>
                <w:spacing w:val="-2"/>
                <w:sz w:val="24"/>
                <w:szCs w:val="24"/>
              </w:rPr>
              <w:t>и</w:t>
            </w:r>
            <w:r w:rsidRPr="00F920EC">
              <w:rPr>
                <w:spacing w:val="-7"/>
                <w:sz w:val="24"/>
                <w:szCs w:val="24"/>
              </w:rPr>
              <w:t xml:space="preserve"> </w:t>
            </w:r>
            <w:r w:rsidRPr="00F920EC">
              <w:rPr>
                <w:spacing w:val="-2"/>
                <w:sz w:val="24"/>
                <w:szCs w:val="24"/>
              </w:rPr>
              <w:t>требованиям</w:t>
            </w:r>
            <w:r w:rsidRPr="00F920EC">
              <w:rPr>
                <w:spacing w:val="-7"/>
                <w:sz w:val="24"/>
                <w:szCs w:val="24"/>
              </w:rPr>
              <w:t xml:space="preserve"> </w:t>
            </w:r>
            <w:r w:rsidRPr="00F920EC">
              <w:rPr>
                <w:spacing w:val="-2"/>
                <w:sz w:val="24"/>
                <w:szCs w:val="24"/>
              </w:rPr>
              <w:t xml:space="preserve">данного </w:t>
            </w:r>
            <w:r w:rsidRPr="00F920EC">
              <w:rPr>
                <w:sz w:val="24"/>
                <w:szCs w:val="24"/>
              </w:rPr>
              <w:t>года обучения. Но имеются незначительные ошибки.</w:t>
            </w:r>
          </w:p>
          <w:p w:rsidR="00D923A1" w:rsidRPr="00F920EC" w:rsidRDefault="00D923A1" w:rsidP="00AC3772">
            <w:pPr>
              <w:pStyle w:val="TableParagraph"/>
              <w:numPr>
                <w:ilvl w:val="0"/>
                <w:numId w:val="124"/>
              </w:numPr>
              <w:tabs>
                <w:tab w:val="left" w:pos="0"/>
              </w:tabs>
              <w:ind w:left="272" w:right="95" w:firstLine="0"/>
              <w:jc w:val="both"/>
              <w:rPr>
                <w:sz w:val="24"/>
                <w:szCs w:val="24"/>
              </w:rPr>
            </w:pPr>
            <w:r w:rsidRPr="00F920EC">
              <w:rPr>
                <w:sz w:val="24"/>
                <w:szCs w:val="24"/>
              </w:rPr>
              <w:t xml:space="preserve">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w:t>
            </w:r>
            <w:r w:rsidRPr="00F920EC">
              <w:rPr>
                <w:spacing w:val="-2"/>
                <w:sz w:val="24"/>
                <w:szCs w:val="24"/>
              </w:rPr>
              <w:t>задачи.</w:t>
            </w:r>
          </w:p>
          <w:p w:rsidR="00D923A1" w:rsidRPr="00F920EC" w:rsidRDefault="00D923A1" w:rsidP="00AC3772">
            <w:pPr>
              <w:pStyle w:val="TableParagraph"/>
              <w:numPr>
                <w:ilvl w:val="0"/>
                <w:numId w:val="124"/>
              </w:numPr>
              <w:tabs>
                <w:tab w:val="left" w:pos="0"/>
                <w:tab w:val="left" w:pos="1150"/>
              </w:tabs>
              <w:spacing w:line="270" w:lineRule="atLeast"/>
              <w:ind w:left="272" w:right="97" w:firstLine="0"/>
              <w:jc w:val="both"/>
              <w:rPr>
                <w:sz w:val="24"/>
                <w:szCs w:val="24"/>
              </w:rPr>
            </w:pPr>
            <w:r w:rsidRPr="00F920EC">
              <w:rPr>
                <w:sz w:val="24"/>
                <w:szCs w:val="24"/>
              </w:rPr>
              <w:t>Орфография и пунктуация: незначительные орфографические ошибки, соблюдены правила пунктуации: предложения начинаются с заглавной буквы, в конце</w:t>
            </w:r>
            <w:r w:rsidRPr="00F920EC">
              <w:rPr>
                <w:spacing w:val="-14"/>
                <w:sz w:val="24"/>
                <w:szCs w:val="24"/>
              </w:rPr>
              <w:t xml:space="preserve"> </w:t>
            </w:r>
            <w:r w:rsidRPr="00F920EC">
              <w:rPr>
                <w:sz w:val="24"/>
                <w:szCs w:val="24"/>
              </w:rPr>
              <w:t>предложения</w:t>
            </w:r>
            <w:r w:rsidRPr="00F920EC">
              <w:rPr>
                <w:spacing w:val="-13"/>
                <w:sz w:val="24"/>
                <w:szCs w:val="24"/>
              </w:rPr>
              <w:t xml:space="preserve"> </w:t>
            </w:r>
            <w:r w:rsidRPr="00F920EC">
              <w:rPr>
                <w:sz w:val="24"/>
                <w:szCs w:val="24"/>
              </w:rPr>
              <w:t>стоит</w:t>
            </w:r>
            <w:r w:rsidRPr="00F920EC">
              <w:rPr>
                <w:spacing w:val="-13"/>
                <w:sz w:val="24"/>
                <w:szCs w:val="24"/>
              </w:rPr>
              <w:t xml:space="preserve"> </w:t>
            </w:r>
            <w:r w:rsidRPr="00F920EC">
              <w:rPr>
                <w:sz w:val="24"/>
                <w:szCs w:val="24"/>
              </w:rPr>
              <w:t>точка,</w:t>
            </w:r>
            <w:r w:rsidRPr="00F920EC">
              <w:rPr>
                <w:spacing w:val="-13"/>
                <w:sz w:val="24"/>
                <w:szCs w:val="24"/>
              </w:rPr>
              <w:t xml:space="preserve"> </w:t>
            </w:r>
            <w:r w:rsidRPr="00F920EC">
              <w:rPr>
                <w:sz w:val="24"/>
                <w:szCs w:val="24"/>
              </w:rPr>
              <w:t>вопросительный</w:t>
            </w:r>
            <w:r w:rsidRPr="00F920EC">
              <w:rPr>
                <w:spacing w:val="-13"/>
                <w:sz w:val="24"/>
                <w:szCs w:val="24"/>
              </w:rPr>
              <w:t xml:space="preserve"> </w:t>
            </w:r>
            <w:r w:rsidRPr="00F920EC">
              <w:rPr>
                <w:sz w:val="24"/>
                <w:szCs w:val="24"/>
              </w:rPr>
              <w:t>или</w:t>
            </w:r>
            <w:r w:rsidRPr="00F920EC">
              <w:rPr>
                <w:spacing w:val="-13"/>
                <w:sz w:val="24"/>
                <w:szCs w:val="24"/>
              </w:rPr>
              <w:t xml:space="preserve"> </w:t>
            </w:r>
            <w:r w:rsidRPr="00F920EC">
              <w:rPr>
                <w:sz w:val="24"/>
                <w:szCs w:val="24"/>
              </w:rPr>
              <w:t>восклицательный</w:t>
            </w:r>
            <w:r w:rsidRPr="00F920EC">
              <w:rPr>
                <w:spacing w:val="-13"/>
                <w:sz w:val="24"/>
                <w:szCs w:val="24"/>
              </w:rPr>
              <w:t xml:space="preserve"> </w:t>
            </w:r>
            <w:r w:rsidRPr="00F920EC">
              <w:rPr>
                <w:sz w:val="24"/>
                <w:szCs w:val="24"/>
              </w:rPr>
              <w:t>знак,</w:t>
            </w:r>
            <w:r w:rsidRPr="00F920EC">
              <w:rPr>
                <w:spacing w:val="-13"/>
                <w:sz w:val="24"/>
                <w:szCs w:val="24"/>
              </w:rPr>
              <w:t xml:space="preserve"> </w:t>
            </w:r>
            <w:r w:rsidRPr="00F920EC">
              <w:rPr>
                <w:sz w:val="24"/>
                <w:szCs w:val="24"/>
              </w:rPr>
              <w:t>а</w:t>
            </w:r>
            <w:r w:rsidRPr="00F920EC">
              <w:rPr>
                <w:spacing w:val="-14"/>
                <w:sz w:val="24"/>
                <w:szCs w:val="24"/>
              </w:rPr>
              <w:t xml:space="preserve"> </w:t>
            </w:r>
            <w:r w:rsidRPr="00F920EC">
              <w:rPr>
                <w:sz w:val="24"/>
                <w:szCs w:val="24"/>
              </w:rPr>
              <w:t>также соблюдены основные правила расстановки запятых.</w:t>
            </w:r>
          </w:p>
        </w:tc>
      </w:tr>
      <w:tr w:rsidR="00D923A1" w:rsidRPr="00F920EC" w:rsidTr="0097528F">
        <w:trPr>
          <w:trHeight w:val="3036"/>
        </w:trPr>
        <w:tc>
          <w:tcPr>
            <w:tcW w:w="1428" w:type="dxa"/>
          </w:tcPr>
          <w:p w:rsidR="00D923A1" w:rsidRPr="00F920EC" w:rsidRDefault="00D923A1" w:rsidP="00D71A57">
            <w:pPr>
              <w:pStyle w:val="TableParagraph"/>
              <w:tabs>
                <w:tab w:val="left" w:pos="0"/>
              </w:tabs>
              <w:spacing w:line="270" w:lineRule="exact"/>
              <w:ind w:left="720" w:right="242"/>
              <w:jc w:val="right"/>
              <w:rPr>
                <w:sz w:val="24"/>
                <w:szCs w:val="24"/>
              </w:rPr>
            </w:pPr>
            <w:r w:rsidRPr="00F920EC">
              <w:rPr>
                <w:spacing w:val="-5"/>
                <w:sz w:val="24"/>
                <w:szCs w:val="24"/>
              </w:rPr>
              <w:t>«2»</w:t>
            </w:r>
          </w:p>
        </w:tc>
        <w:tc>
          <w:tcPr>
            <w:tcW w:w="8917" w:type="dxa"/>
          </w:tcPr>
          <w:p w:rsidR="00D923A1" w:rsidRPr="00F920EC" w:rsidRDefault="00D923A1" w:rsidP="00AC3772">
            <w:pPr>
              <w:pStyle w:val="TableParagraph"/>
              <w:numPr>
                <w:ilvl w:val="0"/>
                <w:numId w:val="123"/>
              </w:numPr>
              <w:tabs>
                <w:tab w:val="left" w:pos="0"/>
              </w:tabs>
              <w:spacing w:line="270" w:lineRule="exact"/>
              <w:ind w:left="272" w:firstLine="0"/>
              <w:jc w:val="both"/>
              <w:rPr>
                <w:sz w:val="24"/>
                <w:szCs w:val="24"/>
              </w:rPr>
            </w:pPr>
            <w:r w:rsidRPr="00F920EC">
              <w:rPr>
                <w:spacing w:val="-2"/>
                <w:sz w:val="24"/>
                <w:szCs w:val="24"/>
              </w:rPr>
              <w:t>Содержание:</w:t>
            </w:r>
            <w:r w:rsidRPr="00F920EC">
              <w:rPr>
                <w:spacing w:val="-9"/>
                <w:sz w:val="24"/>
                <w:szCs w:val="24"/>
              </w:rPr>
              <w:t xml:space="preserve"> </w:t>
            </w:r>
            <w:r w:rsidRPr="00F920EC">
              <w:rPr>
                <w:spacing w:val="-2"/>
                <w:sz w:val="24"/>
                <w:szCs w:val="24"/>
              </w:rPr>
              <w:t>коммуникативная</w:t>
            </w:r>
            <w:r w:rsidRPr="00F920EC">
              <w:rPr>
                <w:spacing w:val="-9"/>
                <w:sz w:val="24"/>
                <w:szCs w:val="24"/>
              </w:rPr>
              <w:t xml:space="preserve"> </w:t>
            </w:r>
            <w:r w:rsidRPr="00F920EC">
              <w:rPr>
                <w:spacing w:val="-2"/>
                <w:sz w:val="24"/>
                <w:szCs w:val="24"/>
              </w:rPr>
              <w:t>задача</w:t>
            </w:r>
            <w:r w:rsidRPr="00F920EC">
              <w:rPr>
                <w:spacing w:val="-7"/>
                <w:sz w:val="24"/>
                <w:szCs w:val="24"/>
              </w:rPr>
              <w:t xml:space="preserve"> </w:t>
            </w:r>
            <w:r w:rsidRPr="00F920EC">
              <w:rPr>
                <w:spacing w:val="-2"/>
                <w:sz w:val="24"/>
                <w:szCs w:val="24"/>
              </w:rPr>
              <w:t>решена.</w:t>
            </w:r>
          </w:p>
          <w:p w:rsidR="00D923A1" w:rsidRPr="00F920EC" w:rsidRDefault="00D923A1" w:rsidP="00AC3772">
            <w:pPr>
              <w:pStyle w:val="TableParagraph"/>
              <w:numPr>
                <w:ilvl w:val="0"/>
                <w:numId w:val="123"/>
              </w:numPr>
              <w:tabs>
                <w:tab w:val="left" w:pos="0"/>
              </w:tabs>
              <w:ind w:left="272" w:right="97" w:firstLine="0"/>
              <w:jc w:val="both"/>
              <w:rPr>
                <w:sz w:val="24"/>
                <w:szCs w:val="24"/>
              </w:rPr>
            </w:pPr>
            <w:r w:rsidRPr="00F920EC">
              <w:rPr>
                <w:sz w:val="24"/>
                <w:szCs w:val="24"/>
              </w:rPr>
              <w:t>Организация</w:t>
            </w:r>
            <w:r w:rsidRPr="00F920EC">
              <w:rPr>
                <w:spacing w:val="-3"/>
                <w:sz w:val="24"/>
                <w:szCs w:val="24"/>
              </w:rPr>
              <w:t xml:space="preserve"> </w:t>
            </w:r>
            <w:r w:rsidRPr="00F920EC">
              <w:rPr>
                <w:sz w:val="24"/>
                <w:szCs w:val="24"/>
              </w:rPr>
              <w:t>работы:</w:t>
            </w:r>
            <w:r w:rsidRPr="00F920EC">
              <w:rPr>
                <w:spacing w:val="-1"/>
                <w:sz w:val="24"/>
                <w:szCs w:val="24"/>
              </w:rPr>
              <w:t xml:space="preserve"> </w:t>
            </w:r>
            <w:r w:rsidRPr="00F920EC">
              <w:rPr>
                <w:sz w:val="24"/>
                <w:szCs w:val="24"/>
              </w:rPr>
              <w:t>высказывание</w:t>
            </w:r>
            <w:r w:rsidRPr="00F920EC">
              <w:rPr>
                <w:spacing w:val="-4"/>
                <w:sz w:val="24"/>
                <w:szCs w:val="24"/>
              </w:rPr>
              <w:t xml:space="preserve"> </w:t>
            </w:r>
            <w:r w:rsidRPr="00F920EC">
              <w:rPr>
                <w:sz w:val="24"/>
                <w:szCs w:val="24"/>
              </w:rPr>
              <w:t>нелогично,</w:t>
            </w:r>
            <w:r w:rsidRPr="00F920EC">
              <w:rPr>
                <w:spacing w:val="-3"/>
                <w:sz w:val="24"/>
                <w:szCs w:val="24"/>
              </w:rPr>
              <w:t xml:space="preserve"> </w:t>
            </w:r>
            <w:r w:rsidRPr="00F920EC">
              <w:rPr>
                <w:sz w:val="24"/>
                <w:szCs w:val="24"/>
              </w:rPr>
              <w:t>неадекватно</w:t>
            </w:r>
            <w:r w:rsidRPr="00F920EC">
              <w:rPr>
                <w:spacing w:val="-3"/>
                <w:sz w:val="24"/>
                <w:szCs w:val="24"/>
              </w:rPr>
              <w:t xml:space="preserve"> </w:t>
            </w:r>
            <w:r w:rsidRPr="00F920EC">
              <w:rPr>
                <w:sz w:val="24"/>
                <w:szCs w:val="24"/>
              </w:rPr>
              <w:t>использованы средства логической связи, текст неправильно поделен на абзацы, но формат высказывания соблюден.</w:t>
            </w:r>
          </w:p>
          <w:p w:rsidR="00D923A1" w:rsidRPr="00F920EC" w:rsidRDefault="00D923A1" w:rsidP="00AC3772">
            <w:pPr>
              <w:pStyle w:val="TableParagraph"/>
              <w:numPr>
                <w:ilvl w:val="0"/>
                <w:numId w:val="123"/>
              </w:numPr>
              <w:tabs>
                <w:tab w:val="left" w:pos="0"/>
              </w:tabs>
              <w:spacing w:line="274" w:lineRule="exact"/>
              <w:ind w:left="272" w:firstLine="0"/>
              <w:jc w:val="both"/>
              <w:rPr>
                <w:sz w:val="24"/>
                <w:szCs w:val="24"/>
              </w:rPr>
            </w:pPr>
            <w:r w:rsidRPr="00F920EC">
              <w:rPr>
                <w:spacing w:val="-2"/>
                <w:sz w:val="24"/>
                <w:szCs w:val="24"/>
              </w:rPr>
              <w:t>Лексика:</w:t>
            </w:r>
            <w:r w:rsidRPr="00F920EC">
              <w:rPr>
                <w:spacing w:val="-11"/>
                <w:sz w:val="24"/>
                <w:szCs w:val="24"/>
              </w:rPr>
              <w:t xml:space="preserve"> </w:t>
            </w:r>
            <w:r w:rsidRPr="00F920EC">
              <w:rPr>
                <w:spacing w:val="-2"/>
                <w:sz w:val="24"/>
                <w:szCs w:val="24"/>
              </w:rPr>
              <w:t>имеются</w:t>
            </w:r>
            <w:r w:rsidRPr="00F920EC">
              <w:rPr>
                <w:spacing w:val="-9"/>
                <w:sz w:val="24"/>
                <w:szCs w:val="24"/>
              </w:rPr>
              <w:t xml:space="preserve"> </w:t>
            </w:r>
            <w:r w:rsidRPr="00F920EC">
              <w:rPr>
                <w:spacing w:val="-2"/>
                <w:sz w:val="24"/>
                <w:szCs w:val="24"/>
              </w:rPr>
              <w:t>случаи</w:t>
            </w:r>
            <w:r w:rsidRPr="00F920EC">
              <w:rPr>
                <w:spacing w:val="-7"/>
                <w:sz w:val="24"/>
                <w:szCs w:val="24"/>
              </w:rPr>
              <w:t xml:space="preserve"> </w:t>
            </w:r>
            <w:r w:rsidRPr="00F920EC">
              <w:rPr>
                <w:spacing w:val="-2"/>
                <w:sz w:val="24"/>
                <w:szCs w:val="24"/>
              </w:rPr>
              <w:t>неадекватного</w:t>
            </w:r>
            <w:r w:rsidRPr="00F920EC">
              <w:rPr>
                <w:spacing w:val="-5"/>
                <w:sz w:val="24"/>
                <w:szCs w:val="24"/>
              </w:rPr>
              <w:t xml:space="preserve"> </w:t>
            </w:r>
            <w:r w:rsidRPr="00F920EC">
              <w:rPr>
                <w:spacing w:val="-2"/>
                <w:sz w:val="24"/>
                <w:szCs w:val="24"/>
              </w:rPr>
              <w:t>употребления</w:t>
            </w:r>
            <w:r w:rsidRPr="00F920EC">
              <w:rPr>
                <w:spacing w:val="-8"/>
                <w:sz w:val="24"/>
                <w:szCs w:val="24"/>
              </w:rPr>
              <w:t xml:space="preserve"> </w:t>
            </w:r>
            <w:r w:rsidRPr="00F920EC">
              <w:rPr>
                <w:spacing w:val="-2"/>
                <w:sz w:val="24"/>
                <w:szCs w:val="24"/>
              </w:rPr>
              <w:t>лексики.</w:t>
            </w:r>
          </w:p>
          <w:p w:rsidR="00D923A1" w:rsidRPr="00F920EC" w:rsidRDefault="00D923A1" w:rsidP="00AC3772">
            <w:pPr>
              <w:pStyle w:val="TableParagraph"/>
              <w:numPr>
                <w:ilvl w:val="0"/>
                <w:numId w:val="123"/>
              </w:numPr>
              <w:tabs>
                <w:tab w:val="left" w:pos="0"/>
              </w:tabs>
              <w:ind w:left="272" w:firstLine="0"/>
              <w:jc w:val="both"/>
              <w:rPr>
                <w:sz w:val="24"/>
                <w:szCs w:val="24"/>
              </w:rPr>
            </w:pPr>
            <w:r w:rsidRPr="00F920EC">
              <w:rPr>
                <w:spacing w:val="-2"/>
                <w:sz w:val="24"/>
                <w:szCs w:val="24"/>
              </w:rPr>
              <w:t>Грамматика:</w:t>
            </w:r>
            <w:r w:rsidRPr="00F920EC">
              <w:rPr>
                <w:spacing w:val="-9"/>
                <w:sz w:val="24"/>
                <w:szCs w:val="24"/>
              </w:rPr>
              <w:t xml:space="preserve"> </w:t>
            </w:r>
            <w:r w:rsidRPr="00F920EC">
              <w:rPr>
                <w:spacing w:val="-2"/>
                <w:sz w:val="24"/>
                <w:szCs w:val="24"/>
              </w:rPr>
              <w:t>имеются</w:t>
            </w:r>
            <w:r w:rsidRPr="00F920EC">
              <w:rPr>
                <w:spacing w:val="-6"/>
                <w:sz w:val="24"/>
                <w:szCs w:val="24"/>
              </w:rPr>
              <w:t xml:space="preserve"> </w:t>
            </w:r>
            <w:r w:rsidRPr="00F920EC">
              <w:rPr>
                <w:spacing w:val="-2"/>
                <w:sz w:val="24"/>
                <w:szCs w:val="24"/>
              </w:rPr>
              <w:t>грубые</w:t>
            </w:r>
            <w:r w:rsidRPr="00F920EC">
              <w:rPr>
                <w:spacing w:val="-9"/>
                <w:sz w:val="24"/>
                <w:szCs w:val="24"/>
              </w:rPr>
              <w:t xml:space="preserve"> </w:t>
            </w:r>
            <w:r w:rsidRPr="00F920EC">
              <w:rPr>
                <w:spacing w:val="-2"/>
                <w:sz w:val="24"/>
                <w:szCs w:val="24"/>
              </w:rPr>
              <w:t>грамматические</w:t>
            </w:r>
            <w:r w:rsidRPr="00F920EC">
              <w:rPr>
                <w:spacing w:val="-7"/>
                <w:sz w:val="24"/>
                <w:szCs w:val="24"/>
              </w:rPr>
              <w:t xml:space="preserve"> </w:t>
            </w:r>
            <w:r w:rsidRPr="00F920EC">
              <w:rPr>
                <w:spacing w:val="-2"/>
                <w:sz w:val="24"/>
                <w:szCs w:val="24"/>
              </w:rPr>
              <w:t>ошибки.</w:t>
            </w:r>
          </w:p>
          <w:p w:rsidR="00D923A1" w:rsidRPr="00F920EC" w:rsidRDefault="00D923A1" w:rsidP="00AC3772">
            <w:pPr>
              <w:pStyle w:val="TableParagraph"/>
              <w:numPr>
                <w:ilvl w:val="0"/>
                <w:numId w:val="123"/>
              </w:numPr>
              <w:tabs>
                <w:tab w:val="left" w:pos="0"/>
              </w:tabs>
              <w:spacing w:line="270" w:lineRule="atLeast"/>
              <w:ind w:left="272" w:right="95" w:firstLine="0"/>
              <w:jc w:val="both"/>
              <w:rPr>
                <w:sz w:val="24"/>
                <w:szCs w:val="24"/>
              </w:rPr>
            </w:pPr>
            <w:r w:rsidRPr="00F920EC">
              <w:rPr>
                <w:sz w:val="24"/>
                <w:szCs w:val="24"/>
              </w:rPr>
              <w:t>Орфография и пунктуация: незначительные орфографические ошибки, не всегда</w:t>
            </w:r>
            <w:r w:rsidRPr="00F920EC">
              <w:rPr>
                <w:spacing w:val="-6"/>
                <w:sz w:val="24"/>
                <w:szCs w:val="24"/>
              </w:rPr>
              <w:t xml:space="preserve"> </w:t>
            </w:r>
            <w:r w:rsidRPr="00F920EC">
              <w:rPr>
                <w:sz w:val="24"/>
                <w:szCs w:val="24"/>
              </w:rPr>
              <w:t>соблюдены</w:t>
            </w:r>
            <w:r w:rsidRPr="00F920EC">
              <w:rPr>
                <w:spacing w:val="-8"/>
                <w:sz w:val="24"/>
                <w:szCs w:val="24"/>
              </w:rPr>
              <w:t xml:space="preserve"> </w:t>
            </w:r>
            <w:r w:rsidRPr="00F920EC">
              <w:rPr>
                <w:sz w:val="24"/>
                <w:szCs w:val="24"/>
              </w:rPr>
              <w:t>правила</w:t>
            </w:r>
            <w:r w:rsidRPr="00F920EC">
              <w:rPr>
                <w:spacing w:val="-8"/>
                <w:sz w:val="24"/>
                <w:szCs w:val="24"/>
              </w:rPr>
              <w:t xml:space="preserve"> </w:t>
            </w:r>
            <w:r w:rsidRPr="00F920EC">
              <w:rPr>
                <w:sz w:val="24"/>
                <w:szCs w:val="24"/>
              </w:rPr>
              <w:t>пунктуации:</w:t>
            </w:r>
            <w:r w:rsidRPr="00F920EC">
              <w:rPr>
                <w:spacing w:val="-7"/>
                <w:sz w:val="24"/>
                <w:szCs w:val="24"/>
              </w:rPr>
              <w:t xml:space="preserve"> </w:t>
            </w:r>
            <w:r w:rsidRPr="00F920EC">
              <w:rPr>
                <w:sz w:val="24"/>
                <w:szCs w:val="24"/>
              </w:rPr>
              <w:t>не</w:t>
            </w:r>
            <w:r w:rsidRPr="00F920EC">
              <w:rPr>
                <w:spacing w:val="-6"/>
                <w:sz w:val="24"/>
                <w:szCs w:val="24"/>
              </w:rPr>
              <w:t xml:space="preserve"> </w:t>
            </w:r>
            <w:r w:rsidRPr="00F920EC">
              <w:rPr>
                <w:sz w:val="24"/>
                <w:szCs w:val="24"/>
              </w:rPr>
              <w:t>все</w:t>
            </w:r>
            <w:r w:rsidRPr="00F920EC">
              <w:rPr>
                <w:spacing w:val="-6"/>
                <w:sz w:val="24"/>
                <w:szCs w:val="24"/>
              </w:rPr>
              <w:t xml:space="preserve"> </w:t>
            </w:r>
            <w:r w:rsidRPr="00F920EC">
              <w:rPr>
                <w:sz w:val="24"/>
                <w:szCs w:val="24"/>
              </w:rPr>
              <w:t>предложения</w:t>
            </w:r>
            <w:r w:rsidRPr="00F920EC">
              <w:rPr>
                <w:spacing w:val="-7"/>
                <w:sz w:val="24"/>
                <w:szCs w:val="24"/>
              </w:rPr>
              <w:t xml:space="preserve"> </w:t>
            </w:r>
            <w:r w:rsidRPr="00F920EC">
              <w:rPr>
                <w:sz w:val="24"/>
                <w:szCs w:val="24"/>
              </w:rPr>
              <w:t>начинаются</w:t>
            </w:r>
            <w:r w:rsidRPr="00F920EC">
              <w:rPr>
                <w:spacing w:val="-6"/>
                <w:sz w:val="24"/>
                <w:szCs w:val="24"/>
              </w:rPr>
              <w:t xml:space="preserve"> </w:t>
            </w:r>
            <w:r w:rsidRPr="00F920EC">
              <w:rPr>
                <w:sz w:val="24"/>
                <w:szCs w:val="24"/>
              </w:rPr>
              <w:t>с</w:t>
            </w:r>
            <w:r w:rsidRPr="00F920EC">
              <w:rPr>
                <w:spacing w:val="-8"/>
                <w:sz w:val="24"/>
                <w:szCs w:val="24"/>
              </w:rPr>
              <w:t xml:space="preserve"> </w:t>
            </w:r>
            <w:r w:rsidRPr="00F920EC">
              <w:rPr>
                <w:sz w:val="24"/>
                <w:szCs w:val="24"/>
              </w:rPr>
              <w:t xml:space="preserve">заглавной буквы, в конце не всех предложений стоит точка, вопросительный или восклицательный знак, а также не соблюдены основные правила расстановки </w:t>
            </w:r>
            <w:r w:rsidRPr="00F920EC">
              <w:rPr>
                <w:spacing w:val="-2"/>
                <w:sz w:val="24"/>
                <w:szCs w:val="24"/>
              </w:rPr>
              <w:t>запятых.</w:t>
            </w:r>
          </w:p>
        </w:tc>
      </w:tr>
      <w:tr w:rsidR="00D923A1" w:rsidRPr="00F920EC" w:rsidTr="0097528F">
        <w:trPr>
          <w:trHeight w:val="1657"/>
        </w:trPr>
        <w:tc>
          <w:tcPr>
            <w:tcW w:w="1428" w:type="dxa"/>
          </w:tcPr>
          <w:p w:rsidR="00D923A1" w:rsidRPr="00F920EC" w:rsidRDefault="00D923A1" w:rsidP="00D71A57">
            <w:pPr>
              <w:pStyle w:val="TableParagraph"/>
              <w:tabs>
                <w:tab w:val="left" w:pos="0"/>
              </w:tabs>
              <w:spacing w:line="270" w:lineRule="exact"/>
              <w:ind w:left="720" w:right="242"/>
              <w:jc w:val="right"/>
              <w:rPr>
                <w:sz w:val="24"/>
                <w:szCs w:val="24"/>
              </w:rPr>
            </w:pPr>
            <w:r w:rsidRPr="00F920EC">
              <w:rPr>
                <w:spacing w:val="-5"/>
                <w:sz w:val="24"/>
                <w:szCs w:val="24"/>
              </w:rPr>
              <w:t>«1»</w:t>
            </w:r>
          </w:p>
        </w:tc>
        <w:tc>
          <w:tcPr>
            <w:tcW w:w="8917" w:type="dxa"/>
          </w:tcPr>
          <w:p w:rsidR="00D923A1" w:rsidRPr="00F920EC" w:rsidRDefault="00D923A1" w:rsidP="00AC3772">
            <w:pPr>
              <w:pStyle w:val="TableParagraph"/>
              <w:numPr>
                <w:ilvl w:val="0"/>
                <w:numId w:val="122"/>
              </w:numPr>
              <w:tabs>
                <w:tab w:val="left" w:pos="0"/>
                <w:tab w:val="left" w:pos="998"/>
              </w:tabs>
              <w:spacing w:line="270" w:lineRule="exact"/>
              <w:ind w:left="272" w:firstLine="0"/>
              <w:rPr>
                <w:sz w:val="24"/>
                <w:szCs w:val="24"/>
              </w:rPr>
            </w:pPr>
            <w:r w:rsidRPr="00F920EC">
              <w:rPr>
                <w:spacing w:val="-2"/>
                <w:sz w:val="24"/>
                <w:szCs w:val="24"/>
              </w:rPr>
              <w:t>Содержание:</w:t>
            </w:r>
            <w:r w:rsidRPr="00F920EC">
              <w:rPr>
                <w:spacing w:val="-8"/>
                <w:sz w:val="24"/>
                <w:szCs w:val="24"/>
              </w:rPr>
              <w:t xml:space="preserve"> </w:t>
            </w:r>
            <w:r w:rsidRPr="00F920EC">
              <w:rPr>
                <w:spacing w:val="-2"/>
                <w:sz w:val="24"/>
                <w:szCs w:val="24"/>
              </w:rPr>
              <w:t>коммуникативная</w:t>
            </w:r>
            <w:r w:rsidRPr="00F920EC">
              <w:rPr>
                <w:spacing w:val="-7"/>
                <w:sz w:val="24"/>
                <w:szCs w:val="24"/>
              </w:rPr>
              <w:t xml:space="preserve"> </w:t>
            </w:r>
            <w:r w:rsidRPr="00F920EC">
              <w:rPr>
                <w:spacing w:val="-2"/>
                <w:sz w:val="24"/>
                <w:szCs w:val="24"/>
              </w:rPr>
              <w:t>задача</w:t>
            </w:r>
            <w:r w:rsidRPr="00F920EC">
              <w:rPr>
                <w:spacing w:val="-8"/>
                <w:sz w:val="24"/>
                <w:szCs w:val="24"/>
              </w:rPr>
              <w:t xml:space="preserve"> </w:t>
            </w:r>
            <w:r w:rsidRPr="00F920EC">
              <w:rPr>
                <w:spacing w:val="-2"/>
                <w:sz w:val="24"/>
                <w:szCs w:val="24"/>
              </w:rPr>
              <w:t>не</w:t>
            </w:r>
            <w:r w:rsidRPr="00F920EC">
              <w:rPr>
                <w:spacing w:val="-7"/>
                <w:sz w:val="24"/>
                <w:szCs w:val="24"/>
              </w:rPr>
              <w:t xml:space="preserve"> </w:t>
            </w:r>
            <w:r w:rsidRPr="00F920EC">
              <w:rPr>
                <w:spacing w:val="-2"/>
                <w:sz w:val="24"/>
                <w:szCs w:val="24"/>
              </w:rPr>
              <w:t>решена.</w:t>
            </w:r>
          </w:p>
          <w:p w:rsidR="00D923A1" w:rsidRPr="00F920EC" w:rsidRDefault="00D923A1" w:rsidP="00AC3772">
            <w:pPr>
              <w:pStyle w:val="TableParagraph"/>
              <w:numPr>
                <w:ilvl w:val="0"/>
                <w:numId w:val="122"/>
              </w:numPr>
              <w:tabs>
                <w:tab w:val="left" w:pos="0"/>
                <w:tab w:val="left" w:pos="998"/>
              </w:tabs>
              <w:ind w:left="272" w:right="97" w:firstLine="0"/>
              <w:rPr>
                <w:sz w:val="24"/>
                <w:szCs w:val="24"/>
              </w:rPr>
            </w:pPr>
            <w:r w:rsidRPr="00F920EC">
              <w:rPr>
                <w:sz w:val="24"/>
                <w:szCs w:val="24"/>
              </w:rPr>
              <w:t>Организация</w:t>
            </w:r>
            <w:r w:rsidRPr="00F920EC">
              <w:rPr>
                <w:spacing w:val="25"/>
                <w:sz w:val="24"/>
                <w:szCs w:val="24"/>
              </w:rPr>
              <w:t xml:space="preserve"> </w:t>
            </w:r>
            <w:r w:rsidRPr="00F920EC">
              <w:rPr>
                <w:sz w:val="24"/>
                <w:szCs w:val="24"/>
              </w:rPr>
              <w:t>работы:</w:t>
            </w:r>
            <w:r w:rsidRPr="00F920EC">
              <w:rPr>
                <w:spacing w:val="27"/>
                <w:sz w:val="24"/>
                <w:szCs w:val="24"/>
              </w:rPr>
              <w:t xml:space="preserve"> </w:t>
            </w:r>
            <w:r w:rsidRPr="00F920EC">
              <w:rPr>
                <w:sz w:val="24"/>
                <w:szCs w:val="24"/>
              </w:rPr>
              <w:t>высказывание</w:t>
            </w:r>
            <w:r w:rsidRPr="00F920EC">
              <w:rPr>
                <w:spacing w:val="24"/>
                <w:sz w:val="24"/>
                <w:szCs w:val="24"/>
              </w:rPr>
              <w:t xml:space="preserve"> </w:t>
            </w:r>
            <w:r w:rsidRPr="00F920EC">
              <w:rPr>
                <w:sz w:val="24"/>
                <w:szCs w:val="24"/>
              </w:rPr>
              <w:t>нелогично,</w:t>
            </w:r>
            <w:r w:rsidRPr="00F920EC">
              <w:rPr>
                <w:spacing w:val="25"/>
                <w:sz w:val="24"/>
                <w:szCs w:val="24"/>
              </w:rPr>
              <w:t xml:space="preserve"> </w:t>
            </w:r>
            <w:r w:rsidRPr="00F920EC">
              <w:rPr>
                <w:sz w:val="24"/>
                <w:szCs w:val="24"/>
              </w:rPr>
              <w:t>не</w:t>
            </w:r>
            <w:r w:rsidRPr="00F920EC">
              <w:rPr>
                <w:spacing w:val="24"/>
                <w:sz w:val="24"/>
                <w:szCs w:val="24"/>
              </w:rPr>
              <w:t xml:space="preserve"> </w:t>
            </w:r>
            <w:r w:rsidRPr="00F920EC">
              <w:rPr>
                <w:sz w:val="24"/>
                <w:szCs w:val="24"/>
              </w:rPr>
              <w:t>использованы</w:t>
            </w:r>
            <w:r w:rsidRPr="00F920EC">
              <w:rPr>
                <w:spacing w:val="26"/>
                <w:sz w:val="24"/>
                <w:szCs w:val="24"/>
              </w:rPr>
              <w:t xml:space="preserve"> </w:t>
            </w:r>
            <w:r w:rsidRPr="00F920EC">
              <w:rPr>
                <w:sz w:val="24"/>
                <w:szCs w:val="24"/>
              </w:rPr>
              <w:t>средства логической</w:t>
            </w:r>
            <w:r w:rsidRPr="00F920EC">
              <w:rPr>
                <w:spacing w:val="-3"/>
                <w:sz w:val="24"/>
                <w:szCs w:val="24"/>
              </w:rPr>
              <w:t xml:space="preserve"> </w:t>
            </w:r>
            <w:r w:rsidRPr="00F920EC">
              <w:rPr>
                <w:sz w:val="24"/>
                <w:szCs w:val="24"/>
              </w:rPr>
              <w:t>связи,</w:t>
            </w:r>
            <w:r w:rsidRPr="00F920EC">
              <w:rPr>
                <w:spacing w:val="-4"/>
                <w:sz w:val="24"/>
                <w:szCs w:val="24"/>
              </w:rPr>
              <w:t xml:space="preserve"> </w:t>
            </w:r>
            <w:r w:rsidRPr="00F920EC">
              <w:rPr>
                <w:sz w:val="24"/>
                <w:szCs w:val="24"/>
              </w:rPr>
              <w:t>не</w:t>
            </w:r>
            <w:r w:rsidRPr="00F920EC">
              <w:rPr>
                <w:spacing w:val="-5"/>
                <w:sz w:val="24"/>
                <w:szCs w:val="24"/>
              </w:rPr>
              <w:t xml:space="preserve"> </w:t>
            </w:r>
            <w:r w:rsidRPr="00F920EC">
              <w:rPr>
                <w:sz w:val="24"/>
                <w:szCs w:val="24"/>
              </w:rPr>
              <w:t>соблюден</w:t>
            </w:r>
            <w:r w:rsidRPr="00F920EC">
              <w:rPr>
                <w:spacing w:val="-3"/>
                <w:sz w:val="24"/>
                <w:szCs w:val="24"/>
              </w:rPr>
              <w:t xml:space="preserve"> </w:t>
            </w:r>
            <w:r w:rsidRPr="00F920EC">
              <w:rPr>
                <w:sz w:val="24"/>
                <w:szCs w:val="24"/>
              </w:rPr>
              <w:t>формат</w:t>
            </w:r>
            <w:r w:rsidRPr="00F920EC">
              <w:rPr>
                <w:spacing w:val="-4"/>
                <w:sz w:val="24"/>
                <w:szCs w:val="24"/>
              </w:rPr>
              <w:t xml:space="preserve"> </w:t>
            </w:r>
            <w:r w:rsidRPr="00F920EC">
              <w:rPr>
                <w:sz w:val="24"/>
                <w:szCs w:val="24"/>
              </w:rPr>
              <w:t>высказывания,</w:t>
            </w:r>
            <w:r w:rsidRPr="00F920EC">
              <w:rPr>
                <w:spacing w:val="-4"/>
                <w:sz w:val="24"/>
                <w:szCs w:val="24"/>
              </w:rPr>
              <w:t xml:space="preserve"> </w:t>
            </w:r>
            <w:r w:rsidRPr="00F920EC">
              <w:rPr>
                <w:sz w:val="24"/>
                <w:szCs w:val="24"/>
              </w:rPr>
              <w:t>текст</w:t>
            </w:r>
            <w:r w:rsidRPr="00F920EC">
              <w:rPr>
                <w:spacing w:val="-4"/>
                <w:sz w:val="24"/>
                <w:szCs w:val="24"/>
              </w:rPr>
              <w:t xml:space="preserve"> </w:t>
            </w:r>
            <w:r w:rsidRPr="00F920EC">
              <w:rPr>
                <w:sz w:val="24"/>
                <w:szCs w:val="24"/>
              </w:rPr>
              <w:t>не</w:t>
            </w:r>
            <w:r w:rsidRPr="00F920EC">
              <w:rPr>
                <w:spacing w:val="-5"/>
                <w:sz w:val="24"/>
                <w:szCs w:val="24"/>
              </w:rPr>
              <w:t xml:space="preserve"> </w:t>
            </w:r>
            <w:r w:rsidRPr="00F920EC">
              <w:rPr>
                <w:sz w:val="24"/>
                <w:szCs w:val="24"/>
              </w:rPr>
              <w:t>поделен</w:t>
            </w:r>
            <w:r w:rsidRPr="00F920EC">
              <w:rPr>
                <w:spacing w:val="-3"/>
                <w:sz w:val="24"/>
                <w:szCs w:val="24"/>
              </w:rPr>
              <w:t xml:space="preserve"> </w:t>
            </w:r>
            <w:r w:rsidRPr="00F920EC">
              <w:rPr>
                <w:sz w:val="24"/>
                <w:szCs w:val="24"/>
              </w:rPr>
              <w:t>на</w:t>
            </w:r>
            <w:r w:rsidRPr="00F920EC">
              <w:rPr>
                <w:spacing w:val="-5"/>
                <w:sz w:val="24"/>
                <w:szCs w:val="24"/>
              </w:rPr>
              <w:t xml:space="preserve"> </w:t>
            </w:r>
            <w:r w:rsidRPr="00F920EC">
              <w:rPr>
                <w:sz w:val="24"/>
                <w:szCs w:val="24"/>
              </w:rPr>
              <w:t>абзацы.</w:t>
            </w:r>
          </w:p>
          <w:p w:rsidR="00D923A1" w:rsidRPr="00F920EC" w:rsidRDefault="00D923A1" w:rsidP="00AC3772">
            <w:pPr>
              <w:pStyle w:val="TableParagraph"/>
              <w:numPr>
                <w:ilvl w:val="0"/>
                <w:numId w:val="122"/>
              </w:numPr>
              <w:tabs>
                <w:tab w:val="left" w:pos="0"/>
                <w:tab w:val="left" w:pos="1052"/>
              </w:tabs>
              <w:ind w:left="272" w:right="1913" w:firstLine="0"/>
              <w:rPr>
                <w:sz w:val="24"/>
                <w:szCs w:val="24"/>
              </w:rPr>
            </w:pPr>
            <w:r w:rsidRPr="00F920EC">
              <w:rPr>
                <w:sz w:val="24"/>
                <w:szCs w:val="24"/>
              </w:rPr>
              <w:t xml:space="preserve">Лексика: большое количество лексических ошибок. </w:t>
            </w:r>
            <w:r w:rsidRPr="00F920EC">
              <w:rPr>
                <w:spacing w:val="-2"/>
                <w:sz w:val="24"/>
                <w:szCs w:val="24"/>
              </w:rPr>
              <w:t>4.Грамматика:</w:t>
            </w:r>
            <w:r w:rsidRPr="00F920EC">
              <w:rPr>
                <w:spacing w:val="-12"/>
                <w:sz w:val="24"/>
                <w:szCs w:val="24"/>
              </w:rPr>
              <w:t xml:space="preserve"> </w:t>
            </w:r>
            <w:r w:rsidRPr="00F920EC">
              <w:rPr>
                <w:spacing w:val="-2"/>
                <w:sz w:val="24"/>
                <w:szCs w:val="24"/>
              </w:rPr>
              <w:t>большое</w:t>
            </w:r>
            <w:r w:rsidRPr="00F920EC">
              <w:rPr>
                <w:spacing w:val="-8"/>
                <w:sz w:val="24"/>
                <w:szCs w:val="24"/>
              </w:rPr>
              <w:t xml:space="preserve"> </w:t>
            </w:r>
            <w:r w:rsidRPr="00F920EC">
              <w:rPr>
                <w:spacing w:val="-2"/>
                <w:sz w:val="24"/>
                <w:szCs w:val="24"/>
              </w:rPr>
              <w:t>количество</w:t>
            </w:r>
            <w:r w:rsidRPr="00F920EC">
              <w:rPr>
                <w:spacing w:val="-12"/>
                <w:sz w:val="24"/>
                <w:szCs w:val="24"/>
              </w:rPr>
              <w:t xml:space="preserve"> </w:t>
            </w:r>
            <w:r w:rsidRPr="00F920EC">
              <w:rPr>
                <w:spacing w:val="-2"/>
                <w:sz w:val="24"/>
                <w:szCs w:val="24"/>
              </w:rPr>
              <w:t>грамматических</w:t>
            </w:r>
            <w:r w:rsidRPr="00F920EC">
              <w:rPr>
                <w:spacing w:val="-10"/>
                <w:sz w:val="24"/>
                <w:szCs w:val="24"/>
              </w:rPr>
              <w:t xml:space="preserve"> </w:t>
            </w:r>
            <w:r w:rsidRPr="00F920EC">
              <w:rPr>
                <w:spacing w:val="-2"/>
                <w:sz w:val="24"/>
                <w:szCs w:val="24"/>
              </w:rPr>
              <w:t>ошибок.</w:t>
            </w:r>
          </w:p>
          <w:p w:rsidR="00D923A1" w:rsidRPr="00F920EC" w:rsidRDefault="00D923A1" w:rsidP="00AC3772">
            <w:pPr>
              <w:pStyle w:val="TableParagraph"/>
              <w:tabs>
                <w:tab w:val="left" w:pos="0"/>
              </w:tabs>
              <w:spacing w:line="264" w:lineRule="exact"/>
              <w:ind w:left="272"/>
              <w:rPr>
                <w:sz w:val="24"/>
                <w:szCs w:val="24"/>
              </w:rPr>
            </w:pPr>
            <w:r w:rsidRPr="00F920EC">
              <w:rPr>
                <w:sz w:val="24"/>
                <w:szCs w:val="24"/>
              </w:rPr>
              <w:t>5.Орфография</w:t>
            </w:r>
            <w:r w:rsidRPr="00F920EC">
              <w:rPr>
                <w:spacing w:val="70"/>
                <w:sz w:val="24"/>
                <w:szCs w:val="24"/>
              </w:rPr>
              <w:t xml:space="preserve"> </w:t>
            </w:r>
            <w:r w:rsidRPr="00F920EC">
              <w:rPr>
                <w:sz w:val="24"/>
                <w:szCs w:val="24"/>
              </w:rPr>
              <w:t>и</w:t>
            </w:r>
            <w:r w:rsidRPr="00F920EC">
              <w:rPr>
                <w:spacing w:val="71"/>
                <w:sz w:val="24"/>
                <w:szCs w:val="24"/>
              </w:rPr>
              <w:t xml:space="preserve"> </w:t>
            </w:r>
            <w:r w:rsidRPr="00F920EC">
              <w:rPr>
                <w:sz w:val="24"/>
                <w:szCs w:val="24"/>
              </w:rPr>
              <w:t>пунктуация:</w:t>
            </w:r>
            <w:r w:rsidRPr="00F920EC">
              <w:rPr>
                <w:spacing w:val="70"/>
                <w:sz w:val="24"/>
                <w:szCs w:val="24"/>
              </w:rPr>
              <w:t xml:space="preserve"> </w:t>
            </w:r>
            <w:r w:rsidRPr="00F920EC">
              <w:rPr>
                <w:sz w:val="24"/>
                <w:szCs w:val="24"/>
              </w:rPr>
              <w:t>значительные</w:t>
            </w:r>
            <w:r w:rsidRPr="00F920EC">
              <w:rPr>
                <w:spacing w:val="72"/>
                <w:sz w:val="24"/>
                <w:szCs w:val="24"/>
              </w:rPr>
              <w:t xml:space="preserve"> </w:t>
            </w:r>
            <w:r w:rsidRPr="00F920EC">
              <w:rPr>
                <w:sz w:val="24"/>
                <w:szCs w:val="24"/>
              </w:rPr>
              <w:t>орфографические</w:t>
            </w:r>
            <w:r w:rsidRPr="00F920EC">
              <w:rPr>
                <w:spacing w:val="69"/>
                <w:sz w:val="24"/>
                <w:szCs w:val="24"/>
              </w:rPr>
              <w:t xml:space="preserve"> </w:t>
            </w:r>
            <w:r w:rsidRPr="00F920EC">
              <w:rPr>
                <w:sz w:val="24"/>
                <w:szCs w:val="24"/>
              </w:rPr>
              <w:t>ошибки,</w:t>
            </w:r>
            <w:r w:rsidRPr="00F920EC">
              <w:rPr>
                <w:spacing w:val="71"/>
                <w:sz w:val="24"/>
                <w:szCs w:val="24"/>
              </w:rPr>
              <w:t xml:space="preserve"> </w:t>
            </w:r>
            <w:r w:rsidRPr="00F920EC">
              <w:rPr>
                <w:spacing w:val="-5"/>
                <w:sz w:val="24"/>
                <w:szCs w:val="24"/>
              </w:rPr>
              <w:t>не</w:t>
            </w:r>
          </w:p>
        </w:tc>
      </w:tr>
    </w:tbl>
    <w:tbl>
      <w:tblPr>
        <w:tblStyle w:val="TableNormal"/>
        <w:tblpPr w:leftFromText="180" w:rightFromText="180" w:vertAnchor="text" w:horzAnchor="margin" w:tblpX="289" w:tblpY="9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8"/>
        <w:gridCol w:w="8917"/>
      </w:tblGrid>
      <w:tr w:rsidR="00D923A1" w:rsidRPr="00F920EC" w:rsidTr="00D923A1">
        <w:trPr>
          <w:trHeight w:val="830"/>
        </w:trPr>
        <w:tc>
          <w:tcPr>
            <w:tcW w:w="1428" w:type="dxa"/>
          </w:tcPr>
          <w:p w:rsidR="00D923A1" w:rsidRPr="00F920EC" w:rsidRDefault="00D923A1" w:rsidP="00D71A57">
            <w:pPr>
              <w:pStyle w:val="TableParagraph"/>
              <w:tabs>
                <w:tab w:val="left" w:pos="289"/>
              </w:tabs>
              <w:ind w:left="720"/>
              <w:rPr>
                <w:sz w:val="24"/>
                <w:szCs w:val="24"/>
              </w:rPr>
            </w:pPr>
          </w:p>
        </w:tc>
        <w:tc>
          <w:tcPr>
            <w:tcW w:w="8917" w:type="dxa"/>
          </w:tcPr>
          <w:p w:rsidR="00D923A1" w:rsidRPr="00F920EC" w:rsidRDefault="00D923A1" w:rsidP="00AC3772">
            <w:pPr>
              <w:pStyle w:val="TableParagraph"/>
              <w:tabs>
                <w:tab w:val="left" w:pos="0"/>
              </w:tabs>
              <w:ind w:left="137" w:right="48"/>
              <w:rPr>
                <w:sz w:val="24"/>
                <w:szCs w:val="24"/>
              </w:rPr>
            </w:pPr>
            <w:r w:rsidRPr="00F920EC">
              <w:rPr>
                <w:sz w:val="24"/>
                <w:szCs w:val="24"/>
              </w:rPr>
              <w:t>соблюдены</w:t>
            </w:r>
            <w:r w:rsidRPr="00F920EC">
              <w:rPr>
                <w:spacing w:val="-12"/>
                <w:sz w:val="24"/>
                <w:szCs w:val="24"/>
              </w:rPr>
              <w:t xml:space="preserve"> </w:t>
            </w:r>
            <w:r w:rsidRPr="00F920EC">
              <w:rPr>
                <w:sz w:val="24"/>
                <w:szCs w:val="24"/>
              </w:rPr>
              <w:t>правила</w:t>
            </w:r>
            <w:r w:rsidRPr="00F920EC">
              <w:rPr>
                <w:spacing w:val="-12"/>
                <w:sz w:val="24"/>
                <w:szCs w:val="24"/>
              </w:rPr>
              <w:t xml:space="preserve"> </w:t>
            </w:r>
            <w:r w:rsidRPr="00F920EC">
              <w:rPr>
                <w:sz w:val="24"/>
                <w:szCs w:val="24"/>
              </w:rPr>
              <w:t>пунктуации:</w:t>
            </w:r>
            <w:r w:rsidRPr="00F920EC">
              <w:rPr>
                <w:spacing w:val="-11"/>
                <w:sz w:val="24"/>
                <w:szCs w:val="24"/>
              </w:rPr>
              <w:t xml:space="preserve"> </w:t>
            </w:r>
            <w:r w:rsidRPr="00F920EC">
              <w:rPr>
                <w:sz w:val="24"/>
                <w:szCs w:val="24"/>
              </w:rPr>
              <w:t>не</w:t>
            </w:r>
            <w:r w:rsidRPr="00F920EC">
              <w:rPr>
                <w:spacing w:val="-12"/>
                <w:sz w:val="24"/>
                <w:szCs w:val="24"/>
              </w:rPr>
              <w:t xml:space="preserve"> </w:t>
            </w:r>
            <w:r w:rsidRPr="00F920EC">
              <w:rPr>
                <w:sz w:val="24"/>
                <w:szCs w:val="24"/>
              </w:rPr>
              <w:t>все</w:t>
            </w:r>
            <w:r w:rsidRPr="00F920EC">
              <w:rPr>
                <w:spacing w:val="-12"/>
                <w:sz w:val="24"/>
                <w:szCs w:val="24"/>
              </w:rPr>
              <w:t xml:space="preserve"> </w:t>
            </w:r>
            <w:r w:rsidRPr="00F920EC">
              <w:rPr>
                <w:sz w:val="24"/>
                <w:szCs w:val="24"/>
              </w:rPr>
              <w:t>предложения</w:t>
            </w:r>
            <w:r w:rsidRPr="00F920EC">
              <w:rPr>
                <w:spacing w:val="-12"/>
                <w:sz w:val="24"/>
                <w:szCs w:val="24"/>
              </w:rPr>
              <w:t xml:space="preserve"> </w:t>
            </w:r>
            <w:r w:rsidRPr="00F920EC">
              <w:rPr>
                <w:sz w:val="24"/>
                <w:szCs w:val="24"/>
              </w:rPr>
              <w:t>начинаются</w:t>
            </w:r>
            <w:r w:rsidRPr="00F920EC">
              <w:rPr>
                <w:spacing w:val="-12"/>
                <w:sz w:val="24"/>
                <w:szCs w:val="24"/>
              </w:rPr>
              <w:t xml:space="preserve"> </w:t>
            </w:r>
            <w:r w:rsidRPr="00F920EC">
              <w:rPr>
                <w:sz w:val="24"/>
                <w:szCs w:val="24"/>
              </w:rPr>
              <w:t>с</w:t>
            </w:r>
            <w:r w:rsidRPr="00F920EC">
              <w:rPr>
                <w:spacing w:val="-12"/>
                <w:sz w:val="24"/>
                <w:szCs w:val="24"/>
              </w:rPr>
              <w:t xml:space="preserve"> </w:t>
            </w:r>
            <w:r w:rsidRPr="00F920EC">
              <w:rPr>
                <w:sz w:val="24"/>
                <w:szCs w:val="24"/>
              </w:rPr>
              <w:t>заглавной</w:t>
            </w:r>
            <w:r w:rsidRPr="00F920EC">
              <w:rPr>
                <w:spacing w:val="-10"/>
                <w:sz w:val="24"/>
                <w:szCs w:val="24"/>
              </w:rPr>
              <w:t xml:space="preserve"> </w:t>
            </w:r>
            <w:r w:rsidRPr="00F920EC">
              <w:rPr>
                <w:sz w:val="24"/>
                <w:szCs w:val="24"/>
              </w:rPr>
              <w:t>буквы, в</w:t>
            </w:r>
            <w:r w:rsidRPr="00F920EC">
              <w:rPr>
                <w:spacing w:val="33"/>
                <w:sz w:val="24"/>
                <w:szCs w:val="24"/>
              </w:rPr>
              <w:t xml:space="preserve"> </w:t>
            </w:r>
            <w:r w:rsidRPr="00F920EC">
              <w:rPr>
                <w:sz w:val="24"/>
                <w:szCs w:val="24"/>
              </w:rPr>
              <w:t>конце</w:t>
            </w:r>
            <w:r w:rsidRPr="00F920EC">
              <w:rPr>
                <w:spacing w:val="34"/>
                <w:sz w:val="24"/>
                <w:szCs w:val="24"/>
              </w:rPr>
              <w:t xml:space="preserve"> </w:t>
            </w:r>
            <w:r w:rsidRPr="00F920EC">
              <w:rPr>
                <w:sz w:val="24"/>
                <w:szCs w:val="24"/>
              </w:rPr>
              <w:t>не</w:t>
            </w:r>
            <w:r w:rsidRPr="00F920EC">
              <w:rPr>
                <w:spacing w:val="34"/>
                <w:sz w:val="24"/>
                <w:szCs w:val="24"/>
              </w:rPr>
              <w:t xml:space="preserve"> </w:t>
            </w:r>
            <w:r w:rsidRPr="00F920EC">
              <w:rPr>
                <w:sz w:val="24"/>
                <w:szCs w:val="24"/>
              </w:rPr>
              <w:t>всех</w:t>
            </w:r>
            <w:r w:rsidRPr="00F920EC">
              <w:rPr>
                <w:spacing w:val="38"/>
                <w:sz w:val="24"/>
                <w:szCs w:val="24"/>
              </w:rPr>
              <w:t xml:space="preserve"> </w:t>
            </w:r>
            <w:r w:rsidRPr="00F920EC">
              <w:rPr>
                <w:sz w:val="24"/>
                <w:szCs w:val="24"/>
              </w:rPr>
              <w:t>предложений</w:t>
            </w:r>
            <w:r w:rsidRPr="00F920EC">
              <w:rPr>
                <w:spacing w:val="36"/>
                <w:sz w:val="24"/>
                <w:szCs w:val="24"/>
              </w:rPr>
              <w:t xml:space="preserve"> </w:t>
            </w:r>
            <w:r w:rsidRPr="00F920EC">
              <w:rPr>
                <w:sz w:val="24"/>
                <w:szCs w:val="24"/>
              </w:rPr>
              <w:t>стоит</w:t>
            </w:r>
            <w:r w:rsidRPr="00F920EC">
              <w:rPr>
                <w:spacing w:val="36"/>
                <w:sz w:val="24"/>
                <w:szCs w:val="24"/>
              </w:rPr>
              <w:t xml:space="preserve"> </w:t>
            </w:r>
            <w:r w:rsidRPr="00F920EC">
              <w:rPr>
                <w:sz w:val="24"/>
                <w:szCs w:val="24"/>
              </w:rPr>
              <w:t>точка,</w:t>
            </w:r>
            <w:r w:rsidRPr="00F920EC">
              <w:rPr>
                <w:spacing w:val="35"/>
                <w:sz w:val="24"/>
                <w:szCs w:val="24"/>
              </w:rPr>
              <w:t xml:space="preserve"> </w:t>
            </w:r>
            <w:r w:rsidRPr="00F920EC">
              <w:rPr>
                <w:sz w:val="24"/>
                <w:szCs w:val="24"/>
              </w:rPr>
              <w:t>вопросительный</w:t>
            </w:r>
            <w:r w:rsidRPr="00F920EC">
              <w:rPr>
                <w:spacing w:val="36"/>
                <w:sz w:val="24"/>
                <w:szCs w:val="24"/>
              </w:rPr>
              <w:t xml:space="preserve"> </w:t>
            </w:r>
            <w:r w:rsidRPr="00F920EC">
              <w:rPr>
                <w:sz w:val="24"/>
                <w:szCs w:val="24"/>
              </w:rPr>
              <w:t>или</w:t>
            </w:r>
            <w:r w:rsidRPr="00F920EC">
              <w:rPr>
                <w:spacing w:val="36"/>
                <w:sz w:val="24"/>
                <w:szCs w:val="24"/>
              </w:rPr>
              <w:t xml:space="preserve"> </w:t>
            </w:r>
            <w:r w:rsidRPr="00F920EC">
              <w:rPr>
                <w:spacing w:val="-2"/>
                <w:sz w:val="24"/>
                <w:szCs w:val="24"/>
              </w:rPr>
              <w:t>восклицательный</w:t>
            </w:r>
          </w:p>
          <w:p w:rsidR="00D923A1" w:rsidRPr="00F920EC" w:rsidRDefault="00D923A1" w:rsidP="00AC3772">
            <w:pPr>
              <w:pStyle w:val="TableParagraph"/>
              <w:tabs>
                <w:tab w:val="left" w:pos="0"/>
              </w:tabs>
              <w:spacing w:line="266" w:lineRule="exact"/>
              <w:ind w:left="137"/>
              <w:rPr>
                <w:sz w:val="24"/>
                <w:szCs w:val="24"/>
              </w:rPr>
            </w:pPr>
            <w:r w:rsidRPr="00F920EC">
              <w:rPr>
                <w:spacing w:val="-2"/>
                <w:sz w:val="24"/>
                <w:szCs w:val="24"/>
              </w:rPr>
              <w:t>знак,</w:t>
            </w:r>
            <w:r w:rsidRPr="00F920EC">
              <w:rPr>
                <w:spacing w:val="-8"/>
                <w:sz w:val="24"/>
                <w:szCs w:val="24"/>
              </w:rPr>
              <w:t xml:space="preserve"> </w:t>
            </w:r>
            <w:r w:rsidRPr="00F920EC">
              <w:rPr>
                <w:spacing w:val="-2"/>
                <w:sz w:val="24"/>
                <w:szCs w:val="24"/>
              </w:rPr>
              <w:t>а</w:t>
            </w:r>
            <w:r w:rsidRPr="00F920EC">
              <w:rPr>
                <w:spacing w:val="-6"/>
                <w:sz w:val="24"/>
                <w:szCs w:val="24"/>
              </w:rPr>
              <w:t xml:space="preserve"> </w:t>
            </w:r>
            <w:r w:rsidRPr="00F920EC">
              <w:rPr>
                <w:spacing w:val="-2"/>
                <w:sz w:val="24"/>
                <w:szCs w:val="24"/>
              </w:rPr>
              <w:t>также</w:t>
            </w:r>
            <w:r w:rsidRPr="00F920EC">
              <w:rPr>
                <w:spacing w:val="-6"/>
                <w:sz w:val="24"/>
                <w:szCs w:val="24"/>
              </w:rPr>
              <w:t xml:space="preserve"> </w:t>
            </w:r>
            <w:r w:rsidRPr="00F920EC">
              <w:rPr>
                <w:spacing w:val="-2"/>
                <w:sz w:val="24"/>
                <w:szCs w:val="24"/>
              </w:rPr>
              <w:t>не</w:t>
            </w:r>
            <w:r w:rsidRPr="00F920EC">
              <w:rPr>
                <w:spacing w:val="-4"/>
                <w:sz w:val="24"/>
                <w:szCs w:val="24"/>
              </w:rPr>
              <w:t xml:space="preserve"> </w:t>
            </w:r>
            <w:r w:rsidRPr="00F920EC">
              <w:rPr>
                <w:spacing w:val="-2"/>
                <w:sz w:val="24"/>
                <w:szCs w:val="24"/>
              </w:rPr>
              <w:t>соблюдены</w:t>
            </w:r>
            <w:r w:rsidRPr="00F920EC">
              <w:rPr>
                <w:spacing w:val="-6"/>
                <w:sz w:val="24"/>
                <w:szCs w:val="24"/>
              </w:rPr>
              <w:t xml:space="preserve"> </w:t>
            </w:r>
            <w:r w:rsidRPr="00F920EC">
              <w:rPr>
                <w:spacing w:val="-2"/>
                <w:sz w:val="24"/>
                <w:szCs w:val="24"/>
              </w:rPr>
              <w:t>основные</w:t>
            </w:r>
            <w:r w:rsidRPr="00F920EC">
              <w:rPr>
                <w:spacing w:val="-6"/>
                <w:sz w:val="24"/>
                <w:szCs w:val="24"/>
              </w:rPr>
              <w:t xml:space="preserve"> </w:t>
            </w:r>
            <w:r w:rsidRPr="00F920EC">
              <w:rPr>
                <w:spacing w:val="-2"/>
                <w:sz w:val="24"/>
                <w:szCs w:val="24"/>
              </w:rPr>
              <w:t>правила</w:t>
            </w:r>
            <w:r w:rsidRPr="00F920EC">
              <w:rPr>
                <w:spacing w:val="-4"/>
                <w:sz w:val="24"/>
                <w:szCs w:val="24"/>
              </w:rPr>
              <w:t xml:space="preserve"> </w:t>
            </w:r>
            <w:r w:rsidRPr="00F920EC">
              <w:rPr>
                <w:spacing w:val="-2"/>
                <w:sz w:val="24"/>
                <w:szCs w:val="24"/>
              </w:rPr>
              <w:t>расстановки</w:t>
            </w:r>
            <w:r w:rsidRPr="00F920EC">
              <w:rPr>
                <w:spacing w:val="-4"/>
                <w:sz w:val="24"/>
                <w:szCs w:val="24"/>
              </w:rPr>
              <w:t xml:space="preserve"> </w:t>
            </w:r>
            <w:r w:rsidRPr="00F920EC">
              <w:rPr>
                <w:spacing w:val="-2"/>
                <w:sz w:val="24"/>
                <w:szCs w:val="24"/>
              </w:rPr>
              <w:t>запятых.</w:t>
            </w:r>
          </w:p>
        </w:tc>
      </w:tr>
    </w:tbl>
    <w:p w:rsidR="00AC3772" w:rsidRPr="005A0435" w:rsidRDefault="00AC3772" w:rsidP="00D71A57">
      <w:pPr>
        <w:pStyle w:val="a3"/>
        <w:tabs>
          <w:tab w:val="left" w:pos="0"/>
        </w:tabs>
        <w:spacing w:before="90"/>
        <w:ind w:left="720" w:firstLine="0"/>
        <w:rPr>
          <w:spacing w:val="-2"/>
        </w:rPr>
      </w:pPr>
    </w:p>
    <w:p w:rsidR="00AC3772" w:rsidRPr="005A0435" w:rsidRDefault="00AC3772" w:rsidP="00D71A57">
      <w:pPr>
        <w:pStyle w:val="a3"/>
        <w:tabs>
          <w:tab w:val="left" w:pos="0"/>
        </w:tabs>
        <w:spacing w:before="90"/>
        <w:ind w:left="720" w:firstLine="0"/>
        <w:rPr>
          <w:spacing w:val="-2"/>
        </w:rPr>
      </w:pPr>
    </w:p>
    <w:p w:rsidR="00AC3772" w:rsidRPr="005A0435" w:rsidRDefault="00AC3772" w:rsidP="00D71A57">
      <w:pPr>
        <w:pStyle w:val="a3"/>
        <w:tabs>
          <w:tab w:val="left" w:pos="0"/>
        </w:tabs>
        <w:spacing w:before="90"/>
        <w:ind w:left="720" w:firstLine="0"/>
        <w:rPr>
          <w:spacing w:val="-2"/>
        </w:rPr>
      </w:pPr>
    </w:p>
    <w:p w:rsidR="00D923A1" w:rsidRPr="00F920EC" w:rsidRDefault="00D923A1" w:rsidP="00D71A57">
      <w:pPr>
        <w:pStyle w:val="a3"/>
        <w:tabs>
          <w:tab w:val="left" w:pos="0"/>
        </w:tabs>
        <w:spacing w:before="90"/>
        <w:ind w:left="720" w:firstLine="0"/>
      </w:pPr>
      <w:r w:rsidRPr="00F920EC">
        <w:rPr>
          <w:spacing w:val="-2"/>
        </w:rPr>
        <w:t>Соотнесение</w:t>
      </w:r>
      <w:r w:rsidRPr="00F920EC">
        <w:rPr>
          <w:spacing w:val="-7"/>
        </w:rPr>
        <w:t xml:space="preserve"> </w:t>
      </w:r>
      <w:r w:rsidRPr="00F920EC">
        <w:rPr>
          <w:spacing w:val="-2"/>
        </w:rPr>
        <w:t>оценки</w:t>
      </w:r>
      <w:r w:rsidRPr="00F920EC">
        <w:rPr>
          <w:spacing w:val="-6"/>
        </w:rPr>
        <w:t xml:space="preserve"> </w:t>
      </w:r>
      <w:r w:rsidRPr="00F920EC">
        <w:rPr>
          <w:spacing w:val="-2"/>
        </w:rPr>
        <w:t>с</w:t>
      </w:r>
      <w:r w:rsidRPr="00F920EC">
        <w:rPr>
          <w:spacing w:val="-8"/>
        </w:rPr>
        <w:t xml:space="preserve"> </w:t>
      </w:r>
      <w:r w:rsidRPr="00F920EC">
        <w:rPr>
          <w:spacing w:val="-2"/>
        </w:rPr>
        <w:t>планируемыми</w:t>
      </w:r>
      <w:r w:rsidRPr="00F920EC">
        <w:rPr>
          <w:spacing w:val="-6"/>
        </w:rPr>
        <w:t xml:space="preserve"> </w:t>
      </w:r>
      <w:r w:rsidRPr="00F920EC">
        <w:rPr>
          <w:spacing w:val="-2"/>
        </w:rPr>
        <w:t>результатами.</w:t>
      </w:r>
    </w:p>
    <w:p w:rsidR="00D923A1" w:rsidRPr="00F920EC" w:rsidRDefault="00D923A1" w:rsidP="00D71A57">
      <w:pPr>
        <w:pStyle w:val="a3"/>
        <w:tabs>
          <w:tab w:val="left" w:pos="0"/>
        </w:tabs>
        <w:ind w:left="720" w:right="281" w:firstLine="0"/>
      </w:pPr>
      <w:r w:rsidRPr="00F920EC">
        <w:t>Традиционно оценка, получаемая школьниками на уроке, не привязывалась к целям (задачам)</w:t>
      </w:r>
      <w:r w:rsidRPr="00F920EC">
        <w:rPr>
          <w:spacing w:val="-6"/>
        </w:rPr>
        <w:t xml:space="preserve"> </w:t>
      </w:r>
      <w:r w:rsidRPr="00F920EC">
        <w:t>обучения.</w:t>
      </w:r>
      <w:r w:rsidRPr="00F920EC">
        <w:rPr>
          <w:spacing w:val="-4"/>
        </w:rPr>
        <w:t xml:space="preserve"> </w:t>
      </w:r>
      <w:r w:rsidRPr="00F920EC">
        <w:t>Цели</w:t>
      </w:r>
      <w:r w:rsidRPr="00F920EC">
        <w:rPr>
          <w:spacing w:val="-6"/>
        </w:rPr>
        <w:t xml:space="preserve"> </w:t>
      </w:r>
      <w:r w:rsidRPr="00F920EC">
        <w:t>обучения</w:t>
      </w:r>
      <w:r w:rsidRPr="00F920EC">
        <w:rPr>
          <w:spacing w:val="-6"/>
        </w:rPr>
        <w:t xml:space="preserve"> </w:t>
      </w:r>
      <w:r w:rsidRPr="00F920EC">
        <w:t>(в</w:t>
      </w:r>
      <w:r w:rsidRPr="00F920EC">
        <w:rPr>
          <w:spacing w:val="-6"/>
        </w:rPr>
        <w:t xml:space="preserve"> </w:t>
      </w:r>
      <w:r w:rsidRPr="00F920EC">
        <w:t>контексте</w:t>
      </w:r>
      <w:r w:rsidRPr="00F920EC">
        <w:rPr>
          <w:spacing w:val="-5"/>
        </w:rPr>
        <w:t xml:space="preserve"> </w:t>
      </w:r>
      <w:r w:rsidRPr="00F920EC">
        <w:t>учителя)</w:t>
      </w:r>
      <w:r w:rsidRPr="00F920EC">
        <w:rPr>
          <w:spacing w:val="-6"/>
        </w:rPr>
        <w:t xml:space="preserve"> </w:t>
      </w:r>
      <w:r w:rsidRPr="00F920EC">
        <w:t>и</w:t>
      </w:r>
      <w:r w:rsidRPr="00F920EC">
        <w:rPr>
          <w:spacing w:val="-6"/>
        </w:rPr>
        <w:t xml:space="preserve"> </w:t>
      </w:r>
      <w:r w:rsidRPr="00F920EC">
        <w:t>оцениваемые</w:t>
      </w:r>
      <w:r w:rsidRPr="00F920EC">
        <w:rPr>
          <w:spacing w:val="-7"/>
        </w:rPr>
        <w:t xml:space="preserve"> </w:t>
      </w:r>
      <w:r w:rsidRPr="00F920EC">
        <w:t>результаты</w:t>
      </w:r>
      <w:r w:rsidRPr="00F920EC">
        <w:rPr>
          <w:spacing w:val="-5"/>
        </w:rPr>
        <w:t xml:space="preserve"> </w:t>
      </w:r>
      <w:r w:rsidRPr="00F920EC">
        <w:t>существовали как бы сами по себе. Понятие «планируемые результаты» в процедуре оценивания не использовалось. В настоящее время в качестве целей обучения выступают «планируемые результаты»,</w:t>
      </w:r>
      <w:r w:rsidRPr="00F920EC">
        <w:rPr>
          <w:spacing w:val="-11"/>
        </w:rPr>
        <w:t xml:space="preserve"> </w:t>
      </w:r>
      <w:r w:rsidRPr="00F920EC">
        <w:t>которые</w:t>
      </w:r>
      <w:r w:rsidRPr="00F920EC">
        <w:rPr>
          <w:spacing w:val="-13"/>
        </w:rPr>
        <w:t xml:space="preserve"> </w:t>
      </w:r>
      <w:r w:rsidRPr="00F920EC">
        <w:t>доводятся</w:t>
      </w:r>
      <w:r w:rsidRPr="00F920EC">
        <w:rPr>
          <w:spacing w:val="-13"/>
        </w:rPr>
        <w:t xml:space="preserve"> </w:t>
      </w:r>
      <w:r w:rsidRPr="00F920EC">
        <w:t>до</w:t>
      </w:r>
      <w:r w:rsidRPr="00F920EC">
        <w:rPr>
          <w:spacing w:val="-11"/>
        </w:rPr>
        <w:t xml:space="preserve"> </w:t>
      </w:r>
      <w:r w:rsidRPr="00F920EC">
        <w:t>школьников,</w:t>
      </w:r>
      <w:r w:rsidRPr="00F920EC">
        <w:rPr>
          <w:spacing w:val="-13"/>
        </w:rPr>
        <w:t xml:space="preserve"> </w:t>
      </w:r>
      <w:r w:rsidRPr="00F920EC">
        <w:t>например,</w:t>
      </w:r>
      <w:r w:rsidRPr="00F920EC">
        <w:rPr>
          <w:spacing w:val="-10"/>
        </w:rPr>
        <w:t xml:space="preserve"> </w:t>
      </w:r>
      <w:r w:rsidRPr="00F920EC">
        <w:t>в</w:t>
      </w:r>
      <w:r w:rsidRPr="00F920EC">
        <w:rPr>
          <w:spacing w:val="-13"/>
        </w:rPr>
        <w:t xml:space="preserve"> </w:t>
      </w:r>
      <w:r w:rsidRPr="00F920EC">
        <w:t>форме</w:t>
      </w:r>
      <w:r w:rsidRPr="00F920EC">
        <w:rPr>
          <w:spacing w:val="-8"/>
        </w:rPr>
        <w:t xml:space="preserve"> </w:t>
      </w:r>
      <w:r w:rsidRPr="00F920EC">
        <w:t>«планируемых</w:t>
      </w:r>
      <w:r w:rsidRPr="00F920EC">
        <w:rPr>
          <w:spacing w:val="-11"/>
        </w:rPr>
        <w:t xml:space="preserve"> </w:t>
      </w:r>
      <w:r w:rsidRPr="00F920EC">
        <w:t>достижений».</w:t>
      </w:r>
      <w:r w:rsidRPr="00F920EC">
        <w:rPr>
          <w:spacing w:val="-13"/>
        </w:rPr>
        <w:t xml:space="preserve"> </w:t>
      </w:r>
      <w:r w:rsidRPr="00F920EC">
        <w:t xml:space="preserve">А сама процедура оценивания заключается в соотнесении того, что было запланировано, с тем, что </w:t>
      </w:r>
      <w:r w:rsidRPr="00F920EC">
        <w:rPr>
          <w:spacing w:val="-2"/>
        </w:rPr>
        <w:t>получилось.</w:t>
      </w:r>
    </w:p>
    <w:p w:rsidR="00D923A1" w:rsidRPr="00F920EC" w:rsidRDefault="00D923A1" w:rsidP="00D71A57">
      <w:pPr>
        <w:pStyle w:val="a3"/>
        <w:tabs>
          <w:tab w:val="left" w:pos="0"/>
        </w:tabs>
        <w:ind w:left="720" w:right="282" w:firstLine="0"/>
      </w:pPr>
      <w:r w:rsidRPr="00F920EC">
        <w:t>Одной из составляющей оценки сформированности универсальных учебных действий является накопительная система оценки - пример этому - портфолио учащихся (портфель достижений или языковой портфель).</w:t>
      </w:r>
    </w:p>
    <w:p w:rsidR="00D923A1" w:rsidRPr="00F920EC" w:rsidRDefault="00D923A1" w:rsidP="00D71A57">
      <w:pPr>
        <w:pStyle w:val="a3"/>
        <w:tabs>
          <w:tab w:val="left" w:pos="0"/>
        </w:tabs>
        <w:ind w:left="720" w:right="282" w:firstLine="0"/>
      </w:pPr>
      <w:r w:rsidRPr="00F920EC">
        <w:t>Портфолио</w:t>
      </w:r>
      <w:r w:rsidRPr="00F920EC">
        <w:rPr>
          <w:spacing w:val="-8"/>
        </w:rPr>
        <w:t xml:space="preserve"> </w:t>
      </w:r>
      <w:r w:rsidRPr="00F920EC">
        <w:t>широко</w:t>
      </w:r>
      <w:r w:rsidRPr="00F920EC">
        <w:rPr>
          <w:spacing w:val="-9"/>
        </w:rPr>
        <w:t xml:space="preserve"> </w:t>
      </w:r>
      <w:r w:rsidRPr="00F920EC">
        <w:t>применяется</w:t>
      </w:r>
      <w:r w:rsidRPr="00F920EC">
        <w:rPr>
          <w:spacing w:val="-9"/>
        </w:rPr>
        <w:t xml:space="preserve"> </w:t>
      </w:r>
      <w:r w:rsidRPr="00F920EC">
        <w:t>в</w:t>
      </w:r>
      <w:r w:rsidRPr="00F920EC">
        <w:rPr>
          <w:spacing w:val="-8"/>
        </w:rPr>
        <w:t xml:space="preserve"> </w:t>
      </w:r>
      <w:r w:rsidRPr="00F920EC">
        <w:t>технологии</w:t>
      </w:r>
      <w:r w:rsidRPr="00F920EC">
        <w:rPr>
          <w:spacing w:val="-9"/>
        </w:rPr>
        <w:t xml:space="preserve"> </w:t>
      </w:r>
      <w:r w:rsidRPr="00F920EC">
        <w:t>развития</w:t>
      </w:r>
      <w:r w:rsidRPr="00F920EC">
        <w:rPr>
          <w:spacing w:val="-9"/>
        </w:rPr>
        <w:t xml:space="preserve"> </w:t>
      </w:r>
      <w:r w:rsidRPr="00F920EC">
        <w:t>критического</w:t>
      </w:r>
      <w:r w:rsidRPr="00F920EC">
        <w:rPr>
          <w:spacing w:val="-9"/>
        </w:rPr>
        <w:t xml:space="preserve"> </w:t>
      </w:r>
      <w:r w:rsidRPr="00F920EC">
        <w:t>мышления</w:t>
      </w:r>
      <w:r w:rsidRPr="00F920EC">
        <w:rPr>
          <w:spacing w:val="-9"/>
        </w:rPr>
        <w:t xml:space="preserve"> </w:t>
      </w:r>
      <w:r w:rsidRPr="00F920EC">
        <w:t>через чтение и письмо (РКЧП). Портфолио – это технология сбора и анализа информации о процессе обучения</w:t>
      </w:r>
      <w:r w:rsidRPr="00F920EC">
        <w:rPr>
          <w:spacing w:val="-15"/>
        </w:rPr>
        <w:t xml:space="preserve"> </w:t>
      </w:r>
      <w:r w:rsidRPr="00F920EC">
        <w:t>и</w:t>
      </w:r>
      <w:r w:rsidRPr="00F920EC">
        <w:rPr>
          <w:spacing w:val="-15"/>
        </w:rPr>
        <w:t xml:space="preserve"> </w:t>
      </w:r>
      <w:r w:rsidRPr="00F920EC">
        <w:t>результатах</w:t>
      </w:r>
      <w:r w:rsidRPr="00F920EC">
        <w:rPr>
          <w:spacing w:val="-15"/>
        </w:rPr>
        <w:t xml:space="preserve"> </w:t>
      </w:r>
      <w:r w:rsidRPr="00F920EC">
        <w:t>учебной</w:t>
      </w:r>
      <w:r w:rsidRPr="00F920EC">
        <w:rPr>
          <w:spacing w:val="-15"/>
        </w:rPr>
        <w:t xml:space="preserve"> </w:t>
      </w:r>
      <w:r w:rsidRPr="00F920EC">
        <w:t>деятельности.</w:t>
      </w:r>
      <w:r w:rsidRPr="00F920EC">
        <w:rPr>
          <w:spacing w:val="-15"/>
        </w:rPr>
        <w:t xml:space="preserve"> </w:t>
      </w:r>
      <w:r w:rsidRPr="00F920EC">
        <w:t>Для</w:t>
      </w:r>
      <w:r w:rsidRPr="00F920EC">
        <w:rPr>
          <w:spacing w:val="-15"/>
        </w:rPr>
        <w:t xml:space="preserve"> </w:t>
      </w:r>
      <w:r w:rsidRPr="00F920EC">
        <w:t>учащегося</w:t>
      </w:r>
      <w:r w:rsidRPr="00F920EC">
        <w:rPr>
          <w:spacing w:val="-15"/>
        </w:rPr>
        <w:t xml:space="preserve"> </w:t>
      </w:r>
      <w:r w:rsidRPr="00F920EC">
        <w:t>портфолио</w:t>
      </w:r>
      <w:r w:rsidRPr="00F920EC">
        <w:rPr>
          <w:spacing w:val="-15"/>
        </w:rPr>
        <w:t xml:space="preserve"> </w:t>
      </w:r>
      <w:r w:rsidRPr="00F920EC">
        <w:t>–</w:t>
      </w:r>
      <w:r w:rsidRPr="00F920EC">
        <w:rPr>
          <w:spacing w:val="-15"/>
        </w:rPr>
        <w:t xml:space="preserve"> </w:t>
      </w:r>
      <w:r w:rsidRPr="00F920EC">
        <w:t>организатор</w:t>
      </w:r>
      <w:r w:rsidRPr="00F920EC">
        <w:rPr>
          <w:spacing w:val="-15"/>
        </w:rPr>
        <w:t xml:space="preserve"> </w:t>
      </w:r>
      <w:r w:rsidRPr="00F920EC">
        <w:t>его</w:t>
      </w:r>
      <w:r w:rsidRPr="00F920EC">
        <w:rPr>
          <w:spacing w:val="-15"/>
        </w:rPr>
        <w:t xml:space="preserve"> </w:t>
      </w:r>
      <w:r w:rsidRPr="00F920EC">
        <w:t>учебной деятельности,</w:t>
      </w:r>
      <w:r w:rsidRPr="00F920EC">
        <w:rPr>
          <w:spacing w:val="-7"/>
        </w:rPr>
        <w:t xml:space="preserve"> </w:t>
      </w:r>
      <w:r w:rsidRPr="00F920EC">
        <w:t>для</w:t>
      </w:r>
      <w:r w:rsidRPr="00F920EC">
        <w:rPr>
          <w:spacing w:val="-2"/>
        </w:rPr>
        <w:t xml:space="preserve"> </w:t>
      </w:r>
      <w:r w:rsidRPr="00F920EC">
        <w:t>учителя</w:t>
      </w:r>
      <w:r w:rsidRPr="00F920EC">
        <w:rPr>
          <w:spacing w:val="-6"/>
        </w:rPr>
        <w:t xml:space="preserve"> </w:t>
      </w:r>
      <w:r w:rsidRPr="00F920EC">
        <w:t>–</w:t>
      </w:r>
      <w:r w:rsidRPr="00F920EC">
        <w:rPr>
          <w:spacing w:val="-7"/>
        </w:rPr>
        <w:t xml:space="preserve"> </w:t>
      </w:r>
      <w:r w:rsidRPr="00F920EC">
        <w:t>средство</w:t>
      </w:r>
      <w:r w:rsidRPr="00F920EC">
        <w:rPr>
          <w:spacing w:val="-7"/>
        </w:rPr>
        <w:t xml:space="preserve"> </w:t>
      </w:r>
      <w:r w:rsidRPr="00F920EC">
        <w:t>обратной</w:t>
      </w:r>
      <w:r w:rsidRPr="00F920EC">
        <w:rPr>
          <w:spacing w:val="-4"/>
        </w:rPr>
        <w:t xml:space="preserve"> </w:t>
      </w:r>
      <w:r w:rsidRPr="00F920EC">
        <w:t>связи</w:t>
      </w:r>
      <w:r w:rsidRPr="00F920EC">
        <w:rPr>
          <w:spacing w:val="-6"/>
        </w:rPr>
        <w:t xml:space="preserve"> </w:t>
      </w:r>
      <w:r w:rsidRPr="00F920EC">
        <w:t>и</w:t>
      </w:r>
      <w:r w:rsidRPr="00F920EC">
        <w:rPr>
          <w:spacing w:val="-6"/>
        </w:rPr>
        <w:t xml:space="preserve"> </w:t>
      </w:r>
      <w:r w:rsidRPr="00F920EC">
        <w:t>инструмент</w:t>
      </w:r>
      <w:r w:rsidRPr="00F920EC">
        <w:rPr>
          <w:spacing w:val="-7"/>
        </w:rPr>
        <w:t xml:space="preserve"> </w:t>
      </w:r>
      <w:r w:rsidRPr="00F920EC">
        <w:t>оценочной</w:t>
      </w:r>
      <w:r w:rsidRPr="00F920EC">
        <w:rPr>
          <w:spacing w:val="-6"/>
        </w:rPr>
        <w:t xml:space="preserve"> </w:t>
      </w:r>
      <w:r w:rsidRPr="00F920EC">
        <w:t>деятельности.</w:t>
      </w:r>
    </w:p>
    <w:p w:rsidR="00D923A1" w:rsidRPr="00F920EC" w:rsidRDefault="00D923A1" w:rsidP="00D71A57">
      <w:pPr>
        <w:pStyle w:val="a5"/>
        <w:numPr>
          <w:ilvl w:val="1"/>
          <w:numId w:val="153"/>
        </w:numPr>
        <w:tabs>
          <w:tab w:val="left" w:pos="0"/>
          <w:tab w:val="left" w:pos="1267"/>
        </w:tabs>
        <w:ind w:left="720" w:firstLine="0"/>
        <w:rPr>
          <w:sz w:val="24"/>
          <w:szCs w:val="24"/>
        </w:rPr>
      </w:pPr>
      <w:r w:rsidRPr="00F920EC">
        <w:rPr>
          <w:spacing w:val="-2"/>
          <w:sz w:val="24"/>
          <w:szCs w:val="24"/>
        </w:rPr>
        <w:t>Ученик</w:t>
      </w:r>
      <w:r w:rsidRPr="00F920EC">
        <w:rPr>
          <w:spacing w:val="-6"/>
          <w:sz w:val="24"/>
          <w:szCs w:val="24"/>
        </w:rPr>
        <w:t xml:space="preserve"> </w:t>
      </w:r>
      <w:r w:rsidRPr="00F920EC">
        <w:rPr>
          <w:spacing w:val="-2"/>
          <w:sz w:val="24"/>
          <w:szCs w:val="24"/>
        </w:rPr>
        <w:t>собирает</w:t>
      </w:r>
      <w:r w:rsidRPr="00F920EC">
        <w:rPr>
          <w:spacing w:val="-4"/>
          <w:sz w:val="24"/>
          <w:szCs w:val="24"/>
        </w:rPr>
        <w:t xml:space="preserve"> </w:t>
      </w:r>
      <w:r w:rsidRPr="00F920EC">
        <w:rPr>
          <w:spacing w:val="-2"/>
          <w:sz w:val="24"/>
          <w:szCs w:val="24"/>
        </w:rPr>
        <w:t>материал</w:t>
      </w:r>
      <w:r w:rsidRPr="00F920EC">
        <w:rPr>
          <w:spacing w:val="-6"/>
          <w:sz w:val="24"/>
          <w:szCs w:val="24"/>
        </w:rPr>
        <w:t xml:space="preserve"> </w:t>
      </w:r>
      <w:r w:rsidRPr="00F920EC">
        <w:rPr>
          <w:spacing w:val="-2"/>
          <w:sz w:val="24"/>
          <w:szCs w:val="24"/>
        </w:rPr>
        <w:t>в</w:t>
      </w:r>
      <w:r w:rsidRPr="00F920EC">
        <w:rPr>
          <w:spacing w:val="-7"/>
          <w:sz w:val="24"/>
          <w:szCs w:val="24"/>
        </w:rPr>
        <w:t xml:space="preserve"> </w:t>
      </w:r>
      <w:r w:rsidRPr="00F920EC">
        <w:rPr>
          <w:spacing w:val="-2"/>
          <w:sz w:val="24"/>
          <w:szCs w:val="24"/>
        </w:rPr>
        <w:t>портфолио;</w:t>
      </w:r>
    </w:p>
    <w:p w:rsidR="00D923A1" w:rsidRPr="00F920EC" w:rsidRDefault="00D923A1" w:rsidP="00D71A57">
      <w:pPr>
        <w:pStyle w:val="a5"/>
        <w:numPr>
          <w:ilvl w:val="1"/>
          <w:numId w:val="153"/>
        </w:numPr>
        <w:tabs>
          <w:tab w:val="left" w:pos="0"/>
          <w:tab w:val="left" w:pos="1267"/>
        </w:tabs>
        <w:spacing w:before="4" w:line="237" w:lineRule="auto"/>
        <w:ind w:left="720" w:right="2300" w:firstLine="0"/>
        <w:rPr>
          <w:sz w:val="24"/>
          <w:szCs w:val="24"/>
        </w:rPr>
      </w:pPr>
      <w:r w:rsidRPr="00F920EC">
        <w:rPr>
          <w:sz w:val="24"/>
          <w:szCs w:val="24"/>
        </w:rPr>
        <w:t>В</w:t>
      </w:r>
      <w:r w:rsidRPr="00F920EC">
        <w:rPr>
          <w:spacing w:val="-1"/>
          <w:sz w:val="24"/>
          <w:szCs w:val="24"/>
        </w:rPr>
        <w:t xml:space="preserve"> </w:t>
      </w:r>
      <w:r w:rsidRPr="00F920EC">
        <w:rPr>
          <w:sz w:val="24"/>
          <w:szCs w:val="24"/>
        </w:rPr>
        <w:t>основе</w:t>
      </w:r>
      <w:r w:rsidRPr="00F920EC">
        <w:rPr>
          <w:spacing w:val="-3"/>
          <w:sz w:val="24"/>
          <w:szCs w:val="24"/>
        </w:rPr>
        <w:t xml:space="preserve"> </w:t>
      </w:r>
      <w:r w:rsidRPr="00F920EC">
        <w:rPr>
          <w:sz w:val="24"/>
          <w:szCs w:val="24"/>
        </w:rPr>
        <w:t>оценивания</w:t>
      </w:r>
      <w:r w:rsidRPr="00F920EC">
        <w:rPr>
          <w:spacing w:val="-1"/>
          <w:sz w:val="24"/>
          <w:szCs w:val="24"/>
        </w:rPr>
        <w:t xml:space="preserve"> </w:t>
      </w:r>
      <w:r w:rsidRPr="00F920EC">
        <w:rPr>
          <w:sz w:val="24"/>
          <w:szCs w:val="24"/>
        </w:rPr>
        <w:t>результатов лежат</w:t>
      </w:r>
      <w:r w:rsidRPr="00F920EC">
        <w:rPr>
          <w:spacing w:val="-1"/>
          <w:sz w:val="24"/>
          <w:szCs w:val="24"/>
        </w:rPr>
        <w:t xml:space="preserve"> </w:t>
      </w:r>
      <w:r w:rsidRPr="00F920EC">
        <w:rPr>
          <w:sz w:val="24"/>
          <w:szCs w:val="24"/>
        </w:rPr>
        <w:t>самооценка</w:t>
      </w:r>
      <w:r w:rsidRPr="00F920EC">
        <w:rPr>
          <w:spacing w:val="-2"/>
          <w:sz w:val="24"/>
          <w:szCs w:val="24"/>
        </w:rPr>
        <w:t xml:space="preserve"> </w:t>
      </w:r>
      <w:r w:rsidRPr="00F920EC">
        <w:rPr>
          <w:sz w:val="24"/>
          <w:szCs w:val="24"/>
        </w:rPr>
        <w:t xml:space="preserve">и взаимооценка. </w:t>
      </w:r>
      <w:r w:rsidRPr="00F920EC">
        <w:rPr>
          <w:spacing w:val="-2"/>
          <w:sz w:val="24"/>
          <w:szCs w:val="24"/>
        </w:rPr>
        <w:t>Создание</w:t>
      </w:r>
      <w:r w:rsidRPr="00F920EC">
        <w:rPr>
          <w:spacing w:val="-8"/>
          <w:sz w:val="24"/>
          <w:szCs w:val="24"/>
        </w:rPr>
        <w:t xml:space="preserve"> </w:t>
      </w:r>
      <w:r w:rsidRPr="00F920EC">
        <w:rPr>
          <w:spacing w:val="-2"/>
          <w:sz w:val="24"/>
          <w:szCs w:val="24"/>
        </w:rPr>
        <w:t>портфолио</w:t>
      </w:r>
      <w:r w:rsidRPr="00F920EC">
        <w:rPr>
          <w:spacing w:val="-7"/>
          <w:sz w:val="24"/>
          <w:szCs w:val="24"/>
        </w:rPr>
        <w:t xml:space="preserve"> </w:t>
      </w:r>
      <w:r w:rsidRPr="00F920EC">
        <w:rPr>
          <w:spacing w:val="-2"/>
          <w:sz w:val="24"/>
          <w:szCs w:val="24"/>
        </w:rPr>
        <w:t>нацелено</w:t>
      </w:r>
      <w:r w:rsidRPr="00F920EC">
        <w:rPr>
          <w:spacing w:val="-7"/>
          <w:sz w:val="24"/>
          <w:szCs w:val="24"/>
        </w:rPr>
        <w:t xml:space="preserve"> </w:t>
      </w:r>
      <w:r w:rsidRPr="00F920EC">
        <w:rPr>
          <w:spacing w:val="-2"/>
          <w:sz w:val="24"/>
          <w:szCs w:val="24"/>
        </w:rPr>
        <w:t>и</w:t>
      </w:r>
      <w:r w:rsidRPr="00F920EC">
        <w:rPr>
          <w:spacing w:val="-6"/>
          <w:sz w:val="24"/>
          <w:szCs w:val="24"/>
        </w:rPr>
        <w:t xml:space="preserve"> </w:t>
      </w:r>
      <w:r w:rsidRPr="00F920EC">
        <w:rPr>
          <w:spacing w:val="-2"/>
          <w:sz w:val="24"/>
          <w:szCs w:val="24"/>
        </w:rPr>
        <w:t>на</w:t>
      </w:r>
      <w:r w:rsidRPr="00F920EC">
        <w:rPr>
          <w:spacing w:val="-8"/>
          <w:sz w:val="24"/>
          <w:szCs w:val="24"/>
        </w:rPr>
        <w:t xml:space="preserve"> </w:t>
      </w:r>
      <w:r w:rsidRPr="00F920EC">
        <w:rPr>
          <w:spacing w:val="-2"/>
          <w:sz w:val="24"/>
          <w:szCs w:val="24"/>
        </w:rPr>
        <w:t>формирование</w:t>
      </w:r>
      <w:r w:rsidRPr="00F920EC">
        <w:rPr>
          <w:spacing w:val="-8"/>
          <w:sz w:val="24"/>
          <w:szCs w:val="24"/>
        </w:rPr>
        <w:t xml:space="preserve"> </w:t>
      </w:r>
      <w:r w:rsidRPr="00F920EC">
        <w:rPr>
          <w:spacing w:val="-2"/>
          <w:sz w:val="24"/>
          <w:szCs w:val="24"/>
        </w:rPr>
        <w:t>определенных умений:</w:t>
      </w:r>
    </w:p>
    <w:p w:rsidR="00D923A1" w:rsidRPr="00F920EC" w:rsidRDefault="00D923A1" w:rsidP="00D71A57">
      <w:pPr>
        <w:pStyle w:val="a5"/>
        <w:numPr>
          <w:ilvl w:val="1"/>
          <w:numId w:val="153"/>
        </w:numPr>
        <w:tabs>
          <w:tab w:val="left" w:pos="0"/>
          <w:tab w:val="left" w:pos="1267"/>
        </w:tabs>
        <w:spacing w:before="2"/>
        <w:ind w:left="720" w:firstLine="0"/>
        <w:rPr>
          <w:sz w:val="24"/>
          <w:szCs w:val="24"/>
        </w:rPr>
      </w:pPr>
      <w:r w:rsidRPr="00F920EC">
        <w:rPr>
          <w:spacing w:val="-2"/>
          <w:sz w:val="24"/>
          <w:szCs w:val="24"/>
        </w:rPr>
        <w:t>Отбирать</w:t>
      </w:r>
      <w:r w:rsidRPr="00F920EC">
        <w:rPr>
          <w:spacing w:val="-6"/>
          <w:sz w:val="24"/>
          <w:szCs w:val="24"/>
        </w:rPr>
        <w:t xml:space="preserve"> </w:t>
      </w:r>
      <w:r w:rsidRPr="00F920EC">
        <w:rPr>
          <w:spacing w:val="-2"/>
          <w:sz w:val="24"/>
          <w:szCs w:val="24"/>
        </w:rPr>
        <w:t>и</w:t>
      </w:r>
      <w:r w:rsidRPr="00F920EC">
        <w:rPr>
          <w:spacing w:val="-6"/>
          <w:sz w:val="24"/>
          <w:szCs w:val="24"/>
        </w:rPr>
        <w:t xml:space="preserve"> </w:t>
      </w:r>
      <w:r w:rsidRPr="00F920EC">
        <w:rPr>
          <w:spacing w:val="-2"/>
          <w:sz w:val="24"/>
          <w:szCs w:val="24"/>
        </w:rPr>
        <w:t>оценивать</w:t>
      </w:r>
      <w:r w:rsidRPr="00F920EC">
        <w:rPr>
          <w:spacing w:val="-3"/>
          <w:sz w:val="24"/>
          <w:szCs w:val="24"/>
        </w:rPr>
        <w:t xml:space="preserve"> </w:t>
      </w:r>
      <w:r w:rsidRPr="00F920EC">
        <w:rPr>
          <w:spacing w:val="-2"/>
          <w:sz w:val="24"/>
          <w:szCs w:val="24"/>
        </w:rPr>
        <w:t>информацию;</w:t>
      </w:r>
    </w:p>
    <w:p w:rsidR="00D923A1" w:rsidRPr="00F920EC" w:rsidRDefault="00D923A1" w:rsidP="00D71A57">
      <w:pPr>
        <w:pStyle w:val="a5"/>
        <w:numPr>
          <w:ilvl w:val="1"/>
          <w:numId w:val="153"/>
        </w:numPr>
        <w:tabs>
          <w:tab w:val="left" w:pos="0"/>
          <w:tab w:val="left" w:pos="1267"/>
        </w:tabs>
        <w:spacing w:before="1" w:line="293" w:lineRule="exact"/>
        <w:ind w:left="720" w:firstLine="0"/>
        <w:rPr>
          <w:sz w:val="24"/>
          <w:szCs w:val="24"/>
        </w:rPr>
      </w:pPr>
      <w:r w:rsidRPr="00F920EC">
        <w:rPr>
          <w:sz w:val="24"/>
          <w:szCs w:val="24"/>
        </w:rPr>
        <w:t>Точно</w:t>
      </w:r>
      <w:r w:rsidRPr="00F920EC">
        <w:rPr>
          <w:spacing w:val="-17"/>
          <w:sz w:val="24"/>
          <w:szCs w:val="24"/>
        </w:rPr>
        <w:t xml:space="preserve"> </w:t>
      </w:r>
      <w:r w:rsidRPr="00F920EC">
        <w:rPr>
          <w:sz w:val="24"/>
          <w:szCs w:val="24"/>
        </w:rPr>
        <w:t>определять</w:t>
      </w:r>
      <w:r w:rsidRPr="00F920EC">
        <w:rPr>
          <w:spacing w:val="-15"/>
          <w:sz w:val="24"/>
          <w:szCs w:val="24"/>
        </w:rPr>
        <w:t xml:space="preserve"> </w:t>
      </w:r>
      <w:r w:rsidRPr="00F920EC">
        <w:rPr>
          <w:sz w:val="24"/>
          <w:szCs w:val="24"/>
        </w:rPr>
        <w:t>цели,</w:t>
      </w:r>
      <w:r w:rsidRPr="00F920EC">
        <w:rPr>
          <w:spacing w:val="-15"/>
          <w:sz w:val="24"/>
          <w:szCs w:val="24"/>
        </w:rPr>
        <w:t xml:space="preserve"> </w:t>
      </w:r>
      <w:r w:rsidRPr="00F920EC">
        <w:rPr>
          <w:sz w:val="24"/>
          <w:szCs w:val="24"/>
        </w:rPr>
        <w:t>которых</w:t>
      </w:r>
      <w:r w:rsidRPr="00F920EC">
        <w:rPr>
          <w:spacing w:val="-14"/>
          <w:sz w:val="24"/>
          <w:szCs w:val="24"/>
        </w:rPr>
        <w:t xml:space="preserve"> </w:t>
      </w:r>
      <w:r w:rsidRPr="00F920EC">
        <w:rPr>
          <w:sz w:val="24"/>
          <w:szCs w:val="24"/>
        </w:rPr>
        <w:t>он</w:t>
      </w:r>
      <w:r w:rsidRPr="00F920EC">
        <w:rPr>
          <w:spacing w:val="-14"/>
          <w:sz w:val="24"/>
          <w:szCs w:val="24"/>
        </w:rPr>
        <w:t xml:space="preserve"> </w:t>
      </w:r>
      <w:r w:rsidRPr="00F920EC">
        <w:rPr>
          <w:sz w:val="24"/>
          <w:szCs w:val="24"/>
        </w:rPr>
        <w:t>хотел</w:t>
      </w:r>
      <w:r w:rsidRPr="00F920EC">
        <w:rPr>
          <w:spacing w:val="-15"/>
          <w:sz w:val="24"/>
          <w:szCs w:val="24"/>
        </w:rPr>
        <w:t xml:space="preserve"> </w:t>
      </w:r>
      <w:r w:rsidRPr="00F920EC">
        <w:rPr>
          <w:sz w:val="24"/>
          <w:szCs w:val="24"/>
        </w:rPr>
        <w:t>бы</w:t>
      </w:r>
      <w:r w:rsidRPr="00F920EC">
        <w:rPr>
          <w:spacing w:val="-15"/>
          <w:sz w:val="24"/>
          <w:szCs w:val="24"/>
        </w:rPr>
        <w:t xml:space="preserve"> </w:t>
      </w:r>
      <w:r w:rsidRPr="00F920EC">
        <w:rPr>
          <w:spacing w:val="-2"/>
          <w:sz w:val="24"/>
          <w:szCs w:val="24"/>
        </w:rPr>
        <w:t>достичь;</w:t>
      </w:r>
    </w:p>
    <w:p w:rsidR="00D923A1" w:rsidRPr="00F920EC" w:rsidRDefault="00D923A1" w:rsidP="00D71A57">
      <w:pPr>
        <w:pStyle w:val="a5"/>
        <w:numPr>
          <w:ilvl w:val="1"/>
          <w:numId w:val="153"/>
        </w:numPr>
        <w:tabs>
          <w:tab w:val="left" w:pos="0"/>
          <w:tab w:val="left" w:pos="1267"/>
        </w:tabs>
        <w:spacing w:line="293" w:lineRule="exact"/>
        <w:ind w:left="720" w:firstLine="0"/>
        <w:rPr>
          <w:sz w:val="24"/>
          <w:szCs w:val="24"/>
        </w:rPr>
      </w:pPr>
      <w:r w:rsidRPr="00F920EC">
        <w:rPr>
          <w:spacing w:val="-2"/>
          <w:sz w:val="24"/>
          <w:szCs w:val="24"/>
        </w:rPr>
        <w:t>Планировать</w:t>
      </w:r>
      <w:r w:rsidRPr="00F920EC">
        <w:rPr>
          <w:spacing w:val="-7"/>
          <w:sz w:val="24"/>
          <w:szCs w:val="24"/>
        </w:rPr>
        <w:t xml:space="preserve"> </w:t>
      </w:r>
      <w:r w:rsidRPr="00F920EC">
        <w:rPr>
          <w:spacing w:val="-2"/>
          <w:sz w:val="24"/>
          <w:szCs w:val="24"/>
        </w:rPr>
        <w:t>свою</w:t>
      </w:r>
      <w:r w:rsidRPr="00F920EC">
        <w:rPr>
          <w:spacing w:val="-6"/>
          <w:sz w:val="24"/>
          <w:szCs w:val="24"/>
        </w:rPr>
        <w:t xml:space="preserve"> </w:t>
      </w:r>
      <w:r w:rsidRPr="00F920EC">
        <w:rPr>
          <w:spacing w:val="-2"/>
          <w:sz w:val="24"/>
          <w:szCs w:val="24"/>
        </w:rPr>
        <w:t>деятельность;</w:t>
      </w:r>
    </w:p>
    <w:p w:rsidR="00D923A1" w:rsidRPr="00F920EC" w:rsidRDefault="00D923A1" w:rsidP="00D71A57">
      <w:pPr>
        <w:pStyle w:val="a5"/>
        <w:numPr>
          <w:ilvl w:val="1"/>
          <w:numId w:val="153"/>
        </w:numPr>
        <w:tabs>
          <w:tab w:val="left" w:pos="0"/>
          <w:tab w:val="left" w:pos="1267"/>
        </w:tabs>
        <w:spacing w:line="293" w:lineRule="exact"/>
        <w:ind w:left="720" w:firstLine="0"/>
        <w:rPr>
          <w:sz w:val="24"/>
          <w:szCs w:val="24"/>
        </w:rPr>
      </w:pPr>
      <w:r w:rsidRPr="00F920EC">
        <w:rPr>
          <w:sz w:val="24"/>
          <w:szCs w:val="24"/>
        </w:rPr>
        <w:t>Давать</w:t>
      </w:r>
      <w:r w:rsidRPr="00F920EC">
        <w:rPr>
          <w:spacing w:val="-13"/>
          <w:sz w:val="24"/>
          <w:szCs w:val="24"/>
        </w:rPr>
        <w:t xml:space="preserve"> </w:t>
      </w:r>
      <w:r w:rsidRPr="00F920EC">
        <w:rPr>
          <w:sz w:val="24"/>
          <w:szCs w:val="24"/>
        </w:rPr>
        <w:t>оценки</w:t>
      </w:r>
      <w:r w:rsidRPr="00F920EC">
        <w:rPr>
          <w:spacing w:val="-13"/>
          <w:sz w:val="24"/>
          <w:szCs w:val="24"/>
        </w:rPr>
        <w:t xml:space="preserve"> </w:t>
      </w:r>
      <w:r w:rsidRPr="00F920EC">
        <w:rPr>
          <w:sz w:val="24"/>
          <w:szCs w:val="24"/>
        </w:rPr>
        <w:t>и</w:t>
      </w:r>
      <w:r w:rsidRPr="00F920EC">
        <w:rPr>
          <w:spacing w:val="-12"/>
          <w:sz w:val="24"/>
          <w:szCs w:val="24"/>
        </w:rPr>
        <w:t xml:space="preserve"> </w:t>
      </w:r>
      <w:r w:rsidRPr="00F920EC">
        <w:rPr>
          <w:spacing w:val="-2"/>
          <w:sz w:val="24"/>
          <w:szCs w:val="24"/>
        </w:rPr>
        <w:t>самооценки;</w:t>
      </w:r>
      <w:r w:rsidRPr="00D923A1">
        <w:rPr>
          <w:spacing w:val="-2"/>
          <w:sz w:val="24"/>
          <w:szCs w:val="24"/>
        </w:rPr>
        <w:t xml:space="preserve"> </w:t>
      </w:r>
      <w:r w:rsidRPr="00F920EC">
        <w:rPr>
          <w:spacing w:val="-2"/>
          <w:sz w:val="24"/>
          <w:szCs w:val="24"/>
        </w:rPr>
        <w:t>Отслеживать</w:t>
      </w:r>
      <w:r w:rsidRPr="00F920EC">
        <w:rPr>
          <w:spacing w:val="-5"/>
          <w:sz w:val="24"/>
          <w:szCs w:val="24"/>
        </w:rPr>
        <w:t xml:space="preserve"> </w:t>
      </w:r>
      <w:r w:rsidRPr="00F920EC">
        <w:rPr>
          <w:spacing w:val="-2"/>
          <w:sz w:val="24"/>
          <w:szCs w:val="24"/>
        </w:rPr>
        <w:t>собственные</w:t>
      </w:r>
      <w:r w:rsidRPr="00F920EC">
        <w:rPr>
          <w:spacing w:val="-7"/>
          <w:sz w:val="24"/>
          <w:szCs w:val="24"/>
        </w:rPr>
        <w:t xml:space="preserve"> </w:t>
      </w:r>
      <w:r w:rsidRPr="00F920EC">
        <w:rPr>
          <w:spacing w:val="-2"/>
          <w:sz w:val="24"/>
          <w:szCs w:val="24"/>
        </w:rPr>
        <w:t>ошибки</w:t>
      </w:r>
      <w:r w:rsidRPr="00F920EC">
        <w:rPr>
          <w:spacing w:val="-5"/>
          <w:sz w:val="24"/>
          <w:szCs w:val="24"/>
        </w:rPr>
        <w:t xml:space="preserve"> </w:t>
      </w:r>
      <w:r w:rsidRPr="00F920EC">
        <w:rPr>
          <w:spacing w:val="-2"/>
          <w:sz w:val="24"/>
          <w:szCs w:val="24"/>
        </w:rPr>
        <w:t>и</w:t>
      </w:r>
      <w:r w:rsidRPr="00F920EC">
        <w:rPr>
          <w:spacing w:val="-5"/>
          <w:sz w:val="24"/>
          <w:szCs w:val="24"/>
        </w:rPr>
        <w:t xml:space="preserve"> </w:t>
      </w:r>
      <w:r w:rsidRPr="00F920EC">
        <w:rPr>
          <w:spacing w:val="-2"/>
          <w:sz w:val="24"/>
          <w:szCs w:val="24"/>
        </w:rPr>
        <w:t>исправлять</w:t>
      </w:r>
      <w:r w:rsidRPr="00F920EC">
        <w:rPr>
          <w:spacing w:val="-4"/>
          <w:sz w:val="24"/>
          <w:szCs w:val="24"/>
        </w:rPr>
        <w:t xml:space="preserve"> </w:t>
      </w:r>
      <w:r w:rsidRPr="00F920EC">
        <w:rPr>
          <w:spacing w:val="-5"/>
          <w:sz w:val="24"/>
          <w:szCs w:val="24"/>
        </w:rPr>
        <w:t>их.</w:t>
      </w:r>
    </w:p>
    <w:p w:rsidR="00D923A1" w:rsidRPr="00F920EC" w:rsidRDefault="00D923A1" w:rsidP="00D71A57">
      <w:pPr>
        <w:tabs>
          <w:tab w:val="left" w:pos="0"/>
        </w:tabs>
        <w:spacing w:line="264" w:lineRule="exact"/>
        <w:ind w:left="720"/>
        <w:rPr>
          <w:sz w:val="24"/>
          <w:szCs w:val="24"/>
        </w:rPr>
        <w:sectPr w:rsidR="00D923A1" w:rsidRPr="00F920EC" w:rsidSect="00D71A57">
          <w:type w:val="continuous"/>
          <w:pgSz w:w="11910" w:h="16840"/>
          <w:pgMar w:top="540" w:right="280" w:bottom="540" w:left="426" w:header="0" w:footer="289" w:gutter="0"/>
          <w:cols w:space="720"/>
        </w:sectPr>
      </w:pPr>
    </w:p>
    <w:p w:rsidR="00D923A1" w:rsidRPr="00F920EC" w:rsidRDefault="00D923A1" w:rsidP="00D71A57">
      <w:pPr>
        <w:pStyle w:val="a3"/>
        <w:tabs>
          <w:tab w:val="left" w:pos="0"/>
        </w:tabs>
        <w:spacing w:before="2"/>
        <w:ind w:left="720" w:firstLine="0"/>
        <w:jc w:val="left"/>
      </w:pPr>
    </w:p>
    <w:p w:rsidR="00D923A1" w:rsidRPr="00F920EC" w:rsidRDefault="00D923A1" w:rsidP="00D71A57">
      <w:pPr>
        <w:pStyle w:val="a3"/>
        <w:tabs>
          <w:tab w:val="left" w:pos="0"/>
        </w:tabs>
        <w:ind w:left="720" w:right="285" w:firstLine="0"/>
      </w:pPr>
      <w:r w:rsidRPr="00F920EC">
        <w:t>Языковой портфель - это личный документ, который позволяет ученику оценить собственную языковую компетенцию в различных языках и его контакты с другими культурами. Языковой портфель представляет собой реальный личностный образовательный продукт, который учащийся создает в процессе изучения языка и культуры, он позволяет проследить прогресс в изучении</w:t>
      </w:r>
      <w:r w:rsidRPr="00F920EC">
        <w:rPr>
          <w:spacing w:val="-4"/>
        </w:rPr>
        <w:t xml:space="preserve"> </w:t>
      </w:r>
      <w:r w:rsidRPr="00F920EC">
        <w:t>английского</w:t>
      </w:r>
      <w:r w:rsidRPr="00F920EC">
        <w:rPr>
          <w:spacing w:val="-5"/>
        </w:rPr>
        <w:t xml:space="preserve"> </w:t>
      </w:r>
      <w:r w:rsidRPr="00F920EC">
        <w:t>языка,</w:t>
      </w:r>
      <w:r w:rsidRPr="00F920EC">
        <w:rPr>
          <w:spacing w:val="-5"/>
        </w:rPr>
        <w:t xml:space="preserve"> </w:t>
      </w:r>
      <w:r w:rsidRPr="00F920EC">
        <w:t>развивать</w:t>
      </w:r>
      <w:r w:rsidRPr="00F920EC">
        <w:rPr>
          <w:spacing w:val="-4"/>
        </w:rPr>
        <w:t xml:space="preserve"> </w:t>
      </w:r>
      <w:r w:rsidRPr="00F920EC">
        <w:t>индивидуальные</w:t>
      </w:r>
      <w:r w:rsidRPr="00F920EC">
        <w:rPr>
          <w:spacing w:val="-4"/>
        </w:rPr>
        <w:t xml:space="preserve"> </w:t>
      </w:r>
      <w:r w:rsidRPr="00F920EC">
        <w:t>языковые</w:t>
      </w:r>
      <w:r w:rsidRPr="00F920EC">
        <w:rPr>
          <w:spacing w:val="-4"/>
        </w:rPr>
        <w:t xml:space="preserve"> </w:t>
      </w:r>
      <w:r w:rsidRPr="00F920EC">
        <w:t>способности.</w:t>
      </w:r>
    </w:p>
    <w:p w:rsidR="00D923A1" w:rsidRPr="00F920EC" w:rsidRDefault="00D923A1" w:rsidP="00D71A57">
      <w:pPr>
        <w:pStyle w:val="a3"/>
        <w:tabs>
          <w:tab w:val="left" w:pos="0"/>
        </w:tabs>
        <w:ind w:left="720" w:right="284" w:firstLine="0"/>
      </w:pPr>
      <w:r w:rsidRPr="00F920EC">
        <w:t>Языковой</w:t>
      </w:r>
      <w:r w:rsidRPr="00F920EC">
        <w:rPr>
          <w:spacing w:val="-2"/>
        </w:rPr>
        <w:t xml:space="preserve"> </w:t>
      </w:r>
      <w:r w:rsidRPr="00F920EC">
        <w:t>портфель</w:t>
      </w:r>
      <w:r w:rsidRPr="00F920EC">
        <w:rPr>
          <w:spacing w:val="-2"/>
        </w:rPr>
        <w:t xml:space="preserve"> </w:t>
      </w:r>
      <w:r w:rsidRPr="00F920EC">
        <w:t>служит</w:t>
      </w:r>
      <w:r w:rsidRPr="00F920EC">
        <w:rPr>
          <w:spacing w:val="-2"/>
        </w:rPr>
        <w:t xml:space="preserve"> </w:t>
      </w:r>
      <w:r w:rsidRPr="00F920EC">
        <w:t>средством</w:t>
      </w:r>
      <w:r w:rsidRPr="00F920EC">
        <w:rPr>
          <w:spacing w:val="-3"/>
        </w:rPr>
        <w:t xml:space="preserve"> </w:t>
      </w:r>
      <w:r w:rsidRPr="00F920EC">
        <w:t>неформального</w:t>
      </w:r>
      <w:r w:rsidRPr="00F920EC">
        <w:rPr>
          <w:spacing w:val="-3"/>
        </w:rPr>
        <w:t xml:space="preserve"> </w:t>
      </w:r>
      <w:r w:rsidRPr="00F920EC">
        <w:t>оценивания</w:t>
      </w:r>
      <w:r w:rsidRPr="00F920EC">
        <w:rPr>
          <w:spacing w:val="-3"/>
        </w:rPr>
        <w:t xml:space="preserve"> </w:t>
      </w:r>
      <w:r w:rsidRPr="00F920EC">
        <w:t>его достижений,</w:t>
      </w:r>
      <w:r w:rsidRPr="00F920EC">
        <w:rPr>
          <w:spacing w:val="-3"/>
        </w:rPr>
        <w:t xml:space="preserve"> </w:t>
      </w:r>
      <w:r w:rsidRPr="00F920EC">
        <w:t>не являясь инструментом контроля.</w:t>
      </w:r>
    </w:p>
    <w:p w:rsidR="00D923A1" w:rsidRPr="00F920EC" w:rsidRDefault="00D923A1" w:rsidP="00D71A57">
      <w:pPr>
        <w:pStyle w:val="a3"/>
        <w:tabs>
          <w:tab w:val="left" w:pos="0"/>
        </w:tabs>
        <w:ind w:left="720" w:firstLine="0"/>
        <w:jc w:val="left"/>
      </w:pPr>
      <w:r w:rsidRPr="00F920EC">
        <w:rPr>
          <w:spacing w:val="-2"/>
        </w:rPr>
        <w:t>Цель</w:t>
      </w:r>
      <w:r w:rsidRPr="00F920EC">
        <w:rPr>
          <w:spacing w:val="-6"/>
        </w:rPr>
        <w:t xml:space="preserve"> </w:t>
      </w:r>
      <w:r w:rsidRPr="00F920EC">
        <w:rPr>
          <w:spacing w:val="-2"/>
        </w:rPr>
        <w:t>введения</w:t>
      </w:r>
      <w:r w:rsidRPr="00F920EC">
        <w:rPr>
          <w:spacing w:val="-7"/>
        </w:rPr>
        <w:t xml:space="preserve"> </w:t>
      </w:r>
      <w:r w:rsidRPr="00F920EC">
        <w:rPr>
          <w:spacing w:val="-2"/>
        </w:rPr>
        <w:t>языкового</w:t>
      </w:r>
      <w:r w:rsidRPr="00F920EC">
        <w:rPr>
          <w:spacing w:val="-6"/>
        </w:rPr>
        <w:t xml:space="preserve"> </w:t>
      </w:r>
      <w:r w:rsidRPr="00F920EC">
        <w:rPr>
          <w:spacing w:val="-2"/>
        </w:rPr>
        <w:t>портфеля:</w:t>
      </w:r>
    </w:p>
    <w:p w:rsidR="00D923A1" w:rsidRPr="00F920EC" w:rsidRDefault="00D923A1" w:rsidP="00D71A57">
      <w:pPr>
        <w:pStyle w:val="a5"/>
        <w:numPr>
          <w:ilvl w:val="1"/>
          <w:numId w:val="153"/>
        </w:numPr>
        <w:tabs>
          <w:tab w:val="left" w:pos="0"/>
          <w:tab w:val="left" w:pos="1368"/>
        </w:tabs>
        <w:spacing w:before="5" w:line="237" w:lineRule="auto"/>
        <w:ind w:left="720" w:right="287" w:firstLine="0"/>
        <w:rPr>
          <w:sz w:val="24"/>
          <w:szCs w:val="24"/>
        </w:rPr>
      </w:pPr>
      <w:r w:rsidRPr="00F920EC">
        <w:rPr>
          <w:sz w:val="24"/>
          <w:szCs w:val="24"/>
        </w:rPr>
        <w:t>Прослеживание</w:t>
      </w:r>
      <w:r w:rsidRPr="00F920EC">
        <w:rPr>
          <w:spacing w:val="74"/>
          <w:sz w:val="24"/>
          <w:szCs w:val="24"/>
        </w:rPr>
        <w:t xml:space="preserve"> </w:t>
      </w:r>
      <w:r w:rsidRPr="00F920EC">
        <w:rPr>
          <w:sz w:val="24"/>
          <w:szCs w:val="24"/>
        </w:rPr>
        <w:t>индивидуального</w:t>
      </w:r>
      <w:r w:rsidRPr="00F920EC">
        <w:rPr>
          <w:spacing w:val="73"/>
          <w:sz w:val="24"/>
          <w:szCs w:val="24"/>
        </w:rPr>
        <w:t xml:space="preserve"> </w:t>
      </w:r>
      <w:r w:rsidRPr="00F920EC">
        <w:rPr>
          <w:sz w:val="24"/>
          <w:szCs w:val="24"/>
        </w:rPr>
        <w:t>прогресса</w:t>
      </w:r>
      <w:r w:rsidRPr="00F920EC">
        <w:rPr>
          <w:spacing w:val="76"/>
          <w:sz w:val="24"/>
          <w:szCs w:val="24"/>
        </w:rPr>
        <w:t xml:space="preserve"> </w:t>
      </w:r>
      <w:r w:rsidRPr="00F920EC">
        <w:rPr>
          <w:sz w:val="24"/>
          <w:szCs w:val="24"/>
        </w:rPr>
        <w:t>учащегося,</w:t>
      </w:r>
      <w:r w:rsidRPr="00F920EC">
        <w:rPr>
          <w:spacing w:val="75"/>
          <w:sz w:val="24"/>
          <w:szCs w:val="24"/>
        </w:rPr>
        <w:t xml:space="preserve"> </w:t>
      </w:r>
      <w:r w:rsidRPr="00F920EC">
        <w:rPr>
          <w:sz w:val="24"/>
          <w:szCs w:val="24"/>
        </w:rPr>
        <w:t>достигнутого</w:t>
      </w:r>
      <w:r w:rsidRPr="00F920EC">
        <w:rPr>
          <w:spacing w:val="73"/>
          <w:sz w:val="24"/>
          <w:szCs w:val="24"/>
        </w:rPr>
        <w:t xml:space="preserve"> </w:t>
      </w:r>
      <w:r w:rsidRPr="00F920EC">
        <w:rPr>
          <w:sz w:val="24"/>
          <w:szCs w:val="24"/>
        </w:rPr>
        <w:t>им</w:t>
      </w:r>
      <w:r w:rsidRPr="00F920EC">
        <w:rPr>
          <w:spacing w:val="74"/>
          <w:sz w:val="24"/>
          <w:szCs w:val="24"/>
        </w:rPr>
        <w:t xml:space="preserve"> </w:t>
      </w:r>
      <w:r w:rsidRPr="00F920EC">
        <w:rPr>
          <w:sz w:val="24"/>
          <w:szCs w:val="24"/>
        </w:rPr>
        <w:t>в</w:t>
      </w:r>
      <w:r w:rsidRPr="00F920EC">
        <w:rPr>
          <w:spacing w:val="73"/>
          <w:sz w:val="24"/>
          <w:szCs w:val="24"/>
        </w:rPr>
        <w:t xml:space="preserve"> </w:t>
      </w:r>
      <w:r w:rsidRPr="00F920EC">
        <w:rPr>
          <w:sz w:val="24"/>
          <w:szCs w:val="24"/>
        </w:rPr>
        <w:t>процессе получения</w:t>
      </w:r>
      <w:r w:rsidRPr="00F920EC">
        <w:rPr>
          <w:spacing w:val="-7"/>
          <w:sz w:val="24"/>
          <w:szCs w:val="24"/>
        </w:rPr>
        <w:t xml:space="preserve"> </w:t>
      </w:r>
      <w:r w:rsidRPr="00F920EC">
        <w:rPr>
          <w:sz w:val="24"/>
          <w:szCs w:val="24"/>
        </w:rPr>
        <w:t>образования,</w:t>
      </w:r>
      <w:r w:rsidRPr="00F920EC">
        <w:rPr>
          <w:spacing w:val="-7"/>
          <w:sz w:val="24"/>
          <w:szCs w:val="24"/>
        </w:rPr>
        <w:t xml:space="preserve"> </w:t>
      </w:r>
      <w:r w:rsidRPr="00F920EC">
        <w:rPr>
          <w:sz w:val="24"/>
          <w:szCs w:val="24"/>
        </w:rPr>
        <w:t>причем</w:t>
      </w:r>
      <w:r w:rsidRPr="00F920EC">
        <w:rPr>
          <w:spacing w:val="-6"/>
          <w:sz w:val="24"/>
          <w:szCs w:val="24"/>
        </w:rPr>
        <w:t xml:space="preserve"> </w:t>
      </w:r>
      <w:r w:rsidRPr="00F920EC">
        <w:rPr>
          <w:sz w:val="24"/>
          <w:szCs w:val="24"/>
        </w:rPr>
        <w:t>вне</w:t>
      </w:r>
      <w:r w:rsidRPr="00F920EC">
        <w:rPr>
          <w:spacing w:val="-8"/>
          <w:sz w:val="24"/>
          <w:szCs w:val="24"/>
        </w:rPr>
        <w:t xml:space="preserve"> </w:t>
      </w:r>
      <w:r w:rsidRPr="00F920EC">
        <w:rPr>
          <w:sz w:val="24"/>
          <w:szCs w:val="24"/>
        </w:rPr>
        <w:t>прямого</w:t>
      </w:r>
      <w:r w:rsidRPr="00F920EC">
        <w:rPr>
          <w:spacing w:val="-5"/>
          <w:sz w:val="24"/>
          <w:szCs w:val="24"/>
        </w:rPr>
        <w:t xml:space="preserve"> </w:t>
      </w:r>
      <w:r w:rsidRPr="00F920EC">
        <w:rPr>
          <w:sz w:val="24"/>
          <w:szCs w:val="24"/>
        </w:rPr>
        <w:t>сравнения</w:t>
      </w:r>
      <w:r w:rsidRPr="00F920EC">
        <w:rPr>
          <w:spacing w:val="-7"/>
          <w:sz w:val="24"/>
          <w:szCs w:val="24"/>
        </w:rPr>
        <w:t xml:space="preserve"> </w:t>
      </w:r>
      <w:r w:rsidRPr="00F920EC">
        <w:rPr>
          <w:sz w:val="24"/>
          <w:szCs w:val="24"/>
        </w:rPr>
        <w:t>с</w:t>
      </w:r>
      <w:r w:rsidRPr="00F920EC">
        <w:rPr>
          <w:spacing w:val="-6"/>
          <w:sz w:val="24"/>
          <w:szCs w:val="24"/>
        </w:rPr>
        <w:t xml:space="preserve"> </w:t>
      </w:r>
      <w:r w:rsidRPr="00F920EC">
        <w:rPr>
          <w:sz w:val="24"/>
          <w:szCs w:val="24"/>
        </w:rPr>
        <w:t>достижениями</w:t>
      </w:r>
      <w:r w:rsidRPr="00F920EC">
        <w:rPr>
          <w:spacing w:val="-6"/>
          <w:sz w:val="24"/>
          <w:szCs w:val="24"/>
        </w:rPr>
        <w:t xml:space="preserve"> </w:t>
      </w:r>
      <w:r w:rsidRPr="00F920EC">
        <w:rPr>
          <w:sz w:val="24"/>
          <w:szCs w:val="24"/>
        </w:rPr>
        <w:t>других учеников.</w:t>
      </w:r>
    </w:p>
    <w:p w:rsidR="00D923A1" w:rsidRPr="00F920EC" w:rsidRDefault="00D923A1" w:rsidP="00D71A57">
      <w:pPr>
        <w:pStyle w:val="a5"/>
        <w:numPr>
          <w:ilvl w:val="1"/>
          <w:numId w:val="153"/>
        </w:numPr>
        <w:tabs>
          <w:tab w:val="left" w:pos="0"/>
          <w:tab w:val="left" w:pos="1402"/>
        </w:tabs>
        <w:spacing w:before="2"/>
        <w:ind w:left="720" w:right="285" w:firstLine="0"/>
        <w:rPr>
          <w:sz w:val="24"/>
          <w:szCs w:val="24"/>
        </w:rPr>
      </w:pPr>
      <w:r w:rsidRPr="00F920EC">
        <w:rPr>
          <w:sz w:val="24"/>
          <w:szCs w:val="24"/>
        </w:rPr>
        <w:t>Оценивание</w:t>
      </w:r>
      <w:r w:rsidRPr="00F920EC">
        <w:rPr>
          <w:spacing w:val="80"/>
          <w:sz w:val="24"/>
          <w:szCs w:val="24"/>
        </w:rPr>
        <w:t xml:space="preserve"> </w:t>
      </w:r>
      <w:r w:rsidRPr="00F920EC">
        <w:rPr>
          <w:sz w:val="24"/>
          <w:szCs w:val="24"/>
        </w:rPr>
        <w:t>его</w:t>
      </w:r>
      <w:r w:rsidRPr="00F920EC">
        <w:rPr>
          <w:spacing w:val="80"/>
          <w:sz w:val="24"/>
          <w:szCs w:val="24"/>
        </w:rPr>
        <w:t xml:space="preserve"> </w:t>
      </w:r>
      <w:r w:rsidRPr="00F920EC">
        <w:rPr>
          <w:sz w:val="24"/>
          <w:szCs w:val="24"/>
        </w:rPr>
        <w:t>образовательных</w:t>
      </w:r>
      <w:r w:rsidRPr="00F920EC">
        <w:rPr>
          <w:spacing w:val="80"/>
          <w:sz w:val="24"/>
          <w:szCs w:val="24"/>
        </w:rPr>
        <w:t xml:space="preserve"> </w:t>
      </w:r>
      <w:r w:rsidRPr="00F920EC">
        <w:rPr>
          <w:sz w:val="24"/>
          <w:szCs w:val="24"/>
        </w:rPr>
        <w:t>достижений</w:t>
      </w:r>
      <w:r w:rsidRPr="00F920EC">
        <w:rPr>
          <w:spacing w:val="80"/>
          <w:sz w:val="24"/>
          <w:szCs w:val="24"/>
        </w:rPr>
        <w:t xml:space="preserve"> </w:t>
      </w:r>
      <w:r w:rsidRPr="00F920EC">
        <w:rPr>
          <w:sz w:val="24"/>
          <w:szCs w:val="24"/>
        </w:rPr>
        <w:t>и</w:t>
      </w:r>
      <w:r w:rsidRPr="00F920EC">
        <w:rPr>
          <w:spacing w:val="80"/>
          <w:sz w:val="24"/>
          <w:szCs w:val="24"/>
        </w:rPr>
        <w:t xml:space="preserve"> </w:t>
      </w:r>
      <w:r w:rsidRPr="00F920EC">
        <w:rPr>
          <w:sz w:val="24"/>
          <w:szCs w:val="24"/>
        </w:rPr>
        <w:t>дополнение</w:t>
      </w:r>
      <w:r w:rsidRPr="00F920EC">
        <w:rPr>
          <w:spacing w:val="80"/>
          <w:sz w:val="24"/>
          <w:szCs w:val="24"/>
        </w:rPr>
        <w:t xml:space="preserve"> </w:t>
      </w:r>
      <w:r w:rsidRPr="00F920EC">
        <w:rPr>
          <w:sz w:val="24"/>
          <w:szCs w:val="24"/>
        </w:rPr>
        <w:t>(замена)</w:t>
      </w:r>
      <w:r w:rsidRPr="00F920EC">
        <w:rPr>
          <w:spacing w:val="80"/>
          <w:sz w:val="24"/>
          <w:szCs w:val="24"/>
        </w:rPr>
        <w:t xml:space="preserve"> </w:t>
      </w:r>
      <w:r w:rsidRPr="00F920EC">
        <w:rPr>
          <w:sz w:val="24"/>
          <w:szCs w:val="24"/>
        </w:rPr>
        <w:t>результатов тестирования и других традиционных форм контроля.</w:t>
      </w:r>
    </w:p>
    <w:p w:rsidR="00D923A1" w:rsidRPr="00F920EC" w:rsidRDefault="00D923A1" w:rsidP="00D71A57">
      <w:pPr>
        <w:pStyle w:val="a3"/>
        <w:tabs>
          <w:tab w:val="left" w:pos="0"/>
        </w:tabs>
        <w:spacing w:line="275" w:lineRule="exact"/>
        <w:ind w:left="720" w:firstLine="0"/>
        <w:jc w:val="left"/>
      </w:pPr>
      <w:r w:rsidRPr="00F920EC">
        <w:t>Цель</w:t>
      </w:r>
      <w:r w:rsidRPr="00F920EC">
        <w:rPr>
          <w:spacing w:val="-14"/>
        </w:rPr>
        <w:t xml:space="preserve"> </w:t>
      </w:r>
      <w:r w:rsidRPr="00F920EC">
        <w:rPr>
          <w:spacing w:val="-2"/>
        </w:rPr>
        <w:t>портфеля:</w:t>
      </w:r>
    </w:p>
    <w:p w:rsidR="00D923A1" w:rsidRPr="00F920EC" w:rsidRDefault="00D923A1" w:rsidP="00D71A57">
      <w:pPr>
        <w:pStyle w:val="a5"/>
        <w:numPr>
          <w:ilvl w:val="1"/>
          <w:numId w:val="153"/>
        </w:numPr>
        <w:tabs>
          <w:tab w:val="left" w:pos="0"/>
          <w:tab w:val="left" w:pos="1291"/>
        </w:tabs>
        <w:spacing w:before="4" w:line="237" w:lineRule="auto"/>
        <w:ind w:left="720" w:right="288" w:firstLine="0"/>
        <w:rPr>
          <w:sz w:val="24"/>
          <w:szCs w:val="24"/>
        </w:rPr>
      </w:pPr>
      <w:r w:rsidRPr="00F920EC">
        <w:rPr>
          <w:sz w:val="24"/>
          <w:szCs w:val="24"/>
        </w:rPr>
        <w:t>формирование</w:t>
      </w:r>
      <w:r w:rsidRPr="00F920EC">
        <w:rPr>
          <w:spacing w:val="-2"/>
          <w:sz w:val="24"/>
          <w:szCs w:val="24"/>
        </w:rPr>
        <w:t xml:space="preserve"> </w:t>
      </w:r>
      <w:r w:rsidRPr="00F920EC">
        <w:rPr>
          <w:sz w:val="24"/>
          <w:szCs w:val="24"/>
        </w:rPr>
        <w:t>учебной</w:t>
      </w:r>
      <w:r w:rsidRPr="00F920EC">
        <w:rPr>
          <w:spacing w:val="-2"/>
          <w:sz w:val="24"/>
          <w:szCs w:val="24"/>
        </w:rPr>
        <w:t xml:space="preserve"> </w:t>
      </w:r>
      <w:r w:rsidRPr="00F920EC">
        <w:rPr>
          <w:sz w:val="24"/>
          <w:szCs w:val="24"/>
        </w:rPr>
        <w:t>компетенции</w:t>
      </w:r>
      <w:r w:rsidRPr="00F920EC">
        <w:rPr>
          <w:spacing w:val="-2"/>
          <w:sz w:val="24"/>
          <w:szCs w:val="24"/>
        </w:rPr>
        <w:t xml:space="preserve"> </w:t>
      </w:r>
      <w:r w:rsidRPr="00F920EC">
        <w:rPr>
          <w:sz w:val="24"/>
          <w:szCs w:val="24"/>
        </w:rPr>
        <w:t>и</w:t>
      </w:r>
      <w:r w:rsidRPr="00F920EC">
        <w:rPr>
          <w:spacing w:val="-4"/>
          <w:sz w:val="24"/>
          <w:szCs w:val="24"/>
        </w:rPr>
        <w:t xml:space="preserve"> </w:t>
      </w:r>
      <w:r w:rsidRPr="00F920EC">
        <w:rPr>
          <w:sz w:val="24"/>
          <w:szCs w:val="24"/>
        </w:rPr>
        <w:t>развитие</w:t>
      </w:r>
      <w:r w:rsidRPr="00F920EC">
        <w:rPr>
          <w:spacing w:val="-4"/>
          <w:sz w:val="24"/>
          <w:szCs w:val="24"/>
        </w:rPr>
        <w:t xml:space="preserve"> </w:t>
      </w:r>
      <w:r w:rsidRPr="00F920EC">
        <w:rPr>
          <w:sz w:val="24"/>
          <w:szCs w:val="24"/>
        </w:rPr>
        <w:t>реальной</w:t>
      </w:r>
      <w:r w:rsidRPr="00F920EC">
        <w:rPr>
          <w:spacing w:val="-2"/>
          <w:sz w:val="24"/>
          <w:szCs w:val="24"/>
        </w:rPr>
        <w:t xml:space="preserve"> </w:t>
      </w:r>
      <w:r w:rsidRPr="00F920EC">
        <w:rPr>
          <w:sz w:val="24"/>
          <w:szCs w:val="24"/>
        </w:rPr>
        <w:t>самостоятельности</w:t>
      </w:r>
      <w:r w:rsidRPr="00F920EC">
        <w:rPr>
          <w:spacing w:val="-1"/>
          <w:sz w:val="24"/>
          <w:szCs w:val="24"/>
        </w:rPr>
        <w:t xml:space="preserve"> </w:t>
      </w:r>
      <w:r w:rsidRPr="00F920EC">
        <w:rPr>
          <w:sz w:val="24"/>
          <w:szCs w:val="24"/>
        </w:rPr>
        <w:t>учащегося</w:t>
      </w:r>
      <w:r w:rsidRPr="00F920EC">
        <w:rPr>
          <w:spacing w:val="-4"/>
          <w:sz w:val="24"/>
          <w:szCs w:val="24"/>
        </w:rPr>
        <w:t xml:space="preserve"> </w:t>
      </w:r>
      <w:r w:rsidRPr="00F920EC">
        <w:rPr>
          <w:sz w:val="24"/>
          <w:szCs w:val="24"/>
        </w:rPr>
        <w:t>в учебной</w:t>
      </w:r>
      <w:r w:rsidRPr="00F920EC">
        <w:rPr>
          <w:spacing w:val="-3"/>
          <w:sz w:val="24"/>
          <w:szCs w:val="24"/>
        </w:rPr>
        <w:t xml:space="preserve"> </w:t>
      </w:r>
      <w:r w:rsidRPr="00F920EC">
        <w:rPr>
          <w:sz w:val="24"/>
          <w:szCs w:val="24"/>
        </w:rPr>
        <w:t>деятельности</w:t>
      </w:r>
      <w:r w:rsidRPr="00F920EC">
        <w:rPr>
          <w:spacing w:val="-3"/>
          <w:sz w:val="24"/>
          <w:szCs w:val="24"/>
        </w:rPr>
        <w:t xml:space="preserve"> </w:t>
      </w:r>
      <w:r w:rsidRPr="00F920EC">
        <w:rPr>
          <w:sz w:val="24"/>
          <w:szCs w:val="24"/>
        </w:rPr>
        <w:t>по</w:t>
      </w:r>
      <w:r w:rsidRPr="00F920EC">
        <w:rPr>
          <w:spacing w:val="-4"/>
          <w:sz w:val="24"/>
          <w:szCs w:val="24"/>
        </w:rPr>
        <w:t xml:space="preserve"> </w:t>
      </w:r>
      <w:r w:rsidRPr="00F920EC">
        <w:rPr>
          <w:sz w:val="24"/>
          <w:szCs w:val="24"/>
        </w:rPr>
        <w:t>овладению</w:t>
      </w:r>
      <w:r w:rsidRPr="00F920EC">
        <w:rPr>
          <w:spacing w:val="-2"/>
          <w:sz w:val="24"/>
          <w:szCs w:val="24"/>
        </w:rPr>
        <w:t xml:space="preserve"> </w:t>
      </w:r>
      <w:r w:rsidRPr="00F920EC">
        <w:rPr>
          <w:sz w:val="24"/>
          <w:szCs w:val="24"/>
        </w:rPr>
        <w:t>иностранным</w:t>
      </w:r>
      <w:r w:rsidRPr="00F920EC">
        <w:rPr>
          <w:spacing w:val="-5"/>
          <w:sz w:val="24"/>
          <w:szCs w:val="24"/>
        </w:rPr>
        <w:t xml:space="preserve"> </w:t>
      </w:r>
      <w:r w:rsidRPr="00F920EC">
        <w:rPr>
          <w:sz w:val="24"/>
          <w:szCs w:val="24"/>
        </w:rPr>
        <w:t>языком</w:t>
      </w:r>
      <w:r w:rsidRPr="00F920EC">
        <w:rPr>
          <w:spacing w:val="-5"/>
          <w:sz w:val="24"/>
          <w:szCs w:val="24"/>
        </w:rPr>
        <w:t xml:space="preserve"> </w:t>
      </w:r>
      <w:r w:rsidRPr="00F920EC">
        <w:rPr>
          <w:sz w:val="24"/>
          <w:szCs w:val="24"/>
        </w:rPr>
        <w:t>и</w:t>
      </w:r>
      <w:r w:rsidRPr="00F920EC">
        <w:rPr>
          <w:spacing w:val="-3"/>
          <w:sz w:val="24"/>
          <w:szCs w:val="24"/>
        </w:rPr>
        <w:t xml:space="preserve"> </w:t>
      </w:r>
      <w:r w:rsidRPr="00F920EC">
        <w:rPr>
          <w:sz w:val="24"/>
          <w:szCs w:val="24"/>
        </w:rPr>
        <w:t>иноязычной</w:t>
      </w:r>
      <w:r w:rsidRPr="00F920EC">
        <w:rPr>
          <w:spacing w:val="-3"/>
          <w:sz w:val="24"/>
          <w:szCs w:val="24"/>
        </w:rPr>
        <w:t xml:space="preserve"> </w:t>
      </w:r>
      <w:r w:rsidRPr="00F920EC">
        <w:rPr>
          <w:sz w:val="24"/>
          <w:szCs w:val="24"/>
        </w:rPr>
        <w:t>культурой;</w:t>
      </w:r>
    </w:p>
    <w:p w:rsidR="00D923A1" w:rsidRPr="00F920EC" w:rsidRDefault="00D923A1" w:rsidP="00D71A57">
      <w:pPr>
        <w:pStyle w:val="a5"/>
        <w:numPr>
          <w:ilvl w:val="1"/>
          <w:numId w:val="153"/>
        </w:numPr>
        <w:tabs>
          <w:tab w:val="left" w:pos="0"/>
          <w:tab w:val="left" w:pos="1267"/>
        </w:tabs>
        <w:spacing w:before="2"/>
        <w:ind w:left="720" w:firstLine="0"/>
        <w:rPr>
          <w:sz w:val="24"/>
          <w:szCs w:val="24"/>
        </w:rPr>
      </w:pPr>
      <w:r w:rsidRPr="00F920EC">
        <w:rPr>
          <w:spacing w:val="-2"/>
          <w:sz w:val="24"/>
          <w:szCs w:val="24"/>
        </w:rPr>
        <w:t>формирование</w:t>
      </w:r>
      <w:r w:rsidRPr="00F920EC">
        <w:rPr>
          <w:spacing w:val="-5"/>
          <w:sz w:val="24"/>
          <w:szCs w:val="24"/>
        </w:rPr>
        <w:t xml:space="preserve"> </w:t>
      </w:r>
      <w:r w:rsidRPr="00F920EC">
        <w:rPr>
          <w:spacing w:val="-2"/>
          <w:sz w:val="24"/>
          <w:szCs w:val="24"/>
        </w:rPr>
        <w:t>у</w:t>
      </w:r>
      <w:r w:rsidRPr="00F920EC">
        <w:rPr>
          <w:spacing w:val="-9"/>
          <w:sz w:val="24"/>
          <w:szCs w:val="24"/>
        </w:rPr>
        <w:t xml:space="preserve"> </w:t>
      </w:r>
      <w:r w:rsidRPr="00F920EC">
        <w:rPr>
          <w:spacing w:val="-2"/>
          <w:sz w:val="24"/>
          <w:szCs w:val="24"/>
        </w:rPr>
        <w:t>учащихся</w:t>
      </w:r>
      <w:r w:rsidRPr="00F920EC">
        <w:rPr>
          <w:spacing w:val="-7"/>
          <w:sz w:val="24"/>
          <w:szCs w:val="24"/>
        </w:rPr>
        <w:t xml:space="preserve"> </w:t>
      </w:r>
      <w:r w:rsidRPr="00F920EC">
        <w:rPr>
          <w:spacing w:val="-2"/>
          <w:sz w:val="24"/>
          <w:szCs w:val="24"/>
        </w:rPr>
        <w:t>гражданского</w:t>
      </w:r>
      <w:r w:rsidRPr="00F920EC">
        <w:rPr>
          <w:spacing w:val="-6"/>
          <w:sz w:val="24"/>
          <w:szCs w:val="24"/>
        </w:rPr>
        <w:t xml:space="preserve"> </w:t>
      </w:r>
      <w:r w:rsidRPr="00F920EC">
        <w:rPr>
          <w:spacing w:val="-2"/>
          <w:sz w:val="24"/>
          <w:szCs w:val="24"/>
        </w:rPr>
        <w:t>самосознания</w:t>
      </w:r>
      <w:r w:rsidRPr="00F920EC">
        <w:rPr>
          <w:spacing w:val="-7"/>
          <w:sz w:val="24"/>
          <w:szCs w:val="24"/>
        </w:rPr>
        <w:t xml:space="preserve"> </w:t>
      </w:r>
      <w:r w:rsidRPr="00F920EC">
        <w:rPr>
          <w:spacing w:val="-2"/>
          <w:sz w:val="24"/>
          <w:szCs w:val="24"/>
        </w:rPr>
        <w:t>(гражданин</w:t>
      </w:r>
      <w:r w:rsidRPr="00F920EC">
        <w:rPr>
          <w:spacing w:val="-7"/>
          <w:sz w:val="24"/>
          <w:szCs w:val="24"/>
        </w:rPr>
        <w:t xml:space="preserve"> </w:t>
      </w:r>
      <w:r w:rsidRPr="00F920EC">
        <w:rPr>
          <w:spacing w:val="-2"/>
          <w:sz w:val="24"/>
          <w:szCs w:val="24"/>
        </w:rPr>
        <w:t>России/</w:t>
      </w:r>
      <w:r w:rsidRPr="00F920EC">
        <w:rPr>
          <w:spacing w:val="-7"/>
          <w:sz w:val="24"/>
          <w:szCs w:val="24"/>
        </w:rPr>
        <w:t xml:space="preserve"> </w:t>
      </w:r>
      <w:r w:rsidRPr="00F920EC">
        <w:rPr>
          <w:spacing w:val="-2"/>
          <w:sz w:val="24"/>
          <w:szCs w:val="24"/>
        </w:rPr>
        <w:t>мира);</w:t>
      </w:r>
    </w:p>
    <w:p w:rsidR="00D923A1" w:rsidRPr="00F920EC" w:rsidRDefault="00D923A1" w:rsidP="00D71A57">
      <w:pPr>
        <w:pStyle w:val="a5"/>
        <w:numPr>
          <w:ilvl w:val="1"/>
          <w:numId w:val="153"/>
        </w:numPr>
        <w:tabs>
          <w:tab w:val="left" w:pos="0"/>
          <w:tab w:val="left" w:pos="1306"/>
        </w:tabs>
        <w:spacing w:before="4" w:line="237" w:lineRule="auto"/>
        <w:ind w:left="720" w:right="287" w:firstLine="0"/>
        <w:rPr>
          <w:sz w:val="24"/>
          <w:szCs w:val="24"/>
        </w:rPr>
      </w:pPr>
      <w:r w:rsidRPr="00F920EC">
        <w:rPr>
          <w:sz w:val="24"/>
          <w:szCs w:val="24"/>
        </w:rPr>
        <w:t>формирование</w:t>
      </w:r>
      <w:r w:rsidRPr="00F920EC">
        <w:rPr>
          <w:spacing w:val="17"/>
          <w:sz w:val="24"/>
          <w:szCs w:val="24"/>
        </w:rPr>
        <w:t xml:space="preserve"> </w:t>
      </w:r>
      <w:r w:rsidRPr="00F920EC">
        <w:rPr>
          <w:sz w:val="24"/>
          <w:szCs w:val="24"/>
        </w:rPr>
        <w:t>у</w:t>
      </w:r>
      <w:r w:rsidRPr="00F920EC">
        <w:rPr>
          <w:spacing w:val="12"/>
          <w:sz w:val="24"/>
          <w:szCs w:val="24"/>
        </w:rPr>
        <w:t xml:space="preserve"> </w:t>
      </w:r>
      <w:r w:rsidRPr="00F920EC">
        <w:rPr>
          <w:sz w:val="24"/>
          <w:szCs w:val="24"/>
        </w:rPr>
        <w:t>учащихся</w:t>
      </w:r>
      <w:r w:rsidRPr="00F920EC">
        <w:rPr>
          <w:spacing w:val="12"/>
          <w:sz w:val="24"/>
          <w:szCs w:val="24"/>
        </w:rPr>
        <w:t xml:space="preserve"> </w:t>
      </w:r>
      <w:r w:rsidRPr="00F920EC">
        <w:rPr>
          <w:sz w:val="24"/>
          <w:szCs w:val="24"/>
        </w:rPr>
        <w:t>стремления</w:t>
      </w:r>
      <w:r w:rsidRPr="00F920EC">
        <w:rPr>
          <w:spacing w:val="14"/>
          <w:sz w:val="24"/>
          <w:szCs w:val="24"/>
        </w:rPr>
        <w:t xml:space="preserve"> </w:t>
      </w:r>
      <w:r w:rsidRPr="00F920EC">
        <w:rPr>
          <w:sz w:val="24"/>
          <w:szCs w:val="24"/>
        </w:rPr>
        <w:t>самостоятельно</w:t>
      </w:r>
      <w:r w:rsidRPr="00F920EC">
        <w:rPr>
          <w:spacing w:val="14"/>
          <w:sz w:val="24"/>
          <w:szCs w:val="24"/>
        </w:rPr>
        <w:t xml:space="preserve"> </w:t>
      </w:r>
      <w:r w:rsidRPr="00F920EC">
        <w:rPr>
          <w:sz w:val="24"/>
          <w:szCs w:val="24"/>
        </w:rPr>
        <w:t>осваивать</w:t>
      </w:r>
      <w:r w:rsidRPr="00F920EC">
        <w:rPr>
          <w:spacing w:val="15"/>
          <w:sz w:val="24"/>
          <w:szCs w:val="24"/>
        </w:rPr>
        <w:t xml:space="preserve"> </w:t>
      </w:r>
      <w:r w:rsidRPr="00F920EC">
        <w:rPr>
          <w:sz w:val="24"/>
          <w:szCs w:val="24"/>
        </w:rPr>
        <w:t>культурное</w:t>
      </w:r>
      <w:r w:rsidRPr="00F920EC">
        <w:rPr>
          <w:spacing w:val="13"/>
          <w:sz w:val="24"/>
          <w:szCs w:val="24"/>
        </w:rPr>
        <w:t xml:space="preserve"> </w:t>
      </w:r>
      <w:r w:rsidRPr="00F920EC">
        <w:rPr>
          <w:sz w:val="24"/>
          <w:szCs w:val="24"/>
        </w:rPr>
        <w:t>и</w:t>
      </w:r>
      <w:r w:rsidRPr="00F920EC">
        <w:rPr>
          <w:spacing w:val="13"/>
          <w:sz w:val="24"/>
          <w:szCs w:val="24"/>
        </w:rPr>
        <w:t xml:space="preserve"> </w:t>
      </w:r>
      <w:r w:rsidRPr="00F920EC">
        <w:rPr>
          <w:sz w:val="24"/>
          <w:szCs w:val="24"/>
        </w:rPr>
        <w:t>языковое наследие Европы;</w:t>
      </w:r>
    </w:p>
    <w:p w:rsidR="00D923A1" w:rsidRPr="00F920EC" w:rsidRDefault="00D923A1" w:rsidP="00D71A57">
      <w:pPr>
        <w:pStyle w:val="a5"/>
        <w:numPr>
          <w:ilvl w:val="1"/>
          <w:numId w:val="153"/>
        </w:numPr>
        <w:tabs>
          <w:tab w:val="left" w:pos="0"/>
          <w:tab w:val="left" w:pos="1267"/>
        </w:tabs>
        <w:spacing w:before="3"/>
        <w:ind w:left="720" w:right="329" w:firstLine="0"/>
        <w:rPr>
          <w:sz w:val="24"/>
          <w:szCs w:val="24"/>
        </w:rPr>
      </w:pPr>
      <w:r w:rsidRPr="00F920EC">
        <w:rPr>
          <w:spacing w:val="-2"/>
          <w:sz w:val="24"/>
          <w:szCs w:val="24"/>
        </w:rPr>
        <w:t>развитие</w:t>
      </w:r>
      <w:r w:rsidRPr="00F920EC">
        <w:rPr>
          <w:spacing w:val="-9"/>
          <w:sz w:val="24"/>
          <w:szCs w:val="24"/>
        </w:rPr>
        <w:t xml:space="preserve"> </w:t>
      </w:r>
      <w:r w:rsidRPr="00F920EC">
        <w:rPr>
          <w:spacing w:val="-2"/>
          <w:sz w:val="24"/>
          <w:szCs w:val="24"/>
        </w:rPr>
        <w:t>навыков</w:t>
      </w:r>
      <w:r w:rsidRPr="00F920EC">
        <w:rPr>
          <w:spacing w:val="-6"/>
          <w:sz w:val="24"/>
          <w:szCs w:val="24"/>
        </w:rPr>
        <w:t xml:space="preserve"> </w:t>
      </w:r>
      <w:r w:rsidRPr="00F920EC">
        <w:rPr>
          <w:spacing w:val="-2"/>
          <w:sz w:val="24"/>
          <w:szCs w:val="24"/>
        </w:rPr>
        <w:t>рефлексивной</w:t>
      </w:r>
      <w:r w:rsidRPr="00F920EC">
        <w:rPr>
          <w:spacing w:val="-7"/>
          <w:sz w:val="24"/>
          <w:szCs w:val="24"/>
        </w:rPr>
        <w:t xml:space="preserve"> </w:t>
      </w:r>
      <w:r w:rsidRPr="00F920EC">
        <w:rPr>
          <w:spacing w:val="-2"/>
          <w:sz w:val="24"/>
          <w:szCs w:val="24"/>
        </w:rPr>
        <w:t>и</w:t>
      </w:r>
      <w:r w:rsidRPr="00F920EC">
        <w:rPr>
          <w:spacing w:val="-7"/>
          <w:sz w:val="24"/>
          <w:szCs w:val="24"/>
        </w:rPr>
        <w:t xml:space="preserve"> </w:t>
      </w:r>
      <w:r w:rsidRPr="00F920EC">
        <w:rPr>
          <w:spacing w:val="-2"/>
          <w:sz w:val="24"/>
          <w:szCs w:val="24"/>
        </w:rPr>
        <w:t>оценочной</w:t>
      </w:r>
      <w:r w:rsidRPr="00F920EC">
        <w:rPr>
          <w:spacing w:val="-5"/>
          <w:sz w:val="24"/>
          <w:szCs w:val="24"/>
        </w:rPr>
        <w:t xml:space="preserve"> </w:t>
      </w:r>
      <w:r w:rsidRPr="00F920EC">
        <w:rPr>
          <w:spacing w:val="-2"/>
          <w:sz w:val="24"/>
          <w:szCs w:val="24"/>
        </w:rPr>
        <w:t>(самооценочной)</w:t>
      </w:r>
      <w:r w:rsidRPr="00F920EC">
        <w:rPr>
          <w:spacing w:val="-9"/>
          <w:sz w:val="24"/>
          <w:szCs w:val="24"/>
        </w:rPr>
        <w:t xml:space="preserve"> </w:t>
      </w:r>
      <w:r w:rsidRPr="00F920EC">
        <w:rPr>
          <w:spacing w:val="-2"/>
          <w:sz w:val="24"/>
          <w:szCs w:val="24"/>
        </w:rPr>
        <w:t>деятельности</w:t>
      </w:r>
      <w:r w:rsidRPr="00F920EC">
        <w:rPr>
          <w:spacing w:val="-7"/>
          <w:sz w:val="24"/>
          <w:szCs w:val="24"/>
        </w:rPr>
        <w:t xml:space="preserve"> </w:t>
      </w:r>
      <w:r w:rsidRPr="00F920EC">
        <w:rPr>
          <w:spacing w:val="-2"/>
          <w:sz w:val="24"/>
          <w:szCs w:val="24"/>
        </w:rPr>
        <w:t xml:space="preserve">обучающихся. </w:t>
      </w:r>
      <w:r w:rsidRPr="00F920EC">
        <w:rPr>
          <w:sz w:val="24"/>
          <w:szCs w:val="24"/>
        </w:rPr>
        <w:t>Задачи портфеля:</w:t>
      </w:r>
    </w:p>
    <w:p w:rsidR="00D923A1" w:rsidRPr="00F920EC" w:rsidRDefault="00D923A1" w:rsidP="00D71A57">
      <w:pPr>
        <w:pStyle w:val="a5"/>
        <w:numPr>
          <w:ilvl w:val="0"/>
          <w:numId w:val="127"/>
        </w:numPr>
        <w:tabs>
          <w:tab w:val="left" w:pos="0"/>
          <w:tab w:val="left" w:pos="1236"/>
        </w:tabs>
        <w:spacing w:line="275" w:lineRule="exact"/>
        <w:ind w:left="720" w:firstLine="0"/>
        <w:rPr>
          <w:sz w:val="24"/>
          <w:szCs w:val="24"/>
        </w:rPr>
      </w:pPr>
      <w:r w:rsidRPr="00F920EC">
        <w:rPr>
          <w:w w:val="95"/>
          <w:sz w:val="24"/>
          <w:szCs w:val="24"/>
        </w:rPr>
        <w:t>отмечать</w:t>
      </w:r>
      <w:r w:rsidRPr="00F920EC">
        <w:rPr>
          <w:spacing w:val="14"/>
          <w:sz w:val="24"/>
          <w:szCs w:val="24"/>
        </w:rPr>
        <w:t xml:space="preserve"> </w:t>
      </w:r>
      <w:r w:rsidRPr="00F920EC">
        <w:rPr>
          <w:w w:val="95"/>
          <w:sz w:val="24"/>
          <w:szCs w:val="24"/>
        </w:rPr>
        <w:t>языковые</w:t>
      </w:r>
      <w:r w:rsidRPr="00F920EC">
        <w:rPr>
          <w:spacing w:val="14"/>
          <w:sz w:val="24"/>
          <w:szCs w:val="24"/>
        </w:rPr>
        <w:t xml:space="preserve"> </w:t>
      </w:r>
      <w:r w:rsidRPr="00F920EC">
        <w:rPr>
          <w:w w:val="95"/>
          <w:sz w:val="24"/>
          <w:szCs w:val="24"/>
        </w:rPr>
        <w:t>способности,</w:t>
      </w:r>
      <w:r w:rsidRPr="00F920EC">
        <w:rPr>
          <w:spacing w:val="19"/>
          <w:sz w:val="24"/>
          <w:szCs w:val="24"/>
        </w:rPr>
        <w:t xml:space="preserve"> </w:t>
      </w:r>
      <w:r w:rsidRPr="00F920EC">
        <w:rPr>
          <w:w w:val="95"/>
          <w:sz w:val="24"/>
          <w:szCs w:val="24"/>
        </w:rPr>
        <w:t>умения,</w:t>
      </w:r>
      <w:r w:rsidRPr="00F920EC">
        <w:rPr>
          <w:spacing w:val="13"/>
          <w:sz w:val="24"/>
          <w:szCs w:val="24"/>
        </w:rPr>
        <w:t xml:space="preserve"> </w:t>
      </w:r>
      <w:r w:rsidRPr="00F920EC">
        <w:rPr>
          <w:w w:val="95"/>
          <w:sz w:val="24"/>
          <w:szCs w:val="24"/>
        </w:rPr>
        <w:t>навыки</w:t>
      </w:r>
      <w:r w:rsidRPr="00F920EC">
        <w:rPr>
          <w:spacing w:val="17"/>
          <w:sz w:val="24"/>
          <w:szCs w:val="24"/>
        </w:rPr>
        <w:t xml:space="preserve"> </w:t>
      </w:r>
      <w:r w:rsidRPr="00F920EC">
        <w:rPr>
          <w:spacing w:val="-2"/>
          <w:w w:val="95"/>
          <w:sz w:val="24"/>
          <w:szCs w:val="24"/>
        </w:rPr>
        <w:t>учащегося;</w:t>
      </w:r>
    </w:p>
    <w:p w:rsidR="00D923A1" w:rsidRPr="00F920EC" w:rsidRDefault="00D923A1" w:rsidP="00D71A57">
      <w:pPr>
        <w:pStyle w:val="a5"/>
        <w:numPr>
          <w:ilvl w:val="0"/>
          <w:numId w:val="127"/>
        </w:numPr>
        <w:tabs>
          <w:tab w:val="left" w:pos="0"/>
          <w:tab w:val="left" w:pos="1236"/>
        </w:tabs>
        <w:ind w:left="720" w:firstLine="0"/>
        <w:rPr>
          <w:sz w:val="24"/>
          <w:szCs w:val="24"/>
        </w:rPr>
      </w:pPr>
      <w:r w:rsidRPr="00F920EC">
        <w:rPr>
          <w:w w:val="95"/>
          <w:sz w:val="24"/>
          <w:szCs w:val="24"/>
        </w:rPr>
        <w:t>отслеживать</w:t>
      </w:r>
      <w:r w:rsidRPr="00F920EC">
        <w:rPr>
          <w:spacing w:val="17"/>
          <w:sz w:val="24"/>
          <w:szCs w:val="24"/>
        </w:rPr>
        <w:t xml:space="preserve"> </w:t>
      </w:r>
      <w:r w:rsidRPr="00F920EC">
        <w:rPr>
          <w:w w:val="95"/>
          <w:sz w:val="24"/>
          <w:szCs w:val="24"/>
        </w:rPr>
        <w:t>опыт</w:t>
      </w:r>
      <w:r w:rsidRPr="00F920EC">
        <w:rPr>
          <w:spacing w:val="17"/>
          <w:sz w:val="24"/>
          <w:szCs w:val="24"/>
        </w:rPr>
        <w:t xml:space="preserve"> </w:t>
      </w:r>
      <w:r w:rsidRPr="00F920EC">
        <w:rPr>
          <w:w w:val="95"/>
          <w:sz w:val="24"/>
          <w:szCs w:val="24"/>
        </w:rPr>
        <w:t>межкультурного</w:t>
      </w:r>
      <w:r w:rsidRPr="00F920EC">
        <w:rPr>
          <w:spacing w:val="20"/>
          <w:sz w:val="24"/>
          <w:szCs w:val="24"/>
        </w:rPr>
        <w:t xml:space="preserve"> </w:t>
      </w:r>
      <w:r w:rsidRPr="00F920EC">
        <w:rPr>
          <w:w w:val="95"/>
          <w:sz w:val="24"/>
          <w:szCs w:val="24"/>
        </w:rPr>
        <w:t>общения</w:t>
      </w:r>
      <w:r w:rsidRPr="00F920EC">
        <w:rPr>
          <w:spacing w:val="22"/>
          <w:sz w:val="24"/>
          <w:szCs w:val="24"/>
        </w:rPr>
        <w:t xml:space="preserve"> </w:t>
      </w:r>
      <w:r w:rsidRPr="00F920EC">
        <w:rPr>
          <w:spacing w:val="-2"/>
          <w:w w:val="95"/>
          <w:sz w:val="24"/>
          <w:szCs w:val="24"/>
        </w:rPr>
        <w:t>учащегося;</w:t>
      </w:r>
    </w:p>
    <w:p w:rsidR="00A53D5C" w:rsidRPr="00F920EC" w:rsidRDefault="00A53D5C" w:rsidP="00D71A57">
      <w:pPr>
        <w:pStyle w:val="a5"/>
        <w:numPr>
          <w:ilvl w:val="0"/>
          <w:numId w:val="127"/>
        </w:numPr>
        <w:tabs>
          <w:tab w:val="left" w:pos="0"/>
          <w:tab w:val="left" w:pos="1236"/>
        </w:tabs>
        <w:ind w:left="720" w:firstLine="0"/>
        <w:rPr>
          <w:sz w:val="24"/>
          <w:szCs w:val="24"/>
        </w:rPr>
      </w:pPr>
      <w:r w:rsidRPr="00F920EC">
        <w:rPr>
          <w:w w:val="95"/>
          <w:sz w:val="24"/>
          <w:szCs w:val="24"/>
        </w:rPr>
        <w:t>исследовать</w:t>
      </w:r>
      <w:r w:rsidRPr="00F920EC">
        <w:rPr>
          <w:spacing w:val="15"/>
          <w:sz w:val="24"/>
          <w:szCs w:val="24"/>
        </w:rPr>
        <w:t xml:space="preserve"> </w:t>
      </w:r>
      <w:r w:rsidRPr="00F920EC">
        <w:rPr>
          <w:w w:val="95"/>
          <w:sz w:val="24"/>
          <w:szCs w:val="24"/>
        </w:rPr>
        <w:t>развитие</w:t>
      </w:r>
      <w:r w:rsidRPr="00F920EC">
        <w:rPr>
          <w:spacing w:val="15"/>
          <w:sz w:val="24"/>
          <w:szCs w:val="24"/>
        </w:rPr>
        <w:t xml:space="preserve"> </w:t>
      </w:r>
      <w:r w:rsidRPr="00F920EC">
        <w:rPr>
          <w:w w:val="95"/>
          <w:sz w:val="24"/>
          <w:szCs w:val="24"/>
        </w:rPr>
        <w:t>учащегося</w:t>
      </w:r>
      <w:r w:rsidRPr="00F920EC">
        <w:rPr>
          <w:spacing w:val="17"/>
          <w:sz w:val="24"/>
          <w:szCs w:val="24"/>
        </w:rPr>
        <w:t xml:space="preserve"> </w:t>
      </w:r>
      <w:r w:rsidRPr="00F920EC">
        <w:rPr>
          <w:w w:val="95"/>
          <w:sz w:val="24"/>
          <w:szCs w:val="24"/>
        </w:rPr>
        <w:t>в</w:t>
      </w:r>
      <w:r w:rsidRPr="00F920EC">
        <w:rPr>
          <w:spacing w:val="13"/>
          <w:sz w:val="24"/>
          <w:szCs w:val="24"/>
        </w:rPr>
        <w:t xml:space="preserve"> </w:t>
      </w:r>
      <w:r w:rsidRPr="00F920EC">
        <w:rPr>
          <w:w w:val="95"/>
          <w:sz w:val="24"/>
          <w:szCs w:val="24"/>
        </w:rPr>
        <w:t>течение</w:t>
      </w:r>
      <w:r w:rsidRPr="00F920EC">
        <w:rPr>
          <w:spacing w:val="12"/>
          <w:sz w:val="24"/>
          <w:szCs w:val="24"/>
        </w:rPr>
        <w:t xml:space="preserve"> </w:t>
      </w:r>
      <w:r w:rsidRPr="00F920EC">
        <w:rPr>
          <w:w w:val="95"/>
          <w:sz w:val="24"/>
          <w:szCs w:val="24"/>
        </w:rPr>
        <w:t>определѐнного</w:t>
      </w:r>
      <w:r w:rsidRPr="00F920EC">
        <w:rPr>
          <w:spacing w:val="14"/>
          <w:sz w:val="24"/>
          <w:szCs w:val="24"/>
        </w:rPr>
        <w:t xml:space="preserve"> </w:t>
      </w:r>
      <w:r w:rsidRPr="00F920EC">
        <w:rPr>
          <w:spacing w:val="-2"/>
          <w:w w:val="95"/>
          <w:sz w:val="24"/>
          <w:szCs w:val="24"/>
        </w:rPr>
        <w:t>времени;</w:t>
      </w:r>
    </w:p>
    <w:p w:rsidR="00A53D5C" w:rsidRPr="00A53D5C" w:rsidRDefault="00A53D5C" w:rsidP="00D71A57">
      <w:pPr>
        <w:pStyle w:val="a5"/>
        <w:numPr>
          <w:ilvl w:val="0"/>
          <w:numId w:val="127"/>
        </w:numPr>
        <w:tabs>
          <w:tab w:val="left" w:pos="0"/>
          <w:tab w:val="left" w:pos="1375"/>
        </w:tabs>
        <w:ind w:left="720" w:right="288" w:firstLine="0"/>
        <w:rPr>
          <w:sz w:val="24"/>
          <w:szCs w:val="24"/>
        </w:rPr>
      </w:pPr>
      <w:r w:rsidRPr="00F920EC">
        <w:rPr>
          <w:sz w:val="24"/>
          <w:szCs w:val="24"/>
        </w:rPr>
        <w:t>изучить</w:t>
      </w:r>
      <w:r w:rsidRPr="00F920EC">
        <w:rPr>
          <w:spacing w:val="80"/>
          <w:sz w:val="24"/>
          <w:szCs w:val="24"/>
        </w:rPr>
        <w:t xml:space="preserve"> </w:t>
      </w:r>
      <w:r w:rsidRPr="00F920EC">
        <w:rPr>
          <w:sz w:val="24"/>
          <w:szCs w:val="24"/>
        </w:rPr>
        <w:t>особенности</w:t>
      </w:r>
      <w:r w:rsidRPr="00F920EC">
        <w:rPr>
          <w:spacing w:val="80"/>
          <w:sz w:val="24"/>
          <w:szCs w:val="24"/>
        </w:rPr>
        <w:t xml:space="preserve"> </w:t>
      </w:r>
      <w:r w:rsidRPr="00F920EC">
        <w:rPr>
          <w:sz w:val="24"/>
          <w:szCs w:val="24"/>
        </w:rPr>
        <w:t>себя</w:t>
      </w:r>
      <w:r w:rsidRPr="00F920EC">
        <w:rPr>
          <w:spacing w:val="80"/>
          <w:sz w:val="24"/>
          <w:szCs w:val="24"/>
        </w:rPr>
        <w:t xml:space="preserve"> </w:t>
      </w:r>
      <w:r w:rsidRPr="00F920EC">
        <w:rPr>
          <w:sz w:val="24"/>
          <w:szCs w:val="24"/>
        </w:rPr>
        <w:t>как</w:t>
      </w:r>
      <w:r w:rsidRPr="00F920EC">
        <w:rPr>
          <w:spacing w:val="80"/>
          <w:sz w:val="24"/>
          <w:szCs w:val="24"/>
        </w:rPr>
        <w:t xml:space="preserve"> </w:t>
      </w:r>
      <w:r w:rsidRPr="00F920EC">
        <w:rPr>
          <w:sz w:val="24"/>
          <w:szCs w:val="24"/>
        </w:rPr>
        <w:t>личности</w:t>
      </w:r>
      <w:r w:rsidRPr="00F920EC">
        <w:rPr>
          <w:spacing w:val="80"/>
          <w:sz w:val="24"/>
          <w:szCs w:val="24"/>
        </w:rPr>
        <w:t xml:space="preserve"> </w:t>
      </w:r>
      <w:r w:rsidRPr="00F920EC">
        <w:rPr>
          <w:sz w:val="24"/>
          <w:szCs w:val="24"/>
        </w:rPr>
        <w:t>и</w:t>
      </w:r>
      <w:r w:rsidRPr="00F920EC">
        <w:rPr>
          <w:spacing w:val="80"/>
          <w:sz w:val="24"/>
          <w:szCs w:val="24"/>
        </w:rPr>
        <w:t xml:space="preserve"> </w:t>
      </w:r>
      <w:r w:rsidRPr="00F920EC">
        <w:rPr>
          <w:sz w:val="24"/>
          <w:szCs w:val="24"/>
        </w:rPr>
        <w:t>развивать</w:t>
      </w:r>
      <w:r w:rsidRPr="00F920EC">
        <w:rPr>
          <w:spacing w:val="80"/>
          <w:sz w:val="24"/>
          <w:szCs w:val="24"/>
        </w:rPr>
        <w:t xml:space="preserve"> </w:t>
      </w:r>
      <w:r w:rsidRPr="00F920EC">
        <w:rPr>
          <w:sz w:val="24"/>
          <w:szCs w:val="24"/>
        </w:rPr>
        <w:t>самоуверенность;</w:t>
      </w:r>
      <w:r w:rsidRPr="00F920EC">
        <w:rPr>
          <w:spacing w:val="80"/>
          <w:sz w:val="24"/>
          <w:szCs w:val="24"/>
        </w:rPr>
        <w:t xml:space="preserve"> </w:t>
      </w:r>
      <w:r w:rsidRPr="00F920EC">
        <w:rPr>
          <w:sz w:val="24"/>
          <w:szCs w:val="24"/>
        </w:rPr>
        <w:t>развивать</w:t>
      </w:r>
    </w:p>
    <w:p w:rsidR="00F920EC" w:rsidRPr="00F920EC" w:rsidRDefault="00F920EC" w:rsidP="00D71A57">
      <w:pPr>
        <w:pStyle w:val="a5"/>
        <w:numPr>
          <w:ilvl w:val="0"/>
          <w:numId w:val="127"/>
        </w:numPr>
        <w:tabs>
          <w:tab w:val="left" w:pos="0"/>
        </w:tabs>
        <w:ind w:left="720" w:right="288" w:firstLine="0"/>
        <w:rPr>
          <w:sz w:val="24"/>
          <w:szCs w:val="24"/>
        </w:rPr>
      </w:pPr>
      <w:r w:rsidRPr="00F920EC">
        <w:rPr>
          <w:sz w:val="24"/>
          <w:szCs w:val="24"/>
        </w:rPr>
        <w:t>письменные навыки;</w:t>
      </w:r>
    </w:p>
    <w:p w:rsidR="00F920EC" w:rsidRPr="00F920EC" w:rsidRDefault="00F920EC" w:rsidP="00D71A57">
      <w:pPr>
        <w:pStyle w:val="a5"/>
        <w:numPr>
          <w:ilvl w:val="0"/>
          <w:numId w:val="127"/>
        </w:numPr>
        <w:tabs>
          <w:tab w:val="left" w:pos="0"/>
          <w:tab w:val="left" w:pos="1322"/>
        </w:tabs>
        <w:ind w:left="720" w:right="285" w:firstLine="0"/>
        <w:rPr>
          <w:sz w:val="24"/>
          <w:szCs w:val="24"/>
        </w:rPr>
      </w:pPr>
      <w:r w:rsidRPr="00F920EC">
        <w:rPr>
          <w:sz w:val="24"/>
          <w:szCs w:val="24"/>
        </w:rPr>
        <w:t>обеспечивать</w:t>
      </w:r>
      <w:r w:rsidRPr="00F920EC">
        <w:rPr>
          <w:spacing w:val="40"/>
          <w:sz w:val="24"/>
          <w:szCs w:val="24"/>
        </w:rPr>
        <w:t xml:space="preserve"> </w:t>
      </w:r>
      <w:r w:rsidRPr="00F920EC">
        <w:rPr>
          <w:sz w:val="24"/>
          <w:szCs w:val="24"/>
        </w:rPr>
        <w:t>преемственность</w:t>
      </w:r>
      <w:r w:rsidRPr="00F920EC">
        <w:rPr>
          <w:spacing w:val="40"/>
          <w:sz w:val="24"/>
          <w:szCs w:val="24"/>
        </w:rPr>
        <w:t xml:space="preserve"> </w:t>
      </w:r>
      <w:r w:rsidRPr="00F920EC">
        <w:rPr>
          <w:sz w:val="24"/>
          <w:szCs w:val="24"/>
        </w:rPr>
        <w:t>в</w:t>
      </w:r>
      <w:r w:rsidRPr="00F920EC">
        <w:rPr>
          <w:spacing w:val="40"/>
          <w:sz w:val="24"/>
          <w:szCs w:val="24"/>
        </w:rPr>
        <w:t xml:space="preserve"> </w:t>
      </w:r>
      <w:r w:rsidRPr="00F920EC">
        <w:rPr>
          <w:sz w:val="24"/>
          <w:szCs w:val="24"/>
        </w:rPr>
        <w:t>процессе</w:t>
      </w:r>
      <w:r w:rsidRPr="00F920EC">
        <w:rPr>
          <w:spacing w:val="40"/>
          <w:sz w:val="24"/>
          <w:szCs w:val="24"/>
        </w:rPr>
        <w:t xml:space="preserve"> </w:t>
      </w:r>
      <w:r w:rsidRPr="00F920EC">
        <w:rPr>
          <w:sz w:val="24"/>
          <w:szCs w:val="24"/>
        </w:rPr>
        <w:t>обучения</w:t>
      </w:r>
      <w:r w:rsidRPr="00F920EC">
        <w:rPr>
          <w:spacing w:val="40"/>
          <w:sz w:val="24"/>
          <w:szCs w:val="24"/>
        </w:rPr>
        <w:t xml:space="preserve"> </w:t>
      </w:r>
      <w:r w:rsidRPr="00F920EC">
        <w:rPr>
          <w:sz w:val="24"/>
          <w:szCs w:val="24"/>
        </w:rPr>
        <w:t>(при</w:t>
      </w:r>
      <w:r w:rsidRPr="00F920EC">
        <w:rPr>
          <w:spacing w:val="40"/>
          <w:sz w:val="24"/>
          <w:szCs w:val="24"/>
        </w:rPr>
        <w:t xml:space="preserve"> </w:t>
      </w:r>
      <w:r w:rsidRPr="00F920EC">
        <w:rPr>
          <w:sz w:val="24"/>
          <w:szCs w:val="24"/>
        </w:rPr>
        <w:t>переходе</w:t>
      </w:r>
      <w:r w:rsidRPr="00F920EC">
        <w:rPr>
          <w:spacing w:val="40"/>
          <w:sz w:val="24"/>
          <w:szCs w:val="24"/>
        </w:rPr>
        <w:t xml:space="preserve"> </w:t>
      </w:r>
      <w:r w:rsidRPr="00F920EC">
        <w:rPr>
          <w:sz w:val="24"/>
          <w:szCs w:val="24"/>
        </w:rPr>
        <w:t>в</w:t>
      </w:r>
      <w:r w:rsidRPr="00F920EC">
        <w:rPr>
          <w:spacing w:val="40"/>
          <w:sz w:val="24"/>
          <w:szCs w:val="24"/>
        </w:rPr>
        <w:t xml:space="preserve"> </w:t>
      </w:r>
      <w:r w:rsidRPr="00F920EC">
        <w:rPr>
          <w:sz w:val="24"/>
          <w:szCs w:val="24"/>
        </w:rPr>
        <w:t>другое</w:t>
      </w:r>
      <w:r w:rsidRPr="00F920EC">
        <w:rPr>
          <w:spacing w:val="40"/>
          <w:sz w:val="24"/>
          <w:szCs w:val="24"/>
        </w:rPr>
        <w:t xml:space="preserve"> </w:t>
      </w:r>
      <w:r w:rsidRPr="00F920EC">
        <w:rPr>
          <w:sz w:val="24"/>
          <w:szCs w:val="24"/>
        </w:rPr>
        <w:t>учебное заведение, изучение языков на протяжении всей жизни);</w:t>
      </w:r>
    </w:p>
    <w:p w:rsidR="00F920EC" w:rsidRPr="00F920EC" w:rsidRDefault="00F920EC" w:rsidP="00D71A57">
      <w:pPr>
        <w:pStyle w:val="a5"/>
        <w:numPr>
          <w:ilvl w:val="0"/>
          <w:numId w:val="127"/>
        </w:numPr>
        <w:tabs>
          <w:tab w:val="left" w:pos="0"/>
          <w:tab w:val="left" w:pos="1241"/>
        </w:tabs>
        <w:ind w:left="720" w:firstLine="0"/>
        <w:rPr>
          <w:sz w:val="24"/>
          <w:szCs w:val="24"/>
        </w:rPr>
      </w:pPr>
      <w:r w:rsidRPr="00F920EC">
        <w:rPr>
          <w:spacing w:val="-4"/>
          <w:sz w:val="24"/>
          <w:szCs w:val="24"/>
        </w:rPr>
        <w:t>подготавливать</w:t>
      </w:r>
      <w:r w:rsidRPr="00F920EC">
        <w:rPr>
          <w:spacing w:val="3"/>
          <w:sz w:val="24"/>
          <w:szCs w:val="24"/>
        </w:rPr>
        <w:t xml:space="preserve"> </w:t>
      </w:r>
      <w:r w:rsidRPr="00F920EC">
        <w:rPr>
          <w:spacing w:val="-4"/>
          <w:sz w:val="24"/>
          <w:szCs w:val="24"/>
        </w:rPr>
        <w:t>к</w:t>
      </w:r>
      <w:r w:rsidRPr="00F920EC">
        <w:rPr>
          <w:spacing w:val="4"/>
          <w:sz w:val="24"/>
          <w:szCs w:val="24"/>
        </w:rPr>
        <w:t xml:space="preserve"> </w:t>
      </w:r>
      <w:r w:rsidRPr="00F920EC">
        <w:rPr>
          <w:spacing w:val="-4"/>
          <w:sz w:val="24"/>
          <w:szCs w:val="24"/>
        </w:rPr>
        <w:t>поступлению</w:t>
      </w:r>
      <w:r w:rsidRPr="00F920EC">
        <w:rPr>
          <w:spacing w:val="3"/>
          <w:sz w:val="24"/>
          <w:szCs w:val="24"/>
        </w:rPr>
        <w:t xml:space="preserve"> </w:t>
      </w:r>
      <w:r w:rsidRPr="00F920EC">
        <w:rPr>
          <w:spacing w:val="-4"/>
          <w:sz w:val="24"/>
          <w:szCs w:val="24"/>
        </w:rPr>
        <w:t>в</w:t>
      </w:r>
      <w:r w:rsidRPr="00F920EC">
        <w:rPr>
          <w:spacing w:val="2"/>
          <w:sz w:val="24"/>
          <w:szCs w:val="24"/>
        </w:rPr>
        <w:t xml:space="preserve"> </w:t>
      </w:r>
      <w:r w:rsidRPr="00F920EC">
        <w:rPr>
          <w:spacing w:val="-4"/>
          <w:sz w:val="24"/>
          <w:szCs w:val="24"/>
        </w:rPr>
        <w:t>среднее/высшее</w:t>
      </w:r>
      <w:r w:rsidRPr="00F920EC">
        <w:rPr>
          <w:spacing w:val="5"/>
          <w:sz w:val="24"/>
          <w:szCs w:val="24"/>
        </w:rPr>
        <w:t xml:space="preserve"> </w:t>
      </w:r>
      <w:r w:rsidRPr="00F920EC">
        <w:rPr>
          <w:spacing w:val="-4"/>
          <w:sz w:val="24"/>
          <w:szCs w:val="24"/>
        </w:rPr>
        <w:t>профессиональное</w:t>
      </w:r>
      <w:r w:rsidRPr="00F920EC">
        <w:rPr>
          <w:spacing w:val="6"/>
          <w:sz w:val="24"/>
          <w:szCs w:val="24"/>
        </w:rPr>
        <w:t xml:space="preserve"> </w:t>
      </w:r>
      <w:r w:rsidRPr="00F920EC">
        <w:rPr>
          <w:spacing w:val="-4"/>
          <w:sz w:val="24"/>
          <w:szCs w:val="24"/>
        </w:rPr>
        <w:t>учебное</w:t>
      </w:r>
      <w:r w:rsidRPr="00F920EC">
        <w:rPr>
          <w:spacing w:val="1"/>
          <w:sz w:val="24"/>
          <w:szCs w:val="24"/>
        </w:rPr>
        <w:t xml:space="preserve"> </w:t>
      </w:r>
      <w:r w:rsidRPr="00F920EC">
        <w:rPr>
          <w:spacing w:val="-4"/>
          <w:sz w:val="24"/>
          <w:szCs w:val="24"/>
        </w:rPr>
        <w:t>заведение</w:t>
      </w:r>
      <w:r w:rsidRPr="00F920EC">
        <w:rPr>
          <w:spacing w:val="1"/>
          <w:sz w:val="24"/>
          <w:szCs w:val="24"/>
        </w:rPr>
        <w:t xml:space="preserve"> </w:t>
      </w:r>
      <w:r w:rsidRPr="00F920EC">
        <w:rPr>
          <w:spacing w:val="-4"/>
          <w:sz w:val="24"/>
          <w:szCs w:val="24"/>
        </w:rPr>
        <w:t>и</w:t>
      </w:r>
      <w:r w:rsidRPr="00F920EC">
        <w:rPr>
          <w:spacing w:val="4"/>
          <w:sz w:val="24"/>
          <w:szCs w:val="24"/>
        </w:rPr>
        <w:t xml:space="preserve"> </w:t>
      </w:r>
      <w:r w:rsidRPr="00F920EC">
        <w:rPr>
          <w:spacing w:val="-5"/>
          <w:sz w:val="24"/>
          <w:szCs w:val="24"/>
        </w:rPr>
        <w:t>на</w:t>
      </w:r>
    </w:p>
    <w:p w:rsidR="00F920EC" w:rsidRPr="00F920EC" w:rsidRDefault="00F920EC" w:rsidP="00D71A57">
      <w:pPr>
        <w:pStyle w:val="a3"/>
        <w:tabs>
          <w:tab w:val="left" w:pos="0"/>
        </w:tabs>
        <w:spacing w:before="60"/>
        <w:ind w:left="720" w:firstLine="0"/>
        <w:jc w:val="left"/>
      </w:pPr>
      <w:r w:rsidRPr="00F920EC">
        <w:rPr>
          <w:spacing w:val="-2"/>
        </w:rPr>
        <w:t>работу.</w:t>
      </w:r>
    </w:p>
    <w:p w:rsidR="00F920EC" w:rsidRPr="00F920EC" w:rsidRDefault="00F920EC" w:rsidP="00D71A57">
      <w:pPr>
        <w:pStyle w:val="a3"/>
        <w:tabs>
          <w:tab w:val="left" w:pos="0"/>
        </w:tabs>
        <w:ind w:left="720" w:firstLine="0"/>
        <w:jc w:val="left"/>
      </w:pPr>
      <w:r w:rsidRPr="00F920EC">
        <w:rPr>
          <w:spacing w:val="-2"/>
        </w:rPr>
        <w:t>Функции</w:t>
      </w:r>
      <w:r w:rsidRPr="00F920EC">
        <w:rPr>
          <w:spacing w:val="-6"/>
        </w:rPr>
        <w:t xml:space="preserve"> </w:t>
      </w:r>
      <w:r w:rsidRPr="00F920EC">
        <w:rPr>
          <w:spacing w:val="-2"/>
        </w:rPr>
        <w:t>портфеля:</w:t>
      </w:r>
    </w:p>
    <w:p w:rsidR="00F920EC" w:rsidRPr="00F920EC" w:rsidRDefault="00F920EC" w:rsidP="00D71A57">
      <w:pPr>
        <w:pStyle w:val="a5"/>
        <w:numPr>
          <w:ilvl w:val="1"/>
          <w:numId w:val="153"/>
        </w:numPr>
        <w:tabs>
          <w:tab w:val="left" w:pos="0"/>
          <w:tab w:val="left" w:pos="1267"/>
        </w:tabs>
        <w:spacing w:before="2"/>
        <w:ind w:left="720" w:firstLine="0"/>
        <w:rPr>
          <w:sz w:val="24"/>
          <w:szCs w:val="24"/>
        </w:rPr>
      </w:pPr>
      <w:r w:rsidRPr="00F920EC">
        <w:rPr>
          <w:spacing w:val="-2"/>
          <w:sz w:val="24"/>
          <w:szCs w:val="24"/>
        </w:rPr>
        <w:t>портфель</w:t>
      </w:r>
      <w:r w:rsidRPr="00F920EC">
        <w:rPr>
          <w:spacing w:val="-7"/>
          <w:sz w:val="24"/>
          <w:szCs w:val="24"/>
        </w:rPr>
        <w:t xml:space="preserve"> </w:t>
      </w:r>
      <w:r w:rsidRPr="00F920EC">
        <w:rPr>
          <w:spacing w:val="-2"/>
          <w:sz w:val="24"/>
          <w:szCs w:val="24"/>
        </w:rPr>
        <w:t>демонстрирует</w:t>
      </w:r>
      <w:r w:rsidRPr="00F920EC">
        <w:rPr>
          <w:spacing w:val="-8"/>
          <w:sz w:val="24"/>
          <w:szCs w:val="24"/>
        </w:rPr>
        <w:t xml:space="preserve"> </w:t>
      </w:r>
      <w:r w:rsidRPr="00F920EC">
        <w:rPr>
          <w:spacing w:val="-2"/>
          <w:sz w:val="24"/>
          <w:szCs w:val="24"/>
        </w:rPr>
        <w:t>способности</w:t>
      </w:r>
      <w:r w:rsidRPr="00F920EC">
        <w:rPr>
          <w:spacing w:val="-3"/>
          <w:sz w:val="24"/>
          <w:szCs w:val="24"/>
        </w:rPr>
        <w:t xml:space="preserve"> </w:t>
      </w:r>
      <w:r w:rsidRPr="00F920EC">
        <w:rPr>
          <w:spacing w:val="-2"/>
          <w:sz w:val="24"/>
          <w:szCs w:val="24"/>
        </w:rPr>
        <w:t>ученика</w:t>
      </w:r>
      <w:r w:rsidRPr="00F920EC">
        <w:rPr>
          <w:spacing w:val="-9"/>
          <w:sz w:val="24"/>
          <w:szCs w:val="24"/>
        </w:rPr>
        <w:t xml:space="preserve"> </w:t>
      </w:r>
      <w:r w:rsidRPr="00F920EC">
        <w:rPr>
          <w:spacing w:val="-2"/>
          <w:sz w:val="24"/>
          <w:szCs w:val="24"/>
        </w:rPr>
        <w:t>по</w:t>
      </w:r>
      <w:r w:rsidRPr="00F920EC">
        <w:rPr>
          <w:spacing w:val="-8"/>
          <w:sz w:val="24"/>
          <w:szCs w:val="24"/>
        </w:rPr>
        <w:t xml:space="preserve"> </w:t>
      </w:r>
      <w:r w:rsidRPr="00F920EC">
        <w:rPr>
          <w:spacing w:val="-2"/>
          <w:sz w:val="24"/>
          <w:szCs w:val="24"/>
        </w:rPr>
        <w:t>иностранному</w:t>
      </w:r>
      <w:r w:rsidRPr="00F920EC">
        <w:rPr>
          <w:spacing w:val="-10"/>
          <w:sz w:val="24"/>
          <w:szCs w:val="24"/>
        </w:rPr>
        <w:t xml:space="preserve"> </w:t>
      </w:r>
      <w:r w:rsidRPr="00F920EC">
        <w:rPr>
          <w:spacing w:val="-2"/>
          <w:sz w:val="24"/>
          <w:szCs w:val="24"/>
        </w:rPr>
        <w:t>языку;</w:t>
      </w:r>
    </w:p>
    <w:p w:rsidR="00F920EC" w:rsidRPr="00F920EC" w:rsidRDefault="00F920EC" w:rsidP="00D71A57">
      <w:pPr>
        <w:pStyle w:val="a5"/>
        <w:numPr>
          <w:ilvl w:val="1"/>
          <w:numId w:val="153"/>
        </w:numPr>
        <w:tabs>
          <w:tab w:val="left" w:pos="0"/>
          <w:tab w:val="left" w:pos="1270"/>
        </w:tabs>
        <w:spacing w:before="3" w:line="237" w:lineRule="auto"/>
        <w:ind w:left="720" w:right="287" w:firstLine="0"/>
        <w:jc w:val="both"/>
        <w:rPr>
          <w:sz w:val="24"/>
          <w:szCs w:val="24"/>
        </w:rPr>
      </w:pPr>
      <w:r w:rsidRPr="00F920EC">
        <w:rPr>
          <w:sz w:val="24"/>
          <w:szCs w:val="24"/>
        </w:rPr>
        <w:t>портфель</w:t>
      </w:r>
      <w:r w:rsidRPr="00F920EC">
        <w:rPr>
          <w:spacing w:val="-15"/>
          <w:sz w:val="24"/>
          <w:szCs w:val="24"/>
        </w:rPr>
        <w:t xml:space="preserve"> </w:t>
      </w:r>
      <w:r w:rsidRPr="00F920EC">
        <w:rPr>
          <w:sz w:val="24"/>
          <w:szCs w:val="24"/>
        </w:rPr>
        <w:t>позволяет</w:t>
      </w:r>
      <w:r w:rsidRPr="00F920EC">
        <w:rPr>
          <w:spacing w:val="-15"/>
          <w:sz w:val="24"/>
          <w:szCs w:val="24"/>
        </w:rPr>
        <w:t xml:space="preserve"> </w:t>
      </w:r>
      <w:r w:rsidRPr="00F920EC">
        <w:rPr>
          <w:sz w:val="24"/>
          <w:szCs w:val="24"/>
        </w:rPr>
        <w:t>ученику,</w:t>
      </w:r>
      <w:r w:rsidRPr="00F920EC">
        <w:rPr>
          <w:spacing w:val="-15"/>
          <w:sz w:val="24"/>
          <w:szCs w:val="24"/>
        </w:rPr>
        <w:t xml:space="preserve"> </w:t>
      </w:r>
      <w:r w:rsidRPr="00F920EC">
        <w:rPr>
          <w:sz w:val="24"/>
          <w:szCs w:val="24"/>
        </w:rPr>
        <w:t>а</w:t>
      </w:r>
      <w:r w:rsidRPr="00F920EC">
        <w:rPr>
          <w:spacing w:val="-15"/>
          <w:sz w:val="24"/>
          <w:szCs w:val="24"/>
        </w:rPr>
        <w:t xml:space="preserve"> </w:t>
      </w:r>
      <w:r w:rsidRPr="00F920EC">
        <w:rPr>
          <w:sz w:val="24"/>
          <w:szCs w:val="24"/>
        </w:rPr>
        <w:t>также</w:t>
      </w:r>
      <w:r w:rsidRPr="00F920EC">
        <w:rPr>
          <w:spacing w:val="-15"/>
          <w:sz w:val="24"/>
          <w:szCs w:val="24"/>
        </w:rPr>
        <w:t xml:space="preserve"> </w:t>
      </w:r>
      <w:r w:rsidRPr="00F920EC">
        <w:rPr>
          <w:sz w:val="24"/>
          <w:szCs w:val="24"/>
        </w:rPr>
        <w:t>учителю</w:t>
      </w:r>
      <w:r w:rsidRPr="00F920EC">
        <w:rPr>
          <w:spacing w:val="-15"/>
          <w:sz w:val="24"/>
          <w:szCs w:val="24"/>
        </w:rPr>
        <w:t xml:space="preserve"> </w:t>
      </w:r>
      <w:r w:rsidRPr="00F920EC">
        <w:rPr>
          <w:sz w:val="24"/>
          <w:szCs w:val="24"/>
        </w:rPr>
        <w:t>оценить,</w:t>
      </w:r>
      <w:r w:rsidRPr="00F920EC">
        <w:rPr>
          <w:spacing w:val="-15"/>
          <w:sz w:val="24"/>
          <w:szCs w:val="24"/>
        </w:rPr>
        <w:t xml:space="preserve"> </w:t>
      </w:r>
      <w:r w:rsidRPr="00F920EC">
        <w:rPr>
          <w:sz w:val="24"/>
          <w:szCs w:val="24"/>
        </w:rPr>
        <w:t>в</w:t>
      </w:r>
      <w:r w:rsidRPr="00F920EC">
        <w:rPr>
          <w:spacing w:val="-15"/>
          <w:sz w:val="24"/>
          <w:szCs w:val="24"/>
        </w:rPr>
        <w:t xml:space="preserve"> </w:t>
      </w:r>
      <w:r w:rsidRPr="00F920EC">
        <w:rPr>
          <w:sz w:val="24"/>
          <w:szCs w:val="24"/>
        </w:rPr>
        <w:t>какой</w:t>
      </w:r>
      <w:r w:rsidRPr="00F920EC">
        <w:rPr>
          <w:spacing w:val="-15"/>
          <w:sz w:val="24"/>
          <w:szCs w:val="24"/>
        </w:rPr>
        <w:t xml:space="preserve"> </w:t>
      </w:r>
      <w:r w:rsidRPr="00F920EC">
        <w:rPr>
          <w:sz w:val="24"/>
          <w:szCs w:val="24"/>
        </w:rPr>
        <w:t>степени</w:t>
      </w:r>
      <w:r w:rsidRPr="00F920EC">
        <w:rPr>
          <w:spacing w:val="-15"/>
          <w:sz w:val="24"/>
          <w:szCs w:val="24"/>
        </w:rPr>
        <w:t xml:space="preserve"> </w:t>
      </w:r>
      <w:r w:rsidRPr="00F920EC">
        <w:rPr>
          <w:sz w:val="24"/>
          <w:szCs w:val="24"/>
        </w:rPr>
        <w:t>учащийся</w:t>
      </w:r>
      <w:r w:rsidRPr="00F920EC">
        <w:rPr>
          <w:spacing w:val="-15"/>
          <w:sz w:val="24"/>
          <w:szCs w:val="24"/>
        </w:rPr>
        <w:t xml:space="preserve"> </w:t>
      </w:r>
      <w:r w:rsidRPr="00F920EC">
        <w:rPr>
          <w:sz w:val="24"/>
          <w:szCs w:val="24"/>
        </w:rPr>
        <w:t>способен общаться на иностранном языке.</w:t>
      </w:r>
    </w:p>
    <w:p w:rsidR="00F920EC" w:rsidRPr="00F920EC" w:rsidRDefault="00F920EC" w:rsidP="00D71A57">
      <w:pPr>
        <w:pStyle w:val="a3"/>
        <w:tabs>
          <w:tab w:val="left" w:pos="0"/>
        </w:tabs>
        <w:spacing w:before="1"/>
        <w:ind w:left="720" w:firstLine="0"/>
      </w:pPr>
      <w:r w:rsidRPr="00F920EC">
        <w:rPr>
          <w:spacing w:val="-2"/>
        </w:rPr>
        <w:t>Структура</w:t>
      </w:r>
      <w:r w:rsidRPr="00F920EC">
        <w:rPr>
          <w:spacing w:val="-7"/>
        </w:rPr>
        <w:t xml:space="preserve"> </w:t>
      </w:r>
      <w:r w:rsidRPr="00F920EC">
        <w:rPr>
          <w:spacing w:val="-2"/>
        </w:rPr>
        <w:t>и</w:t>
      </w:r>
      <w:r w:rsidRPr="00F920EC">
        <w:rPr>
          <w:spacing w:val="-5"/>
        </w:rPr>
        <w:t xml:space="preserve"> </w:t>
      </w:r>
      <w:r w:rsidRPr="00F920EC">
        <w:rPr>
          <w:spacing w:val="-2"/>
        </w:rPr>
        <w:t>содержание</w:t>
      </w:r>
      <w:r w:rsidRPr="00F920EC">
        <w:rPr>
          <w:spacing w:val="-6"/>
        </w:rPr>
        <w:t xml:space="preserve"> </w:t>
      </w:r>
      <w:r w:rsidRPr="00F920EC">
        <w:rPr>
          <w:spacing w:val="-2"/>
        </w:rPr>
        <w:t>портфеля</w:t>
      </w:r>
    </w:p>
    <w:p w:rsidR="00F920EC" w:rsidRPr="00F920EC" w:rsidRDefault="00F920EC" w:rsidP="00D71A57">
      <w:pPr>
        <w:pStyle w:val="a3"/>
        <w:tabs>
          <w:tab w:val="left" w:pos="0"/>
        </w:tabs>
        <w:ind w:left="720" w:right="286" w:firstLine="0"/>
      </w:pPr>
      <w:r w:rsidRPr="00F920EC">
        <w:rPr>
          <w:i/>
        </w:rPr>
        <w:t xml:space="preserve">Структура Портфеля </w:t>
      </w:r>
      <w:r w:rsidRPr="00F920EC">
        <w:t>для учащихся начальной школы состоит из трех разделов, предваряемых автобиографической страничкой.</w:t>
      </w:r>
    </w:p>
    <w:p w:rsidR="00F920EC" w:rsidRPr="00F920EC" w:rsidRDefault="00F920EC" w:rsidP="00D71A57">
      <w:pPr>
        <w:pStyle w:val="a3"/>
        <w:tabs>
          <w:tab w:val="left" w:pos="0"/>
        </w:tabs>
        <w:ind w:left="720" w:firstLine="0"/>
      </w:pPr>
      <w:r w:rsidRPr="00F920EC">
        <w:t>Раздел</w:t>
      </w:r>
      <w:r w:rsidRPr="00F920EC">
        <w:rPr>
          <w:spacing w:val="-15"/>
        </w:rPr>
        <w:t xml:space="preserve"> </w:t>
      </w:r>
      <w:r w:rsidRPr="00F920EC">
        <w:t>I.</w:t>
      </w:r>
      <w:r w:rsidRPr="00F920EC">
        <w:rPr>
          <w:spacing w:val="-10"/>
        </w:rPr>
        <w:t xml:space="preserve"> </w:t>
      </w:r>
      <w:r w:rsidRPr="00F920EC">
        <w:t>«Языки,</w:t>
      </w:r>
      <w:r w:rsidRPr="00F920EC">
        <w:rPr>
          <w:spacing w:val="-15"/>
        </w:rPr>
        <w:t xml:space="preserve"> </w:t>
      </w:r>
      <w:r w:rsidRPr="00F920EC">
        <w:t>которые</w:t>
      </w:r>
      <w:r w:rsidRPr="00F920EC">
        <w:rPr>
          <w:spacing w:val="-15"/>
        </w:rPr>
        <w:t xml:space="preserve"> </w:t>
      </w:r>
      <w:r w:rsidRPr="00F920EC">
        <w:t>я</w:t>
      </w:r>
      <w:r w:rsidRPr="00F920EC">
        <w:rPr>
          <w:spacing w:val="-15"/>
        </w:rPr>
        <w:t xml:space="preserve"> </w:t>
      </w:r>
      <w:r w:rsidRPr="00F920EC">
        <w:rPr>
          <w:spacing w:val="-2"/>
        </w:rPr>
        <w:t>знаю».</w:t>
      </w:r>
    </w:p>
    <w:p w:rsidR="00F920EC" w:rsidRPr="00F920EC" w:rsidRDefault="00F920EC" w:rsidP="00D71A57">
      <w:pPr>
        <w:pStyle w:val="a3"/>
        <w:tabs>
          <w:tab w:val="left" w:pos="0"/>
        </w:tabs>
        <w:ind w:left="720" w:right="280" w:firstLine="0"/>
      </w:pPr>
      <w:r w:rsidRPr="00F920EC">
        <w:t>Здесь ученик описывает свой опыт изучения языков и межкультурного общения, а также определяет</w:t>
      </w:r>
      <w:r w:rsidRPr="00F920EC">
        <w:rPr>
          <w:spacing w:val="-15"/>
        </w:rPr>
        <w:t xml:space="preserve"> </w:t>
      </w:r>
      <w:r w:rsidRPr="00F920EC">
        <w:t>свой</w:t>
      </w:r>
      <w:r w:rsidRPr="00F920EC">
        <w:rPr>
          <w:spacing w:val="-15"/>
        </w:rPr>
        <w:t xml:space="preserve"> </w:t>
      </w:r>
      <w:r w:rsidRPr="00F920EC">
        <w:t>уровень</w:t>
      </w:r>
      <w:r w:rsidRPr="00F920EC">
        <w:rPr>
          <w:spacing w:val="-15"/>
        </w:rPr>
        <w:t xml:space="preserve"> </w:t>
      </w:r>
      <w:r w:rsidRPr="00F920EC">
        <w:t>владения</w:t>
      </w:r>
      <w:r w:rsidRPr="00F920EC">
        <w:rPr>
          <w:spacing w:val="-15"/>
        </w:rPr>
        <w:t xml:space="preserve"> </w:t>
      </w:r>
      <w:r w:rsidRPr="00F920EC">
        <w:t>соответствующим</w:t>
      </w:r>
      <w:r w:rsidRPr="00F920EC">
        <w:rPr>
          <w:spacing w:val="-15"/>
        </w:rPr>
        <w:t xml:space="preserve"> </w:t>
      </w:r>
      <w:r w:rsidRPr="00F920EC">
        <w:t>языком.</w:t>
      </w:r>
      <w:r w:rsidRPr="00F920EC">
        <w:rPr>
          <w:spacing w:val="-15"/>
        </w:rPr>
        <w:t xml:space="preserve"> </w:t>
      </w:r>
      <w:r w:rsidRPr="00F920EC">
        <w:t>Данный</w:t>
      </w:r>
      <w:r w:rsidRPr="00F920EC">
        <w:rPr>
          <w:spacing w:val="-15"/>
        </w:rPr>
        <w:t xml:space="preserve"> </w:t>
      </w:r>
      <w:r w:rsidRPr="00F920EC">
        <w:t>раздел</w:t>
      </w:r>
      <w:r w:rsidRPr="00F920EC">
        <w:rPr>
          <w:spacing w:val="-15"/>
        </w:rPr>
        <w:t xml:space="preserve"> </w:t>
      </w:r>
      <w:r w:rsidRPr="00F920EC">
        <w:t>может</w:t>
      </w:r>
      <w:r w:rsidRPr="00F920EC">
        <w:rPr>
          <w:spacing w:val="-15"/>
        </w:rPr>
        <w:t xml:space="preserve"> </w:t>
      </w:r>
      <w:r w:rsidRPr="00F920EC">
        <w:t>включать</w:t>
      </w:r>
      <w:r w:rsidRPr="00F920EC">
        <w:rPr>
          <w:spacing w:val="-15"/>
        </w:rPr>
        <w:t xml:space="preserve"> </w:t>
      </w:r>
      <w:r w:rsidRPr="00F920EC">
        <w:t>в</w:t>
      </w:r>
      <w:r w:rsidRPr="00F920EC">
        <w:rPr>
          <w:spacing w:val="-15"/>
        </w:rPr>
        <w:t xml:space="preserve"> </w:t>
      </w:r>
      <w:r w:rsidRPr="00F920EC">
        <w:t>себя следующие</w:t>
      </w:r>
      <w:r w:rsidRPr="00F920EC">
        <w:rPr>
          <w:spacing w:val="-15"/>
        </w:rPr>
        <w:t xml:space="preserve"> </w:t>
      </w:r>
      <w:r w:rsidRPr="00F920EC">
        <w:t>пункты:</w:t>
      </w:r>
      <w:r w:rsidRPr="00F920EC">
        <w:rPr>
          <w:spacing w:val="-15"/>
        </w:rPr>
        <w:t xml:space="preserve"> </w:t>
      </w:r>
      <w:r w:rsidRPr="00F920EC">
        <w:t>·</w:t>
      </w:r>
      <w:r w:rsidRPr="00F920EC">
        <w:rPr>
          <w:spacing w:val="-15"/>
        </w:rPr>
        <w:t xml:space="preserve"> </w:t>
      </w:r>
      <w:r w:rsidRPr="00F920EC">
        <w:t>Языки</w:t>
      </w:r>
      <w:r w:rsidRPr="00F920EC">
        <w:rPr>
          <w:spacing w:val="-13"/>
        </w:rPr>
        <w:t xml:space="preserve"> </w:t>
      </w:r>
      <w:r w:rsidRPr="00F920EC">
        <w:t>общения</w:t>
      </w:r>
      <w:r w:rsidRPr="00F920EC">
        <w:rPr>
          <w:spacing w:val="-15"/>
        </w:rPr>
        <w:t xml:space="preserve"> </w:t>
      </w:r>
      <w:r w:rsidRPr="00F920EC">
        <w:t>в</w:t>
      </w:r>
      <w:r w:rsidRPr="00F920EC">
        <w:rPr>
          <w:spacing w:val="-15"/>
        </w:rPr>
        <w:t xml:space="preserve"> </w:t>
      </w:r>
      <w:r w:rsidRPr="00F920EC">
        <w:t>моей</w:t>
      </w:r>
      <w:r w:rsidRPr="00F920EC">
        <w:rPr>
          <w:spacing w:val="-13"/>
        </w:rPr>
        <w:t xml:space="preserve"> </w:t>
      </w:r>
      <w:r w:rsidRPr="00F920EC">
        <w:t>семье</w:t>
      </w:r>
      <w:r w:rsidRPr="00F920EC">
        <w:rPr>
          <w:spacing w:val="-15"/>
        </w:rPr>
        <w:t xml:space="preserve"> </w:t>
      </w:r>
      <w:r w:rsidRPr="00F920EC">
        <w:t>и</w:t>
      </w:r>
      <w:r w:rsidRPr="00F920EC">
        <w:rPr>
          <w:spacing w:val="-14"/>
        </w:rPr>
        <w:t xml:space="preserve"> </w:t>
      </w:r>
      <w:r w:rsidRPr="00F920EC">
        <w:t>языки,</w:t>
      </w:r>
      <w:r w:rsidRPr="00F920EC">
        <w:rPr>
          <w:spacing w:val="-15"/>
        </w:rPr>
        <w:t xml:space="preserve"> </w:t>
      </w:r>
      <w:r w:rsidRPr="00F920EC">
        <w:t>на</w:t>
      </w:r>
      <w:r w:rsidRPr="00F920EC">
        <w:rPr>
          <w:spacing w:val="-15"/>
        </w:rPr>
        <w:t xml:space="preserve"> </w:t>
      </w:r>
      <w:r w:rsidRPr="00F920EC">
        <w:t>которых</w:t>
      </w:r>
      <w:r w:rsidRPr="00F920EC">
        <w:rPr>
          <w:spacing w:val="-13"/>
        </w:rPr>
        <w:t xml:space="preserve"> </w:t>
      </w:r>
      <w:r w:rsidRPr="00F920EC">
        <w:t>говорят</w:t>
      </w:r>
      <w:r w:rsidRPr="00F920EC">
        <w:rPr>
          <w:spacing w:val="-15"/>
        </w:rPr>
        <w:t xml:space="preserve"> </w:t>
      </w:r>
      <w:r w:rsidRPr="00F920EC">
        <w:t>мои</w:t>
      </w:r>
      <w:r w:rsidRPr="00F920EC">
        <w:rPr>
          <w:spacing w:val="-14"/>
        </w:rPr>
        <w:t xml:space="preserve"> </w:t>
      </w:r>
      <w:r w:rsidRPr="00F920EC">
        <w:t>родственники.</w:t>
      </w:r>
      <w:r w:rsidRPr="00F920EC">
        <w:rPr>
          <w:spacing w:val="-15"/>
        </w:rPr>
        <w:t xml:space="preserve"> </w:t>
      </w:r>
      <w:r w:rsidRPr="00F920EC">
        <w:t>· Где я учился/училась. · Языки, которые я изучал/изучала в школе. · Языки, которые я изучал/изучала вне школы. · Пребывание за границей. · Анкеты для выявления интересов, увлечений и т.д. учащегося.</w:t>
      </w:r>
    </w:p>
    <w:p w:rsidR="00F920EC" w:rsidRPr="00F920EC" w:rsidRDefault="00F920EC" w:rsidP="00D71A57">
      <w:pPr>
        <w:pStyle w:val="a3"/>
        <w:tabs>
          <w:tab w:val="left" w:pos="0"/>
        </w:tabs>
        <w:ind w:left="720" w:firstLine="0"/>
      </w:pPr>
      <w:r w:rsidRPr="00F920EC">
        <w:t>Раздел</w:t>
      </w:r>
      <w:r w:rsidRPr="00F920EC">
        <w:rPr>
          <w:spacing w:val="-15"/>
        </w:rPr>
        <w:t xml:space="preserve"> </w:t>
      </w:r>
      <w:r w:rsidRPr="00F920EC">
        <w:t>II.</w:t>
      </w:r>
      <w:r w:rsidRPr="00F920EC">
        <w:rPr>
          <w:spacing w:val="-12"/>
        </w:rPr>
        <w:t xml:space="preserve"> </w:t>
      </w:r>
      <w:r w:rsidRPr="00F920EC">
        <w:t>«Мои</w:t>
      </w:r>
      <w:r w:rsidRPr="00F920EC">
        <w:rPr>
          <w:spacing w:val="-12"/>
        </w:rPr>
        <w:t xml:space="preserve"> </w:t>
      </w:r>
      <w:r w:rsidRPr="00F920EC">
        <w:rPr>
          <w:spacing w:val="-2"/>
        </w:rPr>
        <w:t>успехи».</w:t>
      </w:r>
    </w:p>
    <w:p w:rsidR="00F920EC" w:rsidRPr="00F920EC" w:rsidRDefault="00F920EC" w:rsidP="00D71A57">
      <w:pPr>
        <w:pStyle w:val="a3"/>
        <w:tabs>
          <w:tab w:val="left" w:pos="0"/>
        </w:tabs>
        <w:ind w:left="720" w:right="286" w:firstLine="0"/>
      </w:pPr>
      <w:r w:rsidRPr="00F920EC">
        <w:t>Предназначен</w:t>
      </w:r>
      <w:r w:rsidRPr="00F920EC">
        <w:rPr>
          <w:spacing w:val="-4"/>
        </w:rPr>
        <w:t xml:space="preserve"> </w:t>
      </w:r>
      <w:r w:rsidRPr="00F920EC">
        <w:t>для</w:t>
      </w:r>
      <w:r w:rsidRPr="00F920EC">
        <w:rPr>
          <w:spacing w:val="-5"/>
        </w:rPr>
        <w:t xml:space="preserve"> </w:t>
      </w:r>
      <w:r w:rsidRPr="00F920EC">
        <w:t>формирования</w:t>
      </w:r>
      <w:r w:rsidRPr="00F920EC">
        <w:rPr>
          <w:spacing w:val="-5"/>
        </w:rPr>
        <w:t xml:space="preserve"> </w:t>
      </w:r>
      <w:r w:rsidRPr="00F920EC">
        <w:t>самостоятельной</w:t>
      </w:r>
      <w:r w:rsidRPr="00F920EC">
        <w:rPr>
          <w:spacing w:val="-4"/>
        </w:rPr>
        <w:t xml:space="preserve"> </w:t>
      </w:r>
      <w:r w:rsidRPr="00F920EC">
        <w:t>оценки</w:t>
      </w:r>
      <w:r w:rsidRPr="00F920EC">
        <w:rPr>
          <w:spacing w:val="-7"/>
        </w:rPr>
        <w:t xml:space="preserve"> </w:t>
      </w:r>
      <w:r w:rsidRPr="00F920EC">
        <w:t>детьми</w:t>
      </w:r>
      <w:r w:rsidRPr="00F920EC">
        <w:rPr>
          <w:spacing w:val="-4"/>
        </w:rPr>
        <w:t xml:space="preserve"> </w:t>
      </w:r>
      <w:r w:rsidRPr="00F920EC">
        <w:t>своих</w:t>
      </w:r>
      <w:r w:rsidRPr="00F920EC">
        <w:rPr>
          <w:spacing w:val="-4"/>
        </w:rPr>
        <w:t xml:space="preserve"> </w:t>
      </w:r>
      <w:r w:rsidRPr="00F920EC">
        <w:t>успехов</w:t>
      </w:r>
      <w:r w:rsidRPr="00F920EC">
        <w:rPr>
          <w:spacing w:val="-6"/>
        </w:rPr>
        <w:t xml:space="preserve"> </w:t>
      </w:r>
      <w:r w:rsidRPr="00F920EC">
        <w:t>в</w:t>
      </w:r>
      <w:r w:rsidRPr="00F920EC">
        <w:rPr>
          <w:spacing w:val="-6"/>
        </w:rPr>
        <w:t xml:space="preserve"> </w:t>
      </w:r>
      <w:r w:rsidRPr="00F920EC">
        <w:t>изучении неродного языка как средства межкультурного общения. Здесь представлены контрольные листы для самооценки по 4 видам речевой деятельности.</w:t>
      </w:r>
    </w:p>
    <w:p w:rsidR="00F920EC" w:rsidRPr="00F920EC" w:rsidRDefault="00F920EC" w:rsidP="00D71A57">
      <w:pPr>
        <w:pStyle w:val="a3"/>
        <w:tabs>
          <w:tab w:val="left" w:pos="0"/>
        </w:tabs>
        <w:spacing w:before="1"/>
        <w:ind w:left="720" w:firstLine="0"/>
      </w:pPr>
      <w:r w:rsidRPr="00F920EC">
        <w:rPr>
          <w:spacing w:val="-2"/>
        </w:rPr>
        <w:t>Раздел</w:t>
      </w:r>
      <w:r w:rsidRPr="00F920EC">
        <w:rPr>
          <w:spacing w:val="-8"/>
        </w:rPr>
        <w:t xml:space="preserve"> </w:t>
      </w:r>
      <w:r w:rsidRPr="00F920EC">
        <w:rPr>
          <w:spacing w:val="-2"/>
        </w:rPr>
        <w:t>III. «Моя</w:t>
      </w:r>
      <w:r w:rsidRPr="00F920EC">
        <w:rPr>
          <w:spacing w:val="-9"/>
        </w:rPr>
        <w:t xml:space="preserve"> </w:t>
      </w:r>
      <w:r w:rsidRPr="00F920EC">
        <w:rPr>
          <w:spacing w:val="-2"/>
        </w:rPr>
        <w:t>копилка».</w:t>
      </w:r>
    </w:p>
    <w:p w:rsidR="00F920EC" w:rsidRPr="00F920EC" w:rsidRDefault="00F920EC" w:rsidP="00D71A57">
      <w:pPr>
        <w:pStyle w:val="a3"/>
        <w:tabs>
          <w:tab w:val="left" w:pos="0"/>
        </w:tabs>
        <w:ind w:left="720" w:right="287" w:firstLine="0"/>
      </w:pPr>
      <w:r w:rsidRPr="00F920EC">
        <w:t>Данный раздел содержит материал, который кажется ученику интересным и информативным. Этот материал ученик помещает в портфель в качестве иллюстраций тех достижений в области изучения языка, которые были представлены в разделах «Языки, которые я знаю» и «Мои успехи».</w:t>
      </w:r>
    </w:p>
    <w:p w:rsidR="00F920EC" w:rsidRPr="00F920EC" w:rsidRDefault="00F920EC" w:rsidP="00D71A57">
      <w:pPr>
        <w:pStyle w:val="a3"/>
        <w:tabs>
          <w:tab w:val="left" w:pos="0"/>
        </w:tabs>
        <w:ind w:left="720" w:firstLine="0"/>
      </w:pPr>
      <w:r w:rsidRPr="00F920EC">
        <w:rPr>
          <w:spacing w:val="-2"/>
        </w:rPr>
        <w:lastRenderedPageBreak/>
        <w:t>Оценка</w:t>
      </w:r>
      <w:r w:rsidRPr="00F920EC">
        <w:rPr>
          <w:spacing w:val="-7"/>
        </w:rPr>
        <w:t xml:space="preserve"> </w:t>
      </w:r>
      <w:r w:rsidRPr="00F920EC">
        <w:rPr>
          <w:spacing w:val="-2"/>
        </w:rPr>
        <w:t>портфолио</w:t>
      </w:r>
    </w:p>
    <w:p w:rsidR="00F920EC" w:rsidRPr="00F920EC" w:rsidRDefault="00F920EC" w:rsidP="00D71A57">
      <w:pPr>
        <w:pStyle w:val="a3"/>
        <w:tabs>
          <w:tab w:val="left" w:pos="0"/>
        </w:tabs>
        <w:ind w:left="720" w:right="280" w:firstLine="0"/>
      </w:pPr>
      <w:r w:rsidRPr="00F920EC">
        <w:t>Оценка портфолио – это новая форма контроля полученных знаний, позволяющая школьникам учиться на собственных ошибках. Последовательность оценки портфолио такова: сначала</w:t>
      </w:r>
      <w:r w:rsidRPr="00F920EC">
        <w:rPr>
          <w:spacing w:val="-13"/>
        </w:rPr>
        <w:t xml:space="preserve"> </w:t>
      </w:r>
      <w:r w:rsidRPr="00F920EC">
        <w:t>учитель</w:t>
      </w:r>
      <w:r w:rsidRPr="00F920EC">
        <w:rPr>
          <w:spacing w:val="-13"/>
        </w:rPr>
        <w:t xml:space="preserve"> </w:t>
      </w:r>
      <w:r w:rsidRPr="00F920EC">
        <w:t>объясняет</w:t>
      </w:r>
      <w:r w:rsidRPr="00F920EC">
        <w:rPr>
          <w:spacing w:val="-11"/>
        </w:rPr>
        <w:t xml:space="preserve"> </w:t>
      </w:r>
      <w:r w:rsidRPr="00F920EC">
        <w:t>ученикам,</w:t>
      </w:r>
      <w:r w:rsidRPr="00F920EC">
        <w:rPr>
          <w:spacing w:val="-15"/>
        </w:rPr>
        <w:t xml:space="preserve"> </w:t>
      </w:r>
      <w:r w:rsidRPr="00F920EC">
        <w:t>какие</w:t>
      </w:r>
      <w:r w:rsidRPr="00F920EC">
        <w:rPr>
          <w:spacing w:val="-15"/>
        </w:rPr>
        <w:t xml:space="preserve"> </w:t>
      </w:r>
      <w:r w:rsidRPr="00F920EC">
        <w:t>задачи</w:t>
      </w:r>
      <w:r w:rsidRPr="00F920EC">
        <w:rPr>
          <w:spacing w:val="-14"/>
        </w:rPr>
        <w:t xml:space="preserve"> </w:t>
      </w:r>
      <w:r w:rsidRPr="00F920EC">
        <w:t>им</w:t>
      </w:r>
      <w:r w:rsidRPr="00F920EC">
        <w:rPr>
          <w:spacing w:val="-15"/>
        </w:rPr>
        <w:t xml:space="preserve"> </w:t>
      </w:r>
      <w:r w:rsidRPr="00F920EC">
        <w:t>предстоит</w:t>
      </w:r>
      <w:r w:rsidRPr="00F920EC">
        <w:rPr>
          <w:spacing w:val="-14"/>
        </w:rPr>
        <w:t xml:space="preserve"> </w:t>
      </w:r>
      <w:r w:rsidRPr="00F920EC">
        <w:t>решить</w:t>
      </w:r>
      <w:r w:rsidRPr="00F920EC">
        <w:rPr>
          <w:spacing w:val="-14"/>
        </w:rPr>
        <w:t xml:space="preserve"> </w:t>
      </w:r>
      <w:r w:rsidRPr="00F920EC">
        <w:t>и</w:t>
      </w:r>
      <w:r w:rsidRPr="00F920EC">
        <w:rPr>
          <w:spacing w:val="-14"/>
        </w:rPr>
        <w:t xml:space="preserve"> </w:t>
      </w:r>
      <w:r w:rsidRPr="00F920EC">
        <w:t>за</w:t>
      </w:r>
      <w:r w:rsidRPr="00F920EC">
        <w:rPr>
          <w:spacing w:val="-15"/>
        </w:rPr>
        <w:t xml:space="preserve"> </w:t>
      </w:r>
      <w:r w:rsidRPr="00F920EC">
        <w:t>какое</w:t>
      </w:r>
      <w:r w:rsidRPr="00F920EC">
        <w:rPr>
          <w:spacing w:val="-15"/>
        </w:rPr>
        <w:t xml:space="preserve"> </w:t>
      </w:r>
      <w:r w:rsidRPr="00F920EC">
        <w:t>время.</w:t>
      </w:r>
      <w:r w:rsidRPr="00F920EC">
        <w:rPr>
          <w:spacing w:val="-15"/>
        </w:rPr>
        <w:t xml:space="preserve"> </w:t>
      </w:r>
      <w:r w:rsidRPr="00F920EC">
        <w:t>Затем</w:t>
      </w:r>
      <w:r w:rsidRPr="00F920EC">
        <w:rPr>
          <w:spacing w:val="-15"/>
        </w:rPr>
        <w:t xml:space="preserve"> </w:t>
      </w:r>
      <w:r w:rsidRPr="00F920EC">
        <w:t>они договариваются о том, какие материалы составят совокупный критерий оценки портфолио. Когда же занятия по теме подойдут к концу, учащиеся должны будут, во-первых, отобрать лучшее из своих</w:t>
      </w:r>
      <w:r w:rsidRPr="00F920EC">
        <w:rPr>
          <w:spacing w:val="-15"/>
        </w:rPr>
        <w:t xml:space="preserve"> </w:t>
      </w:r>
      <w:r w:rsidRPr="00F920EC">
        <w:t>работ</w:t>
      </w:r>
      <w:r w:rsidRPr="00F920EC">
        <w:rPr>
          <w:spacing w:val="-13"/>
        </w:rPr>
        <w:t xml:space="preserve"> </w:t>
      </w:r>
      <w:r w:rsidRPr="00F920EC">
        <w:t>по</w:t>
      </w:r>
      <w:r w:rsidRPr="00F920EC">
        <w:rPr>
          <w:spacing w:val="-14"/>
        </w:rPr>
        <w:t xml:space="preserve"> </w:t>
      </w:r>
      <w:r w:rsidRPr="00F920EC">
        <w:t>изученному</w:t>
      </w:r>
      <w:r w:rsidRPr="00F920EC">
        <w:rPr>
          <w:spacing w:val="-15"/>
        </w:rPr>
        <w:t xml:space="preserve"> </w:t>
      </w:r>
      <w:r w:rsidRPr="00F920EC">
        <w:t>материалу,</w:t>
      </w:r>
      <w:r w:rsidRPr="00F920EC">
        <w:rPr>
          <w:spacing w:val="-10"/>
        </w:rPr>
        <w:t xml:space="preserve"> </w:t>
      </w:r>
      <w:r w:rsidRPr="00F920EC">
        <w:t>во-вторых,</w:t>
      </w:r>
      <w:r w:rsidRPr="00F920EC">
        <w:rPr>
          <w:spacing w:val="-14"/>
        </w:rPr>
        <w:t xml:space="preserve"> </w:t>
      </w:r>
      <w:r w:rsidRPr="00F920EC">
        <w:t>составить</w:t>
      </w:r>
      <w:r w:rsidRPr="00F920EC">
        <w:rPr>
          <w:spacing w:val="-13"/>
        </w:rPr>
        <w:t xml:space="preserve"> </w:t>
      </w:r>
      <w:r w:rsidRPr="00F920EC">
        <w:t>отчет</w:t>
      </w:r>
      <w:r w:rsidRPr="00F920EC">
        <w:rPr>
          <w:spacing w:val="-14"/>
        </w:rPr>
        <w:t xml:space="preserve"> </w:t>
      </w:r>
      <w:r w:rsidRPr="00F920EC">
        <w:t>о</w:t>
      </w:r>
      <w:r w:rsidRPr="00F920EC">
        <w:rPr>
          <w:spacing w:val="-12"/>
        </w:rPr>
        <w:t xml:space="preserve"> </w:t>
      </w:r>
      <w:r w:rsidRPr="00F920EC">
        <w:t>проделанной</w:t>
      </w:r>
      <w:r w:rsidRPr="00F920EC">
        <w:rPr>
          <w:spacing w:val="-13"/>
        </w:rPr>
        <w:t xml:space="preserve"> </w:t>
      </w:r>
      <w:r w:rsidRPr="00F920EC">
        <w:t>работе,</w:t>
      </w:r>
      <w:r w:rsidRPr="00F920EC">
        <w:rPr>
          <w:spacing w:val="-12"/>
        </w:rPr>
        <w:t xml:space="preserve"> </w:t>
      </w:r>
      <w:r w:rsidRPr="00F920EC">
        <w:t>в-третьих, самим себе выставить оценку. Только после выполнения трех условий ученические работы передаются</w:t>
      </w:r>
      <w:r w:rsidRPr="00F920EC">
        <w:rPr>
          <w:spacing w:val="-5"/>
        </w:rPr>
        <w:t xml:space="preserve"> </w:t>
      </w:r>
      <w:r w:rsidRPr="00F920EC">
        <w:t>учителю,</w:t>
      </w:r>
      <w:r w:rsidRPr="00F920EC">
        <w:rPr>
          <w:spacing w:val="-9"/>
        </w:rPr>
        <w:t xml:space="preserve"> </w:t>
      </w:r>
      <w:r w:rsidRPr="00F920EC">
        <w:t>который</w:t>
      </w:r>
      <w:r w:rsidRPr="00F920EC">
        <w:rPr>
          <w:spacing w:val="-8"/>
        </w:rPr>
        <w:t xml:space="preserve"> </w:t>
      </w:r>
      <w:r w:rsidRPr="00F920EC">
        <w:t>пишет</w:t>
      </w:r>
      <w:r w:rsidRPr="00F920EC">
        <w:rPr>
          <w:spacing w:val="-8"/>
        </w:rPr>
        <w:t xml:space="preserve"> </w:t>
      </w:r>
      <w:r w:rsidRPr="00F920EC">
        <w:t>на</w:t>
      </w:r>
      <w:r w:rsidRPr="00F920EC">
        <w:rPr>
          <w:spacing w:val="-9"/>
        </w:rPr>
        <w:t xml:space="preserve"> </w:t>
      </w:r>
      <w:r w:rsidRPr="00F920EC">
        <w:t>них</w:t>
      </w:r>
      <w:r w:rsidRPr="00F920EC">
        <w:rPr>
          <w:spacing w:val="-9"/>
        </w:rPr>
        <w:t xml:space="preserve"> </w:t>
      </w:r>
      <w:r w:rsidRPr="00F920EC">
        <w:t>критический</w:t>
      </w:r>
      <w:r w:rsidRPr="00F920EC">
        <w:rPr>
          <w:spacing w:val="-8"/>
        </w:rPr>
        <w:t xml:space="preserve"> </w:t>
      </w:r>
      <w:r w:rsidRPr="00F920EC">
        <w:t>отзыв</w:t>
      </w:r>
      <w:r w:rsidRPr="00F920EC">
        <w:rPr>
          <w:spacing w:val="-9"/>
        </w:rPr>
        <w:t xml:space="preserve"> </w:t>
      </w:r>
      <w:r w:rsidRPr="00F920EC">
        <w:t>и</w:t>
      </w:r>
      <w:r w:rsidRPr="00F920EC">
        <w:rPr>
          <w:spacing w:val="-8"/>
        </w:rPr>
        <w:t xml:space="preserve"> </w:t>
      </w:r>
      <w:r w:rsidRPr="00F920EC">
        <w:t>ставит</w:t>
      </w:r>
      <w:r w:rsidRPr="00F920EC">
        <w:rPr>
          <w:spacing w:val="-8"/>
        </w:rPr>
        <w:t xml:space="preserve"> </w:t>
      </w:r>
      <w:r w:rsidRPr="00F920EC">
        <w:t>свою</w:t>
      </w:r>
      <w:r w:rsidRPr="00F920EC">
        <w:rPr>
          <w:spacing w:val="-8"/>
        </w:rPr>
        <w:t xml:space="preserve"> </w:t>
      </w:r>
      <w:r w:rsidRPr="00F920EC">
        <w:t>оценку,</w:t>
      </w:r>
      <w:r w:rsidRPr="00F920EC">
        <w:rPr>
          <w:spacing w:val="-9"/>
        </w:rPr>
        <w:t xml:space="preserve"> </w:t>
      </w:r>
      <w:r w:rsidRPr="00F920EC">
        <w:t>принимая</w:t>
      </w:r>
      <w:r w:rsidRPr="00F920EC">
        <w:rPr>
          <w:spacing w:val="-9"/>
        </w:rPr>
        <w:t xml:space="preserve"> </w:t>
      </w:r>
      <w:r w:rsidRPr="00F920EC">
        <w:t>во внимание оценку, которую школьник выставил себе сам.</w:t>
      </w:r>
    </w:p>
    <w:p w:rsidR="00F920EC" w:rsidRPr="00F920EC" w:rsidRDefault="000B349F" w:rsidP="00D71A57">
      <w:pPr>
        <w:pStyle w:val="410"/>
        <w:numPr>
          <w:ilvl w:val="2"/>
          <w:numId w:val="157"/>
        </w:numPr>
        <w:tabs>
          <w:tab w:val="left" w:pos="0"/>
          <w:tab w:val="left" w:pos="1810"/>
        </w:tabs>
        <w:spacing w:line="240" w:lineRule="auto"/>
        <w:ind w:left="720" w:right="285"/>
      </w:pPr>
      <w:r>
        <w:t xml:space="preserve">2.2.4. </w:t>
      </w:r>
      <w:r w:rsidR="00F920EC" w:rsidRPr="00F920EC">
        <w:t>Портфель достижений как инструмент оценки динамики индивидуальных образовательных достижений</w:t>
      </w:r>
    </w:p>
    <w:p w:rsidR="00F920EC" w:rsidRPr="00F920EC" w:rsidRDefault="00F920EC" w:rsidP="00D71A57">
      <w:pPr>
        <w:pStyle w:val="a3"/>
        <w:tabs>
          <w:tab w:val="left" w:pos="0"/>
        </w:tabs>
        <w:spacing w:before="7"/>
        <w:ind w:left="720" w:firstLine="0"/>
        <w:jc w:val="left"/>
        <w:rPr>
          <w:b/>
        </w:rPr>
      </w:pPr>
    </w:p>
    <w:p w:rsidR="00F920EC" w:rsidRPr="00F920EC" w:rsidRDefault="00F920EC" w:rsidP="00D71A57">
      <w:pPr>
        <w:pStyle w:val="a3"/>
        <w:tabs>
          <w:tab w:val="left" w:pos="0"/>
        </w:tabs>
        <w:ind w:left="720" w:right="283" w:firstLine="0"/>
      </w:pPr>
      <w:r w:rsidRPr="00F920EC">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учебной деятельности, работа учителя и школы в целом.</w:t>
      </w:r>
    </w:p>
    <w:p w:rsidR="00F920EC" w:rsidRPr="00F920EC" w:rsidRDefault="00F920EC" w:rsidP="00D71A57">
      <w:pPr>
        <w:pStyle w:val="a3"/>
        <w:tabs>
          <w:tab w:val="left" w:pos="0"/>
        </w:tabs>
        <w:ind w:left="720" w:right="286" w:firstLine="0"/>
      </w:pPr>
      <w:r w:rsidRPr="00F920EC">
        <w:t xml:space="preserve">Оценка динамики образовательных достижений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w:t>
      </w:r>
      <w:r w:rsidRPr="00F920EC">
        <w:rPr>
          <w:spacing w:val="-2"/>
        </w:rPr>
        <w:t>ребенка.</w:t>
      </w:r>
    </w:p>
    <w:p w:rsidR="00F920EC" w:rsidRPr="00F920EC" w:rsidRDefault="00F920EC" w:rsidP="00D71A57">
      <w:pPr>
        <w:pStyle w:val="a3"/>
        <w:tabs>
          <w:tab w:val="left" w:pos="0"/>
        </w:tabs>
        <w:spacing w:before="1"/>
        <w:ind w:left="720" w:right="286" w:firstLine="0"/>
      </w:pPr>
      <w:r w:rsidRPr="00F920EC">
        <w:t>Одним из инструментов для оценки динамики образовательных достижений служит</w:t>
      </w:r>
      <w:r w:rsidRPr="00F920EC">
        <w:rPr>
          <w:spacing w:val="40"/>
        </w:rPr>
        <w:t xml:space="preserve"> </w:t>
      </w:r>
      <w:r w:rsidRPr="00F920EC">
        <w:rPr>
          <w:b/>
        </w:rPr>
        <w:t xml:space="preserve">портфель достижений </w:t>
      </w:r>
      <w:r w:rsidRPr="00F920EC">
        <w:t>обучающегося. Портфель достижений 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 собственной учебной деятельности, как самоконтроль, самооценка, рефлексия и т.д.</w:t>
      </w:r>
    </w:p>
    <w:p w:rsidR="00F920EC" w:rsidRPr="00F920EC" w:rsidRDefault="00F920EC" w:rsidP="00D71A57">
      <w:pPr>
        <w:pStyle w:val="a3"/>
        <w:tabs>
          <w:tab w:val="left" w:pos="0"/>
        </w:tabs>
        <w:ind w:left="720" w:right="282" w:firstLine="0"/>
      </w:pPr>
      <w:r w:rsidRPr="00F920EC">
        <w:t>Портфель достижений</w:t>
      </w:r>
      <w:r w:rsidRPr="00F920EC">
        <w:rPr>
          <w:spacing w:val="-4"/>
        </w:rPr>
        <w:t xml:space="preserve"> </w:t>
      </w:r>
      <w:r w:rsidRPr="00F920EC">
        <w:t xml:space="preserve">– это не только современная эффективная форма оценивания, но и </w:t>
      </w:r>
    </w:p>
    <w:p w:rsidR="00F920EC" w:rsidRPr="00A53D5C" w:rsidRDefault="00A53D5C" w:rsidP="00D71A57">
      <w:pPr>
        <w:pStyle w:val="a3"/>
        <w:tabs>
          <w:tab w:val="left" w:pos="0"/>
        </w:tabs>
        <w:ind w:left="720" w:right="282" w:firstLine="0"/>
      </w:pPr>
      <w:r w:rsidRPr="00F920EC">
        <w:t>действенное средство для решения ряда важных пед</w:t>
      </w:r>
      <w:r>
        <w:t>агогических задач, позволяющее:</w:t>
      </w:r>
    </w:p>
    <w:p w:rsidR="00F920EC" w:rsidRPr="00F920EC" w:rsidRDefault="00F920EC" w:rsidP="00D71A57">
      <w:pPr>
        <w:pStyle w:val="a5"/>
        <w:numPr>
          <w:ilvl w:val="0"/>
          <w:numId w:val="121"/>
        </w:numPr>
        <w:tabs>
          <w:tab w:val="left" w:pos="0"/>
          <w:tab w:val="left" w:pos="1162"/>
        </w:tabs>
        <w:ind w:left="720" w:firstLine="0"/>
        <w:jc w:val="both"/>
        <w:rPr>
          <w:sz w:val="24"/>
          <w:szCs w:val="24"/>
        </w:rPr>
      </w:pPr>
      <w:r w:rsidRPr="00F920EC">
        <w:rPr>
          <w:sz w:val="24"/>
          <w:szCs w:val="24"/>
        </w:rPr>
        <w:t>поддерживать</w:t>
      </w:r>
      <w:r w:rsidRPr="00F920EC">
        <w:rPr>
          <w:spacing w:val="-6"/>
          <w:sz w:val="24"/>
          <w:szCs w:val="24"/>
        </w:rPr>
        <w:t xml:space="preserve"> </w:t>
      </w:r>
      <w:r w:rsidRPr="00F920EC">
        <w:rPr>
          <w:sz w:val="24"/>
          <w:szCs w:val="24"/>
        </w:rPr>
        <w:t>высокую</w:t>
      </w:r>
      <w:r w:rsidRPr="00F920EC">
        <w:rPr>
          <w:spacing w:val="-3"/>
          <w:sz w:val="24"/>
          <w:szCs w:val="24"/>
        </w:rPr>
        <w:t xml:space="preserve"> </w:t>
      </w:r>
      <w:r w:rsidRPr="00F920EC">
        <w:rPr>
          <w:sz w:val="24"/>
          <w:szCs w:val="24"/>
        </w:rPr>
        <w:t>учебную</w:t>
      </w:r>
      <w:r w:rsidRPr="00F920EC">
        <w:rPr>
          <w:spacing w:val="-4"/>
          <w:sz w:val="24"/>
          <w:szCs w:val="24"/>
        </w:rPr>
        <w:t xml:space="preserve"> </w:t>
      </w:r>
      <w:r w:rsidRPr="00F920EC">
        <w:rPr>
          <w:sz w:val="24"/>
          <w:szCs w:val="24"/>
        </w:rPr>
        <w:t>мотивацию</w:t>
      </w:r>
      <w:r w:rsidRPr="00F920EC">
        <w:rPr>
          <w:spacing w:val="-5"/>
          <w:sz w:val="24"/>
          <w:szCs w:val="24"/>
        </w:rPr>
        <w:t xml:space="preserve"> </w:t>
      </w:r>
      <w:r w:rsidRPr="00F920EC">
        <w:rPr>
          <w:spacing w:val="-2"/>
          <w:sz w:val="24"/>
          <w:szCs w:val="24"/>
        </w:rPr>
        <w:t>обучающихся;</w:t>
      </w:r>
    </w:p>
    <w:p w:rsidR="00F920EC" w:rsidRPr="00F920EC" w:rsidRDefault="00F920EC" w:rsidP="00D71A57">
      <w:pPr>
        <w:pStyle w:val="a5"/>
        <w:numPr>
          <w:ilvl w:val="0"/>
          <w:numId w:val="121"/>
        </w:numPr>
        <w:tabs>
          <w:tab w:val="left" w:pos="0"/>
          <w:tab w:val="left" w:pos="1162"/>
        </w:tabs>
        <w:spacing w:before="60"/>
        <w:ind w:left="720" w:right="291" w:firstLine="0"/>
        <w:jc w:val="both"/>
        <w:rPr>
          <w:sz w:val="24"/>
          <w:szCs w:val="24"/>
        </w:rPr>
      </w:pPr>
      <w:r w:rsidRPr="00F920EC">
        <w:rPr>
          <w:sz w:val="24"/>
          <w:szCs w:val="24"/>
        </w:rPr>
        <w:t xml:space="preserve">поощрять их активность и самостоятельность, расширять возможности обучения и </w:t>
      </w:r>
      <w:r w:rsidRPr="00F920EC">
        <w:rPr>
          <w:spacing w:val="-2"/>
          <w:sz w:val="24"/>
          <w:szCs w:val="24"/>
        </w:rPr>
        <w:t>самообучения;</w:t>
      </w:r>
    </w:p>
    <w:p w:rsidR="00F920EC" w:rsidRPr="00F920EC" w:rsidRDefault="00F920EC" w:rsidP="00D71A57">
      <w:pPr>
        <w:pStyle w:val="a5"/>
        <w:numPr>
          <w:ilvl w:val="0"/>
          <w:numId w:val="121"/>
        </w:numPr>
        <w:tabs>
          <w:tab w:val="left" w:pos="0"/>
          <w:tab w:val="left" w:pos="1162"/>
        </w:tabs>
        <w:ind w:left="720" w:right="293" w:firstLine="0"/>
        <w:jc w:val="both"/>
        <w:rPr>
          <w:sz w:val="24"/>
          <w:szCs w:val="24"/>
        </w:rPr>
      </w:pPr>
      <w:r w:rsidRPr="00F920EC">
        <w:rPr>
          <w:sz w:val="24"/>
          <w:szCs w:val="24"/>
        </w:rPr>
        <w:t xml:space="preserve">развивать навыки рефлексивной и оценочной (в том числе самооценочной) деятельности </w:t>
      </w:r>
      <w:r w:rsidRPr="00F920EC">
        <w:rPr>
          <w:spacing w:val="-2"/>
          <w:sz w:val="24"/>
          <w:szCs w:val="24"/>
        </w:rPr>
        <w:t>обучающихся;</w:t>
      </w:r>
    </w:p>
    <w:p w:rsidR="00F920EC" w:rsidRPr="00F920EC" w:rsidRDefault="00F920EC" w:rsidP="00D71A57">
      <w:pPr>
        <w:pStyle w:val="a5"/>
        <w:numPr>
          <w:ilvl w:val="0"/>
          <w:numId w:val="121"/>
        </w:numPr>
        <w:tabs>
          <w:tab w:val="left" w:pos="0"/>
          <w:tab w:val="left" w:pos="1162"/>
        </w:tabs>
        <w:ind w:left="720" w:right="286" w:firstLine="0"/>
        <w:jc w:val="both"/>
        <w:rPr>
          <w:sz w:val="24"/>
          <w:szCs w:val="24"/>
        </w:rPr>
      </w:pPr>
      <w:r w:rsidRPr="00F920EC">
        <w:rPr>
          <w:sz w:val="24"/>
          <w:szCs w:val="24"/>
        </w:rPr>
        <w:t>формировать умение учиться</w:t>
      </w:r>
      <w:r w:rsidRPr="00F920EC">
        <w:rPr>
          <w:spacing w:val="-2"/>
          <w:sz w:val="24"/>
          <w:szCs w:val="24"/>
        </w:rPr>
        <w:t xml:space="preserve"> </w:t>
      </w:r>
      <w:r w:rsidRPr="00F920EC">
        <w:rPr>
          <w:sz w:val="24"/>
          <w:szCs w:val="24"/>
        </w:rPr>
        <w:t>— ставить цели, планировать и организовывать собственную учебную деятельность.</w:t>
      </w:r>
    </w:p>
    <w:p w:rsidR="00F920EC" w:rsidRPr="00F920EC" w:rsidRDefault="00F920EC" w:rsidP="00D71A57">
      <w:pPr>
        <w:pStyle w:val="a3"/>
        <w:tabs>
          <w:tab w:val="left" w:pos="0"/>
        </w:tabs>
        <w:ind w:left="720" w:right="286" w:firstLine="0"/>
      </w:pPr>
      <w:r w:rsidRPr="00F920EC">
        <w:rPr>
          <w:b/>
        </w:rPr>
        <w:t xml:space="preserve">Портфель достижений </w:t>
      </w:r>
      <w:r w:rsidRPr="00F920EC">
        <w:t>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w:t>
      </w:r>
    </w:p>
    <w:p w:rsidR="00F920EC" w:rsidRPr="00F920EC" w:rsidRDefault="00F920EC" w:rsidP="00D71A57">
      <w:pPr>
        <w:pStyle w:val="a3"/>
        <w:tabs>
          <w:tab w:val="left" w:pos="0"/>
        </w:tabs>
        <w:ind w:left="720" w:right="286" w:firstLine="0"/>
      </w:pPr>
      <w:r w:rsidRPr="00F920EC">
        <w:t>В состав портфеля достижений включаются результаты,</w:t>
      </w:r>
      <w:r w:rsidRPr="00F920EC">
        <w:rPr>
          <w:spacing w:val="40"/>
        </w:rPr>
        <w:t xml:space="preserve"> </w:t>
      </w:r>
      <w:r w:rsidRPr="00F920EC">
        <w:t>достигнутые обучающимся</w:t>
      </w:r>
      <w:r w:rsidRPr="00F920EC">
        <w:rPr>
          <w:spacing w:val="40"/>
        </w:rPr>
        <w:t xml:space="preserve"> </w:t>
      </w:r>
      <w:r w:rsidRPr="00F920EC">
        <w:t>не</w:t>
      </w:r>
      <w:r w:rsidRPr="00F920EC">
        <w:rPr>
          <w:spacing w:val="40"/>
        </w:rPr>
        <w:t xml:space="preserve"> </w:t>
      </w:r>
      <w:r w:rsidRPr="00F920EC">
        <w:t>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ее пределами.</w:t>
      </w:r>
    </w:p>
    <w:p w:rsidR="00F920EC" w:rsidRPr="00F920EC" w:rsidRDefault="00F920EC" w:rsidP="00D71A57">
      <w:pPr>
        <w:pStyle w:val="a3"/>
        <w:tabs>
          <w:tab w:val="left" w:pos="0"/>
        </w:tabs>
        <w:ind w:left="720" w:right="282" w:firstLine="0"/>
      </w:pPr>
      <w:r w:rsidRPr="00F920EC">
        <w:t xml:space="preserve">В портфель достижений учеников начальной школы, который используется для оценки достижения планируемых результатов начального общего образования, включены следующие </w:t>
      </w:r>
      <w:r w:rsidRPr="00F920EC">
        <w:rPr>
          <w:spacing w:val="-2"/>
        </w:rPr>
        <w:t>материалы.</w:t>
      </w:r>
    </w:p>
    <w:p w:rsidR="00F920EC" w:rsidRPr="00F920EC" w:rsidRDefault="00F920EC" w:rsidP="00D71A57">
      <w:pPr>
        <w:pStyle w:val="a5"/>
        <w:numPr>
          <w:ilvl w:val="0"/>
          <w:numId w:val="120"/>
        </w:numPr>
        <w:tabs>
          <w:tab w:val="left" w:pos="0"/>
        </w:tabs>
        <w:ind w:left="720" w:right="287" w:firstLine="0"/>
        <w:jc w:val="both"/>
        <w:rPr>
          <w:sz w:val="24"/>
          <w:szCs w:val="24"/>
        </w:rPr>
      </w:pPr>
      <w:r w:rsidRPr="00F920EC">
        <w:rPr>
          <w:b/>
          <w:sz w:val="24"/>
          <w:szCs w:val="24"/>
        </w:rPr>
        <w:t>Выборки</w:t>
      </w:r>
      <w:r w:rsidRPr="00F920EC">
        <w:rPr>
          <w:b/>
          <w:spacing w:val="40"/>
          <w:sz w:val="24"/>
          <w:szCs w:val="24"/>
        </w:rPr>
        <w:t xml:space="preserve"> </w:t>
      </w:r>
      <w:r w:rsidRPr="00F920EC">
        <w:rPr>
          <w:b/>
          <w:sz w:val="24"/>
          <w:szCs w:val="24"/>
        </w:rPr>
        <w:t xml:space="preserve">детских работ </w:t>
      </w:r>
      <w:r w:rsidRPr="00F920EC">
        <w:rPr>
          <w:sz w:val="24"/>
          <w:szCs w:val="24"/>
        </w:rPr>
        <w:t>–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настоящей образовательной программы.</w:t>
      </w:r>
    </w:p>
    <w:p w:rsidR="00F920EC" w:rsidRPr="00F920EC" w:rsidRDefault="00F920EC" w:rsidP="00D71A57">
      <w:pPr>
        <w:pStyle w:val="a3"/>
        <w:tabs>
          <w:tab w:val="left" w:pos="0"/>
        </w:tabs>
        <w:spacing w:before="1"/>
        <w:ind w:left="720" w:right="284" w:firstLine="0"/>
      </w:pPr>
      <w:r w:rsidRPr="00F920EC">
        <w:t>Обязательной составляющей портфеля достижений являются материалы стартовой диагностики, промежуточных и итоговых работ по отдельным предметам.</w:t>
      </w:r>
    </w:p>
    <w:p w:rsidR="00F920EC" w:rsidRPr="00F920EC" w:rsidRDefault="00F920EC" w:rsidP="00D71A57">
      <w:pPr>
        <w:pStyle w:val="a3"/>
        <w:tabs>
          <w:tab w:val="left" w:pos="0"/>
        </w:tabs>
        <w:ind w:left="720" w:right="286" w:firstLine="0"/>
      </w:pPr>
      <w:r w:rsidRPr="00F920EC">
        <w:t>Остальные работы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Эти работы составляют формирующую оценку:</w:t>
      </w:r>
    </w:p>
    <w:p w:rsidR="00F920EC" w:rsidRPr="00F920EC" w:rsidRDefault="00F920EC" w:rsidP="00D71A57">
      <w:pPr>
        <w:pStyle w:val="a5"/>
        <w:numPr>
          <w:ilvl w:val="0"/>
          <w:numId w:val="119"/>
        </w:numPr>
        <w:tabs>
          <w:tab w:val="left" w:pos="0"/>
        </w:tabs>
        <w:ind w:left="720" w:right="284" w:firstLine="0"/>
        <w:jc w:val="both"/>
        <w:rPr>
          <w:sz w:val="24"/>
          <w:szCs w:val="24"/>
        </w:rPr>
      </w:pPr>
      <w:r w:rsidRPr="00F920EC">
        <w:rPr>
          <w:sz w:val="24"/>
          <w:szCs w:val="24"/>
        </w:rPr>
        <w:t xml:space="preserve">по математике: оценки за контрольные работы, выписки о результатах, ежедневная </w:t>
      </w:r>
      <w:r w:rsidRPr="00F920EC">
        <w:rPr>
          <w:sz w:val="24"/>
          <w:szCs w:val="24"/>
        </w:rPr>
        <w:lastRenderedPageBreak/>
        <w:t>активность (наблюдения, набор комбинированных карт, счет в уме, работа у доски, проекты и</w:t>
      </w:r>
      <w:r w:rsidRPr="00F920EC">
        <w:rPr>
          <w:spacing w:val="40"/>
          <w:sz w:val="24"/>
          <w:szCs w:val="24"/>
        </w:rPr>
        <w:t xml:space="preserve"> </w:t>
      </w:r>
      <w:r w:rsidRPr="00F920EC">
        <w:rPr>
          <w:spacing w:val="-2"/>
          <w:sz w:val="24"/>
          <w:szCs w:val="24"/>
        </w:rPr>
        <w:t>т.д.);</w:t>
      </w:r>
    </w:p>
    <w:p w:rsidR="00F920EC" w:rsidRPr="00F920EC" w:rsidRDefault="00F920EC" w:rsidP="00D71A57">
      <w:pPr>
        <w:pStyle w:val="a5"/>
        <w:numPr>
          <w:ilvl w:val="0"/>
          <w:numId w:val="119"/>
        </w:numPr>
        <w:tabs>
          <w:tab w:val="left" w:pos="0"/>
          <w:tab w:val="left" w:pos="1006"/>
        </w:tabs>
        <w:ind w:left="720" w:right="294" w:firstLine="0"/>
        <w:jc w:val="both"/>
        <w:rPr>
          <w:sz w:val="24"/>
          <w:szCs w:val="24"/>
        </w:rPr>
      </w:pPr>
      <w:r w:rsidRPr="00F920EC">
        <w:rPr>
          <w:sz w:val="24"/>
          <w:szCs w:val="24"/>
        </w:rPr>
        <w:t>по проверке правописания (по английскому, русскому языку): тесты, диктанты, изложения, сочинения и т.д.;</w:t>
      </w:r>
    </w:p>
    <w:p w:rsidR="00F920EC" w:rsidRPr="00F920EC" w:rsidRDefault="00F920EC" w:rsidP="00D71A57">
      <w:pPr>
        <w:pStyle w:val="a5"/>
        <w:numPr>
          <w:ilvl w:val="0"/>
          <w:numId w:val="119"/>
        </w:numPr>
        <w:tabs>
          <w:tab w:val="left" w:pos="0"/>
          <w:tab w:val="left" w:pos="987"/>
        </w:tabs>
        <w:ind w:left="720" w:firstLine="0"/>
        <w:jc w:val="both"/>
        <w:rPr>
          <w:sz w:val="24"/>
          <w:szCs w:val="24"/>
        </w:rPr>
      </w:pPr>
      <w:r w:rsidRPr="00F920EC">
        <w:rPr>
          <w:sz w:val="24"/>
          <w:szCs w:val="24"/>
        </w:rPr>
        <w:t>по</w:t>
      </w:r>
      <w:r w:rsidRPr="00F920EC">
        <w:rPr>
          <w:spacing w:val="-10"/>
          <w:sz w:val="24"/>
          <w:szCs w:val="24"/>
        </w:rPr>
        <w:t xml:space="preserve"> </w:t>
      </w:r>
      <w:r w:rsidRPr="00F920EC">
        <w:rPr>
          <w:sz w:val="24"/>
          <w:szCs w:val="24"/>
        </w:rPr>
        <w:t>грамматике:</w:t>
      </w:r>
      <w:r w:rsidRPr="00F920EC">
        <w:rPr>
          <w:spacing w:val="-10"/>
          <w:sz w:val="24"/>
          <w:szCs w:val="24"/>
        </w:rPr>
        <w:t xml:space="preserve"> </w:t>
      </w:r>
      <w:r w:rsidRPr="00F920EC">
        <w:rPr>
          <w:sz w:val="24"/>
          <w:szCs w:val="24"/>
        </w:rPr>
        <w:t>тесты</w:t>
      </w:r>
      <w:r w:rsidRPr="00F920EC">
        <w:rPr>
          <w:spacing w:val="-9"/>
          <w:sz w:val="24"/>
          <w:szCs w:val="24"/>
        </w:rPr>
        <w:t xml:space="preserve"> </w:t>
      </w:r>
      <w:r w:rsidRPr="00F920EC">
        <w:rPr>
          <w:sz w:val="24"/>
          <w:szCs w:val="24"/>
        </w:rPr>
        <w:t>по</w:t>
      </w:r>
      <w:r w:rsidRPr="00F920EC">
        <w:rPr>
          <w:spacing w:val="-9"/>
          <w:sz w:val="24"/>
          <w:szCs w:val="24"/>
        </w:rPr>
        <w:t xml:space="preserve"> </w:t>
      </w:r>
      <w:r w:rsidRPr="00F920EC">
        <w:rPr>
          <w:sz w:val="24"/>
          <w:szCs w:val="24"/>
        </w:rPr>
        <w:t>окончании</w:t>
      </w:r>
      <w:r w:rsidRPr="00F920EC">
        <w:rPr>
          <w:spacing w:val="-12"/>
          <w:sz w:val="24"/>
          <w:szCs w:val="24"/>
        </w:rPr>
        <w:t xml:space="preserve"> </w:t>
      </w:r>
      <w:r w:rsidRPr="00F920EC">
        <w:rPr>
          <w:sz w:val="24"/>
          <w:szCs w:val="24"/>
        </w:rPr>
        <w:t>изучения</w:t>
      </w:r>
      <w:r w:rsidRPr="00F920EC">
        <w:rPr>
          <w:spacing w:val="-10"/>
          <w:sz w:val="24"/>
          <w:szCs w:val="24"/>
        </w:rPr>
        <w:t xml:space="preserve"> </w:t>
      </w:r>
      <w:r w:rsidRPr="00F920EC">
        <w:rPr>
          <w:sz w:val="24"/>
          <w:szCs w:val="24"/>
        </w:rPr>
        <w:t>темы</w:t>
      </w:r>
      <w:r w:rsidRPr="00F920EC">
        <w:rPr>
          <w:spacing w:val="-9"/>
          <w:sz w:val="24"/>
          <w:szCs w:val="24"/>
        </w:rPr>
        <w:t xml:space="preserve"> </w:t>
      </w:r>
      <w:r w:rsidRPr="00F920EC">
        <w:rPr>
          <w:sz w:val="24"/>
          <w:szCs w:val="24"/>
        </w:rPr>
        <w:t>или</w:t>
      </w:r>
      <w:r w:rsidRPr="00F920EC">
        <w:rPr>
          <w:spacing w:val="-9"/>
          <w:sz w:val="24"/>
          <w:szCs w:val="24"/>
        </w:rPr>
        <w:t xml:space="preserve"> </w:t>
      </w:r>
      <w:r w:rsidRPr="00F920EC">
        <w:rPr>
          <w:spacing w:val="-2"/>
          <w:sz w:val="24"/>
          <w:szCs w:val="24"/>
        </w:rPr>
        <w:t>понятия.</w:t>
      </w:r>
    </w:p>
    <w:p w:rsidR="00F920EC" w:rsidRPr="00F920EC" w:rsidRDefault="00F920EC" w:rsidP="00D71A57">
      <w:pPr>
        <w:pStyle w:val="a5"/>
        <w:numPr>
          <w:ilvl w:val="0"/>
          <w:numId w:val="120"/>
        </w:numPr>
        <w:tabs>
          <w:tab w:val="left" w:pos="0"/>
          <w:tab w:val="left" w:pos="1274"/>
        </w:tabs>
        <w:ind w:left="720" w:right="288" w:firstLine="0"/>
        <w:jc w:val="both"/>
        <w:rPr>
          <w:sz w:val="24"/>
          <w:szCs w:val="24"/>
        </w:rPr>
      </w:pPr>
      <w:r w:rsidRPr="00F920EC">
        <w:rPr>
          <w:b/>
          <w:sz w:val="24"/>
          <w:szCs w:val="24"/>
        </w:rPr>
        <w:t xml:space="preserve">Систематизированные материалы наблюдений - </w:t>
      </w:r>
      <w:r w:rsidRPr="00F920EC">
        <w:rPr>
          <w:sz w:val="24"/>
          <w:szCs w:val="24"/>
        </w:rPr>
        <w:t>оценочные листы, материалы наблюдений за процессом овладения универсальными учебными действиями.</w:t>
      </w:r>
    </w:p>
    <w:p w:rsidR="00F920EC" w:rsidRPr="00F920EC" w:rsidRDefault="00F920EC" w:rsidP="00D71A57">
      <w:pPr>
        <w:pStyle w:val="a5"/>
        <w:numPr>
          <w:ilvl w:val="0"/>
          <w:numId w:val="120"/>
        </w:numPr>
        <w:tabs>
          <w:tab w:val="left" w:pos="0"/>
          <w:tab w:val="left" w:pos="1171"/>
        </w:tabs>
        <w:spacing w:before="8" w:line="237" w:lineRule="auto"/>
        <w:ind w:left="720" w:right="285" w:firstLine="0"/>
        <w:jc w:val="both"/>
        <w:rPr>
          <w:sz w:val="24"/>
          <w:szCs w:val="24"/>
        </w:rPr>
      </w:pPr>
      <w:r w:rsidRPr="00F920EC">
        <w:rPr>
          <w:b/>
          <w:sz w:val="24"/>
          <w:szCs w:val="24"/>
        </w:rPr>
        <w:t xml:space="preserve">Материалы, характеризующие достижения обучающихся в рамках внеурочной и досуговой деятельности </w:t>
      </w:r>
      <w:r w:rsidRPr="00F920EC">
        <w:rPr>
          <w:sz w:val="24"/>
          <w:szCs w:val="24"/>
        </w:rPr>
        <w:t>– результаты участия в олимпиадах, конкурсах, смотрах, выставках, концертах, спортивных мероприятиях и др., где отражается степень достижения планируемых результатов освоения основной образовательной программы начального общего образования.</w:t>
      </w:r>
    </w:p>
    <w:p w:rsidR="00F920EC" w:rsidRPr="00F920EC" w:rsidRDefault="00F920EC" w:rsidP="00D71A57">
      <w:pPr>
        <w:pStyle w:val="a3"/>
        <w:tabs>
          <w:tab w:val="left" w:pos="0"/>
        </w:tabs>
        <w:spacing w:before="4"/>
        <w:ind w:left="720" w:right="283" w:firstLine="0"/>
      </w:pPr>
      <w:r w:rsidRPr="00F920EC">
        <w:t>По результатам оценки, которая формируется на основе материалов портфеля достижений, делаются выводы:</w:t>
      </w:r>
    </w:p>
    <w:p w:rsidR="00F920EC" w:rsidRPr="00F920EC" w:rsidRDefault="00F920EC" w:rsidP="00D71A57">
      <w:pPr>
        <w:pStyle w:val="a5"/>
        <w:numPr>
          <w:ilvl w:val="0"/>
          <w:numId w:val="118"/>
        </w:numPr>
        <w:tabs>
          <w:tab w:val="left" w:pos="0"/>
          <w:tab w:val="left" w:pos="1131"/>
        </w:tabs>
        <w:ind w:left="720" w:right="281" w:firstLine="0"/>
        <w:jc w:val="both"/>
        <w:rPr>
          <w:sz w:val="24"/>
          <w:szCs w:val="24"/>
        </w:rPr>
      </w:pPr>
      <w:r w:rsidRPr="00F920EC">
        <w:rPr>
          <w:sz w:val="24"/>
          <w:szCs w:val="24"/>
        </w:rPr>
        <w:t>о</w:t>
      </w:r>
      <w:r w:rsidRPr="00F920EC">
        <w:rPr>
          <w:spacing w:val="40"/>
          <w:sz w:val="24"/>
          <w:szCs w:val="24"/>
        </w:rPr>
        <w:t xml:space="preserve"> </w:t>
      </w:r>
      <w:r w:rsidRPr="00F920EC">
        <w:rPr>
          <w:sz w:val="24"/>
          <w:szCs w:val="24"/>
        </w:rPr>
        <w:t>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F920EC" w:rsidRPr="00F920EC" w:rsidRDefault="00F920EC" w:rsidP="00D71A57">
      <w:pPr>
        <w:pStyle w:val="a5"/>
        <w:numPr>
          <w:ilvl w:val="0"/>
          <w:numId w:val="118"/>
        </w:numPr>
        <w:tabs>
          <w:tab w:val="left" w:pos="0"/>
        </w:tabs>
        <w:ind w:left="720" w:right="282" w:firstLine="0"/>
        <w:jc w:val="both"/>
        <w:rPr>
          <w:sz w:val="24"/>
          <w:szCs w:val="24"/>
        </w:rPr>
      </w:pPr>
      <w:r w:rsidRPr="00F920EC">
        <w:rPr>
          <w:spacing w:val="-2"/>
          <w:sz w:val="24"/>
          <w:szCs w:val="24"/>
        </w:rPr>
        <w:t>о</w:t>
      </w:r>
      <w:r w:rsidRPr="00F920EC">
        <w:rPr>
          <w:spacing w:val="-13"/>
          <w:sz w:val="24"/>
          <w:szCs w:val="24"/>
        </w:rPr>
        <w:t xml:space="preserve"> </w:t>
      </w:r>
      <w:r w:rsidRPr="00F920EC">
        <w:rPr>
          <w:spacing w:val="-2"/>
          <w:sz w:val="24"/>
          <w:szCs w:val="24"/>
        </w:rPr>
        <w:t>сформированности</w:t>
      </w:r>
      <w:r w:rsidRPr="00F920EC">
        <w:rPr>
          <w:spacing w:val="-13"/>
          <w:sz w:val="24"/>
          <w:szCs w:val="24"/>
        </w:rPr>
        <w:t xml:space="preserve"> </w:t>
      </w:r>
      <w:r w:rsidRPr="00F920EC">
        <w:rPr>
          <w:spacing w:val="-2"/>
          <w:sz w:val="24"/>
          <w:szCs w:val="24"/>
        </w:rPr>
        <w:t>основ</w:t>
      </w:r>
      <w:r w:rsidRPr="00F920EC">
        <w:rPr>
          <w:spacing w:val="-12"/>
          <w:sz w:val="24"/>
          <w:szCs w:val="24"/>
        </w:rPr>
        <w:t xml:space="preserve"> </w:t>
      </w:r>
      <w:r w:rsidRPr="00F920EC">
        <w:rPr>
          <w:spacing w:val="-2"/>
          <w:sz w:val="24"/>
          <w:szCs w:val="24"/>
        </w:rPr>
        <w:t>умения</w:t>
      </w:r>
      <w:r w:rsidRPr="00F920EC">
        <w:rPr>
          <w:spacing w:val="-13"/>
          <w:sz w:val="24"/>
          <w:szCs w:val="24"/>
        </w:rPr>
        <w:t xml:space="preserve"> </w:t>
      </w:r>
      <w:r w:rsidRPr="00F920EC">
        <w:rPr>
          <w:spacing w:val="-2"/>
          <w:sz w:val="24"/>
          <w:szCs w:val="24"/>
        </w:rPr>
        <w:t>учиться,</w:t>
      </w:r>
      <w:r w:rsidRPr="00F920EC">
        <w:rPr>
          <w:spacing w:val="-13"/>
          <w:sz w:val="24"/>
          <w:szCs w:val="24"/>
        </w:rPr>
        <w:t xml:space="preserve"> </w:t>
      </w:r>
      <w:r w:rsidRPr="00F920EC">
        <w:rPr>
          <w:spacing w:val="-2"/>
          <w:sz w:val="24"/>
          <w:szCs w:val="24"/>
        </w:rPr>
        <w:t>понимаемой</w:t>
      </w:r>
      <w:r w:rsidRPr="00F920EC">
        <w:rPr>
          <w:spacing w:val="-13"/>
          <w:sz w:val="24"/>
          <w:szCs w:val="24"/>
        </w:rPr>
        <w:t xml:space="preserve"> </w:t>
      </w:r>
      <w:r w:rsidRPr="00F920EC">
        <w:rPr>
          <w:spacing w:val="-2"/>
          <w:sz w:val="24"/>
          <w:szCs w:val="24"/>
        </w:rPr>
        <w:t>как</w:t>
      </w:r>
      <w:r w:rsidRPr="00F920EC">
        <w:rPr>
          <w:spacing w:val="-13"/>
          <w:sz w:val="24"/>
          <w:szCs w:val="24"/>
        </w:rPr>
        <w:t xml:space="preserve"> </w:t>
      </w:r>
      <w:r w:rsidRPr="00F920EC">
        <w:rPr>
          <w:spacing w:val="-2"/>
          <w:sz w:val="24"/>
          <w:szCs w:val="24"/>
        </w:rPr>
        <w:t>способность</w:t>
      </w:r>
      <w:r w:rsidRPr="00F920EC">
        <w:rPr>
          <w:spacing w:val="-13"/>
          <w:sz w:val="24"/>
          <w:szCs w:val="24"/>
        </w:rPr>
        <w:t xml:space="preserve"> </w:t>
      </w:r>
      <w:r w:rsidRPr="00F920EC">
        <w:rPr>
          <w:spacing w:val="-2"/>
          <w:sz w:val="24"/>
          <w:szCs w:val="24"/>
        </w:rPr>
        <w:t>к</w:t>
      </w:r>
      <w:r w:rsidRPr="00F920EC">
        <w:rPr>
          <w:spacing w:val="-13"/>
          <w:sz w:val="24"/>
          <w:szCs w:val="24"/>
        </w:rPr>
        <w:t xml:space="preserve"> </w:t>
      </w:r>
      <w:r w:rsidRPr="00F920EC">
        <w:rPr>
          <w:spacing w:val="-2"/>
          <w:sz w:val="24"/>
          <w:szCs w:val="24"/>
        </w:rPr>
        <w:t>самоорганизации</w:t>
      </w:r>
      <w:r w:rsidRPr="00F920EC">
        <w:rPr>
          <w:spacing w:val="-13"/>
          <w:sz w:val="24"/>
          <w:szCs w:val="24"/>
        </w:rPr>
        <w:t xml:space="preserve"> </w:t>
      </w:r>
      <w:r w:rsidRPr="00F920EC">
        <w:rPr>
          <w:spacing w:val="-2"/>
          <w:sz w:val="24"/>
          <w:szCs w:val="24"/>
        </w:rPr>
        <w:t>с целью</w:t>
      </w:r>
      <w:r w:rsidRPr="00F920EC">
        <w:rPr>
          <w:spacing w:val="-7"/>
          <w:sz w:val="24"/>
          <w:szCs w:val="24"/>
        </w:rPr>
        <w:t xml:space="preserve"> </w:t>
      </w:r>
      <w:r w:rsidRPr="00F920EC">
        <w:rPr>
          <w:spacing w:val="-2"/>
          <w:sz w:val="24"/>
          <w:szCs w:val="24"/>
        </w:rPr>
        <w:t>постановки</w:t>
      </w:r>
      <w:r w:rsidRPr="00F920EC">
        <w:rPr>
          <w:spacing w:val="-7"/>
          <w:sz w:val="24"/>
          <w:szCs w:val="24"/>
        </w:rPr>
        <w:t xml:space="preserve"> </w:t>
      </w:r>
      <w:r w:rsidRPr="00F920EC">
        <w:rPr>
          <w:spacing w:val="-2"/>
          <w:sz w:val="24"/>
          <w:szCs w:val="24"/>
        </w:rPr>
        <w:t>и</w:t>
      </w:r>
      <w:r w:rsidRPr="00F920EC">
        <w:rPr>
          <w:spacing w:val="-7"/>
          <w:sz w:val="24"/>
          <w:szCs w:val="24"/>
        </w:rPr>
        <w:t xml:space="preserve"> </w:t>
      </w:r>
      <w:r w:rsidRPr="00F920EC">
        <w:rPr>
          <w:spacing w:val="-2"/>
          <w:sz w:val="24"/>
          <w:szCs w:val="24"/>
        </w:rPr>
        <w:t>решения</w:t>
      </w:r>
      <w:r w:rsidRPr="00F920EC">
        <w:rPr>
          <w:spacing w:val="-3"/>
          <w:sz w:val="24"/>
          <w:szCs w:val="24"/>
        </w:rPr>
        <w:t xml:space="preserve"> </w:t>
      </w:r>
      <w:r w:rsidRPr="00F920EC">
        <w:rPr>
          <w:spacing w:val="-2"/>
          <w:sz w:val="24"/>
          <w:szCs w:val="24"/>
        </w:rPr>
        <w:t>учебно-познавательных</w:t>
      </w:r>
      <w:r w:rsidRPr="00F920EC">
        <w:rPr>
          <w:spacing w:val="-6"/>
          <w:sz w:val="24"/>
          <w:szCs w:val="24"/>
        </w:rPr>
        <w:t xml:space="preserve"> </w:t>
      </w:r>
      <w:r w:rsidRPr="00F920EC">
        <w:rPr>
          <w:spacing w:val="-2"/>
          <w:sz w:val="24"/>
          <w:szCs w:val="24"/>
        </w:rPr>
        <w:t>и учебно-практических</w:t>
      </w:r>
      <w:r w:rsidRPr="00F920EC">
        <w:rPr>
          <w:spacing w:val="-6"/>
          <w:sz w:val="24"/>
          <w:szCs w:val="24"/>
        </w:rPr>
        <w:t xml:space="preserve"> </w:t>
      </w:r>
      <w:r w:rsidRPr="00F920EC">
        <w:rPr>
          <w:spacing w:val="-2"/>
          <w:sz w:val="24"/>
          <w:szCs w:val="24"/>
        </w:rPr>
        <w:t>задач;</w:t>
      </w:r>
    </w:p>
    <w:p w:rsidR="00F920EC" w:rsidRPr="00F920EC" w:rsidRDefault="00F920EC" w:rsidP="00D71A57">
      <w:pPr>
        <w:pStyle w:val="a5"/>
        <w:numPr>
          <w:ilvl w:val="0"/>
          <w:numId w:val="118"/>
        </w:numPr>
        <w:tabs>
          <w:tab w:val="left" w:pos="0"/>
          <w:tab w:val="left" w:pos="1167"/>
        </w:tabs>
        <w:ind w:left="720" w:right="286" w:firstLine="0"/>
        <w:jc w:val="both"/>
        <w:rPr>
          <w:sz w:val="24"/>
          <w:szCs w:val="24"/>
        </w:rPr>
      </w:pPr>
      <w:r w:rsidRPr="00F920EC">
        <w:rPr>
          <w:sz w:val="24"/>
          <w:szCs w:val="24"/>
        </w:rPr>
        <w:t>об индивидуальном прогрессе в основных сферах развития личности – мотивационно- смысловой, познавательной, эмоциональной, волевой и саморегуляции.</w:t>
      </w:r>
    </w:p>
    <w:p w:rsidR="00F920EC" w:rsidRPr="00F920EC" w:rsidRDefault="00F920EC" w:rsidP="00D71A57">
      <w:pPr>
        <w:pStyle w:val="a3"/>
        <w:tabs>
          <w:tab w:val="left" w:pos="0"/>
        </w:tabs>
        <w:spacing w:before="5"/>
        <w:ind w:left="720" w:firstLine="0"/>
        <w:jc w:val="left"/>
      </w:pPr>
    </w:p>
    <w:p w:rsidR="00F920EC" w:rsidRPr="00D923A1" w:rsidRDefault="000B349F" w:rsidP="00D71A57">
      <w:pPr>
        <w:pStyle w:val="410"/>
        <w:numPr>
          <w:ilvl w:val="2"/>
          <w:numId w:val="157"/>
        </w:numPr>
        <w:tabs>
          <w:tab w:val="left" w:pos="0"/>
          <w:tab w:val="left" w:pos="1685"/>
        </w:tabs>
        <w:spacing w:before="1" w:line="240" w:lineRule="auto"/>
        <w:ind w:left="720"/>
        <w:jc w:val="left"/>
      </w:pPr>
      <w:r>
        <w:rPr>
          <w:spacing w:val="-2"/>
        </w:rPr>
        <w:t xml:space="preserve">2.2.5. </w:t>
      </w:r>
      <w:r w:rsidR="00F920EC" w:rsidRPr="00F920EC">
        <w:rPr>
          <w:spacing w:val="-2"/>
        </w:rPr>
        <w:t>Итоговая</w:t>
      </w:r>
      <w:r w:rsidR="00F920EC" w:rsidRPr="00F920EC">
        <w:rPr>
          <w:spacing w:val="-6"/>
        </w:rPr>
        <w:t xml:space="preserve"> </w:t>
      </w:r>
      <w:r w:rsidR="00F920EC" w:rsidRPr="00F920EC">
        <w:rPr>
          <w:spacing w:val="-2"/>
        </w:rPr>
        <w:t>оценка</w:t>
      </w:r>
      <w:r w:rsidR="00F920EC" w:rsidRPr="00F920EC">
        <w:rPr>
          <w:spacing w:val="-4"/>
        </w:rPr>
        <w:t xml:space="preserve"> </w:t>
      </w:r>
      <w:r w:rsidR="00F920EC" w:rsidRPr="00F920EC">
        <w:rPr>
          <w:spacing w:val="-2"/>
        </w:rPr>
        <w:t>выпускника</w:t>
      </w:r>
    </w:p>
    <w:p w:rsidR="00F920EC" w:rsidRPr="00F920EC" w:rsidRDefault="00F920EC" w:rsidP="00D71A57">
      <w:pPr>
        <w:pStyle w:val="a3"/>
        <w:tabs>
          <w:tab w:val="left" w:pos="0"/>
        </w:tabs>
        <w:ind w:left="720" w:right="286" w:firstLine="0"/>
      </w:pPr>
      <w:r w:rsidRPr="00F920EC">
        <w:rPr>
          <w:b/>
          <w:i/>
        </w:rPr>
        <w:t xml:space="preserve">Итоговая оценка </w:t>
      </w:r>
      <w:r w:rsidRPr="00F920EC">
        <w:t>качества освоения обучающимися основной образовательной программы начального общего образования проводится гимназией, и она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F920EC" w:rsidRPr="00F920EC" w:rsidRDefault="00F920EC" w:rsidP="00D71A57">
      <w:pPr>
        <w:pStyle w:val="a3"/>
        <w:tabs>
          <w:tab w:val="left" w:pos="0"/>
        </w:tabs>
        <w:ind w:left="720" w:right="284" w:firstLine="0"/>
      </w:pPr>
      <w:r w:rsidRPr="00F920EC">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w:t>
      </w:r>
      <w:r w:rsidRPr="00F920EC">
        <w:rPr>
          <w:spacing w:val="41"/>
        </w:rPr>
        <w:t xml:space="preserve">  </w:t>
      </w:r>
      <w:r w:rsidRPr="00F920EC">
        <w:t>предметов</w:t>
      </w:r>
      <w:r w:rsidRPr="00F920EC">
        <w:rPr>
          <w:spacing w:val="41"/>
        </w:rPr>
        <w:t xml:space="preserve">  </w:t>
      </w:r>
      <w:r w:rsidRPr="00F920EC">
        <w:t>учитывается</w:t>
      </w:r>
      <w:r w:rsidRPr="00F920EC">
        <w:rPr>
          <w:spacing w:val="41"/>
        </w:rPr>
        <w:t xml:space="preserve">  </w:t>
      </w:r>
      <w:r w:rsidRPr="00F920EC">
        <w:t>готовность</w:t>
      </w:r>
      <w:r w:rsidRPr="00F920EC">
        <w:rPr>
          <w:spacing w:val="42"/>
        </w:rPr>
        <w:t xml:space="preserve">  </w:t>
      </w:r>
      <w:r w:rsidRPr="00F920EC">
        <w:t>к</w:t>
      </w:r>
      <w:r w:rsidRPr="00F920EC">
        <w:rPr>
          <w:spacing w:val="41"/>
        </w:rPr>
        <w:t xml:space="preserve">  </w:t>
      </w:r>
      <w:r w:rsidRPr="00F920EC">
        <w:t>решению</w:t>
      </w:r>
      <w:r w:rsidRPr="00F920EC">
        <w:rPr>
          <w:spacing w:val="41"/>
        </w:rPr>
        <w:t xml:space="preserve">  </w:t>
      </w:r>
      <w:r w:rsidRPr="00F920EC">
        <w:t>учебно-практических</w:t>
      </w:r>
      <w:r w:rsidRPr="00F920EC">
        <w:rPr>
          <w:spacing w:val="42"/>
        </w:rPr>
        <w:t xml:space="preserve">  </w:t>
      </w:r>
      <w:r w:rsidRPr="00F920EC">
        <w:t>и</w:t>
      </w:r>
      <w:r w:rsidRPr="00F920EC">
        <w:rPr>
          <w:spacing w:val="43"/>
        </w:rPr>
        <w:t xml:space="preserve">  </w:t>
      </w:r>
      <w:r w:rsidRPr="00F920EC">
        <w:rPr>
          <w:spacing w:val="-2"/>
        </w:rPr>
        <w:t>учебно-</w:t>
      </w:r>
    </w:p>
    <w:p w:rsidR="00F920EC" w:rsidRPr="00F920EC" w:rsidRDefault="00F920EC" w:rsidP="00D71A57">
      <w:pPr>
        <w:pStyle w:val="a3"/>
        <w:tabs>
          <w:tab w:val="left" w:pos="709"/>
        </w:tabs>
        <w:spacing w:before="60"/>
        <w:ind w:left="720" w:firstLine="0"/>
      </w:pPr>
      <w:r w:rsidRPr="00F920EC">
        <w:t>познавательных</w:t>
      </w:r>
      <w:r w:rsidRPr="00F920EC">
        <w:rPr>
          <w:spacing w:val="-5"/>
        </w:rPr>
        <w:t xml:space="preserve"> </w:t>
      </w:r>
      <w:r w:rsidRPr="00F920EC">
        <w:t>задач</w:t>
      </w:r>
      <w:r w:rsidRPr="00F920EC">
        <w:rPr>
          <w:spacing w:val="-4"/>
        </w:rPr>
        <w:t xml:space="preserve"> </w:t>
      </w:r>
      <w:r w:rsidRPr="00F920EC">
        <w:t>на</w:t>
      </w:r>
      <w:r w:rsidRPr="00F920EC">
        <w:rPr>
          <w:spacing w:val="-4"/>
        </w:rPr>
        <w:t xml:space="preserve"> </w:t>
      </w:r>
      <w:r w:rsidRPr="00F920EC">
        <w:rPr>
          <w:spacing w:val="-2"/>
        </w:rPr>
        <w:t>основе:</w:t>
      </w:r>
    </w:p>
    <w:p w:rsidR="00F920EC" w:rsidRPr="00F920EC" w:rsidRDefault="00F920EC" w:rsidP="00D71A57">
      <w:pPr>
        <w:pStyle w:val="a5"/>
        <w:numPr>
          <w:ilvl w:val="0"/>
          <w:numId w:val="117"/>
        </w:numPr>
        <w:tabs>
          <w:tab w:val="left" w:pos="709"/>
        </w:tabs>
        <w:ind w:left="720" w:firstLine="0"/>
        <w:jc w:val="both"/>
        <w:rPr>
          <w:sz w:val="24"/>
          <w:szCs w:val="24"/>
        </w:rPr>
      </w:pPr>
      <w:r w:rsidRPr="00F920EC">
        <w:rPr>
          <w:sz w:val="24"/>
          <w:szCs w:val="24"/>
        </w:rPr>
        <w:t>системы</w:t>
      </w:r>
      <w:r w:rsidRPr="00F920EC">
        <w:rPr>
          <w:spacing w:val="-12"/>
          <w:sz w:val="24"/>
          <w:szCs w:val="24"/>
        </w:rPr>
        <w:t xml:space="preserve"> </w:t>
      </w:r>
      <w:r w:rsidRPr="00F920EC">
        <w:rPr>
          <w:sz w:val="24"/>
          <w:szCs w:val="24"/>
        </w:rPr>
        <w:t>знаний</w:t>
      </w:r>
      <w:r w:rsidRPr="00F920EC">
        <w:rPr>
          <w:spacing w:val="-11"/>
          <w:sz w:val="24"/>
          <w:szCs w:val="24"/>
        </w:rPr>
        <w:t xml:space="preserve"> </w:t>
      </w:r>
      <w:r w:rsidRPr="00F920EC">
        <w:rPr>
          <w:sz w:val="24"/>
          <w:szCs w:val="24"/>
        </w:rPr>
        <w:t>и</w:t>
      </w:r>
      <w:r w:rsidRPr="00F920EC">
        <w:rPr>
          <w:spacing w:val="-13"/>
          <w:sz w:val="24"/>
          <w:szCs w:val="24"/>
        </w:rPr>
        <w:t xml:space="preserve"> </w:t>
      </w:r>
      <w:r w:rsidRPr="00F920EC">
        <w:rPr>
          <w:sz w:val="24"/>
          <w:szCs w:val="24"/>
        </w:rPr>
        <w:t>представлений</w:t>
      </w:r>
      <w:r w:rsidRPr="00F920EC">
        <w:rPr>
          <w:spacing w:val="-12"/>
          <w:sz w:val="24"/>
          <w:szCs w:val="24"/>
        </w:rPr>
        <w:t xml:space="preserve"> </w:t>
      </w:r>
      <w:r w:rsidRPr="00F920EC">
        <w:rPr>
          <w:sz w:val="24"/>
          <w:szCs w:val="24"/>
        </w:rPr>
        <w:t>о</w:t>
      </w:r>
      <w:r w:rsidRPr="00F920EC">
        <w:rPr>
          <w:spacing w:val="-11"/>
          <w:sz w:val="24"/>
          <w:szCs w:val="24"/>
        </w:rPr>
        <w:t xml:space="preserve"> </w:t>
      </w:r>
      <w:r w:rsidRPr="00F920EC">
        <w:rPr>
          <w:sz w:val="24"/>
          <w:szCs w:val="24"/>
        </w:rPr>
        <w:t>природе,</w:t>
      </w:r>
      <w:r w:rsidRPr="00F920EC">
        <w:rPr>
          <w:spacing w:val="-12"/>
          <w:sz w:val="24"/>
          <w:szCs w:val="24"/>
        </w:rPr>
        <w:t xml:space="preserve"> </w:t>
      </w:r>
      <w:r w:rsidRPr="00F920EC">
        <w:rPr>
          <w:sz w:val="24"/>
          <w:szCs w:val="24"/>
        </w:rPr>
        <w:t>обществе,</w:t>
      </w:r>
      <w:r w:rsidRPr="00F920EC">
        <w:rPr>
          <w:spacing w:val="-11"/>
          <w:sz w:val="24"/>
          <w:szCs w:val="24"/>
        </w:rPr>
        <w:t xml:space="preserve"> </w:t>
      </w:r>
      <w:r w:rsidRPr="00F920EC">
        <w:rPr>
          <w:sz w:val="24"/>
          <w:szCs w:val="24"/>
        </w:rPr>
        <w:t>человеке,</w:t>
      </w:r>
      <w:r w:rsidRPr="00F920EC">
        <w:rPr>
          <w:spacing w:val="-12"/>
          <w:sz w:val="24"/>
          <w:szCs w:val="24"/>
        </w:rPr>
        <w:t xml:space="preserve"> </w:t>
      </w:r>
      <w:r w:rsidRPr="00F920EC">
        <w:rPr>
          <w:spacing w:val="-2"/>
          <w:sz w:val="24"/>
          <w:szCs w:val="24"/>
        </w:rPr>
        <w:t>технологии;</w:t>
      </w:r>
    </w:p>
    <w:p w:rsidR="00F920EC" w:rsidRPr="00F920EC" w:rsidRDefault="00F920EC" w:rsidP="00D71A57">
      <w:pPr>
        <w:pStyle w:val="a5"/>
        <w:numPr>
          <w:ilvl w:val="0"/>
          <w:numId w:val="117"/>
        </w:numPr>
        <w:tabs>
          <w:tab w:val="left" w:pos="709"/>
          <w:tab w:val="left" w:pos="1147"/>
        </w:tabs>
        <w:ind w:left="720" w:right="287" w:firstLine="0"/>
        <w:jc w:val="both"/>
        <w:rPr>
          <w:sz w:val="24"/>
          <w:szCs w:val="24"/>
        </w:rPr>
      </w:pPr>
      <w:r w:rsidRPr="00F920EC">
        <w:rPr>
          <w:sz w:val="24"/>
          <w:szCs w:val="24"/>
        </w:rPr>
        <w:t xml:space="preserve">обобщенных способов деятельности, умений в учебно-познавательной и практической </w:t>
      </w:r>
      <w:r w:rsidRPr="00F920EC">
        <w:rPr>
          <w:spacing w:val="-2"/>
          <w:sz w:val="24"/>
          <w:szCs w:val="24"/>
        </w:rPr>
        <w:t>деятельности;</w:t>
      </w:r>
    </w:p>
    <w:p w:rsidR="00F920EC" w:rsidRPr="00F920EC" w:rsidRDefault="00F920EC" w:rsidP="00D71A57">
      <w:pPr>
        <w:pStyle w:val="a5"/>
        <w:numPr>
          <w:ilvl w:val="0"/>
          <w:numId w:val="117"/>
        </w:numPr>
        <w:tabs>
          <w:tab w:val="left" w:pos="709"/>
        </w:tabs>
        <w:ind w:left="720" w:firstLine="0"/>
        <w:jc w:val="both"/>
        <w:rPr>
          <w:sz w:val="24"/>
          <w:szCs w:val="24"/>
        </w:rPr>
      </w:pPr>
      <w:r w:rsidRPr="00F920EC">
        <w:rPr>
          <w:spacing w:val="-2"/>
          <w:sz w:val="24"/>
          <w:szCs w:val="24"/>
        </w:rPr>
        <w:t>коммуникативных</w:t>
      </w:r>
      <w:r w:rsidRPr="00F920EC">
        <w:rPr>
          <w:sz w:val="24"/>
          <w:szCs w:val="24"/>
        </w:rPr>
        <w:t xml:space="preserve"> </w:t>
      </w:r>
      <w:r w:rsidRPr="00F920EC">
        <w:rPr>
          <w:spacing w:val="-2"/>
          <w:sz w:val="24"/>
          <w:szCs w:val="24"/>
        </w:rPr>
        <w:t>и</w:t>
      </w:r>
      <w:r w:rsidRPr="00F920EC">
        <w:rPr>
          <w:spacing w:val="1"/>
          <w:sz w:val="24"/>
          <w:szCs w:val="24"/>
        </w:rPr>
        <w:t xml:space="preserve"> </w:t>
      </w:r>
      <w:r w:rsidRPr="00F920EC">
        <w:rPr>
          <w:spacing w:val="-2"/>
          <w:sz w:val="24"/>
          <w:szCs w:val="24"/>
        </w:rPr>
        <w:t>информационных</w:t>
      </w:r>
      <w:r w:rsidRPr="00F920EC">
        <w:rPr>
          <w:spacing w:val="5"/>
          <w:sz w:val="24"/>
          <w:szCs w:val="24"/>
        </w:rPr>
        <w:t xml:space="preserve"> </w:t>
      </w:r>
      <w:r w:rsidRPr="00F920EC">
        <w:rPr>
          <w:spacing w:val="-2"/>
          <w:sz w:val="24"/>
          <w:szCs w:val="24"/>
        </w:rPr>
        <w:t>умений;</w:t>
      </w:r>
    </w:p>
    <w:p w:rsidR="00F920EC" w:rsidRPr="00F920EC" w:rsidRDefault="00F920EC" w:rsidP="00D71A57">
      <w:pPr>
        <w:pStyle w:val="a5"/>
        <w:numPr>
          <w:ilvl w:val="0"/>
          <w:numId w:val="117"/>
        </w:numPr>
        <w:tabs>
          <w:tab w:val="left" w:pos="709"/>
        </w:tabs>
        <w:ind w:left="720" w:firstLine="0"/>
        <w:jc w:val="both"/>
        <w:rPr>
          <w:sz w:val="24"/>
          <w:szCs w:val="24"/>
        </w:rPr>
      </w:pPr>
      <w:r w:rsidRPr="00F920EC">
        <w:rPr>
          <w:sz w:val="24"/>
          <w:szCs w:val="24"/>
        </w:rPr>
        <w:t>системы</w:t>
      </w:r>
      <w:r w:rsidRPr="00F920EC">
        <w:rPr>
          <w:spacing w:val="-10"/>
          <w:sz w:val="24"/>
          <w:szCs w:val="24"/>
        </w:rPr>
        <w:t xml:space="preserve"> </w:t>
      </w:r>
      <w:r w:rsidRPr="00F920EC">
        <w:rPr>
          <w:sz w:val="24"/>
          <w:szCs w:val="24"/>
        </w:rPr>
        <w:t>знаний</w:t>
      </w:r>
      <w:r w:rsidRPr="00F920EC">
        <w:rPr>
          <w:spacing w:val="-10"/>
          <w:sz w:val="24"/>
          <w:szCs w:val="24"/>
        </w:rPr>
        <w:t xml:space="preserve"> </w:t>
      </w:r>
      <w:r w:rsidRPr="00F920EC">
        <w:rPr>
          <w:sz w:val="24"/>
          <w:szCs w:val="24"/>
        </w:rPr>
        <w:t>об</w:t>
      </w:r>
      <w:r w:rsidRPr="00F920EC">
        <w:rPr>
          <w:spacing w:val="-10"/>
          <w:sz w:val="24"/>
          <w:szCs w:val="24"/>
        </w:rPr>
        <w:t xml:space="preserve"> </w:t>
      </w:r>
      <w:r w:rsidRPr="00F920EC">
        <w:rPr>
          <w:sz w:val="24"/>
          <w:szCs w:val="24"/>
        </w:rPr>
        <w:t>основах</w:t>
      </w:r>
      <w:r w:rsidRPr="00F920EC">
        <w:rPr>
          <w:spacing w:val="-8"/>
          <w:sz w:val="24"/>
          <w:szCs w:val="24"/>
        </w:rPr>
        <w:t xml:space="preserve"> </w:t>
      </w:r>
      <w:r w:rsidRPr="00F920EC">
        <w:rPr>
          <w:sz w:val="24"/>
          <w:szCs w:val="24"/>
        </w:rPr>
        <w:t>здорового</w:t>
      </w:r>
      <w:r w:rsidRPr="00F920EC">
        <w:rPr>
          <w:spacing w:val="-13"/>
          <w:sz w:val="24"/>
          <w:szCs w:val="24"/>
        </w:rPr>
        <w:t xml:space="preserve"> </w:t>
      </w:r>
      <w:r w:rsidRPr="00F920EC">
        <w:rPr>
          <w:sz w:val="24"/>
          <w:szCs w:val="24"/>
        </w:rPr>
        <w:t>и</w:t>
      </w:r>
      <w:r w:rsidRPr="00F920EC">
        <w:rPr>
          <w:spacing w:val="-10"/>
          <w:sz w:val="24"/>
          <w:szCs w:val="24"/>
        </w:rPr>
        <w:t xml:space="preserve"> </w:t>
      </w:r>
      <w:r w:rsidRPr="00F920EC">
        <w:rPr>
          <w:sz w:val="24"/>
          <w:szCs w:val="24"/>
        </w:rPr>
        <w:t>безопасного</w:t>
      </w:r>
      <w:r w:rsidRPr="00F920EC">
        <w:rPr>
          <w:spacing w:val="-10"/>
          <w:sz w:val="24"/>
          <w:szCs w:val="24"/>
        </w:rPr>
        <w:t xml:space="preserve"> </w:t>
      </w:r>
      <w:r w:rsidRPr="00F920EC">
        <w:rPr>
          <w:sz w:val="24"/>
          <w:szCs w:val="24"/>
        </w:rPr>
        <w:t>образа</w:t>
      </w:r>
      <w:r w:rsidRPr="00F920EC">
        <w:rPr>
          <w:spacing w:val="-9"/>
          <w:sz w:val="24"/>
          <w:szCs w:val="24"/>
        </w:rPr>
        <w:t xml:space="preserve"> </w:t>
      </w:r>
      <w:r w:rsidRPr="00F920EC">
        <w:rPr>
          <w:spacing w:val="-2"/>
          <w:sz w:val="24"/>
          <w:szCs w:val="24"/>
        </w:rPr>
        <w:t>жизни.</w:t>
      </w:r>
    </w:p>
    <w:p w:rsidR="00F920EC" w:rsidRPr="00F920EC" w:rsidRDefault="00F920EC" w:rsidP="00D71A57">
      <w:pPr>
        <w:pStyle w:val="a3"/>
        <w:tabs>
          <w:tab w:val="left" w:pos="709"/>
        </w:tabs>
        <w:ind w:left="720" w:right="284" w:firstLine="0"/>
      </w:pPr>
      <w:r w:rsidRPr="00F920EC">
        <w:rPr>
          <w:b/>
          <w:i/>
        </w:rPr>
        <w:t xml:space="preserve">Предметом итоговой оценки </w:t>
      </w:r>
      <w:r w:rsidRPr="00F920EC">
        <w:t>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F920EC" w:rsidRPr="00F920EC" w:rsidRDefault="00F920EC" w:rsidP="00D71A57">
      <w:pPr>
        <w:pStyle w:val="51"/>
        <w:tabs>
          <w:tab w:val="left" w:pos="709"/>
        </w:tabs>
        <w:spacing w:before="5"/>
        <w:ind w:left="720"/>
      </w:pPr>
      <w:r w:rsidRPr="00F920EC">
        <w:t>В</w:t>
      </w:r>
      <w:r w:rsidRPr="00F920EC">
        <w:rPr>
          <w:spacing w:val="-2"/>
        </w:rPr>
        <w:t xml:space="preserve"> </w:t>
      </w:r>
      <w:r w:rsidRPr="00F920EC">
        <w:t>итоговой</w:t>
      </w:r>
      <w:r w:rsidRPr="00F920EC">
        <w:rPr>
          <w:spacing w:val="-2"/>
        </w:rPr>
        <w:t xml:space="preserve"> </w:t>
      </w:r>
      <w:r w:rsidRPr="00F920EC">
        <w:t>оценке</w:t>
      </w:r>
      <w:r w:rsidRPr="00F920EC">
        <w:rPr>
          <w:spacing w:val="-1"/>
        </w:rPr>
        <w:t xml:space="preserve"> </w:t>
      </w:r>
      <w:r w:rsidRPr="00F920EC">
        <w:t>выделены</w:t>
      </w:r>
      <w:r w:rsidRPr="00F920EC">
        <w:rPr>
          <w:spacing w:val="-3"/>
        </w:rPr>
        <w:t xml:space="preserve"> </w:t>
      </w:r>
      <w:r w:rsidRPr="00F920EC">
        <w:t>две</w:t>
      </w:r>
      <w:r w:rsidRPr="00F920EC">
        <w:rPr>
          <w:spacing w:val="-2"/>
        </w:rPr>
        <w:t xml:space="preserve"> составляющие:</w:t>
      </w:r>
    </w:p>
    <w:p w:rsidR="00F920EC" w:rsidRPr="00F920EC" w:rsidRDefault="00F920EC" w:rsidP="00D71A57">
      <w:pPr>
        <w:pStyle w:val="a5"/>
        <w:numPr>
          <w:ilvl w:val="0"/>
          <w:numId w:val="117"/>
        </w:numPr>
        <w:tabs>
          <w:tab w:val="left" w:pos="709"/>
          <w:tab w:val="left" w:pos="1246"/>
        </w:tabs>
        <w:ind w:left="720" w:right="293" w:firstLine="0"/>
        <w:jc w:val="both"/>
        <w:rPr>
          <w:sz w:val="24"/>
          <w:szCs w:val="24"/>
        </w:rPr>
      </w:pPr>
      <w:r w:rsidRPr="00F920EC">
        <w:rPr>
          <w:sz w:val="24"/>
          <w:szCs w:val="24"/>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F920EC" w:rsidRPr="00F920EC" w:rsidRDefault="00F920EC" w:rsidP="00D71A57">
      <w:pPr>
        <w:pStyle w:val="a5"/>
        <w:numPr>
          <w:ilvl w:val="0"/>
          <w:numId w:val="117"/>
        </w:numPr>
        <w:tabs>
          <w:tab w:val="left" w:pos="709"/>
        </w:tabs>
        <w:ind w:left="720" w:right="295" w:firstLine="0"/>
        <w:jc w:val="both"/>
        <w:rPr>
          <w:sz w:val="24"/>
          <w:szCs w:val="24"/>
        </w:rPr>
      </w:pPr>
      <w:r w:rsidRPr="00F920EC">
        <w:rPr>
          <w:sz w:val="24"/>
          <w:szCs w:val="24"/>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F920EC" w:rsidRPr="00F920EC" w:rsidRDefault="00F920EC" w:rsidP="00D71A57">
      <w:pPr>
        <w:pStyle w:val="a3"/>
        <w:tabs>
          <w:tab w:val="left" w:pos="709"/>
        </w:tabs>
        <w:ind w:left="720" w:right="289" w:firstLine="0"/>
      </w:pPr>
      <w:r w:rsidRPr="00F920EC">
        <w:rPr>
          <w:b/>
          <w:i/>
        </w:rPr>
        <w:t xml:space="preserve">Результаты итоговой оценки </w:t>
      </w:r>
      <w:r w:rsidRPr="00F920EC">
        <w:t>освоения основной образовательной программы начального общего образования используются для принятия решения о переводе обучающихся для получения основного общего образования.</w:t>
      </w:r>
    </w:p>
    <w:p w:rsidR="00F920EC" w:rsidRPr="00F920EC" w:rsidRDefault="00F920EC" w:rsidP="00D71A57">
      <w:pPr>
        <w:tabs>
          <w:tab w:val="left" w:pos="709"/>
        </w:tabs>
        <w:spacing w:before="6" w:line="237" w:lineRule="auto"/>
        <w:ind w:left="720" w:right="284"/>
        <w:jc w:val="both"/>
        <w:rPr>
          <w:sz w:val="24"/>
          <w:szCs w:val="24"/>
        </w:rPr>
      </w:pPr>
      <w:r w:rsidRPr="00F920EC">
        <w:rPr>
          <w:b/>
          <w:i/>
          <w:sz w:val="24"/>
          <w:szCs w:val="24"/>
        </w:rPr>
        <w:t xml:space="preserve">К результатам индивидуальных достижений обучающихся, </w:t>
      </w:r>
      <w:r w:rsidRPr="00F920EC">
        <w:rPr>
          <w:b/>
          <w:i/>
          <w:sz w:val="24"/>
          <w:szCs w:val="24"/>
          <w:u w:val="single"/>
        </w:rPr>
        <w:t>не подлежащим</w:t>
      </w:r>
      <w:r w:rsidRPr="00F920EC">
        <w:rPr>
          <w:b/>
          <w:i/>
          <w:sz w:val="24"/>
          <w:szCs w:val="24"/>
        </w:rPr>
        <w:t xml:space="preserve"> итоговой оценке </w:t>
      </w:r>
      <w:r w:rsidRPr="00F920EC">
        <w:rPr>
          <w:sz w:val="24"/>
          <w:szCs w:val="24"/>
        </w:rPr>
        <w:t xml:space="preserve">качества освоения основной образовательной программы начального общего образования, </w:t>
      </w:r>
      <w:r w:rsidRPr="00F920EC">
        <w:rPr>
          <w:spacing w:val="-2"/>
          <w:sz w:val="24"/>
          <w:szCs w:val="24"/>
        </w:rPr>
        <w:t>относятся:</w:t>
      </w:r>
    </w:p>
    <w:p w:rsidR="00F920EC" w:rsidRPr="00F920EC" w:rsidRDefault="00F920EC" w:rsidP="00D71A57">
      <w:pPr>
        <w:pStyle w:val="a5"/>
        <w:numPr>
          <w:ilvl w:val="0"/>
          <w:numId w:val="117"/>
        </w:numPr>
        <w:tabs>
          <w:tab w:val="left" w:pos="709"/>
        </w:tabs>
        <w:spacing w:before="1"/>
        <w:ind w:left="720" w:firstLine="0"/>
        <w:jc w:val="both"/>
        <w:rPr>
          <w:sz w:val="24"/>
          <w:szCs w:val="24"/>
        </w:rPr>
      </w:pPr>
      <w:r w:rsidRPr="00F920EC">
        <w:rPr>
          <w:spacing w:val="-2"/>
          <w:sz w:val="24"/>
          <w:szCs w:val="24"/>
        </w:rPr>
        <w:lastRenderedPageBreak/>
        <w:t>ценностные</w:t>
      </w:r>
      <w:r w:rsidRPr="00F920EC">
        <w:rPr>
          <w:spacing w:val="2"/>
          <w:sz w:val="24"/>
          <w:szCs w:val="24"/>
        </w:rPr>
        <w:t xml:space="preserve"> </w:t>
      </w:r>
      <w:r w:rsidRPr="00F920EC">
        <w:rPr>
          <w:spacing w:val="-2"/>
          <w:sz w:val="24"/>
          <w:szCs w:val="24"/>
        </w:rPr>
        <w:t>ориентации</w:t>
      </w:r>
      <w:r w:rsidRPr="00F920EC">
        <w:rPr>
          <w:spacing w:val="4"/>
          <w:sz w:val="24"/>
          <w:szCs w:val="24"/>
        </w:rPr>
        <w:t xml:space="preserve"> </w:t>
      </w:r>
      <w:r w:rsidRPr="00F920EC">
        <w:rPr>
          <w:spacing w:val="-2"/>
          <w:sz w:val="24"/>
          <w:szCs w:val="24"/>
        </w:rPr>
        <w:t>обучающегося;</w:t>
      </w:r>
    </w:p>
    <w:p w:rsidR="00F920EC" w:rsidRPr="00F920EC" w:rsidRDefault="00F920EC" w:rsidP="00D71A57">
      <w:pPr>
        <w:pStyle w:val="a5"/>
        <w:numPr>
          <w:ilvl w:val="0"/>
          <w:numId w:val="117"/>
        </w:numPr>
        <w:tabs>
          <w:tab w:val="left" w:pos="709"/>
          <w:tab w:val="left" w:pos="1150"/>
        </w:tabs>
        <w:ind w:left="720" w:right="292" w:firstLine="0"/>
        <w:jc w:val="both"/>
        <w:rPr>
          <w:sz w:val="24"/>
          <w:szCs w:val="24"/>
        </w:rPr>
      </w:pPr>
      <w:r w:rsidRPr="00F920EC">
        <w:rPr>
          <w:sz w:val="24"/>
          <w:szCs w:val="24"/>
        </w:rPr>
        <w:t>индивидуальные личностные характеристики, в том числе патриотизм, толерантность, гуманизм и др.</w:t>
      </w:r>
    </w:p>
    <w:p w:rsidR="00F920EC" w:rsidRPr="00F920EC" w:rsidRDefault="00F920EC" w:rsidP="00D71A57">
      <w:pPr>
        <w:pStyle w:val="a3"/>
        <w:tabs>
          <w:tab w:val="left" w:pos="709"/>
        </w:tabs>
        <w:ind w:left="720" w:right="291" w:firstLine="0"/>
      </w:pPr>
      <w:r w:rsidRPr="00F920EC">
        <w:t>Обобщенная оценка этих и других личностных результатов учебной деятельности обучающихся осуществляется в ходе различных мониторинговых исследований.</w:t>
      </w:r>
    </w:p>
    <w:p w:rsidR="00F920EC" w:rsidRPr="00F920EC" w:rsidRDefault="00F920EC" w:rsidP="00D71A57">
      <w:pPr>
        <w:pStyle w:val="a3"/>
        <w:tabs>
          <w:tab w:val="left" w:pos="709"/>
        </w:tabs>
        <w:spacing w:before="115"/>
        <w:ind w:left="720" w:right="289" w:firstLine="0"/>
      </w:pPr>
      <w:r w:rsidRPr="00F920EC">
        <w:t xml:space="preserve">На основе составляющих итоговой оценки делаются выводы о достижении планируемых </w:t>
      </w:r>
      <w:r w:rsidRPr="00F920EC">
        <w:rPr>
          <w:spacing w:val="-2"/>
        </w:rPr>
        <w:t>результатов.</w:t>
      </w:r>
    </w:p>
    <w:p w:rsidR="00F920EC" w:rsidRPr="00F920EC" w:rsidRDefault="00F920EC" w:rsidP="00D71A57">
      <w:pPr>
        <w:pStyle w:val="a3"/>
        <w:tabs>
          <w:tab w:val="left" w:pos="709"/>
        </w:tabs>
        <w:ind w:left="720" w:right="283" w:firstLine="0"/>
      </w:pPr>
      <w:r w:rsidRPr="00F920EC">
        <w:t>При этом по каждому выпускнику составляется индивидуальная траектория дальнейшего развития обучающегося, в которой даются психолого-педагогические рекомендации, призванные обеспечить успешное развитие обучающегося на следующем уровне обучения.</w:t>
      </w:r>
    </w:p>
    <w:p w:rsidR="00F920EC" w:rsidRPr="00F920EC" w:rsidRDefault="00F920EC" w:rsidP="00D71A57">
      <w:pPr>
        <w:pStyle w:val="a3"/>
        <w:tabs>
          <w:tab w:val="left" w:pos="709"/>
        </w:tabs>
        <w:spacing w:before="1"/>
        <w:ind w:left="720" w:right="286" w:firstLine="0"/>
      </w:pPr>
      <w:r w:rsidRPr="00F920EC">
        <w:t xml:space="preserve">Полученные результаты по каждому выпускнику анализируются и обобщаются. На основе анализа даются рекомендации педагогическому коллективу по дальнейшему развитию данных выпускников, а также учителям начальных классов – по корректировке работы по развитию </w:t>
      </w:r>
      <w:r w:rsidRPr="00F920EC">
        <w:rPr>
          <w:spacing w:val="-2"/>
        </w:rPr>
        <w:t>обучающихся.</w:t>
      </w:r>
    </w:p>
    <w:p w:rsidR="00F920EC" w:rsidRPr="00F920EC" w:rsidRDefault="00F920EC" w:rsidP="00D71A57">
      <w:pPr>
        <w:pStyle w:val="a3"/>
        <w:tabs>
          <w:tab w:val="left" w:pos="709"/>
        </w:tabs>
        <w:ind w:left="720" w:right="286" w:firstLine="0"/>
      </w:pPr>
      <w:r w:rsidRPr="00F920EC">
        <w:t>Педагогический</w:t>
      </w:r>
      <w:r w:rsidRPr="00F920EC">
        <w:rPr>
          <w:spacing w:val="-10"/>
        </w:rPr>
        <w:t xml:space="preserve"> </w:t>
      </w:r>
      <w:r w:rsidRPr="00F920EC">
        <w:t>совет</w:t>
      </w:r>
      <w:r w:rsidRPr="00F920EC">
        <w:rPr>
          <w:spacing w:val="-10"/>
        </w:rPr>
        <w:t xml:space="preserve"> </w:t>
      </w:r>
      <w:r w:rsidR="000B349F">
        <w:t>школы</w:t>
      </w:r>
      <w:r w:rsidRPr="00F920EC">
        <w:rPr>
          <w:spacing w:val="-12"/>
        </w:rPr>
        <w:t xml:space="preserve"> </w:t>
      </w:r>
      <w:r w:rsidRPr="00F920EC">
        <w:t>на</w:t>
      </w:r>
      <w:r w:rsidRPr="00F920EC">
        <w:rPr>
          <w:spacing w:val="-12"/>
        </w:rPr>
        <w:t xml:space="preserve"> </w:t>
      </w:r>
      <w:r w:rsidRPr="00F920EC">
        <w:t>основе</w:t>
      </w:r>
      <w:r w:rsidRPr="00F920EC">
        <w:rPr>
          <w:spacing w:val="-6"/>
        </w:rPr>
        <w:t xml:space="preserve"> </w:t>
      </w:r>
      <w:r w:rsidRPr="00F920EC">
        <w:t>выводов,</w:t>
      </w:r>
      <w:r w:rsidRPr="00F920EC">
        <w:rPr>
          <w:spacing w:val="-5"/>
        </w:rPr>
        <w:t xml:space="preserve"> </w:t>
      </w:r>
      <w:r w:rsidRPr="00F920EC">
        <w:t>сделанных</w:t>
      </w:r>
      <w:r w:rsidRPr="00F920EC">
        <w:rPr>
          <w:spacing w:val="-4"/>
        </w:rPr>
        <w:t xml:space="preserve"> </w:t>
      </w:r>
      <w:r w:rsidRPr="00F920EC">
        <w:t>по</w:t>
      </w:r>
      <w:r w:rsidRPr="00F920EC">
        <w:rPr>
          <w:spacing w:val="-8"/>
        </w:rPr>
        <w:t xml:space="preserve"> </w:t>
      </w:r>
      <w:r w:rsidRPr="00F920EC">
        <w:t>каждому</w:t>
      </w:r>
      <w:r w:rsidRPr="00F920EC">
        <w:rPr>
          <w:spacing w:val="-6"/>
        </w:rPr>
        <w:t xml:space="preserve"> </w:t>
      </w:r>
      <w:r w:rsidRPr="00F920EC">
        <w:t>ребенку,</w:t>
      </w:r>
      <w:r w:rsidRPr="00F920EC">
        <w:rPr>
          <w:spacing w:val="-5"/>
        </w:rPr>
        <w:t xml:space="preserve"> </w:t>
      </w:r>
      <w:r w:rsidRPr="00F920EC">
        <w:t>рассматривает вопрос об успешном освоении данным обучающимся основной образовательной программы начального общего</w:t>
      </w:r>
      <w:r w:rsidRPr="00F920EC">
        <w:rPr>
          <w:spacing w:val="-4"/>
        </w:rPr>
        <w:t xml:space="preserve"> </w:t>
      </w:r>
      <w:r w:rsidRPr="00F920EC">
        <w:t>образования</w:t>
      </w:r>
      <w:r w:rsidRPr="00F920EC">
        <w:rPr>
          <w:spacing w:val="-4"/>
        </w:rPr>
        <w:t xml:space="preserve"> </w:t>
      </w:r>
      <w:r w:rsidRPr="00F920EC">
        <w:t>и</w:t>
      </w:r>
      <w:r w:rsidRPr="00F920EC">
        <w:rPr>
          <w:spacing w:val="-2"/>
        </w:rPr>
        <w:t xml:space="preserve"> </w:t>
      </w:r>
      <w:r w:rsidRPr="00F920EC">
        <w:t>переводе</w:t>
      </w:r>
      <w:r w:rsidRPr="00F920EC">
        <w:rPr>
          <w:spacing w:val="-2"/>
        </w:rPr>
        <w:t xml:space="preserve"> </w:t>
      </w:r>
      <w:r w:rsidRPr="00F920EC">
        <w:t>его</w:t>
      </w:r>
      <w:r w:rsidRPr="00F920EC">
        <w:rPr>
          <w:spacing w:val="-1"/>
        </w:rPr>
        <w:t xml:space="preserve"> </w:t>
      </w:r>
      <w:r w:rsidRPr="00F920EC">
        <w:t>на</w:t>
      </w:r>
      <w:r w:rsidRPr="00F920EC">
        <w:rPr>
          <w:spacing w:val="-5"/>
        </w:rPr>
        <w:t xml:space="preserve"> </w:t>
      </w:r>
      <w:r w:rsidRPr="00F920EC">
        <w:t>следующий уровень общего образования.</w:t>
      </w:r>
    </w:p>
    <w:p w:rsidR="00495C81" w:rsidRPr="00615A76" w:rsidRDefault="00495C81" w:rsidP="00D71A57">
      <w:pPr>
        <w:pStyle w:val="a3"/>
        <w:spacing w:line="242" w:lineRule="auto"/>
        <w:ind w:left="720" w:right="160" w:firstLine="0"/>
      </w:pPr>
    </w:p>
    <w:p w:rsidR="0070453D" w:rsidRDefault="00554AEC" w:rsidP="00D71A57">
      <w:pPr>
        <w:pStyle w:val="110"/>
        <w:tabs>
          <w:tab w:val="left" w:pos="1191"/>
        </w:tabs>
        <w:spacing w:before="159"/>
      </w:pPr>
      <w:bookmarkStart w:id="31" w:name="_TOC_250017"/>
      <w:r>
        <w:t>2</w:t>
      </w:r>
      <w:r w:rsidR="000B349F">
        <w:t>.</w:t>
      </w:r>
      <w:r w:rsidR="001F144E">
        <w:t>СОДЕРЖАТЕЛЬНЫЙ</w:t>
      </w:r>
      <w:r w:rsidR="001F144E">
        <w:rPr>
          <w:spacing w:val="-9"/>
        </w:rPr>
        <w:t xml:space="preserve"> </w:t>
      </w:r>
      <w:bookmarkEnd w:id="31"/>
      <w:r w:rsidR="001F144E">
        <w:rPr>
          <w:spacing w:val="-2"/>
        </w:rPr>
        <w:t>РАЗДЕЛ</w:t>
      </w:r>
    </w:p>
    <w:p w:rsidR="0070453D" w:rsidRPr="00615A76" w:rsidRDefault="00615A76" w:rsidP="00D71A57">
      <w:pPr>
        <w:tabs>
          <w:tab w:val="left" w:pos="1369"/>
        </w:tabs>
        <w:spacing w:before="3"/>
        <w:ind w:left="720"/>
        <w:rPr>
          <w:b/>
          <w:sz w:val="24"/>
        </w:rPr>
      </w:pPr>
      <w:r>
        <w:rPr>
          <w:b/>
          <w:sz w:val="24"/>
        </w:rPr>
        <w:t xml:space="preserve">                </w:t>
      </w:r>
      <w:r w:rsidR="00554AEC">
        <w:rPr>
          <w:b/>
          <w:sz w:val="24"/>
        </w:rPr>
        <w:t xml:space="preserve"> 2</w:t>
      </w:r>
      <w:r w:rsidRPr="00615A76">
        <w:rPr>
          <w:b/>
          <w:sz w:val="24"/>
        </w:rPr>
        <w:t xml:space="preserve">.1. </w:t>
      </w:r>
      <w:r w:rsidR="001F144E" w:rsidRPr="00615A76">
        <w:rPr>
          <w:b/>
          <w:sz w:val="24"/>
        </w:rPr>
        <w:t>РАБОЧИЕ</w:t>
      </w:r>
      <w:r w:rsidR="001F144E" w:rsidRPr="00615A76">
        <w:rPr>
          <w:b/>
          <w:spacing w:val="-5"/>
          <w:sz w:val="24"/>
        </w:rPr>
        <w:t xml:space="preserve"> </w:t>
      </w:r>
      <w:r w:rsidR="001F144E" w:rsidRPr="00615A76">
        <w:rPr>
          <w:b/>
          <w:sz w:val="24"/>
        </w:rPr>
        <w:t>ПРОГРАММЫ</w:t>
      </w:r>
      <w:r w:rsidR="001F144E" w:rsidRPr="00615A76">
        <w:rPr>
          <w:b/>
          <w:spacing w:val="-4"/>
          <w:sz w:val="24"/>
        </w:rPr>
        <w:t xml:space="preserve"> </w:t>
      </w:r>
      <w:r w:rsidR="001F144E" w:rsidRPr="00615A76">
        <w:rPr>
          <w:b/>
          <w:sz w:val="24"/>
        </w:rPr>
        <w:t>УЧЕБНЫХ</w:t>
      </w:r>
      <w:r w:rsidR="001F144E" w:rsidRPr="00615A76">
        <w:rPr>
          <w:b/>
          <w:spacing w:val="-3"/>
          <w:sz w:val="24"/>
        </w:rPr>
        <w:t xml:space="preserve"> </w:t>
      </w:r>
      <w:r w:rsidR="001F144E" w:rsidRPr="00615A76">
        <w:rPr>
          <w:b/>
          <w:spacing w:val="-2"/>
          <w:sz w:val="24"/>
        </w:rPr>
        <w:t>ПР</w:t>
      </w:r>
      <w:r w:rsidRPr="00615A76">
        <w:rPr>
          <w:b/>
          <w:spacing w:val="-2"/>
          <w:sz w:val="24"/>
        </w:rPr>
        <w:t>Е</w:t>
      </w:r>
      <w:r w:rsidR="001F144E" w:rsidRPr="00615A76">
        <w:rPr>
          <w:b/>
          <w:spacing w:val="-2"/>
          <w:sz w:val="24"/>
        </w:rPr>
        <w:t>ДМЕТОВ</w:t>
      </w:r>
    </w:p>
    <w:p w:rsidR="0070453D" w:rsidRDefault="0070453D" w:rsidP="00D71A57">
      <w:pPr>
        <w:pStyle w:val="a3"/>
        <w:ind w:left="720" w:firstLine="0"/>
        <w:jc w:val="left"/>
        <w:rPr>
          <w:b/>
        </w:rPr>
      </w:pPr>
    </w:p>
    <w:p w:rsidR="0070453D" w:rsidRPr="00D923A1" w:rsidRDefault="001F144E" w:rsidP="00D71A57">
      <w:pPr>
        <w:pStyle w:val="110"/>
        <w:ind w:right="657"/>
        <w:jc w:val="center"/>
      </w:pPr>
      <w:bookmarkStart w:id="32" w:name="_TOC_250016"/>
      <w:r>
        <w:t>РУССКИЙ</w:t>
      </w:r>
      <w:r>
        <w:rPr>
          <w:spacing w:val="-6"/>
        </w:rPr>
        <w:t xml:space="preserve"> </w:t>
      </w:r>
      <w:bookmarkEnd w:id="32"/>
      <w:r>
        <w:rPr>
          <w:spacing w:val="-4"/>
        </w:rPr>
        <w:t>ЯЗЫК</w:t>
      </w:r>
    </w:p>
    <w:p w:rsidR="0070453D" w:rsidRDefault="001F144E" w:rsidP="00D71A57">
      <w:pPr>
        <w:ind w:left="720"/>
        <w:rPr>
          <w:b/>
          <w:sz w:val="24"/>
        </w:rPr>
      </w:pPr>
      <w:r>
        <w:rPr>
          <w:b/>
          <w:sz w:val="24"/>
        </w:rPr>
        <w:t>ПОЯСНИТЕЛЬНАЯ</w:t>
      </w:r>
      <w:r>
        <w:rPr>
          <w:b/>
          <w:spacing w:val="-3"/>
          <w:sz w:val="24"/>
        </w:rPr>
        <w:t xml:space="preserve"> </w:t>
      </w:r>
      <w:r>
        <w:rPr>
          <w:b/>
          <w:spacing w:val="-2"/>
          <w:sz w:val="24"/>
        </w:rPr>
        <w:t>ЗАПИСКА</w:t>
      </w:r>
    </w:p>
    <w:p w:rsidR="0070453D" w:rsidRDefault="001F144E" w:rsidP="00D71A57">
      <w:pPr>
        <w:pStyle w:val="a3"/>
        <w:spacing w:before="45"/>
        <w:ind w:left="720" w:right="148" w:firstLine="0"/>
      </w:pPr>
      <w:r>
        <w:t>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w:t>
      </w:r>
      <w:r>
        <w:rPr>
          <w:spacing w:val="40"/>
        </w:rPr>
        <w:t xml:space="preserve"> </w:t>
      </w:r>
      <w:r>
        <w:t>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сформулированные в Программе воспитания.</w:t>
      </w:r>
    </w:p>
    <w:p w:rsidR="0070453D" w:rsidRDefault="001F144E" w:rsidP="00D71A57">
      <w:pPr>
        <w:pStyle w:val="a3"/>
        <w:spacing w:before="74"/>
        <w:ind w:left="720" w:right="158" w:firstLine="0"/>
      </w:pPr>
      <w:r>
        <w:t>Русский язык является основой всего процесса обучения в начальной школе, успехи в его</w:t>
      </w:r>
      <w:r>
        <w:rPr>
          <w:spacing w:val="80"/>
        </w:rPr>
        <w:t xml:space="preserve"> </w:t>
      </w:r>
      <w:r>
        <w:t>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70453D" w:rsidRDefault="001F144E" w:rsidP="00D71A57">
      <w:pPr>
        <w:pStyle w:val="a3"/>
        <w:ind w:left="720" w:right="155" w:firstLine="0"/>
      </w:pPr>
      <w:r>
        <w:t>Предмет «Русский язык» обладает значительным потенциалом в развитии функциональной грамотности</w:t>
      </w:r>
      <w:r>
        <w:rPr>
          <w:spacing w:val="-3"/>
        </w:rPr>
        <w:t xml:space="preserve"> </w:t>
      </w:r>
      <w:r>
        <w:t>младших</w:t>
      </w:r>
      <w:r>
        <w:rPr>
          <w:spacing w:val="-5"/>
        </w:rPr>
        <w:t xml:space="preserve"> </w:t>
      </w:r>
      <w:r>
        <w:t>школьников,</w:t>
      </w:r>
      <w:r>
        <w:rPr>
          <w:spacing w:val="-3"/>
        </w:rPr>
        <w:t xml:space="preserve"> </w:t>
      </w:r>
      <w:r>
        <w:t>особенно таких</w:t>
      </w:r>
      <w:r>
        <w:rPr>
          <w:spacing w:val="-5"/>
        </w:rPr>
        <w:t xml:space="preserve"> </w:t>
      </w:r>
      <w:r>
        <w:t>её</w:t>
      </w:r>
      <w:r>
        <w:rPr>
          <w:spacing w:val="-2"/>
        </w:rPr>
        <w:t xml:space="preserve"> </w:t>
      </w:r>
      <w:r>
        <w:t>компонентов, как</w:t>
      </w:r>
      <w:r>
        <w:rPr>
          <w:spacing w:val="-3"/>
        </w:rPr>
        <w:t xml:space="preserve"> </w:t>
      </w:r>
      <w:r>
        <w:t>языковая, коммуникативная, читательская, общекультурная и социальная грамотность. Первичное знакомство с системой</w:t>
      </w:r>
      <w:r>
        <w:rPr>
          <w:spacing w:val="40"/>
        </w:rPr>
        <w:t xml:space="preserve"> </w:t>
      </w:r>
      <w:r>
        <w:t>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w:t>
      </w:r>
      <w:r>
        <w:rPr>
          <w:spacing w:val="-3"/>
        </w:rPr>
        <w:t xml:space="preserve"> </w:t>
      </w:r>
      <w:r>
        <w:t>обеспечивает межличностное и социальное</w:t>
      </w:r>
      <w:r>
        <w:rPr>
          <w:spacing w:val="-1"/>
        </w:rPr>
        <w:t xml:space="preserve"> </w:t>
      </w:r>
      <w:r>
        <w:t>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0453D" w:rsidRDefault="001F144E" w:rsidP="00D71A57">
      <w:pPr>
        <w:pStyle w:val="a3"/>
        <w:ind w:left="720" w:right="154" w:firstLine="0"/>
      </w:pPr>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w:t>
      </w:r>
      <w:r>
        <w:rPr>
          <w:spacing w:val="-2"/>
        </w:rPr>
        <w:t xml:space="preserve"> </w:t>
      </w:r>
      <w:r>
        <w:t xml:space="preserve">изучению русского языка, формирование ответственности за сохранение чистоты </w:t>
      </w:r>
      <w:r>
        <w:lastRenderedPageBreak/>
        <w:t>русского языка. Достижение этих личностных результатов — длительный процесс, разворачивающийся на протяжении изучения содержания предмета.</w:t>
      </w:r>
    </w:p>
    <w:p w:rsidR="0070453D" w:rsidRDefault="001F144E" w:rsidP="00D71A57">
      <w:pPr>
        <w:pStyle w:val="a3"/>
        <w:spacing w:before="2"/>
        <w:ind w:left="720" w:right="162" w:firstLine="0"/>
      </w:pPr>
      <w: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0453D" w:rsidRDefault="001F144E" w:rsidP="00D71A57">
      <w:pPr>
        <w:pStyle w:val="a3"/>
        <w:spacing w:before="1" w:line="275" w:lineRule="exact"/>
        <w:ind w:left="720" w:firstLine="0"/>
      </w:pPr>
      <w:r>
        <w:t>Изучение</w:t>
      </w:r>
      <w:r>
        <w:rPr>
          <w:spacing w:val="-6"/>
        </w:rPr>
        <w:t xml:space="preserve"> </w:t>
      </w:r>
      <w:r>
        <w:t>русского</w:t>
      </w:r>
      <w:r>
        <w:rPr>
          <w:spacing w:val="-2"/>
        </w:rPr>
        <w:t xml:space="preserve"> </w:t>
      </w:r>
      <w:r>
        <w:t>языка</w:t>
      </w:r>
      <w:r>
        <w:rPr>
          <w:spacing w:val="-3"/>
        </w:rPr>
        <w:t xml:space="preserve"> </w:t>
      </w:r>
      <w:r>
        <w:t>в</w:t>
      </w:r>
      <w:r>
        <w:rPr>
          <w:spacing w:val="-5"/>
        </w:rPr>
        <w:t xml:space="preserve"> </w:t>
      </w:r>
      <w:r>
        <w:t>начальной</w:t>
      </w:r>
      <w:r>
        <w:rPr>
          <w:spacing w:val="-5"/>
        </w:rPr>
        <w:t xml:space="preserve"> </w:t>
      </w:r>
      <w:r>
        <w:t>школе</w:t>
      </w:r>
      <w:r>
        <w:rPr>
          <w:spacing w:val="-4"/>
        </w:rPr>
        <w:t xml:space="preserve"> </w:t>
      </w:r>
      <w:r>
        <w:t>направлено</w:t>
      </w:r>
      <w:r>
        <w:rPr>
          <w:spacing w:val="2"/>
        </w:rPr>
        <w:t xml:space="preserve"> </w:t>
      </w:r>
      <w:r>
        <w:t>на</w:t>
      </w:r>
      <w:r>
        <w:rPr>
          <w:spacing w:val="-8"/>
        </w:rPr>
        <w:t xml:space="preserve"> </w:t>
      </w:r>
      <w:r>
        <w:t>достижение</w:t>
      </w:r>
      <w:r>
        <w:rPr>
          <w:spacing w:val="-3"/>
        </w:rPr>
        <w:t xml:space="preserve"> </w:t>
      </w:r>
      <w:r>
        <w:t>следующих</w:t>
      </w:r>
      <w:r>
        <w:rPr>
          <w:spacing w:val="-6"/>
        </w:rPr>
        <w:t xml:space="preserve"> </w:t>
      </w:r>
      <w:r>
        <w:rPr>
          <w:spacing w:val="-2"/>
        </w:rPr>
        <w:t>целей:</w:t>
      </w:r>
    </w:p>
    <w:p w:rsidR="0070453D" w:rsidRDefault="001F144E" w:rsidP="00D71A57">
      <w:pPr>
        <w:pStyle w:val="a5"/>
        <w:numPr>
          <w:ilvl w:val="0"/>
          <w:numId w:val="87"/>
        </w:numPr>
        <w:tabs>
          <w:tab w:val="left" w:pos="1287"/>
        </w:tabs>
        <w:ind w:right="150" w:firstLine="0"/>
        <w:jc w:val="both"/>
        <w:rPr>
          <w:sz w:val="24"/>
        </w:rPr>
      </w:pPr>
      <w:r>
        <w:rPr>
          <w:sz w:val="24"/>
        </w:rPr>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 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0453D" w:rsidRDefault="001F144E" w:rsidP="00D71A57">
      <w:pPr>
        <w:pStyle w:val="a5"/>
        <w:numPr>
          <w:ilvl w:val="0"/>
          <w:numId w:val="87"/>
        </w:numPr>
        <w:tabs>
          <w:tab w:val="left" w:pos="1287"/>
        </w:tabs>
        <w:ind w:right="159" w:firstLine="0"/>
        <w:jc w:val="both"/>
        <w:rPr>
          <w:sz w:val="24"/>
        </w:rPr>
      </w:pPr>
      <w:r>
        <w:rPr>
          <w:sz w:val="24"/>
        </w:rPr>
        <w:t>овладение основными видами речевой деятельности на основе первоначальных представлений</w:t>
      </w:r>
      <w:r>
        <w:rPr>
          <w:spacing w:val="40"/>
          <w:sz w:val="24"/>
        </w:rPr>
        <w:t xml:space="preserve"> </w:t>
      </w:r>
      <w:r>
        <w:rPr>
          <w:sz w:val="24"/>
        </w:rPr>
        <w:t>о нормах современного русского литературного языка: аудированием, говорением, чтением,</w:t>
      </w:r>
      <w:r>
        <w:rPr>
          <w:spacing w:val="40"/>
          <w:sz w:val="24"/>
        </w:rPr>
        <w:t xml:space="preserve"> </w:t>
      </w:r>
      <w:r>
        <w:rPr>
          <w:spacing w:val="-2"/>
          <w:sz w:val="24"/>
        </w:rPr>
        <w:t>письмом;</w:t>
      </w:r>
    </w:p>
    <w:p w:rsidR="0070453D" w:rsidRDefault="001F144E" w:rsidP="00D71A57">
      <w:pPr>
        <w:pStyle w:val="a5"/>
        <w:numPr>
          <w:ilvl w:val="0"/>
          <w:numId w:val="87"/>
        </w:numPr>
        <w:tabs>
          <w:tab w:val="left" w:pos="1287"/>
        </w:tabs>
        <w:spacing w:before="2"/>
        <w:ind w:right="157" w:firstLine="0"/>
        <w:jc w:val="both"/>
        <w:rPr>
          <w:sz w:val="24"/>
        </w:rPr>
      </w:pPr>
      <w:r>
        <w:rPr>
          <w:sz w:val="24"/>
        </w:rP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0453D" w:rsidRDefault="001F144E" w:rsidP="00D71A57">
      <w:pPr>
        <w:pStyle w:val="a5"/>
        <w:numPr>
          <w:ilvl w:val="0"/>
          <w:numId w:val="87"/>
        </w:numPr>
        <w:tabs>
          <w:tab w:val="left" w:pos="1287"/>
        </w:tabs>
        <w:spacing w:line="242" w:lineRule="auto"/>
        <w:ind w:right="165" w:firstLine="0"/>
        <w:jc w:val="both"/>
        <w:rPr>
          <w:sz w:val="24"/>
        </w:rPr>
      </w:pPr>
      <w:r>
        <w:rPr>
          <w:sz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70453D" w:rsidRDefault="001F144E" w:rsidP="00D71A57">
      <w:pPr>
        <w:pStyle w:val="a3"/>
        <w:ind w:left="720" w:right="163" w:firstLine="0"/>
      </w:pPr>
      <w:r>
        <w:t>Рабочая программа разработана с целью оказания методической помощи учителю начальных классов в создании рабочей программы по учебному</w:t>
      </w:r>
      <w:r>
        <w:rPr>
          <w:spacing w:val="-2"/>
        </w:rPr>
        <w:t xml:space="preserve"> </w:t>
      </w:r>
      <w:r>
        <w:t>предмету «Русский язык», ориентированной на современные тенденции в школьном образовании и активные методики обучения.</w:t>
      </w:r>
    </w:p>
    <w:p w:rsidR="0070453D" w:rsidRDefault="001F144E" w:rsidP="00D71A57">
      <w:pPr>
        <w:pStyle w:val="a3"/>
        <w:ind w:left="720" w:right="153" w:firstLine="0"/>
      </w:pPr>
      <w: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w:t>
      </w:r>
      <w:r>
        <w:rPr>
          <w:spacing w:val="40"/>
        </w:rPr>
        <w:t xml:space="preserve"> </w:t>
      </w:r>
      <w:r>
        <w:t>метапредметные</w:t>
      </w:r>
      <w:r>
        <w:rPr>
          <w:spacing w:val="80"/>
          <w:w w:val="150"/>
        </w:rPr>
        <w:t xml:space="preserve"> </w:t>
      </w:r>
      <w:r>
        <w:t>результаты</w:t>
      </w:r>
      <w:r>
        <w:rPr>
          <w:spacing w:val="80"/>
          <w:w w:val="150"/>
        </w:rPr>
        <w:t xml:space="preserve"> </w:t>
      </w:r>
      <w:r>
        <w:t>представлены</w:t>
      </w:r>
      <w:r>
        <w:rPr>
          <w:spacing w:val="80"/>
          <w:w w:val="150"/>
        </w:rPr>
        <w:t xml:space="preserve"> </w:t>
      </w:r>
      <w:r>
        <w:t>с</w:t>
      </w:r>
      <w:r>
        <w:rPr>
          <w:spacing w:val="80"/>
          <w:w w:val="150"/>
        </w:rPr>
        <w:t xml:space="preserve"> </w:t>
      </w:r>
      <w:r>
        <w:t>учётом</w:t>
      </w:r>
      <w:r>
        <w:rPr>
          <w:spacing w:val="80"/>
          <w:w w:val="150"/>
        </w:rPr>
        <w:t xml:space="preserve"> </w:t>
      </w:r>
      <w:r>
        <w:t>методических</w:t>
      </w:r>
      <w:r>
        <w:rPr>
          <w:spacing w:val="80"/>
          <w:w w:val="150"/>
        </w:rPr>
        <w:t xml:space="preserve"> </w:t>
      </w:r>
      <w:r>
        <w:t>традиций</w:t>
      </w:r>
      <w:r>
        <w:rPr>
          <w:spacing w:val="80"/>
          <w:w w:val="150"/>
        </w:rPr>
        <w:t xml:space="preserve"> </w:t>
      </w:r>
      <w:r>
        <w:t>и</w:t>
      </w:r>
      <w:r>
        <w:rPr>
          <w:spacing w:val="79"/>
          <w:w w:val="150"/>
        </w:rPr>
        <w:t xml:space="preserve"> </w:t>
      </w:r>
    </w:p>
    <w:p w:rsidR="0070453D" w:rsidRDefault="0070453D" w:rsidP="00D71A57">
      <w:pPr>
        <w:ind w:left="720"/>
        <w:sectPr w:rsidR="0070453D" w:rsidSect="00D71A57">
          <w:pgSz w:w="11910" w:h="16840"/>
          <w:pgMar w:top="620" w:right="560" w:bottom="1140" w:left="426" w:header="0" w:footer="886" w:gutter="0"/>
          <w:cols w:space="720"/>
        </w:sectPr>
      </w:pPr>
    </w:p>
    <w:p w:rsidR="0070453D" w:rsidRDefault="00D923A1" w:rsidP="00D71A57">
      <w:pPr>
        <w:pStyle w:val="a3"/>
        <w:spacing w:before="76" w:line="237" w:lineRule="auto"/>
        <w:ind w:left="720" w:right="162" w:firstLine="0"/>
      </w:pPr>
      <w:r>
        <w:lastRenderedPageBreak/>
        <w:t xml:space="preserve">особнностей </w:t>
      </w:r>
      <w:r w:rsidR="001F144E">
        <w:t>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70453D" w:rsidRDefault="001F144E" w:rsidP="00D71A57">
      <w:pPr>
        <w:pStyle w:val="a3"/>
        <w:spacing w:before="3"/>
        <w:ind w:left="720" w:right="162" w:firstLine="0"/>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70453D" w:rsidRDefault="001F144E" w:rsidP="00D71A57">
      <w:pPr>
        <w:pStyle w:val="a3"/>
        <w:spacing w:before="3" w:line="237" w:lineRule="auto"/>
        <w:ind w:left="720" w:right="163" w:firstLine="0"/>
      </w:pPr>
      <w:r>
        <w:t>Рабочая программа не ограничивает творческую инициативу учителя и предоставляет</w:t>
      </w:r>
      <w:r>
        <w:rPr>
          <w:spacing w:val="40"/>
        </w:rPr>
        <w:t xml:space="preserve"> </w:t>
      </w:r>
      <w:r>
        <w:t>возможности для реализации различных методических подходов к преподаванию учебного предмета</w:t>
      </w:r>
    </w:p>
    <w:p w:rsidR="0070453D" w:rsidRDefault="001F144E" w:rsidP="00D71A57">
      <w:pPr>
        <w:pStyle w:val="a3"/>
        <w:spacing w:before="3" w:line="275" w:lineRule="exact"/>
        <w:ind w:left="720" w:firstLine="0"/>
      </w:pPr>
      <w:r>
        <w:t>«Русский</w:t>
      </w:r>
      <w:r>
        <w:rPr>
          <w:spacing w:val="-4"/>
        </w:rPr>
        <w:t xml:space="preserve"> </w:t>
      </w:r>
      <w:r>
        <w:t>язык»</w:t>
      </w:r>
      <w:r>
        <w:rPr>
          <w:spacing w:val="-7"/>
        </w:rPr>
        <w:t xml:space="preserve"> </w:t>
      </w:r>
      <w:r>
        <w:t>при</w:t>
      </w:r>
      <w:r>
        <w:rPr>
          <w:spacing w:val="5"/>
        </w:rPr>
        <w:t xml:space="preserve"> </w:t>
      </w:r>
      <w:r>
        <w:t>условии</w:t>
      </w:r>
      <w:r>
        <w:rPr>
          <w:spacing w:val="-6"/>
        </w:rPr>
        <w:t xml:space="preserve"> </w:t>
      </w:r>
      <w:r>
        <w:t>сохранения</w:t>
      </w:r>
      <w:r>
        <w:rPr>
          <w:spacing w:val="-7"/>
        </w:rPr>
        <w:t xml:space="preserve"> </w:t>
      </w:r>
      <w:r>
        <w:t>обязательной</w:t>
      </w:r>
      <w:r>
        <w:rPr>
          <w:spacing w:val="-2"/>
        </w:rPr>
        <w:t xml:space="preserve"> </w:t>
      </w:r>
      <w:r>
        <w:t>части</w:t>
      </w:r>
      <w:r>
        <w:rPr>
          <w:spacing w:val="-1"/>
        </w:rPr>
        <w:t xml:space="preserve"> </w:t>
      </w:r>
      <w:r>
        <w:t>содержания</w:t>
      </w:r>
      <w:r>
        <w:rPr>
          <w:spacing w:val="-7"/>
        </w:rPr>
        <w:t xml:space="preserve"> </w:t>
      </w:r>
      <w:r>
        <w:rPr>
          <w:spacing w:val="-2"/>
        </w:rPr>
        <w:t>курса.</w:t>
      </w:r>
    </w:p>
    <w:p w:rsidR="0070453D" w:rsidRDefault="001F144E" w:rsidP="00D71A57">
      <w:pPr>
        <w:pStyle w:val="a3"/>
        <w:ind w:left="720" w:right="160" w:firstLine="0"/>
      </w:pPr>
      <w:r>
        <w:t>Содержание рабочей программы составлено таким образом, что достижение младшими школьниками</w:t>
      </w:r>
      <w:r>
        <w:rPr>
          <w:spacing w:val="40"/>
        </w:rPr>
        <w:t xml:space="preserve"> </w:t>
      </w:r>
      <w:r>
        <w:t>как</w:t>
      </w:r>
      <w:r>
        <w:rPr>
          <w:spacing w:val="40"/>
        </w:rPr>
        <w:t xml:space="preserve"> </w:t>
      </w:r>
      <w:r>
        <w:t>личностных,</w:t>
      </w:r>
      <w:r>
        <w:rPr>
          <w:spacing w:val="40"/>
        </w:rPr>
        <w:t xml:space="preserve"> </w:t>
      </w:r>
      <w:r>
        <w:t>так</w:t>
      </w:r>
      <w:r>
        <w:rPr>
          <w:spacing w:val="40"/>
        </w:rPr>
        <w:t xml:space="preserve"> </w:t>
      </w:r>
      <w:r>
        <w:t>и</w:t>
      </w:r>
      <w:r>
        <w:rPr>
          <w:spacing w:val="40"/>
        </w:rPr>
        <w:t xml:space="preserve"> </w:t>
      </w:r>
      <w:r>
        <w:t>метапредметных</w:t>
      </w:r>
      <w:r>
        <w:rPr>
          <w:spacing w:val="40"/>
        </w:rPr>
        <w:t xml:space="preserve"> </w:t>
      </w:r>
      <w:r>
        <w:t>результатов</w:t>
      </w:r>
      <w:r>
        <w:rPr>
          <w:spacing w:val="40"/>
        </w:rPr>
        <w:t xml:space="preserve"> </w:t>
      </w:r>
      <w:r>
        <w:t>обеспечивает</w:t>
      </w:r>
      <w:r>
        <w:rPr>
          <w:spacing w:val="40"/>
        </w:rPr>
        <w:t xml:space="preserve"> </w:t>
      </w:r>
      <w:r>
        <w:t>преемственность и перспективность</w:t>
      </w:r>
      <w:r>
        <w:rPr>
          <w:spacing w:val="-1"/>
        </w:rPr>
        <w:t xml:space="preserve"> </w:t>
      </w:r>
      <w:r>
        <w:t>в</w:t>
      </w:r>
      <w:r>
        <w:rPr>
          <w:spacing w:val="-4"/>
        </w:rPr>
        <w:t xml:space="preserve"> </w:t>
      </w:r>
      <w:r>
        <w:t>освоении</w:t>
      </w:r>
      <w:r>
        <w:rPr>
          <w:spacing w:val="-1"/>
        </w:rPr>
        <w:t xml:space="preserve"> </w:t>
      </w:r>
      <w:r>
        <w:t>областей</w:t>
      </w:r>
      <w:r>
        <w:rPr>
          <w:spacing w:val="-1"/>
        </w:rPr>
        <w:t xml:space="preserve"> </w:t>
      </w:r>
      <w:r>
        <w:t>знаний, которые</w:t>
      </w:r>
      <w:r>
        <w:rPr>
          <w:spacing w:val="-7"/>
        </w:rPr>
        <w:t xml:space="preserve"> </w:t>
      </w:r>
      <w:r>
        <w:t>отражают</w:t>
      </w:r>
      <w:r>
        <w:rPr>
          <w:spacing w:val="-5"/>
        </w:rPr>
        <w:t xml:space="preserve"> </w:t>
      </w:r>
      <w:r>
        <w:t>ведущие</w:t>
      </w:r>
      <w:r>
        <w:rPr>
          <w:spacing w:val="-2"/>
        </w:rPr>
        <w:t xml:space="preserve"> </w:t>
      </w:r>
      <w:r>
        <w:t>идеи учебных</w:t>
      </w:r>
      <w:r>
        <w:rPr>
          <w:spacing w:val="-6"/>
        </w:rPr>
        <w:t xml:space="preserve"> </w:t>
      </w:r>
      <w:r>
        <w:t>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0453D" w:rsidRDefault="001F144E" w:rsidP="00D71A57">
      <w:pPr>
        <w:pStyle w:val="a3"/>
        <w:spacing w:before="2"/>
        <w:ind w:left="720" w:right="159" w:firstLine="0"/>
      </w:pPr>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w:t>
      </w:r>
      <w:r>
        <w:rPr>
          <w:spacing w:val="-3"/>
        </w:rPr>
        <w:t xml:space="preserve"> </w:t>
      </w:r>
      <w:r>
        <w:t>решение практической</w:t>
      </w:r>
      <w:r>
        <w:rPr>
          <w:spacing w:val="-1"/>
        </w:rPr>
        <w:t xml:space="preserve"> </w:t>
      </w:r>
      <w:r>
        <w:t>задачи развития</w:t>
      </w:r>
      <w:r>
        <w:rPr>
          <w:spacing w:val="-2"/>
        </w:rPr>
        <w:t xml:space="preserve"> </w:t>
      </w:r>
      <w:r>
        <w:t>всех</w:t>
      </w:r>
      <w:r>
        <w:rPr>
          <w:spacing w:val="-2"/>
        </w:rPr>
        <w:t xml:space="preserve"> </w:t>
      </w:r>
      <w:r>
        <w:t>видов речевой</w:t>
      </w:r>
      <w:r>
        <w:rPr>
          <w:spacing w:val="-1"/>
        </w:rPr>
        <w:t xml:space="preserve"> </w:t>
      </w:r>
      <w:r>
        <w:t>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w:t>
      </w:r>
      <w:r>
        <w:rPr>
          <w:spacing w:val="48"/>
          <w:w w:val="150"/>
        </w:rPr>
        <w:t xml:space="preserve">  </w:t>
      </w:r>
      <w:r>
        <w:t>речевой</w:t>
      </w:r>
      <w:r>
        <w:rPr>
          <w:spacing w:val="79"/>
        </w:rPr>
        <w:t xml:space="preserve">  </w:t>
      </w:r>
      <w:r>
        <w:t>деятельности</w:t>
      </w:r>
      <w:r>
        <w:rPr>
          <w:spacing w:val="50"/>
          <w:w w:val="150"/>
        </w:rPr>
        <w:t xml:space="preserve">  </w:t>
      </w:r>
      <w:r>
        <w:t>решаются</w:t>
      </w:r>
      <w:r>
        <w:rPr>
          <w:spacing w:val="50"/>
          <w:w w:val="150"/>
        </w:rPr>
        <w:t xml:space="preserve">  </w:t>
      </w:r>
      <w:r>
        <w:t>совместно</w:t>
      </w:r>
      <w:r>
        <w:rPr>
          <w:spacing w:val="51"/>
          <w:w w:val="150"/>
        </w:rPr>
        <w:t xml:space="preserve">  </w:t>
      </w:r>
      <w:r>
        <w:t>с</w:t>
      </w:r>
      <w:r>
        <w:rPr>
          <w:spacing w:val="51"/>
          <w:w w:val="150"/>
        </w:rPr>
        <w:t xml:space="preserve">  </w:t>
      </w:r>
      <w:r>
        <w:t>учебным</w:t>
      </w:r>
      <w:r>
        <w:rPr>
          <w:spacing w:val="52"/>
          <w:w w:val="150"/>
        </w:rPr>
        <w:t xml:space="preserve">  </w:t>
      </w:r>
      <w:r>
        <w:rPr>
          <w:spacing w:val="-2"/>
        </w:rPr>
        <w:t>предметом</w:t>
      </w:r>
    </w:p>
    <w:p w:rsidR="0070453D" w:rsidRDefault="001F144E" w:rsidP="00D71A57">
      <w:pPr>
        <w:pStyle w:val="a3"/>
        <w:spacing w:line="274" w:lineRule="exact"/>
        <w:ind w:left="720" w:firstLine="0"/>
      </w:pPr>
      <w:r>
        <w:t>«Литературное</w:t>
      </w:r>
      <w:r>
        <w:rPr>
          <w:spacing w:val="-2"/>
        </w:rPr>
        <w:t xml:space="preserve"> чтение».</w:t>
      </w:r>
    </w:p>
    <w:p w:rsidR="0070453D" w:rsidRDefault="001F144E" w:rsidP="00D71A57">
      <w:pPr>
        <w:pStyle w:val="a3"/>
        <w:spacing w:before="5" w:line="237" w:lineRule="auto"/>
        <w:ind w:left="720" w:right="150" w:firstLine="0"/>
      </w:pPr>
      <w:r>
        <w:t>Общее число часов,</w:t>
      </w:r>
      <w:r>
        <w:rPr>
          <w:spacing w:val="-4"/>
        </w:rPr>
        <w:t xml:space="preserve"> </w:t>
      </w:r>
      <w:r>
        <w:t>отведённых</w:t>
      </w:r>
      <w:r>
        <w:rPr>
          <w:spacing w:val="-1"/>
        </w:rPr>
        <w:t xml:space="preserve"> </w:t>
      </w:r>
      <w:r>
        <w:t>на изучение «Русского языка», — 675 (5 часов в неделю в каждом классе): в 1 классе — 165 ч, во 2—4 классах — по 170 ч.</w:t>
      </w:r>
    </w:p>
    <w:p w:rsidR="0070453D" w:rsidRDefault="0070453D" w:rsidP="00D71A57">
      <w:pPr>
        <w:pStyle w:val="a3"/>
        <w:spacing w:before="8"/>
        <w:ind w:left="720" w:firstLine="0"/>
        <w:jc w:val="left"/>
        <w:rPr>
          <w:sz w:val="29"/>
        </w:rPr>
      </w:pPr>
    </w:p>
    <w:p w:rsidR="0070453D" w:rsidRDefault="00D923A1" w:rsidP="00D71A57">
      <w:pPr>
        <w:pStyle w:val="110"/>
        <w:spacing w:line="237" w:lineRule="auto"/>
        <w:ind w:right="10"/>
      </w:pPr>
      <w:r>
        <w:t xml:space="preserve">                       </w:t>
      </w:r>
      <w:r w:rsidR="001F144E">
        <w:t>СОДЕРЖАНИЕ</w:t>
      </w:r>
      <w:r>
        <w:rPr>
          <w:spacing w:val="-15"/>
        </w:rPr>
        <w:t xml:space="preserve"> </w:t>
      </w:r>
      <w:r w:rsidR="001F144E">
        <w:t>ОБУЧЕНИЯ 1 КЛАСС</w:t>
      </w:r>
    </w:p>
    <w:p w:rsidR="0070453D" w:rsidRDefault="001F144E" w:rsidP="00D71A57">
      <w:pPr>
        <w:pStyle w:val="210"/>
        <w:spacing w:before="62" w:line="390" w:lineRule="atLeast"/>
        <w:ind w:right="7756"/>
      </w:pPr>
      <w:r>
        <w:t>Обучение</w:t>
      </w:r>
      <w:r>
        <w:rPr>
          <w:spacing w:val="-15"/>
        </w:rPr>
        <w:t xml:space="preserve"> </w:t>
      </w:r>
      <w:r>
        <w:t>грамоте</w:t>
      </w:r>
      <w:r>
        <w:rPr>
          <w:b w:val="0"/>
          <w:vertAlign w:val="superscript"/>
        </w:rPr>
        <w:t>1</w:t>
      </w:r>
      <w:r>
        <w:rPr>
          <w:b w:val="0"/>
        </w:rPr>
        <w:t xml:space="preserve"> </w:t>
      </w:r>
      <w:r>
        <w:t>Развитие речи</w:t>
      </w:r>
    </w:p>
    <w:p w:rsidR="0070453D" w:rsidRDefault="001F144E" w:rsidP="00D71A57">
      <w:pPr>
        <w:pStyle w:val="a3"/>
        <w:spacing w:line="242" w:lineRule="auto"/>
        <w:ind w:left="720" w:firstLine="0"/>
        <w:jc w:val="left"/>
      </w:pPr>
      <w:r>
        <w:t>Составление</w:t>
      </w:r>
      <w:r>
        <w:rPr>
          <w:spacing w:val="39"/>
        </w:rPr>
        <w:t xml:space="preserve"> </w:t>
      </w:r>
      <w:r>
        <w:t>небольших</w:t>
      </w:r>
      <w:r>
        <w:rPr>
          <w:spacing w:val="40"/>
        </w:rPr>
        <w:t xml:space="preserve"> </w:t>
      </w:r>
      <w:r>
        <w:t>рассказов</w:t>
      </w:r>
      <w:r>
        <w:rPr>
          <w:spacing w:val="40"/>
        </w:rPr>
        <w:t xml:space="preserve"> </w:t>
      </w:r>
      <w:r>
        <w:t>повествовательного</w:t>
      </w:r>
      <w:r>
        <w:rPr>
          <w:spacing w:val="40"/>
        </w:rPr>
        <w:t xml:space="preserve"> </w:t>
      </w:r>
      <w:r>
        <w:t>характера</w:t>
      </w:r>
      <w:r>
        <w:rPr>
          <w:spacing w:val="40"/>
        </w:rPr>
        <w:t xml:space="preserve"> </w:t>
      </w:r>
      <w:r>
        <w:t>по</w:t>
      </w:r>
      <w:r>
        <w:rPr>
          <w:spacing w:val="40"/>
        </w:rPr>
        <w:t xml:space="preserve"> </w:t>
      </w:r>
      <w:r>
        <w:t>серии</w:t>
      </w:r>
      <w:r>
        <w:rPr>
          <w:spacing w:val="40"/>
        </w:rPr>
        <w:t xml:space="preserve"> </w:t>
      </w:r>
      <w:r>
        <w:t>сюжетных</w:t>
      </w:r>
      <w:r>
        <w:rPr>
          <w:spacing w:val="40"/>
        </w:rPr>
        <w:t xml:space="preserve"> </w:t>
      </w:r>
      <w:r>
        <w:t>картинок, материалам собственных игр, занятий, наблюдений.</w:t>
      </w:r>
    </w:p>
    <w:p w:rsidR="0070453D" w:rsidRDefault="001F144E" w:rsidP="00D71A57">
      <w:pPr>
        <w:pStyle w:val="a3"/>
        <w:spacing w:line="271" w:lineRule="exact"/>
        <w:ind w:left="720" w:firstLine="0"/>
        <w:jc w:val="left"/>
      </w:pPr>
      <w:r>
        <w:t>Понимание</w:t>
      </w:r>
      <w:r>
        <w:rPr>
          <w:spacing w:val="-11"/>
        </w:rPr>
        <w:t xml:space="preserve"> </w:t>
      </w:r>
      <w:r>
        <w:t>текста</w:t>
      </w:r>
      <w:r>
        <w:rPr>
          <w:spacing w:val="-3"/>
        </w:rPr>
        <w:t xml:space="preserve"> </w:t>
      </w:r>
      <w:r>
        <w:t>при</w:t>
      </w:r>
      <w:r>
        <w:rPr>
          <w:spacing w:val="-2"/>
        </w:rPr>
        <w:t xml:space="preserve"> </w:t>
      </w:r>
      <w:r>
        <w:t>его</w:t>
      </w:r>
      <w:r>
        <w:rPr>
          <w:spacing w:val="1"/>
        </w:rPr>
        <w:t xml:space="preserve"> </w:t>
      </w:r>
      <w:r>
        <w:t>прослушивании</w:t>
      </w:r>
      <w:r>
        <w:rPr>
          <w:spacing w:val="-6"/>
        </w:rPr>
        <w:t xml:space="preserve"> </w:t>
      </w:r>
      <w:r>
        <w:t>и</w:t>
      </w:r>
      <w:r>
        <w:rPr>
          <w:spacing w:val="-2"/>
        </w:rPr>
        <w:t xml:space="preserve"> </w:t>
      </w:r>
      <w:r>
        <w:t>при</w:t>
      </w:r>
      <w:r>
        <w:rPr>
          <w:spacing w:val="-1"/>
        </w:rPr>
        <w:t xml:space="preserve"> </w:t>
      </w:r>
      <w:r>
        <w:t>самостоятельном</w:t>
      </w:r>
      <w:r>
        <w:rPr>
          <w:spacing w:val="-2"/>
        </w:rPr>
        <w:t xml:space="preserve"> </w:t>
      </w:r>
      <w:r>
        <w:t>чтении</w:t>
      </w:r>
      <w:r>
        <w:rPr>
          <w:spacing w:val="-6"/>
        </w:rPr>
        <w:t xml:space="preserve"> </w:t>
      </w:r>
      <w:r>
        <w:rPr>
          <w:spacing w:val="-2"/>
        </w:rPr>
        <w:t>вслух.</w:t>
      </w:r>
    </w:p>
    <w:p w:rsidR="0070453D" w:rsidRDefault="001F144E" w:rsidP="00D71A57">
      <w:pPr>
        <w:pStyle w:val="210"/>
        <w:spacing w:before="177" w:line="273" w:lineRule="exact"/>
        <w:jc w:val="both"/>
      </w:pPr>
      <w:r>
        <w:t>Слово</w:t>
      </w:r>
      <w:r>
        <w:rPr>
          <w:spacing w:val="1"/>
        </w:rPr>
        <w:t xml:space="preserve"> </w:t>
      </w:r>
      <w:r>
        <w:t>и</w:t>
      </w:r>
      <w:r>
        <w:rPr>
          <w:spacing w:val="1"/>
        </w:rPr>
        <w:t xml:space="preserve"> </w:t>
      </w:r>
      <w:r>
        <w:rPr>
          <w:spacing w:val="-2"/>
        </w:rPr>
        <w:t>предложение</w:t>
      </w:r>
    </w:p>
    <w:p w:rsidR="0070453D" w:rsidRDefault="001F144E" w:rsidP="00D71A57">
      <w:pPr>
        <w:pStyle w:val="a3"/>
        <w:spacing w:line="237" w:lineRule="auto"/>
        <w:ind w:left="720" w:firstLine="0"/>
        <w:jc w:val="left"/>
      </w:pPr>
      <w:r>
        <w:t>Различение слова</w:t>
      </w:r>
      <w:r>
        <w:rPr>
          <w:spacing w:val="-5"/>
        </w:rPr>
        <w:t xml:space="preserve"> </w:t>
      </w:r>
      <w:r>
        <w:t>и</w:t>
      </w:r>
      <w:r>
        <w:rPr>
          <w:spacing w:val="-3"/>
        </w:rPr>
        <w:t xml:space="preserve"> </w:t>
      </w:r>
      <w:r>
        <w:t>предложения.</w:t>
      </w:r>
      <w:r>
        <w:rPr>
          <w:spacing w:val="-2"/>
        </w:rPr>
        <w:t xml:space="preserve"> </w:t>
      </w:r>
      <w:r>
        <w:t>Работа с предложением:</w:t>
      </w:r>
      <w:r>
        <w:rPr>
          <w:spacing w:val="-3"/>
        </w:rPr>
        <w:t xml:space="preserve"> </w:t>
      </w:r>
      <w:r>
        <w:t>выделение слов,</w:t>
      </w:r>
      <w:r>
        <w:rPr>
          <w:spacing w:val="-2"/>
        </w:rPr>
        <w:t xml:space="preserve"> </w:t>
      </w:r>
      <w:r>
        <w:t>изменение их</w:t>
      </w:r>
      <w:r>
        <w:rPr>
          <w:spacing w:val="-4"/>
        </w:rPr>
        <w:t xml:space="preserve"> </w:t>
      </w:r>
      <w:r>
        <w:t>порядка. Восприятие</w:t>
      </w:r>
      <w:r>
        <w:rPr>
          <w:spacing w:val="-10"/>
        </w:rPr>
        <w:t xml:space="preserve"> </w:t>
      </w:r>
      <w:r>
        <w:t>слова</w:t>
      </w:r>
      <w:r>
        <w:rPr>
          <w:spacing w:val="-4"/>
        </w:rPr>
        <w:t xml:space="preserve"> </w:t>
      </w:r>
      <w:r>
        <w:t>как</w:t>
      </w:r>
      <w:r>
        <w:rPr>
          <w:spacing w:val="-8"/>
        </w:rPr>
        <w:t xml:space="preserve"> </w:t>
      </w:r>
      <w:r>
        <w:t>объекта</w:t>
      </w:r>
      <w:r>
        <w:rPr>
          <w:spacing w:val="-3"/>
        </w:rPr>
        <w:t xml:space="preserve"> </w:t>
      </w:r>
      <w:r>
        <w:t>изучения,</w:t>
      </w:r>
      <w:r>
        <w:rPr>
          <w:spacing w:val="-1"/>
        </w:rPr>
        <w:t xml:space="preserve"> </w:t>
      </w:r>
      <w:r>
        <w:t>материала</w:t>
      </w:r>
      <w:r>
        <w:rPr>
          <w:spacing w:val="-3"/>
        </w:rPr>
        <w:t xml:space="preserve"> </w:t>
      </w:r>
      <w:r>
        <w:t>для</w:t>
      </w:r>
      <w:r>
        <w:rPr>
          <w:spacing w:val="-2"/>
        </w:rPr>
        <w:t xml:space="preserve"> </w:t>
      </w:r>
      <w:r>
        <w:t>анализа.</w:t>
      </w:r>
      <w:r>
        <w:rPr>
          <w:spacing w:val="-5"/>
        </w:rPr>
        <w:t xml:space="preserve"> </w:t>
      </w:r>
      <w:r>
        <w:t>Наблюдение</w:t>
      </w:r>
      <w:r>
        <w:rPr>
          <w:spacing w:val="-4"/>
        </w:rPr>
        <w:t xml:space="preserve"> </w:t>
      </w:r>
      <w:r>
        <w:t>над</w:t>
      </w:r>
      <w:r>
        <w:rPr>
          <w:spacing w:val="-4"/>
        </w:rPr>
        <w:t xml:space="preserve"> </w:t>
      </w:r>
      <w:r>
        <w:t>значением</w:t>
      </w:r>
      <w:r>
        <w:rPr>
          <w:spacing w:val="-1"/>
        </w:rPr>
        <w:t xml:space="preserve"> </w:t>
      </w:r>
      <w:r>
        <w:rPr>
          <w:spacing w:val="-2"/>
        </w:rPr>
        <w:t>слова.</w:t>
      </w:r>
    </w:p>
    <w:p w:rsidR="0070453D" w:rsidRDefault="001F144E" w:rsidP="00D71A57">
      <w:pPr>
        <w:pStyle w:val="210"/>
        <w:spacing w:before="180" w:line="272" w:lineRule="exact"/>
      </w:pPr>
      <w:r>
        <w:rPr>
          <w:spacing w:val="-2"/>
        </w:rPr>
        <w:t>Фонетика</w:t>
      </w:r>
    </w:p>
    <w:p w:rsidR="0070453D" w:rsidRDefault="001F144E" w:rsidP="00D71A57">
      <w:pPr>
        <w:pStyle w:val="a3"/>
        <w:spacing w:line="271" w:lineRule="exact"/>
        <w:ind w:left="720" w:firstLine="0"/>
      </w:pPr>
      <w:r>
        <w:t>Звуки</w:t>
      </w:r>
      <w:r>
        <w:rPr>
          <w:spacing w:val="-4"/>
        </w:rPr>
        <w:t xml:space="preserve"> </w:t>
      </w:r>
      <w:r>
        <w:t>речи. Единство</w:t>
      </w:r>
      <w:r>
        <w:rPr>
          <w:spacing w:val="1"/>
        </w:rPr>
        <w:t xml:space="preserve"> </w:t>
      </w:r>
      <w:r>
        <w:t>звукового</w:t>
      </w:r>
      <w:r>
        <w:rPr>
          <w:spacing w:val="-2"/>
        </w:rPr>
        <w:t xml:space="preserve"> </w:t>
      </w:r>
      <w:r>
        <w:t>состава</w:t>
      </w:r>
      <w:r>
        <w:rPr>
          <w:spacing w:val="-3"/>
        </w:rPr>
        <w:t xml:space="preserve"> </w:t>
      </w:r>
      <w:r>
        <w:t>слова</w:t>
      </w:r>
      <w:r>
        <w:rPr>
          <w:spacing w:val="-13"/>
        </w:rPr>
        <w:t xml:space="preserve"> </w:t>
      </w:r>
      <w:r>
        <w:t>и</w:t>
      </w:r>
      <w:r>
        <w:rPr>
          <w:spacing w:val="-1"/>
        </w:rPr>
        <w:t xml:space="preserve"> </w:t>
      </w:r>
      <w:r>
        <w:t>его</w:t>
      </w:r>
      <w:r>
        <w:rPr>
          <w:spacing w:val="-2"/>
        </w:rPr>
        <w:t xml:space="preserve"> значения.</w:t>
      </w:r>
    </w:p>
    <w:p w:rsidR="0070453D" w:rsidRDefault="001F144E" w:rsidP="00D71A57">
      <w:pPr>
        <w:pStyle w:val="a3"/>
        <w:ind w:left="720" w:right="154" w:firstLine="0"/>
      </w:pPr>
      <w: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w:t>
      </w:r>
      <w:r>
        <w:rPr>
          <w:spacing w:val="-5"/>
        </w:rPr>
        <w:t xml:space="preserve"> </w:t>
      </w:r>
      <w:r>
        <w:t>гласных</w:t>
      </w:r>
      <w:r>
        <w:rPr>
          <w:spacing w:val="-4"/>
        </w:rPr>
        <w:t xml:space="preserve"> </w:t>
      </w:r>
      <w:r>
        <w:t>и согласных</w:t>
      </w:r>
      <w:r>
        <w:rPr>
          <w:spacing w:val="-4"/>
        </w:rPr>
        <w:t xml:space="preserve"> </w:t>
      </w:r>
      <w:r>
        <w:t>звуков, гласных ударных</w:t>
      </w:r>
      <w:r>
        <w:rPr>
          <w:spacing w:val="-4"/>
        </w:rPr>
        <w:t xml:space="preserve"> </w:t>
      </w:r>
      <w:r>
        <w:t>и безударных, согласных</w:t>
      </w:r>
      <w:r>
        <w:rPr>
          <w:spacing w:val="-4"/>
        </w:rPr>
        <w:t xml:space="preserve"> </w:t>
      </w:r>
      <w:r>
        <w:t>твёрдых и мягких, звонких и глухих.</w:t>
      </w:r>
    </w:p>
    <w:p w:rsidR="0070453D" w:rsidRDefault="001F144E" w:rsidP="00D71A57">
      <w:pPr>
        <w:pStyle w:val="a3"/>
        <w:spacing w:before="2" w:line="275" w:lineRule="exact"/>
        <w:ind w:left="720" w:firstLine="0"/>
      </w:pPr>
      <w:r>
        <w:t>Определение</w:t>
      </w:r>
      <w:r>
        <w:rPr>
          <w:spacing w:val="-3"/>
        </w:rPr>
        <w:t xml:space="preserve"> </w:t>
      </w:r>
      <w:r>
        <w:t>места</w:t>
      </w:r>
      <w:r>
        <w:rPr>
          <w:spacing w:val="2"/>
        </w:rPr>
        <w:t xml:space="preserve"> </w:t>
      </w:r>
      <w:r>
        <w:rPr>
          <w:spacing w:val="-2"/>
        </w:rPr>
        <w:t>ударения.</w:t>
      </w:r>
    </w:p>
    <w:p w:rsidR="0070453D" w:rsidRDefault="001F144E" w:rsidP="00D71A57">
      <w:pPr>
        <w:pStyle w:val="a3"/>
        <w:spacing w:line="275" w:lineRule="exact"/>
        <w:ind w:left="720" w:firstLine="0"/>
      </w:pPr>
      <w:r>
        <w:t>Слог</w:t>
      </w:r>
      <w:r>
        <w:rPr>
          <w:spacing w:val="-8"/>
        </w:rPr>
        <w:t xml:space="preserve"> </w:t>
      </w:r>
      <w:r>
        <w:t>как</w:t>
      </w:r>
      <w:r>
        <w:rPr>
          <w:spacing w:val="-4"/>
        </w:rPr>
        <w:t xml:space="preserve"> </w:t>
      </w:r>
      <w:r>
        <w:t>минимальная</w:t>
      </w:r>
      <w:r>
        <w:rPr>
          <w:spacing w:val="-8"/>
        </w:rPr>
        <w:t xml:space="preserve"> </w:t>
      </w:r>
      <w:r>
        <w:t>произносительная</w:t>
      </w:r>
      <w:r>
        <w:rPr>
          <w:spacing w:val="-2"/>
        </w:rPr>
        <w:t xml:space="preserve"> </w:t>
      </w:r>
      <w:r>
        <w:t>единица.</w:t>
      </w:r>
      <w:r>
        <w:rPr>
          <w:spacing w:val="-1"/>
        </w:rPr>
        <w:t xml:space="preserve"> </w:t>
      </w:r>
      <w:r>
        <w:t>Количество</w:t>
      </w:r>
      <w:r>
        <w:rPr>
          <w:spacing w:val="-3"/>
        </w:rPr>
        <w:t xml:space="preserve"> </w:t>
      </w:r>
      <w:r>
        <w:t>слогов</w:t>
      </w:r>
      <w:r>
        <w:rPr>
          <w:spacing w:val="-2"/>
        </w:rPr>
        <w:t xml:space="preserve"> </w:t>
      </w:r>
      <w:r>
        <w:t>в</w:t>
      </w:r>
      <w:r>
        <w:rPr>
          <w:spacing w:val="-5"/>
        </w:rPr>
        <w:t xml:space="preserve"> </w:t>
      </w:r>
      <w:r>
        <w:t>слове.</w:t>
      </w:r>
      <w:r>
        <w:rPr>
          <w:spacing w:val="-1"/>
        </w:rPr>
        <w:t xml:space="preserve"> </w:t>
      </w:r>
      <w:r>
        <w:t>Ударный</w:t>
      </w:r>
      <w:r>
        <w:rPr>
          <w:spacing w:val="-1"/>
        </w:rPr>
        <w:t xml:space="preserve"> </w:t>
      </w:r>
      <w:r>
        <w:rPr>
          <w:spacing w:val="-2"/>
        </w:rPr>
        <w:t>слог.</w:t>
      </w:r>
    </w:p>
    <w:p w:rsidR="0070453D" w:rsidRDefault="0070453D" w:rsidP="00D71A57">
      <w:pPr>
        <w:pStyle w:val="a3"/>
        <w:ind w:left="720" w:firstLine="0"/>
        <w:jc w:val="left"/>
        <w:rPr>
          <w:sz w:val="20"/>
        </w:rPr>
      </w:pPr>
    </w:p>
    <w:p w:rsidR="0070453D" w:rsidRDefault="002B607C" w:rsidP="00D71A57">
      <w:pPr>
        <w:pStyle w:val="a3"/>
        <w:spacing w:before="2"/>
        <w:ind w:left="720" w:firstLine="0"/>
        <w:jc w:val="left"/>
        <w:rPr>
          <w:sz w:val="15"/>
        </w:rPr>
      </w:pPr>
      <w:r>
        <w:pict>
          <v:rect id="docshape2" o:spid="_x0000_s1030" style="position:absolute;left:0;text-align:left;margin-left:36pt;margin-top:9.95pt;width:144.05pt;height:.7pt;z-index:-15728640;mso-wrap-distance-left:0;mso-wrap-distance-right:0;mso-position-horizontal-relative:page" fillcolor="black" stroked="f">
            <w10:wrap type="topAndBottom" anchorx="page"/>
          </v:rect>
        </w:pict>
      </w:r>
    </w:p>
    <w:p w:rsidR="0070453D" w:rsidRDefault="001F144E" w:rsidP="00D71A57">
      <w:pPr>
        <w:tabs>
          <w:tab w:val="left" w:pos="1425"/>
        </w:tabs>
        <w:spacing w:before="92"/>
        <w:ind w:left="720" w:right="166"/>
        <w:jc w:val="both"/>
        <w:rPr>
          <w:sz w:val="18"/>
        </w:rPr>
      </w:pPr>
      <w:r>
        <w:rPr>
          <w:spacing w:val="-10"/>
          <w:position w:val="6"/>
          <w:sz w:val="12"/>
        </w:rPr>
        <w:t>1</w:t>
      </w:r>
      <w:r>
        <w:rPr>
          <w:position w:val="6"/>
          <w:sz w:val="12"/>
        </w:rPr>
        <w:tab/>
      </w:r>
      <w:r>
        <w:rPr>
          <w:sz w:val="18"/>
        </w:rPr>
        <w:t>Начальным этапом изучения предметов «Русский язык» и «Литературное чтение» в 1 классе является курс «Обучение грамоте»:</w:t>
      </w:r>
      <w:r>
        <w:rPr>
          <w:spacing w:val="31"/>
          <w:sz w:val="18"/>
        </w:rPr>
        <w:t xml:space="preserve"> </w:t>
      </w:r>
      <w:r>
        <w:rPr>
          <w:sz w:val="18"/>
        </w:rPr>
        <w:t>обучение</w:t>
      </w:r>
      <w:r>
        <w:rPr>
          <w:spacing w:val="34"/>
          <w:sz w:val="18"/>
        </w:rPr>
        <w:t xml:space="preserve"> </w:t>
      </w:r>
      <w:r>
        <w:rPr>
          <w:sz w:val="18"/>
        </w:rPr>
        <w:t>письму</w:t>
      </w:r>
      <w:r>
        <w:rPr>
          <w:spacing w:val="27"/>
          <w:sz w:val="18"/>
        </w:rPr>
        <w:t xml:space="preserve"> </w:t>
      </w:r>
      <w:r>
        <w:rPr>
          <w:sz w:val="18"/>
        </w:rPr>
        <w:t>идёт</w:t>
      </w:r>
      <w:r>
        <w:rPr>
          <w:spacing w:val="35"/>
          <w:sz w:val="18"/>
        </w:rPr>
        <w:t xml:space="preserve"> </w:t>
      </w:r>
      <w:r>
        <w:rPr>
          <w:sz w:val="18"/>
        </w:rPr>
        <w:t>параллельно</w:t>
      </w:r>
      <w:r>
        <w:rPr>
          <w:spacing w:val="29"/>
          <w:sz w:val="18"/>
        </w:rPr>
        <w:t xml:space="preserve"> </w:t>
      </w:r>
      <w:r>
        <w:rPr>
          <w:sz w:val="18"/>
        </w:rPr>
        <w:t>с</w:t>
      </w:r>
      <w:r>
        <w:rPr>
          <w:spacing w:val="30"/>
          <w:sz w:val="18"/>
        </w:rPr>
        <w:t xml:space="preserve"> </w:t>
      </w:r>
      <w:r>
        <w:rPr>
          <w:sz w:val="18"/>
        </w:rPr>
        <w:t>обучением</w:t>
      </w:r>
      <w:r>
        <w:rPr>
          <w:spacing w:val="34"/>
          <w:sz w:val="18"/>
        </w:rPr>
        <w:t xml:space="preserve"> </w:t>
      </w:r>
      <w:r>
        <w:rPr>
          <w:sz w:val="18"/>
        </w:rPr>
        <w:t>чтению.</w:t>
      </w:r>
      <w:r>
        <w:rPr>
          <w:spacing w:val="31"/>
          <w:sz w:val="18"/>
        </w:rPr>
        <w:t xml:space="preserve"> </w:t>
      </w:r>
      <w:r>
        <w:rPr>
          <w:sz w:val="18"/>
        </w:rPr>
        <w:t>На</w:t>
      </w:r>
      <w:r>
        <w:rPr>
          <w:spacing w:val="30"/>
          <w:sz w:val="18"/>
        </w:rPr>
        <w:t xml:space="preserve"> </w:t>
      </w:r>
      <w:r>
        <w:rPr>
          <w:sz w:val="18"/>
        </w:rPr>
        <w:t>«Обучение</w:t>
      </w:r>
      <w:r>
        <w:rPr>
          <w:spacing w:val="34"/>
          <w:sz w:val="18"/>
        </w:rPr>
        <w:t xml:space="preserve"> </w:t>
      </w:r>
      <w:r>
        <w:rPr>
          <w:sz w:val="18"/>
        </w:rPr>
        <w:t>грамоте»</w:t>
      </w:r>
      <w:r>
        <w:rPr>
          <w:spacing w:val="24"/>
          <w:sz w:val="18"/>
        </w:rPr>
        <w:t xml:space="preserve"> </w:t>
      </w:r>
      <w:r>
        <w:rPr>
          <w:sz w:val="18"/>
        </w:rPr>
        <w:t>отводится</w:t>
      </w:r>
      <w:r>
        <w:rPr>
          <w:spacing w:val="31"/>
          <w:sz w:val="18"/>
        </w:rPr>
        <w:t xml:space="preserve"> </w:t>
      </w:r>
      <w:r>
        <w:rPr>
          <w:sz w:val="18"/>
        </w:rPr>
        <w:t>9</w:t>
      </w:r>
      <w:r>
        <w:rPr>
          <w:spacing w:val="34"/>
          <w:sz w:val="18"/>
        </w:rPr>
        <w:t xml:space="preserve"> </w:t>
      </w:r>
      <w:r>
        <w:rPr>
          <w:sz w:val="18"/>
        </w:rPr>
        <w:t>часов</w:t>
      </w:r>
      <w:r>
        <w:rPr>
          <w:spacing w:val="34"/>
          <w:sz w:val="18"/>
        </w:rPr>
        <w:t xml:space="preserve"> </w:t>
      </w:r>
      <w:r>
        <w:rPr>
          <w:sz w:val="18"/>
        </w:rPr>
        <w:t>в</w:t>
      </w:r>
      <w:r>
        <w:rPr>
          <w:spacing w:val="34"/>
          <w:sz w:val="18"/>
        </w:rPr>
        <w:t xml:space="preserve"> </w:t>
      </w:r>
      <w:r>
        <w:rPr>
          <w:sz w:val="18"/>
        </w:rPr>
        <w:t>неделю:</w:t>
      </w:r>
      <w:r>
        <w:rPr>
          <w:spacing w:val="31"/>
          <w:sz w:val="18"/>
        </w:rPr>
        <w:t xml:space="preserve"> </w:t>
      </w:r>
      <w:r>
        <w:rPr>
          <w:sz w:val="18"/>
        </w:rPr>
        <w:t>5</w:t>
      </w:r>
      <w:r>
        <w:rPr>
          <w:spacing w:val="34"/>
          <w:sz w:val="18"/>
        </w:rPr>
        <w:t xml:space="preserve"> </w:t>
      </w:r>
      <w:r>
        <w:rPr>
          <w:sz w:val="18"/>
        </w:rPr>
        <w:lastRenderedPageBreak/>
        <w:t>часов</w:t>
      </w:r>
    </w:p>
    <w:p w:rsidR="0070453D" w:rsidRDefault="001F144E" w:rsidP="00D71A57">
      <w:pPr>
        <w:ind w:left="720" w:right="159"/>
        <w:jc w:val="both"/>
        <w:rPr>
          <w:sz w:val="18"/>
        </w:rPr>
      </w:pPr>
      <w:r>
        <w:rPr>
          <w:sz w:val="18"/>
        </w:rPr>
        <w:t>«Русского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D923A1" w:rsidRDefault="00D923A1" w:rsidP="00D71A57">
      <w:pPr>
        <w:pStyle w:val="210"/>
        <w:spacing w:before="78" w:line="272" w:lineRule="exact"/>
      </w:pPr>
      <w:r>
        <w:rPr>
          <w:spacing w:val="-2"/>
        </w:rPr>
        <w:t>Графика</w:t>
      </w:r>
    </w:p>
    <w:p w:rsidR="00D923A1" w:rsidRDefault="00D923A1" w:rsidP="00D71A57">
      <w:pPr>
        <w:pStyle w:val="a3"/>
        <w:ind w:left="720" w:right="155" w:firstLine="0"/>
      </w:pPr>
      <w: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Pr>
          <w:b/>
          <w:i/>
        </w:rPr>
        <w:t>е</w:t>
      </w:r>
      <w:r>
        <w:t xml:space="preserve">, </w:t>
      </w:r>
      <w:r>
        <w:rPr>
          <w:b/>
          <w:i/>
        </w:rPr>
        <w:t>ё</w:t>
      </w:r>
      <w:r>
        <w:t xml:space="preserve">, </w:t>
      </w:r>
      <w:r>
        <w:rPr>
          <w:b/>
          <w:i/>
        </w:rPr>
        <w:t>ю</w:t>
      </w:r>
      <w:r>
        <w:t xml:space="preserve">, </w:t>
      </w:r>
      <w:r>
        <w:rPr>
          <w:b/>
          <w:i/>
        </w:rPr>
        <w:t>я</w:t>
      </w:r>
      <w:r>
        <w:t>. Мягкий знак как показатель мягкости предшествующего согласного звука в конце слова.</w:t>
      </w:r>
    </w:p>
    <w:p w:rsidR="00D923A1" w:rsidRPr="00D923A1" w:rsidRDefault="00D923A1" w:rsidP="00D71A57">
      <w:pPr>
        <w:pStyle w:val="a3"/>
        <w:ind w:left="720" w:firstLine="0"/>
      </w:pPr>
      <w:r>
        <w:t>Последовательность</w:t>
      </w:r>
      <w:r>
        <w:rPr>
          <w:spacing w:val="-3"/>
        </w:rPr>
        <w:t xml:space="preserve"> </w:t>
      </w:r>
      <w:r>
        <w:t>букв</w:t>
      </w:r>
      <w:r>
        <w:rPr>
          <w:spacing w:val="-3"/>
        </w:rPr>
        <w:t xml:space="preserve"> </w:t>
      </w:r>
      <w:r>
        <w:t>в</w:t>
      </w:r>
      <w:r>
        <w:rPr>
          <w:spacing w:val="-3"/>
        </w:rPr>
        <w:t xml:space="preserve"> </w:t>
      </w:r>
      <w:r>
        <w:t>русском</w:t>
      </w:r>
      <w:r>
        <w:rPr>
          <w:spacing w:val="-2"/>
        </w:rPr>
        <w:t xml:space="preserve"> алфавите.</w:t>
      </w:r>
    </w:p>
    <w:p w:rsidR="00D923A1" w:rsidRDefault="00D923A1" w:rsidP="00D71A57">
      <w:pPr>
        <w:pStyle w:val="210"/>
        <w:spacing w:line="275" w:lineRule="exact"/>
      </w:pPr>
      <w:r>
        <w:rPr>
          <w:spacing w:val="-2"/>
        </w:rPr>
        <w:t>Чтение</w:t>
      </w:r>
    </w:p>
    <w:p w:rsidR="00D923A1" w:rsidRDefault="00D923A1" w:rsidP="00D71A57">
      <w:pPr>
        <w:pStyle w:val="a3"/>
        <w:ind w:left="720" w:right="163" w:firstLine="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w:t>
      </w:r>
      <w:r>
        <w:rPr>
          <w:spacing w:val="-5"/>
        </w:rPr>
        <w:t xml:space="preserve"> </w:t>
      </w:r>
      <w:r>
        <w:t>предложений. Выразительное</w:t>
      </w:r>
      <w:r>
        <w:rPr>
          <w:spacing w:val="-8"/>
        </w:rPr>
        <w:t xml:space="preserve"> </w:t>
      </w:r>
      <w:r>
        <w:t>чтение</w:t>
      </w:r>
      <w:r>
        <w:rPr>
          <w:spacing w:val="-3"/>
        </w:rPr>
        <w:t xml:space="preserve"> </w:t>
      </w:r>
      <w:r>
        <w:t>на</w:t>
      </w:r>
      <w:r>
        <w:rPr>
          <w:spacing w:val="-3"/>
        </w:rPr>
        <w:t xml:space="preserve"> </w:t>
      </w:r>
      <w:r>
        <w:t>материале</w:t>
      </w:r>
      <w:r>
        <w:rPr>
          <w:spacing w:val="-8"/>
        </w:rPr>
        <w:t xml:space="preserve"> </w:t>
      </w:r>
      <w:r>
        <w:t>небольших</w:t>
      </w:r>
      <w:r>
        <w:rPr>
          <w:spacing w:val="-7"/>
        </w:rPr>
        <w:t xml:space="preserve"> </w:t>
      </w:r>
      <w:r>
        <w:t>прозаических</w:t>
      </w:r>
      <w:r>
        <w:rPr>
          <w:spacing w:val="-7"/>
        </w:rPr>
        <w:t xml:space="preserve"> </w:t>
      </w:r>
      <w:r>
        <w:t>текстов и стихотворений.</w:t>
      </w:r>
    </w:p>
    <w:p w:rsidR="00D923A1" w:rsidRDefault="00D923A1" w:rsidP="00D71A57">
      <w:pPr>
        <w:pStyle w:val="a3"/>
        <w:spacing w:line="242" w:lineRule="auto"/>
        <w:ind w:left="720" w:right="175" w:firstLine="0"/>
      </w:pPr>
      <w:r>
        <w:t>Орфоэпическое чтение (при переходе к чтению целыми словами). Орфографическое чтение (проговаривание)</w:t>
      </w:r>
      <w:r>
        <w:rPr>
          <w:spacing w:val="40"/>
        </w:rPr>
        <w:t xml:space="preserve"> </w:t>
      </w:r>
      <w:r>
        <w:t>как</w:t>
      </w:r>
      <w:r>
        <w:rPr>
          <w:spacing w:val="36"/>
        </w:rPr>
        <w:t xml:space="preserve"> </w:t>
      </w:r>
      <w:r>
        <w:t>средство</w:t>
      </w:r>
      <w:r>
        <w:rPr>
          <w:spacing w:val="40"/>
        </w:rPr>
        <w:t xml:space="preserve"> </w:t>
      </w:r>
      <w:r>
        <w:t>самоконтроля при</w:t>
      </w:r>
      <w:r>
        <w:rPr>
          <w:spacing w:val="39"/>
        </w:rPr>
        <w:t xml:space="preserve"> </w:t>
      </w:r>
      <w:r>
        <w:t>письме под диктовку и</w:t>
      </w:r>
      <w:r>
        <w:rPr>
          <w:spacing w:val="39"/>
        </w:rPr>
        <w:t xml:space="preserve"> </w:t>
      </w:r>
      <w:r>
        <w:t>при</w:t>
      </w:r>
      <w:r>
        <w:rPr>
          <w:spacing w:val="39"/>
        </w:rPr>
        <w:t xml:space="preserve"> </w:t>
      </w:r>
      <w:r>
        <w:t>списывании.</w:t>
      </w:r>
    </w:p>
    <w:p w:rsidR="00D923A1" w:rsidRDefault="00D923A1" w:rsidP="00D71A57">
      <w:pPr>
        <w:pStyle w:val="210"/>
        <w:spacing w:line="272" w:lineRule="exact"/>
      </w:pPr>
      <w:r>
        <w:rPr>
          <w:spacing w:val="-2"/>
        </w:rPr>
        <w:t>Письмо</w:t>
      </w:r>
    </w:p>
    <w:p w:rsidR="00D923A1" w:rsidRDefault="00D923A1" w:rsidP="00D71A57">
      <w:pPr>
        <w:pStyle w:val="a3"/>
        <w:spacing w:line="242" w:lineRule="auto"/>
        <w:ind w:left="720" w:right="170" w:firstLine="0"/>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D923A1" w:rsidRDefault="00D923A1" w:rsidP="00D71A57">
      <w:pPr>
        <w:pStyle w:val="a3"/>
        <w:ind w:left="720" w:right="158" w:firstLine="0"/>
      </w:pPr>
      <w:r>
        <w:t>Начертание письменных прописных и строчных букв. Письмо разборчивым, аккуратным</w:t>
      </w:r>
      <w:r>
        <w:rPr>
          <w:spacing w:val="40"/>
        </w:rPr>
        <w:t xml:space="preserve"> </w:t>
      </w:r>
      <w:r>
        <w:t>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D923A1" w:rsidRDefault="00D923A1" w:rsidP="00D71A57">
      <w:pPr>
        <w:pStyle w:val="a3"/>
        <w:ind w:left="720" w:firstLine="0"/>
      </w:pPr>
      <w:r>
        <w:t>Функция</w:t>
      </w:r>
      <w:r>
        <w:rPr>
          <w:spacing w:val="-4"/>
        </w:rPr>
        <w:t xml:space="preserve"> </w:t>
      </w:r>
      <w:r>
        <w:t>небуквенных</w:t>
      </w:r>
      <w:r>
        <w:rPr>
          <w:spacing w:val="-7"/>
        </w:rPr>
        <w:t xml:space="preserve"> </w:t>
      </w:r>
      <w:r>
        <w:t>графических</w:t>
      </w:r>
      <w:r>
        <w:rPr>
          <w:spacing w:val="-6"/>
        </w:rPr>
        <w:t xml:space="preserve"> </w:t>
      </w:r>
      <w:r>
        <w:t>средств:</w:t>
      </w:r>
      <w:r>
        <w:rPr>
          <w:spacing w:val="-2"/>
        </w:rPr>
        <w:t xml:space="preserve"> </w:t>
      </w:r>
      <w:r>
        <w:t>пробела</w:t>
      </w:r>
      <w:r>
        <w:rPr>
          <w:spacing w:val="-3"/>
        </w:rPr>
        <w:t xml:space="preserve"> </w:t>
      </w:r>
      <w:r>
        <w:t>между</w:t>
      </w:r>
      <w:r>
        <w:rPr>
          <w:spacing w:val="-11"/>
        </w:rPr>
        <w:t xml:space="preserve"> </w:t>
      </w:r>
      <w:r>
        <w:t>словами, знака</w:t>
      </w:r>
      <w:r>
        <w:rPr>
          <w:spacing w:val="-2"/>
        </w:rPr>
        <w:t xml:space="preserve"> переноса.</w:t>
      </w:r>
    </w:p>
    <w:p w:rsidR="00D923A1" w:rsidRDefault="00D923A1" w:rsidP="00D71A57">
      <w:pPr>
        <w:pStyle w:val="210"/>
        <w:spacing w:line="272" w:lineRule="exact"/>
        <w:jc w:val="both"/>
      </w:pPr>
      <w:r>
        <w:t>Орфография и</w:t>
      </w:r>
      <w:r>
        <w:rPr>
          <w:spacing w:val="-2"/>
        </w:rPr>
        <w:t xml:space="preserve"> пунктуация</w:t>
      </w:r>
    </w:p>
    <w:p w:rsidR="00D923A1" w:rsidRDefault="00D923A1" w:rsidP="00D71A57">
      <w:pPr>
        <w:pStyle w:val="a3"/>
        <w:ind w:left="720" w:right="158" w:firstLine="0"/>
      </w:pPr>
      <w:r>
        <w:t xml:space="preserve">Правила правописания и их применение: раздельное написание слов; обозначение гласных после шипящих в сочетаниях </w:t>
      </w:r>
      <w:r>
        <w:rPr>
          <w:b/>
          <w:i/>
        </w:rPr>
        <w:t>жи</w:t>
      </w:r>
      <w:r>
        <w:t xml:space="preserve">, </w:t>
      </w:r>
      <w:r>
        <w:rPr>
          <w:b/>
          <w:i/>
        </w:rPr>
        <w:t xml:space="preserve">ши </w:t>
      </w:r>
      <w:r>
        <w:t xml:space="preserve">(в положении под ударением), </w:t>
      </w:r>
      <w:r>
        <w:rPr>
          <w:b/>
          <w:i/>
        </w:rPr>
        <w:t>ча</w:t>
      </w:r>
      <w:r>
        <w:t xml:space="preserve">, </w:t>
      </w:r>
      <w:r>
        <w:rPr>
          <w:b/>
          <w:i/>
        </w:rPr>
        <w:t>ща</w:t>
      </w:r>
      <w:r>
        <w:t xml:space="preserve">, </w:t>
      </w:r>
      <w:r>
        <w:rPr>
          <w:b/>
          <w:i/>
        </w:rPr>
        <w:t>чу</w:t>
      </w:r>
      <w:r>
        <w:t xml:space="preserve">, </w:t>
      </w:r>
      <w:r>
        <w:rPr>
          <w:b/>
          <w:i/>
        </w:rPr>
        <w:t>щу</w:t>
      </w:r>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D923A1" w:rsidRDefault="00D923A1" w:rsidP="00D71A57">
      <w:pPr>
        <w:pStyle w:val="210"/>
        <w:spacing w:line="390" w:lineRule="atLeast"/>
        <w:ind w:right="7756"/>
      </w:pPr>
      <w:r>
        <w:t>Систематический курс Общие</w:t>
      </w:r>
      <w:r>
        <w:rPr>
          <w:spacing w:val="-12"/>
        </w:rPr>
        <w:t xml:space="preserve"> </w:t>
      </w:r>
      <w:r>
        <w:t>сведения</w:t>
      </w:r>
      <w:r>
        <w:rPr>
          <w:spacing w:val="-12"/>
        </w:rPr>
        <w:t xml:space="preserve"> </w:t>
      </w:r>
      <w:r>
        <w:t>о</w:t>
      </w:r>
      <w:r>
        <w:rPr>
          <w:spacing w:val="-11"/>
        </w:rPr>
        <w:t xml:space="preserve"> </w:t>
      </w:r>
      <w:r>
        <w:t>языке</w:t>
      </w:r>
    </w:p>
    <w:p w:rsidR="00D923A1" w:rsidRDefault="00D923A1" w:rsidP="00D71A57">
      <w:pPr>
        <w:pStyle w:val="a3"/>
        <w:spacing w:before="2"/>
        <w:ind w:left="720" w:firstLine="0"/>
        <w:rPr>
          <w:spacing w:val="-2"/>
        </w:rPr>
      </w:pPr>
      <w:r>
        <w:t>Язык</w:t>
      </w:r>
      <w:r>
        <w:rPr>
          <w:spacing w:val="-7"/>
        </w:rPr>
        <w:t xml:space="preserve"> </w:t>
      </w:r>
      <w:r>
        <w:t>как</w:t>
      </w:r>
      <w:r>
        <w:rPr>
          <w:spacing w:val="-4"/>
        </w:rPr>
        <w:t xml:space="preserve"> </w:t>
      </w:r>
      <w:r>
        <w:t>основное</w:t>
      </w:r>
      <w:r>
        <w:rPr>
          <w:spacing w:val="-3"/>
        </w:rPr>
        <w:t xml:space="preserve"> </w:t>
      </w:r>
      <w:r>
        <w:t>средство</w:t>
      </w:r>
      <w:r>
        <w:rPr>
          <w:spacing w:val="1"/>
        </w:rPr>
        <w:t xml:space="preserve"> </w:t>
      </w:r>
      <w:r>
        <w:t>человеческого</w:t>
      </w:r>
      <w:r>
        <w:rPr>
          <w:spacing w:val="-3"/>
        </w:rPr>
        <w:t xml:space="preserve"> </w:t>
      </w:r>
      <w:r>
        <w:t>общения.</w:t>
      </w:r>
      <w:r>
        <w:rPr>
          <w:spacing w:val="-5"/>
        </w:rPr>
        <w:t xml:space="preserve"> </w:t>
      </w:r>
      <w:r>
        <w:t>Цели</w:t>
      </w:r>
      <w:r>
        <w:rPr>
          <w:spacing w:val="-6"/>
        </w:rPr>
        <w:t xml:space="preserve"> </w:t>
      </w:r>
      <w:r>
        <w:t>и</w:t>
      </w:r>
      <w:r>
        <w:rPr>
          <w:spacing w:val="5"/>
        </w:rPr>
        <w:t xml:space="preserve"> </w:t>
      </w:r>
      <w:r>
        <w:t>ситуации</w:t>
      </w:r>
      <w:r>
        <w:rPr>
          <w:spacing w:val="-1"/>
        </w:rPr>
        <w:t xml:space="preserve"> </w:t>
      </w:r>
      <w:r>
        <w:rPr>
          <w:spacing w:val="-2"/>
        </w:rPr>
        <w:t>общения.</w:t>
      </w:r>
    </w:p>
    <w:p w:rsidR="00D923A1" w:rsidRPr="00D923A1" w:rsidRDefault="00D923A1" w:rsidP="00D71A57">
      <w:pPr>
        <w:pStyle w:val="a3"/>
        <w:spacing w:before="2"/>
        <w:ind w:left="720" w:firstLine="0"/>
        <w:rPr>
          <w:b/>
        </w:rPr>
      </w:pPr>
      <w:r w:rsidRPr="00D923A1">
        <w:rPr>
          <w:b/>
          <w:spacing w:val="-2"/>
        </w:rPr>
        <w:t>Фонетика</w:t>
      </w:r>
    </w:p>
    <w:p w:rsidR="00D923A1" w:rsidRDefault="00D923A1" w:rsidP="00D71A57">
      <w:pPr>
        <w:pStyle w:val="a3"/>
        <w:ind w:left="720" w:right="159" w:firstLine="0"/>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w:t>
      </w:r>
      <w:r>
        <w:rPr>
          <w:spacing w:val="40"/>
        </w:rPr>
        <w:t xml:space="preserve"> </w:t>
      </w:r>
      <w:r>
        <w:t>их различение. Согласный звук [й’] и гласный звук [и]. Шипящие [ж], [ш], [ч’], [щ’].</w:t>
      </w:r>
    </w:p>
    <w:p w:rsidR="00D923A1" w:rsidRDefault="00D923A1" w:rsidP="00D71A57">
      <w:pPr>
        <w:pStyle w:val="a3"/>
        <w:spacing w:before="2" w:line="237" w:lineRule="auto"/>
        <w:ind w:left="720" w:right="171" w:firstLine="0"/>
      </w:pPr>
      <w:r>
        <w:t>Слог. Количество слогов в слове. Ударный слог. Деление слов на слоги (простые случаи, без стечения согласных).</w:t>
      </w:r>
    </w:p>
    <w:p w:rsidR="00D923A1" w:rsidRDefault="00D923A1" w:rsidP="00D71A57">
      <w:pPr>
        <w:pStyle w:val="210"/>
        <w:spacing w:line="272" w:lineRule="exact"/>
      </w:pPr>
      <w:r>
        <w:rPr>
          <w:spacing w:val="-2"/>
        </w:rPr>
        <w:t>Графика</w:t>
      </w:r>
    </w:p>
    <w:p w:rsidR="00D923A1" w:rsidRDefault="00D923A1" w:rsidP="00D71A57">
      <w:pPr>
        <w:pStyle w:val="a3"/>
        <w:ind w:left="720" w:right="151" w:firstLine="0"/>
      </w:pPr>
      <w:r>
        <w:t xml:space="preserve">Звук и буква. Различение звуков и букв. Обозначение на письме твёрдости согласных звуков буквами </w:t>
      </w:r>
      <w:r>
        <w:rPr>
          <w:b/>
          <w:i/>
        </w:rPr>
        <w:t>а</w:t>
      </w:r>
      <w:r>
        <w:t xml:space="preserve">, </w:t>
      </w:r>
      <w:r>
        <w:rPr>
          <w:b/>
          <w:i/>
        </w:rPr>
        <w:t>о</w:t>
      </w:r>
      <w:r>
        <w:t xml:space="preserve">, </w:t>
      </w:r>
      <w:r>
        <w:rPr>
          <w:b/>
          <w:i/>
        </w:rPr>
        <w:t>у</w:t>
      </w:r>
      <w:r>
        <w:t xml:space="preserve">, </w:t>
      </w:r>
      <w:r>
        <w:rPr>
          <w:b/>
          <w:i/>
        </w:rPr>
        <w:t>ы</w:t>
      </w:r>
      <w:r>
        <w:t xml:space="preserve">, </w:t>
      </w:r>
      <w:r>
        <w:rPr>
          <w:b/>
          <w:i/>
        </w:rPr>
        <w:t>э</w:t>
      </w:r>
      <w:r>
        <w:t xml:space="preserve">; слова с буквой </w:t>
      </w:r>
      <w:r>
        <w:rPr>
          <w:b/>
          <w:i/>
        </w:rPr>
        <w:t>э</w:t>
      </w:r>
      <w:r>
        <w:t>. Обозначение на письме</w:t>
      </w:r>
      <w:r>
        <w:rPr>
          <w:spacing w:val="-1"/>
        </w:rPr>
        <w:t xml:space="preserve"> </w:t>
      </w:r>
      <w:r>
        <w:t xml:space="preserve">мягкости согласных звуков буквами </w:t>
      </w:r>
      <w:r>
        <w:rPr>
          <w:b/>
          <w:i/>
        </w:rPr>
        <w:t>е</w:t>
      </w:r>
      <w:r>
        <w:t xml:space="preserve">, </w:t>
      </w:r>
      <w:r>
        <w:rPr>
          <w:b/>
          <w:i/>
        </w:rPr>
        <w:t>ё</w:t>
      </w:r>
      <w:r>
        <w:t xml:space="preserve">, </w:t>
      </w:r>
      <w:r>
        <w:rPr>
          <w:b/>
          <w:i/>
        </w:rPr>
        <w:t>ю</w:t>
      </w:r>
      <w:r>
        <w:t xml:space="preserve">, </w:t>
      </w:r>
      <w:r>
        <w:rPr>
          <w:b/>
          <w:i/>
        </w:rPr>
        <w:t>я</w:t>
      </w:r>
      <w:r>
        <w:t xml:space="preserve">, </w:t>
      </w:r>
      <w:r>
        <w:rPr>
          <w:b/>
          <w:i/>
        </w:rPr>
        <w:t>и</w:t>
      </w:r>
      <w:r>
        <w:t xml:space="preserve">. Функции букв </w:t>
      </w:r>
      <w:r>
        <w:rPr>
          <w:b/>
          <w:i/>
        </w:rPr>
        <w:t>е</w:t>
      </w:r>
      <w:r>
        <w:t xml:space="preserve">, </w:t>
      </w:r>
      <w:r>
        <w:rPr>
          <w:b/>
          <w:i/>
        </w:rPr>
        <w:t>ё</w:t>
      </w:r>
      <w:r>
        <w:t xml:space="preserve">, </w:t>
      </w:r>
      <w:r>
        <w:rPr>
          <w:b/>
          <w:i/>
        </w:rPr>
        <w:t>ю</w:t>
      </w:r>
      <w:r>
        <w:t xml:space="preserve">, </w:t>
      </w:r>
      <w:r>
        <w:rPr>
          <w:b/>
          <w:i/>
        </w:rPr>
        <w:t>я</w:t>
      </w:r>
      <w:r>
        <w:t>. Мягкий знак как показатель мягкости предшествующего согласного звука в конце слова.</w:t>
      </w:r>
    </w:p>
    <w:p w:rsidR="00D923A1" w:rsidRDefault="00D923A1" w:rsidP="00D71A57">
      <w:pPr>
        <w:pStyle w:val="a3"/>
        <w:ind w:left="720" w:firstLine="0"/>
        <w:rPr>
          <w:i/>
        </w:rPr>
      </w:pPr>
      <w:r>
        <w:t>Установление</w:t>
      </w:r>
      <w:r>
        <w:rPr>
          <w:spacing w:val="-7"/>
        </w:rPr>
        <w:t xml:space="preserve"> </w:t>
      </w:r>
      <w:r>
        <w:t>соотношения звукового</w:t>
      </w:r>
      <w:r>
        <w:rPr>
          <w:spacing w:val="-1"/>
        </w:rPr>
        <w:t xml:space="preserve"> </w:t>
      </w:r>
      <w:r>
        <w:t>и</w:t>
      </w:r>
      <w:r>
        <w:rPr>
          <w:spacing w:val="-4"/>
        </w:rPr>
        <w:t xml:space="preserve"> </w:t>
      </w:r>
      <w:r>
        <w:t>буквенного</w:t>
      </w:r>
      <w:r>
        <w:rPr>
          <w:spacing w:val="4"/>
        </w:rPr>
        <w:t xml:space="preserve"> </w:t>
      </w:r>
      <w:r>
        <w:t>состава</w:t>
      </w:r>
      <w:r>
        <w:rPr>
          <w:spacing w:val="-7"/>
        </w:rPr>
        <w:t xml:space="preserve"> </w:t>
      </w:r>
      <w:r>
        <w:t>слова</w:t>
      </w:r>
      <w:r>
        <w:rPr>
          <w:spacing w:val="-6"/>
        </w:rPr>
        <w:t xml:space="preserve"> </w:t>
      </w:r>
      <w:r>
        <w:t>в</w:t>
      </w:r>
      <w:r>
        <w:rPr>
          <w:spacing w:val="1"/>
        </w:rPr>
        <w:t xml:space="preserve"> </w:t>
      </w:r>
      <w:r>
        <w:t>словах</w:t>
      </w:r>
      <w:r>
        <w:rPr>
          <w:spacing w:val="-5"/>
        </w:rPr>
        <w:t xml:space="preserve"> </w:t>
      </w:r>
      <w:r>
        <w:t>типа</w:t>
      </w:r>
      <w:r>
        <w:rPr>
          <w:spacing w:val="4"/>
        </w:rPr>
        <w:t xml:space="preserve"> </w:t>
      </w:r>
      <w:r>
        <w:rPr>
          <w:i/>
        </w:rPr>
        <w:t>стол</w:t>
      </w:r>
      <w:r>
        <w:t>,</w:t>
      </w:r>
      <w:r>
        <w:rPr>
          <w:spacing w:val="2"/>
        </w:rPr>
        <w:t xml:space="preserve"> </w:t>
      </w:r>
      <w:r>
        <w:rPr>
          <w:i/>
          <w:spacing w:val="-2"/>
        </w:rPr>
        <w:t>конь.</w:t>
      </w:r>
    </w:p>
    <w:p w:rsidR="00D923A1" w:rsidRDefault="00D923A1" w:rsidP="00D71A57">
      <w:pPr>
        <w:pStyle w:val="a3"/>
        <w:spacing w:line="275" w:lineRule="exact"/>
        <w:ind w:left="720" w:firstLine="0"/>
      </w:pPr>
      <w:r>
        <w:t>Небуквенные</w:t>
      </w:r>
      <w:r>
        <w:rPr>
          <w:spacing w:val="-6"/>
        </w:rPr>
        <w:t xml:space="preserve"> </w:t>
      </w:r>
      <w:r>
        <w:t>графические</w:t>
      </w:r>
      <w:r>
        <w:rPr>
          <w:spacing w:val="-3"/>
        </w:rPr>
        <w:t xml:space="preserve"> </w:t>
      </w:r>
      <w:r>
        <w:t>средства:</w:t>
      </w:r>
      <w:r>
        <w:rPr>
          <w:spacing w:val="-2"/>
        </w:rPr>
        <w:t xml:space="preserve"> </w:t>
      </w:r>
      <w:r>
        <w:t>пробел</w:t>
      </w:r>
      <w:r>
        <w:rPr>
          <w:spacing w:val="-2"/>
        </w:rPr>
        <w:t xml:space="preserve"> </w:t>
      </w:r>
      <w:r>
        <w:t>между</w:t>
      </w:r>
      <w:r>
        <w:rPr>
          <w:spacing w:val="-11"/>
        </w:rPr>
        <w:t xml:space="preserve"> </w:t>
      </w:r>
      <w:r>
        <w:t>словами,</w:t>
      </w:r>
      <w:r>
        <w:rPr>
          <w:spacing w:val="-1"/>
        </w:rPr>
        <w:t xml:space="preserve"> </w:t>
      </w:r>
      <w:r>
        <w:t>знак</w:t>
      </w:r>
      <w:r>
        <w:rPr>
          <w:spacing w:val="-3"/>
        </w:rPr>
        <w:t xml:space="preserve"> </w:t>
      </w:r>
      <w:r>
        <w:rPr>
          <w:spacing w:val="-2"/>
        </w:rPr>
        <w:t>переноса.</w:t>
      </w:r>
    </w:p>
    <w:p w:rsidR="00D923A1" w:rsidRDefault="00D923A1" w:rsidP="00D71A57">
      <w:pPr>
        <w:pStyle w:val="a3"/>
        <w:spacing w:line="242" w:lineRule="auto"/>
        <w:ind w:left="720" w:right="167" w:firstLine="0"/>
      </w:pPr>
      <w:r>
        <w:t>Русский алфавит: правильное название букв, их последовательность. Использование алфавита для упорядочения списка слов.</w:t>
      </w:r>
    </w:p>
    <w:p w:rsidR="00D923A1" w:rsidRDefault="00D923A1" w:rsidP="00D71A57">
      <w:pPr>
        <w:pStyle w:val="210"/>
        <w:spacing w:line="272" w:lineRule="exact"/>
      </w:pPr>
      <w:r>
        <w:rPr>
          <w:spacing w:val="-2"/>
        </w:rPr>
        <w:t>Орфоэпия</w:t>
      </w:r>
    </w:p>
    <w:p w:rsidR="00D923A1" w:rsidRDefault="00D923A1" w:rsidP="00D71A57">
      <w:pPr>
        <w:pStyle w:val="a3"/>
        <w:ind w:left="720" w:right="152" w:firstLine="0"/>
      </w:pPr>
      <w: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w:t>
      </w:r>
      <w:r>
        <w:rPr>
          <w:spacing w:val="-2"/>
        </w:rPr>
        <w:t>учебнике).</w:t>
      </w:r>
    </w:p>
    <w:p w:rsidR="0070453D" w:rsidRDefault="0070453D" w:rsidP="00D71A57">
      <w:pPr>
        <w:ind w:left="720"/>
        <w:sectPr w:rsidR="0070453D" w:rsidSect="00D71A57">
          <w:pgSz w:w="11910" w:h="16840"/>
          <w:pgMar w:top="620" w:right="560" w:bottom="1140" w:left="426" w:header="0" w:footer="886" w:gutter="0"/>
          <w:cols w:space="720"/>
        </w:sectPr>
      </w:pPr>
    </w:p>
    <w:p w:rsidR="0070453D" w:rsidRDefault="001F144E" w:rsidP="00D71A57">
      <w:pPr>
        <w:pStyle w:val="210"/>
        <w:spacing w:before="78" w:line="272" w:lineRule="exact"/>
      </w:pPr>
      <w:r>
        <w:rPr>
          <w:spacing w:val="-2"/>
        </w:rPr>
        <w:lastRenderedPageBreak/>
        <w:t>Лексика</w:t>
      </w:r>
    </w:p>
    <w:p w:rsidR="0070453D" w:rsidRDefault="001F144E" w:rsidP="00D71A57">
      <w:pPr>
        <w:pStyle w:val="a3"/>
        <w:spacing w:line="272" w:lineRule="exact"/>
        <w:ind w:left="720" w:firstLine="0"/>
        <w:jc w:val="left"/>
      </w:pPr>
      <w:r>
        <w:t>Слово</w:t>
      </w:r>
      <w:r>
        <w:rPr>
          <w:spacing w:val="-2"/>
        </w:rPr>
        <w:t xml:space="preserve"> </w:t>
      </w:r>
      <w:r>
        <w:t>как</w:t>
      </w:r>
      <w:r>
        <w:rPr>
          <w:spacing w:val="-3"/>
        </w:rPr>
        <w:t xml:space="preserve"> </w:t>
      </w:r>
      <w:r>
        <w:t>единица</w:t>
      </w:r>
      <w:r>
        <w:rPr>
          <w:spacing w:val="-2"/>
        </w:rPr>
        <w:t xml:space="preserve"> </w:t>
      </w:r>
      <w:r>
        <w:t>языка</w:t>
      </w:r>
      <w:r>
        <w:rPr>
          <w:spacing w:val="-2"/>
        </w:rPr>
        <w:t xml:space="preserve"> (ознакомление).</w:t>
      </w:r>
    </w:p>
    <w:p w:rsidR="0070453D" w:rsidRDefault="001F144E" w:rsidP="00D71A57">
      <w:pPr>
        <w:pStyle w:val="a3"/>
        <w:spacing w:before="5" w:line="237" w:lineRule="auto"/>
        <w:ind w:left="720" w:right="1087" w:firstLine="0"/>
        <w:jc w:val="left"/>
      </w:pPr>
      <w:r>
        <w:t>Слово</w:t>
      </w:r>
      <w:r>
        <w:rPr>
          <w:spacing w:val="-3"/>
        </w:rPr>
        <w:t xml:space="preserve"> </w:t>
      </w:r>
      <w:r>
        <w:t>как</w:t>
      </w:r>
      <w:r>
        <w:rPr>
          <w:spacing w:val="-5"/>
        </w:rPr>
        <w:t xml:space="preserve"> </w:t>
      </w:r>
      <w:r>
        <w:t>название</w:t>
      </w:r>
      <w:r>
        <w:rPr>
          <w:spacing w:val="-9"/>
        </w:rPr>
        <w:t xml:space="preserve"> </w:t>
      </w:r>
      <w:r>
        <w:t>предмета,</w:t>
      </w:r>
      <w:r>
        <w:rPr>
          <w:spacing w:val="-6"/>
        </w:rPr>
        <w:t xml:space="preserve"> </w:t>
      </w:r>
      <w:r>
        <w:t>признака</w:t>
      </w:r>
      <w:r>
        <w:rPr>
          <w:spacing w:val="-9"/>
        </w:rPr>
        <w:t xml:space="preserve"> </w:t>
      </w:r>
      <w:r>
        <w:t>предмета,</w:t>
      </w:r>
      <w:r>
        <w:rPr>
          <w:spacing w:val="-1"/>
        </w:rPr>
        <w:t xml:space="preserve"> </w:t>
      </w:r>
      <w:r>
        <w:t>действия</w:t>
      </w:r>
      <w:r>
        <w:rPr>
          <w:spacing w:val="-8"/>
        </w:rPr>
        <w:t xml:space="preserve"> </w:t>
      </w:r>
      <w:r>
        <w:t>предмета</w:t>
      </w:r>
      <w:r>
        <w:rPr>
          <w:spacing w:val="-4"/>
        </w:rPr>
        <w:t xml:space="preserve"> </w:t>
      </w:r>
      <w:r>
        <w:t>(ознакомление). Выявление слов, значение которых требует уточнения.</w:t>
      </w:r>
    </w:p>
    <w:p w:rsidR="0070453D" w:rsidRDefault="001F144E" w:rsidP="00D71A57">
      <w:pPr>
        <w:pStyle w:val="210"/>
        <w:spacing w:before="210" w:line="273" w:lineRule="exact"/>
      </w:pPr>
      <w:r>
        <w:rPr>
          <w:spacing w:val="-2"/>
        </w:rPr>
        <w:t>Синтаксис</w:t>
      </w:r>
    </w:p>
    <w:p w:rsidR="0070453D" w:rsidRDefault="001F144E" w:rsidP="00D71A57">
      <w:pPr>
        <w:pStyle w:val="a3"/>
        <w:spacing w:line="273" w:lineRule="exact"/>
        <w:ind w:left="720" w:firstLine="0"/>
        <w:jc w:val="left"/>
      </w:pPr>
      <w:r>
        <w:t>Предложение</w:t>
      </w:r>
      <w:r>
        <w:rPr>
          <w:spacing w:val="-3"/>
        </w:rPr>
        <w:t xml:space="preserve"> </w:t>
      </w:r>
      <w:r>
        <w:t>как</w:t>
      </w:r>
      <w:r>
        <w:rPr>
          <w:spacing w:val="-4"/>
        </w:rPr>
        <w:t xml:space="preserve"> </w:t>
      </w:r>
      <w:r>
        <w:t>единица</w:t>
      </w:r>
      <w:r>
        <w:rPr>
          <w:spacing w:val="-3"/>
        </w:rPr>
        <w:t xml:space="preserve"> </w:t>
      </w:r>
      <w:r>
        <w:t>языка</w:t>
      </w:r>
      <w:r>
        <w:rPr>
          <w:spacing w:val="-7"/>
        </w:rPr>
        <w:t xml:space="preserve"> </w:t>
      </w:r>
      <w:r>
        <w:rPr>
          <w:spacing w:val="-2"/>
        </w:rPr>
        <w:t>(ознакомление).</w:t>
      </w:r>
    </w:p>
    <w:p w:rsidR="0070453D" w:rsidRDefault="001F144E" w:rsidP="00D71A57">
      <w:pPr>
        <w:pStyle w:val="a3"/>
        <w:spacing w:before="4" w:line="237" w:lineRule="auto"/>
        <w:ind w:left="720" w:firstLine="0"/>
        <w:jc w:val="left"/>
      </w:pPr>
      <w:r>
        <w:t>Слово,</w:t>
      </w:r>
      <w:r>
        <w:rPr>
          <w:spacing w:val="80"/>
        </w:rPr>
        <w:t xml:space="preserve"> </w:t>
      </w:r>
      <w:r>
        <w:t>предложение</w:t>
      </w:r>
      <w:r>
        <w:rPr>
          <w:spacing w:val="80"/>
        </w:rPr>
        <w:t xml:space="preserve"> </w:t>
      </w:r>
      <w:r>
        <w:t>(наблюдение</w:t>
      </w:r>
      <w:r>
        <w:rPr>
          <w:spacing w:val="80"/>
        </w:rPr>
        <w:t xml:space="preserve"> </w:t>
      </w:r>
      <w:r>
        <w:t>над</w:t>
      </w:r>
      <w:r>
        <w:rPr>
          <w:spacing w:val="80"/>
        </w:rPr>
        <w:t xml:space="preserve"> </w:t>
      </w:r>
      <w:r>
        <w:t>сходством</w:t>
      </w:r>
      <w:r>
        <w:rPr>
          <w:spacing w:val="80"/>
        </w:rPr>
        <w:t xml:space="preserve"> </w:t>
      </w:r>
      <w:r>
        <w:t>и</w:t>
      </w:r>
      <w:r>
        <w:rPr>
          <w:spacing w:val="80"/>
        </w:rPr>
        <w:t xml:space="preserve"> </w:t>
      </w:r>
      <w:r>
        <w:t>различием).</w:t>
      </w:r>
      <w:r>
        <w:rPr>
          <w:spacing w:val="80"/>
        </w:rPr>
        <w:t xml:space="preserve"> </w:t>
      </w:r>
      <w:r>
        <w:t>Установление</w:t>
      </w:r>
      <w:r>
        <w:rPr>
          <w:spacing w:val="80"/>
        </w:rPr>
        <w:t xml:space="preserve"> </w:t>
      </w:r>
      <w:r>
        <w:t>связи</w:t>
      </w:r>
      <w:r>
        <w:rPr>
          <w:spacing w:val="80"/>
        </w:rPr>
        <w:t xml:space="preserve"> </w:t>
      </w:r>
      <w:r>
        <w:t>слов</w:t>
      </w:r>
      <w:r>
        <w:rPr>
          <w:spacing w:val="80"/>
        </w:rPr>
        <w:t xml:space="preserve"> </w:t>
      </w:r>
      <w:r>
        <w:t>в предложении при помощи смысловых вопросов.</w:t>
      </w:r>
    </w:p>
    <w:p w:rsidR="0070453D" w:rsidRDefault="001F144E" w:rsidP="00D71A57">
      <w:pPr>
        <w:pStyle w:val="a3"/>
        <w:spacing w:before="4"/>
        <w:ind w:left="720" w:firstLine="0"/>
        <w:jc w:val="left"/>
      </w:pPr>
      <w:r>
        <w:t>Восстановление</w:t>
      </w:r>
      <w:r>
        <w:rPr>
          <w:spacing w:val="-11"/>
        </w:rPr>
        <w:t xml:space="preserve"> </w:t>
      </w:r>
      <w:r>
        <w:t>деформированных</w:t>
      </w:r>
      <w:r>
        <w:rPr>
          <w:spacing w:val="-3"/>
        </w:rPr>
        <w:t xml:space="preserve"> </w:t>
      </w:r>
      <w:r>
        <w:t>предложений.</w:t>
      </w:r>
      <w:r>
        <w:rPr>
          <w:spacing w:val="-2"/>
        </w:rPr>
        <w:t xml:space="preserve"> </w:t>
      </w:r>
      <w:r>
        <w:t>Составление</w:t>
      </w:r>
      <w:r>
        <w:rPr>
          <w:spacing w:val="-4"/>
        </w:rPr>
        <w:t xml:space="preserve"> </w:t>
      </w:r>
      <w:r>
        <w:t>предложений</w:t>
      </w:r>
      <w:r>
        <w:rPr>
          <w:spacing w:val="-2"/>
        </w:rPr>
        <w:t xml:space="preserve"> </w:t>
      </w:r>
      <w:r>
        <w:t>из</w:t>
      </w:r>
      <w:r>
        <w:rPr>
          <w:spacing w:val="-2"/>
        </w:rPr>
        <w:t xml:space="preserve"> </w:t>
      </w:r>
      <w:r>
        <w:t>набора</w:t>
      </w:r>
      <w:r>
        <w:rPr>
          <w:spacing w:val="-4"/>
        </w:rPr>
        <w:t xml:space="preserve"> </w:t>
      </w:r>
      <w:r>
        <w:t>форм</w:t>
      </w:r>
      <w:r>
        <w:rPr>
          <w:spacing w:val="-10"/>
        </w:rPr>
        <w:t xml:space="preserve"> </w:t>
      </w:r>
      <w:r>
        <w:rPr>
          <w:spacing w:val="-2"/>
        </w:rPr>
        <w:t>слов.</w:t>
      </w:r>
    </w:p>
    <w:p w:rsidR="0070453D" w:rsidRDefault="001F144E" w:rsidP="00D71A57">
      <w:pPr>
        <w:pStyle w:val="210"/>
        <w:spacing w:before="204" w:line="275" w:lineRule="exact"/>
      </w:pPr>
      <w:r>
        <w:t>Орфография и</w:t>
      </w:r>
      <w:r>
        <w:rPr>
          <w:spacing w:val="-2"/>
        </w:rPr>
        <w:t xml:space="preserve"> пунктуация</w:t>
      </w:r>
    </w:p>
    <w:p w:rsidR="0070453D" w:rsidRDefault="001F144E" w:rsidP="00D71A57">
      <w:pPr>
        <w:pStyle w:val="a3"/>
        <w:spacing w:line="274" w:lineRule="exact"/>
        <w:ind w:left="720" w:firstLine="0"/>
        <w:jc w:val="left"/>
      </w:pPr>
      <w:r>
        <w:t>Правила</w:t>
      </w:r>
      <w:r>
        <w:rPr>
          <w:spacing w:val="-2"/>
        </w:rPr>
        <w:t xml:space="preserve"> </w:t>
      </w:r>
      <w:r>
        <w:t>правописания</w:t>
      </w:r>
      <w:r>
        <w:rPr>
          <w:spacing w:val="-5"/>
        </w:rPr>
        <w:t xml:space="preserve"> </w:t>
      </w:r>
      <w:r>
        <w:t>и</w:t>
      </w:r>
      <w:r>
        <w:rPr>
          <w:spacing w:val="1"/>
        </w:rPr>
        <w:t xml:space="preserve"> </w:t>
      </w:r>
      <w:r>
        <w:t>их</w:t>
      </w:r>
      <w:r>
        <w:rPr>
          <w:spacing w:val="-5"/>
        </w:rPr>
        <w:t xml:space="preserve"> </w:t>
      </w:r>
      <w:r>
        <w:rPr>
          <w:spacing w:val="-2"/>
        </w:rPr>
        <w:t>применение:</w:t>
      </w:r>
    </w:p>
    <w:p w:rsidR="0070453D" w:rsidRDefault="001F144E" w:rsidP="00D71A57">
      <w:pPr>
        <w:pStyle w:val="a5"/>
        <w:numPr>
          <w:ilvl w:val="0"/>
          <w:numId w:val="89"/>
        </w:numPr>
        <w:tabs>
          <w:tab w:val="left" w:pos="1286"/>
          <w:tab w:val="left" w:pos="1287"/>
        </w:tabs>
        <w:spacing w:line="275" w:lineRule="exact"/>
        <w:ind w:left="720" w:firstLine="0"/>
        <w:rPr>
          <w:sz w:val="24"/>
        </w:rPr>
      </w:pPr>
      <w:r>
        <w:rPr>
          <w:sz w:val="24"/>
        </w:rPr>
        <w:t>раздельное</w:t>
      </w:r>
      <w:r>
        <w:rPr>
          <w:spacing w:val="-7"/>
          <w:sz w:val="24"/>
        </w:rPr>
        <w:t xml:space="preserve"> </w:t>
      </w:r>
      <w:r>
        <w:rPr>
          <w:sz w:val="24"/>
        </w:rPr>
        <w:t>написание</w:t>
      </w:r>
      <w:r>
        <w:rPr>
          <w:spacing w:val="-1"/>
          <w:sz w:val="24"/>
        </w:rPr>
        <w:t xml:space="preserve"> </w:t>
      </w:r>
      <w:r>
        <w:rPr>
          <w:sz w:val="24"/>
        </w:rPr>
        <w:t>слов в</w:t>
      </w:r>
      <w:r>
        <w:rPr>
          <w:spacing w:val="-3"/>
          <w:sz w:val="24"/>
        </w:rPr>
        <w:t xml:space="preserve"> </w:t>
      </w:r>
      <w:r>
        <w:rPr>
          <w:spacing w:val="-2"/>
          <w:sz w:val="24"/>
        </w:rPr>
        <w:t>предложении;</w:t>
      </w:r>
    </w:p>
    <w:p w:rsidR="0070453D" w:rsidRDefault="001F144E" w:rsidP="00D71A57">
      <w:pPr>
        <w:pStyle w:val="a5"/>
        <w:numPr>
          <w:ilvl w:val="0"/>
          <w:numId w:val="89"/>
        </w:numPr>
        <w:tabs>
          <w:tab w:val="left" w:pos="1286"/>
          <w:tab w:val="left" w:pos="1287"/>
        </w:tabs>
        <w:spacing w:before="5" w:line="237" w:lineRule="auto"/>
        <w:ind w:left="720" w:right="166" w:firstLine="0"/>
        <w:rPr>
          <w:sz w:val="24"/>
        </w:rPr>
      </w:pPr>
      <w:r>
        <w:rPr>
          <w:sz w:val="24"/>
        </w:rPr>
        <w:t>прописная буква в начале предложения и в именах собственных: в именах и фамилиях людей, кличках животных;</w:t>
      </w:r>
    </w:p>
    <w:p w:rsidR="0070453D" w:rsidRDefault="001F144E" w:rsidP="00D71A57">
      <w:pPr>
        <w:pStyle w:val="a5"/>
        <w:numPr>
          <w:ilvl w:val="0"/>
          <w:numId w:val="89"/>
        </w:numPr>
        <w:tabs>
          <w:tab w:val="left" w:pos="1286"/>
          <w:tab w:val="left" w:pos="1287"/>
        </w:tabs>
        <w:spacing w:before="3"/>
        <w:ind w:left="720" w:firstLine="0"/>
        <w:rPr>
          <w:sz w:val="24"/>
        </w:rPr>
      </w:pPr>
      <w:r>
        <w:rPr>
          <w:sz w:val="24"/>
        </w:rPr>
        <w:t>перенос</w:t>
      </w:r>
      <w:r>
        <w:rPr>
          <w:spacing w:val="-6"/>
          <w:sz w:val="24"/>
        </w:rPr>
        <w:t xml:space="preserve"> </w:t>
      </w:r>
      <w:r>
        <w:rPr>
          <w:sz w:val="24"/>
        </w:rPr>
        <w:t>слов</w:t>
      </w:r>
      <w:r>
        <w:rPr>
          <w:spacing w:val="-5"/>
          <w:sz w:val="24"/>
        </w:rPr>
        <w:t xml:space="preserve"> </w:t>
      </w:r>
      <w:r>
        <w:rPr>
          <w:sz w:val="24"/>
        </w:rPr>
        <w:t>(без</w:t>
      </w:r>
      <w:r>
        <w:rPr>
          <w:spacing w:val="-1"/>
          <w:sz w:val="24"/>
        </w:rPr>
        <w:t xml:space="preserve"> </w:t>
      </w:r>
      <w:r>
        <w:rPr>
          <w:sz w:val="24"/>
        </w:rPr>
        <w:t>учёта</w:t>
      </w:r>
      <w:r>
        <w:rPr>
          <w:spacing w:val="-4"/>
          <w:sz w:val="24"/>
        </w:rPr>
        <w:t xml:space="preserve"> </w:t>
      </w:r>
      <w:r>
        <w:rPr>
          <w:sz w:val="24"/>
        </w:rPr>
        <w:t>морфемного</w:t>
      </w:r>
      <w:r>
        <w:rPr>
          <w:spacing w:val="2"/>
          <w:sz w:val="24"/>
        </w:rPr>
        <w:t xml:space="preserve"> </w:t>
      </w:r>
      <w:r>
        <w:rPr>
          <w:sz w:val="24"/>
        </w:rPr>
        <w:t>членения</w:t>
      </w:r>
      <w:r>
        <w:rPr>
          <w:spacing w:val="-7"/>
          <w:sz w:val="24"/>
        </w:rPr>
        <w:t xml:space="preserve"> </w:t>
      </w:r>
      <w:r>
        <w:rPr>
          <w:spacing w:val="-2"/>
          <w:sz w:val="24"/>
        </w:rPr>
        <w:t>слова);</w:t>
      </w:r>
    </w:p>
    <w:p w:rsidR="0070453D" w:rsidRDefault="001F144E" w:rsidP="00D71A57">
      <w:pPr>
        <w:pStyle w:val="a5"/>
        <w:numPr>
          <w:ilvl w:val="0"/>
          <w:numId w:val="89"/>
        </w:numPr>
        <w:tabs>
          <w:tab w:val="left" w:pos="1286"/>
          <w:tab w:val="left" w:pos="1287"/>
        </w:tabs>
        <w:spacing w:before="2"/>
        <w:ind w:left="720" w:firstLine="0"/>
        <w:rPr>
          <w:sz w:val="24"/>
        </w:rPr>
      </w:pPr>
      <w:r>
        <w:rPr>
          <w:sz w:val="24"/>
        </w:rPr>
        <w:t>гласные</w:t>
      </w:r>
      <w:r>
        <w:rPr>
          <w:spacing w:val="-4"/>
          <w:sz w:val="24"/>
        </w:rPr>
        <w:t xml:space="preserve"> </w:t>
      </w:r>
      <w:r>
        <w:rPr>
          <w:sz w:val="24"/>
        </w:rPr>
        <w:t>после</w:t>
      </w:r>
      <w:r>
        <w:rPr>
          <w:spacing w:val="-5"/>
          <w:sz w:val="24"/>
        </w:rPr>
        <w:t xml:space="preserve"> </w:t>
      </w:r>
      <w:r>
        <w:rPr>
          <w:sz w:val="24"/>
        </w:rPr>
        <w:t>шипящих</w:t>
      </w:r>
      <w:r>
        <w:rPr>
          <w:spacing w:val="-5"/>
          <w:sz w:val="24"/>
        </w:rPr>
        <w:t xml:space="preserve"> </w:t>
      </w:r>
      <w:r>
        <w:rPr>
          <w:sz w:val="24"/>
        </w:rPr>
        <w:t>в</w:t>
      </w:r>
      <w:r>
        <w:rPr>
          <w:spacing w:val="-3"/>
          <w:sz w:val="24"/>
        </w:rPr>
        <w:t xml:space="preserve"> </w:t>
      </w:r>
      <w:r>
        <w:rPr>
          <w:sz w:val="24"/>
        </w:rPr>
        <w:t xml:space="preserve">сочетаниях </w:t>
      </w:r>
      <w:r>
        <w:rPr>
          <w:b/>
          <w:i/>
          <w:sz w:val="24"/>
        </w:rPr>
        <w:t>жи</w:t>
      </w:r>
      <w:r>
        <w:rPr>
          <w:sz w:val="24"/>
        </w:rPr>
        <w:t>,</w:t>
      </w:r>
      <w:r>
        <w:rPr>
          <w:spacing w:val="-2"/>
          <w:sz w:val="24"/>
        </w:rPr>
        <w:t xml:space="preserve"> </w:t>
      </w:r>
      <w:r>
        <w:rPr>
          <w:b/>
          <w:i/>
          <w:sz w:val="24"/>
        </w:rPr>
        <w:t>ши</w:t>
      </w:r>
      <w:r>
        <w:rPr>
          <w:b/>
          <w:i/>
          <w:spacing w:val="-9"/>
          <w:sz w:val="24"/>
        </w:rPr>
        <w:t xml:space="preserve"> </w:t>
      </w:r>
      <w:r>
        <w:rPr>
          <w:sz w:val="24"/>
        </w:rPr>
        <w:t>(в</w:t>
      </w:r>
      <w:r>
        <w:rPr>
          <w:spacing w:val="1"/>
          <w:sz w:val="24"/>
        </w:rPr>
        <w:t xml:space="preserve"> </w:t>
      </w:r>
      <w:r>
        <w:rPr>
          <w:sz w:val="24"/>
        </w:rPr>
        <w:t>положении</w:t>
      </w:r>
      <w:r>
        <w:rPr>
          <w:spacing w:val="1"/>
          <w:sz w:val="24"/>
        </w:rPr>
        <w:t xml:space="preserve"> </w:t>
      </w:r>
      <w:r>
        <w:rPr>
          <w:sz w:val="24"/>
        </w:rPr>
        <w:t>под</w:t>
      </w:r>
      <w:r>
        <w:rPr>
          <w:spacing w:val="-2"/>
          <w:sz w:val="24"/>
        </w:rPr>
        <w:t xml:space="preserve"> </w:t>
      </w:r>
      <w:r>
        <w:rPr>
          <w:sz w:val="24"/>
        </w:rPr>
        <w:t>ударением),</w:t>
      </w:r>
      <w:r>
        <w:rPr>
          <w:spacing w:val="6"/>
          <w:sz w:val="24"/>
        </w:rPr>
        <w:t xml:space="preserve"> </w:t>
      </w:r>
      <w:r>
        <w:rPr>
          <w:b/>
          <w:i/>
          <w:sz w:val="24"/>
        </w:rPr>
        <w:t>ча</w:t>
      </w:r>
      <w:r>
        <w:rPr>
          <w:sz w:val="24"/>
        </w:rPr>
        <w:t>,</w:t>
      </w:r>
      <w:r>
        <w:rPr>
          <w:spacing w:val="-2"/>
          <w:sz w:val="24"/>
        </w:rPr>
        <w:t xml:space="preserve"> </w:t>
      </w:r>
      <w:r>
        <w:rPr>
          <w:b/>
          <w:i/>
          <w:sz w:val="24"/>
        </w:rPr>
        <w:t>ща</w:t>
      </w:r>
      <w:r>
        <w:rPr>
          <w:sz w:val="24"/>
        </w:rPr>
        <w:t>,</w:t>
      </w:r>
      <w:r>
        <w:rPr>
          <w:spacing w:val="-1"/>
          <w:sz w:val="24"/>
        </w:rPr>
        <w:t xml:space="preserve"> </w:t>
      </w:r>
      <w:r>
        <w:rPr>
          <w:b/>
          <w:i/>
          <w:sz w:val="24"/>
        </w:rPr>
        <w:t>чу</w:t>
      </w:r>
      <w:r>
        <w:rPr>
          <w:sz w:val="24"/>
        </w:rPr>
        <w:t>,</w:t>
      </w:r>
      <w:r>
        <w:rPr>
          <w:spacing w:val="-2"/>
          <w:sz w:val="24"/>
        </w:rPr>
        <w:t xml:space="preserve"> </w:t>
      </w:r>
      <w:r>
        <w:rPr>
          <w:b/>
          <w:i/>
          <w:spacing w:val="-5"/>
          <w:sz w:val="24"/>
        </w:rPr>
        <w:t>щу</w:t>
      </w:r>
      <w:r>
        <w:rPr>
          <w:spacing w:val="-5"/>
          <w:sz w:val="24"/>
        </w:rPr>
        <w:t>;</w:t>
      </w:r>
    </w:p>
    <w:p w:rsidR="0070453D" w:rsidRDefault="001F144E" w:rsidP="00D71A57">
      <w:pPr>
        <w:pStyle w:val="a5"/>
        <w:numPr>
          <w:ilvl w:val="0"/>
          <w:numId w:val="89"/>
        </w:numPr>
        <w:tabs>
          <w:tab w:val="left" w:pos="1286"/>
          <w:tab w:val="left" w:pos="1287"/>
        </w:tabs>
        <w:spacing w:before="3" w:line="273" w:lineRule="exact"/>
        <w:ind w:left="720" w:firstLine="0"/>
        <w:rPr>
          <w:sz w:val="24"/>
        </w:rPr>
      </w:pPr>
      <w:r>
        <w:rPr>
          <w:sz w:val="24"/>
        </w:rPr>
        <w:t>сочетания</w:t>
      </w:r>
      <w:r>
        <w:rPr>
          <w:spacing w:val="1"/>
          <w:sz w:val="24"/>
        </w:rPr>
        <w:t xml:space="preserve"> </w:t>
      </w:r>
      <w:r>
        <w:rPr>
          <w:b/>
          <w:i/>
          <w:sz w:val="24"/>
        </w:rPr>
        <w:t>чк</w:t>
      </w:r>
      <w:r>
        <w:rPr>
          <w:sz w:val="24"/>
        </w:rPr>
        <w:t>,</w:t>
      </w:r>
      <w:r>
        <w:rPr>
          <w:spacing w:val="-1"/>
          <w:sz w:val="24"/>
        </w:rPr>
        <w:t xml:space="preserve"> </w:t>
      </w:r>
      <w:r>
        <w:rPr>
          <w:b/>
          <w:i/>
          <w:spacing w:val="-5"/>
          <w:sz w:val="24"/>
        </w:rPr>
        <w:t>чн</w:t>
      </w:r>
      <w:r>
        <w:rPr>
          <w:spacing w:val="-5"/>
          <w:sz w:val="24"/>
        </w:rPr>
        <w:t>;</w:t>
      </w:r>
    </w:p>
    <w:p w:rsidR="0070453D" w:rsidRDefault="001F144E" w:rsidP="00D71A57">
      <w:pPr>
        <w:pStyle w:val="a5"/>
        <w:numPr>
          <w:ilvl w:val="0"/>
          <w:numId w:val="89"/>
        </w:numPr>
        <w:tabs>
          <w:tab w:val="left" w:pos="1286"/>
          <w:tab w:val="left" w:pos="1287"/>
        </w:tabs>
        <w:spacing w:line="242" w:lineRule="auto"/>
        <w:ind w:left="720" w:right="166" w:firstLine="0"/>
        <w:rPr>
          <w:sz w:val="24"/>
        </w:rPr>
      </w:pPr>
      <w:r>
        <w:rPr>
          <w:sz w:val="24"/>
        </w:rPr>
        <w:t>слова с непроверяемыми гласными и согласными (перечень слов в орфографическом словаре</w:t>
      </w:r>
      <w:r>
        <w:rPr>
          <w:spacing w:val="80"/>
          <w:sz w:val="24"/>
        </w:rPr>
        <w:t xml:space="preserve"> </w:t>
      </w:r>
      <w:r>
        <w:rPr>
          <w:spacing w:val="-2"/>
          <w:sz w:val="24"/>
        </w:rPr>
        <w:t>учебника);</w:t>
      </w:r>
    </w:p>
    <w:p w:rsidR="0070453D" w:rsidRDefault="001F144E" w:rsidP="00D71A57">
      <w:pPr>
        <w:pStyle w:val="a5"/>
        <w:numPr>
          <w:ilvl w:val="0"/>
          <w:numId w:val="89"/>
        </w:numPr>
        <w:tabs>
          <w:tab w:val="left" w:pos="1286"/>
          <w:tab w:val="left" w:pos="1287"/>
        </w:tabs>
        <w:spacing w:line="242" w:lineRule="auto"/>
        <w:ind w:left="720" w:right="711" w:firstLine="0"/>
        <w:rPr>
          <w:sz w:val="24"/>
        </w:rPr>
      </w:pPr>
      <w:r>
        <w:rPr>
          <w:sz w:val="24"/>
        </w:rPr>
        <w:t>знаки</w:t>
      </w:r>
      <w:r>
        <w:rPr>
          <w:spacing w:val="-1"/>
          <w:sz w:val="24"/>
        </w:rPr>
        <w:t xml:space="preserve"> </w:t>
      </w:r>
      <w:r>
        <w:rPr>
          <w:sz w:val="24"/>
        </w:rPr>
        <w:t>препинания</w:t>
      </w:r>
      <w:r>
        <w:rPr>
          <w:spacing w:val="-6"/>
          <w:sz w:val="24"/>
        </w:rPr>
        <w:t xml:space="preserve"> </w:t>
      </w:r>
      <w:r>
        <w:rPr>
          <w:sz w:val="24"/>
        </w:rPr>
        <w:t>в</w:t>
      </w:r>
      <w:r>
        <w:rPr>
          <w:spacing w:val="-1"/>
          <w:sz w:val="24"/>
        </w:rPr>
        <w:t xml:space="preserve"> </w:t>
      </w:r>
      <w:r>
        <w:rPr>
          <w:sz w:val="24"/>
        </w:rPr>
        <w:t>конце</w:t>
      </w:r>
      <w:r>
        <w:rPr>
          <w:spacing w:val="-7"/>
          <w:sz w:val="24"/>
        </w:rPr>
        <w:t xml:space="preserve"> </w:t>
      </w:r>
      <w:r>
        <w:rPr>
          <w:sz w:val="24"/>
        </w:rPr>
        <w:t>предложения:</w:t>
      </w:r>
      <w:r>
        <w:rPr>
          <w:spacing w:val="-6"/>
          <w:sz w:val="24"/>
        </w:rPr>
        <w:t xml:space="preserve"> </w:t>
      </w:r>
      <w:r>
        <w:rPr>
          <w:sz w:val="24"/>
        </w:rPr>
        <w:t>точка,</w:t>
      </w:r>
      <w:r>
        <w:rPr>
          <w:spacing w:val="-5"/>
          <w:sz w:val="24"/>
        </w:rPr>
        <w:t xml:space="preserve"> </w:t>
      </w:r>
      <w:r>
        <w:rPr>
          <w:sz w:val="24"/>
        </w:rPr>
        <w:t>вопросительный</w:t>
      </w:r>
      <w:r>
        <w:rPr>
          <w:spacing w:val="-5"/>
          <w:sz w:val="24"/>
        </w:rPr>
        <w:t xml:space="preserve"> </w:t>
      </w:r>
      <w:r>
        <w:rPr>
          <w:sz w:val="24"/>
        </w:rPr>
        <w:t>и</w:t>
      </w:r>
      <w:r>
        <w:rPr>
          <w:spacing w:val="-5"/>
          <w:sz w:val="24"/>
        </w:rPr>
        <w:t xml:space="preserve"> </w:t>
      </w:r>
      <w:r>
        <w:rPr>
          <w:sz w:val="24"/>
        </w:rPr>
        <w:t>восклицательный</w:t>
      </w:r>
      <w:r>
        <w:rPr>
          <w:spacing w:val="-5"/>
          <w:sz w:val="24"/>
        </w:rPr>
        <w:t xml:space="preserve"> </w:t>
      </w:r>
      <w:r>
        <w:rPr>
          <w:sz w:val="24"/>
        </w:rPr>
        <w:t>знаки. Алгоритм списывания текста.</w:t>
      </w:r>
    </w:p>
    <w:p w:rsidR="0070453D" w:rsidRDefault="001F144E" w:rsidP="00D71A57">
      <w:pPr>
        <w:pStyle w:val="210"/>
        <w:spacing w:before="163" w:line="273" w:lineRule="exact"/>
      </w:pPr>
      <w:r>
        <w:t>Развитие</w:t>
      </w:r>
      <w:r>
        <w:rPr>
          <w:spacing w:val="-2"/>
        </w:rPr>
        <w:t xml:space="preserve"> </w:t>
      </w:r>
      <w:r>
        <w:rPr>
          <w:spacing w:val="-4"/>
        </w:rPr>
        <w:t>речи</w:t>
      </w:r>
    </w:p>
    <w:p w:rsidR="0070453D" w:rsidRDefault="001F144E" w:rsidP="00D71A57">
      <w:pPr>
        <w:pStyle w:val="a3"/>
        <w:spacing w:line="273" w:lineRule="exact"/>
        <w:ind w:left="720" w:firstLine="0"/>
        <w:jc w:val="left"/>
      </w:pPr>
      <w:r>
        <w:t>Речь</w:t>
      </w:r>
      <w:r>
        <w:rPr>
          <w:spacing w:val="-2"/>
        </w:rPr>
        <w:t xml:space="preserve"> </w:t>
      </w:r>
      <w:r>
        <w:t>как</w:t>
      </w:r>
      <w:r>
        <w:rPr>
          <w:spacing w:val="-2"/>
        </w:rPr>
        <w:t xml:space="preserve"> </w:t>
      </w:r>
      <w:r>
        <w:t>основная форма</w:t>
      </w:r>
      <w:r>
        <w:rPr>
          <w:spacing w:val="-10"/>
        </w:rPr>
        <w:t xml:space="preserve"> </w:t>
      </w:r>
      <w:r>
        <w:t>общения</w:t>
      </w:r>
      <w:r>
        <w:rPr>
          <w:spacing w:val="-5"/>
        </w:rPr>
        <w:t xml:space="preserve"> </w:t>
      </w:r>
      <w:r>
        <w:t>между</w:t>
      </w:r>
      <w:r>
        <w:rPr>
          <w:spacing w:val="-10"/>
        </w:rPr>
        <w:t xml:space="preserve"> </w:t>
      </w:r>
      <w:r>
        <w:t>людьми.</w:t>
      </w:r>
      <w:r>
        <w:rPr>
          <w:spacing w:val="-2"/>
        </w:rPr>
        <w:t xml:space="preserve"> </w:t>
      </w:r>
      <w:r>
        <w:t>Текст как</w:t>
      </w:r>
      <w:r>
        <w:rPr>
          <w:spacing w:val="-2"/>
        </w:rPr>
        <w:t xml:space="preserve"> </w:t>
      </w:r>
      <w:r>
        <w:t>единица</w:t>
      </w:r>
      <w:r>
        <w:rPr>
          <w:spacing w:val="-1"/>
        </w:rPr>
        <w:t xml:space="preserve"> </w:t>
      </w:r>
      <w:r>
        <w:t>речи</w:t>
      </w:r>
      <w:r>
        <w:rPr>
          <w:spacing w:val="-3"/>
        </w:rPr>
        <w:t xml:space="preserve"> </w:t>
      </w:r>
      <w:r>
        <w:rPr>
          <w:spacing w:val="-2"/>
        </w:rPr>
        <w:t>(ознакомление).</w:t>
      </w:r>
    </w:p>
    <w:p w:rsidR="0070453D" w:rsidRDefault="001F144E" w:rsidP="00D71A57">
      <w:pPr>
        <w:pStyle w:val="a3"/>
        <w:spacing w:before="5" w:line="237" w:lineRule="auto"/>
        <w:ind w:left="720" w:firstLine="0"/>
        <w:jc w:val="left"/>
      </w:pPr>
      <w:r>
        <w:t>Ситуация общения: цель общения,</w:t>
      </w:r>
      <w:r>
        <w:rPr>
          <w:spacing w:val="30"/>
        </w:rPr>
        <w:t xml:space="preserve"> </w:t>
      </w:r>
      <w:r>
        <w:t>с кем</w:t>
      </w:r>
      <w:r>
        <w:rPr>
          <w:spacing w:val="29"/>
        </w:rPr>
        <w:t xml:space="preserve"> </w:t>
      </w:r>
      <w:r>
        <w:t>и где происходит общение.</w:t>
      </w:r>
      <w:r>
        <w:rPr>
          <w:spacing w:val="30"/>
        </w:rPr>
        <w:t xml:space="preserve"> </w:t>
      </w:r>
      <w:r>
        <w:t>Ситуации</w:t>
      </w:r>
      <w:r>
        <w:rPr>
          <w:spacing w:val="28"/>
        </w:rPr>
        <w:t xml:space="preserve"> </w:t>
      </w:r>
      <w:r>
        <w:t>устного общения (чтение диалогов по ролям, просмотр видеоматериалов, прослушивание аудиозаписи).</w:t>
      </w:r>
    </w:p>
    <w:p w:rsidR="0070453D" w:rsidRDefault="001F144E" w:rsidP="00D71A57">
      <w:pPr>
        <w:pStyle w:val="a3"/>
        <w:spacing w:before="5" w:line="237" w:lineRule="auto"/>
        <w:ind w:left="720" w:firstLine="0"/>
        <w:jc w:val="left"/>
      </w:pPr>
      <w:r>
        <w:t>Нормы</w:t>
      </w:r>
      <w:r>
        <w:rPr>
          <w:spacing w:val="40"/>
        </w:rPr>
        <w:t xml:space="preserve"> </w:t>
      </w:r>
      <w:r>
        <w:t>речевого</w:t>
      </w:r>
      <w:r>
        <w:rPr>
          <w:spacing w:val="40"/>
        </w:rPr>
        <w:t xml:space="preserve"> </w:t>
      </w:r>
      <w:r>
        <w:t>этикета</w:t>
      </w:r>
      <w:r>
        <w:rPr>
          <w:spacing w:val="40"/>
        </w:rPr>
        <w:t xml:space="preserve"> </w:t>
      </w:r>
      <w:r>
        <w:t>в</w:t>
      </w:r>
      <w:r>
        <w:rPr>
          <w:spacing w:val="40"/>
        </w:rPr>
        <w:t xml:space="preserve"> </w:t>
      </w:r>
      <w:r>
        <w:t>ситуациях</w:t>
      </w:r>
      <w:r>
        <w:rPr>
          <w:spacing w:val="40"/>
        </w:rPr>
        <w:t xml:space="preserve"> </w:t>
      </w:r>
      <w:r>
        <w:t>учебного</w:t>
      </w:r>
      <w:r>
        <w:rPr>
          <w:spacing w:val="40"/>
        </w:rPr>
        <w:t xml:space="preserve"> </w:t>
      </w:r>
      <w:r>
        <w:t>и</w:t>
      </w:r>
      <w:r>
        <w:rPr>
          <w:spacing w:val="40"/>
        </w:rPr>
        <w:t xml:space="preserve"> </w:t>
      </w:r>
      <w:r>
        <w:t>бытового</w:t>
      </w:r>
      <w:r>
        <w:rPr>
          <w:spacing w:val="40"/>
        </w:rPr>
        <w:t xml:space="preserve"> </w:t>
      </w:r>
      <w:r>
        <w:t>общения</w:t>
      </w:r>
      <w:r>
        <w:rPr>
          <w:spacing w:val="40"/>
        </w:rPr>
        <w:t xml:space="preserve"> </w:t>
      </w:r>
      <w:r>
        <w:t>(приветствие,</w:t>
      </w:r>
      <w:r>
        <w:rPr>
          <w:spacing w:val="40"/>
        </w:rPr>
        <w:t xml:space="preserve"> </w:t>
      </w:r>
      <w:r>
        <w:t>прощание, извинение, благодарность, обращение с просьбой).</w:t>
      </w:r>
    </w:p>
    <w:p w:rsidR="0070453D" w:rsidRDefault="0070453D" w:rsidP="00D71A57">
      <w:pPr>
        <w:pStyle w:val="a3"/>
        <w:spacing w:before="6"/>
        <w:ind w:left="720" w:firstLine="0"/>
        <w:jc w:val="left"/>
      </w:pPr>
    </w:p>
    <w:p w:rsidR="0070453D" w:rsidRDefault="001F144E" w:rsidP="00D71A57">
      <w:pPr>
        <w:pStyle w:val="a3"/>
        <w:ind w:left="720" w:firstLine="0"/>
        <w:jc w:val="left"/>
      </w:pPr>
      <w:r>
        <w:t>Изучение</w:t>
      </w:r>
      <w:r>
        <w:rPr>
          <w:spacing w:val="-4"/>
        </w:rPr>
        <w:t xml:space="preserve"> </w:t>
      </w:r>
      <w:r>
        <w:t>содержания</w:t>
      </w:r>
      <w:r>
        <w:rPr>
          <w:spacing w:val="-2"/>
        </w:rPr>
        <w:t xml:space="preserve"> </w:t>
      </w:r>
      <w:r>
        <w:t>учебного</w:t>
      </w:r>
      <w:r>
        <w:rPr>
          <w:spacing w:val="-3"/>
        </w:rPr>
        <w:t xml:space="preserve"> </w:t>
      </w:r>
      <w:r>
        <w:t>предмета</w:t>
      </w:r>
      <w:r>
        <w:rPr>
          <w:spacing w:val="-3"/>
        </w:rPr>
        <w:t xml:space="preserve"> </w:t>
      </w:r>
      <w:r>
        <w:t>«Русский</w:t>
      </w:r>
      <w:r>
        <w:rPr>
          <w:spacing w:val="-2"/>
        </w:rPr>
        <w:t xml:space="preserve"> </w:t>
      </w:r>
      <w:r>
        <w:t xml:space="preserve">язык» </w:t>
      </w:r>
      <w:r>
        <w:rPr>
          <w:b/>
        </w:rPr>
        <w:t>в</w:t>
      </w:r>
      <w:r>
        <w:rPr>
          <w:b/>
          <w:spacing w:val="-2"/>
        </w:rPr>
        <w:t xml:space="preserve"> </w:t>
      </w:r>
      <w:r>
        <w:rPr>
          <w:b/>
        </w:rPr>
        <w:t>первом</w:t>
      </w:r>
      <w:r>
        <w:rPr>
          <w:b/>
          <w:spacing w:val="-7"/>
        </w:rPr>
        <w:t xml:space="preserve"> </w:t>
      </w:r>
      <w:r>
        <w:rPr>
          <w:b/>
        </w:rPr>
        <w:t>классе</w:t>
      </w:r>
      <w:r>
        <w:rPr>
          <w:b/>
          <w:spacing w:val="-2"/>
        </w:rPr>
        <w:t xml:space="preserve"> </w:t>
      </w:r>
      <w:r>
        <w:t>способствует</w:t>
      </w:r>
      <w:r>
        <w:rPr>
          <w:spacing w:val="-2"/>
        </w:rPr>
        <w:t xml:space="preserve"> освоению</w:t>
      </w:r>
    </w:p>
    <w:p w:rsidR="0070453D" w:rsidRPr="00D923A1" w:rsidRDefault="001F144E" w:rsidP="00D71A57">
      <w:pPr>
        <w:spacing w:before="3"/>
        <w:ind w:left="720"/>
        <w:rPr>
          <w:sz w:val="24"/>
        </w:rPr>
      </w:pPr>
      <w:r>
        <w:rPr>
          <w:b/>
          <w:sz w:val="24"/>
        </w:rPr>
        <w:t>на</w:t>
      </w:r>
      <w:r>
        <w:rPr>
          <w:b/>
          <w:spacing w:val="-6"/>
          <w:sz w:val="24"/>
        </w:rPr>
        <w:t xml:space="preserve"> </w:t>
      </w:r>
      <w:r>
        <w:rPr>
          <w:b/>
          <w:sz w:val="24"/>
        </w:rPr>
        <w:t>пропедевтическом</w:t>
      </w:r>
      <w:r>
        <w:rPr>
          <w:b/>
          <w:spacing w:val="-5"/>
          <w:sz w:val="24"/>
        </w:rPr>
        <w:t xml:space="preserve"> </w:t>
      </w:r>
      <w:r>
        <w:rPr>
          <w:b/>
          <w:sz w:val="24"/>
        </w:rPr>
        <w:t>уровне</w:t>
      </w:r>
      <w:r>
        <w:rPr>
          <w:b/>
          <w:spacing w:val="-2"/>
          <w:sz w:val="24"/>
        </w:rPr>
        <w:t xml:space="preserve"> </w:t>
      </w:r>
      <w:r>
        <w:rPr>
          <w:sz w:val="24"/>
        </w:rPr>
        <w:t>ряда</w:t>
      </w:r>
      <w:r>
        <w:rPr>
          <w:spacing w:val="-5"/>
          <w:sz w:val="24"/>
        </w:rPr>
        <w:t xml:space="preserve"> </w:t>
      </w:r>
      <w:r>
        <w:rPr>
          <w:sz w:val="24"/>
        </w:rPr>
        <w:t>универсальных</w:t>
      </w:r>
      <w:r>
        <w:rPr>
          <w:spacing w:val="-4"/>
          <w:sz w:val="24"/>
        </w:rPr>
        <w:t xml:space="preserve"> </w:t>
      </w:r>
      <w:r>
        <w:rPr>
          <w:sz w:val="24"/>
        </w:rPr>
        <w:t>учебных</w:t>
      </w:r>
      <w:r>
        <w:rPr>
          <w:spacing w:val="-8"/>
          <w:sz w:val="24"/>
        </w:rPr>
        <w:t xml:space="preserve"> </w:t>
      </w:r>
      <w:r>
        <w:rPr>
          <w:spacing w:val="-2"/>
          <w:sz w:val="24"/>
        </w:rPr>
        <w:t>действий.</w:t>
      </w:r>
    </w:p>
    <w:p w:rsidR="0070453D" w:rsidRDefault="001F144E" w:rsidP="00D71A57">
      <w:pPr>
        <w:pStyle w:val="210"/>
        <w:spacing w:line="272" w:lineRule="exact"/>
      </w:pPr>
      <w:r>
        <w:t>Познавательные</w:t>
      </w:r>
      <w:r>
        <w:rPr>
          <w:spacing w:val="-1"/>
        </w:rPr>
        <w:t xml:space="preserve"> </w:t>
      </w:r>
      <w:r>
        <w:t>универсальные</w:t>
      </w:r>
      <w:r>
        <w:rPr>
          <w:spacing w:val="-6"/>
        </w:rPr>
        <w:t xml:space="preserve"> </w:t>
      </w:r>
      <w:r>
        <w:t xml:space="preserve">учебные </w:t>
      </w:r>
      <w:r>
        <w:rPr>
          <w:spacing w:val="-2"/>
        </w:rPr>
        <w:t>действия:</w:t>
      </w:r>
    </w:p>
    <w:p w:rsidR="0070453D" w:rsidRDefault="001F144E" w:rsidP="00D71A57">
      <w:pPr>
        <w:spacing w:line="272" w:lineRule="exact"/>
        <w:ind w:left="720"/>
        <w:rPr>
          <w:sz w:val="24"/>
        </w:rPr>
      </w:pPr>
      <w:r>
        <w:rPr>
          <w:i/>
          <w:sz w:val="24"/>
        </w:rPr>
        <w:t>Базовые</w:t>
      </w:r>
      <w:r>
        <w:rPr>
          <w:i/>
          <w:spacing w:val="-6"/>
          <w:sz w:val="24"/>
        </w:rPr>
        <w:t xml:space="preserve"> </w:t>
      </w:r>
      <w:r>
        <w:rPr>
          <w:i/>
          <w:sz w:val="24"/>
        </w:rPr>
        <w:t>логические</w:t>
      </w:r>
      <w:r>
        <w:rPr>
          <w:i/>
          <w:spacing w:val="-1"/>
          <w:sz w:val="24"/>
        </w:rPr>
        <w:t xml:space="preserve"> </w:t>
      </w:r>
      <w:r>
        <w:rPr>
          <w:i/>
          <w:spacing w:val="-2"/>
          <w:sz w:val="24"/>
        </w:rPr>
        <w:t>действия</w:t>
      </w:r>
      <w:r>
        <w:rPr>
          <w:spacing w:val="-2"/>
          <w:sz w:val="24"/>
        </w:rPr>
        <w:t>:</w:t>
      </w:r>
    </w:p>
    <w:p w:rsidR="0070453D" w:rsidRDefault="001F144E" w:rsidP="00D71A57">
      <w:pPr>
        <w:pStyle w:val="a5"/>
        <w:numPr>
          <w:ilvl w:val="0"/>
          <w:numId w:val="87"/>
        </w:numPr>
        <w:tabs>
          <w:tab w:val="left" w:pos="1287"/>
        </w:tabs>
        <w:spacing w:before="2" w:line="275" w:lineRule="exact"/>
        <w:ind w:firstLine="0"/>
        <w:rPr>
          <w:sz w:val="24"/>
        </w:rPr>
      </w:pPr>
      <w:r>
        <w:rPr>
          <w:sz w:val="24"/>
        </w:rPr>
        <w:t>сравнивать</w:t>
      </w:r>
      <w:r>
        <w:rPr>
          <w:spacing w:val="-5"/>
          <w:sz w:val="24"/>
        </w:rPr>
        <w:t xml:space="preserve"> </w:t>
      </w:r>
      <w:r>
        <w:rPr>
          <w:sz w:val="24"/>
        </w:rPr>
        <w:t>звуки в</w:t>
      </w:r>
      <w:r>
        <w:rPr>
          <w:spacing w:val="-1"/>
          <w:sz w:val="24"/>
        </w:rPr>
        <w:t xml:space="preserve"> </w:t>
      </w:r>
      <w:r>
        <w:rPr>
          <w:sz w:val="24"/>
        </w:rPr>
        <w:t>соответствии с</w:t>
      </w:r>
      <w:r>
        <w:rPr>
          <w:spacing w:val="-7"/>
          <w:sz w:val="24"/>
        </w:rPr>
        <w:t xml:space="preserve"> </w:t>
      </w:r>
      <w:r>
        <w:rPr>
          <w:sz w:val="24"/>
        </w:rPr>
        <w:t xml:space="preserve">учебной </w:t>
      </w:r>
      <w:r>
        <w:rPr>
          <w:spacing w:val="-2"/>
          <w:sz w:val="24"/>
        </w:rPr>
        <w:t>задачей;</w:t>
      </w:r>
    </w:p>
    <w:p w:rsidR="0070453D" w:rsidRDefault="001F144E" w:rsidP="00D71A57">
      <w:pPr>
        <w:pStyle w:val="a5"/>
        <w:numPr>
          <w:ilvl w:val="0"/>
          <w:numId w:val="87"/>
        </w:numPr>
        <w:tabs>
          <w:tab w:val="left" w:pos="1287"/>
        </w:tabs>
        <w:spacing w:line="274" w:lineRule="exact"/>
        <w:ind w:firstLine="0"/>
        <w:rPr>
          <w:sz w:val="24"/>
        </w:rPr>
      </w:pPr>
      <w:r>
        <w:rPr>
          <w:sz w:val="24"/>
        </w:rPr>
        <w:t>сравнивать</w:t>
      </w:r>
      <w:r>
        <w:rPr>
          <w:spacing w:val="-7"/>
          <w:sz w:val="24"/>
        </w:rPr>
        <w:t xml:space="preserve"> </w:t>
      </w:r>
      <w:r>
        <w:rPr>
          <w:sz w:val="24"/>
        </w:rPr>
        <w:t>звуковой</w:t>
      </w:r>
      <w:r>
        <w:rPr>
          <w:spacing w:val="-1"/>
          <w:sz w:val="24"/>
        </w:rPr>
        <w:t xml:space="preserve"> </w:t>
      </w:r>
      <w:r>
        <w:rPr>
          <w:sz w:val="24"/>
        </w:rPr>
        <w:t>и</w:t>
      </w:r>
      <w:r>
        <w:rPr>
          <w:spacing w:val="-5"/>
          <w:sz w:val="24"/>
        </w:rPr>
        <w:t xml:space="preserve"> </w:t>
      </w:r>
      <w:r>
        <w:rPr>
          <w:sz w:val="24"/>
        </w:rPr>
        <w:t>буквенный</w:t>
      </w:r>
      <w:r>
        <w:rPr>
          <w:spacing w:val="-1"/>
          <w:sz w:val="24"/>
        </w:rPr>
        <w:t xml:space="preserve"> </w:t>
      </w:r>
      <w:r>
        <w:rPr>
          <w:sz w:val="24"/>
        </w:rPr>
        <w:t>состав</w:t>
      </w:r>
      <w:r>
        <w:rPr>
          <w:spacing w:val="-1"/>
          <w:sz w:val="24"/>
        </w:rPr>
        <w:t xml:space="preserve"> </w:t>
      </w:r>
      <w:r>
        <w:rPr>
          <w:sz w:val="24"/>
        </w:rPr>
        <w:t>слова</w:t>
      </w:r>
      <w:r>
        <w:rPr>
          <w:spacing w:val="-7"/>
          <w:sz w:val="24"/>
        </w:rPr>
        <w:t xml:space="preserve"> </w:t>
      </w:r>
      <w:r>
        <w:rPr>
          <w:sz w:val="24"/>
        </w:rPr>
        <w:t>в</w:t>
      </w:r>
      <w:r>
        <w:rPr>
          <w:spacing w:val="-1"/>
          <w:sz w:val="24"/>
        </w:rPr>
        <w:t xml:space="preserve"> </w:t>
      </w:r>
      <w:r>
        <w:rPr>
          <w:sz w:val="24"/>
        </w:rPr>
        <w:t>соответствии</w:t>
      </w:r>
      <w:r>
        <w:rPr>
          <w:spacing w:val="-5"/>
          <w:sz w:val="24"/>
        </w:rPr>
        <w:t xml:space="preserve"> </w:t>
      </w:r>
      <w:r>
        <w:rPr>
          <w:sz w:val="24"/>
        </w:rPr>
        <w:t>с</w:t>
      </w:r>
      <w:r>
        <w:rPr>
          <w:spacing w:val="-3"/>
          <w:sz w:val="24"/>
        </w:rPr>
        <w:t xml:space="preserve"> </w:t>
      </w:r>
      <w:r>
        <w:rPr>
          <w:sz w:val="24"/>
        </w:rPr>
        <w:t xml:space="preserve">учебной </w:t>
      </w:r>
      <w:r>
        <w:rPr>
          <w:spacing w:val="-2"/>
          <w:sz w:val="24"/>
        </w:rPr>
        <w:t>задачей;</w:t>
      </w:r>
    </w:p>
    <w:p w:rsidR="0070453D" w:rsidRDefault="001F144E" w:rsidP="00D71A57">
      <w:pPr>
        <w:pStyle w:val="a5"/>
        <w:numPr>
          <w:ilvl w:val="0"/>
          <w:numId w:val="87"/>
        </w:numPr>
        <w:tabs>
          <w:tab w:val="left" w:pos="1287"/>
        </w:tabs>
        <w:spacing w:line="275" w:lineRule="exact"/>
        <w:ind w:firstLine="0"/>
        <w:rPr>
          <w:sz w:val="24"/>
        </w:rPr>
      </w:pPr>
      <w:r>
        <w:rPr>
          <w:sz w:val="24"/>
        </w:rPr>
        <w:t>устанавливать</w:t>
      </w:r>
      <w:r>
        <w:rPr>
          <w:spacing w:val="-6"/>
          <w:sz w:val="24"/>
        </w:rPr>
        <w:t xml:space="preserve"> </w:t>
      </w:r>
      <w:r>
        <w:rPr>
          <w:sz w:val="24"/>
        </w:rPr>
        <w:t>основания</w:t>
      </w:r>
      <w:r>
        <w:rPr>
          <w:spacing w:val="-5"/>
          <w:sz w:val="24"/>
        </w:rPr>
        <w:t xml:space="preserve"> </w:t>
      </w:r>
      <w:r>
        <w:rPr>
          <w:sz w:val="24"/>
        </w:rPr>
        <w:t>для сравнения звуков,</w:t>
      </w:r>
      <w:r>
        <w:rPr>
          <w:spacing w:val="-3"/>
          <w:sz w:val="24"/>
        </w:rPr>
        <w:t xml:space="preserve"> </w:t>
      </w:r>
      <w:r>
        <w:rPr>
          <w:sz w:val="24"/>
        </w:rPr>
        <w:t>слов</w:t>
      </w:r>
      <w:r>
        <w:rPr>
          <w:spacing w:val="-3"/>
          <w:sz w:val="24"/>
        </w:rPr>
        <w:t xml:space="preserve"> </w:t>
      </w:r>
      <w:r>
        <w:rPr>
          <w:sz w:val="24"/>
        </w:rPr>
        <w:t>(на</w:t>
      </w:r>
      <w:r>
        <w:rPr>
          <w:spacing w:val="-6"/>
          <w:sz w:val="24"/>
        </w:rPr>
        <w:t xml:space="preserve"> </w:t>
      </w:r>
      <w:r>
        <w:rPr>
          <w:sz w:val="24"/>
        </w:rPr>
        <w:t>основе</w:t>
      </w:r>
      <w:r>
        <w:rPr>
          <w:spacing w:val="-6"/>
          <w:sz w:val="24"/>
        </w:rPr>
        <w:t xml:space="preserve"> </w:t>
      </w:r>
      <w:r>
        <w:rPr>
          <w:spacing w:val="-2"/>
          <w:sz w:val="24"/>
        </w:rPr>
        <w:t>образца);</w:t>
      </w:r>
    </w:p>
    <w:p w:rsidR="0070453D" w:rsidRDefault="001F144E" w:rsidP="00D71A57">
      <w:pPr>
        <w:pStyle w:val="a5"/>
        <w:numPr>
          <w:ilvl w:val="0"/>
          <w:numId w:val="87"/>
        </w:numPr>
        <w:tabs>
          <w:tab w:val="left" w:pos="1287"/>
        </w:tabs>
        <w:spacing w:before="3"/>
        <w:ind w:right="156" w:firstLine="0"/>
        <w:jc w:val="both"/>
        <w:rPr>
          <w:sz w:val="24"/>
        </w:rPr>
      </w:pPr>
      <w:r>
        <w:rPr>
          <w:sz w:val="24"/>
        </w:rPr>
        <w:t xml:space="preserve">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w:t>
      </w:r>
      <w:r>
        <w:rPr>
          <w:spacing w:val="-2"/>
          <w:sz w:val="24"/>
        </w:rPr>
        <w:t>звуком.</w:t>
      </w:r>
    </w:p>
    <w:p w:rsidR="0070453D" w:rsidRDefault="001F144E" w:rsidP="00D71A57">
      <w:pPr>
        <w:spacing w:line="274" w:lineRule="exact"/>
        <w:ind w:left="720"/>
        <w:jc w:val="both"/>
        <w:rPr>
          <w:sz w:val="24"/>
        </w:rPr>
      </w:pPr>
      <w:r>
        <w:rPr>
          <w:i/>
          <w:sz w:val="24"/>
        </w:rPr>
        <w:t>Базовые</w:t>
      </w:r>
      <w:r>
        <w:rPr>
          <w:i/>
          <w:spacing w:val="-6"/>
          <w:sz w:val="24"/>
        </w:rPr>
        <w:t xml:space="preserve"> </w:t>
      </w:r>
      <w:r>
        <w:rPr>
          <w:i/>
          <w:sz w:val="24"/>
        </w:rPr>
        <w:t>исследовательские</w:t>
      </w:r>
      <w:r>
        <w:rPr>
          <w:i/>
          <w:spacing w:val="-1"/>
          <w:sz w:val="24"/>
        </w:rPr>
        <w:t xml:space="preserve"> </w:t>
      </w:r>
      <w:r>
        <w:rPr>
          <w:i/>
          <w:spacing w:val="-2"/>
          <w:sz w:val="24"/>
        </w:rPr>
        <w:t>действия</w:t>
      </w:r>
      <w:r>
        <w:rPr>
          <w:spacing w:val="-2"/>
          <w:sz w:val="24"/>
        </w:rPr>
        <w:t>:</w:t>
      </w:r>
    </w:p>
    <w:p w:rsidR="0070453D" w:rsidRDefault="001F144E" w:rsidP="00D71A57">
      <w:pPr>
        <w:pStyle w:val="a5"/>
        <w:numPr>
          <w:ilvl w:val="0"/>
          <w:numId w:val="87"/>
        </w:numPr>
        <w:tabs>
          <w:tab w:val="left" w:pos="1287"/>
        </w:tabs>
        <w:spacing w:before="2"/>
        <w:ind w:right="166" w:firstLine="0"/>
        <w:rPr>
          <w:sz w:val="24"/>
        </w:rPr>
      </w:pPr>
      <w:r>
        <w:rPr>
          <w:sz w:val="24"/>
        </w:rPr>
        <w:t>проводить изменения звуковой модели по предложенному учителем правилу, подбирать слова</w:t>
      </w:r>
      <w:r>
        <w:rPr>
          <w:spacing w:val="40"/>
          <w:sz w:val="24"/>
        </w:rPr>
        <w:t xml:space="preserve"> </w:t>
      </w:r>
      <w:r>
        <w:rPr>
          <w:sz w:val="24"/>
        </w:rPr>
        <w:t>к модели;</w:t>
      </w:r>
    </w:p>
    <w:p w:rsidR="0070453D" w:rsidRDefault="001F144E" w:rsidP="00D71A57">
      <w:pPr>
        <w:pStyle w:val="a5"/>
        <w:numPr>
          <w:ilvl w:val="0"/>
          <w:numId w:val="87"/>
        </w:numPr>
        <w:tabs>
          <w:tab w:val="left" w:pos="1287"/>
        </w:tabs>
        <w:spacing w:before="1" w:line="275" w:lineRule="exact"/>
        <w:ind w:firstLine="0"/>
        <w:rPr>
          <w:sz w:val="24"/>
        </w:rPr>
      </w:pPr>
      <w:r>
        <w:rPr>
          <w:sz w:val="24"/>
        </w:rPr>
        <w:t>формулировать</w:t>
      </w:r>
      <w:r>
        <w:rPr>
          <w:spacing w:val="-7"/>
          <w:sz w:val="24"/>
        </w:rPr>
        <w:t xml:space="preserve"> </w:t>
      </w:r>
      <w:r>
        <w:rPr>
          <w:sz w:val="24"/>
        </w:rPr>
        <w:t>выводы</w:t>
      </w:r>
      <w:r>
        <w:rPr>
          <w:spacing w:val="-4"/>
          <w:sz w:val="24"/>
        </w:rPr>
        <w:t xml:space="preserve"> </w:t>
      </w:r>
      <w:r>
        <w:rPr>
          <w:sz w:val="24"/>
        </w:rPr>
        <w:t>о</w:t>
      </w:r>
      <w:r>
        <w:rPr>
          <w:spacing w:val="-1"/>
          <w:sz w:val="24"/>
        </w:rPr>
        <w:t xml:space="preserve"> </w:t>
      </w:r>
      <w:r>
        <w:rPr>
          <w:sz w:val="24"/>
        </w:rPr>
        <w:t>соответствии</w:t>
      </w:r>
      <w:r>
        <w:rPr>
          <w:spacing w:val="-1"/>
          <w:sz w:val="24"/>
        </w:rPr>
        <w:t xml:space="preserve"> </w:t>
      </w:r>
      <w:r>
        <w:rPr>
          <w:sz w:val="24"/>
        </w:rPr>
        <w:t>звукового</w:t>
      </w:r>
      <w:r>
        <w:rPr>
          <w:spacing w:val="-1"/>
          <w:sz w:val="24"/>
        </w:rPr>
        <w:t xml:space="preserve"> </w:t>
      </w:r>
      <w:r>
        <w:rPr>
          <w:sz w:val="24"/>
        </w:rPr>
        <w:t>и</w:t>
      </w:r>
      <w:r>
        <w:rPr>
          <w:spacing w:val="-6"/>
          <w:sz w:val="24"/>
        </w:rPr>
        <w:t xml:space="preserve"> </w:t>
      </w:r>
      <w:r>
        <w:rPr>
          <w:sz w:val="24"/>
        </w:rPr>
        <w:t>буквенного</w:t>
      </w:r>
      <w:r>
        <w:rPr>
          <w:spacing w:val="-1"/>
          <w:sz w:val="24"/>
        </w:rPr>
        <w:t xml:space="preserve"> </w:t>
      </w:r>
      <w:r>
        <w:rPr>
          <w:sz w:val="24"/>
        </w:rPr>
        <w:t>состава</w:t>
      </w:r>
      <w:r>
        <w:rPr>
          <w:spacing w:val="-2"/>
          <w:sz w:val="24"/>
        </w:rPr>
        <w:t xml:space="preserve"> слова;</w:t>
      </w:r>
    </w:p>
    <w:p w:rsidR="0070453D" w:rsidRDefault="001F144E" w:rsidP="00D71A57">
      <w:pPr>
        <w:pStyle w:val="a5"/>
        <w:numPr>
          <w:ilvl w:val="0"/>
          <w:numId w:val="87"/>
        </w:numPr>
        <w:tabs>
          <w:tab w:val="left" w:pos="1287"/>
        </w:tabs>
        <w:spacing w:line="275" w:lineRule="exact"/>
        <w:ind w:firstLine="0"/>
        <w:rPr>
          <w:sz w:val="24"/>
        </w:rPr>
      </w:pPr>
      <w:r>
        <w:rPr>
          <w:sz w:val="24"/>
        </w:rPr>
        <w:t>использовать</w:t>
      </w:r>
      <w:r>
        <w:rPr>
          <w:spacing w:val="-8"/>
          <w:sz w:val="24"/>
        </w:rPr>
        <w:t xml:space="preserve"> </w:t>
      </w:r>
      <w:r>
        <w:rPr>
          <w:sz w:val="24"/>
        </w:rPr>
        <w:t>алфавит</w:t>
      </w:r>
      <w:r>
        <w:rPr>
          <w:spacing w:val="-3"/>
          <w:sz w:val="24"/>
        </w:rPr>
        <w:t xml:space="preserve"> </w:t>
      </w:r>
      <w:r>
        <w:rPr>
          <w:sz w:val="24"/>
        </w:rPr>
        <w:t>для</w:t>
      </w:r>
      <w:r>
        <w:rPr>
          <w:spacing w:val="-7"/>
          <w:sz w:val="24"/>
        </w:rPr>
        <w:t xml:space="preserve"> </w:t>
      </w:r>
      <w:r>
        <w:rPr>
          <w:sz w:val="24"/>
        </w:rPr>
        <w:t>самостоятельного</w:t>
      </w:r>
      <w:r>
        <w:rPr>
          <w:spacing w:val="1"/>
          <w:sz w:val="24"/>
        </w:rPr>
        <w:t xml:space="preserve"> </w:t>
      </w:r>
      <w:r>
        <w:rPr>
          <w:sz w:val="24"/>
        </w:rPr>
        <w:t>упорядочивания</w:t>
      </w:r>
      <w:r>
        <w:rPr>
          <w:spacing w:val="-8"/>
          <w:sz w:val="24"/>
        </w:rPr>
        <w:t xml:space="preserve"> </w:t>
      </w:r>
      <w:r>
        <w:rPr>
          <w:sz w:val="24"/>
        </w:rPr>
        <w:t>списка</w:t>
      </w:r>
      <w:r>
        <w:rPr>
          <w:spacing w:val="-3"/>
          <w:sz w:val="24"/>
        </w:rPr>
        <w:t xml:space="preserve"> </w:t>
      </w:r>
      <w:r>
        <w:rPr>
          <w:spacing w:val="-2"/>
          <w:sz w:val="24"/>
        </w:rPr>
        <w:t>слов.</w:t>
      </w:r>
    </w:p>
    <w:p w:rsidR="0070453D" w:rsidRDefault="001F144E" w:rsidP="00D71A57">
      <w:pPr>
        <w:spacing w:before="2" w:line="275" w:lineRule="exact"/>
        <w:ind w:left="720"/>
        <w:rPr>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r>
        <w:rPr>
          <w:spacing w:val="-2"/>
          <w:sz w:val="24"/>
        </w:rPr>
        <w:t>:</w:t>
      </w:r>
    </w:p>
    <w:p w:rsidR="0070453D" w:rsidRDefault="001F144E" w:rsidP="00D71A57">
      <w:pPr>
        <w:pStyle w:val="a5"/>
        <w:numPr>
          <w:ilvl w:val="0"/>
          <w:numId w:val="87"/>
        </w:numPr>
        <w:tabs>
          <w:tab w:val="left" w:pos="1287"/>
        </w:tabs>
        <w:spacing w:line="242" w:lineRule="auto"/>
        <w:ind w:right="162" w:firstLine="0"/>
        <w:rPr>
          <w:sz w:val="24"/>
        </w:rPr>
      </w:pPr>
      <w:r>
        <w:rPr>
          <w:sz w:val="24"/>
        </w:rPr>
        <w:t>выбирать</w:t>
      </w:r>
      <w:r>
        <w:rPr>
          <w:spacing w:val="32"/>
          <w:sz w:val="24"/>
        </w:rPr>
        <w:t xml:space="preserve"> </w:t>
      </w:r>
      <w:r>
        <w:rPr>
          <w:sz w:val="24"/>
        </w:rPr>
        <w:t>источник</w:t>
      </w:r>
      <w:r>
        <w:rPr>
          <w:spacing w:val="29"/>
          <w:sz w:val="24"/>
        </w:rPr>
        <w:t xml:space="preserve"> </w:t>
      </w:r>
      <w:r>
        <w:rPr>
          <w:sz w:val="24"/>
        </w:rPr>
        <w:t>получения</w:t>
      </w:r>
      <w:r>
        <w:rPr>
          <w:spacing w:val="30"/>
          <w:sz w:val="24"/>
        </w:rPr>
        <w:t xml:space="preserve"> </w:t>
      </w:r>
      <w:r>
        <w:rPr>
          <w:sz w:val="24"/>
        </w:rPr>
        <w:t>информации:</w:t>
      </w:r>
      <w:r>
        <w:rPr>
          <w:spacing w:val="31"/>
          <w:sz w:val="24"/>
        </w:rPr>
        <w:t xml:space="preserve"> </w:t>
      </w:r>
      <w:r>
        <w:rPr>
          <w:sz w:val="24"/>
        </w:rPr>
        <w:t>уточнять</w:t>
      </w:r>
      <w:r>
        <w:rPr>
          <w:spacing w:val="31"/>
          <w:sz w:val="24"/>
        </w:rPr>
        <w:t xml:space="preserve"> </w:t>
      </w:r>
      <w:r>
        <w:rPr>
          <w:sz w:val="24"/>
        </w:rPr>
        <w:t>написание</w:t>
      </w:r>
      <w:r>
        <w:rPr>
          <w:spacing w:val="29"/>
          <w:sz w:val="24"/>
        </w:rPr>
        <w:t xml:space="preserve"> </w:t>
      </w:r>
      <w:r>
        <w:rPr>
          <w:sz w:val="24"/>
        </w:rPr>
        <w:t>слова</w:t>
      </w:r>
      <w:r>
        <w:rPr>
          <w:spacing w:val="29"/>
          <w:sz w:val="24"/>
        </w:rPr>
        <w:t xml:space="preserve"> </w:t>
      </w:r>
      <w:r>
        <w:rPr>
          <w:sz w:val="24"/>
        </w:rPr>
        <w:t>по</w:t>
      </w:r>
      <w:r>
        <w:rPr>
          <w:spacing w:val="30"/>
          <w:sz w:val="24"/>
        </w:rPr>
        <w:t xml:space="preserve"> </w:t>
      </w:r>
      <w:r>
        <w:rPr>
          <w:sz w:val="24"/>
        </w:rPr>
        <w:t>орфографическому словарику учебника; место ударения в слове по перечню слов, отрабатываемых в учебнике;</w:t>
      </w:r>
    </w:p>
    <w:p w:rsidR="0070453D" w:rsidRDefault="001F144E" w:rsidP="00D71A57">
      <w:pPr>
        <w:pStyle w:val="a5"/>
        <w:numPr>
          <w:ilvl w:val="0"/>
          <w:numId w:val="87"/>
        </w:numPr>
        <w:tabs>
          <w:tab w:val="left" w:pos="1287"/>
        </w:tabs>
        <w:spacing w:line="271" w:lineRule="exact"/>
        <w:ind w:firstLine="0"/>
        <w:rPr>
          <w:sz w:val="24"/>
        </w:rPr>
      </w:pPr>
      <w:r>
        <w:rPr>
          <w:sz w:val="24"/>
        </w:rPr>
        <w:t>анализировать</w:t>
      </w:r>
      <w:r>
        <w:rPr>
          <w:spacing w:val="-7"/>
          <w:sz w:val="24"/>
        </w:rPr>
        <w:t xml:space="preserve"> </w:t>
      </w:r>
      <w:r>
        <w:rPr>
          <w:sz w:val="24"/>
        </w:rPr>
        <w:t>графическую</w:t>
      </w:r>
      <w:r>
        <w:rPr>
          <w:spacing w:val="-4"/>
          <w:sz w:val="24"/>
        </w:rPr>
        <w:t xml:space="preserve"> </w:t>
      </w:r>
      <w:r>
        <w:rPr>
          <w:sz w:val="24"/>
        </w:rPr>
        <w:t>информацию</w:t>
      </w:r>
      <w:r>
        <w:rPr>
          <w:spacing w:val="2"/>
          <w:sz w:val="24"/>
        </w:rPr>
        <w:t xml:space="preserve"> </w:t>
      </w:r>
      <w:r>
        <w:rPr>
          <w:sz w:val="24"/>
        </w:rPr>
        <w:t>—</w:t>
      </w:r>
      <w:r>
        <w:rPr>
          <w:spacing w:val="-6"/>
          <w:sz w:val="24"/>
        </w:rPr>
        <w:t xml:space="preserve"> </w:t>
      </w:r>
      <w:r>
        <w:rPr>
          <w:sz w:val="24"/>
        </w:rPr>
        <w:t>модели</w:t>
      </w:r>
      <w:r>
        <w:rPr>
          <w:spacing w:val="-1"/>
          <w:sz w:val="24"/>
        </w:rPr>
        <w:t xml:space="preserve"> </w:t>
      </w:r>
      <w:r>
        <w:rPr>
          <w:sz w:val="24"/>
        </w:rPr>
        <w:t>звукового</w:t>
      </w:r>
      <w:r>
        <w:rPr>
          <w:spacing w:val="-2"/>
          <w:sz w:val="24"/>
        </w:rPr>
        <w:t xml:space="preserve"> </w:t>
      </w:r>
      <w:r>
        <w:rPr>
          <w:sz w:val="24"/>
        </w:rPr>
        <w:t>состава</w:t>
      </w:r>
      <w:r>
        <w:rPr>
          <w:spacing w:val="-2"/>
          <w:sz w:val="24"/>
        </w:rPr>
        <w:t xml:space="preserve"> слова;</w:t>
      </w:r>
    </w:p>
    <w:p w:rsidR="0070453D" w:rsidRPr="00D923A1" w:rsidRDefault="001F144E" w:rsidP="00D71A57">
      <w:pPr>
        <w:pStyle w:val="a5"/>
        <w:numPr>
          <w:ilvl w:val="0"/>
          <w:numId w:val="87"/>
        </w:numPr>
        <w:tabs>
          <w:tab w:val="left" w:pos="1287"/>
        </w:tabs>
        <w:spacing w:before="1"/>
        <w:ind w:firstLine="0"/>
        <w:rPr>
          <w:sz w:val="24"/>
        </w:rPr>
      </w:pPr>
      <w:r>
        <w:rPr>
          <w:sz w:val="24"/>
        </w:rPr>
        <w:t>самостоятельно</w:t>
      </w:r>
      <w:r>
        <w:rPr>
          <w:spacing w:val="24"/>
          <w:sz w:val="24"/>
        </w:rPr>
        <w:t xml:space="preserve"> </w:t>
      </w:r>
      <w:r>
        <w:rPr>
          <w:sz w:val="24"/>
        </w:rPr>
        <w:t>создавать</w:t>
      </w:r>
      <w:r>
        <w:rPr>
          <w:spacing w:val="23"/>
          <w:sz w:val="24"/>
        </w:rPr>
        <w:t xml:space="preserve"> </w:t>
      </w:r>
      <w:r>
        <w:rPr>
          <w:sz w:val="24"/>
        </w:rPr>
        <w:t>модели</w:t>
      </w:r>
      <w:r>
        <w:rPr>
          <w:spacing w:val="22"/>
          <w:sz w:val="24"/>
        </w:rPr>
        <w:t xml:space="preserve"> </w:t>
      </w:r>
      <w:r>
        <w:rPr>
          <w:sz w:val="24"/>
        </w:rPr>
        <w:t>звукового</w:t>
      </w:r>
      <w:r>
        <w:rPr>
          <w:spacing w:val="27"/>
          <w:sz w:val="24"/>
        </w:rPr>
        <w:t xml:space="preserve"> </w:t>
      </w:r>
      <w:r>
        <w:rPr>
          <w:sz w:val="24"/>
        </w:rPr>
        <w:t>состава</w:t>
      </w:r>
      <w:r>
        <w:rPr>
          <w:spacing w:val="27"/>
          <w:sz w:val="24"/>
        </w:rPr>
        <w:t xml:space="preserve"> </w:t>
      </w:r>
      <w:r>
        <w:rPr>
          <w:spacing w:val="-2"/>
          <w:sz w:val="24"/>
        </w:rPr>
        <w:t>слова.</w:t>
      </w:r>
    </w:p>
    <w:p w:rsidR="0070453D" w:rsidRDefault="001F144E" w:rsidP="00D71A57">
      <w:pPr>
        <w:pStyle w:val="210"/>
        <w:spacing w:line="272" w:lineRule="exact"/>
      </w:pPr>
      <w:r>
        <w:t>Коммуникативные</w:t>
      </w:r>
      <w:r>
        <w:rPr>
          <w:spacing w:val="-2"/>
        </w:rPr>
        <w:t xml:space="preserve"> </w:t>
      </w:r>
      <w:r>
        <w:t>универсальные</w:t>
      </w:r>
      <w:r>
        <w:rPr>
          <w:spacing w:val="-6"/>
        </w:rPr>
        <w:t xml:space="preserve"> </w:t>
      </w:r>
      <w:r>
        <w:t>учебные</w:t>
      </w:r>
      <w:r>
        <w:rPr>
          <w:spacing w:val="-1"/>
        </w:rPr>
        <w:t xml:space="preserve"> </w:t>
      </w:r>
      <w:r>
        <w:rPr>
          <w:spacing w:val="-2"/>
        </w:rPr>
        <w:t>действия:</w:t>
      </w:r>
    </w:p>
    <w:p w:rsidR="0070453D" w:rsidRDefault="001F144E" w:rsidP="00D71A57">
      <w:pPr>
        <w:spacing w:line="272" w:lineRule="exact"/>
        <w:ind w:left="720"/>
        <w:rPr>
          <w:sz w:val="24"/>
        </w:rPr>
      </w:pPr>
      <w:r>
        <w:rPr>
          <w:i/>
          <w:spacing w:val="-2"/>
          <w:sz w:val="24"/>
        </w:rPr>
        <w:t>Общение</w:t>
      </w:r>
      <w:r>
        <w:rPr>
          <w:spacing w:val="-2"/>
          <w:sz w:val="24"/>
        </w:rPr>
        <w:t>:</w:t>
      </w:r>
    </w:p>
    <w:p w:rsidR="0070453D" w:rsidRDefault="0070453D" w:rsidP="00D71A57">
      <w:pPr>
        <w:spacing w:line="272" w:lineRule="exact"/>
        <w:ind w:left="720"/>
        <w:rPr>
          <w:sz w:val="24"/>
        </w:rPr>
        <w:sectPr w:rsidR="0070453D" w:rsidSect="00D71A57">
          <w:pgSz w:w="11910" w:h="16840"/>
          <w:pgMar w:top="620" w:right="560" w:bottom="1120" w:left="426" w:header="0" w:footer="886" w:gutter="0"/>
          <w:cols w:space="720"/>
        </w:sectPr>
      </w:pPr>
    </w:p>
    <w:p w:rsidR="0070453D" w:rsidRDefault="001F144E" w:rsidP="00D71A57">
      <w:pPr>
        <w:pStyle w:val="a5"/>
        <w:numPr>
          <w:ilvl w:val="0"/>
          <w:numId w:val="87"/>
        </w:numPr>
        <w:tabs>
          <w:tab w:val="left" w:pos="1287"/>
        </w:tabs>
        <w:spacing w:before="76" w:line="237" w:lineRule="auto"/>
        <w:ind w:right="165" w:firstLine="0"/>
        <w:rPr>
          <w:sz w:val="24"/>
        </w:rPr>
      </w:pPr>
      <w:r>
        <w:rPr>
          <w:sz w:val="24"/>
        </w:rPr>
        <w:lastRenderedPageBreak/>
        <w:t>воспринимать</w:t>
      </w:r>
      <w:r>
        <w:rPr>
          <w:spacing w:val="40"/>
          <w:sz w:val="24"/>
        </w:rPr>
        <w:t xml:space="preserve"> </w:t>
      </w:r>
      <w:r>
        <w:rPr>
          <w:sz w:val="24"/>
        </w:rPr>
        <w:t>суждения,</w:t>
      </w:r>
      <w:r>
        <w:rPr>
          <w:spacing w:val="40"/>
          <w:sz w:val="24"/>
        </w:rPr>
        <w:t xml:space="preserve"> </w:t>
      </w:r>
      <w:r>
        <w:rPr>
          <w:sz w:val="24"/>
        </w:rPr>
        <w:t>выражать</w:t>
      </w:r>
      <w:r>
        <w:rPr>
          <w:spacing w:val="35"/>
          <w:sz w:val="24"/>
        </w:rPr>
        <w:t xml:space="preserve"> </w:t>
      </w:r>
      <w:r>
        <w:rPr>
          <w:sz w:val="24"/>
        </w:rPr>
        <w:t>эмоции</w:t>
      </w:r>
      <w:r>
        <w:rPr>
          <w:spacing w:val="34"/>
          <w:sz w:val="24"/>
        </w:rPr>
        <w:t xml:space="preserve"> </w:t>
      </w:r>
      <w:r>
        <w:rPr>
          <w:sz w:val="24"/>
        </w:rPr>
        <w:t>в</w:t>
      </w:r>
      <w:r>
        <w:rPr>
          <w:spacing w:val="35"/>
          <w:sz w:val="24"/>
        </w:rPr>
        <w:t xml:space="preserve"> </w:t>
      </w:r>
      <w:r>
        <w:rPr>
          <w:sz w:val="24"/>
        </w:rPr>
        <w:t>соответствии</w:t>
      </w:r>
      <w:r>
        <w:rPr>
          <w:spacing w:val="39"/>
          <w:sz w:val="24"/>
        </w:rPr>
        <w:t xml:space="preserve"> </w:t>
      </w:r>
      <w:r>
        <w:rPr>
          <w:sz w:val="24"/>
        </w:rPr>
        <w:t>с</w:t>
      </w:r>
      <w:r>
        <w:rPr>
          <w:spacing w:val="32"/>
          <w:sz w:val="24"/>
        </w:rPr>
        <w:t xml:space="preserve"> </w:t>
      </w:r>
      <w:r>
        <w:rPr>
          <w:sz w:val="24"/>
        </w:rPr>
        <w:t>целями</w:t>
      </w:r>
      <w:r>
        <w:rPr>
          <w:spacing w:val="34"/>
          <w:sz w:val="24"/>
        </w:rPr>
        <w:t xml:space="preserve"> </w:t>
      </w:r>
      <w:r>
        <w:rPr>
          <w:sz w:val="24"/>
        </w:rPr>
        <w:t>и</w:t>
      </w:r>
      <w:r>
        <w:rPr>
          <w:spacing w:val="39"/>
          <w:sz w:val="24"/>
        </w:rPr>
        <w:t xml:space="preserve"> </w:t>
      </w:r>
      <w:r>
        <w:rPr>
          <w:sz w:val="24"/>
        </w:rPr>
        <w:t>условиями</w:t>
      </w:r>
      <w:r>
        <w:rPr>
          <w:spacing w:val="30"/>
          <w:sz w:val="24"/>
        </w:rPr>
        <w:t xml:space="preserve"> </w:t>
      </w:r>
      <w:r>
        <w:rPr>
          <w:sz w:val="24"/>
        </w:rPr>
        <w:t>общения</w:t>
      </w:r>
      <w:r>
        <w:rPr>
          <w:spacing w:val="33"/>
          <w:sz w:val="24"/>
        </w:rPr>
        <w:t xml:space="preserve"> </w:t>
      </w:r>
      <w:r>
        <w:rPr>
          <w:sz w:val="24"/>
        </w:rPr>
        <w:t>в знакомой среде;</w:t>
      </w:r>
    </w:p>
    <w:p w:rsidR="0070453D" w:rsidRDefault="001F144E" w:rsidP="00D71A57">
      <w:pPr>
        <w:pStyle w:val="a5"/>
        <w:numPr>
          <w:ilvl w:val="0"/>
          <w:numId w:val="87"/>
        </w:numPr>
        <w:tabs>
          <w:tab w:val="left" w:pos="1287"/>
        </w:tabs>
        <w:spacing w:before="5" w:line="237" w:lineRule="auto"/>
        <w:ind w:right="168" w:firstLine="0"/>
        <w:rPr>
          <w:sz w:val="24"/>
        </w:rPr>
      </w:pP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собеседнику,</w:t>
      </w:r>
      <w:r>
        <w:rPr>
          <w:spacing w:val="40"/>
          <w:sz w:val="24"/>
        </w:rPr>
        <w:t xml:space="preserve"> </w:t>
      </w:r>
      <w:r>
        <w:rPr>
          <w:sz w:val="24"/>
        </w:rPr>
        <w:t>соблюдать</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общения</w:t>
      </w:r>
      <w:r>
        <w:rPr>
          <w:spacing w:val="40"/>
          <w:sz w:val="24"/>
        </w:rPr>
        <w:t xml:space="preserve"> </w:t>
      </w:r>
      <w:r>
        <w:rPr>
          <w:sz w:val="24"/>
        </w:rPr>
        <w:t>нормы речевого этикета; соблюдать правила ведения диалога;</w:t>
      </w:r>
    </w:p>
    <w:p w:rsidR="0070453D" w:rsidRDefault="001F144E" w:rsidP="00D71A57">
      <w:pPr>
        <w:pStyle w:val="a5"/>
        <w:numPr>
          <w:ilvl w:val="0"/>
          <w:numId w:val="87"/>
        </w:numPr>
        <w:tabs>
          <w:tab w:val="left" w:pos="1287"/>
        </w:tabs>
        <w:spacing w:before="4" w:line="275" w:lineRule="exact"/>
        <w:ind w:firstLine="0"/>
        <w:rPr>
          <w:sz w:val="24"/>
        </w:rPr>
      </w:pPr>
      <w:r>
        <w:rPr>
          <w:sz w:val="24"/>
        </w:rPr>
        <w:t>воспринимать</w:t>
      </w:r>
      <w:r>
        <w:rPr>
          <w:spacing w:val="-2"/>
          <w:sz w:val="24"/>
        </w:rPr>
        <w:t xml:space="preserve"> </w:t>
      </w:r>
      <w:r>
        <w:rPr>
          <w:sz w:val="24"/>
        </w:rPr>
        <w:t>разные</w:t>
      </w:r>
      <w:r>
        <w:rPr>
          <w:spacing w:val="-3"/>
          <w:sz w:val="24"/>
        </w:rPr>
        <w:t xml:space="preserve"> </w:t>
      </w:r>
      <w:r>
        <w:rPr>
          <w:sz w:val="24"/>
        </w:rPr>
        <w:t>точки</w:t>
      </w:r>
      <w:r>
        <w:rPr>
          <w:spacing w:val="-6"/>
          <w:sz w:val="24"/>
        </w:rPr>
        <w:t xml:space="preserve"> </w:t>
      </w:r>
      <w:r>
        <w:rPr>
          <w:spacing w:val="-2"/>
          <w:sz w:val="24"/>
        </w:rPr>
        <w:t>зрения;</w:t>
      </w:r>
    </w:p>
    <w:p w:rsidR="0070453D" w:rsidRDefault="001F144E" w:rsidP="00D71A57">
      <w:pPr>
        <w:pStyle w:val="a5"/>
        <w:numPr>
          <w:ilvl w:val="0"/>
          <w:numId w:val="87"/>
        </w:numPr>
        <w:tabs>
          <w:tab w:val="left" w:pos="1287"/>
        </w:tabs>
        <w:spacing w:line="275" w:lineRule="exact"/>
        <w:ind w:firstLine="0"/>
        <w:rPr>
          <w:sz w:val="24"/>
        </w:rPr>
      </w:pPr>
      <w:r>
        <w:rPr>
          <w:sz w:val="24"/>
        </w:rPr>
        <w:t>в</w:t>
      </w:r>
      <w:r>
        <w:rPr>
          <w:spacing w:val="-4"/>
          <w:sz w:val="24"/>
        </w:rPr>
        <w:t xml:space="preserve"> </w:t>
      </w:r>
      <w:r>
        <w:rPr>
          <w:sz w:val="24"/>
        </w:rPr>
        <w:t>процессе</w:t>
      </w:r>
      <w:r>
        <w:rPr>
          <w:spacing w:val="-3"/>
          <w:sz w:val="24"/>
        </w:rPr>
        <w:t xml:space="preserve"> </w:t>
      </w:r>
      <w:r>
        <w:rPr>
          <w:sz w:val="24"/>
        </w:rPr>
        <w:t>учебного</w:t>
      </w:r>
      <w:r>
        <w:rPr>
          <w:spacing w:val="-2"/>
          <w:sz w:val="24"/>
        </w:rPr>
        <w:t xml:space="preserve"> </w:t>
      </w:r>
      <w:r>
        <w:rPr>
          <w:sz w:val="24"/>
        </w:rPr>
        <w:t>диалога</w:t>
      </w:r>
      <w:r>
        <w:rPr>
          <w:spacing w:val="-7"/>
          <w:sz w:val="24"/>
        </w:rPr>
        <w:t xml:space="preserve"> </w:t>
      </w:r>
      <w:r>
        <w:rPr>
          <w:sz w:val="24"/>
        </w:rPr>
        <w:t>отвечать</w:t>
      </w:r>
      <w:r>
        <w:rPr>
          <w:spacing w:val="-1"/>
          <w:sz w:val="24"/>
        </w:rPr>
        <w:t xml:space="preserve"> </w:t>
      </w:r>
      <w:r>
        <w:rPr>
          <w:sz w:val="24"/>
        </w:rPr>
        <w:t>на</w:t>
      </w:r>
      <w:r>
        <w:rPr>
          <w:spacing w:val="-8"/>
          <w:sz w:val="24"/>
        </w:rPr>
        <w:t xml:space="preserve"> </w:t>
      </w:r>
      <w:r>
        <w:rPr>
          <w:sz w:val="24"/>
        </w:rPr>
        <w:t>вопросы</w:t>
      </w:r>
      <w:r>
        <w:rPr>
          <w:spacing w:val="-1"/>
          <w:sz w:val="24"/>
        </w:rPr>
        <w:t xml:space="preserve"> </w:t>
      </w:r>
      <w:r>
        <w:rPr>
          <w:sz w:val="24"/>
        </w:rPr>
        <w:t>по</w:t>
      </w:r>
      <w:r>
        <w:rPr>
          <w:spacing w:val="-2"/>
          <w:sz w:val="24"/>
        </w:rPr>
        <w:t xml:space="preserve"> </w:t>
      </w:r>
      <w:r>
        <w:rPr>
          <w:sz w:val="24"/>
        </w:rPr>
        <w:t>изученному</w:t>
      </w:r>
      <w:r>
        <w:rPr>
          <w:spacing w:val="-11"/>
          <w:sz w:val="24"/>
        </w:rPr>
        <w:t xml:space="preserve"> </w:t>
      </w:r>
      <w:r>
        <w:rPr>
          <w:spacing w:val="-2"/>
          <w:sz w:val="24"/>
        </w:rPr>
        <w:t>материалу;</w:t>
      </w:r>
    </w:p>
    <w:p w:rsidR="0070453D" w:rsidRPr="00D923A1" w:rsidRDefault="001F144E" w:rsidP="00D71A57">
      <w:pPr>
        <w:pStyle w:val="a5"/>
        <w:numPr>
          <w:ilvl w:val="0"/>
          <w:numId w:val="87"/>
        </w:numPr>
        <w:tabs>
          <w:tab w:val="left" w:pos="1287"/>
        </w:tabs>
        <w:spacing w:before="5" w:line="237" w:lineRule="auto"/>
        <w:ind w:right="170" w:firstLine="0"/>
        <w:rPr>
          <w:sz w:val="24"/>
        </w:rPr>
      </w:pPr>
      <w:r>
        <w:rPr>
          <w:sz w:val="24"/>
        </w:rPr>
        <w:t>строить устное речевое высказывание</w:t>
      </w:r>
      <w:r>
        <w:rPr>
          <w:spacing w:val="-3"/>
          <w:sz w:val="24"/>
        </w:rPr>
        <w:t xml:space="preserve"> </w:t>
      </w:r>
      <w:r>
        <w:rPr>
          <w:sz w:val="24"/>
        </w:rPr>
        <w:t>об обозначении звуков буквами;</w:t>
      </w:r>
      <w:r>
        <w:rPr>
          <w:spacing w:val="-2"/>
          <w:sz w:val="24"/>
        </w:rPr>
        <w:t xml:space="preserve"> </w:t>
      </w:r>
      <w:r>
        <w:rPr>
          <w:sz w:val="24"/>
        </w:rPr>
        <w:t>о звуковом</w:t>
      </w:r>
      <w:r>
        <w:rPr>
          <w:spacing w:val="-1"/>
          <w:sz w:val="24"/>
        </w:rPr>
        <w:t xml:space="preserve"> </w:t>
      </w:r>
      <w:r>
        <w:rPr>
          <w:sz w:val="24"/>
        </w:rPr>
        <w:t>и буквенном составе слова.</w:t>
      </w:r>
    </w:p>
    <w:p w:rsidR="0070453D" w:rsidRDefault="001F144E" w:rsidP="00D71A57">
      <w:pPr>
        <w:pStyle w:val="210"/>
        <w:spacing w:line="275" w:lineRule="exact"/>
      </w:pPr>
      <w:r>
        <w:t>Регулятивные</w:t>
      </w:r>
      <w:r>
        <w:rPr>
          <w:spacing w:val="-2"/>
        </w:rPr>
        <w:t xml:space="preserve"> </w:t>
      </w:r>
      <w:r>
        <w:t>универсальные</w:t>
      </w:r>
      <w:r>
        <w:rPr>
          <w:spacing w:val="-2"/>
        </w:rPr>
        <w:t xml:space="preserve"> </w:t>
      </w:r>
      <w:r>
        <w:t>учебные</w:t>
      </w:r>
      <w:r>
        <w:rPr>
          <w:spacing w:val="-2"/>
        </w:rPr>
        <w:t xml:space="preserve"> действия:</w:t>
      </w:r>
    </w:p>
    <w:p w:rsidR="0070453D" w:rsidRDefault="001F144E" w:rsidP="00D71A57">
      <w:pPr>
        <w:spacing w:line="274" w:lineRule="exact"/>
        <w:ind w:left="720"/>
        <w:rPr>
          <w:sz w:val="24"/>
        </w:rPr>
      </w:pPr>
      <w:r>
        <w:rPr>
          <w:i/>
          <w:spacing w:val="-2"/>
          <w:sz w:val="24"/>
        </w:rPr>
        <w:t>Самоорганизация</w:t>
      </w:r>
      <w:r>
        <w:rPr>
          <w:spacing w:val="-2"/>
          <w:sz w:val="24"/>
        </w:rPr>
        <w:t>:</w:t>
      </w:r>
    </w:p>
    <w:p w:rsidR="0070453D" w:rsidRDefault="001F144E" w:rsidP="00D71A57">
      <w:pPr>
        <w:pStyle w:val="a5"/>
        <w:numPr>
          <w:ilvl w:val="0"/>
          <w:numId w:val="87"/>
        </w:numPr>
        <w:tabs>
          <w:tab w:val="left" w:pos="1287"/>
        </w:tabs>
        <w:spacing w:line="275" w:lineRule="exact"/>
        <w:ind w:firstLine="0"/>
        <w:rPr>
          <w:sz w:val="24"/>
        </w:rPr>
      </w:pPr>
      <w:r>
        <w:rPr>
          <w:sz w:val="24"/>
        </w:rPr>
        <w:t>выстраивать</w:t>
      </w:r>
      <w:r>
        <w:rPr>
          <w:spacing w:val="-8"/>
          <w:sz w:val="24"/>
        </w:rPr>
        <w:t xml:space="preserve"> </w:t>
      </w:r>
      <w:r>
        <w:rPr>
          <w:sz w:val="24"/>
        </w:rPr>
        <w:t>последовательность</w:t>
      </w:r>
      <w:r>
        <w:rPr>
          <w:spacing w:val="-5"/>
          <w:sz w:val="24"/>
        </w:rPr>
        <w:t xml:space="preserve"> </w:t>
      </w:r>
      <w:r>
        <w:rPr>
          <w:sz w:val="24"/>
        </w:rPr>
        <w:t>учебных</w:t>
      </w:r>
      <w:r>
        <w:rPr>
          <w:spacing w:val="-8"/>
          <w:sz w:val="24"/>
        </w:rPr>
        <w:t xml:space="preserve"> </w:t>
      </w:r>
      <w:r>
        <w:rPr>
          <w:sz w:val="24"/>
        </w:rPr>
        <w:t>операций</w:t>
      </w:r>
      <w:r>
        <w:rPr>
          <w:spacing w:val="-1"/>
          <w:sz w:val="24"/>
        </w:rPr>
        <w:t xml:space="preserve"> </w:t>
      </w:r>
      <w:r>
        <w:rPr>
          <w:sz w:val="24"/>
        </w:rPr>
        <w:t>при</w:t>
      </w:r>
      <w:r>
        <w:rPr>
          <w:spacing w:val="-2"/>
          <w:sz w:val="24"/>
        </w:rPr>
        <w:t xml:space="preserve"> </w:t>
      </w:r>
      <w:r>
        <w:rPr>
          <w:sz w:val="24"/>
        </w:rPr>
        <w:t>проведении</w:t>
      </w:r>
      <w:r>
        <w:rPr>
          <w:spacing w:val="-2"/>
          <w:sz w:val="24"/>
        </w:rPr>
        <w:t xml:space="preserve"> </w:t>
      </w:r>
      <w:r>
        <w:rPr>
          <w:sz w:val="24"/>
        </w:rPr>
        <w:t>звукового</w:t>
      </w:r>
      <w:r>
        <w:rPr>
          <w:spacing w:val="-2"/>
          <w:sz w:val="24"/>
        </w:rPr>
        <w:t xml:space="preserve"> </w:t>
      </w:r>
      <w:r>
        <w:rPr>
          <w:sz w:val="24"/>
        </w:rPr>
        <w:t>анализа</w:t>
      </w:r>
      <w:r>
        <w:rPr>
          <w:spacing w:val="-8"/>
          <w:sz w:val="24"/>
        </w:rPr>
        <w:t xml:space="preserve"> </w:t>
      </w:r>
      <w:r>
        <w:rPr>
          <w:spacing w:val="-2"/>
          <w:sz w:val="24"/>
        </w:rPr>
        <w:t>слова;</w:t>
      </w:r>
    </w:p>
    <w:p w:rsidR="0070453D" w:rsidRDefault="001F144E" w:rsidP="00D71A57">
      <w:pPr>
        <w:pStyle w:val="a5"/>
        <w:numPr>
          <w:ilvl w:val="0"/>
          <w:numId w:val="87"/>
        </w:numPr>
        <w:tabs>
          <w:tab w:val="left" w:pos="1287"/>
        </w:tabs>
        <w:spacing w:before="3" w:line="275" w:lineRule="exact"/>
        <w:ind w:firstLine="0"/>
        <w:rPr>
          <w:sz w:val="24"/>
        </w:rPr>
      </w:pPr>
      <w:r>
        <w:rPr>
          <w:sz w:val="24"/>
        </w:rPr>
        <w:t>выстраивать</w:t>
      </w:r>
      <w:r>
        <w:rPr>
          <w:spacing w:val="-7"/>
          <w:sz w:val="24"/>
        </w:rPr>
        <w:t xml:space="preserve"> </w:t>
      </w:r>
      <w:r>
        <w:rPr>
          <w:sz w:val="24"/>
        </w:rPr>
        <w:t>последовательность</w:t>
      </w:r>
      <w:r>
        <w:rPr>
          <w:spacing w:val="-5"/>
          <w:sz w:val="24"/>
        </w:rPr>
        <w:t xml:space="preserve"> </w:t>
      </w:r>
      <w:r>
        <w:rPr>
          <w:sz w:val="24"/>
        </w:rPr>
        <w:t>учебных</w:t>
      </w:r>
      <w:r>
        <w:rPr>
          <w:spacing w:val="-6"/>
          <w:sz w:val="24"/>
        </w:rPr>
        <w:t xml:space="preserve"> </w:t>
      </w:r>
      <w:r>
        <w:rPr>
          <w:sz w:val="24"/>
        </w:rPr>
        <w:t>операций</w:t>
      </w:r>
      <w:r>
        <w:rPr>
          <w:spacing w:val="-1"/>
          <w:sz w:val="24"/>
        </w:rPr>
        <w:t xml:space="preserve"> </w:t>
      </w:r>
      <w:r>
        <w:rPr>
          <w:sz w:val="24"/>
        </w:rPr>
        <w:t xml:space="preserve">при </w:t>
      </w:r>
      <w:r>
        <w:rPr>
          <w:spacing w:val="-2"/>
          <w:sz w:val="24"/>
        </w:rPr>
        <w:t>списывании;</w:t>
      </w:r>
    </w:p>
    <w:p w:rsidR="0070453D" w:rsidRDefault="001F144E" w:rsidP="00D71A57">
      <w:pPr>
        <w:pStyle w:val="a5"/>
        <w:numPr>
          <w:ilvl w:val="0"/>
          <w:numId w:val="87"/>
        </w:numPr>
        <w:tabs>
          <w:tab w:val="left" w:pos="1287"/>
        </w:tabs>
        <w:spacing w:line="242" w:lineRule="auto"/>
        <w:ind w:right="165" w:firstLine="0"/>
        <w:rPr>
          <w:sz w:val="24"/>
        </w:rPr>
      </w:pPr>
      <w:r>
        <w:rPr>
          <w:sz w:val="24"/>
        </w:rPr>
        <w:t>удерживать</w:t>
      </w:r>
      <w:r>
        <w:rPr>
          <w:spacing w:val="80"/>
          <w:sz w:val="24"/>
        </w:rPr>
        <w:t xml:space="preserve"> </w:t>
      </w:r>
      <w:r>
        <w:rPr>
          <w:sz w:val="24"/>
        </w:rPr>
        <w:t>учебную</w:t>
      </w:r>
      <w:r>
        <w:rPr>
          <w:spacing w:val="80"/>
          <w:sz w:val="24"/>
        </w:rPr>
        <w:t xml:space="preserve"> </w:t>
      </w:r>
      <w:r>
        <w:rPr>
          <w:sz w:val="24"/>
        </w:rPr>
        <w:t>задачу</w:t>
      </w:r>
      <w:r>
        <w:rPr>
          <w:spacing w:val="78"/>
          <w:sz w:val="24"/>
        </w:rPr>
        <w:t xml:space="preserve"> </w:t>
      </w:r>
      <w:r>
        <w:rPr>
          <w:sz w:val="24"/>
        </w:rPr>
        <w:t>при</w:t>
      </w:r>
      <w:r>
        <w:rPr>
          <w:spacing w:val="80"/>
          <w:sz w:val="24"/>
        </w:rPr>
        <w:t xml:space="preserve"> </w:t>
      </w:r>
      <w:r>
        <w:rPr>
          <w:sz w:val="24"/>
        </w:rPr>
        <w:t>проведении</w:t>
      </w:r>
      <w:r>
        <w:rPr>
          <w:spacing w:val="80"/>
          <w:sz w:val="24"/>
        </w:rPr>
        <w:t xml:space="preserve"> </w:t>
      </w:r>
      <w:r>
        <w:rPr>
          <w:sz w:val="24"/>
        </w:rPr>
        <w:t>звукового</w:t>
      </w:r>
      <w:r>
        <w:rPr>
          <w:spacing w:val="80"/>
          <w:sz w:val="24"/>
        </w:rPr>
        <w:t xml:space="preserve"> </w:t>
      </w:r>
      <w:r>
        <w:rPr>
          <w:sz w:val="24"/>
        </w:rPr>
        <w:t>анализа,</w:t>
      </w:r>
      <w:r>
        <w:rPr>
          <w:spacing w:val="80"/>
          <w:sz w:val="24"/>
        </w:rPr>
        <w:t xml:space="preserve"> </w:t>
      </w:r>
      <w:r>
        <w:rPr>
          <w:sz w:val="24"/>
        </w:rPr>
        <w:t>при</w:t>
      </w:r>
      <w:r>
        <w:rPr>
          <w:spacing w:val="79"/>
          <w:sz w:val="24"/>
        </w:rPr>
        <w:t xml:space="preserve"> </w:t>
      </w:r>
      <w:r>
        <w:rPr>
          <w:sz w:val="24"/>
        </w:rPr>
        <w:t>обозначении</w:t>
      </w:r>
      <w:r>
        <w:rPr>
          <w:spacing w:val="79"/>
          <w:sz w:val="24"/>
        </w:rPr>
        <w:t xml:space="preserve"> </w:t>
      </w:r>
      <w:r>
        <w:rPr>
          <w:sz w:val="24"/>
        </w:rPr>
        <w:t>звуков буквами, при списывании текста, при письме под диктовку;</w:t>
      </w:r>
    </w:p>
    <w:p w:rsidR="0070453D" w:rsidRDefault="001F144E" w:rsidP="00D71A57">
      <w:pPr>
        <w:spacing w:line="271" w:lineRule="exact"/>
        <w:ind w:left="720"/>
        <w:rPr>
          <w:sz w:val="24"/>
        </w:rPr>
      </w:pPr>
      <w:r>
        <w:rPr>
          <w:i/>
          <w:spacing w:val="-2"/>
          <w:sz w:val="24"/>
        </w:rPr>
        <w:t>Самоконтроль</w:t>
      </w:r>
      <w:r>
        <w:rPr>
          <w:spacing w:val="-2"/>
          <w:sz w:val="24"/>
        </w:rPr>
        <w:t>:</w:t>
      </w:r>
    </w:p>
    <w:p w:rsidR="0070453D" w:rsidRDefault="001F144E" w:rsidP="00D71A57">
      <w:pPr>
        <w:pStyle w:val="a5"/>
        <w:numPr>
          <w:ilvl w:val="0"/>
          <w:numId w:val="87"/>
        </w:numPr>
        <w:tabs>
          <w:tab w:val="left" w:pos="1287"/>
        </w:tabs>
        <w:spacing w:before="3" w:line="237" w:lineRule="auto"/>
        <w:ind w:right="166" w:firstLine="0"/>
        <w:rPr>
          <w:sz w:val="24"/>
        </w:rPr>
      </w:pPr>
      <w:r>
        <w:rPr>
          <w:sz w:val="24"/>
        </w:rPr>
        <w:t>находить указанную ошибку, допущенную при проведении звукового анализа, при письме под диктовку или списывании слов, предложений;</w:t>
      </w:r>
    </w:p>
    <w:p w:rsidR="0070453D" w:rsidRDefault="001F144E" w:rsidP="00D71A57">
      <w:pPr>
        <w:pStyle w:val="a5"/>
        <w:numPr>
          <w:ilvl w:val="0"/>
          <w:numId w:val="87"/>
        </w:numPr>
        <w:tabs>
          <w:tab w:val="left" w:pos="1287"/>
        </w:tabs>
        <w:spacing w:before="4"/>
        <w:ind w:firstLine="0"/>
        <w:rPr>
          <w:sz w:val="24"/>
        </w:rPr>
      </w:pPr>
      <w:r>
        <w:rPr>
          <w:sz w:val="24"/>
        </w:rPr>
        <w:t>оценивать</w:t>
      </w:r>
      <w:r>
        <w:rPr>
          <w:spacing w:val="-8"/>
          <w:sz w:val="24"/>
        </w:rPr>
        <w:t xml:space="preserve"> </w:t>
      </w:r>
      <w:r>
        <w:rPr>
          <w:sz w:val="24"/>
        </w:rPr>
        <w:t>правильность</w:t>
      </w:r>
      <w:r>
        <w:rPr>
          <w:spacing w:val="-5"/>
          <w:sz w:val="24"/>
        </w:rPr>
        <w:t xml:space="preserve"> </w:t>
      </w:r>
      <w:r>
        <w:rPr>
          <w:sz w:val="24"/>
        </w:rPr>
        <w:t>написания</w:t>
      </w:r>
      <w:r>
        <w:rPr>
          <w:spacing w:val="-7"/>
          <w:sz w:val="24"/>
        </w:rPr>
        <w:t xml:space="preserve"> </w:t>
      </w:r>
      <w:r>
        <w:rPr>
          <w:sz w:val="24"/>
        </w:rPr>
        <w:t>букв, соединений</w:t>
      </w:r>
      <w:r>
        <w:rPr>
          <w:spacing w:val="-2"/>
          <w:sz w:val="24"/>
        </w:rPr>
        <w:t xml:space="preserve"> </w:t>
      </w:r>
      <w:r>
        <w:rPr>
          <w:sz w:val="24"/>
        </w:rPr>
        <w:t xml:space="preserve">букв, слов, </w:t>
      </w:r>
      <w:r>
        <w:rPr>
          <w:spacing w:val="-2"/>
          <w:sz w:val="24"/>
        </w:rPr>
        <w:t>предложений.</w:t>
      </w:r>
    </w:p>
    <w:p w:rsidR="0070453D" w:rsidRDefault="001F144E" w:rsidP="00D71A57">
      <w:pPr>
        <w:pStyle w:val="210"/>
        <w:spacing w:before="2" w:line="275" w:lineRule="exact"/>
      </w:pPr>
      <w:r>
        <w:t>Совместная</w:t>
      </w:r>
      <w:r>
        <w:rPr>
          <w:spacing w:val="-4"/>
        </w:rPr>
        <w:t xml:space="preserve"> </w:t>
      </w:r>
      <w:r>
        <w:rPr>
          <w:spacing w:val="-2"/>
        </w:rPr>
        <w:t>деятельность:</w:t>
      </w:r>
    </w:p>
    <w:p w:rsidR="0070453D" w:rsidRDefault="001F144E" w:rsidP="00D71A57">
      <w:pPr>
        <w:pStyle w:val="a5"/>
        <w:numPr>
          <w:ilvl w:val="0"/>
          <w:numId w:val="87"/>
        </w:numPr>
        <w:tabs>
          <w:tab w:val="left" w:pos="1287"/>
        </w:tabs>
        <w:ind w:right="159" w:firstLine="0"/>
        <w:jc w:val="both"/>
        <w:rPr>
          <w:sz w:val="24"/>
        </w:rPr>
      </w:pPr>
      <w:r>
        <w:rPr>
          <w:sz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70453D" w:rsidRPr="00D923A1" w:rsidRDefault="001F144E" w:rsidP="00D71A57">
      <w:pPr>
        <w:pStyle w:val="a5"/>
        <w:numPr>
          <w:ilvl w:val="0"/>
          <w:numId w:val="87"/>
        </w:numPr>
        <w:tabs>
          <w:tab w:val="left" w:pos="1287"/>
        </w:tabs>
        <w:spacing w:line="274" w:lineRule="exact"/>
        <w:ind w:firstLine="0"/>
        <w:jc w:val="both"/>
        <w:rPr>
          <w:sz w:val="24"/>
        </w:rPr>
      </w:pPr>
      <w:r>
        <w:rPr>
          <w:sz w:val="24"/>
        </w:rPr>
        <w:t>ответственно</w:t>
      </w:r>
      <w:r>
        <w:rPr>
          <w:spacing w:val="-3"/>
          <w:sz w:val="24"/>
        </w:rPr>
        <w:t xml:space="preserve"> </w:t>
      </w:r>
      <w:r>
        <w:rPr>
          <w:sz w:val="24"/>
        </w:rPr>
        <w:t>выполнять</w:t>
      </w:r>
      <w:r>
        <w:rPr>
          <w:spacing w:val="-2"/>
          <w:sz w:val="24"/>
        </w:rPr>
        <w:t xml:space="preserve"> </w:t>
      </w:r>
      <w:r>
        <w:rPr>
          <w:sz w:val="24"/>
        </w:rPr>
        <w:t>свою</w:t>
      </w:r>
      <w:r>
        <w:rPr>
          <w:spacing w:val="1"/>
          <w:sz w:val="24"/>
        </w:rPr>
        <w:t xml:space="preserve"> </w:t>
      </w:r>
      <w:r>
        <w:rPr>
          <w:sz w:val="24"/>
        </w:rPr>
        <w:t>часть</w:t>
      </w:r>
      <w:r>
        <w:rPr>
          <w:spacing w:val="-2"/>
          <w:sz w:val="24"/>
        </w:rPr>
        <w:t xml:space="preserve"> работы.</w:t>
      </w:r>
    </w:p>
    <w:p w:rsidR="0070453D" w:rsidRDefault="001F144E" w:rsidP="00D71A57">
      <w:pPr>
        <w:pStyle w:val="110"/>
        <w:numPr>
          <w:ilvl w:val="0"/>
          <w:numId w:val="86"/>
        </w:numPr>
        <w:tabs>
          <w:tab w:val="left" w:pos="903"/>
        </w:tabs>
        <w:ind w:left="720" w:firstLine="0"/>
        <w:jc w:val="both"/>
      </w:pPr>
      <w:r>
        <w:rPr>
          <w:spacing w:val="-2"/>
        </w:rPr>
        <w:t>КЛАСС</w:t>
      </w:r>
    </w:p>
    <w:p w:rsidR="0070453D" w:rsidRDefault="001F144E" w:rsidP="00D71A57">
      <w:pPr>
        <w:pStyle w:val="210"/>
        <w:spacing w:before="118" w:line="275" w:lineRule="exact"/>
        <w:jc w:val="both"/>
      </w:pPr>
      <w:r>
        <w:t>Общие</w:t>
      </w:r>
      <w:r>
        <w:rPr>
          <w:spacing w:val="-3"/>
        </w:rPr>
        <w:t xml:space="preserve"> </w:t>
      </w:r>
      <w:r>
        <w:t>сведения</w:t>
      </w:r>
      <w:r>
        <w:rPr>
          <w:spacing w:val="-3"/>
        </w:rPr>
        <w:t xml:space="preserve"> </w:t>
      </w:r>
      <w:r>
        <w:t>о</w:t>
      </w:r>
      <w:r>
        <w:rPr>
          <w:spacing w:val="-1"/>
        </w:rPr>
        <w:t xml:space="preserve"> </w:t>
      </w:r>
      <w:r>
        <w:rPr>
          <w:spacing w:val="-2"/>
        </w:rPr>
        <w:t>языке</w:t>
      </w:r>
    </w:p>
    <w:p w:rsidR="0070453D" w:rsidRDefault="001F144E" w:rsidP="00D71A57">
      <w:pPr>
        <w:pStyle w:val="a3"/>
        <w:ind w:left="720" w:right="168" w:firstLine="0"/>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0453D" w:rsidRDefault="001F144E" w:rsidP="00D71A57">
      <w:pPr>
        <w:pStyle w:val="210"/>
        <w:spacing w:line="272" w:lineRule="exact"/>
        <w:jc w:val="both"/>
      </w:pPr>
      <w:r>
        <w:t>Фонетика</w:t>
      </w:r>
      <w:r>
        <w:rPr>
          <w:spacing w:val="-4"/>
        </w:rPr>
        <w:t xml:space="preserve"> </w:t>
      </w:r>
      <w:r>
        <w:t>и</w:t>
      </w:r>
      <w:r>
        <w:rPr>
          <w:spacing w:val="2"/>
        </w:rPr>
        <w:t xml:space="preserve"> </w:t>
      </w:r>
      <w:r>
        <w:rPr>
          <w:spacing w:val="-2"/>
        </w:rPr>
        <w:t>графика</w:t>
      </w:r>
    </w:p>
    <w:p w:rsidR="0070453D" w:rsidRDefault="001F144E" w:rsidP="00D71A57">
      <w:pPr>
        <w:pStyle w:val="a3"/>
        <w:ind w:left="720" w:right="148" w:firstLine="0"/>
      </w:pPr>
      <w: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w:t>
      </w:r>
      <w:r>
        <w:rPr>
          <w:spacing w:val="80"/>
        </w:rPr>
        <w:t xml:space="preserve"> </w:t>
      </w:r>
      <w:r>
        <w:t xml:space="preserve">звуков; шипящие согласные звуки [ж], [ш], [ч’], [щ’]; обозначение на письме твёрдости и мягкости согласных звуков, функции букв </w:t>
      </w:r>
      <w:r>
        <w:rPr>
          <w:b/>
          <w:i/>
        </w:rPr>
        <w:t>е</w:t>
      </w:r>
      <w:r>
        <w:t xml:space="preserve">, </w:t>
      </w:r>
      <w:r>
        <w:rPr>
          <w:b/>
          <w:i/>
        </w:rPr>
        <w:t>ё</w:t>
      </w:r>
      <w:r>
        <w:t xml:space="preserve">, </w:t>
      </w:r>
      <w:r>
        <w:rPr>
          <w:b/>
          <w:i/>
        </w:rPr>
        <w:t>ю</w:t>
      </w:r>
      <w:r>
        <w:t xml:space="preserve">, </w:t>
      </w:r>
      <w:r>
        <w:rPr>
          <w:b/>
          <w:i/>
        </w:rPr>
        <w:t>я</w:t>
      </w:r>
      <w:r>
        <w:t>; согласный звук [й’] и гласный звук [и] (повторение изученного в 1 классе).</w:t>
      </w:r>
    </w:p>
    <w:p w:rsidR="0070453D" w:rsidRDefault="001F144E" w:rsidP="00D71A57">
      <w:pPr>
        <w:pStyle w:val="a3"/>
        <w:spacing w:before="2" w:line="237" w:lineRule="auto"/>
        <w:ind w:left="720" w:right="3694" w:firstLine="0"/>
      </w:pPr>
      <w:r>
        <w:t>Парные и непарные по твёрдости — мягкости согласные звуки. Парные и непарные по звонкости — глухости согласные звуки.</w:t>
      </w:r>
    </w:p>
    <w:p w:rsidR="0070453D" w:rsidRDefault="001F144E" w:rsidP="00D71A57">
      <w:pPr>
        <w:pStyle w:val="a3"/>
        <w:spacing w:before="4"/>
        <w:ind w:left="720" w:right="148" w:firstLine="0"/>
      </w:pPr>
      <w: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w:t>
      </w:r>
      <w:r>
        <w:rPr>
          <w:spacing w:val="-2"/>
        </w:rPr>
        <w:t>непарный.</w:t>
      </w:r>
    </w:p>
    <w:p w:rsidR="0070453D" w:rsidRDefault="001F144E" w:rsidP="00D71A57">
      <w:pPr>
        <w:pStyle w:val="a3"/>
        <w:spacing w:before="2" w:line="242" w:lineRule="auto"/>
        <w:ind w:left="720" w:right="152" w:firstLine="0"/>
      </w:pPr>
      <w:r>
        <w:t xml:space="preserve">Функции </w:t>
      </w:r>
      <w:r>
        <w:rPr>
          <w:b/>
          <w:i/>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b/>
          <w:i/>
        </w:rPr>
        <w:t xml:space="preserve">ъ </w:t>
      </w:r>
      <w:r>
        <w:t xml:space="preserve">и </w:t>
      </w:r>
      <w:r>
        <w:rPr>
          <w:b/>
          <w:i/>
        </w:rPr>
        <w:t>ь</w:t>
      </w:r>
      <w:r>
        <w:t>.</w:t>
      </w:r>
    </w:p>
    <w:p w:rsidR="0070453D" w:rsidRDefault="001F144E" w:rsidP="00D71A57">
      <w:pPr>
        <w:pStyle w:val="a3"/>
        <w:spacing w:line="237" w:lineRule="auto"/>
        <w:ind w:left="720" w:right="152" w:firstLine="0"/>
      </w:pPr>
      <w:r>
        <w:t>Соотношение звукового и буквенного состава</w:t>
      </w:r>
      <w:r>
        <w:rPr>
          <w:spacing w:val="-1"/>
        </w:rPr>
        <w:t xml:space="preserve"> </w:t>
      </w:r>
      <w:r>
        <w:t xml:space="preserve">в словах с буквами </w:t>
      </w:r>
      <w:r>
        <w:rPr>
          <w:b/>
          <w:i/>
        </w:rPr>
        <w:t>е</w:t>
      </w:r>
      <w:r>
        <w:t xml:space="preserve">, </w:t>
      </w:r>
      <w:r>
        <w:rPr>
          <w:b/>
          <w:i/>
        </w:rPr>
        <w:t>ё</w:t>
      </w:r>
      <w:r>
        <w:t xml:space="preserve">, </w:t>
      </w:r>
      <w:r>
        <w:rPr>
          <w:b/>
          <w:i/>
        </w:rPr>
        <w:t>ю</w:t>
      </w:r>
      <w:r>
        <w:t xml:space="preserve">, </w:t>
      </w:r>
      <w:r>
        <w:rPr>
          <w:b/>
          <w:i/>
        </w:rPr>
        <w:t xml:space="preserve">я </w:t>
      </w:r>
      <w:r>
        <w:t xml:space="preserve">(в начале слова и после </w:t>
      </w:r>
      <w:r>
        <w:rPr>
          <w:spacing w:val="-2"/>
        </w:rPr>
        <w:t>гласных).</w:t>
      </w:r>
    </w:p>
    <w:p w:rsidR="0070453D" w:rsidRDefault="001F144E" w:rsidP="00D71A57">
      <w:pPr>
        <w:pStyle w:val="a3"/>
        <w:spacing w:line="242" w:lineRule="auto"/>
        <w:ind w:left="720" w:right="3895" w:firstLine="0"/>
      </w:pPr>
      <w:r>
        <w:t>Деление слов на слоги (в том числе при стечении согласных). Использование знания алфавита при работе со словарями.</w:t>
      </w:r>
    </w:p>
    <w:p w:rsidR="0070453D" w:rsidRDefault="001F144E" w:rsidP="00D71A57">
      <w:pPr>
        <w:pStyle w:val="a3"/>
        <w:spacing w:line="242" w:lineRule="auto"/>
        <w:ind w:left="720" w:right="164" w:firstLine="0"/>
      </w:pPr>
      <w:r>
        <w:t>Небуквенные графические средства: пробел между</w:t>
      </w:r>
      <w:r>
        <w:rPr>
          <w:spacing w:val="-7"/>
        </w:rPr>
        <w:t xml:space="preserve"> </w:t>
      </w:r>
      <w:r>
        <w:t>словами,</w:t>
      </w:r>
      <w:r>
        <w:rPr>
          <w:spacing w:val="-1"/>
        </w:rPr>
        <w:t xml:space="preserve"> </w:t>
      </w:r>
      <w:r>
        <w:t>знак переноса,</w:t>
      </w:r>
      <w:r>
        <w:rPr>
          <w:spacing w:val="-1"/>
        </w:rPr>
        <w:t xml:space="preserve"> </w:t>
      </w:r>
      <w:r>
        <w:t>абзац</w:t>
      </w:r>
      <w:r>
        <w:rPr>
          <w:spacing w:val="-2"/>
        </w:rPr>
        <w:t xml:space="preserve"> </w:t>
      </w:r>
      <w:r>
        <w:t>(красная строка), пунктуационные знаки (в пределах изученного).</w:t>
      </w:r>
    </w:p>
    <w:p w:rsidR="0070453D" w:rsidRDefault="001F144E" w:rsidP="00D71A57">
      <w:pPr>
        <w:pStyle w:val="210"/>
        <w:spacing w:line="272" w:lineRule="exact"/>
      </w:pPr>
      <w:r>
        <w:rPr>
          <w:spacing w:val="-2"/>
        </w:rPr>
        <w:t>Орфоэпия</w:t>
      </w:r>
    </w:p>
    <w:p w:rsidR="0070453D" w:rsidRDefault="001F144E" w:rsidP="00D71A57">
      <w:pPr>
        <w:pStyle w:val="a3"/>
        <w:spacing w:line="237" w:lineRule="auto"/>
        <w:ind w:left="720" w:firstLine="0"/>
        <w:jc w:val="left"/>
        <w:sectPr w:rsidR="0070453D" w:rsidSect="00D71A57">
          <w:pgSz w:w="11910" w:h="16840"/>
          <w:pgMar w:top="620" w:right="560" w:bottom="1140" w:left="426" w:header="0" w:footer="886" w:gutter="0"/>
          <w:cols w:space="720"/>
        </w:sectPr>
      </w:pPr>
      <w:r>
        <w:t>Произношение</w:t>
      </w:r>
      <w:r>
        <w:rPr>
          <w:spacing w:val="80"/>
        </w:rPr>
        <w:t xml:space="preserve"> </w:t>
      </w:r>
      <w:r>
        <w:t>звуков</w:t>
      </w:r>
      <w:r>
        <w:rPr>
          <w:spacing w:val="80"/>
          <w:w w:val="150"/>
        </w:rPr>
        <w:t xml:space="preserve"> </w:t>
      </w:r>
      <w:r>
        <w:t>и</w:t>
      </w:r>
      <w:r>
        <w:rPr>
          <w:spacing w:val="80"/>
          <w:w w:val="150"/>
        </w:rPr>
        <w:t xml:space="preserve"> </w:t>
      </w:r>
      <w:r>
        <w:t>сочетаний</w:t>
      </w:r>
      <w:r>
        <w:rPr>
          <w:spacing w:val="80"/>
          <w:w w:val="150"/>
        </w:rPr>
        <w:t xml:space="preserve"> </w:t>
      </w:r>
      <w:r>
        <w:t>звуков,</w:t>
      </w:r>
      <w:r>
        <w:rPr>
          <w:spacing w:val="80"/>
          <w:w w:val="150"/>
        </w:rPr>
        <w:t xml:space="preserve"> </w:t>
      </w:r>
      <w:r>
        <w:t>ударение</w:t>
      </w:r>
      <w:r>
        <w:rPr>
          <w:spacing w:val="80"/>
        </w:rPr>
        <w:t xml:space="preserve"> </w:t>
      </w:r>
      <w:r>
        <w:t>в</w:t>
      </w:r>
      <w:r>
        <w:rPr>
          <w:spacing w:val="80"/>
          <w:w w:val="150"/>
        </w:rPr>
        <w:t xml:space="preserve"> </w:t>
      </w:r>
      <w:r>
        <w:t>словах</w:t>
      </w:r>
      <w:r>
        <w:rPr>
          <w:spacing w:val="80"/>
        </w:rPr>
        <w:t xml:space="preserve"> </w:t>
      </w:r>
      <w:r>
        <w:t>в</w:t>
      </w:r>
      <w:r>
        <w:rPr>
          <w:spacing w:val="80"/>
          <w:w w:val="150"/>
        </w:rPr>
        <w:t xml:space="preserve"> </w:t>
      </w:r>
      <w:r>
        <w:t>соответствии</w:t>
      </w:r>
      <w:r>
        <w:rPr>
          <w:spacing w:val="80"/>
        </w:rPr>
        <w:t xml:space="preserve"> </w:t>
      </w:r>
      <w:r>
        <w:t>с</w:t>
      </w:r>
      <w:r>
        <w:rPr>
          <w:spacing w:val="80"/>
        </w:rPr>
        <w:t xml:space="preserve"> </w:t>
      </w:r>
      <w:r>
        <w:t>нормами современного</w:t>
      </w:r>
      <w:r>
        <w:rPr>
          <w:spacing w:val="64"/>
        </w:rPr>
        <w:t xml:space="preserve"> </w:t>
      </w:r>
      <w:r>
        <w:t>русского</w:t>
      </w:r>
      <w:r>
        <w:rPr>
          <w:spacing w:val="65"/>
        </w:rPr>
        <w:t xml:space="preserve"> </w:t>
      </w:r>
      <w:r>
        <w:t>литературного</w:t>
      </w:r>
      <w:r>
        <w:rPr>
          <w:spacing w:val="68"/>
        </w:rPr>
        <w:t xml:space="preserve"> </w:t>
      </w:r>
      <w:r>
        <w:t>языка</w:t>
      </w:r>
      <w:r>
        <w:rPr>
          <w:spacing w:val="59"/>
        </w:rPr>
        <w:t xml:space="preserve"> </w:t>
      </w:r>
      <w:r>
        <w:t>(на</w:t>
      </w:r>
      <w:r>
        <w:rPr>
          <w:spacing w:val="54"/>
        </w:rPr>
        <w:t xml:space="preserve"> </w:t>
      </w:r>
      <w:r>
        <w:t>ограниченном</w:t>
      </w:r>
      <w:r>
        <w:rPr>
          <w:spacing w:val="62"/>
        </w:rPr>
        <w:t xml:space="preserve"> </w:t>
      </w:r>
      <w:r>
        <w:t>перечне</w:t>
      </w:r>
      <w:r>
        <w:rPr>
          <w:spacing w:val="59"/>
        </w:rPr>
        <w:t xml:space="preserve"> </w:t>
      </w:r>
      <w:r>
        <w:t>слов,</w:t>
      </w:r>
      <w:r>
        <w:rPr>
          <w:spacing w:val="62"/>
        </w:rPr>
        <w:t xml:space="preserve"> </w:t>
      </w:r>
      <w:r>
        <w:t>отрабатываемом</w:t>
      </w:r>
      <w:r>
        <w:rPr>
          <w:spacing w:val="62"/>
        </w:rPr>
        <w:t xml:space="preserve"> </w:t>
      </w:r>
      <w:r>
        <w:rPr>
          <w:spacing w:val="-10"/>
        </w:rPr>
        <w:t>в</w:t>
      </w:r>
      <w:r w:rsidR="00D923A1" w:rsidRPr="00D923A1">
        <w:t xml:space="preserve"> </w:t>
      </w:r>
      <w:r w:rsidR="00D923A1">
        <w:t>учебнике).Использование</w:t>
      </w:r>
      <w:r w:rsidR="00D923A1">
        <w:rPr>
          <w:spacing w:val="40"/>
        </w:rPr>
        <w:t xml:space="preserve"> </w:t>
      </w:r>
      <w:r w:rsidR="00D923A1">
        <w:t>отработанного</w:t>
      </w:r>
      <w:r w:rsidR="00D923A1" w:rsidRPr="00D923A1">
        <w:t xml:space="preserve"> </w:t>
      </w:r>
      <w:r w:rsidR="00D923A1">
        <w:t>перечня</w:t>
      </w:r>
      <w:r w:rsidR="00D923A1">
        <w:rPr>
          <w:spacing w:val="40"/>
        </w:rPr>
        <w:t xml:space="preserve"> </w:t>
      </w:r>
      <w:r w:rsidR="00D923A1">
        <w:t>слов(орфоэпического</w:t>
      </w:r>
      <w:r w:rsidR="00D923A1">
        <w:rPr>
          <w:spacing w:val="40"/>
        </w:rPr>
        <w:t xml:space="preserve"> </w:t>
      </w:r>
      <w:r w:rsidR="00D923A1">
        <w:t>словаря</w:t>
      </w:r>
      <w:r w:rsidR="00D923A1">
        <w:rPr>
          <w:spacing w:val="40"/>
        </w:rPr>
        <w:t xml:space="preserve"> </w:t>
      </w:r>
      <w:r w:rsidR="00D923A1">
        <w:t>учебника)</w:t>
      </w:r>
    </w:p>
    <w:p w:rsidR="0070453D" w:rsidRDefault="001F144E" w:rsidP="00D71A57">
      <w:pPr>
        <w:pStyle w:val="a3"/>
        <w:spacing w:before="76" w:line="237" w:lineRule="auto"/>
        <w:ind w:left="720" w:firstLine="0"/>
        <w:jc w:val="left"/>
      </w:pPr>
      <w:r>
        <w:rPr>
          <w:spacing w:val="40"/>
        </w:rPr>
        <w:lastRenderedPageBreak/>
        <w:t xml:space="preserve"> </w:t>
      </w:r>
      <w:r>
        <w:t>для</w:t>
      </w:r>
      <w:r>
        <w:rPr>
          <w:spacing w:val="80"/>
        </w:rPr>
        <w:t xml:space="preserve"> </w:t>
      </w:r>
      <w:r>
        <w:t>решения практических задач.</w:t>
      </w:r>
    </w:p>
    <w:p w:rsidR="0070453D" w:rsidRDefault="001F144E" w:rsidP="00D71A57">
      <w:pPr>
        <w:pStyle w:val="210"/>
        <w:spacing w:line="272" w:lineRule="exact"/>
      </w:pPr>
      <w:r>
        <w:rPr>
          <w:spacing w:val="-2"/>
        </w:rPr>
        <w:t>Лексика</w:t>
      </w:r>
    </w:p>
    <w:p w:rsidR="0070453D" w:rsidRDefault="001F144E" w:rsidP="00D71A57">
      <w:pPr>
        <w:pStyle w:val="a3"/>
        <w:ind w:left="720" w:right="162" w:firstLine="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0453D" w:rsidRDefault="001F144E" w:rsidP="00D71A57">
      <w:pPr>
        <w:pStyle w:val="a3"/>
        <w:spacing w:line="242" w:lineRule="auto"/>
        <w:ind w:left="720" w:right="3415" w:firstLine="0"/>
      </w:pPr>
      <w:r>
        <w:t>Однозначные</w:t>
      </w:r>
      <w:r>
        <w:rPr>
          <w:spacing w:val="-6"/>
        </w:rPr>
        <w:t xml:space="preserve"> </w:t>
      </w:r>
      <w:r>
        <w:t>и</w:t>
      </w:r>
      <w:r>
        <w:rPr>
          <w:spacing w:val="-8"/>
        </w:rPr>
        <w:t xml:space="preserve"> </w:t>
      </w:r>
      <w:r>
        <w:t>многозначные</w:t>
      </w:r>
      <w:r>
        <w:rPr>
          <w:spacing w:val="-6"/>
        </w:rPr>
        <w:t xml:space="preserve"> </w:t>
      </w:r>
      <w:r>
        <w:t>слова</w:t>
      </w:r>
      <w:r>
        <w:rPr>
          <w:spacing w:val="-10"/>
        </w:rPr>
        <w:t xml:space="preserve"> </w:t>
      </w:r>
      <w:r>
        <w:t>(простые</w:t>
      </w:r>
      <w:r>
        <w:rPr>
          <w:spacing w:val="-10"/>
        </w:rPr>
        <w:t xml:space="preserve"> </w:t>
      </w:r>
      <w:r>
        <w:t>случаи,</w:t>
      </w:r>
      <w:r>
        <w:rPr>
          <w:spacing w:val="-3"/>
        </w:rPr>
        <w:t xml:space="preserve"> </w:t>
      </w:r>
      <w:r>
        <w:t>наблюдение). Наблюдение за использованием в речи синонимов, антонимов.</w:t>
      </w:r>
    </w:p>
    <w:p w:rsidR="0070453D" w:rsidRDefault="001F144E" w:rsidP="00D71A57">
      <w:pPr>
        <w:pStyle w:val="210"/>
        <w:spacing w:line="272" w:lineRule="exact"/>
        <w:jc w:val="both"/>
      </w:pPr>
      <w:r>
        <w:t>Состав</w:t>
      </w:r>
      <w:r>
        <w:rPr>
          <w:spacing w:val="-4"/>
        </w:rPr>
        <w:t xml:space="preserve"> </w:t>
      </w:r>
      <w:r>
        <w:t>слова</w:t>
      </w:r>
      <w:r>
        <w:rPr>
          <w:spacing w:val="-2"/>
        </w:rPr>
        <w:t xml:space="preserve"> (морфемика)</w:t>
      </w:r>
    </w:p>
    <w:p w:rsidR="0070453D" w:rsidRDefault="001F144E" w:rsidP="00D71A57">
      <w:pPr>
        <w:pStyle w:val="a3"/>
        <w:ind w:left="720" w:right="149" w:firstLine="0"/>
      </w:pPr>
      <w:r>
        <w:t>Корень как обязательная часть слова. Однокоренные (родственные) слова. Признаки</w:t>
      </w:r>
      <w:r>
        <w:rPr>
          <w:spacing w:val="40"/>
        </w:rPr>
        <w:t xml:space="preserve"> </w:t>
      </w:r>
      <w:r>
        <w:t>однокоренных (родственных) слов. Различение</w:t>
      </w:r>
      <w:r>
        <w:rPr>
          <w:spacing w:val="-6"/>
        </w:rPr>
        <w:t xml:space="preserve"> </w:t>
      </w:r>
      <w:r>
        <w:t>однокоренных слов и синонимов,</w:t>
      </w:r>
      <w:r>
        <w:rPr>
          <w:spacing w:val="-3"/>
        </w:rPr>
        <w:t xml:space="preserve"> </w:t>
      </w:r>
      <w:r>
        <w:t>однокоренных слов и слов с омонимичными корнями. Выделение в словах корня (простые случаи).</w:t>
      </w:r>
    </w:p>
    <w:p w:rsidR="0070453D" w:rsidRDefault="001F144E" w:rsidP="00D71A57">
      <w:pPr>
        <w:pStyle w:val="a3"/>
        <w:spacing w:line="274" w:lineRule="exact"/>
        <w:ind w:left="720" w:firstLine="0"/>
      </w:pPr>
      <w:r>
        <w:t>Окончание</w:t>
      </w:r>
      <w:r>
        <w:rPr>
          <w:spacing w:val="24"/>
        </w:rPr>
        <w:t xml:space="preserve">  </w:t>
      </w:r>
      <w:r>
        <w:t>как</w:t>
      </w:r>
      <w:r>
        <w:rPr>
          <w:spacing w:val="25"/>
        </w:rPr>
        <w:t xml:space="preserve">  </w:t>
      </w:r>
      <w:r>
        <w:t>изменяемая</w:t>
      </w:r>
      <w:r>
        <w:rPr>
          <w:spacing w:val="27"/>
        </w:rPr>
        <w:t xml:space="preserve">  </w:t>
      </w:r>
      <w:r>
        <w:t>часть</w:t>
      </w:r>
      <w:r>
        <w:rPr>
          <w:spacing w:val="27"/>
        </w:rPr>
        <w:t xml:space="preserve">  </w:t>
      </w:r>
      <w:r>
        <w:t>слова.</w:t>
      </w:r>
      <w:r>
        <w:rPr>
          <w:spacing w:val="28"/>
        </w:rPr>
        <w:t xml:space="preserve">  </w:t>
      </w:r>
      <w:r>
        <w:t>Изменение</w:t>
      </w:r>
      <w:r>
        <w:rPr>
          <w:spacing w:val="26"/>
        </w:rPr>
        <w:t xml:space="preserve">  </w:t>
      </w:r>
      <w:r>
        <w:t>формы</w:t>
      </w:r>
      <w:r>
        <w:rPr>
          <w:spacing w:val="27"/>
        </w:rPr>
        <w:t xml:space="preserve">  </w:t>
      </w:r>
      <w:r>
        <w:t>слова</w:t>
      </w:r>
      <w:r>
        <w:rPr>
          <w:spacing w:val="27"/>
        </w:rPr>
        <w:t xml:space="preserve">  </w:t>
      </w:r>
      <w:r>
        <w:t>с</w:t>
      </w:r>
      <w:r>
        <w:rPr>
          <w:spacing w:val="77"/>
          <w:w w:val="150"/>
        </w:rPr>
        <w:t xml:space="preserve"> </w:t>
      </w:r>
      <w:r>
        <w:t>помощью</w:t>
      </w:r>
      <w:r>
        <w:rPr>
          <w:spacing w:val="77"/>
          <w:w w:val="150"/>
        </w:rPr>
        <w:t xml:space="preserve"> </w:t>
      </w:r>
      <w:r>
        <w:rPr>
          <w:spacing w:val="-2"/>
        </w:rPr>
        <w:t>окончания.</w:t>
      </w:r>
    </w:p>
    <w:p w:rsidR="0070453D" w:rsidRDefault="001F144E" w:rsidP="00D71A57">
      <w:pPr>
        <w:pStyle w:val="a3"/>
        <w:spacing w:line="275" w:lineRule="exact"/>
        <w:ind w:left="720" w:firstLine="0"/>
      </w:pPr>
      <w:r>
        <w:t>Различение</w:t>
      </w:r>
      <w:r>
        <w:rPr>
          <w:spacing w:val="-3"/>
        </w:rPr>
        <w:t xml:space="preserve"> </w:t>
      </w:r>
      <w:r>
        <w:t>изменяемых</w:t>
      </w:r>
      <w:r>
        <w:rPr>
          <w:spacing w:val="-6"/>
        </w:rPr>
        <w:t xml:space="preserve"> </w:t>
      </w:r>
      <w:r>
        <w:t>и</w:t>
      </w:r>
      <w:r>
        <w:rPr>
          <w:spacing w:val="-1"/>
        </w:rPr>
        <w:t xml:space="preserve"> </w:t>
      </w:r>
      <w:r>
        <w:t>неизменяемых</w:t>
      </w:r>
      <w:r>
        <w:rPr>
          <w:spacing w:val="-6"/>
        </w:rPr>
        <w:t xml:space="preserve"> </w:t>
      </w:r>
      <w:r>
        <w:rPr>
          <w:spacing w:val="-4"/>
        </w:rPr>
        <w:t>слов.</w:t>
      </w:r>
    </w:p>
    <w:p w:rsidR="0070453D" w:rsidRDefault="001F144E" w:rsidP="00D71A57">
      <w:pPr>
        <w:pStyle w:val="a3"/>
        <w:spacing w:line="275" w:lineRule="exact"/>
        <w:ind w:left="720" w:firstLine="0"/>
      </w:pPr>
      <w:r>
        <w:t>Суффикс</w:t>
      </w:r>
      <w:r>
        <w:rPr>
          <w:spacing w:val="-4"/>
        </w:rPr>
        <w:t xml:space="preserve"> </w:t>
      </w:r>
      <w:r>
        <w:t>как</w:t>
      </w:r>
      <w:r>
        <w:rPr>
          <w:spacing w:val="-2"/>
        </w:rPr>
        <w:t xml:space="preserve"> </w:t>
      </w:r>
      <w:r>
        <w:t>часть слова</w:t>
      </w:r>
      <w:r>
        <w:rPr>
          <w:spacing w:val="-6"/>
        </w:rPr>
        <w:t xml:space="preserve"> </w:t>
      </w:r>
      <w:r>
        <w:t>(наблюдение).</w:t>
      </w:r>
      <w:r>
        <w:rPr>
          <w:spacing w:val="-4"/>
        </w:rPr>
        <w:t xml:space="preserve"> </w:t>
      </w:r>
      <w:r>
        <w:t>Приставка</w:t>
      </w:r>
      <w:r>
        <w:rPr>
          <w:spacing w:val="-1"/>
        </w:rPr>
        <w:t xml:space="preserve"> </w:t>
      </w:r>
      <w:r>
        <w:t>как</w:t>
      </w:r>
      <w:r>
        <w:rPr>
          <w:spacing w:val="-2"/>
        </w:rPr>
        <w:t xml:space="preserve"> </w:t>
      </w:r>
      <w:r>
        <w:t>часть слова</w:t>
      </w:r>
      <w:r>
        <w:rPr>
          <w:spacing w:val="-1"/>
        </w:rPr>
        <w:t xml:space="preserve"> </w:t>
      </w:r>
      <w:r>
        <w:rPr>
          <w:spacing w:val="-2"/>
        </w:rPr>
        <w:t>(наблюдение).</w:t>
      </w:r>
    </w:p>
    <w:p w:rsidR="0070453D" w:rsidRDefault="001F144E" w:rsidP="00D71A57">
      <w:pPr>
        <w:pStyle w:val="210"/>
        <w:spacing w:line="273" w:lineRule="exact"/>
      </w:pPr>
      <w:r>
        <w:rPr>
          <w:spacing w:val="-2"/>
        </w:rPr>
        <w:t>Морфология</w:t>
      </w:r>
    </w:p>
    <w:p w:rsidR="0070453D" w:rsidRDefault="001F144E" w:rsidP="00D71A57">
      <w:pPr>
        <w:pStyle w:val="a3"/>
        <w:spacing w:line="237" w:lineRule="auto"/>
        <w:ind w:left="720" w:firstLine="0"/>
        <w:jc w:val="left"/>
      </w:pPr>
      <w:r>
        <w:t xml:space="preserve">Имя существительное (ознакомление): общее значение, вопросы («кто?», «что?»), употребление в </w:t>
      </w:r>
      <w:r>
        <w:rPr>
          <w:spacing w:val="-4"/>
        </w:rPr>
        <w:t>речи.</w:t>
      </w:r>
    </w:p>
    <w:p w:rsidR="0070453D" w:rsidRDefault="001F144E" w:rsidP="00D71A57">
      <w:pPr>
        <w:pStyle w:val="a3"/>
        <w:spacing w:before="4" w:line="237" w:lineRule="auto"/>
        <w:ind w:left="720" w:firstLine="0"/>
        <w:jc w:val="left"/>
      </w:pPr>
      <w:r>
        <w:t>Глагол</w:t>
      </w:r>
      <w:r>
        <w:rPr>
          <w:spacing w:val="80"/>
          <w:w w:val="150"/>
        </w:rPr>
        <w:t xml:space="preserve"> </w:t>
      </w:r>
      <w:r>
        <w:t>(ознакомление):</w:t>
      </w:r>
      <w:r>
        <w:rPr>
          <w:spacing w:val="80"/>
          <w:w w:val="150"/>
        </w:rPr>
        <w:t xml:space="preserve"> </w:t>
      </w:r>
      <w:r>
        <w:t>общее</w:t>
      </w:r>
      <w:r>
        <w:rPr>
          <w:spacing w:val="80"/>
          <w:w w:val="150"/>
        </w:rPr>
        <w:t xml:space="preserve"> </w:t>
      </w:r>
      <w:r>
        <w:t>значение,</w:t>
      </w:r>
      <w:r>
        <w:rPr>
          <w:spacing w:val="80"/>
          <w:w w:val="150"/>
        </w:rPr>
        <w:t xml:space="preserve"> </w:t>
      </w:r>
      <w:r>
        <w:t>вопросы</w:t>
      </w:r>
      <w:r>
        <w:rPr>
          <w:spacing w:val="80"/>
          <w:w w:val="150"/>
        </w:rPr>
        <w:t xml:space="preserve"> </w:t>
      </w:r>
      <w:r>
        <w:t>(«что</w:t>
      </w:r>
      <w:r>
        <w:rPr>
          <w:spacing w:val="80"/>
          <w:w w:val="150"/>
        </w:rPr>
        <w:t xml:space="preserve"> </w:t>
      </w:r>
      <w:r>
        <w:t>делать?»,</w:t>
      </w:r>
      <w:r>
        <w:rPr>
          <w:spacing w:val="80"/>
          <w:w w:val="150"/>
        </w:rPr>
        <w:t xml:space="preserve"> </w:t>
      </w:r>
      <w:r>
        <w:t>«что</w:t>
      </w:r>
      <w:r>
        <w:rPr>
          <w:spacing w:val="80"/>
          <w:w w:val="150"/>
        </w:rPr>
        <w:t xml:space="preserve"> </w:t>
      </w:r>
      <w:r>
        <w:t>сделать?»</w:t>
      </w:r>
      <w:r>
        <w:rPr>
          <w:spacing w:val="80"/>
          <w:w w:val="150"/>
        </w:rPr>
        <w:t xml:space="preserve"> </w:t>
      </w:r>
      <w:r>
        <w:t>и</w:t>
      </w:r>
      <w:r>
        <w:rPr>
          <w:spacing w:val="80"/>
          <w:w w:val="150"/>
        </w:rPr>
        <w:t xml:space="preserve"> </w:t>
      </w:r>
      <w:r>
        <w:t>др.), употребление в речи.</w:t>
      </w:r>
    </w:p>
    <w:p w:rsidR="0070453D" w:rsidRDefault="001F144E" w:rsidP="00D71A57">
      <w:pPr>
        <w:pStyle w:val="a3"/>
        <w:spacing w:before="4" w:line="275" w:lineRule="exact"/>
        <w:ind w:left="720" w:firstLine="0"/>
        <w:jc w:val="left"/>
      </w:pPr>
      <w:r>
        <w:t>Имя</w:t>
      </w:r>
      <w:r>
        <w:rPr>
          <w:spacing w:val="67"/>
        </w:rPr>
        <w:t xml:space="preserve"> </w:t>
      </w:r>
      <w:r>
        <w:t>прилагательное</w:t>
      </w:r>
      <w:r>
        <w:rPr>
          <w:spacing w:val="63"/>
        </w:rPr>
        <w:t xml:space="preserve"> </w:t>
      </w:r>
      <w:r>
        <w:t>(ознакомление):</w:t>
      </w:r>
      <w:r>
        <w:rPr>
          <w:spacing w:val="61"/>
        </w:rPr>
        <w:t xml:space="preserve"> </w:t>
      </w:r>
      <w:r>
        <w:t>общее</w:t>
      </w:r>
      <w:r>
        <w:rPr>
          <w:spacing w:val="64"/>
        </w:rPr>
        <w:t xml:space="preserve"> </w:t>
      </w:r>
      <w:r>
        <w:t>значение,</w:t>
      </w:r>
      <w:r>
        <w:rPr>
          <w:spacing w:val="66"/>
        </w:rPr>
        <w:t xml:space="preserve"> </w:t>
      </w:r>
      <w:r>
        <w:t>вопросы</w:t>
      </w:r>
      <w:r>
        <w:rPr>
          <w:spacing w:val="62"/>
        </w:rPr>
        <w:t xml:space="preserve"> </w:t>
      </w:r>
      <w:r>
        <w:t>(«какой?»,</w:t>
      </w:r>
      <w:r>
        <w:rPr>
          <w:spacing w:val="71"/>
        </w:rPr>
        <w:t xml:space="preserve"> </w:t>
      </w:r>
      <w:r>
        <w:t>«какая?»,</w:t>
      </w:r>
      <w:r>
        <w:rPr>
          <w:spacing w:val="72"/>
        </w:rPr>
        <w:t xml:space="preserve"> </w:t>
      </w:r>
      <w:r>
        <w:rPr>
          <w:spacing w:val="-2"/>
        </w:rPr>
        <w:t>«какое?»,</w:t>
      </w:r>
    </w:p>
    <w:p w:rsidR="0070453D" w:rsidRDefault="001F144E" w:rsidP="00D71A57">
      <w:pPr>
        <w:pStyle w:val="a3"/>
        <w:spacing w:line="275" w:lineRule="exact"/>
        <w:ind w:left="720" w:firstLine="0"/>
        <w:jc w:val="left"/>
      </w:pPr>
      <w:r>
        <w:t>«какие?»),</w:t>
      </w:r>
      <w:r>
        <w:rPr>
          <w:spacing w:val="2"/>
        </w:rPr>
        <w:t xml:space="preserve"> </w:t>
      </w:r>
      <w:r>
        <w:t>употребление</w:t>
      </w:r>
      <w:r>
        <w:rPr>
          <w:spacing w:val="-5"/>
        </w:rPr>
        <w:t xml:space="preserve"> </w:t>
      </w:r>
      <w:r>
        <w:t>в</w:t>
      </w:r>
      <w:r>
        <w:rPr>
          <w:spacing w:val="-6"/>
        </w:rPr>
        <w:t xml:space="preserve"> </w:t>
      </w:r>
      <w:r>
        <w:rPr>
          <w:spacing w:val="-4"/>
        </w:rPr>
        <w:t>речи.</w:t>
      </w:r>
    </w:p>
    <w:p w:rsidR="0070453D" w:rsidRPr="00D923A1" w:rsidRDefault="001F144E" w:rsidP="00D71A57">
      <w:pPr>
        <w:pStyle w:val="a3"/>
        <w:spacing w:before="5" w:line="237" w:lineRule="auto"/>
        <w:ind w:left="720" w:right="170" w:firstLine="0"/>
        <w:jc w:val="left"/>
      </w:pPr>
      <w:r>
        <w:t>Предлог. Отличие предлогов от приставок. Наиболее распространённые предлоги:</w:t>
      </w:r>
      <w:r>
        <w:rPr>
          <w:spacing w:val="33"/>
        </w:rPr>
        <w:t xml:space="preserve"> </w:t>
      </w:r>
      <w:r>
        <w:rPr>
          <w:i/>
        </w:rPr>
        <w:t>в</w:t>
      </w:r>
      <w:r>
        <w:t xml:space="preserve">, </w:t>
      </w:r>
      <w:r>
        <w:rPr>
          <w:i/>
        </w:rPr>
        <w:t>на</w:t>
      </w:r>
      <w:r>
        <w:t xml:space="preserve">, </w:t>
      </w:r>
      <w:r>
        <w:rPr>
          <w:i/>
        </w:rPr>
        <w:t>из</w:t>
      </w:r>
      <w:r>
        <w:t>,</w:t>
      </w:r>
      <w:r>
        <w:rPr>
          <w:spacing w:val="80"/>
        </w:rPr>
        <w:t xml:space="preserve"> </w:t>
      </w:r>
      <w:r>
        <w:rPr>
          <w:i/>
        </w:rPr>
        <w:t>без</w:t>
      </w:r>
      <w:r>
        <w:t>,</w:t>
      </w:r>
      <w:r>
        <w:rPr>
          <w:spacing w:val="40"/>
        </w:rPr>
        <w:t xml:space="preserve"> </w:t>
      </w:r>
      <w:r>
        <w:rPr>
          <w:i/>
        </w:rPr>
        <w:t>над</w:t>
      </w:r>
      <w:r>
        <w:t xml:space="preserve">, </w:t>
      </w:r>
      <w:r>
        <w:rPr>
          <w:i/>
        </w:rPr>
        <w:t>до</w:t>
      </w:r>
      <w:r>
        <w:t xml:space="preserve">, </w:t>
      </w:r>
      <w:r>
        <w:rPr>
          <w:i/>
        </w:rPr>
        <w:t>у</w:t>
      </w:r>
      <w:r>
        <w:t xml:space="preserve">, </w:t>
      </w:r>
      <w:r>
        <w:rPr>
          <w:i/>
        </w:rPr>
        <w:t>о</w:t>
      </w:r>
      <w:r>
        <w:t xml:space="preserve">, </w:t>
      </w:r>
      <w:r>
        <w:rPr>
          <w:i/>
        </w:rPr>
        <w:t xml:space="preserve">об </w:t>
      </w:r>
      <w:r>
        <w:t>и др.</w:t>
      </w:r>
    </w:p>
    <w:p w:rsidR="0070453D" w:rsidRDefault="001F144E" w:rsidP="00D71A57">
      <w:pPr>
        <w:pStyle w:val="210"/>
        <w:spacing w:line="272" w:lineRule="exact"/>
      </w:pPr>
      <w:r>
        <w:rPr>
          <w:spacing w:val="-2"/>
        </w:rPr>
        <w:t>Синтаксис</w:t>
      </w:r>
    </w:p>
    <w:p w:rsidR="0070453D" w:rsidRDefault="001F144E" w:rsidP="00D71A57">
      <w:pPr>
        <w:pStyle w:val="a3"/>
        <w:spacing w:line="272" w:lineRule="exact"/>
        <w:ind w:left="720" w:firstLine="0"/>
        <w:jc w:val="left"/>
      </w:pPr>
      <w:r>
        <w:t>Порядок</w:t>
      </w:r>
      <w:r>
        <w:rPr>
          <w:spacing w:val="-8"/>
        </w:rPr>
        <w:t xml:space="preserve"> </w:t>
      </w:r>
      <w:r>
        <w:t>слов</w:t>
      </w:r>
      <w:r>
        <w:rPr>
          <w:spacing w:val="-2"/>
        </w:rPr>
        <w:t xml:space="preserve"> </w:t>
      </w:r>
      <w:r>
        <w:t>в</w:t>
      </w:r>
      <w:r>
        <w:rPr>
          <w:spacing w:val="-2"/>
        </w:rPr>
        <w:t xml:space="preserve"> </w:t>
      </w:r>
      <w:r>
        <w:t>предложении;</w:t>
      </w:r>
      <w:r>
        <w:rPr>
          <w:spacing w:val="-4"/>
        </w:rPr>
        <w:t xml:space="preserve"> </w:t>
      </w:r>
      <w:r>
        <w:t>связь</w:t>
      </w:r>
      <w:r>
        <w:rPr>
          <w:spacing w:val="-3"/>
        </w:rPr>
        <w:t xml:space="preserve"> </w:t>
      </w:r>
      <w:r>
        <w:t>слов</w:t>
      </w:r>
      <w:r>
        <w:rPr>
          <w:spacing w:val="-2"/>
        </w:rPr>
        <w:t xml:space="preserve"> </w:t>
      </w:r>
      <w:r>
        <w:t>в</w:t>
      </w:r>
      <w:r>
        <w:rPr>
          <w:spacing w:val="-2"/>
        </w:rPr>
        <w:t xml:space="preserve"> </w:t>
      </w:r>
      <w:r>
        <w:t>предложении</w:t>
      </w:r>
      <w:r>
        <w:rPr>
          <w:spacing w:val="-3"/>
        </w:rPr>
        <w:t xml:space="preserve"> </w:t>
      </w:r>
      <w:r>
        <w:rPr>
          <w:spacing w:val="-2"/>
        </w:rPr>
        <w:t>(повторение).</w:t>
      </w:r>
    </w:p>
    <w:p w:rsidR="0070453D" w:rsidRDefault="001F144E" w:rsidP="00D71A57">
      <w:pPr>
        <w:pStyle w:val="a3"/>
        <w:spacing w:before="3" w:line="275" w:lineRule="exact"/>
        <w:ind w:left="720" w:firstLine="0"/>
        <w:jc w:val="left"/>
      </w:pPr>
      <w:r>
        <w:t>Предложение</w:t>
      </w:r>
      <w:r>
        <w:rPr>
          <w:spacing w:val="24"/>
        </w:rPr>
        <w:t xml:space="preserve">  </w:t>
      </w:r>
      <w:r>
        <w:t>как</w:t>
      </w:r>
      <w:r>
        <w:rPr>
          <w:spacing w:val="26"/>
        </w:rPr>
        <w:t xml:space="preserve">  </w:t>
      </w:r>
      <w:r>
        <w:t>единица</w:t>
      </w:r>
      <w:r>
        <w:rPr>
          <w:spacing w:val="26"/>
        </w:rPr>
        <w:t xml:space="preserve">  </w:t>
      </w:r>
      <w:r>
        <w:t>языка.</w:t>
      </w:r>
      <w:r>
        <w:rPr>
          <w:spacing w:val="28"/>
        </w:rPr>
        <w:t xml:space="preserve">  </w:t>
      </w:r>
      <w:r>
        <w:t>Предложение</w:t>
      </w:r>
      <w:r>
        <w:rPr>
          <w:spacing w:val="26"/>
        </w:rPr>
        <w:t xml:space="preserve">  </w:t>
      </w:r>
      <w:r>
        <w:t>и</w:t>
      </w:r>
      <w:r>
        <w:rPr>
          <w:spacing w:val="25"/>
        </w:rPr>
        <w:t xml:space="preserve">  </w:t>
      </w:r>
      <w:r>
        <w:t>слово.</w:t>
      </w:r>
      <w:r>
        <w:rPr>
          <w:spacing w:val="25"/>
        </w:rPr>
        <w:t xml:space="preserve">  </w:t>
      </w:r>
      <w:r>
        <w:t>Отличие</w:t>
      </w:r>
      <w:r>
        <w:rPr>
          <w:spacing w:val="78"/>
          <w:w w:val="150"/>
        </w:rPr>
        <w:t xml:space="preserve"> </w:t>
      </w:r>
      <w:r>
        <w:t>предложения</w:t>
      </w:r>
      <w:r>
        <w:rPr>
          <w:spacing w:val="74"/>
          <w:w w:val="150"/>
        </w:rPr>
        <w:t xml:space="preserve"> </w:t>
      </w:r>
      <w:r>
        <w:t>от</w:t>
      </w:r>
      <w:r>
        <w:rPr>
          <w:spacing w:val="80"/>
          <w:w w:val="150"/>
        </w:rPr>
        <w:t xml:space="preserve"> </w:t>
      </w:r>
      <w:r>
        <w:rPr>
          <w:spacing w:val="-2"/>
        </w:rPr>
        <w:t>слова.</w:t>
      </w:r>
    </w:p>
    <w:p w:rsidR="0070453D" w:rsidRDefault="001F144E" w:rsidP="00D71A57">
      <w:pPr>
        <w:pStyle w:val="a3"/>
        <w:spacing w:line="275" w:lineRule="exact"/>
        <w:ind w:left="720" w:firstLine="0"/>
        <w:jc w:val="left"/>
      </w:pPr>
      <w:r>
        <w:t>Наблюдение</w:t>
      </w:r>
      <w:r>
        <w:rPr>
          <w:spacing w:val="-4"/>
        </w:rPr>
        <w:t xml:space="preserve"> </w:t>
      </w:r>
      <w:r>
        <w:t>за</w:t>
      </w:r>
      <w:r>
        <w:rPr>
          <w:spacing w:val="-2"/>
        </w:rPr>
        <w:t xml:space="preserve"> </w:t>
      </w:r>
      <w:r>
        <w:t>выделением в</w:t>
      </w:r>
      <w:r>
        <w:rPr>
          <w:spacing w:val="-4"/>
        </w:rPr>
        <w:t xml:space="preserve"> </w:t>
      </w:r>
      <w:r>
        <w:t>устной речи</w:t>
      </w:r>
      <w:r>
        <w:rPr>
          <w:spacing w:val="-5"/>
        </w:rPr>
        <w:t xml:space="preserve"> </w:t>
      </w:r>
      <w:r>
        <w:t>одного</w:t>
      </w:r>
      <w:r>
        <w:rPr>
          <w:spacing w:val="-1"/>
        </w:rPr>
        <w:t xml:space="preserve"> </w:t>
      </w:r>
      <w:r>
        <w:t>из</w:t>
      </w:r>
      <w:r>
        <w:rPr>
          <w:spacing w:val="-5"/>
        </w:rPr>
        <w:t xml:space="preserve"> </w:t>
      </w:r>
      <w:r>
        <w:t>слов</w:t>
      </w:r>
      <w:r>
        <w:rPr>
          <w:spacing w:val="-4"/>
        </w:rPr>
        <w:t xml:space="preserve"> </w:t>
      </w:r>
      <w:r>
        <w:t>предложения</w:t>
      </w:r>
      <w:r>
        <w:rPr>
          <w:spacing w:val="-6"/>
        </w:rPr>
        <w:t xml:space="preserve"> </w:t>
      </w:r>
      <w:r>
        <w:t>(логическое</w:t>
      </w:r>
      <w:r>
        <w:rPr>
          <w:spacing w:val="-1"/>
        </w:rPr>
        <w:t xml:space="preserve"> </w:t>
      </w:r>
      <w:r>
        <w:rPr>
          <w:spacing w:val="-2"/>
        </w:rPr>
        <w:t>ударение).</w:t>
      </w:r>
    </w:p>
    <w:p w:rsidR="0070453D" w:rsidRDefault="001F144E" w:rsidP="00D71A57">
      <w:pPr>
        <w:pStyle w:val="a3"/>
        <w:spacing w:before="5" w:line="237" w:lineRule="auto"/>
        <w:ind w:left="720" w:firstLine="0"/>
        <w:jc w:val="left"/>
      </w:pPr>
      <w:r>
        <w:t>Виды</w:t>
      </w:r>
      <w:r>
        <w:rPr>
          <w:spacing w:val="39"/>
        </w:rPr>
        <w:t xml:space="preserve"> </w:t>
      </w:r>
      <w:r>
        <w:t>предложений</w:t>
      </w:r>
      <w:r>
        <w:rPr>
          <w:spacing w:val="36"/>
        </w:rPr>
        <w:t xml:space="preserve"> </w:t>
      </w:r>
      <w:r>
        <w:t>по</w:t>
      </w:r>
      <w:r>
        <w:rPr>
          <w:spacing w:val="37"/>
        </w:rPr>
        <w:t xml:space="preserve"> </w:t>
      </w:r>
      <w:r>
        <w:t>цели</w:t>
      </w:r>
      <w:r>
        <w:rPr>
          <w:spacing w:val="30"/>
        </w:rPr>
        <w:t xml:space="preserve"> </w:t>
      </w:r>
      <w:r>
        <w:t>высказывания:</w:t>
      </w:r>
      <w:r>
        <w:rPr>
          <w:spacing w:val="34"/>
        </w:rPr>
        <w:t xml:space="preserve"> </w:t>
      </w:r>
      <w:r>
        <w:t>повествовательные,</w:t>
      </w:r>
      <w:r>
        <w:rPr>
          <w:spacing w:val="35"/>
        </w:rPr>
        <w:t xml:space="preserve"> </w:t>
      </w:r>
      <w:r>
        <w:t>вопросительные,</w:t>
      </w:r>
      <w:r>
        <w:rPr>
          <w:spacing w:val="35"/>
        </w:rPr>
        <w:t xml:space="preserve"> </w:t>
      </w:r>
      <w:r>
        <w:t xml:space="preserve">побудительные </w:t>
      </w:r>
      <w:r>
        <w:rPr>
          <w:spacing w:val="-2"/>
        </w:rPr>
        <w:t>предложения.</w:t>
      </w:r>
    </w:p>
    <w:p w:rsidR="0070453D" w:rsidRPr="00D923A1" w:rsidRDefault="001F144E" w:rsidP="00D71A57">
      <w:pPr>
        <w:pStyle w:val="a3"/>
        <w:tabs>
          <w:tab w:val="left" w:pos="1790"/>
          <w:tab w:val="left" w:pos="3439"/>
          <w:tab w:val="left" w:pos="3957"/>
          <w:tab w:val="left" w:pos="5818"/>
          <w:tab w:val="left" w:pos="6883"/>
          <w:tab w:val="left" w:pos="7487"/>
          <w:tab w:val="left" w:pos="9002"/>
          <w:tab w:val="left" w:pos="11046"/>
        </w:tabs>
        <w:spacing w:before="5" w:line="237" w:lineRule="auto"/>
        <w:ind w:left="720" w:right="167" w:firstLine="0"/>
        <w:jc w:val="left"/>
      </w:pPr>
      <w:r>
        <w:rPr>
          <w:spacing w:val="-4"/>
        </w:rPr>
        <w:t>Виды</w:t>
      </w:r>
      <w:r>
        <w:tab/>
      </w:r>
      <w:r>
        <w:rPr>
          <w:spacing w:val="-2"/>
        </w:rPr>
        <w:t>предложений</w:t>
      </w:r>
      <w:r>
        <w:tab/>
      </w:r>
      <w:r>
        <w:rPr>
          <w:spacing w:val="-6"/>
        </w:rPr>
        <w:t>по</w:t>
      </w:r>
      <w:r>
        <w:tab/>
      </w:r>
      <w:r>
        <w:rPr>
          <w:spacing w:val="-2"/>
        </w:rPr>
        <w:t>эмоциональной</w:t>
      </w:r>
      <w:r>
        <w:tab/>
      </w:r>
      <w:r>
        <w:rPr>
          <w:spacing w:val="-2"/>
        </w:rPr>
        <w:t>окраске</w:t>
      </w:r>
      <w:r>
        <w:tab/>
      </w:r>
      <w:r>
        <w:rPr>
          <w:spacing w:val="-4"/>
        </w:rPr>
        <w:t>(по</w:t>
      </w:r>
      <w:r>
        <w:tab/>
      </w:r>
      <w:r>
        <w:rPr>
          <w:spacing w:val="-2"/>
        </w:rPr>
        <w:t>интонации):</w:t>
      </w:r>
      <w:r>
        <w:tab/>
      </w:r>
      <w:r>
        <w:rPr>
          <w:spacing w:val="-2"/>
        </w:rPr>
        <w:t>восклицательные</w:t>
      </w:r>
      <w:r>
        <w:tab/>
      </w:r>
      <w:r>
        <w:rPr>
          <w:spacing w:val="-10"/>
        </w:rPr>
        <w:t xml:space="preserve">и </w:t>
      </w:r>
      <w:r>
        <w:t>невосклицательные предложения.</w:t>
      </w:r>
    </w:p>
    <w:p w:rsidR="0070453D" w:rsidRDefault="001F144E" w:rsidP="00D71A57">
      <w:pPr>
        <w:pStyle w:val="210"/>
        <w:spacing w:line="273" w:lineRule="exact"/>
        <w:jc w:val="both"/>
      </w:pPr>
      <w:r>
        <w:t>Орфография и</w:t>
      </w:r>
      <w:r>
        <w:rPr>
          <w:spacing w:val="-2"/>
        </w:rPr>
        <w:t xml:space="preserve"> пунктуация</w:t>
      </w:r>
    </w:p>
    <w:p w:rsidR="0070453D" w:rsidRDefault="001F144E" w:rsidP="00D71A57">
      <w:pPr>
        <w:pStyle w:val="a3"/>
        <w:tabs>
          <w:tab w:val="left" w:pos="5655"/>
          <w:tab w:val="left" w:pos="9990"/>
        </w:tabs>
        <w:ind w:left="720" w:right="149" w:firstLine="0"/>
      </w:pPr>
      <w:r>
        <w:t xml:space="preserve">Прописная буква в начале предложения и в именах собственных (имена, фамилии, клички </w:t>
      </w:r>
      <w:r>
        <w:rPr>
          <w:spacing w:val="-2"/>
        </w:rPr>
        <w:t>животных);</w:t>
      </w:r>
      <w:r>
        <w:tab/>
      </w:r>
      <w:r>
        <w:rPr>
          <w:spacing w:val="-2"/>
        </w:rPr>
        <w:t>знаки</w:t>
      </w:r>
      <w:r>
        <w:tab/>
      </w:r>
      <w:r>
        <w:rPr>
          <w:spacing w:val="-2"/>
        </w:rPr>
        <w:t xml:space="preserve">препинания </w:t>
      </w:r>
      <w:r>
        <w:t>в конце предложения; перенос слов со строки на строку (без учёта морфемного членения слова); гласные</w:t>
      </w:r>
      <w:r>
        <w:rPr>
          <w:spacing w:val="-15"/>
        </w:rPr>
        <w:t xml:space="preserve"> </w:t>
      </w:r>
      <w:r>
        <w:t>после</w:t>
      </w:r>
      <w:r>
        <w:rPr>
          <w:spacing w:val="-15"/>
        </w:rPr>
        <w:t xml:space="preserve"> </w:t>
      </w:r>
      <w:r>
        <w:t>шипящих</w:t>
      </w:r>
      <w:r>
        <w:rPr>
          <w:spacing w:val="-15"/>
        </w:rPr>
        <w:t xml:space="preserve"> </w:t>
      </w:r>
      <w:r>
        <w:t>в</w:t>
      </w:r>
      <w:r>
        <w:rPr>
          <w:spacing w:val="-15"/>
        </w:rPr>
        <w:t xml:space="preserve"> </w:t>
      </w:r>
      <w:r>
        <w:t>сочетаниях</w:t>
      </w:r>
      <w:r>
        <w:rPr>
          <w:spacing w:val="-15"/>
        </w:rPr>
        <w:t xml:space="preserve"> </w:t>
      </w:r>
      <w:r>
        <w:rPr>
          <w:b/>
          <w:i/>
        </w:rPr>
        <w:t>жи</w:t>
      </w:r>
      <w:r>
        <w:t>,</w:t>
      </w:r>
      <w:r>
        <w:rPr>
          <w:spacing w:val="-11"/>
        </w:rPr>
        <w:t xml:space="preserve"> </w:t>
      </w:r>
      <w:r>
        <w:rPr>
          <w:b/>
          <w:i/>
        </w:rPr>
        <w:t>ши</w:t>
      </w:r>
      <w:r>
        <w:rPr>
          <w:b/>
          <w:i/>
          <w:spacing w:val="-13"/>
        </w:rPr>
        <w:t xml:space="preserve"> </w:t>
      </w:r>
      <w:r>
        <w:t>(в</w:t>
      </w:r>
      <w:r>
        <w:rPr>
          <w:spacing w:val="-12"/>
        </w:rPr>
        <w:t xml:space="preserve"> </w:t>
      </w:r>
      <w:r>
        <w:t>положении</w:t>
      </w:r>
      <w:r>
        <w:rPr>
          <w:spacing w:val="-13"/>
        </w:rPr>
        <w:t xml:space="preserve"> </w:t>
      </w:r>
      <w:r>
        <w:t>под</w:t>
      </w:r>
      <w:r>
        <w:rPr>
          <w:spacing w:val="-15"/>
        </w:rPr>
        <w:t xml:space="preserve"> </w:t>
      </w:r>
      <w:r>
        <w:t>ударением),</w:t>
      </w:r>
      <w:r>
        <w:rPr>
          <w:spacing w:val="-9"/>
        </w:rPr>
        <w:t xml:space="preserve"> </w:t>
      </w:r>
      <w:r>
        <w:rPr>
          <w:b/>
          <w:i/>
        </w:rPr>
        <w:t>ча</w:t>
      </w:r>
      <w:r>
        <w:t>,</w:t>
      </w:r>
      <w:r>
        <w:rPr>
          <w:spacing w:val="-15"/>
        </w:rPr>
        <w:t xml:space="preserve"> </w:t>
      </w:r>
      <w:r>
        <w:rPr>
          <w:b/>
          <w:i/>
        </w:rPr>
        <w:t>ща</w:t>
      </w:r>
      <w:r>
        <w:t>,</w:t>
      </w:r>
      <w:r>
        <w:rPr>
          <w:spacing w:val="-11"/>
        </w:rPr>
        <w:t xml:space="preserve"> </w:t>
      </w:r>
      <w:r>
        <w:rPr>
          <w:b/>
          <w:i/>
        </w:rPr>
        <w:t>чу</w:t>
      </w:r>
      <w:r>
        <w:t>,</w:t>
      </w:r>
      <w:r>
        <w:rPr>
          <w:spacing w:val="-15"/>
        </w:rPr>
        <w:t xml:space="preserve"> </w:t>
      </w:r>
      <w:r>
        <w:rPr>
          <w:b/>
          <w:i/>
        </w:rPr>
        <w:t>щу</w:t>
      </w:r>
      <w:r>
        <w:t>;</w:t>
      </w:r>
      <w:r>
        <w:rPr>
          <w:spacing w:val="-14"/>
        </w:rPr>
        <w:t xml:space="preserve"> </w:t>
      </w:r>
      <w:r>
        <w:t xml:space="preserve">сочетания </w:t>
      </w:r>
      <w:r>
        <w:rPr>
          <w:b/>
          <w:i/>
        </w:rPr>
        <w:t>чк</w:t>
      </w:r>
      <w:r>
        <w:t xml:space="preserve">, </w:t>
      </w:r>
      <w:r>
        <w:rPr>
          <w:b/>
          <w:i/>
        </w:rPr>
        <w:t>чн</w:t>
      </w:r>
      <w:r>
        <w:rPr>
          <w:b/>
          <w:i/>
          <w:spacing w:val="-2"/>
        </w:rPr>
        <w:t xml:space="preserve"> </w:t>
      </w:r>
      <w:r>
        <w:t>(повторение правил правописания, изученных</w:t>
      </w:r>
      <w:r>
        <w:rPr>
          <w:spacing w:val="-3"/>
        </w:rPr>
        <w:t xml:space="preserve"> </w:t>
      </w:r>
      <w:r>
        <w:t>в</w:t>
      </w:r>
      <w:r>
        <w:rPr>
          <w:spacing w:val="-1"/>
        </w:rPr>
        <w:t xml:space="preserve"> </w:t>
      </w:r>
      <w:r>
        <w:t>1 классе).</w:t>
      </w:r>
    </w:p>
    <w:p w:rsidR="0070453D" w:rsidRDefault="001F144E" w:rsidP="00D71A57">
      <w:pPr>
        <w:pStyle w:val="a3"/>
        <w:ind w:left="720" w:right="161" w:firstLine="0"/>
      </w:pPr>
      <w:r>
        <w:t>Орфографическая зоркость как осознание места возможного возникновения орфографической ошибки. Понятие</w:t>
      </w:r>
      <w:r>
        <w:rPr>
          <w:spacing w:val="-2"/>
        </w:rPr>
        <w:t xml:space="preserve"> </w:t>
      </w:r>
      <w:r>
        <w:t>орфограммы. Различные способы решения</w:t>
      </w:r>
      <w:r>
        <w:rPr>
          <w:spacing w:val="-1"/>
        </w:rPr>
        <w:t xml:space="preserve"> </w:t>
      </w:r>
      <w:r>
        <w:t xml:space="preserve">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w:t>
      </w:r>
      <w:r>
        <w:rPr>
          <w:spacing w:val="-2"/>
        </w:rPr>
        <w:t>текстов.</w:t>
      </w:r>
    </w:p>
    <w:p w:rsidR="0070453D" w:rsidRDefault="001F144E" w:rsidP="00D71A57">
      <w:pPr>
        <w:pStyle w:val="a3"/>
        <w:spacing w:line="274" w:lineRule="exact"/>
        <w:ind w:left="720" w:firstLine="0"/>
      </w:pPr>
      <w:r>
        <w:t>Правила</w:t>
      </w:r>
      <w:r>
        <w:rPr>
          <w:spacing w:val="-2"/>
        </w:rPr>
        <w:t xml:space="preserve"> </w:t>
      </w:r>
      <w:r>
        <w:t>правописания</w:t>
      </w:r>
      <w:r>
        <w:rPr>
          <w:spacing w:val="-5"/>
        </w:rPr>
        <w:t xml:space="preserve"> </w:t>
      </w:r>
      <w:r>
        <w:t>и</w:t>
      </w:r>
      <w:r>
        <w:rPr>
          <w:spacing w:val="1"/>
        </w:rPr>
        <w:t xml:space="preserve"> </w:t>
      </w:r>
      <w:r>
        <w:t>их</w:t>
      </w:r>
      <w:r>
        <w:rPr>
          <w:spacing w:val="-5"/>
        </w:rPr>
        <w:t xml:space="preserve"> </w:t>
      </w:r>
      <w:r>
        <w:rPr>
          <w:spacing w:val="-2"/>
        </w:rPr>
        <w:t>применение:</w:t>
      </w:r>
    </w:p>
    <w:p w:rsidR="0070453D" w:rsidRDefault="001F144E" w:rsidP="00D71A57">
      <w:pPr>
        <w:pStyle w:val="a5"/>
        <w:numPr>
          <w:ilvl w:val="0"/>
          <w:numId w:val="85"/>
        </w:numPr>
        <w:tabs>
          <w:tab w:val="left" w:pos="1286"/>
          <w:tab w:val="left" w:pos="1287"/>
        </w:tabs>
        <w:spacing w:before="1"/>
        <w:ind w:left="720" w:firstLine="0"/>
        <w:rPr>
          <w:sz w:val="24"/>
        </w:rPr>
      </w:pPr>
      <w:r>
        <w:rPr>
          <w:sz w:val="24"/>
        </w:rPr>
        <w:t>разделительный</w:t>
      </w:r>
      <w:r>
        <w:rPr>
          <w:spacing w:val="-3"/>
          <w:sz w:val="24"/>
        </w:rPr>
        <w:t xml:space="preserve"> </w:t>
      </w:r>
      <w:r>
        <w:rPr>
          <w:sz w:val="24"/>
        </w:rPr>
        <w:t>мягкий</w:t>
      </w:r>
      <w:r>
        <w:rPr>
          <w:spacing w:val="-3"/>
          <w:sz w:val="24"/>
        </w:rPr>
        <w:t xml:space="preserve"> </w:t>
      </w:r>
      <w:r>
        <w:rPr>
          <w:spacing w:val="-4"/>
          <w:sz w:val="24"/>
        </w:rPr>
        <w:t>знак;</w:t>
      </w:r>
    </w:p>
    <w:p w:rsidR="0070453D" w:rsidRDefault="001F144E" w:rsidP="00D71A57">
      <w:pPr>
        <w:pStyle w:val="a5"/>
        <w:numPr>
          <w:ilvl w:val="0"/>
          <w:numId w:val="85"/>
        </w:numPr>
        <w:tabs>
          <w:tab w:val="left" w:pos="1286"/>
          <w:tab w:val="left" w:pos="1287"/>
        </w:tabs>
        <w:spacing w:before="3" w:line="275" w:lineRule="exact"/>
        <w:ind w:left="720" w:firstLine="0"/>
        <w:rPr>
          <w:sz w:val="24"/>
        </w:rPr>
      </w:pPr>
      <w:r>
        <w:rPr>
          <w:sz w:val="24"/>
        </w:rPr>
        <w:t>сочетания</w:t>
      </w:r>
      <w:r>
        <w:rPr>
          <w:spacing w:val="1"/>
          <w:sz w:val="24"/>
        </w:rPr>
        <w:t xml:space="preserve"> </w:t>
      </w:r>
      <w:r>
        <w:rPr>
          <w:b/>
          <w:i/>
          <w:sz w:val="24"/>
        </w:rPr>
        <w:t>чт</w:t>
      </w:r>
      <w:r>
        <w:rPr>
          <w:sz w:val="24"/>
        </w:rPr>
        <w:t>,</w:t>
      </w:r>
      <w:r>
        <w:rPr>
          <w:spacing w:val="-1"/>
          <w:sz w:val="24"/>
        </w:rPr>
        <w:t xml:space="preserve"> </w:t>
      </w:r>
      <w:r>
        <w:rPr>
          <w:b/>
          <w:i/>
          <w:sz w:val="24"/>
        </w:rPr>
        <w:t>щн</w:t>
      </w:r>
      <w:r>
        <w:rPr>
          <w:sz w:val="24"/>
        </w:rPr>
        <w:t xml:space="preserve">, </w:t>
      </w:r>
      <w:r>
        <w:rPr>
          <w:b/>
          <w:i/>
          <w:spacing w:val="-5"/>
          <w:sz w:val="24"/>
        </w:rPr>
        <w:t>нч</w:t>
      </w:r>
      <w:r>
        <w:rPr>
          <w:spacing w:val="-5"/>
          <w:sz w:val="24"/>
        </w:rPr>
        <w:t>;</w:t>
      </w:r>
    </w:p>
    <w:p w:rsidR="0070453D" w:rsidRDefault="001F144E" w:rsidP="00D71A57">
      <w:pPr>
        <w:pStyle w:val="a5"/>
        <w:numPr>
          <w:ilvl w:val="0"/>
          <w:numId w:val="85"/>
        </w:numPr>
        <w:tabs>
          <w:tab w:val="left" w:pos="1286"/>
          <w:tab w:val="left" w:pos="1287"/>
        </w:tabs>
        <w:spacing w:line="274" w:lineRule="exact"/>
        <w:ind w:left="720" w:firstLine="0"/>
        <w:rPr>
          <w:sz w:val="24"/>
        </w:rPr>
      </w:pPr>
      <w:r>
        <w:rPr>
          <w:sz w:val="24"/>
        </w:rPr>
        <w:t>проверяемые</w:t>
      </w:r>
      <w:r>
        <w:rPr>
          <w:spacing w:val="-2"/>
          <w:sz w:val="24"/>
        </w:rPr>
        <w:t xml:space="preserve"> </w:t>
      </w:r>
      <w:r>
        <w:rPr>
          <w:sz w:val="24"/>
        </w:rPr>
        <w:t>безударные</w:t>
      </w:r>
      <w:r>
        <w:rPr>
          <w:spacing w:val="-2"/>
          <w:sz w:val="24"/>
        </w:rPr>
        <w:t xml:space="preserve"> </w:t>
      </w:r>
      <w:r>
        <w:rPr>
          <w:sz w:val="24"/>
        </w:rPr>
        <w:t>гласные</w:t>
      </w:r>
      <w:r>
        <w:rPr>
          <w:spacing w:val="-6"/>
          <w:sz w:val="24"/>
        </w:rPr>
        <w:t xml:space="preserve"> </w:t>
      </w:r>
      <w:r>
        <w:rPr>
          <w:sz w:val="24"/>
        </w:rPr>
        <w:t>в корне</w:t>
      </w:r>
      <w:r>
        <w:rPr>
          <w:spacing w:val="-6"/>
          <w:sz w:val="24"/>
        </w:rPr>
        <w:t xml:space="preserve"> </w:t>
      </w:r>
      <w:r>
        <w:rPr>
          <w:spacing w:val="-2"/>
          <w:sz w:val="24"/>
        </w:rPr>
        <w:t>слова;</w:t>
      </w:r>
    </w:p>
    <w:p w:rsidR="0070453D" w:rsidRDefault="001F144E" w:rsidP="00D71A57">
      <w:pPr>
        <w:pStyle w:val="a5"/>
        <w:numPr>
          <w:ilvl w:val="0"/>
          <w:numId w:val="85"/>
        </w:numPr>
        <w:tabs>
          <w:tab w:val="left" w:pos="1286"/>
          <w:tab w:val="left" w:pos="1287"/>
        </w:tabs>
        <w:spacing w:line="275" w:lineRule="exact"/>
        <w:ind w:left="720" w:firstLine="0"/>
        <w:rPr>
          <w:sz w:val="24"/>
        </w:rPr>
      </w:pPr>
      <w:r>
        <w:rPr>
          <w:sz w:val="24"/>
        </w:rPr>
        <w:t>парные</w:t>
      </w:r>
      <w:r>
        <w:rPr>
          <w:spacing w:val="-2"/>
          <w:sz w:val="24"/>
        </w:rPr>
        <w:t xml:space="preserve"> </w:t>
      </w:r>
      <w:r>
        <w:rPr>
          <w:sz w:val="24"/>
        </w:rPr>
        <w:t>звонкие</w:t>
      </w:r>
      <w:r>
        <w:rPr>
          <w:spacing w:val="-1"/>
          <w:sz w:val="24"/>
        </w:rPr>
        <w:t xml:space="preserve"> </w:t>
      </w:r>
      <w:r>
        <w:rPr>
          <w:sz w:val="24"/>
        </w:rPr>
        <w:t>и</w:t>
      </w:r>
      <w:r>
        <w:rPr>
          <w:spacing w:val="-5"/>
          <w:sz w:val="24"/>
        </w:rPr>
        <w:t xml:space="preserve"> </w:t>
      </w:r>
      <w:r>
        <w:rPr>
          <w:sz w:val="24"/>
        </w:rPr>
        <w:t>глухие</w:t>
      </w:r>
      <w:r>
        <w:rPr>
          <w:spacing w:val="-1"/>
          <w:sz w:val="24"/>
        </w:rPr>
        <w:t xml:space="preserve"> </w:t>
      </w:r>
      <w:r>
        <w:rPr>
          <w:sz w:val="24"/>
        </w:rPr>
        <w:t>согласные</w:t>
      </w:r>
      <w:r>
        <w:rPr>
          <w:spacing w:val="-2"/>
          <w:sz w:val="24"/>
        </w:rPr>
        <w:t xml:space="preserve"> </w:t>
      </w:r>
      <w:r>
        <w:rPr>
          <w:sz w:val="24"/>
        </w:rPr>
        <w:t>в</w:t>
      </w:r>
      <w:r>
        <w:rPr>
          <w:spacing w:val="-3"/>
          <w:sz w:val="24"/>
        </w:rPr>
        <w:t xml:space="preserve"> </w:t>
      </w:r>
      <w:r>
        <w:rPr>
          <w:sz w:val="24"/>
        </w:rPr>
        <w:t>корне</w:t>
      </w:r>
      <w:r>
        <w:rPr>
          <w:spacing w:val="-1"/>
          <w:sz w:val="24"/>
        </w:rPr>
        <w:t xml:space="preserve"> </w:t>
      </w:r>
      <w:r>
        <w:rPr>
          <w:spacing w:val="-2"/>
          <w:sz w:val="24"/>
        </w:rPr>
        <w:t>слова;</w:t>
      </w:r>
    </w:p>
    <w:p w:rsidR="0070453D" w:rsidRDefault="001F144E" w:rsidP="00D71A57">
      <w:pPr>
        <w:pStyle w:val="a5"/>
        <w:numPr>
          <w:ilvl w:val="0"/>
          <w:numId w:val="85"/>
        </w:numPr>
        <w:tabs>
          <w:tab w:val="left" w:pos="1286"/>
          <w:tab w:val="left" w:pos="1287"/>
        </w:tabs>
        <w:spacing w:before="3" w:line="275" w:lineRule="exact"/>
        <w:ind w:left="720" w:firstLine="0"/>
        <w:rPr>
          <w:sz w:val="24"/>
        </w:rPr>
      </w:pPr>
      <w:r>
        <w:rPr>
          <w:sz w:val="24"/>
        </w:rPr>
        <w:t>непроверяемые</w:t>
      </w:r>
      <w:r>
        <w:rPr>
          <w:spacing w:val="-7"/>
          <w:sz w:val="24"/>
        </w:rPr>
        <w:t xml:space="preserve"> </w:t>
      </w:r>
      <w:r>
        <w:rPr>
          <w:sz w:val="24"/>
        </w:rPr>
        <w:t>гласные</w:t>
      </w:r>
      <w:r>
        <w:rPr>
          <w:spacing w:val="-5"/>
          <w:sz w:val="24"/>
        </w:rPr>
        <w:t xml:space="preserve"> </w:t>
      </w:r>
      <w:r>
        <w:rPr>
          <w:sz w:val="24"/>
        </w:rPr>
        <w:t>и</w:t>
      </w:r>
      <w:r>
        <w:rPr>
          <w:spacing w:val="3"/>
          <w:sz w:val="24"/>
        </w:rPr>
        <w:t xml:space="preserve"> </w:t>
      </w:r>
      <w:r>
        <w:rPr>
          <w:sz w:val="24"/>
        </w:rPr>
        <w:t>согласные</w:t>
      </w:r>
      <w:r>
        <w:rPr>
          <w:spacing w:val="-5"/>
          <w:sz w:val="24"/>
        </w:rPr>
        <w:t xml:space="preserve"> </w:t>
      </w:r>
      <w:r>
        <w:rPr>
          <w:sz w:val="24"/>
        </w:rPr>
        <w:t>(перечень</w:t>
      </w:r>
      <w:r>
        <w:rPr>
          <w:spacing w:val="-2"/>
          <w:sz w:val="24"/>
        </w:rPr>
        <w:t xml:space="preserve"> </w:t>
      </w:r>
      <w:r>
        <w:rPr>
          <w:sz w:val="24"/>
        </w:rPr>
        <w:t>слов</w:t>
      </w:r>
      <w:r>
        <w:rPr>
          <w:spacing w:val="-2"/>
          <w:sz w:val="24"/>
        </w:rPr>
        <w:t xml:space="preserve"> </w:t>
      </w:r>
      <w:r>
        <w:rPr>
          <w:sz w:val="24"/>
        </w:rPr>
        <w:t>в</w:t>
      </w:r>
      <w:r>
        <w:rPr>
          <w:spacing w:val="-6"/>
          <w:sz w:val="24"/>
        </w:rPr>
        <w:t xml:space="preserve"> </w:t>
      </w:r>
      <w:r>
        <w:rPr>
          <w:sz w:val="24"/>
        </w:rPr>
        <w:t>орфографическом</w:t>
      </w:r>
      <w:r>
        <w:rPr>
          <w:spacing w:val="-2"/>
          <w:sz w:val="24"/>
        </w:rPr>
        <w:t xml:space="preserve"> </w:t>
      </w:r>
      <w:r>
        <w:rPr>
          <w:sz w:val="24"/>
        </w:rPr>
        <w:t>словаре</w:t>
      </w:r>
      <w:r>
        <w:rPr>
          <w:spacing w:val="1"/>
          <w:sz w:val="24"/>
        </w:rPr>
        <w:t xml:space="preserve"> </w:t>
      </w:r>
      <w:r>
        <w:rPr>
          <w:spacing w:val="-2"/>
          <w:sz w:val="24"/>
        </w:rPr>
        <w:t>учебника);</w:t>
      </w:r>
    </w:p>
    <w:p w:rsidR="0070453D" w:rsidRDefault="001F144E" w:rsidP="00D71A57">
      <w:pPr>
        <w:pStyle w:val="a5"/>
        <w:numPr>
          <w:ilvl w:val="0"/>
          <w:numId w:val="85"/>
        </w:numPr>
        <w:tabs>
          <w:tab w:val="left" w:pos="1286"/>
          <w:tab w:val="left" w:pos="1287"/>
        </w:tabs>
        <w:spacing w:line="275" w:lineRule="exact"/>
        <w:ind w:left="720" w:firstLine="0"/>
        <w:rPr>
          <w:sz w:val="24"/>
        </w:rPr>
      </w:pPr>
      <w:r>
        <w:rPr>
          <w:sz w:val="24"/>
        </w:rPr>
        <w:t>прописная</w:t>
      </w:r>
      <w:r>
        <w:rPr>
          <w:spacing w:val="25"/>
          <w:sz w:val="24"/>
        </w:rPr>
        <w:t xml:space="preserve"> </w:t>
      </w:r>
      <w:r>
        <w:rPr>
          <w:sz w:val="24"/>
        </w:rPr>
        <w:t>буква</w:t>
      </w:r>
      <w:r>
        <w:rPr>
          <w:spacing w:val="28"/>
          <w:sz w:val="24"/>
        </w:rPr>
        <w:t xml:space="preserve"> </w:t>
      </w:r>
      <w:r>
        <w:rPr>
          <w:sz w:val="24"/>
        </w:rPr>
        <w:t>в</w:t>
      </w:r>
      <w:r>
        <w:rPr>
          <w:spacing w:val="30"/>
          <w:sz w:val="24"/>
        </w:rPr>
        <w:t xml:space="preserve"> </w:t>
      </w:r>
      <w:r>
        <w:rPr>
          <w:sz w:val="24"/>
        </w:rPr>
        <w:t>именах</w:t>
      </w:r>
      <w:r>
        <w:rPr>
          <w:spacing w:val="24"/>
          <w:sz w:val="24"/>
        </w:rPr>
        <w:t xml:space="preserve"> </w:t>
      </w:r>
      <w:r>
        <w:rPr>
          <w:sz w:val="24"/>
        </w:rPr>
        <w:t>собственных:</w:t>
      </w:r>
      <w:r>
        <w:rPr>
          <w:spacing w:val="29"/>
          <w:sz w:val="24"/>
        </w:rPr>
        <w:t xml:space="preserve"> </w:t>
      </w:r>
      <w:r>
        <w:rPr>
          <w:sz w:val="24"/>
        </w:rPr>
        <w:t>имена,</w:t>
      </w:r>
      <w:r>
        <w:rPr>
          <w:spacing w:val="31"/>
          <w:sz w:val="24"/>
        </w:rPr>
        <w:t xml:space="preserve"> </w:t>
      </w:r>
      <w:r>
        <w:rPr>
          <w:sz w:val="24"/>
        </w:rPr>
        <w:t>фамилии,</w:t>
      </w:r>
      <w:r>
        <w:rPr>
          <w:spacing w:val="26"/>
          <w:sz w:val="24"/>
        </w:rPr>
        <w:t xml:space="preserve"> </w:t>
      </w:r>
      <w:r>
        <w:rPr>
          <w:sz w:val="24"/>
        </w:rPr>
        <w:t>отчества</w:t>
      </w:r>
      <w:r>
        <w:rPr>
          <w:spacing w:val="28"/>
          <w:sz w:val="24"/>
        </w:rPr>
        <w:t xml:space="preserve"> </w:t>
      </w:r>
      <w:r>
        <w:rPr>
          <w:sz w:val="24"/>
        </w:rPr>
        <w:t>людей,</w:t>
      </w:r>
      <w:r>
        <w:rPr>
          <w:spacing w:val="31"/>
          <w:sz w:val="24"/>
        </w:rPr>
        <w:t xml:space="preserve"> </w:t>
      </w:r>
      <w:r>
        <w:rPr>
          <w:sz w:val="24"/>
        </w:rPr>
        <w:t>клички</w:t>
      </w:r>
      <w:r>
        <w:rPr>
          <w:spacing w:val="29"/>
          <w:sz w:val="24"/>
        </w:rPr>
        <w:t xml:space="preserve"> </w:t>
      </w:r>
      <w:r>
        <w:rPr>
          <w:spacing w:val="-2"/>
          <w:sz w:val="24"/>
        </w:rPr>
        <w:t>животных,</w:t>
      </w:r>
    </w:p>
    <w:p w:rsidR="0070453D" w:rsidRDefault="0070453D" w:rsidP="00D71A57">
      <w:pPr>
        <w:spacing w:line="275" w:lineRule="exact"/>
        <w:ind w:left="720"/>
        <w:rPr>
          <w:sz w:val="24"/>
        </w:rPr>
        <w:sectPr w:rsidR="0070453D" w:rsidSect="00D71A57">
          <w:pgSz w:w="11910" w:h="16840"/>
          <w:pgMar w:top="620" w:right="560" w:bottom="1140" w:left="426" w:header="0" w:footer="886" w:gutter="0"/>
          <w:cols w:space="720"/>
        </w:sectPr>
      </w:pPr>
    </w:p>
    <w:p w:rsidR="0070453D" w:rsidRDefault="001F144E" w:rsidP="00D71A57">
      <w:pPr>
        <w:pStyle w:val="a3"/>
        <w:spacing w:before="74" w:line="275" w:lineRule="exact"/>
        <w:ind w:left="720" w:firstLine="0"/>
        <w:jc w:val="left"/>
      </w:pPr>
      <w:r>
        <w:lastRenderedPageBreak/>
        <w:t>географические</w:t>
      </w:r>
      <w:r>
        <w:rPr>
          <w:spacing w:val="-4"/>
        </w:rPr>
        <w:t xml:space="preserve"> </w:t>
      </w:r>
      <w:r>
        <w:rPr>
          <w:spacing w:val="-2"/>
        </w:rPr>
        <w:t>названия;</w:t>
      </w:r>
    </w:p>
    <w:p w:rsidR="0070453D" w:rsidRPr="00D923A1" w:rsidRDefault="001F144E" w:rsidP="00D71A57">
      <w:pPr>
        <w:pStyle w:val="a5"/>
        <w:numPr>
          <w:ilvl w:val="0"/>
          <w:numId w:val="85"/>
        </w:numPr>
        <w:tabs>
          <w:tab w:val="left" w:pos="1286"/>
          <w:tab w:val="left" w:pos="1287"/>
        </w:tabs>
        <w:spacing w:line="275" w:lineRule="exact"/>
        <w:ind w:left="720" w:firstLine="0"/>
        <w:rPr>
          <w:sz w:val="24"/>
        </w:rPr>
      </w:pPr>
      <w:r>
        <w:rPr>
          <w:sz w:val="24"/>
        </w:rPr>
        <w:t>раздельное</w:t>
      </w:r>
      <w:r>
        <w:rPr>
          <w:spacing w:val="1"/>
          <w:sz w:val="24"/>
        </w:rPr>
        <w:t xml:space="preserve"> </w:t>
      </w:r>
      <w:r>
        <w:rPr>
          <w:sz w:val="24"/>
        </w:rPr>
        <w:t>написание</w:t>
      </w:r>
      <w:r>
        <w:rPr>
          <w:spacing w:val="3"/>
          <w:sz w:val="24"/>
        </w:rPr>
        <w:t xml:space="preserve"> </w:t>
      </w:r>
      <w:r>
        <w:rPr>
          <w:sz w:val="24"/>
        </w:rPr>
        <w:t>предлогов</w:t>
      </w:r>
      <w:r>
        <w:rPr>
          <w:spacing w:val="6"/>
          <w:sz w:val="24"/>
        </w:rPr>
        <w:t xml:space="preserve"> </w:t>
      </w:r>
      <w:r>
        <w:rPr>
          <w:sz w:val="24"/>
        </w:rPr>
        <w:t>с</w:t>
      </w:r>
      <w:r>
        <w:rPr>
          <w:spacing w:val="3"/>
          <w:sz w:val="24"/>
        </w:rPr>
        <w:t xml:space="preserve"> </w:t>
      </w:r>
      <w:r>
        <w:rPr>
          <w:sz w:val="24"/>
        </w:rPr>
        <w:t>именами</w:t>
      </w:r>
      <w:r>
        <w:rPr>
          <w:spacing w:val="6"/>
          <w:sz w:val="24"/>
        </w:rPr>
        <w:t xml:space="preserve"> </w:t>
      </w:r>
      <w:r>
        <w:rPr>
          <w:spacing w:val="-2"/>
          <w:sz w:val="24"/>
        </w:rPr>
        <w:t>существительными.</w:t>
      </w:r>
    </w:p>
    <w:p w:rsidR="0070453D" w:rsidRDefault="001F144E" w:rsidP="00D71A57">
      <w:pPr>
        <w:pStyle w:val="210"/>
        <w:spacing w:line="272" w:lineRule="exact"/>
        <w:jc w:val="both"/>
      </w:pPr>
      <w:r>
        <w:t>Развитие</w:t>
      </w:r>
      <w:r>
        <w:rPr>
          <w:spacing w:val="-2"/>
        </w:rPr>
        <w:t xml:space="preserve"> </w:t>
      </w:r>
      <w:r>
        <w:rPr>
          <w:spacing w:val="-4"/>
        </w:rPr>
        <w:t>речи</w:t>
      </w:r>
    </w:p>
    <w:p w:rsidR="0070453D" w:rsidRDefault="001F144E" w:rsidP="00D71A57">
      <w:pPr>
        <w:pStyle w:val="a3"/>
        <w:ind w:left="720" w:right="161" w:firstLine="0"/>
      </w:pPr>
      <w:r>
        <w:t>Выбор</w:t>
      </w:r>
      <w:r>
        <w:rPr>
          <w:spacing w:val="-3"/>
        </w:rPr>
        <w:t xml:space="preserve"> </w:t>
      </w:r>
      <w:r>
        <w:t>языковых</w:t>
      </w:r>
      <w:r>
        <w:rPr>
          <w:spacing w:val="-7"/>
        </w:rPr>
        <w:t xml:space="preserve"> </w:t>
      </w:r>
      <w:r>
        <w:t>средств</w:t>
      </w:r>
      <w:r>
        <w:rPr>
          <w:spacing w:val="-1"/>
        </w:rPr>
        <w:t xml:space="preserve"> </w:t>
      </w:r>
      <w:r>
        <w:t>в</w:t>
      </w:r>
      <w:r>
        <w:rPr>
          <w:spacing w:val="-2"/>
        </w:rPr>
        <w:t xml:space="preserve"> </w:t>
      </w:r>
      <w:r>
        <w:t>соответствии</w:t>
      </w:r>
      <w:r>
        <w:rPr>
          <w:spacing w:val="-2"/>
        </w:rPr>
        <w:t xml:space="preserve"> </w:t>
      </w:r>
      <w:r>
        <w:t>с</w:t>
      </w:r>
      <w:r>
        <w:rPr>
          <w:spacing w:val="-4"/>
        </w:rPr>
        <w:t xml:space="preserve"> </w:t>
      </w:r>
      <w:r>
        <w:t>целями</w:t>
      </w:r>
      <w:r>
        <w:rPr>
          <w:spacing w:val="-2"/>
        </w:rPr>
        <w:t xml:space="preserve"> </w:t>
      </w:r>
      <w:r>
        <w:t>и</w:t>
      </w:r>
      <w:r>
        <w:rPr>
          <w:spacing w:val="-6"/>
        </w:rPr>
        <w:t xml:space="preserve"> </w:t>
      </w:r>
      <w:r>
        <w:t>условиями</w:t>
      </w:r>
      <w:r>
        <w:rPr>
          <w:spacing w:val="-2"/>
        </w:rPr>
        <w:t xml:space="preserve"> </w:t>
      </w:r>
      <w:r>
        <w:t>устного</w:t>
      </w:r>
      <w:r>
        <w:rPr>
          <w:spacing w:val="-3"/>
        </w:rPr>
        <w:t xml:space="preserve"> </w:t>
      </w:r>
      <w:r>
        <w:t>общения</w:t>
      </w:r>
      <w:r>
        <w:rPr>
          <w:spacing w:val="-3"/>
        </w:rPr>
        <w:t xml:space="preserve"> </w:t>
      </w:r>
      <w:r>
        <w:t>для</w:t>
      </w:r>
      <w:r>
        <w:rPr>
          <w:spacing w:val="-3"/>
        </w:rPr>
        <w:t xml:space="preserve"> </w:t>
      </w:r>
      <w:r>
        <w:t>эффективного решения коммуникативной задачи (для ответа на заданный вопрос, для выражения собственного мнения).</w:t>
      </w:r>
      <w:r>
        <w:rPr>
          <w:spacing w:val="40"/>
        </w:rPr>
        <w:t xml:space="preserve"> </w:t>
      </w:r>
      <w:r>
        <w:t>Умение</w:t>
      </w:r>
      <w:r>
        <w:rPr>
          <w:spacing w:val="40"/>
        </w:rPr>
        <w:t xml:space="preserve"> </w:t>
      </w:r>
      <w:r>
        <w:t>вести</w:t>
      </w:r>
      <w:r>
        <w:rPr>
          <w:spacing w:val="40"/>
        </w:rPr>
        <w:t xml:space="preserve"> </w:t>
      </w:r>
      <w:r>
        <w:t>разговор</w:t>
      </w:r>
      <w:r>
        <w:rPr>
          <w:spacing w:val="40"/>
        </w:rPr>
        <w:t xml:space="preserve"> </w:t>
      </w:r>
      <w:r>
        <w:t>(начать,</w:t>
      </w:r>
      <w:r>
        <w:rPr>
          <w:spacing w:val="40"/>
        </w:rPr>
        <w:t xml:space="preserve"> </w:t>
      </w:r>
      <w:r>
        <w:t>поддержать,</w:t>
      </w:r>
      <w:r>
        <w:rPr>
          <w:spacing w:val="40"/>
        </w:rPr>
        <w:t xml:space="preserve"> </w:t>
      </w:r>
      <w:r>
        <w:t>закончить</w:t>
      </w:r>
      <w:r>
        <w:rPr>
          <w:spacing w:val="40"/>
        </w:rPr>
        <w:t xml:space="preserve"> </w:t>
      </w:r>
      <w:r>
        <w:t>разговор,</w:t>
      </w:r>
      <w:r>
        <w:rPr>
          <w:spacing w:val="40"/>
        </w:rPr>
        <w:t xml:space="preserve"> </w:t>
      </w:r>
      <w:r>
        <w:t>привлечь</w:t>
      </w:r>
      <w:r>
        <w:rPr>
          <w:spacing w:val="40"/>
        </w:rPr>
        <w:t xml:space="preserve"> </w:t>
      </w:r>
      <w:r>
        <w:t>внимание</w:t>
      </w:r>
      <w:r>
        <w:rPr>
          <w:spacing w:val="40"/>
        </w:rPr>
        <w:t xml:space="preserve"> </w:t>
      </w:r>
      <w:r>
        <w:t>и</w:t>
      </w:r>
      <w:r>
        <w:rPr>
          <w:spacing w:val="40"/>
        </w:rPr>
        <w:t xml:space="preserve"> </w:t>
      </w:r>
      <w:r>
        <w:t>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w:t>
      </w:r>
      <w:r>
        <w:rPr>
          <w:spacing w:val="40"/>
        </w:rPr>
        <w:t xml:space="preserve"> </w:t>
      </w:r>
      <w:r>
        <w:t xml:space="preserve">приходить к общему решению в совместной деятельности при проведении парной и групповой </w:t>
      </w:r>
      <w:r>
        <w:rPr>
          <w:spacing w:val="-2"/>
        </w:rPr>
        <w:t>работы.</w:t>
      </w:r>
    </w:p>
    <w:p w:rsidR="0070453D" w:rsidRDefault="001F144E" w:rsidP="00D71A57">
      <w:pPr>
        <w:pStyle w:val="a3"/>
        <w:ind w:left="720" w:right="151" w:firstLine="0"/>
      </w:pPr>
      <w:r>
        <w:t>Составление устного рассказа по репродукции картины. Составление устного рассказа по личным наблюдениям и вопросам.</w:t>
      </w:r>
    </w:p>
    <w:p w:rsidR="0070453D" w:rsidRDefault="001F144E" w:rsidP="00D71A57">
      <w:pPr>
        <w:pStyle w:val="a3"/>
        <w:tabs>
          <w:tab w:val="left" w:pos="2486"/>
          <w:tab w:val="left" w:pos="4377"/>
          <w:tab w:val="left" w:pos="5985"/>
          <w:tab w:val="left" w:pos="7986"/>
          <w:tab w:val="left" w:pos="9814"/>
        </w:tabs>
        <w:ind w:left="720" w:right="151" w:firstLine="0"/>
      </w:pPr>
      <w:r>
        <w:rPr>
          <w:spacing w:val="-2"/>
        </w:rPr>
        <w:t>Текст.</w:t>
      </w:r>
      <w:r>
        <w:tab/>
      </w:r>
      <w:r>
        <w:rPr>
          <w:spacing w:val="-2"/>
        </w:rPr>
        <w:t>Признаки</w:t>
      </w:r>
      <w:r>
        <w:tab/>
      </w:r>
      <w:r>
        <w:rPr>
          <w:spacing w:val="-2"/>
        </w:rPr>
        <w:t>текста:</w:t>
      </w:r>
      <w:r>
        <w:tab/>
      </w:r>
      <w:r>
        <w:rPr>
          <w:spacing w:val="-2"/>
        </w:rPr>
        <w:t>смысловое</w:t>
      </w:r>
      <w:r>
        <w:tab/>
      </w:r>
      <w:r>
        <w:rPr>
          <w:spacing w:val="-2"/>
        </w:rPr>
        <w:t>единство</w:t>
      </w:r>
      <w:r>
        <w:tab/>
      </w:r>
      <w:r>
        <w:rPr>
          <w:spacing w:val="-2"/>
        </w:rPr>
        <w:t xml:space="preserve">предложений </w:t>
      </w:r>
      <w: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Pr>
          <w:i/>
        </w:rPr>
        <w:t>абзацев</w:t>
      </w:r>
      <w:r>
        <w:t>). Корректирование текстов с нарушенным порядком предложений и абзацев.</w:t>
      </w:r>
    </w:p>
    <w:p w:rsidR="0070453D" w:rsidRDefault="001F144E" w:rsidP="00D71A57">
      <w:pPr>
        <w:pStyle w:val="a3"/>
        <w:spacing w:line="242" w:lineRule="auto"/>
        <w:ind w:left="720" w:right="314" w:firstLine="0"/>
      </w:pPr>
      <w:r>
        <w:t>Типы</w:t>
      </w:r>
      <w:r>
        <w:rPr>
          <w:spacing w:val="-4"/>
        </w:rPr>
        <w:t xml:space="preserve"> </w:t>
      </w:r>
      <w:r>
        <w:t>текстов:</w:t>
      </w:r>
      <w:r>
        <w:rPr>
          <w:spacing w:val="-10"/>
        </w:rPr>
        <w:t xml:space="preserve"> </w:t>
      </w:r>
      <w:r>
        <w:t>описание,</w:t>
      </w:r>
      <w:r>
        <w:rPr>
          <w:spacing w:val="-4"/>
        </w:rPr>
        <w:t xml:space="preserve"> </w:t>
      </w:r>
      <w:r>
        <w:t>повествование, рассуждение, их</w:t>
      </w:r>
      <w:r>
        <w:rPr>
          <w:spacing w:val="-11"/>
        </w:rPr>
        <w:t xml:space="preserve"> </w:t>
      </w:r>
      <w:r>
        <w:t>особенности</w:t>
      </w:r>
      <w:r>
        <w:rPr>
          <w:spacing w:val="-4"/>
        </w:rPr>
        <w:t xml:space="preserve"> </w:t>
      </w:r>
      <w:r>
        <w:t>(первичное</w:t>
      </w:r>
      <w:r>
        <w:rPr>
          <w:spacing w:val="-12"/>
        </w:rPr>
        <w:t xml:space="preserve"> </w:t>
      </w:r>
      <w:r>
        <w:t>ознакомление). Поздравление и поздравительная открытка.</w:t>
      </w:r>
    </w:p>
    <w:p w:rsidR="0070453D" w:rsidRDefault="001F144E" w:rsidP="00D71A57">
      <w:pPr>
        <w:pStyle w:val="a3"/>
        <w:spacing w:line="242" w:lineRule="auto"/>
        <w:ind w:left="720" w:right="165" w:firstLine="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0453D" w:rsidRPr="00D923A1" w:rsidRDefault="001F144E" w:rsidP="00D71A57">
      <w:pPr>
        <w:pStyle w:val="a3"/>
        <w:spacing w:line="271" w:lineRule="exact"/>
        <w:ind w:left="720" w:firstLine="0"/>
      </w:pPr>
      <w:r>
        <w:t>Подробное</w:t>
      </w:r>
      <w:r>
        <w:rPr>
          <w:spacing w:val="-8"/>
        </w:rPr>
        <w:t xml:space="preserve"> </w:t>
      </w:r>
      <w:r>
        <w:t>изложение повествовательного текста</w:t>
      </w:r>
      <w:r>
        <w:rPr>
          <w:spacing w:val="-1"/>
        </w:rPr>
        <w:t xml:space="preserve"> </w:t>
      </w:r>
      <w:r>
        <w:t>объёмом</w:t>
      </w:r>
      <w:r>
        <w:rPr>
          <w:spacing w:val="2"/>
        </w:rPr>
        <w:t xml:space="preserve"> </w:t>
      </w:r>
      <w:r>
        <w:t>30—45</w:t>
      </w:r>
      <w:r>
        <w:rPr>
          <w:spacing w:val="-5"/>
        </w:rPr>
        <w:t xml:space="preserve"> </w:t>
      </w:r>
      <w:r>
        <w:t>слов</w:t>
      </w:r>
      <w:r>
        <w:rPr>
          <w:spacing w:val="-2"/>
        </w:rPr>
        <w:t xml:space="preserve"> </w:t>
      </w:r>
      <w:r>
        <w:t>с</w:t>
      </w:r>
      <w:r>
        <w:rPr>
          <w:spacing w:val="-6"/>
        </w:rPr>
        <w:t xml:space="preserve"> </w:t>
      </w:r>
      <w:r>
        <w:t>опорой</w:t>
      </w:r>
      <w:r>
        <w:rPr>
          <w:spacing w:val="-3"/>
        </w:rPr>
        <w:t xml:space="preserve"> </w:t>
      </w:r>
      <w:r>
        <w:t>на</w:t>
      </w:r>
      <w:r>
        <w:rPr>
          <w:spacing w:val="-2"/>
        </w:rPr>
        <w:t xml:space="preserve"> вопросы.</w:t>
      </w:r>
    </w:p>
    <w:p w:rsidR="0070453D" w:rsidRPr="00D923A1" w:rsidRDefault="001F144E" w:rsidP="00D71A57">
      <w:pPr>
        <w:spacing w:line="242" w:lineRule="auto"/>
        <w:ind w:left="720" w:right="160"/>
        <w:jc w:val="both"/>
        <w:rPr>
          <w:sz w:val="24"/>
        </w:rPr>
      </w:pPr>
      <w:r>
        <w:rPr>
          <w:sz w:val="24"/>
        </w:rPr>
        <w:t xml:space="preserve">Изучение содержания учебного предмета «Русский язык» </w:t>
      </w:r>
      <w:r>
        <w:rPr>
          <w:b/>
          <w:sz w:val="24"/>
        </w:rPr>
        <w:t xml:space="preserve">во втором классе </w:t>
      </w:r>
      <w:r>
        <w:rPr>
          <w:sz w:val="24"/>
        </w:rPr>
        <w:t xml:space="preserve">способствует освоению </w:t>
      </w:r>
      <w:r>
        <w:rPr>
          <w:b/>
          <w:sz w:val="24"/>
        </w:rPr>
        <w:t xml:space="preserve">на пропедевтическом уровне </w:t>
      </w:r>
      <w:r>
        <w:rPr>
          <w:sz w:val="24"/>
        </w:rPr>
        <w:t>ряда универсальных учебных действий.</w:t>
      </w:r>
    </w:p>
    <w:p w:rsidR="0070453D" w:rsidRDefault="001F144E" w:rsidP="00D71A57">
      <w:pPr>
        <w:pStyle w:val="210"/>
        <w:spacing w:line="272" w:lineRule="exact"/>
      </w:pPr>
      <w:r>
        <w:t>Познавательные</w:t>
      </w:r>
      <w:r>
        <w:rPr>
          <w:spacing w:val="-1"/>
        </w:rPr>
        <w:t xml:space="preserve"> </w:t>
      </w:r>
      <w:r>
        <w:t>универсальные</w:t>
      </w:r>
      <w:r>
        <w:rPr>
          <w:spacing w:val="-6"/>
        </w:rPr>
        <w:t xml:space="preserve"> </w:t>
      </w:r>
      <w:r>
        <w:t xml:space="preserve">учебные </w:t>
      </w:r>
      <w:r>
        <w:rPr>
          <w:spacing w:val="-2"/>
        </w:rPr>
        <w:t>действия:</w:t>
      </w:r>
    </w:p>
    <w:p w:rsidR="0070453D" w:rsidRDefault="001F144E" w:rsidP="00D71A57">
      <w:pPr>
        <w:spacing w:line="272" w:lineRule="exact"/>
        <w:ind w:left="720"/>
        <w:rPr>
          <w:sz w:val="24"/>
        </w:rPr>
      </w:pPr>
      <w:r>
        <w:rPr>
          <w:i/>
          <w:sz w:val="24"/>
        </w:rPr>
        <w:t>Базовые</w:t>
      </w:r>
      <w:r>
        <w:rPr>
          <w:i/>
          <w:spacing w:val="-6"/>
          <w:sz w:val="24"/>
        </w:rPr>
        <w:t xml:space="preserve"> </w:t>
      </w:r>
      <w:r>
        <w:rPr>
          <w:i/>
          <w:sz w:val="24"/>
        </w:rPr>
        <w:t>логические</w:t>
      </w:r>
      <w:r>
        <w:rPr>
          <w:i/>
          <w:spacing w:val="-1"/>
          <w:sz w:val="24"/>
        </w:rPr>
        <w:t xml:space="preserve"> </w:t>
      </w:r>
      <w:r>
        <w:rPr>
          <w:i/>
          <w:spacing w:val="-2"/>
          <w:sz w:val="24"/>
        </w:rPr>
        <w:t>действия</w:t>
      </w:r>
      <w:r>
        <w:rPr>
          <w:spacing w:val="-2"/>
          <w:sz w:val="24"/>
        </w:rPr>
        <w:t>:</w:t>
      </w:r>
    </w:p>
    <w:p w:rsidR="0070453D" w:rsidRDefault="001F144E" w:rsidP="00D71A57">
      <w:pPr>
        <w:pStyle w:val="a5"/>
        <w:numPr>
          <w:ilvl w:val="0"/>
          <w:numId w:val="84"/>
        </w:numPr>
        <w:tabs>
          <w:tab w:val="left" w:pos="1287"/>
        </w:tabs>
        <w:spacing w:before="5" w:line="237" w:lineRule="auto"/>
        <w:ind w:left="720" w:right="166" w:firstLine="0"/>
        <w:rPr>
          <w:sz w:val="24"/>
        </w:rPr>
      </w:pPr>
      <w:r>
        <w:rPr>
          <w:sz w:val="24"/>
        </w:rPr>
        <w:t>сравнивать</w:t>
      </w:r>
      <w:r>
        <w:rPr>
          <w:spacing w:val="40"/>
          <w:sz w:val="24"/>
        </w:rPr>
        <w:t xml:space="preserve"> </w:t>
      </w:r>
      <w:r>
        <w:rPr>
          <w:sz w:val="24"/>
        </w:rPr>
        <w:t>однокоренные</w:t>
      </w:r>
      <w:r>
        <w:rPr>
          <w:spacing w:val="40"/>
          <w:sz w:val="24"/>
        </w:rPr>
        <w:t xml:space="preserve"> </w:t>
      </w:r>
      <w:r>
        <w:rPr>
          <w:sz w:val="24"/>
        </w:rPr>
        <w:t>(родственные)</w:t>
      </w:r>
      <w:r>
        <w:rPr>
          <w:spacing w:val="40"/>
          <w:sz w:val="24"/>
        </w:rPr>
        <w:t xml:space="preserve"> </w:t>
      </w:r>
      <w:r>
        <w:rPr>
          <w:sz w:val="24"/>
        </w:rPr>
        <w:t>слова</w:t>
      </w:r>
      <w:r>
        <w:rPr>
          <w:spacing w:val="40"/>
          <w:sz w:val="24"/>
        </w:rPr>
        <w:t xml:space="preserve"> </w:t>
      </w:r>
      <w:r>
        <w:rPr>
          <w:sz w:val="24"/>
        </w:rPr>
        <w:t>и</w:t>
      </w:r>
      <w:r>
        <w:rPr>
          <w:spacing w:val="40"/>
          <w:sz w:val="24"/>
        </w:rPr>
        <w:t xml:space="preserve"> </w:t>
      </w:r>
      <w:r>
        <w:rPr>
          <w:sz w:val="24"/>
        </w:rPr>
        <w:t>синонимы;</w:t>
      </w:r>
      <w:r>
        <w:rPr>
          <w:spacing w:val="40"/>
          <w:sz w:val="24"/>
        </w:rPr>
        <w:t xml:space="preserve"> </w:t>
      </w:r>
      <w:r>
        <w:rPr>
          <w:sz w:val="24"/>
        </w:rPr>
        <w:t>однокоренные</w:t>
      </w:r>
      <w:r>
        <w:rPr>
          <w:spacing w:val="40"/>
          <w:sz w:val="24"/>
        </w:rPr>
        <w:t xml:space="preserve"> </w:t>
      </w:r>
      <w:r>
        <w:rPr>
          <w:sz w:val="24"/>
        </w:rPr>
        <w:t>(родственные)</w:t>
      </w:r>
      <w:r>
        <w:rPr>
          <w:spacing w:val="80"/>
          <w:sz w:val="24"/>
        </w:rPr>
        <w:t xml:space="preserve"> </w:t>
      </w:r>
      <w:r>
        <w:rPr>
          <w:sz w:val="24"/>
        </w:rPr>
        <w:t>слова и слова с омонимичными корнями;</w:t>
      </w:r>
    </w:p>
    <w:p w:rsidR="0070453D" w:rsidRDefault="001F144E" w:rsidP="00D71A57">
      <w:pPr>
        <w:pStyle w:val="a5"/>
        <w:numPr>
          <w:ilvl w:val="0"/>
          <w:numId w:val="84"/>
        </w:numPr>
        <w:tabs>
          <w:tab w:val="left" w:pos="1287"/>
        </w:tabs>
        <w:spacing w:before="6" w:line="237" w:lineRule="auto"/>
        <w:ind w:left="720" w:right="162" w:firstLine="0"/>
        <w:rPr>
          <w:sz w:val="24"/>
        </w:rPr>
      </w:pPr>
      <w:r>
        <w:rPr>
          <w:sz w:val="24"/>
        </w:rPr>
        <w:t>сравнивать</w:t>
      </w:r>
      <w:r>
        <w:rPr>
          <w:spacing w:val="80"/>
          <w:sz w:val="24"/>
        </w:rPr>
        <w:t xml:space="preserve"> </w:t>
      </w:r>
      <w:r>
        <w:rPr>
          <w:sz w:val="24"/>
        </w:rPr>
        <w:t>значение</w:t>
      </w:r>
      <w:r>
        <w:rPr>
          <w:spacing w:val="80"/>
          <w:sz w:val="24"/>
        </w:rPr>
        <w:t xml:space="preserve"> </w:t>
      </w:r>
      <w:r>
        <w:rPr>
          <w:sz w:val="24"/>
        </w:rPr>
        <w:t>однокоренных</w:t>
      </w:r>
      <w:r>
        <w:rPr>
          <w:spacing w:val="80"/>
          <w:sz w:val="24"/>
        </w:rPr>
        <w:t xml:space="preserve"> </w:t>
      </w:r>
      <w:r>
        <w:rPr>
          <w:sz w:val="24"/>
        </w:rPr>
        <w:t>(родственных)</w:t>
      </w:r>
      <w:r>
        <w:rPr>
          <w:spacing w:val="80"/>
          <w:sz w:val="24"/>
        </w:rPr>
        <w:t xml:space="preserve"> </w:t>
      </w:r>
      <w:r>
        <w:rPr>
          <w:sz w:val="24"/>
        </w:rPr>
        <w:t>слов;</w:t>
      </w:r>
      <w:r>
        <w:rPr>
          <w:spacing w:val="80"/>
          <w:sz w:val="24"/>
        </w:rPr>
        <w:t xml:space="preserve"> </w:t>
      </w:r>
      <w:r>
        <w:rPr>
          <w:sz w:val="24"/>
        </w:rPr>
        <w:t>сравнивать</w:t>
      </w:r>
      <w:r>
        <w:rPr>
          <w:spacing w:val="80"/>
          <w:sz w:val="24"/>
        </w:rPr>
        <w:t xml:space="preserve"> </w:t>
      </w:r>
      <w:r>
        <w:rPr>
          <w:sz w:val="24"/>
        </w:rPr>
        <w:t>буквенную</w:t>
      </w:r>
      <w:r>
        <w:rPr>
          <w:spacing w:val="80"/>
          <w:sz w:val="24"/>
        </w:rPr>
        <w:t xml:space="preserve"> </w:t>
      </w:r>
      <w:r>
        <w:rPr>
          <w:sz w:val="24"/>
        </w:rPr>
        <w:t>оболочку однокоренных (родственных) слов;</w:t>
      </w:r>
    </w:p>
    <w:p w:rsidR="0070453D" w:rsidRDefault="001F144E" w:rsidP="00D71A57">
      <w:pPr>
        <w:pStyle w:val="a5"/>
        <w:numPr>
          <w:ilvl w:val="0"/>
          <w:numId w:val="84"/>
        </w:numPr>
        <w:tabs>
          <w:tab w:val="left" w:pos="1287"/>
        </w:tabs>
        <w:spacing w:before="3" w:line="275" w:lineRule="exact"/>
        <w:ind w:left="720" w:firstLine="0"/>
        <w:rPr>
          <w:sz w:val="24"/>
        </w:rPr>
      </w:pPr>
      <w:r>
        <w:rPr>
          <w:sz w:val="24"/>
        </w:rPr>
        <w:t>устанавливать</w:t>
      </w:r>
      <w:r>
        <w:rPr>
          <w:spacing w:val="-6"/>
          <w:sz w:val="24"/>
        </w:rPr>
        <w:t xml:space="preserve"> </w:t>
      </w:r>
      <w:r>
        <w:rPr>
          <w:sz w:val="24"/>
        </w:rPr>
        <w:t>основания</w:t>
      </w:r>
      <w:r>
        <w:rPr>
          <w:spacing w:val="-5"/>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слов:</w:t>
      </w:r>
      <w:r>
        <w:rPr>
          <w:spacing w:val="-5"/>
          <w:sz w:val="24"/>
        </w:rPr>
        <w:t xml:space="preserve"> </w:t>
      </w:r>
      <w:r>
        <w:rPr>
          <w:sz w:val="24"/>
        </w:rPr>
        <w:t>на</w:t>
      </w:r>
      <w:r>
        <w:rPr>
          <w:spacing w:val="-2"/>
          <w:sz w:val="24"/>
        </w:rPr>
        <w:t xml:space="preserve"> </w:t>
      </w:r>
      <w:r>
        <w:rPr>
          <w:sz w:val="24"/>
        </w:rPr>
        <w:t>какой</w:t>
      </w:r>
      <w:r>
        <w:rPr>
          <w:spacing w:val="-4"/>
          <w:sz w:val="24"/>
        </w:rPr>
        <w:t xml:space="preserve"> </w:t>
      </w:r>
      <w:r>
        <w:rPr>
          <w:sz w:val="24"/>
        </w:rPr>
        <w:t>вопрос</w:t>
      </w:r>
      <w:r>
        <w:rPr>
          <w:spacing w:val="-6"/>
          <w:sz w:val="24"/>
        </w:rPr>
        <w:t xml:space="preserve"> </w:t>
      </w:r>
      <w:r>
        <w:rPr>
          <w:sz w:val="24"/>
        </w:rPr>
        <w:t>отвечают,</w:t>
      </w:r>
      <w:r>
        <w:rPr>
          <w:spacing w:val="2"/>
          <w:sz w:val="24"/>
        </w:rPr>
        <w:t xml:space="preserve"> </w:t>
      </w:r>
      <w:r>
        <w:rPr>
          <w:sz w:val="24"/>
        </w:rPr>
        <w:t>что</w:t>
      </w:r>
      <w:r>
        <w:rPr>
          <w:spacing w:val="-5"/>
          <w:sz w:val="24"/>
        </w:rPr>
        <w:t xml:space="preserve"> </w:t>
      </w:r>
      <w:r>
        <w:rPr>
          <w:spacing w:val="-2"/>
          <w:sz w:val="24"/>
        </w:rPr>
        <w:t>обозначают;</w:t>
      </w:r>
    </w:p>
    <w:p w:rsidR="0070453D" w:rsidRDefault="001F144E" w:rsidP="00D71A57">
      <w:pPr>
        <w:pStyle w:val="a5"/>
        <w:numPr>
          <w:ilvl w:val="0"/>
          <w:numId w:val="84"/>
        </w:numPr>
        <w:tabs>
          <w:tab w:val="left" w:pos="1287"/>
        </w:tabs>
        <w:spacing w:line="275" w:lineRule="exact"/>
        <w:ind w:left="720" w:firstLine="0"/>
        <w:rPr>
          <w:sz w:val="24"/>
        </w:rPr>
      </w:pPr>
      <w:r>
        <w:rPr>
          <w:sz w:val="24"/>
        </w:rPr>
        <w:t>характеризовать</w:t>
      </w:r>
      <w:r>
        <w:rPr>
          <w:spacing w:val="-5"/>
          <w:sz w:val="24"/>
        </w:rPr>
        <w:t xml:space="preserve"> </w:t>
      </w:r>
      <w:r>
        <w:rPr>
          <w:sz w:val="24"/>
        </w:rPr>
        <w:t>звуки</w:t>
      </w:r>
      <w:r>
        <w:rPr>
          <w:spacing w:val="-1"/>
          <w:sz w:val="24"/>
        </w:rPr>
        <w:t xml:space="preserve"> </w:t>
      </w:r>
      <w:r>
        <w:rPr>
          <w:sz w:val="24"/>
        </w:rPr>
        <w:t>по</w:t>
      </w:r>
      <w:r>
        <w:rPr>
          <w:spacing w:val="-2"/>
          <w:sz w:val="24"/>
        </w:rPr>
        <w:t xml:space="preserve"> </w:t>
      </w:r>
      <w:r>
        <w:rPr>
          <w:sz w:val="24"/>
        </w:rPr>
        <w:t>заданным</w:t>
      </w:r>
      <w:r>
        <w:rPr>
          <w:spacing w:val="-4"/>
          <w:sz w:val="24"/>
        </w:rPr>
        <w:t xml:space="preserve"> </w:t>
      </w:r>
      <w:r>
        <w:rPr>
          <w:spacing w:val="-2"/>
          <w:sz w:val="24"/>
        </w:rPr>
        <w:t>параметрам;</w:t>
      </w:r>
    </w:p>
    <w:p w:rsidR="0070453D" w:rsidRDefault="001F144E" w:rsidP="00D71A57">
      <w:pPr>
        <w:pStyle w:val="a5"/>
        <w:numPr>
          <w:ilvl w:val="0"/>
          <w:numId w:val="84"/>
        </w:numPr>
        <w:tabs>
          <w:tab w:val="left" w:pos="1287"/>
        </w:tabs>
        <w:spacing w:before="3" w:line="275" w:lineRule="exact"/>
        <w:ind w:left="720" w:firstLine="0"/>
        <w:rPr>
          <w:sz w:val="24"/>
        </w:rPr>
      </w:pPr>
      <w:r>
        <w:rPr>
          <w:sz w:val="24"/>
        </w:rPr>
        <w:t>определять</w:t>
      </w:r>
      <w:r>
        <w:rPr>
          <w:spacing w:val="-8"/>
          <w:sz w:val="24"/>
        </w:rPr>
        <w:t xml:space="preserve"> </w:t>
      </w:r>
      <w:r>
        <w:rPr>
          <w:sz w:val="24"/>
        </w:rPr>
        <w:t>признак,</w:t>
      </w:r>
      <w:r>
        <w:rPr>
          <w:spacing w:val="-5"/>
          <w:sz w:val="24"/>
        </w:rPr>
        <w:t xml:space="preserve"> </w:t>
      </w:r>
      <w:r>
        <w:rPr>
          <w:sz w:val="24"/>
        </w:rPr>
        <w:t>по</w:t>
      </w:r>
      <w:r>
        <w:rPr>
          <w:spacing w:val="-3"/>
          <w:sz w:val="24"/>
        </w:rPr>
        <w:t xml:space="preserve"> </w:t>
      </w:r>
      <w:r>
        <w:rPr>
          <w:sz w:val="24"/>
        </w:rPr>
        <w:t>которому</w:t>
      </w:r>
      <w:r>
        <w:rPr>
          <w:spacing w:val="-11"/>
          <w:sz w:val="24"/>
        </w:rPr>
        <w:t xml:space="preserve"> </w:t>
      </w:r>
      <w:r>
        <w:rPr>
          <w:sz w:val="24"/>
        </w:rPr>
        <w:t>проведена</w:t>
      </w:r>
      <w:r>
        <w:rPr>
          <w:spacing w:val="-3"/>
          <w:sz w:val="24"/>
        </w:rPr>
        <w:t xml:space="preserve"> </w:t>
      </w:r>
      <w:r>
        <w:rPr>
          <w:sz w:val="24"/>
        </w:rPr>
        <w:t>классификация</w:t>
      </w:r>
      <w:r>
        <w:rPr>
          <w:spacing w:val="-2"/>
          <w:sz w:val="24"/>
        </w:rPr>
        <w:t xml:space="preserve"> </w:t>
      </w:r>
      <w:r>
        <w:rPr>
          <w:sz w:val="24"/>
        </w:rPr>
        <w:t>звуков,</w:t>
      </w:r>
      <w:r>
        <w:rPr>
          <w:spacing w:val="-5"/>
          <w:sz w:val="24"/>
        </w:rPr>
        <w:t xml:space="preserve"> </w:t>
      </w:r>
      <w:r>
        <w:rPr>
          <w:sz w:val="24"/>
        </w:rPr>
        <w:t>букв,</w:t>
      </w:r>
      <w:r>
        <w:rPr>
          <w:spacing w:val="-1"/>
          <w:sz w:val="24"/>
        </w:rPr>
        <w:t xml:space="preserve"> </w:t>
      </w:r>
      <w:r>
        <w:rPr>
          <w:sz w:val="24"/>
        </w:rPr>
        <w:t>слов,</w:t>
      </w:r>
      <w:r>
        <w:rPr>
          <w:spacing w:val="-4"/>
          <w:sz w:val="24"/>
        </w:rPr>
        <w:t xml:space="preserve"> </w:t>
      </w:r>
      <w:r>
        <w:rPr>
          <w:spacing w:val="-2"/>
          <w:sz w:val="24"/>
        </w:rPr>
        <w:t>предложений;</w:t>
      </w:r>
    </w:p>
    <w:p w:rsidR="0070453D" w:rsidRDefault="001F144E" w:rsidP="00D71A57">
      <w:pPr>
        <w:pStyle w:val="a5"/>
        <w:numPr>
          <w:ilvl w:val="0"/>
          <w:numId w:val="84"/>
        </w:numPr>
        <w:tabs>
          <w:tab w:val="left" w:pos="1287"/>
        </w:tabs>
        <w:spacing w:line="275" w:lineRule="exact"/>
        <w:ind w:left="720" w:firstLine="0"/>
        <w:rPr>
          <w:sz w:val="24"/>
        </w:rPr>
      </w:pPr>
      <w:r>
        <w:rPr>
          <w:sz w:val="24"/>
        </w:rPr>
        <w:t>находить</w:t>
      </w:r>
      <w:r>
        <w:rPr>
          <w:spacing w:val="-3"/>
          <w:sz w:val="24"/>
        </w:rPr>
        <w:t xml:space="preserve"> </w:t>
      </w:r>
      <w:r>
        <w:rPr>
          <w:sz w:val="24"/>
        </w:rPr>
        <w:t>закономерности</w:t>
      </w:r>
      <w:r>
        <w:rPr>
          <w:spacing w:val="-5"/>
          <w:sz w:val="24"/>
        </w:rPr>
        <w:t xml:space="preserve"> </w:t>
      </w:r>
      <w:r>
        <w:rPr>
          <w:sz w:val="24"/>
        </w:rPr>
        <w:t>на</w:t>
      </w:r>
      <w:r>
        <w:rPr>
          <w:spacing w:val="-8"/>
          <w:sz w:val="24"/>
        </w:rPr>
        <w:t xml:space="preserve"> </w:t>
      </w:r>
      <w:r>
        <w:rPr>
          <w:sz w:val="24"/>
        </w:rPr>
        <w:t>основе</w:t>
      </w:r>
      <w:r>
        <w:rPr>
          <w:spacing w:val="-3"/>
          <w:sz w:val="24"/>
        </w:rPr>
        <w:t xml:space="preserve"> </w:t>
      </w:r>
      <w:r>
        <w:rPr>
          <w:sz w:val="24"/>
        </w:rPr>
        <w:t>наблюдения</w:t>
      </w:r>
      <w:r>
        <w:rPr>
          <w:spacing w:val="-2"/>
          <w:sz w:val="24"/>
        </w:rPr>
        <w:t xml:space="preserve"> </w:t>
      </w:r>
      <w:r>
        <w:rPr>
          <w:sz w:val="24"/>
        </w:rPr>
        <w:t>за</w:t>
      </w:r>
      <w:r>
        <w:rPr>
          <w:spacing w:val="-2"/>
          <w:sz w:val="24"/>
        </w:rPr>
        <w:t xml:space="preserve"> </w:t>
      </w:r>
      <w:r>
        <w:rPr>
          <w:sz w:val="24"/>
        </w:rPr>
        <w:t>языковыми</w:t>
      </w:r>
      <w:r>
        <w:rPr>
          <w:spacing w:val="-1"/>
          <w:sz w:val="24"/>
        </w:rPr>
        <w:t xml:space="preserve"> </w:t>
      </w:r>
      <w:r>
        <w:rPr>
          <w:spacing w:val="-2"/>
          <w:sz w:val="24"/>
        </w:rPr>
        <w:t>единицами.</w:t>
      </w:r>
    </w:p>
    <w:p w:rsidR="0070453D" w:rsidRDefault="001F144E" w:rsidP="00D71A57">
      <w:pPr>
        <w:pStyle w:val="a5"/>
        <w:numPr>
          <w:ilvl w:val="0"/>
          <w:numId w:val="84"/>
        </w:numPr>
        <w:tabs>
          <w:tab w:val="left" w:pos="1287"/>
        </w:tabs>
        <w:spacing w:before="5" w:line="237" w:lineRule="auto"/>
        <w:ind w:left="720" w:right="162" w:firstLine="0"/>
        <w:rPr>
          <w:sz w:val="24"/>
        </w:rPr>
      </w:pPr>
      <w:r>
        <w:rPr>
          <w:sz w:val="24"/>
        </w:rPr>
        <w:t>ориентироваться в изученных понятиях (корень, окончание,</w:t>
      </w:r>
      <w:r>
        <w:rPr>
          <w:spacing w:val="31"/>
          <w:sz w:val="24"/>
        </w:rPr>
        <w:t xml:space="preserve"> </w:t>
      </w:r>
      <w:r>
        <w:rPr>
          <w:sz w:val="24"/>
        </w:rPr>
        <w:t>текст); соотносить понятие</w:t>
      </w:r>
      <w:r>
        <w:rPr>
          <w:spacing w:val="32"/>
          <w:sz w:val="24"/>
        </w:rPr>
        <w:t xml:space="preserve"> </w:t>
      </w:r>
      <w:r>
        <w:rPr>
          <w:sz w:val="24"/>
        </w:rPr>
        <w:t>с его</w:t>
      </w:r>
      <w:r>
        <w:rPr>
          <w:spacing w:val="40"/>
          <w:sz w:val="24"/>
        </w:rPr>
        <w:t xml:space="preserve"> </w:t>
      </w:r>
      <w:r>
        <w:rPr>
          <w:sz w:val="24"/>
        </w:rPr>
        <w:t>краткой характеристикой.</w:t>
      </w:r>
    </w:p>
    <w:p w:rsidR="0070453D" w:rsidRDefault="001F144E" w:rsidP="00D71A57">
      <w:pPr>
        <w:spacing w:before="3" w:line="275" w:lineRule="exact"/>
        <w:ind w:left="720"/>
        <w:rPr>
          <w:sz w:val="24"/>
        </w:rPr>
      </w:pPr>
      <w:r>
        <w:rPr>
          <w:i/>
          <w:sz w:val="24"/>
        </w:rPr>
        <w:t>Базовые</w:t>
      </w:r>
      <w:r>
        <w:rPr>
          <w:i/>
          <w:spacing w:val="-6"/>
          <w:sz w:val="24"/>
        </w:rPr>
        <w:t xml:space="preserve"> </w:t>
      </w:r>
      <w:r>
        <w:rPr>
          <w:i/>
          <w:sz w:val="24"/>
        </w:rPr>
        <w:t>исследовательские</w:t>
      </w:r>
      <w:r>
        <w:rPr>
          <w:i/>
          <w:spacing w:val="-1"/>
          <w:sz w:val="24"/>
        </w:rPr>
        <w:t xml:space="preserve"> </w:t>
      </w:r>
      <w:r>
        <w:rPr>
          <w:i/>
          <w:spacing w:val="-2"/>
          <w:sz w:val="24"/>
        </w:rPr>
        <w:t>действия</w:t>
      </w:r>
      <w:r>
        <w:rPr>
          <w:spacing w:val="-2"/>
          <w:sz w:val="24"/>
        </w:rPr>
        <w:t>:</w:t>
      </w:r>
    </w:p>
    <w:p w:rsidR="0070453D" w:rsidRDefault="001F144E" w:rsidP="00D71A57">
      <w:pPr>
        <w:pStyle w:val="a5"/>
        <w:numPr>
          <w:ilvl w:val="0"/>
          <w:numId w:val="84"/>
        </w:numPr>
        <w:tabs>
          <w:tab w:val="left" w:pos="1287"/>
          <w:tab w:val="left" w:pos="2591"/>
          <w:tab w:val="left" w:pos="3076"/>
          <w:tab w:val="left" w:pos="4941"/>
          <w:tab w:val="left" w:pos="5780"/>
          <w:tab w:val="left" w:pos="7267"/>
          <w:tab w:val="left" w:pos="7708"/>
          <w:tab w:val="left" w:pos="9099"/>
          <w:tab w:val="left" w:pos="10461"/>
        </w:tabs>
        <w:spacing w:line="242" w:lineRule="auto"/>
        <w:ind w:left="720" w:right="163" w:firstLine="0"/>
        <w:rPr>
          <w:sz w:val="24"/>
        </w:rPr>
      </w:pPr>
      <w:r>
        <w:rPr>
          <w:spacing w:val="-2"/>
          <w:sz w:val="24"/>
        </w:rPr>
        <w:t>проводить</w:t>
      </w:r>
      <w:r>
        <w:rPr>
          <w:sz w:val="24"/>
        </w:rPr>
        <w:tab/>
      </w:r>
      <w:r>
        <w:rPr>
          <w:spacing w:val="-6"/>
          <w:sz w:val="24"/>
        </w:rPr>
        <w:t>по</w:t>
      </w:r>
      <w:r>
        <w:rPr>
          <w:sz w:val="24"/>
        </w:rPr>
        <w:tab/>
      </w:r>
      <w:r>
        <w:rPr>
          <w:spacing w:val="-2"/>
          <w:sz w:val="24"/>
        </w:rPr>
        <w:t>предложенному</w:t>
      </w:r>
      <w:r>
        <w:rPr>
          <w:sz w:val="24"/>
        </w:rPr>
        <w:tab/>
      </w:r>
      <w:r>
        <w:rPr>
          <w:spacing w:val="-4"/>
          <w:sz w:val="24"/>
        </w:rPr>
        <w:t>плану</w:t>
      </w:r>
      <w:r>
        <w:rPr>
          <w:sz w:val="24"/>
        </w:rPr>
        <w:tab/>
      </w:r>
      <w:r>
        <w:rPr>
          <w:spacing w:val="-2"/>
          <w:sz w:val="24"/>
        </w:rPr>
        <w:t>наблюдение</w:t>
      </w:r>
      <w:r>
        <w:rPr>
          <w:sz w:val="24"/>
        </w:rPr>
        <w:tab/>
      </w:r>
      <w:r>
        <w:rPr>
          <w:spacing w:val="-6"/>
          <w:sz w:val="24"/>
        </w:rPr>
        <w:t>за</w:t>
      </w:r>
      <w:r>
        <w:rPr>
          <w:sz w:val="24"/>
        </w:rPr>
        <w:tab/>
      </w:r>
      <w:r>
        <w:rPr>
          <w:spacing w:val="-2"/>
          <w:sz w:val="24"/>
        </w:rPr>
        <w:t>языковыми</w:t>
      </w:r>
      <w:r>
        <w:rPr>
          <w:sz w:val="24"/>
        </w:rPr>
        <w:tab/>
      </w:r>
      <w:r>
        <w:rPr>
          <w:spacing w:val="-2"/>
          <w:sz w:val="24"/>
        </w:rPr>
        <w:t>единицами</w:t>
      </w:r>
      <w:r>
        <w:rPr>
          <w:sz w:val="24"/>
        </w:rPr>
        <w:tab/>
      </w:r>
      <w:r>
        <w:rPr>
          <w:spacing w:val="-2"/>
          <w:sz w:val="24"/>
        </w:rPr>
        <w:t xml:space="preserve">(слово, </w:t>
      </w:r>
      <w:r>
        <w:rPr>
          <w:sz w:val="24"/>
        </w:rPr>
        <w:t>предложение, текст);</w:t>
      </w:r>
    </w:p>
    <w:p w:rsidR="0070453D" w:rsidRDefault="001F144E" w:rsidP="00D71A57">
      <w:pPr>
        <w:pStyle w:val="a5"/>
        <w:numPr>
          <w:ilvl w:val="0"/>
          <w:numId w:val="84"/>
        </w:numPr>
        <w:tabs>
          <w:tab w:val="left" w:pos="1287"/>
        </w:tabs>
        <w:spacing w:line="242" w:lineRule="auto"/>
        <w:ind w:left="720" w:right="165" w:firstLine="0"/>
        <w:rPr>
          <w:sz w:val="24"/>
        </w:rPr>
      </w:pPr>
      <w:r>
        <w:rPr>
          <w:sz w:val="24"/>
        </w:rPr>
        <w:t>формулировать</w:t>
      </w:r>
      <w:r>
        <w:rPr>
          <w:spacing w:val="38"/>
          <w:sz w:val="24"/>
        </w:rPr>
        <w:t xml:space="preserve"> </w:t>
      </w:r>
      <w:r>
        <w:rPr>
          <w:sz w:val="24"/>
        </w:rPr>
        <w:t>выводы</w:t>
      </w:r>
      <w:r>
        <w:rPr>
          <w:spacing w:val="38"/>
          <w:sz w:val="24"/>
        </w:rPr>
        <w:t xml:space="preserve"> </w:t>
      </w:r>
      <w:r>
        <w:rPr>
          <w:sz w:val="24"/>
        </w:rPr>
        <w:t>и</w:t>
      </w:r>
      <w:r>
        <w:rPr>
          <w:spacing w:val="33"/>
          <w:sz w:val="24"/>
        </w:rPr>
        <w:t xml:space="preserve"> </w:t>
      </w:r>
      <w:r>
        <w:rPr>
          <w:sz w:val="24"/>
        </w:rPr>
        <w:t>предлагать</w:t>
      </w:r>
      <w:r>
        <w:rPr>
          <w:spacing w:val="38"/>
          <w:sz w:val="24"/>
        </w:rPr>
        <w:t xml:space="preserve"> </w:t>
      </w:r>
      <w:r>
        <w:rPr>
          <w:sz w:val="24"/>
        </w:rPr>
        <w:t>доказательства</w:t>
      </w:r>
      <w:r>
        <w:rPr>
          <w:spacing w:val="35"/>
          <w:sz w:val="24"/>
        </w:rPr>
        <w:t xml:space="preserve"> </w:t>
      </w:r>
      <w:r>
        <w:rPr>
          <w:sz w:val="24"/>
        </w:rPr>
        <w:t>того,</w:t>
      </w:r>
      <w:r>
        <w:rPr>
          <w:spacing w:val="34"/>
          <w:sz w:val="24"/>
        </w:rPr>
        <w:t xml:space="preserve"> </w:t>
      </w:r>
      <w:r>
        <w:rPr>
          <w:sz w:val="24"/>
        </w:rPr>
        <w:t>что</w:t>
      </w:r>
      <w:r>
        <w:rPr>
          <w:spacing w:val="37"/>
          <w:sz w:val="24"/>
        </w:rPr>
        <w:t xml:space="preserve"> </w:t>
      </w:r>
      <w:r>
        <w:rPr>
          <w:sz w:val="24"/>
        </w:rPr>
        <w:t>слова</w:t>
      </w:r>
      <w:r>
        <w:rPr>
          <w:spacing w:val="31"/>
          <w:sz w:val="24"/>
        </w:rPr>
        <w:t xml:space="preserve"> </w:t>
      </w:r>
      <w:r>
        <w:rPr>
          <w:sz w:val="24"/>
        </w:rPr>
        <w:t>являются</w:t>
      </w:r>
      <w:r>
        <w:rPr>
          <w:spacing w:val="36"/>
          <w:sz w:val="24"/>
        </w:rPr>
        <w:t xml:space="preserve"> </w:t>
      </w:r>
      <w:r>
        <w:rPr>
          <w:sz w:val="24"/>
        </w:rPr>
        <w:t>/</w:t>
      </w:r>
      <w:r>
        <w:rPr>
          <w:spacing w:val="37"/>
          <w:sz w:val="24"/>
        </w:rPr>
        <w:t xml:space="preserve"> </w:t>
      </w:r>
      <w:r>
        <w:rPr>
          <w:sz w:val="24"/>
        </w:rPr>
        <w:t>не</w:t>
      </w:r>
      <w:r>
        <w:rPr>
          <w:spacing w:val="35"/>
          <w:sz w:val="24"/>
        </w:rPr>
        <w:t xml:space="preserve"> </w:t>
      </w:r>
      <w:r>
        <w:rPr>
          <w:sz w:val="24"/>
        </w:rPr>
        <w:t>являются однокоренными (родственными).</w:t>
      </w:r>
    </w:p>
    <w:p w:rsidR="0070453D" w:rsidRDefault="001F144E" w:rsidP="00D71A57">
      <w:pPr>
        <w:spacing w:line="271" w:lineRule="exact"/>
        <w:ind w:left="720"/>
        <w:rPr>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r>
        <w:rPr>
          <w:spacing w:val="-2"/>
          <w:sz w:val="24"/>
        </w:rPr>
        <w:t>:</w:t>
      </w:r>
    </w:p>
    <w:p w:rsidR="0070453D" w:rsidRDefault="001F144E" w:rsidP="00D71A57">
      <w:pPr>
        <w:pStyle w:val="a5"/>
        <w:numPr>
          <w:ilvl w:val="0"/>
          <w:numId w:val="84"/>
        </w:numPr>
        <w:tabs>
          <w:tab w:val="left" w:pos="1287"/>
        </w:tabs>
        <w:spacing w:line="237" w:lineRule="auto"/>
        <w:ind w:left="720" w:right="166" w:firstLine="0"/>
        <w:rPr>
          <w:sz w:val="24"/>
        </w:rPr>
      </w:pPr>
      <w:r>
        <w:rPr>
          <w:sz w:val="24"/>
        </w:rPr>
        <w:t>выбирать</w:t>
      </w:r>
      <w:r>
        <w:rPr>
          <w:spacing w:val="80"/>
          <w:w w:val="150"/>
          <w:sz w:val="24"/>
        </w:rPr>
        <w:t xml:space="preserve"> </w:t>
      </w:r>
      <w:r>
        <w:rPr>
          <w:sz w:val="24"/>
        </w:rPr>
        <w:t>источник</w:t>
      </w:r>
      <w:r>
        <w:rPr>
          <w:spacing w:val="80"/>
          <w:w w:val="150"/>
          <w:sz w:val="24"/>
        </w:rPr>
        <w:t xml:space="preserve"> </w:t>
      </w:r>
      <w:r>
        <w:rPr>
          <w:sz w:val="24"/>
        </w:rPr>
        <w:t>получения</w:t>
      </w:r>
      <w:r>
        <w:rPr>
          <w:spacing w:val="80"/>
          <w:w w:val="150"/>
          <w:sz w:val="24"/>
        </w:rPr>
        <w:t xml:space="preserve"> </w:t>
      </w:r>
      <w:r>
        <w:rPr>
          <w:sz w:val="24"/>
        </w:rPr>
        <w:t>информации:</w:t>
      </w:r>
      <w:r>
        <w:rPr>
          <w:spacing w:val="80"/>
          <w:w w:val="150"/>
          <w:sz w:val="24"/>
        </w:rPr>
        <w:t xml:space="preserve"> </w:t>
      </w:r>
      <w:r>
        <w:rPr>
          <w:sz w:val="24"/>
        </w:rPr>
        <w:t>нужный</w:t>
      </w:r>
      <w:r>
        <w:rPr>
          <w:spacing w:val="80"/>
          <w:w w:val="150"/>
          <w:sz w:val="24"/>
        </w:rPr>
        <w:t xml:space="preserve"> </w:t>
      </w:r>
      <w:r>
        <w:rPr>
          <w:sz w:val="24"/>
        </w:rPr>
        <w:t>словарь</w:t>
      </w:r>
      <w:r>
        <w:rPr>
          <w:spacing w:val="80"/>
          <w:w w:val="150"/>
          <w:sz w:val="24"/>
        </w:rPr>
        <w:t xml:space="preserve"> </w:t>
      </w:r>
      <w:r>
        <w:rPr>
          <w:sz w:val="24"/>
        </w:rPr>
        <w:t>учебника</w:t>
      </w:r>
      <w:r>
        <w:rPr>
          <w:spacing w:val="80"/>
          <w:w w:val="150"/>
          <w:sz w:val="24"/>
        </w:rPr>
        <w:t xml:space="preserve"> </w:t>
      </w:r>
      <w:r>
        <w:rPr>
          <w:sz w:val="24"/>
        </w:rPr>
        <w:t>для</w:t>
      </w:r>
      <w:r>
        <w:rPr>
          <w:spacing w:val="80"/>
          <w:w w:val="150"/>
          <w:sz w:val="24"/>
        </w:rPr>
        <w:t xml:space="preserve"> </w:t>
      </w:r>
      <w:r>
        <w:rPr>
          <w:sz w:val="24"/>
        </w:rPr>
        <w:t xml:space="preserve">получения </w:t>
      </w:r>
      <w:r>
        <w:rPr>
          <w:spacing w:val="-2"/>
          <w:sz w:val="24"/>
        </w:rPr>
        <w:t>информации;</w:t>
      </w:r>
    </w:p>
    <w:p w:rsidR="0070453D" w:rsidRDefault="001F144E" w:rsidP="00D71A57">
      <w:pPr>
        <w:pStyle w:val="a5"/>
        <w:numPr>
          <w:ilvl w:val="0"/>
          <w:numId w:val="84"/>
        </w:numPr>
        <w:tabs>
          <w:tab w:val="left" w:pos="1287"/>
        </w:tabs>
        <w:spacing w:before="2" w:line="275" w:lineRule="exact"/>
        <w:ind w:left="720" w:firstLine="0"/>
        <w:rPr>
          <w:sz w:val="24"/>
        </w:rPr>
      </w:pPr>
      <w:r>
        <w:rPr>
          <w:sz w:val="24"/>
        </w:rPr>
        <w:t>устанавливать</w:t>
      </w:r>
      <w:r>
        <w:rPr>
          <w:spacing w:val="-4"/>
          <w:sz w:val="24"/>
        </w:rPr>
        <w:t xml:space="preserve"> </w:t>
      </w:r>
      <w:r>
        <w:rPr>
          <w:sz w:val="24"/>
        </w:rPr>
        <w:t>с</w:t>
      </w:r>
      <w:r>
        <w:rPr>
          <w:spacing w:val="-3"/>
          <w:sz w:val="24"/>
        </w:rPr>
        <w:t xml:space="preserve"> </w:t>
      </w:r>
      <w:r>
        <w:rPr>
          <w:sz w:val="24"/>
        </w:rPr>
        <w:t>помощью</w:t>
      </w:r>
      <w:r>
        <w:rPr>
          <w:spacing w:val="-4"/>
          <w:sz w:val="24"/>
        </w:rPr>
        <w:t xml:space="preserve"> </w:t>
      </w:r>
      <w:r>
        <w:rPr>
          <w:sz w:val="24"/>
        </w:rPr>
        <w:t>словаря</w:t>
      </w:r>
      <w:r>
        <w:rPr>
          <w:spacing w:val="2"/>
          <w:sz w:val="24"/>
        </w:rPr>
        <w:t xml:space="preserve"> </w:t>
      </w:r>
      <w:r>
        <w:rPr>
          <w:sz w:val="24"/>
        </w:rPr>
        <w:t>значения</w:t>
      </w:r>
      <w:r>
        <w:rPr>
          <w:spacing w:val="-7"/>
          <w:sz w:val="24"/>
        </w:rPr>
        <w:t xml:space="preserve"> </w:t>
      </w:r>
      <w:r>
        <w:rPr>
          <w:sz w:val="24"/>
        </w:rPr>
        <w:t>многозначных</w:t>
      </w:r>
      <w:r>
        <w:rPr>
          <w:spacing w:val="-6"/>
          <w:sz w:val="24"/>
        </w:rPr>
        <w:t xml:space="preserve"> </w:t>
      </w:r>
      <w:r>
        <w:rPr>
          <w:spacing w:val="-2"/>
          <w:sz w:val="24"/>
        </w:rPr>
        <w:t>слов;</w:t>
      </w:r>
    </w:p>
    <w:p w:rsidR="0070453D" w:rsidRDefault="001F144E" w:rsidP="00D71A57">
      <w:pPr>
        <w:pStyle w:val="a5"/>
        <w:numPr>
          <w:ilvl w:val="0"/>
          <w:numId w:val="84"/>
        </w:numPr>
        <w:tabs>
          <w:tab w:val="left" w:pos="1287"/>
          <w:tab w:val="left" w:pos="2452"/>
          <w:tab w:val="left" w:pos="3780"/>
          <w:tab w:val="left" w:pos="5109"/>
          <w:tab w:val="left" w:pos="6308"/>
          <w:tab w:val="left" w:pos="6681"/>
          <w:tab w:val="left" w:pos="8456"/>
          <w:tab w:val="left" w:pos="9770"/>
        </w:tabs>
        <w:spacing w:line="242" w:lineRule="auto"/>
        <w:ind w:left="720" w:right="168" w:firstLine="0"/>
        <w:rPr>
          <w:sz w:val="24"/>
        </w:rPr>
      </w:pPr>
      <w:r>
        <w:rPr>
          <w:spacing w:val="-2"/>
          <w:sz w:val="24"/>
        </w:rPr>
        <w:t>согласно</w:t>
      </w:r>
      <w:r>
        <w:rPr>
          <w:sz w:val="24"/>
        </w:rPr>
        <w:tab/>
      </w:r>
      <w:r>
        <w:rPr>
          <w:spacing w:val="-2"/>
          <w:sz w:val="24"/>
        </w:rPr>
        <w:t>заданному</w:t>
      </w:r>
      <w:r>
        <w:rPr>
          <w:sz w:val="24"/>
        </w:rPr>
        <w:tab/>
      </w:r>
      <w:r>
        <w:rPr>
          <w:spacing w:val="-2"/>
          <w:sz w:val="24"/>
        </w:rPr>
        <w:t>алгоритму</w:t>
      </w:r>
      <w:r>
        <w:rPr>
          <w:sz w:val="24"/>
        </w:rPr>
        <w:tab/>
      </w:r>
      <w:r>
        <w:rPr>
          <w:spacing w:val="-2"/>
          <w:sz w:val="24"/>
        </w:rPr>
        <w:t>находить</w:t>
      </w:r>
      <w:r>
        <w:rPr>
          <w:sz w:val="24"/>
        </w:rPr>
        <w:tab/>
      </w:r>
      <w:r>
        <w:rPr>
          <w:spacing w:val="-10"/>
          <w:sz w:val="24"/>
        </w:rPr>
        <w:t>в</w:t>
      </w:r>
      <w:r>
        <w:rPr>
          <w:sz w:val="24"/>
        </w:rPr>
        <w:tab/>
      </w:r>
      <w:r>
        <w:rPr>
          <w:spacing w:val="-2"/>
          <w:sz w:val="24"/>
        </w:rPr>
        <w:t>предложенном</w:t>
      </w:r>
      <w:r>
        <w:rPr>
          <w:sz w:val="24"/>
        </w:rPr>
        <w:tab/>
      </w:r>
      <w:r>
        <w:rPr>
          <w:spacing w:val="-2"/>
          <w:sz w:val="24"/>
        </w:rPr>
        <w:t>источнике</w:t>
      </w:r>
      <w:r>
        <w:rPr>
          <w:sz w:val="24"/>
        </w:rPr>
        <w:tab/>
      </w:r>
      <w:r>
        <w:rPr>
          <w:spacing w:val="-2"/>
          <w:sz w:val="24"/>
        </w:rPr>
        <w:t xml:space="preserve">информацию, </w:t>
      </w:r>
      <w:r>
        <w:rPr>
          <w:sz w:val="24"/>
        </w:rPr>
        <w:t>представленную в явном виде;</w:t>
      </w:r>
    </w:p>
    <w:p w:rsidR="0070453D" w:rsidRDefault="001F144E" w:rsidP="00D71A57">
      <w:pPr>
        <w:pStyle w:val="a5"/>
        <w:numPr>
          <w:ilvl w:val="0"/>
          <w:numId w:val="84"/>
        </w:numPr>
        <w:tabs>
          <w:tab w:val="left" w:pos="1287"/>
        </w:tabs>
        <w:spacing w:line="242" w:lineRule="auto"/>
        <w:ind w:left="720" w:right="167" w:firstLine="0"/>
        <w:rPr>
          <w:sz w:val="24"/>
        </w:rPr>
      </w:pPr>
      <w:r>
        <w:rPr>
          <w:sz w:val="24"/>
        </w:rPr>
        <w:t>анализировать</w:t>
      </w:r>
      <w:r>
        <w:rPr>
          <w:spacing w:val="40"/>
          <w:sz w:val="24"/>
        </w:rPr>
        <w:t xml:space="preserve"> </w:t>
      </w:r>
      <w:r>
        <w:rPr>
          <w:sz w:val="24"/>
        </w:rPr>
        <w:t>текстовую,</w:t>
      </w:r>
      <w:r>
        <w:rPr>
          <w:spacing w:val="40"/>
          <w:sz w:val="24"/>
        </w:rPr>
        <w:t xml:space="preserve"> </w:t>
      </w:r>
      <w:r>
        <w:rPr>
          <w:sz w:val="24"/>
        </w:rPr>
        <w:t>графическую</w:t>
      </w:r>
      <w:r>
        <w:rPr>
          <w:spacing w:val="40"/>
          <w:sz w:val="24"/>
        </w:rPr>
        <w:t xml:space="preserve"> </w:t>
      </w:r>
      <w:r>
        <w:rPr>
          <w:sz w:val="24"/>
        </w:rPr>
        <w:t>и</w:t>
      </w:r>
      <w:r>
        <w:rPr>
          <w:spacing w:val="40"/>
          <w:sz w:val="24"/>
        </w:rPr>
        <w:t xml:space="preserve"> </w:t>
      </w:r>
      <w:r>
        <w:rPr>
          <w:sz w:val="24"/>
        </w:rPr>
        <w:t>звуковую</w:t>
      </w:r>
      <w:r>
        <w:rPr>
          <w:spacing w:val="40"/>
          <w:sz w:val="24"/>
        </w:rPr>
        <w:t xml:space="preserve"> </w:t>
      </w:r>
      <w:r>
        <w:rPr>
          <w:sz w:val="24"/>
        </w:rPr>
        <w:t>информацию</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учебной задачей; «читать» информацию, представленную в схеме, таблице;</w:t>
      </w:r>
    </w:p>
    <w:p w:rsidR="0070453D" w:rsidRDefault="001F144E" w:rsidP="00D71A57">
      <w:pPr>
        <w:pStyle w:val="a5"/>
        <w:numPr>
          <w:ilvl w:val="0"/>
          <w:numId w:val="84"/>
        </w:numPr>
        <w:tabs>
          <w:tab w:val="left" w:pos="1287"/>
        </w:tabs>
        <w:spacing w:line="242" w:lineRule="auto"/>
        <w:ind w:left="720" w:right="166" w:firstLine="0"/>
        <w:rPr>
          <w:sz w:val="24"/>
        </w:rPr>
      </w:pPr>
      <w:r>
        <w:rPr>
          <w:sz w:val="24"/>
        </w:rPr>
        <w:t>с</w:t>
      </w:r>
      <w:r>
        <w:rPr>
          <w:spacing w:val="38"/>
          <w:sz w:val="24"/>
        </w:rPr>
        <w:t xml:space="preserve"> </w:t>
      </w:r>
      <w:r>
        <w:rPr>
          <w:sz w:val="24"/>
        </w:rPr>
        <w:t>помощью</w:t>
      </w:r>
      <w:r>
        <w:rPr>
          <w:spacing w:val="37"/>
          <w:sz w:val="24"/>
        </w:rPr>
        <w:t xml:space="preserve"> </w:t>
      </w:r>
      <w:r>
        <w:rPr>
          <w:sz w:val="24"/>
        </w:rPr>
        <w:t>учителя</w:t>
      </w:r>
      <w:r>
        <w:rPr>
          <w:spacing w:val="39"/>
          <w:sz w:val="24"/>
        </w:rPr>
        <w:t xml:space="preserve"> </w:t>
      </w:r>
      <w:r>
        <w:rPr>
          <w:sz w:val="24"/>
        </w:rPr>
        <w:t>на</w:t>
      </w:r>
      <w:r>
        <w:rPr>
          <w:spacing w:val="40"/>
          <w:sz w:val="24"/>
        </w:rPr>
        <w:t xml:space="preserve"> </w:t>
      </w:r>
      <w:r>
        <w:rPr>
          <w:sz w:val="24"/>
        </w:rPr>
        <w:t>уроках</w:t>
      </w:r>
      <w:r>
        <w:rPr>
          <w:spacing w:val="34"/>
          <w:sz w:val="24"/>
        </w:rPr>
        <w:t xml:space="preserve"> </w:t>
      </w:r>
      <w:r>
        <w:rPr>
          <w:sz w:val="24"/>
        </w:rPr>
        <w:t>русского</w:t>
      </w:r>
      <w:r>
        <w:rPr>
          <w:spacing w:val="40"/>
          <w:sz w:val="24"/>
        </w:rPr>
        <w:t xml:space="preserve"> </w:t>
      </w:r>
      <w:r>
        <w:rPr>
          <w:sz w:val="24"/>
        </w:rPr>
        <w:t>языка</w:t>
      </w:r>
      <w:r>
        <w:rPr>
          <w:spacing w:val="38"/>
          <w:sz w:val="24"/>
        </w:rPr>
        <w:t xml:space="preserve"> </w:t>
      </w:r>
      <w:r>
        <w:rPr>
          <w:sz w:val="24"/>
        </w:rPr>
        <w:t>создавать</w:t>
      </w:r>
      <w:r>
        <w:rPr>
          <w:spacing w:val="36"/>
          <w:sz w:val="24"/>
        </w:rPr>
        <w:t xml:space="preserve"> </w:t>
      </w:r>
      <w:r>
        <w:rPr>
          <w:sz w:val="24"/>
        </w:rPr>
        <w:t>схемы,</w:t>
      </w:r>
      <w:r>
        <w:rPr>
          <w:spacing w:val="40"/>
          <w:sz w:val="24"/>
        </w:rPr>
        <w:t xml:space="preserve"> </w:t>
      </w:r>
      <w:r>
        <w:rPr>
          <w:sz w:val="24"/>
        </w:rPr>
        <w:t>таблицы</w:t>
      </w:r>
      <w:r>
        <w:rPr>
          <w:spacing w:val="40"/>
          <w:sz w:val="24"/>
        </w:rPr>
        <w:t xml:space="preserve"> </w:t>
      </w:r>
      <w:r>
        <w:rPr>
          <w:sz w:val="24"/>
        </w:rPr>
        <w:t>для</w:t>
      </w:r>
      <w:r>
        <w:rPr>
          <w:spacing w:val="39"/>
          <w:sz w:val="24"/>
        </w:rPr>
        <w:t xml:space="preserve"> </w:t>
      </w:r>
      <w:r>
        <w:rPr>
          <w:sz w:val="24"/>
        </w:rPr>
        <w:t xml:space="preserve">представления </w:t>
      </w:r>
      <w:r>
        <w:rPr>
          <w:spacing w:val="-2"/>
          <w:sz w:val="24"/>
        </w:rPr>
        <w:t>информации.</w:t>
      </w:r>
    </w:p>
    <w:p w:rsidR="0070453D" w:rsidRDefault="0070453D" w:rsidP="00D71A57">
      <w:pPr>
        <w:spacing w:line="242" w:lineRule="auto"/>
        <w:ind w:left="720"/>
        <w:rPr>
          <w:sz w:val="24"/>
        </w:rPr>
        <w:sectPr w:rsidR="0070453D" w:rsidSect="00D71A57">
          <w:pgSz w:w="11910" w:h="16840"/>
          <w:pgMar w:top="620" w:right="560" w:bottom="1140" w:left="426" w:header="0" w:footer="886" w:gutter="0"/>
          <w:cols w:space="720"/>
        </w:sectPr>
      </w:pPr>
    </w:p>
    <w:p w:rsidR="0070453D" w:rsidRDefault="001F144E" w:rsidP="00D71A57">
      <w:pPr>
        <w:pStyle w:val="210"/>
        <w:spacing w:before="72" w:line="275" w:lineRule="exact"/>
      </w:pPr>
      <w:r>
        <w:lastRenderedPageBreak/>
        <w:t>Коммуникативные</w:t>
      </w:r>
      <w:r>
        <w:rPr>
          <w:spacing w:val="-2"/>
        </w:rPr>
        <w:t xml:space="preserve"> </w:t>
      </w:r>
      <w:r>
        <w:t>универсальные</w:t>
      </w:r>
      <w:r>
        <w:rPr>
          <w:spacing w:val="-6"/>
        </w:rPr>
        <w:t xml:space="preserve"> </w:t>
      </w:r>
      <w:r>
        <w:t>учебные</w:t>
      </w:r>
      <w:r>
        <w:rPr>
          <w:spacing w:val="-6"/>
        </w:rPr>
        <w:t xml:space="preserve"> </w:t>
      </w:r>
      <w:r>
        <w:rPr>
          <w:spacing w:val="-2"/>
        </w:rPr>
        <w:t>действия:</w:t>
      </w:r>
    </w:p>
    <w:p w:rsidR="0070453D" w:rsidRDefault="001F144E" w:rsidP="00D71A57">
      <w:pPr>
        <w:spacing w:line="274" w:lineRule="exact"/>
        <w:ind w:left="720"/>
        <w:rPr>
          <w:sz w:val="24"/>
        </w:rPr>
      </w:pPr>
      <w:r>
        <w:rPr>
          <w:i/>
          <w:spacing w:val="-2"/>
          <w:sz w:val="24"/>
        </w:rPr>
        <w:t>Общение</w:t>
      </w:r>
      <w:r>
        <w:rPr>
          <w:spacing w:val="-2"/>
          <w:sz w:val="24"/>
        </w:rPr>
        <w:t>:</w:t>
      </w:r>
    </w:p>
    <w:p w:rsidR="0070453D" w:rsidRDefault="001F144E" w:rsidP="00D71A57">
      <w:pPr>
        <w:pStyle w:val="a5"/>
        <w:numPr>
          <w:ilvl w:val="0"/>
          <w:numId w:val="84"/>
        </w:numPr>
        <w:tabs>
          <w:tab w:val="left" w:pos="1287"/>
        </w:tabs>
        <w:spacing w:line="275" w:lineRule="exact"/>
        <w:ind w:left="720" w:firstLine="0"/>
        <w:rPr>
          <w:sz w:val="24"/>
        </w:rPr>
      </w:pPr>
      <w:r>
        <w:rPr>
          <w:sz w:val="24"/>
        </w:rPr>
        <w:t>воспринимать</w:t>
      </w:r>
      <w:r>
        <w:rPr>
          <w:spacing w:val="-3"/>
          <w:sz w:val="24"/>
        </w:rPr>
        <w:t xml:space="preserve"> </w:t>
      </w:r>
      <w:r>
        <w:rPr>
          <w:sz w:val="24"/>
        </w:rPr>
        <w:t>и</w:t>
      </w:r>
      <w:r>
        <w:rPr>
          <w:spacing w:val="-8"/>
          <w:sz w:val="24"/>
        </w:rPr>
        <w:t xml:space="preserve"> </w:t>
      </w:r>
      <w:r>
        <w:rPr>
          <w:sz w:val="24"/>
        </w:rPr>
        <w:t>формулировать</w:t>
      </w:r>
      <w:r>
        <w:rPr>
          <w:spacing w:val="-2"/>
          <w:sz w:val="24"/>
        </w:rPr>
        <w:t xml:space="preserve"> </w:t>
      </w:r>
      <w:r>
        <w:rPr>
          <w:sz w:val="24"/>
        </w:rPr>
        <w:t>суждения</w:t>
      </w:r>
      <w:r>
        <w:rPr>
          <w:spacing w:val="-4"/>
          <w:sz w:val="24"/>
        </w:rPr>
        <w:t xml:space="preserve"> </w:t>
      </w:r>
      <w:r>
        <w:rPr>
          <w:sz w:val="24"/>
        </w:rPr>
        <w:t>о языковых</w:t>
      </w:r>
      <w:r>
        <w:rPr>
          <w:spacing w:val="-8"/>
          <w:sz w:val="24"/>
        </w:rPr>
        <w:t xml:space="preserve"> </w:t>
      </w:r>
      <w:r>
        <w:rPr>
          <w:spacing w:val="-2"/>
          <w:sz w:val="24"/>
        </w:rPr>
        <w:t>единицах;</w:t>
      </w:r>
    </w:p>
    <w:p w:rsidR="0070453D" w:rsidRDefault="001F144E" w:rsidP="00D71A57">
      <w:pPr>
        <w:pStyle w:val="a5"/>
        <w:numPr>
          <w:ilvl w:val="0"/>
          <w:numId w:val="84"/>
        </w:numPr>
        <w:tabs>
          <w:tab w:val="left" w:pos="1287"/>
        </w:tabs>
        <w:spacing w:before="2" w:line="275" w:lineRule="exact"/>
        <w:ind w:left="720" w:firstLine="0"/>
        <w:rPr>
          <w:sz w:val="24"/>
        </w:rPr>
      </w:pPr>
      <w:r>
        <w:rPr>
          <w:sz w:val="24"/>
        </w:rPr>
        <w:t>проявлять</w:t>
      </w:r>
      <w:r>
        <w:rPr>
          <w:spacing w:val="-8"/>
          <w:sz w:val="24"/>
        </w:rPr>
        <w:t xml:space="preserve"> </w:t>
      </w:r>
      <w:r>
        <w:rPr>
          <w:sz w:val="24"/>
        </w:rPr>
        <w:t>уважительное</w:t>
      </w:r>
      <w:r>
        <w:rPr>
          <w:spacing w:val="-8"/>
          <w:sz w:val="24"/>
        </w:rPr>
        <w:t xml:space="preserve"> </w:t>
      </w:r>
      <w:r>
        <w:rPr>
          <w:sz w:val="24"/>
        </w:rPr>
        <w:t>отношение</w:t>
      </w:r>
      <w:r>
        <w:rPr>
          <w:spacing w:val="-8"/>
          <w:sz w:val="24"/>
        </w:rPr>
        <w:t xml:space="preserve"> </w:t>
      </w:r>
      <w:r>
        <w:rPr>
          <w:sz w:val="24"/>
        </w:rPr>
        <w:t>к</w:t>
      </w:r>
      <w:r>
        <w:rPr>
          <w:spacing w:val="-4"/>
          <w:sz w:val="24"/>
        </w:rPr>
        <w:t xml:space="preserve"> </w:t>
      </w:r>
      <w:r>
        <w:rPr>
          <w:sz w:val="24"/>
        </w:rPr>
        <w:t>собеседнику, соблюдать</w:t>
      </w:r>
      <w:r>
        <w:rPr>
          <w:spacing w:val="-1"/>
          <w:sz w:val="24"/>
        </w:rPr>
        <w:t xml:space="preserve"> </w:t>
      </w:r>
      <w:r>
        <w:rPr>
          <w:sz w:val="24"/>
        </w:rPr>
        <w:t>правила</w:t>
      </w:r>
      <w:r>
        <w:rPr>
          <w:spacing w:val="-7"/>
          <w:sz w:val="24"/>
        </w:rPr>
        <w:t xml:space="preserve"> </w:t>
      </w:r>
      <w:r>
        <w:rPr>
          <w:sz w:val="24"/>
        </w:rPr>
        <w:t>ведения</w:t>
      </w:r>
      <w:r>
        <w:rPr>
          <w:spacing w:val="-2"/>
          <w:sz w:val="24"/>
        </w:rPr>
        <w:t xml:space="preserve"> диалога;</w:t>
      </w:r>
    </w:p>
    <w:p w:rsidR="0070453D" w:rsidRDefault="001F144E" w:rsidP="00D71A57">
      <w:pPr>
        <w:pStyle w:val="a5"/>
        <w:numPr>
          <w:ilvl w:val="0"/>
          <w:numId w:val="84"/>
        </w:numPr>
        <w:tabs>
          <w:tab w:val="left" w:pos="1287"/>
        </w:tabs>
        <w:spacing w:line="242" w:lineRule="auto"/>
        <w:ind w:left="720" w:right="163" w:firstLine="0"/>
        <w:rPr>
          <w:sz w:val="24"/>
        </w:rPr>
      </w:pPr>
      <w:r>
        <w:rPr>
          <w:sz w:val="24"/>
        </w:rPr>
        <w:t>признавать возможность</w:t>
      </w:r>
      <w:r>
        <w:rPr>
          <w:spacing w:val="32"/>
          <w:sz w:val="24"/>
        </w:rPr>
        <w:t xml:space="preserve"> </w:t>
      </w:r>
      <w:r>
        <w:rPr>
          <w:sz w:val="24"/>
        </w:rPr>
        <w:t>существования</w:t>
      </w:r>
      <w:r>
        <w:rPr>
          <w:spacing w:val="31"/>
          <w:sz w:val="24"/>
        </w:rPr>
        <w:t xml:space="preserve"> </w:t>
      </w:r>
      <w:r>
        <w:rPr>
          <w:sz w:val="24"/>
        </w:rPr>
        <w:t>разных точек</w:t>
      </w:r>
      <w:r>
        <w:rPr>
          <w:spacing w:val="30"/>
          <w:sz w:val="24"/>
        </w:rPr>
        <w:t xml:space="preserve"> </w:t>
      </w:r>
      <w:r>
        <w:rPr>
          <w:sz w:val="24"/>
        </w:rPr>
        <w:t>зрения в процессе</w:t>
      </w:r>
      <w:r>
        <w:rPr>
          <w:spacing w:val="30"/>
          <w:sz w:val="24"/>
        </w:rPr>
        <w:t xml:space="preserve"> </w:t>
      </w:r>
      <w:r>
        <w:rPr>
          <w:sz w:val="24"/>
        </w:rPr>
        <w:t>анализа результатов наблюдения за языковыми единицами;</w:t>
      </w:r>
    </w:p>
    <w:p w:rsidR="0070453D" w:rsidRDefault="001F144E" w:rsidP="00D71A57">
      <w:pPr>
        <w:pStyle w:val="a5"/>
        <w:numPr>
          <w:ilvl w:val="0"/>
          <w:numId w:val="84"/>
        </w:numPr>
        <w:tabs>
          <w:tab w:val="left" w:pos="1287"/>
        </w:tabs>
        <w:spacing w:line="242" w:lineRule="auto"/>
        <w:ind w:left="720" w:right="154" w:firstLine="0"/>
        <w:rPr>
          <w:sz w:val="24"/>
        </w:rPr>
      </w:pPr>
      <w:r>
        <w:rPr>
          <w:sz w:val="24"/>
        </w:rPr>
        <w:t>корректно</w:t>
      </w:r>
      <w:r>
        <w:rPr>
          <w:spacing w:val="80"/>
          <w:sz w:val="24"/>
        </w:rPr>
        <w:t xml:space="preserve"> </w:t>
      </w:r>
      <w:r>
        <w:rPr>
          <w:sz w:val="24"/>
        </w:rPr>
        <w:t>и</w:t>
      </w:r>
      <w:r>
        <w:rPr>
          <w:spacing w:val="80"/>
          <w:sz w:val="24"/>
        </w:rPr>
        <w:t xml:space="preserve"> </w:t>
      </w:r>
      <w:r>
        <w:rPr>
          <w:sz w:val="24"/>
        </w:rPr>
        <w:t>аргументированно</w:t>
      </w:r>
      <w:r>
        <w:rPr>
          <w:spacing w:val="80"/>
          <w:sz w:val="24"/>
        </w:rPr>
        <w:t xml:space="preserve"> </w:t>
      </w:r>
      <w:r>
        <w:rPr>
          <w:sz w:val="24"/>
        </w:rPr>
        <w:t>высказывать</w:t>
      </w:r>
      <w:r>
        <w:rPr>
          <w:spacing w:val="80"/>
          <w:sz w:val="24"/>
        </w:rPr>
        <w:t xml:space="preserve"> </w:t>
      </w:r>
      <w:r>
        <w:rPr>
          <w:sz w:val="24"/>
        </w:rPr>
        <w:t>своё</w:t>
      </w:r>
      <w:r>
        <w:rPr>
          <w:spacing w:val="80"/>
          <w:sz w:val="24"/>
        </w:rPr>
        <w:t xml:space="preserve"> </w:t>
      </w:r>
      <w:r>
        <w:rPr>
          <w:sz w:val="24"/>
        </w:rPr>
        <w:t>мнение</w:t>
      </w:r>
      <w:r>
        <w:rPr>
          <w:spacing w:val="80"/>
          <w:sz w:val="24"/>
        </w:rPr>
        <w:t xml:space="preserve"> </w:t>
      </w:r>
      <w:r>
        <w:rPr>
          <w:sz w:val="24"/>
        </w:rPr>
        <w:t>о</w:t>
      </w:r>
      <w:r>
        <w:rPr>
          <w:spacing w:val="80"/>
          <w:sz w:val="24"/>
        </w:rPr>
        <w:t xml:space="preserve"> </w:t>
      </w:r>
      <w:r>
        <w:rPr>
          <w:sz w:val="24"/>
        </w:rPr>
        <w:t>результатах</w:t>
      </w:r>
      <w:r>
        <w:rPr>
          <w:spacing w:val="80"/>
          <w:sz w:val="24"/>
        </w:rPr>
        <w:t xml:space="preserve"> </w:t>
      </w:r>
      <w:r>
        <w:rPr>
          <w:sz w:val="24"/>
        </w:rPr>
        <w:t>наблюдения</w:t>
      </w:r>
      <w:r>
        <w:rPr>
          <w:spacing w:val="80"/>
          <w:sz w:val="24"/>
        </w:rPr>
        <w:t xml:space="preserve"> </w:t>
      </w:r>
      <w:r>
        <w:rPr>
          <w:sz w:val="24"/>
        </w:rPr>
        <w:t>за</w:t>
      </w:r>
      <w:r>
        <w:rPr>
          <w:spacing w:val="40"/>
          <w:sz w:val="24"/>
        </w:rPr>
        <w:t xml:space="preserve"> </w:t>
      </w:r>
      <w:r>
        <w:rPr>
          <w:sz w:val="24"/>
        </w:rPr>
        <w:t>языковыми единицами;</w:t>
      </w:r>
    </w:p>
    <w:p w:rsidR="0070453D" w:rsidRDefault="001F144E" w:rsidP="00D71A57">
      <w:pPr>
        <w:pStyle w:val="a5"/>
        <w:numPr>
          <w:ilvl w:val="0"/>
          <w:numId w:val="84"/>
        </w:numPr>
        <w:tabs>
          <w:tab w:val="left" w:pos="1287"/>
        </w:tabs>
        <w:spacing w:line="271" w:lineRule="exact"/>
        <w:ind w:left="720" w:firstLine="0"/>
        <w:rPr>
          <w:sz w:val="24"/>
        </w:rPr>
      </w:pPr>
      <w:r>
        <w:rPr>
          <w:sz w:val="24"/>
        </w:rPr>
        <w:t>строить</w:t>
      </w:r>
      <w:r>
        <w:rPr>
          <w:spacing w:val="-2"/>
          <w:sz w:val="24"/>
        </w:rPr>
        <w:t xml:space="preserve"> </w:t>
      </w:r>
      <w:r>
        <w:rPr>
          <w:sz w:val="24"/>
        </w:rPr>
        <w:t>устное</w:t>
      </w:r>
      <w:r>
        <w:rPr>
          <w:spacing w:val="-2"/>
          <w:sz w:val="24"/>
        </w:rPr>
        <w:t xml:space="preserve"> </w:t>
      </w:r>
      <w:r>
        <w:rPr>
          <w:sz w:val="24"/>
        </w:rPr>
        <w:t>диалогическое</w:t>
      </w:r>
      <w:r>
        <w:rPr>
          <w:spacing w:val="-7"/>
          <w:sz w:val="24"/>
        </w:rPr>
        <w:t xml:space="preserve"> </w:t>
      </w:r>
      <w:r>
        <w:rPr>
          <w:spacing w:val="-2"/>
          <w:sz w:val="24"/>
        </w:rPr>
        <w:t>выказывание;</w:t>
      </w:r>
    </w:p>
    <w:p w:rsidR="0070453D" w:rsidRDefault="001F144E" w:rsidP="00D71A57">
      <w:pPr>
        <w:pStyle w:val="a5"/>
        <w:numPr>
          <w:ilvl w:val="0"/>
          <w:numId w:val="84"/>
        </w:numPr>
        <w:tabs>
          <w:tab w:val="left" w:pos="1287"/>
        </w:tabs>
        <w:spacing w:line="237" w:lineRule="auto"/>
        <w:ind w:left="720" w:right="166" w:firstLine="0"/>
        <w:rPr>
          <w:sz w:val="24"/>
        </w:rPr>
      </w:pPr>
      <w:r>
        <w:rPr>
          <w:sz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0453D" w:rsidRDefault="001F144E" w:rsidP="00D71A57">
      <w:pPr>
        <w:pStyle w:val="a5"/>
        <w:numPr>
          <w:ilvl w:val="0"/>
          <w:numId w:val="84"/>
        </w:numPr>
        <w:tabs>
          <w:tab w:val="left" w:pos="1287"/>
        </w:tabs>
        <w:spacing w:before="5" w:line="237" w:lineRule="auto"/>
        <w:ind w:left="720" w:right="161" w:firstLine="0"/>
        <w:rPr>
          <w:sz w:val="24"/>
        </w:rPr>
      </w:pPr>
      <w:r>
        <w:rPr>
          <w:sz w:val="24"/>
        </w:rPr>
        <w:t xml:space="preserve">устно и письменно формулировать простые выводы на основе прочитанного или услышанного </w:t>
      </w:r>
      <w:r>
        <w:rPr>
          <w:spacing w:val="-2"/>
          <w:sz w:val="24"/>
        </w:rPr>
        <w:t>текста.</w:t>
      </w:r>
    </w:p>
    <w:p w:rsidR="0070453D" w:rsidRDefault="0070453D" w:rsidP="00D71A57">
      <w:pPr>
        <w:pStyle w:val="a3"/>
        <w:spacing w:before="6"/>
        <w:ind w:left="720" w:firstLine="0"/>
        <w:jc w:val="left"/>
      </w:pPr>
    </w:p>
    <w:p w:rsidR="0070453D" w:rsidRDefault="001F144E" w:rsidP="00D71A57">
      <w:pPr>
        <w:pStyle w:val="210"/>
        <w:spacing w:line="275" w:lineRule="exact"/>
      </w:pPr>
      <w:r>
        <w:t>Регулятивные</w:t>
      </w:r>
      <w:r>
        <w:rPr>
          <w:spacing w:val="-2"/>
        </w:rPr>
        <w:t xml:space="preserve"> </w:t>
      </w:r>
      <w:r>
        <w:t>универсальные</w:t>
      </w:r>
      <w:r>
        <w:rPr>
          <w:spacing w:val="-2"/>
        </w:rPr>
        <w:t xml:space="preserve"> </w:t>
      </w:r>
      <w:r>
        <w:t>учебные</w:t>
      </w:r>
      <w:r>
        <w:rPr>
          <w:spacing w:val="-2"/>
        </w:rPr>
        <w:t xml:space="preserve"> действия:</w:t>
      </w:r>
    </w:p>
    <w:p w:rsidR="0070453D" w:rsidRDefault="001F144E" w:rsidP="00D71A57">
      <w:pPr>
        <w:spacing w:line="274" w:lineRule="exact"/>
        <w:ind w:left="720"/>
        <w:rPr>
          <w:sz w:val="24"/>
        </w:rPr>
      </w:pPr>
      <w:r>
        <w:rPr>
          <w:i/>
          <w:spacing w:val="-2"/>
          <w:sz w:val="24"/>
        </w:rPr>
        <w:t>Самоорганизация</w:t>
      </w:r>
      <w:r>
        <w:rPr>
          <w:spacing w:val="-2"/>
          <w:sz w:val="24"/>
        </w:rPr>
        <w:t>:</w:t>
      </w:r>
    </w:p>
    <w:p w:rsidR="0070453D" w:rsidRDefault="001F144E" w:rsidP="00D71A57">
      <w:pPr>
        <w:pStyle w:val="a5"/>
        <w:numPr>
          <w:ilvl w:val="0"/>
          <w:numId w:val="84"/>
        </w:numPr>
        <w:tabs>
          <w:tab w:val="left" w:pos="1287"/>
        </w:tabs>
        <w:spacing w:line="242" w:lineRule="auto"/>
        <w:ind w:left="720" w:right="167" w:firstLine="0"/>
        <w:rPr>
          <w:sz w:val="24"/>
        </w:rPr>
      </w:pPr>
      <w:r>
        <w:rPr>
          <w:sz w:val="24"/>
        </w:rPr>
        <w:t xml:space="preserve">планировать с помощью учителя действия по решению орфографической задачи; выстраивать </w:t>
      </w:r>
      <w:r>
        <w:rPr>
          <w:spacing w:val="-2"/>
          <w:sz w:val="24"/>
        </w:rPr>
        <w:t>последовательность</w:t>
      </w:r>
    </w:p>
    <w:p w:rsidR="0070453D" w:rsidRDefault="001F144E" w:rsidP="00D71A57">
      <w:pPr>
        <w:pStyle w:val="a3"/>
        <w:spacing w:line="271" w:lineRule="exact"/>
        <w:ind w:left="720" w:firstLine="0"/>
        <w:jc w:val="left"/>
      </w:pPr>
      <w:r>
        <w:t>выбранных</w:t>
      </w:r>
      <w:r>
        <w:rPr>
          <w:spacing w:val="-4"/>
        </w:rPr>
        <w:t xml:space="preserve"> </w:t>
      </w:r>
      <w:r>
        <w:rPr>
          <w:spacing w:val="-2"/>
        </w:rPr>
        <w:t>действий.</w:t>
      </w:r>
    </w:p>
    <w:p w:rsidR="0070453D" w:rsidRDefault="001F144E" w:rsidP="00D71A57">
      <w:pPr>
        <w:spacing w:before="1" w:line="275" w:lineRule="exact"/>
        <w:ind w:left="720"/>
        <w:rPr>
          <w:sz w:val="24"/>
        </w:rPr>
      </w:pPr>
      <w:r>
        <w:rPr>
          <w:i/>
          <w:spacing w:val="-2"/>
          <w:sz w:val="24"/>
        </w:rPr>
        <w:t>Самоконтроль</w:t>
      </w:r>
      <w:r>
        <w:rPr>
          <w:spacing w:val="-2"/>
          <w:sz w:val="24"/>
        </w:rPr>
        <w:t>:</w:t>
      </w:r>
    </w:p>
    <w:p w:rsidR="0070453D" w:rsidRDefault="001F144E" w:rsidP="00D71A57">
      <w:pPr>
        <w:pStyle w:val="a5"/>
        <w:numPr>
          <w:ilvl w:val="0"/>
          <w:numId w:val="84"/>
        </w:numPr>
        <w:tabs>
          <w:tab w:val="left" w:pos="1287"/>
        </w:tabs>
        <w:spacing w:line="242" w:lineRule="auto"/>
        <w:ind w:left="720" w:right="161" w:firstLine="0"/>
        <w:rPr>
          <w:sz w:val="24"/>
        </w:rPr>
      </w:pPr>
      <w:r>
        <w:rPr>
          <w:sz w:val="24"/>
        </w:rPr>
        <w:t>устанавливать</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учителя</w:t>
      </w:r>
      <w:r>
        <w:rPr>
          <w:spacing w:val="80"/>
          <w:sz w:val="24"/>
        </w:rPr>
        <w:t xml:space="preserve"> </w:t>
      </w:r>
      <w:r>
        <w:rPr>
          <w:sz w:val="24"/>
        </w:rPr>
        <w:t>причины</w:t>
      </w:r>
      <w:r>
        <w:rPr>
          <w:spacing w:val="80"/>
          <w:sz w:val="24"/>
        </w:rPr>
        <w:t xml:space="preserve"> </w:t>
      </w:r>
      <w:r>
        <w:rPr>
          <w:sz w:val="24"/>
        </w:rPr>
        <w:t>успеха/неудач</w:t>
      </w:r>
      <w:r>
        <w:rPr>
          <w:spacing w:val="80"/>
          <w:sz w:val="24"/>
        </w:rPr>
        <w:t xml:space="preserve"> </w:t>
      </w:r>
      <w:r>
        <w:rPr>
          <w:sz w:val="24"/>
        </w:rPr>
        <w:t>при</w:t>
      </w:r>
      <w:r>
        <w:rPr>
          <w:spacing w:val="80"/>
          <w:sz w:val="24"/>
        </w:rPr>
        <w:t xml:space="preserve"> </w:t>
      </w:r>
      <w:r>
        <w:rPr>
          <w:sz w:val="24"/>
        </w:rPr>
        <w:t>выполнении</w:t>
      </w:r>
      <w:r>
        <w:rPr>
          <w:spacing w:val="80"/>
          <w:sz w:val="24"/>
        </w:rPr>
        <w:t xml:space="preserve"> </w:t>
      </w:r>
      <w:r>
        <w:rPr>
          <w:sz w:val="24"/>
        </w:rPr>
        <w:t>заданий</w:t>
      </w:r>
      <w:r>
        <w:rPr>
          <w:spacing w:val="80"/>
          <w:sz w:val="24"/>
        </w:rPr>
        <w:t xml:space="preserve"> </w:t>
      </w:r>
      <w:r>
        <w:rPr>
          <w:sz w:val="24"/>
        </w:rPr>
        <w:t>по русскому языку;</w:t>
      </w:r>
    </w:p>
    <w:p w:rsidR="0070453D" w:rsidRDefault="001F144E" w:rsidP="00D71A57">
      <w:pPr>
        <w:pStyle w:val="a5"/>
        <w:numPr>
          <w:ilvl w:val="0"/>
          <w:numId w:val="84"/>
        </w:numPr>
        <w:tabs>
          <w:tab w:val="left" w:pos="1287"/>
        </w:tabs>
        <w:spacing w:line="242" w:lineRule="auto"/>
        <w:ind w:left="720" w:right="167" w:firstLine="0"/>
        <w:rPr>
          <w:sz w:val="24"/>
        </w:rPr>
      </w:pPr>
      <w:r>
        <w:rPr>
          <w:sz w:val="24"/>
        </w:rPr>
        <w:t>корректировать</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учителя</w:t>
      </w:r>
      <w:r>
        <w:rPr>
          <w:spacing w:val="40"/>
          <w:sz w:val="24"/>
        </w:rPr>
        <w:t xml:space="preserve"> </w:t>
      </w:r>
      <w:r>
        <w:rPr>
          <w:sz w:val="24"/>
        </w:rPr>
        <w:t>свои</w:t>
      </w:r>
      <w:r>
        <w:rPr>
          <w:spacing w:val="40"/>
          <w:sz w:val="24"/>
        </w:rPr>
        <w:t xml:space="preserve"> </w:t>
      </w:r>
      <w:r>
        <w:rPr>
          <w:sz w:val="24"/>
        </w:rPr>
        <w:t>учебные</w:t>
      </w:r>
      <w:r>
        <w:rPr>
          <w:spacing w:val="40"/>
          <w:sz w:val="24"/>
        </w:rPr>
        <w:t xml:space="preserve"> </w:t>
      </w:r>
      <w:r>
        <w:rPr>
          <w:sz w:val="24"/>
        </w:rPr>
        <w:t>действия</w:t>
      </w:r>
      <w:r>
        <w:rPr>
          <w:spacing w:val="40"/>
          <w:sz w:val="24"/>
        </w:rPr>
        <w:t xml:space="preserve"> </w:t>
      </w:r>
      <w:r>
        <w:rPr>
          <w:sz w:val="24"/>
        </w:rPr>
        <w:t>для</w:t>
      </w:r>
      <w:r>
        <w:rPr>
          <w:spacing w:val="40"/>
          <w:sz w:val="24"/>
        </w:rPr>
        <w:t xml:space="preserve"> </w:t>
      </w:r>
      <w:r>
        <w:rPr>
          <w:sz w:val="24"/>
        </w:rPr>
        <w:t>преодоления</w:t>
      </w:r>
      <w:r>
        <w:rPr>
          <w:spacing w:val="40"/>
          <w:sz w:val="24"/>
        </w:rPr>
        <w:t xml:space="preserve"> </w:t>
      </w:r>
      <w:r>
        <w:rPr>
          <w:sz w:val="24"/>
        </w:rPr>
        <w:t>ошибок</w:t>
      </w:r>
      <w:r>
        <w:rPr>
          <w:spacing w:val="40"/>
          <w:sz w:val="24"/>
        </w:rPr>
        <w:t xml:space="preserve"> </w:t>
      </w:r>
      <w:r>
        <w:rPr>
          <w:sz w:val="24"/>
        </w:rPr>
        <w:t>при</w:t>
      </w:r>
      <w:r>
        <w:rPr>
          <w:spacing w:val="40"/>
          <w:sz w:val="24"/>
        </w:rPr>
        <w:t xml:space="preserve"> </w:t>
      </w:r>
      <w:r>
        <w:rPr>
          <w:sz w:val="24"/>
        </w:rPr>
        <w:t>выделении в слове корня и окончания, при списывании текстов и записи под диктовку.</w:t>
      </w:r>
    </w:p>
    <w:p w:rsidR="0070453D" w:rsidRDefault="0070453D" w:rsidP="00D71A57">
      <w:pPr>
        <w:pStyle w:val="a3"/>
        <w:spacing w:before="7"/>
        <w:ind w:left="720" w:firstLine="0"/>
        <w:jc w:val="left"/>
        <w:rPr>
          <w:sz w:val="23"/>
        </w:rPr>
      </w:pPr>
    </w:p>
    <w:p w:rsidR="0070453D" w:rsidRDefault="001F144E" w:rsidP="00D71A57">
      <w:pPr>
        <w:pStyle w:val="210"/>
        <w:spacing w:line="272" w:lineRule="exact"/>
        <w:jc w:val="both"/>
      </w:pPr>
      <w:r>
        <w:t>Совместная</w:t>
      </w:r>
      <w:r>
        <w:rPr>
          <w:spacing w:val="-4"/>
        </w:rPr>
        <w:t xml:space="preserve"> </w:t>
      </w:r>
      <w:r>
        <w:rPr>
          <w:spacing w:val="-2"/>
        </w:rPr>
        <w:t>деятельность:</w:t>
      </w:r>
    </w:p>
    <w:p w:rsidR="0070453D" w:rsidRDefault="001F144E" w:rsidP="00D71A57">
      <w:pPr>
        <w:pStyle w:val="a5"/>
        <w:numPr>
          <w:ilvl w:val="0"/>
          <w:numId w:val="84"/>
        </w:numPr>
        <w:tabs>
          <w:tab w:val="left" w:pos="1287"/>
        </w:tabs>
        <w:ind w:left="720" w:right="160" w:firstLine="0"/>
        <w:jc w:val="both"/>
        <w:rPr>
          <w:sz w:val="24"/>
        </w:rPr>
      </w:pPr>
      <w:r>
        <w:rPr>
          <w:sz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70453D" w:rsidRDefault="001F144E" w:rsidP="00D71A57">
      <w:pPr>
        <w:pStyle w:val="a5"/>
        <w:numPr>
          <w:ilvl w:val="0"/>
          <w:numId w:val="84"/>
        </w:numPr>
        <w:tabs>
          <w:tab w:val="left" w:pos="1287"/>
        </w:tabs>
        <w:spacing w:line="275" w:lineRule="exact"/>
        <w:ind w:left="720" w:firstLine="0"/>
        <w:jc w:val="both"/>
        <w:rPr>
          <w:sz w:val="24"/>
        </w:rPr>
      </w:pPr>
      <w:r>
        <w:rPr>
          <w:sz w:val="24"/>
        </w:rPr>
        <w:t>совместно</w:t>
      </w:r>
      <w:r>
        <w:rPr>
          <w:spacing w:val="-4"/>
          <w:sz w:val="24"/>
        </w:rPr>
        <w:t xml:space="preserve"> </w:t>
      </w:r>
      <w:r>
        <w:rPr>
          <w:sz w:val="24"/>
        </w:rPr>
        <w:t>обсуждать</w:t>
      </w:r>
      <w:r>
        <w:rPr>
          <w:spacing w:val="-2"/>
          <w:sz w:val="24"/>
        </w:rPr>
        <w:t xml:space="preserve"> </w:t>
      </w:r>
      <w:r>
        <w:rPr>
          <w:sz w:val="24"/>
        </w:rPr>
        <w:t>процесс</w:t>
      </w:r>
      <w:r>
        <w:rPr>
          <w:spacing w:val="-4"/>
          <w:sz w:val="24"/>
        </w:rPr>
        <w:t xml:space="preserve"> </w:t>
      </w:r>
      <w:r>
        <w:rPr>
          <w:sz w:val="24"/>
        </w:rPr>
        <w:t>и</w:t>
      </w:r>
      <w:r>
        <w:rPr>
          <w:spacing w:val="-2"/>
          <w:sz w:val="24"/>
        </w:rPr>
        <w:t xml:space="preserve"> </w:t>
      </w:r>
      <w:r>
        <w:rPr>
          <w:sz w:val="24"/>
        </w:rPr>
        <w:t>результат</w:t>
      </w:r>
      <w:r>
        <w:rPr>
          <w:spacing w:val="-3"/>
          <w:sz w:val="24"/>
        </w:rPr>
        <w:t xml:space="preserve"> </w:t>
      </w:r>
      <w:r>
        <w:rPr>
          <w:spacing w:val="-2"/>
          <w:sz w:val="24"/>
        </w:rPr>
        <w:t>работы;</w:t>
      </w:r>
    </w:p>
    <w:p w:rsidR="0070453D" w:rsidRDefault="001F144E" w:rsidP="00D71A57">
      <w:pPr>
        <w:pStyle w:val="a5"/>
        <w:numPr>
          <w:ilvl w:val="0"/>
          <w:numId w:val="84"/>
        </w:numPr>
        <w:tabs>
          <w:tab w:val="left" w:pos="1287"/>
        </w:tabs>
        <w:spacing w:line="275" w:lineRule="exact"/>
        <w:ind w:left="720" w:firstLine="0"/>
        <w:jc w:val="both"/>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2"/>
          <w:sz w:val="24"/>
        </w:rPr>
        <w:t xml:space="preserve"> </w:t>
      </w:r>
      <w:r>
        <w:rPr>
          <w:sz w:val="24"/>
        </w:rPr>
        <w:t>часть</w:t>
      </w:r>
      <w:r>
        <w:rPr>
          <w:spacing w:val="-2"/>
          <w:sz w:val="24"/>
        </w:rPr>
        <w:t xml:space="preserve"> работы;</w:t>
      </w:r>
    </w:p>
    <w:p w:rsidR="0070453D" w:rsidRDefault="001F144E" w:rsidP="00D71A57">
      <w:pPr>
        <w:pStyle w:val="a5"/>
        <w:numPr>
          <w:ilvl w:val="0"/>
          <w:numId w:val="84"/>
        </w:numPr>
        <w:tabs>
          <w:tab w:val="left" w:pos="1287"/>
        </w:tabs>
        <w:spacing w:before="2"/>
        <w:ind w:left="720" w:firstLine="0"/>
        <w:jc w:val="both"/>
        <w:rPr>
          <w:sz w:val="24"/>
        </w:rPr>
      </w:pPr>
      <w:r>
        <w:rPr>
          <w:sz w:val="24"/>
        </w:rPr>
        <w:t>оценивать</w:t>
      </w:r>
      <w:r>
        <w:rPr>
          <w:spacing w:val="-1"/>
          <w:sz w:val="24"/>
        </w:rPr>
        <w:t xml:space="preserve"> </w:t>
      </w:r>
      <w:r>
        <w:rPr>
          <w:sz w:val="24"/>
        </w:rPr>
        <w:t>свой</w:t>
      </w:r>
      <w:r>
        <w:rPr>
          <w:spacing w:val="-1"/>
          <w:sz w:val="24"/>
        </w:rPr>
        <w:t xml:space="preserve"> </w:t>
      </w:r>
      <w:r>
        <w:rPr>
          <w:sz w:val="24"/>
        </w:rPr>
        <w:t>вклад в</w:t>
      </w:r>
      <w:r>
        <w:rPr>
          <w:spacing w:val="-5"/>
          <w:sz w:val="24"/>
        </w:rPr>
        <w:t xml:space="preserve"> </w:t>
      </w:r>
      <w:r>
        <w:rPr>
          <w:sz w:val="24"/>
        </w:rPr>
        <w:t>общий</w:t>
      </w:r>
      <w:r>
        <w:rPr>
          <w:spacing w:val="-1"/>
          <w:sz w:val="24"/>
        </w:rPr>
        <w:t xml:space="preserve"> </w:t>
      </w:r>
      <w:r>
        <w:rPr>
          <w:spacing w:val="-2"/>
          <w:sz w:val="24"/>
        </w:rPr>
        <w:t>результат.</w:t>
      </w:r>
    </w:p>
    <w:p w:rsidR="0070453D" w:rsidRDefault="0070453D" w:rsidP="00D71A57">
      <w:pPr>
        <w:pStyle w:val="a3"/>
        <w:spacing w:before="5"/>
        <w:ind w:left="720" w:firstLine="0"/>
        <w:jc w:val="left"/>
        <w:rPr>
          <w:sz w:val="34"/>
        </w:rPr>
      </w:pPr>
    </w:p>
    <w:p w:rsidR="0070453D" w:rsidRDefault="001F144E" w:rsidP="00D71A57">
      <w:pPr>
        <w:pStyle w:val="110"/>
        <w:numPr>
          <w:ilvl w:val="0"/>
          <w:numId w:val="86"/>
        </w:numPr>
        <w:tabs>
          <w:tab w:val="left" w:pos="903"/>
        </w:tabs>
        <w:ind w:left="720" w:firstLine="0"/>
        <w:jc w:val="both"/>
      </w:pPr>
      <w:r>
        <w:rPr>
          <w:spacing w:val="-2"/>
        </w:rPr>
        <w:t>КЛАСС</w:t>
      </w:r>
    </w:p>
    <w:p w:rsidR="0070453D" w:rsidRDefault="001F144E" w:rsidP="00D71A57">
      <w:pPr>
        <w:pStyle w:val="210"/>
        <w:spacing w:before="118" w:line="272" w:lineRule="exact"/>
        <w:jc w:val="both"/>
      </w:pPr>
      <w:r>
        <w:t>Сведения</w:t>
      </w:r>
      <w:r>
        <w:rPr>
          <w:spacing w:val="-2"/>
        </w:rPr>
        <w:t xml:space="preserve"> </w:t>
      </w:r>
      <w:r>
        <w:t>о</w:t>
      </w:r>
      <w:r>
        <w:rPr>
          <w:spacing w:val="-2"/>
        </w:rPr>
        <w:t xml:space="preserve"> </w:t>
      </w:r>
      <w:r>
        <w:t>русском</w:t>
      </w:r>
      <w:r>
        <w:rPr>
          <w:spacing w:val="-1"/>
        </w:rPr>
        <w:t xml:space="preserve"> </w:t>
      </w:r>
      <w:r>
        <w:rPr>
          <w:spacing w:val="-2"/>
        </w:rPr>
        <w:t>языке</w:t>
      </w:r>
    </w:p>
    <w:p w:rsidR="0070453D" w:rsidRDefault="001F144E" w:rsidP="00D71A57">
      <w:pPr>
        <w:pStyle w:val="a3"/>
        <w:spacing w:line="242" w:lineRule="auto"/>
        <w:ind w:left="720" w:right="172" w:firstLine="0"/>
      </w:pPr>
      <w:r>
        <w:t>Русский язык как государственный язык Российской Федерации. Методы познания языка: наблюдение, анализ, лингвистический эксперимент.</w:t>
      </w:r>
    </w:p>
    <w:p w:rsidR="0070453D" w:rsidRDefault="001F144E" w:rsidP="00D71A57">
      <w:pPr>
        <w:pStyle w:val="210"/>
        <w:spacing w:before="226" w:line="273" w:lineRule="exact"/>
        <w:jc w:val="both"/>
      </w:pPr>
      <w:r>
        <w:t>Фонетика</w:t>
      </w:r>
      <w:r>
        <w:rPr>
          <w:spacing w:val="-4"/>
        </w:rPr>
        <w:t xml:space="preserve"> </w:t>
      </w:r>
      <w:r>
        <w:t>и</w:t>
      </w:r>
      <w:r>
        <w:rPr>
          <w:spacing w:val="2"/>
        </w:rPr>
        <w:t xml:space="preserve"> </w:t>
      </w:r>
      <w:r>
        <w:rPr>
          <w:spacing w:val="-2"/>
        </w:rPr>
        <w:t>графика</w:t>
      </w:r>
    </w:p>
    <w:p w:rsidR="0070453D" w:rsidRDefault="001F144E" w:rsidP="00D71A57">
      <w:pPr>
        <w:pStyle w:val="a3"/>
        <w:ind w:left="720" w:right="159" w:firstLine="0"/>
      </w:pPr>
      <w: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70453D" w:rsidRDefault="001F144E" w:rsidP="00D71A57">
      <w:pPr>
        <w:pStyle w:val="a3"/>
        <w:spacing w:before="4" w:line="237" w:lineRule="auto"/>
        <w:ind w:left="720" w:right="159" w:firstLine="0"/>
      </w:pPr>
      <w:r>
        <w:t xml:space="preserve">Соотношение звукового и буквенного состава в словах с разделительными </w:t>
      </w:r>
      <w:r>
        <w:rPr>
          <w:b/>
          <w:i/>
        </w:rPr>
        <w:t xml:space="preserve">ь </w:t>
      </w:r>
      <w:r>
        <w:t xml:space="preserve">и </w:t>
      </w:r>
      <w:r>
        <w:rPr>
          <w:b/>
          <w:i/>
        </w:rPr>
        <w:t>ъ</w:t>
      </w:r>
      <w:r>
        <w:t>, в словах с непроизносимыми согласными.</w:t>
      </w:r>
    </w:p>
    <w:p w:rsidR="0070453D" w:rsidRDefault="001F144E" w:rsidP="00D71A57">
      <w:pPr>
        <w:pStyle w:val="a3"/>
        <w:spacing w:line="275" w:lineRule="exact"/>
        <w:ind w:left="720" w:firstLine="0"/>
      </w:pPr>
      <w:r>
        <w:t>Использование</w:t>
      </w:r>
      <w:r>
        <w:rPr>
          <w:spacing w:val="-6"/>
        </w:rPr>
        <w:t xml:space="preserve"> </w:t>
      </w:r>
      <w:r>
        <w:t>алфавита</w:t>
      </w:r>
      <w:r>
        <w:rPr>
          <w:spacing w:val="-3"/>
        </w:rPr>
        <w:t xml:space="preserve"> </w:t>
      </w:r>
      <w:r>
        <w:t>при</w:t>
      </w:r>
      <w:r>
        <w:rPr>
          <w:spacing w:val="-6"/>
        </w:rPr>
        <w:t xml:space="preserve"> </w:t>
      </w:r>
      <w:r>
        <w:t>работе</w:t>
      </w:r>
      <w:r>
        <w:rPr>
          <w:spacing w:val="-7"/>
        </w:rPr>
        <w:t xml:space="preserve"> </w:t>
      </w:r>
      <w:r>
        <w:t>со</w:t>
      </w:r>
      <w:r>
        <w:rPr>
          <w:spacing w:val="1"/>
        </w:rPr>
        <w:t xml:space="preserve"> </w:t>
      </w:r>
      <w:r>
        <w:t>словарями,</w:t>
      </w:r>
      <w:r>
        <w:rPr>
          <w:spacing w:val="-5"/>
        </w:rPr>
        <w:t xml:space="preserve"> </w:t>
      </w:r>
      <w:r>
        <w:t xml:space="preserve">справочниками, </w:t>
      </w:r>
      <w:r>
        <w:rPr>
          <w:spacing w:val="-2"/>
        </w:rPr>
        <w:t>каталогами.</w:t>
      </w:r>
    </w:p>
    <w:p w:rsidR="0070453D" w:rsidRDefault="0070453D" w:rsidP="00D71A57">
      <w:pPr>
        <w:spacing w:line="275" w:lineRule="exact"/>
        <w:ind w:left="720"/>
        <w:sectPr w:rsidR="0070453D" w:rsidSect="00D71A57">
          <w:pgSz w:w="11910" w:h="16840"/>
          <w:pgMar w:top="900" w:right="560" w:bottom="1140" w:left="426" w:header="0" w:footer="886" w:gutter="0"/>
          <w:cols w:space="720"/>
        </w:sectPr>
      </w:pPr>
    </w:p>
    <w:p w:rsidR="0070453D" w:rsidRDefault="001F144E" w:rsidP="00D71A57">
      <w:pPr>
        <w:pStyle w:val="210"/>
        <w:spacing w:before="78" w:line="272" w:lineRule="exact"/>
      </w:pPr>
      <w:r>
        <w:rPr>
          <w:spacing w:val="-2"/>
        </w:rPr>
        <w:lastRenderedPageBreak/>
        <w:t>Орфоэпия</w:t>
      </w:r>
    </w:p>
    <w:p w:rsidR="0070453D" w:rsidRDefault="001F144E" w:rsidP="00D71A57">
      <w:pPr>
        <w:pStyle w:val="a3"/>
        <w:ind w:left="720" w:right="154" w:firstLine="0"/>
      </w:pPr>
      <w: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w:t>
      </w:r>
      <w:r>
        <w:rPr>
          <w:spacing w:val="-2"/>
        </w:rPr>
        <w:t>учебнике).</w:t>
      </w:r>
    </w:p>
    <w:p w:rsidR="0070453D" w:rsidRDefault="001F144E" w:rsidP="00D71A57">
      <w:pPr>
        <w:pStyle w:val="a3"/>
        <w:ind w:left="720" w:firstLine="0"/>
      </w:pPr>
      <w:r>
        <w:t>Использование</w:t>
      </w:r>
      <w:r>
        <w:rPr>
          <w:spacing w:val="-12"/>
        </w:rPr>
        <w:t xml:space="preserve"> </w:t>
      </w:r>
      <w:r>
        <w:t>орфоэпического словаря</w:t>
      </w:r>
      <w:r>
        <w:rPr>
          <w:spacing w:val="-4"/>
        </w:rPr>
        <w:t xml:space="preserve"> </w:t>
      </w:r>
      <w:r>
        <w:t>для</w:t>
      </w:r>
      <w:r>
        <w:rPr>
          <w:spacing w:val="-4"/>
        </w:rPr>
        <w:t xml:space="preserve"> </w:t>
      </w:r>
      <w:r>
        <w:t>решения</w:t>
      </w:r>
      <w:r>
        <w:rPr>
          <w:spacing w:val="-9"/>
        </w:rPr>
        <w:t xml:space="preserve"> </w:t>
      </w:r>
      <w:r>
        <w:t>практических</w:t>
      </w:r>
      <w:r>
        <w:rPr>
          <w:spacing w:val="-8"/>
        </w:rPr>
        <w:t xml:space="preserve"> </w:t>
      </w:r>
      <w:r>
        <w:rPr>
          <w:spacing w:val="-2"/>
        </w:rPr>
        <w:t>задач.</w:t>
      </w:r>
    </w:p>
    <w:p w:rsidR="0070453D" w:rsidRDefault="0070453D" w:rsidP="00D71A57">
      <w:pPr>
        <w:pStyle w:val="a3"/>
        <w:spacing w:before="1"/>
        <w:ind w:left="720" w:firstLine="0"/>
        <w:jc w:val="left"/>
        <w:rPr>
          <w:sz w:val="21"/>
        </w:rPr>
      </w:pPr>
    </w:p>
    <w:p w:rsidR="0070453D" w:rsidRDefault="001F144E" w:rsidP="00D71A57">
      <w:pPr>
        <w:pStyle w:val="210"/>
        <w:spacing w:line="275" w:lineRule="exact"/>
      </w:pPr>
      <w:r>
        <w:rPr>
          <w:spacing w:val="-2"/>
        </w:rPr>
        <w:t>Лексика</w:t>
      </w:r>
    </w:p>
    <w:p w:rsidR="0070453D" w:rsidRDefault="001F144E" w:rsidP="00D71A57">
      <w:pPr>
        <w:pStyle w:val="a3"/>
        <w:spacing w:line="274" w:lineRule="exact"/>
        <w:ind w:left="720" w:firstLine="0"/>
        <w:jc w:val="left"/>
      </w:pPr>
      <w:r>
        <w:t>Повторение:</w:t>
      </w:r>
      <w:r>
        <w:rPr>
          <w:spacing w:val="-3"/>
        </w:rPr>
        <w:t xml:space="preserve"> </w:t>
      </w:r>
      <w:r>
        <w:t>лексическое</w:t>
      </w:r>
      <w:r>
        <w:rPr>
          <w:spacing w:val="-7"/>
        </w:rPr>
        <w:t xml:space="preserve"> </w:t>
      </w:r>
      <w:r>
        <w:t>значение</w:t>
      </w:r>
      <w:r>
        <w:rPr>
          <w:spacing w:val="-3"/>
        </w:rPr>
        <w:t xml:space="preserve"> </w:t>
      </w:r>
      <w:r>
        <w:rPr>
          <w:spacing w:val="-2"/>
        </w:rPr>
        <w:t>слова.</w:t>
      </w:r>
    </w:p>
    <w:p w:rsidR="0070453D" w:rsidRDefault="001F144E" w:rsidP="00D71A57">
      <w:pPr>
        <w:pStyle w:val="a3"/>
        <w:spacing w:line="275" w:lineRule="exact"/>
        <w:ind w:left="720" w:firstLine="0"/>
        <w:jc w:val="left"/>
      </w:pPr>
      <w:r>
        <w:t>Прямое</w:t>
      </w:r>
      <w:r>
        <w:rPr>
          <w:spacing w:val="-8"/>
        </w:rPr>
        <w:t xml:space="preserve"> </w:t>
      </w:r>
      <w:r>
        <w:t>и</w:t>
      </w:r>
      <w:r>
        <w:rPr>
          <w:spacing w:val="-5"/>
        </w:rPr>
        <w:t xml:space="preserve"> </w:t>
      </w:r>
      <w:r>
        <w:t>переносное</w:t>
      </w:r>
      <w:r>
        <w:rPr>
          <w:spacing w:val="-2"/>
        </w:rPr>
        <w:t xml:space="preserve"> </w:t>
      </w:r>
      <w:r>
        <w:t>значение</w:t>
      </w:r>
      <w:r>
        <w:rPr>
          <w:spacing w:val="-6"/>
        </w:rPr>
        <w:t xml:space="preserve"> </w:t>
      </w:r>
      <w:r>
        <w:t>слова</w:t>
      </w:r>
      <w:r>
        <w:rPr>
          <w:spacing w:val="-7"/>
        </w:rPr>
        <w:t xml:space="preserve"> </w:t>
      </w:r>
      <w:r>
        <w:t>(ознакомление).</w:t>
      </w:r>
      <w:r>
        <w:rPr>
          <w:spacing w:val="1"/>
        </w:rPr>
        <w:t xml:space="preserve"> </w:t>
      </w:r>
      <w:r>
        <w:t>Устаревшие</w:t>
      </w:r>
      <w:r>
        <w:rPr>
          <w:spacing w:val="-2"/>
        </w:rPr>
        <w:t xml:space="preserve"> </w:t>
      </w:r>
      <w:r>
        <w:t>слова</w:t>
      </w:r>
      <w:r>
        <w:rPr>
          <w:spacing w:val="-6"/>
        </w:rPr>
        <w:t xml:space="preserve"> </w:t>
      </w:r>
      <w:r>
        <w:rPr>
          <w:spacing w:val="-2"/>
        </w:rPr>
        <w:t>(ознакомление).</w:t>
      </w:r>
    </w:p>
    <w:p w:rsidR="0070453D" w:rsidRDefault="0070453D" w:rsidP="00D71A57">
      <w:pPr>
        <w:pStyle w:val="a3"/>
        <w:spacing w:before="5"/>
        <w:ind w:left="720" w:firstLine="0"/>
        <w:jc w:val="left"/>
        <w:rPr>
          <w:sz w:val="21"/>
        </w:rPr>
      </w:pPr>
    </w:p>
    <w:p w:rsidR="0070453D" w:rsidRDefault="001F144E" w:rsidP="00D71A57">
      <w:pPr>
        <w:pStyle w:val="210"/>
        <w:spacing w:before="1" w:line="272" w:lineRule="exact"/>
        <w:jc w:val="both"/>
      </w:pPr>
      <w:r>
        <w:t>Состав</w:t>
      </w:r>
      <w:r>
        <w:rPr>
          <w:spacing w:val="-4"/>
        </w:rPr>
        <w:t xml:space="preserve"> </w:t>
      </w:r>
      <w:r>
        <w:t>слова</w:t>
      </w:r>
      <w:r>
        <w:rPr>
          <w:spacing w:val="-2"/>
        </w:rPr>
        <w:t xml:space="preserve"> (морфемика)</w:t>
      </w:r>
    </w:p>
    <w:p w:rsidR="0070453D" w:rsidRDefault="001F144E" w:rsidP="00D71A57">
      <w:pPr>
        <w:pStyle w:val="a3"/>
        <w:ind w:left="720" w:right="152" w:firstLine="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0453D" w:rsidRDefault="001F144E" w:rsidP="00D71A57">
      <w:pPr>
        <w:pStyle w:val="a3"/>
        <w:spacing w:line="242" w:lineRule="auto"/>
        <w:ind w:left="720" w:right="149" w:firstLine="0"/>
      </w:pPr>
      <w:r>
        <w:t>Однокоренные слова и формы одного и того же слова. Корень, приставка, суффикс — значимые части слова. Нулевое окончание (ознакомление).</w:t>
      </w:r>
    </w:p>
    <w:p w:rsidR="0070453D" w:rsidRDefault="0070453D" w:rsidP="00D71A57">
      <w:pPr>
        <w:pStyle w:val="a3"/>
        <w:spacing w:before="6"/>
        <w:ind w:left="720" w:firstLine="0"/>
        <w:jc w:val="left"/>
        <w:rPr>
          <w:sz w:val="20"/>
        </w:rPr>
      </w:pPr>
    </w:p>
    <w:p w:rsidR="0070453D" w:rsidRDefault="001F144E" w:rsidP="00D71A57">
      <w:pPr>
        <w:pStyle w:val="210"/>
        <w:spacing w:line="275" w:lineRule="exact"/>
        <w:ind w:right="9220"/>
        <w:jc w:val="right"/>
      </w:pPr>
      <w:r>
        <w:rPr>
          <w:spacing w:val="-2"/>
        </w:rPr>
        <w:t>Морфология</w:t>
      </w:r>
    </w:p>
    <w:p w:rsidR="0070453D" w:rsidRDefault="001F144E" w:rsidP="00D71A57">
      <w:pPr>
        <w:pStyle w:val="a3"/>
        <w:spacing w:line="274" w:lineRule="exact"/>
        <w:ind w:left="720" w:right="9194" w:firstLine="0"/>
        <w:jc w:val="right"/>
      </w:pPr>
      <w:r>
        <w:t>Части</w:t>
      </w:r>
      <w:r>
        <w:rPr>
          <w:spacing w:val="1"/>
        </w:rPr>
        <w:t xml:space="preserve"> </w:t>
      </w:r>
      <w:r>
        <w:rPr>
          <w:spacing w:val="-2"/>
        </w:rPr>
        <w:t>речи.</w:t>
      </w:r>
    </w:p>
    <w:p w:rsidR="0070453D" w:rsidRDefault="001F144E" w:rsidP="00D71A57">
      <w:pPr>
        <w:pStyle w:val="a3"/>
        <w:ind w:left="720" w:right="158" w:firstLine="0"/>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70453D" w:rsidRDefault="001F144E" w:rsidP="00D71A57">
      <w:pPr>
        <w:pStyle w:val="a3"/>
        <w:spacing w:before="2" w:line="242" w:lineRule="auto"/>
        <w:ind w:left="720" w:right="161" w:firstLine="0"/>
      </w:pPr>
      <w: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b/>
          <w:i/>
        </w:rPr>
        <w:t>-ий</w:t>
      </w:r>
      <w:r>
        <w:t xml:space="preserve">, </w:t>
      </w:r>
      <w:r>
        <w:rPr>
          <w:b/>
          <w:i/>
        </w:rPr>
        <w:t>-ов</w:t>
      </w:r>
      <w:r>
        <w:t xml:space="preserve">, </w:t>
      </w:r>
      <w:r>
        <w:rPr>
          <w:b/>
          <w:i/>
        </w:rPr>
        <w:t>-ин</w:t>
      </w:r>
      <w:r>
        <w:t>). Склонение имён прилагательных.</w:t>
      </w:r>
    </w:p>
    <w:p w:rsidR="0070453D" w:rsidRDefault="001F144E" w:rsidP="00D71A57">
      <w:pPr>
        <w:pStyle w:val="a3"/>
        <w:spacing w:line="265" w:lineRule="exact"/>
        <w:ind w:left="720" w:firstLine="0"/>
      </w:pPr>
      <w:r>
        <w:t>Местоимение</w:t>
      </w:r>
      <w:r>
        <w:rPr>
          <w:spacing w:val="57"/>
        </w:rPr>
        <w:t xml:space="preserve">  </w:t>
      </w:r>
      <w:r>
        <w:t>(общее</w:t>
      </w:r>
      <w:r>
        <w:rPr>
          <w:spacing w:val="59"/>
        </w:rPr>
        <w:t xml:space="preserve">  </w:t>
      </w:r>
      <w:r>
        <w:t>представление).</w:t>
      </w:r>
      <w:r>
        <w:rPr>
          <w:spacing w:val="61"/>
        </w:rPr>
        <w:t xml:space="preserve">  </w:t>
      </w:r>
      <w:r>
        <w:t>Личные</w:t>
      </w:r>
      <w:r>
        <w:rPr>
          <w:spacing w:val="60"/>
        </w:rPr>
        <w:t xml:space="preserve">  </w:t>
      </w:r>
      <w:r>
        <w:t>местоимения,</w:t>
      </w:r>
      <w:r>
        <w:rPr>
          <w:spacing w:val="61"/>
        </w:rPr>
        <w:t xml:space="preserve">  </w:t>
      </w:r>
      <w:r>
        <w:t>их</w:t>
      </w:r>
      <w:r>
        <w:rPr>
          <w:spacing w:val="60"/>
        </w:rPr>
        <w:t xml:space="preserve">  </w:t>
      </w:r>
      <w:r>
        <w:t>употребление</w:t>
      </w:r>
      <w:r>
        <w:rPr>
          <w:spacing w:val="59"/>
        </w:rPr>
        <w:t xml:space="preserve">  </w:t>
      </w:r>
      <w:r>
        <w:t>в</w:t>
      </w:r>
      <w:r>
        <w:rPr>
          <w:spacing w:val="59"/>
        </w:rPr>
        <w:t xml:space="preserve">  </w:t>
      </w:r>
      <w:r>
        <w:rPr>
          <w:spacing w:val="-2"/>
        </w:rPr>
        <w:t>речи.</w:t>
      </w:r>
    </w:p>
    <w:p w:rsidR="0070453D" w:rsidRDefault="001F144E" w:rsidP="00D71A57">
      <w:pPr>
        <w:pStyle w:val="a3"/>
        <w:spacing w:before="2" w:line="275" w:lineRule="exact"/>
        <w:ind w:left="720" w:firstLine="0"/>
      </w:pPr>
      <w:r>
        <w:t>Использование</w:t>
      </w:r>
      <w:r>
        <w:rPr>
          <w:spacing w:val="-9"/>
        </w:rPr>
        <w:t xml:space="preserve"> </w:t>
      </w:r>
      <w:r>
        <w:t>личных</w:t>
      </w:r>
      <w:r>
        <w:rPr>
          <w:spacing w:val="-7"/>
        </w:rPr>
        <w:t xml:space="preserve"> </w:t>
      </w:r>
      <w:r>
        <w:t>местоимений</w:t>
      </w:r>
      <w:r>
        <w:rPr>
          <w:spacing w:val="-6"/>
        </w:rPr>
        <w:t xml:space="preserve"> </w:t>
      </w:r>
      <w:r>
        <w:t>для</w:t>
      </w:r>
      <w:r>
        <w:rPr>
          <w:spacing w:val="-3"/>
        </w:rPr>
        <w:t xml:space="preserve"> </w:t>
      </w:r>
      <w:r>
        <w:t>устранения</w:t>
      </w:r>
      <w:r>
        <w:rPr>
          <w:spacing w:val="-2"/>
        </w:rPr>
        <w:t xml:space="preserve"> </w:t>
      </w:r>
      <w:r>
        <w:t>неоправданных</w:t>
      </w:r>
      <w:r>
        <w:rPr>
          <w:spacing w:val="-7"/>
        </w:rPr>
        <w:t xml:space="preserve"> </w:t>
      </w:r>
      <w:r>
        <w:t>повторов</w:t>
      </w:r>
      <w:r>
        <w:rPr>
          <w:spacing w:val="-2"/>
        </w:rPr>
        <w:t xml:space="preserve"> </w:t>
      </w:r>
      <w:r>
        <w:t>в</w:t>
      </w:r>
      <w:r>
        <w:rPr>
          <w:spacing w:val="-5"/>
        </w:rPr>
        <w:t xml:space="preserve"> </w:t>
      </w:r>
      <w:r>
        <w:rPr>
          <w:spacing w:val="-2"/>
        </w:rPr>
        <w:t>тексте.</w:t>
      </w:r>
    </w:p>
    <w:p w:rsidR="0070453D" w:rsidRDefault="001F144E" w:rsidP="00D71A57">
      <w:pPr>
        <w:pStyle w:val="a3"/>
        <w:ind w:left="720" w:right="158" w:firstLine="0"/>
      </w:pPr>
      <w:r>
        <w:t>Глагол: общее значение, вопросы, употребление в речи. Неопределённая форма глагола</w:t>
      </w:r>
      <w:r>
        <w:rPr>
          <w:spacing w:val="40"/>
        </w:rPr>
        <w:t xml:space="preserve"> </w:t>
      </w:r>
      <w:r>
        <w:t>Настоящее, будущее, прошедшее время глаголов. Изменение глаголов по временам, числам. Род глаголов в прошедшем времени.</w:t>
      </w:r>
    </w:p>
    <w:p w:rsidR="0070453D" w:rsidRDefault="001F144E" w:rsidP="00D71A57">
      <w:pPr>
        <w:pStyle w:val="a3"/>
        <w:spacing w:before="2"/>
        <w:ind w:left="720" w:firstLine="0"/>
      </w:pPr>
      <w:r>
        <w:t xml:space="preserve">Частица </w:t>
      </w:r>
      <w:r>
        <w:rPr>
          <w:i/>
        </w:rPr>
        <w:t>не</w:t>
      </w:r>
      <w:r>
        <w:t>,</w:t>
      </w:r>
      <w:r>
        <w:rPr>
          <w:spacing w:val="1"/>
        </w:rPr>
        <w:t xml:space="preserve"> </w:t>
      </w:r>
      <w:r>
        <w:t xml:space="preserve">её </w:t>
      </w:r>
      <w:r>
        <w:rPr>
          <w:spacing w:val="-2"/>
        </w:rPr>
        <w:t>значение.</w:t>
      </w:r>
    </w:p>
    <w:p w:rsidR="0070453D" w:rsidRDefault="0070453D" w:rsidP="00D71A57">
      <w:pPr>
        <w:pStyle w:val="a3"/>
        <w:spacing w:before="9"/>
        <w:ind w:left="720" w:firstLine="0"/>
        <w:jc w:val="left"/>
      </w:pPr>
    </w:p>
    <w:p w:rsidR="0070453D" w:rsidRDefault="001F144E" w:rsidP="00D71A57">
      <w:pPr>
        <w:pStyle w:val="210"/>
        <w:spacing w:line="275" w:lineRule="exact"/>
      </w:pPr>
      <w:r>
        <w:rPr>
          <w:spacing w:val="-2"/>
        </w:rPr>
        <w:t>Синтаксис</w:t>
      </w:r>
    </w:p>
    <w:p w:rsidR="0070453D" w:rsidRDefault="001F144E" w:rsidP="00D71A57">
      <w:pPr>
        <w:pStyle w:val="a3"/>
        <w:ind w:left="720" w:right="154" w:firstLine="0"/>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0453D" w:rsidRDefault="001F144E" w:rsidP="00D71A57">
      <w:pPr>
        <w:pStyle w:val="a3"/>
        <w:spacing w:line="274" w:lineRule="exact"/>
        <w:ind w:left="720" w:firstLine="0"/>
      </w:pPr>
      <w:r>
        <w:t>Наблюдение</w:t>
      </w:r>
      <w:r>
        <w:rPr>
          <w:spacing w:val="-4"/>
        </w:rPr>
        <w:t xml:space="preserve"> </w:t>
      </w:r>
      <w:r>
        <w:t>за</w:t>
      </w:r>
      <w:r>
        <w:rPr>
          <w:spacing w:val="-6"/>
        </w:rPr>
        <w:t xml:space="preserve"> </w:t>
      </w:r>
      <w:r>
        <w:t>однородными</w:t>
      </w:r>
      <w:r>
        <w:rPr>
          <w:spacing w:val="-4"/>
        </w:rPr>
        <w:t xml:space="preserve"> </w:t>
      </w:r>
      <w:r>
        <w:t>членами</w:t>
      </w:r>
      <w:r>
        <w:rPr>
          <w:spacing w:val="-4"/>
        </w:rPr>
        <w:t xml:space="preserve"> </w:t>
      </w:r>
      <w:r>
        <w:t>предложения с</w:t>
      </w:r>
      <w:r>
        <w:rPr>
          <w:spacing w:val="-1"/>
        </w:rPr>
        <w:t xml:space="preserve"> </w:t>
      </w:r>
      <w:r>
        <w:t>союзами</w:t>
      </w:r>
      <w:r>
        <w:rPr>
          <w:spacing w:val="3"/>
        </w:rPr>
        <w:t xml:space="preserve"> </w:t>
      </w:r>
      <w:r>
        <w:rPr>
          <w:i/>
        </w:rPr>
        <w:t>и</w:t>
      </w:r>
      <w:r>
        <w:t>,</w:t>
      </w:r>
      <w:r>
        <w:rPr>
          <w:spacing w:val="-2"/>
        </w:rPr>
        <w:t xml:space="preserve"> </w:t>
      </w:r>
      <w:r>
        <w:rPr>
          <w:i/>
        </w:rPr>
        <w:t>а</w:t>
      </w:r>
      <w:r>
        <w:t>,</w:t>
      </w:r>
      <w:r>
        <w:rPr>
          <w:spacing w:val="-2"/>
        </w:rPr>
        <w:t xml:space="preserve"> </w:t>
      </w:r>
      <w:r>
        <w:rPr>
          <w:i/>
        </w:rPr>
        <w:t>но</w:t>
      </w:r>
      <w:r>
        <w:rPr>
          <w:i/>
          <w:spacing w:val="-4"/>
        </w:rPr>
        <w:t xml:space="preserve"> </w:t>
      </w:r>
      <w:r>
        <w:t>и</w:t>
      </w:r>
      <w:r>
        <w:rPr>
          <w:spacing w:val="1"/>
        </w:rPr>
        <w:t xml:space="preserve"> </w:t>
      </w:r>
      <w:r>
        <w:t>без</w:t>
      </w:r>
      <w:r>
        <w:rPr>
          <w:spacing w:val="1"/>
        </w:rPr>
        <w:t xml:space="preserve"> </w:t>
      </w:r>
      <w:r>
        <w:rPr>
          <w:spacing w:val="-2"/>
        </w:rPr>
        <w:t>союзов.</w:t>
      </w:r>
    </w:p>
    <w:p w:rsidR="0070453D" w:rsidRDefault="0070453D" w:rsidP="00D71A57">
      <w:pPr>
        <w:pStyle w:val="a3"/>
        <w:spacing w:before="2"/>
        <w:ind w:left="720" w:firstLine="0"/>
        <w:jc w:val="left"/>
        <w:rPr>
          <w:sz w:val="25"/>
        </w:rPr>
      </w:pPr>
    </w:p>
    <w:p w:rsidR="0070453D" w:rsidRDefault="001F144E" w:rsidP="00D71A57">
      <w:pPr>
        <w:pStyle w:val="210"/>
        <w:spacing w:line="272" w:lineRule="exact"/>
        <w:jc w:val="both"/>
      </w:pPr>
      <w:r>
        <w:t>Орфография и</w:t>
      </w:r>
      <w:r>
        <w:rPr>
          <w:spacing w:val="-2"/>
        </w:rPr>
        <w:t xml:space="preserve"> пунктуация</w:t>
      </w:r>
    </w:p>
    <w:p w:rsidR="0070453D" w:rsidRDefault="001F144E" w:rsidP="00D71A57">
      <w:pPr>
        <w:pStyle w:val="a3"/>
        <w:ind w:left="720" w:right="152" w:firstLine="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w:t>
      </w:r>
      <w:r>
        <w:rPr>
          <w:spacing w:val="40"/>
        </w:rPr>
        <w:t xml:space="preserve"> </w:t>
      </w:r>
      <w:r>
        <w:t>в слове;</w:t>
      </w:r>
      <w:r>
        <w:rPr>
          <w:spacing w:val="-1"/>
        </w:rPr>
        <w:t xml:space="preserve"> </w:t>
      </w:r>
      <w:r>
        <w:t>контроль и самоконтроль при проверке собственных</w:t>
      </w:r>
      <w:r>
        <w:rPr>
          <w:spacing w:val="-1"/>
        </w:rPr>
        <w:t xml:space="preserve"> </w:t>
      </w:r>
      <w:r>
        <w:t>и предложенных</w:t>
      </w:r>
      <w:r>
        <w:rPr>
          <w:spacing w:val="-1"/>
        </w:rPr>
        <w:t xml:space="preserve"> </w:t>
      </w:r>
      <w:r>
        <w:t>текстов (повторение и применение на новом орфографическом материале).</w:t>
      </w:r>
    </w:p>
    <w:p w:rsidR="0070453D" w:rsidRDefault="001F144E" w:rsidP="00D71A57">
      <w:pPr>
        <w:pStyle w:val="a3"/>
        <w:spacing w:line="242" w:lineRule="auto"/>
        <w:ind w:left="720" w:right="1087" w:firstLine="0"/>
        <w:jc w:val="left"/>
      </w:pPr>
      <w:r>
        <w:t>Использование</w:t>
      </w:r>
      <w:r>
        <w:rPr>
          <w:spacing w:val="-10"/>
        </w:rPr>
        <w:t xml:space="preserve"> </w:t>
      </w:r>
      <w:r>
        <w:t>орфографического</w:t>
      </w:r>
      <w:r>
        <w:rPr>
          <w:spacing w:val="-1"/>
        </w:rPr>
        <w:t xml:space="preserve"> </w:t>
      </w:r>
      <w:r>
        <w:t>словаря</w:t>
      </w:r>
      <w:r>
        <w:rPr>
          <w:spacing w:val="-4"/>
        </w:rPr>
        <w:t xml:space="preserve"> </w:t>
      </w:r>
      <w:r>
        <w:t>для</w:t>
      </w:r>
      <w:r>
        <w:rPr>
          <w:spacing w:val="-9"/>
        </w:rPr>
        <w:t xml:space="preserve"> </w:t>
      </w:r>
      <w:r>
        <w:t>определения</w:t>
      </w:r>
      <w:r>
        <w:rPr>
          <w:spacing w:val="-9"/>
        </w:rPr>
        <w:t xml:space="preserve"> </w:t>
      </w:r>
      <w:r>
        <w:t>(уточнения)</w:t>
      </w:r>
      <w:r>
        <w:rPr>
          <w:spacing w:val="-4"/>
        </w:rPr>
        <w:t xml:space="preserve"> </w:t>
      </w:r>
      <w:r>
        <w:t>написания</w:t>
      </w:r>
      <w:r>
        <w:rPr>
          <w:spacing w:val="-4"/>
        </w:rPr>
        <w:t xml:space="preserve"> </w:t>
      </w:r>
      <w:r>
        <w:t>слова. Правила правописания и их применение:</w:t>
      </w:r>
    </w:p>
    <w:p w:rsidR="0070453D" w:rsidRDefault="001F144E" w:rsidP="00D71A57">
      <w:pPr>
        <w:pStyle w:val="a5"/>
        <w:numPr>
          <w:ilvl w:val="0"/>
          <w:numId w:val="83"/>
        </w:numPr>
        <w:tabs>
          <w:tab w:val="left" w:pos="1286"/>
          <w:tab w:val="left" w:pos="1287"/>
        </w:tabs>
        <w:spacing w:line="271" w:lineRule="exact"/>
        <w:ind w:left="720" w:firstLine="0"/>
        <w:rPr>
          <w:sz w:val="24"/>
        </w:rPr>
      </w:pPr>
      <w:r>
        <w:rPr>
          <w:sz w:val="24"/>
        </w:rPr>
        <w:t>разделительный</w:t>
      </w:r>
      <w:r>
        <w:rPr>
          <w:spacing w:val="-4"/>
          <w:sz w:val="24"/>
        </w:rPr>
        <w:t xml:space="preserve"> </w:t>
      </w:r>
      <w:r>
        <w:rPr>
          <w:sz w:val="24"/>
        </w:rPr>
        <w:t>твёрдый</w:t>
      </w:r>
      <w:r>
        <w:rPr>
          <w:spacing w:val="-4"/>
          <w:sz w:val="24"/>
        </w:rPr>
        <w:t xml:space="preserve"> знак;</w:t>
      </w:r>
    </w:p>
    <w:p w:rsidR="0070453D" w:rsidRDefault="001F144E" w:rsidP="00D71A57">
      <w:pPr>
        <w:pStyle w:val="a5"/>
        <w:numPr>
          <w:ilvl w:val="0"/>
          <w:numId w:val="83"/>
        </w:numPr>
        <w:tabs>
          <w:tab w:val="left" w:pos="1286"/>
          <w:tab w:val="left" w:pos="1287"/>
        </w:tabs>
        <w:spacing w:line="275" w:lineRule="exact"/>
        <w:ind w:left="720" w:firstLine="0"/>
        <w:rPr>
          <w:sz w:val="24"/>
        </w:rPr>
      </w:pPr>
      <w:r>
        <w:rPr>
          <w:sz w:val="24"/>
        </w:rPr>
        <w:lastRenderedPageBreak/>
        <w:t>непроизносимые</w:t>
      </w:r>
      <w:r>
        <w:rPr>
          <w:spacing w:val="-3"/>
          <w:sz w:val="24"/>
        </w:rPr>
        <w:t xml:space="preserve"> </w:t>
      </w:r>
      <w:r>
        <w:rPr>
          <w:sz w:val="24"/>
        </w:rPr>
        <w:t>согласные</w:t>
      </w:r>
      <w:r>
        <w:rPr>
          <w:spacing w:val="-7"/>
          <w:sz w:val="24"/>
        </w:rPr>
        <w:t xml:space="preserve"> </w:t>
      </w:r>
      <w:r>
        <w:rPr>
          <w:sz w:val="24"/>
        </w:rPr>
        <w:t>в корне</w:t>
      </w:r>
      <w:r>
        <w:rPr>
          <w:spacing w:val="-2"/>
          <w:sz w:val="24"/>
        </w:rPr>
        <w:t xml:space="preserve"> слова;</w:t>
      </w:r>
    </w:p>
    <w:p w:rsidR="0070453D" w:rsidRDefault="001F144E" w:rsidP="00D71A57">
      <w:pPr>
        <w:pStyle w:val="a5"/>
        <w:numPr>
          <w:ilvl w:val="0"/>
          <w:numId w:val="83"/>
        </w:numPr>
        <w:tabs>
          <w:tab w:val="left" w:pos="1286"/>
          <w:tab w:val="left" w:pos="1287"/>
        </w:tabs>
        <w:spacing w:line="275" w:lineRule="exact"/>
        <w:ind w:left="720" w:firstLine="0"/>
        <w:rPr>
          <w:sz w:val="24"/>
        </w:rPr>
      </w:pPr>
      <w:r>
        <w:rPr>
          <w:sz w:val="24"/>
        </w:rPr>
        <w:t>мягкий</w:t>
      </w:r>
      <w:r>
        <w:rPr>
          <w:spacing w:val="-6"/>
          <w:sz w:val="24"/>
        </w:rPr>
        <w:t xml:space="preserve"> </w:t>
      </w:r>
      <w:r>
        <w:rPr>
          <w:sz w:val="24"/>
        </w:rPr>
        <w:t>знак</w:t>
      </w:r>
      <w:r>
        <w:rPr>
          <w:spacing w:val="-2"/>
          <w:sz w:val="24"/>
        </w:rPr>
        <w:t xml:space="preserve"> </w:t>
      </w:r>
      <w:r>
        <w:rPr>
          <w:sz w:val="24"/>
        </w:rPr>
        <w:t>после</w:t>
      </w:r>
      <w:r>
        <w:rPr>
          <w:spacing w:val="-6"/>
          <w:sz w:val="24"/>
        </w:rPr>
        <w:t xml:space="preserve"> </w:t>
      </w:r>
      <w:r>
        <w:rPr>
          <w:sz w:val="24"/>
        </w:rPr>
        <w:t>шипящих</w:t>
      </w:r>
      <w:r>
        <w:rPr>
          <w:spacing w:val="-5"/>
          <w:sz w:val="24"/>
        </w:rPr>
        <w:t xml:space="preserve"> </w:t>
      </w:r>
      <w:r>
        <w:rPr>
          <w:sz w:val="24"/>
        </w:rPr>
        <w:t>на</w:t>
      </w:r>
      <w:r>
        <w:rPr>
          <w:spacing w:val="-1"/>
          <w:sz w:val="24"/>
        </w:rPr>
        <w:t xml:space="preserve"> </w:t>
      </w:r>
      <w:r>
        <w:rPr>
          <w:sz w:val="24"/>
        </w:rPr>
        <w:t>конце</w:t>
      </w:r>
      <w:r>
        <w:rPr>
          <w:spacing w:val="-1"/>
          <w:sz w:val="24"/>
        </w:rPr>
        <w:t xml:space="preserve"> </w:t>
      </w:r>
      <w:r>
        <w:rPr>
          <w:sz w:val="24"/>
        </w:rPr>
        <w:t>имён</w:t>
      </w:r>
      <w:r>
        <w:rPr>
          <w:spacing w:val="2"/>
          <w:sz w:val="24"/>
        </w:rPr>
        <w:t xml:space="preserve"> </w:t>
      </w:r>
      <w:r>
        <w:rPr>
          <w:spacing w:val="-2"/>
          <w:sz w:val="24"/>
        </w:rPr>
        <w:t>существительных;</w:t>
      </w:r>
    </w:p>
    <w:p w:rsidR="0070453D" w:rsidRDefault="001F144E" w:rsidP="00D71A57">
      <w:pPr>
        <w:pStyle w:val="a5"/>
        <w:numPr>
          <w:ilvl w:val="0"/>
          <w:numId w:val="83"/>
        </w:numPr>
        <w:tabs>
          <w:tab w:val="left" w:pos="1286"/>
          <w:tab w:val="left" w:pos="1287"/>
        </w:tabs>
        <w:spacing w:before="2" w:line="275" w:lineRule="exact"/>
        <w:ind w:left="720" w:firstLine="0"/>
        <w:rPr>
          <w:sz w:val="24"/>
        </w:rPr>
      </w:pPr>
      <w:r>
        <w:rPr>
          <w:sz w:val="24"/>
        </w:rPr>
        <w:t>безударные</w:t>
      </w:r>
      <w:r>
        <w:rPr>
          <w:spacing w:val="-5"/>
          <w:sz w:val="24"/>
        </w:rPr>
        <w:t xml:space="preserve"> </w:t>
      </w:r>
      <w:r>
        <w:rPr>
          <w:sz w:val="24"/>
        </w:rPr>
        <w:t>гласные</w:t>
      </w:r>
      <w:r>
        <w:rPr>
          <w:spacing w:val="-7"/>
          <w:sz w:val="24"/>
        </w:rPr>
        <w:t xml:space="preserve"> </w:t>
      </w:r>
      <w:r>
        <w:rPr>
          <w:sz w:val="24"/>
        </w:rPr>
        <w:t>в</w:t>
      </w:r>
      <w:r>
        <w:rPr>
          <w:spacing w:val="-1"/>
          <w:sz w:val="24"/>
        </w:rPr>
        <w:t xml:space="preserve"> </w:t>
      </w:r>
      <w:r>
        <w:rPr>
          <w:sz w:val="24"/>
        </w:rPr>
        <w:t>падежных</w:t>
      </w:r>
      <w:r>
        <w:rPr>
          <w:spacing w:val="-6"/>
          <w:sz w:val="24"/>
        </w:rPr>
        <w:t xml:space="preserve"> </w:t>
      </w:r>
      <w:r>
        <w:rPr>
          <w:sz w:val="24"/>
        </w:rPr>
        <w:t>окончаниях</w:t>
      </w:r>
      <w:r>
        <w:rPr>
          <w:spacing w:val="-6"/>
          <w:sz w:val="24"/>
        </w:rPr>
        <w:t xml:space="preserve"> </w:t>
      </w:r>
      <w:r>
        <w:rPr>
          <w:sz w:val="24"/>
        </w:rPr>
        <w:t>имён существительных</w:t>
      </w:r>
      <w:r>
        <w:rPr>
          <w:spacing w:val="-7"/>
          <w:sz w:val="24"/>
        </w:rPr>
        <w:t xml:space="preserve"> </w:t>
      </w:r>
      <w:r>
        <w:rPr>
          <w:sz w:val="24"/>
        </w:rPr>
        <w:t>(на</w:t>
      </w:r>
      <w:r>
        <w:rPr>
          <w:spacing w:val="-2"/>
          <w:sz w:val="24"/>
        </w:rPr>
        <w:t xml:space="preserve"> </w:t>
      </w:r>
      <w:r>
        <w:rPr>
          <w:sz w:val="24"/>
        </w:rPr>
        <w:t>уровне</w:t>
      </w:r>
      <w:r>
        <w:rPr>
          <w:spacing w:val="-2"/>
          <w:sz w:val="24"/>
        </w:rPr>
        <w:t xml:space="preserve"> наблюдения);</w:t>
      </w:r>
    </w:p>
    <w:p w:rsidR="0070453D" w:rsidRDefault="001F144E" w:rsidP="00D71A57">
      <w:pPr>
        <w:pStyle w:val="a5"/>
        <w:numPr>
          <w:ilvl w:val="0"/>
          <w:numId w:val="83"/>
        </w:numPr>
        <w:tabs>
          <w:tab w:val="left" w:pos="1286"/>
          <w:tab w:val="left" w:pos="1287"/>
        </w:tabs>
        <w:spacing w:line="275" w:lineRule="exact"/>
        <w:ind w:left="720" w:firstLine="0"/>
        <w:rPr>
          <w:sz w:val="24"/>
        </w:rPr>
      </w:pPr>
      <w:r>
        <w:rPr>
          <w:sz w:val="24"/>
        </w:rPr>
        <w:t>безударные</w:t>
      </w:r>
      <w:r>
        <w:rPr>
          <w:spacing w:val="-5"/>
          <w:sz w:val="24"/>
        </w:rPr>
        <w:t xml:space="preserve"> </w:t>
      </w:r>
      <w:r>
        <w:rPr>
          <w:sz w:val="24"/>
        </w:rPr>
        <w:t>гласные</w:t>
      </w:r>
      <w:r>
        <w:rPr>
          <w:spacing w:val="-7"/>
          <w:sz w:val="24"/>
        </w:rPr>
        <w:t xml:space="preserve"> </w:t>
      </w:r>
      <w:r>
        <w:rPr>
          <w:sz w:val="24"/>
        </w:rPr>
        <w:t>в</w:t>
      </w:r>
      <w:r>
        <w:rPr>
          <w:spacing w:val="-1"/>
          <w:sz w:val="24"/>
        </w:rPr>
        <w:t xml:space="preserve"> </w:t>
      </w:r>
      <w:r>
        <w:rPr>
          <w:sz w:val="24"/>
        </w:rPr>
        <w:t>падежных</w:t>
      </w:r>
      <w:r>
        <w:rPr>
          <w:spacing w:val="-6"/>
          <w:sz w:val="24"/>
        </w:rPr>
        <w:t xml:space="preserve"> </w:t>
      </w:r>
      <w:r>
        <w:rPr>
          <w:sz w:val="24"/>
        </w:rPr>
        <w:t>окончаниях</w:t>
      </w:r>
      <w:r>
        <w:rPr>
          <w:spacing w:val="-6"/>
          <w:sz w:val="24"/>
        </w:rPr>
        <w:t xml:space="preserve"> </w:t>
      </w:r>
      <w:r>
        <w:rPr>
          <w:sz w:val="24"/>
        </w:rPr>
        <w:t>имён</w:t>
      </w:r>
      <w:r>
        <w:rPr>
          <w:spacing w:val="-1"/>
          <w:sz w:val="24"/>
        </w:rPr>
        <w:t xml:space="preserve"> </w:t>
      </w:r>
      <w:r>
        <w:rPr>
          <w:sz w:val="24"/>
        </w:rPr>
        <w:t>прилагательных</w:t>
      </w:r>
      <w:r>
        <w:rPr>
          <w:spacing w:val="-6"/>
          <w:sz w:val="24"/>
        </w:rPr>
        <w:t xml:space="preserve"> </w:t>
      </w:r>
      <w:r>
        <w:rPr>
          <w:sz w:val="24"/>
        </w:rPr>
        <w:t>(на</w:t>
      </w:r>
      <w:r>
        <w:rPr>
          <w:spacing w:val="-3"/>
          <w:sz w:val="24"/>
        </w:rPr>
        <w:t xml:space="preserve"> </w:t>
      </w:r>
      <w:r>
        <w:rPr>
          <w:sz w:val="24"/>
        </w:rPr>
        <w:t>уровне</w:t>
      </w:r>
      <w:r>
        <w:rPr>
          <w:spacing w:val="-2"/>
          <w:sz w:val="24"/>
        </w:rPr>
        <w:t xml:space="preserve"> наблюдения);</w:t>
      </w:r>
    </w:p>
    <w:p w:rsidR="0070453D" w:rsidRDefault="001F144E" w:rsidP="00D71A57">
      <w:pPr>
        <w:pStyle w:val="a5"/>
        <w:numPr>
          <w:ilvl w:val="0"/>
          <w:numId w:val="83"/>
        </w:numPr>
        <w:tabs>
          <w:tab w:val="left" w:pos="1286"/>
          <w:tab w:val="left" w:pos="1287"/>
        </w:tabs>
        <w:spacing w:before="3"/>
        <w:ind w:left="720" w:firstLine="0"/>
        <w:rPr>
          <w:sz w:val="24"/>
        </w:rPr>
      </w:pPr>
      <w:r>
        <w:rPr>
          <w:sz w:val="24"/>
        </w:rPr>
        <w:t>раздельное</w:t>
      </w:r>
      <w:r>
        <w:rPr>
          <w:spacing w:val="-8"/>
          <w:sz w:val="24"/>
        </w:rPr>
        <w:t xml:space="preserve"> </w:t>
      </w:r>
      <w:r>
        <w:rPr>
          <w:sz w:val="24"/>
        </w:rPr>
        <w:t>написание</w:t>
      </w:r>
      <w:r>
        <w:rPr>
          <w:spacing w:val="-1"/>
          <w:sz w:val="24"/>
        </w:rPr>
        <w:t xml:space="preserve"> </w:t>
      </w:r>
      <w:r>
        <w:rPr>
          <w:sz w:val="24"/>
        </w:rPr>
        <w:t>предлогов</w:t>
      </w:r>
      <w:r>
        <w:rPr>
          <w:spacing w:val="1"/>
          <w:sz w:val="24"/>
        </w:rPr>
        <w:t xml:space="preserve"> </w:t>
      </w:r>
      <w:r>
        <w:rPr>
          <w:sz w:val="24"/>
        </w:rPr>
        <w:t>с</w:t>
      </w:r>
      <w:r>
        <w:rPr>
          <w:spacing w:val="-6"/>
          <w:sz w:val="24"/>
        </w:rPr>
        <w:t xml:space="preserve"> </w:t>
      </w:r>
      <w:r>
        <w:rPr>
          <w:sz w:val="24"/>
        </w:rPr>
        <w:t>личными</w:t>
      </w:r>
      <w:r>
        <w:rPr>
          <w:spacing w:val="-3"/>
          <w:sz w:val="24"/>
        </w:rPr>
        <w:t xml:space="preserve"> </w:t>
      </w:r>
      <w:r>
        <w:rPr>
          <w:spacing w:val="-2"/>
          <w:sz w:val="24"/>
        </w:rPr>
        <w:t>местоимениями;</w:t>
      </w:r>
    </w:p>
    <w:p w:rsidR="0070453D" w:rsidRDefault="001F144E" w:rsidP="00D71A57">
      <w:pPr>
        <w:pStyle w:val="a5"/>
        <w:numPr>
          <w:ilvl w:val="0"/>
          <w:numId w:val="83"/>
        </w:numPr>
        <w:tabs>
          <w:tab w:val="left" w:pos="1286"/>
          <w:tab w:val="left" w:pos="1287"/>
        </w:tabs>
        <w:spacing w:before="74" w:line="275" w:lineRule="exact"/>
        <w:ind w:left="720" w:firstLine="0"/>
        <w:rPr>
          <w:sz w:val="24"/>
        </w:rPr>
      </w:pPr>
      <w:r>
        <w:rPr>
          <w:sz w:val="24"/>
        </w:rPr>
        <w:t>непроверяемые</w:t>
      </w:r>
      <w:r>
        <w:rPr>
          <w:spacing w:val="-7"/>
          <w:sz w:val="24"/>
        </w:rPr>
        <w:t xml:space="preserve"> </w:t>
      </w:r>
      <w:r>
        <w:rPr>
          <w:sz w:val="24"/>
        </w:rPr>
        <w:t>гласные</w:t>
      </w:r>
      <w:r>
        <w:rPr>
          <w:spacing w:val="-5"/>
          <w:sz w:val="24"/>
        </w:rPr>
        <w:t xml:space="preserve"> </w:t>
      </w:r>
      <w:r>
        <w:rPr>
          <w:sz w:val="24"/>
        </w:rPr>
        <w:t>и</w:t>
      </w:r>
      <w:r>
        <w:rPr>
          <w:spacing w:val="3"/>
          <w:sz w:val="24"/>
        </w:rPr>
        <w:t xml:space="preserve"> </w:t>
      </w:r>
      <w:r>
        <w:rPr>
          <w:sz w:val="24"/>
        </w:rPr>
        <w:t>согласные</w:t>
      </w:r>
      <w:r>
        <w:rPr>
          <w:spacing w:val="-5"/>
          <w:sz w:val="24"/>
        </w:rPr>
        <w:t xml:space="preserve"> </w:t>
      </w:r>
      <w:r>
        <w:rPr>
          <w:sz w:val="24"/>
        </w:rPr>
        <w:t>(перечень</w:t>
      </w:r>
      <w:r>
        <w:rPr>
          <w:spacing w:val="-2"/>
          <w:sz w:val="24"/>
        </w:rPr>
        <w:t xml:space="preserve"> </w:t>
      </w:r>
      <w:r>
        <w:rPr>
          <w:sz w:val="24"/>
        </w:rPr>
        <w:t>слов</w:t>
      </w:r>
      <w:r>
        <w:rPr>
          <w:spacing w:val="-2"/>
          <w:sz w:val="24"/>
        </w:rPr>
        <w:t xml:space="preserve"> </w:t>
      </w:r>
      <w:r>
        <w:rPr>
          <w:sz w:val="24"/>
        </w:rPr>
        <w:t>в</w:t>
      </w:r>
      <w:r>
        <w:rPr>
          <w:spacing w:val="-6"/>
          <w:sz w:val="24"/>
        </w:rPr>
        <w:t xml:space="preserve"> </w:t>
      </w:r>
      <w:r>
        <w:rPr>
          <w:sz w:val="24"/>
        </w:rPr>
        <w:t>орфографическом</w:t>
      </w:r>
      <w:r>
        <w:rPr>
          <w:spacing w:val="-2"/>
          <w:sz w:val="24"/>
        </w:rPr>
        <w:t xml:space="preserve"> </w:t>
      </w:r>
      <w:r>
        <w:rPr>
          <w:sz w:val="24"/>
        </w:rPr>
        <w:t>словаре</w:t>
      </w:r>
      <w:r>
        <w:rPr>
          <w:spacing w:val="1"/>
          <w:sz w:val="24"/>
        </w:rPr>
        <w:t xml:space="preserve"> </w:t>
      </w:r>
      <w:r>
        <w:rPr>
          <w:spacing w:val="-2"/>
          <w:sz w:val="24"/>
        </w:rPr>
        <w:t>учебника);</w:t>
      </w:r>
    </w:p>
    <w:p w:rsidR="0070453D" w:rsidRDefault="001F144E" w:rsidP="00D71A57">
      <w:pPr>
        <w:pStyle w:val="a5"/>
        <w:numPr>
          <w:ilvl w:val="0"/>
          <w:numId w:val="83"/>
        </w:numPr>
        <w:tabs>
          <w:tab w:val="left" w:pos="1286"/>
          <w:tab w:val="left" w:pos="1287"/>
        </w:tabs>
        <w:spacing w:line="275" w:lineRule="exact"/>
        <w:ind w:left="720" w:firstLine="0"/>
        <w:rPr>
          <w:sz w:val="24"/>
        </w:rPr>
      </w:pPr>
      <w:r>
        <w:rPr>
          <w:sz w:val="24"/>
        </w:rPr>
        <w:t>раздельное</w:t>
      </w:r>
      <w:r>
        <w:rPr>
          <w:spacing w:val="-6"/>
          <w:sz w:val="24"/>
        </w:rPr>
        <w:t xml:space="preserve"> </w:t>
      </w:r>
      <w:r>
        <w:rPr>
          <w:sz w:val="24"/>
        </w:rPr>
        <w:t>написание</w:t>
      </w:r>
      <w:r>
        <w:rPr>
          <w:spacing w:val="-1"/>
          <w:sz w:val="24"/>
        </w:rPr>
        <w:t xml:space="preserve"> </w:t>
      </w:r>
      <w:r>
        <w:rPr>
          <w:sz w:val="24"/>
        </w:rPr>
        <w:t>частицы</w:t>
      </w:r>
      <w:r>
        <w:rPr>
          <w:spacing w:val="5"/>
          <w:sz w:val="24"/>
        </w:rPr>
        <w:t xml:space="preserve"> </w:t>
      </w:r>
      <w:r>
        <w:rPr>
          <w:i/>
          <w:sz w:val="24"/>
        </w:rPr>
        <w:t>не</w:t>
      </w:r>
      <w:r>
        <w:rPr>
          <w:i/>
          <w:spacing w:val="-6"/>
          <w:sz w:val="24"/>
        </w:rPr>
        <w:t xml:space="preserve"> </w:t>
      </w:r>
      <w:r>
        <w:rPr>
          <w:sz w:val="24"/>
        </w:rPr>
        <w:t>с</w:t>
      </w:r>
      <w:r>
        <w:rPr>
          <w:spacing w:val="-5"/>
          <w:sz w:val="24"/>
        </w:rPr>
        <w:t xml:space="preserve"> </w:t>
      </w:r>
      <w:r>
        <w:rPr>
          <w:spacing w:val="-2"/>
          <w:sz w:val="24"/>
        </w:rPr>
        <w:t>глаголами.</w:t>
      </w:r>
    </w:p>
    <w:p w:rsidR="0070453D" w:rsidRDefault="0070453D" w:rsidP="00D71A57">
      <w:pPr>
        <w:pStyle w:val="a3"/>
        <w:spacing w:before="5"/>
        <w:ind w:left="720" w:firstLine="0"/>
        <w:jc w:val="left"/>
        <w:rPr>
          <w:sz w:val="21"/>
        </w:rPr>
      </w:pPr>
    </w:p>
    <w:p w:rsidR="0070453D" w:rsidRDefault="001F144E" w:rsidP="00D71A57">
      <w:pPr>
        <w:pStyle w:val="210"/>
        <w:spacing w:line="272" w:lineRule="exact"/>
        <w:jc w:val="both"/>
      </w:pPr>
      <w:r>
        <w:t>Развитие</w:t>
      </w:r>
      <w:r>
        <w:rPr>
          <w:spacing w:val="-2"/>
        </w:rPr>
        <w:t xml:space="preserve"> </w:t>
      </w:r>
      <w:r>
        <w:rPr>
          <w:spacing w:val="-4"/>
        </w:rPr>
        <w:t>речи</w:t>
      </w:r>
    </w:p>
    <w:p w:rsidR="0070453D" w:rsidRDefault="001F144E" w:rsidP="00D71A57">
      <w:pPr>
        <w:pStyle w:val="a3"/>
        <w:ind w:left="720" w:right="153" w:firstLine="0"/>
      </w:pPr>
      <w: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w:t>
      </w:r>
      <w:r>
        <w:rPr>
          <w:spacing w:val="80"/>
        </w:rPr>
        <w:t xml:space="preserve"> </w:t>
      </w:r>
      <w:r>
        <w:t>групповой работы.</w:t>
      </w:r>
    </w:p>
    <w:p w:rsidR="0070453D" w:rsidRDefault="001F144E" w:rsidP="00D71A57">
      <w:pPr>
        <w:pStyle w:val="a3"/>
        <w:tabs>
          <w:tab w:val="left" w:pos="2850"/>
          <w:tab w:val="left" w:pos="3656"/>
          <w:tab w:val="left" w:pos="5705"/>
          <w:tab w:val="left" w:pos="7121"/>
          <w:tab w:val="left" w:pos="7903"/>
          <w:tab w:val="left" w:pos="9463"/>
          <w:tab w:val="left" w:pos="10955"/>
        </w:tabs>
        <w:spacing w:line="242" w:lineRule="auto"/>
        <w:ind w:left="720" w:right="155" w:firstLine="0"/>
      </w:pPr>
      <w:r>
        <w:t>Особенности</w:t>
      </w:r>
      <w:r>
        <w:rPr>
          <w:spacing w:val="-1"/>
        </w:rPr>
        <w:t xml:space="preserve"> </w:t>
      </w:r>
      <w:r>
        <w:t>речевого этикета</w:t>
      </w:r>
      <w:r>
        <w:rPr>
          <w:spacing w:val="-6"/>
        </w:rPr>
        <w:t xml:space="preserve"> </w:t>
      </w:r>
      <w:r>
        <w:t>в</w:t>
      </w:r>
      <w:r>
        <w:rPr>
          <w:spacing w:val="-1"/>
        </w:rPr>
        <w:t xml:space="preserve"> </w:t>
      </w:r>
      <w:r>
        <w:t>условиях</w:t>
      </w:r>
      <w:r>
        <w:rPr>
          <w:spacing w:val="-6"/>
        </w:rPr>
        <w:t xml:space="preserve"> </w:t>
      </w:r>
      <w:r>
        <w:t>общения</w:t>
      </w:r>
      <w:r>
        <w:rPr>
          <w:spacing w:val="-2"/>
        </w:rPr>
        <w:t xml:space="preserve"> </w:t>
      </w:r>
      <w:r>
        <w:t>с</w:t>
      </w:r>
      <w:r>
        <w:rPr>
          <w:spacing w:val="-2"/>
        </w:rPr>
        <w:t xml:space="preserve"> </w:t>
      </w:r>
      <w:r>
        <w:t>людьми,</w:t>
      </w:r>
      <w:r>
        <w:rPr>
          <w:spacing w:val="-4"/>
        </w:rPr>
        <w:t xml:space="preserve"> </w:t>
      </w:r>
      <w:r>
        <w:t>плохо</w:t>
      </w:r>
      <w:r>
        <w:rPr>
          <w:spacing w:val="-2"/>
        </w:rPr>
        <w:t xml:space="preserve"> </w:t>
      </w:r>
      <w:r>
        <w:t>владеющими</w:t>
      </w:r>
      <w:r>
        <w:rPr>
          <w:spacing w:val="-1"/>
        </w:rPr>
        <w:t xml:space="preserve"> </w:t>
      </w:r>
      <w:r>
        <w:t>русским</w:t>
      </w:r>
      <w:r>
        <w:rPr>
          <w:spacing w:val="-1"/>
        </w:rPr>
        <w:t xml:space="preserve"> </w:t>
      </w:r>
      <w:r>
        <w:t xml:space="preserve">языком. </w:t>
      </w:r>
      <w:r>
        <w:rPr>
          <w:spacing w:val="-2"/>
        </w:rPr>
        <w:t>Повторение</w:t>
      </w:r>
      <w:r>
        <w:tab/>
      </w:r>
      <w:r>
        <w:rPr>
          <w:spacing w:val="-10"/>
        </w:rPr>
        <w:t>и</w:t>
      </w:r>
      <w:r>
        <w:tab/>
      </w:r>
      <w:r>
        <w:rPr>
          <w:spacing w:val="-2"/>
        </w:rPr>
        <w:t>продолжение</w:t>
      </w:r>
      <w:r>
        <w:tab/>
      </w:r>
      <w:r>
        <w:rPr>
          <w:spacing w:val="-2"/>
        </w:rPr>
        <w:t>работы</w:t>
      </w:r>
      <w:r>
        <w:tab/>
      </w:r>
      <w:r>
        <w:rPr>
          <w:spacing w:val="-10"/>
        </w:rPr>
        <w:t>с</w:t>
      </w:r>
      <w:r>
        <w:tab/>
      </w:r>
      <w:r>
        <w:rPr>
          <w:spacing w:val="-2"/>
        </w:rPr>
        <w:t>текстом,</w:t>
      </w:r>
      <w:r>
        <w:tab/>
      </w:r>
      <w:r>
        <w:rPr>
          <w:spacing w:val="-2"/>
        </w:rPr>
        <w:t>начатой</w:t>
      </w:r>
      <w:r>
        <w:tab/>
      </w:r>
      <w:r>
        <w:rPr>
          <w:spacing w:val="-5"/>
        </w:rPr>
        <w:t>во</w:t>
      </w:r>
    </w:p>
    <w:p w:rsidR="0070453D" w:rsidRDefault="001F144E" w:rsidP="00D71A57">
      <w:pPr>
        <w:pStyle w:val="a3"/>
        <w:spacing w:line="242" w:lineRule="auto"/>
        <w:ind w:left="720" w:right="161" w:firstLine="0"/>
      </w:pPr>
      <w:r>
        <w:t>2 классе: признаки текста, тема</w:t>
      </w:r>
      <w:r>
        <w:rPr>
          <w:spacing w:val="-3"/>
        </w:rPr>
        <w:t xml:space="preserve"> </w:t>
      </w:r>
      <w:r>
        <w:t>текста, основная мысль</w:t>
      </w:r>
      <w:r>
        <w:rPr>
          <w:spacing w:val="-1"/>
        </w:rPr>
        <w:t xml:space="preserve"> </w:t>
      </w:r>
      <w:r>
        <w:t>текста, заголовок, корректирование текстов с нарушенным порядком предложений и абзацев.</w:t>
      </w:r>
    </w:p>
    <w:p w:rsidR="0070453D" w:rsidRDefault="001F144E" w:rsidP="00D71A57">
      <w:pPr>
        <w:pStyle w:val="a3"/>
        <w:spacing w:line="242" w:lineRule="auto"/>
        <w:ind w:left="720" w:right="170" w:firstLine="0"/>
        <w:jc w:val="left"/>
      </w:pPr>
      <w:r>
        <w:t>План текста. Составление плана текста, написание текста по заданному</w:t>
      </w:r>
      <w:r>
        <w:rPr>
          <w:spacing w:val="-3"/>
        </w:rPr>
        <w:t xml:space="preserve"> </w:t>
      </w:r>
      <w:r>
        <w:t xml:space="preserve">плану. Связь предложений в тексте с помощью личных местоимений, синонимов, союзов </w:t>
      </w:r>
      <w:r>
        <w:rPr>
          <w:i/>
        </w:rPr>
        <w:t>и</w:t>
      </w:r>
      <w:r>
        <w:t xml:space="preserve">, </w:t>
      </w:r>
      <w:r>
        <w:rPr>
          <w:i/>
        </w:rPr>
        <w:t>а</w:t>
      </w:r>
      <w:r>
        <w:t xml:space="preserve">, </w:t>
      </w:r>
      <w:r>
        <w:rPr>
          <w:i/>
        </w:rPr>
        <w:t>но</w:t>
      </w:r>
      <w:r>
        <w:t>. Ключевые слова в тексте.</w:t>
      </w:r>
    </w:p>
    <w:p w:rsidR="0070453D" w:rsidRDefault="001F144E" w:rsidP="00D71A57">
      <w:pPr>
        <w:pStyle w:val="a3"/>
        <w:spacing w:line="242" w:lineRule="auto"/>
        <w:ind w:left="720" w:firstLine="0"/>
        <w:jc w:val="left"/>
      </w:pPr>
      <w:r>
        <w:t>Определение</w:t>
      </w:r>
      <w:r>
        <w:rPr>
          <w:spacing w:val="40"/>
        </w:rPr>
        <w:t xml:space="preserve"> </w:t>
      </w:r>
      <w:r>
        <w:t>типов</w:t>
      </w:r>
      <w:r>
        <w:rPr>
          <w:spacing w:val="40"/>
        </w:rPr>
        <w:t xml:space="preserve"> </w:t>
      </w:r>
      <w:r>
        <w:t>текстов</w:t>
      </w:r>
      <w:r>
        <w:rPr>
          <w:spacing w:val="40"/>
        </w:rPr>
        <w:t xml:space="preserve"> </w:t>
      </w:r>
      <w:r>
        <w:t>(повествование,</w:t>
      </w:r>
      <w:r>
        <w:rPr>
          <w:spacing w:val="40"/>
        </w:rPr>
        <w:t xml:space="preserve"> </w:t>
      </w:r>
      <w:r>
        <w:t>описание,</w:t>
      </w:r>
      <w:r>
        <w:rPr>
          <w:spacing w:val="40"/>
        </w:rPr>
        <w:t xml:space="preserve"> </w:t>
      </w:r>
      <w:r>
        <w:t>рассуждение)</w:t>
      </w:r>
      <w:r>
        <w:rPr>
          <w:spacing w:val="40"/>
        </w:rPr>
        <w:t xml:space="preserve"> </w:t>
      </w:r>
      <w:r>
        <w:t>и</w:t>
      </w:r>
      <w:r>
        <w:rPr>
          <w:spacing w:val="40"/>
        </w:rPr>
        <w:t xml:space="preserve"> </w:t>
      </w:r>
      <w:r>
        <w:t>создание</w:t>
      </w:r>
      <w:r>
        <w:rPr>
          <w:spacing w:val="40"/>
        </w:rPr>
        <w:t xml:space="preserve"> </w:t>
      </w:r>
      <w:r>
        <w:t>собственных</w:t>
      </w:r>
      <w:r>
        <w:rPr>
          <w:spacing w:val="80"/>
        </w:rPr>
        <w:t xml:space="preserve"> </w:t>
      </w:r>
      <w:r>
        <w:t>текстов заданного типа.</w:t>
      </w:r>
    </w:p>
    <w:p w:rsidR="0070453D" w:rsidRDefault="001F144E" w:rsidP="00D71A57">
      <w:pPr>
        <w:pStyle w:val="a3"/>
        <w:spacing w:line="271" w:lineRule="exact"/>
        <w:ind w:left="720" w:firstLine="0"/>
        <w:jc w:val="left"/>
      </w:pPr>
      <w:r>
        <w:t>Жанр</w:t>
      </w:r>
      <w:r>
        <w:rPr>
          <w:spacing w:val="-2"/>
        </w:rPr>
        <w:t xml:space="preserve"> </w:t>
      </w:r>
      <w:r>
        <w:t>письма,</w:t>
      </w:r>
      <w:r>
        <w:rPr>
          <w:spacing w:val="-3"/>
        </w:rPr>
        <w:t xml:space="preserve"> </w:t>
      </w:r>
      <w:r>
        <w:rPr>
          <w:spacing w:val="-2"/>
        </w:rPr>
        <w:t>объявления.</w:t>
      </w:r>
    </w:p>
    <w:p w:rsidR="0070453D" w:rsidRDefault="001F144E" w:rsidP="00D71A57">
      <w:pPr>
        <w:pStyle w:val="a3"/>
        <w:spacing w:line="237" w:lineRule="auto"/>
        <w:ind w:left="720" w:right="2349" w:firstLine="0"/>
        <w:jc w:val="left"/>
      </w:pPr>
      <w:r>
        <w:t>Изложение</w:t>
      </w:r>
      <w:r>
        <w:rPr>
          <w:spacing w:val="-5"/>
        </w:rPr>
        <w:t xml:space="preserve"> </w:t>
      </w:r>
      <w:r>
        <w:t>текста</w:t>
      </w:r>
      <w:r>
        <w:rPr>
          <w:spacing w:val="-5"/>
        </w:rPr>
        <w:t xml:space="preserve"> </w:t>
      </w:r>
      <w:r>
        <w:t>по</w:t>
      </w:r>
      <w:r>
        <w:rPr>
          <w:spacing w:val="-5"/>
        </w:rPr>
        <w:t xml:space="preserve"> </w:t>
      </w:r>
      <w:r>
        <w:t>коллективно</w:t>
      </w:r>
      <w:r>
        <w:rPr>
          <w:spacing w:val="-5"/>
        </w:rPr>
        <w:t xml:space="preserve"> </w:t>
      </w:r>
      <w:r>
        <w:t>или</w:t>
      </w:r>
      <w:r>
        <w:rPr>
          <w:spacing w:val="-8"/>
        </w:rPr>
        <w:t xml:space="preserve"> </w:t>
      </w:r>
      <w:r>
        <w:t>самостоятельно</w:t>
      </w:r>
      <w:r>
        <w:rPr>
          <w:spacing w:val="-5"/>
        </w:rPr>
        <w:t xml:space="preserve"> </w:t>
      </w:r>
      <w:r>
        <w:t>составленному</w:t>
      </w:r>
      <w:r>
        <w:rPr>
          <w:spacing w:val="-14"/>
        </w:rPr>
        <w:t xml:space="preserve"> </w:t>
      </w:r>
      <w:r>
        <w:t>плану. Изучающее, ознакомительное чтение.</w:t>
      </w:r>
    </w:p>
    <w:p w:rsidR="0070453D" w:rsidRDefault="0070453D" w:rsidP="00D71A57">
      <w:pPr>
        <w:pStyle w:val="a3"/>
        <w:spacing w:before="5"/>
        <w:ind w:left="720" w:firstLine="0"/>
        <w:jc w:val="left"/>
        <w:rPr>
          <w:sz w:val="23"/>
        </w:rPr>
      </w:pPr>
    </w:p>
    <w:p w:rsidR="0070453D" w:rsidRDefault="001F144E" w:rsidP="00D71A57">
      <w:pPr>
        <w:pStyle w:val="a3"/>
        <w:spacing w:before="1" w:line="237" w:lineRule="auto"/>
        <w:ind w:left="720" w:firstLine="0"/>
        <w:jc w:val="left"/>
      </w:pPr>
      <w:r>
        <w:t>Изучение</w:t>
      </w:r>
      <w:r>
        <w:rPr>
          <w:spacing w:val="80"/>
          <w:w w:val="150"/>
        </w:rPr>
        <w:t xml:space="preserve"> </w:t>
      </w:r>
      <w:r>
        <w:t>содержания</w:t>
      </w:r>
      <w:r>
        <w:rPr>
          <w:spacing w:val="80"/>
        </w:rPr>
        <w:t xml:space="preserve"> </w:t>
      </w:r>
      <w:r>
        <w:t>учебного</w:t>
      </w:r>
      <w:r>
        <w:rPr>
          <w:spacing w:val="80"/>
          <w:w w:val="150"/>
        </w:rPr>
        <w:t xml:space="preserve"> </w:t>
      </w:r>
      <w:r>
        <w:t>предмета</w:t>
      </w:r>
      <w:r>
        <w:rPr>
          <w:spacing w:val="80"/>
        </w:rPr>
        <w:t xml:space="preserve"> </w:t>
      </w:r>
      <w:r>
        <w:t>«Русский</w:t>
      </w:r>
      <w:r>
        <w:rPr>
          <w:spacing w:val="80"/>
          <w:w w:val="150"/>
        </w:rPr>
        <w:t xml:space="preserve"> </w:t>
      </w:r>
      <w:r>
        <w:t>язык»</w:t>
      </w:r>
      <w:r>
        <w:rPr>
          <w:spacing w:val="80"/>
          <w:w w:val="150"/>
        </w:rPr>
        <w:t xml:space="preserve"> </w:t>
      </w:r>
      <w:r>
        <w:rPr>
          <w:b/>
        </w:rPr>
        <w:t>в третьем</w:t>
      </w:r>
      <w:r>
        <w:rPr>
          <w:b/>
          <w:spacing w:val="80"/>
        </w:rPr>
        <w:t xml:space="preserve"> </w:t>
      </w:r>
      <w:r>
        <w:rPr>
          <w:b/>
        </w:rPr>
        <w:t>классе</w:t>
      </w:r>
      <w:r>
        <w:rPr>
          <w:b/>
          <w:spacing w:val="80"/>
          <w:w w:val="150"/>
        </w:rPr>
        <w:t xml:space="preserve"> </w:t>
      </w:r>
      <w:r>
        <w:t>способствует освоению ряда универсальных учебных действий.</w:t>
      </w:r>
    </w:p>
    <w:p w:rsidR="0070453D" w:rsidRDefault="0070453D" w:rsidP="00D71A57">
      <w:pPr>
        <w:pStyle w:val="a3"/>
        <w:spacing w:before="6"/>
        <w:ind w:left="720" w:firstLine="0"/>
        <w:jc w:val="left"/>
      </w:pPr>
    </w:p>
    <w:p w:rsidR="0070453D" w:rsidRDefault="001F144E" w:rsidP="00D71A57">
      <w:pPr>
        <w:pStyle w:val="210"/>
        <w:spacing w:line="272" w:lineRule="exact"/>
      </w:pPr>
      <w:r>
        <w:t>Познавательные</w:t>
      </w:r>
      <w:r>
        <w:rPr>
          <w:spacing w:val="-1"/>
        </w:rPr>
        <w:t xml:space="preserve"> </w:t>
      </w:r>
      <w:r>
        <w:t>универсальные</w:t>
      </w:r>
      <w:r>
        <w:rPr>
          <w:spacing w:val="-6"/>
        </w:rPr>
        <w:t xml:space="preserve"> </w:t>
      </w:r>
      <w:r>
        <w:t xml:space="preserve">учебные </w:t>
      </w:r>
      <w:r>
        <w:rPr>
          <w:spacing w:val="-2"/>
        </w:rPr>
        <w:t>действия:</w:t>
      </w:r>
    </w:p>
    <w:p w:rsidR="0070453D" w:rsidRDefault="001F144E" w:rsidP="00D71A57">
      <w:pPr>
        <w:spacing w:line="272" w:lineRule="exact"/>
        <w:ind w:left="720"/>
        <w:rPr>
          <w:sz w:val="24"/>
        </w:rPr>
      </w:pPr>
      <w:r>
        <w:rPr>
          <w:i/>
          <w:sz w:val="24"/>
        </w:rPr>
        <w:t>Базовые</w:t>
      </w:r>
      <w:r>
        <w:rPr>
          <w:i/>
          <w:spacing w:val="-6"/>
          <w:sz w:val="24"/>
        </w:rPr>
        <w:t xml:space="preserve"> </w:t>
      </w:r>
      <w:r>
        <w:rPr>
          <w:i/>
          <w:sz w:val="24"/>
        </w:rPr>
        <w:t>логические</w:t>
      </w:r>
      <w:r>
        <w:rPr>
          <w:i/>
          <w:spacing w:val="-1"/>
          <w:sz w:val="24"/>
        </w:rPr>
        <w:t xml:space="preserve"> </w:t>
      </w:r>
      <w:r>
        <w:rPr>
          <w:i/>
          <w:spacing w:val="-2"/>
          <w:sz w:val="24"/>
        </w:rPr>
        <w:t>действия</w:t>
      </w:r>
      <w:r>
        <w:rPr>
          <w:spacing w:val="-2"/>
          <w:sz w:val="24"/>
        </w:rPr>
        <w:t>:</w:t>
      </w:r>
    </w:p>
    <w:p w:rsidR="0070453D" w:rsidRDefault="001F144E" w:rsidP="00D71A57">
      <w:pPr>
        <w:pStyle w:val="a5"/>
        <w:numPr>
          <w:ilvl w:val="0"/>
          <w:numId w:val="82"/>
        </w:numPr>
        <w:tabs>
          <w:tab w:val="left" w:pos="1287"/>
        </w:tabs>
        <w:spacing w:before="2" w:line="275" w:lineRule="exact"/>
        <w:ind w:left="720" w:firstLine="0"/>
        <w:rPr>
          <w:sz w:val="24"/>
        </w:rPr>
      </w:pPr>
      <w:r>
        <w:rPr>
          <w:sz w:val="24"/>
        </w:rPr>
        <w:t>сравнивать</w:t>
      </w:r>
      <w:r>
        <w:rPr>
          <w:spacing w:val="-8"/>
          <w:sz w:val="24"/>
        </w:rPr>
        <w:t xml:space="preserve"> </w:t>
      </w:r>
      <w:r>
        <w:rPr>
          <w:sz w:val="24"/>
        </w:rPr>
        <w:t>грамматические</w:t>
      </w:r>
      <w:r>
        <w:rPr>
          <w:spacing w:val="-3"/>
          <w:sz w:val="24"/>
        </w:rPr>
        <w:t xml:space="preserve"> </w:t>
      </w:r>
      <w:r>
        <w:rPr>
          <w:sz w:val="24"/>
        </w:rPr>
        <w:t>признаки</w:t>
      </w:r>
      <w:r>
        <w:rPr>
          <w:spacing w:val="-2"/>
          <w:sz w:val="24"/>
        </w:rPr>
        <w:t xml:space="preserve"> </w:t>
      </w:r>
      <w:r>
        <w:rPr>
          <w:sz w:val="24"/>
        </w:rPr>
        <w:t>разных</w:t>
      </w:r>
      <w:r>
        <w:rPr>
          <w:spacing w:val="-7"/>
          <w:sz w:val="24"/>
        </w:rPr>
        <w:t xml:space="preserve"> </w:t>
      </w:r>
      <w:r>
        <w:rPr>
          <w:sz w:val="24"/>
        </w:rPr>
        <w:t>частей</w:t>
      </w:r>
      <w:r>
        <w:rPr>
          <w:spacing w:val="-2"/>
          <w:sz w:val="24"/>
        </w:rPr>
        <w:t xml:space="preserve"> речи;</w:t>
      </w:r>
    </w:p>
    <w:p w:rsidR="0070453D" w:rsidRDefault="001F144E" w:rsidP="00D71A57">
      <w:pPr>
        <w:pStyle w:val="a5"/>
        <w:numPr>
          <w:ilvl w:val="0"/>
          <w:numId w:val="82"/>
        </w:numPr>
        <w:tabs>
          <w:tab w:val="left" w:pos="1287"/>
        </w:tabs>
        <w:spacing w:line="275" w:lineRule="exact"/>
        <w:ind w:left="720" w:firstLine="0"/>
        <w:rPr>
          <w:sz w:val="24"/>
        </w:rPr>
      </w:pPr>
      <w:r>
        <w:rPr>
          <w:sz w:val="24"/>
        </w:rPr>
        <w:t>сравнивать</w:t>
      </w:r>
      <w:r>
        <w:rPr>
          <w:spacing w:val="-3"/>
          <w:sz w:val="24"/>
        </w:rPr>
        <w:t xml:space="preserve"> </w:t>
      </w:r>
      <w:r>
        <w:rPr>
          <w:sz w:val="24"/>
        </w:rPr>
        <w:t>тему</w:t>
      </w:r>
      <w:r>
        <w:rPr>
          <w:spacing w:val="-10"/>
          <w:sz w:val="24"/>
        </w:rPr>
        <w:t xml:space="preserve"> </w:t>
      </w:r>
      <w:r>
        <w:rPr>
          <w:sz w:val="24"/>
        </w:rPr>
        <w:t>и</w:t>
      </w:r>
      <w:r>
        <w:rPr>
          <w:spacing w:val="1"/>
          <w:sz w:val="24"/>
        </w:rPr>
        <w:t xml:space="preserve"> </w:t>
      </w:r>
      <w:r>
        <w:rPr>
          <w:sz w:val="24"/>
        </w:rPr>
        <w:t>основную</w:t>
      </w:r>
      <w:r>
        <w:rPr>
          <w:spacing w:val="-2"/>
          <w:sz w:val="24"/>
        </w:rPr>
        <w:t xml:space="preserve"> </w:t>
      </w:r>
      <w:r>
        <w:rPr>
          <w:sz w:val="24"/>
        </w:rPr>
        <w:t>мысль</w:t>
      </w:r>
      <w:r>
        <w:rPr>
          <w:spacing w:val="2"/>
          <w:sz w:val="24"/>
        </w:rPr>
        <w:t xml:space="preserve"> </w:t>
      </w:r>
      <w:r>
        <w:rPr>
          <w:spacing w:val="-2"/>
          <w:sz w:val="24"/>
        </w:rPr>
        <w:t>текста;</w:t>
      </w:r>
    </w:p>
    <w:p w:rsidR="0070453D" w:rsidRDefault="001F144E" w:rsidP="00D71A57">
      <w:pPr>
        <w:pStyle w:val="a5"/>
        <w:numPr>
          <w:ilvl w:val="0"/>
          <w:numId w:val="82"/>
        </w:numPr>
        <w:tabs>
          <w:tab w:val="left" w:pos="1287"/>
        </w:tabs>
        <w:spacing w:before="5" w:line="237" w:lineRule="auto"/>
        <w:ind w:left="720" w:right="166" w:firstLine="0"/>
        <w:rPr>
          <w:sz w:val="24"/>
        </w:rPr>
      </w:pPr>
      <w:r>
        <w:rPr>
          <w:sz w:val="24"/>
        </w:rPr>
        <w:t>сравнивать</w:t>
      </w:r>
      <w:r>
        <w:rPr>
          <w:spacing w:val="80"/>
          <w:sz w:val="24"/>
        </w:rPr>
        <w:t xml:space="preserve"> </w:t>
      </w:r>
      <w:r>
        <w:rPr>
          <w:sz w:val="24"/>
        </w:rPr>
        <w:t>типы</w:t>
      </w:r>
      <w:r>
        <w:rPr>
          <w:spacing w:val="80"/>
          <w:sz w:val="24"/>
        </w:rPr>
        <w:t xml:space="preserve"> </w:t>
      </w:r>
      <w:r>
        <w:rPr>
          <w:sz w:val="24"/>
        </w:rPr>
        <w:t>текстов</w:t>
      </w:r>
      <w:r>
        <w:rPr>
          <w:spacing w:val="80"/>
          <w:sz w:val="24"/>
        </w:rPr>
        <w:t xml:space="preserve"> </w:t>
      </w:r>
      <w:r>
        <w:rPr>
          <w:sz w:val="24"/>
        </w:rPr>
        <w:t>(повествование,</w:t>
      </w:r>
      <w:r>
        <w:rPr>
          <w:spacing w:val="80"/>
          <w:sz w:val="24"/>
        </w:rPr>
        <w:t xml:space="preserve"> </w:t>
      </w:r>
      <w:r>
        <w:rPr>
          <w:sz w:val="24"/>
        </w:rPr>
        <w:t>описание,</w:t>
      </w:r>
      <w:r>
        <w:rPr>
          <w:spacing w:val="80"/>
          <w:sz w:val="24"/>
        </w:rPr>
        <w:t xml:space="preserve"> </w:t>
      </w:r>
      <w:r>
        <w:rPr>
          <w:sz w:val="24"/>
        </w:rPr>
        <w:t>рассуждение);</w:t>
      </w:r>
      <w:r>
        <w:rPr>
          <w:spacing w:val="80"/>
          <w:sz w:val="24"/>
        </w:rPr>
        <w:t xml:space="preserve"> </w:t>
      </w:r>
      <w:r>
        <w:rPr>
          <w:sz w:val="24"/>
        </w:rPr>
        <w:t>сравнивать</w:t>
      </w:r>
      <w:r>
        <w:rPr>
          <w:spacing w:val="80"/>
          <w:sz w:val="24"/>
        </w:rPr>
        <w:t xml:space="preserve"> </w:t>
      </w:r>
      <w:r>
        <w:rPr>
          <w:sz w:val="24"/>
        </w:rPr>
        <w:t>прямое</w:t>
      </w:r>
      <w:r>
        <w:rPr>
          <w:spacing w:val="80"/>
          <w:sz w:val="24"/>
        </w:rPr>
        <w:t xml:space="preserve"> </w:t>
      </w:r>
      <w:r>
        <w:rPr>
          <w:sz w:val="24"/>
        </w:rPr>
        <w:t>и переносное значение слова;</w:t>
      </w:r>
    </w:p>
    <w:p w:rsidR="0070453D" w:rsidRDefault="001F144E" w:rsidP="00D71A57">
      <w:pPr>
        <w:pStyle w:val="a5"/>
        <w:numPr>
          <w:ilvl w:val="0"/>
          <w:numId w:val="82"/>
        </w:numPr>
        <w:tabs>
          <w:tab w:val="left" w:pos="1287"/>
        </w:tabs>
        <w:spacing w:before="4" w:line="275" w:lineRule="exact"/>
        <w:ind w:left="720" w:firstLine="0"/>
        <w:rPr>
          <w:sz w:val="24"/>
        </w:rPr>
      </w:pPr>
      <w:r>
        <w:rPr>
          <w:sz w:val="24"/>
        </w:rPr>
        <w:t>группировать</w:t>
      </w:r>
      <w:r>
        <w:rPr>
          <w:spacing w:val="-1"/>
          <w:sz w:val="24"/>
        </w:rPr>
        <w:t xml:space="preserve"> </w:t>
      </w:r>
      <w:r>
        <w:rPr>
          <w:sz w:val="24"/>
        </w:rPr>
        <w:t>слова</w:t>
      </w:r>
      <w:r>
        <w:rPr>
          <w:spacing w:val="-1"/>
          <w:sz w:val="24"/>
        </w:rPr>
        <w:t xml:space="preserve"> </w:t>
      </w:r>
      <w:r>
        <w:rPr>
          <w:sz w:val="24"/>
        </w:rPr>
        <w:t>на</w:t>
      </w:r>
      <w:r>
        <w:rPr>
          <w:spacing w:val="-5"/>
          <w:sz w:val="24"/>
        </w:rPr>
        <w:t xml:space="preserve"> </w:t>
      </w:r>
      <w:r>
        <w:rPr>
          <w:sz w:val="24"/>
        </w:rPr>
        <w:t>основании</w:t>
      </w:r>
      <w:r>
        <w:rPr>
          <w:spacing w:val="-3"/>
          <w:sz w:val="24"/>
        </w:rPr>
        <w:t xml:space="preserve"> </w:t>
      </w:r>
      <w:r>
        <w:rPr>
          <w:sz w:val="24"/>
        </w:rPr>
        <w:t>того,</w:t>
      </w:r>
      <w:r>
        <w:rPr>
          <w:spacing w:val="-3"/>
          <w:sz w:val="24"/>
        </w:rPr>
        <w:t xml:space="preserve"> </w:t>
      </w:r>
      <w:r>
        <w:rPr>
          <w:sz w:val="24"/>
        </w:rPr>
        <w:t>какой</w:t>
      </w:r>
      <w:r>
        <w:rPr>
          <w:spacing w:val="-3"/>
          <w:sz w:val="24"/>
        </w:rPr>
        <w:t xml:space="preserve"> </w:t>
      </w:r>
      <w:r>
        <w:rPr>
          <w:sz w:val="24"/>
        </w:rPr>
        <w:t>частью</w:t>
      </w:r>
      <w:r>
        <w:rPr>
          <w:spacing w:val="-2"/>
          <w:sz w:val="24"/>
        </w:rPr>
        <w:t xml:space="preserve"> </w:t>
      </w:r>
      <w:r>
        <w:rPr>
          <w:sz w:val="24"/>
        </w:rPr>
        <w:t>речи</w:t>
      </w:r>
      <w:r>
        <w:rPr>
          <w:spacing w:val="-3"/>
          <w:sz w:val="24"/>
        </w:rPr>
        <w:t xml:space="preserve"> </w:t>
      </w:r>
      <w:r>
        <w:rPr>
          <w:sz w:val="24"/>
        </w:rPr>
        <w:t>они</w:t>
      </w:r>
      <w:r>
        <w:rPr>
          <w:spacing w:val="-3"/>
          <w:sz w:val="24"/>
        </w:rPr>
        <w:t xml:space="preserve"> </w:t>
      </w:r>
      <w:r>
        <w:rPr>
          <w:spacing w:val="-2"/>
          <w:sz w:val="24"/>
        </w:rPr>
        <w:t>являются;</w:t>
      </w:r>
    </w:p>
    <w:p w:rsidR="0070453D" w:rsidRDefault="001F144E" w:rsidP="00D71A57">
      <w:pPr>
        <w:pStyle w:val="a5"/>
        <w:numPr>
          <w:ilvl w:val="0"/>
          <w:numId w:val="82"/>
        </w:numPr>
        <w:tabs>
          <w:tab w:val="left" w:pos="1287"/>
        </w:tabs>
        <w:spacing w:line="242" w:lineRule="auto"/>
        <w:ind w:left="720" w:right="169" w:firstLine="0"/>
        <w:rPr>
          <w:sz w:val="24"/>
        </w:rPr>
      </w:pPr>
      <w:r>
        <w:rPr>
          <w:sz w:val="24"/>
        </w:rPr>
        <w:t xml:space="preserve">объединять имена существительные в группы по определённому признаку (например, род или </w:t>
      </w:r>
      <w:r>
        <w:rPr>
          <w:spacing w:val="-2"/>
          <w:sz w:val="24"/>
        </w:rPr>
        <w:t>число);</w:t>
      </w:r>
    </w:p>
    <w:p w:rsidR="0070453D" w:rsidRDefault="001F144E" w:rsidP="00D71A57">
      <w:pPr>
        <w:pStyle w:val="a5"/>
        <w:numPr>
          <w:ilvl w:val="0"/>
          <w:numId w:val="82"/>
        </w:numPr>
        <w:tabs>
          <w:tab w:val="left" w:pos="1287"/>
        </w:tabs>
        <w:spacing w:line="271" w:lineRule="exact"/>
        <w:ind w:left="720" w:firstLine="0"/>
        <w:rPr>
          <w:sz w:val="24"/>
        </w:rPr>
      </w:pPr>
      <w:r>
        <w:rPr>
          <w:sz w:val="24"/>
        </w:rPr>
        <w:t>определять</w:t>
      </w:r>
      <w:r>
        <w:rPr>
          <w:spacing w:val="-6"/>
          <w:sz w:val="24"/>
        </w:rPr>
        <w:t xml:space="preserve"> </w:t>
      </w:r>
      <w:r>
        <w:rPr>
          <w:sz w:val="24"/>
        </w:rPr>
        <w:t>существенный</w:t>
      </w:r>
      <w:r>
        <w:rPr>
          <w:spacing w:val="-8"/>
          <w:sz w:val="24"/>
        </w:rPr>
        <w:t xml:space="preserve"> </w:t>
      </w:r>
      <w:r>
        <w:rPr>
          <w:sz w:val="24"/>
        </w:rPr>
        <w:t>признак</w:t>
      </w:r>
      <w:r>
        <w:rPr>
          <w:spacing w:val="-6"/>
          <w:sz w:val="24"/>
        </w:rPr>
        <w:t xml:space="preserve"> </w:t>
      </w:r>
      <w:r>
        <w:rPr>
          <w:sz w:val="24"/>
        </w:rPr>
        <w:t>для</w:t>
      </w:r>
      <w:r>
        <w:rPr>
          <w:spacing w:val="-4"/>
          <w:sz w:val="24"/>
        </w:rPr>
        <w:t xml:space="preserve"> </w:t>
      </w:r>
      <w:r>
        <w:rPr>
          <w:sz w:val="24"/>
        </w:rPr>
        <w:t>классификации</w:t>
      </w:r>
      <w:r>
        <w:rPr>
          <w:spacing w:val="-3"/>
          <w:sz w:val="24"/>
        </w:rPr>
        <w:t xml:space="preserve"> </w:t>
      </w:r>
      <w:r>
        <w:rPr>
          <w:sz w:val="24"/>
        </w:rPr>
        <w:t>звуков,</w:t>
      </w:r>
      <w:r>
        <w:rPr>
          <w:spacing w:val="-6"/>
          <w:sz w:val="24"/>
        </w:rPr>
        <w:t xml:space="preserve"> </w:t>
      </w:r>
      <w:r>
        <w:rPr>
          <w:spacing w:val="-2"/>
          <w:sz w:val="24"/>
        </w:rPr>
        <w:t>предложений;</w:t>
      </w:r>
    </w:p>
    <w:p w:rsidR="0070453D" w:rsidRDefault="001F144E" w:rsidP="00D71A57">
      <w:pPr>
        <w:pStyle w:val="a5"/>
        <w:numPr>
          <w:ilvl w:val="0"/>
          <w:numId w:val="82"/>
        </w:numPr>
        <w:tabs>
          <w:tab w:val="left" w:pos="1287"/>
        </w:tabs>
        <w:spacing w:before="3" w:line="237" w:lineRule="auto"/>
        <w:ind w:left="720" w:right="158" w:firstLine="0"/>
        <w:rPr>
          <w:sz w:val="24"/>
        </w:rPr>
      </w:pPr>
      <w:r>
        <w:rPr>
          <w:sz w:val="24"/>
        </w:rPr>
        <w:t>устанавливать</w:t>
      </w:r>
      <w:r>
        <w:rPr>
          <w:spacing w:val="40"/>
          <w:sz w:val="24"/>
        </w:rPr>
        <w:t xml:space="preserve"> </w:t>
      </w:r>
      <w:r>
        <w:rPr>
          <w:sz w:val="24"/>
        </w:rPr>
        <w:t>при</w:t>
      </w:r>
      <w:r>
        <w:rPr>
          <w:spacing w:val="40"/>
          <w:sz w:val="24"/>
        </w:rPr>
        <w:t xml:space="preserve"> </w:t>
      </w:r>
      <w:r>
        <w:rPr>
          <w:sz w:val="24"/>
        </w:rPr>
        <w:t>помощи</w:t>
      </w:r>
      <w:r>
        <w:rPr>
          <w:spacing w:val="40"/>
          <w:sz w:val="24"/>
        </w:rPr>
        <w:t xml:space="preserve"> </w:t>
      </w:r>
      <w:r>
        <w:rPr>
          <w:sz w:val="24"/>
        </w:rPr>
        <w:t>смысловых</w:t>
      </w:r>
      <w:r>
        <w:rPr>
          <w:spacing w:val="40"/>
          <w:sz w:val="24"/>
        </w:rPr>
        <w:t xml:space="preserve"> </w:t>
      </w:r>
      <w:r>
        <w:rPr>
          <w:sz w:val="24"/>
        </w:rPr>
        <w:t>(синтаксических)</w:t>
      </w:r>
      <w:r>
        <w:rPr>
          <w:spacing w:val="40"/>
          <w:sz w:val="24"/>
        </w:rPr>
        <w:t xml:space="preserve"> </w:t>
      </w:r>
      <w:r>
        <w:rPr>
          <w:sz w:val="24"/>
        </w:rPr>
        <w:t>вопросов</w:t>
      </w:r>
      <w:r>
        <w:rPr>
          <w:spacing w:val="40"/>
          <w:sz w:val="24"/>
        </w:rPr>
        <w:t xml:space="preserve"> </w:t>
      </w:r>
      <w:r>
        <w:rPr>
          <w:sz w:val="24"/>
        </w:rPr>
        <w:t>связи</w:t>
      </w:r>
      <w:r>
        <w:rPr>
          <w:spacing w:val="40"/>
          <w:sz w:val="24"/>
        </w:rPr>
        <w:t xml:space="preserve"> </w:t>
      </w:r>
      <w:r>
        <w:rPr>
          <w:sz w:val="24"/>
        </w:rPr>
        <w:t>между</w:t>
      </w:r>
      <w:r>
        <w:rPr>
          <w:spacing w:val="40"/>
          <w:sz w:val="24"/>
        </w:rPr>
        <w:t xml:space="preserve"> </w:t>
      </w:r>
      <w:r>
        <w:rPr>
          <w:sz w:val="24"/>
        </w:rPr>
        <w:t>словами</w:t>
      </w:r>
      <w:r>
        <w:rPr>
          <w:spacing w:val="40"/>
          <w:sz w:val="24"/>
        </w:rPr>
        <w:t xml:space="preserve"> </w:t>
      </w:r>
      <w:r>
        <w:rPr>
          <w:sz w:val="24"/>
        </w:rPr>
        <w:t>в</w:t>
      </w:r>
      <w:r>
        <w:rPr>
          <w:spacing w:val="40"/>
          <w:sz w:val="24"/>
        </w:rPr>
        <w:t xml:space="preserve"> </w:t>
      </w:r>
      <w:r>
        <w:rPr>
          <w:spacing w:val="-2"/>
          <w:sz w:val="24"/>
        </w:rPr>
        <w:t>предложении;</w:t>
      </w:r>
    </w:p>
    <w:p w:rsidR="0070453D" w:rsidRDefault="001F144E" w:rsidP="00D71A57">
      <w:pPr>
        <w:pStyle w:val="a5"/>
        <w:numPr>
          <w:ilvl w:val="0"/>
          <w:numId w:val="82"/>
        </w:numPr>
        <w:tabs>
          <w:tab w:val="left" w:pos="1287"/>
        </w:tabs>
        <w:spacing w:before="6" w:line="237" w:lineRule="auto"/>
        <w:ind w:left="720" w:right="155" w:firstLine="0"/>
        <w:rPr>
          <w:sz w:val="24"/>
        </w:rPr>
      </w:pPr>
      <w:r>
        <w:rPr>
          <w:sz w:val="24"/>
        </w:rPr>
        <w:t>ориентироваться</w:t>
      </w:r>
      <w:r>
        <w:rPr>
          <w:spacing w:val="80"/>
          <w:sz w:val="24"/>
        </w:rPr>
        <w:t xml:space="preserve"> </w:t>
      </w:r>
      <w:r>
        <w:rPr>
          <w:sz w:val="24"/>
        </w:rPr>
        <w:t>в</w:t>
      </w:r>
      <w:r>
        <w:rPr>
          <w:spacing w:val="80"/>
          <w:sz w:val="24"/>
        </w:rPr>
        <w:t xml:space="preserve"> </w:t>
      </w:r>
      <w:r>
        <w:rPr>
          <w:sz w:val="24"/>
        </w:rPr>
        <w:t>изученных</w:t>
      </w:r>
      <w:r>
        <w:rPr>
          <w:spacing w:val="80"/>
          <w:sz w:val="24"/>
        </w:rPr>
        <w:t xml:space="preserve"> </w:t>
      </w:r>
      <w:r>
        <w:rPr>
          <w:sz w:val="24"/>
        </w:rPr>
        <w:t>понятиях</w:t>
      </w:r>
      <w:r>
        <w:rPr>
          <w:spacing w:val="80"/>
          <w:sz w:val="24"/>
        </w:rPr>
        <w:t xml:space="preserve"> </w:t>
      </w:r>
      <w:r>
        <w:rPr>
          <w:sz w:val="24"/>
        </w:rPr>
        <w:t>(подлежащее,</w:t>
      </w:r>
      <w:r>
        <w:rPr>
          <w:spacing w:val="80"/>
          <w:sz w:val="24"/>
        </w:rPr>
        <w:t xml:space="preserve"> </w:t>
      </w:r>
      <w:r>
        <w:rPr>
          <w:sz w:val="24"/>
        </w:rPr>
        <w:t>сказуемое,</w:t>
      </w:r>
      <w:r>
        <w:rPr>
          <w:spacing w:val="80"/>
          <w:sz w:val="24"/>
        </w:rPr>
        <w:t xml:space="preserve"> </w:t>
      </w:r>
      <w:r>
        <w:rPr>
          <w:sz w:val="24"/>
        </w:rPr>
        <w:t>второстепенные</w:t>
      </w:r>
      <w:r>
        <w:rPr>
          <w:spacing w:val="80"/>
          <w:sz w:val="24"/>
        </w:rPr>
        <w:t xml:space="preserve"> </w:t>
      </w:r>
      <w:r>
        <w:rPr>
          <w:sz w:val="24"/>
        </w:rPr>
        <w:t>члены предложения,</w:t>
      </w:r>
      <w:r>
        <w:rPr>
          <w:spacing w:val="-4"/>
          <w:sz w:val="24"/>
        </w:rPr>
        <w:t xml:space="preserve"> </w:t>
      </w:r>
      <w:r>
        <w:rPr>
          <w:sz w:val="24"/>
        </w:rPr>
        <w:t>часть</w:t>
      </w:r>
      <w:r>
        <w:rPr>
          <w:spacing w:val="-5"/>
          <w:sz w:val="24"/>
        </w:rPr>
        <w:t xml:space="preserve"> </w:t>
      </w:r>
      <w:r>
        <w:rPr>
          <w:sz w:val="24"/>
        </w:rPr>
        <w:t>речи,</w:t>
      </w:r>
      <w:r>
        <w:rPr>
          <w:spacing w:val="-4"/>
          <w:sz w:val="24"/>
        </w:rPr>
        <w:t xml:space="preserve"> </w:t>
      </w:r>
      <w:r>
        <w:rPr>
          <w:sz w:val="24"/>
        </w:rPr>
        <w:t>склонение)</w:t>
      </w:r>
      <w:r>
        <w:rPr>
          <w:spacing w:val="-4"/>
          <w:sz w:val="24"/>
        </w:rPr>
        <w:t xml:space="preserve"> </w:t>
      </w:r>
      <w:r>
        <w:rPr>
          <w:sz w:val="24"/>
        </w:rPr>
        <w:t>и</w:t>
      </w:r>
      <w:r>
        <w:rPr>
          <w:spacing w:val="-5"/>
          <w:sz w:val="24"/>
        </w:rPr>
        <w:t xml:space="preserve"> </w:t>
      </w:r>
      <w:r>
        <w:rPr>
          <w:sz w:val="24"/>
        </w:rPr>
        <w:t>соотносить</w:t>
      </w:r>
      <w:r>
        <w:rPr>
          <w:spacing w:val="-9"/>
          <w:sz w:val="24"/>
        </w:rPr>
        <w:t xml:space="preserve"> </w:t>
      </w:r>
      <w:r>
        <w:rPr>
          <w:sz w:val="24"/>
        </w:rPr>
        <w:t>понятие</w:t>
      </w:r>
      <w:r>
        <w:rPr>
          <w:spacing w:val="-7"/>
          <w:sz w:val="24"/>
        </w:rPr>
        <w:t xml:space="preserve"> </w:t>
      </w:r>
      <w:r>
        <w:rPr>
          <w:sz w:val="24"/>
        </w:rPr>
        <w:t>с</w:t>
      </w:r>
      <w:r>
        <w:rPr>
          <w:spacing w:val="-7"/>
          <w:sz w:val="24"/>
        </w:rPr>
        <w:t xml:space="preserve"> </w:t>
      </w:r>
      <w:r>
        <w:rPr>
          <w:sz w:val="24"/>
        </w:rPr>
        <w:t>его</w:t>
      </w:r>
      <w:r>
        <w:rPr>
          <w:spacing w:val="-2"/>
          <w:sz w:val="24"/>
        </w:rPr>
        <w:t xml:space="preserve"> </w:t>
      </w:r>
      <w:r>
        <w:rPr>
          <w:sz w:val="24"/>
        </w:rPr>
        <w:t>краткой</w:t>
      </w:r>
      <w:r>
        <w:rPr>
          <w:spacing w:val="-5"/>
          <w:sz w:val="24"/>
        </w:rPr>
        <w:t xml:space="preserve"> </w:t>
      </w:r>
      <w:r>
        <w:rPr>
          <w:sz w:val="24"/>
        </w:rPr>
        <w:t>характеристикой.</w:t>
      </w:r>
    </w:p>
    <w:p w:rsidR="0070453D" w:rsidRDefault="001F144E" w:rsidP="00D71A57">
      <w:pPr>
        <w:spacing w:before="4" w:line="275" w:lineRule="exact"/>
        <w:ind w:left="720"/>
        <w:rPr>
          <w:sz w:val="24"/>
        </w:rPr>
      </w:pPr>
      <w:r>
        <w:rPr>
          <w:i/>
          <w:sz w:val="24"/>
        </w:rPr>
        <w:t>Базовые</w:t>
      </w:r>
      <w:r>
        <w:rPr>
          <w:i/>
          <w:spacing w:val="-6"/>
          <w:sz w:val="24"/>
        </w:rPr>
        <w:t xml:space="preserve"> </w:t>
      </w:r>
      <w:r>
        <w:rPr>
          <w:i/>
          <w:sz w:val="24"/>
        </w:rPr>
        <w:t>исследовательские</w:t>
      </w:r>
      <w:r>
        <w:rPr>
          <w:i/>
          <w:spacing w:val="-1"/>
          <w:sz w:val="24"/>
        </w:rPr>
        <w:t xml:space="preserve"> </w:t>
      </w:r>
      <w:r>
        <w:rPr>
          <w:i/>
          <w:spacing w:val="-2"/>
          <w:sz w:val="24"/>
        </w:rPr>
        <w:t>действия</w:t>
      </w:r>
      <w:r>
        <w:rPr>
          <w:spacing w:val="-2"/>
          <w:sz w:val="24"/>
        </w:rPr>
        <w:t>:</w:t>
      </w:r>
    </w:p>
    <w:p w:rsidR="0070453D" w:rsidRDefault="001F144E" w:rsidP="00D71A57">
      <w:pPr>
        <w:pStyle w:val="a5"/>
        <w:numPr>
          <w:ilvl w:val="0"/>
          <w:numId w:val="82"/>
        </w:numPr>
        <w:tabs>
          <w:tab w:val="left" w:pos="1287"/>
        </w:tabs>
        <w:spacing w:line="242" w:lineRule="auto"/>
        <w:ind w:left="720" w:right="168" w:firstLine="0"/>
        <w:rPr>
          <w:sz w:val="24"/>
        </w:rPr>
      </w:pPr>
      <w:r>
        <w:rPr>
          <w:sz w:val="24"/>
        </w:rPr>
        <w:t>определять разрыв между реальным и желательным качеством текста на основе предложенных учителем критериев;</w:t>
      </w:r>
    </w:p>
    <w:p w:rsidR="0070453D" w:rsidRDefault="001F144E" w:rsidP="00D71A57">
      <w:pPr>
        <w:pStyle w:val="a5"/>
        <w:numPr>
          <w:ilvl w:val="0"/>
          <w:numId w:val="82"/>
        </w:numPr>
        <w:tabs>
          <w:tab w:val="left" w:pos="1287"/>
        </w:tabs>
        <w:spacing w:line="271" w:lineRule="exact"/>
        <w:ind w:left="720" w:firstLine="0"/>
        <w:rPr>
          <w:sz w:val="24"/>
        </w:rPr>
      </w:pPr>
      <w:r>
        <w:rPr>
          <w:sz w:val="24"/>
        </w:rPr>
        <w:t>с</w:t>
      </w:r>
      <w:r>
        <w:rPr>
          <w:spacing w:val="-5"/>
          <w:sz w:val="24"/>
        </w:rPr>
        <w:t xml:space="preserve"> </w:t>
      </w:r>
      <w:r>
        <w:rPr>
          <w:sz w:val="24"/>
        </w:rPr>
        <w:t>помощью</w:t>
      </w:r>
      <w:r>
        <w:rPr>
          <w:spacing w:val="-4"/>
          <w:sz w:val="24"/>
        </w:rPr>
        <w:t xml:space="preserve"> </w:t>
      </w:r>
      <w:r>
        <w:rPr>
          <w:sz w:val="24"/>
        </w:rPr>
        <w:t>учителя</w:t>
      </w:r>
      <w:r>
        <w:rPr>
          <w:spacing w:val="-2"/>
          <w:sz w:val="24"/>
        </w:rPr>
        <w:t xml:space="preserve"> </w:t>
      </w:r>
      <w:r>
        <w:rPr>
          <w:sz w:val="24"/>
        </w:rPr>
        <w:t>формулировать</w:t>
      </w:r>
      <w:r>
        <w:rPr>
          <w:spacing w:val="-4"/>
          <w:sz w:val="24"/>
        </w:rPr>
        <w:t xml:space="preserve"> </w:t>
      </w:r>
      <w:r>
        <w:rPr>
          <w:sz w:val="24"/>
        </w:rPr>
        <w:t>цель, планировать</w:t>
      </w:r>
      <w:r>
        <w:rPr>
          <w:spacing w:val="-5"/>
          <w:sz w:val="24"/>
        </w:rPr>
        <w:t xml:space="preserve"> </w:t>
      </w:r>
      <w:r>
        <w:rPr>
          <w:sz w:val="24"/>
        </w:rPr>
        <w:t>изменения</w:t>
      </w:r>
      <w:r>
        <w:rPr>
          <w:spacing w:val="-1"/>
          <w:sz w:val="24"/>
        </w:rPr>
        <w:t xml:space="preserve"> </w:t>
      </w:r>
      <w:r>
        <w:rPr>
          <w:spacing w:val="-2"/>
          <w:sz w:val="24"/>
        </w:rPr>
        <w:t>текста;</w:t>
      </w:r>
    </w:p>
    <w:p w:rsidR="0070453D" w:rsidRDefault="001F144E" w:rsidP="00D71A57">
      <w:pPr>
        <w:pStyle w:val="a5"/>
        <w:numPr>
          <w:ilvl w:val="0"/>
          <w:numId w:val="82"/>
        </w:numPr>
        <w:tabs>
          <w:tab w:val="left" w:pos="1287"/>
        </w:tabs>
        <w:spacing w:before="1" w:line="275" w:lineRule="exact"/>
        <w:ind w:left="720" w:firstLine="0"/>
        <w:rPr>
          <w:sz w:val="24"/>
        </w:rPr>
      </w:pPr>
      <w:r>
        <w:rPr>
          <w:sz w:val="24"/>
        </w:rPr>
        <w:t>высказывать</w:t>
      </w:r>
      <w:r>
        <w:rPr>
          <w:spacing w:val="-7"/>
          <w:sz w:val="24"/>
        </w:rPr>
        <w:t xml:space="preserve"> </w:t>
      </w:r>
      <w:r>
        <w:rPr>
          <w:sz w:val="24"/>
        </w:rPr>
        <w:t>предположение</w:t>
      </w:r>
      <w:r>
        <w:rPr>
          <w:spacing w:val="-3"/>
          <w:sz w:val="24"/>
        </w:rPr>
        <w:t xml:space="preserve"> </w:t>
      </w:r>
      <w:r>
        <w:rPr>
          <w:sz w:val="24"/>
        </w:rPr>
        <w:t>в</w:t>
      </w:r>
      <w:r>
        <w:rPr>
          <w:spacing w:val="-5"/>
          <w:sz w:val="24"/>
        </w:rPr>
        <w:t xml:space="preserve"> </w:t>
      </w:r>
      <w:r>
        <w:rPr>
          <w:sz w:val="24"/>
        </w:rPr>
        <w:t>процессе</w:t>
      </w:r>
      <w:r>
        <w:rPr>
          <w:spacing w:val="-3"/>
          <w:sz w:val="24"/>
        </w:rPr>
        <w:t xml:space="preserve"> </w:t>
      </w:r>
      <w:r>
        <w:rPr>
          <w:sz w:val="24"/>
        </w:rPr>
        <w:t>наблюдения</w:t>
      </w:r>
      <w:r>
        <w:rPr>
          <w:spacing w:val="-2"/>
          <w:sz w:val="24"/>
        </w:rPr>
        <w:t xml:space="preserve"> </w:t>
      </w:r>
      <w:r>
        <w:rPr>
          <w:sz w:val="24"/>
        </w:rPr>
        <w:t>за</w:t>
      </w:r>
      <w:r>
        <w:rPr>
          <w:spacing w:val="-3"/>
          <w:sz w:val="24"/>
        </w:rPr>
        <w:t xml:space="preserve"> </w:t>
      </w:r>
      <w:r>
        <w:rPr>
          <w:sz w:val="24"/>
        </w:rPr>
        <w:t>языковым</w:t>
      </w:r>
      <w:r>
        <w:rPr>
          <w:spacing w:val="-4"/>
          <w:sz w:val="24"/>
        </w:rPr>
        <w:t xml:space="preserve"> </w:t>
      </w:r>
      <w:r>
        <w:rPr>
          <w:spacing w:val="-2"/>
          <w:sz w:val="24"/>
        </w:rPr>
        <w:t>материалом;</w:t>
      </w:r>
    </w:p>
    <w:p w:rsidR="0070453D" w:rsidRDefault="001F144E" w:rsidP="00D71A57">
      <w:pPr>
        <w:pStyle w:val="a5"/>
        <w:numPr>
          <w:ilvl w:val="0"/>
          <w:numId w:val="82"/>
        </w:numPr>
        <w:tabs>
          <w:tab w:val="left" w:pos="1287"/>
          <w:tab w:val="left" w:pos="2596"/>
          <w:tab w:val="left" w:pos="3080"/>
          <w:tab w:val="left" w:pos="4950"/>
          <w:tab w:val="left" w:pos="5790"/>
          <w:tab w:val="left" w:pos="7137"/>
          <w:tab w:val="left" w:pos="9108"/>
        </w:tabs>
        <w:spacing w:line="242" w:lineRule="auto"/>
        <w:ind w:left="720" w:right="157" w:firstLine="0"/>
        <w:rPr>
          <w:sz w:val="24"/>
        </w:rPr>
      </w:pPr>
      <w:r>
        <w:rPr>
          <w:spacing w:val="-2"/>
          <w:sz w:val="24"/>
        </w:rPr>
        <w:t>проводить</w:t>
      </w:r>
      <w:r>
        <w:rPr>
          <w:sz w:val="24"/>
        </w:rPr>
        <w:tab/>
      </w:r>
      <w:r>
        <w:rPr>
          <w:spacing w:val="-6"/>
          <w:sz w:val="24"/>
        </w:rPr>
        <w:t>по</w:t>
      </w:r>
      <w:r>
        <w:rPr>
          <w:sz w:val="24"/>
        </w:rPr>
        <w:tab/>
      </w:r>
      <w:r>
        <w:rPr>
          <w:spacing w:val="-2"/>
          <w:sz w:val="24"/>
        </w:rPr>
        <w:t>предложенному</w:t>
      </w:r>
      <w:r>
        <w:rPr>
          <w:sz w:val="24"/>
        </w:rPr>
        <w:tab/>
      </w:r>
      <w:r>
        <w:rPr>
          <w:spacing w:val="-4"/>
          <w:sz w:val="24"/>
        </w:rPr>
        <w:t>плану</w:t>
      </w:r>
      <w:r>
        <w:rPr>
          <w:sz w:val="24"/>
        </w:rPr>
        <w:tab/>
      </w:r>
      <w:r>
        <w:rPr>
          <w:spacing w:val="-2"/>
          <w:sz w:val="24"/>
        </w:rPr>
        <w:t>несложное</w:t>
      </w:r>
      <w:r>
        <w:rPr>
          <w:sz w:val="24"/>
        </w:rPr>
        <w:tab/>
      </w:r>
      <w:r>
        <w:rPr>
          <w:spacing w:val="-2"/>
          <w:sz w:val="24"/>
        </w:rPr>
        <w:t>лингвистическое</w:t>
      </w:r>
      <w:r>
        <w:rPr>
          <w:sz w:val="24"/>
        </w:rPr>
        <w:tab/>
      </w:r>
      <w:r>
        <w:rPr>
          <w:spacing w:val="-2"/>
          <w:sz w:val="24"/>
        </w:rPr>
        <w:t xml:space="preserve">мини-исследование, </w:t>
      </w:r>
      <w:r>
        <w:rPr>
          <w:sz w:val="24"/>
        </w:rPr>
        <w:t>выполнять по предложенному плану проектное задание;</w:t>
      </w:r>
    </w:p>
    <w:p w:rsidR="0070453D" w:rsidRDefault="001F144E" w:rsidP="00D71A57">
      <w:pPr>
        <w:pStyle w:val="a5"/>
        <w:numPr>
          <w:ilvl w:val="0"/>
          <w:numId w:val="82"/>
        </w:numPr>
        <w:tabs>
          <w:tab w:val="left" w:pos="1287"/>
        </w:tabs>
        <w:spacing w:line="242" w:lineRule="auto"/>
        <w:ind w:left="720" w:right="165" w:firstLine="0"/>
        <w:rPr>
          <w:sz w:val="24"/>
        </w:rPr>
      </w:pPr>
      <w:r>
        <w:rPr>
          <w:sz w:val="24"/>
        </w:rPr>
        <w:t>формулировать</w:t>
      </w:r>
      <w:r>
        <w:rPr>
          <w:spacing w:val="76"/>
          <w:sz w:val="24"/>
        </w:rPr>
        <w:t xml:space="preserve"> </w:t>
      </w:r>
      <w:r>
        <w:rPr>
          <w:sz w:val="24"/>
        </w:rPr>
        <w:t>выводы</w:t>
      </w:r>
      <w:r>
        <w:rPr>
          <w:spacing w:val="72"/>
          <w:sz w:val="24"/>
        </w:rPr>
        <w:t xml:space="preserve"> </w:t>
      </w:r>
      <w:r>
        <w:rPr>
          <w:sz w:val="24"/>
        </w:rPr>
        <w:t>об</w:t>
      </w:r>
      <w:r>
        <w:rPr>
          <w:spacing w:val="72"/>
          <w:sz w:val="24"/>
        </w:rPr>
        <w:t xml:space="preserve"> </w:t>
      </w:r>
      <w:r>
        <w:rPr>
          <w:sz w:val="24"/>
        </w:rPr>
        <w:t>особенностях</w:t>
      </w:r>
      <w:r>
        <w:rPr>
          <w:spacing w:val="75"/>
          <w:sz w:val="24"/>
        </w:rPr>
        <w:t xml:space="preserve"> </w:t>
      </w:r>
      <w:r>
        <w:rPr>
          <w:sz w:val="24"/>
        </w:rPr>
        <w:t>каждого</w:t>
      </w:r>
      <w:r>
        <w:rPr>
          <w:spacing w:val="79"/>
          <w:sz w:val="24"/>
        </w:rPr>
        <w:t xml:space="preserve"> </w:t>
      </w:r>
      <w:r>
        <w:rPr>
          <w:sz w:val="24"/>
        </w:rPr>
        <w:t>из</w:t>
      </w:r>
      <w:r>
        <w:rPr>
          <w:spacing w:val="76"/>
          <w:sz w:val="24"/>
        </w:rPr>
        <w:t xml:space="preserve"> </w:t>
      </w:r>
      <w:r>
        <w:rPr>
          <w:sz w:val="24"/>
        </w:rPr>
        <w:t>трёх</w:t>
      </w:r>
      <w:r>
        <w:rPr>
          <w:spacing w:val="74"/>
          <w:sz w:val="24"/>
        </w:rPr>
        <w:t xml:space="preserve"> </w:t>
      </w:r>
      <w:r>
        <w:rPr>
          <w:sz w:val="24"/>
        </w:rPr>
        <w:t>типов</w:t>
      </w:r>
      <w:r>
        <w:rPr>
          <w:spacing w:val="76"/>
          <w:sz w:val="24"/>
        </w:rPr>
        <w:t xml:space="preserve"> </w:t>
      </w:r>
      <w:r>
        <w:rPr>
          <w:sz w:val="24"/>
        </w:rPr>
        <w:t>текстов,</w:t>
      </w:r>
      <w:r>
        <w:rPr>
          <w:spacing w:val="72"/>
          <w:sz w:val="24"/>
        </w:rPr>
        <w:t xml:space="preserve"> </w:t>
      </w:r>
      <w:r>
        <w:rPr>
          <w:sz w:val="24"/>
        </w:rPr>
        <w:t>подкреплять</w:t>
      </w:r>
      <w:r>
        <w:rPr>
          <w:spacing w:val="75"/>
          <w:sz w:val="24"/>
        </w:rPr>
        <w:t xml:space="preserve"> </w:t>
      </w:r>
      <w:r>
        <w:rPr>
          <w:sz w:val="24"/>
        </w:rPr>
        <w:t>их доказательствами на основе результатов проведенного наблюдения;</w:t>
      </w:r>
    </w:p>
    <w:p w:rsidR="0070453D" w:rsidRDefault="001F144E" w:rsidP="00D71A57">
      <w:pPr>
        <w:pStyle w:val="a5"/>
        <w:numPr>
          <w:ilvl w:val="0"/>
          <w:numId w:val="82"/>
        </w:numPr>
        <w:tabs>
          <w:tab w:val="left" w:pos="1287"/>
        </w:tabs>
        <w:spacing w:line="242" w:lineRule="auto"/>
        <w:ind w:left="720" w:right="167" w:firstLine="0"/>
        <w:rPr>
          <w:sz w:val="24"/>
        </w:rPr>
      </w:pPr>
      <w:r>
        <w:rPr>
          <w:sz w:val="24"/>
        </w:rPr>
        <w:lastRenderedPageBreak/>
        <w:t>выбирать</w:t>
      </w:r>
      <w:r>
        <w:rPr>
          <w:spacing w:val="40"/>
          <w:sz w:val="24"/>
        </w:rPr>
        <w:t xml:space="preserve"> </w:t>
      </w:r>
      <w:r>
        <w:rPr>
          <w:sz w:val="24"/>
        </w:rPr>
        <w:t>наиболее</w:t>
      </w:r>
      <w:r>
        <w:rPr>
          <w:spacing w:val="40"/>
          <w:sz w:val="24"/>
        </w:rPr>
        <w:t xml:space="preserve"> </w:t>
      </w:r>
      <w:r>
        <w:rPr>
          <w:sz w:val="24"/>
        </w:rPr>
        <w:t>подходящий</w:t>
      </w:r>
      <w:r>
        <w:rPr>
          <w:spacing w:val="40"/>
          <w:sz w:val="24"/>
        </w:rPr>
        <w:t xml:space="preserve"> </w:t>
      </w:r>
      <w:r>
        <w:rPr>
          <w:sz w:val="24"/>
        </w:rPr>
        <w:t>для</w:t>
      </w:r>
      <w:r>
        <w:rPr>
          <w:spacing w:val="40"/>
          <w:sz w:val="24"/>
        </w:rPr>
        <w:t xml:space="preserve"> </w:t>
      </w:r>
      <w:r>
        <w:rPr>
          <w:sz w:val="24"/>
        </w:rPr>
        <w:t>данной</w:t>
      </w:r>
      <w:r>
        <w:rPr>
          <w:spacing w:val="40"/>
          <w:sz w:val="24"/>
        </w:rPr>
        <w:t xml:space="preserve"> </w:t>
      </w:r>
      <w:r>
        <w:rPr>
          <w:sz w:val="24"/>
        </w:rPr>
        <w:t>ситуации</w:t>
      </w:r>
      <w:r>
        <w:rPr>
          <w:spacing w:val="40"/>
          <w:sz w:val="24"/>
        </w:rPr>
        <w:t xml:space="preserve"> </w:t>
      </w:r>
      <w:r>
        <w:rPr>
          <w:sz w:val="24"/>
        </w:rPr>
        <w:t>тип</w:t>
      </w:r>
      <w:r>
        <w:rPr>
          <w:spacing w:val="40"/>
          <w:sz w:val="24"/>
        </w:rPr>
        <w:t xml:space="preserve"> </w:t>
      </w:r>
      <w:r>
        <w:rPr>
          <w:sz w:val="24"/>
        </w:rPr>
        <w:t>текста</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 xml:space="preserve">предложенных </w:t>
      </w:r>
      <w:r>
        <w:rPr>
          <w:spacing w:val="-2"/>
          <w:sz w:val="24"/>
        </w:rPr>
        <w:t>критериев).</w:t>
      </w:r>
    </w:p>
    <w:p w:rsidR="0070453D" w:rsidRDefault="001F144E" w:rsidP="00D71A57">
      <w:pPr>
        <w:spacing w:line="271" w:lineRule="exact"/>
        <w:ind w:left="720"/>
        <w:rPr>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r>
        <w:rPr>
          <w:spacing w:val="-2"/>
          <w:sz w:val="24"/>
        </w:rPr>
        <w:t>:</w:t>
      </w:r>
    </w:p>
    <w:p w:rsidR="0070453D" w:rsidRDefault="001F144E" w:rsidP="00D71A57">
      <w:pPr>
        <w:pStyle w:val="a5"/>
        <w:numPr>
          <w:ilvl w:val="0"/>
          <w:numId w:val="82"/>
        </w:numPr>
        <w:tabs>
          <w:tab w:val="left" w:pos="1287"/>
        </w:tabs>
        <w:spacing w:line="275" w:lineRule="exact"/>
        <w:ind w:left="720" w:firstLine="0"/>
        <w:rPr>
          <w:sz w:val="24"/>
        </w:rPr>
      </w:pPr>
      <w:r>
        <w:rPr>
          <w:sz w:val="24"/>
        </w:rPr>
        <w:t>выбирать</w:t>
      </w:r>
      <w:r>
        <w:rPr>
          <w:spacing w:val="-7"/>
          <w:sz w:val="24"/>
        </w:rPr>
        <w:t xml:space="preserve"> </w:t>
      </w:r>
      <w:r>
        <w:rPr>
          <w:sz w:val="24"/>
        </w:rPr>
        <w:t>источник</w:t>
      </w:r>
      <w:r>
        <w:rPr>
          <w:spacing w:val="-4"/>
          <w:sz w:val="24"/>
        </w:rPr>
        <w:t xml:space="preserve"> </w:t>
      </w:r>
      <w:r>
        <w:rPr>
          <w:sz w:val="24"/>
        </w:rPr>
        <w:t>получения</w:t>
      </w:r>
      <w:r>
        <w:rPr>
          <w:spacing w:val="-2"/>
          <w:sz w:val="24"/>
        </w:rPr>
        <w:t xml:space="preserve"> </w:t>
      </w:r>
      <w:r>
        <w:rPr>
          <w:sz w:val="24"/>
        </w:rPr>
        <w:t>информации</w:t>
      </w:r>
      <w:r>
        <w:rPr>
          <w:spacing w:val="-5"/>
          <w:sz w:val="24"/>
        </w:rPr>
        <w:t xml:space="preserve"> </w:t>
      </w:r>
      <w:r>
        <w:rPr>
          <w:sz w:val="24"/>
        </w:rPr>
        <w:t>при</w:t>
      </w:r>
      <w:r>
        <w:rPr>
          <w:spacing w:val="-1"/>
          <w:sz w:val="24"/>
        </w:rPr>
        <w:t xml:space="preserve"> </w:t>
      </w:r>
      <w:r>
        <w:rPr>
          <w:sz w:val="24"/>
        </w:rPr>
        <w:t>выполнении</w:t>
      </w:r>
      <w:r>
        <w:rPr>
          <w:spacing w:val="-5"/>
          <w:sz w:val="24"/>
        </w:rPr>
        <w:t xml:space="preserve"> </w:t>
      </w:r>
      <w:r>
        <w:rPr>
          <w:sz w:val="24"/>
        </w:rPr>
        <w:t>мини-</w:t>
      </w:r>
      <w:r>
        <w:rPr>
          <w:spacing w:val="-2"/>
          <w:sz w:val="24"/>
        </w:rPr>
        <w:t>исследования;</w:t>
      </w:r>
    </w:p>
    <w:p w:rsidR="0070453D" w:rsidRDefault="001F144E" w:rsidP="00D71A57">
      <w:pPr>
        <w:pStyle w:val="a5"/>
        <w:numPr>
          <w:ilvl w:val="0"/>
          <w:numId w:val="82"/>
        </w:numPr>
        <w:tabs>
          <w:tab w:val="left" w:pos="1287"/>
        </w:tabs>
        <w:spacing w:line="242" w:lineRule="auto"/>
        <w:ind w:left="720" w:right="158" w:firstLine="0"/>
        <w:rPr>
          <w:sz w:val="24"/>
        </w:rPr>
      </w:pPr>
      <w:r>
        <w:rPr>
          <w:sz w:val="24"/>
        </w:rPr>
        <w:t>анализировать</w:t>
      </w:r>
      <w:r>
        <w:rPr>
          <w:spacing w:val="40"/>
          <w:sz w:val="24"/>
        </w:rPr>
        <w:t xml:space="preserve"> </w:t>
      </w:r>
      <w:r>
        <w:rPr>
          <w:sz w:val="24"/>
        </w:rPr>
        <w:t>текстовую,</w:t>
      </w:r>
      <w:r>
        <w:rPr>
          <w:spacing w:val="40"/>
          <w:sz w:val="24"/>
        </w:rPr>
        <w:t xml:space="preserve"> </w:t>
      </w:r>
      <w:r>
        <w:rPr>
          <w:sz w:val="24"/>
        </w:rPr>
        <w:t>графическую,</w:t>
      </w:r>
      <w:r>
        <w:rPr>
          <w:spacing w:val="80"/>
          <w:sz w:val="24"/>
        </w:rPr>
        <w:t xml:space="preserve"> </w:t>
      </w:r>
      <w:r>
        <w:rPr>
          <w:sz w:val="24"/>
        </w:rPr>
        <w:t>звуковую</w:t>
      </w:r>
      <w:r>
        <w:rPr>
          <w:spacing w:val="40"/>
          <w:sz w:val="24"/>
        </w:rPr>
        <w:t xml:space="preserve"> </w:t>
      </w:r>
      <w:r>
        <w:rPr>
          <w:sz w:val="24"/>
        </w:rPr>
        <w:t>информацию</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учебной</w:t>
      </w:r>
      <w:r>
        <w:rPr>
          <w:spacing w:val="40"/>
          <w:sz w:val="24"/>
        </w:rPr>
        <w:t xml:space="preserve"> </w:t>
      </w:r>
      <w:r>
        <w:rPr>
          <w:spacing w:val="-2"/>
          <w:sz w:val="24"/>
        </w:rPr>
        <w:t>задачей;</w:t>
      </w:r>
    </w:p>
    <w:p w:rsidR="0070453D" w:rsidRDefault="001F144E" w:rsidP="00D71A57">
      <w:pPr>
        <w:pStyle w:val="a5"/>
        <w:numPr>
          <w:ilvl w:val="0"/>
          <w:numId w:val="82"/>
        </w:numPr>
        <w:tabs>
          <w:tab w:val="left" w:pos="1287"/>
        </w:tabs>
        <w:spacing w:before="76" w:line="237" w:lineRule="auto"/>
        <w:ind w:left="720" w:right="165" w:firstLine="0"/>
        <w:rPr>
          <w:sz w:val="24"/>
        </w:rPr>
      </w:pPr>
      <w:r>
        <w:rPr>
          <w:sz w:val="24"/>
        </w:rPr>
        <w:t>самостоятельно</w:t>
      </w:r>
      <w:r>
        <w:rPr>
          <w:spacing w:val="40"/>
          <w:sz w:val="24"/>
        </w:rPr>
        <w:t xml:space="preserve"> </w:t>
      </w:r>
      <w:r>
        <w:rPr>
          <w:sz w:val="24"/>
        </w:rPr>
        <w:t>создавать</w:t>
      </w:r>
      <w:r>
        <w:rPr>
          <w:spacing w:val="40"/>
          <w:sz w:val="24"/>
        </w:rPr>
        <w:t xml:space="preserve"> </w:t>
      </w:r>
      <w:r>
        <w:rPr>
          <w:sz w:val="24"/>
        </w:rPr>
        <w:t>схемы,</w:t>
      </w:r>
      <w:r>
        <w:rPr>
          <w:spacing w:val="40"/>
          <w:sz w:val="24"/>
        </w:rPr>
        <w:t xml:space="preserve"> </w:t>
      </w:r>
      <w:r>
        <w:rPr>
          <w:sz w:val="24"/>
        </w:rPr>
        <w:t>таблицы</w:t>
      </w:r>
      <w:r>
        <w:rPr>
          <w:spacing w:val="40"/>
          <w:sz w:val="24"/>
        </w:rPr>
        <w:t xml:space="preserve"> </w:t>
      </w:r>
      <w:r>
        <w:rPr>
          <w:sz w:val="24"/>
        </w:rPr>
        <w:t>для</w:t>
      </w:r>
      <w:r>
        <w:rPr>
          <w:spacing w:val="40"/>
          <w:sz w:val="24"/>
        </w:rPr>
        <w:t xml:space="preserve"> </w:t>
      </w:r>
      <w:r>
        <w:rPr>
          <w:sz w:val="24"/>
        </w:rPr>
        <w:t>представления</w:t>
      </w:r>
      <w:r>
        <w:rPr>
          <w:spacing w:val="40"/>
          <w:sz w:val="24"/>
        </w:rPr>
        <w:t xml:space="preserve"> </w:t>
      </w:r>
      <w:r>
        <w:rPr>
          <w:sz w:val="24"/>
        </w:rPr>
        <w:t>информации</w:t>
      </w:r>
      <w:r>
        <w:rPr>
          <w:spacing w:val="40"/>
          <w:sz w:val="24"/>
        </w:rPr>
        <w:t xml:space="preserve"> </w:t>
      </w:r>
      <w:r>
        <w:rPr>
          <w:sz w:val="24"/>
        </w:rPr>
        <w:t>как</w:t>
      </w:r>
      <w:r>
        <w:rPr>
          <w:spacing w:val="40"/>
          <w:sz w:val="24"/>
        </w:rPr>
        <w:t xml:space="preserve"> </w:t>
      </w:r>
      <w:r>
        <w:rPr>
          <w:sz w:val="24"/>
        </w:rPr>
        <w:t>результата</w:t>
      </w:r>
      <w:r>
        <w:rPr>
          <w:spacing w:val="80"/>
          <w:w w:val="150"/>
          <w:sz w:val="24"/>
        </w:rPr>
        <w:t xml:space="preserve"> </w:t>
      </w:r>
      <w:r>
        <w:rPr>
          <w:sz w:val="24"/>
        </w:rPr>
        <w:t>наблюдения за языковыми единицами.</w:t>
      </w:r>
    </w:p>
    <w:p w:rsidR="0070453D" w:rsidRDefault="0070453D" w:rsidP="00D71A57">
      <w:pPr>
        <w:pStyle w:val="a3"/>
        <w:spacing w:before="5"/>
        <w:ind w:left="720" w:firstLine="0"/>
        <w:jc w:val="left"/>
      </w:pPr>
    </w:p>
    <w:p w:rsidR="0070453D" w:rsidRDefault="001F144E" w:rsidP="00D71A57">
      <w:pPr>
        <w:pStyle w:val="210"/>
        <w:spacing w:before="1" w:line="275" w:lineRule="exact"/>
      </w:pPr>
      <w:r>
        <w:t>Коммуникативные</w:t>
      </w:r>
      <w:r>
        <w:rPr>
          <w:spacing w:val="-2"/>
        </w:rPr>
        <w:t xml:space="preserve"> </w:t>
      </w:r>
      <w:r>
        <w:t>универсальные</w:t>
      </w:r>
      <w:r>
        <w:rPr>
          <w:spacing w:val="-6"/>
        </w:rPr>
        <w:t xml:space="preserve"> </w:t>
      </w:r>
      <w:r>
        <w:t>учебные</w:t>
      </w:r>
      <w:r>
        <w:rPr>
          <w:spacing w:val="-6"/>
        </w:rPr>
        <w:t xml:space="preserve"> </w:t>
      </w:r>
      <w:r>
        <w:rPr>
          <w:spacing w:val="-2"/>
        </w:rPr>
        <w:t>действия:</w:t>
      </w:r>
    </w:p>
    <w:p w:rsidR="0070453D" w:rsidRDefault="001F144E" w:rsidP="00D71A57">
      <w:pPr>
        <w:spacing w:line="274" w:lineRule="exact"/>
        <w:ind w:left="720"/>
        <w:rPr>
          <w:sz w:val="24"/>
        </w:rPr>
      </w:pPr>
      <w:r>
        <w:rPr>
          <w:i/>
          <w:spacing w:val="-2"/>
          <w:sz w:val="24"/>
        </w:rPr>
        <w:t>Общение</w:t>
      </w:r>
      <w:r>
        <w:rPr>
          <w:spacing w:val="-2"/>
          <w:sz w:val="24"/>
        </w:rPr>
        <w:t>:</w:t>
      </w:r>
    </w:p>
    <w:p w:rsidR="0070453D" w:rsidRDefault="001F144E" w:rsidP="00D71A57">
      <w:pPr>
        <w:pStyle w:val="a5"/>
        <w:numPr>
          <w:ilvl w:val="0"/>
          <w:numId w:val="82"/>
        </w:numPr>
        <w:tabs>
          <w:tab w:val="left" w:pos="1287"/>
        </w:tabs>
        <w:spacing w:line="275" w:lineRule="exact"/>
        <w:ind w:left="720" w:firstLine="0"/>
        <w:rPr>
          <w:sz w:val="24"/>
        </w:rPr>
      </w:pPr>
      <w:r>
        <w:rPr>
          <w:sz w:val="24"/>
        </w:rPr>
        <w:t>строить</w:t>
      </w:r>
      <w:r>
        <w:rPr>
          <w:spacing w:val="-3"/>
          <w:sz w:val="24"/>
        </w:rPr>
        <w:t xml:space="preserve"> </w:t>
      </w:r>
      <w:r>
        <w:rPr>
          <w:sz w:val="24"/>
        </w:rPr>
        <w:t>речевое</w:t>
      </w:r>
      <w:r>
        <w:rPr>
          <w:spacing w:val="-6"/>
          <w:sz w:val="24"/>
        </w:rPr>
        <w:t xml:space="preserve"> </w:t>
      </w:r>
      <w:r>
        <w:rPr>
          <w:sz w:val="24"/>
        </w:rPr>
        <w:t>высказывание</w:t>
      </w:r>
      <w:r>
        <w:rPr>
          <w:spacing w:val="-1"/>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1"/>
          <w:sz w:val="24"/>
        </w:rPr>
        <w:t xml:space="preserve"> </w:t>
      </w:r>
      <w:r>
        <w:rPr>
          <w:sz w:val="24"/>
        </w:rPr>
        <w:t>поставленной</w:t>
      </w:r>
      <w:r>
        <w:rPr>
          <w:spacing w:val="1"/>
          <w:sz w:val="24"/>
        </w:rPr>
        <w:t xml:space="preserve"> </w:t>
      </w:r>
      <w:r>
        <w:rPr>
          <w:spacing w:val="-2"/>
          <w:sz w:val="24"/>
        </w:rPr>
        <w:t>задачей;</w:t>
      </w:r>
    </w:p>
    <w:p w:rsidR="0070453D" w:rsidRDefault="001F144E" w:rsidP="00D71A57">
      <w:pPr>
        <w:pStyle w:val="a5"/>
        <w:numPr>
          <w:ilvl w:val="0"/>
          <w:numId w:val="82"/>
        </w:numPr>
        <w:tabs>
          <w:tab w:val="left" w:pos="1287"/>
        </w:tabs>
        <w:spacing w:before="3" w:line="275" w:lineRule="exact"/>
        <w:ind w:left="720" w:firstLine="0"/>
        <w:rPr>
          <w:sz w:val="24"/>
        </w:rPr>
      </w:pPr>
      <w:r>
        <w:rPr>
          <w:sz w:val="24"/>
        </w:rPr>
        <w:t>создавать</w:t>
      </w:r>
      <w:r>
        <w:rPr>
          <w:spacing w:val="-8"/>
          <w:sz w:val="24"/>
        </w:rPr>
        <w:t xml:space="preserve"> </w:t>
      </w:r>
      <w:r>
        <w:rPr>
          <w:sz w:val="24"/>
        </w:rPr>
        <w:t>устные</w:t>
      </w:r>
      <w:r>
        <w:rPr>
          <w:spacing w:val="-4"/>
          <w:sz w:val="24"/>
        </w:rPr>
        <w:t xml:space="preserve"> </w:t>
      </w:r>
      <w:r>
        <w:rPr>
          <w:sz w:val="24"/>
        </w:rPr>
        <w:t>и</w:t>
      </w:r>
      <w:r>
        <w:rPr>
          <w:spacing w:val="-2"/>
          <w:sz w:val="24"/>
        </w:rPr>
        <w:t xml:space="preserve"> </w:t>
      </w:r>
      <w:r>
        <w:rPr>
          <w:sz w:val="24"/>
        </w:rPr>
        <w:t>письменные</w:t>
      </w:r>
      <w:r>
        <w:rPr>
          <w:spacing w:val="-4"/>
          <w:sz w:val="24"/>
        </w:rPr>
        <w:t xml:space="preserve"> </w:t>
      </w:r>
      <w:r>
        <w:rPr>
          <w:sz w:val="24"/>
        </w:rPr>
        <w:t>тексты</w:t>
      </w:r>
      <w:r>
        <w:rPr>
          <w:spacing w:val="-5"/>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pacing w:val="-2"/>
          <w:sz w:val="24"/>
        </w:rPr>
        <w:t>повествование);</w:t>
      </w:r>
    </w:p>
    <w:p w:rsidR="0070453D" w:rsidRDefault="001F144E" w:rsidP="00D71A57">
      <w:pPr>
        <w:pStyle w:val="a5"/>
        <w:numPr>
          <w:ilvl w:val="0"/>
          <w:numId w:val="82"/>
        </w:numPr>
        <w:tabs>
          <w:tab w:val="left" w:pos="1287"/>
        </w:tabs>
        <w:spacing w:line="242" w:lineRule="auto"/>
        <w:ind w:left="720" w:right="167" w:firstLine="0"/>
        <w:rPr>
          <w:sz w:val="24"/>
        </w:rPr>
      </w:pPr>
      <w:r>
        <w:rPr>
          <w:sz w:val="24"/>
        </w:rPr>
        <w:t>готовить небольшие выступления о результатах групповой работы, наблюдения, выполненного мини-исследования, проектного задания;</w:t>
      </w:r>
    </w:p>
    <w:p w:rsidR="0070453D" w:rsidRDefault="001F144E" w:rsidP="00D71A57">
      <w:pPr>
        <w:pStyle w:val="a5"/>
        <w:numPr>
          <w:ilvl w:val="0"/>
          <w:numId w:val="82"/>
        </w:numPr>
        <w:tabs>
          <w:tab w:val="left" w:pos="1287"/>
        </w:tabs>
        <w:spacing w:line="242" w:lineRule="auto"/>
        <w:ind w:left="720" w:right="171" w:firstLine="0"/>
        <w:rPr>
          <w:sz w:val="24"/>
        </w:rPr>
      </w:pPr>
      <w:r>
        <w:rPr>
          <w:sz w:val="24"/>
        </w:rPr>
        <w:t>создавать</w:t>
      </w:r>
      <w:r>
        <w:rPr>
          <w:spacing w:val="80"/>
          <w:sz w:val="24"/>
        </w:rPr>
        <w:t xml:space="preserve"> </w:t>
      </w:r>
      <w:r>
        <w:rPr>
          <w:sz w:val="24"/>
        </w:rPr>
        <w:t>небольшие</w:t>
      </w:r>
      <w:r>
        <w:rPr>
          <w:spacing w:val="80"/>
          <w:sz w:val="24"/>
        </w:rPr>
        <w:t xml:space="preserve"> </w:t>
      </w:r>
      <w:r>
        <w:rPr>
          <w:sz w:val="24"/>
        </w:rPr>
        <w:t>устные</w:t>
      </w:r>
      <w:r>
        <w:rPr>
          <w:spacing w:val="80"/>
          <w:sz w:val="24"/>
        </w:rPr>
        <w:t xml:space="preserve"> </w:t>
      </w:r>
      <w:r>
        <w:rPr>
          <w:sz w:val="24"/>
        </w:rPr>
        <w:t>и</w:t>
      </w:r>
      <w:r>
        <w:rPr>
          <w:spacing w:val="80"/>
          <w:sz w:val="24"/>
        </w:rPr>
        <w:t xml:space="preserve"> </w:t>
      </w:r>
      <w:r>
        <w:rPr>
          <w:sz w:val="24"/>
        </w:rPr>
        <w:t>письменные</w:t>
      </w:r>
      <w:r>
        <w:rPr>
          <w:spacing w:val="80"/>
          <w:sz w:val="24"/>
        </w:rPr>
        <w:t xml:space="preserve"> </w:t>
      </w:r>
      <w:r>
        <w:rPr>
          <w:sz w:val="24"/>
        </w:rPr>
        <w:t>тексты,</w:t>
      </w:r>
      <w:r>
        <w:rPr>
          <w:spacing w:val="80"/>
          <w:sz w:val="24"/>
        </w:rPr>
        <w:t xml:space="preserve"> </w:t>
      </w:r>
      <w:r>
        <w:rPr>
          <w:sz w:val="24"/>
        </w:rPr>
        <w:t>содержащие</w:t>
      </w:r>
      <w:r>
        <w:rPr>
          <w:spacing w:val="80"/>
          <w:sz w:val="24"/>
        </w:rPr>
        <w:t xml:space="preserve"> </w:t>
      </w:r>
      <w:r>
        <w:rPr>
          <w:sz w:val="24"/>
        </w:rPr>
        <w:t>приглашение,</w:t>
      </w:r>
      <w:r>
        <w:rPr>
          <w:spacing w:val="80"/>
          <w:sz w:val="24"/>
        </w:rPr>
        <w:t xml:space="preserve"> </w:t>
      </w:r>
      <w:r>
        <w:rPr>
          <w:sz w:val="24"/>
        </w:rPr>
        <w:t>просьбу, извинение, благодарность, отказ, с использованием норм речевого этикета.</w:t>
      </w:r>
    </w:p>
    <w:p w:rsidR="0070453D" w:rsidRDefault="0070453D" w:rsidP="00D71A57">
      <w:pPr>
        <w:pStyle w:val="a3"/>
        <w:spacing w:before="6"/>
        <w:ind w:left="720" w:firstLine="0"/>
        <w:jc w:val="left"/>
        <w:rPr>
          <w:sz w:val="23"/>
        </w:rPr>
      </w:pPr>
    </w:p>
    <w:p w:rsidR="0070453D" w:rsidRDefault="001F144E" w:rsidP="00D71A57">
      <w:pPr>
        <w:pStyle w:val="210"/>
        <w:spacing w:before="1" w:line="272" w:lineRule="exact"/>
      </w:pPr>
      <w:r>
        <w:t>Регулятивные</w:t>
      </w:r>
      <w:r>
        <w:rPr>
          <w:spacing w:val="-2"/>
        </w:rPr>
        <w:t xml:space="preserve"> </w:t>
      </w:r>
      <w:r>
        <w:t>универсальные</w:t>
      </w:r>
      <w:r>
        <w:rPr>
          <w:spacing w:val="-2"/>
        </w:rPr>
        <w:t xml:space="preserve"> </w:t>
      </w:r>
      <w:r>
        <w:t>учебные</w:t>
      </w:r>
      <w:r>
        <w:rPr>
          <w:spacing w:val="-2"/>
        </w:rPr>
        <w:t xml:space="preserve"> действия:</w:t>
      </w:r>
    </w:p>
    <w:p w:rsidR="0070453D" w:rsidRDefault="001F144E" w:rsidP="00D71A57">
      <w:pPr>
        <w:spacing w:line="272" w:lineRule="exact"/>
        <w:ind w:left="720"/>
        <w:rPr>
          <w:sz w:val="24"/>
        </w:rPr>
      </w:pPr>
      <w:r>
        <w:rPr>
          <w:i/>
          <w:spacing w:val="-2"/>
          <w:sz w:val="24"/>
        </w:rPr>
        <w:t>Самоорганизация</w:t>
      </w:r>
      <w:r>
        <w:rPr>
          <w:spacing w:val="-2"/>
          <w:sz w:val="24"/>
        </w:rPr>
        <w:t>:</w:t>
      </w:r>
    </w:p>
    <w:p w:rsidR="0070453D" w:rsidRDefault="001F144E" w:rsidP="00D71A57">
      <w:pPr>
        <w:pStyle w:val="a5"/>
        <w:numPr>
          <w:ilvl w:val="0"/>
          <w:numId w:val="82"/>
        </w:numPr>
        <w:tabs>
          <w:tab w:val="left" w:pos="1287"/>
        </w:tabs>
        <w:spacing w:before="4" w:line="237" w:lineRule="auto"/>
        <w:ind w:left="720" w:right="159" w:firstLine="0"/>
        <w:rPr>
          <w:sz w:val="24"/>
        </w:rPr>
      </w:pPr>
      <w:r>
        <w:rPr>
          <w:sz w:val="24"/>
        </w:rPr>
        <w:t>планировать действия по решению орфографической</w:t>
      </w:r>
      <w:r>
        <w:rPr>
          <w:spacing w:val="28"/>
          <w:sz w:val="24"/>
        </w:rPr>
        <w:t xml:space="preserve"> </w:t>
      </w:r>
      <w:r>
        <w:rPr>
          <w:sz w:val="24"/>
        </w:rPr>
        <w:t>задачи; выстраивать последовательность выбранных действий.</w:t>
      </w:r>
    </w:p>
    <w:p w:rsidR="0070453D" w:rsidRDefault="001F144E" w:rsidP="00D71A57">
      <w:pPr>
        <w:spacing w:before="4" w:line="275" w:lineRule="exact"/>
        <w:ind w:left="720"/>
        <w:rPr>
          <w:sz w:val="24"/>
        </w:rPr>
      </w:pPr>
      <w:r>
        <w:rPr>
          <w:i/>
          <w:spacing w:val="-2"/>
          <w:sz w:val="24"/>
        </w:rPr>
        <w:t>Самоконтроль</w:t>
      </w:r>
      <w:r>
        <w:rPr>
          <w:spacing w:val="-2"/>
          <w:sz w:val="24"/>
        </w:rPr>
        <w:t>:</w:t>
      </w:r>
    </w:p>
    <w:p w:rsidR="0070453D" w:rsidRDefault="001F144E" w:rsidP="00D71A57">
      <w:pPr>
        <w:pStyle w:val="a5"/>
        <w:numPr>
          <w:ilvl w:val="0"/>
          <w:numId w:val="82"/>
        </w:numPr>
        <w:tabs>
          <w:tab w:val="left" w:pos="1287"/>
        </w:tabs>
        <w:spacing w:line="275" w:lineRule="exact"/>
        <w:ind w:left="720" w:firstLine="0"/>
        <w:rPr>
          <w:sz w:val="24"/>
        </w:rPr>
      </w:pPr>
      <w:r>
        <w:rPr>
          <w:sz w:val="24"/>
        </w:rPr>
        <w:t>устанавливать</w:t>
      </w:r>
      <w:r>
        <w:rPr>
          <w:spacing w:val="-3"/>
          <w:sz w:val="24"/>
        </w:rPr>
        <w:t xml:space="preserve"> </w:t>
      </w:r>
      <w:r>
        <w:rPr>
          <w:sz w:val="24"/>
        </w:rPr>
        <w:t>причины</w:t>
      </w:r>
      <w:r>
        <w:rPr>
          <w:spacing w:val="-3"/>
          <w:sz w:val="24"/>
        </w:rPr>
        <w:t xml:space="preserve"> </w:t>
      </w:r>
      <w:r>
        <w:rPr>
          <w:sz w:val="24"/>
        </w:rPr>
        <w:t>успеха/неудач</w:t>
      </w:r>
      <w:r>
        <w:rPr>
          <w:spacing w:val="-5"/>
          <w:sz w:val="24"/>
        </w:rPr>
        <w:t xml:space="preserve"> </w:t>
      </w:r>
      <w:r>
        <w:rPr>
          <w:sz w:val="24"/>
        </w:rPr>
        <w:t>при</w:t>
      </w:r>
      <w:r>
        <w:rPr>
          <w:spacing w:val="-3"/>
          <w:sz w:val="24"/>
        </w:rPr>
        <w:t xml:space="preserve"> </w:t>
      </w:r>
      <w:r>
        <w:rPr>
          <w:sz w:val="24"/>
        </w:rPr>
        <w:t>выполнении</w:t>
      </w:r>
      <w:r>
        <w:rPr>
          <w:spacing w:val="-7"/>
          <w:sz w:val="24"/>
        </w:rPr>
        <w:t xml:space="preserve"> </w:t>
      </w:r>
      <w:r>
        <w:rPr>
          <w:sz w:val="24"/>
        </w:rPr>
        <w:t>заданий</w:t>
      </w:r>
      <w:r>
        <w:rPr>
          <w:spacing w:val="-3"/>
          <w:sz w:val="24"/>
        </w:rPr>
        <w:t xml:space="preserve"> </w:t>
      </w:r>
      <w:r>
        <w:rPr>
          <w:sz w:val="24"/>
        </w:rPr>
        <w:t>по</w:t>
      </w:r>
      <w:r>
        <w:rPr>
          <w:spacing w:val="-4"/>
          <w:sz w:val="24"/>
        </w:rPr>
        <w:t xml:space="preserve"> </w:t>
      </w:r>
      <w:r>
        <w:rPr>
          <w:sz w:val="24"/>
        </w:rPr>
        <w:t>русскому</w:t>
      </w:r>
      <w:r>
        <w:rPr>
          <w:spacing w:val="-12"/>
          <w:sz w:val="24"/>
        </w:rPr>
        <w:t xml:space="preserve"> </w:t>
      </w:r>
      <w:r>
        <w:rPr>
          <w:spacing w:val="-2"/>
          <w:sz w:val="24"/>
        </w:rPr>
        <w:t>языку;</w:t>
      </w:r>
    </w:p>
    <w:p w:rsidR="0070453D" w:rsidRDefault="001F144E" w:rsidP="00D71A57">
      <w:pPr>
        <w:pStyle w:val="a5"/>
        <w:numPr>
          <w:ilvl w:val="0"/>
          <w:numId w:val="82"/>
        </w:numPr>
        <w:tabs>
          <w:tab w:val="left" w:pos="1287"/>
        </w:tabs>
        <w:spacing w:before="3"/>
        <w:ind w:left="720" w:right="164" w:firstLine="0"/>
        <w:jc w:val="both"/>
        <w:rPr>
          <w:sz w:val="24"/>
        </w:rPr>
      </w:pPr>
      <w:r>
        <w:rPr>
          <w:sz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0453D" w:rsidRDefault="001F144E" w:rsidP="00D71A57">
      <w:pPr>
        <w:pStyle w:val="210"/>
        <w:spacing w:before="2" w:line="275" w:lineRule="exact"/>
        <w:jc w:val="both"/>
      </w:pPr>
      <w:r>
        <w:t>Совместная</w:t>
      </w:r>
      <w:r>
        <w:rPr>
          <w:spacing w:val="-4"/>
        </w:rPr>
        <w:t xml:space="preserve"> </w:t>
      </w:r>
      <w:r>
        <w:rPr>
          <w:spacing w:val="-2"/>
        </w:rPr>
        <w:t>деятельность:</w:t>
      </w:r>
    </w:p>
    <w:p w:rsidR="0070453D" w:rsidRDefault="001F144E" w:rsidP="00D71A57">
      <w:pPr>
        <w:pStyle w:val="a5"/>
        <w:numPr>
          <w:ilvl w:val="0"/>
          <w:numId w:val="82"/>
        </w:numPr>
        <w:tabs>
          <w:tab w:val="left" w:pos="1287"/>
        </w:tabs>
        <w:ind w:left="720" w:right="157" w:firstLine="0"/>
        <w:jc w:val="both"/>
        <w:rPr>
          <w:sz w:val="24"/>
        </w:rPr>
      </w:pPr>
      <w:r>
        <w:rPr>
          <w:sz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0453D" w:rsidRDefault="001F144E" w:rsidP="00D71A57">
      <w:pPr>
        <w:pStyle w:val="a5"/>
        <w:numPr>
          <w:ilvl w:val="0"/>
          <w:numId w:val="82"/>
        </w:numPr>
        <w:tabs>
          <w:tab w:val="left" w:pos="1287"/>
        </w:tabs>
        <w:spacing w:line="275" w:lineRule="exact"/>
        <w:ind w:left="720" w:firstLine="0"/>
        <w:jc w:val="both"/>
        <w:rPr>
          <w:sz w:val="24"/>
        </w:rPr>
      </w:pPr>
      <w:r>
        <w:rPr>
          <w:sz w:val="24"/>
        </w:rPr>
        <w:t>выполнять</w:t>
      </w:r>
      <w:r>
        <w:rPr>
          <w:spacing w:val="-3"/>
          <w:sz w:val="24"/>
        </w:rPr>
        <w:t xml:space="preserve"> </w:t>
      </w:r>
      <w:r>
        <w:rPr>
          <w:sz w:val="24"/>
        </w:rPr>
        <w:t>совместные</w:t>
      </w:r>
      <w:r>
        <w:rPr>
          <w:spacing w:val="-6"/>
          <w:sz w:val="24"/>
        </w:rPr>
        <w:t xml:space="preserve"> </w:t>
      </w:r>
      <w:r>
        <w:rPr>
          <w:sz w:val="24"/>
        </w:rPr>
        <w:t>(в</w:t>
      </w:r>
      <w:r>
        <w:rPr>
          <w:spacing w:val="-4"/>
          <w:sz w:val="24"/>
        </w:rPr>
        <w:t xml:space="preserve"> </w:t>
      </w:r>
      <w:r>
        <w:rPr>
          <w:sz w:val="24"/>
        </w:rPr>
        <w:t>группах)</w:t>
      </w:r>
      <w:r>
        <w:rPr>
          <w:spacing w:val="-1"/>
          <w:sz w:val="24"/>
        </w:rPr>
        <w:t xml:space="preserve"> </w:t>
      </w:r>
      <w:r>
        <w:rPr>
          <w:sz w:val="24"/>
        </w:rPr>
        <w:t>проектные</w:t>
      </w:r>
      <w:r>
        <w:rPr>
          <w:spacing w:val="-6"/>
          <w:sz w:val="24"/>
        </w:rPr>
        <w:t xml:space="preserve"> </w:t>
      </w:r>
      <w:r>
        <w:rPr>
          <w:sz w:val="24"/>
        </w:rPr>
        <w:t>задания</w:t>
      </w:r>
      <w:r>
        <w:rPr>
          <w:spacing w:val="-2"/>
          <w:sz w:val="24"/>
        </w:rPr>
        <w:t xml:space="preserve"> </w:t>
      </w:r>
      <w:r>
        <w:rPr>
          <w:sz w:val="24"/>
        </w:rPr>
        <w:t>с</w:t>
      </w:r>
      <w:r>
        <w:rPr>
          <w:spacing w:val="1"/>
          <w:sz w:val="24"/>
        </w:rPr>
        <w:t xml:space="preserve"> </w:t>
      </w:r>
      <w:r>
        <w:rPr>
          <w:sz w:val="24"/>
        </w:rPr>
        <w:t>опорой</w:t>
      </w:r>
      <w:r>
        <w:rPr>
          <w:spacing w:val="-5"/>
          <w:sz w:val="24"/>
        </w:rPr>
        <w:t xml:space="preserve"> </w:t>
      </w:r>
      <w:r>
        <w:rPr>
          <w:sz w:val="24"/>
        </w:rPr>
        <w:t>на</w:t>
      </w:r>
      <w:r>
        <w:rPr>
          <w:spacing w:val="-2"/>
          <w:sz w:val="24"/>
        </w:rPr>
        <w:t xml:space="preserve"> </w:t>
      </w:r>
      <w:r>
        <w:rPr>
          <w:sz w:val="24"/>
        </w:rPr>
        <w:t>предложенные</w:t>
      </w:r>
      <w:r>
        <w:rPr>
          <w:spacing w:val="-6"/>
          <w:sz w:val="24"/>
        </w:rPr>
        <w:t xml:space="preserve"> </w:t>
      </w:r>
      <w:r>
        <w:rPr>
          <w:spacing w:val="-2"/>
          <w:sz w:val="24"/>
        </w:rPr>
        <w:t>образцы;</w:t>
      </w:r>
    </w:p>
    <w:p w:rsidR="0070453D" w:rsidRDefault="001F144E" w:rsidP="00D71A57">
      <w:pPr>
        <w:pStyle w:val="a5"/>
        <w:numPr>
          <w:ilvl w:val="0"/>
          <w:numId w:val="82"/>
        </w:numPr>
        <w:tabs>
          <w:tab w:val="left" w:pos="1287"/>
        </w:tabs>
        <w:spacing w:line="242" w:lineRule="auto"/>
        <w:ind w:left="720" w:right="163" w:firstLine="0"/>
        <w:jc w:val="both"/>
        <w:rPr>
          <w:sz w:val="24"/>
        </w:rPr>
      </w:pPr>
      <w:r>
        <w:rPr>
          <w:sz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0453D" w:rsidRDefault="001F144E" w:rsidP="00D71A57">
      <w:pPr>
        <w:pStyle w:val="a5"/>
        <w:numPr>
          <w:ilvl w:val="0"/>
          <w:numId w:val="82"/>
        </w:numPr>
        <w:tabs>
          <w:tab w:val="left" w:pos="1287"/>
        </w:tabs>
        <w:ind w:left="720" w:right="160" w:firstLine="0"/>
        <w:jc w:val="both"/>
        <w:rPr>
          <w:sz w:val="24"/>
        </w:rPr>
      </w:pPr>
      <w:r>
        <w:rPr>
          <w:sz w:val="24"/>
        </w:rPr>
        <w:t>проявлять</w:t>
      </w:r>
      <w:r>
        <w:rPr>
          <w:spacing w:val="-6"/>
          <w:sz w:val="24"/>
        </w:rPr>
        <w:t xml:space="preserve"> </w:t>
      </w:r>
      <w:r>
        <w:rPr>
          <w:sz w:val="24"/>
        </w:rPr>
        <w:t>готовность</w:t>
      </w:r>
      <w:r>
        <w:rPr>
          <w:spacing w:val="-2"/>
          <w:sz w:val="24"/>
        </w:rPr>
        <w:t xml:space="preserve"> </w:t>
      </w:r>
      <w:r>
        <w:rPr>
          <w:sz w:val="24"/>
        </w:rPr>
        <w:t>выполнять</w:t>
      </w:r>
      <w:r>
        <w:rPr>
          <w:spacing w:val="-1"/>
          <w:sz w:val="24"/>
        </w:rPr>
        <w:t xml:space="preserve"> </w:t>
      </w:r>
      <w:r>
        <w:rPr>
          <w:sz w:val="24"/>
        </w:rPr>
        <w:t>разные</w:t>
      </w:r>
      <w:r>
        <w:rPr>
          <w:spacing w:val="-3"/>
          <w:sz w:val="24"/>
        </w:rPr>
        <w:t xml:space="preserve"> </w:t>
      </w:r>
      <w:r>
        <w:rPr>
          <w:sz w:val="24"/>
        </w:rPr>
        <w:t>роли:</w:t>
      </w:r>
      <w:r>
        <w:rPr>
          <w:spacing w:val="-6"/>
          <w:sz w:val="24"/>
        </w:rPr>
        <w:t xml:space="preserve"> </w:t>
      </w:r>
      <w:r>
        <w:rPr>
          <w:sz w:val="24"/>
        </w:rPr>
        <w:t>руководителя</w:t>
      </w:r>
      <w:r>
        <w:rPr>
          <w:spacing w:val="-2"/>
          <w:sz w:val="24"/>
        </w:rPr>
        <w:t xml:space="preserve"> </w:t>
      </w:r>
      <w:r>
        <w:rPr>
          <w:sz w:val="24"/>
        </w:rPr>
        <w:t>(лидера), подчиненного,</w:t>
      </w:r>
      <w:r>
        <w:rPr>
          <w:spacing w:val="-5"/>
          <w:sz w:val="24"/>
        </w:rPr>
        <w:t xml:space="preserve"> </w:t>
      </w:r>
      <w:r>
        <w:rPr>
          <w:sz w:val="24"/>
        </w:rPr>
        <w:t xml:space="preserve">проявлять самостоятельность, организованность, инициативность для достижения общего успеха </w:t>
      </w:r>
      <w:r>
        <w:rPr>
          <w:spacing w:val="-2"/>
          <w:sz w:val="24"/>
        </w:rPr>
        <w:t>деятельности.</w:t>
      </w:r>
    </w:p>
    <w:p w:rsidR="0070453D" w:rsidRDefault="0070453D" w:rsidP="00D71A57">
      <w:pPr>
        <w:pStyle w:val="a3"/>
        <w:ind w:left="720" w:firstLine="0"/>
        <w:jc w:val="left"/>
        <w:rPr>
          <w:sz w:val="26"/>
        </w:rPr>
      </w:pPr>
    </w:p>
    <w:p w:rsidR="0070453D" w:rsidRDefault="001F144E" w:rsidP="00D71A57">
      <w:pPr>
        <w:pStyle w:val="110"/>
        <w:spacing w:before="215"/>
      </w:pPr>
      <w:r>
        <w:t xml:space="preserve">4 </w:t>
      </w:r>
      <w:r>
        <w:rPr>
          <w:spacing w:val="-2"/>
        </w:rPr>
        <w:t>КЛАСС</w:t>
      </w:r>
    </w:p>
    <w:p w:rsidR="0070453D" w:rsidRDefault="001F144E" w:rsidP="00D71A57">
      <w:pPr>
        <w:pStyle w:val="210"/>
        <w:spacing w:before="122" w:line="273" w:lineRule="exact"/>
      </w:pPr>
      <w:r>
        <w:t>Сведения</w:t>
      </w:r>
      <w:r>
        <w:rPr>
          <w:spacing w:val="-2"/>
        </w:rPr>
        <w:t xml:space="preserve"> </w:t>
      </w:r>
      <w:r>
        <w:t>о</w:t>
      </w:r>
      <w:r>
        <w:rPr>
          <w:spacing w:val="-2"/>
        </w:rPr>
        <w:t xml:space="preserve"> </w:t>
      </w:r>
      <w:r>
        <w:t>русском</w:t>
      </w:r>
      <w:r>
        <w:rPr>
          <w:spacing w:val="-1"/>
        </w:rPr>
        <w:t xml:space="preserve"> </w:t>
      </w:r>
      <w:r>
        <w:rPr>
          <w:spacing w:val="-2"/>
        </w:rPr>
        <w:t>языке</w:t>
      </w:r>
    </w:p>
    <w:p w:rsidR="0070453D" w:rsidRDefault="001F144E" w:rsidP="00D71A57">
      <w:pPr>
        <w:pStyle w:val="a3"/>
        <w:spacing w:line="242" w:lineRule="auto"/>
        <w:ind w:left="720" w:right="167" w:firstLine="0"/>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0453D" w:rsidRDefault="0070453D" w:rsidP="00D71A57">
      <w:pPr>
        <w:pStyle w:val="a3"/>
        <w:spacing w:before="6"/>
        <w:ind w:left="720" w:firstLine="0"/>
        <w:jc w:val="left"/>
        <w:rPr>
          <w:sz w:val="20"/>
        </w:rPr>
      </w:pPr>
    </w:p>
    <w:p w:rsidR="0070453D" w:rsidRDefault="001F144E" w:rsidP="00D71A57">
      <w:pPr>
        <w:pStyle w:val="210"/>
        <w:spacing w:before="1" w:line="275" w:lineRule="exact"/>
      </w:pPr>
      <w:r>
        <w:t>Фонетика</w:t>
      </w:r>
      <w:r>
        <w:rPr>
          <w:spacing w:val="-4"/>
        </w:rPr>
        <w:t xml:space="preserve"> </w:t>
      </w:r>
      <w:r>
        <w:t>и</w:t>
      </w:r>
      <w:r>
        <w:rPr>
          <w:spacing w:val="2"/>
        </w:rPr>
        <w:t xml:space="preserve"> </w:t>
      </w:r>
      <w:r>
        <w:rPr>
          <w:spacing w:val="-2"/>
        </w:rPr>
        <w:t>графика</w:t>
      </w:r>
    </w:p>
    <w:p w:rsidR="0070453D" w:rsidRDefault="001F144E" w:rsidP="00D71A57">
      <w:pPr>
        <w:pStyle w:val="a3"/>
        <w:spacing w:line="274" w:lineRule="exact"/>
        <w:ind w:left="720" w:firstLine="0"/>
        <w:jc w:val="left"/>
      </w:pPr>
      <w:r>
        <w:t>Характеристика,</w:t>
      </w:r>
      <w:r>
        <w:rPr>
          <w:spacing w:val="28"/>
        </w:rPr>
        <w:t xml:space="preserve"> </w:t>
      </w:r>
      <w:r>
        <w:t>сравнение,</w:t>
      </w:r>
      <w:r>
        <w:rPr>
          <w:spacing w:val="24"/>
        </w:rPr>
        <w:t xml:space="preserve"> </w:t>
      </w:r>
      <w:r>
        <w:t>классификация</w:t>
      </w:r>
      <w:r>
        <w:rPr>
          <w:spacing w:val="22"/>
        </w:rPr>
        <w:t xml:space="preserve"> </w:t>
      </w:r>
      <w:r>
        <w:t>звуков</w:t>
      </w:r>
      <w:r>
        <w:rPr>
          <w:spacing w:val="28"/>
        </w:rPr>
        <w:t xml:space="preserve"> </w:t>
      </w:r>
      <w:r>
        <w:t>вне</w:t>
      </w:r>
      <w:r>
        <w:rPr>
          <w:spacing w:val="26"/>
        </w:rPr>
        <w:t xml:space="preserve"> </w:t>
      </w:r>
      <w:r>
        <w:t>слова</w:t>
      </w:r>
      <w:r>
        <w:rPr>
          <w:spacing w:val="26"/>
        </w:rPr>
        <w:t xml:space="preserve"> </w:t>
      </w:r>
      <w:r>
        <w:t>и</w:t>
      </w:r>
      <w:r>
        <w:rPr>
          <w:spacing w:val="18"/>
        </w:rPr>
        <w:t xml:space="preserve"> </w:t>
      </w:r>
      <w:r>
        <w:t>в</w:t>
      </w:r>
      <w:r>
        <w:rPr>
          <w:spacing w:val="24"/>
        </w:rPr>
        <w:t xml:space="preserve"> </w:t>
      </w:r>
      <w:r>
        <w:t>слове</w:t>
      </w:r>
      <w:r>
        <w:rPr>
          <w:spacing w:val="22"/>
        </w:rPr>
        <w:t xml:space="preserve"> </w:t>
      </w:r>
      <w:r>
        <w:t>по</w:t>
      </w:r>
      <w:r>
        <w:rPr>
          <w:spacing w:val="25"/>
        </w:rPr>
        <w:t xml:space="preserve"> </w:t>
      </w:r>
      <w:r>
        <w:t>заданным</w:t>
      </w:r>
      <w:r>
        <w:rPr>
          <w:spacing w:val="24"/>
        </w:rPr>
        <w:t xml:space="preserve"> </w:t>
      </w:r>
      <w:r>
        <w:rPr>
          <w:spacing w:val="-2"/>
        </w:rPr>
        <w:t>параметрам.</w:t>
      </w:r>
    </w:p>
    <w:p w:rsidR="0070453D" w:rsidRDefault="001F144E" w:rsidP="00D71A57">
      <w:pPr>
        <w:pStyle w:val="a3"/>
        <w:spacing w:line="275" w:lineRule="exact"/>
        <w:ind w:left="720" w:firstLine="0"/>
        <w:jc w:val="left"/>
      </w:pPr>
      <w:r>
        <w:t>Звуко-буквенный</w:t>
      </w:r>
      <w:r>
        <w:rPr>
          <w:spacing w:val="-2"/>
        </w:rPr>
        <w:t xml:space="preserve"> </w:t>
      </w:r>
      <w:r>
        <w:t>разбор</w:t>
      </w:r>
      <w:r>
        <w:rPr>
          <w:spacing w:val="-7"/>
        </w:rPr>
        <w:t xml:space="preserve"> </w:t>
      </w:r>
      <w:r>
        <w:rPr>
          <w:spacing w:val="-2"/>
        </w:rPr>
        <w:t>слова.</w:t>
      </w:r>
    </w:p>
    <w:p w:rsidR="0070453D" w:rsidRDefault="0070453D" w:rsidP="00D71A57">
      <w:pPr>
        <w:pStyle w:val="a3"/>
        <w:spacing w:before="5"/>
        <w:ind w:left="720" w:firstLine="0"/>
        <w:jc w:val="left"/>
        <w:rPr>
          <w:sz w:val="21"/>
        </w:rPr>
      </w:pPr>
    </w:p>
    <w:p w:rsidR="0070453D" w:rsidRDefault="001F144E" w:rsidP="00D71A57">
      <w:pPr>
        <w:pStyle w:val="210"/>
        <w:spacing w:before="1" w:line="272" w:lineRule="exact"/>
      </w:pPr>
      <w:r>
        <w:rPr>
          <w:spacing w:val="-2"/>
        </w:rPr>
        <w:t>Орфоэпия</w:t>
      </w:r>
    </w:p>
    <w:p w:rsidR="0070453D" w:rsidRDefault="001F144E" w:rsidP="00D71A57">
      <w:pPr>
        <w:pStyle w:val="a3"/>
        <w:ind w:left="720" w:right="156" w:firstLine="0"/>
      </w:pPr>
      <w:r>
        <w:t>Правильная интонация в процессе говорения и чтения. Нормы произношения звуков и сочетаний звуков;</w:t>
      </w:r>
      <w:r>
        <w:rPr>
          <w:spacing w:val="-3"/>
        </w:rPr>
        <w:t xml:space="preserve"> </w:t>
      </w:r>
      <w:r>
        <w:t>ударение в словах</w:t>
      </w:r>
      <w:r>
        <w:rPr>
          <w:spacing w:val="-3"/>
        </w:rPr>
        <w:t xml:space="preserve"> </w:t>
      </w:r>
      <w:r>
        <w:t>в</w:t>
      </w:r>
      <w:r>
        <w:rPr>
          <w:spacing w:val="-1"/>
        </w:rPr>
        <w:t xml:space="preserve"> </w:t>
      </w:r>
      <w:r>
        <w:t>соответствии с</w:t>
      </w:r>
      <w:r>
        <w:rPr>
          <w:spacing w:val="-4"/>
        </w:rPr>
        <w:t xml:space="preserve"> </w:t>
      </w:r>
      <w:r>
        <w:t>нормами современного русского литературного языка (на ограниченном перечне слов, отрабатываемом в учебнике).</w:t>
      </w:r>
    </w:p>
    <w:p w:rsidR="0070453D" w:rsidRDefault="001F144E" w:rsidP="00D71A57">
      <w:pPr>
        <w:pStyle w:val="a3"/>
        <w:spacing w:before="1" w:line="237" w:lineRule="auto"/>
        <w:ind w:left="720" w:right="170" w:firstLine="0"/>
      </w:pPr>
      <w:r>
        <w:t xml:space="preserve">Использование орфоэпических словарей русского языка при определении правильного </w:t>
      </w:r>
      <w:r>
        <w:lastRenderedPageBreak/>
        <w:t>произношения слов.</w:t>
      </w:r>
    </w:p>
    <w:p w:rsidR="0070453D" w:rsidRDefault="0070453D" w:rsidP="00D71A57">
      <w:pPr>
        <w:pStyle w:val="a3"/>
        <w:spacing w:before="7"/>
        <w:ind w:left="720" w:firstLine="0"/>
        <w:jc w:val="left"/>
        <w:rPr>
          <w:sz w:val="21"/>
        </w:rPr>
      </w:pPr>
    </w:p>
    <w:p w:rsidR="0070453D" w:rsidRDefault="001F144E" w:rsidP="00D71A57">
      <w:pPr>
        <w:pStyle w:val="210"/>
        <w:spacing w:line="272" w:lineRule="exact"/>
      </w:pPr>
      <w:r>
        <w:rPr>
          <w:spacing w:val="-2"/>
        </w:rPr>
        <w:t>Лексика</w:t>
      </w:r>
    </w:p>
    <w:p w:rsidR="0070453D" w:rsidRDefault="001F144E" w:rsidP="00D71A57">
      <w:pPr>
        <w:pStyle w:val="a3"/>
        <w:spacing w:line="242" w:lineRule="auto"/>
        <w:ind w:left="720" w:firstLine="0"/>
        <w:jc w:val="left"/>
      </w:pPr>
      <w:r>
        <w:t>Повторение и продолжение работы: наблюдение за использованием в речи синонимов, антонимов, устаревших слов (простые случаи).</w:t>
      </w:r>
    </w:p>
    <w:p w:rsidR="0070453D" w:rsidRDefault="001F144E" w:rsidP="00D71A57">
      <w:pPr>
        <w:pStyle w:val="a3"/>
        <w:spacing w:line="271" w:lineRule="exact"/>
        <w:ind w:left="720" w:firstLine="0"/>
        <w:jc w:val="left"/>
      </w:pPr>
      <w:r>
        <w:t>Наблюдение</w:t>
      </w:r>
      <w:r>
        <w:rPr>
          <w:spacing w:val="-5"/>
        </w:rPr>
        <w:t xml:space="preserve"> </w:t>
      </w:r>
      <w:r>
        <w:t>за</w:t>
      </w:r>
      <w:r>
        <w:rPr>
          <w:spacing w:val="-3"/>
        </w:rPr>
        <w:t xml:space="preserve"> </w:t>
      </w:r>
      <w:r>
        <w:t>использованием</w:t>
      </w:r>
      <w:r>
        <w:rPr>
          <w:spacing w:val="-5"/>
        </w:rPr>
        <w:t xml:space="preserve"> </w:t>
      </w:r>
      <w:r>
        <w:t>в</w:t>
      </w:r>
      <w:r>
        <w:rPr>
          <w:spacing w:val="-5"/>
        </w:rPr>
        <w:t xml:space="preserve"> </w:t>
      </w:r>
      <w:r>
        <w:t>речи</w:t>
      </w:r>
      <w:r>
        <w:rPr>
          <w:spacing w:val="-1"/>
        </w:rPr>
        <w:t xml:space="preserve"> </w:t>
      </w:r>
      <w:r>
        <w:t>фразеологизмов</w:t>
      </w:r>
      <w:r>
        <w:rPr>
          <w:spacing w:val="-5"/>
        </w:rPr>
        <w:t xml:space="preserve"> </w:t>
      </w:r>
      <w:r>
        <w:t>(простые</w:t>
      </w:r>
      <w:r>
        <w:rPr>
          <w:spacing w:val="-7"/>
        </w:rPr>
        <w:t xml:space="preserve"> </w:t>
      </w:r>
      <w:r>
        <w:rPr>
          <w:spacing w:val="-2"/>
        </w:rPr>
        <w:t>случаи).</w:t>
      </w:r>
    </w:p>
    <w:p w:rsidR="0070453D" w:rsidRDefault="001F144E" w:rsidP="00D71A57">
      <w:pPr>
        <w:pStyle w:val="210"/>
        <w:spacing w:before="78" w:line="272" w:lineRule="exact"/>
      </w:pPr>
      <w:r>
        <w:t>Состав</w:t>
      </w:r>
      <w:r>
        <w:rPr>
          <w:spacing w:val="-4"/>
        </w:rPr>
        <w:t xml:space="preserve"> </w:t>
      </w:r>
      <w:r>
        <w:t>слова</w:t>
      </w:r>
      <w:r>
        <w:rPr>
          <w:spacing w:val="-2"/>
        </w:rPr>
        <w:t xml:space="preserve"> (морфемика)</w:t>
      </w:r>
    </w:p>
    <w:p w:rsidR="0070453D" w:rsidRDefault="001F144E" w:rsidP="00D71A57">
      <w:pPr>
        <w:pStyle w:val="a3"/>
        <w:spacing w:line="242" w:lineRule="auto"/>
        <w:ind w:left="720" w:firstLine="0"/>
        <w:jc w:val="left"/>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70453D" w:rsidRDefault="001F144E" w:rsidP="00D71A57">
      <w:pPr>
        <w:pStyle w:val="a3"/>
        <w:spacing w:line="271" w:lineRule="exact"/>
        <w:ind w:left="720" w:firstLine="0"/>
        <w:jc w:val="left"/>
      </w:pPr>
      <w:r>
        <w:t>Основа</w:t>
      </w:r>
      <w:r>
        <w:rPr>
          <w:spacing w:val="-2"/>
        </w:rPr>
        <w:t xml:space="preserve"> слова.</w:t>
      </w:r>
    </w:p>
    <w:p w:rsidR="0070453D" w:rsidRDefault="001F144E" w:rsidP="00D71A57">
      <w:pPr>
        <w:pStyle w:val="a3"/>
        <w:spacing w:line="275" w:lineRule="exact"/>
        <w:ind w:left="720" w:firstLine="0"/>
        <w:jc w:val="left"/>
      </w:pPr>
      <w:r>
        <w:t>Состав</w:t>
      </w:r>
      <w:r>
        <w:rPr>
          <w:spacing w:val="-3"/>
        </w:rPr>
        <w:t xml:space="preserve"> </w:t>
      </w:r>
      <w:r>
        <w:t>неизменяемых</w:t>
      </w:r>
      <w:r>
        <w:rPr>
          <w:spacing w:val="-5"/>
        </w:rPr>
        <w:t xml:space="preserve"> </w:t>
      </w:r>
      <w:r>
        <w:t>слов</w:t>
      </w:r>
      <w:r>
        <w:rPr>
          <w:spacing w:val="-2"/>
        </w:rPr>
        <w:t xml:space="preserve"> (ознакомление).</w:t>
      </w:r>
    </w:p>
    <w:p w:rsidR="0070453D" w:rsidRDefault="001F144E" w:rsidP="00D71A57">
      <w:pPr>
        <w:pStyle w:val="a3"/>
        <w:spacing w:line="275" w:lineRule="exact"/>
        <w:ind w:left="720" w:firstLine="0"/>
        <w:jc w:val="left"/>
      </w:pPr>
      <w:r>
        <w:t>Значение</w:t>
      </w:r>
      <w:r>
        <w:rPr>
          <w:spacing w:val="-5"/>
        </w:rPr>
        <w:t xml:space="preserve"> </w:t>
      </w:r>
      <w:r>
        <w:t>наиболее</w:t>
      </w:r>
      <w:r>
        <w:rPr>
          <w:spacing w:val="-7"/>
        </w:rPr>
        <w:t xml:space="preserve"> </w:t>
      </w:r>
      <w:r>
        <w:t>употребляемых</w:t>
      </w:r>
      <w:r>
        <w:rPr>
          <w:spacing w:val="-6"/>
        </w:rPr>
        <w:t xml:space="preserve"> </w:t>
      </w:r>
      <w:r>
        <w:t>суффиксов</w:t>
      </w:r>
      <w:r>
        <w:rPr>
          <w:spacing w:val="-4"/>
        </w:rPr>
        <w:t xml:space="preserve"> </w:t>
      </w:r>
      <w:r>
        <w:t>изученных</w:t>
      </w:r>
      <w:r>
        <w:rPr>
          <w:spacing w:val="-7"/>
        </w:rPr>
        <w:t xml:space="preserve"> </w:t>
      </w:r>
      <w:r>
        <w:t>частей</w:t>
      </w:r>
      <w:r>
        <w:rPr>
          <w:spacing w:val="-1"/>
        </w:rPr>
        <w:t xml:space="preserve"> </w:t>
      </w:r>
      <w:r>
        <w:t xml:space="preserve">речи </w:t>
      </w:r>
      <w:r>
        <w:rPr>
          <w:spacing w:val="-2"/>
        </w:rPr>
        <w:t>(ознакомление).</w:t>
      </w:r>
    </w:p>
    <w:p w:rsidR="0070453D" w:rsidRDefault="001F144E" w:rsidP="00D71A57">
      <w:pPr>
        <w:pStyle w:val="210"/>
        <w:spacing w:before="180" w:line="272" w:lineRule="exact"/>
      </w:pPr>
      <w:r>
        <w:rPr>
          <w:spacing w:val="-2"/>
        </w:rPr>
        <w:t>Морфология</w:t>
      </w:r>
    </w:p>
    <w:p w:rsidR="0070453D" w:rsidRDefault="001F144E" w:rsidP="00D71A57">
      <w:pPr>
        <w:pStyle w:val="a3"/>
        <w:spacing w:line="272" w:lineRule="exact"/>
        <w:ind w:left="720" w:firstLine="0"/>
      </w:pPr>
      <w:r>
        <w:t>Части речи самостоятельные</w:t>
      </w:r>
      <w:r>
        <w:rPr>
          <w:spacing w:val="-6"/>
        </w:rPr>
        <w:t xml:space="preserve"> </w:t>
      </w:r>
      <w:r>
        <w:t>и</w:t>
      </w:r>
      <w:r>
        <w:rPr>
          <w:spacing w:val="1"/>
        </w:rPr>
        <w:t xml:space="preserve"> </w:t>
      </w:r>
      <w:r>
        <w:rPr>
          <w:spacing w:val="-2"/>
        </w:rPr>
        <w:t>служебные.</w:t>
      </w:r>
    </w:p>
    <w:p w:rsidR="0070453D" w:rsidRDefault="001F144E" w:rsidP="00D71A57">
      <w:pPr>
        <w:pStyle w:val="a3"/>
        <w:tabs>
          <w:tab w:val="left" w:pos="3212"/>
          <w:tab w:val="left" w:pos="5800"/>
          <w:tab w:val="left" w:pos="8220"/>
          <w:tab w:val="left" w:pos="10722"/>
        </w:tabs>
        <w:spacing w:before="2"/>
        <w:ind w:left="720" w:right="145" w:firstLine="0"/>
      </w:pPr>
      <w:r>
        <w:t xml:space="preserve">Имя существительное. Склонение имён существительных (кроме существительных на </w:t>
      </w:r>
      <w:r>
        <w:rPr>
          <w:b/>
          <w:i/>
        </w:rPr>
        <w:t>-мя</w:t>
      </w:r>
      <w:r>
        <w:t xml:space="preserve">, </w:t>
      </w:r>
      <w:r>
        <w:rPr>
          <w:b/>
          <w:i/>
        </w:rPr>
        <w:t>-ий</w:t>
      </w:r>
      <w:r>
        <w:t xml:space="preserve">, </w:t>
      </w:r>
      <w:r>
        <w:rPr>
          <w:b/>
          <w:i/>
        </w:rPr>
        <w:t xml:space="preserve">- </w:t>
      </w:r>
      <w:r>
        <w:rPr>
          <w:b/>
          <w:i/>
          <w:spacing w:val="-4"/>
        </w:rPr>
        <w:t>ие</w:t>
      </w:r>
      <w:r>
        <w:rPr>
          <w:spacing w:val="-4"/>
        </w:rPr>
        <w:t>,</w:t>
      </w:r>
      <w:r>
        <w:tab/>
      </w:r>
      <w:r>
        <w:rPr>
          <w:b/>
          <w:i/>
          <w:spacing w:val="-4"/>
        </w:rPr>
        <w:t>-ия</w:t>
      </w:r>
      <w:r>
        <w:rPr>
          <w:spacing w:val="-4"/>
        </w:rPr>
        <w:t>;</w:t>
      </w:r>
      <w:r>
        <w:tab/>
      </w:r>
      <w:r>
        <w:rPr>
          <w:spacing w:val="-6"/>
        </w:rPr>
        <w:t>на</w:t>
      </w:r>
      <w:r>
        <w:tab/>
      </w:r>
      <w:r>
        <w:rPr>
          <w:b/>
          <w:i/>
          <w:spacing w:val="-4"/>
        </w:rPr>
        <w:t>-ья</w:t>
      </w:r>
      <w:r>
        <w:rPr>
          <w:b/>
          <w:i/>
        </w:rPr>
        <w:tab/>
      </w:r>
      <w:r>
        <w:rPr>
          <w:spacing w:val="-4"/>
        </w:rPr>
        <w:t xml:space="preserve">типа </w:t>
      </w:r>
      <w:r>
        <w:rPr>
          <w:i/>
        </w:rPr>
        <w:t>гостья</w:t>
      </w:r>
      <w:r>
        <w:t>,</w:t>
      </w:r>
      <w:r>
        <w:rPr>
          <w:spacing w:val="10"/>
        </w:rPr>
        <w:t xml:space="preserve"> </w:t>
      </w:r>
      <w:r>
        <w:t>на</w:t>
      </w:r>
      <w:r>
        <w:rPr>
          <w:spacing w:val="5"/>
        </w:rPr>
        <w:t xml:space="preserve"> </w:t>
      </w:r>
      <w:r>
        <w:t>-</w:t>
      </w:r>
      <w:r>
        <w:rPr>
          <w:b/>
          <w:i/>
        </w:rPr>
        <w:t>ье</w:t>
      </w:r>
      <w:r>
        <w:rPr>
          <w:b/>
          <w:i/>
          <w:spacing w:val="8"/>
        </w:rPr>
        <w:t xml:space="preserve"> </w:t>
      </w:r>
      <w:r>
        <w:t>типа</w:t>
      </w:r>
      <w:r>
        <w:rPr>
          <w:spacing w:val="8"/>
        </w:rPr>
        <w:t xml:space="preserve"> </w:t>
      </w:r>
      <w:r>
        <w:rPr>
          <w:i/>
        </w:rPr>
        <w:t>ожерелье</w:t>
      </w:r>
      <w:r>
        <w:rPr>
          <w:i/>
          <w:spacing w:val="5"/>
        </w:rPr>
        <w:t xml:space="preserve"> </w:t>
      </w:r>
      <w:r>
        <w:t>во</w:t>
      </w:r>
      <w:r>
        <w:rPr>
          <w:spacing w:val="9"/>
        </w:rPr>
        <w:t xml:space="preserve"> </w:t>
      </w:r>
      <w:r>
        <w:t>множественном</w:t>
      </w:r>
      <w:r>
        <w:rPr>
          <w:spacing w:val="10"/>
        </w:rPr>
        <w:t xml:space="preserve"> </w:t>
      </w:r>
      <w:r>
        <w:t>числе);</w:t>
      </w:r>
      <w:r>
        <w:rPr>
          <w:spacing w:val="5"/>
        </w:rPr>
        <w:t xml:space="preserve"> </w:t>
      </w:r>
      <w:r>
        <w:t>собственных</w:t>
      </w:r>
      <w:r>
        <w:rPr>
          <w:spacing w:val="3"/>
        </w:rPr>
        <w:t xml:space="preserve"> </w:t>
      </w:r>
      <w:r>
        <w:t>имён</w:t>
      </w:r>
      <w:r>
        <w:rPr>
          <w:spacing w:val="10"/>
        </w:rPr>
        <w:t xml:space="preserve"> </w:t>
      </w:r>
      <w:r>
        <w:t>существительных</w:t>
      </w:r>
      <w:r>
        <w:rPr>
          <w:spacing w:val="3"/>
        </w:rPr>
        <w:t xml:space="preserve"> </w:t>
      </w:r>
      <w:r>
        <w:t>на</w:t>
      </w:r>
      <w:r>
        <w:rPr>
          <w:spacing w:val="19"/>
        </w:rPr>
        <w:t xml:space="preserve"> </w:t>
      </w:r>
      <w:r>
        <w:rPr>
          <w:b/>
          <w:i/>
        </w:rPr>
        <w:t>-</w:t>
      </w:r>
      <w:r>
        <w:rPr>
          <w:b/>
          <w:i/>
          <w:spacing w:val="-5"/>
        </w:rPr>
        <w:t>ов</w:t>
      </w:r>
      <w:r>
        <w:rPr>
          <w:spacing w:val="-5"/>
        </w:rPr>
        <w:t>,</w:t>
      </w:r>
    </w:p>
    <w:p w:rsidR="0070453D" w:rsidRDefault="001F144E" w:rsidP="00D71A57">
      <w:pPr>
        <w:pStyle w:val="a3"/>
        <w:spacing w:before="7" w:line="235" w:lineRule="auto"/>
        <w:ind w:left="720" w:right="160" w:firstLine="0"/>
      </w:pPr>
      <w:r>
        <w:rPr>
          <w:b/>
          <w:i/>
        </w:rPr>
        <w:t>-ин</w:t>
      </w:r>
      <w:r>
        <w:t xml:space="preserve">, </w:t>
      </w:r>
      <w:r>
        <w:rPr>
          <w:b/>
          <w:i/>
        </w:rPr>
        <w:t>-ий</w:t>
      </w:r>
      <w:r>
        <w:t>; имена существительные 1, 2, 3-го склонения (повторение изученного). Несклоняемые</w:t>
      </w:r>
      <w:r>
        <w:rPr>
          <w:spacing w:val="80"/>
        </w:rPr>
        <w:t xml:space="preserve"> </w:t>
      </w:r>
      <w:r>
        <w:t>имена существительные (ознакомление).</w:t>
      </w:r>
    </w:p>
    <w:p w:rsidR="0070453D" w:rsidRDefault="001F144E" w:rsidP="00D71A57">
      <w:pPr>
        <w:pStyle w:val="a3"/>
        <w:spacing w:before="5" w:line="237" w:lineRule="auto"/>
        <w:ind w:left="720" w:right="161" w:firstLine="0"/>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70453D" w:rsidRDefault="001F144E" w:rsidP="00D71A57">
      <w:pPr>
        <w:pStyle w:val="a3"/>
        <w:spacing w:before="5" w:line="237" w:lineRule="auto"/>
        <w:ind w:left="720" w:right="149" w:firstLine="0"/>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0453D" w:rsidRDefault="001F144E" w:rsidP="00D71A57">
      <w:pPr>
        <w:pStyle w:val="a3"/>
        <w:spacing w:before="4"/>
        <w:ind w:left="720" w:right="169" w:firstLine="0"/>
      </w:pPr>
      <w:r>
        <w:t>Глагол. Изменение глаголов по лицам и числам</w:t>
      </w:r>
      <w:r>
        <w:rPr>
          <w:spacing w:val="74"/>
        </w:rPr>
        <w:t xml:space="preserve"> </w:t>
      </w:r>
      <w:r>
        <w:t>в настоящем и будущем времени (спряжение). І и ІІ спряжение глаголов. Способы определения I и II спряжения глаголов.</w:t>
      </w:r>
    </w:p>
    <w:p w:rsidR="0070453D" w:rsidRDefault="001F144E" w:rsidP="00D71A57">
      <w:pPr>
        <w:pStyle w:val="a3"/>
        <w:spacing w:before="2" w:line="237" w:lineRule="auto"/>
        <w:ind w:left="720" w:right="2349" w:firstLine="0"/>
        <w:jc w:val="left"/>
      </w:pPr>
      <w:r>
        <w:t>Наречие</w:t>
      </w:r>
      <w:r>
        <w:rPr>
          <w:spacing w:val="-4"/>
        </w:rPr>
        <w:t xml:space="preserve"> </w:t>
      </w:r>
      <w:r>
        <w:t>(общее</w:t>
      </w:r>
      <w:r>
        <w:rPr>
          <w:spacing w:val="-9"/>
        </w:rPr>
        <w:t xml:space="preserve"> </w:t>
      </w:r>
      <w:r>
        <w:t>представление).</w:t>
      </w:r>
      <w:r>
        <w:rPr>
          <w:spacing w:val="-6"/>
        </w:rPr>
        <w:t xml:space="preserve"> </w:t>
      </w:r>
      <w:r>
        <w:t>Значение,</w:t>
      </w:r>
      <w:r>
        <w:rPr>
          <w:spacing w:val="-6"/>
        </w:rPr>
        <w:t xml:space="preserve"> </w:t>
      </w:r>
      <w:r>
        <w:t>вопросы,</w:t>
      </w:r>
      <w:r>
        <w:rPr>
          <w:spacing w:val="-2"/>
        </w:rPr>
        <w:t xml:space="preserve"> </w:t>
      </w:r>
      <w:r>
        <w:t>употребление</w:t>
      </w:r>
      <w:r>
        <w:rPr>
          <w:spacing w:val="-4"/>
        </w:rPr>
        <w:t xml:space="preserve"> </w:t>
      </w:r>
      <w:r>
        <w:t>в</w:t>
      </w:r>
      <w:r>
        <w:rPr>
          <w:spacing w:val="-6"/>
        </w:rPr>
        <w:t xml:space="preserve"> </w:t>
      </w:r>
      <w:r>
        <w:t>речи. Предлог. Отличие предлогов от приставок (повторение).</w:t>
      </w:r>
    </w:p>
    <w:p w:rsidR="0070453D" w:rsidRDefault="001F144E" w:rsidP="00D71A57">
      <w:pPr>
        <w:pStyle w:val="a3"/>
        <w:spacing w:before="6" w:line="237" w:lineRule="auto"/>
        <w:ind w:left="720" w:right="3714" w:firstLine="0"/>
        <w:jc w:val="left"/>
      </w:pPr>
      <w:r>
        <w:t>Союз;</w:t>
      </w:r>
      <w:r>
        <w:rPr>
          <w:spacing w:val="-6"/>
        </w:rPr>
        <w:t xml:space="preserve"> </w:t>
      </w:r>
      <w:r>
        <w:t>союзы</w:t>
      </w:r>
      <w:r>
        <w:rPr>
          <w:spacing w:val="-2"/>
        </w:rPr>
        <w:t xml:space="preserve"> </w:t>
      </w:r>
      <w:r>
        <w:rPr>
          <w:i/>
        </w:rPr>
        <w:t>и</w:t>
      </w:r>
      <w:r>
        <w:t>,</w:t>
      </w:r>
      <w:r>
        <w:rPr>
          <w:spacing w:val="-3"/>
        </w:rPr>
        <w:t xml:space="preserve"> </w:t>
      </w:r>
      <w:r>
        <w:rPr>
          <w:i/>
        </w:rPr>
        <w:t>а</w:t>
      </w:r>
      <w:r>
        <w:t>,</w:t>
      </w:r>
      <w:r>
        <w:rPr>
          <w:spacing w:val="-3"/>
        </w:rPr>
        <w:t xml:space="preserve"> </w:t>
      </w:r>
      <w:r>
        <w:rPr>
          <w:i/>
        </w:rPr>
        <w:t>но</w:t>
      </w:r>
      <w:r>
        <w:rPr>
          <w:i/>
          <w:spacing w:val="-5"/>
        </w:rPr>
        <w:t xml:space="preserve"> </w:t>
      </w:r>
      <w:r>
        <w:t>в</w:t>
      </w:r>
      <w:r>
        <w:rPr>
          <w:spacing w:val="-4"/>
        </w:rPr>
        <w:t xml:space="preserve"> </w:t>
      </w:r>
      <w:r>
        <w:t>простых</w:t>
      </w:r>
      <w:r>
        <w:rPr>
          <w:spacing w:val="-6"/>
        </w:rPr>
        <w:t xml:space="preserve"> </w:t>
      </w:r>
      <w:r>
        <w:t>и</w:t>
      </w:r>
      <w:r>
        <w:rPr>
          <w:spacing w:val="-1"/>
        </w:rPr>
        <w:t xml:space="preserve"> </w:t>
      </w:r>
      <w:r>
        <w:t>сложных</w:t>
      </w:r>
      <w:r>
        <w:rPr>
          <w:spacing w:val="-6"/>
        </w:rPr>
        <w:t xml:space="preserve"> </w:t>
      </w:r>
      <w:r>
        <w:t xml:space="preserve">предложениях. Частица </w:t>
      </w:r>
      <w:r>
        <w:rPr>
          <w:i/>
        </w:rPr>
        <w:t>не</w:t>
      </w:r>
      <w:r>
        <w:t>, её значение (повторение).</w:t>
      </w:r>
    </w:p>
    <w:p w:rsidR="0070453D" w:rsidRDefault="001F144E" w:rsidP="00D71A57">
      <w:pPr>
        <w:pStyle w:val="210"/>
        <w:spacing w:before="181" w:line="272" w:lineRule="exact"/>
      </w:pPr>
      <w:r>
        <w:rPr>
          <w:spacing w:val="-2"/>
        </w:rPr>
        <w:t>Синтаксис</w:t>
      </w:r>
    </w:p>
    <w:p w:rsidR="0070453D" w:rsidRDefault="001F144E" w:rsidP="00D71A57">
      <w:pPr>
        <w:pStyle w:val="a3"/>
        <w:ind w:left="720" w:right="153" w:firstLine="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0453D" w:rsidRDefault="001F144E" w:rsidP="00D71A57">
      <w:pPr>
        <w:pStyle w:val="a3"/>
        <w:spacing w:line="274" w:lineRule="exact"/>
        <w:ind w:left="720" w:firstLine="0"/>
      </w:pPr>
      <w:r>
        <w:t>Предложения</w:t>
      </w:r>
      <w:r>
        <w:rPr>
          <w:spacing w:val="53"/>
        </w:rPr>
        <w:t xml:space="preserve"> </w:t>
      </w:r>
      <w:r>
        <w:t>с</w:t>
      </w:r>
      <w:r>
        <w:rPr>
          <w:spacing w:val="51"/>
        </w:rPr>
        <w:t xml:space="preserve"> </w:t>
      </w:r>
      <w:r>
        <w:t>однородными</w:t>
      </w:r>
      <w:r>
        <w:rPr>
          <w:spacing w:val="57"/>
        </w:rPr>
        <w:t xml:space="preserve"> </w:t>
      </w:r>
      <w:r>
        <w:t>членами:</w:t>
      </w:r>
      <w:r>
        <w:rPr>
          <w:spacing w:val="56"/>
        </w:rPr>
        <w:t xml:space="preserve"> </w:t>
      </w:r>
      <w:r>
        <w:t>без</w:t>
      </w:r>
      <w:r>
        <w:rPr>
          <w:spacing w:val="57"/>
        </w:rPr>
        <w:t xml:space="preserve"> </w:t>
      </w:r>
      <w:r>
        <w:t>союзов,</w:t>
      </w:r>
      <w:r>
        <w:rPr>
          <w:spacing w:val="58"/>
        </w:rPr>
        <w:t xml:space="preserve"> </w:t>
      </w:r>
      <w:r>
        <w:t>с</w:t>
      </w:r>
      <w:r>
        <w:rPr>
          <w:spacing w:val="55"/>
        </w:rPr>
        <w:t xml:space="preserve"> </w:t>
      </w:r>
      <w:r>
        <w:t>союзами</w:t>
      </w:r>
      <w:r>
        <w:rPr>
          <w:spacing w:val="65"/>
        </w:rPr>
        <w:t xml:space="preserve"> </w:t>
      </w:r>
      <w:r>
        <w:rPr>
          <w:i/>
        </w:rPr>
        <w:t>а</w:t>
      </w:r>
      <w:r>
        <w:t>,</w:t>
      </w:r>
      <w:r>
        <w:rPr>
          <w:spacing w:val="60"/>
        </w:rPr>
        <w:t xml:space="preserve"> </w:t>
      </w:r>
      <w:r>
        <w:rPr>
          <w:i/>
        </w:rPr>
        <w:t>но</w:t>
      </w:r>
      <w:r>
        <w:t>,</w:t>
      </w:r>
      <w:r>
        <w:rPr>
          <w:spacing w:val="57"/>
        </w:rPr>
        <w:t xml:space="preserve"> </w:t>
      </w:r>
      <w:r>
        <w:t>с</w:t>
      </w:r>
      <w:r>
        <w:rPr>
          <w:spacing w:val="51"/>
        </w:rPr>
        <w:t xml:space="preserve"> </w:t>
      </w:r>
      <w:r>
        <w:t>одиночным</w:t>
      </w:r>
      <w:r>
        <w:rPr>
          <w:spacing w:val="58"/>
        </w:rPr>
        <w:t xml:space="preserve"> </w:t>
      </w:r>
      <w:r>
        <w:t>союзом</w:t>
      </w:r>
      <w:r>
        <w:rPr>
          <w:spacing w:val="59"/>
        </w:rPr>
        <w:t xml:space="preserve"> </w:t>
      </w:r>
      <w:r>
        <w:rPr>
          <w:i/>
          <w:spacing w:val="-5"/>
        </w:rPr>
        <w:t>и</w:t>
      </w:r>
      <w:r>
        <w:rPr>
          <w:spacing w:val="-5"/>
        </w:rPr>
        <w:t>.</w:t>
      </w:r>
    </w:p>
    <w:p w:rsidR="0070453D" w:rsidRDefault="001F144E" w:rsidP="00D71A57">
      <w:pPr>
        <w:pStyle w:val="a3"/>
        <w:spacing w:line="275" w:lineRule="exact"/>
        <w:ind w:left="720" w:firstLine="0"/>
      </w:pPr>
      <w:r>
        <w:t>Интонация</w:t>
      </w:r>
      <w:r>
        <w:rPr>
          <w:spacing w:val="-8"/>
        </w:rPr>
        <w:t xml:space="preserve"> </w:t>
      </w:r>
      <w:r>
        <w:t>перечисления</w:t>
      </w:r>
      <w:r>
        <w:rPr>
          <w:spacing w:val="-1"/>
        </w:rPr>
        <w:t xml:space="preserve"> </w:t>
      </w:r>
      <w:r>
        <w:t>в</w:t>
      </w:r>
      <w:r>
        <w:rPr>
          <w:spacing w:val="-4"/>
        </w:rPr>
        <w:t xml:space="preserve"> </w:t>
      </w:r>
      <w:r>
        <w:t>предложениях</w:t>
      </w:r>
      <w:r>
        <w:rPr>
          <w:spacing w:val="-5"/>
        </w:rPr>
        <w:t xml:space="preserve"> </w:t>
      </w:r>
      <w:r>
        <w:t>с</w:t>
      </w:r>
      <w:r>
        <w:rPr>
          <w:spacing w:val="-7"/>
        </w:rPr>
        <w:t xml:space="preserve"> </w:t>
      </w:r>
      <w:r>
        <w:t>однородными</w:t>
      </w:r>
      <w:r>
        <w:rPr>
          <w:spacing w:val="1"/>
        </w:rPr>
        <w:t xml:space="preserve"> </w:t>
      </w:r>
      <w:r>
        <w:rPr>
          <w:spacing w:val="-2"/>
        </w:rPr>
        <w:t>членами.</w:t>
      </w:r>
    </w:p>
    <w:p w:rsidR="0070453D" w:rsidRDefault="001F144E" w:rsidP="00D71A57">
      <w:pPr>
        <w:pStyle w:val="a3"/>
        <w:spacing w:line="242" w:lineRule="auto"/>
        <w:ind w:left="720" w:right="166" w:firstLine="0"/>
      </w:pPr>
      <w:r>
        <w:t xml:space="preserve">Простое и сложное предложение (ознакомление). Сложные предложения: сложносочинённые с союзами </w:t>
      </w:r>
      <w:r>
        <w:rPr>
          <w:i/>
        </w:rPr>
        <w:t>и, а, но</w:t>
      </w:r>
      <w:r>
        <w:t>; бессоюзные сложные предложения (без называния терминов).</w:t>
      </w:r>
    </w:p>
    <w:p w:rsidR="0070453D" w:rsidRDefault="0070453D" w:rsidP="00D71A57">
      <w:pPr>
        <w:pStyle w:val="a3"/>
        <w:spacing w:before="4"/>
        <w:ind w:left="720" w:firstLine="0"/>
        <w:jc w:val="left"/>
        <w:rPr>
          <w:sz w:val="29"/>
        </w:rPr>
      </w:pPr>
    </w:p>
    <w:p w:rsidR="0070453D" w:rsidRDefault="001F144E" w:rsidP="00D71A57">
      <w:pPr>
        <w:pStyle w:val="210"/>
        <w:spacing w:before="1" w:line="275" w:lineRule="exact"/>
        <w:jc w:val="both"/>
      </w:pPr>
      <w:r>
        <w:t>Орфография и</w:t>
      </w:r>
      <w:r>
        <w:rPr>
          <w:spacing w:val="-2"/>
        </w:rPr>
        <w:t xml:space="preserve"> пунктуация</w:t>
      </w:r>
    </w:p>
    <w:p w:rsidR="0070453D" w:rsidRDefault="001F144E" w:rsidP="00D71A57">
      <w:pPr>
        <w:pStyle w:val="a3"/>
        <w:spacing w:line="274" w:lineRule="exact"/>
        <w:ind w:left="720" w:firstLine="0"/>
      </w:pPr>
      <w:r>
        <w:rPr>
          <w:spacing w:val="-2"/>
        </w:rPr>
        <w:t>Повторение</w:t>
      </w:r>
      <w:r>
        <w:rPr>
          <w:spacing w:val="-15"/>
        </w:rPr>
        <w:t xml:space="preserve"> </w:t>
      </w:r>
      <w:r>
        <w:rPr>
          <w:spacing w:val="-2"/>
        </w:rPr>
        <w:t>правил</w:t>
      </w:r>
      <w:r>
        <w:rPr>
          <w:spacing w:val="-13"/>
        </w:rPr>
        <w:t xml:space="preserve"> </w:t>
      </w:r>
      <w:r>
        <w:rPr>
          <w:spacing w:val="-2"/>
        </w:rPr>
        <w:t>правописания,</w:t>
      </w:r>
      <w:r>
        <w:rPr>
          <w:spacing w:val="-12"/>
        </w:rPr>
        <w:t xml:space="preserve"> </w:t>
      </w:r>
      <w:r>
        <w:rPr>
          <w:spacing w:val="-2"/>
        </w:rPr>
        <w:t>изученных</w:t>
      </w:r>
      <w:r>
        <w:rPr>
          <w:spacing w:val="-13"/>
        </w:rPr>
        <w:t xml:space="preserve"> </w:t>
      </w:r>
      <w:r>
        <w:rPr>
          <w:spacing w:val="-2"/>
        </w:rPr>
        <w:t>в</w:t>
      </w:r>
      <w:r>
        <w:rPr>
          <w:spacing w:val="-6"/>
        </w:rPr>
        <w:t xml:space="preserve"> </w:t>
      </w:r>
      <w:r>
        <w:rPr>
          <w:spacing w:val="-2"/>
        </w:rPr>
        <w:t>1,</w:t>
      </w:r>
      <w:r>
        <w:rPr>
          <w:spacing w:val="-9"/>
        </w:rPr>
        <w:t xml:space="preserve"> </w:t>
      </w:r>
      <w:r>
        <w:rPr>
          <w:spacing w:val="-2"/>
        </w:rPr>
        <w:t>2,</w:t>
      </w:r>
      <w:r>
        <w:rPr>
          <w:spacing w:val="-10"/>
        </w:rPr>
        <w:t xml:space="preserve"> </w:t>
      </w:r>
      <w:r>
        <w:rPr>
          <w:spacing w:val="-2"/>
        </w:rPr>
        <w:t>3</w:t>
      </w:r>
      <w:r>
        <w:rPr>
          <w:spacing w:val="-8"/>
        </w:rPr>
        <w:t xml:space="preserve"> </w:t>
      </w:r>
      <w:r>
        <w:rPr>
          <w:spacing w:val="-2"/>
        </w:rPr>
        <w:t>классах.</w:t>
      </w:r>
    </w:p>
    <w:p w:rsidR="0070453D" w:rsidRDefault="001F144E" w:rsidP="00D71A57">
      <w:pPr>
        <w:pStyle w:val="a3"/>
        <w:ind w:left="720" w:right="159" w:firstLine="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w:t>
      </w:r>
      <w:r>
        <w:rPr>
          <w:spacing w:val="40"/>
        </w:rPr>
        <w:t xml:space="preserve"> </w:t>
      </w:r>
      <w:r>
        <w:t>в слове; контроль при проверке собственных и предложенных текстов (повторение и применение на новом орфографическом материале).</w:t>
      </w:r>
    </w:p>
    <w:p w:rsidR="0070453D" w:rsidRDefault="001F144E" w:rsidP="00D71A57">
      <w:pPr>
        <w:pStyle w:val="a3"/>
        <w:ind w:left="720" w:right="1141" w:firstLine="0"/>
      </w:pPr>
      <w:r>
        <w:t>Использование</w:t>
      </w:r>
      <w:r>
        <w:rPr>
          <w:spacing w:val="-10"/>
        </w:rPr>
        <w:t xml:space="preserve"> </w:t>
      </w:r>
      <w:r>
        <w:t>орфографического</w:t>
      </w:r>
      <w:r>
        <w:rPr>
          <w:spacing w:val="-1"/>
        </w:rPr>
        <w:t xml:space="preserve"> </w:t>
      </w:r>
      <w:r>
        <w:t>словаря</w:t>
      </w:r>
      <w:r>
        <w:rPr>
          <w:spacing w:val="-4"/>
        </w:rPr>
        <w:t xml:space="preserve"> </w:t>
      </w:r>
      <w:r>
        <w:t>для</w:t>
      </w:r>
      <w:r>
        <w:rPr>
          <w:spacing w:val="-9"/>
        </w:rPr>
        <w:t xml:space="preserve"> </w:t>
      </w:r>
      <w:r>
        <w:t>определения</w:t>
      </w:r>
      <w:r>
        <w:rPr>
          <w:spacing w:val="-9"/>
        </w:rPr>
        <w:t xml:space="preserve"> </w:t>
      </w:r>
      <w:r>
        <w:t>(уточнения)</w:t>
      </w:r>
      <w:r>
        <w:rPr>
          <w:spacing w:val="-4"/>
        </w:rPr>
        <w:t xml:space="preserve"> </w:t>
      </w:r>
      <w:r>
        <w:t>написания</w:t>
      </w:r>
      <w:r>
        <w:rPr>
          <w:spacing w:val="-4"/>
        </w:rPr>
        <w:t xml:space="preserve"> </w:t>
      </w:r>
      <w:r>
        <w:t>слова. Правила правописания и их применение:</w:t>
      </w:r>
    </w:p>
    <w:p w:rsidR="0070453D" w:rsidRDefault="001F144E" w:rsidP="00D71A57">
      <w:pPr>
        <w:pStyle w:val="a5"/>
        <w:numPr>
          <w:ilvl w:val="0"/>
          <w:numId w:val="81"/>
        </w:numPr>
        <w:tabs>
          <w:tab w:val="left" w:pos="1286"/>
          <w:tab w:val="left" w:pos="1287"/>
        </w:tabs>
        <w:spacing w:before="6" w:line="237" w:lineRule="auto"/>
        <w:ind w:left="720" w:right="150" w:firstLine="0"/>
        <w:rPr>
          <w:sz w:val="24"/>
        </w:rPr>
      </w:pPr>
      <w:r>
        <w:rPr>
          <w:sz w:val="24"/>
        </w:rPr>
        <w:t>безударные</w:t>
      </w:r>
      <w:r>
        <w:rPr>
          <w:spacing w:val="-2"/>
          <w:sz w:val="24"/>
        </w:rPr>
        <w:t xml:space="preserve"> </w:t>
      </w:r>
      <w:r>
        <w:rPr>
          <w:sz w:val="24"/>
        </w:rPr>
        <w:t>падежные</w:t>
      </w:r>
      <w:r>
        <w:rPr>
          <w:spacing w:val="-7"/>
          <w:sz w:val="24"/>
        </w:rPr>
        <w:t xml:space="preserve"> </w:t>
      </w:r>
      <w:r>
        <w:rPr>
          <w:sz w:val="24"/>
        </w:rPr>
        <w:t>окончания</w:t>
      </w:r>
      <w:r>
        <w:rPr>
          <w:spacing w:val="-6"/>
          <w:sz w:val="24"/>
        </w:rPr>
        <w:t xml:space="preserve"> </w:t>
      </w:r>
      <w:r>
        <w:rPr>
          <w:sz w:val="24"/>
        </w:rPr>
        <w:t>имён существительных</w:t>
      </w:r>
      <w:r>
        <w:rPr>
          <w:spacing w:val="-6"/>
          <w:sz w:val="24"/>
        </w:rPr>
        <w:t xml:space="preserve"> </w:t>
      </w:r>
      <w:r>
        <w:rPr>
          <w:sz w:val="24"/>
        </w:rPr>
        <w:t>(кроме</w:t>
      </w:r>
      <w:r>
        <w:rPr>
          <w:spacing w:val="-2"/>
          <w:sz w:val="24"/>
        </w:rPr>
        <w:t xml:space="preserve"> </w:t>
      </w:r>
      <w:r>
        <w:rPr>
          <w:sz w:val="24"/>
        </w:rPr>
        <w:t>существительных</w:t>
      </w:r>
      <w:r>
        <w:rPr>
          <w:spacing w:val="-6"/>
          <w:sz w:val="24"/>
        </w:rPr>
        <w:t xml:space="preserve"> </w:t>
      </w:r>
      <w:r>
        <w:rPr>
          <w:sz w:val="24"/>
        </w:rPr>
        <w:t xml:space="preserve">на </w:t>
      </w:r>
      <w:r>
        <w:rPr>
          <w:b/>
          <w:i/>
          <w:sz w:val="24"/>
        </w:rPr>
        <w:t>-мя</w:t>
      </w:r>
      <w:r>
        <w:rPr>
          <w:sz w:val="24"/>
        </w:rPr>
        <w:t xml:space="preserve">, </w:t>
      </w:r>
      <w:r>
        <w:rPr>
          <w:b/>
          <w:i/>
          <w:sz w:val="24"/>
        </w:rPr>
        <w:t>-ий</w:t>
      </w:r>
      <w:r>
        <w:rPr>
          <w:sz w:val="24"/>
        </w:rPr>
        <w:t>,</w:t>
      </w:r>
      <w:r>
        <w:rPr>
          <w:spacing w:val="-3"/>
          <w:sz w:val="24"/>
        </w:rPr>
        <w:t xml:space="preserve"> </w:t>
      </w:r>
      <w:r>
        <w:rPr>
          <w:b/>
          <w:i/>
          <w:sz w:val="24"/>
        </w:rPr>
        <w:t>- ие</w:t>
      </w:r>
      <w:r>
        <w:rPr>
          <w:sz w:val="24"/>
        </w:rPr>
        <w:t xml:space="preserve">, </w:t>
      </w:r>
      <w:r>
        <w:rPr>
          <w:b/>
          <w:i/>
          <w:sz w:val="24"/>
        </w:rPr>
        <w:t>-ия</w:t>
      </w:r>
      <w:r>
        <w:rPr>
          <w:sz w:val="24"/>
        </w:rPr>
        <w:t xml:space="preserve">, а также кроме собственных имён существительных на </w:t>
      </w:r>
      <w:r>
        <w:rPr>
          <w:b/>
          <w:i/>
          <w:sz w:val="24"/>
        </w:rPr>
        <w:t>-ов</w:t>
      </w:r>
      <w:r>
        <w:rPr>
          <w:sz w:val="24"/>
        </w:rPr>
        <w:t xml:space="preserve">, </w:t>
      </w:r>
      <w:r>
        <w:rPr>
          <w:b/>
          <w:i/>
          <w:sz w:val="24"/>
        </w:rPr>
        <w:t>-ин</w:t>
      </w:r>
      <w:r>
        <w:rPr>
          <w:sz w:val="24"/>
        </w:rPr>
        <w:t xml:space="preserve">, </w:t>
      </w:r>
      <w:r>
        <w:rPr>
          <w:b/>
          <w:i/>
          <w:sz w:val="24"/>
        </w:rPr>
        <w:t>-ий</w:t>
      </w:r>
      <w:r>
        <w:rPr>
          <w:sz w:val="24"/>
        </w:rPr>
        <w:t>);</w:t>
      </w:r>
    </w:p>
    <w:p w:rsidR="0070453D" w:rsidRDefault="001F144E" w:rsidP="00D71A57">
      <w:pPr>
        <w:pStyle w:val="a5"/>
        <w:numPr>
          <w:ilvl w:val="0"/>
          <w:numId w:val="81"/>
        </w:numPr>
        <w:tabs>
          <w:tab w:val="left" w:pos="1286"/>
          <w:tab w:val="left" w:pos="1287"/>
        </w:tabs>
        <w:spacing w:line="273" w:lineRule="exact"/>
        <w:ind w:left="720" w:firstLine="0"/>
        <w:rPr>
          <w:sz w:val="24"/>
        </w:rPr>
      </w:pPr>
      <w:r>
        <w:rPr>
          <w:sz w:val="24"/>
        </w:rPr>
        <w:t>безударные</w:t>
      </w:r>
      <w:r>
        <w:rPr>
          <w:spacing w:val="-4"/>
          <w:sz w:val="24"/>
        </w:rPr>
        <w:t xml:space="preserve"> </w:t>
      </w:r>
      <w:r>
        <w:rPr>
          <w:sz w:val="24"/>
        </w:rPr>
        <w:t>падежные</w:t>
      </w:r>
      <w:r>
        <w:rPr>
          <w:spacing w:val="-7"/>
          <w:sz w:val="24"/>
        </w:rPr>
        <w:t xml:space="preserve"> </w:t>
      </w:r>
      <w:r>
        <w:rPr>
          <w:sz w:val="24"/>
        </w:rPr>
        <w:t>окончания</w:t>
      </w:r>
      <w:r>
        <w:rPr>
          <w:spacing w:val="-6"/>
          <w:sz w:val="24"/>
        </w:rPr>
        <w:t xml:space="preserve"> </w:t>
      </w:r>
      <w:r>
        <w:rPr>
          <w:sz w:val="24"/>
        </w:rPr>
        <w:t>имён</w:t>
      </w:r>
      <w:r>
        <w:rPr>
          <w:spacing w:val="-4"/>
          <w:sz w:val="24"/>
        </w:rPr>
        <w:t xml:space="preserve"> </w:t>
      </w:r>
      <w:r>
        <w:rPr>
          <w:spacing w:val="-2"/>
          <w:sz w:val="24"/>
        </w:rPr>
        <w:t>прилагательных;</w:t>
      </w:r>
    </w:p>
    <w:p w:rsidR="0070453D" w:rsidRDefault="001F144E" w:rsidP="00D71A57">
      <w:pPr>
        <w:pStyle w:val="a5"/>
        <w:numPr>
          <w:ilvl w:val="0"/>
          <w:numId w:val="81"/>
        </w:numPr>
        <w:tabs>
          <w:tab w:val="left" w:pos="1286"/>
          <w:tab w:val="left" w:pos="1287"/>
        </w:tabs>
        <w:spacing w:line="275" w:lineRule="exact"/>
        <w:ind w:left="720" w:firstLine="0"/>
        <w:rPr>
          <w:sz w:val="24"/>
        </w:rPr>
      </w:pPr>
      <w:r>
        <w:rPr>
          <w:sz w:val="24"/>
        </w:rPr>
        <w:lastRenderedPageBreak/>
        <w:t>мягкий</w:t>
      </w:r>
      <w:r>
        <w:rPr>
          <w:spacing w:val="-4"/>
          <w:sz w:val="24"/>
        </w:rPr>
        <w:t xml:space="preserve"> </w:t>
      </w:r>
      <w:r>
        <w:rPr>
          <w:sz w:val="24"/>
        </w:rPr>
        <w:t>знак</w:t>
      </w:r>
      <w:r>
        <w:rPr>
          <w:spacing w:val="-2"/>
          <w:sz w:val="24"/>
        </w:rPr>
        <w:t xml:space="preserve"> </w:t>
      </w:r>
      <w:r>
        <w:rPr>
          <w:sz w:val="24"/>
        </w:rPr>
        <w:t>после</w:t>
      </w:r>
      <w:r>
        <w:rPr>
          <w:spacing w:val="-6"/>
          <w:sz w:val="24"/>
        </w:rPr>
        <w:t xml:space="preserve"> </w:t>
      </w:r>
      <w:r>
        <w:rPr>
          <w:sz w:val="24"/>
        </w:rPr>
        <w:t>шипящих</w:t>
      </w:r>
      <w:r>
        <w:rPr>
          <w:spacing w:val="-5"/>
          <w:sz w:val="24"/>
        </w:rPr>
        <w:t xml:space="preserve"> </w:t>
      </w:r>
      <w:r>
        <w:rPr>
          <w:sz w:val="24"/>
        </w:rPr>
        <w:t>на конце</w:t>
      </w:r>
      <w:r>
        <w:rPr>
          <w:spacing w:val="-1"/>
          <w:sz w:val="24"/>
        </w:rPr>
        <w:t xml:space="preserve"> </w:t>
      </w:r>
      <w:r>
        <w:rPr>
          <w:sz w:val="24"/>
        </w:rPr>
        <w:t>глаголов</w:t>
      </w:r>
      <w:r>
        <w:rPr>
          <w:spacing w:val="-8"/>
          <w:sz w:val="24"/>
        </w:rPr>
        <w:t xml:space="preserve"> </w:t>
      </w:r>
      <w:r>
        <w:rPr>
          <w:sz w:val="24"/>
        </w:rPr>
        <w:t>в</w:t>
      </w:r>
      <w:r>
        <w:rPr>
          <w:spacing w:val="1"/>
          <w:sz w:val="24"/>
        </w:rPr>
        <w:t xml:space="preserve"> </w:t>
      </w:r>
      <w:r>
        <w:rPr>
          <w:sz w:val="24"/>
        </w:rPr>
        <w:t>форме</w:t>
      </w:r>
      <w:r>
        <w:rPr>
          <w:spacing w:val="-1"/>
          <w:sz w:val="24"/>
        </w:rPr>
        <w:t xml:space="preserve"> </w:t>
      </w:r>
      <w:r>
        <w:rPr>
          <w:sz w:val="24"/>
        </w:rPr>
        <w:t>2-го лица</w:t>
      </w:r>
      <w:r>
        <w:rPr>
          <w:spacing w:val="-1"/>
          <w:sz w:val="24"/>
        </w:rPr>
        <w:t xml:space="preserve"> </w:t>
      </w:r>
      <w:r>
        <w:rPr>
          <w:sz w:val="24"/>
        </w:rPr>
        <w:t>единственного</w:t>
      </w:r>
      <w:r>
        <w:rPr>
          <w:spacing w:val="1"/>
          <w:sz w:val="24"/>
        </w:rPr>
        <w:t xml:space="preserve"> </w:t>
      </w:r>
      <w:r>
        <w:rPr>
          <w:spacing w:val="-2"/>
          <w:sz w:val="24"/>
        </w:rPr>
        <w:t>числа;</w:t>
      </w:r>
    </w:p>
    <w:p w:rsidR="0070453D" w:rsidRDefault="001F144E" w:rsidP="00D71A57">
      <w:pPr>
        <w:pStyle w:val="a5"/>
        <w:numPr>
          <w:ilvl w:val="0"/>
          <w:numId w:val="81"/>
        </w:numPr>
        <w:tabs>
          <w:tab w:val="left" w:pos="1286"/>
          <w:tab w:val="left" w:pos="1287"/>
          <w:tab w:val="left" w:pos="2836"/>
          <w:tab w:val="left" w:pos="3916"/>
          <w:tab w:val="left" w:pos="5744"/>
          <w:tab w:val="left" w:pos="7271"/>
          <w:tab w:val="left" w:pos="8533"/>
          <w:tab w:val="left" w:pos="9354"/>
          <w:tab w:val="left" w:pos="10947"/>
        </w:tabs>
        <w:spacing w:before="3"/>
        <w:ind w:left="720" w:firstLine="0"/>
        <w:rPr>
          <w:sz w:val="24"/>
        </w:rPr>
      </w:pPr>
      <w:r>
        <w:rPr>
          <w:spacing w:val="-2"/>
          <w:sz w:val="24"/>
        </w:rPr>
        <w:t>наличие</w:t>
      </w:r>
      <w:r>
        <w:rPr>
          <w:sz w:val="24"/>
        </w:rPr>
        <w:tab/>
      </w:r>
      <w:r>
        <w:rPr>
          <w:spacing w:val="-5"/>
          <w:sz w:val="24"/>
        </w:rPr>
        <w:t>или</w:t>
      </w:r>
      <w:r>
        <w:rPr>
          <w:sz w:val="24"/>
        </w:rPr>
        <w:tab/>
      </w:r>
      <w:r>
        <w:rPr>
          <w:spacing w:val="-2"/>
          <w:sz w:val="24"/>
        </w:rPr>
        <w:t>отсутствие</w:t>
      </w:r>
      <w:r>
        <w:rPr>
          <w:sz w:val="24"/>
        </w:rPr>
        <w:tab/>
      </w:r>
      <w:r>
        <w:rPr>
          <w:spacing w:val="-2"/>
          <w:sz w:val="24"/>
        </w:rPr>
        <w:t>мягкого</w:t>
      </w:r>
      <w:r>
        <w:rPr>
          <w:sz w:val="24"/>
        </w:rPr>
        <w:tab/>
      </w:r>
      <w:r>
        <w:rPr>
          <w:spacing w:val="-2"/>
          <w:sz w:val="24"/>
        </w:rPr>
        <w:t>знака</w:t>
      </w:r>
      <w:r>
        <w:rPr>
          <w:sz w:val="24"/>
        </w:rPr>
        <w:tab/>
      </w:r>
      <w:r>
        <w:rPr>
          <w:spacing w:val="-10"/>
          <w:sz w:val="24"/>
        </w:rPr>
        <w:t>в</w:t>
      </w:r>
      <w:r>
        <w:rPr>
          <w:sz w:val="24"/>
        </w:rPr>
        <w:tab/>
      </w:r>
      <w:r>
        <w:rPr>
          <w:spacing w:val="-2"/>
          <w:sz w:val="24"/>
        </w:rPr>
        <w:t>глаголах</w:t>
      </w:r>
      <w:r>
        <w:rPr>
          <w:sz w:val="24"/>
        </w:rPr>
        <w:tab/>
      </w:r>
      <w:r>
        <w:rPr>
          <w:spacing w:val="-5"/>
          <w:sz w:val="24"/>
        </w:rPr>
        <w:t>на</w:t>
      </w:r>
    </w:p>
    <w:p w:rsidR="0070453D" w:rsidRDefault="001F144E" w:rsidP="00D71A57">
      <w:pPr>
        <w:spacing w:before="3" w:line="275" w:lineRule="exact"/>
        <w:ind w:left="720"/>
        <w:rPr>
          <w:sz w:val="24"/>
        </w:rPr>
      </w:pPr>
      <w:r>
        <w:rPr>
          <w:b/>
          <w:i/>
          <w:sz w:val="24"/>
        </w:rPr>
        <w:t>-ться</w:t>
      </w:r>
      <w:r>
        <w:rPr>
          <w:b/>
          <w:i/>
          <w:spacing w:val="-3"/>
          <w:sz w:val="24"/>
        </w:rPr>
        <w:t xml:space="preserve"> </w:t>
      </w:r>
      <w:r>
        <w:rPr>
          <w:sz w:val="24"/>
        </w:rPr>
        <w:t>и</w:t>
      </w:r>
      <w:r>
        <w:rPr>
          <w:spacing w:val="-8"/>
          <w:sz w:val="24"/>
        </w:rPr>
        <w:t xml:space="preserve"> </w:t>
      </w:r>
      <w:r>
        <w:rPr>
          <w:b/>
          <w:i/>
          <w:sz w:val="24"/>
        </w:rPr>
        <w:t>-</w:t>
      </w:r>
      <w:r>
        <w:rPr>
          <w:b/>
          <w:i/>
          <w:spacing w:val="-4"/>
          <w:sz w:val="24"/>
        </w:rPr>
        <w:t>тся</w:t>
      </w:r>
      <w:r>
        <w:rPr>
          <w:spacing w:val="-4"/>
          <w:sz w:val="24"/>
        </w:rPr>
        <w:t>;</w:t>
      </w:r>
    </w:p>
    <w:p w:rsidR="0070453D" w:rsidRDefault="001F144E" w:rsidP="00D71A57">
      <w:pPr>
        <w:pStyle w:val="a5"/>
        <w:numPr>
          <w:ilvl w:val="0"/>
          <w:numId w:val="81"/>
        </w:numPr>
        <w:tabs>
          <w:tab w:val="left" w:pos="1286"/>
          <w:tab w:val="left" w:pos="1287"/>
        </w:tabs>
        <w:spacing w:line="274" w:lineRule="exact"/>
        <w:ind w:left="720" w:firstLine="0"/>
        <w:rPr>
          <w:sz w:val="24"/>
        </w:rPr>
      </w:pPr>
      <w:r>
        <w:rPr>
          <w:sz w:val="24"/>
        </w:rPr>
        <w:t>безударные</w:t>
      </w:r>
      <w:r>
        <w:rPr>
          <w:spacing w:val="-2"/>
          <w:sz w:val="24"/>
        </w:rPr>
        <w:t xml:space="preserve"> </w:t>
      </w:r>
      <w:r>
        <w:rPr>
          <w:sz w:val="24"/>
        </w:rPr>
        <w:t>личные</w:t>
      </w:r>
      <w:r>
        <w:rPr>
          <w:spacing w:val="-6"/>
          <w:sz w:val="24"/>
        </w:rPr>
        <w:t xml:space="preserve"> </w:t>
      </w:r>
      <w:r>
        <w:rPr>
          <w:sz w:val="24"/>
        </w:rPr>
        <w:t>окончания</w:t>
      </w:r>
      <w:r>
        <w:rPr>
          <w:spacing w:val="-5"/>
          <w:sz w:val="24"/>
        </w:rPr>
        <w:t xml:space="preserve"> </w:t>
      </w:r>
      <w:r>
        <w:rPr>
          <w:spacing w:val="-2"/>
          <w:sz w:val="24"/>
        </w:rPr>
        <w:t>глаголов;</w:t>
      </w:r>
    </w:p>
    <w:p w:rsidR="0070453D" w:rsidRDefault="001F144E" w:rsidP="00D71A57">
      <w:pPr>
        <w:pStyle w:val="a5"/>
        <w:numPr>
          <w:ilvl w:val="0"/>
          <w:numId w:val="81"/>
        </w:numPr>
        <w:tabs>
          <w:tab w:val="left" w:pos="1286"/>
          <w:tab w:val="left" w:pos="1287"/>
        </w:tabs>
        <w:spacing w:line="242" w:lineRule="auto"/>
        <w:ind w:left="720" w:right="149" w:firstLine="0"/>
        <w:rPr>
          <w:sz w:val="24"/>
        </w:rPr>
      </w:pPr>
      <w:r>
        <w:rPr>
          <w:sz w:val="24"/>
        </w:rPr>
        <w:t xml:space="preserve">знаки препинания в предложениях с однородными членами, соединёнными союзами </w:t>
      </w:r>
      <w:r>
        <w:rPr>
          <w:i/>
          <w:sz w:val="24"/>
        </w:rPr>
        <w:t>и</w:t>
      </w:r>
      <w:r>
        <w:rPr>
          <w:sz w:val="24"/>
        </w:rPr>
        <w:t xml:space="preserve">, </w:t>
      </w:r>
      <w:r>
        <w:rPr>
          <w:i/>
          <w:sz w:val="24"/>
        </w:rPr>
        <w:t>а</w:t>
      </w:r>
      <w:r>
        <w:rPr>
          <w:sz w:val="24"/>
        </w:rPr>
        <w:t xml:space="preserve">, </w:t>
      </w:r>
      <w:r>
        <w:rPr>
          <w:i/>
          <w:sz w:val="24"/>
        </w:rPr>
        <w:t xml:space="preserve">но </w:t>
      </w:r>
      <w:r>
        <w:rPr>
          <w:sz w:val="24"/>
        </w:rPr>
        <w:t>и без союзов.</w:t>
      </w:r>
    </w:p>
    <w:p w:rsidR="0070453D" w:rsidRDefault="001F144E" w:rsidP="00D71A57">
      <w:pPr>
        <w:pStyle w:val="a3"/>
        <w:spacing w:line="271" w:lineRule="exact"/>
        <w:ind w:left="720" w:firstLine="0"/>
        <w:jc w:val="left"/>
      </w:pPr>
      <w:r>
        <w:t>Знаки</w:t>
      </w:r>
      <w:r>
        <w:rPr>
          <w:spacing w:val="-3"/>
        </w:rPr>
        <w:t xml:space="preserve"> </w:t>
      </w:r>
      <w:r>
        <w:t>препинания</w:t>
      </w:r>
      <w:r>
        <w:rPr>
          <w:spacing w:val="-1"/>
        </w:rPr>
        <w:t xml:space="preserve"> </w:t>
      </w:r>
      <w:r>
        <w:t>в</w:t>
      </w:r>
      <w:r>
        <w:rPr>
          <w:spacing w:val="-5"/>
        </w:rPr>
        <w:t xml:space="preserve"> </w:t>
      </w:r>
      <w:r>
        <w:t>сложном предложении, состоящем</w:t>
      </w:r>
      <w:r>
        <w:rPr>
          <w:spacing w:val="-4"/>
        </w:rPr>
        <w:t xml:space="preserve"> </w:t>
      </w:r>
      <w:r>
        <w:t>из двух</w:t>
      </w:r>
      <w:r>
        <w:rPr>
          <w:spacing w:val="-6"/>
        </w:rPr>
        <w:t xml:space="preserve"> </w:t>
      </w:r>
      <w:r>
        <w:t>простых</w:t>
      </w:r>
      <w:r>
        <w:rPr>
          <w:spacing w:val="-6"/>
        </w:rPr>
        <w:t xml:space="preserve"> </w:t>
      </w:r>
      <w:r>
        <w:rPr>
          <w:spacing w:val="-2"/>
        </w:rPr>
        <w:t>(наблюдение).</w:t>
      </w:r>
    </w:p>
    <w:p w:rsidR="0070453D" w:rsidRDefault="001F144E" w:rsidP="00D71A57">
      <w:pPr>
        <w:pStyle w:val="a3"/>
        <w:spacing w:before="74"/>
        <w:ind w:left="720" w:firstLine="0"/>
      </w:pPr>
      <w:r>
        <w:t>Знаки</w:t>
      </w:r>
      <w:r>
        <w:rPr>
          <w:spacing w:val="-3"/>
        </w:rPr>
        <w:t xml:space="preserve"> </w:t>
      </w:r>
      <w:r>
        <w:t>препинания</w:t>
      </w:r>
      <w:r>
        <w:rPr>
          <w:spacing w:val="-1"/>
        </w:rPr>
        <w:t xml:space="preserve"> </w:t>
      </w:r>
      <w:r>
        <w:t>в</w:t>
      </w:r>
      <w:r>
        <w:rPr>
          <w:spacing w:val="-3"/>
        </w:rPr>
        <w:t xml:space="preserve"> </w:t>
      </w:r>
      <w:r>
        <w:t>предложении с</w:t>
      </w:r>
      <w:r>
        <w:rPr>
          <w:spacing w:val="-7"/>
        </w:rPr>
        <w:t xml:space="preserve"> </w:t>
      </w:r>
      <w:r>
        <w:t>прямой</w:t>
      </w:r>
      <w:r>
        <w:rPr>
          <w:spacing w:val="-5"/>
        </w:rPr>
        <w:t xml:space="preserve"> </w:t>
      </w:r>
      <w:r>
        <w:t>речью</w:t>
      </w:r>
      <w:r>
        <w:rPr>
          <w:spacing w:val="-3"/>
        </w:rPr>
        <w:t xml:space="preserve"> </w:t>
      </w:r>
      <w:r>
        <w:t>после</w:t>
      </w:r>
      <w:r>
        <w:rPr>
          <w:spacing w:val="-2"/>
        </w:rPr>
        <w:t xml:space="preserve"> </w:t>
      </w:r>
      <w:r>
        <w:t>слов</w:t>
      </w:r>
      <w:r>
        <w:rPr>
          <w:spacing w:val="-4"/>
        </w:rPr>
        <w:t xml:space="preserve"> </w:t>
      </w:r>
      <w:r>
        <w:t>автора</w:t>
      </w:r>
      <w:r>
        <w:rPr>
          <w:spacing w:val="-6"/>
        </w:rPr>
        <w:t xml:space="preserve"> </w:t>
      </w:r>
      <w:r>
        <w:rPr>
          <w:spacing w:val="-2"/>
        </w:rPr>
        <w:t>(наблюдение).</w:t>
      </w:r>
    </w:p>
    <w:p w:rsidR="0070453D" w:rsidRDefault="0070453D" w:rsidP="00D71A57">
      <w:pPr>
        <w:pStyle w:val="a3"/>
        <w:ind w:left="720" w:firstLine="0"/>
        <w:jc w:val="left"/>
        <w:rPr>
          <w:sz w:val="21"/>
        </w:rPr>
      </w:pPr>
    </w:p>
    <w:p w:rsidR="0070453D" w:rsidRDefault="001F144E" w:rsidP="00D71A57">
      <w:pPr>
        <w:pStyle w:val="210"/>
        <w:spacing w:before="1" w:line="275" w:lineRule="exact"/>
        <w:jc w:val="both"/>
      </w:pPr>
      <w:r>
        <w:t>Развитие</w:t>
      </w:r>
      <w:r>
        <w:rPr>
          <w:spacing w:val="-2"/>
        </w:rPr>
        <w:t xml:space="preserve"> </w:t>
      </w:r>
      <w:r>
        <w:rPr>
          <w:spacing w:val="-4"/>
        </w:rPr>
        <w:t>речи</w:t>
      </w:r>
    </w:p>
    <w:p w:rsidR="0070453D" w:rsidRDefault="001F144E" w:rsidP="00D71A57">
      <w:pPr>
        <w:pStyle w:val="a3"/>
        <w:ind w:left="720" w:right="158" w:firstLine="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0453D" w:rsidRDefault="001F144E" w:rsidP="00D71A57">
      <w:pPr>
        <w:pStyle w:val="a3"/>
        <w:spacing w:line="242" w:lineRule="auto"/>
        <w:ind w:left="720" w:right="163" w:firstLine="0"/>
      </w:pPr>
      <w:r>
        <w:t>Корректирование текстов (заданных и собственных) с учётом точности, правильности, богатства и выразительности письменной речи.</w:t>
      </w:r>
    </w:p>
    <w:p w:rsidR="0070453D" w:rsidRDefault="001F144E" w:rsidP="00D71A57">
      <w:pPr>
        <w:pStyle w:val="a3"/>
        <w:spacing w:line="242" w:lineRule="auto"/>
        <w:ind w:left="720" w:right="170" w:firstLine="0"/>
      </w:pPr>
      <w:r>
        <w:t xml:space="preserve">Изложение (подробный устный и письменный пересказ текста; выборочный устный пересказ </w:t>
      </w:r>
      <w:r>
        <w:rPr>
          <w:spacing w:val="-2"/>
        </w:rPr>
        <w:t>текста).</w:t>
      </w:r>
    </w:p>
    <w:p w:rsidR="0070453D" w:rsidRDefault="001F144E" w:rsidP="00D71A57">
      <w:pPr>
        <w:pStyle w:val="a3"/>
        <w:spacing w:line="271" w:lineRule="exact"/>
        <w:ind w:left="720" w:firstLine="0"/>
      </w:pPr>
      <w:r>
        <w:t>Сочинение</w:t>
      </w:r>
      <w:r>
        <w:rPr>
          <w:spacing w:val="-6"/>
        </w:rPr>
        <w:t xml:space="preserve"> </w:t>
      </w:r>
      <w:r>
        <w:t>как</w:t>
      </w:r>
      <w:r>
        <w:rPr>
          <w:spacing w:val="-2"/>
        </w:rPr>
        <w:t xml:space="preserve"> </w:t>
      </w:r>
      <w:r>
        <w:t>вид</w:t>
      </w:r>
      <w:r>
        <w:rPr>
          <w:spacing w:val="-2"/>
        </w:rPr>
        <w:t xml:space="preserve"> </w:t>
      </w:r>
      <w:r>
        <w:t>письменной</w:t>
      </w:r>
      <w:r>
        <w:rPr>
          <w:spacing w:val="-3"/>
        </w:rPr>
        <w:t xml:space="preserve"> </w:t>
      </w:r>
      <w:r>
        <w:rPr>
          <w:spacing w:val="-2"/>
        </w:rPr>
        <w:t>работы.</w:t>
      </w:r>
    </w:p>
    <w:p w:rsidR="0070453D" w:rsidRDefault="001F144E" w:rsidP="00D71A57">
      <w:pPr>
        <w:pStyle w:val="a3"/>
        <w:ind w:left="720" w:right="154" w:firstLine="0"/>
      </w:pPr>
      <w:r>
        <w:t>Изучающее, ознакомительное чтение. Поиск информации, заданной в тексте в явном виде. Формулирование простых выводов на</w:t>
      </w:r>
      <w:r>
        <w:rPr>
          <w:spacing w:val="-2"/>
        </w:rPr>
        <w:t xml:space="preserve"> </w:t>
      </w:r>
      <w:r>
        <w:t>основе информации, содержащейся в тексте. Интерпретация и обобщение содержащейся в тексте информации.</w:t>
      </w:r>
    </w:p>
    <w:p w:rsidR="0070453D" w:rsidRDefault="0070453D" w:rsidP="00D71A57">
      <w:pPr>
        <w:pStyle w:val="a3"/>
        <w:spacing w:before="5"/>
        <w:ind w:left="720" w:firstLine="0"/>
        <w:jc w:val="left"/>
      </w:pPr>
    </w:p>
    <w:p w:rsidR="0070453D" w:rsidRDefault="001F144E" w:rsidP="00D71A57">
      <w:pPr>
        <w:pStyle w:val="a3"/>
        <w:spacing w:before="1" w:line="232" w:lineRule="auto"/>
        <w:ind w:left="720" w:right="160" w:firstLine="0"/>
      </w:pPr>
      <w:r>
        <w:t xml:space="preserve">Изучение содержания учебного предмета «Русский язык» </w:t>
      </w:r>
      <w:r>
        <w:rPr>
          <w:b/>
        </w:rPr>
        <w:t>в</w:t>
      </w:r>
      <w:r>
        <w:rPr>
          <w:b/>
          <w:spacing w:val="-1"/>
        </w:rPr>
        <w:t xml:space="preserve"> </w:t>
      </w:r>
      <w:r>
        <w:rPr>
          <w:b/>
        </w:rPr>
        <w:t xml:space="preserve">четвёртом классе </w:t>
      </w:r>
      <w:r>
        <w:t>способствует освоению ряда универсальных учебных действий.</w:t>
      </w:r>
    </w:p>
    <w:p w:rsidR="0070453D" w:rsidRDefault="0070453D" w:rsidP="00D71A57">
      <w:pPr>
        <w:pStyle w:val="a3"/>
        <w:spacing w:before="8"/>
        <w:ind w:left="720" w:firstLine="0"/>
        <w:jc w:val="left"/>
      </w:pPr>
    </w:p>
    <w:p w:rsidR="0070453D" w:rsidRDefault="001F144E" w:rsidP="00D71A57">
      <w:pPr>
        <w:pStyle w:val="210"/>
        <w:spacing w:line="275" w:lineRule="exact"/>
        <w:jc w:val="both"/>
      </w:pPr>
      <w:r>
        <w:t>Познавательные</w:t>
      </w:r>
      <w:r>
        <w:rPr>
          <w:spacing w:val="-1"/>
        </w:rPr>
        <w:t xml:space="preserve"> </w:t>
      </w:r>
      <w:r>
        <w:t>универсальные</w:t>
      </w:r>
      <w:r>
        <w:rPr>
          <w:spacing w:val="-6"/>
        </w:rPr>
        <w:t xml:space="preserve"> </w:t>
      </w:r>
      <w:r>
        <w:t xml:space="preserve">учебные </w:t>
      </w:r>
      <w:r>
        <w:rPr>
          <w:spacing w:val="-2"/>
        </w:rPr>
        <w:t>действия:</w:t>
      </w:r>
    </w:p>
    <w:p w:rsidR="0070453D" w:rsidRDefault="001F144E" w:rsidP="00D71A57">
      <w:pPr>
        <w:spacing w:line="274" w:lineRule="exact"/>
        <w:ind w:left="720"/>
        <w:jc w:val="both"/>
        <w:rPr>
          <w:sz w:val="24"/>
        </w:rPr>
      </w:pPr>
      <w:r>
        <w:rPr>
          <w:i/>
          <w:sz w:val="24"/>
        </w:rPr>
        <w:t>Базовые</w:t>
      </w:r>
      <w:r>
        <w:rPr>
          <w:i/>
          <w:spacing w:val="-6"/>
          <w:sz w:val="24"/>
        </w:rPr>
        <w:t xml:space="preserve"> </w:t>
      </w:r>
      <w:r>
        <w:rPr>
          <w:i/>
          <w:sz w:val="24"/>
        </w:rPr>
        <w:t>логические</w:t>
      </w:r>
      <w:r>
        <w:rPr>
          <w:i/>
          <w:spacing w:val="-1"/>
          <w:sz w:val="24"/>
        </w:rPr>
        <w:t xml:space="preserve"> </w:t>
      </w:r>
      <w:r>
        <w:rPr>
          <w:i/>
          <w:spacing w:val="-2"/>
          <w:sz w:val="24"/>
        </w:rPr>
        <w:t>действия</w:t>
      </w:r>
      <w:r>
        <w:rPr>
          <w:spacing w:val="-2"/>
          <w:sz w:val="24"/>
        </w:rPr>
        <w:t>:</w:t>
      </w:r>
    </w:p>
    <w:p w:rsidR="0070453D" w:rsidRDefault="001F144E" w:rsidP="00D71A57">
      <w:pPr>
        <w:pStyle w:val="a5"/>
        <w:numPr>
          <w:ilvl w:val="0"/>
          <w:numId w:val="80"/>
        </w:numPr>
        <w:tabs>
          <w:tab w:val="left" w:pos="1287"/>
        </w:tabs>
        <w:ind w:left="720" w:right="161" w:firstLine="0"/>
        <w:jc w:val="both"/>
        <w:rPr>
          <w:sz w:val="24"/>
        </w:rPr>
      </w:pPr>
      <w:r>
        <w:rPr>
          <w:sz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70453D" w:rsidRDefault="001F144E" w:rsidP="00D71A57">
      <w:pPr>
        <w:pStyle w:val="a5"/>
        <w:numPr>
          <w:ilvl w:val="0"/>
          <w:numId w:val="80"/>
        </w:numPr>
        <w:tabs>
          <w:tab w:val="left" w:pos="1287"/>
        </w:tabs>
        <w:spacing w:before="1" w:line="275" w:lineRule="exact"/>
        <w:ind w:left="720" w:firstLine="0"/>
        <w:rPr>
          <w:sz w:val="24"/>
        </w:rPr>
      </w:pPr>
      <w:r>
        <w:rPr>
          <w:sz w:val="24"/>
        </w:rPr>
        <w:t>группировать</w:t>
      </w:r>
      <w:r>
        <w:rPr>
          <w:spacing w:val="-1"/>
          <w:sz w:val="24"/>
        </w:rPr>
        <w:t xml:space="preserve"> </w:t>
      </w:r>
      <w:r>
        <w:rPr>
          <w:sz w:val="24"/>
        </w:rPr>
        <w:t>слова</w:t>
      </w:r>
      <w:r>
        <w:rPr>
          <w:spacing w:val="-1"/>
          <w:sz w:val="24"/>
        </w:rPr>
        <w:t xml:space="preserve"> </w:t>
      </w:r>
      <w:r>
        <w:rPr>
          <w:sz w:val="24"/>
        </w:rPr>
        <w:t>на</w:t>
      </w:r>
      <w:r>
        <w:rPr>
          <w:spacing w:val="-2"/>
          <w:sz w:val="24"/>
        </w:rPr>
        <w:t xml:space="preserve"> </w:t>
      </w:r>
      <w:r>
        <w:rPr>
          <w:sz w:val="24"/>
        </w:rPr>
        <w:t>основании</w:t>
      </w:r>
      <w:r>
        <w:rPr>
          <w:spacing w:val="-4"/>
          <w:sz w:val="24"/>
        </w:rPr>
        <w:t xml:space="preserve"> </w:t>
      </w:r>
      <w:r>
        <w:rPr>
          <w:sz w:val="24"/>
        </w:rPr>
        <w:t>того,</w:t>
      </w:r>
      <w:r>
        <w:rPr>
          <w:spacing w:val="-2"/>
          <w:sz w:val="24"/>
        </w:rPr>
        <w:t xml:space="preserve"> </w:t>
      </w:r>
      <w:r>
        <w:rPr>
          <w:sz w:val="24"/>
        </w:rPr>
        <w:t>какой</w:t>
      </w:r>
      <w:r>
        <w:rPr>
          <w:spacing w:val="-4"/>
          <w:sz w:val="24"/>
        </w:rPr>
        <w:t xml:space="preserve"> </w:t>
      </w:r>
      <w:r>
        <w:rPr>
          <w:sz w:val="24"/>
        </w:rPr>
        <w:t>частью</w:t>
      </w:r>
      <w:r>
        <w:rPr>
          <w:spacing w:val="-2"/>
          <w:sz w:val="24"/>
        </w:rPr>
        <w:t xml:space="preserve"> </w:t>
      </w:r>
      <w:r>
        <w:rPr>
          <w:sz w:val="24"/>
        </w:rPr>
        <w:t>речи</w:t>
      </w:r>
      <w:r>
        <w:rPr>
          <w:spacing w:val="-4"/>
          <w:sz w:val="24"/>
        </w:rPr>
        <w:t xml:space="preserve"> </w:t>
      </w:r>
      <w:r>
        <w:rPr>
          <w:sz w:val="24"/>
        </w:rPr>
        <w:t>они</w:t>
      </w:r>
      <w:r>
        <w:rPr>
          <w:spacing w:val="-3"/>
          <w:sz w:val="24"/>
        </w:rPr>
        <w:t xml:space="preserve"> </w:t>
      </w:r>
      <w:r>
        <w:rPr>
          <w:spacing w:val="-2"/>
          <w:sz w:val="24"/>
        </w:rPr>
        <w:t>являются;</w:t>
      </w:r>
    </w:p>
    <w:p w:rsidR="0070453D" w:rsidRDefault="001F144E" w:rsidP="00D71A57">
      <w:pPr>
        <w:pStyle w:val="a5"/>
        <w:numPr>
          <w:ilvl w:val="0"/>
          <w:numId w:val="80"/>
        </w:numPr>
        <w:tabs>
          <w:tab w:val="left" w:pos="1287"/>
        </w:tabs>
        <w:spacing w:line="275" w:lineRule="exact"/>
        <w:ind w:left="720" w:firstLine="0"/>
        <w:rPr>
          <w:sz w:val="24"/>
        </w:rPr>
      </w:pPr>
      <w:r>
        <w:rPr>
          <w:sz w:val="24"/>
        </w:rPr>
        <w:t>объединять</w:t>
      </w:r>
      <w:r>
        <w:rPr>
          <w:spacing w:val="-6"/>
          <w:sz w:val="24"/>
        </w:rPr>
        <w:t xml:space="preserve"> </w:t>
      </w:r>
      <w:r>
        <w:rPr>
          <w:sz w:val="24"/>
        </w:rPr>
        <w:t>глаголы</w:t>
      </w:r>
      <w:r>
        <w:rPr>
          <w:spacing w:val="-4"/>
          <w:sz w:val="24"/>
        </w:rPr>
        <w:t xml:space="preserve"> </w:t>
      </w:r>
      <w:r>
        <w:rPr>
          <w:sz w:val="24"/>
        </w:rPr>
        <w:t>в</w:t>
      </w:r>
      <w:r>
        <w:rPr>
          <w:spacing w:val="-3"/>
          <w:sz w:val="24"/>
        </w:rPr>
        <w:t xml:space="preserve"> </w:t>
      </w:r>
      <w:r>
        <w:rPr>
          <w:sz w:val="24"/>
        </w:rPr>
        <w:t>группы по</w:t>
      </w:r>
      <w:r>
        <w:rPr>
          <w:spacing w:val="-5"/>
          <w:sz w:val="24"/>
        </w:rPr>
        <w:t xml:space="preserve"> </w:t>
      </w:r>
      <w:r>
        <w:rPr>
          <w:sz w:val="24"/>
        </w:rPr>
        <w:t>определённому</w:t>
      </w:r>
      <w:r>
        <w:rPr>
          <w:spacing w:val="-11"/>
          <w:sz w:val="24"/>
        </w:rPr>
        <w:t xml:space="preserve"> </w:t>
      </w:r>
      <w:r>
        <w:rPr>
          <w:sz w:val="24"/>
        </w:rPr>
        <w:t>признаку</w:t>
      </w:r>
      <w:r>
        <w:rPr>
          <w:spacing w:val="-10"/>
          <w:sz w:val="24"/>
        </w:rPr>
        <w:t xml:space="preserve"> </w:t>
      </w:r>
      <w:r>
        <w:rPr>
          <w:sz w:val="24"/>
        </w:rPr>
        <w:t>(например,</w:t>
      </w:r>
      <w:r>
        <w:rPr>
          <w:spacing w:val="1"/>
          <w:sz w:val="24"/>
        </w:rPr>
        <w:t xml:space="preserve"> </w:t>
      </w:r>
      <w:r>
        <w:rPr>
          <w:sz w:val="24"/>
        </w:rPr>
        <w:t>время,</w:t>
      </w:r>
      <w:r>
        <w:rPr>
          <w:spacing w:val="2"/>
          <w:sz w:val="24"/>
        </w:rPr>
        <w:t xml:space="preserve"> </w:t>
      </w:r>
      <w:r>
        <w:rPr>
          <w:spacing w:val="-2"/>
          <w:sz w:val="24"/>
        </w:rPr>
        <w:t>спряжение);</w:t>
      </w:r>
    </w:p>
    <w:p w:rsidR="0070453D" w:rsidRDefault="001F144E" w:rsidP="00D71A57">
      <w:pPr>
        <w:pStyle w:val="a5"/>
        <w:numPr>
          <w:ilvl w:val="0"/>
          <w:numId w:val="80"/>
        </w:numPr>
        <w:tabs>
          <w:tab w:val="left" w:pos="1287"/>
        </w:tabs>
        <w:spacing w:before="2" w:line="275" w:lineRule="exact"/>
        <w:ind w:left="720" w:firstLine="0"/>
        <w:rPr>
          <w:sz w:val="24"/>
        </w:rPr>
      </w:pPr>
      <w:r>
        <w:rPr>
          <w:sz w:val="24"/>
        </w:rPr>
        <w:t>объединять</w:t>
      </w:r>
      <w:r>
        <w:rPr>
          <w:spacing w:val="-7"/>
          <w:sz w:val="24"/>
        </w:rPr>
        <w:t xml:space="preserve"> </w:t>
      </w:r>
      <w:r>
        <w:rPr>
          <w:sz w:val="24"/>
        </w:rPr>
        <w:t>предложения</w:t>
      </w:r>
      <w:r>
        <w:rPr>
          <w:spacing w:val="-6"/>
          <w:sz w:val="24"/>
        </w:rPr>
        <w:t xml:space="preserve"> </w:t>
      </w:r>
      <w:r>
        <w:rPr>
          <w:sz w:val="24"/>
        </w:rPr>
        <w:t>по</w:t>
      </w:r>
      <w:r>
        <w:rPr>
          <w:spacing w:val="-1"/>
          <w:sz w:val="24"/>
        </w:rPr>
        <w:t xml:space="preserve"> </w:t>
      </w:r>
      <w:r>
        <w:rPr>
          <w:sz w:val="24"/>
        </w:rPr>
        <w:t>определённому</w:t>
      </w:r>
      <w:r>
        <w:rPr>
          <w:spacing w:val="-10"/>
          <w:sz w:val="24"/>
        </w:rPr>
        <w:t xml:space="preserve"> </w:t>
      </w:r>
      <w:r>
        <w:rPr>
          <w:spacing w:val="-2"/>
          <w:sz w:val="24"/>
        </w:rPr>
        <w:t>признаку;</w:t>
      </w:r>
    </w:p>
    <w:p w:rsidR="0070453D" w:rsidRDefault="001F144E" w:rsidP="00D71A57">
      <w:pPr>
        <w:pStyle w:val="a5"/>
        <w:numPr>
          <w:ilvl w:val="0"/>
          <w:numId w:val="80"/>
        </w:numPr>
        <w:tabs>
          <w:tab w:val="left" w:pos="1287"/>
        </w:tabs>
        <w:spacing w:line="275" w:lineRule="exact"/>
        <w:ind w:left="720" w:firstLine="0"/>
        <w:rPr>
          <w:sz w:val="24"/>
        </w:rPr>
      </w:pPr>
      <w:r>
        <w:rPr>
          <w:sz w:val="24"/>
        </w:rPr>
        <w:t>классифицировать</w:t>
      </w:r>
      <w:r>
        <w:rPr>
          <w:spacing w:val="-6"/>
          <w:sz w:val="24"/>
        </w:rPr>
        <w:t xml:space="preserve"> </w:t>
      </w:r>
      <w:r>
        <w:rPr>
          <w:sz w:val="24"/>
        </w:rPr>
        <w:t>предложенные</w:t>
      </w:r>
      <w:r>
        <w:rPr>
          <w:spacing w:val="-4"/>
          <w:sz w:val="24"/>
        </w:rPr>
        <w:t xml:space="preserve"> </w:t>
      </w:r>
      <w:r>
        <w:rPr>
          <w:sz w:val="24"/>
        </w:rPr>
        <w:t>языковые</w:t>
      </w:r>
      <w:r>
        <w:rPr>
          <w:spacing w:val="-8"/>
          <w:sz w:val="24"/>
        </w:rPr>
        <w:t xml:space="preserve"> </w:t>
      </w:r>
      <w:r>
        <w:rPr>
          <w:spacing w:val="-2"/>
          <w:sz w:val="24"/>
        </w:rPr>
        <w:t>единицы;</w:t>
      </w:r>
    </w:p>
    <w:p w:rsidR="0070453D" w:rsidRDefault="001F144E" w:rsidP="00D71A57">
      <w:pPr>
        <w:pStyle w:val="a5"/>
        <w:numPr>
          <w:ilvl w:val="0"/>
          <w:numId w:val="80"/>
        </w:numPr>
        <w:tabs>
          <w:tab w:val="left" w:pos="1287"/>
        </w:tabs>
        <w:spacing w:before="3" w:line="275" w:lineRule="exact"/>
        <w:ind w:left="720" w:firstLine="0"/>
        <w:rPr>
          <w:sz w:val="24"/>
        </w:rPr>
      </w:pPr>
      <w:r>
        <w:rPr>
          <w:sz w:val="24"/>
        </w:rPr>
        <w:t>устно</w:t>
      </w:r>
      <w:r>
        <w:rPr>
          <w:spacing w:val="-2"/>
          <w:sz w:val="24"/>
        </w:rPr>
        <w:t xml:space="preserve"> </w:t>
      </w:r>
      <w:r>
        <w:rPr>
          <w:sz w:val="24"/>
        </w:rPr>
        <w:t>характеризовать</w:t>
      </w:r>
      <w:r>
        <w:rPr>
          <w:spacing w:val="-6"/>
          <w:sz w:val="24"/>
        </w:rPr>
        <w:t xml:space="preserve"> </w:t>
      </w:r>
      <w:r>
        <w:rPr>
          <w:sz w:val="24"/>
        </w:rPr>
        <w:t>языковые</w:t>
      </w:r>
      <w:r>
        <w:rPr>
          <w:spacing w:val="-4"/>
          <w:sz w:val="24"/>
        </w:rPr>
        <w:t xml:space="preserve"> </w:t>
      </w:r>
      <w:r>
        <w:rPr>
          <w:sz w:val="24"/>
        </w:rPr>
        <w:t>единицы</w:t>
      </w:r>
      <w:r>
        <w:rPr>
          <w:spacing w:val="-6"/>
          <w:sz w:val="24"/>
        </w:rPr>
        <w:t xml:space="preserve"> </w:t>
      </w:r>
      <w:r>
        <w:rPr>
          <w:sz w:val="24"/>
        </w:rPr>
        <w:t>по</w:t>
      </w:r>
      <w:r>
        <w:rPr>
          <w:spacing w:val="1"/>
          <w:sz w:val="24"/>
        </w:rPr>
        <w:t xml:space="preserve"> </w:t>
      </w:r>
      <w:r>
        <w:rPr>
          <w:sz w:val="24"/>
        </w:rPr>
        <w:t>заданным</w:t>
      </w:r>
      <w:r>
        <w:rPr>
          <w:spacing w:val="-2"/>
          <w:sz w:val="24"/>
        </w:rPr>
        <w:t xml:space="preserve"> признакам;</w:t>
      </w:r>
    </w:p>
    <w:p w:rsidR="0070453D" w:rsidRDefault="001F144E" w:rsidP="00D71A57">
      <w:pPr>
        <w:pStyle w:val="a5"/>
        <w:numPr>
          <w:ilvl w:val="0"/>
          <w:numId w:val="80"/>
        </w:numPr>
        <w:tabs>
          <w:tab w:val="left" w:pos="1287"/>
        </w:tabs>
        <w:ind w:left="720" w:right="167" w:firstLine="0"/>
        <w:jc w:val="both"/>
        <w:rPr>
          <w:sz w:val="24"/>
        </w:rPr>
      </w:pPr>
      <w:r>
        <w:rPr>
          <w:sz w:val="24"/>
        </w:rP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w:t>
      </w:r>
      <w:r>
        <w:rPr>
          <w:spacing w:val="-2"/>
          <w:sz w:val="24"/>
        </w:rPr>
        <w:t>характеристикой.</w:t>
      </w:r>
    </w:p>
    <w:p w:rsidR="0070453D" w:rsidRDefault="001F144E" w:rsidP="00D71A57">
      <w:pPr>
        <w:spacing w:before="2" w:line="275" w:lineRule="exact"/>
        <w:ind w:left="720"/>
        <w:jc w:val="both"/>
        <w:rPr>
          <w:sz w:val="24"/>
        </w:rPr>
      </w:pPr>
      <w:r>
        <w:rPr>
          <w:i/>
          <w:sz w:val="24"/>
        </w:rPr>
        <w:t>Базовые</w:t>
      </w:r>
      <w:r>
        <w:rPr>
          <w:i/>
          <w:spacing w:val="-6"/>
          <w:sz w:val="24"/>
        </w:rPr>
        <w:t xml:space="preserve"> </w:t>
      </w:r>
      <w:r>
        <w:rPr>
          <w:i/>
          <w:sz w:val="24"/>
        </w:rPr>
        <w:t>исследовательские</w:t>
      </w:r>
      <w:r>
        <w:rPr>
          <w:i/>
          <w:spacing w:val="-1"/>
          <w:sz w:val="24"/>
        </w:rPr>
        <w:t xml:space="preserve"> </w:t>
      </w:r>
      <w:r>
        <w:rPr>
          <w:i/>
          <w:spacing w:val="-2"/>
          <w:sz w:val="24"/>
        </w:rPr>
        <w:t>действия</w:t>
      </w:r>
      <w:r>
        <w:rPr>
          <w:spacing w:val="-2"/>
          <w:sz w:val="24"/>
        </w:rPr>
        <w:t>:</w:t>
      </w:r>
    </w:p>
    <w:p w:rsidR="0070453D" w:rsidRDefault="001F144E" w:rsidP="00D71A57">
      <w:pPr>
        <w:pStyle w:val="a5"/>
        <w:numPr>
          <w:ilvl w:val="0"/>
          <w:numId w:val="80"/>
        </w:numPr>
        <w:tabs>
          <w:tab w:val="left" w:pos="1287"/>
        </w:tabs>
        <w:spacing w:line="242" w:lineRule="auto"/>
        <w:ind w:left="720" w:right="171" w:firstLine="0"/>
        <w:jc w:val="both"/>
        <w:rPr>
          <w:sz w:val="24"/>
        </w:rPr>
      </w:pPr>
      <w:r>
        <w:rPr>
          <w:sz w:val="24"/>
        </w:rPr>
        <w:t>сравнивать несколько вариантов выполнения заданий по русскому языку, выбирать наиболее подходящий (на основе предложенных критериев);</w:t>
      </w:r>
    </w:p>
    <w:p w:rsidR="0070453D" w:rsidRDefault="001F144E" w:rsidP="00D71A57">
      <w:pPr>
        <w:pStyle w:val="a5"/>
        <w:numPr>
          <w:ilvl w:val="0"/>
          <w:numId w:val="80"/>
        </w:numPr>
        <w:tabs>
          <w:tab w:val="left" w:pos="1287"/>
        </w:tabs>
        <w:spacing w:line="242" w:lineRule="auto"/>
        <w:ind w:left="720" w:right="148" w:firstLine="0"/>
        <w:jc w:val="both"/>
        <w:rPr>
          <w:sz w:val="24"/>
        </w:rPr>
      </w:pPr>
      <w:r>
        <w:rPr>
          <w:sz w:val="24"/>
        </w:rPr>
        <w:t>проводить по предложенному алгоритму различные виды анализа (звуко-буквенный, морфемный, морфологический, синтаксический);</w:t>
      </w:r>
    </w:p>
    <w:p w:rsidR="0070453D" w:rsidRDefault="001F144E" w:rsidP="00D71A57">
      <w:pPr>
        <w:pStyle w:val="a5"/>
        <w:numPr>
          <w:ilvl w:val="0"/>
          <w:numId w:val="80"/>
        </w:numPr>
        <w:tabs>
          <w:tab w:val="left" w:pos="1287"/>
        </w:tabs>
        <w:ind w:left="720" w:right="155" w:firstLine="0"/>
        <w:jc w:val="both"/>
        <w:rPr>
          <w:sz w:val="24"/>
        </w:rPr>
      </w:pPr>
      <w:r>
        <w:rPr>
          <w:sz w:val="24"/>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 </w:t>
      </w:r>
      <w:r>
        <w:rPr>
          <w:spacing w:val="-2"/>
          <w:sz w:val="24"/>
        </w:rPr>
        <w:t>исследования);</w:t>
      </w:r>
    </w:p>
    <w:p w:rsidR="0070453D" w:rsidRDefault="001F144E" w:rsidP="00D71A57">
      <w:pPr>
        <w:pStyle w:val="a5"/>
        <w:numPr>
          <w:ilvl w:val="0"/>
          <w:numId w:val="80"/>
        </w:numPr>
        <w:tabs>
          <w:tab w:val="left" w:pos="1287"/>
        </w:tabs>
        <w:spacing w:line="237" w:lineRule="auto"/>
        <w:ind w:left="720" w:right="165" w:firstLine="0"/>
        <w:jc w:val="both"/>
        <w:rPr>
          <w:sz w:val="24"/>
        </w:rPr>
      </w:pPr>
      <w:r>
        <w:rPr>
          <w:sz w:val="24"/>
        </w:rPr>
        <w:t>выявлять недостаток информации для решения учебной (практической) задачи на основе предложенного алгоритма;</w:t>
      </w:r>
    </w:p>
    <w:p w:rsidR="0070453D" w:rsidRDefault="001F144E" w:rsidP="00D71A57">
      <w:pPr>
        <w:pStyle w:val="a5"/>
        <w:numPr>
          <w:ilvl w:val="0"/>
          <w:numId w:val="80"/>
        </w:numPr>
        <w:tabs>
          <w:tab w:val="left" w:pos="1287"/>
        </w:tabs>
        <w:spacing w:line="275" w:lineRule="exact"/>
        <w:ind w:left="720" w:firstLine="0"/>
        <w:jc w:val="both"/>
        <w:rPr>
          <w:sz w:val="24"/>
        </w:rPr>
      </w:pPr>
      <w:r>
        <w:rPr>
          <w:sz w:val="24"/>
        </w:rPr>
        <w:t>прогнозировать</w:t>
      </w:r>
      <w:r>
        <w:rPr>
          <w:spacing w:val="-5"/>
          <w:sz w:val="24"/>
        </w:rPr>
        <w:t xml:space="preserve"> </w:t>
      </w:r>
      <w:r>
        <w:rPr>
          <w:sz w:val="24"/>
        </w:rPr>
        <w:t>возможное</w:t>
      </w:r>
      <w:r>
        <w:rPr>
          <w:spacing w:val="-6"/>
          <w:sz w:val="24"/>
        </w:rPr>
        <w:t xml:space="preserve"> </w:t>
      </w:r>
      <w:r>
        <w:rPr>
          <w:sz w:val="24"/>
        </w:rPr>
        <w:t>развитие</w:t>
      </w:r>
      <w:r>
        <w:rPr>
          <w:spacing w:val="-3"/>
          <w:sz w:val="24"/>
        </w:rPr>
        <w:t xml:space="preserve"> </w:t>
      </w:r>
      <w:r>
        <w:rPr>
          <w:sz w:val="24"/>
        </w:rPr>
        <w:t>речевой</w:t>
      </w:r>
      <w:r>
        <w:rPr>
          <w:spacing w:val="-4"/>
          <w:sz w:val="24"/>
        </w:rPr>
        <w:t xml:space="preserve"> </w:t>
      </w:r>
      <w:r>
        <w:rPr>
          <w:spacing w:val="-2"/>
          <w:sz w:val="24"/>
        </w:rPr>
        <w:t>ситуации.</w:t>
      </w:r>
    </w:p>
    <w:p w:rsidR="0070453D" w:rsidRDefault="001F144E" w:rsidP="00D71A57">
      <w:pPr>
        <w:spacing w:line="275" w:lineRule="exact"/>
        <w:ind w:left="720"/>
        <w:jc w:val="both"/>
        <w:rPr>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r>
        <w:rPr>
          <w:spacing w:val="-2"/>
          <w:sz w:val="24"/>
        </w:rPr>
        <w:t>:</w:t>
      </w:r>
    </w:p>
    <w:p w:rsidR="0070453D" w:rsidRDefault="001F144E" w:rsidP="00D71A57">
      <w:pPr>
        <w:pStyle w:val="a5"/>
        <w:numPr>
          <w:ilvl w:val="0"/>
          <w:numId w:val="80"/>
        </w:numPr>
        <w:tabs>
          <w:tab w:val="left" w:pos="1287"/>
        </w:tabs>
        <w:ind w:left="720" w:right="154" w:firstLine="0"/>
        <w:jc w:val="both"/>
        <w:rPr>
          <w:sz w:val="24"/>
        </w:rPr>
      </w:pPr>
      <w:r>
        <w:rPr>
          <w:sz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0453D" w:rsidRDefault="001F144E" w:rsidP="00D71A57">
      <w:pPr>
        <w:pStyle w:val="a5"/>
        <w:numPr>
          <w:ilvl w:val="0"/>
          <w:numId w:val="80"/>
        </w:numPr>
        <w:tabs>
          <w:tab w:val="left" w:pos="1287"/>
        </w:tabs>
        <w:spacing w:line="242" w:lineRule="auto"/>
        <w:ind w:left="720" w:right="166" w:firstLine="0"/>
        <w:jc w:val="both"/>
        <w:rPr>
          <w:sz w:val="24"/>
        </w:rPr>
      </w:pPr>
      <w:r>
        <w:rPr>
          <w:sz w:val="24"/>
        </w:rPr>
        <w:t>распознавать достоверную и недостоверную информацию о языковых единицах</w:t>
      </w:r>
      <w:r>
        <w:rPr>
          <w:spacing w:val="40"/>
          <w:sz w:val="24"/>
        </w:rPr>
        <w:t xml:space="preserve"> </w:t>
      </w:r>
      <w:r>
        <w:rPr>
          <w:sz w:val="24"/>
        </w:rPr>
        <w:lastRenderedPageBreak/>
        <w:t>самостоятельно или на основании предложенного учителем способа её проверки;</w:t>
      </w:r>
    </w:p>
    <w:p w:rsidR="0070453D" w:rsidRDefault="001F144E" w:rsidP="00D71A57">
      <w:pPr>
        <w:pStyle w:val="a5"/>
        <w:numPr>
          <w:ilvl w:val="0"/>
          <w:numId w:val="80"/>
        </w:numPr>
        <w:tabs>
          <w:tab w:val="left" w:pos="1287"/>
        </w:tabs>
        <w:ind w:left="720" w:right="158" w:firstLine="0"/>
        <w:jc w:val="both"/>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70453D" w:rsidRDefault="001F144E" w:rsidP="00D71A57">
      <w:pPr>
        <w:pStyle w:val="a5"/>
        <w:numPr>
          <w:ilvl w:val="0"/>
          <w:numId w:val="80"/>
        </w:numPr>
        <w:tabs>
          <w:tab w:val="left" w:pos="1287"/>
        </w:tabs>
        <w:ind w:left="720" w:firstLine="0"/>
        <w:jc w:val="both"/>
        <w:rPr>
          <w:sz w:val="24"/>
        </w:rPr>
      </w:pPr>
      <w:r>
        <w:rPr>
          <w:sz w:val="24"/>
        </w:rPr>
        <w:t>самостоятельно</w:t>
      </w:r>
      <w:r>
        <w:rPr>
          <w:spacing w:val="-5"/>
          <w:sz w:val="24"/>
        </w:rPr>
        <w:t xml:space="preserve"> </w:t>
      </w:r>
      <w:r>
        <w:rPr>
          <w:sz w:val="24"/>
        </w:rPr>
        <w:t>создавать</w:t>
      </w:r>
      <w:r>
        <w:rPr>
          <w:spacing w:val="-1"/>
          <w:sz w:val="24"/>
        </w:rPr>
        <w:t xml:space="preserve"> </w:t>
      </w:r>
      <w:r>
        <w:rPr>
          <w:sz w:val="24"/>
        </w:rPr>
        <w:t>схемы,</w:t>
      </w:r>
      <w:r>
        <w:rPr>
          <w:spacing w:val="-5"/>
          <w:sz w:val="24"/>
        </w:rPr>
        <w:t xml:space="preserve"> </w:t>
      </w:r>
      <w:r>
        <w:rPr>
          <w:sz w:val="24"/>
        </w:rPr>
        <w:t>таблицы</w:t>
      </w:r>
      <w:r>
        <w:rPr>
          <w:spacing w:val="-5"/>
          <w:sz w:val="24"/>
        </w:rPr>
        <w:t xml:space="preserve"> </w:t>
      </w:r>
      <w:r>
        <w:rPr>
          <w:sz w:val="24"/>
        </w:rPr>
        <w:t>для</w:t>
      </w:r>
      <w:r>
        <w:rPr>
          <w:spacing w:val="-7"/>
          <w:sz w:val="24"/>
        </w:rPr>
        <w:t xml:space="preserve"> </w:t>
      </w:r>
      <w:r>
        <w:rPr>
          <w:sz w:val="24"/>
        </w:rPr>
        <w:t>представления</w:t>
      </w:r>
      <w:r>
        <w:rPr>
          <w:spacing w:val="-2"/>
          <w:sz w:val="24"/>
        </w:rPr>
        <w:t xml:space="preserve"> информации.</w:t>
      </w:r>
    </w:p>
    <w:p w:rsidR="0070453D" w:rsidRDefault="0070453D" w:rsidP="00D71A57">
      <w:pPr>
        <w:pStyle w:val="a3"/>
        <w:spacing w:before="10"/>
        <w:ind w:left="720" w:firstLine="0"/>
        <w:jc w:val="left"/>
        <w:rPr>
          <w:sz w:val="23"/>
        </w:rPr>
      </w:pPr>
    </w:p>
    <w:p w:rsidR="0070453D" w:rsidRDefault="001F144E" w:rsidP="00D71A57">
      <w:pPr>
        <w:pStyle w:val="210"/>
        <w:jc w:val="both"/>
      </w:pPr>
      <w:r>
        <w:t>Коммуникативные</w:t>
      </w:r>
      <w:r>
        <w:rPr>
          <w:spacing w:val="-3"/>
        </w:rPr>
        <w:t xml:space="preserve"> </w:t>
      </w:r>
      <w:r>
        <w:t>универсальные</w:t>
      </w:r>
      <w:r>
        <w:rPr>
          <w:spacing w:val="-6"/>
        </w:rPr>
        <w:t xml:space="preserve"> </w:t>
      </w:r>
      <w:r>
        <w:t>учебные</w:t>
      </w:r>
      <w:r>
        <w:rPr>
          <w:spacing w:val="-5"/>
        </w:rPr>
        <w:t xml:space="preserve"> </w:t>
      </w:r>
      <w:r>
        <w:rPr>
          <w:spacing w:val="-2"/>
        </w:rPr>
        <w:t>действия:</w:t>
      </w:r>
    </w:p>
    <w:p w:rsidR="0070453D" w:rsidRDefault="001F144E" w:rsidP="00D71A57">
      <w:pPr>
        <w:spacing w:before="74" w:line="275" w:lineRule="exact"/>
        <w:ind w:left="720"/>
        <w:rPr>
          <w:sz w:val="24"/>
        </w:rPr>
      </w:pPr>
      <w:r>
        <w:rPr>
          <w:i/>
          <w:spacing w:val="-2"/>
          <w:sz w:val="24"/>
        </w:rPr>
        <w:t>Общение</w:t>
      </w:r>
      <w:r>
        <w:rPr>
          <w:spacing w:val="-2"/>
          <w:sz w:val="24"/>
        </w:rPr>
        <w:t>:</w:t>
      </w:r>
    </w:p>
    <w:p w:rsidR="0070453D" w:rsidRDefault="001F144E" w:rsidP="00D71A57">
      <w:pPr>
        <w:pStyle w:val="a5"/>
        <w:numPr>
          <w:ilvl w:val="0"/>
          <w:numId w:val="80"/>
        </w:numPr>
        <w:tabs>
          <w:tab w:val="left" w:pos="1287"/>
        </w:tabs>
        <w:spacing w:line="242" w:lineRule="auto"/>
        <w:ind w:left="720" w:right="171" w:firstLine="0"/>
        <w:rPr>
          <w:sz w:val="24"/>
        </w:rPr>
      </w:pPr>
      <w:r>
        <w:rPr>
          <w:sz w:val="24"/>
        </w:rPr>
        <w:t>воспринимать</w:t>
      </w:r>
      <w:r>
        <w:rPr>
          <w:spacing w:val="80"/>
          <w:sz w:val="24"/>
        </w:rPr>
        <w:t xml:space="preserve"> </w:t>
      </w:r>
      <w:r>
        <w:rPr>
          <w:sz w:val="24"/>
        </w:rPr>
        <w:t>и</w:t>
      </w:r>
      <w:r>
        <w:rPr>
          <w:spacing w:val="80"/>
          <w:sz w:val="24"/>
        </w:rPr>
        <w:t xml:space="preserve"> </w:t>
      </w:r>
      <w:r>
        <w:rPr>
          <w:sz w:val="24"/>
        </w:rPr>
        <w:t>формулировать</w:t>
      </w:r>
      <w:r>
        <w:rPr>
          <w:spacing w:val="80"/>
          <w:sz w:val="24"/>
        </w:rPr>
        <w:t xml:space="preserve"> </w:t>
      </w:r>
      <w:r>
        <w:rPr>
          <w:sz w:val="24"/>
        </w:rPr>
        <w:t>суждения,</w:t>
      </w:r>
      <w:r>
        <w:rPr>
          <w:spacing w:val="80"/>
          <w:sz w:val="24"/>
        </w:rPr>
        <w:t xml:space="preserve"> </w:t>
      </w:r>
      <w:r>
        <w:rPr>
          <w:sz w:val="24"/>
        </w:rPr>
        <w:t>выбирать</w:t>
      </w:r>
      <w:r>
        <w:rPr>
          <w:spacing w:val="80"/>
          <w:sz w:val="24"/>
        </w:rPr>
        <w:t xml:space="preserve"> </w:t>
      </w:r>
      <w:r>
        <w:rPr>
          <w:sz w:val="24"/>
        </w:rPr>
        <w:t>адекватные</w:t>
      </w:r>
      <w:r>
        <w:rPr>
          <w:spacing w:val="80"/>
          <w:sz w:val="24"/>
        </w:rPr>
        <w:t xml:space="preserve"> </w:t>
      </w:r>
      <w:r>
        <w:rPr>
          <w:sz w:val="24"/>
        </w:rPr>
        <w:t>языковые</w:t>
      </w:r>
      <w:r>
        <w:rPr>
          <w:spacing w:val="80"/>
          <w:sz w:val="24"/>
        </w:rPr>
        <w:t xml:space="preserve"> </w:t>
      </w:r>
      <w:r>
        <w:rPr>
          <w:sz w:val="24"/>
        </w:rPr>
        <w:t>средства</w:t>
      </w:r>
      <w:r>
        <w:rPr>
          <w:spacing w:val="80"/>
          <w:sz w:val="24"/>
        </w:rPr>
        <w:t xml:space="preserve"> </w:t>
      </w:r>
      <w:r>
        <w:rPr>
          <w:sz w:val="24"/>
        </w:rPr>
        <w:t>для выражения эмоций в соответствии с целями и условиями общения в знакомой среде;</w:t>
      </w:r>
    </w:p>
    <w:p w:rsidR="0070453D" w:rsidRDefault="001F144E" w:rsidP="00D71A57">
      <w:pPr>
        <w:pStyle w:val="a5"/>
        <w:numPr>
          <w:ilvl w:val="0"/>
          <w:numId w:val="80"/>
        </w:numPr>
        <w:tabs>
          <w:tab w:val="left" w:pos="1287"/>
        </w:tabs>
        <w:spacing w:line="242" w:lineRule="auto"/>
        <w:ind w:left="720" w:right="153" w:firstLine="0"/>
        <w:rPr>
          <w:sz w:val="24"/>
        </w:rPr>
      </w:pPr>
      <w:r>
        <w:rPr>
          <w:sz w:val="24"/>
        </w:rPr>
        <w:t>строить</w:t>
      </w:r>
      <w:r>
        <w:rPr>
          <w:spacing w:val="80"/>
          <w:sz w:val="24"/>
        </w:rPr>
        <w:t xml:space="preserve"> </w:t>
      </w:r>
      <w:r>
        <w:rPr>
          <w:sz w:val="24"/>
        </w:rPr>
        <w:t>устное</w:t>
      </w:r>
      <w:r>
        <w:rPr>
          <w:spacing w:val="80"/>
          <w:sz w:val="24"/>
        </w:rPr>
        <w:t xml:space="preserve"> </w:t>
      </w:r>
      <w:r>
        <w:rPr>
          <w:sz w:val="24"/>
        </w:rPr>
        <w:t>высказывание</w:t>
      </w:r>
      <w:r>
        <w:rPr>
          <w:spacing w:val="80"/>
          <w:sz w:val="24"/>
        </w:rPr>
        <w:t xml:space="preserve"> </w:t>
      </w:r>
      <w:r>
        <w:rPr>
          <w:sz w:val="24"/>
        </w:rPr>
        <w:t>при</w:t>
      </w:r>
      <w:r>
        <w:rPr>
          <w:spacing w:val="80"/>
          <w:sz w:val="24"/>
        </w:rPr>
        <w:t xml:space="preserve"> </w:t>
      </w:r>
      <w:r>
        <w:rPr>
          <w:sz w:val="24"/>
        </w:rPr>
        <w:t>обосновании</w:t>
      </w:r>
      <w:r>
        <w:rPr>
          <w:spacing w:val="80"/>
          <w:sz w:val="24"/>
        </w:rPr>
        <w:t xml:space="preserve"> </w:t>
      </w:r>
      <w:r>
        <w:rPr>
          <w:sz w:val="24"/>
        </w:rPr>
        <w:t>правильности</w:t>
      </w:r>
      <w:r>
        <w:rPr>
          <w:spacing w:val="80"/>
          <w:sz w:val="24"/>
        </w:rPr>
        <w:t xml:space="preserve"> </w:t>
      </w:r>
      <w:r>
        <w:rPr>
          <w:sz w:val="24"/>
        </w:rPr>
        <w:t>написания,</w:t>
      </w:r>
      <w:r>
        <w:rPr>
          <w:spacing w:val="80"/>
          <w:sz w:val="24"/>
        </w:rPr>
        <w:t xml:space="preserve"> </w:t>
      </w:r>
      <w:r>
        <w:rPr>
          <w:sz w:val="24"/>
        </w:rPr>
        <w:t>при</w:t>
      </w:r>
      <w:r>
        <w:rPr>
          <w:spacing w:val="80"/>
          <w:sz w:val="24"/>
        </w:rPr>
        <w:t xml:space="preserve"> </w:t>
      </w:r>
      <w:r>
        <w:rPr>
          <w:sz w:val="24"/>
        </w:rPr>
        <w:t>обобщении результатов наблюдения за орфографическим материалом;</w:t>
      </w:r>
    </w:p>
    <w:p w:rsidR="0070453D" w:rsidRDefault="001F144E" w:rsidP="00D71A57">
      <w:pPr>
        <w:pStyle w:val="a5"/>
        <w:numPr>
          <w:ilvl w:val="0"/>
          <w:numId w:val="80"/>
        </w:numPr>
        <w:tabs>
          <w:tab w:val="left" w:pos="1287"/>
        </w:tabs>
        <w:spacing w:line="271" w:lineRule="exact"/>
        <w:ind w:left="720" w:firstLine="0"/>
        <w:rPr>
          <w:sz w:val="24"/>
        </w:rPr>
      </w:pPr>
      <w:r>
        <w:rPr>
          <w:sz w:val="24"/>
        </w:rPr>
        <w:t>создавать</w:t>
      </w:r>
      <w:r>
        <w:rPr>
          <w:spacing w:val="-8"/>
          <w:sz w:val="24"/>
        </w:rPr>
        <w:t xml:space="preserve"> </w:t>
      </w:r>
      <w:r>
        <w:rPr>
          <w:sz w:val="24"/>
        </w:rPr>
        <w:t>устные</w:t>
      </w:r>
      <w:r>
        <w:rPr>
          <w:spacing w:val="-4"/>
          <w:sz w:val="24"/>
        </w:rPr>
        <w:t xml:space="preserve"> </w:t>
      </w:r>
      <w:r>
        <w:rPr>
          <w:sz w:val="24"/>
        </w:rPr>
        <w:t>и</w:t>
      </w:r>
      <w:r>
        <w:rPr>
          <w:spacing w:val="-2"/>
          <w:sz w:val="24"/>
        </w:rPr>
        <w:t xml:space="preserve"> </w:t>
      </w:r>
      <w:r>
        <w:rPr>
          <w:sz w:val="24"/>
        </w:rPr>
        <w:t>письменные</w:t>
      </w:r>
      <w:r>
        <w:rPr>
          <w:spacing w:val="-4"/>
          <w:sz w:val="24"/>
        </w:rPr>
        <w:t xml:space="preserve"> </w:t>
      </w:r>
      <w:r>
        <w:rPr>
          <w:sz w:val="24"/>
        </w:rPr>
        <w:t>тексты</w:t>
      </w:r>
      <w:r>
        <w:rPr>
          <w:spacing w:val="-5"/>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pacing w:val="-2"/>
          <w:sz w:val="24"/>
        </w:rPr>
        <w:t>повествование);</w:t>
      </w:r>
    </w:p>
    <w:p w:rsidR="0070453D" w:rsidRDefault="001F144E" w:rsidP="00D71A57">
      <w:pPr>
        <w:pStyle w:val="a5"/>
        <w:numPr>
          <w:ilvl w:val="0"/>
          <w:numId w:val="80"/>
        </w:numPr>
        <w:tabs>
          <w:tab w:val="left" w:pos="1287"/>
        </w:tabs>
        <w:spacing w:line="275" w:lineRule="exact"/>
        <w:ind w:left="720" w:firstLine="0"/>
        <w:rPr>
          <w:sz w:val="24"/>
        </w:rPr>
      </w:pPr>
      <w:r>
        <w:rPr>
          <w:sz w:val="24"/>
        </w:rPr>
        <w:t>готовить</w:t>
      </w:r>
      <w:r>
        <w:rPr>
          <w:spacing w:val="-6"/>
          <w:sz w:val="24"/>
        </w:rPr>
        <w:t xml:space="preserve"> </w:t>
      </w:r>
      <w:r>
        <w:rPr>
          <w:sz w:val="24"/>
        </w:rPr>
        <w:t>небольшие</w:t>
      </w:r>
      <w:r>
        <w:rPr>
          <w:spacing w:val="-6"/>
          <w:sz w:val="24"/>
        </w:rPr>
        <w:t xml:space="preserve"> </w:t>
      </w:r>
      <w:r>
        <w:rPr>
          <w:sz w:val="24"/>
        </w:rPr>
        <w:t>публичные</w:t>
      </w:r>
      <w:r>
        <w:rPr>
          <w:spacing w:val="-5"/>
          <w:sz w:val="24"/>
        </w:rPr>
        <w:t xml:space="preserve"> </w:t>
      </w:r>
      <w:r>
        <w:rPr>
          <w:spacing w:val="-2"/>
          <w:sz w:val="24"/>
        </w:rPr>
        <w:t>выступления;</w:t>
      </w:r>
    </w:p>
    <w:p w:rsidR="0070453D" w:rsidRDefault="001F144E" w:rsidP="00D71A57">
      <w:pPr>
        <w:pStyle w:val="a5"/>
        <w:numPr>
          <w:ilvl w:val="0"/>
          <w:numId w:val="80"/>
        </w:numPr>
        <w:tabs>
          <w:tab w:val="left" w:pos="1287"/>
        </w:tabs>
        <w:spacing w:line="275" w:lineRule="exact"/>
        <w:ind w:left="720" w:firstLine="0"/>
        <w:rPr>
          <w:sz w:val="24"/>
        </w:rPr>
      </w:pPr>
      <w:r>
        <w:rPr>
          <w:sz w:val="24"/>
        </w:rPr>
        <w:t>подбирать</w:t>
      </w:r>
      <w:r>
        <w:rPr>
          <w:spacing w:val="-6"/>
          <w:sz w:val="24"/>
        </w:rPr>
        <w:t xml:space="preserve"> </w:t>
      </w:r>
      <w:r>
        <w:rPr>
          <w:sz w:val="24"/>
        </w:rPr>
        <w:t>иллюстративный</w:t>
      </w:r>
      <w:r>
        <w:rPr>
          <w:spacing w:val="-5"/>
          <w:sz w:val="24"/>
        </w:rPr>
        <w:t xml:space="preserve"> </w:t>
      </w:r>
      <w:r>
        <w:rPr>
          <w:sz w:val="24"/>
        </w:rPr>
        <w:t>материал</w:t>
      </w:r>
      <w:r>
        <w:rPr>
          <w:spacing w:val="-1"/>
          <w:sz w:val="24"/>
        </w:rPr>
        <w:t xml:space="preserve"> </w:t>
      </w:r>
      <w:r>
        <w:rPr>
          <w:sz w:val="24"/>
        </w:rPr>
        <w:t>(рисунки,</w:t>
      </w:r>
      <w:r>
        <w:rPr>
          <w:spacing w:val="1"/>
          <w:sz w:val="24"/>
        </w:rPr>
        <w:t xml:space="preserve"> </w:t>
      </w:r>
      <w:r>
        <w:rPr>
          <w:sz w:val="24"/>
        </w:rPr>
        <w:t>фото,</w:t>
      </w:r>
      <w:r>
        <w:rPr>
          <w:spacing w:val="-4"/>
          <w:sz w:val="24"/>
        </w:rPr>
        <w:t xml:space="preserve"> </w:t>
      </w:r>
      <w:r>
        <w:rPr>
          <w:sz w:val="24"/>
        </w:rPr>
        <w:t>плакаты)</w:t>
      </w:r>
      <w:r>
        <w:rPr>
          <w:spacing w:val="-3"/>
          <w:sz w:val="24"/>
        </w:rPr>
        <w:t xml:space="preserve"> </w:t>
      </w:r>
      <w:r>
        <w:rPr>
          <w:sz w:val="24"/>
        </w:rPr>
        <w:t>к</w:t>
      </w:r>
      <w:r>
        <w:rPr>
          <w:spacing w:val="-3"/>
          <w:sz w:val="24"/>
        </w:rPr>
        <w:t xml:space="preserve"> </w:t>
      </w:r>
      <w:r>
        <w:rPr>
          <w:sz w:val="24"/>
        </w:rPr>
        <w:t>тексту</w:t>
      </w:r>
      <w:r>
        <w:rPr>
          <w:spacing w:val="-9"/>
          <w:sz w:val="24"/>
        </w:rPr>
        <w:t xml:space="preserve"> </w:t>
      </w:r>
      <w:r>
        <w:rPr>
          <w:spacing w:val="-2"/>
          <w:sz w:val="24"/>
        </w:rPr>
        <w:t>выступления.</w:t>
      </w:r>
    </w:p>
    <w:p w:rsidR="0070453D" w:rsidRDefault="0070453D" w:rsidP="00D71A57">
      <w:pPr>
        <w:pStyle w:val="a3"/>
        <w:spacing w:before="1"/>
        <w:ind w:left="720" w:firstLine="0"/>
        <w:jc w:val="left"/>
      </w:pPr>
    </w:p>
    <w:p w:rsidR="0070453D" w:rsidRDefault="001F144E" w:rsidP="00D71A57">
      <w:pPr>
        <w:pStyle w:val="210"/>
        <w:spacing w:line="275" w:lineRule="exact"/>
      </w:pPr>
      <w:r>
        <w:t>Регулятивные</w:t>
      </w:r>
      <w:r>
        <w:rPr>
          <w:spacing w:val="-2"/>
        </w:rPr>
        <w:t xml:space="preserve"> </w:t>
      </w:r>
      <w:r>
        <w:t>универсальные</w:t>
      </w:r>
      <w:r>
        <w:rPr>
          <w:spacing w:val="-2"/>
        </w:rPr>
        <w:t xml:space="preserve"> </w:t>
      </w:r>
      <w:r>
        <w:t>учебные</w:t>
      </w:r>
      <w:r>
        <w:rPr>
          <w:spacing w:val="-2"/>
        </w:rPr>
        <w:t xml:space="preserve"> действия:</w:t>
      </w:r>
    </w:p>
    <w:p w:rsidR="0070453D" w:rsidRDefault="001F144E" w:rsidP="00D71A57">
      <w:pPr>
        <w:spacing w:line="274" w:lineRule="exact"/>
        <w:ind w:left="720"/>
        <w:rPr>
          <w:sz w:val="24"/>
        </w:rPr>
      </w:pPr>
      <w:r>
        <w:rPr>
          <w:i/>
          <w:spacing w:val="-2"/>
          <w:sz w:val="24"/>
        </w:rPr>
        <w:t>Самоорганизация</w:t>
      </w:r>
      <w:r>
        <w:rPr>
          <w:spacing w:val="-2"/>
          <w:sz w:val="24"/>
        </w:rPr>
        <w:t>:</w:t>
      </w:r>
    </w:p>
    <w:p w:rsidR="0070453D" w:rsidRDefault="001F144E" w:rsidP="00D71A57">
      <w:pPr>
        <w:pStyle w:val="a5"/>
        <w:numPr>
          <w:ilvl w:val="0"/>
          <w:numId w:val="80"/>
        </w:numPr>
        <w:tabs>
          <w:tab w:val="left" w:pos="1287"/>
        </w:tabs>
        <w:spacing w:line="275" w:lineRule="exact"/>
        <w:ind w:left="720" w:firstLine="0"/>
        <w:rPr>
          <w:sz w:val="24"/>
        </w:rPr>
      </w:pPr>
      <w:r>
        <w:rPr>
          <w:sz w:val="24"/>
        </w:rPr>
        <w:t>самостоятельно</w:t>
      </w:r>
      <w:r>
        <w:rPr>
          <w:spacing w:val="-6"/>
          <w:sz w:val="24"/>
        </w:rPr>
        <w:t xml:space="preserve"> </w:t>
      </w:r>
      <w:r>
        <w:rPr>
          <w:sz w:val="24"/>
        </w:rPr>
        <w:t>планировать</w:t>
      </w:r>
      <w:r>
        <w:rPr>
          <w:spacing w:val="-6"/>
          <w:sz w:val="24"/>
        </w:rPr>
        <w:t xml:space="preserve"> </w:t>
      </w:r>
      <w:r>
        <w:rPr>
          <w:sz w:val="24"/>
        </w:rPr>
        <w:t>действия</w:t>
      </w:r>
      <w:r>
        <w:rPr>
          <w:spacing w:val="-9"/>
          <w:sz w:val="24"/>
        </w:rPr>
        <w:t xml:space="preserve"> </w:t>
      </w:r>
      <w:r>
        <w:rPr>
          <w:sz w:val="24"/>
        </w:rPr>
        <w:t>по решению</w:t>
      </w:r>
      <w:r>
        <w:rPr>
          <w:spacing w:val="-5"/>
          <w:sz w:val="24"/>
        </w:rPr>
        <w:t xml:space="preserve"> </w:t>
      </w:r>
      <w:r>
        <w:rPr>
          <w:sz w:val="24"/>
        </w:rPr>
        <w:t>учебной</w:t>
      </w:r>
      <w:r>
        <w:rPr>
          <w:spacing w:val="-3"/>
          <w:sz w:val="24"/>
        </w:rPr>
        <w:t xml:space="preserve"> </w:t>
      </w:r>
      <w:r>
        <w:rPr>
          <w:sz w:val="24"/>
        </w:rPr>
        <w:t>задачи</w:t>
      </w:r>
      <w:r>
        <w:rPr>
          <w:spacing w:val="-2"/>
          <w:sz w:val="24"/>
        </w:rPr>
        <w:t xml:space="preserve"> </w:t>
      </w:r>
      <w:r>
        <w:rPr>
          <w:sz w:val="24"/>
        </w:rPr>
        <w:t>для</w:t>
      </w:r>
      <w:r>
        <w:rPr>
          <w:spacing w:val="-4"/>
          <w:sz w:val="24"/>
        </w:rPr>
        <w:t xml:space="preserve"> </w:t>
      </w:r>
      <w:r>
        <w:rPr>
          <w:sz w:val="24"/>
        </w:rPr>
        <w:t>получения</w:t>
      </w:r>
      <w:r>
        <w:rPr>
          <w:spacing w:val="-3"/>
          <w:sz w:val="24"/>
        </w:rPr>
        <w:t xml:space="preserve"> </w:t>
      </w:r>
      <w:r>
        <w:rPr>
          <w:spacing w:val="-2"/>
          <w:sz w:val="24"/>
        </w:rPr>
        <w:t>результата;</w:t>
      </w:r>
    </w:p>
    <w:p w:rsidR="0070453D" w:rsidRDefault="001F144E" w:rsidP="00D71A57">
      <w:pPr>
        <w:pStyle w:val="a5"/>
        <w:numPr>
          <w:ilvl w:val="0"/>
          <w:numId w:val="80"/>
        </w:numPr>
        <w:tabs>
          <w:tab w:val="left" w:pos="1287"/>
        </w:tabs>
        <w:spacing w:before="5" w:line="237" w:lineRule="auto"/>
        <w:ind w:left="720" w:right="154" w:firstLine="0"/>
        <w:rPr>
          <w:sz w:val="24"/>
        </w:rPr>
      </w:pPr>
      <w:r>
        <w:rPr>
          <w:sz w:val="24"/>
        </w:rPr>
        <w:t>выстраивать</w:t>
      </w:r>
      <w:r>
        <w:rPr>
          <w:spacing w:val="40"/>
          <w:sz w:val="24"/>
        </w:rPr>
        <w:t xml:space="preserve"> </w:t>
      </w:r>
      <w:r>
        <w:rPr>
          <w:sz w:val="24"/>
        </w:rPr>
        <w:t>последовательность</w:t>
      </w:r>
      <w:r>
        <w:rPr>
          <w:spacing w:val="40"/>
          <w:sz w:val="24"/>
        </w:rPr>
        <w:t xml:space="preserve"> </w:t>
      </w:r>
      <w:r>
        <w:rPr>
          <w:sz w:val="24"/>
        </w:rPr>
        <w:t>выбранных</w:t>
      </w:r>
      <w:r>
        <w:rPr>
          <w:spacing w:val="40"/>
          <w:sz w:val="24"/>
        </w:rPr>
        <w:t xml:space="preserve"> </w:t>
      </w:r>
      <w:r>
        <w:rPr>
          <w:sz w:val="24"/>
        </w:rPr>
        <w:t>действий;</w:t>
      </w:r>
      <w:r>
        <w:rPr>
          <w:spacing w:val="40"/>
          <w:sz w:val="24"/>
        </w:rPr>
        <w:t xml:space="preserve"> </w:t>
      </w:r>
      <w:r>
        <w:rPr>
          <w:sz w:val="24"/>
        </w:rPr>
        <w:t>предвидеть</w:t>
      </w:r>
      <w:r>
        <w:rPr>
          <w:spacing w:val="40"/>
          <w:sz w:val="24"/>
        </w:rPr>
        <w:t xml:space="preserve"> </w:t>
      </w:r>
      <w:r>
        <w:rPr>
          <w:sz w:val="24"/>
        </w:rPr>
        <w:t>трудности</w:t>
      </w:r>
      <w:r>
        <w:rPr>
          <w:spacing w:val="40"/>
          <w:sz w:val="24"/>
        </w:rPr>
        <w:t xml:space="preserve"> </w:t>
      </w:r>
      <w:r>
        <w:rPr>
          <w:sz w:val="24"/>
        </w:rPr>
        <w:t>и</w:t>
      </w:r>
      <w:r>
        <w:rPr>
          <w:spacing w:val="40"/>
          <w:sz w:val="24"/>
        </w:rPr>
        <w:t xml:space="preserve"> </w:t>
      </w:r>
      <w:r>
        <w:rPr>
          <w:sz w:val="24"/>
        </w:rPr>
        <w:t xml:space="preserve">возможные </w:t>
      </w:r>
      <w:r>
        <w:rPr>
          <w:spacing w:val="-2"/>
          <w:sz w:val="24"/>
        </w:rPr>
        <w:t>ошибки.</w:t>
      </w:r>
    </w:p>
    <w:p w:rsidR="0070453D" w:rsidRDefault="001F144E" w:rsidP="00D71A57">
      <w:pPr>
        <w:spacing w:before="3" w:line="275" w:lineRule="exact"/>
        <w:ind w:left="720"/>
        <w:rPr>
          <w:sz w:val="24"/>
        </w:rPr>
      </w:pPr>
      <w:r>
        <w:rPr>
          <w:i/>
          <w:spacing w:val="-2"/>
          <w:sz w:val="24"/>
        </w:rPr>
        <w:t>Самоконтроль</w:t>
      </w:r>
      <w:r>
        <w:rPr>
          <w:spacing w:val="-2"/>
          <w:sz w:val="24"/>
        </w:rPr>
        <w:t>:</w:t>
      </w:r>
    </w:p>
    <w:p w:rsidR="0070453D" w:rsidRDefault="001F144E" w:rsidP="00D71A57">
      <w:pPr>
        <w:pStyle w:val="a5"/>
        <w:numPr>
          <w:ilvl w:val="0"/>
          <w:numId w:val="80"/>
        </w:numPr>
        <w:tabs>
          <w:tab w:val="left" w:pos="1287"/>
        </w:tabs>
        <w:spacing w:line="242" w:lineRule="auto"/>
        <w:ind w:left="720" w:right="161" w:firstLine="0"/>
        <w:rPr>
          <w:sz w:val="24"/>
        </w:rPr>
      </w:pPr>
      <w:r>
        <w:rPr>
          <w:sz w:val="24"/>
        </w:rPr>
        <w:t>контролировать</w:t>
      </w:r>
      <w:r>
        <w:rPr>
          <w:spacing w:val="40"/>
          <w:sz w:val="24"/>
        </w:rPr>
        <w:t xml:space="preserve"> </w:t>
      </w:r>
      <w:r>
        <w:rPr>
          <w:sz w:val="24"/>
        </w:rPr>
        <w:t>процесс</w:t>
      </w:r>
      <w:r>
        <w:rPr>
          <w:spacing w:val="39"/>
          <w:sz w:val="24"/>
        </w:rPr>
        <w:t xml:space="preserve"> </w:t>
      </w:r>
      <w:r>
        <w:rPr>
          <w:sz w:val="24"/>
        </w:rPr>
        <w:t>и</w:t>
      </w:r>
      <w:r>
        <w:rPr>
          <w:spacing w:val="40"/>
          <w:sz w:val="24"/>
        </w:rPr>
        <w:t xml:space="preserve"> </w:t>
      </w:r>
      <w:r>
        <w:rPr>
          <w:sz w:val="24"/>
        </w:rPr>
        <w:t>результат</w:t>
      </w:r>
      <w:r>
        <w:rPr>
          <w:spacing w:val="40"/>
          <w:sz w:val="24"/>
        </w:rPr>
        <w:t xml:space="preserve"> </w:t>
      </w:r>
      <w:r>
        <w:rPr>
          <w:sz w:val="24"/>
        </w:rPr>
        <w:t>выполнения</w:t>
      </w:r>
      <w:r>
        <w:rPr>
          <w:spacing w:val="40"/>
          <w:sz w:val="24"/>
        </w:rPr>
        <w:t xml:space="preserve"> </w:t>
      </w:r>
      <w:r>
        <w:rPr>
          <w:sz w:val="24"/>
        </w:rPr>
        <w:t>задания,</w:t>
      </w:r>
      <w:r>
        <w:rPr>
          <w:spacing w:val="40"/>
          <w:sz w:val="24"/>
        </w:rPr>
        <w:t xml:space="preserve"> </w:t>
      </w:r>
      <w:r>
        <w:rPr>
          <w:sz w:val="24"/>
        </w:rPr>
        <w:t>корректировать</w:t>
      </w:r>
      <w:r>
        <w:rPr>
          <w:spacing w:val="37"/>
          <w:sz w:val="24"/>
        </w:rPr>
        <w:t xml:space="preserve"> </w:t>
      </w:r>
      <w:r>
        <w:rPr>
          <w:sz w:val="24"/>
        </w:rPr>
        <w:t>учебные</w:t>
      </w:r>
      <w:r>
        <w:rPr>
          <w:spacing w:val="39"/>
          <w:sz w:val="24"/>
        </w:rPr>
        <w:t xml:space="preserve"> </w:t>
      </w:r>
      <w:r>
        <w:rPr>
          <w:sz w:val="24"/>
        </w:rPr>
        <w:t>действия для преодоления ошибок;</w:t>
      </w:r>
    </w:p>
    <w:p w:rsidR="0070453D" w:rsidRDefault="001F144E" w:rsidP="00D71A57">
      <w:pPr>
        <w:pStyle w:val="a5"/>
        <w:numPr>
          <w:ilvl w:val="0"/>
          <w:numId w:val="80"/>
        </w:numPr>
        <w:tabs>
          <w:tab w:val="left" w:pos="1287"/>
        </w:tabs>
        <w:spacing w:line="271" w:lineRule="exact"/>
        <w:ind w:left="720" w:firstLine="0"/>
        <w:rPr>
          <w:sz w:val="24"/>
        </w:rPr>
      </w:pPr>
      <w:r>
        <w:rPr>
          <w:sz w:val="24"/>
        </w:rPr>
        <w:t>находить</w:t>
      </w:r>
      <w:r>
        <w:rPr>
          <w:spacing w:val="-6"/>
          <w:sz w:val="24"/>
        </w:rPr>
        <w:t xml:space="preserve"> </w:t>
      </w:r>
      <w:r>
        <w:rPr>
          <w:sz w:val="24"/>
        </w:rPr>
        <w:t>ошибки</w:t>
      </w:r>
      <w:r>
        <w:rPr>
          <w:spacing w:val="-5"/>
          <w:sz w:val="24"/>
        </w:rPr>
        <w:t xml:space="preserve"> </w:t>
      </w:r>
      <w:r>
        <w:rPr>
          <w:sz w:val="24"/>
        </w:rPr>
        <w:t>в своей</w:t>
      </w:r>
      <w:r>
        <w:rPr>
          <w:spacing w:val="-1"/>
          <w:sz w:val="24"/>
        </w:rPr>
        <w:t xml:space="preserve"> </w:t>
      </w:r>
      <w:r>
        <w:rPr>
          <w:sz w:val="24"/>
        </w:rPr>
        <w:t>и</w:t>
      </w:r>
      <w:r>
        <w:rPr>
          <w:spacing w:val="-4"/>
          <w:sz w:val="24"/>
        </w:rPr>
        <w:t xml:space="preserve"> </w:t>
      </w:r>
      <w:r>
        <w:rPr>
          <w:sz w:val="24"/>
        </w:rPr>
        <w:t>чужих</w:t>
      </w:r>
      <w:r>
        <w:rPr>
          <w:spacing w:val="-6"/>
          <w:sz w:val="24"/>
        </w:rPr>
        <w:t xml:space="preserve"> </w:t>
      </w:r>
      <w:r>
        <w:rPr>
          <w:sz w:val="24"/>
        </w:rPr>
        <w:t>работах,</w:t>
      </w:r>
      <w:r>
        <w:rPr>
          <w:spacing w:val="5"/>
          <w:sz w:val="24"/>
        </w:rPr>
        <w:t xml:space="preserve"> </w:t>
      </w:r>
      <w:r>
        <w:rPr>
          <w:sz w:val="24"/>
        </w:rPr>
        <w:t>устанавливать</w:t>
      </w:r>
      <w:r>
        <w:rPr>
          <w:spacing w:val="-4"/>
          <w:sz w:val="24"/>
        </w:rPr>
        <w:t xml:space="preserve"> </w:t>
      </w:r>
      <w:r>
        <w:rPr>
          <w:sz w:val="24"/>
        </w:rPr>
        <w:t>их</w:t>
      </w:r>
      <w:r>
        <w:rPr>
          <w:spacing w:val="-5"/>
          <w:sz w:val="24"/>
        </w:rPr>
        <w:t xml:space="preserve"> </w:t>
      </w:r>
      <w:r>
        <w:rPr>
          <w:spacing w:val="-2"/>
          <w:sz w:val="24"/>
        </w:rPr>
        <w:t>причины;</w:t>
      </w:r>
    </w:p>
    <w:p w:rsidR="0070453D" w:rsidRDefault="001F144E" w:rsidP="00D71A57">
      <w:pPr>
        <w:pStyle w:val="a5"/>
        <w:numPr>
          <w:ilvl w:val="0"/>
          <w:numId w:val="80"/>
        </w:numPr>
        <w:tabs>
          <w:tab w:val="left" w:pos="1287"/>
        </w:tabs>
        <w:spacing w:before="2" w:line="275" w:lineRule="exact"/>
        <w:ind w:left="720" w:firstLine="0"/>
        <w:rPr>
          <w:sz w:val="24"/>
        </w:rPr>
      </w:pPr>
      <w:r>
        <w:rPr>
          <w:sz w:val="24"/>
        </w:rPr>
        <w:t>оценивать</w:t>
      </w:r>
      <w:r>
        <w:rPr>
          <w:spacing w:val="-6"/>
          <w:sz w:val="24"/>
        </w:rPr>
        <w:t xml:space="preserve"> </w:t>
      </w:r>
      <w:r>
        <w:rPr>
          <w:sz w:val="24"/>
        </w:rPr>
        <w:t>по предложенным критериям</w:t>
      </w:r>
      <w:r>
        <w:rPr>
          <w:spacing w:val="-3"/>
          <w:sz w:val="24"/>
        </w:rPr>
        <w:t xml:space="preserve"> </w:t>
      </w:r>
      <w:r>
        <w:rPr>
          <w:sz w:val="24"/>
        </w:rPr>
        <w:t>общий</w:t>
      </w:r>
      <w:r>
        <w:rPr>
          <w:spacing w:val="-5"/>
          <w:sz w:val="24"/>
        </w:rPr>
        <w:t xml:space="preserve"> </w:t>
      </w:r>
      <w:r>
        <w:rPr>
          <w:sz w:val="24"/>
        </w:rPr>
        <w:t>результат деятельности и</w:t>
      </w:r>
      <w:r>
        <w:rPr>
          <w:spacing w:val="-4"/>
          <w:sz w:val="24"/>
        </w:rPr>
        <w:t xml:space="preserve"> </w:t>
      </w:r>
      <w:r>
        <w:rPr>
          <w:sz w:val="24"/>
        </w:rPr>
        <w:t>свой</w:t>
      </w:r>
      <w:r>
        <w:rPr>
          <w:spacing w:val="-5"/>
          <w:sz w:val="24"/>
        </w:rPr>
        <w:t xml:space="preserve"> </w:t>
      </w:r>
      <w:r>
        <w:rPr>
          <w:sz w:val="24"/>
        </w:rPr>
        <w:t>вклад</w:t>
      </w:r>
      <w:r>
        <w:rPr>
          <w:spacing w:val="-2"/>
          <w:sz w:val="24"/>
        </w:rPr>
        <w:t xml:space="preserve"> </w:t>
      </w:r>
      <w:r>
        <w:rPr>
          <w:sz w:val="24"/>
        </w:rPr>
        <w:t>в</w:t>
      </w:r>
      <w:r>
        <w:rPr>
          <w:spacing w:val="-3"/>
          <w:sz w:val="24"/>
        </w:rPr>
        <w:t xml:space="preserve"> </w:t>
      </w:r>
      <w:r>
        <w:rPr>
          <w:spacing w:val="-4"/>
          <w:sz w:val="24"/>
        </w:rPr>
        <w:t>неё;</w:t>
      </w:r>
    </w:p>
    <w:p w:rsidR="0070453D" w:rsidRDefault="001F144E" w:rsidP="00D71A57">
      <w:pPr>
        <w:pStyle w:val="a5"/>
        <w:numPr>
          <w:ilvl w:val="0"/>
          <w:numId w:val="80"/>
        </w:numPr>
        <w:tabs>
          <w:tab w:val="left" w:pos="1287"/>
        </w:tabs>
        <w:spacing w:line="275" w:lineRule="exact"/>
        <w:ind w:left="720" w:firstLine="0"/>
        <w:rPr>
          <w:sz w:val="24"/>
        </w:rPr>
      </w:pPr>
      <w:r>
        <w:rPr>
          <w:sz w:val="24"/>
        </w:rPr>
        <w:t>адекватно</w:t>
      </w:r>
      <w:r>
        <w:rPr>
          <w:spacing w:val="2"/>
          <w:sz w:val="24"/>
        </w:rPr>
        <w:t xml:space="preserve"> </w:t>
      </w:r>
      <w:r>
        <w:rPr>
          <w:sz w:val="24"/>
        </w:rPr>
        <w:t>принимать</w:t>
      </w:r>
      <w:r>
        <w:rPr>
          <w:spacing w:val="-5"/>
          <w:sz w:val="24"/>
        </w:rPr>
        <w:t xml:space="preserve"> </w:t>
      </w:r>
      <w:r>
        <w:rPr>
          <w:sz w:val="24"/>
        </w:rPr>
        <w:t>оценку</w:t>
      </w:r>
      <w:r>
        <w:rPr>
          <w:spacing w:val="-10"/>
          <w:sz w:val="24"/>
        </w:rPr>
        <w:t xml:space="preserve"> </w:t>
      </w:r>
      <w:r>
        <w:rPr>
          <w:sz w:val="24"/>
        </w:rPr>
        <w:t xml:space="preserve">своей </w:t>
      </w:r>
      <w:r>
        <w:rPr>
          <w:spacing w:val="-2"/>
          <w:sz w:val="24"/>
        </w:rPr>
        <w:t>работы.</w:t>
      </w:r>
    </w:p>
    <w:p w:rsidR="0070453D" w:rsidRDefault="001F144E" w:rsidP="00D71A57">
      <w:pPr>
        <w:pStyle w:val="210"/>
        <w:spacing w:before="7" w:line="272" w:lineRule="exact"/>
      </w:pPr>
      <w:r>
        <w:t>Совместная</w:t>
      </w:r>
      <w:r>
        <w:rPr>
          <w:spacing w:val="-4"/>
        </w:rPr>
        <w:t xml:space="preserve"> </w:t>
      </w:r>
      <w:r>
        <w:rPr>
          <w:spacing w:val="-2"/>
        </w:rPr>
        <w:t>деятельность:</w:t>
      </w:r>
    </w:p>
    <w:p w:rsidR="0070453D" w:rsidRDefault="001F144E" w:rsidP="00D71A57">
      <w:pPr>
        <w:pStyle w:val="a5"/>
        <w:numPr>
          <w:ilvl w:val="0"/>
          <w:numId w:val="80"/>
        </w:numPr>
        <w:tabs>
          <w:tab w:val="left" w:pos="1287"/>
        </w:tabs>
        <w:spacing w:line="242" w:lineRule="auto"/>
        <w:ind w:left="720" w:right="166" w:firstLine="0"/>
        <w:rPr>
          <w:sz w:val="24"/>
        </w:rPr>
      </w:pPr>
      <w:r>
        <w:rPr>
          <w:sz w:val="24"/>
        </w:rPr>
        <w:t>принимать</w:t>
      </w:r>
      <w:r>
        <w:rPr>
          <w:spacing w:val="34"/>
          <w:sz w:val="24"/>
        </w:rPr>
        <w:t xml:space="preserve"> </w:t>
      </w:r>
      <w:r>
        <w:rPr>
          <w:sz w:val="24"/>
        </w:rPr>
        <w:t>цель</w:t>
      </w:r>
      <w:r>
        <w:rPr>
          <w:spacing w:val="30"/>
          <w:sz w:val="24"/>
        </w:rPr>
        <w:t xml:space="preserve"> </w:t>
      </w:r>
      <w:r>
        <w:rPr>
          <w:sz w:val="24"/>
        </w:rPr>
        <w:t>совместной</w:t>
      </w:r>
      <w:r>
        <w:rPr>
          <w:spacing w:val="34"/>
          <w:sz w:val="24"/>
        </w:rPr>
        <w:t xml:space="preserve"> </w:t>
      </w:r>
      <w:r>
        <w:rPr>
          <w:sz w:val="24"/>
        </w:rPr>
        <w:t>деятельности,</w:t>
      </w:r>
      <w:r>
        <w:rPr>
          <w:spacing w:val="35"/>
          <w:sz w:val="24"/>
        </w:rPr>
        <w:t xml:space="preserve"> </w:t>
      </w:r>
      <w:r>
        <w:rPr>
          <w:sz w:val="24"/>
        </w:rPr>
        <w:t>коллективно</w:t>
      </w:r>
      <w:r>
        <w:rPr>
          <w:spacing w:val="38"/>
          <w:sz w:val="24"/>
        </w:rPr>
        <w:t xml:space="preserve"> </w:t>
      </w:r>
      <w:r>
        <w:rPr>
          <w:sz w:val="24"/>
        </w:rPr>
        <w:t>строить</w:t>
      </w:r>
      <w:r>
        <w:rPr>
          <w:spacing w:val="35"/>
          <w:sz w:val="24"/>
        </w:rPr>
        <w:t xml:space="preserve"> </w:t>
      </w:r>
      <w:r>
        <w:rPr>
          <w:sz w:val="24"/>
        </w:rPr>
        <w:t>действия</w:t>
      </w:r>
      <w:r>
        <w:rPr>
          <w:spacing w:val="29"/>
          <w:sz w:val="24"/>
        </w:rPr>
        <w:t xml:space="preserve"> </w:t>
      </w:r>
      <w:r>
        <w:rPr>
          <w:sz w:val="24"/>
        </w:rPr>
        <w:t>по</w:t>
      </w:r>
      <w:r>
        <w:rPr>
          <w:spacing w:val="33"/>
          <w:sz w:val="24"/>
        </w:rPr>
        <w:t xml:space="preserve"> </w:t>
      </w:r>
      <w:r>
        <w:rPr>
          <w:sz w:val="24"/>
        </w:rPr>
        <w:t>её</w:t>
      </w:r>
      <w:r>
        <w:rPr>
          <w:spacing w:val="32"/>
          <w:sz w:val="24"/>
        </w:rPr>
        <w:t xml:space="preserve"> </w:t>
      </w:r>
      <w:r>
        <w:rPr>
          <w:sz w:val="24"/>
        </w:rPr>
        <w:t>достижению: распределять роли, договариваться, обсуждать процесс и результат совместной работы;</w:t>
      </w:r>
    </w:p>
    <w:p w:rsidR="0070453D" w:rsidRDefault="001F144E" w:rsidP="00D71A57">
      <w:pPr>
        <w:pStyle w:val="a5"/>
        <w:numPr>
          <w:ilvl w:val="0"/>
          <w:numId w:val="80"/>
        </w:numPr>
        <w:tabs>
          <w:tab w:val="left" w:pos="1287"/>
        </w:tabs>
        <w:spacing w:line="271" w:lineRule="exact"/>
        <w:ind w:left="720" w:firstLine="0"/>
        <w:rPr>
          <w:sz w:val="24"/>
        </w:rPr>
      </w:pPr>
      <w:r>
        <w:rPr>
          <w:sz w:val="24"/>
        </w:rPr>
        <w:t>проявлять</w:t>
      </w:r>
      <w:r>
        <w:rPr>
          <w:spacing w:val="-9"/>
          <w:sz w:val="24"/>
        </w:rPr>
        <w:t xml:space="preserve"> </w:t>
      </w:r>
      <w:r>
        <w:rPr>
          <w:sz w:val="24"/>
        </w:rPr>
        <w:t>готовность</w:t>
      </w:r>
      <w:r>
        <w:rPr>
          <w:spacing w:val="-7"/>
          <w:sz w:val="24"/>
        </w:rPr>
        <w:t xml:space="preserve"> </w:t>
      </w:r>
      <w:r>
        <w:rPr>
          <w:sz w:val="24"/>
        </w:rPr>
        <w:t>руководить,</w:t>
      </w:r>
      <w:r>
        <w:rPr>
          <w:spacing w:val="-6"/>
          <w:sz w:val="24"/>
        </w:rPr>
        <w:t xml:space="preserve"> </w:t>
      </w:r>
      <w:r>
        <w:rPr>
          <w:sz w:val="24"/>
        </w:rPr>
        <w:t>выполнять</w:t>
      </w:r>
      <w:r>
        <w:rPr>
          <w:spacing w:val="-3"/>
          <w:sz w:val="24"/>
        </w:rPr>
        <w:t xml:space="preserve"> </w:t>
      </w:r>
      <w:r>
        <w:rPr>
          <w:sz w:val="24"/>
        </w:rPr>
        <w:t>поручения,</w:t>
      </w:r>
      <w:r>
        <w:rPr>
          <w:spacing w:val="-1"/>
          <w:sz w:val="24"/>
        </w:rPr>
        <w:t xml:space="preserve"> </w:t>
      </w:r>
      <w:r>
        <w:rPr>
          <w:spacing w:val="-2"/>
          <w:sz w:val="24"/>
        </w:rPr>
        <w:t>подчиняться;</w:t>
      </w:r>
    </w:p>
    <w:p w:rsidR="0070453D" w:rsidRDefault="001F144E" w:rsidP="00D71A57">
      <w:pPr>
        <w:pStyle w:val="a5"/>
        <w:numPr>
          <w:ilvl w:val="0"/>
          <w:numId w:val="80"/>
        </w:numPr>
        <w:tabs>
          <w:tab w:val="left" w:pos="1287"/>
        </w:tabs>
        <w:spacing w:line="275" w:lineRule="exact"/>
        <w:ind w:left="720" w:firstLine="0"/>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2"/>
          <w:sz w:val="24"/>
        </w:rPr>
        <w:t xml:space="preserve"> </w:t>
      </w:r>
      <w:r>
        <w:rPr>
          <w:sz w:val="24"/>
        </w:rPr>
        <w:t>часть</w:t>
      </w:r>
      <w:r>
        <w:rPr>
          <w:spacing w:val="-2"/>
          <w:sz w:val="24"/>
        </w:rPr>
        <w:t xml:space="preserve"> работы;</w:t>
      </w:r>
    </w:p>
    <w:p w:rsidR="0070453D" w:rsidRDefault="001F144E" w:rsidP="00D71A57">
      <w:pPr>
        <w:pStyle w:val="a5"/>
        <w:numPr>
          <w:ilvl w:val="0"/>
          <w:numId w:val="80"/>
        </w:numPr>
        <w:tabs>
          <w:tab w:val="left" w:pos="1287"/>
        </w:tabs>
        <w:spacing w:line="275" w:lineRule="exact"/>
        <w:ind w:left="720" w:firstLine="0"/>
        <w:rPr>
          <w:sz w:val="24"/>
        </w:rPr>
      </w:pPr>
      <w:r>
        <w:rPr>
          <w:sz w:val="24"/>
        </w:rPr>
        <w:t>оценивать</w:t>
      </w:r>
      <w:r>
        <w:rPr>
          <w:spacing w:val="-1"/>
          <w:sz w:val="24"/>
        </w:rPr>
        <w:t xml:space="preserve"> </w:t>
      </w:r>
      <w:r>
        <w:rPr>
          <w:sz w:val="24"/>
        </w:rPr>
        <w:t>свой</w:t>
      </w:r>
      <w:r>
        <w:rPr>
          <w:spacing w:val="-2"/>
          <w:sz w:val="24"/>
        </w:rPr>
        <w:t xml:space="preserve"> </w:t>
      </w:r>
      <w:r>
        <w:rPr>
          <w:sz w:val="24"/>
        </w:rPr>
        <w:t>вклад в</w:t>
      </w:r>
      <w:r>
        <w:rPr>
          <w:spacing w:val="-6"/>
          <w:sz w:val="24"/>
        </w:rPr>
        <w:t xml:space="preserve"> </w:t>
      </w:r>
      <w:r>
        <w:rPr>
          <w:sz w:val="24"/>
        </w:rPr>
        <w:t>общий</w:t>
      </w:r>
      <w:r>
        <w:rPr>
          <w:spacing w:val="-2"/>
          <w:sz w:val="24"/>
        </w:rPr>
        <w:t xml:space="preserve"> результат;</w:t>
      </w:r>
    </w:p>
    <w:p w:rsidR="0070453D" w:rsidRDefault="001F144E" w:rsidP="00D71A57">
      <w:pPr>
        <w:pStyle w:val="a5"/>
        <w:numPr>
          <w:ilvl w:val="0"/>
          <w:numId w:val="80"/>
        </w:numPr>
        <w:tabs>
          <w:tab w:val="left" w:pos="1287"/>
        </w:tabs>
        <w:spacing w:before="2"/>
        <w:ind w:left="720" w:firstLine="0"/>
        <w:rPr>
          <w:sz w:val="24"/>
        </w:rPr>
      </w:pPr>
      <w:r>
        <w:rPr>
          <w:sz w:val="24"/>
        </w:rPr>
        <w:t>выполнять</w:t>
      </w:r>
      <w:r>
        <w:rPr>
          <w:spacing w:val="-1"/>
          <w:sz w:val="24"/>
        </w:rPr>
        <w:t xml:space="preserve"> </w:t>
      </w:r>
      <w:r>
        <w:rPr>
          <w:sz w:val="24"/>
        </w:rPr>
        <w:t>совместные</w:t>
      </w:r>
      <w:r>
        <w:rPr>
          <w:spacing w:val="-6"/>
          <w:sz w:val="24"/>
        </w:rPr>
        <w:t xml:space="preserve"> </w:t>
      </w:r>
      <w:r>
        <w:rPr>
          <w:sz w:val="24"/>
        </w:rPr>
        <w:t>проектные</w:t>
      </w:r>
      <w:r>
        <w:rPr>
          <w:spacing w:val="-6"/>
          <w:sz w:val="24"/>
        </w:rPr>
        <w:t xml:space="preserve"> </w:t>
      </w:r>
      <w:r>
        <w:rPr>
          <w:sz w:val="24"/>
        </w:rPr>
        <w:t>задания</w:t>
      </w:r>
      <w:r>
        <w:rPr>
          <w:spacing w:val="1"/>
          <w:sz w:val="24"/>
        </w:rPr>
        <w:t xml:space="preserve"> </w:t>
      </w:r>
      <w:r>
        <w:rPr>
          <w:sz w:val="24"/>
        </w:rPr>
        <w:t>с</w:t>
      </w:r>
      <w:r>
        <w:rPr>
          <w:spacing w:val="-6"/>
          <w:sz w:val="24"/>
        </w:rPr>
        <w:t xml:space="preserve"> </w:t>
      </w:r>
      <w:r>
        <w:rPr>
          <w:sz w:val="24"/>
        </w:rPr>
        <w:t>опорой</w:t>
      </w:r>
      <w:r>
        <w:rPr>
          <w:spacing w:val="-4"/>
          <w:sz w:val="24"/>
        </w:rPr>
        <w:t xml:space="preserve"> </w:t>
      </w:r>
      <w:r>
        <w:rPr>
          <w:sz w:val="24"/>
        </w:rPr>
        <w:t>на</w:t>
      </w:r>
      <w:r>
        <w:rPr>
          <w:spacing w:val="-1"/>
          <w:sz w:val="24"/>
        </w:rPr>
        <w:t xml:space="preserve"> </w:t>
      </w:r>
      <w:r>
        <w:rPr>
          <w:sz w:val="24"/>
        </w:rPr>
        <w:t>предложенные</w:t>
      </w:r>
      <w:r>
        <w:rPr>
          <w:spacing w:val="-6"/>
          <w:sz w:val="24"/>
        </w:rPr>
        <w:t xml:space="preserve"> </w:t>
      </w:r>
      <w:r>
        <w:rPr>
          <w:sz w:val="24"/>
        </w:rPr>
        <w:t>образцы,</w:t>
      </w:r>
      <w:r>
        <w:rPr>
          <w:spacing w:val="-3"/>
          <w:sz w:val="24"/>
        </w:rPr>
        <w:t xml:space="preserve"> </w:t>
      </w:r>
      <w:r>
        <w:rPr>
          <w:sz w:val="24"/>
        </w:rPr>
        <w:t>планы,</w:t>
      </w:r>
      <w:r>
        <w:rPr>
          <w:spacing w:val="-2"/>
          <w:sz w:val="24"/>
        </w:rPr>
        <w:t xml:space="preserve"> идеи.</w:t>
      </w:r>
    </w:p>
    <w:p w:rsidR="0070453D" w:rsidRDefault="0070453D" w:rsidP="00D71A57">
      <w:pPr>
        <w:pStyle w:val="a3"/>
        <w:spacing w:before="5"/>
        <w:ind w:left="720" w:firstLine="0"/>
        <w:jc w:val="left"/>
      </w:pPr>
    </w:p>
    <w:p w:rsidR="0070453D" w:rsidRDefault="001F144E" w:rsidP="00D71A57">
      <w:pPr>
        <w:spacing w:line="275" w:lineRule="exact"/>
        <w:ind w:left="720"/>
        <w:rPr>
          <w:b/>
          <w:sz w:val="24"/>
        </w:rPr>
      </w:pPr>
      <w:r>
        <w:rPr>
          <w:b/>
          <w:sz w:val="24"/>
        </w:rPr>
        <w:t>ПЛАНИРУЕМЫЕ</w:t>
      </w:r>
      <w:r>
        <w:rPr>
          <w:b/>
          <w:spacing w:val="70"/>
          <w:sz w:val="24"/>
        </w:rPr>
        <w:t xml:space="preserve"> </w:t>
      </w:r>
      <w:r>
        <w:rPr>
          <w:b/>
          <w:sz w:val="24"/>
        </w:rPr>
        <w:t>РЕЗУЛЬТАТЫ</w:t>
      </w:r>
      <w:r>
        <w:rPr>
          <w:b/>
          <w:spacing w:val="75"/>
          <w:sz w:val="24"/>
        </w:rPr>
        <w:t xml:space="preserve"> </w:t>
      </w:r>
      <w:r>
        <w:rPr>
          <w:b/>
          <w:sz w:val="24"/>
        </w:rPr>
        <w:t>ОСВОЕНИЯ</w:t>
      </w:r>
      <w:r>
        <w:rPr>
          <w:b/>
          <w:spacing w:val="75"/>
          <w:sz w:val="24"/>
        </w:rPr>
        <w:t xml:space="preserve"> </w:t>
      </w:r>
      <w:r>
        <w:rPr>
          <w:b/>
          <w:sz w:val="24"/>
        </w:rPr>
        <w:t>ПРОГРАММЫ</w:t>
      </w:r>
      <w:r>
        <w:rPr>
          <w:b/>
          <w:spacing w:val="70"/>
          <w:sz w:val="24"/>
        </w:rPr>
        <w:t xml:space="preserve"> </w:t>
      </w:r>
      <w:r>
        <w:rPr>
          <w:b/>
          <w:sz w:val="24"/>
        </w:rPr>
        <w:t>УЧЕБНОГО</w:t>
      </w:r>
      <w:r>
        <w:rPr>
          <w:b/>
          <w:spacing w:val="71"/>
          <w:sz w:val="24"/>
        </w:rPr>
        <w:t xml:space="preserve"> </w:t>
      </w:r>
      <w:r>
        <w:rPr>
          <w:b/>
          <w:spacing w:val="-2"/>
          <w:sz w:val="24"/>
        </w:rPr>
        <w:t>ПРЕДМЕТА</w:t>
      </w:r>
    </w:p>
    <w:p w:rsidR="0070453D" w:rsidRDefault="001F144E" w:rsidP="00D71A57">
      <w:pPr>
        <w:spacing w:line="275" w:lineRule="exact"/>
        <w:ind w:left="720"/>
        <w:jc w:val="both"/>
        <w:rPr>
          <w:b/>
          <w:sz w:val="24"/>
        </w:rPr>
      </w:pPr>
      <w:r>
        <w:rPr>
          <w:b/>
          <w:sz w:val="24"/>
        </w:rPr>
        <w:t>«РУССКИЙ</w:t>
      </w:r>
      <w:r>
        <w:rPr>
          <w:b/>
          <w:spacing w:val="-5"/>
          <w:sz w:val="24"/>
        </w:rPr>
        <w:t xml:space="preserve"> </w:t>
      </w:r>
      <w:r>
        <w:rPr>
          <w:b/>
          <w:sz w:val="24"/>
        </w:rPr>
        <w:t>ЯЗЫК»</w:t>
      </w:r>
      <w:r>
        <w:rPr>
          <w:b/>
          <w:spacing w:val="-2"/>
          <w:sz w:val="24"/>
        </w:rPr>
        <w:t xml:space="preserve"> </w:t>
      </w:r>
      <w:r>
        <w:rPr>
          <w:b/>
          <w:sz w:val="24"/>
        </w:rPr>
        <w:t>НА</w:t>
      </w:r>
      <w:r>
        <w:rPr>
          <w:b/>
          <w:spacing w:val="-2"/>
          <w:sz w:val="24"/>
        </w:rPr>
        <w:t xml:space="preserve"> </w:t>
      </w:r>
      <w:r>
        <w:rPr>
          <w:b/>
          <w:sz w:val="24"/>
        </w:rPr>
        <w:t>УРОВНЕ</w:t>
      </w:r>
      <w:r>
        <w:rPr>
          <w:b/>
          <w:spacing w:val="-3"/>
          <w:sz w:val="24"/>
        </w:rPr>
        <w:t xml:space="preserve"> </w:t>
      </w:r>
      <w:r>
        <w:rPr>
          <w:b/>
          <w:sz w:val="24"/>
        </w:rPr>
        <w:t>НАЧАЛЬНОГО</w:t>
      </w:r>
      <w:r>
        <w:rPr>
          <w:b/>
          <w:spacing w:val="-2"/>
          <w:sz w:val="24"/>
        </w:rPr>
        <w:t xml:space="preserve"> </w:t>
      </w:r>
      <w:r>
        <w:rPr>
          <w:b/>
          <w:sz w:val="24"/>
        </w:rPr>
        <w:t>ОБЩЕГО</w:t>
      </w:r>
      <w:r>
        <w:rPr>
          <w:b/>
          <w:spacing w:val="-6"/>
          <w:sz w:val="24"/>
        </w:rPr>
        <w:t xml:space="preserve"> </w:t>
      </w:r>
      <w:r>
        <w:rPr>
          <w:b/>
          <w:spacing w:val="-2"/>
          <w:sz w:val="24"/>
        </w:rPr>
        <w:t>ОБРАЗОВАНИЯ</w:t>
      </w:r>
    </w:p>
    <w:p w:rsidR="0070453D" w:rsidRDefault="0070453D" w:rsidP="00D71A57">
      <w:pPr>
        <w:pStyle w:val="a3"/>
        <w:ind w:left="720" w:firstLine="0"/>
        <w:jc w:val="left"/>
        <w:rPr>
          <w:b/>
        </w:rPr>
      </w:pPr>
    </w:p>
    <w:p w:rsidR="0070453D" w:rsidRDefault="001F144E" w:rsidP="00D71A57">
      <w:pPr>
        <w:spacing w:line="275" w:lineRule="exact"/>
        <w:ind w:left="720"/>
        <w:jc w:val="both"/>
        <w:rPr>
          <w:b/>
          <w:sz w:val="24"/>
        </w:rPr>
      </w:pPr>
      <w:r>
        <w:rPr>
          <w:b/>
          <w:sz w:val="24"/>
        </w:rPr>
        <w:t>ЛИЧНОСТНЫЕ</w:t>
      </w:r>
      <w:r>
        <w:rPr>
          <w:b/>
          <w:spacing w:val="-5"/>
          <w:sz w:val="24"/>
        </w:rPr>
        <w:t xml:space="preserve"> </w:t>
      </w:r>
      <w:r>
        <w:rPr>
          <w:b/>
          <w:spacing w:val="-2"/>
          <w:sz w:val="24"/>
        </w:rPr>
        <w:t>РЕЗУЛЬТАТЫ</w:t>
      </w:r>
    </w:p>
    <w:p w:rsidR="0070453D" w:rsidRDefault="001F144E" w:rsidP="00D71A57">
      <w:pPr>
        <w:pStyle w:val="a3"/>
        <w:spacing w:before="1" w:line="237" w:lineRule="auto"/>
        <w:ind w:left="720" w:firstLine="0"/>
        <w:jc w:val="left"/>
      </w:pPr>
      <w:r>
        <w:t>В</w:t>
      </w:r>
      <w:r>
        <w:rPr>
          <w:spacing w:val="72"/>
        </w:rPr>
        <w:t xml:space="preserve"> </w:t>
      </w:r>
      <w:r>
        <w:t>результате</w:t>
      </w:r>
      <w:r>
        <w:rPr>
          <w:spacing w:val="73"/>
        </w:rPr>
        <w:t xml:space="preserve"> </w:t>
      </w:r>
      <w:r>
        <w:t>изучения</w:t>
      </w:r>
      <w:r>
        <w:rPr>
          <w:spacing w:val="73"/>
        </w:rPr>
        <w:t xml:space="preserve"> </w:t>
      </w:r>
      <w:r>
        <w:t>предмета</w:t>
      </w:r>
      <w:r>
        <w:rPr>
          <w:spacing w:val="73"/>
        </w:rPr>
        <w:t xml:space="preserve"> </w:t>
      </w:r>
      <w:r>
        <w:t>«Русский</w:t>
      </w:r>
      <w:r>
        <w:rPr>
          <w:spacing w:val="74"/>
        </w:rPr>
        <w:t xml:space="preserve"> </w:t>
      </w:r>
      <w:r>
        <w:t>язык»</w:t>
      </w:r>
      <w:r>
        <w:rPr>
          <w:spacing w:val="70"/>
        </w:rPr>
        <w:t xml:space="preserve"> </w:t>
      </w:r>
      <w:r>
        <w:t>в</w:t>
      </w:r>
      <w:r>
        <w:rPr>
          <w:spacing w:val="75"/>
        </w:rPr>
        <w:t xml:space="preserve"> </w:t>
      </w:r>
      <w:r>
        <w:t>начальной</w:t>
      </w:r>
      <w:r>
        <w:rPr>
          <w:spacing w:val="70"/>
        </w:rPr>
        <w:t xml:space="preserve"> </w:t>
      </w:r>
      <w:r>
        <w:t>школе</w:t>
      </w:r>
      <w:r>
        <w:rPr>
          <w:spacing w:val="73"/>
        </w:rPr>
        <w:t xml:space="preserve"> </w:t>
      </w:r>
      <w:r>
        <w:t>у</w:t>
      </w:r>
      <w:r>
        <w:rPr>
          <w:spacing w:val="40"/>
        </w:rPr>
        <w:t xml:space="preserve"> </w:t>
      </w:r>
      <w:r>
        <w:t>обучающегося</w:t>
      </w:r>
      <w:r>
        <w:rPr>
          <w:spacing w:val="73"/>
        </w:rPr>
        <w:t xml:space="preserve"> </w:t>
      </w:r>
      <w:r>
        <w:t>будут сформированы следующие личностные новообразования</w:t>
      </w:r>
    </w:p>
    <w:p w:rsidR="0070453D" w:rsidRDefault="001F144E" w:rsidP="00D71A57">
      <w:pPr>
        <w:pStyle w:val="210"/>
        <w:spacing w:before="210" w:line="272" w:lineRule="exact"/>
        <w:jc w:val="both"/>
      </w:pPr>
      <w:r>
        <w:t>гражданско-патриотического</w:t>
      </w:r>
      <w:r>
        <w:rPr>
          <w:spacing w:val="-9"/>
        </w:rPr>
        <w:t xml:space="preserve"> </w:t>
      </w:r>
      <w:r>
        <w:rPr>
          <w:spacing w:val="-2"/>
        </w:rPr>
        <w:t>воспитания:</w:t>
      </w:r>
    </w:p>
    <w:p w:rsidR="0070453D" w:rsidRDefault="001F144E" w:rsidP="00D71A57">
      <w:pPr>
        <w:pStyle w:val="a5"/>
        <w:numPr>
          <w:ilvl w:val="0"/>
          <w:numId w:val="80"/>
        </w:numPr>
        <w:tabs>
          <w:tab w:val="left" w:pos="1287"/>
        </w:tabs>
        <w:spacing w:line="237" w:lineRule="auto"/>
        <w:ind w:left="720" w:right="158" w:firstLine="0"/>
        <w:jc w:val="both"/>
        <w:rPr>
          <w:sz w:val="24"/>
        </w:rPr>
      </w:pPr>
      <w:r>
        <w:rPr>
          <w:sz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70453D" w:rsidRDefault="001F144E" w:rsidP="00D71A57">
      <w:pPr>
        <w:pStyle w:val="a5"/>
        <w:numPr>
          <w:ilvl w:val="0"/>
          <w:numId w:val="80"/>
        </w:numPr>
        <w:tabs>
          <w:tab w:val="left" w:pos="1287"/>
        </w:tabs>
        <w:spacing w:before="3"/>
        <w:ind w:left="720" w:right="159" w:firstLine="0"/>
        <w:jc w:val="both"/>
        <w:rPr>
          <w:sz w:val="24"/>
        </w:rPr>
      </w:pPr>
      <w:r>
        <w:rPr>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0453D" w:rsidRDefault="001F144E" w:rsidP="00D71A57">
      <w:pPr>
        <w:pStyle w:val="a5"/>
        <w:numPr>
          <w:ilvl w:val="0"/>
          <w:numId w:val="80"/>
        </w:numPr>
        <w:tabs>
          <w:tab w:val="left" w:pos="1287"/>
        </w:tabs>
        <w:spacing w:line="242" w:lineRule="auto"/>
        <w:ind w:left="720" w:right="166" w:firstLine="0"/>
        <w:jc w:val="both"/>
        <w:rPr>
          <w:sz w:val="24"/>
        </w:rPr>
      </w:pPr>
      <w:r>
        <w:rPr>
          <w:sz w:val="24"/>
        </w:rPr>
        <w:t>сопричастность</w:t>
      </w:r>
      <w:r>
        <w:rPr>
          <w:spacing w:val="-4"/>
          <w:sz w:val="24"/>
        </w:rPr>
        <w:t xml:space="preserve"> </w:t>
      </w:r>
      <w:r>
        <w:rPr>
          <w:sz w:val="24"/>
        </w:rPr>
        <w:t>к</w:t>
      </w:r>
      <w:r>
        <w:rPr>
          <w:spacing w:val="-3"/>
          <w:sz w:val="24"/>
        </w:rPr>
        <w:t xml:space="preserve"> </w:t>
      </w:r>
      <w:r>
        <w:rPr>
          <w:sz w:val="24"/>
        </w:rPr>
        <w:t>прошлому, настоящему</w:t>
      </w:r>
      <w:r>
        <w:rPr>
          <w:spacing w:val="-11"/>
          <w:sz w:val="24"/>
        </w:rPr>
        <w:t xml:space="preserve"> </w:t>
      </w:r>
      <w:r>
        <w:rPr>
          <w:sz w:val="24"/>
        </w:rPr>
        <w:t>и</w:t>
      </w:r>
      <w:r>
        <w:rPr>
          <w:spacing w:val="-1"/>
          <w:sz w:val="24"/>
        </w:rPr>
        <w:t xml:space="preserve"> </w:t>
      </w:r>
      <w:r>
        <w:rPr>
          <w:sz w:val="24"/>
        </w:rPr>
        <w:t>будущему</w:t>
      </w:r>
      <w:r>
        <w:rPr>
          <w:spacing w:val="-11"/>
          <w:sz w:val="24"/>
        </w:rPr>
        <w:t xml:space="preserve"> </w:t>
      </w:r>
      <w:r>
        <w:rPr>
          <w:sz w:val="24"/>
        </w:rPr>
        <w:t>своей</w:t>
      </w:r>
      <w:r>
        <w:rPr>
          <w:spacing w:val="-1"/>
          <w:sz w:val="24"/>
        </w:rPr>
        <w:t xml:space="preserve"> </w:t>
      </w:r>
      <w:r>
        <w:rPr>
          <w:sz w:val="24"/>
        </w:rPr>
        <w:t>страны</w:t>
      </w:r>
      <w:r>
        <w:rPr>
          <w:spacing w:val="-4"/>
          <w:sz w:val="24"/>
        </w:rPr>
        <w:t xml:space="preserve"> </w:t>
      </w:r>
      <w:r>
        <w:rPr>
          <w:sz w:val="24"/>
        </w:rPr>
        <w:t>и</w:t>
      </w:r>
      <w:r>
        <w:rPr>
          <w:spacing w:val="-1"/>
          <w:sz w:val="24"/>
        </w:rPr>
        <w:t xml:space="preserve"> </w:t>
      </w:r>
      <w:r>
        <w:rPr>
          <w:sz w:val="24"/>
        </w:rPr>
        <w:t>родного края,</w:t>
      </w:r>
      <w:r>
        <w:rPr>
          <w:spacing w:val="-4"/>
          <w:sz w:val="24"/>
        </w:rPr>
        <w:t xml:space="preserve"> </w:t>
      </w:r>
      <w:r>
        <w:rPr>
          <w:sz w:val="24"/>
        </w:rPr>
        <w:t>в</w:t>
      </w:r>
      <w:r>
        <w:rPr>
          <w:spacing w:val="-4"/>
          <w:sz w:val="24"/>
        </w:rPr>
        <w:t xml:space="preserve"> </w:t>
      </w:r>
      <w:r>
        <w:rPr>
          <w:sz w:val="24"/>
        </w:rPr>
        <w:t>том</w:t>
      </w:r>
      <w:r>
        <w:rPr>
          <w:spacing w:val="-1"/>
          <w:sz w:val="24"/>
        </w:rPr>
        <w:t xml:space="preserve"> </w:t>
      </w:r>
      <w:r>
        <w:rPr>
          <w:sz w:val="24"/>
        </w:rPr>
        <w:t>числе через обсуждение ситуаций при работе с художественными произведениями;</w:t>
      </w:r>
    </w:p>
    <w:p w:rsidR="0070453D" w:rsidRDefault="001F144E" w:rsidP="00D71A57">
      <w:pPr>
        <w:pStyle w:val="a5"/>
        <w:numPr>
          <w:ilvl w:val="0"/>
          <w:numId w:val="80"/>
        </w:numPr>
        <w:tabs>
          <w:tab w:val="left" w:pos="1287"/>
        </w:tabs>
        <w:spacing w:line="242" w:lineRule="auto"/>
        <w:ind w:left="720" w:right="164" w:firstLine="0"/>
        <w:jc w:val="both"/>
        <w:rPr>
          <w:sz w:val="24"/>
        </w:rPr>
      </w:pPr>
      <w:r>
        <w:rPr>
          <w:sz w:val="24"/>
        </w:rPr>
        <w:t>уважение к своему и другим народам, формируемое в том числе на основе примеров из художественных произведений;</w:t>
      </w:r>
    </w:p>
    <w:p w:rsidR="0070453D" w:rsidRDefault="001F144E" w:rsidP="00D71A57">
      <w:pPr>
        <w:pStyle w:val="a5"/>
        <w:numPr>
          <w:ilvl w:val="0"/>
          <w:numId w:val="80"/>
        </w:numPr>
        <w:tabs>
          <w:tab w:val="left" w:pos="1287"/>
        </w:tabs>
        <w:ind w:left="720" w:right="159" w:firstLine="0"/>
        <w:jc w:val="both"/>
        <w:rPr>
          <w:sz w:val="24"/>
        </w:rPr>
      </w:pPr>
      <w:r>
        <w:rPr>
          <w:sz w:val="24"/>
        </w:rPr>
        <w:t xml:space="preserve">первоначальные представления о человеке как члене общества, о правах и ответственности, </w:t>
      </w:r>
      <w:r>
        <w:rPr>
          <w:sz w:val="24"/>
        </w:rPr>
        <w:lastRenderedPageBreak/>
        <w:t>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0453D" w:rsidRDefault="001F144E" w:rsidP="00D71A57">
      <w:pPr>
        <w:pStyle w:val="210"/>
        <w:spacing w:before="191" w:line="272" w:lineRule="exact"/>
      </w:pPr>
      <w:r>
        <w:t>духовно-нравственного</w:t>
      </w:r>
      <w:r>
        <w:rPr>
          <w:spacing w:val="-4"/>
        </w:rPr>
        <w:t xml:space="preserve"> </w:t>
      </w:r>
      <w:r>
        <w:rPr>
          <w:spacing w:val="-2"/>
        </w:rPr>
        <w:t>воспитания:</w:t>
      </w:r>
    </w:p>
    <w:p w:rsidR="0070453D" w:rsidRDefault="001F144E" w:rsidP="00D71A57">
      <w:pPr>
        <w:pStyle w:val="a5"/>
        <w:numPr>
          <w:ilvl w:val="0"/>
          <w:numId w:val="80"/>
        </w:numPr>
        <w:tabs>
          <w:tab w:val="left" w:pos="1287"/>
        </w:tabs>
        <w:spacing w:line="242" w:lineRule="auto"/>
        <w:ind w:left="720" w:right="157" w:firstLine="0"/>
        <w:rPr>
          <w:sz w:val="24"/>
        </w:rPr>
      </w:pPr>
      <w:r>
        <w:rPr>
          <w:sz w:val="24"/>
        </w:rPr>
        <w:t>признание</w:t>
      </w:r>
      <w:r>
        <w:rPr>
          <w:spacing w:val="80"/>
          <w:sz w:val="24"/>
        </w:rPr>
        <w:t xml:space="preserve"> </w:t>
      </w:r>
      <w:r>
        <w:rPr>
          <w:sz w:val="24"/>
        </w:rPr>
        <w:t>индивидуальности</w:t>
      </w:r>
      <w:r>
        <w:rPr>
          <w:spacing w:val="80"/>
          <w:sz w:val="24"/>
        </w:rPr>
        <w:t xml:space="preserve"> </w:t>
      </w:r>
      <w:r>
        <w:rPr>
          <w:sz w:val="24"/>
        </w:rPr>
        <w:t>каждого</w:t>
      </w:r>
      <w:r>
        <w:rPr>
          <w:spacing w:val="80"/>
          <w:sz w:val="24"/>
        </w:rPr>
        <w:t xml:space="preserve"> </w:t>
      </w:r>
      <w:r>
        <w:rPr>
          <w:sz w:val="24"/>
        </w:rPr>
        <w:t>человека</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w:t>
      </w:r>
      <w:r>
        <w:rPr>
          <w:spacing w:val="80"/>
          <w:sz w:val="24"/>
        </w:rPr>
        <w:t xml:space="preserve"> </w:t>
      </w:r>
      <w:r>
        <w:rPr>
          <w:sz w:val="24"/>
        </w:rPr>
        <w:t>собственный</w:t>
      </w:r>
      <w:r>
        <w:rPr>
          <w:spacing w:val="80"/>
          <w:sz w:val="24"/>
        </w:rPr>
        <w:t xml:space="preserve"> </w:t>
      </w:r>
      <w:r>
        <w:rPr>
          <w:sz w:val="24"/>
        </w:rPr>
        <w:t>жизненный</w:t>
      </w:r>
      <w:r>
        <w:rPr>
          <w:spacing w:val="80"/>
          <w:sz w:val="24"/>
        </w:rPr>
        <w:t xml:space="preserve"> </w:t>
      </w:r>
      <w:r>
        <w:rPr>
          <w:sz w:val="24"/>
        </w:rPr>
        <w:t>и читательский опыт;</w:t>
      </w:r>
    </w:p>
    <w:p w:rsidR="0070453D" w:rsidRDefault="001F144E" w:rsidP="00D71A57">
      <w:pPr>
        <w:pStyle w:val="a5"/>
        <w:numPr>
          <w:ilvl w:val="0"/>
          <w:numId w:val="80"/>
        </w:numPr>
        <w:tabs>
          <w:tab w:val="left" w:pos="1287"/>
        </w:tabs>
        <w:spacing w:line="242" w:lineRule="auto"/>
        <w:ind w:left="720" w:right="169" w:firstLine="0"/>
        <w:rPr>
          <w:sz w:val="24"/>
        </w:rPr>
      </w:pPr>
      <w:r>
        <w:rPr>
          <w:sz w:val="24"/>
        </w:rPr>
        <w:t>проявление</w:t>
      </w:r>
      <w:r>
        <w:rPr>
          <w:spacing w:val="39"/>
          <w:sz w:val="24"/>
        </w:rPr>
        <w:t xml:space="preserve"> </w:t>
      </w:r>
      <w:r>
        <w:rPr>
          <w:sz w:val="24"/>
        </w:rPr>
        <w:t>сопереживания,</w:t>
      </w:r>
      <w:r>
        <w:rPr>
          <w:spacing w:val="40"/>
          <w:sz w:val="24"/>
        </w:rPr>
        <w:t xml:space="preserve"> </w:t>
      </w:r>
      <w:r>
        <w:rPr>
          <w:sz w:val="24"/>
        </w:rPr>
        <w:t>уважения</w:t>
      </w:r>
      <w:r>
        <w:rPr>
          <w:spacing w:val="40"/>
          <w:sz w:val="24"/>
        </w:rPr>
        <w:t xml:space="preserve"> </w:t>
      </w:r>
      <w:r>
        <w:rPr>
          <w:sz w:val="24"/>
        </w:rPr>
        <w:t>и</w:t>
      </w:r>
      <w:r>
        <w:rPr>
          <w:spacing w:val="40"/>
          <w:sz w:val="24"/>
        </w:rPr>
        <w:t xml:space="preserve"> </w:t>
      </w:r>
      <w:r>
        <w:rPr>
          <w:sz w:val="24"/>
        </w:rPr>
        <w:t>доброжелательности,</w:t>
      </w:r>
      <w:r>
        <w:rPr>
          <w:spacing w:val="37"/>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39"/>
          <w:sz w:val="24"/>
        </w:rPr>
        <w:t xml:space="preserve"> </w:t>
      </w:r>
      <w:r>
        <w:rPr>
          <w:sz w:val="24"/>
        </w:rPr>
        <w:t>с</w:t>
      </w:r>
      <w:r>
        <w:rPr>
          <w:spacing w:val="39"/>
          <w:sz w:val="24"/>
        </w:rPr>
        <w:t xml:space="preserve"> </w:t>
      </w:r>
      <w:r>
        <w:rPr>
          <w:sz w:val="24"/>
        </w:rPr>
        <w:t>использованием адекватных языковых средств для выражения своего состояния и чувств;</w:t>
      </w:r>
    </w:p>
    <w:p w:rsidR="0070453D" w:rsidRDefault="001F144E" w:rsidP="00D71A57">
      <w:pPr>
        <w:pStyle w:val="a5"/>
        <w:numPr>
          <w:ilvl w:val="0"/>
          <w:numId w:val="80"/>
        </w:numPr>
        <w:tabs>
          <w:tab w:val="left" w:pos="1287"/>
        </w:tabs>
        <w:spacing w:before="76" w:line="237" w:lineRule="auto"/>
        <w:ind w:left="720" w:right="154" w:firstLine="0"/>
        <w:rPr>
          <w:sz w:val="24"/>
        </w:rPr>
      </w:pPr>
      <w:r>
        <w:rPr>
          <w:sz w:val="24"/>
        </w:rPr>
        <w:t>неприятие</w:t>
      </w:r>
      <w:r>
        <w:rPr>
          <w:spacing w:val="35"/>
          <w:sz w:val="24"/>
        </w:rPr>
        <w:t xml:space="preserve"> </w:t>
      </w:r>
      <w:r>
        <w:rPr>
          <w:sz w:val="24"/>
        </w:rPr>
        <w:t>любых</w:t>
      </w:r>
      <w:r>
        <w:rPr>
          <w:spacing w:val="36"/>
          <w:sz w:val="24"/>
        </w:rPr>
        <w:t xml:space="preserve"> </w:t>
      </w:r>
      <w:r>
        <w:rPr>
          <w:sz w:val="24"/>
        </w:rPr>
        <w:t>форм</w:t>
      </w:r>
      <w:r>
        <w:rPr>
          <w:spacing w:val="38"/>
          <w:sz w:val="24"/>
        </w:rPr>
        <w:t xml:space="preserve"> </w:t>
      </w:r>
      <w:r>
        <w:rPr>
          <w:sz w:val="24"/>
        </w:rPr>
        <w:t>поведения,</w:t>
      </w:r>
      <w:r>
        <w:rPr>
          <w:spacing w:val="38"/>
          <w:sz w:val="24"/>
        </w:rPr>
        <w:t xml:space="preserve"> </w:t>
      </w:r>
      <w:r>
        <w:rPr>
          <w:sz w:val="24"/>
        </w:rPr>
        <w:t>направленных</w:t>
      </w:r>
      <w:r>
        <w:rPr>
          <w:spacing w:val="36"/>
          <w:sz w:val="24"/>
        </w:rPr>
        <w:t xml:space="preserve"> </w:t>
      </w:r>
      <w:r>
        <w:rPr>
          <w:sz w:val="24"/>
        </w:rPr>
        <w:t>на</w:t>
      </w:r>
      <w:r>
        <w:rPr>
          <w:spacing w:val="35"/>
          <w:sz w:val="24"/>
        </w:rPr>
        <w:t xml:space="preserve"> </w:t>
      </w:r>
      <w:r>
        <w:rPr>
          <w:sz w:val="24"/>
        </w:rPr>
        <w:t>причинение</w:t>
      </w:r>
      <w:r>
        <w:rPr>
          <w:spacing w:val="35"/>
          <w:sz w:val="24"/>
        </w:rPr>
        <w:t xml:space="preserve"> </w:t>
      </w:r>
      <w:r>
        <w:rPr>
          <w:sz w:val="24"/>
        </w:rPr>
        <w:t>физического</w:t>
      </w:r>
      <w:r>
        <w:rPr>
          <w:spacing w:val="40"/>
          <w:sz w:val="24"/>
        </w:rPr>
        <w:t xml:space="preserve"> </w:t>
      </w:r>
      <w:r>
        <w:rPr>
          <w:sz w:val="24"/>
        </w:rPr>
        <w:t>и</w:t>
      </w:r>
      <w:r>
        <w:rPr>
          <w:spacing w:val="37"/>
          <w:sz w:val="24"/>
        </w:rPr>
        <w:t xml:space="preserve"> </w:t>
      </w:r>
      <w:r>
        <w:rPr>
          <w:sz w:val="24"/>
        </w:rPr>
        <w:t>морального вреда другим людям (в том числе связанного с использованием недопустимых средств языка);</w:t>
      </w:r>
    </w:p>
    <w:p w:rsidR="0070453D" w:rsidRDefault="0070453D" w:rsidP="00D71A57">
      <w:pPr>
        <w:pStyle w:val="a3"/>
        <w:spacing w:before="6"/>
        <w:ind w:left="720" w:firstLine="0"/>
        <w:jc w:val="left"/>
        <w:rPr>
          <w:sz w:val="21"/>
        </w:rPr>
      </w:pPr>
    </w:p>
    <w:p w:rsidR="0070453D" w:rsidRDefault="001F144E" w:rsidP="00D71A57">
      <w:pPr>
        <w:pStyle w:val="210"/>
        <w:spacing w:before="1" w:line="272" w:lineRule="exact"/>
      </w:pPr>
      <w:r>
        <w:t>эстетического</w:t>
      </w:r>
      <w:r>
        <w:rPr>
          <w:spacing w:val="-4"/>
        </w:rPr>
        <w:t xml:space="preserve"> </w:t>
      </w:r>
      <w:r>
        <w:rPr>
          <w:spacing w:val="-2"/>
        </w:rPr>
        <w:t>воспитания:</w:t>
      </w:r>
    </w:p>
    <w:p w:rsidR="0070453D" w:rsidRDefault="001F144E" w:rsidP="00D71A57">
      <w:pPr>
        <w:pStyle w:val="a5"/>
        <w:numPr>
          <w:ilvl w:val="0"/>
          <w:numId w:val="80"/>
        </w:numPr>
        <w:tabs>
          <w:tab w:val="left" w:pos="1287"/>
        </w:tabs>
        <w:spacing w:line="242" w:lineRule="auto"/>
        <w:ind w:left="720" w:right="169" w:firstLine="0"/>
        <w:rPr>
          <w:sz w:val="24"/>
        </w:rPr>
      </w:pPr>
      <w:r>
        <w:rPr>
          <w:sz w:val="24"/>
        </w:rPr>
        <w:t>уважительное</w:t>
      </w:r>
      <w:r>
        <w:rPr>
          <w:spacing w:val="35"/>
          <w:sz w:val="24"/>
        </w:rPr>
        <w:t xml:space="preserve"> </w:t>
      </w:r>
      <w:r>
        <w:rPr>
          <w:sz w:val="24"/>
        </w:rPr>
        <w:t>отношение</w:t>
      </w:r>
      <w:r>
        <w:rPr>
          <w:spacing w:val="35"/>
          <w:sz w:val="24"/>
        </w:rPr>
        <w:t xml:space="preserve"> </w:t>
      </w:r>
      <w:r>
        <w:rPr>
          <w:sz w:val="24"/>
        </w:rPr>
        <w:t>и</w:t>
      </w:r>
      <w:r>
        <w:rPr>
          <w:spacing w:val="40"/>
          <w:sz w:val="24"/>
        </w:rPr>
        <w:t xml:space="preserve"> </w:t>
      </w:r>
      <w:r>
        <w:rPr>
          <w:sz w:val="24"/>
        </w:rPr>
        <w:t>интерес</w:t>
      </w:r>
      <w:r>
        <w:rPr>
          <w:spacing w:val="40"/>
          <w:sz w:val="24"/>
        </w:rPr>
        <w:t xml:space="preserve"> </w:t>
      </w:r>
      <w:r>
        <w:rPr>
          <w:sz w:val="24"/>
        </w:rPr>
        <w:t>к</w:t>
      </w:r>
      <w:r>
        <w:rPr>
          <w:spacing w:val="39"/>
          <w:sz w:val="24"/>
        </w:rPr>
        <w:t xml:space="preserve"> </w:t>
      </w:r>
      <w:r>
        <w:rPr>
          <w:sz w:val="24"/>
        </w:rPr>
        <w:t>художественной</w:t>
      </w:r>
      <w:r>
        <w:rPr>
          <w:spacing w:val="40"/>
          <w:sz w:val="24"/>
        </w:rPr>
        <w:t xml:space="preserve"> </w:t>
      </w:r>
      <w:r>
        <w:rPr>
          <w:sz w:val="24"/>
        </w:rPr>
        <w:t>культуре,</w:t>
      </w:r>
      <w:r>
        <w:rPr>
          <w:spacing w:val="40"/>
          <w:sz w:val="24"/>
        </w:rPr>
        <w:t xml:space="preserve"> </w:t>
      </w:r>
      <w:r>
        <w:rPr>
          <w:sz w:val="24"/>
        </w:rPr>
        <w:t>восприимчивость</w:t>
      </w:r>
      <w:r>
        <w:rPr>
          <w:spacing w:val="40"/>
          <w:sz w:val="24"/>
        </w:rPr>
        <w:t xml:space="preserve"> </w:t>
      </w:r>
      <w:r>
        <w:rPr>
          <w:sz w:val="24"/>
        </w:rPr>
        <w:t>к</w:t>
      </w:r>
      <w:r>
        <w:rPr>
          <w:spacing w:val="39"/>
          <w:sz w:val="24"/>
        </w:rPr>
        <w:t xml:space="preserve"> </w:t>
      </w:r>
      <w:r>
        <w:rPr>
          <w:sz w:val="24"/>
        </w:rPr>
        <w:t>разным видам искусства, традициям и творчеству своего и других народов;</w:t>
      </w:r>
    </w:p>
    <w:p w:rsidR="0070453D" w:rsidRDefault="001F144E" w:rsidP="00D71A57">
      <w:pPr>
        <w:pStyle w:val="a5"/>
        <w:numPr>
          <w:ilvl w:val="0"/>
          <w:numId w:val="80"/>
        </w:numPr>
        <w:tabs>
          <w:tab w:val="left" w:pos="1287"/>
        </w:tabs>
        <w:spacing w:line="242" w:lineRule="auto"/>
        <w:ind w:left="720" w:right="157" w:firstLine="0"/>
        <w:rPr>
          <w:sz w:val="24"/>
        </w:rPr>
      </w:pPr>
      <w:r>
        <w:rPr>
          <w:sz w:val="24"/>
        </w:rPr>
        <w:t>стремление</w:t>
      </w:r>
      <w:r>
        <w:rPr>
          <w:spacing w:val="40"/>
          <w:sz w:val="24"/>
        </w:rPr>
        <w:t xml:space="preserve"> </w:t>
      </w:r>
      <w:r>
        <w:rPr>
          <w:sz w:val="24"/>
        </w:rPr>
        <w:t>к</w:t>
      </w:r>
      <w:r>
        <w:rPr>
          <w:spacing w:val="39"/>
          <w:sz w:val="24"/>
        </w:rPr>
        <w:t xml:space="preserve"> </w:t>
      </w:r>
      <w:r>
        <w:rPr>
          <w:sz w:val="24"/>
        </w:rPr>
        <w:t>самовыражению</w:t>
      </w:r>
      <w:r>
        <w:rPr>
          <w:spacing w:val="39"/>
          <w:sz w:val="24"/>
        </w:rPr>
        <w:t xml:space="preserve"> </w:t>
      </w:r>
      <w:r>
        <w:rPr>
          <w:sz w:val="24"/>
        </w:rPr>
        <w:t>в</w:t>
      </w:r>
      <w:r>
        <w:rPr>
          <w:spacing w:val="40"/>
          <w:sz w:val="24"/>
        </w:rPr>
        <w:t xml:space="preserve"> </w:t>
      </w:r>
      <w:r>
        <w:rPr>
          <w:sz w:val="24"/>
        </w:rPr>
        <w:t>разных</w:t>
      </w:r>
      <w:r>
        <w:rPr>
          <w:spacing w:val="40"/>
          <w:sz w:val="24"/>
        </w:rPr>
        <w:t xml:space="preserve"> </w:t>
      </w:r>
      <w:r>
        <w:rPr>
          <w:sz w:val="24"/>
        </w:rPr>
        <w:t>видах</w:t>
      </w:r>
      <w:r>
        <w:rPr>
          <w:spacing w:val="40"/>
          <w:sz w:val="24"/>
        </w:rPr>
        <w:t xml:space="preserve"> </w:t>
      </w:r>
      <w:r>
        <w:rPr>
          <w:sz w:val="24"/>
        </w:rPr>
        <w:t>художественной</w:t>
      </w:r>
      <w:r>
        <w:rPr>
          <w:spacing w:val="40"/>
          <w:sz w:val="24"/>
        </w:rPr>
        <w:t xml:space="preserve"> </w:t>
      </w:r>
      <w:r>
        <w:rPr>
          <w:sz w:val="24"/>
        </w:rPr>
        <w:t>деятельности,</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в искусстве слова; осознание важности русского языка как средства общения и самовыражения;</w:t>
      </w:r>
    </w:p>
    <w:p w:rsidR="0070453D" w:rsidRDefault="001F144E" w:rsidP="00D71A57">
      <w:pPr>
        <w:pStyle w:val="210"/>
        <w:spacing w:before="230" w:line="275" w:lineRule="exact"/>
        <w:jc w:val="both"/>
      </w:pPr>
      <w:r>
        <w:t>физического</w:t>
      </w:r>
      <w:r>
        <w:rPr>
          <w:spacing w:val="-1"/>
        </w:rPr>
        <w:t xml:space="preserve"> </w:t>
      </w:r>
      <w:r>
        <w:t>воспитания,</w:t>
      </w:r>
      <w:r>
        <w:rPr>
          <w:spacing w:val="-4"/>
        </w:rPr>
        <w:t xml:space="preserve"> </w:t>
      </w:r>
      <w:r>
        <w:t>формирования</w:t>
      </w:r>
      <w:r>
        <w:rPr>
          <w:spacing w:val="-2"/>
        </w:rPr>
        <w:t xml:space="preserve"> </w:t>
      </w:r>
      <w:r>
        <w:t>культуры</w:t>
      </w:r>
      <w:r>
        <w:rPr>
          <w:spacing w:val="-6"/>
        </w:rPr>
        <w:t xml:space="preserve"> </w:t>
      </w:r>
      <w:r>
        <w:t>здоровья</w:t>
      </w:r>
      <w:r>
        <w:rPr>
          <w:spacing w:val="-6"/>
        </w:rPr>
        <w:t xml:space="preserve"> </w:t>
      </w:r>
      <w:r>
        <w:t>и</w:t>
      </w:r>
      <w:r>
        <w:rPr>
          <w:spacing w:val="3"/>
        </w:rPr>
        <w:t xml:space="preserve"> </w:t>
      </w:r>
      <w:r>
        <w:t>эмоционального</w:t>
      </w:r>
      <w:r>
        <w:rPr>
          <w:spacing w:val="-5"/>
        </w:rPr>
        <w:t xml:space="preserve"> </w:t>
      </w:r>
      <w:r>
        <w:rPr>
          <w:spacing w:val="-2"/>
        </w:rPr>
        <w:t>благополучия:</w:t>
      </w:r>
    </w:p>
    <w:p w:rsidR="0070453D" w:rsidRDefault="001F144E" w:rsidP="00D71A57">
      <w:pPr>
        <w:pStyle w:val="a5"/>
        <w:numPr>
          <w:ilvl w:val="0"/>
          <w:numId w:val="80"/>
        </w:numPr>
        <w:tabs>
          <w:tab w:val="left" w:pos="1287"/>
        </w:tabs>
        <w:ind w:left="720" w:right="163" w:firstLine="0"/>
        <w:jc w:val="both"/>
        <w:rPr>
          <w:sz w:val="24"/>
        </w:rPr>
      </w:pPr>
      <w:r>
        <w:rPr>
          <w:sz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0453D" w:rsidRDefault="001F144E" w:rsidP="00D71A57">
      <w:pPr>
        <w:pStyle w:val="a5"/>
        <w:numPr>
          <w:ilvl w:val="0"/>
          <w:numId w:val="80"/>
        </w:numPr>
        <w:tabs>
          <w:tab w:val="left" w:pos="1287"/>
        </w:tabs>
        <w:ind w:left="720" w:right="160" w:firstLine="0"/>
        <w:jc w:val="both"/>
        <w:rPr>
          <w:sz w:val="24"/>
        </w:rPr>
      </w:pPr>
      <w:r>
        <w:rPr>
          <w:sz w:val="24"/>
        </w:rP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w:t>
      </w:r>
      <w:r>
        <w:rPr>
          <w:spacing w:val="-2"/>
          <w:sz w:val="24"/>
        </w:rPr>
        <w:t>общения;</w:t>
      </w:r>
    </w:p>
    <w:p w:rsidR="0070453D" w:rsidRDefault="001F144E" w:rsidP="00D71A57">
      <w:pPr>
        <w:pStyle w:val="210"/>
        <w:spacing w:before="206" w:line="272" w:lineRule="exact"/>
        <w:jc w:val="both"/>
      </w:pPr>
      <w:r>
        <w:t>трудового</w:t>
      </w:r>
      <w:r>
        <w:rPr>
          <w:spacing w:val="2"/>
        </w:rPr>
        <w:t xml:space="preserve"> </w:t>
      </w:r>
      <w:r>
        <w:rPr>
          <w:spacing w:val="-2"/>
        </w:rPr>
        <w:t>воспитания:</w:t>
      </w:r>
    </w:p>
    <w:p w:rsidR="0070453D" w:rsidRDefault="001F144E" w:rsidP="00D71A57">
      <w:pPr>
        <w:pStyle w:val="a5"/>
        <w:numPr>
          <w:ilvl w:val="0"/>
          <w:numId w:val="80"/>
        </w:numPr>
        <w:tabs>
          <w:tab w:val="left" w:pos="1287"/>
        </w:tabs>
        <w:ind w:left="720" w:right="154" w:firstLine="0"/>
        <w:jc w:val="both"/>
        <w:rPr>
          <w:sz w:val="24"/>
        </w:rPr>
      </w:pPr>
      <w:r>
        <w:rPr>
          <w:sz w:val="24"/>
        </w:rPr>
        <w:t xml:space="preserve">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w:t>
      </w:r>
      <w:r>
        <w:rPr>
          <w:spacing w:val="-2"/>
          <w:sz w:val="24"/>
        </w:rPr>
        <w:t>произведений;</w:t>
      </w:r>
    </w:p>
    <w:p w:rsidR="0070453D" w:rsidRDefault="001F144E" w:rsidP="00D71A57">
      <w:pPr>
        <w:pStyle w:val="210"/>
        <w:spacing w:before="211" w:line="273" w:lineRule="exact"/>
      </w:pPr>
      <w:r>
        <w:t>экологического</w:t>
      </w:r>
      <w:r>
        <w:rPr>
          <w:spacing w:val="1"/>
        </w:rPr>
        <w:t xml:space="preserve"> </w:t>
      </w:r>
      <w:r>
        <w:rPr>
          <w:spacing w:val="-2"/>
        </w:rPr>
        <w:t>воспитания:</w:t>
      </w:r>
    </w:p>
    <w:p w:rsidR="0070453D" w:rsidRDefault="001F144E" w:rsidP="00D71A57">
      <w:pPr>
        <w:pStyle w:val="a5"/>
        <w:numPr>
          <w:ilvl w:val="0"/>
          <w:numId w:val="80"/>
        </w:numPr>
        <w:tabs>
          <w:tab w:val="left" w:pos="1287"/>
        </w:tabs>
        <w:spacing w:line="271" w:lineRule="exact"/>
        <w:ind w:left="720" w:firstLine="0"/>
        <w:rPr>
          <w:sz w:val="24"/>
        </w:rPr>
      </w:pPr>
      <w:r>
        <w:rPr>
          <w:sz w:val="24"/>
        </w:rPr>
        <w:t>бережное</w:t>
      </w:r>
      <w:r>
        <w:rPr>
          <w:spacing w:val="-9"/>
          <w:sz w:val="24"/>
        </w:rPr>
        <w:t xml:space="preserve"> </w:t>
      </w:r>
      <w:r>
        <w:rPr>
          <w:sz w:val="24"/>
        </w:rPr>
        <w:t>отношение</w:t>
      </w:r>
      <w:r>
        <w:rPr>
          <w:spacing w:val="-6"/>
          <w:sz w:val="24"/>
        </w:rPr>
        <w:t xml:space="preserve"> </w:t>
      </w:r>
      <w:r>
        <w:rPr>
          <w:sz w:val="24"/>
        </w:rPr>
        <w:t>к</w:t>
      </w:r>
      <w:r>
        <w:rPr>
          <w:spacing w:val="-2"/>
          <w:sz w:val="24"/>
        </w:rPr>
        <w:t xml:space="preserve"> </w:t>
      </w:r>
      <w:r>
        <w:rPr>
          <w:sz w:val="24"/>
        </w:rPr>
        <w:t>природе,</w:t>
      </w:r>
      <w:r>
        <w:rPr>
          <w:spacing w:val="-4"/>
          <w:sz w:val="24"/>
        </w:rPr>
        <w:t xml:space="preserve"> </w:t>
      </w:r>
      <w:r>
        <w:rPr>
          <w:sz w:val="24"/>
        </w:rPr>
        <w:t>формируемое</w:t>
      </w:r>
      <w:r>
        <w:rPr>
          <w:spacing w:val="-6"/>
          <w:sz w:val="24"/>
        </w:rPr>
        <w:t xml:space="preserve"> </w:t>
      </w:r>
      <w:r>
        <w:rPr>
          <w:sz w:val="24"/>
        </w:rPr>
        <w:t>в</w:t>
      </w:r>
      <w:r>
        <w:rPr>
          <w:spacing w:val="1"/>
          <w:sz w:val="24"/>
        </w:rPr>
        <w:t xml:space="preserve"> </w:t>
      </w:r>
      <w:r>
        <w:rPr>
          <w:sz w:val="24"/>
        </w:rPr>
        <w:t>процессе</w:t>
      </w:r>
      <w:r>
        <w:rPr>
          <w:spacing w:val="-2"/>
          <w:sz w:val="24"/>
        </w:rPr>
        <w:t xml:space="preserve"> </w:t>
      </w:r>
      <w:r>
        <w:rPr>
          <w:sz w:val="24"/>
        </w:rPr>
        <w:t>работы</w:t>
      </w:r>
      <w:r>
        <w:rPr>
          <w:spacing w:val="-2"/>
          <w:sz w:val="24"/>
        </w:rPr>
        <w:t xml:space="preserve"> </w:t>
      </w:r>
      <w:r>
        <w:rPr>
          <w:sz w:val="24"/>
        </w:rPr>
        <w:t>с</w:t>
      </w:r>
      <w:r>
        <w:rPr>
          <w:spacing w:val="-1"/>
          <w:sz w:val="24"/>
        </w:rPr>
        <w:t xml:space="preserve"> </w:t>
      </w:r>
      <w:r>
        <w:rPr>
          <w:spacing w:val="-2"/>
          <w:sz w:val="24"/>
        </w:rPr>
        <w:t>текстами;</w:t>
      </w:r>
    </w:p>
    <w:p w:rsidR="0070453D" w:rsidRDefault="001F144E" w:rsidP="00D71A57">
      <w:pPr>
        <w:pStyle w:val="a5"/>
        <w:numPr>
          <w:ilvl w:val="0"/>
          <w:numId w:val="80"/>
        </w:numPr>
        <w:tabs>
          <w:tab w:val="left" w:pos="1287"/>
        </w:tabs>
        <w:spacing w:line="275" w:lineRule="exact"/>
        <w:ind w:left="720" w:firstLine="0"/>
        <w:rPr>
          <w:sz w:val="24"/>
        </w:rPr>
      </w:pPr>
      <w:r>
        <w:rPr>
          <w:sz w:val="24"/>
        </w:rPr>
        <w:t>неприятие</w:t>
      </w:r>
      <w:r>
        <w:rPr>
          <w:spacing w:val="-3"/>
          <w:sz w:val="24"/>
        </w:rPr>
        <w:t xml:space="preserve"> </w:t>
      </w:r>
      <w:r>
        <w:rPr>
          <w:sz w:val="24"/>
        </w:rPr>
        <w:t>действий,</w:t>
      </w:r>
      <w:r>
        <w:rPr>
          <w:spacing w:val="-4"/>
          <w:sz w:val="24"/>
        </w:rPr>
        <w:t xml:space="preserve"> </w:t>
      </w:r>
      <w:r>
        <w:rPr>
          <w:sz w:val="24"/>
        </w:rPr>
        <w:t>приносящих</w:t>
      </w:r>
      <w:r>
        <w:rPr>
          <w:spacing w:val="-6"/>
          <w:sz w:val="24"/>
        </w:rPr>
        <w:t xml:space="preserve"> </w:t>
      </w:r>
      <w:r>
        <w:rPr>
          <w:sz w:val="24"/>
        </w:rPr>
        <w:t>ей</w:t>
      </w:r>
      <w:r>
        <w:rPr>
          <w:spacing w:val="-4"/>
          <w:sz w:val="24"/>
        </w:rPr>
        <w:t xml:space="preserve"> вред;</w:t>
      </w:r>
    </w:p>
    <w:p w:rsidR="0070453D" w:rsidRDefault="001F144E" w:rsidP="00D71A57">
      <w:pPr>
        <w:pStyle w:val="210"/>
        <w:spacing w:before="213" w:line="272" w:lineRule="exact"/>
        <w:jc w:val="both"/>
      </w:pPr>
      <w:r>
        <w:t>ценности</w:t>
      </w:r>
      <w:r>
        <w:rPr>
          <w:spacing w:val="-3"/>
        </w:rPr>
        <w:t xml:space="preserve"> </w:t>
      </w:r>
      <w:r>
        <w:t>научного</w:t>
      </w:r>
      <w:r>
        <w:rPr>
          <w:spacing w:val="-3"/>
        </w:rPr>
        <w:t xml:space="preserve"> </w:t>
      </w:r>
      <w:r>
        <w:rPr>
          <w:spacing w:val="-2"/>
        </w:rPr>
        <w:t>познания:</w:t>
      </w:r>
    </w:p>
    <w:p w:rsidR="0070453D" w:rsidRDefault="001F144E" w:rsidP="00D71A57">
      <w:pPr>
        <w:pStyle w:val="a5"/>
        <w:numPr>
          <w:ilvl w:val="0"/>
          <w:numId w:val="80"/>
        </w:numPr>
        <w:tabs>
          <w:tab w:val="left" w:pos="1287"/>
        </w:tabs>
        <w:spacing w:line="242" w:lineRule="auto"/>
        <w:ind w:left="720" w:right="155" w:firstLine="0"/>
        <w:jc w:val="both"/>
        <w:rPr>
          <w:sz w:val="24"/>
        </w:rPr>
      </w:pPr>
      <w:r>
        <w:rPr>
          <w:sz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0453D" w:rsidRDefault="001F144E" w:rsidP="00D71A57">
      <w:pPr>
        <w:pStyle w:val="a5"/>
        <w:numPr>
          <w:ilvl w:val="0"/>
          <w:numId w:val="80"/>
        </w:numPr>
        <w:tabs>
          <w:tab w:val="left" w:pos="1287"/>
        </w:tabs>
        <w:ind w:left="720" w:right="167" w:firstLine="0"/>
        <w:jc w:val="both"/>
        <w:rPr>
          <w:sz w:val="24"/>
        </w:rPr>
      </w:pPr>
      <w:r>
        <w:rPr>
          <w:sz w:val="24"/>
        </w:rPr>
        <w:t>познавательные</w:t>
      </w:r>
      <w:r>
        <w:rPr>
          <w:spacing w:val="-7"/>
          <w:sz w:val="24"/>
        </w:rPr>
        <w:t xml:space="preserve"> </w:t>
      </w:r>
      <w:r>
        <w:rPr>
          <w:sz w:val="24"/>
        </w:rPr>
        <w:t>интересы,</w:t>
      </w:r>
      <w:r>
        <w:rPr>
          <w:spacing w:val="-5"/>
          <w:sz w:val="24"/>
        </w:rPr>
        <w:t xml:space="preserve"> </w:t>
      </w:r>
      <w:r>
        <w:rPr>
          <w:sz w:val="24"/>
        </w:rPr>
        <w:t>активность,</w:t>
      </w:r>
      <w:r>
        <w:rPr>
          <w:spacing w:val="-5"/>
          <w:sz w:val="24"/>
        </w:rPr>
        <w:t xml:space="preserve"> </w:t>
      </w:r>
      <w:r>
        <w:rPr>
          <w:sz w:val="24"/>
        </w:rPr>
        <w:t>инициативность,</w:t>
      </w:r>
      <w:r>
        <w:rPr>
          <w:spacing w:val="-5"/>
          <w:sz w:val="24"/>
        </w:rPr>
        <w:t xml:space="preserve"> </w:t>
      </w:r>
      <w:r>
        <w:rPr>
          <w:sz w:val="24"/>
        </w:rPr>
        <w:t>любознательность</w:t>
      </w:r>
      <w:r>
        <w:rPr>
          <w:spacing w:val="-6"/>
          <w:sz w:val="24"/>
        </w:rPr>
        <w:t xml:space="preserve"> </w:t>
      </w:r>
      <w:r>
        <w:rPr>
          <w:sz w:val="24"/>
        </w:rPr>
        <w:t>и</w:t>
      </w:r>
      <w:r>
        <w:rPr>
          <w:spacing w:val="-6"/>
          <w:sz w:val="24"/>
        </w:rPr>
        <w:t xml:space="preserve"> </w:t>
      </w:r>
      <w:r>
        <w:rPr>
          <w:sz w:val="24"/>
        </w:rPr>
        <w:t>самостоятельность в познании, в том числе познавательный интерес к изучению русского языка, активность и самостоятельность в его познании.</w:t>
      </w:r>
    </w:p>
    <w:p w:rsidR="0070453D" w:rsidRDefault="0070453D" w:rsidP="00D71A57">
      <w:pPr>
        <w:pStyle w:val="a3"/>
        <w:spacing w:before="9"/>
        <w:ind w:left="720" w:firstLine="0"/>
        <w:jc w:val="left"/>
        <w:rPr>
          <w:sz w:val="20"/>
        </w:rPr>
      </w:pPr>
    </w:p>
    <w:p w:rsidR="0070453D" w:rsidRDefault="001F144E" w:rsidP="00D71A57">
      <w:pPr>
        <w:pStyle w:val="110"/>
        <w:spacing w:line="272" w:lineRule="exact"/>
        <w:jc w:val="both"/>
      </w:pPr>
      <w:r>
        <w:t>МЕТАПРЕДМЕТНЫЕ</w:t>
      </w:r>
      <w:r>
        <w:rPr>
          <w:spacing w:val="-11"/>
        </w:rPr>
        <w:t xml:space="preserve"> </w:t>
      </w:r>
      <w:r>
        <w:rPr>
          <w:spacing w:val="-2"/>
        </w:rPr>
        <w:t>РЕЗУЛЬТАТЫ</w:t>
      </w:r>
    </w:p>
    <w:p w:rsidR="0070453D" w:rsidRDefault="001F144E" w:rsidP="00D71A57">
      <w:pPr>
        <w:pStyle w:val="a3"/>
        <w:spacing w:line="247" w:lineRule="auto"/>
        <w:ind w:left="720" w:right="171" w:firstLine="0"/>
      </w:pPr>
      <w:r>
        <w:t xml:space="preserve">В результате изучения предмета «Русский язык» в начальной школе у обучающегося будут сформированы следующие </w:t>
      </w:r>
      <w:r>
        <w:rPr>
          <w:b/>
        </w:rPr>
        <w:t xml:space="preserve">познавательные </w:t>
      </w:r>
      <w:r>
        <w:t>универсальные учебные действия.</w:t>
      </w:r>
    </w:p>
    <w:p w:rsidR="0070453D" w:rsidRDefault="001F144E" w:rsidP="00D71A57">
      <w:pPr>
        <w:spacing w:line="260" w:lineRule="exact"/>
        <w:ind w:left="720"/>
        <w:jc w:val="both"/>
        <w:rPr>
          <w:sz w:val="24"/>
        </w:rPr>
      </w:pPr>
      <w:r>
        <w:rPr>
          <w:i/>
          <w:sz w:val="24"/>
        </w:rPr>
        <w:t>Базовые</w:t>
      </w:r>
      <w:r>
        <w:rPr>
          <w:i/>
          <w:spacing w:val="-6"/>
          <w:sz w:val="24"/>
        </w:rPr>
        <w:t xml:space="preserve"> </w:t>
      </w:r>
      <w:r>
        <w:rPr>
          <w:i/>
          <w:sz w:val="24"/>
        </w:rPr>
        <w:t>логические</w:t>
      </w:r>
      <w:r>
        <w:rPr>
          <w:i/>
          <w:spacing w:val="-1"/>
          <w:sz w:val="24"/>
        </w:rPr>
        <w:t xml:space="preserve"> </w:t>
      </w:r>
      <w:r>
        <w:rPr>
          <w:i/>
          <w:spacing w:val="-2"/>
          <w:sz w:val="24"/>
        </w:rPr>
        <w:t>действия</w:t>
      </w:r>
      <w:r>
        <w:rPr>
          <w:spacing w:val="-2"/>
          <w:sz w:val="24"/>
        </w:rPr>
        <w:t>:</w:t>
      </w:r>
    </w:p>
    <w:p w:rsidR="0070453D" w:rsidRDefault="001F144E" w:rsidP="00D71A57">
      <w:pPr>
        <w:pStyle w:val="a5"/>
        <w:numPr>
          <w:ilvl w:val="0"/>
          <w:numId w:val="80"/>
        </w:numPr>
        <w:tabs>
          <w:tab w:val="left" w:pos="1287"/>
        </w:tabs>
        <w:ind w:left="720" w:right="166" w:firstLine="0"/>
        <w:jc w:val="both"/>
        <w:rPr>
          <w:sz w:val="24"/>
        </w:rPr>
      </w:pPr>
      <w:r>
        <w:rPr>
          <w:sz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70453D" w:rsidRDefault="001F144E" w:rsidP="00D71A57">
      <w:pPr>
        <w:pStyle w:val="a5"/>
        <w:numPr>
          <w:ilvl w:val="0"/>
          <w:numId w:val="80"/>
        </w:numPr>
        <w:tabs>
          <w:tab w:val="left" w:pos="1287"/>
        </w:tabs>
        <w:spacing w:line="274" w:lineRule="exact"/>
        <w:ind w:left="720" w:firstLine="0"/>
        <w:jc w:val="both"/>
        <w:rPr>
          <w:sz w:val="24"/>
        </w:rPr>
      </w:pPr>
      <w:r>
        <w:rPr>
          <w:sz w:val="24"/>
        </w:rPr>
        <w:t>объединять</w:t>
      </w:r>
      <w:r>
        <w:rPr>
          <w:spacing w:val="-7"/>
          <w:sz w:val="24"/>
        </w:rPr>
        <w:t xml:space="preserve"> </w:t>
      </w:r>
      <w:r>
        <w:rPr>
          <w:sz w:val="24"/>
        </w:rPr>
        <w:t>объекты</w:t>
      </w:r>
      <w:r>
        <w:rPr>
          <w:spacing w:val="-3"/>
          <w:sz w:val="24"/>
        </w:rPr>
        <w:t xml:space="preserve"> </w:t>
      </w:r>
      <w:r>
        <w:rPr>
          <w:sz w:val="24"/>
        </w:rPr>
        <w:t>(языковые</w:t>
      </w:r>
      <w:r>
        <w:rPr>
          <w:spacing w:val="-7"/>
          <w:sz w:val="24"/>
        </w:rPr>
        <w:t xml:space="preserve"> </w:t>
      </w:r>
      <w:r>
        <w:rPr>
          <w:sz w:val="24"/>
        </w:rPr>
        <w:t>единицы)</w:t>
      </w:r>
      <w:r>
        <w:rPr>
          <w:spacing w:val="-1"/>
          <w:sz w:val="24"/>
        </w:rPr>
        <w:t xml:space="preserve"> </w:t>
      </w:r>
      <w:r>
        <w:rPr>
          <w:sz w:val="24"/>
        </w:rPr>
        <w:t>по</w:t>
      </w:r>
      <w:r>
        <w:rPr>
          <w:spacing w:val="-6"/>
          <w:sz w:val="24"/>
        </w:rPr>
        <w:t xml:space="preserve"> </w:t>
      </w:r>
      <w:r>
        <w:rPr>
          <w:sz w:val="24"/>
        </w:rPr>
        <w:t>определённому</w:t>
      </w:r>
      <w:r>
        <w:rPr>
          <w:spacing w:val="-10"/>
          <w:sz w:val="24"/>
        </w:rPr>
        <w:t xml:space="preserve"> </w:t>
      </w:r>
      <w:r>
        <w:rPr>
          <w:spacing w:val="-2"/>
          <w:sz w:val="24"/>
        </w:rPr>
        <w:t>признаку;</w:t>
      </w:r>
    </w:p>
    <w:p w:rsidR="0070453D" w:rsidRDefault="001F144E" w:rsidP="00D71A57">
      <w:pPr>
        <w:pStyle w:val="a5"/>
        <w:numPr>
          <w:ilvl w:val="0"/>
          <w:numId w:val="80"/>
        </w:numPr>
        <w:tabs>
          <w:tab w:val="left" w:pos="1287"/>
        </w:tabs>
        <w:spacing w:before="1"/>
        <w:ind w:left="720" w:right="168" w:firstLine="0"/>
        <w:jc w:val="both"/>
        <w:rPr>
          <w:sz w:val="24"/>
        </w:rPr>
      </w:pPr>
      <w:r>
        <w:rPr>
          <w:sz w:val="24"/>
        </w:rPr>
        <w:lastRenderedPageBreak/>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0453D" w:rsidRDefault="001F144E" w:rsidP="00D71A57">
      <w:pPr>
        <w:pStyle w:val="a5"/>
        <w:numPr>
          <w:ilvl w:val="0"/>
          <w:numId w:val="80"/>
        </w:numPr>
        <w:tabs>
          <w:tab w:val="left" w:pos="1287"/>
        </w:tabs>
        <w:spacing w:before="1"/>
        <w:ind w:left="720" w:right="156" w:firstLine="0"/>
        <w:jc w:val="both"/>
        <w:rPr>
          <w:sz w:val="24"/>
        </w:rPr>
      </w:pPr>
      <w:r>
        <w:rPr>
          <w:sz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0453D" w:rsidRDefault="001F144E" w:rsidP="00D71A57">
      <w:pPr>
        <w:pStyle w:val="a5"/>
        <w:numPr>
          <w:ilvl w:val="0"/>
          <w:numId w:val="80"/>
        </w:numPr>
        <w:tabs>
          <w:tab w:val="left" w:pos="1287"/>
        </w:tabs>
        <w:spacing w:line="242" w:lineRule="auto"/>
        <w:ind w:left="720" w:right="159" w:firstLine="0"/>
        <w:jc w:val="both"/>
        <w:rPr>
          <w:sz w:val="24"/>
        </w:rPr>
      </w:pPr>
      <w:r>
        <w:rPr>
          <w:sz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0453D" w:rsidRDefault="001F144E" w:rsidP="00D71A57">
      <w:pPr>
        <w:pStyle w:val="a5"/>
        <w:numPr>
          <w:ilvl w:val="0"/>
          <w:numId w:val="80"/>
        </w:numPr>
        <w:tabs>
          <w:tab w:val="left" w:pos="1287"/>
        </w:tabs>
        <w:spacing w:line="242" w:lineRule="auto"/>
        <w:ind w:left="720" w:right="164" w:firstLine="0"/>
        <w:jc w:val="both"/>
        <w:rPr>
          <w:sz w:val="24"/>
        </w:rPr>
      </w:pPr>
      <w:r>
        <w:rPr>
          <w:sz w:val="24"/>
        </w:rPr>
        <w:t>устанавливать причинно-следственные связи в ситуациях наблюдения за языковым</w:t>
      </w:r>
      <w:r>
        <w:rPr>
          <w:spacing w:val="40"/>
          <w:sz w:val="24"/>
        </w:rPr>
        <w:t xml:space="preserve"> </w:t>
      </w:r>
      <w:r>
        <w:rPr>
          <w:sz w:val="24"/>
        </w:rPr>
        <w:t>материалом, делать выводы.</w:t>
      </w:r>
    </w:p>
    <w:p w:rsidR="0070453D" w:rsidRDefault="001F144E" w:rsidP="00D71A57">
      <w:pPr>
        <w:spacing w:line="270" w:lineRule="exact"/>
        <w:ind w:left="720"/>
        <w:jc w:val="both"/>
        <w:rPr>
          <w:sz w:val="24"/>
        </w:rPr>
      </w:pPr>
      <w:r>
        <w:rPr>
          <w:i/>
          <w:sz w:val="24"/>
        </w:rPr>
        <w:t>Базовые</w:t>
      </w:r>
      <w:r>
        <w:rPr>
          <w:i/>
          <w:spacing w:val="-6"/>
          <w:sz w:val="24"/>
        </w:rPr>
        <w:t xml:space="preserve"> </w:t>
      </w:r>
      <w:r>
        <w:rPr>
          <w:i/>
          <w:sz w:val="24"/>
        </w:rPr>
        <w:t>исследовательские</w:t>
      </w:r>
      <w:r>
        <w:rPr>
          <w:i/>
          <w:spacing w:val="-1"/>
          <w:sz w:val="24"/>
        </w:rPr>
        <w:t xml:space="preserve"> </w:t>
      </w:r>
      <w:r>
        <w:rPr>
          <w:i/>
          <w:spacing w:val="-2"/>
          <w:sz w:val="24"/>
        </w:rPr>
        <w:t>действия</w:t>
      </w:r>
      <w:r>
        <w:rPr>
          <w:spacing w:val="-2"/>
          <w:sz w:val="24"/>
        </w:rPr>
        <w:t>:</w:t>
      </w:r>
    </w:p>
    <w:p w:rsidR="0070453D" w:rsidRDefault="001F144E" w:rsidP="00D71A57">
      <w:pPr>
        <w:pStyle w:val="a5"/>
        <w:numPr>
          <w:ilvl w:val="0"/>
          <w:numId w:val="80"/>
        </w:numPr>
        <w:tabs>
          <w:tab w:val="left" w:pos="1287"/>
        </w:tabs>
        <w:spacing w:line="237" w:lineRule="auto"/>
        <w:ind w:left="720" w:right="160" w:firstLine="0"/>
        <w:jc w:val="both"/>
        <w:rPr>
          <w:sz w:val="24"/>
        </w:rPr>
      </w:pPr>
      <w:r>
        <w:rPr>
          <w:sz w:val="24"/>
        </w:rPr>
        <w:t xml:space="preserve">с помощью учителя формулировать цель, планировать изменения языкового объекта, речевой </w:t>
      </w:r>
      <w:r>
        <w:rPr>
          <w:spacing w:val="-2"/>
          <w:sz w:val="24"/>
        </w:rPr>
        <w:t>ситуации;</w:t>
      </w:r>
    </w:p>
    <w:p w:rsidR="0070453D" w:rsidRDefault="001F144E" w:rsidP="00D71A57">
      <w:pPr>
        <w:pStyle w:val="a5"/>
        <w:numPr>
          <w:ilvl w:val="0"/>
          <w:numId w:val="80"/>
        </w:numPr>
        <w:tabs>
          <w:tab w:val="left" w:pos="1287"/>
        </w:tabs>
        <w:spacing w:before="76" w:line="237" w:lineRule="auto"/>
        <w:ind w:left="720" w:right="166" w:firstLine="0"/>
        <w:jc w:val="both"/>
        <w:rPr>
          <w:sz w:val="24"/>
        </w:rPr>
      </w:pPr>
      <w:r>
        <w:rPr>
          <w:sz w:val="24"/>
        </w:rPr>
        <w:t>сравнивать несколько вариантов выполнения задания, выбирать наиболее подходящий (на основе предложенных критериев);</w:t>
      </w:r>
    </w:p>
    <w:p w:rsidR="0070453D" w:rsidRDefault="001F144E" w:rsidP="00D71A57">
      <w:pPr>
        <w:pStyle w:val="a5"/>
        <w:numPr>
          <w:ilvl w:val="0"/>
          <w:numId w:val="80"/>
        </w:numPr>
        <w:tabs>
          <w:tab w:val="left" w:pos="1287"/>
        </w:tabs>
        <w:spacing w:before="5" w:line="237" w:lineRule="auto"/>
        <w:ind w:left="720" w:right="157" w:firstLine="0"/>
        <w:jc w:val="both"/>
        <w:rPr>
          <w:sz w:val="24"/>
        </w:rPr>
      </w:pPr>
      <w:r>
        <w:rPr>
          <w:sz w:val="24"/>
        </w:rPr>
        <w:t>проводить по предложенному плану несложное лингвистическое мини-исследование, выполнять по предложенному плану проектное задание;</w:t>
      </w:r>
    </w:p>
    <w:p w:rsidR="0070453D" w:rsidRDefault="001F144E" w:rsidP="00D71A57">
      <w:pPr>
        <w:pStyle w:val="a5"/>
        <w:numPr>
          <w:ilvl w:val="0"/>
          <w:numId w:val="80"/>
        </w:numPr>
        <w:tabs>
          <w:tab w:val="left" w:pos="1287"/>
        </w:tabs>
        <w:spacing w:before="4"/>
        <w:ind w:left="720" w:right="156" w:firstLine="0"/>
        <w:jc w:val="both"/>
        <w:rPr>
          <w:sz w:val="24"/>
        </w:rPr>
      </w:pPr>
      <w:r>
        <w:rPr>
          <w:sz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w:t>
      </w:r>
      <w:r>
        <w:rPr>
          <w:spacing w:val="80"/>
          <w:sz w:val="24"/>
        </w:rPr>
        <w:t xml:space="preserve"> </w:t>
      </w:r>
      <w:r>
        <w:rPr>
          <w:sz w:val="24"/>
        </w:rPr>
        <w:t>исследования);</w:t>
      </w:r>
      <w:r>
        <w:rPr>
          <w:spacing w:val="-2"/>
          <w:sz w:val="24"/>
        </w:rPr>
        <w:t xml:space="preserve"> </w:t>
      </w:r>
      <w:r>
        <w:rPr>
          <w:sz w:val="24"/>
        </w:rPr>
        <w:t>формулировать</w:t>
      </w:r>
      <w:r>
        <w:rPr>
          <w:spacing w:val="-1"/>
          <w:sz w:val="24"/>
        </w:rPr>
        <w:t xml:space="preserve"> </w:t>
      </w:r>
      <w:r>
        <w:rPr>
          <w:sz w:val="24"/>
        </w:rPr>
        <w:t>с</w:t>
      </w:r>
      <w:r>
        <w:rPr>
          <w:spacing w:val="-2"/>
          <w:sz w:val="24"/>
        </w:rPr>
        <w:t xml:space="preserve"> </w:t>
      </w:r>
      <w:r>
        <w:rPr>
          <w:sz w:val="24"/>
        </w:rPr>
        <w:t>помощью учителя вопросы</w:t>
      </w:r>
      <w:r>
        <w:rPr>
          <w:spacing w:val="-1"/>
          <w:sz w:val="24"/>
        </w:rPr>
        <w:t xml:space="preserve"> </w:t>
      </w:r>
      <w:r>
        <w:rPr>
          <w:sz w:val="24"/>
        </w:rPr>
        <w:t>в</w:t>
      </w:r>
      <w:r>
        <w:rPr>
          <w:spacing w:val="-1"/>
          <w:sz w:val="24"/>
        </w:rPr>
        <w:t xml:space="preserve"> </w:t>
      </w:r>
      <w:r>
        <w:rPr>
          <w:sz w:val="24"/>
        </w:rPr>
        <w:t>процессе анализа</w:t>
      </w:r>
      <w:r>
        <w:rPr>
          <w:spacing w:val="-2"/>
          <w:sz w:val="24"/>
        </w:rPr>
        <w:t xml:space="preserve"> </w:t>
      </w:r>
      <w:r>
        <w:rPr>
          <w:sz w:val="24"/>
        </w:rPr>
        <w:t>предложенного языкового материала;</w:t>
      </w:r>
    </w:p>
    <w:p w:rsidR="0070453D" w:rsidRDefault="001F144E" w:rsidP="00D71A57">
      <w:pPr>
        <w:pStyle w:val="a5"/>
        <w:numPr>
          <w:ilvl w:val="0"/>
          <w:numId w:val="80"/>
        </w:numPr>
        <w:tabs>
          <w:tab w:val="left" w:pos="1287"/>
        </w:tabs>
        <w:spacing w:before="3" w:line="237" w:lineRule="auto"/>
        <w:ind w:left="720" w:right="169" w:firstLine="0"/>
        <w:jc w:val="both"/>
        <w:rPr>
          <w:sz w:val="24"/>
        </w:rPr>
      </w:pPr>
      <w:r>
        <w:rPr>
          <w:sz w:val="24"/>
        </w:rPr>
        <w:t>прогнозировать возможное развитие процессов, событий и их последствия в аналогичных или сходных ситуациях.</w:t>
      </w:r>
    </w:p>
    <w:p w:rsidR="0070453D" w:rsidRDefault="001F144E" w:rsidP="00D71A57">
      <w:pPr>
        <w:spacing w:before="3" w:line="275" w:lineRule="exact"/>
        <w:ind w:left="720"/>
        <w:jc w:val="both"/>
        <w:rPr>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r>
        <w:rPr>
          <w:spacing w:val="-2"/>
          <w:sz w:val="24"/>
        </w:rPr>
        <w:t>:</w:t>
      </w:r>
    </w:p>
    <w:p w:rsidR="0070453D" w:rsidRDefault="001F144E" w:rsidP="00D71A57">
      <w:pPr>
        <w:pStyle w:val="a5"/>
        <w:numPr>
          <w:ilvl w:val="0"/>
          <w:numId w:val="80"/>
        </w:numPr>
        <w:tabs>
          <w:tab w:val="left" w:pos="1287"/>
        </w:tabs>
        <w:spacing w:line="242" w:lineRule="auto"/>
        <w:ind w:left="720" w:right="153" w:firstLine="0"/>
        <w:jc w:val="both"/>
        <w:rPr>
          <w:sz w:val="24"/>
        </w:rPr>
      </w:pPr>
      <w:r>
        <w:rPr>
          <w:sz w:val="24"/>
        </w:rPr>
        <w:t>выбирать источник получения информации: нужный словарь для получения запрашиваемой информации, для уточнения;</w:t>
      </w:r>
    </w:p>
    <w:p w:rsidR="0070453D" w:rsidRDefault="001F144E" w:rsidP="00D71A57">
      <w:pPr>
        <w:pStyle w:val="a5"/>
        <w:numPr>
          <w:ilvl w:val="0"/>
          <w:numId w:val="80"/>
        </w:numPr>
        <w:tabs>
          <w:tab w:val="left" w:pos="1287"/>
        </w:tabs>
        <w:spacing w:line="242" w:lineRule="auto"/>
        <w:ind w:left="720" w:right="164" w:firstLine="0"/>
        <w:jc w:val="both"/>
        <w:rPr>
          <w:sz w:val="24"/>
        </w:rPr>
      </w:pPr>
      <w:r>
        <w:rPr>
          <w:sz w:val="24"/>
        </w:rPr>
        <w:t>согласно заданному алгоритму находить представленную в явном виде информацию в предложенном источнике: в словарях, справочниках;</w:t>
      </w:r>
    </w:p>
    <w:p w:rsidR="0070453D" w:rsidRDefault="001F144E" w:rsidP="00D71A57">
      <w:pPr>
        <w:pStyle w:val="a5"/>
        <w:numPr>
          <w:ilvl w:val="0"/>
          <w:numId w:val="80"/>
        </w:numPr>
        <w:tabs>
          <w:tab w:val="left" w:pos="1287"/>
        </w:tabs>
        <w:ind w:left="720" w:right="151" w:firstLine="0"/>
        <w:jc w:val="both"/>
        <w:rPr>
          <w:sz w:val="24"/>
        </w:rPr>
      </w:pPr>
      <w:r>
        <w:rPr>
          <w:sz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w:t>
      </w:r>
      <w:r>
        <w:rPr>
          <w:spacing w:val="40"/>
          <w:sz w:val="24"/>
        </w:rPr>
        <w:t xml:space="preserve"> </w:t>
      </w:r>
      <w:r>
        <w:rPr>
          <w:spacing w:val="-2"/>
          <w:sz w:val="24"/>
        </w:rPr>
        <w:t>учебнику);</w:t>
      </w:r>
    </w:p>
    <w:p w:rsidR="0070453D" w:rsidRDefault="001F144E" w:rsidP="00D71A57">
      <w:pPr>
        <w:pStyle w:val="a5"/>
        <w:numPr>
          <w:ilvl w:val="0"/>
          <w:numId w:val="80"/>
        </w:numPr>
        <w:tabs>
          <w:tab w:val="left" w:pos="1287"/>
        </w:tabs>
        <w:ind w:left="720" w:right="154" w:firstLine="0"/>
        <w:jc w:val="both"/>
        <w:rPr>
          <w:sz w:val="24"/>
        </w:rPr>
      </w:pPr>
      <w:r>
        <w:rPr>
          <w:sz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0453D" w:rsidRDefault="001F144E" w:rsidP="00D71A57">
      <w:pPr>
        <w:pStyle w:val="a5"/>
        <w:numPr>
          <w:ilvl w:val="0"/>
          <w:numId w:val="80"/>
        </w:numPr>
        <w:tabs>
          <w:tab w:val="left" w:pos="1287"/>
        </w:tabs>
        <w:spacing w:line="237" w:lineRule="auto"/>
        <w:ind w:left="720" w:right="157" w:firstLine="0"/>
        <w:jc w:val="both"/>
        <w:rPr>
          <w:sz w:val="24"/>
        </w:rPr>
      </w:pPr>
      <w:r>
        <w:rPr>
          <w:sz w:val="24"/>
        </w:rPr>
        <w:t>анализировать и создавать текстовую, видео-, графическую, звуковую информацию в соответствии с учебной задачей;</w:t>
      </w:r>
    </w:p>
    <w:p w:rsidR="0070453D" w:rsidRDefault="001F144E" w:rsidP="00D71A57">
      <w:pPr>
        <w:pStyle w:val="a5"/>
        <w:numPr>
          <w:ilvl w:val="0"/>
          <w:numId w:val="80"/>
        </w:numPr>
        <w:tabs>
          <w:tab w:val="left" w:pos="1287"/>
        </w:tabs>
        <w:spacing w:line="237" w:lineRule="auto"/>
        <w:ind w:left="720" w:right="161" w:firstLine="0"/>
        <w:jc w:val="both"/>
        <w:rPr>
          <w:sz w:val="24"/>
        </w:rPr>
      </w:pPr>
      <w:r>
        <w:rPr>
          <w:sz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0453D" w:rsidRDefault="001F144E" w:rsidP="00D71A57">
      <w:pPr>
        <w:pStyle w:val="a3"/>
        <w:spacing w:before="123" w:line="272" w:lineRule="exact"/>
        <w:ind w:left="720" w:firstLine="0"/>
        <w:rPr>
          <w:b/>
        </w:rPr>
      </w:pPr>
      <w:r>
        <w:t>К</w:t>
      </w:r>
      <w:r>
        <w:rPr>
          <w:spacing w:val="24"/>
        </w:rPr>
        <w:t xml:space="preserve">  </w:t>
      </w:r>
      <w:r>
        <w:t>концу</w:t>
      </w:r>
      <w:r>
        <w:rPr>
          <w:spacing w:val="75"/>
          <w:w w:val="150"/>
        </w:rPr>
        <w:t xml:space="preserve"> </w:t>
      </w:r>
      <w:r>
        <w:t>обучения</w:t>
      </w:r>
      <w:r>
        <w:rPr>
          <w:spacing w:val="27"/>
        </w:rPr>
        <w:t xml:space="preserve">  </w:t>
      </w:r>
      <w:r>
        <w:t>в</w:t>
      </w:r>
      <w:r>
        <w:rPr>
          <w:spacing w:val="28"/>
        </w:rPr>
        <w:t xml:space="preserve">  </w:t>
      </w:r>
      <w:r>
        <w:t>начальной</w:t>
      </w:r>
      <w:r>
        <w:rPr>
          <w:spacing w:val="26"/>
        </w:rPr>
        <w:t xml:space="preserve">  </w:t>
      </w:r>
      <w:r>
        <w:t>школе</w:t>
      </w:r>
      <w:r>
        <w:rPr>
          <w:spacing w:val="27"/>
        </w:rPr>
        <w:t xml:space="preserve">  </w:t>
      </w:r>
      <w:r>
        <w:t>у</w:t>
      </w:r>
      <w:r>
        <w:rPr>
          <w:spacing w:val="79"/>
          <w:w w:val="150"/>
        </w:rPr>
        <w:t xml:space="preserve"> </w:t>
      </w:r>
      <w:r>
        <w:t>обучающегося</w:t>
      </w:r>
      <w:r>
        <w:rPr>
          <w:spacing w:val="27"/>
        </w:rPr>
        <w:t xml:space="preserve">  </w:t>
      </w:r>
      <w:r>
        <w:t>формируются</w:t>
      </w:r>
      <w:r>
        <w:rPr>
          <w:spacing w:val="33"/>
        </w:rPr>
        <w:t xml:space="preserve">  </w:t>
      </w:r>
      <w:r>
        <w:rPr>
          <w:b/>
          <w:spacing w:val="-2"/>
        </w:rPr>
        <w:t>коммуникативные</w:t>
      </w:r>
    </w:p>
    <w:p w:rsidR="0070453D" w:rsidRDefault="001F144E" w:rsidP="00D71A57">
      <w:pPr>
        <w:pStyle w:val="a3"/>
        <w:spacing w:line="271" w:lineRule="exact"/>
        <w:ind w:left="720" w:firstLine="0"/>
      </w:pPr>
      <w:r>
        <w:t>универсальные</w:t>
      </w:r>
      <w:r>
        <w:rPr>
          <w:spacing w:val="-7"/>
        </w:rPr>
        <w:t xml:space="preserve"> </w:t>
      </w:r>
      <w:r>
        <w:t>учебные</w:t>
      </w:r>
      <w:r>
        <w:rPr>
          <w:spacing w:val="-6"/>
        </w:rPr>
        <w:t xml:space="preserve"> </w:t>
      </w:r>
      <w:r>
        <w:rPr>
          <w:spacing w:val="-2"/>
        </w:rPr>
        <w:t>действия.</w:t>
      </w:r>
    </w:p>
    <w:p w:rsidR="0070453D" w:rsidRDefault="001F144E" w:rsidP="00D71A57">
      <w:pPr>
        <w:spacing w:line="275" w:lineRule="exact"/>
        <w:ind w:left="720"/>
        <w:rPr>
          <w:sz w:val="24"/>
        </w:rPr>
      </w:pPr>
      <w:r>
        <w:rPr>
          <w:i/>
          <w:spacing w:val="-2"/>
          <w:sz w:val="24"/>
        </w:rPr>
        <w:t>Общение</w:t>
      </w:r>
      <w:r>
        <w:rPr>
          <w:spacing w:val="-2"/>
          <w:sz w:val="24"/>
        </w:rPr>
        <w:t>:</w:t>
      </w:r>
    </w:p>
    <w:p w:rsidR="0070453D" w:rsidRDefault="001F144E" w:rsidP="00D71A57">
      <w:pPr>
        <w:pStyle w:val="a5"/>
        <w:numPr>
          <w:ilvl w:val="0"/>
          <w:numId w:val="80"/>
        </w:numPr>
        <w:tabs>
          <w:tab w:val="left" w:pos="1287"/>
        </w:tabs>
        <w:spacing w:before="2"/>
        <w:ind w:left="720" w:right="167" w:firstLine="0"/>
        <w:rPr>
          <w:sz w:val="24"/>
        </w:rPr>
      </w:pPr>
      <w:r>
        <w:rPr>
          <w:sz w:val="24"/>
        </w:rPr>
        <w:t>воспринимать</w:t>
      </w:r>
      <w:r>
        <w:rPr>
          <w:spacing w:val="80"/>
          <w:sz w:val="24"/>
        </w:rPr>
        <w:t xml:space="preserve"> </w:t>
      </w:r>
      <w:r>
        <w:rPr>
          <w:sz w:val="24"/>
        </w:rPr>
        <w:t>и</w:t>
      </w:r>
      <w:r>
        <w:rPr>
          <w:spacing w:val="80"/>
          <w:sz w:val="24"/>
        </w:rPr>
        <w:t xml:space="preserve"> </w:t>
      </w:r>
      <w:r>
        <w:rPr>
          <w:sz w:val="24"/>
        </w:rPr>
        <w:t>формулировать</w:t>
      </w:r>
      <w:r>
        <w:rPr>
          <w:spacing w:val="80"/>
          <w:sz w:val="24"/>
        </w:rPr>
        <w:t xml:space="preserve"> </w:t>
      </w:r>
      <w:r>
        <w:rPr>
          <w:sz w:val="24"/>
        </w:rPr>
        <w:t>суждения,</w:t>
      </w:r>
      <w:r>
        <w:rPr>
          <w:spacing w:val="80"/>
          <w:sz w:val="24"/>
        </w:rPr>
        <w:t xml:space="preserve"> </w:t>
      </w:r>
      <w:r>
        <w:rPr>
          <w:sz w:val="24"/>
        </w:rPr>
        <w:t>выражать</w:t>
      </w:r>
      <w:r>
        <w:rPr>
          <w:spacing w:val="80"/>
          <w:sz w:val="24"/>
        </w:rPr>
        <w:t xml:space="preserve"> </w:t>
      </w:r>
      <w:r>
        <w:rPr>
          <w:sz w:val="24"/>
        </w:rPr>
        <w:t>эмоции</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целями</w:t>
      </w:r>
      <w:r>
        <w:rPr>
          <w:spacing w:val="79"/>
          <w:sz w:val="24"/>
        </w:rPr>
        <w:t xml:space="preserve"> </w:t>
      </w:r>
      <w:r>
        <w:rPr>
          <w:sz w:val="24"/>
        </w:rPr>
        <w:t>и условиями общения в знакомой среде;</w:t>
      </w:r>
    </w:p>
    <w:p w:rsidR="0070453D" w:rsidRDefault="001F144E" w:rsidP="00D71A57">
      <w:pPr>
        <w:pStyle w:val="a5"/>
        <w:numPr>
          <w:ilvl w:val="0"/>
          <w:numId w:val="80"/>
        </w:numPr>
        <w:tabs>
          <w:tab w:val="left" w:pos="1287"/>
        </w:tabs>
        <w:spacing w:before="3" w:line="237" w:lineRule="auto"/>
        <w:ind w:left="720" w:right="167" w:firstLine="0"/>
        <w:rPr>
          <w:sz w:val="24"/>
        </w:rPr>
      </w:pP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собеседнику,</w:t>
      </w:r>
      <w:r>
        <w:rPr>
          <w:spacing w:val="40"/>
          <w:sz w:val="24"/>
        </w:rPr>
        <w:t xml:space="preserve"> </w:t>
      </w:r>
      <w:r>
        <w:rPr>
          <w:sz w:val="24"/>
        </w:rPr>
        <w:t>соблюдать</w:t>
      </w:r>
      <w:r>
        <w:rPr>
          <w:spacing w:val="40"/>
          <w:sz w:val="24"/>
        </w:rPr>
        <w:t xml:space="preserve"> </w:t>
      </w:r>
      <w:r>
        <w:rPr>
          <w:sz w:val="24"/>
        </w:rPr>
        <w:t>правила</w:t>
      </w:r>
      <w:r>
        <w:rPr>
          <w:spacing w:val="40"/>
          <w:sz w:val="24"/>
        </w:rPr>
        <w:t xml:space="preserve"> </w:t>
      </w:r>
      <w:r>
        <w:rPr>
          <w:sz w:val="24"/>
        </w:rPr>
        <w:t>ведения</w:t>
      </w:r>
      <w:r>
        <w:rPr>
          <w:spacing w:val="40"/>
          <w:sz w:val="24"/>
        </w:rPr>
        <w:t xml:space="preserve"> </w:t>
      </w:r>
      <w:r>
        <w:rPr>
          <w:sz w:val="24"/>
        </w:rPr>
        <w:t>диалоги</w:t>
      </w:r>
      <w:r>
        <w:rPr>
          <w:spacing w:val="40"/>
          <w:sz w:val="24"/>
        </w:rPr>
        <w:t xml:space="preserve"> </w:t>
      </w:r>
      <w:r>
        <w:rPr>
          <w:sz w:val="24"/>
        </w:rPr>
        <w:t xml:space="preserve">и </w:t>
      </w:r>
      <w:r>
        <w:rPr>
          <w:spacing w:val="-2"/>
          <w:sz w:val="24"/>
        </w:rPr>
        <w:t>дискуссии;</w:t>
      </w:r>
    </w:p>
    <w:p w:rsidR="0070453D" w:rsidRDefault="001F144E" w:rsidP="00D71A57">
      <w:pPr>
        <w:pStyle w:val="a5"/>
        <w:numPr>
          <w:ilvl w:val="0"/>
          <w:numId w:val="80"/>
        </w:numPr>
        <w:tabs>
          <w:tab w:val="left" w:pos="1287"/>
        </w:tabs>
        <w:spacing w:before="3" w:line="275" w:lineRule="exact"/>
        <w:ind w:left="720" w:firstLine="0"/>
        <w:rPr>
          <w:sz w:val="24"/>
        </w:rPr>
      </w:pPr>
      <w:r>
        <w:rPr>
          <w:sz w:val="24"/>
        </w:rPr>
        <w:t>признавать</w:t>
      </w:r>
      <w:r>
        <w:rPr>
          <w:spacing w:val="-7"/>
          <w:sz w:val="24"/>
        </w:rPr>
        <w:t xml:space="preserve"> </w:t>
      </w:r>
      <w:r>
        <w:rPr>
          <w:sz w:val="24"/>
        </w:rPr>
        <w:t>возможность</w:t>
      </w:r>
      <w:r>
        <w:rPr>
          <w:spacing w:val="-1"/>
          <w:sz w:val="24"/>
        </w:rPr>
        <w:t xml:space="preserve"> </w:t>
      </w:r>
      <w:r>
        <w:rPr>
          <w:sz w:val="24"/>
        </w:rPr>
        <w:t>существования</w:t>
      </w:r>
      <w:r>
        <w:rPr>
          <w:spacing w:val="-6"/>
          <w:sz w:val="24"/>
        </w:rPr>
        <w:t xml:space="preserve"> </w:t>
      </w:r>
      <w:r>
        <w:rPr>
          <w:sz w:val="24"/>
        </w:rPr>
        <w:t>разных</w:t>
      </w:r>
      <w:r>
        <w:rPr>
          <w:spacing w:val="-6"/>
          <w:sz w:val="24"/>
        </w:rPr>
        <w:t xml:space="preserve"> </w:t>
      </w:r>
      <w:r>
        <w:rPr>
          <w:sz w:val="24"/>
        </w:rPr>
        <w:t>точек</w:t>
      </w:r>
      <w:r>
        <w:rPr>
          <w:spacing w:val="4"/>
          <w:sz w:val="24"/>
        </w:rPr>
        <w:t xml:space="preserve"> </w:t>
      </w:r>
      <w:r>
        <w:rPr>
          <w:spacing w:val="-2"/>
          <w:sz w:val="24"/>
        </w:rPr>
        <w:t>зрения;</w:t>
      </w:r>
    </w:p>
    <w:p w:rsidR="0070453D" w:rsidRDefault="001F144E" w:rsidP="00D71A57">
      <w:pPr>
        <w:pStyle w:val="a5"/>
        <w:numPr>
          <w:ilvl w:val="0"/>
          <w:numId w:val="80"/>
        </w:numPr>
        <w:tabs>
          <w:tab w:val="left" w:pos="1287"/>
        </w:tabs>
        <w:spacing w:line="275" w:lineRule="exact"/>
        <w:ind w:left="720" w:firstLine="0"/>
        <w:rPr>
          <w:sz w:val="24"/>
        </w:rPr>
      </w:pPr>
      <w:r>
        <w:rPr>
          <w:sz w:val="24"/>
        </w:rPr>
        <w:t>корректно</w:t>
      </w:r>
      <w:r>
        <w:rPr>
          <w:spacing w:val="-1"/>
          <w:sz w:val="24"/>
        </w:rPr>
        <w:t xml:space="preserve"> </w:t>
      </w:r>
      <w:r>
        <w:rPr>
          <w:sz w:val="24"/>
        </w:rPr>
        <w:t>и</w:t>
      </w:r>
      <w:r>
        <w:rPr>
          <w:spacing w:val="-6"/>
          <w:sz w:val="24"/>
        </w:rPr>
        <w:t xml:space="preserve"> </w:t>
      </w:r>
      <w:r>
        <w:rPr>
          <w:sz w:val="24"/>
        </w:rPr>
        <w:t>аргументированно</w:t>
      </w:r>
      <w:r>
        <w:rPr>
          <w:spacing w:val="-3"/>
          <w:sz w:val="24"/>
        </w:rPr>
        <w:t xml:space="preserve"> </w:t>
      </w:r>
      <w:r>
        <w:rPr>
          <w:sz w:val="24"/>
        </w:rPr>
        <w:t>высказывать</w:t>
      </w:r>
      <w:r>
        <w:rPr>
          <w:spacing w:val="-2"/>
          <w:sz w:val="24"/>
        </w:rPr>
        <w:t xml:space="preserve"> </w:t>
      </w:r>
      <w:r>
        <w:rPr>
          <w:sz w:val="24"/>
        </w:rPr>
        <w:t>своё</w:t>
      </w:r>
      <w:r>
        <w:rPr>
          <w:spacing w:val="-8"/>
          <w:sz w:val="24"/>
        </w:rPr>
        <w:t xml:space="preserve"> </w:t>
      </w:r>
      <w:r>
        <w:rPr>
          <w:spacing w:val="-2"/>
          <w:sz w:val="24"/>
        </w:rPr>
        <w:t>мнение;</w:t>
      </w:r>
    </w:p>
    <w:p w:rsidR="0070453D" w:rsidRDefault="001F144E" w:rsidP="00D71A57">
      <w:pPr>
        <w:pStyle w:val="a5"/>
        <w:numPr>
          <w:ilvl w:val="0"/>
          <w:numId w:val="80"/>
        </w:numPr>
        <w:tabs>
          <w:tab w:val="left" w:pos="1287"/>
        </w:tabs>
        <w:spacing w:before="3" w:line="275" w:lineRule="exact"/>
        <w:ind w:left="720" w:firstLine="0"/>
        <w:rPr>
          <w:sz w:val="24"/>
        </w:rPr>
      </w:pPr>
      <w:r>
        <w:rPr>
          <w:sz w:val="24"/>
        </w:rPr>
        <w:t>строить</w:t>
      </w:r>
      <w:r>
        <w:rPr>
          <w:spacing w:val="-3"/>
          <w:sz w:val="24"/>
        </w:rPr>
        <w:t xml:space="preserve"> </w:t>
      </w:r>
      <w:r>
        <w:rPr>
          <w:sz w:val="24"/>
        </w:rPr>
        <w:t>речевое</w:t>
      </w:r>
      <w:r>
        <w:rPr>
          <w:spacing w:val="-7"/>
          <w:sz w:val="24"/>
        </w:rPr>
        <w:t xml:space="preserve"> </w:t>
      </w:r>
      <w:r>
        <w:rPr>
          <w:sz w:val="24"/>
        </w:rPr>
        <w:t>высказывание</w:t>
      </w:r>
      <w:r>
        <w:rPr>
          <w:spacing w:val="-2"/>
          <w:sz w:val="24"/>
        </w:rPr>
        <w:t xml:space="preserve"> </w:t>
      </w:r>
      <w:r>
        <w:rPr>
          <w:sz w:val="24"/>
        </w:rPr>
        <w:t>в</w:t>
      </w:r>
      <w:r>
        <w:rPr>
          <w:spacing w:val="-3"/>
          <w:sz w:val="24"/>
        </w:rPr>
        <w:t xml:space="preserve"> </w:t>
      </w:r>
      <w:r>
        <w:rPr>
          <w:sz w:val="24"/>
        </w:rPr>
        <w:t>соответствии</w:t>
      </w:r>
      <w:r>
        <w:rPr>
          <w:spacing w:val="-5"/>
          <w:sz w:val="24"/>
        </w:rPr>
        <w:t xml:space="preserve"> </w:t>
      </w:r>
      <w:r>
        <w:rPr>
          <w:sz w:val="24"/>
        </w:rPr>
        <w:t>с</w:t>
      </w:r>
      <w:r>
        <w:rPr>
          <w:spacing w:val="-2"/>
          <w:sz w:val="24"/>
        </w:rPr>
        <w:t xml:space="preserve"> </w:t>
      </w:r>
      <w:r>
        <w:rPr>
          <w:sz w:val="24"/>
        </w:rPr>
        <w:t>поставленной</w:t>
      </w:r>
      <w:r>
        <w:rPr>
          <w:spacing w:val="1"/>
          <w:sz w:val="24"/>
        </w:rPr>
        <w:t xml:space="preserve"> </w:t>
      </w:r>
      <w:r>
        <w:rPr>
          <w:spacing w:val="-2"/>
          <w:sz w:val="24"/>
        </w:rPr>
        <w:t>задачей;</w:t>
      </w:r>
    </w:p>
    <w:p w:rsidR="0070453D" w:rsidRDefault="001F144E" w:rsidP="00D71A57">
      <w:pPr>
        <w:pStyle w:val="a5"/>
        <w:numPr>
          <w:ilvl w:val="0"/>
          <w:numId w:val="80"/>
        </w:numPr>
        <w:tabs>
          <w:tab w:val="left" w:pos="1287"/>
        </w:tabs>
        <w:spacing w:line="242" w:lineRule="auto"/>
        <w:ind w:left="720" w:right="168" w:firstLine="0"/>
        <w:rPr>
          <w:sz w:val="24"/>
        </w:rPr>
      </w:pPr>
      <w:r>
        <w:rPr>
          <w:sz w:val="24"/>
        </w:rPr>
        <w:t>создавать устные</w:t>
      </w:r>
      <w:r>
        <w:rPr>
          <w:spacing w:val="-1"/>
          <w:sz w:val="24"/>
        </w:rPr>
        <w:t xml:space="preserve"> </w:t>
      </w:r>
      <w:r>
        <w:rPr>
          <w:sz w:val="24"/>
        </w:rPr>
        <w:t>и письменные</w:t>
      </w:r>
      <w:r>
        <w:rPr>
          <w:spacing w:val="-1"/>
          <w:sz w:val="24"/>
        </w:rPr>
        <w:t xml:space="preserve"> </w:t>
      </w:r>
      <w:r>
        <w:rPr>
          <w:sz w:val="24"/>
        </w:rPr>
        <w:t>тексты</w:t>
      </w:r>
      <w:r>
        <w:rPr>
          <w:spacing w:val="-3"/>
          <w:sz w:val="24"/>
        </w:rPr>
        <w:t xml:space="preserve"> </w:t>
      </w:r>
      <w:r>
        <w:rPr>
          <w:sz w:val="24"/>
        </w:rPr>
        <w:t>(описание, рассуждение, повествование) в</w:t>
      </w:r>
      <w:r>
        <w:rPr>
          <w:spacing w:val="-3"/>
          <w:sz w:val="24"/>
        </w:rPr>
        <w:t xml:space="preserve"> </w:t>
      </w:r>
      <w:r>
        <w:rPr>
          <w:sz w:val="24"/>
        </w:rPr>
        <w:t>соответствии с речевой ситуацией;</w:t>
      </w:r>
    </w:p>
    <w:p w:rsidR="0070453D" w:rsidRDefault="001F144E" w:rsidP="00D71A57">
      <w:pPr>
        <w:pStyle w:val="a5"/>
        <w:numPr>
          <w:ilvl w:val="0"/>
          <w:numId w:val="80"/>
        </w:numPr>
        <w:tabs>
          <w:tab w:val="left" w:pos="1287"/>
        </w:tabs>
        <w:spacing w:line="242" w:lineRule="auto"/>
        <w:ind w:left="720" w:right="160" w:firstLine="0"/>
        <w:rPr>
          <w:sz w:val="24"/>
        </w:rPr>
      </w:pPr>
      <w:r>
        <w:rPr>
          <w:sz w:val="24"/>
        </w:rPr>
        <w:t>готовить</w:t>
      </w:r>
      <w:r>
        <w:rPr>
          <w:spacing w:val="40"/>
          <w:sz w:val="24"/>
        </w:rPr>
        <w:t xml:space="preserve"> </w:t>
      </w:r>
      <w:r>
        <w:rPr>
          <w:sz w:val="24"/>
        </w:rPr>
        <w:t>небольшие</w:t>
      </w:r>
      <w:r>
        <w:rPr>
          <w:spacing w:val="40"/>
          <w:sz w:val="24"/>
        </w:rPr>
        <w:t xml:space="preserve"> </w:t>
      </w:r>
      <w:r>
        <w:rPr>
          <w:sz w:val="24"/>
        </w:rPr>
        <w:t>публичные</w:t>
      </w:r>
      <w:r>
        <w:rPr>
          <w:spacing w:val="40"/>
          <w:sz w:val="24"/>
        </w:rPr>
        <w:t xml:space="preserve"> </w:t>
      </w:r>
      <w:r>
        <w:rPr>
          <w:sz w:val="24"/>
        </w:rPr>
        <w:t>выступления</w:t>
      </w:r>
      <w:r>
        <w:rPr>
          <w:spacing w:val="40"/>
          <w:sz w:val="24"/>
        </w:rPr>
        <w:t xml:space="preserve"> </w:t>
      </w:r>
      <w:r>
        <w:rPr>
          <w:sz w:val="24"/>
        </w:rPr>
        <w:t>о</w:t>
      </w:r>
      <w:r>
        <w:rPr>
          <w:spacing w:val="40"/>
          <w:sz w:val="24"/>
        </w:rPr>
        <w:t xml:space="preserve"> </w:t>
      </w:r>
      <w:r>
        <w:rPr>
          <w:sz w:val="24"/>
        </w:rPr>
        <w:t>результатах</w:t>
      </w:r>
      <w:r>
        <w:rPr>
          <w:spacing w:val="40"/>
          <w:sz w:val="24"/>
        </w:rPr>
        <w:t xml:space="preserve"> </w:t>
      </w:r>
      <w:r>
        <w:rPr>
          <w:sz w:val="24"/>
        </w:rPr>
        <w:t>парной</w:t>
      </w:r>
      <w:r>
        <w:rPr>
          <w:spacing w:val="40"/>
          <w:sz w:val="24"/>
        </w:rPr>
        <w:t xml:space="preserve"> </w:t>
      </w:r>
      <w:r>
        <w:rPr>
          <w:sz w:val="24"/>
        </w:rPr>
        <w:t>и</w:t>
      </w:r>
      <w:r>
        <w:rPr>
          <w:spacing w:val="40"/>
          <w:sz w:val="24"/>
        </w:rPr>
        <w:t xml:space="preserve"> </w:t>
      </w:r>
      <w:r>
        <w:rPr>
          <w:sz w:val="24"/>
        </w:rPr>
        <w:t>групповой</w:t>
      </w:r>
      <w:r>
        <w:rPr>
          <w:spacing w:val="40"/>
          <w:sz w:val="24"/>
        </w:rPr>
        <w:t xml:space="preserve"> </w:t>
      </w:r>
      <w:r>
        <w:rPr>
          <w:sz w:val="24"/>
        </w:rPr>
        <w:t>работы,</w:t>
      </w:r>
      <w:r>
        <w:rPr>
          <w:spacing w:val="40"/>
          <w:sz w:val="24"/>
        </w:rPr>
        <w:t xml:space="preserve"> </w:t>
      </w:r>
      <w:r>
        <w:rPr>
          <w:sz w:val="24"/>
        </w:rPr>
        <w:t>о результатах наблюдения, выполненного мини-исследования, проектного задания;</w:t>
      </w:r>
    </w:p>
    <w:p w:rsidR="0070453D" w:rsidRDefault="001F144E" w:rsidP="00D71A57">
      <w:pPr>
        <w:pStyle w:val="a5"/>
        <w:numPr>
          <w:ilvl w:val="0"/>
          <w:numId w:val="80"/>
        </w:numPr>
        <w:tabs>
          <w:tab w:val="left" w:pos="1287"/>
        </w:tabs>
        <w:spacing w:line="271" w:lineRule="exact"/>
        <w:ind w:left="720" w:firstLine="0"/>
        <w:rPr>
          <w:sz w:val="24"/>
        </w:rPr>
      </w:pPr>
      <w:r>
        <w:rPr>
          <w:sz w:val="24"/>
        </w:rPr>
        <w:t>подбирать</w:t>
      </w:r>
      <w:r>
        <w:rPr>
          <w:spacing w:val="-7"/>
          <w:sz w:val="24"/>
        </w:rPr>
        <w:t xml:space="preserve"> </w:t>
      </w:r>
      <w:r>
        <w:rPr>
          <w:sz w:val="24"/>
        </w:rPr>
        <w:t>иллюстративный</w:t>
      </w:r>
      <w:r>
        <w:rPr>
          <w:spacing w:val="-6"/>
          <w:sz w:val="24"/>
        </w:rPr>
        <w:t xml:space="preserve"> </w:t>
      </w:r>
      <w:r>
        <w:rPr>
          <w:sz w:val="24"/>
        </w:rPr>
        <w:t>материал</w:t>
      </w:r>
      <w:r>
        <w:rPr>
          <w:spacing w:val="-2"/>
          <w:sz w:val="24"/>
        </w:rPr>
        <w:t xml:space="preserve"> </w:t>
      </w:r>
      <w:r>
        <w:rPr>
          <w:sz w:val="24"/>
        </w:rPr>
        <w:t>(рисунки, фото,</w:t>
      </w:r>
      <w:r>
        <w:rPr>
          <w:spacing w:val="-5"/>
          <w:sz w:val="24"/>
        </w:rPr>
        <w:t xml:space="preserve"> </w:t>
      </w:r>
      <w:r>
        <w:rPr>
          <w:sz w:val="24"/>
        </w:rPr>
        <w:t>плакаты)</w:t>
      </w:r>
      <w:r>
        <w:rPr>
          <w:spacing w:val="-4"/>
          <w:sz w:val="24"/>
        </w:rPr>
        <w:t xml:space="preserve"> </w:t>
      </w:r>
      <w:r>
        <w:rPr>
          <w:sz w:val="24"/>
        </w:rPr>
        <w:t>к</w:t>
      </w:r>
      <w:r>
        <w:rPr>
          <w:spacing w:val="-4"/>
          <w:sz w:val="24"/>
        </w:rPr>
        <w:t xml:space="preserve"> </w:t>
      </w:r>
      <w:r>
        <w:rPr>
          <w:sz w:val="24"/>
        </w:rPr>
        <w:t>тексту</w:t>
      </w:r>
      <w:r>
        <w:rPr>
          <w:spacing w:val="-10"/>
          <w:sz w:val="24"/>
        </w:rPr>
        <w:t xml:space="preserve"> </w:t>
      </w:r>
      <w:r>
        <w:rPr>
          <w:spacing w:val="-2"/>
          <w:sz w:val="24"/>
        </w:rPr>
        <w:t>выступления.</w:t>
      </w:r>
    </w:p>
    <w:p w:rsidR="0070453D" w:rsidRDefault="0070453D" w:rsidP="00D71A57">
      <w:pPr>
        <w:pStyle w:val="a3"/>
        <w:spacing w:before="10"/>
        <w:ind w:left="720" w:firstLine="0"/>
        <w:jc w:val="left"/>
        <w:rPr>
          <w:sz w:val="23"/>
        </w:rPr>
      </w:pPr>
    </w:p>
    <w:p w:rsidR="0070453D" w:rsidRDefault="001F144E" w:rsidP="00D71A57">
      <w:pPr>
        <w:pStyle w:val="a3"/>
        <w:tabs>
          <w:tab w:val="left" w:pos="1339"/>
          <w:tab w:val="left" w:pos="2183"/>
          <w:tab w:val="left" w:pos="3372"/>
          <w:tab w:val="left" w:pos="3722"/>
          <w:tab w:val="left" w:pos="5022"/>
          <w:tab w:val="left" w:pos="5904"/>
          <w:tab w:val="left" w:pos="6249"/>
          <w:tab w:val="left" w:pos="7981"/>
          <w:tab w:val="left" w:pos="9632"/>
        </w:tabs>
        <w:spacing w:line="275" w:lineRule="exact"/>
        <w:ind w:left="720" w:firstLine="0"/>
        <w:jc w:val="left"/>
        <w:rPr>
          <w:b/>
        </w:rPr>
      </w:pPr>
      <w:r>
        <w:rPr>
          <w:spacing w:val="-10"/>
        </w:rPr>
        <w:t>К</w:t>
      </w:r>
      <w:r>
        <w:tab/>
      </w:r>
      <w:r>
        <w:rPr>
          <w:spacing w:val="-2"/>
        </w:rPr>
        <w:t>концу</w:t>
      </w:r>
      <w:r>
        <w:tab/>
      </w:r>
      <w:r>
        <w:rPr>
          <w:spacing w:val="-2"/>
        </w:rPr>
        <w:t>обучения</w:t>
      </w:r>
      <w:r>
        <w:tab/>
      </w:r>
      <w:r>
        <w:rPr>
          <w:spacing w:val="-10"/>
        </w:rPr>
        <w:t>в</w:t>
      </w:r>
      <w:r>
        <w:tab/>
      </w:r>
      <w:r>
        <w:rPr>
          <w:spacing w:val="-2"/>
        </w:rPr>
        <w:t>начальной</w:t>
      </w:r>
      <w:r>
        <w:tab/>
      </w:r>
      <w:r>
        <w:rPr>
          <w:spacing w:val="-4"/>
        </w:rPr>
        <w:t>школе</w:t>
      </w:r>
      <w:r>
        <w:tab/>
      </w:r>
      <w:r>
        <w:rPr>
          <w:spacing w:val="-10"/>
        </w:rPr>
        <w:t>у</w:t>
      </w:r>
      <w:r>
        <w:tab/>
      </w:r>
      <w:r>
        <w:rPr>
          <w:spacing w:val="-2"/>
        </w:rPr>
        <w:t>обучающегося</w:t>
      </w:r>
      <w:r>
        <w:tab/>
      </w:r>
      <w:r>
        <w:rPr>
          <w:spacing w:val="-2"/>
        </w:rPr>
        <w:t>формируются</w:t>
      </w:r>
      <w:r>
        <w:tab/>
      </w:r>
      <w:r>
        <w:rPr>
          <w:b/>
          <w:spacing w:val="-2"/>
        </w:rPr>
        <w:t>регулятивные</w:t>
      </w:r>
    </w:p>
    <w:p w:rsidR="0070453D" w:rsidRDefault="001F144E" w:rsidP="00D71A57">
      <w:pPr>
        <w:pStyle w:val="a3"/>
        <w:spacing w:line="274" w:lineRule="exact"/>
        <w:ind w:left="720" w:firstLine="0"/>
        <w:jc w:val="left"/>
      </w:pPr>
      <w:r>
        <w:t>универсальные</w:t>
      </w:r>
      <w:r>
        <w:rPr>
          <w:spacing w:val="-7"/>
        </w:rPr>
        <w:t xml:space="preserve"> </w:t>
      </w:r>
      <w:r>
        <w:t>учебные</w:t>
      </w:r>
      <w:r>
        <w:rPr>
          <w:spacing w:val="-6"/>
        </w:rPr>
        <w:t xml:space="preserve"> </w:t>
      </w:r>
      <w:r>
        <w:rPr>
          <w:spacing w:val="-2"/>
        </w:rPr>
        <w:t>действия.</w:t>
      </w:r>
    </w:p>
    <w:p w:rsidR="0070453D" w:rsidRDefault="001F144E" w:rsidP="00D71A57">
      <w:pPr>
        <w:spacing w:line="275" w:lineRule="exact"/>
        <w:ind w:left="720"/>
        <w:rPr>
          <w:sz w:val="24"/>
        </w:rPr>
      </w:pPr>
      <w:r>
        <w:rPr>
          <w:i/>
          <w:spacing w:val="-2"/>
          <w:sz w:val="24"/>
        </w:rPr>
        <w:t>Самоорганизация</w:t>
      </w:r>
      <w:r>
        <w:rPr>
          <w:spacing w:val="-2"/>
          <w:sz w:val="24"/>
        </w:rPr>
        <w:t>:</w:t>
      </w:r>
    </w:p>
    <w:p w:rsidR="0070453D" w:rsidRDefault="001F144E" w:rsidP="00D71A57">
      <w:pPr>
        <w:pStyle w:val="a5"/>
        <w:numPr>
          <w:ilvl w:val="0"/>
          <w:numId w:val="80"/>
        </w:numPr>
        <w:tabs>
          <w:tab w:val="left" w:pos="1287"/>
        </w:tabs>
        <w:spacing w:before="3" w:line="275" w:lineRule="exact"/>
        <w:ind w:left="720" w:firstLine="0"/>
        <w:rPr>
          <w:sz w:val="24"/>
        </w:rPr>
      </w:pPr>
      <w:r>
        <w:rPr>
          <w:sz w:val="24"/>
        </w:rPr>
        <w:t>планировать</w:t>
      </w:r>
      <w:r>
        <w:rPr>
          <w:spacing w:val="-9"/>
          <w:sz w:val="24"/>
        </w:rPr>
        <w:t xml:space="preserve"> </w:t>
      </w:r>
      <w:r>
        <w:rPr>
          <w:sz w:val="24"/>
        </w:rPr>
        <w:t>действия</w:t>
      </w:r>
      <w:r>
        <w:rPr>
          <w:spacing w:val="-9"/>
          <w:sz w:val="24"/>
        </w:rPr>
        <w:t xml:space="preserve"> </w:t>
      </w:r>
      <w:r>
        <w:rPr>
          <w:sz w:val="24"/>
        </w:rPr>
        <w:t>по решению</w:t>
      </w:r>
      <w:r>
        <w:rPr>
          <w:spacing w:val="-6"/>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для</w:t>
      </w:r>
      <w:r>
        <w:rPr>
          <w:spacing w:val="-4"/>
          <w:sz w:val="24"/>
        </w:rPr>
        <w:t xml:space="preserve"> </w:t>
      </w:r>
      <w:r>
        <w:rPr>
          <w:sz w:val="24"/>
        </w:rPr>
        <w:t>получения</w:t>
      </w:r>
      <w:r>
        <w:rPr>
          <w:spacing w:val="-3"/>
          <w:sz w:val="24"/>
        </w:rPr>
        <w:t xml:space="preserve"> </w:t>
      </w:r>
      <w:r>
        <w:rPr>
          <w:spacing w:val="-2"/>
          <w:sz w:val="24"/>
        </w:rPr>
        <w:t>результата;</w:t>
      </w:r>
    </w:p>
    <w:p w:rsidR="0070453D" w:rsidRDefault="001F144E" w:rsidP="00D71A57">
      <w:pPr>
        <w:pStyle w:val="a5"/>
        <w:numPr>
          <w:ilvl w:val="0"/>
          <w:numId w:val="80"/>
        </w:numPr>
        <w:tabs>
          <w:tab w:val="left" w:pos="1287"/>
        </w:tabs>
        <w:spacing w:line="275" w:lineRule="exact"/>
        <w:ind w:left="720" w:firstLine="0"/>
        <w:rPr>
          <w:sz w:val="24"/>
        </w:rPr>
      </w:pPr>
      <w:r>
        <w:rPr>
          <w:sz w:val="24"/>
        </w:rPr>
        <w:t>выстраивать</w:t>
      </w:r>
      <w:r>
        <w:rPr>
          <w:spacing w:val="-7"/>
          <w:sz w:val="24"/>
        </w:rPr>
        <w:t xml:space="preserve"> </w:t>
      </w:r>
      <w:r>
        <w:rPr>
          <w:sz w:val="24"/>
        </w:rPr>
        <w:t>последовательность</w:t>
      </w:r>
      <w:r>
        <w:rPr>
          <w:spacing w:val="-4"/>
          <w:sz w:val="24"/>
        </w:rPr>
        <w:t xml:space="preserve"> </w:t>
      </w:r>
      <w:r>
        <w:rPr>
          <w:sz w:val="24"/>
        </w:rPr>
        <w:t>выбранных</w:t>
      </w:r>
      <w:r>
        <w:rPr>
          <w:spacing w:val="-6"/>
          <w:sz w:val="24"/>
        </w:rPr>
        <w:t xml:space="preserve"> </w:t>
      </w:r>
      <w:r>
        <w:rPr>
          <w:spacing w:val="-2"/>
          <w:sz w:val="24"/>
        </w:rPr>
        <w:t>действий.</w:t>
      </w:r>
    </w:p>
    <w:p w:rsidR="0070453D" w:rsidRDefault="001F144E" w:rsidP="00D71A57">
      <w:pPr>
        <w:spacing w:before="2" w:line="275" w:lineRule="exact"/>
        <w:ind w:left="720"/>
        <w:rPr>
          <w:sz w:val="24"/>
        </w:rPr>
      </w:pPr>
      <w:r>
        <w:rPr>
          <w:i/>
          <w:spacing w:val="-2"/>
          <w:sz w:val="24"/>
        </w:rPr>
        <w:t>Самоконтроль</w:t>
      </w:r>
      <w:r>
        <w:rPr>
          <w:spacing w:val="-2"/>
          <w:sz w:val="24"/>
        </w:rPr>
        <w:t>:</w:t>
      </w:r>
    </w:p>
    <w:p w:rsidR="0070453D" w:rsidRDefault="001F144E" w:rsidP="00D71A57">
      <w:pPr>
        <w:pStyle w:val="a5"/>
        <w:numPr>
          <w:ilvl w:val="0"/>
          <w:numId w:val="80"/>
        </w:numPr>
        <w:tabs>
          <w:tab w:val="left" w:pos="1287"/>
        </w:tabs>
        <w:spacing w:line="275" w:lineRule="exact"/>
        <w:ind w:left="720" w:firstLine="0"/>
        <w:rPr>
          <w:sz w:val="24"/>
        </w:rPr>
      </w:pPr>
      <w:r>
        <w:rPr>
          <w:sz w:val="24"/>
        </w:rPr>
        <w:t>устанавливать</w:t>
      </w:r>
      <w:r>
        <w:rPr>
          <w:spacing w:val="-8"/>
          <w:sz w:val="24"/>
        </w:rPr>
        <w:t xml:space="preserve"> </w:t>
      </w:r>
      <w:r>
        <w:rPr>
          <w:sz w:val="24"/>
        </w:rPr>
        <w:t>причины</w:t>
      </w:r>
      <w:r>
        <w:rPr>
          <w:spacing w:val="-5"/>
          <w:sz w:val="24"/>
        </w:rPr>
        <w:t xml:space="preserve"> </w:t>
      </w:r>
      <w:r>
        <w:rPr>
          <w:sz w:val="24"/>
        </w:rPr>
        <w:t>успеха/неудач</w:t>
      </w:r>
      <w:r>
        <w:rPr>
          <w:spacing w:val="-2"/>
          <w:sz w:val="24"/>
        </w:rPr>
        <w:t xml:space="preserve"> </w:t>
      </w:r>
      <w:r>
        <w:rPr>
          <w:sz w:val="24"/>
        </w:rPr>
        <w:t>учебной</w:t>
      </w:r>
      <w:r>
        <w:rPr>
          <w:spacing w:val="-9"/>
          <w:sz w:val="24"/>
        </w:rPr>
        <w:t xml:space="preserve"> </w:t>
      </w:r>
      <w:r>
        <w:rPr>
          <w:spacing w:val="-2"/>
          <w:sz w:val="24"/>
        </w:rPr>
        <w:t>деятельности;</w:t>
      </w:r>
    </w:p>
    <w:p w:rsidR="0070453D" w:rsidRDefault="001F144E" w:rsidP="00D71A57">
      <w:pPr>
        <w:pStyle w:val="a5"/>
        <w:numPr>
          <w:ilvl w:val="0"/>
          <w:numId w:val="80"/>
        </w:numPr>
        <w:tabs>
          <w:tab w:val="left" w:pos="1287"/>
        </w:tabs>
        <w:spacing w:before="3" w:line="275" w:lineRule="exact"/>
        <w:ind w:left="720" w:firstLine="0"/>
        <w:rPr>
          <w:sz w:val="24"/>
        </w:rPr>
      </w:pPr>
      <w:r>
        <w:rPr>
          <w:sz w:val="24"/>
        </w:rPr>
        <w:t>корректировать</w:t>
      </w:r>
      <w:r>
        <w:rPr>
          <w:spacing w:val="-7"/>
          <w:sz w:val="24"/>
        </w:rPr>
        <w:t xml:space="preserve"> </w:t>
      </w:r>
      <w:r>
        <w:rPr>
          <w:sz w:val="24"/>
        </w:rPr>
        <w:t>свои</w:t>
      </w:r>
      <w:r>
        <w:rPr>
          <w:spacing w:val="-6"/>
          <w:sz w:val="24"/>
        </w:rPr>
        <w:t xml:space="preserve"> </w:t>
      </w:r>
      <w:r>
        <w:rPr>
          <w:sz w:val="24"/>
        </w:rPr>
        <w:t>учебные</w:t>
      </w:r>
      <w:r>
        <w:rPr>
          <w:spacing w:val="-3"/>
          <w:sz w:val="24"/>
        </w:rPr>
        <w:t xml:space="preserve"> </w:t>
      </w:r>
      <w:r>
        <w:rPr>
          <w:sz w:val="24"/>
        </w:rPr>
        <w:t>действия</w:t>
      </w:r>
      <w:r>
        <w:rPr>
          <w:spacing w:val="-2"/>
          <w:sz w:val="24"/>
        </w:rPr>
        <w:t xml:space="preserve"> </w:t>
      </w:r>
      <w:r>
        <w:rPr>
          <w:sz w:val="24"/>
        </w:rPr>
        <w:t>для</w:t>
      </w:r>
      <w:r>
        <w:rPr>
          <w:spacing w:val="-2"/>
          <w:sz w:val="24"/>
        </w:rPr>
        <w:t xml:space="preserve"> </w:t>
      </w:r>
      <w:r>
        <w:rPr>
          <w:sz w:val="24"/>
        </w:rPr>
        <w:t>преодоления</w:t>
      </w:r>
      <w:r>
        <w:rPr>
          <w:spacing w:val="-2"/>
          <w:sz w:val="24"/>
        </w:rPr>
        <w:t xml:space="preserve"> </w:t>
      </w:r>
      <w:r>
        <w:rPr>
          <w:sz w:val="24"/>
        </w:rPr>
        <w:t>речевых</w:t>
      </w:r>
      <w:r>
        <w:rPr>
          <w:spacing w:val="-6"/>
          <w:sz w:val="24"/>
        </w:rPr>
        <w:t xml:space="preserve"> </w:t>
      </w:r>
      <w:r>
        <w:rPr>
          <w:sz w:val="24"/>
        </w:rPr>
        <w:t>и</w:t>
      </w:r>
      <w:r>
        <w:rPr>
          <w:spacing w:val="-6"/>
          <w:sz w:val="24"/>
        </w:rPr>
        <w:t xml:space="preserve"> </w:t>
      </w:r>
      <w:r>
        <w:rPr>
          <w:sz w:val="24"/>
        </w:rPr>
        <w:t>орфографических</w:t>
      </w:r>
      <w:r>
        <w:rPr>
          <w:spacing w:val="-6"/>
          <w:sz w:val="24"/>
        </w:rPr>
        <w:t xml:space="preserve"> </w:t>
      </w:r>
      <w:r>
        <w:rPr>
          <w:spacing w:val="-2"/>
          <w:sz w:val="24"/>
        </w:rPr>
        <w:t>ошибок;</w:t>
      </w:r>
    </w:p>
    <w:p w:rsidR="0070453D" w:rsidRDefault="001F144E" w:rsidP="00D71A57">
      <w:pPr>
        <w:pStyle w:val="a5"/>
        <w:numPr>
          <w:ilvl w:val="0"/>
          <w:numId w:val="80"/>
        </w:numPr>
        <w:tabs>
          <w:tab w:val="left" w:pos="1287"/>
          <w:tab w:val="left" w:pos="2658"/>
          <w:tab w:val="left" w:pos="3862"/>
          <w:tab w:val="left" w:pos="5455"/>
          <w:tab w:val="left" w:pos="5781"/>
          <w:tab w:val="left" w:pos="7412"/>
          <w:tab w:val="left" w:pos="8476"/>
          <w:tab w:val="left" w:pos="9483"/>
          <w:tab w:val="left" w:pos="9954"/>
        </w:tabs>
        <w:spacing w:line="242" w:lineRule="auto"/>
        <w:ind w:left="720" w:right="166" w:firstLine="0"/>
        <w:rPr>
          <w:sz w:val="24"/>
        </w:rPr>
      </w:pPr>
      <w:r>
        <w:rPr>
          <w:spacing w:val="-2"/>
          <w:sz w:val="24"/>
        </w:rPr>
        <w:t>соотносить</w:t>
      </w:r>
      <w:r>
        <w:rPr>
          <w:sz w:val="24"/>
        </w:rPr>
        <w:tab/>
      </w:r>
      <w:r>
        <w:rPr>
          <w:spacing w:val="-2"/>
          <w:sz w:val="24"/>
        </w:rPr>
        <w:t>результат</w:t>
      </w:r>
      <w:r>
        <w:rPr>
          <w:sz w:val="24"/>
        </w:rPr>
        <w:tab/>
      </w:r>
      <w:r>
        <w:rPr>
          <w:spacing w:val="-2"/>
          <w:sz w:val="24"/>
        </w:rPr>
        <w:t>деятельности</w:t>
      </w:r>
      <w:r>
        <w:rPr>
          <w:sz w:val="24"/>
        </w:rPr>
        <w:tab/>
      </w:r>
      <w:r>
        <w:rPr>
          <w:spacing w:val="-10"/>
          <w:sz w:val="24"/>
        </w:rPr>
        <w:t>с</w:t>
      </w:r>
      <w:r>
        <w:rPr>
          <w:sz w:val="24"/>
        </w:rPr>
        <w:tab/>
      </w:r>
      <w:r>
        <w:rPr>
          <w:spacing w:val="-2"/>
          <w:sz w:val="24"/>
        </w:rPr>
        <w:t>поставленной</w:t>
      </w:r>
      <w:r>
        <w:rPr>
          <w:sz w:val="24"/>
        </w:rPr>
        <w:tab/>
      </w:r>
      <w:r>
        <w:rPr>
          <w:spacing w:val="-2"/>
          <w:sz w:val="24"/>
        </w:rPr>
        <w:t>учебной</w:t>
      </w:r>
      <w:r>
        <w:rPr>
          <w:sz w:val="24"/>
        </w:rPr>
        <w:tab/>
      </w:r>
      <w:r>
        <w:rPr>
          <w:spacing w:val="-2"/>
          <w:sz w:val="24"/>
        </w:rPr>
        <w:t>задачей</w:t>
      </w:r>
      <w:r>
        <w:rPr>
          <w:sz w:val="24"/>
        </w:rPr>
        <w:tab/>
      </w:r>
      <w:r>
        <w:rPr>
          <w:spacing w:val="-6"/>
          <w:sz w:val="24"/>
        </w:rPr>
        <w:t>по</w:t>
      </w:r>
      <w:r>
        <w:rPr>
          <w:sz w:val="24"/>
        </w:rPr>
        <w:tab/>
      </w:r>
      <w:r>
        <w:rPr>
          <w:spacing w:val="-2"/>
          <w:sz w:val="24"/>
        </w:rPr>
        <w:t xml:space="preserve">выделению, </w:t>
      </w:r>
      <w:r>
        <w:rPr>
          <w:sz w:val="24"/>
        </w:rPr>
        <w:t>характеристике, использованию языковых единиц;</w:t>
      </w:r>
    </w:p>
    <w:p w:rsidR="0070453D" w:rsidRDefault="001F144E" w:rsidP="00D71A57">
      <w:pPr>
        <w:pStyle w:val="a5"/>
        <w:numPr>
          <w:ilvl w:val="0"/>
          <w:numId w:val="80"/>
        </w:numPr>
        <w:tabs>
          <w:tab w:val="left" w:pos="1287"/>
        </w:tabs>
        <w:spacing w:before="76" w:line="237" w:lineRule="auto"/>
        <w:ind w:left="720" w:right="166" w:firstLine="0"/>
        <w:jc w:val="both"/>
        <w:rPr>
          <w:sz w:val="24"/>
        </w:rPr>
      </w:pPr>
      <w:r>
        <w:rPr>
          <w:sz w:val="24"/>
        </w:rPr>
        <w:t>находить ошибку, допущенную при работе с языковым материалом, находить орфографическую и пунктуационную ошибку;</w:t>
      </w:r>
    </w:p>
    <w:p w:rsidR="0070453D" w:rsidRDefault="001F144E" w:rsidP="00D71A57">
      <w:pPr>
        <w:pStyle w:val="a5"/>
        <w:numPr>
          <w:ilvl w:val="0"/>
          <w:numId w:val="80"/>
        </w:numPr>
        <w:tabs>
          <w:tab w:val="left" w:pos="1287"/>
        </w:tabs>
        <w:spacing w:before="5" w:line="237" w:lineRule="auto"/>
        <w:ind w:left="720" w:right="165" w:firstLine="0"/>
        <w:jc w:val="both"/>
        <w:rPr>
          <w:sz w:val="24"/>
        </w:rPr>
      </w:pPr>
      <w:r>
        <w:rPr>
          <w:sz w:val="24"/>
        </w:rPr>
        <w:t>сравнивать результаты своей деятельности и деятельности одноклассников, объективно оценивать их по предложенным критериям.</w:t>
      </w:r>
    </w:p>
    <w:p w:rsidR="0070453D" w:rsidRDefault="0070453D" w:rsidP="00D71A57">
      <w:pPr>
        <w:pStyle w:val="a3"/>
        <w:spacing w:before="6"/>
        <w:ind w:left="720" w:firstLine="0"/>
        <w:jc w:val="left"/>
      </w:pPr>
    </w:p>
    <w:p w:rsidR="0070453D" w:rsidRDefault="001F144E" w:rsidP="00D71A57">
      <w:pPr>
        <w:pStyle w:val="210"/>
        <w:spacing w:line="275" w:lineRule="exact"/>
        <w:jc w:val="both"/>
      </w:pPr>
      <w:r>
        <w:t>Совместная</w:t>
      </w:r>
      <w:r>
        <w:rPr>
          <w:spacing w:val="-4"/>
        </w:rPr>
        <w:t xml:space="preserve"> </w:t>
      </w:r>
      <w:r>
        <w:rPr>
          <w:spacing w:val="-2"/>
        </w:rPr>
        <w:t>деятельность:</w:t>
      </w:r>
    </w:p>
    <w:p w:rsidR="0070453D" w:rsidRDefault="001F144E" w:rsidP="00D71A57">
      <w:pPr>
        <w:pStyle w:val="a5"/>
        <w:numPr>
          <w:ilvl w:val="0"/>
          <w:numId w:val="80"/>
        </w:numPr>
        <w:tabs>
          <w:tab w:val="left" w:pos="1287"/>
        </w:tabs>
        <w:ind w:left="720" w:right="163" w:firstLine="0"/>
        <w:jc w:val="both"/>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0453D" w:rsidRDefault="001F144E" w:rsidP="00D71A57">
      <w:pPr>
        <w:pStyle w:val="a5"/>
        <w:numPr>
          <w:ilvl w:val="0"/>
          <w:numId w:val="80"/>
        </w:numPr>
        <w:tabs>
          <w:tab w:val="left" w:pos="1287"/>
        </w:tabs>
        <w:spacing w:line="242" w:lineRule="auto"/>
        <w:ind w:left="720" w:right="166" w:firstLine="0"/>
        <w:jc w:val="both"/>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0453D" w:rsidRDefault="001F144E" w:rsidP="00D71A57">
      <w:pPr>
        <w:pStyle w:val="a5"/>
        <w:numPr>
          <w:ilvl w:val="0"/>
          <w:numId w:val="80"/>
        </w:numPr>
        <w:tabs>
          <w:tab w:val="left" w:pos="1287"/>
        </w:tabs>
        <w:spacing w:line="242" w:lineRule="auto"/>
        <w:ind w:left="720" w:right="153" w:firstLine="0"/>
        <w:jc w:val="both"/>
        <w:rPr>
          <w:sz w:val="24"/>
        </w:rPr>
      </w:pPr>
      <w:r>
        <w:rPr>
          <w:sz w:val="24"/>
        </w:rPr>
        <w:t>проявлять готовность руководить, выполнять поручения, подчиняться, самостоятельно разрешать конфликты;</w:t>
      </w:r>
    </w:p>
    <w:p w:rsidR="0070453D" w:rsidRDefault="001F144E" w:rsidP="00D71A57">
      <w:pPr>
        <w:pStyle w:val="a5"/>
        <w:numPr>
          <w:ilvl w:val="0"/>
          <w:numId w:val="80"/>
        </w:numPr>
        <w:tabs>
          <w:tab w:val="left" w:pos="1287"/>
        </w:tabs>
        <w:spacing w:line="271" w:lineRule="exact"/>
        <w:ind w:left="720" w:firstLine="0"/>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2"/>
          <w:sz w:val="24"/>
        </w:rPr>
        <w:t xml:space="preserve"> </w:t>
      </w:r>
      <w:r>
        <w:rPr>
          <w:sz w:val="24"/>
        </w:rPr>
        <w:t>часть</w:t>
      </w:r>
      <w:r>
        <w:rPr>
          <w:spacing w:val="-2"/>
          <w:sz w:val="24"/>
        </w:rPr>
        <w:t xml:space="preserve"> работы;</w:t>
      </w:r>
    </w:p>
    <w:p w:rsidR="0070453D" w:rsidRDefault="001F144E" w:rsidP="00D71A57">
      <w:pPr>
        <w:pStyle w:val="a5"/>
        <w:numPr>
          <w:ilvl w:val="0"/>
          <w:numId w:val="80"/>
        </w:numPr>
        <w:tabs>
          <w:tab w:val="left" w:pos="1287"/>
        </w:tabs>
        <w:spacing w:line="275" w:lineRule="exact"/>
        <w:ind w:left="720" w:firstLine="0"/>
        <w:rPr>
          <w:sz w:val="24"/>
        </w:rPr>
      </w:pPr>
      <w:r>
        <w:rPr>
          <w:sz w:val="24"/>
        </w:rPr>
        <w:t>оценивать</w:t>
      </w:r>
      <w:r>
        <w:rPr>
          <w:spacing w:val="-1"/>
          <w:sz w:val="24"/>
        </w:rPr>
        <w:t xml:space="preserve"> </w:t>
      </w:r>
      <w:r>
        <w:rPr>
          <w:sz w:val="24"/>
        </w:rPr>
        <w:t>свой</w:t>
      </w:r>
      <w:r>
        <w:rPr>
          <w:spacing w:val="-2"/>
          <w:sz w:val="24"/>
        </w:rPr>
        <w:t xml:space="preserve"> </w:t>
      </w:r>
      <w:r>
        <w:rPr>
          <w:sz w:val="24"/>
        </w:rPr>
        <w:t>вклад в</w:t>
      </w:r>
      <w:r>
        <w:rPr>
          <w:spacing w:val="-6"/>
          <w:sz w:val="24"/>
        </w:rPr>
        <w:t xml:space="preserve"> </w:t>
      </w:r>
      <w:r>
        <w:rPr>
          <w:sz w:val="24"/>
        </w:rPr>
        <w:t>общий</w:t>
      </w:r>
      <w:r>
        <w:rPr>
          <w:spacing w:val="-2"/>
          <w:sz w:val="24"/>
        </w:rPr>
        <w:t xml:space="preserve"> результат;</w:t>
      </w:r>
    </w:p>
    <w:p w:rsidR="0070453D" w:rsidRDefault="001F144E" w:rsidP="00D71A57">
      <w:pPr>
        <w:pStyle w:val="a5"/>
        <w:numPr>
          <w:ilvl w:val="0"/>
          <w:numId w:val="80"/>
        </w:numPr>
        <w:tabs>
          <w:tab w:val="left" w:pos="1287"/>
        </w:tabs>
        <w:spacing w:line="275" w:lineRule="exact"/>
        <w:ind w:left="720" w:firstLine="0"/>
        <w:rPr>
          <w:sz w:val="24"/>
        </w:rPr>
      </w:pPr>
      <w:r>
        <w:rPr>
          <w:sz w:val="24"/>
        </w:rPr>
        <w:t>выполнять</w:t>
      </w:r>
      <w:r>
        <w:rPr>
          <w:spacing w:val="-1"/>
          <w:sz w:val="24"/>
        </w:rPr>
        <w:t xml:space="preserve"> </w:t>
      </w:r>
      <w:r>
        <w:rPr>
          <w:sz w:val="24"/>
        </w:rPr>
        <w:t>совместные</w:t>
      </w:r>
      <w:r>
        <w:rPr>
          <w:spacing w:val="-6"/>
          <w:sz w:val="24"/>
        </w:rPr>
        <w:t xml:space="preserve"> </w:t>
      </w:r>
      <w:r>
        <w:rPr>
          <w:sz w:val="24"/>
        </w:rPr>
        <w:t>проектные</w:t>
      </w:r>
      <w:r>
        <w:rPr>
          <w:spacing w:val="-6"/>
          <w:sz w:val="24"/>
        </w:rPr>
        <w:t xml:space="preserve"> </w:t>
      </w:r>
      <w:r>
        <w:rPr>
          <w:sz w:val="24"/>
        </w:rPr>
        <w:t>задания с</w:t>
      </w:r>
      <w:r>
        <w:rPr>
          <w:spacing w:val="-5"/>
          <w:sz w:val="24"/>
        </w:rPr>
        <w:t xml:space="preserve"> </w:t>
      </w:r>
      <w:r>
        <w:rPr>
          <w:sz w:val="24"/>
        </w:rPr>
        <w:t>опорой</w:t>
      </w:r>
      <w:r>
        <w:rPr>
          <w:spacing w:val="-4"/>
          <w:sz w:val="24"/>
        </w:rPr>
        <w:t xml:space="preserve"> </w:t>
      </w:r>
      <w:r>
        <w:rPr>
          <w:sz w:val="24"/>
        </w:rPr>
        <w:t>на</w:t>
      </w:r>
      <w:r>
        <w:rPr>
          <w:spacing w:val="-6"/>
          <w:sz w:val="24"/>
        </w:rPr>
        <w:t xml:space="preserve"> </w:t>
      </w:r>
      <w:r>
        <w:rPr>
          <w:sz w:val="24"/>
        </w:rPr>
        <w:t>предложенные</w:t>
      </w:r>
      <w:r>
        <w:rPr>
          <w:spacing w:val="-5"/>
          <w:sz w:val="24"/>
        </w:rPr>
        <w:t xml:space="preserve"> </w:t>
      </w:r>
      <w:r>
        <w:rPr>
          <w:spacing w:val="-2"/>
          <w:sz w:val="24"/>
        </w:rPr>
        <w:t>образцы.</w:t>
      </w:r>
    </w:p>
    <w:p w:rsidR="0070453D" w:rsidRDefault="001F144E" w:rsidP="00D71A57">
      <w:pPr>
        <w:pStyle w:val="110"/>
        <w:spacing w:before="170" w:line="390" w:lineRule="atLeast"/>
        <w:ind w:right="7079"/>
      </w:pPr>
      <w:r>
        <w:t>ПРЕДМЕТНЫЕ</w:t>
      </w:r>
      <w:r>
        <w:rPr>
          <w:spacing w:val="-15"/>
        </w:rPr>
        <w:t xml:space="preserve"> </w:t>
      </w:r>
      <w:r>
        <w:t>РЕЗУЛЬТАТЫ 1 КЛАСС</w:t>
      </w:r>
    </w:p>
    <w:p w:rsidR="0070453D" w:rsidRDefault="001F144E" w:rsidP="00D71A57">
      <w:pPr>
        <w:spacing w:line="272" w:lineRule="exact"/>
        <w:ind w:left="720"/>
        <w:rPr>
          <w:sz w:val="24"/>
        </w:rPr>
      </w:pPr>
      <w:r>
        <w:rPr>
          <w:sz w:val="24"/>
        </w:rPr>
        <w:t>К</w:t>
      </w:r>
      <w:r>
        <w:rPr>
          <w:spacing w:val="-4"/>
          <w:sz w:val="24"/>
        </w:rPr>
        <w:t xml:space="preserve"> </w:t>
      </w:r>
      <w:r>
        <w:rPr>
          <w:sz w:val="24"/>
        </w:rPr>
        <w:t>концу</w:t>
      </w:r>
      <w:r>
        <w:rPr>
          <w:spacing w:val="-9"/>
          <w:sz w:val="24"/>
        </w:rPr>
        <w:t xml:space="preserve"> </w:t>
      </w:r>
      <w:r>
        <w:rPr>
          <w:sz w:val="24"/>
        </w:rPr>
        <w:t>обучения в</w:t>
      </w:r>
      <w:r>
        <w:rPr>
          <w:spacing w:val="6"/>
          <w:sz w:val="24"/>
        </w:rPr>
        <w:t xml:space="preserve"> </w:t>
      </w:r>
      <w:r>
        <w:rPr>
          <w:b/>
          <w:sz w:val="24"/>
        </w:rPr>
        <w:t>первом</w:t>
      </w:r>
      <w:r>
        <w:rPr>
          <w:b/>
          <w:spacing w:val="-5"/>
          <w:sz w:val="24"/>
        </w:rPr>
        <w:t xml:space="preserve"> </w:t>
      </w:r>
      <w:r>
        <w:rPr>
          <w:b/>
          <w:sz w:val="24"/>
        </w:rPr>
        <w:t>классе</w:t>
      </w:r>
      <w:r>
        <w:rPr>
          <w:b/>
          <w:spacing w:val="-3"/>
          <w:sz w:val="24"/>
        </w:rPr>
        <w:t xml:space="preserve"> </w:t>
      </w:r>
      <w:r>
        <w:rPr>
          <w:sz w:val="24"/>
        </w:rPr>
        <w:t>обучающийся</w:t>
      </w:r>
      <w:r>
        <w:rPr>
          <w:spacing w:val="1"/>
          <w:sz w:val="24"/>
        </w:rPr>
        <w:t xml:space="preserve"> </w:t>
      </w:r>
      <w:r>
        <w:rPr>
          <w:spacing w:val="-2"/>
          <w:sz w:val="24"/>
        </w:rPr>
        <w:t>научится:</w:t>
      </w:r>
    </w:p>
    <w:p w:rsidR="0070453D" w:rsidRDefault="001F144E" w:rsidP="00D71A57">
      <w:pPr>
        <w:pStyle w:val="a5"/>
        <w:numPr>
          <w:ilvl w:val="0"/>
          <w:numId w:val="80"/>
        </w:numPr>
        <w:tabs>
          <w:tab w:val="left" w:pos="1287"/>
        </w:tabs>
        <w:spacing w:line="274" w:lineRule="exact"/>
        <w:ind w:left="720" w:firstLine="0"/>
        <w:rPr>
          <w:sz w:val="24"/>
        </w:rPr>
      </w:pPr>
      <w:r>
        <w:rPr>
          <w:sz w:val="24"/>
        </w:rPr>
        <w:t>различать</w:t>
      </w:r>
      <w:r>
        <w:rPr>
          <w:spacing w:val="-2"/>
          <w:sz w:val="24"/>
        </w:rPr>
        <w:t xml:space="preserve"> </w:t>
      </w:r>
      <w:r>
        <w:rPr>
          <w:sz w:val="24"/>
        </w:rPr>
        <w:t>слово и</w:t>
      </w:r>
      <w:r>
        <w:rPr>
          <w:spacing w:val="-4"/>
          <w:sz w:val="24"/>
        </w:rPr>
        <w:t xml:space="preserve"> </w:t>
      </w:r>
      <w:r>
        <w:rPr>
          <w:sz w:val="24"/>
        </w:rPr>
        <w:t>предложение;</w:t>
      </w:r>
      <w:r>
        <w:rPr>
          <w:spacing w:val="-6"/>
          <w:sz w:val="24"/>
        </w:rPr>
        <w:t xml:space="preserve"> </w:t>
      </w:r>
      <w:r>
        <w:rPr>
          <w:sz w:val="24"/>
        </w:rPr>
        <w:t>вычленять</w:t>
      </w:r>
      <w:r>
        <w:rPr>
          <w:spacing w:val="-3"/>
          <w:sz w:val="24"/>
        </w:rPr>
        <w:t xml:space="preserve"> </w:t>
      </w:r>
      <w:r>
        <w:rPr>
          <w:sz w:val="24"/>
        </w:rPr>
        <w:t>слова</w:t>
      </w:r>
      <w:r>
        <w:rPr>
          <w:spacing w:val="-1"/>
          <w:sz w:val="24"/>
        </w:rPr>
        <w:t xml:space="preserve"> </w:t>
      </w:r>
      <w:r>
        <w:rPr>
          <w:sz w:val="24"/>
        </w:rPr>
        <w:t>из</w:t>
      </w:r>
      <w:r>
        <w:rPr>
          <w:spacing w:val="-4"/>
          <w:sz w:val="24"/>
        </w:rPr>
        <w:t xml:space="preserve"> </w:t>
      </w:r>
      <w:r>
        <w:rPr>
          <w:spacing w:val="-2"/>
          <w:sz w:val="24"/>
        </w:rPr>
        <w:t>предложений;</w:t>
      </w:r>
    </w:p>
    <w:p w:rsidR="0070453D" w:rsidRDefault="001F144E" w:rsidP="00D71A57">
      <w:pPr>
        <w:pStyle w:val="a5"/>
        <w:numPr>
          <w:ilvl w:val="0"/>
          <w:numId w:val="80"/>
        </w:numPr>
        <w:tabs>
          <w:tab w:val="left" w:pos="1287"/>
        </w:tabs>
        <w:spacing w:line="275" w:lineRule="exact"/>
        <w:ind w:left="720" w:firstLine="0"/>
        <w:rPr>
          <w:sz w:val="24"/>
        </w:rPr>
      </w:pPr>
      <w:r>
        <w:rPr>
          <w:sz w:val="24"/>
        </w:rPr>
        <w:t>вычленять</w:t>
      </w:r>
      <w:r>
        <w:rPr>
          <w:spacing w:val="-5"/>
          <w:sz w:val="24"/>
        </w:rPr>
        <w:t xml:space="preserve"> </w:t>
      </w:r>
      <w:r>
        <w:rPr>
          <w:sz w:val="24"/>
        </w:rPr>
        <w:t>звуки</w:t>
      </w:r>
      <w:r>
        <w:rPr>
          <w:spacing w:val="-1"/>
          <w:sz w:val="24"/>
        </w:rPr>
        <w:t xml:space="preserve"> </w:t>
      </w:r>
      <w:r>
        <w:rPr>
          <w:sz w:val="24"/>
        </w:rPr>
        <w:t xml:space="preserve">из </w:t>
      </w:r>
      <w:r>
        <w:rPr>
          <w:spacing w:val="-2"/>
          <w:sz w:val="24"/>
        </w:rPr>
        <w:t>слова;</w:t>
      </w:r>
    </w:p>
    <w:p w:rsidR="0070453D" w:rsidRDefault="001F144E" w:rsidP="00D71A57">
      <w:pPr>
        <w:pStyle w:val="a5"/>
        <w:numPr>
          <w:ilvl w:val="0"/>
          <w:numId w:val="80"/>
        </w:numPr>
        <w:tabs>
          <w:tab w:val="left" w:pos="1287"/>
        </w:tabs>
        <w:spacing w:before="5" w:line="237" w:lineRule="auto"/>
        <w:ind w:left="720" w:right="169" w:firstLine="0"/>
        <w:rPr>
          <w:sz w:val="24"/>
        </w:rPr>
      </w:pPr>
      <w:r>
        <w:rPr>
          <w:sz w:val="24"/>
        </w:rPr>
        <w:t>различать</w:t>
      </w:r>
      <w:r>
        <w:rPr>
          <w:spacing w:val="40"/>
          <w:sz w:val="24"/>
        </w:rPr>
        <w:t xml:space="preserve"> </w:t>
      </w:r>
      <w:r>
        <w:rPr>
          <w:sz w:val="24"/>
        </w:rPr>
        <w:t>гласные</w:t>
      </w:r>
      <w:r>
        <w:rPr>
          <w:spacing w:val="40"/>
          <w:sz w:val="24"/>
        </w:rPr>
        <w:t xml:space="preserve"> </w:t>
      </w:r>
      <w:r>
        <w:rPr>
          <w:sz w:val="24"/>
        </w:rPr>
        <w:t>и</w:t>
      </w:r>
      <w:r>
        <w:rPr>
          <w:spacing w:val="37"/>
          <w:sz w:val="24"/>
        </w:rPr>
        <w:t xml:space="preserve"> </w:t>
      </w:r>
      <w:r>
        <w:rPr>
          <w:sz w:val="24"/>
        </w:rPr>
        <w:t>согласные</w:t>
      </w:r>
      <w:r>
        <w:rPr>
          <w:spacing w:val="35"/>
          <w:sz w:val="24"/>
        </w:rPr>
        <w:t xml:space="preserve"> </w:t>
      </w:r>
      <w:r>
        <w:rPr>
          <w:sz w:val="24"/>
        </w:rPr>
        <w:t>звуки</w:t>
      </w:r>
      <w:r>
        <w:rPr>
          <w:spacing w:val="40"/>
          <w:sz w:val="24"/>
        </w:rPr>
        <w:t xml:space="preserve"> </w:t>
      </w:r>
      <w:r>
        <w:rPr>
          <w:sz w:val="24"/>
        </w:rPr>
        <w:t>(в</w:t>
      </w:r>
      <w:r>
        <w:rPr>
          <w:spacing w:val="40"/>
          <w:sz w:val="24"/>
        </w:rPr>
        <w:t xml:space="preserve"> </w:t>
      </w:r>
      <w:r>
        <w:rPr>
          <w:sz w:val="24"/>
        </w:rPr>
        <w:t>том</w:t>
      </w:r>
      <w:r>
        <w:rPr>
          <w:spacing w:val="38"/>
          <w:sz w:val="24"/>
        </w:rPr>
        <w:t xml:space="preserve"> </w:t>
      </w:r>
      <w:r>
        <w:rPr>
          <w:sz w:val="24"/>
        </w:rPr>
        <w:t>числе</w:t>
      </w:r>
      <w:r>
        <w:rPr>
          <w:spacing w:val="40"/>
          <w:sz w:val="24"/>
        </w:rPr>
        <w:t xml:space="preserve"> </w:t>
      </w:r>
      <w:r>
        <w:rPr>
          <w:sz w:val="24"/>
        </w:rPr>
        <w:t>различать</w:t>
      </w:r>
      <w:r>
        <w:rPr>
          <w:spacing w:val="38"/>
          <w:sz w:val="24"/>
        </w:rPr>
        <w:t xml:space="preserve"> </w:t>
      </w:r>
      <w:r>
        <w:rPr>
          <w:sz w:val="24"/>
        </w:rPr>
        <w:t>в</w:t>
      </w:r>
      <w:r>
        <w:rPr>
          <w:spacing w:val="40"/>
          <w:sz w:val="24"/>
        </w:rPr>
        <w:t xml:space="preserve"> </w:t>
      </w:r>
      <w:r>
        <w:rPr>
          <w:sz w:val="24"/>
        </w:rPr>
        <w:t>слове</w:t>
      </w:r>
      <w:r>
        <w:rPr>
          <w:spacing w:val="35"/>
          <w:sz w:val="24"/>
        </w:rPr>
        <w:t xml:space="preserve"> </w:t>
      </w:r>
      <w:r>
        <w:rPr>
          <w:sz w:val="24"/>
        </w:rPr>
        <w:t>согласный</w:t>
      </w:r>
      <w:r>
        <w:rPr>
          <w:spacing w:val="40"/>
          <w:sz w:val="24"/>
        </w:rPr>
        <w:t xml:space="preserve"> </w:t>
      </w:r>
      <w:r>
        <w:rPr>
          <w:sz w:val="24"/>
        </w:rPr>
        <w:t>звук</w:t>
      </w:r>
      <w:r>
        <w:rPr>
          <w:spacing w:val="39"/>
          <w:sz w:val="24"/>
        </w:rPr>
        <w:t xml:space="preserve"> </w:t>
      </w:r>
      <w:r>
        <w:rPr>
          <w:sz w:val="24"/>
        </w:rPr>
        <w:t>[й’]</w:t>
      </w:r>
      <w:r>
        <w:rPr>
          <w:spacing w:val="38"/>
          <w:sz w:val="24"/>
        </w:rPr>
        <w:t xml:space="preserve"> </w:t>
      </w:r>
      <w:r>
        <w:rPr>
          <w:sz w:val="24"/>
        </w:rPr>
        <w:t>и гласный звук [и]);</w:t>
      </w:r>
    </w:p>
    <w:p w:rsidR="0070453D" w:rsidRDefault="001F144E" w:rsidP="00D71A57">
      <w:pPr>
        <w:pStyle w:val="a5"/>
        <w:numPr>
          <w:ilvl w:val="0"/>
          <w:numId w:val="80"/>
        </w:numPr>
        <w:tabs>
          <w:tab w:val="left" w:pos="1287"/>
        </w:tabs>
        <w:spacing w:before="4" w:line="275" w:lineRule="exact"/>
        <w:ind w:left="720" w:firstLine="0"/>
        <w:rPr>
          <w:sz w:val="24"/>
        </w:rPr>
      </w:pPr>
      <w:r>
        <w:rPr>
          <w:sz w:val="24"/>
        </w:rPr>
        <w:t>различать</w:t>
      </w:r>
      <w:r>
        <w:rPr>
          <w:spacing w:val="-2"/>
          <w:sz w:val="24"/>
        </w:rPr>
        <w:t xml:space="preserve"> </w:t>
      </w:r>
      <w:r>
        <w:rPr>
          <w:sz w:val="24"/>
        </w:rPr>
        <w:t>ударные</w:t>
      </w:r>
      <w:r>
        <w:rPr>
          <w:spacing w:val="-3"/>
          <w:sz w:val="24"/>
        </w:rPr>
        <w:t xml:space="preserve"> </w:t>
      </w:r>
      <w:r>
        <w:rPr>
          <w:sz w:val="24"/>
        </w:rPr>
        <w:t>и</w:t>
      </w:r>
      <w:r>
        <w:rPr>
          <w:spacing w:val="-1"/>
          <w:sz w:val="24"/>
        </w:rPr>
        <w:t xml:space="preserve"> </w:t>
      </w:r>
      <w:r>
        <w:rPr>
          <w:sz w:val="24"/>
        </w:rPr>
        <w:t>безударные</w:t>
      </w:r>
      <w:r>
        <w:rPr>
          <w:spacing w:val="-3"/>
          <w:sz w:val="24"/>
        </w:rPr>
        <w:t xml:space="preserve"> </w:t>
      </w:r>
      <w:r>
        <w:rPr>
          <w:sz w:val="24"/>
        </w:rPr>
        <w:t>гласные</w:t>
      </w:r>
      <w:r>
        <w:rPr>
          <w:spacing w:val="-3"/>
          <w:sz w:val="24"/>
        </w:rPr>
        <w:t xml:space="preserve"> </w:t>
      </w:r>
      <w:r>
        <w:rPr>
          <w:spacing w:val="-2"/>
          <w:sz w:val="24"/>
        </w:rPr>
        <w:t>звуки;</w:t>
      </w:r>
    </w:p>
    <w:p w:rsidR="0070453D" w:rsidRDefault="001F144E" w:rsidP="00D71A57">
      <w:pPr>
        <w:pStyle w:val="a5"/>
        <w:numPr>
          <w:ilvl w:val="0"/>
          <w:numId w:val="80"/>
        </w:numPr>
        <w:tabs>
          <w:tab w:val="left" w:pos="1287"/>
        </w:tabs>
        <w:spacing w:line="275" w:lineRule="exact"/>
        <w:ind w:left="720" w:firstLine="0"/>
        <w:rPr>
          <w:sz w:val="24"/>
        </w:rPr>
      </w:pPr>
      <w:r>
        <w:rPr>
          <w:sz w:val="24"/>
        </w:rPr>
        <w:t>различать</w:t>
      </w:r>
      <w:r>
        <w:rPr>
          <w:spacing w:val="-3"/>
          <w:sz w:val="24"/>
        </w:rPr>
        <w:t xml:space="preserve"> </w:t>
      </w:r>
      <w:r>
        <w:rPr>
          <w:sz w:val="24"/>
        </w:rPr>
        <w:t>согласные</w:t>
      </w:r>
      <w:r>
        <w:rPr>
          <w:spacing w:val="-1"/>
          <w:sz w:val="24"/>
        </w:rPr>
        <w:t xml:space="preserve"> </w:t>
      </w:r>
      <w:r>
        <w:rPr>
          <w:sz w:val="24"/>
        </w:rPr>
        <w:t>звуки:</w:t>
      </w:r>
      <w:r>
        <w:rPr>
          <w:spacing w:val="-1"/>
          <w:sz w:val="24"/>
        </w:rPr>
        <w:t xml:space="preserve"> </w:t>
      </w:r>
      <w:r>
        <w:rPr>
          <w:sz w:val="24"/>
        </w:rPr>
        <w:t>мягкие</w:t>
      </w:r>
      <w:r>
        <w:rPr>
          <w:spacing w:val="-2"/>
          <w:sz w:val="24"/>
        </w:rPr>
        <w:t xml:space="preserve"> </w:t>
      </w:r>
      <w:r>
        <w:rPr>
          <w:sz w:val="24"/>
        </w:rPr>
        <w:t>и</w:t>
      </w:r>
      <w:r>
        <w:rPr>
          <w:spacing w:val="-5"/>
          <w:sz w:val="24"/>
        </w:rPr>
        <w:t xml:space="preserve"> </w:t>
      </w:r>
      <w:r>
        <w:rPr>
          <w:sz w:val="24"/>
        </w:rPr>
        <w:t>твёрдые,</w:t>
      </w:r>
      <w:r>
        <w:rPr>
          <w:spacing w:val="1"/>
          <w:sz w:val="24"/>
        </w:rPr>
        <w:t xml:space="preserve"> </w:t>
      </w:r>
      <w:r>
        <w:rPr>
          <w:sz w:val="24"/>
        </w:rPr>
        <w:t>звонкие</w:t>
      </w:r>
      <w:r>
        <w:rPr>
          <w:spacing w:val="-2"/>
          <w:sz w:val="24"/>
        </w:rPr>
        <w:t xml:space="preserve"> </w:t>
      </w:r>
      <w:r>
        <w:rPr>
          <w:sz w:val="24"/>
        </w:rPr>
        <w:t>и</w:t>
      </w:r>
      <w:r>
        <w:rPr>
          <w:spacing w:val="-5"/>
          <w:sz w:val="24"/>
        </w:rPr>
        <w:t xml:space="preserve"> </w:t>
      </w:r>
      <w:r>
        <w:rPr>
          <w:sz w:val="24"/>
        </w:rPr>
        <w:t>глухие</w:t>
      </w:r>
      <w:r>
        <w:rPr>
          <w:spacing w:val="-2"/>
          <w:sz w:val="24"/>
        </w:rPr>
        <w:t xml:space="preserve"> </w:t>
      </w:r>
      <w:r>
        <w:rPr>
          <w:sz w:val="24"/>
        </w:rPr>
        <w:t>(вне</w:t>
      </w:r>
      <w:r>
        <w:rPr>
          <w:spacing w:val="-2"/>
          <w:sz w:val="24"/>
        </w:rPr>
        <w:t xml:space="preserve"> </w:t>
      </w:r>
      <w:r>
        <w:rPr>
          <w:sz w:val="24"/>
        </w:rPr>
        <w:t>слова</w:t>
      </w:r>
      <w:r>
        <w:rPr>
          <w:spacing w:val="-7"/>
          <w:sz w:val="24"/>
        </w:rPr>
        <w:t xml:space="preserve"> </w:t>
      </w:r>
      <w:r>
        <w:rPr>
          <w:sz w:val="24"/>
        </w:rPr>
        <w:t>и</w:t>
      </w:r>
      <w:r>
        <w:rPr>
          <w:spacing w:val="-4"/>
          <w:sz w:val="24"/>
        </w:rPr>
        <w:t xml:space="preserve"> </w:t>
      </w:r>
      <w:r>
        <w:rPr>
          <w:sz w:val="24"/>
        </w:rPr>
        <w:t xml:space="preserve">в </w:t>
      </w:r>
      <w:r>
        <w:rPr>
          <w:spacing w:val="-2"/>
          <w:sz w:val="24"/>
        </w:rPr>
        <w:t>слове);</w:t>
      </w:r>
    </w:p>
    <w:p w:rsidR="0070453D" w:rsidRDefault="001F144E" w:rsidP="00D71A57">
      <w:pPr>
        <w:pStyle w:val="a5"/>
        <w:numPr>
          <w:ilvl w:val="0"/>
          <w:numId w:val="80"/>
        </w:numPr>
        <w:tabs>
          <w:tab w:val="left" w:pos="1287"/>
        </w:tabs>
        <w:spacing w:before="2" w:line="275" w:lineRule="exact"/>
        <w:ind w:left="720" w:firstLine="0"/>
        <w:rPr>
          <w:sz w:val="24"/>
        </w:rPr>
      </w:pPr>
      <w:r>
        <w:rPr>
          <w:sz w:val="24"/>
        </w:rPr>
        <w:t>различать</w:t>
      </w:r>
      <w:r>
        <w:rPr>
          <w:spacing w:val="-2"/>
          <w:sz w:val="24"/>
        </w:rPr>
        <w:t xml:space="preserve"> </w:t>
      </w:r>
      <w:r>
        <w:rPr>
          <w:sz w:val="24"/>
        </w:rPr>
        <w:t>понятия</w:t>
      </w:r>
      <w:r>
        <w:rPr>
          <w:spacing w:val="-2"/>
          <w:sz w:val="24"/>
        </w:rPr>
        <w:t xml:space="preserve"> </w:t>
      </w:r>
      <w:r>
        <w:rPr>
          <w:sz w:val="24"/>
        </w:rPr>
        <w:t>«звук»</w:t>
      </w:r>
      <w:r>
        <w:rPr>
          <w:spacing w:val="-7"/>
          <w:sz w:val="24"/>
        </w:rPr>
        <w:t xml:space="preserve"> </w:t>
      </w:r>
      <w:r>
        <w:rPr>
          <w:sz w:val="24"/>
        </w:rPr>
        <w:t>и</w:t>
      </w:r>
      <w:r>
        <w:rPr>
          <w:spacing w:val="-1"/>
          <w:sz w:val="24"/>
        </w:rPr>
        <w:t xml:space="preserve"> </w:t>
      </w:r>
      <w:r>
        <w:rPr>
          <w:spacing w:val="-2"/>
          <w:sz w:val="24"/>
        </w:rPr>
        <w:t>«буква»;</w:t>
      </w:r>
    </w:p>
    <w:p w:rsidR="0070453D" w:rsidRDefault="001F144E" w:rsidP="00D71A57">
      <w:pPr>
        <w:pStyle w:val="a5"/>
        <w:numPr>
          <w:ilvl w:val="0"/>
          <w:numId w:val="80"/>
        </w:numPr>
        <w:tabs>
          <w:tab w:val="left" w:pos="1287"/>
        </w:tabs>
        <w:spacing w:line="242" w:lineRule="auto"/>
        <w:ind w:left="720" w:right="166" w:firstLine="0"/>
        <w:rPr>
          <w:sz w:val="24"/>
        </w:rPr>
      </w:pPr>
      <w:r>
        <w:rPr>
          <w:sz w:val="24"/>
        </w:rPr>
        <w:t>определять</w:t>
      </w:r>
      <w:r>
        <w:rPr>
          <w:spacing w:val="40"/>
          <w:sz w:val="24"/>
        </w:rPr>
        <w:t xml:space="preserve"> </w:t>
      </w:r>
      <w:r>
        <w:rPr>
          <w:sz w:val="24"/>
        </w:rPr>
        <w:t>количество</w:t>
      </w:r>
      <w:r>
        <w:rPr>
          <w:spacing w:val="68"/>
          <w:sz w:val="24"/>
        </w:rPr>
        <w:t xml:space="preserve"> </w:t>
      </w:r>
      <w:r>
        <w:rPr>
          <w:sz w:val="24"/>
        </w:rPr>
        <w:t>слогов</w:t>
      </w:r>
      <w:r>
        <w:rPr>
          <w:spacing w:val="40"/>
          <w:sz w:val="24"/>
        </w:rPr>
        <w:t xml:space="preserve"> </w:t>
      </w:r>
      <w:r>
        <w:rPr>
          <w:sz w:val="24"/>
        </w:rPr>
        <w:t>в</w:t>
      </w:r>
      <w:r>
        <w:rPr>
          <w:spacing w:val="40"/>
          <w:sz w:val="24"/>
        </w:rPr>
        <w:t xml:space="preserve"> </w:t>
      </w:r>
      <w:r>
        <w:rPr>
          <w:sz w:val="24"/>
        </w:rPr>
        <w:t>слове;</w:t>
      </w:r>
      <w:r>
        <w:rPr>
          <w:spacing w:val="40"/>
          <w:sz w:val="24"/>
        </w:rPr>
        <w:t xml:space="preserve"> </w:t>
      </w:r>
      <w:r>
        <w:rPr>
          <w:sz w:val="24"/>
        </w:rPr>
        <w:t>делить</w:t>
      </w:r>
      <w:r>
        <w:rPr>
          <w:spacing w:val="40"/>
          <w:sz w:val="24"/>
        </w:rPr>
        <w:t xml:space="preserve"> </w:t>
      </w:r>
      <w:r>
        <w:rPr>
          <w:sz w:val="24"/>
        </w:rPr>
        <w:t>слова</w:t>
      </w:r>
      <w:r>
        <w:rPr>
          <w:spacing w:val="40"/>
          <w:sz w:val="24"/>
        </w:rPr>
        <w:t xml:space="preserve"> </w:t>
      </w:r>
      <w:r>
        <w:rPr>
          <w:sz w:val="24"/>
        </w:rPr>
        <w:t>на</w:t>
      </w:r>
      <w:r>
        <w:rPr>
          <w:spacing w:val="40"/>
          <w:sz w:val="24"/>
        </w:rPr>
        <w:t xml:space="preserve"> </w:t>
      </w:r>
      <w:r>
        <w:rPr>
          <w:sz w:val="24"/>
        </w:rPr>
        <w:t>слоги</w:t>
      </w:r>
      <w:r>
        <w:rPr>
          <w:spacing w:val="40"/>
          <w:sz w:val="24"/>
        </w:rPr>
        <w:t xml:space="preserve"> </w:t>
      </w:r>
      <w:r>
        <w:rPr>
          <w:sz w:val="24"/>
        </w:rPr>
        <w:t>(простые</w:t>
      </w:r>
      <w:r>
        <w:rPr>
          <w:spacing w:val="40"/>
          <w:sz w:val="24"/>
        </w:rPr>
        <w:t xml:space="preserve"> </w:t>
      </w:r>
      <w:r>
        <w:rPr>
          <w:sz w:val="24"/>
        </w:rPr>
        <w:t>случаи:</w:t>
      </w:r>
      <w:r>
        <w:rPr>
          <w:spacing w:val="40"/>
          <w:sz w:val="24"/>
        </w:rPr>
        <w:t xml:space="preserve"> </w:t>
      </w:r>
      <w:r>
        <w:rPr>
          <w:sz w:val="24"/>
        </w:rPr>
        <w:t>слова</w:t>
      </w:r>
      <w:r>
        <w:rPr>
          <w:spacing w:val="40"/>
          <w:sz w:val="24"/>
        </w:rPr>
        <w:t xml:space="preserve"> </w:t>
      </w:r>
      <w:r>
        <w:rPr>
          <w:sz w:val="24"/>
        </w:rPr>
        <w:t>без</w:t>
      </w:r>
      <w:r>
        <w:rPr>
          <w:spacing w:val="40"/>
          <w:sz w:val="24"/>
        </w:rPr>
        <w:t xml:space="preserve"> </w:t>
      </w:r>
      <w:r>
        <w:rPr>
          <w:sz w:val="24"/>
        </w:rPr>
        <w:t>стечения согласных); определять в слове ударный слог;</w:t>
      </w:r>
    </w:p>
    <w:p w:rsidR="0070453D" w:rsidRDefault="001F144E" w:rsidP="00D71A57">
      <w:pPr>
        <w:pStyle w:val="a5"/>
        <w:numPr>
          <w:ilvl w:val="0"/>
          <w:numId w:val="80"/>
        </w:numPr>
        <w:tabs>
          <w:tab w:val="left" w:pos="1287"/>
        </w:tabs>
        <w:spacing w:line="274" w:lineRule="exact"/>
        <w:ind w:left="720" w:firstLine="0"/>
        <w:rPr>
          <w:sz w:val="24"/>
        </w:rPr>
      </w:pPr>
      <w:r>
        <w:rPr>
          <w:sz w:val="24"/>
        </w:rPr>
        <w:t>обозначать</w:t>
      </w:r>
      <w:r>
        <w:rPr>
          <w:spacing w:val="-6"/>
          <w:sz w:val="24"/>
        </w:rPr>
        <w:t xml:space="preserve"> </w:t>
      </w:r>
      <w:r>
        <w:rPr>
          <w:sz w:val="24"/>
        </w:rPr>
        <w:t>на</w:t>
      </w:r>
      <w:r>
        <w:rPr>
          <w:spacing w:val="-1"/>
          <w:sz w:val="24"/>
        </w:rPr>
        <w:t xml:space="preserve"> </w:t>
      </w:r>
      <w:r>
        <w:rPr>
          <w:sz w:val="24"/>
        </w:rPr>
        <w:t>письме</w:t>
      </w:r>
      <w:r>
        <w:rPr>
          <w:spacing w:val="-6"/>
          <w:sz w:val="24"/>
        </w:rPr>
        <w:t xml:space="preserve"> </w:t>
      </w:r>
      <w:r>
        <w:rPr>
          <w:sz w:val="24"/>
        </w:rPr>
        <w:t>мягкость</w:t>
      </w:r>
      <w:r>
        <w:rPr>
          <w:spacing w:val="1"/>
          <w:sz w:val="24"/>
        </w:rPr>
        <w:t xml:space="preserve"> </w:t>
      </w:r>
      <w:r>
        <w:rPr>
          <w:sz w:val="24"/>
        </w:rPr>
        <w:t>согласных</w:t>
      </w:r>
      <w:r>
        <w:rPr>
          <w:spacing w:val="-5"/>
          <w:sz w:val="24"/>
        </w:rPr>
        <w:t xml:space="preserve"> </w:t>
      </w:r>
      <w:r>
        <w:rPr>
          <w:sz w:val="24"/>
        </w:rPr>
        <w:t>звуков</w:t>
      </w:r>
      <w:r>
        <w:rPr>
          <w:spacing w:val="-4"/>
          <w:sz w:val="24"/>
        </w:rPr>
        <w:t xml:space="preserve"> </w:t>
      </w:r>
      <w:r>
        <w:rPr>
          <w:sz w:val="24"/>
        </w:rPr>
        <w:t>буквами</w:t>
      </w:r>
      <w:r>
        <w:rPr>
          <w:spacing w:val="10"/>
          <w:sz w:val="24"/>
        </w:rPr>
        <w:t xml:space="preserve"> </w:t>
      </w:r>
      <w:r>
        <w:rPr>
          <w:b/>
          <w:i/>
          <w:sz w:val="24"/>
        </w:rPr>
        <w:t>е</w:t>
      </w:r>
      <w:r>
        <w:rPr>
          <w:sz w:val="24"/>
        </w:rPr>
        <w:t>,</w:t>
      </w:r>
      <w:r>
        <w:rPr>
          <w:spacing w:val="1"/>
          <w:sz w:val="24"/>
        </w:rPr>
        <w:t xml:space="preserve"> </w:t>
      </w:r>
      <w:r>
        <w:rPr>
          <w:b/>
          <w:i/>
          <w:sz w:val="24"/>
        </w:rPr>
        <w:t>ё</w:t>
      </w:r>
      <w:r>
        <w:rPr>
          <w:sz w:val="24"/>
        </w:rPr>
        <w:t>,</w:t>
      </w:r>
      <w:r>
        <w:rPr>
          <w:spacing w:val="-2"/>
          <w:sz w:val="24"/>
        </w:rPr>
        <w:t xml:space="preserve"> </w:t>
      </w:r>
      <w:r>
        <w:rPr>
          <w:b/>
          <w:i/>
          <w:sz w:val="24"/>
        </w:rPr>
        <w:t>ю</w:t>
      </w:r>
      <w:r>
        <w:rPr>
          <w:sz w:val="24"/>
        </w:rPr>
        <w:t>,</w:t>
      </w:r>
      <w:r>
        <w:rPr>
          <w:spacing w:val="-2"/>
          <w:sz w:val="24"/>
        </w:rPr>
        <w:t xml:space="preserve"> </w:t>
      </w:r>
      <w:r>
        <w:rPr>
          <w:b/>
          <w:i/>
          <w:sz w:val="24"/>
        </w:rPr>
        <w:t>я</w:t>
      </w:r>
      <w:r>
        <w:rPr>
          <w:b/>
          <w:i/>
          <w:spacing w:val="-3"/>
          <w:sz w:val="24"/>
        </w:rPr>
        <w:t xml:space="preserve"> </w:t>
      </w:r>
      <w:r>
        <w:rPr>
          <w:sz w:val="24"/>
        </w:rPr>
        <w:t>и буквой</w:t>
      </w:r>
      <w:r>
        <w:rPr>
          <w:spacing w:val="-3"/>
          <w:sz w:val="24"/>
        </w:rPr>
        <w:t xml:space="preserve"> </w:t>
      </w:r>
      <w:r>
        <w:rPr>
          <w:b/>
          <w:i/>
          <w:sz w:val="24"/>
        </w:rPr>
        <w:t>ь</w:t>
      </w:r>
      <w:r>
        <w:rPr>
          <w:b/>
          <w:i/>
          <w:spacing w:val="-4"/>
          <w:sz w:val="24"/>
        </w:rPr>
        <w:t xml:space="preserve"> </w:t>
      </w:r>
      <w:r>
        <w:rPr>
          <w:sz w:val="24"/>
        </w:rPr>
        <w:t>в</w:t>
      </w:r>
      <w:r>
        <w:rPr>
          <w:spacing w:val="1"/>
          <w:sz w:val="24"/>
        </w:rPr>
        <w:t xml:space="preserve"> </w:t>
      </w:r>
      <w:r>
        <w:rPr>
          <w:sz w:val="24"/>
        </w:rPr>
        <w:t>конце</w:t>
      </w:r>
      <w:r>
        <w:rPr>
          <w:spacing w:val="-6"/>
          <w:sz w:val="24"/>
        </w:rPr>
        <w:t xml:space="preserve"> </w:t>
      </w:r>
      <w:r>
        <w:rPr>
          <w:spacing w:val="-2"/>
          <w:sz w:val="24"/>
        </w:rPr>
        <w:t>слова;</w:t>
      </w:r>
    </w:p>
    <w:p w:rsidR="0070453D" w:rsidRDefault="001F144E" w:rsidP="00D71A57">
      <w:pPr>
        <w:pStyle w:val="a5"/>
        <w:numPr>
          <w:ilvl w:val="0"/>
          <w:numId w:val="80"/>
        </w:numPr>
        <w:tabs>
          <w:tab w:val="left" w:pos="1287"/>
        </w:tabs>
        <w:spacing w:line="237" w:lineRule="auto"/>
        <w:ind w:left="720" w:right="168" w:firstLine="0"/>
        <w:jc w:val="both"/>
        <w:rPr>
          <w:sz w:val="24"/>
        </w:rPr>
      </w:pPr>
      <w:r>
        <w:rPr>
          <w:sz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0453D" w:rsidRDefault="001F144E" w:rsidP="00D71A57">
      <w:pPr>
        <w:pStyle w:val="a5"/>
        <w:numPr>
          <w:ilvl w:val="0"/>
          <w:numId w:val="80"/>
        </w:numPr>
        <w:tabs>
          <w:tab w:val="left" w:pos="1287"/>
        </w:tabs>
        <w:spacing w:before="6" w:line="237" w:lineRule="auto"/>
        <w:ind w:left="720" w:right="162" w:firstLine="0"/>
        <w:jc w:val="both"/>
        <w:rPr>
          <w:sz w:val="24"/>
        </w:rPr>
      </w:pPr>
      <w:r>
        <w:rPr>
          <w:sz w:val="24"/>
        </w:rPr>
        <w:t>писать аккуратным разборчивым почерком без искажений прописные и строчные буквы, соединения букв, слова;</w:t>
      </w:r>
    </w:p>
    <w:p w:rsidR="0070453D" w:rsidRDefault="001F144E" w:rsidP="00D71A57">
      <w:pPr>
        <w:pStyle w:val="a5"/>
        <w:numPr>
          <w:ilvl w:val="0"/>
          <w:numId w:val="80"/>
        </w:numPr>
        <w:tabs>
          <w:tab w:val="left" w:pos="1287"/>
        </w:tabs>
        <w:spacing w:before="3"/>
        <w:ind w:left="720" w:right="149" w:firstLine="0"/>
        <w:jc w:val="both"/>
        <w:rPr>
          <w:sz w:val="24"/>
        </w:rPr>
      </w:pPr>
      <w:r>
        <w:rPr>
          <w:sz w:val="24"/>
        </w:rPr>
        <w:t>применять изученные правила правописания: раздельное написание слов в предложении; знаки препинания в конце</w:t>
      </w:r>
      <w:r>
        <w:rPr>
          <w:spacing w:val="-1"/>
          <w:sz w:val="24"/>
        </w:rPr>
        <w:t xml:space="preserve"> </w:t>
      </w:r>
      <w:r>
        <w:rPr>
          <w:sz w:val="24"/>
        </w:rPr>
        <w:t>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w:t>
      </w:r>
      <w:r>
        <w:rPr>
          <w:spacing w:val="-3"/>
          <w:sz w:val="24"/>
        </w:rPr>
        <w:t xml:space="preserve"> </w:t>
      </w:r>
      <w:r>
        <w:rPr>
          <w:sz w:val="24"/>
        </w:rPr>
        <w:t>слов</w:t>
      </w:r>
      <w:r>
        <w:rPr>
          <w:spacing w:val="-5"/>
          <w:sz w:val="24"/>
        </w:rPr>
        <w:t xml:space="preserve"> </w:t>
      </w:r>
      <w:r>
        <w:rPr>
          <w:sz w:val="24"/>
        </w:rPr>
        <w:t>по слогам</w:t>
      </w:r>
      <w:r>
        <w:rPr>
          <w:spacing w:val="-5"/>
          <w:sz w:val="24"/>
        </w:rPr>
        <w:t xml:space="preserve"> </w:t>
      </w:r>
      <w:r>
        <w:rPr>
          <w:sz w:val="24"/>
        </w:rPr>
        <w:t>(простые</w:t>
      </w:r>
      <w:r>
        <w:rPr>
          <w:spacing w:val="-3"/>
          <w:sz w:val="24"/>
        </w:rPr>
        <w:t xml:space="preserve"> </w:t>
      </w:r>
      <w:r>
        <w:rPr>
          <w:sz w:val="24"/>
        </w:rPr>
        <w:t>случаи:</w:t>
      </w:r>
      <w:r>
        <w:rPr>
          <w:spacing w:val="-2"/>
          <w:sz w:val="24"/>
        </w:rPr>
        <w:t xml:space="preserve"> </w:t>
      </w:r>
      <w:r>
        <w:rPr>
          <w:sz w:val="24"/>
        </w:rPr>
        <w:t>слова</w:t>
      </w:r>
      <w:r>
        <w:rPr>
          <w:spacing w:val="-8"/>
          <w:sz w:val="24"/>
        </w:rPr>
        <w:t xml:space="preserve"> </w:t>
      </w:r>
      <w:r>
        <w:rPr>
          <w:sz w:val="24"/>
        </w:rPr>
        <w:t>из</w:t>
      </w:r>
      <w:r>
        <w:rPr>
          <w:spacing w:val="-1"/>
          <w:sz w:val="24"/>
        </w:rPr>
        <w:t xml:space="preserve"> </w:t>
      </w:r>
      <w:r>
        <w:rPr>
          <w:sz w:val="24"/>
        </w:rPr>
        <w:t>слогов</w:t>
      </w:r>
      <w:r>
        <w:rPr>
          <w:spacing w:val="-1"/>
          <w:sz w:val="24"/>
        </w:rPr>
        <w:t xml:space="preserve"> </w:t>
      </w:r>
      <w:r>
        <w:rPr>
          <w:sz w:val="24"/>
        </w:rPr>
        <w:t>типа</w:t>
      </w:r>
      <w:r>
        <w:rPr>
          <w:spacing w:val="-3"/>
          <w:sz w:val="24"/>
        </w:rPr>
        <w:t xml:space="preserve"> </w:t>
      </w:r>
      <w:r>
        <w:rPr>
          <w:sz w:val="24"/>
        </w:rPr>
        <w:t>«согласный</w:t>
      </w:r>
      <w:r>
        <w:rPr>
          <w:spacing w:val="-1"/>
          <w:sz w:val="24"/>
        </w:rPr>
        <w:t xml:space="preserve"> </w:t>
      </w:r>
      <w:r>
        <w:rPr>
          <w:sz w:val="24"/>
        </w:rPr>
        <w:t>+</w:t>
      </w:r>
      <w:r>
        <w:rPr>
          <w:spacing w:val="-8"/>
          <w:sz w:val="24"/>
        </w:rPr>
        <w:t xml:space="preserve"> </w:t>
      </w:r>
      <w:r>
        <w:rPr>
          <w:sz w:val="24"/>
        </w:rPr>
        <w:t>гласный»);</w:t>
      </w:r>
      <w:r>
        <w:rPr>
          <w:spacing w:val="-10"/>
          <w:sz w:val="24"/>
        </w:rPr>
        <w:t xml:space="preserve"> </w:t>
      </w:r>
      <w:r>
        <w:rPr>
          <w:sz w:val="24"/>
        </w:rPr>
        <w:t xml:space="preserve">гласные после шипящих в сочетаниях </w:t>
      </w:r>
      <w:r>
        <w:rPr>
          <w:b/>
          <w:i/>
          <w:sz w:val="24"/>
        </w:rPr>
        <w:t>жи</w:t>
      </w:r>
      <w:r>
        <w:rPr>
          <w:sz w:val="24"/>
        </w:rPr>
        <w:t xml:space="preserve">, </w:t>
      </w:r>
      <w:r>
        <w:rPr>
          <w:b/>
          <w:i/>
          <w:sz w:val="24"/>
        </w:rPr>
        <w:t xml:space="preserve">ши </w:t>
      </w:r>
      <w:r>
        <w:rPr>
          <w:sz w:val="24"/>
        </w:rPr>
        <w:t xml:space="preserve">(в положении под ударением), </w:t>
      </w:r>
      <w:r>
        <w:rPr>
          <w:b/>
          <w:i/>
          <w:sz w:val="24"/>
        </w:rPr>
        <w:t>ча</w:t>
      </w:r>
      <w:r>
        <w:rPr>
          <w:sz w:val="24"/>
        </w:rPr>
        <w:t xml:space="preserve">, </w:t>
      </w:r>
      <w:r>
        <w:rPr>
          <w:b/>
          <w:i/>
          <w:sz w:val="24"/>
        </w:rPr>
        <w:t>ща</w:t>
      </w:r>
      <w:r>
        <w:rPr>
          <w:sz w:val="24"/>
        </w:rPr>
        <w:t xml:space="preserve">, </w:t>
      </w:r>
      <w:r>
        <w:rPr>
          <w:b/>
          <w:i/>
          <w:sz w:val="24"/>
        </w:rPr>
        <w:lastRenderedPageBreak/>
        <w:t>чу</w:t>
      </w:r>
      <w:r>
        <w:rPr>
          <w:sz w:val="24"/>
        </w:rPr>
        <w:t xml:space="preserve">, </w:t>
      </w:r>
      <w:r>
        <w:rPr>
          <w:b/>
          <w:i/>
          <w:sz w:val="24"/>
        </w:rPr>
        <w:t>щу</w:t>
      </w:r>
      <w:r>
        <w:rPr>
          <w:sz w:val="24"/>
        </w:rPr>
        <w:t>; непроверяемые</w:t>
      </w:r>
      <w:r>
        <w:rPr>
          <w:spacing w:val="-10"/>
          <w:sz w:val="24"/>
        </w:rPr>
        <w:t xml:space="preserve"> </w:t>
      </w:r>
      <w:r>
        <w:rPr>
          <w:sz w:val="24"/>
        </w:rPr>
        <w:t>гласные</w:t>
      </w:r>
      <w:r>
        <w:rPr>
          <w:spacing w:val="-5"/>
          <w:sz w:val="24"/>
        </w:rPr>
        <w:t xml:space="preserve"> </w:t>
      </w:r>
      <w:r>
        <w:rPr>
          <w:sz w:val="24"/>
        </w:rPr>
        <w:t>и</w:t>
      </w:r>
      <w:r>
        <w:rPr>
          <w:spacing w:val="-8"/>
          <w:sz w:val="24"/>
        </w:rPr>
        <w:t xml:space="preserve"> </w:t>
      </w:r>
      <w:r>
        <w:rPr>
          <w:sz w:val="24"/>
        </w:rPr>
        <w:t>согласные</w:t>
      </w:r>
      <w:r>
        <w:rPr>
          <w:spacing w:val="-5"/>
          <w:sz w:val="24"/>
        </w:rPr>
        <w:t xml:space="preserve"> </w:t>
      </w:r>
      <w:r>
        <w:rPr>
          <w:sz w:val="24"/>
        </w:rPr>
        <w:t>(перечень</w:t>
      </w:r>
      <w:r>
        <w:rPr>
          <w:spacing w:val="-3"/>
          <w:sz w:val="24"/>
        </w:rPr>
        <w:t xml:space="preserve"> </w:t>
      </w:r>
      <w:r>
        <w:rPr>
          <w:sz w:val="24"/>
        </w:rPr>
        <w:t>слов</w:t>
      </w:r>
      <w:r>
        <w:rPr>
          <w:spacing w:val="-2"/>
          <w:sz w:val="24"/>
        </w:rPr>
        <w:t xml:space="preserve"> </w:t>
      </w:r>
      <w:r>
        <w:rPr>
          <w:sz w:val="24"/>
        </w:rPr>
        <w:t>в</w:t>
      </w:r>
      <w:r>
        <w:rPr>
          <w:spacing w:val="-7"/>
          <w:sz w:val="24"/>
        </w:rPr>
        <w:t xml:space="preserve"> </w:t>
      </w:r>
      <w:r>
        <w:rPr>
          <w:sz w:val="24"/>
        </w:rPr>
        <w:t>орфографическом</w:t>
      </w:r>
      <w:r>
        <w:rPr>
          <w:spacing w:val="-2"/>
          <w:sz w:val="24"/>
        </w:rPr>
        <w:t xml:space="preserve"> </w:t>
      </w:r>
      <w:r>
        <w:rPr>
          <w:sz w:val="24"/>
        </w:rPr>
        <w:t>словаре</w:t>
      </w:r>
      <w:r>
        <w:rPr>
          <w:spacing w:val="-5"/>
          <w:sz w:val="24"/>
        </w:rPr>
        <w:t xml:space="preserve"> </w:t>
      </w:r>
      <w:r>
        <w:rPr>
          <w:sz w:val="24"/>
        </w:rPr>
        <w:t>учебника);</w:t>
      </w:r>
    </w:p>
    <w:p w:rsidR="0070453D" w:rsidRDefault="001F144E" w:rsidP="00D71A57">
      <w:pPr>
        <w:pStyle w:val="a5"/>
        <w:numPr>
          <w:ilvl w:val="0"/>
          <w:numId w:val="80"/>
        </w:numPr>
        <w:tabs>
          <w:tab w:val="left" w:pos="1287"/>
        </w:tabs>
        <w:spacing w:before="3" w:line="237" w:lineRule="auto"/>
        <w:ind w:left="720" w:right="165" w:firstLine="0"/>
        <w:jc w:val="both"/>
        <w:rPr>
          <w:sz w:val="24"/>
        </w:rPr>
      </w:pPr>
      <w:r>
        <w:rPr>
          <w:sz w:val="24"/>
        </w:rPr>
        <w:t>правильно списывать (без пропусков и искажений букв) слова и предложения, тексты объёмом не более 25 слов;</w:t>
      </w:r>
    </w:p>
    <w:p w:rsidR="0070453D" w:rsidRDefault="001F144E" w:rsidP="00D71A57">
      <w:pPr>
        <w:pStyle w:val="a5"/>
        <w:numPr>
          <w:ilvl w:val="0"/>
          <w:numId w:val="80"/>
        </w:numPr>
        <w:tabs>
          <w:tab w:val="left" w:pos="1287"/>
        </w:tabs>
        <w:spacing w:before="6" w:line="237" w:lineRule="auto"/>
        <w:ind w:left="720" w:right="152" w:firstLine="0"/>
        <w:jc w:val="both"/>
        <w:rPr>
          <w:sz w:val="24"/>
        </w:rPr>
      </w:pPr>
      <w:r>
        <w:rPr>
          <w:sz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0453D" w:rsidRDefault="001F144E" w:rsidP="00D71A57">
      <w:pPr>
        <w:pStyle w:val="a5"/>
        <w:numPr>
          <w:ilvl w:val="0"/>
          <w:numId w:val="80"/>
        </w:numPr>
        <w:tabs>
          <w:tab w:val="left" w:pos="1287"/>
        </w:tabs>
        <w:spacing w:before="3" w:line="275" w:lineRule="exact"/>
        <w:ind w:left="720" w:firstLine="0"/>
        <w:jc w:val="both"/>
        <w:rPr>
          <w:sz w:val="24"/>
        </w:rPr>
      </w:pPr>
      <w:r>
        <w:rPr>
          <w:sz w:val="24"/>
        </w:rPr>
        <w:t>находить</w:t>
      </w:r>
      <w:r>
        <w:rPr>
          <w:spacing w:val="-1"/>
          <w:sz w:val="24"/>
        </w:rPr>
        <w:t xml:space="preserve"> </w:t>
      </w:r>
      <w:r>
        <w:rPr>
          <w:sz w:val="24"/>
        </w:rPr>
        <w:t>и</w:t>
      </w:r>
      <w:r>
        <w:rPr>
          <w:spacing w:val="-6"/>
          <w:sz w:val="24"/>
        </w:rPr>
        <w:t xml:space="preserve"> </w:t>
      </w:r>
      <w:r>
        <w:rPr>
          <w:sz w:val="24"/>
        </w:rPr>
        <w:t>исправлять</w:t>
      </w:r>
      <w:r>
        <w:rPr>
          <w:spacing w:val="-10"/>
          <w:sz w:val="24"/>
        </w:rPr>
        <w:t xml:space="preserve"> </w:t>
      </w:r>
      <w:r>
        <w:rPr>
          <w:sz w:val="24"/>
        </w:rPr>
        <w:t>ошибки</w:t>
      </w:r>
      <w:r>
        <w:rPr>
          <w:spacing w:val="-1"/>
          <w:sz w:val="24"/>
        </w:rPr>
        <w:t xml:space="preserve"> </w:t>
      </w:r>
      <w:r>
        <w:rPr>
          <w:sz w:val="24"/>
        </w:rPr>
        <w:t>на</w:t>
      </w:r>
      <w:r>
        <w:rPr>
          <w:spacing w:val="-3"/>
          <w:sz w:val="24"/>
        </w:rPr>
        <w:t xml:space="preserve"> </w:t>
      </w:r>
      <w:r>
        <w:rPr>
          <w:sz w:val="24"/>
        </w:rPr>
        <w:t>изученные</w:t>
      </w:r>
      <w:r>
        <w:rPr>
          <w:spacing w:val="-3"/>
          <w:sz w:val="24"/>
        </w:rPr>
        <w:t xml:space="preserve"> </w:t>
      </w:r>
      <w:r>
        <w:rPr>
          <w:sz w:val="24"/>
        </w:rPr>
        <w:t>правила,</w:t>
      </w:r>
      <w:r>
        <w:rPr>
          <w:spacing w:val="-4"/>
          <w:sz w:val="24"/>
        </w:rPr>
        <w:t xml:space="preserve"> </w:t>
      </w:r>
      <w:r>
        <w:rPr>
          <w:spacing w:val="-2"/>
          <w:sz w:val="24"/>
        </w:rPr>
        <w:t>описки;</w:t>
      </w:r>
    </w:p>
    <w:p w:rsidR="0070453D" w:rsidRDefault="001F144E" w:rsidP="00D71A57">
      <w:pPr>
        <w:pStyle w:val="a5"/>
        <w:numPr>
          <w:ilvl w:val="0"/>
          <w:numId w:val="80"/>
        </w:numPr>
        <w:tabs>
          <w:tab w:val="left" w:pos="1287"/>
        </w:tabs>
        <w:spacing w:line="275" w:lineRule="exact"/>
        <w:ind w:left="720" w:firstLine="0"/>
        <w:jc w:val="both"/>
        <w:rPr>
          <w:sz w:val="24"/>
        </w:rPr>
      </w:pPr>
      <w:r>
        <w:rPr>
          <w:sz w:val="24"/>
        </w:rPr>
        <w:t>понимать</w:t>
      </w:r>
      <w:r>
        <w:rPr>
          <w:spacing w:val="-6"/>
          <w:sz w:val="24"/>
        </w:rPr>
        <w:t xml:space="preserve"> </w:t>
      </w:r>
      <w:r>
        <w:rPr>
          <w:sz w:val="24"/>
        </w:rPr>
        <w:t>прослушанный</w:t>
      </w:r>
      <w:r>
        <w:rPr>
          <w:spacing w:val="-2"/>
          <w:sz w:val="24"/>
        </w:rPr>
        <w:t xml:space="preserve"> текст;</w:t>
      </w:r>
    </w:p>
    <w:p w:rsidR="0070453D" w:rsidRDefault="001F144E" w:rsidP="00D71A57">
      <w:pPr>
        <w:pStyle w:val="a5"/>
        <w:numPr>
          <w:ilvl w:val="0"/>
          <w:numId w:val="80"/>
        </w:numPr>
        <w:tabs>
          <w:tab w:val="left" w:pos="1287"/>
        </w:tabs>
        <w:spacing w:before="5" w:line="237" w:lineRule="auto"/>
        <w:ind w:left="720" w:right="161" w:firstLine="0"/>
        <w:rPr>
          <w:sz w:val="24"/>
        </w:rPr>
      </w:pPr>
      <w:r>
        <w:rPr>
          <w:sz w:val="24"/>
        </w:rPr>
        <w:t>читать</w:t>
      </w:r>
      <w:r>
        <w:rPr>
          <w:spacing w:val="28"/>
          <w:sz w:val="24"/>
        </w:rPr>
        <w:t xml:space="preserve"> </w:t>
      </w:r>
      <w:r>
        <w:rPr>
          <w:sz w:val="24"/>
        </w:rPr>
        <w:t>вслух</w:t>
      </w:r>
      <w:r>
        <w:rPr>
          <w:spacing w:val="22"/>
          <w:sz w:val="24"/>
        </w:rPr>
        <w:t xml:space="preserve"> </w:t>
      </w:r>
      <w:r>
        <w:rPr>
          <w:sz w:val="24"/>
        </w:rPr>
        <w:t>и</w:t>
      </w:r>
      <w:r>
        <w:rPr>
          <w:spacing w:val="27"/>
          <w:sz w:val="24"/>
        </w:rPr>
        <w:t xml:space="preserve"> </w:t>
      </w:r>
      <w:r>
        <w:rPr>
          <w:sz w:val="24"/>
        </w:rPr>
        <w:t>про</w:t>
      </w:r>
      <w:r>
        <w:rPr>
          <w:spacing w:val="31"/>
          <w:sz w:val="24"/>
        </w:rPr>
        <w:t xml:space="preserve"> </w:t>
      </w:r>
      <w:r>
        <w:rPr>
          <w:sz w:val="24"/>
        </w:rPr>
        <w:t>себя</w:t>
      </w:r>
      <w:r>
        <w:rPr>
          <w:spacing w:val="26"/>
          <w:sz w:val="24"/>
        </w:rPr>
        <w:t xml:space="preserve"> </w:t>
      </w:r>
      <w:r>
        <w:rPr>
          <w:sz w:val="24"/>
        </w:rPr>
        <w:t>(с</w:t>
      </w:r>
      <w:r>
        <w:rPr>
          <w:spacing w:val="26"/>
          <w:sz w:val="24"/>
        </w:rPr>
        <w:t xml:space="preserve"> </w:t>
      </w:r>
      <w:r>
        <w:rPr>
          <w:sz w:val="24"/>
        </w:rPr>
        <w:t>пониманием)</w:t>
      </w:r>
      <w:r>
        <w:rPr>
          <w:spacing w:val="28"/>
          <w:sz w:val="24"/>
        </w:rPr>
        <w:t xml:space="preserve"> </w:t>
      </w:r>
      <w:r>
        <w:rPr>
          <w:sz w:val="24"/>
        </w:rPr>
        <w:t>короткие</w:t>
      </w:r>
      <w:r>
        <w:rPr>
          <w:spacing w:val="26"/>
          <w:sz w:val="24"/>
        </w:rPr>
        <w:t xml:space="preserve"> </w:t>
      </w:r>
      <w:r>
        <w:rPr>
          <w:sz w:val="24"/>
        </w:rPr>
        <w:t>тексты</w:t>
      </w:r>
      <w:r>
        <w:rPr>
          <w:spacing w:val="29"/>
          <w:sz w:val="24"/>
        </w:rPr>
        <w:t xml:space="preserve"> </w:t>
      </w:r>
      <w:r>
        <w:rPr>
          <w:sz w:val="24"/>
        </w:rPr>
        <w:t>с</w:t>
      </w:r>
      <w:r>
        <w:rPr>
          <w:spacing w:val="-1"/>
          <w:sz w:val="24"/>
        </w:rPr>
        <w:t xml:space="preserve"> </w:t>
      </w:r>
      <w:r>
        <w:rPr>
          <w:sz w:val="24"/>
        </w:rPr>
        <w:t>соблюдением</w:t>
      </w:r>
      <w:r>
        <w:rPr>
          <w:spacing w:val="28"/>
          <w:sz w:val="24"/>
        </w:rPr>
        <w:t xml:space="preserve"> </w:t>
      </w:r>
      <w:r>
        <w:rPr>
          <w:sz w:val="24"/>
        </w:rPr>
        <w:t>интонации</w:t>
      </w:r>
      <w:r>
        <w:rPr>
          <w:spacing w:val="27"/>
          <w:sz w:val="24"/>
        </w:rPr>
        <w:t xml:space="preserve"> </w:t>
      </w:r>
      <w:r>
        <w:rPr>
          <w:sz w:val="24"/>
        </w:rPr>
        <w:t>и</w:t>
      </w:r>
      <w:r>
        <w:rPr>
          <w:spacing w:val="23"/>
          <w:sz w:val="24"/>
        </w:rPr>
        <w:t xml:space="preserve"> </w:t>
      </w:r>
      <w:r>
        <w:rPr>
          <w:sz w:val="24"/>
        </w:rPr>
        <w:t>пауз</w:t>
      </w:r>
      <w:r>
        <w:rPr>
          <w:spacing w:val="27"/>
          <w:sz w:val="24"/>
        </w:rPr>
        <w:t xml:space="preserve"> </w:t>
      </w:r>
      <w:r>
        <w:rPr>
          <w:sz w:val="24"/>
        </w:rPr>
        <w:t>в соответствии со знаками препинания в конце предложения;</w:t>
      </w:r>
    </w:p>
    <w:p w:rsidR="0070453D" w:rsidRDefault="001F144E" w:rsidP="00D71A57">
      <w:pPr>
        <w:pStyle w:val="a5"/>
        <w:numPr>
          <w:ilvl w:val="0"/>
          <w:numId w:val="80"/>
        </w:numPr>
        <w:tabs>
          <w:tab w:val="left" w:pos="1287"/>
        </w:tabs>
        <w:spacing w:before="4" w:line="275" w:lineRule="exact"/>
        <w:ind w:left="720" w:firstLine="0"/>
        <w:rPr>
          <w:sz w:val="24"/>
        </w:rPr>
      </w:pPr>
      <w:r>
        <w:rPr>
          <w:sz w:val="24"/>
        </w:rPr>
        <w:t>находить</w:t>
      </w:r>
      <w:r>
        <w:rPr>
          <w:spacing w:val="-3"/>
          <w:sz w:val="24"/>
        </w:rPr>
        <w:t xml:space="preserve"> </w:t>
      </w:r>
      <w:r>
        <w:rPr>
          <w:sz w:val="24"/>
        </w:rPr>
        <w:t>в</w:t>
      </w:r>
      <w:r>
        <w:rPr>
          <w:spacing w:val="-4"/>
          <w:sz w:val="24"/>
        </w:rPr>
        <w:t xml:space="preserve"> </w:t>
      </w:r>
      <w:r>
        <w:rPr>
          <w:sz w:val="24"/>
        </w:rPr>
        <w:t>тексте</w:t>
      </w:r>
      <w:r>
        <w:rPr>
          <w:spacing w:val="-3"/>
          <w:sz w:val="24"/>
        </w:rPr>
        <w:t xml:space="preserve"> </w:t>
      </w:r>
      <w:r>
        <w:rPr>
          <w:sz w:val="24"/>
        </w:rPr>
        <w:t>слова,</w:t>
      </w:r>
      <w:r>
        <w:rPr>
          <w:spacing w:val="-4"/>
          <w:sz w:val="24"/>
        </w:rPr>
        <w:t xml:space="preserve"> </w:t>
      </w:r>
      <w:r>
        <w:rPr>
          <w:sz w:val="24"/>
        </w:rPr>
        <w:t>значение</w:t>
      </w:r>
      <w:r>
        <w:rPr>
          <w:spacing w:val="-3"/>
          <w:sz w:val="24"/>
        </w:rPr>
        <w:t xml:space="preserve"> </w:t>
      </w:r>
      <w:r>
        <w:rPr>
          <w:sz w:val="24"/>
        </w:rPr>
        <w:t>которых</w:t>
      </w:r>
      <w:r>
        <w:rPr>
          <w:spacing w:val="-6"/>
          <w:sz w:val="24"/>
        </w:rPr>
        <w:t xml:space="preserve"> </w:t>
      </w:r>
      <w:r>
        <w:rPr>
          <w:sz w:val="24"/>
        </w:rPr>
        <w:t>требует</w:t>
      </w:r>
      <w:r>
        <w:rPr>
          <w:spacing w:val="4"/>
          <w:sz w:val="24"/>
        </w:rPr>
        <w:t xml:space="preserve"> </w:t>
      </w:r>
      <w:r>
        <w:rPr>
          <w:spacing w:val="-2"/>
          <w:sz w:val="24"/>
        </w:rPr>
        <w:t>уточнения;</w:t>
      </w:r>
    </w:p>
    <w:p w:rsidR="0070453D" w:rsidRDefault="001F144E" w:rsidP="00D71A57">
      <w:pPr>
        <w:pStyle w:val="a5"/>
        <w:numPr>
          <w:ilvl w:val="0"/>
          <w:numId w:val="80"/>
        </w:numPr>
        <w:tabs>
          <w:tab w:val="left" w:pos="1287"/>
        </w:tabs>
        <w:spacing w:line="275" w:lineRule="exact"/>
        <w:ind w:left="720" w:firstLine="0"/>
        <w:rPr>
          <w:sz w:val="24"/>
        </w:rPr>
      </w:pPr>
      <w:r>
        <w:rPr>
          <w:sz w:val="24"/>
        </w:rPr>
        <w:t>составлять</w:t>
      </w:r>
      <w:r>
        <w:rPr>
          <w:spacing w:val="-3"/>
          <w:sz w:val="24"/>
        </w:rPr>
        <w:t xml:space="preserve"> </w:t>
      </w:r>
      <w:r>
        <w:rPr>
          <w:sz w:val="24"/>
        </w:rPr>
        <w:t>предложение</w:t>
      </w:r>
      <w:r>
        <w:rPr>
          <w:spacing w:val="-5"/>
          <w:sz w:val="24"/>
        </w:rPr>
        <w:t xml:space="preserve"> </w:t>
      </w:r>
      <w:r>
        <w:rPr>
          <w:sz w:val="24"/>
        </w:rPr>
        <w:t>из</w:t>
      </w:r>
      <w:r>
        <w:rPr>
          <w:spacing w:val="-3"/>
          <w:sz w:val="24"/>
        </w:rPr>
        <w:t xml:space="preserve"> </w:t>
      </w:r>
      <w:r>
        <w:rPr>
          <w:sz w:val="24"/>
        </w:rPr>
        <w:t>набора</w:t>
      </w:r>
      <w:r>
        <w:rPr>
          <w:spacing w:val="-5"/>
          <w:sz w:val="24"/>
        </w:rPr>
        <w:t xml:space="preserve"> </w:t>
      </w:r>
      <w:r>
        <w:rPr>
          <w:sz w:val="24"/>
        </w:rPr>
        <w:t>форм</w:t>
      </w:r>
      <w:r>
        <w:rPr>
          <w:spacing w:val="2"/>
          <w:sz w:val="24"/>
        </w:rPr>
        <w:t xml:space="preserve"> </w:t>
      </w:r>
      <w:r>
        <w:rPr>
          <w:spacing w:val="-4"/>
          <w:sz w:val="24"/>
        </w:rPr>
        <w:t>слов;</w:t>
      </w:r>
    </w:p>
    <w:p w:rsidR="0070453D" w:rsidRDefault="001F144E" w:rsidP="00D71A57">
      <w:pPr>
        <w:pStyle w:val="a5"/>
        <w:numPr>
          <w:ilvl w:val="0"/>
          <w:numId w:val="80"/>
        </w:numPr>
        <w:tabs>
          <w:tab w:val="left" w:pos="1287"/>
        </w:tabs>
        <w:spacing w:before="2" w:line="275" w:lineRule="exact"/>
        <w:ind w:left="720" w:firstLine="0"/>
        <w:rPr>
          <w:sz w:val="24"/>
        </w:rPr>
      </w:pPr>
      <w:r>
        <w:rPr>
          <w:sz w:val="24"/>
        </w:rPr>
        <w:t>устно</w:t>
      </w:r>
      <w:r>
        <w:rPr>
          <w:spacing w:val="2"/>
          <w:sz w:val="24"/>
        </w:rPr>
        <w:t xml:space="preserve"> </w:t>
      </w:r>
      <w:r>
        <w:rPr>
          <w:sz w:val="24"/>
        </w:rPr>
        <w:t>составлять</w:t>
      </w:r>
      <w:r>
        <w:rPr>
          <w:spacing w:val="-4"/>
          <w:sz w:val="24"/>
        </w:rPr>
        <w:t xml:space="preserve"> </w:t>
      </w:r>
      <w:r>
        <w:rPr>
          <w:sz w:val="24"/>
        </w:rPr>
        <w:t>текст из</w:t>
      </w:r>
      <w:r>
        <w:rPr>
          <w:spacing w:val="-3"/>
          <w:sz w:val="24"/>
        </w:rPr>
        <w:t xml:space="preserve"> </w:t>
      </w:r>
      <w:r>
        <w:rPr>
          <w:sz w:val="24"/>
        </w:rPr>
        <w:t>3—5</w:t>
      </w:r>
      <w:r>
        <w:rPr>
          <w:spacing w:val="-5"/>
          <w:sz w:val="24"/>
        </w:rPr>
        <w:t xml:space="preserve"> </w:t>
      </w:r>
      <w:r>
        <w:rPr>
          <w:sz w:val="24"/>
        </w:rPr>
        <w:t>предложений</w:t>
      </w:r>
      <w:r>
        <w:rPr>
          <w:spacing w:val="-4"/>
          <w:sz w:val="24"/>
        </w:rPr>
        <w:t xml:space="preserve"> </w:t>
      </w:r>
      <w:r>
        <w:rPr>
          <w:sz w:val="24"/>
        </w:rPr>
        <w:t>по</w:t>
      </w:r>
      <w:r>
        <w:rPr>
          <w:spacing w:val="1"/>
          <w:sz w:val="24"/>
        </w:rPr>
        <w:t xml:space="preserve"> </w:t>
      </w:r>
      <w:r>
        <w:rPr>
          <w:sz w:val="24"/>
        </w:rPr>
        <w:t>сюжетным</w:t>
      </w:r>
      <w:r>
        <w:rPr>
          <w:spacing w:val="-3"/>
          <w:sz w:val="24"/>
        </w:rPr>
        <w:t xml:space="preserve"> </w:t>
      </w:r>
      <w:r>
        <w:rPr>
          <w:sz w:val="24"/>
        </w:rPr>
        <w:t>картинкам</w:t>
      </w:r>
      <w:r>
        <w:rPr>
          <w:spacing w:val="-3"/>
          <w:sz w:val="24"/>
        </w:rPr>
        <w:t xml:space="preserve"> </w:t>
      </w:r>
      <w:r>
        <w:rPr>
          <w:sz w:val="24"/>
        </w:rPr>
        <w:t>и</w:t>
      </w:r>
      <w:r>
        <w:rPr>
          <w:spacing w:val="2"/>
          <w:sz w:val="24"/>
        </w:rPr>
        <w:t xml:space="preserve"> </w:t>
      </w:r>
      <w:r>
        <w:rPr>
          <w:spacing w:val="-2"/>
          <w:sz w:val="24"/>
        </w:rPr>
        <w:t>наблюдениям;</w:t>
      </w:r>
    </w:p>
    <w:p w:rsidR="0070453D" w:rsidRDefault="001F144E" w:rsidP="00D71A57">
      <w:pPr>
        <w:pStyle w:val="a5"/>
        <w:numPr>
          <w:ilvl w:val="0"/>
          <w:numId w:val="80"/>
        </w:numPr>
        <w:tabs>
          <w:tab w:val="left" w:pos="1287"/>
        </w:tabs>
        <w:spacing w:line="275" w:lineRule="exact"/>
        <w:ind w:left="720" w:firstLine="0"/>
        <w:rPr>
          <w:sz w:val="24"/>
        </w:rPr>
      </w:pPr>
      <w:r>
        <w:rPr>
          <w:sz w:val="24"/>
        </w:rPr>
        <w:t>использовать</w:t>
      </w:r>
      <w:r>
        <w:rPr>
          <w:spacing w:val="-8"/>
          <w:sz w:val="24"/>
        </w:rPr>
        <w:t xml:space="preserve"> </w:t>
      </w:r>
      <w:r>
        <w:rPr>
          <w:sz w:val="24"/>
        </w:rPr>
        <w:t>изученные</w:t>
      </w:r>
      <w:r>
        <w:rPr>
          <w:spacing w:val="-3"/>
          <w:sz w:val="24"/>
        </w:rPr>
        <w:t xml:space="preserve"> </w:t>
      </w:r>
      <w:r>
        <w:rPr>
          <w:sz w:val="24"/>
        </w:rPr>
        <w:t>понятия</w:t>
      </w:r>
      <w:r>
        <w:rPr>
          <w:spacing w:val="-7"/>
          <w:sz w:val="24"/>
        </w:rPr>
        <w:t xml:space="preserve"> </w:t>
      </w:r>
      <w:r>
        <w:rPr>
          <w:sz w:val="24"/>
        </w:rPr>
        <w:t>в</w:t>
      </w:r>
      <w:r>
        <w:rPr>
          <w:spacing w:val="-6"/>
          <w:sz w:val="24"/>
        </w:rPr>
        <w:t xml:space="preserve"> </w:t>
      </w:r>
      <w:r>
        <w:rPr>
          <w:sz w:val="24"/>
        </w:rPr>
        <w:t>процессе</w:t>
      </w:r>
      <w:r>
        <w:rPr>
          <w:spacing w:val="-3"/>
          <w:sz w:val="24"/>
        </w:rPr>
        <w:t xml:space="preserve"> </w:t>
      </w:r>
      <w:r>
        <w:rPr>
          <w:sz w:val="24"/>
        </w:rPr>
        <w:t>решения</w:t>
      </w:r>
      <w:r>
        <w:rPr>
          <w:spacing w:val="-2"/>
          <w:sz w:val="24"/>
        </w:rPr>
        <w:t xml:space="preserve"> </w:t>
      </w:r>
      <w:r>
        <w:rPr>
          <w:sz w:val="24"/>
        </w:rPr>
        <w:t>учебных</w:t>
      </w:r>
      <w:r>
        <w:rPr>
          <w:spacing w:val="-7"/>
          <w:sz w:val="24"/>
        </w:rPr>
        <w:t xml:space="preserve"> </w:t>
      </w:r>
      <w:r>
        <w:rPr>
          <w:spacing w:val="-2"/>
          <w:sz w:val="24"/>
        </w:rPr>
        <w:t>задач.</w:t>
      </w:r>
    </w:p>
    <w:p w:rsidR="0070453D" w:rsidRDefault="001F144E" w:rsidP="00D71A57">
      <w:pPr>
        <w:pStyle w:val="110"/>
        <w:numPr>
          <w:ilvl w:val="0"/>
          <w:numId w:val="79"/>
        </w:numPr>
        <w:tabs>
          <w:tab w:val="left" w:pos="903"/>
        </w:tabs>
        <w:spacing w:before="78" w:line="275" w:lineRule="exact"/>
        <w:ind w:left="720" w:firstLine="0"/>
      </w:pPr>
      <w:r>
        <w:rPr>
          <w:spacing w:val="-2"/>
        </w:rPr>
        <w:t>КЛАСС</w:t>
      </w:r>
    </w:p>
    <w:p w:rsidR="0070453D" w:rsidRDefault="001F144E" w:rsidP="00D71A57">
      <w:pPr>
        <w:spacing w:line="274" w:lineRule="exact"/>
        <w:ind w:left="720"/>
        <w:rPr>
          <w:sz w:val="24"/>
        </w:rPr>
      </w:pPr>
      <w:r>
        <w:rPr>
          <w:sz w:val="24"/>
        </w:rPr>
        <w:t>К</w:t>
      </w:r>
      <w:r>
        <w:rPr>
          <w:spacing w:val="-6"/>
          <w:sz w:val="24"/>
        </w:rPr>
        <w:t xml:space="preserve"> </w:t>
      </w:r>
      <w:r>
        <w:rPr>
          <w:sz w:val="24"/>
        </w:rPr>
        <w:t>концу</w:t>
      </w:r>
      <w:r>
        <w:rPr>
          <w:spacing w:val="-10"/>
          <w:sz w:val="24"/>
        </w:rPr>
        <w:t xml:space="preserve"> </w:t>
      </w:r>
      <w:r>
        <w:rPr>
          <w:sz w:val="24"/>
        </w:rPr>
        <w:t>обучения</w:t>
      </w:r>
      <w:r>
        <w:rPr>
          <w:spacing w:val="-1"/>
          <w:sz w:val="24"/>
        </w:rPr>
        <w:t xml:space="preserve"> </w:t>
      </w:r>
      <w:r>
        <w:rPr>
          <w:sz w:val="24"/>
        </w:rPr>
        <w:t>во</w:t>
      </w:r>
      <w:r>
        <w:rPr>
          <w:spacing w:val="6"/>
          <w:sz w:val="24"/>
        </w:rPr>
        <w:t xml:space="preserve"> </w:t>
      </w:r>
      <w:r>
        <w:rPr>
          <w:b/>
          <w:sz w:val="24"/>
        </w:rPr>
        <w:t>втором</w:t>
      </w:r>
      <w:r>
        <w:rPr>
          <w:b/>
          <w:spacing w:val="-2"/>
          <w:sz w:val="24"/>
        </w:rPr>
        <w:t xml:space="preserve"> </w:t>
      </w:r>
      <w:r>
        <w:rPr>
          <w:b/>
          <w:sz w:val="24"/>
        </w:rPr>
        <w:t>классе</w:t>
      </w:r>
      <w:r>
        <w:rPr>
          <w:b/>
          <w:spacing w:val="-5"/>
          <w:sz w:val="24"/>
        </w:rPr>
        <w:t xml:space="preserve"> </w:t>
      </w:r>
      <w:r>
        <w:rPr>
          <w:sz w:val="24"/>
        </w:rPr>
        <w:t>обучающийся</w:t>
      </w:r>
      <w:r>
        <w:rPr>
          <w:spacing w:val="-1"/>
          <w:sz w:val="24"/>
        </w:rPr>
        <w:t xml:space="preserve"> </w:t>
      </w:r>
      <w:r>
        <w:rPr>
          <w:spacing w:val="-2"/>
          <w:sz w:val="24"/>
        </w:rPr>
        <w:t>научится:</w:t>
      </w:r>
    </w:p>
    <w:p w:rsidR="0070453D" w:rsidRDefault="001F144E" w:rsidP="00D71A57">
      <w:pPr>
        <w:pStyle w:val="a5"/>
        <w:numPr>
          <w:ilvl w:val="1"/>
          <w:numId w:val="79"/>
        </w:numPr>
        <w:tabs>
          <w:tab w:val="left" w:pos="1287"/>
        </w:tabs>
        <w:spacing w:line="274" w:lineRule="exact"/>
        <w:ind w:left="720" w:firstLine="0"/>
        <w:rPr>
          <w:sz w:val="24"/>
        </w:rPr>
      </w:pPr>
      <w:r>
        <w:rPr>
          <w:sz w:val="24"/>
        </w:rPr>
        <w:t>осознавать</w:t>
      </w:r>
      <w:r>
        <w:rPr>
          <w:spacing w:val="-2"/>
          <w:sz w:val="24"/>
        </w:rPr>
        <w:t xml:space="preserve"> </w:t>
      </w:r>
      <w:r>
        <w:rPr>
          <w:sz w:val="24"/>
        </w:rPr>
        <w:t>язык</w:t>
      </w:r>
      <w:r>
        <w:rPr>
          <w:spacing w:val="-3"/>
          <w:sz w:val="24"/>
        </w:rPr>
        <w:t xml:space="preserve"> </w:t>
      </w:r>
      <w:r>
        <w:rPr>
          <w:sz w:val="24"/>
        </w:rPr>
        <w:t>как</w:t>
      </w:r>
      <w:r>
        <w:rPr>
          <w:spacing w:val="-7"/>
          <w:sz w:val="24"/>
        </w:rPr>
        <w:t xml:space="preserve"> </w:t>
      </w:r>
      <w:r>
        <w:rPr>
          <w:sz w:val="24"/>
        </w:rPr>
        <w:t>основное</w:t>
      </w:r>
      <w:r>
        <w:rPr>
          <w:spacing w:val="-2"/>
          <w:sz w:val="24"/>
        </w:rPr>
        <w:t xml:space="preserve"> </w:t>
      </w:r>
      <w:r>
        <w:rPr>
          <w:sz w:val="24"/>
        </w:rPr>
        <w:t>средство</w:t>
      </w:r>
      <w:r>
        <w:rPr>
          <w:spacing w:val="-5"/>
          <w:sz w:val="24"/>
        </w:rPr>
        <w:t xml:space="preserve"> </w:t>
      </w:r>
      <w:r>
        <w:rPr>
          <w:spacing w:val="-2"/>
          <w:sz w:val="24"/>
        </w:rPr>
        <w:t>общения;</w:t>
      </w:r>
    </w:p>
    <w:p w:rsidR="0070453D" w:rsidRDefault="001F144E" w:rsidP="00D71A57">
      <w:pPr>
        <w:pStyle w:val="a5"/>
        <w:numPr>
          <w:ilvl w:val="1"/>
          <w:numId w:val="79"/>
        </w:numPr>
        <w:tabs>
          <w:tab w:val="left" w:pos="1287"/>
        </w:tabs>
        <w:spacing w:line="242" w:lineRule="auto"/>
        <w:ind w:left="720" w:right="154" w:firstLine="0"/>
        <w:rPr>
          <w:sz w:val="24"/>
        </w:rPr>
      </w:pPr>
      <w:r>
        <w:rPr>
          <w:sz w:val="24"/>
        </w:rPr>
        <w:t>характеризовать</w:t>
      </w:r>
      <w:r>
        <w:rPr>
          <w:spacing w:val="40"/>
          <w:sz w:val="24"/>
        </w:rPr>
        <w:t xml:space="preserve"> </w:t>
      </w:r>
      <w:r>
        <w:rPr>
          <w:sz w:val="24"/>
        </w:rPr>
        <w:t>согласные</w:t>
      </w:r>
      <w:r>
        <w:rPr>
          <w:spacing w:val="40"/>
          <w:sz w:val="24"/>
        </w:rPr>
        <w:t xml:space="preserve"> </w:t>
      </w:r>
      <w:r>
        <w:rPr>
          <w:sz w:val="24"/>
        </w:rPr>
        <w:t>звуки</w:t>
      </w:r>
      <w:r>
        <w:rPr>
          <w:spacing w:val="40"/>
          <w:sz w:val="24"/>
        </w:rPr>
        <w:t xml:space="preserve"> </w:t>
      </w:r>
      <w:r>
        <w:rPr>
          <w:sz w:val="24"/>
        </w:rPr>
        <w:t>вне</w:t>
      </w:r>
      <w:r>
        <w:rPr>
          <w:spacing w:val="40"/>
          <w:sz w:val="24"/>
        </w:rPr>
        <w:t xml:space="preserve"> </w:t>
      </w:r>
      <w:r>
        <w:rPr>
          <w:sz w:val="24"/>
        </w:rPr>
        <w:t>слова</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слове</w:t>
      </w:r>
      <w:r>
        <w:rPr>
          <w:spacing w:val="40"/>
          <w:sz w:val="24"/>
        </w:rPr>
        <w:t xml:space="preserve"> </w:t>
      </w:r>
      <w:r>
        <w:rPr>
          <w:sz w:val="24"/>
        </w:rPr>
        <w:t>по</w:t>
      </w:r>
      <w:r>
        <w:rPr>
          <w:spacing w:val="40"/>
          <w:sz w:val="24"/>
        </w:rPr>
        <w:t xml:space="preserve"> </w:t>
      </w:r>
      <w:r>
        <w:rPr>
          <w:sz w:val="24"/>
        </w:rPr>
        <w:t>заданным</w:t>
      </w:r>
      <w:r>
        <w:rPr>
          <w:spacing w:val="40"/>
          <w:sz w:val="24"/>
        </w:rPr>
        <w:t xml:space="preserve"> </w:t>
      </w:r>
      <w:r>
        <w:rPr>
          <w:sz w:val="24"/>
        </w:rPr>
        <w:t>параметрам:</w:t>
      </w:r>
      <w:r>
        <w:rPr>
          <w:spacing w:val="40"/>
          <w:sz w:val="24"/>
        </w:rPr>
        <w:t xml:space="preserve"> </w:t>
      </w:r>
      <w:r>
        <w:rPr>
          <w:sz w:val="24"/>
        </w:rPr>
        <w:t>согласный парный/непарный по твёрдости/мягкости; согласный парный/непарный по звонкости/глухости;</w:t>
      </w:r>
    </w:p>
    <w:p w:rsidR="0070453D" w:rsidRDefault="001F144E" w:rsidP="00D71A57">
      <w:pPr>
        <w:pStyle w:val="a5"/>
        <w:numPr>
          <w:ilvl w:val="1"/>
          <w:numId w:val="79"/>
        </w:numPr>
        <w:tabs>
          <w:tab w:val="left" w:pos="1287"/>
        </w:tabs>
        <w:spacing w:line="242" w:lineRule="auto"/>
        <w:ind w:left="720" w:right="166" w:firstLine="0"/>
        <w:rPr>
          <w:sz w:val="24"/>
        </w:rPr>
      </w:pPr>
      <w:r>
        <w:rPr>
          <w:sz w:val="24"/>
        </w:rPr>
        <w:t>определять количество слогов в слове (в том числе при стечении согласных); делить слово на</w:t>
      </w:r>
      <w:r>
        <w:rPr>
          <w:spacing w:val="40"/>
          <w:sz w:val="24"/>
        </w:rPr>
        <w:t xml:space="preserve"> </w:t>
      </w:r>
      <w:r>
        <w:rPr>
          <w:spacing w:val="-2"/>
          <w:sz w:val="24"/>
        </w:rPr>
        <w:t>слоги;</w:t>
      </w:r>
    </w:p>
    <w:p w:rsidR="0070453D" w:rsidRDefault="001F144E" w:rsidP="00D71A57">
      <w:pPr>
        <w:pStyle w:val="a5"/>
        <w:numPr>
          <w:ilvl w:val="1"/>
          <w:numId w:val="79"/>
        </w:numPr>
        <w:tabs>
          <w:tab w:val="left" w:pos="1287"/>
        </w:tabs>
        <w:spacing w:line="247" w:lineRule="auto"/>
        <w:ind w:left="720" w:right="162" w:firstLine="0"/>
        <w:rPr>
          <w:sz w:val="24"/>
        </w:rPr>
      </w:pPr>
      <w:r>
        <w:rPr>
          <w:sz w:val="24"/>
        </w:rPr>
        <w:t>устанавливать</w:t>
      </w:r>
      <w:r>
        <w:rPr>
          <w:spacing w:val="40"/>
          <w:sz w:val="24"/>
        </w:rPr>
        <w:t xml:space="preserve"> </w:t>
      </w:r>
      <w:r>
        <w:rPr>
          <w:sz w:val="24"/>
        </w:rPr>
        <w:t>соотношение</w:t>
      </w:r>
      <w:r>
        <w:rPr>
          <w:spacing w:val="34"/>
          <w:sz w:val="24"/>
        </w:rPr>
        <w:t xml:space="preserve"> </w:t>
      </w:r>
      <w:r>
        <w:rPr>
          <w:sz w:val="24"/>
        </w:rPr>
        <w:t>звукового</w:t>
      </w:r>
      <w:r>
        <w:rPr>
          <w:spacing w:val="40"/>
          <w:sz w:val="24"/>
        </w:rPr>
        <w:t xml:space="preserve"> </w:t>
      </w:r>
      <w:r>
        <w:rPr>
          <w:sz w:val="24"/>
        </w:rPr>
        <w:t>и</w:t>
      </w:r>
      <w:r>
        <w:rPr>
          <w:spacing w:val="40"/>
          <w:sz w:val="24"/>
        </w:rPr>
        <w:t xml:space="preserve"> </w:t>
      </w:r>
      <w:r>
        <w:rPr>
          <w:sz w:val="24"/>
        </w:rPr>
        <w:t>буквенного</w:t>
      </w:r>
      <w:r>
        <w:rPr>
          <w:spacing w:val="40"/>
          <w:sz w:val="24"/>
        </w:rPr>
        <w:t xml:space="preserve"> </w:t>
      </w:r>
      <w:r>
        <w:rPr>
          <w:sz w:val="24"/>
        </w:rPr>
        <w:t>состава,</w:t>
      </w:r>
      <w:r>
        <w:rPr>
          <w:spacing w:val="37"/>
          <w:sz w:val="24"/>
        </w:rPr>
        <w:t xml:space="preserve"> </w:t>
      </w:r>
      <w:r>
        <w:rPr>
          <w:sz w:val="24"/>
        </w:rPr>
        <w:t>в</w:t>
      </w:r>
      <w:r>
        <w:rPr>
          <w:spacing w:val="37"/>
          <w:sz w:val="24"/>
        </w:rPr>
        <w:t xml:space="preserve"> </w:t>
      </w:r>
      <w:r>
        <w:rPr>
          <w:sz w:val="24"/>
        </w:rPr>
        <w:t>том</w:t>
      </w:r>
      <w:r>
        <w:rPr>
          <w:spacing w:val="37"/>
          <w:sz w:val="24"/>
        </w:rPr>
        <w:t xml:space="preserve"> </w:t>
      </w:r>
      <w:r>
        <w:rPr>
          <w:sz w:val="24"/>
        </w:rPr>
        <w:t>числе</w:t>
      </w:r>
      <w:r>
        <w:rPr>
          <w:spacing w:val="39"/>
          <w:sz w:val="24"/>
        </w:rPr>
        <w:t xml:space="preserve"> </w:t>
      </w:r>
      <w:r>
        <w:rPr>
          <w:sz w:val="24"/>
        </w:rPr>
        <w:t>с</w:t>
      </w:r>
      <w:r>
        <w:rPr>
          <w:spacing w:val="34"/>
          <w:sz w:val="24"/>
        </w:rPr>
        <w:t xml:space="preserve"> </w:t>
      </w:r>
      <w:r>
        <w:rPr>
          <w:sz w:val="24"/>
        </w:rPr>
        <w:t>учётом</w:t>
      </w:r>
      <w:r>
        <w:rPr>
          <w:spacing w:val="40"/>
          <w:sz w:val="24"/>
        </w:rPr>
        <w:t xml:space="preserve"> </w:t>
      </w:r>
      <w:r>
        <w:rPr>
          <w:sz w:val="24"/>
        </w:rPr>
        <w:t xml:space="preserve">функций букв </w:t>
      </w:r>
      <w:r>
        <w:rPr>
          <w:b/>
          <w:i/>
          <w:sz w:val="24"/>
        </w:rPr>
        <w:t>е</w:t>
      </w:r>
      <w:r>
        <w:rPr>
          <w:sz w:val="24"/>
        </w:rPr>
        <w:t xml:space="preserve">, </w:t>
      </w:r>
      <w:r>
        <w:rPr>
          <w:b/>
          <w:i/>
          <w:sz w:val="24"/>
        </w:rPr>
        <w:t>ё</w:t>
      </w:r>
      <w:r>
        <w:rPr>
          <w:sz w:val="24"/>
        </w:rPr>
        <w:t xml:space="preserve">, </w:t>
      </w:r>
      <w:r>
        <w:rPr>
          <w:b/>
          <w:i/>
          <w:sz w:val="24"/>
        </w:rPr>
        <w:t>ю</w:t>
      </w:r>
      <w:r>
        <w:rPr>
          <w:sz w:val="24"/>
        </w:rPr>
        <w:t xml:space="preserve">, </w:t>
      </w:r>
      <w:r>
        <w:rPr>
          <w:b/>
          <w:i/>
          <w:sz w:val="24"/>
        </w:rPr>
        <w:t>я</w:t>
      </w:r>
      <w:r>
        <w:rPr>
          <w:sz w:val="24"/>
        </w:rPr>
        <w:t>;</w:t>
      </w:r>
    </w:p>
    <w:p w:rsidR="0070453D" w:rsidRDefault="001F144E" w:rsidP="00D71A57">
      <w:pPr>
        <w:pStyle w:val="a5"/>
        <w:numPr>
          <w:ilvl w:val="1"/>
          <w:numId w:val="79"/>
        </w:numPr>
        <w:tabs>
          <w:tab w:val="left" w:pos="1287"/>
        </w:tabs>
        <w:spacing w:line="259" w:lineRule="exact"/>
        <w:ind w:left="720" w:firstLine="0"/>
        <w:rPr>
          <w:sz w:val="24"/>
        </w:rPr>
      </w:pPr>
      <w:r>
        <w:rPr>
          <w:sz w:val="24"/>
        </w:rPr>
        <w:t>обозначать</w:t>
      </w:r>
      <w:r>
        <w:rPr>
          <w:spacing w:val="-6"/>
          <w:sz w:val="24"/>
        </w:rPr>
        <w:t xml:space="preserve"> </w:t>
      </w:r>
      <w:r>
        <w:rPr>
          <w:sz w:val="24"/>
        </w:rPr>
        <w:t>на</w:t>
      </w:r>
      <w:r>
        <w:rPr>
          <w:spacing w:val="-1"/>
          <w:sz w:val="24"/>
        </w:rPr>
        <w:t xml:space="preserve"> </w:t>
      </w:r>
      <w:r>
        <w:rPr>
          <w:sz w:val="24"/>
        </w:rPr>
        <w:t>письме</w:t>
      </w:r>
      <w:r>
        <w:rPr>
          <w:spacing w:val="-6"/>
          <w:sz w:val="24"/>
        </w:rPr>
        <w:t xml:space="preserve"> </w:t>
      </w:r>
      <w:r>
        <w:rPr>
          <w:sz w:val="24"/>
        </w:rPr>
        <w:t>мягкость согласных</w:t>
      </w:r>
      <w:r>
        <w:rPr>
          <w:spacing w:val="-5"/>
          <w:sz w:val="24"/>
        </w:rPr>
        <w:t xml:space="preserve"> </w:t>
      </w:r>
      <w:r>
        <w:rPr>
          <w:sz w:val="24"/>
        </w:rPr>
        <w:t>звуков</w:t>
      </w:r>
      <w:r>
        <w:rPr>
          <w:spacing w:val="-3"/>
          <w:sz w:val="24"/>
        </w:rPr>
        <w:t xml:space="preserve"> </w:t>
      </w:r>
      <w:r>
        <w:rPr>
          <w:sz w:val="24"/>
        </w:rPr>
        <w:t>буквой</w:t>
      </w:r>
      <w:r>
        <w:rPr>
          <w:spacing w:val="-4"/>
          <w:sz w:val="24"/>
        </w:rPr>
        <w:t xml:space="preserve"> </w:t>
      </w:r>
      <w:r>
        <w:rPr>
          <w:sz w:val="24"/>
        </w:rPr>
        <w:t>мягкий</w:t>
      </w:r>
      <w:r>
        <w:rPr>
          <w:spacing w:val="-5"/>
          <w:sz w:val="24"/>
        </w:rPr>
        <w:t xml:space="preserve"> </w:t>
      </w:r>
      <w:r>
        <w:rPr>
          <w:sz w:val="24"/>
        </w:rPr>
        <w:t>знак</w:t>
      </w:r>
      <w:r>
        <w:rPr>
          <w:spacing w:val="-6"/>
          <w:sz w:val="24"/>
        </w:rPr>
        <w:t xml:space="preserve"> </w:t>
      </w:r>
      <w:r>
        <w:rPr>
          <w:sz w:val="24"/>
        </w:rPr>
        <w:t>в</w:t>
      </w:r>
      <w:r>
        <w:rPr>
          <w:spacing w:val="1"/>
          <w:sz w:val="24"/>
        </w:rPr>
        <w:t xml:space="preserve"> </w:t>
      </w:r>
      <w:r>
        <w:rPr>
          <w:sz w:val="24"/>
        </w:rPr>
        <w:t>середине</w:t>
      </w:r>
      <w:r>
        <w:rPr>
          <w:spacing w:val="-1"/>
          <w:sz w:val="24"/>
        </w:rPr>
        <w:t xml:space="preserve"> </w:t>
      </w:r>
      <w:r>
        <w:rPr>
          <w:spacing w:val="-2"/>
          <w:sz w:val="24"/>
        </w:rPr>
        <w:t>слова;</w:t>
      </w:r>
    </w:p>
    <w:p w:rsidR="0070453D" w:rsidRDefault="001F144E" w:rsidP="00D71A57">
      <w:pPr>
        <w:pStyle w:val="a5"/>
        <w:numPr>
          <w:ilvl w:val="1"/>
          <w:numId w:val="79"/>
        </w:numPr>
        <w:tabs>
          <w:tab w:val="left" w:pos="1287"/>
        </w:tabs>
        <w:spacing w:line="275" w:lineRule="exact"/>
        <w:ind w:left="720" w:firstLine="0"/>
        <w:rPr>
          <w:sz w:val="24"/>
        </w:rPr>
      </w:pPr>
      <w:r>
        <w:rPr>
          <w:sz w:val="24"/>
        </w:rPr>
        <w:t>находить</w:t>
      </w:r>
      <w:r>
        <w:rPr>
          <w:spacing w:val="-4"/>
          <w:sz w:val="24"/>
        </w:rPr>
        <w:t xml:space="preserve"> </w:t>
      </w:r>
      <w:r>
        <w:rPr>
          <w:sz w:val="24"/>
        </w:rPr>
        <w:t>однокоренные</w:t>
      </w:r>
      <w:r>
        <w:rPr>
          <w:spacing w:val="-2"/>
          <w:sz w:val="24"/>
        </w:rPr>
        <w:t xml:space="preserve"> слова;</w:t>
      </w:r>
    </w:p>
    <w:p w:rsidR="0070453D" w:rsidRDefault="001F144E" w:rsidP="00D71A57">
      <w:pPr>
        <w:pStyle w:val="a5"/>
        <w:numPr>
          <w:ilvl w:val="1"/>
          <w:numId w:val="79"/>
        </w:numPr>
        <w:tabs>
          <w:tab w:val="left" w:pos="1287"/>
        </w:tabs>
        <w:spacing w:line="275" w:lineRule="exact"/>
        <w:ind w:left="720" w:firstLine="0"/>
        <w:rPr>
          <w:sz w:val="24"/>
        </w:rPr>
      </w:pPr>
      <w:r>
        <w:rPr>
          <w:sz w:val="24"/>
        </w:rPr>
        <w:t>выделять</w:t>
      </w:r>
      <w:r>
        <w:rPr>
          <w:spacing w:val="-1"/>
          <w:sz w:val="24"/>
        </w:rPr>
        <w:t xml:space="preserve"> </w:t>
      </w:r>
      <w:r>
        <w:rPr>
          <w:sz w:val="24"/>
        </w:rPr>
        <w:t>в</w:t>
      </w:r>
      <w:r>
        <w:rPr>
          <w:spacing w:val="-3"/>
          <w:sz w:val="24"/>
        </w:rPr>
        <w:t xml:space="preserve"> </w:t>
      </w:r>
      <w:r>
        <w:rPr>
          <w:sz w:val="24"/>
        </w:rPr>
        <w:t>слове</w:t>
      </w:r>
      <w:r>
        <w:rPr>
          <w:spacing w:val="-5"/>
          <w:sz w:val="24"/>
        </w:rPr>
        <w:t xml:space="preserve"> </w:t>
      </w:r>
      <w:r>
        <w:rPr>
          <w:sz w:val="24"/>
        </w:rPr>
        <w:t>корень (простые</w:t>
      </w:r>
      <w:r>
        <w:rPr>
          <w:spacing w:val="-1"/>
          <w:sz w:val="24"/>
        </w:rPr>
        <w:t xml:space="preserve"> </w:t>
      </w:r>
      <w:r>
        <w:rPr>
          <w:spacing w:val="-2"/>
          <w:sz w:val="24"/>
        </w:rPr>
        <w:t>случаи);</w:t>
      </w:r>
    </w:p>
    <w:p w:rsidR="0070453D" w:rsidRDefault="001F144E" w:rsidP="00D71A57">
      <w:pPr>
        <w:pStyle w:val="a5"/>
        <w:numPr>
          <w:ilvl w:val="1"/>
          <w:numId w:val="79"/>
        </w:numPr>
        <w:tabs>
          <w:tab w:val="left" w:pos="1287"/>
        </w:tabs>
        <w:spacing w:line="275" w:lineRule="exact"/>
        <w:ind w:left="720" w:firstLine="0"/>
        <w:rPr>
          <w:sz w:val="24"/>
        </w:rPr>
      </w:pPr>
      <w:r>
        <w:rPr>
          <w:sz w:val="24"/>
        </w:rPr>
        <w:t>выделять в</w:t>
      </w:r>
      <w:r>
        <w:rPr>
          <w:spacing w:val="-2"/>
          <w:sz w:val="24"/>
        </w:rPr>
        <w:t xml:space="preserve"> </w:t>
      </w:r>
      <w:r>
        <w:rPr>
          <w:sz w:val="24"/>
        </w:rPr>
        <w:t>слове</w:t>
      </w:r>
      <w:r>
        <w:rPr>
          <w:spacing w:val="-9"/>
          <w:sz w:val="24"/>
        </w:rPr>
        <w:t xml:space="preserve"> </w:t>
      </w:r>
      <w:r>
        <w:rPr>
          <w:spacing w:val="-2"/>
          <w:sz w:val="24"/>
        </w:rPr>
        <w:t>окончание;</w:t>
      </w:r>
    </w:p>
    <w:p w:rsidR="0070453D" w:rsidRDefault="001F144E" w:rsidP="00D71A57">
      <w:pPr>
        <w:pStyle w:val="a5"/>
        <w:numPr>
          <w:ilvl w:val="1"/>
          <w:numId w:val="79"/>
        </w:numPr>
        <w:tabs>
          <w:tab w:val="left" w:pos="1287"/>
        </w:tabs>
        <w:ind w:left="720" w:right="167" w:firstLine="0"/>
        <w:jc w:val="both"/>
        <w:rPr>
          <w:sz w:val="24"/>
        </w:rPr>
      </w:pPr>
      <w:r>
        <w:rPr>
          <w:sz w:val="24"/>
        </w:rPr>
        <w:t xml:space="preserve">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w:t>
      </w:r>
      <w:r>
        <w:rPr>
          <w:spacing w:val="-2"/>
          <w:sz w:val="24"/>
        </w:rPr>
        <w:t>терминов);</w:t>
      </w:r>
    </w:p>
    <w:p w:rsidR="0070453D" w:rsidRDefault="001F144E" w:rsidP="00D71A57">
      <w:pPr>
        <w:pStyle w:val="a5"/>
        <w:numPr>
          <w:ilvl w:val="1"/>
          <w:numId w:val="79"/>
        </w:numPr>
        <w:tabs>
          <w:tab w:val="left" w:pos="1287"/>
        </w:tabs>
        <w:spacing w:line="275" w:lineRule="exact"/>
        <w:ind w:left="720" w:firstLine="0"/>
        <w:rPr>
          <w:sz w:val="24"/>
        </w:rPr>
      </w:pPr>
      <w:r>
        <w:rPr>
          <w:sz w:val="24"/>
        </w:rPr>
        <w:t>распознавать</w:t>
      </w:r>
      <w:r>
        <w:rPr>
          <w:spacing w:val="-5"/>
          <w:sz w:val="24"/>
        </w:rPr>
        <w:t xml:space="preserve"> </w:t>
      </w:r>
      <w:r>
        <w:rPr>
          <w:sz w:val="24"/>
        </w:rPr>
        <w:t>слова,</w:t>
      </w:r>
      <w:r>
        <w:rPr>
          <w:spacing w:val="-6"/>
          <w:sz w:val="24"/>
        </w:rPr>
        <w:t xml:space="preserve"> </w:t>
      </w:r>
      <w:r>
        <w:rPr>
          <w:sz w:val="24"/>
        </w:rPr>
        <w:t>отвечающие</w:t>
      </w:r>
      <w:r>
        <w:rPr>
          <w:spacing w:val="-4"/>
          <w:sz w:val="24"/>
        </w:rPr>
        <w:t xml:space="preserve"> </w:t>
      </w:r>
      <w:r>
        <w:rPr>
          <w:sz w:val="24"/>
        </w:rPr>
        <w:t>на</w:t>
      </w:r>
      <w:r>
        <w:rPr>
          <w:spacing w:val="-9"/>
          <w:sz w:val="24"/>
        </w:rPr>
        <w:t xml:space="preserve"> </w:t>
      </w:r>
      <w:r>
        <w:rPr>
          <w:sz w:val="24"/>
        </w:rPr>
        <w:t>вопросы</w:t>
      </w:r>
      <w:r>
        <w:rPr>
          <w:spacing w:val="-3"/>
          <w:sz w:val="24"/>
        </w:rPr>
        <w:t xml:space="preserve"> </w:t>
      </w:r>
      <w:r>
        <w:rPr>
          <w:sz w:val="24"/>
        </w:rPr>
        <w:t>«кто?»,</w:t>
      </w:r>
      <w:r>
        <w:rPr>
          <w:spacing w:val="-1"/>
          <w:sz w:val="24"/>
        </w:rPr>
        <w:t xml:space="preserve"> </w:t>
      </w:r>
      <w:r>
        <w:rPr>
          <w:spacing w:val="-2"/>
          <w:sz w:val="24"/>
        </w:rPr>
        <w:t>«что?»;</w:t>
      </w:r>
    </w:p>
    <w:p w:rsidR="0070453D" w:rsidRDefault="001F144E" w:rsidP="00D71A57">
      <w:pPr>
        <w:pStyle w:val="a5"/>
        <w:numPr>
          <w:ilvl w:val="1"/>
          <w:numId w:val="79"/>
        </w:numPr>
        <w:tabs>
          <w:tab w:val="left" w:pos="1287"/>
        </w:tabs>
        <w:spacing w:line="275" w:lineRule="exact"/>
        <w:ind w:left="720" w:firstLine="0"/>
        <w:rPr>
          <w:sz w:val="24"/>
        </w:rPr>
      </w:pPr>
      <w:r>
        <w:rPr>
          <w:sz w:val="24"/>
        </w:rPr>
        <w:t>распознавать</w:t>
      </w:r>
      <w:r>
        <w:rPr>
          <w:spacing w:val="-2"/>
          <w:sz w:val="24"/>
        </w:rPr>
        <w:t xml:space="preserve"> </w:t>
      </w:r>
      <w:r>
        <w:rPr>
          <w:sz w:val="24"/>
        </w:rPr>
        <w:t>слова,</w:t>
      </w:r>
      <w:r>
        <w:rPr>
          <w:spacing w:val="-5"/>
          <w:sz w:val="24"/>
        </w:rPr>
        <w:t xml:space="preserve"> </w:t>
      </w:r>
      <w:r>
        <w:rPr>
          <w:sz w:val="24"/>
        </w:rPr>
        <w:t>отвечающие</w:t>
      </w:r>
      <w:r>
        <w:rPr>
          <w:spacing w:val="-4"/>
          <w:sz w:val="24"/>
        </w:rPr>
        <w:t xml:space="preserve"> </w:t>
      </w:r>
      <w:r>
        <w:rPr>
          <w:sz w:val="24"/>
        </w:rPr>
        <w:t>на</w:t>
      </w:r>
      <w:r>
        <w:rPr>
          <w:spacing w:val="-8"/>
          <w:sz w:val="24"/>
        </w:rPr>
        <w:t xml:space="preserve"> </w:t>
      </w:r>
      <w:r>
        <w:rPr>
          <w:sz w:val="24"/>
        </w:rPr>
        <w:t>вопросы</w:t>
      </w:r>
      <w:r>
        <w:rPr>
          <w:spacing w:val="-2"/>
          <w:sz w:val="24"/>
        </w:rPr>
        <w:t xml:space="preserve"> </w:t>
      </w:r>
      <w:r>
        <w:rPr>
          <w:sz w:val="24"/>
        </w:rPr>
        <w:t>«что</w:t>
      </w:r>
      <w:r>
        <w:rPr>
          <w:spacing w:val="-2"/>
          <w:sz w:val="24"/>
        </w:rPr>
        <w:t xml:space="preserve"> </w:t>
      </w:r>
      <w:r>
        <w:rPr>
          <w:sz w:val="24"/>
        </w:rPr>
        <w:t>делать?»,</w:t>
      </w:r>
      <w:r>
        <w:rPr>
          <w:spacing w:val="-1"/>
          <w:sz w:val="24"/>
        </w:rPr>
        <w:t xml:space="preserve"> </w:t>
      </w:r>
      <w:r>
        <w:rPr>
          <w:sz w:val="24"/>
        </w:rPr>
        <w:t>«что</w:t>
      </w:r>
      <w:r>
        <w:rPr>
          <w:spacing w:val="2"/>
          <w:sz w:val="24"/>
        </w:rPr>
        <w:t xml:space="preserve"> </w:t>
      </w:r>
      <w:r>
        <w:rPr>
          <w:sz w:val="24"/>
        </w:rPr>
        <w:t>сделать?»</w:t>
      </w:r>
      <w:r>
        <w:rPr>
          <w:spacing w:val="-7"/>
          <w:sz w:val="24"/>
        </w:rPr>
        <w:t xml:space="preserve"> </w:t>
      </w:r>
      <w:r>
        <w:rPr>
          <w:sz w:val="24"/>
        </w:rPr>
        <w:t>и</w:t>
      </w:r>
      <w:r>
        <w:rPr>
          <w:spacing w:val="-1"/>
          <w:sz w:val="24"/>
        </w:rPr>
        <w:t xml:space="preserve"> </w:t>
      </w:r>
      <w:r>
        <w:rPr>
          <w:spacing w:val="-4"/>
          <w:sz w:val="24"/>
        </w:rPr>
        <w:t>др.;</w:t>
      </w:r>
    </w:p>
    <w:p w:rsidR="0070453D" w:rsidRDefault="001F144E" w:rsidP="00D71A57">
      <w:pPr>
        <w:pStyle w:val="a5"/>
        <w:numPr>
          <w:ilvl w:val="1"/>
          <w:numId w:val="79"/>
        </w:numPr>
        <w:tabs>
          <w:tab w:val="left" w:pos="1287"/>
        </w:tabs>
        <w:spacing w:line="275" w:lineRule="exact"/>
        <w:ind w:left="720" w:firstLine="0"/>
        <w:rPr>
          <w:sz w:val="24"/>
        </w:rPr>
      </w:pPr>
      <w:r>
        <w:rPr>
          <w:sz w:val="24"/>
        </w:rPr>
        <w:t>распознавать</w:t>
      </w:r>
      <w:r>
        <w:rPr>
          <w:spacing w:val="-6"/>
          <w:sz w:val="24"/>
        </w:rPr>
        <w:t xml:space="preserve"> </w:t>
      </w:r>
      <w:r>
        <w:rPr>
          <w:sz w:val="24"/>
        </w:rPr>
        <w:t>слова,</w:t>
      </w:r>
      <w:r>
        <w:rPr>
          <w:spacing w:val="-7"/>
          <w:sz w:val="24"/>
        </w:rPr>
        <w:t xml:space="preserve"> </w:t>
      </w:r>
      <w:r>
        <w:rPr>
          <w:sz w:val="24"/>
        </w:rPr>
        <w:t>отвечающие</w:t>
      </w:r>
      <w:r>
        <w:rPr>
          <w:spacing w:val="-6"/>
          <w:sz w:val="24"/>
        </w:rPr>
        <w:t xml:space="preserve"> </w:t>
      </w:r>
      <w:r>
        <w:rPr>
          <w:sz w:val="24"/>
        </w:rPr>
        <w:t>на</w:t>
      </w:r>
      <w:r>
        <w:rPr>
          <w:spacing w:val="-10"/>
          <w:sz w:val="24"/>
        </w:rPr>
        <w:t xml:space="preserve"> </w:t>
      </w:r>
      <w:r>
        <w:rPr>
          <w:sz w:val="24"/>
        </w:rPr>
        <w:t>вопросы</w:t>
      </w:r>
      <w:r>
        <w:rPr>
          <w:spacing w:val="-4"/>
          <w:sz w:val="24"/>
        </w:rPr>
        <w:t xml:space="preserve"> </w:t>
      </w:r>
      <w:r>
        <w:rPr>
          <w:sz w:val="24"/>
        </w:rPr>
        <w:t>«какой?»,</w:t>
      </w:r>
      <w:r>
        <w:rPr>
          <w:spacing w:val="-2"/>
          <w:sz w:val="24"/>
        </w:rPr>
        <w:t xml:space="preserve"> </w:t>
      </w:r>
      <w:r>
        <w:rPr>
          <w:sz w:val="24"/>
        </w:rPr>
        <w:t>«какая?»,</w:t>
      </w:r>
      <w:r>
        <w:rPr>
          <w:spacing w:val="1"/>
          <w:sz w:val="24"/>
        </w:rPr>
        <w:t xml:space="preserve"> </w:t>
      </w:r>
      <w:r>
        <w:rPr>
          <w:sz w:val="24"/>
        </w:rPr>
        <w:t>«какое?»,</w:t>
      </w:r>
      <w:r>
        <w:rPr>
          <w:spacing w:val="-2"/>
          <w:sz w:val="24"/>
        </w:rPr>
        <w:t xml:space="preserve"> «какие?»;</w:t>
      </w:r>
    </w:p>
    <w:p w:rsidR="0070453D" w:rsidRDefault="001F144E" w:rsidP="00D71A57">
      <w:pPr>
        <w:pStyle w:val="a5"/>
        <w:numPr>
          <w:ilvl w:val="1"/>
          <w:numId w:val="79"/>
        </w:numPr>
        <w:tabs>
          <w:tab w:val="left" w:pos="1287"/>
        </w:tabs>
        <w:spacing w:line="275" w:lineRule="exact"/>
        <w:ind w:left="720" w:firstLine="0"/>
        <w:rPr>
          <w:sz w:val="24"/>
        </w:rPr>
      </w:pPr>
      <w:r>
        <w:rPr>
          <w:sz w:val="24"/>
        </w:rPr>
        <w:t>определять</w:t>
      </w:r>
      <w:r>
        <w:rPr>
          <w:spacing w:val="-9"/>
          <w:sz w:val="24"/>
        </w:rPr>
        <w:t xml:space="preserve"> </w:t>
      </w:r>
      <w:r>
        <w:rPr>
          <w:sz w:val="24"/>
        </w:rPr>
        <w:t>вид</w:t>
      </w:r>
      <w:r>
        <w:rPr>
          <w:spacing w:val="-4"/>
          <w:sz w:val="24"/>
        </w:rPr>
        <w:t xml:space="preserve"> </w:t>
      </w:r>
      <w:r>
        <w:rPr>
          <w:sz w:val="24"/>
        </w:rPr>
        <w:t>предложения</w:t>
      </w:r>
      <w:r>
        <w:rPr>
          <w:spacing w:val="-2"/>
          <w:sz w:val="24"/>
        </w:rPr>
        <w:t xml:space="preserve"> </w:t>
      </w:r>
      <w:r>
        <w:rPr>
          <w:sz w:val="24"/>
        </w:rPr>
        <w:t>по</w:t>
      </w:r>
      <w:r>
        <w:rPr>
          <w:spacing w:val="-3"/>
          <w:sz w:val="24"/>
        </w:rPr>
        <w:t xml:space="preserve"> </w:t>
      </w:r>
      <w:r>
        <w:rPr>
          <w:sz w:val="24"/>
        </w:rPr>
        <w:t>цели</w:t>
      </w:r>
      <w:r>
        <w:rPr>
          <w:spacing w:val="-6"/>
          <w:sz w:val="24"/>
        </w:rPr>
        <w:t xml:space="preserve"> </w:t>
      </w:r>
      <w:r>
        <w:rPr>
          <w:sz w:val="24"/>
        </w:rPr>
        <w:t>высказывания</w:t>
      </w:r>
      <w:r>
        <w:rPr>
          <w:spacing w:val="-2"/>
          <w:sz w:val="24"/>
        </w:rPr>
        <w:t xml:space="preserve"> </w:t>
      </w:r>
      <w:r>
        <w:rPr>
          <w:sz w:val="24"/>
        </w:rPr>
        <w:t>и</w:t>
      </w:r>
      <w:r>
        <w:rPr>
          <w:spacing w:val="-7"/>
          <w:sz w:val="24"/>
        </w:rPr>
        <w:t xml:space="preserve"> </w:t>
      </w:r>
      <w:r>
        <w:rPr>
          <w:sz w:val="24"/>
        </w:rPr>
        <w:t>по</w:t>
      </w:r>
      <w:r>
        <w:rPr>
          <w:spacing w:val="2"/>
          <w:sz w:val="24"/>
        </w:rPr>
        <w:t xml:space="preserve"> </w:t>
      </w:r>
      <w:r>
        <w:rPr>
          <w:sz w:val="24"/>
        </w:rPr>
        <w:t>эмоциональной</w:t>
      </w:r>
      <w:r>
        <w:rPr>
          <w:spacing w:val="-6"/>
          <w:sz w:val="24"/>
        </w:rPr>
        <w:t xml:space="preserve"> </w:t>
      </w:r>
      <w:r>
        <w:rPr>
          <w:spacing w:val="-2"/>
          <w:sz w:val="24"/>
        </w:rPr>
        <w:t>окраске;</w:t>
      </w:r>
    </w:p>
    <w:p w:rsidR="0070453D" w:rsidRDefault="001F144E" w:rsidP="00D71A57">
      <w:pPr>
        <w:pStyle w:val="a5"/>
        <w:numPr>
          <w:ilvl w:val="1"/>
          <w:numId w:val="79"/>
        </w:numPr>
        <w:tabs>
          <w:tab w:val="left" w:pos="1287"/>
        </w:tabs>
        <w:spacing w:before="1"/>
        <w:ind w:left="720" w:firstLine="0"/>
        <w:rPr>
          <w:sz w:val="24"/>
        </w:rPr>
      </w:pPr>
      <w:r>
        <w:rPr>
          <w:sz w:val="24"/>
        </w:rPr>
        <w:t>находить</w:t>
      </w:r>
      <w:r>
        <w:rPr>
          <w:spacing w:val="-2"/>
          <w:sz w:val="24"/>
        </w:rPr>
        <w:t xml:space="preserve"> </w:t>
      </w:r>
      <w:r>
        <w:rPr>
          <w:sz w:val="24"/>
        </w:rPr>
        <w:t>место орфограммы</w:t>
      </w:r>
      <w:r>
        <w:rPr>
          <w:spacing w:val="-3"/>
          <w:sz w:val="24"/>
        </w:rPr>
        <w:t xml:space="preserve"> </w:t>
      </w:r>
      <w:r>
        <w:rPr>
          <w:sz w:val="24"/>
        </w:rPr>
        <w:t>в</w:t>
      </w:r>
      <w:r>
        <w:rPr>
          <w:spacing w:val="-3"/>
          <w:sz w:val="24"/>
        </w:rPr>
        <w:t xml:space="preserve"> </w:t>
      </w:r>
      <w:r>
        <w:rPr>
          <w:sz w:val="24"/>
        </w:rPr>
        <w:t>слове</w:t>
      </w:r>
      <w:r>
        <w:rPr>
          <w:spacing w:val="-7"/>
          <w:sz w:val="24"/>
        </w:rPr>
        <w:t xml:space="preserve"> </w:t>
      </w:r>
      <w:r>
        <w:rPr>
          <w:sz w:val="24"/>
        </w:rPr>
        <w:t>и</w:t>
      </w:r>
      <w:r>
        <w:rPr>
          <w:spacing w:val="2"/>
          <w:sz w:val="24"/>
        </w:rPr>
        <w:t xml:space="preserve"> </w:t>
      </w:r>
      <w:r>
        <w:rPr>
          <w:sz w:val="24"/>
        </w:rPr>
        <w:t>между</w:t>
      </w:r>
      <w:r>
        <w:rPr>
          <w:spacing w:val="-10"/>
          <w:sz w:val="24"/>
        </w:rPr>
        <w:t xml:space="preserve"> </w:t>
      </w:r>
      <w:r>
        <w:rPr>
          <w:sz w:val="24"/>
        </w:rPr>
        <w:t>словами</w:t>
      </w:r>
      <w:r>
        <w:rPr>
          <w:spacing w:val="-4"/>
          <w:sz w:val="24"/>
        </w:rPr>
        <w:t xml:space="preserve"> </w:t>
      </w:r>
      <w:r>
        <w:rPr>
          <w:sz w:val="24"/>
        </w:rPr>
        <w:t>на</w:t>
      </w:r>
      <w:r>
        <w:rPr>
          <w:spacing w:val="-1"/>
          <w:sz w:val="24"/>
        </w:rPr>
        <w:t xml:space="preserve"> </w:t>
      </w:r>
      <w:r>
        <w:rPr>
          <w:sz w:val="24"/>
        </w:rPr>
        <w:t>изученные</w:t>
      </w:r>
      <w:r>
        <w:rPr>
          <w:spacing w:val="-1"/>
          <w:sz w:val="24"/>
        </w:rPr>
        <w:t xml:space="preserve"> </w:t>
      </w:r>
      <w:r>
        <w:rPr>
          <w:spacing w:val="-2"/>
          <w:sz w:val="24"/>
        </w:rPr>
        <w:t>правила;</w:t>
      </w:r>
    </w:p>
    <w:p w:rsidR="0070453D" w:rsidRDefault="001F144E" w:rsidP="00D71A57">
      <w:pPr>
        <w:pStyle w:val="a5"/>
        <w:numPr>
          <w:ilvl w:val="1"/>
          <w:numId w:val="79"/>
        </w:numPr>
        <w:tabs>
          <w:tab w:val="left" w:pos="1287"/>
        </w:tabs>
        <w:spacing w:before="2"/>
        <w:ind w:left="720" w:right="153" w:firstLine="0"/>
        <w:jc w:val="both"/>
        <w:rPr>
          <w:sz w:val="24"/>
        </w:rPr>
      </w:pPr>
      <w:r>
        <w:rPr>
          <w:sz w:val="24"/>
        </w:rPr>
        <w:t xml:space="preserve">применять изученные правила правописания, в том числе: сочетания </w:t>
      </w:r>
      <w:r>
        <w:rPr>
          <w:b/>
          <w:i/>
          <w:sz w:val="24"/>
        </w:rPr>
        <w:t>чк</w:t>
      </w:r>
      <w:r>
        <w:rPr>
          <w:sz w:val="24"/>
        </w:rPr>
        <w:t xml:space="preserve">, </w:t>
      </w:r>
      <w:r>
        <w:rPr>
          <w:b/>
          <w:i/>
          <w:sz w:val="24"/>
        </w:rPr>
        <w:t>чн</w:t>
      </w:r>
      <w:r>
        <w:rPr>
          <w:sz w:val="24"/>
        </w:rPr>
        <w:t xml:space="preserve">, </w:t>
      </w:r>
      <w:r>
        <w:rPr>
          <w:b/>
          <w:i/>
          <w:sz w:val="24"/>
        </w:rPr>
        <w:t>чт</w:t>
      </w:r>
      <w:r>
        <w:rPr>
          <w:sz w:val="24"/>
        </w:rPr>
        <w:t xml:space="preserve">; </w:t>
      </w:r>
      <w:r>
        <w:rPr>
          <w:b/>
          <w:i/>
          <w:sz w:val="24"/>
        </w:rPr>
        <w:t>щн</w:t>
      </w:r>
      <w:r>
        <w:rPr>
          <w:sz w:val="24"/>
        </w:rPr>
        <w:t xml:space="preserve">, </w:t>
      </w:r>
      <w:r>
        <w:rPr>
          <w:b/>
          <w:i/>
          <w:sz w:val="24"/>
        </w:rPr>
        <w:t>нч</w:t>
      </w:r>
      <w:r>
        <w:rPr>
          <w:sz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0453D" w:rsidRDefault="001F144E" w:rsidP="00D71A57">
      <w:pPr>
        <w:pStyle w:val="a5"/>
        <w:numPr>
          <w:ilvl w:val="1"/>
          <w:numId w:val="79"/>
        </w:numPr>
        <w:tabs>
          <w:tab w:val="left" w:pos="1287"/>
        </w:tabs>
        <w:spacing w:line="242" w:lineRule="auto"/>
        <w:ind w:left="720" w:right="160" w:firstLine="0"/>
        <w:jc w:val="both"/>
        <w:rPr>
          <w:sz w:val="24"/>
        </w:rPr>
      </w:pPr>
      <w:r>
        <w:rPr>
          <w:sz w:val="24"/>
        </w:rPr>
        <w:t>правильно списывать (без пропусков и искажений букв) слова и предложения, тексты объёмом не более 50 слов;</w:t>
      </w:r>
    </w:p>
    <w:p w:rsidR="0070453D" w:rsidRDefault="001F144E" w:rsidP="00D71A57">
      <w:pPr>
        <w:pStyle w:val="a5"/>
        <w:numPr>
          <w:ilvl w:val="1"/>
          <w:numId w:val="79"/>
        </w:numPr>
        <w:tabs>
          <w:tab w:val="left" w:pos="1287"/>
        </w:tabs>
        <w:spacing w:line="242" w:lineRule="auto"/>
        <w:ind w:left="720" w:right="166" w:firstLine="0"/>
        <w:jc w:val="both"/>
        <w:rPr>
          <w:sz w:val="24"/>
        </w:rPr>
      </w:pPr>
      <w:r>
        <w:rPr>
          <w:sz w:val="24"/>
        </w:rPr>
        <w:t>писать</w:t>
      </w:r>
      <w:r>
        <w:rPr>
          <w:spacing w:val="-2"/>
          <w:sz w:val="24"/>
        </w:rPr>
        <w:t xml:space="preserve"> </w:t>
      </w:r>
      <w:r>
        <w:rPr>
          <w:sz w:val="24"/>
        </w:rPr>
        <w:t>под</w:t>
      </w:r>
      <w:r>
        <w:rPr>
          <w:spacing w:val="-1"/>
          <w:sz w:val="24"/>
        </w:rPr>
        <w:t xml:space="preserve"> </w:t>
      </w:r>
      <w:r>
        <w:rPr>
          <w:sz w:val="24"/>
        </w:rPr>
        <w:t>диктовку</w:t>
      </w:r>
      <w:r>
        <w:rPr>
          <w:spacing w:val="-7"/>
          <w:sz w:val="24"/>
        </w:rPr>
        <w:t xml:space="preserve"> </w:t>
      </w:r>
      <w:r>
        <w:rPr>
          <w:sz w:val="24"/>
        </w:rPr>
        <w:t>(без пропусков и</w:t>
      </w:r>
      <w:r>
        <w:rPr>
          <w:spacing w:val="-2"/>
          <w:sz w:val="24"/>
        </w:rPr>
        <w:t xml:space="preserve"> </w:t>
      </w:r>
      <w:r>
        <w:rPr>
          <w:sz w:val="24"/>
        </w:rPr>
        <w:t>искажений букв) слова,</w:t>
      </w:r>
      <w:r>
        <w:rPr>
          <w:spacing w:val="-1"/>
          <w:sz w:val="24"/>
        </w:rPr>
        <w:t xml:space="preserve"> </w:t>
      </w:r>
      <w:r>
        <w:rPr>
          <w:sz w:val="24"/>
        </w:rPr>
        <w:t>предложения,</w:t>
      </w:r>
      <w:r>
        <w:rPr>
          <w:spacing w:val="-1"/>
          <w:sz w:val="24"/>
        </w:rPr>
        <w:t xml:space="preserve"> </w:t>
      </w:r>
      <w:r>
        <w:rPr>
          <w:sz w:val="24"/>
        </w:rPr>
        <w:t>тексты</w:t>
      </w:r>
      <w:r>
        <w:rPr>
          <w:spacing w:val="-4"/>
          <w:sz w:val="24"/>
        </w:rPr>
        <w:t xml:space="preserve"> </w:t>
      </w:r>
      <w:r>
        <w:rPr>
          <w:sz w:val="24"/>
        </w:rPr>
        <w:t>объёмом</w:t>
      </w:r>
      <w:r>
        <w:rPr>
          <w:spacing w:val="-5"/>
          <w:sz w:val="24"/>
        </w:rPr>
        <w:t xml:space="preserve"> </w:t>
      </w:r>
      <w:r>
        <w:rPr>
          <w:sz w:val="24"/>
        </w:rPr>
        <w:t>не более 45 слов с учётом изученных правил правописания;</w:t>
      </w:r>
    </w:p>
    <w:p w:rsidR="0070453D" w:rsidRDefault="001F144E" w:rsidP="00D71A57">
      <w:pPr>
        <w:pStyle w:val="a5"/>
        <w:numPr>
          <w:ilvl w:val="1"/>
          <w:numId w:val="79"/>
        </w:numPr>
        <w:tabs>
          <w:tab w:val="left" w:pos="1287"/>
        </w:tabs>
        <w:spacing w:line="271" w:lineRule="exact"/>
        <w:ind w:left="720" w:firstLine="0"/>
        <w:jc w:val="both"/>
        <w:rPr>
          <w:sz w:val="24"/>
        </w:rPr>
      </w:pPr>
      <w:r>
        <w:rPr>
          <w:sz w:val="24"/>
        </w:rPr>
        <w:t>находить</w:t>
      </w:r>
      <w:r>
        <w:rPr>
          <w:spacing w:val="-1"/>
          <w:sz w:val="24"/>
        </w:rPr>
        <w:t xml:space="preserve"> </w:t>
      </w:r>
      <w:r>
        <w:rPr>
          <w:sz w:val="24"/>
        </w:rPr>
        <w:t>и</w:t>
      </w:r>
      <w:r>
        <w:rPr>
          <w:spacing w:val="-6"/>
          <w:sz w:val="24"/>
        </w:rPr>
        <w:t xml:space="preserve"> </w:t>
      </w:r>
      <w:r>
        <w:rPr>
          <w:sz w:val="24"/>
        </w:rPr>
        <w:t>исправлять</w:t>
      </w:r>
      <w:r>
        <w:rPr>
          <w:spacing w:val="-10"/>
          <w:sz w:val="24"/>
        </w:rPr>
        <w:t xml:space="preserve"> </w:t>
      </w:r>
      <w:r>
        <w:rPr>
          <w:sz w:val="24"/>
        </w:rPr>
        <w:t>ошибки</w:t>
      </w:r>
      <w:r>
        <w:rPr>
          <w:spacing w:val="4"/>
          <w:sz w:val="24"/>
        </w:rPr>
        <w:t xml:space="preserve"> </w:t>
      </w:r>
      <w:r>
        <w:rPr>
          <w:sz w:val="24"/>
        </w:rPr>
        <w:t>на</w:t>
      </w:r>
      <w:r>
        <w:rPr>
          <w:spacing w:val="-3"/>
          <w:sz w:val="24"/>
        </w:rPr>
        <w:t xml:space="preserve"> </w:t>
      </w:r>
      <w:r>
        <w:rPr>
          <w:sz w:val="24"/>
        </w:rPr>
        <w:t>изученные</w:t>
      </w:r>
      <w:r>
        <w:rPr>
          <w:spacing w:val="-3"/>
          <w:sz w:val="24"/>
        </w:rPr>
        <w:t xml:space="preserve"> </w:t>
      </w:r>
      <w:r>
        <w:rPr>
          <w:sz w:val="24"/>
        </w:rPr>
        <w:t>правила,</w:t>
      </w:r>
      <w:r>
        <w:rPr>
          <w:spacing w:val="-4"/>
          <w:sz w:val="24"/>
        </w:rPr>
        <w:t xml:space="preserve"> </w:t>
      </w:r>
      <w:r>
        <w:rPr>
          <w:spacing w:val="-2"/>
          <w:sz w:val="24"/>
        </w:rPr>
        <w:t>описки;</w:t>
      </w:r>
    </w:p>
    <w:p w:rsidR="0070453D" w:rsidRDefault="001F144E" w:rsidP="00D71A57">
      <w:pPr>
        <w:pStyle w:val="a5"/>
        <w:numPr>
          <w:ilvl w:val="1"/>
          <w:numId w:val="79"/>
        </w:numPr>
        <w:tabs>
          <w:tab w:val="left" w:pos="1287"/>
        </w:tabs>
        <w:spacing w:line="275" w:lineRule="exact"/>
        <w:ind w:left="720" w:firstLine="0"/>
        <w:jc w:val="both"/>
        <w:rPr>
          <w:sz w:val="24"/>
        </w:rPr>
      </w:pPr>
      <w:r>
        <w:rPr>
          <w:sz w:val="24"/>
        </w:rPr>
        <w:t>пользоваться</w:t>
      </w:r>
      <w:r>
        <w:rPr>
          <w:spacing w:val="-9"/>
          <w:sz w:val="24"/>
        </w:rPr>
        <w:t xml:space="preserve"> </w:t>
      </w:r>
      <w:r>
        <w:rPr>
          <w:sz w:val="24"/>
        </w:rPr>
        <w:t>толковым,</w:t>
      </w:r>
      <w:r>
        <w:rPr>
          <w:spacing w:val="-9"/>
          <w:sz w:val="24"/>
        </w:rPr>
        <w:t xml:space="preserve"> </w:t>
      </w:r>
      <w:r>
        <w:rPr>
          <w:sz w:val="24"/>
        </w:rPr>
        <w:t>орфографическим,</w:t>
      </w:r>
      <w:r>
        <w:rPr>
          <w:spacing w:val="-5"/>
          <w:sz w:val="24"/>
        </w:rPr>
        <w:t xml:space="preserve"> </w:t>
      </w:r>
      <w:r>
        <w:rPr>
          <w:sz w:val="24"/>
        </w:rPr>
        <w:t>орфоэпическим</w:t>
      </w:r>
      <w:r>
        <w:rPr>
          <w:spacing w:val="-2"/>
          <w:sz w:val="24"/>
        </w:rPr>
        <w:t xml:space="preserve"> </w:t>
      </w:r>
      <w:r>
        <w:rPr>
          <w:sz w:val="24"/>
        </w:rPr>
        <w:t>словарями</w:t>
      </w:r>
      <w:r>
        <w:rPr>
          <w:spacing w:val="-5"/>
          <w:sz w:val="24"/>
        </w:rPr>
        <w:t xml:space="preserve"> </w:t>
      </w:r>
      <w:r>
        <w:rPr>
          <w:spacing w:val="-2"/>
          <w:sz w:val="24"/>
        </w:rPr>
        <w:t>учебника;</w:t>
      </w:r>
    </w:p>
    <w:p w:rsidR="0070453D" w:rsidRDefault="001F144E" w:rsidP="00D71A57">
      <w:pPr>
        <w:pStyle w:val="a5"/>
        <w:numPr>
          <w:ilvl w:val="1"/>
          <w:numId w:val="79"/>
        </w:numPr>
        <w:tabs>
          <w:tab w:val="left" w:pos="1287"/>
        </w:tabs>
        <w:ind w:left="720" w:right="155" w:firstLine="0"/>
        <w:jc w:val="both"/>
        <w:rPr>
          <w:sz w:val="24"/>
        </w:rPr>
      </w:pPr>
      <w:r>
        <w:rPr>
          <w:sz w:val="24"/>
        </w:rPr>
        <w:t xml:space="preserve">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w:t>
      </w:r>
      <w:r>
        <w:rPr>
          <w:spacing w:val="-2"/>
          <w:sz w:val="24"/>
        </w:rPr>
        <w:t>интонации;</w:t>
      </w:r>
    </w:p>
    <w:p w:rsidR="0070453D" w:rsidRDefault="001F144E" w:rsidP="00D71A57">
      <w:pPr>
        <w:pStyle w:val="a5"/>
        <w:numPr>
          <w:ilvl w:val="1"/>
          <w:numId w:val="79"/>
        </w:numPr>
        <w:tabs>
          <w:tab w:val="left" w:pos="1287"/>
        </w:tabs>
        <w:ind w:left="720" w:right="167" w:firstLine="0"/>
        <w:jc w:val="both"/>
        <w:rPr>
          <w:sz w:val="24"/>
        </w:rPr>
      </w:pPr>
      <w:r>
        <w:rPr>
          <w:sz w:val="24"/>
        </w:rPr>
        <w:t>формулировать простые выводы на основе прочитанного (услышанного) устно и письменно (1—2 предложения);</w:t>
      </w:r>
    </w:p>
    <w:p w:rsidR="0070453D" w:rsidRDefault="001F144E" w:rsidP="00D71A57">
      <w:pPr>
        <w:pStyle w:val="a5"/>
        <w:numPr>
          <w:ilvl w:val="1"/>
          <w:numId w:val="79"/>
        </w:numPr>
        <w:tabs>
          <w:tab w:val="left" w:pos="1287"/>
        </w:tabs>
        <w:spacing w:line="275" w:lineRule="exact"/>
        <w:ind w:left="720" w:firstLine="0"/>
        <w:rPr>
          <w:sz w:val="24"/>
        </w:rPr>
      </w:pPr>
      <w:r>
        <w:rPr>
          <w:sz w:val="24"/>
        </w:rPr>
        <w:t>составлять</w:t>
      </w:r>
      <w:r>
        <w:rPr>
          <w:spacing w:val="-8"/>
          <w:sz w:val="24"/>
        </w:rPr>
        <w:t xml:space="preserve"> </w:t>
      </w:r>
      <w:r>
        <w:rPr>
          <w:sz w:val="24"/>
        </w:rPr>
        <w:t>предложения</w:t>
      </w:r>
      <w:r>
        <w:rPr>
          <w:spacing w:val="-6"/>
          <w:sz w:val="24"/>
        </w:rPr>
        <w:t xml:space="preserve"> </w:t>
      </w:r>
      <w:r>
        <w:rPr>
          <w:sz w:val="24"/>
        </w:rPr>
        <w:t>из</w:t>
      </w:r>
      <w:r>
        <w:rPr>
          <w:spacing w:val="-5"/>
          <w:sz w:val="24"/>
        </w:rPr>
        <w:t xml:space="preserve"> </w:t>
      </w:r>
      <w:r>
        <w:rPr>
          <w:sz w:val="24"/>
        </w:rPr>
        <w:t>слов,</w:t>
      </w:r>
      <w:r>
        <w:rPr>
          <w:spacing w:val="1"/>
          <w:sz w:val="24"/>
        </w:rPr>
        <w:t xml:space="preserve"> </w:t>
      </w:r>
      <w:r>
        <w:rPr>
          <w:sz w:val="24"/>
        </w:rPr>
        <w:t>устанавливая</w:t>
      </w:r>
      <w:r>
        <w:rPr>
          <w:spacing w:val="-1"/>
          <w:sz w:val="24"/>
        </w:rPr>
        <w:t xml:space="preserve"> </w:t>
      </w:r>
      <w:r>
        <w:rPr>
          <w:sz w:val="24"/>
        </w:rPr>
        <w:t>между</w:t>
      </w:r>
      <w:r>
        <w:rPr>
          <w:spacing w:val="-11"/>
          <w:sz w:val="24"/>
        </w:rPr>
        <w:t xml:space="preserve"> </w:t>
      </w:r>
      <w:r>
        <w:rPr>
          <w:sz w:val="24"/>
        </w:rPr>
        <w:t>ними</w:t>
      </w:r>
      <w:r>
        <w:rPr>
          <w:spacing w:val="-1"/>
          <w:sz w:val="24"/>
        </w:rPr>
        <w:t xml:space="preserve"> </w:t>
      </w:r>
      <w:r>
        <w:rPr>
          <w:sz w:val="24"/>
        </w:rPr>
        <w:t>смысловую</w:t>
      </w:r>
      <w:r>
        <w:rPr>
          <w:spacing w:val="-3"/>
          <w:sz w:val="24"/>
        </w:rPr>
        <w:t xml:space="preserve"> </w:t>
      </w:r>
      <w:r>
        <w:rPr>
          <w:sz w:val="24"/>
        </w:rPr>
        <w:t>связь</w:t>
      </w:r>
      <w:r>
        <w:rPr>
          <w:spacing w:val="-1"/>
          <w:sz w:val="24"/>
        </w:rPr>
        <w:t xml:space="preserve"> </w:t>
      </w:r>
      <w:r>
        <w:rPr>
          <w:sz w:val="24"/>
        </w:rPr>
        <w:t>по</w:t>
      </w:r>
      <w:r>
        <w:rPr>
          <w:spacing w:val="-1"/>
          <w:sz w:val="24"/>
        </w:rPr>
        <w:t xml:space="preserve"> </w:t>
      </w:r>
      <w:r>
        <w:rPr>
          <w:spacing w:val="-2"/>
          <w:sz w:val="24"/>
        </w:rPr>
        <w:t>вопросам;</w:t>
      </w:r>
    </w:p>
    <w:p w:rsidR="0070453D" w:rsidRDefault="001F144E" w:rsidP="00D71A57">
      <w:pPr>
        <w:pStyle w:val="a5"/>
        <w:numPr>
          <w:ilvl w:val="1"/>
          <w:numId w:val="79"/>
        </w:numPr>
        <w:tabs>
          <w:tab w:val="left" w:pos="1287"/>
        </w:tabs>
        <w:spacing w:line="275" w:lineRule="exact"/>
        <w:ind w:left="720" w:firstLine="0"/>
        <w:rPr>
          <w:sz w:val="24"/>
        </w:rPr>
      </w:pPr>
      <w:r>
        <w:rPr>
          <w:sz w:val="24"/>
        </w:rPr>
        <w:lastRenderedPageBreak/>
        <w:t>определять</w:t>
      </w:r>
      <w:r>
        <w:rPr>
          <w:spacing w:val="-5"/>
          <w:sz w:val="24"/>
        </w:rPr>
        <w:t xml:space="preserve"> </w:t>
      </w:r>
      <w:r>
        <w:rPr>
          <w:sz w:val="24"/>
        </w:rPr>
        <w:t>тему</w:t>
      </w:r>
      <w:r>
        <w:rPr>
          <w:spacing w:val="-8"/>
          <w:sz w:val="24"/>
        </w:rPr>
        <w:t xml:space="preserve"> </w:t>
      </w:r>
      <w:r>
        <w:rPr>
          <w:sz w:val="24"/>
        </w:rPr>
        <w:t>текста и</w:t>
      </w:r>
      <w:r>
        <w:rPr>
          <w:spacing w:val="3"/>
          <w:sz w:val="24"/>
        </w:rPr>
        <w:t xml:space="preserve"> </w:t>
      </w:r>
      <w:r>
        <w:rPr>
          <w:sz w:val="24"/>
        </w:rPr>
        <w:t>озаглавливать</w:t>
      </w:r>
      <w:r>
        <w:rPr>
          <w:spacing w:val="1"/>
          <w:sz w:val="24"/>
        </w:rPr>
        <w:t xml:space="preserve"> </w:t>
      </w:r>
      <w:r>
        <w:rPr>
          <w:sz w:val="24"/>
        </w:rPr>
        <w:t>текст,</w:t>
      </w:r>
      <w:r>
        <w:rPr>
          <w:spacing w:val="-5"/>
          <w:sz w:val="24"/>
        </w:rPr>
        <w:t xml:space="preserve"> </w:t>
      </w:r>
      <w:r>
        <w:rPr>
          <w:sz w:val="24"/>
        </w:rPr>
        <w:t>отражая</w:t>
      </w:r>
      <w:r>
        <w:rPr>
          <w:spacing w:val="-4"/>
          <w:sz w:val="24"/>
        </w:rPr>
        <w:t xml:space="preserve"> </w:t>
      </w:r>
      <w:r>
        <w:rPr>
          <w:sz w:val="24"/>
        </w:rPr>
        <w:t>его</w:t>
      </w:r>
      <w:r>
        <w:rPr>
          <w:spacing w:val="2"/>
          <w:sz w:val="24"/>
        </w:rPr>
        <w:t xml:space="preserve"> </w:t>
      </w:r>
      <w:r>
        <w:rPr>
          <w:spacing w:val="-2"/>
          <w:sz w:val="24"/>
        </w:rPr>
        <w:t>тему;</w:t>
      </w:r>
    </w:p>
    <w:p w:rsidR="0070453D" w:rsidRDefault="001F144E" w:rsidP="00D71A57">
      <w:pPr>
        <w:pStyle w:val="a5"/>
        <w:numPr>
          <w:ilvl w:val="1"/>
          <w:numId w:val="79"/>
        </w:numPr>
        <w:tabs>
          <w:tab w:val="left" w:pos="1287"/>
        </w:tabs>
        <w:spacing w:line="275" w:lineRule="exact"/>
        <w:ind w:left="720" w:firstLine="0"/>
        <w:rPr>
          <w:sz w:val="24"/>
        </w:rPr>
      </w:pPr>
      <w:r>
        <w:rPr>
          <w:sz w:val="24"/>
        </w:rPr>
        <w:t>составлять</w:t>
      </w:r>
      <w:r>
        <w:rPr>
          <w:spacing w:val="-9"/>
          <w:sz w:val="24"/>
        </w:rPr>
        <w:t xml:space="preserve"> </w:t>
      </w:r>
      <w:r>
        <w:rPr>
          <w:sz w:val="24"/>
        </w:rPr>
        <w:t>текст</w:t>
      </w:r>
      <w:r>
        <w:rPr>
          <w:spacing w:val="-2"/>
          <w:sz w:val="24"/>
        </w:rPr>
        <w:t xml:space="preserve"> </w:t>
      </w:r>
      <w:r>
        <w:rPr>
          <w:sz w:val="24"/>
        </w:rPr>
        <w:t>из</w:t>
      </w:r>
      <w:r>
        <w:rPr>
          <w:spacing w:val="-1"/>
          <w:sz w:val="24"/>
        </w:rPr>
        <w:t xml:space="preserve"> </w:t>
      </w:r>
      <w:r>
        <w:rPr>
          <w:sz w:val="24"/>
        </w:rPr>
        <w:t>разрозненных</w:t>
      </w:r>
      <w:r>
        <w:rPr>
          <w:spacing w:val="-8"/>
          <w:sz w:val="24"/>
        </w:rPr>
        <w:t xml:space="preserve"> </w:t>
      </w:r>
      <w:r>
        <w:rPr>
          <w:sz w:val="24"/>
        </w:rPr>
        <w:t>предложений, частей</w:t>
      </w:r>
      <w:r>
        <w:rPr>
          <w:spacing w:val="-2"/>
          <w:sz w:val="24"/>
        </w:rPr>
        <w:t xml:space="preserve"> текста;</w:t>
      </w:r>
    </w:p>
    <w:p w:rsidR="0070453D" w:rsidRDefault="001F144E" w:rsidP="00D71A57">
      <w:pPr>
        <w:pStyle w:val="a5"/>
        <w:numPr>
          <w:ilvl w:val="1"/>
          <w:numId w:val="79"/>
        </w:numPr>
        <w:tabs>
          <w:tab w:val="left" w:pos="1287"/>
        </w:tabs>
        <w:spacing w:line="242" w:lineRule="auto"/>
        <w:ind w:left="720" w:right="155" w:firstLine="0"/>
        <w:rPr>
          <w:sz w:val="24"/>
        </w:rPr>
      </w:pPr>
      <w:r>
        <w:rPr>
          <w:sz w:val="24"/>
        </w:rPr>
        <w:t>писать</w:t>
      </w:r>
      <w:r>
        <w:rPr>
          <w:spacing w:val="40"/>
          <w:sz w:val="24"/>
        </w:rPr>
        <w:t xml:space="preserve"> </w:t>
      </w:r>
      <w:r>
        <w:rPr>
          <w:sz w:val="24"/>
        </w:rPr>
        <w:t>подробное</w:t>
      </w:r>
      <w:r>
        <w:rPr>
          <w:spacing w:val="40"/>
          <w:sz w:val="24"/>
        </w:rPr>
        <w:t xml:space="preserve"> </w:t>
      </w:r>
      <w:r>
        <w:rPr>
          <w:sz w:val="24"/>
        </w:rPr>
        <w:t>изложение</w:t>
      </w:r>
      <w:r>
        <w:rPr>
          <w:spacing w:val="40"/>
          <w:sz w:val="24"/>
        </w:rPr>
        <w:t xml:space="preserve"> </w:t>
      </w:r>
      <w:r>
        <w:rPr>
          <w:sz w:val="24"/>
        </w:rPr>
        <w:t>повествовательного</w:t>
      </w:r>
      <w:r>
        <w:rPr>
          <w:spacing w:val="40"/>
          <w:sz w:val="24"/>
        </w:rPr>
        <w:t xml:space="preserve"> </w:t>
      </w:r>
      <w:r>
        <w:rPr>
          <w:sz w:val="24"/>
        </w:rPr>
        <w:t>текста</w:t>
      </w:r>
      <w:r>
        <w:rPr>
          <w:spacing w:val="40"/>
          <w:sz w:val="24"/>
        </w:rPr>
        <w:t xml:space="preserve"> </w:t>
      </w:r>
      <w:r>
        <w:rPr>
          <w:sz w:val="24"/>
        </w:rPr>
        <w:t>объёмом</w:t>
      </w:r>
      <w:r>
        <w:rPr>
          <w:spacing w:val="40"/>
          <w:sz w:val="24"/>
        </w:rPr>
        <w:t xml:space="preserve"> </w:t>
      </w:r>
      <w:r>
        <w:rPr>
          <w:sz w:val="24"/>
        </w:rPr>
        <w:t>30—45</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 xml:space="preserve">на </w:t>
      </w:r>
      <w:r>
        <w:rPr>
          <w:spacing w:val="-2"/>
          <w:sz w:val="24"/>
        </w:rPr>
        <w:t>вопросы;</w:t>
      </w:r>
    </w:p>
    <w:p w:rsidR="0070453D" w:rsidRDefault="001F144E" w:rsidP="00D71A57">
      <w:pPr>
        <w:pStyle w:val="a5"/>
        <w:numPr>
          <w:ilvl w:val="1"/>
          <w:numId w:val="79"/>
        </w:numPr>
        <w:tabs>
          <w:tab w:val="left" w:pos="1287"/>
        </w:tabs>
        <w:spacing w:line="271" w:lineRule="exact"/>
        <w:ind w:left="720" w:firstLine="0"/>
        <w:rPr>
          <w:sz w:val="24"/>
        </w:rPr>
      </w:pPr>
      <w:r>
        <w:rPr>
          <w:sz w:val="24"/>
        </w:rPr>
        <w:t>объяснять</w:t>
      </w:r>
      <w:r>
        <w:rPr>
          <w:spacing w:val="-9"/>
          <w:sz w:val="24"/>
        </w:rPr>
        <w:t xml:space="preserve"> </w:t>
      </w:r>
      <w:r>
        <w:rPr>
          <w:sz w:val="24"/>
        </w:rPr>
        <w:t>своими</w:t>
      </w:r>
      <w:r>
        <w:rPr>
          <w:spacing w:val="-3"/>
          <w:sz w:val="24"/>
        </w:rPr>
        <w:t xml:space="preserve"> </w:t>
      </w:r>
      <w:r>
        <w:rPr>
          <w:sz w:val="24"/>
        </w:rPr>
        <w:t>словами</w:t>
      </w:r>
      <w:r>
        <w:rPr>
          <w:spacing w:val="-7"/>
          <w:sz w:val="24"/>
        </w:rPr>
        <w:t xml:space="preserve"> </w:t>
      </w:r>
      <w:r>
        <w:rPr>
          <w:sz w:val="24"/>
        </w:rPr>
        <w:t>значение</w:t>
      </w:r>
      <w:r>
        <w:rPr>
          <w:spacing w:val="-5"/>
          <w:sz w:val="24"/>
        </w:rPr>
        <w:t xml:space="preserve"> </w:t>
      </w:r>
      <w:r>
        <w:rPr>
          <w:sz w:val="24"/>
        </w:rPr>
        <w:t>изученных</w:t>
      </w:r>
      <w:r>
        <w:rPr>
          <w:spacing w:val="-4"/>
          <w:sz w:val="24"/>
        </w:rPr>
        <w:t xml:space="preserve"> </w:t>
      </w:r>
      <w:r>
        <w:rPr>
          <w:sz w:val="24"/>
        </w:rPr>
        <w:t>понятий;</w:t>
      </w:r>
      <w:r>
        <w:rPr>
          <w:spacing w:val="-8"/>
          <w:sz w:val="24"/>
        </w:rPr>
        <w:t xml:space="preserve"> </w:t>
      </w:r>
      <w:r>
        <w:rPr>
          <w:sz w:val="24"/>
        </w:rPr>
        <w:t>использовать</w:t>
      </w:r>
      <w:r>
        <w:rPr>
          <w:spacing w:val="-4"/>
          <w:sz w:val="24"/>
        </w:rPr>
        <w:t xml:space="preserve"> </w:t>
      </w:r>
      <w:r>
        <w:rPr>
          <w:sz w:val="24"/>
        </w:rPr>
        <w:t>изученные</w:t>
      </w:r>
      <w:r>
        <w:rPr>
          <w:spacing w:val="-4"/>
          <w:sz w:val="24"/>
        </w:rPr>
        <w:t xml:space="preserve"> </w:t>
      </w:r>
      <w:r>
        <w:rPr>
          <w:spacing w:val="-2"/>
          <w:sz w:val="24"/>
        </w:rPr>
        <w:t>понятия.</w:t>
      </w:r>
    </w:p>
    <w:p w:rsidR="0070453D" w:rsidRDefault="0070453D" w:rsidP="00D71A57">
      <w:pPr>
        <w:pStyle w:val="a3"/>
        <w:spacing w:before="2"/>
        <w:ind w:left="720" w:firstLine="0"/>
        <w:jc w:val="left"/>
        <w:rPr>
          <w:sz w:val="21"/>
        </w:rPr>
      </w:pPr>
    </w:p>
    <w:p w:rsidR="0070453D" w:rsidRDefault="001F144E" w:rsidP="00D71A57">
      <w:pPr>
        <w:pStyle w:val="110"/>
        <w:numPr>
          <w:ilvl w:val="0"/>
          <w:numId w:val="79"/>
        </w:numPr>
        <w:tabs>
          <w:tab w:val="left" w:pos="903"/>
        </w:tabs>
        <w:spacing w:line="275" w:lineRule="exact"/>
        <w:ind w:left="720" w:firstLine="0"/>
      </w:pPr>
      <w:r>
        <w:rPr>
          <w:spacing w:val="-2"/>
        </w:rPr>
        <w:t>КЛАСС</w:t>
      </w:r>
    </w:p>
    <w:p w:rsidR="0070453D" w:rsidRDefault="001F144E" w:rsidP="00D71A57">
      <w:pPr>
        <w:spacing w:line="274" w:lineRule="exact"/>
        <w:ind w:left="720"/>
        <w:rPr>
          <w:sz w:val="24"/>
        </w:rPr>
      </w:pPr>
      <w:r>
        <w:rPr>
          <w:sz w:val="24"/>
        </w:rPr>
        <w:t>К</w:t>
      </w:r>
      <w:r>
        <w:rPr>
          <w:spacing w:val="-4"/>
          <w:sz w:val="24"/>
        </w:rPr>
        <w:t xml:space="preserve"> </w:t>
      </w:r>
      <w:r>
        <w:rPr>
          <w:sz w:val="24"/>
        </w:rPr>
        <w:t>концу</w:t>
      </w:r>
      <w:r>
        <w:rPr>
          <w:spacing w:val="-9"/>
          <w:sz w:val="24"/>
        </w:rPr>
        <w:t xml:space="preserve"> </w:t>
      </w:r>
      <w:r>
        <w:rPr>
          <w:sz w:val="24"/>
        </w:rPr>
        <w:t>обучения в</w:t>
      </w:r>
      <w:r>
        <w:rPr>
          <w:spacing w:val="5"/>
          <w:sz w:val="24"/>
        </w:rPr>
        <w:t xml:space="preserve"> </w:t>
      </w:r>
      <w:r>
        <w:rPr>
          <w:b/>
          <w:sz w:val="24"/>
        </w:rPr>
        <w:t>третьем</w:t>
      </w:r>
      <w:r>
        <w:rPr>
          <w:b/>
          <w:spacing w:val="-4"/>
          <w:sz w:val="24"/>
        </w:rPr>
        <w:t xml:space="preserve"> </w:t>
      </w:r>
      <w:r>
        <w:rPr>
          <w:b/>
          <w:sz w:val="24"/>
        </w:rPr>
        <w:t>классе</w:t>
      </w:r>
      <w:r>
        <w:rPr>
          <w:b/>
          <w:spacing w:val="-4"/>
          <w:sz w:val="24"/>
        </w:rPr>
        <w:t xml:space="preserve"> </w:t>
      </w:r>
      <w:r>
        <w:rPr>
          <w:sz w:val="24"/>
        </w:rPr>
        <w:t>обучающийся</w:t>
      </w:r>
      <w:r>
        <w:rPr>
          <w:spacing w:val="1"/>
          <w:sz w:val="24"/>
        </w:rPr>
        <w:t xml:space="preserve"> </w:t>
      </w:r>
      <w:r>
        <w:rPr>
          <w:spacing w:val="-2"/>
          <w:sz w:val="24"/>
        </w:rPr>
        <w:t>научится:</w:t>
      </w:r>
    </w:p>
    <w:p w:rsidR="0070453D" w:rsidRDefault="001F144E" w:rsidP="00D71A57">
      <w:pPr>
        <w:pStyle w:val="a5"/>
        <w:numPr>
          <w:ilvl w:val="1"/>
          <w:numId w:val="79"/>
        </w:numPr>
        <w:tabs>
          <w:tab w:val="left" w:pos="1287"/>
        </w:tabs>
        <w:spacing w:line="274" w:lineRule="exact"/>
        <w:ind w:left="720" w:firstLine="0"/>
        <w:rPr>
          <w:sz w:val="24"/>
        </w:rPr>
      </w:pPr>
      <w:r>
        <w:rPr>
          <w:sz w:val="24"/>
        </w:rPr>
        <w:t>объяснять</w:t>
      </w:r>
      <w:r>
        <w:rPr>
          <w:spacing w:val="-7"/>
          <w:sz w:val="24"/>
        </w:rPr>
        <w:t xml:space="preserve"> </w:t>
      </w:r>
      <w:r>
        <w:rPr>
          <w:sz w:val="24"/>
        </w:rPr>
        <w:t>значение</w:t>
      </w:r>
      <w:r>
        <w:rPr>
          <w:spacing w:val="-2"/>
          <w:sz w:val="24"/>
        </w:rPr>
        <w:t xml:space="preserve"> </w:t>
      </w:r>
      <w:r>
        <w:rPr>
          <w:sz w:val="24"/>
        </w:rPr>
        <w:t>русского</w:t>
      </w:r>
      <w:r>
        <w:rPr>
          <w:spacing w:val="-1"/>
          <w:sz w:val="24"/>
        </w:rPr>
        <w:t xml:space="preserve"> </w:t>
      </w:r>
      <w:r>
        <w:rPr>
          <w:sz w:val="24"/>
        </w:rPr>
        <w:t>языка</w:t>
      </w:r>
      <w:r>
        <w:rPr>
          <w:spacing w:val="-3"/>
          <w:sz w:val="24"/>
        </w:rPr>
        <w:t xml:space="preserve"> </w:t>
      </w:r>
      <w:r>
        <w:rPr>
          <w:sz w:val="24"/>
        </w:rPr>
        <w:t>как</w:t>
      </w:r>
      <w:r>
        <w:rPr>
          <w:spacing w:val="-7"/>
          <w:sz w:val="24"/>
        </w:rPr>
        <w:t xml:space="preserve"> </w:t>
      </w:r>
      <w:r>
        <w:rPr>
          <w:sz w:val="24"/>
        </w:rPr>
        <w:t>государственного</w:t>
      </w:r>
      <w:r>
        <w:rPr>
          <w:spacing w:val="-1"/>
          <w:sz w:val="24"/>
        </w:rPr>
        <w:t xml:space="preserve"> </w:t>
      </w:r>
      <w:r>
        <w:rPr>
          <w:sz w:val="24"/>
        </w:rPr>
        <w:t>языка</w:t>
      </w:r>
      <w:r>
        <w:rPr>
          <w:spacing w:val="-7"/>
          <w:sz w:val="24"/>
        </w:rPr>
        <w:t xml:space="preserve"> </w:t>
      </w:r>
      <w:r>
        <w:rPr>
          <w:sz w:val="24"/>
        </w:rPr>
        <w:t>Российской</w:t>
      </w:r>
      <w:r>
        <w:rPr>
          <w:spacing w:val="-5"/>
          <w:sz w:val="24"/>
        </w:rPr>
        <w:t xml:space="preserve"> </w:t>
      </w:r>
      <w:r>
        <w:rPr>
          <w:spacing w:val="-2"/>
          <w:sz w:val="24"/>
        </w:rPr>
        <w:t>Федерации;</w:t>
      </w:r>
    </w:p>
    <w:p w:rsidR="0070453D" w:rsidRDefault="001F144E" w:rsidP="00D71A57">
      <w:pPr>
        <w:pStyle w:val="a5"/>
        <w:numPr>
          <w:ilvl w:val="1"/>
          <w:numId w:val="79"/>
        </w:numPr>
        <w:tabs>
          <w:tab w:val="left" w:pos="1287"/>
        </w:tabs>
        <w:spacing w:line="242" w:lineRule="auto"/>
        <w:ind w:left="720" w:right="164" w:firstLine="0"/>
        <w:rPr>
          <w:sz w:val="24"/>
        </w:rPr>
      </w:pPr>
      <w:r>
        <w:rPr>
          <w:sz w:val="24"/>
        </w:rPr>
        <w:t>характеризовать,</w:t>
      </w:r>
      <w:r>
        <w:rPr>
          <w:spacing w:val="80"/>
          <w:sz w:val="24"/>
        </w:rPr>
        <w:t xml:space="preserve"> </w:t>
      </w:r>
      <w:r>
        <w:rPr>
          <w:sz w:val="24"/>
        </w:rPr>
        <w:t>сравнивать,</w:t>
      </w:r>
      <w:r>
        <w:rPr>
          <w:spacing w:val="80"/>
          <w:sz w:val="24"/>
        </w:rPr>
        <w:t xml:space="preserve"> </w:t>
      </w:r>
      <w:r>
        <w:rPr>
          <w:sz w:val="24"/>
        </w:rPr>
        <w:t>классифицировать</w:t>
      </w:r>
      <w:r>
        <w:rPr>
          <w:spacing w:val="80"/>
          <w:sz w:val="24"/>
        </w:rPr>
        <w:t xml:space="preserve"> </w:t>
      </w:r>
      <w:r>
        <w:rPr>
          <w:sz w:val="24"/>
        </w:rPr>
        <w:t>звуки</w:t>
      </w:r>
      <w:r>
        <w:rPr>
          <w:spacing w:val="80"/>
          <w:sz w:val="24"/>
        </w:rPr>
        <w:t xml:space="preserve"> </w:t>
      </w:r>
      <w:r>
        <w:rPr>
          <w:sz w:val="24"/>
        </w:rPr>
        <w:t>вне</w:t>
      </w:r>
      <w:r>
        <w:rPr>
          <w:spacing w:val="80"/>
          <w:sz w:val="24"/>
        </w:rPr>
        <w:t xml:space="preserve"> </w:t>
      </w:r>
      <w:r>
        <w:rPr>
          <w:sz w:val="24"/>
        </w:rPr>
        <w:t>слова</w:t>
      </w:r>
      <w:r>
        <w:rPr>
          <w:spacing w:val="80"/>
          <w:sz w:val="24"/>
        </w:rPr>
        <w:t xml:space="preserve"> </w:t>
      </w:r>
      <w:r>
        <w:rPr>
          <w:sz w:val="24"/>
        </w:rPr>
        <w:t>и</w:t>
      </w:r>
      <w:r>
        <w:rPr>
          <w:spacing w:val="80"/>
          <w:sz w:val="24"/>
        </w:rPr>
        <w:t xml:space="preserve"> </w:t>
      </w:r>
      <w:r>
        <w:rPr>
          <w:sz w:val="24"/>
        </w:rPr>
        <w:t>в</w:t>
      </w:r>
      <w:r>
        <w:rPr>
          <w:spacing w:val="80"/>
          <w:sz w:val="24"/>
        </w:rPr>
        <w:t xml:space="preserve"> </w:t>
      </w:r>
      <w:r>
        <w:rPr>
          <w:sz w:val="24"/>
        </w:rPr>
        <w:t>слове</w:t>
      </w:r>
      <w:r>
        <w:rPr>
          <w:spacing w:val="80"/>
          <w:sz w:val="24"/>
        </w:rPr>
        <w:t xml:space="preserve"> </w:t>
      </w:r>
      <w:r>
        <w:rPr>
          <w:sz w:val="24"/>
        </w:rPr>
        <w:t>по</w:t>
      </w:r>
      <w:r>
        <w:rPr>
          <w:spacing w:val="80"/>
          <w:sz w:val="24"/>
        </w:rPr>
        <w:t xml:space="preserve"> </w:t>
      </w:r>
      <w:r>
        <w:rPr>
          <w:sz w:val="24"/>
        </w:rPr>
        <w:t xml:space="preserve">заданным </w:t>
      </w:r>
      <w:r>
        <w:rPr>
          <w:spacing w:val="-2"/>
          <w:sz w:val="24"/>
        </w:rPr>
        <w:t>параметрам;</w:t>
      </w:r>
    </w:p>
    <w:p w:rsidR="0070453D" w:rsidRDefault="001F144E" w:rsidP="00D71A57">
      <w:pPr>
        <w:pStyle w:val="a5"/>
        <w:numPr>
          <w:ilvl w:val="1"/>
          <w:numId w:val="79"/>
        </w:numPr>
        <w:tabs>
          <w:tab w:val="left" w:pos="1287"/>
          <w:tab w:val="left" w:pos="2912"/>
          <w:tab w:val="left" w:pos="5020"/>
          <w:tab w:val="left" w:pos="6037"/>
          <w:tab w:val="left" w:pos="6939"/>
          <w:tab w:val="left" w:pos="7471"/>
          <w:tab w:val="left" w:pos="8483"/>
          <w:tab w:val="left" w:pos="8924"/>
          <w:tab w:val="left" w:pos="10857"/>
        </w:tabs>
        <w:spacing w:line="242" w:lineRule="auto"/>
        <w:ind w:left="720" w:right="163" w:firstLine="0"/>
        <w:rPr>
          <w:sz w:val="24"/>
        </w:rPr>
      </w:pPr>
      <w:r>
        <w:rPr>
          <w:spacing w:val="-2"/>
          <w:sz w:val="24"/>
        </w:rPr>
        <w:t>производить</w:t>
      </w:r>
      <w:r>
        <w:rPr>
          <w:sz w:val="24"/>
        </w:rPr>
        <w:tab/>
      </w:r>
      <w:r>
        <w:rPr>
          <w:spacing w:val="-2"/>
          <w:sz w:val="24"/>
        </w:rPr>
        <w:t>звуко-буквенный</w:t>
      </w:r>
      <w:r>
        <w:rPr>
          <w:sz w:val="24"/>
        </w:rPr>
        <w:tab/>
      </w:r>
      <w:r>
        <w:rPr>
          <w:spacing w:val="-2"/>
          <w:sz w:val="24"/>
        </w:rPr>
        <w:t>анализ</w:t>
      </w:r>
      <w:r>
        <w:rPr>
          <w:sz w:val="24"/>
        </w:rPr>
        <w:tab/>
      </w:r>
      <w:r>
        <w:rPr>
          <w:spacing w:val="-2"/>
          <w:sz w:val="24"/>
        </w:rPr>
        <w:t>слова</w:t>
      </w:r>
      <w:r>
        <w:rPr>
          <w:sz w:val="24"/>
        </w:rPr>
        <w:tab/>
      </w:r>
      <w:r>
        <w:rPr>
          <w:spacing w:val="-6"/>
          <w:sz w:val="24"/>
        </w:rPr>
        <w:t>(в</w:t>
      </w:r>
      <w:r>
        <w:rPr>
          <w:sz w:val="24"/>
        </w:rPr>
        <w:tab/>
      </w:r>
      <w:r>
        <w:rPr>
          <w:spacing w:val="-2"/>
          <w:sz w:val="24"/>
        </w:rPr>
        <w:t>словах</w:t>
      </w:r>
      <w:r>
        <w:rPr>
          <w:sz w:val="24"/>
        </w:rPr>
        <w:tab/>
      </w:r>
      <w:r>
        <w:rPr>
          <w:spacing w:val="-10"/>
          <w:sz w:val="24"/>
        </w:rPr>
        <w:t>с</w:t>
      </w:r>
      <w:r>
        <w:rPr>
          <w:sz w:val="24"/>
        </w:rPr>
        <w:tab/>
      </w:r>
      <w:r>
        <w:rPr>
          <w:spacing w:val="-2"/>
          <w:sz w:val="24"/>
        </w:rPr>
        <w:t>орфограммами;</w:t>
      </w:r>
      <w:r>
        <w:rPr>
          <w:sz w:val="24"/>
        </w:rPr>
        <w:tab/>
      </w:r>
      <w:r>
        <w:rPr>
          <w:spacing w:val="-4"/>
          <w:sz w:val="24"/>
        </w:rPr>
        <w:t xml:space="preserve">без </w:t>
      </w:r>
      <w:r>
        <w:rPr>
          <w:spacing w:val="-2"/>
          <w:sz w:val="24"/>
        </w:rPr>
        <w:t>транскрибирования);</w:t>
      </w:r>
    </w:p>
    <w:p w:rsidR="0070453D" w:rsidRDefault="001F144E" w:rsidP="00D71A57">
      <w:pPr>
        <w:pStyle w:val="a5"/>
        <w:numPr>
          <w:ilvl w:val="1"/>
          <w:numId w:val="79"/>
        </w:numPr>
        <w:tabs>
          <w:tab w:val="left" w:pos="1287"/>
        </w:tabs>
        <w:spacing w:before="74" w:line="242" w:lineRule="auto"/>
        <w:ind w:left="720" w:right="151" w:firstLine="0"/>
        <w:jc w:val="both"/>
        <w:rPr>
          <w:sz w:val="24"/>
        </w:rPr>
      </w:pPr>
      <w:r>
        <w:rPr>
          <w:sz w:val="24"/>
        </w:rPr>
        <w:t>определять функцию разделительных мягкого и твёрдого знаков в словах; устанавливать соотношение</w:t>
      </w:r>
      <w:r>
        <w:rPr>
          <w:spacing w:val="26"/>
          <w:sz w:val="24"/>
        </w:rPr>
        <w:t xml:space="preserve"> </w:t>
      </w:r>
      <w:r>
        <w:rPr>
          <w:sz w:val="24"/>
        </w:rPr>
        <w:t>звукового</w:t>
      </w:r>
      <w:r>
        <w:rPr>
          <w:spacing w:val="31"/>
          <w:sz w:val="24"/>
        </w:rPr>
        <w:t xml:space="preserve"> </w:t>
      </w:r>
      <w:r>
        <w:rPr>
          <w:sz w:val="24"/>
        </w:rPr>
        <w:t>и</w:t>
      </w:r>
      <w:r>
        <w:rPr>
          <w:spacing w:val="28"/>
          <w:sz w:val="24"/>
        </w:rPr>
        <w:t xml:space="preserve"> </w:t>
      </w:r>
      <w:r>
        <w:rPr>
          <w:sz w:val="24"/>
        </w:rPr>
        <w:t>буквенного</w:t>
      </w:r>
      <w:r>
        <w:rPr>
          <w:spacing w:val="31"/>
          <w:sz w:val="24"/>
        </w:rPr>
        <w:t xml:space="preserve"> </w:t>
      </w:r>
      <w:r>
        <w:rPr>
          <w:sz w:val="24"/>
        </w:rPr>
        <w:t>состава,</w:t>
      </w:r>
      <w:r>
        <w:rPr>
          <w:spacing w:val="29"/>
          <w:sz w:val="24"/>
        </w:rPr>
        <w:t xml:space="preserve"> </w:t>
      </w:r>
      <w:r>
        <w:rPr>
          <w:sz w:val="24"/>
        </w:rPr>
        <w:t>в</w:t>
      </w:r>
      <w:r>
        <w:rPr>
          <w:spacing w:val="24"/>
          <w:sz w:val="24"/>
        </w:rPr>
        <w:t xml:space="preserve"> </w:t>
      </w:r>
      <w:r>
        <w:rPr>
          <w:sz w:val="24"/>
        </w:rPr>
        <w:t>том</w:t>
      </w:r>
      <w:r>
        <w:rPr>
          <w:spacing w:val="28"/>
          <w:sz w:val="24"/>
        </w:rPr>
        <w:t xml:space="preserve"> </w:t>
      </w:r>
      <w:r>
        <w:rPr>
          <w:sz w:val="24"/>
        </w:rPr>
        <w:t>числе</w:t>
      </w:r>
      <w:r>
        <w:rPr>
          <w:spacing w:val="26"/>
          <w:sz w:val="24"/>
        </w:rPr>
        <w:t xml:space="preserve"> </w:t>
      </w:r>
      <w:r>
        <w:rPr>
          <w:sz w:val="24"/>
        </w:rPr>
        <w:t>с</w:t>
      </w:r>
      <w:r>
        <w:rPr>
          <w:spacing w:val="30"/>
          <w:sz w:val="24"/>
        </w:rPr>
        <w:t xml:space="preserve"> </w:t>
      </w:r>
      <w:r>
        <w:rPr>
          <w:sz w:val="24"/>
        </w:rPr>
        <w:t>учётом</w:t>
      </w:r>
      <w:r>
        <w:rPr>
          <w:spacing w:val="28"/>
          <w:sz w:val="24"/>
        </w:rPr>
        <w:t xml:space="preserve"> </w:t>
      </w:r>
      <w:r>
        <w:rPr>
          <w:sz w:val="24"/>
        </w:rPr>
        <w:t>функций</w:t>
      </w:r>
      <w:r>
        <w:rPr>
          <w:spacing w:val="32"/>
          <w:sz w:val="24"/>
        </w:rPr>
        <w:t xml:space="preserve"> </w:t>
      </w:r>
      <w:r>
        <w:rPr>
          <w:sz w:val="24"/>
        </w:rPr>
        <w:t>букв</w:t>
      </w:r>
      <w:r>
        <w:rPr>
          <w:spacing w:val="40"/>
          <w:sz w:val="24"/>
        </w:rPr>
        <w:t xml:space="preserve"> </w:t>
      </w:r>
      <w:r>
        <w:rPr>
          <w:b/>
          <w:i/>
          <w:sz w:val="24"/>
        </w:rPr>
        <w:t>е</w:t>
      </w:r>
      <w:r>
        <w:rPr>
          <w:sz w:val="24"/>
        </w:rPr>
        <w:t>,</w:t>
      </w:r>
      <w:r>
        <w:rPr>
          <w:spacing w:val="29"/>
          <w:sz w:val="24"/>
        </w:rPr>
        <w:t xml:space="preserve"> </w:t>
      </w:r>
      <w:r>
        <w:rPr>
          <w:b/>
          <w:i/>
          <w:sz w:val="24"/>
        </w:rPr>
        <w:t>ё</w:t>
      </w:r>
      <w:r>
        <w:rPr>
          <w:sz w:val="24"/>
        </w:rPr>
        <w:t>,</w:t>
      </w:r>
      <w:r>
        <w:rPr>
          <w:spacing w:val="25"/>
          <w:sz w:val="24"/>
        </w:rPr>
        <w:t xml:space="preserve"> </w:t>
      </w:r>
      <w:r>
        <w:rPr>
          <w:b/>
          <w:i/>
          <w:sz w:val="24"/>
        </w:rPr>
        <w:t>ю</w:t>
      </w:r>
      <w:r>
        <w:rPr>
          <w:sz w:val="24"/>
        </w:rPr>
        <w:t>,</w:t>
      </w:r>
      <w:r>
        <w:rPr>
          <w:spacing w:val="24"/>
          <w:sz w:val="24"/>
        </w:rPr>
        <w:t xml:space="preserve"> </w:t>
      </w:r>
      <w:r>
        <w:rPr>
          <w:b/>
          <w:i/>
          <w:sz w:val="24"/>
        </w:rPr>
        <w:t>я</w:t>
      </w:r>
      <w:r>
        <w:rPr>
          <w:sz w:val="24"/>
        </w:rPr>
        <w:t xml:space="preserve">, в словах с разделительными </w:t>
      </w:r>
      <w:r>
        <w:rPr>
          <w:b/>
          <w:i/>
          <w:sz w:val="24"/>
        </w:rPr>
        <w:t>ь</w:t>
      </w:r>
      <w:r>
        <w:rPr>
          <w:sz w:val="24"/>
        </w:rPr>
        <w:t xml:space="preserve">, </w:t>
      </w:r>
      <w:r>
        <w:rPr>
          <w:b/>
          <w:i/>
          <w:sz w:val="24"/>
        </w:rPr>
        <w:t>ъ</w:t>
      </w:r>
      <w:r>
        <w:rPr>
          <w:sz w:val="24"/>
        </w:rPr>
        <w:t>, в словах с непроизносимыми согласными;</w:t>
      </w:r>
    </w:p>
    <w:p w:rsidR="0070453D" w:rsidRDefault="001F144E" w:rsidP="00D71A57">
      <w:pPr>
        <w:pStyle w:val="a5"/>
        <w:numPr>
          <w:ilvl w:val="1"/>
          <w:numId w:val="79"/>
        </w:numPr>
        <w:tabs>
          <w:tab w:val="left" w:pos="1287"/>
        </w:tabs>
        <w:ind w:left="720" w:right="164" w:firstLine="0"/>
        <w:jc w:val="both"/>
        <w:rPr>
          <w:sz w:val="24"/>
        </w:rPr>
      </w:pPr>
      <w:r>
        <w:rPr>
          <w:sz w:val="24"/>
        </w:rPr>
        <w:t>различать однокоренные</w:t>
      </w:r>
      <w:r>
        <w:rPr>
          <w:spacing w:val="-1"/>
          <w:sz w:val="24"/>
        </w:rPr>
        <w:t xml:space="preserve"> </w:t>
      </w:r>
      <w:r>
        <w:rPr>
          <w:sz w:val="24"/>
        </w:rPr>
        <w:t>слова</w:t>
      </w:r>
      <w:r>
        <w:rPr>
          <w:spacing w:val="-1"/>
          <w:sz w:val="24"/>
        </w:rPr>
        <w:t xml:space="preserve"> </w:t>
      </w:r>
      <w:r>
        <w:rPr>
          <w:sz w:val="24"/>
        </w:rPr>
        <w:t>и формы</w:t>
      </w:r>
      <w:r>
        <w:rPr>
          <w:spacing w:val="-3"/>
          <w:sz w:val="24"/>
        </w:rPr>
        <w:t xml:space="preserve"> </w:t>
      </w:r>
      <w:r>
        <w:rPr>
          <w:sz w:val="24"/>
        </w:rPr>
        <w:t>одного и того же слова; различать</w:t>
      </w:r>
      <w:r>
        <w:rPr>
          <w:spacing w:val="-3"/>
          <w:sz w:val="24"/>
        </w:rPr>
        <w:t xml:space="preserve"> </w:t>
      </w:r>
      <w:r>
        <w:rPr>
          <w:sz w:val="24"/>
        </w:rPr>
        <w:t>однокоренные</w:t>
      </w:r>
      <w:r>
        <w:rPr>
          <w:spacing w:val="-1"/>
          <w:sz w:val="24"/>
        </w:rPr>
        <w:t xml:space="preserve"> </w:t>
      </w:r>
      <w:r>
        <w:rPr>
          <w:sz w:val="24"/>
        </w:rPr>
        <w:t xml:space="preserve">слова и слова с омонимичными корнями (без называния термина); различать однокоренные слова и </w:t>
      </w:r>
      <w:r>
        <w:rPr>
          <w:spacing w:val="-2"/>
          <w:sz w:val="24"/>
        </w:rPr>
        <w:t>синонимы;</w:t>
      </w:r>
    </w:p>
    <w:p w:rsidR="0070453D" w:rsidRDefault="001F144E" w:rsidP="00D71A57">
      <w:pPr>
        <w:pStyle w:val="a5"/>
        <w:numPr>
          <w:ilvl w:val="1"/>
          <w:numId w:val="79"/>
        </w:numPr>
        <w:tabs>
          <w:tab w:val="left" w:pos="1287"/>
        </w:tabs>
        <w:spacing w:line="237" w:lineRule="auto"/>
        <w:ind w:left="720" w:right="173" w:firstLine="0"/>
        <w:jc w:val="both"/>
        <w:rPr>
          <w:sz w:val="24"/>
        </w:rPr>
      </w:pPr>
      <w:r>
        <w:rPr>
          <w:sz w:val="24"/>
        </w:rPr>
        <w:t xml:space="preserve">находить в словах с однозначно выделяемыми морфемами окончание, корень, приставку, </w:t>
      </w:r>
      <w:r>
        <w:rPr>
          <w:spacing w:val="-2"/>
          <w:sz w:val="24"/>
        </w:rPr>
        <w:t>суффикс;</w:t>
      </w:r>
    </w:p>
    <w:p w:rsidR="0070453D" w:rsidRDefault="001F144E" w:rsidP="00D71A57">
      <w:pPr>
        <w:pStyle w:val="a5"/>
        <w:numPr>
          <w:ilvl w:val="1"/>
          <w:numId w:val="79"/>
        </w:numPr>
        <w:tabs>
          <w:tab w:val="left" w:pos="1287"/>
          <w:tab w:val="left" w:pos="5895"/>
          <w:tab w:val="left" w:pos="10513"/>
        </w:tabs>
        <w:ind w:left="720" w:right="157" w:firstLine="0"/>
        <w:jc w:val="both"/>
        <w:rPr>
          <w:sz w:val="24"/>
        </w:rPr>
      </w:pPr>
      <w:r>
        <w:rPr>
          <w:sz w:val="24"/>
        </w:rPr>
        <w:t xml:space="preserve">выявлять случаи употребления синонимов и антонимов; подбирать синонимы и антонимы к </w:t>
      </w:r>
      <w:r>
        <w:rPr>
          <w:spacing w:val="-2"/>
          <w:sz w:val="24"/>
        </w:rPr>
        <w:t>словам</w:t>
      </w:r>
      <w:r>
        <w:rPr>
          <w:sz w:val="24"/>
        </w:rPr>
        <w:tab/>
      </w:r>
      <w:r>
        <w:rPr>
          <w:spacing w:val="-2"/>
          <w:sz w:val="24"/>
        </w:rPr>
        <w:t>разных</w:t>
      </w:r>
      <w:r>
        <w:rPr>
          <w:sz w:val="24"/>
        </w:rPr>
        <w:tab/>
      </w:r>
      <w:r>
        <w:rPr>
          <w:spacing w:val="-2"/>
          <w:sz w:val="24"/>
        </w:rPr>
        <w:t xml:space="preserve">частей </w:t>
      </w:r>
      <w:r>
        <w:rPr>
          <w:spacing w:val="-4"/>
          <w:sz w:val="24"/>
        </w:rPr>
        <w:t>речи;</w:t>
      </w:r>
    </w:p>
    <w:p w:rsidR="0070453D" w:rsidRDefault="001F144E" w:rsidP="00D71A57">
      <w:pPr>
        <w:pStyle w:val="a5"/>
        <w:numPr>
          <w:ilvl w:val="1"/>
          <w:numId w:val="79"/>
        </w:numPr>
        <w:tabs>
          <w:tab w:val="left" w:pos="1287"/>
        </w:tabs>
        <w:spacing w:line="274" w:lineRule="exact"/>
        <w:ind w:left="720" w:firstLine="0"/>
        <w:jc w:val="both"/>
        <w:rPr>
          <w:sz w:val="24"/>
        </w:rPr>
      </w:pPr>
      <w:r>
        <w:rPr>
          <w:sz w:val="24"/>
        </w:rPr>
        <w:t>распознавать</w:t>
      </w:r>
      <w:r>
        <w:rPr>
          <w:spacing w:val="-4"/>
          <w:sz w:val="24"/>
        </w:rPr>
        <w:t xml:space="preserve"> </w:t>
      </w:r>
      <w:r>
        <w:rPr>
          <w:sz w:val="24"/>
        </w:rPr>
        <w:t>слова, употреблённые</w:t>
      </w:r>
      <w:r>
        <w:rPr>
          <w:spacing w:val="-7"/>
          <w:sz w:val="24"/>
        </w:rPr>
        <w:t xml:space="preserve"> </w:t>
      </w:r>
      <w:r>
        <w:rPr>
          <w:sz w:val="24"/>
        </w:rPr>
        <w:t>в</w:t>
      </w:r>
      <w:r>
        <w:rPr>
          <w:spacing w:val="-1"/>
          <w:sz w:val="24"/>
        </w:rPr>
        <w:t xml:space="preserve"> </w:t>
      </w:r>
      <w:r>
        <w:rPr>
          <w:sz w:val="24"/>
        </w:rPr>
        <w:t>прямом</w:t>
      </w:r>
      <w:r>
        <w:rPr>
          <w:spacing w:val="-5"/>
          <w:sz w:val="24"/>
        </w:rPr>
        <w:t xml:space="preserve"> </w:t>
      </w:r>
      <w:r>
        <w:rPr>
          <w:sz w:val="24"/>
        </w:rPr>
        <w:t>и</w:t>
      </w:r>
      <w:r>
        <w:rPr>
          <w:spacing w:val="-6"/>
          <w:sz w:val="24"/>
        </w:rPr>
        <w:t xml:space="preserve"> </w:t>
      </w:r>
      <w:r>
        <w:rPr>
          <w:sz w:val="24"/>
        </w:rPr>
        <w:t>переносном</w:t>
      </w:r>
      <w:r>
        <w:rPr>
          <w:spacing w:val="3"/>
          <w:sz w:val="24"/>
        </w:rPr>
        <w:t xml:space="preserve"> </w:t>
      </w:r>
      <w:r>
        <w:rPr>
          <w:sz w:val="24"/>
        </w:rPr>
        <w:t>значении</w:t>
      </w:r>
      <w:r>
        <w:rPr>
          <w:spacing w:val="-6"/>
          <w:sz w:val="24"/>
        </w:rPr>
        <w:t xml:space="preserve"> </w:t>
      </w:r>
      <w:r>
        <w:rPr>
          <w:sz w:val="24"/>
        </w:rPr>
        <w:t>(простые</w:t>
      </w:r>
      <w:r>
        <w:rPr>
          <w:spacing w:val="-2"/>
          <w:sz w:val="24"/>
        </w:rPr>
        <w:t xml:space="preserve"> случаи);</w:t>
      </w:r>
    </w:p>
    <w:p w:rsidR="0070453D" w:rsidRDefault="001F144E" w:rsidP="00D71A57">
      <w:pPr>
        <w:pStyle w:val="a5"/>
        <w:numPr>
          <w:ilvl w:val="1"/>
          <w:numId w:val="79"/>
        </w:numPr>
        <w:tabs>
          <w:tab w:val="left" w:pos="1287"/>
        </w:tabs>
        <w:spacing w:line="275" w:lineRule="exact"/>
        <w:ind w:left="720" w:firstLine="0"/>
        <w:jc w:val="both"/>
        <w:rPr>
          <w:sz w:val="24"/>
        </w:rPr>
      </w:pPr>
      <w:r>
        <w:rPr>
          <w:sz w:val="24"/>
        </w:rPr>
        <w:t>определять</w:t>
      </w:r>
      <w:r>
        <w:rPr>
          <w:spacing w:val="-4"/>
          <w:sz w:val="24"/>
        </w:rPr>
        <w:t xml:space="preserve"> </w:t>
      </w:r>
      <w:r>
        <w:rPr>
          <w:sz w:val="24"/>
        </w:rPr>
        <w:t>значение слова</w:t>
      </w:r>
      <w:r>
        <w:rPr>
          <w:spacing w:val="-5"/>
          <w:sz w:val="24"/>
        </w:rPr>
        <w:t xml:space="preserve"> </w:t>
      </w:r>
      <w:r>
        <w:rPr>
          <w:sz w:val="24"/>
        </w:rPr>
        <w:t>в</w:t>
      </w:r>
      <w:r>
        <w:rPr>
          <w:spacing w:val="-2"/>
          <w:sz w:val="24"/>
        </w:rPr>
        <w:t xml:space="preserve"> тексте;</w:t>
      </w:r>
    </w:p>
    <w:p w:rsidR="0070453D" w:rsidRDefault="001F144E" w:rsidP="00D71A57">
      <w:pPr>
        <w:pStyle w:val="a5"/>
        <w:numPr>
          <w:ilvl w:val="1"/>
          <w:numId w:val="79"/>
        </w:numPr>
        <w:tabs>
          <w:tab w:val="left" w:pos="1287"/>
        </w:tabs>
        <w:ind w:left="720" w:right="165" w:firstLine="0"/>
        <w:jc w:val="both"/>
        <w:rPr>
          <w:sz w:val="24"/>
        </w:rPr>
      </w:pPr>
      <w:r>
        <w:rPr>
          <w:sz w:val="24"/>
        </w:rPr>
        <w:t>распознавать имена существительные; определять грамматические признаки имён существительных:</w:t>
      </w:r>
      <w:r>
        <w:rPr>
          <w:spacing w:val="21"/>
          <w:sz w:val="24"/>
        </w:rPr>
        <w:t xml:space="preserve"> </w:t>
      </w:r>
      <w:r>
        <w:rPr>
          <w:sz w:val="24"/>
        </w:rPr>
        <w:t>род, число,</w:t>
      </w:r>
      <w:r>
        <w:rPr>
          <w:spacing w:val="23"/>
          <w:sz w:val="24"/>
        </w:rPr>
        <w:t xml:space="preserve"> </w:t>
      </w:r>
      <w:r>
        <w:rPr>
          <w:sz w:val="24"/>
        </w:rPr>
        <w:t>падеж; склонять в единственном</w:t>
      </w:r>
      <w:r>
        <w:rPr>
          <w:spacing w:val="22"/>
          <w:sz w:val="24"/>
        </w:rPr>
        <w:t xml:space="preserve"> </w:t>
      </w:r>
      <w:r>
        <w:rPr>
          <w:sz w:val="24"/>
        </w:rPr>
        <w:t>числе имена существительные</w:t>
      </w:r>
      <w:r>
        <w:rPr>
          <w:spacing w:val="40"/>
          <w:sz w:val="24"/>
        </w:rPr>
        <w:t xml:space="preserve"> </w:t>
      </w:r>
      <w:r>
        <w:rPr>
          <w:sz w:val="24"/>
        </w:rPr>
        <w:t>с ударными окончаниями;</w:t>
      </w:r>
    </w:p>
    <w:p w:rsidR="0070453D" w:rsidRDefault="001F144E" w:rsidP="00D71A57">
      <w:pPr>
        <w:pStyle w:val="a5"/>
        <w:numPr>
          <w:ilvl w:val="1"/>
          <w:numId w:val="79"/>
        </w:numPr>
        <w:tabs>
          <w:tab w:val="left" w:pos="1287"/>
        </w:tabs>
        <w:spacing w:before="2"/>
        <w:ind w:left="720" w:right="164" w:firstLine="0"/>
        <w:jc w:val="both"/>
        <w:rPr>
          <w:sz w:val="24"/>
        </w:rPr>
      </w:pPr>
      <w:r>
        <w:rPr>
          <w:sz w:val="24"/>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w:t>
      </w:r>
      <w:r>
        <w:rPr>
          <w:spacing w:val="40"/>
          <w:sz w:val="24"/>
        </w:rPr>
        <w:t xml:space="preserve"> </w:t>
      </w:r>
      <w:r>
        <w:rPr>
          <w:sz w:val="24"/>
        </w:rPr>
        <w:t>родам (в</w:t>
      </w:r>
      <w:r>
        <w:rPr>
          <w:spacing w:val="-2"/>
          <w:sz w:val="24"/>
        </w:rPr>
        <w:t xml:space="preserve"> </w:t>
      </w:r>
      <w:r>
        <w:rPr>
          <w:sz w:val="24"/>
        </w:rPr>
        <w:t xml:space="preserve">единственном числе) в соответствии с падежом, числом и родом имён </w:t>
      </w:r>
      <w:r>
        <w:rPr>
          <w:spacing w:val="-2"/>
          <w:sz w:val="24"/>
        </w:rPr>
        <w:t>существительных;</w:t>
      </w:r>
    </w:p>
    <w:p w:rsidR="0070453D" w:rsidRDefault="001F144E" w:rsidP="00D71A57">
      <w:pPr>
        <w:pStyle w:val="a5"/>
        <w:numPr>
          <w:ilvl w:val="1"/>
          <w:numId w:val="79"/>
        </w:numPr>
        <w:tabs>
          <w:tab w:val="left" w:pos="1287"/>
        </w:tabs>
        <w:ind w:left="720" w:right="164" w:firstLine="0"/>
        <w:jc w:val="both"/>
        <w:rPr>
          <w:sz w:val="24"/>
        </w:rPr>
      </w:pPr>
      <w:r>
        <w:rPr>
          <w:sz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w:t>
      </w:r>
      <w:r>
        <w:rPr>
          <w:spacing w:val="24"/>
          <w:sz w:val="24"/>
        </w:rPr>
        <w:t xml:space="preserve"> </w:t>
      </w:r>
      <w:r>
        <w:rPr>
          <w:sz w:val="24"/>
        </w:rPr>
        <w:t>времени);</w:t>
      </w:r>
      <w:r>
        <w:rPr>
          <w:spacing w:val="23"/>
          <w:sz w:val="24"/>
        </w:rPr>
        <w:t xml:space="preserve"> </w:t>
      </w:r>
      <w:r>
        <w:rPr>
          <w:sz w:val="24"/>
        </w:rPr>
        <w:t>изменять</w:t>
      </w:r>
      <w:r>
        <w:rPr>
          <w:spacing w:val="24"/>
          <w:sz w:val="24"/>
        </w:rPr>
        <w:t xml:space="preserve"> </w:t>
      </w:r>
      <w:r>
        <w:rPr>
          <w:sz w:val="24"/>
        </w:rPr>
        <w:t>глагол</w:t>
      </w:r>
      <w:r>
        <w:rPr>
          <w:spacing w:val="23"/>
          <w:sz w:val="24"/>
        </w:rPr>
        <w:t xml:space="preserve"> </w:t>
      </w:r>
      <w:r>
        <w:rPr>
          <w:sz w:val="24"/>
        </w:rPr>
        <w:t>по</w:t>
      </w:r>
      <w:r>
        <w:rPr>
          <w:spacing w:val="23"/>
          <w:sz w:val="24"/>
        </w:rPr>
        <w:t xml:space="preserve"> </w:t>
      </w:r>
      <w:r>
        <w:rPr>
          <w:sz w:val="24"/>
        </w:rPr>
        <w:t>временам</w:t>
      </w:r>
      <w:r>
        <w:rPr>
          <w:spacing w:val="24"/>
          <w:sz w:val="24"/>
        </w:rPr>
        <w:t xml:space="preserve"> </w:t>
      </w:r>
      <w:r>
        <w:rPr>
          <w:sz w:val="24"/>
        </w:rPr>
        <w:t>(простые</w:t>
      </w:r>
      <w:r>
        <w:rPr>
          <w:spacing w:val="22"/>
          <w:sz w:val="24"/>
        </w:rPr>
        <w:t xml:space="preserve"> </w:t>
      </w:r>
      <w:r>
        <w:rPr>
          <w:sz w:val="24"/>
        </w:rPr>
        <w:t>случаи),</w:t>
      </w:r>
      <w:r>
        <w:rPr>
          <w:spacing w:val="25"/>
          <w:sz w:val="24"/>
        </w:rPr>
        <w:t xml:space="preserve"> </w:t>
      </w:r>
      <w:r>
        <w:rPr>
          <w:sz w:val="24"/>
        </w:rPr>
        <w:t>в</w:t>
      </w:r>
      <w:r>
        <w:rPr>
          <w:spacing w:val="24"/>
          <w:sz w:val="24"/>
        </w:rPr>
        <w:t xml:space="preserve"> </w:t>
      </w:r>
      <w:r>
        <w:rPr>
          <w:sz w:val="24"/>
        </w:rPr>
        <w:t>прошедшем</w:t>
      </w:r>
      <w:r>
        <w:rPr>
          <w:spacing w:val="24"/>
          <w:sz w:val="24"/>
        </w:rPr>
        <w:t xml:space="preserve"> </w:t>
      </w:r>
      <w:r>
        <w:rPr>
          <w:sz w:val="24"/>
        </w:rPr>
        <w:t>времени</w:t>
      </w:r>
    </w:p>
    <w:p w:rsidR="0070453D" w:rsidRDefault="001F144E" w:rsidP="00D71A57">
      <w:pPr>
        <w:pStyle w:val="a3"/>
        <w:spacing w:line="274" w:lineRule="exact"/>
        <w:ind w:left="720" w:firstLine="0"/>
      </w:pPr>
      <w:r>
        <w:t>— по</w:t>
      </w:r>
      <w:r>
        <w:rPr>
          <w:spacing w:val="4"/>
        </w:rPr>
        <w:t xml:space="preserve"> </w:t>
      </w:r>
      <w:r>
        <w:rPr>
          <w:spacing w:val="-2"/>
        </w:rPr>
        <w:t>родам;</w:t>
      </w:r>
    </w:p>
    <w:p w:rsidR="0070453D" w:rsidRDefault="001F144E" w:rsidP="00D71A57">
      <w:pPr>
        <w:pStyle w:val="a5"/>
        <w:numPr>
          <w:ilvl w:val="1"/>
          <w:numId w:val="79"/>
        </w:numPr>
        <w:tabs>
          <w:tab w:val="left" w:pos="1287"/>
        </w:tabs>
        <w:spacing w:before="6" w:line="237" w:lineRule="auto"/>
        <w:ind w:left="720" w:right="167" w:firstLine="0"/>
        <w:jc w:val="both"/>
        <w:rPr>
          <w:sz w:val="24"/>
        </w:rPr>
      </w:pPr>
      <w:r>
        <w:rPr>
          <w:sz w:val="24"/>
        </w:rPr>
        <w:t>распознавать</w:t>
      </w:r>
      <w:r>
        <w:rPr>
          <w:spacing w:val="-1"/>
          <w:sz w:val="24"/>
        </w:rPr>
        <w:t xml:space="preserve"> </w:t>
      </w:r>
      <w:r>
        <w:rPr>
          <w:sz w:val="24"/>
        </w:rPr>
        <w:t>личные</w:t>
      </w:r>
      <w:r>
        <w:rPr>
          <w:spacing w:val="-3"/>
          <w:sz w:val="24"/>
        </w:rPr>
        <w:t xml:space="preserve"> </w:t>
      </w:r>
      <w:r>
        <w:rPr>
          <w:sz w:val="24"/>
        </w:rPr>
        <w:t>местоимения</w:t>
      </w:r>
      <w:r>
        <w:rPr>
          <w:spacing w:val="-2"/>
          <w:sz w:val="24"/>
        </w:rPr>
        <w:t xml:space="preserve"> </w:t>
      </w:r>
      <w:r>
        <w:rPr>
          <w:sz w:val="24"/>
        </w:rPr>
        <w:t>(в</w:t>
      </w:r>
      <w:r>
        <w:rPr>
          <w:spacing w:val="-5"/>
          <w:sz w:val="24"/>
        </w:rPr>
        <w:t xml:space="preserve"> </w:t>
      </w:r>
      <w:r>
        <w:rPr>
          <w:sz w:val="24"/>
        </w:rPr>
        <w:t>начальной</w:t>
      </w:r>
      <w:r>
        <w:rPr>
          <w:spacing w:val="-1"/>
          <w:sz w:val="24"/>
        </w:rPr>
        <w:t xml:space="preserve"> </w:t>
      </w:r>
      <w:r>
        <w:rPr>
          <w:sz w:val="24"/>
        </w:rPr>
        <w:t>форме);</w:t>
      </w:r>
      <w:r>
        <w:rPr>
          <w:spacing w:val="-7"/>
          <w:sz w:val="24"/>
        </w:rPr>
        <w:t xml:space="preserve"> </w:t>
      </w:r>
      <w:r>
        <w:rPr>
          <w:sz w:val="24"/>
        </w:rPr>
        <w:t>использовать</w:t>
      </w:r>
      <w:r>
        <w:rPr>
          <w:spacing w:val="-1"/>
          <w:sz w:val="24"/>
        </w:rPr>
        <w:t xml:space="preserve"> </w:t>
      </w:r>
      <w:r>
        <w:rPr>
          <w:sz w:val="24"/>
        </w:rPr>
        <w:t>личные</w:t>
      </w:r>
      <w:r>
        <w:rPr>
          <w:spacing w:val="-3"/>
          <w:sz w:val="24"/>
        </w:rPr>
        <w:t xml:space="preserve"> </w:t>
      </w:r>
      <w:r>
        <w:rPr>
          <w:sz w:val="24"/>
        </w:rPr>
        <w:t>местоимения</w:t>
      </w:r>
      <w:r>
        <w:rPr>
          <w:spacing w:val="-2"/>
          <w:sz w:val="24"/>
        </w:rPr>
        <w:t xml:space="preserve"> </w:t>
      </w:r>
      <w:r>
        <w:rPr>
          <w:sz w:val="24"/>
        </w:rPr>
        <w:t>для устранения неоправданных повторов в тексте;</w:t>
      </w:r>
    </w:p>
    <w:p w:rsidR="0070453D" w:rsidRDefault="001F144E" w:rsidP="00D71A57">
      <w:pPr>
        <w:pStyle w:val="a5"/>
        <w:numPr>
          <w:ilvl w:val="1"/>
          <w:numId w:val="79"/>
        </w:numPr>
        <w:tabs>
          <w:tab w:val="left" w:pos="1287"/>
        </w:tabs>
        <w:spacing w:before="3" w:line="275" w:lineRule="exact"/>
        <w:ind w:left="720" w:firstLine="0"/>
        <w:rPr>
          <w:sz w:val="24"/>
        </w:rPr>
      </w:pPr>
      <w:r>
        <w:rPr>
          <w:sz w:val="24"/>
        </w:rPr>
        <w:t>различать</w:t>
      </w:r>
      <w:r>
        <w:rPr>
          <w:spacing w:val="1"/>
          <w:sz w:val="24"/>
        </w:rPr>
        <w:t xml:space="preserve"> </w:t>
      </w:r>
      <w:r>
        <w:rPr>
          <w:sz w:val="24"/>
        </w:rPr>
        <w:t>предлоги</w:t>
      </w:r>
      <w:r>
        <w:rPr>
          <w:spacing w:val="-4"/>
          <w:sz w:val="24"/>
        </w:rPr>
        <w:t xml:space="preserve"> </w:t>
      </w:r>
      <w:r>
        <w:rPr>
          <w:sz w:val="24"/>
        </w:rPr>
        <w:t>и</w:t>
      </w:r>
      <w:r>
        <w:rPr>
          <w:spacing w:val="-3"/>
          <w:sz w:val="24"/>
        </w:rPr>
        <w:t xml:space="preserve"> </w:t>
      </w:r>
      <w:r>
        <w:rPr>
          <w:spacing w:val="-2"/>
          <w:sz w:val="24"/>
        </w:rPr>
        <w:t>приставки;</w:t>
      </w:r>
    </w:p>
    <w:p w:rsidR="0070453D" w:rsidRDefault="001F144E" w:rsidP="00D71A57">
      <w:pPr>
        <w:pStyle w:val="a5"/>
        <w:numPr>
          <w:ilvl w:val="1"/>
          <w:numId w:val="79"/>
        </w:numPr>
        <w:tabs>
          <w:tab w:val="left" w:pos="1287"/>
        </w:tabs>
        <w:spacing w:line="275" w:lineRule="exact"/>
        <w:ind w:left="720" w:firstLine="0"/>
        <w:rPr>
          <w:sz w:val="24"/>
        </w:rPr>
      </w:pPr>
      <w:r>
        <w:rPr>
          <w:sz w:val="24"/>
        </w:rPr>
        <w:t>определять</w:t>
      </w:r>
      <w:r>
        <w:rPr>
          <w:spacing w:val="-9"/>
          <w:sz w:val="24"/>
        </w:rPr>
        <w:t xml:space="preserve"> </w:t>
      </w:r>
      <w:r>
        <w:rPr>
          <w:sz w:val="24"/>
        </w:rPr>
        <w:t>вид</w:t>
      </w:r>
      <w:r>
        <w:rPr>
          <w:spacing w:val="-4"/>
          <w:sz w:val="24"/>
        </w:rPr>
        <w:t xml:space="preserve"> </w:t>
      </w:r>
      <w:r>
        <w:rPr>
          <w:sz w:val="24"/>
        </w:rPr>
        <w:t>предложения</w:t>
      </w:r>
      <w:r>
        <w:rPr>
          <w:spacing w:val="-2"/>
          <w:sz w:val="24"/>
        </w:rPr>
        <w:t xml:space="preserve"> </w:t>
      </w:r>
      <w:r>
        <w:rPr>
          <w:sz w:val="24"/>
        </w:rPr>
        <w:t>по</w:t>
      </w:r>
      <w:r>
        <w:rPr>
          <w:spacing w:val="-3"/>
          <w:sz w:val="24"/>
        </w:rPr>
        <w:t xml:space="preserve"> </w:t>
      </w:r>
      <w:r>
        <w:rPr>
          <w:sz w:val="24"/>
        </w:rPr>
        <w:t>цели</w:t>
      </w:r>
      <w:r>
        <w:rPr>
          <w:spacing w:val="-6"/>
          <w:sz w:val="24"/>
        </w:rPr>
        <w:t xml:space="preserve"> </w:t>
      </w:r>
      <w:r>
        <w:rPr>
          <w:sz w:val="24"/>
        </w:rPr>
        <w:t>высказывания</w:t>
      </w:r>
      <w:r>
        <w:rPr>
          <w:spacing w:val="-2"/>
          <w:sz w:val="24"/>
        </w:rPr>
        <w:t xml:space="preserve"> </w:t>
      </w:r>
      <w:r>
        <w:rPr>
          <w:sz w:val="24"/>
        </w:rPr>
        <w:t>и</w:t>
      </w:r>
      <w:r>
        <w:rPr>
          <w:spacing w:val="-7"/>
          <w:sz w:val="24"/>
        </w:rPr>
        <w:t xml:space="preserve"> </w:t>
      </w:r>
      <w:r>
        <w:rPr>
          <w:sz w:val="24"/>
        </w:rPr>
        <w:t>по</w:t>
      </w:r>
      <w:r>
        <w:rPr>
          <w:spacing w:val="2"/>
          <w:sz w:val="24"/>
        </w:rPr>
        <w:t xml:space="preserve"> </w:t>
      </w:r>
      <w:r>
        <w:rPr>
          <w:sz w:val="24"/>
        </w:rPr>
        <w:t>эмоциональной</w:t>
      </w:r>
      <w:r>
        <w:rPr>
          <w:spacing w:val="-6"/>
          <w:sz w:val="24"/>
        </w:rPr>
        <w:t xml:space="preserve"> </w:t>
      </w:r>
      <w:r>
        <w:rPr>
          <w:spacing w:val="-2"/>
          <w:sz w:val="24"/>
        </w:rPr>
        <w:t>окраске;</w:t>
      </w:r>
    </w:p>
    <w:p w:rsidR="0070453D" w:rsidRDefault="001F144E" w:rsidP="00D71A57">
      <w:pPr>
        <w:pStyle w:val="a5"/>
        <w:numPr>
          <w:ilvl w:val="1"/>
          <w:numId w:val="79"/>
        </w:numPr>
        <w:tabs>
          <w:tab w:val="left" w:pos="1287"/>
        </w:tabs>
        <w:spacing w:before="2" w:line="275" w:lineRule="exact"/>
        <w:ind w:left="720" w:firstLine="0"/>
        <w:rPr>
          <w:sz w:val="24"/>
        </w:rPr>
      </w:pPr>
      <w:r>
        <w:rPr>
          <w:sz w:val="24"/>
        </w:rPr>
        <w:t>находить</w:t>
      </w:r>
      <w:r>
        <w:rPr>
          <w:spacing w:val="-3"/>
          <w:sz w:val="24"/>
        </w:rPr>
        <w:t xml:space="preserve"> </w:t>
      </w:r>
      <w:r>
        <w:rPr>
          <w:sz w:val="24"/>
        </w:rPr>
        <w:t>главные</w:t>
      </w:r>
      <w:r>
        <w:rPr>
          <w:spacing w:val="-6"/>
          <w:sz w:val="24"/>
        </w:rPr>
        <w:t xml:space="preserve"> </w:t>
      </w:r>
      <w:r>
        <w:rPr>
          <w:sz w:val="24"/>
        </w:rPr>
        <w:t>и</w:t>
      </w:r>
      <w:r>
        <w:rPr>
          <w:spacing w:val="-5"/>
          <w:sz w:val="24"/>
        </w:rPr>
        <w:t xml:space="preserve"> </w:t>
      </w:r>
      <w:r>
        <w:rPr>
          <w:sz w:val="24"/>
        </w:rPr>
        <w:t>второстепенные</w:t>
      </w:r>
      <w:r>
        <w:rPr>
          <w:spacing w:val="-2"/>
          <w:sz w:val="24"/>
        </w:rPr>
        <w:t xml:space="preserve"> </w:t>
      </w:r>
      <w:r>
        <w:rPr>
          <w:sz w:val="24"/>
        </w:rPr>
        <w:t>(без деления</w:t>
      </w:r>
      <w:r>
        <w:rPr>
          <w:spacing w:val="-1"/>
          <w:sz w:val="24"/>
        </w:rPr>
        <w:t xml:space="preserve"> </w:t>
      </w:r>
      <w:r>
        <w:rPr>
          <w:sz w:val="24"/>
        </w:rPr>
        <w:t>на</w:t>
      </w:r>
      <w:r>
        <w:rPr>
          <w:spacing w:val="-7"/>
          <w:sz w:val="24"/>
        </w:rPr>
        <w:t xml:space="preserve"> </w:t>
      </w:r>
      <w:r>
        <w:rPr>
          <w:sz w:val="24"/>
        </w:rPr>
        <w:t>виды)</w:t>
      </w:r>
      <w:r>
        <w:rPr>
          <w:spacing w:val="-4"/>
          <w:sz w:val="24"/>
        </w:rPr>
        <w:t xml:space="preserve"> </w:t>
      </w:r>
      <w:r>
        <w:rPr>
          <w:sz w:val="24"/>
        </w:rPr>
        <w:t>члены</w:t>
      </w:r>
      <w:r>
        <w:rPr>
          <w:spacing w:val="-3"/>
          <w:sz w:val="24"/>
        </w:rPr>
        <w:t xml:space="preserve"> </w:t>
      </w:r>
      <w:r>
        <w:rPr>
          <w:spacing w:val="-2"/>
          <w:sz w:val="24"/>
        </w:rPr>
        <w:t>предложения;</w:t>
      </w:r>
    </w:p>
    <w:p w:rsidR="0070453D" w:rsidRDefault="001F144E" w:rsidP="00D71A57">
      <w:pPr>
        <w:pStyle w:val="a5"/>
        <w:numPr>
          <w:ilvl w:val="1"/>
          <w:numId w:val="79"/>
        </w:numPr>
        <w:tabs>
          <w:tab w:val="left" w:pos="1287"/>
        </w:tabs>
        <w:spacing w:line="275" w:lineRule="exact"/>
        <w:ind w:left="720" w:firstLine="0"/>
        <w:rPr>
          <w:sz w:val="24"/>
        </w:rPr>
      </w:pPr>
      <w:r>
        <w:rPr>
          <w:sz w:val="24"/>
        </w:rPr>
        <w:t>распознавать</w:t>
      </w:r>
      <w:r>
        <w:rPr>
          <w:spacing w:val="-5"/>
          <w:sz w:val="24"/>
        </w:rPr>
        <w:t xml:space="preserve"> </w:t>
      </w:r>
      <w:r>
        <w:rPr>
          <w:sz w:val="24"/>
        </w:rPr>
        <w:t>распространённые</w:t>
      </w:r>
      <w:r>
        <w:rPr>
          <w:spacing w:val="-5"/>
          <w:sz w:val="24"/>
        </w:rPr>
        <w:t xml:space="preserve"> </w:t>
      </w:r>
      <w:r>
        <w:rPr>
          <w:sz w:val="24"/>
        </w:rPr>
        <w:t>и</w:t>
      </w:r>
      <w:r>
        <w:rPr>
          <w:spacing w:val="-8"/>
          <w:sz w:val="24"/>
        </w:rPr>
        <w:t xml:space="preserve"> </w:t>
      </w:r>
      <w:r>
        <w:rPr>
          <w:sz w:val="24"/>
        </w:rPr>
        <w:t>нераспространённые</w:t>
      </w:r>
      <w:r>
        <w:rPr>
          <w:spacing w:val="-4"/>
          <w:sz w:val="24"/>
        </w:rPr>
        <w:t xml:space="preserve"> </w:t>
      </w:r>
      <w:r>
        <w:rPr>
          <w:spacing w:val="-2"/>
          <w:sz w:val="24"/>
        </w:rPr>
        <w:t>предложения;</w:t>
      </w:r>
    </w:p>
    <w:p w:rsidR="0070453D" w:rsidRDefault="001F144E" w:rsidP="00D71A57">
      <w:pPr>
        <w:pStyle w:val="a5"/>
        <w:numPr>
          <w:ilvl w:val="1"/>
          <w:numId w:val="79"/>
        </w:numPr>
        <w:tabs>
          <w:tab w:val="left" w:pos="1287"/>
        </w:tabs>
        <w:spacing w:before="3"/>
        <w:ind w:left="720" w:right="161" w:firstLine="0"/>
        <w:jc w:val="both"/>
        <w:rPr>
          <w:sz w:val="24"/>
        </w:rPr>
      </w:pPr>
      <w:r>
        <w:rPr>
          <w:sz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w:t>
      </w:r>
      <w:r>
        <w:rPr>
          <w:spacing w:val="80"/>
          <w:sz w:val="24"/>
        </w:rPr>
        <w:t xml:space="preserve"> </w:t>
      </w:r>
      <w:r>
        <w:rPr>
          <w:i/>
          <w:sz w:val="24"/>
        </w:rPr>
        <w:t xml:space="preserve">не </w:t>
      </w:r>
      <w:r>
        <w:rPr>
          <w:sz w:val="24"/>
        </w:rPr>
        <w:t>с глаголами; раздельное написание предлогов со словами;</w:t>
      </w:r>
    </w:p>
    <w:p w:rsidR="0070453D" w:rsidRDefault="001F144E" w:rsidP="00D71A57">
      <w:pPr>
        <w:pStyle w:val="a5"/>
        <w:numPr>
          <w:ilvl w:val="1"/>
          <w:numId w:val="79"/>
        </w:numPr>
        <w:tabs>
          <w:tab w:val="left" w:pos="1287"/>
        </w:tabs>
        <w:spacing w:line="274" w:lineRule="exact"/>
        <w:ind w:left="720" w:firstLine="0"/>
        <w:jc w:val="both"/>
        <w:rPr>
          <w:sz w:val="24"/>
        </w:rPr>
      </w:pPr>
      <w:r>
        <w:rPr>
          <w:sz w:val="24"/>
        </w:rPr>
        <w:t>правильно</w:t>
      </w:r>
      <w:r>
        <w:rPr>
          <w:spacing w:val="-3"/>
          <w:sz w:val="24"/>
        </w:rPr>
        <w:t xml:space="preserve"> </w:t>
      </w:r>
      <w:r>
        <w:rPr>
          <w:sz w:val="24"/>
        </w:rPr>
        <w:t>списывать слова,</w:t>
      </w:r>
      <w:r>
        <w:rPr>
          <w:spacing w:val="-4"/>
          <w:sz w:val="24"/>
        </w:rPr>
        <w:t xml:space="preserve"> </w:t>
      </w:r>
      <w:r>
        <w:rPr>
          <w:sz w:val="24"/>
        </w:rPr>
        <w:t>предложения,</w:t>
      </w:r>
      <w:r>
        <w:rPr>
          <w:spacing w:val="-4"/>
          <w:sz w:val="24"/>
        </w:rPr>
        <w:t xml:space="preserve"> </w:t>
      </w:r>
      <w:r>
        <w:rPr>
          <w:sz w:val="24"/>
        </w:rPr>
        <w:t>тексты</w:t>
      </w:r>
      <w:r>
        <w:rPr>
          <w:spacing w:val="-3"/>
          <w:sz w:val="24"/>
        </w:rPr>
        <w:t xml:space="preserve"> </w:t>
      </w:r>
      <w:r>
        <w:rPr>
          <w:sz w:val="24"/>
        </w:rPr>
        <w:t>объёмом</w:t>
      </w:r>
      <w:r>
        <w:rPr>
          <w:spacing w:val="-4"/>
          <w:sz w:val="24"/>
        </w:rPr>
        <w:t xml:space="preserve"> </w:t>
      </w:r>
      <w:r>
        <w:rPr>
          <w:sz w:val="24"/>
        </w:rPr>
        <w:t>не</w:t>
      </w:r>
      <w:r>
        <w:rPr>
          <w:spacing w:val="-2"/>
          <w:sz w:val="24"/>
        </w:rPr>
        <w:t xml:space="preserve"> </w:t>
      </w:r>
      <w:r>
        <w:rPr>
          <w:sz w:val="24"/>
        </w:rPr>
        <w:t>более</w:t>
      </w:r>
      <w:r>
        <w:rPr>
          <w:spacing w:val="-2"/>
          <w:sz w:val="24"/>
        </w:rPr>
        <w:t xml:space="preserve"> </w:t>
      </w:r>
      <w:r>
        <w:rPr>
          <w:sz w:val="24"/>
        </w:rPr>
        <w:t>70</w:t>
      </w:r>
      <w:r>
        <w:rPr>
          <w:spacing w:val="-5"/>
          <w:sz w:val="24"/>
        </w:rPr>
        <w:t xml:space="preserve"> </w:t>
      </w:r>
      <w:r>
        <w:rPr>
          <w:spacing w:val="-2"/>
          <w:sz w:val="24"/>
        </w:rPr>
        <w:t>слов;</w:t>
      </w:r>
    </w:p>
    <w:p w:rsidR="0070453D" w:rsidRDefault="001F144E" w:rsidP="00D71A57">
      <w:pPr>
        <w:pStyle w:val="a5"/>
        <w:numPr>
          <w:ilvl w:val="1"/>
          <w:numId w:val="79"/>
        </w:numPr>
        <w:tabs>
          <w:tab w:val="left" w:pos="1287"/>
        </w:tabs>
        <w:spacing w:before="3"/>
        <w:ind w:left="720" w:right="157" w:firstLine="0"/>
        <w:rPr>
          <w:sz w:val="24"/>
        </w:rPr>
      </w:pPr>
      <w:r>
        <w:rPr>
          <w:sz w:val="24"/>
        </w:rPr>
        <w:t>писать</w:t>
      </w:r>
      <w:r>
        <w:rPr>
          <w:spacing w:val="80"/>
          <w:w w:val="150"/>
          <w:sz w:val="24"/>
        </w:rPr>
        <w:t xml:space="preserve"> </w:t>
      </w:r>
      <w:r>
        <w:rPr>
          <w:sz w:val="24"/>
        </w:rPr>
        <w:t>под</w:t>
      </w:r>
      <w:r>
        <w:rPr>
          <w:spacing w:val="80"/>
          <w:w w:val="150"/>
          <w:sz w:val="24"/>
        </w:rPr>
        <w:t xml:space="preserve"> </w:t>
      </w:r>
      <w:r>
        <w:rPr>
          <w:sz w:val="24"/>
        </w:rPr>
        <w:t>диктовку</w:t>
      </w:r>
      <w:r>
        <w:rPr>
          <w:spacing w:val="80"/>
          <w:w w:val="150"/>
          <w:sz w:val="24"/>
        </w:rPr>
        <w:t xml:space="preserve"> </w:t>
      </w:r>
      <w:r>
        <w:rPr>
          <w:sz w:val="24"/>
        </w:rPr>
        <w:t>тексты</w:t>
      </w:r>
      <w:r>
        <w:rPr>
          <w:spacing w:val="80"/>
          <w:w w:val="150"/>
          <w:sz w:val="24"/>
        </w:rPr>
        <w:t xml:space="preserve"> </w:t>
      </w:r>
      <w:r>
        <w:rPr>
          <w:sz w:val="24"/>
        </w:rPr>
        <w:t>объёмом</w:t>
      </w:r>
      <w:r>
        <w:rPr>
          <w:spacing w:val="80"/>
          <w:w w:val="150"/>
          <w:sz w:val="24"/>
        </w:rPr>
        <w:t xml:space="preserve"> </w:t>
      </w:r>
      <w:r>
        <w:rPr>
          <w:sz w:val="24"/>
        </w:rPr>
        <w:t>не</w:t>
      </w:r>
      <w:r>
        <w:rPr>
          <w:spacing w:val="80"/>
          <w:w w:val="150"/>
          <w:sz w:val="24"/>
        </w:rPr>
        <w:t xml:space="preserve"> </w:t>
      </w:r>
      <w:r>
        <w:rPr>
          <w:sz w:val="24"/>
        </w:rPr>
        <w:t>более</w:t>
      </w:r>
      <w:r>
        <w:rPr>
          <w:spacing w:val="80"/>
          <w:w w:val="150"/>
          <w:sz w:val="24"/>
        </w:rPr>
        <w:t xml:space="preserve"> </w:t>
      </w:r>
      <w:r>
        <w:rPr>
          <w:sz w:val="24"/>
        </w:rPr>
        <w:t>65</w:t>
      </w:r>
      <w:r>
        <w:rPr>
          <w:spacing w:val="80"/>
          <w:w w:val="150"/>
          <w:sz w:val="24"/>
        </w:rPr>
        <w:t xml:space="preserve"> </w:t>
      </w:r>
      <w:r>
        <w:rPr>
          <w:sz w:val="24"/>
        </w:rPr>
        <w:t>слов</w:t>
      </w:r>
      <w:r>
        <w:rPr>
          <w:spacing w:val="80"/>
          <w:w w:val="150"/>
          <w:sz w:val="24"/>
        </w:rPr>
        <w:t xml:space="preserve"> </w:t>
      </w:r>
      <w:r>
        <w:rPr>
          <w:sz w:val="24"/>
        </w:rPr>
        <w:t>с учётом</w:t>
      </w:r>
      <w:r>
        <w:rPr>
          <w:spacing w:val="80"/>
          <w:w w:val="150"/>
          <w:sz w:val="24"/>
        </w:rPr>
        <w:t xml:space="preserve"> </w:t>
      </w:r>
      <w:r>
        <w:rPr>
          <w:sz w:val="24"/>
        </w:rPr>
        <w:t>изученных</w:t>
      </w:r>
      <w:r>
        <w:rPr>
          <w:spacing w:val="80"/>
          <w:w w:val="150"/>
          <w:sz w:val="24"/>
        </w:rPr>
        <w:t xml:space="preserve"> </w:t>
      </w:r>
      <w:r>
        <w:rPr>
          <w:sz w:val="24"/>
        </w:rPr>
        <w:t xml:space="preserve">правил </w:t>
      </w:r>
      <w:r>
        <w:rPr>
          <w:spacing w:val="-2"/>
          <w:sz w:val="24"/>
        </w:rPr>
        <w:t>правописания;</w:t>
      </w:r>
    </w:p>
    <w:p w:rsidR="0070453D" w:rsidRDefault="001F144E" w:rsidP="00D71A57">
      <w:pPr>
        <w:pStyle w:val="a5"/>
        <w:numPr>
          <w:ilvl w:val="1"/>
          <w:numId w:val="79"/>
        </w:numPr>
        <w:tabs>
          <w:tab w:val="left" w:pos="1287"/>
        </w:tabs>
        <w:spacing w:line="275" w:lineRule="exact"/>
        <w:ind w:left="720" w:firstLine="0"/>
        <w:rPr>
          <w:sz w:val="24"/>
        </w:rPr>
      </w:pPr>
      <w:r>
        <w:rPr>
          <w:sz w:val="24"/>
        </w:rPr>
        <w:t>находить</w:t>
      </w:r>
      <w:r>
        <w:rPr>
          <w:spacing w:val="-1"/>
          <w:sz w:val="24"/>
        </w:rPr>
        <w:t xml:space="preserve"> </w:t>
      </w:r>
      <w:r>
        <w:rPr>
          <w:sz w:val="24"/>
        </w:rPr>
        <w:t>и</w:t>
      </w:r>
      <w:r>
        <w:rPr>
          <w:spacing w:val="-6"/>
          <w:sz w:val="24"/>
        </w:rPr>
        <w:t xml:space="preserve"> </w:t>
      </w:r>
      <w:r>
        <w:rPr>
          <w:sz w:val="24"/>
        </w:rPr>
        <w:t>исправлять</w:t>
      </w:r>
      <w:r>
        <w:rPr>
          <w:spacing w:val="-10"/>
          <w:sz w:val="24"/>
        </w:rPr>
        <w:t xml:space="preserve"> </w:t>
      </w:r>
      <w:r>
        <w:rPr>
          <w:sz w:val="24"/>
        </w:rPr>
        <w:t>ошибки</w:t>
      </w:r>
      <w:r>
        <w:rPr>
          <w:spacing w:val="-1"/>
          <w:sz w:val="24"/>
        </w:rPr>
        <w:t xml:space="preserve"> </w:t>
      </w:r>
      <w:r>
        <w:rPr>
          <w:sz w:val="24"/>
        </w:rPr>
        <w:t>на</w:t>
      </w:r>
      <w:r>
        <w:rPr>
          <w:spacing w:val="-3"/>
          <w:sz w:val="24"/>
        </w:rPr>
        <w:t xml:space="preserve"> </w:t>
      </w:r>
      <w:r>
        <w:rPr>
          <w:sz w:val="24"/>
        </w:rPr>
        <w:t>изученные</w:t>
      </w:r>
      <w:r>
        <w:rPr>
          <w:spacing w:val="-3"/>
          <w:sz w:val="24"/>
        </w:rPr>
        <w:t xml:space="preserve"> </w:t>
      </w:r>
      <w:r>
        <w:rPr>
          <w:sz w:val="24"/>
        </w:rPr>
        <w:t>правила,</w:t>
      </w:r>
      <w:r>
        <w:rPr>
          <w:spacing w:val="-4"/>
          <w:sz w:val="24"/>
        </w:rPr>
        <w:t xml:space="preserve"> </w:t>
      </w:r>
      <w:r>
        <w:rPr>
          <w:spacing w:val="-2"/>
          <w:sz w:val="24"/>
        </w:rPr>
        <w:t>описки;</w:t>
      </w:r>
    </w:p>
    <w:p w:rsidR="0070453D" w:rsidRDefault="001F144E" w:rsidP="00D71A57">
      <w:pPr>
        <w:pStyle w:val="a5"/>
        <w:numPr>
          <w:ilvl w:val="1"/>
          <w:numId w:val="79"/>
        </w:numPr>
        <w:tabs>
          <w:tab w:val="left" w:pos="1287"/>
        </w:tabs>
        <w:spacing w:line="275" w:lineRule="exact"/>
        <w:ind w:left="720" w:firstLine="0"/>
        <w:rPr>
          <w:sz w:val="24"/>
        </w:rPr>
      </w:pPr>
      <w:r>
        <w:rPr>
          <w:sz w:val="24"/>
        </w:rPr>
        <w:t>понимать</w:t>
      </w:r>
      <w:r>
        <w:rPr>
          <w:spacing w:val="-7"/>
          <w:sz w:val="24"/>
        </w:rPr>
        <w:t xml:space="preserve"> </w:t>
      </w:r>
      <w:r>
        <w:rPr>
          <w:sz w:val="24"/>
        </w:rPr>
        <w:t>тексты разных</w:t>
      </w:r>
      <w:r>
        <w:rPr>
          <w:spacing w:val="-7"/>
          <w:sz w:val="24"/>
        </w:rPr>
        <w:t xml:space="preserve"> </w:t>
      </w:r>
      <w:r>
        <w:rPr>
          <w:sz w:val="24"/>
        </w:rPr>
        <w:t>типов,</w:t>
      </w:r>
      <w:r>
        <w:rPr>
          <w:spacing w:val="-4"/>
          <w:sz w:val="24"/>
        </w:rPr>
        <w:t xml:space="preserve"> </w:t>
      </w:r>
      <w:r>
        <w:rPr>
          <w:sz w:val="24"/>
        </w:rPr>
        <w:t>находить</w:t>
      </w:r>
      <w:r>
        <w:rPr>
          <w:spacing w:val="-5"/>
          <w:sz w:val="24"/>
        </w:rPr>
        <w:t xml:space="preserve"> </w:t>
      </w:r>
      <w:r>
        <w:rPr>
          <w:sz w:val="24"/>
        </w:rPr>
        <w:t>в</w:t>
      </w:r>
      <w:r>
        <w:rPr>
          <w:spacing w:val="-1"/>
          <w:sz w:val="24"/>
        </w:rPr>
        <w:t xml:space="preserve"> </w:t>
      </w:r>
      <w:r>
        <w:rPr>
          <w:sz w:val="24"/>
        </w:rPr>
        <w:t>тексте</w:t>
      </w:r>
      <w:r>
        <w:rPr>
          <w:spacing w:val="-3"/>
          <w:sz w:val="24"/>
        </w:rPr>
        <w:t xml:space="preserve"> </w:t>
      </w:r>
      <w:r>
        <w:rPr>
          <w:sz w:val="24"/>
        </w:rPr>
        <w:t>заданную</w:t>
      </w:r>
      <w:r>
        <w:rPr>
          <w:spacing w:val="-3"/>
          <w:sz w:val="24"/>
        </w:rPr>
        <w:t xml:space="preserve"> </w:t>
      </w:r>
      <w:r>
        <w:rPr>
          <w:spacing w:val="-2"/>
          <w:sz w:val="24"/>
        </w:rPr>
        <w:t>информацию;</w:t>
      </w:r>
    </w:p>
    <w:p w:rsidR="0070453D" w:rsidRDefault="001F144E" w:rsidP="00D71A57">
      <w:pPr>
        <w:pStyle w:val="a5"/>
        <w:numPr>
          <w:ilvl w:val="1"/>
          <w:numId w:val="79"/>
        </w:numPr>
        <w:tabs>
          <w:tab w:val="left" w:pos="1287"/>
          <w:tab w:val="left" w:pos="3757"/>
          <w:tab w:val="left" w:pos="5485"/>
          <w:tab w:val="left" w:pos="7159"/>
          <w:tab w:val="left" w:pos="8273"/>
          <w:tab w:val="left" w:pos="9852"/>
        </w:tabs>
        <w:spacing w:before="5" w:line="237" w:lineRule="auto"/>
        <w:ind w:left="720" w:right="157" w:firstLine="0"/>
        <w:jc w:val="both"/>
        <w:rPr>
          <w:sz w:val="24"/>
        </w:rPr>
      </w:pPr>
      <w:r>
        <w:rPr>
          <w:spacing w:val="-2"/>
          <w:sz w:val="24"/>
        </w:rPr>
        <w:t>формулировать</w:t>
      </w:r>
      <w:r>
        <w:rPr>
          <w:sz w:val="24"/>
        </w:rPr>
        <w:tab/>
      </w:r>
      <w:r>
        <w:rPr>
          <w:spacing w:val="-2"/>
          <w:sz w:val="24"/>
        </w:rPr>
        <w:t>простые</w:t>
      </w:r>
      <w:r>
        <w:rPr>
          <w:sz w:val="24"/>
        </w:rPr>
        <w:tab/>
      </w:r>
      <w:r>
        <w:rPr>
          <w:spacing w:val="-2"/>
          <w:sz w:val="24"/>
        </w:rPr>
        <w:t>выводы</w:t>
      </w:r>
      <w:r>
        <w:rPr>
          <w:sz w:val="24"/>
        </w:rPr>
        <w:tab/>
      </w:r>
      <w:r>
        <w:rPr>
          <w:spacing w:val="-6"/>
          <w:sz w:val="24"/>
        </w:rPr>
        <w:t>на</w:t>
      </w:r>
      <w:r>
        <w:rPr>
          <w:sz w:val="24"/>
        </w:rPr>
        <w:tab/>
      </w:r>
      <w:r>
        <w:rPr>
          <w:spacing w:val="-2"/>
          <w:sz w:val="24"/>
        </w:rPr>
        <w:t>основе</w:t>
      </w:r>
      <w:r>
        <w:rPr>
          <w:sz w:val="24"/>
        </w:rPr>
        <w:tab/>
      </w:r>
      <w:r>
        <w:rPr>
          <w:spacing w:val="-2"/>
          <w:sz w:val="24"/>
        </w:rPr>
        <w:t xml:space="preserve">прочитанной </w:t>
      </w:r>
      <w:r>
        <w:rPr>
          <w:sz w:val="24"/>
        </w:rPr>
        <w:t>(услышанной) информации устно и письменно (1—2 предложения);</w:t>
      </w:r>
    </w:p>
    <w:p w:rsidR="0070453D" w:rsidRDefault="001F144E" w:rsidP="00D71A57">
      <w:pPr>
        <w:pStyle w:val="a5"/>
        <w:numPr>
          <w:ilvl w:val="1"/>
          <w:numId w:val="79"/>
        </w:numPr>
        <w:tabs>
          <w:tab w:val="left" w:pos="1287"/>
        </w:tabs>
        <w:spacing w:before="3"/>
        <w:ind w:left="720" w:right="148" w:firstLine="0"/>
        <w:jc w:val="both"/>
        <w:rPr>
          <w:sz w:val="24"/>
        </w:rPr>
      </w:pPr>
      <w:r>
        <w:rPr>
          <w:sz w:val="24"/>
        </w:rPr>
        <w:t xml:space="preserve">строить устное диалогическое и монологическое высказывание (3—5 предложений на </w:t>
      </w:r>
      <w:r>
        <w:rPr>
          <w:sz w:val="24"/>
        </w:rPr>
        <w:lastRenderedPageBreak/>
        <w:t>определённую тему, по наблюдениям) с соблюдением орфоэпических норм, правильной интонации; создавать небольшие устные и письменные тексты (2—4</w:t>
      </w:r>
      <w:r>
        <w:rPr>
          <w:spacing w:val="-4"/>
          <w:sz w:val="24"/>
        </w:rPr>
        <w:t xml:space="preserve"> </w:t>
      </w:r>
      <w:r>
        <w:rPr>
          <w:sz w:val="24"/>
        </w:rPr>
        <w:t>предложения),</w:t>
      </w:r>
      <w:r>
        <w:rPr>
          <w:spacing w:val="40"/>
          <w:sz w:val="24"/>
        </w:rPr>
        <w:t xml:space="preserve"> </w:t>
      </w:r>
      <w:r>
        <w:rPr>
          <w:sz w:val="24"/>
        </w:rPr>
        <w:t>содержащие приглашение, просьбу, извинение, благодарность, отказ, с использованием норм речевого этикета;</w:t>
      </w:r>
    </w:p>
    <w:p w:rsidR="0070453D" w:rsidRDefault="001F144E" w:rsidP="00D71A57">
      <w:pPr>
        <w:pStyle w:val="a5"/>
        <w:numPr>
          <w:ilvl w:val="1"/>
          <w:numId w:val="79"/>
        </w:numPr>
        <w:tabs>
          <w:tab w:val="left" w:pos="1287"/>
        </w:tabs>
        <w:spacing w:line="274" w:lineRule="exact"/>
        <w:ind w:left="720" w:firstLine="0"/>
        <w:jc w:val="both"/>
        <w:rPr>
          <w:sz w:val="24"/>
        </w:rPr>
      </w:pPr>
      <w:r>
        <w:rPr>
          <w:sz w:val="24"/>
        </w:rPr>
        <w:t>определять</w:t>
      </w:r>
      <w:r>
        <w:rPr>
          <w:spacing w:val="11"/>
          <w:sz w:val="24"/>
        </w:rPr>
        <w:t xml:space="preserve"> </w:t>
      </w:r>
      <w:r>
        <w:rPr>
          <w:sz w:val="24"/>
        </w:rPr>
        <w:t>связь</w:t>
      </w:r>
      <w:r>
        <w:rPr>
          <w:spacing w:val="14"/>
          <w:sz w:val="24"/>
        </w:rPr>
        <w:t xml:space="preserve"> </w:t>
      </w:r>
      <w:r>
        <w:rPr>
          <w:sz w:val="24"/>
        </w:rPr>
        <w:t>предложений</w:t>
      </w:r>
      <w:r>
        <w:rPr>
          <w:spacing w:val="14"/>
          <w:sz w:val="24"/>
        </w:rPr>
        <w:t xml:space="preserve"> </w:t>
      </w:r>
      <w:r>
        <w:rPr>
          <w:sz w:val="24"/>
        </w:rPr>
        <w:t>в</w:t>
      </w:r>
      <w:r>
        <w:rPr>
          <w:spacing w:val="15"/>
          <w:sz w:val="24"/>
        </w:rPr>
        <w:t xml:space="preserve"> </w:t>
      </w:r>
      <w:r>
        <w:rPr>
          <w:sz w:val="24"/>
        </w:rPr>
        <w:t>тексте</w:t>
      </w:r>
      <w:r>
        <w:rPr>
          <w:spacing w:val="18"/>
          <w:sz w:val="24"/>
        </w:rPr>
        <w:t xml:space="preserve"> </w:t>
      </w:r>
      <w:r>
        <w:rPr>
          <w:sz w:val="24"/>
        </w:rPr>
        <w:t>(с</w:t>
      </w:r>
      <w:r>
        <w:rPr>
          <w:spacing w:val="12"/>
          <w:sz w:val="24"/>
        </w:rPr>
        <w:t xml:space="preserve"> </w:t>
      </w:r>
      <w:r>
        <w:rPr>
          <w:sz w:val="24"/>
        </w:rPr>
        <w:t>помощью</w:t>
      </w:r>
      <w:r>
        <w:rPr>
          <w:spacing w:val="16"/>
          <w:sz w:val="24"/>
        </w:rPr>
        <w:t xml:space="preserve"> </w:t>
      </w:r>
      <w:r>
        <w:rPr>
          <w:sz w:val="24"/>
        </w:rPr>
        <w:t>личных</w:t>
      </w:r>
      <w:r>
        <w:rPr>
          <w:spacing w:val="13"/>
          <w:sz w:val="24"/>
        </w:rPr>
        <w:t xml:space="preserve"> </w:t>
      </w:r>
      <w:r>
        <w:rPr>
          <w:sz w:val="24"/>
        </w:rPr>
        <w:t>местоимений,</w:t>
      </w:r>
      <w:r>
        <w:rPr>
          <w:spacing w:val="15"/>
          <w:sz w:val="24"/>
        </w:rPr>
        <w:t xml:space="preserve"> </w:t>
      </w:r>
      <w:r>
        <w:rPr>
          <w:sz w:val="24"/>
        </w:rPr>
        <w:t>синонимов,</w:t>
      </w:r>
      <w:r>
        <w:rPr>
          <w:spacing w:val="15"/>
          <w:sz w:val="24"/>
        </w:rPr>
        <w:t xml:space="preserve"> </w:t>
      </w:r>
      <w:r>
        <w:rPr>
          <w:spacing w:val="-2"/>
          <w:sz w:val="24"/>
        </w:rPr>
        <w:t>союзов</w:t>
      </w:r>
    </w:p>
    <w:p w:rsidR="0070453D" w:rsidRDefault="001F144E" w:rsidP="00D71A57">
      <w:pPr>
        <w:spacing w:before="3" w:line="275" w:lineRule="exact"/>
        <w:ind w:left="720"/>
        <w:jc w:val="both"/>
        <w:rPr>
          <w:sz w:val="24"/>
        </w:rPr>
      </w:pPr>
      <w:r>
        <w:rPr>
          <w:i/>
          <w:sz w:val="24"/>
        </w:rPr>
        <w:t>и</w:t>
      </w:r>
      <w:r>
        <w:rPr>
          <w:sz w:val="24"/>
        </w:rPr>
        <w:t>,</w:t>
      </w:r>
      <w:r>
        <w:rPr>
          <w:spacing w:val="1"/>
          <w:sz w:val="24"/>
        </w:rPr>
        <w:t xml:space="preserve"> </w:t>
      </w:r>
      <w:r>
        <w:rPr>
          <w:i/>
          <w:sz w:val="24"/>
        </w:rPr>
        <w:t>а</w:t>
      </w:r>
      <w:r>
        <w:rPr>
          <w:sz w:val="24"/>
        </w:rPr>
        <w:t>,</w:t>
      </w:r>
      <w:r>
        <w:rPr>
          <w:spacing w:val="2"/>
          <w:sz w:val="24"/>
        </w:rPr>
        <w:t xml:space="preserve"> </w:t>
      </w:r>
      <w:r>
        <w:rPr>
          <w:i/>
          <w:spacing w:val="-4"/>
          <w:sz w:val="24"/>
        </w:rPr>
        <w:t>но</w:t>
      </w:r>
      <w:r>
        <w:rPr>
          <w:spacing w:val="-4"/>
          <w:sz w:val="24"/>
        </w:rPr>
        <w:t>);</w:t>
      </w:r>
    </w:p>
    <w:p w:rsidR="0070453D" w:rsidRDefault="001F144E" w:rsidP="00D71A57">
      <w:pPr>
        <w:pStyle w:val="a5"/>
        <w:numPr>
          <w:ilvl w:val="1"/>
          <w:numId w:val="79"/>
        </w:numPr>
        <w:tabs>
          <w:tab w:val="left" w:pos="1287"/>
        </w:tabs>
        <w:spacing w:line="275" w:lineRule="exact"/>
        <w:ind w:left="720" w:firstLine="0"/>
        <w:jc w:val="both"/>
        <w:rPr>
          <w:sz w:val="24"/>
        </w:rPr>
      </w:pPr>
      <w:r>
        <w:rPr>
          <w:sz w:val="24"/>
        </w:rPr>
        <w:t>определять ключевые</w:t>
      </w:r>
      <w:r>
        <w:rPr>
          <w:spacing w:val="-5"/>
          <w:sz w:val="24"/>
        </w:rPr>
        <w:t xml:space="preserve"> </w:t>
      </w:r>
      <w:r>
        <w:rPr>
          <w:sz w:val="24"/>
        </w:rPr>
        <w:t>слова</w:t>
      </w:r>
      <w:r>
        <w:rPr>
          <w:spacing w:val="-5"/>
          <w:sz w:val="24"/>
        </w:rPr>
        <w:t xml:space="preserve"> </w:t>
      </w:r>
      <w:r>
        <w:rPr>
          <w:sz w:val="24"/>
        </w:rPr>
        <w:t>в</w:t>
      </w:r>
      <w:r>
        <w:rPr>
          <w:spacing w:val="2"/>
          <w:sz w:val="24"/>
        </w:rPr>
        <w:t xml:space="preserve"> </w:t>
      </w:r>
      <w:r>
        <w:rPr>
          <w:spacing w:val="-2"/>
          <w:sz w:val="24"/>
        </w:rPr>
        <w:t>тексте;</w:t>
      </w:r>
    </w:p>
    <w:p w:rsidR="0070453D" w:rsidRDefault="001F144E" w:rsidP="00D71A57">
      <w:pPr>
        <w:pStyle w:val="a5"/>
        <w:numPr>
          <w:ilvl w:val="1"/>
          <w:numId w:val="79"/>
        </w:numPr>
        <w:tabs>
          <w:tab w:val="left" w:pos="1287"/>
        </w:tabs>
        <w:spacing w:before="2" w:line="275" w:lineRule="exact"/>
        <w:ind w:left="720" w:firstLine="0"/>
        <w:jc w:val="both"/>
        <w:rPr>
          <w:sz w:val="24"/>
        </w:rPr>
      </w:pPr>
      <w:r>
        <w:rPr>
          <w:sz w:val="24"/>
        </w:rPr>
        <w:t>определять</w:t>
      </w:r>
      <w:r>
        <w:rPr>
          <w:spacing w:val="-4"/>
          <w:sz w:val="24"/>
        </w:rPr>
        <w:t xml:space="preserve"> </w:t>
      </w:r>
      <w:r>
        <w:rPr>
          <w:sz w:val="24"/>
        </w:rPr>
        <w:t>тему</w:t>
      </w:r>
      <w:r>
        <w:rPr>
          <w:spacing w:val="-9"/>
          <w:sz w:val="24"/>
        </w:rPr>
        <w:t xml:space="preserve"> </w:t>
      </w:r>
      <w:r>
        <w:rPr>
          <w:sz w:val="24"/>
        </w:rPr>
        <w:t>текста и</w:t>
      </w:r>
      <w:r>
        <w:rPr>
          <w:spacing w:val="2"/>
          <w:sz w:val="24"/>
        </w:rPr>
        <w:t xml:space="preserve"> </w:t>
      </w:r>
      <w:r>
        <w:rPr>
          <w:sz w:val="24"/>
        </w:rPr>
        <w:t>основную</w:t>
      </w:r>
      <w:r>
        <w:rPr>
          <w:spacing w:val="-1"/>
          <w:sz w:val="24"/>
        </w:rPr>
        <w:t xml:space="preserve"> </w:t>
      </w:r>
      <w:r>
        <w:rPr>
          <w:sz w:val="24"/>
        </w:rPr>
        <w:t>мысль</w:t>
      </w:r>
      <w:r>
        <w:rPr>
          <w:spacing w:val="2"/>
          <w:sz w:val="24"/>
        </w:rPr>
        <w:t xml:space="preserve"> </w:t>
      </w:r>
      <w:r>
        <w:rPr>
          <w:spacing w:val="-2"/>
          <w:sz w:val="24"/>
        </w:rPr>
        <w:t>текста;</w:t>
      </w:r>
    </w:p>
    <w:p w:rsidR="0070453D" w:rsidRDefault="001F144E" w:rsidP="00D71A57">
      <w:pPr>
        <w:pStyle w:val="a5"/>
        <w:numPr>
          <w:ilvl w:val="1"/>
          <w:numId w:val="79"/>
        </w:numPr>
        <w:tabs>
          <w:tab w:val="left" w:pos="1287"/>
        </w:tabs>
        <w:spacing w:line="242" w:lineRule="auto"/>
        <w:ind w:left="720" w:right="155" w:firstLine="0"/>
        <w:jc w:val="both"/>
        <w:rPr>
          <w:sz w:val="24"/>
        </w:rPr>
      </w:pPr>
      <w:r>
        <w:rPr>
          <w:sz w:val="24"/>
        </w:rPr>
        <w:t>выявлять части текста (абзацы) и отражать с помощью ключевых слов или предложений их смысловое содержание;</w:t>
      </w:r>
    </w:p>
    <w:p w:rsidR="0097528F" w:rsidRPr="0097528F" w:rsidRDefault="001F144E" w:rsidP="00D71A57">
      <w:pPr>
        <w:pStyle w:val="a5"/>
        <w:numPr>
          <w:ilvl w:val="1"/>
          <w:numId w:val="79"/>
        </w:numPr>
        <w:tabs>
          <w:tab w:val="left" w:pos="1287"/>
        </w:tabs>
        <w:spacing w:line="271" w:lineRule="exact"/>
        <w:ind w:left="720" w:firstLine="0"/>
        <w:jc w:val="both"/>
        <w:rPr>
          <w:sz w:val="24"/>
        </w:rPr>
      </w:pPr>
      <w:r>
        <w:rPr>
          <w:sz w:val="24"/>
        </w:rPr>
        <w:t>составлять</w:t>
      </w:r>
      <w:r>
        <w:rPr>
          <w:spacing w:val="-7"/>
          <w:sz w:val="24"/>
        </w:rPr>
        <w:t xml:space="preserve"> </w:t>
      </w:r>
      <w:r>
        <w:rPr>
          <w:sz w:val="24"/>
        </w:rPr>
        <w:t>план</w:t>
      </w:r>
      <w:r>
        <w:rPr>
          <w:spacing w:val="-4"/>
          <w:sz w:val="24"/>
        </w:rPr>
        <w:t xml:space="preserve"> </w:t>
      </w:r>
      <w:r>
        <w:rPr>
          <w:sz w:val="24"/>
        </w:rPr>
        <w:t>текста,</w:t>
      </w:r>
      <w:r>
        <w:rPr>
          <w:spacing w:val="2"/>
          <w:sz w:val="24"/>
        </w:rPr>
        <w:t xml:space="preserve"> </w:t>
      </w:r>
      <w:r>
        <w:rPr>
          <w:sz w:val="24"/>
        </w:rPr>
        <w:t>создавать</w:t>
      </w:r>
      <w:r>
        <w:rPr>
          <w:spacing w:val="-4"/>
          <w:sz w:val="24"/>
        </w:rPr>
        <w:t xml:space="preserve"> </w:t>
      </w:r>
      <w:r>
        <w:rPr>
          <w:sz w:val="24"/>
        </w:rPr>
        <w:t>по нему</w:t>
      </w:r>
      <w:r>
        <w:rPr>
          <w:spacing w:val="-10"/>
          <w:sz w:val="24"/>
        </w:rPr>
        <w:t xml:space="preserve"> </w:t>
      </w:r>
      <w:r>
        <w:rPr>
          <w:sz w:val="24"/>
        </w:rPr>
        <w:t>текст</w:t>
      </w:r>
      <w:r>
        <w:rPr>
          <w:spacing w:val="-1"/>
          <w:sz w:val="24"/>
        </w:rPr>
        <w:t xml:space="preserve"> </w:t>
      </w:r>
      <w:r>
        <w:rPr>
          <w:sz w:val="24"/>
        </w:rPr>
        <w:t>и</w:t>
      </w:r>
      <w:r>
        <w:rPr>
          <w:spacing w:val="1"/>
          <w:sz w:val="24"/>
        </w:rPr>
        <w:t xml:space="preserve"> </w:t>
      </w:r>
      <w:r>
        <w:rPr>
          <w:sz w:val="24"/>
        </w:rPr>
        <w:t xml:space="preserve">корректировать </w:t>
      </w:r>
      <w:r>
        <w:rPr>
          <w:spacing w:val="-2"/>
          <w:sz w:val="24"/>
        </w:rPr>
        <w:t>текст;</w:t>
      </w:r>
    </w:p>
    <w:p w:rsidR="0070453D" w:rsidRDefault="001F144E" w:rsidP="00D71A57">
      <w:pPr>
        <w:pStyle w:val="a5"/>
        <w:numPr>
          <w:ilvl w:val="1"/>
          <w:numId w:val="79"/>
        </w:numPr>
        <w:tabs>
          <w:tab w:val="left" w:pos="1287"/>
        </w:tabs>
        <w:spacing w:before="76" w:line="237" w:lineRule="auto"/>
        <w:ind w:left="720" w:right="161" w:firstLine="0"/>
        <w:rPr>
          <w:sz w:val="24"/>
        </w:rPr>
      </w:pPr>
      <w:r>
        <w:rPr>
          <w:sz w:val="24"/>
        </w:rPr>
        <w:t>писать</w:t>
      </w:r>
      <w:r>
        <w:rPr>
          <w:spacing w:val="39"/>
          <w:sz w:val="24"/>
        </w:rPr>
        <w:t xml:space="preserve"> </w:t>
      </w:r>
      <w:r>
        <w:rPr>
          <w:sz w:val="24"/>
        </w:rPr>
        <w:t>подробное</w:t>
      </w:r>
      <w:r>
        <w:rPr>
          <w:spacing w:val="37"/>
          <w:sz w:val="24"/>
        </w:rPr>
        <w:t xml:space="preserve"> </w:t>
      </w:r>
      <w:r>
        <w:rPr>
          <w:sz w:val="24"/>
        </w:rPr>
        <w:t>изложение</w:t>
      </w:r>
      <w:r>
        <w:rPr>
          <w:spacing w:val="32"/>
          <w:sz w:val="24"/>
        </w:rPr>
        <w:t xml:space="preserve"> </w:t>
      </w:r>
      <w:r>
        <w:rPr>
          <w:sz w:val="24"/>
        </w:rPr>
        <w:t>по</w:t>
      </w:r>
      <w:r>
        <w:rPr>
          <w:spacing w:val="38"/>
          <w:sz w:val="24"/>
        </w:rPr>
        <w:t xml:space="preserve"> </w:t>
      </w:r>
      <w:r>
        <w:rPr>
          <w:sz w:val="24"/>
        </w:rPr>
        <w:t>заданному,</w:t>
      </w:r>
      <w:r>
        <w:rPr>
          <w:spacing w:val="39"/>
          <w:sz w:val="24"/>
        </w:rPr>
        <w:t xml:space="preserve"> </w:t>
      </w:r>
      <w:r>
        <w:rPr>
          <w:sz w:val="24"/>
        </w:rPr>
        <w:t>коллективно</w:t>
      </w:r>
      <w:r>
        <w:rPr>
          <w:spacing w:val="38"/>
          <w:sz w:val="24"/>
        </w:rPr>
        <w:t xml:space="preserve"> </w:t>
      </w:r>
      <w:r>
        <w:rPr>
          <w:sz w:val="24"/>
        </w:rPr>
        <w:t>или</w:t>
      </w:r>
      <w:r>
        <w:rPr>
          <w:spacing w:val="39"/>
          <w:sz w:val="24"/>
        </w:rPr>
        <w:t xml:space="preserve"> </w:t>
      </w:r>
      <w:r>
        <w:rPr>
          <w:sz w:val="24"/>
        </w:rPr>
        <w:t>самостоятельно</w:t>
      </w:r>
      <w:r>
        <w:rPr>
          <w:spacing w:val="40"/>
          <w:sz w:val="24"/>
        </w:rPr>
        <w:t xml:space="preserve"> </w:t>
      </w:r>
      <w:r>
        <w:rPr>
          <w:sz w:val="24"/>
        </w:rPr>
        <w:t xml:space="preserve">составленному </w:t>
      </w:r>
      <w:r>
        <w:rPr>
          <w:spacing w:val="-2"/>
          <w:sz w:val="24"/>
        </w:rPr>
        <w:t>плану;</w:t>
      </w:r>
    </w:p>
    <w:p w:rsidR="0070453D" w:rsidRDefault="001F144E" w:rsidP="00D71A57">
      <w:pPr>
        <w:pStyle w:val="a5"/>
        <w:numPr>
          <w:ilvl w:val="1"/>
          <w:numId w:val="79"/>
        </w:numPr>
        <w:tabs>
          <w:tab w:val="left" w:pos="1287"/>
        </w:tabs>
        <w:spacing w:before="3" w:line="275" w:lineRule="exact"/>
        <w:ind w:left="720" w:firstLine="0"/>
        <w:rPr>
          <w:sz w:val="24"/>
        </w:rPr>
      </w:pPr>
      <w:r>
        <w:rPr>
          <w:sz w:val="24"/>
        </w:rPr>
        <w:t>объяснять</w:t>
      </w:r>
      <w:r>
        <w:rPr>
          <w:spacing w:val="-8"/>
          <w:sz w:val="24"/>
        </w:rPr>
        <w:t xml:space="preserve"> </w:t>
      </w:r>
      <w:r>
        <w:rPr>
          <w:sz w:val="24"/>
        </w:rPr>
        <w:t>своими</w:t>
      </w:r>
      <w:r>
        <w:rPr>
          <w:spacing w:val="-1"/>
          <w:sz w:val="24"/>
        </w:rPr>
        <w:t xml:space="preserve"> </w:t>
      </w:r>
      <w:r>
        <w:rPr>
          <w:sz w:val="24"/>
        </w:rPr>
        <w:t>словами</w:t>
      </w:r>
      <w:r>
        <w:rPr>
          <w:spacing w:val="-7"/>
          <w:sz w:val="24"/>
        </w:rPr>
        <w:t xml:space="preserve"> </w:t>
      </w:r>
      <w:r>
        <w:rPr>
          <w:sz w:val="24"/>
        </w:rPr>
        <w:t>значение</w:t>
      </w:r>
      <w:r>
        <w:rPr>
          <w:spacing w:val="-3"/>
          <w:sz w:val="24"/>
        </w:rPr>
        <w:t xml:space="preserve"> </w:t>
      </w:r>
      <w:r>
        <w:rPr>
          <w:sz w:val="24"/>
        </w:rPr>
        <w:t>изученных</w:t>
      </w:r>
      <w:r>
        <w:rPr>
          <w:spacing w:val="-2"/>
          <w:sz w:val="24"/>
        </w:rPr>
        <w:t xml:space="preserve"> </w:t>
      </w:r>
      <w:r>
        <w:rPr>
          <w:sz w:val="24"/>
        </w:rPr>
        <w:t>понятий,</w:t>
      </w:r>
      <w:r>
        <w:rPr>
          <w:spacing w:val="-6"/>
          <w:sz w:val="24"/>
        </w:rPr>
        <w:t xml:space="preserve"> </w:t>
      </w:r>
      <w:r>
        <w:rPr>
          <w:sz w:val="24"/>
        </w:rPr>
        <w:t>использовать</w:t>
      </w:r>
      <w:r>
        <w:rPr>
          <w:spacing w:val="-5"/>
          <w:sz w:val="24"/>
        </w:rPr>
        <w:t xml:space="preserve"> </w:t>
      </w:r>
      <w:r>
        <w:rPr>
          <w:sz w:val="24"/>
        </w:rPr>
        <w:t>изученные</w:t>
      </w:r>
      <w:r>
        <w:rPr>
          <w:spacing w:val="-3"/>
          <w:sz w:val="24"/>
        </w:rPr>
        <w:t xml:space="preserve"> </w:t>
      </w:r>
      <w:r>
        <w:rPr>
          <w:spacing w:val="-2"/>
          <w:sz w:val="24"/>
        </w:rPr>
        <w:t>понятия;</w:t>
      </w:r>
    </w:p>
    <w:p w:rsidR="0070453D" w:rsidRDefault="001F144E" w:rsidP="00D71A57">
      <w:pPr>
        <w:pStyle w:val="a5"/>
        <w:numPr>
          <w:ilvl w:val="1"/>
          <w:numId w:val="79"/>
        </w:numPr>
        <w:tabs>
          <w:tab w:val="left" w:pos="1287"/>
        </w:tabs>
        <w:spacing w:line="275" w:lineRule="exact"/>
        <w:ind w:left="720" w:firstLine="0"/>
        <w:rPr>
          <w:sz w:val="24"/>
        </w:rPr>
      </w:pPr>
      <w:r>
        <w:rPr>
          <w:sz w:val="24"/>
        </w:rPr>
        <w:t>уточнять</w:t>
      </w:r>
      <w:r>
        <w:rPr>
          <w:spacing w:val="-3"/>
          <w:sz w:val="24"/>
        </w:rPr>
        <w:t xml:space="preserve"> </w:t>
      </w:r>
      <w:r>
        <w:rPr>
          <w:sz w:val="24"/>
        </w:rPr>
        <w:t>значение</w:t>
      </w:r>
      <w:r>
        <w:rPr>
          <w:spacing w:val="-2"/>
          <w:sz w:val="24"/>
        </w:rPr>
        <w:t xml:space="preserve"> </w:t>
      </w:r>
      <w:r>
        <w:rPr>
          <w:sz w:val="24"/>
        </w:rPr>
        <w:t>слова</w:t>
      </w:r>
      <w:r>
        <w:rPr>
          <w:spacing w:val="-3"/>
          <w:sz w:val="24"/>
        </w:rPr>
        <w:t xml:space="preserve"> </w:t>
      </w:r>
      <w:r>
        <w:rPr>
          <w:sz w:val="24"/>
        </w:rPr>
        <w:t>с</w:t>
      </w:r>
      <w:r>
        <w:rPr>
          <w:spacing w:val="-7"/>
          <w:sz w:val="24"/>
        </w:rPr>
        <w:t xml:space="preserve"> </w:t>
      </w:r>
      <w:r>
        <w:rPr>
          <w:sz w:val="24"/>
        </w:rPr>
        <w:t>помощью</w:t>
      </w:r>
      <w:r>
        <w:rPr>
          <w:spacing w:val="-3"/>
          <w:sz w:val="24"/>
        </w:rPr>
        <w:t xml:space="preserve"> </w:t>
      </w:r>
      <w:r>
        <w:rPr>
          <w:sz w:val="24"/>
        </w:rPr>
        <w:t>толкового</w:t>
      </w:r>
      <w:r>
        <w:rPr>
          <w:spacing w:val="-6"/>
          <w:sz w:val="24"/>
        </w:rPr>
        <w:t xml:space="preserve"> </w:t>
      </w:r>
      <w:r>
        <w:rPr>
          <w:spacing w:val="-2"/>
          <w:sz w:val="24"/>
        </w:rPr>
        <w:t>словаря.</w:t>
      </w:r>
    </w:p>
    <w:p w:rsidR="0070453D" w:rsidRDefault="0070453D" w:rsidP="00D71A57">
      <w:pPr>
        <w:pStyle w:val="a3"/>
        <w:spacing w:before="6"/>
        <w:ind w:left="720" w:firstLine="0"/>
        <w:jc w:val="left"/>
        <w:rPr>
          <w:sz w:val="21"/>
        </w:rPr>
      </w:pPr>
    </w:p>
    <w:p w:rsidR="0070453D" w:rsidRDefault="001F144E" w:rsidP="00D71A57">
      <w:pPr>
        <w:pStyle w:val="110"/>
        <w:numPr>
          <w:ilvl w:val="0"/>
          <w:numId w:val="79"/>
        </w:numPr>
        <w:tabs>
          <w:tab w:val="left" w:pos="903"/>
        </w:tabs>
        <w:spacing w:line="275" w:lineRule="exact"/>
        <w:ind w:left="720" w:firstLine="0"/>
      </w:pPr>
      <w:r>
        <w:rPr>
          <w:spacing w:val="-2"/>
        </w:rPr>
        <w:t>КЛАСС</w:t>
      </w:r>
    </w:p>
    <w:p w:rsidR="0070453D" w:rsidRDefault="001F144E" w:rsidP="00D71A57">
      <w:pPr>
        <w:spacing w:line="274" w:lineRule="exact"/>
        <w:ind w:left="720"/>
        <w:jc w:val="both"/>
        <w:rPr>
          <w:sz w:val="24"/>
        </w:rPr>
      </w:pPr>
      <w:r>
        <w:rPr>
          <w:sz w:val="24"/>
        </w:rPr>
        <w:t>К</w:t>
      </w:r>
      <w:r>
        <w:rPr>
          <w:spacing w:val="-10"/>
          <w:sz w:val="24"/>
        </w:rPr>
        <w:t xml:space="preserve"> </w:t>
      </w:r>
      <w:r>
        <w:rPr>
          <w:sz w:val="24"/>
        </w:rPr>
        <w:t>концу</w:t>
      </w:r>
      <w:r>
        <w:rPr>
          <w:spacing w:val="-14"/>
          <w:sz w:val="24"/>
        </w:rPr>
        <w:t xml:space="preserve"> </w:t>
      </w:r>
      <w:r>
        <w:rPr>
          <w:sz w:val="24"/>
        </w:rPr>
        <w:t>обучения</w:t>
      </w:r>
      <w:r>
        <w:rPr>
          <w:spacing w:val="-5"/>
          <w:sz w:val="24"/>
        </w:rPr>
        <w:t xml:space="preserve"> </w:t>
      </w:r>
      <w:r>
        <w:rPr>
          <w:sz w:val="24"/>
        </w:rPr>
        <w:t>в</w:t>
      </w:r>
      <w:r>
        <w:rPr>
          <w:spacing w:val="-6"/>
          <w:sz w:val="24"/>
        </w:rPr>
        <w:t xml:space="preserve"> </w:t>
      </w:r>
      <w:r>
        <w:rPr>
          <w:b/>
          <w:sz w:val="24"/>
        </w:rPr>
        <w:t>четвёртом</w:t>
      </w:r>
      <w:r>
        <w:rPr>
          <w:b/>
          <w:spacing w:val="-10"/>
          <w:sz w:val="24"/>
        </w:rPr>
        <w:t xml:space="preserve"> </w:t>
      </w:r>
      <w:r>
        <w:rPr>
          <w:b/>
          <w:sz w:val="24"/>
        </w:rPr>
        <w:t>классе</w:t>
      </w:r>
      <w:r>
        <w:rPr>
          <w:b/>
          <w:spacing w:val="-13"/>
          <w:sz w:val="24"/>
        </w:rPr>
        <w:t xml:space="preserve"> </w:t>
      </w:r>
      <w:r>
        <w:rPr>
          <w:sz w:val="24"/>
        </w:rPr>
        <w:t>обучающийся</w:t>
      </w:r>
      <w:r>
        <w:rPr>
          <w:spacing w:val="-9"/>
          <w:sz w:val="24"/>
        </w:rPr>
        <w:t xml:space="preserve"> </w:t>
      </w:r>
      <w:r>
        <w:rPr>
          <w:spacing w:val="-2"/>
          <w:sz w:val="24"/>
        </w:rPr>
        <w:t>научится:</w:t>
      </w:r>
    </w:p>
    <w:p w:rsidR="0070453D" w:rsidRDefault="001F144E" w:rsidP="00D71A57">
      <w:pPr>
        <w:pStyle w:val="a5"/>
        <w:numPr>
          <w:ilvl w:val="1"/>
          <w:numId w:val="79"/>
        </w:numPr>
        <w:tabs>
          <w:tab w:val="left" w:pos="1287"/>
        </w:tabs>
        <w:spacing w:before="1" w:line="237" w:lineRule="auto"/>
        <w:ind w:left="720" w:right="164" w:firstLine="0"/>
        <w:jc w:val="both"/>
        <w:rPr>
          <w:sz w:val="24"/>
        </w:rPr>
      </w:pPr>
      <w:r>
        <w:rPr>
          <w:sz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0453D" w:rsidRDefault="001F144E" w:rsidP="00D71A57">
      <w:pPr>
        <w:pStyle w:val="a5"/>
        <w:numPr>
          <w:ilvl w:val="1"/>
          <w:numId w:val="79"/>
        </w:numPr>
        <w:tabs>
          <w:tab w:val="left" w:pos="1287"/>
        </w:tabs>
        <w:spacing w:before="6" w:line="237" w:lineRule="auto"/>
        <w:ind w:left="720" w:right="170" w:firstLine="0"/>
        <w:jc w:val="both"/>
        <w:rPr>
          <w:sz w:val="24"/>
        </w:rPr>
      </w:pPr>
      <w:r>
        <w:rPr>
          <w:sz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0453D" w:rsidRDefault="001F144E" w:rsidP="00D71A57">
      <w:pPr>
        <w:pStyle w:val="a5"/>
        <w:numPr>
          <w:ilvl w:val="1"/>
          <w:numId w:val="79"/>
        </w:numPr>
        <w:tabs>
          <w:tab w:val="left" w:pos="1287"/>
        </w:tabs>
        <w:spacing w:before="3" w:line="275" w:lineRule="exact"/>
        <w:ind w:left="720" w:firstLine="0"/>
        <w:jc w:val="both"/>
        <w:rPr>
          <w:sz w:val="24"/>
        </w:rPr>
      </w:pPr>
      <w:r>
        <w:rPr>
          <w:sz w:val="24"/>
        </w:rPr>
        <w:t>осознавать</w:t>
      </w:r>
      <w:r>
        <w:rPr>
          <w:spacing w:val="-4"/>
          <w:sz w:val="24"/>
        </w:rPr>
        <w:t xml:space="preserve"> </w:t>
      </w:r>
      <w:r>
        <w:rPr>
          <w:sz w:val="24"/>
        </w:rPr>
        <w:t>правильную устную</w:t>
      </w:r>
      <w:r>
        <w:rPr>
          <w:spacing w:val="-5"/>
          <w:sz w:val="24"/>
        </w:rPr>
        <w:t xml:space="preserve"> </w:t>
      </w:r>
      <w:r>
        <w:rPr>
          <w:sz w:val="24"/>
        </w:rPr>
        <w:t>и</w:t>
      </w:r>
      <w:r>
        <w:rPr>
          <w:spacing w:val="-2"/>
          <w:sz w:val="24"/>
        </w:rPr>
        <w:t xml:space="preserve"> </w:t>
      </w:r>
      <w:r>
        <w:rPr>
          <w:sz w:val="24"/>
        </w:rPr>
        <w:t>письменную речь</w:t>
      </w:r>
      <w:r>
        <w:rPr>
          <w:spacing w:val="-2"/>
          <w:sz w:val="24"/>
        </w:rPr>
        <w:t xml:space="preserve"> </w:t>
      </w:r>
      <w:r>
        <w:rPr>
          <w:sz w:val="24"/>
        </w:rPr>
        <w:t>как</w:t>
      </w:r>
      <w:r>
        <w:rPr>
          <w:spacing w:val="-5"/>
          <w:sz w:val="24"/>
        </w:rPr>
        <w:t xml:space="preserve"> </w:t>
      </w:r>
      <w:r>
        <w:rPr>
          <w:sz w:val="24"/>
        </w:rPr>
        <w:t>показатель</w:t>
      </w:r>
      <w:r>
        <w:rPr>
          <w:spacing w:val="-11"/>
          <w:sz w:val="24"/>
        </w:rPr>
        <w:t xml:space="preserve"> </w:t>
      </w:r>
      <w:r>
        <w:rPr>
          <w:sz w:val="24"/>
        </w:rPr>
        <w:t>общей</w:t>
      </w:r>
      <w:r>
        <w:rPr>
          <w:spacing w:val="-2"/>
          <w:sz w:val="24"/>
        </w:rPr>
        <w:t xml:space="preserve"> </w:t>
      </w:r>
      <w:r>
        <w:rPr>
          <w:sz w:val="24"/>
        </w:rPr>
        <w:t>культуры</w:t>
      </w:r>
      <w:r>
        <w:rPr>
          <w:spacing w:val="-1"/>
          <w:sz w:val="24"/>
        </w:rPr>
        <w:t xml:space="preserve"> </w:t>
      </w:r>
      <w:r>
        <w:rPr>
          <w:spacing w:val="-2"/>
          <w:sz w:val="24"/>
        </w:rPr>
        <w:t>человека;</w:t>
      </w:r>
    </w:p>
    <w:p w:rsidR="0070453D" w:rsidRDefault="001F144E" w:rsidP="00D71A57">
      <w:pPr>
        <w:pStyle w:val="a5"/>
        <w:numPr>
          <w:ilvl w:val="1"/>
          <w:numId w:val="79"/>
        </w:numPr>
        <w:tabs>
          <w:tab w:val="left" w:pos="1287"/>
        </w:tabs>
        <w:spacing w:line="242" w:lineRule="auto"/>
        <w:ind w:left="720" w:right="160" w:firstLine="0"/>
        <w:jc w:val="both"/>
        <w:rPr>
          <w:sz w:val="24"/>
        </w:rPr>
      </w:pPr>
      <w:r>
        <w:rPr>
          <w:sz w:val="24"/>
        </w:rPr>
        <w:t xml:space="preserve">проводить звуко-буквенный разбор слов (в соответствии с предложенным в учебнике </w:t>
      </w:r>
      <w:r>
        <w:rPr>
          <w:spacing w:val="-2"/>
          <w:sz w:val="24"/>
        </w:rPr>
        <w:t>алгоритмом);</w:t>
      </w:r>
    </w:p>
    <w:p w:rsidR="0070453D" w:rsidRDefault="001F144E" w:rsidP="00D71A57">
      <w:pPr>
        <w:pStyle w:val="a5"/>
        <w:numPr>
          <w:ilvl w:val="1"/>
          <w:numId w:val="79"/>
        </w:numPr>
        <w:tabs>
          <w:tab w:val="left" w:pos="1287"/>
        </w:tabs>
        <w:spacing w:line="271" w:lineRule="exact"/>
        <w:ind w:left="720" w:firstLine="0"/>
        <w:jc w:val="both"/>
        <w:rPr>
          <w:sz w:val="24"/>
        </w:rPr>
      </w:pPr>
      <w:r>
        <w:rPr>
          <w:sz w:val="24"/>
        </w:rPr>
        <w:t>подбирать</w:t>
      </w:r>
      <w:r>
        <w:rPr>
          <w:spacing w:val="-4"/>
          <w:sz w:val="24"/>
        </w:rPr>
        <w:t xml:space="preserve"> </w:t>
      </w:r>
      <w:r>
        <w:rPr>
          <w:sz w:val="24"/>
        </w:rPr>
        <w:t>к</w:t>
      </w:r>
      <w:r>
        <w:rPr>
          <w:spacing w:val="-9"/>
          <w:sz w:val="24"/>
        </w:rPr>
        <w:t xml:space="preserve"> </w:t>
      </w:r>
      <w:r>
        <w:rPr>
          <w:sz w:val="24"/>
        </w:rPr>
        <w:t>предложенным</w:t>
      </w:r>
      <w:r>
        <w:rPr>
          <w:spacing w:val="-2"/>
          <w:sz w:val="24"/>
        </w:rPr>
        <w:t xml:space="preserve"> </w:t>
      </w:r>
      <w:r>
        <w:rPr>
          <w:sz w:val="24"/>
        </w:rPr>
        <w:t>словам</w:t>
      </w:r>
      <w:r>
        <w:rPr>
          <w:spacing w:val="-1"/>
          <w:sz w:val="24"/>
        </w:rPr>
        <w:t xml:space="preserve"> </w:t>
      </w:r>
      <w:r>
        <w:rPr>
          <w:sz w:val="24"/>
        </w:rPr>
        <w:t>синонимы;</w:t>
      </w:r>
      <w:r>
        <w:rPr>
          <w:spacing w:val="-8"/>
          <w:sz w:val="24"/>
        </w:rPr>
        <w:t xml:space="preserve"> </w:t>
      </w:r>
      <w:r>
        <w:rPr>
          <w:sz w:val="24"/>
        </w:rPr>
        <w:t>подбирать</w:t>
      </w:r>
      <w:r>
        <w:rPr>
          <w:spacing w:val="-1"/>
          <w:sz w:val="24"/>
        </w:rPr>
        <w:t xml:space="preserve"> </w:t>
      </w:r>
      <w:r>
        <w:rPr>
          <w:sz w:val="24"/>
        </w:rPr>
        <w:t>к</w:t>
      </w:r>
      <w:r>
        <w:rPr>
          <w:spacing w:val="-9"/>
          <w:sz w:val="24"/>
        </w:rPr>
        <w:t xml:space="preserve"> </w:t>
      </w:r>
      <w:r>
        <w:rPr>
          <w:sz w:val="24"/>
        </w:rPr>
        <w:t>предложенным</w:t>
      </w:r>
      <w:r>
        <w:rPr>
          <w:spacing w:val="-2"/>
          <w:sz w:val="24"/>
        </w:rPr>
        <w:t xml:space="preserve"> </w:t>
      </w:r>
      <w:r>
        <w:rPr>
          <w:sz w:val="24"/>
        </w:rPr>
        <w:t>словам</w:t>
      </w:r>
      <w:r>
        <w:rPr>
          <w:spacing w:val="-1"/>
          <w:sz w:val="24"/>
        </w:rPr>
        <w:t xml:space="preserve"> </w:t>
      </w:r>
      <w:r>
        <w:rPr>
          <w:spacing w:val="-2"/>
          <w:sz w:val="24"/>
        </w:rPr>
        <w:t>антонимы;</w:t>
      </w:r>
    </w:p>
    <w:p w:rsidR="0070453D" w:rsidRDefault="001F144E" w:rsidP="00D71A57">
      <w:pPr>
        <w:pStyle w:val="a5"/>
        <w:numPr>
          <w:ilvl w:val="1"/>
          <w:numId w:val="79"/>
        </w:numPr>
        <w:tabs>
          <w:tab w:val="left" w:pos="1287"/>
        </w:tabs>
        <w:spacing w:before="4" w:line="237" w:lineRule="auto"/>
        <w:ind w:left="720" w:right="161" w:firstLine="0"/>
        <w:jc w:val="both"/>
        <w:rPr>
          <w:sz w:val="24"/>
        </w:rPr>
      </w:pPr>
      <w:r>
        <w:rPr>
          <w:sz w:val="24"/>
        </w:rPr>
        <w:t xml:space="preserve">выявлять в речи слова, значение которых требует уточнения, определять значение слова по </w:t>
      </w:r>
      <w:r>
        <w:rPr>
          <w:spacing w:val="-2"/>
          <w:sz w:val="24"/>
        </w:rPr>
        <w:t>контексту;</w:t>
      </w:r>
    </w:p>
    <w:p w:rsidR="0070453D" w:rsidRDefault="001F144E" w:rsidP="00D71A57">
      <w:pPr>
        <w:pStyle w:val="a5"/>
        <w:numPr>
          <w:ilvl w:val="1"/>
          <w:numId w:val="79"/>
        </w:numPr>
        <w:tabs>
          <w:tab w:val="left" w:pos="1287"/>
        </w:tabs>
        <w:spacing w:before="3"/>
        <w:ind w:left="720" w:right="161" w:firstLine="0"/>
        <w:jc w:val="both"/>
        <w:rPr>
          <w:sz w:val="24"/>
        </w:rPr>
      </w:pPr>
      <w:r>
        <w:rPr>
          <w:sz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0453D" w:rsidRDefault="001F144E" w:rsidP="00D71A57">
      <w:pPr>
        <w:pStyle w:val="a5"/>
        <w:numPr>
          <w:ilvl w:val="1"/>
          <w:numId w:val="79"/>
        </w:numPr>
        <w:tabs>
          <w:tab w:val="left" w:pos="1287"/>
        </w:tabs>
        <w:spacing w:before="3" w:line="237" w:lineRule="auto"/>
        <w:ind w:left="720" w:right="159" w:firstLine="0"/>
        <w:jc w:val="both"/>
        <w:rPr>
          <w:sz w:val="24"/>
        </w:rPr>
      </w:pPr>
      <w:r>
        <w:rPr>
          <w:sz w:val="24"/>
        </w:rPr>
        <w:t>устанавливать принадлежность слова к определённой части речи (в объёме изученного) по комплексу освоенных грамматических признаков;</w:t>
      </w:r>
    </w:p>
    <w:p w:rsidR="0070453D" w:rsidRDefault="001F144E" w:rsidP="00D71A57">
      <w:pPr>
        <w:pStyle w:val="a5"/>
        <w:numPr>
          <w:ilvl w:val="1"/>
          <w:numId w:val="79"/>
        </w:numPr>
        <w:tabs>
          <w:tab w:val="left" w:pos="1287"/>
        </w:tabs>
        <w:spacing w:before="5" w:line="237" w:lineRule="auto"/>
        <w:ind w:left="720" w:right="161" w:firstLine="0"/>
        <w:jc w:val="both"/>
        <w:rPr>
          <w:sz w:val="24"/>
        </w:rPr>
      </w:pPr>
      <w:r>
        <w:rPr>
          <w:sz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0453D" w:rsidRDefault="001F144E" w:rsidP="00D71A57">
      <w:pPr>
        <w:pStyle w:val="a5"/>
        <w:numPr>
          <w:ilvl w:val="1"/>
          <w:numId w:val="79"/>
        </w:numPr>
        <w:tabs>
          <w:tab w:val="left" w:pos="1287"/>
        </w:tabs>
        <w:spacing w:before="4"/>
        <w:ind w:left="720" w:right="165" w:firstLine="0"/>
        <w:jc w:val="both"/>
        <w:rPr>
          <w:sz w:val="24"/>
        </w:rPr>
      </w:pPr>
      <w:r>
        <w:rPr>
          <w:sz w:val="24"/>
        </w:rPr>
        <w:t>определять грамматические признаки имён прилагательных: род (в единственном числе),</w:t>
      </w:r>
      <w:r>
        <w:rPr>
          <w:spacing w:val="40"/>
          <w:sz w:val="24"/>
        </w:rPr>
        <w:t xml:space="preserve"> </w:t>
      </w:r>
      <w:r>
        <w:rPr>
          <w:sz w:val="24"/>
        </w:rPr>
        <w:t>число, падеж; проводить разбор имени прилагательного как части речи;</w:t>
      </w:r>
    </w:p>
    <w:p w:rsidR="0070453D" w:rsidRDefault="001F144E" w:rsidP="00D71A57">
      <w:pPr>
        <w:pStyle w:val="a5"/>
        <w:numPr>
          <w:ilvl w:val="1"/>
          <w:numId w:val="79"/>
        </w:numPr>
        <w:tabs>
          <w:tab w:val="left" w:pos="1287"/>
        </w:tabs>
        <w:ind w:left="720" w:right="163" w:firstLine="0"/>
        <w:jc w:val="both"/>
        <w:rPr>
          <w:sz w:val="24"/>
        </w:rPr>
      </w:pPr>
      <w:r>
        <w:rPr>
          <w:sz w:val="24"/>
        </w:rPr>
        <w:t>устанавливать (находить) неопределённую форму глагола; определять грамматические признаки</w:t>
      </w:r>
      <w:r>
        <w:rPr>
          <w:spacing w:val="40"/>
          <w:sz w:val="24"/>
        </w:rPr>
        <w:t xml:space="preserve"> </w:t>
      </w:r>
      <w:r>
        <w:rPr>
          <w:sz w:val="24"/>
        </w:rPr>
        <w:t>глаголов:</w:t>
      </w:r>
      <w:r>
        <w:rPr>
          <w:spacing w:val="40"/>
          <w:sz w:val="24"/>
        </w:rPr>
        <w:t xml:space="preserve"> </w:t>
      </w:r>
      <w:r>
        <w:rPr>
          <w:sz w:val="24"/>
        </w:rPr>
        <w:t>спряжение,</w:t>
      </w:r>
      <w:r>
        <w:rPr>
          <w:spacing w:val="40"/>
          <w:sz w:val="24"/>
        </w:rPr>
        <w:t xml:space="preserve"> </w:t>
      </w:r>
      <w:r>
        <w:rPr>
          <w:sz w:val="24"/>
        </w:rPr>
        <w:t>время,</w:t>
      </w:r>
      <w:r>
        <w:rPr>
          <w:spacing w:val="40"/>
          <w:sz w:val="24"/>
        </w:rPr>
        <w:t xml:space="preserve"> </w:t>
      </w:r>
      <w:r>
        <w:rPr>
          <w:sz w:val="24"/>
        </w:rPr>
        <w:t>лицо</w:t>
      </w:r>
      <w:r>
        <w:rPr>
          <w:spacing w:val="40"/>
          <w:sz w:val="24"/>
        </w:rPr>
        <w:t xml:space="preserve"> </w:t>
      </w:r>
      <w:r>
        <w:rPr>
          <w:sz w:val="24"/>
        </w:rPr>
        <w:t>(в</w:t>
      </w:r>
      <w:r>
        <w:rPr>
          <w:spacing w:val="40"/>
          <w:sz w:val="24"/>
        </w:rPr>
        <w:t xml:space="preserve"> </w:t>
      </w:r>
      <w:r>
        <w:rPr>
          <w:sz w:val="24"/>
        </w:rPr>
        <w:t>настоящем</w:t>
      </w:r>
      <w:r>
        <w:rPr>
          <w:spacing w:val="40"/>
          <w:sz w:val="24"/>
        </w:rPr>
        <w:t xml:space="preserve"> </w:t>
      </w:r>
      <w:r>
        <w:rPr>
          <w:sz w:val="24"/>
        </w:rPr>
        <w:t>и</w:t>
      </w:r>
      <w:r>
        <w:rPr>
          <w:spacing w:val="40"/>
          <w:sz w:val="24"/>
        </w:rPr>
        <w:t xml:space="preserve"> </w:t>
      </w:r>
      <w:r>
        <w:rPr>
          <w:sz w:val="24"/>
        </w:rPr>
        <w:t>будущем</w:t>
      </w:r>
      <w:r>
        <w:rPr>
          <w:spacing w:val="40"/>
          <w:sz w:val="24"/>
        </w:rPr>
        <w:t xml:space="preserve"> </w:t>
      </w:r>
      <w:r>
        <w:rPr>
          <w:sz w:val="24"/>
        </w:rPr>
        <w:t>времени),</w:t>
      </w:r>
      <w:r>
        <w:rPr>
          <w:spacing w:val="40"/>
          <w:sz w:val="24"/>
        </w:rPr>
        <w:t xml:space="preserve"> </w:t>
      </w:r>
      <w:r>
        <w:rPr>
          <w:sz w:val="24"/>
        </w:rPr>
        <w:t>число,</w:t>
      </w:r>
      <w:r>
        <w:rPr>
          <w:spacing w:val="40"/>
          <w:sz w:val="24"/>
        </w:rPr>
        <w:t xml:space="preserve"> </w:t>
      </w:r>
      <w:r>
        <w:rPr>
          <w:sz w:val="24"/>
        </w:rPr>
        <w:t>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0453D" w:rsidRDefault="001F144E" w:rsidP="00D71A57">
      <w:pPr>
        <w:pStyle w:val="a5"/>
        <w:numPr>
          <w:ilvl w:val="1"/>
          <w:numId w:val="79"/>
        </w:numPr>
        <w:tabs>
          <w:tab w:val="left" w:pos="1287"/>
        </w:tabs>
        <w:ind w:left="720" w:right="161" w:firstLine="0"/>
        <w:jc w:val="both"/>
        <w:rPr>
          <w:sz w:val="24"/>
        </w:rPr>
      </w:pPr>
      <w:r>
        <w:rPr>
          <w:sz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70453D" w:rsidRDefault="001F144E" w:rsidP="00D71A57">
      <w:pPr>
        <w:pStyle w:val="a5"/>
        <w:numPr>
          <w:ilvl w:val="1"/>
          <w:numId w:val="79"/>
        </w:numPr>
        <w:tabs>
          <w:tab w:val="left" w:pos="1287"/>
        </w:tabs>
        <w:spacing w:line="274" w:lineRule="exact"/>
        <w:ind w:left="720" w:firstLine="0"/>
        <w:rPr>
          <w:sz w:val="24"/>
        </w:rPr>
      </w:pPr>
      <w:r>
        <w:rPr>
          <w:sz w:val="24"/>
        </w:rPr>
        <w:t>различать</w:t>
      </w:r>
      <w:r>
        <w:rPr>
          <w:spacing w:val="-4"/>
          <w:sz w:val="24"/>
        </w:rPr>
        <w:t xml:space="preserve"> </w:t>
      </w:r>
      <w:r>
        <w:rPr>
          <w:sz w:val="24"/>
        </w:rPr>
        <w:t>предложение,</w:t>
      </w:r>
      <w:r>
        <w:rPr>
          <w:spacing w:val="-1"/>
          <w:sz w:val="24"/>
        </w:rPr>
        <w:t xml:space="preserve"> </w:t>
      </w:r>
      <w:r>
        <w:rPr>
          <w:sz w:val="24"/>
        </w:rPr>
        <w:t>словосочетание</w:t>
      </w:r>
      <w:r>
        <w:rPr>
          <w:spacing w:val="-8"/>
          <w:sz w:val="24"/>
        </w:rPr>
        <w:t xml:space="preserve"> </w:t>
      </w:r>
      <w:r>
        <w:rPr>
          <w:sz w:val="24"/>
        </w:rPr>
        <w:t>и</w:t>
      </w:r>
      <w:r>
        <w:rPr>
          <w:spacing w:val="-1"/>
          <w:sz w:val="24"/>
        </w:rPr>
        <w:t xml:space="preserve"> </w:t>
      </w:r>
      <w:r>
        <w:rPr>
          <w:spacing w:val="-2"/>
          <w:sz w:val="24"/>
        </w:rPr>
        <w:t>слово;</w:t>
      </w:r>
    </w:p>
    <w:p w:rsidR="0070453D" w:rsidRDefault="001F144E" w:rsidP="00D71A57">
      <w:pPr>
        <w:pStyle w:val="a5"/>
        <w:numPr>
          <w:ilvl w:val="1"/>
          <w:numId w:val="79"/>
        </w:numPr>
        <w:tabs>
          <w:tab w:val="left" w:pos="1287"/>
        </w:tabs>
        <w:spacing w:before="3" w:line="275" w:lineRule="exact"/>
        <w:ind w:left="720" w:firstLine="0"/>
        <w:rPr>
          <w:sz w:val="24"/>
        </w:rPr>
      </w:pPr>
      <w:r>
        <w:rPr>
          <w:sz w:val="24"/>
        </w:rPr>
        <w:t>классифицировать</w:t>
      </w:r>
      <w:r>
        <w:rPr>
          <w:spacing w:val="-7"/>
          <w:sz w:val="24"/>
        </w:rPr>
        <w:t xml:space="preserve"> </w:t>
      </w:r>
      <w:r>
        <w:rPr>
          <w:sz w:val="24"/>
        </w:rPr>
        <w:t>предложения</w:t>
      </w:r>
      <w:r>
        <w:rPr>
          <w:spacing w:val="-7"/>
          <w:sz w:val="24"/>
        </w:rPr>
        <w:t xml:space="preserve"> </w:t>
      </w:r>
      <w:r>
        <w:rPr>
          <w:sz w:val="24"/>
        </w:rPr>
        <w:t>по</w:t>
      </w:r>
      <w:r>
        <w:rPr>
          <w:spacing w:val="-1"/>
          <w:sz w:val="24"/>
        </w:rPr>
        <w:t xml:space="preserve"> </w:t>
      </w:r>
      <w:r>
        <w:rPr>
          <w:sz w:val="24"/>
        </w:rPr>
        <w:t>цели</w:t>
      </w:r>
      <w:r>
        <w:rPr>
          <w:spacing w:val="-6"/>
          <w:sz w:val="24"/>
        </w:rPr>
        <w:t xml:space="preserve"> </w:t>
      </w:r>
      <w:r>
        <w:rPr>
          <w:sz w:val="24"/>
        </w:rPr>
        <w:t>высказывания</w:t>
      </w:r>
      <w:r>
        <w:rPr>
          <w:spacing w:val="-6"/>
          <w:sz w:val="24"/>
        </w:rPr>
        <w:t xml:space="preserve"> </w:t>
      </w:r>
      <w:r>
        <w:rPr>
          <w:sz w:val="24"/>
        </w:rPr>
        <w:t>и</w:t>
      </w:r>
      <w:r>
        <w:rPr>
          <w:spacing w:val="-4"/>
          <w:sz w:val="24"/>
        </w:rPr>
        <w:t xml:space="preserve"> </w:t>
      </w:r>
      <w:r>
        <w:rPr>
          <w:sz w:val="24"/>
        </w:rPr>
        <w:t>по</w:t>
      </w:r>
      <w:r>
        <w:rPr>
          <w:spacing w:val="2"/>
          <w:sz w:val="24"/>
        </w:rPr>
        <w:t xml:space="preserve"> </w:t>
      </w:r>
      <w:r>
        <w:rPr>
          <w:sz w:val="24"/>
        </w:rPr>
        <w:t>эмоциональной</w:t>
      </w:r>
      <w:r>
        <w:rPr>
          <w:spacing w:val="-5"/>
          <w:sz w:val="24"/>
        </w:rPr>
        <w:t xml:space="preserve"> </w:t>
      </w:r>
      <w:r>
        <w:rPr>
          <w:spacing w:val="-2"/>
          <w:sz w:val="24"/>
        </w:rPr>
        <w:t>окраске;</w:t>
      </w:r>
    </w:p>
    <w:p w:rsidR="0070453D" w:rsidRDefault="001F144E" w:rsidP="00D71A57">
      <w:pPr>
        <w:pStyle w:val="a5"/>
        <w:numPr>
          <w:ilvl w:val="1"/>
          <w:numId w:val="79"/>
        </w:numPr>
        <w:tabs>
          <w:tab w:val="left" w:pos="1287"/>
        </w:tabs>
        <w:spacing w:line="275" w:lineRule="exact"/>
        <w:ind w:left="720" w:firstLine="0"/>
        <w:rPr>
          <w:sz w:val="24"/>
        </w:rPr>
      </w:pPr>
      <w:r>
        <w:rPr>
          <w:sz w:val="24"/>
        </w:rPr>
        <w:t>различать</w:t>
      </w:r>
      <w:r>
        <w:rPr>
          <w:spacing w:val="-3"/>
          <w:sz w:val="24"/>
        </w:rPr>
        <w:t xml:space="preserve"> </w:t>
      </w:r>
      <w:r>
        <w:rPr>
          <w:sz w:val="24"/>
        </w:rPr>
        <w:t>распространённые</w:t>
      </w:r>
      <w:r>
        <w:rPr>
          <w:spacing w:val="-3"/>
          <w:sz w:val="24"/>
        </w:rPr>
        <w:t xml:space="preserve"> </w:t>
      </w:r>
      <w:r>
        <w:rPr>
          <w:sz w:val="24"/>
        </w:rPr>
        <w:t>и</w:t>
      </w:r>
      <w:r>
        <w:rPr>
          <w:spacing w:val="-6"/>
          <w:sz w:val="24"/>
        </w:rPr>
        <w:t xml:space="preserve"> </w:t>
      </w:r>
      <w:r>
        <w:rPr>
          <w:sz w:val="24"/>
        </w:rPr>
        <w:t>нераспространённые</w:t>
      </w:r>
      <w:r>
        <w:rPr>
          <w:spacing w:val="-2"/>
          <w:sz w:val="24"/>
        </w:rPr>
        <w:t xml:space="preserve"> предложения;</w:t>
      </w:r>
    </w:p>
    <w:p w:rsidR="0070453D" w:rsidRDefault="001F144E" w:rsidP="00D71A57">
      <w:pPr>
        <w:pStyle w:val="a5"/>
        <w:numPr>
          <w:ilvl w:val="1"/>
          <w:numId w:val="79"/>
        </w:numPr>
        <w:tabs>
          <w:tab w:val="left" w:pos="1287"/>
        </w:tabs>
        <w:spacing w:before="4" w:line="237" w:lineRule="auto"/>
        <w:ind w:left="720" w:right="163" w:firstLine="0"/>
        <w:jc w:val="both"/>
        <w:rPr>
          <w:sz w:val="24"/>
        </w:rPr>
      </w:pPr>
      <w:r>
        <w:rPr>
          <w:sz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0453D" w:rsidRDefault="001F144E" w:rsidP="00D71A57">
      <w:pPr>
        <w:pStyle w:val="a5"/>
        <w:numPr>
          <w:ilvl w:val="1"/>
          <w:numId w:val="79"/>
        </w:numPr>
        <w:tabs>
          <w:tab w:val="left" w:pos="1287"/>
        </w:tabs>
        <w:spacing w:before="4"/>
        <w:ind w:left="720" w:right="160" w:firstLine="0"/>
        <w:jc w:val="both"/>
        <w:rPr>
          <w:sz w:val="24"/>
        </w:rPr>
      </w:pPr>
      <w:r>
        <w:rPr>
          <w:sz w:val="24"/>
        </w:rPr>
        <w:t xml:space="preserve">разграничивать простые распространённые и сложные предложения, состоящие из двух простых (сложносочинённые с союзами </w:t>
      </w:r>
      <w:r>
        <w:rPr>
          <w:i/>
          <w:sz w:val="24"/>
        </w:rPr>
        <w:t>и</w:t>
      </w:r>
      <w:r>
        <w:rPr>
          <w:sz w:val="24"/>
        </w:rPr>
        <w:t xml:space="preserve">, </w:t>
      </w:r>
      <w:r>
        <w:rPr>
          <w:i/>
          <w:sz w:val="24"/>
        </w:rPr>
        <w:t>а</w:t>
      </w:r>
      <w:r>
        <w:rPr>
          <w:sz w:val="24"/>
        </w:rPr>
        <w:t xml:space="preserve">, </w:t>
      </w:r>
      <w:r>
        <w:rPr>
          <w:i/>
          <w:sz w:val="24"/>
        </w:rPr>
        <w:t xml:space="preserve">но </w:t>
      </w:r>
      <w:r>
        <w:rPr>
          <w:sz w:val="24"/>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i/>
          <w:sz w:val="24"/>
        </w:rPr>
        <w:t>и</w:t>
      </w:r>
      <w:r>
        <w:rPr>
          <w:sz w:val="24"/>
        </w:rPr>
        <w:t xml:space="preserve">, </w:t>
      </w:r>
      <w:r>
        <w:rPr>
          <w:i/>
          <w:sz w:val="24"/>
        </w:rPr>
        <w:t>а</w:t>
      </w:r>
      <w:r>
        <w:rPr>
          <w:sz w:val="24"/>
        </w:rPr>
        <w:t xml:space="preserve">, </w:t>
      </w:r>
      <w:r>
        <w:rPr>
          <w:i/>
          <w:sz w:val="24"/>
        </w:rPr>
        <w:t xml:space="preserve">но </w:t>
      </w:r>
      <w:r>
        <w:rPr>
          <w:sz w:val="24"/>
        </w:rPr>
        <w:t>и бессоюзные сложные предложения без называния терминов);</w:t>
      </w:r>
    </w:p>
    <w:p w:rsidR="0070453D" w:rsidRDefault="001F144E" w:rsidP="00D71A57">
      <w:pPr>
        <w:pStyle w:val="a5"/>
        <w:numPr>
          <w:ilvl w:val="1"/>
          <w:numId w:val="79"/>
        </w:numPr>
        <w:tabs>
          <w:tab w:val="left" w:pos="1287"/>
        </w:tabs>
        <w:spacing w:line="274" w:lineRule="exact"/>
        <w:ind w:left="720" w:firstLine="0"/>
        <w:jc w:val="both"/>
        <w:rPr>
          <w:sz w:val="24"/>
        </w:rPr>
      </w:pPr>
      <w:r>
        <w:rPr>
          <w:sz w:val="24"/>
        </w:rPr>
        <w:lastRenderedPageBreak/>
        <w:t>производить</w:t>
      </w:r>
      <w:r>
        <w:rPr>
          <w:spacing w:val="-9"/>
          <w:sz w:val="24"/>
        </w:rPr>
        <w:t xml:space="preserve"> </w:t>
      </w:r>
      <w:r>
        <w:rPr>
          <w:sz w:val="24"/>
        </w:rPr>
        <w:t>синтаксический</w:t>
      </w:r>
      <w:r>
        <w:rPr>
          <w:spacing w:val="-4"/>
          <w:sz w:val="24"/>
        </w:rPr>
        <w:t xml:space="preserve"> </w:t>
      </w:r>
      <w:r>
        <w:rPr>
          <w:sz w:val="24"/>
        </w:rPr>
        <w:t>разбор</w:t>
      </w:r>
      <w:r>
        <w:rPr>
          <w:spacing w:val="-4"/>
          <w:sz w:val="24"/>
        </w:rPr>
        <w:t xml:space="preserve"> </w:t>
      </w:r>
      <w:r>
        <w:rPr>
          <w:sz w:val="24"/>
        </w:rPr>
        <w:t>простого</w:t>
      </w:r>
      <w:r>
        <w:rPr>
          <w:spacing w:val="-4"/>
          <w:sz w:val="24"/>
        </w:rPr>
        <w:t xml:space="preserve"> </w:t>
      </w:r>
      <w:r>
        <w:rPr>
          <w:spacing w:val="-2"/>
          <w:sz w:val="24"/>
        </w:rPr>
        <w:t>предложения;</w:t>
      </w:r>
    </w:p>
    <w:p w:rsidR="0070453D" w:rsidRDefault="001F144E" w:rsidP="00D71A57">
      <w:pPr>
        <w:pStyle w:val="a5"/>
        <w:numPr>
          <w:ilvl w:val="1"/>
          <w:numId w:val="79"/>
        </w:numPr>
        <w:tabs>
          <w:tab w:val="left" w:pos="1287"/>
        </w:tabs>
        <w:spacing w:before="3" w:line="275" w:lineRule="exact"/>
        <w:ind w:left="720" w:firstLine="0"/>
        <w:jc w:val="both"/>
        <w:rPr>
          <w:sz w:val="24"/>
        </w:rPr>
      </w:pPr>
      <w:r>
        <w:rPr>
          <w:sz w:val="24"/>
        </w:rPr>
        <w:t>находить</w:t>
      </w:r>
      <w:r>
        <w:rPr>
          <w:spacing w:val="-2"/>
          <w:sz w:val="24"/>
        </w:rPr>
        <w:t xml:space="preserve"> </w:t>
      </w:r>
      <w:r>
        <w:rPr>
          <w:sz w:val="24"/>
        </w:rPr>
        <w:t>место орфограммы</w:t>
      </w:r>
      <w:r>
        <w:rPr>
          <w:spacing w:val="-3"/>
          <w:sz w:val="24"/>
        </w:rPr>
        <w:t xml:space="preserve"> </w:t>
      </w:r>
      <w:r>
        <w:rPr>
          <w:sz w:val="24"/>
        </w:rPr>
        <w:t>в</w:t>
      </w:r>
      <w:r>
        <w:rPr>
          <w:spacing w:val="-4"/>
          <w:sz w:val="24"/>
        </w:rPr>
        <w:t xml:space="preserve"> </w:t>
      </w:r>
      <w:r>
        <w:rPr>
          <w:sz w:val="24"/>
        </w:rPr>
        <w:t>слове</w:t>
      </w:r>
      <w:r>
        <w:rPr>
          <w:spacing w:val="-6"/>
          <w:sz w:val="24"/>
        </w:rPr>
        <w:t xml:space="preserve"> </w:t>
      </w:r>
      <w:r>
        <w:rPr>
          <w:sz w:val="24"/>
        </w:rPr>
        <w:t>и</w:t>
      </w:r>
      <w:r>
        <w:rPr>
          <w:spacing w:val="-4"/>
          <w:sz w:val="24"/>
        </w:rPr>
        <w:t xml:space="preserve"> </w:t>
      </w:r>
      <w:r>
        <w:rPr>
          <w:sz w:val="24"/>
        </w:rPr>
        <w:t>между</w:t>
      </w:r>
      <w:r>
        <w:rPr>
          <w:spacing w:val="-10"/>
          <w:sz w:val="24"/>
        </w:rPr>
        <w:t xml:space="preserve"> </w:t>
      </w:r>
      <w:r>
        <w:rPr>
          <w:sz w:val="24"/>
        </w:rPr>
        <w:t>словами</w:t>
      </w:r>
      <w:r>
        <w:rPr>
          <w:spacing w:val="-4"/>
          <w:sz w:val="24"/>
        </w:rPr>
        <w:t xml:space="preserve"> </w:t>
      </w:r>
      <w:r>
        <w:rPr>
          <w:sz w:val="24"/>
        </w:rPr>
        <w:t>на</w:t>
      </w:r>
      <w:r>
        <w:rPr>
          <w:spacing w:val="-1"/>
          <w:sz w:val="24"/>
        </w:rPr>
        <w:t xml:space="preserve"> </w:t>
      </w:r>
      <w:r>
        <w:rPr>
          <w:sz w:val="24"/>
        </w:rPr>
        <w:t>изученные</w:t>
      </w:r>
      <w:r>
        <w:rPr>
          <w:spacing w:val="-1"/>
          <w:sz w:val="24"/>
        </w:rPr>
        <w:t xml:space="preserve"> </w:t>
      </w:r>
      <w:r>
        <w:rPr>
          <w:spacing w:val="-2"/>
          <w:sz w:val="24"/>
        </w:rPr>
        <w:t>правила;</w:t>
      </w:r>
    </w:p>
    <w:p w:rsidR="0070453D" w:rsidRDefault="001F144E" w:rsidP="00D71A57">
      <w:pPr>
        <w:pStyle w:val="a5"/>
        <w:numPr>
          <w:ilvl w:val="1"/>
          <w:numId w:val="79"/>
        </w:numPr>
        <w:tabs>
          <w:tab w:val="left" w:pos="1287"/>
        </w:tabs>
        <w:ind w:left="720" w:right="153" w:firstLine="0"/>
        <w:jc w:val="both"/>
        <w:rPr>
          <w:sz w:val="24"/>
        </w:rPr>
      </w:pPr>
      <w:r>
        <w:rPr>
          <w:sz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b/>
          <w:i/>
          <w:sz w:val="24"/>
        </w:rPr>
        <w:t>-мя</w:t>
      </w:r>
      <w:r>
        <w:rPr>
          <w:sz w:val="24"/>
        </w:rPr>
        <w:t xml:space="preserve">, </w:t>
      </w:r>
      <w:r>
        <w:rPr>
          <w:b/>
          <w:i/>
          <w:sz w:val="24"/>
        </w:rPr>
        <w:t>-ий</w:t>
      </w:r>
      <w:r>
        <w:rPr>
          <w:sz w:val="24"/>
        </w:rPr>
        <w:t xml:space="preserve">, </w:t>
      </w:r>
      <w:r>
        <w:rPr>
          <w:b/>
          <w:sz w:val="24"/>
        </w:rPr>
        <w:t>-</w:t>
      </w:r>
      <w:r>
        <w:rPr>
          <w:b/>
          <w:i/>
          <w:sz w:val="24"/>
        </w:rPr>
        <w:t>ие</w:t>
      </w:r>
      <w:r>
        <w:rPr>
          <w:sz w:val="24"/>
        </w:rPr>
        <w:t xml:space="preserve">, </w:t>
      </w:r>
      <w:r>
        <w:rPr>
          <w:b/>
          <w:i/>
          <w:sz w:val="24"/>
        </w:rPr>
        <w:t>-ия</w:t>
      </w:r>
      <w:r>
        <w:rPr>
          <w:sz w:val="24"/>
        </w:rPr>
        <w:t xml:space="preserve">, а также кроме собственных имён существительных на </w:t>
      </w:r>
      <w:r>
        <w:rPr>
          <w:b/>
          <w:i/>
          <w:sz w:val="24"/>
        </w:rPr>
        <w:t>-ов</w:t>
      </w:r>
      <w:r>
        <w:rPr>
          <w:sz w:val="24"/>
        </w:rPr>
        <w:t xml:space="preserve">, </w:t>
      </w:r>
      <w:r>
        <w:rPr>
          <w:b/>
          <w:i/>
          <w:sz w:val="24"/>
        </w:rPr>
        <w:t>-ин</w:t>
      </w:r>
      <w:r>
        <w:rPr>
          <w:sz w:val="24"/>
        </w:rPr>
        <w:t xml:space="preserve">, </w:t>
      </w:r>
      <w:r>
        <w:rPr>
          <w:b/>
          <w:i/>
          <w:sz w:val="24"/>
        </w:rPr>
        <w:t>-ий</w:t>
      </w:r>
      <w:r>
        <w:rPr>
          <w:sz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b/>
          <w:i/>
          <w:sz w:val="24"/>
        </w:rPr>
        <w:t xml:space="preserve">-ться </w:t>
      </w:r>
      <w:r>
        <w:rPr>
          <w:sz w:val="24"/>
        </w:rPr>
        <w:t xml:space="preserve">и </w:t>
      </w:r>
      <w:r>
        <w:rPr>
          <w:b/>
          <w:i/>
          <w:sz w:val="24"/>
        </w:rPr>
        <w:t>-тся</w:t>
      </w:r>
      <w:r>
        <w:rPr>
          <w:sz w:val="24"/>
        </w:rPr>
        <w:t xml:space="preserve">; безударные личные окончания глаголов; знаки препинания в предложениях с однородными членами, соединёнными союзами </w:t>
      </w:r>
      <w:r>
        <w:rPr>
          <w:i/>
          <w:sz w:val="24"/>
        </w:rPr>
        <w:t>и</w:t>
      </w:r>
      <w:r>
        <w:rPr>
          <w:sz w:val="24"/>
        </w:rPr>
        <w:t xml:space="preserve">, </w:t>
      </w:r>
      <w:r>
        <w:rPr>
          <w:i/>
          <w:sz w:val="24"/>
        </w:rPr>
        <w:t>а</w:t>
      </w:r>
      <w:r>
        <w:rPr>
          <w:sz w:val="24"/>
        </w:rPr>
        <w:t xml:space="preserve">, </w:t>
      </w:r>
      <w:r>
        <w:rPr>
          <w:i/>
          <w:sz w:val="24"/>
        </w:rPr>
        <w:t xml:space="preserve">но </w:t>
      </w:r>
      <w:r>
        <w:rPr>
          <w:sz w:val="24"/>
        </w:rPr>
        <w:t>и без союзов;</w:t>
      </w:r>
    </w:p>
    <w:p w:rsidR="0070453D" w:rsidRDefault="001F144E" w:rsidP="00D71A57">
      <w:pPr>
        <w:pStyle w:val="a5"/>
        <w:numPr>
          <w:ilvl w:val="1"/>
          <w:numId w:val="79"/>
        </w:numPr>
        <w:tabs>
          <w:tab w:val="left" w:pos="1287"/>
        </w:tabs>
        <w:ind w:left="720" w:firstLine="0"/>
        <w:jc w:val="both"/>
        <w:rPr>
          <w:sz w:val="24"/>
        </w:rPr>
      </w:pPr>
      <w:r>
        <w:rPr>
          <w:sz w:val="24"/>
        </w:rPr>
        <w:t>правильно</w:t>
      </w:r>
      <w:r>
        <w:rPr>
          <w:spacing w:val="-3"/>
          <w:sz w:val="24"/>
        </w:rPr>
        <w:t xml:space="preserve"> </w:t>
      </w:r>
      <w:r>
        <w:rPr>
          <w:sz w:val="24"/>
        </w:rPr>
        <w:t>списывать тексты</w:t>
      </w:r>
      <w:r>
        <w:rPr>
          <w:spacing w:val="-7"/>
          <w:sz w:val="24"/>
        </w:rPr>
        <w:t xml:space="preserve"> </w:t>
      </w:r>
      <w:r>
        <w:rPr>
          <w:sz w:val="24"/>
        </w:rPr>
        <w:t>объёмом</w:t>
      </w:r>
      <w:r>
        <w:rPr>
          <w:spacing w:val="-3"/>
          <w:sz w:val="24"/>
        </w:rPr>
        <w:t xml:space="preserve"> </w:t>
      </w:r>
      <w:r>
        <w:rPr>
          <w:sz w:val="24"/>
        </w:rPr>
        <w:t>не</w:t>
      </w:r>
      <w:r>
        <w:rPr>
          <w:spacing w:val="-2"/>
          <w:sz w:val="24"/>
        </w:rPr>
        <w:t xml:space="preserve"> </w:t>
      </w:r>
      <w:r>
        <w:rPr>
          <w:sz w:val="24"/>
        </w:rPr>
        <w:t>более</w:t>
      </w:r>
      <w:r>
        <w:rPr>
          <w:spacing w:val="-6"/>
          <w:sz w:val="24"/>
        </w:rPr>
        <w:t xml:space="preserve"> </w:t>
      </w:r>
      <w:r>
        <w:rPr>
          <w:sz w:val="24"/>
        </w:rPr>
        <w:t xml:space="preserve">85 </w:t>
      </w:r>
      <w:r>
        <w:rPr>
          <w:spacing w:val="-2"/>
          <w:sz w:val="24"/>
        </w:rPr>
        <w:t>слов;</w:t>
      </w:r>
    </w:p>
    <w:p w:rsidR="0070453D" w:rsidRDefault="001F144E" w:rsidP="00D71A57">
      <w:pPr>
        <w:pStyle w:val="a5"/>
        <w:numPr>
          <w:ilvl w:val="1"/>
          <w:numId w:val="79"/>
        </w:numPr>
        <w:tabs>
          <w:tab w:val="left" w:pos="1287"/>
        </w:tabs>
        <w:spacing w:before="76" w:line="237" w:lineRule="auto"/>
        <w:ind w:left="720" w:right="157" w:firstLine="0"/>
        <w:rPr>
          <w:sz w:val="24"/>
        </w:rPr>
      </w:pPr>
      <w:r>
        <w:rPr>
          <w:sz w:val="24"/>
        </w:rPr>
        <w:t>писать</w:t>
      </w:r>
      <w:r>
        <w:rPr>
          <w:spacing w:val="80"/>
          <w:w w:val="150"/>
          <w:sz w:val="24"/>
        </w:rPr>
        <w:t xml:space="preserve"> </w:t>
      </w:r>
      <w:r>
        <w:rPr>
          <w:sz w:val="24"/>
        </w:rPr>
        <w:t>под</w:t>
      </w:r>
      <w:r>
        <w:rPr>
          <w:spacing w:val="80"/>
          <w:w w:val="150"/>
          <w:sz w:val="24"/>
        </w:rPr>
        <w:t xml:space="preserve"> </w:t>
      </w:r>
      <w:r>
        <w:rPr>
          <w:sz w:val="24"/>
        </w:rPr>
        <w:t>диктовку</w:t>
      </w:r>
      <w:r>
        <w:rPr>
          <w:spacing w:val="80"/>
          <w:w w:val="150"/>
          <w:sz w:val="24"/>
        </w:rPr>
        <w:t xml:space="preserve"> </w:t>
      </w:r>
      <w:r>
        <w:rPr>
          <w:sz w:val="24"/>
        </w:rPr>
        <w:t>тексты</w:t>
      </w:r>
      <w:r>
        <w:rPr>
          <w:spacing w:val="80"/>
          <w:w w:val="150"/>
          <w:sz w:val="24"/>
        </w:rPr>
        <w:t xml:space="preserve"> </w:t>
      </w:r>
      <w:r>
        <w:rPr>
          <w:sz w:val="24"/>
        </w:rPr>
        <w:t>объёмом</w:t>
      </w:r>
      <w:r>
        <w:rPr>
          <w:spacing w:val="80"/>
          <w:w w:val="150"/>
          <w:sz w:val="24"/>
        </w:rPr>
        <w:t xml:space="preserve"> </w:t>
      </w:r>
      <w:r>
        <w:rPr>
          <w:sz w:val="24"/>
        </w:rPr>
        <w:t>не</w:t>
      </w:r>
      <w:r>
        <w:rPr>
          <w:spacing w:val="80"/>
          <w:w w:val="150"/>
          <w:sz w:val="24"/>
        </w:rPr>
        <w:t xml:space="preserve"> </w:t>
      </w:r>
      <w:r>
        <w:rPr>
          <w:sz w:val="24"/>
        </w:rPr>
        <w:t>более</w:t>
      </w:r>
      <w:r>
        <w:rPr>
          <w:spacing w:val="80"/>
          <w:w w:val="150"/>
          <w:sz w:val="24"/>
        </w:rPr>
        <w:t xml:space="preserve"> </w:t>
      </w:r>
      <w:r>
        <w:rPr>
          <w:sz w:val="24"/>
        </w:rPr>
        <w:t>80</w:t>
      </w:r>
      <w:r>
        <w:rPr>
          <w:spacing w:val="80"/>
          <w:w w:val="150"/>
          <w:sz w:val="24"/>
        </w:rPr>
        <w:t xml:space="preserve"> </w:t>
      </w:r>
      <w:r>
        <w:rPr>
          <w:sz w:val="24"/>
        </w:rPr>
        <w:t>слов</w:t>
      </w:r>
      <w:r>
        <w:rPr>
          <w:spacing w:val="80"/>
          <w:w w:val="150"/>
          <w:sz w:val="24"/>
        </w:rPr>
        <w:t xml:space="preserve"> </w:t>
      </w:r>
      <w:r>
        <w:rPr>
          <w:sz w:val="24"/>
        </w:rPr>
        <w:t>с учётом</w:t>
      </w:r>
      <w:r>
        <w:rPr>
          <w:spacing w:val="80"/>
          <w:w w:val="150"/>
          <w:sz w:val="24"/>
        </w:rPr>
        <w:t xml:space="preserve"> </w:t>
      </w:r>
      <w:r>
        <w:rPr>
          <w:sz w:val="24"/>
        </w:rPr>
        <w:t>изученных</w:t>
      </w:r>
      <w:r>
        <w:rPr>
          <w:spacing w:val="80"/>
          <w:w w:val="150"/>
          <w:sz w:val="24"/>
        </w:rPr>
        <w:t xml:space="preserve"> </w:t>
      </w:r>
      <w:r>
        <w:rPr>
          <w:sz w:val="24"/>
        </w:rPr>
        <w:t xml:space="preserve">правил </w:t>
      </w:r>
      <w:r>
        <w:rPr>
          <w:spacing w:val="-2"/>
          <w:sz w:val="24"/>
        </w:rPr>
        <w:t>правописания;</w:t>
      </w:r>
    </w:p>
    <w:p w:rsidR="0070453D" w:rsidRDefault="001F144E" w:rsidP="00D71A57">
      <w:pPr>
        <w:pStyle w:val="a5"/>
        <w:numPr>
          <w:ilvl w:val="1"/>
          <w:numId w:val="79"/>
        </w:numPr>
        <w:tabs>
          <w:tab w:val="left" w:pos="1287"/>
        </w:tabs>
        <w:spacing w:before="5" w:line="237" w:lineRule="auto"/>
        <w:ind w:left="720" w:right="167" w:firstLine="0"/>
        <w:rPr>
          <w:sz w:val="24"/>
        </w:rPr>
      </w:pPr>
      <w:r>
        <w:rPr>
          <w:sz w:val="24"/>
        </w:rPr>
        <w:t>находить</w:t>
      </w:r>
      <w:r>
        <w:rPr>
          <w:spacing w:val="40"/>
          <w:sz w:val="24"/>
        </w:rPr>
        <w:t xml:space="preserve"> </w:t>
      </w:r>
      <w:r>
        <w:rPr>
          <w:sz w:val="24"/>
        </w:rPr>
        <w:t>и</w:t>
      </w:r>
      <w:r>
        <w:rPr>
          <w:spacing w:val="40"/>
          <w:sz w:val="24"/>
        </w:rPr>
        <w:t xml:space="preserve"> </w:t>
      </w:r>
      <w:r>
        <w:rPr>
          <w:sz w:val="24"/>
        </w:rPr>
        <w:t>исправлять</w:t>
      </w:r>
      <w:r>
        <w:rPr>
          <w:spacing w:val="40"/>
          <w:sz w:val="24"/>
        </w:rPr>
        <w:t xml:space="preserve"> </w:t>
      </w:r>
      <w:r>
        <w:rPr>
          <w:sz w:val="24"/>
        </w:rPr>
        <w:t>орфографические</w:t>
      </w:r>
      <w:r>
        <w:rPr>
          <w:spacing w:val="40"/>
          <w:sz w:val="24"/>
        </w:rPr>
        <w:t xml:space="preserve"> </w:t>
      </w:r>
      <w:r>
        <w:rPr>
          <w:sz w:val="24"/>
        </w:rPr>
        <w:t>и</w:t>
      </w:r>
      <w:r>
        <w:rPr>
          <w:spacing w:val="40"/>
          <w:sz w:val="24"/>
        </w:rPr>
        <w:t xml:space="preserve"> </w:t>
      </w:r>
      <w:r>
        <w:rPr>
          <w:sz w:val="24"/>
        </w:rPr>
        <w:t>пунктуационные</w:t>
      </w:r>
      <w:r>
        <w:rPr>
          <w:spacing w:val="39"/>
          <w:sz w:val="24"/>
        </w:rPr>
        <w:t xml:space="preserve"> </w:t>
      </w:r>
      <w:r>
        <w:rPr>
          <w:sz w:val="24"/>
        </w:rPr>
        <w:t>ошибки</w:t>
      </w:r>
      <w:r>
        <w:rPr>
          <w:spacing w:val="40"/>
          <w:sz w:val="24"/>
        </w:rPr>
        <w:t xml:space="preserve"> </w:t>
      </w:r>
      <w:r>
        <w:rPr>
          <w:sz w:val="24"/>
        </w:rPr>
        <w:t>на</w:t>
      </w:r>
      <w:r>
        <w:rPr>
          <w:spacing w:val="40"/>
          <w:sz w:val="24"/>
        </w:rPr>
        <w:t xml:space="preserve"> </w:t>
      </w:r>
      <w:r>
        <w:rPr>
          <w:sz w:val="24"/>
        </w:rPr>
        <w:t>изученные</w:t>
      </w:r>
      <w:r>
        <w:rPr>
          <w:spacing w:val="40"/>
          <w:sz w:val="24"/>
        </w:rPr>
        <w:t xml:space="preserve"> </w:t>
      </w:r>
      <w:r>
        <w:rPr>
          <w:sz w:val="24"/>
        </w:rPr>
        <w:t xml:space="preserve">правила, </w:t>
      </w:r>
      <w:r>
        <w:rPr>
          <w:spacing w:val="-2"/>
          <w:sz w:val="24"/>
        </w:rPr>
        <w:t>описки;</w:t>
      </w:r>
    </w:p>
    <w:p w:rsidR="0070453D" w:rsidRDefault="001F144E" w:rsidP="00D71A57">
      <w:pPr>
        <w:pStyle w:val="a5"/>
        <w:numPr>
          <w:ilvl w:val="1"/>
          <w:numId w:val="79"/>
        </w:numPr>
        <w:tabs>
          <w:tab w:val="left" w:pos="1287"/>
        </w:tabs>
        <w:spacing w:before="6" w:line="237" w:lineRule="auto"/>
        <w:ind w:left="720" w:right="164" w:firstLine="0"/>
        <w:rPr>
          <w:sz w:val="24"/>
        </w:rPr>
      </w:pPr>
      <w:r>
        <w:rPr>
          <w:sz w:val="24"/>
        </w:rPr>
        <w:t>осознавать</w:t>
      </w:r>
      <w:r>
        <w:rPr>
          <w:spacing w:val="40"/>
          <w:sz w:val="24"/>
        </w:rPr>
        <w:t xml:space="preserve"> </w:t>
      </w:r>
      <w:r>
        <w:rPr>
          <w:sz w:val="24"/>
        </w:rPr>
        <w:t>ситуацию</w:t>
      </w:r>
      <w:r>
        <w:rPr>
          <w:spacing w:val="40"/>
          <w:sz w:val="24"/>
        </w:rPr>
        <w:t xml:space="preserve"> </w:t>
      </w:r>
      <w:r>
        <w:rPr>
          <w:sz w:val="24"/>
        </w:rPr>
        <w:t>общения</w:t>
      </w:r>
      <w:r>
        <w:rPr>
          <w:spacing w:val="40"/>
          <w:sz w:val="24"/>
        </w:rPr>
        <w:t xml:space="preserve"> </w:t>
      </w:r>
      <w:r>
        <w:rPr>
          <w:sz w:val="24"/>
        </w:rPr>
        <w:t>(с</w:t>
      </w:r>
      <w:r>
        <w:rPr>
          <w:spacing w:val="40"/>
          <w:sz w:val="24"/>
        </w:rPr>
        <w:t xml:space="preserve"> </w:t>
      </w:r>
      <w:r>
        <w:rPr>
          <w:sz w:val="24"/>
        </w:rPr>
        <w:t>какой</w:t>
      </w:r>
      <w:r>
        <w:rPr>
          <w:spacing w:val="40"/>
          <w:sz w:val="24"/>
        </w:rPr>
        <w:t xml:space="preserve"> </w:t>
      </w:r>
      <w:r>
        <w:rPr>
          <w:sz w:val="24"/>
        </w:rPr>
        <w:t>целью,</w:t>
      </w:r>
      <w:r>
        <w:rPr>
          <w:spacing w:val="40"/>
          <w:sz w:val="24"/>
        </w:rPr>
        <w:t xml:space="preserve"> </w:t>
      </w:r>
      <w:r>
        <w:rPr>
          <w:sz w:val="24"/>
        </w:rPr>
        <w:t>с</w:t>
      </w:r>
      <w:r>
        <w:rPr>
          <w:spacing w:val="40"/>
          <w:sz w:val="24"/>
        </w:rPr>
        <w:t xml:space="preserve"> </w:t>
      </w:r>
      <w:r>
        <w:rPr>
          <w:sz w:val="24"/>
        </w:rPr>
        <w:t>кем,</w:t>
      </w:r>
      <w:r>
        <w:rPr>
          <w:spacing w:val="40"/>
          <w:sz w:val="24"/>
        </w:rPr>
        <w:t xml:space="preserve"> </w:t>
      </w:r>
      <w:r>
        <w:rPr>
          <w:sz w:val="24"/>
        </w:rPr>
        <w:t>где</w:t>
      </w:r>
      <w:r>
        <w:rPr>
          <w:spacing w:val="40"/>
          <w:sz w:val="24"/>
        </w:rPr>
        <w:t xml:space="preserve"> </w:t>
      </w:r>
      <w:r>
        <w:rPr>
          <w:sz w:val="24"/>
        </w:rPr>
        <w:t>происходит</w:t>
      </w:r>
      <w:r>
        <w:rPr>
          <w:spacing w:val="40"/>
          <w:sz w:val="24"/>
        </w:rPr>
        <w:t xml:space="preserve"> </w:t>
      </w:r>
      <w:r>
        <w:rPr>
          <w:sz w:val="24"/>
        </w:rPr>
        <w:t>общение);</w:t>
      </w:r>
      <w:r>
        <w:rPr>
          <w:spacing w:val="40"/>
          <w:sz w:val="24"/>
        </w:rPr>
        <w:t xml:space="preserve"> </w:t>
      </w:r>
      <w:r>
        <w:rPr>
          <w:sz w:val="24"/>
        </w:rPr>
        <w:t>выбирать адекватные языковые средства в ситуации общения;</w:t>
      </w:r>
    </w:p>
    <w:p w:rsidR="0070453D" w:rsidRDefault="001F144E" w:rsidP="00D71A57">
      <w:pPr>
        <w:pStyle w:val="a5"/>
        <w:numPr>
          <w:ilvl w:val="1"/>
          <w:numId w:val="79"/>
        </w:numPr>
        <w:tabs>
          <w:tab w:val="left" w:pos="1287"/>
        </w:tabs>
        <w:spacing w:before="6" w:line="237" w:lineRule="auto"/>
        <w:ind w:left="720" w:right="156" w:firstLine="0"/>
        <w:rPr>
          <w:sz w:val="24"/>
        </w:rPr>
      </w:pPr>
      <w:r>
        <w:rPr>
          <w:sz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70453D" w:rsidRDefault="001F144E" w:rsidP="00D71A57">
      <w:pPr>
        <w:pStyle w:val="a5"/>
        <w:numPr>
          <w:ilvl w:val="1"/>
          <w:numId w:val="79"/>
        </w:numPr>
        <w:tabs>
          <w:tab w:val="left" w:pos="1287"/>
        </w:tabs>
        <w:spacing w:before="6" w:line="237" w:lineRule="auto"/>
        <w:ind w:left="720" w:right="158" w:firstLine="0"/>
        <w:rPr>
          <w:sz w:val="24"/>
        </w:rPr>
      </w:pPr>
      <w:r>
        <w:rPr>
          <w:sz w:val="24"/>
        </w:rPr>
        <w:t>создавать</w:t>
      </w:r>
      <w:r>
        <w:rPr>
          <w:spacing w:val="80"/>
          <w:sz w:val="24"/>
        </w:rPr>
        <w:t xml:space="preserve"> </w:t>
      </w:r>
      <w:r>
        <w:rPr>
          <w:sz w:val="24"/>
        </w:rPr>
        <w:t>небольшие</w:t>
      </w:r>
      <w:r>
        <w:rPr>
          <w:spacing w:val="80"/>
          <w:sz w:val="24"/>
        </w:rPr>
        <w:t xml:space="preserve"> </w:t>
      </w:r>
      <w:r>
        <w:rPr>
          <w:sz w:val="24"/>
        </w:rPr>
        <w:t>устные</w:t>
      </w:r>
      <w:r>
        <w:rPr>
          <w:spacing w:val="80"/>
          <w:sz w:val="24"/>
        </w:rPr>
        <w:t xml:space="preserve"> </w:t>
      </w:r>
      <w:r>
        <w:rPr>
          <w:sz w:val="24"/>
        </w:rPr>
        <w:t>и</w:t>
      </w:r>
      <w:r>
        <w:rPr>
          <w:spacing w:val="80"/>
          <w:sz w:val="24"/>
        </w:rPr>
        <w:t xml:space="preserve"> </w:t>
      </w:r>
      <w:r>
        <w:rPr>
          <w:sz w:val="24"/>
        </w:rPr>
        <w:t>письменные</w:t>
      </w:r>
      <w:r>
        <w:rPr>
          <w:spacing w:val="80"/>
          <w:sz w:val="24"/>
        </w:rPr>
        <w:t xml:space="preserve"> </w:t>
      </w:r>
      <w:r>
        <w:rPr>
          <w:sz w:val="24"/>
        </w:rPr>
        <w:t>тексты</w:t>
      </w:r>
      <w:r>
        <w:rPr>
          <w:spacing w:val="80"/>
          <w:sz w:val="24"/>
        </w:rPr>
        <w:t xml:space="preserve"> </w:t>
      </w:r>
      <w:r>
        <w:rPr>
          <w:sz w:val="24"/>
        </w:rPr>
        <w:t>(3—5 предложений)</w:t>
      </w:r>
      <w:r>
        <w:rPr>
          <w:spacing w:val="80"/>
          <w:sz w:val="24"/>
        </w:rPr>
        <w:t xml:space="preserve"> </w:t>
      </w:r>
      <w:r>
        <w:rPr>
          <w:sz w:val="24"/>
        </w:rPr>
        <w:t>для</w:t>
      </w:r>
      <w:r>
        <w:rPr>
          <w:spacing w:val="80"/>
          <w:sz w:val="24"/>
        </w:rPr>
        <w:t xml:space="preserve"> </w:t>
      </w:r>
      <w:r>
        <w:rPr>
          <w:sz w:val="24"/>
        </w:rPr>
        <w:t>конкретной ситуации письменного общения (письма, поздравительные открытки, объявления и др.);</w:t>
      </w:r>
    </w:p>
    <w:p w:rsidR="0070453D" w:rsidRDefault="001F144E" w:rsidP="00D71A57">
      <w:pPr>
        <w:pStyle w:val="a5"/>
        <w:numPr>
          <w:ilvl w:val="1"/>
          <w:numId w:val="79"/>
        </w:numPr>
        <w:tabs>
          <w:tab w:val="left" w:pos="1287"/>
        </w:tabs>
        <w:spacing w:before="5" w:line="237" w:lineRule="auto"/>
        <w:ind w:left="720" w:right="165" w:firstLine="0"/>
        <w:rPr>
          <w:sz w:val="24"/>
        </w:rPr>
      </w:pPr>
      <w:r>
        <w:rPr>
          <w:sz w:val="24"/>
        </w:rPr>
        <w:t>определять</w:t>
      </w:r>
      <w:r>
        <w:rPr>
          <w:spacing w:val="37"/>
          <w:sz w:val="24"/>
        </w:rPr>
        <w:t xml:space="preserve"> </w:t>
      </w:r>
      <w:r>
        <w:rPr>
          <w:sz w:val="24"/>
        </w:rPr>
        <w:t>тему</w:t>
      </w:r>
      <w:r>
        <w:rPr>
          <w:spacing w:val="27"/>
          <w:sz w:val="24"/>
        </w:rPr>
        <w:t xml:space="preserve"> </w:t>
      </w:r>
      <w:r>
        <w:rPr>
          <w:sz w:val="24"/>
        </w:rPr>
        <w:t>и</w:t>
      </w:r>
      <w:r>
        <w:rPr>
          <w:spacing w:val="37"/>
          <w:sz w:val="24"/>
        </w:rPr>
        <w:t xml:space="preserve"> </w:t>
      </w:r>
      <w:r>
        <w:rPr>
          <w:sz w:val="24"/>
        </w:rPr>
        <w:t>основную</w:t>
      </w:r>
      <w:r>
        <w:rPr>
          <w:spacing w:val="34"/>
          <w:sz w:val="24"/>
        </w:rPr>
        <w:t xml:space="preserve"> </w:t>
      </w:r>
      <w:r>
        <w:rPr>
          <w:sz w:val="24"/>
        </w:rPr>
        <w:t>мысль</w:t>
      </w:r>
      <w:r>
        <w:rPr>
          <w:spacing w:val="37"/>
          <w:sz w:val="24"/>
        </w:rPr>
        <w:t xml:space="preserve"> </w:t>
      </w:r>
      <w:r>
        <w:rPr>
          <w:sz w:val="24"/>
        </w:rPr>
        <w:t>текста;</w:t>
      </w:r>
      <w:r>
        <w:rPr>
          <w:spacing w:val="33"/>
          <w:sz w:val="24"/>
        </w:rPr>
        <w:t xml:space="preserve"> </w:t>
      </w:r>
      <w:r>
        <w:rPr>
          <w:sz w:val="24"/>
        </w:rPr>
        <w:t>самостоятельно</w:t>
      </w:r>
      <w:r>
        <w:rPr>
          <w:spacing w:val="36"/>
          <w:sz w:val="24"/>
        </w:rPr>
        <w:t xml:space="preserve"> </w:t>
      </w:r>
      <w:r>
        <w:rPr>
          <w:sz w:val="24"/>
        </w:rPr>
        <w:t>озаглавливать</w:t>
      </w:r>
      <w:r>
        <w:rPr>
          <w:spacing w:val="38"/>
          <w:sz w:val="24"/>
        </w:rPr>
        <w:t xml:space="preserve"> </w:t>
      </w:r>
      <w:r>
        <w:rPr>
          <w:sz w:val="24"/>
        </w:rPr>
        <w:t>текст</w:t>
      </w:r>
      <w:r>
        <w:rPr>
          <w:spacing w:val="37"/>
          <w:sz w:val="24"/>
        </w:rPr>
        <w:t xml:space="preserve"> </w:t>
      </w:r>
      <w:r>
        <w:rPr>
          <w:sz w:val="24"/>
        </w:rPr>
        <w:t>с</w:t>
      </w:r>
      <w:r>
        <w:rPr>
          <w:spacing w:val="31"/>
          <w:sz w:val="24"/>
        </w:rPr>
        <w:t xml:space="preserve"> </w:t>
      </w:r>
      <w:r>
        <w:rPr>
          <w:sz w:val="24"/>
        </w:rPr>
        <w:t>опорой</w:t>
      </w:r>
      <w:r>
        <w:rPr>
          <w:spacing w:val="33"/>
          <w:sz w:val="24"/>
        </w:rPr>
        <w:t xml:space="preserve"> </w:t>
      </w:r>
      <w:r>
        <w:rPr>
          <w:sz w:val="24"/>
        </w:rPr>
        <w:t>на тему или основную мысль;</w:t>
      </w:r>
    </w:p>
    <w:p w:rsidR="0070453D" w:rsidRDefault="001F144E" w:rsidP="00D71A57">
      <w:pPr>
        <w:pStyle w:val="a5"/>
        <w:numPr>
          <w:ilvl w:val="1"/>
          <w:numId w:val="79"/>
        </w:numPr>
        <w:tabs>
          <w:tab w:val="left" w:pos="1287"/>
        </w:tabs>
        <w:spacing w:before="4" w:line="275" w:lineRule="exact"/>
        <w:ind w:left="720" w:firstLine="0"/>
        <w:rPr>
          <w:sz w:val="24"/>
        </w:rPr>
      </w:pPr>
      <w:r>
        <w:rPr>
          <w:sz w:val="24"/>
        </w:rPr>
        <w:t>корректировать</w:t>
      </w:r>
      <w:r>
        <w:rPr>
          <w:spacing w:val="-5"/>
          <w:sz w:val="24"/>
        </w:rPr>
        <w:t xml:space="preserve"> </w:t>
      </w:r>
      <w:r>
        <w:rPr>
          <w:sz w:val="24"/>
        </w:rPr>
        <w:t>порядок</w:t>
      </w:r>
      <w:r>
        <w:rPr>
          <w:spacing w:val="-2"/>
          <w:sz w:val="24"/>
        </w:rPr>
        <w:t xml:space="preserve"> </w:t>
      </w:r>
      <w:r>
        <w:rPr>
          <w:sz w:val="24"/>
        </w:rPr>
        <w:t>предложений</w:t>
      </w:r>
      <w:r>
        <w:rPr>
          <w:spacing w:val="-4"/>
          <w:sz w:val="24"/>
        </w:rPr>
        <w:t xml:space="preserve"> </w:t>
      </w:r>
      <w:r>
        <w:rPr>
          <w:sz w:val="24"/>
        </w:rPr>
        <w:t>и</w:t>
      </w:r>
      <w:r>
        <w:rPr>
          <w:spacing w:val="-4"/>
          <w:sz w:val="24"/>
        </w:rPr>
        <w:t xml:space="preserve"> </w:t>
      </w:r>
      <w:r>
        <w:rPr>
          <w:sz w:val="24"/>
        </w:rPr>
        <w:t xml:space="preserve">частей </w:t>
      </w:r>
      <w:r>
        <w:rPr>
          <w:spacing w:val="-2"/>
          <w:sz w:val="24"/>
        </w:rPr>
        <w:t>текста;</w:t>
      </w:r>
    </w:p>
    <w:p w:rsidR="0070453D" w:rsidRDefault="001F144E" w:rsidP="00D71A57">
      <w:pPr>
        <w:pStyle w:val="a5"/>
        <w:numPr>
          <w:ilvl w:val="1"/>
          <w:numId w:val="79"/>
        </w:numPr>
        <w:tabs>
          <w:tab w:val="left" w:pos="1287"/>
        </w:tabs>
        <w:spacing w:line="275" w:lineRule="exact"/>
        <w:ind w:left="720" w:firstLine="0"/>
        <w:rPr>
          <w:sz w:val="24"/>
        </w:rPr>
      </w:pPr>
      <w:r>
        <w:rPr>
          <w:sz w:val="24"/>
        </w:rPr>
        <w:t>составлять</w:t>
      </w:r>
      <w:r>
        <w:rPr>
          <w:spacing w:val="-4"/>
          <w:sz w:val="24"/>
        </w:rPr>
        <w:t xml:space="preserve"> </w:t>
      </w:r>
      <w:r>
        <w:rPr>
          <w:sz w:val="24"/>
        </w:rPr>
        <w:t>план</w:t>
      </w:r>
      <w:r>
        <w:rPr>
          <w:spacing w:val="-3"/>
          <w:sz w:val="24"/>
        </w:rPr>
        <w:t xml:space="preserve"> </w:t>
      </w:r>
      <w:r>
        <w:rPr>
          <w:sz w:val="24"/>
        </w:rPr>
        <w:t>к</w:t>
      </w:r>
      <w:r>
        <w:rPr>
          <w:spacing w:val="-2"/>
          <w:sz w:val="24"/>
        </w:rPr>
        <w:t xml:space="preserve"> </w:t>
      </w:r>
      <w:r>
        <w:rPr>
          <w:sz w:val="24"/>
        </w:rPr>
        <w:t>заданным</w:t>
      </w:r>
      <w:r>
        <w:rPr>
          <w:spacing w:val="2"/>
          <w:sz w:val="24"/>
        </w:rPr>
        <w:t xml:space="preserve"> </w:t>
      </w:r>
      <w:r>
        <w:rPr>
          <w:spacing w:val="-2"/>
          <w:sz w:val="24"/>
        </w:rPr>
        <w:t>текстам;</w:t>
      </w:r>
    </w:p>
    <w:p w:rsidR="0070453D" w:rsidRDefault="001F144E" w:rsidP="00D71A57">
      <w:pPr>
        <w:pStyle w:val="a5"/>
        <w:numPr>
          <w:ilvl w:val="1"/>
          <w:numId w:val="79"/>
        </w:numPr>
        <w:tabs>
          <w:tab w:val="left" w:pos="1287"/>
        </w:tabs>
        <w:spacing w:before="2" w:line="275" w:lineRule="exact"/>
        <w:ind w:left="720" w:firstLine="0"/>
        <w:rPr>
          <w:sz w:val="24"/>
        </w:rPr>
      </w:pPr>
      <w:r>
        <w:rPr>
          <w:sz w:val="24"/>
        </w:rPr>
        <w:t>осуществлять</w:t>
      </w:r>
      <w:r>
        <w:rPr>
          <w:spacing w:val="-5"/>
          <w:sz w:val="24"/>
        </w:rPr>
        <w:t xml:space="preserve"> </w:t>
      </w:r>
      <w:r>
        <w:rPr>
          <w:sz w:val="24"/>
        </w:rPr>
        <w:t>подробный</w:t>
      </w:r>
      <w:r>
        <w:rPr>
          <w:spacing w:val="-1"/>
          <w:sz w:val="24"/>
        </w:rPr>
        <w:t xml:space="preserve"> </w:t>
      </w:r>
      <w:r>
        <w:rPr>
          <w:sz w:val="24"/>
        </w:rPr>
        <w:t>пересказ</w:t>
      </w:r>
      <w:r>
        <w:rPr>
          <w:spacing w:val="-1"/>
          <w:sz w:val="24"/>
        </w:rPr>
        <w:t xml:space="preserve"> </w:t>
      </w:r>
      <w:r>
        <w:rPr>
          <w:sz w:val="24"/>
        </w:rPr>
        <w:t>текста</w:t>
      </w:r>
      <w:r>
        <w:rPr>
          <w:spacing w:val="-3"/>
          <w:sz w:val="24"/>
        </w:rPr>
        <w:t xml:space="preserve"> </w:t>
      </w:r>
      <w:r>
        <w:rPr>
          <w:sz w:val="24"/>
        </w:rPr>
        <w:t>(устно</w:t>
      </w:r>
      <w:r>
        <w:rPr>
          <w:spacing w:val="-2"/>
          <w:sz w:val="24"/>
        </w:rPr>
        <w:t xml:space="preserve"> </w:t>
      </w:r>
      <w:r>
        <w:rPr>
          <w:sz w:val="24"/>
        </w:rPr>
        <w:t>и</w:t>
      </w:r>
      <w:r>
        <w:rPr>
          <w:spacing w:val="-5"/>
          <w:sz w:val="24"/>
        </w:rPr>
        <w:t xml:space="preserve"> </w:t>
      </w:r>
      <w:r>
        <w:rPr>
          <w:spacing w:val="-2"/>
          <w:sz w:val="24"/>
        </w:rPr>
        <w:t>письменно);</w:t>
      </w:r>
    </w:p>
    <w:p w:rsidR="0070453D" w:rsidRDefault="001F144E" w:rsidP="00D71A57">
      <w:pPr>
        <w:pStyle w:val="a5"/>
        <w:numPr>
          <w:ilvl w:val="1"/>
          <w:numId w:val="79"/>
        </w:numPr>
        <w:tabs>
          <w:tab w:val="left" w:pos="1287"/>
        </w:tabs>
        <w:spacing w:line="275" w:lineRule="exact"/>
        <w:ind w:left="720" w:firstLine="0"/>
        <w:rPr>
          <w:sz w:val="24"/>
        </w:rPr>
      </w:pPr>
      <w:r>
        <w:rPr>
          <w:sz w:val="24"/>
        </w:rPr>
        <w:t>осуществлять</w:t>
      </w:r>
      <w:r>
        <w:rPr>
          <w:spacing w:val="-3"/>
          <w:sz w:val="24"/>
        </w:rPr>
        <w:t xml:space="preserve"> </w:t>
      </w:r>
      <w:r>
        <w:rPr>
          <w:sz w:val="24"/>
        </w:rPr>
        <w:t>выборочный</w:t>
      </w:r>
      <w:r>
        <w:rPr>
          <w:spacing w:val="-3"/>
          <w:sz w:val="24"/>
        </w:rPr>
        <w:t xml:space="preserve"> </w:t>
      </w:r>
      <w:r>
        <w:rPr>
          <w:sz w:val="24"/>
        </w:rPr>
        <w:t>пересказ</w:t>
      </w:r>
      <w:r>
        <w:rPr>
          <w:spacing w:val="-2"/>
          <w:sz w:val="24"/>
        </w:rPr>
        <w:t xml:space="preserve"> </w:t>
      </w:r>
      <w:r>
        <w:rPr>
          <w:sz w:val="24"/>
        </w:rPr>
        <w:t>текста</w:t>
      </w:r>
      <w:r>
        <w:rPr>
          <w:spacing w:val="-3"/>
          <w:sz w:val="24"/>
        </w:rPr>
        <w:t xml:space="preserve"> </w:t>
      </w:r>
      <w:r>
        <w:rPr>
          <w:spacing w:val="-2"/>
          <w:sz w:val="24"/>
        </w:rPr>
        <w:t>(устно);</w:t>
      </w:r>
    </w:p>
    <w:p w:rsidR="0070453D" w:rsidRDefault="001F144E" w:rsidP="00D71A57">
      <w:pPr>
        <w:pStyle w:val="a5"/>
        <w:numPr>
          <w:ilvl w:val="1"/>
          <w:numId w:val="79"/>
        </w:numPr>
        <w:tabs>
          <w:tab w:val="left" w:pos="1287"/>
        </w:tabs>
        <w:spacing w:before="3" w:line="275" w:lineRule="exact"/>
        <w:ind w:left="720" w:firstLine="0"/>
        <w:rPr>
          <w:sz w:val="24"/>
        </w:rPr>
      </w:pPr>
      <w:r>
        <w:rPr>
          <w:sz w:val="24"/>
        </w:rPr>
        <w:t>писать</w:t>
      </w:r>
      <w:r>
        <w:rPr>
          <w:spacing w:val="-6"/>
          <w:sz w:val="24"/>
        </w:rPr>
        <w:t xml:space="preserve"> </w:t>
      </w:r>
      <w:r>
        <w:rPr>
          <w:sz w:val="24"/>
        </w:rPr>
        <w:t>(после</w:t>
      </w:r>
      <w:r>
        <w:rPr>
          <w:spacing w:val="-5"/>
          <w:sz w:val="24"/>
        </w:rPr>
        <w:t xml:space="preserve"> </w:t>
      </w:r>
      <w:r>
        <w:rPr>
          <w:sz w:val="24"/>
        </w:rPr>
        <w:t>предварительной</w:t>
      </w:r>
      <w:r>
        <w:rPr>
          <w:spacing w:val="-3"/>
          <w:sz w:val="24"/>
        </w:rPr>
        <w:t xml:space="preserve"> </w:t>
      </w:r>
      <w:r>
        <w:rPr>
          <w:sz w:val="24"/>
        </w:rPr>
        <w:t>подготовки)</w:t>
      </w:r>
      <w:r>
        <w:rPr>
          <w:spacing w:val="-7"/>
          <w:sz w:val="24"/>
        </w:rPr>
        <w:t xml:space="preserve"> </w:t>
      </w:r>
      <w:r>
        <w:rPr>
          <w:sz w:val="24"/>
        </w:rPr>
        <w:t>сочинения</w:t>
      </w:r>
      <w:r>
        <w:rPr>
          <w:spacing w:val="-4"/>
          <w:sz w:val="24"/>
        </w:rPr>
        <w:t xml:space="preserve"> </w:t>
      </w:r>
      <w:r>
        <w:rPr>
          <w:sz w:val="24"/>
        </w:rPr>
        <w:t>по</w:t>
      </w:r>
      <w:r>
        <w:rPr>
          <w:spacing w:val="-4"/>
          <w:sz w:val="24"/>
        </w:rPr>
        <w:t xml:space="preserve"> </w:t>
      </w:r>
      <w:r>
        <w:rPr>
          <w:sz w:val="24"/>
        </w:rPr>
        <w:t>заданным</w:t>
      </w:r>
      <w:r>
        <w:rPr>
          <w:spacing w:val="-3"/>
          <w:sz w:val="24"/>
        </w:rPr>
        <w:t xml:space="preserve"> </w:t>
      </w:r>
      <w:r>
        <w:rPr>
          <w:spacing w:val="-2"/>
          <w:sz w:val="24"/>
        </w:rPr>
        <w:t>темам;</w:t>
      </w:r>
    </w:p>
    <w:p w:rsidR="0070453D" w:rsidRDefault="001F144E" w:rsidP="00D71A57">
      <w:pPr>
        <w:pStyle w:val="a5"/>
        <w:numPr>
          <w:ilvl w:val="1"/>
          <w:numId w:val="79"/>
        </w:numPr>
        <w:tabs>
          <w:tab w:val="left" w:pos="1287"/>
        </w:tabs>
        <w:ind w:left="720" w:right="164" w:firstLine="0"/>
        <w:jc w:val="both"/>
        <w:rPr>
          <w:sz w:val="24"/>
        </w:rPr>
      </w:pPr>
      <w:r>
        <w:rPr>
          <w:sz w:val="24"/>
        </w:rPr>
        <w:t>осуществлять</w:t>
      </w:r>
      <w:r>
        <w:rPr>
          <w:spacing w:val="-3"/>
          <w:sz w:val="24"/>
        </w:rPr>
        <w:t xml:space="preserve"> </w:t>
      </w:r>
      <w:r>
        <w:rPr>
          <w:sz w:val="24"/>
        </w:rPr>
        <w:t>ознакомительное,</w:t>
      </w:r>
      <w:r>
        <w:rPr>
          <w:spacing w:val="-2"/>
          <w:sz w:val="24"/>
        </w:rPr>
        <w:t xml:space="preserve"> </w:t>
      </w:r>
      <w:r>
        <w:rPr>
          <w:sz w:val="24"/>
        </w:rPr>
        <w:t>изучающее чтение,</w:t>
      </w:r>
      <w:r>
        <w:rPr>
          <w:spacing w:val="-2"/>
          <w:sz w:val="24"/>
        </w:rPr>
        <w:t xml:space="preserve"> </w:t>
      </w:r>
      <w:r>
        <w:rPr>
          <w:sz w:val="24"/>
        </w:rPr>
        <w:t>поиск</w:t>
      </w:r>
      <w:r>
        <w:rPr>
          <w:spacing w:val="-5"/>
          <w:sz w:val="24"/>
        </w:rPr>
        <w:t xml:space="preserve"> </w:t>
      </w:r>
      <w:r>
        <w:rPr>
          <w:sz w:val="24"/>
        </w:rPr>
        <w:t>информации;</w:t>
      </w:r>
      <w:r>
        <w:rPr>
          <w:spacing w:val="-3"/>
          <w:sz w:val="24"/>
        </w:rPr>
        <w:t xml:space="preserve"> </w:t>
      </w:r>
      <w:r>
        <w:rPr>
          <w:sz w:val="24"/>
        </w:rPr>
        <w:t>формулировать</w:t>
      </w:r>
      <w:r>
        <w:rPr>
          <w:spacing w:val="-3"/>
          <w:sz w:val="24"/>
        </w:rPr>
        <w:t xml:space="preserve"> </w:t>
      </w:r>
      <w:r>
        <w:rPr>
          <w:sz w:val="24"/>
        </w:rPr>
        <w:t>устно и письменно простые выводы на основе прочитанной (услышанной) информации; интерпретировать и обобщать содержащуюся в тексте информацию;</w:t>
      </w:r>
    </w:p>
    <w:p w:rsidR="0070453D" w:rsidRDefault="001F144E" w:rsidP="00D71A57">
      <w:pPr>
        <w:pStyle w:val="a5"/>
        <w:numPr>
          <w:ilvl w:val="1"/>
          <w:numId w:val="79"/>
        </w:numPr>
        <w:tabs>
          <w:tab w:val="left" w:pos="1287"/>
        </w:tabs>
        <w:spacing w:before="2" w:line="275" w:lineRule="exact"/>
        <w:ind w:left="720" w:firstLine="0"/>
        <w:jc w:val="both"/>
        <w:rPr>
          <w:sz w:val="24"/>
        </w:rPr>
      </w:pPr>
      <w:r>
        <w:rPr>
          <w:sz w:val="24"/>
        </w:rPr>
        <w:t>объяснять</w:t>
      </w:r>
      <w:r>
        <w:rPr>
          <w:spacing w:val="-9"/>
          <w:sz w:val="24"/>
        </w:rPr>
        <w:t xml:space="preserve"> </w:t>
      </w:r>
      <w:r>
        <w:rPr>
          <w:sz w:val="24"/>
        </w:rPr>
        <w:t>своими</w:t>
      </w:r>
      <w:r>
        <w:rPr>
          <w:spacing w:val="-3"/>
          <w:sz w:val="24"/>
        </w:rPr>
        <w:t xml:space="preserve"> </w:t>
      </w:r>
      <w:r>
        <w:rPr>
          <w:sz w:val="24"/>
        </w:rPr>
        <w:t>словами</w:t>
      </w:r>
      <w:r>
        <w:rPr>
          <w:spacing w:val="-7"/>
          <w:sz w:val="24"/>
        </w:rPr>
        <w:t xml:space="preserve"> </w:t>
      </w:r>
      <w:r>
        <w:rPr>
          <w:sz w:val="24"/>
        </w:rPr>
        <w:t>значение</w:t>
      </w:r>
      <w:r>
        <w:rPr>
          <w:spacing w:val="-5"/>
          <w:sz w:val="24"/>
        </w:rPr>
        <w:t xml:space="preserve"> </w:t>
      </w:r>
      <w:r>
        <w:rPr>
          <w:sz w:val="24"/>
        </w:rPr>
        <w:t>изученных</w:t>
      </w:r>
      <w:r>
        <w:rPr>
          <w:spacing w:val="-4"/>
          <w:sz w:val="24"/>
        </w:rPr>
        <w:t xml:space="preserve"> </w:t>
      </w:r>
      <w:r>
        <w:rPr>
          <w:sz w:val="24"/>
        </w:rPr>
        <w:t>понятий;</w:t>
      </w:r>
      <w:r>
        <w:rPr>
          <w:spacing w:val="-8"/>
          <w:sz w:val="24"/>
        </w:rPr>
        <w:t xml:space="preserve"> </w:t>
      </w:r>
      <w:r>
        <w:rPr>
          <w:sz w:val="24"/>
        </w:rPr>
        <w:t>использовать</w:t>
      </w:r>
      <w:r>
        <w:rPr>
          <w:spacing w:val="-4"/>
          <w:sz w:val="24"/>
        </w:rPr>
        <w:t xml:space="preserve"> </w:t>
      </w:r>
      <w:r>
        <w:rPr>
          <w:sz w:val="24"/>
        </w:rPr>
        <w:t>изученные</w:t>
      </w:r>
      <w:r>
        <w:rPr>
          <w:spacing w:val="-4"/>
          <w:sz w:val="24"/>
        </w:rPr>
        <w:t xml:space="preserve"> </w:t>
      </w:r>
      <w:r>
        <w:rPr>
          <w:spacing w:val="-2"/>
          <w:sz w:val="24"/>
        </w:rPr>
        <w:t>понятия;</w:t>
      </w:r>
    </w:p>
    <w:p w:rsidR="0070453D" w:rsidRDefault="001F144E" w:rsidP="00D71A57">
      <w:pPr>
        <w:pStyle w:val="a5"/>
        <w:numPr>
          <w:ilvl w:val="1"/>
          <w:numId w:val="79"/>
        </w:numPr>
        <w:tabs>
          <w:tab w:val="left" w:pos="1287"/>
        </w:tabs>
        <w:spacing w:line="242" w:lineRule="auto"/>
        <w:ind w:left="720" w:right="156" w:firstLine="0"/>
        <w:jc w:val="both"/>
        <w:rPr>
          <w:sz w:val="24"/>
        </w:rPr>
      </w:pPr>
      <w:r>
        <w:rPr>
          <w:sz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70453D" w:rsidRDefault="0070453D" w:rsidP="00D71A57">
      <w:pPr>
        <w:pStyle w:val="a3"/>
        <w:ind w:left="720" w:firstLine="0"/>
        <w:jc w:val="left"/>
        <w:rPr>
          <w:sz w:val="26"/>
        </w:rPr>
      </w:pPr>
    </w:p>
    <w:p w:rsidR="0070453D" w:rsidRDefault="001F144E" w:rsidP="00D71A57">
      <w:pPr>
        <w:pStyle w:val="110"/>
        <w:spacing w:before="218" w:line="451" w:lineRule="auto"/>
        <w:ind w:right="2349"/>
      </w:pPr>
      <w:r>
        <w:t>ЛИТЕРАТУРНОЕ ЧТЕНИЕ ПОЯСНИТЕЛЬНАЯ</w:t>
      </w:r>
      <w:r>
        <w:rPr>
          <w:spacing w:val="-15"/>
        </w:rPr>
        <w:t xml:space="preserve"> </w:t>
      </w:r>
      <w:r>
        <w:t>ЗАПИСКА</w:t>
      </w:r>
    </w:p>
    <w:p w:rsidR="0070453D" w:rsidRDefault="001F144E" w:rsidP="00D71A57">
      <w:pPr>
        <w:pStyle w:val="a3"/>
        <w:ind w:left="720" w:right="168" w:firstLine="0"/>
      </w:pPr>
      <w:r>
        <w:t>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w:t>
      </w:r>
      <w:r>
        <w:rPr>
          <w:spacing w:val="80"/>
        </w:rPr>
        <w:t xml:space="preserve"> </w:t>
      </w:r>
      <w:r>
        <w:t>общего</w:t>
      </w:r>
      <w:r>
        <w:rPr>
          <w:spacing w:val="40"/>
        </w:rPr>
        <w:t xml:space="preserve"> </w:t>
      </w:r>
      <w:r>
        <w:t>образования (далее</w:t>
      </w:r>
      <w:r>
        <w:rPr>
          <w:spacing w:val="40"/>
        </w:rPr>
        <w:t xml:space="preserve"> </w:t>
      </w:r>
      <w:r>
        <w:t>— ФГОС НОО),</w:t>
      </w:r>
      <w:r>
        <w:rPr>
          <w:spacing w:val="40"/>
        </w:rPr>
        <w:t xml:space="preserve"> </w:t>
      </w:r>
      <w:r>
        <w:t>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p>
    <w:p w:rsidR="0070453D" w:rsidRDefault="001F144E" w:rsidP="00D71A57">
      <w:pPr>
        <w:pStyle w:val="a3"/>
        <w:ind w:left="720" w:right="150" w:firstLine="0"/>
      </w:pPr>
      <w:r>
        <w:t xml:space="preserve">«Литературное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w:t>
      </w:r>
      <w:r>
        <w:lastRenderedPageBreak/>
        <w:t xml:space="preserve">систематического курса </w:t>
      </w:r>
      <w:r>
        <w:rPr>
          <w:spacing w:val="-2"/>
        </w:rPr>
        <w:t>литературы.</w:t>
      </w:r>
    </w:p>
    <w:p w:rsidR="0070453D" w:rsidRDefault="001F144E" w:rsidP="00D71A57">
      <w:pPr>
        <w:pStyle w:val="a3"/>
        <w:spacing w:before="1"/>
        <w:ind w:left="720" w:right="160" w:firstLine="0"/>
      </w:pPr>
      <w:r>
        <w:t xml:space="preserve">Приоритетная </w:t>
      </w:r>
      <w:r>
        <w:rPr>
          <w:b/>
        </w:rPr>
        <w:t xml:space="preserve">цель </w:t>
      </w:r>
      <w:r>
        <w:t>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w:t>
      </w:r>
      <w:r>
        <w:rPr>
          <w:spacing w:val="40"/>
        </w:rPr>
        <w:t xml:space="preserve">  </w:t>
      </w:r>
      <w:r>
        <w:t>предметных</w:t>
      </w:r>
      <w:r>
        <w:rPr>
          <w:spacing w:val="40"/>
        </w:rPr>
        <w:t xml:space="preserve">  </w:t>
      </w:r>
      <w:r>
        <w:t>и</w:t>
      </w:r>
      <w:r>
        <w:rPr>
          <w:spacing w:val="40"/>
        </w:rPr>
        <w:t xml:space="preserve">  </w:t>
      </w:r>
      <w:r>
        <w:t>универсальных</w:t>
      </w:r>
      <w:r>
        <w:rPr>
          <w:spacing w:val="40"/>
        </w:rPr>
        <w:t xml:space="preserve">  </w:t>
      </w:r>
      <w:r>
        <w:t>действий</w:t>
      </w:r>
      <w:r>
        <w:rPr>
          <w:spacing w:val="40"/>
        </w:rPr>
        <w:t xml:space="preserve">  </w:t>
      </w:r>
      <w:r>
        <w:t>в</w:t>
      </w:r>
      <w:r>
        <w:rPr>
          <w:spacing w:val="40"/>
        </w:rPr>
        <w:t xml:space="preserve">  </w:t>
      </w:r>
      <w:r>
        <w:t>процессе</w:t>
      </w:r>
      <w:r>
        <w:rPr>
          <w:spacing w:val="40"/>
        </w:rPr>
        <w:t xml:space="preserve">  </w:t>
      </w:r>
      <w:r>
        <w:t>изучения</w:t>
      </w:r>
      <w:r>
        <w:rPr>
          <w:spacing w:val="40"/>
        </w:rPr>
        <w:t xml:space="preserve">  </w:t>
      </w:r>
      <w:r>
        <w:t>предмета</w:t>
      </w:r>
    </w:p>
    <w:p w:rsidR="0070453D" w:rsidRDefault="001F144E" w:rsidP="00D71A57">
      <w:pPr>
        <w:pStyle w:val="a3"/>
        <w:spacing w:line="237" w:lineRule="auto"/>
        <w:ind w:left="720" w:right="170" w:firstLine="0"/>
      </w:pPr>
      <w:r>
        <w:t>«Литературное чтение» станут фундаментом обучения в основном звене школы, а также будут востребованы в жизни.</w:t>
      </w:r>
    </w:p>
    <w:p w:rsidR="0070453D" w:rsidRDefault="001F144E" w:rsidP="00D71A57">
      <w:pPr>
        <w:pStyle w:val="a3"/>
        <w:spacing w:before="74" w:line="242" w:lineRule="auto"/>
        <w:ind w:left="720" w:right="161" w:firstLine="0"/>
      </w:pPr>
      <w:r>
        <w:t>Достижение заявленной цели определяется особенностями курса литературного чтения и</w:t>
      </w:r>
      <w:r>
        <w:rPr>
          <w:spacing w:val="40"/>
        </w:rPr>
        <w:t xml:space="preserve"> </w:t>
      </w:r>
      <w:r>
        <w:t xml:space="preserve">решением следующих </w:t>
      </w:r>
      <w:r>
        <w:rPr>
          <w:b/>
        </w:rPr>
        <w:t>задач</w:t>
      </w:r>
      <w:r>
        <w:t>:</w:t>
      </w:r>
    </w:p>
    <w:p w:rsidR="0070453D" w:rsidRDefault="001F144E" w:rsidP="00D71A57">
      <w:pPr>
        <w:pStyle w:val="a5"/>
        <w:numPr>
          <w:ilvl w:val="1"/>
          <w:numId w:val="79"/>
        </w:numPr>
        <w:tabs>
          <w:tab w:val="left" w:pos="1287"/>
        </w:tabs>
        <w:spacing w:line="237" w:lineRule="auto"/>
        <w:ind w:left="720" w:right="156" w:firstLine="0"/>
        <w:jc w:val="both"/>
        <w:rPr>
          <w:sz w:val="24"/>
        </w:rPr>
      </w:pPr>
      <w:r>
        <w:rPr>
          <w:sz w:val="24"/>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70453D" w:rsidRDefault="001F144E" w:rsidP="00D71A57">
      <w:pPr>
        <w:pStyle w:val="a5"/>
        <w:numPr>
          <w:ilvl w:val="1"/>
          <w:numId w:val="79"/>
        </w:numPr>
        <w:tabs>
          <w:tab w:val="left" w:pos="1287"/>
        </w:tabs>
        <w:spacing w:line="275" w:lineRule="exact"/>
        <w:ind w:left="720" w:firstLine="0"/>
        <w:jc w:val="both"/>
        <w:rPr>
          <w:sz w:val="24"/>
        </w:rPr>
      </w:pPr>
      <w:r>
        <w:rPr>
          <w:sz w:val="24"/>
        </w:rPr>
        <w:t>достижение</w:t>
      </w:r>
      <w:r>
        <w:rPr>
          <w:spacing w:val="-7"/>
          <w:sz w:val="24"/>
        </w:rPr>
        <w:t xml:space="preserve"> </w:t>
      </w:r>
      <w:r>
        <w:rPr>
          <w:sz w:val="24"/>
        </w:rPr>
        <w:t>необходимого</w:t>
      </w:r>
      <w:r>
        <w:rPr>
          <w:spacing w:val="-4"/>
          <w:sz w:val="24"/>
        </w:rPr>
        <w:t xml:space="preserve"> </w:t>
      </w:r>
      <w:r>
        <w:rPr>
          <w:sz w:val="24"/>
        </w:rPr>
        <w:t>для</w:t>
      </w:r>
      <w:r>
        <w:rPr>
          <w:spacing w:val="-4"/>
          <w:sz w:val="24"/>
        </w:rPr>
        <w:t xml:space="preserve"> </w:t>
      </w:r>
      <w:r>
        <w:rPr>
          <w:sz w:val="24"/>
        </w:rPr>
        <w:t>продолжения</w:t>
      </w:r>
      <w:r>
        <w:rPr>
          <w:spacing w:val="-13"/>
          <w:sz w:val="24"/>
        </w:rPr>
        <w:t xml:space="preserve"> </w:t>
      </w:r>
      <w:r>
        <w:rPr>
          <w:sz w:val="24"/>
        </w:rPr>
        <w:t>образования</w:t>
      </w:r>
      <w:r>
        <w:rPr>
          <w:spacing w:val="-4"/>
          <w:sz w:val="24"/>
        </w:rPr>
        <w:t xml:space="preserve"> </w:t>
      </w:r>
      <w:r>
        <w:rPr>
          <w:sz w:val="24"/>
        </w:rPr>
        <w:t>уровня</w:t>
      </w:r>
      <w:r>
        <w:rPr>
          <w:spacing w:val="-8"/>
          <w:sz w:val="24"/>
        </w:rPr>
        <w:t xml:space="preserve"> </w:t>
      </w:r>
      <w:r>
        <w:rPr>
          <w:sz w:val="24"/>
        </w:rPr>
        <w:t xml:space="preserve">общего речевого </w:t>
      </w:r>
      <w:r>
        <w:rPr>
          <w:spacing w:val="-2"/>
          <w:sz w:val="24"/>
        </w:rPr>
        <w:t>развития;</w:t>
      </w:r>
    </w:p>
    <w:p w:rsidR="0070453D" w:rsidRDefault="001F144E" w:rsidP="00D71A57">
      <w:pPr>
        <w:pStyle w:val="a5"/>
        <w:numPr>
          <w:ilvl w:val="1"/>
          <w:numId w:val="79"/>
        </w:numPr>
        <w:tabs>
          <w:tab w:val="left" w:pos="1287"/>
        </w:tabs>
        <w:spacing w:line="242" w:lineRule="auto"/>
        <w:ind w:left="720" w:right="152" w:firstLine="0"/>
        <w:jc w:val="both"/>
        <w:rPr>
          <w:sz w:val="24"/>
        </w:rPr>
      </w:pPr>
      <w:r>
        <w:rPr>
          <w:sz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70453D" w:rsidRDefault="001F144E" w:rsidP="00D71A57">
      <w:pPr>
        <w:pStyle w:val="a5"/>
        <w:numPr>
          <w:ilvl w:val="1"/>
          <w:numId w:val="79"/>
        </w:numPr>
        <w:tabs>
          <w:tab w:val="left" w:pos="1287"/>
        </w:tabs>
        <w:spacing w:line="242" w:lineRule="auto"/>
        <w:ind w:left="720" w:right="167" w:firstLine="0"/>
        <w:jc w:val="both"/>
        <w:rPr>
          <w:sz w:val="24"/>
        </w:rPr>
      </w:pPr>
      <w:r>
        <w:rPr>
          <w:sz w:val="24"/>
        </w:rPr>
        <w:t>первоначальное представление о многообразии жанров художественных произведений и произведений устного народного творчества;</w:t>
      </w:r>
    </w:p>
    <w:p w:rsidR="0070453D" w:rsidRDefault="001F144E" w:rsidP="00D71A57">
      <w:pPr>
        <w:pStyle w:val="a5"/>
        <w:numPr>
          <w:ilvl w:val="1"/>
          <w:numId w:val="79"/>
        </w:numPr>
        <w:tabs>
          <w:tab w:val="left" w:pos="1287"/>
        </w:tabs>
        <w:ind w:left="720" w:right="149" w:firstLine="0"/>
        <w:jc w:val="both"/>
        <w:rPr>
          <w:sz w:val="24"/>
        </w:rPr>
      </w:pPr>
      <w:r>
        <w:rPr>
          <w:sz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70453D" w:rsidRDefault="001F144E" w:rsidP="00D71A57">
      <w:pPr>
        <w:pStyle w:val="a5"/>
        <w:numPr>
          <w:ilvl w:val="1"/>
          <w:numId w:val="79"/>
        </w:numPr>
        <w:tabs>
          <w:tab w:val="left" w:pos="1287"/>
        </w:tabs>
        <w:spacing w:line="242" w:lineRule="auto"/>
        <w:ind w:left="720" w:right="168" w:firstLine="0"/>
        <w:jc w:val="both"/>
        <w:rPr>
          <w:sz w:val="24"/>
        </w:rPr>
      </w:pPr>
      <w:r>
        <w:rPr>
          <w:sz w:val="24"/>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70453D" w:rsidRDefault="001F144E" w:rsidP="00D71A57">
      <w:pPr>
        <w:pStyle w:val="a3"/>
        <w:ind w:left="720" w:right="158" w:firstLine="0"/>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w:t>
      </w:r>
      <w:r>
        <w:rPr>
          <w:spacing w:val="62"/>
        </w:rPr>
        <w:t xml:space="preserve">  </w:t>
      </w:r>
      <w:r>
        <w:t>реализации</w:t>
      </w:r>
      <w:r>
        <w:rPr>
          <w:spacing w:val="60"/>
        </w:rPr>
        <w:t xml:space="preserve">  </w:t>
      </w:r>
      <w:r>
        <w:t>различных</w:t>
      </w:r>
      <w:r>
        <w:rPr>
          <w:spacing w:val="57"/>
        </w:rPr>
        <w:t xml:space="preserve">  </w:t>
      </w:r>
      <w:r>
        <w:t>методических</w:t>
      </w:r>
      <w:r>
        <w:rPr>
          <w:spacing w:val="60"/>
        </w:rPr>
        <w:t xml:space="preserve">  </w:t>
      </w:r>
      <w:r>
        <w:t>подходов</w:t>
      </w:r>
      <w:r>
        <w:rPr>
          <w:spacing w:val="61"/>
        </w:rPr>
        <w:t xml:space="preserve">  </w:t>
      </w:r>
      <w:r>
        <w:t>к</w:t>
      </w:r>
      <w:r>
        <w:rPr>
          <w:spacing w:val="59"/>
        </w:rPr>
        <w:t xml:space="preserve">  </w:t>
      </w:r>
      <w:r>
        <w:t>преподаванию</w:t>
      </w:r>
      <w:r>
        <w:rPr>
          <w:spacing w:val="61"/>
        </w:rPr>
        <w:t xml:space="preserve">  </w:t>
      </w:r>
      <w:r>
        <w:t>учебного</w:t>
      </w:r>
      <w:r>
        <w:rPr>
          <w:spacing w:val="60"/>
        </w:rPr>
        <w:t xml:space="preserve">  </w:t>
      </w:r>
      <w:r>
        <w:t>предмета</w:t>
      </w:r>
    </w:p>
    <w:p w:rsidR="0070453D" w:rsidRDefault="001F144E" w:rsidP="00D71A57">
      <w:pPr>
        <w:pStyle w:val="a3"/>
        <w:ind w:left="720" w:firstLine="0"/>
      </w:pPr>
      <w:r>
        <w:t>«Литературное</w:t>
      </w:r>
      <w:r>
        <w:rPr>
          <w:spacing w:val="-5"/>
        </w:rPr>
        <w:t xml:space="preserve"> </w:t>
      </w:r>
      <w:r>
        <w:t>чтение»</w:t>
      </w:r>
      <w:r>
        <w:rPr>
          <w:spacing w:val="-6"/>
        </w:rPr>
        <w:t xml:space="preserve"> </w:t>
      </w:r>
      <w:r>
        <w:t>при</w:t>
      </w:r>
      <w:r>
        <w:rPr>
          <w:spacing w:val="-1"/>
        </w:rPr>
        <w:t xml:space="preserve"> </w:t>
      </w:r>
      <w:r>
        <w:t>условии</w:t>
      </w:r>
      <w:r>
        <w:rPr>
          <w:spacing w:val="-5"/>
        </w:rPr>
        <w:t xml:space="preserve"> </w:t>
      </w:r>
      <w:r>
        <w:t>сохранения</w:t>
      </w:r>
      <w:r>
        <w:rPr>
          <w:spacing w:val="-7"/>
        </w:rPr>
        <w:t xml:space="preserve"> </w:t>
      </w:r>
      <w:r>
        <w:t>обязательной части</w:t>
      </w:r>
      <w:r>
        <w:rPr>
          <w:spacing w:val="-5"/>
        </w:rPr>
        <w:t xml:space="preserve"> </w:t>
      </w:r>
      <w:r>
        <w:t>содержания</w:t>
      </w:r>
      <w:r>
        <w:rPr>
          <w:spacing w:val="-1"/>
        </w:rPr>
        <w:t xml:space="preserve"> </w:t>
      </w:r>
      <w:r>
        <w:rPr>
          <w:spacing w:val="-2"/>
        </w:rPr>
        <w:t>курса.</w:t>
      </w:r>
    </w:p>
    <w:p w:rsidR="0070453D" w:rsidRDefault="001F144E" w:rsidP="00D71A57">
      <w:pPr>
        <w:pStyle w:val="a3"/>
        <w:ind w:left="720" w:right="163" w:firstLine="0"/>
      </w:pPr>
      <w:r>
        <w:t>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rsidR="0070453D" w:rsidRDefault="001F144E" w:rsidP="00D71A57">
      <w:pPr>
        <w:pStyle w:val="a3"/>
        <w:ind w:left="720" w:right="149" w:firstLine="0"/>
      </w:pPr>
      <w:r>
        <w:t>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w:t>
      </w:r>
      <w:r>
        <w:rPr>
          <w:spacing w:val="-1"/>
        </w:rPr>
        <w:t xml:space="preserve"> </w:t>
      </w:r>
      <w:r>
        <w:t>текстов;</w:t>
      </w:r>
      <w:r>
        <w:rPr>
          <w:spacing w:val="-1"/>
        </w:rPr>
        <w:t xml:space="preserve"> </w:t>
      </w:r>
      <w:r>
        <w:t>представленность в произведениях</w:t>
      </w:r>
      <w:r>
        <w:rPr>
          <w:spacing w:val="-1"/>
        </w:rPr>
        <w:t xml:space="preserve"> </w:t>
      </w:r>
      <w:r>
        <w:t>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w:t>
      </w:r>
      <w:r>
        <w:rPr>
          <w:spacing w:val="40"/>
        </w:rPr>
        <w:t xml:space="preserve"> </w:t>
      </w:r>
      <w:r>
        <w:t>произведениями</w:t>
      </w:r>
      <w:r>
        <w:rPr>
          <w:spacing w:val="40"/>
        </w:rPr>
        <w:t xml:space="preserve"> </w:t>
      </w:r>
      <w:r>
        <w:t>детской</w:t>
      </w:r>
      <w:r>
        <w:rPr>
          <w:spacing w:val="40"/>
        </w:rPr>
        <w:t xml:space="preserve"> </w:t>
      </w:r>
      <w:r>
        <w:t>литературы,</w:t>
      </w:r>
      <w:r>
        <w:rPr>
          <w:spacing w:val="40"/>
        </w:rPr>
        <w:t xml:space="preserve"> </w:t>
      </w:r>
      <w:r>
        <w:t>а</w:t>
      </w:r>
      <w:r>
        <w:rPr>
          <w:spacing w:val="40"/>
        </w:rPr>
        <w:t xml:space="preserve"> </w:t>
      </w:r>
      <w:r>
        <w:t>также</w:t>
      </w:r>
      <w:r>
        <w:rPr>
          <w:spacing w:val="40"/>
        </w:rPr>
        <w:t xml:space="preserve"> </w:t>
      </w:r>
      <w:r>
        <w:t>перспективы</w:t>
      </w:r>
      <w:r>
        <w:rPr>
          <w:spacing w:val="40"/>
        </w:rPr>
        <w:t xml:space="preserve"> </w:t>
      </w:r>
      <w:r>
        <w:t>изучения</w:t>
      </w:r>
      <w:r>
        <w:rPr>
          <w:spacing w:val="40"/>
        </w:rPr>
        <w:t xml:space="preserve"> </w:t>
      </w:r>
      <w:r>
        <w:t>предмета</w:t>
      </w:r>
    </w:p>
    <w:p w:rsidR="0070453D" w:rsidRDefault="001F144E" w:rsidP="00D71A57">
      <w:pPr>
        <w:pStyle w:val="a3"/>
        <w:ind w:left="720" w:right="162" w:firstLine="0"/>
      </w:pPr>
      <w:r>
        <w:t>«Литература»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70453D" w:rsidRDefault="001F144E" w:rsidP="00D71A57">
      <w:pPr>
        <w:pStyle w:val="a3"/>
        <w:spacing w:line="242" w:lineRule="auto"/>
        <w:ind w:left="720" w:right="163" w:firstLine="0"/>
      </w:pPr>
      <w:r>
        <w:lastRenderedPageBreak/>
        <w:t>Планируемые</w:t>
      </w:r>
      <w:r>
        <w:rPr>
          <w:spacing w:val="-5"/>
        </w:rPr>
        <w:t xml:space="preserve"> </w:t>
      </w:r>
      <w:r>
        <w:t>результаты</w:t>
      </w:r>
      <w:r>
        <w:rPr>
          <w:spacing w:val="-3"/>
        </w:rPr>
        <w:t xml:space="preserve"> </w:t>
      </w:r>
      <w:r>
        <w:t>включают</w:t>
      </w:r>
      <w:r>
        <w:rPr>
          <w:spacing w:val="-4"/>
        </w:rPr>
        <w:t xml:space="preserve"> </w:t>
      </w:r>
      <w:r>
        <w:t>личностные,</w:t>
      </w:r>
      <w:r>
        <w:rPr>
          <w:spacing w:val="-3"/>
        </w:rPr>
        <w:t xml:space="preserve"> </w:t>
      </w:r>
      <w:r>
        <w:t>метапредметные</w:t>
      </w:r>
      <w:r>
        <w:rPr>
          <w:spacing w:val="-5"/>
        </w:rPr>
        <w:t xml:space="preserve"> </w:t>
      </w:r>
      <w:r>
        <w:t>результаты</w:t>
      </w:r>
      <w:r>
        <w:rPr>
          <w:spacing w:val="-3"/>
        </w:rPr>
        <w:t xml:space="preserve"> </w:t>
      </w:r>
      <w:r>
        <w:t>за</w:t>
      </w:r>
      <w:r>
        <w:rPr>
          <w:spacing w:val="-5"/>
        </w:rPr>
        <w:t xml:space="preserve"> </w:t>
      </w:r>
      <w:r>
        <w:t>период</w:t>
      </w:r>
      <w:r>
        <w:rPr>
          <w:spacing w:val="-11"/>
        </w:rPr>
        <w:t xml:space="preserve"> </w:t>
      </w:r>
      <w:r>
        <w:t>обучения, а также предметные достижения младшего школьника за каждый год обучения в начальной школе.</w:t>
      </w:r>
    </w:p>
    <w:p w:rsidR="0070453D" w:rsidRDefault="001F144E" w:rsidP="00D71A57">
      <w:pPr>
        <w:pStyle w:val="a3"/>
        <w:spacing w:line="242" w:lineRule="auto"/>
        <w:ind w:left="720" w:right="173" w:firstLine="0"/>
      </w:pPr>
      <w:r>
        <w:t>Предмет</w:t>
      </w:r>
      <w:r>
        <w:rPr>
          <w:spacing w:val="40"/>
        </w:rPr>
        <w:t xml:space="preserve"> </w:t>
      </w:r>
      <w:r>
        <w:t>«Литературное</w:t>
      </w:r>
      <w:r>
        <w:rPr>
          <w:spacing w:val="40"/>
        </w:rPr>
        <w:t xml:space="preserve"> </w:t>
      </w:r>
      <w:r>
        <w:t>чтение»</w:t>
      </w:r>
      <w:r>
        <w:rPr>
          <w:spacing w:val="40"/>
        </w:rPr>
        <w:t xml:space="preserve"> </w:t>
      </w:r>
      <w:r>
        <w:t>преемственен</w:t>
      </w:r>
      <w:r>
        <w:rPr>
          <w:spacing w:val="40"/>
        </w:rPr>
        <w:t xml:space="preserve"> </w:t>
      </w:r>
      <w:r>
        <w:t>по</w:t>
      </w:r>
      <w:r>
        <w:rPr>
          <w:spacing w:val="40"/>
        </w:rPr>
        <w:t xml:space="preserve"> </w:t>
      </w:r>
      <w:r>
        <w:t>отношению</w:t>
      </w:r>
      <w:r>
        <w:rPr>
          <w:spacing w:val="40"/>
        </w:rPr>
        <w:t xml:space="preserve"> </w:t>
      </w:r>
      <w:r>
        <w:t>к</w:t>
      </w:r>
      <w:r>
        <w:rPr>
          <w:spacing w:val="40"/>
        </w:rPr>
        <w:t xml:space="preserve"> </w:t>
      </w:r>
      <w:r>
        <w:t>предмету</w:t>
      </w:r>
      <w:r>
        <w:rPr>
          <w:spacing w:val="40"/>
        </w:rPr>
        <w:t xml:space="preserve"> </w:t>
      </w:r>
      <w:r>
        <w:t>«Литература», который изучается в основной школе.</w:t>
      </w:r>
    </w:p>
    <w:p w:rsidR="0070453D" w:rsidRDefault="001F144E" w:rsidP="00D71A57">
      <w:pPr>
        <w:pStyle w:val="a3"/>
        <w:tabs>
          <w:tab w:val="left" w:pos="10395"/>
        </w:tabs>
        <w:ind w:left="720" w:right="156" w:firstLine="0"/>
      </w:pPr>
      <w:r>
        <w:t>Освоение программы по предмету «Литературное чтение» в 1 классе начинается вводным интегрированным курсом «Обучение грамоте» (180 ч: 100 ч предмета «Русский язык» и 80 ч предмета «Литературное чтение»). После периода обучения грамоте начинается раздельное</w:t>
      </w:r>
      <w:r>
        <w:rPr>
          <w:spacing w:val="80"/>
          <w:w w:val="150"/>
        </w:rPr>
        <w:t xml:space="preserve"> </w:t>
      </w:r>
      <w:r>
        <w:t>изучение предметов «Русский язык» и «Литературное чтение», на курс «Литературное чтение» в 1 классе</w:t>
      </w:r>
      <w:r>
        <w:rPr>
          <w:spacing w:val="15"/>
        </w:rPr>
        <w:t xml:space="preserve"> </w:t>
      </w:r>
      <w:r>
        <w:t>отводится</w:t>
      </w:r>
      <w:r>
        <w:rPr>
          <w:spacing w:val="10"/>
        </w:rPr>
        <w:t xml:space="preserve"> </w:t>
      </w:r>
      <w:r>
        <w:t>не</w:t>
      </w:r>
      <w:r>
        <w:rPr>
          <w:spacing w:val="10"/>
        </w:rPr>
        <w:t xml:space="preserve"> </w:t>
      </w:r>
      <w:r>
        <w:t>менее</w:t>
      </w:r>
      <w:r>
        <w:rPr>
          <w:spacing w:val="15"/>
        </w:rPr>
        <w:t xml:space="preserve"> </w:t>
      </w:r>
      <w:r>
        <w:t>10</w:t>
      </w:r>
      <w:r>
        <w:rPr>
          <w:spacing w:val="16"/>
        </w:rPr>
        <w:t xml:space="preserve"> </w:t>
      </w:r>
      <w:r>
        <w:t>учебных недель</w:t>
      </w:r>
      <w:r>
        <w:rPr>
          <w:spacing w:val="17"/>
        </w:rPr>
        <w:t xml:space="preserve"> </w:t>
      </w:r>
      <w:r>
        <w:t>(40</w:t>
      </w:r>
      <w:r>
        <w:rPr>
          <w:spacing w:val="16"/>
        </w:rPr>
        <w:t xml:space="preserve"> </w:t>
      </w:r>
      <w:r>
        <w:t>часов),</w:t>
      </w:r>
      <w:r>
        <w:rPr>
          <w:spacing w:val="14"/>
        </w:rPr>
        <w:t xml:space="preserve"> </w:t>
      </w:r>
      <w:r>
        <w:t>во</w:t>
      </w:r>
      <w:r>
        <w:rPr>
          <w:spacing w:val="16"/>
        </w:rPr>
        <w:t xml:space="preserve"> </w:t>
      </w:r>
      <w:r>
        <w:t>2—4</w:t>
      </w:r>
      <w:r>
        <w:rPr>
          <w:spacing w:val="17"/>
        </w:rPr>
        <w:t xml:space="preserve"> </w:t>
      </w:r>
      <w:r>
        <w:t>классах</w:t>
      </w:r>
      <w:r>
        <w:rPr>
          <w:spacing w:val="13"/>
        </w:rPr>
        <w:t xml:space="preserve"> </w:t>
      </w:r>
      <w:r>
        <w:t>—</w:t>
      </w:r>
      <w:r>
        <w:rPr>
          <w:spacing w:val="12"/>
        </w:rPr>
        <w:t xml:space="preserve"> </w:t>
      </w:r>
      <w:r>
        <w:t>по</w:t>
      </w:r>
      <w:r>
        <w:rPr>
          <w:spacing w:val="16"/>
        </w:rPr>
        <w:t xml:space="preserve"> </w:t>
      </w:r>
      <w:r>
        <w:t>136</w:t>
      </w:r>
      <w:r>
        <w:rPr>
          <w:spacing w:val="10"/>
        </w:rPr>
        <w:t xml:space="preserve"> </w:t>
      </w:r>
      <w:r>
        <w:t>ч</w:t>
      </w:r>
      <w:r>
        <w:rPr>
          <w:spacing w:val="10"/>
        </w:rPr>
        <w:t xml:space="preserve"> </w:t>
      </w:r>
      <w:r>
        <w:t>(4</w:t>
      </w:r>
      <w:r>
        <w:rPr>
          <w:spacing w:val="10"/>
        </w:rPr>
        <w:t xml:space="preserve"> </w:t>
      </w:r>
      <w:r>
        <w:t>ч</w:t>
      </w:r>
      <w:r>
        <w:rPr>
          <w:spacing w:val="15"/>
        </w:rPr>
        <w:t xml:space="preserve"> </w:t>
      </w:r>
      <w:r>
        <w:t>в</w:t>
      </w:r>
      <w:r>
        <w:rPr>
          <w:spacing w:val="18"/>
        </w:rPr>
        <w:t xml:space="preserve"> </w:t>
      </w:r>
      <w:r>
        <w:t xml:space="preserve">неделю </w:t>
      </w:r>
      <w:r>
        <w:rPr>
          <w:spacing w:val="-10"/>
        </w:rPr>
        <w:t>в</w:t>
      </w:r>
      <w:r w:rsidR="00332CE1">
        <w:rPr>
          <w:spacing w:val="-10"/>
        </w:rPr>
        <w:t xml:space="preserve"> </w:t>
      </w:r>
      <w:r>
        <w:rPr>
          <w:spacing w:val="-2"/>
        </w:rPr>
        <w:t>каждом</w:t>
      </w:r>
      <w:r w:rsidR="00332CE1">
        <w:t xml:space="preserve"> </w:t>
      </w:r>
      <w:r>
        <w:rPr>
          <w:spacing w:val="-2"/>
        </w:rPr>
        <w:t>классе).</w:t>
      </w:r>
    </w:p>
    <w:p w:rsidR="0070453D" w:rsidRDefault="0070453D" w:rsidP="00D71A57">
      <w:pPr>
        <w:pStyle w:val="a3"/>
        <w:spacing w:before="4"/>
        <w:ind w:left="720" w:firstLine="0"/>
        <w:jc w:val="left"/>
        <w:rPr>
          <w:sz w:val="22"/>
        </w:rPr>
      </w:pPr>
    </w:p>
    <w:p w:rsidR="0070453D" w:rsidRDefault="001F144E" w:rsidP="00D71A57">
      <w:pPr>
        <w:pStyle w:val="110"/>
        <w:jc w:val="both"/>
      </w:pPr>
      <w:r>
        <w:t>СОДЕРЖАНИЕ</w:t>
      </w:r>
      <w:r>
        <w:rPr>
          <w:spacing w:val="-10"/>
        </w:rPr>
        <w:t xml:space="preserve"> </w:t>
      </w:r>
      <w:r>
        <w:rPr>
          <w:spacing w:val="-2"/>
        </w:rPr>
        <w:t>ОБУЧЕНИЯ</w:t>
      </w:r>
    </w:p>
    <w:p w:rsidR="0070453D" w:rsidRDefault="001F144E" w:rsidP="00D71A57">
      <w:pPr>
        <w:pStyle w:val="a5"/>
        <w:numPr>
          <w:ilvl w:val="0"/>
          <w:numId w:val="78"/>
        </w:numPr>
        <w:tabs>
          <w:tab w:val="left" w:pos="903"/>
        </w:tabs>
        <w:spacing w:before="63"/>
        <w:ind w:left="720" w:firstLine="0"/>
        <w:jc w:val="both"/>
        <w:rPr>
          <w:b/>
          <w:sz w:val="24"/>
        </w:rPr>
      </w:pPr>
      <w:r>
        <w:rPr>
          <w:b/>
          <w:spacing w:val="-2"/>
          <w:sz w:val="24"/>
        </w:rPr>
        <w:t>КЛАСС</w:t>
      </w:r>
    </w:p>
    <w:p w:rsidR="0070453D" w:rsidRDefault="001F144E" w:rsidP="00D71A57">
      <w:pPr>
        <w:spacing w:before="46" w:line="242" w:lineRule="auto"/>
        <w:ind w:left="720" w:right="159"/>
        <w:jc w:val="both"/>
        <w:rPr>
          <w:sz w:val="24"/>
        </w:rPr>
      </w:pPr>
      <w:r>
        <w:rPr>
          <w:i/>
          <w:sz w:val="24"/>
        </w:rPr>
        <w:t xml:space="preserve">Сказка фольклорная </w:t>
      </w:r>
      <w:r>
        <w:rPr>
          <w:sz w:val="24"/>
        </w:rPr>
        <w:t>(</w:t>
      </w:r>
      <w:r>
        <w:rPr>
          <w:i/>
          <w:sz w:val="24"/>
        </w:rPr>
        <w:t>народная</w:t>
      </w:r>
      <w:r>
        <w:rPr>
          <w:sz w:val="24"/>
        </w:rPr>
        <w:t xml:space="preserve">) </w:t>
      </w:r>
      <w:r>
        <w:rPr>
          <w:i/>
          <w:sz w:val="24"/>
        </w:rPr>
        <w:t xml:space="preserve">и литературная </w:t>
      </w:r>
      <w:r>
        <w:rPr>
          <w:sz w:val="24"/>
        </w:rPr>
        <w:t>(</w:t>
      </w:r>
      <w:r>
        <w:rPr>
          <w:i/>
          <w:sz w:val="24"/>
        </w:rPr>
        <w:t>авторская</w:t>
      </w:r>
      <w:r>
        <w:rPr>
          <w:sz w:val="24"/>
        </w:rPr>
        <w:t>)</w:t>
      </w:r>
      <w:r>
        <w:rPr>
          <w:i/>
          <w:sz w:val="24"/>
        </w:rPr>
        <w:t xml:space="preserve">. </w:t>
      </w:r>
      <w:r>
        <w:rPr>
          <w:sz w:val="24"/>
        </w:rPr>
        <w:t xml:space="preserve">Восприятие текста произведений </w:t>
      </w:r>
      <w:r>
        <w:rPr>
          <w:spacing w:val="-2"/>
          <w:sz w:val="24"/>
        </w:rPr>
        <w:t>художественной</w:t>
      </w:r>
    </w:p>
    <w:p w:rsidR="0070453D" w:rsidRDefault="001F144E" w:rsidP="00D71A57">
      <w:pPr>
        <w:pStyle w:val="a3"/>
        <w:ind w:left="720" w:right="154" w:firstLine="0"/>
      </w:pPr>
      <w: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w:t>
      </w:r>
      <w:r>
        <w:rPr>
          <w:spacing w:val="-1"/>
        </w:rPr>
        <w:t xml:space="preserve"> </w:t>
      </w:r>
      <w:r>
        <w:t xml:space="preserve">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w:t>
      </w:r>
      <w:r>
        <w:rPr>
          <w:spacing w:val="-2"/>
        </w:rPr>
        <w:t>предметам).</w:t>
      </w:r>
    </w:p>
    <w:p w:rsidR="0070453D" w:rsidRDefault="001F144E" w:rsidP="00D71A57">
      <w:pPr>
        <w:pStyle w:val="a3"/>
        <w:ind w:left="720" w:right="152" w:firstLine="0"/>
      </w:pPr>
      <w:r>
        <w:rPr>
          <w:i/>
        </w:rPr>
        <w:t xml:space="preserve">Произведения о детях и для детей. </w:t>
      </w:r>
      <w: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w:t>
      </w:r>
      <w:r>
        <w:rPr>
          <w:spacing w:val="40"/>
        </w:rPr>
        <w:t xml:space="preserve"> </w:t>
      </w:r>
      <w:r>
        <w:t>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w:t>
      </w:r>
      <w:r>
        <w:rPr>
          <w:spacing w:val="40"/>
        </w:rPr>
        <w:t xml:space="preserve"> </w:t>
      </w:r>
      <w:r>
        <w:t>В. Михалкова, В. Д.</w:t>
      </w:r>
      <w:r>
        <w:rPr>
          <w:spacing w:val="-1"/>
        </w:rPr>
        <w:t xml:space="preserve"> </w:t>
      </w:r>
      <w:r>
        <w:t>Берестова, В. Ю. Драгунского</w:t>
      </w:r>
      <w:r>
        <w:rPr>
          <w:spacing w:val="-2"/>
        </w:rPr>
        <w:t xml:space="preserve"> </w:t>
      </w:r>
      <w:r>
        <w:t>и</w:t>
      </w:r>
      <w:r>
        <w:rPr>
          <w:spacing w:val="-1"/>
        </w:rPr>
        <w:t xml:space="preserve"> </w:t>
      </w:r>
      <w:r>
        <w:t>др.). Характеристика героя</w:t>
      </w:r>
      <w:r>
        <w:rPr>
          <w:spacing w:val="-7"/>
        </w:rPr>
        <w:t xml:space="preserve"> </w:t>
      </w:r>
      <w:r>
        <w:t>произведения,</w:t>
      </w:r>
      <w:r>
        <w:rPr>
          <w:spacing w:val="-5"/>
        </w:rPr>
        <w:t xml:space="preserve"> </w:t>
      </w:r>
      <w:r>
        <w:t xml:space="preserve">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w:t>
      </w:r>
      <w:r>
        <w:rPr>
          <w:spacing w:val="-2"/>
        </w:rPr>
        <w:t>взаимопомощь.</w:t>
      </w:r>
    </w:p>
    <w:p w:rsidR="0070453D" w:rsidRDefault="001F144E" w:rsidP="00D71A57">
      <w:pPr>
        <w:pStyle w:val="a3"/>
        <w:ind w:left="720" w:right="153" w:firstLine="0"/>
      </w:pPr>
      <w:r>
        <w:rPr>
          <w:i/>
        </w:rPr>
        <w:t>Произведения</w:t>
      </w:r>
      <w:r>
        <w:rPr>
          <w:i/>
          <w:spacing w:val="-12"/>
        </w:rPr>
        <w:t xml:space="preserve"> </w:t>
      </w:r>
      <w:r>
        <w:rPr>
          <w:i/>
        </w:rPr>
        <w:t>о</w:t>
      </w:r>
      <w:r>
        <w:rPr>
          <w:i/>
          <w:spacing w:val="-14"/>
        </w:rPr>
        <w:t xml:space="preserve"> </w:t>
      </w:r>
      <w:r>
        <w:rPr>
          <w:i/>
        </w:rPr>
        <w:t>родной</w:t>
      </w:r>
      <w:r>
        <w:rPr>
          <w:i/>
          <w:spacing w:val="-11"/>
        </w:rPr>
        <w:t xml:space="preserve"> </w:t>
      </w:r>
      <w:r>
        <w:rPr>
          <w:i/>
        </w:rPr>
        <w:t>природе.</w:t>
      </w:r>
      <w:r>
        <w:rPr>
          <w:i/>
          <w:spacing w:val="-7"/>
        </w:rPr>
        <w:t xml:space="preserve"> </w:t>
      </w:r>
      <w:r>
        <w:t>Восприятие</w:t>
      </w:r>
      <w:r>
        <w:rPr>
          <w:spacing w:val="-11"/>
        </w:rPr>
        <w:t xml:space="preserve"> </w:t>
      </w:r>
      <w:r>
        <w:t>и</w:t>
      </w:r>
      <w:r>
        <w:rPr>
          <w:spacing w:val="-13"/>
        </w:rPr>
        <w:t xml:space="preserve"> </w:t>
      </w:r>
      <w:r>
        <w:t>самостоятельное</w:t>
      </w:r>
      <w:r>
        <w:rPr>
          <w:spacing w:val="-15"/>
        </w:rPr>
        <w:t xml:space="preserve"> </w:t>
      </w:r>
      <w:r>
        <w:t>чтение</w:t>
      </w:r>
      <w:r>
        <w:rPr>
          <w:spacing w:val="-15"/>
        </w:rPr>
        <w:t xml:space="preserve"> </w:t>
      </w:r>
      <w:r>
        <w:t>поэтических</w:t>
      </w:r>
      <w:r>
        <w:rPr>
          <w:spacing w:val="-14"/>
        </w:rPr>
        <w:t xml:space="preserve"> </w:t>
      </w:r>
      <w:r>
        <w:t>произведений</w:t>
      </w:r>
      <w:r>
        <w:rPr>
          <w:spacing w:val="-13"/>
        </w:rPr>
        <w:t xml:space="preserve"> </w:t>
      </w:r>
      <w:r>
        <w:t>о природе (на примере трёх-четырёх доступных произведений А. С. Пушкина, Ф. И. Тютчева, А. К. Толстого, С. А.</w:t>
      </w:r>
      <w:r>
        <w:rPr>
          <w:spacing w:val="-2"/>
        </w:rPr>
        <w:t xml:space="preserve"> </w:t>
      </w:r>
      <w:r>
        <w:t>Есенина, А. Н.</w:t>
      </w:r>
      <w:r>
        <w:rPr>
          <w:spacing w:val="-2"/>
        </w:rPr>
        <w:t xml:space="preserve"> </w:t>
      </w:r>
      <w:r>
        <w:t>Плещеева,</w:t>
      </w:r>
      <w:r>
        <w:rPr>
          <w:spacing w:val="-2"/>
        </w:rPr>
        <w:t xml:space="preserve"> </w:t>
      </w:r>
      <w:r>
        <w:t>Е. А.</w:t>
      </w:r>
      <w:r>
        <w:rPr>
          <w:spacing w:val="-2"/>
        </w:rPr>
        <w:t xml:space="preserve"> </w:t>
      </w:r>
      <w:r>
        <w:t>Баратынского,</w:t>
      </w:r>
      <w:r>
        <w:rPr>
          <w:spacing w:val="-2"/>
        </w:rPr>
        <w:t xml:space="preserve"> </w:t>
      </w:r>
      <w:r>
        <w:t>И. С.</w:t>
      </w:r>
      <w:r>
        <w:rPr>
          <w:spacing w:val="-2"/>
        </w:rPr>
        <w:t xml:space="preserve"> </w:t>
      </w:r>
      <w:r>
        <w:t>Никитина,</w:t>
      </w:r>
      <w:r>
        <w:rPr>
          <w:spacing w:val="-2"/>
        </w:rPr>
        <w:t xml:space="preserve"> </w:t>
      </w:r>
      <w:r>
        <w:t>Е.</w:t>
      </w:r>
      <w:r>
        <w:rPr>
          <w:spacing w:val="-2"/>
        </w:rPr>
        <w:t xml:space="preserve"> </w:t>
      </w:r>
      <w:r>
        <w:t>Ф.</w:t>
      </w:r>
      <w:r>
        <w:rPr>
          <w:spacing w:val="-2"/>
        </w:rPr>
        <w:t xml:space="preserve"> </w:t>
      </w:r>
      <w:r>
        <w:t>Трутневой, А.</w:t>
      </w:r>
      <w:r>
        <w:rPr>
          <w:spacing w:val="-2"/>
        </w:rPr>
        <w:t xml:space="preserve"> </w:t>
      </w:r>
      <w:r>
        <w:t>Л. Барто, С. Я. Маршака</w:t>
      </w:r>
      <w:r>
        <w:rPr>
          <w:spacing w:val="-4"/>
        </w:rPr>
        <w:t xml:space="preserve"> </w:t>
      </w:r>
      <w:r>
        <w:t>и др.).</w:t>
      </w:r>
      <w:r>
        <w:rPr>
          <w:spacing w:val="-2"/>
        </w:rPr>
        <w:t xml:space="preserve"> </w:t>
      </w:r>
      <w:r>
        <w:t>Тема</w:t>
      </w:r>
      <w:r>
        <w:rPr>
          <w:spacing w:val="-1"/>
        </w:rPr>
        <w:t xml:space="preserve"> </w:t>
      </w:r>
      <w:r>
        <w:t>поэтических</w:t>
      </w:r>
      <w:r>
        <w:rPr>
          <w:spacing w:val="-4"/>
        </w:rPr>
        <w:t xml:space="preserve"> </w:t>
      </w:r>
      <w:r>
        <w:t>произведений:</w:t>
      </w:r>
      <w:r>
        <w:rPr>
          <w:spacing w:val="-4"/>
        </w:rPr>
        <w:t xml:space="preserve"> </w:t>
      </w:r>
      <w:r>
        <w:t>звуки и краски</w:t>
      </w:r>
      <w:r>
        <w:rPr>
          <w:spacing w:val="-3"/>
        </w:rPr>
        <w:t xml:space="preserve"> </w:t>
      </w:r>
      <w:r>
        <w:t>природы,</w:t>
      </w:r>
      <w:r>
        <w:rPr>
          <w:spacing w:val="-2"/>
        </w:rPr>
        <w:t xml:space="preserve"> </w:t>
      </w:r>
      <w:r>
        <w:t>времена</w:t>
      </w:r>
      <w:r>
        <w:rPr>
          <w:spacing w:val="-1"/>
        </w:rPr>
        <w:t xml:space="preserve"> </w:t>
      </w:r>
      <w:r>
        <w:t>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w:t>
      </w:r>
      <w:r>
        <w:rPr>
          <w:spacing w:val="-15"/>
        </w:rPr>
        <w:t xml:space="preserve"> </w:t>
      </w:r>
      <w:r>
        <w:t>Отражение</w:t>
      </w:r>
      <w:r>
        <w:rPr>
          <w:spacing w:val="-15"/>
        </w:rPr>
        <w:t xml:space="preserve"> </w:t>
      </w:r>
      <w:r>
        <w:t>нравственной</w:t>
      </w:r>
      <w:r>
        <w:rPr>
          <w:spacing w:val="-15"/>
        </w:rPr>
        <w:t xml:space="preserve"> </w:t>
      </w:r>
      <w:r>
        <w:t>идеи</w:t>
      </w:r>
      <w:r>
        <w:rPr>
          <w:spacing w:val="-15"/>
        </w:rPr>
        <w:t xml:space="preserve"> </w:t>
      </w:r>
      <w:r>
        <w:t>в</w:t>
      </w:r>
      <w:r>
        <w:rPr>
          <w:spacing w:val="-15"/>
        </w:rPr>
        <w:t xml:space="preserve"> </w:t>
      </w:r>
      <w:r>
        <w:t>произведении:</w:t>
      </w:r>
      <w:r>
        <w:rPr>
          <w:spacing w:val="-15"/>
        </w:rPr>
        <w:t xml:space="preserve"> </w:t>
      </w:r>
      <w:r>
        <w:t>любовь</w:t>
      </w:r>
      <w:r>
        <w:rPr>
          <w:spacing w:val="-15"/>
        </w:rPr>
        <w:t xml:space="preserve"> </w:t>
      </w:r>
      <w:r>
        <w:t>к</w:t>
      </w:r>
      <w:r>
        <w:rPr>
          <w:spacing w:val="-15"/>
        </w:rPr>
        <w:t xml:space="preserve"> </w:t>
      </w:r>
      <w:r>
        <w:t>Родине,</w:t>
      </w:r>
      <w:r>
        <w:rPr>
          <w:spacing w:val="-15"/>
        </w:rPr>
        <w:t xml:space="preserve"> </w:t>
      </w:r>
      <w:r>
        <w:t>природе</w:t>
      </w:r>
      <w:r>
        <w:rPr>
          <w:spacing w:val="-15"/>
        </w:rPr>
        <w:t xml:space="preserve"> </w:t>
      </w:r>
      <w:r>
        <w:t>родного</w:t>
      </w:r>
      <w:r>
        <w:rPr>
          <w:spacing w:val="-15"/>
        </w:rPr>
        <w:t xml:space="preserve"> </w:t>
      </w:r>
      <w:r>
        <w:t>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70453D" w:rsidRDefault="001F144E" w:rsidP="00D71A57">
      <w:pPr>
        <w:pStyle w:val="a3"/>
        <w:ind w:left="720" w:right="150" w:firstLine="0"/>
      </w:pPr>
      <w:r>
        <w:rPr>
          <w:i/>
        </w:rPr>
        <w:t xml:space="preserve">Устное народное творчество — малые фольклорные жанры </w:t>
      </w:r>
      <w:r>
        <w:t>(не менее шести произведений)</w:t>
      </w:r>
      <w:r>
        <w:rPr>
          <w:i/>
        </w:rPr>
        <w:t xml:space="preserve">. </w:t>
      </w:r>
      <w: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70453D" w:rsidRDefault="001F144E" w:rsidP="00D71A57">
      <w:pPr>
        <w:pStyle w:val="a3"/>
        <w:ind w:left="720" w:right="153" w:firstLine="0"/>
      </w:pPr>
      <w:r>
        <w:rPr>
          <w:i/>
        </w:rPr>
        <w:t xml:space="preserve">Произведения о братьях наших меньших </w:t>
      </w:r>
      <w:r>
        <w:t>(трёх-четырёх авторов по выбору)</w:t>
      </w:r>
      <w:r>
        <w:rPr>
          <w:i/>
        </w:rPr>
        <w:t xml:space="preserve">. </w:t>
      </w:r>
      <w:r>
        <w:t xml:space="preserve">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w:t>
      </w:r>
      <w:r>
        <w:lastRenderedPageBreak/>
        <w:t>герою. Осознание нравственно-этических понятий: любовь и забота о животных.</w:t>
      </w:r>
    </w:p>
    <w:p w:rsidR="0070453D" w:rsidRDefault="001F144E" w:rsidP="00D71A57">
      <w:pPr>
        <w:pStyle w:val="a3"/>
        <w:ind w:left="720" w:right="156" w:firstLine="0"/>
        <w:jc w:val="right"/>
        <w:rPr>
          <w:i/>
        </w:rPr>
      </w:pPr>
      <w:r>
        <w:rPr>
          <w:i/>
        </w:rPr>
        <w:t xml:space="preserve">Произведения о маме. </w:t>
      </w:r>
      <w:r>
        <w:t>Восприятие и самостоятельное чтение разножанровых произведений о маме (не</w:t>
      </w:r>
      <w:r>
        <w:rPr>
          <w:spacing w:val="27"/>
        </w:rPr>
        <w:t xml:space="preserve"> </w:t>
      </w:r>
      <w:r>
        <w:t>менее</w:t>
      </w:r>
      <w:r>
        <w:rPr>
          <w:spacing w:val="27"/>
        </w:rPr>
        <w:t xml:space="preserve"> </w:t>
      </w:r>
      <w:r>
        <w:t>одного</w:t>
      </w:r>
      <w:r>
        <w:rPr>
          <w:spacing w:val="31"/>
        </w:rPr>
        <w:t xml:space="preserve"> </w:t>
      </w:r>
      <w:r>
        <w:t>автора</w:t>
      </w:r>
      <w:r>
        <w:rPr>
          <w:spacing w:val="27"/>
        </w:rPr>
        <w:t xml:space="preserve"> </w:t>
      </w:r>
      <w:r>
        <w:t>по</w:t>
      </w:r>
      <w:r>
        <w:rPr>
          <w:spacing w:val="27"/>
        </w:rPr>
        <w:t xml:space="preserve"> </w:t>
      </w:r>
      <w:r>
        <w:t>выбору,</w:t>
      </w:r>
      <w:r>
        <w:rPr>
          <w:spacing w:val="33"/>
        </w:rPr>
        <w:t xml:space="preserve"> </w:t>
      </w:r>
      <w:r>
        <w:t>на</w:t>
      </w:r>
      <w:r>
        <w:rPr>
          <w:spacing w:val="30"/>
        </w:rPr>
        <w:t xml:space="preserve"> </w:t>
      </w:r>
      <w:r>
        <w:t>примере</w:t>
      </w:r>
      <w:r>
        <w:rPr>
          <w:spacing w:val="30"/>
        </w:rPr>
        <w:t xml:space="preserve"> </w:t>
      </w:r>
      <w:r>
        <w:t>доступных</w:t>
      </w:r>
      <w:r>
        <w:rPr>
          <w:spacing w:val="27"/>
        </w:rPr>
        <w:t xml:space="preserve"> </w:t>
      </w:r>
      <w:r>
        <w:t>произведений</w:t>
      </w:r>
      <w:r>
        <w:rPr>
          <w:spacing w:val="28"/>
        </w:rPr>
        <w:t xml:space="preserve"> </w:t>
      </w:r>
      <w:r>
        <w:t>Е.</w:t>
      </w:r>
      <w:r>
        <w:rPr>
          <w:spacing w:val="33"/>
        </w:rPr>
        <w:t xml:space="preserve"> </w:t>
      </w:r>
      <w:r>
        <w:t>А.</w:t>
      </w:r>
      <w:r>
        <w:rPr>
          <w:spacing w:val="29"/>
        </w:rPr>
        <w:t xml:space="preserve"> </w:t>
      </w:r>
      <w:r>
        <w:t>Благининой,</w:t>
      </w:r>
      <w:r>
        <w:rPr>
          <w:spacing w:val="33"/>
        </w:rPr>
        <w:t xml:space="preserve"> </w:t>
      </w:r>
      <w:r>
        <w:t>А.</w:t>
      </w:r>
      <w:r>
        <w:rPr>
          <w:spacing w:val="29"/>
        </w:rPr>
        <w:t xml:space="preserve"> </w:t>
      </w:r>
      <w:r>
        <w:t>Л. Барто, Н. Н. Бромлей, А. В. Митяева, В. Д. Берестова, Э. Э. Мошковской, Г. П. Виеру, Р. С. Сефа и</w:t>
      </w:r>
      <w:r>
        <w:rPr>
          <w:spacing w:val="80"/>
        </w:rPr>
        <w:t xml:space="preserve"> </w:t>
      </w:r>
      <w:r>
        <w:t>др.). Осознание нравственно-этических понятий: чувство любви как привязанность одного человека</w:t>
      </w:r>
      <w:r>
        <w:rPr>
          <w:spacing w:val="40"/>
        </w:rPr>
        <w:t xml:space="preserve"> </w:t>
      </w:r>
      <w:r>
        <w:t>к другому</w:t>
      </w:r>
      <w:r>
        <w:rPr>
          <w:spacing w:val="-7"/>
        </w:rPr>
        <w:t xml:space="preserve"> </w:t>
      </w:r>
      <w:r>
        <w:t>(матери к ребёнку, детей к матери, близким), проявление</w:t>
      </w:r>
      <w:r>
        <w:rPr>
          <w:spacing w:val="-3"/>
        </w:rPr>
        <w:t xml:space="preserve"> </w:t>
      </w:r>
      <w:r>
        <w:t>любви и</w:t>
      </w:r>
      <w:r>
        <w:rPr>
          <w:spacing w:val="-1"/>
        </w:rPr>
        <w:t xml:space="preserve"> </w:t>
      </w:r>
      <w:r>
        <w:t>заботы о родных</w:t>
      </w:r>
      <w:r>
        <w:rPr>
          <w:spacing w:val="-7"/>
        </w:rPr>
        <w:t xml:space="preserve"> </w:t>
      </w:r>
      <w:r>
        <w:t xml:space="preserve">людях. </w:t>
      </w:r>
      <w:r>
        <w:rPr>
          <w:i/>
        </w:rPr>
        <w:t>Фольклорные</w:t>
      </w:r>
      <w:r>
        <w:rPr>
          <w:i/>
          <w:spacing w:val="40"/>
        </w:rPr>
        <w:t xml:space="preserve"> </w:t>
      </w:r>
      <w:r>
        <w:rPr>
          <w:i/>
        </w:rPr>
        <w:t>и</w:t>
      </w:r>
      <w:r>
        <w:rPr>
          <w:i/>
          <w:spacing w:val="40"/>
        </w:rPr>
        <w:t xml:space="preserve"> </w:t>
      </w:r>
      <w:r>
        <w:rPr>
          <w:i/>
        </w:rPr>
        <w:t>авторские</w:t>
      </w:r>
      <w:r>
        <w:rPr>
          <w:i/>
          <w:spacing w:val="40"/>
        </w:rPr>
        <w:t xml:space="preserve"> </w:t>
      </w:r>
      <w:r>
        <w:rPr>
          <w:i/>
        </w:rPr>
        <w:t>произведения</w:t>
      </w:r>
      <w:r>
        <w:rPr>
          <w:i/>
          <w:spacing w:val="40"/>
        </w:rPr>
        <w:t xml:space="preserve"> </w:t>
      </w:r>
      <w:r>
        <w:rPr>
          <w:i/>
        </w:rPr>
        <w:t>о</w:t>
      </w:r>
      <w:r>
        <w:rPr>
          <w:i/>
          <w:spacing w:val="40"/>
        </w:rPr>
        <w:t xml:space="preserve"> </w:t>
      </w:r>
      <w:r>
        <w:rPr>
          <w:i/>
        </w:rPr>
        <w:t>чудесах</w:t>
      </w:r>
      <w:r>
        <w:rPr>
          <w:i/>
          <w:spacing w:val="40"/>
        </w:rPr>
        <w:t xml:space="preserve"> </w:t>
      </w:r>
      <w:r>
        <w:rPr>
          <w:i/>
        </w:rPr>
        <w:t>и</w:t>
      </w:r>
      <w:r>
        <w:rPr>
          <w:i/>
          <w:spacing w:val="40"/>
        </w:rPr>
        <w:t xml:space="preserve"> </w:t>
      </w:r>
      <w:r>
        <w:rPr>
          <w:i/>
        </w:rPr>
        <w:t>фантазии</w:t>
      </w:r>
      <w:r>
        <w:rPr>
          <w:i/>
          <w:spacing w:val="78"/>
        </w:rPr>
        <w:t xml:space="preserve"> </w:t>
      </w:r>
      <w:r>
        <w:t>(не</w:t>
      </w:r>
      <w:r>
        <w:rPr>
          <w:spacing w:val="40"/>
        </w:rPr>
        <w:t xml:space="preserve"> </w:t>
      </w:r>
      <w:r>
        <w:t>менее</w:t>
      </w:r>
      <w:r>
        <w:rPr>
          <w:spacing w:val="40"/>
        </w:rPr>
        <w:t xml:space="preserve"> </w:t>
      </w:r>
      <w:r>
        <w:t>трёх</w:t>
      </w:r>
      <w:r>
        <w:rPr>
          <w:spacing w:val="40"/>
        </w:rPr>
        <w:t xml:space="preserve"> </w:t>
      </w:r>
      <w:r>
        <w:t>произведений)</w:t>
      </w:r>
      <w:r>
        <w:rPr>
          <w:i/>
        </w:rPr>
        <w:t>.</w:t>
      </w:r>
    </w:p>
    <w:p w:rsidR="0070453D" w:rsidRDefault="001F144E" w:rsidP="00D71A57">
      <w:pPr>
        <w:pStyle w:val="a3"/>
        <w:ind w:left="720" w:right="148" w:firstLine="0"/>
      </w:pPr>
      <w: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70453D" w:rsidRDefault="001F144E" w:rsidP="00D71A57">
      <w:pPr>
        <w:pStyle w:val="a3"/>
        <w:spacing w:before="2"/>
        <w:ind w:left="720" w:right="153" w:firstLine="0"/>
      </w:pPr>
      <w:r>
        <w:rPr>
          <w:i/>
        </w:rPr>
        <w:t xml:space="preserve">Библиографическая культура </w:t>
      </w:r>
      <w:r>
        <w:t>(</w:t>
      </w:r>
      <w:r>
        <w:rPr>
          <w:i/>
        </w:rPr>
        <w:t>работа с детской книгой</w:t>
      </w:r>
      <w:r>
        <w:t>).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70453D" w:rsidRDefault="001F144E" w:rsidP="00D71A57">
      <w:pPr>
        <w:pStyle w:val="a3"/>
        <w:spacing w:before="74" w:line="242" w:lineRule="auto"/>
        <w:ind w:left="720" w:right="170" w:firstLine="0"/>
      </w:pPr>
      <w:r>
        <w:t xml:space="preserve">Изучение содержания учебного предмета «Литературное чтение» в первом классе способствует освоению </w:t>
      </w:r>
      <w:r>
        <w:rPr>
          <w:b/>
        </w:rPr>
        <w:t xml:space="preserve">на пропедевтическом уровне </w:t>
      </w:r>
      <w:r>
        <w:t>ряда универсальных учебных действий.</w:t>
      </w:r>
    </w:p>
    <w:p w:rsidR="0070453D" w:rsidRDefault="001F144E" w:rsidP="00D71A57">
      <w:pPr>
        <w:pStyle w:val="310"/>
        <w:ind w:left="720"/>
        <w:jc w:val="both"/>
      </w:pPr>
      <w:r>
        <w:t>Познавательные</w:t>
      </w:r>
      <w:r>
        <w:rPr>
          <w:spacing w:val="-4"/>
        </w:rPr>
        <w:t xml:space="preserve"> </w:t>
      </w:r>
      <w:r>
        <w:t>универсальные</w:t>
      </w:r>
      <w:r>
        <w:rPr>
          <w:spacing w:val="-7"/>
        </w:rPr>
        <w:t xml:space="preserve"> </w:t>
      </w:r>
      <w:r>
        <w:t>учебные</w:t>
      </w:r>
      <w:r>
        <w:rPr>
          <w:spacing w:val="-1"/>
        </w:rPr>
        <w:t xml:space="preserve"> </w:t>
      </w:r>
      <w:r>
        <w:rPr>
          <w:spacing w:val="-2"/>
        </w:rPr>
        <w:t>действия:</w:t>
      </w:r>
    </w:p>
    <w:p w:rsidR="0070453D" w:rsidRDefault="001F144E" w:rsidP="00D71A57">
      <w:pPr>
        <w:pStyle w:val="a5"/>
        <w:numPr>
          <w:ilvl w:val="0"/>
          <w:numId w:val="77"/>
        </w:numPr>
        <w:tabs>
          <w:tab w:val="left" w:pos="1287"/>
        </w:tabs>
        <w:spacing w:line="242" w:lineRule="auto"/>
        <w:ind w:left="720" w:right="167" w:firstLine="0"/>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70453D" w:rsidRDefault="001F144E" w:rsidP="00D71A57">
      <w:pPr>
        <w:pStyle w:val="a5"/>
        <w:numPr>
          <w:ilvl w:val="0"/>
          <w:numId w:val="77"/>
        </w:numPr>
        <w:tabs>
          <w:tab w:val="left" w:pos="1287"/>
        </w:tabs>
        <w:spacing w:line="271" w:lineRule="exact"/>
        <w:ind w:left="720" w:firstLine="0"/>
        <w:jc w:val="both"/>
        <w:rPr>
          <w:sz w:val="24"/>
        </w:rPr>
      </w:pPr>
      <w:r>
        <w:rPr>
          <w:sz w:val="24"/>
        </w:rPr>
        <w:t>понимать</w:t>
      </w:r>
      <w:r>
        <w:rPr>
          <w:spacing w:val="-9"/>
          <w:sz w:val="24"/>
        </w:rPr>
        <w:t xml:space="preserve"> </w:t>
      </w:r>
      <w:r>
        <w:rPr>
          <w:sz w:val="24"/>
        </w:rPr>
        <w:t>фактическое</w:t>
      </w:r>
      <w:r>
        <w:rPr>
          <w:spacing w:val="-5"/>
          <w:sz w:val="24"/>
        </w:rPr>
        <w:t xml:space="preserve"> </w:t>
      </w:r>
      <w:r>
        <w:rPr>
          <w:sz w:val="24"/>
        </w:rPr>
        <w:t>содержание</w:t>
      </w:r>
      <w:r>
        <w:rPr>
          <w:spacing w:val="-4"/>
          <w:sz w:val="24"/>
        </w:rPr>
        <w:t xml:space="preserve"> </w:t>
      </w:r>
      <w:r>
        <w:rPr>
          <w:sz w:val="24"/>
        </w:rPr>
        <w:t>прочитанного</w:t>
      </w:r>
      <w:r>
        <w:rPr>
          <w:spacing w:val="-4"/>
          <w:sz w:val="24"/>
        </w:rPr>
        <w:t xml:space="preserve"> </w:t>
      </w:r>
      <w:r>
        <w:rPr>
          <w:sz w:val="24"/>
        </w:rPr>
        <w:t>или</w:t>
      </w:r>
      <w:r>
        <w:rPr>
          <w:spacing w:val="-3"/>
          <w:sz w:val="24"/>
        </w:rPr>
        <w:t xml:space="preserve"> </w:t>
      </w:r>
      <w:r>
        <w:rPr>
          <w:sz w:val="24"/>
        </w:rPr>
        <w:t>прослушанного</w:t>
      </w:r>
      <w:r>
        <w:rPr>
          <w:spacing w:val="-3"/>
          <w:sz w:val="24"/>
        </w:rPr>
        <w:t xml:space="preserve"> </w:t>
      </w:r>
      <w:r>
        <w:rPr>
          <w:spacing w:val="-2"/>
          <w:sz w:val="24"/>
        </w:rPr>
        <w:t>произведения;</w:t>
      </w:r>
    </w:p>
    <w:p w:rsidR="0070453D" w:rsidRDefault="001F144E" w:rsidP="00D71A57">
      <w:pPr>
        <w:pStyle w:val="a5"/>
        <w:numPr>
          <w:ilvl w:val="0"/>
          <w:numId w:val="77"/>
        </w:numPr>
        <w:tabs>
          <w:tab w:val="left" w:pos="1287"/>
        </w:tabs>
        <w:ind w:left="720" w:right="160" w:firstLine="0"/>
        <w:jc w:val="both"/>
        <w:rPr>
          <w:sz w:val="24"/>
        </w:rPr>
      </w:pPr>
      <w:r>
        <w:rPr>
          <w:sz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70453D" w:rsidRDefault="001F144E" w:rsidP="00D71A57">
      <w:pPr>
        <w:pStyle w:val="a5"/>
        <w:numPr>
          <w:ilvl w:val="0"/>
          <w:numId w:val="77"/>
        </w:numPr>
        <w:tabs>
          <w:tab w:val="left" w:pos="1287"/>
        </w:tabs>
        <w:spacing w:line="242" w:lineRule="auto"/>
        <w:ind w:left="720" w:right="159" w:firstLine="0"/>
        <w:jc w:val="both"/>
        <w:rPr>
          <w:sz w:val="24"/>
        </w:rPr>
      </w:pPr>
      <w:r>
        <w:rPr>
          <w:sz w:val="24"/>
        </w:rPr>
        <w:t>различать</w:t>
      </w:r>
      <w:r>
        <w:rPr>
          <w:spacing w:val="-4"/>
          <w:sz w:val="24"/>
        </w:rPr>
        <w:t xml:space="preserve"> </w:t>
      </w:r>
      <w:r>
        <w:rPr>
          <w:sz w:val="24"/>
        </w:rPr>
        <w:t>и</w:t>
      </w:r>
      <w:r>
        <w:rPr>
          <w:spacing w:val="-4"/>
          <w:sz w:val="24"/>
        </w:rPr>
        <w:t xml:space="preserve"> </w:t>
      </w:r>
      <w:r>
        <w:rPr>
          <w:sz w:val="24"/>
        </w:rPr>
        <w:t>группировать</w:t>
      </w:r>
      <w:r>
        <w:rPr>
          <w:spacing w:val="-1"/>
          <w:sz w:val="24"/>
        </w:rPr>
        <w:t xml:space="preserve"> </w:t>
      </w:r>
      <w:r>
        <w:rPr>
          <w:sz w:val="24"/>
        </w:rPr>
        <w:t>произведения</w:t>
      </w:r>
      <w:r>
        <w:rPr>
          <w:spacing w:val="-6"/>
          <w:sz w:val="24"/>
        </w:rPr>
        <w:t xml:space="preserve"> </w:t>
      </w:r>
      <w:r>
        <w:rPr>
          <w:sz w:val="24"/>
        </w:rPr>
        <w:t>по</w:t>
      </w:r>
      <w:r>
        <w:rPr>
          <w:spacing w:val="-2"/>
          <w:sz w:val="24"/>
        </w:rPr>
        <w:t xml:space="preserve"> </w:t>
      </w:r>
      <w:r>
        <w:rPr>
          <w:sz w:val="24"/>
        </w:rPr>
        <w:t>жанрам</w:t>
      </w:r>
      <w:r>
        <w:rPr>
          <w:spacing w:val="-4"/>
          <w:sz w:val="24"/>
        </w:rPr>
        <w:t xml:space="preserve"> </w:t>
      </w:r>
      <w:r>
        <w:rPr>
          <w:sz w:val="24"/>
        </w:rPr>
        <w:t>(загадки, пословицы, сказки</w:t>
      </w:r>
      <w:r>
        <w:rPr>
          <w:spacing w:val="-1"/>
          <w:sz w:val="24"/>
        </w:rPr>
        <w:t xml:space="preserve"> </w:t>
      </w:r>
      <w:r>
        <w:rPr>
          <w:sz w:val="24"/>
        </w:rPr>
        <w:t>(фольклорная</w:t>
      </w:r>
      <w:r>
        <w:rPr>
          <w:spacing w:val="-6"/>
          <w:sz w:val="24"/>
        </w:rPr>
        <w:t xml:space="preserve"> </w:t>
      </w:r>
      <w:r>
        <w:rPr>
          <w:sz w:val="24"/>
        </w:rPr>
        <w:t>и литературная), стихотворение, рассказ);</w:t>
      </w:r>
    </w:p>
    <w:p w:rsidR="0070453D" w:rsidRDefault="001F144E" w:rsidP="00D71A57">
      <w:pPr>
        <w:pStyle w:val="a5"/>
        <w:numPr>
          <w:ilvl w:val="0"/>
          <w:numId w:val="77"/>
        </w:numPr>
        <w:tabs>
          <w:tab w:val="left" w:pos="1287"/>
        </w:tabs>
        <w:ind w:left="720" w:right="162" w:firstLine="0"/>
        <w:jc w:val="both"/>
        <w:rPr>
          <w:sz w:val="24"/>
        </w:rPr>
      </w:pPr>
      <w:r>
        <w:rPr>
          <w:sz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70453D" w:rsidRDefault="001F144E" w:rsidP="00D71A57">
      <w:pPr>
        <w:pStyle w:val="a5"/>
        <w:numPr>
          <w:ilvl w:val="0"/>
          <w:numId w:val="77"/>
        </w:numPr>
        <w:tabs>
          <w:tab w:val="left" w:pos="1287"/>
        </w:tabs>
        <w:spacing w:line="275" w:lineRule="exact"/>
        <w:ind w:left="720" w:firstLine="0"/>
        <w:jc w:val="both"/>
        <w:rPr>
          <w:sz w:val="24"/>
        </w:rPr>
      </w:pPr>
      <w:r>
        <w:rPr>
          <w:sz w:val="24"/>
        </w:rPr>
        <w:t>сравнивать</w:t>
      </w:r>
      <w:r>
        <w:rPr>
          <w:spacing w:val="-6"/>
          <w:sz w:val="24"/>
        </w:rPr>
        <w:t xml:space="preserve"> </w:t>
      </w:r>
      <w:r>
        <w:rPr>
          <w:sz w:val="24"/>
        </w:rPr>
        <w:t>произведения</w:t>
      </w:r>
      <w:r>
        <w:rPr>
          <w:spacing w:val="-1"/>
          <w:sz w:val="24"/>
        </w:rPr>
        <w:t xml:space="preserve"> </w:t>
      </w:r>
      <w:r>
        <w:rPr>
          <w:sz w:val="24"/>
        </w:rPr>
        <w:t>по</w:t>
      </w:r>
      <w:r>
        <w:rPr>
          <w:spacing w:val="-1"/>
          <w:sz w:val="24"/>
        </w:rPr>
        <w:t xml:space="preserve"> </w:t>
      </w:r>
      <w:r>
        <w:rPr>
          <w:sz w:val="24"/>
        </w:rPr>
        <w:t>теме,</w:t>
      </w:r>
      <w:r>
        <w:rPr>
          <w:spacing w:val="-4"/>
          <w:sz w:val="24"/>
        </w:rPr>
        <w:t xml:space="preserve"> </w:t>
      </w:r>
      <w:r>
        <w:rPr>
          <w:sz w:val="24"/>
        </w:rPr>
        <w:t>настроению,</w:t>
      </w:r>
      <w:r>
        <w:rPr>
          <w:spacing w:val="-8"/>
          <w:sz w:val="24"/>
        </w:rPr>
        <w:t xml:space="preserve"> </w:t>
      </w:r>
      <w:r>
        <w:rPr>
          <w:sz w:val="24"/>
        </w:rPr>
        <w:t>которое</w:t>
      </w:r>
      <w:r>
        <w:rPr>
          <w:spacing w:val="-7"/>
          <w:sz w:val="24"/>
        </w:rPr>
        <w:t xml:space="preserve"> </w:t>
      </w:r>
      <w:r>
        <w:rPr>
          <w:sz w:val="24"/>
        </w:rPr>
        <w:t xml:space="preserve">оно </w:t>
      </w:r>
      <w:r>
        <w:rPr>
          <w:spacing w:val="-2"/>
          <w:sz w:val="24"/>
        </w:rPr>
        <w:t>вызывает.</w:t>
      </w:r>
    </w:p>
    <w:p w:rsidR="0070453D" w:rsidRDefault="001F144E" w:rsidP="00D71A57">
      <w:pPr>
        <w:spacing w:line="275" w:lineRule="exact"/>
        <w:ind w:left="720"/>
        <w:jc w:val="both"/>
        <w:rPr>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r>
        <w:rPr>
          <w:spacing w:val="-2"/>
          <w:sz w:val="24"/>
        </w:rPr>
        <w:t>:</w:t>
      </w:r>
    </w:p>
    <w:p w:rsidR="0070453D" w:rsidRDefault="001F144E" w:rsidP="00D71A57">
      <w:pPr>
        <w:pStyle w:val="a5"/>
        <w:numPr>
          <w:ilvl w:val="0"/>
          <w:numId w:val="77"/>
        </w:numPr>
        <w:tabs>
          <w:tab w:val="left" w:pos="1287"/>
        </w:tabs>
        <w:spacing w:line="237" w:lineRule="auto"/>
        <w:ind w:left="720" w:right="165" w:firstLine="0"/>
        <w:jc w:val="both"/>
        <w:rPr>
          <w:sz w:val="24"/>
        </w:rPr>
      </w:pPr>
      <w:r>
        <w:rPr>
          <w:sz w:val="24"/>
        </w:rPr>
        <w:t>понимать, что текст произведения может быть представлен в иллюстрациях, различных видах зрительного искусства (фильм, спектакль и т. д.);</w:t>
      </w:r>
    </w:p>
    <w:p w:rsidR="0070453D" w:rsidRDefault="001F144E" w:rsidP="00D71A57">
      <w:pPr>
        <w:pStyle w:val="a5"/>
        <w:numPr>
          <w:ilvl w:val="0"/>
          <w:numId w:val="77"/>
        </w:numPr>
        <w:tabs>
          <w:tab w:val="left" w:pos="1287"/>
        </w:tabs>
        <w:spacing w:before="5" w:line="237" w:lineRule="auto"/>
        <w:ind w:left="720" w:right="164" w:firstLine="0"/>
        <w:jc w:val="both"/>
        <w:rPr>
          <w:sz w:val="24"/>
        </w:rPr>
      </w:pPr>
      <w:r>
        <w:rPr>
          <w:sz w:val="24"/>
        </w:rPr>
        <w:t>соотносить иллюстрацию с текстом произведения, читать отрывки из текста, которые соответствуют иллюстрации.</w:t>
      </w:r>
    </w:p>
    <w:p w:rsidR="0070453D" w:rsidRDefault="001F144E" w:rsidP="00D71A57">
      <w:pPr>
        <w:pStyle w:val="310"/>
        <w:spacing w:before="152"/>
        <w:ind w:left="720"/>
      </w:pPr>
      <w:r>
        <w:t>Коммуникативные</w:t>
      </w:r>
      <w:r>
        <w:rPr>
          <w:spacing w:val="-6"/>
        </w:rPr>
        <w:t xml:space="preserve"> </w:t>
      </w:r>
      <w:r>
        <w:t>универсальные</w:t>
      </w:r>
      <w:r>
        <w:rPr>
          <w:spacing w:val="-3"/>
        </w:rPr>
        <w:t xml:space="preserve"> </w:t>
      </w:r>
      <w:r>
        <w:t>учебные</w:t>
      </w:r>
      <w:r>
        <w:rPr>
          <w:spacing w:val="-8"/>
        </w:rPr>
        <w:t xml:space="preserve"> </w:t>
      </w:r>
      <w:r>
        <w:rPr>
          <w:spacing w:val="-2"/>
        </w:rPr>
        <w:t>действия:</w:t>
      </w:r>
    </w:p>
    <w:p w:rsidR="0070453D" w:rsidRDefault="001F144E" w:rsidP="00D71A57">
      <w:pPr>
        <w:pStyle w:val="a5"/>
        <w:numPr>
          <w:ilvl w:val="0"/>
          <w:numId w:val="77"/>
        </w:numPr>
        <w:tabs>
          <w:tab w:val="left" w:pos="1287"/>
        </w:tabs>
        <w:spacing w:line="271" w:lineRule="exact"/>
        <w:ind w:left="720" w:firstLine="0"/>
        <w:rPr>
          <w:sz w:val="24"/>
        </w:rPr>
      </w:pPr>
      <w:r>
        <w:rPr>
          <w:sz w:val="24"/>
        </w:rPr>
        <w:t>читать</w:t>
      </w:r>
      <w:r>
        <w:rPr>
          <w:spacing w:val="-5"/>
          <w:sz w:val="24"/>
        </w:rPr>
        <w:t xml:space="preserve"> </w:t>
      </w:r>
      <w:r>
        <w:rPr>
          <w:sz w:val="24"/>
        </w:rPr>
        <w:t>наизусть</w:t>
      </w:r>
      <w:r>
        <w:rPr>
          <w:spacing w:val="-3"/>
          <w:sz w:val="24"/>
        </w:rPr>
        <w:t xml:space="preserve"> </w:t>
      </w:r>
      <w:r>
        <w:rPr>
          <w:sz w:val="24"/>
        </w:rPr>
        <w:t>стихотворения,</w:t>
      </w:r>
      <w:r>
        <w:rPr>
          <w:spacing w:val="-2"/>
          <w:sz w:val="24"/>
        </w:rPr>
        <w:t xml:space="preserve"> </w:t>
      </w:r>
      <w:r>
        <w:rPr>
          <w:sz w:val="24"/>
        </w:rPr>
        <w:t>соблюдать</w:t>
      </w:r>
      <w:r>
        <w:rPr>
          <w:spacing w:val="-7"/>
          <w:sz w:val="24"/>
        </w:rPr>
        <w:t xml:space="preserve"> </w:t>
      </w:r>
      <w:r>
        <w:rPr>
          <w:sz w:val="24"/>
        </w:rPr>
        <w:t>орфоэпические</w:t>
      </w:r>
      <w:r>
        <w:rPr>
          <w:spacing w:val="-5"/>
          <w:sz w:val="24"/>
        </w:rPr>
        <w:t xml:space="preserve"> </w:t>
      </w:r>
      <w:r>
        <w:rPr>
          <w:sz w:val="24"/>
        </w:rPr>
        <w:t>и</w:t>
      </w:r>
      <w:r>
        <w:rPr>
          <w:spacing w:val="-7"/>
          <w:sz w:val="24"/>
        </w:rPr>
        <w:t xml:space="preserve"> </w:t>
      </w:r>
      <w:r>
        <w:rPr>
          <w:sz w:val="24"/>
        </w:rPr>
        <w:t>пунктуационные</w:t>
      </w:r>
      <w:r>
        <w:rPr>
          <w:spacing w:val="-9"/>
          <w:sz w:val="24"/>
        </w:rPr>
        <w:t xml:space="preserve"> </w:t>
      </w:r>
      <w:r>
        <w:rPr>
          <w:spacing w:val="-2"/>
          <w:sz w:val="24"/>
        </w:rPr>
        <w:t>нормы;</w:t>
      </w:r>
    </w:p>
    <w:p w:rsidR="0070453D" w:rsidRDefault="001F144E" w:rsidP="00D71A57">
      <w:pPr>
        <w:pStyle w:val="a5"/>
        <w:numPr>
          <w:ilvl w:val="0"/>
          <w:numId w:val="77"/>
        </w:numPr>
        <w:tabs>
          <w:tab w:val="left" w:pos="1287"/>
        </w:tabs>
        <w:spacing w:line="242" w:lineRule="auto"/>
        <w:ind w:left="720" w:right="167" w:firstLine="0"/>
        <w:rPr>
          <w:sz w:val="24"/>
        </w:rPr>
      </w:pPr>
      <w:r>
        <w:rPr>
          <w:sz w:val="24"/>
        </w:rPr>
        <w:t>участвовать</w:t>
      </w:r>
      <w:r>
        <w:rPr>
          <w:spacing w:val="80"/>
          <w:sz w:val="24"/>
        </w:rPr>
        <w:t xml:space="preserve"> </w:t>
      </w:r>
      <w:r>
        <w:rPr>
          <w:sz w:val="24"/>
        </w:rPr>
        <w:t>в</w:t>
      </w:r>
      <w:r>
        <w:rPr>
          <w:spacing w:val="80"/>
          <w:sz w:val="24"/>
        </w:rPr>
        <w:t xml:space="preserve"> </w:t>
      </w:r>
      <w:r>
        <w:rPr>
          <w:sz w:val="24"/>
        </w:rPr>
        <w:t>беседе</w:t>
      </w:r>
      <w:r>
        <w:rPr>
          <w:spacing w:val="80"/>
          <w:sz w:val="24"/>
        </w:rPr>
        <w:t xml:space="preserve"> </w:t>
      </w:r>
      <w:r>
        <w:rPr>
          <w:sz w:val="24"/>
        </w:rPr>
        <w:t>по</w:t>
      </w:r>
      <w:r>
        <w:rPr>
          <w:spacing w:val="80"/>
          <w:sz w:val="24"/>
        </w:rPr>
        <w:t xml:space="preserve"> </w:t>
      </w:r>
      <w:r>
        <w:rPr>
          <w:sz w:val="24"/>
        </w:rPr>
        <w:t>обсуждению</w:t>
      </w:r>
      <w:r>
        <w:rPr>
          <w:spacing w:val="80"/>
          <w:sz w:val="24"/>
        </w:rPr>
        <w:t xml:space="preserve"> </w:t>
      </w:r>
      <w:r>
        <w:rPr>
          <w:sz w:val="24"/>
        </w:rPr>
        <w:t>прослушанного</w:t>
      </w:r>
      <w:r>
        <w:rPr>
          <w:spacing w:val="80"/>
          <w:sz w:val="24"/>
        </w:rPr>
        <w:t xml:space="preserve"> </w:t>
      </w:r>
      <w:r>
        <w:rPr>
          <w:sz w:val="24"/>
        </w:rPr>
        <w:t>или</w:t>
      </w:r>
      <w:r>
        <w:rPr>
          <w:spacing w:val="80"/>
          <w:sz w:val="24"/>
        </w:rPr>
        <w:t xml:space="preserve"> </w:t>
      </w:r>
      <w:r>
        <w:rPr>
          <w:sz w:val="24"/>
        </w:rPr>
        <w:t>прочитанного</w:t>
      </w:r>
      <w:r>
        <w:rPr>
          <w:spacing w:val="80"/>
          <w:sz w:val="24"/>
        </w:rPr>
        <w:t xml:space="preserve"> </w:t>
      </w:r>
      <w:r>
        <w:rPr>
          <w:sz w:val="24"/>
        </w:rPr>
        <w:t>текста:</w:t>
      </w:r>
      <w:r>
        <w:rPr>
          <w:spacing w:val="80"/>
          <w:sz w:val="24"/>
        </w:rPr>
        <w:t xml:space="preserve"> </w:t>
      </w:r>
      <w:r>
        <w:rPr>
          <w:sz w:val="24"/>
        </w:rPr>
        <w:t>слушать собеседника, отвечать на вопросы, высказывать своё отношение к обсуждаемой проблеме;</w:t>
      </w:r>
    </w:p>
    <w:p w:rsidR="0070453D" w:rsidRDefault="001F144E" w:rsidP="00D71A57">
      <w:pPr>
        <w:pStyle w:val="a5"/>
        <w:numPr>
          <w:ilvl w:val="0"/>
          <w:numId w:val="77"/>
        </w:numPr>
        <w:tabs>
          <w:tab w:val="left" w:pos="1287"/>
        </w:tabs>
        <w:spacing w:line="242" w:lineRule="auto"/>
        <w:ind w:left="720" w:right="168" w:firstLine="0"/>
        <w:rPr>
          <w:sz w:val="24"/>
        </w:rPr>
      </w:pPr>
      <w:r>
        <w:rPr>
          <w:sz w:val="24"/>
        </w:rPr>
        <w:t>пересказывать (устно) содержание произведения с</w:t>
      </w:r>
      <w:r>
        <w:rPr>
          <w:spacing w:val="-4"/>
          <w:sz w:val="24"/>
        </w:rPr>
        <w:t xml:space="preserve"> </w:t>
      </w:r>
      <w:r>
        <w:rPr>
          <w:sz w:val="24"/>
        </w:rPr>
        <w:t>опорой</w:t>
      </w:r>
      <w:r>
        <w:rPr>
          <w:spacing w:val="-2"/>
          <w:sz w:val="24"/>
        </w:rPr>
        <w:t xml:space="preserve"> </w:t>
      </w:r>
      <w:r>
        <w:rPr>
          <w:sz w:val="24"/>
        </w:rPr>
        <w:t xml:space="preserve">на вопросы, рисунки, предложенный </w:t>
      </w:r>
      <w:r>
        <w:rPr>
          <w:spacing w:val="-4"/>
          <w:sz w:val="24"/>
        </w:rPr>
        <w:t>план;</w:t>
      </w:r>
    </w:p>
    <w:p w:rsidR="0070453D" w:rsidRDefault="001F144E" w:rsidP="00D71A57">
      <w:pPr>
        <w:pStyle w:val="a5"/>
        <w:numPr>
          <w:ilvl w:val="0"/>
          <w:numId w:val="77"/>
        </w:numPr>
        <w:tabs>
          <w:tab w:val="left" w:pos="1287"/>
        </w:tabs>
        <w:spacing w:line="271" w:lineRule="exact"/>
        <w:ind w:left="720" w:firstLine="0"/>
        <w:rPr>
          <w:sz w:val="24"/>
        </w:rPr>
      </w:pPr>
      <w:r>
        <w:rPr>
          <w:sz w:val="24"/>
        </w:rPr>
        <w:t>объяснять</w:t>
      </w:r>
      <w:r>
        <w:rPr>
          <w:spacing w:val="-6"/>
          <w:sz w:val="24"/>
        </w:rPr>
        <w:t xml:space="preserve"> </w:t>
      </w:r>
      <w:r>
        <w:rPr>
          <w:sz w:val="24"/>
        </w:rPr>
        <w:t>своими</w:t>
      </w:r>
      <w:r>
        <w:rPr>
          <w:spacing w:val="-3"/>
          <w:sz w:val="24"/>
        </w:rPr>
        <w:t xml:space="preserve"> </w:t>
      </w:r>
      <w:r>
        <w:rPr>
          <w:sz w:val="24"/>
        </w:rPr>
        <w:t>словами</w:t>
      </w:r>
      <w:r>
        <w:rPr>
          <w:spacing w:val="-6"/>
          <w:sz w:val="24"/>
        </w:rPr>
        <w:t xml:space="preserve"> </w:t>
      </w:r>
      <w:r>
        <w:rPr>
          <w:sz w:val="24"/>
        </w:rPr>
        <w:t>значение</w:t>
      </w:r>
      <w:r>
        <w:rPr>
          <w:spacing w:val="-4"/>
          <w:sz w:val="24"/>
        </w:rPr>
        <w:t xml:space="preserve"> </w:t>
      </w:r>
      <w:r>
        <w:rPr>
          <w:sz w:val="24"/>
        </w:rPr>
        <w:t>изученных</w:t>
      </w:r>
      <w:r>
        <w:rPr>
          <w:spacing w:val="-3"/>
          <w:sz w:val="24"/>
        </w:rPr>
        <w:t xml:space="preserve"> </w:t>
      </w:r>
      <w:r>
        <w:rPr>
          <w:spacing w:val="-2"/>
          <w:sz w:val="24"/>
        </w:rPr>
        <w:t>понятий;</w:t>
      </w:r>
    </w:p>
    <w:p w:rsidR="0070453D" w:rsidRDefault="001F144E" w:rsidP="00D71A57">
      <w:pPr>
        <w:pStyle w:val="a5"/>
        <w:numPr>
          <w:ilvl w:val="0"/>
          <w:numId w:val="77"/>
        </w:numPr>
        <w:tabs>
          <w:tab w:val="left" w:pos="1287"/>
        </w:tabs>
        <w:ind w:left="720" w:firstLine="0"/>
        <w:rPr>
          <w:sz w:val="24"/>
        </w:rPr>
      </w:pPr>
      <w:r>
        <w:rPr>
          <w:sz w:val="24"/>
        </w:rPr>
        <w:t>описывать</w:t>
      </w:r>
      <w:r>
        <w:rPr>
          <w:spacing w:val="-8"/>
          <w:sz w:val="24"/>
        </w:rPr>
        <w:t xml:space="preserve"> </w:t>
      </w:r>
      <w:r>
        <w:rPr>
          <w:sz w:val="24"/>
        </w:rPr>
        <w:t>своё</w:t>
      </w:r>
      <w:r>
        <w:rPr>
          <w:spacing w:val="-8"/>
          <w:sz w:val="24"/>
        </w:rPr>
        <w:t xml:space="preserve"> </w:t>
      </w:r>
      <w:r>
        <w:rPr>
          <w:sz w:val="24"/>
        </w:rPr>
        <w:t>настроение</w:t>
      </w:r>
      <w:r>
        <w:rPr>
          <w:spacing w:val="-3"/>
          <w:sz w:val="24"/>
        </w:rPr>
        <w:t xml:space="preserve"> </w:t>
      </w:r>
      <w:r>
        <w:rPr>
          <w:sz w:val="24"/>
        </w:rPr>
        <w:t>после</w:t>
      </w:r>
      <w:r>
        <w:rPr>
          <w:spacing w:val="-4"/>
          <w:sz w:val="24"/>
        </w:rPr>
        <w:t xml:space="preserve"> </w:t>
      </w:r>
      <w:r>
        <w:rPr>
          <w:sz w:val="24"/>
        </w:rPr>
        <w:t>слушания</w:t>
      </w:r>
      <w:r>
        <w:rPr>
          <w:spacing w:val="-2"/>
          <w:sz w:val="24"/>
        </w:rPr>
        <w:t xml:space="preserve"> </w:t>
      </w:r>
      <w:r>
        <w:rPr>
          <w:sz w:val="24"/>
        </w:rPr>
        <w:t>(чтения)</w:t>
      </w:r>
      <w:r>
        <w:rPr>
          <w:spacing w:val="-2"/>
          <w:sz w:val="24"/>
        </w:rPr>
        <w:t xml:space="preserve"> </w:t>
      </w:r>
      <w:r>
        <w:rPr>
          <w:sz w:val="24"/>
        </w:rPr>
        <w:t>стихотворений, сказок,</w:t>
      </w:r>
      <w:r>
        <w:rPr>
          <w:spacing w:val="-5"/>
          <w:sz w:val="24"/>
        </w:rPr>
        <w:t xml:space="preserve"> </w:t>
      </w:r>
      <w:r>
        <w:rPr>
          <w:spacing w:val="-2"/>
          <w:sz w:val="24"/>
        </w:rPr>
        <w:t>рассказов.</w:t>
      </w:r>
    </w:p>
    <w:p w:rsidR="0070453D" w:rsidRDefault="001F144E" w:rsidP="00D71A57">
      <w:pPr>
        <w:pStyle w:val="310"/>
        <w:spacing w:before="143" w:line="275" w:lineRule="exact"/>
        <w:ind w:left="720"/>
      </w:pPr>
      <w:r>
        <w:t>Регулятивные</w:t>
      </w:r>
      <w:r>
        <w:rPr>
          <w:spacing w:val="-3"/>
        </w:rPr>
        <w:t xml:space="preserve"> </w:t>
      </w:r>
      <w:r>
        <w:t>универсальные</w:t>
      </w:r>
      <w:r>
        <w:rPr>
          <w:spacing w:val="-3"/>
        </w:rPr>
        <w:t xml:space="preserve"> </w:t>
      </w:r>
      <w:r>
        <w:t>учебные</w:t>
      </w:r>
      <w:r>
        <w:rPr>
          <w:spacing w:val="-3"/>
        </w:rPr>
        <w:t xml:space="preserve"> </w:t>
      </w:r>
      <w:r>
        <w:rPr>
          <w:spacing w:val="-2"/>
        </w:rPr>
        <w:t>действия:</w:t>
      </w:r>
    </w:p>
    <w:p w:rsidR="0070453D" w:rsidRDefault="001F144E" w:rsidP="00D71A57">
      <w:pPr>
        <w:pStyle w:val="a5"/>
        <w:numPr>
          <w:ilvl w:val="0"/>
          <w:numId w:val="77"/>
        </w:numPr>
        <w:tabs>
          <w:tab w:val="left" w:pos="1287"/>
        </w:tabs>
        <w:spacing w:before="1" w:line="237" w:lineRule="auto"/>
        <w:ind w:left="720" w:right="152" w:firstLine="0"/>
        <w:rPr>
          <w:sz w:val="24"/>
        </w:rPr>
      </w:pPr>
      <w:r>
        <w:rPr>
          <w:sz w:val="24"/>
        </w:rPr>
        <w:t>понимать и удерживать поставленную учебную задачу, в случае необходимости обращаться за помощью к учителю;</w:t>
      </w:r>
    </w:p>
    <w:p w:rsidR="0070453D" w:rsidRDefault="001F144E" w:rsidP="00D71A57">
      <w:pPr>
        <w:pStyle w:val="a5"/>
        <w:numPr>
          <w:ilvl w:val="0"/>
          <w:numId w:val="77"/>
        </w:numPr>
        <w:tabs>
          <w:tab w:val="left" w:pos="1287"/>
        </w:tabs>
        <w:spacing w:before="3" w:line="275" w:lineRule="exact"/>
        <w:ind w:left="720" w:firstLine="0"/>
        <w:rPr>
          <w:sz w:val="24"/>
        </w:rPr>
      </w:pPr>
      <w:r>
        <w:rPr>
          <w:sz w:val="24"/>
        </w:rPr>
        <w:t>проявлять</w:t>
      </w:r>
      <w:r>
        <w:rPr>
          <w:spacing w:val="-8"/>
          <w:sz w:val="24"/>
        </w:rPr>
        <w:t xml:space="preserve"> </w:t>
      </w:r>
      <w:r>
        <w:rPr>
          <w:sz w:val="24"/>
        </w:rPr>
        <w:t>желание</w:t>
      </w:r>
      <w:r>
        <w:rPr>
          <w:spacing w:val="-7"/>
          <w:sz w:val="24"/>
        </w:rPr>
        <w:t xml:space="preserve"> </w:t>
      </w:r>
      <w:r>
        <w:rPr>
          <w:sz w:val="24"/>
        </w:rPr>
        <w:t>самостоятельно</w:t>
      </w:r>
      <w:r>
        <w:rPr>
          <w:spacing w:val="3"/>
          <w:sz w:val="24"/>
        </w:rPr>
        <w:t xml:space="preserve"> </w:t>
      </w:r>
      <w:r>
        <w:rPr>
          <w:sz w:val="24"/>
        </w:rPr>
        <w:t>читать,</w:t>
      </w:r>
      <w:r>
        <w:rPr>
          <w:spacing w:val="-4"/>
          <w:sz w:val="24"/>
        </w:rPr>
        <w:t xml:space="preserve"> </w:t>
      </w:r>
      <w:r>
        <w:rPr>
          <w:sz w:val="24"/>
        </w:rPr>
        <w:t>совершенствовать</w:t>
      </w:r>
      <w:r>
        <w:rPr>
          <w:spacing w:val="-4"/>
          <w:sz w:val="24"/>
        </w:rPr>
        <w:t xml:space="preserve"> </w:t>
      </w:r>
      <w:r>
        <w:rPr>
          <w:sz w:val="24"/>
        </w:rPr>
        <w:t>свой</w:t>
      </w:r>
      <w:r>
        <w:rPr>
          <w:spacing w:val="-5"/>
          <w:sz w:val="24"/>
        </w:rPr>
        <w:t xml:space="preserve"> </w:t>
      </w:r>
      <w:r>
        <w:rPr>
          <w:sz w:val="24"/>
        </w:rPr>
        <w:t>навык</w:t>
      </w:r>
      <w:r>
        <w:rPr>
          <w:spacing w:val="-3"/>
          <w:sz w:val="24"/>
        </w:rPr>
        <w:t xml:space="preserve"> </w:t>
      </w:r>
      <w:r>
        <w:rPr>
          <w:spacing w:val="-2"/>
          <w:sz w:val="24"/>
        </w:rPr>
        <w:t>чтения;</w:t>
      </w:r>
    </w:p>
    <w:p w:rsidR="0070453D" w:rsidRDefault="001F144E" w:rsidP="00D71A57">
      <w:pPr>
        <w:pStyle w:val="a5"/>
        <w:numPr>
          <w:ilvl w:val="0"/>
          <w:numId w:val="77"/>
        </w:numPr>
        <w:tabs>
          <w:tab w:val="left" w:pos="1287"/>
        </w:tabs>
        <w:spacing w:line="242" w:lineRule="auto"/>
        <w:ind w:left="720" w:right="167" w:firstLine="0"/>
        <w:rPr>
          <w:sz w:val="24"/>
        </w:rPr>
      </w:pPr>
      <w:r>
        <w:rPr>
          <w:sz w:val="24"/>
        </w:rPr>
        <w:t>с</w:t>
      </w:r>
      <w:r>
        <w:rPr>
          <w:spacing w:val="40"/>
          <w:sz w:val="24"/>
        </w:rPr>
        <w:t xml:space="preserve"> </w:t>
      </w:r>
      <w:r>
        <w:rPr>
          <w:sz w:val="24"/>
        </w:rPr>
        <w:t>небольшой</w:t>
      </w:r>
      <w:r>
        <w:rPr>
          <w:spacing w:val="40"/>
          <w:sz w:val="24"/>
        </w:rPr>
        <w:t xml:space="preserve"> </w:t>
      </w:r>
      <w:r>
        <w:rPr>
          <w:sz w:val="24"/>
        </w:rPr>
        <w:t>помощью</w:t>
      </w:r>
      <w:r>
        <w:rPr>
          <w:spacing w:val="40"/>
          <w:sz w:val="24"/>
        </w:rPr>
        <w:t xml:space="preserve"> </w:t>
      </w:r>
      <w:r>
        <w:rPr>
          <w:sz w:val="24"/>
        </w:rPr>
        <w:t>учителя</w:t>
      </w:r>
      <w:r>
        <w:rPr>
          <w:spacing w:val="40"/>
          <w:sz w:val="24"/>
        </w:rPr>
        <w:t xml:space="preserve"> </w:t>
      </w:r>
      <w:r>
        <w:rPr>
          <w:sz w:val="24"/>
        </w:rPr>
        <w:t>оценивать</w:t>
      </w:r>
      <w:r>
        <w:rPr>
          <w:spacing w:val="40"/>
          <w:sz w:val="24"/>
        </w:rPr>
        <w:t xml:space="preserve"> </w:t>
      </w:r>
      <w:r>
        <w:rPr>
          <w:sz w:val="24"/>
        </w:rPr>
        <w:t>свои</w:t>
      </w:r>
      <w:r>
        <w:rPr>
          <w:spacing w:val="40"/>
          <w:sz w:val="24"/>
        </w:rPr>
        <w:t xml:space="preserve"> </w:t>
      </w:r>
      <w:r>
        <w:rPr>
          <w:sz w:val="24"/>
        </w:rPr>
        <w:t>успехи/трудности</w:t>
      </w:r>
      <w:r>
        <w:rPr>
          <w:spacing w:val="40"/>
          <w:sz w:val="24"/>
        </w:rPr>
        <w:t xml:space="preserve"> </w:t>
      </w:r>
      <w:r>
        <w:rPr>
          <w:sz w:val="24"/>
        </w:rPr>
        <w:t>в</w:t>
      </w:r>
      <w:r>
        <w:rPr>
          <w:spacing w:val="40"/>
          <w:sz w:val="24"/>
        </w:rPr>
        <w:t xml:space="preserve"> </w:t>
      </w:r>
      <w:r>
        <w:rPr>
          <w:sz w:val="24"/>
        </w:rPr>
        <w:t>освоении</w:t>
      </w:r>
      <w:r>
        <w:rPr>
          <w:spacing w:val="40"/>
          <w:sz w:val="24"/>
        </w:rPr>
        <w:t xml:space="preserve"> </w:t>
      </w:r>
      <w:r>
        <w:rPr>
          <w:sz w:val="24"/>
        </w:rPr>
        <w:t xml:space="preserve">читательской </w:t>
      </w:r>
      <w:r>
        <w:rPr>
          <w:spacing w:val="-2"/>
          <w:sz w:val="24"/>
        </w:rPr>
        <w:t>деятельности.</w:t>
      </w:r>
    </w:p>
    <w:p w:rsidR="0070453D" w:rsidRDefault="001F144E" w:rsidP="00D71A57">
      <w:pPr>
        <w:pStyle w:val="310"/>
        <w:ind w:left="720"/>
      </w:pPr>
      <w:r>
        <w:t xml:space="preserve">Совместная </w:t>
      </w:r>
      <w:r>
        <w:rPr>
          <w:spacing w:val="-2"/>
        </w:rPr>
        <w:t>деятельность:</w:t>
      </w:r>
    </w:p>
    <w:p w:rsidR="0070453D" w:rsidRDefault="001F144E" w:rsidP="00D71A57">
      <w:pPr>
        <w:pStyle w:val="a5"/>
        <w:numPr>
          <w:ilvl w:val="0"/>
          <w:numId w:val="77"/>
        </w:numPr>
        <w:tabs>
          <w:tab w:val="left" w:pos="1287"/>
        </w:tabs>
        <w:spacing w:line="272" w:lineRule="exact"/>
        <w:ind w:left="720" w:firstLine="0"/>
        <w:rPr>
          <w:sz w:val="24"/>
        </w:rPr>
      </w:pPr>
      <w:r>
        <w:rPr>
          <w:sz w:val="24"/>
        </w:rPr>
        <w:t>проявлять</w:t>
      </w:r>
      <w:r>
        <w:rPr>
          <w:spacing w:val="-5"/>
          <w:sz w:val="24"/>
        </w:rPr>
        <w:t xml:space="preserve"> </w:t>
      </w:r>
      <w:r>
        <w:rPr>
          <w:sz w:val="24"/>
        </w:rPr>
        <w:t>желание</w:t>
      </w:r>
      <w:r>
        <w:rPr>
          <w:spacing w:val="-6"/>
          <w:sz w:val="24"/>
        </w:rPr>
        <w:t xml:space="preserve"> </w:t>
      </w:r>
      <w:r>
        <w:rPr>
          <w:sz w:val="24"/>
        </w:rPr>
        <w:t>работать</w:t>
      </w:r>
      <w:r>
        <w:rPr>
          <w:spacing w:val="-4"/>
          <w:sz w:val="24"/>
        </w:rPr>
        <w:t xml:space="preserve"> </w:t>
      </w:r>
      <w:r>
        <w:rPr>
          <w:sz w:val="24"/>
        </w:rPr>
        <w:t>в</w:t>
      </w:r>
      <w:r>
        <w:rPr>
          <w:spacing w:val="-4"/>
          <w:sz w:val="24"/>
        </w:rPr>
        <w:t xml:space="preserve"> </w:t>
      </w:r>
      <w:r>
        <w:rPr>
          <w:sz w:val="24"/>
        </w:rPr>
        <w:t>парах,</w:t>
      </w:r>
      <w:r>
        <w:rPr>
          <w:spacing w:val="2"/>
          <w:sz w:val="24"/>
        </w:rPr>
        <w:t xml:space="preserve"> </w:t>
      </w:r>
      <w:r>
        <w:rPr>
          <w:sz w:val="24"/>
        </w:rPr>
        <w:t>небольших</w:t>
      </w:r>
      <w:r>
        <w:rPr>
          <w:spacing w:val="-5"/>
          <w:sz w:val="24"/>
        </w:rPr>
        <w:t xml:space="preserve"> </w:t>
      </w:r>
      <w:r>
        <w:rPr>
          <w:spacing w:val="-2"/>
          <w:sz w:val="24"/>
        </w:rPr>
        <w:t>группах;</w:t>
      </w:r>
    </w:p>
    <w:p w:rsidR="0070453D" w:rsidRDefault="001F144E" w:rsidP="00D71A57">
      <w:pPr>
        <w:pStyle w:val="a5"/>
        <w:numPr>
          <w:ilvl w:val="0"/>
          <w:numId w:val="77"/>
        </w:numPr>
        <w:tabs>
          <w:tab w:val="left" w:pos="1287"/>
          <w:tab w:val="left" w:pos="2576"/>
          <w:tab w:val="left" w:pos="3746"/>
          <w:tab w:val="left" w:pos="5703"/>
          <w:tab w:val="left" w:pos="6945"/>
          <w:tab w:val="left" w:pos="7933"/>
          <w:tab w:val="left" w:pos="9818"/>
        </w:tabs>
        <w:spacing w:before="4" w:line="237" w:lineRule="auto"/>
        <w:ind w:left="720" w:right="166" w:firstLine="0"/>
        <w:rPr>
          <w:sz w:val="24"/>
        </w:rPr>
      </w:pPr>
      <w:r>
        <w:rPr>
          <w:spacing w:val="-2"/>
          <w:sz w:val="24"/>
        </w:rPr>
        <w:t>проявлять</w:t>
      </w:r>
      <w:r>
        <w:rPr>
          <w:sz w:val="24"/>
        </w:rPr>
        <w:tab/>
      </w:r>
      <w:r>
        <w:rPr>
          <w:spacing w:val="-2"/>
          <w:sz w:val="24"/>
        </w:rPr>
        <w:t>культуру</w:t>
      </w:r>
      <w:r>
        <w:rPr>
          <w:sz w:val="24"/>
        </w:rPr>
        <w:tab/>
      </w:r>
      <w:r>
        <w:rPr>
          <w:spacing w:val="-2"/>
          <w:sz w:val="24"/>
        </w:rPr>
        <w:t>взаимодействия,</w:t>
      </w:r>
      <w:r>
        <w:rPr>
          <w:sz w:val="24"/>
        </w:rPr>
        <w:tab/>
      </w:r>
      <w:r>
        <w:rPr>
          <w:spacing w:val="-2"/>
          <w:sz w:val="24"/>
        </w:rPr>
        <w:t>терпение,</w:t>
      </w:r>
      <w:r>
        <w:rPr>
          <w:sz w:val="24"/>
        </w:rPr>
        <w:tab/>
      </w:r>
      <w:r>
        <w:rPr>
          <w:spacing w:val="-2"/>
          <w:sz w:val="24"/>
        </w:rPr>
        <w:t>умение</w:t>
      </w:r>
      <w:r>
        <w:rPr>
          <w:sz w:val="24"/>
        </w:rPr>
        <w:tab/>
      </w:r>
      <w:r>
        <w:rPr>
          <w:spacing w:val="-2"/>
          <w:sz w:val="24"/>
        </w:rPr>
        <w:t>договариваться,</w:t>
      </w:r>
      <w:r>
        <w:rPr>
          <w:sz w:val="24"/>
        </w:rPr>
        <w:tab/>
      </w:r>
      <w:r>
        <w:rPr>
          <w:spacing w:val="-2"/>
          <w:sz w:val="24"/>
        </w:rPr>
        <w:t xml:space="preserve">ответственно </w:t>
      </w:r>
      <w:r>
        <w:rPr>
          <w:sz w:val="24"/>
        </w:rPr>
        <w:t>выполнять свою часть работы.</w:t>
      </w:r>
    </w:p>
    <w:p w:rsidR="0070453D" w:rsidRDefault="0070453D" w:rsidP="00D71A57">
      <w:pPr>
        <w:pStyle w:val="a3"/>
        <w:spacing w:before="7"/>
        <w:ind w:left="720" w:firstLine="0"/>
        <w:jc w:val="left"/>
        <w:rPr>
          <w:sz w:val="21"/>
        </w:rPr>
      </w:pPr>
    </w:p>
    <w:p w:rsidR="0070453D" w:rsidRDefault="001F144E" w:rsidP="00D71A57">
      <w:pPr>
        <w:pStyle w:val="110"/>
        <w:numPr>
          <w:ilvl w:val="0"/>
          <w:numId w:val="78"/>
        </w:numPr>
        <w:tabs>
          <w:tab w:val="left" w:pos="903"/>
        </w:tabs>
        <w:spacing w:line="272" w:lineRule="exact"/>
        <w:ind w:left="720" w:firstLine="0"/>
      </w:pPr>
      <w:r>
        <w:rPr>
          <w:spacing w:val="-2"/>
        </w:rPr>
        <w:t>КЛАСС</w:t>
      </w:r>
    </w:p>
    <w:p w:rsidR="0070453D" w:rsidRDefault="001F144E" w:rsidP="00D71A57">
      <w:pPr>
        <w:pStyle w:val="a3"/>
        <w:ind w:left="720" w:right="151" w:firstLine="0"/>
      </w:pPr>
      <w:r>
        <w:rPr>
          <w:i/>
        </w:rPr>
        <w:t>О нашей Родине</w:t>
      </w:r>
      <w:r>
        <w:t>. Круг чтения: произведения</w:t>
      </w:r>
      <w:r>
        <w:rPr>
          <w:spacing w:val="-4"/>
        </w:rPr>
        <w:t xml:space="preserve"> </w:t>
      </w:r>
      <w:r>
        <w:t>о Родине</w:t>
      </w:r>
      <w:r>
        <w:rPr>
          <w:spacing w:val="-5"/>
        </w:rPr>
        <w:t xml:space="preserve"> </w:t>
      </w:r>
      <w:r>
        <w:t>(на примере не менее трёх</w:t>
      </w:r>
      <w:r>
        <w:rPr>
          <w:spacing w:val="-4"/>
        </w:rPr>
        <w:t xml:space="preserve"> </w:t>
      </w:r>
      <w:r>
        <w:t>стихотворений И. С. Никитина, Ф. П. Савинова, А. А. Прокофьева, Н. М. Рубцова, С. А. Есенина и др.).</w:t>
      </w:r>
      <w:r>
        <w:rPr>
          <w:spacing w:val="40"/>
        </w:rPr>
        <w:t xml:space="preserve"> </w:t>
      </w:r>
      <w:r>
        <w:t>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rsidR="0070453D" w:rsidRDefault="001F144E" w:rsidP="00D71A57">
      <w:pPr>
        <w:pStyle w:val="a3"/>
        <w:ind w:left="720" w:right="151" w:firstLine="0"/>
      </w:pPr>
      <w:r>
        <w:rPr>
          <w:i/>
        </w:rPr>
        <w:t xml:space="preserve">Фольклор </w:t>
      </w:r>
      <w:r>
        <w:t>(</w:t>
      </w:r>
      <w:r>
        <w:rPr>
          <w:i/>
        </w:rPr>
        <w:t>устное народное творчество</w:t>
      </w:r>
      <w:r>
        <w:t>)</w:t>
      </w:r>
      <w:r>
        <w:rPr>
          <w:i/>
        </w:rPr>
        <w:t xml:space="preserve">. </w:t>
      </w:r>
      <w:r>
        <w:t>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w:t>
      </w:r>
      <w:r>
        <w:rPr>
          <w:spacing w:val="32"/>
        </w:rPr>
        <w:t xml:space="preserve"> </w:t>
      </w:r>
      <w:r>
        <w:t>тематические</w:t>
      </w:r>
      <w:r>
        <w:rPr>
          <w:spacing w:val="34"/>
        </w:rPr>
        <w:t xml:space="preserve"> </w:t>
      </w:r>
      <w:r>
        <w:t>группы</w:t>
      </w:r>
      <w:r>
        <w:rPr>
          <w:spacing w:val="37"/>
        </w:rPr>
        <w:t xml:space="preserve"> </w:t>
      </w:r>
      <w:r>
        <w:t>загадок.</w:t>
      </w:r>
      <w:r>
        <w:rPr>
          <w:spacing w:val="37"/>
        </w:rPr>
        <w:t xml:space="preserve"> </w:t>
      </w:r>
      <w:r>
        <w:t>Сказка</w:t>
      </w:r>
      <w:r>
        <w:rPr>
          <w:spacing w:val="40"/>
        </w:rPr>
        <w:t xml:space="preserve"> </w:t>
      </w:r>
      <w:r>
        <w:t>—</w:t>
      </w:r>
      <w:r>
        <w:rPr>
          <w:spacing w:val="35"/>
        </w:rPr>
        <w:t xml:space="preserve"> </w:t>
      </w:r>
      <w:r>
        <w:t>выражение</w:t>
      </w:r>
      <w:r>
        <w:rPr>
          <w:spacing w:val="34"/>
        </w:rPr>
        <w:t xml:space="preserve"> </w:t>
      </w:r>
      <w:r>
        <w:t>народной</w:t>
      </w:r>
      <w:r>
        <w:rPr>
          <w:spacing w:val="31"/>
        </w:rPr>
        <w:t xml:space="preserve"> </w:t>
      </w:r>
      <w:r>
        <w:t>мудрости,</w:t>
      </w:r>
      <w:r>
        <w:rPr>
          <w:spacing w:val="37"/>
        </w:rPr>
        <w:t xml:space="preserve"> </w:t>
      </w:r>
      <w:r>
        <w:t>нравственная</w:t>
      </w:r>
      <w:r w:rsidR="0097528F" w:rsidRPr="0097528F">
        <w:t xml:space="preserve"> </w:t>
      </w:r>
      <w:r w:rsidR="0097528F">
        <w:t>идея фольклорных сказок.</w:t>
      </w:r>
    </w:p>
    <w:p w:rsidR="0070453D" w:rsidRDefault="0097528F" w:rsidP="00D71A57">
      <w:pPr>
        <w:pStyle w:val="a3"/>
        <w:spacing w:before="74"/>
        <w:ind w:left="720" w:right="153" w:firstLine="0"/>
      </w:pPr>
      <w:r w:rsidRPr="0097528F">
        <w:t xml:space="preserve">      </w:t>
      </w:r>
      <w:r w:rsidR="001F144E">
        <w:t>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70453D" w:rsidRDefault="001F144E" w:rsidP="00D71A57">
      <w:pPr>
        <w:pStyle w:val="a3"/>
        <w:ind w:left="720" w:right="156" w:firstLine="0"/>
      </w:pPr>
      <w:r>
        <w:rPr>
          <w:i/>
        </w:rPr>
        <w:t xml:space="preserve">Звуки и краски родной природы в разные времена года. </w:t>
      </w:r>
      <w:r>
        <w:t>Тема природы в разные времена года</w:t>
      </w:r>
      <w:r>
        <w:rPr>
          <w:spacing w:val="40"/>
        </w:rPr>
        <w:t xml:space="preserve"> </w:t>
      </w:r>
      <w:r>
        <w:t>(осень,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w:t>
      </w:r>
      <w:r>
        <w:rPr>
          <w:spacing w:val="-6"/>
        </w:rPr>
        <w:t xml:space="preserve"> </w:t>
      </w:r>
      <w:r>
        <w:t>и др.) и</w:t>
      </w:r>
      <w:r>
        <w:rPr>
          <w:spacing w:val="-4"/>
        </w:rPr>
        <w:t xml:space="preserve"> </w:t>
      </w:r>
      <w:r>
        <w:t>музыкальных</w:t>
      </w:r>
      <w:r>
        <w:rPr>
          <w:spacing w:val="-5"/>
        </w:rPr>
        <w:t xml:space="preserve"> </w:t>
      </w:r>
      <w:r>
        <w:t>произведениях</w:t>
      </w:r>
      <w:r>
        <w:rPr>
          <w:spacing w:val="-5"/>
        </w:rPr>
        <w:t xml:space="preserve"> </w:t>
      </w:r>
      <w:r>
        <w:t>(например, произведения П. И. Чайковского, А. Вивальди и др.).</w:t>
      </w:r>
    </w:p>
    <w:p w:rsidR="0070453D" w:rsidRDefault="001F144E" w:rsidP="00D71A57">
      <w:pPr>
        <w:pStyle w:val="a3"/>
        <w:ind w:left="720" w:right="157" w:firstLine="0"/>
      </w:pPr>
      <w:r>
        <w:rPr>
          <w:i/>
        </w:rPr>
        <w:t xml:space="preserve">О детях и дружбе. </w:t>
      </w:r>
      <w:r>
        <w:t>Круг чтения: тема дружбы в художественном произведении (расширение</w:t>
      </w:r>
      <w:r>
        <w:rPr>
          <w:spacing w:val="-3"/>
        </w:rPr>
        <w:t xml:space="preserve"> </w:t>
      </w:r>
      <w:r>
        <w:t>круга чтения: не</w:t>
      </w:r>
      <w:r>
        <w:rPr>
          <w:spacing w:val="-2"/>
        </w:rPr>
        <w:t xml:space="preserve"> </w:t>
      </w:r>
      <w:r>
        <w:t>менее четырёх</w:t>
      </w:r>
      <w:r>
        <w:rPr>
          <w:spacing w:val="-1"/>
        </w:rPr>
        <w:t xml:space="preserve"> </w:t>
      </w:r>
      <w:r>
        <w:t>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70453D" w:rsidRDefault="001F144E" w:rsidP="00D71A57">
      <w:pPr>
        <w:pStyle w:val="a3"/>
        <w:ind w:left="720" w:right="153" w:firstLine="0"/>
      </w:pPr>
      <w:r>
        <w:rPr>
          <w:i/>
        </w:rPr>
        <w:t>Мир сказок</w:t>
      </w:r>
      <w: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Тема дружбы в произведениях зарубежных авторов. Составление плана произведения: части текста, их</w:t>
      </w:r>
      <w:r>
        <w:rPr>
          <w:spacing w:val="-3"/>
        </w:rPr>
        <w:t xml:space="preserve"> </w:t>
      </w:r>
      <w:r>
        <w:t>главные темы. Иллюстрации, их значение в раскрытии содержания произведения.</w:t>
      </w:r>
    </w:p>
    <w:p w:rsidR="0070453D" w:rsidRDefault="001F144E" w:rsidP="00D71A57">
      <w:pPr>
        <w:pStyle w:val="a3"/>
        <w:ind w:left="720" w:right="161" w:firstLine="0"/>
      </w:pPr>
      <w:r>
        <w:rPr>
          <w:i/>
        </w:rPr>
        <w:t xml:space="preserve">О братьях наших меньших. </w:t>
      </w:r>
      <w: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w:t>
      </w:r>
      <w:r>
        <w:rPr>
          <w:spacing w:val="40"/>
        </w:rPr>
        <w:t xml:space="preserve"> </w:t>
      </w:r>
      <w:r>
        <w:t>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70453D" w:rsidRDefault="001F144E" w:rsidP="00D71A57">
      <w:pPr>
        <w:pStyle w:val="a3"/>
        <w:spacing w:before="1"/>
        <w:ind w:left="720" w:right="154" w:firstLine="0"/>
      </w:pPr>
      <w:r>
        <w:rPr>
          <w:i/>
        </w:rPr>
        <w:lastRenderedPageBreak/>
        <w:t xml:space="preserve">О наших близких, о семье. </w:t>
      </w:r>
      <w:r>
        <w:t>Тема семьи, детства, взаимоотношений взрослых и детей в творчестве писателей и фольклорных произведениях (по выбору). Отражение нравственных семейных</w:t>
      </w:r>
      <w:r>
        <w:rPr>
          <w:spacing w:val="40"/>
        </w:rPr>
        <w:t xml:space="preserve"> </w:t>
      </w:r>
      <w:r>
        <w:t>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70453D" w:rsidRDefault="001F144E" w:rsidP="00D71A57">
      <w:pPr>
        <w:pStyle w:val="a3"/>
        <w:spacing w:before="3"/>
        <w:ind w:left="720" w:right="146" w:firstLine="0"/>
      </w:pPr>
      <w:r>
        <w:rPr>
          <w:i/>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w:t>
      </w:r>
      <w:r>
        <w:rPr>
          <w:spacing w:val="-1"/>
        </w:rPr>
        <w:t xml:space="preserve"> </w:t>
      </w:r>
      <w:r>
        <w:t>плана художественного произведения: части текста, их главные</w:t>
      </w:r>
      <w:r>
        <w:rPr>
          <w:spacing w:val="-1"/>
        </w:rPr>
        <w:t xml:space="preserve"> </w:t>
      </w:r>
      <w:r>
        <w:t>темы. Иллюстрации, их значение в раскрытии содержания произведения.</w:t>
      </w:r>
    </w:p>
    <w:p w:rsidR="0070453D" w:rsidRDefault="001F144E" w:rsidP="00D71A57">
      <w:pPr>
        <w:ind w:left="720" w:right="158"/>
        <w:jc w:val="both"/>
        <w:rPr>
          <w:sz w:val="24"/>
        </w:rPr>
      </w:pPr>
      <w:r>
        <w:rPr>
          <w:i/>
          <w:sz w:val="24"/>
        </w:rPr>
        <w:t xml:space="preserve">Библиографическая культура (работа с детской книгой и справочной литературой). </w:t>
      </w:r>
      <w:r>
        <w:rPr>
          <w:sz w:val="24"/>
        </w:rPr>
        <w:t>Книга как источник необходимых знаний. Элементы книги: содержание или оглавление, аннотация, иллюстрация. Выбор</w:t>
      </w:r>
      <w:r>
        <w:rPr>
          <w:spacing w:val="-7"/>
          <w:sz w:val="24"/>
        </w:rPr>
        <w:t xml:space="preserve"> </w:t>
      </w:r>
      <w:r>
        <w:rPr>
          <w:sz w:val="24"/>
        </w:rPr>
        <w:t>книг</w:t>
      </w:r>
      <w:r>
        <w:rPr>
          <w:spacing w:val="-5"/>
          <w:sz w:val="24"/>
        </w:rPr>
        <w:t xml:space="preserve"> </w:t>
      </w:r>
      <w:r>
        <w:rPr>
          <w:sz w:val="24"/>
        </w:rPr>
        <w:t>на</w:t>
      </w:r>
      <w:r>
        <w:rPr>
          <w:spacing w:val="-3"/>
          <w:sz w:val="24"/>
        </w:rPr>
        <w:t xml:space="preserve"> </w:t>
      </w:r>
      <w:r>
        <w:rPr>
          <w:sz w:val="24"/>
        </w:rPr>
        <w:t>основе</w:t>
      </w:r>
      <w:r>
        <w:rPr>
          <w:spacing w:val="-3"/>
          <w:sz w:val="24"/>
        </w:rPr>
        <w:t xml:space="preserve"> </w:t>
      </w:r>
      <w:r>
        <w:rPr>
          <w:sz w:val="24"/>
        </w:rPr>
        <w:t>рекомендательного списка, тематические</w:t>
      </w:r>
      <w:r>
        <w:rPr>
          <w:spacing w:val="-3"/>
          <w:sz w:val="24"/>
        </w:rPr>
        <w:t xml:space="preserve"> </w:t>
      </w:r>
      <w:r>
        <w:rPr>
          <w:sz w:val="24"/>
        </w:rPr>
        <w:t>картотеки</w:t>
      </w:r>
      <w:r>
        <w:rPr>
          <w:spacing w:val="-1"/>
          <w:sz w:val="24"/>
        </w:rPr>
        <w:t xml:space="preserve"> </w:t>
      </w:r>
      <w:r>
        <w:rPr>
          <w:sz w:val="24"/>
        </w:rPr>
        <w:t>библиотеки. Книга учебная, художественная, справочная.</w:t>
      </w:r>
    </w:p>
    <w:p w:rsidR="0070453D" w:rsidRDefault="001F144E" w:rsidP="00D71A57">
      <w:pPr>
        <w:pStyle w:val="a3"/>
        <w:spacing w:before="74" w:line="242" w:lineRule="auto"/>
        <w:ind w:left="720" w:right="163" w:firstLine="0"/>
      </w:pPr>
      <w:r>
        <w:t xml:space="preserve">Изучение содержания учебного предмета «Литературное чтение» во втором классе способствует освоению </w:t>
      </w:r>
      <w:r>
        <w:rPr>
          <w:b/>
        </w:rPr>
        <w:t xml:space="preserve">на пропедевтическом уровне </w:t>
      </w:r>
      <w:r>
        <w:t>ряда универсальных учебных действий.</w:t>
      </w:r>
    </w:p>
    <w:p w:rsidR="0070453D" w:rsidRDefault="001F144E" w:rsidP="00D71A57">
      <w:pPr>
        <w:pStyle w:val="310"/>
        <w:ind w:left="720"/>
        <w:jc w:val="both"/>
      </w:pPr>
      <w:r>
        <w:t>Познавательные</w:t>
      </w:r>
      <w:r>
        <w:rPr>
          <w:spacing w:val="-4"/>
        </w:rPr>
        <w:t xml:space="preserve"> </w:t>
      </w:r>
      <w:r>
        <w:t>универсальные</w:t>
      </w:r>
      <w:r>
        <w:rPr>
          <w:spacing w:val="-7"/>
        </w:rPr>
        <w:t xml:space="preserve"> </w:t>
      </w:r>
      <w:r>
        <w:t>учебные</w:t>
      </w:r>
      <w:r>
        <w:rPr>
          <w:spacing w:val="-1"/>
        </w:rPr>
        <w:t xml:space="preserve"> </w:t>
      </w:r>
      <w:r>
        <w:rPr>
          <w:spacing w:val="-2"/>
        </w:rPr>
        <w:t>действия:</w:t>
      </w:r>
    </w:p>
    <w:p w:rsidR="0070453D" w:rsidRDefault="001F144E" w:rsidP="00D71A57">
      <w:pPr>
        <w:pStyle w:val="a5"/>
        <w:numPr>
          <w:ilvl w:val="0"/>
          <w:numId w:val="76"/>
        </w:numPr>
        <w:tabs>
          <w:tab w:val="left" w:pos="1287"/>
        </w:tabs>
        <w:ind w:left="720" w:right="164" w:firstLine="0"/>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0453D" w:rsidRDefault="001F144E" w:rsidP="00D71A57">
      <w:pPr>
        <w:pStyle w:val="a5"/>
        <w:numPr>
          <w:ilvl w:val="0"/>
          <w:numId w:val="76"/>
        </w:numPr>
        <w:tabs>
          <w:tab w:val="left" w:pos="1287"/>
        </w:tabs>
        <w:ind w:left="720" w:right="150" w:firstLine="0"/>
        <w:jc w:val="both"/>
        <w:rPr>
          <w:sz w:val="24"/>
        </w:rPr>
      </w:pPr>
      <w:r>
        <w:rPr>
          <w:sz w:val="24"/>
        </w:rPr>
        <w:t xml:space="preserve">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w:t>
      </w:r>
      <w:r>
        <w:rPr>
          <w:spacing w:val="-2"/>
          <w:sz w:val="24"/>
        </w:rPr>
        <w:t>стихотворение);</w:t>
      </w:r>
    </w:p>
    <w:p w:rsidR="0070453D" w:rsidRDefault="001F144E" w:rsidP="00D71A57">
      <w:pPr>
        <w:pStyle w:val="a5"/>
        <w:numPr>
          <w:ilvl w:val="0"/>
          <w:numId w:val="76"/>
        </w:numPr>
        <w:tabs>
          <w:tab w:val="left" w:pos="1287"/>
        </w:tabs>
        <w:spacing w:before="1" w:line="237" w:lineRule="auto"/>
        <w:ind w:left="720" w:right="168" w:firstLine="0"/>
        <w:jc w:val="both"/>
        <w:rPr>
          <w:sz w:val="24"/>
        </w:rPr>
      </w:pPr>
      <w:r>
        <w:rPr>
          <w:sz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70453D" w:rsidRDefault="001F144E" w:rsidP="00D71A57">
      <w:pPr>
        <w:pStyle w:val="a5"/>
        <w:numPr>
          <w:ilvl w:val="0"/>
          <w:numId w:val="76"/>
        </w:numPr>
        <w:tabs>
          <w:tab w:val="left" w:pos="1287"/>
        </w:tabs>
        <w:spacing w:before="4"/>
        <w:ind w:left="720" w:right="166" w:firstLine="0"/>
        <w:jc w:val="both"/>
        <w:rPr>
          <w:sz w:val="24"/>
        </w:rPr>
      </w:pPr>
      <w:r>
        <w:rPr>
          <w:sz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70453D" w:rsidRDefault="001F144E" w:rsidP="00D71A57">
      <w:pPr>
        <w:pStyle w:val="a5"/>
        <w:numPr>
          <w:ilvl w:val="0"/>
          <w:numId w:val="76"/>
        </w:numPr>
        <w:tabs>
          <w:tab w:val="left" w:pos="1287"/>
        </w:tabs>
        <w:ind w:left="720" w:right="164" w:firstLine="0"/>
        <w:jc w:val="both"/>
        <w:rPr>
          <w:sz w:val="24"/>
        </w:rPr>
      </w:pPr>
      <w:r>
        <w:rPr>
          <w:sz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70453D" w:rsidRDefault="001F144E" w:rsidP="00D71A57">
      <w:pPr>
        <w:spacing w:line="274" w:lineRule="exact"/>
        <w:ind w:left="720"/>
        <w:jc w:val="both"/>
        <w:rPr>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r>
        <w:rPr>
          <w:spacing w:val="-2"/>
          <w:sz w:val="24"/>
        </w:rPr>
        <w:t>:</w:t>
      </w:r>
    </w:p>
    <w:p w:rsidR="0070453D" w:rsidRDefault="001F144E" w:rsidP="00D71A57">
      <w:pPr>
        <w:pStyle w:val="a5"/>
        <w:numPr>
          <w:ilvl w:val="0"/>
          <w:numId w:val="76"/>
        </w:numPr>
        <w:tabs>
          <w:tab w:val="left" w:pos="1287"/>
        </w:tabs>
        <w:spacing w:before="3" w:line="275" w:lineRule="exact"/>
        <w:ind w:left="720" w:firstLine="0"/>
        <w:jc w:val="both"/>
        <w:rPr>
          <w:sz w:val="24"/>
        </w:rPr>
      </w:pPr>
      <w:r>
        <w:rPr>
          <w:sz w:val="24"/>
        </w:rPr>
        <w:t>соотносить иллюстрации</w:t>
      </w:r>
      <w:r>
        <w:rPr>
          <w:spacing w:val="1"/>
          <w:sz w:val="24"/>
        </w:rPr>
        <w:t xml:space="preserve"> </w:t>
      </w:r>
      <w:r>
        <w:rPr>
          <w:sz w:val="24"/>
        </w:rPr>
        <w:t>с</w:t>
      </w:r>
      <w:r>
        <w:rPr>
          <w:spacing w:val="-6"/>
          <w:sz w:val="24"/>
        </w:rPr>
        <w:t xml:space="preserve"> </w:t>
      </w:r>
      <w:r>
        <w:rPr>
          <w:sz w:val="24"/>
        </w:rPr>
        <w:t>текстом</w:t>
      </w:r>
      <w:r>
        <w:rPr>
          <w:spacing w:val="-2"/>
          <w:sz w:val="24"/>
        </w:rPr>
        <w:t xml:space="preserve"> произведения;</w:t>
      </w:r>
    </w:p>
    <w:p w:rsidR="0070453D" w:rsidRDefault="001F144E" w:rsidP="00D71A57">
      <w:pPr>
        <w:pStyle w:val="a5"/>
        <w:numPr>
          <w:ilvl w:val="0"/>
          <w:numId w:val="76"/>
        </w:numPr>
        <w:tabs>
          <w:tab w:val="left" w:pos="1287"/>
        </w:tabs>
        <w:spacing w:line="242" w:lineRule="auto"/>
        <w:ind w:left="720" w:right="165" w:firstLine="0"/>
        <w:rPr>
          <w:sz w:val="24"/>
        </w:rPr>
      </w:pPr>
      <w:r>
        <w:rPr>
          <w:sz w:val="24"/>
        </w:rPr>
        <w:t>ориентироваться в содержании книги, каталоге, выбирать книгу по автору, каталогу на основе рекомендованного списка;</w:t>
      </w:r>
    </w:p>
    <w:p w:rsidR="0070453D" w:rsidRDefault="001F144E" w:rsidP="00D71A57">
      <w:pPr>
        <w:pStyle w:val="a5"/>
        <w:numPr>
          <w:ilvl w:val="0"/>
          <w:numId w:val="76"/>
        </w:numPr>
        <w:tabs>
          <w:tab w:val="left" w:pos="1287"/>
          <w:tab w:val="left" w:pos="11063"/>
        </w:tabs>
        <w:spacing w:line="242" w:lineRule="auto"/>
        <w:ind w:left="720" w:right="149" w:firstLine="0"/>
        <w:rPr>
          <w:sz w:val="24"/>
        </w:rPr>
      </w:pPr>
      <w:r>
        <w:rPr>
          <w:sz w:val="24"/>
        </w:rPr>
        <w:t>по</w:t>
      </w:r>
      <w:r>
        <w:rPr>
          <w:spacing w:val="80"/>
          <w:sz w:val="24"/>
        </w:rPr>
        <w:t xml:space="preserve"> </w:t>
      </w:r>
      <w:r>
        <w:rPr>
          <w:sz w:val="24"/>
        </w:rPr>
        <w:t>информации,</w:t>
      </w:r>
      <w:r>
        <w:rPr>
          <w:spacing w:val="80"/>
          <w:sz w:val="24"/>
        </w:rPr>
        <w:t xml:space="preserve"> </w:t>
      </w:r>
      <w:r>
        <w:rPr>
          <w:sz w:val="24"/>
        </w:rPr>
        <w:t>представленной</w:t>
      </w:r>
      <w:r>
        <w:rPr>
          <w:spacing w:val="80"/>
          <w:sz w:val="24"/>
        </w:rPr>
        <w:t xml:space="preserve"> </w:t>
      </w:r>
      <w:r>
        <w:rPr>
          <w:sz w:val="24"/>
        </w:rPr>
        <w:t>в</w:t>
      </w:r>
      <w:r>
        <w:rPr>
          <w:spacing w:val="80"/>
          <w:sz w:val="24"/>
        </w:rPr>
        <w:t xml:space="preserve"> </w:t>
      </w:r>
      <w:r>
        <w:rPr>
          <w:sz w:val="24"/>
        </w:rPr>
        <w:t>оглавлении,</w:t>
      </w:r>
      <w:r>
        <w:rPr>
          <w:spacing w:val="80"/>
          <w:sz w:val="24"/>
        </w:rPr>
        <w:t xml:space="preserve"> </w:t>
      </w:r>
      <w:r>
        <w:rPr>
          <w:sz w:val="24"/>
        </w:rPr>
        <w:t>в</w:t>
      </w:r>
      <w:r>
        <w:rPr>
          <w:spacing w:val="80"/>
          <w:sz w:val="24"/>
        </w:rPr>
        <w:t xml:space="preserve"> </w:t>
      </w:r>
      <w:r>
        <w:rPr>
          <w:sz w:val="24"/>
        </w:rPr>
        <w:t>иллюстрациях</w:t>
      </w:r>
      <w:r>
        <w:rPr>
          <w:spacing w:val="80"/>
          <w:sz w:val="24"/>
        </w:rPr>
        <w:t xml:space="preserve"> </w:t>
      </w:r>
      <w:r>
        <w:rPr>
          <w:sz w:val="24"/>
        </w:rPr>
        <w:t>предполагать</w:t>
      </w:r>
      <w:r>
        <w:rPr>
          <w:spacing w:val="80"/>
          <w:sz w:val="24"/>
        </w:rPr>
        <w:t xml:space="preserve"> </w:t>
      </w:r>
      <w:r>
        <w:rPr>
          <w:sz w:val="24"/>
        </w:rPr>
        <w:t>тему</w:t>
      </w:r>
      <w:r>
        <w:rPr>
          <w:sz w:val="24"/>
        </w:rPr>
        <w:tab/>
      </w:r>
      <w:r>
        <w:rPr>
          <w:spacing w:val="-10"/>
          <w:sz w:val="24"/>
        </w:rPr>
        <w:t xml:space="preserve">и </w:t>
      </w:r>
      <w:r>
        <w:rPr>
          <w:sz w:val="24"/>
        </w:rPr>
        <w:t>содержание книги;</w:t>
      </w:r>
    </w:p>
    <w:p w:rsidR="0070453D" w:rsidRDefault="001F144E" w:rsidP="00D71A57">
      <w:pPr>
        <w:pStyle w:val="a5"/>
        <w:numPr>
          <w:ilvl w:val="0"/>
          <w:numId w:val="76"/>
        </w:numPr>
        <w:tabs>
          <w:tab w:val="left" w:pos="1287"/>
        </w:tabs>
        <w:spacing w:line="271" w:lineRule="exact"/>
        <w:ind w:left="720" w:firstLine="0"/>
        <w:rPr>
          <w:sz w:val="24"/>
        </w:rPr>
      </w:pPr>
      <w:r>
        <w:rPr>
          <w:sz w:val="24"/>
        </w:rPr>
        <w:t>пользоваться</w:t>
      </w:r>
      <w:r>
        <w:rPr>
          <w:spacing w:val="-11"/>
          <w:sz w:val="24"/>
        </w:rPr>
        <w:t xml:space="preserve"> </w:t>
      </w:r>
      <w:r>
        <w:rPr>
          <w:sz w:val="24"/>
        </w:rPr>
        <w:t>словарями</w:t>
      </w:r>
      <w:r>
        <w:rPr>
          <w:spacing w:val="-7"/>
          <w:sz w:val="24"/>
        </w:rPr>
        <w:t xml:space="preserve"> </w:t>
      </w:r>
      <w:r>
        <w:rPr>
          <w:sz w:val="24"/>
        </w:rPr>
        <w:t>для</w:t>
      </w:r>
      <w:r>
        <w:rPr>
          <w:spacing w:val="-3"/>
          <w:sz w:val="24"/>
        </w:rPr>
        <w:t xml:space="preserve"> </w:t>
      </w:r>
      <w:r>
        <w:rPr>
          <w:sz w:val="24"/>
        </w:rPr>
        <w:t>уточнения</w:t>
      </w:r>
      <w:r>
        <w:rPr>
          <w:spacing w:val="-4"/>
          <w:sz w:val="24"/>
        </w:rPr>
        <w:t xml:space="preserve"> </w:t>
      </w:r>
      <w:r>
        <w:rPr>
          <w:sz w:val="24"/>
        </w:rPr>
        <w:t>значения</w:t>
      </w:r>
      <w:r>
        <w:rPr>
          <w:spacing w:val="-3"/>
          <w:sz w:val="24"/>
        </w:rPr>
        <w:t xml:space="preserve"> </w:t>
      </w:r>
      <w:r>
        <w:rPr>
          <w:sz w:val="24"/>
        </w:rPr>
        <w:t>незнакомого</w:t>
      </w:r>
      <w:r>
        <w:rPr>
          <w:spacing w:val="-3"/>
          <w:sz w:val="24"/>
        </w:rPr>
        <w:t xml:space="preserve"> </w:t>
      </w:r>
      <w:r>
        <w:rPr>
          <w:spacing w:val="-2"/>
          <w:sz w:val="24"/>
        </w:rPr>
        <w:t>слова.</w:t>
      </w:r>
    </w:p>
    <w:p w:rsidR="0070453D" w:rsidRDefault="001F144E" w:rsidP="00D71A57">
      <w:pPr>
        <w:pStyle w:val="310"/>
        <w:spacing w:before="144"/>
        <w:ind w:left="720"/>
      </w:pPr>
      <w:r>
        <w:t>Коммуникативные</w:t>
      </w:r>
      <w:r>
        <w:rPr>
          <w:spacing w:val="-6"/>
        </w:rPr>
        <w:t xml:space="preserve"> </w:t>
      </w:r>
      <w:r>
        <w:t>универсальные</w:t>
      </w:r>
      <w:r>
        <w:rPr>
          <w:spacing w:val="-3"/>
        </w:rPr>
        <w:t xml:space="preserve"> </w:t>
      </w:r>
      <w:r>
        <w:t>учебные</w:t>
      </w:r>
      <w:r>
        <w:rPr>
          <w:spacing w:val="-8"/>
        </w:rPr>
        <w:t xml:space="preserve"> </w:t>
      </w:r>
      <w:r>
        <w:rPr>
          <w:spacing w:val="-2"/>
        </w:rPr>
        <w:t>действия:</w:t>
      </w:r>
    </w:p>
    <w:p w:rsidR="0070453D" w:rsidRDefault="001F144E" w:rsidP="00D71A57">
      <w:pPr>
        <w:pStyle w:val="a5"/>
        <w:numPr>
          <w:ilvl w:val="0"/>
          <w:numId w:val="76"/>
        </w:numPr>
        <w:tabs>
          <w:tab w:val="left" w:pos="1287"/>
        </w:tabs>
        <w:spacing w:line="237" w:lineRule="auto"/>
        <w:ind w:left="720" w:right="168" w:firstLine="0"/>
        <w:rPr>
          <w:sz w:val="24"/>
        </w:rPr>
      </w:pPr>
      <w:r>
        <w:rPr>
          <w:sz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70453D" w:rsidRDefault="001F144E" w:rsidP="00D71A57">
      <w:pPr>
        <w:pStyle w:val="a5"/>
        <w:numPr>
          <w:ilvl w:val="0"/>
          <w:numId w:val="76"/>
        </w:numPr>
        <w:tabs>
          <w:tab w:val="left" w:pos="1287"/>
        </w:tabs>
        <w:spacing w:before="2" w:line="275" w:lineRule="exact"/>
        <w:ind w:left="720" w:firstLine="0"/>
        <w:rPr>
          <w:sz w:val="24"/>
        </w:rPr>
      </w:pPr>
      <w:r>
        <w:rPr>
          <w:sz w:val="24"/>
        </w:rPr>
        <w:t>пересказывать</w:t>
      </w:r>
      <w:r>
        <w:rPr>
          <w:spacing w:val="-5"/>
          <w:sz w:val="24"/>
        </w:rPr>
        <w:t xml:space="preserve"> </w:t>
      </w:r>
      <w:r>
        <w:rPr>
          <w:sz w:val="24"/>
        </w:rPr>
        <w:t>подробно и</w:t>
      </w:r>
      <w:r>
        <w:rPr>
          <w:spacing w:val="-7"/>
          <w:sz w:val="24"/>
        </w:rPr>
        <w:t xml:space="preserve"> </w:t>
      </w:r>
      <w:r>
        <w:rPr>
          <w:sz w:val="24"/>
        </w:rPr>
        <w:t>выборочно</w:t>
      </w:r>
      <w:r>
        <w:rPr>
          <w:spacing w:val="-4"/>
          <w:sz w:val="24"/>
        </w:rPr>
        <w:t xml:space="preserve"> </w:t>
      </w:r>
      <w:r>
        <w:rPr>
          <w:sz w:val="24"/>
        </w:rPr>
        <w:t>прочитанное</w:t>
      </w:r>
      <w:r>
        <w:rPr>
          <w:spacing w:val="-8"/>
          <w:sz w:val="24"/>
        </w:rPr>
        <w:t xml:space="preserve"> </w:t>
      </w:r>
      <w:r>
        <w:rPr>
          <w:spacing w:val="-2"/>
          <w:sz w:val="24"/>
        </w:rPr>
        <w:t>произведение;</w:t>
      </w:r>
    </w:p>
    <w:p w:rsidR="0070453D" w:rsidRDefault="001F144E" w:rsidP="00D71A57">
      <w:pPr>
        <w:pStyle w:val="a5"/>
        <w:numPr>
          <w:ilvl w:val="0"/>
          <w:numId w:val="76"/>
        </w:numPr>
        <w:tabs>
          <w:tab w:val="left" w:pos="1287"/>
        </w:tabs>
        <w:spacing w:line="242" w:lineRule="auto"/>
        <w:ind w:left="720" w:right="166" w:firstLine="0"/>
        <w:rPr>
          <w:sz w:val="24"/>
        </w:rPr>
      </w:pPr>
      <w:r>
        <w:rPr>
          <w:sz w:val="24"/>
        </w:rPr>
        <w:t>обсуждать</w:t>
      </w:r>
      <w:r>
        <w:rPr>
          <w:spacing w:val="36"/>
          <w:sz w:val="24"/>
        </w:rPr>
        <w:t xml:space="preserve"> </w:t>
      </w:r>
      <w:r>
        <w:rPr>
          <w:sz w:val="24"/>
        </w:rPr>
        <w:t>(в</w:t>
      </w:r>
      <w:r>
        <w:rPr>
          <w:spacing w:val="32"/>
          <w:sz w:val="24"/>
        </w:rPr>
        <w:t xml:space="preserve"> </w:t>
      </w:r>
      <w:r>
        <w:rPr>
          <w:sz w:val="24"/>
        </w:rPr>
        <w:t>парах,</w:t>
      </w:r>
      <w:r>
        <w:rPr>
          <w:spacing w:val="32"/>
          <w:sz w:val="24"/>
        </w:rPr>
        <w:t xml:space="preserve"> </w:t>
      </w:r>
      <w:r>
        <w:rPr>
          <w:sz w:val="24"/>
        </w:rPr>
        <w:t>группах)</w:t>
      </w:r>
      <w:r>
        <w:rPr>
          <w:spacing w:val="36"/>
          <w:sz w:val="24"/>
        </w:rPr>
        <w:t xml:space="preserve"> </w:t>
      </w:r>
      <w:r>
        <w:rPr>
          <w:sz w:val="24"/>
        </w:rPr>
        <w:t>содержание</w:t>
      </w:r>
      <w:r>
        <w:rPr>
          <w:spacing w:val="29"/>
          <w:sz w:val="24"/>
        </w:rPr>
        <w:t xml:space="preserve"> </w:t>
      </w:r>
      <w:r>
        <w:rPr>
          <w:sz w:val="24"/>
        </w:rPr>
        <w:t>текста,</w:t>
      </w:r>
      <w:r>
        <w:rPr>
          <w:spacing w:val="36"/>
          <w:sz w:val="24"/>
        </w:rPr>
        <w:t xml:space="preserve"> </w:t>
      </w:r>
      <w:r>
        <w:rPr>
          <w:sz w:val="24"/>
        </w:rPr>
        <w:t>формулировать</w:t>
      </w:r>
      <w:r>
        <w:rPr>
          <w:spacing w:val="32"/>
          <w:sz w:val="24"/>
        </w:rPr>
        <w:t xml:space="preserve"> </w:t>
      </w:r>
      <w:r>
        <w:rPr>
          <w:sz w:val="24"/>
        </w:rPr>
        <w:t>(устно)</w:t>
      </w:r>
      <w:r>
        <w:rPr>
          <w:spacing w:val="32"/>
          <w:sz w:val="24"/>
        </w:rPr>
        <w:t xml:space="preserve"> </w:t>
      </w:r>
      <w:r>
        <w:rPr>
          <w:sz w:val="24"/>
        </w:rPr>
        <w:t>простые</w:t>
      </w:r>
      <w:r>
        <w:rPr>
          <w:spacing w:val="29"/>
          <w:sz w:val="24"/>
        </w:rPr>
        <w:t xml:space="preserve"> </w:t>
      </w:r>
      <w:r>
        <w:rPr>
          <w:sz w:val="24"/>
        </w:rPr>
        <w:t>выводы на основе прочитанного/прослушанного произведения;</w:t>
      </w:r>
    </w:p>
    <w:p w:rsidR="0070453D" w:rsidRDefault="001F144E" w:rsidP="00D71A57">
      <w:pPr>
        <w:pStyle w:val="a5"/>
        <w:numPr>
          <w:ilvl w:val="0"/>
          <w:numId w:val="76"/>
        </w:numPr>
        <w:tabs>
          <w:tab w:val="left" w:pos="1287"/>
        </w:tabs>
        <w:spacing w:line="271" w:lineRule="exact"/>
        <w:ind w:left="720" w:firstLine="0"/>
        <w:rPr>
          <w:sz w:val="24"/>
        </w:rPr>
      </w:pPr>
      <w:r>
        <w:rPr>
          <w:sz w:val="24"/>
        </w:rPr>
        <w:t>описывать</w:t>
      </w:r>
      <w:r>
        <w:rPr>
          <w:spacing w:val="-5"/>
          <w:sz w:val="24"/>
        </w:rPr>
        <w:t xml:space="preserve"> </w:t>
      </w:r>
      <w:r>
        <w:rPr>
          <w:sz w:val="24"/>
        </w:rPr>
        <w:t>(устно) картины</w:t>
      </w:r>
      <w:r>
        <w:rPr>
          <w:spacing w:val="-4"/>
          <w:sz w:val="24"/>
        </w:rPr>
        <w:t xml:space="preserve"> </w:t>
      </w:r>
      <w:r>
        <w:rPr>
          <w:spacing w:val="-2"/>
          <w:sz w:val="24"/>
        </w:rPr>
        <w:t>природы;</w:t>
      </w:r>
    </w:p>
    <w:p w:rsidR="0070453D" w:rsidRDefault="001F144E" w:rsidP="00D71A57">
      <w:pPr>
        <w:pStyle w:val="a5"/>
        <w:numPr>
          <w:ilvl w:val="0"/>
          <w:numId w:val="76"/>
        </w:numPr>
        <w:tabs>
          <w:tab w:val="left" w:pos="1287"/>
        </w:tabs>
        <w:spacing w:before="2" w:line="275" w:lineRule="exact"/>
        <w:ind w:left="720" w:firstLine="0"/>
        <w:rPr>
          <w:sz w:val="24"/>
        </w:rPr>
      </w:pPr>
      <w:r>
        <w:rPr>
          <w:sz w:val="24"/>
        </w:rPr>
        <w:t>сочинять</w:t>
      </w:r>
      <w:r>
        <w:rPr>
          <w:spacing w:val="-5"/>
          <w:sz w:val="24"/>
        </w:rPr>
        <w:t xml:space="preserve"> </w:t>
      </w:r>
      <w:r>
        <w:rPr>
          <w:sz w:val="24"/>
        </w:rPr>
        <w:t>по</w:t>
      </w:r>
      <w:r>
        <w:rPr>
          <w:spacing w:val="-2"/>
          <w:sz w:val="24"/>
        </w:rPr>
        <w:t xml:space="preserve"> </w:t>
      </w:r>
      <w:r>
        <w:rPr>
          <w:sz w:val="24"/>
        </w:rPr>
        <w:t>аналогии</w:t>
      </w:r>
      <w:r>
        <w:rPr>
          <w:spacing w:val="-2"/>
          <w:sz w:val="24"/>
        </w:rPr>
        <w:t xml:space="preserve"> </w:t>
      </w:r>
      <w:r>
        <w:rPr>
          <w:sz w:val="24"/>
        </w:rPr>
        <w:t>с</w:t>
      </w:r>
      <w:r>
        <w:rPr>
          <w:spacing w:val="-8"/>
          <w:sz w:val="24"/>
        </w:rPr>
        <w:t xml:space="preserve"> </w:t>
      </w:r>
      <w:r>
        <w:rPr>
          <w:sz w:val="24"/>
        </w:rPr>
        <w:t>прочитанным</w:t>
      </w:r>
      <w:r>
        <w:rPr>
          <w:spacing w:val="-5"/>
          <w:sz w:val="24"/>
        </w:rPr>
        <w:t xml:space="preserve"> </w:t>
      </w:r>
      <w:r>
        <w:rPr>
          <w:sz w:val="24"/>
        </w:rPr>
        <w:t>(загадки,</w:t>
      </w:r>
      <w:r>
        <w:rPr>
          <w:spacing w:val="-5"/>
          <w:sz w:val="24"/>
        </w:rPr>
        <w:t xml:space="preserve"> </w:t>
      </w:r>
      <w:r>
        <w:rPr>
          <w:sz w:val="24"/>
        </w:rPr>
        <w:t>рассказы,</w:t>
      </w:r>
      <w:r>
        <w:rPr>
          <w:spacing w:val="-1"/>
          <w:sz w:val="24"/>
        </w:rPr>
        <w:t xml:space="preserve"> </w:t>
      </w:r>
      <w:r>
        <w:rPr>
          <w:sz w:val="24"/>
        </w:rPr>
        <w:t>небольшие</w:t>
      </w:r>
      <w:r>
        <w:rPr>
          <w:spacing w:val="-7"/>
          <w:sz w:val="24"/>
        </w:rPr>
        <w:t xml:space="preserve"> </w:t>
      </w:r>
      <w:r>
        <w:rPr>
          <w:spacing w:val="-2"/>
          <w:sz w:val="24"/>
        </w:rPr>
        <w:t>сказки);</w:t>
      </w:r>
    </w:p>
    <w:p w:rsidR="0070453D" w:rsidRDefault="001F144E" w:rsidP="00D71A57">
      <w:pPr>
        <w:pStyle w:val="a5"/>
        <w:numPr>
          <w:ilvl w:val="0"/>
          <w:numId w:val="76"/>
        </w:numPr>
        <w:tabs>
          <w:tab w:val="left" w:pos="1287"/>
        </w:tabs>
        <w:spacing w:line="275" w:lineRule="exact"/>
        <w:ind w:left="720" w:firstLine="0"/>
        <w:rPr>
          <w:sz w:val="24"/>
        </w:rPr>
      </w:pPr>
      <w:r>
        <w:rPr>
          <w:sz w:val="24"/>
        </w:rPr>
        <w:t>участвовать</w:t>
      </w:r>
      <w:r>
        <w:rPr>
          <w:spacing w:val="-4"/>
          <w:sz w:val="24"/>
        </w:rPr>
        <w:t xml:space="preserve"> </w:t>
      </w:r>
      <w:r>
        <w:rPr>
          <w:sz w:val="24"/>
        </w:rPr>
        <w:t>в</w:t>
      </w:r>
      <w:r>
        <w:rPr>
          <w:spacing w:val="-4"/>
          <w:sz w:val="24"/>
        </w:rPr>
        <w:t xml:space="preserve"> </w:t>
      </w:r>
      <w:r>
        <w:rPr>
          <w:sz w:val="24"/>
        </w:rPr>
        <w:t>инсценировках</w:t>
      </w:r>
      <w:r>
        <w:rPr>
          <w:spacing w:val="-6"/>
          <w:sz w:val="24"/>
        </w:rPr>
        <w:t xml:space="preserve"> </w:t>
      </w:r>
      <w:r>
        <w:rPr>
          <w:sz w:val="24"/>
        </w:rPr>
        <w:t>и драматизации</w:t>
      </w:r>
      <w:r>
        <w:rPr>
          <w:spacing w:val="-5"/>
          <w:sz w:val="24"/>
        </w:rPr>
        <w:t xml:space="preserve"> </w:t>
      </w:r>
      <w:r>
        <w:rPr>
          <w:sz w:val="24"/>
        </w:rPr>
        <w:t>отрывков</w:t>
      </w:r>
      <w:r>
        <w:rPr>
          <w:spacing w:val="-4"/>
          <w:sz w:val="24"/>
        </w:rPr>
        <w:t xml:space="preserve"> </w:t>
      </w:r>
      <w:r>
        <w:rPr>
          <w:sz w:val="24"/>
        </w:rPr>
        <w:t>из</w:t>
      </w:r>
      <w:r>
        <w:rPr>
          <w:spacing w:val="-5"/>
          <w:sz w:val="24"/>
        </w:rPr>
        <w:t xml:space="preserve"> </w:t>
      </w:r>
      <w:r>
        <w:rPr>
          <w:sz w:val="24"/>
        </w:rPr>
        <w:t>художественных</w:t>
      </w:r>
      <w:r>
        <w:rPr>
          <w:spacing w:val="-5"/>
          <w:sz w:val="24"/>
        </w:rPr>
        <w:t xml:space="preserve"> </w:t>
      </w:r>
      <w:r>
        <w:rPr>
          <w:spacing w:val="-2"/>
          <w:sz w:val="24"/>
        </w:rPr>
        <w:t>произведений.</w:t>
      </w:r>
    </w:p>
    <w:p w:rsidR="0070453D" w:rsidRDefault="001F144E" w:rsidP="00D71A57">
      <w:pPr>
        <w:pStyle w:val="310"/>
        <w:spacing w:before="151" w:line="273" w:lineRule="exact"/>
        <w:ind w:left="720"/>
      </w:pPr>
      <w:r>
        <w:t>Регулятивные</w:t>
      </w:r>
      <w:r>
        <w:rPr>
          <w:spacing w:val="-3"/>
        </w:rPr>
        <w:t xml:space="preserve"> </w:t>
      </w:r>
      <w:r>
        <w:t>универсальные</w:t>
      </w:r>
      <w:r>
        <w:rPr>
          <w:spacing w:val="-3"/>
        </w:rPr>
        <w:t xml:space="preserve"> </w:t>
      </w:r>
      <w:r>
        <w:t>учебные</w:t>
      </w:r>
      <w:r>
        <w:rPr>
          <w:spacing w:val="-3"/>
        </w:rPr>
        <w:t xml:space="preserve"> </w:t>
      </w:r>
      <w:r>
        <w:rPr>
          <w:spacing w:val="-2"/>
        </w:rPr>
        <w:t>действия:</w:t>
      </w:r>
    </w:p>
    <w:p w:rsidR="0070453D" w:rsidRDefault="001F144E" w:rsidP="00D71A57">
      <w:pPr>
        <w:pStyle w:val="a5"/>
        <w:numPr>
          <w:ilvl w:val="0"/>
          <w:numId w:val="76"/>
        </w:numPr>
        <w:tabs>
          <w:tab w:val="left" w:pos="1287"/>
        </w:tabs>
        <w:spacing w:line="271" w:lineRule="exact"/>
        <w:ind w:left="720" w:firstLine="0"/>
        <w:rPr>
          <w:sz w:val="24"/>
        </w:rPr>
      </w:pPr>
      <w:r>
        <w:rPr>
          <w:sz w:val="24"/>
        </w:rPr>
        <w:t>оценивать</w:t>
      </w:r>
      <w:r>
        <w:rPr>
          <w:spacing w:val="-8"/>
          <w:sz w:val="24"/>
        </w:rPr>
        <w:t xml:space="preserve"> </w:t>
      </w:r>
      <w:r>
        <w:rPr>
          <w:sz w:val="24"/>
        </w:rPr>
        <w:t>своё</w:t>
      </w:r>
      <w:r>
        <w:rPr>
          <w:spacing w:val="-4"/>
          <w:sz w:val="24"/>
        </w:rPr>
        <w:t xml:space="preserve"> </w:t>
      </w:r>
      <w:r>
        <w:rPr>
          <w:sz w:val="24"/>
        </w:rPr>
        <w:t>эмоциональное состояние,</w:t>
      </w:r>
      <w:r>
        <w:rPr>
          <w:spacing w:val="-5"/>
          <w:sz w:val="24"/>
        </w:rPr>
        <w:t xml:space="preserve"> </w:t>
      </w:r>
      <w:r>
        <w:rPr>
          <w:sz w:val="24"/>
        </w:rPr>
        <w:t>возникшее</w:t>
      </w:r>
      <w:r>
        <w:rPr>
          <w:spacing w:val="-4"/>
          <w:sz w:val="24"/>
        </w:rPr>
        <w:t xml:space="preserve"> </w:t>
      </w:r>
      <w:r>
        <w:rPr>
          <w:sz w:val="24"/>
        </w:rPr>
        <w:t>при</w:t>
      </w:r>
      <w:r>
        <w:rPr>
          <w:spacing w:val="-7"/>
          <w:sz w:val="24"/>
        </w:rPr>
        <w:t xml:space="preserve"> </w:t>
      </w:r>
      <w:r>
        <w:rPr>
          <w:sz w:val="24"/>
        </w:rPr>
        <w:t>прочтении/слушании</w:t>
      </w:r>
      <w:r>
        <w:rPr>
          <w:spacing w:val="-1"/>
          <w:sz w:val="24"/>
        </w:rPr>
        <w:t xml:space="preserve"> </w:t>
      </w:r>
      <w:r>
        <w:rPr>
          <w:spacing w:val="-2"/>
          <w:sz w:val="24"/>
        </w:rPr>
        <w:t>произведения;</w:t>
      </w:r>
    </w:p>
    <w:p w:rsidR="0070453D" w:rsidRDefault="001F144E" w:rsidP="00D71A57">
      <w:pPr>
        <w:pStyle w:val="a5"/>
        <w:numPr>
          <w:ilvl w:val="0"/>
          <w:numId w:val="76"/>
        </w:numPr>
        <w:tabs>
          <w:tab w:val="left" w:pos="1287"/>
        </w:tabs>
        <w:spacing w:line="275" w:lineRule="exact"/>
        <w:ind w:left="720" w:firstLine="0"/>
        <w:rPr>
          <w:sz w:val="24"/>
        </w:rPr>
      </w:pPr>
      <w:r>
        <w:rPr>
          <w:sz w:val="24"/>
        </w:rPr>
        <w:t>удерживать</w:t>
      </w:r>
      <w:r>
        <w:rPr>
          <w:spacing w:val="-10"/>
          <w:sz w:val="24"/>
        </w:rPr>
        <w:t xml:space="preserve"> </w:t>
      </w:r>
      <w:r>
        <w:rPr>
          <w:sz w:val="24"/>
        </w:rPr>
        <w:t>в</w:t>
      </w:r>
      <w:r>
        <w:rPr>
          <w:spacing w:val="-3"/>
          <w:sz w:val="24"/>
        </w:rPr>
        <w:t xml:space="preserve"> </w:t>
      </w:r>
      <w:r>
        <w:rPr>
          <w:sz w:val="24"/>
        </w:rPr>
        <w:t>памяти</w:t>
      </w:r>
      <w:r>
        <w:rPr>
          <w:spacing w:val="-8"/>
          <w:sz w:val="24"/>
        </w:rPr>
        <w:t xml:space="preserve"> </w:t>
      </w:r>
      <w:r>
        <w:rPr>
          <w:sz w:val="24"/>
        </w:rPr>
        <w:t>последовательность</w:t>
      </w:r>
      <w:r>
        <w:rPr>
          <w:spacing w:val="-3"/>
          <w:sz w:val="24"/>
        </w:rPr>
        <w:t xml:space="preserve"> </w:t>
      </w:r>
      <w:r>
        <w:rPr>
          <w:sz w:val="24"/>
        </w:rPr>
        <w:t>событий</w:t>
      </w:r>
      <w:r>
        <w:rPr>
          <w:spacing w:val="-4"/>
          <w:sz w:val="24"/>
        </w:rPr>
        <w:t xml:space="preserve"> </w:t>
      </w:r>
      <w:r>
        <w:rPr>
          <w:sz w:val="24"/>
        </w:rPr>
        <w:t>прослушанного/прочитанного</w:t>
      </w:r>
      <w:r>
        <w:rPr>
          <w:spacing w:val="-4"/>
          <w:sz w:val="24"/>
        </w:rPr>
        <w:t xml:space="preserve"> </w:t>
      </w:r>
      <w:r>
        <w:rPr>
          <w:spacing w:val="-2"/>
          <w:sz w:val="24"/>
        </w:rPr>
        <w:t>текста;</w:t>
      </w:r>
    </w:p>
    <w:p w:rsidR="0070453D" w:rsidRDefault="001F144E" w:rsidP="00D71A57">
      <w:pPr>
        <w:pStyle w:val="a5"/>
        <w:numPr>
          <w:ilvl w:val="0"/>
          <w:numId w:val="76"/>
        </w:numPr>
        <w:tabs>
          <w:tab w:val="left" w:pos="1287"/>
        </w:tabs>
        <w:spacing w:before="2" w:line="275" w:lineRule="exact"/>
        <w:ind w:left="720" w:firstLine="0"/>
        <w:rPr>
          <w:sz w:val="24"/>
        </w:rPr>
      </w:pPr>
      <w:r>
        <w:rPr>
          <w:sz w:val="24"/>
        </w:rPr>
        <w:lastRenderedPageBreak/>
        <w:t>контролировать</w:t>
      </w:r>
      <w:r>
        <w:rPr>
          <w:spacing w:val="-8"/>
          <w:sz w:val="24"/>
        </w:rPr>
        <w:t xml:space="preserve"> </w:t>
      </w:r>
      <w:r>
        <w:rPr>
          <w:sz w:val="24"/>
        </w:rPr>
        <w:t>выполнение</w:t>
      </w:r>
      <w:r>
        <w:rPr>
          <w:spacing w:val="-8"/>
          <w:sz w:val="24"/>
        </w:rPr>
        <w:t xml:space="preserve"> </w:t>
      </w:r>
      <w:r>
        <w:rPr>
          <w:sz w:val="24"/>
        </w:rPr>
        <w:t>поставленной</w:t>
      </w:r>
      <w:r>
        <w:rPr>
          <w:spacing w:val="-6"/>
          <w:sz w:val="24"/>
        </w:rPr>
        <w:t xml:space="preserve"> </w:t>
      </w:r>
      <w:r>
        <w:rPr>
          <w:sz w:val="24"/>
        </w:rPr>
        <w:t>учебной</w:t>
      </w:r>
      <w:r>
        <w:rPr>
          <w:spacing w:val="-6"/>
          <w:sz w:val="24"/>
        </w:rPr>
        <w:t xml:space="preserve"> </w:t>
      </w:r>
      <w:r>
        <w:rPr>
          <w:sz w:val="24"/>
        </w:rPr>
        <w:t>задачи</w:t>
      </w:r>
      <w:r>
        <w:rPr>
          <w:spacing w:val="-1"/>
          <w:sz w:val="24"/>
        </w:rPr>
        <w:t xml:space="preserve"> </w:t>
      </w:r>
      <w:r>
        <w:rPr>
          <w:sz w:val="24"/>
        </w:rPr>
        <w:t>при</w:t>
      </w:r>
      <w:r>
        <w:rPr>
          <w:spacing w:val="-6"/>
          <w:sz w:val="24"/>
        </w:rPr>
        <w:t xml:space="preserve"> </w:t>
      </w:r>
      <w:r>
        <w:rPr>
          <w:sz w:val="24"/>
        </w:rPr>
        <w:t>чтении/слушании</w:t>
      </w:r>
      <w:r>
        <w:rPr>
          <w:spacing w:val="-1"/>
          <w:sz w:val="24"/>
        </w:rPr>
        <w:t xml:space="preserve"> </w:t>
      </w:r>
      <w:r>
        <w:rPr>
          <w:spacing w:val="-2"/>
          <w:sz w:val="24"/>
        </w:rPr>
        <w:t>произведения;</w:t>
      </w:r>
    </w:p>
    <w:p w:rsidR="0070453D" w:rsidRDefault="001F144E" w:rsidP="00D71A57">
      <w:pPr>
        <w:pStyle w:val="a5"/>
        <w:numPr>
          <w:ilvl w:val="0"/>
          <w:numId w:val="76"/>
        </w:numPr>
        <w:tabs>
          <w:tab w:val="left" w:pos="1287"/>
        </w:tabs>
        <w:spacing w:line="275" w:lineRule="exact"/>
        <w:ind w:left="720" w:firstLine="0"/>
        <w:rPr>
          <w:sz w:val="24"/>
        </w:rPr>
      </w:pPr>
      <w:r>
        <w:rPr>
          <w:sz w:val="24"/>
        </w:rPr>
        <w:t>проверять</w:t>
      </w:r>
      <w:r>
        <w:rPr>
          <w:spacing w:val="-8"/>
          <w:sz w:val="24"/>
        </w:rPr>
        <w:t xml:space="preserve"> </w:t>
      </w:r>
      <w:r>
        <w:rPr>
          <w:sz w:val="24"/>
        </w:rPr>
        <w:t>(по</w:t>
      </w:r>
      <w:r>
        <w:rPr>
          <w:spacing w:val="-2"/>
          <w:sz w:val="24"/>
        </w:rPr>
        <w:t xml:space="preserve"> </w:t>
      </w:r>
      <w:r>
        <w:rPr>
          <w:sz w:val="24"/>
        </w:rPr>
        <w:t>образцу)</w:t>
      </w:r>
      <w:r>
        <w:rPr>
          <w:spacing w:val="-2"/>
          <w:sz w:val="24"/>
        </w:rPr>
        <w:t xml:space="preserve"> </w:t>
      </w:r>
      <w:r>
        <w:rPr>
          <w:sz w:val="24"/>
        </w:rPr>
        <w:t>выполнение</w:t>
      </w:r>
      <w:r>
        <w:rPr>
          <w:spacing w:val="-4"/>
          <w:sz w:val="24"/>
        </w:rPr>
        <w:t xml:space="preserve"> </w:t>
      </w:r>
      <w:r>
        <w:rPr>
          <w:sz w:val="24"/>
        </w:rPr>
        <w:t>поставленной</w:t>
      </w:r>
      <w:r>
        <w:rPr>
          <w:spacing w:val="-6"/>
          <w:sz w:val="24"/>
        </w:rPr>
        <w:t xml:space="preserve"> </w:t>
      </w:r>
      <w:r>
        <w:rPr>
          <w:sz w:val="24"/>
        </w:rPr>
        <w:t>учебной</w:t>
      </w:r>
      <w:r>
        <w:rPr>
          <w:spacing w:val="-1"/>
          <w:sz w:val="24"/>
        </w:rPr>
        <w:t xml:space="preserve"> </w:t>
      </w:r>
      <w:r>
        <w:rPr>
          <w:spacing w:val="-2"/>
          <w:sz w:val="24"/>
        </w:rPr>
        <w:t>задачи.</w:t>
      </w:r>
    </w:p>
    <w:p w:rsidR="0070453D" w:rsidRDefault="001F144E" w:rsidP="00D71A57">
      <w:pPr>
        <w:pStyle w:val="310"/>
        <w:spacing w:before="8"/>
        <w:ind w:left="720"/>
      </w:pPr>
      <w:r>
        <w:t xml:space="preserve">Совместная </w:t>
      </w:r>
      <w:r>
        <w:rPr>
          <w:spacing w:val="-2"/>
        </w:rPr>
        <w:t>деятельность:</w:t>
      </w:r>
    </w:p>
    <w:p w:rsidR="0070453D" w:rsidRDefault="001F144E" w:rsidP="00D71A57">
      <w:pPr>
        <w:pStyle w:val="a5"/>
        <w:numPr>
          <w:ilvl w:val="0"/>
          <w:numId w:val="76"/>
        </w:numPr>
        <w:tabs>
          <w:tab w:val="left" w:pos="1287"/>
        </w:tabs>
        <w:spacing w:line="272" w:lineRule="exact"/>
        <w:ind w:left="720" w:firstLine="0"/>
        <w:rPr>
          <w:sz w:val="24"/>
        </w:rPr>
      </w:pPr>
      <w:r>
        <w:rPr>
          <w:sz w:val="24"/>
        </w:rPr>
        <w:t>выбирать</w:t>
      </w:r>
      <w:r>
        <w:rPr>
          <w:spacing w:val="-3"/>
          <w:sz w:val="24"/>
        </w:rPr>
        <w:t xml:space="preserve"> </w:t>
      </w:r>
      <w:r>
        <w:rPr>
          <w:sz w:val="24"/>
        </w:rPr>
        <w:t>себе</w:t>
      </w:r>
      <w:r>
        <w:rPr>
          <w:spacing w:val="-3"/>
          <w:sz w:val="24"/>
        </w:rPr>
        <w:t xml:space="preserve"> </w:t>
      </w:r>
      <w:r>
        <w:rPr>
          <w:sz w:val="24"/>
        </w:rPr>
        <w:t>партнёров</w:t>
      </w:r>
      <w:r>
        <w:rPr>
          <w:spacing w:val="-4"/>
          <w:sz w:val="24"/>
        </w:rPr>
        <w:t xml:space="preserve"> </w:t>
      </w:r>
      <w:r>
        <w:rPr>
          <w:sz w:val="24"/>
        </w:rPr>
        <w:t>по</w:t>
      </w:r>
      <w:r>
        <w:rPr>
          <w:spacing w:val="-2"/>
          <w:sz w:val="24"/>
        </w:rPr>
        <w:t xml:space="preserve"> </w:t>
      </w:r>
      <w:r>
        <w:rPr>
          <w:sz w:val="24"/>
        </w:rPr>
        <w:t xml:space="preserve">совместной </w:t>
      </w:r>
      <w:r>
        <w:rPr>
          <w:spacing w:val="-2"/>
          <w:sz w:val="24"/>
        </w:rPr>
        <w:t>деятельности;</w:t>
      </w:r>
    </w:p>
    <w:p w:rsidR="0070453D" w:rsidRDefault="001F144E" w:rsidP="00D71A57">
      <w:pPr>
        <w:pStyle w:val="a5"/>
        <w:numPr>
          <w:ilvl w:val="0"/>
          <w:numId w:val="76"/>
        </w:numPr>
        <w:tabs>
          <w:tab w:val="left" w:pos="1287"/>
        </w:tabs>
        <w:spacing w:before="5" w:line="237" w:lineRule="auto"/>
        <w:ind w:left="720" w:right="162" w:firstLine="0"/>
        <w:rPr>
          <w:sz w:val="24"/>
        </w:rPr>
      </w:pPr>
      <w:r>
        <w:rPr>
          <w:sz w:val="24"/>
        </w:rPr>
        <w:t>распределять</w:t>
      </w:r>
      <w:r>
        <w:rPr>
          <w:spacing w:val="80"/>
          <w:sz w:val="24"/>
        </w:rPr>
        <w:t xml:space="preserve"> </w:t>
      </w:r>
      <w:r>
        <w:rPr>
          <w:sz w:val="24"/>
        </w:rPr>
        <w:t>работу,</w:t>
      </w:r>
      <w:r>
        <w:rPr>
          <w:spacing w:val="80"/>
          <w:sz w:val="24"/>
        </w:rPr>
        <w:t xml:space="preserve"> </w:t>
      </w:r>
      <w:r>
        <w:rPr>
          <w:sz w:val="24"/>
        </w:rPr>
        <w:t>договариваться,</w:t>
      </w:r>
      <w:r>
        <w:rPr>
          <w:spacing w:val="80"/>
          <w:sz w:val="24"/>
        </w:rPr>
        <w:t xml:space="preserve"> </w:t>
      </w:r>
      <w:r>
        <w:rPr>
          <w:sz w:val="24"/>
        </w:rPr>
        <w:t>приходить</w:t>
      </w:r>
      <w:r>
        <w:rPr>
          <w:spacing w:val="80"/>
          <w:sz w:val="24"/>
        </w:rPr>
        <w:t xml:space="preserve"> </w:t>
      </w:r>
      <w:r>
        <w:rPr>
          <w:sz w:val="24"/>
        </w:rPr>
        <w:t>к</w:t>
      </w:r>
      <w:r>
        <w:rPr>
          <w:spacing w:val="80"/>
          <w:sz w:val="24"/>
        </w:rPr>
        <w:t xml:space="preserve"> </w:t>
      </w:r>
      <w:r>
        <w:rPr>
          <w:sz w:val="24"/>
        </w:rPr>
        <w:t>общему</w:t>
      </w:r>
      <w:r>
        <w:rPr>
          <w:spacing w:val="79"/>
          <w:sz w:val="24"/>
        </w:rPr>
        <w:t xml:space="preserve"> </w:t>
      </w:r>
      <w:r>
        <w:rPr>
          <w:sz w:val="24"/>
        </w:rPr>
        <w:t>решению,</w:t>
      </w:r>
      <w:r>
        <w:rPr>
          <w:spacing w:val="80"/>
          <w:sz w:val="24"/>
        </w:rPr>
        <w:t xml:space="preserve"> </w:t>
      </w:r>
      <w:r>
        <w:rPr>
          <w:sz w:val="24"/>
        </w:rPr>
        <w:t>отвечать</w:t>
      </w:r>
      <w:r>
        <w:rPr>
          <w:spacing w:val="80"/>
          <w:sz w:val="24"/>
        </w:rPr>
        <w:t xml:space="preserve"> </w:t>
      </w:r>
      <w:r>
        <w:rPr>
          <w:sz w:val="24"/>
        </w:rPr>
        <w:t>за</w:t>
      </w:r>
      <w:r>
        <w:rPr>
          <w:spacing w:val="80"/>
          <w:sz w:val="24"/>
        </w:rPr>
        <w:t xml:space="preserve"> </w:t>
      </w:r>
      <w:r>
        <w:rPr>
          <w:sz w:val="24"/>
        </w:rPr>
        <w:t>общий результат работы.</w:t>
      </w:r>
    </w:p>
    <w:p w:rsidR="0070453D" w:rsidRDefault="0070453D" w:rsidP="00D71A57">
      <w:pPr>
        <w:pStyle w:val="a3"/>
        <w:spacing w:before="6"/>
        <w:ind w:left="720" w:firstLine="0"/>
        <w:jc w:val="left"/>
        <w:rPr>
          <w:sz w:val="21"/>
        </w:rPr>
      </w:pPr>
    </w:p>
    <w:p w:rsidR="0070453D" w:rsidRDefault="001F144E" w:rsidP="00D71A57">
      <w:pPr>
        <w:pStyle w:val="110"/>
        <w:numPr>
          <w:ilvl w:val="0"/>
          <w:numId w:val="78"/>
        </w:numPr>
        <w:tabs>
          <w:tab w:val="left" w:pos="903"/>
        </w:tabs>
        <w:spacing w:line="272" w:lineRule="exact"/>
        <w:ind w:left="720" w:firstLine="0"/>
      </w:pPr>
      <w:r>
        <w:rPr>
          <w:spacing w:val="-2"/>
        </w:rPr>
        <w:t>КЛАСС</w:t>
      </w:r>
    </w:p>
    <w:p w:rsidR="0070453D" w:rsidRPr="0097528F" w:rsidRDefault="001F144E" w:rsidP="00D71A57">
      <w:pPr>
        <w:pStyle w:val="a3"/>
        <w:ind w:left="720" w:right="151" w:firstLine="0"/>
      </w:pPr>
      <w:r>
        <w:rPr>
          <w:i/>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w:t>
      </w:r>
      <w:r>
        <w:rPr>
          <w:spacing w:val="40"/>
        </w:rPr>
        <w:t xml:space="preserve"> </w:t>
      </w:r>
      <w:r>
        <w:t>заголовка</w:t>
      </w:r>
      <w:r>
        <w:rPr>
          <w:spacing w:val="40"/>
        </w:rPr>
        <w:t xml:space="preserve"> </w:t>
      </w:r>
      <w:r>
        <w:t>произведения.</w:t>
      </w:r>
      <w:r>
        <w:rPr>
          <w:spacing w:val="68"/>
        </w:rPr>
        <w:t xml:space="preserve"> </w:t>
      </w:r>
      <w:r>
        <w:t>Репродукции</w:t>
      </w:r>
      <w:r>
        <w:rPr>
          <w:spacing w:val="67"/>
        </w:rPr>
        <w:t xml:space="preserve"> </w:t>
      </w:r>
      <w:r>
        <w:t>картин</w:t>
      </w:r>
      <w:r>
        <w:rPr>
          <w:spacing w:val="67"/>
        </w:rPr>
        <w:t xml:space="preserve"> </w:t>
      </w:r>
      <w:r>
        <w:t>как</w:t>
      </w:r>
      <w:r>
        <w:rPr>
          <w:spacing w:val="40"/>
        </w:rPr>
        <w:t xml:space="preserve"> </w:t>
      </w:r>
      <w:r>
        <w:t>иллюстрации</w:t>
      </w:r>
      <w:r>
        <w:rPr>
          <w:spacing w:val="67"/>
        </w:rPr>
        <w:t xml:space="preserve"> </w:t>
      </w:r>
      <w:r>
        <w:t>к</w:t>
      </w:r>
      <w:r>
        <w:rPr>
          <w:spacing w:val="40"/>
        </w:rPr>
        <w:t xml:space="preserve"> </w:t>
      </w:r>
      <w:r>
        <w:t>произведениям</w:t>
      </w:r>
      <w:r>
        <w:rPr>
          <w:spacing w:val="40"/>
        </w:rPr>
        <w:t xml:space="preserve"> </w:t>
      </w:r>
      <w:r>
        <w:t>о</w:t>
      </w:r>
      <w:r w:rsidR="0097528F" w:rsidRPr="0097528F">
        <w:t xml:space="preserve"> </w:t>
      </w:r>
      <w:r w:rsidR="0097528F">
        <w:t>Родине.</w:t>
      </w:r>
    </w:p>
    <w:p w:rsidR="0070453D" w:rsidRDefault="0097528F" w:rsidP="00D71A57">
      <w:pPr>
        <w:pStyle w:val="a3"/>
        <w:spacing w:before="76" w:line="237" w:lineRule="auto"/>
        <w:ind w:left="720" w:right="164" w:firstLine="0"/>
      </w:pPr>
      <w:r>
        <w:t xml:space="preserve">      </w:t>
      </w:r>
      <w:r w:rsidR="001F144E">
        <w:t>Использование средств выразительности при чтении вслух: интонация, темп, ритм, логические ударения.</w:t>
      </w:r>
    </w:p>
    <w:p w:rsidR="0070453D" w:rsidRDefault="001F144E" w:rsidP="00D71A57">
      <w:pPr>
        <w:pStyle w:val="a3"/>
        <w:spacing w:before="3"/>
        <w:ind w:left="720" w:right="152" w:firstLine="0"/>
      </w:pPr>
      <w:r>
        <w:rPr>
          <w:i/>
        </w:rPr>
        <w:t xml:space="preserve">Фольклор </w:t>
      </w:r>
      <w:r>
        <w:t>(</w:t>
      </w:r>
      <w:r>
        <w:rPr>
          <w:i/>
        </w:rPr>
        <w:t>устное народное творчество</w:t>
      </w:r>
      <w:r>
        <w:t>)</w:t>
      </w:r>
      <w:r>
        <w:rPr>
          <w:i/>
        </w:rPr>
        <w:t xml:space="preserve">. </w:t>
      </w:r>
      <w:r>
        <w:t xml:space="preserve">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w:t>
      </w:r>
      <w:r>
        <w:rPr>
          <w:spacing w:val="-2"/>
        </w:rPr>
        <w:t>России.</w:t>
      </w:r>
    </w:p>
    <w:p w:rsidR="0070453D" w:rsidRDefault="001F144E" w:rsidP="00D71A57">
      <w:pPr>
        <w:pStyle w:val="a3"/>
        <w:spacing w:before="1"/>
        <w:ind w:left="720" w:right="154" w:firstLine="0"/>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rsidR="0070453D" w:rsidRDefault="001F144E" w:rsidP="00D71A57">
      <w:pPr>
        <w:pStyle w:val="a3"/>
        <w:ind w:left="720" w:right="153" w:firstLine="0"/>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w:t>
      </w:r>
      <w:r>
        <w:rPr>
          <w:spacing w:val="40"/>
        </w:rPr>
        <w:t xml:space="preserve"> </w:t>
      </w:r>
      <w:r>
        <w:t>(тема,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70453D" w:rsidRDefault="001F144E" w:rsidP="00D71A57">
      <w:pPr>
        <w:pStyle w:val="a3"/>
        <w:tabs>
          <w:tab w:val="left" w:pos="10845"/>
        </w:tabs>
        <w:ind w:left="720" w:right="158" w:firstLine="0"/>
      </w:pPr>
      <w:r>
        <w:rPr>
          <w:i/>
        </w:rPr>
        <w:t xml:space="preserve">Творчество А. С. Пушкина. </w:t>
      </w:r>
      <w:r>
        <w:t>А. С. Пушкин — великий русский поэт. Лирические произведения А.</w:t>
      </w:r>
      <w:r>
        <w:rPr>
          <w:spacing w:val="40"/>
        </w:rPr>
        <w:t xml:space="preserve"> </w:t>
      </w:r>
      <w:r>
        <w:t>С. Пушкина: средства художественной выразительности (сравнение, эпитет); рифма, ритм. Литературные сказки А. С. Пушкина в стихах</w:t>
      </w:r>
      <w:r>
        <w:rPr>
          <w:spacing w:val="-2"/>
        </w:rPr>
        <w:t xml:space="preserve"> </w:t>
      </w:r>
      <w:r>
        <w:t xml:space="preserve">(по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w:t>
      </w:r>
      <w:r>
        <w:rPr>
          <w:spacing w:val="-2"/>
        </w:rPr>
        <w:t>повтора</w:t>
      </w:r>
      <w:r>
        <w:tab/>
      </w:r>
      <w:r>
        <w:rPr>
          <w:spacing w:val="-5"/>
        </w:rPr>
        <w:t>как</w:t>
      </w:r>
    </w:p>
    <w:p w:rsidR="0070453D" w:rsidRDefault="001F144E" w:rsidP="00D71A57">
      <w:pPr>
        <w:pStyle w:val="a3"/>
        <w:ind w:left="720" w:right="149" w:firstLine="0"/>
      </w:pPr>
      <w:r>
        <w:t>основа изменения сюжета. Связь пушкинских сказок с фольклорными. Положительные и отрицательные</w:t>
      </w:r>
      <w:r>
        <w:rPr>
          <w:spacing w:val="-6"/>
        </w:rPr>
        <w:t xml:space="preserve"> </w:t>
      </w:r>
      <w:r>
        <w:t>герои, волшебные</w:t>
      </w:r>
      <w:r>
        <w:rPr>
          <w:spacing w:val="-2"/>
        </w:rPr>
        <w:t xml:space="preserve"> </w:t>
      </w:r>
      <w:r>
        <w:t>помощники,</w:t>
      </w:r>
      <w:r>
        <w:rPr>
          <w:spacing w:val="-4"/>
        </w:rPr>
        <w:t xml:space="preserve"> </w:t>
      </w:r>
      <w:r>
        <w:t>язык авторской сказки. И. Я. Билибин —</w:t>
      </w:r>
      <w:r>
        <w:rPr>
          <w:spacing w:val="-5"/>
        </w:rPr>
        <w:t xml:space="preserve"> </w:t>
      </w:r>
      <w:r>
        <w:t>иллюстратор сказок А. С. Пушкина.</w:t>
      </w:r>
    </w:p>
    <w:p w:rsidR="0070453D" w:rsidRDefault="001F144E" w:rsidP="00D71A57">
      <w:pPr>
        <w:pStyle w:val="a3"/>
        <w:spacing w:before="2"/>
        <w:ind w:left="720" w:right="156" w:firstLine="0"/>
      </w:pPr>
      <w:r>
        <w:rPr>
          <w:i/>
        </w:rPr>
        <w:t xml:space="preserve">Творчество И. А. Крылова. </w:t>
      </w:r>
      <w:r>
        <w:t>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70453D" w:rsidRDefault="001F144E" w:rsidP="00D71A57">
      <w:pPr>
        <w:pStyle w:val="a3"/>
        <w:ind w:left="720" w:right="153" w:firstLine="0"/>
      </w:pPr>
      <w:r>
        <w:rPr>
          <w:i/>
        </w:rPr>
        <w:t xml:space="preserve">Картины природы в произведениях поэтов и писателей ХIХ—ХХ веков. </w:t>
      </w:r>
      <w:r>
        <w:t>Лирические произведения как способ передачи чувств людей, автора. Картины природы в произведениях поэтов и писателей</w:t>
      </w:r>
      <w:r>
        <w:rPr>
          <w:spacing w:val="40"/>
        </w:rPr>
        <w:t xml:space="preserve"> </w:t>
      </w:r>
      <w:r>
        <w:t>(не менее пяти</w:t>
      </w:r>
      <w:r>
        <w:rPr>
          <w:spacing w:val="18"/>
        </w:rPr>
        <w:t xml:space="preserve"> </w:t>
      </w:r>
      <w:r>
        <w:t>авторов</w:t>
      </w:r>
      <w:r>
        <w:rPr>
          <w:spacing w:val="18"/>
        </w:rPr>
        <w:t xml:space="preserve"> </w:t>
      </w:r>
      <w:r>
        <w:t>по выбору): Ф.</w:t>
      </w:r>
      <w:r>
        <w:rPr>
          <w:spacing w:val="18"/>
        </w:rPr>
        <w:t xml:space="preserve"> </w:t>
      </w:r>
      <w:r>
        <w:t>И.</w:t>
      </w:r>
      <w:r>
        <w:rPr>
          <w:spacing w:val="18"/>
        </w:rPr>
        <w:t xml:space="preserve"> </w:t>
      </w:r>
      <w:r>
        <w:t>Тютчева,</w:t>
      </w:r>
      <w:r>
        <w:rPr>
          <w:spacing w:val="23"/>
        </w:rPr>
        <w:t xml:space="preserve"> </w:t>
      </w:r>
      <w:r>
        <w:t>А.</w:t>
      </w:r>
      <w:r>
        <w:rPr>
          <w:spacing w:val="23"/>
        </w:rPr>
        <w:t xml:space="preserve"> </w:t>
      </w:r>
      <w:r>
        <w:t>А.</w:t>
      </w:r>
      <w:r>
        <w:rPr>
          <w:spacing w:val="18"/>
        </w:rPr>
        <w:t xml:space="preserve"> </w:t>
      </w:r>
      <w:r>
        <w:t>Фета,</w:t>
      </w:r>
      <w:r>
        <w:rPr>
          <w:spacing w:val="18"/>
        </w:rPr>
        <w:t xml:space="preserve"> </w:t>
      </w:r>
      <w:r>
        <w:t>М.</w:t>
      </w:r>
      <w:r>
        <w:rPr>
          <w:spacing w:val="18"/>
        </w:rPr>
        <w:t xml:space="preserve"> </w:t>
      </w:r>
      <w:r>
        <w:t>Ю.</w:t>
      </w:r>
      <w:r>
        <w:rPr>
          <w:spacing w:val="18"/>
        </w:rPr>
        <w:t xml:space="preserve"> </w:t>
      </w:r>
      <w:r>
        <w:lastRenderedPageBreak/>
        <w:t>Лермонтова,</w:t>
      </w:r>
      <w:r>
        <w:rPr>
          <w:spacing w:val="18"/>
        </w:rPr>
        <w:t xml:space="preserve"> </w:t>
      </w:r>
      <w:r>
        <w:t>А.</w:t>
      </w:r>
      <w:r>
        <w:rPr>
          <w:spacing w:val="18"/>
        </w:rPr>
        <w:t xml:space="preserve"> </w:t>
      </w:r>
      <w:r>
        <w:t>Н.</w:t>
      </w:r>
      <w:r>
        <w:rPr>
          <w:spacing w:val="18"/>
        </w:rPr>
        <w:t xml:space="preserve"> </w:t>
      </w:r>
      <w:r>
        <w:t>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w:t>
      </w:r>
      <w:r>
        <w:rPr>
          <w:spacing w:val="80"/>
        </w:rPr>
        <w:t xml:space="preserve"> </w:t>
      </w:r>
      <w:r>
        <w:t>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70453D" w:rsidRDefault="001F144E" w:rsidP="00D71A57">
      <w:pPr>
        <w:pStyle w:val="a3"/>
        <w:spacing w:before="2"/>
        <w:ind w:left="720" w:right="160" w:firstLine="0"/>
      </w:pPr>
      <w:r>
        <w:rPr>
          <w:i/>
        </w:rPr>
        <w:t xml:space="preserve">Творчество Л. Н. Толстого. </w:t>
      </w:r>
      <w:r>
        <w:t>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70453D" w:rsidRDefault="001F144E" w:rsidP="00D71A57">
      <w:pPr>
        <w:pStyle w:val="a3"/>
        <w:ind w:left="720" w:right="160" w:firstLine="0"/>
      </w:pPr>
      <w:r>
        <w:rPr>
          <w:i/>
        </w:rPr>
        <w:t xml:space="preserve">Литературная сказка. </w:t>
      </w:r>
      <w:r>
        <w:t>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аннотации.</w:t>
      </w:r>
    </w:p>
    <w:p w:rsidR="0070453D" w:rsidRDefault="001F144E" w:rsidP="00D71A57">
      <w:pPr>
        <w:pStyle w:val="a3"/>
        <w:spacing w:before="74"/>
        <w:ind w:left="720" w:right="151" w:firstLine="0"/>
      </w:pPr>
      <w:r>
        <w:rPr>
          <w:i/>
        </w:rPr>
        <w:t>Произведения о взаимоотношениях человека и</w:t>
      </w:r>
      <w:r>
        <w:rPr>
          <w:i/>
          <w:spacing w:val="-1"/>
        </w:rPr>
        <w:t xml:space="preserve"> </w:t>
      </w:r>
      <w:r>
        <w:rPr>
          <w:i/>
        </w:rPr>
        <w:t xml:space="preserve">животных. </w:t>
      </w:r>
      <w:r>
        <w:t>Человек и его</w:t>
      </w:r>
      <w:r>
        <w:rPr>
          <w:spacing w:val="-1"/>
        </w:rPr>
        <w:t xml:space="preserve"> </w:t>
      </w:r>
      <w:r>
        <w:t>отношения</w:t>
      </w:r>
      <w:r>
        <w:rPr>
          <w:spacing w:val="-1"/>
        </w:rPr>
        <w:t xml:space="preserve"> </w:t>
      </w:r>
      <w:r>
        <w:t>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w:t>
      </w:r>
      <w:r>
        <w:rPr>
          <w:spacing w:val="40"/>
        </w:rPr>
        <w:t xml:space="preserve"> </w:t>
      </w:r>
      <w:r>
        <w:t>объекты описания (портрет героя, описание интерьера).</w:t>
      </w:r>
    </w:p>
    <w:p w:rsidR="0070453D" w:rsidRDefault="001F144E" w:rsidP="00D71A57">
      <w:pPr>
        <w:spacing w:line="274" w:lineRule="exact"/>
        <w:ind w:left="720"/>
        <w:jc w:val="both"/>
        <w:rPr>
          <w:sz w:val="24"/>
        </w:rPr>
      </w:pPr>
      <w:r>
        <w:rPr>
          <w:i/>
          <w:sz w:val="24"/>
        </w:rPr>
        <w:t>Произведения</w:t>
      </w:r>
      <w:r>
        <w:rPr>
          <w:i/>
          <w:spacing w:val="46"/>
          <w:sz w:val="24"/>
        </w:rPr>
        <w:t xml:space="preserve"> </w:t>
      </w:r>
      <w:r>
        <w:rPr>
          <w:i/>
          <w:sz w:val="24"/>
        </w:rPr>
        <w:t>о</w:t>
      </w:r>
      <w:r>
        <w:rPr>
          <w:i/>
          <w:spacing w:val="46"/>
          <w:sz w:val="24"/>
        </w:rPr>
        <w:t xml:space="preserve"> </w:t>
      </w:r>
      <w:r>
        <w:rPr>
          <w:i/>
          <w:sz w:val="24"/>
        </w:rPr>
        <w:t>детях.</w:t>
      </w:r>
      <w:r>
        <w:rPr>
          <w:i/>
          <w:spacing w:val="54"/>
          <w:sz w:val="24"/>
        </w:rPr>
        <w:t xml:space="preserve"> </w:t>
      </w:r>
      <w:r>
        <w:rPr>
          <w:sz w:val="24"/>
        </w:rPr>
        <w:t>Дети</w:t>
      </w:r>
      <w:r>
        <w:rPr>
          <w:spacing w:val="52"/>
          <w:sz w:val="24"/>
        </w:rPr>
        <w:t xml:space="preserve"> </w:t>
      </w:r>
      <w:r>
        <w:rPr>
          <w:sz w:val="24"/>
        </w:rPr>
        <w:t>—</w:t>
      </w:r>
      <w:r>
        <w:rPr>
          <w:spacing w:val="42"/>
          <w:sz w:val="24"/>
        </w:rPr>
        <w:t xml:space="preserve"> </w:t>
      </w:r>
      <w:r>
        <w:rPr>
          <w:sz w:val="24"/>
        </w:rPr>
        <w:t>герои</w:t>
      </w:r>
      <w:r>
        <w:rPr>
          <w:spacing w:val="47"/>
          <w:sz w:val="24"/>
        </w:rPr>
        <w:t xml:space="preserve"> </w:t>
      </w:r>
      <w:r>
        <w:rPr>
          <w:sz w:val="24"/>
        </w:rPr>
        <w:t>произведений:</w:t>
      </w:r>
      <w:r>
        <w:rPr>
          <w:spacing w:val="50"/>
          <w:sz w:val="24"/>
        </w:rPr>
        <w:t xml:space="preserve"> </w:t>
      </w:r>
      <w:r>
        <w:rPr>
          <w:sz w:val="24"/>
        </w:rPr>
        <w:t>раскрытие</w:t>
      </w:r>
      <w:r>
        <w:rPr>
          <w:spacing w:val="45"/>
          <w:sz w:val="24"/>
        </w:rPr>
        <w:t xml:space="preserve"> </w:t>
      </w:r>
      <w:r>
        <w:rPr>
          <w:sz w:val="24"/>
        </w:rPr>
        <w:t>тем</w:t>
      </w:r>
      <w:r>
        <w:rPr>
          <w:spacing w:val="47"/>
          <w:sz w:val="24"/>
        </w:rPr>
        <w:t xml:space="preserve"> </w:t>
      </w:r>
      <w:r>
        <w:rPr>
          <w:sz w:val="24"/>
        </w:rPr>
        <w:t>«Разные</w:t>
      </w:r>
      <w:r>
        <w:rPr>
          <w:spacing w:val="45"/>
          <w:sz w:val="24"/>
        </w:rPr>
        <w:t xml:space="preserve"> </w:t>
      </w:r>
      <w:r>
        <w:rPr>
          <w:sz w:val="24"/>
        </w:rPr>
        <w:t>детские</w:t>
      </w:r>
      <w:r>
        <w:rPr>
          <w:spacing w:val="50"/>
          <w:sz w:val="24"/>
        </w:rPr>
        <w:t xml:space="preserve"> </w:t>
      </w:r>
      <w:r>
        <w:rPr>
          <w:spacing w:val="-2"/>
          <w:sz w:val="24"/>
        </w:rPr>
        <w:t>судьбы»,</w:t>
      </w:r>
    </w:p>
    <w:p w:rsidR="0070453D" w:rsidRDefault="001F144E" w:rsidP="00D71A57">
      <w:pPr>
        <w:pStyle w:val="a3"/>
        <w:spacing w:before="3"/>
        <w:ind w:left="720" w:right="158" w:firstLine="0"/>
      </w:pPr>
      <w:r>
        <w:t>«Дети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70453D" w:rsidRDefault="001F144E" w:rsidP="00D71A57">
      <w:pPr>
        <w:pStyle w:val="a3"/>
        <w:ind w:left="720" w:right="162" w:firstLine="0"/>
      </w:pPr>
      <w:r>
        <w:rPr>
          <w:i/>
        </w:rPr>
        <w:t xml:space="preserve">Юмористические произведения. </w:t>
      </w:r>
      <w: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w:t>
      </w:r>
      <w:r>
        <w:rPr>
          <w:spacing w:val="25"/>
        </w:rPr>
        <w:t xml:space="preserve"> </w:t>
      </w:r>
      <w:r>
        <w:t>М.</w:t>
      </w:r>
      <w:r>
        <w:rPr>
          <w:spacing w:val="26"/>
        </w:rPr>
        <w:t xml:space="preserve"> </w:t>
      </w:r>
      <w:r>
        <w:t>М. Зощенко, Н.</w:t>
      </w:r>
      <w:r>
        <w:rPr>
          <w:spacing w:val="26"/>
        </w:rPr>
        <w:t xml:space="preserve"> </w:t>
      </w:r>
      <w:r>
        <w:t>Н. Носов, В.</w:t>
      </w:r>
      <w:r>
        <w:rPr>
          <w:spacing w:val="40"/>
        </w:rPr>
        <w:t xml:space="preserve"> </w:t>
      </w:r>
      <w:r>
        <w:t>В. Голявкин и др.</w:t>
      </w:r>
    </w:p>
    <w:p w:rsidR="0070453D" w:rsidRDefault="001F144E" w:rsidP="00D71A57">
      <w:pPr>
        <w:pStyle w:val="a3"/>
        <w:ind w:left="720" w:right="157" w:firstLine="0"/>
      </w:pPr>
      <w:r>
        <w:rPr>
          <w:i/>
        </w:rPr>
        <w:t xml:space="preserve">Зарубежная литература. </w:t>
      </w:r>
      <w:r>
        <w:t>Круг чтения</w:t>
      </w:r>
      <w:r>
        <w:rPr>
          <w:spacing w:val="-3"/>
        </w:rPr>
        <w:t xml:space="preserve"> </w:t>
      </w:r>
      <w:r>
        <w:t>(произведения двух-трёх</w:t>
      </w:r>
      <w:r>
        <w:rPr>
          <w:spacing w:val="-3"/>
        </w:rPr>
        <w:t xml:space="preserve"> </w:t>
      </w:r>
      <w:r>
        <w:t>авторов</w:t>
      </w:r>
      <w:r>
        <w:rPr>
          <w:spacing w:val="-1"/>
        </w:rPr>
        <w:t xml:space="preserve"> </w:t>
      </w:r>
      <w:r>
        <w:t>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w:t>
      </w:r>
    </w:p>
    <w:p w:rsidR="0070453D" w:rsidRDefault="001F144E" w:rsidP="00D71A57">
      <w:pPr>
        <w:pStyle w:val="a3"/>
        <w:ind w:left="720" w:right="146" w:firstLine="0"/>
      </w:pPr>
      <w:r>
        <w:rPr>
          <w:i/>
        </w:rPr>
        <w:t xml:space="preserve">Библиографическая культура </w:t>
      </w:r>
      <w:r>
        <w:t>(</w:t>
      </w:r>
      <w:r>
        <w:rPr>
          <w:i/>
        </w:rPr>
        <w:t>работа с детской книгой и справочной литературой</w:t>
      </w:r>
      <w:r>
        <w:t>)</w:t>
      </w:r>
      <w:r>
        <w:rPr>
          <w:i/>
        </w:rPr>
        <w:t xml:space="preserve">. </w:t>
      </w:r>
      <w: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70453D" w:rsidRDefault="001F144E" w:rsidP="00D71A57">
      <w:pPr>
        <w:pStyle w:val="a3"/>
        <w:spacing w:before="119" w:line="237" w:lineRule="auto"/>
        <w:ind w:left="720" w:right="171" w:firstLine="0"/>
      </w:pPr>
      <w:r>
        <w:t>Изучение содержания учебного предмета «Литературное чтение» в третьем классе способствует освоению ряда универсальных учебных действий.</w:t>
      </w:r>
    </w:p>
    <w:p w:rsidR="0070453D" w:rsidRDefault="001F144E" w:rsidP="00D71A57">
      <w:pPr>
        <w:pStyle w:val="310"/>
        <w:spacing w:before="3" w:line="275" w:lineRule="exact"/>
        <w:ind w:left="720"/>
        <w:jc w:val="both"/>
      </w:pPr>
      <w:r>
        <w:t>Познавательные</w:t>
      </w:r>
      <w:r>
        <w:rPr>
          <w:spacing w:val="-4"/>
        </w:rPr>
        <w:t xml:space="preserve"> </w:t>
      </w:r>
      <w:r>
        <w:t>универсальные</w:t>
      </w:r>
      <w:r>
        <w:rPr>
          <w:spacing w:val="-7"/>
        </w:rPr>
        <w:t xml:space="preserve"> </w:t>
      </w:r>
      <w:r>
        <w:t>учебные</w:t>
      </w:r>
      <w:r>
        <w:rPr>
          <w:spacing w:val="-1"/>
        </w:rPr>
        <w:t xml:space="preserve"> </w:t>
      </w:r>
      <w:r>
        <w:rPr>
          <w:spacing w:val="-2"/>
        </w:rPr>
        <w:t>действия:</w:t>
      </w:r>
    </w:p>
    <w:p w:rsidR="0070453D" w:rsidRDefault="001F144E" w:rsidP="00D71A57">
      <w:pPr>
        <w:pStyle w:val="a5"/>
        <w:numPr>
          <w:ilvl w:val="0"/>
          <w:numId w:val="75"/>
        </w:numPr>
        <w:tabs>
          <w:tab w:val="left" w:pos="1287"/>
        </w:tabs>
        <w:spacing w:before="1" w:line="237" w:lineRule="auto"/>
        <w:ind w:left="720" w:right="156" w:firstLine="0"/>
        <w:jc w:val="both"/>
        <w:rPr>
          <w:sz w:val="24"/>
        </w:rPr>
      </w:pPr>
      <w:r>
        <w:rPr>
          <w:sz w:val="24"/>
        </w:rPr>
        <w:t>читать доступные по восприятию и небольшие по объёму прозаические и стихотворные произведения (без отметочного оценивания);</w:t>
      </w:r>
    </w:p>
    <w:p w:rsidR="0070453D" w:rsidRDefault="001F144E" w:rsidP="00D71A57">
      <w:pPr>
        <w:pStyle w:val="a5"/>
        <w:numPr>
          <w:ilvl w:val="0"/>
          <w:numId w:val="75"/>
        </w:numPr>
        <w:tabs>
          <w:tab w:val="left" w:pos="1287"/>
        </w:tabs>
        <w:spacing w:before="4"/>
        <w:ind w:left="720" w:right="168" w:firstLine="0"/>
        <w:jc w:val="both"/>
        <w:rPr>
          <w:sz w:val="24"/>
        </w:rPr>
      </w:pPr>
      <w:r>
        <w:rPr>
          <w:sz w:val="24"/>
        </w:rPr>
        <w:t xml:space="preserve">различать сказочные и реалистические, лирические и эпические, народные и авторские </w:t>
      </w:r>
      <w:r>
        <w:rPr>
          <w:spacing w:val="-2"/>
          <w:sz w:val="24"/>
        </w:rPr>
        <w:t>произведения;</w:t>
      </w:r>
    </w:p>
    <w:p w:rsidR="0070453D" w:rsidRDefault="001F144E" w:rsidP="00D71A57">
      <w:pPr>
        <w:pStyle w:val="a5"/>
        <w:numPr>
          <w:ilvl w:val="0"/>
          <w:numId w:val="75"/>
        </w:numPr>
        <w:tabs>
          <w:tab w:val="left" w:pos="1287"/>
        </w:tabs>
        <w:ind w:left="720" w:right="160" w:firstLine="0"/>
        <w:jc w:val="both"/>
        <w:rPr>
          <w:sz w:val="24"/>
        </w:rPr>
      </w:pPr>
      <w:r>
        <w:rPr>
          <w:sz w:val="24"/>
        </w:rPr>
        <w:t>анализировать текст: обосновывать принадлежность к жанру, определять тему и главную мысль, делить текст на</w:t>
      </w:r>
      <w:r>
        <w:rPr>
          <w:spacing w:val="-1"/>
          <w:sz w:val="24"/>
        </w:rPr>
        <w:t xml:space="preserve"> </w:t>
      </w:r>
      <w:r>
        <w:rPr>
          <w:sz w:val="24"/>
        </w:rPr>
        <w:t>части,</w:t>
      </w:r>
      <w:r>
        <w:rPr>
          <w:spacing w:val="-3"/>
          <w:sz w:val="24"/>
        </w:rPr>
        <w:t xml:space="preserve"> </w:t>
      </w:r>
      <w:r>
        <w:rPr>
          <w:sz w:val="24"/>
        </w:rPr>
        <w:t>озаглавливать их, находить</w:t>
      </w:r>
      <w:r>
        <w:rPr>
          <w:spacing w:val="-3"/>
          <w:sz w:val="24"/>
        </w:rPr>
        <w:t xml:space="preserve"> </w:t>
      </w:r>
      <w:r>
        <w:rPr>
          <w:sz w:val="24"/>
        </w:rPr>
        <w:t>в тексте</w:t>
      </w:r>
      <w:r>
        <w:rPr>
          <w:spacing w:val="-1"/>
          <w:sz w:val="24"/>
        </w:rPr>
        <w:t xml:space="preserve"> </w:t>
      </w:r>
      <w:r>
        <w:rPr>
          <w:sz w:val="24"/>
        </w:rPr>
        <w:t>заданный эпизод,</w:t>
      </w:r>
      <w:r>
        <w:rPr>
          <w:spacing w:val="-3"/>
          <w:sz w:val="24"/>
        </w:rPr>
        <w:t xml:space="preserve"> </w:t>
      </w:r>
      <w:r>
        <w:rPr>
          <w:sz w:val="24"/>
        </w:rPr>
        <w:t>определять композицию произведения, характеризовать героя;</w:t>
      </w:r>
    </w:p>
    <w:p w:rsidR="0070453D" w:rsidRDefault="001F144E" w:rsidP="00D71A57">
      <w:pPr>
        <w:pStyle w:val="a5"/>
        <w:numPr>
          <w:ilvl w:val="0"/>
          <w:numId w:val="75"/>
        </w:numPr>
        <w:tabs>
          <w:tab w:val="left" w:pos="1287"/>
        </w:tabs>
        <w:spacing w:line="274" w:lineRule="exact"/>
        <w:ind w:left="720" w:firstLine="0"/>
        <w:jc w:val="both"/>
        <w:rPr>
          <w:sz w:val="24"/>
        </w:rPr>
      </w:pPr>
      <w:r>
        <w:rPr>
          <w:sz w:val="24"/>
        </w:rPr>
        <w:lastRenderedPageBreak/>
        <w:t>конструировать</w:t>
      </w:r>
      <w:r>
        <w:rPr>
          <w:spacing w:val="-3"/>
          <w:sz w:val="24"/>
        </w:rPr>
        <w:t xml:space="preserve"> </w:t>
      </w:r>
      <w:r>
        <w:rPr>
          <w:sz w:val="24"/>
        </w:rPr>
        <w:t>план</w:t>
      </w:r>
      <w:r>
        <w:rPr>
          <w:spacing w:val="-1"/>
          <w:sz w:val="24"/>
        </w:rPr>
        <w:t xml:space="preserve"> </w:t>
      </w:r>
      <w:r>
        <w:rPr>
          <w:sz w:val="24"/>
        </w:rPr>
        <w:t>текста,</w:t>
      </w:r>
      <w:r>
        <w:rPr>
          <w:spacing w:val="-5"/>
          <w:sz w:val="24"/>
        </w:rPr>
        <w:t xml:space="preserve"> </w:t>
      </w:r>
      <w:r>
        <w:rPr>
          <w:sz w:val="24"/>
        </w:rPr>
        <w:t>дополнять</w:t>
      </w:r>
      <w:r>
        <w:rPr>
          <w:spacing w:val="-5"/>
          <w:sz w:val="24"/>
        </w:rPr>
        <w:t xml:space="preserve"> </w:t>
      </w:r>
      <w:r>
        <w:rPr>
          <w:sz w:val="24"/>
        </w:rPr>
        <w:t>и</w:t>
      </w:r>
      <w:r>
        <w:rPr>
          <w:spacing w:val="-5"/>
          <w:sz w:val="24"/>
        </w:rPr>
        <w:t xml:space="preserve"> </w:t>
      </w:r>
      <w:r>
        <w:rPr>
          <w:sz w:val="24"/>
        </w:rPr>
        <w:t>восстанавливать</w:t>
      </w:r>
      <w:r>
        <w:rPr>
          <w:spacing w:val="-5"/>
          <w:sz w:val="24"/>
        </w:rPr>
        <w:t xml:space="preserve"> </w:t>
      </w:r>
      <w:r>
        <w:rPr>
          <w:sz w:val="24"/>
        </w:rPr>
        <w:t>нарушенную</w:t>
      </w:r>
      <w:r>
        <w:rPr>
          <w:spacing w:val="-3"/>
          <w:sz w:val="24"/>
        </w:rPr>
        <w:t xml:space="preserve"> </w:t>
      </w:r>
      <w:r>
        <w:rPr>
          <w:spacing w:val="-2"/>
          <w:sz w:val="24"/>
        </w:rPr>
        <w:t>последовательность;</w:t>
      </w:r>
    </w:p>
    <w:p w:rsidR="0070453D" w:rsidRDefault="001F144E" w:rsidP="00D71A57">
      <w:pPr>
        <w:pStyle w:val="a5"/>
        <w:numPr>
          <w:ilvl w:val="0"/>
          <w:numId w:val="75"/>
        </w:numPr>
        <w:tabs>
          <w:tab w:val="left" w:pos="1287"/>
        </w:tabs>
        <w:spacing w:before="2"/>
        <w:ind w:left="720" w:right="167" w:firstLine="0"/>
        <w:rPr>
          <w:sz w:val="24"/>
        </w:rPr>
      </w:pPr>
      <w:r>
        <w:rPr>
          <w:sz w:val="24"/>
        </w:rPr>
        <w:t>сравнивать произведения, относящиеся к одной теме, но разным жанрам; произведения одного жанра, но разной тематики;</w:t>
      </w:r>
    </w:p>
    <w:p w:rsidR="0070453D" w:rsidRDefault="001F144E" w:rsidP="00D71A57">
      <w:pPr>
        <w:pStyle w:val="a5"/>
        <w:numPr>
          <w:ilvl w:val="0"/>
          <w:numId w:val="75"/>
        </w:numPr>
        <w:tabs>
          <w:tab w:val="left" w:pos="1287"/>
        </w:tabs>
        <w:spacing w:before="3" w:line="237" w:lineRule="auto"/>
        <w:ind w:left="720" w:right="165" w:firstLine="0"/>
        <w:rPr>
          <w:sz w:val="24"/>
        </w:rPr>
      </w:pPr>
      <w:r>
        <w:rPr>
          <w:sz w:val="24"/>
        </w:rPr>
        <w:t>исследовать</w:t>
      </w:r>
      <w:r>
        <w:rPr>
          <w:spacing w:val="80"/>
          <w:sz w:val="24"/>
        </w:rPr>
        <w:t xml:space="preserve"> </w:t>
      </w:r>
      <w:r>
        <w:rPr>
          <w:sz w:val="24"/>
        </w:rPr>
        <w:t>текст:</w:t>
      </w:r>
      <w:r>
        <w:rPr>
          <w:spacing w:val="80"/>
          <w:sz w:val="24"/>
        </w:rPr>
        <w:t xml:space="preserve"> </w:t>
      </w:r>
      <w:r>
        <w:rPr>
          <w:sz w:val="24"/>
        </w:rPr>
        <w:t>находить</w:t>
      </w:r>
      <w:r>
        <w:rPr>
          <w:spacing w:val="77"/>
          <w:sz w:val="24"/>
        </w:rPr>
        <w:t xml:space="preserve"> </w:t>
      </w:r>
      <w:r>
        <w:rPr>
          <w:sz w:val="24"/>
        </w:rPr>
        <w:t>описания</w:t>
      </w:r>
      <w:r>
        <w:rPr>
          <w:spacing w:val="80"/>
          <w:sz w:val="24"/>
        </w:rPr>
        <w:t xml:space="preserve"> </w:t>
      </w:r>
      <w:r>
        <w:rPr>
          <w:sz w:val="24"/>
        </w:rPr>
        <w:t>в</w:t>
      </w:r>
      <w:r>
        <w:rPr>
          <w:spacing w:val="77"/>
          <w:sz w:val="24"/>
        </w:rPr>
        <w:t xml:space="preserve"> </w:t>
      </w:r>
      <w:r>
        <w:rPr>
          <w:sz w:val="24"/>
        </w:rPr>
        <w:t>произведениях</w:t>
      </w:r>
      <w:r>
        <w:rPr>
          <w:spacing w:val="75"/>
          <w:sz w:val="24"/>
        </w:rPr>
        <w:t xml:space="preserve"> </w:t>
      </w:r>
      <w:r>
        <w:rPr>
          <w:sz w:val="24"/>
        </w:rPr>
        <w:t>разных</w:t>
      </w:r>
      <w:r>
        <w:rPr>
          <w:spacing w:val="75"/>
          <w:sz w:val="24"/>
        </w:rPr>
        <w:t xml:space="preserve"> </w:t>
      </w:r>
      <w:r>
        <w:rPr>
          <w:sz w:val="24"/>
        </w:rPr>
        <w:t>жанров</w:t>
      </w:r>
      <w:r>
        <w:rPr>
          <w:spacing w:val="77"/>
          <w:sz w:val="24"/>
        </w:rPr>
        <w:t xml:space="preserve"> </w:t>
      </w:r>
      <w:r>
        <w:rPr>
          <w:sz w:val="24"/>
        </w:rPr>
        <w:t>(портрет,</w:t>
      </w:r>
      <w:r>
        <w:rPr>
          <w:spacing w:val="80"/>
          <w:sz w:val="24"/>
        </w:rPr>
        <w:t xml:space="preserve"> </w:t>
      </w:r>
      <w:r>
        <w:rPr>
          <w:sz w:val="24"/>
        </w:rPr>
        <w:t xml:space="preserve">пейзаж, </w:t>
      </w:r>
      <w:r>
        <w:rPr>
          <w:spacing w:val="-2"/>
          <w:sz w:val="24"/>
        </w:rPr>
        <w:t>интерьер).</w:t>
      </w:r>
    </w:p>
    <w:p w:rsidR="0070453D" w:rsidRDefault="001F144E" w:rsidP="00D71A57">
      <w:pPr>
        <w:spacing w:before="4" w:line="275" w:lineRule="exact"/>
        <w:ind w:left="720"/>
        <w:rPr>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r>
        <w:rPr>
          <w:spacing w:val="-2"/>
          <w:sz w:val="24"/>
        </w:rPr>
        <w:t>:</w:t>
      </w:r>
    </w:p>
    <w:p w:rsidR="0070453D" w:rsidRDefault="001F144E" w:rsidP="00D71A57">
      <w:pPr>
        <w:pStyle w:val="a5"/>
        <w:numPr>
          <w:ilvl w:val="0"/>
          <w:numId w:val="75"/>
        </w:numPr>
        <w:tabs>
          <w:tab w:val="left" w:pos="1287"/>
        </w:tabs>
        <w:spacing w:line="242" w:lineRule="auto"/>
        <w:ind w:left="720" w:right="159" w:firstLine="0"/>
        <w:rPr>
          <w:sz w:val="24"/>
        </w:rPr>
      </w:pPr>
      <w:r>
        <w:rPr>
          <w:sz w:val="24"/>
        </w:rPr>
        <w:t>сравнивать</w:t>
      </w:r>
      <w:r>
        <w:rPr>
          <w:spacing w:val="80"/>
          <w:sz w:val="24"/>
        </w:rPr>
        <w:t xml:space="preserve"> </w:t>
      </w:r>
      <w:r>
        <w:rPr>
          <w:sz w:val="24"/>
        </w:rPr>
        <w:t>информацию</w:t>
      </w:r>
      <w:r>
        <w:rPr>
          <w:spacing w:val="80"/>
          <w:sz w:val="24"/>
        </w:rPr>
        <w:t xml:space="preserve"> </w:t>
      </w:r>
      <w:r>
        <w:rPr>
          <w:sz w:val="24"/>
        </w:rPr>
        <w:t>словесную</w:t>
      </w:r>
      <w:r>
        <w:rPr>
          <w:spacing w:val="80"/>
          <w:sz w:val="24"/>
        </w:rPr>
        <w:t xml:space="preserve"> </w:t>
      </w:r>
      <w:r>
        <w:rPr>
          <w:sz w:val="24"/>
        </w:rPr>
        <w:t>(текст),</w:t>
      </w:r>
      <w:r>
        <w:rPr>
          <w:spacing w:val="80"/>
          <w:sz w:val="24"/>
        </w:rPr>
        <w:t xml:space="preserve"> </w:t>
      </w:r>
      <w:r>
        <w:rPr>
          <w:sz w:val="24"/>
        </w:rPr>
        <w:t>графическую/изобразительную</w:t>
      </w:r>
      <w:r>
        <w:rPr>
          <w:spacing w:val="80"/>
          <w:sz w:val="24"/>
        </w:rPr>
        <w:t xml:space="preserve"> </w:t>
      </w:r>
      <w:r>
        <w:rPr>
          <w:sz w:val="24"/>
        </w:rPr>
        <w:t>(иллюстрация), звуковую (музыкальное произведение);</w:t>
      </w:r>
    </w:p>
    <w:p w:rsidR="0070453D" w:rsidRDefault="001F144E" w:rsidP="00D71A57">
      <w:pPr>
        <w:pStyle w:val="a5"/>
        <w:numPr>
          <w:ilvl w:val="0"/>
          <w:numId w:val="75"/>
        </w:numPr>
        <w:tabs>
          <w:tab w:val="left" w:pos="1287"/>
        </w:tabs>
        <w:spacing w:line="242" w:lineRule="auto"/>
        <w:ind w:left="720" w:right="165" w:firstLine="0"/>
        <w:rPr>
          <w:sz w:val="24"/>
        </w:rPr>
      </w:pPr>
      <w:r>
        <w:rPr>
          <w:sz w:val="24"/>
        </w:rPr>
        <w:t>подбирать</w:t>
      </w:r>
      <w:r>
        <w:rPr>
          <w:spacing w:val="40"/>
          <w:sz w:val="24"/>
        </w:rPr>
        <w:t xml:space="preserve"> </w:t>
      </w:r>
      <w:r>
        <w:rPr>
          <w:sz w:val="24"/>
        </w:rPr>
        <w:t>иллюстрации</w:t>
      </w:r>
      <w:r>
        <w:rPr>
          <w:spacing w:val="40"/>
          <w:sz w:val="24"/>
        </w:rPr>
        <w:t xml:space="preserve"> </w:t>
      </w:r>
      <w:r>
        <w:rPr>
          <w:sz w:val="24"/>
        </w:rPr>
        <w:t>к</w:t>
      </w:r>
      <w:r>
        <w:rPr>
          <w:spacing w:val="40"/>
          <w:sz w:val="24"/>
        </w:rPr>
        <w:t xml:space="preserve"> </w:t>
      </w:r>
      <w:r>
        <w:rPr>
          <w:sz w:val="24"/>
        </w:rPr>
        <w:t>тексту,</w:t>
      </w:r>
      <w:r>
        <w:rPr>
          <w:spacing w:val="40"/>
          <w:sz w:val="24"/>
        </w:rPr>
        <w:t xml:space="preserve"> </w:t>
      </w:r>
      <w:r>
        <w:rPr>
          <w:sz w:val="24"/>
        </w:rPr>
        <w:t>соотносить</w:t>
      </w:r>
      <w:r>
        <w:rPr>
          <w:spacing w:val="40"/>
          <w:sz w:val="24"/>
        </w:rPr>
        <w:t xml:space="preserve"> </w:t>
      </w:r>
      <w:r>
        <w:rPr>
          <w:sz w:val="24"/>
        </w:rPr>
        <w:t>произведения</w:t>
      </w:r>
      <w:r>
        <w:rPr>
          <w:spacing w:val="40"/>
          <w:sz w:val="24"/>
        </w:rPr>
        <w:t xml:space="preserve"> </w:t>
      </w:r>
      <w:r>
        <w:rPr>
          <w:sz w:val="24"/>
        </w:rPr>
        <w:t>литературы</w:t>
      </w:r>
      <w:r>
        <w:rPr>
          <w:spacing w:val="40"/>
          <w:sz w:val="24"/>
        </w:rPr>
        <w:t xml:space="preserve"> </w:t>
      </w:r>
      <w:r>
        <w:rPr>
          <w:sz w:val="24"/>
        </w:rPr>
        <w:t>и</w:t>
      </w:r>
      <w:r>
        <w:rPr>
          <w:spacing w:val="40"/>
          <w:sz w:val="24"/>
        </w:rPr>
        <w:t xml:space="preserve"> </w:t>
      </w:r>
      <w:r>
        <w:rPr>
          <w:sz w:val="24"/>
        </w:rPr>
        <w:t>изобразительного искусства по тематике, настроению, средствам выразительности;</w:t>
      </w:r>
    </w:p>
    <w:p w:rsidR="0070453D" w:rsidRDefault="001F144E" w:rsidP="00D71A57">
      <w:pPr>
        <w:pStyle w:val="a5"/>
        <w:numPr>
          <w:ilvl w:val="0"/>
          <w:numId w:val="75"/>
        </w:numPr>
        <w:tabs>
          <w:tab w:val="left" w:pos="1287"/>
        </w:tabs>
        <w:spacing w:line="271" w:lineRule="exact"/>
        <w:ind w:left="720" w:firstLine="0"/>
        <w:rPr>
          <w:sz w:val="24"/>
        </w:rPr>
      </w:pPr>
      <w:r>
        <w:rPr>
          <w:sz w:val="24"/>
        </w:rPr>
        <w:t>выбирать</w:t>
      </w:r>
      <w:r>
        <w:rPr>
          <w:spacing w:val="-2"/>
          <w:sz w:val="24"/>
        </w:rPr>
        <w:t xml:space="preserve"> </w:t>
      </w:r>
      <w:r>
        <w:rPr>
          <w:sz w:val="24"/>
        </w:rPr>
        <w:t>книгу</w:t>
      </w:r>
      <w:r>
        <w:rPr>
          <w:spacing w:val="-10"/>
          <w:sz w:val="24"/>
        </w:rPr>
        <w:t xml:space="preserve"> </w:t>
      </w:r>
      <w:r>
        <w:rPr>
          <w:sz w:val="24"/>
        </w:rPr>
        <w:t>в</w:t>
      </w:r>
      <w:r>
        <w:rPr>
          <w:spacing w:val="1"/>
          <w:sz w:val="24"/>
        </w:rPr>
        <w:t xml:space="preserve"> </w:t>
      </w:r>
      <w:r>
        <w:rPr>
          <w:sz w:val="24"/>
        </w:rPr>
        <w:t>библиотеке</w:t>
      </w:r>
      <w:r>
        <w:rPr>
          <w:spacing w:val="-1"/>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6"/>
          <w:sz w:val="24"/>
        </w:rPr>
        <w:t xml:space="preserve"> </w:t>
      </w:r>
      <w:r>
        <w:rPr>
          <w:sz w:val="24"/>
        </w:rPr>
        <w:t>учебной</w:t>
      </w:r>
      <w:r>
        <w:rPr>
          <w:spacing w:val="1"/>
          <w:sz w:val="24"/>
        </w:rPr>
        <w:t xml:space="preserve"> </w:t>
      </w:r>
      <w:r>
        <w:rPr>
          <w:sz w:val="24"/>
        </w:rPr>
        <w:t>задачей;</w:t>
      </w:r>
      <w:r>
        <w:rPr>
          <w:spacing w:val="-5"/>
          <w:sz w:val="24"/>
        </w:rPr>
        <w:t xml:space="preserve"> </w:t>
      </w:r>
      <w:r>
        <w:rPr>
          <w:sz w:val="24"/>
        </w:rPr>
        <w:t xml:space="preserve">составлять </w:t>
      </w:r>
      <w:r>
        <w:rPr>
          <w:spacing w:val="-2"/>
          <w:sz w:val="24"/>
        </w:rPr>
        <w:t>аннотацию.</w:t>
      </w:r>
    </w:p>
    <w:p w:rsidR="0070453D" w:rsidRDefault="001F144E" w:rsidP="00D71A57">
      <w:pPr>
        <w:pStyle w:val="310"/>
        <w:spacing w:before="145"/>
        <w:ind w:left="720"/>
      </w:pPr>
      <w:r>
        <w:t>Коммуникативные</w:t>
      </w:r>
      <w:r>
        <w:rPr>
          <w:spacing w:val="-6"/>
        </w:rPr>
        <w:t xml:space="preserve"> </w:t>
      </w:r>
      <w:r>
        <w:t>универсальные</w:t>
      </w:r>
      <w:r>
        <w:rPr>
          <w:spacing w:val="-3"/>
        </w:rPr>
        <w:t xml:space="preserve"> </w:t>
      </w:r>
      <w:r>
        <w:t>учебные</w:t>
      </w:r>
      <w:r>
        <w:rPr>
          <w:spacing w:val="-8"/>
        </w:rPr>
        <w:t xml:space="preserve"> </w:t>
      </w:r>
      <w:r>
        <w:rPr>
          <w:spacing w:val="-2"/>
        </w:rPr>
        <w:t>действия:</w:t>
      </w:r>
    </w:p>
    <w:p w:rsidR="0070453D" w:rsidRDefault="001F144E" w:rsidP="00D71A57">
      <w:pPr>
        <w:pStyle w:val="a5"/>
        <w:numPr>
          <w:ilvl w:val="0"/>
          <w:numId w:val="75"/>
        </w:numPr>
        <w:tabs>
          <w:tab w:val="left" w:pos="1287"/>
        </w:tabs>
        <w:spacing w:line="237" w:lineRule="auto"/>
        <w:ind w:left="720" w:right="162" w:firstLine="0"/>
        <w:rPr>
          <w:sz w:val="24"/>
        </w:rPr>
      </w:pPr>
      <w:r>
        <w:rPr>
          <w:sz w:val="24"/>
        </w:rPr>
        <w:t>читать</w:t>
      </w:r>
      <w:r>
        <w:rPr>
          <w:spacing w:val="80"/>
          <w:w w:val="150"/>
          <w:sz w:val="24"/>
        </w:rPr>
        <w:t xml:space="preserve"> </w:t>
      </w:r>
      <w:r>
        <w:rPr>
          <w:sz w:val="24"/>
        </w:rPr>
        <w:t>текст</w:t>
      </w:r>
      <w:r>
        <w:rPr>
          <w:spacing w:val="80"/>
          <w:w w:val="150"/>
          <w:sz w:val="24"/>
        </w:rPr>
        <w:t xml:space="preserve"> </w:t>
      </w:r>
      <w:r>
        <w:rPr>
          <w:sz w:val="24"/>
        </w:rPr>
        <w:t>с</w:t>
      </w:r>
      <w:r>
        <w:rPr>
          <w:spacing w:val="80"/>
          <w:w w:val="150"/>
          <w:sz w:val="24"/>
        </w:rPr>
        <w:t xml:space="preserve"> </w:t>
      </w:r>
      <w:r>
        <w:rPr>
          <w:sz w:val="24"/>
        </w:rPr>
        <w:t>разными</w:t>
      </w:r>
      <w:r>
        <w:rPr>
          <w:spacing w:val="80"/>
          <w:w w:val="150"/>
          <w:sz w:val="24"/>
        </w:rPr>
        <w:t xml:space="preserve"> </w:t>
      </w:r>
      <w:r>
        <w:rPr>
          <w:sz w:val="24"/>
        </w:rPr>
        <w:t>интонациями,</w:t>
      </w:r>
      <w:r>
        <w:rPr>
          <w:spacing w:val="80"/>
          <w:sz w:val="24"/>
        </w:rPr>
        <w:t xml:space="preserve"> </w:t>
      </w:r>
      <w:r>
        <w:rPr>
          <w:sz w:val="24"/>
        </w:rPr>
        <w:t>передавая</w:t>
      </w:r>
      <w:r>
        <w:rPr>
          <w:spacing w:val="80"/>
          <w:w w:val="150"/>
          <w:sz w:val="24"/>
        </w:rPr>
        <w:t xml:space="preserve"> </w:t>
      </w:r>
      <w:r>
        <w:rPr>
          <w:sz w:val="24"/>
        </w:rPr>
        <w:t>своё</w:t>
      </w:r>
      <w:r>
        <w:rPr>
          <w:spacing w:val="80"/>
          <w:w w:val="150"/>
          <w:sz w:val="24"/>
        </w:rPr>
        <w:t xml:space="preserve"> </w:t>
      </w:r>
      <w:r>
        <w:rPr>
          <w:sz w:val="24"/>
        </w:rPr>
        <w:t>отношение</w:t>
      </w:r>
      <w:r>
        <w:rPr>
          <w:spacing w:val="80"/>
          <w:w w:val="150"/>
          <w:sz w:val="24"/>
        </w:rPr>
        <w:t xml:space="preserve"> </w:t>
      </w:r>
      <w:r>
        <w:rPr>
          <w:sz w:val="24"/>
        </w:rPr>
        <w:t>к</w:t>
      </w:r>
      <w:r>
        <w:rPr>
          <w:spacing w:val="80"/>
          <w:sz w:val="24"/>
        </w:rPr>
        <w:t xml:space="preserve"> </w:t>
      </w:r>
      <w:r>
        <w:rPr>
          <w:sz w:val="24"/>
        </w:rPr>
        <w:t>событиям,</w:t>
      </w:r>
      <w:r>
        <w:rPr>
          <w:spacing w:val="80"/>
          <w:w w:val="150"/>
          <w:sz w:val="24"/>
        </w:rPr>
        <w:t xml:space="preserve"> </w:t>
      </w:r>
      <w:r>
        <w:rPr>
          <w:sz w:val="24"/>
        </w:rPr>
        <w:t xml:space="preserve">героям </w:t>
      </w:r>
      <w:r>
        <w:rPr>
          <w:spacing w:val="-2"/>
          <w:sz w:val="24"/>
        </w:rPr>
        <w:t>произведения;</w:t>
      </w:r>
    </w:p>
    <w:p w:rsidR="0070453D" w:rsidRDefault="001F144E" w:rsidP="00D71A57">
      <w:pPr>
        <w:pStyle w:val="a5"/>
        <w:numPr>
          <w:ilvl w:val="0"/>
          <w:numId w:val="75"/>
        </w:numPr>
        <w:tabs>
          <w:tab w:val="left" w:pos="1287"/>
        </w:tabs>
        <w:spacing w:before="2" w:line="275" w:lineRule="exact"/>
        <w:ind w:left="720" w:firstLine="0"/>
        <w:rPr>
          <w:sz w:val="24"/>
        </w:rPr>
      </w:pPr>
      <w:r>
        <w:rPr>
          <w:sz w:val="24"/>
        </w:rPr>
        <w:t>формулировать</w:t>
      </w:r>
      <w:r>
        <w:rPr>
          <w:spacing w:val="-7"/>
          <w:sz w:val="24"/>
        </w:rPr>
        <w:t xml:space="preserve"> </w:t>
      </w:r>
      <w:r>
        <w:rPr>
          <w:sz w:val="24"/>
        </w:rPr>
        <w:t>вопросы</w:t>
      </w:r>
      <w:r>
        <w:rPr>
          <w:spacing w:val="-4"/>
          <w:sz w:val="24"/>
        </w:rPr>
        <w:t xml:space="preserve"> </w:t>
      </w:r>
      <w:r>
        <w:rPr>
          <w:sz w:val="24"/>
        </w:rPr>
        <w:t>по</w:t>
      </w:r>
      <w:r>
        <w:rPr>
          <w:spacing w:val="-2"/>
          <w:sz w:val="24"/>
        </w:rPr>
        <w:t xml:space="preserve"> </w:t>
      </w:r>
      <w:r>
        <w:rPr>
          <w:sz w:val="24"/>
        </w:rPr>
        <w:t>основным</w:t>
      </w:r>
      <w:r>
        <w:rPr>
          <w:spacing w:val="-1"/>
          <w:sz w:val="24"/>
        </w:rPr>
        <w:t xml:space="preserve"> </w:t>
      </w:r>
      <w:r>
        <w:rPr>
          <w:sz w:val="24"/>
        </w:rPr>
        <w:t xml:space="preserve">событиям </w:t>
      </w:r>
      <w:r>
        <w:rPr>
          <w:spacing w:val="-2"/>
          <w:sz w:val="24"/>
        </w:rPr>
        <w:t>текста;</w:t>
      </w:r>
    </w:p>
    <w:p w:rsidR="0070453D" w:rsidRDefault="001F144E" w:rsidP="00D71A57">
      <w:pPr>
        <w:pStyle w:val="a5"/>
        <w:numPr>
          <w:ilvl w:val="0"/>
          <w:numId w:val="75"/>
        </w:numPr>
        <w:tabs>
          <w:tab w:val="left" w:pos="1287"/>
        </w:tabs>
        <w:spacing w:line="275" w:lineRule="exact"/>
        <w:ind w:left="720" w:firstLine="0"/>
        <w:rPr>
          <w:sz w:val="24"/>
        </w:rPr>
      </w:pPr>
      <w:r>
        <w:rPr>
          <w:sz w:val="24"/>
        </w:rPr>
        <w:t>пересказывать</w:t>
      </w:r>
      <w:r>
        <w:rPr>
          <w:spacing w:val="-5"/>
          <w:sz w:val="24"/>
        </w:rPr>
        <w:t xml:space="preserve"> </w:t>
      </w:r>
      <w:r>
        <w:rPr>
          <w:sz w:val="24"/>
        </w:rPr>
        <w:t>текст</w:t>
      </w:r>
      <w:r>
        <w:rPr>
          <w:spacing w:val="-3"/>
          <w:sz w:val="24"/>
        </w:rPr>
        <w:t xml:space="preserve"> </w:t>
      </w:r>
      <w:r>
        <w:rPr>
          <w:sz w:val="24"/>
        </w:rPr>
        <w:t>(подробно,</w:t>
      </w:r>
      <w:r>
        <w:rPr>
          <w:spacing w:val="-2"/>
          <w:sz w:val="24"/>
        </w:rPr>
        <w:t xml:space="preserve"> </w:t>
      </w:r>
      <w:r>
        <w:rPr>
          <w:sz w:val="24"/>
        </w:rPr>
        <w:t>выборочно,</w:t>
      </w:r>
      <w:r>
        <w:rPr>
          <w:spacing w:val="-6"/>
          <w:sz w:val="24"/>
        </w:rPr>
        <w:t xml:space="preserve"> </w:t>
      </w:r>
      <w:r>
        <w:rPr>
          <w:sz w:val="24"/>
        </w:rPr>
        <w:t>с</w:t>
      </w:r>
      <w:r>
        <w:rPr>
          <w:spacing w:val="-4"/>
          <w:sz w:val="24"/>
        </w:rPr>
        <w:t xml:space="preserve"> </w:t>
      </w:r>
      <w:r>
        <w:rPr>
          <w:sz w:val="24"/>
        </w:rPr>
        <w:t>изменением</w:t>
      </w:r>
      <w:r>
        <w:rPr>
          <w:spacing w:val="-6"/>
          <w:sz w:val="24"/>
        </w:rPr>
        <w:t xml:space="preserve"> </w:t>
      </w:r>
      <w:r>
        <w:rPr>
          <w:spacing w:val="-2"/>
          <w:sz w:val="24"/>
        </w:rPr>
        <w:t>лица);</w:t>
      </w:r>
    </w:p>
    <w:p w:rsidR="0070453D" w:rsidRDefault="001F144E" w:rsidP="00D71A57">
      <w:pPr>
        <w:pStyle w:val="a5"/>
        <w:numPr>
          <w:ilvl w:val="0"/>
          <w:numId w:val="75"/>
        </w:numPr>
        <w:tabs>
          <w:tab w:val="left" w:pos="1287"/>
        </w:tabs>
        <w:spacing w:before="3" w:line="275" w:lineRule="exact"/>
        <w:ind w:left="720" w:firstLine="0"/>
        <w:rPr>
          <w:sz w:val="24"/>
        </w:rPr>
      </w:pPr>
      <w:r>
        <w:rPr>
          <w:sz w:val="24"/>
        </w:rPr>
        <w:t>выразительно</w:t>
      </w:r>
      <w:r>
        <w:rPr>
          <w:spacing w:val="-5"/>
          <w:sz w:val="24"/>
        </w:rPr>
        <w:t xml:space="preserve"> </w:t>
      </w:r>
      <w:r>
        <w:rPr>
          <w:sz w:val="24"/>
        </w:rPr>
        <w:t>исполнять</w:t>
      </w:r>
      <w:r>
        <w:rPr>
          <w:spacing w:val="-9"/>
          <w:sz w:val="24"/>
        </w:rPr>
        <w:t xml:space="preserve"> </w:t>
      </w:r>
      <w:r>
        <w:rPr>
          <w:sz w:val="24"/>
        </w:rPr>
        <w:t>стихотворное</w:t>
      </w:r>
      <w:r>
        <w:rPr>
          <w:spacing w:val="-7"/>
          <w:sz w:val="24"/>
        </w:rPr>
        <w:t xml:space="preserve"> </w:t>
      </w:r>
      <w:r>
        <w:rPr>
          <w:sz w:val="24"/>
        </w:rPr>
        <w:t>произведение,</w:t>
      </w:r>
      <w:r>
        <w:rPr>
          <w:spacing w:val="-4"/>
          <w:sz w:val="24"/>
        </w:rPr>
        <w:t xml:space="preserve"> </w:t>
      </w:r>
      <w:r>
        <w:rPr>
          <w:sz w:val="24"/>
        </w:rPr>
        <w:t>создавая</w:t>
      </w:r>
      <w:r>
        <w:rPr>
          <w:spacing w:val="-6"/>
          <w:sz w:val="24"/>
        </w:rPr>
        <w:t xml:space="preserve"> </w:t>
      </w:r>
      <w:r>
        <w:rPr>
          <w:sz w:val="24"/>
        </w:rPr>
        <w:t>соответствующее</w:t>
      </w:r>
      <w:r>
        <w:rPr>
          <w:spacing w:val="-7"/>
          <w:sz w:val="24"/>
        </w:rPr>
        <w:t xml:space="preserve"> </w:t>
      </w:r>
      <w:r>
        <w:rPr>
          <w:spacing w:val="-2"/>
          <w:sz w:val="24"/>
        </w:rPr>
        <w:t>настроение;</w:t>
      </w:r>
    </w:p>
    <w:p w:rsidR="0070453D" w:rsidRDefault="001F144E" w:rsidP="00D71A57">
      <w:pPr>
        <w:pStyle w:val="a5"/>
        <w:numPr>
          <w:ilvl w:val="0"/>
          <w:numId w:val="75"/>
        </w:numPr>
        <w:tabs>
          <w:tab w:val="left" w:pos="1287"/>
        </w:tabs>
        <w:spacing w:line="275" w:lineRule="exact"/>
        <w:ind w:left="720" w:firstLine="0"/>
        <w:rPr>
          <w:sz w:val="24"/>
        </w:rPr>
      </w:pPr>
      <w:r>
        <w:rPr>
          <w:sz w:val="24"/>
        </w:rPr>
        <w:t>сочинять</w:t>
      </w:r>
      <w:r>
        <w:rPr>
          <w:spacing w:val="-5"/>
          <w:sz w:val="24"/>
        </w:rPr>
        <w:t xml:space="preserve"> </w:t>
      </w:r>
      <w:r>
        <w:rPr>
          <w:sz w:val="24"/>
        </w:rPr>
        <w:t>простые</w:t>
      </w:r>
      <w:r>
        <w:rPr>
          <w:spacing w:val="-4"/>
          <w:sz w:val="24"/>
        </w:rPr>
        <w:t xml:space="preserve"> </w:t>
      </w:r>
      <w:r>
        <w:rPr>
          <w:sz w:val="24"/>
        </w:rPr>
        <w:t>истории</w:t>
      </w:r>
      <w:r>
        <w:rPr>
          <w:spacing w:val="-7"/>
          <w:sz w:val="24"/>
        </w:rPr>
        <w:t xml:space="preserve"> </w:t>
      </w:r>
      <w:r>
        <w:rPr>
          <w:sz w:val="24"/>
        </w:rPr>
        <w:t>(сказки,</w:t>
      </w:r>
      <w:r>
        <w:rPr>
          <w:spacing w:val="-1"/>
          <w:sz w:val="24"/>
        </w:rPr>
        <w:t xml:space="preserve"> </w:t>
      </w:r>
      <w:r>
        <w:rPr>
          <w:sz w:val="24"/>
        </w:rPr>
        <w:t>рассказы)</w:t>
      </w:r>
      <w:r>
        <w:rPr>
          <w:spacing w:val="-6"/>
          <w:sz w:val="24"/>
        </w:rPr>
        <w:t xml:space="preserve"> </w:t>
      </w:r>
      <w:r>
        <w:rPr>
          <w:sz w:val="24"/>
        </w:rPr>
        <w:t>по</w:t>
      </w:r>
      <w:r>
        <w:rPr>
          <w:spacing w:val="-2"/>
          <w:sz w:val="24"/>
        </w:rPr>
        <w:t xml:space="preserve"> аналогии.</w:t>
      </w:r>
    </w:p>
    <w:p w:rsidR="0070453D" w:rsidRDefault="001F144E" w:rsidP="00D71A57">
      <w:pPr>
        <w:pStyle w:val="310"/>
        <w:spacing w:before="78"/>
        <w:ind w:left="720"/>
      </w:pPr>
      <w:r>
        <w:t>Регулятивные</w:t>
      </w:r>
      <w:r>
        <w:rPr>
          <w:spacing w:val="-3"/>
        </w:rPr>
        <w:t xml:space="preserve"> </w:t>
      </w:r>
      <w:r>
        <w:t>универсальные</w:t>
      </w:r>
      <w:r>
        <w:rPr>
          <w:spacing w:val="-3"/>
        </w:rPr>
        <w:t xml:space="preserve"> </w:t>
      </w:r>
      <w:r>
        <w:t>учебные</w:t>
      </w:r>
      <w:r>
        <w:rPr>
          <w:spacing w:val="-3"/>
        </w:rPr>
        <w:t xml:space="preserve"> </w:t>
      </w:r>
      <w:r>
        <w:rPr>
          <w:spacing w:val="-2"/>
        </w:rPr>
        <w:t>действия:</w:t>
      </w:r>
    </w:p>
    <w:p w:rsidR="0070453D" w:rsidRDefault="001F144E" w:rsidP="00D71A57">
      <w:pPr>
        <w:pStyle w:val="a5"/>
        <w:numPr>
          <w:ilvl w:val="0"/>
          <w:numId w:val="75"/>
        </w:numPr>
        <w:tabs>
          <w:tab w:val="left" w:pos="1287"/>
        </w:tabs>
        <w:spacing w:line="242" w:lineRule="auto"/>
        <w:ind w:left="720" w:right="169" w:firstLine="0"/>
        <w:rPr>
          <w:sz w:val="24"/>
        </w:rPr>
      </w:pPr>
      <w:r>
        <w:rPr>
          <w:sz w:val="24"/>
        </w:rPr>
        <w:t>принимать</w:t>
      </w:r>
      <w:r>
        <w:rPr>
          <w:spacing w:val="-3"/>
          <w:sz w:val="24"/>
        </w:rPr>
        <w:t xml:space="preserve"> </w:t>
      </w:r>
      <w:r>
        <w:rPr>
          <w:sz w:val="24"/>
        </w:rPr>
        <w:t>цель</w:t>
      </w:r>
      <w:r>
        <w:rPr>
          <w:spacing w:val="-2"/>
          <w:sz w:val="24"/>
        </w:rPr>
        <w:t xml:space="preserve"> </w:t>
      </w:r>
      <w:r>
        <w:rPr>
          <w:sz w:val="24"/>
        </w:rPr>
        <w:t>чтения,</w:t>
      </w:r>
      <w:r>
        <w:rPr>
          <w:spacing w:val="-1"/>
          <w:sz w:val="24"/>
        </w:rPr>
        <w:t xml:space="preserve"> </w:t>
      </w:r>
      <w:r>
        <w:rPr>
          <w:sz w:val="24"/>
        </w:rPr>
        <w:t>удерживать</w:t>
      </w:r>
      <w:r>
        <w:rPr>
          <w:spacing w:val="-2"/>
          <w:sz w:val="24"/>
        </w:rPr>
        <w:t xml:space="preserve"> </w:t>
      </w:r>
      <w:r>
        <w:rPr>
          <w:sz w:val="24"/>
        </w:rPr>
        <w:t>её</w:t>
      </w:r>
      <w:r>
        <w:rPr>
          <w:spacing w:val="-4"/>
          <w:sz w:val="24"/>
        </w:rPr>
        <w:t xml:space="preserve"> </w:t>
      </w:r>
      <w:r>
        <w:rPr>
          <w:sz w:val="24"/>
        </w:rPr>
        <w:t>в</w:t>
      </w:r>
      <w:r>
        <w:rPr>
          <w:spacing w:val="-2"/>
          <w:sz w:val="24"/>
        </w:rPr>
        <w:t xml:space="preserve"> </w:t>
      </w:r>
      <w:r>
        <w:rPr>
          <w:sz w:val="24"/>
        </w:rPr>
        <w:t>памяти,</w:t>
      </w:r>
      <w:r>
        <w:rPr>
          <w:spacing w:val="-1"/>
          <w:sz w:val="24"/>
        </w:rPr>
        <w:t xml:space="preserve"> </w:t>
      </w:r>
      <w:r>
        <w:rPr>
          <w:sz w:val="24"/>
        </w:rPr>
        <w:t>использовать</w:t>
      </w:r>
      <w:r>
        <w:rPr>
          <w:spacing w:val="-5"/>
          <w:sz w:val="24"/>
        </w:rPr>
        <w:t xml:space="preserve"> </w:t>
      </w:r>
      <w:r>
        <w:rPr>
          <w:sz w:val="24"/>
        </w:rPr>
        <w:t>в</w:t>
      </w:r>
      <w:r>
        <w:rPr>
          <w:spacing w:val="-2"/>
          <w:sz w:val="24"/>
        </w:rPr>
        <w:t xml:space="preserve"> </w:t>
      </w:r>
      <w:r>
        <w:rPr>
          <w:sz w:val="24"/>
        </w:rPr>
        <w:t>зависимости</w:t>
      </w:r>
      <w:r>
        <w:rPr>
          <w:spacing w:val="-5"/>
          <w:sz w:val="24"/>
        </w:rPr>
        <w:t xml:space="preserve"> </w:t>
      </w:r>
      <w:r>
        <w:rPr>
          <w:sz w:val="24"/>
        </w:rPr>
        <w:t>от</w:t>
      </w:r>
      <w:r>
        <w:rPr>
          <w:spacing w:val="-3"/>
          <w:sz w:val="24"/>
        </w:rPr>
        <w:t xml:space="preserve"> </w:t>
      </w:r>
      <w:r>
        <w:rPr>
          <w:sz w:val="24"/>
        </w:rPr>
        <w:t>учебной</w:t>
      </w:r>
      <w:r>
        <w:rPr>
          <w:spacing w:val="-2"/>
          <w:sz w:val="24"/>
        </w:rPr>
        <w:t xml:space="preserve"> </w:t>
      </w:r>
      <w:r>
        <w:rPr>
          <w:sz w:val="24"/>
        </w:rPr>
        <w:t>задачи вид чтения, контролировать реализацию поставленной задачи чтения;</w:t>
      </w:r>
    </w:p>
    <w:p w:rsidR="0070453D" w:rsidRDefault="001F144E" w:rsidP="00D71A57">
      <w:pPr>
        <w:pStyle w:val="a5"/>
        <w:numPr>
          <w:ilvl w:val="0"/>
          <w:numId w:val="75"/>
        </w:numPr>
        <w:tabs>
          <w:tab w:val="left" w:pos="1287"/>
        </w:tabs>
        <w:spacing w:line="271" w:lineRule="exact"/>
        <w:ind w:left="720" w:firstLine="0"/>
        <w:rPr>
          <w:sz w:val="24"/>
        </w:rPr>
      </w:pPr>
      <w:r>
        <w:rPr>
          <w:sz w:val="24"/>
        </w:rPr>
        <w:t>оценивать</w:t>
      </w:r>
      <w:r>
        <w:rPr>
          <w:spacing w:val="-5"/>
          <w:sz w:val="24"/>
        </w:rPr>
        <w:t xml:space="preserve"> </w:t>
      </w:r>
      <w:r>
        <w:rPr>
          <w:sz w:val="24"/>
        </w:rPr>
        <w:t>качество</w:t>
      </w:r>
      <w:r>
        <w:rPr>
          <w:spacing w:val="-1"/>
          <w:sz w:val="24"/>
        </w:rPr>
        <w:t xml:space="preserve"> </w:t>
      </w:r>
      <w:r>
        <w:rPr>
          <w:sz w:val="24"/>
        </w:rPr>
        <w:t>своего</w:t>
      </w:r>
      <w:r>
        <w:rPr>
          <w:spacing w:val="-2"/>
          <w:sz w:val="24"/>
        </w:rPr>
        <w:t xml:space="preserve"> </w:t>
      </w:r>
      <w:r>
        <w:rPr>
          <w:sz w:val="24"/>
        </w:rPr>
        <w:t>восприятия</w:t>
      </w:r>
      <w:r>
        <w:rPr>
          <w:spacing w:val="-1"/>
          <w:sz w:val="24"/>
        </w:rPr>
        <w:t xml:space="preserve"> </w:t>
      </w:r>
      <w:r>
        <w:rPr>
          <w:sz w:val="24"/>
        </w:rPr>
        <w:t>текста</w:t>
      </w:r>
      <w:r>
        <w:rPr>
          <w:spacing w:val="-6"/>
          <w:sz w:val="24"/>
        </w:rPr>
        <w:t xml:space="preserve"> </w:t>
      </w:r>
      <w:r>
        <w:rPr>
          <w:sz w:val="24"/>
        </w:rPr>
        <w:t>на</w:t>
      </w:r>
      <w:r>
        <w:rPr>
          <w:spacing w:val="-2"/>
          <w:sz w:val="24"/>
        </w:rPr>
        <w:t xml:space="preserve"> слух;</w:t>
      </w:r>
    </w:p>
    <w:p w:rsidR="0070453D" w:rsidRDefault="001F144E" w:rsidP="00D71A57">
      <w:pPr>
        <w:pStyle w:val="a5"/>
        <w:numPr>
          <w:ilvl w:val="0"/>
          <w:numId w:val="75"/>
        </w:numPr>
        <w:tabs>
          <w:tab w:val="left" w:pos="1287"/>
        </w:tabs>
        <w:spacing w:before="2" w:line="237" w:lineRule="auto"/>
        <w:ind w:left="720" w:right="165" w:firstLine="0"/>
        <w:rPr>
          <w:sz w:val="24"/>
        </w:rPr>
      </w:pPr>
      <w:r>
        <w:rPr>
          <w:sz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70453D" w:rsidRDefault="001F144E" w:rsidP="00D71A57">
      <w:pPr>
        <w:pStyle w:val="310"/>
        <w:spacing w:before="8"/>
        <w:ind w:left="720"/>
      </w:pPr>
      <w:r>
        <w:t xml:space="preserve">Совместная </w:t>
      </w:r>
      <w:r>
        <w:rPr>
          <w:spacing w:val="-2"/>
        </w:rPr>
        <w:t>деятельность:</w:t>
      </w:r>
    </w:p>
    <w:p w:rsidR="0070453D" w:rsidRDefault="001F144E" w:rsidP="00D71A57">
      <w:pPr>
        <w:pStyle w:val="a5"/>
        <w:numPr>
          <w:ilvl w:val="0"/>
          <w:numId w:val="75"/>
        </w:numPr>
        <w:tabs>
          <w:tab w:val="left" w:pos="1287"/>
        </w:tabs>
        <w:spacing w:line="242" w:lineRule="auto"/>
        <w:ind w:left="720" w:right="167" w:firstLine="0"/>
        <w:jc w:val="both"/>
        <w:rPr>
          <w:sz w:val="24"/>
        </w:rPr>
      </w:pPr>
      <w:r>
        <w:rPr>
          <w:sz w:val="24"/>
        </w:rPr>
        <w:t>участвовать в совместной деятельности: выполнять роли лидера, подчинённого, соблюдать равноправие и дружелюбие;</w:t>
      </w:r>
    </w:p>
    <w:p w:rsidR="0070453D" w:rsidRDefault="001F144E" w:rsidP="00D71A57">
      <w:pPr>
        <w:pStyle w:val="a5"/>
        <w:numPr>
          <w:ilvl w:val="0"/>
          <w:numId w:val="75"/>
        </w:numPr>
        <w:tabs>
          <w:tab w:val="left" w:pos="1287"/>
          <w:tab w:val="left" w:pos="10505"/>
        </w:tabs>
        <w:ind w:left="720" w:right="157" w:firstLine="0"/>
        <w:jc w:val="both"/>
        <w:rPr>
          <w:sz w:val="24"/>
        </w:rPr>
      </w:pPr>
      <w:r>
        <w:rPr>
          <w:sz w:val="24"/>
        </w:rPr>
        <w:t>в коллективной театрализованной деятельности читать по</w:t>
      </w:r>
      <w:r>
        <w:rPr>
          <w:sz w:val="24"/>
        </w:rPr>
        <w:tab/>
      </w:r>
      <w:r>
        <w:rPr>
          <w:spacing w:val="-2"/>
          <w:sz w:val="24"/>
        </w:rPr>
        <w:t xml:space="preserve">ролям, </w:t>
      </w:r>
      <w:r>
        <w:rPr>
          <w:sz w:val="24"/>
        </w:rPr>
        <w:t xml:space="preserve">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w:t>
      </w:r>
      <w:r>
        <w:rPr>
          <w:spacing w:val="-2"/>
          <w:sz w:val="24"/>
        </w:rPr>
        <w:t>замыслом;</w:t>
      </w:r>
    </w:p>
    <w:p w:rsidR="0070453D" w:rsidRDefault="001F144E" w:rsidP="00D71A57">
      <w:pPr>
        <w:pStyle w:val="a5"/>
        <w:numPr>
          <w:ilvl w:val="0"/>
          <w:numId w:val="75"/>
        </w:numPr>
        <w:tabs>
          <w:tab w:val="left" w:pos="1287"/>
        </w:tabs>
        <w:spacing w:line="242" w:lineRule="auto"/>
        <w:ind w:left="720" w:right="164" w:firstLine="0"/>
        <w:jc w:val="both"/>
        <w:rPr>
          <w:sz w:val="24"/>
        </w:rPr>
      </w:pPr>
      <w:r>
        <w:rPr>
          <w:sz w:val="24"/>
        </w:rPr>
        <w:t>осуществлять взаимопомощь, проявлять ответственность при выполнении своей части работы, оценивать свой вклад в общее дело.</w:t>
      </w:r>
    </w:p>
    <w:p w:rsidR="0070453D" w:rsidRDefault="001F144E" w:rsidP="00D71A57">
      <w:pPr>
        <w:pStyle w:val="110"/>
        <w:numPr>
          <w:ilvl w:val="0"/>
          <w:numId w:val="78"/>
        </w:numPr>
        <w:tabs>
          <w:tab w:val="left" w:pos="903"/>
        </w:tabs>
        <w:spacing w:before="231" w:line="275" w:lineRule="exact"/>
        <w:ind w:left="720" w:firstLine="0"/>
      </w:pPr>
      <w:r>
        <w:rPr>
          <w:spacing w:val="-2"/>
        </w:rPr>
        <w:t>КЛАСС</w:t>
      </w:r>
    </w:p>
    <w:p w:rsidR="0070453D" w:rsidRDefault="001F144E" w:rsidP="00D71A57">
      <w:pPr>
        <w:pStyle w:val="a3"/>
        <w:ind w:left="720" w:right="152" w:firstLine="0"/>
      </w:pPr>
      <w:r>
        <w:rPr>
          <w:i/>
        </w:rPr>
        <w:t xml:space="preserve">О Родине, героические страницы истории. </w:t>
      </w:r>
      <w:r>
        <w:t>Наше Отечество,</w:t>
      </w:r>
      <w:r>
        <w:rPr>
          <w:spacing w:val="-4"/>
        </w:rPr>
        <w:t xml:space="preserve"> </w:t>
      </w:r>
      <w:r>
        <w:t>образ родной земли в стихотворных</w:t>
      </w:r>
      <w:r>
        <w:rPr>
          <w:spacing w:val="-1"/>
        </w:rPr>
        <w:t xml:space="preserve"> </w:t>
      </w:r>
      <w:r>
        <w:t>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w:t>
      </w:r>
      <w:r>
        <w:rPr>
          <w:spacing w:val="80"/>
        </w:rPr>
        <w:t xml:space="preserve"> </w:t>
      </w:r>
      <w:r>
        <w:t>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w:t>
      </w:r>
      <w:r>
        <w:rPr>
          <w:spacing w:val="40"/>
        </w:rPr>
        <w:t xml:space="preserve"> </w:t>
      </w:r>
      <w:r>
        <w:t>Алексеева). Осознание понятия: поступок, подвиг.</w:t>
      </w:r>
    </w:p>
    <w:p w:rsidR="0070453D" w:rsidRDefault="001F144E" w:rsidP="00D71A57">
      <w:pPr>
        <w:pStyle w:val="a3"/>
        <w:spacing w:line="242" w:lineRule="auto"/>
        <w:ind w:left="720" w:right="161" w:firstLine="0"/>
      </w:pPr>
      <w:r>
        <w:t>Круг чтения: народная и авторская песня: понятие исторической песни, знакомство с песнями на тему Великой Отечественной войны.</w:t>
      </w:r>
    </w:p>
    <w:p w:rsidR="0070453D" w:rsidRDefault="001F144E" w:rsidP="00D71A57">
      <w:pPr>
        <w:pStyle w:val="a3"/>
        <w:ind w:left="720" w:right="156" w:firstLine="0"/>
      </w:pPr>
      <w:r>
        <w:rPr>
          <w:i/>
        </w:rPr>
        <w:t xml:space="preserve">Фольклор </w:t>
      </w:r>
      <w:r>
        <w:t>(</w:t>
      </w:r>
      <w:r>
        <w:rPr>
          <w:i/>
        </w:rPr>
        <w:t>устное народное творчество</w:t>
      </w:r>
      <w:r>
        <w:t>)</w:t>
      </w:r>
      <w:r>
        <w:rPr>
          <w:i/>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w:t>
      </w:r>
      <w:r>
        <w:rPr>
          <w:spacing w:val="-4"/>
        </w:rPr>
        <w:t xml:space="preserve"> </w:t>
      </w:r>
      <w:r>
        <w:t>(назначение, сравнение,</w:t>
      </w:r>
      <w:r>
        <w:rPr>
          <w:spacing w:val="-1"/>
        </w:rPr>
        <w:t xml:space="preserve"> </w:t>
      </w:r>
      <w:r>
        <w:t xml:space="preserve">классификация). Собиратели </w:t>
      </w:r>
      <w:r>
        <w:lastRenderedPageBreak/>
        <w:t>фольклора</w:t>
      </w:r>
      <w:r>
        <w:rPr>
          <w:spacing w:val="-4"/>
        </w:rPr>
        <w:t xml:space="preserve"> </w:t>
      </w:r>
      <w:r>
        <w:t>(А. Н.</w:t>
      </w:r>
      <w:r>
        <w:rPr>
          <w:spacing w:val="-1"/>
        </w:rPr>
        <w:t xml:space="preserve"> </w:t>
      </w:r>
      <w:r>
        <w:t>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70453D" w:rsidRDefault="001F144E" w:rsidP="00D71A57">
      <w:pPr>
        <w:pStyle w:val="a3"/>
        <w:ind w:left="720" w:right="153" w:firstLine="0"/>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w:t>
      </w:r>
      <w:r>
        <w:rPr>
          <w:spacing w:val="-4"/>
        </w:rPr>
        <w:t xml:space="preserve"> </w:t>
      </w:r>
      <w:r>
        <w:t>в былине:</w:t>
      </w:r>
      <w:r>
        <w:rPr>
          <w:spacing w:val="-6"/>
        </w:rPr>
        <w:t xml:space="preserve"> </w:t>
      </w:r>
      <w:r>
        <w:t>устойчивые</w:t>
      </w:r>
      <w:r>
        <w:rPr>
          <w:spacing w:val="-7"/>
        </w:rPr>
        <w:t xml:space="preserve"> </w:t>
      </w:r>
      <w:r>
        <w:t>выражения, повторы,</w:t>
      </w:r>
      <w:r>
        <w:rPr>
          <w:spacing w:val="-4"/>
        </w:rPr>
        <w:t xml:space="preserve"> </w:t>
      </w:r>
      <w:r>
        <w:t>гипербола. Устаревшие</w:t>
      </w:r>
      <w:r>
        <w:rPr>
          <w:spacing w:val="-2"/>
        </w:rPr>
        <w:t xml:space="preserve"> </w:t>
      </w:r>
      <w:r>
        <w:t>слова, их</w:t>
      </w:r>
      <w:r>
        <w:rPr>
          <w:spacing w:val="-6"/>
        </w:rPr>
        <w:t xml:space="preserve"> </w:t>
      </w:r>
      <w:r>
        <w:t>место в былине и представление в современной лексике. Народные былинно-сказочные темы в творчестве художника В. М. Васнецова.</w:t>
      </w:r>
    </w:p>
    <w:p w:rsidR="0070453D" w:rsidRDefault="001F144E" w:rsidP="00D71A57">
      <w:pPr>
        <w:pStyle w:val="a3"/>
        <w:ind w:left="720" w:right="155" w:firstLine="0"/>
      </w:pPr>
      <w:r>
        <w:rPr>
          <w:i/>
        </w:rPr>
        <w:t xml:space="preserve">Творчество А. С. Пушкина. </w:t>
      </w:r>
      <w: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70453D" w:rsidRDefault="001F144E" w:rsidP="00D71A57">
      <w:pPr>
        <w:pStyle w:val="a3"/>
        <w:ind w:left="720" w:right="155" w:firstLine="0"/>
      </w:pPr>
      <w:r>
        <w:rPr>
          <w:i/>
        </w:rPr>
        <w:t xml:space="preserve">Творчество И. А. Крылова. </w:t>
      </w:r>
      <w: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w:t>
      </w:r>
      <w:r>
        <w:rPr>
          <w:spacing w:val="40"/>
        </w:rPr>
        <w:t xml:space="preserve"> </w:t>
      </w:r>
      <w:r>
        <w:rPr>
          <w:spacing w:val="-2"/>
        </w:rPr>
        <w:t>языка.</w:t>
      </w:r>
    </w:p>
    <w:p w:rsidR="0070453D" w:rsidRDefault="001F144E" w:rsidP="00D71A57">
      <w:pPr>
        <w:pStyle w:val="a3"/>
        <w:spacing w:before="74"/>
        <w:ind w:left="720" w:right="156" w:firstLine="0"/>
      </w:pPr>
      <w:r>
        <w:rPr>
          <w:i/>
        </w:rPr>
        <w:t xml:space="preserve">Творчество М. Ю. Лермонтова. </w:t>
      </w:r>
      <w:r>
        <w:t>Круг чтения: лирические произведения М. Ю. Лермонтова (не менее трёх). Средства художественной выразительности (сравнение, эпитет, олицетворение);</w:t>
      </w:r>
      <w:r>
        <w:rPr>
          <w:spacing w:val="-1"/>
        </w:rPr>
        <w:t xml:space="preserve"> </w:t>
      </w:r>
      <w:r>
        <w:t>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70453D" w:rsidRDefault="001F144E" w:rsidP="00D71A57">
      <w:pPr>
        <w:pStyle w:val="a3"/>
        <w:ind w:left="720" w:right="152" w:firstLine="0"/>
      </w:pPr>
      <w:r>
        <w:rPr>
          <w:i/>
        </w:rPr>
        <w:t xml:space="preserve">Литературная сказка. </w:t>
      </w:r>
      <w:r>
        <w:t>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70453D" w:rsidRDefault="001F144E" w:rsidP="00D71A57">
      <w:pPr>
        <w:pStyle w:val="a3"/>
        <w:ind w:left="720" w:right="155" w:firstLine="0"/>
      </w:pPr>
      <w:r>
        <w:rPr>
          <w:i/>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70453D" w:rsidRDefault="001F144E" w:rsidP="00D71A57">
      <w:pPr>
        <w:pStyle w:val="a3"/>
        <w:tabs>
          <w:tab w:val="left" w:pos="1938"/>
          <w:tab w:val="left" w:pos="3180"/>
          <w:tab w:val="left" w:pos="4614"/>
          <w:tab w:val="left" w:pos="5836"/>
          <w:tab w:val="left" w:pos="6225"/>
          <w:tab w:val="left" w:pos="7433"/>
          <w:tab w:val="left" w:pos="8627"/>
          <w:tab w:val="left" w:pos="9769"/>
          <w:tab w:val="left" w:pos="10954"/>
        </w:tabs>
        <w:spacing w:before="1"/>
        <w:ind w:left="720" w:right="151" w:firstLine="0"/>
        <w:jc w:val="right"/>
      </w:pPr>
      <w:r>
        <w:rPr>
          <w:i/>
        </w:rPr>
        <w:t xml:space="preserve">Творчество Л. Н. Толстого. </w:t>
      </w:r>
      <w:r>
        <w:t>Круг чтения (не менее трёх произведений): рассказ (художественный</w:t>
      </w:r>
      <w:r>
        <w:rPr>
          <w:spacing w:val="80"/>
        </w:rPr>
        <w:t xml:space="preserve"> </w:t>
      </w:r>
      <w:r>
        <w:t>и научно-познавательный), сказки, басни, быль. Повесть как эпический жанр</w:t>
      </w:r>
      <w:r>
        <w:rPr>
          <w:spacing w:val="-2"/>
        </w:rPr>
        <w:t xml:space="preserve"> </w:t>
      </w:r>
      <w:r>
        <w:t xml:space="preserve">(общее представление). </w:t>
      </w:r>
      <w:r>
        <w:rPr>
          <w:spacing w:val="-2"/>
        </w:rPr>
        <w:t>Значение</w:t>
      </w:r>
      <w:r>
        <w:tab/>
      </w:r>
      <w:r>
        <w:rPr>
          <w:spacing w:val="-2"/>
        </w:rPr>
        <w:t>реальных</w:t>
      </w:r>
      <w:r>
        <w:tab/>
      </w:r>
      <w:r>
        <w:rPr>
          <w:spacing w:val="-2"/>
        </w:rPr>
        <w:t>жизненных</w:t>
      </w:r>
      <w:r>
        <w:tab/>
      </w:r>
      <w:r>
        <w:rPr>
          <w:spacing w:val="-2"/>
        </w:rPr>
        <w:t>ситуаций</w:t>
      </w:r>
      <w:r>
        <w:tab/>
      </w:r>
      <w:r>
        <w:rPr>
          <w:spacing w:val="-10"/>
        </w:rPr>
        <w:t>в</w:t>
      </w:r>
      <w:r>
        <w:tab/>
      </w:r>
      <w:r>
        <w:rPr>
          <w:spacing w:val="-2"/>
        </w:rPr>
        <w:t>создании</w:t>
      </w:r>
      <w:r>
        <w:tab/>
      </w:r>
      <w:r>
        <w:rPr>
          <w:spacing w:val="-2"/>
        </w:rPr>
        <w:t>рассказа,</w:t>
      </w:r>
      <w:r>
        <w:tab/>
      </w:r>
      <w:r>
        <w:rPr>
          <w:spacing w:val="-2"/>
        </w:rPr>
        <w:t>повести.</w:t>
      </w:r>
      <w:r>
        <w:tab/>
      </w:r>
      <w:r>
        <w:rPr>
          <w:spacing w:val="-2"/>
        </w:rPr>
        <w:t>Отрывки</w:t>
      </w:r>
      <w:r>
        <w:tab/>
      </w:r>
      <w:r>
        <w:rPr>
          <w:spacing w:val="-6"/>
        </w:rPr>
        <w:t xml:space="preserve">из </w:t>
      </w:r>
      <w:r>
        <w:t>автобиографической</w:t>
      </w:r>
      <w:r>
        <w:rPr>
          <w:spacing w:val="80"/>
        </w:rPr>
        <w:t xml:space="preserve"> </w:t>
      </w:r>
      <w:r>
        <w:t>повести</w:t>
      </w:r>
      <w:r>
        <w:rPr>
          <w:spacing w:val="80"/>
        </w:rPr>
        <w:t xml:space="preserve"> </w:t>
      </w:r>
      <w:r>
        <w:t>Л.</w:t>
      </w:r>
      <w:r>
        <w:rPr>
          <w:spacing w:val="80"/>
        </w:rPr>
        <w:t xml:space="preserve"> </w:t>
      </w:r>
      <w:r>
        <w:t>Н.</w:t>
      </w:r>
      <w:r>
        <w:rPr>
          <w:spacing w:val="80"/>
        </w:rPr>
        <w:t xml:space="preserve"> </w:t>
      </w:r>
      <w:r>
        <w:t>Толстого</w:t>
      </w:r>
      <w:r>
        <w:rPr>
          <w:spacing w:val="40"/>
        </w:rPr>
        <w:t xml:space="preserve"> </w:t>
      </w:r>
      <w:r>
        <w:t>«Детство».</w:t>
      </w:r>
      <w:r>
        <w:rPr>
          <w:spacing w:val="80"/>
        </w:rPr>
        <w:t xml:space="preserve"> </w:t>
      </w:r>
      <w:r>
        <w:t>Особенности</w:t>
      </w:r>
      <w:r>
        <w:rPr>
          <w:spacing w:val="80"/>
        </w:rPr>
        <w:t xml:space="preserve"> </w:t>
      </w:r>
      <w:r>
        <w:t>художественного</w:t>
      </w:r>
      <w:r>
        <w:rPr>
          <w:spacing w:val="40"/>
        </w:rPr>
        <w:t xml:space="preserve"> </w:t>
      </w:r>
      <w:r>
        <w:t>текста- описания: пейзаж, портрет</w:t>
      </w:r>
      <w:r>
        <w:rPr>
          <w:spacing w:val="-4"/>
        </w:rPr>
        <w:t xml:space="preserve"> </w:t>
      </w:r>
      <w:r>
        <w:t>героя,</w:t>
      </w:r>
      <w:r>
        <w:rPr>
          <w:spacing w:val="-2"/>
        </w:rPr>
        <w:t xml:space="preserve"> </w:t>
      </w:r>
      <w:r>
        <w:t>интерьер.</w:t>
      </w:r>
      <w:r>
        <w:rPr>
          <w:spacing w:val="-2"/>
        </w:rPr>
        <w:t xml:space="preserve"> </w:t>
      </w:r>
      <w:r>
        <w:t>Примеры текста-рассуждения в рассказах</w:t>
      </w:r>
      <w:r>
        <w:rPr>
          <w:spacing w:val="-4"/>
        </w:rPr>
        <w:t xml:space="preserve"> </w:t>
      </w:r>
      <w:r>
        <w:t>Л. Н.</w:t>
      </w:r>
      <w:r>
        <w:rPr>
          <w:spacing w:val="-2"/>
        </w:rPr>
        <w:t xml:space="preserve"> </w:t>
      </w:r>
      <w:r>
        <w:t xml:space="preserve">Толстого. </w:t>
      </w:r>
      <w:r>
        <w:rPr>
          <w:i/>
        </w:rPr>
        <w:t>Произведения о животных и родной природе.</w:t>
      </w:r>
      <w:r>
        <w:rPr>
          <w:i/>
          <w:spacing w:val="40"/>
        </w:rPr>
        <w:t xml:space="preserve"> </w:t>
      </w:r>
      <w:r>
        <w:t>Взаимоотношения человека и животных,</w:t>
      </w:r>
      <w:r>
        <w:rPr>
          <w:spacing w:val="40"/>
        </w:rPr>
        <w:t xml:space="preserve"> </w:t>
      </w:r>
      <w:r>
        <w:t>защита и охрана природы — тема произведений литературы. Круг чтения (не менее трёх</w:t>
      </w:r>
      <w:r>
        <w:rPr>
          <w:spacing w:val="-1"/>
        </w:rPr>
        <w:t xml:space="preserve"> </w:t>
      </w:r>
      <w:r>
        <w:t>авторов): на примере произведений А.</w:t>
      </w:r>
      <w:r>
        <w:rPr>
          <w:spacing w:val="4"/>
        </w:rPr>
        <w:t xml:space="preserve"> </w:t>
      </w:r>
      <w:r>
        <w:t>И. Куприна,</w:t>
      </w:r>
      <w:r>
        <w:rPr>
          <w:spacing w:val="4"/>
        </w:rPr>
        <w:t xml:space="preserve"> </w:t>
      </w:r>
      <w:r>
        <w:t>В.</w:t>
      </w:r>
      <w:r>
        <w:rPr>
          <w:spacing w:val="4"/>
        </w:rPr>
        <w:t xml:space="preserve"> </w:t>
      </w:r>
      <w:r>
        <w:t>П.</w:t>
      </w:r>
      <w:r>
        <w:rPr>
          <w:spacing w:val="5"/>
        </w:rPr>
        <w:t xml:space="preserve"> </w:t>
      </w:r>
      <w:r>
        <w:t>Астафьева,</w:t>
      </w:r>
      <w:r>
        <w:rPr>
          <w:spacing w:val="4"/>
        </w:rPr>
        <w:t xml:space="preserve"> </w:t>
      </w:r>
      <w:r>
        <w:t>К.</w:t>
      </w:r>
      <w:r>
        <w:rPr>
          <w:spacing w:val="4"/>
        </w:rPr>
        <w:t xml:space="preserve"> </w:t>
      </w:r>
      <w:r>
        <w:t>Г.</w:t>
      </w:r>
      <w:r>
        <w:rPr>
          <w:spacing w:val="4"/>
        </w:rPr>
        <w:t xml:space="preserve"> </w:t>
      </w:r>
      <w:r>
        <w:t>Паустовского,</w:t>
      </w:r>
      <w:r>
        <w:rPr>
          <w:spacing w:val="5"/>
        </w:rPr>
        <w:t xml:space="preserve"> </w:t>
      </w:r>
      <w:r>
        <w:t>М.</w:t>
      </w:r>
      <w:r>
        <w:rPr>
          <w:spacing w:val="-1"/>
        </w:rPr>
        <w:t xml:space="preserve"> </w:t>
      </w:r>
      <w:r>
        <w:t>М.</w:t>
      </w:r>
      <w:r>
        <w:rPr>
          <w:spacing w:val="5"/>
        </w:rPr>
        <w:t xml:space="preserve"> </w:t>
      </w:r>
      <w:r>
        <w:t>Пришвина,</w:t>
      </w:r>
      <w:r>
        <w:rPr>
          <w:spacing w:val="4"/>
        </w:rPr>
        <w:t xml:space="preserve"> </w:t>
      </w:r>
      <w:r>
        <w:t>Ю.</w:t>
      </w:r>
      <w:r>
        <w:rPr>
          <w:spacing w:val="-1"/>
        </w:rPr>
        <w:t xml:space="preserve"> </w:t>
      </w:r>
      <w:r>
        <w:t>И.</w:t>
      </w:r>
      <w:r>
        <w:rPr>
          <w:spacing w:val="4"/>
        </w:rPr>
        <w:t xml:space="preserve"> </w:t>
      </w:r>
      <w:r>
        <w:t>Коваля</w:t>
      </w:r>
      <w:r>
        <w:rPr>
          <w:spacing w:val="-2"/>
        </w:rPr>
        <w:t xml:space="preserve"> </w:t>
      </w:r>
      <w:r>
        <w:rPr>
          <w:spacing w:val="-10"/>
        </w:rPr>
        <w:t>и</w:t>
      </w:r>
    </w:p>
    <w:p w:rsidR="0070453D" w:rsidRDefault="001F144E" w:rsidP="00D71A57">
      <w:pPr>
        <w:pStyle w:val="a3"/>
        <w:spacing w:before="1" w:line="275" w:lineRule="exact"/>
        <w:ind w:left="720" w:firstLine="0"/>
        <w:jc w:val="left"/>
      </w:pPr>
      <w:r>
        <w:rPr>
          <w:spacing w:val="-5"/>
        </w:rPr>
        <w:t>др.</w:t>
      </w:r>
    </w:p>
    <w:p w:rsidR="0070453D" w:rsidRDefault="001F144E" w:rsidP="00D71A57">
      <w:pPr>
        <w:pStyle w:val="a3"/>
        <w:ind w:left="720" w:right="153" w:firstLine="0"/>
      </w:pPr>
      <w:r>
        <w:rPr>
          <w:i/>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Житкова, Н. Г. Гарина-Михайловского, В. В. Крапивина</w:t>
      </w:r>
      <w:r>
        <w:rPr>
          <w:spacing w:val="-3"/>
        </w:rPr>
        <w:t xml:space="preserve"> </w:t>
      </w:r>
      <w:r>
        <w:t>и др. Словесный</w:t>
      </w:r>
      <w:r>
        <w:rPr>
          <w:spacing w:val="-1"/>
        </w:rPr>
        <w:t xml:space="preserve"> </w:t>
      </w:r>
      <w:r>
        <w:t>портрет героя как его характеристика. Авторский способ выражения главной мысли. Основные события сюжета, отношение к ним героев.</w:t>
      </w:r>
    </w:p>
    <w:p w:rsidR="0070453D" w:rsidRDefault="001F144E" w:rsidP="00D71A57">
      <w:pPr>
        <w:pStyle w:val="a3"/>
        <w:spacing w:before="2"/>
        <w:ind w:left="720" w:right="158" w:firstLine="0"/>
      </w:pPr>
      <w:r>
        <w:rPr>
          <w:i/>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70453D" w:rsidRDefault="001F144E" w:rsidP="00D71A57">
      <w:pPr>
        <w:pStyle w:val="a3"/>
        <w:ind w:left="720" w:right="154" w:firstLine="0"/>
      </w:pPr>
      <w:r>
        <w:rPr>
          <w:i/>
        </w:rPr>
        <w:lastRenderedPageBreak/>
        <w:t xml:space="preserve">Юмористические произведения. </w:t>
      </w:r>
      <w:r>
        <w:t>Круг чтения (не менее двух произведений по выбору): юмористические</w:t>
      </w:r>
      <w:r>
        <w:rPr>
          <w:spacing w:val="-15"/>
        </w:rPr>
        <w:t xml:space="preserve"> </w:t>
      </w:r>
      <w:r>
        <w:t>произведения</w:t>
      </w:r>
      <w:r>
        <w:rPr>
          <w:spacing w:val="-15"/>
        </w:rPr>
        <w:t xml:space="preserve"> </w:t>
      </w:r>
      <w:r>
        <w:t>на</w:t>
      </w:r>
      <w:r>
        <w:rPr>
          <w:spacing w:val="-15"/>
        </w:rPr>
        <w:t xml:space="preserve"> </w:t>
      </w:r>
      <w:r>
        <w:t>примере</w:t>
      </w:r>
      <w:r>
        <w:rPr>
          <w:spacing w:val="-15"/>
        </w:rPr>
        <w:t xml:space="preserve"> </w:t>
      </w:r>
      <w:r>
        <w:t>рассказов</w:t>
      </w:r>
      <w:r>
        <w:rPr>
          <w:spacing w:val="-15"/>
        </w:rPr>
        <w:t xml:space="preserve"> </w:t>
      </w:r>
      <w:r>
        <w:t>М.</w:t>
      </w:r>
      <w:r>
        <w:rPr>
          <w:spacing w:val="-15"/>
        </w:rPr>
        <w:t xml:space="preserve"> </w:t>
      </w:r>
      <w:r>
        <w:t>М.</w:t>
      </w:r>
      <w:r>
        <w:rPr>
          <w:spacing w:val="-15"/>
        </w:rPr>
        <w:t xml:space="preserve"> </w:t>
      </w:r>
      <w:r>
        <w:t>Зощенко,</w:t>
      </w:r>
      <w:r>
        <w:rPr>
          <w:spacing w:val="-15"/>
        </w:rPr>
        <w:t xml:space="preserve"> </w:t>
      </w:r>
      <w:r>
        <w:t>В.</w:t>
      </w:r>
      <w:r>
        <w:rPr>
          <w:spacing w:val="-15"/>
        </w:rPr>
        <w:t xml:space="preserve"> </w:t>
      </w:r>
      <w:r>
        <w:t>Ю.</w:t>
      </w:r>
      <w:r>
        <w:rPr>
          <w:spacing w:val="-15"/>
        </w:rPr>
        <w:t xml:space="preserve"> </w:t>
      </w:r>
      <w:r>
        <w:t>Драгунского,</w:t>
      </w:r>
      <w:r>
        <w:rPr>
          <w:spacing w:val="-15"/>
        </w:rPr>
        <w:t xml:space="preserve"> </w:t>
      </w:r>
      <w:r>
        <w:t>Н.</w:t>
      </w:r>
      <w:r>
        <w:rPr>
          <w:spacing w:val="-15"/>
        </w:rPr>
        <w:t xml:space="preserve"> </w:t>
      </w:r>
      <w:r>
        <w:t>Н.</w:t>
      </w:r>
      <w:r>
        <w:rPr>
          <w:spacing w:val="-15"/>
        </w:rPr>
        <w:t xml:space="preserve"> </w:t>
      </w:r>
      <w:r>
        <w:t>Носова, В. В. Голявкина. Герои юмористических произведений. Средства выразительности текста юмористического</w:t>
      </w:r>
      <w:r>
        <w:rPr>
          <w:spacing w:val="-4"/>
        </w:rPr>
        <w:t xml:space="preserve"> </w:t>
      </w:r>
      <w:r>
        <w:t>содержания:</w:t>
      </w:r>
      <w:r>
        <w:rPr>
          <w:spacing w:val="-8"/>
        </w:rPr>
        <w:t xml:space="preserve"> </w:t>
      </w:r>
      <w:r>
        <w:t>гипербола.</w:t>
      </w:r>
      <w:r>
        <w:rPr>
          <w:spacing w:val="-2"/>
        </w:rPr>
        <w:t xml:space="preserve"> </w:t>
      </w:r>
      <w:r>
        <w:t>Юмористические</w:t>
      </w:r>
      <w:r>
        <w:rPr>
          <w:spacing w:val="-10"/>
        </w:rPr>
        <w:t xml:space="preserve"> </w:t>
      </w:r>
      <w:r>
        <w:t>произведения</w:t>
      </w:r>
      <w:r>
        <w:rPr>
          <w:spacing w:val="-9"/>
        </w:rPr>
        <w:t xml:space="preserve"> </w:t>
      </w:r>
      <w:r>
        <w:t>в</w:t>
      </w:r>
      <w:r>
        <w:rPr>
          <w:spacing w:val="-2"/>
        </w:rPr>
        <w:t xml:space="preserve"> </w:t>
      </w:r>
      <w:r>
        <w:t>кино</w:t>
      </w:r>
      <w:r>
        <w:rPr>
          <w:spacing w:val="-4"/>
        </w:rPr>
        <w:t xml:space="preserve"> </w:t>
      </w:r>
      <w:r>
        <w:t>и</w:t>
      </w:r>
      <w:r>
        <w:rPr>
          <w:spacing w:val="-8"/>
        </w:rPr>
        <w:t xml:space="preserve"> </w:t>
      </w:r>
      <w:r>
        <w:t>театре.</w:t>
      </w:r>
    </w:p>
    <w:p w:rsidR="0070453D" w:rsidRDefault="001F144E" w:rsidP="00D71A57">
      <w:pPr>
        <w:pStyle w:val="a3"/>
        <w:ind w:left="720" w:right="152" w:firstLine="0"/>
      </w:pPr>
      <w:r>
        <w:rPr>
          <w:i/>
        </w:rPr>
        <w:t xml:space="preserve">Зарубежная литература. </w:t>
      </w:r>
      <w: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70453D" w:rsidRDefault="001F144E" w:rsidP="00D71A57">
      <w:pPr>
        <w:pStyle w:val="a3"/>
        <w:spacing w:before="1"/>
        <w:ind w:left="720" w:right="151" w:firstLine="0"/>
      </w:pPr>
      <w:r>
        <w:rPr>
          <w:i/>
        </w:rPr>
        <w:t xml:space="preserve">Библиографическая культура </w:t>
      </w:r>
      <w:r>
        <w:t>(</w:t>
      </w:r>
      <w:r>
        <w:rPr>
          <w:i/>
        </w:rPr>
        <w:t>работа с детской книгой и справочной литературой</w:t>
      </w:r>
      <w:r>
        <w:t>)</w:t>
      </w:r>
      <w:r>
        <w:rPr>
          <w:i/>
        </w:rPr>
        <w:t xml:space="preserve">. </w:t>
      </w:r>
      <w: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70453D" w:rsidRDefault="001F144E" w:rsidP="00D71A57">
      <w:pPr>
        <w:pStyle w:val="a3"/>
        <w:spacing w:before="118" w:line="237" w:lineRule="auto"/>
        <w:ind w:left="720" w:right="171" w:firstLine="0"/>
      </w:pPr>
      <w:r>
        <w:t>Изучение содержания учебного предмета «Литературное чтение» в четвёртом классе способствует освоению ряда универсальных учебных действий.</w:t>
      </w:r>
    </w:p>
    <w:p w:rsidR="0070453D" w:rsidRDefault="001F144E" w:rsidP="00D71A57">
      <w:pPr>
        <w:pStyle w:val="310"/>
        <w:spacing w:before="119"/>
        <w:ind w:left="720"/>
        <w:jc w:val="both"/>
      </w:pPr>
      <w:r>
        <w:t>Познавательные</w:t>
      </w:r>
      <w:r>
        <w:rPr>
          <w:spacing w:val="-4"/>
        </w:rPr>
        <w:t xml:space="preserve"> </w:t>
      </w:r>
      <w:r>
        <w:t>универсальные</w:t>
      </w:r>
      <w:r>
        <w:rPr>
          <w:spacing w:val="-7"/>
        </w:rPr>
        <w:t xml:space="preserve"> </w:t>
      </w:r>
      <w:r>
        <w:t>учебные</w:t>
      </w:r>
      <w:r>
        <w:rPr>
          <w:spacing w:val="-1"/>
        </w:rPr>
        <w:t xml:space="preserve"> </w:t>
      </w:r>
      <w:r>
        <w:rPr>
          <w:spacing w:val="-2"/>
        </w:rPr>
        <w:t>действия:</w:t>
      </w:r>
    </w:p>
    <w:p w:rsidR="0070453D" w:rsidRDefault="001F144E" w:rsidP="00D71A57">
      <w:pPr>
        <w:pStyle w:val="a5"/>
        <w:numPr>
          <w:ilvl w:val="0"/>
          <w:numId w:val="74"/>
        </w:numPr>
        <w:tabs>
          <w:tab w:val="left" w:pos="1287"/>
        </w:tabs>
        <w:ind w:left="720" w:right="167" w:firstLine="0"/>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0453D" w:rsidRDefault="001F144E" w:rsidP="00D71A57">
      <w:pPr>
        <w:pStyle w:val="a5"/>
        <w:numPr>
          <w:ilvl w:val="0"/>
          <w:numId w:val="74"/>
        </w:numPr>
        <w:tabs>
          <w:tab w:val="left" w:pos="1287"/>
        </w:tabs>
        <w:spacing w:before="76" w:line="237" w:lineRule="auto"/>
        <w:ind w:left="720" w:right="167" w:firstLine="0"/>
        <w:jc w:val="both"/>
        <w:rPr>
          <w:sz w:val="24"/>
        </w:rPr>
      </w:pPr>
      <w:r>
        <w:rPr>
          <w:sz w:val="24"/>
        </w:rPr>
        <w:t xml:space="preserve">читать про себя (молча), оценивать своё чтение с точки зрения понимания и запоминания </w:t>
      </w:r>
      <w:r>
        <w:rPr>
          <w:spacing w:val="-2"/>
          <w:sz w:val="24"/>
        </w:rPr>
        <w:t>текста;</w:t>
      </w:r>
    </w:p>
    <w:p w:rsidR="0070453D" w:rsidRDefault="001F144E" w:rsidP="00D71A57">
      <w:pPr>
        <w:pStyle w:val="a5"/>
        <w:numPr>
          <w:ilvl w:val="0"/>
          <w:numId w:val="74"/>
        </w:numPr>
        <w:tabs>
          <w:tab w:val="left" w:pos="1287"/>
        </w:tabs>
        <w:spacing w:before="3"/>
        <w:ind w:left="720" w:right="157" w:firstLine="0"/>
        <w:jc w:val="both"/>
        <w:rPr>
          <w:sz w:val="24"/>
        </w:rPr>
      </w:pPr>
      <w:r>
        <w:rPr>
          <w:sz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70453D" w:rsidRDefault="001F144E" w:rsidP="00D71A57">
      <w:pPr>
        <w:pStyle w:val="a5"/>
        <w:numPr>
          <w:ilvl w:val="0"/>
          <w:numId w:val="74"/>
        </w:numPr>
        <w:tabs>
          <w:tab w:val="left" w:pos="1287"/>
        </w:tabs>
        <w:ind w:left="720" w:right="165" w:firstLine="0"/>
        <w:jc w:val="both"/>
        <w:rPr>
          <w:sz w:val="24"/>
        </w:rPr>
      </w:pPr>
      <w:r>
        <w:rPr>
          <w:sz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70453D" w:rsidRDefault="001F144E" w:rsidP="00D71A57">
      <w:pPr>
        <w:pStyle w:val="a5"/>
        <w:numPr>
          <w:ilvl w:val="0"/>
          <w:numId w:val="74"/>
        </w:numPr>
        <w:tabs>
          <w:tab w:val="left" w:pos="1287"/>
        </w:tabs>
        <w:spacing w:before="3" w:line="237" w:lineRule="auto"/>
        <w:ind w:left="720" w:right="169" w:firstLine="0"/>
        <w:jc w:val="both"/>
        <w:rPr>
          <w:sz w:val="24"/>
        </w:rPr>
      </w:pPr>
      <w:r>
        <w:rPr>
          <w:sz w:val="24"/>
        </w:rPr>
        <w:t>составлять план (вопросный, номинативный, цитатный) текста, дополнять и восстанавливать нарушенную последовательность;</w:t>
      </w:r>
    </w:p>
    <w:p w:rsidR="0070453D" w:rsidRDefault="001F144E" w:rsidP="00D71A57">
      <w:pPr>
        <w:pStyle w:val="a5"/>
        <w:numPr>
          <w:ilvl w:val="0"/>
          <w:numId w:val="74"/>
        </w:numPr>
        <w:tabs>
          <w:tab w:val="left" w:pos="1287"/>
        </w:tabs>
        <w:spacing w:before="4"/>
        <w:ind w:left="720" w:right="161" w:firstLine="0"/>
        <w:jc w:val="both"/>
        <w:rPr>
          <w:sz w:val="24"/>
        </w:rPr>
      </w:pPr>
      <w:r>
        <w:rPr>
          <w:sz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70453D" w:rsidRDefault="001F144E" w:rsidP="00D71A57">
      <w:pPr>
        <w:spacing w:line="274" w:lineRule="exact"/>
        <w:ind w:left="720"/>
        <w:jc w:val="both"/>
        <w:rPr>
          <w:sz w:val="24"/>
        </w:rPr>
      </w:pPr>
      <w:r>
        <w:rPr>
          <w:i/>
          <w:sz w:val="24"/>
        </w:rPr>
        <w:t>Работа</w:t>
      </w:r>
      <w:r>
        <w:rPr>
          <w:i/>
          <w:spacing w:val="-1"/>
          <w:sz w:val="24"/>
        </w:rPr>
        <w:t xml:space="preserve"> </w:t>
      </w:r>
      <w:r>
        <w:rPr>
          <w:i/>
          <w:sz w:val="24"/>
        </w:rPr>
        <w:t>с</w:t>
      </w:r>
      <w:r>
        <w:rPr>
          <w:i/>
          <w:spacing w:val="-1"/>
          <w:sz w:val="24"/>
        </w:rPr>
        <w:t xml:space="preserve"> </w:t>
      </w:r>
      <w:r>
        <w:rPr>
          <w:i/>
          <w:spacing w:val="-2"/>
          <w:sz w:val="24"/>
        </w:rPr>
        <w:t>текстом</w:t>
      </w:r>
      <w:r>
        <w:rPr>
          <w:spacing w:val="-2"/>
          <w:sz w:val="24"/>
        </w:rPr>
        <w:t>:</w:t>
      </w:r>
    </w:p>
    <w:p w:rsidR="0070453D" w:rsidRDefault="001F144E" w:rsidP="00D71A57">
      <w:pPr>
        <w:pStyle w:val="a5"/>
        <w:numPr>
          <w:ilvl w:val="0"/>
          <w:numId w:val="74"/>
        </w:numPr>
        <w:tabs>
          <w:tab w:val="left" w:pos="1287"/>
          <w:tab w:val="left" w:pos="2854"/>
          <w:tab w:val="left" w:pos="4293"/>
          <w:tab w:val="left" w:pos="5847"/>
          <w:tab w:val="left" w:pos="6398"/>
          <w:tab w:val="left" w:pos="7679"/>
          <w:tab w:val="left" w:pos="9569"/>
        </w:tabs>
        <w:spacing w:before="4" w:line="237" w:lineRule="auto"/>
        <w:ind w:left="720" w:right="167" w:firstLine="0"/>
        <w:rPr>
          <w:sz w:val="24"/>
        </w:rPr>
      </w:pPr>
      <w:r>
        <w:rPr>
          <w:spacing w:val="-2"/>
          <w:sz w:val="24"/>
        </w:rPr>
        <w:t>использовать</w:t>
      </w:r>
      <w:r>
        <w:rPr>
          <w:sz w:val="24"/>
        </w:rPr>
        <w:tab/>
      </w:r>
      <w:r>
        <w:rPr>
          <w:spacing w:val="-2"/>
          <w:sz w:val="24"/>
        </w:rPr>
        <w:t>справочную</w:t>
      </w:r>
      <w:r>
        <w:rPr>
          <w:sz w:val="24"/>
        </w:rPr>
        <w:tab/>
      </w:r>
      <w:r>
        <w:rPr>
          <w:spacing w:val="-2"/>
          <w:sz w:val="24"/>
        </w:rPr>
        <w:t>информацию</w:t>
      </w:r>
      <w:r>
        <w:rPr>
          <w:sz w:val="24"/>
        </w:rPr>
        <w:tab/>
      </w:r>
      <w:r>
        <w:rPr>
          <w:spacing w:val="-4"/>
          <w:sz w:val="24"/>
        </w:rPr>
        <w:t>для</w:t>
      </w:r>
      <w:r>
        <w:rPr>
          <w:sz w:val="24"/>
        </w:rPr>
        <w:tab/>
      </w:r>
      <w:r>
        <w:rPr>
          <w:spacing w:val="-2"/>
          <w:sz w:val="24"/>
        </w:rPr>
        <w:t>получения</w:t>
      </w:r>
      <w:r>
        <w:rPr>
          <w:sz w:val="24"/>
        </w:rPr>
        <w:tab/>
      </w:r>
      <w:r>
        <w:rPr>
          <w:spacing w:val="-2"/>
          <w:sz w:val="24"/>
        </w:rPr>
        <w:t>дополнительной</w:t>
      </w:r>
      <w:r>
        <w:rPr>
          <w:sz w:val="24"/>
        </w:rPr>
        <w:tab/>
        <w:t>информации</w:t>
      </w:r>
      <w:r>
        <w:rPr>
          <w:spacing w:val="104"/>
          <w:sz w:val="24"/>
        </w:rPr>
        <w:t xml:space="preserve"> </w:t>
      </w:r>
      <w:r>
        <w:rPr>
          <w:sz w:val="24"/>
        </w:rPr>
        <w:t>в соответствии с учебной задачей;</w:t>
      </w:r>
    </w:p>
    <w:p w:rsidR="0070453D" w:rsidRDefault="001F144E" w:rsidP="00D71A57">
      <w:pPr>
        <w:pStyle w:val="a5"/>
        <w:numPr>
          <w:ilvl w:val="0"/>
          <w:numId w:val="74"/>
        </w:numPr>
        <w:tabs>
          <w:tab w:val="left" w:pos="1287"/>
        </w:tabs>
        <w:spacing w:before="6" w:line="237" w:lineRule="auto"/>
        <w:ind w:left="720" w:right="166" w:firstLine="0"/>
        <w:rPr>
          <w:sz w:val="24"/>
        </w:rPr>
      </w:pPr>
      <w:r>
        <w:rPr>
          <w:sz w:val="24"/>
        </w:rPr>
        <w:t>характеризовать</w:t>
      </w:r>
      <w:r>
        <w:rPr>
          <w:spacing w:val="80"/>
          <w:sz w:val="24"/>
        </w:rPr>
        <w:t xml:space="preserve"> </w:t>
      </w:r>
      <w:r>
        <w:rPr>
          <w:sz w:val="24"/>
        </w:rPr>
        <w:t>книгу</w:t>
      </w:r>
      <w:r>
        <w:rPr>
          <w:spacing w:val="80"/>
          <w:sz w:val="24"/>
        </w:rPr>
        <w:t xml:space="preserve"> </w:t>
      </w:r>
      <w:r>
        <w:rPr>
          <w:sz w:val="24"/>
        </w:rPr>
        <w:t>по</w:t>
      </w:r>
      <w:r>
        <w:rPr>
          <w:spacing w:val="80"/>
          <w:sz w:val="24"/>
        </w:rPr>
        <w:t xml:space="preserve"> </w:t>
      </w:r>
      <w:r>
        <w:rPr>
          <w:sz w:val="24"/>
        </w:rPr>
        <w:t>её</w:t>
      </w:r>
      <w:r>
        <w:rPr>
          <w:spacing w:val="80"/>
          <w:sz w:val="24"/>
        </w:rPr>
        <w:t xml:space="preserve"> </w:t>
      </w:r>
      <w:r>
        <w:rPr>
          <w:sz w:val="24"/>
        </w:rPr>
        <w:t>элементам</w:t>
      </w:r>
      <w:r>
        <w:rPr>
          <w:spacing w:val="80"/>
          <w:sz w:val="24"/>
        </w:rPr>
        <w:t xml:space="preserve"> </w:t>
      </w:r>
      <w:r>
        <w:rPr>
          <w:sz w:val="24"/>
        </w:rPr>
        <w:t>(обложка,</w:t>
      </w:r>
      <w:r>
        <w:rPr>
          <w:spacing w:val="80"/>
          <w:sz w:val="24"/>
        </w:rPr>
        <w:t xml:space="preserve"> </w:t>
      </w:r>
      <w:r>
        <w:rPr>
          <w:sz w:val="24"/>
        </w:rPr>
        <w:t>оглавление,</w:t>
      </w:r>
      <w:r>
        <w:rPr>
          <w:spacing w:val="80"/>
          <w:sz w:val="24"/>
        </w:rPr>
        <w:t xml:space="preserve"> </w:t>
      </w:r>
      <w:r>
        <w:rPr>
          <w:sz w:val="24"/>
        </w:rPr>
        <w:t>аннотация,</w:t>
      </w:r>
      <w:r>
        <w:rPr>
          <w:spacing w:val="80"/>
          <w:sz w:val="24"/>
        </w:rPr>
        <w:t xml:space="preserve"> </w:t>
      </w:r>
      <w:r>
        <w:rPr>
          <w:sz w:val="24"/>
        </w:rPr>
        <w:t>предисловие,</w:t>
      </w:r>
      <w:r>
        <w:rPr>
          <w:spacing w:val="40"/>
          <w:sz w:val="24"/>
        </w:rPr>
        <w:t xml:space="preserve"> </w:t>
      </w:r>
      <w:r>
        <w:rPr>
          <w:sz w:val="24"/>
        </w:rPr>
        <w:t>иллюстрации, примечания и др.);</w:t>
      </w:r>
    </w:p>
    <w:p w:rsidR="0070453D" w:rsidRDefault="001F144E" w:rsidP="00D71A57">
      <w:pPr>
        <w:pStyle w:val="a5"/>
        <w:numPr>
          <w:ilvl w:val="0"/>
          <w:numId w:val="74"/>
        </w:numPr>
        <w:tabs>
          <w:tab w:val="left" w:pos="1287"/>
        </w:tabs>
        <w:spacing w:before="4"/>
        <w:ind w:left="720" w:firstLine="0"/>
        <w:rPr>
          <w:sz w:val="24"/>
        </w:rPr>
      </w:pPr>
      <w:r>
        <w:rPr>
          <w:sz w:val="24"/>
        </w:rPr>
        <w:t>выбирать</w:t>
      </w:r>
      <w:r>
        <w:rPr>
          <w:spacing w:val="-2"/>
          <w:sz w:val="24"/>
        </w:rPr>
        <w:t xml:space="preserve"> </w:t>
      </w:r>
      <w:r>
        <w:rPr>
          <w:sz w:val="24"/>
        </w:rPr>
        <w:t>книгу</w:t>
      </w:r>
      <w:r>
        <w:rPr>
          <w:spacing w:val="-10"/>
          <w:sz w:val="24"/>
        </w:rPr>
        <w:t xml:space="preserve"> </w:t>
      </w:r>
      <w:r>
        <w:rPr>
          <w:sz w:val="24"/>
        </w:rPr>
        <w:t>в библиотеке</w:t>
      </w:r>
      <w:r>
        <w:rPr>
          <w:spacing w:val="-1"/>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6"/>
          <w:sz w:val="24"/>
        </w:rPr>
        <w:t xml:space="preserve"> </w:t>
      </w:r>
      <w:r>
        <w:rPr>
          <w:sz w:val="24"/>
        </w:rPr>
        <w:t>учебной задачей;</w:t>
      </w:r>
      <w:r>
        <w:rPr>
          <w:spacing w:val="-5"/>
          <w:sz w:val="24"/>
        </w:rPr>
        <w:t xml:space="preserve"> </w:t>
      </w:r>
      <w:r>
        <w:rPr>
          <w:sz w:val="24"/>
        </w:rPr>
        <w:t xml:space="preserve">составлять </w:t>
      </w:r>
      <w:r>
        <w:rPr>
          <w:spacing w:val="-2"/>
          <w:sz w:val="24"/>
        </w:rPr>
        <w:t>аннотацию.</w:t>
      </w:r>
    </w:p>
    <w:p w:rsidR="0070453D" w:rsidRDefault="001F144E" w:rsidP="00D71A57">
      <w:pPr>
        <w:pStyle w:val="310"/>
        <w:spacing w:before="146"/>
        <w:ind w:left="720"/>
      </w:pPr>
      <w:r>
        <w:t>Коммуникативные</w:t>
      </w:r>
      <w:r>
        <w:rPr>
          <w:spacing w:val="-6"/>
        </w:rPr>
        <w:t xml:space="preserve"> </w:t>
      </w:r>
      <w:r>
        <w:t>универсальные</w:t>
      </w:r>
      <w:r>
        <w:rPr>
          <w:spacing w:val="-3"/>
        </w:rPr>
        <w:t xml:space="preserve"> </w:t>
      </w:r>
      <w:r>
        <w:t>учебные</w:t>
      </w:r>
      <w:r>
        <w:rPr>
          <w:spacing w:val="-8"/>
        </w:rPr>
        <w:t xml:space="preserve"> </w:t>
      </w:r>
      <w:r>
        <w:rPr>
          <w:spacing w:val="-2"/>
        </w:rPr>
        <w:t>действия:</w:t>
      </w:r>
    </w:p>
    <w:p w:rsidR="0070453D" w:rsidRDefault="001F144E" w:rsidP="00D71A57">
      <w:pPr>
        <w:pStyle w:val="a5"/>
        <w:numPr>
          <w:ilvl w:val="0"/>
          <w:numId w:val="74"/>
        </w:numPr>
        <w:tabs>
          <w:tab w:val="left" w:pos="1287"/>
        </w:tabs>
        <w:spacing w:line="242" w:lineRule="auto"/>
        <w:ind w:left="720" w:right="162" w:firstLine="0"/>
        <w:rPr>
          <w:sz w:val="24"/>
        </w:rPr>
      </w:pPr>
      <w:r>
        <w:rPr>
          <w:sz w:val="24"/>
        </w:rPr>
        <w:t>соблюдать</w:t>
      </w:r>
      <w:r>
        <w:rPr>
          <w:spacing w:val="80"/>
          <w:sz w:val="24"/>
        </w:rPr>
        <w:t xml:space="preserve"> </w:t>
      </w:r>
      <w:r>
        <w:rPr>
          <w:sz w:val="24"/>
        </w:rPr>
        <w:t>правила</w:t>
      </w:r>
      <w:r>
        <w:rPr>
          <w:spacing w:val="79"/>
          <w:sz w:val="24"/>
        </w:rPr>
        <w:t xml:space="preserve"> </w:t>
      </w:r>
      <w:r>
        <w:rPr>
          <w:sz w:val="24"/>
        </w:rPr>
        <w:t>речевого</w:t>
      </w:r>
      <w:r>
        <w:rPr>
          <w:spacing w:val="80"/>
          <w:sz w:val="24"/>
        </w:rPr>
        <w:t xml:space="preserve"> </w:t>
      </w:r>
      <w:r>
        <w:rPr>
          <w:sz w:val="24"/>
        </w:rPr>
        <w:t>этикета</w:t>
      </w:r>
      <w:r>
        <w:rPr>
          <w:spacing w:val="80"/>
          <w:sz w:val="24"/>
        </w:rPr>
        <w:t xml:space="preserve"> </w:t>
      </w:r>
      <w:r>
        <w:rPr>
          <w:sz w:val="24"/>
        </w:rPr>
        <w:t>в</w:t>
      </w:r>
      <w:r>
        <w:rPr>
          <w:spacing w:val="80"/>
          <w:sz w:val="24"/>
        </w:rPr>
        <w:t xml:space="preserve"> </w:t>
      </w:r>
      <w:r>
        <w:rPr>
          <w:sz w:val="24"/>
        </w:rPr>
        <w:t>учебном</w:t>
      </w:r>
      <w:r>
        <w:rPr>
          <w:spacing w:val="80"/>
          <w:sz w:val="24"/>
        </w:rPr>
        <w:t xml:space="preserve"> </w:t>
      </w:r>
      <w:r>
        <w:rPr>
          <w:sz w:val="24"/>
        </w:rPr>
        <w:t>диалоге,</w:t>
      </w:r>
      <w:r>
        <w:rPr>
          <w:spacing w:val="77"/>
          <w:sz w:val="24"/>
        </w:rPr>
        <w:t xml:space="preserve"> </w:t>
      </w:r>
      <w:r>
        <w:rPr>
          <w:sz w:val="24"/>
        </w:rPr>
        <w:t>отвечать</w:t>
      </w:r>
      <w:r>
        <w:rPr>
          <w:spacing w:val="80"/>
          <w:sz w:val="24"/>
        </w:rPr>
        <w:t xml:space="preserve"> </w:t>
      </w:r>
      <w:r>
        <w:rPr>
          <w:sz w:val="24"/>
        </w:rPr>
        <w:t>и</w:t>
      </w:r>
      <w:r>
        <w:rPr>
          <w:spacing w:val="80"/>
          <w:sz w:val="24"/>
        </w:rPr>
        <w:t xml:space="preserve"> </w:t>
      </w:r>
      <w:r>
        <w:rPr>
          <w:sz w:val="24"/>
        </w:rPr>
        <w:t>задавать</w:t>
      </w:r>
      <w:r>
        <w:rPr>
          <w:spacing w:val="80"/>
          <w:sz w:val="24"/>
        </w:rPr>
        <w:t xml:space="preserve"> </w:t>
      </w:r>
      <w:r>
        <w:rPr>
          <w:sz w:val="24"/>
        </w:rPr>
        <w:t>вопросы</w:t>
      </w:r>
      <w:r>
        <w:rPr>
          <w:spacing w:val="76"/>
          <w:sz w:val="24"/>
        </w:rPr>
        <w:t xml:space="preserve"> </w:t>
      </w:r>
      <w:r>
        <w:rPr>
          <w:sz w:val="24"/>
        </w:rPr>
        <w:t>к учебным и художественным текстам;</w:t>
      </w:r>
    </w:p>
    <w:p w:rsidR="0070453D" w:rsidRDefault="001F144E" w:rsidP="00D71A57">
      <w:pPr>
        <w:pStyle w:val="a5"/>
        <w:numPr>
          <w:ilvl w:val="0"/>
          <w:numId w:val="74"/>
        </w:numPr>
        <w:tabs>
          <w:tab w:val="left" w:pos="1287"/>
        </w:tabs>
        <w:spacing w:line="271" w:lineRule="exact"/>
        <w:ind w:left="720" w:firstLine="0"/>
        <w:rPr>
          <w:sz w:val="24"/>
        </w:rPr>
      </w:pPr>
      <w:r>
        <w:rPr>
          <w:sz w:val="24"/>
        </w:rPr>
        <w:t>пересказывать</w:t>
      </w:r>
      <w:r>
        <w:rPr>
          <w:spacing w:val="-3"/>
          <w:sz w:val="24"/>
        </w:rPr>
        <w:t xml:space="preserve"> </w:t>
      </w:r>
      <w:r>
        <w:rPr>
          <w:sz w:val="24"/>
        </w:rPr>
        <w:t>текст</w:t>
      </w:r>
      <w:r>
        <w:rPr>
          <w:spacing w:val="-1"/>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2"/>
          <w:sz w:val="24"/>
        </w:rPr>
        <w:t xml:space="preserve"> </w:t>
      </w:r>
      <w:r>
        <w:rPr>
          <w:sz w:val="24"/>
        </w:rPr>
        <w:t xml:space="preserve">учебной </w:t>
      </w:r>
      <w:r>
        <w:rPr>
          <w:spacing w:val="-2"/>
          <w:sz w:val="24"/>
        </w:rPr>
        <w:t>задачей;</w:t>
      </w:r>
    </w:p>
    <w:p w:rsidR="0070453D" w:rsidRDefault="001F144E" w:rsidP="00D71A57">
      <w:pPr>
        <w:pStyle w:val="a5"/>
        <w:numPr>
          <w:ilvl w:val="0"/>
          <w:numId w:val="74"/>
        </w:numPr>
        <w:tabs>
          <w:tab w:val="left" w:pos="1287"/>
        </w:tabs>
        <w:spacing w:line="275" w:lineRule="exact"/>
        <w:ind w:left="720" w:firstLine="0"/>
        <w:rPr>
          <w:sz w:val="24"/>
        </w:rPr>
      </w:pPr>
      <w:r>
        <w:rPr>
          <w:sz w:val="24"/>
        </w:rPr>
        <w:t>рассказывать</w:t>
      </w:r>
      <w:r>
        <w:rPr>
          <w:spacing w:val="-7"/>
          <w:sz w:val="24"/>
        </w:rPr>
        <w:t xml:space="preserve"> </w:t>
      </w:r>
      <w:r>
        <w:rPr>
          <w:sz w:val="24"/>
        </w:rPr>
        <w:t>о</w:t>
      </w:r>
      <w:r>
        <w:rPr>
          <w:spacing w:val="1"/>
          <w:sz w:val="24"/>
        </w:rPr>
        <w:t xml:space="preserve"> </w:t>
      </w:r>
      <w:r>
        <w:rPr>
          <w:sz w:val="24"/>
        </w:rPr>
        <w:t>тематике</w:t>
      </w:r>
      <w:r>
        <w:rPr>
          <w:spacing w:val="-3"/>
          <w:sz w:val="24"/>
        </w:rPr>
        <w:t xml:space="preserve"> </w:t>
      </w:r>
      <w:r>
        <w:rPr>
          <w:sz w:val="24"/>
        </w:rPr>
        <w:t>детской</w:t>
      </w:r>
      <w:r>
        <w:rPr>
          <w:spacing w:val="-6"/>
          <w:sz w:val="24"/>
        </w:rPr>
        <w:t xml:space="preserve"> </w:t>
      </w:r>
      <w:r>
        <w:rPr>
          <w:sz w:val="24"/>
        </w:rPr>
        <w:t>литературы, о</w:t>
      </w:r>
      <w:r>
        <w:rPr>
          <w:spacing w:val="-3"/>
          <w:sz w:val="24"/>
        </w:rPr>
        <w:t xml:space="preserve"> </w:t>
      </w:r>
      <w:r>
        <w:rPr>
          <w:sz w:val="24"/>
        </w:rPr>
        <w:t>любимом</w:t>
      </w:r>
      <w:r>
        <w:rPr>
          <w:spacing w:val="-1"/>
          <w:sz w:val="24"/>
        </w:rPr>
        <w:t xml:space="preserve"> </w:t>
      </w:r>
      <w:r>
        <w:rPr>
          <w:sz w:val="24"/>
        </w:rPr>
        <w:t>писателе</w:t>
      </w:r>
      <w:r>
        <w:rPr>
          <w:spacing w:val="-3"/>
          <w:sz w:val="24"/>
        </w:rPr>
        <w:t xml:space="preserve"> </w:t>
      </w:r>
      <w:r>
        <w:rPr>
          <w:sz w:val="24"/>
        </w:rPr>
        <w:t>и</w:t>
      </w:r>
      <w:r>
        <w:rPr>
          <w:spacing w:val="-1"/>
          <w:sz w:val="24"/>
        </w:rPr>
        <w:t xml:space="preserve"> </w:t>
      </w:r>
      <w:r>
        <w:rPr>
          <w:sz w:val="24"/>
        </w:rPr>
        <w:t>его</w:t>
      </w:r>
      <w:r>
        <w:rPr>
          <w:spacing w:val="-2"/>
          <w:sz w:val="24"/>
        </w:rPr>
        <w:t xml:space="preserve"> произведениях;</w:t>
      </w:r>
    </w:p>
    <w:p w:rsidR="0070453D" w:rsidRDefault="001F144E" w:rsidP="00D71A57">
      <w:pPr>
        <w:pStyle w:val="a5"/>
        <w:numPr>
          <w:ilvl w:val="0"/>
          <w:numId w:val="74"/>
        </w:numPr>
        <w:tabs>
          <w:tab w:val="left" w:pos="1287"/>
        </w:tabs>
        <w:spacing w:line="275" w:lineRule="exact"/>
        <w:ind w:left="720" w:firstLine="0"/>
        <w:rPr>
          <w:sz w:val="24"/>
        </w:rPr>
      </w:pPr>
      <w:r>
        <w:rPr>
          <w:sz w:val="24"/>
        </w:rPr>
        <w:t>оценивать</w:t>
      </w:r>
      <w:r>
        <w:rPr>
          <w:spacing w:val="-2"/>
          <w:sz w:val="24"/>
        </w:rPr>
        <w:t xml:space="preserve"> </w:t>
      </w:r>
      <w:r>
        <w:rPr>
          <w:sz w:val="24"/>
        </w:rPr>
        <w:t>мнение авторов</w:t>
      </w:r>
      <w:r>
        <w:rPr>
          <w:spacing w:val="-2"/>
          <w:sz w:val="24"/>
        </w:rPr>
        <w:t xml:space="preserve"> </w:t>
      </w:r>
      <w:r>
        <w:rPr>
          <w:sz w:val="24"/>
        </w:rPr>
        <w:t>о</w:t>
      </w:r>
      <w:r>
        <w:rPr>
          <w:spacing w:val="2"/>
          <w:sz w:val="24"/>
        </w:rPr>
        <w:t xml:space="preserve"> </w:t>
      </w:r>
      <w:r>
        <w:rPr>
          <w:sz w:val="24"/>
        </w:rPr>
        <w:t>героях</w:t>
      </w:r>
      <w:r>
        <w:rPr>
          <w:spacing w:val="-4"/>
          <w:sz w:val="24"/>
        </w:rPr>
        <w:t xml:space="preserve"> </w:t>
      </w:r>
      <w:r>
        <w:rPr>
          <w:sz w:val="24"/>
        </w:rPr>
        <w:t>и</w:t>
      </w:r>
      <w:r>
        <w:rPr>
          <w:spacing w:val="2"/>
          <w:sz w:val="24"/>
        </w:rPr>
        <w:t xml:space="preserve"> </w:t>
      </w:r>
      <w:r>
        <w:rPr>
          <w:sz w:val="24"/>
        </w:rPr>
        <w:t>своё</w:t>
      </w:r>
      <w:r>
        <w:rPr>
          <w:spacing w:val="-9"/>
          <w:sz w:val="24"/>
        </w:rPr>
        <w:t xml:space="preserve"> </w:t>
      </w:r>
      <w:r>
        <w:rPr>
          <w:sz w:val="24"/>
        </w:rPr>
        <w:t>отношение к</w:t>
      </w:r>
      <w:r>
        <w:rPr>
          <w:spacing w:val="-4"/>
          <w:sz w:val="24"/>
        </w:rPr>
        <w:t xml:space="preserve"> ним;</w:t>
      </w:r>
    </w:p>
    <w:p w:rsidR="0070453D" w:rsidRDefault="001F144E" w:rsidP="00D71A57">
      <w:pPr>
        <w:pStyle w:val="a5"/>
        <w:numPr>
          <w:ilvl w:val="0"/>
          <w:numId w:val="74"/>
        </w:numPr>
        <w:tabs>
          <w:tab w:val="left" w:pos="1287"/>
        </w:tabs>
        <w:spacing w:before="1" w:line="275" w:lineRule="exact"/>
        <w:ind w:left="720" w:firstLine="0"/>
        <w:rPr>
          <w:sz w:val="24"/>
        </w:rPr>
      </w:pPr>
      <w:r>
        <w:rPr>
          <w:sz w:val="24"/>
        </w:rPr>
        <w:t>использовать</w:t>
      </w:r>
      <w:r>
        <w:rPr>
          <w:spacing w:val="-8"/>
          <w:sz w:val="24"/>
        </w:rPr>
        <w:t xml:space="preserve"> </w:t>
      </w:r>
      <w:r>
        <w:rPr>
          <w:sz w:val="24"/>
        </w:rPr>
        <w:t>элементы</w:t>
      </w:r>
      <w:r>
        <w:rPr>
          <w:spacing w:val="-5"/>
          <w:sz w:val="24"/>
        </w:rPr>
        <w:t xml:space="preserve"> </w:t>
      </w:r>
      <w:r>
        <w:rPr>
          <w:sz w:val="24"/>
        </w:rPr>
        <w:t>импровизации</w:t>
      </w:r>
      <w:r>
        <w:rPr>
          <w:spacing w:val="-7"/>
          <w:sz w:val="24"/>
        </w:rPr>
        <w:t xml:space="preserve"> </w:t>
      </w:r>
      <w:r>
        <w:rPr>
          <w:sz w:val="24"/>
        </w:rPr>
        <w:t>при</w:t>
      </w:r>
      <w:r>
        <w:rPr>
          <w:spacing w:val="-7"/>
          <w:sz w:val="24"/>
        </w:rPr>
        <w:t xml:space="preserve"> </w:t>
      </w:r>
      <w:r>
        <w:rPr>
          <w:sz w:val="24"/>
        </w:rPr>
        <w:t>исполнении</w:t>
      </w:r>
      <w:r>
        <w:rPr>
          <w:spacing w:val="-2"/>
          <w:sz w:val="24"/>
        </w:rPr>
        <w:t xml:space="preserve"> </w:t>
      </w:r>
      <w:r>
        <w:rPr>
          <w:sz w:val="24"/>
        </w:rPr>
        <w:t>фольклорных</w:t>
      </w:r>
      <w:r>
        <w:rPr>
          <w:spacing w:val="-7"/>
          <w:sz w:val="24"/>
        </w:rPr>
        <w:t xml:space="preserve"> </w:t>
      </w:r>
      <w:r>
        <w:rPr>
          <w:spacing w:val="-2"/>
          <w:sz w:val="24"/>
        </w:rPr>
        <w:t>произведений;</w:t>
      </w:r>
    </w:p>
    <w:p w:rsidR="0070453D" w:rsidRDefault="001F144E" w:rsidP="00D71A57">
      <w:pPr>
        <w:pStyle w:val="a5"/>
        <w:numPr>
          <w:ilvl w:val="0"/>
          <w:numId w:val="74"/>
        </w:numPr>
        <w:tabs>
          <w:tab w:val="left" w:pos="1287"/>
        </w:tabs>
        <w:spacing w:line="242" w:lineRule="auto"/>
        <w:ind w:left="720" w:right="163" w:firstLine="0"/>
        <w:rPr>
          <w:sz w:val="24"/>
        </w:rPr>
      </w:pPr>
      <w:r>
        <w:rPr>
          <w:sz w:val="24"/>
        </w:rPr>
        <w:t>сочинять</w:t>
      </w:r>
      <w:r>
        <w:rPr>
          <w:spacing w:val="30"/>
          <w:sz w:val="24"/>
        </w:rPr>
        <w:t xml:space="preserve"> </w:t>
      </w:r>
      <w:r>
        <w:rPr>
          <w:sz w:val="24"/>
        </w:rPr>
        <w:t>небольшие тексты</w:t>
      </w:r>
      <w:r>
        <w:rPr>
          <w:spacing w:val="32"/>
          <w:sz w:val="24"/>
        </w:rPr>
        <w:t xml:space="preserve"> </w:t>
      </w:r>
      <w:r>
        <w:rPr>
          <w:sz w:val="24"/>
        </w:rPr>
        <w:t>повествовательного</w:t>
      </w:r>
      <w:r>
        <w:rPr>
          <w:spacing w:val="30"/>
          <w:sz w:val="24"/>
        </w:rPr>
        <w:t xml:space="preserve"> </w:t>
      </w:r>
      <w:r>
        <w:rPr>
          <w:sz w:val="24"/>
        </w:rPr>
        <w:t>и описательного</w:t>
      </w:r>
      <w:r>
        <w:rPr>
          <w:spacing w:val="30"/>
          <w:sz w:val="24"/>
        </w:rPr>
        <w:t xml:space="preserve"> </w:t>
      </w:r>
      <w:r>
        <w:rPr>
          <w:sz w:val="24"/>
        </w:rPr>
        <w:t>характера</w:t>
      </w:r>
      <w:r>
        <w:rPr>
          <w:spacing w:val="29"/>
          <w:sz w:val="24"/>
        </w:rPr>
        <w:t xml:space="preserve"> </w:t>
      </w:r>
      <w:r>
        <w:rPr>
          <w:sz w:val="24"/>
        </w:rPr>
        <w:t>по</w:t>
      </w:r>
      <w:r>
        <w:rPr>
          <w:spacing w:val="34"/>
          <w:sz w:val="24"/>
        </w:rPr>
        <w:t xml:space="preserve"> </w:t>
      </w:r>
      <w:r>
        <w:rPr>
          <w:sz w:val="24"/>
        </w:rPr>
        <w:t>наблюдениям, на заданную тему.</w:t>
      </w:r>
    </w:p>
    <w:p w:rsidR="0070453D" w:rsidRDefault="001F144E" w:rsidP="00D71A57">
      <w:pPr>
        <w:pStyle w:val="310"/>
        <w:spacing w:before="142" w:line="275" w:lineRule="exact"/>
        <w:ind w:left="720"/>
      </w:pPr>
      <w:r>
        <w:t>Регулятивные</w:t>
      </w:r>
      <w:r>
        <w:rPr>
          <w:spacing w:val="-2"/>
        </w:rPr>
        <w:t xml:space="preserve"> </w:t>
      </w:r>
      <w:r>
        <w:t>универсальные</w:t>
      </w:r>
      <w:r>
        <w:rPr>
          <w:spacing w:val="-1"/>
        </w:rPr>
        <w:t xml:space="preserve"> </w:t>
      </w:r>
      <w:r>
        <w:t>учебные</w:t>
      </w:r>
      <w:r>
        <w:rPr>
          <w:spacing w:val="-1"/>
        </w:rPr>
        <w:t xml:space="preserve"> </w:t>
      </w:r>
      <w:r>
        <w:rPr>
          <w:spacing w:val="-2"/>
        </w:rPr>
        <w:t>действия:</w:t>
      </w:r>
    </w:p>
    <w:p w:rsidR="0070453D" w:rsidRDefault="001F144E" w:rsidP="00D71A57">
      <w:pPr>
        <w:pStyle w:val="a5"/>
        <w:numPr>
          <w:ilvl w:val="0"/>
          <w:numId w:val="74"/>
        </w:numPr>
        <w:tabs>
          <w:tab w:val="left" w:pos="1287"/>
          <w:tab w:val="left" w:pos="2552"/>
          <w:tab w:val="left" w:pos="3756"/>
          <w:tab w:val="left" w:pos="4739"/>
          <w:tab w:val="left" w:pos="5373"/>
          <w:tab w:val="left" w:pos="7411"/>
          <w:tab w:val="left" w:pos="7824"/>
          <w:tab w:val="left" w:pos="9564"/>
        </w:tabs>
        <w:spacing w:before="2" w:line="237" w:lineRule="auto"/>
        <w:ind w:left="720" w:right="164" w:firstLine="0"/>
        <w:rPr>
          <w:sz w:val="24"/>
        </w:rPr>
      </w:pPr>
      <w:r>
        <w:rPr>
          <w:spacing w:val="-2"/>
          <w:sz w:val="24"/>
        </w:rPr>
        <w:t>понимать</w:t>
      </w:r>
      <w:r>
        <w:rPr>
          <w:sz w:val="24"/>
        </w:rPr>
        <w:tab/>
      </w:r>
      <w:r>
        <w:rPr>
          <w:spacing w:val="-2"/>
          <w:sz w:val="24"/>
        </w:rPr>
        <w:t>значение</w:t>
      </w:r>
      <w:r>
        <w:rPr>
          <w:sz w:val="24"/>
        </w:rPr>
        <w:tab/>
      </w:r>
      <w:r>
        <w:rPr>
          <w:spacing w:val="-2"/>
          <w:sz w:val="24"/>
        </w:rPr>
        <w:t>чтения</w:t>
      </w:r>
      <w:r>
        <w:rPr>
          <w:sz w:val="24"/>
        </w:rPr>
        <w:tab/>
      </w:r>
      <w:r>
        <w:rPr>
          <w:spacing w:val="-4"/>
          <w:sz w:val="24"/>
        </w:rPr>
        <w:t>для</w:t>
      </w:r>
      <w:r>
        <w:rPr>
          <w:sz w:val="24"/>
        </w:rPr>
        <w:tab/>
      </w:r>
      <w:r>
        <w:rPr>
          <w:spacing w:val="-2"/>
          <w:sz w:val="24"/>
        </w:rPr>
        <w:t>самообразования</w:t>
      </w:r>
      <w:r>
        <w:rPr>
          <w:sz w:val="24"/>
        </w:rPr>
        <w:tab/>
      </w:r>
      <w:r>
        <w:rPr>
          <w:spacing w:val="-10"/>
          <w:sz w:val="24"/>
        </w:rPr>
        <w:t>и</w:t>
      </w:r>
      <w:r>
        <w:rPr>
          <w:sz w:val="24"/>
        </w:rPr>
        <w:tab/>
      </w:r>
      <w:r>
        <w:rPr>
          <w:spacing w:val="-2"/>
          <w:sz w:val="24"/>
        </w:rPr>
        <w:t>саморазвития;</w:t>
      </w:r>
      <w:r>
        <w:rPr>
          <w:sz w:val="24"/>
        </w:rPr>
        <w:tab/>
      </w:r>
      <w:r>
        <w:rPr>
          <w:spacing w:val="-2"/>
          <w:sz w:val="24"/>
        </w:rPr>
        <w:t xml:space="preserve">самостоятельно </w:t>
      </w:r>
      <w:r>
        <w:rPr>
          <w:sz w:val="24"/>
        </w:rPr>
        <w:t>организовывать читательскую деятельность во время досуга;</w:t>
      </w:r>
    </w:p>
    <w:p w:rsidR="0070453D" w:rsidRDefault="001F144E" w:rsidP="00D71A57">
      <w:pPr>
        <w:pStyle w:val="a5"/>
        <w:numPr>
          <w:ilvl w:val="0"/>
          <w:numId w:val="74"/>
        </w:numPr>
        <w:tabs>
          <w:tab w:val="left" w:pos="1287"/>
        </w:tabs>
        <w:spacing w:before="3" w:line="275" w:lineRule="exact"/>
        <w:ind w:left="720" w:firstLine="0"/>
        <w:rPr>
          <w:sz w:val="24"/>
        </w:rPr>
      </w:pPr>
      <w:r>
        <w:rPr>
          <w:sz w:val="24"/>
        </w:rPr>
        <w:t>определять</w:t>
      </w:r>
      <w:r>
        <w:rPr>
          <w:spacing w:val="-6"/>
          <w:sz w:val="24"/>
        </w:rPr>
        <w:t xml:space="preserve"> </w:t>
      </w:r>
      <w:r>
        <w:rPr>
          <w:sz w:val="24"/>
        </w:rPr>
        <w:t>цель</w:t>
      </w:r>
      <w:r>
        <w:rPr>
          <w:spacing w:val="-4"/>
          <w:sz w:val="24"/>
        </w:rPr>
        <w:t xml:space="preserve"> </w:t>
      </w:r>
      <w:r>
        <w:rPr>
          <w:sz w:val="24"/>
        </w:rPr>
        <w:t>выразительного</w:t>
      </w:r>
      <w:r>
        <w:rPr>
          <w:spacing w:val="-1"/>
          <w:sz w:val="24"/>
        </w:rPr>
        <w:t xml:space="preserve"> </w:t>
      </w:r>
      <w:r>
        <w:rPr>
          <w:sz w:val="24"/>
        </w:rPr>
        <w:t>исполнения и</w:t>
      </w:r>
      <w:r>
        <w:rPr>
          <w:spacing w:val="-8"/>
          <w:sz w:val="24"/>
        </w:rPr>
        <w:t xml:space="preserve"> </w:t>
      </w:r>
      <w:r>
        <w:rPr>
          <w:sz w:val="24"/>
        </w:rPr>
        <w:t>работы</w:t>
      </w:r>
      <w:r>
        <w:rPr>
          <w:spacing w:val="1"/>
          <w:sz w:val="24"/>
        </w:rPr>
        <w:t xml:space="preserve"> </w:t>
      </w:r>
      <w:r>
        <w:rPr>
          <w:sz w:val="24"/>
        </w:rPr>
        <w:t>с</w:t>
      </w:r>
      <w:r>
        <w:rPr>
          <w:spacing w:val="-5"/>
          <w:sz w:val="24"/>
        </w:rPr>
        <w:t xml:space="preserve"> </w:t>
      </w:r>
      <w:r>
        <w:rPr>
          <w:spacing w:val="-2"/>
          <w:sz w:val="24"/>
        </w:rPr>
        <w:t>текстом;</w:t>
      </w:r>
    </w:p>
    <w:p w:rsidR="0070453D" w:rsidRDefault="001F144E" w:rsidP="00D71A57">
      <w:pPr>
        <w:pStyle w:val="a5"/>
        <w:numPr>
          <w:ilvl w:val="0"/>
          <w:numId w:val="74"/>
        </w:numPr>
        <w:tabs>
          <w:tab w:val="left" w:pos="1287"/>
        </w:tabs>
        <w:spacing w:line="242" w:lineRule="auto"/>
        <w:ind w:left="720" w:right="157" w:firstLine="0"/>
        <w:rPr>
          <w:sz w:val="24"/>
        </w:rPr>
      </w:pPr>
      <w:r>
        <w:rPr>
          <w:sz w:val="24"/>
        </w:rPr>
        <w:lastRenderedPageBreak/>
        <w:t>оценивать</w:t>
      </w:r>
      <w:r>
        <w:rPr>
          <w:spacing w:val="80"/>
          <w:sz w:val="24"/>
        </w:rPr>
        <w:t xml:space="preserve"> </w:t>
      </w:r>
      <w:r>
        <w:rPr>
          <w:sz w:val="24"/>
        </w:rPr>
        <w:t>выступление</w:t>
      </w:r>
      <w:r>
        <w:rPr>
          <w:spacing w:val="80"/>
          <w:sz w:val="24"/>
        </w:rPr>
        <w:t xml:space="preserve"> </w:t>
      </w:r>
      <w:r>
        <w:rPr>
          <w:sz w:val="24"/>
        </w:rPr>
        <w:t>(своё</w:t>
      </w:r>
      <w:r>
        <w:rPr>
          <w:spacing w:val="80"/>
          <w:sz w:val="24"/>
        </w:rPr>
        <w:t xml:space="preserve"> </w:t>
      </w:r>
      <w:r>
        <w:rPr>
          <w:sz w:val="24"/>
        </w:rPr>
        <w:t>и</w:t>
      </w:r>
      <w:r>
        <w:rPr>
          <w:spacing w:val="80"/>
          <w:sz w:val="24"/>
        </w:rPr>
        <w:t xml:space="preserve"> </w:t>
      </w:r>
      <w:r>
        <w:rPr>
          <w:sz w:val="24"/>
        </w:rPr>
        <w:t>одноклассников)</w:t>
      </w:r>
      <w:r>
        <w:rPr>
          <w:spacing w:val="80"/>
          <w:w w:val="150"/>
          <w:sz w:val="24"/>
        </w:rPr>
        <w:t xml:space="preserve"> </w:t>
      </w:r>
      <w:r>
        <w:rPr>
          <w:sz w:val="24"/>
        </w:rPr>
        <w:t>с</w:t>
      </w:r>
      <w:r>
        <w:rPr>
          <w:spacing w:val="80"/>
          <w:sz w:val="24"/>
        </w:rPr>
        <w:t xml:space="preserve"> </w:t>
      </w:r>
      <w:r>
        <w:rPr>
          <w:sz w:val="24"/>
        </w:rPr>
        <w:t>точки</w:t>
      </w:r>
      <w:r>
        <w:rPr>
          <w:spacing w:val="80"/>
          <w:w w:val="150"/>
          <w:sz w:val="24"/>
        </w:rPr>
        <w:t xml:space="preserve"> </w:t>
      </w:r>
      <w:r>
        <w:rPr>
          <w:sz w:val="24"/>
        </w:rPr>
        <w:t>зрения</w:t>
      </w:r>
      <w:r>
        <w:rPr>
          <w:spacing w:val="80"/>
          <w:sz w:val="24"/>
        </w:rPr>
        <w:t xml:space="preserve"> </w:t>
      </w:r>
      <w:r>
        <w:rPr>
          <w:sz w:val="24"/>
        </w:rPr>
        <w:t>передачи</w:t>
      </w:r>
      <w:r>
        <w:rPr>
          <w:spacing w:val="80"/>
          <w:w w:val="150"/>
          <w:sz w:val="24"/>
        </w:rPr>
        <w:t xml:space="preserve"> </w:t>
      </w:r>
      <w:r>
        <w:rPr>
          <w:sz w:val="24"/>
        </w:rPr>
        <w:t>настроения, особенностей произведения и героев;</w:t>
      </w:r>
    </w:p>
    <w:p w:rsidR="0070453D" w:rsidRDefault="001F144E" w:rsidP="00D71A57">
      <w:pPr>
        <w:pStyle w:val="a5"/>
        <w:numPr>
          <w:ilvl w:val="0"/>
          <w:numId w:val="74"/>
        </w:numPr>
        <w:tabs>
          <w:tab w:val="left" w:pos="1287"/>
          <w:tab w:val="left" w:pos="2922"/>
          <w:tab w:val="left" w:pos="4087"/>
          <w:tab w:val="left" w:pos="5238"/>
          <w:tab w:val="left" w:pos="5598"/>
          <w:tab w:val="left" w:pos="6917"/>
          <w:tab w:val="left" w:pos="8571"/>
          <w:tab w:val="left" w:pos="10264"/>
        </w:tabs>
        <w:spacing w:line="237" w:lineRule="auto"/>
        <w:ind w:left="720" w:right="163" w:firstLine="0"/>
        <w:rPr>
          <w:sz w:val="24"/>
        </w:rPr>
      </w:pPr>
      <w:r>
        <w:rPr>
          <w:spacing w:val="-2"/>
          <w:sz w:val="24"/>
        </w:rPr>
        <w:t>осуществлять</w:t>
      </w:r>
      <w:r>
        <w:rPr>
          <w:sz w:val="24"/>
        </w:rPr>
        <w:tab/>
      </w:r>
      <w:r>
        <w:rPr>
          <w:spacing w:val="-2"/>
          <w:sz w:val="24"/>
        </w:rPr>
        <w:t>контроль</w:t>
      </w:r>
      <w:r>
        <w:rPr>
          <w:sz w:val="24"/>
        </w:rPr>
        <w:tab/>
      </w:r>
      <w:r>
        <w:rPr>
          <w:spacing w:val="-2"/>
          <w:sz w:val="24"/>
        </w:rPr>
        <w:t>процесса</w:t>
      </w:r>
      <w:r>
        <w:rPr>
          <w:sz w:val="24"/>
        </w:rPr>
        <w:tab/>
      </w:r>
      <w:r>
        <w:rPr>
          <w:spacing w:val="-10"/>
          <w:sz w:val="24"/>
        </w:rPr>
        <w:t>и</w:t>
      </w:r>
      <w:r>
        <w:rPr>
          <w:sz w:val="24"/>
        </w:rPr>
        <w:tab/>
      </w:r>
      <w:r>
        <w:rPr>
          <w:spacing w:val="-2"/>
          <w:sz w:val="24"/>
        </w:rPr>
        <w:t>результата</w:t>
      </w:r>
      <w:r>
        <w:rPr>
          <w:sz w:val="24"/>
        </w:rPr>
        <w:tab/>
      </w:r>
      <w:r>
        <w:rPr>
          <w:spacing w:val="-2"/>
          <w:sz w:val="24"/>
        </w:rPr>
        <w:t>деятельности,</w:t>
      </w:r>
      <w:r>
        <w:rPr>
          <w:sz w:val="24"/>
        </w:rPr>
        <w:tab/>
      </w:r>
      <w:r>
        <w:rPr>
          <w:spacing w:val="-2"/>
          <w:sz w:val="24"/>
        </w:rPr>
        <w:t>устанавливать</w:t>
      </w:r>
      <w:r>
        <w:rPr>
          <w:sz w:val="24"/>
        </w:rPr>
        <w:tab/>
      </w:r>
      <w:r>
        <w:rPr>
          <w:spacing w:val="-2"/>
          <w:sz w:val="24"/>
        </w:rPr>
        <w:t xml:space="preserve">причины </w:t>
      </w:r>
      <w:r>
        <w:rPr>
          <w:sz w:val="24"/>
        </w:rPr>
        <w:t>возникших ошибок и трудностей, проявлять способность предвидеть их в предстоящей работе.</w:t>
      </w:r>
    </w:p>
    <w:p w:rsidR="0070453D" w:rsidRDefault="001F144E" w:rsidP="00D71A57">
      <w:pPr>
        <w:pStyle w:val="310"/>
        <w:spacing w:before="4"/>
        <w:ind w:left="720"/>
      </w:pPr>
      <w:r>
        <w:t xml:space="preserve">Совместная </w:t>
      </w:r>
      <w:r>
        <w:rPr>
          <w:spacing w:val="-2"/>
        </w:rPr>
        <w:t>деятельность:</w:t>
      </w:r>
    </w:p>
    <w:p w:rsidR="0070453D" w:rsidRDefault="001F144E" w:rsidP="00D71A57">
      <w:pPr>
        <w:pStyle w:val="a5"/>
        <w:numPr>
          <w:ilvl w:val="0"/>
          <w:numId w:val="74"/>
        </w:numPr>
        <w:tabs>
          <w:tab w:val="left" w:pos="1287"/>
        </w:tabs>
        <w:spacing w:line="242" w:lineRule="auto"/>
        <w:ind w:left="720" w:right="167" w:firstLine="0"/>
        <w:rPr>
          <w:sz w:val="24"/>
        </w:rPr>
      </w:pPr>
      <w:r>
        <w:rPr>
          <w:sz w:val="24"/>
        </w:rPr>
        <w:t>участвовать</w:t>
      </w:r>
      <w:r>
        <w:rPr>
          <w:spacing w:val="40"/>
          <w:sz w:val="24"/>
        </w:rPr>
        <w:t xml:space="preserve"> </w:t>
      </w:r>
      <w:r>
        <w:rPr>
          <w:sz w:val="24"/>
        </w:rPr>
        <w:t>в</w:t>
      </w:r>
      <w:r>
        <w:rPr>
          <w:spacing w:val="40"/>
          <w:sz w:val="24"/>
        </w:rPr>
        <w:t xml:space="preserve"> </w:t>
      </w:r>
      <w:r>
        <w:rPr>
          <w:sz w:val="24"/>
        </w:rPr>
        <w:t>театрализованной</w:t>
      </w:r>
      <w:r>
        <w:rPr>
          <w:spacing w:val="40"/>
          <w:sz w:val="24"/>
        </w:rPr>
        <w:t xml:space="preserve"> </w:t>
      </w:r>
      <w:r>
        <w:rPr>
          <w:sz w:val="24"/>
        </w:rPr>
        <w:t>деятельности:</w:t>
      </w:r>
      <w:r>
        <w:rPr>
          <w:spacing w:val="40"/>
          <w:sz w:val="24"/>
        </w:rPr>
        <w:t xml:space="preserve"> </w:t>
      </w:r>
      <w:r>
        <w:rPr>
          <w:sz w:val="24"/>
        </w:rPr>
        <w:t>инсценировании</w:t>
      </w:r>
      <w:r>
        <w:rPr>
          <w:spacing w:val="40"/>
          <w:sz w:val="24"/>
        </w:rPr>
        <w:t xml:space="preserve"> </w:t>
      </w:r>
      <w:r>
        <w:rPr>
          <w:sz w:val="24"/>
        </w:rPr>
        <w:t>и</w:t>
      </w:r>
      <w:r>
        <w:rPr>
          <w:spacing w:val="40"/>
          <w:sz w:val="24"/>
        </w:rPr>
        <w:t xml:space="preserve"> </w:t>
      </w:r>
      <w:r>
        <w:rPr>
          <w:sz w:val="24"/>
        </w:rPr>
        <w:t>драматизации</w:t>
      </w:r>
      <w:r>
        <w:rPr>
          <w:spacing w:val="40"/>
          <w:sz w:val="24"/>
        </w:rPr>
        <w:t xml:space="preserve"> </w:t>
      </w:r>
      <w:r>
        <w:rPr>
          <w:sz w:val="24"/>
        </w:rPr>
        <w:t>(читать</w:t>
      </w:r>
      <w:r>
        <w:rPr>
          <w:spacing w:val="40"/>
          <w:sz w:val="24"/>
        </w:rPr>
        <w:t xml:space="preserve"> </w:t>
      </w:r>
      <w:r>
        <w:rPr>
          <w:sz w:val="24"/>
        </w:rPr>
        <w:t>по ролям, разыгрывать сценки); соблюдать правила взаимодействия;</w:t>
      </w:r>
    </w:p>
    <w:p w:rsidR="0070453D" w:rsidRDefault="001F144E" w:rsidP="00D71A57">
      <w:pPr>
        <w:pStyle w:val="a5"/>
        <w:numPr>
          <w:ilvl w:val="0"/>
          <w:numId w:val="74"/>
        </w:numPr>
        <w:tabs>
          <w:tab w:val="left" w:pos="1287"/>
        </w:tabs>
        <w:spacing w:line="242" w:lineRule="auto"/>
        <w:ind w:left="720" w:right="166" w:firstLine="0"/>
        <w:rPr>
          <w:sz w:val="24"/>
        </w:rPr>
      </w:pPr>
      <w:r>
        <w:rPr>
          <w:sz w:val="24"/>
        </w:rPr>
        <w:t>ответственно</w:t>
      </w:r>
      <w:r>
        <w:rPr>
          <w:spacing w:val="-2"/>
          <w:sz w:val="24"/>
        </w:rPr>
        <w:t xml:space="preserve"> </w:t>
      </w:r>
      <w:r>
        <w:rPr>
          <w:sz w:val="24"/>
        </w:rPr>
        <w:t>относиться</w:t>
      </w:r>
      <w:r>
        <w:rPr>
          <w:spacing w:val="-2"/>
          <w:sz w:val="24"/>
        </w:rPr>
        <w:t xml:space="preserve"> </w:t>
      </w:r>
      <w:r>
        <w:rPr>
          <w:sz w:val="24"/>
        </w:rPr>
        <w:t>к своим</w:t>
      </w:r>
      <w:r>
        <w:rPr>
          <w:spacing w:val="-5"/>
          <w:sz w:val="24"/>
        </w:rPr>
        <w:t xml:space="preserve"> </w:t>
      </w:r>
      <w:r>
        <w:rPr>
          <w:sz w:val="24"/>
        </w:rPr>
        <w:t>обязанностям</w:t>
      </w:r>
      <w:r>
        <w:rPr>
          <w:spacing w:val="-1"/>
          <w:sz w:val="24"/>
        </w:rPr>
        <w:t xml:space="preserve"> </w:t>
      </w:r>
      <w:r>
        <w:rPr>
          <w:sz w:val="24"/>
        </w:rPr>
        <w:t>в</w:t>
      </w:r>
      <w:r>
        <w:rPr>
          <w:spacing w:val="-5"/>
          <w:sz w:val="24"/>
        </w:rPr>
        <w:t xml:space="preserve"> </w:t>
      </w:r>
      <w:r>
        <w:rPr>
          <w:sz w:val="24"/>
        </w:rPr>
        <w:t>процессе совместной</w:t>
      </w:r>
      <w:r>
        <w:rPr>
          <w:spacing w:val="-1"/>
          <w:sz w:val="24"/>
        </w:rPr>
        <w:t xml:space="preserve"> </w:t>
      </w:r>
      <w:r>
        <w:rPr>
          <w:sz w:val="24"/>
        </w:rPr>
        <w:t>деятельности,</w:t>
      </w:r>
      <w:r>
        <w:rPr>
          <w:spacing w:val="-5"/>
          <w:sz w:val="24"/>
        </w:rPr>
        <w:t xml:space="preserve"> </w:t>
      </w:r>
      <w:r>
        <w:rPr>
          <w:sz w:val="24"/>
        </w:rPr>
        <w:t>оценивать свой вклад в общее дело.</w:t>
      </w:r>
    </w:p>
    <w:p w:rsidR="0070453D" w:rsidRDefault="001F144E" w:rsidP="00D71A57">
      <w:pPr>
        <w:spacing w:before="231"/>
        <w:ind w:left="720"/>
        <w:rPr>
          <w:b/>
          <w:sz w:val="24"/>
        </w:rPr>
      </w:pPr>
      <w:r>
        <w:rPr>
          <w:b/>
          <w:sz w:val="24"/>
        </w:rPr>
        <w:t>ПЛАНИРУЕМЫЕ</w:t>
      </w:r>
      <w:r>
        <w:rPr>
          <w:b/>
          <w:spacing w:val="-6"/>
          <w:sz w:val="24"/>
        </w:rPr>
        <w:t xml:space="preserve"> </w:t>
      </w:r>
      <w:r>
        <w:rPr>
          <w:b/>
          <w:sz w:val="24"/>
        </w:rPr>
        <w:t>РЕЗУЛЬТАТЫ</w:t>
      </w:r>
      <w:r>
        <w:rPr>
          <w:b/>
          <w:spacing w:val="-5"/>
          <w:sz w:val="24"/>
        </w:rPr>
        <w:t xml:space="preserve"> </w:t>
      </w:r>
      <w:r>
        <w:rPr>
          <w:b/>
          <w:sz w:val="24"/>
        </w:rPr>
        <w:t>ОСВОЕНИЯ</w:t>
      </w:r>
      <w:r>
        <w:rPr>
          <w:b/>
          <w:spacing w:val="-5"/>
          <w:sz w:val="24"/>
        </w:rPr>
        <w:t xml:space="preserve"> </w:t>
      </w:r>
      <w:r>
        <w:rPr>
          <w:b/>
          <w:sz w:val="24"/>
        </w:rPr>
        <w:t>ПРОГРАММЫ</w:t>
      </w:r>
      <w:r>
        <w:rPr>
          <w:b/>
          <w:spacing w:val="-5"/>
          <w:sz w:val="24"/>
        </w:rPr>
        <w:t xml:space="preserve"> </w:t>
      </w:r>
      <w:r>
        <w:rPr>
          <w:b/>
          <w:sz w:val="24"/>
        </w:rPr>
        <w:t>УЧЕБНОГО</w:t>
      </w:r>
      <w:r>
        <w:rPr>
          <w:b/>
          <w:spacing w:val="-3"/>
          <w:sz w:val="24"/>
        </w:rPr>
        <w:t xml:space="preserve"> </w:t>
      </w:r>
      <w:r>
        <w:rPr>
          <w:b/>
          <w:spacing w:val="-2"/>
          <w:sz w:val="24"/>
        </w:rPr>
        <w:t>ПРЕДМЕТА</w:t>
      </w:r>
    </w:p>
    <w:p w:rsidR="0070453D" w:rsidRPr="00332CE1" w:rsidRDefault="001F144E" w:rsidP="00D71A57">
      <w:pPr>
        <w:spacing w:before="2"/>
        <w:ind w:left="720"/>
        <w:rPr>
          <w:b/>
          <w:sz w:val="24"/>
        </w:rPr>
      </w:pPr>
      <w:r>
        <w:rPr>
          <w:b/>
          <w:sz w:val="24"/>
        </w:rPr>
        <w:t>«ЛИТЕРАТУРНОЕ</w:t>
      </w:r>
      <w:r>
        <w:rPr>
          <w:b/>
          <w:spacing w:val="-6"/>
          <w:sz w:val="24"/>
        </w:rPr>
        <w:t xml:space="preserve"> </w:t>
      </w:r>
      <w:r>
        <w:rPr>
          <w:b/>
          <w:sz w:val="24"/>
        </w:rPr>
        <w:t>ЧТЕНИЕ»</w:t>
      </w:r>
      <w:r>
        <w:rPr>
          <w:b/>
          <w:spacing w:val="-1"/>
          <w:sz w:val="24"/>
        </w:rPr>
        <w:t xml:space="preserve"> </w:t>
      </w:r>
      <w:r>
        <w:rPr>
          <w:b/>
          <w:sz w:val="24"/>
        </w:rPr>
        <w:t>НА</w:t>
      </w:r>
      <w:r>
        <w:rPr>
          <w:b/>
          <w:spacing w:val="-2"/>
          <w:sz w:val="24"/>
        </w:rPr>
        <w:t xml:space="preserve"> </w:t>
      </w:r>
      <w:r>
        <w:rPr>
          <w:b/>
          <w:sz w:val="24"/>
        </w:rPr>
        <w:t>УРОВНЕ</w:t>
      </w:r>
      <w:r>
        <w:rPr>
          <w:b/>
          <w:spacing w:val="-7"/>
          <w:sz w:val="24"/>
        </w:rPr>
        <w:t xml:space="preserve"> </w:t>
      </w:r>
      <w:r>
        <w:rPr>
          <w:b/>
          <w:sz w:val="24"/>
        </w:rPr>
        <w:t>НАЧАЛЬНОГОО</w:t>
      </w:r>
      <w:r>
        <w:rPr>
          <w:b/>
          <w:spacing w:val="-1"/>
          <w:sz w:val="24"/>
        </w:rPr>
        <w:t xml:space="preserve"> </w:t>
      </w:r>
      <w:r>
        <w:rPr>
          <w:b/>
          <w:sz w:val="24"/>
        </w:rPr>
        <w:t>ОБЩЕГО</w:t>
      </w:r>
      <w:r>
        <w:rPr>
          <w:b/>
          <w:spacing w:val="-6"/>
          <w:sz w:val="24"/>
        </w:rPr>
        <w:t xml:space="preserve"> </w:t>
      </w:r>
      <w:r>
        <w:rPr>
          <w:b/>
          <w:spacing w:val="-2"/>
          <w:sz w:val="24"/>
        </w:rPr>
        <w:t>ОБРАЗОВАНИЯ</w:t>
      </w:r>
    </w:p>
    <w:p w:rsidR="00332CE1" w:rsidRDefault="00332CE1" w:rsidP="00D71A57">
      <w:pPr>
        <w:spacing w:before="1" w:line="272" w:lineRule="exact"/>
        <w:ind w:left="720"/>
        <w:rPr>
          <w:b/>
          <w:sz w:val="24"/>
        </w:rPr>
      </w:pPr>
    </w:p>
    <w:p w:rsidR="0070453D" w:rsidRDefault="001F144E" w:rsidP="00D71A57">
      <w:pPr>
        <w:spacing w:before="1" w:line="272" w:lineRule="exact"/>
        <w:ind w:left="720"/>
        <w:rPr>
          <w:b/>
          <w:sz w:val="24"/>
        </w:rPr>
      </w:pPr>
      <w:r>
        <w:rPr>
          <w:b/>
          <w:sz w:val="24"/>
        </w:rPr>
        <w:t>ЛИЧНОСТНЫЕ</w:t>
      </w:r>
      <w:r>
        <w:rPr>
          <w:b/>
          <w:spacing w:val="-5"/>
          <w:sz w:val="24"/>
        </w:rPr>
        <w:t xml:space="preserve"> </w:t>
      </w:r>
      <w:r>
        <w:rPr>
          <w:b/>
          <w:spacing w:val="-2"/>
          <w:sz w:val="24"/>
        </w:rPr>
        <w:t>РЕЗУЛЬТАТЫ</w:t>
      </w:r>
    </w:p>
    <w:p w:rsidR="0070453D" w:rsidRDefault="001F144E" w:rsidP="00D71A57">
      <w:pPr>
        <w:pStyle w:val="a3"/>
        <w:ind w:left="720" w:right="156" w:firstLine="0"/>
      </w:pPr>
      <w: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w:t>
      </w:r>
      <w:r>
        <w:rPr>
          <w:spacing w:val="40"/>
        </w:rPr>
        <w:t xml:space="preserve"> </w:t>
      </w:r>
      <w:r>
        <w:t>саморазвития</w:t>
      </w:r>
      <w:r>
        <w:rPr>
          <w:spacing w:val="63"/>
        </w:rPr>
        <w:t xml:space="preserve">  </w:t>
      </w:r>
      <w:r>
        <w:t>и</w:t>
      </w:r>
      <w:r>
        <w:rPr>
          <w:spacing w:val="64"/>
        </w:rPr>
        <w:t xml:space="preserve">  </w:t>
      </w:r>
      <w:r>
        <w:t>самовоспитания.</w:t>
      </w:r>
      <w:r>
        <w:rPr>
          <w:spacing w:val="64"/>
        </w:rPr>
        <w:t xml:space="preserve">  </w:t>
      </w:r>
      <w:r>
        <w:t>Личностные</w:t>
      </w:r>
      <w:r>
        <w:rPr>
          <w:spacing w:val="63"/>
        </w:rPr>
        <w:t xml:space="preserve">  </w:t>
      </w:r>
      <w:r>
        <w:t>результаты</w:t>
      </w:r>
      <w:r>
        <w:rPr>
          <w:spacing w:val="64"/>
        </w:rPr>
        <w:t xml:space="preserve">  </w:t>
      </w:r>
      <w:r>
        <w:t>освоения</w:t>
      </w:r>
      <w:r>
        <w:rPr>
          <w:spacing w:val="63"/>
        </w:rPr>
        <w:t xml:space="preserve">  </w:t>
      </w:r>
      <w:r>
        <w:t>программы</w:t>
      </w:r>
      <w:r>
        <w:rPr>
          <w:spacing w:val="64"/>
        </w:rPr>
        <w:t xml:space="preserve">  </w:t>
      </w:r>
      <w:r>
        <w:t>предмета</w:t>
      </w:r>
    </w:p>
    <w:p w:rsidR="0070453D" w:rsidRDefault="001F144E" w:rsidP="00D71A57">
      <w:pPr>
        <w:pStyle w:val="a3"/>
        <w:spacing w:line="242" w:lineRule="auto"/>
        <w:ind w:left="720" w:right="166" w:firstLine="0"/>
      </w:pPr>
      <w:r>
        <w:t>«Литературное чтение» отражают освоение младшими школьниками социально значимых норм и отношений,</w:t>
      </w:r>
      <w:r>
        <w:rPr>
          <w:spacing w:val="80"/>
        </w:rPr>
        <w:t xml:space="preserve"> </w:t>
      </w:r>
      <w:r>
        <w:t>развитие</w:t>
      </w:r>
      <w:r>
        <w:rPr>
          <w:spacing w:val="80"/>
        </w:rPr>
        <w:t xml:space="preserve"> </w:t>
      </w:r>
      <w:r>
        <w:t>позитивного</w:t>
      </w:r>
      <w:r>
        <w:rPr>
          <w:spacing w:val="80"/>
        </w:rPr>
        <w:t xml:space="preserve"> </w:t>
      </w:r>
      <w:r>
        <w:t>отношения</w:t>
      </w:r>
      <w:r>
        <w:rPr>
          <w:spacing w:val="80"/>
        </w:rPr>
        <w:t xml:space="preserve"> </w:t>
      </w:r>
      <w:r>
        <w:t>обучающихся</w:t>
      </w:r>
      <w:r>
        <w:rPr>
          <w:spacing w:val="80"/>
        </w:rPr>
        <w:t xml:space="preserve"> </w:t>
      </w:r>
      <w:r>
        <w:t>к</w:t>
      </w:r>
      <w:r>
        <w:rPr>
          <w:spacing w:val="80"/>
        </w:rPr>
        <w:t xml:space="preserve"> </w:t>
      </w:r>
      <w:r>
        <w:t>общественным,</w:t>
      </w:r>
      <w:r>
        <w:rPr>
          <w:spacing w:val="80"/>
        </w:rPr>
        <w:t xml:space="preserve"> </w:t>
      </w:r>
      <w:r>
        <w:t>традиционным,</w:t>
      </w:r>
    </w:p>
    <w:p w:rsidR="0070453D" w:rsidRDefault="001F144E" w:rsidP="00D71A57">
      <w:pPr>
        <w:pStyle w:val="a3"/>
        <w:spacing w:before="76" w:line="237" w:lineRule="auto"/>
        <w:ind w:left="720" w:right="168" w:firstLine="0"/>
      </w:pPr>
      <w:r>
        <w:t>социокультурным и духовно-нравственным ценностям, приобретение опыта применения сформированных представлений и отношений на практике.</w:t>
      </w:r>
    </w:p>
    <w:p w:rsidR="0070453D" w:rsidRDefault="0070453D" w:rsidP="00D71A57">
      <w:pPr>
        <w:pStyle w:val="a3"/>
        <w:ind w:left="720" w:firstLine="0"/>
        <w:jc w:val="left"/>
        <w:rPr>
          <w:sz w:val="27"/>
        </w:rPr>
      </w:pPr>
    </w:p>
    <w:p w:rsidR="0070453D" w:rsidRDefault="001F144E" w:rsidP="00D71A57">
      <w:pPr>
        <w:pStyle w:val="310"/>
        <w:ind w:left="720"/>
        <w:jc w:val="both"/>
      </w:pPr>
      <w:r>
        <w:t>Гражданско-патриотическое</w:t>
      </w:r>
      <w:r>
        <w:rPr>
          <w:spacing w:val="-6"/>
        </w:rPr>
        <w:t xml:space="preserve"> </w:t>
      </w:r>
      <w:r>
        <w:rPr>
          <w:spacing w:val="-2"/>
        </w:rPr>
        <w:t>воспитание:</w:t>
      </w:r>
    </w:p>
    <w:p w:rsidR="0070453D" w:rsidRDefault="001F144E" w:rsidP="00D71A57">
      <w:pPr>
        <w:pStyle w:val="a5"/>
        <w:numPr>
          <w:ilvl w:val="0"/>
          <w:numId w:val="74"/>
        </w:numPr>
        <w:tabs>
          <w:tab w:val="left" w:pos="1287"/>
        </w:tabs>
        <w:ind w:left="720" w:right="157" w:firstLine="0"/>
        <w:jc w:val="both"/>
        <w:rPr>
          <w:sz w:val="24"/>
        </w:rPr>
      </w:pPr>
      <w:r>
        <w:rPr>
          <w:sz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70453D" w:rsidRDefault="001F144E" w:rsidP="00D71A57">
      <w:pPr>
        <w:pStyle w:val="a5"/>
        <w:numPr>
          <w:ilvl w:val="0"/>
          <w:numId w:val="74"/>
        </w:numPr>
        <w:tabs>
          <w:tab w:val="left" w:pos="1287"/>
        </w:tabs>
        <w:ind w:left="720" w:right="159" w:firstLine="0"/>
        <w:jc w:val="both"/>
        <w:rPr>
          <w:sz w:val="24"/>
        </w:rPr>
      </w:pPr>
      <w:r>
        <w:rPr>
          <w:sz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70453D" w:rsidRDefault="001F144E" w:rsidP="00D71A57">
      <w:pPr>
        <w:pStyle w:val="a5"/>
        <w:numPr>
          <w:ilvl w:val="0"/>
          <w:numId w:val="74"/>
        </w:numPr>
        <w:tabs>
          <w:tab w:val="left" w:pos="1287"/>
        </w:tabs>
        <w:ind w:left="720" w:right="159" w:firstLine="0"/>
        <w:jc w:val="both"/>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0453D" w:rsidRDefault="0070453D" w:rsidP="00D71A57">
      <w:pPr>
        <w:pStyle w:val="a3"/>
        <w:spacing w:before="6"/>
        <w:ind w:left="720" w:firstLine="0"/>
        <w:jc w:val="left"/>
        <w:rPr>
          <w:sz w:val="26"/>
        </w:rPr>
      </w:pPr>
    </w:p>
    <w:p w:rsidR="0070453D" w:rsidRDefault="001F144E" w:rsidP="00D71A57">
      <w:pPr>
        <w:pStyle w:val="310"/>
        <w:ind w:left="720"/>
        <w:jc w:val="both"/>
      </w:pPr>
      <w:r>
        <w:t>Духовно-нравственное</w:t>
      </w:r>
      <w:r>
        <w:rPr>
          <w:spacing w:val="-3"/>
        </w:rPr>
        <w:t xml:space="preserve"> </w:t>
      </w:r>
      <w:r>
        <w:rPr>
          <w:spacing w:val="-2"/>
        </w:rPr>
        <w:t>воспитание:</w:t>
      </w:r>
    </w:p>
    <w:p w:rsidR="0070453D" w:rsidRDefault="001F144E" w:rsidP="00D71A57">
      <w:pPr>
        <w:pStyle w:val="a5"/>
        <w:numPr>
          <w:ilvl w:val="0"/>
          <w:numId w:val="74"/>
        </w:numPr>
        <w:tabs>
          <w:tab w:val="left" w:pos="1287"/>
        </w:tabs>
        <w:ind w:left="720" w:right="152" w:firstLine="0"/>
        <w:jc w:val="both"/>
        <w:rPr>
          <w:sz w:val="24"/>
        </w:rPr>
      </w:pPr>
      <w:r>
        <w:rPr>
          <w:sz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70453D" w:rsidRDefault="001F144E" w:rsidP="00D71A57">
      <w:pPr>
        <w:pStyle w:val="a5"/>
        <w:numPr>
          <w:ilvl w:val="0"/>
          <w:numId w:val="74"/>
        </w:numPr>
        <w:tabs>
          <w:tab w:val="left" w:pos="1287"/>
        </w:tabs>
        <w:spacing w:line="237" w:lineRule="auto"/>
        <w:ind w:left="720" w:right="162" w:firstLine="0"/>
        <w:jc w:val="both"/>
        <w:rPr>
          <w:sz w:val="24"/>
        </w:rPr>
      </w:pPr>
      <w:r>
        <w:rPr>
          <w:sz w:val="24"/>
        </w:rPr>
        <w:t>осознание этических понятий, оценка поведения и поступков персонажей художественных произведений в ситуации нравственного выбора;</w:t>
      </w:r>
    </w:p>
    <w:p w:rsidR="0070453D" w:rsidRDefault="001F144E" w:rsidP="00D71A57">
      <w:pPr>
        <w:pStyle w:val="a5"/>
        <w:numPr>
          <w:ilvl w:val="0"/>
          <w:numId w:val="74"/>
        </w:numPr>
        <w:tabs>
          <w:tab w:val="left" w:pos="1287"/>
        </w:tabs>
        <w:spacing w:before="5" w:line="237" w:lineRule="auto"/>
        <w:ind w:left="720" w:right="163" w:firstLine="0"/>
        <w:jc w:val="both"/>
        <w:rPr>
          <w:sz w:val="24"/>
        </w:rPr>
      </w:pPr>
      <w:r>
        <w:rPr>
          <w:sz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70453D" w:rsidRDefault="001F144E" w:rsidP="00D71A57">
      <w:pPr>
        <w:pStyle w:val="a5"/>
        <w:numPr>
          <w:ilvl w:val="0"/>
          <w:numId w:val="74"/>
        </w:numPr>
        <w:tabs>
          <w:tab w:val="left" w:pos="1287"/>
        </w:tabs>
        <w:spacing w:before="6" w:line="237" w:lineRule="auto"/>
        <w:ind w:left="720" w:right="166" w:firstLine="0"/>
        <w:jc w:val="both"/>
        <w:rPr>
          <w:sz w:val="24"/>
        </w:rPr>
      </w:pPr>
      <w:r>
        <w:rPr>
          <w:sz w:val="24"/>
        </w:rPr>
        <w:t>неприятие любых форм поведения, направленных на причинение физического и морального вреда другим людям.</w:t>
      </w:r>
    </w:p>
    <w:p w:rsidR="0070453D" w:rsidRDefault="0070453D" w:rsidP="00D71A57">
      <w:pPr>
        <w:pStyle w:val="a3"/>
        <w:spacing w:before="3"/>
        <w:ind w:left="720" w:firstLine="0"/>
        <w:jc w:val="left"/>
        <w:rPr>
          <w:sz w:val="25"/>
        </w:rPr>
      </w:pPr>
    </w:p>
    <w:p w:rsidR="0070453D" w:rsidRDefault="001F144E" w:rsidP="00D71A57">
      <w:pPr>
        <w:pStyle w:val="310"/>
        <w:spacing w:before="1"/>
        <w:ind w:left="720"/>
        <w:jc w:val="both"/>
      </w:pPr>
      <w:r>
        <w:t>Эстетическое</w:t>
      </w:r>
      <w:r>
        <w:rPr>
          <w:spacing w:val="-5"/>
        </w:rPr>
        <w:t xml:space="preserve"> </w:t>
      </w:r>
      <w:r>
        <w:rPr>
          <w:spacing w:val="-2"/>
        </w:rPr>
        <w:t>воспитание:</w:t>
      </w:r>
    </w:p>
    <w:p w:rsidR="0070453D" w:rsidRDefault="001F144E" w:rsidP="00D71A57">
      <w:pPr>
        <w:pStyle w:val="a5"/>
        <w:numPr>
          <w:ilvl w:val="0"/>
          <w:numId w:val="74"/>
        </w:numPr>
        <w:tabs>
          <w:tab w:val="left" w:pos="1287"/>
        </w:tabs>
        <w:ind w:left="720" w:right="163" w:firstLine="0"/>
        <w:jc w:val="both"/>
        <w:rPr>
          <w:sz w:val="24"/>
        </w:rPr>
      </w:pPr>
      <w:r>
        <w:rPr>
          <w:sz w:val="24"/>
        </w:rPr>
        <w:t>проявление уважительного отношения и интереса к художественной культуре, к различным видам</w:t>
      </w:r>
      <w:r>
        <w:rPr>
          <w:spacing w:val="-1"/>
          <w:sz w:val="24"/>
        </w:rPr>
        <w:t xml:space="preserve"> </w:t>
      </w:r>
      <w:r>
        <w:rPr>
          <w:sz w:val="24"/>
        </w:rPr>
        <w:t>искусства, восприимчивость</w:t>
      </w:r>
      <w:r>
        <w:rPr>
          <w:spacing w:val="-1"/>
          <w:sz w:val="24"/>
        </w:rPr>
        <w:t xml:space="preserve"> </w:t>
      </w:r>
      <w:r>
        <w:rPr>
          <w:sz w:val="24"/>
        </w:rPr>
        <w:t>к разным</w:t>
      </w:r>
      <w:r>
        <w:rPr>
          <w:spacing w:val="-1"/>
          <w:sz w:val="24"/>
        </w:rPr>
        <w:t xml:space="preserve"> </w:t>
      </w:r>
      <w:r>
        <w:rPr>
          <w:sz w:val="24"/>
        </w:rPr>
        <w:t>видам</w:t>
      </w:r>
      <w:r>
        <w:rPr>
          <w:spacing w:val="-1"/>
          <w:sz w:val="24"/>
        </w:rPr>
        <w:t xml:space="preserve"> </w:t>
      </w:r>
      <w:r>
        <w:rPr>
          <w:sz w:val="24"/>
        </w:rPr>
        <w:t>искусства, традициям</w:t>
      </w:r>
      <w:r>
        <w:rPr>
          <w:spacing w:val="-1"/>
          <w:sz w:val="24"/>
        </w:rPr>
        <w:t xml:space="preserve"> </w:t>
      </w:r>
      <w:r>
        <w:rPr>
          <w:sz w:val="24"/>
        </w:rPr>
        <w:t>и</w:t>
      </w:r>
      <w:r>
        <w:rPr>
          <w:spacing w:val="-6"/>
          <w:sz w:val="24"/>
        </w:rPr>
        <w:t xml:space="preserve"> </w:t>
      </w:r>
      <w:r>
        <w:rPr>
          <w:sz w:val="24"/>
        </w:rPr>
        <w:t>творчеству</w:t>
      </w:r>
      <w:r>
        <w:rPr>
          <w:spacing w:val="-11"/>
          <w:sz w:val="24"/>
        </w:rPr>
        <w:t xml:space="preserve"> </w:t>
      </w:r>
      <w:r>
        <w:rPr>
          <w:sz w:val="24"/>
        </w:rPr>
        <w:t>своего</w:t>
      </w:r>
      <w:r>
        <w:rPr>
          <w:spacing w:val="-2"/>
          <w:sz w:val="24"/>
        </w:rPr>
        <w:t xml:space="preserve"> </w:t>
      </w:r>
      <w:r>
        <w:rPr>
          <w:sz w:val="24"/>
        </w:rPr>
        <w:t xml:space="preserve">и других народов, готовность выражать своё отношение в разных видах художественной </w:t>
      </w:r>
      <w:r>
        <w:rPr>
          <w:spacing w:val="-2"/>
          <w:sz w:val="24"/>
        </w:rPr>
        <w:lastRenderedPageBreak/>
        <w:t>деятельности;</w:t>
      </w:r>
    </w:p>
    <w:p w:rsidR="0070453D" w:rsidRDefault="001F144E" w:rsidP="00D71A57">
      <w:pPr>
        <w:pStyle w:val="a5"/>
        <w:numPr>
          <w:ilvl w:val="0"/>
          <w:numId w:val="74"/>
        </w:numPr>
        <w:tabs>
          <w:tab w:val="left" w:pos="1287"/>
        </w:tabs>
        <w:spacing w:line="242" w:lineRule="auto"/>
        <w:ind w:left="720" w:right="157" w:firstLine="0"/>
        <w:jc w:val="both"/>
        <w:rPr>
          <w:sz w:val="24"/>
        </w:rPr>
      </w:pPr>
      <w:r>
        <w:rPr>
          <w:sz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70453D" w:rsidRDefault="001F144E" w:rsidP="00D71A57">
      <w:pPr>
        <w:pStyle w:val="a5"/>
        <w:numPr>
          <w:ilvl w:val="0"/>
          <w:numId w:val="74"/>
        </w:numPr>
        <w:tabs>
          <w:tab w:val="left" w:pos="1287"/>
        </w:tabs>
        <w:spacing w:line="242" w:lineRule="auto"/>
        <w:ind w:left="720" w:right="163" w:firstLine="0"/>
        <w:jc w:val="both"/>
        <w:rPr>
          <w:sz w:val="24"/>
        </w:rPr>
      </w:pPr>
      <w:r>
        <w:rPr>
          <w:sz w:val="24"/>
        </w:rPr>
        <w:t>понимание образного языка художественных произведений, выразительных средств, создающих художественный образ.</w:t>
      </w:r>
    </w:p>
    <w:p w:rsidR="0070453D" w:rsidRDefault="0070453D" w:rsidP="00D71A57">
      <w:pPr>
        <w:pStyle w:val="a3"/>
        <w:spacing w:before="9"/>
        <w:ind w:left="720" w:firstLine="0"/>
        <w:jc w:val="left"/>
        <w:rPr>
          <w:sz w:val="23"/>
        </w:rPr>
      </w:pPr>
    </w:p>
    <w:p w:rsidR="0070453D" w:rsidRDefault="001F144E" w:rsidP="00D71A57">
      <w:pPr>
        <w:pStyle w:val="310"/>
        <w:spacing w:before="1" w:line="275" w:lineRule="exact"/>
        <w:ind w:left="720"/>
      </w:pPr>
      <w:r>
        <w:t>Физическое</w:t>
      </w:r>
      <w:r>
        <w:rPr>
          <w:spacing w:val="-6"/>
        </w:rPr>
        <w:t xml:space="preserve"> </w:t>
      </w:r>
      <w:r>
        <w:t>воспитание,</w:t>
      </w:r>
      <w:r>
        <w:rPr>
          <w:spacing w:val="-5"/>
        </w:rPr>
        <w:t xml:space="preserve"> </w:t>
      </w:r>
      <w:r>
        <w:t>формирование</w:t>
      </w:r>
      <w:r>
        <w:rPr>
          <w:spacing w:val="-8"/>
        </w:rPr>
        <w:t xml:space="preserve"> </w:t>
      </w:r>
      <w:r>
        <w:t>культуры</w:t>
      </w:r>
      <w:r>
        <w:rPr>
          <w:spacing w:val="-7"/>
        </w:rPr>
        <w:t xml:space="preserve"> </w:t>
      </w:r>
      <w:r>
        <w:t>здоровья</w:t>
      </w:r>
      <w:r>
        <w:rPr>
          <w:spacing w:val="-1"/>
        </w:rPr>
        <w:t xml:space="preserve"> </w:t>
      </w:r>
      <w:r>
        <w:t>эмоционального</w:t>
      </w:r>
      <w:r>
        <w:rPr>
          <w:spacing w:val="-7"/>
        </w:rPr>
        <w:t xml:space="preserve"> </w:t>
      </w:r>
      <w:r>
        <w:rPr>
          <w:spacing w:val="-2"/>
        </w:rPr>
        <w:t>благополучия:</w:t>
      </w:r>
    </w:p>
    <w:p w:rsidR="0070453D" w:rsidRDefault="001F144E" w:rsidP="00D71A57">
      <w:pPr>
        <w:pStyle w:val="a5"/>
        <w:numPr>
          <w:ilvl w:val="0"/>
          <w:numId w:val="74"/>
        </w:numPr>
        <w:tabs>
          <w:tab w:val="left" w:pos="1287"/>
        </w:tabs>
        <w:spacing w:before="1" w:line="237" w:lineRule="auto"/>
        <w:ind w:left="720" w:right="159" w:firstLine="0"/>
        <w:rPr>
          <w:sz w:val="24"/>
        </w:rPr>
      </w:pPr>
      <w:r>
        <w:rPr>
          <w:sz w:val="24"/>
        </w:rPr>
        <w:t>соблюдение</w:t>
      </w:r>
      <w:r>
        <w:rPr>
          <w:spacing w:val="74"/>
          <w:sz w:val="24"/>
        </w:rPr>
        <w:t xml:space="preserve"> </w:t>
      </w:r>
      <w:r>
        <w:rPr>
          <w:sz w:val="24"/>
        </w:rPr>
        <w:t>правил</w:t>
      </w:r>
      <w:r>
        <w:rPr>
          <w:spacing w:val="75"/>
          <w:sz w:val="24"/>
        </w:rPr>
        <w:t xml:space="preserve"> </w:t>
      </w:r>
      <w:r>
        <w:rPr>
          <w:sz w:val="24"/>
        </w:rPr>
        <w:t>здорового</w:t>
      </w:r>
      <w:r>
        <w:rPr>
          <w:spacing w:val="79"/>
          <w:sz w:val="24"/>
        </w:rPr>
        <w:t xml:space="preserve"> </w:t>
      </w:r>
      <w:r>
        <w:rPr>
          <w:sz w:val="24"/>
        </w:rPr>
        <w:t>и</w:t>
      </w:r>
      <w:r>
        <w:rPr>
          <w:spacing w:val="72"/>
          <w:sz w:val="24"/>
        </w:rPr>
        <w:t xml:space="preserve"> </w:t>
      </w:r>
      <w:r>
        <w:rPr>
          <w:sz w:val="24"/>
        </w:rPr>
        <w:t>безопасного</w:t>
      </w:r>
      <w:r>
        <w:rPr>
          <w:spacing w:val="74"/>
          <w:sz w:val="24"/>
        </w:rPr>
        <w:t xml:space="preserve"> </w:t>
      </w:r>
      <w:r>
        <w:rPr>
          <w:sz w:val="24"/>
        </w:rPr>
        <w:t>(для</w:t>
      </w:r>
      <w:r>
        <w:rPr>
          <w:spacing w:val="75"/>
          <w:sz w:val="24"/>
        </w:rPr>
        <w:t xml:space="preserve"> </w:t>
      </w:r>
      <w:r>
        <w:rPr>
          <w:sz w:val="24"/>
        </w:rPr>
        <w:t>себя</w:t>
      </w:r>
      <w:r>
        <w:rPr>
          <w:spacing w:val="74"/>
          <w:sz w:val="24"/>
        </w:rPr>
        <w:t xml:space="preserve"> </w:t>
      </w:r>
      <w:r>
        <w:rPr>
          <w:sz w:val="24"/>
        </w:rPr>
        <w:t>и</w:t>
      </w:r>
      <w:r>
        <w:rPr>
          <w:spacing w:val="75"/>
          <w:sz w:val="24"/>
        </w:rPr>
        <w:t xml:space="preserve"> </w:t>
      </w:r>
      <w:r>
        <w:rPr>
          <w:sz w:val="24"/>
        </w:rPr>
        <w:t>других</w:t>
      </w:r>
      <w:r>
        <w:rPr>
          <w:spacing w:val="71"/>
          <w:sz w:val="24"/>
        </w:rPr>
        <w:t xml:space="preserve"> </w:t>
      </w:r>
      <w:r>
        <w:rPr>
          <w:sz w:val="24"/>
        </w:rPr>
        <w:t>людей)</w:t>
      </w:r>
      <w:r>
        <w:rPr>
          <w:spacing w:val="76"/>
          <w:sz w:val="24"/>
        </w:rPr>
        <w:t xml:space="preserve"> </w:t>
      </w:r>
      <w:r>
        <w:rPr>
          <w:sz w:val="24"/>
        </w:rPr>
        <w:t>образа</w:t>
      </w:r>
      <w:r>
        <w:rPr>
          <w:spacing w:val="74"/>
          <w:sz w:val="24"/>
        </w:rPr>
        <w:t xml:space="preserve"> </w:t>
      </w:r>
      <w:r>
        <w:rPr>
          <w:sz w:val="24"/>
        </w:rPr>
        <w:t>жизни</w:t>
      </w:r>
      <w:r>
        <w:rPr>
          <w:spacing w:val="72"/>
          <w:sz w:val="24"/>
        </w:rPr>
        <w:t xml:space="preserve"> </w:t>
      </w:r>
      <w:r>
        <w:rPr>
          <w:sz w:val="24"/>
        </w:rPr>
        <w:t>в окружающей среде (в том числе информационной);</w:t>
      </w:r>
    </w:p>
    <w:p w:rsidR="0070453D" w:rsidRDefault="001F144E" w:rsidP="00D71A57">
      <w:pPr>
        <w:pStyle w:val="a5"/>
        <w:numPr>
          <w:ilvl w:val="0"/>
          <w:numId w:val="74"/>
        </w:numPr>
        <w:tabs>
          <w:tab w:val="left" w:pos="1287"/>
        </w:tabs>
        <w:spacing w:before="3"/>
        <w:ind w:left="720" w:firstLine="0"/>
        <w:rPr>
          <w:sz w:val="24"/>
        </w:rPr>
      </w:pPr>
      <w:r>
        <w:rPr>
          <w:sz w:val="24"/>
        </w:rPr>
        <w:t>бережное</w:t>
      </w:r>
      <w:r>
        <w:rPr>
          <w:spacing w:val="-8"/>
          <w:sz w:val="24"/>
        </w:rPr>
        <w:t xml:space="preserve"> </w:t>
      </w:r>
      <w:r>
        <w:rPr>
          <w:sz w:val="24"/>
        </w:rPr>
        <w:t>отношение</w:t>
      </w:r>
      <w:r>
        <w:rPr>
          <w:spacing w:val="-5"/>
          <w:sz w:val="24"/>
        </w:rPr>
        <w:t xml:space="preserve"> </w:t>
      </w:r>
      <w:r>
        <w:rPr>
          <w:sz w:val="24"/>
        </w:rPr>
        <w:t>к</w:t>
      </w:r>
      <w:r>
        <w:rPr>
          <w:spacing w:val="-2"/>
          <w:sz w:val="24"/>
        </w:rPr>
        <w:t xml:space="preserve"> </w:t>
      </w:r>
      <w:r>
        <w:rPr>
          <w:sz w:val="24"/>
        </w:rPr>
        <w:t>физическому</w:t>
      </w:r>
      <w:r>
        <w:rPr>
          <w:spacing w:val="-9"/>
          <w:sz w:val="24"/>
        </w:rPr>
        <w:t xml:space="preserve"> </w:t>
      </w:r>
      <w:r>
        <w:rPr>
          <w:sz w:val="24"/>
        </w:rPr>
        <w:t>и</w:t>
      </w:r>
      <w:r>
        <w:rPr>
          <w:spacing w:val="1"/>
          <w:sz w:val="24"/>
        </w:rPr>
        <w:t xml:space="preserve"> </w:t>
      </w:r>
      <w:r>
        <w:rPr>
          <w:sz w:val="24"/>
        </w:rPr>
        <w:t>психическому</w:t>
      </w:r>
      <w:r>
        <w:rPr>
          <w:spacing w:val="-9"/>
          <w:sz w:val="24"/>
        </w:rPr>
        <w:t xml:space="preserve"> </w:t>
      </w:r>
      <w:r>
        <w:rPr>
          <w:spacing w:val="-2"/>
          <w:sz w:val="24"/>
        </w:rPr>
        <w:t>здоровью.</w:t>
      </w:r>
    </w:p>
    <w:p w:rsidR="0070453D" w:rsidRDefault="0070453D" w:rsidP="00D71A57">
      <w:pPr>
        <w:pStyle w:val="a3"/>
        <w:spacing w:before="10"/>
        <w:ind w:left="720" w:firstLine="0"/>
        <w:jc w:val="left"/>
      </w:pPr>
    </w:p>
    <w:p w:rsidR="0070453D" w:rsidRDefault="001F144E" w:rsidP="00D71A57">
      <w:pPr>
        <w:pStyle w:val="310"/>
        <w:spacing w:line="275" w:lineRule="exact"/>
        <w:ind w:left="720"/>
        <w:jc w:val="both"/>
      </w:pPr>
      <w:r>
        <w:t>Трудовое</w:t>
      </w:r>
      <w:r>
        <w:rPr>
          <w:spacing w:val="-1"/>
        </w:rPr>
        <w:t xml:space="preserve"> </w:t>
      </w:r>
      <w:r>
        <w:rPr>
          <w:spacing w:val="-2"/>
        </w:rPr>
        <w:t>воспитание:</w:t>
      </w:r>
    </w:p>
    <w:p w:rsidR="0070453D" w:rsidRDefault="001F144E" w:rsidP="00D71A57">
      <w:pPr>
        <w:pStyle w:val="a5"/>
        <w:numPr>
          <w:ilvl w:val="0"/>
          <w:numId w:val="74"/>
        </w:numPr>
        <w:tabs>
          <w:tab w:val="left" w:pos="1287"/>
        </w:tabs>
        <w:ind w:left="720" w:right="155" w:firstLine="0"/>
        <w:jc w:val="both"/>
        <w:rPr>
          <w:sz w:val="24"/>
        </w:rPr>
      </w:pPr>
      <w:r>
        <w:rPr>
          <w:sz w:val="24"/>
        </w:rPr>
        <w:t>осознание ценности труда в жизни человека и общества, ответственное потребление и</w:t>
      </w:r>
      <w:r>
        <w:rPr>
          <w:spacing w:val="80"/>
          <w:sz w:val="24"/>
        </w:rPr>
        <w:t xml:space="preserve"> </w:t>
      </w:r>
      <w:r>
        <w:rPr>
          <w:sz w:val="24"/>
        </w:rPr>
        <w:t>бережное отношение к результатам труда, навыки участия в различных видах трудовой деятельности, интерес к различным профессиям.</w:t>
      </w:r>
    </w:p>
    <w:p w:rsidR="0070453D" w:rsidRDefault="0070453D" w:rsidP="00D71A57">
      <w:pPr>
        <w:pStyle w:val="a3"/>
        <w:spacing w:before="8"/>
        <w:ind w:left="720" w:firstLine="0"/>
        <w:jc w:val="left"/>
      </w:pPr>
    </w:p>
    <w:p w:rsidR="0070453D" w:rsidRDefault="001F144E" w:rsidP="00D71A57">
      <w:pPr>
        <w:pStyle w:val="310"/>
        <w:spacing w:before="1" w:line="275" w:lineRule="exact"/>
        <w:ind w:left="720"/>
      </w:pPr>
      <w:r>
        <w:t>Экологическое</w:t>
      </w:r>
      <w:r>
        <w:rPr>
          <w:spacing w:val="-8"/>
        </w:rPr>
        <w:t xml:space="preserve"> </w:t>
      </w:r>
      <w:r>
        <w:rPr>
          <w:spacing w:val="-2"/>
        </w:rPr>
        <w:t>воспитание:</w:t>
      </w:r>
    </w:p>
    <w:p w:rsidR="0070453D" w:rsidRDefault="001F144E" w:rsidP="00D71A57">
      <w:pPr>
        <w:pStyle w:val="a5"/>
        <w:numPr>
          <w:ilvl w:val="0"/>
          <w:numId w:val="74"/>
        </w:numPr>
        <w:tabs>
          <w:tab w:val="left" w:pos="1287"/>
        </w:tabs>
        <w:spacing w:before="1" w:line="237" w:lineRule="auto"/>
        <w:ind w:left="720" w:right="169" w:firstLine="0"/>
        <w:rPr>
          <w:sz w:val="24"/>
        </w:rPr>
      </w:pPr>
      <w:r>
        <w:rPr>
          <w:sz w:val="24"/>
        </w:rPr>
        <w:t>бережное отношение</w:t>
      </w:r>
      <w:r>
        <w:rPr>
          <w:spacing w:val="30"/>
          <w:sz w:val="24"/>
        </w:rPr>
        <w:t xml:space="preserve"> </w:t>
      </w:r>
      <w:r>
        <w:rPr>
          <w:sz w:val="24"/>
        </w:rPr>
        <w:t>к</w:t>
      </w:r>
      <w:r>
        <w:rPr>
          <w:spacing w:val="30"/>
          <w:sz w:val="24"/>
        </w:rPr>
        <w:t xml:space="preserve"> </w:t>
      </w:r>
      <w:r>
        <w:rPr>
          <w:sz w:val="24"/>
        </w:rPr>
        <w:t>природе,</w:t>
      </w:r>
      <w:r>
        <w:rPr>
          <w:spacing w:val="29"/>
          <w:sz w:val="24"/>
        </w:rPr>
        <w:t xml:space="preserve"> </w:t>
      </w:r>
      <w:r>
        <w:rPr>
          <w:sz w:val="24"/>
        </w:rPr>
        <w:t>осознание</w:t>
      </w:r>
      <w:r>
        <w:rPr>
          <w:spacing w:val="30"/>
          <w:sz w:val="24"/>
        </w:rPr>
        <w:t xml:space="preserve"> </w:t>
      </w:r>
      <w:r>
        <w:rPr>
          <w:sz w:val="24"/>
        </w:rPr>
        <w:t>проблем</w:t>
      </w:r>
      <w:r>
        <w:rPr>
          <w:spacing w:val="33"/>
          <w:sz w:val="24"/>
        </w:rPr>
        <w:t xml:space="preserve"> </w:t>
      </w:r>
      <w:r>
        <w:rPr>
          <w:sz w:val="24"/>
        </w:rPr>
        <w:t>взаимоотношений человека</w:t>
      </w:r>
      <w:r>
        <w:rPr>
          <w:spacing w:val="30"/>
          <w:sz w:val="24"/>
        </w:rPr>
        <w:t xml:space="preserve"> </w:t>
      </w:r>
      <w:r>
        <w:rPr>
          <w:sz w:val="24"/>
        </w:rPr>
        <w:t>и</w:t>
      </w:r>
      <w:r>
        <w:rPr>
          <w:spacing w:val="32"/>
          <w:sz w:val="24"/>
        </w:rPr>
        <w:t xml:space="preserve"> </w:t>
      </w:r>
      <w:r>
        <w:rPr>
          <w:sz w:val="24"/>
        </w:rPr>
        <w:t>животных, отражённых в литературных произведениях;</w:t>
      </w:r>
    </w:p>
    <w:p w:rsidR="0070453D" w:rsidRDefault="001F144E" w:rsidP="00D71A57">
      <w:pPr>
        <w:pStyle w:val="a5"/>
        <w:numPr>
          <w:ilvl w:val="0"/>
          <w:numId w:val="74"/>
        </w:numPr>
        <w:tabs>
          <w:tab w:val="left" w:pos="1287"/>
        </w:tabs>
        <w:spacing w:before="3"/>
        <w:ind w:left="720" w:firstLine="0"/>
        <w:rPr>
          <w:sz w:val="24"/>
        </w:rPr>
      </w:pPr>
      <w:r>
        <w:rPr>
          <w:sz w:val="24"/>
        </w:rPr>
        <w:t>неприятие</w:t>
      </w:r>
      <w:r>
        <w:rPr>
          <w:spacing w:val="-3"/>
          <w:sz w:val="24"/>
        </w:rPr>
        <w:t xml:space="preserve"> </w:t>
      </w:r>
      <w:r>
        <w:rPr>
          <w:sz w:val="24"/>
        </w:rPr>
        <w:t>действий,</w:t>
      </w:r>
      <w:r>
        <w:rPr>
          <w:spacing w:val="-4"/>
          <w:sz w:val="24"/>
        </w:rPr>
        <w:t xml:space="preserve"> </w:t>
      </w:r>
      <w:r>
        <w:rPr>
          <w:sz w:val="24"/>
        </w:rPr>
        <w:t>приносящих</w:t>
      </w:r>
      <w:r>
        <w:rPr>
          <w:spacing w:val="-6"/>
          <w:sz w:val="24"/>
        </w:rPr>
        <w:t xml:space="preserve"> </w:t>
      </w:r>
      <w:r>
        <w:rPr>
          <w:sz w:val="24"/>
        </w:rPr>
        <w:t>ей</w:t>
      </w:r>
      <w:r>
        <w:rPr>
          <w:spacing w:val="-4"/>
          <w:sz w:val="24"/>
        </w:rPr>
        <w:t xml:space="preserve"> вред.</w:t>
      </w:r>
    </w:p>
    <w:p w:rsidR="0070453D" w:rsidRDefault="0070453D" w:rsidP="00D71A57">
      <w:pPr>
        <w:pStyle w:val="a3"/>
        <w:spacing w:before="1"/>
        <w:ind w:left="720" w:firstLine="0"/>
        <w:jc w:val="left"/>
        <w:rPr>
          <w:sz w:val="21"/>
        </w:rPr>
      </w:pPr>
    </w:p>
    <w:p w:rsidR="0070453D" w:rsidRDefault="001F144E" w:rsidP="00D71A57">
      <w:pPr>
        <w:pStyle w:val="310"/>
        <w:spacing w:line="275" w:lineRule="exact"/>
        <w:ind w:left="720"/>
      </w:pPr>
      <w:r>
        <w:t>Ценности</w:t>
      </w:r>
      <w:r>
        <w:rPr>
          <w:spacing w:val="-1"/>
        </w:rPr>
        <w:t xml:space="preserve"> </w:t>
      </w:r>
      <w:r>
        <w:t>научного</w:t>
      </w:r>
      <w:r>
        <w:rPr>
          <w:spacing w:val="-1"/>
        </w:rPr>
        <w:t xml:space="preserve"> </w:t>
      </w:r>
      <w:r>
        <w:rPr>
          <w:spacing w:val="-2"/>
        </w:rPr>
        <w:t>познания:</w:t>
      </w:r>
    </w:p>
    <w:p w:rsidR="0070453D" w:rsidRDefault="001F144E" w:rsidP="00D71A57">
      <w:pPr>
        <w:pStyle w:val="a5"/>
        <w:numPr>
          <w:ilvl w:val="0"/>
          <w:numId w:val="74"/>
        </w:numPr>
        <w:tabs>
          <w:tab w:val="left" w:pos="1287"/>
        </w:tabs>
        <w:spacing w:line="275" w:lineRule="exact"/>
        <w:ind w:left="720" w:firstLine="0"/>
        <w:rPr>
          <w:sz w:val="24"/>
        </w:rPr>
      </w:pPr>
      <w:r>
        <w:rPr>
          <w:sz w:val="24"/>
        </w:rPr>
        <w:t>ориентация</w:t>
      </w:r>
      <w:r>
        <w:rPr>
          <w:spacing w:val="67"/>
          <w:w w:val="150"/>
          <w:sz w:val="24"/>
        </w:rPr>
        <w:t xml:space="preserve"> </w:t>
      </w:r>
      <w:r>
        <w:rPr>
          <w:sz w:val="24"/>
        </w:rPr>
        <w:t>в</w:t>
      </w:r>
      <w:r>
        <w:rPr>
          <w:spacing w:val="71"/>
          <w:w w:val="150"/>
          <w:sz w:val="24"/>
        </w:rPr>
        <w:t xml:space="preserve"> </w:t>
      </w:r>
      <w:r>
        <w:rPr>
          <w:sz w:val="24"/>
        </w:rPr>
        <w:t>деятельности</w:t>
      </w:r>
      <w:r>
        <w:rPr>
          <w:spacing w:val="71"/>
          <w:w w:val="150"/>
          <w:sz w:val="24"/>
        </w:rPr>
        <w:t xml:space="preserve"> </w:t>
      </w:r>
      <w:r>
        <w:rPr>
          <w:sz w:val="24"/>
        </w:rPr>
        <w:t>на</w:t>
      </w:r>
      <w:r>
        <w:rPr>
          <w:spacing w:val="69"/>
          <w:w w:val="150"/>
          <w:sz w:val="24"/>
        </w:rPr>
        <w:t xml:space="preserve"> </w:t>
      </w:r>
      <w:r>
        <w:rPr>
          <w:sz w:val="24"/>
        </w:rPr>
        <w:t>первоначальные</w:t>
      </w:r>
      <w:r>
        <w:rPr>
          <w:spacing w:val="70"/>
          <w:w w:val="150"/>
          <w:sz w:val="24"/>
        </w:rPr>
        <w:t xml:space="preserve"> </w:t>
      </w:r>
      <w:r>
        <w:rPr>
          <w:sz w:val="24"/>
        </w:rPr>
        <w:t>представления</w:t>
      </w:r>
      <w:r>
        <w:rPr>
          <w:spacing w:val="69"/>
          <w:w w:val="150"/>
          <w:sz w:val="24"/>
        </w:rPr>
        <w:t xml:space="preserve"> </w:t>
      </w:r>
      <w:r>
        <w:rPr>
          <w:sz w:val="24"/>
        </w:rPr>
        <w:t>о</w:t>
      </w:r>
      <w:r>
        <w:rPr>
          <w:spacing w:val="69"/>
          <w:w w:val="150"/>
          <w:sz w:val="24"/>
        </w:rPr>
        <w:t xml:space="preserve"> </w:t>
      </w:r>
      <w:r>
        <w:rPr>
          <w:sz w:val="24"/>
        </w:rPr>
        <w:t>научной</w:t>
      </w:r>
      <w:r>
        <w:rPr>
          <w:spacing w:val="71"/>
          <w:w w:val="150"/>
          <w:sz w:val="24"/>
        </w:rPr>
        <w:t xml:space="preserve"> </w:t>
      </w:r>
      <w:r>
        <w:rPr>
          <w:sz w:val="24"/>
        </w:rPr>
        <w:t>картине</w:t>
      </w:r>
      <w:r>
        <w:rPr>
          <w:spacing w:val="70"/>
          <w:w w:val="150"/>
          <w:sz w:val="24"/>
        </w:rPr>
        <w:t xml:space="preserve"> </w:t>
      </w:r>
      <w:r>
        <w:rPr>
          <w:spacing w:val="-2"/>
          <w:sz w:val="24"/>
        </w:rPr>
        <w:t>мира,</w:t>
      </w:r>
    </w:p>
    <w:p w:rsidR="0070453D" w:rsidRDefault="001F144E" w:rsidP="00D71A57">
      <w:pPr>
        <w:pStyle w:val="a3"/>
        <w:spacing w:before="76" w:line="237" w:lineRule="auto"/>
        <w:ind w:left="720" w:right="159" w:firstLine="0"/>
      </w:pPr>
      <w:r>
        <w:t>понимание важности слова как средства создания словесно-художественного образа, способа выражения мыслей, чувств, идей автора;</w:t>
      </w:r>
    </w:p>
    <w:p w:rsidR="0070453D" w:rsidRDefault="001F144E" w:rsidP="00D71A57">
      <w:pPr>
        <w:pStyle w:val="a5"/>
        <w:numPr>
          <w:ilvl w:val="0"/>
          <w:numId w:val="74"/>
        </w:numPr>
        <w:tabs>
          <w:tab w:val="left" w:pos="1287"/>
        </w:tabs>
        <w:spacing w:before="3" w:line="275" w:lineRule="exact"/>
        <w:ind w:left="720" w:firstLine="0"/>
        <w:jc w:val="both"/>
        <w:rPr>
          <w:sz w:val="24"/>
        </w:rPr>
      </w:pPr>
      <w:r>
        <w:rPr>
          <w:sz w:val="24"/>
        </w:rPr>
        <w:t>овладение</w:t>
      </w:r>
      <w:r>
        <w:rPr>
          <w:spacing w:val="-4"/>
          <w:sz w:val="24"/>
        </w:rPr>
        <w:t xml:space="preserve"> </w:t>
      </w:r>
      <w:r>
        <w:rPr>
          <w:sz w:val="24"/>
        </w:rPr>
        <w:t>смысловым</w:t>
      </w:r>
      <w:r>
        <w:rPr>
          <w:spacing w:val="-5"/>
          <w:sz w:val="24"/>
        </w:rPr>
        <w:t xml:space="preserve"> </w:t>
      </w:r>
      <w:r>
        <w:rPr>
          <w:sz w:val="24"/>
        </w:rPr>
        <w:t>чтением</w:t>
      </w:r>
      <w:r>
        <w:rPr>
          <w:spacing w:val="-5"/>
          <w:sz w:val="24"/>
        </w:rPr>
        <w:t xml:space="preserve"> </w:t>
      </w:r>
      <w:r>
        <w:rPr>
          <w:sz w:val="24"/>
        </w:rPr>
        <w:t>для</w:t>
      </w:r>
      <w:r>
        <w:rPr>
          <w:spacing w:val="-2"/>
          <w:sz w:val="24"/>
        </w:rPr>
        <w:t xml:space="preserve"> </w:t>
      </w:r>
      <w:r>
        <w:rPr>
          <w:sz w:val="24"/>
        </w:rPr>
        <w:t>решения</w:t>
      </w:r>
      <w:r>
        <w:rPr>
          <w:spacing w:val="-7"/>
          <w:sz w:val="24"/>
        </w:rPr>
        <w:t xml:space="preserve"> </w:t>
      </w:r>
      <w:r>
        <w:rPr>
          <w:sz w:val="24"/>
        </w:rPr>
        <w:t>различного</w:t>
      </w:r>
      <w:r>
        <w:rPr>
          <w:spacing w:val="-2"/>
          <w:sz w:val="24"/>
        </w:rPr>
        <w:t xml:space="preserve"> </w:t>
      </w:r>
      <w:r>
        <w:rPr>
          <w:sz w:val="24"/>
        </w:rPr>
        <w:t>уровня</w:t>
      </w:r>
      <w:r>
        <w:rPr>
          <w:spacing w:val="-2"/>
          <w:sz w:val="24"/>
        </w:rPr>
        <w:t xml:space="preserve"> </w:t>
      </w:r>
      <w:r>
        <w:rPr>
          <w:sz w:val="24"/>
        </w:rPr>
        <w:t>учебных</w:t>
      </w:r>
      <w:r>
        <w:rPr>
          <w:spacing w:val="-7"/>
          <w:sz w:val="24"/>
        </w:rPr>
        <w:t xml:space="preserve"> </w:t>
      </w:r>
      <w:r>
        <w:rPr>
          <w:sz w:val="24"/>
        </w:rPr>
        <w:t>и</w:t>
      </w:r>
      <w:r>
        <w:rPr>
          <w:spacing w:val="-2"/>
          <w:sz w:val="24"/>
        </w:rPr>
        <w:t xml:space="preserve"> </w:t>
      </w:r>
      <w:r>
        <w:rPr>
          <w:sz w:val="24"/>
        </w:rPr>
        <w:t>жизненных</w:t>
      </w:r>
      <w:r>
        <w:rPr>
          <w:spacing w:val="-6"/>
          <w:sz w:val="24"/>
        </w:rPr>
        <w:t xml:space="preserve"> </w:t>
      </w:r>
      <w:r>
        <w:rPr>
          <w:spacing w:val="-2"/>
          <w:sz w:val="24"/>
        </w:rPr>
        <w:t>задач;</w:t>
      </w:r>
    </w:p>
    <w:p w:rsidR="0070453D" w:rsidRDefault="001F144E" w:rsidP="00D71A57">
      <w:pPr>
        <w:pStyle w:val="a5"/>
        <w:numPr>
          <w:ilvl w:val="0"/>
          <w:numId w:val="74"/>
        </w:numPr>
        <w:tabs>
          <w:tab w:val="left" w:pos="1287"/>
        </w:tabs>
        <w:ind w:left="720" w:right="157" w:firstLine="0"/>
        <w:jc w:val="both"/>
        <w:rPr>
          <w:sz w:val="24"/>
        </w:rPr>
      </w:pPr>
      <w:r>
        <w:rPr>
          <w:sz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w:t>
      </w:r>
      <w:r>
        <w:rPr>
          <w:spacing w:val="-1"/>
          <w:sz w:val="24"/>
        </w:rPr>
        <w:t xml:space="preserve"> </w:t>
      </w:r>
      <w:r>
        <w:rPr>
          <w:sz w:val="24"/>
        </w:rPr>
        <w:t>и</w:t>
      </w:r>
      <w:r>
        <w:rPr>
          <w:spacing w:val="-2"/>
          <w:sz w:val="24"/>
        </w:rPr>
        <w:t xml:space="preserve"> </w:t>
      </w:r>
      <w:r>
        <w:rPr>
          <w:sz w:val="24"/>
        </w:rPr>
        <w:t>самостоятельности</w:t>
      </w:r>
      <w:r>
        <w:rPr>
          <w:spacing w:val="-1"/>
          <w:sz w:val="24"/>
        </w:rPr>
        <w:t xml:space="preserve"> </w:t>
      </w:r>
      <w:r>
        <w:rPr>
          <w:sz w:val="24"/>
        </w:rPr>
        <w:t>в</w:t>
      </w:r>
      <w:r>
        <w:rPr>
          <w:spacing w:val="-1"/>
          <w:sz w:val="24"/>
        </w:rPr>
        <w:t xml:space="preserve"> </w:t>
      </w:r>
      <w:r>
        <w:rPr>
          <w:sz w:val="24"/>
        </w:rPr>
        <w:t>познании</w:t>
      </w:r>
      <w:r>
        <w:rPr>
          <w:spacing w:val="-2"/>
          <w:sz w:val="24"/>
        </w:rPr>
        <w:t xml:space="preserve"> </w:t>
      </w:r>
      <w:r>
        <w:rPr>
          <w:sz w:val="24"/>
        </w:rPr>
        <w:t>произведений фольклора</w:t>
      </w:r>
      <w:r>
        <w:rPr>
          <w:spacing w:val="-4"/>
          <w:sz w:val="24"/>
        </w:rPr>
        <w:t xml:space="preserve"> </w:t>
      </w:r>
      <w:r>
        <w:rPr>
          <w:sz w:val="24"/>
        </w:rPr>
        <w:t>и</w:t>
      </w:r>
      <w:r>
        <w:rPr>
          <w:spacing w:val="-2"/>
          <w:sz w:val="24"/>
        </w:rPr>
        <w:t xml:space="preserve"> </w:t>
      </w:r>
      <w:r>
        <w:rPr>
          <w:sz w:val="24"/>
        </w:rPr>
        <w:t>художественной литературы, творчества писателей.</w:t>
      </w:r>
    </w:p>
    <w:p w:rsidR="0070453D" w:rsidRDefault="0070453D" w:rsidP="00D71A57">
      <w:pPr>
        <w:pStyle w:val="a3"/>
        <w:spacing w:before="3"/>
        <w:ind w:left="720" w:firstLine="0"/>
        <w:jc w:val="left"/>
        <w:rPr>
          <w:sz w:val="21"/>
        </w:rPr>
      </w:pPr>
    </w:p>
    <w:p w:rsidR="0070453D" w:rsidRDefault="001F144E" w:rsidP="00D71A57">
      <w:pPr>
        <w:pStyle w:val="110"/>
        <w:spacing w:line="275" w:lineRule="exact"/>
      </w:pPr>
      <w:r>
        <w:t>МЕТАПРЕДМЕТНЫЕ</w:t>
      </w:r>
      <w:r>
        <w:rPr>
          <w:spacing w:val="-11"/>
        </w:rPr>
        <w:t xml:space="preserve"> </w:t>
      </w:r>
      <w:r>
        <w:rPr>
          <w:spacing w:val="-2"/>
        </w:rPr>
        <w:t>РЕЗУЛЬТАТЫ</w:t>
      </w:r>
    </w:p>
    <w:p w:rsidR="0070453D" w:rsidRDefault="001F144E" w:rsidP="00D71A57">
      <w:pPr>
        <w:pStyle w:val="a3"/>
        <w:spacing w:line="242" w:lineRule="auto"/>
        <w:ind w:left="720" w:right="162" w:firstLine="0"/>
      </w:pPr>
      <w:r>
        <w:t>В результате изучения предмета «Литературное чтение» в начальной школе у</w:t>
      </w:r>
      <w:r>
        <w:rPr>
          <w:spacing w:val="-1"/>
        </w:rPr>
        <w:t xml:space="preserve"> </w:t>
      </w:r>
      <w:r>
        <w:t xml:space="preserve">обучающихся будут сформированы </w:t>
      </w:r>
      <w:r>
        <w:rPr>
          <w:b/>
        </w:rPr>
        <w:t xml:space="preserve">познавательные </w:t>
      </w:r>
      <w:r>
        <w:t>универсальные учебные действия:</w:t>
      </w:r>
    </w:p>
    <w:p w:rsidR="0070453D" w:rsidRDefault="001F144E" w:rsidP="00D71A57">
      <w:pPr>
        <w:spacing w:line="270" w:lineRule="exact"/>
        <w:ind w:left="720"/>
        <w:jc w:val="both"/>
        <w:rPr>
          <w:i/>
          <w:sz w:val="24"/>
        </w:rPr>
      </w:pPr>
      <w:r>
        <w:rPr>
          <w:i/>
          <w:sz w:val="24"/>
        </w:rPr>
        <w:t>базовые</w:t>
      </w:r>
      <w:r>
        <w:rPr>
          <w:i/>
          <w:spacing w:val="-2"/>
          <w:sz w:val="24"/>
        </w:rPr>
        <w:t xml:space="preserve"> </w:t>
      </w:r>
      <w:r>
        <w:rPr>
          <w:i/>
          <w:sz w:val="24"/>
        </w:rPr>
        <w:t>логические</w:t>
      </w:r>
      <w:r>
        <w:rPr>
          <w:i/>
          <w:spacing w:val="-1"/>
          <w:sz w:val="24"/>
        </w:rPr>
        <w:t xml:space="preserve"> </w:t>
      </w:r>
      <w:r>
        <w:rPr>
          <w:i/>
          <w:spacing w:val="-2"/>
          <w:sz w:val="24"/>
        </w:rPr>
        <w:t>действия:</w:t>
      </w:r>
    </w:p>
    <w:p w:rsidR="0070453D" w:rsidRDefault="001F144E" w:rsidP="00D71A57">
      <w:pPr>
        <w:pStyle w:val="a5"/>
        <w:numPr>
          <w:ilvl w:val="0"/>
          <w:numId w:val="74"/>
        </w:numPr>
        <w:tabs>
          <w:tab w:val="left" w:pos="1287"/>
        </w:tabs>
        <w:spacing w:line="242" w:lineRule="auto"/>
        <w:ind w:left="720" w:right="163" w:firstLine="0"/>
        <w:jc w:val="both"/>
        <w:rPr>
          <w:sz w:val="24"/>
        </w:rPr>
      </w:pPr>
      <w:r>
        <w:rPr>
          <w:sz w:val="24"/>
        </w:rPr>
        <w:t>сравнивать произведения по теме, главной мысли (морали), жанру, соотносить произведение и его</w:t>
      </w:r>
      <w:r>
        <w:rPr>
          <w:spacing w:val="-6"/>
          <w:sz w:val="24"/>
        </w:rPr>
        <w:t xml:space="preserve"> </w:t>
      </w:r>
      <w:r>
        <w:rPr>
          <w:sz w:val="24"/>
        </w:rPr>
        <w:t>автора,</w:t>
      </w:r>
      <w:r>
        <w:rPr>
          <w:spacing w:val="-4"/>
          <w:sz w:val="24"/>
        </w:rPr>
        <w:t xml:space="preserve"> </w:t>
      </w:r>
      <w:r>
        <w:rPr>
          <w:sz w:val="24"/>
        </w:rPr>
        <w:t>устанавливать</w:t>
      </w:r>
      <w:r>
        <w:rPr>
          <w:spacing w:val="-5"/>
          <w:sz w:val="24"/>
        </w:rPr>
        <w:t xml:space="preserve"> </w:t>
      </w:r>
      <w:r>
        <w:rPr>
          <w:sz w:val="24"/>
        </w:rPr>
        <w:t>основания</w:t>
      </w:r>
      <w:r>
        <w:rPr>
          <w:spacing w:val="-6"/>
          <w:sz w:val="24"/>
        </w:rPr>
        <w:t xml:space="preserve"> </w:t>
      </w:r>
      <w:r>
        <w:rPr>
          <w:sz w:val="24"/>
        </w:rPr>
        <w:t>для</w:t>
      </w:r>
      <w:r>
        <w:rPr>
          <w:spacing w:val="-6"/>
          <w:sz w:val="24"/>
        </w:rPr>
        <w:t xml:space="preserve"> </w:t>
      </w:r>
      <w:r>
        <w:rPr>
          <w:sz w:val="24"/>
        </w:rPr>
        <w:t>сравнения</w:t>
      </w:r>
      <w:r>
        <w:rPr>
          <w:spacing w:val="-6"/>
          <w:sz w:val="24"/>
        </w:rPr>
        <w:t xml:space="preserve"> </w:t>
      </w:r>
      <w:r>
        <w:rPr>
          <w:sz w:val="24"/>
        </w:rPr>
        <w:t>произведений,</w:t>
      </w:r>
      <w:r>
        <w:rPr>
          <w:spacing w:val="-4"/>
          <w:sz w:val="24"/>
        </w:rPr>
        <w:t xml:space="preserve"> </w:t>
      </w:r>
      <w:r>
        <w:rPr>
          <w:sz w:val="24"/>
        </w:rPr>
        <w:t>устанавливать</w:t>
      </w:r>
      <w:r>
        <w:rPr>
          <w:spacing w:val="-5"/>
          <w:sz w:val="24"/>
        </w:rPr>
        <w:t xml:space="preserve"> </w:t>
      </w:r>
      <w:r>
        <w:rPr>
          <w:sz w:val="24"/>
        </w:rPr>
        <w:t>аналогии;</w:t>
      </w:r>
    </w:p>
    <w:p w:rsidR="0070453D" w:rsidRDefault="001F144E" w:rsidP="00D71A57">
      <w:pPr>
        <w:pStyle w:val="a5"/>
        <w:numPr>
          <w:ilvl w:val="0"/>
          <w:numId w:val="74"/>
        </w:numPr>
        <w:tabs>
          <w:tab w:val="left" w:pos="1287"/>
        </w:tabs>
        <w:spacing w:line="271" w:lineRule="exact"/>
        <w:ind w:left="720" w:firstLine="0"/>
        <w:jc w:val="both"/>
        <w:rPr>
          <w:sz w:val="24"/>
        </w:rPr>
      </w:pPr>
      <w:r>
        <w:rPr>
          <w:sz w:val="24"/>
        </w:rPr>
        <w:t>объединять</w:t>
      </w:r>
      <w:r>
        <w:rPr>
          <w:spacing w:val="-9"/>
          <w:sz w:val="24"/>
        </w:rPr>
        <w:t xml:space="preserve"> </w:t>
      </w:r>
      <w:r>
        <w:rPr>
          <w:sz w:val="24"/>
        </w:rPr>
        <w:t>произведения</w:t>
      </w:r>
      <w:r>
        <w:rPr>
          <w:spacing w:val="-3"/>
          <w:sz w:val="24"/>
        </w:rPr>
        <w:t xml:space="preserve"> </w:t>
      </w:r>
      <w:r>
        <w:rPr>
          <w:sz w:val="24"/>
        </w:rPr>
        <w:t>по</w:t>
      </w:r>
      <w:r>
        <w:rPr>
          <w:spacing w:val="-3"/>
          <w:sz w:val="24"/>
        </w:rPr>
        <w:t xml:space="preserve"> </w:t>
      </w:r>
      <w:r>
        <w:rPr>
          <w:sz w:val="24"/>
        </w:rPr>
        <w:t>жанру,</w:t>
      </w:r>
      <w:r>
        <w:rPr>
          <w:spacing w:val="-2"/>
          <w:sz w:val="24"/>
        </w:rPr>
        <w:t xml:space="preserve"> </w:t>
      </w:r>
      <w:r>
        <w:rPr>
          <w:sz w:val="24"/>
        </w:rPr>
        <w:t>авторской</w:t>
      </w:r>
      <w:r>
        <w:rPr>
          <w:spacing w:val="-11"/>
          <w:sz w:val="24"/>
        </w:rPr>
        <w:t xml:space="preserve"> </w:t>
      </w:r>
      <w:r>
        <w:rPr>
          <w:spacing w:val="-2"/>
          <w:sz w:val="24"/>
        </w:rPr>
        <w:t>принадлежности;</w:t>
      </w:r>
    </w:p>
    <w:p w:rsidR="0070453D" w:rsidRDefault="001F144E" w:rsidP="00D71A57">
      <w:pPr>
        <w:pStyle w:val="a5"/>
        <w:numPr>
          <w:ilvl w:val="0"/>
          <w:numId w:val="74"/>
        </w:numPr>
        <w:tabs>
          <w:tab w:val="left" w:pos="1287"/>
        </w:tabs>
        <w:spacing w:before="3" w:line="237" w:lineRule="auto"/>
        <w:ind w:left="720" w:right="166" w:firstLine="0"/>
        <w:jc w:val="both"/>
        <w:rPr>
          <w:sz w:val="24"/>
        </w:rPr>
      </w:pPr>
      <w:r>
        <w:rPr>
          <w:sz w:val="24"/>
        </w:rPr>
        <w:t>определять существенный признак для классификации, классифицировать произведения по темам, жанрам и видам;</w:t>
      </w:r>
    </w:p>
    <w:p w:rsidR="0070453D" w:rsidRDefault="001F144E" w:rsidP="00D71A57">
      <w:pPr>
        <w:pStyle w:val="a5"/>
        <w:numPr>
          <w:ilvl w:val="0"/>
          <w:numId w:val="74"/>
        </w:numPr>
        <w:tabs>
          <w:tab w:val="left" w:pos="1287"/>
        </w:tabs>
        <w:spacing w:before="3"/>
        <w:ind w:left="720" w:right="155" w:firstLine="0"/>
        <w:jc w:val="both"/>
        <w:rPr>
          <w:sz w:val="24"/>
        </w:rPr>
      </w:pPr>
      <w:r>
        <w:rPr>
          <w:sz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70453D" w:rsidRDefault="001F144E" w:rsidP="00D71A57">
      <w:pPr>
        <w:pStyle w:val="a5"/>
        <w:numPr>
          <w:ilvl w:val="0"/>
          <w:numId w:val="74"/>
        </w:numPr>
        <w:tabs>
          <w:tab w:val="left" w:pos="1287"/>
        </w:tabs>
        <w:spacing w:line="242" w:lineRule="auto"/>
        <w:ind w:left="720" w:right="165" w:firstLine="0"/>
        <w:jc w:val="both"/>
        <w:rPr>
          <w:sz w:val="24"/>
        </w:rPr>
      </w:pPr>
      <w:r>
        <w:rPr>
          <w:sz w:val="24"/>
        </w:rPr>
        <w:t>выявлять недостаток информации для решения учебной (практической) задачи на основе предложенного алгоритма;</w:t>
      </w:r>
    </w:p>
    <w:p w:rsidR="0070453D" w:rsidRDefault="001F144E" w:rsidP="00D71A57">
      <w:pPr>
        <w:pStyle w:val="a5"/>
        <w:numPr>
          <w:ilvl w:val="0"/>
          <w:numId w:val="74"/>
        </w:numPr>
        <w:tabs>
          <w:tab w:val="left" w:pos="1287"/>
        </w:tabs>
        <w:spacing w:line="242" w:lineRule="auto"/>
        <w:ind w:left="720" w:right="156" w:firstLine="0"/>
        <w:jc w:val="both"/>
        <w:rPr>
          <w:sz w:val="24"/>
        </w:rPr>
      </w:pPr>
      <w:r>
        <w:rPr>
          <w:sz w:val="24"/>
        </w:rPr>
        <w:t>устанавливать причинно-следственные связи в сюжете фольклорного и художественного</w:t>
      </w:r>
      <w:r>
        <w:rPr>
          <w:spacing w:val="40"/>
          <w:sz w:val="24"/>
        </w:rPr>
        <w:t xml:space="preserve"> </w:t>
      </w:r>
      <w:r>
        <w:rPr>
          <w:sz w:val="24"/>
        </w:rPr>
        <w:t>текста, при составлении плана, пересказе текста, характеристике поступков героев;</w:t>
      </w:r>
    </w:p>
    <w:p w:rsidR="0070453D" w:rsidRDefault="001F144E" w:rsidP="00D71A57">
      <w:pPr>
        <w:spacing w:line="271" w:lineRule="exact"/>
        <w:ind w:left="720"/>
        <w:jc w:val="both"/>
        <w:rPr>
          <w:sz w:val="24"/>
        </w:rPr>
      </w:pPr>
      <w:r>
        <w:rPr>
          <w:i/>
          <w:sz w:val="24"/>
        </w:rPr>
        <w:t>базовые</w:t>
      </w:r>
      <w:r>
        <w:rPr>
          <w:i/>
          <w:spacing w:val="-3"/>
          <w:sz w:val="24"/>
        </w:rPr>
        <w:t xml:space="preserve"> </w:t>
      </w:r>
      <w:r>
        <w:rPr>
          <w:i/>
          <w:sz w:val="24"/>
        </w:rPr>
        <w:t>исследовательские</w:t>
      </w:r>
      <w:r>
        <w:rPr>
          <w:i/>
          <w:spacing w:val="-2"/>
          <w:sz w:val="24"/>
        </w:rPr>
        <w:t xml:space="preserve"> действия</w:t>
      </w:r>
      <w:r>
        <w:rPr>
          <w:spacing w:val="-2"/>
          <w:sz w:val="24"/>
        </w:rPr>
        <w:t>:</w:t>
      </w:r>
    </w:p>
    <w:p w:rsidR="0070453D" w:rsidRDefault="001F144E" w:rsidP="00D71A57">
      <w:pPr>
        <w:pStyle w:val="a5"/>
        <w:numPr>
          <w:ilvl w:val="0"/>
          <w:numId w:val="74"/>
        </w:numPr>
        <w:tabs>
          <w:tab w:val="left" w:pos="1287"/>
        </w:tabs>
        <w:spacing w:line="237" w:lineRule="auto"/>
        <w:ind w:left="720" w:right="155" w:firstLine="0"/>
        <w:jc w:val="both"/>
        <w:rPr>
          <w:sz w:val="24"/>
        </w:rPr>
      </w:pPr>
      <w:r>
        <w:rPr>
          <w:sz w:val="24"/>
        </w:rPr>
        <w:t>определять разрыв между реальным и желательным состоянием объекта (ситуации) на основе предложенных учителем вопросов;</w:t>
      </w:r>
    </w:p>
    <w:p w:rsidR="0070453D" w:rsidRDefault="001F144E" w:rsidP="00D71A57">
      <w:pPr>
        <w:pStyle w:val="a5"/>
        <w:numPr>
          <w:ilvl w:val="0"/>
          <w:numId w:val="74"/>
        </w:numPr>
        <w:tabs>
          <w:tab w:val="left" w:pos="1287"/>
        </w:tabs>
        <w:spacing w:before="1" w:line="275" w:lineRule="exact"/>
        <w:ind w:left="720" w:firstLine="0"/>
        <w:jc w:val="both"/>
        <w:rPr>
          <w:sz w:val="24"/>
        </w:rPr>
      </w:pPr>
      <w:r>
        <w:rPr>
          <w:sz w:val="24"/>
        </w:rPr>
        <w:t>формулировать</w:t>
      </w:r>
      <w:r>
        <w:rPr>
          <w:spacing w:val="-3"/>
          <w:sz w:val="24"/>
        </w:rPr>
        <w:t xml:space="preserve"> </w:t>
      </w:r>
      <w:r>
        <w:rPr>
          <w:sz w:val="24"/>
        </w:rPr>
        <w:t>с</w:t>
      </w:r>
      <w:r>
        <w:rPr>
          <w:spacing w:val="-8"/>
          <w:sz w:val="24"/>
        </w:rPr>
        <w:t xml:space="preserve"> </w:t>
      </w:r>
      <w:r>
        <w:rPr>
          <w:sz w:val="24"/>
        </w:rPr>
        <w:t>помощью</w:t>
      </w:r>
      <w:r>
        <w:rPr>
          <w:spacing w:val="-3"/>
          <w:sz w:val="24"/>
        </w:rPr>
        <w:t xml:space="preserve"> </w:t>
      </w:r>
      <w:r>
        <w:rPr>
          <w:sz w:val="24"/>
        </w:rPr>
        <w:t>учителя</w:t>
      </w:r>
      <w:r>
        <w:rPr>
          <w:spacing w:val="-2"/>
          <w:sz w:val="24"/>
        </w:rPr>
        <w:t xml:space="preserve"> </w:t>
      </w:r>
      <w:r>
        <w:rPr>
          <w:sz w:val="24"/>
        </w:rPr>
        <w:t>цель, планировать</w:t>
      </w:r>
      <w:r>
        <w:rPr>
          <w:spacing w:val="-4"/>
          <w:sz w:val="24"/>
        </w:rPr>
        <w:t xml:space="preserve"> </w:t>
      </w:r>
      <w:r>
        <w:rPr>
          <w:sz w:val="24"/>
        </w:rPr>
        <w:t>изменения</w:t>
      </w:r>
      <w:r>
        <w:rPr>
          <w:spacing w:val="-7"/>
          <w:sz w:val="24"/>
        </w:rPr>
        <w:t xml:space="preserve"> </w:t>
      </w:r>
      <w:r>
        <w:rPr>
          <w:sz w:val="24"/>
        </w:rPr>
        <w:t>объекта,</w:t>
      </w:r>
      <w:r>
        <w:rPr>
          <w:spacing w:val="1"/>
          <w:sz w:val="24"/>
        </w:rPr>
        <w:t xml:space="preserve"> </w:t>
      </w:r>
      <w:r>
        <w:rPr>
          <w:spacing w:val="-2"/>
          <w:sz w:val="24"/>
        </w:rPr>
        <w:t>ситуации;</w:t>
      </w:r>
    </w:p>
    <w:p w:rsidR="0070453D" w:rsidRDefault="001F144E" w:rsidP="00D71A57">
      <w:pPr>
        <w:pStyle w:val="a5"/>
        <w:numPr>
          <w:ilvl w:val="0"/>
          <w:numId w:val="74"/>
        </w:numPr>
        <w:tabs>
          <w:tab w:val="left" w:pos="1287"/>
        </w:tabs>
        <w:spacing w:line="242" w:lineRule="auto"/>
        <w:ind w:left="720" w:right="163" w:firstLine="0"/>
        <w:jc w:val="both"/>
        <w:rPr>
          <w:sz w:val="24"/>
        </w:rPr>
      </w:pPr>
      <w:r>
        <w:rPr>
          <w:sz w:val="24"/>
        </w:rPr>
        <w:t xml:space="preserve">сравнивать несколько вариантов решения задачи, выбирать наиболее подходящий (на </w:t>
      </w:r>
      <w:r>
        <w:rPr>
          <w:sz w:val="24"/>
        </w:rPr>
        <w:lastRenderedPageBreak/>
        <w:t>основе предложенных критериев);</w:t>
      </w:r>
    </w:p>
    <w:p w:rsidR="0070453D" w:rsidRDefault="001F144E" w:rsidP="00D71A57">
      <w:pPr>
        <w:pStyle w:val="a5"/>
        <w:numPr>
          <w:ilvl w:val="0"/>
          <w:numId w:val="74"/>
        </w:numPr>
        <w:tabs>
          <w:tab w:val="left" w:pos="1287"/>
        </w:tabs>
        <w:ind w:left="720" w:right="153" w:firstLine="0"/>
        <w:jc w:val="both"/>
        <w:rPr>
          <w:sz w:val="24"/>
        </w:rPr>
      </w:pPr>
      <w:r>
        <w:rPr>
          <w:sz w:val="24"/>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w:t>
      </w:r>
      <w:r>
        <w:rPr>
          <w:spacing w:val="-2"/>
          <w:sz w:val="24"/>
        </w:rPr>
        <w:t>следствие);</w:t>
      </w:r>
    </w:p>
    <w:p w:rsidR="0070453D" w:rsidRDefault="001F144E" w:rsidP="00D71A57">
      <w:pPr>
        <w:pStyle w:val="a5"/>
        <w:numPr>
          <w:ilvl w:val="0"/>
          <w:numId w:val="74"/>
        </w:numPr>
        <w:tabs>
          <w:tab w:val="left" w:pos="1287"/>
        </w:tabs>
        <w:spacing w:line="237" w:lineRule="auto"/>
        <w:ind w:left="720" w:right="161" w:firstLine="0"/>
        <w:jc w:val="both"/>
        <w:rPr>
          <w:sz w:val="24"/>
        </w:rPr>
      </w:pPr>
      <w:r>
        <w:rPr>
          <w:sz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70453D" w:rsidRDefault="001F144E" w:rsidP="00D71A57">
      <w:pPr>
        <w:pStyle w:val="a5"/>
        <w:numPr>
          <w:ilvl w:val="0"/>
          <w:numId w:val="74"/>
        </w:numPr>
        <w:tabs>
          <w:tab w:val="left" w:pos="1287"/>
        </w:tabs>
        <w:spacing w:before="4" w:line="237" w:lineRule="auto"/>
        <w:ind w:left="720" w:right="169" w:firstLine="0"/>
        <w:jc w:val="both"/>
        <w:rPr>
          <w:sz w:val="24"/>
        </w:rPr>
      </w:pPr>
      <w:r>
        <w:rPr>
          <w:sz w:val="24"/>
        </w:rPr>
        <w:t>прогнозировать возможное развитие процессов, событий и их последствия в аналогичных или сходных ситуациях;</w:t>
      </w:r>
    </w:p>
    <w:p w:rsidR="0070453D" w:rsidRDefault="001F144E" w:rsidP="00D71A57">
      <w:pPr>
        <w:spacing w:before="4" w:line="275" w:lineRule="exact"/>
        <w:ind w:left="720"/>
        <w:jc w:val="both"/>
        <w:rPr>
          <w:i/>
          <w:sz w:val="24"/>
        </w:rPr>
      </w:pPr>
      <w:r>
        <w:rPr>
          <w:i/>
          <w:sz w:val="24"/>
        </w:rPr>
        <w:t>работа с</w:t>
      </w:r>
      <w:r>
        <w:rPr>
          <w:i/>
          <w:spacing w:val="1"/>
          <w:sz w:val="24"/>
        </w:rPr>
        <w:t xml:space="preserve"> </w:t>
      </w:r>
      <w:r>
        <w:rPr>
          <w:i/>
          <w:spacing w:val="-2"/>
          <w:sz w:val="24"/>
        </w:rPr>
        <w:t>информацией:</w:t>
      </w:r>
    </w:p>
    <w:p w:rsidR="0070453D" w:rsidRDefault="001F144E" w:rsidP="00D71A57">
      <w:pPr>
        <w:pStyle w:val="a5"/>
        <w:numPr>
          <w:ilvl w:val="0"/>
          <w:numId w:val="74"/>
        </w:numPr>
        <w:tabs>
          <w:tab w:val="left" w:pos="1287"/>
        </w:tabs>
        <w:spacing w:line="275" w:lineRule="exact"/>
        <w:ind w:left="720" w:firstLine="0"/>
        <w:jc w:val="both"/>
        <w:rPr>
          <w:sz w:val="24"/>
        </w:rPr>
      </w:pPr>
      <w:r>
        <w:rPr>
          <w:sz w:val="24"/>
        </w:rPr>
        <w:t>выбирать</w:t>
      </w:r>
      <w:r>
        <w:rPr>
          <w:spacing w:val="-7"/>
          <w:sz w:val="24"/>
        </w:rPr>
        <w:t xml:space="preserve"> </w:t>
      </w:r>
      <w:r>
        <w:rPr>
          <w:sz w:val="24"/>
        </w:rPr>
        <w:t>источник</w:t>
      </w:r>
      <w:r>
        <w:rPr>
          <w:spacing w:val="-6"/>
          <w:sz w:val="24"/>
        </w:rPr>
        <w:t xml:space="preserve"> </w:t>
      </w:r>
      <w:r>
        <w:rPr>
          <w:sz w:val="24"/>
        </w:rPr>
        <w:t>получения</w:t>
      </w:r>
      <w:r>
        <w:rPr>
          <w:spacing w:val="-3"/>
          <w:sz w:val="24"/>
        </w:rPr>
        <w:t xml:space="preserve"> </w:t>
      </w:r>
      <w:r>
        <w:rPr>
          <w:spacing w:val="-2"/>
          <w:sz w:val="24"/>
        </w:rPr>
        <w:t>информации;</w:t>
      </w:r>
    </w:p>
    <w:p w:rsidR="0070453D" w:rsidRDefault="001F144E" w:rsidP="00D71A57">
      <w:pPr>
        <w:pStyle w:val="a5"/>
        <w:numPr>
          <w:ilvl w:val="0"/>
          <w:numId w:val="74"/>
        </w:numPr>
        <w:tabs>
          <w:tab w:val="left" w:pos="1287"/>
          <w:tab w:val="left" w:pos="2452"/>
          <w:tab w:val="left" w:pos="3780"/>
          <w:tab w:val="left" w:pos="5109"/>
          <w:tab w:val="left" w:pos="6313"/>
          <w:tab w:val="left" w:pos="6687"/>
          <w:tab w:val="left" w:pos="8461"/>
          <w:tab w:val="left" w:pos="9776"/>
        </w:tabs>
        <w:spacing w:before="4" w:line="237" w:lineRule="auto"/>
        <w:ind w:left="720" w:right="162" w:firstLine="0"/>
        <w:rPr>
          <w:sz w:val="24"/>
        </w:rPr>
      </w:pPr>
      <w:r>
        <w:rPr>
          <w:spacing w:val="-2"/>
          <w:sz w:val="24"/>
        </w:rPr>
        <w:t>согласно</w:t>
      </w:r>
      <w:r>
        <w:rPr>
          <w:sz w:val="24"/>
        </w:rPr>
        <w:tab/>
      </w:r>
      <w:r>
        <w:rPr>
          <w:spacing w:val="-2"/>
          <w:sz w:val="24"/>
        </w:rPr>
        <w:t>заданному</w:t>
      </w:r>
      <w:r>
        <w:rPr>
          <w:sz w:val="24"/>
        </w:rPr>
        <w:tab/>
      </w:r>
      <w:r>
        <w:rPr>
          <w:spacing w:val="-2"/>
          <w:sz w:val="24"/>
        </w:rPr>
        <w:t>алгоритму</w:t>
      </w:r>
      <w:r>
        <w:rPr>
          <w:sz w:val="24"/>
        </w:rPr>
        <w:tab/>
      </w:r>
      <w:r>
        <w:rPr>
          <w:spacing w:val="-2"/>
          <w:sz w:val="24"/>
        </w:rPr>
        <w:t>находить</w:t>
      </w:r>
      <w:r>
        <w:rPr>
          <w:sz w:val="24"/>
        </w:rPr>
        <w:tab/>
      </w:r>
      <w:r>
        <w:rPr>
          <w:spacing w:val="-10"/>
          <w:sz w:val="24"/>
        </w:rPr>
        <w:t>в</w:t>
      </w:r>
      <w:r>
        <w:rPr>
          <w:sz w:val="24"/>
        </w:rPr>
        <w:tab/>
      </w:r>
      <w:r>
        <w:rPr>
          <w:spacing w:val="-2"/>
          <w:sz w:val="24"/>
        </w:rPr>
        <w:t>предложенном</w:t>
      </w:r>
      <w:r>
        <w:rPr>
          <w:sz w:val="24"/>
        </w:rPr>
        <w:tab/>
      </w:r>
      <w:r>
        <w:rPr>
          <w:spacing w:val="-2"/>
          <w:sz w:val="24"/>
        </w:rPr>
        <w:t>источнике</w:t>
      </w:r>
      <w:r>
        <w:rPr>
          <w:sz w:val="24"/>
        </w:rPr>
        <w:tab/>
      </w:r>
      <w:r>
        <w:rPr>
          <w:spacing w:val="-2"/>
          <w:sz w:val="24"/>
        </w:rPr>
        <w:t xml:space="preserve">информацию, </w:t>
      </w:r>
      <w:r>
        <w:rPr>
          <w:sz w:val="24"/>
        </w:rPr>
        <w:t>представленную в явном виде;</w:t>
      </w:r>
    </w:p>
    <w:p w:rsidR="0070453D" w:rsidRDefault="001F144E" w:rsidP="00D71A57">
      <w:pPr>
        <w:pStyle w:val="a5"/>
        <w:numPr>
          <w:ilvl w:val="0"/>
          <w:numId w:val="74"/>
        </w:numPr>
        <w:tabs>
          <w:tab w:val="left" w:pos="1287"/>
        </w:tabs>
        <w:spacing w:before="6" w:line="237" w:lineRule="auto"/>
        <w:ind w:left="720" w:right="162" w:firstLine="0"/>
        <w:rPr>
          <w:sz w:val="24"/>
        </w:rPr>
      </w:pPr>
      <w:r>
        <w:rPr>
          <w:sz w:val="24"/>
        </w:rPr>
        <w:t>распознавать</w:t>
      </w:r>
      <w:r>
        <w:rPr>
          <w:spacing w:val="40"/>
          <w:sz w:val="24"/>
        </w:rPr>
        <w:t xml:space="preserve"> </w:t>
      </w:r>
      <w:r>
        <w:rPr>
          <w:sz w:val="24"/>
        </w:rPr>
        <w:t>достоверную</w:t>
      </w:r>
      <w:r>
        <w:rPr>
          <w:spacing w:val="40"/>
          <w:sz w:val="24"/>
        </w:rPr>
        <w:t xml:space="preserve"> </w:t>
      </w:r>
      <w:r>
        <w:rPr>
          <w:sz w:val="24"/>
        </w:rPr>
        <w:t>и</w:t>
      </w:r>
      <w:r>
        <w:rPr>
          <w:spacing w:val="40"/>
          <w:sz w:val="24"/>
        </w:rPr>
        <w:t xml:space="preserve"> </w:t>
      </w:r>
      <w:r>
        <w:rPr>
          <w:sz w:val="24"/>
        </w:rPr>
        <w:t>недостоверную</w:t>
      </w:r>
      <w:r>
        <w:rPr>
          <w:spacing w:val="40"/>
          <w:sz w:val="24"/>
        </w:rPr>
        <w:t xml:space="preserve"> </w:t>
      </w:r>
      <w:r>
        <w:rPr>
          <w:sz w:val="24"/>
        </w:rPr>
        <w:t>информацию</w:t>
      </w:r>
      <w:r>
        <w:rPr>
          <w:spacing w:val="40"/>
          <w:sz w:val="24"/>
        </w:rPr>
        <w:t xml:space="preserve"> </w:t>
      </w:r>
      <w:r>
        <w:rPr>
          <w:sz w:val="24"/>
        </w:rPr>
        <w:t>самостоятельно</w:t>
      </w:r>
      <w:r>
        <w:rPr>
          <w:spacing w:val="40"/>
          <w:sz w:val="24"/>
        </w:rPr>
        <w:t xml:space="preserve"> </w:t>
      </w:r>
      <w:r>
        <w:rPr>
          <w:sz w:val="24"/>
        </w:rPr>
        <w:t>или</w:t>
      </w:r>
      <w:r>
        <w:rPr>
          <w:spacing w:val="40"/>
          <w:sz w:val="24"/>
        </w:rPr>
        <w:t xml:space="preserve"> </w:t>
      </w:r>
      <w:r>
        <w:rPr>
          <w:sz w:val="24"/>
        </w:rPr>
        <w:t>на</w:t>
      </w:r>
      <w:r>
        <w:rPr>
          <w:spacing w:val="33"/>
          <w:sz w:val="24"/>
        </w:rPr>
        <w:t xml:space="preserve"> </w:t>
      </w:r>
      <w:r>
        <w:rPr>
          <w:sz w:val="24"/>
        </w:rPr>
        <w:t>основании предложенного учителем способа её проверки;</w:t>
      </w:r>
    </w:p>
    <w:p w:rsidR="0070453D" w:rsidRDefault="001F144E" w:rsidP="00D71A57">
      <w:pPr>
        <w:pStyle w:val="a5"/>
        <w:numPr>
          <w:ilvl w:val="0"/>
          <w:numId w:val="74"/>
        </w:numPr>
        <w:tabs>
          <w:tab w:val="left" w:pos="1287"/>
        </w:tabs>
        <w:spacing w:before="6" w:line="237" w:lineRule="auto"/>
        <w:ind w:left="720" w:right="155" w:firstLine="0"/>
        <w:rPr>
          <w:sz w:val="24"/>
        </w:rPr>
      </w:pPr>
      <w:r>
        <w:rPr>
          <w:sz w:val="24"/>
        </w:rPr>
        <w:t>соблюдать</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взрослых</w:t>
      </w:r>
      <w:r>
        <w:rPr>
          <w:spacing w:val="40"/>
          <w:sz w:val="24"/>
        </w:rPr>
        <w:t xml:space="preserve"> </w:t>
      </w:r>
      <w:r>
        <w:rPr>
          <w:sz w:val="24"/>
        </w:rPr>
        <w:t>(учителей,</w:t>
      </w:r>
      <w:r>
        <w:rPr>
          <w:spacing w:val="40"/>
          <w:sz w:val="24"/>
        </w:rPr>
        <w:t xml:space="preserve"> </w:t>
      </w:r>
      <w:r>
        <w:rPr>
          <w:sz w:val="24"/>
        </w:rPr>
        <w:t>родителей</w:t>
      </w:r>
      <w:r>
        <w:rPr>
          <w:spacing w:val="40"/>
          <w:sz w:val="24"/>
        </w:rPr>
        <w:t xml:space="preserve"> </w:t>
      </w:r>
      <w:r>
        <w:rPr>
          <w:sz w:val="24"/>
        </w:rPr>
        <w:t>(законных</w:t>
      </w:r>
      <w:r>
        <w:rPr>
          <w:spacing w:val="40"/>
          <w:sz w:val="24"/>
        </w:rPr>
        <w:t xml:space="preserve"> </w:t>
      </w:r>
      <w:r>
        <w:rPr>
          <w:sz w:val="24"/>
        </w:rPr>
        <w:t>представителей)</w:t>
      </w:r>
      <w:r>
        <w:rPr>
          <w:spacing w:val="40"/>
          <w:sz w:val="24"/>
        </w:rPr>
        <w:t xml:space="preserve"> </w:t>
      </w:r>
      <w:r>
        <w:rPr>
          <w:sz w:val="24"/>
        </w:rPr>
        <w:t>правила</w:t>
      </w:r>
      <w:r>
        <w:rPr>
          <w:spacing w:val="40"/>
          <w:sz w:val="24"/>
        </w:rPr>
        <w:t xml:space="preserve"> </w:t>
      </w:r>
      <w:r>
        <w:rPr>
          <w:sz w:val="24"/>
        </w:rPr>
        <w:t>информационной безопасности при поиске информации в сети Интернет;</w:t>
      </w:r>
    </w:p>
    <w:p w:rsidR="0070453D" w:rsidRDefault="001F144E" w:rsidP="00D71A57">
      <w:pPr>
        <w:pStyle w:val="a5"/>
        <w:numPr>
          <w:ilvl w:val="0"/>
          <w:numId w:val="74"/>
        </w:numPr>
        <w:tabs>
          <w:tab w:val="left" w:pos="1287"/>
          <w:tab w:val="left" w:pos="2984"/>
          <w:tab w:val="left" w:pos="3320"/>
          <w:tab w:val="left" w:pos="4509"/>
          <w:tab w:val="left" w:pos="5847"/>
          <w:tab w:val="left" w:pos="6706"/>
          <w:tab w:val="left" w:pos="8327"/>
          <w:tab w:val="left" w:pos="9512"/>
          <w:tab w:val="left" w:pos="11065"/>
        </w:tabs>
        <w:spacing w:before="5" w:line="237" w:lineRule="auto"/>
        <w:ind w:left="720" w:right="163" w:firstLine="0"/>
        <w:rPr>
          <w:sz w:val="24"/>
        </w:rPr>
      </w:pPr>
      <w:r>
        <w:rPr>
          <w:spacing w:val="-2"/>
          <w:sz w:val="24"/>
        </w:rPr>
        <w:t>анализировать</w:t>
      </w:r>
      <w:r>
        <w:rPr>
          <w:sz w:val="24"/>
        </w:rPr>
        <w:tab/>
      </w:r>
      <w:r>
        <w:rPr>
          <w:spacing w:val="-10"/>
          <w:sz w:val="24"/>
        </w:rPr>
        <w:t>и</w:t>
      </w:r>
      <w:r>
        <w:rPr>
          <w:sz w:val="24"/>
        </w:rPr>
        <w:tab/>
      </w:r>
      <w:r>
        <w:rPr>
          <w:spacing w:val="-2"/>
          <w:sz w:val="24"/>
        </w:rPr>
        <w:t>создавать</w:t>
      </w:r>
      <w:r>
        <w:rPr>
          <w:sz w:val="24"/>
        </w:rPr>
        <w:tab/>
      </w:r>
      <w:r>
        <w:rPr>
          <w:spacing w:val="-2"/>
          <w:sz w:val="24"/>
        </w:rPr>
        <w:t>текстовую,</w:t>
      </w:r>
      <w:r>
        <w:rPr>
          <w:sz w:val="24"/>
        </w:rPr>
        <w:tab/>
      </w:r>
      <w:r>
        <w:rPr>
          <w:spacing w:val="-2"/>
          <w:sz w:val="24"/>
        </w:rPr>
        <w:t>видео,</w:t>
      </w:r>
      <w:r>
        <w:rPr>
          <w:sz w:val="24"/>
        </w:rPr>
        <w:tab/>
      </w:r>
      <w:r>
        <w:rPr>
          <w:spacing w:val="-2"/>
          <w:sz w:val="24"/>
        </w:rPr>
        <w:t>графическую,</w:t>
      </w:r>
      <w:r>
        <w:rPr>
          <w:sz w:val="24"/>
        </w:rPr>
        <w:tab/>
      </w:r>
      <w:r>
        <w:rPr>
          <w:spacing w:val="-2"/>
          <w:sz w:val="24"/>
        </w:rPr>
        <w:t>звуковую</w:t>
      </w:r>
      <w:r>
        <w:rPr>
          <w:sz w:val="24"/>
        </w:rPr>
        <w:tab/>
      </w:r>
      <w:r>
        <w:rPr>
          <w:spacing w:val="-2"/>
          <w:sz w:val="24"/>
        </w:rPr>
        <w:t>информацию</w:t>
      </w:r>
      <w:r>
        <w:rPr>
          <w:sz w:val="24"/>
        </w:rPr>
        <w:tab/>
      </w:r>
      <w:r>
        <w:rPr>
          <w:spacing w:val="-10"/>
          <w:sz w:val="24"/>
        </w:rPr>
        <w:t xml:space="preserve">в </w:t>
      </w:r>
      <w:r>
        <w:rPr>
          <w:sz w:val="24"/>
        </w:rPr>
        <w:t>соответствии с учебной задачей;</w:t>
      </w:r>
    </w:p>
    <w:p w:rsidR="0070453D" w:rsidRDefault="001F144E" w:rsidP="00D71A57">
      <w:pPr>
        <w:pStyle w:val="a5"/>
        <w:numPr>
          <w:ilvl w:val="0"/>
          <w:numId w:val="74"/>
        </w:numPr>
        <w:tabs>
          <w:tab w:val="left" w:pos="1287"/>
        </w:tabs>
        <w:spacing w:before="4"/>
        <w:ind w:left="720" w:firstLine="0"/>
        <w:rPr>
          <w:sz w:val="24"/>
        </w:rPr>
      </w:pPr>
      <w:r>
        <w:rPr>
          <w:sz w:val="24"/>
        </w:rPr>
        <w:t>самостоятельно</w:t>
      </w:r>
      <w:r>
        <w:rPr>
          <w:spacing w:val="-5"/>
          <w:sz w:val="24"/>
        </w:rPr>
        <w:t xml:space="preserve"> </w:t>
      </w:r>
      <w:r>
        <w:rPr>
          <w:sz w:val="24"/>
        </w:rPr>
        <w:t>создавать</w:t>
      </w:r>
      <w:r>
        <w:rPr>
          <w:spacing w:val="-1"/>
          <w:sz w:val="24"/>
        </w:rPr>
        <w:t xml:space="preserve"> </w:t>
      </w:r>
      <w:r>
        <w:rPr>
          <w:sz w:val="24"/>
        </w:rPr>
        <w:t>схемы,</w:t>
      </w:r>
      <w:r>
        <w:rPr>
          <w:spacing w:val="-5"/>
          <w:sz w:val="24"/>
        </w:rPr>
        <w:t xml:space="preserve"> </w:t>
      </w:r>
      <w:r>
        <w:rPr>
          <w:sz w:val="24"/>
        </w:rPr>
        <w:t>таблицы</w:t>
      </w:r>
      <w:r>
        <w:rPr>
          <w:spacing w:val="-5"/>
          <w:sz w:val="24"/>
        </w:rPr>
        <w:t xml:space="preserve"> </w:t>
      </w:r>
      <w:r>
        <w:rPr>
          <w:sz w:val="24"/>
        </w:rPr>
        <w:t>для</w:t>
      </w:r>
      <w:r>
        <w:rPr>
          <w:spacing w:val="-1"/>
          <w:sz w:val="24"/>
        </w:rPr>
        <w:t xml:space="preserve"> </w:t>
      </w:r>
      <w:r>
        <w:rPr>
          <w:sz w:val="24"/>
        </w:rPr>
        <w:t>представления</w:t>
      </w:r>
      <w:r>
        <w:rPr>
          <w:spacing w:val="-2"/>
          <w:sz w:val="24"/>
        </w:rPr>
        <w:t xml:space="preserve"> информации.</w:t>
      </w:r>
    </w:p>
    <w:p w:rsidR="0070453D" w:rsidRDefault="001F144E" w:rsidP="00D71A57">
      <w:pPr>
        <w:pStyle w:val="a5"/>
        <w:numPr>
          <w:ilvl w:val="0"/>
          <w:numId w:val="74"/>
        </w:numPr>
        <w:tabs>
          <w:tab w:val="left" w:pos="1287"/>
        </w:tabs>
        <w:spacing w:before="2" w:line="275" w:lineRule="exact"/>
        <w:ind w:left="720" w:firstLine="0"/>
        <w:rPr>
          <w:b/>
          <w:sz w:val="24"/>
        </w:rPr>
      </w:pPr>
      <w:r>
        <w:rPr>
          <w:sz w:val="24"/>
        </w:rPr>
        <w:t>К</w:t>
      </w:r>
      <w:r>
        <w:rPr>
          <w:spacing w:val="73"/>
          <w:sz w:val="24"/>
        </w:rPr>
        <w:t xml:space="preserve"> </w:t>
      </w:r>
      <w:r>
        <w:rPr>
          <w:sz w:val="24"/>
        </w:rPr>
        <w:t>концу</w:t>
      </w:r>
      <w:r>
        <w:rPr>
          <w:spacing w:val="67"/>
          <w:sz w:val="24"/>
        </w:rPr>
        <w:t xml:space="preserve"> </w:t>
      </w:r>
      <w:r>
        <w:rPr>
          <w:sz w:val="24"/>
        </w:rPr>
        <w:t>обучения</w:t>
      </w:r>
      <w:r>
        <w:rPr>
          <w:spacing w:val="77"/>
          <w:sz w:val="24"/>
        </w:rPr>
        <w:t xml:space="preserve"> </w:t>
      </w:r>
      <w:r>
        <w:rPr>
          <w:sz w:val="24"/>
        </w:rPr>
        <w:t>в</w:t>
      </w:r>
      <w:r>
        <w:rPr>
          <w:spacing w:val="78"/>
          <w:sz w:val="24"/>
        </w:rPr>
        <w:t xml:space="preserve"> </w:t>
      </w:r>
      <w:r>
        <w:rPr>
          <w:sz w:val="24"/>
        </w:rPr>
        <w:t>начальной</w:t>
      </w:r>
      <w:r>
        <w:rPr>
          <w:spacing w:val="77"/>
          <w:sz w:val="24"/>
        </w:rPr>
        <w:t xml:space="preserve"> </w:t>
      </w:r>
      <w:r>
        <w:rPr>
          <w:sz w:val="24"/>
        </w:rPr>
        <w:t>школе</w:t>
      </w:r>
      <w:r>
        <w:rPr>
          <w:spacing w:val="77"/>
          <w:sz w:val="24"/>
        </w:rPr>
        <w:t xml:space="preserve"> </w:t>
      </w:r>
      <w:r>
        <w:rPr>
          <w:sz w:val="24"/>
        </w:rPr>
        <w:t>у</w:t>
      </w:r>
      <w:r>
        <w:rPr>
          <w:spacing w:val="67"/>
          <w:sz w:val="24"/>
        </w:rPr>
        <w:t xml:space="preserve"> </w:t>
      </w:r>
      <w:r>
        <w:rPr>
          <w:sz w:val="24"/>
        </w:rPr>
        <w:t>обучающегося</w:t>
      </w:r>
      <w:r>
        <w:rPr>
          <w:spacing w:val="76"/>
          <w:sz w:val="24"/>
        </w:rPr>
        <w:t xml:space="preserve"> </w:t>
      </w:r>
      <w:r>
        <w:rPr>
          <w:sz w:val="24"/>
        </w:rPr>
        <w:t>формируются</w:t>
      </w:r>
      <w:r>
        <w:rPr>
          <w:spacing w:val="58"/>
          <w:w w:val="150"/>
          <w:sz w:val="24"/>
        </w:rPr>
        <w:t xml:space="preserve"> </w:t>
      </w:r>
      <w:r>
        <w:rPr>
          <w:b/>
          <w:spacing w:val="-2"/>
          <w:sz w:val="24"/>
        </w:rPr>
        <w:t>коммуникативные</w:t>
      </w:r>
    </w:p>
    <w:p w:rsidR="0070453D" w:rsidRDefault="001F144E" w:rsidP="00D71A57">
      <w:pPr>
        <w:pStyle w:val="a3"/>
        <w:spacing w:line="274" w:lineRule="exact"/>
        <w:ind w:left="720" w:firstLine="0"/>
        <w:jc w:val="left"/>
      </w:pPr>
      <w:r>
        <w:t>универсальные</w:t>
      </w:r>
      <w:r>
        <w:rPr>
          <w:spacing w:val="-7"/>
        </w:rPr>
        <w:t xml:space="preserve"> </w:t>
      </w:r>
      <w:r>
        <w:t>учебные</w:t>
      </w:r>
      <w:r>
        <w:rPr>
          <w:spacing w:val="-6"/>
        </w:rPr>
        <w:t xml:space="preserve"> </w:t>
      </w:r>
      <w:r>
        <w:rPr>
          <w:spacing w:val="-2"/>
        </w:rPr>
        <w:t>действия:</w:t>
      </w:r>
    </w:p>
    <w:p w:rsidR="0070453D" w:rsidRDefault="001F144E" w:rsidP="00D71A57">
      <w:pPr>
        <w:spacing w:line="275" w:lineRule="exact"/>
        <w:ind w:left="720"/>
        <w:rPr>
          <w:i/>
          <w:sz w:val="24"/>
        </w:rPr>
      </w:pPr>
      <w:r>
        <w:rPr>
          <w:i/>
          <w:spacing w:val="-2"/>
          <w:sz w:val="24"/>
        </w:rPr>
        <w:t>общение:</w:t>
      </w:r>
    </w:p>
    <w:p w:rsidR="0070453D" w:rsidRDefault="001F144E" w:rsidP="00D71A57">
      <w:pPr>
        <w:pStyle w:val="a5"/>
        <w:numPr>
          <w:ilvl w:val="0"/>
          <w:numId w:val="74"/>
        </w:numPr>
        <w:tabs>
          <w:tab w:val="left" w:pos="1287"/>
        </w:tabs>
        <w:spacing w:before="5" w:line="237" w:lineRule="auto"/>
        <w:ind w:left="720" w:right="168" w:firstLine="0"/>
        <w:rPr>
          <w:sz w:val="24"/>
        </w:rPr>
      </w:pPr>
      <w:r>
        <w:rPr>
          <w:sz w:val="24"/>
        </w:rPr>
        <w:t>воспринимать</w:t>
      </w:r>
      <w:r>
        <w:rPr>
          <w:spacing w:val="80"/>
          <w:sz w:val="24"/>
        </w:rPr>
        <w:t xml:space="preserve"> </w:t>
      </w:r>
      <w:r>
        <w:rPr>
          <w:sz w:val="24"/>
        </w:rPr>
        <w:t>и</w:t>
      </w:r>
      <w:r>
        <w:rPr>
          <w:spacing w:val="80"/>
          <w:sz w:val="24"/>
        </w:rPr>
        <w:t xml:space="preserve"> </w:t>
      </w:r>
      <w:r>
        <w:rPr>
          <w:sz w:val="24"/>
        </w:rPr>
        <w:t>формулировать</w:t>
      </w:r>
      <w:r>
        <w:rPr>
          <w:spacing w:val="80"/>
          <w:sz w:val="24"/>
        </w:rPr>
        <w:t xml:space="preserve"> </w:t>
      </w:r>
      <w:r>
        <w:rPr>
          <w:sz w:val="24"/>
        </w:rPr>
        <w:t>суждения,</w:t>
      </w:r>
      <w:r>
        <w:rPr>
          <w:spacing w:val="80"/>
          <w:sz w:val="24"/>
        </w:rPr>
        <w:t xml:space="preserve"> </w:t>
      </w:r>
      <w:r>
        <w:rPr>
          <w:sz w:val="24"/>
        </w:rPr>
        <w:t>выражать</w:t>
      </w:r>
      <w:r>
        <w:rPr>
          <w:spacing w:val="80"/>
          <w:sz w:val="24"/>
        </w:rPr>
        <w:t xml:space="preserve"> </w:t>
      </w:r>
      <w:r>
        <w:rPr>
          <w:sz w:val="24"/>
        </w:rPr>
        <w:t>эмоции</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целями</w:t>
      </w:r>
      <w:r>
        <w:rPr>
          <w:spacing w:val="79"/>
          <w:sz w:val="24"/>
        </w:rPr>
        <w:t xml:space="preserve"> </w:t>
      </w:r>
      <w:r>
        <w:rPr>
          <w:sz w:val="24"/>
        </w:rPr>
        <w:t>и условиями общения в знакомой среде;</w:t>
      </w:r>
    </w:p>
    <w:p w:rsidR="0070453D" w:rsidRPr="0097528F" w:rsidRDefault="001F144E" w:rsidP="00D71A57">
      <w:pPr>
        <w:pStyle w:val="a5"/>
        <w:numPr>
          <w:ilvl w:val="0"/>
          <w:numId w:val="74"/>
        </w:numPr>
        <w:tabs>
          <w:tab w:val="left" w:pos="1287"/>
        </w:tabs>
        <w:spacing w:before="3"/>
        <w:ind w:left="720" w:firstLine="0"/>
        <w:rPr>
          <w:sz w:val="24"/>
        </w:rPr>
      </w:pPr>
      <w:r>
        <w:rPr>
          <w:sz w:val="24"/>
        </w:rPr>
        <w:t>проявлять</w:t>
      </w:r>
      <w:r>
        <w:rPr>
          <w:spacing w:val="63"/>
          <w:sz w:val="24"/>
        </w:rPr>
        <w:t xml:space="preserve"> </w:t>
      </w:r>
      <w:r>
        <w:rPr>
          <w:sz w:val="24"/>
        </w:rPr>
        <w:t>уважительное</w:t>
      </w:r>
      <w:r>
        <w:rPr>
          <w:spacing w:val="64"/>
          <w:sz w:val="24"/>
        </w:rPr>
        <w:t xml:space="preserve"> </w:t>
      </w:r>
      <w:r>
        <w:rPr>
          <w:sz w:val="24"/>
        </w:rPr>
        <w:t>отношение</w:t>
      </w:r>
      <w:r>
        <w:rPr>
          <w:spacing w:val="69"/>
          <w:sz w:val="24"/>
        </w:rPr>
        <w:t xml:space="preserve"> </w:t>
      </w:r>
      <w:r>
        <w:rPr>
          <w:sz w:val="24"/>
        </w:rPr>
        <w:t>к</w:t>
      </w:r>
      <w:r>
        <w:rPr>
          <w:spacing w:val="68"/>
          <w:sz w:val="24"/>
        </w:rPr>
        <w:t xml:space="preserve"> </w:t>
      </w:r>
      <w:r>
        <w:rPr>
          <w:sz w:val="24"/>
        </w:rPr>
        <w:t>собеседнику,</w:t>
      </w:r>
      <w:r>
        <w:rPr>
          <w:spacing w:val="71"/>
          <w:sz w:val="24"/>
        </w:rPr>
        <w:t xml:space="preserve"> </w:t>
      </w:r>
      <w:r>
        <w:rPr>
          <w:sz w:val="24"/>
        </w:rPr>
        <w:t>соблюдать</w:t>
      </w:r>
      <w:r>
        <w:rPr>
          <w:spacing w:val="71"/>
          <w:sz w:val="24"/>
        </w:rPr>
        <w:t xml:space="preserve"> </w:t>
      </w:r>
      <w:r>
        <w:rPr>
          <w:sz w:val="24"/>
        </w:rPr>
        <w:t>правила</w:t>
      </w:r>
      <w:r>
        <w:rPr>
          <w:spacing w:val="64"/>
          <w:sz w:val="24"/>
        </w:rPr>
        <w:t xml:space="preserve"> </w:t>
      </w:r>
      <w:r>
        <w:rPr>
          <w:sz w:val="24"/>
        </w:rPr>
        <w:t>ведения</w:t>
      </w:r>
      <w:r>
        <w:rPr>
          <w:spacing w:val="69"/>
          <w:sz w:val="24"/>
        </w:rPr>
        <w:t xml:space="preserve"> </w:t>
      </w:r>
      <w:r>
        <w:rPr>
          <w:sz w:val="24"/>
        </w:rPr>
        <w:t>диалога</w:t>
      </w:r>
      <w:r>
        <w:rPr>
          <w:spacing w:val="60"/>
          <w:sz w:val="24"/>
        </w:rPr>
        <w:t xml:space="preserve"> </w:t>
      </w:r>
      <w:r>
        <w:rPr>
          <w:spacing w:val="-10"/>
          <w:sz w:val="24"/>
        </w:rPr>
        <w:t>и</w:t>
      </w:r>
      <w:r w:rsidR="0097528F" w:rsidRPr="0097528F">
        <w:rPr>
          <w:spacing w:val="-10"/>
          <w:sz w:val="24"/>
        </w:rPr>
        <w:t xml:space="preserve">  </w:t>
      </w:r>
      <w:r w:rsidRPr="0097528F">
        <w:rPr>
          <w:spacing w:val="-2"/>
        </w:rPr>
        <w:t>дискуссии;</w:t>
      </w:r>
    </w:p>
    <w:p w:rsidR="0070453D" w:rsidRDefault="001F144E" w:rsidP="00D71A57">
      <w:pPr>
        <w:pStyle w:val="a5"/>
        <w:numPr>
          <w:ilvl w:val="0"/>
          <w:numId w:val="74"/>
        </w:numPr>
        <w:tabs>
          <w:tab w:val="left" w:pos="1287"/>
        </w:tabs>
        <w:spacing w:line="275" w:lineRule="exact"/>
        <w:ind w:left="720" w:firstLine="0"/>
        <w:rPr>
          <w:sz w:val="24"/>
        </w:rPr>
      </w:pPr>
      <w:r>
        <w:rPr>
          <w:sz w:val="24"/>
        </w:rPr>
        <w:t>признавать</w:t>
      </w:r>
      <w:r>
        <w:rPr>
          <w:spacing w:val="-7"/>
          <w:sz w:val="24"/>
        </w:rPr>
        <w:t xml:space="preserve"> </w:t>
      </w:r>
      <w:r>
        <w:rPr>
          <w:sz w:val="24"/>
        </w:rPr>
        <w:t>возможность</w:t>
      </w:r>
      <w:r>
        <w:rPr>
          <w:spacing w:val="-1"/>
          <w:sz w:val="24"/>
        </w:rPr>
        <w:t xml:space="preserve"> </w:t>
      </w:r>
      <w:r>
        <w:rPr>
          <w:sz w:val="24"/>
        </w:rPr>
        <w:t>существования</w:t>
      </w:r>
      <w:r>
        <w:rPr>
          <w:spacing w:val="-6"/>
          <w:sz w:val="24"/>
        </w:rPr>
        <w:t xml:space="preserve"> </w:t>
      </w:r>
      <w:r>
        <w:rPr>
          <w:sz w:val="24"/>
        </w:rPr>
        <w:t>разных</w:t>
      </w:r>
      <w:r>
        <w:rPr>
          <w:spacing w:val="-7"/>
          <w:sz w:val="24"/>
        </w:rPr>
        <w:t xml:space="preserve"> </w:t>
      </w:r>
      <w:r>
        <w:rPr>
          <w:sz w:val="24"/>
        </w:rPr>
        <w:t>точек</w:t>
      </w:r>
      <w:r>
        <w:rPr>
          <w:spacing w:val="-3"/>
          <w:sz w:val="24"/>
        </w:rPr>
        <w:t xml:space="preserve"> </w:t>
      </w:r>
      <w:r>
        <w:rPr>
          <w:spacing w:val="-2"/>
          <w:sz w:val="24"/>
        </w:rPr>
        <w:t>зрения;</w:t>
      </w:r>
    </w:p>
    <w:p w:rsidR="0070453D" w:rsidRDefault="001F144E" w:rsidP="00D71A57">
      <w:pPr>
        <w:pStyle w:val="a5"/>
        <w:numPr>
          <w:ilvl w:val="0"/>
          <w:numId w:val="74"/>
        </w:numPr>
        <w:tabs>
          <w:tab w:val="left" w:pos="1287"/>
        </w:tabs>
        <w:spacing w:before="2" w:line="275" w:lineRule="exact"/>
        <w:ind w:left="720" w:firstLine="0"/>
        <w:rPr>
          <w:sz w:val="24"/>
        </w:rPr>
      </w:pPr>
      <w:r>
        <w:rPr>
          <w:sz w:val="24"/>
        </w:rPr>
        <w:t>корректно</w:t>
      </w:r>
      <w:r>
        <w:rPr>
          <w:spacing w:val="-1"/>
          <w:sz w:val="24"/>
        </w:rPr>
        <w:t xml:space="preserve"> </w:t>
      </w:r>
      <w:r>
        <w:rPr>
          <w:sz w:val="24"/>
        </w:rPr>
        <w:t>и</w:t>
      </w:r>
      <w:r>
        <w:rPr>
          <w:spacing w:val="-6"/>
          <w:sz w:val="24"/>
        </w:rPr>
        <w:t xml:space="preserve"> </w:t>
      </w:r>
      <w:r>
        <w:rPr>
          <w:sz w:val="24"/>
        </w:rPr>
        <w:t>аргументированно</w:t>
      </w:r>
      <w:r>
        <w:rPr>
          <w:spacing w:val="-3"/>
          <w:sz w:val="24"/>
        </w:rPr>
        <w:t xml:space="preserve"> </w:t>
      </w:r>
      <w:r>
        <w:rPr>
          <w:sz w:val="24"/>
        </w:rPr>
        <w:t>высказывать</w:t>
      </w:r>
      <w:r>
        <w:rPr>
          <w:spacing w:val="-2"/>
          <w:sz w:val="24"/>
        </w:rPr>
        <w:t xml:space="preserve"> </w:t>
      </w:r>
      <w:r>
        <w:rPr>
          <w:sz w:val="24"/>
        </w:rPr>
        <w:t>своё</w:t>
      </w:r>
      <w:r>
        <w:rPr>
          <w:spacing w:val="-8"/>
          <w:sz w:val="24"/>
        </w:rPr>
        <w:t xml:space="preserve"> </w:t>
      </w:r>
      <w:r>
        <w:rPr>
          <w:spacing w:val="-2"/>
          <w:sz w:val="24"/>
        </w:rPr>
        <w:t>мнение;</w:t>
      </w:r>
    </w:p>
    <w:p w:rsidR="0070453D" w:rsidRDefault="001F144E" w:rsidP="00D71A57">
      <w:pPr>
        <w:pStyle w:val="a5"/>
        <w:numPr>
          <w:ilvl w:val="0"/>
          <w:numId w:val="74"/>
        </w:numPr>
        <w:tabs>
          <w:tab w:val="left" w:pos="1287"/>
        </w:tabs>
        <w:spacing w:line="275" w:lineRule="exact"/>
        <w:ind w:left="720" w:firstLine="0"/>
        <w:rPr>
          <w:sz w:val="24"/>
        </w:rPr>
      </w:pPr>
      <w:r>
        <w:rPr>
          <w:sz w:val="24"/>
        </w:rPr>
        <w:t>строить</w:t>
      </w:r>
      <w:r>
        <w:rPr>
          <w:spacing w:val="-2"/>
          <w:sz w:val="24"/>
        </w:rPr>
        <w:t xml:space="preserve"> </w:t>
      </w:r>
      <w:r>
        <w:rPr>
          <w:sz w:val="24"/>
        </w:rPr>
        <w:t>речевое</w:t>
      </w:r>
      <w:r>
        <w:rPr>
          <w:spacing w:val="-6"/>
          <w:sz w:val="24"/>
        </w:rPr>
        <w:t xml:space="preserve"> </w:t>
      </w:r>
      <w:r>
        <w:rPr>
          <w:sz w:val="24"/>
        </w:rPr>
        <w:t>высказывание</w:t>
      </w:r>
      <w:r>
        <w:rPr>
          <w:spacing w:val="-1"/>
          <w:sz w:val="24"/>
        </w:rPr>
        <w:t xml:space="preserve"> </w:t>
      </w:r>
      <w:r>
        <w:rPr>
          <w:sz w:val="24"/>
        </w:rPr>
        <w:t>в</w:t>
      </w:r>
      <w:r>
        <w:rPr>
          <w:spacing w:val="-2"/>
          <w:sz w:val="24"/>
        </w:rPr>
        <w:t xml:space="preserve"> </w:t>
      </w:r>
      <w:r>
        <w:rPr>
          <w:sz w:val="24"/>
        </w:rPr>
        <w:t>соответствии</w:t>
      </w:r>
      <w:r>
        <w:rPr>
          <w:spacing w:val="-4"/>
          <w:sz w:val="24"/>
        </w:rPr>
        <w:t xml:space="preserve"> </w:t>
      </w:r>
      <w:r>
        <w:rPr>
          <w:sz w:val="24"/>
        </w:rPr>
        <w:t>с</w:t>
      </w:r>
      <w:r>
        <w:rPr>
          <w:spacing w:val="-1"/>
          <w:sz w:val="24"/>
        </w:rPr>
        <w:t xml:space="preserve"> </w:t>
      </w:r>
      <w:r>
        <w:rPr>
          <w:sz w:val="24"/>
        </w:rPr>
        <w:t>поставленной</w:t>
      </w:r>
      <w:r>
        <w:rPr>
          <w:spacing w:val="2"/>
          <w:sz w:val="24"/>
        </w:rPr>
        <w:t xml:space="preserve"> </w:t>
      </w:r>
      <w:r>
        <w:rPr>
          <w:spacing w:val="-2"/>
          <w:sz w:val="24"/>
        </w:rPr>
        <w:t>задачей;</w:t>
      </w:r>
    </w:p>
    <w:p w:rsidR="0070453D" w:rsidRDefault="001F144E" w:rsidP="00D71A57">
      <w:pPr>
        <w:pStyle w:val="a5"/>
        <w:numPr>
          <w:ilvl w:val="0"/>
          <w:numId w:val="74"/>
        </w:numPr>
        <w:tabs>
          <w:tab w:val="left" w:pos="1287"/>
        </w:tabs>
        <w:spacing w:before="2" w:line="275" w:lineRule="exact"/>
        <w:ind w:left="720" w:firstLine="0"/>
        <w:rPr>
          <w:sz w:val="24"/>
        </w:rPr>
      </w:pPr>
      <w:r>
        <w:rPr>
          <w:sz w:val="24"/>
        </w:rPr>
        <w:t>создавать</w:t>
      </w:r>
      <w:r>
        <w:rPr>
          <w:spacing w:val="-8"/>
          <w:sz w:val="24"/>
        </w:rPr>
        <w:t xml:space="preserve"> </w:t>
      </w:r>
      <w:r>
        <w:rPr>
          <w:sz w:val="24"/>
        </w:rPr>
        <w:t>устные</w:t>
      </w:r>
      <w:r>
        <w:rPr>
          <w:spacing w:val="-4"/>
          <w:sz w:val="24"/>
        </w:rPr>
        <w:t xml:space="preserve"> </w:t>
      </w:r>
      <w:r>
        <w:rPr>
          <w:sz w:val="24"/>
        </w:rPr>
        <w:t>и</w:t>
      </w:r>
      <w:r>
        <w:rPr>
          <w:spacing w:val="-2"/>
          <w:sz w:val="24"/>
        </w:rPr>
        <w:t xml:space="preserve"> </w:t>
      </w:r>
      <w:r>
        <w:rPr>
          <w:sz w:val="24"/>
        </w:rPr>
        <w:t>письменные</w:t>
      </w:r>
      <w:r>
        <w:rPr>
          <w:spacing w:val="-4"/>
          <w:sz w:val="24"/>
        </w:rPr>
        <w:t xml:space="preserve"> </w:t>
      </w:r>
      <w:r>
        <w:rPr>
          <w:sz w:val="24"/>
        </w:rPr>
        <w:t>тексты</w:t>
      </w:r>
      <w:r>
        <w:rPr>
          <w:spacing w:val="-5"/>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pacing w:val="-2"/>
          <w:sz w:val="24"/>
        </w:rPr>
        <w:t>повествование);</w:t>
      </w:r>
    </w:p>
    <w:p w:rsidR="0070453D" w:rsidRDefault="001F144E" w:rsidP="00D71A57">
      <w:pPr>
        <w:pStyle w:val="a5"/>
        <w:numPr>
          <w:ilvl w:val="0"/>
          <w:numId w:val="74"/>
        </w:numPr>
        <w:tabs>
          <w:tab w:val="left" w:pos="1287"/>
        </w:tabs>
        <w:spacing w:line="275" w:lineRule="exact"/>
        <w:ind w:left="720" w:firstLine="0"/>
        <w:rPr>
          <w:sz w:val="24"/>
        </w:rPr>
      </w:pPr>
      <w:r>
        <w:rPr>
          <w:sz w:val="24"/>
        </w:rPr>
        <w:t>готовить</w:t>
      </w:r>
      <w:r>
        <w:rPr>
          <w:spacing w:val="-6"/>
          <w:sz w:val="24"/>
        </w:rPr>
        <w:t xml:space="preserve"> </w:t>
      </w:r>
      <w:r>
        <w:rPr>
          <w:sz w:val="24"/>
        </w:rPr>
        <w:t>небольшие</w:t>
      </w:r>
      <w:r>
        <w:rPr>
          <w:spacing w:val="-6"/>
          <w:sz w:val="24"/>
        </w:rPr>
        <w:t xml:space="preserve"> </w:t>
      </w:r>
      <w:r>
        <w:rPr>
          <w:sz w:val="24"/>
        </w:rPr>
        <w:t>публичные</w:t>
      </w:r>
      <w:r>
        <w:rPr>
          <w:spacing w:val="-5"/>
          <w:sz w:val="24"/>
        </w:rPr>
        <w:t xml:space="preserve"> </w:t>
      </w:r>
      <w:r>
        <w:rPr>
          <w:spacing w:val="-2"/>
          <w:sz w:val="24"/>
        </w:rPr>
        <w:t>выступления;</w:t>
      </w:r>
    </w:p>
    <w:p w:rsidR="0070453D" w:rsidRDefault="001F144E" w:rsidP="00D71A57">
      <w:pPr>
        <w:pStyle w:val="a5"/>
        <w:numPr>
          <w:ilvl w:val="0"/>
          <w:numId w:val="74"/>
        </w:numPr>
        <w:tabs>
          <w:tab w:val="left" w:pos="1287"/>
        </w:tabs>
        <w:spacing w:before="4"/>
        <w:ind w:left="720" w:firstLine="0"/>
        <w:rPr>
          <w:sz w:val="24"/>
        </w:rPr>
      </w:pPr>
      <w:r>
        <w:rPr>
          <w:sz w:val="24"/>
        </w:rPr>
        <w:t>подбирать</w:t>
      </w:r>
      <w:r>
        <w:rPr>
          <w:spacing w:val="-7"/>
          <w:sz w:val="24"/>
        </w:rPr>
        <w:t xml:space="preserve"> </w:t>
      </w:r>
      <w:r>
        <w:rPr>
          <w:sz w:val="24"/>
        </w:rPr>
        <w:t>иллюстративный</w:t>
      </w:r>
      <w:r>
        <w:rPr>
          <w:spacing w:val="-6"/>
          <w:sz w:val="24"/>
        </w:rPr>
        <w:t xml:space="preserve"> </w:t>
      </w:r>
      <w:r>
        <w:rPr>
          <w:sz w:val="24"/>
        </w:rPr>
        <w:t>материал</w:t>
      </w:r>
      <w:r>
        <w:rPr>
          <w:spacing w:val="-2"/>
          <w:sz w:val="24"/>
        </w:rPr>
        <w:t xml:space="preserve"> </w:t>
      </w:r>
      <w:r>
        <w:rPr>
          <w:sz w:val="24"/>
        </w:rPr>
        <w:t>(рисунки, фото,</w:t>
      </w:r>
      <w:r>
        <w:rPr>
          <w:spacing w:val="-5"/>
          <w:sz w:val="24"/>
        </w:rPr>
        <w:t xml:space="preserve"> </w:t>
      </w:r>
      <w:r>
        <w:rPr>
          <w:sz w:val="24"/>
        </w:rPr>
        <w:t>плакаты)</w:t>
      </w:r>
      <w:r>
        <w:rPr>
          <w:spacing w:val="-4"/>
          <w:sz w:val="24"/>
        </w:rPr>
        <w:t xml:space="preserve"> </w:t>
      </w:r>
      <w:r>
        <w:rPr>
          <w:sz w:val="24"/>
        </w:rPr>
        <w:t>к</w:t>
      </w:r>
      <w:r>
        <w:rPr>
          <w:spacing w:val="-4"/>
          <w:sz w:val="24"/>
        </w:rPr>
        <w:t xml:space="preserve"> </w:t>
      </w:r>
      <w:r>
        <w:rPr>
          <w:sz w:val="24"/>
        </w:rPr>
        <w:t>тексту</w:t>
      </w:r>
      <w:r>
        <w:rPr>
          <w:spacing w:val="-10"/>
          <w:sz w:val="24"/>
        </w:rPr>
        <w:t xml:space="preserve"> </w:t>
      </w:r>
      <w:r>
        <w:rPr>
          <w:spacing w:val="-2"/>
          <w:sz w:val="24"/>
        </w:rPr>
        <w:t>выступления.</w:t>
      </w:r>
    </w:p>
    <w:p w:rsidR="0070453D" w:rsidRDefault="001F144E" w:rsidP="00D71A57">
      <w:pPr>
        <w:pStyle w:val="a5"/>
        <w:numPr>
          <w:ilvl w:val="0"/>
          <w:numId w:val="74"/>
        </w:numPr>
        <w:tabs>
          <w:tab w:val="left" w:pos="1287"/>
          <w:tab w:val="left" w:pos="9632"/>
        </w:tabs>
        <w:spacing w:before="2" w:line="275" w:lineRule="exact"/>
        <w:ind w:left="720" w:firstLine="0"/>
        <w:rPr>
          <w:b/>
          <w:sz w:val="24"/>
        </w:rPr>
      </w:pPr>
      <w:r>
        <w:rPr>
          <w:sz w:val="24"/>
        </w:rPr>
        <w:t>К</w:t>
      </w:r>
      <w:r>
        <w:rPr>
          <w:spacing w:val="34"/>
          <w:sz w:val="24"/>
        </w:rPr>
        <w:t xml:space="preserve">  </w:t>
      </w:r>
      <w:r>
        <w:rPr>
          <w:sz w:val="24"/>
        </w:rPr>
        <w:t>концу</w:t>
      </w:r>
      <w:r>
        <w:rPr>
          <w:spacing w:val="33"/>
          <w:sz w:val="24"/>
        </w:rPr>
        <w:t xml:space="preserve">  </w:t>
      </w:r>
      <w:r>
        <w:rPr>
          <w:sz w:val="24"/>
        </w:rPr>
        <w:t>обучения</w:t>
      </w:r>
      <w:r>
        <w:rPr>
          <w:spacing w:val="37"/>
          <w:sz w:val="24"/>
        </w:rPr>
        <w:t xml:space="preserve">  </w:t>
      </w:r>
      <w:r>
        <w:rPr>
          <w:sz w:val="24"/>
        </w:rPr>
        <w:t>в</w:t>
      </w:r>
      <w:r>
        <w:rPr>
          <w:spacing w:val="39"/>
          <w:sz w:val="24"/>
        </w:rPr>
        <w:t xml:space="preserve">  </w:t>
      </w:r>
      <w:r>
        <w:rPr>
          <w:sz w:val="24"/>
        </w:rPr>
        <w:t>начальной</w:t>
      </w:r>
      <w:r>
        <w:rPr>
          <w:spacing w:val="36"/>
          <w:sz w:val="24"/>
        </w:rPr>
        <w:t xml:space="preserve">  </w:t>
      </w:r>
      <w:r>
        <w:rPr>
          <w:sz w:val="24"/>
        </w:rPr>
        <w:t>школе</w:t>
      </w:r>
      <w:r>
        <w:rPr>
          <w:spacing w:val="37"/>
          <w:sz w:val="24"/>
        </w:rPr>
        <w:t xml:space="preserve">  </w:t>
      </w:r>
      <w:r>
        <w:rPr>
          <w:sz w:val="24"/>
        </w:rPr>
        <w:t>у</w:t>
      </w:r>
      <w:r>
        <w:rPr>
          <w:spacing w:val="35"/>
          <w:sz w:val="24"/>
        </w:rPr>
        <w:t xml:space="preserve">  </w:t>
      </w:r>
      <w:r>
        <w:rPr>
          <w:sz w:val="24"/>
        </w:rPr>
        <w:t>обучающегося</w:t>
      </w:r>
      <w:r>
        <w:rPr>
          <w:spacing w:val="38"/>
          <w:sz w:val="24"/>
        </w:rPr>
        <w:t xml:space="preserve">  </w:t>
      </w:r>
      <w:r>
        <w:rPr>
          <w:spacing w:val="-2"/>
          <w:sz w:val="24"/>
        </w:rPr>
        <w:t>формируются</w:t>
      </w:r>
      <w:r>
        <w:rPr>
          <w:sz w:val="24"/>
        </w:rPr>
        <w:tab/>
      </w:r>
      <w:r>
        <w:rPr>
          <w:b/>
          <w:spacing w:val="-2"/>
          <w:sz w:val="24"/>
        </w:rPr>
        <w:t>регулятивные</w:t>
      </w:r>
    </w:p>
    <w:p w:rsidR="0070453D" w:rsidRDefault="001F144E" w:rsidP="00D71A57">
      <w:pPr>
        <w:pStyle w:val="a3"/>
        <w:spacing w:line="274" w:lineRule="exact"/>
        <w:ind w:left="720" w:firstLine="0"/>
        <w:jc w:val="left"/>
      </w:pPr>
      <w:r>
        <w:t>универсальные</w:t>
      </w:r>
      <w:r>
        <w:rPr>
          <w:spacing w:val="-7"/>
        </w:rPr>
        <w:t xml:space="preserve"> </w:t>
      </w:r>
      <w:r>
        <w:t>учебные</w:t>
      </w:r>
      <w:r>
        <w:rPr>
          <w:spacing w:val="-6"/>
        </w:rPr>
        <w:t xml:space="preserve"> </w:t>
      </w:r>
      <w:r>
        <w:rPr>
          <w:spacing w:val="-2"/>
        </w:rPr>
        <w:t>действия:</w:t>
      </w:r>
    </w:p>
    <w:p w:rsidR="0070453D" w:rsidRDefault="001F144E" w:rsidP="00D71A57">
      <w:pPr>
        <w:spacing w:line="275" w:lineRule="exact"/>
        <w:ind w:left="720"/>
        <w:rPr>
          <w:i/>
          <w:sz w:val="24"/>
        </w:rPr>
      </w:pPr>
      <w:r>
        <w:rPr>
          <w:i/>
          <w:spacing w:val="-2"/>
          <w:sz w:val="24"/>
        </w:rPr>
        <w:t>самоорганизация:</w:t>
      </w:r>
    </w:p>
    <w:p w:rsidR="0070453D" w:rsidRDefault="001F144E" w:rsidP="00D71A57">
      <w:pPr>
        <w:pStyle w:val="a5"/>
        <w:numPr>
          <w:ilvl w:val="0"/>
          <w:numId w:val="74"/>
        </w:numPr>
        <w:tabs>
          <w:tab w:val="left" w:pos="1287"/>
        </w:tabs>
        <w:spacing w:before="2" w:line="275" w:lineRule="exact"/>
        <w:ind w:left="720" w:firstLine="0"/>
        <w:rPr>
          <w:sz w:val="24"/>
        </w:rPr>
      </w:pPr>
      <w:r>
        <w:rPr>
          <w:sz w:val="24"/>
        </w:rPr>
        <w:t>планировать</w:t>
      </w:r>
      <w:r>
        <w:rPr>
          <w:spacing w:val="-9"/>
          <w:sz w:val="24"/>
        </w:rPr>
        <w:t xml:space="preserve"> </w:t>
      </w:r>
      <w:r>
        <w:rPr>
          <w:sz w:val="24"/>
        </w:rPr>
        <w:t>действия</w:t>
      </w:r>
      <w:r>
        <w:rPr>
          <w:spacing w:val="-9"/>
          <w:sz w:val="24"/>
        </w:rPr>
        <w:t xml:space="preserve"> </w:t>
      </w:r>
      <w:r>
        <w:rPr>
          <w:sz w:val="24"/>
        </w:rPr>
        <w:t>по решению</w:t>
      </w:r>
      <w:r>
        <w:rPr>
          <w:spacing w:val="-6"/>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для</w:t>
      </w:r>
      <w:r>
        <w:rPr>
          <w:spacing w:val="-4"/>
          <w:sz w:val="24"/>
        </w:rPr>
        <w:t xml:space="preserve"> </w:t>
      </w:r>
      <w:r>
        <w:rPr>
          <w:sz w:val="24"/>
        </w:rPr>
        <w:t>получения</w:t>
      </w:r>
      <w:r>
        <w:rPr>
          <w:spacing w:val="-3"/>
          <w:sz w:val="24"/>
        </w:rPr>
        <w:t xml:space="preserve"> </w:t>
      </w:r>
      <w:r>
        <w:rPr>
          <w:spacing w:val="-2"/>
          <w:sz w:val="24"/>
        </w:rPr>
        <w:t>результата;</w:t>
      </w:r>
    </w:p>
    <w:p w:rsidR="0070453D" w:rsidRDefault="001F144E" w:rsidP="00D71A57">
      <w:pPr>
        <w:pStyle w:val="a5"/>
        <w:numPr>
          <w:ilvl w:val="0"/>
          <w:numId w:val="74"/>
        </w:numPr>
        <w:tabs>
          <w:tab w:val="left" w:pos="1287"/>
        </w:tabs>
        <w:spacing w:line="275" w:lineRule="exact"/>
        <w:ind w:left="720" w:firstLine="0"/>
        <w:rPr>
          <w:sz w:val="24"/>
        </w:rPr>
      </w:pPr>
      <w:r>
        <w:rPr>
          <w:sz w:val="24"/>
        </w:rPr>
        <w:t>выстраивать</w:t>
      </w:r>
      <w:r>
        <w:rPr>
          <w:spacing w:val="-7"/>
          <w:sz w:val="24"/>
        </w:rPr>
        <w:t xml:space="preserve"> </w:t>
      </w:r>
      <w:r>
        <w:rPr>
          <w:sz w:val="24"/>
        </w:rPr>
        <w:t>последовательность</w:t>
      </w:r>
      <w:r>
        <w:rPr>
          <w:spacing w:val="-4"/>
          <w:sz w:val="24"/>
        </w:rPr>
        <w:t xml:space="preserve"> </w:t>
      </w:r>
      <w:r>
        <w:rPr>
          <w:sz w:val="24"/>
        </w:rPr>
        <w:t>выбранных</w:t>
      </w:r>
      <w:r>
        <w:rPr>
          <w:spacing w:val="-6"/>
          <w:sz w:val="24"/>
        </w:rPr>
        <w:t xml:space="preserve"> </w:t>
      </w:r>
      <w:r>
        <w:rPr>
          <w:spacing w:val="-2"/>
          <w:sz w:val="24"/>
        </w:rPr>
        <w:t>действий;</w:t>
      </w:r>
    </w:p>
    <w:p w:rsidR="0070453D" w:rsidRDefault="001F144E" w:rsidP="00D71A57">
      <w:pPr>
        <w:spacing w:before="3" w:line="275" w:lineRule="exact"/>
        <w:ind w:left="720"/>
        <w:rPr>
          <w:i/>
          <w:sz w:val="24"/>
        </w:rPr>
      </w:pPr>
      <w:r>
        <w:rPr>
          <w:i/>
          <w:spacing w:val="-2"/>
          <w:sz w:val="24"/>
        </w:rPr>
        <w:t>самоконтроль:</w:t>
      </w:r>
    </w:p>
    <w:p w:rsidR="0070453D" w:rsidRDefault="001F144E" w:rsidP="00D71A57">
      <w:pPr>
        <w:pStyle w:val="a5"/>
        <w:numPr>
          <w:ilvl w:val="0"/>
          <w:numId w:val="74"/>
        </w:numPr>
        <w:tabs>
          <w:tab w:val="left" w:pos="1287"/>
        </w:tabs>
        <w:spacing w:line="275" w:lineRule="exact"/>
        <w:ind w:left="720" w:firstLine="0"/>
        <w:rPr>
          <w:sz w:val="24"/>
        </w:rPr>
      </w:pPr>
      <w:r>
        <w:rPr>
          <w:sz w:val="24"/>
        </w:rPr>
        <w:t>устанавливать</w:t>
      </w:r>
      <w:r>
        <w:rPr>
          <w:spacing w:val="-7"/>
          <w:sz w:val="24"/>
        </w:rPr>
        <w:t xml:space="preserve"> </w:t>
      </w:r>
      <w:r>
        <w:rPr>
          <w:sz w:val="24"/>
        </w:rPr>
        <w:t>причины</w:t>
      </w:r>
      <w:r>
        <w:rPr>
          <w:spacing w:val="-4"/>
          <w:sz w:val="24"/>
        </w:rPr>
        <w:t xml:space="preserve"> </w:t>
      </w:r>
      <w:r>
        <w:rPr>
          <w:sz w:val="24"/>
        </w:rPr>
        <w:t>успеха/неудач</w:t>
      </w:r>
      <w:r>
        <w:rPr>
          <w:spacing w:val="-2"/>
          <w:sz w:val="24"/>
        </w:rPr>
        <w:t xml:space="preserve"> </w:t>
      </w:r>
      <w:r>
        <w:rPr>
          <w:sz w:val="24"/>
        </w:rPr>
        <w:t>учебной</w:t>
      </w:r>
      <w:r>
        <w:rPr>
          <w:spacing w:val="-8"/>
          <w:sz w:val="24"/>
        </w:rPr>
        <w:t xml:space="preserve"> </w:t>
      </w:r>
      <w:r>
        <w:rPr>
          <w:spacing w:val="-2"/>
          <w:sz w:val="24"/>
        </w:rPr>
        <w:t>деятельности;</w:t>
      </w:r>
    </w:p>
    <w:p w:rsidR="0070453D" w:rsidRDefault="001F144E" w:rsidP="00D71A57">
      <w:pPr>
        <w:pStyle w:val="a5"/>
        <w:numPr>
          <w:ilvl w:val="0"/>
          <w:numId w:val="74"/>
        </w:numPr>
        <w:tabs>
          <w:tab w:val="left" w:pos="1287"/>
        </w:tabs>
        <w:spacing w:before="3"/>
        <w:ind w:left="720" w:firstLine="0"/>
        <w:rPr>
          <w:sz w:val="24"/>
        </w:rPr>
      </w:pPr>
      <w:r>
        <w:rPr>
          <w:sz w:val="24"/>
        </w:rPr>
        <w:t>корректировать</w:t>
      </w:r>
      <w:r>
        <w:rPr>
          <w:spacing w:val="-7"/>
          <w:sz w:val="24"/>
        </w:rPr>
        <w:t xml:space="preserve"> </w:t>
      </w:r>
      <w:r>
        <w:rPr>
          <w:sz w:val="24"/>
        </w:rPr>
        <w:t>свои</w:t>
      </w:r>
      <w:r>
        <w:rPr>
          <w:spacing w:val="-6"/>
          <w:sz w:val="24"/>
        </w:rPr>
        <w:t xml:space="preserve"> </w:t>
      </w:r>
      <w:r>
        <w:rPr>
          <w:sz w:val="24"/>
        </w:rPr>
        <w:t>учебные</w:t>
      </w:r>
      <w:r>
        <w:rPr>
          <w:spacing w:val="-3"/>
          <w:sz w:val="24"/>
        </w:rPr>
        <w:t xml:space="preserve"> </w:t>
      </w:r>
      <w:r>
        <w:rPr>
          <w:sz w:val="24"/>
        </w:rPr>
        <w:t>действия</w:t>
      </w:r>
      <w:r>
        <w:rPr>
          <w:spacing w:val="-3"/>
          <w:sz w:val="24"/>
        </w:rPr>
        <w:t xml:space="preserve"> </w:t>
      </w:r>
      <w:r>
        <w:rPr>
          <w:sz w:val="24"/>
        </w:rPr>
        <w:t>для</w:t>
      </w:r>
      <w:r>
        <w:rPr>
          <w:spacing w:val="-2"/>
          <w:sz w:val="24"/>
        </w:rPr>
        <w:t xml:space="preserve"> </w:t>
      </w:r>
      <w:r>
        <w:rPr>
          <w:sz w:val="24"/>
        </w:rPr>
        <w:t>преодоления</w:t>
      </w:r>
      <w:r>
        <w:rPr>
          <w:spacing w:val="-6"/>
          <w:sz w:val="24"/>
        </w:rPr>
        <w:t xml:space="preserve"> </w:t>
      </w:r>
      <w:r>
        <w:rPr>
          <w:spacing w:val="-2"/>
          <w:sz w:val="24"/>
        </w:rPr>
        <w:t>ошибок.</w:t>
      </w:r>
    </w:p>
    <w:p w:rsidR="0070453D" w:rsidRDefault="001F144E" w:rsidP="00D71A57">
      <w:pPr>
        <w:pStyle w:val="310"/>
        <w:spacing w:before="2" w:line="275" w:lineRule="exact"/>
        <w:ind w:left="720"/>
      </w:pPr>
      <w:r>
        <w:t xml:space="preserve">Совместная </w:t>
      </w:r>
      <w:r>
        <w:rPr>
          <w:spacing w:val="-2"/>
        </w:rPr>
        <w:t>деятельность:</w:t>
      </w:r>
    </w:p>
    <w:p w:rsidR="0070453D" w:rsidRDefault="001F144E" w:rsidP="00D71A57">
      <w:pPr>
        <w:pStyle w:val="a5"/>
        <w:numPr>
          <w:ilvl w:val="0"/>
          <w:numId w:val="74"/>
        </w:numPr>
        <w:tabs>
          <w:tab w:val="left" w:pos="1287"/>
        </w:tabs>
        <w:ind w:left="720" w:right="152" w:firstLine="0"/>
        <w:jc w:val="both"/>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w:t>
      </w:r>
      <w:r>
        <w:rPr>
          <w:spacing w:val="-1"/>
          <w:sz w:val="24"/>
        </w:rPr>
        <w:t xml:space="preserve"> </w:t>
      </w:r>
      <w:r>
        <w:rPr>
          <w:sz w:val="24"/>
        </w:rPr>
        <w:t>шагов и сроков;</w:t>
      </w:r>
    </w:p>
    <w:p w:rsidR="0070453D" w:rsidRDefault="001F144E" w:rsidP="00D71A57">
      <w:pPr>
        <w:pStyle w:val="a5"/>
        <w:numPr>
          <w:ilvl w:val="0"/>
          <w:numId w:val="74"/>
        </w:numPr>
        <w:tabs>
          <w:tab w:val="left" w:pos="1287"/>
        </w:tabs>
        <w:spacing w:line="242" w:lineRule="auto"/>
        <w:ind w:left="720" w:right="166" w:firstLine="0"/>
        <w:jc w:val="both"/>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0453D" w:rsidRDefault="001F144E" w:rsidP="00D71A57">
      <w:pPr>
        <w:pStyle w:val="a5"/>
        <w:numPr>
          <w:ilvl w:val="0"/>
          <w:numId w:val="74"/>
        </w:numPr>
        <w:tabs>
          <w:tab w:val="left" w:pos="1287"/>
        </w:tabs>
        <w:spacing w:line="271" w:lineRule="exact"/>
        <w:ind w:left="720" w:firstLine="0"/>
        <w:rPr>
          <w:sz w:val="24"/>
        </w:rPr>
      </w:pPr>
      <w:r>
        <w:rPr>
          <w:sz w:val="24"/>
        </w:rPr>
        <w:t>проявлять</w:t>
      </w:r>
      <w:r>
        <w:rPr>
          <w:spacing w:val="-9"/>
          <w:sz w:val="24"/>
        </w:rPr>
        <w:t xml:space="preserve"> </w:t>
      </w:r>
      <w:r>
        <w:rPr>
          <w:sz w:val="24"/>
        </w:rPr>
        <w:t>готовность</w:t>
      </w:r>
      <w:r>
        <w:rPr>
          <w:spacing w:val="-7"/>
          <w:sz w:val="24"/>
        </w:rPr>
        <w:t xml:space="preserve"> </w:t>
      </w:r>
      <w:r>
        <w:rPr>
          <w:sz w:val="24"/>
        </w:rPr>
        <w:t>руководить,</w:t>
      </w:r>
      <w:r>
        <w:rPr>
          <w:spacing w:val="-6"/>
          <w:sz w:val="24"/>
        </w:rPr>
        <w:t xml:space="preserve"> </w:t>
      </w:r>
      <w:r>
        <w:rPr>
          <w:sz w:val="24"/>
        </w:rPr>
        <w:t>выполнять</w:t>
      </w:r>
      <w:r>
        <w:rPr>
          <w:spacing w:val="-3"/>
          <w:sz w:val="24"/>
        </w:rPr>
        <w:t xml:space="preserve"> </w:t>
      </w:r>
      <w:r>
        <w:rPr>
          <w:sz w:val="24"/>
        </w:rPr>
        <w:t>поручения,</w:t>
      </w:r>
      <w:r>
        <w:rPr>
          <w:spacing w:val="-1"/>
          <w:sz w:val="24"/>
        </w:rPr>
        <w:t xml:space="preserve"> </w:t>
      </w:r>
      <w:r>
        <w:rPr>
          <w:spacing w:val="-2"/>
          <w:sz w:val="24"/>
        </w:rPr>
        <w:t>подчиняться;</w:t>
      </w:r>
    </w:p>
    <w:p w:rsidR="0070453D" w:rsidRDefault="001F144E" w:rsidP="00D71A57">
      <w:pPr>
        <w:pStyle w:val="a5"/>
        <w:numPr>
          <w:ilvl w:val="0"/>
          <w:numId w:val="74"/>
        </w:numPr>
        <w:tabs>
          <w:tab w:val="left" w:pos="1287"/>
        </w:tabs>
        <w:spacing w:line="275" w:lineRule="exact"/>
        <w:ind w:left="720" w:firstLine="0"/>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2"/>
          <w:sz w:val="24"/>
        </w:rPr>
        <w:t xml:space="preserve"> </w:t>
      </w:r>
      <w:r>
        <w:rPr>
          <w:sz w:val="24"/>
        </w:rPr>
        <w:t>часть</w:t>
      </w:r>
      <w:r>
        <w:rPr>
          <w:spacing w:val="-2"/>
          <w:sz w:val="24"/>
        </w:rPr>
        <w:t xml:space="preserve"> работы;</w:t>
      </w:r>
    </w:p>
    <w:p w:rsidR="0070453D" w:rsidRDefault="001F144E" w:rsidP="00D71A57">
      <w:pPr>
        <w:pStyle w:val="a5"/>
        <w:numPr>
          <w:ilvl w:val="0"/>
          <w:numId w:val="74"/>
        </w:numPr>
        <w:tabs>
          <w:tab w:val="left" w:pos="1287"/>
        </w:tabs>
        <w:spacing w:line="275" w:lineRule="exact"/>
        <w:ind w:left="720" w:firstLine="0"/>
        <w:rPr>
          <w:sz w:val="24"/>
        </w:rPr>
      </w:pPr>
      <w:r>
        <w:rPr>
          <w:sz w:val="24"/>
        </w:rPr>
        <w:t>оценивать</w:t>
      </w:r>
      <w:r>
        <w:rPr>
          <w:spacing w:val="-1"/>
          <w:sz w:val="24"/>
        </w:rPr>
        <w:t xml:space="preserve"> </w:t>
      </w:r>
      <w:r>
        <w:rPr>
          <w:sz w:val="24"/>
        </w:rPr>
        <w:t>свой</w:t>
      </w:r>
      <w:r>
        <w:rPr>
          <w:spacing w:val="-2"/>
          <w:sz w:val="24"/>
        </w:rPr>
        <w:t xml:space="preserve"> </w:t>
      </w:r>
      <w:r>
        <w:rPr>
          <w:sz w:val="24"/>
        </w:rPr>
        <w:t>вклад в</w:t>
      </w:r>
      <w:r>
        <w:rPr>
          <w:spacing w:val="-6"/>
          <w:sz w:val="24"/>
        </w:rPr>
        <w:t xml:space="preserve"> </w:t>
      </w:r>
      <w:r>
        <w:rPr>
          <w:sz w:val="24"/>
        </w:rPr>
        <w:t>общий</w:t>
      </w:r>
      <w:r>
        <w:rPr>
          <w:spacing w:val="-2"/>
          <w:sz w:val="24"/>
        </w:rPr>
        <w:t xml:space="preserve"> результат;</w:t>
      </w:r>
    </w:p>
    <w:p w:rsidR="0070453D" w:rsidRDefault="001F144E" w:rsidP="00D71A57">
      <w:pPr>
        <w:pStyle w:val="a5"/>
        <w:numPr>
          <w:ilvl w:val="0"/>
          <w:numId w:val="74"/>
        </w:numPr>
        <w:tabs>
          <w:tab w:val="left" w:pos="1287"/>
        </w:tabs>
        <w:spacing w:before="2"/>
        <w:ind w:left="720" w:firstLine="0"/>
        <w:rPr>
          <w:sz w:val="24"/>
        </w:rPr>
      </w:pPr>
      <w:r>
        <w:rPr>
          <w:sz w:val="24"/>
        </w:rPr>
        <w:t>выполнять</w:t>
      </w:r>
      <w:r>
        <w:rPr>
          <w:spacing w:val="-1"/>
          <w:sz w:val="24"/>
        </w:rPr>
        <w:t xml:space="preserve"> </w:t>
      </w:r>
      <w:r>
        <w:rPr>
          <w:sz w:val="24"/>
        </w:rPr>
        <w:t>совместные</w:t>
      </w:r>
      <w:r>
        <w:rPr>
          <w:spacing w:val="-6"/>
          <w:sz w:val="24"/>
        </w:rPr>
        <w:t xml:space="preserve"> </w:t>
      </w:r>
      <w:r>
        <w:rPr>
          <w:sz w:val="24"/>
        </w:rPr>
        <w:t>проектные</w:t>
      </w:r>
      <w:r>
        <w:rPr>
          <w:spacing w:val="-6"/>
          <w:sz w:val="24"/>
        </w:rPr>
        <w:t xml:space="preserve"> </w:t>
      </w:r>
      <w:r>
        <w:rPr>
          <w:sz w:val="24"/>
        </w:rPr>
        <w:t>задания с</w:t>
      </w:r>
      <w:r>
        <w:rPr>
          <w:spacing w:val="-5"/>
          <w:sz w:val="24"/>
        </w:rPr>
        <w:t xml:space="preserve"> </w:t>
      </w:r>
      <w:r>
        <w:rPr>
          <w:sz w:val="24"/>
        </w:rPr>
        <w:t>опорой</w:t>
      </w:r>
      <w:r>
        <w:rPr>
          <w:spacing w:val="-4"/>
          <w:sz w:val="24"/>
        </w:rPr>
        <w:t xml:space="preserve"> </w:t>
      </w:r>
      <w:r>
        <w:rPr>
          <w:sz w:val="24"/>
        </w:rPr>
        <w:t>на</w:t>
      </w:r>
      <w:r>
        <w:rPr>
          <w:spacing w:val="-6"/>
          <w:sz w:val="24"/>
        </w:rPr>
        <w:t xml:space="preserve"> </w:t>
      </w:r>
      <w:r>
        <w:rPr>
          <w:sz w:val="24"/>
        </w:rPr>
        <w:t>предложенные</w:t>
      </w:r>
      <w:r>
        <w:rPr>
          <w:spacing w:val="-5"/>
          <w:sz w:val="24"/>
        </w:rPr>
        <w:t xml:space="preserve"> </w:t>
      </w:r>
      <w:r>
        <w:rPr>
          <w:spacing w:val="-2"/>
          <w:sz w:val="24"/>
        </w:rPr>
        <w:t>образцы;</w:t>
      </w:r>
    </w:p>
    <w:p w:rsidR="0070453D" w:rsidRDefault="0070453D" w:rsidP="00D71A57">
      <w:pPr>
        <w:pStyle w:val="a3"/>
        <w:spacing w:before="10"/>
        <w:ind w:left="720" w:firstLine="0"/>
        <w:jc w:val="left"/>
      </w:pPr>
    </w:p>
    <w:p w:rsidR="0070453D" w:rsidRDefault="001F144E" w:rsidP="00D71A57">
      <w:pPr>
        <w:pStyle w:val="110"/>
        <w:spacing w:line="275" w:lineRule="exact"/>
      </w:pPr>
      <w:r>
        <w:lastRenderedPageBreak/>
        <w:t>ПРЕДМЕТНЫЕ</w:t>
      </w:r>
      <w:r>
        <w:rPr>
          <w:spacing w:val="-8"/>
        </w:rPr>
        <w:t xml:space="preserve"> </w:t>
      </w:r>
      <w:r>
        <w:rPr>
          <w:spacing w:val="-2"/>
        </w:rPr>
        <w:t>РЕЗУЛЬТАТЫ</w:t>
      </w:r>
    </w:p>
    <w:p w:rsidR="0070453D" w:rsidRDefault="001F144E" w:rsidP="00D71A57">
      <w:pPr>
        <w:pStyle w:val="a3"/>
        <w:ind w:left="720" w:right="162" w:firstLine="0"/>
      </w:pPr>
      <w: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70453D" w:rsidRDefault="0070453D" w:rsidP="00D71A57">
      <w:pPr>
        <w:pStyle w:val="a3"/>
        <w:ind w:left="720" w:firstLine="0"/>
        <w:jc w:val="left"/>
        <w:rPr>
          <w:sz w:val="25"/>
        </w:rPr>
      </w:pPr>
    </w:p>
    <w:p w:rsidR="0070453D" w:rsidRDefault="001F144E" w:rsidP="00D71A57">
      <w:pPr>
        <w:pStyle w:val="110"/>
        <w:numPr>
          <w:ilvl w:val="0"/>
          <w:numId w:val="73"/>
        </w:numPr>
        <w:tabs>
          <w:tab w:val="left" w:pos="903"/>
        </w:tabs>
        <w:spacing w:line="275" w:lineRule="exact"/>
        <w:ind w:left="720" w:firstLine="0"/>
      </w:pPr>
      <w:r>
        <w:rPr>
          <w:spacing w:val="-2"/>
        </w:rPr>
        <w:t>КЛАСС</w:t>
      </w:r>
    </w:p>
    <w:p w:rsidR="0070453D" w:rsidRDefault="001F144E" w:rsidP="00D71A57">
      <w:pPr>
        <w:spacing w:line="274" w:lineRule="exact"/>
        <w:ind w:left="720"/>
        <w:jc w:val="both"/>
        <w:rPr>
          <w:sz w:val="24"/>
        </w:rPr>
      </w:pPr>
      <w:r>
        <w:rPr>
          <w:sz w:val="24"/>
        </w:rPr>
        <w:t>К</w:t>
      </w:r>
      <w:r>
        <w:rPr>
          <w:spacing w:val="-5"/>
          <w:sz w:val="24"/>
        </w:rPr>
        <w:t xml:space="preserve"> </w:t>
      </w:r>
      <w:r>
        <w:rPr>
          <w:sz w:val="24"/>
        </w:rPr>
        <w:t>концу</w:t>
      </w:r>
      <w:r>
        <w:rPr>
          <w:spacing w:val="-10"/>
          <w:sz w:val="24"/>
        </w:rPr>
        <w:t xml:space="preserve"> </w:t>
      </w:r>
      <w:r>
        <w:rPr>
          <w:sz w:val="24"/>
        </w:rPr>
        <w:t>обучения</w:t>
      </w:r>
      <w:r>
        <w:rPr>
          <w:spacing w:val="2"/>
          <w:sz w:val="24"/>
        </w:rPr>
        <w:t xml:space="preserve"> </w:t>
      </w:r>
      <w:r>
        <w:rPr>
          <w:b/>
          <w:sz w:val="24"/>
        </w:rPr>
        <w:t>в</w:t>
      </w:r>
      <w:r>
        <w:rPr>
          <w:b/>
          <w:spacing w:val="-1"/>
          <w:sz w:val="24"/>
        </w:rPr>
        <w:t xml:space="preserve"> </w:t>
      </w:r>
      <w:r>
        <w:rPr>
          <w:b/>
          <w:sz w:val="24"/>
        </w:rPr>
        <w:t>первом</w:t>
      </w:r>
      <w:r>
        <w:rPr>
          <w:b/>
          <w:spacing w:val="-1"/>
          <w:sz w:val="24"/>
        </w:rPr>
        <w:t xml:space="preserve"> </w:t>
      </w:r>
      <w:r>
        <w:rPr>
          <w:b/>
          <w:sz w:val="24"/>
        </w:rPr>
        <w:t>классе</w:t>
      </w:r>
      <w:r>
        <w:rPr>
          <w:b/>
          <w:spacing w:val="-5"/>
          <w:sz w:val="24"/>
        </w:rPr>
        <w:t xml:space="preserve"> </w:t>
      </w:r>
      <w:r>
        <w:rPr>
          <w:sz w:val="24"/>
        </w:rPr>
        <w:t xml:space="preserve">обучающийся </w:t>
      </w:r>
      <w:r>
        <w:rPr>
          <w:spacing w:val="-2"/>
          <w:sz w:val="24"/>
        </w:rPr>
        <w:t>научится:</w:t>
      </w:r>
    </w:p>
    <w:p w:rsidR="0070453D" w:rsidRDefault="001F144E" w:rsidP="00D71A57">
      <w:pPr>
        <w:pStyle w:val="a5"/>
        <w:numPr>
          <w:ilvl w:val="1"/>
          <w:numId w:val="73"/>
        </w:numPr>
        <w:tabs>
          <w:tab w:val="left" w:pos="1287"/>
        </w:tabs>
        <w:ind w:left="720" w:right="160" w:firstLine="0"/>
        <w:jc w:val="both"/>
        <w:rPr>
          <w:sz w:val="24"/>
        </w:rPr>
      </w:pPr>
      <w:r>
        <w:rPr>
          <w:sz w:val="24"/>
        </w:rP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w:t>
      </w:r>
      <w:r>
        <w:rPr>
          <w:spacing w:val="-2"/>
          <w:sz w:val="24"/>
        </w:rPr>
        <w:t>народов;</w:t>
      </w:r>
    </w:p>
    <w:p w:rsidR="0070453D" w:rsidRDefault="001F144E" w:rsidP="00D71A57">
      <w:pPr>
        <w:pStyle w:val="a5"/>
        <w:numPr>
          <w:ilvl w:val="1"/>
          <w:numId w:val="73"/>
        </w:numPr>
        <w:tabs>
          <w:tab w:val="left" w:pos="1287"/>
        </w:tabs>
        <w:ind w:left="720" w:right="153" w:firstLine="0"/>
        <w:jc w:val="both"/>
        <w:rPr>
          <w:sz w:val="24"/>
        </w:rPr>
      </w:pPr>
      <w:r>
        <w:rPr>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70453D" w:rsidRDefault="001F144E" w:rsidP="00D71A57">
      <w:pPr>
        <w:pStyle w:val="a5"/>
        <w:numPr>
          <w:ilvl w:val="1"/>
          <w:numId w:val="73"/>
        </w:numPr>
        <w:tabs>
          <w:tab w:val="left" w:pos="1287"/>
        </w:tabs>
        <w:ind w:left="720" w:right="167" w:firstLine="0"/>
        <w:jc w:val="both"/>
        <w:rPr>
          <w:sz w:val="24"/>
        </w:rPr>
      </w:pPr>
      <w:r>
        <w:rPr>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70453D" w:rsidRDefault="001F144E" w:rsidP="00D71A57">
      <w:pPr>
        <w:pStyle w:val="a5"/>
        <w:numPr>
          <w:ilvl w:val="1"/>
          <w:numId w:val="73"/>
        </w:numPr>
        <w:tabs>
          <w:tab w:val="left" w:pos="1287"/>
        </w:tabs>
        <w:spacing w:line="275" w:lineRule="exact"/>
        <w:ind w:left="720" w:firstLine="0"/>
        <w:jc w:val="both"/>
        <w:rPr>
          <w:sz w:val="24"/>
        </w:rPr>
      </w:pPr>
      <w:r>
        <w:rPr>
          <w:sz w:val="24"/>
        </w:rPr>
        <w:t>различать</w:t>
      </w:r>
      <w:r>
        <w:rPr>
          <w:spacing w:val="-7"/>
          <w:sz w:val="24"/>
        </w:rPr>
        <w:t xml:space="preserve"> </w:t>
      </w:r>
      <w:r>
        <w:rPr>
          <w:sz w:val="24"/>
        </w:rPr>
        <w:t>прозаическую</w:t>
      </w:r>
      <w:r>
        <w:rPr>
          <w:spacing w:val="-7"/>
          <w:sz w:val="24"/>
        </w:rPr>
        <w:t xml:space="preserve"> </w:t>
      </w:r>
      <w:r>
        <w:rPr>
          <w:sz w:val="24"/>
        </w:rPr>
        <w:t>(нестихотворную)</w:t>
      </w:r>
      <w:r>
        <w:rPr>
          <w:spacing w:val="-4"/>
          <w:sz w:val="24"/>
        </w:rPr>
        <w:t xml:space="preserve"> </w:t>
      </w:r>
      <w:r>
        <w:rPr>
          <w:sz w:val="24"/>
        </w:rPr>
        <w:t>и</w:t>
      </w:r>
      <w:r>
        <w:rPr>
          <w:spacing w:val="-4"/>
          <w:sz w:val="24"/>
        </w:rPr>
        <w:t xml:space="preserve"> </w:t>
      </w:r>
      <w:r>
        <w:rPr>
          <w:sz w:val="24"/>
        </w:rPr>
        <w:t>стихотворную</w:t>
      </w:r>
      <w:r>
        <w:rPr>
          <w:spacing w:val="-7"/>
          <w:sz w:val="24"/>
        </w:rPr>
        <w:t xml:space="preserve"> </w:t>
      </w:r>
      <w:r>
        <w:rPr>
          <w:spacing w:val="-2"/>
          <w:sz w:val="24"/>
        </w:rPr>
        <w:t>речь;</w:t>
      </w:r>
    </w:p>
    <w:p w:rsidR="0070453D" w:rsidRDefault="001F144E" w:rsidP="00D71A57">
      <w:pPr>
        <w:pStyle w:val="a5"/>
        <w:numPr>
          <w:ilvl w:val="1"/>
          <w:numId w:val="73"/>
        </w:numPr>
        <w:tabs>
          <w:tab w:val="left" w:pos="1287"/>
        </w:tabs>
        <w:ind w:left="720" w:right="154" w:firstLine="0"/>
        <w:jc w:val="both"/>
        <w:rPr>
          <w:sz w:val="24"/>
        </w:rPr>
      </w:pPr>
      <w:r>
        <w:rPr>
          <w:sz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70453D" w:rsidRDefault="001F144E" w:rsidP="00D71A57">
      <w:pPr>
        <w:pStyle w:val="a5"/>
        <w:numPr>
          <w:ilvl w:val="1"/>
          <w:numId w:val="73"/>
        </w:numPr>
        <w:tabs>
          <w:tab w:val="left" w:pos="1287"/>
        </w:tabs>
        <w:spacing w:before="1"/>
        <w:ind w:left="720" w:right="167" w:firstLine="0"/>
        <w:jc w:val="both"/>
        <w:rPr>
          <w:sz w:val="24"/>
        </w:rPr>
      </w:pPr>
      <w:r>
        <w:rPr>
          <w:sz w:val="24"/>
        </w:rPr>
        <w:t>понимать содержание прослушанного/прочитанного произведения: отвечать на вопросы по фактическому содержанию произведения;</w:t>
      </w:r>
    </w:p>
    <w:p w:rsidR="0070453D" w:rsidRDefault="001F144E" w:rsidP="00D71A57">
      <w:pPr>
        <w:pStyle w:val="a5"/>
        <w:numPr>
          <w:ilvl w:val="1"/>
          <w:numId w:val="73"/>
        </w:numPr>
        <w:tabs>
          <w:tab w:val="left" w:pos="1350"/>
        </w:tabs>
        <w:spacing w:before="1"/>
        <w:ind w:left="720" w:right="156" w:firstLine="0"/>
        <w:jc w:val="both"/>
        <w:rPr>
          <w:sz w:val="24"/>
        </w:rPr>
      </w:pPr>
      <w:r>
        <w:tab/>
      </w:r>
      <w:r>
        <w:rPr>
          <w:sz w:val="24"/>
        </w:rPr>
        <w:t>владеть элементарными</w:t>
      </w:r>
      <w:r>
        <w:rPr>
          <w:spacing w:val="-1"/>
          <w:sz w:val="24"/>
        </w:rPr>
        <w:t xml:space="preserve"> </w:t>
      </w:r>
      <w:r>
        <w:rPr>
          <w:sz w:val="24"/>
        </w:rPr>
        <w:t>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70453D" w:rsidRDefault="001F144E" w:rsidP="00D71A57">
      <w:pPr>
        <w:pStyle w:val="a5"/>
        <w:numPr>
          <w:ilvl w:val="1"/>
          <w:numId w:val="73"/>
        </w:numPr>
        <w:tabs>
          <w:tab w:val="left" w:pos="1287"/>
        </w:tabs>
        <w:spacing w:before="74"/>
        <w:ind w:left="720" w:right="154" w:firstLine="0"/>
        <w:jc w:val="both"/>
        <w:rPr>
          <w:sz w:val="24"/>
        </w:rPr>
      </w:pPr>
      <w:r>
        <w:rPr>
          <w:sz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w:t>
      </w:r>
      <w:r>
        <w:rPr>
          <w:spacing w:val="40"/>
          <w:sz w:val="24"/>
        </w:rPr>
        <w:t xml:space="preserve"> </w:t>
      </w:r>
      <w:r>
        <w:rPr>
          <w:sz w:val="24"/>
        </w:rPr>
        <w:t>из текста;</w:t>
      </w:r>
    </w:p>
    <w:p w:rsidR="0070453D" w:rsidRDefault="001F144E" w:rsidP="00D71A57">
      <w:pPr>
        <w:pStyle w:val="a5"/>
        <w:numPr>
          <w:ilvl w:val="1"/>
          <w:numId w:val="73"/>
        </w:numPr>
        <w:tabs>
          <w:tab w:val="left" w:pos="1287"/>
        </w:tabs>
        <w:spacing w:before="2" w:line="237" w:lineRule="auto"/>
        <w:ind w:left="720" w:right="159" w:firstLine="0"/>
        <w:jc w:val="both"/>
        <w:rPr>
          <w:sz w:val="24"/>
        </w:rPr>
      </w:pPr>
      <w:r>
        <w:rPr>
          <w:sz w:val="24"/>
        </w:rPr>
        <w:t>пересказывать (устно) содержание произведения с соблюдением последовательности событий,</w:t>
      </w:r>
      <w:r>
        <w:rPr>
          <w:spacing w:val="40"/>
          <w:sz w:val="24"/>
        </w:rPr>
        <w:t xml:space="preserve"> </w:t>
      </w:r>
      <w:r>
        <w:rPr>
          <w:sz w:val="24"/>
        </w:rPr>
        <w:t>с опорой на предложенные ключевые слова, вопросы, рисунки, предложенный план;</w:t>
      </w:r>
    </w:p>
    <w:p w:rsidR="0070453D" w:rsidRDefault="001F144E" w:rsidP="00D71A57">
      <w:pPr>
        <w:pStyle w:val="a5"/>
        <w:numPr>
          <w:ilvl w:val="1"/>
          <w:numId w:val="73"/>
        </w:numPr>
        <w:tabs>
          <w:tab w:val="left" w:pos="1287"/>
        </w:tabs>
        <w:spacing w:before="4" w:line="275" w:lineRule="exact"/>
        <w:ind w:left="720" w:firstLine="0"/>
        <w:jc w:val="both"/>
        <w:rPr>
          <w:sz w:val="24"/>
        </w:rPr>
      </w:pPr>
      <w:r>
        <w:rPr>
          <w:sz w:val="24"/>
        </w:rPr>
        <w:t>читать</w:t>
      </w:r>
      <w:r>
        <w:rPr>
          <w:spacing w:val="-3"/>
          <w:sz w:val="24"/>
        </w:rPr>
        <w:t xml:space="preserve"> </w:t>
      </w:r>
      <w:r>
        <w:rPr>
          <w:sz w:val="24"/>
        </w:rPr>
        <w:t>по</w:t>
      </w:r>
      <w:r>
        <w:rPr>
          <w:spacing w:val="-2"/>
          <w:sz w:val="24"/>
        </w:rPr>
        <w:t xml:space="preserve"> </w:t>
      </w:r>
      <w:r>
        <w:rPr>
          <w:sz w:val="24"/>
        </w:rPr>
        <w:t>ролям</w:t>
      </w:r>
      <w:r>
        <w:rPr>
          <w:spacing w:val="-5"/>
          <w:sz w:val="24"/>
        </w:rPr>
        <w:t xml:space="preserve"> </w:t>
      </w:r>
      <w:r>
        <w:rPr>
          <w:sz w:val="24"/>
        </w:rPr>
        <w:t>с</w:t>
      </w:r>
      <w:r>
        <w:rPr>
          <w:spacing w:val="-3"/>
          <w:sz w:val="24"/>
        </w:rPr>
        <w:t xml:space="preserve"> </w:t>
      </w:r>
      <w:r>
        <w:rPr>
          <w:sz w:val="24"/>
        </w:rPr>
        <w:t>соблюдением норм</w:t>
      </w:r>
      <w:r>
        <w:rPr>
          <w:spacing w:val="-5"/>
          <w:sz w:val="24"/>
        </w:rPr>
        <w:t xml:space="preserve"> </w:t>
      </w:r>
      <w:r>
        <w:rPr>
          <w:sz w:val="24"/>
        </w:rPr>
        <w:t>произношения,</w:t>
      </w:r>
      <w:r>
        <w:rPr>
          <w:spacing w:val="-5"/>
          <w:sz w:val="24"/>
        </w:rPr>
        <w:t xml:space="preserve"> </w:t>
      </w:r>
      <w:r>
        <w:rPr>
          <w:sz w:val="24"/>
        </w:rPr>
        <w:t xml:space="preserve">расстановки </w:t>
      </w:r>
      <w:r>
        <w:rPr>
          <w:spacing w:val="-2"/>
          <w:sz w:val="24"/>
        </w:rPr>
        <w:t>ударения;</w:t>
      </w:r>
    </w:p>
    <w:p w:rsidR="0070453D" w:rsidRDefault="001F144E" w:rsidP="00D71A57">
      <w:pPr>
        <w:pStyle w:val="a5"/>
        <w:numPr>
          <w:ilvl w:val="1"/>
          <w:numId w:val="73"/>
        </w:numPr>
        <w:tabs>
          <w:tab w:val="left" w:pos="1287"/>
        </w:tabs>
        <w:spacing w:line="242" w:lineRule="auto"/>
        <w:ind w:left="720" w:right="158" w:firstLine="0"/>
        <w:rPr>
          <w:sz w:val="24"/>
        </w:rPr>
      </w:pPr>
      <w:r>
        <w:rPr>
          <w:sz w:val="24"/>
        </w:rPr>
        <w:t>составлять</w:t>
      </w:r>
      <w:r>
        <w:rPr>
          <w:spacing w:val="80"/>
          <w:w w:val="150"/>
          <w:sz w:val="24"/>
        </w:rPr>
        <w:t xml:space="preserve"> </w:t>
      </w:r>
      <w:r>
        <w:rPr>
          <w:sz w:val="24"/>
        </w:rPr>
        <w:t>высказывания</w:t>
      </w:r>
      <w:r>
        <w:rPr>
          <w:spacing w:val="80"/>
          <w:w w:val="150"/>
          <w:sz w:val="24"/>
        </w:rPr>
        <w:t xml:space="preserve"> </w:t>
      </w:r>
      <w:r>
        <w:rPr>
          <w:sz w:val="24"/>
        </w:rPr>
        <w:t>по</w:t>
      </w:r>
      <w:r>
        <w:rPr>
          <w:spacing w:val="80"/>
          <w:w w:val="150"/>
          <w:sz w:val="24"/>
        </w:rPr>
        <w:t xml:space="preserve"> </w:t>
      </w:r>
      <w:r>
        <w:rPr>
          <w:sz w:val="24"/>
        </w:rPr>
        <w:t>содержанию</w:t>
      </w:r>
      <w:r>
        <w:rPr>
          <w:spacing w:val="80"/>
          <w:w w:val="150"/>
          <w:sz w:val="24"/>
        </w:rPr>
        <w:t xml:space="preserve"> </w:t>
      </w:r>
      <w:r>
        <w:rPr>
          <w:sz w:val="24"/>
        </w:rPr>
        <w:t>произведения</w:t>
      </w:r>
      <w:r>
        <w:rPr>
          <w:spacing w:val="80"/>
          <w:w w:val="150"/>
          <w:sz w:val="24"/>
        </w:rPr>
        <w:t xml:space="preserve"> </w:t>
      </w:r>
      <w:r>
        <w:rPr>
          <w:sz w:val="24"/>
        </w:rPr>
        <w:t>(не</w:t>
      </w:r>
      <w:r>
        <w:rPr>
          <w:spacing w:val="80"/>
          <w:w w:val="150"/>
          <w:sz w:val="24"/>
        </w:rPr>
        <w:t xml:space="preserve"> </w:t>
      </w:r>
      <w:r>
        <w:rPr>
          <w:sz w:val="24"/>
        </w:rPr>
        <w:t>менее</w:t>
      </w:r>
      <w:r>
        <w:rPr>
          <w:spacing w:val="80"/>
          <w:w w:val="150"/>
          <w:sz w:val="24"/>
        </w:rPr>
        <w:t xml:space="preserve"> </w:t>
      </w:r>
      <w:r>
        <w:rPr>
          <w:sz w:val="24"/>
        </w:rPr>
        <w:t>3</w:t>
      </w:r>
      <w:r>
        <w:rPr>
          <w:spacing w:val="80"/>
          <w:w w:val="150"/>
          <w:sz w:val="24"/>
        </w:rPr>
        <w:t xml:space="preserve"> </w:t>
      </w:r>
      <w:r>
        <w:rPr>
          <w:sz w:val="24"/>
        </w:rPr>
        <w:t>предложений)</w:t>
      </w:r>
      <w:r>
        <w:rPr>
          <w:spacing w:val="80"/>
          <w:w w:val="150"/>
          <w:sz w:val="24"/>
        </w:rPr>
        <w:t xml:space="preserve"> </w:t>
      </w:r>
      <w:r>
        <w:rPr>
          <w:sz w:val="24"/>
        </w:rPr>
        <w:t>по заданному алгоритму;</w:t>
      </w:r>
    </w:p>
    <w:p w:rsidR="0070453D" w:rsidRDefault="001F144E" w:rsidP="00D71A57">
      <w:pPr>
        <w:pStyle w:val="a5"/>
        <w:numPr>
          <w:ilvl w:val="1"/>
          <w:numId w:val="73"/>
        </w:numPr>
        <w:tabs>
          <w:tab w:val="left" w:pos="1287"/>
        </w:tabs>
        <w:spacing w:line="271" w:lineRule="exact"/>
        <w:ind w:left="720" w:firstLine="0"/>
        <w:rPr>
          <w:sz w:val="24"/>
        </w:rPr>
      </w:pPr>
      <w:r>
        <w:rPr>
          <w:sz w:val="24"/>
        </w:rPr>
        <w:t>сочинять</w:t>
      </w:r>
      <w:r>
        <w:rPr>
          <w:spacing w:val="-3"/>
          <w:sz w:val="24"/>
        </w:rPr>
        <w:t xml:space="preserve"> </w:t>
      </w:r>
      <w:r>
        <w:rPr>
          <w:sz w:val="24"/>
        </w:rPr>
        <w:t>небольшие</w:t>
      </w:r>
      <w:r>
        <w:rPr>
          <w:spacing w:val="-2"/>
          <w:sz w:val="24"/>
        </w:rPr>
        <w:t xml:space="preserve"> </w:t>
      </w:r>
      <w:r>
        <w:rPr>
          <w:sz w:val="24"/>
        </w:rPr>
        <w:t>тексты</w:t>
      </w:r>
      <w:r>
        <w:rPr>
          <w:spacing w:val="-2"/>
          <w:sz w:val="24"/>
        </w:rPr>
        <w:t xml:space="preserve"> </w:t>
      </w:r>
      <w:r>
        <w:rPr>
          <w:sz w:val="24"/>
        </w:rPr>
        <w:t>по</w:t>
      </w:r>
      <w:r>
        <w:rPr>
          <w:spacing w:val="-1"/>
          <w:sz w:val="24"/>
        </w:rPr>
        <w:t xml:space="preserve"> </w:t>
      </w:r>
      <w:r>
        <w:rPr>
          <w:sz w:val="24"/>
        </w:rPr>
        <w:t>предложенному</w:t>
      </w:r>
      <w:r>
        <w:rPr>
          <w:spacing w:val="-5"/>
          <w:sz w:val="24"/>
        </w:rPr>
        <w:t xml:space="preserve"> </w:t>
      </w:r>
      <w:r>
        <w:rPr>
          <w:sz w:val="24"/>
        </w:rPr>
        <w:t>началу</w:t>
      </w:r>
      <w:r>
        <w:rPr>
          <w:spacing w:val="-10"/>
          <w:sz w:val="24"/>
        </w:rPr>
        <w:t xml:space="preserve"> </w:t>
      </w:r>
      <w:r>
        <w:rPr>
          <w:sz w:val="24"/>
        </w:rPr>
        <w:t>и др.</w:t>
      </w:r>
      <w:r>
        <w:rPr>
          <w:spacing w:val="2"/>
          <w:sz w:val="24"/>
        </w:rPr>
        <w:t xml:space="preserve"> </w:t>
      </w:r>
      <w:r>
        <w:rPr>
          <w:sz w:val="24"/>
        </w:rPr>
        <w:t>(не</w:t>
      </w:r>
      <w:r>
        <w:rPr>
          <w:spacing w:val="-2"/>
          <w:sz w:val="24"/>
        </w:rPr>
        <w:t xml:space="preserve"> </w:t>
      </w:r>
      <w:r>
        <w:rPr>
          <w:sz w:val="24"/>
        </w:rPr>
        <w:t>менее</w:t>
      </w:r>
      <w:r>
        <w:rPr>
          <w:spacing w:val="-6"/>
          <w:sz w:val="24"/>
        </w:rPr>
        <w:t xml:space="preserve"> </w:t>
      </w:r>
      <w:r>
        <w:rPr>
          <w:sz w:val="24"/>
        </w:rPr>
        <w:t xml:space="preserve">3 </w:t>
      </w:r>
      <w:r>
        <w:rPr>
          <w:spacing w:val="-2"/>
          <w:sz w:val="24"/>
        </w:rPr>
        <w:t>предложений);</w:t>
      </w:r>
    </w:p>
    <w:p w:rsidR="0070453D" w:rsidRDefault="001F144E" w:rsidP="00D71A57">
      <w:pPr>
        <w:pStyle w:val="a5"/>
        <w:numPr>
          <w:ilvl w:val="1"/>
          <w:numId w:val="73"/>
        </w:numPr>
        <w:tabs>
          <w:tab w:val="left" w:pos="1287"/>
        </w:tabs>
        <w:spacing w:before="1" w:line="275" w:lineRule="exact"/>
        <w:ind w:left="720" w:firstLine="0"/>
        <w:rPr>
          <w:sz w:val="24"/>
        </w:rPr>
      </w:pPr>
      <w:r>
        <w:rPr>
          <w:sz w:val="24"/>
        </w:rPr>
        <w:t>ориентироваться</w:t>
      </w:r>
      <w:r>
        <w:rPr>
          <w:spacing w:val="-9"/>
          <w:sz w:val="24"/>
        </w:rPr>
        <w:t xml:space="preserve"> </w:t>
      </w:r>
      <w:r>
        <w:rPr>
          <w:sz w:val="24"/>
        </w:rPr>
        <w:t>в</w:t>
      </w:r>
      <w:r>
        <w:rPr>
          <w:spacing w:val="-1"/>
          <w:sz w:val="24"/>
        </w:rPr>
        <w:t xml:space="preserve"> </w:t>
      </w:r>
      <w:r>
        <w:rPr>
          <w:sz w:val="24"/>
        </w:rPr>
        <w:t>книге/учебнике</w:t>
      </w:r>
      <w:r>
        <w:rPr>
          <w:spacing w:val="-3"/>
          <w:sz w:val="24"/>
        </w:rPr>
        <w:t xml:space="preserve"> </w:t>
      </w:r>
      <w:r>
        <w:rPr>
          <w:sz w:val="24"/>
        </w:rPr>
        <w:t>по</w:t>
      </w:r>
      <w:r>
        <w:rPr>
          <w:spacing w:val="-6"/>
          <w:sz w:val="24"/>
        </w:rPr>
        <w:t xml:space="preserve"> </w:t>
      </w:r>
      <w:r>
        <w:rPr>
          <w:sz w:val="24"/>
        </w:rPr>
        <w:t>обложке,</w:t>
      </w:r>
      <w:r>
        <w:rPr>
          <w:spacing w:val="-9"/>
          <w:sz w:val="24"/>
        </w:rPr>
        <w:t xml:space="preserve"> </w:t>
      </w:r>
      <w:r>
        <w:rPr>
          <w:sz w:val="24"/>
        </w:rPr>
        <w:t>оглавлению,</w:t>
      </w:r>
      <w:r>
        <w:rPr>
          <w:spacing w:val="-4"/>
          <w:sz w:val="24"/>
        </w:rPr>
        <w:t xml:space="preserve"> </w:t>
      </w:r>
      <w:r>
        <w:rPr>
          <w:spacing w:val="-2"/>
          <w:sz w:val="24"/>
        </w:rPr>
        <w:t>иллюстрациям;</w:t>
      </w:r>
    </w:p>
    <w:p w:rsidR="0070453D" w:rsidRDefault="001F144E" w:rsidP="00D71A57">
      <w:pPr>
        <w:pStyle w:val="a5"/>
        <w:numPr>
          <w:ilvl w:val="1"/>
          <w:numId w:val="73"/>
        </w:numPr>
        <w:tabs>
          <w:tab w:val="left" w:pos="1287"/>
          <w:tab w:val="left" w:pos="2509"/>
          <w:tab w:val="left" w:pos="3368"/>
          <w:tab w:val="left" w:pos="3972"/>
          <w:tab w:val="left" w:pos="6064"/>
          <w:tab w:val="left" w:pos="7018"/>
          <w:tab w:val="left" w:pos="7522"/>
          <w:tab w:val="left" w:pos="8451"/>
          <w:tab w:val="left" w:pos="9722"/>
          <w:tab w:val="left" w:pos="10105"/>
          <w:tab w:val="left" w:pos="10465"/>
        </w:tabs>
        <w:spacing w:line="242" w:lineRule="auto"/>
        <w:ind w:left="720" w:right="153" w:firstLine="0"/>
        <w:rPr>
          <w:sz w:val="24"/>
        </w:rPr>
      </w:pPr>
      <w:r>
        <w:rPr>
          <w:spacing w:val="-2"/>
          <w:sz w:val="24"/>
        </w:rPr>
        <w:t>выбирать</w:t>
      </w:r>
      <w:r>
        <w:rPr>
          <w:sz w:val="24"/>
        </w:rPr>
        <w:tab/>
      </w:r>
      <w:r>
        <w:rPr>
          <w:spacing w:val="-4"/>
          <w:sz w:val="24"/>
        </w:rPr>
        <w:t>книги</w:t>
      </w:r>
      <w:r>
        <w:rPr>
          <w:sz w:val="24"/>
        </w:rPr>
        <w:tab/>
      </w:r>
      <w:r>
        <w:rPr>
          <w:spacing w:val="-4"/>
          <w:sz w:val="24"/>
        </w:rPr>
        <w:t>для</w:t>
      </w:r>
      <w:r>
        <w:rPr>
          <w:sz w:val="24"/>
        </w:rPr>
        <w:tab/>
      </w:r>
      <w:r>
        <w:rPr>
          <w:spacing w:val="-2"/>
          <w:sz w:val="24"/>
        </w:rPr>
        <w:t>самостоятельного</w:t>
      </w:r>
      <w:r>
        <w:rPr>
          <w:sz w:val="24"/>
        </w:rPr>
        <w:tab/>
      </w:r>
      <w:r>
        <w:rPr>
          <w:spacing w:val="-2"/>
          <w:sz w:val="24"/>
        </w:rPr>
        <w:t>чтения</w:t>
      </w:r>
      <w:r>
        <w:rPr>
          <w:sz w:val="24"/>
        </w:rPr>
        <w:tab/>
      </w:r>
      <w:r>
        <w:rPr>
          <w:spacing w:val="-6"/>
          <w:sz w:val="24"/>
        </w:rPr>
        <w:t>по</w:t>
      </w:r>
      <w:r>
        <w:rPr>
          <w:sz w:val="24"/>
        </w:rPr>
        <w:tab/>
      </w:r>
      <w:r>
        <w:rPr>
          <w:spacing w:val="-2"/>
          <w:sz w:val="24"/>
        </w:rPr>
        <w:t>совету</w:t>
      </w:r>
      <w:r>
        <w:rPr>
          <w:sz w:val="24"/>
        </w:rPr>
        <w:tab/>
      </w:r>
      <w:r>
        <w:rPr>
          <w:spacing w:val="-2"/>
          <w:sz w:val="24"/>
        </w:rPr>
        <w:t>взрослого</w:t>
      </w:r>
      <w:r>
        <w:rPr>
          <w:sz w:val="24"/>
        </w:rPr>
        <w:tab/>
      </w:r>
      <w:r>
        <w:rPr>
          <w:spacing w:val="-10"/>
          <w:sz w:val="24"/>
        </w:rPr>
        <w:t>и</w:t>
      </w:r>
      <w:r>
        <w:rPr>
          <w:sz w:val="24"/>
        </w:rPr>
        <w:tab/>
      </w:r>
      <w:r>
        <w:rPr>
          <w:spacing w:val="-10"/>
          <w:sz w:val="24"/>
        </w:rPr>
        <w:t>с</w:t>
      </w:r>
      <w:r>
        <w:rPr>
          <w:sz w:val="24"/>
        </w:rPr>
        <w:tab/>
      </w:r>
      <w:r>
        <w:rPr>
          <w:spacing w:val="-2"/>
          <w:sz w:val="24"/>
        </w:rPr>
        <w:t xml:space="preserve">учётом </w:t>
      </w:r>
      <w:r>
        <w:rPr>
          <w:sz w:val="24"/>
        </w:rPr>
        <w:t>рекомендательного списка, рассказывать о прочитанной книге по предложенному алгоритму;</w:t>
      </w:r>
    </w:p>
    <w:p w:rsidR="0070453D" w:rsidRDefault="001F144E" w:rsidP="00D71A57">
      <w:pPr>
        <w:pStyle w:val="a5"/>
        <w:numPr>
          <w:ilvl w:val="1"/>
          <w:numId w:val="73"/>
        </w:numPr>
        <w:tabs>
          <w:tab w:val="left" w:pos="1287"/>
          <w:tab w:val="left" w:pos="2697"/>
          <w:tab w:val="left" w:pos="3032"/>
          <w:tab w:val="left" w:pos="4438"/>
          <w:tab w:val="left" w:pos="5786"/>
          <w:tab w:val="left" w:pos="6361"/>
          <w:tab w:val="left" w:pos="7656"/>
          <w:tab w:val="left" w:pos="9561"/>
          <w:tab w:val="left" w:pos="11071"/>
        </w:tabs>
        <w:spacing w:line="242" w:lineRule="auto"/>
        <w:ind w:left="720" w:right="156" w:firstLine="0"/>
        <w:rPr>
          <w:sz w:val="24"/>
        </w:rPr>
      </w:pPr>
      <w:r>
        <w:rPr>
          <w:spacing w:val="-2"/>
          <w:sz w:val="24"/>
        </w:rPr>
        <w:t>обращаться</w:t>
      </w:r>
      <w:r>
        <w:rPr>
          <w:sz w:val="24"/>
        </w:rPr>
        <w:tab/>
      </w:r>
      <w:r>
        <w:rPr>
          <w:spacing w:val="-10"/>
          <w:sz w:val="24"/>
        </w:rPr>
        <w:t>к</w:t>
      </w:r>
      <w:r>
        <w:rPr>
          <w:sz w:val="24"/>
        </w:rPr>
        <w:tab/>
      </w:r>
      <w:r>
        <w:rPr>
          <w:spacing w:val="-2"/>
          <w:sz w:val="24"/>
        </w:rPr>
        <w:t>справочной</w:t>
      </w:r>
      <w:r>
        <w:rPr>
          <w:sz w:val="24"/>
        </w:rPr>
        <w:tab/>
      </w:r>
      <w:r>
        <w:rPr>
          <w:spacing w:val="-2"/>
          <w:sz w:val="24"/>
        </w:rPr>
        <w:t>литературе</w:t>
      </w:r>
      <w:r>
        <w:rPr>
          <w:sz w:val="24"/>
        </w:rPr>
        <w:tab/>
      </w:r>
      <w:r>
        <w:rPr>
          <w:spacing w:val="-4"/>
          <w:sz w:val="24"/>
        </w:rPr>
        <w:t>для</w:t>
      </w:r>
      <w:r>
        <w:rPr>
          <w:sz w:val="24"/>
        </w:rPr>
        <w:tab/>
      </w:r>
      <w:r>
        <w:rPr>
          <w:spacing w:val="-2"/>
          <w:sz w:val="24"/>
        </w:rPr>
        <w:t>получения</w:t>
      </w:r>
      <w:r>
        <w:rPr>
          <w:sz w:val="24"/>
        </w:rPr>
        <w:tab/>
      </w:r>
      <w:r>
        <w:rPr>
          <w:spacing w:val="-2"/>
          <w:sz w:val="24"/>
        </w:rPr>
        <w:t>дополнительной</w:t>
      </w:r>
      <w:r>
        <w:rPr>
          <w:sz w:val="24"/>
        </w:rPr>
        <w:tab/>
      </w:r>
      <w:r>
        <w:rPr>
          <w:spacing w:val="-2"/>
          <w:sz w:val="24"/>
        </w:rPr>
        <w:t>информации</w:t>
      </w:r>
      <w:r>
        <w:rPr>
          <w:sz w:val="24"/>
        </w:rPr>
        <w:tab/>
      </w:r>
      <w:r>
        <w:rPr>
          <w:spacing w:val="-10"/>
          <w:sz w:val="24"/>
        </w:rPr>
        <w:t xml:space="preserve">в </w:t>
      </w:r>
      <w:r>
        <w:rPr>
          <w:sz w:val="24"/>
        </w:rPr>
        <w:t>соответствии с учебной задачей.</w:t>
      </w:r>
    </w:p>
    <w:p w:rsidR="0070453D" w:rsidRDefault="0070453D" w:rsidP="00D71A57">
      <w:pPr>
        <w:pStyle w:val="a3"/>
        <w:ind w:left="720" w:firstLine="0"/>
        <w:jc w:val="left"/>
        <w:rPr>
          <w:sz w:val="29"/>
        </w:rPr>
      </w:pPr>
    </w:p>
    <w:p w:rsidR="0070453D" w:rsidRDefault="001F144E" w:rsidP="00D71A57">
      <w:pPr>
        <w:pStyle w:val="110"/>
        <w:numPr>
          <w:ilvl w:val="0"/>
          <w:numId w:val="73"/>
        </w:numPr>
        <w:tabs>
          <w:tab w:val="left" w:pos="903"/>
        </w:tabs>
        <w:spacing w:before="1"/>
        <w:ind w:left="720" w:firstLine="0"/>
      </w:pPr>
      <w:r>
        <w:rPr>
          <w:spacing w:val="-2"/>
        </w:rPr>
        <w:t>КЛАСС</w:t>
      </w:r>
    </w:p>
    <w:p w:rsidR="0070453D" w:rsidRDefault="001F144E" w:rsidP="00D71A57">
      <w:pPr>
        <w:spacing w:before="2" w:line="273" w:lineRule="exact"/>
        <w:ind w:left="720"/>
        <w:jc w:val="both"/>
        <w:rPr>
          <w:sz w:val="24"/>
        </w:rPr>
      </w:pPr>
      <w:r>
        <w:rPr>
          <w:sz w:val="24"/>
        </w:rPr>
        <w:t>К</w:t>
      </w:r>
      <w:r>
        <w:rPr>
          <w:spacing w:val="-4"/>
          <w:sz w:val="24"/>
        </w:rPr>
        <w:t xml:space="preserve"> </w:t>
      </w:r>
      <w:r>
        <w:rPr>
          <w:sz w:val="24"/>
        </w:rPr>
        <w:t>концу</w:t>
      </w:r>
      <w:r>
        <w:rPr>
          <w:spacing w:val="-9"/>
          <w:sz w:val="24"/>
        </w:rPr>
        <w:t xml:space="preserve"> </w:t>
      </w:r>
      <w:r>
        <w:rPr>
          <w:sz w:val="24"/>
        </w:rPr>
        <w:t>обучения</w:t>
      </w:r>
      <w:r>
        <w:rPr>
          <w:spacing w:val="4"/>
          <w:sz w:val="24"/>
        </w:rPr>
        <w:t xml:space="preserve"> </w:t>
      </w:r>
      <w:r>
        <w:rPr>
          <w:b/>
          <w:sz w:val="24"/>
        </w:rPr>
        <w:t>во</w:t>
      </w:r>
      <w:r>
        <w:rPr>
          <w:b/>
          <w:spacing w:val="1"/>
          <w:sz w:val="24"/>
        </w:rPr>
        <w:t xml:space="preserve"> </w:t>
      </w:r>
      <w:r>
        <w:rPr>
          <w:b/>
          <w:sz w:val="24"/>
        </w:rPr>
        <w:t>втором</w:t>
      </w:r>
      <w:r>
        <w:rPr>
          <w:b/>
          <w:spacing w:val="-4"/>
          <w:sz w:val="24"/>
        </w:rPr>
        <w:t xml:space="preserve"> </w:t>
      </w:r>
      <w:r>
        <w:rPr>
          <w:b/>
          <w:sz w:val="24"/>
        </w:rPr>
        <w:t>классе</w:t>
      </w:r>
      <w:r>
        <w:rPr>
          <w:b/>
          <w:spacing w:val="-5"/>
          <w:sz w:val="24"/>
        </w:rPr>
        <w:t xml:space="preserve"> </w:t>
      </w:r>
      <w:r>
        <w:rPr>
          <w:sz w:val="24"/>
        </w:rPr>
        <w:t>обучающийся</w:t>
      </w:r>
      <w:r>
        <w:rPr>
          <w:spacing w:val="1"/>
          <w:sz w:val="24"/>
        </w:rPr>
        <w:t xml:space="preserve"> </w:t>
      </w:r>
      <w:r>
        <w:rPr>
          <w:spacing w:val="-2"/>
          <w:sz w:val="24"/>
        </w:rPr>
        <w:t>научится:</w:t>
      </w:r>
    </w:p>
    <w:p w:rsidR="0070453D" w:rsidRDefault="001F144E" w:rsidP="00D71A57">
      <w:pPr>
        <w:pStyle w:val="a5"/>
        <w:numPr>
          <w:ilvl w:val="1"/>
          <w:numId w:val="73"/>
        </w:numPr>
        <w:tabs>
          <w:tab w:val="left" w:pos="1287"/>
        </w:tabs>
        <w:ind w:left="720" w:right="160" w:firstLine="0"/>
        <w:jc w:val="both"/>
        <w:rPr>
          <w:sz w:val="24"/>
        </w:rPr>
      </w:pPr>
      <w:r>
        <w:rPr>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70453D" w:rsidRDefault="001F144E" w:rsidP="00D71A57">
      <w:pPr>
        <w:pStyle w:val="a5"/>
        <w:numPr>
          <w:ilvl w:val="1"/>
          <w:numId w:val="73"/>
        </w:numPr>
        <w:tabs>
          <w:tab w:val="left" w:pos="1287"/>
        </w:tabs>
        <w:ind w:left="720" w:right="166" w:firstLine="0"/>
        <w:jc w:val="both"/>
        <w:rPr>
          <w:sz w:val="24"/>
        </w:rPr>
      </w:pPr>
      <w:r>
        <w:rPr>
          <w:sz w:val="24"/>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70453D" w:rsidRDefault="001F144E" w:rsidP="00D71A57">
      <w:pPr>
        <w:pStyle w:val="a5"/>
        <w:numPr>
          <w:ilvl w:val="1"/>
          <w:numId w:val="73"/>
        </w:numPr>
        <w:tabs>
          <w:tab w:val="left" w:pos="1287"/>
        </w:tabs>
        <w:spacing w:before="2" w:line="237" w:lineRule="auto"/>
        <w:ind w:left="720" w:right="163" w:firstLine="0"/>
        <w:jc w:val="both"/>
        <w:rPr>
          <w:sz w:val="24"/>
        </w:rPr>
      </w:pPr>
      <w:r>
        <w:rPr>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70453D" w:rsidRDefault="001F144E" w:rsidP="00D71A57">
      <w:pPr>
        <w:pStyle w:val="a5"/>
        <w:numPr>
          <w:ilvl w:val="1"/>
          <w:numId w:val="73"/>
        </w:numPr>
        <w:tabs>
          <w:tab w:val="left" w:pos="1287"/>
        </w:tabs>
        <w:spacing w:before="3"/>
        <w:ind w:left="720" w:right="165" w:firstLine="0"/>
        <w:jc w:val="both"/>
        <w:rPr>
          <w:sz w:val="24"/>
        </w:rPr>
      </w:pPr>
      <w:r>
        <w:rPr>
          <w:sz w:val="24"/>
        </w:rPr>
        <w:t>различать прозаическую и стихотворную речь: называть особенности стихотворного произведения (ритм, рифма);</w:t>
      </w:r>
    </w:p>
    <w:p w:rsidR="0070453D" w:rsidRDefault="001F144E" w:rsidP="00D71A57">
      <w:pPr>
        <w:pStyle w:val="a5"/>
        <w:numPr>
          <w:ilvl w:val="1"/>
          <w:numId w:val="73"/>
        </w:numPr>
        <w:tabs>
          <w:tab w:val="left" w:pos="1287"/>
        </w:tabs>
        <w:spacing w:before="3" w:line="237" w:lineRule="auto"/>
        <w:ind w:left="720" w:right="165" w:firstLine="0"/>
        <w:jc w:val="both"/>
        <w:rPr>
          <w:sz w:val="24"/>
        </w:rPr>
      </w:pPr>
      <w:r>
        <w:rPr>
          <w:sz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70453D" w:rsidRDefault="001F144E" w:rsidP="00D71A57">
      <w:pPr>
        <w:pStyle w:val="a5"/>
        <w:numPr>
          <w:ilvl w:val="1"/>
          <w:numId w:val="73"/>
        </w:numPr>
        <w:tabs>
          <w:tab w:val="left" w:pos="1287"/>
        </w:tabs>
        <w:spacing w:before="3"/>
        <w:ind w:left="720" w:right="157" w:firstLine="0"/>
        <w:jc w:val="both"/>
        <w:rPr>
          <w:sz w:val="24"/>
        </w:rPr>
      </w:pP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70453D" w:rsidRDefault="001F144E" w:rsidP="00D71A57">
      <w:pPr>
        <w:pStyle w:val="a5"/>
        <w:numPr>
          <w:ilvl w:val="1"/>
          <w:numId w:val="73"/>
        </w:numPr>
        <w:tabs>
          <w:tab w:val="left" w:pos="1287"/>
        </w:tabs>
        <w:ind w:left="720" w:right="161" w:firstLine="0"/>
        <w:jc w:val="both"/>
        <w:rPr>
          <w:sz w:val="24"/>
        </w:rPr>
      </w:pPr>
      <w:r>
        <w:rPr>
          <w:sz w:val="24"/>
        </w:rPr>
        <w:t>владеть элементарными умениями анализа и интерпретации текста: определять тему</w:t>
      </w:r>
      <w:r>
        <w:rPr>
          <w:spacing w:val="-3"/>
          <w:sz w:val="24"/>
        </w:rPr>
        <w:t xml:space="preserve"> </w:t>
      </w:r>
      <w:r>
        <w:rPr>
          <w:sz w:val="24"/>
        </w:rPr>
        <w:t>и главную мысль, воспроизводить последовательность событий в тексте произведения, составлять план текста (вопросный, номинативный);</w:t>
      </w:r>
    </w:p>
    <w:p w:rsidR="0070453D" w:rsidRDefault="001F144E" w:rsidP="00D71A57">
      <w:pPr>
        <w:pStyle w:val="a5"/>
        <w:numPr>
          <w:ilvl w:val="1"/>
          <w:numId w:val="73"/>
        </w:numPr>
        <w:tabs>
          <w:tab w:val="left" w:pos="1287"/>
        </w:tabs>
        <w:spacing w:before="1"/>
        <w:ind w:left="720" w:right="161" w:firstLine="0"/>
        <w:jc w:val="both"/>
        <w:rPr>
          <w:sz w:val="24"/>
        </w:rPr>
      </w:pPr>
      <w:r>
        <w:rPr>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70453D" w:rsidRDefault="001F144E" w:rsidP="00D71A57">
      <w:pPr>
        <w:pStyle w:val="a5"/>
        <w:numPr>
          <w:ilvl w:val="1"/>
          <w:numId w:val="73"/>
        </w:numPr>
        <w:tabs>
          <w:tab w:val="left" w:pos="1287"/>
        </w:tabs>
        <w:spacing w:before="3" w:line="237" w:lineRule="auto"/>
        <w:ind w:left="720" w:right="166" w:firstLine="0"/>
        <w:jc w:val="both"/>
        <w:rPr>
          <w:sz w:val="24"/>
        </w:rPr>
      </w:pP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70453D" w:rsidRDefault="001F144E" w:rsidP="00D71A57">
      <w:pPr>
        <w:pStyle w:val="a5"/>
        <w:numPr>
          <w:ilvl w:val="1"/>
          <w:numId w:val="73"/>
        </w:numPr>
        <w:tabs>
          <w:tab w:val="left" w:pos="1287"/>
        </w:tabs>
        <w:spacing w:before="5" w:line="237" w:lineRule="auto"/>
        <w:ind w:left="720" w:right="169" w:firstLine="0"/>
        <w:jc w:val="both"/>
        <w:rPr>
          <w:sz w:val="24"/>
        </w:rPr>
      </w:pPr>
      <w:r>
        <w:rPr>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70453D" w:rsidRDefault="001F144E" w:rsidP="00D71A57">
      <w:pPr>
        <w:pStyle w:val="a5"/>
        <w:numPr>
          <w:ilvl w:val="1"/>
          <w:numId w:val="73"/>
        </w:numPr>
        <w:tabs>
          <w:tab w:val="left" w:pos="1287"/>
        </w:tabs>
        <w:spacing w:before="4"/>
        <w:ind w:left="720" w:right="159" w:firstLine="0"/>
        <w:jc w:val="both"/>
        <w:rPr>
          <w:sz w:val="24"/>
        </w:rPr>
      </w:pPr>
      <w:r>
        <w:rPr>
          <w:sz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70453D" w:rsidRDefault="001F144E" w:rsidP="00D71A57">
      <w:pPr>
        <w:pStyle w:val="a5"/>
        <w:numPr>
          <w:ilvl w:val="1"/>
          <w:numId w:val="73"/>
        </w:numPr>
        <w:tabs>
          <w:tab w:val="left" w:pos="1287"/>
        </w:tabs>
        <w:spacing w:line="242" w:lineRule="auto"/>
        <w:ind w:left="720" w:right="168" w:firstLine="0"/>
        <w:jc w:val="both"/>
        <w:rPr>
          <w:sz w:val="24"/>
        </w:rPr>
      </w:pPr>
      <w:r>
        <w:rPr>
          <w:sz w:val="24"/>
        </w:rPr>
        <w:t>пересказывать (устно) содержание произведения подробно, выборочно, от лица героя, от третьего лица;</w:t>
      </w:r>
    </w:p>
    <w:p w:rsidR="0070453D" w:rsidRDefault="001F144E" w:rsidP="00D71A57">
      <w:pPr>
        <w:pStyle w:val="a5"/>
        <w:numPr>
          <w:ilvl w:val="1"/>
          <w:numId w:val="73"/>
        </w:numPr>
        <w:tabs>
          <w:tab w:val="left" w:pos="1287"/>
        </w:tabs>
        <w:spacing w:line="270" w:lineRule="exact"/>
        <w:ind w:left="720" w:firstLine="0"/>
        <w:jc w:val="both"/>
        <w:rPr>
          <w:sz w:val="24"/>
        </w:rPr>
      </w:pPr>
      <w:r>
        <w:rPr>
          <w:sz w:val="24"/>
        </w:rPr>
        <w:t>читать</w:t>
      </w:r>
      <w:r>
        <w:rPr>
          <w:spacing w:val="44"/>
          <w:sz w:val="24"/>
        </w:rPr>
        <w:t xml:space="preserve"> </w:t>
      </w:r>
      <w:r>
        <w:rPr>
          <w:sz w:val="24"/>
        </w:rPr>
        <w:t>по</w:t>
      </w:r>
      <w:r>
        <w:rPr>
          <w:spacing w:val="50"/>
          <w:sz w:val="24"/>
        </w:rPr>
        <w:t xml:space="preserve"> </w:t>
      </w:r>
      <w:r>
        <w:rPr>
          <w:sz w:val="24"/>
        </w:rPr>
        <w:t>ролям</w:t>
      </w:r>
      <w:r>
        <w:rPr>
          <w:spacing w:val="43"/>
          <w:sz w:val="24"/>
        </w:rPr>
        <w:t xml:space="preserve"> </w:t>
      </w:r>
      <w:r>
        <w:rPr>
          <w:sz w:val="24"/>
        </w:rPr>
        <w:t>с</w:t>
      </w:r>
      <w:r>
        <w:rPr>
          <w:spacing w:val="46"/>
          <w:sz w:val="24"/>
        </w:rPr>
        <w:t xml:space="preserve"> </w:t>
      </w:r>
      <w:r>
        <w:rPr>
          <w:sz w:val="24"/>
        </w:rPr>
        <w:t>соблюдением</w:t>
      </w:r>
      <w:r>
        <w:rPr>
          <w:spacing w:val="47"/>
          <w:sz w:val="24"/>
        </w:rPr>
        <w:t xml:space="preserve"> </w:t>
      </w:r>
      <w:r>
        <w:rPr>
          <w:sz w:val="24"/>
        </w:rPr>
        <w:t>норм</w:t>
      </w:r>
      <w:r>
        <w:rPr>
          <w:spacing w:val="43"/>
          <w:sz w:val="24"/>
        </w:rPr>
        <w:t xml:space="preserve"> </w:t>
      </w:r>
      <w:r>
        <w:rPr>
          <w:sz w:val="24"/>
        </w:rPr>
        <w:t>произношения,</w:t>
      </w:r>
      <w:r>
        <w:rPr>
          <w:spacing w:val="48"/>
          <w:sz w:val="24"/>
        </w:rPr>
        <w:t xml:space="preserve"> </w:t>
      </w:r>
      <w:r>
        <w:rPr>
          <w:sz w:val="24"/>
        </w:rPr>
        <w:t>расстановки</w:t>
      </w:r>
      <w:r>
        <w:rPr>
          <w:spacing w:val="47"/>
          <w:sz w:val="24"/>
        </w:rPr>
        <w:t xml:space="preserve"> </w:t>
      </w:r>
      <w:r>
        <w:rPr>
          <w:sz w:val="24"/>
        </w:rPr>
        <w:t>ударения,</w:t>
      </w:r>
      <w:r>
        <w:rPr>
          <w:spacing w:val="48"/>
          <w:sz w:val="24"/>
        </w:rPr>
        <w:t xml:space="preserve"> </w:t>
      </w:r>
      <w:r>
        <w:rPr>
          <w:spacing w:val="-2"/>
          <w:sz w:val="24"/>
        </w:rPr>
        <w:t>инсценировать</w:t>
      </w:r>
    </w:p>
    <w:p w:rsidR="0070453D" w:rsidRDefault="001F144E" w:rsidP="00D71A57">
      <w:pPr>
        <w:pStyle w:val="a3"/>
        <w:spacing w:before="74" w:line="275" w:lineRule="exact"/>
        <w:ind w:left="720" w:firstLine="0"/>
        <w:jc w:val="left"/>
      </w:pPr>
      <w:r>
        <w:t>небольшие</w:t>
      </w:r>
      <w:r>
        <w:rPr>
          <w:spacing w:val="-3"/>
        </w:rPr>
        <w:t xml:space="preserve"> </w:t>
      </w:r>
      <w:r>
        <w:t>эпизоды</w:t>
      </w:r>
      <w:r>
        <w:rPr>
          <w:spacing w:val="-4"/>
        </w:rPr>
        <w:t xml:space="preserve"> </w:t>
      </w:r>
      <w:r>
        <w:t>из</w:t>
      </w:r>
      <w:r>
        <w:rPr>
          <w:spacing w:val="-4"/>
        </w:rPr>
        <w:t xml:space="preserve"> </w:t>
      </w:r>
      <w:r>
        <w:rPr>
          <w:spacing w:val="-2"/>
        </w:rPr>
        <w:t>произведения;</w:t>
      </w:r>
    </w:p>
    <w:p w:rsidR="0070453D" w:rsidRDefault="001F144E" w:rsidP="00D71A57">
      <w:pPr>
        <w:pStyle w:val="a5"/>
        <w:numPr>
          <w:ilvl w:val="1"/>
          <w:numId w:val="73"/>
        </w:numPr>
        <w:tabs>
          <w:tab w:val="left" w:pos="1287"/>
        </w:tabs>
        <w:spacing w:line="242" w:lineRule="auto"/>
        <w:ind w:left="720" w:right="166" w:firstLine="0"/>
        <w:rPr>
          <w:sz w:val="24"/>
        </w:rPr>
      </w:pPr>
      <w:r>
        <w:rPr>
          <w:sz w:val="24"/>
        </w:rPr>
        <w:t>составлять</w:t>
      </w:r>
      <w:r>
        <w:rPr>
          <w:spacing w:val="80"/>
          <w:sz w:val="24"/>
        </w:rPr>
        <w:t xml:space="preserve"> </w:t>
      </w:r>
      <w:r>
        <w:rPr>
          <w:sz w:val="24"/>
        </w:rPr>
        <w:t>высказывания</w:t>
      </w:r>
      <w:r>
        <w:rPr>
          <w:spacing w:val="80"/>
          <w:sz w:val="24"/>
        </w:rPr>
        <w:t xml:space="preserve"> </w:t>
      </w:r>
      <w:r>
        <w:rPr>
          <w:sz w:val="24"/>
        </w:rPr>
        <w:t>на</w:t>
      </w:r>
      <w:r>
        <w:rPr>
          <w:spacing w:val="80"/>
          <w:sz w:val="24"/>
        </w:rPr>
        <w:t xml:space="preserve"> </w:t>
      </w:r>
      <w:r>
        <w:rPr>
          <w:sz w:val="24"/>
        </w:rPr>
        <w:t>заданную</w:t>
      </w:r>
      <w:r>
        <w:rPr>
          <w:spacing w:val="80"/>
          <w:sz w:val="24"/>
        </w:rPr>
        <w:t xml:space="preserve"> </w:t>
      </w:r>
      <w:r>
        <w:rPr>
          <w:sz w:val="24"/>
        </w:rPr>
        <w:t>тему</w:t>
      </w:r>
      <w:r>
        <w:rPr>
          <w:spacing w:val="80"/>
          <w:sz w:val="24"/>
        </w:rPr>
        <w:t xml:space="preserve"> </w:t>
      </w:r>
      <w:r>
        <w:rPr>
          <w:sz w:val="24"/>
        </w:rPr>
        <w:t>по</w:t>
      </w:r>
      <w:r>
        <w:rPr>
          <w:spacing w:val="80"/>
          <w:sz w:val="24"/>
        </w:rPr>
        <w:t xml:space="preserve"> </w:t>
      </w:r>
      <w:r>
        <w:rPr>
          <w:sz w:val="24"/>
        </w:rPr>
        <w:t>содержанию</w:t>
      </w:r>
      <w:r>
        <w:rPr>
          <w:spacing w:val="80"/>
          <w:sz w:val="24"/>
        </w:rPr>
        <w:t xml:space="preserve"> </w:t>
      </w:r>
      <w:r>
        <w:rPr>
          <w:sz w:val="24"/>
        </w:rPr>
        <w:t>произведения</w:t>
      </w:r>
      <w:r>
        <w:rPr>
          <w:spacing w:val="8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5</w:t>
      </w:r>
      <w:r>
        <w:rPr>
          <w:spacing w:val="40"/>
          <w:sz w:val="24"/>
        </w:rPr>
        <w:t xml:space="preserve"> </w:t>
      </w:r>
      <w:r>
        <w:rPr>
          <w:spacing w:val="-2"/>
          <w:sz w:val="24"/>
        </w:rPr>
        <w:t>предложений);</w:t>
      </w:r>
    </w:p>
    <w:p w:rsidR="0070453D" w:rsidRDefault="001F144E" w:rsidP="00D71A57">
      <w:pPr>
        <w:pStyle w:val="a5"/>
        <w:numPr>
          <w:ilvl w:val="1"/>
          <w:numId w:val="73"/>
        </w:numPr>
        <w:tabs>
          <w:tab w:val="left" w:pos="1287"/>
        </w:tabs>
        <w:spacing w:line="271" w:lineRule="exact"/>
        <w:ind w:left="720" w:firstLine="0"/>
        <w:rPr>
          <w:sz w:val="24"/>
        </w:rPr>
      </w:pPr>
      <w:r>
        <w:rPr>
          <w:sz w:val="24"/>
        </w:rPr>
        <w:t>сочинять</w:t>
      </w:r>
      <w:r>
        <w:rPr>
          <w:spacing w:val="-4"/>
          <w:sz w:val="24"/>
        </w:rPr>
        <w:t xml:space="preserve"> </w:t>
      </w:r>
      <w:r>
        <w:rPr>
          <w:sz w:val="24"/>
        </w:rPr>
        <w:t>по</w:t>
      </w:r>
      <w:r>
        <w:rPr>
          <w:spacing w:val="-2"/>
          <w:sz w:val="24"/>
        </w:rPr>
        <w:t xml:space="preserve"> </w:t>
      </w:r>
      <w:r>
        <w:rPr>
          <w:sz w:val="24"/>
        </w:rPr>
        <w:t>аналогии</w:t>
      </w:r>
      <w:r>
        <w:rPr>
          <w:spacing w:val="-1"/>
          <w:sz w:val="24"/>
        </w:rPr>
        <w:t xml:space="preserve"> </w:t>
      </w:r>
      <w:r>
        <w:rPr>
          <w:sz w:val="24"/>
        </w:rPr>
        <w:t>с</w:t>
      </w:r>
      <w:r>
        <w:rPr>
          <w:spacing w:val="-8"/>
          <w:sz w:val="24"/>
        </w:rPr>
        <w:t xml:space="preserve"> </w:t>
      </w:r>
      <w:r>
        <w:rPr>
          <w:sz w:val="24"/>
        </w:rPr>
        <w:t>прочитанным</w:t>
      </w:r>
      <w:r>
        <w:rPr>
          <w:spacing w:val="-4"/>
          <w:sz w:val="24"/>
        </w:rPr>
        <w:t xml:space="preserve"> </w:t>
      </w:r>
      <w:r>
        <w:rPr>
          <w:sz w:val="24"/>
        </w:rPr>
        <w:t>загадки,</w:t>
      </w:r>
      <w:r>
        <w:rPr>
          <w:spacing w:val="1"/>
          <w:sz w:val="24"/>
        </w:rPr>
        <w:t xml:space="preserve"> </w:t>
      </w:r>
      <w:r>
        <w:rPr>
          <w:sz w:val="24"/>
        </w:rPr>
        <w:t>небольшие</w:t>
      </w:r>
      <w:r>
        <w:rPr>
          <w:spacing w:val="-2"/>
          <w:sz w:val="24"/>
        </w:rPr>
        <w:t xml:space="preserve"> </w:t>
      </w:r>
      <w:r>
        <w:rPr>
          <w:sz w:val="24"/>
        </w:rPr>
        <w:t xml:space="preserve">сказки, </w:t>
      </w:r>
      <w:r>
        <w:rPr>
          <w:spacing w:val="-2"/>
          <w:sz w:val="24"/>
        </w:rPr>
        <w:t>рассказы;</w:t>
      </w:r>
    </w:p>
    <w:p w:rsidR="0070453D" w:rsidRDefault="001F144E" w:rsidP="00D71A57">
      <w:pPr>
        <w:pStyle w:val="a5"/>
        <w:numPr>
          <w:ilvl w:val="1"/>
          <w:numId w:val="73"/>
        </w:numPr>
        <w:tabs>
          <w:tab w:val="left" w:pos="1287"/>
        </w:tabs>
        <w:spacing w:before="3" w:line="237" w:lineRule="auto"/>
        <w:ind w:left="720" w:right="169" w:firstLine="0"/>
        <w:rPr>
          <w:sz w:val="24"/>
        </w:rPr>
      </w:pPr>
      <w:r>
        <w:rPr>
          <w:sz w:val="24"/>
        </w:rPr>
        <w:t>ориентироваться</w:t>
      </w:r>
      <w:r>
        <w:rPr>
          <w:spacing w:val="80"/>
          <w:sz w:val="24"/>
        </w:rPr>
        <w:t xml:space="preserve"> </w:t>
      </w:r>
      <w:r>
        <w:rPr>
          <w:sz w:val="24"/>
        </w:rPr>
        <w:t>в</w:t>
      </w:r>
      <w:r>
        <w:rPr>
          <w:spacing w:val="80"/>
          <w:sz w:val="24"/>
        </w:rPr>
        <w:t xml:space="preserve"> </w:t>
      </w:r>
      <w:r>
        <w:rPr>
          <w:sz w:val="24"/>
        </w:rPr>
        <w:t>книге/учебнике</w:t>
      </w:r>
      <w:r>
        <w:rPr>
          <w:spacing w:val="80"/>
          <w:sz w:val="24"/>
        </w:rPr>
        <w:t xml:space="preserve"> </w:t>
      </w:r>
      <w:r>
        <w:rPr>
          <w:sz w:val="24"/>
        </w:rPr>
        <w:t>по</w:t>
      </w:r>
      <w:r>
        <w:rPr>
          <w:spacing w:val="80"/>
          <w:sz w:val="24"/>
        </w:rPr>
        <w:t xml:space="preserve"> </w:t>
      </w:r>
      <w:r>
        <w:rPr>
          <w:sz w:val="24"/>
        </w:rPr>
        <w:t>обложке,</w:t>
      </w:r>
      <w:r>
        <w:rPr>
          <w:spacing w:val="80"/>
          <w:sz w:val="24"/>
        </w:rPr>
        <w:t xml:space="preserve"> </w:t>
      </w:r>
      <w:r>
        <w:rPr>
          <w:sz w:val="24"/>
        </w:rPr>
        <w:t>оглавлению,</w:t>
      </w:r>
      <w:r>
        <w:rPr>
          <w:spacing w:val="80"/>
          <w:sz w:val="24"/>
        </w:rPr>
        <w:t xml:space="preserve"> </w:t>
      </w:r>
      <w:r>
        <w:rPr>
          <w:sz w:val="24"/>
        </w:rPr>
        <w:t>аннотации,</w:t>
      </w:r>
      <w:r>
        <w:rPr>
          <w:spacing w:val="80"/>
          <w:sz w:val="24"/>
        </w:rPr>
        <w:t xml:space="preserve"> </w:t>
      </w:r>
      <w:r>
        <w:rPr>
          <w:sz w:val="24"/>
        </w:rPr>
        <w:t>иллюстрациям,</w:t>
      </w:r>
      <w:r>
        <w:rPr>
          <w:spacing w:val="80"/>
          <w:sz w:val="24"/>
        </w:rPr>
        <w:t xml:space="preserve"> </w:t>
      </w:r>
      <w:r>
        <w:rPr>
          <w:sz w:val="24"/>
        </w:rPr>
        <w:t>предисловию, условным обозначениям;</w:t>
      </w:r>
    </w:p>
    <w:p w:rsidR="0070453D" w:rsidRDefault="001F144E" w:rsidP="00D71A57">
      <w:pPr>
        <w:pStyle w:val="a5"/>
        <w:numPr>
          <w:ilvl w:val="1"/>
          <w:numId w:val="73"/>
        </w:numPr>
        <w:tabs>
          <w:tab w:val="left" w:pos="1287"/>
        </w:tabs>
        <w:spacing w:before="6" w:line="237" w:lineRule="auto"/>
        <w:ind w:left="720" w:right="170" w:firstLine="0"/>
        <w:rPr>
          <w:sz w:val="24"/>
        </w:rPr>
      </w:pPr>
      <w:r>
        <w:rPr>
          <w:sz w:val="24"/>
        </w:rPr>
        <w:t>выбирать</w:t>
      </w:r>
      <w:r>
        <w:rPr>
          <w:spacing w:val="30"/>
          <w:sz w:val="24"/>
        </w:rPr>
        <w:t xml:space="preserve"> </w:t>
      </w:r>
      <w:r>
        <w:rPr>
          <w:sz w:val="24"/>
        </w:rPr>
        <w:t>книги для</w:t>
      </w:r>
      <w:r>
        <w:rPr>
          <w:spacing w:val="28"/>
          <w:sz w:val="24"/>
        </w:rPr>
        <w:t xml:space="preserve"> </w:t>
      </w:r>
      <w:r>
        <w:rPr>
          <w:sz w:val="24"/>
        </w:rPr>
        <w:t>самостоятельного</w:t>
      </w:r>
      <w:r>
        <w:rPr>
          <w:spacing w:val="28"/>
          <w:sz w:val="24"/>
        </w:rPr>
        <w:t xml:space="preserve"> </w:t>
      </w:r>
      <w:r>
        <w:rPr>
          <w:sz w:val="24"/>
        </w:rPr>
        <w:t>чтения с</w:t>
      </w:r>
      <w:r>
        <w:rPr>
          <w:spacing w:val="28"/>
          <w:sz w:val="24"/>
        </w:rPr>
        <w:t xml:space="preserve"> </w:t>
      </w:r>
      <w:r>
        <w:rPr>
          <w:sz w:val="24"/>
        </w:rPr>
        <w:t>учётом</w:t>
      </w:r>
      <w:r>
        <w:rPr>
          <w:spacing w:val="30"/>
          <w:sz w:val="24"/>
        </w:rPr>
        <w:t xml:space="preserve"> </w:t>
      </w:r>
      <w:r>
        <w:rPr>
          <w:sz w:val="24"/>
        </w:rPr>
        <w:t>рекомендательного</w:t>
      </w:r>
      <w:r>
        <w:rPr>
          <w:spacing w:val="28"/>
          <w:sz w:val="24"/>
        </w:rPr>
        <w:t xml:space="preserve"> </w:t>
      </w:r>
      <w:r>
        <w:rPr>
          <w:sz w:val="24"/>
        </w:rPr>
        <w:t>списка,</w:t>
      </w:r>
      <w:r>
        <w:rPr>
          <w:spacing w:val="27"/>
          <w:sz w:val="24"/>
        </w:rPr>
        <w:t xml:space="preserve"> </w:t>
      </w:r>
      <w:r>
        <w:rPr>
          <w:sz w:val="24"/>
        </w:rPr>
        <w:t>используя картотеки, рассказывать о прочитанной книге;</w:t>
      </w:r>
    </w:p>
    <w:p w:rsidR="0070453D" w:rsidRDefault="001F144E" w:rsidP="00D71A57">
      <w:pPr>
        <w:pStyle w:val="a5"/>
        <w:numPr>
          <w:ilvl w:val="1"/>
          <w:numId w:val="73"/>
        </w:numPr>
        <w:tabs>
          <w:tab w:val="left" w:pos="1287"/>
          <w:tab w:val="left" w:pos="2883"/>
          <w:tab w:val="left" w:pos="4351"/>
          <w:tab w:val="left" w:pos="5728"/>
          <w:tab w:val="left" w:pos="6318"/>
          <w:tab w:val="left" w:pos="7627"/>
          <w:tab w:val="left" w:pos="9540"/>
          <w:tab w:val="left" w:pos="11070"/>
        </w:tabs>
        <w:spacing w:before="6" w:line="237" w:lineRule="auto"/>
        <w:ind w:left="720" w:right="158" w:firstLine="0"/>
        <w:rPr>
          <w:sz w:val="24"/>
        </w:rPr>
      </w:pPr>
      <w:r>
        <w:rPr>
          <w:spacing w:val="-2"/>
          <w:sz w:val="24"/>
        </w:rPr>
        <w:t>использовать</w:t>
      </w:r>
      <w:r>
        <w:rPr>
          <w:sz w:val="24"/>
        </w:rPr>
        <w:tab/>
      </w:r>
      <w:r>
        <w:rPr>
          <w:spacing w:val="-2"/>
          <w:sz w:val="24"/>
        </w:rPr>
        <w:t>справочную</w:t>
      </w:r>
      <w:r>
        <w:rPr>
          <w:sz w:val="24"/>
        </w:rPr>
        <w:tab/>
      </w:r>
      <w:r>
        <w:rPr>
          <w:spacing w:val="-2"/>
          <w:sz w:val="24"/>
        </w:rPr>
        <w:t>литературу</w:t>
      </w:r>
      <w:r>
        <w:rPr>
          <w:sz w:val="24"/>
        </w:rPr>
        <w:tab/>
      </w:r>
      <w:r>
        <w:rPr>
          <w:spacing w:val="-4"/>
          <w:sz w:val="24"/>
        </w:rPr>
        <w:t>для</w:t>
      </w:r>
      <w:r>
        <w:rPr>
          <w:sz w:val="24"/>
        </w:rPr>
        <w:tab/>
      </w:r>
      <w:r>
        <w:rPr>
          <w:spacing w:val="-2"/>
          <w:sz w:val="24"/>
        </w:rPr>
        <w:t>получения</w:t>
      </w:r>
      <w:r>
        <w:rPr>
          <w:sz w:val="24"/>
        </w:rPr>
        <w:tab/>
      </w:r>
      <w:r>
        <w:rPr>
          <w:spacing w:val="-2"/>
          <w:sz w:val="24"/>
        </w:rPr>
        <w:t>дополнительной</w:t>
      </w:r>
      <w:r>
        <w:rPr>
          <w:sz w:val="24"/>
        </w:rPr>
        <w:tab/>
      </w:r>
      <w:r>
        <w:rPr>
          <w:spacing w:val="-2"/>
          <w:sz w:val="24"/>
        </w:rPr>
        <w:t>информации</w:t>
      </w:r>
      <w:r>
        <w:rPr>
          <w:sz w:val="24"/>
        </w:rPr>
        <w:tab/>
      </w:r>
      <w:r>
        <w:rPr>
          <w:spacing w:val="-10"/>
          <w:sz w:val="24"/>
        </w:rPr>
        <w:t xml:space="preserve">в </w:t>
      </w:r>
      <w:r>
        <w:rPr>
          <w:sz w:val="24"/>
        </w:rPr>
        <w:t>соответствии с учебной задачей.</w:t>
      </w:r>
    </w:p>
    <w:p w:rsidR="0070453D" w:rsidRDefault="0070453D" w:rsidP="00D71A57">
      <w:pPr>
        <w:pStyle w:val="a3"/>
        <w:spacing w:before="6"/>
        <w:ind w:left="720" w:firstLine="0"/>
        <w:jc w:val="left"/>
        <w:rPr>
          <w:sz w:val="21"/>
        </w:rPr>
      </w:pPr>
    </w:p>
    <w:p w:rsidR="0070453D" w:rsidRDefault="001F144E" w:rsidP="00D71A57">
      <w:pPr>
        <w:pStyle w:val="110"/>
        <w:numPr>
          <w:ilvl w:val="0"/>
          <w:numId w:val="73"/>
        </w:numPr>
        <w:tabs>
          <w:tab w:val="left" w:pos="903"/>
        </w:tabs>
        <w:spacing w:line="275" w:lineRule="exact"/>
        <w:ind w:left="720" w:firstLine="0"/>
      </w:pPr>
      <w:r>
        <w:rPr>
          <w:spacing w:val="-2"/>
        </w:rPr>
        <w:t>КЛАСС</w:t>
      </w:r>
    </w:p>
    <w:p w:rsidR="0070453D" w:rsidRDefault="001F144E" w:rsidP="00D71A57">
      <w:pPr>
        <w:spacing w:line="274" w:lineRule="exact"/>
        <w:ind w:left="720"/>
        <w:jc w:val="both"/>
        <w:rPr>
          <w:sz w:val="24"/>
        </w:rPr>
      </w:pPr>
      <w:r>
        <w:rPr>
          <w:sz w:val="24"/>
        </w:rPr>
        <w:t>К</w:t>
      </w:r>
      <w:r>
        <w:rPr>
          <w:spacing w:val="-5"/>
          <w:sz w:val="24"/>
        </w:rPr>
        <w:t xml:space="preserve"> </w:t>
      </w:r>
      <w:r>
        <w:rPr>
          <w:sz w:val="24"/>
        </w:rPr>
        <w:t>концу</w:t>
      </w:r>
      <w:r>
        <w:rPr>
          <w:spacing w:val="-10"/>
          <w:sz w:val="24"/>
        </w:rPr>
        <w:t xml:space="preserve"> </w:t>
      </w:r>
      <w:r>
        <w:rPr>
          <w:sz w:val="24"/>
        </w:rPr>
        <w:t>обучения</w:t>
      </w:r>
      <w:r>
        <w:rPr>
          <w:spacing w:val="2"/>
          <w:sz w:val="24"/>
        </w:rPr>
        <w:t xml:space="preserve"> </w:t>
      </w:r>
      <w:r>
        <w:rPr>
          <w:b/>
          <w:sz w:val="24"/>
        </w:rPr>
        <w:t>в</w:t>
      </w:r>
      <w:r>
        <w:rPr>
          <w:b/>
          <w:spacing w:val="-1"/>
          <w:sz w:val="24"/>
        </w:rPr>
        <w:t xml:space="preserve"> </w:t>
      </w:r>
      <w:r>
        <w:rPr>
          <w:b/>
          <w:sz w:val="24"/>
        </w:rPr>
        <w:t>третьем</w:t>
      </w:r>
      <w:r>
        <w:rPr>
          <w:b/>
          <w:spacing w:val="-5"/>
          <w:sz w:val="24"/>
        </w:rPr>
        <w:t xml:space="preserve"> </w:t>
      </w:r>
      <w:r>
        <w:rPr>
          <w:b/>
          <w:sz w:val="24"/>
        </w:rPr>
        <w:t>классе</w:t>
      </w:r>
      <w:r>
        <w:rPr>
          <w:b/>
          <w:spacing w:val="1"/>
          <w:sz w:val="24"/>
        </w:rPr>
        <w:t xml:space="preserve"> </w:t>
      </w:r>
      <w:r>
        <w:rPr>
          <w:sz w:val="24"/>
        </w:rPr>
        <w:t xml:space="preserve">обучающийся </w:t>
      </w:r>
      <w:r>
        <w:rPr>
          <w:spacing w:val="-2"/>
          <w:sz w:val="24"/>
        </w:rPr>
        <w:t>научится:</w:t>
      </w:r>
    </w:p>
    <w:p w:rsidR="0070453D" w:rsidRDefault="001F144E" w:rsidP="00D71A57">
      <w:pPr>
        <w:pStyle w:val="a5"/>
        <w:numPr>
          <w:ilvl w:val="1"/>
          <w:numId w:val="73"/>
        </w:numPr>
        <w:tabs>
          <w:tab w:val="left" w:pos="1287"/>
        </w:tabs>
        <w:ind w:left="720" w:right="150" w:firstLine="0"/>
        <w:jc w:val="both"/>
        <w:rPr>
          <w:sz w:val="24"/>
        </w:rPr>
      </w:pPr>
      <w:r>
        <w:rPr>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 этических понятиях в контексте изученных произведений;</w:t>
      </w:r>
    </w:p>
    <w:p w:rsidR="0070453D" w:rsidRDefault="001F144E" w:rsidP="00D71A57">
      <w:pPr>
        <w:pStyle w:val="a5"/>
        <w:numPr>
          <w:ilvl w:val="1"/>
          <w:numId w:val="73"/>
        </w:numPr>
        <w:tabs>
          <w:tab w:val="left" w:pos="1287"/>
        </w:tabs>
        <w:ind w:left="720" w:right="165" w:firstLine="0"/>
        <w:jc w:val="both"/>
        <w:rPr>
          <w:sz w:val="24"/>
        </w:rPr>
      </w:pP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0453D" w:rsidRDefault="001F144E" w:rsidP="00D71A57">
      <w:pPr>
        <w:pStyle w:val="a5"/>
        <w:numPr>
          <w:ilvl w:val="1"/>
          <w:numId w:val="73"/>
        </w:numPr>
        <w:tabs>
          <w:tab w:val="left" w:pos="1287"/>
        </w:tabs>
        <w:ind w:left="720" w:right="164" w:firstLine="0"/>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70453D" w:rsidRDefault="001F144E" w:rsidP="00D71A57">
      <w:pPr>
        <w:pStyle w:val="a5"/>
        <w:numPr>
          <w:ilvl w:val="1"/>
          <w:numId w:val="73"/>
        </w:numPr>
        <w:tabs>
          <w:tab w:val="left" w:pos="1287"/>
        </w:tabs>
        <w:spacing w:line="242" w:lineRule="auto"/>
        <w:ind w:left="720" w:right="162" w:firstLine="0"/>
        <w:jc w:val="both"/>
        <w:rPr>
          <w:sz w:val="24"/>
        </w:rPr>
      </w:pPr>
      <w:r>
        <w:rPr>
          <w:sz w:val="24"/>
        </w:rPr>
        <w:t>читать наизусть не менее 4 стихотворений в соответствии с изученной тематикой</w:t>
      </w:r>
      <w:r>
        <w:rPr>
          <w:spacing w:val="40"/>
          <w:sz w:val="24"/>
        </w:rPr>
        <w:t xml:space="preserve"> </w:t>
      </w:r>
      <w:r>
        <w:rPr>
          <w:spacing w:val="-2"/>
          <w:sz w:val="24"/>
        </w:rPr>
        <w:t>произведений;</w:t>
      </w:r>
    </w:p>
    <w:p w:rsidR="0070453D" w:rsidRDefault="001F144E" w:rsidP="00D71A57">
      <w:pPr>
        <w:pStyle w:val="a5"/>
        <w:numPr>
          <w:ilvl w:val="1"/>
          <w:numId w:val="73"/>
        </w:numPr>
        <w:tabs>
          <w:tab w:val="left" w:pos="1287"/>
        </w:tabs>
        <w:spacing w:line="271" w:lineRule="exact"/>
        <w:ind w:left="720" w:firstLine="0"/>
        <w:jc w:val="both"/>
        <w:rPr>
          <w:sz w:val="24"/>
        </w:rPr>
      </w:pPr>
      <w:r>
        <w:rPr>
          <w:sz w:val="24"/>
        </w:rPr>
        <w:lastRenderedPageBreak/>
        <w:t>различать</w:t>
      </w:r>
      <w:r>
        <w:rPr>
          <w:spacing w:val="-4"/>
          <w:sz w:val="24"/>
        </w:rPr>
        <w:t xml:space="preserve"> </w:t>
      </w:r>
      <w:r>
        <w:rPr>
          <w:sz w:val="24"/>
        </w:rPr>
        <w:t>художественные</w:t>
      </w:r>
      <w:r>
        <w:rPr>
          <w:spacing w:val="-3"/>
          <w:sz w:val="24"/>
        </w:rPr>
        <w:t xml:space="preserve"> </w:t>
      </w:r>
      <w:r>
        <w:rPr>
          <w:sz w:val="24"/>
        </w:rPr>
        <w:t>произведения</w:t>
      </w:r>
      <w:r>
        <w:rPr>
          <w:spacing w:val="-7"/>
          <w:sz w:val="24"/>
        </w:rPr>
        <w:t xml:space="preserve"> </w:t>
      </w:r>
      <w:r>
        <w:rPr>
          <w:sz w:val="24"/>
        </w:rPr>
        <w:t>и</w:t>
      </w:r>
      <w:r>
        <w:rPr>
          <w:spacing w:val="-2"/>
          <w:sz w:val="24"/>
        </w:rPr>
        <w:t xml:space="preserve"> </w:t>
      </w:r>
      <w:r>
        <w:rPr>
          <w:sz w:val="24"/>
        </w:rPr>
        <w:t>познавательные</w:t>
      </w:r>
      <w:r>
        <w:rPr>
          <w:spacing w:val="-7"/>
          <w:sz w:val="24"/>
        </w:rPr>
        <w:t xml:space="preserve"> </w:t>
      </w:r>
      <w:r>
        <w:rPr>
          <w:spacing w:val="-2"/>
          <w:sz w:val="24"/>
        </w:rPr>
        <w:t>тексты;</w:t>
      </w:r>
    </w:p>
    <w:p w:rsidR="0070453D" w:rsidRDefault="001F144E" w:rsidP="00D71A57">
      <w:pPr>
        <w:pStyle w:val="a5"/>
        <w:numPr>
          <w:ilvl w:val="1"/>
          <w:numId w:val="73"/>
        </w:numPr>
        <w:tabs>
          <w:tab w:val="left" w:pos="1287"/>
        </w:tabs>
        <w:spacing w:before="2" w:line="237" w:lineRule="auto"/>
        <w:ind w:left="720" w:right="165" w:firstLine="0"/>
        <w:jc w:val="both"/>
        <w:rPr>
          <w:sz w:val="24"/>
        </w:rPr>
      </w:pPr>
      <w:r>
        <w:rPr>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0453D" w:rsidRDefault="001F144E" w:rsidP="00D71A57">
      <w:pPr>
        <w:pStyle w:val="a5"/>
        <w:numPr>
          <w:ilvl w:val="1"/>
          <w:numId w:val="73"/>
        </w:numPr>
        <w:tabs>
          <w:tab w:val="left" w:pos="1287"/>
        </w:tabs>
        <w:spacing w:before="6" w:line="237" w:lineRule="auto"/>
        <w:ind w:left="720" w:right="155" w:firstLine="0"/>
        <w:jc w:val="both"/>
        <w:rPr>
          <w:sz w:val="24"/>
        </w:rPr>
      </w:pPr>
      <w:r>
        <w:rPr>
          <w:sz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70453D" w:rsidRDefault="001F144E" w:rsidP="00D71A57">
      <w:pPr>
        <w:pStyle w:val="a5"/>
        <w:numPr>
          <w:ilvl w:val="1"/>
          <w:numId w:val="73"/>
        </w:numPr>
        <w:tabs>
          <w:tab w:val="left" w:pos="1287"/>
        </w:tabs>
        <w:spacing w:before="3"/>
        <w:ind w:left="720" w:right="151" w:firstLine="0"/>
        <w:jc w:val="both"/>
        <w:rPr>
          <w:sz w:val="24"/>
        </w:rPr>
      </w:pP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w:t>
      </w:r>
      <w:r>
        <w:rPr>
          <w:spacing w:val="-2"/>
          <w:sz w:val="24"/>
        </w:rPr>
        <w:t xml:space="preserve"> </w:t>
      </w:r>
      <w:r>
        <w:rPr>
          <w:sz w:val="24"/>
        </w:rPr>
        <w:t>литературы</w:t>
      </w:r>
      <w:r>
        <w:rPr>
          <w:spacing w:val="-2"/>
          <w:sz w:val="24"/>
        </w:rPr>
        <w:t xml:space="preserve"> </w:t>
      </w:r>
      <w:r>
        <w:rPr>
          <w:sz w:val="24"/>
        </w:rPr>
        <w:t>(литературные</w:t>
      </w:r>
      <w:r>
        <w:rPr>
          <w:spacing w:val="-4"/>
          <w:sz w:val="24"/>
        </w:rPr>
        <w:t xml:space="preserve"> </w:t>
      </w:r>
      <w:r>
        <w:rPr>
          <w:sz w:val="24"/>
        </w:rPr>
        <w:t>сказки,</w:t>
      </w:r>
      <w:r>
        <w:rPr>
          <w:spacing w:val="-1"/>
          <w:sz w:val="24"/>
        </w:rPr>
        <w:t xml:space="preserve"> </w:t>
      </w:r>
      <w:r>
        <w:rPr>
          <w:sz w:val="24"/>
        </w:rPr>
        <w:t>рассказы,</w:t>
      </w:r>
      <w:r>
        <w:rPr>
          <w:spacing w:val="-6"/>
          <w:sz w:val="24"/>
        </w:rPr>
        <w:t xml:space="preserve"> </w:t>
      </w:r>
      <w:r>
        <w:rPr>
          <w:sz w:val="24"/>
        </w:rPr>
        <w:t>стихотворения,</w:t>
      </w:r>
      <w:r>
        <w:rPr>
          <w:spacing w:val="-6"/>
          <w:sz w:val="24"/>
        </w:rPr>
        <w:t xml:space="preserve"> </w:t>
      </w:r>
      <w:r>
        <w:rPr>
          <w:sz w:val="24"/>
        </w:rPr>
        <w:t>басни),</w:t>
      </w:r>
      <w:r>
        <w:rPr>
          <w:spacing w:val="-6"/>
          <w:sz w:val="24"/>
        </w:rPr>
        <w:t xml:space="preserve"> </w:t>
      </w:r>
      <w:r>
        <w:rPr>
          <w:sz w:val="24"/>
        </w:rPr>
        <w:t>приводить примеры произведений фольклора разных народов России;</w:t>
      </w:r>
    </w:p>
    <w:p w:rsidR="0070453D" w:rsidRDefault="001F144E" w:rsidP="00D71A57">
      <w:pPr>
        <w:pStyle w:val="a5"/>
        <w:numPr>
          <w:ilvl w:val="1"/>
          <w:numId w:val="73"/>
        </w:numPr>
        <w:tabs>
          <w:tab w:val="left" w:pos="1287"/>
        </w:tabs>
        <w:spacing w:before="1"/>
        <w:ind w:left="720" w:right="162" w:firstLine="0"/>
        <w:jc w:val="both"/>
        <w:rPr>
          <w:sz w:val="24"/>
        </w:rPr>
      </w:pPr>
      <w:r>
        <w:rPr>
          <w:sz w:val="24"/>
        </w:rPr>
        <w:t>владеть элементарными умениями анализа и интерпретации текста: формулировать тему и главную</w:t>
      </w:r>
      <w:r>
        <w:rPr>
          <w:spacing w:val="-4"/>
          <w:sz w:val="24"/>
        </w:rPr>
        <w:t xml:space="preserve"> </w:t>
      </w:r>
      <w:r>
        <w:rPr>
          <w:sz w:val="24"/>
        </w:rPr>
        <w:t>мысль,</w:t>
      </w:r>
      <w:r>
        <w:rPr>
          <w:spacing w:val="-5"/>
          <w:sz w:val="24"/>
        </w:rPr>
        <w:t xml:space="preserve"> </w:t>
      </w:r>
      <w:r>
        <w:rPr>
          <w:sz w:val="24"/>
        </w:rPr>
        <w:t>определять</w:t>
      </w:r>
      <w:r>
        <w:rPr>
          <w:spacing w:val="-3"/>
          <w:sz w:val="24"/>
        </w:rPr>
        <w:t xml:space="preserve"> </w:t>
      </w:r>
      <w:r>
        <w:rPr>
          <w:sz w:val="24"/>
        </w:rPr>
        <w:t>последовательность</w:t>
      </w:r>
      <w:r>
        <w:rPr>
          <w:spacing w:val="-3"/>
          <w:sz w:val="24"/>
        </w:rPr>
        <w:t xml:space="preserve"> </w:t>
      </w:r>
      <w:r>
        <w:rPr>
          <w:sz w:val="24"/>
        </w:rPr>
        <w:t>событий</w:t>
      </w:r>
      <w:r>
        <w:rPr>
          <w:spacing w:val="-6"/>
          <w:sz w:val="24"/>
        </w:rPr>
        <w:t xml:space="preserve"> </w:t>
      </w:r>
      <w:r>
        <w:rPr>
          <w:sz w:val="24"/>
        </w:rPr>
        <w:t>в</w:t>
      </w:r>
      <w:r>
        <w:rPr>
          <w:spacing w:val="-2"/>
          <w:sz w:val="24"/>
        </w:rPr>
        <w:t xml:space="preserve"> </w:t>
      </w:r>
      <w:r>
        <w:rPr>
          <w:sz w:val="24"/>
        </w:rPr>
        <w:t>тексте</w:t>
      </w:r>
      <w:r>
        <w:rPr>
          <w:spacing w:val="-3"/>
          <w:sz w:val="24"/>
        </w:rPr>
        <w:t xml:space="preserve"> </w:t>
      </w:r>
      <w:r>
        <w:rPr>
          <w:sz w:val="24"/>
        </w:rPr>
        <w:t>произведения,</w:t>
      </w:r>
      <w:r>
        <w:rPr>
          <w:spacing w:val="-5"/>
          <w:sz w:val="24"/>
        </w:rPr>
        <w:t xml:space="preserve"> </w:t>
      </w:r>
      <w:r>
        <w:rPr>
          <w:sz w:val="24"/>
        </w:rPr>
        <w:t>выявлять</w:t>
      </w:r>
      <w:r>
        <w:rPr>
          <w:spacing w:val="-3"/>
          <w:sz w:val="24"/>
        </w:rPr>
        <w:t xml:space="preserve"> </w:t>
      </w:r>
      <w:r>
        <w:rPr>
          <w:sz w:val="24"/>
        </w:rPr>
        <w:t>связь событий, эпизодов текста; составлять план текста (вопросный, номинативный, цитатный);</w:t>
      </w:r>
    </w:p>
    <w:p w:rsidR="0070453D" w:rsidRDefault="001F144E" w:rsidP="00D71A57">
      <w:pPr>
        <w:pStyle w:val="a5"/>
        <w:numPr>
          <w:ilvl w:val="1"/>
          <w:numId w:val="73"/>
        </w:numPr>
        <w:tabs>
          <w:tab w:val="left" w:pos="1287"/>
        </w:tabs>
        <w:ind w:left="720" w:right="167" w:firstLine="0"/>
        <w:jc w:val="both"/>
        <w:rPr>
          <w:sz w:val="24"/>
        </w:rPr>
      </w:pPr>
      <w:r>
        <w:rPr>
          <w:sz w:val="24"/>
        </w:rPr>
        <w:t>характеризовать</w:t>
      </w:r>
      <w:r>
        <w:rPr>
          <w:spacing w:val="-2"/>
          <w:sz w:val="24"/>
        </w:rPr>
        <w:t xml:space="preserve"> </w:t>
      </w:r>
      <w:r>
        <w:rPr>
          <w:sz w:val="24"/>
        </w:rPr>
        <w:t>героев,</w:t>
      </w:r>
      <w:r>
        <w:rPr>
          <w:spacing w:val="-1"/>
          <w:sz w:val="24"/>
        </w:rPr>
        <w:t xml:space="preserve"> </w:t>
      </w:r>
      <w:r>
        <w:rPr>
          <w:sz w:val="24"/>
        </w:rPr>
        <w:t>описывать характер героя, давать</w:t>
      </w:r>
      <w:r>
        <w:rPr>
          <w:spacing w:val="-2"/>
          <w:sz w:val="24"/>
        </w:rPr>
        <w:t xml:space="preserve"> </w:t>
      </w:r>
      <w:r>
        <w:rPr>
          <w:sz w:val="24"/>
        </w:rPr>
        <w:t>оценку</w:t>
      </w:r>
      <w:r>
        <w:rPr>
          <w:spacing w:val="-3"/>
          <w:sz w:val="24"/>
        </w:rPr>
        <w:t xml:space="preserve"> </w:t>
      </w:r>
      <w:r>
        <w:rPr>
          <w:sz w:val="24"/>
        </w:rPr>
        <w:t>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70453D" w:rsidRDefault="001F144E" w:rsidP="00D71A57">
      <w:pPr>
        <w:pStyle w:val="a5"/>
        <w:numPr>
          <w:ilvl w:val="1"/>
          <w:numId w:val="73"/>
        </w:numPr>
        <w:tabs>
          <w:tab w:val="left" w:pos="1287"/>
        </w:tabs>
        <w:ind w:left="720" w:right="164" w:firstLine="0"/>
        <w:jc w:val="both"/>
        <w:rPr>
          <w:sz w:val="24"/>
        </w:rPr>
      </w:pPr>
      <w:r>
        <w:rPr>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70453D" w:rsidRDefault="001F144E" w:rsidP="00D71A57">
      <w:pPr>
        <w:pStyle w:val="a5"/>
        <w:numPr>
          <w:ilvl w:val="1"/>
          <w:numId w:val="73"/>
        </w:numPr>
        <w:tabs>
          <w:tab w:val="left" w:pos="1287"/>
        </w:tabs>
        <w:spacing w:before="1"/>
        <w:ind w:left="720" w:right="150" w:firstLine="0"/>
        <w:jc w:val="both"/>
        <w:rPr>
          <w:sz w:val="24"/>
        </w:rPr>
      </w:pP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w:t>
      </w:r>
      <w:r>
        <w:rPr>
          <w:spacing w:val="-2"/>
          <w:sz w:val="24"/>
        </w:rPr>
        <w:t xml:space="preserve"> </w:t>
      </w:r>
      <w:r>
        <w:rPr>
          <w:sz w:val="24"/>
        </w:rPr>
        <w:t>олицетворение);</w:t>
      </w:r>
    </w:p>
    <w:p w:rsidR="0070453D" w:rsidRDefault="001F144E" w:rsidP="00D71A57">
      <w:pPr>
        <w:pStyle w:val="a5"/>
        <w:numPr>
          <w:ilvl w:val="1"/>
          <w:numId w:val="73"/>
        </w:numPr>
        <w:tabs>
          <w:tab w:val="left" w:pos="1287"/>
        </w:tabs>
        <w:ind w:left="720" w:right="165" w:firstLine="0"/>
        <w:jc w:val="both"/>
        <w:rPr>
          <w:sz w:val="24"/>
        </w:rPr>
      </w:pP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70453D" w:rsidRDefault="001F144E" w:rsidP="00D71A57">
      <w:pPr>
        <w:pStyle w:val="a5"/>
        <w:numPr>
          <w:ilvl w:val="1"/>
          <w:numId w:val="73"/>
        </w:numPr>
        <w:tabs>
          <w:tab w:val="left" w:pos="1287"/>
        </w:tabs>
        <w:spacing w:before="1"/>
        <w:ind w:left="720" w:right="154" w:firstLine="0"/>
        <w:jc w:val="both"/>
        <w:rPr>
          <w:sz w:val="24"/>
        </w:rPr>
      </w:pPr>
      <w:r>
        <w:rPr>
          <w:sz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w:t>
      </w:r>
      <w:r>
        <w:rPr>
          <w:spacing w:val="-2"/>
          <w:sz w:val="24"/>
        </w:rPr>
        <w:t xml:space="preserve"> </w:t>
      </w:r>
      <w:r>
        <w:rPr>
          <w:sz w:val="24"/>
        </w:rPr>
        <w:t>норм, устно и</w:t>
      </w:r>
      <w:r>
        <w:rPr>
          <w:spacing w:val="-1"/>
          <w:sz w:val="24"/>
        </w:rPr>
        <w:t xml:space="preserve"> </w:t>
      </w:r>
      <w:r>
        <w:rPr>
          <w:sz w:val="24"/>
        </w:rPr>
        <w:t>письменно формулировать</w:t>
      </w:r>
      <w:r>
        <w:rPr>
          <w:spacing w:val="-1"/>
          <w:sz w:val="24"/>
        </w:rPr>
        <w:t xml:space="preserve"> </w:t>
      </w:r>
      <w:r>
        <w:rPr>
          <w:sz w:val="24"/>
        </w:rPr>
        <w:t>простые</w:t>
      </w:r>
      <w:r>
        <w:rPr>
          <w:spacing w:val="-3"/>
          <w:sz w:val="24"/>
        </w:rPr>
        <w:t xml:space="preserve"> </w:t>
      </w:r>
      <w:r>
        <w:rPr>
          <w:sz w:val="24"/>
        </w:rPr>
        <w:t>выводы, подтверждать свой ответ примерами из текста; использовать в беседе изученные литературные понятия;</w:t>
      </w:r>
    </w:p>
    <w:p w:rsidR="0070453D" w:rsidRPr="0097528F" w:rsidRDefault="001F144E" w:rsidP="00D71A57">
      <w:pPr>
        <w:pStyle w:val="a5"/>
        <w:numPr>
          <w:ilvl w:val="1"/>
          <w:numId w:val="73"/>
        </w:numPr>
        <w:tabs>
          <w:tab w:val="left" w:pos="1287"/>
        </w:tabs>
        <w:ind w:left="720" w:firstLine="0"/>
        <w:jc w:val="both"/>
        <w:rPr>
          <w:sz w:val="24"/>
        </w:rPr>
      </w:pPr>
      <w:r>
        <w:rPr>
          <w:sz w:val="24"/>
        </w:rPr>
        <w:t>пересказывать</w:t>
      </w:r>
      <w:r>
        <w:rPr>
          <w:spacing w:val="46"/>
          <w:sz w:val="24"/>
        </w:rPr>
        <w:t xml:space="preserve"> </w:t>
      </w:r>
      <w:r>
        <w:rPr>
          <w:sz w:val="24"/>
        </w:rPr>
        <w:t>произведение</w:t>
      </w:r>
      <w:r>
        <w:rPr>
          <w:spacing w:val="46"/>
          <w:sz w:val="24"/>
        </w:rPr>
        <w:t xml:space="preserve"> </w:t>
      </w:r>
      <w:r>
        <w:rPr>
          <w:sz w:val="24"/>
        </w:rPr>
        <w:t>(устно)</w:t>
      </w:r>
      <w:r>
        <w:rPr>
          <w:spacing w:val="48"/>
          <w:sz w:val="24"/>
        </w:rPr>
        <w:t xml:space="preserve"> </w:t>
      </w:r>
      <w:r>
        <w:rPr>
          <w:sz w:val="24"/>
        </w:rPr>
        <w:t>подробно,</w:t>
      </w:r>
      <w:r>
        <w:rPr>
          <w:spacing w:val="50"/>
          <w:sz w:val="24"/>
        </w:rPr>
        <w:t xml:space="preserve"> </w:t>
      </w:r>
      <w:r>
        <w:rPr>
          <w:sz w:val="24"/>
        </w:rPr>
        <w:t>выборочно,</w:t>
      </w:r>
      <w:r>
        <w:rPr>
          <w:spacing w:val="49"/>
          <w:sz w:val="24"/>
        </w:rPr>
        <w:t xml:space="preserve"> </w:t>
      </w:r>
      <w:r>
        <w:rPr>
          <w:sz w:val="24"/>
        </w:rPr>
        <w:t>сжато</w:t>
      </w:r>
      <w:r>
        <w:rPr>
          <w:spacing w:val="51"/>
          <w:sz w:val="24"/>
        </w:rPr>
        <w:t xml:space="preserve"> </w:t>
      </w:r>
      <w:r>
        <w:rPr>
          <w:sz w:val="24"/>
        </w:rPr>
        <w:t>(кратко),</w:t>
      </w:r>
      <w:r>
        <w:rPr>
          <w:spacing w:val="45"/>
          <w:sz w:val="24"/>
        </w:rPr>
        <w:t xml:space="preserve"> </w:t>
      </w:r>
      <w:r>
        <w:rPr>
          <w:sz w:val="24"/>
        </w:rPr>
        <w:t>от</w:t>
      </w:r>
      <w:r>
        <w:rPr>
          <w:spacing w:val="47"/>
          <w:sz w:val="24"/>
        </w:rPr>
        <w:t xml:space="preserve"> </w:t>
      </w:r>
      <w:r>
        <w:rPr>
          <w:sz w:val="24"/>
        </w:rPr>
        <w:t>лица</w:t>
      </w:r>
      <w:r>
        <w:rPr>
          <w:spacing w:val="46"/>
          <w:sz w:val="24"/>
        </w:rPr>
        <w:t xml:space="preserve"> </w:t>
      </w:r>
      <w:r>
        <w:rPr>
          <w:sz w:val="24"/>
        </w:rPr>
        <w:t>героя,</w:t>
      </w:r>
      <w:r>
        <w:rPr>
          <w:spacing w:val="50"/>
          <w:sz w:val="24"/>
        </w:rPr>
        <w:t xml:space="preserve"> </w:t>
      </w:r>
      <w:r>
        <w:rPr>
          <w:spacing w:val="-10"/>
          <w:sz w:val="24"/>
        </w:rPr>
        <w:t>с</w:t>
      </w:r>
      <w:r w:rsidR="0097528F">
        <w:rPr>
          <w:spacing w:val="-10"/>
          <w:sz w:val="24"/>
        </w:rPr>
        <w:t xml:space="preserve"> </w:t>
      </w:r>
      <w:r>
        <w:t>изменением</w:t>
      </w:r>
      <w:r w:rsidRPr="0097528F">
        <w:rPr>
          <w:spacing w:val="-5"/>
        </w:rPr>
        <w:t xml:space="preserve"> </w:t>
      </w:r>
      <w:r>
        <w:t>лица</w:t>
      </w:r>
      <w:r w:rsidRPr="0097528F">
        <w:rPr>
          <w:spacing w:val="-7"/>
        </w:rPr>
        <w:t xml:space="preserve"> </w:t>
      </w:r>
      <w:r>
        <w:t>рассказчика,</w:t>
      </w:r>
      <w:r w:rsidRPr="0097528F">
        <w:rPr>
          <w:spacing w:val="-4"/>
        </w:rPr>
        <w:t xml:space="preserve"> </w:t>
      </w:r>
      <w:r>
        <w:t>от</w:t>
      </w:r>
      <w:r w:rsidRPr="0097528F">
        <w:rPr>
          <w:spacing w:val="-1"/>
        </w:rPr>
        <w:t xml:space="preserve"> </w:t>
      </w:r>
      <w:r>
        <w:t>третьего</w:t>
      </w:r>
      <w:r w:rsidRPr="0097528F">
        <w:rPr>
          <w:spacing w:val="3"/>
        </w:rPr>
        <w:t xml:space="preserve"> </w:t>
      </w:r>
      <w:r w:rsidRPr="0097528F">
        <w:rPr>
          <w:spacing w:val="-4"/>
        </w:rPr>
        <w:t>лица;</w:t>
      </w:r>
    </w:p>
    <w:p w:rsidR="0070453D" w:rsidRDefault="001F144E" w:rsidP="00D71A57">
      <w:pPr>
        <w:pStyle w:val="a5"/>
        <w:numPr>
          <w:ilvl w:val="1"/>
          <w:numId w:val="73"/>
        </w:numPr>
        <w:tabs>
          <w:tab w:val="left" w:pos="1287"/>
        </w:tabs>
        <w:spacing w:line="242" w:lineRule="auto"/>
        <w:ind w:left="720" w:right="168" w:firstLine="0"/>
        <w:jc w:val="both"/>
        <w:rPr>
          <w:sz w:val="24"/>
        </w:rPr>
      </w:pPr>
      <w:r>
        <w:rPr>
          <w:sz w:val="24"/>
        </w:rPr>
        <w:t>при анализе и интерпретации текста использовать разные типы речи (повествование,</w:t>
      </w:r>
      <w:r>
        <w:rPr>
          <w:spacing w:val="-1"/>
          <w:sz w:val="24"/>
        </w:rPr>
        <w:t xml:space="preserve"> </w:t>
      </w:r>
      <w:r>
        <w:rPr>
          <w:sz w:val="24"/>
        </w:rPr>
        <w:t>описание, рассуждение) с учётом специфики учебного и художественного текстов;</w:t>
      </w:r>
    </w:p>
    <w:p w:rsidR="0070453D" w:rsidRDefault="001F144E" w:rsidP="00D71A57">
      <w:pPr>
        <w:pStyle w:val="a5"/>
        <w:numPr>
          <w:ilvl w:val="1"/>
          <w:numId w:val="73"/>
        </w:numPr>
        <w:tabs>
          <w:tab w:val="left" w:pos="1287"/>
        </w:tabs>
        <w:spacing w:line="242" w:lineRule="auto"/>
        <w:ind w:left="720" w:right="166" w:firstLine="0"/>
        <w:jc w:val="both"/>
        <w:rPr>
          <w:sz w:val="24"/>
        </w:rPr>
      </w:pPr>
      <w:r>
        <w:rPr>
          <w:sz w:val="24"/>
        </w:rPr>
        <w:t xml:space="preserve">читать по ролям с соблюдением норм произношения, инсценировать небольшие эпизоды из </w:t>
      </w:r>
      <w:r>
        <w:rPr>
          <w:spacing w:val="-2"/>
          <w:sz w:val="24"/>
        </w:rPr>
        <w:t>произведения;</w:t>
      </w:r>
    </w:p>
    <w:p w:rsidR="0070453D" w:rsidRDefault="001F144E" w:rsidP="00D71A57">
      <w:pPr>
        <w:pStyle w:val="a5"/>
        <w:numPr>
          <w:ilvl w:val="1"/>
          <w:numId w:val="73"/>
        </w:numPr>
        <w:tabs>
          <w:tab w:val="left" w:pos="1287"/>
        </w:tabs>
        <w:ind w:left="720" w:right="167" w:firstLine="0"/>
        <w:jc w:val="both"/>
        <w:rPr>
          <w:sz w:val="24"/>
        </w:rPr>
      </w:pPr>
      <w:r>
        <w:rPr>
          <w:sz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70453D" w:rsidRDefault="001F144E" w:rsidP="00D71A57">
      <w:pPr>
        <w:pStyle w:val="a5"/>
        <w:numPr>
          <w:ilvl w:val="1"/>
          <w:numId w:val="73"/>
        </w:numPr>
        <w:tabs>
          <w:tab w:val="left" w:pos="1287"/>
        </w:tabs>
        <w:spacing w:line="275" w:lineRule="exact"/>
        <w:ind w:left="720" w:firstLine="0"/>
        <w:jc w:val="both"/>
        <w:rPr>
          <w:sz w:val="24"/>
        </w:rPr>
      </w:pPr>
      <w:r>
        <w:rPr>
          <w:sz w:val="24"/>
        </w:rPr>
        <w:t>составлять</w:t>
      </w:r>
      <w:r>
        <w:rPr>
          <w:spacing w:val="-8"/>
          <w:sz w:val="24"/>
        </w:rPr>
        <w:t xml:space="preserve"> </w:t>
      </w:r>
      <w:r>
        <w:rPr>
          <w:sz w:val="24"/>
        </w:rPr>
        <w:t>краткий</w:t>
      </w:r>
      <w:r>
        <w:rPr>
          <w:spacing w:val="-6"/>
          <w:sz w:val="24"/>
        </w:rPr>
        <w:t xml:space="preserve"> </w:t>
      </w:r>
      <w:r>
        <w:rPr>
          <w:sz w:val="24"/>
        </w:rPr>
        <w:t>отзыв</w:t>
      </w:r>
      <w:r>
        <w:rPr>
          <w:spacing w:val="-5"/>
          <w:sz w:val="24"/>
        </w:rPr>
        <w:t xml:space="preserve"> </w:t>
      </w:r>
      <w:r>
        <w:rPr>
          <w:sz w:val="24"/>
        </w:rPr>
        <w:t>о</w:t>
      </w:r>
      <w:r>
        <w:rPr>
          <w:spacing w:val="-2"/>
          <w:sz w:val="24"/>
        </w:rPr>
        <w:t xml:space="preserve"> </w:t>
      </w:r>
      <w:r>
        <w:rPr>
          <w:sz w:val="24"/>
        </w:rPr>
        <w:t>прочитанном</w:t>
      </w:r>
      <w:r>
        <w:rPr>
          <w:spacing w:val="-2"/>
          <w:sz w:val="24"/>
        </w:rPr>
        <w:t xml:space="preserve"> </w:t>
      </w:r>
      <w:r>
        <w:rPr>
          <w:sz w:val="24"/>
        </w:rPr>
        <w:t>произведении</w:t>
      </w:r>
      <w:r>
        <w:rPr>
          <w:spacing w:val="-1"/>
          <w:sz w:val="24"/>
        </w:rPr>
        <w:t xml:space="preserve"> </w:t>
      </w:r>
      <w:r>
        <w:rPr>
          <w:sz w:val="24"/>
        </w:rPr>
        <w:t>по</w:t>
      </w:r>
      <w:r>
        <w:rPr>
          <w:spacing w:val="-2"/>
          <w:sz w:val="24"/>
        </w:rPr>
        <w:t xml:space="preserve"> </w:t>
      </w:r>
      <w:r>
        <w:rPr>
          <w:sz w:val="24"/>
        </w:rPr>
        <w:t>заданному</w:t>
      </w:r>
      <w:r>
        <w:rPr>
          <w:spacing w:val="-11"/>
          <w:sz w:val="24"/>
        </w:rPr>
        <w:t xml:space="preserve"> </w:t>
      </w:r>
      <w:r>
        <w:rPr>
          <w:spacing w:val="-2"/>
          <w:sz w:val="24"/>
        </w:rPr>
        <w:t>алгоритму;</w:t>
      </w:r>
    </w:p>
    <w:p w:rsidR="0070453D" w:rsidRDefault="001F144E" w:rsidP="00D71A57">
      <w:pPr>
        <w:pStyle w:val="a5"/>
        <w:numPr>
          <w:ilvl w:val="1"/>
          <w:numId w:val="73"/>
        </w:numPr>
        <w:tabs>
          <w:tab w:val="left" w:pos="1287"/>
        </w:tabs>
        <w:spacing w:line="242" w:lineRule="auto"/>
        <w:ind w:left="720" w:right="162" w:firstLine="0"/>
        <w:rPr>
          <w:sz w:val="24"/>
        </w:rPr>
      </w:pPr>
      <w:r>
        <w:rPr>
          <w:sz w:val="24"/>
        </w:rPr>
        <w:t xml:space="preserve">сочинять тексты, используя аналогии, иллюстрации, придумывать продолжение прочитанного </w:t>
      </w:r>
      <w:r>
        <w:rPr>
          <w:spacing w:val="-2"/>
          <w:sz w:val="24"/>
        </w:rPr>
        <w:t>произведения;</w:t>
      </w:r>
    </w:p>
    <w:p w:rsidR="0070453D" w:rsidRDefault="001F144E" w:rsidP="00D71A57">
      <w:pPr>
        <w:pStyle w:val="a5"/>
        <w:numPr>
          <w:ilvl w:val="1"/>
          <w:numId w:val="73"/>
        </w:numPr>
        <w:tabs>
          <w:tab w:val="left" w:pos="1287"/>
        </w:tabs>
        <w:spacing w:line="242" w:lineRule="auto"/>
        <w:ind w:left="720" w:right="160" w:firstLine="0"/>
        <w:rPr>
          <w:sz w:val="24"/>
        </w:rPr>
      </w:pPr>
      <w:r>
        <w:rPr>
          <w:sz w:val="24"/>
        </w:rPr>
        <w:t>использовать</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учебной</w:t>
      </w:r>
      <w:r>
        <w:rPr>
          <w:spacing w:val="80"/>
          <w:sz w:val="24"/>
        </w:rPr>
        <w:t xml:space="preserve"> </w:t>
      </w:r>
      <w:r>
        <w:rPr>
          <w:sz w:val="24"/>
        </w:rPr>
        <w:t>задачей</w:t>
      </w:r>
      <w:r>
        <w:rPr>
          <w:spacing w:val="80"/>
          <w:sz w:val="24"/>
        </w:rPr>
        <w:t xml:space="preserve"> </w:t>
      </w:r>
      <w:r>
        <w:rPr>
          <w:sz w:val="24"/>
        </w:rPr>
        <w:t>аппарат</w:t>
      </w:r>
      <w:r>
        <w:rPr>
          <w:spacing w:val="80"/>
          <w:sz w:val="24"/>
        </w:rPr>
        <w:t xml:space="preserve"> </w:t>
      </w:r>
      <w:r>
        <w:rPr>
          <w:sz w:val="24"/>
        </w:rPr>
        <w:t>издания</w:t>
      </w:r>
      <w:r>
        <w:rPr>
          <w:spacing w:val="80"/>
          <w:sz w:val="24"/>
        </w:rPr>
        <w:t xml:space="preserve"> </w:t>
      </w:r>
      <w:r>
        <w:rPr>
          <w:sz w:val="24"/>
        </w:rPr>
        <w:t>(обложку,</w:t>
      </w:r>
      <w:r>
        <w:rPr>
          <w:spacing w:val="80"/>
          <w:sz w:val="24"/>
        </w:rPr>
        <w:t xml:space="preserve"> </w:t>
      </w:r>
      <w:r>
        <w:rPr>
          <w:sz w:val="24"/>
        </w:rPr>
        <w:t>оглавление, аннотацию, иллюстрации, предисловие, приложения, сноски, примечания);</w:t>
      </w:r>
    </w:p>
    <w:p w:rsidR="0070453D" w:rsidRDefault="001F144E" w:rsidP="00D71A57">
      <w:pPr>
        <w:pStyle w:val="a5"/>
        <w:numPr>
          <w:ilvl w:val="1"/>
          <w:numId w:val="73"/>
        </w:numPr>
        <w:tabs>
          <w:tab w:val="left" w:pos="1287"/>
        </w:tabs>
        <w:spacing w:line="242" w:lineRule="auto"/>
        <w:ind w:left="720" w:right="170" w:firstLine="0"/>
        <w:rPr>
          <w:sz w:val="24"/>
        </w:rPr>
      </w:pPr>
      <w:r>
        <w:rPr>
          <w:sz w:val="24"/>
        </w:rPr>
        <w:t>выбирать</w:t>
      </w:r>
      <w:r>
        <w:rPr>
          <w:spacing w:val="30"/>
          <w:sz w:val="24"/>
        </w:rPr>
        <w:t xml:space="preserve"> </w:t>
      </w:r>
      <w:r>
        <w:rPr>
          <w:sz w:val="24"/>
        </w:rPr>
        <w:t>книги для</w:t>
      </w:r>
      <w:r>
        <w:rPr>
          <w:spacing w:val="28"/>
          <w:sz w:val="24"/>
        </w:rPr>
        <w:t xml:space="preserve"> </w:t>
      </w:r>
      <w:r>
        <w:rPr>
          <w:sz w:val="24"/>
        </w:rPr>
        <w:t>самостоятельного</w:t>
      </w:r>
      <w:r>
        <w:rPr>
          <w:spacing w:val="28"/>
          <w:sz w:val="24"/>
        </w:rPr>
        <w:t xml:space="preserve"> </w:t>
      </w:r>
      <w:r>
        <w:rPr>
          <w:sz w:val="24"/>
        </w:rPr>
        <w:t>чтения с</w:t>
      </w:r>
      <w:r>
        <w:rPr>
          <w:spacing w:val="28"/>
          <w:sz w:val="24"/>
        </w:rPr>
        <w:t xml:space="preserve"> </w:t>
      </w:r>
      <w:r>
        <w:rPr>
          <w:sz w:val="24"/>
        </w:rPr>
        <w:t>учётом</w:t>
      </w:r>
      <w:r>
        <w:rPr>
          <w:spacing w:val="30"/>
          <w:sz w:val="24"/>
        </w:rPr>
        <w:t xml:space="preserve"> </w:t>
      </w:r>
      <w:r>
        <w:rPr>
          <w:sz w:val="24"/>
        </w:rPr>
        <w:t>рекомендательного</w:t>
      </w:r>
      <w:r>
        <w:rPr>
          <w:spacing w:val="28"/>
          <w:sz w:val="24"/>
        </w:rPr>
        <w:t xml:space="preserve"> </w:t>
      </w:r>
      <w:r>
        <w:rPr>
          <w:sz w:val="24"/>
        </w:rPr>
        <w:t>списка,</w:t>
      </w:r>
      <w:r>
        <w:rPr>
          <w:spacing w:val="27"/>
          <w:sz w:val="24"/>
        </w:rPr>
        <w:t xml:space="preserve"> </w:t>
      </w:r>
      <w:r>
        <w:rPr>
          <w:sz w:val="24"/>
        </w:rPr>
        <w:t>используя картотеки, рассказывать о прочитанной книге;</w:t>
      </w:r>
    </w:p>
    <w:p w:rsidR="0070453D" w:rsidRDefault="001F144E" w:rsidP="00D71A57">
      <w:pPr>
        <w:pStyle w:val="a5"/>
        <w:numPr>
          <w:ilvl w:val="1"/>
          <w:numId w:val="73"/>
        </w:numPr>
        <w:tabs>
          <w:tab w:val="left" w:pos="1287"/>
        </w:tabs>
        <w:spacing w:line="242" w:lineRule="auto"/>
        <w:ind w:left="720" w:right="160" w:firstLine="0"/>
        <w:rPr>
          <w:sz w:val="24"/>
        </w:rPr>
      </w:pPr>
      <w:r>
        <w:rPr>
          <w:sz w:val="24"/>
        </w:rPr>
        <w:t>использовать</w:t>
      </w:r>
      <w:r>
        <w:rPr>
          <w:spacing w:val="80"/>
          <w:sz w:val="24"/>
        </w:rPr>
        <w:t xml:space="preserve"> </w:t>
      </w:r>
      <w:r>
        <w:rPr>
          <w:sz w:val="24"/>
        </w:rPr>
        <w:t>справочные</w:t>
      </w:r>
      <w:r>
        <w:rPr>
          <w:spacing w:val="80"/>
          <w:sz w:val="24"/>
        </w:rPr>
        <w:t xml:space="preserve"> </w:t>
      </w:r>
      <w:r>
        <w:rPr>
          <w:sz w:val="24"/>
        </w:rPr>
        <w:t>издания,</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верифицированные</w:t>
      </w:r>
      <w:r>
        <w:rPr>
          <w:spacing w:val="80"/>
          <w:sz w:val="24"/>
        </w:rPr>
        <w:t xml:space="preserve"> </w:t>
      </w:r>
      <w:r>
        <w:rPr>
          <w:sz w:val="24"/>
        </w:rPr>
        <w:t>электронные</w:t>
      </w:r>
      <w:r>
        <w:rPr>
          <w:spacing w:val="40"/>
          <w:sz w:val="24"/>
        </w:rPr>
        <w:t xml:space="preserve"> </w:t>
      </w:r>
      <w:r>
        <w:rPr>
          <w:sz w:val="24"/>
        </w:rPr>
        <w:t>ресурсы, включённые в федеральный перечень.</w:t>
      </w:r>
    </w:p>
    <w:p w:rsidR="0070453D" w:rsidRDefault="0070453D" w:rsidP="00D71A57">
      <w:pPr>
        <w:pStyle w:val="a3"/>
        <w:spacing w:before="3"/>
        <w:ind w:left="720" w:firstLine="0"/>
        <w:jc w:val="left"/>
        <w:rPr>
          <w:sz w:val="27"/>
        </w:rPr>
      </w:pPr>
    </w:p>
    <w:p w:rsidR="0070453D" w:rsidRDefault="001F144E" w:rsidP="00D71A57">
      <w:pPr>
        <w:pStyle w:val="110"/>
        <w:numPr>
          <w:ilvl w:val="0"/>
          <w:numId w:val="73"/>
        </w:numPr>
        <w:tabs>
          <w:tab w:val="left" w:pos="903"/>
        </w:tabs>
        <w:spacing w:before="1"/>
        <w:ind w:left="720" w:firstLine="0"/>
      </w:pPr>
      <w:r>
        <w:rPr>
          <w:spacing w:val="-2"/>
        </w:rPr>
        <w:t>КЛАСС</w:t>
      </w:r>
    </w:p>
    <w:p w:rsidR="0070453D" w:rsidRDefault="001F144E" w:rsidP="00D71A57">
      <w:pPr>
        <w:spacing w:before="2" w:line="272" w:lineRule="exact"/>
        <w:ind w:left="720"/>
        <w:jc w:val="both"/>
        <w:rPr>
          <w:sz w:val="24"/>
        </w:rPr>
      </w:pPr>
      <w:r>
        <w:rPr>
          <w:spacing w:val="-2"/>
          <w:sz w:val="24"/>
        </w:rPr>
        <w:t>К</w:t>
      </w:r>
      <w:r>
        <w:rPr>
          <w:spacing w:val="-1"/>
          <w:sz w:val="24"/>
        </w:rPr>
        <w:t xml:space="preserve"> </w:t>
      </w:r>
      <w:r>
        <w:rPr>
          <w:spacing w:val="-2"/>
          <w:sz w:val="24"/>
        </w:rPr>
        <w:t>концу</w:t>
      </w:r>
      <w:r>
        <w:rPr>
          <w:spacing w:val="-12"/>
          <w:sz w:val="24"/>
        </w:rPr>
        <w:t xml:space="preserve"> </w:t>
      </w:r>
      <w:r>
        <w:rPr>
          <w:spacing w:val="-2"/>
          <w:sz w:val="24"/>
        </w:rPr>
        <w:t>обучения</w:t>
      </w:r>
      <w:r>
        <w:rPr>
          <w:spacing w:val="-5"/>
          <w:sz w:val="24"/>
        </w:rPr>
        <w:t xml:space="preserve"> </w:t>
      </w:r>
      <w:r>
        <w:rPr>
          <w:b/>
          <w:spacing w:val="-2"/>
          <w:sz w:val="24"/>
        </w:rPr>
        <w:t>в четвёртом</w:t>
      </w:r>
      <w:r>
        <w:rPr>
          <w:b/>
          <w:spacing w:val="-1"/>
          <w:sz w:val="24"/>
        </w:rPr>
        <w:t xml:space="preserve"> </w:t>
      </w:r>
      <w:r>
        <w:rPr>
          <w:b/>
          <w:spacing w:val="-2"/>
          <w:sz w:val="24"/>
        </w:rPr>
        <w:t>классе</w:t>
      </w:r>
      <w:r>
        <w:rPr>
          <w:b/>
          <w:spacing w:val="-7"/>
          <w:sz w:val="24"/>
        </w:rPr>
        <w:t xml:space="preserve"> </w:t>
      </w:r>
      <w:r>
        <w:rPr>
          <w:spacing w:val="-2"/>
          <w:sz w:val="24"/>
        </w:rPr>
        <w:t>обучающийся</w:t>
      </w:r>
      <w:r>
        <w:rPr>
          <w:spacing w:val="-1"/>
          <w:sz w:val="24"/>
        </w:rPr>
        <w:t xml:space="preserve"> </w:t>
      </w:r>
      <w:r>
        <w:rPr>
          <w:spacing w:val="-2"/>
          <w:sz w:val="24"/>
        </w:rPr>
        <w:t>научится:</w:t>
      </w:r>
    </w:p>
    <w:p w:rsidR="0070453D" w:rsidRDefault="001F144E" w:rsidP="00D71A57">
      <w:pPr>
        <w:pStyle w:val="a5"/>
        <w:numPr>
          <w:ilvl w:val="1"/>
          <w:numId w:val="73"/>
        </w:numPr>
        <w:tabs>
          <w:tab w:val="left" w:pos="1287"/>
        </w:tabs>
        <w:ind w:left="720" w:right="150" w:firstLine="0"/>
        <w:jc w:val="both"/>
        <w:rPr>
          <w:sz w:val="24"/>
        </w:rPr>
      </w:pPr>
      <w:r>
        <w:rPr>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 этических понятиях в контексте изученных произведений;</w:t>
      </w:r>
    </w:p>
    <w:p w:rsidR="0070453D" w:rsidRDefault="001F144E" w:rsidP="00D71A57">
      <w:pPr>
        <w:pStyle w:val="a5"/>
        <w:numPr>
          <w:ilvl w:val="1"/>
          <w:numId w:val="73"/>
        </w:numPr>
        <w:tabs>
          <w:tab w:val="left" w:pos="1287"/>
        </w:tabs>
        <w:ind w:left="720" w:right="159" w:firstLine="0"/>
        <w:jc w:val="both"/>
        <w:rPr>
          <w:sz w:val="24"/>
        </w:rPr>
      </w:pPr>
      <w:r>
        <w:rPr>
          <w:sz w:val="24"/>
        </w:rPr>
        <w:lastRenderedPageBreak/>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70453D" w:rsidRDefault="001F144E" w:rsidP="00D71A57">
      <w:pPr>
        <w:pStyle w:val="a5"/>
        <w:numPr>
          <w:ilvl w:val="1"/>
          <w:numId w:val="73"/>
        </w:numPr>
        <w:tabs>
          <w:tab w:val="left" w:pos="1287"/>
        </w:tabs>
        <w:spacing w:before="2" w:line="237" w:lineRule="auto"/>
        <w:ind w:left="720" w:right="166" w:firstLine="0"/>
        <w:jc w:val="both"/>
        <w:rPr>
          <w:sz w:val="24"/>
        </w:rPr>
      </w:pP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0453D" w:rsidRDefault="001F144E" w:rsidP="00D71A57">
      <w:pPr>
        <w:pStyle w:val="a5"/>
        <w:numPr>
          <w:ilvl w:val="1"/>
          <w:numId w:val="73"/>
        </w:numPr>
        <w:tabs>
          <w:tab w:val="left" w:pos="1287"/>
        </w:tabs>
        <w:spacing w:before="3"/>
        <w:ind w:left="720" w:right="166" w:firstLine="0"/>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70453D" w:rsidRDefault="001F144E" w:rsidP="00D71A57">
      <w:pPr>
        <w:pStyle w:val="a5"/>
        <w:numPr>
          <w:ilvl w:val="1"/>
          <w:numId w:val="73"/>
        </w:numPr>
        <w:tabs>
          <w:tab w:val="left" w:pos="1287"/>
        </w:tabs>
        <w:spacing w:line="242" w:lineRule="auto"/>
        <w:ind w:left="720" w:right="162" w:firstLine="0"/>
        <w:jc w:val="both"/>
        <w:rPr>
          <w:sz w:val="24"/>
        </w:rPr>
      </w:pPr>
      <w:r>
        <w:rPr>
          <w:sz w:val="24"/>
        </w:rPr>
        <w:t>читать наизусть не менее 5 стихотворений в соответствии с изученной тематикой</w:t>
      </w:r>
      <w:r>
        <w:rPr>
          <w:spacing w:val="40"/>
          <w:sz w:val="24"/>
        </w:rPr>
        <w:t xml:space="preserve"> </w:t>
      </w:r>
      <w:r>
        <w:rPr>
          <w:spacing w:val="-2"/>
          <w:sz w:val="24"/>
        </w:rPr>
        <w:t>произведений;</w:t>
      </w:r>
    </w:p>
    <w:p w:rsidR="0070453D" w:rsidRDefault="001F144E" w:rsidP="00D71A57">
      <w:pPr>
        <w:pStyle w:val="a5"/>
        <w:numPr>
          <w:ilvl w:val="1"/>
          <w:numId w:val="73"/>
        </w:numPr>
        <w:tabs>
          <w:tab w:val="left" w:pos="1287"/>
        </w:tabs>
        <w:spacing w:line="271" w:lineRule="exact"/>
        <w:ind w:left="720" w:firstLine="0"/>
        <w:jc w:val="both"/>
        <w:rPr>
          <w:sz w:val="24"/>
        </w:rPr>
      </w:pPr>
      <w:r>
        <w:rPr>
          <w:sz w:val="24"/>
        </w:rPr>
        <w:t>различать</w:t>
      </w:r>
      <w:r>
        <w:rPr>
          <w:spacing w:val="-5"/>
          <w:sz w:val="24"/>
        </w:rPr>
        <w:t xml:space="preserve"> </w:t>
      </w:r>
      <w:r>
        <w:rPr>
          <w:sz w:val="24"/>
        </w:rPr>
        <w:t>художественные</w:t>
      </w:r>
      <w:r>
        <w:rPr>
          <w:spacing w:val="-4"/>
          <w:sz w:val="24"/>
        </w:rPr>
        <w:t xml:space="preserve"> </w:t>
      </w:r>
      <w:r>
        <w:rPr>
          <w:sz w:val="24"/>
        </w:rPr>
        <w:t>произведения</w:t>
      </w:r>
      <w:r>
        <w:rPr>
          <w:spacing w:val="-8"/>
          <w:sz w:val="24"/>
        </w:rPr>
        <w:t xml:space="preserve"> </w:t>
      </w:r>
      <w:r>
        <w:rPr>
          <w:sz w:val="24"/>
        </w:rPr>
        <w:t>и</w:t>
      </w:r>
      <w:r>
        <w:rPr>
          <w:spacing w:val="-3"/>
          <w:sz w:val="24"/>
        </w:rPr>
        <w:t xml:space="preserve"> </w:t>
      </w:r>
      <w:r>
        <w:rPr>
          <w:sz w:val="24"/>
        </w:rPr>
        <w:t>познавательные</w:t>
      </w:r>
      <w:r>
        <w:rPr>
          <w:spacing w:val="-8"/>
          <w:sz w:val="24"/>
        </w:rPr>
        <w:t xml:space="preserve"> </w:t>
      </w:r>
      <w:r>
        <w:rPr>
          <w:spacing w:val="-2"/>
          <w:sz w:val="24"/>
        </w:rPr>
        <w:t>тексты;</w:t>
      </w:r>
    </w:p>
    <w:p w:rsidR="0070453D" w:rsidRDefault="001F144E" w:rsidP="00D71A57">
      <w:pPr>
        <w:pStyle w:val="a5"/>
        <w:numPr>
          <w:ilvl w:val="1"/>
          <w:numId w:val="73"/>
        </w:numPr>
        <w:tabs>
          <w:tab w:val="left" w:pos="1287"/>
        </w:tabs>
        <w:ind w:left="720" w:right="154" w:firstLine="0"/>
        <w:jc w:val="both"/>
        <w:rPr>
          <w:sz w:val="24"/>
        </w:rPr>
      </w:pPr>
      <w:r>
        <w:rPr>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0453D" w:rsidRDefault="001F144E" w:rsidP="00D71A57">
      <w:pPr>
        <w:pStyle w:val="a5"/>
        <w:numPr>
          <w:ilvl w:val="1"/>
          <w:numId w:val="73"/>
        </w:numPr>
        <w:tabs>
          <w:tab w:val="left" w:pos="1287"/>
        </w:tabs>
        <w:spacing w:before="1"/>
        <w:ind w:left="720" w:right="158" w:firstLine="0"/>
        <w:jc w:val="both"/>
        <w:rPr>
          <w:sz w:val="24"/>
        </w:rPr>
      </w:pPr>
      <w:r>
        <w:rPr>
          <w:sz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w:t>
      </w:r>
      <w:r>
        <w:rPr>
          <w:spacing w:val="80"/>
          <w:sz w:val="24"/>
        </w:rPr>
        <w:t xml:space="preserve"> </w:t>
      </w:r>
      <w:r>
        <w:rPr>
          <w:sz w:val="24"/>
        </w:rPr>
        <w:t>познавательным, учебным и художественным текстам;</w:t>
      </w:r>
    </w:p>
    <w:p w:rsidR="0070453D" w:rsidRDefault="001F144E" w:rsidP="00D71A57">
      <w:pPr>
        <w:pStyle w:val="a5"/>
        <w:numPr>
          <w:ilvl w:val="1"/>
          <w:numId w:val="73"/>
        </w:numPr>
        <w:tabs>
          <w:tab w:val="left" w:pos="1287"/>
        </w:tabs>
        <w:ind w:left="720" w:right="165" w:firstLine="0"/>
        <w:jc w:val="both"/>
        <w:rPr>
          <w:sz w:val="24"/>
        </w:rPr>
      </w:pP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70453D" w:rsidRDefault="001F144E" w:rsidP="00D71A57">
      <w:pPr>
        <w:pStyle w:val="a5"/>
        <w:numPr>
          <w:ilvl w:val="1"/>
          <w:numId w:val="73"/>
        </w:numPr>
        <w:tabs>
          <w:tab w:val="left" w:pos="1287"/>
        </w:tabs>
        <w:spacing w:before="1"/>
        <w:ind w:left="720" w:right="163" w:firstLine="0"/>
        <w:jc w:val="both"/>
        <w:rPr>
          <w:sz w:val="24"/>
        </w:rPr>
      </w:pPr>
      <w:r>
        <w:rPr>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70453D" w:rsidRDefault="001F144E" w:rsidP="00D71A57">
      <w:pPr>
        <w:pStyle w:val="a5"/>
        <w:numPr>
          <w:ilvl w:val="1"/>
          <w:numId w:val="73"/>
        </w:numPr>
        <w:tabs>
          <w:tab w:val="left" w:pos="1287"/>
        </w:tabs>
        <w:ind w:left="720" w:right="160" w:firstLine="0"/>
        <w:jc w:val="both"/>
        <w:rPr>
          <w:sz w:val="24"/>
        </w:rPr>
      </w:pPr>
      <w:r>
        <w:rPr>
          <w:sz w:val="24"/>
        </w:rPr>
        <w:t>владеть элементарными умениями анализа и интерпретации текста: определять тему</w:t>
      </w:r>
      <w:r>
        <w:rPr>
          <w:spacing w:val="-3"/>
          <w:sz w:val="24"/>
        </w:rPr>
        <w:t xml:space="preserve"> </w:t>
      </w:r>
      <w:r>
        <w:rPr>
          <w:sz w:val="24"/>
        </w:rPr>
        <w:t xml:space="preserve">и главную мысль, последовательность событий в тексте произведения, выявлять связь событий, эпизодов </w:t>
      </w:r>
      <w:r>
        <w:rPr>
          <w:spacing w:val="-2"/>
          <w:sz w:val="24"/>
        </w:rPr>
        <w:t>текста;</w:t>
      </w:r>
    </w:p>
    <w:p w:rsidR="0070453D" w:rsidRDefault="001F144E" w:rsidP="00D71A57">
      <w:pPr>
        <w:pStyle w:val="a5"/>
        <w:numPr>
          <w:ilvl w:val="1"/>
          <w:numId w:val="73"/>
        </w:numPr>
        <w:tabs>
          <w:tab w:val="left" w:pos="1287"/>
        </w:tabs>
        <w:ind w:left="720" w:right="151" w:firstLine="0"/>
        <w:jc w:val="both"/>
        <w:rPr>
          <w:sz w:val="24"/>
        </w:rPr>
      </w:pPr>
      <w:r>
        <w:rPr>
          <w:sz w:val="24"/>
        </w:rPr>
        <w:t>характеризовать героев, давать оценку их поступкам, составлять портретные характеристики персонажей,</w:t>
      </w:r>
      <w:r>
        <w:rPr>
          <w:spacing w:val="-5"/>
          <w:sz w:val="24"/>
        </w:rPr>
        <w:t xml:space="preserve"> </w:t>
      </w:r>
      <w:r>
        <w:rPr>
          <w:sz w:val="24"/>
        </w:rPr>
        <w:t>выявлять</w:t>
      </w:r>
      <w:r>
        <w:rPr>
          <w:spacing w:val="-10"/>
          <w:sz w:val="24"/>
        </w:rPr>
        <w:t xml:space="preserve"> </w:t>
      </w:r>
      <w:r>
        <w:rPr>
          <w:sz w:val="24"/>
        </w:rPr>
        <w:t>взаимосвязь</w:t>
      </w:r>
      <w:r>
        <w:rPr>
          <w:spacing w:val="-6"/>
          <w:sz w:val="24"/>
        </w:rPr>
        <w:t xml:space="preserve"> </w:t>
      </w:r>
      <w:r>
        <w:rPr>
          <w:sz w:val="24"/>
        </w:rPr>
        <w:t>между</w:t>
      </w:r>
      <w:r>
        <w:rPr>
          <w:spacing w:val="-10"/>
          <w:sz w:val="24"/>
        </w:rPr>
        <w:t xml:space="preserve"> </w:t>
      </w:r>
      <w:r>
        <w:rPr>
          <w:sz w:val="24"/>
        </w:rPr>
        <w:t>поступками</w:t>
      </w:r>
      <w:r>
        <w:rPr>
          <w:spacing w:val="-6"/>
          <w:sz w:val="24"/>
        </w:rPr>
        <w:t xml:space="preserve"> </w:t>
      </w:r>
      <w:r>
        <w:rPr>
          <w:sz w:val="24"/>
        </w:rPr>
        <w:t>и</w:t>
      </w:r>
      <w:r>
        <w:rPr>
          <w:spacing w:val="-9"/>
          <w:sz w:val="24"/>
        </w:rPr>
        <w:t xml:space="preserve"> </w:t>
      </w:r>
      <w:r>
        <w:rPr>
          <w:sz w:val="24"/>
        </w:rPr>
        <w:t>мыслями,</w:t>
      </w:r>
      <w:r>
        <w:rPr>
          <w:spacing w:val="-5"/>
          <w:sz w:val="24"/>
        </w:rPr>
        <w:t xml:space="preserve"> </w:t>
      </w:r>
      <w:r>
        <w:rPr>
          <w:sz w:val="24"/>
        </w:rPr>
        <w:t>чувствами</w:t>
      </w:r>
      <w:r>
        <w:rPr>
          <w:spacing w:val="-9"/>
          <w:sz w:val="24"/>
        </w:rPr>
        <w:t xml:space="preserve"> </w:t>
      </w:r>
      <w:r>
        <w:rPr>
          <w:sz w:val="24"/>
        </w:rPr>
        <w:t>героев,</w:t>
      </w:r>
      <w:r>
        <w:rPr>
          <w:spacing w:val="-5"/>
          <w:sz w:val="24"/>
        </w:rPr>
        <w:t xml:space="preserve"> </w:t>
      </w:r>
      <w:r>
        <w:rPr>
          <w:sz w:val="24"/>
        </w:rPr>
        <w:t>сравнивать героев одного произведения по самостоятельно выбранному критерию (по аналогии или по контрасту),</w:t>
      </w:r>
      <w:r>
        <w:rPr>
          <w:spacing w:val="40"/>
          <w:sz w:val="24"/>
        </w:rPr>
        <w:t xml:space="preserve"> </w:t>
      </w:r>
      <w:r>
        <w:rPr>
          <w:sz w:val="24"/>
        </w:rPr>
        <w:t>характеризовать</w:t>
      </w:r>
      <w:r>
        <w:rPr>
          <w:spacing w:val="40"/>
          <w:sz w:val="24"/>
        </w:rPr>
        <w:t xml:space="preserve"> </w:t>
      </w:r>
      <w:r>
        <w:rPr>
          <w:sz w:val="24"/>
        </w:rPr>
        <w:t>собственное</w:t>
      </w:r>
      <w:r>
        <w:rPr>
          <w:spacing w:val="36"/>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героям,</w:t>
      </w:r>
      <w:r>
        <w:rPr>
          <w:spacing w:val="40"/>
          <w:sz w:val="24"/>
        </w:rPr>
        <w:t xml:space="preserve"> </w:t>
      </w:r>
      <w:r>
        <w:rPr>
          <w:sz w:val="24"/>
        </w:rPr>
        <w:t>поступкам;</w:t>
      </w:r>
      <w:r>
        <w:rPr>
          <w:spacing w:val="37"/>
          <w:sz w:val="24"/>
        </w:rPr>
        <w:t xml:space="preserve"> </w:t>
      </w:r>
      <w:r>
        <w:rPr>
          <w:sz w:val="24"/>
        </w:rPr>
        <w:t>находить</w:t>
      </w:r>
      <w:r>
        <w:rPr>
          <w:spacing w:val="40"/>
          <w:sz w:val="24"/>
        </w:rPr>
        <w:t xml:space="preserve"> </w:t>
      </w:r>
      <w:r>
        <w:rPr>
          <w:sz w:val="24"/>
        </w:rPr>
        <w:t>в</w:t>
      </w:r>
      <w:r>
        <w:rPr>
          <w:spacing w:val="38"/>
          <w:sz w:val="24"/>
        </w:rPr>
        <w:t xml:space="preserve"> </w:t>
      </w:r>
      <w:r>
        <w:rPr>
          <w:sz w:val="24"/>
        </w:rPr>
        <w:t>тексте</w:t>
      </w:r>
      <w:r w:rsidR="0097528F" w:rsidRPr="0097528F">
        <w:t xml:space="preserve"> </w:t>
      </w:r>
      <w:r w:rsidR="0097528F">
        <w:t>средства изображения героев (портрет) и выражения их чувств,</w:t>
      </w:r>
    </w:p>
    <w:p w:rsidR="0070453D" w:rsidRDefault="0097528F" w:rsidP="00D71A57">
      <w:pPr>
        <w:pStyle w:val="a3"/>
        <w:spacing w:before="76" w:line="237" w:lineRule="auto"/>
        <w:ind w:left="720" w:right="158" w:firstLine="0"/>
      </w:pPr>
      <w:r>
        <w:t xml:space="preserve">     </w:t>
      </w:r>
      <w:r w:rsidR="001F144E">
        <w:t>описание пейзажа и интерьера, устанавливать</w:t>
      </w:r>
      <w:r w:rsidR="001F144E">
        <w:rPr>
          <w:spacing w:val="-3"/>
        </w:rPr>
        <w:t xml:space="preserve"> </w:t>
      </w:r>
      <w:r w:rsidR="001F144E">
        <w:t>причинно-следственные</w:t>
      </w:r>
      <w:r w:rsidR="001F144E">
        <w:rPr>
          <w:spacing w:val="-5"/>
        </w:rPr>
        <w:t xml:space="preserve"> </w:t>
      </w:r>
      <w:r w:rsidR="001F144E">
        <w:t>связи</w:t>
      </w:r>
      <w:r w:rsidR="001F144E">
        <w:rPr>
          <w:spacing w:val="-8"/>
        </w:rPr>
        <w:t xml:space="preserve"> </w:t>
      </w:r>
      <w:r w:rsidR="001F144E">
        <w:t>событий,</w:t>
      </w:r>
      <w:r w:rsidR="001F144E">
        <w:rPr>
          <w:spacing w:val="-2"/>
        </w:rPr>
        <w:t xml:space="preserve"> </w:t>
      </w:r>
      <w:r w:rsidR="001F144E">
        <w:t>явлений,</w:t>
      </w:r>
      <w:r w:rsidR="001F144E">
        <w:rPr>
          <w:spacing w:val="-6"/>
        </w:rPr>
        <w:t xml:space="preserve"> </w:t>
      </w:r>
      <w:r w:rsidR="001F144E">
        <w:t>поступков</w:t>
      </w:r>
      <w:r w:rsidR="001F144E">
        <w:rPr>
          <w:spacing w:val="-2"/>
        </w:rPr>
        <w:t xml:space="preserve"> </w:t>
      </w:r>
      <w:r w:rsidR="001F144E">
        <w:t>героев;</w:t>
      </w:r>
    </w:p>
    <w:p w:rsidR="0070453D" w:rsidRDefault="001F144E" w:rsidP="00D71A57">
      <w:pPr>
        <w:pStyle w:val="a5"/>
        <w:numPr>
          <w:ilvl w:val="1"/>
          <w:numId w:val="73"/>
        </w:numPr>
        <w:tabs>
          <w:tab w:val="left" w:pos="1287"/>
        </w:tabs>
        <w:spacing w:before="3"/>
        <w:ind w:left="720" w:right="159" w:firstLine="0"/>
        <w:jc w:val="both"/>
        <w:rPr>
          <w:sz w:val="24"/>
        </w:rPr>
      </w:pP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70453D" w:rsidRDefault="001F144E" w:rsidP="00D71A57">
      <w:pPr>
        <w:pStyle w:val="a5"/>
        <w:numPr>
          <w:ilvl w:val="1"/>
          <w:numId w:val="73"/>
        </w:numPr>
        <w:tabs>
          <w:tab w:val="left" w:pos="1287"/>
        </w:tabs>
        <w:ind w:left="720" w:right="163" w:firstLine="0"/>
        <w:jc w:val="both"/>
        <w:rPr>
          <w:sz w:val="24"/>
        </w:rPr>
      </w:pP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70453D" w:rsidRDefault="001F144E" w:rsidP="00D71A57">
      <w:pPr>
        <w:pStyle w:val="a5"/>
        <w:numPr>
          <w:ilvl w:val="1"/>
          <w:numId w:val="73"/>
        </w:numPr>
        <w:tabs>
          <w:tab w:val="left" w:pos="1287"/>
        </w:tabs>
        <w:spacing w:before="1"/>
        <w:ind w:left="720" w:right="156" w:firstLine="0"/>
        <w:jc w:val="both"/>
        <w:rPr>
          <w:sz w:val="24"/>
        </w:rPr>
      </w:pPr>
      <w:r>
        <w:rPr>
          <w:sz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70453D" w:rsidRDefault="001F144E" w:rsidP="00D71A57">
      <w:pPr>
        <w:pStyle w:val="a5"/>
        <w:numPr>
          <w:ilvl w:val="1"/>
          <w:numId w:val="73"/>
        </w:numPr>
        <w:tabs>
          <w:tab w:val="left" w:pos="1287"/>
        </w:tabs>
        <w:ind w:left="720" w:right="153" w:firstLine="0"/>
        <w:jc w:val="both"/>
        <w:rPr>
          <w:sz w:val="24"/>
        </w:rPr>
      </w:pPr>
      <w:r>
        <w:rPr>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70453D" w:rsidRDefault="001F144E" w:rsidP="00D71A57">
      <w:pPr>
        <w:pStyle w:val="a5"/>
        <w:numPr>
          <w:ilvl w:val="1"/>
          <w:numId w:val="73"/>
        </w:numPr>
        <w:tabs>
          <w:tab w:val="left" w:pos="1287"/>
        </w:tabs>
        <w:spacing w:before="3" w:line="237" w:lineRule="auto"/>
        <w:ind w:left="720" w:right="163" w:firstLine="0"/>
        <w:jc w:val="both"/>
        <w:rPr>
          <w:sz w:val="24"/>
        </w:rPr>
      </w:pPr>
      <w:r>
        <w:rPr>
          <w:sz w:val="24"/>
        </w:rPr>
        <w:t>читать по ролям с соблюдением норм произношения, расстановки ударения, инсценировать небольшие эпизоды из произведения;</w:t>
      </w:r>
    </w:p>
    <w:p w:rsidR="0070453D" w:rsidRDefault="001F144E" w:rsidP="00D71A57">
      <w:pPr>
        <w:pStyle w:val="a5"/>
        <w:numPr>
          <w:ilvl w:val="1"/>
          <w:numId w:val="73"/>
        </w:numPr>
        <w:tabs>
          <w:tab w:val="left" w:pos="1287"/>
        </w:tabs>
        <w:spacing w:before="4"/>
        <w:ind w:left="720" w:right="156" w:firstLine="0"/>
        <w:jc w:val="both"/>
        <w:rPr>
          <w:sz w:val="24"/>
        </w:rPr>
      </w:pPr>
      <w:r>
        <w:rPr>
          <w:sz w:val="24"/>
        </w:rPr>
        <w:t>составлять устные и письменные высказывания на заданную тему по содержанию</w:t>
      </w:r>
      <w:r>
        <w:rPr>
          <w:spacing w:val="80"/>
          <w:sz w:val="24"/>
        </w:rPr>
        <w:t xml:space="preserve"> </w:t>
      </w:r>
      <w:r>
        <w:rPr>
          <w:sz w:val="24"/>
        </w:rPr>
        <w:t>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w:t>
      </w:r>
      <w:r>
        <w:rPr>
          <w:spacing w:val="40"/>
          <w:sz w:val="24"/>
        </w:rPr>
        <w:t xml:space="preserve"> </w:t>
      </w:r>
      <w:r>
        <w:rPr>
          <w:sz w:val="24"/>
        </w:rPr>
        <w:t>с учётом правильности, выразительности письменной речи;</w:t>
      </w:r>
    </w:p>
    <w:p w:rsidR="0070453D" w:rsidRDefault="001F144E" w:rsidP="00D71A57">
      <w:pPr>
        <w:pStyle w:val="a5"/>
        <w:numPr>
          <w:ilvl w:val="1"/>
          <w:numId w:val="73"/>
        </w:numPr>
        <w:tabs>
          <w:tab w:val="left" w:pos="1287"/>
        </w:tabs>
        <w:spacing w:line="275" w:lineRule="exact"/>
        <w:ind w:left="720" w:firstLine="0"/>
        <w:jc w:val="both"/>
        <w:rPr>
          <w:sz w:val="24"/>
        </w:rPr>
      </w:pPr>
      <w:r>
        <w:rPr>
          <w:sz w:val="24"/>
        </w:rPr>
        <w:t>составлять</w:t>
      </w:r>
      <w:r>
        <w:rPr>
          <w:spacing w:val="-8"/>
          <w:sz w:val="24"/>
        </w:rPr>
        <w:t xml:space="preserve"> </w:t>
      </w:r>
      <w:r>
        <w:rPr>
          <w:sz w:val="24"/>
        </w:rPr>
        <w:t>краткий</w:t>
      </w:r>
      <w:r>
        <w:rPr>
          <w:spacing w:val="-6"/>
          <w:sz w:val="24"/>
        </w:rPr>
        <w:t xml:space="preserve"> </w:t>
      </w:r>
      <w:r>
        <w:rPr>
          <w:sz w:val="24"/>
        </w:rPr>
        <w:t>отзыв</w:t>
      </w:r>
      <w:r>
        <w:rPr>
          <w:spacing w:val="-5"/>
          <w:sz w:val="24"/>
        </w:rPr>
        <w:t xml:space="preserve"> </w:t>
      </w:r>
      <w:r>
        <w:rPr>
          <w:sz w:val="24"/>
        </w:rPr>
        <w:t>о</w:t>
      </w:r>
      <w:r>
        <w:rPr>
          <w:spacing w:val="-2"/>
          <w:sz w:val="24"/>
        </w:rPr>
        <w:t xml:space="preserve"> </w:t>
      </w:r>
      <w:r>
        <w:rPr>
          <w:sz w:val="24"/>
        </w:rPr>
        <w:t>прочитанном</w:t>
      </w:r>
      <w:r>
        <w:rPr>
          <w:spacing w:val="-2"/>
          <w:sz w:val="24"/>
        </w:rPr>
        <w:t xml:space="preserve"> </w:t>
      </w:r>
      <w:r>
        <w:rPr>
          <w:sz w:val="24"/>
        </w:rPr>
        <w:t>произведении</w:t>
      </w:r>
      <w:r>
        <w:rPr>
          <w:spacing w:val="-1"/>
          <w:sz w:val="24"/>
        </w:rPr>
        <w:t xml:space="preserve"> </w:t>
      </w:r>
      <w:r>
        <w:rPr>
          <w:sz w:val="24"/>
        </w:rPr>
        <w:t>по</w:t>
      </w:r>
      <w:r>
        <w:rPr>
          <w:spacing w:val="-2"/>
          <w:sz w:val="24"/>
        </w:rPr>
        <w:t xml:space="preserve"> </w:t>
      </w:r>
      <w:r>
        <w:rPr>
          <w:sz w:val="24"/>
        </w:rPr>
        <w:t>заданному</w:t>
      </w:r>
      <w:r>
        <w:rPr>
          <w:spacing w:val="-11"/>
          <w:sz w:val="24"/>
        </w:rPr>
        <w:t xml:space="preserve"> </w:t>
      </w:r>
      <w:r>
        <w:rPr>
          <w:spacing w:val="-2"/>
          <w:sz w:val="24"/>
        </w:rPr>
        <w:t>алгоритму;</w:t>
      </w:r>
    </w:p>
    <w:p w:rsidR="0070453D" w:rsidRDefault="001F144E" w:rsidP="00D71A57">
      <w:pPr>
        <w:pStyle w:val="a5"/>
        <w:numPr>
          <w:ilvl w:val="1"/>
          <w:numId w:val="73"/>
        </w:numPr>
        <w:tabs>
          <w:tab w:val="left" w:pos="1287"/>
        </w:tabs>
        <w:spacing w:line="242" w:lineRule="auto"/>
        <w:ind w:left="720" w:right="168" w:firstLine="0"/>
        <w:jc w:val="both"/>
        <w:rPr>
          <w:sz w:val="24"/>
        </w:rPr>
      </w:pPr>
      <w:r>
        <w:rPr>
          <w:sz w:val="24"/>
        </w:rPr>
        <w:t>сочинять</w:t>
      </w:r>
      <w:r>
        <w:rPr>
          <w:spacing w:val="-2"/>
          <w:sz w:val="24"/>
        </w:rPr>
        <w:t xml:space="preserve"> </w:t>
      </w:r>
      <w:r>
        <w:rPr>
          <w:sz w:val="24"/>
        </w:rPr>
        <w:t>по аналогии</w:t>
      </w:r>
      <w:r>
        <w:rPr>
          <w:spacing w:val="-1"/>
          <w:sz w:val="24"/>
        </w:rPr>
        <w:t xml:space="preserve"> </w:t>
      </w:r>
      <w:r>
        <w:rPr>
          <w:sz w:val="24"/>
        </w:rPr>
        <w:t>с</w:t>
      </w:r>
      <w:r>
        <w:rPr>
          <w:spacing w:val="-3"/>
          <w:sz w:val="24"/>
        </w:rPr>
        <w:t xml:space="preserve"> </w:t>
      </w:r>
      <w:r>
        <w:rPr>
          <w:sz w:val="24"/>
        </w:rPr>
        <w:t>прочитанным, составлять</w:t>
      </w:r>
      <w:r>
        <w:rPr>
          <w:spacing w:val="-1"/>
          <w:sz w:val="24"/>
        </w:rPr>
        <w:t xml:space="preserve"> </w:t>
      </w:r>
      <w:r>
        <w:rPr>
          <w:sz w:val="24"/>
        </w:rPr>
        <w:t>рассказ</w:t>
      </w:r>
      <w:r>
        <w:rPr>
          <w:spacing w:val="-1"/>
          <w:sz w:val="24"/>
        </w:rPr>
        <w:t xml:space="preserve"> </w:t>
      </w:r>
      <w:r>
        <w:rPr>
          <w:sz w:val="24"/>
        </w:rPr>
        <w:t>по иллюстрациям,</w:t>
      </w:r>
      <w:r>
        <w:rPr>
          <w:spacing w:val="-5"/>
          <w:sz w:val="24"/>
        </w:rPr>
        <w:t xml:space="preserve"> </w:t>
      </w:r>
      <w:r>
        <w:rPr>
          <w:sz w:val="24"/>
        </w:rPr>
        <w:t>от</w:t>
      </w:r>
      <w:r>
        <w:rPr>
          <w:spacing w:val="-6"/>
          <w:sz w:val="24"/>
        </w:rPr>
        <w:t xml:space="preserve"> </w:t>
      </w:r>
      <w:r>
        <w:rPr>
          <w:sz w:val="24"/>
        </w:rPr>
        <w:t>имени</w:t>
      </w:r>
      <w:r>
        <w:rPr>
          <w:spacing w:val="-6"/>
          <w:sz w:val="24"/>
        </w:rPr>
        <w:t xml:space="preserve"> </w:t>
      </w:r>
      <w:r>
        <w:rPr>
          <w:sz w:val="24"/>
        </w:rPr>
        <w:lastRenderedPageBreak/>
        <w:t>одного</w:t>
      </w:r>
      <w:r>
        <w:rPr>
          <w:spacing w:val="-2"/>
          <w:sz w:val="24"/>
        </w:rPr>
        <w:t xml:space="preserve"> </w:t>
      </w:r>
      <w:r>
        <w:rPr>
          <w:sz w:val="24"/>
        </w:rPr>
        <w:t>из героев, придумывать продолжение прочитанного произведения (не менее 10 предложений);</w:t>
      </w:r>
    </w:p>
    <w:p w:rsidR="0070453D" w:rsidRDefault="001F144E" w:rsidP="00D71A57">
      <w:pPr>
        <w:pStyle w:val="a5"/>
        <w:numPr>
          <w:ilvl w:val="1"/>
          <w:numId w:val="73"/>
        </w:numPr>
        <w:tabs>
          <w:tab w:val="left" w:pos="1287"/>
        </w:tabs>
        <w:spacing w:line="242" w:lineRule="auto"/>
        <w:ind w:left="720" w:right="168" w:firstLine="0"/>
        <w:jc w:val="both"/>
        <w:rPr>
          <w:sz w:val="24"/>
        </w:rPr>
      </w:pPr>
      <w:r>
        <w:rPr>
          <w:sz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70453D" w:rsidRDefault="001F144E" w:rsidP="00D71A57">
      <w:pPr>
        <w:pStyle w:val="a5"/>
        <w:numPr>
          <w:ilvl w:val="1"/>
          <w:numId w:val="73"/>
        </w:numPr>
        <w:tabs>
          <w:tab w:val="left" w:pos="1287"/>
        </w:tabs>
        <w:spacing w:line="242" w:lineRule="auto"/>
        <w:ind w:left="720" w:right="164" w:firstLine="0"/>
        <w:jc w:val="both"/>
        <w:rPr>
          <w:sz w:val="24"/>
        </w:rPr>
      </w:pPr>
      <w:r>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rsidR="0070453D" w:rsidRDefault="001F144E" w:rsidP="00D71A57">
      <w:pPr>
        <w:pStyle w:val="a5"/>
        <w:numPr>
          <w:ilvl w:val="1"/>
          <w:numId w:val="73"/>
        </w:numPr>
        <w:tabs>
          <w:tab w:val="left" w:pos="1287"/>
        </w:tabs>
        <w:ind w:left="720" w:right="158" w:firstLine="0"/>
        <w:jc w:val="both"/>
        <w:rPr>
          <w:sz w:val="24"/>
        </w:rPr>
      </w:pPr>
      <w:r>
        <w:rPr>
          <w:sz w:val="24"/>
        </w:rPr>
        <w:t>использовать справочную литературу, включая ресурсы сети Интернет (в условиях контролируемого</w:t>
      </w:r>
      <w:r>
        <w:rPr>
          <w:spacing w:val="-2"/>
          <w:sz w:val="24"/>
        </w:rPr>
        <w:t xml:space="preserve"> </w:t>
      </w:r>
      <w:r>
        <w:rPr>
          <w:sz w:val="24"/>
        </w:rPr>
        <w:t>входа),</w:t>
      </w:r>
      <w:r>
        <w:rPr>
          <w:spacing w:val="-5"/>
          <w:sz w:val="24"/>
        </w:rPr>
        <w:t xml:space="preserve"> </w:t>
      </w:r>
      <w:r>
        <w:rPr>
          <w:sz w:val="24"/>
        </w:rPr>
        <w:t>для</w:t>
      </w:r>
      <w:r>
        <w:rPr>
          <w:spacing w:val="-2"/>
          <w:sz w:val="24"/>
        </w:rPr>
        <w:t xml:space="preserve"> </w:t>
      </w:r>
      <w:r>
        <w:rPr>
          <w:sz w:val="24"/>
        </w:rPr>
        <w:t>получения</w:t>
      </w:r>
      <w:r>
        <w:rPr>
          <w:spacing w:val="-2"/>
          <w:sz w:val="24"/>
        </w:rPr>
        <w:t xml:space="preserve"> </w:t>
      </w:r>
      <w:r>
        <w:rPr>
          <w:sz w:val="24"/>
        </w:rPr>
        <w:t>дополнительной</w:t>
      </w:r>
      <w:r>
        <w:rPr>
          <w:spacing w:val="-6"/>
          <w:sz w:val="24"/>
        </w:rPr>
        <w:t xml:space="preserve"> </w:t>
      </w:r>
      <w:r>
        <w:rPr>
          <w:sz w:val="24"/>
        </w:rPr>
        <w:t>информации</w:t>
      </w:r>
      <w:r>
        <w:rPr>
          <w:spacing w:val="-6"/>
          <w:sz w:val="24"/>
        </w:rPr>
        <w:t xml:space="preserve"> </w:t>
      </w:r>
      <w:r>
        <w:rPr>
          <w:sz w:val="24"/>
        </w:rPr>
        <w:t>в</w:t>
      </w:r>
      <w:r>
        <w:rPr>
          <w:spacing w:val="-1"/>
          <w:sz w:val="24"/>
        </w:rPr>
        <w:t xml:space="preserve"> </w:t>
      </w:r>
      <w:r>
        <w:rPr>
          <w:sz w:val="24"/>
        </w:rPr>
        <w:t>соответствии</w:t>
      </w:r>
      <w:r>
        <w:rPr>
          <w:spacing w:val="-6"/>
          <w:sz w:val="24"/>
        </w:rPr>
        <w:t xml:space="preserve"> </w:t>
      </w:r>
      <w:r>
        <w:rPr>
          <w:sz w:val="24"/>
        </w:rPr>
        <w:t>с</w:t>
      </w:r>
      <w:r>
        <w:rPr>
          <w:spacing w:val="-3"/>
          <w:sz w:val="24"/>
        </w:rPr>
        <w:t xml:space="preserve"> </w:t>
      </w:r>
      <w:r>
        <w:rPr>
          <w:sz w:val="24"/>
        </w:rPr>
        <w:t xml:space="preserve">учебной </w:t>
      </w:r>
      <w:r>
        <w:rPr>
          <w:spacing w:val="-2"/>
          <w:sz w:val="24"/>
        </w:rPr>
        <w:t>задачей.</w:t>
      </w:r>
    </w:p>
    <w:p w:rsidR="0070453D" w:rsidRDefault="001F144E" w:rsidP="00D71A57">
      <w:pPr>
        <w:pStyle w:val="110"/>
        <w:spacing w:before="67" w:line="550" w:lineRule="atLeast"/>
        <w:ind w:right="1087"/>
      </w:pPr>
      <w:r>
        <w:t>ИНОСТРАННЫЙ</w:t>
      </w:r>
      <w:r>
        <w:rPr>
          <w:spacing w:val="-15"/>
        </w:rPr>
        <w:t xml:space="preserve"> </w:t>
      </w:r>
      <w:r>
        <w:t>(АНГЛИЙСКИЙ)</w:t>
      </w:r>
      <w:r>
        <w:rPr>
          <w:spacing w:val="-13"/>
        </w:rPr>
        <w:t xml:space="preserve"> </w:t>
      </w:r>
      <w:r>
        <w:t>ЯЗЫК ПОЯСНИТЕЛЬНАЯ ЗАПИСКА</w:t>
      </w:r>
    </w:p>
    <w:p w:rsidR="0070453D" w:rsidRDefault="00332CE1" w:rsidP="00D71A57">
      <w:pPr>
        <w:pStyle w:val="a3"/>
        <w:ind w:left="720" w:right="176" w:firstLine="0"/>
        <w:jc w:val="left"/>
      </w:pPr>
      <w:r>
        <w:t xml:space="preserve">      </w:t>
      </w:r>
      <w:r w:rsidR="001F144E">
        <w:t>Рабочая программа</w:t>
      </w:r>
      <w:r w:rsidR="001F144E">
        <w:rPr>
          <w:spacing w:val="-1"/>
        </w:rPr>
        <w:t xml:space="preserve"> </w:t>
      </w:r>
      <w:r w:rsidR="001F144E">
        <w:t>по иностранному</w:t>
      </w:r>
      <w:r w:rsidR="001F144E">
        <w:rPr>
          <w:spacing w:val="-5"/>
        </w:rPr>
        <w:t xml:space="preserve"> </w:t>
      </w:r>
      <w:r w:rsidR="001F144E">
        <w:t>языку</w:t>
      </w:r>
      <w:r w:rsidR="001F144E">
        <w:rPr>
          <w:spacing w:val="-5"/>
        </w:rPr>
        <w:t xml:space="preserve"> </w:t>
      </w:r>
      <w:r w:rsidR="001F144E">
        <w:t>на уровне начального общего образования составлена на основе</w:t>
      </w:r>
      <w:r w:rsidR="001F144E">
        <w:rPr>
          <w:spacing w:val="-8"/>
        </w:rPr>
        <w:t xml:space="preserve"> </w:t>
      </w:r>
      <w:r w:rsidR="001F144E">
        <w:t>Федерального</w:t>
      </w:r>
      <w:r w:rsidR="001F144E">
        <w:rPr>
          <w:spacing w:val="-2"/>
        </w:rPr>
        <w:t xml:space="preserve"> </w:t>
      </w:r>
      <w:r w:rsidR="001F144E">
        <w:t>государственного</w:t>
      </w:r>
      <w:r w:rsidR="001F144E">
        <w:rPr>
          <w:spacing w:val="-2"/>
        </w:rPr>
        <w:t xml:space="preserve"> </w:t>
      </w:r>
      <w:r w:rsidR="001F144E">
        <w:t>образовательного</w:t>
      </w:r>
      <w:r w:rsidR="001F144E">
        <w:rPr>
          <w:spacing w:val="-2"/>
        </w:rPr>
        <w:t xml:space="preserve"> </w:t>
      </w:r>
      <w:r w:rsidR="001F144E">
        <w:t>стандарта</w:t>
      </w:r>
      <w:r w:rsidR="001F144E">
        <w:rPr>
          <w:spacing w:val="-3"/>
        </w:rPr>
        <w:t xml:space="preserve"> </w:t>
      </w:r>
      <w:r w:rsidR="001F144E">
        <w:t>начального</w:t>
      </w:r>
      <w:r w:rsidR="001F144E">
        <w:rPr>
          <w:spacing w:val="-7"/>
        </w:rPr>
        <w:t xml:space="preserve"> </w:t>
      </w:r>
      <w:r w:rsidR="001F144E">
        <w:t>общего</w:t>
      </w:r>
      <w:r w:rsidR="001F144E">
        <w:rPr>
          <w:spacing w:val="-7"/>
        </w:rPr>
        <w:t xml:space="preserve"> </w:t>
      </w:r>
      <w:r w:rsidR="001F144E">
        <w:t>образования, Основной образовательной программы начального общего образования,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 а также Программы воспитания.</w:t>
      </w:r>
    </w:p>
    <w:p w:rsidR="0070453D" w:rsidRDefault="001F144E" w:rsidP="00D71A57">
      <w:pPr>
        <w:pStyle w:val="a3"/>
        <w:ind w:left="720" w:right="148" w:firstLine="0"/>
      </w:pPr>
      <w:r>
        <w:t>Рабочая</w:t>
      </w:r>
      <w:r>
        <w:rPr>
          <w:spacing w:val="-2"/>
        </w:rPr>
        <w:t xml:space="preserve"> </w:t>
      </w:r>
      <w:r>
        <w:t>программа</w:t>
      </w:r>
      <w:r>
        <w:rPr>
          <w:spacing w:val="-3"/>
        </w:rPr>
        <w:t xml:space="preserve"> </w:t>
      </w:r>
      <w:r>
        <w:t>раскрывает</w:t>
      </w:r>
      <w:r>
        <w:rPr>
          <w:spacing w:val="-2"/>
        </w:rPr>
        <w:t xml:space="preserve"> </w:t>
      </w:r>
      <w:r>
        <w:t>цели</w:t>
      </w:r>
      <w:r>
        <w:rPr>
          <w:spacing w:val="-1"/>
        </w:rPr>
        <w:t xml:space="preserve"> </w:t>
      </w:r>
      <w:r>
        <w:t>образования,</w:t>
      </w:r>
      <w:r>
        <w:rPr>
          <w:spacing w:val="-1"/>
        </w:rPr>
        <w:t xml:space="preserve"> </w:t>
      </w:r>
      <w:r>
        <w:t>развития и</w:t>
      </w:r>
      <w:r>
        <w:rPr>
          <w:spacing w:val="-15"/>
        </w:rPr>
        <w:t xml:space="preserve"> </w:t>
      </w:r>
      <w:r>
        <w:t>воспитания</w:t>
      </w:r>
      <w:r>
        <w:rPr>
          <w:spacing w:val="-2"/>
        </w:rPr>
        <w:t xml:space="preserve"> </w:t>
      </w:r>
      <w:r>
        <w:t>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0453D" w:rsidRDefault="0070453D" w:rsidP="00D71A57">
      <w:pPr>
        <w:pStyle w:val="a3"/>
        <w:spacing w:before="11"/>
        <w:ind w:left="720" w:firstLine="0"/>
        <w:jc w:val="left"/>
      </w:pPr>
    </w:p>
    <w:p w:rsidR="0070453D" w:rsidRDefault="001F144E" w:rsidP="00D71A57">
      <w:pPr>
        <w:pStyle w:val="210"/>
        <w:spacing w:line="275" w:lineRule="exact"/>
        <w:jc w:val="both"/>
      </w:pPr>
      <w:r>
        <w:t>Общая</w:t>
      </w:r>
      <w:r>
        <w:rPr>
          <w:spacing w:val="1"/>
        </w:rPr>
        <w:t xml:space="preserve"> </w:t>
      </w:r>
      <w:r>
        <w:t>характеристика</w:t>
      </w:r>
      <w:r>
        <w:rPr>
          <w:spacing w:val="-6"/>
        </w:rPr>
        <w:t xml:space="preserve"> </w:t>
      </w:r>
      <w:r>
        <w:t>учебного</w:t>
      </w:r>
      <w:r>
        <w:rPr>
          <w:spacing w:val="-2"/>
        </w:rPr>
        <w:t xml:space="preserve"> предмета</w:t>
      </w:r>
    </w:p>
    <w:p w:rsidR="0070453D" w:rsidRDefault="001F144E" w:rsidP="00D71A57">
      <w:pPr>
        <w:spacing w:line="274" w:lineRule="exact"/>
        <w:ind w:left="720"/>
        <w:jc w:val="both"/>
        <w:rPr>
          <w:b/>
          <w:sz w:val="24"/>
        </w:rPr>
      </w:pPr>
      <w:r>
        <w:rPr>
          <w:b/>
          <w:sz w:val="24"/>
        </w:rPr>
        <w:t>«Иностранный</w:t>
      </w:r>
      <w:r>
        <w:rPr>
          <w:b/>
          <w:spacing w:val="-5"/>
          <w:sz w:val="24"/>
        </w:rPr>
        <w:t xml:space="preserve"> </w:t>
      </w:r>
      <w:r>
        <w:rPr>
          <w:b/>
          <w:sz w:val="24"/>
        </w:rPr>
        <w:t xml:space="preserve">(английский) </w:t>
      </w:r>
      <w:r>
        <w:rPr>
          <w:b/>
          <w:spacing w:val="-4"/>
          <w:sz w:val="24"/>
        </w:rPr>
        <w:t>язык»</w:t>
      </w:r>
    </w:p>
    <w:p w:rsidR="0070453D" w:rsidRDefault="001F144E" w:rsidP="00D71A57">
      <w:pPr>
        <w:pStyle w:val="a3"/>
        <w:ind w:left="720" w:right="155" w:firstLine="0"/>
      </w:pPr>
      <w: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w:t>
      </w:r>
      <w:r>
        <w:rPr>
          <w:spacing w:val="74"/>
        </w:rPr>
        <w:t xml:space="preserve">  </w:t>
      </w:r>
      <w:r>
        <w:t>данному</w:t>
      </w:r>
      <w:r>
        <w:rPr>
          <w:spacing w:val="70"/>
        </w:rPr>
        <w:t xml:space="preserve">  </w:t>
      </w:r>
      <w:r>
        <w:t>этапу</w:t>
      </w:r>
      <w:r>
        <w:rPr>
          <w:spacing w:val="71"/>
        </w:rPr>
        <w:t xml:space="preserve">  </w:t>
      </w:r>
      <w:r>
        <w:t>общего</w:t>
      </w:r>
      <w:r>
        <w:rPr>
          <w:spacing w:val="76"/>
        </w:rPr>
        <w:t xml:space="preserve">  </w:t>
      </w:r>
      <w:r>
        <w:t>образования.</w:t>
      </w:r>
      <w:r>
        <w:rPr>
          <w:spacing w:val="74"/>
        </w:rPr>
        <w:t xml:space="preserve">  </w:t>
      </w:r>
      <w:r>
        <w:t>Изучение</w:t>
      </w:r>
      <w:r>
        <w:rPr>
          <w:spacing w:val="75"/>
        </w:rPr>
        <w:t xml:space="preserve">  </w:t>
      </w:r>
      <w:r>
        <w:t>иностранного</w:t>
      </w:r>
      <w:r>
        <w:rPr>
          <w:spacing w:val="76"/>
        </w:rPr>
        <w:t xml:space="preserve">  </w:t>
      </w:r>
      <w:r>
        <w:t>языка</w:t>
      </w:r>
      <w:r>
        <w:rPr>
          <w:spacing w:val="75"/>
        </w:rPr>
        <w:t xml:space="preserve">  </w:t>
      </w:r>
      <w:r>
        <w:rPr>
          <w:spacing w:val="-10"/>
        </w:rPr>
        <w:t>в</w:t>
      </w:r>
      <w:r w:rsidR="0097528F" w:rsidRPr="0097528F">
        <w:t xml:space="preserve"> </w:t>
      </w:r>
      <w:r w:rsidR="0097528F">
        <w:t>общеобразовательных организациях России</w:t>
      </w:r>
      <w:r w:rsidR="0097528F" w:rsidRPr="0097528F">
        <w:t xml:space="preserve"> </w:t>
      </w:r>
      <w:r w:rsidR="0097528F">
        <w:t>начинается со 2 класса.</w:t>
      </w:r>
    </w:p>
    <w:p w:rsidR="0070453D" w:rsidRDefault="0097528F" w:rsidP="00D71A57">
      <w:pPr>
        <w:pStyle w:val="a3"/>
        <w:spacing w:before="74"/>
        <w:ind w:left="720" w:right="154" w:firstLine="0"/>
      </w:pPr>
      <w:r>
        <w:t xml:space="preserve">    </w:t>
      </w:r>
      <w:r w:rsidR="001F144E">
        <w:t>Учащиеся данного возраста характеризуются большой восприимчивостью к овладению языками, что позволяет им овладевать основами общения</w:t>
      </w:r>
      <w:r w:rsidR="001F144E">
        <w:rPr>
          <w:spacing w:val="14"/>
        </w:rPr>
        <w:t xml:space="preserve"> </w:t>
      </w:r>
      <w:r w:rsidR="001F144E">
        <w:t>на</w:t>
      </w:r>
      <w:r w:rsidR="001F144E">
        <w:rPr>
          <w:spacing w:val="18"/>
        </w:rPr>
        <w:t xml:space="preserve"> </w:t>
      </w:r>
      <w:r w:rsidR="001F144E">
        <w:t>новом</w:t>
      </w:r>
      <w:r w:rsidR="001F144E">
        <w:rPr>
          <w:spacing w:val="16"/>
        </w:rPr>
        <w:t xml:space="preserve"> </w:t>
      </w:r>
      <w:r w:rsidR="001F144E">
        <w:t>для</w:t>
      </w:r>
      <w:r w:rsidR="001F144E">
        <w:rPr>
          <w:spacing w:val="19"/>
        </w:rPr>
        <w:t xml:space="preserve"> </w:t>
      </w:r>
      <w:r w:rsidR="001F144E">
        <w:t>них</w:t>
      </w:r>
      <w:r w:rsidR="001F144E">
        <w:rPr>
          <w:spacing w:val="14"/>
        </w:rPr>
        <w:t xml:space="preserve"> </w:t>
      </w:r>
      <w:r w:rsidR="001F144E">
        <w:t>языке</w:t>
      </w:r>
      <w:r w:rsidR="001F144E">
        <w:rPr>
          <w:spacing w:val="18"/>
        </w:rPr>
        <w:t xml:space="preserve"> </w:t>
      </w:r>
      <w:r w:rsidR="001F144E">
        <w:t>с</w:t>
      </w:r>
      <w:r w:rsidR="001F144E">
        <w:rPr>
          <w:spacing w:val="13"/>
        </w:rPr>
        <w:t xml:space="preserve"> </w:t>
      </w:r>
      <w:r w:rsidR="001F144E">
        <w:t>меньшими</w:t>
      </w:r>
      <w:r w:rsidR="001F144E">
        <w:rPr>
          <w:spacing w:val="15"/>
        </w:rPr>
        <w:t xml:space="preserve"> </w:t>
      </w:r>
      <w:r w:rsidR="001F144E">
        <w:t>затратами</w:t>
      </w:r>
      <w:r w:rsidR="001F144E">
        <w:rPr>
          <w:spacing w:val="15"/>
        </w:rPr>
        <w:t xml:space="preserve"> </w:t>
      </w:r>
      <w:r w:rsidR="001F144E">
        <w:t>времени</w:t>
      </w:r>
      <w:r w:rsidR="001F144E">
        <w:rPr>
          <w:spacing w:val="15"/>
        </w:rPr>
        <w:t xml:space="preserve"> </w:t>
      </w:r>
      <w:r w:rsidR="001F144E">
        <w:t>и</w:t>
      </w:r>
      <w:r w:rsidR="001F144E">
        <w:rPr>
          <w:spacing w:val="19"/>
        </w:rPr>
        <w:t xml:space="preserve"> </w:t>
      </w:r>
      <w:r w:rsidR="001F144E">
        <w:t>усилий</w:t>
      </w:r>
      <w:r w:rsidR="001F144E">
        <w:rPr>
          <w:spacing w:val="19"/>
        </w:rPr>
        <w:t xml:space="preserve"> </w:t>
      </w:r>
      <w:r w:rsidR="001F144E">
        <w:t>по</w:t>
      </w:r>
      <w:r w:rsidR="001F144E">
        <w:rPr>
          <w:spacing w:val="22"/>
        </w:rPr>
        <w:t xml:space="preserve"> </w:t>
      </w:r>
      <w:r w:rsidR="001F144E">
        <w:t>сравнению с учащимися других возрастных групп.</w:t>
      </w:r>
    </w:p>
    <w:p w:rsidR="0070453D" w:rsidRDefault="001F144E" w:rsidP="00D71A57">
      <w:pPr>
        <w:pStyle w:val="a3"/>
        <w:ind w:left="720" w:right="160" w:firstLine="0"/>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0453D" w:rsidRDefault="0070453D" w:rsidP="00D71A57">
      <w:pPr>
        <w:pStyle w:val="a3"/>
        <w:spacing w:before="4"/>
        <w:ind w:left="720" w:firstLine="0"/>
        <w:jc w:val="left"/>
        <w:rPr>
          <w:sz w:val="21"/>
        </w:rPr>
      </w:pPr>
    </w:p>
    <w:p w:rsidR="0070453D" w:rsidRDefault="001F144E" w:rsidP="00D71A57">
      <w:pPr>
        <w:pStyle w:val="210"/>
        <w:spacing w:line="275" w:lineRule="exact"/>
        <w:jc w:val="both"/>
      </w:pPr>
      <w:r>
        <w:t>Цели изучения</w:t>
      </w:r>
      <w:r>
        <w:rPr>
          <w:spacing w:val="-1"/>
        </w:rPr>
        <w:t xml:space="preserve"> </w:t>
      </w:r>
      <w:r>
        <w:t>учебного</w:t>
      </w:r>
      <w:r>
        <w:rPr>
          <w:spacing w:val="-4"/>
        </w:rPr>
        <w:t xml:space="preserve"> </w:t>
      </w:r>
      <w:r>
        <w:rPr>
          <w:spacing w:val="-2"/>
        </w:rPr>
        <w:t>предмета</w:t>
      </w:r>
    </w:p>
    <w:p w:rsidR="0070453D" w:rsidRDefault="001F144E" w:rsidP="00D71A57">
      <w:pPr>
        <w:spacing w:line="274" w:lineRule="exact"/>
        <w:ind w:left="720"/>
        <w:jc w:val="both"/>
        <w:rPr>
          <w:b/>
          <w:sz w:val="24"/>
        </w:rPr>
      </w:pPr>
      <w:r>
        <w:rPr>
          <w:b/>
          <w:sz w:val="24"/>
        </w:rPr>
        <w:t>«Иностранный</w:t>
      </w:r>
      <w:r>
        <w:rPr>
          <w:b/>
          <w:spacing w:val="-5"/>
          <w:sz w:val="24"/>
        </w:rPr>
        <w:t xml:space="preserve"> </w:t>
      </w:r>
      <w:r>
        <w:rPr>
          <w:b/>
          <w:sz w:val="24"/>
        </w:rPr>
        <w:t xml:space="preserve">(английский) </w:t>
      </w:r>
      <w:r>
        <w:rPr>
          <w:b/>
          <w:spacing w:val="-4"/>
          <w:sz w:val="24"/>
        </w:rPr>
        <w:t>язык»</w:t>
      </w:r>
    </w:p>
    <w:p w:rsidR="0070453D" w:rsidRDefault="001F144E" w:rsidP="00D71A57">
      <w:pPr>
        <w:pStyle w:val="a3"/>
        <w:ind w:left="720" w:right="162" w:firstLine="0"/>
      </w:pPr>
      <w:r>
        <w:t>Цели обучения иностранному языку в начальной школе можно условно разделить на образовательные, развивающие, воспитывающие.</w:t>
      </w:r>
    </w:p>
    <w:p w:rsidR="0070453D" w:rsidRDefault="001F144E" w:rsidP="00D71A57">
      <w:pPr>
        <w:pStyle w:val="a3"/>
        <w:spacing w:before="1" w:line="237" w:lineRule="auto"/>
        <w:ind w:left="720" w:right="162" w:firstLine="0"/>
      </w:pPr>
      <w:r>
        <w:t xml:space="preserve">Образовательные цели учебного предмета «Иностранный (английский) язык» в начальной школе </w:t>
      </w:r>
      <w:r>
        <w:rPr>
          <w:spacing w:val="-2"/>
        </w:rPr>
        <w:t>включают:</w:t>
      </w:r>
    </w:p>
    <w:p w:rsidR="0070453D" w:rsidRDefault="001F144E" w:rsidP="00D71A57">
      <w:pPr>
        <w:pStyle w:val="a5"/>
        <w:numPr>
          <w:ilvl w:val="1"/>
          <w:numId w:val="73"/>
        </w:numPr>
        <w:tabs>
          <w:tab w:val="left" w:pos="1287"/>
        </w:tabs>
        <w:spacing w:before="4"/>
        <w:ind w:left="720" w:right="156" w:firstLine="0"/>
        <w:jc w:val="both"/>
        <w:rPr>
          <w:sz w:val="24"/>
        </w:rPr>
      </w:pPr>
      <w:r>
        <w:rPr>
          <w:sz w:val="24"/>
        </w:rPr>
        <w:t>формирование элементарной иноязычной коммуникативной компетенции, т.</w:t>
      </w:r>
      <w:r>
        <w:rPr>
          <w:spacing w:val="-2"/>
          <w:sz w:val="24"/>
        </w:rPr>
        <w:t xml:space="preserve"> </w:t>
      </w:r>
      <w:r>
        <w:rPr>
          <w:sz w:val="24"/>
        </w:rPr>
        <w:t>е. способности и готовности</w:t>
      </w:r>
      <w:r>
        <w:rPr>
          <w:spacing w:val="80"/>
          <w:sz w:val="24"/>
        </w:rPr>
        <w:t xml:space="preserve"> </w:t>
      </w:r>
      <w:r>
        <w:rPr>
          <w:sz w:val="24"/>
        </w:rPr>
        <w:t>общаться</w:t>
      </w:r>
      <w:r>
        <w:rPr>
          <w:spacing w:val="80"/>
          <w:sz w:val="24"/>
        </w:rPr>
        <w:t xml:space="preserve"> </w:t>
      </w:r>
      <w:r>
        <w:rPr>
          <w:sz w:val="24"/>
        </w:rPr>
        <w:t>с</w:t>
      </w:r>
      <w:r>
        <w:rPr>
          <w:spacing w:val="80"/>
          <w:sz w:val="24"/>
        </w:rPr>
        <w:t xml:space="preserve"> </w:t>
      </w:r>
      <w:r>
        <w:rPr>
          <w:sz w:val="24"/>
        </w:rPr>
        <w:t>носителями</w:t>
      </w:r>
      <w:r>
        <w:rPr>
          <w:spacing w:val="80"/>
          <w:sz w:val="24"/>
        </w:rPr>
        <w:t xml:space="preserve"> </w:t>
      </w:r>
      <w:r>
        <w:rPr>
          <w:sz w:val="24"/>
        </w:rPr>
        <w:t>изучаемого</w:t>
      </w:r>
      <w:r>
        <w:rPr>
          <w:spacing w:val="80"/>
          <w:sz w:val="24"/>
        </w:rPr>
        <w:t xml:space="preserve"> </w:t>
      </w:r>
      <w:r>
        <w:rPr>
          <w:sz w:val="24"/>
        </w:rPr>
        <w:t>иностранного</w:t>
      </w:r>
      <w:r>
        <w:rPr>
          <w:spacing w:val="80"/>
          <w:sz w:val="24"/>
        </w:rPr>
        <w:t xml:space="preserve"> </w:t>
      </w:r>
      <w:r>
        <w:rPr>
          <w:sz w:val="24"/>
        </w:rPr>
        <w:t>языка</w:t>
      </w:r>
      <w:r>
        <w:rPr>
          <w:spacing w:val="80"/>
          <w:sz w:val="24"/>
        </w:rPr>
        <w:t xml:space="preserve"> </w:t>
      </w:r>
      <w:r>
        <w:rPr>
          <w:sz w:val="24"/>
        </w:rPr>
        <w:t>в</w:t>
      </w:r>
      <w:r>
        <w:rPr>
          <w:spacing w:val="80"/>
          <w:sz w:val="24"/>
        </w:rPr>
        <w:t xml:space="preserve"> </w:t>
      </w:r>
      <w:r>
        <w:rPr>
          <w:sz w:val="24"/>
        </w:rPr>
        <w:t>устной</w:t>
      </w:r>
      <w:r>
        <w:rPr>
          <w:spacing w:val="80"/>
          <w:sz w:val="24"/>
        </w:rPr>
        <w:t xml:space="preserve"> </w:t>
      </w:r>
      <w:r>
        <w:rPr>
          <w:sz w:val="24"/>
        </w:rPr>
        <w:t>(говорение и аудирование) и письменной (чтение и письмо) форме с учётом возрастных возможностей и потребностей младшего школьника;</w:t>
      </w:r>
    </w:p>
    <w:p w:rsidR="0070453D" w:rsidRDefault="001F144E" w:rsidP="00D71A57">
      <w:pPr>
        <w:pStyle w:val="a5"/>
        <w:numPr>
          <w:ilvl w:val="1"/>
          <w:numId w:val="73"/>
        </w:numPr>
        <w:tabs>
          <w:tab w:val="left" w:pos="1287"/>
        </w:tabs>
        <w:ind w:left="720" w:right="159" w:firstLine="0"/>
        <w:jc w:val="both"/>
        <w:rPr>
          <w:sz w:val="24"/>
        </w:rPr>
      </w:pPr>
      <w:r>
        <w:rPr>
          <w:sz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70453D" w:rsidRDefault="001F144E" w:rsidP="00D71A57">
      <w:pPr>
        <w:pStyle w:val="a5"/>
        <w:numPr>
          <w:ilvl w:val="1"/>
          <w:numId w:val="73"/>
        </w:numPr>
        <w:tabs>
          <w:tab w:val="left" w:pos="1287"/>
        </w:tabs>
        <w:spacing w:line="242" w:lineRule="auto"/>
        <w:ind w:left="720" w:right="155" w:firstLine="0"/>
        <w:jc w:val="both"/>
        <w:rPr>
          <w:sz w:val="24"/>
        </w:rPr>
      </w:pPr>
      <w:r>
        <w:rPr>
          <w:sz w:val="24"/>
        </w:rPr>
        <w:t>освоение знаний о языковых явлениях изучаемого иностранного языка, о разных способах выражения мысли на родном и иностранном языках;</w:t>
      </w:r>
    </w:p>
    <w:p w:rsidR="0070453D" w:rsidRDefault="001F144E" w:rsidP="00D71A57">
      <w:pPr>
        <w:pStyle w:val="a5"/>
        <w:numPr>
          <w:ilvl w:val="1"/>
          <w:numId w:val="73"/>
        </w:numPr>
        <w:tabs>
          <w:tab w:val="left" w:pos="1287"/>
        </w:tabs>
        <w:spacing w:line="242" w:lineRule="auto"/>
        <w:ind w:left="720" w:right="170" w:firstLine="0"/>
        <w:jc w:val="both"/>
        <w:rPr>
          <w:sz w:val="24"/>
        </w:rPr>
      </w:pPr>
      <w:r>
        <w:rPr>
          <w:sz w:val="24"/>
        </w:rPr>
        <w:lastRenderedPageBreak/>
        <w:t>использование для решения учебных задач интеллектуальных операций (сравнение, анализ, обобщение и др.);</w:t>
      </w:r>
    </w:p>
    <w:p w:rsidR="0070453D" w:rsidRDefault="001F144E" w:rsidP="00D71A57">
      <w:pPr>
        <w:pStyle w:val="a5"/>
        <w:numPr>
          <w:ilvl w:val="1"/>
          <w:numId w:val="73"/>
        </w:numPr>
        <w:tabs>
          <w:tab w:val="left" w:pos="1287"/>
        </w:tabs>
        <w:ind w:left="720" w:right="165" w:firstLine="0"/>
        <w:jc w:val="both"/>
        <w:rPr>
          <w:sz w:val="24"/>
        </w:rPr>
      </w:pPr>
      <w:r>
        <w:rPr>
          <w:sz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0453D" w:rsidRDefault="001F144E" w:rsidP="00D71A57">
      <w:pPr>
        <w:pStyle w:val="a3"/>
        <w:spacing w:line="237" w:lineRule="auto"/>
        <w:ind w:left="720" w:right="160" w:firstLine="0"/>
      </w:pPr>
      <w:r>
        <w:t xml:space="preserve">Развивающие цели учебного предмета «Иностранный (английский) язык» в начальной школе </w:t>
      </w:r>
      <w:r>
        <w:rPr>
          <w:spacing w:val="-2"/>
        </w:rPr>
        <w:t>включают:</w:t>
      </w:r>
    </w:p>
    <w:p w:rsidR="0070453D" w:rsidRDefault="001F144E" w:rsidP="00D71A57">
      <w:pPr>
        <w:pStyle w:val="a5"/>
        <w:numPr>
          <w:ilvl w:val="1"/>
          <w:numId w:val="73"/>
        </w:numPr>
        <w:tabs>
          <w:tab w:val="left" w:pos="1287"/>
        </w:tabs>
        <w:ind w:left="720" w:right="151" w:firstLine="0"/>
        <w:jc w:val="both"/>
        <w:rPr>
          <w:sz w:val="24"/>
        </w:rPr>
      </w:pPr>
      <w:r>
        <w:rPr>
          <w:sz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0453D" w:rsidRDefault="001F144E" w:rsidP="00D71A57">
      <w:pPr>
        <w:pStyle w:val="a5"/>
        <w:numPr>
          <w:ilvl w:val="1"/>
          <w:numId w:val="73"/>
        </w:numPr>
        <w:tabs>
          <w:tab w:val="left" w:pos="1287"/>
        </w:tabs>
        <w:spacing w:line="274" w:lineRule="exact"/>
        <w:ind w:left="720" w:firstLine="0"/>
        <w:jc w:val="both"/>
        <w:rPr>
          <w:sz w:val="24"/>
        </w:rPr>
      </w:pPr>
      <w:r>
        <w:rPr>
          <w:sz w:val="24"/>
        </w:rPr>
        <w:t>становление</w:t>
      </w:r>
      <w:r>
        <w:rPr>
          <w:spacing w:val="-8"/>
          <w:sz w:val="24"/>
        </w:rPr>
        <w:t xml:space="preserve"> </w:t>
      </w:r>
      <w:r>
        <w:rPr>
          <w:sz w:val="24"/>
        </w:rPr>
        <w:t>коммуникативной</w:t>
      </w:r>
      <w:r>
        <w:rPr>
          <w:spacing w:val="-3"/>
          <w:sz w:val="24"/>
        </w:rPr>
        <w:t xml:space="preserve"> </w:t>
      </w:r>
      <w:r>
        <w:rPr>
          <w:sz w:val="24"/>
        </w:rPr>
        <w:t>культуры</w:t>
      </w:r>
      <w:r>
        <w:rPr>
          <w:spacing w:val="-4"/>
          <w:sz w:val="24"/>
        </w:rPr>
        <w:t xml:space="preserve"> </w:t>
      </w:r>
      <w:r>
        <w:rPr>
          <w:sz w:val="24"/>
        </w:rPr>
        <w:t>обучающихся</w:t>
      </w:r>
      <w:r>
        <w:rPr>
          <w:spacing w:val="-4"/>
          <w:sz w:val="24"/>
        </w:rPr>
        <w:t xml:space="preserve"> </w:t>
      </w:r>
      <w:r>
        <w:rPr>
          <w:sz w:val="24"/>
        </w:rPr>
        <w:t>и</w:t>
      </w:r>
      <w:r>
        <w:rPr>
          <w:spacing w:val="-4"/>
          <w:sz w:val="24"/>
        </w:rPr>
        <w:t xml:space="preserve"> </w:t>
      </w:r>
      <w:r>
        <w:rPr>
          <w:sz w:val="24"/>
        </w:rPr>
        <w:t>их</w:t>
      </w:r>
      <w:r>
        <w:rPr>
          <w:spacing w:val="-8"/>
          <w:sz w:val="24"/>
        </w:rPr>
        <w:t xml:space="preserve"> </w:t>
      </w:r>
      <w:r>
        <w:rPr>
          <w:sz w:val="24"/>
        </w:rPr>
        <w:t>общего</w:t>
      </w:r>
      <w:r>
        <w:rPr>
          <w:spacing w:val="-1"/>
          <w:sz w:val="24"/>
        </w:rPr>
        <w:t xml:space="preserve"> </w:t>
      </w:r>
      <w:r>
        <w:rPr>
          <w:sz w:val="24"/>
        </w:rPr>
        <w:t>речевого</w:t>
      </w:r>
      <w:r>
        <w:rPr>
          <w:spacing w:val="-4"/>
          <w:sz w:val="24"/>
        </w:rPr>
        <w:t xml:space="preserve"> </w:t>
      </w:r>
      <w:r>
        <w:rPr>
          <w:spacing w:val="-2"/>
          <w:sz w:val="24"/>
        </w:rPr>
        <w:t>развития;</w:t>
      </w:r>
    </w:p>
    <w:p w:rsidR="0070453D" w:rsidRDefault="001F144E" w:rsidP="00D71A57">
      <w:pPr>
        <w:pStyle w:val="a5"/>
        <w:numPr>
          <w:ilvl w:val="1"/>
          <w:numId w:val="73"/>
        </w:numPr>
        <w:tabs>
          <w:tab w:val="left" w:pos="1287"/>
        </w:tabs>
        <w:spacing w:line="237" w:lineRule="auto"/>
        <w:ind w:left="720" w:right="159" w:firstLine="0"/>
        <w:jc w:val="both"/>
        <w:rPr>
          <w:sz w:val="24"/>
        </w:rPr>
      </w:pPr>
      <w:r>
        <w:rPr>
          <w:sz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70453D" w:rsidRDefault="001F144E" w:rsidP="00D71A57">
      <w:pPr>
        <w:pStyle w:val="a5"/>
        <w:numPr>
          <w:ilvl w:val="1"/>
          <w:numId w:val="73"/>
        </w:numPr>
        <w:tabs>
          <w:tab w:val="left" w:pos="1287"/>
        </w:tabs>
        <w:spacing w:before="4"/>
        <w:ind w:left="720" w:right="159" w:firstLine="0"/>
        <w:jc w:val="both"/>
        <w:rPr>
          <w:sz w:val="24"/>
        </w:rPr>
      </w:pPr>
      <w:r>
        <w:rPr>
          <w:sz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0453D" w:rsidRDefault="001F144E" w:rsidP="00D71A57">
      <w:pPr>
        <w:pStyle w:val="a5"/>
        <w:numPr>
          <w:ilvl w:val="1"/>
          <w:numId w:val="73"/>
        </w:numPr>
        <w:tabs>
          <w:tab w:val="left" w:pos="1287"/>
        </w:tabs>
        <w:spacing w:line="242" w:lineRule="auto"/>
        <w:ind w:left="720" w:right="168" w:firstLine="0"/>
        <w:jc w:val="both"/>
        <w:rPr>
          <w:sz w:val="24"/>
        </w:rPr>
      </w:pPr>
      <w:r>
        <w:rPr>
          <w:sz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0453D" w:rsidRDefault="001F144E" w:rsidP="00D71A57">
      <w:pPr>
        <w:pStyle w:val="a3"/>
        <w:ind w:left="720" w:right="152" w:firstLine="0"/>
      </w:pPr>
      <w:r>
        <w:t>Влияние</w:t>
      </w:r>
      <w:r>
        <w:rPr>
          <w:spacing w:val="-15"/>
        </w:rPr>
        <w:t xml:space="preserve"> </w:t>
      </w:r>
      <w:r>
        <w:t>параллельного</w:t>
      </w:r>
      <w:r>
        <w:rPr>
          <w:spacing w:val="-15"/>
        </w:rPr>
        <w:t xml:space="preserve"> </w:t>
      </w:r>
      <w:r>
        <w:t>изучения</w:t>
      </w:r>
      <w:r>
        <w:rPr>
          <w:spacing w:val="-14"/>
        </w:rPr>
        <w:t xml:space="preserve"> </w:t>
      </w:r>
      <w:r>
        <w:t>родного</w:t>
      </w:r>
      <w:r>
        <w:rPr>
          <w:spacing w:val="-12"/>
        </w:rPr>
        <w:t xml:space="preserve"> </w:t>
      </w:r>
      <w:r>
        <w:t>языка</w:t>
      </w:r>
      <w:r>
        <w:rPr>
          <w:spacing w:val="-15"/>
        </w:rPr>
        <w:t xml:space="preserve"> </w:t>
      </w:r>
      <w:r>
        <w:t>и</w:t>
      </w:r>
      <w:r>
        <w:rPr>
          <w:spacing w:val="-12"/>
        </w:rPr>
        <w:t xml:space="preserve"> </w:t>
      </w:r>
      <w:r>
        <w:t>языка</w:t>
      </w:r>
      <w:r>
        <w:rPr>
          <w:spacing w:val="-13"/>
        </w:rPr>
        <w:t xml:space="preserve"> </w:t>
      </w:r>
      <w:r>
        <w:t>других</w:t>
      </w:r>
      <w:r>
        <w:rPr>
          <w:spacing w:val="-15"/>
        </w:rPr>
        <w:t xml:space="preserve"> </w:t>
      </w:r>
      <w:r>
        <w:t>стран</w:t>
      </w:r>
      <w:r>
        <w:rPr>
          <w:spacing w:val="-15"/>
        </w:rPr>
        <w:t xml:space="preserve"> </w:t>
      </w:r>
      <w:r>
        <w:t>и</w:t>
      </w:r>
      <w:r>
        <w:rPr>
          <w:spacing w:val="-15"/>
        </w:rPr>
        <w:t xml:space="preserve"> </w:t>
      </w:r>
      <w:r>
        <w:t>народов</w:t>
      </w:r>
      <w:r>
        <w:rPr>
          <w:spacing w:val="-15"/>
        </w:rPr>
        <w:t xml:space="preserve"> </w:t>
      </w:r>
      <w:r>
        <w:t>позволяет</w:t>
      </w:r>
      <w:r>
        <w:rPr>
          <w:spacing w:val="-15"/>
        </w:rPr>
        <w:t xml:space="preserve"> </w:t>
      </w:r>
      <w:r>
        <w:t>заложить основу</w:t>
      </w:r>
      <w:r>
        <w:rPr>
          <w:spacing w:val="-5"/>
        </w:rPr>
        <w:t xml:space="preserve"> </w:t>
      </w:r>
      <w:r>
        <w:t>для</w:t>
      </w:r>
      <w:r>
        <w:rPr>
          <w:spacing w:val="-4"/>
        </w:rPr>
        <w:t xml:space="preserve"> </w:t>
      </w:r>
      <w:r>
        <w:t>формирования</w:t>
      </w:r>
      <w:r>
        <w:rPr>
          <w:spacing w:val="-5"/>
        </w:rPr>
        <w:t xml:space="preserve"> </w:t>
      </w:r>
      <w:r>
        <w:t>гражданской</w:t>
      </w:r>
      <w:r>
        <w:rPr>
          <w:spacing w:val="-4"/>
        </w:rPr>
        <w:t xml:space="preserve"> </w:t>
      </w:r>
      <w:r>
        <w:t>идентичности, чувства</w:t>
      </w:r>
      <w:r>
        <w:rPr>
          <w:spacing w:val="-6"/>
        </w:rPr>
        <w:t xml:space="preserve"> </w:t>
      </w:r>
      <w:r>
        <w:t>патриотизма</w:t>
      </w:r>
      <w:r>
        <w:rPr>
          <w:spacing w:val="-6"/>
        </w:rPr>
        <w:t xml:space="preserve"> </w:t>
      </w:r>
      <w:r>
        <w:t>и</w:t>
      </w:r>
      <w:r>
        <w:rPr>
          <w:spacing w:val="-13"/>
        </w:rPr>
        <w:t xml:space="preserve"> </w:t>
      </w:r>
      <w:r>
        <w:t>гордости</w:t>
      </w:r>
      <w:r>
        <w:rPr>
          <w:spacing w:val="-4"/>
        </w:rPr>
        <w:t xml:space="preserve"> </w:t>
      </w:r>
      <w:r>
        <w:t>за</w:t>
      </w:r>
      <w:r>
        <w:rPr>
          <w:spacing w:val="-2"/>
        </w:rPr>
        <w:t xml:space="preserve"> </w:t>
      </w:r>
      <w:r>
        <w:t>свой</w:t>
      </w:r>
      <w:r>
        <w:rPr>
          <w:spacing w:val="-4"/>
        </w:rPr>
        <w:t xml:space="preserve"> </w:t>
      </w:r>
      <w:r>
        <w:t>народ, свой край, свою страну, помочь лучше осознать свою этническую и национальную принадлежность</w:t>
      </w:r>
      <w:r>
        <w:rPr>
          <w:spacing w:val="80"/>
        </w:rPr>
        <w:t xml:space="preserve"> </w:t>
      </w:r>
      <w:r>
        <w:t>и</w:t>
      </w:r>
      <w:r>
        <w:rPr>
          <w:spacing w:val="-6"/>
        </w:rPr>
        <w:t xml:space="preserve"> </w:t>
      </w:r>
      <w:r>
        <w:t>проявлять интерес к языкам и культурам других народов, осознать наличие и значение общечеловеческих и базовых национальных ценностей. Вклад</w:t>
      </w:r>
      <w:r>
        <w:rPr>
          <w:spacing w:val="-1"/>
        </w:rPr>
        <w:t xml:space="preserve"> </w:t>
      </w:r>
      <w:r>
        <w:t>предмета «Иностранный (английский) язык» в реализацию воспитательных целей обеспечивает:</w:t>
      </w:r>
    </w:p>
    <w:p w:rsidR="0070453D" w:rsidRDefault="001F144E" w:rsidP="00D71A57">
      <w:pPr>
        <w:pStyle w:val="a5"/>
        <w:numPr>
          <w:ilvl w:val="1"/>
          <w:numId w:val="73"/>
        </w:numPr>
        <w:tabs>
          <w:tab w:val="left" w:pos="1287"/>
        </w:tabs>
        <w:spacing w:line="242" w:lineRule="auto"/>
        <w:ind w:left="720" w:right="166" w:firstLine="0"/>
        <w:jc w:val="both"/>
        <w:rPr>
          <w:sz w:val="24"/>
        </w:rPr>
      </w:pPr>
      <w:r>
        <w:rPr>
          <w:sz w:val="24"/>
        </w:rPr>
        <w:t>понимание необходимости овладения иностранным языком как средством общения в условиях взаимодействия разных стран и народов;</w:t>
      </w:r>
    </w:p>
    <w:p w:rsidR="0070453D" w:rsidRDefault="001F144E" w:rsidP="00D71A57">
      <w:pPr>
        <w:pStyle w:val="a5"/>
        <w:numPr>
          <w:ilvl w:val="1"/>
          <w:numId w:val="73"/>
        </w:numPr>
        <w:tabs>
          <w:tab w:val="left" w:pos="1287"/>
        </w:tabs>
        <w:ind w:left="720" w:right="153" w:firstLine="0"/>
        <w:jc w:val="both"/>
        <w:rPr>
          <w:sz w:val="24"/>
        </w:rPr>
      </w:pPr>
      <w:r>
        <w:rPr>
          <w:sz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w:t>
      </w:r>
      <w:r>
        <w:rPr>
          <w:spacing w:val="-2"/>
          <w:sz w:val="24"/>
        </w:rPr>
        <w:t xml:space="preserve"> </w:t>
      </w:r>
      <w:r>
        <w:rPr>
          <w:sz w:val="24"/>
        </w:rPr>
        <w:t>страну, её</w:t>
      </w:r>
      <w:r>
        <w:rPr>
          <w:spacing w:val="-2"/>
          <w:sz w:val="24"/>
        </w:rPr>
        <w:t xml:space="preserve"> </w:t>
      </w:r>
      <w:r>
        <w:rPr>
          <w:sz w:val="24"/>
        </w:rPr>
        <w:t>культуру</w:t>
      </w:r>
      <w:r>
        <w:rPr>
          <w:spacing w:val="-5"/>
          <w:sz w:val="24"/>
        </w:rPr>
        <w:t xml:space="preserve"> </w:t>
      </w:r>
      <w:r>
        <w:rPr>
          <w:sz w:val="24"/>
        </w:rPr>
        <w:t>в условиях</w:t>
      </w:r>
      <w:r>
        <w:rPr>
          <w:spacing w:val="-5"/>
          <w:sz w:val="24"/>
        </w:rPr>
        <w:t xml:space="preserve"> </w:t>
      </w:r>
      <w:r>
        <w:rPr>
          <w:sz w:val="24"/>
        </w:rPr>
        <w:t>межкультурного</w:t>
      </w:r>
      <w:r>
        <w:rPr>
          <w:spacing w:val="-1"/>
          <w:sz w:val="24"/>
        </w:rPr>
        <w:t xml:space="preserve"> </w:t>
      </w:r>
      <w:r>
        <w:rPr>
          <w:sz w:val="24"/>
        </w:rPr>
        <w:t>общения, соблюдая</w:t>
      </w:r>
      <w:r>
        <w:rPr>
          <w:spacing w:val="-1"/>
          <w:sz w:val="24"/>
        </w:rPr>
        <w:t xml:space="preserve"> </w:t>
      </w:r>
      <w:r>
        <w:rPr>
          <w:sz w:val="24"/>
        </w:rPr>
        <w:t>речевой этикет</w:t>
      </w:r>
      <w:r>
        <w:rPr>
          <w:spacing w:val="-4"/>
          <w:sz w:val="24"/>
        </w:rPr>
        <w:t xml:space="preserve"> </w:t>
      </w:r>
      <w:r>
        <w:rPr>
          <w:sz w:val="24"/>
        </w:rPr>
        <w:t>и адекватно используя имеющиеся речевые</w:t>
      </w:r>
      <w:r>
        <w:rPr>
          <w:spacing w:val="-7"/>
          <w:sz w:val="24"/>
        </w:rPr>
        <w:t xml:space="preserve"> </w:t>
      </w:r>
      <w:r>
        <w:rPr>
          <w:sz w:val="24"/>
        </w:rPr>
        <w:t>и неречевые</w:t>
      </w:r>
      <w:r>
        <w:rPr>
          <w:spacing w:val="-7"/>
          <w:sz w:val="24"/>
        </w:rPr>
        <w:t xml:space="preserve"> </w:t>
      </w:r>
      <w:r>
        <w:rPr>
          <w:sz w:val="24"/>
        </w:rPr>
        <w:t>средства</w:t>
      </w:r>
      <w:r>
        <w:rPr>
          <w:spacing w:val="-7"/>
          <w:sz w:val="24"/>
        </w:rPr>
        <w:t xml:space="preserve"> </w:t>
      </w:r>
      <w:r>
        <w:rPr>
          <w:sz w:val="24"/>
        </w:rPr>
        <w:t>общения;</w:t>
      </w:r>
    </w:p>
    <w:p w:rsidR="0070453D" w:rsidRDefault="001F144E" w:rsidP="00D71A57">
      <w:pPr>
        <w:pStyle w:val="a5"/>
        <w:numPr>
          <w:ilvl w:val="1"/>
          <w:numId w:val="73"/>
        </w:numPr>
        <w:tabs>
          <w:tab w:val="left" w:pos="1287"/>
        </w:tabs>
        <w:spacing w:before="74"/>
        <w:ind w:left="720" w:right="159" w:firstLine="0"/>
        <w:jc w:val="both"/>
        <w:rPr>
          <w:sz w:val="24"/>
        </w:rPr>
      </w:pPr>
      <w:r>
        <w:rPr>
          <w:sz w:val="24"/>
        </w:rPr>
        <w:t>воспитание уважительного отношения к иной культуре посредством знакомств с детским пластом</w:t>
      </w:r>
      <w:r>
        <w:rPr>
          <w:spacing w:val="-5"/>
          <w:sz w:val="24"/>
        </w:rPr>
        <w:t xml:space="preserve"> </w:t>
      </w:r>
      <w:r>
        <w:rPr>
          <w:sz w:val="24"/>
        </w:rPr>
        <w:t>культуры</w:t>
      </w:r>
      <w:r>
        <w:rPr>
          <w:spacing w:val="-1"/>
          <w:sz w:val="24"/>
        </w:rPr>
        <w:t xml:space="preserve"> </w:t>
      </w:r>
      <w:r>
        <w:rPr>
          <w:sz w:val="24"/>
        </w:rPr>
        <w:t>стран</w:t>
      </w:r>
      <w:r>
        <w:rPr>
          <w:spacing w:val="-2"/>
          <w:sz w:val="24"/>
        </w:rPr>
        <w:t xml:space="preserve"> </w:t>
      </w:r>
      <w:r>
        <w:rPr>
          <w:sz w:val="24"/>
        </w:rPr>
        <w:t>изучаемого языка</w:t>
      </w:r>
      <w:r>
        <w:rPr>
          <w:spacing w:val="-3"/>
          <w:sz w:val="24"/>
        </w:rPr>
        <w:t xml:space="preserve"> </w:t>
      </w:r>
      <w:r>
        <w:rPr>
          <w:sz w:val="24"/>
        </w:rPr>
        <w:t>и</w:t>
      </w:r>
      <w:r>
        <w:rPr>
          <w:spacing w:val="-6"/>
          <w:sz w:val="24"/>
        </w:rPr>
        <w:t xml:space="preserve"> </w:t>
      </w:r>
      <w:r>
        <w:rPr>
          <w:sz w:val="24"/>
        </w:rPr>
        <w:t>более</w:t>
      </w:r>
      <w:r>
        <w:rPr>
          <w:spacing w:val="-3"/>
          <w:sz w:val="24"/>
        </w:rPr>
        <w:t xml:space="preserve"> </w:t>
      </w:r>
      <w:r>
        <w:rPr>
          <w:sz w:val="24"/>
        </w:rPr>
        <w:t>глубокого</w:t>
      </w:r>
      <w:r>
        <w:rPr>
          <w:spacing w:val="-2"/>
          <w:sz w:val="24"/>
        </w:rPr>
        <w:t xml:space="preserve"> </w:t>
      </w:r>
      <w:r>
        <w:rPr>
          <w:sz w:val="24"/>
        </w:rPr>
        <w:t>осознания</w:t>
      </w:r>
      <w:r>
        <w:rPr>
          <w:spacing w:val="-6"/>
          <w:sz w:val="24"/>
        </w:rPr>
        <w:t xml:space="preserve"> </w:t>
      </w:r>
      <w:r>
        <w:rPr>
          <w:sz w:val="24"/>
        </w:rPr>
        <w:t>особенностей</w:t>
      </w:r>
      <w:r>
        <w:rPr>
          <w:spacing w:val="-2"/>
          <w:sz w:val="24"/>
        </w:rPr>
        <w:t xml:space="preserve"> </w:t>
      </w:r>
      <w:r>
        <w:rPr>
          <w:sz w:val="24"/>
        </w:rPr>
        <w:t>культуры своего народа;</w:t>
      </w:r>
    </w:p>
    <w:p w:rsidR="0070453D" w:rsidRDefault="001F144E" w:rsidP="00D71A57">
      <w:pPr>
        <w:pStyle w:val="a5"/>
        <w:numPr>
          <w:ilvl w:val="1"/>
          <w:numId w:val="73"/>
        </w:numPr>
        <w:tabs>
          <w:tab w:val="left" w:pos="1287"/>
        </w:tabs>
        <w:spacing w:line="242" w:lineRule="auto"/>
        <w:ind w:left="720" w:right="158" w:firstLine="0"/>
        <w:jc w:val="both"/>
        <w:rPr>
          <w:sz w:val="24"/>
        </w:rPr>
      </w:pPr>
      <w:r>
        <w:rPr>
          <w:sz w:val="24"/>
        </w:rPr>
        <w:t xml:space="preserve">воспитание эмоционального и познавательного интереса к художественной культуре других </w:t>
      </w:r>
      <w:r>
        <w:rPr>
          <w:spacing w:val="-2"/>
          <w:sz w:val="24"/>
        </w:rPr>
        <w:t>народов;</w:t>
      </w:r>
    </w:p>
    <w:p w:rsidR="0070453D" w:rsidRDefault="001F144E" w:rsidP="00D71A57">
      <w:pPr>
        <w:pStyle w:val="a5"/>
        <w:numPr>
          <w:ilvl w:val="1"/>
          <w:numId w:val="73"/>
        </w:numPr>
        <w:tabs>
          <w:tab w:val="left" w:pos="1287"/>
        </w:tabs>
        <w:spacing w:line="242" w:lineRule="auto"/>
        <w:ind w:left="720" w:right="153" w:firstLine="0"/>
        <w:jc w:val="both"/>
        <w:rPr>
          <w:sz w:val="24"/>
        </w:rPr>
      </w:pPr>
      <w:r>
        <w:rPr>
          <w:sz w:val="24"/>
        </w:rPr>
        <w:t>формирование положительной мотивации и устойчивого учебно-познавательного интереса к предмету «Иностранный язык».</w:t>
      </w:r>
    </w:p>
    <w:p w:rsidR="0070453D" w:rsidRDefault="001F144E" w:rsidP="00D71A57">
      <w:pPr>
        <w:pStyle w:val="210"/>
        <w:spacing w:before="232"/>
        <w:jc w:val="both"/>
      </w:pPr>
      <w:r>
        <w:t xml:space="preserve">Место учебного </w:t>
      </w:r>
      <w:r>
        <w:rPr>
          <w:spacing w:val="-2"/>
        </w:rPr>
        <w:t>предмета</w:t>
      </w:r>
    </w:p>
    <w:p w:rsidR="0070453D" w:rsidRDefault="001F144E" w:rsidP="00D71A57">
      <w:pPr>
        <w:spacing w:before="2" w:line="272" w:lineRule="exact"/>
        <w:ind w:left="720"/>
        <w:jc w:val="both"/>
        <w:rPr>
          <w:b/>
          <w:sz w:val="24"/>
        </w:rPr>
      </w:pPr>
      <w:r>
        <w:rPr>
          <w:b/>
          <w:sz w:val="24"/>
        </w:rPr>
        <w:t>«Иностранный</w:t>
      </w:r>
      <w:r>
        <w:rPr>
          <w:b/>
          <w:spacing w:val="-5"/>
          <w:sz w:val="24"/>
        </w:rPr>
        <w:t xml:space="preserve"> </w:t>
      </w:r>
      <w:r>
        <w:rPr>
          <w:b/>
          <w:sz w:val="24"/>
        </w:rPr>
        <w:t>(английский) язык»</w:t>
      </w:r>
      <w:r>
        <w:rPr>
          <w:b/>
          <w:spacing w:val="-6"/>
          <w:sz w:val="24"/>
        </w:rPr>
        <w:t xml:space="preserve"> </w:t>
      </w:r>
      <w:r>
        <w:rPr>
          <w:b/>
          <w:sz w:val="24"/>
        </w:rPr>
        <w:t>в</w:t>
      </w:r>
      <w:r>
        <w:rPr>
          <w:b/>
          <w:spacing w:val="-1"/>
          <w:sz w:val="24"/>
        </w:rPr>
        <w:t xml:space="preserve"> </w:t>
      </w:r>
      <w:r>
        <w:rPr>
          <w:b/>
          <w:sz w:val="24"/>
        </w:rPr>
        <w:t>учебном</w:t>
      </w:r>
      <w:r>
        <w:rPr>
          <w:b/>
          <w:spacing w:val="-1"/>
          <w:sz w:val="24"/>
        </w:rPr>
        <w:t xml:space="preserve"> </w:t>
      </w:r>
      <w:r>
        <w:rPr>
          <w:b/>
          <w:spacing w:val="-2"/>
          <w:sz w:val="24"/>
        </w:rPr>
        <w:t>плане</w:t>
      </w:r>
    </w:p>
    <w:p w:rsidR="0070453D" w:rsidRDefault="001F144E" w:rsidP="00D71A57">
      <w:pPr>
        <w:pStyle w:val="a3"/>
        <w:ind w:left="720" w:right="150" w:firstLine="0"/>
      </w:pPr>
      <w: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rsidR="0070453D" w:rsidRDefault="0070453D" w:rsidP="00D71A57">
      <w:pPr>
        <w:pStyle w:val="a3"/>
        <w:spacing w:before="4"/>
        <w:ind w:left="720" w:firstLine="0"/>
        <w:jc w:val="left"/>
      </w:pPr>
    </w:p>
    <w:p w:rsidR="0070453D" w:rsidRDefault="001F144E" w:rsidP="00D71A57">
      <w:pPr>
        <w:spacing w:line="275" w:lineRule="exact"/>
        <w:ind w:left="720"/>
        <w:rPr>
          <w:b/>
          <w:sz w:val="24"/>
        </w:rPr>
      </w:pPr>
      <w:r>
        <w:rPr>
          <w:b/>
          <w:sz w:val="24"/>
        </w:rPr>
        <w:t>СОДЕРЖАНИЕ</w:t>
      </w:r>
      <w:r>
        <w:rPr>
          <w:b/>
          <w:spacing w:val="-4"/>
          <w:sz w:val="24"/>
        </w:rPr>
        <w:t xml:space="preserve"> </w:t>
      </w:r>
      <w:r>
        <w:rPr>
          <w:b/>
          <w:sz w:val="24"/>
        </w:rPr>
        <w:t>УЧЕБНОГО</w:t>
      </w:r>
      <w:r>
        <w:rPr>
          <w:b/>
          <w:spacing w:val="-5"/>
          <w:sz w:val="24"/>
        </w:rPr>
        <w:t xml:space="preserve"> </w:t>
      </w:r>
      <w:r>
        <w:rPr>
          <w:b/>
          <w:spacing w:val="-2"/>
          <w:sz w:val="24"/>
        </w:rPr>
        <w:t>ПРЕДМЕТА</w:t>
      </w:r>
    </w:p>
    <w:p w:rsidR="0070453D" w:rsidRDefault="001F144E" w:rsidP="00D71A57">
      <w:pPr>
        <w:spacing w:line="275" w:lineRule="exact"/>
        <w:ind w:left="720"/>
        <w:rPr>
          <w:b/>
          <w:sz w:val="24"/>
        </w:rPr>
      </w:pPr>
      <w:r>
        <w:rPr>
          <w:b/>
          <w:sz w:val="24"/>
        </w:rPr>
        <w:t>«ИНОСТРАННЫЙ</w:t>
      </w:r>
      <w:r>
        <w:rPr>
          <w:b/>
          <w:spacing w:val="-5"/>
          <w:sz w:val="24"/>
        </w:rPr>
        <w:t xml:space="preserve"> </w:t>
      </w:r>
      <w:r>
        <w:rPr>
          <w:b/>
          <w:sz w:val="24"/>
        </w:rPr>
        <w:t>(АНГЛИЙСКИЙ)</w:t>
      </w:r>
      <w:r>
        <w:rPr>
          <w:b/>
          <w:spacing w:val="-4"/>
          <w:sz w:val="24"/>
        </w:rPr>
        <w:t xml:space="preserve"> ЯЗЫК»</w:t>
      </w:r>
    </w:p>
    <w:p w:rsidR="0070453D" w:rsidRDefault="0070453D" w:rsidP="00D71A57">
      <w:pPr>
        <w:pStyle w:val="a3"/>
        <w:spacing w:before="6"/>
        <w:ind w:left="720" w:firstLine="0"/>
        <w:jc w:val="left"/>
        <w:rPr>
          <w:b/>
          <w:sz w:val="34"/>
        </w:rPr>
      </w:pPr>
    </w:p>
    <w:p w:rsidR="0070453D" w:rsidRDefault="001F144E" w:rsidP="00D71A57">
      <w:pPr>
        <w:pStyle w:val="a5"/>
        <w:numPr>
          <w:ilvl w:val="0"/>
          <w:numId w:val="72"/>
        </w:numPr>
        <w:tabs>
          <w:tab w:val="left" w:pos="903"/>
        </w:tabs>
        <w:ind w:left="720" w:firstLine="0"/>
        <w:rPr>
          <w:b/>
          <w:sz w:val="24"/>
        </w:rPr>
      </w:pPr>
      <w:r>
        <w:rPr>
          <w:b/>
          <w:spacing w:val="-2"/>
          <w:sz w:val="24"/>
        </w:rPr>
        <w:t>КЛАСС</w:t>
      </w:r>
    </w:p>
    <w:p w:rsidR="0070453D" w:rsidRDefault="001F144E" w:rsidP="00D71A57">
      <w:pPr>
        <w:pStyle w:val="210"/>
        <w:spacing w:before="122" w:line="272" w:lineRule="exact"/>
      </w:pPr>
      <w:r>
        <w:t>Тематическое</w:t>
      </w:r>
      <w:r>
        <w:rPr>
          <w:spacing w:val="-6"/>
        </w:rPr>
        <w:t xml:space="preserve"> </w:t>
      </w:r>
      <w:r>
        <w:t>содержание</w:t>
      </w:r>
      <w:r>
        <w:rPr>
          <w:spacing w:val="-5"/>
        </w:rPr>
        <w:t xml:space="preserve"> </w:t>
      </w:r>
      <w:r>
        <w:rPr>
          <w:spacing w:val="-4"/>
        </w:rPr>
        <w:t>речи</w:t>
      </w:r>
    </w:p>
    <w:p w:rsidR="0070453D" w:rsidRDefault="001F144E" w:rsidP="00D71A57">
      <w:pPr>
        <w:pStyle w:val="a3"/>
        <w:ind w:left="720" w:right="368" w:firstLine="0"/>
        <w:jc w:val="left"/>
      </w:pPr>
      <w:r>
        <w:rPr>
          <w:i/>
        </w:rPr>
        <w:t>Мир моего «я»</w:t>
      </w:r>
      <w:r>
        <w:t xml:space="preserve">. Приветствие. Знакомство. Моя семья. Мой день рождения. Моя любимая еда. </w:t>
      </w:r>
      <w:r>
        <w:rPr>
          <w:i/>
        </w:rPr>
        <w:t>Мир</w:t>
      </w:r>
      <w:r>
        <w:rPr>
          <w:i/>
          <w:spacing w:val="-3"/>
        </w:rPr>
        <w:t xml:space="preserve"> </w:t>
      </w:r>
      <w:r>
        <w:rPr>
          <w:i/>
        </w:rPr>
        <w:t>моих</w:t>
      </w:r>
      <w:r>
        <w:rPr>
          <w:i/>
          <w:spacing w:val="-4"/>
        </w:rPr>
        <w:t xml:space="preserve"> </w:t>
      </w:r>
      <w:r>
        <w:rPr>
          <w:i/>
        </w:rPr>
        <w:t>увлечений</w:t>
      </w:r>
      <w:r>
        <w:t>.</w:t>
      </w:r>
      <w:r>
        <w:rPr>
          <w:spacing w:val="-6"/>
        </w:rPr>
        <w:t xml:space="preserve"> </w:t>
      </w:r>
      <w:r>
        <w:t>Любимый</w:t>
      </w:r>
      <w:r>
        <w:rPr>
          <w:spacing w:val="-7"/>
        </w:rPr>
        <w:t xml:space="preserve"> </w:t>
      </w:r>
      <w:r>
        <w:t>цвет,</w:t>
      </w:r>
      <w:r>
        <w:rPr>
          <w:spacing w:val="-6"/>
        </w:rPr>
        <w:t xml:space="preserve"> </w:t>
      </w:r>
      <w:r>
        <w:t>игрушка.</w:t>
      </w:r>
      <w:r>
        <w:rPr>
          <w:spacing w:val="-1"/>
        </w:rPr>
        <w:t xml:space="preserve"> </w:t>
      </w:r>
      <w:r>
        <w:t>Любимые</w:t>
      </w:r>
      <w:r>
        <w:rPr>
          <w:spacing w:val="-4"/>
        </w:rPr>
        <w:t xml:space="preserve"> </w:t>
      </w:r>
      <w:r>
        <w:t>занятия.</w:t>
      </w:r>
      <w:r>
        <w:rPr>
          <w:spacing w:val="-1"/>
        </w:rPr>
        <w:t xml:space="preserve"> </w:t>
      </w:r>
      <w:r>
        <w:t>Мой</w:t>
      </w:r>
      <w:r>
        <w:rPr>
          <w:spacing w:val="-7"/>
        </w:rPr>
        <w:t xml:space="preserve"> </w:t>
      </w:r>
      <w:r>
        <w:t>питомец.</w:t>
      </w:r>
      <w:r>
        <w:rPr>
          <w:spacing w:val="-6"/>
        </w:rPr>
        <w:t xml:space="preserve"> </w:t>
      </w:r>
      <w:r>
        <w:t>Выходной</w:t>
      </w:r>
      <w:r>
        <w:rPr>
          <w:spacing w:val="-2"/>
        </w:rPr>
        <w:t xml:space="preserve"> </w:t>
      </w:r>
      <w:r>
        <w:t xml:space="preserve">день. </w:t>
      </w:r>
      <w:r>
        <w:rPr>
          <w:i/>
        </w:rPr>
        <w:t>Мир вокруг меня</w:t>
      </w:r>
      <w:r>
        <w:t>. Моя школа. Мои друзья. Моя малая родина (город, село).</w:t>
      </w:r>
    </w:p>
    <w:p w:rsidR="0070453D" w:rsidRDefault="001F144E" w:rsidP="00D71A57">
      <w:pPr>
        <w:pStyle w:val="a3"/>
        <w:ind w:left="720" w:right="161" w:firstLine="0"/>
      </w:pPr>
      <w:r>
        <w:rPr>
          <w:i/>
        </w:rPr>
        <w:lastRenderedPageBreak/>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0453D" w:rsidRDefault="0070453D" w:rsidP="00D71A57">
      <w:pPr>
        <w:pStyle w:val="a3"/>
        <w:ind w:left="720" w:firstLine="0"/>
        <w:jc w:val="left"/>
        <w:rPr>
          <w:sz w:val="21"/>
        </w:rPr>
      </w:pPr>
    </w:p>
    <w:p w:rsidR="0070453D" w:rsidRDefault="001F144E" w:rsidP="00D71A57">
      <w:pPr>
        <w:pStyle w:val="210"/>
        <w:spacing w:before="1" w:line="275" w:lineRule="exact"/>
      </w:pPr>
      <w:r>
        <w:t>Коммуникативные</w:t>
      </w:r>
      <w:r>
        <w:rPr>
          <w:spacing w:val="1"/>
        </w:rPr>
        <w:t xml:space="preserve"> </w:t>
      </w:r>
      <w:r>
        <w:rPr>
          <w:spacing w:val="-2"/>
        </w:rPr>
        <w:t>умения</w:t>
      </w:r>
    </w:p>
    <w:p w:rsidR="0070453D" w:rsidRDefault="001F144E" w:rsidP="00D71A57">
      <w:pPr>
        <w:pStyle w:val="a3"/>
        <w:spacing w:line="275" w:lineRule="exact"/>
        <w:ind w:left="720" w:firstLine="0"/>
        <w:jc w:val="left"/>
      </w:pPr>
      <w:r>
        <w:rPr>
          <w:spacing w:val="-2"/>
        </w:rPr>
        <w:t>Говорение</w:t>
      </w:r>
    </w:p>
    <w:p w:rsidR="0070453D" w:rsidRDefault="001F144E" w:rsidP="00D71A57">
      <w:pPr>
        <w:spacing w:before="2" w:line="275" w:lineRule="exact"/>
        <w:ind w:left="720"/>
        <w:rPr>
          <w:sz w:val="24"/>
        </w:rPr>
      </w:pPr>
      <w:r>
        <w:rPr>
          <w:sz w:val="24"/>
        </w:rPr>
        <w:t>Коммуникативные</w:t>
      </w:r>
      <w:r>
        <w:rPr>
          <w:spacing w:val="-7"/>
          <w:sz w:val="24"/>
        </w:rPr>
        <w:t xml:space="preserve"> </w:t>
      </w:r>
      <w:r>
        <w:rPr>
          <w:sz w:val="24"/>
        </w:rPr>
        <w:t>умения</w:t>
      </w:r>
      <w:r>
        <w:rPr>
          <w:spacing w:val="-3"/>
          <w:sz w:val="24"/>
        </w:rPr>
        <w:t xml:space="preserve"> </w:t>
      </w:r>
      <w:r>
        <w:rPr>
          <w:b/>
          <w:i/>
          <w:sz w:val="24"/>
        </w:rPr>
        <w:t>диалогической</w:t>
      </w:r>
      <w:r>
        <w:rPr>
          <w:b/>
          <w:i/>
          <w:spacing w:val="-5"/>
          <w:sz w:val="24"/>
        </w:rPr>
        <w:t xml:space="preserve"> </w:t>
      </w:r>
      <w:r>
        <w:rPr>
          <w:b/>
          <w:i/>
          <w:spacing w:val="-4"/>
          <w:sz w:val="24"/>
        </w:rPr>
        <w:t>речи</w:t>
      </w:r>
      <w:r>
        <w:rPr>
          <w:spacing w:val="-4"/>
          <w:sz w:val="24"/>
        </w:rPr>
        <w:t>:</w:t>
      </w:r>
    </w:p>
    <w:p w:rsidR="0070453D" w:rsidRDefault="001F144E" w:rsidP="00D71A57">
      <w:pPr>
        <w:pStyle w:val="a3"/>
        <w:spacing w:before="1" w:line="237" w:lineRule="auto"/>
        <w:ind w:left="720" w:firstLine="0"/>
        <w:jc w:val="left"/>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0453D" w:rsidRDefault="001F144E" w:rsidP="00D71A57">
      <w:pPr>
        <w:pStyle w:val="a3"/>
        <w:spacing w:before="6" w:line="237" w:lineRule="auto"/>
        <w:ind w:left="720" w:firstLine="0"/>
        <w:jc w:val="left"/>
      </w:pPr>
      <w:r>
        <w:t>диалога</w:t>
      </w:r>
      <w:r>
        <w:rPr>
          <w:spacing w:val="80"/>
        </w:rPr>
        <w:t xml:space="preserve"> </w:t>
      </w:r>
      <w:r>
        <w:t>этикетного</w:t>
      </w:r>
      <w:r>
        <w:rPr>
          <w:spacing w:val="80"/>
        </w:rPr>
        <w:t xml:space="preserve"> </w:t>
      </w:r>
      <w:r>
        <w:t>характера:</w:t>
      </w:r>
      <w:r>
        <w:rPr>
          <w:spacing w:val="80"/>
        </w:rPr>
        <w:t xml:space="preserve"> </w:t>
      </w:r>
      <w:r>
        <w:t>приветствие,</w:t>
      </w:r>
      <w:r>
        <w:rPr>
          <w:spacing w:val="80"/>
        </w:rPr>
        <w:t xml:space="preserve"> </w:t>
      </w:r>
      <w:r>
        <w:t>начало</w:t>
      </w:r>
      <w:r>
        <w:rPr>
          <w:spacing w:val="80"/>
        </w:rPr>
        <w:t xml:space="preserve"> </w:t>
      </w:r>
      <w:r>
        <w:t>и</w:t>
      </w:r>
      <w:r>
        <w:rPr>
          <w:spacing w:val="80"/>
        </w:rPr>
        <w:t xml:space="preserve"> </w:t>
      </w:r>
      <w:r>
        <w:t>завершение</w:t>
      </w:r>
      <w:r>
        <w:rPr>
          <w:spacing w:val="80"/>
        </w:rPr>
        <w:t xml:space="preserve"> </w:t>
      </w:r>
      <w:r>
        <w:t>разговора,</w:t>
      </w:r>
      <w:r>
        <w:rPr>
          <w:spacing w:val="80"/>
        </w:rPr>
        <w:t xml:space="preserve"> </w:t>
      </w:r>
      <w:r>
        <w:t>знакомство</w:t>
      </w:r>
      <w:r>
        <w:rPr>
          <w:spacing w:val="80"/>
        </w:rPr>
        <w:t xml:space="preserve"> </w:t>
      </w:r>
      <w:r>
        <w:t>с</w:t>
      </w:r>
      <w:r>
        <w:rPr>
          <w:spacing w:val="80"/>
        </w:rPr>
        <w:t xml:space="preserve"> </w:t>
      </w:r>
      <w:r>
        <w:t>собеседником; поздравление с праздником; выражение благодарности за поздравление; извинение;</w:t>
      </w:r>
    </w:p>
    <w:p w:rsidR="0070453D" w:rsidRDefault="001F144E" w:rsidP="00D71A57">
      <w:pPr>
        <w:pStyle w:val="a3"/>
        <w:tabs>
          <w:tab w:val="left" w:pos="3215"/>
          <w:tab w:val="left" w:pos="4970"/>
          <w:tab w:val="left" w:pos="6789"/>
          <w:tab w:val="left" w:pos="8452"/>
          <w:tab w:val="left" w:pos="9877"/>
        </w:tabs>
        <w:spacing w:before="5" w:line="237" w:lineRule="auto"/>
        <w:ind w:left="720" w:right="155" w:firstLine="0"/>
        <w:jc w:val="left"/>
      </w:pPr>
      <w:r>
        <w:rPr>
          <w:spacing w:val="-2"/>
        </w:rPr>
        <w:t>диалога-расспроса:</w:t>
      </w:r>
      <w:r>
        <w:tab/>
      </w:r>
      <w:r>
        <w:rPr>
          <w:spacing w:val="-2"/>
        </w:rPr>
        <w:t>запрашивание</w:t>
      </w:r>
      <w:r>
        <w:tab/>
      </w:r>
      <w:r>
        <w:rPr>
          <w:spacing w:val="-2"/>
        </w:rPr>
        <w:t>интересующей</w:t>
      </w:r>
      <w:r>
        <w:tab/>
      </w:r>
      <w:r>
        <w:rPr>
          <w:spacing w:val="-2"/>
        </w:rPr>
        <w:t>информации;</w:t>
      </w:r>
      <w:r>
        <w:tab/>
      </w:r>
      <w:r>
        <w:rPr>
          <w:spacing w:val="-2"/>
        </w:rPr>
        <w:t>сообщение</w:t>
      </w:r>
      <w:r>
        <w:tab/>
      </w:r>
      <w:r>
        <w:rPr>
          <w:spacing w:val="-2"/>
        </w:rPr>
        <w:t xml:space="preserve">фактической </w:t>
      </w:r>
      <w:r>
        <w:t>информации, ответы на вопросы собеседника.</w:t>
      </w:r>
    </w:p>
    <w:p w:rsidR="0070453D" w:rsidRDefault="001F144E" w:rsidP="00D71A57">
      <w:pPr>
        <w:spacing w:before="9" w:line="272" w:lineRule="exact"/>
        <w:ind w:left="720"/>
        <w:rPr>
          <w:sz w:val="24"/>
        </w:rPr>
      </w:pPr>
      <w:r>
        <w:rPr>
          <w:sz w:val="24"/>
        </w:rPr>
        <w:t>Коммуникативные</w:t>
      </w:r>
      <w:r>
        <w:rPr>
          <w:spacing w:val="-8"/>
          <w:sz w:val="24"/>
        </w:rPr>
        <w:t xml:space="preserve"> </w:t>
      </w:r>
      <w:r>
        <w:rPr>
          <w:sz w:val="24"/>
        </w:rPr>
        <w:t>умения</w:t>
      </w:r>
      <w:r>
        <w:rPr>
          <w:spacing w:val="-3"/>
          <w:sz w:val="24"/>
        </w:rPr>
        <w:t xml:space="preserve"> </w:t>
      </w:r>
      <w:r>
        <w:rPr>
          <w:b/>
          <w:i/>
          <w:sz w:val="24"/>
        </w:rPr>
        <w:t>монологической</w:t>
      </w:r>
      <w:r>
        <w:rPr>
          <w:b/>
          <w:i/>
          <w:spacing w:val="-6"/>
          <w:sz w:val="24"/>
        </w:rPr>
        <w:t xml:space="preserve"> </w:t>
      </w:r>
      <w:r>
        <w:rPr>
          <w:b/>
          <w:i/>
          <w:spacing w:val="-4"/>
          <w:sz w:val="24"/>
        </w:rPr>
        <w:t>речи</w:t>
      </w:r>
      <w:r>
        <w:rPr>
          <w:spacing w:val="-4"/>
          <w:sz w:val="24"/>
        </w:rPr>
        <w:t>.</w:t>
      </w:r>
    </w:p>
    <w:p w:rsidR="0070453D" w:rsidRDefault="001F144E" w:rsidP="00D71A57">
      <w:pPr>
        <w:pStyle w:val="a3"/>
        <w:ind w:left="720" w:right="161" w:firstLine="0"/>
      </w:pPr>
      <w:r>
        <w:t>Создание с опорой на ключевые слова, вопросы и/или иллюстрации устных монологических высказываний:</w:t>
      </w:r>
      <w:r>
        <w:rPr>
          <w:spacing w:val="-7"/>
        </w:rPr>
        <w:t xml:space="preserve"> </w:t>
      </w:r>
      <w:r>
        <w:t>описание</w:t>
      </w:r>
      <w:r>
        <w:rPr>
          <w:spacing w:val="-3"/>
        </w:rPr>
        <w:t xml:space="preserve"> </w:t>
      </w:r>
      <w:r>
        <w:t>предмета, реального человека</w:t>
      </w:r>
      <w:r>
        <w:rPr>
          <w:spacing w:val="-3"/>
        </w:rPr>
        <w:t xml:space="preserve"> </w:t>
      </w:r>
      <w:r>
        <w:t>или</w:t>
      </w:r>
      <w:r>
        <w:rPr>
          <w:spacing w:val="-1"/>
        </w:rPr>
        <w:t xml:space="preserve"> </w:t>
      </w:r>
      <w:r>
        <w:t>литературного персонажа;</w:t>
      </w:r>
      <w:r>
        <w:rPr>
          <w:spacing w:val="-2"/>
        </w:rPr>
        <w:t xml:space="preserve"> </w:t>
      </w:r>
      <w:r>
        <w:t>рассказ</w:t>
      </w:r>
      <w:r>
        <w:rPr>
          <w:spacing w:val="-6"/>
        </w:rPr>
        <w:t xml:space="preserve"> </w:t>
      </w:r>
      <w:r>
        <w:t>о себе, члене семьи, друге и т. д.</w:t>
      </w:r>
    </w:p>
    <w:p w:rsidR="0070453D" w:rsidRDefault="001F144E" w:rsidP="00D71A57">
      <w:pPr>
        <w:pStyle w:val="a3"/>
        <w:spacing w:line="275" w:lineRule="exact"/>
        <w:ind w:left="720" w:firstLine="0"/>
        <w:jc w:val="left"/>
      </w:pPr>
      <w:r>
        <w:rPr>
          <w:spacing w:val="-2"/>
        </w:rPr>
        <w:t>Аудирование</w:t>
      </w:r>
    </w:p>
    <w:p w:rsidR="0070453D" w:rsidRDefault="001F144E" w:rsidP="00D71A57">
      <w:pPr>
        <w:pStyle w:val="a3"/>
        <w:spacing w:line="242" w:lineRule="auto"/>
        <w:ind w:left="720" w:right="160" w:firstLine="0"/>
      </w:pPr>
      <w:r>
        <w:t>Понимание на слух речи учителя и одноклассников и вербальная/невербальная реакция на услышанное (при непосредственном общении).</w:t>
      </w:r>
    </w:p>
    <w:p w:rsidR="0070453D" w:rsidRDefault="001F144E" w:rsidP="00D71A57">
      <w:pPr>
        <w:pStyle w:val="a3"/>
        <w:ind w:left="720" w:right="159" w:firstLine="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0453D" w:rsidRDefault="001F144E" w:rsidP="00D71A57">
      <w:pPr>
        <w:pStyle w:val="a3"/>
        <w:ind w:left="720" w:right="160" w:firstLine="0"/>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70453D" w:rsidRDefault="001F144E" w:rsidP="00D71A57">
      <w:pPr>
        <w:pStyle w:val="a3"/>
        <w:ind w:left="720" w:right="158" w:firstLine="0"/>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w:t>
      </w:r>
      <w:r>
        <w:rPr>
          <w:spacing w:val="-5"/>
        </w:rPr>
        <w:t xml:space="preserve"> </w:t>
      </w:r>
      <w:r>
        <w:t xml:space="preserve">опорой на иллюстрации и с использованием языковой </w:t>
      </w:r>
      <w:r>
        <w:rPr>
          <w:spacing w:val="-2"/>
        </w:rPr>
        <w:t>догадки.</w:t>
      </w:r>
    </w:p>
    <w:p w:rsidR="0070453D" w:rsidRDefault="001F144E" w:rsidP="00D71A57">
      <w:pPr>
        <w:pStyle w:val="a3"/>
        <w:spacing w:before="76" w:line="237" w:lineRule="auto"/>
        <w:ind w:left="720" w:right="155" w:firstLine="0"/>
      </w:pPr>
      <w:r>
        <w:t>Тексты для аудирования: диалог, высказывания собеседников в ситуациях повседневного</w:t>
      </w:r>
      <w:r>
        <w:rPr>
          <w:spacing w:val="80"/>
        </w:rPr>
        <w:t xml:space="preserve"> </w:t>
      </w:r>
      <w:r>
        <w:t>общения, рассказ, сказка.</w:t>
      </w:r>
    </w:p>
    <w:p w:rsidR="0070453D" w:rsidRDefault="001F144E" w:rsidP="00D71A57">
      <w:pPr>
        <w:pStyle w:val="a3"/>
        <w:spacing w:before="3" w:line="275" w:lineRule="exact"/>
        <w:ind w:left="720" w:firstLine="0"/>
      </w:pPr>
      <w:r>
        <w:t>Смысловое</w:t>
      </w:r>
      <w:r>
        <w:rPr>
          <w:spacing w:val="1"/>
        </w:rPr>
        <w:t xml:space="preserve"> </w:t>
      </w:r>
      <w:r>
        <w:rPr>
          <w:spacing w:val="-2"/>
        </w:rPr>
        <w:t>чтение</w:t>
      </w:r>
    </w:p>
    <w:p w:rsidR="0070453D" w:rsidRDefault="001F144E" w:rsidP="00D71A57">
      <w:pPr>
        <w:pStyle w:val="a3"/>
        <w:spacing w:line="242" w:lineRule="auto"/>
        <w:ind w:left="720" w:right="164" w:firstLine="0"/>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0453D" w:rsidRDefault="001F144E" w:rsidP="00D71A57">
      <w:pPr>
        <w:pStyle w:val="a3"/>
        <w:spacing w:line="271" w:lineRule="exact"/>
        <w:ind w:left="720" w:firstLine="0"/>
      </w:pPr>
      <w:r>
        <w:t>Тексты</w:t>
      </w:r>
      <w:r>
        <w:rPr>
          <w:spacing w:val="-2"/>
        </w:rPr>
        <w:t xml:space="preserve"> </w:t>
      </w:r>
      <w:r>
        <w:t>для</w:t>
      </w:r>
      <w:r>
        <w:rPr>
          <w:spacing w:val="-1"/>
        </w:rPr>
        <w:t xml:space="preserve"> </w:t>
      </w:r>
      <w:r>
        <w:t>чтения</w:t>
      </w:r>
      <w:r>
        <w:rPr>
          <w:spacing w:val="-5"/>
        </w:rPr>
        <w:t xml:space="preserve"> </w:t>
      </w:r>
      <w:r>
        <w:t>вслух:</w:t>
      </w:r>
      <w:r>
        <w:rPr>
          <w:spacing w:val="-1"/>
        </w:rPr>
        <w:t xml:space="preserve"> </w:t>
      </w:r>
      <w:r>
        <w:t>диалог,</w:t>
      </w:r>
      <w:r>
        <w:rPr>
          <w:spacing w:val="-4"/>
        </w:rPr>
        <w:t xml:space="preserve"> </w:t>
      </w:r>
      <w:r>
        <w:t>рассказ,</w:t>
      </w:r>
      <w:r>
        <w:rPr>
          <w:spacing w:val="1"/>
        </w:rPr>
        <w:t xml:space="preserve"> </w:t>
      </w:r>
      <w:r>
        <w:rPr>
          <w:spacing w:val="-2"/>
        </w:rPr>
        <w:t>сказка.</w:t>
      </w:r>
    </w:p>
    <w:p w:rsidR="0070453D" w:rsidRDefault="001F144E" w:rsidP="00D71A57">
      <w:pPr>
        <w:pStyle w:val="a3"/>
        <w:spacing w:before="2"/>
        <w:ind w:left="720" w:right="165" w:firstLine="0"/>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0453D" w:rsidRDefault="001F144E" w:rsidP="00D71A57">
      <w:pPr>
        <w:pStyle w:val="a3"/>
        <w:ind w:left="720" w:right="160" w:firstLine="0"/>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0453D" w:rsidRDefault="001F144E" w:rsidP="00D71A57">
      <w:pPr>
        <w:pStyle w:val="a3"/>
        <w:spacing w:before="1"/>
        <w:ind w:left="720" w:right="155" w:firstLine="0"/>
      </w:pPr>
      <w:r>
        <w:t>Чтение с пониманием запрашиваемой информации предполагает нахождение в прочитанном</w:t>
      </w:r>
      <w:r>
        <w:rPr>
          <w:spacing w:val="40"/>
        </w:rPr>
        <w:t xml:space="preserve"> </w:t>
      </w:r>
      <w:r>
        <w:t>тексте и</w:t>
      </w:r>
      <w:r>
        <w:rPr>
          <w:spacing w:val="-1"/>
        </w:rPr>
        <w:t xml:space="preserve"> </w:t>
      </w:r>
      <w:r>
        <w:t>понимание</w:t>
      </w:r>
      <w:r>
        <w:rPr>
          <w:spacing w:val="-3"/>
        </w:rPr>
        <w:t xml:space="preserve"> </w:t>
      </w:r>
      <w:r>
        <w:t>запрашиваемой</w:t>
      </w:r>
      <w:r>
        <w:rPr>
          <w:spacing w:val="-6"/>
        </w:rPr>
        <w:t xml:space="preserve"> </w:t>
      </w:r>
      <w:r>
        <w:t>информации фактического характера с</w:t>
      </w:r>
      <w:r>
        <w:rPr>
          <w:spacing w:val="-3"/>
        </w:rPr>
        <w:t xml:space="preserve"> </w:t>
      </w:r>
      <w:r>
        <w:t>опорой</w:t>
      </w:r>
      <w:r>
        <w:rPr>
          <w:spacing w:val="-1"/>
        </w:rPr>
        <w:t xml:space="preserve"> </w:t>
      </w:r>
      <w:r>
        <w:t>на</w:t>
      </w:r>
      <w:r>
        <w:rPr>
          <w:spacing w:val="-3"/>
        </w:rPr>
        <w:t xml:space="preserve"> </w:t>
      </w:r>
      <w:r>
        <w:t>иллюстрации</w:t>
      </w:r>
      <w:r>
        <w:rPr>
          <w:spacing w:val="-1"/>
        </w:rPr>
        <w:t xml:space="preserve"> </w:t>
      </w:r>
      <w:r>
        <w:t>и с использованием языковой догадки.</w:t>
      </w:r>
    </w:p>
    <w:p w:rsidR="0070453D" w:rsidRDefault="001F144E" w:rsidP="00D71A57">
      <w:pPr>
        <w:pStyle w:val="a3"/>
        <w:spacing w:line="242" w:lineRule="auto"/>
        <w:ind w:left="720" w:firstLine="0"/>
        <w:jc w:val="left"/>
      </w:pPr>
      <w:r>
        <w:t>Тексты для</w:t>
      </w:r>
      <w:r>
        <w:rPr>
          <w:spacing w:val="-2"/>
        </w:rPr>
        <w:t xml:space="preserve"> </w:t>
      </w:r>
      <w:r>
        <w:t>чтения</w:t>
      </w:r>
      <w:r>
        <w:rPr>
          <w:spacing w:val="-7"/>
        </w:rPr>
        <w:t xml:space="preserve"> </w:t>
      </w:r>
      <w:r>
        <w:t>про</w:t>
      </w:r>
      <w:r>
        <w:rPr>
          <w:spacing w:val="-2"/>
        </w:rPr>
        <w:t xml:space="preserve"> </w:t>
      </w:r>
      <w:r>
        <w:t>себя:</w:t>
      </w:r>
      <w:r>
        <w:rPr>
          <w:spacing w:val="-2"/>
        </w:rPr>
        <w:t xml:space="preserve"> </w:t>
      </w:r>
      <w:r>
        <w:t>диалог,</w:t>
      </w:r>
      <w:r>
        <w:rPr>
          <w:spacing w:val="-5"/>
        </w:rPr>
        <w:t xml:space="preserve"> </w:t>
      </w:r>
      <w:r>
        <w:t>рассказ, сказка,</w:t>
      </w:r>
      <w:r>
        <w:rPr>
          <w:spacing w:val="-1"/>
        </w:rPr>
        <w:t xml:space="preserve"> </w:t>
      </w:r>
      <w:r>
        <w:t>электронное</w:t>
      </w:r>
      <w:r>
        <w:rPr>
          <w:spacing w:val="-8"/>
        </w:rPr>
        <w:t xml:space="preserve"> </w:t>
      </w:r>
      <w:r>
        <w:t>сообщение</w:t>
      </w:r>
      <w:r>
        <w:rPr>
          <w:spacing w:val="-3"/>
        </w:rPr>
        <w:t xml:space="preserve"> </w:t>
      </w:r>
      <w:r>
        <w:t>личного</w:t>
      </w:r>
      <w:r>
        <w:rPr>
          <w:spacing w:val="-2"/>
        </w:rPr>
        <w:t xml:space="preserve"> </w:t>
      </w:r>
      <w:r>
        <w:t xml:space="preserve">характера. </w:t>
      </w:r>
      <w:r>
        <w:rPr>
          <w:spacing w:val="-2"/>
        </w:rPr>
        <w:t>Письмо</w:t>
      </w:r>
    </w:p>
    <w:p w:rsidR="0070453D" w:rsidRDefault="001F144E" w:rsidP="00D71A57">
      <w:pPr>
        <w:pStyle w:val="a3"/>
        <w:tabs>
          <w:tab w:val="left" w:pos="2969"/>
          <w:tab w:val="left" w:pos="4058"/>
          <w:tab w:val="left" w:pos="5287"/>
          <w:tab w:val="left" w:pos="6734"/>
          <w:tab w:val="left" w:pos="7689"/>
          <w:tab w:val="left" w:pos="9306"/>
          <w:tab w:val="left" w:pos="9776"/>
          <w:tab w:val="left" w:pos="10668"/>
        </w:tabs>
        <w:spacing w:line="242" w:lineRule="auto"/>
        <w:ind w:left="720" w:right="162" w:firstLine="0"/>
        <w:jc w:val="left"/>
      </w:pPr>
      <w:r>
        <w:t xml:space="preserve">Овладение техникой письма (полупечатное написание букв, буквосочетаний, слов). </w:t>
      </w:r>
      <w:r>
        <w:rPr>
          <w:spacing w:val="-2"/>
        </w:rPr>
        <w:t>Воспроизведение</w:t>
      </w:r>
      <w:r>
        <w:tab/>
      </w:r>
      <w:r>
        <w:rPr>
          <w:spacing w:val="-2"/>
        </w:rPr>
        <w:t>речевых</w:t>
      </w:r>
      <w:r>
        <w:tab/>
      </w:r>
      <w:r>
        <w:rPr>
          <w:spacing w:val="-2"/>
        </w:rPr>
        <w:t>образцов,</w:t>
      </w:r>
      <w:r>
        <w:tab/>
      </w:r>
      <w:r>
        <w:rPr>
          <w:spacing w:val="-2"/>
        </w:rPr>
        <w:t>списывание</w:t>
      </w:r>
      <w:r>
        <w:tab/>
      </w:r>
      <w:r>
        <w:rPr>
          <w:spacing w:val="-2"/>
        </w:rPr>
        <w:t>текста;</w:t>
      </w:r>
      <w:r>
        <w:tab/>
      </w:r>
      <w:r>
        <w:rPr>
          <w:spacing w:val="-2"/>
        </w:rPr>
        <w:t>выписывание</w:t>
      </w:r>
      <w:r>
        <w:tab/>
      </w:r>
      <w:r>
        <w:rPr>
          <w:spacing w:val="-5"/>
        </w:rPr>
        <w:t>из</w:t>
      </w:r>
      <w:r>
        <w:tab/>
      </w:r>
      <w:r>
        <w:rPr>
          <w:spacing w:val="-2"/>
        </w:rPr>
        <w:t>текста</w:t>
      </w:r>
      <w:r>
        <w:tab/>
      </w:r>
      <w:r>
        <w:rPr>
          <w:spacing w:val="-2"/>
        </w:rPr>
        <w:t>слов,</w:t>
      </w:r>
    </w:p>
    <w:p w:rsidR="0070453D" w:rsidRDefault="001F144E" w:rsidP="00D71A57">
      <w:pPr>
        <w:pStyle w:val="a3"/>
        <w:spacing w:line="242" w:lineRule="auto"/>
        <w:ind w:left="720" w:firstLine="0"/>
        <w:jc w:val="left"/>
      </w:pPr>
      <w:r>
        <w:t>словосочетаний,</w:t>
      </w:r>
      <w:r>
        <w:rPr>
          <w:spacing w:val="80"/>
        </w:rPr>
        <w:t xml:space="preserve"> </w:t>
      </w:r>
      <w:r>
        <w:t>предложений;</w:t>
      </w:r>
      <w:r>
        <w:rPr>
          <w:spacing w:val="80"/>
        </w:rPr>
        <w:t xml:space="preserve"> </w:t>
      </w:r>
      <w:r>
        <w:t>вставка</w:t>
      </w:r>
      <w:r>
        <w:rPr>
          <w:spacing w:val="80"/>
        </w:rPr>
        <w:t xml:space="preserve"> </w:t>
      </w:r>
      <w:r>
        <w:t>пропущенных</w:t>
      </w:r>
      <w:r>
        <w:rPr>
          <w:spacing w:val="80"/>
        </w:rPr>
        <w:t xml:space="preserve"> </w:t>
      </w:r>
      <w:r>
        <w:t>букв</w:t>
      </w:r>
      <w:r>
        <w:rPr>
          <w:spacing w:val="80"/>
        </w:rPr>
        <w:t xml:space="preserve"> </w:t>
      </w:r>
      <w:r>
        <w:t>в</w:t>
      </w:r>
      <w:r>
        <w:rPr>
          <w:spacing w:val="80"/>
        </w:rPr>
        <w:t xml:space="preserve"> </w:t>
      </w:r>
      <w:r>
        <w:t>слово</w:t>
      </w:r>
      <w:r>
        <w:rPr>
          <w:spacing w:val="80"/>
        </w:rPr>
        <w:t xml:space="preserve"> </w:t>
      </w:r>
      <w:r>
        <w:t>или</w:t>
      </w:r>
      <w:r>
        <w:rPr>
          <w:spacing w:val="80"/>
        </w:rPr>
        <w:t xml:space="preserve"> </w:t>
      </w:r>
      <w:r>
        <w:t>слов</w:t>
      </w:r>
      <w:r>
        <w:rPr>
          <w:spacing w:val="80"/>
        </w:rPr>
        <w:t xml:space="preserve"> </w:t>
      </w:r>
      <w:r>
        <w:t>в</w:t>
      </w:r>
      <w:r>
        <w:rPr>
          <w:spacing w:val="80"/>
        </w:rPr>
        <w:t xml:space="preserve"> </w:t>
      </w:r>
      <w:r>
        <w:t>предложение, дописывание предложений в соответствии с решаемой учебной задачей.</w:t>
      </w:r>
    </w:p>
    <w:p w:rsidR="0070453D" w:rsidRDefault="001F144E" w:rsidP="00D71A57">
      <w:pPr>
        <w:pStyle w:val="a3"/>
        <w:spacing w:line="242" w:lineRule="auto"/>
        <w:ind w:left="720" w:firstLine="0"/>
        <w:jc w:val="left"/>
      </w:pPr>
      <w:r>
        <w:t>Заполнение</w:t>
      </w:r>
      <w:r>
        <w:rPr>
          <w:spacing w:val="9"/>
        </w:rPr>
        <w:t xml:space="preserve"> </w:t>
      </w:r>
      <w:r>
        <w:t>простых</w:t>
      </w:r>
      <w:r>
        <w:rPr>
          <w:spacing w:val="10"/>
        </w:rPr>
        <w:t xml:space="preserve"> </w:t>
      </w:r>
      <w:r>
        <w:t>формуляров с</w:t>
      </w:r>
      <w:r>
        <w:rPr>
          <w:spacing w:val="13"/>
        </w:rPr>
        <w:t xml:space="preserve"> </w:t>
      </w:r>
      <w:r>
        <w:t>указанием</w:t>
      </w:r>
      <w:r>
        <w:rPr>
          <w:spacing w:val="11"/>
        </w:rPr>
        <w:t xml:space="preserve"> </w:t>
      </w:r>
      <w:r>
        <w:t>личной информации (имя,</w:t>
      </w:r>
      <w:r>
        <w:rPr>
          <w:spacing w:val="11"/>
        </w:rPr>
        <w:t xml:space="preserve"> </w:t>
      </w:r>
      <w:r>
        <w:t>фамилия,</w:t>
      </w:r>
      <w:r>
        <w:rPr>
          <w:spacing w:val="8"/>
        </w:rPr>
        <w:t xml:space="preserve"> </w:t>
      </w:r>
      <w:r>
        <w:t>возраст,</w:t>
      </w:r>
      <w:r>
        <w:rPr>
          <w:spacing w:val="11"/>
        </w:rPr>
        <w:t xml:space="preserve"> </w:t>
      </w:r>
      <w:r>
        <w:t>страна проживания)</w:t>
      </w:r>
      <w:r>
        <w:rPr>
          <w:spacing w:val="-15"/>
        </w:rPr>
        <w:t xml:space="preserve"> </w:t>
      </w:r>
      <w:r>
        <w:t>в</w:t>
      </w:r>
      <w:r>
        <w:rPr>
          <w:spacing w:val="-15"/>
        </w:rPr>
        <w:t xml:space="preserve"> </w:t>
      </w:r>
      <w:r>
        <w:t>соответствии</w:t>
      </w:r>
      <w:r>
        <w:rPr>
          <w:spacing w:val="-10"/>
        </w:rPr>
        <w:t xml:space="preserve"> </w:t>
      </w:r>
      <w:r>
        <w:t>с</w:t>
      </w:r>
      <w:r>
        <w:rPr>
          <w:spacing w:val="-15"/>
        </w:rPr>
        <w:t xml:space="preserve"> </w:t>
      </w:r>
      <w:r>
        <w:t>нормами,</w:t>
      </w:r>
      <w:r>
        <w:rPr>
          <w:spacing w:val="-13"/>
        </w:rPr>
        <w:t xml:space="preserve"> </w:t>
      </w:r>
      <w:r>
        <w:t>принятыми</w:t>
      </w:r>
      <w:r>
        <w:rPr>
          <w:spacing w:val="-14"/>
        </w:rPr>
        <w:t xml:space="preserve"> </w:t>
      </w:r>
      <w:r>
        <w:t>в</w:t>
      </w:r>
      <w:r>
        <w:rPr>
          <w:spacing w:val="-13"/>
        </w:rPr>
        <w:t xml:space="preserve"> </w:t>
      </w:r>
      <w:r>
        <w:t>стране/странах</w:t>
      </w:r>
      <w:r>
        <w:rPr>
          <w:spacing w:val="-15"/>
        </w:rPr>
        <w:t xml:space="preserve"> </w:t>
      </w:r>
      <w:r>
        <w:t>изучаемого</w:t>
      </w:r>
      <w:r>
        <w:rPr>
          <w:spacing w:val="-11"/>
        </w:rPr>
        <w:t xml:space="preserve"> </w:t>
      </w:r>
      <w:r>
        <w:t>языка.</w:t>
      </w:r>
    </w:p>
    <w:p w:rsidR="0070453D" w:rsidRDefault="001F144E" w:rsidP="00D71A57">
      <w:pPr>
        <w:pStyle w:val="a3"/>
        <w:spacing w:line="242" w:lineRule="auto"/>
        <w:ind w:left="720" w:firstLine="0"/>
        <w:jc w:val="left"/>
      </w:pPr>
      <w:r>
        <w:lastRenderedPageBreak/>
        <w:t xml:space="preserve">Написание с опорой на образец коротких поздравлений с праздниками (с днём рождения, Новым </w:t>
      </w:r>
      <w:r>
        <w:rPr>
          <w:spacing w:val="-2"/>
        </w:rPr>
        <w:t>годом).</w:t>
      </w:r>
    </w:p>
    <w:p w:rsidR="0070453D" w:rsidRDefault="001F144E" w:rsidP="00AE325C">
      <w:pPr>
        <w:pStyle w:val="210"/>
        <w:tabs>
          <w:tab w:val="left" w:pos="7797"/>
        </w:tabs>
        <w:spacing w:before="216" w:line="275" w:lineRule="exact"/>
        <w:ind w:right="1426"/>
        <w:jc w:val="center"/>
      </w:pPr>
      <w:r>
        <w:t>Языковые знания</w:t>
      </w:r>
      <w:r>
        <w:rPr>
          <w:spacing w:val="1"/>
        </w:rPr>
        <w:t xml:space="preserve"> </w:t>
      </w:r>
      <w:r>
        <w:t>и</w:t>
      </w:r>
      <w:r>
        <w:rPr>
          <w:spacing w:val="-2"/>
        </w:rPr>
        <w:t xml:space="preserve"> навыки</w:t>
      </w:r>
    </w:p>
    <w:p w:rsidR="0070453D" w:rsidRDefault="00AE325C" w:rsidP="00AE325C">
      <w:pPr>
        <w:pStyle w:val="a3"/>
        <w:spacing w:line="274" w:lineRule="exact"/>
        <w:ind w:left="720" w:right="3694" w:firstLine="0"/>
        <w:jc w:val="center"/>
      </w:pPr>
      <w:r>
        <w:t xml:space="preserve">                                   </w:t>
      </w:r>
      <w:r w:rsidR="001F144E">
        <w:t>Фонетическая</w:t>
      </w:r>
      <w:r w:rsidR="001F144E">
        <w:rPr>
          <w:spacing w:val="-2"/>
        </w:rPr>
        <w:t xml:space="preserve"> </w:t>
      </w:r>
      <w:r w:rsidR="001F144E">
        <w:t>сторона</w:t>
      </w:r>
      <w:r w:rsidR="001F144E">
        <w:rPr>
          <w:spacing w:val="-1"/>
        </w:rPr>
        <w:t xml:space="preserve"> </w:t>
      </w:r>
      <w:r w:rsidR="001F144E">
        <w:rPr>
          <w:spacing w:val="-4"/>
        </w:rPr>
        <w:t>речи</w:t>
      </w:r>
    </w:p>
    <w:p w:rsidR="0070453D" w:rsidRDefault="001F144E" w:rsidP="00D71A57">
      <w:pPr>
        <w:pStyle w:val="a3"/>
        <w:spacing w:line="275" w:lineRule="exact"/>
        <w:ind w:left="720" w:firstLine="0"/>
      </w:pPr>
      <w:r>
        <w:t>Буквы</w:t>
      </w:r>
      <w:r>
        <w:rPr>
          <w:spacing w:val="-5"/>
        </w:rPr>
        <w:t xml:space="preserve"> </w:t>
      </w:r>
      <w:r>
        <w:t>английского</w:t>
      </w:r>
      <w:r>
        <w:rPr>
          <w:spacing w:val="-2"/>
        </w:rPr>
        <w:t xml:space="preserve"> </w:t>
      </w:r>
      <w:r>
        <w:t>алфавита.</w:t>
      </w:r>
      <w:r>
        <w:rPr>
          <w:spacing w:val="-6"/>
        </w:rPr>
        <w:t xml:space="preserve"> </w:t>
      </w:r>
      <w:r>
        <w:t>Корректное</w:t>
      </w:r>
      <w:r>
        <w:rPr>
          <w:spacing w:val="-9"/>
        </w:rPr>
        <w:t xml:space="preserve"> </w:t>
      </w:r>
      <w:r>
        <w:t>называние</w:t>
      </w:r>
      <w:r>
        <w:rPr>
          <w:spacing w:val="-4"/>
        </w:rPr>
        <w:t xml:space="preserve"> </w:t>
      </w:r>
      <w:r>
        <w:t>букв</w:t>
      </w:r>
      <w:r>
        <w:rPr>
          <w:spacing w:val="-2"/>
        </w:rPr>
        <w:t xml:space="preserve"> </w:t>
      </w:r>
      <w:r>
        <w:t>английского</w:t>
      </w:r>
      <w:r>
        <w:rPr>
          <w:spacing w:val="-2"/>
        </w:rPr>
        <w:t xml:space="preserve"> алфавита.</w:t>
      </w:r>
    </w:p>
    <w:p w:rsidR="0070453D" w:rsidRDefault="001F144E" w:rsidP="00D71A57">
      <w:pPr>
        <w:pStyle w:val="a3"/>
        <w:spacing w:before="2"/>
        <w:ind w:left="720" w:right="163" w:firstLine="0"/>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w:t>
      </w:r>
      <w:r>
        <w:rPr>
          <w:spacing w:val="-2"/>
        </w:rPr>
        <w:t>is/there).</w:t>
      </w:r>
    </w:p>
    <w:p w:rsidR="0070453D" w:rsidRDefault="001F144E" w:rsidP="00D71A57">
      <w:pPr>
        <w:pStyle w:val="a3"/>
        <w:ind w:left="720" w:right="145" w:firstLine="0"/>
      </w:pPr>
      <w:r>
        <w:t>Различение</w:t>
      </w:r>
      <w:r>
        <w:rPr>
          <w:spacing w:val="-1"/>
        </w:rPr>
        <w:t xml:space="preserve"> </w:t>
      </w:r>
      <w:r>
        <w:t>на</w:t>
      </w:r>
      <w:r>
        <w:rPr>
          <w:spacing w:val="-5"/>
        </w:rPr>
        <w:t xml:space="preserve"> </w:t>
      </w:r>
      <w:r>
        <w:t>слух</w:t>
      </w:r>
      <w:r>
        <w:rPr>
          <w:spacing w:val="-5"/>
        </w:rPr>
        <w:t xml:space="preserve"> </w:t>
      </w:r>
      <w:r>
        <w:t>и адекватное, без</w:t>
      </w:r>
      <w:r>
        <w:rPr>
          <w:spacing w:val="-4"/>
        </w:rPr>
        <w:t xml:space="preserve"> </w:t>
      </w:r>
      <w:r>
        <w:t>ошибок,</w:t>
      </w:r>
      <w:r>
        <w:rPr>
          <w:spacing w:val="-3"/>
        </w:rPr>
        <w:t xml:space="preserve"> </w:t>
      </w:r>
      <w:r>
        <w:t>ведущих</w:t>
      </w:r>
      <w:r>
        <w:rPr>
          <w:spacing w:val="-5"/>
        </w:rPr>
        <w:t xml:space="preserve"> </w:t>
      </w:r>
      <w:r>
        <w:t>к сбою</w:t>
      </w:r>
      <w:r>
        <w:rPr>
          <w:spacing w:val="-6"/>
        </w:rPr>
        <w:t xml:space="preserve"> </w:t>
      </w:r>
      <w:r>
        <w:t>в коммуникации,</w:t>
      </w:r>
      <w:r>
        <w:rPr>
          <w:spacing w:val="-3"/>
        </w:rPr>
        <w:t xml:space="preserve"> </w:t>
      </w:r>
      <w:r>
        <w:t>произнесение</w:t>
      </w:r>
      <w:r>
        <w:rPr>
          <w:spacing w:val="-10"/>
        </w:rPr>
        <w:t xml:space="preserve"> </w:t>
      </w:r>
      <w:r>
        <w:t xml:space="preserve">слов с соблюдением правильного ударения и </w:t>
      </w:r>
      <w:r>
        <w:rPr>
          <w:i/>
        </w:rPr>
        <w:t xml:space="preserve">фраз/предложений </w:t>
      </w:r>
      <w:r>
        <w:t xml:space="preserve">(повествовательного, побудительного и вопросительного: общий и специальный вопросы) с соблюдением их ритмико-интонационных </w:t>
      </w:r>
      <w:r>
        <w:rPr>
          <w:spacing w:val="-2"/>
        </w:rPr>
        <w:t>особенностей.</w:t>
      </w:r>
    </w:p>
    <w:p w:rsidR="0070453D" w:rsidRDefault="001F144E" w:rsidP="00D71A57">
      <w:pPr>
        <w:pStyle w:val="a3"/>
        <w:ind w:left="720" w:right="155" w:firstLine="0"/>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0453D" w:rsidRDefault="001F144E" w:rsidP="00D71A57">
      <w:pPr>
        <w:pStyle w:val="a3"/>
        <w:spacing w:before="1" w:line="275" w:lineRule="exact"/>
        <w:ind w:left="720" w:firstLine="0"/>
      </w:pPr>
      <w:r>
        <w:t>Чтение</w:t>
      </w:r>
      <w:r>
        <w:rPr>
          <w:spacing w:val="-9"/>
        </w:rPr>
        <w:t xml:space="preserve"> </w:t>
      </w:r>
      <w:r>
        <w:t>новых</w:t>
      </w:r>
      <w:r>
        <w:rPr>
          <w:spacing w:val="-6"/>
        </w:rPr>
        <w:t xml:space="preserve"> </w:t>
      </w:r>
      <w:r>
        <w:t>слов</w:t>
      </w:r>
      <w:r>
        <w:rPr>
          <w:spacing w:val="-4"/>
        </w:rPr>
        <w:t xml:space="preserve"> </w:t>
      </w:r>
      <w:r>
        <w:t>согласно</w:t>
      </w:r>
      <w:r>
        <w:rPr>
          <w:spacing w:val="-1"/>
        </w:rPr>
        <w:t xml:space="preserve"> </w:t>
      </w:r>
      <w:r>
        <w:t>основным</w:t>
      </w:r>
      <w:r>
        <w:rPr>
          <w:spacing w:val="-4"/>
        </w:rPr>
        <w:t xml:space="preserve"> </w:t>
      </w:r>
      <w:r>
        <w:t>правилам чтения</w:t>
      </w:r>
      <w:r>
        <w:rPr>
          <w:spacing w:val="-5"/>
        </w:rPr>
        <w:t xml:space="preserve"> </w:t>
      </w:r>
      <w:r>
        <w:t>английского</w:t>
      </w:r>
      <w:r>
        <w:rPr>
          <w:spacing w:val="3"/>
        </w:rPr>
        <w:t xml:space="preserve"> </w:t>
      </w:r>
      <w:r>
        <w:rPr>
          <w:spacing w:val="-2"/>
        </w:rPr>
        <w:t>языка.</w:t>
      </w:r>
    </w:p>
    <w:p w:rsidR="0070453D" w:rsidRDefault="001F144E" w:rsidP="00D71A57">
      <w:pPr>
        <w:pStyle w:val="a3"/>
        <w:spacing w:line="242" w:lineRule="auto"/>
        <w:ind w:left="720" w:right="163" w:firstLine="0"/>
      </w:pPr>
      <w:r>
        <w:t>Знаки английской транскрипции; отличие их от букв английского алфавита. Фонетически корректное озвучивание знаков транскрипции.</w:t>
      </w:r>
    </w:p>
    <w:p w:rsidR="0070453D" w:rsidRDefault="001F144E" w:rsidP="00D71A57">
      <w:pPr>
        <w:pStyle w:val="a3"/>
        <w:spacing w:line="271" w:lineRule="exact"/>
        <w:ind w:left="720" w:firstLine="0"/>
      </w:pPr>
      <w:r>
        <w:t>Графика, орфография</w:t>
      </w:r>
      <w:r>
        <w:rPr>
          <w:spacing w:val="-6"/>
        </w:rPr>
        <w:t xml:space="preserve"> </w:t>
      </w:r>
      <w:r>
        <w:t>и</w:t>
      </w:r>
      <w:r>
        <w:rPr>
          <w:spacing w:val="-4"/>
        </w:rPr>
        <w:t xml:space="preserve"> </w:t>
      </w:r>
      <w:r>
        <w:rPr>
          <w:spacing w:val="-2"/>
        </w:rPr>
        <w:t>пунктуация</w:t>
      </w:r>
    </w:p>
    <w:p w:rsidR="0070453D" w:rsidRDefault="001F144E" w:rsidP="00D71A57">
      <w:pPr>
        <w:pStyle w:val="a3"/>
        <w:spacing w:before="4" w:line="237" w:lineRule="auto"/>
        <w:ind w:left="720" w:right="167" w:firstLine="0"/>
      </w:pPr>
      <w:r>
        <w:t>Графически</w:t>
      </w:r>
      <w:r>
        <w:rPr>
          <w:spacing w:val="-3"/>
        </w:rPr>
        <w:t xml:space="preserve"> </w:t>
      </w:r>
      <w:r>
        <w:t>корректное</w:t>
      </w:r>
      <w:r>
        <w:rPr>
          <w:spacing w:val="-9"/>
        </w:rPr>
        <w:t xml:space="preserve"> </w:t>
      </w:r>
      <w:r>
        <w:t>(полупечатное)</w:t>
      </w:r>
      <w:r>
        <w:rPr>
          <w:spacing w:val="-3"/>
        </w:rPr>
        <w:t xml:space="preserve"> </w:t>
      </w:r>
      <w:r>
        <w:t>написание</w:t>
      </w:r>
      <w:r>
        <w:rPr>
          <w:spacing w:val="-5"/>
        </w:rPr>
        <w:t xml:space="preserve"> </w:t>
      </w:r>
      <w:r>
        <w:t>букв</w:t>
      </w:r>
      <w:r>
        <w:rPr>
          <w:spacing w:val="-3"/>
        </w:rPr>
        <w:t xml:space="preserve"> </w:t>
      </w:r>
      <w:r>
        <w:t>английского алфавита</w:t>
      </w:r>
      <w:r>
        <w:rPr>
          <w:spacing w:val="-5"/>
        </w:rPr>
        <w:t xml:space="preserve"> </w:t>
      </w:r>
      <w:r>
        <w:t>в</w:t>
      </w:r>
      <w:r>
        <w:rPr>
          <w:spacing w:val="-7"/>
        </w:rPr>
        <w:t xml:space="preserve"> </w:t>
      </w:r>
      <w:r>
        <w:t>буквосочетаниях</w:t>
      </w:r>
      <w:r>
        <w:rPr>
          <w:spacing w:val="-9"/>
        </w:rPr>
        <w:t xml:space="preserve"> </w:t>
      </w:r>
      <w:r>
        <w:t>и словах. Правильное написание изученных слов.</w:t>
      </w:r>
    </w:p>
    <w:p w:rsidR="0070453D" w:rsidRDefault="001F144E" w:rsidP="00D71A57">
      <w:pPr>
        <w:pStyle w:val="a3"/>
        <w:spacing w:before="4"/>
        <w:ind w:left="720" w:right="152" w:firstLine="0"/>
      </w:pPr>
      <w: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70453D" w:rsidRDefault="001F144E" w:rsidP="00D71A57">
      <w:pPr>
        <w:pStyle w:val="a3"/>
        <w:spacing w:line="275" w:lineRule="exact"/>
        <w:ind w:left="720" w:firstLine="0"/>
      </w:pPr>
      <w:r>
        <w:t>Лексическая сторона</w:t>
      </w:r>
      <w:r>
        <w:rPr>
          <w:spacing w:val="-5"/>
        </w:rPr>
        <w:t xml:space="preserve"> </w:t>
      </w:r>
      <w:r>
        <w:rPr>
          <w:spacing w:val="-4"/>
        </w:rPr>
        <w:t>речи</w:t>
      </w:r>
    </w:p>
    <w:p w:rsidR="0070453D" w:rsidRDefault="001F144E" w:rsidP="00D71A57">
      <w:pPr>
        <w:pStyle w:val="a3"/>
        <w:ind w:left="720" w:right="154" w:firstLine="0"/>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70453D" w:rsidRDefault="001F144E" w:rsidP="00D71A57">
      <w:pPr>
        <w:pStyle w:val="a3"/>
        <w:spacing w:before="76" w:line="237" w:lineRule="auto"/>
        <w:ind w:left="720" w:firstLine="0"/>
        <w:jc w:val="left"/>
      </w:pPr>
      <w:r>
        <w:t>Распознавание</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интернациональных</w:t>
      </w:r>
      <w:r>
        <w:rPr>
          <w:spacing w:val="40"/>
        </w:rPr>
        <w:t xml:space="preserve"> </w:t>
      </w:r>
      <w:r>
        <w:t>слов</w:t>
      </w:r>
      <w:r>
        <w:rPr>
          <w:spacing w:val="40"/>
        </w:rPr>
        <w:t xml:space="preserve"> </w:t>
      </w:r>
      <w:r>
        <w:t>(doctor,</w:t>
      </w:r>
      <w:r>
        <w:rPr>
          <w:spacing w:val="40"/>
        </w:rPr>
        <w:t xml:space="preserve"> </w:t>
      </w:r>
      <w:r>
        <w:t>film)</w:t>
      </w:r>
      <w:r>
        <w:rPr>
          <w:spacing w:val="40"/>
        </w:rPr>
        <w:t xml:space="preserve"> </w:t>
      </w:r>
      <w:r>
        <w:t>с</w:t>
      </w:r>
      <w:r>
        <w:rPr>
          <w:spacing w:val="40"/>
        </w:rPr>
        <w:t xml:space="preserve"> </w:t>
      </w:r>
      <w:r>
        <w:t>помощью языковой догадки.</w:t>
      </w:r>
    </w:p>
    <w:p w:rsidR="0070453D" w:rsidRDefault="001F144E" w:rsidP="00D71A57">
      <w:pPr>
        <w:pStyle w:val="a3"/>
        <w:spacing w:before="3" w:line="275" w:lineRule="exact"/>
        <w:ind w:left="720" w:firstLine="0"/>
        <w:jc w:val="left"/>
      </w:pPr>
      <w:r>
        <w:t>Грамматическая</w:t>
      </w:r>
      <w:r>
        <w:rPr>
          <w:spacing w:val="-3"/>
        </w:rPr>
        <w:t xml:space="preserve"> </w:t>
      </w:r>
      <w:r>
        <w:t>сторона</w:t>
      </w:r>
      <w:r>
        <w:rPr>
          <w:spacing w:val="-3"/>
        </w:rPr>
        <w:t xml:space="preserve"> </w:t>
      </w:r>
      <w:r>
        <w:rPr>
          <w:spacing w:val="-4"/>
        </w:rPr>
        <w:t>речи</w:t>
      </w:r>
    </w:p>
    <w:p w:rsidR="0070453D" w:rsidRDefault="001F144E" w:rsidP="00D71A57">
      <w:pPr>
        <w:pStyle w:val="a3"/>
        <w:spacing w:line="242" w:lineRule="auto"/>
        <w:ind w:left="720" w:firstLine="0"/>
        <w:jc w:val="left"/>
      </w:pPr>
      <w:r>
        <w:t>Распознавание</w:t>
      </w:r>
      <w:r>
        <w:rPr>
          <w:spacing w:val="40"/>
        </w:rPr>
        <w:t xml:space="preserve"> </w:t>
      </w:r>
      <w:r>
        <w:t>в</w:t>
      </w:r>
      <w:r>
        <w:rPr>
          <w:spacing w:val="40"/>
        </w:rPr>
        <w:t xml:space="preserve"> </w:t>
      </w:r>
      <w:r>
        <w:t>письменном</w:t>
      </w:r>
      <w:r>
        <w:rPr>
          <w:spacing w:val="40"/>
        </w:rPr>
        <w:t xml:space="preserve"> </w:t>
      </w:r>
      <w:r>
        <w:t>и</w:t>
      </w:r>
      <w:r>
        <w:rPr>
          <w:spacing w:val="40"/>
        </w:rPr>
        <w:t xml:space="preserve"> </w:t>
      </w:r>
      <w:r>
        <w:t>звучащем</w:t>
      </w:r>
      <w:r>
        <w:rPr>
          <w:spacing w:val="40"/>
        </w:rPr>
        <w:t xml:space="preserve"> </w:t>
      </w:r>
      <w:r>
        <w:t>тексте</w:t>
      </w:r>
      <w:r>
        <w:rPr>
          <w:spacing w:val="40"/>
        </w:rPr>
        <w:t xml:space="preserve"> </w:t>
      </w:r>
      <w:r>
        <w:t>и</w:t>
      </w:r>
      <w:r>
        <w:rPr>
          <w:spacing w:val="40"/>
        </w:rPr>
        <w:t xml:space="preserve"> </w:t>
      </w:r>
      <w:r>
        <w:t>употребление</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38"/>
        </w:rPr>
        <w:t xml:space="preserve"> </w:t>
      </w:r>
      <w:r>
        <w:t>речи: изученных морфологических форм и синтаксических конструкций английского языка.</w:t>
      </w:r>
    </w:p>
    <w:p w:rsidR="0070453D" w:rsidRDefault="001F144E" w:rsidP="00D71A57">
      <w:pPr>
        <w:pStyle w:val="a3"/>
        <w:spacing w:line="242" w:lineRule="auto"/>
        <w:ind w:left="720" w:firstLine="0"/>
        <w:jc w:val="left"/>
      </w:pPr>
      <w:r>
        <w:t>Коммуникативные</w:t>
      </w:r>
      <w:r>
        <w:rPr>
          <w:spacing w:val="80"/>
        </w:rPr>
        <w:t xml:space="preserve"> </w:t>
      </w:r>
      <w:r>
        <w:t>типы</w:t>
      </w:r>
      <w:r>
        <w:rPr>
          <w:spacing w:val="80"/>
        </w:rPr>
        <w:t xml:space="preserve"> </w:t>
      </w:r>
      <w:r>
        <w:t>предложений:</w:t>
      </w:r>
      <w:r>
        <w:rPr>
          <w:spacing w:val="80"/>
        </w:rPr>
        <w:t xml:space="preserve"> </w:t>
      </w:r>
      <w:r>
        <w:t>повествовательные</w:t>
      </w:r>
      <w:r>
        <w:rPr>
          <w:spacing w:val="80"/>
        </w:rPr>
        <w:t xml:space="preserve"> </w:t>
      </w:r>
      <w:r>
        <w:t>(утвердительные,</w:t>
      </w:r>
      <w:r>
        <w:rPr>
          <w:spacing w:val="80"/>
        </w:rPr>
        <w:t xml:space="preserve"> </w:t>
      </w:r>
      <w:r>
        <w:t>отрицательные), вопросительные (общий, специальный вопрос), побудительные (в утвердительной форме).</w:t>
      </w:r>
    </w:p>
    <w:p w:rsidR="0070453D" w:rsidRDefault="001F144E" w:rsidP="00D71A57">
      <w:pPr>
        <w:pStyle w:val="a3"/>
        <w:spacing w:line="242" w:lineRule="auto"/>
        <w:ind w:left="720" w:right="2349" w:firstLine="0"/>
        <w:jc w:val="left"/>
      </w:pPr>
      <w:r>
        <w:t>Нераспространённые</w:t>
      </w:r>
      <w:r>
        <w:rPr>
          <w:spacing w:val="-12"/>
        </w:rPr>
        <w:t xml:space="preserve"> </w:t>
      </w:r>
      <w:r>
        <w:t>и</w:t>
      </w:r>
      <w:r>
        <w:rPr>
          <w:spacing w:val="-6"/>
        </w:rPr>
        <w:t xml:space="preserve"> </w:t>
      </w:r>
      <w:r>
        <w:t>распространённые</w:t>
      </w:r>
      <w:r>
        <w:rPr>
          <w:spacing w:val="-12"/>
        </w:rPr>
        <w:t xml:space="preserve"> </w:t>
      </w:r>
      <w:r>
        <w:t>простые</w:t>
      </w:r>
      <w:r>
        <w:rPr>
          <w:spacing w:val="-7"/>
        </w:rPr>
        <w:t xml:space="preserve"> </w:t>
      </w:r>
      <w:r>
        <w:t>предложения. Предложения с начальным It (It’s a red ball.).</w:t>
      </w:r>
    </w:p>
    <w:p w:rsidR="0070453D" w:rsidRPr="001F144E" w:rsidRDefault="001F144E" w:rsidP="00D71A57">
      <w:pPr>
        <w:pStyle w:val="a3"/>
        <w:ind w:left="720" w:right="162" w:firstLine="0"/>
        <w:rPr>
          <w:lang w:val="en-US"/>
        </w:rPr>
      </w:pPr>
      <w:r>
        <w:t>Предложения</w:t>
      </w:r>
      <w:r w:rsidRPr="001F144E">
        <w:rPr>
          <w:lang w:val="en-US"/>
        </w:rPr>
        <w:t xml:space="preserve"> </w:t>
      </w:r>
      <w:r>
        <w:t>с</w:t>
      </w:r>
      <w:r w:rsidRPr="001F144E">
        <w:rPr>
          <w:lang w:val="en-US"/>
        </w:rPr>
        <w:t xml:space="preserve"> </w:t>
      </w:r>
      <w:r>
        <w:t>начальным</w:t>
      </w:r>
      <w:r w:rsidRPr="001F144E">
        <w:rPr>
          <w:lang w:val="en-US"/>
        </w:rPr>
        <w:t xml:space="preserve"> There + to be </w:t>
      </w:r>
      <w:r>
        <w:t>в</w:t>
      </w:r>
      <w:r w:rsidRPr="001F144E">
        <w:rPr>
          <w:lang w:val="en-US"/>
        </w:rPr>
        <w:t xml:space="preserve"> Present Simple Tense (There is a cat in the room. Is there a cat</w:t>
      </w:r>
      <w:r w:rsidRPr="001F144E">
        <w:rPr>
          <w:spacing w:val="26"/>
          <w:lang w:val="en-US"/>
        </w:rPr>
        <w:t xml:space="preserve"> </w:t>
      </w:r>
      <w:r w:rsidRPr="001F144E">
        <w:rPr>
          <w:lang w:val="en-US"/>
        </w:rPr>
        <w:t>in the room?</w:t>
      </w:r>
      <w:r w:rsidRPr="001F144E">
        <w:rPr>
          <w:spacing w:val="-1"/>
          <w:lang w:val="en-US"/>
        </w:rPr>
        <w:t xml:space="preserve"> </w:t>
      </w:r>
      <w:r w:rsidRPr="001F144E">
        <w:rPr>
          <w:lang w:val="en-US"/>
        </w:rPr>
        <w:t>— Yes,</w:t>
      </w:r>
      <w:r w:rsidRPr="001F144E">
        <w:rPr>
          <w:spacing w:val="18"/>
          <w:lang w:val="en-US"/>
        </w:rPr>
        <w:t xml:space="preserve"> </w:t>
      </w:r>
      <w:r w:rsidRPr="001F144E">
        <w:rPr>
          <w:lang w:val="en-US"/>
        </w:rPr>
        <w:t>there</w:t>
      </w:r>
      <w:r w:rsidRPr="001F144E">
        <w:rPr>
          <w:spacing w:val="20"/>
          <w:lang w:val="en-US"/>
        </w:rPr>
        <w:t xml:space="preserve"> </w:t>
      </w:r>
      <w:r w:rsidRPr="001F144E">
        <w:rPr>
          <w:lang w:val="en-US"/>
        </w:rPr>
        <w:t>is./No,</w:t>
      </w:r>
      <w:r w:rsidRPr="001F144E">
        <w:rPr>
          <w:spacing w:val="18"/>
          <w:lang w:val="en-US"/>
        </w:rPr>
        <w:t xml:space="preserve"> </w:t>
      </w:r>
      <w:r w:rsidRPr="001F144E">
        <w:rPr>
          <w:lang w:val="en-US"/>
        </w:rPr>
        <w:t>there</w:t>
      </w:r>
      <w:r w:rsidRPr="001F144E">
        <w:rPr>
          <w:spacing w:val="20"/>
          <w:lang w:val="en-US"/>
        </w:rPr>
        <w:t xml:space="preserve"> </w:t>
      </w:r>
      <w:r w:rsidRPr="001F144E">
        <w:rPr>
          <w:lang w:val="en-US"/>
        </w:rPr>
        <w:t>isn’t.</w:t>
      </w:r>
      <w:r w:rsidRPr="001F144E">
        <w:rPr>
          <w:spacing w:val="18"/>
          <w:lang w:val="en-US"/>
        </w:rPr>
        <w:t xml:space="preserve"> </w:t>
      </w:r>
      <w:r w:rsidRPr="001F144E">
        <w:rPr>
          <w:lang w:val="en-US"/>
        </w:rPr>
        <w:t>There</w:t>
      </w:r>
      <w:r w:rsidRPr="001F144E">
        <w:rPr>
          <w:spacing w:val="20"/>
          <w:lang w:val="en-US"/>
        </w:rPr>
        <w:t xml:space="preserve"> </w:t>
      </w:r>
      <w:r w:rsidRPr="001F144E">
        <w:rPr>
          <w:lang w:val="en-US"/>
        </w:rPr>
        <w:t>are</w:t>
      </w:r>
      <w:r w:rsidRPr="001F144E">
        <w:rPr>
          <w:spacing w:val="20"/>
          <w:lang w:val="en-US"/>
        </w:rPr>
        <w:t xml:space="preserve"> </w:t>
      </w:r>
      <w:r w:rsidRPr="001F144E">
        <w:rPr>
          <w:lang w:val="en-US"/>
        </w:rPr>
        <w:t>four</w:t>
      </w:r>
      <w:r w:rsidRPr="001F144E">
        <w:rPr>
          <w:spacing w:val="18"/>
          <w:lang w:val="en-US"/>
        </w:rPr>
        <w:t xml:space="preserve"> </w:t>
      </w:r>
      <w:r w:rsidRPr="001F144E">
        <w:rPr>
          <w:lang w:val="en-US"/>
        </w:rPr>
        <w:t>pens on the table.</w:t>
      </w:r>
      <w:r w:rsidRPr="001F144E">
        <w:rPr>
          <w:spacing w:val="23"/>
          <w:lang w:val="en-US"/>
        </w:rPr>
        <w:t xml:space="preserve"> </w:t>
      </w:r>
      <w:r w:rsidRPr="001F144E">
        <w:rPr>
          <w:lang w:val="en-US"/>
        </w:rPr>
        <w:t>Are there</w:t>
      </w:r>
      <w:r w:rsidRPr="001F144E">
        <w:rPr>
          <w:spacing w:val="20"/>
          <w:lang w:val="en-US"/>
        </w:rPr>
        <w:t xml:space="preserve"> </w:t>
      </w:r>
      <w:r w:rsidRPr="001F144E">
        <w:rPr>
          <w:lang w:val="en-US"/>
        </w:rPr>
        <w:t>four</w:t>
      </w:r>
      <w:r w:rsidRPr="001F144E">
        <w:rPr>
          <w:spacing w:val="18"/>
          <w:lang w:val="en-US"/>
        </w:rPr>
        <w:t xml:space="preserve"> </w:t>
      </w:r>
      <w:r w:rsidRPr="001F144E">
        <w:rPr>
          <w:lang w:val="en-US"/>
        </w:rPr>
        <w:t>pens on the table?</w:t>
      </w:r>
      <w:r w:rsidRPr="001F144E">
        <w:rPr>
          <w:spacing w:val="-1"/>
          <w:lang w:val="en-US"/>
        </w:rPr>
        <w:t xml:space="preserve"> </w:t>
      </w:r>
      <w:r w:rsidRPr="001F144E">
        <w:rPr>
          <w:lang w:val="en-US"/>
        </w:rPr>
        <w:t xml:space="preserve">— Yes, there are./No, there aren’t. How many pens are there on the table? — There are four </w:t>
      </w:r>
      <w:r w:rsidRPr="001F144E">
        <w:rPr>
          <w:spacing w:val="-2"/>
          <w:lang w:val="en-US"/>
        </w:rPr>
        <w:t>pens.).</w:t>
      </w:r>
    </w:p>
    <w:p w:rsidR="0070453D" w:rsidRPr="001F144E" w:rsidRDefault="001F144E" w:rsidP="00D71A57">
      <w:pPr>
        <w:pStyle w:val="a3"/>
        <w:ind w:left="720" w:right="152" w:firstLine="0"/>
        <w:rPr>
          <w:lang w:val="en-US"/>
        </w:rPr>
      </w:pPr>
      <w:r>
        <w:t>Предложения</w:t>
      </w:r>
      <w:r w:rsidRPr="001F144E">
        <w:rPr>
          <w:lang w:val="en-US"/>
        </w:rPr>
        <w:t xml:space="preserve"> </w:t>
      </w:r>
      <w:r>
        <w:t>с</w:t>
      </w:r>
      <w:r w:rsidRPr="001F144E">
        <w:rPr>
          <w:lang w:val="en-US"/>
        </w:rPr>
        <w:t xml:space="preserve"> </w:t>
      </w:r>
      <w:r>
        <w:t>простым</w:t>
      </w:r>
      <w:r w:rsidRPr="001F144E">
        <w:rPr>
          <w:lang w:val="en-US"/>
        </w:rPr>
        <w:t xml:space="preserve"> </w:t>
      </w:r>
      <w:r>
        <w:t>глагольным</w:t>
      </w:r>
      <w:r w:rsidRPr="001F144E">
        <w:rPr>
          <w:lang w:val="en-US"/>
        </w:rPr>
        <w:t xml:space="preserve"> </w:t>
      </w:r>
      <w:r>
        <w:t>сказуемым</w:t>
      </w:r>
      <w:r w:rsidRPr="001F144E">
        <w:rPr>
          <w:lang w:val="en-US"/>
        </w:rPr>
        <w:t xml:space="preserve"> (They live in the country.), </w:t>
      </w:r>
      <w:r>
        <w:t>составным</w:t>
      </w:r>
      <w:r w:rsidRPr="001F144E">
        <w:rPr>
          <w:lang w:val="en-US"/>
        </w:rPr>
        <w:t xml:space="preserve"> </w:t>
      </w:r>
      <w:r>
        <w:t>именным</w:t>
      </w:r>
      <w:r w:rsidRPr="001F144E">
        <w:rPr>
          <w:lang w:val="en-US"/>
        </w:rPr>
        <w:t xml:space="preserve"> </w:t>
      </w:r>
      <w:r>
        <w:t>сказуемым</w:t>
      </w:r>
      <w:r w:rsidRPr="001F144E">
        <w:rPr>
          <w:lang w:val="en-US"/>
        </w:rPr>
        <w:t xml:space="preserve"> (The box is small.) </w:t>
      </w:r>
      <w:r>
        <w:t>и</w:t>
      </w:r>
      <w:r w:rsidRPr="001F144E">
        <w:rPr>
          <w:lang w:val="en-US"/>
        </w:rPr>
        <w:t xml:space="preserve"> </w:t>
      </w:r>
      <w:r>
        <w:t>составным</w:t>
      </w:r>
      <w:r w:rsidRPr="001F144E">
        <w:rPr>
          <w:lang w:val="en-US"/>
        </w:rPr>
        <w:t xml:space="preserve"> </w:t>
      </w:r>
      <w:r>
        <w:t>глагольным</w:t>
      </w:r>
      <w:r w:rsidRPr="001F144E">
        <w:rPr>
          <w:lang w:val="en-US"/>
        </w:rPr>
        <w:t xml:space="preserve"> </w:t>
      </w:r>
      <w:r>
        <w:t>сказуемым</w:t>
      </w:r>
      <w:r w:rsidRPr="001F144E">
        <w:rPr>
          <w:lang w:val="en-US"/>
        </w:rPr>
        <w:t xml:space="preserve"> (I like to play with my cat. She can play the piano.).</w:t>
      </w:r>
    </w:p>
    <w:p w:rsidR="0070453D" w:rsidRPr="001F144E" w:rsidRDefault="001F144E" w:rsidP="00D71A57">
      <w:pPr>
        <w:pStyle w:val="a3"/>
        <w:spacing w:line="237" w:lineRule="auto"/>
        <w:ind w:left="720" w:right="158" w:firstLine="0"/>
        <w:rPr>
          <w:lang w:val="en-US"/>
        </w:rPr>
      </w:pPr>
      <w:r>
        <w:t>Предложения</w:t>
      </w:r>
      <w:r w:rsidRPr="001F144E">
        <w:rPr>
          <w:spacing w:val="40"/>
          <w:lang w:val="en-US"/>
        </w:rPr>
        <w:t xml:space="preserve"> </w:t>
      </w:r>
      <w:r>
        <w:t>с</w:t>
      </w:r>
      <w:r w:rsidRPr="001F144E">
        <w:rPr>
          <w:spacing w:val="40"/>
          <w:lang w:val="en-US"/>
        </w:rPr>
        <w:t xml:space="preserve"> </w:t>
      </w:r>
      <w:r>
        <w:t>глаголом</w:t>
      </w:r>
      <w:r w:rsidRPr="001F144E">
        <w:rPr>
          <w:lang w:val="en-US"/>
        </w:rPr>
        <w:t>-</w:t>
      </w:r>
      <w:r>
        <w:t>связкой</w:t>
      </w:r>
      <w:r w:rsidRPr="001F144E">
        <w:rPr>
          <w:spacing w:val="39"/>
          <w:lang w:val="en-US"/>
        </w:rPr>
        <w:t xml:space="preserve"> </w:t>
      </w:r>
      <w:r w:rsidRPr="001F144E">
        <w:rPr>
          <w:lang w:val="en-US"/>
        </w:rPr>
        <w:t>to</w:t>
      </w:r>
      <w:r w:rsidRPr="001F144E">
        <w:rPr>
          <w:spacing w:val="40"/>
          <w:lang w:val="en-US"/>
        </w:rPr>
        <w:t xml:space="preserve"> </w:t>
      </w:r>
      <w:r w:rsidRPr="001F144E">
        <w:rPr>
          <w:lang w:val="en-US"/>
        </w:rPr>
        <w:t>be</w:t>
      </w:r>
      <w:r w:rsidRPr="001F144E">
        <w:rPr>
          <w:spacing w:val="40"/>
          <w:lang w:val="en-US"/>
        </w:rPr>
        <w:t xml:space="preserve"> </w:t>
      </w:r>
      <w:r>
        <w:t>в</w:t>
      </w:r>
      <w:r w:rsidRPr="001F144E">
        <w:rPr>
          <w:spacing w:val="40"/>
          <w:lang w:val="en-US"/>
        </w:rPr>
        <w:t xml:space="preserve"> </w:t>
      </w:r>
      <w:r w:rsidRPr="001F144E">
        <w:rPr>
          <w:lang w:val="en-US"/>
        </w:rPr>
        <w:t>Present</w:t>
      </w:r>
      <w:r w:rsidRPr="001F144E">
        <w:rPr>
          <w:spacing w:val="40"/>
          <w:lang w:val="en-US"/>
        </w:rPr>
        <w:t xml:space="preserve"> </w:t>
      </w:r>
      <w:r w:rsidRPr="001F144E">
        <w:rPr>
          <w:lang w:val="en-US"/>
        </w:rPr>
        <w:t>Simple</w:t>
      </w:r>
      <w:r w:rsidRPr="001F144E">
        <w:rPr>
          <w:spacing w:val="40"/>
          <w:lang w:val="en-US"/>
        </w:rPr>
        <w:t xml:space="preserve"> </w:t>
      </w:r>
      <w:r w:rsidRPr="001F144E">
        <w:rPr>
          <w:lang w:val="en-US"/>
        </w:rPr>
        <w:t>Tense</w:t>
      </w:r>
      <w:r w:rsidRPr="001F144E">
        <w:rPr>
          <w:spacing w:val="40"/>
          <w:lang w:val="en-US"/>
        </w:rPr>
        <w:t xml:space="preserve"> </w:t>
      </w:r>
      <w:r w:rsidRPr="001F144E">
        <w:rPr>
          <w:lang w:val="en-US"/>
        </w:rPr>
        <w:t>(My</w:t>
      </w:r>
      <w:r w:rsidRPr="001F144E">
        <w:rPr>
          <w:spacing w:val="40"/>
          <w:lang w:val="en-US"/>
        </w:rPr>
        <w:t xml:space="preserve"> </w:t>
      </w:r>
      <w:r w:rsidRPr="001F144E">
        <w:rPr>
          <w:lang w:val="en-US"/>
        </w:rPr>
        <w:t>father</w:t>
      </w:r>
      <w:r w:rsidRPr="001F144E">
        <w:rPr>
          <w:spacing w:val="40"/>
          <w:lang w:val="en-US"/>
        </w:rPr>
        <w:t xml:space="preserve"> </w:t>
      </w:r>
      <w:r w:rsidRPr="001F144E">
        <w:rPr>
          <w:lang w:val="en-US"/>
        </w:rPr>
        <w:t>is</w:t>
      </w:r>
      <w:r w:rsidRPr="001F144E">
        <w:rPr>
          <w:spacing w:val="40"/>
          <w:lang w:val="en-US"/>
        </w:rPr>
        <w:t xml:space="preserve"> </w:t>
      </w:r>
      <w:r w:rsidRPr="001F144E">
        <w:rPr>
          <w:lang w:val="en-US"/>
        </w:rPr>
        <w:t>a</w:t>
      </w:r>
      <w:r w:rsidRPr="001F144E">
        <w:rPr>
          <w:spacing w:val="40"/>
          <w:lang w:val="en-US"/>
        </w:rPr>
        <w:t xml:space="preserve"> </w:t>
      </w:r>
      <w:r w:rsidRPr="001F144E">
        <w:rPr>
          <w:lang w:val="en-US"/>
        </w:rPr>
        <w:t>doctor.</w:t>
      </w:r>
      <w:r w:rsidRPr="001F144E">
        <w:rPr>
          <w:spacing w:val="38"/>
          <w:lang w:val="en-US"/>
        </w:rPr>
        <w:t xml:space="preserve"> </w:t>
      </w:r>
      <w:r w:rsidRPr="001F144E">
        <w:rPr>
          <w:lang w:val="en-US"/>
        </w:rPr>
        <w:t>Is</w:t>
      </w:r>
      <w:r w:rsidRPr="001F144E">
        <w:rPr>
          <w:spacing w:val="40"/>
          <w:lang w:val="en-US"/>
        </w:rPr>
        <w:t xml:space="preserve"> </w:t>
      </w:r>
      <w:r w:rsidRPr="001F144E">
        <w:rPr>
          <w:lang w:val="en-US"/>
        </w:rPr>
        <w:t>it</w:t>
      </w:r>
      <w:r w:rsidRPr="001F144E">
        <w:rPr>
          <w:spacing w:val="40"/>
          <w:lang w:val="en-US"/>
        </w:rPr>
        <w:t xml:space="preserve"> </w:t>
      </w:r>
      <w:r w:rsidRPr="001F144E">
        <w:rPr>
          <w:lang w:val="en-US"/>
        </w:rPr>
        <w:t>a</w:t>
      </w:r>
      <w:r w:rsidRPr="001F144E">
        <w:rPr>
          <w:spacing w:val="40"/>
          <w:lang w:val="en-US"/>
        </w:rPr>
        <w:t xml:space="preserve"> </w:t>
      </w:r>
      <w:r w:rsidRPr="001F144E">
        <w:rPr>
          <w:lang w:val="en-US"/>
        </w:rPr>
        <w:t>red ball? — Yes, it is./No, it isn’t. )</w:t>
      </w:r>
    </w:p>
    <w:p w:rsidR="0070453D" w:rsidRDefault="001F144E" w:rsidP="00D71A57">
      <w:pPr>
        <w:pStyle w:val="a3"/>
        <w:spacing w:line="237" w:lineRule="auto"/>
        <w:ind w:left="720" w:right="1532" w:firstLine="0"/>
      </w:pPr>
      <w:r>
        <w:t>Предложения</w:t>
      </w:r>
      <w:r>
        <w:rPr>
          <w:spacing w:val="-9"/>
        </w:rPr>
        <w:t xml:space="preserve"> </w:t>
      </w:r>
      <w:r>
        <w:t>с</w:t>
      </w:r>
      <w:r>
        <w:rPr>
          <w:spacing w:val="-5"/>
        </w:rPr>
        <w:t xml:space="preserve"> </w:t>
      </w:r>
      <w:r>
        <w:t>краткими</w:t>
      </w:r>
      <w:r>
        <w:rPr>
          <w:spacing w:val="-8"/>
        </w:rPr>
        <w:t xml:space="preserve"> </w:t>
      </w:r>
      <w:r>
        <w:t>глагольными</w:t>
      </w:r>
      <w:r>
        <w:rPr>
          <w:spacing w:val="-8"/>
        </w:rPr>
        <w:t xml:space="preserve"> </w:t>
      </w:r>
      <w:r>
        <w:t>формами</w:t>
      </w:r>
      <w:r>
        <w:rPr>
          <w:spacing w:val="-4"/>
        </w:rPr>
        <w:t xml:space="preserve"> </w:t>
      </w:r>
      <w:r>
        <w:t>(She</w:t>
      </w:r>
      <w:r>
        <w:rPr>
          <w:spacing w:val="-5"/>
        </w:rPr>
        <w:t xml:space="preserve"> </w:t>
      </w:r>
      <w:r>
        <w:t>can’t swim.</w:t>
      </w:r>
      <w:r>
        <w:rPr>
          <w:spacing w:val="-3"/>
        </w:rPr>
        <w:t xml:space="preserve"> </w:t>
      </w:r>
      <w:r>
        <w:t>I</w:t>
      </w:r>
      <w:r>
        <w:rPr>
          <w:spacing w:val="-4"/>
        </w:rPr>
        <w:t xml:space="preserve"> </w:t>
      </w:r>
      <w:r>
        <w:t>don’t like</w:t>
      </w:r>
      <w:r>
        <w:rPr>
          <w:spacing w:val="-5"/>
        </w:rPr>
        <w:t xml:space="preserve"> </w:t>
      </w:r>
      <w:r>
        <w:t>porridge.). Побудительные предложения в утвердительной форме (Come in, please.).</w:t>
      </w:r>
    </w:p>
    <w:p w:rsidR="0070453D" w:rsidRDefault="001F144E" w:rsidP="00D71A57">
      <w:pPr>
        <w:pStyle w:val="a3"/>
        <w:spacing w:line="237" w:lineRule="auto"/>
        <w:ind w:left="720" w:firstLine="0"/>
        <w:jc w:val="left"/>
      </w:pPr>
      <w:r>
        <w:t>Глаголы</w:t>
      </w:r>
      <w:r>
        <w:rPr>
          <w:spacing w:val="80"/>
        </w:rPr>
        <w:t xml:space="preserve"> </w:t>
      </w:r>
      <w:r>
        <w:t>в</w:t>
      </w:r>
      <w:r>
        <w:rPr>
          <w:spacing w:val="80"/>
        </w:rPr>
        <w:t xml:space="preserve"> </w:t>
      </w:r>
      <w:r>
        <w:t>Present</w:t>
      </w:r>
      <w:r>
        <w:rPr>
          <w:spacing w:val="80"/>
        </w:rPr>
        <w:t xml:space="preserve"> </w:t>
      </w:r>
      <w:r>
        <w:t>Simple</w:t>
      </w:r>
      <w:r>
        <w:rPr>
          <w:spacing w:val="80"/>
        </w:rPr>
        <w:t xml:space="preserve"> </w:t>
      </w:r>
      <w:r>
        <w:t>Tense</w:t>
      </w:r>
      <w:r>
        <w:rPr>
          <w:spacing w:val="80"/>
        </w:rPr>
        <w:t xml:space="preserve"> </w:t>
      </w:r>
      <w:r>
        <w:t>в</w:t>
      </w:r>
      <w:r>
        <w:rPr>
          <w:spacing w:val="80"/>
        </w:rPr>
        <w:t xml:space="preserve"> </w:t>
      </w:r>
      <w:r>
        <w:t>повествовательных</w:t>
      </w:r>
      <w:r>
        <w:rPr>
          <w:spacing w:val="80"/>
        </w:rPr>
        <w:t xml:space="preserve"> </w:t>
      </w:r>
      <w:r>
        <w:t>(утвердительных</w:t>
      </w:r>
      <w:r>
        <w:rPr>
          <w:spacing w:val="80"/>
        </w:rPr>
        <w:t xml:space="preserve"> </w:t>
      </w:r>
      <w:r>
        <w:t>и</w:t>
      </w:r>
      <w:r>
        <w:rPr>
          <w:spacing w:val="80"/>
        </w:rPr>
        <w:t xml:space="preserve"> </w:t>
      </w:r>
      <w:r>
        <w:t>отрицательных)</w:t>
      </w:r>
      <w:r>
        <w:rPr>
          <w:spacing w:val="80"/>
        </w:rPr>
        <w:t xml:space="preserve"> </w:t>
      </w:r>
      <w:r>
        <w:t>и вопросительных (общий и специальный вопросы) предложениях.</w:t>
      </w:r>
    </w:p>
    <w:p w:rsidR="0070453D" w:rsidRPr="001F144E" w:rsidRDefault="001F144E" w:rsidP="00D71A57">
      <w:pPr>
        <w:pStyle w:val="a3"/>
        <w:spacing w:before="6" w:line="237" w:lineRule="auto"/>
        <w:ind w:left="720" w:firstLine="0"/>
        <w:jc w:val="left"/>
        <w:rPr>
          <w:lang w:val="en-US"/>
        </w:rPr>
      </w:pPr>
      <w:r>
        <w:t>Глагольная</w:t>
      </w:r>
      <w:r w:rsidRPr="001F144E">
        <w:rPr>
          <w:spacing w:val="23"/>
          <w:lang w:val="en-US"/>
        </w:rPr>
        <w:t xml:space="preserve"> </w:t>
      </w:r>
      <w:r>
        <w:t>конструкция</w:t>
      </w:r>
      <w:r w:rsidRPr="001F144E">
        <w:rPr>
          <w:spacing w:val="23"/>
          <w:lang w:val="en-US"/>
        </w:rPr>
        <w:t xml:space="preserve"> </w:t>
      </w:r>
      <w:r w:rsidRPr="001F144E">
        <w:rPr>
          <w:lang w:val="en-US"/>
        </w:rPr>
        <w:t>have</w:t>
      </w:r>
      <w:r w:rsidRPr="001F144E">
        <w:rPr>
          <w:spacing w:val="21"/>
          <w:lang w:val="en-US"/>
        </w:rPr>
        <w:t xml:space="preserve"> </w:t>
      </w:r>
      <w:r w:rsidRPr="001F144E">
        <w:rPr>
          <w:lang w:val="en-US"/>
        </w:rPr>
        <w:t>got</w:t>
      </w:r>
      <w:r w:rsidRPr="001F144E">
        <w:rPr>
          <w:spacing w:val="22"/>
          <w:lang w:val="en-US"/>
        </w:rPr>
        <w:t xml:space="preserve"> </w:t>
      </w:r>
      <w:r w:rsidRPr="001F144E">
        <w:rPr>
          <w:lang w:val="en-US"/>
        </w:rPr>
        <w:t>(I’ve</w:t>
      </w:r>
      <w:r w:rsidRPr="001F144E">
        <w:rPr>
          <w:spacing w:val="21"/>
          <w:lang w:val="en-US"/>
        </w:rPr>
        <w:t xml:space="preserve"> </w:t>
      </w:r>
      <w:r w:rsidRPr="001F144E">
        <w:rPr>
          <w:lang w:val="en-US"/>
        </w:rPr>
        <w:t>got</w:t>
      </w:r>
      <w:r w:rsidRPr="001F144E">
        <w:rPr>
          <w:spacing w:val="27"/>
          <w:lang w:val="en-US"/>
        </w:rPr>
        <w:t xml:space="preserve"> </w:t>
      </w:r>
      <w:r w:rsidRPr="001F144E">
        <w:rPr>
          <w:lang w:val="en-US"/>
        </w:rPr>
        <w:t>a</w:t>
      </w:r>
      <w:r w:rsidRPr="001F144E">
        <w:rPr>
          <w:spacing w:val="17"/>
          <w:lang w:val="en-US"/>
        </w:rPr>
        <w:t xml:space="preserve"> </w:t>
      </w:r>
      <w:r w:rsidRPr="001F144E">
        <w:rPr>
          <w:lang w:val="en-US"/>
        </w:rPr>
        <w:t>cat.</w:t>
      </w:r>
      <w:r w:rsidRPr="001F144E">
        <w:rPr>
          <w:spacing w:val="24"/>
          <w:lang w:val="en-US"/>
        </w:rPr>
        <w:t xml:space="preserve"> </w:t>
      </w:r>
      <w:r w:rsidRPr="001F144E">
        <w:rPr>
          <w:lang w:val="en-US"/>
        </w:rPr>
        <w:t>He’s/She’s</w:t>
      </w:r>
      <w:r w:rsidRPr="001F144E">
        <w:rPr>
          <w:spacing w:val="19"/>
          <w:lang w:val="en-US"/>
        </w:rPr>
        <w:t xml:space="preserve"> </w:t>
      </w:r>
      <w:r w:rsidRPr="001F144E">
        <w:rPr>
          <w:lang w:val="en-US"/>
        </w:rPr>
        <w:t>got</w:t>
      </w:r>
      <w:r w:rsidRPr="001F144E">
        <w:rPr>
          <w:spacing w:val="22"/>
          <w:lang w:val="en-US"/>
        </w:rPr>
        <w:t xml:space="preserve"> </w:t>
      </w:r>
      <w:r w:rsidRPr="001F144E">
        <w:rPr>
          <w:lang w:val="en-US"/>
        </w:rPr>
        <w:t>a</w:t>
      </w:r>
      <w:r w:rsidRPr="001F144E">
        <w:rPr>
          <w:spacing w:val="21"/>
          <w:lang w:val="en-US"/>
        </w:rPr>
        <w:t xml:space="preserve"> </w:t>
      </w:r>
      <w:r w:rsidRPr="001F144E">
        <w:rPr>
          <w:lang w:val="en-US"/>
        </w:rPr>
        <w:t>cat.</w:t>
      </w:r>
      <w:r w:rsidRPr="001F144E">
        <w:rPr>
          <w:spacing w:val="19"/>
          <w:lang w:val="en-US"/>
        </w:rPr>
        <w:t xml:space="preserve"> </w:t>
      </w:r>
      <w:r w:rsidRPr="001F144E">
        <w:rPr>
          <w:lang w:val="en-US"/>
        </w:rPr>
        <w:t>Have</w:t>
      </w:r>
      <w:r w:rsidRPr="001F144E">
        <w:rPr>
          <w:spacing w:val="26"/>
          <w:lang w:val="en-US"/>
        </w:rPr>
        <w:t xml:space="preserve"> </w:t>
      </w:r>
      <w:r w:rsidRPr="001F144E">
        <w:rPr>
          <w:lang w:val="en-US"/>
        </w:rPr>
        <w:t>you</w:t>
      </w:r>
      <w:r w:rsidRPr="001F144E">
        <w:rPr>
          <w:spacing w:val="22"/>
          <w:lang w:val="en-US"/>
        </w:rPr>
        <w:t xml:space="preserve"> </w:t>
      </w:r>
      <w:r w:rsidRPr="001F144E">
        <w:rPr>
          <w:lang w:val="en-US"/>
        </w:rPr>
        <w:t>got</w:t>
      </w:r>
      <w:r w:rsidRPr="001F144E">
        <w:rPr>
          <w:spacing w:val="22"/>
          <w:lang w:val="en-US"/>
        </w:rPr>
        <w:t xml:space="preserve"> </w:t>
      </w:r>
      <w:r w:rsidRPr="001F144E">
        <w:rPr>
          <w:lang w:val="en-US"/>
        </w:rPr>
        <w:t>a</w:t>
      </w:r>
      <w:r w:rsidRPr="001F144E">
        <w:rPr>
          <w:spacing w:val="21"/>
          <w:lang w:val="en-US"/>
        </w:rPr>
        <w:t xml:space="preserve"> </w:t>
      </w:r>
      <w:r w:rsidRPr="001F144E">
        <w:rPr>
          <w:lang w:val="en-US"/>
        </w:rPr>
        <w:t>cat? —</w:t>
      </w:r>
      <w:r w:rsidRPr="001F144E">
        <w:rPr>
          <w:spacing w:val="22"/>
          <w:lang w:val="en-US"/>
        </w:rPr>
        <w:t xml:space="preserve"> </w:t>
      </w:r>
      <w:r w:rsidRPr="001F144E">
        <w:rPr>
          <w:lang w:val="en-US"/>
        </w:rPr>
        <w:t>Yes,</w:t>
      </w:r>
      <w:r w:rsidRPr="001F144E">
        <w:rPr>
          <w:spacing w:val="24"/>
          <w:lang w:val="en-US"/>
        </w:rPr>
        <w:t xml:space="preserve"> </w:t>
      </w:r>
      <w:r w:rsidRPr="001F144E">
        <w:rPr>
          <w:lang w:val="en-US"/>
        </w:rPr>
        <w:t>I have./No, I haven’t. What have you got?).</w:t>
      </w:r>
    </w:p>
    <w:p w:rsidR="0070453D" w:rsidRDefault="001F144E" w:rsidP="00D71A57">
      <w:pPr>
        <w:pStyle w:val="a3"/>
        <w:spacing w:before="6" w:line="237" w:lineRule="auto"/>
        <w:ind w:left="720" w:firstLine="0"/>
        <w:jc w:val="left"/>
      </w:pPr>
      <w:r>
        <w:lastRenderedPageBreak/>
        <w:t>Модальный глагол can: для выражения умения (I can play tennis.) и отсутствия умения (I can’t play chess.); для получения разрешения (Can I go out?).</w:t>
      </w:r>
    </w:p>
    <w:p w:rsidR="0070453D" w:rsidRDefault="001F144E" w:rsidP="00D71A57">
      <w:pPr>
        <w:pStyle w:val="a3"/>
        <w:spacing w:before="5" w:line="237" w:lineRule="auto"/>
        <w:ind w:left="720" w:firstLine="0"/>
        <w:jc w:val="left"/>
      </w:pPr>
      <w:r>
        <w:t>Определённый,</w:t>
      </w:r>
      <w:r>
        <w:rPr>
          <w:spacing w:val="40"/>
        </w:rPr>
        <w:t xml:space="preserve"> </w:t>
      </w:r>
      <w:r>
        <w:t>неопределённый</w:t>
      </w:r>
      <w:r>
        <w:rPr>
          <w:spacing w:val="40"/>
        </w:rPr>
        <w:t xml:space="preserve"> </w:t>
      </w:r>
      <w:r>
        <w:t>и</w:t>
      </w:r>
      <w:r>
        <w:rPr>
          <w:spacing w:val="40"/>
        </w:rPr>
        <w:t xml:space="preserve"> </w:t>
      </w:r>
      <w:r>
        <w:t>нулевой</w:t>
      </w:r>
      <w:r>
        <w:rPr>
          <w:spacing w:val="40"/>
        </w:rPr>
        <w:t xml:space="preserve"> </w:t>
      </w:r>
      <w:r>
        <w:t>артикли</w:t>
      </w:r>
      <w:r>
        <w:rPr>
          <w:spacing w:val="40"/>
        </w:rPr>
        <w:t xml:space="preserve"> </w:t>
      </w:r>
      <w:r>
        <w:t>c</w:t>
      </w:r>
      <w:r>
        <w:rPr>
          <w:spacing w:val="40"/>
        </w:rPr>
        <w:t xml:space="preserve"> </w:t>
      </w:r>
      <w:r>
        <w:t>именами</w:t>
      </w:r>
      <w:r>
        <w:rPr>
          <w:spacing w:val="40"/>
        </w:rPr>
        <w:t xml:space="preserve"> </w:t>
      </w:r>
      <w:r>
        <w:t>существительными</w:t>
      </w:r>
      <w:r>
        <w:rPr>
          <w:spacing w:val="40"/>
        </w:rPr>
        <w:t xml:space="preserve"> </w:t>
      </w:r>
      <w:r>
        <w:t>(наиболее</w:t>
      </w:r>
      <w:r>
        <w:rPr>
          <w:spacing w:val="80"/>
        </w:rPr>
        <w:t xml:space="preserve"> </w:t>
      </w:r>
      <w:r>
        <w:t>распространённые случаи).</w:t>
      </w:r>
    </w:p>
    <w:p w:rsidR="0070453D" w:rsidRDefault="001F144E" w:rsidP="00D71A57">
      <w:pPr>
        <w:pStyle w:val="a3"/>
        <w:spacing w:before="6" w:line="237" w:lineRule="auto"/>
        <w:ind w:left="720" w:firstLine="0"/>
        <w:jc w:val="left"/>
      </w:pPr>
      <w:r>
        <w:t>Существительные</w:t>
      </w:r>
      <w:r>
        <w:rPr>
          <w:spacing w:val="40"/>
        </w:rPr>
        <w:t xml:space="preserve"> </w:t>
      </w:r>
      <w:r>
        <w:t>во</w:t>
      </w:r>
      <w:r>
        <w:rPr>
          <w:spacing w:val="37"/>
        </w:rPr>
        <w:t xml:space="preserve"> </w:t>
      </w:r>
      <w:r>
        <w:t>множественном</w:t>
      </w:r>
      <w:r>
        <w:rPr>
          <w:spacing w:val="39"/>
        </w:rPr>
        <w:t xml:space="preserve"> </w:t>
      </w:r>
      <w:r>
        <w:t>числе,</w:t>
      </w:r>
      <w:r>
        <w:rPr>
          <w:spacing w:val="35"/>
        </w:rPr>
        <w:t xml:space="preserve"> </w:t>
      </w:r>
      <w:r>
        <w:t>образованные</w:t>
      </w:r>
      <w:r>
        <w:rPr>
          <w:spacing w:val="40"/>
        </w:rPr>
        <w:t xml:space="preserve"> </w:t>
      </w:r>
      <w:r>
        <w:t>по</w:t>
      </w:r>
      <w:r>
        <w:rPr>
          <w:spacing w:val="40"/>
        </w:rPr>
        <w:t xml:space="preserve"> </w:t>
      </w:r>
      <w:r>
        <w:t>правилу</w:t>
      </w:r>
      <w:r>
        <w:rPr>
          <w:spacing w:val="33"/>
        </w:rPr>
        <w:t xml:space="preserve"> </w:t>
      </w:r>
      <w:r>
        <w:t>и</w:t>
      </w:r>
      <w:r>
        <w:rPr>
          <w:spacing w:val="40"/>
        </w:rPr>
        <w:t xml:space="preserve"> </w:t>
      </w:r>
      <w:r>
        <w:t>исключения</w:t>
      </w:r>
      <w:r>
        <w:rPr>
          <w:spacing w:val="37"/>
        </w:rPr>
        <w:t xml:space="preserve"> </w:t>
      </w:r>
      <w:r>
        <w:t>(a</w:t>
      </w:r>
      <w:r>
        <w:rPr>
          <w:spacing w:val="36"/>
        </w:rPr>
        <w:t xml:space="preserve"> </w:t>
      </w:r>
      <w:r>
        <w:t>book — books; a man — men).</w:t>
      </w:r>
    </w:p>
    <w:p w:rsidR="0070453D" w:rsidRDefault="001F144E" w:rsidP="00D71A57">
      <w:pPr>
        <w:pStyle w:val="a3"/>
        <w:spacing w:before="6" w:line="237" w:lineRule="auto"/>
        <w:ind w:left="720" w:firstLine="0"/>
        <w:jc w:val="left"/>
      </w:pPr>
      <w:r>
        <w:t>Личные</w:t>
      </w:r>
      <w:r w:rsidRPr="001F144E">
        <w:rPr>
          <w:spacing w:val="80"/>
          <w:lang w:val="en-US"/>
        </w:rPr>
        <w:t xml:space="preserve"> </w:t>
      </w:r>
      <w:r>
        <w:t>местоимения</w:t>
      </w:r>
      <w:r w:rsidRPr="001F144E">
        <w:rPr>
          <w:spacing w:val="80"/>
          <w:lang w:val="en-US"/>
        </w:rPr>
        <w:t xml:space="preserve"> </w:t>
      </w:r>
      <w:r w:rsidRPr="001F144E">
        <w:rPr>
          <w:lang w:val="en-US"/>
        </w:rPr>
        <w:t>(I,</w:t>
      </w:r>
      <w:r w:rsidRPr="001F144E">
        <w:rPr>
          <w:spacing w:val="80"/>
          <w:lang w:val="en-US"/>
        </w:rPr>
        <w:t xml:space="preserve"> </w:t>
      </w:r>
      <w:r w:rsidRPr="001F144E">
        <w:rPr>
          <w:lang w:val="en-US"/>
        </w:rPr>
        <w:t>you,</w:t>
      </w:r>
      <w:r w:rsidRPr="001F144E">
        <w:rPr>
          <w:spacing w:val="80"/>
          <w:lang w:val="en-US"/>
        </w:rPr>
        <w:t xml:space="preserve"> </w:t>
      </w:r>
      <w:r w:rsidRPr="001F144E">
        <w:rPr>
          <w:lang w:val="en-US"/>
        </w:rPr>
        <w:t>he/she/it,</w:t>
      </w:r>
      <w:r w:rsidRPr="001F144E">
        <w:rPr>
          <w:spacing w:val="80"/>
          <w:lang w:val="en-US"/>
        </w:rPr>
        <w:t xml:space="preserve"> </w:t>
      </w:r>
      <w:r w:rsidRPr="001F144E">
        <w:rPr>
          <w:lang w:val="en-US"/>
        </w:rPr>
        <w:t>we,</w:t>
      </w:r>
      <w:r w:rsidRPr="001F144E">
        <w:rPr>
          <w:spacing w:val="80"/>
          <w:lang w:val="en-US"/>
        </w:rPr>
        <w:t xml:space="preserve"> </w:t>
      </w:r>
      <w:r w:rsidRPr="001F144E">
        <w:rPr>
          <w:lang w:val="en-US"/>
        </w:rPr>
        <w:t>they).</w:t>
      </w:r>
      <w:r w:rsidRPr="001F144E">
        <w:rPr>
          <w:spacing w:val="80"/>
          <w:lang w:val="en-US"/>
        </w:rPr>
        <w:t xml:space="preserve"> </w:t>
      </w:r>
      <w:r>
        <w:t>Притяжательные</w:t>
      </w:r>
      <w:r w:rsidRPr="001F144E">
        <w:rPr>
          <w:spacing w:val="80"/>
          <w:lang w:val="en-US"/>
        </w:rPr>
        <w:t xml:space="preserve"> </w:t>
      </w:r>
      <w:r>
        <w:t>местоимения</w:t>
      </w:r>
      <w:r w:rsidRPr="001F144E">
        <w:rPr>
          <w:spacing w:val="80"/>
          <w:lang w:val="en-US"/>
        </w:rPr>
        <w:t xml:space="preserve"> </w:t>
      </w:r>
      <w:r w:rsidRPr="001F144E">
        <w:rPr>
          <w:lang w:val="en-US"/>
        </w:rPr>
        <w:t>(my,</w:t>
      </w:r>
      <w:r w:rsidRPr="001F144E">
        <w:rPr>
          <w:spacing w:val="80"/>
          <w:lang w:val="en-US"/>
        </w:rPr>
        <w:t xml:space="preserve"> </w:t>
      </w:r>
      <w:r w:rsidRPr="001F144E">
        <w:rPr>
          <w:lang w:val="en-US"/>
        </w:rPr>
        <w:t xml:space="preserve">your, his/her/its, our, their). </w:t>
      </w:r>
      <w:r>
        <w:t>Указательные местоимения (this — these).</w:t>
      </w:r>
    </w:p>
    <w:p w:rsidR="0070453D" w:rsidRDefault="001F144E" w:rsidP="00D71A57">
      <w:pPr>
        <w:pStyle w:val="a3"/>
        <w:spacing w:before="3" w:line="275" w:lineRule="exact"/>
        <w:ind w:left="720" w:firstLine="0"/>
        <w:jc w:val="left"/>
      </w:pPr>
      <w:r>
        <w:t>Количественные числительные</w:t>
      </w:r>
      <w:r>
        <w:rPr>
          <w:spacing w:val="-4"/>
        </w:rPr>
        <w:t xml:space="preserve"> </w:t>
      </w:r>
      <w:r>
        <w:t>(1—</w:t>
      </w:r>
      <w:r>
        <w:rPr>
          <w:spacing w:val="-4"/>
        </w:rPr>
        <w:t>12).</w:t>
      </w:r>
    </w:p>
    <w:p w:rsidR="0070453D" w:rsidRPr="001F144E" w:rsidRDefault="001F144E" w:rsidP="00D71A57">
      <w:pPr>
        <w:pStyle w:val="a3"/>
        <w:spacing w:line="242" w:lineRule="auto"/>
        <w:ind w:left="720" w:right="3714" w:firstLine="0"/>
        <w:jc w:val="left"/>
        <w:rPr>
          <w:lang w:val="en-US"/>
        </w:rPr>
      </w:pPr>
      <w:r>
        <w:t>Вопросительные</w:t>
      </w:r>
      <w:r>
        <w:rPr>
          <w:spacing w:val="-5"/>
        </w:rPr>
        <w:t xml:space="preserve"> </w:t>
      </w:r>
      <w:r>
        <w:t>слова</w:t>
      </w:r>
      <w:r>
        <w:rPr>
          <w:spacing w:val="-10"/>
        </w:rPr>
        <w:t xml:space="preserve"> </w:t>
      </w:r>
      <w:r>
        <w:t>(who,</w:t>
      </w:r>
      <w:r>
        <w:rPr>
          <w:spacing w:val="-7"/>
        </w:rPr>
        <w:t xml:space="preserve"> </w:t>
      </w:r>
      <w:r>
        <w:t>what,</w:t>
      </w:r>
      <w:r>
        <w:rPr>
          <w:spacing w:val="-7"/>
        </w:rPr>
        <w:t xml:space="preserve"> </w:t>
      </w:r>
      <w:r>
        <w:t>how,</w:t>
      </w:r>
      <w:r>
        <w:rPr>
          <w:spacing w:val="-7"/>
        </w:rPr>
        <w:t xml:space="preserve"> </w:t>
      </w:r>
      <w:r>
        <w:t>where,</w:t>
      </w:r>
      <w:r>
        <w:rPr>
          <w:spacing w:val="-7"/>
        </w:rPr>
        <w:t xml:space="preserve"> </w:t>
      </w:r>
      <w:r>
        <w:t>how</w:t>
      </w:r>
      <w:r>
        <w:rPr>
          <w:spacing w:val="-5"/>
        </w:rPr>
        <w:t xml:space="preserve"> </w:t>
      </w:r>
      <w:r>
        <w:t>many). Предлоги</w:t>
      </w:r>
      <w:r w:rsidRPr="001F144E">
        <w:rPr>
          <w:lang w:val="en-US"/>
        </w:rPr>
        <w:t xml:space="preserve"> </w:t>
      </w:r>
      <w:r>
        <w:t>места</w:t>
      </w:r>
      <w:r w:rsidRPr="001F144E">
        <w:rPr>
          <w:lang w:val="en-US"/>
        </w:rPr>
        <w:t xml:space="preserve"> (in, on, near, under).</w:t>
      </w:r>
    </w:p>
    <w:p w:rsidR="0070453D" w:rsidRDefault="001F144E" w:rsidP="00D71A57">
      <w:pPr>
        <w:pStyle w:val="a3"/>
        <w:spacing w:line="271" w:lineRule="exact"/>
        <w:ind w:left="720" w:firstLine="0"/>
        <w:jc w:val="left"/>
      </w:pPr>
      <w:r>
        <w:t>Союзы</w:t>
      </w:r>
      <w:r>
        <w:rPr>
          <w:spacing w:val="1"/>
        </w:rPr>
        <w:t xml:space="preserve"> </w:t>
      </w:r>
      <w:r>
        <w:t>and и</w:t>
      </w:r>
      <w:r>
        <w:rPr>
          <w:spacing w:val="-4"/>
        </w:rPr>
        <w:t xml:space="preserve"> </w:t>
      </w:r>
      <w:r>
        <w:t>but (c</w:t>
      </w:r>
      <w:r>
        <w:rPr>
          <w:spacing w:val="-6"/>
        </w:rPr>
        <w:t xml:space="preserve"> </w:t>
      </w:r>
      <w:r>
        <w:t>однородными</w:t>
      </w:r>
      <w:r>
        <w:rPr>
          <w:spacing w:val="-3"/>
        </w:rPr>
        <w:t xml:space="preserve"> </w:t>
      </w:r>
      <w:r>
        <w:rPr>
          <w:spacing w:val="-2"/>
        </w:rPr>
        <w:t>членами).</w:t>
      </w:r>
    </w:p>
    <w:p w:rsidR="0070453D" w:rsidRDefault="0070453D" w:rsidP="00D71A57">
      <w:pPr>
        <w:pStyle w:val="a3"/>
        <w:spacing w:before="5"/>
        <w:ind w:left="720" w:firstLine="0"/>
        <w:jc w:val="left"/>
        <w:rPr>
          <w:sz w:val="21"/>
        </w:rPr>
      </w:pPr>
    </w:p>
    <w:p w:rsidR="0070453D" w:rsidRDefault="001F144E" w:rsidP="00D71A57">
      <w:pPr>
        <w:pStyle w:val="210"/>
        <w:spacing w:line="272" w:lineRule="exact"/>
        <w:jc w:val="both"/>
      </w:pPr>
      <w:r>
        <w:t>Социокультурные</w:t>
      </w:r>
      <w:r>
        <w:rPr>
          <w:spacing w:val="-2"/>
        </w:rPr>
        <w:t xml:space="preserve"> </w:t>
      </w:r>
      <w:r>
        <w:t>знания</w:t>
      </w:r>
      <w:r>
        <w:rPr>
          <w:spacing w:val="-2"/>
        </w:rPr>
        <w:t xml:space="preserve"> </w:t>
      </w:r>
      <w:r>
        <w:t>и</w:t>
      </w:r>
      <w:r>
        <w:rPr>
          <w:spacing w:val="-4"/>
        </w:rPr>
        <w:t xml:space="preserve"> </w:t>
      </w:r>
      <w:r>
        <w:rPr>
          <w:spacing w:val="-2"/>
        </w:rPr>
        <w:t>умения</w:t>
      </w:r>
    </w:p>
    <w:p w:rsidR="0070453D" w:rsidRDefault="001F144E" w:rsidP="00D71A57">
      <w:pPr>
        <w:pStyle w:val="a3"/>
        <w:ind w:left="720" w:right="155" w:firstLine="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0453D" w:rsidRDefault="001F144E" w:rsidP="00D71A57">
      <w:pPr>
        <w:pStyle w:val="a3"/>
        <w:spacing w:line="242" w:lineRule="auto"/>
        <w:ind w:left="720" w:right="156" w:firstLine="0"/>
      </w:pPr>
      <w:r>
        <w:t>Знание небольших произведений детского фольклора страны/стран изучаемого языка (рифмовки, стихи, песенки); персонажей детских книг.</w:t>
      </w:r>
    </w:p>
    <w:p w:rsidR="0070453D" w:rsidRDefault="001F144E" w:rsidP="00D71A57">
      <w:pPr>
        <w:pStyle w:val="a3"/>
        <w:spacing w:line="271" w:lineRule="exact"/>
        <w:ind w:left="720" w:firstLine="0"/>
      </w:pPr>
      <w:r>
        <w:t>Знание</w:t>
      </w:r>
      <w:r>
        <w:rPr>
          <w:spacing w:val="-4"/>
        </w:rPr>
        <w:t xml:space="preserve"> </w:t>
      </w:r>
      <w:r>
        <w:t>названий</w:t>
      </w:r>
      <w:r>
        <w:rPr>
          <w:spacing w:val="-5"/>
        </w:rPr>
        <w:t xml:space="preserve"> </w:t>
      </w:r>
      <w:r>
        <w:t>родной страны и</w:t>
      </w:r>
      <w:r>
        <w:rPr>
          <w:spacing w:val="-5"/>
        </w:rPr>
        <w:t xml:space="preserve"> </w:t>
      </w:r>
      <w:r>
        <w:t>страны/стран</w:t>
      </w:r>
      <w:r>
        <w:rPr>
          <w:spacing w:val="-4"/>
        </w:rPr>
        <w:t xml:space="preserve"> </w:t>
      </w:r>
      <w:r>
        <w:t>изучаемого</w:t>
      </w:r>
      <w:r>
        <w:rPr>
          <w:spacing w:val="-1"/>
        </w:rPr>
        <w:t xml:space="preserve"> </w:t>
      </w:r>
      <w:r>
        <w:t>языка</w:t>
      </w:r>
      <w:r>
        <w:rPr>
          <w:spacing w:val="-2"/>
        </w:rPr>
        <w:t xml:space="preserve"> </w:t>
      </w:r>
      <w:r>
        <w:t>и</w:t>
      </w:r>
      <w:r>
        <w:rPr>
          <w:spacing w:val="-5"/>
        </w:rPr>
        <w:t xml:space="preserve"> </w:t>
      </w:r>
      <w:r>
        <w:t>их</w:t>
      </w:r>
      <w:r>
        <w:rPr>
          <w:spacing w:val="-5"/>
        </w:rPr>
        <w:t xml:space="preserve"> </w:t>
      </w:r>
      <w:r>
        <w:rPr>
          <w:spacing w:val="-2"/>
        </w:rPr>
        <w:t>столиц.</w:t>
      </w:r>
    </w:p>
    <w:p w:rsidR="0070453D" w:rsidRDefault="0070453D" w:rsidP="00D71A57">
      <w:pPr>
        <w:pStyle w:val="a3"/>
        <w:spacing w:before="2"/>
        <w:ind w:left="720" w:firstLine="0"/>
        <w:jc w:val="left"/>
        <w:rPr>
          <w:sz w:val="21"/>
        </w:rPr>
      </w:pPr>
    </w:p>
    <w:p w:rsidR="0070453D" w:rsidRDefault="001F144E" w:rsidP="00D71A57">
      <w:pPr>
        <w:pStyle w:val="210"/>
        <w:spacing w:line="272" w:lineRule="exact"/>
      </w:pPr>
      <w:r>
        <w:t>Компенсаторные</w:t>
      </w:r>
      <w:r>
        <w:rPr>
          <w:spacing w:val="-2"/>
        </w:rPr>
        <w:t xml:space="preserve"> умения</w:t>
      </w:r>
    </w:p>
    <w:p w:rsidR="0070453D" w:rsidRDefault="001F144E" w:rsidP="00D71A57">
      <w:pPr>
        <w:pStyle w:val="a3"/>
        <w:spacing w:line="242" w:lineRule="auto"/>
        <w:ind w:left="720" w:firstLine="0"/>
        <w:jc w:val="left"/>
      </w:pPr>
      <w:r>
        <w:t>Использование</w:t>
      </w:r>
      <w:r>
        <w:rPr>
          <w:spacing w:val="-3"/>
        </w:rPr>
        <w:t xml:space="preserve"> </w:t>
      </w:r>
      <w:r>
        <w:t>при</w:t>
      </w:r>
      <w:r>
        <w:rPr>
          <w:spacing w:val="-1"/>
        </w:rPr>
        <w:t xml:space="preserve"> </w:t>
      </w:r>
      <w:r>
        <w:t>чтении</w:t>
      </w:r>
      <w:r>
        <w:rPr>
          <w:spacing w:val="-5"/>
        </w:rPr>
        <w:t xml:space="preserve"> </w:t>
      </w:r>
      <w:r>
        <w:t>и</w:t>
      </w:r>
      <w:r>
        <w:rPr>
          <w:spacing w:val="-1"/>
        </w:rPr>
        <w:t xml:space="preserve"> </w:t>
      </w:r>
      <w:r>
        <w:t>аудировании</w:t>
      </w:r>
      <w:r>
        <w:rPr>
          <w:spacing w:val="-1"/>
        </w:rPr>
        <w:t xml:space="preserve"> </w:t>
      </w:r>
      <w:r>
        <w:t>языковой</w:t>
      </w:r>
      <w:r>
        <w:rPr>
          <w:spacing w:val="-1"/>
        </w:rPr>
        <w:t xml:space="preserve"> </w:t>
      </w:r>
      <w:r>
        <w:t>догадки</w:t>
      </w:r>
      <w:r>
        <w:rPr>
          <w:spacing w:val="-1"/>
        </w:rPr>
        <w:t xml:space="preserve"> </w:t>
      </w:r>
      <w:r>
        <w:t>(умения</w:t>
      </w:r>
      <w:r>
        <w:rPr>
          <w:spacing w:val="-2"/>
        </w:rPr>
        <w:t xml:space="preserve"> </w:t>
      </w:r>
      <w:r>
        <w:t>понять</w:t>
      </w:r>
      <w:r>
        <w:rPr>
          <w:spacing w:val="-4"/>
        </w:rPr>
        <w:t xml:space="preserve"> </w:t>
      </w:r>
      <w:r>
        <w:t>значение</w:t>
      </w:r>
      <w:r>
        <w:rPr>
          <w:spacing w:val="-3"/>
        </w:rPr>
        <w:t xml:space="preserve"> </w:t>
      </w:r>
      <w:r>
        <w:t>незнакомого слова или новое значение знакомого слова по контексту).</w:t>
      </w:r>
    </w:p>
    <w:p w:rsidR="0070453D" w:rsidRDefault="001F144E" w:rsidP="00D71A57">
      <w:pPr>
        <w:pStyle w:val="a3"/>
        <w:spacing w:line="242" w:lineRule="auto"/>
        <w:ind w:left="720" w:firstLine="0"/>
        <w:jc w:val="left"/>
      </w:pPr>
      <w:r>
        <w:t>Использование</w:t>
      </w:r>
      <w:r>
        <w:rPr>
          <w:spacing w:val="40"/>
        </w:rPr>
        <w:t xml:space="preserve"> </w:t>
      </w:r>
      <w:r>
        <w:t>в</w:t>
      </w:r>
      <w:r>
        <w:rPr>
          <w:spacing w:val="40"/>
        </w:rPr>
        <w:t xml:space="preserve"> </w:t>
      </w:r>
      <w:r>
        <w:t>качестве</w:t>
      </w:r>
      <w:r>
        <w:rPr>
          <w:spacing w:val="40"/>
        </w:rPr>
        <w:t xml:space="preserve"> </w:t>
      </w:r>
      <w:r>
        <w:t>опоры</w:t>
      </w:r>
      <w:r>
        <w:rPr>
          <w:spacing w:val="40"/>
        </w:rPr>
        <w:t xml:space="preserve"> </w:t>
      </w:r>
      <w:r>
        <w:t>при</w:t>
      </w:r>
      <w:r>
        <w:rPr>
          <w:spacing w:val="40"/>
        </w:rPr>
        <w:t xml:space="preserve"> </w:t>
      </w:r>
      <w:r>
        <w:t>порождении</w:t>
      </w:r>
      <w:r>
        <w:rPr>
          <w:spacing w:val="40"/>
        </w:rPr>
        <w:t xml:space="preserve"> </w:t>
      </w:r>
      <w:r>
        <w:t>собственных</w:t>
      </w:r>
      <w:r>
        <w:rPr>
          <w:spacing w:val="40"/>
        </w:rPr>
        <w:t xml:space="preserve"> </w:t>
      </w:r>
      <w:r>
        <w:t>высказываний</w:t>
      </w:r>
      <w:r>
        <w:rPr>
          <w:spacing w:val="40"/>
        </w:rPr>
        <w:t xml:space="preserve"> </w:t>
      </w:r>
      <w:r>
        <w:t>ключевых</w:t>
      </w:r>
      <w:r>
        <w:rPr>
          <w:spacing w:val="40"/>
        </w:rPr>
        <w:t xml:space="preserve"> </w:t>
      </w:r>
      <w:r>
        <w:t>слов, вопросов; иллюстраций.</w:t>
      </w:r>
    </w:p>
    <w:p w:rsidR="0070453D" w:rsidRDefault="0070453D" w:rsidP="00D71A57">
      <w:pPr>
        <w:pStyle w:val="a3"/>
        <w:spacing w:before="10"/>
        <w:ind w:left="720" w:firstLine="0"/>
        <w:jc w:val="left"/>
        <w:rPr>
          <w:sz w:val="28"/>
        </w:rPr>
      </w:pPr>
    </w:p>
    <w:p w:rsidR="0070453D" w:rsidRDefault="001F144E" w:rsidP="00D71A57">
      <w:pPr>
        <w:pStyle w:val="110"/>
        <w:numPr>
          <w:ilvl w:val="0"/>
          <w:numId w:val="72"/>
        </w:numPr>
        <w:tabs>
          <w:tab w:val="left" w:pos="903"/>
        </w:tabs>
        <w:ind w:left="720" w:firstLine="0"/>
      </w:pPr>
      <w:r>
        <w:rPr>
          <w:spacing w:val="-2"/>
        </w:rPr>
        <w:t>КЛАСС</w:t>
      </w:r>
    </w:p>
    <w:p w:rsidR="0070453D" w:rsidRDefault="001F144E" w:rsidP="00D71A57">
      <w:pPr>
        <w:pStyle w:val="210"/>
        <w:spacing w:before="78" w:line="272" w:lineRule="exact"/>
        <w:jc w:val="both"/>
      </w:pPr>
      <w:r>
        <w:t>Тематическое</w:t>
      </w:r>
      <w:r>
        <w:rPr>
          <w:spacing w:val="-6"/>
        </w:rPr>
        <w:t xml:space="preserve"> </w:t>
      </w:r>
      <w:r>
        <w:t>содержание</w:t>
      </w:r>
      <w:r>
        <w:rPr>
          <w:spacing w:val="-5"/>
        </w:rPr>
        <w:t xml:space="preserve"> </w:t>
      </w:r>
      <w:r>
        <w:rPr>
          <w:spacing w:val="-4"/>
        </w:rPr>
        <w:t>речи</w:t>
      </w:r>
    </w:p>
    <w:p w:rsidR="0070453D" w:rsidRDefault="001F144E" w:rsidP="00D71A57">
      <w:pPr>
        <w:pStyle w:val="a3"/>
        <w:spacing w:line="272" w:lineRule="exact"/>
        <w:ind w:left="720" w:firstLine="0"/>
      </w:pPr>
      <w:r>
        <w:rPr>
          <w:i/>
        </w:rPr>
        <w:t>Мир</w:t>
      </w:r>
      <w:r>
        <w:rPr>
          <w:i/>
          <w:spacing w:val="-4"/>
        </w:rPr>
        <w:t xml:space="preserve"> </w:t>
      </w:r>
      <w:r>
        <w:rPr>
          <w:i/>
        </w:rPr>
        <w:t>моего</w:t>
      </w:r>
      <w:r>
        <w:rPr>
          <w:i/>
          <w:spacing w:val="-6"/>
        </w:rPr>
        <w:t xml:space="preserve"> </w:t>
      </w:r>
      <w:r>
        <w:rPr>
          <w:i/>
        </w:rPr>
        <w:t>«я»</w:t>
      </w:r>
      <w:r>
        <w:t>.</w:t>
      </w:r>
      <w:r>
        <w:rPr>
          <w:spacing w:val="-4"/>
        </w:rPr>
        <w:t xml:space="preserve"> </w:t>
      </w:r>
      <w:r>
        <w:t>Моя</w:t>
      </w:r>
      <w:r>
        <w:rPr>
          <w:spacing w:val="-6"/>
        </w:rPr>
        <w:t xml:space="preserve"> </w:t>
      </w:r>
      <w:r>
        <w:t>семья.</w:t>
      </w:r>
      <w:r>
        <w:rPr>
          <w:spacing w:val="-4"/>
        </w:rPr>
        <w:t xml:space="preserve"> </w:t>
      </w:r>
      <w:r>
        <w:t>Мой</w:t>
      </w:r>
      <w:r>
        <w:rPr>
          <w:spacing w:val="-1"/>
        </w:rPr>
        <w:t xml:space="preserve"> </w:t>
      </w:r>
      <w:r>
        <w:t>день</w:t>
      </w:r>
      <w:r>
        <w:rPr>
          <w:spacing w:val="3"/>
        </w:rPr>
        <w:t xml:space="preserve"> </w:t>
      </w:r>
      <w:r>
        <w:t>рождения. Моя</w:t>
      </w:r>
      <w:r>
        <w:rPr>
          <w:spacing w:val="-1"/>
        </w:rPr>
        <w:t xml:space="preserve"> </w:t>
      </w:r>
      <w:r>
        <w:t>любимая</w:t>
      </w:r>
      <w:r>
        <w:rPr>
          <w:spacing w:val="-1"/>
        </w:rPr>
        <w:t xml:space="preserve"> </w:t>
      </w:r>
      <w:r>
        <w:t>еда. Мой</w:t>
      </w:r>
      <w:r>
        <w:rPr>
          <w:spacing w:val="-5"/>
        </w:rPr>
        <w:t xml:space="preserve"> </w:t>
      </w:r>
      <w:r>
        <w:t>день</w:t>
      </w:r>
      <w:r>
        <w:rPr>
          <w:spacing w:val="-1"/>
        </w:rPr>
        <w:t xml:space="preserve"> </w:t>
      </w:r>
      <w:r>
        <w:t>(распорядок</w:t>
      </w:r>
      <w:r>
        <w:rPr>
          <w:spacing w:val="-3"/>
        </w:rPr>
        <w:t xml:space="preserve"> </w:t>
      </w:r>
      <w:r>
        <w:rPr>
          <w:spacing w:val="-2"/>
        </w:rPr>
        <w:t>дня).</w:t>
      </w:r>
    </w:p>
    <w:p w:rsidR="0070453D" w:rsidRDefault="001F144E" w:rsidP="00D71A57">
      <w:pPr>
        <w:spacing w:before="3" w:line="275" w:lineRule="exact"/>
        <w:ind w:left="720"/>
        <w:jc w:val="both"/>
        <w:rPr>
          <w:sz w:val="24"/>
        </w:rPr>
      </w:pPr>
      <w:r>
        <w:rPr>
          <w:i/>
          <w:sz w:val="24"/>
        </w:rPr>
        <w:t>Мир</w:t>
      </w:r>
      <w:r>
        <w:rPr>
          <w:i/>
          <w:spacing w:val="19"/>
          <w:sz w:val="24"/>
        </w:rPr>
        <w:t xml:space="preserve"> </w:t>
      </w:r>
      <w:r>
        <w:rPr>
          <w:i/>
          <w:sz w:val="24"/>
        </w:rPr>
        <w:t>моих</w:t>
      </w:r>
      <w:r>
        <w:rPr>
          <w:i/>
          <w:spacing w:val="16"/>
          <w:sz w:val="24"/>
        </w:rPr>
        <w:t xml:space="preserve"> </w:t>
      </w:r>
      <w:r>
        <w:rPr>
          <w:i/>
          <w:sz w:val="24"/>
        </w:rPr>
        <w:t>увлечений</w:t>
      </w:r>
      <w:r>
        <w:rPr>
          <w:sz w:val="24"/>
        </w:rPr>
        <w:t>.</w:t>
      </w:r>
      <w:r>
        <w:rPr>
          <w:spacing w:val="23"/>
          <w:sz w:val="24"/>
        </w:rPr>
        <w:t xml:space="preserve"> </w:t>
      </w:r>
      <w:r>
        <w:rPr>
          <w:sz w:val="24"/>
        </w:rPr>
        <w:t>Любимая</w:t>
      </w:r>
      <w:r>
        <w:rPr>
          <w:spacing w:val="17"/>
          <w:sz w:val="24"/>
        </w:rPr>
        <w:t xml:space="preserve"> </w:t>
      </w:r>
      <w:r>
        <w:rPr>
          <w:sz w:val="24"/>
        </w:rPr>
        <w:t>игрушка,</w:t>
      </w:r>
      <w:r>
        <w:rPr>
          <w:spacing w:val="23"/>
          <w:sz w:val="24"/>
        </w:rPr>
        <w:t xml:space="preserve"> </w:t>
      </w:r>
      <w:r>
        <w:rPr>
          <w:sz w:val="24"/>
        </w:rPr>
        <w:t>игра.</w:t>
      </w:r>
      <w:r>
        <w:rPr>
          <w:spacing w:val="19"/>
          <w:sz w:val="24"/>
        </w:rPr>
        <w:t xml:space="preserve"> </w:t>
      </w:r>
      <w:r>
        <w:rPr>
          <w:sz w:val="24"/>
        </w:rPr>
        <w:t>Мой</w:t>
      </w:r>
      <w:r>
        <w:rPr>
          <w:spacing w:val="18"/>
          <w:sz w:val="24"/>
        </w:rPr>
        <w:t xml:space="preserve"> </w:t>
      </w:r>
      <w:r>
        <w:rPr>
          <w:sz w:val="24"/>
        </w:rPr>
        <w:t>питомец.</w:t>
      </w:r>
      <w:r>
        <w:rPr>
          <w:spacing w:val="19"/>
          <w:sz w:val="24"/>
        </w:rPr>
        <w:t xml:space="preserve"> </w:t>
      </w:r>
      <w:r>
        <w:rPr>
          <w:sz w:val="24"/>
        </w:rPr>
        <w:t>Любимые</w:t>
      </w:r>
      <w:r>
        <w:rPr>
          <w:spacing w:val="15"/>
          <w:sz w:val="24"/>
        </w:rPr>
        <w:t xml:space="preserve"> </w:t>
      </w:r>
      <w:r>
        <w:rPr>
          <w:sz w:val="24"/>
        </w:rPr>
        <w:t>занятия.</w:t>
      </w:r>
      <w:r>
        <w:rPr>
          <w:spacing w:val="19"/>
          <w:sz w:val="24"/>
        </w:rPr>
        <w:t xml:space="preserve"> </w:t>
      </w:r>
      <w:r>
        <w:rPr>
          <w:sz w:val="24"/>
        </w:rPr>
        <w:t>Любимая</w:t>
      </w:r>
      <w:r>
        <w:rPr>
          <w:spacing w:val="22"/>
          <w:sz w:val="24"/>
        </w:rPr>
        <w:t xml:space="preserve"> </w:t>
      </w:r>
      <w:r>
        <w:rPr>
          <w:spacing w:val="-2"/>
          <w:sz w:val="24"/>
        </w:rPr>
        <w:t>сказка.</w:t>
      </w:r>
    </w:p>
    <w:p w:rsidR="0070453D" w:rsidRDefault="001F144E" w:rsidP="00D71A57">
      <w:pPr>
        <w:pStyle w:val="a3"/>
        <w:spacing w:line="275" w:lineRule="exact"/>
        <w:ind w:left="720" w:firstLine="0"/>
      </w:pPr>
      <w:r>
        <w:t>Выходной</w:t>
      </w:r>
      <w:r>
        <w:rPr>
          <w:spacing w:val="-5"/>
        </w:rPr>
        <w:t xml:space="preserve"> </w:t>
      </w:r>
      <w:r>
        <w:t>день.</w:t>
      </w:r>
      <w:r>
        <w:rPr>
          <w:spacing w:val="2"/>
        </w:rPr>
        <w:t xml:space="preserve"> </w:t>
      </w:r>
      <w:r>
        <w:rPr>
          <w:spacing w:val="-2"/>
        </w:rPr>
        <w:t>Каникулы.</w:t>
      </w:r>
    </w:p>
    <w:p w:rsidR="0070453D" w:rsidRDefault="001F144E" w:rsidP="00D71A57">
      <w:pPr>
        <w:pStyle w:val="a3"/>
        <w:spacing w:before="5" w:line="237" w:lineRule="auto"/>
        <w:ind w:left="720" w:right="152" w:firstLine="0"/>
      </w:pPr>
      <w:r>
        <w:rPr>
          <w:i/>
        </w:rPr>
        <w:t>Мир вокруг меня</w:t>
      </w:r>
      <w:r>
        <w:t>. Моя</w:t>
      </w:r>
      <w:r>
        <w:rPr>
          <w:spacing w:val="-1"/>
        </w:rPr>
        <w:t xml:space="preserve"> </w:t>
      </w:r>
      <w:r>
        <w:t>комната</w:t>
      </w:r>
      <w:r>
        <w:rPr>
          <w:spacing w:val="-2"/>
        </w:rPr>
        <w:t xml:space="preserve"> </w:t>
      </w:r>
      <w:r>
        <w:t>(квартира, дом). Моя</w:t>
      </w:r>
      <w:r>
        <w:rPr>
          <w:spacing w:val="-6"/>
        </w:rPr>
        <w:t xml:space="preserve"> </w:t>
      </w:r>
      <w:r>
        <w:t>школа. Мои друзья. Моя</w:t>
      </w:r>
      <w:r>
        <w:rPr>
          <w:spacing w:val="-1"/>
        </w:rPr>
        <w:t xml:space="preserve"> </w:t>
      </w:r>
      <w:r>
        <w:t>малая</w:t>
      </w:r>
      <w:r>
        <w:rPr>
          <w:spacing w:val="-1"/>
        </w:rPr>
        <w:t xml:space="preserve"> </w:t>
      </w:r>
      <w:r>
        <w:t>родина</w:t>
      </w:r>
      <w:r>
        <w:rPr>
          <w:spacing w:val="-2"/>
        </w:rPr>
        <w:t xml:space="preserve"> </w:t>
      </w:r>
      <w:r>
        <w:t>(город, село). Дикие и домашние животные. Погода. Времена года (месяцы).</w:t>
      </w:r>
    </w:p>
    <w:p w:rsidR="0070453D" w:rsidRDefault="001F144E" w:rsidP="00D71A57">
      <w:pPr>
        <w:pStyle w:val="a3"/>
        <w:spacing w:before="3"/>
        <w:ind w:left="720" w:right="154" w:firstLine="0"/>
      </w:pPr>
      <w:r>
        <w:rPr>
          <w:i/>
        </w:rPr>
        <w:t>Родная страна и страны изучаемого языка</w:t>
      </w:r>
      <w:r>
        <w:t>. Россия и страна/страны изучаемого языка. Их</w:t>
      </w:r>
      <w:r>
        <w:rPr>
          <w:spacing w:val="40"/>
        </w:rPr>
        <w:t xml:space="preserve"> </w:t>
      </w:r>
      <w:r>
        <w:t>столицы, достопримечательности и интересные факты. Произведения детского фольклора. Литературные персонажи детских</w:t>
      </w:r>
      <w:r>
        <w:rPr>
          <w:spacing w:val="-2"/>
        </w:rPr>
        <w:t xml:space="preserve"> </w:t>
      </w:r>
      <w:r>
        <w:t>книг. Праздники родной страны и</w:t>
      </w:r>
      <w:r>
        <w:rPr>
          <w:spacing w:val="-1"/>
        </w:rPr>
        <w:t xml:space="preserve"> </w:t>
      </w:r>
      <w:r>
        <w:t>страны/стран изучаемого языка.</w:t>
      </w:r>
    </w:p>
    <w:p w:rsidR="0070453D" w:rsidRDefault="0070453D" w:rsidP="00D71A57">
      <w:pPr>
        <w:pStyle w:val="a3"/>
        <w:spacing w:before="1"/>
        <w:ind w:left="720" w:firstLine="0"/>
        <w:jc w:val="left"/>
        <w:rPr>
          <w:sz w:val="21"/>
        </w:rPr>
      </w:pPr>
    </w:p>
    <w:p w:rsidR="0070453D" w:rsidRDefault="001F144E" w:rsidP="00D71A57">
      <w:pPr>
        <w:pStyle w:val="210"/>
        <w:spacing w:line="275" w:lineRule="exact"/>
      </w:pPr>
      <w:r>
        <w:t>Коммуникативные</w:t>
      </w:r>
      <w:r>
        <w:rPr>
          <w:spacing w:val="1"/>
        </w:rPr>
        <w:t xml:space="preserve"> </w:t>
      </w:r>
      <w:r>
        <w:rPr>
          <w:spacing w:val="-2"/>
        </w:rPr>
        <w:t>умения</w:t>
      </w:r>
    </w:p>
    <w:p w:rsidR="0070453D" w:rsidRDefault="001F144E" w:rsidP="00D71A57">
      <w:pPr>
        <w:pStyle w:val="a3"/>
        <w:spacing w:line="275" w:lineRule="exact"/>
        <w:ind w:left="720" w:firstLine="0"/>
        <w:jc w:val="left"/>
      </w:pPr>
      <w:r>
        <w:rPr>
          <w:spacing w:val="-2"/>
        </w:rPr>
        <w:t>Говорение</w:t>
      </w:r>
    </w:p>
    <w:p w:rsidR="0070453D" w:rsidRDefault="001F144E" w:rsidP="00D71A57">
      <w:pPr>
        <w:spacing w:before="3" w:line="275" w:lineRule="exact"/>
        <w:ind w:left="720"/>
        <w:rPr>
          <w:sz w:val="24"/>
        </w:rPr>
      </w:pPr>
      <w:r>
        <w:rPr>
          <w:sz w:val="24"/>
        </w:rPr>
        <w:t>Коммуникативные</w:t>
      </w:r>
      <w:r>
        <w:rPr>
          <w:spacing w:val="-7"/>
          <w:sz w:val="24"/>
        </w:rPr>
        <w:t xml:space="preserve"> </w:t>
      </w:r>
      <w:r>
        <w:rPr>
          <w:sz w:val="24"/>
        </w:rPr>
        <w:t>умения</w:t>
      </w:r>
      <w:r>
        <w:rPr>
          <w:spacing w:val="-3"/>
          <w:sz w:val="24"/>
        </w:rPr>
        <w:t xml:space="preserve"> </w:t>
      </w:r>
      <w:r>
        <w:rPr>
          <w:b/>
          <w:i/>
          <w:sz w:val="24"/>
        </w:rPr>
        <w:t>диалогической</w:t>
      </w:r>
      <w:r>
        <w:rPr>
          <w:b/>
          <w:i/>
          <w:spacing w:val="-5"/>
          <w:sz w:val="24"/>
        </w:rPr>
        <w:t xml:space="preserve"> </w:t>
      </w:r>
      <w:r>
        <w:rPr>
          <w:b/>
          <w:i/>
          <w:spacing w:val="-4"/>
          <w:sz w:val="24"/>
        </w:rPr>
        <w:t>речи</w:t>
      </w:r>
      <w:r>
        <w:rPr>
          <w:spacing w:val="-4"/>
          <w:sz w:val="24"/>
        </w:rPr>
        <w:t>:</w:t>
      </w:r>
    </w:p>
    <w:p w:rsidR="0070453D" w:rsidRDefault="001F144E" w:rsidP="00D71A57">
      <w:pPr>
        <w:pStyle w:val="a3"/>
        <w:spacing w:before="1" w:line="237" w:lineRule="auto"/>
        <w:ind w:left="720" w:right="169" w:firstLine="0"/>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0453D" w:rsidRDefault="001F144E" w:rsidP="00D71A57">
      <w:pPr>
        <w:pStyle w:val="a3"/>
        <w:spacing w:before="6" w:line="237" w:lineRule="auto"/>
        <w:ind w:left="720" w:right="156" w:firstLine="0"/>
      </w:pPr>
      <w:r>
        <w:t>диалога этикетного характера: приветствие, начало и завершение разговора, знакомство с собеседником;</w:t>
      </w:r>
      <w:r>
        <w:rPr>
          <w:spacing w:val="-8"/>
        </w:rPr>
        <w:t xml:space="preserve"> </w:t>
      </w:r>
      <w:r>
        <w:t>поздравление</w:t>
      </w:r>
      <w:r>
        <w:rPr>
          <w:spacing w:val="-5"/>
        </w:rPr>
        <w:t xml:space="preserve"> </w:t>
      </w:r>
      <w:r>
        <w:t>с</w:t>
      </w:r>
      <w:r>
        <w:rPr>
          <w:spacing w:val="-7"/>
        </w:rPr>
        <w:t xml:space="preserve"> </w:t>
      </w:r>
      <w:r>
        <w:t>праздником;</w:t>
      </w:r>
      <w:r>
        <w:rPr>
          <w:spacing w:val="-13"/>
        </w:rPr>
        <w:t xml:space="preserve"> </w:t>
      </w:r>
      <w:r>
        <w:t>выражение</w:t>
      </w:r>
      <w:r>
        <w:rPr>
          <w:spacing w:val="-5"/>
        </w:rPr>
        <w:t xml:space="preserve"> </w:t>
      </w:r>
      <w:r>
        <w:t>благодарности</w:t>
      </w:r>
      <w:r>
        <w:rPr>
          <w:spacing w:val="-8"/>
        </w:rPr>
        <w:t xml:space="preserve"> </w:t>
      </w:r>
      <w:r>
        <w:t>за</w:t>
      </w:r>
      <w:r>
        <w:rPr>
          <w:spacing w:val="-5"/>
        </w:rPr>
        <w:t xml:space="preserve"> </w:t>
      </w:r>
      <w:r>
        <w:t>поздравление;</w:t>
      </w:r>
      <w:r>
        <w:rPr>
          <w:spacing w:val="-8"/>
        </w:rPr>
        <w:t xml:space="preserve"> </w:t>
      </w:r>
      <w:r>
        <w:t>извинение;</w:t>
      </w:r>
    </w:p>
    <w:p w:rsidR="0070453D" w:rsidRDefault="001F144E" w:rsidP="00D71A57">
      <w:pPr>
        <w:pStyle w:val="a3"/>
        <w:spacing w:before="3"/>
        <w:ind w:left="720" w:right="159" w:firstLine="0"/>
      </w:pPr>
      <w: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70453D" w:rsidRDefault="001F144E" w:rsidP="00D71A57">
      <w:pPr>
        <w:pStyle w:val="a3"/>
        <w:spacing w:before="3" w:line="237" w:lineRule="auto"/>
        <w:ind w:left="720" w:right="160" w:firstLine="0"/>
      </w:pPr>
      <w:r>
        <w:t>диалога-расспроса: запрашивание интересующей информации; сообщение фактической информации, ответы на вопросы собеседника.</w:t>
      </w:r>
    </w:p>
    <w:p w:rsidR="0070453D" w:rsidRDefault="001F144E" w:rsidP="00D71A57">
      <w:pPr>
        <w:spacing w:before="8" w:line="272" w:lineRule="exact"/>
        <w:ind w:left="720"/>
        <w:jc w:val="both"/>
        <w:rPr>
          <w:sz w:val="24"/>
        </w:rPr>
      </w:pPr>
      <w:r>
        <w:rPr>
          <w:sz w:val="24"/>
        </w:rPr>
        <w:t>Коммуникативные</w:t>
      </w:r>
      <w:r>
        <w:rPr>
          <w:spacing w:val="-7"/>
          <w:sz w:val="24"/>
        </w:rPr>
        <w:t xml:space="preserve"> </w:t>
      </w:r>
      <w:r>
        <w:rPr>
          <w:sz w:val="24"/>
        </w:rPr>
        <w:t>умения</w:t>
      </w:r>
      <w:r>
        <w:rPr>
          <w:spacing w:val="-4"/>
          <w:sz w:val="24"/>
        </w:rPr>
        <w:t xml:space="preserve"> </w:t>
      </w:r>
      <w:r>
        <w:rPr>
          <w:b/>
          <w:i/>
          <w:sz w:val="24"/>
        </w:rPr>
        <w:t>монологической</w:t>
      </w:r>
      <w:r>
        <w:rPr>
          <w:b/>
          <w:i/>
          <w:spacing w:val="-5"/>
          <w:sz w:val="24"/>
        </w:rPr>
        <w:t xml:space="preserve"> </w:t>
      </w:r>
      <w:r>
        <w:rPr>
          <w:b/>
          <w:i/>
          <w:spacing w:val="-4"/>
          <w:sz w:val="24"/>
        </w:rPr>
        <w:t>речи</w:t>
      </w:r>
      <w:r>
        <w:rPr>
          <w:spacing w:val="-4"/>
          <w:sz w:val="24"/>
        </w:rPr>
        <w:t>:</w:t>
      </w:r>
    </w:p>
    <w:p w:rsidR="0070453D" w:rsidRDefault="001F144E" w:rsidP="00D71A57">
      <w:pPr>
        <w:pStyle w:val="a3"/>
        <w:ind w:left="720" w:right="166" w:firstLine="0"/>
      </w:pPr>
      <w:r>
        <w:t xml:space="preserve">Создание с опорой на ключевые слова, вопросы и/или иллюстрации устных монологических </w:t>
      </w:r>
      <w:r>
        <w:lastRenderedPageBreak/>
        <w:t>высказываний:</w:t>
      </w:r>
      <w:r>
        <w:rPr>
          <w:spacing w:val="-7"/>
        </w:rPr>
        <w:t xml:space="preserve"> </w:t>
      </w:r>
      <w:r>
        <w:t>описание</w:t>
      </w:r>
      <w:r>
        <w:rPr>
          <w:spacing w:val="-3"/>
        </w:rPr>
        <w:t xml:space="preserve"> </w:t>
      </w:r>
      <w:r>
        <w:t>предмета,</w:t>
      </w:r>
      <w:r>
        <w:rPr>
          <w:spacing w:val="-1"/>
        </w:rPr>
        <w:t xml:space="preserve"> </w:t>
      </w:r>
      <w:r>
        <w:t>реального человека</w:t>
      </w:r>
      <w:r>
        <w:rPr>
          <w:spacing w:val="-3"/>
        </w:rPr>
        <w:t xml:space="preserve"> </w:t>
      </w:r>
      <w:r>
        <w:t>или</w:t>
      </w:r>
      <w:r>
        <w:rPr>
          <w:spacing w:val="-2"/>
        </w:rPr>
        <w:t xml:space="preserve"> </w:t>
      </w:r>
      <w:r>
        <w:t>литературного персонажа;</w:t>
      </w:r>
      <w:r>
        <w:rPr>
          <w:spacing w:val="-3"/>
        </w:rPr>
        <w:t xml:space="preserve"> </w:t>
      </w:r>
      <w:r>
        <w:t>рассказ</w:t>
      </w:r>
      <w:r>
        <w:rPr>
          <w:spacing w:val="-6"/>
        </w:rPr>
        <w:t xml:space="preserve"> </w:t>
      </w:r>
      <w:r>
        <w:t>о себе, члене семьи, друге и т. д.</w:t>
      </w:r>
    </w:p>
    <w:p w:rsidR="0070453D" w:rsidRDefault="001F144E" w:rsidP="00D71A57">
      <w:pPr>
        <w:pStyle w:val="a3"/>
        <w:spacing w:before="2" w:line="237" w:lineRule="auto"/>
        <w:ind w:left="720" w:right="160" w:firstLine="0"/>
      </w:pPr>
      <w:r>
        <w:t>Пересказ с опорой на ключевые слова, вопросы и/или иллюстрации основного содержания прочитанного текста.</w:t>
      </w:r>
    </w:p>
    <w:p w:rsidR="0070453D" w:rsidRDefault="001F144E" w:rsidP="00D71A57">
      <w:pPr>
        <w:pStyle w:val="a3"/>
        <w:spacing w:before="3" w:line="275" w:lineRule="exact"/>
        <w:ind w:left="720" w:firstLine="0"/>
        <w:jc w:val="left"/>
      </w:pPr>
      <w:r>
        <w:rPr>
          <w:spacing w:val="-2"/>
        </w:rPr>
        <w:t>Аудирование</w:t>
      </w:r>
    </w:p>
    <w:p w:rsidR="0070453D" w:rsidRDefault="001F144E" w:rsidP="00D71A57">
      <w:pPr>
        <w:pStyle w:val="a3"/>
        <w:spacing w:line="242" w:lineRule="auto"/>
        <w:ind w:left="720" w:right="160" w:firstLine="0"/>
      </w:pPr>
      <w:r>
        <w:t>Понимание на слух речи учителя и одноклассников и вербальная/невербальная реакция на услышанное (при непосредственном общении).</w:t>
      </w:r>
    </w:p>
    <w:p w:rsidR="0070453D" w:rsidRDefault="001F144E" w:rsidP="00D71A57">
      <w:pPr>
        <w:pStyle w:val="a3"/>
        <w:ind w:left="720" w:right="162" w:firstLine="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0453D" w:rsidRDefault="001F144E" w:rsidP="00D71A57">
      <w:pPr>
        <w:pStyle w:val="a3"/>
        <w:ind w:left="720" w:right="162" w:firstLine="0"/>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70453D" w:rsidRDefault="001F144E" w:rsidP="00D71A57">
      <w:pPr>
        <w:pStyle w:val="a3"/>
        <w:ind w:left="720" w:right="156" w:firstLine="0"/>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70453D" w:rsidRDefault="001F144E" w:rsidP="00D71A57">
      <w:pPr>
        <w:pStyle w:val="a3"/>
        <w:spacing w:line="237" w:lineRule="auto"/>
        <w:ind w:left="720" w:right="161" w:firstLine="0"/>
      </w:pPr>
      <w:r>
        <w:t>Тексты для аудирования: диалог, высказывания собеседников в ситуациях повседневного</w:t>
      </w:r>
      <w:r>
        <w:rPr>
          <w:spacing w:val="40"/>
        </w:rPr>
        <w:t xml:space="preserve"> </w:t>
      </w:r>
      <w:r>
        <w:t>общения, рассказ, сказка.</w:t>
      </w:r>
    </w:p>
    <w:p w:rsidR="0070453D" w:rsidRDefault="001F144E" w:rsidP="00D71A57">
      <w:pPr>
        <w:pStyle w:val="a3"/>
        <w:spacing w:before="3" w:line="275" w:lineRule="exact"/>
        <w:ind w:left="720" w:firstLine="0"/>
      </w:pPr>
      <w:r>
        <w:t>Смысловое</w:t>
      </w:r>
      <w:r>
        <w:rPr>
          <w:spacing w:val="1"/>
        </w:rPr>
        <w:t xml:space="preserve"> </w:t>
      </w:r>
      <w:r>
        <w:rPr>
          <w:spacing w:val="-2"/>
        </w:rPr>
        <w:t>чтение</w:t>
      </w:r>
    </w:p>
    <w:p w:rsidR="0070453D" w:rsidRDefault="001F144E" w:rsidP="00D71A57">
      <w:pPr>
        <w:pStyle w:val="a3"/>
        <w:spacing w:line="242" w:lineRule="auto"/>
        <w:ind w:left="720" w:right="164" w:firstLine="0"/>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0453D" w:rsidRDefault="001F144E" w:rsidP="00D71A57">
      <w:pPr>
        <w:pStyle w:val="a3"/>
        <w:spacing w:line="271" w:lineRule="exact"/>
        <w:ind w:left="720" w:firstLine="0"/>
      </w:pPr>
      <w:r>
        <w:t>Тексты</w:t>
      </w:r>
      <w:r>
        <w:rPr>
          <w:spacing w:val="1"/>
        </w:rPr>
        <w:t xml:space="preserve"> </w:t>
      </w:r>
      <w:r>
        <w:t>для</w:t>
      </w:r>
      <w:r>
        <w:rPr>
          <w:spacing w:val="-2"/>
        </w:rPr>
        <w:t xml:space="preserve"> </w:t>
      </w:r>
      <w:r>
        <w:t>чтения</w:t>
      </w:r>
      <w:r>
        <w:rPr>
          <w:spacing w:val="-6"/>
        </w:rPr>
        <w:t xml:space="preserve"> </w:t>
      </w:r>
      <w:r>
        <w:t>вслух:</w:t>
      </w:r>
      <w:r>
        <w:rPr>
          <w:spacing w:val="-2"/>
        </w:rPr>
        <w:t xml:space="preserve"> </w:t>
      </w:r>
      <w:r>
        <w:t>диалог,</w:t>
      </w:r>
      <w:r>
        <w:rPr>
          <w:spacing w:val="-5"/>
        </w:rPr>
        <w:t xml:space="preserve"> </w:t>
      </w:r>
      <w:r>
        <w:t>рассказ,</w:t>
      </w:r>
      <w:r>
        <w:rPr>
          <w:spacing w:val="1"/>
        </w:rPr>
        <w:t xml:space="preserve"> </w:t>
      </w:r>
      <w:r>
        <w:rPr>
          <w:spacing w:val="-2"/>
        </w:rPr>
        <w:t>сказка.</w:t>
      </w:r>
    </w:p>
    <w:p w:rsidR="0070453D" w:rsidRDefault="001F144E" w:rsidP="00D71A57">
      <w:pPr>
        <w:pStyle w:val="a3"/>
        <w:spacing w:before="1"/>
        <w:ind w:left="720" w:right="165" w:firstLine="0"/>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0453D" w:rsidRDefault="001F144E" w:rsidP="00D71A57">
      <w:pPr>
        <w:pStyle w:val="a3"/>
        <w:ind w:left="720" w:right="158" w:firstLine="0"/>
      </w:pPr>
      <w:r>
        <w:t>Чтение с пониманием основного содержания текста предполагает определение основной темы и главных</w:t>
      </w:r>
      <w:r>
        <w:rPr>
          <w:spacing w:val="40"/>
        </w:rPr>
        <w:t xml:space="preserve">  </w:t>
      </w:r>
      <w:r>
        <w:t>фактов/событий</w:t>
      </w:r>
      <w:r>
        <w:rPr>
          <w:spacing w:val="40"/>
        </w:rPr>
        <w:t xml:space="preserve">  </w:t>
      </w:r>
      <w:r>
        <w:t>в прочитанном</w:t>
      </w:r>
      <w:r>
        <w:rPr>
          <w:spacing w:val="51"/>
        </w:rPr>
        <w:t xml:space="preserve">  </w:t>
      </w:r>
      <w:r>
        <w:t>тексте</w:t>
      </w:r>
      <w:r>
        <w:rPr>
          <w:spacing w:val="51"/>
        </w:rPr>
        <w:t xml:space="preserve">  </w:t>
      </w:r>
      <w:r>
        <w:t>с</w:t>
      </w:r>
      <w:r>
        <w:rPr>
          <w:spacing w:val="50"/>
        </w:rPr>
        <w:t xml:space="preserve">  </w:t>
      </w:r>
      <w:r>
        <w:t>опорой</w:t>
      </w:r>
      <w:r>
        <w:rPr>
          <w:spacing w:val="40"/>
        </w:rPr>
        <w:t xml:space="preserve">  </w:t>
      </w:r>
      <w:r>
        <w:t>и</w:t>
      </w:r>
      <w:r>
        <w:rPr>
          <w:spacing w:val="40"/>
        </w:rPr>
        <w:t xml:space="preserve">  </w:t>
      </w:r>
      <w:r>
        <w:t>без</w:t>
      </w:r>
      <w:r>
        <w:rPr>
          <w:spacing w:val="40"/>
        </w:rPr>
        <w:t xml:space="preserve">  </w:t>
      </w:r>
      <w:r>
        <w:t>опоры</w:t>
      </w:r>
      <w:r>
        <w:rPr>
          <w:spacing w:val="40"/>
        </w:rPr>
        <w:t xml:space="preserve">  </w:t>
      </w:r>
      <w:r>
        <w:t>на</w:t>
      </w:r>
      <w:r>
        <w:rPr>
          <w:spacing w:val="50"/>
        </w:rPr>
        <w:t xml:space="preserve">  </w:t>
      </w:r>
      <w:r>
        <w:t>иллюстрации</w:t>
      </w:r>
      <w:r>
        <w:rPr>
          <w:spacing w:val="40"/>
        </w:rPr>
        <w:t xml:space="preserve"> </w:t>
      </w:r>
      <w:r>
        <w:t>и с использованием с использованием языковой, в том числе контекстуальной, догадки.</w:t>
      </w:r>
    </w:p>
    <w:p w:rsidR="0070453D" w:rsidRDefault="001F144E" w:rsidP="00D71A57">
      <w:pPr>
        <w:pStyle w:val="a3"/>
        <w:ind w:left="720" w:right="163" w:firstLine="0"/>
      </w:pPr>
      <w:r>
        <w:t>Чтение с пониманием запрашиваемой информации предполагает нахождение в прочитанном</w:t>
      </w:r>
      <w:r>
        <w:rPr>
          <w:spacing w:val="40"/>
        </w:rPr>
        <w:t xml:space="preserve"> </w:t>
      </w:r>
      <w:r>
        <w:t>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0453D" w:rsidRDefault="001F144E" w:rsidP="00D71A57">
      <w:pPr>
        <w:pStyle w:val="a3"/>
        <w:spacing w:before="76" w:line="237" w:lineRule="auto"/>
        <w:ind w:left="720" w:right="1429" w:firstLine="0"/>
      </w:pPr>
      <w:r>
        <w:t>Тексты</w:t>
      </w:r>
      <w:r>
        <w:rPr>
          <w:spacing w:val="-4"/>
        </w:rPr>
        <w:t xml:space="preserve"> </w:t>
      </w:r>
      <w:r>
        <w:t>для</w:t>
      </w:r>
      <w:r>
        <w:rPr>
          <w:spacing w:val="-5"/>
        </w:rPr>
        <w:t xml:space="preserve"> </w:t>
      </w:r>
      <w:r>
        <w:t>чтения:</w:t>
      </w:r>
      <w:r>
        <w:rPr>
          <w:spacing w:val="-10"/>
        </w:rPr>
        <w:t xml:space="preserve"> </w:t>
      </w:r>
      <w:r>
        <w:t>диалог,</w:t>
      </w:r>
      <w:r>
        <w:rPr>
          <w:spacing w:val="-4"/>
        </w:rPr>
        <w:t xml:space="preserve"> </w:t>
      </w:r>
      <w:r>
        <w:t>рассказ,</w:t>
      </w:r>
      <w:r>
        <w:rPr>
          <w:spacing w:val="-4"/>
        </w:rPr>
        <w:t xml:space="preserve"> </w:t>
      </w:r>
      <w:r>
        <w:t>сказка,</w:t>
      </w:r>
      <w:r>
        <w:rPr>
          <w:spacing w:val="-4"/>
        </w:rPr>
        <w:t xml:space="preserve"> </w:t>
      </w:r>
      <w:r>
        <w:t>электронное</w:t>
      </w:r>
      <w:r>
        <w:rPr>
          <w:spacing w:val="-11"/>
        </w:rPr>
        <w:t xml:space="preserve"> </w:t>
      </w:r>
      <w:r>
        <w:t>сообщение</w:t>
      </w:r>
      <w:r>
        <w:rPr>
          <w:spacing w:val="-6"/>
        </w:rPr>
        <w:t xml:space="preserve"> </w:t>
      </w:r>
      <w:r>
        <w:t>личного</w:t>
      </w:r>
      <w:r>
        <w:rPr>
          <w:spacing w:val="-5"/>
        </w:rPr>
        <w:t xml:space="preserve"> </w:t>
      </w:r>
      <w:r>
        <w:t xml:space="preserve">характера. </w:t>
      </w:r>
      <w:r>
        <w:rPr>
          <w:spacing w:val="-2"/>
        </w:rPr>
        <w:t>Письмо</w:t>
      </w:r>
    </w:p>
    <w:p w:rsidR="0070453D" w:rsidRDefault="001F144E" w:rsidP="00D71A57">
      <w:pPr>
        <w:pStyle w:val="a3"/>
        <w:spacing w:before="5" w:line="237" w:lineRule="auto"/>
        <w:ind w:left="720" w:right="158" w:firstLine="0"/>
      </w:pPr>
      <w:r>
        <w:t>Списывание текста; выписывание из текста слов, словосочетаний, предложений; вставка пропущенного слова в</w:t>
      </w:r>
      <w:r>
        <w:rPr>
          <w:spacing w:val="-1"/>
        </w:rPr>
        <w:t xml:space="preserve"> </w:t>
      </w:r>
      <w:r>
        <w:t>предложение в соответствии с решаемой коммуникативной/учебной задачей.</w:t>
      </w:r>
    </w:p>
    <w:p w:rsidR="0070453D" w:rsidRDefault="001F144E" w:rsidP="00D71A57">
      <w:pPr>
        <w:pStyle w:val="a3"/>
        <w:spacing w:before="4" w:line="275" w:lineRule="exact"/>
        <w:ind w:left="720" w:firstLine="0"/>
      </w:pPr>
      <w:r>
        <w:t>Создание</w:t>
      </w:r>
      <w:r>
        <w:rPr>
          <w:spacing w:val="-5"/>
        </w:rPr>
        <w:t xml:space="preserve"> </w:t>
      </w:r>
      <w:r>
        <w:t>подписей</w:t>
      </w:r>
      <w:r>
        <w:rPr>
          <w:spacing w:val="-6"/>
        </w:rPr>
        <w:t xml:space="preserve"> </w:t>
      </w:r>
      <w:r>
        <w:t>к</w:t>
      </w:r>
      <w:r>
        <w:rPr>
          <w:spacing w:val="-4"/>
        </w:rPr>
        <w:t xml:space="preserve"> </w:t>
      </w:r>
      <w:r>
        <w:t>картинкам, фотографиям</w:t>
      </w:r>
      <w:r>
        <w:rPr>
          <w:spacing w:val="-9"/>
        </w:rPr>
        <w:t xml:space="preserve"> </w:t>
      </w:r>
      <w:r>
        <w:t>с</w:t>
      </w:r>
      <w:r>
        <w:rPr>
          <w:spacing w:val="-3"/>
        </w:rPr>
        <w:t xml:space="preserve"> </w:t>
      </w:r>
      <w:r>
        <w:t>пояснением, что</w:t>
      </w:r>
      <w:r>
        <w:rPr>
          <w:spacing w:val="-2"/>
        </w:rPr>
        <w:t xml:space="preserve"> </w:t>
      </w:r>
      <w:r>
        <w:t>на</w:t>
      </w:r>
      <w:r>
        <w:rPr>
          <w:spacing w:val="-3"/>
        </w:rPr>
        <w:t xml:space="preserve"> </w:t>
      </w:r>
      <w:r>
        <w:t>них</w:t>
      </w:r>
      <w:r>
        <w:rPr>
          <w:spacing w:val="-6"/>
        </w:rPr>
        <w:t xml:space="preserve"> </w:t>
      </w:r>
      <w:r>
        <w:rPr>
          <w:spacing w:val="-2"/>
        </w:rPr>
        <w:t>изображено.</w:t>
      </w:r>
    </w:p>
    <w:p w:rsidR="0070453D" w:rsidRDefault="001F144E" w:rsidP="00D71A57">
      <w:pPr>
        <w:pStyle w:val="a3"/>
        <w:ind w:left="720" w:right="163" w:firstLine="0"/>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w:t>
      </w:r>
      <w:r>
        <w:rPr>
          <w:spacing w:val="-2"/>
        </w:rPr>
        <w:t>языка.</w:t>
      </w:r>
    </w:p>
    <w:p w:rsidR="0070453D" w:rsidRDefault="001F144E" w:rsidP="00D71A57">
      <w:pPr>
        <w:pStyle w:val="a3"/>
        <w:spacing w:before="4" w:line="237" w:lineRule="auto"/>
        <w:ind w:left="720" w:right="166" w:firstLine="0"/>
      </w:pPr>
      <w:r>
        <w:t>Написание с опорой на образец поздравлений с праздниками (с днём рождения, Новым годом, Рождеством) с выражением пожеланий.</w:t>
      </w:r>
    </w:p>
    <w:p w:rsidR="0070453D" w:rsidRDefault="0070453D" w:rsidP="00D71A57">
      <w:pPr>
        <w:pStyle w:val="a3"/>
        <w:spacing w:before="6"/>
        <w:ind w:left="720" w:firstLine="0"/>
        <w:jc w:val="left"/>
        <w:rPr>
          <w:sz w:val="21"/>
        </w:rPr>
      </w:pPr>
    </w:p>
    <w:p w:rsidR="0070453D" w:rsidRDefault="001F144E" w:rsidP="00AE325C">
      <w:pPr>
        <w:pStyle w:val="210"/>
        <w:tabs>
          <w:tab w:val="left" w:pos="8505"/>
        </w:tabs>
        <w:spacing w:before="1" w:line="273" w:lineRule="exact"/>
        <w:ind w:right="2277"/>
        <w:jc w:val="center"/>
      </w:pPr>
      <w:r>
        <w:t>Языковые знания</w:t>
      </w:r>
      <w:r>
        <w:rPr>
          <w:spacing w:val="1"/>
        </w:rPr>
        <w:t xml:space="preserve"> </w:t>
      </w:r>
      <w:r>
        <w:t>и</w:t>
      </w:r>
      <w:r>
        <w:rPr>
          <w:spacing w:val="-2"/>
        </w:rPr>
        <w:t xml:space="preserve"> навыки</w:t>
      </w:r>
    </w:p>
    <w:p w:rsidR="0070453D" w:rsidRDefault="001F144E" w:rsidP="00AE325C">
      <w:pPr>
        <w:pStyle w:val="a3"/>
        <w:spacing w:line="273" w:lineRule="exact"/>
        <w:ind w:left="720" w:right="3269" w:firstLine="0"/>
        <w:jc w:val="center"/>
      </w:pPr>
      <w:r>
        <w:t>Фонетическая</w:t>
      </w:r>
      <w:r>
        <w:rPr>
          <w:spacing w:val="-2"/>
        </w:rPr>
        <w:t xml:space="preserve"> </w:t>
      </w:r>
      <w:r>
        <w:t>сторона</w:t>
      </w:r>
      <w:r>
        <w:rPr>
          <w:spacing w:val="-1"/>
        </w:rPr>
        <w:t xml:space="preserve"> </w:t>
      </w:r>
      <w:r>
        <w:rPr>
          <w:spacing w:val="-4"/>
        </w:rPr>
        <w:t>речи</w:t>
      </w:r>
    </w:p>
    <w:p w:rsidR="0070453D" w:rsidRDefault="001F144E" w:rsidP="00D71A57">
      <w:pPr>
        <w:pStyle w:val="a3"/>
        <w:spacing w:before="2" w:line="275" w:lineRule="exact"/>
        <w:ind w:left="720" w:firstLine="0"/>
      </w:pPr>
      <w:r>
        <w:t>Буквы</w:t>
      </w:r>
      <w:r>
        <w:rPr>
          <w:spacing w:val="-5"/>
        </w:rPr>
        <w:t xml:space="preserve"> </w:t>
      </w:r>
      <w:r>
        <w:t>английского</w:t>
      </w:r>
      <w:r>
        <w:rPr>
          <w:spacing w:val="-3"/>
        </w:rPr>
        <w:t xml:space="preserve"> </w:t>
      </w:r>
      <w:r>
        <w:t>алфавита.</w:t>
      </w:r>
      <w:r>
        <w:rPr>
          <w:spacing w:val="-6"/>
        </w:rPr>
        <w:t xml:space="preserve"> </w:t>
      </w:r>
      <w:r>
        <w:t>Фонетически</w:t>
      </w:r>
      <w:r>
        <w:rPr>
          <w:spacing w:val="-3"/>
        </w:rPr>
        <w:t xml:space="preserve"> </w:t>
      </w:r>
      <w:r>
        <w:t>корректное</w:t>
      </w:r>
      <w:r>
        <w:rPr>
          <w:spacing w:val="-9"/>
        </w:rPr>
        <w:t xml:space="preserve"> </w:t>
      </w:r>
      <w:r>
        <w:t>озвучивание</w:t>
      </w:r>
      <w:r>
        <w:rPr>
          <w:spacing w:val="-4"/>
        </w:rPr>
        <w:t xml:space="preserve"> </w:t>
      </w:r>
      <w:r>
        <w:t>букв</w:t>
      </w:r>
      <w:r>
        <w:rPr>
          <w:spacing w:val="-2"/>
        </w:rPr>
        <w:t xml:space="preserve"> </w:t>
      </w:r>
      <w:r>
        <w:t>английского</w:t>
      </w:r>
      <w:r>
        <w:rPr>
          <w:spacing w:val="-3"/>
        </w:rPr>
        <w:t xml:space="preserve"> </w:t>
      </w:r>
      <w:r>
        <w:rPr>
          <w:spacing w:val="-2"/>
        </w:rPr>
        <w:t>алфавита.</w:t>
      </w:r>
    </w:p>
    <w:p w:rsidR="0070453D" w:rsidRDefault="001F144E" w:rsidP="00D71A57">
      <w:pPr>
        <w:pStyle w:val="a3"/>
        <w:ind w:left="720" w:right="156" w:firstLine="0"/>
      </w:pPr>
      <w:r>
        <w:t>Нормы произношения: долгота и краткость гласных, правильное отсутствие оглушения звонких согласных</w:t>
      </w:r>
      <w:r>
        <w:rPr>
          <w:spacing w:val="-1"/>
        </w:rPr>
        <w:t xml:space="preserve"> </w:t>
      </w:r>
      <w:r>
        <w:t>в конце</w:t>
      </w:r>
      <w:r>
        <w:rPr>
          <w:spacing w:val="-2"/>
        </w:rPr>
        <w:t xml:space="preserve"> </w:t>
      </w:r>
      <w:r>
        <w:t>слога</w:t>
      </w:r>
      <w:r>
        <w:rPr>
          <w:spacing w:val="-2"/>
        </w:rPr>
        <w:t xml:space="preserve"> </w:t>
      </w:r>
      <w:r>
        <w:t>или слова,</w:t>
      </w:r>
      <w:r>
        <w:rPr>
          <w:spacing w:val="-4"/>
        </w:rPr>
        <w:t xml:space="preserve"> </w:t>
      </w:r>
      <w:r>
        <w:t>отсутствие смягчения согласных</w:t>
      </w:r>
      <w:r>
        <w:rPr>
          <w:spacing w:val="-1"/>
        </w:rPr>
        <w:t xml:space="preserve"> </w:t>
      </w:r>
      <w:r>
        <w:t>перед гласными. Связующее “r” (there is/there are).</w:t>
      </w:r>
    </w:p>
    <w:p w:rsidR="0070453D" w:rsidRDefault="001F144E" w:rsidP="00D71A57">
      <w:pPr>
        <w:pStyle w:val="a3"/>
        <w:spacing w:before="1"/>
        <w:ind w:left="720" w:right="170" w:firstLine="0"/>
      </w:pPr>
      <w:r>
        <w:t>Ритмикоинтонационные особенности повествовательного, побудительного и вопросительного (общий и специальный вопрос) предложений.</w:t>
      </w:r>
    </w:p>
    <w:p w:rsidR="0070453D" w:rsidRDefault="001F144E" w:rsidP="00D71A57">
      <w:pPr>
        <w:pStyle w:val="a3"/>
        <w:spacing w:before="3" w:line="237" w:lineRule="auto"/>
        <w:ind w:left="720" w:right="171" w:firstLine="0"/>
      </w:pPr>
      <w: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70453D" w:rsidRDefault="001F144E" w:rsidP="00D71A57">
      <w:pPr>
        <w:pStyle w:val="a3"/>
        <w:spacing w:before="3"/>
        <w:ind w:left="720" w:right="150" w:firstLine="0"/>
      </w:pPr>
      <w:r>
        <w:lastRenderedPageBreak/>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0453D" w:rsidRDefault="001F144E" w:rsidP="00D71A57">
      <w:pPr>
        <w:pStyle w:val="a3"/>
        <w:spacing w:line="274" w:lineRule="exact"/>
        <w:ind w:left="720" w:firstLine="0"/>
      </w:pPr>
      <w:r>
        <w:t>Вычленение</w:t>
      </w:r>
      <w:r>
        <w:rPr>
          <w:spacing w:val="-7"/>
        </w:rPr>
        <w:t xml:space="preserve"> </w:t>
      </w:r>
      <w:r>
        <w:t>некоторых</w:t>
      </w:r>
      <w:r>
        <w:rPr>
          <w:spacing w:val="-8"/>
        </w:rPr>
        <w:t xml:space="preserve"> </w:t>
      </w:r>
      <w:r>
        <w:t>звукобуквенных</w:t>
      </w:r>
      <w:r>
        <w:rPr>
          <w:spacing w:val="-9"/>
        </w:rPr>
        <w:t xml:space="preserve"> </w:t>
      </w:r>
      <w:r>
        <w:t>сочетаний</w:t>
      </w:r>
      <w:r>
        <w:rPr>
          <w:spacing w:val="-3"/>
        </w:rPr>
        <w:t xml:space="preserve"> </w:t>
      </w:r>
      <w:r>
        <w:t>при</w:t>
      </w:r>
      <w:r>
        <w:rPr>
          <w:spacing w:val="-3"/>
        </w:rPr>
        <w:t xml:space="preserve"> </w:t>
      </w:r>
      <w:r>
        <w:t>анализе</w:t>
      </w:r>
      <w:r>
        <w:rPr>
          <w:spacing w:val="-4"/>
        </w:rPr>
        <w:t xml:space="preserve"> </w:t>
      </w:r>
      <w:r>
        <w:t>изученных</w:t>
      </w:r>
      <w:r>
        <w:rPr>
          <w:spacing w:val="-8"/>
        </w:rPr>
        <w:t xml:space="preserve"> </w:t>
      </w:r>
      <w:r>
        <w:rPr>
          <w:spacing w:val="-2"/>
        </w:rPr>
        <w:t>слов.</w:t>
      </w:r>
    </w:p>
    <w:p w:rsidR="0070453D" w:rsidRDefault="001F144E" w:rsidP="00D71A57">
      <w:pPr>
        <w:pStyle w:val="a3"/>
        <w:spacing w:before="5" w:line="237" w:lineRule="auto"/>
        <w:ind w:left="720" w:right="151" w:firstLine="0"/>
      </w:pPr>
      <w:r>
        <w:t xml:space="preserve">Чтение новых слов согласно основным правилам чтения с использованием полной или частичной </w:t>
      </w:r>
      <w:r>
        <w:rPr>
          <w:spacing w:val="-2"/>
        </w:rPr>
        <w:t>транскрипции.</w:t>
      </w:r>
    </w:p>
    <w:p w:rsidR="0070453D" w:rsidRDefault="001F144E" w:rsidP="00D71A57">
      <w:pPr>
        <w:pStyle w:val="a3"/>
        <w:spacing w:before="6" w:line="237" w:lineRule="auto"/>
        <w:ind w:left="720" w:right="172" w:firstLine="0"/>
      </w:pPr>
      <w:r>
        <w:t>Знаки английской транскрипции; отличие их от букв английского алфавита. Фонетически корректное озвучивание знаков транскрипции.</w:t>
      </w:r>
    </w:p>
    <w:p w:rsidR="0070453D" w:rsidRDefault="001F144E" w:rsidP="00D71A57">
      <w:pPr>
        <w:pStyle w:val="a3"/>
        <w:spacing w:before="5" w:line="237" w:lineRule="auto"/>
        <w:ind w:left="720" w:right="6293" w:firstLine="0"/>
      </w:pPr>
      <w:r>
        <w:t>Графика, орфография и пунктуация Правильное</w:t>
      </w:r>
      <w:r>
        <w:rPr>
          <w:spacing w:val="-7"/>
        </w:rPr>
        <w:t xml:space="preserve"> </w:t>
      </w:r>
      <w:r>
        <w:t>написание</w:t>
      </w:r>
      <w:r>
        <w:rPr>
          <w:spacing w:val="-6"/>
        </w:rPr>
        <w:t xml:space="preserve"> </w:t>
      </w:r>
      <w:r>
        <w:t>изученных</w:t>
      </w:r>
      <w:r>
        <w:rPr>
          <w:spacing w:val="-9"/>
        </w:rPr>
        <w:t xml:space="preserve"> </w:t>
      </w:r>
      <w:r>
        <w:rPr>
          <w:spacing w:val="-4"/>
        </w:rPr>
        <w:t>слов.</w:t>
      </w:r>
    </w:p>
    <w:p w:rsidR="0070453D" w:rsidRDefault="001F144E" w:rsidP="00D71A57">
      <w:pPr>
        <w:pStyle w:val="a3"/>
        <w:spacing w:before="4"/>
        <w:ind w:left="720" w:right="155" w:firstLine="0"/>
      </w:pPr>
      <w: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 связки, вспомогательного и модального глаголов, существительных в притяжательном падеже.</w:t>
      </w:r>
    </w:p>
    <w:p w:rsidR="0070453D" w:rsidRDefault="001F144E" w:rsidP="00D71A57">
      <w:pPr>
        <w:pStyle w:val="a3"/>
        <w:spacing w:line="274" w:lineRule="exact"/>
        <w:ind w:left="720" w:firstLine="0"/>
      </w:pPr>
      <w:r>
        <w:t>Лексическая</w:t>
      </w:r>
      <w:r>
        <w:rPr>
          <w:spacing w:val="1"/>
        </w:rPr>
        <w:t xml:space="preserve"> </w:t>
      </w:r>
      <w:r>
        <w:t>сторона</w:t>
      </w:r>
      <w:r>
        <w:rPr>
          <w:spacing w:val="-4"/>
        </w:rPr>
        <w:t xml:space="preserve"> речи</w:t>
      </w:r>
    </w:p>
    <w:p w:rsidR="0070453D" w:rsidRDefault="001F144E" w:rsidP="00D71A57">
      <w:pPr>
        <w:pStyle w:val="a3"/>
        <w:spacing w:before="2"/>
        <w:ind w:left="720" w:right="154" w:firstLine="0"/>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70453D" w:rsidRDefault="001F144E" w:rsidP="00D71A57">
      <w:pPr>
        <w:pStyle w:val="a3"/>
        <w:spacing w:before="1"/>
        <w:ind w:left="720" w:right="159" w:firstLine="0"/>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70453D" w:rsidRDefault="001F144E" w:rsidP="00D71A57">
      <w:pPr>
        <w:pStyle w:val="a3"/>
        <w:spacing w:line="242" w:lineRule="auto"/>
        <w:ind w:left="720" w:right="167" w:firstLine="0"/>
      </w:pPr>
      <w:r>
        <w:t>Распознавание в устной и письменной речи интернациональных слов (doctor, film) с помощью языковой догадки.</w:t>
      </w:r>
    </w:p>
    <w:p w:rsidR="0070453D" w:rsidRDefault="001F144E" w:rsidP="00D71A57">
      <w:pPr>
        <w:pStyle w:val="310"/>
        <w:spacing w:line="275" w:lineRule="exact"/>
        <w:ind w:left="720"/>
        <w:jc w:val="both"/>
      </w:pPr>
      <w:r>
        <w:t>Грамматическая</w:t>
      </w:r>
      <w:r>
        <w:rPr>
          <w:spacing w:val="-1"/>
        </w:rPr>
        <w:t xml:space="preserve"> </w:t>
      </w:r>
      <w:r>
        <w:t>сторона</w:t>
      </w:r>
      <w:r>
        <w:rPr>
          <w:spacing w:val="-1"/>
        </w:rPr>
        <w:t xml:space="preserve"> </w:t>
      </w:r>
      <w:r>
        <w:rPr>
          <w:spacing w:val="-4"/>
        </w:rPr>
        <w:t>речи</w:t>
      </w:r>
    </w:p>
    <w:p w:rsidR="0070453D" w:rsidRDefault="001F144E" w:rsidP="00D71A57">
      <w:pPr>
        <w:pStyle w:val="a3"/>
        <w:ind w:left="720" w:right="159" w:firstLine="0"/>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70453D" w:rsidRDefault="001F144E" w:rsidP="00D71A57">
      <w:pPr>
        <w:pStyle w:val="a3"/>
        <w:spacing w:line="242" w:lineRule="auto"/>
        <w:ind w:left="720" w:right="334" w:firstLine="0"/>
      </w:pPr>
      <w:r>
        <w:t>Предложения</w:t>
      </w:r>
      <w:r w:rsidRPr="001F144E">
        <w:rPr>
          <w:spacing w:val="-4"/>
          <w:lang w:val="en-US"/>
        </w:rPr>
        <w:t xml:space="preserve"> </w:t>
      </w:r>
      <w:r>
        <w:t>с</w:t>
      </w:r>
      <w:r w:rsidRPr="001F144E">
        <w:rPr>
          <w:spacing w:val="-2"/>
          <w:lang w:val="en-US"/>
        </w:rPr>
        <w:t xml:space="preserve"> </w:t>
      </w:r>
      <w:r>
        <w:t>начальным</w:t>
      </w:r>
      <w:r w:rsidRPr="001F144E">
        <w:rPr>
          <w:spacing w:val="-3"/>
          <w:lang w:val="en-US"/>
        </w:rPr>
        <w:t xml:space="preserve"> </w:t>
      </w:r>
      <w:r w:rsidRPr="001F144E">
        <w:rPr>
          <w:lang w:val="en-US"/>
        </w:rPr>
        <w:t>There</w:t>
      </w:r>
      <w:r w:rsidRPr="001F144E">
        <w:rPr>
          <w:spacing w:val="-2"/>
          <w:lang w:val="en-US"/>
        </w:rPr>
        <w:t xml:space="preserve"> </w:t>
      </w:r>
      <w:r w:rsidRPr="001F144E">
        <w:rPr>
          <w:lang w:val="en-US"/>
        </w:rPr>
        <w:t>+</w:t>
      </w:r>
      <w:r w:rsidRPr="001F144E">
        <w:rPr>
          <w:spacing w:val="-7"/>
          <w:lang w:val="en-US"/>
        </w:rPr>
        <w:t xml:space="preserve"> </w:t>
      </w:r>
      <w:r w:rsidRPr="001F144E">
        <w:rPr>
          <w:lang w:val="en-US"/>
        </w:rPr>
        <w:t xml:space="preserve">to be </w:t>
      </w:r>
      <w:r>
        <w:t>в</w:t>
      </w:r>
      <w:r w:rsidRPr="001F144E">
        <w:rPr>
          <w:spacing w:val="-4"/>
          <w:lang w:val="en-US"/>
        </w:rPr>
        <w:t xml:space="preserve"> </w:t>
      </w:r>
      <w:r w:rsidRPr="001F144E">
        <w:rPr>
          <w:lang w:val="en-US"/>
        </w:rPr>
        <w:t>Past</w:t>
      </w:r>
      <w:r w:rsidRPr="001F144E">
        <w:rPr>
          <w:spacing w:val="-5"/>
          <w:lang w:val="en-US"/>
        </w:rPr>
        <w:t xml:space="preserve"> </w:t>
      </w:r>
      <w:r w:rsidRPr="001F144E">
        <w:rPr>
          <w:lang w:val="en-US"/>
        </w:rPr>
        <w:t>Simple</w:t>
      </w:r>
      <w:r w:rsidRPr="001F144E">
        <w:rPr>
          <w:spacing w:val="-2"/>
          <w:lang w:val="en-US"/>
        </w:rPr>
        <w:t xml:space="preserve"> </w:t>
      </w:r>
      <w:r w:rsidRPr="001F144E">
        <w:rPr>
          <w:lang w:val="en-US"/>
        </w:rPr>
        <w:t>Tense</w:t>
      </w:r>
      <w:r w:rsidRPr="001F144E">
        <w:rPr>
          <w:spacing w:val="-2"/>
          <w:lang w:val="en-US"/>
        </w:rPr>
        <w:t xml:space="preserve"> </w:t>
      </w:r>
      <w:r w:rsidRPr="001F144E">
        <w:rPr>
          <w:lang w:val="en-US"/>
        </w:rPr>
        <w:t>(There</w:t>
      </w:r>
      <w:r w:rsidRPr="001F144E">
        <w:rPr>
          <w:spacing w:val="-2"/>
          <w:lang w:val="en-US"/>
        </w:rPr>
        <w:t xml:space="preserve"> </w:t>
      </w:r>
      <w:r w:rsidRPr="001F144E">
        <w:rPr>
          <w:lang w:val="en-US"/>
        </w:rPr>
        <w:t>was</w:t>
      </w:r>
      <w:r w:rsidRPr="001F144E">
        <w:rPr>
          <w:spacing w:val="-3"/>
          <w:lang w:val="en-US"/>
        </w:rPr>
        <w:t xml:space="preserve"> </w:t>
      </w:r>
      <w:r w:rsidRPr="001F144E">
        <w:rPr>
          <w:lang w:val="en-US"/>
        </w:rPr>
        <w:t>an</w:t>
      </w:r>
      <w:r w:rsidRPr="001F144E">
        <w:rPr>
          <w:spacing w:val="-6"/>
          <w:lang w:val="en-US"/>
        </w:rPr>
        <w:t xml:space="preserve"> </w:t>
      </w:r>
      <w:r w:rsidRPr="001F144E">
        <w:rPr>
          <w:lang w:val="en-US"/>
        </w:rPr>
        <w:t>old</w:t>
      </w:r>
      <w:r w:rsidRPr="001F144E">
        <w:rPr>
          <w:spacing w:val="-1"/>
          <w:lang w:val="en-US"/>
        </w:rPr>
        <w:t xml:space="preserve"> </w:t>
      </w:r>
      <w:r w:rsidRPr="001F144E">
        <w:rPr>
          <w:lang w:val="en-US"/>
        </w:rPr>
        <w:t>house</w:t>
      </w:r>
      <w:r w:rsidRPr="001F144E">
        <w:rPr>
          <w:spacing w:val="-2"/>
          <w:lang w:val="en-US"/>
        </w:rPr>
        <w:t xml:space="preserve"> </w:t>
      </w:r>
      <w:r w:rsidRPr="001F144E">
        <w:rPr>
          <w:lang w:val="en-US"/>
        </w:rPr>
        <w:t>near the</w:t>
      </w:r>
      <w:r w:rsidRPr="001F144E">
        <w:rPr>
          <w:spacing w:val="-2"/>
          <w:lang w:val="en-US"/>
        </w:rPr>
        <w:t xml:space="preserve"> </w:t>
      </w:r>
      <w:r w:rsidRPr="001F144E">
        <w:rPr>
          <w:lang w:val="en-US"/>
        </w:rPr>
        <w:t xml:space="preserve">river.). </w:t>
      </w:r>
      <w:r>
        <w:t>Побудительные предложения в отрицательной (Don’t talk, please.) форме.</w:t>
      </w:r>
    </w:p>
    <w:p w:rsidR="0070453D" w:rsidRDefault="001F144E" w:rsidP="00D71A57">
      <w:pPr>
        <w:pStyle w:val="a3"/>
        <w:spacing w:line="242" w:lineRule="auto"/>
        <w:ind w:left="720" w:right="155" w:firstLine="0"/>
        <w:jc w:val="left"/>
      </w:pPr>
      <w:r>
        <w:t>Правильные</w:t>
      </w:r>
      <w:r>
        <w:rPr>
          <w:spacing w:val="30"/>
        </w:rPr>
        <w:t xml:space="preserve"> </w:t>
      </w:r>
      <w:r>
        <w:t>и</w:t>
      </w:r>
      <w:r>
        <w:rPr>
          <w:spacing w:val="32"/>
        </w:rPr>
        <w:t xml:space="preserve"> </w:t>
      </w:r>
      <w:r>
        <w:t>неправильные</w:t>
      </w:r>
      <w:r>
        <w:rPr>
          <w:spacing w:val="30"/>
        </w:rPr>
        <w:t xml:space="preserve"> </w:t>
      </w:r>
      <w:r>
        <w:t>глаголы</w:t>
      </w:r>
      <w:r>
        <w:rPr>
          <w:spacing w:val="33"/>
        </w:rPr>
        <w:t xml:space="preserve"> </w:t>
      </w:r>
      <w:r>
        <w:t>в</w:t>
      </w:r>
      <w:r>
        <w:rPr>
          <w:spacing w:val="33"/>
        </w:rPr>
        <w:t xml:space="preserve"> </w:t>
      </w:r>
      <w:r>
        <w:t>Past</w:t>
      </w:r>
      <w:r>
        <w:rPr>
          <w:spacing w:val="37"/>
        </w:rPr>
        <w:t xml:space="preserve"> </w:t>
      </w:r>
      <w:r>
        <w:t>Simple</w:t>
      </w:r>
      <w:r>
        <w:rPr>
          <w:spacing w:val="35"/>
        </w:rPr>
        <w:t xml:space="preserve"> </w:t>
      </w:r>
      <w:r>
        <w:t>Tense</w:t>
      </w:r>
      <w:r>
        <w:rPr>
          <w:spacing w:val="30"/>
        </w:rPr>
        <w:t xml:space="preserve"> </w:t>
      </w:r>
      <w:r>
        <w:t>в</w:t>
      </w:r>
      <w:r>
        <w:rPr>
          <w:spacing w:val="24"/>
        </w:rPr>
        <w:t xml:space="preserve"> </w:t>
      </w:r>
      <w:r>
        <w:t>повествовательных</w:t>
      </w:r>
      <w:r>
        <w:rPr>
          <w:spacing w:val="31"/>
        </w:rPr>
        <w:t xml:space="preserve"> </w:t>
      </w:r>
      <w:r>
        <w:t>(утвердительных и отрицательных) и вопросительных (общий и специальный вопросы) предложениях.</w:t>
      </w:r>
    </w:p>
    <w:p w:rsidR="0070453D" w:rsidRPr="001F144E" w:rsidRDefault="001F144E" w:rsidP="00D71A57">
      <w:pPr>
        <w:pStyle w:val="a3"/>
        <w:spacing w:line="270" w:lineRule="exact"/>
        <w:ind w:left="720" w:firstLine="0"/>
        <w:jc w:val="left"/>
        <w:rPr>
          <w:lang w:val="en-US"/>
        </w:rPr>
      </w:pPr>
      <w:r>
        <w:t>Конструкция</w:t>
      </w:r>
      <w:r w:rsidRPr="001F144E">
        <w:rPr>
          <w:spacing w:val="-1"/>
          <w:lang w:val="en-US"/>
        </w:rPr>
        <w:t xml:space="preserve"> </w:t>
      </w:r>
      <w:r w:rsidRPr="001F144E">
        <w:rPr>
          <w:lang w:val="en-US"/>
        </w:rPr>
        <w:t>I’d</w:t>
      </w:r>
      <w:r w:rsidRPr="001F144E">
        <w:rPr>
          <w:spacing w:val="2"/>
          <w:lang w:val="en-US"/>
        </w:rPr>
        <w:t xml:space="preserve"> </w:t>
      </w:r>
      <w:r w:rsidRPr="001F144E">
        <w:rPr>
          <w:lang w:val="en-US"/>
        </w:rPr>
        <w:t>like</w:t>
      </w:r>
      <w:r w:rsidRPr="001F144E">
        <w:rPr>
          <w:spacing w:val="-1"/>
          <w:lang w:val="en-US"/>
        </w:rPr>
        <w:t xml:space="preserve"> </w:t>
      </w:r>
      <w:r w:rsidRPr="001F144E">
        <w:rPr>
          <w:lang w:val="en-US"/>
        </w:rPr>
        <w:t>to</w:t>
      </w:r>
      <w:r w:rsidRPr="001F144E">
        <w:rPr>
          <w:spacing w:val="-1"/>
          <w:lang w:val="en-US"/>
        </w:rPr>
        <w:t xml:space="preserve"> </w:t>
      </w:r>
      <w:r w:rsidRPr="001F144E">
        <w:rPr>
          <w:lang w:val="en-US"/>
        </w:rPr>
        <w:t>…</w:t>
      </w:r>
      <w:r w:rsidRPr="001F144E">
        <w:rPr>
          <w:spacing w:val="-6"/>
          <w:lang w:val="en-US"/>
        </w:rPr>
        <w:t xml:space="preserve"> </w:t>
      </w:r>
      <w:r w:rsidRPr="001F144E">
        <w:rPr>
          <w:lang w:val="en-US"/>
        </w:rPr>
        <w:t>(I’d</w:t>
      </w:r>
      <w:r w:rsidRPr="001F144E">
        <w:rPr>
          <w:spacing w:val="-1"/>
          <w:lang w:val="en-US"/>
        </w:rPr>
        <w:t xml:space="preserve"> </w:t>
      </w:r>
      <w:r w:rsidRPr="001F144E">
        <w:rPr>
          <w:lang w:val="en-US"/>
        </w:rPr>
        <w:t>like</w:t>
      </w:r>
      <w:r w:rsidRPr="001F144E">
        <w:rPr>
          <w:spacing w:val="-2"/>
          <w:lang w:val="en-US"/>
        </w:rPr>
        <w:t xml:space="preserve"> </w:t>
      </w:r>
      <w:r w:rsidRPr="001F144E">
        <w:rPr>
          <w:lang w:val="en-US"/>
        </w:rPr>
        <w:t>to</w:t>
      </w:r>
      <w:r w:rsidRPr="001F144E">
        <w:rPr>
          <w:spacing w:val="-1"/>
          <w:lang w:val="en-US"/>
        </w:rPr>
        <w:t xml:space="preserve"> </w:t>
      </w:r>
      <w:r w:rsidRPr="001F144E">
        <w:rPr>
          <w:lang w:val="en-US"/>
        </w:rPr>
        <w:t>read</w:t>
      </w:r>
      <w:r w:rsidRPr="001F144E">
        <w:rPr>
          <w:spacing w:val="-6"/>
          <w:lang w:val="en-US"/>
        </w:rPr>
        <w:t xml:space="preserve"> </w:t>
      </w:r>
      <w:r w:rsidRPr="001F144E">
        <w:rPr>
          <w:lang w:val="en-US"/>
        </w:rPr>
        <w:t>this</w:t>
      </w:r>
      <w:r w:rsidRPr="001F144E">
        <w:rPr>
          <w:spacing w:val="-3"/>
          <w:lang w:val="en-US"/>
        </w:rPr>
        <w:t xml:space="preserve"> </w:t>
      </w:r>
      <w:r w:rsidRPr="001F144E">
        <w:rPr>
          <w:spacing w:val="-2"/>
          <w:lang w:val="en-US"/>
        </w:rPr>
        <w:t>book.).</w:t>
      </w:r>
    </w:p>
    <w:p w:rsidR="0070453D" w:rsidRPr="001F144E" w:rsidRDefault="001F144E" w:rsidP="00D71A57">
      <w:pPr>
        <w:pStyle w:val="a3"/>
        <w:ind w:left="720" w:firstLine="0"/>
        <w:jc w:val="left"/>
        <w:rPr>
          <w:lang w:val="en-US"/>
        </w:rPr>
      </w:pPr>
      <w:r>
        <w:t>Конструкции</w:t>
      </w:r>
      <w:r w:rsidRPr="001F144E">
        <w:rPr>
          <w:spacing w:val="1"/>
          <w:lang w:val="en-US"/>
        </w:rPr>
        <w:t xml:space="preserve"> </w:t>
      </w:r>
      <w:r>
        <w:t>с</w:t>
      </w:r>
      <w:r w:rsidRPr="001F144E">
        <w:rPr>
          <w:spacing w:val="-3"/>
          <w:lang w:val="en-US"/>
        </w:rPr>
        <w:t xml:space="preserve"> </w:t>
      </w:r>
      <w:r>
        <w:t>глаголами</w:t>
      </w:r>
      <w:r w:rsidRPr="001F144E">
        <w:rPr>
          <w:spacing w:val="-4"/>
          <w:lang w:val="en-US"/>
        </w:rPr>
        <w:t xml:space="preserve"> </w:t>
      </w:r>
      <w:r>
        <w:t>на</w:t>
      </w:r>
      <w:r w:rsidRPr="001F144E">
        <w:rPr>
          <w:spacing w:val="-7"/>
          <w:lang w:val="en-US"/>
        </w:rPr>
        <w:t xml:space="preserve"> </w:t>
      </w:r>
      <w:r w:rsidRPr="001F144E">
        <w:rPr>
          <w:lang w:val="en-US"/>
        </w:rPr>
        <w:t>-ing:</w:t>
      </w:r>
      <w:r w:rsidRPr="001F144E">
        <w:rPr>
          <w:spacing w:val="-2"/>
          <w:lang w:val="en-US"/>
        </w:rPr>
        <w:t xml:space="preserve"> </w:t>
      </w:r>
      <w:r w:rsidRPr="001F144E">
        <w:rPr>
          <w:lang w:val="en-US"/>
        </w:rPr>
        <w:t>to</w:t>
      </w:r>
      <w:r w:rsidRPr="001F144E">
        <w:rPr>
          <w:spacing w:val="4"/>
          <w:lang w:val="en-US"/>
        </w:rPr>
        <w:t xml:space="preserve"> </w:t>
      </w:r>
      <w:r w:rsidRPr="001F144E">
        <w:rPr>
          <w:lang w:val="en-US"/>
        </w:rPr>
        <w:t>like/enjoy</w:t>
      </w:r>
      <w:r w:rsidRPr="001F144E">
        <w:rPr>
          <w:spacing w:val="-11"/>
          <w:lang w:val="en-US"/>
        </w:rPr>
        <w:t xml:space="preserve"> </w:t>
      </w:r>
      <w:r w:rsidRPr="001F144E">
        <w:rPr>
          <w:lang w:val="en-US"/>
        </w:rPr>
        <w:t>doing</w:t>
      </w:r>
      <w:r w:rsidRPr="001F144E">
        <w:rPr>
          <w:spacing w:val="-2"/>
          <w:lang w:val="en-US"/>
        </w:rPr>
        <w:t xml:space="preserve"> </w:t>
      </w:r>
      <w:r w:rsidRPr="001F144E">
        <w:rPr>
          <w:lang w:val="en-US"/>
        </w:rPr>
        <w:t>smth</w:t>
      </w:r>
      <w:r w:rsidRPr="001F144E">
        <w:rPr>
          <w:spacing w:val="-6"/>
          <w:lang w:val="en-US"/>
        </w:rPr>
        <w:t xml:space="preserve"> </w:t>
      </w:r>
      <w:r w:rsidRPr="001F144E">
        <w:rPr>
          <w:lang w:val="en-US"/>
        </w:rPr>
        <w:t>(I</w:t>
      </w:r>
      <w:r w:rsidRPr="001F144E">
        <w:rPr>
          <w:spacing w:val="4"/>
          <w:lang w:val="en-US"/>
        </w:rPr>
        <w:t xml:space="preserve"> </w:t>
      </w:r>
      <w:r w:rsidRPr="001F144E">
        <w:rPr>
          <w:lang w:val="en-US"/>
        </w:rPr>
        <w:t>like</w:t>
      </w:r>
      <w:r w:rsidRPr="001F144E">
        <w:rPr>
          <w:spacing w:val="-2"/>
          <w:lang w:val="en-US"/>
        </w:rPr>
        <w:t xml:space="preserve"> </w:t>
      </w:r>
      <w:r w:rsidRPr="001F144E">
        <w:rPr>
          <w:lang w:val="en-US"/>
        </w:rPr>
        <w:t>riding</w:t>
      </w:r>
      <w:r w:rsidRPr="001F144E">
        <w:rPr>
          <w:spacing w:val="2"/>
          <w:lang w:val="en-US"/>
        </w:rPr>
        <w:t xml:space="preserve"> </w:t>
      </w:r>
      <w:r w:rsidRPr="001F144E">
        <w:rPr>
          <w:lang w:val="en-US"/>
        </w:rPr>
        <w:t>my</w:t>
      </w:r>
      <w:r w:rsidRPr="001F144E">
        <w:rPr>
          <w:spacing w:val="-1"/>
          <w:lang w:val="en-US"/>
        </w:rPr>
        <w:t xml:space="preserve"> </w:t>
      </w:r>
      <w:r w:rsidRPr="001F144E">
        <w:rPr>
          <w:spacing w:val="-2"/>
          <w:lang w:val="en-US"/>
        </w:rPr>
        <w:t>bike.).</w:t>
      </w:r>
    </w:p>
    <w:p w:rsidR="0070453D" w:rsidRPr="001F144E" w:rsidRDefault="001F144E" w:rsidP="00D71A57">
      <w:pPr>
        <w:pStyle w:val="a3"/>
        <w:spacing w:before="76" w:line="237" w:lineRule="auto"/>
        <w:ind w:left="720" w:right="162" w:firstLine="0"/>
        <w:rPr>
          <w:lang w:val="en-US"/>
        </w:rPr>
      </w:pPr>
      <w:r>
        <w:t>Существительные</w:t>
      </w:r>
      <w:r w:rsidRPr="001F144E">
        <w:rPr>
          <w:lang w:val="en-US"/>
        </w:rPr>
        <w:t xml:space="preserve"> </w:t>
      </w:r>
      <w:r>
        <w:t>в</w:t>
      </w:r>
      <w:r w:rsidRPr="001F144E">
        <w:rPr>
          <w:lang w:val="en-US"/>
        </w:rPr>
        <w:t xml:space="preserve"> </w:t>
      </w:r>
      <w:r>
        <w:t>притяжательном</w:t>
      </w:r>
      <w:r w:rsidRPr="001F144E">
        <w:rPr>
          <w:lang w:val="en-US"/>
        </w:rPr>
        <w:t xml:space="preserve"> </w:t>
      </w:r>
      <w:r>
        <w:t>падеже</w:t>
      </w:r>
      <w:r w:rsidRPr="001F144E">
        <w:rPr>
          <w:lang w:val="en-US"/>
        </w:rPr>
        <w:t xml:space="preserve"> (Possessive Case; Ann’s dress, children’s toys, boys’ </w:t>
      </w:r>
      <w:r w:rsidRPr="001F144E">
        <w:rPr>
          <w:spacing w:val="-2"/>
          <w:lang w:val="en-US"/>
        </w:rPr>
        <w:t>books).</w:t>
      </w:r>
    </w:p>
    <w:p w:rsidR="0070453D" w:rsidRDefault="001F144E" w:rsidP="00D71A57">
      <w:pPr>
        <w:pStyle w:val="a3"/>
        <w:spacing w:before="5" w:line="237" w:lineRule="auto"/>
        <w:ind w:left="720" w:right="159" w:firstLine="0"/>
      </w:pPr>
      <w:r>
        <w:t>Слова, выражающие количество с исчисляемыми и неисчисляемыми существительными (much/many/a lot of).</w:t>
      </w:r>
    </w:p>
    <w:p w:rsidR="0070453D" w:rsidRDefault="001F144E" w:rsidP="00D71A57">
      <w:pPr>
        <w:pStyle w:val="a3"/>
        <w:spacing w:before="4"/>
        <w:ind w:left="720" w:right="163" w:firstLine="0"/>
      </w:pPr>
      <w:r>
        <w:t>Личные местоимения в объектном (me, you, him/her/it, us, them) падеже. Указательные местоимения (this — these; that — those). Неопределённые местоимения (some/any) в повествовательных</w:t>
      </w:r>
      <w:r>
        <w:rPr>
          <w:spacing w:val="-6"/>
        </w:rPr>
        <w:t xml:space="preserve"> </w:t>
      </w:r>
      <w:r>
        <w:t>и</w:t>
      </w:r>
      <w:r>
        <w:rPr>
          <w:spacing w:val="-5"/>
        </w:rPr>
        <w:t xml:space="preserve"> </w:t>
      </w:r>
      <w:r>
        <w:t>вопросительных</w:t>
      </w:r>
      <w:r>
        <w:rPr>
          <w:spacing w:val="-6"/>
        </w:rPr>
        <w:t xml:space="preserve"> </w:t>
      </w:r>
      <w:r>
        <w:t>предложениях</w:t>
      </w:r>
      <w:r>
        <w:rPr>
          <w:spacing w:val="-6"/>
        </w:rPr>
        <w:t xml:space="preserve"> </w:t>
      </w:r>
      <w:r>
        <w:t>(Have you</w:t>
      </w:r>
      <w:r>
        <w:rPr>
          <w:spacing w:val="-1"/>
        </w:rPr>
        <w:t xml:space="preserve"> </w:t>
      </w:r>
      <w:r>
        <w:t>got any</w:t>
      </w:r>
      <w:r>
        <w:rPr>
          <w:spacing w:val="-6"/>
        </w:rPr>
        <w:t xml:space="preserve"> </w:t>
      </w:r>
      <w:r>
        <w:t>friends? —Yes, I’ve</w:t>
      </w:r>
      <w:r>
        <w:rPr>
          <w:spacing w:val="-2"/>
        </w:rPr>
        <w:t xml:space="preserve"> </w:t>
      </w:r>
      <w:r>
        <w:t>got</w:t>
      </w:r>
      <w:r>
        <w:rPr>
          <w:spacing w:val="-1"/>
        </w:rPr>
        <w:t xml:space="preserve"> </w:t>
      </w:r>
      <w:r>
        <w:t>some.).</w:t>
      </w:r>
    </w:p>
    <w:p w:rsidR="0070453D" w:rsidRDefault="001F144E" w:rsidP="00D71A57">
      <w:pPr>
        <w:pStyle w:val="a3"/>
        <w:spacing w:line="274" w:lineRule="exact"/>
        <w:ind w:left="720" w:firstLine="0"/>
      </w:pPr>
      <w:r>
        <w:t>Наречия</w:t>
      </w:r>
      <w:r>
        <w:rPr>
          <w:spacing w:val="-4"/>
        </w:rPr>
        <w:t xml:space="preserve"> </w:t>
      </w:r>
      <w:r>
        <w:t>частотности</w:t>
      </w:r>
      <w:r>
        <w:rPr>
          <w:spacing w:val="-6"/>
        </w:rPr>
        <w:t xml:space="preserve"> </w:t>
      </w:r>
      <w:r>
        <w:t>(usually,</w:t>
      </w:r>
      <w:r>
        <w:rPr>
          <w:spacing w:val="-1"/>
        </w:rPr>
        <w:t xml:space="preserve"> </w:t>
      </w:r>
      <w:r>
        <w:rPr>
          <w:spacing w:val="-2"/>
        </w:rPr>
        <w:t>often).</w:t>
      </w:r>
    </w:p>
    <w:p w:rsidR="0070453D" w:rsidRDefault="001F144E" w:rsidP="00D71A57">
      <w:pPr>
        <w:pStyle w:val="a3"/>
        <w:spacing w:before="4" w:line="237" w:lineRule="auto"/>
        <w:ind w:left="720" w:right="2355" w:firstLine="0"/>
      </w:pPr>
      <w:r>
        <w:t>Количественные</w:t>
      </w:r>
      <w:r>
        <w:rPr>
          <w:spacing w:val="-5"/>
        </w:rPr>
        <w:t xml:space="preserve"> </w:t>
      </w:r>
      <w:r>
        <w:t>числительные</w:t>
      </w:r>
      <w:r>
        <w:rPr>
          <w:spacing w:val="-9"/>
        </w:rPr>
        <w:t xml:space="preserve"> </w:t>
      </w:r>
      <w:r>
        <w:t>(13—100).</w:t>
      </w:r>
      <w:r>
        <w:rPr>
          <w:spacing w:val="-2"/>
        </w:rPr>
        <w:t xml:space="preserve"> </w:t>
      </w:r>
      <w:r>
        <w:t>Порядковые</w:t>
      </w:r>
      <w:r>
        <w:rPr>
          <w:spacing w:val="-5"/>
        </w:rPr>
        <w:t xml:space="preserve"> </w:t>
      </w:r>
      <w:r>
        <w:t>числительные</w:t>
      </w:r>
      <w:r>
        <w:rPr>
          <w:spacing w:val="-9"/>
        </w:rPr>
        <w:t xml:space="preserve"> </w:t>
      </w:r>
      <w:r>
        <w:t>(1—30). Вопросительные слова (when, whose, why).</w:t>
      </w:r>
    </w:p>
    <w:p w:rsidR="0070453D" w:rsidRPr="001F144E" w:rsidRDefault="001F144E" w:rsidP="00D71A57">
      <w:pPr>
        <w:pStyle w:val="a3"/>
        <w:spacing w:before="6" w:line="237" w:lineRule="auto"/>
        <w:ind w:left="720" w:right="154" w:firstLine="0"/>
        <w:rPr>
          <w:lang w:val="en-US"/>
        </w:rPr>
      </w:pPr>
      <w:r>
        <w:t>Предлоги</w:t>
      </w:r>
      <w:r w:rsidRPr="001F144E">
        <w:rPr>
          <w:lang w:val="en-US"/>
        </w:rPr>
        <w:t xml:space="preserve"> </w:t>
      </w:r>
      <w:r>
        <w:t>места</w:t>
      </w:r>
      <w:r w:rsidRPr="001F144E">
        <w:rPr>
          <w:lang w:val="en-US"/>
        </w:rPr>
        <w:t xml:space="preserve"> (next to, in front of, behind), </w:t>
      </w:r>
      <w:r>
        <w:t>направления</w:t>
      </w:r>
      <w:r w:rsidRPr="001F144E">
        <w:rPr>
          <w:lang w:val="en-US"/>
        </w:rPr>
        <w:t xml:space="preserve"> (to), </w:t>
      </w:r>
      <w:r>
        <w:t>времени</w:t>
      </w:r>
      <w:r w:rsidRPr="001F144E">
        <w:rPr>
          <w:lang w:val="en-US"/>
        </w:rPr>
        <w:t xml:space="preserve"> (at, in, on </w:t>
      </w:r>
      <w:r>
        <w:t>в</w:t>
      </w:r>
      <w:r w:rsidRPr="001F144E">
        <w:rPr>
          <w:lang w:val="en-US"/>
        </w:rPr>
        <w:t xml:space="preserve"> </w:t>
      </w:r>
      <w:r>
        <w:t>выражениях</w:t>
      </w:r>
      <w:r w:rsidRPr="001F144E">
        <w:rPr>
          <w:lang w:val="en-US"/>
        </w:rPr>
        <w:t xml:space="preserve"> at 5 o’clock, in the morning, on Monday).</w:t>
      </w:r>
    </w:p>
    <w:p w:rsidR="0070453D" w:rsidRPr="001F144E" w:rsidRDefault="0070453D" w:rsidP="00D71A57">
      <w:pPr>
        <w:pStyle w:val="a3"/>
        <w:spacing w:before="7"/>
        <w:ind w:left="720" w:firstLine="0"/>
        <w:jc w:val="left"/>
        <w:rPr>
          <w:sz w:val="21"/>
          <w:lang w:val="en-US"/>
        </w:rPr>
      </w:pPr>
    </w:p>
    <w:p w:rsidR="0070453D" w:rsidRDefault="001F144E" w:rsidP="00D71A57">
      <w:pPr>
        <w:pStyle w:val="210"/>
        <w:spacing w:line="272" w:lineRule="exact"/>
        <w:jc w:val="both"/>
      </w:pPr>
      <w:r>
        <w:t>Социокультурные</w:t>
      </w:r>
      <w:r>
        <w:rPr>
          <w:spacing w:val="-2"/>
        </w:rPr>
        <w:t xml:space="preserve"> </w:t>
      </w:r>
      <w:r>
        <w:t>знания</w:t>
      </w:r>
      <w:r>
        <w:rPr>
          <w:spacing w:val="-2"/>
        </w:rPr>
        <w:t xml:space="preserve"> </w:t>
      </w:r>
      <w:r>
        <w:t>и</w:t>
      </w:r>
      <w:r>
        <w:rPr>
          <w:spacing w:val="-4"/>
        </w:rPr>
        <w:t xml:space="preserve"> </w:t>
      </w:r>
      <w:r>
        <w:rPr>
          <w:spacing w:val="-2"/>
        </w:rPr>
        <w:t>умения</w:t>
      </w:r>
    </w:p>
    <w:p w:rsidR="0070453D" w:rsidRDefault="001F144E" w:rsidP="00D71A57">
      <w:pPr>
        <w:pStyle w:val="a3"/>
        <w:ind w:left="720" w:right="160" w:firstLine="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w:t>
      </w:r>
      <w:r>
        <w:rPr>
          <w:spacing w:val="-5"/>
        </w:rPr>
        <w:t xml:space="preserve"> </w:t>
      </w:r>
      <w:r>
        <w:t>знакомство,</w:t>
      </w:r>
      <w:r>
        <w:rPr>
          <w:spacing w:val="-5"/>
        </w:rPr>
        <w:t xml:space="preserve"> </w:t>
      </w:r>
      <w:r>
        <w:t>выражение</w:t>
      </w:r>
      <w:r>
        <w:rPr>
          <w:spacing w:val="-3"/>
        </w:rPr>
        <w:t xml:space="preserve"> </w:t>
      </w:r>
      <w:r>
        <w:t>благодарности,</w:t>
      </w:r>
      <w:r>
        <w:rPr>
          <w:spacing w:val="-5"/>
        </w:rPr>
        <w:t xml:space="preserve"> </w:t>
      </w:r>
      <w:r>
        <w:t>извинение,</w:t>
      </w:r>
      <w:r>
        <w:rPr>
          <w:spacing w:val="-5"/>
        </w:rPr>
        <w:t xml:space="preserve"> </w:t>
      </w:r>
      <w:r>
        <w:t>поздравление</w:t>
      </w:r>
      <w:r>
        <w:rPr>
          <w:spacing w:val="-7"/>
        </w:rPr>
        <w:t xml:space="preserve"> </w:t>
      </w:r>
      <w:r>
        <w:t>с</w:t>
      </w:r>
      <w:r>
        <w:rPr>
          <w:spacing w:val="-3"/>
        </w:rPr>
        <w:t xml:space="preserve"> </w:t>
      </w:r>
      <w:r>
        <w:t>днём</w:t>
      </w:r>
      <w:r>
        <w:rPr>
          <w:spacing w:val="-1"/>
        </w:rPr>
        <w:t xml:space="preserve"> </w:t>
      </w:r>
      <w:r>
        <w:lastRenderedPageBreak/>
        <w:t>рождения,</w:t>
      </w:r>
      <w:r>
        <w:rPr>
          <w:spacing w:val="-5"/>
        </w:rPr>
        <w:t xml:space="preserve"> </w:t>
      </w:r>
      <w:r>
        <w:t>Новым годом, Рождеством.</w:t>
      </w:r>
    </w:p>
    <w:p w:rsidR="0070453D" w:rsidRDefault="001F144E" w:rsidP="00D71A57">
      <w:pPr>
        <w:pStyle w:val="a3"/>
        <w:ind w:left="720" w:firstLine="0"/>
      </w:pPr>
      <w:r>
        <w:t>Знание</w:t>
      </w:r>
      <w:r>
        <w:rPr>
          <w:spacing w:val="-8"/>
        </w:rPr>
        <w:t xml:space="preserve"> </w:t>
      </w:r>
      <w:r>
        <w:t>произведений</w:t>
      </w:r>
      <w:r>
        <w:rPr>
          <w:spacing w:val="-3"/>
        </w:rPr>
        <w:t xml:space="preserve"> </w:t>
      </w:r>
      <w:r>
        <w:t>детского</w:t>
      </w:r>
      <w:r>
        <w:rPr>
          <w:spacing w:val="-1"/>
        </w:rPr>
        <w:t xml:space="preserve"> </w:t>
      </w:r>
      <w:r>
        <w:t>фольклора</w:t>
      </w:r>
      <w:r>
        <w:rPr>
          <w:spacing w:val="-9"/>
        </w:rPr>
        <w:t xml:space="preserve"> </w:t>
      </w:r>
      <w:r>
        <w:t>(рифмовок,</w:t>
      </w:r>
      <w:r>
        <w:rPr>
          <w:spacing w:val="-3"/>
        </w:rPr>
        <w:t xml:space="preserve"> </w:t>
      </w:r>
      <w:r>
        <w:t>стихов,</w:t>
      </w:r>
      <w:r>
        <w:rPr>
          <w:spacing w:val="-2"/>
        </w:rPr>
        <w:t xml:space="preserve"> </w:t>
      </w:r>
      <w:r>
        <w:t>песенок),</w:t>
      </w:r>
      <w:r>
        <w:rPr>
          <w:spacing w:val="-2"/>
        </w:rPr>
        <w:t xml:space="preserve"> </w:t>
      </w:r>
      <w:r>
        <w:t>персонажей</w:t>
      </w:r>
      <w:r>
        <w:rPr>
          <w:spacing w:val="-4"/>
        </w:rPr>
        <w:t xml:space="preserve"> </w:t>
      </w:r>
      <w:r>
        <w:t>детских</w:t>
      </w:r>
      <w:r>
        <w:rPr>
          <w:spacing w:val="-8"/>
        </w:rPr>
        <w:t xml:space="preserve"> </w:t>
      </w:r>
      <w:r>
        <w:rPr>
          <w:spacing w:val="-2"/>
        </w:rPr>
        <w:t>книг.</w:t>
      </w:r>
    </w:p>
    <w:p w:rsidR="0070453D" w:rsidRDefault="001F144E" w:rsidP="00D71A57">
      <w:pPr>
        <w:pStyle w:val="a3"/>
        <w:ind w:left="720" w:right="162" w:firstLine="0"/>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w:t>
      </w:r>
      <w:r>
        <w:rPr>
          <w:spacing w:val="-2"/>
        </w:rPr>
        <w:t>флагов).</w:t>
      </w:r>
    </w:p>
    <w:p w:rsidR="0070453D" w:rsidRDefault="0070453D" w:rsidP="00D71A57">
      <w:pPr>
        <w:pStyle w:val="a3"/>
        <w:ind w:left="720" w:firstLine="0"/>
        <w:jc w:val="left"/>
        <w:rPr>
          <w:sz w:val="21"/>
        </w:rPr>
      </w:pPr>
    </w:p>
    <w:p w:rsidR="0070453D" w:rsidRDefault="001F144E" w:rsidP="00D71A57">
      <w:pPr>
        <w:pStyle w:val="210"/>
        <w:spacing w:before="1" w:line="275" w:lineRule="exact"/>
      </w:pPr>
      <w:r>
        <w:t>Компенсаторные</w:t>
      </w:r>
      <w:r>
        <w:rPr>
          <w:spacing w:val="-2"/>
        </w:rPr>
        <w:t xml:space="preserve"> умения</w:t>
      </w:r>
    </w:p>
    <w:p w:rsidR="0070453D" w:rsidRDefault="001F144E" w:rsidP="00D71A57">
      <w:pPr>
        <w:pStyle w:val="a3"/>
        <w:ind w:left="720" w:firstLine="0"/>
        <w:jc w:val="left"/>
      </w:pPr>
      <w:r>
        <w:t>Использование при чтении и аудировании языковой, в том числе контекстуальной, догадки. Использование</w:t>
      </w:r>
      <w:r>
        <w:rPr>
          <w:spacing w:val="40"/>
        </w:rPr>
        <w:t xml:space="preserve"> </w:t>
      </w:r>
      <w:r>
        <w:t>в</w:t>
      </w:r>
      <w:r>
        <w:rPr>
          <w:spacing w:val="40"/>
        </w:rPr>
        <w:t xml:space="preserve"> </w:t>
      </w:r>
      <w:r>
        <w:t>качестве</w:t>
      </w:r>
      <w:r>
        <w:rPr>
          <w:spacing w:val="40"/>
        </w:rPr>
        <w:t xml:space="preserve"> </w:t>
      </w:r>
      <w:r>
        <w:t>опоры</w:t>
      </w:r>
      <w:r>
        <w:rPr>
          <w:spacing w:val="40"/>
        </w:rPr>
        <w:t xml:space="preserve"> </w:t>
      </w:r>
      <w:r>
        <w:t>при</w:t>
      </w:r>
      <w:r>
        <w:rPr>
          <w:spacing w:val="40"/>
        </w:rPr>
        <w:t xml:space="preserve"> </w:t>
      </w:r>
      <w:r>
        <w:t>порождении</w:t>
      </w:r>
      <w:r>
        <w:rPr>
          <w:spacing w:val="40"/>
        </w:rPr>
        <w:t xml:space="preserve"> </w:t>
      </w:r>
      <w:r>
        <w:t>собственных</w:t>
      </w:r>
      <w:r>
        <w:rPr>
          <w:spacing w:val="40"/>
        </w:rPr>
        <w:t xml:space="preserve"> </w:t>
      </w:r>
      <w:r>
        <w:t>высказываний</w:t>
      </w:r>
      <w:r>
        <w:rPr>
          <w:spacing w:val="40"/>
        </w:rPr>
        <w:t xml:space="preserve"> </w:t>
      </w:r>
      <w:r>
        <w:t>ключевых</w:t>
      </w:r>
      <w:r>
        <w:rPr>
          <w:spacing w:val="40"/>
        </w:rPr>
        <w:t xml:space="preserve"> </w:t>
      </w:r>
      <w:r>
        <w:t>слов,</w:t>
      </w:r>
    </w:p>
    <w:p w:rsidR="0070453D" w:rsidRDefault="001F144E" w:rsidP="00D71A57">
      <w:pPr>
        <w:pStyle w:val="a3"/>
        <w:spacing w:line="275" w:lineRule="exact"/>
        <w:ind w:left="720" w:firstLine="0"/>
        <w:jc w:val="left"/>
      </w:pPr>
      <w:r>
        <w:t>вопросов;</w:t>
      </w:r>
      <w:r>
        <w:rPr>
          <w:spacing w:val="-3"/>
        </w:rPr>
        <w:t xml:space="preserve"> </w:t>
      </w:r>
      <w:r>
        <w:rPr>
          <w:spacing w:val="-2"/>
        </w:rPr>
        <w:t>иллюстраций.</w:t>
      </w:r>
    </w:p>
    <w:p w:rsidR="0070453D" w:rsidRDefault="001F144E" w:rsidP="00D71A57">
      <w:pPr>
        <w:pStyle w:val="a3"/>
        <w:spacing w:line="242" w:lineRule="auto"/>
        <w:ind w:left="720" w:firstLine="0"/>
        <w:jc w:val="left"/>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0453D" w:rsidRDefault="0070453D" w:rsidP="00D71A57">
      <w:pPr>
        <w:pStyle w:val="a3"/>
        <w:spacing w:before="11"/>
        <w:ind w:left="720" w:firstLine="0"/>
        <w:jc w:val="left"/>
        <w:rPr>
          <w:sz w:val="23"/>
        </w:rPr>
      </w:pPr>
    </w:p>
    <w:p w:rsidR="0070453D" w:rsidRDefault="001F144E" w:rsidP="00D71A57">
      <w:pPr>
        <w:pStyle w:val="110"/>
        <w:numPr>
          <w:ilvl w:val="0"/>
          <w:numId w:val="72"/>
        </w:numPr>
        <w:tabs>
          <w:tab w:val="left" w:pos="903"/>
        </w:tabs>
        <w:ind w:left="720" w:firstLine="0"/>
      </w:pPr>
      <w:r>
        <w:rPr>
          <w:spacing w:val="-2"/>
        </w:rPr>
        <w:t>КЛАСС</w:t>
      </w:r>
    </w:p>
    <w:p w:rsidR="0070453D" w:rsidRDefault="001F144E" w:rsidP="00D71A57">
      <w:pPr>
        <w:pStyle w:val="210"/>
        <w:spacing w:before="118" w:line="275" w:lineRule="exact"/>
        <w:jc w:val="both"/>
      </w:pPr>
      <w:r>
        <w:t>Тематическое</w:t>
      </w:r>
      <w:r>
        <w:rPr>
          <w:spacing w:val="-6"/>
        </w:rPr>
        <w:t xml:space="preserve"> </w:t>
      </w:r>
      <w:r>
        <w:t>содержание</w:t>
      </w:r>
      <w:r>
        <w:rPr>
          <w:spacing w:val="-5"/>
        </w:rPr>
        <w:t xml:space="preserve"> </w:t>
      </w:r>
      <w:r>
        <w:rPr>
          <w:spacing w:val="-4"/>
        </w:rPr>
        <w:t>речи</w:t>
      </w:r>
    </w:p>
    <w:p w:rsidR="0070453D" w:rsidRDefault="001F144E" w:rsidP="00D71A57">
      <w:pPr>
        <w:pStyle w:val="a3"/>
        <w:spacing w:before="1" w:line="237" w:lineRule="auto"/>
        <w:ind w:left="720" w:right="163" w:firstLine="0"/>
      </w:pPr>
      <w:r>
        <w:rPr>
          <w:i/>
        </w:rPr>
        <w:t>Мир моего</w:t>
      </w:r>
      <w:r>
        <w:rPr>
          <w:i/>
          <w:spacing w:val="-2"/>
        </w:rPr>
        <w:t xml:space="preserve"> </w:t>
      </w:r>
      <w:r>
        <w:rPr>
          <w:i/>
        </w:rPr>
        <w:t>«я»</w:t>
      </w:r>
      <w:r>
        <w:t>. Моя</w:t>
      </w:r>
      <w:r>
        <w:rPr>
          <w:spacing w:val="-2"/>
        </w:rPr>
        <w:t xml:space="preserve"> </w:t>
      </w:r>
      <w:r>
        <w:t>семья. Мой</w:t>
      </w:r>
      <w:r>
        <w:rPr>
          <w:spacing w:val="-1"/>
        </w:rPr>
        <w:t xml:space="preserve"> </w:t>
      </w:r>
      <w:r>
        <w:t>день</w:t>
      </w:r>
      <w:r>
        <w:rPr>
          <w:spacing w:val="-1"/>
        </w:rPr>
        <w:t xml:space="preserve"> </w:t>
      </w:r>
      <w:r>
        <w:t>рождения, подарки. Моя</w:t>
      </w:r>
      <w:r>
        <w:rPr>
          <w:spacing w:val="-2"/>
        </w:rPr>
        <w:t xml:space="preserve"> </w:t>
      </w:r>
      <w:r>
        <w:t>любимая</w:t>
      </w:r>
      <w:r>
        <w:rPr>
          <w:spacing w:val="-2"/>
        </w:rPr>
        <w:t xml:space="preserve"> </w:t>
      </w:r>
      <w:r>
        <w:t>еда. Мой</w:t>
      </w:r>
      <w:r>
        <w:rPr>
          <w:spacing w:val="-1"/>
        </w:rPr>
        <w:t xml:space="preserve"> </w:t>
      </w:r>
      <w:r>
        <w:t>день</w:t>
      </w:r>
      <w:r>
        <w:rPr>
          <w:spacing w:val="-1"/>
        </w:rPr>
        <w:t xml:space="preserve"> </w:t>
      </w:r>
      <w:r>
        <w:t>(распорядок дня, домашние обязанности).</w:t>
      </w:r>
    </w:p>
    <w:p w:rsidR="0070453D" w:rsidRDefault="001F144E" w:rsidP="00D71A57">
      <w:pPr>
        <w:spacing w:before="3" w:line="275" w:lineRule="exact"/>
        <w:ind w:left="720"/>
        <w:jc w:val="both"/>
        <w:rPr>
          <w:sz w:val="24"/>
        </w:rPr>
      </w:pPr>
      <w:r>
        <w:rPr>
          <w:i/>
          <w:sz w:val="24"/>
        </w:rPr>
        <w:t>Мир</w:t>
      </w:r>
      <w:r>
        <w:rPr>
          <w:i/>
          <w:spacing w:val="17"/>
          <w:sz w:val="24"/>
        </w:rPr>
        <w:t xml:space="preserve"> </w:t>
      </w:r>
      <w:r>
        <w:rPr>
          <w:i/>
          <w:sz w:val="24"/>
        </w:rPr>
        <w:t>моих</w:t>
      </w:r>
      <w:r>
        <w:rPr>
          <w:i/>
          <w:spacing w:val="13"/>
          <w:sz w:val="24"/>
        </w:rPr>
        <w:t xml:space="preserve"> </w:t>
      </w:r>
      <w:r>
        <w:rPr>
          <w:i/>
          <w:sz w:val="24"/>
        </w:rPr>
        <w:t>увлечений</w:t>
      </w:r>
      <w:r>
        <w:rPr>
          <w:sz w:val="24"/>
        </w:rPr>
        <w:t>.</w:t>
      </w:r>
      <w:r>
        <w:rPr>
          <w:spacing w:val="14"/>
          <w:sz w:val="24"/>
        </w:rPr>
        <w:t xml:space="preserve"> </w:t>
      </w:r>
      <w:r>
        <w:rPr>
          <w:sz w:val="24"/>
        </w:rPr>
        <w:t>Любимая</w:t>
      </w:r>
      <w:r>
        <w:rPr>
          <w:spacing w:val="13"/>
          <w:sz w:val="24"/>
        </w:rPr>
        <w:t xml:space="preserve"> </w:t>
      </w:r>
      <w:r>
        <w:rPr>
          <w:sz w:val="24"/>
        </w:rPr>
        <w:t>игрушка,</w:t>
      </w:r>
      <w:r>
        <w:rPr>
          <w:spacing w:val="19"/>
          <w:sz w:val="24"/>
        </w:rPr>
        <w:t xml:space="preserve"> </w:t>
      </w:r>
      <w:r>
        <w:rPr>
          <w:sz w:val="24"/>
        </w:rPr>
        <w:t>игра.</w:t>
      </w:r>
      <w:r>
        <w:rPr>
          <w:spacing w:val="15"/>
          <w:sz w:val="24"/>
        </w:rPr>
        <w:t xml:space="preserve"> </w:t>
      </w:r>
      <w:r>
        <w:rPr>
          <w:sz w:val="24"/>
        </w:rPr>
        <w:t>Мой</w:t>
      </w:r>
      <w:r>
        <w:rPr>
          <w:spacing w:val="13"/>
          <w:sz w:val="24"/>
        </w:rPr>
        <w:t xml:space="preserve"> </w:t>
      </w:r>
      <w:r>
        <w:rPr>
          <w:sz w:val="24"/>
        </w:rPr>
        <w:t>питомец.</w:t>
      </w:r>
      <w:r>
        <w:rPr>
          <w:spacing w:val="15"/>
          <w:sz w:val="24"/>
        </w:rPr>
        <w:t xml:space="preserve"> </w:t>
      </w:r>
      <w:r>
        <w:rPr>
          <w:sz w:val="24"/>
        </w:rPr>
        <w:t>Любимые</w:t>
      </w:r>
      <w:r>
        <w:rPr>
          <w:spacing w:val="11"/>
          <w:sz w:val="24"/>
        </w:rPr>
        <w:t xml:space="preserve"> </w:t>
      </w:r>
      <w:r>
        <w:rPr>
          <w:sz w:val="24"/>
        </w:rPr>
        <w:t>занятия.</w:t>
      </w:r>
      <w:r>
        <w:rPr>
          <w:spacing w:val="15"/>
          <w:sz w:val="24"/>
        </w:rPr>
        <w:t xml:space="preserve"> </w:t>
      </w:r>
      <w:r>
        <w:rPr>
          <w:sz w:val="24"/>
        </w:rPr>
        <w:t>Занятия</w:t>
      </w:r>
      <w:r>
        <w:rPr>
          <w:spacing w:val="13"/>
          <w:sz w:val="24"/>
        </w:rPr>
        <w:t xml:space="preserve"> </w:t>
      </w:r>
      <w:r>
        <w:rPr>
          <w:spacing w:val="-2"/>
          <w:sz w:val="24"/>
        </w:rPr>
        <w:t>спортом.</w:t>
      </w:r>
    </w:p>
    <w:p w:rsidR="0070453D" w:rsidRDefault="001F144E" w:rsidP="00D71A57">
      <w:pPr>
        <w:pStyle w:val="a3"/>
        <w:spacing w:line="275" w:lineRule="exact"/>
        <w:ind w:left="720" w:firstLine="0"/>
      </w:pPr>
      <w:r>
        <w:t>Любимая</w:t>
      </w:r>
      <w:r>
        <w:rPr>
          <w:spacing w:val="-6"/>
        </w:rPr>
        <w:t xml:space="preserve"> </w:t>
      </w:r>
      <w:r>
        <w:t>сказка/история/рассказ.</w:t>
      </w:r>
      <w:r>
        <w:rPr>
          <w:spacing w:val="-2"/>
        </w:rPr>
        <w:t xml:space="preserve"> </w:t>
      </w:r>
      <w:r>
        <w:t>Выходной</w:t>
      </w:r>
      <w:r>
        <w:rPr>
          <w:spacing w:val="-8"/>
        </w:rPr>
        <w:t xml:space="preserve"> </w:t>
      </w:r>
      <w:r>
        <w:t>день.</w:t>
      </w:r>
      <w:r>
        <w:rPr>
          <w:spacing w:val="-1"/>
        </w:rPr>
        <w:t xml:space="preserve"> </w:t>
      </w:r>
      <w:r>
        <w:rPr>
          <w:spacing w:val="-2"/>
        </w:rPr>
        <w:t>Каникулы.</w:t>
      </w:r>
    </w:p>
    <w:p w:rsidR="0070453D" w:rsidRDefault="001F144E" w:rsidP="00D71A57">
      <w:pPr>
        <w:pStyle w:val="a3"/>
        <w:spacing w:before="3"/>
        <w:ind w:left="720" w:right="160" w:firstLine="0"/>
      </w:pPr>
      <w:r>
        <w:rPr>
          <w:i/>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w:t>
      </w:r>
      <w:r>
        <w:rPr>
          <w:spacing w:val="-1"/>
        </w:rPr>
        <w:t xml:space="preserve"> </w:t>
      </w:r>
      <w:r>
        <w:t>и домашние</w:t>
      </w:r>
      <w:r>
        <w:rPr>
          <w:spacing w:val="-1"/>
        </w:rPr>
        <w:t xml:space="preserve"> </w:t>
      </w:r>
      <w:r>
        <w:t>животные. Погода. Времена</w:t>
      </w:r>
      <w:r>
        <w:rPr>
          <w:spacing w:val="-1"/>
        </w:rPr>
        <w:t xml:space="preserve"> </w:t>
      </w:r>
      <w:r>
        <w:t>года (месяцы). Покупки.</w:t>
      </w:r>
    </w:p>
    <w:p w:rsidR="0070453D" w:rsidRDefault="001F144E" w:rsidP="00D71A57">
      <w:pPr>
        <w:pStyle w:val="a3"/>
        <w:ind w:left="720" w:right="149" w:firstLine="0"/>
      </w:pPr>
      <w:r>
        <w:rPr>
          <w:i/>
        </w:rPr>
        <w:t>Родная страна и страны изучаемого языка</w:t>
      </w:r>
      <w:r>
        <w:t>. Россия и страна/страны изучаемого языка. Их</w:t>
      </w:r>
      <w:r>
        <w:rPr>
          <w:spacing w:val="40"/>
        </w:rPr>
        <w:t xml:space="preserve"> </w:t>
      </w:r>
      <w:r>
        <w:t>столицы, основные достопримечательности и интересные факты. Произведения детского фольклора. Литературные персонажи детских</w:t>
      </w:r>
      <w:r>
        <w:rPr>
          <w:spacing w:val="-2"/>
        </w:rPr>
        <w:t xml:space="preserve"> </w:t>
      </w:r>
      <w:r>
        <w:t>книг. Праздники родной страны и</w:t>
      </w:r>
      <w:r>
        <w:rPr>
          <w:spacing w:val="-1"/>
        </w:rPr>
        <w:t xml:space="preserve"> </w:t>
      </w:r>
      <w:r>
        <w:t>страны/стран изучаемого языка.</w:t>
      </w:r>
    </w:p>
    <w:p w:rsidR="0070453D" w:rsidRDefault="0070453D" w:rsidP="00D71A57">
      <w:pPr>
        <w:pStyle w:val="a3"/>
        <w:spacing w:before="4"/>
        <w:ind w:left="720" w:firstLine="0"/>
        <w:jc w:val="left"/>
        <w:rPr>
          <w:sz w:val="21"/>
        </w:rPr>
      </w:pPr>
    </w:p>
    <w:p w:rsidR="0070453D" w:rsidRDefault="001F144E" w:rsidP="00D71A57">
      <w:pPr>
        <w:pStyle w:val="210"/>
        <w:spacing w:line="272" w:lineRule="exact"/>
      </w:pPr>
      <w:r>
        <w:t>Коммуникативные</w:t>
      </w:r>
      <w:r>
        <w:rPr>
          <w:spacing w:val="1"/>
        </w:rPr>
        <w:t xml:space="preserve"> </w:t>
      </w:r>
      <w:r>
        <w:rPr>
          <w:spacing w:val="-2"/>
        </w:rPr>
        <w:t>умения</w:t>
      </w:r>
    </w:p>
    <w:p w:rsidR="0070453D" w:rsidRDefault="001F144E" w:rsidP="00D71A57">
      <w:pPr>
        <w:pStyle w:val="a3"/>
        <w:spacing w:line="272" w:lineRule="exact"/>
        <w:ind w:left="720" w:firstLine="0"/>
        <w:jc w:val="left"/>
      </w:pPr>
      <w:r>
        <w:rPr>
          <w:spacing w:val="-2"/>
        </w:rPr>
        <w:t>Говорение</w:t>
      </w:r>
    </w:p>
    <w:p w:rsidR="0070453D" w:rsidRDefault="001F144E" w:rsidP="00D71A57">
      <w:pPr>
        <w:spacing w:before="7" w:line="272" w:lineRule="exact"/>
        <w:ind w:left="720"/>
        <w:rPr>
          <w:sz w:val="24"/>
        </w:rPr>
      </w:pPr>
      <w:r>
        <w:rPr>
          <w:sz w:val="24"/>
        </w:rPr>
        <w:t>Коммуникативные</w:t>
      </w:r>
      <w:r>
        <w:rPr>
          <w:spacing w:val="-7"/>
          <w:sz w:val="24"/>
        </w:rPr>
        <w:t xml:space="preserve"> </w:t>
      </w:r>
      <w:r>
        <w:rPr>
          <w:sz w:val="24"/>
        </w:rPr>
        <w:t>умения</w:t>
      </w:r>
      <w:r>
        <w:rPr>
          <w:spacing w:val="-1"/>
          <w:sz w:val="24"/>
        </w:rPr>
        <w:t xml:space="preserve"> </w:t>
      </w:r>
      <w:r>
        <w:rPr>
          <w:b/>
          <w:i/>
          <w:sz w:val="24"/>
        </w:rPr>
        <w:t>диалогической</w:t>
      </w:r>
      <w:r>
        <w:rPr>
          <w:b/>
          <w:i/>
          <w:spacing w:val="-5"/>
          <w:sz w:val="24"/>
        </w:rPr>
        <w:t xml:space="preserve"> </w:t>
      </w:r>
      <w:r>
        <w:rPr>
          <w:b/>
          <w:i/>
          <w:spacing w:val="-4"/>
          <w:sz w:val="24"/>
        </w:rPr>
        <w:t>речи</w:t>
      </w:r>
      <w:r>
        <w:rPr>
          <w:spacing w:val="-4"/>
          <w:sz w:val="24"/>
        </w:rPr>
        <w:t>:</w:t>
      </w:r>
    </w:p>
    <w:p w:rsidR="0070453D" w:rsidRDefault="001F144E" w:rsidP="00D71A57">
      <w:pPr>
        <w:pStyle w:val="a3"/>
        <w:spacing w:line="242" w:lineRule="auto"/>
        <w:ind w:left="720" w:right="169" w:firstLine="0"/>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0453D" w:rsidRDefault="001F144E" w:rsidP="00D71A57">
      <w:pPr>
        <w:pStyle w:val="a3"/>
        <w:ind w:left="720" w:right="150" w:firstLine="0"/>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0453D" w:rsidRDefault="001F144E" w:rsidP="00D71A57">
      <w:pPr>
        <w:pStyle w:val="a3"/>
        <w:ind w:left="720" w:right="156" w:firstLine="0"/>
      </w:pPr>
      <w: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70453D" w:rsidRDefault="001F144E" w:rsidP="00D71A57">
      <w:pPr>
        <w:pStyle w:val="a3"/>
        <w:spacing w:before="76" w:line="237" w:lineRule="auto"/>
        <w:ind w:left="720" w:right="160" w:firstLine="0"/>
      </w:pPr>
      <w:r>
        <w:t>диалога-расспроса: запрашивание интересующей информации; сообщение фактической информации, ответы на вопросы собеседника.</w:t>
      </w:r>
    </w:p>
    <w:p w:rsidR="0070453D" w:rsidRDefault="001F144E" w:rsidP="00D71A57">
      <w:pPr>
        <w:spacing w:before="8" w:line="272" w:lineRule="exact"/>
        <w:ind w:left="720"/>
        <w:jc w:val="both"/>
        <w:rPr>
          <w:sz w:val="24"/>
        </w:rPr>
      </w:pPr>
      <w:r>
        <w:rPr>
          <w:sz w:val="24"/>
        </w:rPr>
        <w:t>Коммуникативные</w:t>
      </w:r>
      <w:r>
        <w:rPr>
          <w:spacing w:val="-8"/>
          <w:sz w:val="24"/>
        </w:rPr>
        <w:t xml:space="preserve"> </w:t>
      </w:r>
      <w:r>
        <w:rPr>
          <w:sz w:val="24"/>
        </w:rPr>
        <w:t>умения</w:t>
      </w:r>
      <w:r>
        <w:rPr>
          <w:spacing w:val="-3"/>
          <w:sz w:val="24"/>
        </w:rPr>
        <w:t xml:space="preserve"> </w:t>
      </w:r>
      <w:r>
        <w:rPr>
          <w:b/>
          <w:i/>
          <w:sz w:val="24"/>
        </w:rPr>
        <w:t>монологической</w:t>
      </w:r>
      <w:r>
        <w:rPr>
          <w:b/>
          <w:i/>
          <w:spacing w:val="-6"/>
          <w:sz w:val="24"/>
        </w:rPr>
        <w:t xml:space="preserve"> </w:t>
      </w:r>
      <w:r>
        <w:rPr>
          <w:b/>
          <w:i/>
          <w:spacing w:val="-4"/>
          <w:sz w:val="24"/>
        </w:rPr>
        <w:t>речи</w:t>
      </w:r>
      <w:r>
        <w:rPr>
          <w:spacing w:val="-4"/>
          <w:sz w:val="24"/>
        </w:rPr>
        <w:t>.</w:t>
      </w:r>
    </w:p>
    <w:p w:rsidR="0070453D" w:rsidRDefault="001F144E" w:rsidP="00D71A57">
      <w:pPr>
        <w:pStyle w:val="a3"/>
        <w:ind w:left="720" w:right="156" w:firstLine="0"/>
      </w:pPr>
      <w: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rsidR="0070453D" w:rsidRDefault="001F144E" w:rsidP="00D71A57">
      <w:pPr>
        <w:pStyle w:val="a3"/>
        <w:spacing w:line="242" w:lineRule="auto"/>
        <w:ind w:left="720" w:right="171" w:firstLine="0"/>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0453D" w:rsidRDefault="001F144E" w:rsidP="00D71A57">
      <w:pPr>
        <w:pStyle w:val="a3"/>
        <w:spacing w:line="242" w:lineRule="auto"/>
        <w:ind w:left="720" w:right="160" w:firstLine="0"/>
      </w:pPr>
      <w:r>
        <w:t>Пересказ основного содержания прочитанного текста с опорой на ключевые слова, вопросы, план и/или иллюстрации.</w:t>
      </w:r>
    </w:p>
    <w:p w:rsidR="0070453D" w:rsidRDefault="001F144E" w:rsidP="00D71A57">
      <w:pPr>
        <w:pStyle w:val="a3"/>
        <w:spacing w:line="242" w:lineRule="auto"/>
        <w:ind w:left="720" w:right="1439" w:firstLine="0"/>
      </w:pPr>
      <w:r>
        <w:t>Краткое</w:t>
      </w:r>
      <w:r>
        <w:rPr>
          <w:spacing w:val="-7"/>
        </w:rPr>
        <w:t xml:space="preserve"> </w:t>
      </w:r>
      <w:r>
        <w:t>устное</w:t>
      </w:r>
      <w:r>
        <w:rPr>
          <w:spacing w:val="-7"/>
        </w:rPr>
        <w:t xml:space="preserve"> </w:t>
      </w:r>
      <w:r>
        <w:t>изложение</w:t>
      </w:r>
      <w:r>
        <w:rPr>
          <w:spacing w:val="-7"/>
        </w:rPr>
        <w:t xml:space="preserve"> </w:t>
      </w:r>
      <w:r>
        <w:t>результатов</w:t>
      </w:r>
      <w:r>
        <w:rPr>
          <w:spacing w:val="-9"/>
        </w:rPr>
        <w:t xml:space="preserve"> </w:t>
      </w:r>
      <w:r>
        <w:t>выполненного</w:t>
      </w:r>
      <w:r>
        <w:rPr>
          <w:spacing w:val="-6"/>
        </w:rPr>
        <w:t xml:space="preserve"> </w:t>
      </w:r>
      <w:r>
        <w:t>несложного</w:t>
      </w:r>
      <w:r>
        <w:rPr>
          <w:spacing w:val="-6"/>
        </w:rPr>
        <w:t xml:space="preserve"> </w:t>
      </w:r>
      <w:r>
        <w:t>проектного</w:t>
      </w:r>
      <w:r>
        <w:rPr>
          <w:spacing w:val="-3"/>
        </w:rPr>
        <w:t xml:space="preserve"> </w:t>
      </w:r>
      <w:r>
        <w:t xml:space="preserve">задания. </w:t>
      </w:r>
      <w:r>
        <w:rPr>
          <w:spacing w:val="-2"/>
        </w:rPr>
        <w:t>Аудирование</w:t>
      </w:r>
    </w:p>
    <w:p w:rsidR="0070453D" w:rsidRDefault="001F144E" w:rsidP="00D71A57">
      <w:pPr>
        <w:spacing w:line="275" w:lineRule="exact"/>
        <w:ind w:left="720"/>
        <w:jc w:val="both"/>
        <w:rPr>
          <w:sz w:val="24"/>
        </w:rPr>
      </w:pPr>
      <w:r>
        <w:rPr>
          <w:sz w:val="24"/>
        </w:rPr>
        <w:t>Коммуникативные</w:t>
      </w:r>
      <w:r>
        <w:rPr>
          <w:spacing w:val="-7"/>
          <w:sz w:val="24"/>
        </w:rPr>
        <w:t xml:space="preserve"> </w:t>
      </w:r>
      <w:r>
        <w:rPr>
          <w:sz w:val="24"/>
        </w:rPr>
        <w:t>умения</w:t>
      </w:r>
      <w:r>
        <w:rPr>
          <w:spacing w:val="-2"/>
          <w:sz w:val="24"/>
        </w:rPr>
        <w:t xml:space="preserve"> </w:t>
      </w:r>
      <w:r>
        <w:rPr>
          <w:b/>
          <w:i/>
          <w:spacing w:val="-2"/>
          <w:sz w:val="24"/>
        </w:rPr>
        <w:t>аудирования</w:t>
      </w:r>
      <w:r>
        <w:rPr>
          <w:spacing w:val="-2"/>
          <w:sz w:val="24"/>
        </w:rPr>
        <w:t>.</w:t>
      </w:r>
    </w:p>
    <w:p w:rsidR="0070453D" w:rsidRDefault="001F144E" w:rsidP="00D71A57">
      <w:pPr>
        <w:pStyle w:val="a3"/>
        <w:spacing w:line="237" w:lineRule="auto"/>
        <w:ind w:left="720" w:right="150" w:firstLine="0"/>
      </w:pPr>
      <w:r>
        <w:t xml:space="preserve">Понимание на слух речи учителя и одноклассников и вербальная/невербальная реакция на </w:t>
      </w:r>
      <w:r>
        <w:lastRenderedPageBreak/>
        <w:t>услышанное (при непосредственном общении).</w:t>
      </w:r>
    </w:p>
    <w:p w:rsidR="0070453D" w:rsidRDefault="001F144E" w:rsidP="00D71A57">
      <w:pPr>
        <w:pStyle w:val="a3"/>
        <w:ind w:left="720" w:right="160" w:firstLine="0"/>
      </w:pPr>
      <w:r>
        <w:t>Восприятие и понимание на слух учебных и адаптированных аутентичных текстов, построенных</w:t>
      </w:r>
      <w:r>
        <w:rPr>
          <w:spacing w:val="40"/>
        </w:rPr>
        <w:t xml:space="preserve"> </w:t>
      </w:r>
      <w:r>
        <w:t>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0453D" w:rsidRDefault="001F144E" w:rsidP="00D71A57">
      <w:pPr>
        <w:pStyle w:val="a3"/>
        <w:ind w:left="720" w:right="157" w:firstLine="0"/>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0453D" w:rsidRDefault="001F144E" w:rsidP="00D71A57">
      <w:pPr>
        <w:pStyle w:val="a3"/>
        <w:ind w:left="720" w:right="167" w:firstLine="0"/>
      </w:pPr>
      <w:r>
        <w:t>Аудирование с пониманием запрашиваемой информации предполагает умение выделять запрашиваемую</w:t>
      </w:r>
      <w:r>
        <w:rPr>
          <w:spacing w:val="-3"/>
        </w:rPr>
        <w:t xml:space="preserve"> </w:t>
      </w:r>
      <w:r>
        <w:t>информацию</w:t>
      </w:r>
      <w:r>
        <w:rPr>
          <w:spacing w:val="-3"/>
        </w:rPr>
        <w:t xml:space="preserve"> </w:t>
      </w:r>
      <w:r>
        <w:t>фактического характера</w:t>
      </w:r>
      <w:r>
        <w:rPr>
          <w:spacing w:val="-3"/>
        </w:rPr>
        <w:t xml:space="preserve"> </w:t>
      </w:r>
      <w:r>
        <w:t>с</w:t>
      </w:r>
      <w:r>
        <w:rPr>
          <w:spacing w:val="-2"/>
        </w:rPr>
        <w:t xml:space="preserve"> </w:t>
      </w:r>
      <w:r>
        <w:t>опорой и без</w:t>
      </w:r>
      <w:r>
        <w:rPr>
          <w:spacing w:val="-5"/>
        </w:rPr>
        <w:t xml:space="preserve"> </w:t>
      </w:r>
      <w:r>
        <w:t>опоры</w:t>
      </w:r>
      <w:r>
        <w:rPr>
          <w:spacing w:val="-4"/>
        </w:rPr>
        <w:t xml:space="preserve"> </w:t>
      </w:r>
      <w:r>
        <w:t>на</w:t>
      </w:r>
      <w:r>
        <w:rPr>
          <w:spacing w:val="-2"/>
        </w:rPr>
        <w:t xml:space="preserve"> </w:t>
      </w:r>
      <w:r>
        <w:t>иллюстрации,</w:t>
      </w:r>
      <w:r>
        <w:rPr>
          <w:spacing w:val="-4"/>
        </w:rPr>
        <w:t xml:space="preserve"> </w:t>
      </w:r>
      <w:r>
        <w:t>а</w:t>
      </w:r>
      <w:r>
        <w:rPr>
          <w:spacing w:val="-2"/>
        </w:rPr>
        <w:t xml:space="preserve"> </w:t>
      </w:r>
      <w:r>
        <w:t>также с использованием языковой, в том числе контекстуальной, догадки.</w:t>
      </w:r>
    </w:p>
    <w:p w:rsidR="0070453D" w:rsidRDefault="001F144E" w:rsidP="00D71A57">
      <w:pPr>
        <w:pStyle w:val="a3"/>
        <w:spacing w:line="237" w:lineRule="auto"/>
        <w:ind w:left="720" w:right="164" w:firstLine="0"/>
      </w:pPr>
      <w:r>
        <w:t>Тексты для аудирования: диалог, высказывания собеседников в ситуациях повседневного</w:t>
      </w:r>
      <w:r>
        <w:rPr>
          <w:spacing w:val="40"/>
        </w:rPr>
        <w:t xml:space="preserve"> </w:t>
      </w:r>
      <w:r>
        <w:t>общения, рассказ, сказка, сообщение информационного характера.</w:t>
      </w:r>
    </w:p>
    <w:p w:rsidR="0070453D" w:rsidRDefault="001F144E" w:rsidP="00D71A57">
      <w:pPr>
        <w:pStyle w:val="a3"/>
        <w:spacing w:line="275" w:lineRule="exact"/>
        <w:ind w:left="720" w:firstLine="0"/>
      </w:pPr>
      <w:r>
        <w:t>Смысловое</w:t>
      </w:r>
      <w:r>
        <w:rPr>
          <w:spacing w:val="1"/>
        </w:rPr>
        <w:t xml:space="preserve"> </w:t>
      </w:r>
      <w:r>
        <w:rPr>
          <w:spacing w:val="-2"/>
        </w:rPr>
        <w:t>чтение</w:t>
      </w:r>
    </w:p>
    <w:p w:rsidR="0070453D" w:rsidRDefault="001F144E" w:rsidP="00D71A57">
      <w:pPr>
        <w:pStyle w:val="a3"/>
        <w:spacing w:line="242" w:lineRule="auto"/>
        <w:ind w:left="720" w:right="164" w:firstLine="0"/>
      </w:pPr>
      <w:r>
        <w:t>Чтение вслух учебных текстов с соблюдением правил чтения и соответствующей интонацией, понимание прочитанного.</w:t>
      </w:r>
    </w:p>
    <w:p w:rsidR="0070453D" w:rsidRDefault="001F144E" w:rsidP="00D71A57">
      <w:pPr>
        <w:pStyle w:val="a3"/>
        <w:spacing w:line="271" w:lineRule="exact"/>
        <w:ind w:left="720" w:firstLine="0"/>
      </w:pPr>
      <w:r>
        <w:t>Тексты</w:t>
      </w:r>
      <w:r>
        <w:rPr>
          <w:spacing w:val="-2"/>
        </w:rPr>
        <w:t xml:space="preserve"> </w:t>
      </w:r>
      <w:r>
        <w:t>для</w:t>
      </w:r>
      <w:r>
        <w:rPr>
          <w:spacing w:val="-2"/>
        </w:rPr>
        <w:t xml:space="preserve"> </w:t>
      </w:r>
      <w:r>
        <w:t>чтения</w:t>
      </w:r>
      <w:r>
        <w:rPr>
          <w:spacing w:val="-6"/>
        </w:rPr>
        <w:t xml:space="preserve"> </w:t>
      </w:r>
      <w:r>
        <w:t>вслух:</w:t>
      </w:r>
      <w:r>
        <w:rPr>
          <w:spacing w:val="-2"/>
        </w:rPr>
        <w:t xml:space="preserve"> </w:t>
      </w:r>
      <w:r>
        <w:t>диалог,</w:t>
      </w:r>
      <w:r>
        <w:rPr>
          <w:spacing w:val="-5"/>
        </w:rPr>
        <w:t xml:space="preserve"> </w:t>
      </w:r>
      <w:r>
        <w:t>рассказ,</w:t>
      </w:r>
      <w:r>
        <w:rPr>
          <w:spacing w:val="1"/>
        </w:rPr>
        <w:t xml:space="preserve"> </w:t>
      </w:r>
      <w:r>
        <w:rPr>
          <w:spacing w:val="-2"/>
        </w:rPr>
        <w:t>сказка.</w:t>
      </w:r>
    </w:p>
    <w:p w:rsidR="0070453D" w:rsidRDefault="001F144E" w:rsidP="00D71A57">
      <w:pPr>
        <w:pStyle w:val="a3"/>
        <w:ind w:left="720" w:right="165" w:firstLine="0"/>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0453D" w:rsidRDefault="001F144E" w:rsidP="00D71A57">
      <w:pPr>
        <w:pStyle w:val="a3"/>
        <w:ind w:left="720" w:right="157" w:firstLine="0"/>
      </w:pPr>
      <w:r>
        <w:t>Чтение с пониманием основного содержания текста предполагает определение основной темы и главных</w:t>
      </w:r>
      <w:r>
        <w:rPr>
          <w:spacing w:val="40"/>
        </w:rPr>
        <w:t xml:space="preserve">  </w:t>
      </w:r>
      <w:r>
        <w:t>фактов/событий</w:t>
      </w:r>
      <w:r>
        <w:rPr>
          <w:spacing w:val="40"/>
        </w:rPr>
        <w:t xml:space="preserve">  </w:t>
      </w:r>
      <w:r>
        <w:t>в</w:t>
      </w:r>
      <w:r>
        <w:rPr>
          <w:spacing w:val="-3"/>
        </w:rPr>
        <w:t xml:space="preserve"> </w:t>
      </w:r>
      <w:r>
        <w:t>прочитанном</w:t>
      </w:r>
      <w:r>
        <w:rPr>
          <w:spacing w:val="40"/>
        </w:rPr>
        <w:t xml:space="preserve">  </w:t>
      </w:r>
      <w:r>
        <w:t>тексте</w:t>
      </w:r>
      <w:r>
        <w:rPr>
          <w:spacing w:val="40"/>
        </w:rPr>
        <w:t xml:space="preserve">  </w:t>
      </w:r>
      <w:r>
        <w:t>с</w:t>
      </w:r>
      <w:r>
        <w:rPr>
          <w:spacing w:val="40"/>
        </w:rPr>
        <w:t xml:space="preserve">  </w:t>
      </w:r>
      <w:r>
        <w:t>опорой</w:t>
      </w:r>
      <w:r>
        <w:rPr>
          <w:spacing w:val="40"/>
        </w:rPr>
        <w:t xml:space="preserve">  </w:t>
      </w:r>
      <w:r>
        <w:t>и</w:t>
      </w:r>
      <w:r>
        <w:rPr>
          <w:spacing w:val="40"/>
        </w:rPr>
        <w:t xml:space="preserve">  </w:t>
      </w:r>
      <w:r>
        <w:t>без</w:t>
      </w:r>
      <w:r>
        <w:rPr>
          <w:spacing w:val="40"/>
        </w:rPr>
        <w:t xml:space="preserve">  </w:t>
      </w:r>
      <w:r>
        <w:t>опоры</w:t>
      </w:r>
      <w:r>
        <w:rPr>
          <w:spacing w:val="40"/>
        </w:rPr>
        <w:t xml:space="preserve">  </w:t>
      </w:r>
      <w:r>
        <w:t>на</w:t>
      </w:r>
      <w:r>
        <w:rPr>
          <w:spacing w:val="40"/>
        </w:rPr>
        <w:t xml:space="preserve">  </w:t>
      </w:r>
      <w:r>
        <w:t>иллюстрации,</w:t>
      </w:r>
      <w:r>
        <w:rPr>
          <w:spacing w:val="80"/>
        </w:rPr>
        <w:t xml:space="preserve"> </w:t>
      </w:r>
      <w:r>
        <w:t>с использованием языковой, в том числе контекстуальной, догадки.</w:t>
      </w:r>
    </w:p>
    <w:p w:rsidR="0070453D" w:rsidRDefault="001F144E" w:rsidP="00D71A57">
      <w:pPr>
        <w:pStyle w:val="a3"/>
        <w:ind w:left="720" w:right="163" w:firstLine="0"/>
      </w:pPr>
      <w:r>
        <w:t>Чтение с пониманием запрашиваемой информации предполагает нахождение в прочитанном</w:t>
      </w:r>
      <w:r>
        <w:rPr>
          <w:spacing w:val="40"/>
        </w:rPr>
        <w:t xml:space="preserve"> </w:t>
      </w:r>
      <w:r>
        <w:t>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70453D" w:rsidRDefault="001F144E" w:rsidP="00D71A57">
      <w:pPr>
        <w:pStyle w:val="a3"/>
        <w:ind w:left="720" w:right="157" w:firstLine="0"/>
      </w:pPr>
      <w:r>
        <w:rPr>
          <w:spacing w:val="-2"/>
        </w:rPr>
        <w:t>Смысловое</w:t>
      </w:r>
      <w:r>
        <w:rPr>
          <w:spacing w:val="-13"/>
        </w:rPr>
        <w:t xml:space="preserve"> </w:t>
      </w:r>
      <w:r>
        <w:rPr>
          <w:spacing w:val="-2"/>
        </w:rPr>
        <w:t>чтение</w:t>
      </w:r>
      <w:r>
        <w:rPr>
          <w:spacing w:val="-13"/>
        </w:rPr>
        <w:t xml:space="preserve"> </w:t>
      </w:r>
      <w:r>
        <w:rPr>
          <w:spacing w:val="-2"/>
        </w:rPr>
        <w:t>про</w:t>
      </w:r>
      <w:r>
        <w:rPr>
          <w:spacing w:val="-13"/>
        </w:rPr>
        <w:t xml:space="preserve"> </w:t>
      </w:r>
      <w:r>
        <w:rPr>
          <w:spacing w:val="-2"/>
        </w:rPr>
        <w:t>себя</w:t>
      </w:r>
      <w:r>
        <w:rPr>
          <w:spacing w:val="-7"/>
        </w:rPr>
        <w:t xml:space="preserve"> </w:t>
      </w:r>
      <w:r>
        <w:rPr>
          <w:spacing w:val="-2"/>
        </w:rPr>
        <w:t>учебных</w:t>
      </w:r>
      <w:r>
        <w:rPr>
          <w:spacing w:val="-13"/>
        </w:rPr>
        <w:t xml:space="preserve"> </w:t>
      </w:r>
      <w:r>
        <w:rPr>
          <w:spacing w:val="-2"/>
        </w:rPr>
        <w:t>и</w:t>
      </w:r>
      <w:r>
        <w:rPr>
          <w:spacing w:val="-13"/>
        </w:rPr>
        <w:t xml:space="preserve"> </w:t>
      </w:r>
      <w:r>
        <w:rPr>
          <w:spacing w:val="-2"/>
        </w:rPr>
        <w:t>адаптированных</w:t>
      </w:r>
      <w:r>
        <w:rPr>
          <w:spacing w:val="-13"/>
        </w:rPr>
        <w:t xml:space="preserve"> </w:t>
      </w:r>
      <w:r>
        <w:rPr>
          <w:spacing w:val="-2"/>
        </w:rPr>
        <w:t>аутентичных</w:t>
      </w:r>
      <w:r>
        <w:rPr>
          <w:spacing w:val="-13"/>
        </w:rPr>
        <w:t xml:space="preserve"> </w:t>
      </w:r>
      <w:r>
        <w:rPr>
          <w:spacing w:val="-2"/>
        </w:rPr>
        <w:t>текстов,</w:t>
      </w:r>
      <w:r>
        <w:rPr>
          <w:spacing w:val="-11"/>
        </w:rPr>
        <w:t xml:space="preserve"> </w:t>
      </w:r>
      <w:r>
        <w:rPr>
          <w:spacing w:val="-2"/>
        </w:rPr>
        <w:t>содержащих</w:t>
      </w:r>
      <w:r>
        <w:rPr>
          <w:spacing w:val="-13"/>
        </w:rPr>
        <w:t xml:space="preserve"> </w:t>
      </w:r>
      <w:r>
        <w:rPr>
          <w:spacing w:val="-2"/>
        </w:rPr>
        <w:t xml:space="preserve">отдельные </w:t>
      </w:r>
      <w:r>
        <w:t xml:space="preserve">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w:t>
      </w:r>
      <w:r>
        <w:rPr>
          <w:spacing w:val="-2"/>
        </w:rPr>
        <w:t>контекстуальной.</w:t>
      </w:r>
    </w:p>
    <w:p w:rsidR="0070453D" w:rsidRDefault="001F144E" w:rsidP="00D71A57">
      <w:pPr>
        <w:pStyle w:val="a3"/>
        <w:ind w:left="720" w:firstLine="0"/>
      </w:pPr>
      <w:r>
        <w:t>Прогнозирование</w:t>
      </w:r>
      <w:r>
        <w:rPr>
          <w:spacing w:val="-5"/>
        </w:rPr>
        <w:t xml:space="preserve"> </w:t>
      </w:r>
      <w:r>
        <w:t>содержания</w:t>
      </w:r>
      <w:r>
        <w:rPr>
          <w:spacing w:val="-6"/>
        </w:rPr>
        <w:t xml:space="preserve"> </w:t>
      </w:r>
      <w:r>
        <w:t>текста</w:t>
      </w:r>
      <w:r>
        <w:rPr>
          <w:spacing w:val="-2"/>
        </w:rPr>
        <w:t xml:space="preserve"> </w:t>
      </w:r>
      <w:r>
        <w:t>на</w:t>
      </w:r>
      <w:r>
        <w:rPr>
          <w:spacing w:val="-7"/>
        </w:rPr>
        <w:t xml:space="preserve"> </w:t>
      </w:r>
      <w:r>
        <w:t>основе</w:t>
      </w:r>
      <w:r>
        <w:rPr>
          <w:spacing w:val="-6"/>
        </w:rPr>
        <w:t xml:space="preserve"> </w:t>
      </w:r>
      <w:r>
        <w:rPr>
          <w:spacing w:val="-2"/>
        </w:rPr>
        <w:t>заголовка</w:t>
      </w:r>
    </w:p>
    <w:p w:rsidR="0070453D" w:rsidRDefault="001F144E" w:rsidP="00D71A57">
      <w:pPr>
        <w:pStyle w:val="a3"/>
        <w:spacing w:line="275" w:lineRule="exact"/>
        <w:ind w:left="720" w:firstLine="0"/>
      </w:pPr>
      <w:r>
        <w:t>Чтение</w:t>
      </w:r>
      <w:r>
        <w:rPr>
          <w:spacing w:val="-9"/>
        </w:rPr>
        <w:t xml:space="preserve"> </w:t>
      </w:r>
      <w:r>
        <w:t>несплошных</w:t>
      </w:r>
      <w:r>
        <w:rPr>
          <w:spacing w:val="-6"/>
        </w:rPr>
        <w:t xml:space="preserve"> </w:t>
      </w:r>
      <w:r>
        <w:t>текстов</w:t>
      </w:r>
      <w:r>
        <w:rPr>
          <w:spacing w:val="-4"/>
        </w:rPr>
        <w:t xml:space="preserve"> </w:t>
      </w:r>
      <w:r>
        <w:t>(таблиц,</w:t>
      </w:r>
      <w:r>
        <w:rPr>
          <w:spacing w:val="1"/>
        </w:rPr>
        <w:t xml:space="preserve"> </w:t>
      </w:r>
      <w:r>
        <w:t>диаграмм) и</w:t>
      </w:r>
      <w:r>
        <w:rPr>
          <w:spacing w:val="-4"/>
        </w:rPr>
        <w:t xml:space="preserve"> </w:t>
      </w:r>
      <w:r>
        <w:t>понимание</w:t>
      </w:r>
      <w:r>
        <w:rPr>
          <w:spacing w:val="-7"/>
        </w:rPr>
        <w:t xml:space="preserve"> </w:t>
      </w:r>
      <w:r>
        <w:t>представленной</w:t>
      </w:r>
      <w:r>
        <w:rPr>
          <w:spacing w:val="-5"/>
        </w:rPr>
        <w:t xml:space="preserve"> </w:t>
      </w:r>
      <w:r>
        <w:t>в них</w:t>
      </w:r>
      <w:r>
        <w:rPr>
          <w:spacing w:val="-5"/>
        </w:rPr>
        <w:t xml:space="preserve"> </w:t>
      </w:r>
      <w:r>
        <w:rPr>
          <w:spacing w:val="-2"/>
        </w:rPr>
        <w:t>информации.</w:t>
      </w:r>
    </w:p>
    <w:p w:rsidR="0070453D" w:rsidRDefault="001F144E" w:rsidP="00D71A57">
      <w:pPr>
        <w:pStyle w:val="a3"/>
        <w:spacing w:line="242" w:lineRule="auto"/>
        <w:ind w:left="720" w:right="160" w:firstLine="0"/>
      </w:pPr>
      <w:r>
        <w:t>Тексты для чтения: диалог, рассказ, сказка, электронное сообщение личного характера, текст научно-популярного характера, стихотворение.</w:t>
      </w:r>
    </w:p>
    <w:p w:rsidR="0070453D" w:rsidRDefault="001F144E" w:rsidP="00D71A57">
      <w:pPr>
        <w:pStyle w:val="a3"/>
        <w:spacing w:line="271" w:lineRule="exact"/>
        <w:ind w:left="720" w:firstLine="0"/>
        <w:jc w:val="left"/>
      </w:pPr>
      <w:r>
        <w:rPr>
          <w:spacing w:val="-2"/>
        </w:rPr>
        <w:t>Письмо</w:t>
      </w:r>
    </w:p>
    <w:p w:rsidR="0070453D" w:rsidRDefault="001F144E" w:rsidP="00D71A57">
      <w:pPr>
        <w:pStyle w:val="a3"/>
        <w:spacing w:before="3" w:line="237" w:lineRule="auto"/>
        <w:ind w:left="720" w:right="170" w:firstLine="0"/>
        <w:jc w:val="left"/>
      </w:pPr>
      <w:r>
        <w:t>Выписывание из текста слов, словосочетаний, предложений; вставка пропущенных букв в слово</w:t>
      </w:r>
      <w:r>
        <w:rPr>
          <w:spacing w:val="40"/>
        </w:rPr>
        <w:t xml:space="preserve"> </w:t>
      </w:r>
      <w:r>
        <w:t>или слов в предложение в соответствии с решаемой коммуникативной/учебной задачей.</w:t>
      </w:r>
    </w:p>
    <w:p w:rsidR="0070453D" w:rsidRDefault="001F144E" w:rsidP="00D71A57">
      <w:pPr>
        <w:pStyle w:val="a3"/>
        <w:spacing w:before="74"/>
        <w:ind w:left="720" w:right="165" w:firstLine="0"/>
      </w:pPr>
      <w:r>
        <w:t>Заполнение простых</w:t>
      </w:r>
      <w:r>
        <w:rPr>
          <w:spacing w:val="-2"/>
        </w:rPr>
        <w:t xml:space="preserve"> </w:t>
      </w:r>
      <w:r>
        <w:t>анкет и</w:t>
      </w:r>
      <w:r>
        <w:rPr>
          <w:spacing w:val="-1"/>
        </w:rPr>
        <w:t xml:space="preserve"> </w:t>
      </w:r>
      <w:r>
        <w:t>формуляров с указанием личной информации</w:t>
      </w:r>
      <w:r>
        <w:rPr>
          <w:spacing w:val="-1"/>
        </w:rPr>
        <w:t xml:space="preserve"> </w:t>
      </w:r>
      <w:r>
        <w:t>(имя,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0453D" w:rsidRDefault="001F144E" w:rsidP="00D71A57">
      <w:pPr>
        <w:pStyle w:val="a3"/>
        <w:spacing w:line="242" w:lineRule="auto"/>
        <w:ind w:left="720" w:right="165" w:firstLine="0"/>
      </w:pPr>
      <w:r>
        <w:t>Написание с опорой на образец поздравления с праздниками (с днём рождения, Новым годом, Рождеством) с выражением пожеланий.</w:t>
      </w:r>
    </w:p>
    <w:p w:rsidR="0070453D" w:rsidRDefault="001F144E" w:rsidP="00D71A57">
      <w:pPr>
        <w:pStyle w:val="a3"/>
        <w:spacing w:line="271" w:lineRule="exact"/>
        <w:ind w:left="720" w:firstLine="0"/>
      </w:pPr>
      <w:r>
        <w:t>Написание</w:t>
      </w:r>
      <w:r>
        <w:rPr>
          <w:spacing w:val="-6"/>
        </w:rPr>
        <w:t xml:space="preserve"> </w:t>
      </w:r>
      <w:r>
        <w:t>электронного</w:t>
      </w:r>
      <w:r>
        <w:rPr>
          <w:spacing w:val="1"/>
        </w:rPr>
        <w:t xml:space="preserve"> </w:t>
      </w:r>
      <w:r>
        <w:t>сообщения</w:t>
      </w:r>
      <w:r>
        <w:rPr>
          <w:spacing w:val="-2"/>
        </w:rPr>
        <w:t xml:space="preserve"> </w:t>
      </w:r>
      <w:r>
        <w:t>личного</w:t>
      </w:r>
      <w:r>
        <w:rPr>
          <w:spacing w:val="-3"/>
        </w:rPr>
        <w:t xml:space="preserve"> </w:t>
      </w:r>
      <w:r>
        <w:t>характера</w:t>
      </w:r>
      <w:r>
        <w:rPr>
          <w:spacing w:val="-4"/>
        </w:rPr>
        <w:t xml:space="preserve"> </w:t>
      </w:r>
      <w:r>
        <w:t>с</w:t>
      </w:r>
      <w:r>
        <w:rPr>
          <w:spacing w:val="-4"/>
        </w:rPr>
        <w:t xml:space="preserve"> </w:t>
      </w:r>
      <w:r>
        <w:t>опорой</w:t>
      </w:r>
      <w:r>
        <w:rPr>
          <w:spacing w:val="-6"/>
        </w:rPr>
        <w:t xml:space="preserve"> </w:t>
      </w:r>
      <w:r>
        <w:t>на</w:t>
      </w:r>
      <w:r>
        <w:rPr>
          <w:spacing w:val="-12"/>
        </w:rPr>
        <w:t xml:space="preserve"> </w:t>
      </w:r>
      <w:r>
        <w:rPr>
          <w:spacing w:val="-2"/>
        </w:rPr>
        <w:t>образец.</w:t>
      </w:r>
    </w:p>
    <w:p w:rsidR="0070453D" w:rsidRDefault="0070453D" w:rsidP="00D71A57">
      <w:pPr>
        <w:pStyle w:val="a3"/>
        <w:spacing w:before="3"/>
        <w:ind w:left="720" w:firstLine="0"/>
        <w:jc w:val="left"/>
        <w:rPr>
          <w:sz w:val="21"/>
        </w:rPr>
      </w:pPr>
    </w:p>
    <w:p w:rsidR="0070453D" w:rsidRDefault="001F144E" w:rsidP="00AE325C">
      <w:pPr>
        <w:pStyle w:val="210"/>
        <w:spacing w:before="1" w:line="272" w:lineRule="exact"/>
        <w:ind w:right="1143"/>
        <w:jc w:val="center"/>
      </w:pPr>
      <w:r>
        <w:t>Языковые знания</w:t>
      </w:r>
      <w:r>
        <w:rPr>
          <w:spacing w:val="1"/>
        </w:rPr>
        <w:t xml:space="preserve"> </w:t>
      </w:r>
      <w:r>
        <w:t>и</w:t>
      </w:r>
      <w:r>
        <w:rPr>
          <w:spacing w:val="-2"/>
        </w:rPr>
        <w:t xml:space="preserve"> навыки</w:t>
      </w:r>
    </w:p>
    <w:p w:rsidR="0070453D" w:rsidRDefault="001F144E" w:rsidP="00AE325C">
      <w:pPr>
        <w:pStyle w:val="a3"/>
        <w:spacing w:line="272" w:lineRule="exact"/>
        <w:ind w:left="720" w:right="2419" w:firstLine="0"/>
        <w:jc w:val="center"/>
      </w:pPr>
      <w:r>
        <w:t>Фонетическая</w:t>
      </w:r>
      <w:r>
        <w:rPr>
          <w:spacing w:val="-2"/>
        </w:rPr>
        <w:t xml:space="preserve"> </w:t>
      </w:r>
      <w:r>
        <w:t>сторона</w:t>
      </w:r>
      <w:r>
        <w:rPr>
          <w:spacing w:val="-1"/>
        </w:rPr>
        <w:t xml:space="preserve"> </w:t>
      </w:r>
      <w:r>
        <w:rPr>
          <w:spacing w:val="-4"/>
        </w:rPr>
        <w:t>речи</w:t>
      </w:r>
    </w:p>
    <w:p w:rsidR="0070453D" w:rsidRDefault="001F144E" w:rsidP="00D71A57">
      <w:pPr>
        <w:pStyle w:val="a3"/>
        <w:spacing w:before="2"/>
        <w:ind w:left="720" w:right="165" w:firstLine="0"/>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w:t>
      </w:r>
      <w:r>
        <w:rPr>
          <w:spacing w:val="40"/>
        </w:rPr>
        <w:t xml:space="preserve"> </w:t>
      </w:r>
      <w:r>
        <w:t>is/there are).</w:t>
      </w:r>
    </w:p>
    <w:p w:rsidR="0070453D" w:rsidRDefault="001F144E" w:rsidP="00D71A57">
      <w:pPr>
        <w:pStyle w:val="a3"/>
        <w:spacing w:line="242" w:lineRule="auto"/>
        <w:ind w:left="720" w:right="159" w:firstLine="0"/>
      </w:pPr>
      <w:r>
        <w:t>Ритмико-интонационные особенности повествовательного, побудительного и вопросительного (общий и специальный вопрос) предложений.</w:t>
      </w:r>
    </w:p>
    <w:p w:rsidR="0070453D" w:rsidRDefault="001F144E" w:rsidP="00D71A57">
      <w:pPr>
        <w:pStyle w:val="a3"/>
        <w:ind w:left="720" w:right="150" w:firstLine="0"/>
      </w:pPr>
      <w:r>
        <w:t>Различение</w:t>
      </w:r>
      <w:r>
        <w:rPr>
          <w:spacing w:val="-1"/>
        </w:rPr>
        <w:t xml:space="preserve"> </w:t>
      </w:r>
      <w:r>
        <w:t>на</w:t>
      </w:r>
      <w:r>
        <w:rPr>
          <w:spacing w:val="-6"/>
        </w:rPr>
        <w:t xml:space="preserve"> </w:t>
      </w:r>
      <w:r>
        <w:t>слух</w:t>
      </w:r>
      <w:r>
        <w:rPr>
          <w:spacing w:val="-5"/>
        </w:rPr>
        <w:t xml:space="preserve"> </w:t>
      </w:r>
      <w:r>
        <w:t>и адекватное, без</w:t>
      </w:r>
      <w:r>
        <w:rPr>
          <w:spacing w:val="-4"/>
        </w:rPr>
        <w:t xml:space="preserve"> </w:t>
      </w:r>
      <w:r>
        <w:t>ошибок,</w:t>
      </w:r>
      <w:r>
        <w:rPr>
          <w:spacing w:val="-3"/>
        </w:rPr>
        <w:t xml:space="preserve"> </w:t>
      </w:r>
      <w:r>
        <w:t>ведущих</w:t>
      </w:r>
      <w:r>
        <w:rPr>
          <w:spacing w:val="-5"/>
        </w:rPr>
        <w:t xml:space="preserve"> </w:t>
      </w:r>
      <w:r>
        <w:t>к сбою</w:t>
      </w:r>
      <w:r>
        <w:rPr>
          <w:spacing w:val="-7"/>
        </w:rPr>
        <w:t xml:space="preserve"> </w:t>
      </w:r>
      <w:r>
        <w:t>в коммуникации,</w:t>
      </w:r>
      <w:r>
        <w:rPr>
          <w:spacing w:val="-3"/>
        </w:rPr>
        <w:t xml:space="preserve"> </w:t>
      </w:r>
      <w:r>
        <w:t>произнесение</w:t>
      </w:r>
      <w:r>
        <w:rPr>
          <w:spacing w:val="-10"/>
        </w:rPr>
        <w:t xml:space="preserve"> </w:t>
      </w:r>
      <w:r>
        <w:t>слов с соблюдением правильного ударения и фраз с соблюдением их ритмико-интонационных особенностей,</w:t>
      </w:r>
      <w:r>
        <w:rPr>
          <w:spacing w:val="-11"/>
        </w:rPr>
        <w:t xml:space="preserve"> </w:t>
      </w:r>
      <w:r>
        <w:t>в</w:t>
      </w:r>
      <w:r>
        <w:rPr>
          <w:spacing w:val="-10"/>
        </w:rPr>
        <w:t xml:space="preserve"> </w:t>
      </w:r>
      <w:r>
        <w:t>том</w:t>
      </w:r>
      <w:r>
        <w:rPr>
          <w:spacing w:val="-10"/>
        </w:rPr>
        <w:t xml:space="preserve"> </w:t>
      </w:r>
      <w:r>
        <w:t>числе</w:t>
      </w:r>
      <w:r>
        <w:rPr>
          <w:spacing w:val="-10"/>
        </w:rPr>
        <w:t xml:space="preserve"> </w:t>
      </w:r>
      <w:r>
        <w:t>соблюдение</w:t>
      </w:r>
      <w:r>
        <w:rPr>
          <w:spacing w:val="-13"/>
        </w:rPr>
        <w:t xml:space="preserve"> </w:t>
      </w:r>
      <w:r>
        <w:t>правила</w:t>
      </w:r>
      <w:r>
        <w:rPr>
          <w:spacing w:val="-15"/>
        </w:rPr>
        <w:t xml:space="preserve"> </w:t>
      </w:r>
      <w:r>
        <w:t>отсутствия</w:t>
      </w:r>
      <w:r>
        <w:rPr>
          <w:spacing w:val="-8"/>
        </w:rPr>
        <w:t xml:space="preserve"> </w:t>
      </w:r>
      <w:r>
        <w:t>ударения</w:t>
      </w:r>
      <w:r>
        <w:rPr>
          <w:spacing w:val="-12"/>
        </w:rPr>
        <w:t xml:space="preserve"> </w:t>
      </w:r>
      <w:r>
        <w:t>на</w:t>
      </w:r>
      <w:r>
        <w:rPr>
          <w:spacing w:val="-8"/>
        </w:rPr>
        <w:t xml:space="preserve"> </w:t>
      </w:r>
      <w:r>
        <w:t>служебных</w:t>
      </w:r>
      <w:r>
        <w:rPr>
          <w:spacing w:val="-12"/>
        </w:rPr>
        <w:t xml:space="preserve"> </w:t>
      </w:r>
      <w:r>
        <w:t>словах;</w:t>
      </w:r>
      <w:r>
        <w:rPr>
          <w:spacing w:val="-12"/>
        </w:rPr>
        <w:t xml:space="preserve"> </w:t>
      </w:r>
      <w:r>
        <w:lastRenderedPageBreak/>
        <w:t xml:space="preserve">интонации </w:t>
      </w:r>
      <w:r>
        <w:rPr>
          <w:spacing w:val="-2"/>
        </w:rPr>
        <w:t>перечисления.</w:t>
      </w:r>
    </w:p>
    <w:p w:rsidR="0070453D" w:rsidRDefault="001F144E" w:rsidP="00D71A57">
      <w:pPr>
        <w:pStyle w:val="a3"/>
        <w:ind w:left="720" w:right="150" w:firstLine="0"/>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0453D" w:rsidRDefault="001F144E" w:rsidP="00D71A57">
      <w:pPr>
        <w:pStyle w:val="a3"/>
        <w:spacing w:line="275" w:lineRule="exact"/>
        <w:ind w:left="720" w:firstLine="0"/>
      </w:pPr>
      <w:r>
        <w:t>Вычленение</w:t>
      </w:r>
      <w:r>
        <w:rPr>
          <w:spacing w:val="-7"/>
        </w:rPr>
        <w:t xml:space="preserve"> </w:t>
      </w:r>
      <w:r>
        <w:t>некоторых</w:t>
      </w:r>
      <w:r>
        <w:rPr>
          <w:spacing w:val="-8"/>
        </w:rPr>
        <w:t xml:space="preserve"> </w:t>
      </w:r>
      <w:r>
        <w:t>звукобуквенных</w:t>
      </w:r>
      <w:r>
        <w:rPr>
          <w:spacing w:val="-9"/>
        </w:rPr>
        <w:t xml:space="preserve"> </w:t>
      </w:r>
      <w:r>
        <w:t>сочетаний</w:t>
      </w:r>
      <w:r>
        <w:rPr>
          <w:spacing w:val="-3"/>
        </w:rPr>
        <w:t xml:space="preserve"> </w:t>
      </w:r>
      <w:r>
        <w:t>при</w:t>
      </w:r>
      <w:r>
        <w:rPr>
          <w:spacing w:val="-3"/>
        </w:rPr>
        <w:t xml:space="preserve"> </w:t>
      </w:r>
      <w:r>
        <w:t>анализе</w:t>
      </w:r>
      <w:r>
        <w:rPr>
          <w:spacing w:val="-4"/>
        </w:rPr>
        <w:t xml:space="preserve"> </w:t>
      </w:r>
      <w:r>
        <w:t>изученных</w:t>
      </w:r>
      <w:r>
        <w:rPr>
          <w:spacing w:val="-8"/>
        </w:rPr>
        <w:t xml:space="preserve"> </w:t>
      </w:r>
      <w:r>
        <w:rPr>
          <w:spacing w:val="-2"/>
        </w:rPr>
        <w:t>слов.</w:t>
      </w:r>
    </w:p>
    <w:p w:rsidR="0070453D" w:rsidRDefault="001F144E" w:rsidP="00D71A57">
      <w:pPr>
        <w:pStyle w:val="a3"/>
        <w:spacing w:line="242" w:lineRule="auto"/>
        <w:ind w:left="720" w:right="151" w:firstLine="0"/>
      </w:pPr>
      <w:r>
        <w:t>Чтение новых слов согласно основным правилам чтения с использованием полной или частичной транскрипции, по аналогии.</w:t>
      </w:r>
    </w:p>
    <w:p w:rsidR="0070453D" w:rsidRDefault="001F144E" w:rsidP="00D71A57">
      <w:pPr>
        <w:pStyle w:val="a3"/>
        <w:spacing w:line="242" w:lineRule="auto"/>
        <w:ind w:left="720" w:right="172" w:firstLine="0"/>
      </w:pPr>
      <w:r>
        <w:t>Знаки английской транскрипции; отличие их от букв английского алфавита. Фонетически корректное озвучивание знаков транскрипции.</w:t>
      </w:r>
    </w:p>
    <w:p w:rsidR="0070453D" w:rsidRDefault="001F144E" w:rsidP="00D71A57">
      <w:pPr>
        <w:pStyle w:val="a3"/>
        <w:spacing w:line="271" w:lineRule="exact"/>
        <w:ind w:left="720" w:firstLine="0"/>
      </w:pPr>
      <w:r>
        <w:t>Графика, орфография</w:t>
      </w:r>
      <w:r>
        <w:rPr>
          <w:spacing w:val="-6"/>
        </w:rPr>
        <w:t xml:space="preserve"> </w:t>
      </w:r>
      <w:r>
        <w:t>и</w:t>
      </w:r>
      <w:r>
        <w:rPr>
          <w:spacing w:val="-4"/>
        </w:rPr>
        <w:t xml:space="preserve"> </w:t>
      </w:r>
      <w:r>
        <w:rPr>
          <w:spacing w:val="-2"/>
        </w:rPr>
        <w:t>пунктуация</w:t>
      </w:r>
    </w:p>
    <w:p w:rsidR="0070453D" w:rsidRDefault="001F144E" w:rsidP="00D71A57">
      <w:pPr>
        <w:pStyle w:val="a3"/>
        <w:ind w:left="720" w:right="152" w:firstLine="0"/>
      </w:pPr>
      <w:r>
        <w:t>Правильное написание изученных слов. Правильная расстановка знаков препинания: точки, вопросительного</w:t>
      </w:r>
      <w:r>
        <w:rPr>
          <w:spacing w:val="80"/>
          <w:w w:val="150"/>
        </w:rPr>
        <w:t xml:space="preserve"> </w:t>
      </w:r>
      <w:r>
        <w:t>и</w:t>
      </w:r>
      <w:r>
        <w:rPr>
          <w:spacing w:val="80"/>
          <w:w w:val="150"/>
        </w:rPr>
        <w:t xml:space="preserve"> </w:t>
      </w:r>
      <w:r>
        <w:t>восклицательного</w:t>
      </w:r>
      <w:r>
        <w:rPr>
          <w:spacing w:val="80"/>
          <w:w w:val="150"/>
        </w:rPr>
        <w:t xml:space="preserve"> </w:t>
      </w:r>
      <w:r>
        <w:t>знака</w:t>
      </w:r>
      <w:r>
        <w:rPr>
          <w:spacing w:val="80"/>
          <w:w w:val="150"/>
        </w:rPr>
        <w:t xml:space="preserve"> </w:t>
      </w:r>
      <w:r>
        <w:t>в</w:t>
      </w:r>
      <w:r>
        <w:rPr>
          <w:spacing w:val="80"/>
          <w:w w:val="150"/>
        </w:rPr>
        <w:t xml:space="preserve"> </w:t>
      </w:r>
      <w:r>
        <w:t>конце</w:t>
      </w:r>
      <w:r>
        <w:rPr>
          <w:spacing w:val="80"/>
          <w:w w:val="150"/>
        </w:rPr>
        <w:t xml:space="preserve"> </w:t>
      </w:r>
      <w:r>
        <w:t>предложения;</w:t>
      </w:r>
      <w:r>
        <w:rPr>
          <w:spacing w:val="80"/>
          <w:w w:val="150"/>
        </w:rPr>
        <w:t xml:space="preserve"> </w:t>
      </w:r>
      <w:r>
        <w:t>запятой</w:t>
      </w:r>
      <w:r>
        <w:rPr>
          <w:spacing w:val="80"/>
          <w:w w:val="150"/>
        </w:rPr>
        <w:t xml:space="preserve"> </w:t>
      </w:r>
      <w:r>
        <w:t>при</w:t>
      </w:r>
      <w:r>
        <w:rPr>
          <w:spacing w:val="80"/>
          <w:w w:val="150"/>
        </w:rPr>
        <w:t xml:space="preserve"> </w:t>
      </w:r>
      <w:r>
        <w:t>обращении</w:t>
      </w:r>
      <w:r>
        <w:rPr>
          <w:spacing w:val="80"/>
        </w:rPr>
        <w:t xml:space="preserve"> </w:t>
      </w:r>
      <w:r>
        <w:t>и</w:t>
      </w:r>
      <w:r>
        <w:rPr>
          <w:spacing w:val="-1"/>
        </w:rPr>
        <w:t xml:space="preserve"> </w:t>
      </w:r>
      <w:r>
        <w:t xml:space="preserve">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w:t>
      </w:r>
      <w:r>
        <w:rPr>
          <w:spacing w:val="-2"/>
        </w:rPr>
        <w:t>Case).</w:t>
      </w:r>
    </w:p>
    <w:p w:rsidR="0070453D" w:rsidRDefault="001F144E" w:rsidP="00D71A57">
      <w:pPr>
        <w:pStyle w:val="a3"/>
        <w:spacing w:line="274" w:lineRule="exact"/>
        <w:ind w:left="720" w:firstLine="0"/>
      </w:pPr>
      <w:r>
        <w:t>Лексическая сторона</w:t>
      </w:r>
      <w:r>
        <w:rPr>
          <w:spacing w:val="-5"/>
        </w:rPr>
        <w:t xml:space="preserve"> </w:t>
      </w:r>
      <w:r>
        <w:rPr>
          <w:spacing w:val="-4"/>
        </w:rPr>
        <w:t>речи</w:t>
      </w:r>
    </w:p>
    <w:p w:rsidR="0070453D" w:rsidRDefault="001F144E" w:rsidP="00D71A57">
      <w:pPr>
        <w:pStyle w:val="a3"/>
        <w:ind w:left="720" w:right="163" w:firstLine="0"/>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70453D" w:rsidRDefault="001F144E" w:rsidP="00D71A57">
      <w:pPr>
        <w:pStyle w:val="a3"/>
        <w:ind w:left="720" w:right="155" w:firstLine="0"/>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70453D" w:rsidRDefault="001F144E" w:rsidP="00D71A57">
      <w:pPr>
        <w:pStyle w:val="a3"/>
        <w:spacing w:line="242" w:lineRule="auto"/>
        <w:ind w:left="720" w:right="1091" w:firstLine="0"/>
      </w:pPr>
      <w:r>
        <w:t>Использование</w:t>
      </w:r>
      <w:r>
        <w:rPr>
          <w:spacing w:val="-7"/>
        </w:rPr>
        <w:t xml:space="preserve"> </w:t>
      </w:r>
      <w:r>
        <w:t>языковой</w:t>
      </w:r>
      <w:r>
        <w:rPr>
          <w:spacing w:val="-5"/>
        </w:rPr>
        <w:t xml:space="preserve"> </w:t>
      </w:r>
      <w:r>
        <w:t>догадки</w:t>
      </w:r>
      <w:r>
        <w:rPr>
          <w:spacing w:val="-5"/>
        </w:rPr>
        <w:t xml:space="preserve"> </w:t>
      </w:r>
      <w:r>
        <w:t>для</w:t>
      </w:r>
      <w:r>
        <w:rPr>
          <w:spacing w:val="-6"/>
        </w:rPr>
        <w:t xml:space="preserve"> </w:t>
      </w:r>
      <w:r>
        <w:t>распознавания</w:t>
      </w:r>
      <w:r>
        <w:rPr>
          <w:spacing w:val="-6"/>
        </w:rPr>
        <w:t xml:space="preserve"> </w:t>
      </w:r>
      <w:r>
        <w:t>интернациональных</w:t>
      </w:r>
      <w:r>
        <w:rPr>
          <w:spacing w:val="-10"/>
        </w:rPr>
        <w:t xml:space="preserve"> </w:t>
      </w:r>
      <w:r>
        <w:t>слов</w:t>
      </w:r>
      <w:r>
        <w:rPr>
          <w:spacing w:val="-8"/>
        </w:rPr>
        <w:t xml:space="preserve"> </w:t>
      </w:r>
      <w:r>
        <w:t>(pilot,</w:t>
      </w:r>
      <w:r>
        <w:rPr>
          <w:spacing w:val="-4"/>
        </w:rPr>
        <w:t xml:space="preserve"> </w:t>
      </w:r>
      <w:r>
        <w:t>film). Грамматическая сторона речи</w:t>
      </w:r>
    </w:p>
    <w:p w:rsidR="0070453D" w:rsidRDefault="001F144E" w:rsidP="00D71A57">
      <w:pPr>
        <w:pStyle w:val="a3"/>
        <w:spacing w:line="242" w:lineRule="auto"/>
        <w:ind w:left="720" w:right="174" w:firstLine="0"/>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0453D" w:rsidRDefault="001F144E" w:rsidP="00D71A57">
      <w:pPr>
        <w:pStyle w:val="a3"/>
        <w:ind w:left="720" w:right="159" w:firstLine="0"/>
      </w:pPr>
      <w:r>
        <w:t xml:space="preserve">Глаголы в Present/Past Simple Tense, Present Continuous Tense в повествовательных (утвердительных и отрицательных) и вопросительных (общий и специальный вопросы) </w:t>
      </w:r>
      <w:r>
        <w:rPr>
          <w:spacing w:val="-2"/>
        </w:rPr>
        <w:t>предложениях.</w:t>
      </w:r>
    </w:p>
    <w:p w:rsidR="0070453D" w:rsidRDefault="001F144E" w:rsidP="00D71A57">
      <w:pPr>
        <w:pStyle w:val="a3"/>
        <w:spacing w:line="275" w:lineRule="exact"/>
        <w:ind w:left="720" w:firstLine="0"/>
      </w:pPr>
      <w:r>
        <w:t>Модальные</w:t>
      </w:r>
      <w:r>
        <w:rPr>
          <w:spacing w:val="-11"/>
        </w:rPr>
        <w:t xml:space="preserve"> </w:t>
      </w:r>
      <w:r>
        <w:t>глаголы</w:t>
      </w:r>
      <w:r>
        <w:rPr>
          <w:spacing w:val="-6"/>
        </w:rPr>
        <w:t xml:space="preserve"> </w:t>
      </w:r>
      <w:r>
        <w:t>must</w:t>
      </w:r>
      <w:r>
        <w:rPr>
          <w:spacing w:val="2"/>
        </w:rPr>
        <w:t xml:space="preserve"> </w:t>
      </w:r>
      <w:r>
        <w:t>и</w:t>
      </w:r>
      <w:r>
        <w:rPr>
          <w:spacing w:val="-2"/>
        </w:rPr>
        <w:t xml:space="preserve"> </w:t>
      </w:r>
      <w:r>
        <w:t>have</w:t>
      </w:r>
      <w:r>
        <w:rPr>
          <w:spacing w:val="-3"/>
        </w:rPr>
        <w:t xml:space="preserve"> </w:t>
      </w:r>
      <w:r>
        <w:rPr>
          <w:spacing w:val="-5"/>
        </w:rPr>
        <w:t>to.</w:t>
      </w:r>
    </w:p>
    <w:p w:rsidR="0070453D" w:rsidRDefault="001F144E" w:rsidP="00D71A57">
      <w:pPr>
        <w:pStyle w:val="a3"/>
        <w:spacing w:line="242" w:lineRule="auto"/>
        <w:ind w:left="720" w:right="155" w:firstLine="0"/>
      </w:pPr>
      <w:r>
        <w:t>Конструкция</w:t>
      </w:r>
      <w:r w:rsidRPr="001F144E">
        <w:rPr>
          <w:lang w:val="en-US"/>
        </w:rPr>
        <w:t xml:space="preserve"> to be going to </w:t>
      </w:r>
      <w:r>
        <w:t>и</w:t>
      </w:r>
      <w:r w:rsidRPr="001F144E">
        <w:rPr>
          <w:lang w:val="en-US"/>
        </w:rPr>
        <w:t xml:space="preserve"> Future Simple Tense </w:t>
      </w:r>
      <w:r>
        <w:t>для</w:t>
      </w:r>
      <w:r w:rsidRPr="001F144E">
        <w:rPr>
          <w:lang w:val="en-US"/>
        </w:rPr>
        <w:t xml:space="preserve"> </w:t>
      </w:r>
      <w:r>
        <w:t>выражения</w:t>
      </w:r>
      <w:r w:rsidRPr="001F144E">
        <w:rPr>
          <w:lang w:val="en-US"/>
        </w:rPr>
        <w:t xml:space="preserve"> </w:t>
      </w:r>
      <w:r>
        <w:t>будущего</w:t>
      </w:r>
      <w:r w:rsidRPr="001F144E">
        <w:rPr>
          <w:lang w:val="en-US"/>
        </w:rPr>
        <w:t xml:space="preserve"> </w:t>
      </w:r>
      <w:r>
        <w:t>действия</w:t>
      </w:r>
      <w:r w:rsidRPr="001F144E">
        <w:rPr>
          <w:lang w:val="en-US"/>
        </w:rPr>
        <w:t xml:space="preserve"> (I am</w:t>
      </w:r>
      <w:r w:rsidRPr="001F144E">
        <w:rPr>
          <w:spacing w:val="-1"/>
          <w:lang w:val="en-US"/>
        </w:rPr>
        <w:t xml:space="preserve"> </w:t>
      </w:r>
      <w:r w:rsidRPr="001F144E">
        <w:rPr>
          <w:lang w:val="en-US"/>
        </w:rPr>
        <w:t xml:space="preserve">going to have my birthday party on Saturday. </w:t>
      </w:r>
      <w:r>
        <w:t>Wait, I’ll help you.).</w:t>
      </w:r>
    </w:p>
    <w:p w:rsidR="0070453D" w:rsidRDefault="001F144E" w:rsidP="00D71A57">
      <w:pPr>
        <w:pStyle w:val="a3"/>
        <w:spacing w:line="271" w:lineRule="exact"/>
        <w:ind w:left="720" w:firstLine="0"/>
      </w:pPr>
      <w:r>
        <w:t>Отрицательное</w:t>
      </w:r>
      <w:r>
        <w:rPr>
          <w:spacing w:val="-6"/>
        </w:rPr>
        <w:t xml:space="preserve"> </w:t>
      </w:r>
      <w:r>
        <w:t>местоимение</w:t>
      </w:r>
      <w:r>
        <w:rPr>
          <w:spacing w:val="-5"/>
        </w:rPr>
        <w:t xml:space="preserve"> no.</w:t>
      </w:r>
    </w:p>
    <w:p w:rsidR="0070453D" w:rsidRDefault="001F144E" w:rsidP="00D71A57">
      <w:pPr>
        <w:pStyle w:val="a3"/>
        <w:spacing w:line="237" w:lineRule="auto"/>
        <w:ind w:left="720" w:right="153" w:firstLine="0"/>
      </w:pPr>
      <w:r>
        <w:t>Степени сравнения прилагательных (формы, образованные по правилу и исключения: good — better — (the) best, bad — worse — (the) worst.</w:t>
      </w:r>
    </w:p>
    <w:p w:rsidR="0070453D" w:rsidRDefault="001F144E" w:rsidP="00D71A57">
      <w:pPr>
        <w:pStyle w:val="a3"/>
        <w:ind w:left="720" w:firstLine="0"/>
      </w:pPr>
      <w:r>
        <w:t>Наречия</w:t>
      </w:r>
      <w:r>
        <w:rPr>
          <w:spacing w:val="-3"/>
        </w:rPr>
        <w:t xml:space="preserve"> </w:t>
      </w:r>
      <w:r>
        <w:rPr>
          <w:spacing w:val="-2"/>
        </w:rPr>
        <w:t>времени.</w:t>
      </w:r>
    </w:p>
    <w:p w:rsidR="0070453D" w:rsidRDefault="001F144E" w:rsidP="00D71A57">
      <w:pPr>
        <w:pStyle w:val="a3"/>
        <w:spacing w:before="74"/>
        <w:ind w:left="720" w:firstLine="0"/>
        <w:jc w:val="left"/>
      </w:pPr>
      <w:r>
        <w:t>Обозначение</w:t>
      </w:r>
      <w:r>
        <w:rPr>
          <w:spacing w:val="-2"/>
        </w:rPr>
        <w:t xml:space="preserve"> </w:t>
      </w:r>
      <w:r>
        <w:t>даты</w:t>
      </w:r>
      <w:r>
        <w:rPr>
          <w:spacing w:val="-3"/>
        </w:rPr>
        <w:t xml:space="preserve"> </w:t>
      </w:r>
      <w:r>
        <w:t>и</w:t>
      </w:r>
      <w:r>
        <w:rPr>
          <w:spacing w:val="-5"/>
        </w:rPr>
        <w:t xml:space="preserve"> </w:t>
      </w:r>
      <w:r>
        <w:t>года.</w:t>
      </w:r>
      <w:r>
        <w:rPr>
          <w:spacing w:val="1"/>
        </w:rPr>
        <w:t xml:space="preserve"> </w:t>
      </w:r>
      <w:r>
        <w:t>Обозначение</w:t>
      </w:r>
      <w:r>
        <w:rPr>
          <w:spacing w:val="-7"/>
        </w:rPr>
        <w:t xml:space="preserve"> </w:t>
      </w:r>
      <w:r>
        <w:t>времени (5</w:t>
      </w:r>
      <w:r>
        <w:rPr>
          <w:spacing w:val="-10"/>
        </w:rPr>
        <w:t xml:space="preserve"> </w:t>
      </w:r>
      <w:r>
        <w:t>o’clock;</w:t>
      </w:r>
      <w:r>
        <w:rPr>
          <w:spacing w:val="-6"/>
        </w:rPr>
        <w:t xml:space="preserve"> </w:t>
      </w:r>
      <w:r>
        <w:t>3</w:t>
      </w:r>
      <w:r>
        <w:rPr>
          <w:spacing w:val="8"/>
        </w:rPr>
        <w:t xml:space="preserve"> </w:t>
      </w:r>
      <w:r>
        <w:t xml:space="preserve">am, 2 </w:t>
      </w:r>
      <w:r>
        <w:rPr>
          <w:spacing w:val="-4"/>
        </w:rPr>
        <w:t>pm).</w:t>
      </w:r>
    </w:p>
    <w:p w:rsidR="0070453D" w:rsidRDefault="0070453D" w:rsidP="00D71A57">
      <w:pPr>
        <w:pStyle w:val="a3"/>
        <w:ind w:left="720" w:firstLine="0"/>
        <w:jc w:val="left"/>
        <w:rPr>
          <w:sz w:val="21"/>
        </w:rPr>
      </w:pPr>
    </w:p>
    <w:p w:rsidR="0070453D" w:rsidRDefault="001F144E" w:rsidP="00D71A57">
      <w:pPr>
        <w:pStyle w:val="210"/>
        <w:spacing w:before="1" w:line="275" w:lineRule="exact"/>
        <w:jc w:val="both"/>
      </w:pPr>
      <w:r>
        <w:t>Социокультурные</w:t>
      </w:r>
      <w:r>
        <w:rPr>
          <w:spacing w:val="-2"/>
        </w:rPr>
        <w:t xml:space="preserve"> </w:t>
      </w:r>
      <w:r>
        <w:t>знания</w:t>
      </w:r>
      <w:r>
        <w:rPr>
          <w:spacing w:val="-2"/>
        </w:rPr>
        <w:t xml:space="preserve"> </w:t>
      </w:r>
      <w:r>
        <w:t>и</w:t>
      </w:r>
      <w:r>
        <w:rPr>
          <w:spacing w:val="-4"/>
        </w:rPr>
        <w:t xml:space="preserve"> </w:t>
      </w:r>
      <w:r>
        <w:rPr>
          <w:spacing w:val="-2"/>
        </w:rPr>
        <w:t>умения</w:t>
      </w:r>
    </w:p>
    <w:p w:rsidR="0070453D" w:rsidRDefault="001F144E" w:rsidP="00D71A57">
      <w:pPr>
        <w:pStyle w:val="a3"/>
        <w:ind w:left="720" w:right="155" w:firstLine="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w:t>
      </w:r>
      <w:r>
        <w:rPr>
          <w:spacing w:val="-5"/>
        </w:rPr>
        <w:t xml:space="preserve"> </w:t>
      </w:r>
      <w:r>
        <w:t>знакомство,</w:t>
      </w:r>
      <w:r>
        <w:rPr>
          <w:spacing w:val="-5"/>
        </w:rPr>
        <w:t xml:space="preserve"> </w:t>
      </w:r>
      <w:r>
        <w:t>выражение благодарности,</w:t>
      </w:r>
      <w:r>
        <w:rPr>
          <w:spacing w:val="-5"/>
        </w:rPr>
        <w:t xml:space="preserve"> </w:t>
      </w:r>
      <w:r>
        <w:t>извинение,</w:t>
      </w:r>
      <w:r>
        <w:rPr>
          <w:spacing w:val="-5"/>
        </w:rPr>
        <w:t xml:space="preserve"> </w:t>
      </w:r>
      <w:r>
        <w:t>поздравление</w:t>
      </w:r>
      <w:r>
        <w:rPr>
          <w:spacing w:val="-7"/>
        </w:rPr>
        <w:t xml:space="preserve"> </w:t>
      </w:r>
      <w:r>
        <w:t>с</w:t>
      </w:r>
      <w:r>
        <w:rPr>
          <w:spacing w:val="-3"/>
        </w:rPr>
        <w:t xml:space="preserve"> </w:t>
      </w:r>
      <w:r>
        <w:t>днём</w:t>
      </w:r>
      <w:r>
        <w:rPr>
          <w:spacing w:val="-1"/>
        </w:rPr>
        <w:t xml:space="preserve"> </w:t>
      </w:r>
      <w:r>
        <w:t>рождения,</w:t>
      </w:r>
      <w:r>
        <w:rPr>
          <w:spacing w:val="-5"/>
        </w:rPr>
        <w:t xml:space="preserve"> </w:t>
      </w:r>
      <w:r>
        <w:t>Новым годом, Рождеством, разговор по телефону).</w:t>
      </w:r>
    </w:p>
    <w:p w:rsidR="0070453D" w:rsidRDefault="001F144E" w:rsidP="00D71A57">
      <w:pPr>
        <w:pStyle w:val="a3"/>
        <w:spacing w:line="275" w:lineRule="exact"/>
        <w:ind w:left="720" w:firstLine="0"/>
      </w:pPr>
      <w:r>
        <w:t>Знание</w:t>
      </w:r>
      <w:r>
        <w:rPr>
          <w:spacing w:val="-9"/>
        </w:rPr>
        <w:t xml:space="preserve"> </w:t>
      </w:r>
      <w:r>
        <w:t>произведений</w:t>
      </w:r>
      <w:r>
        <w:rPr>
          <w:spacing w:val="-4"/>
        </w:rPr>
        <w:t xml:space="preserve"> </w:t>
      </w:r>
      <w:r>
        <w:t>детского</w:t>
      </w:r>
      <w:r>
        <w:rPr>
          <w:spacing w:val="-2"/>
        </w:rPr>
        <w:t xml:space="preserve"> </w:t>
      </w:r>
      <w:r>
        <w:t>фольклора</w:t>
      </w:r>
      <w:r>
        <w:rPr>
          <w:spacing w:val="-10"/>
        </w:rPr>
        <w:t xml:space="preserve"> </w:t>
      </w:r>
      <w:r>
        <w:t>(рифмовок,</w:t>
      </w:r>
      <w:r>
        <w:rPr>
          <w:spacing w:val="-4"/>
        </w:rPr>
        <w:t xml:space="preserve"> </w:t>
      </w:r>
      <w:r>
        <w:t>стихов,</w:t>
      </w:r>
      <w:r>
        <w:rPr>
          <w:spacing w:val="-3"/>
        </w:rPr>
        <w:t xml:space="preserve"> </w:t>
      </w:r>
      <w:r>
        <w:t>песенок),</w:t>
      </w:r>
      <w:r>
        <w:rPr>
          <w:spacing w:val="-4"/>
        </w:rPr>
        <w:t xml:space="preserve"> </w:t>
      </w:r>
      <w:r>
        <w:t>персонажей</w:t>
      </w:r>
      <w:r>
        <w:rPr>
          <w:spacing w:val="-4"/>
        </w:rPr>
        <w:t xml:space="preserve"> </w:t>
      </w:r>
      <w:r>
        <w:t>детских</w:t>
      </w:r>
      <w:r>
        <w:rPr>
          <w:spacing w:val="-9"/>
        </w:rPr>
        <w:t xml:space="preserve"> </w:t>
      </w:r>
      <w:r>
        <w:rPr>
          <w:spacing w:val="-2"/>
        </w:rPr>
        <w:t>книг.</w:t>
      </w:r>
    </w:p>
    <w:p w:rsidR="0070453D" w:rsidRDefault="001F144E" w:rsidP="00D71A57">
      <w:pPr>
        <w:pStyle w:val="a3"/>
        <w:ind w:left="720" w:right="149" w:firstLine="0"/>
      </w:pPr>
      <w: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w:t>
      </w:r>
      <w:r>
        <w:rPr>
          <w:spacing w:val="-2"/>
        </w:rPr>
        <w:t>достопримечательности).</w:t>
      </w:r>
    </w:p>
    <w:p w:rsidR="0070453D" w:rsidRDefault="0070453D" w:rsidP="00D71A57">
      <w:pPr>
        <w:pStyle w:val="a3"/>
        <w:spacing w:before="4"/>
        <w:ind w:left="720" w:firstLine="0"/>
        <w:jc w:val="left"/>
        <w:rPr>
          <w:sz w:val="21"/>
        </w:rPr>
      </w:pPr>
    </w:p>
    <w:p w:rsidR="0070453D" w:rsidRDefault="001F144E" w:rsidP="00D71A57">
      <w:pPr>
        <w:pStyle w:val="210"/>
        <w:spacing w:line="272" w:lineRule="exact"/>
      </w:pPr>
      <w:r>
        <w:t>Компенсаторные</w:t>
      </w:r>
      <w:r>
        <w:rPr>
          <w:spacing w:val="-2"/>
        </w:rPr>
        <w:t xml:space="preserve"> умения</w:t>
      </w:r>
    </w:p>
    <w:p w:rsidR="0070453D" w:rsidRDefault="001F144E" w:rsidP="00D71A57">
      <w:pPr>
        <w:pStyle w:val="a3"/>
        <w:spacing w:line="242" w:lineRule="auto"/>
        <w:ind w:left="720" w:firstLine="0"/>
        <w:jc w:val="left"/>
      </w:pPr>
      <w:r>
        <w:t>Использование</w:t>
      </w:r>
      <w:r>
        <w:rPr>
          <w:spacing w:val="-4"/>
        </w:rPr>
        <w:t xml:space="preserve"> </w:t>
      </w:r>
      <w:r>
        <w:t>при</w:t>
      </w:r>
      <w:r>
        <w:rPr>
          <w:spacing w:val="-2"/>
        </w:rPr>
        <w:t xml:space="preserve"> </w:t>
      </w:r>
      <w:r>
        <w:t>чтении</w:t>
      </w:r>
      <w:r>
        <w:rPr>
          <w:spacing w:val="-7"/>
        </w:rPr>
        <w:t xml:space="preserve"> </w:t>
      </w:r>
      <w:r>
        <w:t>и</w:t>
      </w:r>
      <w:r>
        <w:rPr>
          <w:spacing w:val="-2"/>
        </w:rPr>
        <w:t xml:space="preserve"> </w:t>
      </w:r>
      <w:r>
        <w:t>аудировании</w:t>
      </w:r>
      <w:r>
        <w:rPr>
          <w:spacing w:val="-2"/>
        </w:rPr>
        <w:t xml:space="preserve"> </w:t>
      </w:r>
      <w:r>
        <w:t>языковой</w:t>
      </w:r>
      <w:r>
        <w:rPr>
          <w:spacing w:val="-2"/>
        </w:rPr>
        <w:t xml:space="preserve"> </w:t>
      </w:r>
      <w:r>
        <w:t>догадки</w:t>
      </w:r>
      <w:r>
        <w:rPr>
          <w:spacing w:val="-2"/>
        </w:rPr>
        <w:t xml:space="preserve"> </w:t>
      </w:r>
      <w:r>
        <w:t>(умения</w:t>
      </w:r>
      <w:r>
        <w:rPr>
          <w:spacing w:val="-3"/>
        </w:rPr>
        <w:t xml:space="preserve"> </w:t>
      </w:r>
      <w:r>
        <w:t>понять</w:t>
      </w:r>
      <w:r>
        <w:rPr>
          <w:spacing w:val="-6"/>
        </w:rPr>
        <w:t xml:space="preserve"> </w:t>
      </w:r>
      <w:r>
        <w:t>значение</w:t>
      </w:r>
      <w:r>
        <w:rPr>
          <w:spacing w:val="-4"/>
        </w:rPr>
        <w:t xml:space="preserve"> </w:t>
      </w:r>
      <w:r>
        <w:t>незнакомого слова или новое значение знакомого слова из контекста).</w:t>
      </w:r>
    </w:p>
    <w:p w:rsidR="0070453D" w:rsidRDefault="001F144E" w:rsidP="00D71A57">
      <w:pPr>
        <w:pStyle w:val="a3"/>
        <w:spacing w:line="242" w:lineRule="auto"/>
        <w:ind w:left="720" w:firstLine="0"/>
        <w:jc w:val="left"/>
      </w:pPr>
      <w:r>
        <w:t>Использование</w:t>
      </w:r>
      <w:r>
        <w:rPr>
          <w:spacing w:val="40"/>
        </w:rPr>
        <w:t xml:space="preserve"> </w:t>
      </w:r>
      <w:r>
        <w:t>в</w:t>
      </w:r>
      <w:r>
        <w:rPr>
          <w:spacing w:val="40"/>
        </w:rPr>
        <w:t xml:space="preserve"> </w:t>
      </w:r>
      <w:r>
        <w:t>качестве</w:t>
      </w:r>
      <w:r>
        <w:rPr>
          <w:spacing w:val="40"/>
        </w:rPr>
        <w:t xml:space="preserve"> </w:t>
      </w:r>
      <w:r>
        <w:t>опоры</w:t>
      </w:r>
      <w:r>
        <w:rPr>
          <w:spacing w:val="40"/>
        </w:rPr>
        <w:t xml:space="preserve"> </w:t>
      </w:r>
      <w:r>
        <w:t>при</w:t>
      </w:r>
      <w:r>
        <w:rPr>
          <w:spacing w:val="40"/>
        </w:rPr>
        <w:t xml:space="preserve"> </w:t>
      </w:r>
      <w:r>
        <w:t>порождении</w:t>
      </w:r>
      <w:r>
        <w:rPr>
          <w:spacing w:val="40"/>
        </w:rPr>
        <w:t xml:space="preserve"> </w:t>
      </w:r>
      <w:r>
        <w:t>собственных</w:t>
      </w:r>
      <w:r>
        <w:rPr>
          <w:spacing w:val="40"/>
        </w:rPr>
        <w:t xml:space="preserve"> </w:t>
      </w:r>
      <w:r>
        <w:t>высказываний</w:t>
      </w:r>
      <w:r>
        <w:rPr>
          <w:spacing w:val="40"/>
        </w:rPr>
        <w:t xml:space="preserve"> </w:t>
      </w:r>
      <w:r>
        <w:t>ключевых</w:t>
      </w:r>
      <w:r>
        <w:rPr>
          <w:spacing w:val="40"/>
        </w:rPr>
        <w:t xml:space="preserve"> </w:t>
      </w:r>
      <w:r>
        <w:t>слов, вопросов; картинок, фотографий.</w:t>
      </w:r>
    </w:p>
    <w:p w:rsidR="0070453D" w:rsidRDefault="001F144E" w:rsidP="00D71A57">
      <w:pPr>
        <w:pStyle w:val="a3"/>
        <w:spacing w:line="271" w:lineRule="exact"/>
        <w:ind w:left="720" w:firstLine="0"/>
        <w:jc w:val="left"/>
      </w:pPr>
      <w:r>
        <w:lastRenderedPageBreak/>
        <w:t>Прогнозирование</w:t>
      </w:r>
      <w:r>
        <w:rPr>
          <w:spacing w:val="-5"/>
        </w:rPr>
        <w:t xml:space="preserve"> </w:t>
      </w:r>
      <w:r>
        <w:t>содержание</w:t>
      </w:r>
      <w:r>
        <w:rPr>
          <w:spacing w:val="-7"/>
        </w:rPr>
        <w:t xml:space="preserve"> </w:t>
      </w:r>
      <w:r>
        <w:t>текста</w:t>
      </w:r>
      <w:r>
        <w:rPr>
          <w:spacing w:val="-3"/>
        </w:rPr>
        <w:t xml:space="preserve"> </w:t>
      </w:r>
      <w:r>
        <w:t>для</w:t>
      </w:r>
      <w:r>
        <w:rPr>
          <w:spacing w:val="-1"/>
        </w:rPr>
        <w:t xml:space="preserve"> </w:t>
      </w:r>
      <w:r>
        <w:t>чтения</w:t>
      </w:r>
      <w:r>
        <w:rPr>
          <w:spacing w:val="-2"/>
        </w:rPr>
        <w:t xml:space="preserve"> </w:t>
      </w:r>
      <w:r>
        <w:t>на</w:t>
      </w:r>
      <w:r>
        <w:rPr>
          <w:spacing w:val="-7"/>
        </w:rPr>
        <w:t xml:space="preserve"> </w:t>
      </w:r>
      <w:r>
        <w:t>основе</w:t>
      </w:r>
      <w:r>
        <w:rPr>
          <w:spacing w:val="-2"/>
        </w:rPr>
        <w:t xml:space="preserve"> заголовка.</w:t>
      </w:r>
    </w:p>
    <w:p w:rsidR="0070453D" w:rsidRDefault="001F144E" w:rsidP="00D71A57">
      <w:pPr>
        <w:pStyle w:val="a3"/>
        <w:ind w:left="720" w:firstLine="0"/>
        <w:jc w:val="left"/>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0453D" w:rsidRDefault="0070453D" w:rsidP="00D71A57">
      <w:pPr>
        <w:pStyle w:val="a3"/>
        <w:spacing w:before="8"/>
        <w:ind w:left="720" w:firstLine="0"/>
        <w:jc w:val="left"/>
        <w:rPr>
          <w:sz w:val="23"/>
        </w:rPr>
      </w:pPr>
    </w:p>
    <w:p w:rsidR="0070453D" w:rsidRDefault="001F144E" w:rsidP="00D71A57">
      <w:pPr>
        <w:pStyle w:val="110"/>
      </w:pPr>
      <w:r>
        <w:t>ПЛАНИРУЕМЫЕ</w:t>
      </w:r>
      <w:r>
        <w:rPr>
          <w:spacing w:val="-7"/>
        </w:rPr>
        <w:t xml:space="preserve"> </w:t>
      </w:r>
      <w:r>
        <w:t>РЕЗУЛЬТАТЫ</w:t>
      </w:r>
      <w:r>
        <w:rPr>
          <w:spacing w:val="-3"/>
        </w:rPr>
        <w:t xml:space="preserve"> </w:t>
      </w:r>
      <w:r>
        <w:t>ОСВОЕНИЯ</w:t>
      </w:r>
      <w:r>
        <w:rPr>
          <w:spacing w:val="-3"/>
        </w:rPr>
        <w:t xml:space="preserve"> </w:t>
      </w:r>
      <w:r>
        <w:t>УЧЕБНОГО</w:t>
      </w:r>
      <w:r>
        <w:rPr>
          <w:spacing w:val="-6"/>
        </w:rPr>
        <w:t xml:space="preserve"> </w:t>
      </w:r>
      <w:r>
        <w:rPr>
          <w:spacing w:val="-2"/>
        </w:rPr>
        <w:t>ПРЕДМЕТА</w:t>
      </w:r>
    </w:p>
    <w:p w:rsidR="0070453D" w:rsidRDefault="001F144E" w:rsidP="00D71A57">
      <w:pPr>
        <w:spacing w:before="5" w:line="237" w:lineRule="auto"/>
        <w:ind w:left="720"/>
        <w:rPr>
          <w:b/>
          <w:sz w:val="24"/>
        </w:rPr>
      </w:pPr>
      <w:r>
        <w:rPr>
          <w:b/>
          <w:sz w:val="24"/>
        </w:rPr>
        <w:t>«ИНОСТРАННЫЙ</w:t>
      </w:r>
      <w:r>
        <w:rPr>
          <w:b/>
          <w:spacing w:val="-5"/>
          <w:sz w:val="24"/>
        </w:rPr>
        <w:t xml:space="preserve"> </w:t>
      </w:r>
      <w:r>
        <w:rPr>
          <w:b/>
          <w:sz w:val="24"/>
        </w:rPr>
        <w:t>(АНГЛИЙСКИЙ)</w:t>
      </w:r>
      <w:r>
        <w:rPr>
          <w:b/>
          <w:spacing w:val="-4"/>
          <w:sz w:val="24"/>
        </w:rPr>
        <w:t xml:space="preserve"> </w:t>
      </w:r>
      <w:r>
        <w:rPr>
          <w:b/>
          <w:sz w:val="24"/>
        </w:rPr>
        <w:t>ЯЗЫК»</w:t>
      </w:r>
      <w:r>
        <w:rPr>
          <w:b/>
          <w:spacing w:val="-5"/>
          <w:sz w:val="24"/>
        </w:rPr>
        <w:t xml:space="preserve"> </w:t>
      </w:r>
      <w:r>
        <w:rPr>
          <w:b/>
          <w:sz w:val="24"/>
        </w:rPr>
        <w:t>НА УРОВНЕ</w:t>
      </w:r>
      <w:r>
        <w:rPr>
          <w:b/>
          <w:spacing w:val="-6"/>
          <w:sz w:val="24"/>
        </w:rPr>
        <w:t xml:space="preserve"> </w:t>
      </w:r>
      <w:r>
        <w:rPr>
          <w:b/>
          <w:sz w:val="24"/>
        </w:rPr>
        <w:t>НАЧАЛЬНОГО</w:t>
      </w:r>
      <w:r>
        <w:rPr>
          <w:b/>
          <w:spacing w:val="-9"/>
          <w:sz w:val="24"/>
        </w:rPr>
        <w:t xml:space="preserve"> </w:t>
      </w:r>
      <w:r>
        <w:rPr>
          <w:b/>
          <w:sz w:val="24"/>
        </w:rPr>
        <w:t xml:space="preserve">ОБЩЕГО </w:t>
      </w:r>
      <w:r>
        <w:rPr>
          <w:b/>
          <w:spacing w:val="-2"/>
          <w:sz w:val="24"/>
        </w:rPr>
        <w:t>ОБРАЗОВАНИЯ</w:t>
      </w:r>
    </w:p>
    <w:p w:rsidR="0070453D" w:rsidRDefault="001F144E" w:rsidP="00D71A57">
      <w:pPr>
        <w:pStyle w:val="a3"/>
        <w:ind w:left="720" w:right="165" w:firstLine="0"/>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0453D" w:rsidRDefault="0070453D" w:rsidP="00D71A57">
      <w:pPr>
        <w:pStyle w:val="a3"/>
        <w:spacing w:before="11"/>
        <w:ind w:left="720" w:firstLine="0"/>
        <w:jc w:val="left"/>
        <w:rPr>
          <w:sz w:val="20"/>
        </w:rPr>
      </w:pPr>
    </w:p>
    <w:p w:rsidR="0070453D" w:rsidRDefault="001F144E" w:rsidP="00D71A57">
      <w:pPr>
        <w:pStyle w:val="210"/>
        <w:spacing w:line="275" w:lineRule="exact"/>
        <w:jc w:val="both"/>
      </w:pPr>
      <w:r>
        <w:t>Личностные</w:t>
      </w:r>
      <w:r>
        <w:rPr>
          <w:spacing w:val="-1"/>
        </w:rPr>
        <w:t xml:space="preserve"> </w:t>
      </w:r>
      <w:r>
        <w:rPr>
          <w:spacing w:val="-2"/>
        </w:rPr>
        <w:t>результаты</w:t>
      </w:r>
    </w:p>
    <w:p w:rsidR="0070453D" w:rsidRDefault="001F144E" w:rsidP="00D71A57">
      <w:pPr>
        <w:pStyle w:val="a3"/>
        <w:ind w:left="720" w:right="151" w:firstLine="0"/>
      </w:pPr>
      <w:r>
        <w:t>Личностные результаты освоения программы начального общего образования достигаются в единстве учебной и воспитатель</w:t>
      </w:r>
      <w:r w:rsidR="009D5D74">
        <w:t>ной деятельности МБОУ «Школа №127</w:t>
      </w:r>
      <w:r>
        <w:t>» в соответствии с традиционными российскими социокультурными и духовно-нравственными</w:t>
      </w:r>
      <w:r>
        <w:rPr>
          <w:spacing w:val="-3"/>
        </w:rPr>
        <w:t xml:space="preserve"> </w:t>
      </w:r>
      <w:r>
        <w:t>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0453D" w:rsidRDefault="001F144E" w:rsidP="00D71A57">
      <w:pPr>
        <w:pStyle w:val="a3"/>
        <w:ind w:left="720" w:right="160" w:firstLine="0"/>
      </w:pPr>
      <w: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70453D" w:rsidRDefault="001F144E" w:rsidP="00D71A57">
      <w:pPr>
        <w:pStyle w:val="310"/>
        <w:spacing w:before="5"/>
        <w:ind w:left="720"/>
      </w:pPr>
      <w:r>
        <w:t>Гражданско-патриотического</w:t>
      </w:r>
      <w:r>
        <w:rPr>
          <w:spacing w:val="-8"/>
        </w:rPr>
        <w:t xml:space="preserve"> </w:t>
      </w:r>
      <w:r>
        <w:rPr>
          <w:spacing w:val="-2"/>
        </w:rPr>
        <w:t>воспитания:</w:t>
      </w:r>
    </w:p>
    <w:p w:rsidR="0070453D" w:rsidRDefault="001F144E" w:rsidP="00D71A57">
      <w:pPr>
        <w:pStyle w:val="a5"/>
        <w:numPr>
          <w:ilvl w:val="0"/>
          <w:numId w:val="71"/>
        </w:numPr>
        <w:tabs>
          <w:tab w:val="left" w:pos="1287"/>
        </w:tabs>
        <w:spacing w:line="272" w:lineRule="exact"/>
        <w:ind w:left="720" w:firstLine="0"/>
        <w:rPr>
          <w:sz w:val="24"/>
        </w:rPr>
      </w:pPr>
      <w:r>
        <w:rPr>
          <w:sz w:val="24"/>
        </w:rPr>
        <w:t>становление</w:t>
      </w:r>
      <w:r>
        <w:rPr>
          <w:spacing w:val="-3"/>
          <w:sz w:val="24"/>
        </w:rPr>
        <w:t xml:space="preserve"> </w:t>
      </w:r>
      <w:r>
        <w:rPr>
          <w:sz w:val="24"/>
        </w:rPr>
        <w:t>ценностного</w:t>
      </w:r>
      <w:r>
        <w:rPr>
          <w:spacing w:val="-5"/>
          <w:sz w:val="24"/>
        </w:rPr>
        <w:t xml:space="preserve"> </w:t>
      </w:r>
      <w:r>
        <w:rPr>
          <w:sz w:val="24"/>
        </w:rPr>
        <w:t>отношения</w:t>
      </w:r>
      <w:r>
        <w:rPr>
          <w:spacing w:val="-5"/>
          <w:sz w:val="24"/>
        </w:rPr>
        <w:t xml:space="preserve"> </w:t>
      </w:r>
      <w:r>
        <w:rPr>
          <w:sz w:val="24"/>
        </w:rPr>
        <w:t>к</w:t>
      </w:r>
      <w:r>
        <w:rPr>
          <w:spacing w:val="-1"/>
          <w:sz w:val="24"/>
        </w:rPr>
        <w:t xml:space="preserve"> </w:t>
      </w:r>
      <w:r>
        <w:rPr>
          <w:sz w:val="24"/>
        </w:rPr>
        <w:t>своей</w:t>
      </w:r>
      <w:r>
        <w:rPr>
          <w:spacing w:val="-4"/>
          <w:sz w:val="24"/>
        </w:rPr>
        <w:t xml:space="preserve"> </w:t>
      </w:r>
      <w:r>
        <w:rPr>
          <w:sz w:val="24"/>
        </w:rPr>
        <w:t>Родине</w:t>
      </w:r>
      <w:r>
        <w:rPr>
          <w:spacing w:val="6"/>
          <w:sz w:val="24"/>
        </w:rPr>
        <w:t xml:space="preserve"> </w:t>
      </w:r>
      <w:r>
        <w:rPr>
          <w:sz w:val="24"/>
        </w:rPr>
        <w:t>—</w:t>
      </w:r>
      <w:r>
        <w:rPr>
          <w:spacing w:val="-3"/>
          <w:sz w:val="24"/>
        </w:rPr>
        <w:t xml:space="preserve"> </w:t>
      </w:r>
      <w:r>
        <w:rPr>
          <w:spacing w:val="-2"/>
          <w:sz w:val="24"/>
        </w:rPr>
        <w:t>России;</w:t>
      </w:r>
    </w:p>
    <w:p w:rsidR="0070453D" w:rsidRDefault="001F144E" w:rsidP="00D71A57">
      <w:pPr>
        <w:pStyle w:val="a5"/>
        <w:numPr>
          <w:ilvl w:val="0"/>
          <w:numId w:val="71"/>
        </w:numPr>
        <w:tabs>
          <w:tab w:val="left" w:pos="1287"/>
        </w:tabs>
        <w:spacing w:before="2" w:line="275" w:lineRule="exact"/>
        <w:ind w:left="720" w:firstLine="0"/>
        <w:rPr>
          <w:sz w:val="24"/>
        </w:rPr>
      </w:pPr>
      <w:r>
        <w:rPr>
          <w:sz w:val="24"/>
        </w:rPr>
        <w:t>осознание</w:t>
      </w:r>
      <w:r>
        <w:rPr>
          <w:spacing w:val="-4"/>
          <w:sz w:val="24"/>
        </w:rPr>
        <w:t xml:space="preserve"> </w:t>
      </w:r>
      <w:r>
        <w:rPr>
          <w:sz w:val="24"/>
        </w:rPr>
        <w:t>своей</w:t>
      </w:r>
      <w:r>
        <w:rPr>
          <w:spacing w:val="-5"/>
          <w:sz w:val="24"/>
        </w:rPr>
        <w:t xml:space="preserve"> </w:t>
      </w:r>
      <w:r>
        <w:rPr>
          <w:sz w:val="24"/>
        </w:rPr>
        <w:t>этнокультурной и</w:t>
      </w:r>
      <w:r>
        <w:rPr>
          <w:spacing w:val="-5"/>
          <w:sz w:val="24"/>
        </w:rPr>
        <w:t xml:space="preserve"> </w:t>
      </w:r>
      <w:r>
        <w:rPr>
          <w:sz w:val="24"/>
        </w:rPr>
        <w:t>российской</w:t>
      </w:r>
      <w:r>
        <w:rPr>
          <w:spacing w:val="-10"/>
          <w:sz w:val="24"/>
        </w:rPr>
        <w:t xml:space="preserve"> </w:t>
      </w:r>
      <w:r>
        <w:rPr>
          <w:sz w:val="24"/>
        </w:rPr>
        <w:t>гражданской</w:t>
      </w:r>
      <w:r>
        <w:rPr>
          <w:spacing w:val="-4"/>
          <w:sz w:val="24"/>
        </w:rPr>
        <w:t xml:space="preserve"> </w:t>
      </w:r>
      <w:r>
        <w:rPr>
          <w:spacing w:val="-2"/>
          <w:sz w:val="24"/>
        </w:rPr>
        <w:t>идентичности;</w:t>
      </w:r>
    </w:p>
    <w:p w:rsidR="0070453D" w:rsidRDefault="001F144E" w:rsidP="00D71A57">
      <w:pPr>
        <w:pStyle w:val="a5"/>
        <w:numPr>
          <w:ilvl w:val="0"/>
          <w:numId w:val="71"/>
        </w:numPr>
        <w:tabs>
          <w:tab w:val="left" w:pos="1287"/>
        </w:tabs>
        <w:spacing w:line="275" w:lineRule="exact"/>
        <w:ind w:left="720" w:firstLine="0"/>
        <w:rPr>
          <w:sz w:val="24"/>
        </w:rPr>
      </w:pPr>
      <w:r>
        <w:rPr>
          <w:sz w:val="24"/>
        </w:rPr>
        <w:t>сопричастность</w:t>
      </w:r>
      <w:r>
        <w:rPr>
          <w:spacing w:val="-5"/>
          <w:sz w:val="24"/>
        </w:rPr>
        <w:t xml:space="preserve"> </w:t>
      </w:r>
      <w:r>
        <w:rPr>
          <w:sz w:val="24"/>
        </w:rPr>
        <w:t>к</w:t>
      </w:r>
      <w:r>
        <w:rPr>
          <w:spacing w:val="-2"/>
          <w:sz w:val="24"/>
        </w:rPr>
        <w:t xml:space="preserve"> </w:t>
      </w:r>
      <w:r>
        <w:rPr>
          <w:sz w:val="24"/>
        </w:rPr>
        <w:t>прошлому,</w:t>
      </w:r>
      <w:r>
        <w:rPr>
          <w:spacing w:val="2"/>
          <w:sz w:val="24"/>
        </w:rPr>
        <w:t xml:space="preserve"> </w:t>
      </w:r>
      <w:r>
        <w:rPr>
          <w:sz w:val="24"/>
        </w:rPr>
        <w:t>настоящему</w:t>
      </w:r>
      <w:r>
        <w:rPr>
          <w:spacing w:val="-10"/>
          <w:sz w:val="24"/>
        </w:rPr>
        <w:t xml:space="preserve"> </w:t>
      </w:r>
      <w:r>
        <w:rPr>
          <w:sz w:val="24"/>
        </w:rPr>
        <w:t>и</w:t>
      </w:r>
      <w:r>
        <w:rPr>
          <w:spacing w:val="2"/>
          <w:sz w:val="24"/>
        </w:rPr>
        <w:t xml:space="preserve"> </w:t>
      </w:r>
      <w:r>
        <w:rPr>
          <w:sz w:val="24"/>
        </w:rPr>
        <w:t>будущему</w:t>
      </w:r>
      <w:r>
        <w:rPr>
          <w:spacing w:val="-10"/>
          <w:sz w:val="24"/>
        </w:rPr>
        <w:t xml:space="preserve"> </w:t>
      </w:r>
      <w:r>
        <w:rPr>
          <w:sz w:val="24"/>
        </w:rPr>
        <w:t>своей</w:t>
      </w:r>
      <w:r>
        <w:rPr>
          <w:spacing w:val="1"/>
          <w:sz w:val="24"/>
        </w:rPr>
        <w:t xml:space="preserve"> </w:t>
      </w:r>
      <w:r>
        <w:rPr>
          <w:sz w:val="24"/>
        </w:rPr>
        <w:t>страны</w:t>
      </w:r>
      <w:r>
        <w:rPr>
          <w:spacing w:val="-3"/>
          <w:sz w:val="24"/>
        </w:rPr>
        <w:t xml:space="preserve"> </w:t>
      </w:r>
      <w:r>
        <w:rPr>
          <w:sz w:val="24"/>
        </w:rPr>
        <w:t>и</w:t>
      </w:r>
      <w:r>
        <w:rPr>
          <w:spacing w:val="-3"/>
          <w:sz w:val="24"/>
        </w:rPr>
        <w:t xml:space="preserve"> </w:t>
      </w:r>
      <w:r>
        <w:rPr>
          <w:sz w:val="24"/>
        </w:rPr>
        <w:t>родного</w:t>
      </w:r>
      <w:r>
        <w:rPr>
          <w:spacing w:val="4"/>
          <w:sz w:val="24"/>
        </w:rPr>
        <w:t xml:space="preserve"> </w:t>
      </w:r>
      <w:r>
        <w:rPr>
          <w:spacing w:val="-2"/>
          <w:sz w:val="24"/>
        </w:rPr>
        <w:t>края;</w:t>
      </w:r>
    </w:p>
    <w:p w:rsidR="0070453D" w:rsidRDefault="001F144E" w:rsidP="00D71A57">
      <w:pPr>
        <w:pStyle w:val="a5"/>
        <w:numPr>
          <w:ilvl w:val="0"/>
          <w:numId w:val="71"/>
        </w:numPr>
        <w:tabs>
          <w:tab w:val="left" w:pos="1287"/>
        </w:tabs>
        <w:spacing w:before="3" w:line="275" w:lineRule="exact"/>
        <w:ind w:left="720" w:firstLine="0"/>
        <w:rPr>
          <w:sz w:val="24"/>
        </w:rPr>
      </w:pPr>
      <w:r>
        <w:rPr>
          <w:sz w:val="24"/>
        </w:rPr>
        <w:t>уважение</w:t>
      </w:r>
      <w:r>
        <w:rPr>
          <w:spacing w:val="-2"/>
          <w:sz w:val="24"/>
        </w:rPr>
        <w:t xml:space="preserve"> </w:t>
      </w:r>
      <w:r>
        <w:rPr>
          <w:sz w:val="24"/>
        </w:rPr>
        <w:t>к</w:t>
      </w:r>
      <w:r>
        <w:rPr>
          <w:spacing w:val="-2"/>
          <w:sz w:val="24"/>
        </w:rPr>
        <w:t xml:space="preserve"> </w:t>
      </w:r>
      <w:r>
        <w:rPr>
          <w:sz w:val="24"/>
        </w:rPr>
        <w:t>своему</w:t>
      </w:r>
      <w:r>
        <w:rPr>
          <w:spacing w:val="-10"/>
          <w:sz w:val="24"/>
        </w:rPr>
        <w:t xml:space="preserve"> </w:t>
      </w:r>
      <w:r>
        <w:rPr>
          <w:sz w:val="24"/>
        </w:rPr>
        <w:t>и другим</w:t>
      </w:r>
      <w:r>
        <w:rPr>
          <w:spacing w:val="1"/>
          <w:sz w:val="24"/>
        </w:rPr>
        <w:t xml:space="preserve"> </w:t>
      </w:r>
      <w:r>
        <w:rPr>
          <w:spacing w:val="-2"/>
          <w:sz w:val="24"/>
        </w:rPr>
        <w:t>народам;</w:t>
      </w:r>
    </w:p>
    <w:p w:rsidR="0070453D" w:rsidRDefault="001F144E" w:rsidP="00D71A57">
      <w:pPr>
        <w:pStyle w:val="a5"/>
        <w:numPr>
          <w:ilvl w:val="0"/>
          <w:numId w:val="71"/>
        </w:numPr>
        <w:tabs>
          <w:tab w:val="left" w:pos="1287"/>
        </w:tabs>
        <w:ind w:left="720" w:right="153" w:firstLine="0"/>
        <w:jc w:val="both"/>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0453D" w:rsidRDefault="001F144E" w:rsidP="00D71A57">
      <w:pPr>
        <w:pStyle w:val="310"/>
        <w:spacing w:before="6"/>
        <w:ind w:left="720"/>
      </w:pPr>
      <w:r>
        <w:t>Духовно-нравственного</w:t>
      </w:r>
      <w:r>
        <w:rPr>
          <w:spacing w:val="-4"/>
        </w:rPr>
        <w:t xml:space="preserve"> </w:t>
      </w:r>
      <w:r>
        <w:rPr>
          <w:spacing w:val="-2"/>
        </w:rPr>
        <w:t>воспитания:</w:t>
      </w:r>
    </w:p>
    <w:p w:rsidR="0070453D" w:rsidRDefault="001F144E" w:rsidP="00D71A57">
      <w:pPr>
        <w:pStyle w:val="a5"/>
        <w:numPr>
          <w:ilvl w:val="0"/>
          <w:numId w:val="71"/>
        </w:numPr>
        <w:tabs>
          <w:tab w:val="left" w:pos="1287"/>
        </w:tabs>
        <w:spacing w:line="272" w:lineRule="exact"/>
        <w:ind w:left="720" w:firstLine="0"/>
        <w:rPr>
          <w:sz w:val="24"/>
        </w:rPr>
      </w:pPr>
      <w:r>
        <w:rPr>
          <w:sz w:val="24"/>
        </w:rPr>
        <w:t>признание</w:t>
      </w:r>
      <w:r>
        <w:rPr>
          <w:spacing w:val="-11"/>
          <w:sz w:val="24"/>
        </w:rPr>
        <w:t xml:space="preserve"> </w:t>
      </w:r>
      <w:r>
        <w:rPr>
          <w:sz w:val="24"/>
        </w:rPr>
        <w:t>индивидуальности</w:t>
      </w:r>
      <w:r>
        <w:rPr>
          <w:spacing w:val="-4"/>
          <w:sz w:val="24"/>
        </w:rPr>
        <w:t xml:space="preserve"> </w:t>
      </w:r>
      <w:r>
        <w:rPr>
          <w:sz w:val="24"/>
        </w:rPr>
        <w:t>каждого</w:t>
      </w:r>
      <w:r>
        <w:rPr>
          <w:spacing w:val="-5"/>
          <w:sz w:val="24"/>
        </w:rPr>
        <w:t xml:space="preserve"> </w:t>
      </w:r>
      <w:r>
        <w:rPr>
          <w:spacing w:val="-2"/>
          <w:sz w:val="24"/>
        </w:rPr>
        <w:t>человека;</w:t>
      </w:r>
    </w:p>
    <w:p w:rsidR="0070453D" w:rsidRDefault="001F144E" w:rsidP="00D71A57">
      <w:pPr>
        <w:pStyle w:val="a5"/>
        <w:numPr>
          <w:ilvl w:val="0"/>
          <w:numId w:val="71"/>
        </w:numPr>
        <w:tabs>
          <w:tab w:val="left" w:pos="1287"/>
        </w:tabs>
        <w:spacing w:before="3" w:line="275" w:lineRule="exact"/>
        <w:ind w:left="720" w:firstLine="0"/>
        <w:rPr>
          <w:sz w:val="24"/>
        </w:rPr>
      </w:pPr>
      <w:r>
        <w:rPr>
          <w:spacing w:val="-2"/>
          <w:sz w:val="24"/>
        </w:rPr>
        <w:t>проявление</w:t>
      </w:r>
      <w:r>
        <w:rPr>
          <w:spacing w:val="-9"/>
          <w:sz w:val="24"/>
        </w:rPr>
        <w:t xml:space="preserve"> </w:t>
      </w:r>
      <w:r>
        <w:rPr>
          <w:spacing w:val="-2"/>
          <w:sz w:val="24"/>
        </w:rPr>
        <w:t>сопереживания,</w:t>
      </w:r>
      <w:r>
        <w:rPr>
          <w:spacing w:val="-3"/>
          <w:sz w:val="24"/>
        </w:rPr>
        <w:t xml:space="preserve"> </w:t>
      </w:r>
      <w:r>
        <w:rPr>
          <w:spacing w:val="-2"/>
          <w:sz w:val="24"/>
        </w:rPr>
        <w:t>уважения</w:t>
      </w:r>
      <w:r>
        <w:rPr>
          <w:spacing w:val="-6"/>
          <w:sz w:val="24"/>
        </w:rPr>
        <w:t xml:space="preserve"> </w:t>
      </w:r>
      <w:r>
        <w:rPr>
          <w:spacing w:val="-2"/>
          <w:sz w:val="24"/>
        </w:rPr>
        <w:t>и</w:t>
      </w:r>
      <w:r>
        <w:rPr>
          <w:spacing w:val="-4"/>
          <w:sz w:val="24"/>
        </w:rPr>
        <w:t xml:space="preserve"> </w:t>
      </w:r>
      <w:r>
        <w:rPr>
          <w:spacing w:val="-2"/>
          <w:sz w:val="24"/>
        </w:rPr>
        <w:t>доброжелательности;</w:t>
      </w:r>
    </w:p>
    <w:p w:rsidR="0070453D" w:rsidRDefault="001F144E" w:rsidP="00D71A57">
      <w:pPr>
        <w:pStyle w:val="a5"/>
        <w:numPr>
          <w:ilvl w:val="0"/>
          <w:numId w:val="71"/>
        </w:numPr>
        <w:tabs>
          <w:tab w:val="left" w:pos="1287"/>
        </w:tabs>
        <w:spacing w:line="242" w:lineRule="auto"/>
        <w:ind w:left="720" w:right="166" w:firstLine="0"/>
        <w:rPr>
          <w:sz w:val="24"/>
        </w:rPr>
      </w:pPr>
      <w:r>
        <w:rPr>
          <w:sz w:val="24"/>
        </w:rPr>
        <w:t>неприятие</w:t>
      </w:r>
      <w:r>
        <w:rPr>
          <w:spacing w:val="35"/>
          <w:sz w:val="24"/>
        </w:rPr>
        <w:t xml:space="preserve"> </w:t>
      </w:r>
      <w:r>
        <w:rPr>
          <w:sz w:val="24"/>
        </w:rPr>
        <w:t>любых</w:t>
      </w:r>
      <w:r>
        <w:rPr>
          <w:spacing w:val="36"/>
          <w:sz w:val="24"/>
        </w:rPr>
        <w:t xml:space="preserve"> </w:t>
      </w:r>
      <w:r>
        <w:rPr>
          <w:sz w:val="24"/>
        </w:rPr>
        <w:t>форм</w:t>
      </w:r>
      <w:r>
        <w:rPr>
          <w:spacing w:val="38"/>
          <w:sz w:val="24"/>
        </w:rPr>
        <w:t xml:space="preserve"> </w:t>
      </w:r>
      <w:r>
        <w:rPr>
          <w:sz w:val="24"/>
        </w:rPr>
        <w:t>поведения,</w:t>
      </w:r>
      <w:r>
        <w:rPr>
          <w:spacing w:val="38"/>
          <w:sz w:val="24"/>
        </w:rPr>
        <w:t xml:space="preserve"> </w:t>
      </w:r>
      <w:r>
        <w:rPr>
          <w:sz w:val="24"/>
        </w:rPr>
        <w:t>направленных</w:t>
      </w:r>
      <w:r>
        <w:rPr>
          <w:spacing w:val="36"/>
          <w:sz w:val="24"/>
        </w:rPr>
        <w:t xml:space="preserve"> </w:t>
      </w:r>
      <w:r>
        <w:rPr>
          <w:sz w:val="24"/>
        </w:rPr>
        <w:t>на</w:t>
      </w:r>
      <w:r>
        <w:rPr>
          <w:spacing w:val="35"/>
          <w:sz w:val="24"/>
        </w:rPr>
        <w:t xml:space="preserve"> </w:t>
      </w:r>
      <w:r>
        <w:rPr>
          <w:sz w:val="24"/>
        </w:rPr>
        <w:t>причинение</w:t>
      </w:r>
      <w:r>
        <w:rPr>
          <w:spacing w:val="35"/>
          <w:sz w:val="24"/>
        </w:rPr>
        <w:t xml:space="preserve"> </w:t>
      </w:r>
      <w:r>
        <w:rPr>
          <w:sz w:val="24"/>
        </w:rPr>
        <w:t>физического</w:t>
      </w:r>
      <w:r>
        <w:rPr>
          <w:spacing w:val="40"/>
          <w:sz w:val="24"/>
        </w:rPr>
        <w:t xml:space="preserve"> </w:t>
      </w:r>
      <w:r>
        <w:rPr>
          <w:sz w:val="24"/>
        </w:rPr>
        <w:t>и</w:t>
      </w:r>
      <w:r>
        <w:rPr>
          <w:spacing w:val="37"/>
          <w:sz w:val="24"/>
        </w:rPr>
        <w:t xml:space="preserve"> </w:t>
      </w:r>
      <w:r>
        <w:rPr>
          <w:sz w:val="24"/>
        </w:rPr>
        <w:t>морального вреда другим людям.</w:t>
      </w:r>
    </w:p>
    <w:p w:rsidR="0070453D" w:rsidRDefault="001F144E" w:rsidP="00D71A57">
      <w:pPr>
        <w:pStyle w:val="310"/>
        <w:spacing w:line="275" w:lineRule="exact"/>
        <w:ind w:left="720"/>
      </w:pPr>
      <w:r>
        <w:t>Эстетического</w:t>
      </w:r>
      <w:r>
        <w:rPr>
          <w:spacing w:val="-7"/>
        </w:rPr>
        <w:t xml:space="preserve"> </w:t>
      </w:r>
      <w:r>
        <w:rPr>
          <w:spacing w:val="-2"/>
        </w:rPr>
        <w:t>воспитания:</w:t>
      </w:r>
    </w:p>
    <w:p w:rsidR="0070453D" w:rsidRDefault="001F144E" w:rsidP="00D71A57">
      <w:pPr>
        <w:pStyle w:val="a5"/>
        <w:numPr>
          <w:ilvl w:val="0"/>
          <w:numId w:val="71"/>
        </w:numPr>
        <w:tabs>
          <w:tab w:val="left" w:pos="1287"/>
        </w:tabs>
        <w:spacing w:line="237" w:lineRule="auto"/>
        <w:ind w:left="720" w:right="169" w:firstLine="0"/>
        <w:rPr>
          <w:sz w:val="24"/>
        </w:rPr>
      </w:pPr>
      <w:r>
        <w:rPr>
          <w:sz w:val="24"/>
        </w:rPr>
        <w:t>уважительное</w:t>
      </w:r>
      <w:r>
        <w:rPr>
          <w:spacing w:val="35"/>
          <w:sz w:val="24"/>
        </w:rPr>
        <w:t xml:space="preserve"> </w:t>
      </w:r>
      <w:r>
        <w:rPr>
          <w:sz w:val="24"/>
        </w:rPr>
        <w:t>отношение</w:t>
      </w:r>
      <w:r>
        <w:rPr>
          <w:spacing w:val="35"/>
          <w:sz w:val="24"/>
        </w:rPr>
        <w:t xml:space="preserve"> </w:t>
      </w:r>
      <w:r>
        <w:rPr>
          <w:sz w:val="24"/>
        </w:rPr>
        <w:t>и</w:t>
      </w:r>
      <w:r>
        <w:rPr>
          <w:spacing w:val="40"/>
          <w:sz w:val="24"/>
        </w:rPr>
        <w:t xml:space="preserve"> </w:t>
      </w:r>
      <w:r>
        <w:rPr>
          <w:sz w:val="24"/>
        </w:rPr>
        <w:t>интерес</w:t>
      </w:r>
      <w:r>
        <w:rPr>
          <w:spacing w:val="40"/>
          <w:sz w:val="24"/>
        </w:rPr>
        <w:t xml:space="preserve"> </w:t>
      </w:r>
      <w:r>
        <w:rPr>
          <w:sz w:val="24"/>
        </w:rPr>
        <w:t>к</w:t>
      </w:r>
      <w:r>
        <w:rPr>
          <w:spacing w:val="39"/>
          <w:sz w:val="24"/>
        </w:rPr>
        <w:t xml:space="preserve"> </w:t>
      </w:r>
      <w:r>
        <w:rPr>
          <w:sz w:val="24"/>
        </w:rPr>
        <w:t>художественной</w:t>
      </w:r>
      <w:r>
        <w:rPr>
          <w:spacing w:val="40"/>
          <w:sz w:val="24"/>
        </w:rPr>
        <w:t xml:space="preserve"> </w:t>
      </w:r>
      <w:r>
        <w:rPr>
          <w:sz w:val="24"/>
        </w:rPr>
        <w:t>культуре,</w:t>
      </w:r>
      <w:r>
        <w:rPr>
          <w:spacing w:val="40"/>
          <w:sz w:val="24"/>
        </w:rPr>
        <w:t xml:space="preserve"> </w:t>
      </w:r>
      <w:r>
        <w:rPr>
          <w:sz w:val="24"/>
        </w:rPr>
        <w:t>восприимчивость</w:t>
      </w:r>
      <w:r>
        <w:rPr>
          <w:spacing w:val="40"/>
          <w:sz w:val="24"/>
        </w:rPr>
        <w:t xml:space="preserve"> </w:t>
      </w:r>
      <w:r>
        <w:rPr>
          <w:sz w:val="24"/>
        </w:rPr>
        <w:t>к</w:t>
      </w:r>
      <w:r>
        <w:rPr>
          <w:spacing w:val="39"/>
          <w:sz w:val="24"/>
        </w:rPr>
        <w:t xml:space="preserve"> </w:t>
      </w:r>
      <w:r>
        <w:rPr>
          <w:sz w:val="24"/>
        </w:rPr>
        <w:t>разным видам искусства, традициям и творчеству своего и других народов;</w:t>
      </w:r>
    </w:p>
    <w:p w:rsidR="0070453D" w:rsidRDefault="001F144E" w:rsidP="00D71A57">
      <w:pPr>
        <w:pStyle w:val="a5"/>
        <w:numPr>
          <w:ilvl w:val="0"/>
          <w:numId w:val="71"/>
        </w:numPr>
        <w:tabs>
          <w:tab w:val="left" w:pos="1287"/>
        </w:tabs>
        <w:spacing w:before="3"/>
        <w:ind w:left="720" w:firstLine="0"/>
        <w:rPr>
          <w:sz w:val="24"/>
        </w:rPr>
      </w:pPr>
      <w:r>
        <w:rPr>
          <w:sz w:val="24"/>
        </w:rPr>
        <w:t>стремление</w:t>
      </w:r>
      <w:r>
        <w:rPr>
          <w:spacing w:val="-4"/>
          <w:sz w:val="24"/>
        </w:rPr>
        <w:t xml:space="preserve"> </w:t>
      </w:r>
      <w:r>
        <w:rPr>
          <w:sz w:val="24"/>
        </w:rPr>
        <w:t>к</w:t>
      </w:r>
      <w:r>
        <w:rPr>
          <w:spacing w:val="-3"/>
          <w:sz w:val="24"/>
        </w:rPr>
        <w:t xml:space="preserve"> </w:t>
      </w:r>
      <w:r>
        <w:rPr>
          <w:sz w:val="24"/>
        </w:rPr>
        <w:t>самовыражению</w:t>
      </w:r>
      <w:r>
        <w:rPr>
          <w:spacing w:val="-7"/>
          <w:sz w:val="24"/>
        </w:rPr>
        <w:t xml:space="preserve"> </w:t>
      </w:r>
      <w:r>
        <w:rPr>
          <w:sz w:val="24"/>
        </w:rPr>
        <w:t>в разных</w:t>
      </w:r>
      <w:r>
        <w:rPr>
          <w:spacing w:val="-5"/>
          <w:sz w:val="24"/>
        </w:rPr>
        <w:t xml:space="preserve"> </w:t>
      </w:r>
      <w:r>
        <w:rPr>
          <w:sz w:val="24"/>
        </w:rPr>
        <w:t>видах</w:t>
      </w:r>
      <w:r>
        <w:rPr>
          <w:spacing w:val="-6"/>
          <w:sz w:val="24"/>
        </w:rPr>
        <w:t xml:space="preserve"> </w:t>
      </w:r>
      <w:r>
        <w:rPr>
          <w:sz w:val="24"/>
        </w:rPr>
        <w:t>художественной</w:t>
      </w:r>
      <w:r>
        <w:rPr>
          <w:spacing w:val="1"/>
          <w:sz w:val="24"/>
        </w:rPr>
        <w:t xml:space="preserve"> </w:t>
      </w:r>
      <w:r>
        <w:rPr>
          <w:spacing w:val="-2"/>
          <w:sz w:val="24"/>
        </w:rPr>
        <w:t>деятельности.</w:t>
      </w:r>
    </w:p>
    <w:p w:rsidR="0070453D" w:rsidRDefault="001F144E" w:rsidP="00D71A57">
      <w:pPr>
        <w:pStyle w:val="310"/>
        <w:spacing w:before="78"/>
        <w:ind w:left="720"/>
      </w:pPr>
      <w:r>
        <w:t>Физического</w:t>
      </w:r>
      <w:r>
        <w:rPr>
          <w:spacing w:val="-6"/>
        </w:rPr>
        <w:t xml:space="preserve"> </w:t>
      </w:r>
      <w:r>
        <w:t>воспитания,</w:t>
      </w:r>
      <w:r>
        <w:rPr>
          <w:spacing w:val="-1"/>
        </w:rPr>
        <w:t xml:space="preserve"> </w:t>
      </w:r>
      <w:r>
        <w:t>формирования</w:t>
      </w:r>
      <w:r>
        <w:rPr>
          <w:spacing w:val="-3"/>
        </w:rPr>
        <w:t xml:space="preserve"> </w:t>
      </w:r>
      <w:r>
        <w:t>культуры</w:t>
      </w:r>
      <w:r>
        <w:rPr>
          <w:spacing w:val="-7"/>
        </w:rPr>
        <w:t xml:space="preserve"> </w:t>
      </w:r>
      <w:r>
        <w:t>здоровья</w:t>
      </w:r>
      <w:r>
        <w:rPr>
          <w:spacing w:val="-2"/>
        </w:rPr>
        <w:t xml:space="preserve"> </w:t>
      </w:r>
      <w:r>
        <w:t>и</w:t>
      </w:r>
      <w:r>
        <w:rPr>
          <w:spacing w:val="-7"/>
        </w:rPr>
        <w:t xml:space="preserve"> </w:t>
      </w:r>
      <w:r>
        <w:t>эмоционального</w:t>
      </w:r>
      <w:r>
        <w:rPr>
          <w:spacing w:val="-3"/>
        </w:rPr>
        <w:t xml:space="preserve"> </w:t>
      </w:r>
      <w:r>
        <w:rPr>
          <w:spacing w:val="-2"/>
        </w:rPr>
        <w:t>благополучия:</w:t>
      </w:r>
    </w:p>
    <w:p w:rsidR="0070453D" w:rsidRDefault="001F144E" w:rsidP="00D71A57">
      <w:pPr>
        <w:pStyle w:val="a5"/>
        <w:numPr>
          <w:ilvl w:val="0"/>
          <w:numId w:val="71"/>
        </w:numPr>
        <w:tabs>
          <w:tab w:val="left" w:pos="1287"/>
        </w:tabs>
        <w:spacing w:line="242" w:lineRule="auto"/>
        <w:ind w:left="720" w:right="154" w:firstLine="0"/>
        <w:rPr>
          <w:sz w:val="24"/>
        </w:rPr>
      </w:pPr>
      <w:r>
        <w:rPr>
          <w:sz w:val="24"/>
        </w:rPr>
        <w:t>соблюдение</w:t>
      </w:r>
      <w:r>
        <w:rPr>
          <w:spacing w:val="75"/>
          <w:sz w:val="24"/>
        </w:rPr>
        <w:t xml:space="preserve"> </w:t>
      </w:r>
      <w:r>
        <w:rPr>
          <w:sz w:val="24"/>
        </w:rPr>
        <w:t>правил</w:t>
      </w:r>
      <w:r>
        <w:rPr>
          <w:spacing w:val="76"/>
          <w:sz w:val="24"/>
        </w:rPr>
        <w:t xml:space="preserve"> </w:t>
      </w:r>
      <w:r>
        <w:rPr>
          <w:sz w:val="24"/>
        </w:rPr>
        <w:t>здорового</w:t>
      </w:r>
      <w:r>
        <w:rPr>
          <w:spacing w:val="80"/>
          <w:sz w:val="24"/>
        </w:rPr>
        <w:t xml:space="preserve"> </w:t>
      </w:r>
      <w:r>
        <w:rPr>
          <w:sz w:val="24"/>
        </w:rPr>
        <w:t>и</w:t>
      </w:r>
      <w:r>
        <w:rPr>
          <w:spacing w:val="72"/>
          <w:sz w:val="24"/>
        </w:rPr>
        <w:t xml:space="preserve"> </w:t>
      </w:r>
      <w:r>
        <w:rPr>
          <w:sz w:val="24"/>
        </w:rPr>
        <w:t>безопасного</w:t>
      </w:r>
      <w:r>
        <w:rPr>
          <w:spacing w:val="75"/>
          <w:sz w:val="24"/>
        </w:rPr>
        <w:t xml:space="preserve"> </w:t>
      </w:r>
      <w:r>
        <w:rPr>
          <w:sz w:val="24"/>
        </w:rPr>
        <w:t>(для</w:t>
      </w:r>
      <w:r>
        <w:rPr>
          <w:spacing w:val="76"/>
          <w:sz w:val="24"/>
        </w:rPr>
        <w:t xml:space="preserve"> </w:t>
      </w:r>
      <w:r>
        <w:rPr>
          <w:sz w:val="24"/>
        </w:rPr>
        <w:t>себя</w:t>
      </w:r>
      <w:r>
        <w:rPr>
          <w:spacing w:val="75"/>
          <w:sz w:val="24"/>
        </w:rPr>
        <w:t xml:space="preserve"> </w:t>
      </w:r>
      <w:r>
        <w:rPr>
          <w:sz w:val="24"/>
        </w:rPr>
        <w:t>и</w:t>
      </w:r>
      <w:r>
        <w:rPr>
          <w:spacing w:val="76"/>
          <w:sz w:val="24"/>
        </w:rPr>
        <w:t xml:space="preserve"> </w:t>
      </w:r>
      <w:r>
        <w:rPr>
          <w:sz w:val="24"/>
        </w:rPr>
        <w:t>других</w:t>
      </w:r>
      <w:r>
        <w:rPr>
          <w:spacing w:val="71"/>
          <w:sz w:val="24"/>
        </w:rPr>
        <w:t xml:space="preserve"> </w:t>
      </w:r>
      <w:r>
        <w:rPr>
          <w:sz w:val="24"/>
        </w:rPr>
        <w:t>людей)</w:t>
      </w:r>
      <w:r>
        <w:rPr>
          <w:spacing w:val="77"/>
          <w:sz w:val="24"/>
        </w:rPr>
        <w:t xml:space="preserve"> </w:t>
      </w:r>
      <w:r>
        <w:rPr>
          <w:sz w:val="24"/>
        </w:rPr>
        <w:t>образа</w:t>
      </w:r>
      <w:r>
        <w:rPr>
          <w:spacing w:val="75"/>
          <w:sz w:val="24"/>
        </w:rPr>
        <w:t xml:space="preserve"> </w:t>
      </w:r>
      <w:r>
        <w:rPr>
          <w:sz w:val="24"/>
        </w:rPr>
        <w:t>жизни</w:t>
      </w:r>
      <w:r>
        <w:rPr>
          <w:spacing w:val="72"/>
          <w:sz w:val="24"/>
        </w:rPr>
        <w:t xml:space="preserve"> </w:t>
      </w:r>
      <w:r>
        <w:rPr>
          <w:sz w:val="24"/>
        </w:rPr>
        <w:t>в окружающей среде (в том числе информационной);</w:t>
      </w:r>
    </w:p>
    <w:p w:rsidR="0070453D" w:rsidRDefault="001F144E" w:rsidP="00D71A57">
      <w:pPr>
        <w:pStyle w:val="a5"/>
        <w:numPr>
          <w:ilvl w:val="0"/>
          <w:numId w:val="71"/>
        </w:numPr>
        <w:tabs>
          <w:tab w:val="left" w:pos="1287"/>
        </w:tabs>
        <w:spacing w:line="271" w:lineRule="exact"/>
        <w:ind w:left="720" w:firstLine="0"/>
        <w:rPr>
          <w:sz w:val="24"/>
        </w:rPr>
      </w:pPr>
      <w:r>
        <w:rPr>
          <w:spacing w:val="-4"/>
          <w:sz w:val="24"/>
        </w:rPr>
        <w:t>бережное</w:t>
      </w:r>
      <w:r>
        <w:rPr>
          <w:sz w:val="24"/>
        </w:rPr>
        <w:t xml:space="preserve"> </w:t>
      </w:r>
      <w:r>
        <w:rPr>
          <w:spacing w:val="-4"/>
          <w:sz w:val="24"/>
        </w:rPr>
        <w:t>отношение</w:t>
      </w:r>
      <w:r>
        <w:rPr>
          <w:sz w:val="24"/>
        </w:rPr>
        <w:t xml:space="preserve"> </w:t>
      </w:r>
      <w:r>
        <w:rPr>
          <w:spacing w:val="-4"/>
          <w:sz w:val="24"/>
        </w:rPr>
        <w:t>к</w:t>
      </w:r>
      <w:r>
        <w:rPr>
          <w:spacing w:val="6"/>
          <w:sz w:val="24"/>
        </w:rPr>
        <w:t xml:space="preserve"> </w:t>
      </w:r>
      <w:r>
        <w:rPr>
          <w:spacing w:val="-4"/>
          <w:sz w:val="24"/>
        </w:rPr>
        <w:t>физическому</w:t>
      </w:r>
      <w:r>
        <w:rPr>
          <w:spacing w:val="-3"/>
          <w:sz w:val="24"/>
        </w:rPr>
        <w:t xml:space="preserve"> </w:t>
      </w:r>
      <w:r>
        <w:rPr>
          <w:spacing w:val="-4"/>
          <w:sz w:val="24"/>
        </w:rPr>
        <w:t>и</w:t>
      </w:r>
      <w:r>
        <w:rPr>
          <w:spacing w:val="3"/>
          <w:sz w:val="24"/>
        </w:rPr>
        <w:t xml:space="preserve"> </w:t>
      </w:r>
      <w:r>
        <w:rPr>
          <w:spacing w:val="-4"/>
          <w:sz w:val="24"/>
        </w:rPr>
        <w:t>психическому</w:t>
      </w:r>
      <w:r>
        <w:rPr>
          <w:spacing w:val="-9"/>
          <w:sz w:val="24"/>
        </w:rPr>
        <w:t xml:space="preserve"> </w:t>
      </w:r>
      <w:r>
        <w:rPr>
          <w:spacing w:val="-4"/>
          <w:sz w:val="24"/>
        </w:rPr>
        <w:t>здоровью.</w:t>
      </w:r>
    </w:p>
    <w:p w:rsidR="0070453D" w:rsidRDefault="001F144E" w:rsidP="00D71A57">
      <w:pPr>
        <w:pStyle w:val="310"/>
        <w:spacing w:before="4"/>
        <w:ind w:left="720"/>
      </w:pPr>
      <w:r>
        <w:t>Трудового</w:t>
      </w:r>
      <w:r>
        <w:rPr>
          <w:spacing w:val="-3"/>
        </w:rPr>
        <w:t xml:space="preserve"> </w:t>
      </w:r>
      <w:r>
        <w:rPr>
          <w:spacing w:val="-2"/>
        </w:rPr>
        <w:t>воспитания:</w:t>
      </w:r>
    </w:p>
    <w:p w:rsidR="0070453D" w:rsidRDefault="001F144E" w:rsidP="00D71A57">
      <w:pPr>
        <w:pStyle w:val="a5"/>
        <w:numPr>
          <w:ilvl w:val="0"/>
          <w:numId w:val="71"/>
        </w:numPr>
        <w:tabs>
          <w:tab w:val="left" w:pos="1287"/>
        </w:tabs>
        <w:ind w:left="720" w:right="153" w:firstLine="0"/>
        <w:jc w:val="both"/>
        <w:rPr>
          <w:sz w:val="24"/>
        </w:rPr>
      </w:pPr>
      <w:r>
        <w:rPr>
          <w:sz w:val="24"/>
        </w:rPr>
        <w:t>осознание ценности труда в жизни человека и общества, ответственное потребление и</w:t>
      </w:r>
      <w:r>
        <w:rPr>
          <w:spacing w:val="80"/>
          <w:sz w:val="24"/>
        </w:rPr>
        <w:t xml:space="preserve"> </w:t>
      </w:r>
      <w:r>
        <w:rPr>
          <w:sz w:val="24"/>
        </w:rPr>
        <w:t>бережное отношение к результатам труда, навыки участия в различных видах трудовой деятельности, интерес к различным профессиям</w:t>
      </w:r>
    </w:p>
    <w:p w:rsidR="0070453D" w:rsidRDefault="001F144E" w:rsidP="00D71A57">
      <w:pPr>
        <w:pStyle w:val="310"/>
        <w:spacing w:before="4"/>
        <w:ind w:left="720"/>
        <w:jc w:val="both"/>
      </w:pPr>
      <w:r>
        <w:t>Экологического</w:t>
      </w:r>
      <w:r>
        <w:rPr>
          <w:spacing w:val="-10"/>
        </w:rPr>
        <w:t xml:space="preserve"> </w:t>
      </w:r>
      <w:r>
        <w:rPr>
          <w:spacing w:val="-2"/>
        </w:rPr>
        <w:t>воспитания:</w:t>
      </w:r>
    </w:p>
    <w:p w:rsidR="0070453D" w:rsidRDefault="001F144E" w:rsidP="00D71A57">
      <w:pPr>
        <w:pStyle w:val="a5"/>
        <w:numPr>
          <w:ilvl w:val="0"/>
          <w:numId w:val="71"/>
        </w:numPr>
        <w:tabs>
          <w:tab w:val="left" w:pos="1287"/>
        </w:tabs>
        <w:spacing w:line="272" w:lineRule="exact"/>
        <w:ind w:left="720" w:firstLine="0"/>
        <w:jc w:val="both"/>
        <w:rPr>
          <w:sz w:val="24"/>
        </w:rPr>
      </w:pPr>
      <w:r>
        <w:rPr>
          <w:sz w:val="24"/>
        </w:rPr>
        <w:t>бережное</w:t>
      </w:r>
      <w:r>
        <w:rPr>
          <w:spacing w:val="-4"/>
          <w:sz w:val="24"/>
        </w:rPr>
        <w:t xml:space="preserve"> </w:t>
      </w:r>
      <w:r>
        <w:rPr>
          <w:sz w:val="24"/>
        </w:rPr>
        <w:t>отношение</w:t>
      </w:r>
      <w:r>
        <w:rPr>
          <w:spacing w:val="-4"/>
          <w:sz w:val="24"/>
        </w:rPr>
        <w:t xml:space="preserve"> </w:t>
      </w:r>
      <w:r>
        <w:rPr>
          <w:sz w:val="24"/>
        </w:rPr>
        <w:t xml:space="preserve">к </w:t>
      </w:r>
      <w:r>
        <w:rPr>
          <w:spacing w:val="-2"/>
          <w:sz w:val="24"/>
        </w:rPr>
        <w:t>природе;</w:t>
      </w:r>
    </w:p>
    <w:p w:rsidR="0070453D" w:rsidRDefault="001F144E" w:rsidP="00D71A57">
      <w:pPr>
        <w:pStyle w:val="a5"/>
        <w:numPr>
          <w:ilvl w:val="0"/>
          <w:numId w:val="71"/>
        </w:numPr>
        <w:tabs>
          <w:tab w:val="left" w:pos="1287"/>
        </w:tabs>
        <w:spacing w:before="3"/>
        <w:ind w:left="720" w:firstLine="0"/>
        <w:jc w:val="both"/>
        <w:rPr>
          <w:sz w:val="24"/>
        </w:rPr>
      </w:pPr>
      <w:r>
        <w:rPr>
          <w:sz w:val="24"/>
        </w:rPr>
        <w:t>неприятие</w:t>
      </w:r>
      <w:r>
        <w:rPr>
          <w:spacing w:val="-3"/>
          <w:sz w:val="24"/>
        </w:rPr>
        <w:t xml:space="preserve"> </w:t>
      </w:r>
      <w:r>
        <w:rPr>
          <w:sz w:val="24"/>
        </w:rPr>
        <w:t>действий,</w:t>
      </w:r>
      <w:r>
        <w:rPr>
          <w:spacing w:val="-4"/>
          <w:sz w:val="24"/>
        </w:rPr>
        <w:t xml:space="preserve"> </w:t>
      </w:r>
      <w:r>
        <w:rPr>
          <w:sz w:val="24"/>
        </w:rPr>
        <w:t>приносящих</w:t>
      </w:r>
      <w:r>
        <w:rPr>
          <w:spacing w:val="-6"/>
          <w:sz w:val="24"/>
        </w:rPr>
        <w:t xml:space="preserve"> </w:t>
      </w:r>
      <w:r>
        <w:rPr>
          <w:sz w:val="24"/>
        </w:rPr>
        <w:t>ей</w:t>
      </w:r>
      <w:r>
        <w:rPr>
          <w:spacing w:val="-4"/>
          <w:sz w:val="24"/>
        </w:rPr>
        <w:t xml:space="preserve"> вред.</w:t>
      </w:r>
    </w:p>
    <w:p w:rsidR="0070453D" w:rsidRDefault="001F144E" w:rsidP="00D71A57">
      <w:pPr>
        <w:pStyle w:val="310"/>
        <w:spacing w:before="2" w:line="275" w:lineRule="exact"/>
        <w:ind w:left="720"/>
        <w:jc w:val="both"/>
      </w:pPr>
      <w:r>
        <w:t>Ценности</w:t>
      </w:r>
      <w:r>
        <w:rPr>
          <w:spacing w:val="-1"/>
        </w:rPr>
        <w:t xml:space="preserve"> </w:t>
      </w:r>
      <w:r>
        <w:t>научного</w:t>
      </w:r>
      <w:r>
        <w:rPr>
          <w:spacing w:val="-1"/>
        </w:rPr>
        <w:t xml:space="preserve"> </w:t>
      </w:r>
      <w:r>
        <w:rPr>
          <w:spacing w:val="-2"/>
        </w:rPr>
        <w:t>познания:</w:t>
      </w:r>
    </w:p>
    <w:p w:rsidR="0070453D" w:rsidRDefault="001F144E" w:rsidP="00D71A57">
      <w:pPr>
        <w:pStyle w:val="a5"/>
        <w:numPr>
          <w:ilvl w:val="0"/>
          <w:numId w:val="71"/>
        </w:numPr>
        <w:tabs>
          <w:tab w:val="left" w:pos="1287"/>
        </w:tabs>
        <w:spacing w:line="274" w:lineRule="exact"/>
        <w:ind w:left="720" w:firstLine="0"/>
        <w:jc w:val="both"/>
        <w:rPr>
          <w:sz w:val="24"/>
        </w:rPr>
      </w:pPr>
      <w:r>
        <w:rPr>
          <w:sz w:val="24"/>
        </w:rPr>
        <w:t>первоначальные</w:t>
      </w:r>
      <w:r>
        <w:rPr>
          <w:spacing w:val="-9"/>
          <w:sz w:val="24"/>
        </w:rPr>
        <w:t xml:space="preserve"> </w:t>
      </w:r>
      <w:r>
        <w:rPr>
          <w:sz w:val="24"/>
        </w:rPr>
        <w:t>представления</w:t>
      </w:r>
      <w:r>
        <w:rPr>
          <w:spacing w:val="-5"/>
          <w:sz w:val="24"/>
        </w:rPr>
        <w:t xml:space="preserve"> </w:t>
      </w:r>
      <w:r>
        <w:rPr>
          <w:sz w:val="24"/>
        </w:rPr>
        <w:t>о</w:t>
      </w:r>
      <w:r>
        <w:rPr>
          <w:spacing w:val="-1"/>
          <w:sz w:val="24"/>
        </w:rPr>
        <w:t xml:space="preserve"> </w:t>
      </w:r>
      <w:r>
        <w:rPr>
          <w:sz w:val="24"/>
        </w:rPr>
        <w:t>научной картине</w:t>
      </w:r>
      <w:r>
        <w:rPr>
          <w:spacing w:val="-1"/>
          <w:sz w:val="24"/>
        </w:rPr>
        <w:t xml:space="preserve"> </w:t>
      </w:r>
      <w:r>
        <w:rPr>
          <w:spacing w:val="-2"/>
          <w:sz w:val="24"/>
        </w:rPr>
        <w:t>мира;</w:t>
      </w:r>
    </w:p>
    <w:p w:rsidR="0070453D" w:rsidRDefault="001F144E" w:rsidP="00D71A57">
      <w:pPr>
        <w:pStyle w:val="a5"/>
        <w:numPr>
          <w:ilvl w:val="0"/>
          <w:numId w:val="71"/>
        </w:numPr>
        <w:tabs>
          <w:tab w:val="left" w:pos="1287"/>
        </w:tabs>
        <w:spacing w:line="242" w:lineRule="auto"/>
        <w:ind w:left="720" w:right="167" w:firstLine="0"/>
        <w:jc w:val="both"/>
        <w:rPr>
          <w:sz w:val="24"/>
        </w:rPr>
      </w:pPr>
      <w:r>
        <w:rPr>
          <w:sz w:val="24"/>
        </w:rPr>
        <w:t>познавательные</w:t>
      </w:r>
      <w:r>
        <w:rPr>
          <w:spacing w:val="-7"/>
          <w:sz w:val="24"/>
        </w:rPr>
        <w:t xml:space="preserve"> </w:t>
      </w:r>
      <w:r>
        <w:rPr>
          <w:sz w:val="24"/>
        </w:rPr>
        <w:t>интересы,</w:t>
      </w:r>
      <w:r>
        <w:rPr>
          <w:spacing w:val="-5"/>
          <w:sz w:val="24"/>
        </w:rPr>
        <w:t xml:space="preserve"> </w:t>
      </w:r>
      <w:r>
        <w:rPr>
          <w:sz w:val="24"/>
        </w:rPr>
        <w:t>активность,</w:t>
      </w:r>
      <w:r>
        <w:rPr>
          <w:spacing w:val="-5"/>
          <w:sz w:val="24"/>
        </w:rPr>
        <w:t xml:space="preserve"> </w:t>
      </w:r>
      <w:r>
        <w:rPr>
          <w:sz w:val="24"/>
        </w:rPr>
        <w:t>инициативность,</w:t>
      </w:r>
      <w:r>
        <w:rPr>
          <w:spacing w:val="-5"/>
          <w:sz w:val="24"/>
        </w:rPr>
        <w:t xml:space="preserve"> </w:t>
      </w:r>
      <w:r>
        <w:rPr>
          <w:sz w:val="24"/>
        </w:rPr>
        <w:t>любознательность</w:t>
      </w:r>
      <w:r>
        <w:rPr>
          <w:spacing w:val="-6"/>
          <w:sz w:val="24"/>
        </w:rPr>
        <w:t xml:space="preserve"> </w:t>
      </w:r>
      <w:r>
        <w:rPr>
          <w:sz w:val="24"/>
        </w:rPr>
        <w:t>и</w:t>
      </w:r>
      <w:r>
        <w:rPr>
          <w:spacing w:val="-6"/>
          <w:sz w:val="24"/>
        </w:rPr>
        <w:t xml:space="preserve"> </w:t>
      </w:r>
      <w:r>
        <w:rPr>
          <w:sz w:val="24"/>
        </w:rPr>
        <w:t>самостоятельность в познании.</w:t>
      </w:r>
    </w:p>
    <w:p w:rsidR="0070453D" w:rsidRDefault="0070453D" w:rsidP="00D71A57">
      <w:pPr>
        <w:pStyle w:val="a3"/>
        <w:spacing w:before="8"/>
        <w:ind w:left="720" w:firstLine="0"/>
        <w:jc w:val="left"/>
        <w:rPr>
          <w:sz w:val="20"/>
        </w:rPr>
      </w:pPr>
    </w:p>
    <w:p w:rsidR="0070453D" w:rsidRDefault="001F144E" w:rsidP="00D71A57">
      <w:pPr>
        <w:pStyle w:val="210"/>
        <w:spacing w:line="275" w:lineRule="exact"/>
      </w:pPr>
      <w:r>
        <w:t>Метапредметные</w:t>
      </w:r>
      <w:r>
        <w:rPr>
          <w:spacing w:val="-6"/>
        </w:rPr>
        <w:t xml:space="preserve"> </w:t>
      </w:r>
      <w:r>
        <w:rPr>
          <w:spacing w:val="-2"/>
        </w:rPr>
        <w:t>результаты</w:t>
      </w:r>
    </w:p>
    <w:p w:rsidR="0070453D" w:rsidRDefault="001F144E" w:rsidP="00D71A57">
      <w:pPr>
        <w:pStyle w:val="a3"/>
        <w:ind w:left="720" w:firstLine="0"/>
        <w:jc w:val="left"/>
      </w:pPr>
      <w:r>
        <w:lastRenderedPageBreak/>
        <w:t>Метапредметные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начального</w:t>
      </w:r>
      <w:r>
        <w:rPr>
          <w:spacing w:val="80"/>
        </w:rPr>
        <w:t xml:space="preserve"> </w:t>
      </w:r>
      <w:r>
        <w:t>общего</w:t>
      </w:r>
      <w:r>
        <w:rPr>
          <w:spacing w:val="80"/>
        </w:rPr>
        <w:t xml:space="preserve"> </w:t>
      </w:r>
      <w:r>
        <w:t>образования</w:t>
      </w:r>
      <w:r>
        <w:rPr>
          <w:spacing w:val="80"/>
        </w:rPr>
        <w:t xml:space="preserve"> </w:t>
      </w:r>
      <w:r>
        <w:t xml:space="preserve">должны </w:t>
      </w:r>
      <w:r>
        <w:rPr>
          <w:spacing w:val="-2"/>
        </w:rPr>
        <w:t>отражать:</w:t>
      </w:r>
    </w:p>
    <w:p w:rsidR="0070453D" w:rsidRDefault="001F144E" w:rsidP="00D71A57">
      <w:pPr>
        <w:pStyle w:val="210"/>
        <w:spacing w:before="5" w:line="275" w:lineRule="exact"/>
      </w:pPr>
      <w:r>
        <w:t>Овладение</w:t>
      </w:r>
      <w:r>
        <w:rPr>
          <w:spacing w:val="-4"/>
        </w:rPr>
        <w:t xml:space="preserve"> </w:t>
      </w:r>
      <w:r>
        <w:t>универсальными</w:t>
      </w:r>
      <w:r>
        <w:rPr>
          <w:spacing w:val="-6"/>
        </w:rPr>
        <w:t xml:space="preserve"> </w:t>
      </w:r>
      <w:r>
        <w:t>учебными</w:t>
      </w:r>
      <w:r>
        <w:rPr>
          <w:spacing w:val="-1"/>
        </w:rPr>
        <w:t xml:space="preserve"> </w:t>
      </w:r>
      <w:r>
        <w:t>познавательными</w:t>
      </w:r>
      <w:r>
        <w:rPr>
          <w:spacing w:val="-6"/>
        </w:rPr>
        <w:t xml:space="preserve"> </w:t>
      </w:r>
      <w:r>
        <w:rPr>
          <w:spacing w:val="-2"/>
        </w:rPr>
        <w:t>действиями:</w:t>
      </w:r>
    </w:p>
    <w:p w:rsidR="0070453D" w:rsidRDefault="001F144E" w:rsidP="00D71A57">
      <w:pPr>
        <w:pStyle w:val="310"/>
        <w:numPr>
          <w:ilvl w:val="1"/>
          <w:numId w:val="72"/>
        </w:numPr>
        <w:tabs>
          <w:tab w:val="left" w:pos="1425"/>
          <w:tab w:val="left" w:pos="1427"/>
        </w:tabs>
        <w:spacing w:line="274" w:lineRule="exact"/>
        <w:ind w:left="720" w:firstLine="0"/>
      </w:pPr>
      <w:r>
        <w:t>базовые</w:t>
      </w:r>
      <w:r>
        <w:rPr>
          <w:spacing w:val="-14"/>
        </w:rPr>
        <w:t xml:space="preserve"> </w:t>
      </w:r>
      <w:r>
        <w:t>логические</w:t>
      </w:r>
      <w:r>
        <w:rPr>
          <w:spacing w:val="-13"/>
        </w:rPr>
        <w:t xml:space="preserve"> </w:t>
      </w:r>
      <w:r>
        <w:rPr>
          <w:spacing w:val="-2"/>
        </w:rPr>
        <w:t>действия:</w:t>
      </w:r>
    </w:p>
    <w:p w:rsidR="0070453D" w:rsidRDefault="001F144E" w:rsidP="00D71A57">
      <w:pPr>
        <w:pStyle w:val="a5"/>
        <w:numPr>
          <w:ilvl w:val="0"/>
          <w:numId w:val="71"/>
        </w:numPr>
        <w:tabs>
          <w:tab w:val="left" w:pos="1287"/>
        </w:tabs>
        <w:spacing w:line="274" w:lineRule="exact"/>
        <w:ind w:left="720" w:firstLine="0"/>
        <w:rPr>
          <w:sz w:val="24"/>
        </w:rPr>
      </w:pPr>
      <w:r>
        <w:rPr>
          <w:sz w:val="24"/>
        </w:rPr>
        <w:t>сравнивать</w:t>
      </w:r>
      <w:r>
        <w:rPr>
          <w:spacing w:val="-12"/>
          <w:sz w:val="24"/>
        </w:rPr>
        <w:t xml:space="preserve"> </w:t>
      </w:r>
      <w:r>
        <w:rPr>
          <w:sz w:val="24"/>
        </w:rPr>
        <w:t>объекты, устанавливать</w:t>
      </w:r>
      <w:r>
        <w:rPr>
          <w:spacing w:val="-4"/>
          <w:sz w:val="24"/>
        </w:rPr>
        <w:t xml:space="preserve"> </w:t>
      </w:r>
      <w:r>
        <w:rPr>
          <w:sz w:val="24"/>
        </w:rPr>
        <w:t>основания</w:t>
      </w:r>
      <w:r>
        <w:rPr>
          <w:spacing w:val="-6"/>
          <w:sz w:val="24"/>
        </w:rPr>
        <w:t xml:space="preserve"> </w:t>
      </w:r>
      <w:r>
        <w:rPr>
          <w:sz w:val="24"/>
        </w:rPr>
        <w:t>для</w:t>
      </w:r>
      <w:r>
        <w:rPr>
          <w:spacing w:val="-2"/>
          <w:sz w:val="24"/>
        </w:rPr>
        <w:t xml:space="preserve"> </w:t>
      </w:r>
      <w:r>
        <w:rPr>
          <w:sz w:val="24"/>
        </w:rPr>
        <w:t>сравнения,</w:t>
      </w:r>
      <w:r>
        <w:rPr>
          <w:spacing w:val="-5"/>
          <w:sz w:val="24"/>
        </w:rPr>
        <w:t xml:space="preserve"> </w:t>
      </w:r>
      <w:r>
        <w:rPr>
          <w:sz w:val="24"/>
        </w:rPr>
        <w:t xml:space="preserve">устанавливать </w:t>
      </w:r>
      <w:r>
        <w:rPr>
          <w:spacing w:val="-2"/>
          <w:sz w:val="24"/>
        </w:rPr>
        <w:t>аналогии;</w:t>
      </w:r>
    </w:p>
    <w:p w:rsidR="0070453D" w:rsidRDefault="001F144E" w:rsidP="00D71A57">
      <w:pPr>
        <w:pStyle w:val="a5"/>
        <w:numPr>
          <w:ilvl w:val="0"/>
          <w:numId w:val="71"/>
        </w:numPr>
        <w:tabs>
          <w:tab w:val="left" w:pos="1287"/>
        </w:tabs>
        <w:spacing w:line="275" w:lineRule="exact"/>
        <w:ind w:left="720" w:firstLine="0"/>
        <w:rPr>
          <w:sz w:val="24"/>
        </w:rPr>
      </w:pPr>
      <w:r>
        <w:rPr>
          <w:sz w:val="24"/>
        </w:rPr>
        <w:t>объединять</w:t>
      </w:r>
      <w:r>
        <w:rPr>
          <w:spacing w:val="-2"/>
          <w:sz w:val="24"/>
        </w:rPr>
        <w:t xml:space="preserve"> </w:t>
      </w:r>
      <w:r>
        <w:rPr>
          <w:sz w:val="24"/>
        </w:rPr>
        <w:t>части</w:t>
      </w:r>
      <w:r>
        <w:rPr>
          <w:spacing w:val="-9"/>
          <w:sz w:val="24"/>
        </w:rPr>
        <w:t xml:space="preserve"> </w:t>
      </w:r>
      <w:r>
        <w:rPr>
          <w:sz w:val="24"/>
        </w:rPr>
        <w:t>объекта</w:t>
      </w:r>
      <w:r>
        <w:rPr>
          <w:spacing w:val="-4"/>
          <w:sz w:val="24"/>
        </w:rPr>
        <w:t xml:space="preserve"> </w:t>
      </w:r>
      <w:r>
        <w:rPr>
          <w:sz w:val="24"/>
        </w:rPr>
        <w:t>(объекты)</w:t>
      </w:r>
      <w:r>
        <w:rPr>
          <w:spacing w:val="-5"/>
          <w:sz w:val="24"/>
        </w:rPr>
        <w:t xml:space="preserve"> </w:t>
      </w:r>
      <w:r>
        <w:rPr>
          <w:sz w:val="24"/>
        </w:rPr>
        <w:t>по</w:t>
      </w:r>
      <w:r>
        <w:rPr>
          <w:spacing w:val="-2"/>
          <w:sz w:val="24"/>
        </w:rPr>
        <w:t xml:space="preserve"> </w:t>
      </w:r>
      <w:r>
        <w:rPr>
          <w:sz w:val="24"/>
        </w:rPr>
        <w:t>определённому</w:t>
      </w:r>
      <w:r>
        <w:rPr>
          <w:spacing w:val="-11"/>
          <w:sz w:val="24"/>
        </w:rPr>
        <w:t xml:space="preserve"> </w:t>
      </w:r>
      <w:r>
        <w:rPr>
          <w:spacing w:val="-2"/>
          <w:sz w:val="24"/>
        </w:rPr>
        <w:t>признаку;</w:t>
      </w:r>
    </w:p>
    <w:p w:rsidR="0070453D" w:rsidRDefault="001F144E" w:rsidP="00D71A57">
      <w:pPr>
        <w:pStyle w:val="a5"/>
        <w:numPr>
          <w:ilvl w:val="0"/>
          <w:numId w:val="71"/>
        </w:numPr>
        <w:tabs>
          <w:tab w:val="left" w:pos="1287"/>
        </w:tabs>
        <w:spacing w:before="2"/>
        <w:ind w:left="720" w:right="160" w:firstLine="0"/>
        <w:rPr>
          <w:sz w:val="24"/>
        </w:rPr>
      </w:pPr>
      <w:r>
        <w:rPr>
          <w:sz w:val="24"/>
        </w:rPr>
        <w:t>определять</w:t>
      </w:r>
      <w:r>
        <w:rPr>
          <w:spacing w:val="80"/>
          <w:sz w:val="24"/>
        </w:rPr>
        <w:t xml:space="preserve"> </w:t>
      </w:r>
      <w:r>
        <w:rPr>
          <w:sz w:val="24"/>
        </w:rPr>
        <w:t>существенный</w:t>
      </w:r>
      <w:r>
        <w:rPr>
          <w:spacing w:val="80"/>
          <w:sz w:val="24"/>
        </w:rPr>
        <w:t xml:space="preserve"> </w:t>
      </w:r>
      <w:r>
        <w:rPr>
          <w:sz w:val="24"/>
        </w:rPr>
        <w:t>признак</w:t>
      </w:r>
      <w:r>
        <w:rPr>
          <w:spacing w:val="80"/>
          <w:sz w:val="24"/>
        </w:rPr>
        <w:t xml:space="preserve"> </w:t>
      </w:r>
      <w:r>
        <w:rPr>
          <w:sz w:val="24"/>
        </w:rPr>
        <w:t>для</w:t>
      </w:r>
      <w:r>
        <w:rPr>
          <w:spacing w:val="80"/>
          <w:sz w:val="24"/>
        </w:rPr>
        <w:t xml:space="preserve"> </w:t>
      </w:r>
      <w:r>
        <w:rPr>
          <w:sz w:val="24"/>
        </w:rPr>
        <w:t>классификации,</w:t>
      </w:r>
      <w:r>
        <w:rPr>
          <w:spacing w:val="80"/>
          <w:sz w:val="24"/>
        </w:rPr>
        <w:t xml:space="preserve"> </w:t>
      </w:r>
      <w:r>
        <w:rPr>
          <w:sz w:val="24"/>
        </w:rPr>
        <w:t>классифицировать</w:t>
      </w:r>
      <w:r>
        <w:rPr>
          <w:spacing w:val="80"/>
          <w:sz w:val="24"/>
        </w:rPr>
        <w:t xml:space="preserve"> </w:t>
      </w:r>
      <w:r>
        <w:rPr>
          <w:sz w:val="24"/>
        </w:rPr>
        <w:t xml:space="preserve">предложенные </w:t>
      </w:r>
      <w:r>
        <w:rPr>
          <w:spacing w:val="-2"/>
          <w:sz w:val="24"/>
        </w:rPr>
        <w:t>объекты;</w:t>
      </w:r>
    </w:p>
    <w:p w:rsidR="0070453D" w:rsidRDefault="001F144E" w:rsidP="00D71A57">
      <w:pPr>
        <w:pStyle w:val="a5"/>
        <w:numPr>
          <w:ilvl w:val="0"/>
          <w:numId w:val="71"/>
        </w:numPr>
        <w:tabs>
          <w:tab w:val="left" w:pos="1287"/>
        </w:tabs>
        <w:spacing w:before="3" w:line="237" w:lineRule="auto"/>
        <w:ind w:left="720" w:right="166" w:firstLine="0"/>
        <w:rPr>
          <w:sz w:val="24"/>
        </w:rPr>
      </w:pPr>
      <w:r>
        <w:rPr>
          <w:sz w:val="24"/>
        </w:rPr>
        <w:t>находить закономерности и противоречия в рассматриваемых фактах,</w:t>
      </w:r>
      <w:r>
        <w:rPr>
          <w:spacing w:val="27"/>
          <w:sz w:val="24"/>
        </w:rPr>
        <w:t xml:space="preserve"> </w:t>
      </w:r>
      <w:r>
        <w:rPr>
          <w:sz w:val="24"/>
        </w:rPr>
        <w:t>данных и наблюдениях на основе предложенного педагогическим работником алгоритма;</w:t>
      </w:r>
    </w:p>
    <w:p w:rsidR="0070453D" w:rsidRDefault="001F144E" w:rsidP="00D71A57">
      <w:pPr>
        <w:pStyle w:val="a5"/>
        <w:numPr>
          <w:ilvl w:val="0"/>
          <w:numId w:val="71"/>
        </w:numPr>
        <w:tabs>
          <w:tab w:val="left" w:pos="1287"/>
        </w:tabs>
        <w:spacing w:before="5" w:line="237" w:lineRule="auto"/>
        <w:ind w:left="720" w:right="158" w:firstLine="0"/>
        <w:rPr>
          <w:sz w:val="24"/>
        </w:rPr>
      </w:pPr>
      <w:r>
        <w:rPr>
          <w:sz w:val="24"/>
        </w:rPr>
        <w:t>выявлять</w:t>
      </w:r>
      <w:r>
        <w:rPr>
          <w:spacing w:val="75"/>
          <w:sz w:val="24"/>
        </w:rPr>
        <w:t xml:space="preserve"> </w:t>
      </w:r>
      <w:r>
        <w:rPr>
          <w:sz w:val="24"/>
        </w:rPr>
        <w:t>недостаток</w:t>
      </w:r>
      <w:r>
        <w:rPr>
          <w:spacing w:val="78"/>
          <w:sz w:val="24"/>
        </w:rPr>
        <w:t xml:space="preserve"> </w:t>
      </w:r>
      <w:r>
        <w:rPr>
          <w:sz w:val="24"/>
        </w:rPr>
        <w:t>информации</w:t>
      </w:r>
      <w:r>
        <w:rPr>
          <w:spacing w:val="76"/>
          <w:sz w:val="24"/>
        </w:rPr>
        <w:t xml:space="preserve"> </w:t>
      </w:r>
      <w:r>
        <w:rPr>
          <w:sz w:val="24"/>
        </w:rPr>
        <w:t>для</w:t>
      </w:r>
      <w:r>
        <w:rPr>
          <w:spacing w:val="79"/>
          <w:sz w:val="24"/>
        </w:rPr>
        <w:t xml:space="preserve"> </w:t>
      </w:r>
      <w:r>
        <w:rPr>
          <w:sz w:val="24"/>
        </w:rPr>
        <w:t>решения</w:t>
      </w:r>
      <w:r>
        <w:rPr>
          <w:spacing w:val="79"/>
          <w:sz w:val="24"/>
        </w:rPr>
        <w:t xml:space="preserve"> </w:t>
      </w:r>
      <w:r>
        <w:rPr>
          <w:sz w:val="24"/>
        </w:rPr>
        <w:t>учебной</w:t>
      </w:r>
      <w:r>
        <w:rPr>
          <w:spacing w:val="76"/>
          <w:sz w:val="24"/>
        </w:rPr>
        <w:t xml:space="preserve"> </w:t>
      </w:r>
      <w:r>
        <w:rPr>
          <w:sz w:val="24"/>
        </w:rPr>
        <w:t>(практической)</w:t>
      </w:r>
      <w:r>
        <w:rPr>
          <w:spacing w:val="76"/>
          <w:sz w:val="24"/>
        </w:rPr>
        <w:t xml:space="preserve"> </w:t>
      </w:r>
      <w:r>
        <w:rPr>
          <w:sz w:val="24"/>
        </w:rPr>
        <w:t>задачи</w:t>
      </w:r>
      <w:r>
        <w:rPr>
          <w:spacing w:val="80"/>
          <w:sz w:val="24"/>
        </w:rPr>
        <w:t xml:space="preserve"> </w:t>
      </w:r>
      <w:r>
        <w:rPr>
          <w:sz w:val="24"/>
        </w:rPr>
        <w:t>на</w:t>
      </w:r>
      <w:r>
        <w:rPr>
          <w:spacing w:val="40"/>
          <w:sz w:val="24"/>
        </w:rPr>
        <w:t xml:space="preserve"> </w:t>
      </w:r>
      <w:r>
        <w:rPr>
          <w:sz w:val="24"/>
        </w:rPr>
        <w:t>основе предложенного алгоритма;</w:t>
      </w:r>
    </w:p>
    <w:p w:rsidR="0070453D" w:rsidRDefault="001F144E" w:rsidP="00D71A57">
      <w:pPr>
        <w:pStyle w:val="a5"/>
        <w:numPr>
          <w:ilvl w:val="0"/>
          <w:numId w:val="71"/>
        </w:numPr>
        <w:tabs>
          <w:tab w:val="left" w:pos="1287"/>
        </w:tabs>
        <w:spacing w:before="6" w:line="237" w:lineRule="auto"/>
        <w:ind w:left="720" w:right="158" w:firstLine="0"/>
        <w:rPr>
          <w:sz w:val="24"/>
        </w:rPr>
      </w:pPr>
      <w:r>
        <w:rPr>
          <w:sz w:val="24"/>
        </w:rPr>
        <w:t>устанавливать</w:t>
      </w:r>
      <w:r>
        <w:rPr>
          <w:spacing w:val="40"/>
          <w:sz w:val="24"/>
        </w:rPr>
        <w:t xml:space="preserve"> </w:t>
      </w:r>
      <w:r>
        <w:rPr>
          <w:sz w:val="24"/>
        </w:rPr>
        <w:t>причинно-следственные</w:t>
      </w:r>
      <w:r>
        <w:rPr>
          <w:spacing w:val="40"/>
          <w:sz w:val="24"/>
        </w:rPr>
        <w:t xml:space="preserve"> </w:t>
      </w:r>
      <w:r>
        <w:rPr>
          <w:sz w:val="24"/>
        </w:rPr>
        <w:t>связи</w:t>
      </w:r>
      <w:r>
        <w:rPr>
          <w:spacing w:val="40"/>
          <w:sz w:val="24"/>
        </w:rPr>
        <w:t xml:space="preserve"> </w:t>
      </w:r>
      <w:r>
        <w:rPr>
          <w:sz w:val="24"/>
        </w:rPr>
        <w:t>в</w:t>
      </w:r>
      <w:r>
        <w:rPr>
          <w:spacing w:val="40"/>
          <w:sz w:val="24"/>
        </w:rPr>
        <w:t xml:space="preserve"> </w:t>
      </w:r>
      <w:r>
        <w:rPr>
          <w:sz w:val="24"/>
        </w:rPr>
        <w:t>ситуациях,</w:t>
      </w:r>
      <w:r>
        <w:rPr>
          <w:spacing w:val="40"/>
          <w:sz w:val="24"/>
        </w:rPr>
        <w:t xml:space="preserve"> </w:t>
      </w:r>
      <w:r>
        <w:rPr>
          <w:sz w:val="24"/>
        </w:rPr>
        <w:t>поддающихся</w:t>
      </w:r>
      <w:r>
        <w:rPr>
          <w:spacing w:val="40"/>
          <w:sz w:val="24"/>
        </w:rPr>
        <w:t xml:space="preserve"> </w:t>
      </w:r>
      <w:r>
        <w:rPr>
          <w:sz w:val="24"/>
        </w:rPr>
        <w:t>непосредственному наблюдению или знакомых по опыту, делать выводы;</w:t>
      </w:r>
    </w:p>
    <w:p w:rsidR="0070453D" w:rsidRDefault="001F144E" w:rsidP="00D71A57">
      <w:pPr>
        <w:pStyle w:val="310"/>
        <w:numPr>
          <w:ilvl w:val="1"/>
          <w:numId w:val="72"/>
        </w:numPr>
        <w:tabs>
          <w:tab w:val="left" w:pos="1425"/>
          <w:tab w:val="left" w:pos="1427"/>
        </w:tabs>
        <w:spacing w:before="8"/>
        <w:ind w:left="720" w:firstLine="0"/>
      </w:pPr>
      <w:r>
        <w:rPr>
          <w:spacing w:val="-2"/>
        </w:rPr>
        <w:t>базовые</w:t>
      </w:r>
      <w:r>
        <w:rPr>
          <w:spacing w:val="7"/>
        </w:rPr>
        <w:t xml:space="preserve"> </w:t>
      </w:r>
      <w:r>
        <w:rPr>
          <w:spacing w:val="-2"/>
        </w:rPr>
        <w:t>исследовательские</w:t>
      </w:r>
      <w:r>
        <w:rPr>
          <w:spacing w:val="7"/>
        </w:rPr>
        <w:t xml:space="preserve"> </w:t>
      </w:r>
      <w:r>
        <w:rPr>
          <w:spacing w:val="-2"/>
        </w:rPr>
        <w:t>действия:</w:t>
      </w:r>
    </w:p>
    <w:p w:rsidR="0070453D" w:rsidRDefault="001F144E" w:rsidP="00D71A57">
      <w:pPr>
        <w:pStyle w:val="a5"/>
        <w:numPr>
          <w:ilvl w:val="0"/>
          <w:numId w:val="71"/>
        </w:numPr>
        <w:tabs>
          <w:tab w:val="left" w:pos="1287"/>
        </w:tabs>
        <w:spacing w:line="242" w:lineRule="auto"/>
        <w:ind w:left="720" w:right="163" w:firstLine="0"/>
        <w:rPr>
          <w:sz w:val="24"/>
        </w:rPr>
      </w:pPr>
      <w:r>
        <w:rPr>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70453D" w:rsidRDefault="001F144E" w:rsidP="00D71A57">
      <w:pPr>
        <w:pStyle w:val="a5"/>
        <w:numPr>
          <w:ilvl w:val="0"/>
          <w:numId w:val="71"/>
        </w:numPr>
        <w:tabs>
          <w:tab w:val="left" w:pos="1287"/>
        </w:tabs>
        <w:spacing w:line="242" w:lineRule="auto"/>
        <w:ind w:left="720" w:right="163" w:firstLine="0"/>
        <w:rPr>
          <w:sz w:val="24"/>
        </w:rPr>
      </w:pPr>
      <w:r>
        <w:rPr>
          <w:sz w:val="24"/>
        </w:rPr>
        <w:t>с помощью педагогического</w:t>
      </w:r>
      <w:r>
        <w:rPr>
          <w:spacing w:val="29"/>
          <w:sz w:val="24"/>
        </w:rPr>
        <w:t xml:space="preserve"> </w:t>
      </w:r>
      <w:r>
        <w:rPr>
          <w:sz w:val="24"/>
        </w:rPr>
        <w:t xml:space="preserve">работника формулировать цель, планировать изменения объекта, </w:t>
      </w:r>
      <w:r>
        <w:rPr>
          <w:spacing w:val="-2"/>
          <w:sz w:val="24"/>
        </w:rPr>
        <w:t>ситуации;</w:t>
      </w:r>
    </w:p>
    <w:p w:rsidR="0070453D" w:rsidRDefault="001F144E" w:rsidP="00D71A57">
      <w:pPr>
        <w:pStyle w:val="a5"/>
        <w:numPr>
          <w:ilvl w:val="0"/>
          <w:numId w:val="71"/>
        </w:numPr>
        <w:tabs>
          <w:tab w:val="left" w:pos="1287"/>
        </w:tabs>
        <w:spacing w:line="242" w:lineRule="auto"/>
        <w:ind w:left="720" w:right="159" w:firstLine="0"/>
        <w:rPr>
          <w:sz w:val="24"/>
        </w:rPr>
      </w:pPr>
      <w:r>
        <w:rPr>
          <w:sz w:val="24"/>
        </w:rPr>
        <w:t>сравнивать несколько</w:t>
      </w:r>
      <w:r>
        <w:rPr>
          <w:spacing w:val="32"/>
          <w:sz w:val="24"/>
        </w:rPr>
        <w:t xml:space="preserve"> </w:t>
      </w:r>
      <w:r>
        <w:rPr>
          <w:sz w:val="24"/>
        </w:rPr>
        <w:t>вариантов</w:t>
      </w:r>
      <w:r>
        <w:rPr>
          <w:spacing w:val="34"/>
          <w:sz w:val="24"/>
        </w:rPr>
        <w:t xml:space="preserve"> </w:t>
      </w:r>
      <w:r>
        <w:rPr>
          <w:sz w:val="24"/>
        </w:rPr>
        <w:t>решения задачи,</w:t>
      </w:r>
      <w:r>
        <w:rPr>
          <w:spacing w:val="34"/>
          <w:sz w:val="24"/>
        </w:rPr>
        <w:t xml:space="preserve"> </w:t>
      </w:r>
      <w:r>
        <w:rPr>
          <w:sz w:val="24"/>
        </w:rPr>
        <w:t>выбирать наиболее</w:t>
      </w:r>
      <w:r>
        <w:rPr>
          <w:spacing w:val="31"/>
          <w:sz w:val="24"/>
        </w:rPr>
        <w:t xml:space="preserve"> </w:t>
      </w:r>
      <w:r>
        <w:rPr>
          <w:sz w:val="24"/>
        </w:rPr>
        <w:t>подходящий</w:t>
      </w:r>
      <w:r>
        <w:rPr>
          <w:spacing w:val="33"/>
          <w:sz w:val="24"/>
        </w:rPr>
        <w:t xml:space="preserve"> </w:t>
      </w:r>
      <w:r>
        <w:rPr>
          <w:sz w:val="24"/>
        </w:rPr>
        <w:t>(на основе предложенных критериев);</w:t>
      </w:r>
    </w:p>
    <w:p w:rsidR="0070453D" w:rsidRDefault="001F144E" w:rsidP="00D71A57">
      <w:pPr>
        <w:pStyle w:val="a5"/>
        <w:numPr>
          <w:ilvl w:val="0"/>
          <w:numId w:val="71"/>
        </w:numPr>
        <w:tabs>
          <w:tab w:val="left" w:pos="1287"/>
        </w:tabs>
        <w:spacing w:line="242" w:lineRule="auto"/>
        <w:ind w:left="720" w:right="175" w:firstLine="0"/>
        <w:rPr>
          <w:sz w:val="24"/>
        </w:rPr>
      </w:pPr>
      <w:r>
        <w:rPr>
          <w:sz w:val="24"/>
        </w:rPr>
        <w:t>проводить</w:t>
      </w:r>
      <w:r>
        <w:rPr>
          <w:spacing w:val="80"/>
          <w:w w:val="150"/>
          <w:sz w:val="24"/>
        </w:rPr>
        <w:t xml:space="preserve"> </w:t>
      </w:r>
      <w:r>
        <w:rPr>
          <w:sz w:val="24"/>
        </w:rPr>
        <w:t>по</w:t>
      </w:r>
      <w:r>
        <w:rPr>
          <w:spacing w:val="80"/>
          <w:w w:val="150"/>
          <w:sz w:val="24"/>
        </w:rPr>
        <w:t xml:space="preserve"> </w:t>
      </w:r>
      <w:r>
        <w:rPr>
          <w:sz w:val="24"/>
        </w:rPr>
        <w:t>предложенному</w:t>
      </w:r>
      <w:r>
        <w:rPr>
          <w:spacing w:val="80"/>
          <w:w w:val="150"/>
          <w:sz w:val="24"/>
        </w:rPr>
        <w:t xml:space="preserve"> </w:t>
      </w:r>
      <w:r>
        <w:rPr>
          <w:sz w:val="24"/>
        </w:rPr>
        <w:t>плану</w:t>
      </w:r>
      <w:r>
        <w:rPr>
          <w:spacing w:val="80"/>
          <w:w w:val="150"/>
          <w:sz w:val="24"/>
        </w:rPr>
        <w:t xml:space="preserve"> </w:t>
      </w:r>
      <w:r>
        <w:rPr>
          <w:sz w:val="24"/>
        </w:rPr>
        <w:t>опыт,</w:t>
      </w:r>
      <w:r>
        <w:rPr>
          <w:spacing w:val="80"/>
          <w:w w:val="150"/>
          <w:sz w:val="24"/>
        </w:rPr>
        <w:t xml:space="preserve"> </w:t>
      </w:r>
      <w:r>
        <w:rPr>
          <w:sz w:val="24"/>
        </w:rPr>
        <w:t>несложное</w:t>
      </w:r>
      <w:r>
        <w:rPr>
          <w:spacing w:val="80"/>
          <w:w w:val="150"/>
          <w:sz w:val="24"/>
        </w:rPr>
        <w:t xml:space="preserve"> </w:t>
      </w:r>
      <w:r>
        <w:rPr>
          <w:sz w:val="24"/>
        </w:rPr>
        <w:t>исследование</w:t>
      </w:r>
      <w:r>
        <w:rPr>
          <w:spacing w:val="80"/>
          <w:w w:val="150"/>
          <w:sz w:val="24"/>
        </w:rPr>
        <w:t xml:space="preserve"> </w:t>
      </w:r>
      <w:r>
        <w:rPr>
          <w:sz w:val="24"/>
        </w:rPr>
        <w:t>по</w:t>
      </w:r>
      <w:r>
        <w:rPr>
          <w:spacing w:val="80"/>
          <w:w w:val="150"/>
          <w:sz w:val="24"/>
        </w:rPr>
        <w:t xml:space="preserve"> </w:t>
      </w:r>
      <w:r>
        <w:rPr>
          <w:sz w:val="24"/>
        </w:rPr>
        <w:t>установлению особенностей</w:t>
      </w:r>
      <w:r>
        <w:rPr>
          <w:spacing w:val="24"/>
          <w:sz w:val="24"/>
        </w:rPr>
        <w:t xml:space="preserve"> </w:t>
      </w:r>
      <w:r>
        <w:rPr>
          <w:sz w:val="24"/>
        </w:rPr>
        <w:t>объекта</w:t>
      </w:r>
      <w:r>
        <w:rPr>
          <w:spacing w:val="28"/>
          <w:sz w:val="24"/>
        </w:rPr>
        <w:t xml:space="preserve"> </w:t>
      </w:r>
      <w:r>
        <w:rPr>
          <w:sz w:val="24"/>
        </w:rPr>
        <w:t>изучения и</w:t>
      </w:r>
      <w:r>
        <w:rPr>
          <w:spacing w:val="40"/>
          <w:sz w:val="24"/>
        </w:rPr>
        <w:t xml:space="preserve"> </w:t>
      </w:r>
      <w:r>
        <w:rPr>
          <w:sz w:val="24"/>
        </w:rPr>
        <w:t>связей</w:t>
      </w:r>
      <w:r>
        <w:rPr>
          <w:spacing w:val="29"/>
          <w:sz w:val="24"/>
        </w:rPr>
        <w:t xml:space="preserve"> </w:t>
      </w:r>
      <w:r>
        <w:rPr>
          <w:sz w:val="24"/>
        </w:rPr>
        <w:t>между объектами</w:t>
      </w:r>
      <w:r>
        <w:rPr>
          <w:spacing w:val="24"/>
          <w:sz w:val="24"/>
        </w:rPr>
        <w:t xml:space="preserve"> </w:t>
      </w:r>
      <w:r>
        <w:rPr>
          <w:sz w:val="24"/>
        </w:rPr>
        <w:t>(часть</w:t>
      </w:r>
      <w:r>
        <w:rPr>
          <w:spacing w:val="39"/>
          <w:sz w:val="24"/>
        </w:rPr>
        <w:t xml:space="preserve"> </w:t>
      </w:r>
      <w:r>
        <w:rPr>
          <w:sz w:val="24"/>
        </w:rPr>
        <w:t>целое,</w:t>
      </w:r>
      <w:r>
        <w:rPr>
          <w:spacing w:val="25"/>
          <w:sz w:val="24"/>
        </w:rPr>
        <w:t xml:space="preserve"> </w:t>
      </w:r>
      <w:r>
        <w:rPr>
          <w:sz w:val="24"/>
        </w:rPr>
        <w:t>причина</w:t>
      </w:r>
      <w:r>
        <w:rPr>
          <w:spacing w:val="24"/>
          <w:sz w:val="24"/>
        </w:rPr>
        <w:t xml:space="preserve"> </w:t>
      </w:r>
      <w:r>
        <w:rPr>
          <w:sz w:val="24"/>
        </w:rPr>
        <w:t>следствие);</w:t>
      </w:r>
    </w:p>
    <w:p w:rsidR="0070453D" w:rsidRDefault="001F144E" w:rsidP="00D71A57">
      <w:pPr>
        <w:pStyle w:val="a5"/>
        <w:numPr>
          <w:ilvl w:val="0"/>
          <w:numId w:val="71"/>
        </w:numPr>
        <w:tabs>
          <w:tab w:val="left" w:pos="1287"/>
          <w:tab w:val="left" w:pos="3114"/>
          <w:tab w:val="left" w:pos="4143"/>
          <w:tab w:val="left" w:pos="4508"/>
          <w:tab w:val="left" w:pos="6028"/>
          <w:tab w:val="left" w:pos="6508"/>
          <w:tab w:val="left" w:pos="8566"/>
          <w:tab w:val="left" w:pos="9031"/>
          <w:tab w:val="left" w:pos="9966"/>
        </w:tabs>
        <w:spacing w:line="242" w:lineRule="auto"/>
        <w:ind w:left="720" w:right="159" w:firstLine="0"/>
        <w:rPr>
          <w:sz w:val="24"/>
        </w:rPr>
      </w:pPr>
      <w:r>
        <w:rPr>
          <w:spacing w:val="-2"/>
          <w:sz w:val="24"/>
        </w:rPr>
        <w:t>формулировать</w:t>
      </w:r>
      <w:r>
        <w:rPr>
          <w:sz w:val="24"/>
        </w:rPr>
        <w:tab/>
      </w:r>
      <w:r>
        <w:rPr>
          <w:spacing w:val="-2"/>
          <w:sz w:val="24"/>
        </w:rPr>
        <w:t>выводы</w:t>
      </w:r>
      <w:r>
        <w:rPr>
          <w:sz w:val="24"/>
        </w:rPr>
        <w:tab/>
      </w:r>
      <w:r>
        <w:rPr>
          <w:spacing w:val="-10"/>
          <w:sz w:val="24"/>
        </w:rPr>
        <w:t>и</w:t>
      </w:r>
      <w:r>
        <w:rPr>
          <w:sz w:val="24"/>
        </w:rPr>
        <w:tab/>
      </w:r>
      <w:r>
        <w:rPr>
          <w:spacing w:val="-2"/>
          <w:sz w:val="24"/>
        </w:rPr>
        <w:t>подкреплять</w:t>
      </w:r>
      <w:r>
        <w:rPr>
          <w:sz w:val="24"/>
        </w:rPr>
        <w:tab/>
      </w:r>
      <w:r>
        <w:rPr>
          <w:spacing w:val="-6"/>
          <w:sz w:val="24"/>
        </w:rPr>
        <w:t>их</w:t>
      </w:r>
      <w:r>
        <w:rPr>
          <w:sz w:val="24"/>
        </w:rPr>
        <w:tab/>
      </w:r>
      <w:r>
        <w:rPr>
          <w:spacing w:val="-2"/>
          <w:sz w:val="24"/>
        </w:rPr>
        <w:t>доказательствами</w:t>
      </w:r>
      <w:r>
        <w:rPr>
          <w:sz w:val="24"/>
        </w:rPr>
        <w:tab/>
      </w:r>
      <w:r>
        <w:rPr>
          <w:spacing w:val="-6"/>
          <w:sz w:val="24"/>
        </w:rPr>
        <w:t>на</w:t>
      </w:r>
      <w:r>
        <w:rPr>
          <w:sz w:val="24"/>
        </w:rPr>
        <w:tab/>
      </w:r>
      <w:r>
        <w:rPr>
          <w:spacing w:val="-2"/>
          <w:sz w:val="24"/>
        </w:rPr>
        <w:t>основе</w:t>
      </w:r>
      <w:r>
        <w:rPr>
          <w:sz w:val="24"/>
        </w:rPr>
        <w:tab/>
      </w:r>
      <w:r>
        <w:rPr>
          <w:spacing w:val="-2"/>
          <w:sz w:val="24"/>
        </w:rPr>
        <w:t xml:space="preserve">результатов </w:t>
      </w:r>
      <w:r>
        <w:rPr>
          <w:sz w:val="24"/>
        </w:rPr>
        <w:t>проведенного наблюдения (опыта, измерения, классификации, сравнения, исследования);</w:t>
      </w:r>
    </w:p>
    <w:p w:rsidR="0070453D" w:rsidRDefault="001F144E" w:rsidP="00D71A57">
      <w:pPr>
        <w:pStyle w:val="a5"/>
        <w:numPr>
          <w:ilvl w:val="0"/>
          <w:numId w:val="71"/>
        </w:numPr>
        <w:tabs>
          <w:tab w:val="left" w:pos="1287"/>
        </w:tabs>
        <w:spacing w:line="242" w:lineRule="auto"/>
        <w:ind w:left="720" w:right="169" w:firstLine="0"/>
        <w:rPr>
          <w:sz w:val="24"/>
        </w:rPr>
      </w:pPr>
      <w:r>
        <w:rPr>
          <w:sz w:val="24"/>
        </w:rPr>
        <w:t>прогнозировать возможное развитие процессов, событий и их последствия в аналогичных или сходных ситуациях;</w:t>
      </w:r>
    </w:p>
    <w:p w:rsidR="0070453D" w:rsidRDefault="001F144E" w:rsidP="00D71A57">
      <w:pPr>
        <w:pStyle w:val="310"/>
        <w:numPr>
          <w:ilvl w:val="1"/>
          <w:numId w:val="72"/>
        </w:numPr>
        <w:tabs>
          <w:tab w:val="left" w:pos="1425"/>
          <w:tab w:val="left" w:pos="1427"/>
        </w:tabs>
        <w:spacing w:line="275" w:lineRule="exact"/>
        <w:ind w:left="720" w:firstLine="0"/>
      </w:pPr>
      <w:r>
        <w:t>работа</w:t>
      </w:r>
      <w:r>
        <w:rPr>
          <w:spacing w:val="-6"/>
        </w:rPr>
        <w:t xml:space="preserve"> </w:t>
      </w:r>
      <w:r>
        <w:t>с</w:t>
      </w:r>
      <w:r>
        <w:rPr>
          <w:spacing w:val="-2"/>
        </w:rPr>
        <w:t xml:space="preserve"> информацией:</w:t>
      </w:r>
    </w:p>
    <w:p w:rsidR="0070453D" w:rsidRDefault="001F144E" w:rsidP="00D71A57">
      <w:pPr>
        <w:pStyle w:val="a5"/>
        <w:numPr>
          <w:ilvl w:val="0"/>
          <w:numId w:val="71"/>
        </w:numPr>
        <w:tabs>
          <w:tab w:val="left" w:pos="1287"/>
        </w:tabs>
        <w:spacing w:line="274" w:lineRule="exact"/>
        <w:ind w:left="720" w:firstLine="0"/>
        <w:jc w:val="both"/>
        <w:rPr>
          <w:sz w:val="24"/>
        </w:rPr>
      </w:pPr>
      <w:r>
        <w:rPr>
          <w:sz w:val="24"/>
        </w:rPr>
        <w:t>выбирать</w:t>
      </w:r>
      <w:r>
        <w:rPr>
          <w:spacing w:val="-7"/>
          <w:sz w:val="24"/>
        </w:rPr>
        <w:t xml:space="preserve"> </w:t>
      </w:r>
      <w:r>
        <w:rPr>
          <w:sz w:val="24"/>
        </w:rPr>
        <w:t>источник</w:t>
      </w:r>
      <w:r>
        <w:rPr>
          <w:spacing w:val="-6"/>
          <w:sz w:val="24"/>
        </w:rPr>
        <w:t xml:space="preserve"> </w:t>
      </w:r>
      <w:r>
        <w:rPr>
          <w:sz w:val="24"/>
        </w:rPr>
        <w:t>получения</w:t>
      </w:r>
      <w:r>
        <w:rPr>
          <w:spacing w:val="-3"/>
          <w:sz w:val="24"/>
        </w:rPr>
        <w:t xml:space="preserve"> </w:t>
      </w:r>
      <w:r>
        <w:rPr>
          <w:spacing w:val="-2"/>
          <w:sz w:val="24"/>
        </w:rPr>
        <w:t>информации;</w:t>
      </w:r>
    </w:p>
    <w:p w:rsidR="0070453D" w:rsidRDefault="001F144E" w:rsidP="00D71A57">
      <w:pPr>
        <w:pStyle w:val="a5"/>
        <w:numPr>
          <w:ilvl w:val="0"/>
          <w:numId w:val="71"/>
        </w:numPr>
        <w:tabs>
          <w:tab w:val="left" w:pos="1287"/>
        </w:tabs>
        <w:spacing w:line="242" w:lineRule="auto"/>
        <w:ind w:left="720" w:right="168" w:firstLine="0"/>
        <w:jc w:val="both"/>
        <w:rPr>
          <w:sz w:val="24"/>
        </w:rPr>
      </w:pPr>
      <w:r>
        <w:rPr>
          <w:sz w:val="24"/>
        </w:rPr>
        <w:t>согласно заданному алгоритму находить в предложенном источнике информацию, представленную в явном виде;</w:t>
      </w:r>
    </w:p>
    <w:p w:rsidR="0070453D" w:rsidRDefault="001F144E" w:rsidP="00D71A57">
      <w:pPr>
        <w:pStyle w:val="a5"/>
        <w:numPr>
          <w:ilvl w:val="0"/>
          <w:numId w:val="71"/>
        </w:numPr>
        <w:tabs>
          <w:tab w:val="left" w:pos="1287"/>
        </w:tabs>
        <w:spacing w:line="242" w:lineRule="auto"/>
        <w:ind w:left="720" w:right="162" w:firstLine="0"/>
        <w:jc w:val="both"/>
        <w:rPr>
          <w:sz w:val="24"/>
        </w:rPr>
      </w:pPr>
      <w:r>
        <w:rPr>
          <w:sz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0453D" w:rsidRDefault="001F144E" w:rsidP="00D71A57">
      <w:pPr>
        <w:pStyle w:val="a5"/>
        <w:numPr>
          <w:ilvl w:val="0"/>
          <w:numId w:val="71"/>
        </w:numPr>
        <w:tabs>
          <w:tab w:val="left" w:pos="1287"/>
        </w:tabs>
        <w:ind w:left="720" w:right="165" w:firstLine="0"/>
        <w:jc w:val="both"/>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70453D" w:rsidRDefault="001F144E" w:rsidP="00D71A57">
      <w:pPr>
        <w:pStyle w:val="a5"/>
        <w:numPr>
          <w:ilvl w:val="0"/>
          <w:numId w:val="71"/>
        </w:numPr>
        <w:tabs>
          <w:tab w:val="left" w:pos="1287"/>
          <w:tab w:val="left" w:pos="3305"/>
          <w:tab w:val="left" w:pos="5813"/>
          <w:tab w:val="left" w:pos="8278"/>
          <w:tab w:val="left" w:pos="9515"/>
        </w:tabs>
        <w:spacing w:before="76" w:line="237" w:lineRule="auto"/>
        <w:ind w:left="720" w:right="164" w:firstLine="0"/>
        <w:rPr>
          <w:sz w:val="24"/>
        </w:rPr>
      </w:pPr>
      <w:r>
        <w:rPr>
          <w:sz w:val="24"/>
        </w:rPr>
        <w:t>анализировать</w:t>
      </w:r>
      <w:r>
        <w:rPr>
          <w:spacing w:val="80"/>
          <w:sz w:val="24"/>
        </w:rPr>
        <w:t xml:space="preserve"> </w:t>
      </w:r>
      <w:r>
        <w:rPr>
          <w:sz w:val="24"/>
        </w:rPr>
        <w:t>и</w:t>
      </w:r>
      <w:r>
        <w:rPr>
          <w:sz w:val="24"/>
        </w:rPr>
        <w:tab/>
        <w:t>создавать</w:t>
      </w:r>
      <w:r>
        <w:rPr>
          <w:spacing w:val="80"/>
          <w:sz w:val="24"/>
        </w:rPr>
        <w:t xml:space="preserve"> </w:t>
      </w:r>
      <w:r>
        <w:rPr>
          <w:sz w:val="24"/>
        </w:rPr>
        <w:t>текстовую,</w:t>
      </w:r>
      <w:r>
        <w:rPr>
          <w:sz w:val="24"/>
        </w:rPr>
        <w:tab/>
        <w:t>видео,</w:t>
      </w:r>
      <w:r>
        <w:rPr>
          <w:spacing w:val="80"/>
          <w:sz w:val="24"/>
        </w:rPr>
        <w:t xml:space="preserve"> </w:t>
      </w:r>
      <w:r>
        <w:rPr>
          <w:sz w:val="24"/>
        </w:rPr>
        <w:t>графическую,</w:t>
      </w:r>
      <w:r>
        <w:rPr>
          <w:sz w:val="24"/>
        </w:rPr>
        <w:tab/>
      </w:r>
      <w:r>
        <w:rPr>
          <w:spacing w:val="-2"/>
          <w:sz w:val="24"/>
        </w:rPr>
        <w:t>звуковую,</w:t>
      </w:r>
      <w:r>
        <w:rPr>
          <w:sz w:val="24"/>
        </w:rPr>
        <w:tab/>
        <w:t>информацию</w:t>
      </w:r>
      <w:r>
        <w:rPr>
          <w:spacing w:val="110"/>
          <w:sz w:val="24"/>
        </w:rPr>
        <w:t xml:space="preserve"> </w:t>
      </w:r>
      <w:r>
        <w:rPr>
          <w:sz w:val="24"/>
        </w:rPr>
        <w:t>в соответствии с учебной задачей;</w:t>
      </w:r>
    </w:p>
    <w:p w:rsidR="0070453D" w:rsidRDefault="001F144E" w:rsidP="00D71A57">
      <w:pPr>
        <w:pStyle w:val="a5"/>
        <w:numPr>
          <w:ilvl w:val="0"/>
          <w:numId w:val="71"/>
        </w:numPr>
        <w:tabs>
          <w:tab w:val="left" w:pos="1287"/>
        </w:tabs>
        <w:spacing w:before="3"/>
        <w:ind w:left="720" w:firstLine="0"/>
        <w:rPr>
          <w:sz w:val="24"/>
        </w:rPr>
      </w:pPr>
      <w:r>
        <w:rPr>
          <w:sz w:val="24"/>
        </w:rPr>
        <w:t>самостоятельно</w:t>
      </w:r>
      <w:r>
        <w:rPr>
          <w:spacing w:val="-5"/>
          <w:sz w:val="24"/>
        </w:rPr>
        <w:t xml:space="preserve"> </w:t>
      </w:r>
      <w:r>
        <w:rPr>
          <w:sz w:val="24"/>
        </w:rPr>
        <w:t>создавать</w:t>
      </w:r>
      <w:r>
        <w:rPr>
          <w:spacing w:val="-1"/>
          <w:sz w:val="24"/>
        </w:rPr>
        <w:t xml:space="preserve"> </w:t>
      </w:r>
      <w:r>
        <w:rPr>
          <w:sz w:val="24"/>
        </w:rPr>
        <w:t>схемы,</w:t>
      </w:r>
      <w:r>
        <w:rPr>
          <w:spacing w:val="-5"/>
          <w:sz w:val="24"/>
        </w:rPr>
        <w:t xml:space="preserve"> </w:t>
      </w:r>
      <w:r>
        <w:rPr>
          <w:sz w:val="24"/>
        </w:rPr>
        <w:t>таблицы</w:t>
      </w:r>
      <w:r>
        <w:rPr>
          <w:spacing w:val="-5"/>
          <w:sz w:val="24"/>
        </w:rPr>
        <w:t xml:space="preserve"> </w:t>
      </w:r>
      <w:r>
        <w:rPr>
          <w:sz w:val="24"/>
        </w:rPr>
        <w:t>для</w:t>
      </w:r>
      <w:r>
        <w:rPr>
          <w:spacing w:val="-7"/>
          <w:sz w:val="24"/>
        </w:rPr>
        <w:t xml:space="preserve"> </w:t>
      </w:r>
      <w:r>
        <w:rPr>
          <w:sz w:val="24"/>
        </w:rPr>
        <w:t>представления</w:t>
      </w:r>
      <w:r>
        <w:rPr>
          <w:spacing w:val="-2"/>
          <w:sz w:val="24"/>
        </w:rPr>
        <w:t xml:space="preserve"> информации.</w:t>
      </w:r>
    </w:p>
    <w:p w:rsidR="0070453D" w:rsidRDefault="001F144E" w:rsidP="00D71A57">
      <w:pPr>
        <w:pStyle w:val="210"/>
        <w:spacing w:before="3"/>
      </w:pPr>
      <w:r>
        <w:t>Овладение</w:t>
      </w:r>
      <w:r>
        <w:rPr>
          <w:spacing w:val="-5"/>
        </w:rPr>
        <w:t xml:space="preserve"> </w:t>
      </w:r>
      <w:r>
        <w:t>универсальными</w:t>
      </w:r>
      <w:r>
        <w:rPr>
          <w:spacing w:val="-5"/>
        </w:rPr>
        <w:t xml:space="preserve"> </w:t>
      </w:r>
      <w:r>
        <w:t>учебными</w:t>
      </w:r>
      <w:r>
        <w:rPr>
          <w:spacing w:val="-2"/>
        </w:rPr>
        <w:t xml:space="preserve"> </w:t>
      </w:r>
      <w:r>
        <w:t>коммуникативными</w:t>
      </w:r>
      <w:r>
        <w:rPr>
          <w:spacing w:val="-5"/>
        </w:rPr>
        <w:t xml:space="preserve"> </w:t>
      </w:r>
      <w:r>
        <w:rPr>
          <w:spacing w:val="-2"/>
        </w:rPr>
        <w:t>действиями:</w:t>
      </w:r>
    </w:p>
    <w:p w:rsidR="0070453D" w:rsidRDefault="001F144E" w:rsidP="00D71A57">
      <w:pPr>
        <w:pStyle w:val="310"/>
        <w:numPr>
          <w:ilvl w:val="0"/>
          <w:numId w:val="70"/>
        </w:numPr>
        <w:tabs>
          <w:tab w:val="left" w:pos="1425"/>
          <w:tab w:val="left" w:pos="1427"/>
        </w:tabs>
        <w:spacing w:before="2"/>
        <w:ind w:left="720" w:firstLine="0"/>
      </w:pPr>
      <w:r>
        <w:rPr>
          <w:spacing w:val="-2"/>
        </w:rPr>
        <w:t>общение:</w:t>
      </w:r>
    </w:p>
    <w:p w:rsidR="0070453D" w:rsidRDefault="001F144E" w:rsidP="00D71A57">
      <w:pPr>
        <w:pStyle w:val="a5"/>
        <w:numPr>
          <w:ilvl w:val="0"/>
          <w:numId w:val="71"/>
        </w:numPr>
        <w:tabs>
          <w:tab w:val="left" w:pos="1287"/>
        </w:tabs>
        <w:spacing w:line="242" w:lineRule="auto"/>
        <w:ind w:left="720" w:right="168" w:firstLine="0"/>
        <w:rPr>
          <w:sz w:val="24"/>
        </w:rPr>
      </w:pPr>
      <w:r>
        <w:rPr>
          <w:sz w:val="24"/>
        </w:rPr>
        <w:t>воспринимать</w:t>
      </w:r>
      <w:r>
        <w:rPr>
          <w:spacing w:val="80"/>
          <w:sz w:val="24"/>
        </w:rPr>
        <w:t xml:space="preserve"> </w:t>
      </w:r>
      <w:r>
        <w:rPr>
          <w:sz w:val="24"/>
        </w:rPr>
        <w:t>и</w:t>
      </w:r>
      <w:r>
        <w:rPr>
          <w:spacing w:val="80"/>
          <w:sz w:val="24"/>
        </w:rPr>
        <w:t xml:space="preserve"> </w:t>
      </w:r>
      <w:r>
        <w:rPr>
          <w:sz w:val="24"/>
        </w:rPr>
        <w:t>формулировать</w:t>
      </w:r>
      <w:r>
        <w:rPr>
          <w:spacing w:val="80"/>
          <w:sz w:val="24"/>
        </w:rPr>
        <w:t xml:space="preserve"> </w:t>
      </w:r>
      <w:r>
        <w:rPr>
          <w:sz w:val="24"/>
        </w:rPr>
        <w:t>суждения,</w:t>
      </w:r>
      <w:r>
        <w:rPr>
          <w:spacing w:val="80"/>
          <w:sz w:val="24"/>
        </w:rPr>
        <w:t xml:space="preserve"> </w:t>
      </w:r>
      <w:r>
        <w:rPr>
          <w:sz w:val="24"/>
        </w:rPr>
        <w:t>выражать</w:t>
      </w:r>
      <w:r>
        <w:rPr>
          <w:spacing w:val="80"/>
          <w:sz w:val="24"/>
        </w:rPr>
        <w:t xml:space="preserve"> </w:t>
      </w:r>
      <w:r>
        <w:rPr>
          <w:sz w:val="24"/>
        </w:rPr>
        <w:t>эмоции</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целями</w:t>
      </w:r>
      <w:r>
        <w:rPr>
          <w:spacing w:val="79"/>
          <w:sz w:val="24"/>
        </w:rPr>
        <w:t xml:space="preserve"> </w:t>
      </w:r>
      <w:r>
        <w:rPr>
          <w:sz w:val="24"/>
        </w:rPr>
        <w:t>и условиями общения в знакомой среде;</w:t>
      </w:r>
    </w:p>
    <w:p w:rsidR="0070453D" w:rsidRDefault="001F144E" w:rsidP="00D71A57">
      <w:pPr>
        <w:pStyle w:val="a5"/>
        <w:numPr>
          <w:ilvl w:val="0"/>
          <w:numId w:val="71"/>
        </w:numPr>
        <w:tabs>
          <w:tab w:val="left" w:pos="1287"/>
        </w:tabs>
        <w:spacing w:line="242" w:lineRule="auto"/>
        <w:ind w:left="720" w:right="167" w:firstLine="0"/>
        <w:rPr>
          <w:sz w:val="24"/>
        </w:rPr>
      </w:pP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собеседнику,</w:t>
      </w:r>
      <w:r>
        <w:rPr>
          <w:spacing w:val="40"/>
          <w:sz w:val="24"/>
        </w:rPr>
        <w:t xml:space="preserve"> </w:t>
      </w:r>
      <w:r>
        <w:rPr>
          <w:sz w:val="24"/>
        </w:rPr>
        <w:t>соблюдать</w:t>
      </w:r>
      <w:r>
        <w:rPr>
          <w:spacing w:val="40"/>
          <w:sz w:val="24"/>
        </w:rPr>
        <w:t xml:space="preserve"> </w:t>
      </w:r>
      <w:r>
        <w:rPr>
          <w:sz w:val="24"/>
        </w:rPr>
        <w:t>правила</w:t>
      </w:r>
      <w:r>
        <w:rPr>
          <w:spacing w:val="40"/>
          <w:sz w:val="24"/>
        </w:rPr>
        <w:t xml:space="preserve"> </w:t>
      </w:r>
      <w:r>
        <w:rPr>
          <w:sz w:val="24"/>
        </w:rPr>
        <w:t>ведения</w:t>
      </w:r>
      <w:r>
        <w:rPr>
          <w:spacing w:val="40"/>
          <w:sz w:val="24"/>
        </w:rPr>
        <w:t xml:space="preserve"> </w:t>
      </w:r>
      <w:r>
        <w:rPr>
          <w:sz w:val="24"/>
        </w:rPr>
        <w:t>диалога</w:t>
      </w:r>
      <w:r>
        <w:rPr>
          <w:spacing w:val="40"/>
          <w:sz w:val="24"/>
        </w:rPr>
        <w:t xml:space="preserve"> </w:t>
      </w:r>
      <w:r>
        <w:rPr>
          <w:sz w:val="24"/>
        </w:rPr>
        <w:t>и</w:t>
      </w:r>
      <w:r>
        <w:rPr>
          <w:spacing w:val="40"/>
          <w:sz w:val="24"/>
        </w:rPr>
        <w:t xml:space="preserve"> </w:t>
      </w:r>
      <w:r>
        <w:rPr>
          <w:spacing w:val="-2"/>
          <w:sz w:val="24"/>
        </w:rPr>
        <w:t>дискуссии;</w:t>
      </w:r>
    </w:p>
    <w:p w:rsidR="0070453D" w:rsidRDefault="001F144E" w:rsidP="00D71A57">
      <w:pPr>
        <w:pStyle w:val="a5"/>
        <w:numPr>
          <w:ilvl w:val="0"/>
          <w:numId w:val="71"/>
        </w:numPr>
        <w:tabs>
          <w:tab w:val="left" w:pos="1287"/>
        </w:tabs>
        <w:spacing w:line="271" w:lineRule="exact"/>
        <w:ind w:left="720" w:firstLine="0"/>
        <w:rPr>
          <w:sz w:val="24"/>
        </w:rPr>
      </w:pPr>
      <w:r>
        <w:rPr>
          <w:sz w:val="24"/>
        </w:rPr>
        <w:t>признавать</w:t>
      </w:r>
      <w:r>
        <w:rPr>
          <w:spacing w:val="-6"/>
          <w:sz w:val="24"/>
        </w:rPr>
        <w:t xml:space="preserve"> </w:t>
      </w:r>
      <w:r>
        <w:rPr>
          <w:sz w:val="24"/>
        </w:rPr>
        <w:t>возможность</w:t>
      </w:r>
      <w:r>
        <w:rPr>
          <w:spacing w:val="1"/>
          <w:sz w:val="24"/>
        </w:rPr>
        <w:t xml:space="preserve"> </w:t>
      </w:r>
      <w:r>
        <w:rPr>
          <w:sz w:val="24"/>
        </w:rPr>
        <w:t>существования</w:t>
      </w:r>
      <w:r>
        <w:rPr>
          <w:spacing w:val="-5"/>
          <w:sz w:val="24"/>
        </w:rPr>
        <w:t xml:space="preserve"> </w:t>
      </w:r>
      <w:r>
        <w:rPr>
          <w:sz w:val="24"/>
        </w:rPr>
        <w:t>разных</w:t>
      </w:r>
      <w:r>
        <w:rPr>
          <w:spacing w:val="-5"/>
          <w:sz w:val="24"/>
        </w:rPr>
        <w:t xml:space="preserve"> </w:t>
      </w:r>
      <w:r>
        <w:rPr>
          <w:sz w:val="24"/>
        </w:rPr>
        <w:t>точек</w:t>
      </w:r>
      <w:r>
        <w:rPr>
          <w:spacing w:val="-2"/>
          <w:sz w:val="24"/>
        </w:rPr>
        <w:t xml:space="preserve"> зрения;</w:t>
      </w:r>
    </w:p>
    <w:p w:rsidR="0070453D" w:rsidRDefault="001F144E" w:rsidP="00D71A57">
      <w:pPr>
        <w:pStyle w:val="a5"/>
        <w:numPr>
          <w:ilvl w:val="0"/>
          <w:numId w:val="71"/>
        </w:numPr>
        <w:tabs>
          <w:tab w:val="left" w:pos="1287"/>
        </w:tabs>
        <w:spacing w:line="275" w:lineRule="exact"/>
        <w:ind w:left="720" w:firstLine="0"/>
        <w:rPr>
          <w:sz w:val="24"/>
        </w:rPr>
      </w:pPr>
      <w:r>
        <w:rPr>
          <w:sz w:val="24"/>
        </w:rPr>
        <w:t>корректно</w:t>
      </w:r>
      <w:r>
        <w:rPr>
          <w:spacing w:val="-1"/>
          <w:sz w:val="24"/>
        </w:rPr>
        <w:t xml:space="preserve"> </w:t>
      </w:r>
      <w:r>
        <w:rPr>
          <w:sz w:val="24"/>
        </w:rPr>
        <w:t>и</w:t>
      </w:r>
      <w:r>
        <w:rPr>
          <w:spacing w:val="-6"/>
          <w:sz w:val="24"/>
        </w:rPr>
        <w:t xml:space="preserve"> </w:t>
      </w:r>
      <w:r>
        <w:rPr>
          <w:sz w:val="24"/>
        </w:rPr>
        <w:t>аргументированно</w:t>
      </w:r>
      <w:r>
        <w:rPr>
          <w:spacing w:val="-3"/>
          <w:sz w:val="24"/>
        </w:rPr>
        <w:t xml:space="preserve"> </w:t>
      </w:r>
      <w:r>
        <w:rPr>
          <w:sz w:val="24"/>
        </w:rPr>
        <w:t>высказывать</w:t>
      </w:r>
      <w:r>
        <w:rPr>
          <w:spacing w:val="-2"/>
          <w:sz w:val="24"/>
        </w:rPr>
        <w:t xml:space="preserve"> </w:t>
      </w:r>
      <w:r>
        <w:rPr>
          <w:sz w:val="24"/>
        </w:rPr>
        <w:t>своё</w:t>
      </w:r>
      <w:r>
        <w:rPr>
          <w:spacing w:val="-8"/>
          <w:sz w:val="24"/>
        </w:rPr>
        <w:t xml:space="preserve"> </w:t>
      </w:r>
      <w:r>
        <w:rPr>
          <w:spacing w:val="-2"/>
          <w:sz w:val="24"/>
        </w:rPr>
        <w:t>мнение;</w:t>
      </w:r>
    </w:p>
    <w:p w:rsidR="0070453D" w:rsidRDefault="001F144E" w:rsidP="00D71A57">
      <w:pPr>
        <w:pStyle w:val="a5"/>
        <w:numPr>
          <w:ilvl w:val="0"/>
          <w:numId w:val="71"/>
        </w:numPr>
        <w:tabs>
          <w:tab w:val="left" w:pos="1287"/>
        </w:tabs>
        <w:spacing w:line="275" w:lineRule="exact"/>
        <w:ind w:left="720" w:firstLine="0"/>
        <w:rPr>
          <w:sz w:val="24"/>
        </w:rPr>
      </w:pPr>
      <w:r>
        <w:rPr>
          <w:sz w:val="24"/>
        </w:rPr>
        <w:t>строить</w:t>
      </w:r>
      <w:r>
        <w:rPr>
          <w:spacing w:val="-3"/>
          <w:sz w:val="24"/>
        </w:rPr>
        <w:t xml:space="preserve"> </w:t>
      </w:r>
      <w:r>
        <w:rPr>
          <w:sz w:val="24"/>
        </w:rPr>
        <w:t>речевое</w:t>
      </w:r>
      <w:r>
        <w:rPr>
          <w:spacing w:val="-7"/>
          <w:sz w:val="24"/>
        </w:rPr>
        <w:t xml:space="preserve"> </w:t>
      </w:r>
      <w:r>
        <w:rPr>
          <w:sz w:val="24"/>
        </w:rPr>
        <w:t>высказывание</w:t>
      </w:r>
      <w:r>
        <w:rPr>
          <w:spacing w:val="-2"/>
          <w:sz w:val="24"/>
        </w:rPr>
        <w:t xml:space="preserve"> </w:t>
      </w:r>
      <w:r>
        <w:rPr>
          <w:sz w:val="24"/>
        </w:rPr>
        <w:t>в</w:t>
      </w:r>
      <w:r>
        <w:rPr>
          <w:spacing w:val="-3"/>
          <w:sz w:val="24"/>
        </w:rPr>
        <w:t xml:space="preserve"> </w:t>
      </w:r>
      <w:r>
        <w:rPr>
          <w:sz w:val="24"/>
        </w:rPr>
        <w:t>соответствии</w:t>
      </w:r>
      <w:r>
        <w:rPr>
          <w:spacing w:val="-5"/>
          <w:sz w:val="24"/>
        </w:rPr>
        <w:t xml:space="preserve"> </w:t>
      </w:r>
      <w:r>
        <w:rPr>
          <w:sz w:val="24"/>
        </w:rPr>
        <w:t>с</w:t>
      </w:r>
      <w:r>
        <w:rPr>
          <w:spacing w:val="-2"/>
          <w:sz w:val="24"/>
        </w:rPr>
        <w:t xml:space="preserve"> </w:t>
      </w:r>
      <w:r>
        <w:rPr>
          <w:sz w:val="24"/>
        </w:rPr>
        <w:t>поставленной</w:t>
      </w:r>
      <w:r>
        <w:rPr>
          <w:spacing w:val="1"/>
          <w:sz w:val="24"/>
        </w:rPr>
        <w:t xml:space="preserve"> </w:t>
      </w:r>
      <w:r>
        <w:rPr>
          <w:spacing w:val="-2"/>
          <w:sz w:val="24"/>
        </w:rPr>
        <w:t>задачей;</w:t>
      </w:r>
    </w:p>
    <w:p w:rsidR="0070453D" w:rsidRDefault="001F144E" w:rsidP="00D71A57">
      <w:pPr>
        <w:pStyle w:val="a5"/>
        <w:numPr>
          <w:ilvl w:val="0"/>
          <w:numId w:val="71"/>
        </w:numPr>
        <w:tabs>
          <w:tab w:val="left" w:pos="1287"/>
        </w:tabs>
        <w:spacing w:line="275" w:lineRule="exact"/>
        <w:ind w:left="720" w:firstLine="0"/>
        <w:rPr>
          <w:sz w:val="24"/>
        </w:rPr>
      </w:pPr>
      <w:r>
        <w:rPr>
          <w:sz w:val="24"/>
        </w:rPr>
        <w:t>создавать</w:t>
      </w:r>
      <w:r>
        <w:rPr>
          <w:spacing w:val="-8"/>
          <w:sz w:val="24"/>
        </w:rPr>
        <w:t xml:space="preserve"> </w:t>
      </w:r>
      <w:r>
        <w:rPr>
          <w:sz w:val="24"/>
        </w:rPr>
        <w:t>устные</w:t>
      </w:r>
      <w:r>
        <w:rPr>
          <w:spacing w:val="-4"/>
          <w:sz w:val="24"/>
        </w:rPr>
        <w:t xml:space="preserve"> </w:t>
      </w:r>
      <w:r>
        <w:rPr>
          <w:sz w:val="24"/>
        </w:rPr>
        <w:t>и</w:t>
      </w:r>
      <w:r>
        <w:rPr>
          <w:spacing w:val="-2"/>
          <w:sz w:val="24"/>
        </w:rPr>
        <w:t xml:space="preserve"> </w:t>
      </w:r>
      <w:r>
        <w:rPr>
          <w:sz w:val="24"/>
        </w:rPr>
        <w:t>письменные</w:t>
      </w:r>
      <w:r>
        <w:rPr>
          <w:spacing w:val="-4"/>
          <w:sz w:val="24"/>
        </w:rPr>
        <w:t xml:space="preserve"> </w:t>
      </w:r>
      <w:r>
        <w:rPr>
          <w:sz w:val="24"/>
        </w:rPr>
        <w:t>тексты</w:t>
      </w:r>
      <w:r>
        <w:rPr>
          <w:spacing w:val="-5"/>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pacing w:val="-2"/>
          <w:sz w:val="24"/>
        </w:rPr>
        <w:t>повествование);</w:t>
      </w:r>
    </w:p>
    <w:p w:rsidR="0070453D" w:rsidRDefault="001F144E" w:rsidP="00D71A57">
      <w:pPr>
        <w:pStyle w:val="a5"/>
        <w:numPr>
          <w:ilvl w:val="0"/>
          <w:numId w:val="71"/>
        </w:numPr>
        <w:tabs>
          <w:tab w:val="left" w:pos="1287"/>
        </w:tabs>
        <w:spacing w:line="275" w:lineRule="exact"/>
        <w:ind w:left="720" w:firstLine="0"/>
        <w:rPr>
          <w:sz w:val="24"/>
        </w:rPr>
      </w:pPr>
      <w:r>
        <w:rPr>
          <w:sz w:val="24"/>
        </w:rPr>
        <w:t>готовить</w:t>
      </w:r>
      <w:r>
        <w:rPr>
          <w:spacing w:val="-6"/>
          <w:sz w:val="24"/>
        </w:rPr>
        <w:t xml:space="preserve"> </w:t>
      </w:r>
      <w:r>
        <w:rPr>
          <w:sz w:val="24"/>
        </w:rPr>
        <w:t>небольшие</w:t>
      </w:r>
      <w:r>
        <w:rPr>
          <w:spacing w:val="-6"/>
          <w:sz w:val="24"/>
        </w:rPr>
        <w:t xml:space="preserve"> </w:t>
      </w:r>
      <w:r>
        <w:rPr>
          <w:sz w:val="24"/>
        </w:rPr>
        <w:t>публичные</w:t>
      </w:r>
      <w:r>
        <w:rPr>
          <w:spacing w:val="-5"/>
          <w:sz w:val="24"/>
        </w:rPr>
        <w:t xml:space="preserve"> </w:t>
      </w:r>
      <w:r>
        <w:rPr>
          <w:spacing w:val="-2"/>
          <w:sz w:val="24"/>
        </w:rPr>
        <w:t>выступления;</w:t>
      </w:r>
    </w:p>
    <w:p w:rsidR="0070453D" w:rsidRDefault="001F144E" w:rsidP="00D71A57">
      <w:pPr>
        <w:pStyle w:val="a5"/>
        <w:numPr>
          <w:ilvl w:val="0"/>
          <w:numId w:val="71"/>
        </w:numPr>
        <w:tabs>
          <w:tab w:val="left" w:pos="1287"/>
        </w:tabs>
        <w:ind w:left="720" w:firstLine="0"/>
        <w:rPr>
          <w:sz w:val="24"/>
        </w:rPr>
      </w:pPr>
      <w:r>
        <w:rPr>
          <w:sz w:val="24"/>
        </w:rPr>
        <w:t>подбирать</w:t>
      </w:r>
      <w:r>
        <w:rPr>
          <w:spacing w:val="-7"/>
          <w:sz w:val="24"/>
        </w:rPr>
        <w:t xml:space="preserve"> </w:t>
      </w:r>
      <w:r>
        <w:rPr>
          <w:sz w:val="24"/>
        </w:rPr>
        <w:t>иллюстративный</w:t>
      </w:r>
      <w:r>
        <w:rPr>
          <w:spacing w:val="-6"/>
          <w:sz w:val="24"/>
        </w:rPr>
        <w:t xml:space="preserve"> </w:t>
      </w:r>
      <w:r>
        <w:rPr>
          <w:sz w:val="24"/>
        </w:rPr>
        <w:t>материал</w:t>
      </w:r>
      <w:r>
        <w:rPr>
          <w:spacing w:val="-2"/>
          <w:sz w:val="24"/>
        </w:rPr>
        <w:t xml:space="preserve"> </w:t>
      </w:r>
      <w:r>
        <w:rPr>
          <w:sz w:val="24"/>
        </w:rPr>
        <w:t>(рисунки, фото,</w:t>
      </w:r>
      <w:r>
        <w:rPr>
          <w:spacing w:val="-5"/>
          <w:sz w:val="24"/>
        </w:rPr>
        <w:t xml:space="preserve"> </w:t>
      </w:r>
      <w:r>
        <w:rPr>
          <w:sz w:val="24"/>
        </w:rPr>
        <w:t>плакаты)</w:t>
      </w:r>
      <w:r>
        <w:rPr>
          <w:spacing w:val="-4"/>
          <w:sz w:val="24"/>
        </w:rPr>
        <w:t xml:space="preserve"> </w:t>
      </w:r>
      <w:r>
        <w:rPr>
          <w:sz w:val="24"/>
        </w:rPr>
        <w:t>к</w:t>
      </w:r>
      <w:r>
        <w:rPr>
          <w:spacing w:val="-4"/>
          <w:sz w:val="24"/>
        </w:rPr>
        <w:t xml:space="preserve"> </w:t>
      </w:r>
      <w:r>
        <w:rPr>
          <w:sz w:val="24"/>
        </w:rPr>
        <w:t>тексту</w:t>
      </w:r>
      <w:r>
        <w:rPr>
          <w:spacing w:val="-10"/>
          <w:sz w:val="24"/>
        </w:rPr>
        <w:t xml:space="preserve"> </w:t>
      </w:r>
      <w:r>
        <w:rPr>
          <w:spacing w:val="-2"/>
          <w:sz w:val="24"/>
        </w:rPr>
        <w:t>выступления;</w:t>
      </w:r>
    </w:p>
    <w:p w:rsidR="0070453D" w:rsidRDefault="001F144E" w:rsidP="00D71A57">
      <w:pPr>
        <w:pStyle w:val="310"/>
        <w:numPr>
          <w:ilvl w:val="0"/>
          <w:numId w:val="70"/>
        </w:numPr>
        <w:tabs>
          <w:tab w:val="left" w:pos="1425"/>
          <w:tab w:val="left" w:pos="1427"/>
        </w:tabs>
        <w:spacing w:before="2" w:line="275" w:lineRule="exact"/>
        <w:ind w:left="720" w:firstLine="0"/>
      </w:pPr>
      <w:r>
        <w:t>совместная</w:t>
      </w:r>
      <w:r>
        <w:rPr>
          <w:spacing w:val="-13"/>
        </w:rPr>
        <w:t xml:space="preserve"> </w:t>
      </w:r>
      <w:r>
        <w:rPr>
          <w:spacing w:val="-2"/>
        </w:rPr>
        <w:t>деятельность:</w:t>
      </w:r>
    </w:p>
    <w:p w:rsidR="0070453D" w:rsidRDefault="001F144E" w:rsidP="00D71A57">
      <w:pPr>
        <w:pStyle w:val="a5"/>
        <w:numPr>
          <w:ilvl w:val="0"/>
          <w:numId w:val="71"/>
        </w:numPr>
        <w:tabs>
          <w:tab w:val="left" w:pos="1287"/>
        </w:tabs>
        <w:ind w:left="720" w:right="156" w:firstLine="0"/>
        <w:jc w:val="both"/>
        <w:rPr>
          <w:sz w:val="24"/>
        </w:rPr>
      </w:pPr>
      <w:r>
        <w:rPr>
          <w:sz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0453D" w:rsidRDefault="001F144E" w:rsidP="00D71A57">
      <w:pPr>
        <w:pStyle w:val="a5"/>
        <w:numPr>
          <w:ilvl w:val="0"/>
          <w:numId w:val="71"/>
        </w:numPr>
        <w:tabs>
          <w:tab w:val="left" w:pos="1287"/>
        </w:tabs>
        <w:spacing w:line="242" w:lineRule="auto"/>
        <w:ind w:left="720" w:right="166" w:firstLine="0"/>
        <w:jc w:val="both"/>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0453D" w:rsidRDefault="001F144E" w:rsidP="00D71A57">
      <w:pPr>
        <w:pStyle w:val="a5"/>
        <w:numPr>
          <w:ilvl w:val="0"/>
          <w:numId w:val="71"/>
        </w:numPr>
        <w:tabs>
          <w:tab w:val="left" w:pos="1287"/>
        </w:tabs>
        <w:spacing w:line="271" w:lineRule="exact"/>
        <w:ind w:left="720" w:firstLine="0"/>
        <w:rPr>
          <w:sz w:val="24"/>
        </w:rPr>
      </w:pPr>
      <w:r>
        <w:rPr>
          <w:sz w:val="24"/>
        </w:rPr>
        <w:t>проявлять</w:t>
      </w:r>
      <w:r>
        <w:rPr>
          <w:spacing w:val="-9"/>
          <w:sz w:val="24"/>
        </w:rPr>
        <w:t xml:space="preserve"> </w:t>
      </w:r>
      <w:r>
        <w:rPr>
          <w:sz w:val="24"/>
        </w:rPr>
        <w:t>готовность</w:t>
      </w:r>
      <w:r>
        <w:rPr>
          <w:spacing w:val="-6"/>
          <w:sz w:val="24"/>
        </w:rPr>
        <w:t xml:space="preserve"> </w:t>
      </w:r>
      <w:r>
        <w:rPr>
          <w:sz w:val="24"/>
        </w:rPr>
        <w:t>руководить,</w:t>
      </w:r>
      <w:r>
        <w:rPr>
          <w:spacing w:val="-6"/>
          <w:sz w:val="24"/>
        </w:rPr>
        <w:t xml:space="preserve"> </w:t>
      </w:r>
      <w:r>
        <w:rPr>
          <w:sz w:val="24"/>
        </w:rPr>
        <w:t>выполнять</w:t>
      </w:r>
      <w:r>
        <w:rPr>
          <w:spacing w:val="-3"/>
          <w:sz w:val="24"/>
        </w:rPr>
        <w:t xml:space="preserve"> </w:t>
      </w:r>
      <w:r>
        <w:rPr>
          <w:sz w:val="24"/>
        </w:rPr>
        <w:t>поручения,</w:t>
      </w:r>
      <w:r>
        <w:rPr>
          <w:spacing w:val="-1"/>
          <w:sz w:val="24"/>
        </w:rPr>
        <w:t xml:space="preserve"> </w:t>
      </w:r>
      <w:r>
        <w:rPr>
          <w:spacing w:val="-2"/>
          <w:sz w:val="24"/>
        </w:rPr>
        <w:t>подчиняться;</w:t>
      </w:r>
    </w:p>
    <w:p w:rsidR="0070453D" w:rsidRDefault="001F144E" w:rsidP="00D71A57">
      <w:pPr>
        <w:pStyle w:val="a5"/>
        <w:numPr>
          <w:ilvl w:val="0"/>
          <w:numId w:val="71"/>
        </w:numPr>
        <w:tabs>
          <w:tab w:val="left" w:pos="1287"/>
        </w:tabs>
        <w:spacing w:line="275" w:lineRule="exact"/>
        <w:ind w:left="720" w:firstLine="0"/>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2"/>
          <w:sz w:val="24"/>
        </w:rPr>
        <w:t xml:space="preserve"> </w:t>
      </w:r>
      <w:r>
        <w:rPr>
          <w:sz w:val="24"/>
        </w:rPr>
        <w:t>часть</w:t>
      </w:r>
      <w:r>
        <w:rPr>
          <w:spacing w:val="-2"/>
          <w:sz w:val="24"/>
        </w:rPr>
        <w:t xml:space="preserve"> работы;</w:t>
      </w:r>
    </w:p>
    <w:p w:rsidR="0070453D" w:rsidRDefault="001F144E" w:rsidP="00D71A57">
      <w:pPr>
        <w:pStyle w:val="a5"/>
        <w:numPr>
          <w:ilvl w:val="0"/>
          <w:numId w:val="71"/>
        </w:numPr>
        <w:tabs>
          <w:tab w:val="left" w:pos="1287"/>
        </w:tabs>
        <w:spacing w:line="275" w:lineRule="exact"/>
        <w:ind w:left="720" w:firstLine="0"/>
        <w:rPr>
          <w:sz w:val="24"/>
        </w:rPr>
      </w:pPr>
      <w:r>
        <w:rPr>
          <w:sz w:val="24"/>
        </w:rPr>
        <w:t>оценивать</w:t>
      </w:r>
      <w:r>
        <w:rPr>
          <w:spacing w:val="-1"/>
          <w:sz w:val="24"/>
        </w:rPr>
        <w:t xml:space="preserve"> </w:t>
      </w:r>
      <w:r>
        <w:rPr>
          <w:sz w:val="24"/>
        </w:rPr>
        <w:t>свой</w:t>
      </w:r>
      <w:r>
        <w:rPr>
          <w:spacing w:val="-2"/>
          <w:sz w:val="24"/>
        </w:rPr>
        <w:t xml:space="preserve"> </w:t>
      </w:r>
      <w:r>
        <w:rPr>
          <w:sz w:val="24"/>
        </w:rPr>
        <w:t>вклад в</w:t>
      </w:r>
      <w:r>
        <w:rPr>
          <w:spacing w:val="-6"/>
          <w:sz w:val="24"/>
        </w:rPr>
        <w:t xml:space="preserve"> </w:t>
      </w:r>
      <w:r>
        <w:rPr>
          <w:sz w:val="24"/>
        </w:rPr>
        <w:t>общий</w:t>
      </w:r>
      <w:r>
        <w:rPr>
          <w:spacing w:val="-2"/>
          <w:sz w:val="24"/>
        </w:rPr>
        <w:t xml:space="preserve"> результат;</w:t>
      </w:r>
    </w:p>
    <w:p w:rsidR="0070453D" w:rsidRDefault="001F144E" w:rsidP="00D71A57">
      <w:pPr>
        <w:pStyle w:val="a5"/>
        <w:numPr>
          <w:ilvl w:val="0"/>
          <w:numId w:val="71"/>
        </w:numPr>
        <w:tabs>
          <w:tab w:val="left" w:pos="1287"/>
        </w:tabs>
        <w:spacing w:before="2"/>
        <w:ind w:left="720" w:firstLine="0"/>
        <w:rPr>
          <w:sz w:val="24"/>
        </w:rPr>
      </w:pPr>
      <w:r>
        <w:rPr>
          <w:sz w:val="24"/>
        </w:rPr>
        <w:t>выполнять</w:t>
      </w:r>
      <w:r>
        <w:rPr>
          <w:spacing w:val="-1"/>
          <w:sz w:val="24"/>
        </w:rPr>
        <w:t xml:space="preserve"> </w:t>
      </w:r>
      <w:r>
        <w:rPr>
          <w:sz w:val="24"/>
        </w:rPr>
        <w:t>совместные</w:t>
      </w:r>
      <w:r>
        <w:rPr>
          <w:spacing w:val="-6"/>
          <w:sz w:val="24"/>
        </w:rPr>
        <w:t xml:space="preserve"> </w:t>
      </w:r>
      <w:r>
        <w:rPr>
          <w:sz w:val="24"/>
        </w:rPr>
        <w:t>проектные</w:t>
      </w:r>
      <w:r>
        <w:rPr>
          <w:spacing w:val="-6"/>
          <w:sz w:val="24"/>
        </w:rPr>
        <w:t xml:space="preserve"> </w:t>
      </w:r>
      <w:r>
        <w:rPr>
          <w:sz w:val="24"/>
        </w:rPr>
        <w:t>задания с</w:t>
      </w:r>
      <w:r>
        <w:rPr>
          <w:spacing w:val="-5"/>
          <w:sz w:val="24"/>
        </w:rPr>
        <w:t xml:space="preserve"> </w:t>
      </w:r>
      <w:r>
        <w:rPr>
          <w:sz w:val="24"/>
        </w:rPr>
        <w:t>опорой</w:t>
      </w:r>
      <w:r>
        <w:rPr>
          <w:spacing w:val="-4"/>
          <w:sz w:val="24"/>
        </w:rPr>
        <w:t xml:space="preserve"> </w:t>
      </w:r>
      <w:r>
        <w:rPr>
          <w:sz w:val="24"/>
        </w:rPr>
        <w:t>на</w:t>
      </w:r>
      <w:r>
        <w:rPr>
          <w:spacing w:val="-6"/>
          <w:sz w:val="24"/>
        </w:rPr>
        <w:t xml:space="preserve"> </w:t>
      </w:r>
      <w:r>
        <w:rPr>
          <w:sz w:val="24"/>
        </w:rPr>
        <w:t>предложенные</w:t>
      </w:r>
      <w:r>
        <w:rPr>
          <w:spacing w:val="-5"/>
          <w:sz w:val="24"/>
        </w:rPr>
        <w:t xml:space="preserve"> </w:t>
      </w:r>
      <w:r>
        <w:rPr>
          <w:spacing w:val="-2"/>
          <w:sz w:val="24"/>
        </w:rPr>
        <w:t>образцы.</w:t>
      </w:r>
    </w:p>
    <w:p w:rsidR="0070453D" w:rsidRDefault="001F144E" w:rsidP="00D71A57">
      <w:pPr>
        <w:pStyle w:val="210"/>
        <w:spacing w:before="2"/>
      </w:pPr>
      <w:r>
        <w:t>Овладение</w:t>
      </w:r>
      <w:r>
        <w:rPr>
          <w:spacing w:val="-4"/>
        </w:rPr>
        <w:t xml:space="preserve"> </w:t>
      </w:r>
      <w:r>
        <w:t>универсальными</w:t>
      </w:r>
      <w:r>
        <w:rPr>
          <w:spacing w:val="-5"/>
        </w:rPr>
        <w:t xml:space="preserve"> </w:t>
      </w:r>
      <w:r>
        <w:t>учебными</w:t>
      </w:r>
      <w:r>
        <w:rPr>
          <w:spacing w:val="-1"/>
        </w:rPr>
        <w:t xml:space="preserve"> </w:t>
      </w:r>
      <w:r>
        <w:t xml:space="preserve">регулятивными </w:t>
      </w:r>
      <w:r>
        <w:rPr>
          <w:spacing w:val="-2"/>
        </w:rPr>
        <w:t>действиями:</w:t>
      </w:r>
    </w:p>
    <w:p w:rsidR="0070453D" w:rsidRDefault="001F144E" w:rsidP="00D71A57">
      <w:pPr>
        <w:pStyle w:val="310"/>
        <w:numPr>
          <w:ilvl w:val="0"/>
          <w:numId w:val="69"/>
        </w:numPr>
        <w:tabs>
          <w:tab w:val="left" w:pos="1425"/>
          <w:tab w:val="left" w:pos="1427"/>
        </w:tabs>
        <w:spacing w:before="3"/>
        <w:ind w:left="720" w:firstLine="0"/>
      </w:pPr>
      <w:r>
        <w:rPr>
          <w:spacing w:val="-2"/>
        </w:rPr>
        <w:t>самоорганизация:</w:t>
      </w:r>
    </w:p>
    <w:p w:rsidR="0070453D" w:rsidRDefault="001F144E" w:rsidP="00D71A57">
      <w:pPr>
        <w:pStyle w:val="a5"/>
        <w:numPr>
          <w:ilvl w:val="0"/>
          <w:numId w:val="71"/>
        </w:numPr>
        <w:tabs>
          <w:tab w:val="left" w:pos="1287"/>
        </w:tabs>
        <w:spacing w:line="272" w:lineRule="exact"/>
        <w:ind w:left="720" w:firstLine="0"/>
        <w:rPr>
          <w:sz w:val="24"/>
        </w:rPr>
      </w:pPr>
      <w:r>
        <w:rPr>
          <w:sz w:val="24"/>
        </w:rPr>
        <w:t>планировать</w:t>
      </w:r>
      <w:r>
        <w:rPr>
          <w:spacing w:val="-9"/>
          <w:sz w:val="24"/>
        </w:rPr>
        <w:t xml:space="preserve"> </w:t>
      </w:r>
      <w:r>
        <w:rPr>
          <w:sz w:val="24"/>
        </w:rPr>
        <w:t>действия</w:t>
      </w:r>
      <w:r>
        <w:rPr>
          <w:spacing w:val="-9"/>
          <w:sz w:val="24"/>
        </w:rPr>
        <w:t xml:space="preserve"> </w:t>
      </w:r>
      <w:r>
        <w:rPr>
          <w:sz w:val="24"/>
        </w:rPr>
        <w:t>по решению</w:t>
      </w:r>
      <w:r>
        <w:rPr>
          <w:spacing w:val="-6"/>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для</w:t>
      </w:r>
      <w:r>
        <w:rPr>
          <w:spacing w:val="-4"/>
          <w:sz w:val="24"/>
        </w:rPr>
        <w:t xml:space="preserve"> </w:t>
      </w:r>
      <w:r>
        <w:rPr>
          <w:sz w:val="24"/>
        </w:rPr>
        <w:t>получения</w:t>
      </w:r>
      <w:r>
        <w:rPr>
          <w:spacing w:val="-3"/>
          <w:sz w:val="24"/>
        </w:rPr>
        <w:t xml:space="preserve"> </w:t>
      </w:r>
      <w:r>
        <w:rPr>
          <w:spacing w:val="-2"/>
          <w:sz w:val="24"/>
        </w:rPr>
        <w:t>результата;</w:t>
      </w:r>
    </w:p>
    <w:p w:rsidR="0070453D" w:rsidRDefault="001F144E" w:rsidP="00D71A57">
      <w:pPr>
        <w:pStyle w:val="a5"/>
        <w:numPr>
          <w:ilvl w:val="0"/>
          <w:numId w:val="71"/>
        </w:numPr>
        <w:tabs>
          <w:tab w:val="left" w:pos="1287"/>
        </w:tabs>
        <w:spacing w:before="2"/>
        <w:ind w:left="720" w:firstLine="0"/>
        <w:rPr>
          <w:sz w:val="24"/>
        </w:rPr>
      </w:pPr>
      <w:r>
        <w:rPr>
          <w:sz w:val="24"/>
        </w:rPr>
        <w:t>выстраивать</w:t>
      </w:r>
      <w:r>
        <w:rPr>
          <w:spacing w:val="-7"/>
          <w:sz w:val="24"/>
        </w:rPr>
        <w:t xml:space="preserve"> </w:t>
      </w:r>
      <w:r>
        <w:rPr>
          <w:sz w:val="24"/>
        </w:rPr>
        <w:t>последовательность</w:t>
      </w:r>
      <w:r>
        <w:rPr>
          <w:spacing w:val="-4"/>
          <w:sz w:val="24"/>
        </w:rPr>
        <w:t xml:space="preserve"> </w:t>
      </w:r>
      <w:r>
        <w:rPr>
          <w:sz w:val="24"/>
        </w:rPr>
        <w:t>выбранных</w:t>
      </w:r>
      <w:r>
        <w:rPr>
          <w:spacing w:val="-6"/>
          <w:sz w:val="24"/>
        </w:rPr>
        <w:t xml:space="preserve"> </w:t>
      </w:r>
      <w:r>
        <w:rPr>
          <w:spacing w:val="-2"/>
          <w:sz w:val="24"/>
        </w:rPr>
        <w:t>действий;</w:t>
      </w:r>
    </w:p>
    <w:p w:rsidR="0070453D" w:rsidRDefault="001F144E" w:rsidP="00D71A57">
      <w:pPr>
        <w:pStyle w:val="310"/>
        <w:numPr>
          <w:ilvl w:val="0"/>
          <w:numId w:val="69"/>
        </w:numPr>
        <w:tabs>
          <w:tab w:val="left" w:pos="1425"/>
          <w:tab w:val="left" w:pos="1427"/>
        </w:tabs>
        <w:spacing w:before="3" w:line="275" w:lineRule="exact"/>
        <w:ind w:left="720" w:firstLine="0"/>
      </w:pPr>
      <w:r>
        <w:rPr>
          <w:spacing w:val="-2"/>
        </w:rPr>
        <w:t>самоконтроль:</w:t>
      </w:r>
    </w:p>
    <w:p w:rsidR="0070453D" w:rsidRDefault="001F144E" w:rsidP="00D71A57">
      <w:pPr>
        <w:pStyle w:val="a5"/>
        <w:numPr>
          <w:ilvl w:val="0"/>
          <w:numId w:val="71"/>
        </w:numPr>
        <w:tabs>
          <w:tab w:val="left" w:pos="1287"/>
        </w:tabs>
        <w:spacing w:line="274" w:lineRule="exact"/>
        <w:ind w:left="720" w:firstLine="0"/>
        <w:rPr>
          <w:sz w:val="24"/>
        </w:rPr>
      </w:pPr>
      <w:r>
        <w:rPr>
          <w:sz w:val="24"/>
        </w:rPr>
        <w:t>устанавливать</w:t>
      </w:r>
      <w:r>
        <w:rPr>
          <w:spacing w:val="-8"/>
          <w:sz w:val="24"/>
        </w:rPr>
        <w:t xml:space="preserve"> </w:t>
      </w:r>
      <w:r>
        <w:rPr>
          <w:sz w:val="24"/>
        </w:rPr>
        <w:t>причины</w:t>
      </w:r>
      <w:r>
        <w:rPr>
          <w:spacing w:val="-5"/>
          <w:sz w:val="24"/>
        </w:rPr>
        <w:t xml:space="preserve"> </w:t>
      </w:r>
      <w:r>
        <w:rPr>
          <w:sz w:val="24"/>
        </w:rPr>
        <w:t>успеха/неудач</w:t>
      </w:r>
      <w:r>
        <w:rPr>
          <w:spacing w:val="-2"/>
          <w:sz w:val="24"/>
        </w:rPr>
        <w:t xml:space="preserve"> </w:t>
      </w:r>
      <w:r>
        <w:rPr>
          <w:sz w:val="24"/>
        </w:rPr>
        <w:t>учебной</w:t>
      </w:r>
      <w:r>
        <w:rPr>
          <w:spacing w:val="-9"/>
          <w:sz w:val="24"/>
        </w:rPr>
        <w:t xml:space="preserve"> </w:t>
      </w:r>
      <w:r>
        <w:rPr>
          <w:spacing w:val="-2"/>
          <w:sz w:val="24"/>
        </w:rPr>
        <w:t>деятельности;</w:t>
      </w:r>
    </w:p>
    <w:p w:rsidR="0070453D" w:rsidRDefault="001F144E" w:rsidP="00D71A57">
      <w:pPr>
        <w:pStyle w:val="a5"/>
        <w:numPr>
          <w:ilvl w:val="0"/>
          <w:numId w:val="71"/>
        </w:numPr>
        <w:tabs>
          <w:tab w:val="left" w:pos="1287"/>
        </w:tabs>
        <w:spacing w:line="275" w:lineRule="exact"/>
        <w:ind w:left="720" w:firstLine="0"/>
        <w:rPr>
          <w:sz w:val="24"/>
        </w:rPr>
      </w:pPr>
      <w:r>
        <w:rPr>
          <w:sz w:val="24"/>
        </w:rPr>
        <w:t>корректировать</w:t>
      </w:r>
      <w:r>
        <w:rPr>
          <w:spacing w:val="-7"/>
          <w:sz w:val="24"/>
        </w:rPr>
        <w:t xml:space="preserve"> </w:t>
      </w:r>
      <w:r>
        <w:rPr>
          <w:sz w:val="24"/>
        </w:rPr>
        <w:t>свои</w:t>
      </w:r>
      <w:r>
        <w:rPr>
          <w:spacing w:val="-6"/>
          <w:sz w:val="24"/>
        </w:rPr>
        <w:t xml:space="preserve"> </w:t>
      </w:r>
      <w:r>
        <w:rPr>
          <w:sz w:val="24"/>
        </w:rPr>
        <w:t>учебные</w:t>
      </w:r>
      <w:r>
        <w:rPr>
          <w:spacing w:val="-3"/>
          <w:sz w:val="24"/>
        </w:rPr>
        <w:t xml:space="preserve"> </w:t>
      </w:r>
      <w:r>
        <w:rPr>
          <w:sz w:val="24"/>
        </w:rPr>
        <w:t>действия</w:t>
      </w:r>
      <w:r>
        <w:rPr>
          <w:spacing w:val="-2"/>
          <w:sz w:val="24"/>
        </w:rPr>
        <w:t xml:space="preserve"> </w:t>
      </w:r>
      <w:r>
        <w:rPr>
          <w:sz w:val="24"/>
        </w:rPr>
        <w:t>для</w:t>
      </w:r>
      <w:r>
        <w:rPr>
          <w:spacing w:val="-2"/>
          <w:sz w:val="24"/>
        </w:rPr>
        <w:t xml:space="preserve"> </w:t>
      </w:r>
      <w:r>
        <w:rPr>
          <w:sz w:val="24"/>
        </w:rPr>
        <w:t>преодоления</w:t>
      </w:r>
      <w:r>
        <w:rPr>
          <w:spacing w:val="-6"/>
          <w:sz w:val="24"/>
        </w:rPr>
        <w:t xml:space="preserve"> </w:t>
      </w:r>
      <w:r>
        <w:rPr>
          <w:spacing w:val="-2"/>
          <w:sz w:val="24"/>
        </w:rPr>
        <w:t>ошибок.</w:t>
      </w:r>
    </w:p>
    <w:p w:rsidR="0070453D" w:rsidRDefault="0070453D" w:rsidP="00D71A57">
      <w:pPr>
        <w:pStyle w:val="a3"/>
        <w:spacing w:before="5"/>
        <w:ind w:left="720" w:firstLine="0"/>
        <w:jc w:val="left"/>
        <w:rPr>
          <w:sz w:val="21"/>
        </w:rPr>
      </w:pPr>
    </w:p>
    <w:p w:rsidR="0070453D" w:rsidRDefault="001F144E" w:rsidP="00D71A57">
      <w:pPr>
        <w:pStyle w:val="210"/>
        <w:spacing w:line="272" w:lineRule="exact"/>
        <w:jc w:val="both"/>
      </w:pPr>
      <w:r>
        <w:t>Предметные</w:t>
      </w:r>
      <w:r>
        <w:rPr>
          <w:spacing w:val="-3"/>
        </w:rPr>
        <w:t xml:space="preserve"> </w:t>
      </w:r>
      <w:r>
        <w:rPr>
          <w:spacing w:val="-2"/>
        </w:rPr>
        <w:t>результаты</w:t>
      </w:r>
    </w:p>
    <w:p w:rsidR="0070453D" w:rsidRDefault="001F144E" w:rsidP="00D71A57">
      <w:pPr>
        <w:pStyle w:val="a3"/>
        <w:ind w:left="720" w:right="159" w:firstLine="0"/>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w:t>
      </w:r>
      <w:r>
        <w:rPr>
          <w:spacing w:val="40"/>
        </w:rPr>
        <w:t xml:space="preserve"> </w:t>
      </w:r>
      <w:r>
        <w:t>навыков в типичных учебных ситуациях и реальных жизненных условиях, отражать сформированность</w:t>
      </w:r>
      <w:r>
        <w:rPr>
          <w:spacing w:val="76"/>
        </w:rPr>
        <w:t xml:space="preserve">  </w:t>
      </w:r>
      <w:r>
        <w:t>иноязычной</w:t>
      </w:r>
      <w:r>
        <w:rPr>
          <w:spacing w:val="76"/>
        </w:rPr>
        <w:t xml:space="preserve">  </w:t>
      </w:r>
      <w:r>
        <w:t>коммуникативной</w:t>
      </w:r>
      <w:r>
        <w:rPr>
          <w:spacing w:val="76"/>
        </w:rPr>
        <w:t xml:space="preserve">  </w:t>
      </w:r>
      <w:r>
        <w:t>компетенции</w:t>
      </w:r>
      <w:r>
        <w:rPr>
          <w:spacing w:val="76"/>
        </w:rPr>
        <w:t xml:space="preserve">  </w:t>
      </w:r>
      <w:r>
        <w:t>на</w:t>
      </w:r>
      <w:r>
        <w:rPr>
          <w:spacing w:val="78"/>
        </w:rPr>
        <w:t xml:space="preserve">  </w:t>
      </w:r>
      <w:r>
        <w:t>элементарном</w:t>
      </w:r>
      <w:r>
        <w:rPr>
          <w:spacing w:val="76"/>
        </w:rPr>
        <w:t xml:space="preserve">  </w:t>
      </w:r>
      <w:r>
        <w:t>уровне в совокупности её составляющих</w:t>
      </w:r>
      <w:r>
        <w:rPr>
          <w:spacing w:val="-2"/>
        </w:rPr>
        <w:t xml:space="preserve"> </w:t>
      </w:r>
      <w:r>
        <w:t>— речевой, языковой, социокультурной, компенсаторной, метапредметной (учебно-познавательной).</w:t>
      </w:r>
    </w:p>
    <w:p w:rsidR="0070453D" w:rsidRDefault="0070453D" w:rsidP="00D71A57">
      <w:pPr>
        <w:pStyle w:val="a3"/>
        <w:spacing w:before="9"/>
        <w:ind w:left="720" w:firstLine="0"/>
        <w:jc w:val="left"/>
      </w:pPr>
    </w:p>
    <w:p w:rsidR="0070453D" w:rsidRDefault="001F144E" w:rsidP="00D71A57">
      <w:pPr>
        <w:pStyle w:val="110"/>
        <w:numPr>
          <w:ilvl w:val="0"/>
          <w:numId w:val="68"/>
        </w:numPr>
        <w:tabs>
          <w:tab w:val="left" w:pos="903"/>
        </w:tabs>
        <w:spacing w:before="1"/>
        <w:ind w:left="720" w:firstLine="0"/>
        <w:jc w:val="both"/>
      </w:pPr>
      <w:r>
        <w:rPr>
          <w:spacing w:val="-2"/>
        </w:rPr>
        <w:t>КЛАСС</w:t>
      </w:r>
    </w:p>
    <w:p w:rsidR="0070453D" w:rsidRDefault="001F144E" w:rsidP="00D71A57">
      <w:pPr>
        <w:pStyle w:val="210"/>
        <w:spacing w:before="122" w:line="272" w:lineRule="exact"/>
      </w:pPr>
      <w:r>
        <w:t>Коммуникативные</w:t>
      </w:r>
      <w:r>
        <w:rPr>
          <w:spacing w:val="1"/>
        </w:rPr>
        <w:t xml:space="preserve"> </w:t>
      </w:r>
      <w:r>
        <w:rPr>
          <w:spacing w:val="-2"/>
        </w:rPr>
        <w:t>умения</w:t>
      </w:r>
    </w:p>
    <w:p w:rsidR="0070453D" w:rsidRDefault="001F144E" w:rsidP="00D71A57">
      <w:pPr>
        <w:pStyle w:val="a3"/>
        <w:spacing w:line="272" w:lineRule="exact"/>
        <w:ind w:left="720" w:firstLine="0"/>
        <w:jc w:val="left"/>
      </w:pPr>
      <w:r>
        <w:rPr>
          <w:spacing w:val="-2"/>
        </w:rPr>
        <w:t>Говорение</w:t>
      </w:r>
    </w:p>
    <w:p w:rsidR="0070453D" w:rsidRDefault="001F144E" w:rsidP="00D71A57">
      <w:pPr>
        <w:pStyle w:val="a5"/>
        <w:numPr>
          <w:ilvl w:val="1"/>
          <w:numId w:val="68"/>
        </w:numPr>
        <w:tabs>
          <w:tab w:val="left" w:pos="1287"/>
        </w:tabs>
        <w:spacing w:before="3"/>
        <w:ind w:left="720" w:right="154" w:firstLine="0"/>
        <w:jc w:val="both"/>
        <w:rPr>
          <w:sz w:val="24"/>
        </w:rPr>
      </w:pPr>
      <w:r>
        <w:rPr>
          <w:sz w:val="24"/>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70453D" w:rsidRDefault="001F144E" w:rsidP="00D71A57">
      <w:pPr>
        <w:pStyle w:val="a5"/>
        <w:numPr>
          <w:ilvl w:val="1"/>
          <w:numId w:val="68"/>
        </w:numPr>
        <w:tabs>
          <w:tab w:val="left" w:pos="1287"/>
        </w:tabs>
        <w:spacing w:before="3" w:line="237" w:lineRule="auto"/>
        <w:ind w:left="720" w:right="166" w:firstLine="0"/>
        <w:jc w:val="both"/>
        <w:rPr>
          <w:sz w:val="24"/>
        </w:rPr>
      </w:pPr>
      <w:r>
        <w:rPr>
          <w:sz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0453D" w:rsidRDefault="001F144E" w:rsidP="00D71A57">
      <w:pPr>
        <w:pStyle w:val="a3"/>
        <w:spacing w:before="3" w:line="275" w:lineRule="exact"/>
        <w:ind w:left="720" w:firstLine="0"/>
        <w:jc w:val="left"/>
      </w:pPr>
      <w:r>
        <w:rPr>
          <w:spacing w:val="-2"/>
        </w:rPr>
        <w:t>Аудирование</w:t>
      </w:r>
    </w:p>
    <w:p w:rsidR="0070453D" w:rsidRDefault="001F144E" w:rsidP="00D71A57">
      <w:pPr>
        <w:pStyle w:val="a5"/>
        <w:numPr>
          <w:ilvl w:val="1"/>
          <w:numId w:val="68"/>
        </w:numPr>
        <w:tabs>
          <w:tab w:val="left" w:pos="1287"/>
        </w:tabs>
        <w:spacing w:line="275" w:lineRule="exact"/>
        <w:ind w:left="720" w:firstLine="0"/>
        <w:rPr>
          <w:sz w:val="24"/>
        </w:rPr>
      </w:pPr>
      <w:r>
        <w:rPr>
          <w:sz w:val="24"/>
        </w:rPr>
        <w:t>воспринимать</w:t>
      </w:r>
      <w:r>
        <w:rPr>
          <w:spacing w:val="-3"/>
          <w:sz w:val="24"/>
        </w:rPr>
        <w:t xml:space="preserve"> </w:t>
      </w:r>
      <w:r>
        <w:rPr>
          <w:sz w:val="24"/>
        </w:rPr>
        <w:t>на</w:t>
      </w:r>
      <w:r>
        <w:rPr>
          <w:spacing w:val="-6"/>
          <w:sz w:val="24"/>
        </w:rPr>
        <w:t xml:space="preserve"> </w:t>
      </w:r>
      <w:r>
        <w:rPr>
          <w:sz w:val="24"/>
        </w:rPr>
        <w:t>слух</w:t>
      </w:r>
      <w:r>
        <w:rPr>
          <w:spacing w:val="-6"/>
          <w:sz w:val="24"/>
        </w:rPr>
        <w:t xml:space="preserve"> </w:t>
      </w:r>
      <w:r>
        <w:rPr>
          <w:sz w:val="24"/>
        </w:rPr>
        <w:t>и понимать</w:t>
      </w:r>
      <w:r>
        <w:rPr>
          <w:spacing w:val="-4"/>
          <w:sz w:val="24"/>
        </w:rPr>
        <w:t xml:space="preserve"> </w:t>
      </w:r>
      <w:r>
        <w:rPr>
          <w:sz w:val="24"/>
        </w:rPr>
        <w:t>речь</w:t>
      </w:r>
      <w:r>
        <w:rPr>
          <w:spacing w:val="-1"/>
          <w:sz w:val="24"/>
        </w:rPr>
        <w:t xml:space="preserve"> </w:t>
      </w:r>
      <w:r>
        <w:rPr>
          <w:sz w:val="24"/>
        </w:rPr>
        <w:t>учителя</w:t>
      </w:r>
      <w:r>
        <w:rPr>
          <w:spacing w:val="2"/>
          <w:sz w:val="24"/>
        </w:rPr>
        <w:t xml:space="preserve"> </w:t>
      </w:r>
      <w:r>
        <w:rPr>
          <w:sz w:val="24"/>
        </w:rPr>
        <w:t>и</w:t>
      </w:r>
      <w:r>
        <w:rPr>
          <w:spacing w:val="-4"/>
          <w:sz w:val="24"/>
        </w:rPr>
        <w:t xml:space="preserve"> </w:t>
      </w:r>
      <w:r>
        <w:rPr>
          <w:spacing w:val="-2"/>
          <w:sz w:val="24"/>
        </w:rPr>
        <w:t>одноклассников;</w:t>
      </w:r>
    </w:p>
    <w:p w:rsidR="0070453D" w:rsidRDefault="001F144E" w:rsidP="00D71A57">
      <w:pPr>
        <w:pStyle w:val="a5"/>
        <w:numPr>
          <w:ilvl w:val="1"/>
          <w:numId w:val="68"/>
        </w:numPr>
        <w:tabs>
          <w:tab w:val="left" w:pos="1287"/>
        </w:tabs>
        <w:spacing w:before="74"/>
        <w:ind w:left="720" w:right="155" w:firstLine="0"/>
        <w:jc w:val="both"/>
        <w:rPr>
          <w:sz w:val="24"/>
        </w:rPr>
      </w:pPr>
      <w:r>
        <w:rPr>
          <w:sz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0453D" w:rsidRDefault="001F144E" w:rsidP="00D71A57">
      <w:pPr>
        <w:pStyle w:val="a3"/>
        <w:spacing w:line="274" w:lineRule="exact"/>
        <w:ind w:left="720" w:firstLine="0"/>
      </w:pPr>
      <w:r>
        <w:t>Смысловое</w:t>
      </w:r>
      <w:r>
        <w:rPr>
          <w:spacing w:val="1"/>
        </w:rPr>
        <w:t xml:space="preserve"> </w:t>
      </w:r>
      <w:r>
        <w:rPr>
          <w:spacing w:val="-2"/>
        </w:rPr>
        <w:t>чтение</w:t>
      </w:r>
    </w:p>
    <w:p w:rsidR="0070453D" w:rsidRDefault="001F144E" w:rsidP="00D71A57">
      <w:pPr>
        <w:pStyle w:val="a5"/>
        <w:numPr>
          <w:ilvl w:val="1"/>
          <w:numId w:val="68"/>
        </w:numPr>
        <w:tabs>
          <w:tab w:val="left" w:pos="1287"/>
        </w:tabs>
        <w:spacing w:before="3"/>
        <w:ind w:left="720" w:right="168" w:firstLine="0"/>
        <w:jc w:val="both"/>
        <w:rPr>
          <w:sz w:val="24"/>
        </w:rPr>
      </w:pPr>
      <w:r>
        <w:rPr>
          <w:sz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0453D" w:rsidRDefault="001F144E" w:rsidP="00D71A57">
      <w:pPr>
        <w:pStyle w:val="a5"/>
        <w:numPr>
          <w:ilvl w:val="1"/>
          <w:numId w:val="68"/>
        </w:numPr>
        <w:tabs>
          <w:tab w:val="left" w:pos="1287"/>
        </w:tabs>
        <w:ind w:left="720" w:right="153" w:firstLine="0"/>
        <w:jc w:val="both"/>
        <w:rPr>
          <w:sz w:val="24"/>
        </w:rPr>
      </w:pPr>
      <w:r>
        <w:rPr>
          <w:sz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w:t>
      </w:r>
      <w:r>
        <w:rPr>
          <w:spacing w:val="-1"/>
          <w:sz w:val="24"/>
        </w:rPr>
        <w:t xml:space="preserve"> </w:t>
      </w:r>
      <w:r>
        <w:rPr>
          <w:sz w:val="24"/>
        </w:rPr>
        <w:t>(объём текста для чтения — до 80 слов).</w:t>
      </w:r>
    </w:p>
    <w:p w:rsidR="0070453D" w:rsidRDefault="001F144E" w:rsidP="00D71A57">
      <w:pPr>
        <w:pStyle w:val="a3"/>
        <w:spacing w:line="275" w:lineRule="exact"/>
        <w:ind w:left="720" w:firstLine="0"/>
        <w:jc w:val="left"/>
      </w:pPr>
      <w:r>
        <w:rPr>
          <w:spacing w:val="-2"/>
        </w:rPr>
        <w:t>Письмо</w:t>
      </w:r>
    </w:p>
    <w:p w:rsidR="0070453D" w:rsidRDefault="001F144E" w:rsidP="00D71A57">
      <w:pPr>
        <w:pStyle w:val="a5"/>
        <w:numPr>
          <w:ilvl w:val="1"/>
          <w:numId w:val="68"/>
        </w:numPr>
        <w:tabs>
          <w:tab w:val="left" w:pos="1287"/>
        </w:tabs>
        <w:spacing w:line="242" w:lineRule="auto"/>
        <w:ind w:left="720" w:right="164" w:firstLine="0"/>
        <w:rPr>
          <w:sz w:val="24"/>
        </w:rPr>
      </w:pPr>
      <w:r>
        <w:rPr>
          <w:sz w:val="24"/>
        </w:rPr>
        <w:t xml:space="preserve">заполнять простые формуляры, сообщая о себе основные сведения, в соответствии с </w:t>
      </w:r>
      <w:r>
        <w:rPr>
          <w:sz w:val="24"/>
        </w:rPr>
        <w:lastRenderedPageBreak/>
        <w:t>нормами, принятыми в стране/странах изучаемого языка;</w:t>
      </w:r>
    </w:p>
    <w:p w:rsidR="0070453D" w:rsidRDefault="001F144E" w:rsidP="00D71A57">
      <w:pPr>
        <w:pStyle w:val="a5"/>
        <w:numPr>
          <w:ilvl w:val="1"/>
          <w:numId w:val="68"/>
        </w:numPr>
        <w:tabs>
          <w:tab w:val="left" w:pos="1287"/>
        </w:tabs>
        <w:spacing w:line="242" w:lineRule="auto"/>
        <w:ind w:left="720" w:right="161" w:firstLine="0"/>
        <w:rPr>
          <w:sz w:val="24"/>
        </w:rPr>
      </w:pPr>
      <w:r>
        <w:rPr>
          <w:sz w:val="24"/>
        </w:rPr>
        <w:t>писать</w:t>
      </w:r>
      <w:r>
        <w:rPr>
          <w:spacing w:val="28"/>
          <w:sz w:val="24"/>
        </w:rPr>
        <w:t xml:space="preserve"> </w:t>
      </w:r>
      <w:r>
        <w:rPr>
          <w:sz w:val="24"/>
        </w:rPr>
        <w:t>с</w:t>
      </w:r>
      <w:r>
        <w:rPr>
          <w:spacing w:val="26"/>
          <w:sz w:val="24"/>
        </w:rPr>
        <w:t xml:space="preserve"> </w:t>
      </w:r>
      <w:r>
        <w:rPr>
          <w:sz w:val="24"/>
        </w:rPr>
        <w:t>опорой</w:t>
      </w:r>
      <w:r>
        <w:rPr>
          <w:spacing w:val="27"/>
          <w:sz w:val="24"/>
        </w:rPr>
        <w:t xml:space="preserve"> </w:t>
      </w:r>
      <w:r>
        <w:rPr>
          <w:sz w:val="24"/>
        </w:rPr>
        <w:t>на образец</w:t>
      </w:r>
      <w:r>
        <w:rPr>
          <w:spacing w:val="27"/>
          <w:sz w:val="24"/>
        </w:rPr>
        <w:t xml:space="preserve"> </w:t>
      </w:r>
      <w:r>
        <w:rPr>
          <w:sz w:val="24"/>
        </w:rPr>
        <w:t>короткие</w:t>
      </w:r>
      <w:r>
        <w:rPr>
          <w:spacing w:val="26"/>
          <w:sz w:val="24"/>
        </w:rPr>
        <w:t xml:space="preserve"> </w:t>
      </w:r>
      <w:r>
        <w:rPr>
          <w:sz w:val="24"/>
        </w:rPr>
        <w:t>поздравления</w:t>
      </w:r>
      <w:r>
        <w:rPr>
          <w:spacing w:val="26"/>
          <w:sz w:val="24"/>
        </w:rPr>
        <w:t xml:space="preserve"> </w:t>
      </w:r>
      <w:r>
        <w:rPr>
          <w:sz w:val="24"/>
        </w:rPr>
        <w:t>с</w:t>
      </w:r>
      <w:r>
        <w:rPr>
          <w:spacing w:val="34"/>
          <w:sz w:val="24"/>
        </w:rPr>
        <w:t xml:space="preserve"> </w:t>
      </w:r>
      <w:r>
        <w:rPr>
          <w:sz w:val="24"/>
        </w:rPr>
        <w:t>праздниками</w:t>
      </w:r>
      <w:r>
        <w:rPr>
          <w:spacing w:val="27"/>
          <w:sz w:val="24"/>
        </w:rPr>
        <w:t xml:space="preserve"> </w:t>
      </w:r>
      <w:r>
        <w:rPr>
          <w:sz w:val="24"/>
        </w:rPr>
        <w:t>(с</w:t>
      </w:r>
      <w:r>
        <w:rPr>
          <w:spacing w:val="26"/>
          <w:sz w:val="24"/>
        </w:rPr>
        <w:t xml:space="preserve"> </w:t>
      </w:r>
      <w:r>
        <w:rPr>
          <w:sz w:val="24"/>
        </w:rPr>
        <w:t>днём</w:t>
      </w:r>
      <w:r>
        <w:rPr>
          <w:spacing w:val="28"/>
          <w:sz w:val="24"/>
        </w:rPr>
        <w:t xml:space="preserve"> </w:t>
      </w:r>
      <w:r>
        <w:rPr>
          <w:sz w:val="24"/>
        </w:rPr>
        <w:t>рождения,</w:t>
      </w:r>
      <w:r>
        <w:rPr>
          <w:spacing w:val="29"/>
          <w:sz w:val="24"/>
        </w:rPr>
        <w:t xml:space="preserve"> </w:t>
      </w:r>
      <w:r>
        <w:rPr>
          <w:sz w:val="24"/>
        </w:rPr>
        <w:t xml:space="preserve">Новым </w:t>
      </w:r>
      <w:r>
        <w:rPr>
          <w:spacing w:val="-2"/>
          <w:sz w:val="24"/>
        </w:rPr>
        <w:t>годом).</w:t>
      </w:r>
    </w:p>
    <w:p w:rsidR="0070453D" w:rsidRDefault="001F144E" w:rsidP="00684AB5">
      <w:pPr>
        <w:pStyle w:val="210"/>
        <w:tabs>
          <w:tab w:val="left" w:pos="4395"/>
        </w:tabs>
        <w:spacing w:before="195" w:line="272" w:lineRule="exact"/>
        <w:ind w:right="2135"/>
        <w:jc w:val="center"/>
      </w:pPr>
      <w:r>
        <w:t>Языковые знания</w:t>
      </w:r>
      <w:r>
        <w:rPr>
          <w:spacing w:val="1"/>
        </w:rPr>
        <w:t xml:space="preserve"> </w:t>
      </w:r>
      <w:r>
        <w:t>и</w:t>
      </w:r>
      <w:r>
        <w:rPr>
          <w:spacing w:val="-2"/>
        </w:rPr>
        <w:t xml:space="preserve"> навыки</w:t>
      </w:r>
    </w:p>
    <w:p w:rsidR="0070453D" w:rsidRDefault="001F144E" w:rsidP="00684AB5">
      <w:pPr>
        <w:pStyle w:val="a3"/>
        <w:tabs>
          <w:tab w:val="left" w:pos="6521"/>
        </w:tabs>
        <w:spacing w:line="272" w:lineRule="exact"/>
        <w:ind w:left="720" w:right="3978" w:firstLine="0"/>
        <w:jc w:val="center"/>
      </w:pPr>
      <w:r>
        <w:t>Фонетическая</w:t>
      </w:r>
      <w:r>
        <w:rPr>
          <w:spacing w:val="-2"/>
        </w:rPr>
        <w:t xml:space="preserve"> </w:t>
      </w:r>
      <w:r>
        <w:t>сторона</w:t>
      </w:r>
      <w:r>
        <w:rPr>
          <w:spacing w:val="-1"/>
        </w:rPr>
        <w:t xml:space="preserve"> </w:t>
      </w:r>
      <w:r>
        <w:rPr>
          <w:spacing w:val="-4"/>
        </w:rPr>
        <w:t>речи</w:t>
      </w:r>
    </w:p>
    <w:p w:rsidR="0070453D" w:rsidRDefault="001F144E" w:rsidP="00D71A57">
      <w:pPr>
        <w:pStyle w:val="a5"/>
        <w:numPr>
          <w:ilvl w:val="1"/>
          <w:numId w:val="68"/>
        </w:numPr>
        <w:tabs>
          <w:tab w:val="left" w:pos="1287"/>
        </w:tabs>
        <w:spacing w:before="3"/>
        <w:ind w:left="720" w:right="154" w:firstLine="0"/>
        <w:jc w:val="both"/>
        <w:rPr>
          <w:sz w:val="24"/>
        </w:rPr>
      </w:pPr>
      <w:r>
        <w:rPr>
          <w:sz w:val="24"/>
        </w:rPr>
        <w:t>знать буквы алфавита английского языка в правильной последовательности, фонетически корректно их озвучивать и</w:t>
      </w:r>
      <w:r>
        <w:rPr>
          <w:spacing w:val="-2"/>
          <w:sz w:val="24"/>
        </w:rPr>
        <w:t xml:space="preserve"> </w:t>
      </w:r>
      <w:r>
        <w:rPr>
          <w:sz w:val="24"/>
        </w:rPr>
        <w:t>графически корректно воспроизводить (полупечатное написание букв, буквосочетаний, слов);</w:t>
      </w:r>
    </w:p>
    <w:p w:rsidR="0070453D" w:rsidRDefault="001F144E" w:rsidP="00D71A57">
      <w:pPr>
        <w:pStyle w:val="a5"/>
        <w:numPr>
          <w:ilvl w:val="1"/>
          <w:numId w:val="68"/>
        </w:numPr>
        <w:tabs>
          <w:tab w:val="left" w:pos="1287"/>
        </w:tabs>
        <w:ind w:left="720" w:right="168" w:firstLine="0"/>
        <w:jc w:val="both"/>
        <w:rPr>
          <w:sz w:val="24"/>
        </w:rPr>
      </w:pPr>
      <w:r>
        <w:rPr>
          <w:sz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0453D" w:rsidRDefault="001F144E" w:rsidP="00D71A57">
      <w:pPr>
        <w:pStyle w:val="a5"/>
        <w:numPr>
          <w:ilvl w:val="1"/>
          <w:numId w:val="68"/>
        </w:numPr>
        <w:tabs>
          <w:tab w:val="left" w:pos="1287"/>
        </w:tabs>
        <w:spacing w:line="275" w:lineRule="exact"/>
        <w:ind w:left="720" w:firstLine="0"/>
        <w:jc w:val="both"/>
        <w:rPr>
          <w:sz w:val="24"/>
        </w:rPr>
      </w:pPr>
      <w:r>
        <w:rPr>
          <w:sz w:val="24"/>
        </w:rPr>
        <w:t>читать</w:t>
      </w:r>
      <w:r>
        <w:rPr>
          <w:spacing w:val="-2"/>
          <w:sz w:val="24"/>
        </w:rPr>
        <w:t xml:space="preserve"> </w:t>
      </w:r>
      <w:r>
        <w:rPr>
          <w:sz w:val="24"/>
        </w:rPr>
        <w:t>новые</w:t>
      </w:r>
      <w:r>
        <w:rPr>
          <w:spacing w:val="-2"/>
          <w:sz w:val="24"/>
        </w:rPr>
        <w:t xml:space="preserve"> </w:t>
      </w:r>
      <w:r>
        <w:rPr>
          <w:sz w:val="24"/>
        </w:rPr>
        <w:t>слова</w:t>
      </w:r>
      <w:r>
        <w:rPr>
          <w:spacing w:val="-2"/>
          <w:sz w:val="24"/>
        </w:rPr>
        <w:t xml:space="preserve"> </w:t>
      </w:r>
      <w:r>
        <w:rPr>
          <w:sz w:val="24"/>
        </w:rPr>
        <w:t>согласно</w:t>
      </w:r>
      <w:r>
        <w:rPr>
          <w:spacing w:val="-6"/>
          <w:sz w:val="24"/>
        </w:rPr>
        <w:t xml:space="preserve"> </w:t>
      </w:r>
      <w:r>
        <w:rPr>
          <w:sz w:val="24"/>
        </w:rPr>
        <w:t>основным</w:t>
      </w:r>
      <w:r>
        <w:rPr>
          <w:spacing w:val="-4"/>
          <w:sz w:val="24"/>
        </w:rPr>
        <w:t xml:space="preserve"> </w:t>
      </w:r>
      <w:r>
        <w:rPr>
          <w:sz w:val="24"/>
        </w:rPr>
        <w:t xml:space="preserve">правилам </w:t>
      </w:r>
      <w:r>
        <w:rPr>
          <w:spacing w:val="-2"/>
          <w:sz w:val="24"/>
        </w:rPr>
        <w:t>чтения;</w:t>
      </w:r>
    </w:p>
    <w:p w:rsidR="0070453D" w:rsidRDefault="001F144E" w:rsidP="00D71A57">
      <w:pPr>
        <w:pStyle w:val="a5"/>
        <w:numPr>
          <w:ilvl w:val="1"/>
          <w:numId w:val="68"/>
        </w:numPr>
        <w:tabs>
          <w:tab w:val="left" w:pos="1287"/>
        </w:tabs>
        <w:spacing w:line="242" w:lineRule="auto"/>
        <w:ind w:left="720" w:right="166" w:firstLine="0"/>
        <w:rPr>
          <w:sz w:val="24"/>
        </w:rPr>
      </w:pPr>
      <w:r>
        <w:rPr>
          <w:sz w:val="24"/>
        </w:rPr>
        <w:t>различать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правильно</w:t>
      </w:r>
      <w:r>
        <w:rPr>
          <w:spacing w:val="40"/>
          <w:sz w:val="24"/>
        </w:rPr>
        <w:t xml:space="preserve"> </w:t>
      </w:r>
      <w:r>
        <w:rPr>
          <w:sz w:val="24"/>
        </w:rPr>
        <w:t>произносить</w:t>
      </w:r>
      <w:r>
        <w:rPr>
          <w:spacing w:val="38"/>
          <w:sz w:val="24"/>
        </w:rPr>
        <w:t xml:space="preserve"> </w:t>
      </w:r>
      <w:r>
        <w:rPr>
          <w:sz w:val="24"/>
        </w:rPr>
        <w:t>слова</w:t>
      </w:r>
      <w:r>
        <w:rPr>
          <w:spacing w:val="40"/>
          <w:sz w:val="24"/>
        </w:rPr>
        <w:t xml:space="preserve"> </w:t>
      </w:r>
      <w:r>
        <w:rPr>
          <w:sz w:val="24"/>
        </w:rPr>
        <w:t>и</w:t>
      </w:r>
      <w:r>
        <w:rPr>
          <w:spacing w:val="40"/>
          <w:sz w:val="24"/>
        </w:rPr>
        <w:t xml:space="preserve"> </w:t>
      </w:r>
      <w:r>
        <w:rPr>
          <w:sz w:val="24"/>
        </w:rPr>
        <w:t>фразы/предложения</w:t>
      </w:r>
      <w:r>
        <w:rPr>
          <w:spacing w:val="40"/>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их ритмико-интонационных особенностей.</w:t>
      </w:r>
    </w:p>
    <w:p w:rsidR="0070453D" w:rsidRDefault="001F144E" w:rsidP="00D71A57">
      <w:pPr>
        <w:pStyle w:val="310"/>
        <w:spacing w:line="275" w:lineRule="exact"/>
        <w:ind w:left="720"/>
      </w:pPr>
      <w:r>
        <w:t>Графика,</w:t>
      </w:r>
      <w:r>
        <w:rPr>
          <w:spacing w:val="1"/>
        </w:rPr>
        <w:t xml:space="preserve"> </w:t>
      </w:r>
      <w:r>
        <w:t>орфография</w:t>
      </w:r>
      <w:r>
        <w:rPr>
          <w:spacing w:val="-4"/>
        </w:rPr>
        <w:t xml:space="preserve"> </w:t>
      </w:r>
      <w:r>
        <w:t>и</w:t>
      </w:r>
      <w:r>
        <w:rPr>
          <w:spacing w:val="-3"/>
        </w:rPr>
        <w:t xml:space="preserve"> </w:t>
      </w:r>
      <w:r>
        <w:rPr>
          <w:spacing w:val="-2"/>
        </w:rPr>
        <w:t>пунктуация</w:t>
      </w:r>
    </w:p>
    <w:p w:rsidR="0070453D" w:rsidRDefault="001F144E" w:rsidP="00D71A57">
      <w:pPr>
        <w:pStyle w:val="a5"/>
        <w:numPr>
          <w:ilvl w:val="1"/>
          <w:numId w:val="68"/>
        </w:numPr>
        <w:tabs>
          <w:tab w:val="left" w:pos="1287"/>
        </w:tabs>
        <w:spacing w:line="274" w:lineRule="exact"/>
        <w:ind w:left="720" w:firstLine="0"/>
        <w:rPr>
          <w:sz w:val="24"/>
        </w:rPr>
      </w:pPr>
      <w:r>
        <w:rPr>
          <w:sz w:val="24"/>
        </w:rPr>
        <w:t>правильно</w:t>
      </w:r>
      <w:r>
        <w:rPr>
          <w:spacing w:val="-4"/>
          <w:sz w:val="24"/>
        </w:rPr>
        <w:t xml:space="preserve"> </w:t>
      </w:r>
      <w:r>
        <w:rPr>
          <w:sz w:val="24"/>
        </w:rPr>
        <w:t>писать</w:t>
      </w:r>
      <w:r>
        <w:rPr>
          <w:spacing w:val="-7"/>
          <w:sz w:val="24"/>
        </w:rPr>
        <w:t xml:space="preserve"> </w:t>
      </w:r>
      <w:r>
        <w:rPr>
          <w:sz w:val="24"/>
        </w:rPr>
        <w:t>изученные</w:t>
      </w:r>
      <w:r>
        <w:rPr>
          <w:spacing w:val="-4"/>
          <w:sz w:val="24"/>
        </w:rPr>
        <w:t xml:space="preserve"> </w:t>
      </w:r>
      <w:r>
        <w:rPr>
          <w:spacing w:val="-2"/>
          <w:sz w:val="24"/>
        </w:rPr>
        <w:t>слова;</w:t>
      </w:r>
    </w:p>
    <w:p w:rsidR="0070453D" w:rsidRDefault="001F144E" w:rsidP="00D71A57">
      <w:pPr>
        <w:pStyle w:val="a5"/>
        <w:numPr>
          <w:ilvl w:val="1"/>
          <w:numId w:val="68"/>
        </w:numPr>
        <w:tabs>
          <w:tab w:val="left" w:pos="1287"/>
        </w:tabs>
        <w:spacing w:line="275" w:lineRule="exact"/>
        <w:ind w:left="720" w:firstLine="0"/>
        <w:rPr>
          <w:sz w:val="24"/>
        </w:rPr>
      </w:pPr>
      <w:r>
        <w:rPr>
          <w:sz w:val="24"/>
        </w:rPr>
        <w:t>заполнять</w:t>
      </w:r>
      <w:r>
        <w:rPr>
          <w:spacing w:val="-4"/>
          <w:sz w:val="24"/>
        </w:rPr>
        <w:t xml:space="preserve"> </w:t>
      </w:r>
      <w:r>
        <w:rPr>
          <w:sz w:val="24"/>
        </w:rPr>
        <w:t>пропуски</w:t>
      </w:r>
      <w:r>
        <w:rPr>
          <w:spacing w:val="-1"/>
          <w:sz w:val="24"/>
        </w:rPr>
        <w:t xml:space="preserve"> </w:t>
      </w:r>
      <w:r>
        <w:rPr>
          <w:sz w:val="24"/>
        </w:rPr>
        <w:t>словами;</w:t>
      </w:r>
      <w:r>
        <w:rPr>
          <w:spacing w:val="-6"/>
          <w:sz w:val="24"/>
        </w:rPr>
        <w:t xml:space="preserve"> </w:t>
      </w:r>
      <w:r>
        <w:rPr>
          <w:sz w:val="24"/>
        </w:rPr>
        <w:t>дописывать</w:t>
      </w:r>
      <w:r>
        <w:rPr>
          <w:spacing w:val="-3"/>
          <w:sz w:val="24"/>
        </w:rPr>
        <w:t xml:space="preserve"> </w:t>
      </w:r>
      <w:r>
        <w:rPr>
          <w:spacing w:val="-2"/>
          <w:sz w:val="24"/>
        </w:rPr>
        <w:t>предложения;</w:t>
      </w:r>
    </w:p>
    <w:p w:rsidR="0070453D" w:rsidRDefault="001F144E" w:rsidP="00D71A57">
      <w:pPr>
        <w:pStyle w:val="a5"/>
        <w:numPr>
          <w:ilvl w:val="1"/>
          <w:numId w:val="68"/>
        </w:numPr>
        <w:tabs>
          <w:tab w:val="left" w:pos="1287"/>
        </w:tabs>
        <w:spacing w:before="1"/>
        <w:ind w:left="720" w:right="152" w:firstLine="0"/>
        <w:jc w:val="both"/>
        <w:rPr>
          <w:sz w:val="24"/>
        </w:rPr>
      </w:pPr>
      <w:r>
        <w:rPr>
          <w:sz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0453D" w:rsidRDefault="001F144E" w:rsidP="00D71A57">
      <w:pPr>
        <w:pStyle w:val="a3"/>
        <w:spacing w:line="274" w:lineRule="exact"/>
        <w:ind w:left="720" w:firstLine="0"/>
      </w:pPr>
      <w:r>
        <w:t>Лексическая сторона</w:t>
      </w:r>
      <w:r>
        <w:rPr>
          <w:spacing w:val="-4"/>
        </w:rPr>
        <w:t xml:space="preserve"> речи</w:t>
      </w:r>
    </w:p>
    <w:p w:rsidR="0070453D" w:rsidRDefault="001F144E" w:rsidP="00D71A57">
      <w:pPr>
        <w:pStyle w:val="a5"/>
        <w:numPr>
          <w:ilvl w:val="1"/>
          <w:numId w:val="68"/>
        </w:numPr>
        <w:tabs>
          <w:tab w:val="left" w:pos="1287"/>
        </w:tabs>
        <w:spacing w:before="3"/>
        <w:ind w:left="720" w:right="163" w:firstLine="0"/>
        <w:jc w:val="both"/>
        <w:rPr>
          <w:sz w:val="24"/>
        </w:rPr>
      </w:pPr>
      <w:r>
        <w:rPr>
          <w:sz w:val="24"/>
        </w:rPr>
        <w:t>распознавать и употреблять в устной и письменной речи не менее 200 лексических единиц (слов, словосочетаний, речевых</w:t>
      </w:r>
      <w:r>
        <w:rPr>
          <w:spacing w:val="-6"/>
          <w:sz w:val="24"/>
        </w:rPr>
        <w:t xml:space="preserve"> </w:t>
      </w:r>
      <w:r>
        <w:rPr>
          <w:sz w:val="24"/>
        </w:rPr>
        <w:t>клише),</w:t>
      </w:r>
      <w:r>
        <w:rPr>
          <w:spacing w:val="-4"/>
          <w:sz w:val="24"/>
        </w:rPr>
        <w:t xml:space="preserve"> </w:t>
      </w:r>
      <w:r>
        <w:rPr>
          <w:sz w:val="24"/>
        </w:rPr>
        <w:t>обслуживающих</w:t>
      </w:r>
      <w:r>
        <w:rPr>
          <w:spacing w:val="-6"/>
          <w:sz w:val="24"/>
        </w:rPr>
        <w:t xml:space="preserve"> </w:t>
      </w:r>
      <w:r>
        <w:rPr>
          <w:sz w:val="24"/>
        </w:rPr>
        <w:t>ситуации общения</w:t>
      </w:r>
      <w:r>
        <w:rPr>
          <w:spacing w:val="-1"/>
          <w:sz w:val="24"/>
        </w:rPr>
        <w:t xml:space="preserve"> </w:t>
      </w:r>
      <w:r>
        <w:rPr>
          <w:sz w:val="24"/>
        </w:rPr>
        <w:t>в</w:t>
      </w:r>
      <w:r>
        <w:rPr>
          <w:spacing w:val="-4"/>
          <w:sz w:val="24"/>
        </w:rPr>
        <w:t xml:space="preserve"> </w:t>
      </w:r>
      <w:r>
        <w:rPr>
          <w:sz w:val="24"/>
        </w:rPr>
        <w:t>рамках</w:t>
      </w:r>
      <w:r>
        <w:rPr>
          <w:spacing w:val="-6"/>
          <w:sz w:val="24"/>
        </w:rPr>
        <w:t xml:space="preserve"> </w:t>
      </w:r>
      <w:r>
        <w:rPr>
          <w:sz w:val="24"/>
        </w:rPr>
        <w:t>тематики, предусмотренной на первом году обучения;</w:t>
      </w:r>
    </w:p>
    <w:p w:rsidR="0070453D" w:rsidRDefault="001F144E" w:rsidP="00D71A57">
      <w:pPr>
        <w:pStyle w:val="a5"/>
        <w:numPr>
          <w:ilvl w:val="1"/>
          <w:numId w:val="68"/>
        </w:numPr>
        <w:tabs>
          <w:tab w:val="left" w:pos="1287"/>
        </w:tabs>
        <w:spacing w:line="242" w:lineRule="auto"/>
        <w:ind w:left="720" w:right="2290" w:firstLine="0"/>
        <w:jc w:val="both"/>
        <w:rPr>
          <w:sz w:val="24"/>
        </w:rPr>
      </w:pPr>
      <w:r>
        <w:rPr>
          <w:sz w:val="24"/>
        </w:rPr>
        <w:t>использовать</w:t>
      </w:r>
      <w:r>
        <w:rPr>
          <w:spacing w:val="-6"/>
          <w:sz w:val="24"/>
        </w:rPr>
        <w:t xml:space="preserve"> </w:t>
      </w:r>
      <w:r>
        <w:rPr>
          <w:sz w:val="24"/>
        </w:rPr>
        <w:t>языковую</w:t>
      </w:r>
      <w:r>
        <w:rPr>
          <w:spacing w:val="-5"/>
          <w:sz w:val="24"/>
        </w:rPr>
        <w:t xml:space="preserve"> </w:t>
      </w:r>
      <w:r>
        <w:rPr>
          <w:sz w:val="24"/>
        </w:rPr>
        <w:t>догадку</w:t>
      </w:r>
      <w:r>
        <w:rPr>
          <w:spacing w:val="-13"/>
          <w:sz w:val="24"/>
        </w:rPr>
        <w:t xml:space="preserve"> </w:t>
      </w:r>
      <w:r>
        <w:rPr>
          <w:sz w:val="24"/>
        </w:rPr>
        <w:t>в</w:t>
      </w:r>
      <w:r>
        <w:rPr>
          <w:spacing w:val="-2"/>
          <w:sz w:val="24"/>
        </w:rPr>
        <w:t xml:space="preserve"> </w:t>
      </w:r>
      <w:r>
        <w:rPr>
          <w:sz w:val="24"/>
        </w:rPr>
        <w:t>распознавании</w:t>
      </w:r>
      <w:r>
        <w:rPr>
          <w:spacing w:val="-2"/>
          <w:sz w:val="24"/>
        </w:rPr>
        <w:t xml:space="preserve"> </w:t>
      </w:r>
      <w:r>
        <w:rPr>
          <w:sz w:val="24"/>
        </w:rPr>
        <w:t>интернациональных</w:t>
      </w:r>
      <w:r>
        <w:rPr>
          <w:spacing w:val="-8"/>
          <w:sz w:val="24"/>
        </w:rPr>
        <w:t xml:space="preserve"> </w:t>
      </w:r>
      <w:r>
        <w:rPr>
          <w:sz w:val="24"/>
        </w:rPr>
        <w:t>слов. Грамматическая сторона речи</w:t>
      </w:r>
    </w:p>
    <w:p w:rsidR="0070453D" w:rsidRDefault="001F144E" w:rsidP="00D71A57">
      <w:pPr>
        <w:pStyle w:val="a5"/>
        <w:numPr>
          <w:ilvl w:val="1"/>
          <w:numId w:val="68"/>
        </w:numPr>
        <w:tabs>
          <w:tab w:val="left" w:pos="1287"/>
        </w:tabs>
        <w:ind w:left="720" w:right="164" w:firstLine="0"/>
        <w:jc w:val="both"/>
        <w:rPr>
          <w:sz w:val="24"/>
        </w:rPr>
      </w:pPr>
      <w:r>
        <w:rPr>
          <w:sz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0453D" w:rsidRDefault="001F144E" w:rsidP="00D71A57">
      <w:pPr>
        <w:pStyle w:val="a5"/>
        <w:numPr>
          <w:ilvl w:val="1"/>
          <w:numId w:val="68"/>
        </w:numPr>
        <w:tabs>
          <w:tab w:val="left" w:pos="1287"/>
        </w:tabs>
        <w:spacing w:line="275" w:lineRule="exact"/>
        <w:ind w:left="720" w:firstLine="0"/>
        <w:jc w:val="both"/>
        <w:rPr>
          <w:sz w:val="24"/>
        </w:rPr>
      </w:pPr>
      <w:r>
        <w:rPr>
          <w:sz w:val="24"/>
        </w:rPr>
        <w:t>распознавать</w:t>
      </w:r>
      <w:r>
        <w:rPr>
          <w:spacing w:val="-4"/>
          <w:sz w:val="24"/>
        </w:rPr>
        <w:t xml:space="preserve"> </w:t>
      </w:r>
      <w:r>
        <w:rPr>
          <w:sz w:val="24"/>
        </w:rPr>
        <w:t>и</w:t>
      </w:r>
      <w:r>
        <w:rPr>
          <w:spacing w:val="-6"/>
          <w:sz w:val="24"/>
        </w:rPr>
        <w:t xml:space="preserve"> </w:t>
      </w:r>
      <w:r>
        <w:rPr>
          <w:sz w:val="24"/>
        </w:rPr>
        <w:t>употреблять</w:t>
      </w:r>
      <w:r>
        <w:rPr>
          <w:spacing w:val="-3"/>
          <w:sz w:val="24"/>
        </w:rPr>
        <w:t xml:space="preserve"> </w:t>
      </w:r>
      <w:r>
        <w:rPr>
          <w:sz w:val="24"/>
        </w:rPr>
        <w:t>нераспространённые</w:t>
      </w:r>
      <w:r>
        <w:rPr>
          <w:spacing w:val="-3"/>
          <w:sz w:val="24"/>
        </w:rPr>
        <w:t xml:space="preserve"> </w:t>
      </w:r>
      <w:r>
        <w:rPr>
          <w:sz w:val="24"/>
        </w:rPr>
        <w:t>и</w:t>
      </w:r>
      <w:r>
        <w:rPr>
          <w:spacing w:val="-1"/>
          <w:sz w:val="24"/>
        </w:rPr>
        <w:t xml:space="preserve"> </w:t>
      </w:r>
      <w:r>
        <w:rPr>
          <w:sz w:val="24"/>
        </w:rPr>
        <w:t>распространённые</w:t>
      </w:r>
      <w:r>
        <w:rPr>
          <w:spacing w:val="-8"/>
          <w:sz w:val="24"/>
        </w:rPr>
        <w:t xml:space="preserve"> </w:t>
      </w:r>
      <w:r>
        <w:rPr>
          <w:sz w:val="24"/>
        </w:rPr>
        <w:t>простые</w:t>
      </w:r>
      <w:r>
        <w:rPr>
          <w:spacing w:val="-8"/>
          <w:sz w:val="24"/>
        </w:rPr>
        <w:t xml:space="preserve"> </w:t>
      </w:r>
      <w:r>
        <w:rPr>
          <w:spacing w:val="-2"/>
          <w:sz w:val="24"/>
        </w:rPr>
        <w:t>предложения;</w:t>
      </w:r>
    </w:p>
    <w:p w:rsidR="0070453D" w:rsidRDefault="001F144E" w:rsidP="00D71A57">
      <w:pPr>
        <w:pStyle w:val="a5"/>
        <w:numPr>
          <w:ilvl w:val="1"/>
          <w:numId w:val="68"/>
        </w:numPr>
        <w:tabs>
          <w:tab w:val="left" w:pos="1287"/>
        </w:tabs>
        <w:spacing w:line="275" w:lineRule="exact"/>
        <w:ind w:left="720" w:firstLine="0"/>
        <w:jc w:val="both"/>
        <w:rPr>
          <w:sz w:val="24"/>
        </w:rPr>
      </w:pPr>
      <w:r>
        <w:rPr>
          <w:sz w:val="24"/>
        </w:rPr>
        <w:t>распознавать</w:t>
      </w:r>
      <w:r>
        <w:rPr>
          <w:spacing w:val="-2"/>
          <w:sz w:val="24"/>
        </w:rPr>
        <w:t xml:space="preserve"> </w:t>
      </w:r>
      <w:r>
        <w:rPr>
          <w:sz w:val="24"/>
        </w:rPr>
        <w:t>и</w:t>
      </w:r>
      <w:r>
        <w:rPr>
          <w:spacing w:val="-4"/>
          <w:sz w:val="24"/>
        </w:rPr>
        <w:t xml:space="preserve"> </w:t>
      </w:r>
      <w:r>
        <w:rPr>
          <w:sz w:val="24"/>
        </w:rPr>
        <w:t>употреблять</w:t>
      </w:r>
      <w:r>
        <w:rPr>
          <w:spacing w:val="-1"/>
          <w:sz w:val="24"/>
        </w:rPr>
        <w:t xml:space="preserve"> </w:t>
      </w:r>
      <w:r>
        <w:rPr>
          <w:sz w:val="24"/>
        </w:rPr>
        <w:t>в</w:t>
      </w:r>
      <w:r>
        <w:rPr>
          <w:spacing w:val="-3"/>
          <w:sz w:val="24"/>
        </w:rPr>
        <w:t xml:space="preserve"> </w:t>
      </w:r>
      <w:r>
        <w:rPr>
          <w:sz w:val="24"/>
        </w:rPr>
        <w:t>устной</w:t>
      </w:r>
      <w:r>
        <w:rPr>
          <w:spacing w:val="-4"/>
          <w:sz w:val="24"/>
        </w:rPr>
        <w:t xml:space="preserve"> </w:t>
      </w:r>
      <w:r>
        <w:rPr>
          <w:sz w:val="24"/>
        </w:rPr>
        <w:t>и</w:t>
      </w:r>
      <w:r>
        <w:rPr>
          <w:spacing w:val="-5"/>
          <w:sz w:val="24"/>
        </w:rPr>
        <w:t xml:space="preserve"> </w:t>
      </w:r>
      <w:r>
        <w:rPr>
          <w:sz w:val="24"/>
        </w:rPr>
        <w:t>письменной</w:t>
      </w:r>
      <w:r>
        <w:rPr>
          <w:spacing w:val="-4"/>
          <w:sz w:val="24"/>
        </w:rPr>
        <w:t xml:space="preserve"> </w:t>
      </w:r>
      <w:r>
        <w:rPr>
          <w:sz w:val="24"/>
        </w:rPr>
        <w:t>речи</w:t>
      </w:r>
      <w:r>
        <w:rPr>
          <w:spacing w:val="-4"/>
          <w:sz w:val="24"/>
        </w:rPr>
        <w:t xml:space="preserve"> </w:t>
      </w:r>
      <w:r>
        <w:rPr>
          <w:sz w:val="24"/>
        </w:rPr>
        <w:t>предложения</w:t>
      </w:r>
      <w:r>
        <w:rPr>
          <w:spacing w:val="-1"/>
          <w:sz w:val="24"/>
        </w:rPr>
        <w:t xml:space="preserve"> </w:t>
      </w:r>
      <w:r>
        <w:rPr>
          <w:sz w:val="24"/>
        </w:rPr>
        <w:t>с</w:t>
      </w:r>
      <w:r>
        <w:rPr>
          <w:spacing w:val="-6"/>
          <w:sz w:val="24"/>
        </w:rPr>
        <w:t xml:space="preserve"> </w:t>
      </w:r>
      <w:r>
        <w:rPr>
          <w:sz w:val="24"/>
        </w:rPr>
        <w:t>начальным</w:t>
      </w:r>
      <w:r>
        <w:rPr>
          <w:spacing w:val="-3"/>
          <w:sz w:val="24"/>
        </w:rPr>
        <w:t xml:space="preserve"> </w:t>
      </w:r>
      <w:r>
        <w:rPr>
          <w:spacing w:val="-5"/>
          <w:sz w:val="24"/>
        </w:rPr>
        <w:t>It;</w:t>
      </w:r>
    </w:p>
    <w:p w:rsidR="0070453D" w:rsidRDefault="001F144E" w:rsidP="00D71A57">
      <w:pPr>
        <w:pStyle w:val="a5"/>
        <w:numPr>
          <w:ilvl w:val="1"/>
          <w:numId w:val="68"/>
        </w:numPr>
        <w:tabs>
          <w:tab w:val="left" w:pos="1287"/>
        </w:tabs>
        <w:ind w:left="720" w:right="162" w:firstLine="0"/>
        <w:rPr>
          <w:sz w:val="24"/>
        </w:rPr>
      </w:pPr>
      <w:r>
        <w:rPr>
          <w:sz w:val="24"/>
        </w:rPr>
        <w:t>распознавать и употреблять в устной и письменной речи предложения с начальным There + to be в Present Simple Tense;</w:t>
      </w:r>
    </w:p>
    <w:p w:rsidR="0070453D" w:rsidRDefault="001F144E" w:rsidP="00D71A57">
      <w:pPr>
        <w:pStyle w:val="a5"/>
        <w:numPr>
          <w:ilvl w:val="1"/>
          <w:numId w:val="68"/>
        </w:numPr>
        <w:tabs>
          <w:tab w:val="left" w:pos="1287"/>
        </w:tabs>
        <w:spacing w:line="237" w:lineRule="auto"/>
        <w:ind w:left="720" w:right="169" w:firstLine="0"/>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простые</w:t>
      </w:r>
      <w:r>
        <w:rPr>
          <w:spacing w:val="40"/>
          <w:sz w:val="24"/>
        </w:rPr>
        <w:t xml:space="preserve"> </w:t>
      </w:r>
      <w:r>
        <w:rPr>
          <w:sz w:val="24"/>
        </w:rPr>
        <w:t>предложения</w:t>
      </w:r>
      <w:r>
        <w:rPr>
          <w:spacing w:val="40"/>
          <w:sz w:val="24"/>
        </w:rPr>
        <w:t xml:space="preserve"> </w:t>
      </w:r>
      <w:r>
        <w:rPr>
          <w:sz w:val="24"/>
        </w:rPr>
        <w:t>с</w:t>
      </w:r>
      <w:r>
        <w:rPr>
          <w:spacing w:val="40"/>
          <w:sz w:val="24"/>
        </w:rPr>
        <w:t xml:space="preserve"> </w:t>
      </w:r>
      <w:r>
        <w:rPr>
          <w:sz w:val="24"/>
        </w:rPr>
        <w:t>простым глагольным сказуемым (He speaks English.);</w:t>
      </w:r>
    </w:p>
    <w:p w:rsidR="0070453D" w:rsidRDefault="001F144E" w:rsidP="00D71A57">
      <w:pPr>
        <w:pStyle w:val="a5"/>
        <w:numPr>
          <w:ilvl w:val="1"/>
          <w:numId w:val="68"/>
        </w:numPr>
        <w:tabs>
          <w:tab w:val="left" w:pos="1287"/>
        </w:tabs>
        <w:spacing w:before="6" w:line="237" w:lineRule="auto"/>
        <w:ind w:left="720" w:right="165" w:firstLine="0"/>
        <w:rPr>
          <w:sz w:val="24"/>
        </w:rPr>
      </w:pPr>
      <w:r>
        <w:rPr>
          <w:sz w:val="24"/>
        </w:rPr>
        <w:t>распознавать и</w:t>
      </w:r>
      <w:r>
        <w:rPr>
          <w:spacing w:val="-1"/>
          <w:sz w:val="24"/>
        </w:rPr>
        <w:t xml:space="preserve"> </w:t>
      </w:r>
      <w:r>
        <w:rPr>
          <w:sz w:val="24"/>
        </w:rPr>
        <w:t>употреблять в устной и</w:t>
      </w:r>
      <w:r>
        <w:rPr>
          <w:spacing w:val="-1"/>
          <w:sz w:val="24"/>
        </w:rPr>
        <w:t xml:space="preserve"> </w:t>
      </w:r>
      <w:r>
        <w:rPr>
          <w:sz w:val="24"/>
        </w:rPr>
        <w:t>письменной речи</w:t>
      </w:r>
      <w:r>
        <w:rPr>
          <w:spacing w:val="-1"/>
          <w:sz w:val="24"/>
        </w:rPr>
        <w:t xml:space="preserve"> </w:t>
      </w:r>
      <w:r>
        <w:rPr>
          <w:sz w:val="24"/>
        </w:rPr>
        <w:t>предложения с составным</w:t>
      </w:r>
      <w:r>
        <w:rPr>
          <w:spacing w:val="-1"/>
          <w:sz w:val="24"/>
        </w:rPr>
        <w:t xml:space="preserve"> </w:t>
      </w:r>
      <w:r>
        <w:rPr>
          <w:sz w:val="24"/>
        </w:rPr>
        <w:t>глагольным сказуемым (I want to dance. She can skate well.);</w:t>
      </w:r>
    </w:p>
    <w:p w:rsidR="0070453D" w:rsidRDefault="001F144E" w:rsidP="00D71A57">
      <w:pPr>
        <w:pStyle w:val="a5"/>
        <w:numPr>
          <w:ilvl w:val="1"/>
          <w:numId w:val="68"/>
        </w:numPr>
        <w:tabs>
          <w:tab w:val="left" w:pos="1287"/>
        </w:tabs>
        <w:spacing w:before="74"/>
        <w:ind w:left="720" w:right="159" w:firstLine="0"/>
        <w:jc w:val="both"/>
        <w:rPr>
          <w:sz w:val="24"/>
        </w:rPr>
      </w:pPr>
      <w:r>
        <w:rPr>
          <w:sz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70453D" w:rsidRDefault="001F144E" w:rsidP="00D71A57">
      <w:pPr>
        <w:pStyle w:val="a5"/>
        <w:numPr>
          <w:ilvl w:val="1"/>
          <w:numId w:val="68"/>
        </w:numPr>
        <w:tabs>
          <w:tab w:val="left" w:pos="1287"/>
        </w:tabs>
        <w:spacing w:line="242" w:lineRule="auto"/>
        <w:ind w:left="720" w:right="164" w:firstLine="0"/>
        <w:jc w:val="both"/>
        <w:rPr>
          <w:sz w:val="24"/>
        </w:rPr>
      </w:pPr>
      <w:r>
        <w:rPr>
          <w:sz w:val="24"/>
        </w:rPr>
        <w:t>распознавать и</w:t>
      </w:r>
      <w:r>
        <w:rPr>
          <w:spacing w:val="-1"/>
          <w:sz w:val="24"/>
        </w:rPr>
        <w:t xml:space="preserve"> </w:t>
      </w:r>
      <w:r>
        <w:rPr>
          <w:sz w:val="24"/>
        </w:rPr>
        <w:t>употреблять в устной и</w:t>
      </w:r>
      <w:r>
        <w:rPr>
          <w:spacing w:val="-1"/>
          <w:sz w:val="24"/>
        </w:rPr>
        <w:t xml:space="preserve"> </w:t>
      </w:r>
      <w:r>
        <w:rPr>
          <w:sz w:val="24"/>
        </w:rPr>
        <w:t>письменной речи</w:t>
      </w:r>
      <w:r>
        <w:rPr>
          <w:spacing w:val="-1"/>
          <w:sz w:val="24"/>
        </w:rPr>
        <w:t xml:space="preserve"> </w:t>
      </w:r>
      <w:r>
        <w:rPr>
          <w:sz w:val="24"/>
        </w:rPr>
        <w:t>предложения с</w:t>
      </w:r>
      <w:r>
        <w:rPr>
          <w:spacing w:val="-3"/>
          <w:sz w:val="24"/>
        </w:rPr>
        <w:t xml:space="preserve"> </w:t>
      </w:r>
      <w:r>
        <w:rPr>
          <w:sz w:val="24"/>
        </w:rPr>
        <w:t>краткими</w:t>
      </w:r>
      <w:r>
        <w:rPr>
          <w:spacing w:val="-1"/>
          <w:sz w:val="24"/>
        </w:rPr>
        <w:t xml:space="preserve"> </w:t>
      </w:r>
      <w:r>
        <w:rPr>
          <w:sz w:val="24"/>
        </w:rPr>
        <w:t xml:space="preserve">глагольными </w:t>
      </w:r>
      <w:r>
        <w:rPr>
          <w:spacing w:val="-2"/>
          <w:sz w:val="24"/>
        </w:rPr>
        <w:t>формами;</w:t>
      </w:r>
    </w:p>
    <w:p w:rsidR="0070453D" w:rsidRDefault="001F144E" w:rsidP="00D71A57">
      <w:pPr>
        <w:pStyle w:val="a5"/>
        <w:numPr>
          <w:ilvl w:val="1"/>
          <w:numId w:val="68"/>
        </w:numPr>
        <w:tabs>
          <w:tab w:val="left" w:pos="1287"/>
        </w:tabs>
        <w:spacing w:line="242" w:lineRule="auto"/>
        <w:ind w:left="720" w:right="155" w:firstLine="0"/>
        <w:jc w:val="both"/>
        <w:rPr>
          <w:sz w:val="24"/>
        </w:rPr>
      </w:pPr>
      <w:r>
        <w:rPr>
          <w:sz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70453D" w:rsidRDefault="001F144E" w:rsidP="00D71A57">
      <w:pPr>
        <w:pStyle w:val="a5"/>
        <w:numPr>
          <w:ilvl w:val="1"/>
          <w:numId w:val="68"/>
        </w:numPr>
        <w:tabs>
          <w:tab w:val="left" w:pos="1287"/>
        </w:tabs>
        <w:ind w:left="720" w:right="166" w:firstLine="0"/>
        <w:jc w:val="both"/>
        <w:rPr>
          <w:sz w:val="24"/>
        </w:rPr>
      </w:pPr>
      <w:r>
        <w:rPr>
          <w:sz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70453D" w:rsidRDefault="001F144E" w:rsidP="00D71A57">
      <w:pPr>
        <w:pStyle w:val="a5"/>
        <w:numPr>
          <w:ilvl w:val="1"/>
          <w:numId w:val="68"/>
        </w:numPr>
        <w:tabs>
          <w:tab w:val="left" w:pos="1287"/>
        </w:tabs>
        <w:spacing w:line="237" w:lineRule="auto"/>
        <w:ind w:left="720" w:right="166" w:firstLine="0"/>
        <w:jc w:val="both"/>
        <w:rPr>
          <w:sz w:val="24"/>
        </w:rPr>
      </w:pPr>
      <w:r>
        <w:rPr>
          <w:sz w:val="24"/>
        </w:rPr>
        <w:t>распознавать и употреблять в устной и письменной речи глагольную конструкцию have got</w:t>
      </w:r>
      <w:r>
        <w:rPr>
          <w:spacing w:val="40"/>
          <w:sz w:val="24"/>
        </w:rPr>
        <w:t xml:space="preserve"> </w:t>
      </w:r>
      <w:r>
        <w:rPr>
          <w:sz w:val="24"/>
        </w:rPr>
        <w:t>(I’ve got … Have you got …?);</w:t>
      </w:r>
    </w:p>
    <w:p w:rsidR="0070453D" w:rsidRDefault="001F144E" w:rsidP="00D71A57">
      <w:pPr>
        <w:pStyle w:val="a5"/>
        <w:numPr>
          <w:ilvl w:val="1"/>
          <w:numId w:val="68"/>
        </w:numPr>
        <w:tabs>
          <w:tab w:val="left" w:pos="1287"/>
        </w:tabs>
        <w:ind w:left="720" w:right="163" w:firstLine="0"/>
        <w:jc w:val="both"/>
        <w:rPr>
          <w:sz w:val="24"/>
        </w:rPr>
      </w:pPr>
      <w:r>
        <w:rPr>
          <w:sz w:val="24"/>
        </w:rPr>
        <w:t>распознавать и употреблять в устной и письменной речи модальный глагол сan/can’t для выражения умения (I can ride a bike.) и отсутствия умения (I can’t ride a bike.); can для</w:t>
      </w:r>
      <w:r>
        <w:rPr>
          <w:spacing w:val="40"/>
          <w:sz w:val="24"/>
        </w:rPr>
        <w:t xml:space="preserve"> </w:t>
      </w:r>
      <w:r>
        <w:rPr>
          <w:sz w:val="24"/>
        </w:rPr>
        <w:t>получения разрешения (Can I go out?);</w:t>
      </w:r>
    </w:p>
    <w:p w:rsidR="0070453D" w:rsidRDefault="001F144E" w:rsidP="00D71A57">
      <w:pPr>
        <w:pStyle w:val="a5"/>
        <w:numPr>
          <w:ilvl w:val="1"/>
          <w:numId w:val="68"/>
        </w:numPr>
        <w:tabs>
          <w:tab w:val="left" w:pos="1287"/>
        </w:tabs>
        <w:spacing w:line="242" w:lineRule="auto"/>
        <w:ind w:left="720" w:right="154" w:firstLine="0"/>
        <w:jc w:val="both"/>
        <w:rPr>
          <w:sz w:val="24"/>
        </w:rPr>
      </w:pPr>
      <w:r>
        <w:rPr>
          <w:sz w:val="24"/>
        </w:rPr>
        <w:t xml:space="preserve">распознавать и употреблять в устной и письменной речи неопределённый, определённый и </w:t>
      </w:r>
      <w:r>
        <w:rPr>
          <w:sz w:val="24"/>
        </w:rPr>
        <w:lastRenderedPageBreak/>
        <w:t>нулевой</w:t>
      </w:r>
      <w:r>
        <w:rPr>
          <w:spacing w:val="-4"/>
          <w:sz w:val="24"/>
        </w:rPr>
        <w:t xml:space="preserve"> </w:t>
      </w:r>
      <w:r>
        <w:rPr>
          <w:sz w:val="24"/>
        </w:rPr>
        <w:t>артикль</w:t>
      </w:r>
      <w:r>
        <w:rPr>
          <w:spacing w:val="-4"/>
          <w:sz w:val="24"/>
        </w:rPr>
        <w:t xml:space="preserve"> </w:t>
      </w:r>
      <w:r>
        <w:rPr>
          <w:sz w:val="24"/>
        </w:rPr>
        <w:t>с</w:t>
      </w:r>
      <w:r>
        <w:rPr>
          <w:spacing w:val="-6"/>
          <w:sz w:val="24"/>
        </w:rPr>
        <w:t xml:space="preserve"> </w:t>
      </w:r>
      <w:r>
        <w:rPr>
          <w:sz w:val="24"/>
        </w:rPr>
        <w:t>существительными</w:t>
      </w:r>
      <w:r>
        <w:rPr>
          <w:spacing w:val="-4"/>
          <w:sz w:val="24"/>
        </w:rPr>
        <w:t xml:space="preserve"> </w:t>
      </w:r>
      <w:r>
        <w:rPr>
          <w:sz w:val="24"/>
        </w:rPr>
        <w:t>(наиболее</w:t>
      </w:r>
      <w:r>
        <w:rPr>
          <w:spacing w:val="-6"/>
          <w:sz w:val="24"/>
        </w:rPr>
        <w:t xml:space="preserve"> </w:t>
      </w:r>
      <w:r>
        <w:rPr>
          <w:sz w:val="24"/>
        </w:rPr>
        <w:t>распространённые</w:t>
      </w:r>
      <w:r>
        <w:rPr>
          <w:spacing w:val="-6"/>
          <w:sz w:val="24"/>
        </w:rPr>
        <w:t xml:space="preserve"> </w:t>
      </w:r>
      <w:r>
        <w:rPr>
          <w:sz w:val="24"/>
        </w:rPr>
        <w:t>случаи употребления);</w:t>
      </w:r>
    </w:p>
    <w:p w:rsidR="0070453D" w:rsidRDefault="001F144E" w:rsidP="00D71A57">
      <w:pPr>
        <w:pStyle w:val="a5"/>
        <w:numPr>
          <w:ilvl w:val="1"/>
          <w:numId w:val="68"/>
        </w:numPr>
        <w:tabs>
          <w:tab w:val="left" w:pos="1287"/>
        </w:tabs>
        <w:spacing w:line="242" w:lineRule="auto"/>
        <w:ind w:left="720" w:right="166" w:firstLine="0"/>
        <w:jc w:val="both"/>
        <w:rPr>
          <w:sz w:val="24"/>
        </w:rPr>
      </w:pPr>
      <w:r>
        <w:rPr>
          <w:sz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70453D" w:rsidRDefault="001F144E" w:rsidP="00D71A57">
      <w:pPr>
        <w:pStyle w:val="a5"/>
        <w:numPr>
          <w:ilvl w:val="1"/>
          <w:numId w:val="68"/>
        </w:numPr>
        <w:tabs>
          <w:tab w:val="left" w:pos="1287"/>
        </w:tabs>
        <w:spacing w:line="242" w:lineRule="auto"/>
        <w:ind w:left="720" w:right="152" w:firstLine="0"/>
        <w:jc w:val="both"/>
        <w:rPr>
          <w:sz w:val="24"/>
        </w:rPr>
      </w:pPr>
      <w:r>
        <w:rPr>
          <w:sz w:val="24"/>
        </w:rPr>
        <w:t xml:space="preserve">распознавать и употреблять в устной и письменной речи личные и притяжательные </w:t>
      </w:r>
      <w:r>
        <w:rPr>
          <w:spacing w:val="-2"/>
          <w:sz w:val="24"/>
        </w:rPr>
        <w:t>местоимения;</w:t>
      </w:r>
    </w:p>
    <w:p w:rsidR="0070453D" w:rsidRDefault="001F144E" w:rsidP="00D71A57">
      <w:pPr>
        <w:pStyle w:val="a5"/>
        <w:numPr>
          <w:ilvl w:val="1"/>
          <w:numId w:val="68"/>
        </w:numPr>
        <w:tabs>
          <w:tab w:val="left" w:pos="1287"/>
        </w:tabs>
        <w:spacing w:line="242" w:lineRule="auto"/>
        <w:ind w:left="720" w:right="153" w:firstLine="0"/>
        <w:jc w:val="both"/>
        <w:rPr>
          <w:sz w:val="24"/>
        </w:rPr>
      </w:pPr>
      <w:r>
        <w:rPr>
          <w:sz w:val="24"/>
        </w:rPr>
        <w:t xml:space="preserve">распознавать и употреблять в устной и письменной речи указательные местоимения this — </w:t>
      </w:r>
      <w:r>
        <w:rPr>
          <w:spacing w:val="-2"/>
          <w:sz w:val="24"/>
        </w:rPr>
        <w:t>these;</w:t>
      </w:r>
    </w:p>
    <w:p w:rsidR="0070453D" w:rsidRDefault="001F144E" w:rsidP="00D71A57">
      <w:pPr>
        <w:pStyle w:val="a5"/>
        <w:numPr>
          <w:ilvl w:val="1"/>
          <w:numId w:val="68"/>
        </w:numPr>
        <w:tabs>
          <w:tab w:val="left" w:pos="1287"/>
        </w:tabs>
        <w:spacing w:line="242" w:lineRule="auto"/>
        <w:ind w:left="720" w:right="153" w:firstLine="0"/>
        <w:jc w:val="both"/>
        <w:rPr>
          <w:sz w:val="24"/>
        </w:rPr>
      </w:pPr>
      <w:r>
        <w:rPr>
          <w:sz w:val="24"/>
        </w:rPr>
        <w:t xml:space="preserve">распознавать и употреблять в устной и письменной речи количественные числительные (1— </w:t>
      </w:r>
      <w:r>
        <w:rPr>
          <w:spacing w:val="-4"/>
          <w:sz w:val="24"/>
        </w:rPr>
        <w:t>12);</w:t>
      </w:r>
    </w:p>
    <w:p w:rsidR="0070453D" w:rsidRDefault="001F144E" w:rsidP="00D71A57">
      <w:pPr>
        <w:pStyle w:val="a5"/>
        <w:numPr>
          <w:ilvl w:val="1"/>
          <w:numId w:val="68"/>
        </w:numPr>
        <w:tabs>
          <w:tab w:val="left" w:pos="1287"/>
        </w:tabs>
        <w:spacing w:line="242" w:lineRule="auto"/>
        <w:ind w:left="720" w:right="155" w:firstLine="0"/>
        <w:jc w:val="both"/>
        <w:rPr>
          <w:sz w:val="24"/>
        </w:rPr>
      </w:pPr>
      <w:r>
        <w:rPr>
          <w:sz w:val="24"/>
        </w:rPr>
        <w:t>распознавать и употреблять в устной и письменной речи вопросительные слова who, what, how, where, how many;</w:t>
      </w:r>
    </w:p>
    <w:p w:rsidR="0070453D" w:rsidRDefault="001F144E" w:rsidP="00D71A57">
      <w:pPr>
        <w:pStyle w:val="a5"/>
        <w:numPr>
          <w:ilvl w:val="1"/>
          <w:numId w:val="68"/>
        </w:numPr>
        <w:tabs>
          <w:tab w:val="left" w:pos="1287"/>
        </w:tabs>
        <w:spacing w:line="271" w:lineRule="exact"/>
        <w:ind w:left="720" w:firstLine="0"/>
        <w:jc w:val="both"/>
        <w:rPr>
          <w:sz w:val="24"/>
        </w:rPr>
      </w:pPr>
      <w:r>
        <w:rPr>
          <w:sz w:val="24"/>
        </w:rPr>
        <w:t>распознавать</w:t>
      </w:r>
      <w:r>
        <w:rPr>
          <w:spacing w:val="-2"/>
          <w:sz w:val="24"/>
        </w:rPr>
        <w:t xml:space="preserve"> </w:t>
      </w:r>
      <w:r>
        <w:rPr>
          <w:sz w:val="24"/>
        </w:rPr>
        <w:t>и</w:t>
      </w:r>
      <w:r>
        <w:rPr>
          <w:spacing w:val="-5"/>
          <w:sz w:val="24"/>
        </w:rPr>
        <w:t xml:space="preserve"> </w:t>
      </w:r>
      <w:r>
        <w:rPr>
          <w:sz w:val="24"/>
        </w:rPr>
        <w:t>употреблять</w:t>
      </w:r>
      <w:r>
        <w:rPr>
          <w:spacing w:val="-1"/>
          <w:sz w:val="24"/>
        </w:rPr>
        <w:t xml:space="preserve"> </w:t>
      </w:r>
      <w:r>
        <w:rPr>
          <w:sz w:val="24"/>
        </w:rPr>
        <w:t>в</w:t>
      </w:r>
      <w:r>
        <w:rPr>
          <w:spacing w:val="-4"/>
          <w:sz w:val="24"/>
        </w:rPr>
        <w:t xml:space="preserve"> </w:t>
      </w:r>
      <w:r>
        <w:rPr>
          <w:sz w:val="24"/>
        </w:rPr>
        <w:t>устной</w:t>
      </w:r>
      <w:r>
        <w:rPr>
          <w:spacing w:val="-5"/>
          <w:sz w:val="24"/>
        </w:rPr>
        <w:t xml:space="preserve"> </w:t>
      </w:r>
      <w:r>
        <w:rPr>
          <w:sz w:val="24"/>
        </w:rPr>
        <w:t>и</w:t>
      </w:r>
      <w:r>
        <w:rPr>
          <w:spacing w:val="-4"/>
          <w:sz w:val="24"/>
        </w:rPr>
        <w:t xml:space="preserve"> </w:t>
      </w:r>
      <w:r>
        <w:rPr>
          <w:sz w:val="24"/>
        </w:rPr>
        <w:t>письменной</w:t>
      </w:r>
      <w:r>
        <w:rPr>
          <w:spacing w:val="-5"/>
          <w:sz w:val="24"/>
        </w:rPr>
        <w:t xml:space="preserve"> </w:t>
      </w:r>
      <w:r>
        <w:rPr>
          <w:sz w:val="24"/>
        </w:rPr>
        <w:t>речи</w:t>
      </w:r>
      <w:r>
        <w:rPr>
          <w:spacing w:val="-5"/>
          <w:sz w:val="24"/>
        </w:rPr>
        <w:t xml:space="preserve"> </w:t>
      </w:r>
      <w:r>
        <w:rPr>
          <w:sz w:val="24"/>
        </w:rPr>
        <w:t>предлоги</w:t>
      </w:r>
      <w:r>
        <w:rPr>
          <w:spacing w:val="-5"/>
          <w:sz w:val="24"/>
        </w:rPr>
        <w:t xml:space="preserve"> </w:t>
      </w:r>
      <w:r>
        <w:rPr>
          <w:sz w:val="24"/>
        </w:rPr>
        <w:t>места</w:t>
      </w:r>
      <w:r>
        <w:rPr>
          <w:spacing w:val="-5"/>
          <w:sz w:val="24"/>
        </w:rPr>
        <w:t xml:space="preserve"> </w:t>
      </w:r>
      <w:r>
        <w:rPr>
          <w:sz w:val="24"/>
        </w:rPr>
        <w:t>on,</w:t>
      </w:r>
      <w:r>
        <w:rPr>
          <w:spacing w:val="1"/>
          <w:sz w:val="24"/>
        </w:rPr>
        <w:t xml:space="preserve"> </w:t>
      </w:r>
      <w:r>
        <w:rPr>
          <w:sz w:val="24"/>
        </w:rPr>
        <w:t>in,</w:t>
      </w:r>
      <w:r>
        <w:rPr>
          <w:spacing w:val="1"/>
          <w:sz w:val="24"/>
        </w:rPr>
        <w:t xml:space="preserve"> </w:t>
      </w:r>
      <w:r>
        <w:rPr>
          <w:sz w:val="24"/>
        </w:rPr>
        <w:t>near,</w:t>
      </w:r>
      <w:r>
        <w:rPr>
          <w:spacing w:val="1"/>
          <w:sz w:val="24"/>
        </w:rPr>
        <w:t xml:space="preserve"> </w:t>
      </w:r>
      <w:r>
        <w:rPr>
          <w:spacing w:val="-2"/>
          <w:sz w:val="24"/>
        </w:rPr>
        <w:t>under;</w:t>
      </w:r>
    </w:p>
    <w:p w:rsidR="0070453D" w:rsidRDefault="001F144E" w:rsidP="00D71A57">
      <w:pPr>
        <w:pStyle w:val="a5"/>
        <w:numPr>
          <w:ilvl w:val="1"/>
          <w:numId w:val="68"/>
        </w:numPr>
        <w:tabs>
          <w:tab w:val="left" w:pos="1287"/>
        </w:tabs>
        <w:spacing w:line="237" w:lineRule="auto"/>
        <w:ind w:left="720" w:right="167" w:firstLine="0"/>
        <w:jc w:val="both"/>
        <w:rPr>
          <w:sz w:val="24"/>
        </w:rPr>
      </w:pPr>
      <w:r>
        <w:rPr>
          <w:sz w:val="24"/>
        </w:rPr>
        <w:t xml:space="preserve">распознавать и употреблять в устной и письменной речи союзы and и but (при однородных </w:t>
      </w:r>
      <w:r>
        <w:rPr>
          <w:spacing w:val="-2"/>
          <w:sz w:val="24"/>
        </w:rPr>
        <w:t>членах).</w:t>
      </w:r>
    </w:p>
    <w:p w:rsidR="0070453D" w:rsidRDefault="001F144E" w:rsidP="00D71A57">
      <w:pPr>
        <w:pStyle w:val="210"/>
        <w:spacing w:before="220" w:line="272" w:lineRule="exact"/>
        <w:jc w:val="both"/>
      </w:pPr>
      <w:r>
        <w:t>Социокультурные</w:t>
      </w:r>
      <w:r>
        <w:rPr>
          <w:spacing w:val="-1"/>
        </w:rPr>
        <w:t xml:space="preserve"> </w:t>
      </w:r>
      <w:r>
        <w:t>знания</w:t>
      </w:r>
      <w:r>
        <w:rPr>
          <w:spacing w:val="-1"/>
        </w:rPr>
        <w:t xml:space="preserve"> </w:t>
      </w:r>
      <w:r>
        <w:t>и</w:t>
      </w:r>
      <w:r>
        <w:rPr>
          <w:spacing w:val="-3"/>
        </w:rPr>
        <w:t xml:space="preserve"> </w:t>
      </w:r>
      <w:r>
        <w:rPr>
          <w:spacing w:val="-2"/>
        </w:rPr>
        <w:t>умения</w:t>
      </w:r>
    </w:p>
    <w:p w:rsidR="0070453D" w:rsidRDefault="001F144E" w:rsidP="00D71A57">
      <w:pPr>
        <w:pStyle w:val="a5"/>
        <w:numPr>
          <w:ilvl w:val="1"/>
          <w:numId w:val="68"/>
        </w:numPr>
        <w:tabs>
          <w:tab w:val="left" w:pos="1287"/>
        </w:tabs>
        <w:ind w:left="720" w:right="151" w:firstLine="0"/>
        <w:jc w:val="both"/>
        <w:rPr>
          <w:sz w:val="24"/>
        </w:rPr>
      </w:pPr>
      <w:r>
        <w:rPr>
          <w:sz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0453D" w:rsidRDefault="001F144E" w:rsidP="00D71A57">
      <w:pPr>
        <w:pStyle w:val="a5"/>
        <w:numPr>
          <w:ilvl w:val="1"/>
          <w:numId w:val="68"/>
        </w:numPr>
        <w:tabs>
          <w:tab w:val="left" w:pos="1287"/>
        </w:tabs>
        <w:ind w:left="720" w:firstLine="0"/>
        <w:jc w:val="both"/>
        <w:rPr>
          <w:sz w:val="24"/>
        </w:rPr>
      </w:pPr>
      <w:r>
        <w:rPr>
          <w:sz w:val="24"/>
        </w:rPr>
        <w:t>знать</w:t>
      </w:r>
      <w:r>
        <w:rPr>
          <w:spacing w:val="-3"/>
          <w:sz w:val="24"/>
        </w:rPr>
        <w:t xml:space="preserve"> </w:t>
      </w:r>
      <w:r>
        <w:rPr>
          <w:sz w:val="24"/>
        </w:rPr>
        <w:t>названия</w:t>
      </w:r>
      <w:r>
        <w:rPr>
          <w:spacing w:val="-7"/>
          <w:sz w:val="24"/>
        </w:rPr>
        <w:t xml:space="preserve"> </w:t>
      </w:r>
      <w:r>
        <w:rPr>
          <w:sz w:val="24"/>
        </w:rPr>
        <w:t>родной страны</w:t>
      </w:r>
      <w:r>
        <w:rPr>
          <w:spacing w:val="-1"/>
          <w:sz w:val="24"/>
        </w:rPr>
        <w:t xml:space="preserve"> </w:t>
      </w:r>
      <w:r>
        <w:rPr>
          <w:sz w:val="24"/>
        </w:rPr>
        <w:t>и</w:t>
      </w:r>
      <w:r>
        <w:rPr>
          <w:spacing w:val="-5"/>
          <w:sz w:val="24"/>
        </w:rPr>
        <w:t xml:space="preserve"> </w:t>
      </w:r>
      <w:r>
        <w:rPr>
          <w:sz w:val="24"/>
        </w:rPr>
        <w:t>страны/стран</w:t>
      </w:r>
      <w:r>
        <w:rPr>
          <w:spacing w:val="-1"/>
          <w:sz w:val="24"/>
        </w:rPr>
        <w:t xml:space="preserve"> </w:t>
      </w:r>
      <w:r>
        <w:rPr>
          <w:sz w:val="24"/>
        </w:rPr>
        <w:t>изучаемого</w:t>
      </w:r>
      <w:r>
        <w:rPr>
          <w:spacing w:val="2"/>
          <w:sz w:val="24"/>
        </w:rPr>
        <w:t xml:space="preserve"> </w:t>
      </w:r>
      <w:r>
        <w:rPr>
          <w:sz w:val="24"/>
        </w:rPr>
        <w:t>языка</w:t>
      </w:r>
      <w:r>
        <w:rPr>
          <w:spacing w:val="-3"/>
          <w:sz w:val="24"/>
        </w:rPr>
        <w:t xml:space="preserve"> </w:t>
      </w:r>
      <w:r>
        <w:rPr>
          <w:sz w:val="24"/>
        </w:rPr>
        <w:t>и</w:t>
      </w:r>
      <w:r>
        <w:rPr>
          <w:spacing w:val="-5"/>
          <w:sz w:val="24"/>
        </w:rPr>
        <w:t xml:space="preserve"> </w:t>
      </w:r>
      <w:r>
        <w:rPr>
          <w:sz w:val="24"/>
        </w:rPr>
        <w:t>их</w:t>
      </w:r>
      <w:r>
        <w:rPr>
          <w:spacing w:val="-6"/>
          <w:sz w:val="24"/>
        </w:rPr>
        <w:t xml:space="preserve"> </w:t>
      </w:r>
      <w:r>
        <w:rPr>
          <w:spacing w:val="-2"/>
          <w:sz w:val="24"/>
        </w:rPr>
        <w:t>столиц.</w:t>
      </w:r>
    </w:p>
    <w:p w:rsidR="0070453D" w:rsidRDefault="0070453D" w:rsidP="00D71A57">
      <w:pPr>
        <w:pStyle w:val="a3"/>
        <w:ind w:left="720" w:firstLine="0"/>
        <w:jc w:val="left"/>
        <w:rPr>
          <w:sz w:val="35"/>
        </w:rPr>
      </w:pPr>
    </w:p>
    <w:p w:rsidR="0070453D" w:rsidRDefault="001F144E" w:rsidP="00D71A57">
      <w:pPr>
        <w:pStyle w:val="110"/>
        <w:numPr>
          <w:ilvl w:val="0"/>
          <w:numId w:val="68"/>
        </w:numPr>
        <w:tabs>
          <w:tab w:val="left" w:pos="903"/>
        </w:tabs>
        <w:ind w:left="720" w:firstLine="0"/>
        <w:jc w:val="both"/>
      </w:pPr>
      <w:r>
        <w:rPr>
          <w:spacing w:val="-2"/>
        </w:rPr>
        <w:t>КЛАСС</w:t>
      </w:r>
    </w:p>
    <w:p w:rsidR="0070453D" w:rsidRDefault="001F144E" w:rsidP="00D71A57">
      <w:pPr>
        <w:pStyle w:val="210"/>
        <w:spacing w:before="118" w:line="275" w:lineRule="exact"/>
      </w:pPr>
      <w:r>
        <w:t>Коммуникативные</w:t>
      </w:r>
      <w:r>
        <w:rPr>
          <w:spacing w:val="1"/>
        </w:rPr>
        <w:t xml:space="preserve"> </w:t>
      </w:r>
      <w:r>
        <w:rPr>
          <w:spacing w:val="-2"/>
        </w:rPr>
        <w:t>умения</w:t>
      </w:r>
    </w:p>
    <w:p w:rsidR="0070453D" w:rsidRDefault="001F144E" w:rsidP="00D71A57">
      <w:pPr>
        <w:pStyle w:val="a3"/>
        <w:spacing w:line="274" w:lineRule="exact"/>
        <w:ind w:left="720" w:firstLine="0"/>
        <w:jc w:val="left"/>
      </w:pPr>
      <w:r>
        <w:rPr>
          <w:spacing w:val="-2"/>
        </w:rPr>
        <w:t>Говорение</w:t>
      </w:r>
    </w:p>
    <w:p w:rsidR="0070453D" w:rsidRDefault="001F144E" w:rsidP="00D71A57">
      <w:pPr>
        <w:pStyle w:val="a5"/>
        <w:numPr>
          <w:ilvl w:val="1"/>
          <w:numId w:val="68"/>
        </w:numPr>
        <w:tabs>
          <w:tab w:val="left" w:pos="1287"/>
        </w:tabs>
        <w:ind w:left="720" w:right="150" w:firstLine="0"/>
        <w:jc w:val="both"/>
        <w:rPr>
          <w:sz w:val="24"/>
        </w:rPr>
      </w:pPr>
      <w:r>
        <w:rPr>
          <w:sz w:val="24"/>
        </w:rPr>
        <w:t xml:space="preserve">вести разные виды диалогов (диалог этикетного характера, диалог-побуждение, диалог- 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w:t>
      </w:r>
      <w:r>
        <w:rPr>
          <w:spacing w:val="-2"/>
          <w:sz w:val="24"/>
        </w:rPr>
        <w:t>собеседника);</w:t>
      </w:r>
    </w:p>
    <w:p w:rsidR="0070453D" w:rsidRDefault="001F144E" w:rsidP="00D71A57">
      <w:pPr>
        <w:pStyle w:val="a5"/>
        <w:numPr>
          <w:ilvl w:val="1"/>
          <w:numId w:val="68"/>
        </w:numPr>
        <w:tabs>
          <w:tab w:val="left" w:pos="1287"/>
        </w:tabs>
        <w:ind w:left="720" w:right="154" w:firstLine="0"/>
        <w:jc w:val="both"/>
        <w:rPr>
          <w:sz w:val="24"/>
        </w:rPr>
      </w:pPr>
      <w:r>
        <w:rPr>
          <w:sz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w:t>
      </w:r>
      <w:r>
        <w:rPr>
          <w:spacing w:val="-2"/>
          <w:sz w:val="24"/>
        </w:rPr>
        <w:t>опорами;</w:t>
      </w:r>
    </w:p>
    <w:p w:rsidR="0070453D" w:rsidRDefault="001F144E" w:rsidP="00D71A57">
      <w:pPr>
        <w:pStyle w:val="a5"/>
        <w:numPr>
          <w:ilvl w:val="1"/>
          <w:numId w:val="68"/>
        </w:numPr>
        <w:tabs>
          <w:tab w:val="left" w:pos="1287"/>
        </w:tabs>
        <w:spacing w:before="2" w:line="237" w:lineRule="auto"/>
        <w:ind w:left="720" w:right="159" w:firstLine="0"/>
        <w:jc w:val="both"/>
        <w:rPr>
          <w:sz w:val="24"/>
        </w:rPr>
      </w:pPr>
      <w:r>
        <w:rPr>
          <w:sz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70453D" w:rsidRDefault="001F144E" w:rsidP="00D71A57">
      <w:pPr>
        <w:pStyle w:val="a3"/>
        <w:spacing w:before="3"/>
        <w:ind w:left="720" w:firstLine="0"/>
        <w:jc w:val="left"/>
      </w:pPr>
      <w:r>
        <w:rPr>
          <w:spacing w:val="-2"/>
        </w:rPr>
        <w:t>Аудирование</w:t>
      </w:r>
    </w:p>
    <w:p w:rsidR="0070453D" w:rsidRDefault="001F144E" w:rsidP="00D71A57">
      <w:pPr>
        <w:pStyle w:val="a5"/>
        <w:numPr>
          <w:ilvl w:val="1"/>
          <w:numId w:val="68"/>
        </w:numPr>
        <w:tabs>
          <w:tab w:val="left" w:pos="1287"/>
        </w:tabs>
        <w:spacing w:before="76" w:line="237" w:lineRule="auto"/>
        <w:ind w:left="720" w:right="167" w:firstLine="0"/>
        <w:jc w:val="both"/>
        <w:rPr>
          <w:sz w:val="24"/>
        </w:rPr>
      </w:pPr>
      <w:r>
        <w:rPr>
          <w:sz w:val="24"/>
        </w:rPr>
        <w:t>воспринимать на слух и понимать речь учителя и одноклассников вербально/невербально реагировать на услышанное;</w:t>
      </w:r>
    </w:p>
    <w:p w:rsidR="0070453D" w:rsidRDefault="001F144E" w:rsidP="00D71A57">
      <w:pPr>
        <w:pStyle w:val="a5"/>
        <w:numPr>
          <w:ilvl w:val="1"/>
          <w:numId w:val="68"/>
        </w:numPr>
        <w:tabs>
          <w:tab w:val="left" w:pos="1287"/>
        </w:tabs>
        <w:spacing w:before="3"/>
        <w:ind w:left="720" w:right="154" w:firstLine="0"/>
        <w:jc w:val="both"/>
        <w:rPr>
          <w:sz w:val="24"/>
        </w:rPr>
      </w:pPr>
      <w:r>
        <w:rPr>
          <w:sz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w:t>
      </w:r>
      <w:r>
        <w:rPr>
          <w:spacing w:val="-2"/>
          <w:sz w:val="24"/>
        </w:rPr>
        <w:t>минуты).</w:t>
      </w:r>
    </w:p>
    <w:p w:rsidR="0070453D" w:rsidRDefault="001F144E" w:rsidP="00D71A57">
      <w:pPr>
        <w:pStyle w:val="a3"/>
        <w:spacing w:before="1" w:line="275" w:lineRule="exact"/>
        <w:ind w:left="720" w:firstLine="0"/>
      </w:pPr>
      <w:r>
        <w:t>Смысловое</w:t>
      </w:r>
      <w:r>
        <w:rPr>
          <w:spacing w:val="1"/>
        </w:rPr>
        <w:t xml:space="preserve"> </w:t>
      </w:r>
      <w:r>
        <w:rPr>
          <w:spacing w:val="-2"/>
        </w:rPr>
        <w:t>чтение</w:t>
      </w:r>
    </w:p>
    <w:p w:rsidR="0070453D" w:rsidRDefault="001F144E" w:rsidP="00D71A57">
      <w:pPr>
        <w:pStyle w:val="a5"/>
        <w:numPr>
          <w:ilvl w:val="1"/>
          <w:numId w:val="68"/>
        </w:numPr>
        <w:tabs>
          <w:tab w:val="left" w:pos="1287"/>
        </w:tabs>
        <w:ind w:left="720" w:right="161" w:firstLine="0"/>
        <w:jc w:val="both"/>
        <w:rPr>
          <w:sz w:val="24"/>
        </w:rPr>
      </w:pPr>
      <w:r>
        <w:rPr>
          <w:sz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0453D" w:rsidRDefault="001F144E" w:rsidP="00D71A57">
      <w:pPr>
        <w:pStyle w:val="a5"/>
        <w:numPr>
          <w:ilvl w:val="1"/>
          <w:numId w:val="68"/>
        </w:numPr>
        <w:tabs>
          <w:tab w:val="left" w:pos="1287"/>
        </w:tabs>
        <w:spacing w:before="2"/>
        <w:ind w:left="720" w:right="155" w:firstLine="0"/>
        <w:jc w:val="both"/>
        <w:rPr>
          <w:sz w:val="24"/>
        </w:rPr>
      </w:pPr>
      <w:r>
        <w:rPr>
          <w:sz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0453D" w:rsidRDefault="001F144E" w:rsidP="00D71A57">
      <w:pPr>
        <w:pStyle w:val="a3"/>
        <w:spacing w:line="274" w:lineRule="exact"/>
        <w:ind w:left="720" w:firstLine="0"/>
        <w:jc w:val="left"/>
      </w:pPr>
      <w:r>
        <w:rPr>
          <w:spacing w:val="-2"/>
        </w:rPr>
        <w:lastRenderedPageBreak/>
        <w:t>Письмо</w:t>
      </w:r>
    </w:p>
    <w:p w:rsidR="0070453D" w:rsidRDefault="001F144E" w:rsidP="00D71A57">
      <w:pPr>
        <w:pStyle w:val="a5"/>
        <w:numPr>
          <w:ilvl w:val="1"/>
          <w:numId w:val="68"/>
        </w:numPr>
        <w:tabs>
          <w:tab w:val="left" w:pos="1287"/>
        </w:tabs>
        <w:spacing w:before="5" w:line="237" w:lineRule="auto"/>
        <w:ind w:left="720" w:right="167" w:firstLine="0"/>
        <w:rPr>
          <w:sz w:val="24"/>
        </w:rPr>
      </w:pPr>
      <w:r>
        <w:rPr>
          <w:sz w:val="24"/>
        </w:rPr>
        <w:t>заполнять</w:t>
      </w:r>
      <w:r>
        <w:rPr>
          <w:spacing w:val="40"/>
          <w:sz w:val="24"/>
        </w:rPr>
        <w:t xml:space="preserve"> </w:t>
      </w:r>
      <w:r>
        <w:rPr>
          <w:sz w:val="24"/>
        </w:rPr>
        <w:t>анкеты</w:t>
      </w:r>
      <w:r>
        <w:rPr>
          <w:spacing w:val="40"/>
          <w:sz w:val="24"/>
        </w:rPr>
        <w:t xml:space="preserve"> </w:t>
      </w:r>
      <w:r>
        <w:rPr>
          <w:sz w:val="24"/>
        </w:rPr>
        <w:t>и</w:t>
      </w:r>
      <w:r>
        <w:rPr>
          <w:spacing w:val="40"/>
          <w:sz w:val="24"/>
        </w:rPr>
        <w:t xml:space="preserve"> </w:t>
      </w:r>
      <w:r>
        <w:rPr>
          <w:sz w:val="24"/>
        </w:rPr>
        <w:t>формуляры</w:t>
      </w:r>
      <w:r>
        <w:rPr>
          <w:spacing w:val="40"/>
          <w:sz w:val="24"/>
        </w:rPr>
        <w:t xml:space="preserve"> </w:t>
      </w:r>
      <w:r>
        <w:rPr>
          <w:sz w:val="24"/>
        </w:rPr>
        <w:t>с</w:t>
      </w:r>
      <w:r>
        <w:rPr>
          <w:spacing w:val="72"/>
          <w:sz w:val="24"/>
        </w:rPr>
        <w:t xml:space="preserve"> </w:t>
      </w:r>
      <w:r>
        <w:rPr>
          <w:sz w:val="24"/>
        </w:rPr>
        <w:t>указанием</w:t>
      </w:r>
      <w:r>
        <w:rPr>
          <w:spacing w:val="40"/>
          <w:sz w:val="24"/>
        </w:rPr>
        <w:t xml:space="preserve"> </w:t>
      </w:r>
      <w:r>
        <w:rPr>
          <w:sz w:val="24"/>
        </w:rPr>
        <w:t>личной</w:t>
      </w:r>
      <w:r>
        <w:rPr>
          <w:spacing w:val="40"/>
          <w:sz w:val="24"/>
        </w:rPr>
        <w:t xml:space="preserve"> </w:t>
      </w:r>
      <w:r>
        <w:rPr>
          <w:sz w:val="24"/>
        </w:rPr>
        <w:t>информации:</w:t>
      </w:r>
      <w:r>
        <w:rPr>
          <w:spacing w:val="40"/>
          <w:sz w:val="24"/>
        </w:rPr>
        <w:t xml:space="preserve"> </w:t>
      </w:r>
      <w:r>
        <w:rPr>
          <w:sz w:val="24"/>
        </w:rPr>
        <w:t>имя,</w:t>
      </w:r>
      <w:r>
        <w:rPr>
          <w:spacing w:val="40"/>
          <w:sz w:val="24"/>
        </w:rPr>
        <w:t xml:space="preserve"> </w:t>
      </w:r>
      <w:r>
        <w:rPr>
          <w:sz w:val="24"/>
        </w:rPr>
        <w:t>фамилия,</w:t>
      </w:r>
      <w:r>
        <w:rPr>
          <w:spacing w:val="40"/>
          <w:sz w:val="24"/>
        </w:rPr>
        <w:t xml:space="preserve"> </w:t>
      </w:r>
      <w:r>
        <w:rPr>
          <w:sz w:val="24"/>
        </w:rPr>
        <w:t>возраст,</w:t>
      </w:r>
      <w:r>
        <w:rPr>
          <w:spacing w:val="80"/>
          <w:sz w:val="24"/>
        </w:rPr>
        <w:t xml:space="preserve"> </w:t>
      </w:r>
      <w:r>
        <w:rPr>
          <w:sz w:val="24"/>
        </w:rPr>
        <w:t>страна проживания, любимые занятия и т. д.;</w:t>
      </w:r>
    </w:p>
    <w:p w:rsidR="0070453D" w:rsidRDefault="001F144E" w:rsidP="00D71A57">
      <w:pPr>
        <w:pStyle w:val="a5"/>
        <w:numPr>
          <w:ilvl w:val="1"/>
          <w:numId w:val="68"/>
        </w:numPr>
        <w:tabs>
          <w:tab w:val="left" w:pos="1287"/>
        </w:tabs>
        <w:spacing w:before="5" w:line="237" w:lineRule="auto"/>
        <w:ind w:left="720" w:right="166" w:firstLine="0"/>
        <w:rPr>
          <w:sz w:val="24"/>
        </w:rPr>
      </w:pPr>
      <w:r>
        <w:rPr>
          <w:sz w:val="24"/>
        </w:rPr>
        <w:t>писать</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образец</w:t>
      </w:r>
      <w:r>
        <w:rPr>
          <w:spacing w:val="40"/>
          <w:sz w:val="24"/>
        </w:rPr>
        <w:t xml:space="preserve"> </w:t>
      </w:r>
      <w:r>
        <w:rPr>
          <w:sz w:val="24"/>
        </w:rPr>
        <w:t>поздравления</w:t>
      </w:r>
      <w:r>
        <w:rPr>
          <w:spacing w:val="40"/>
          <w:sz w:val="24"/>
        </w:rPr>
        <w:t xml:space="preserve"> </w:t>
      </w:r>
      <w:r>
        <w:rPr>
          <w:sz w:val="24"/>
        </w:rPr>
        <w:t>с</w:t>
      </w:r>
      <w:r>
        <w:rPr>
          <w:spacing w:val="40"/>
          <w:sz w:val="24"/>
        </w:rPr>
        <w:t xml:space="preserve"> </w:t>
      </w:r>
      <w:r>
        <w:rPr>
          <w:sz w:val="24"/>
        </w:rPr>
        <w:t>днем</w:t>
      </w:r>
      <w:r>
        <w:rPr>
          <w:spacing w:val="40"/>
          <w:sz w:val="24"/>
        </w:rPr>
        <w:t xml:space="preserve"> </w:t>
      </w:r>
      <w:r>
        <w:rPr>
          <w:sz w:val="24"/>
        </w:rPr>
        <w:t>рождения,</w:t>
      </w:r>
      <w:r>
        <w:rPr>
          <w:spacing w:val="40"/>
          <w:sz w:val="24"/>
        </w:rPr>
        <w:t xml:space="preserve"> </w:t>
      </w:r>
      <w:r>
        <w:rPr>
          <w:sz w:val="24"/>
        </w:rPr>
        <w:t>Новым</w:t>
      </w:r>
      <w:r>
        <w:rPr>
          <w:spacing w:val="40"/>
          <w:sz w:val="24"/>
        </w:rPr>
        <w:t xml:space="preserve"> </w:t>
      </w:r>
      <w:r>
        <w:rPr>
          <w:sz w:val="24"/>
        </w:rPr>
        <w:t>годом,</w:t>
      </w:r>
      <w:r>
        <w:rPr>
          <w:spacing w:val="40"/>
          <w:sz w:val="24"/>
        </w:rPr>
        <w:t xml:space="preserve"> </w:t>
      </w:r>
      <w:r>
        <w:rPr>
          <w:sz w:val="24"/>
        </w:rPr>
        <w:t>Рождеством</w:t>
      </w:r>
      <w:r>
        <w:rPr>
          <w:spacing w:val="40"/>
          <w:sz w:val="24"/>
        </w:rPr>
        <w:t xml:space="preserve"> </w:t>
      </w:r>
      <w:r>
        <w:rPr>
          <w:sz w:val="24"/>
        </w:rPr>
        <w:t>с</w:t>
      </w:r>
      <w:r>
        <w:rPr>
          <w:spacing w:val="80"/>
          <w:sz w:val="24"/>
        </w:rPr>
        <w:t xml:space="preserve"> </w:t>
      </w:r>
      <w:r>
        <w:rPr>
          <w:sz w:val="24"/>
        </w:rPr>
        <w:t>выражением пожеланий;</w:t>
      </w:r>
    </w:p>
    <w:p w:rsidR="0070453D" w:rsidRDefault="001F144E" w:rsidP="00D71A57">
      <w:pPr>
        <w:pStyle w:val="a5"/>
        <w:numPr>
          <w:ilvl w:val="1"/>
          <w:numId w:val="68"/>
        </w:numPr>
        <w:tabs>
          <w:tab w:val="left" w:pos="1287"/>
        </w:tabs>
        <w:spacing w:before="4"/>
        <w:ind w:left="720" w:firstLine="0"/>
        <w:rPr>
          <w:sz w:val="24"/>
        </w:rPr>
      </w:pPr>
      <w:r>
        <w:rPr>
          <w:sz w:val="24"/>
        </w:rPr>
        <w:t>создавать</w:t>
      </w:r>
      <w:r>
        <w:rPr>
          <w:spacing w:val="-6"/>
          <w:sz w:val="24"/>
        </w:rPr>
        <w:t xml:space="preserve"> </w:t>
      </w:r>
      <w:r>
        <w:rPr>
          <w:sz w:val="24"/>
        </w:rPr>
        <w:t>подписи к</w:t>
      </w:r>
      <w:r>
        <w:rPr>
          <w:spacing w:val="-7"/>
          <w:sz w:val="24"/>
        </w:rPr>
        <w:t xml:space="preserve"> </w:t>
      </w:r>
      <w:r>
        <w:rPr>
          <w:sz w:val="24"/>
        </w:rPr>
        <w:t>иллюстрациям</w:t>
      </w:r>
      <w:r>
        <w:rPr>
          <w:spacing w:val="-4"/>
          <w:sz w:val="24"/>
        </w:rPr>
        <w:t xml:space="preserve"> </w:t>
      </w:r>
      <w:r>
        <w:rPr>
          <w:sz w:val="24"/>
        </w:rPr>
        <w:t>с</w:t>
      </w:r>
      <w:r>
        <w:rPr>
          <w:spacing w:val="-2"/>
          <w:sz w:val="24"/>
        </w:rPr>
        <w:t xml:space="preserve"> </w:t>
      </w:r>
      <w:r>
        <w:rPr>
          <w:sz w:val="24"/>
        </w:rPr>
        <w:t>пояснением,</w:t>
      </w:r>
      <w:r>
        <w:rPr>
          <w:spacing w:val="1"/>
          <w:sz w:val="24"/>
        </w:rPr>
        <w:t xml:space="preserve"> </w:t>
      </w:r>
      <w:r>
        <w:rPr>
          <w:sz w:val="24"/>
        </w:rPr>
        <w:t>что на</w:t>
      </w:r>
      <w:r>
        <w:rPr>
          <w:spacing w:val="-7"/>
          <w:sz w:val="24"/>
        </w:rPr>
        <w:t xml:space="preserve"> </w:t>
      </w:r>
      <w:r>
        <w:rPr>
          <w:sz w:val="24"/>
        </w:rPr>
        <w:t>них</w:t>
      </w:r>
      <w:r>
        <w:rPr>
          <w:spacing w:val="-5"/>
          <w:sz w:val="24"/>
        </w:rPr>
        <w:t xml:space="preserve"> </w:t>
      </w:r>
      <w:r>
        <w:rPr>
          <w:spacing w:val="-2"/>
          <w:sz w:val="24"/>
        </w:rPr>
        <w:t>изображено.</w:t>
      </w:r>
    </w:p>
    <w:p w:rsidR="0070453D" w:rsidRDefault="0070453D" w:rsidP="00D71A57">
      <w:pPr>
        <w:pStyle w:val="a3"/>
        <w:spacing w:before="1"/>
        <w:ind w:left="720" w:firstLine="0"/>
        <w:jc w:val="left"/>
        <w:rPr>
          <w:sz w:val="21"/>
        </w:rPr>
      </w:pPr>
    </w:p>
    <w:p w:rsidR="0070453D" w:rsidRDefault="001F144E" w:rsidP="00684AB5">
      <w:pPr>
        <w:pStyle w:val="210"/>
        <w:spacing w:line="275" w:lineRule="exact"/>
        <w:ind w:right="2419"/>
        <w:jc w:val="center"/>
      </w:pPr>
      <w:r>
        <w:t>Языковые знания</w:t>
      </w:r>
      <w:r>
        <w:rPr>
          <w:spacing w:val="1"/>
        </w:rPr>
        <w:t xml:space="preserve"> </w:t>
      </w:r>
      <w:r>
        <w:t>и</w:t>
      </w:r>
      <w:r>
        <w:rPr>
          <w:spacing w:val="-2"/>
        </w:rPr>
        <w:t xml:space="preserve"> навыки</w:t>
      </w:r>
    </w:p>
    <w:p w:rsidR="0070453D" w:rsidRDefault="001F144E" w:rsidP="00684AB5">
      <w:pPr>
        <w:pStyle w:val="a3"/>
        <w:spacing w:line="274" w:lineRule="exact"/>
        <w:ind w:left="720" w:right="3269" w:firstLine="0"/>
        <w:jc w:val="center"/>
      </w:pPr>
      <w:r>
        <w:t>Фонетическая</w:t>
      </w:r>
      <w:r>
        <w:rPr>
          <w:spacing w:val="-4"/>
        </w:rPr>
        <w:t xml:space="preserve"> </w:t>
      </w:r>
      <w:r>
        <w:t>сторона</w:t>
      </w:r>
      <w:r>
        <w:rPr>
          <w:spacing w:val="-1"/>
        </w:rPr>
        <w:t xml:space="preserve"> </w:t>
      </w:r>
      <w:r>
        <w:rPr>
          <w:spacing w:val="-4"/>
        </w:rPr>
        <w:t>речи</w:t>
      </w:r>
    </w:p>
    <w:p w:rsidR="0070453D" w:rsidRDefault="001F144E" w:rsidP="00D71A57">
      <w:pPr>
        <w:pStyle w:val="a5"/>
        <w:numPr>
          <w:ilvl w:val="1"/>
          <w:numId w:val="68"/>
        </w:numPr>
        <w:tabs>
          <w:tab w:val="left" w:pos="1287"/>
        </w:tabs>
        <w:spacing w:line="275" w:lineRule="exact"/>
        <w:ind w:left="720" w:firstLine="0"/>
        <w:rPr>
          <w:sz w:val="24"/>
        </w:rPr>
      </w:pPr>
      <w:r>
        <w:rPr>
          <w:sz w:val="24"/>
        </w:rPr>
        <w:t>применять</w:t>
      </w:r>
      <w:r>
        <w:rPr>
          <w:spacing w:val="-4"/>
          <w:sz w:val="24"/>
        </w:rPr>
        <w:t xml:space="preserve"> </w:t>
      </w:r>
      <w:r>
        <w:rPr>
          <w:sz w:val="24"/>
        </w:rPr>
        <w:t>правила чтения</w:t>
      </w:r>
      <w:r>
        <w:rPr>
          <w:spacing w:val="-4"/>
          <w:sz w:val="24"/>
        </w:rPr>
        <w:t xml:space="preserve"> </w:t>
      </w:r>
      <w:r>
        <w:rPr>
          <w:sz w:val="24"/>
        </w:rPr>
        <w:t>гласных</w:t>
      </w:r>
      <w:r>
        <w:rPr>
          <w:spacing w:val="-4"/>
          <w:sz w:val="24"/>
        </w:rPr>
        <w:t xml:space="preserve"> </w:t>
      </w:r>
      <w:r>
        <w:rPr>
          <w:sz w:val="24"/>
        </w:rPr>
        <w:t>в</w:t>
      </w:r>
      <w:r>
        <w:rPr>
          <w:spacing w:val="-2"/>
          <w:sz w:val="24"/>
        </w:rPr>
        <w:t xml:space="preserve"> </w:t>
      </w:r>
      <w:r>
        <w:rPr>
          <w:sz w:val="24"/>
        </w:rPr>
        <w:t>третьем</w:t>
      </w:r>
      <w:r>
        <w:rPr>
          <w:spacing w:val="-2"/>
          <w:sz w:val="24"/>
        </w:rPr>
        <w:t xml:space="preserve"> </w:t>
      </w:r>
      <w:r>
        <w:rPr>
          <w:sz w:val="24"/>
        </w:rPr>
        <w:t>типе слога</w:t>
      </w:r>
      <w:r>
        <w:rPr>
          <w:spacing w:val="-5"/>
          <w:sz w:val="24"/>
        </w:rPr>
        <w:t xml:space="preserve"> </w:t>
      </w:r>
      <w:r>
        <w:rPr>
          <w:sz w:val="24"/>
        </w:rPr>
        <w:t>(гласная</w:t>
      </w:r>
      <w:r>
        <w:rPr>
          <w:spacing w:val="-4"/>
          <w:sz w:val="24"/>
        </w:rPr>
        <w:t xml:space="preserve"> </w:t>
      </w:r>
      <w:r>
        <w:rPr>
          <w:sz w:val="24"/>
        </w:rPr>
        <w:t>+</w:t>
      </w:r>
      <w:r>
        <w:rPr>
          <w:spacing w:val="1"/>
          <w:sz w:val="24"/>
        </w:rPr>
        <w:t xml:space="preserve"> </w:t>
      </w:r>
      <w:r>
        <w:rPr>
          <w:spacing w:val="-5"/>
          <w:sz w:val="24"/>
        </w:rPr>
        <w:t>r);</w:t>
      </w:r>
    </w:p>
    <w:p w:rsidR="0070453D" w:rsidRDefault="001F144E" w:rsidP="00D71A57">
      <w:pPr>
        <w:pStyle w:val="a5"/>
        <w:numPr>
          <w:ilvl w:val="1"/>
          <w:numId w:val="68"/>
        </w:numPr>
        <w:tabs>
          <w:tab w:val="left" w:pos="1287"/>
        </w:tabs>
        <w:spacing w:before="5" w:line="237" w:lineRule="auto"/>
        <w:ind w:left="720" w:right="163" w:firstLine="0"/>
        <w:rPr>
          <w:sz w:val="24"/>
        </w:rPr>
      </w:pPr>
      <w:r>
        <w:rPr>
          <w:sz w:val="24"/>
        </w:rPr>
        <w:t>применять</w:t>
      </w:r>
      <w:r>
        <w:rPr>
          <w:spacing w:val="40"/>
          <w:sz w:val="24"/>
        </w:rPr>
        <w:t xml:space="preserve"> </w:t>
      </w:r>
      <w:r>
        <w:rPr>
          <w:sz w:val="24"/>
        </w:rPr>
        <w:t>правила</w:t>
      </w:r>
      <w:r>
        <w:rPr>
          <w:spacing w:val="40"/>
          <w:sz w:val="24"/>
        </w:rPr>
        <w:t xml:space="preserve"> </w:t>
      </w:r>
      <w:r>
        <w:rPr>
          <w:sz w:val="24"/>
        </w:rPr>
        <w:t>чтения</w:t>
      </w:r>
      <w:r>
        <w:rPr>
          <w:spacing w:val="40"/>
          <w:sz w:val="24"/>
        </w:rPr>
        <w:t xml:space="preserve"> </w:t>
      </w:r>
      <w:r>
        <w:rPr>
          <w:sz w:val="24"/>
        </w:rPr>
        <w:t>сложных</w:t>
      </w:r>
      <w:r>
        <w:rPr>
          <w:spacing w:val="40"/>
          <w:sz w:val="24"/>
        </w:rPr>
        <w:t xml:space="preserve"> </w:t>
      </w:r>
      <w:r>
        <w:rPr>
          <w:sz w:val="24"/>
        </w:rPr>
        <w:t>сочетаний</w:t>
      </w:r>
      <w:r>
        <w:rPr>
          <w:spacing w:val="40"/>
          <w:sz w:val="24"/>
        </w:rPr>
        <w:t xml:space="preserve"> </w:t>
      </w:r>
      <w:r>
        <w:rPr>
          <w:sz w:val="24"/>
        </w:rPr>
        <w:t>букв</w:t>
      </w:r>
      <w:r>
        <w:rPr>
          <w:spacing w:val="40"/>
          <w:sz w:val="24"/>
        </w:rPr>
        <w:t xml:space="preserve"> </w:t>
      </w:r>
      <w:r>
        <w:rPr>
          <w:sz w:val="24"/>
        </w:rPr>
        <w:t>(например,</w:t>
      </w:r>
      <w:r>
        <w:rPr>
          <w:spacing w:val="40"/>
          <w:sz w:val="24"/>
        </w:rPr>
        <w:t xml:space="preserve"> </w:t>
      </w:r>
      <w:r>
        <w:rPr>
          <w:sz w:val="24"/>
        </w:rPr>
        <w:t>-tion,</w:t>
      </w:r>
      <w:r>
        <w:rPr>
          <w:spacing w:val="40"/>
          <w:sz w:val="24"/>
        </w:rPr>
        <w:t xml:space="preserve"> </w:t>
      </w:r>
      <w:r>
        <w:rPr>
          <w:sz w:val="24"/>
        </w:rPr>
        <w:t>-ight)</w:t>
      </w:r>
      <w:r>
        <w:rPr>
          <w:spacing w:val="40"/>
          <w:sz w:val="24"/>
        </w:rPr>
        <w:t xml:space="preserve"> </w:t>
      </w:r>
      <w:r>
        <w:rPr>
          <w:sz w:val="24"/>
        </w:rPr>
        <w:t>в</w:t>
      </w:r>
      <w:r>
        <w:rPr>
          <w:spacing w:val="37"/>
          <w:sz w:val="24"/>
        </w:rPr>
        <w:t xml:space="preserve"> </w:t>
      </w:r>
      <w:r>
        <w:rPr>
          <w:sz w:val="24"/>
        </w:rPr>
        <w:t>односложных, двусложных и многосложных словах (international, night);</w:t>
      </w:r>
    </w:p>
    <w:p w:rsidR="0070453D" w:rsidRDefault="001F144E" w:rsidP="00D71A57">
      <w:pPr>
        <w:pStyle w:val="a5"/>
        <w:numPr>
          <w:ilvl w:val="1"/>
          <w:numId w:val="68"/>
        </w:numPr>
        <w:tabs>
          <w:tab w:val="left" w:pos="1287"/>
        </w:tabs>
        <w:spacing w:before="3" w:line="275" w:lineRule="exact"/>
        <w:ind w:left="720" w:firstLine="0"/>
        <w:rPr>
          <w:sz w:val="24"/>
        </w:rPr>
      </w:pPr>
      <w:r>
        <w:rPr>
          <w:sz w:val="24"/>
        </w:rPr>
        <w:t>читать</w:t>
      </w:r>
      <w:r>
        <w:rPr>
          <w:spacing w:val="-2"/>
          <w:sz w:val="24"/>
        </w:rPr>
        <w:t xml:space="preserve"> </w:t>
      </w:r>
      <w:r>
        <w:rPr>
          <w:sz w:val="24"/>
        </w:rPr>
        <w:t>новые</w:t>
      </w:r>
      <w:r>
        <w:rPr>
          <w:spacing w:val="-1"/>
          <w:sz w:val="24"/>
        </w:rPr>
        <w:t xml:space="preserve"> </w:t>
      </w:r>
      <w:r>
        <w:rPr>
          <w:sz w:val="24"/>
        </w:rPr>
        <w:t>слова</w:t>
      </w:r>
      <w:r>
        <w:rPr>
          <w:spacing w:val="-2"/>
          <w:sz w:val="24"/>
        </w:rPr>
        <w:t xml:space="preserve"> </w:t>
      </w:r>
      <w:r>
        <w:rPr>
          <w:sz w:val="24"/>
        </w:rPr>
        <w:t>согласно</w:t>
      </w:r>
      <w:r>
        <w:rPr>
          <w:spacing w:val="-5"/>
          <w:sz w:val="24"/>
        </w:rPr>
        <w:t xml:space="preserve"> </w:t>
      </w:r>
      <w:r>
        <w:rPr>
          <w:sz w:val="24"/>
        </w:rPr>
        <w:t>основным</w:t>
      </w:r>
      <w:r>
        <w:rPr>
          <w:spacing w:val="-3"/>
          <w:sz w:val="24"/>
        </w:rPr>
        <w:t xml:space="preserve"> </w:t>
      </w:r>
      <w:r>
        <w:rPr>
          <w:sz w:val="24"/>
        </w:rPr>
        <w:t>правилам</w:t>
      </w:r>
      <w:r>
        <w:rPr>
          <w:spacing w:val="1"/>
          <w:sz w:val="24"/>
        </w:rPr>
        <w:t xml:space="preserve"> </w:t>
      </w:r>
      <w:r>
        <w:rPr>
          <w:spacing w:val="-2"/>
          <w:sz w:val="24"/>
        </w:rPr>
        <w:t>чтения;</w:t>
      </w:r>
    </w:p>
    <w:p w:rsidR="0070453D" w:rsidRDefault="001F144E" w:rsidP="00D71A57">
      <w:pPr>
        <w:pStyle w:val="a5"/>
        <w:numPr>
          <w:ilvl w:val="1"/>
          <w:numId w:val="68"/>
        </w:numPr>
        <w:tabs>
          <w:tab w:val="left" w:pos="1287"/>
        </w:tabs>
        <w:spacing w:line="242" w:lineRule="auto"/>
        <w:ind w:left="720" w:right="166" w:firstLine="0"/>
        <w:rPr>
          <w:sz w:val="24"/>
        </w:rPr>
      </w:pPr>
      <w:r>
        <w:rPr>
          <w:sz w:val="24"/>
        </w:rPr>
        <w:t>различать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правильно</w:t>
      </w:r>
      <w:r>
        <w:rPr>
          <w:spacing w:val="40"/>
          <w:sz w:val="24"/>
        </w:rPr>
        <w:t xml:space="preserve"> </w:t>
      </w:r>
      <w:r>
        <w:rPr>
          <w:sz w:val="24"/>
        </w:rPr>
        <w:t>произносить</w:t>
      </w:r>
      <w:r>
        <w:rPr>
          <w:spacing w:val="38"/>
          <w:sz w:val="24"/>
        </w:rPr>
        <w:t xml:space="preserve"> </w:t>
      </w:r>
      <w:r>
        <w:rPr>
          <w:sz w:val="24"/>
        </w:rPr>
        <w:t>слова</w:t>
      </w:r>
      <w:r>
        <w:rPr>
          <w:spacing w:val="40"/>
          <w:sz w:val="24"/>
        </w:rPr>
        <w:t xml:space="preserve"> </w:t>
      </w:r>
      <w:r>
        <w:rPr>
          <w:sz w:val="24"/>
        </w:rPr>
        <w:t>и</w:t>
      </w:r>
      <w:r>
        <w:rPr>
          <w:spacing w:val="40"/>
          <w:sz w:val="24"/>
        </w:rPr>
        <w:t xml:space="preserve"> </w:t>
      </w:r>
      <w:r>
        <w:rPr>
          <w:sz w:val="24"/>
        </w:rPr>
        <w:t>фразы/предложения</w:t>
      </w:r>
      <w:r>
        <w:rPr>
          <w:spacing w:val="40"/>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их ритмико-интонационных особенностей.</w:t>
      </w:r>
    </w:p>
    <w:p w:rsidR="0070453D" w:rsidRDefault="001F144E" w:rsidP="00D71A57">
      <w:pPr>
        <w:pStyle w:val="a3"/>
        <w:spacing w:line="271" w:lineRule="exact"/>
        <w:ind w:left="720" w:firstLine="0"/>
        <w:jc w:val="left"/>
      </w:pPr>
      <w:r>
        <w:t>Графика, орфография</w:t>
      </w:r>
      <w:r>
        <w:rPr>
          <w:spacing w:val="-6"/>
        </w:rPr>
        <w:t xml:space="preserve"> </w:t>
      </w:r>
      <w:r>
        <w:t>и</w:t>
      </w:r>
      <w:r>
        <w:rPr>
          <w:spacing w:val="-4"/>
        </w:rPr>
        <w:t xml:space="preserve"> </w:t>
      </w:r>
      <w:r>
        <w:rPr>
          <w:spacing w:val="-2"/>
        </w:rPr>
        <w:t>пунктуация</w:t>
      </w:r>
    </w:p>
    <w:p w:rsidR="0070453D" w:rsidRDefault="001F144E" w:rsidP="00D71A57">
      <w:pPr>
        <w:pStyle w:val="a5"/>
        <w:numPr>
          <w:ilvl w:val="1"/>
          <w:numId w:val="68"/>
        </w:numPr>
        <w:tabs>
          <w:tab w:val="left" w:pos="1287"/>
        </w:tabs>
        <w:spacing w:before="1" w:line="275" w:lineRule="exact"/>
        <w:ind w:left="720" w:firstLine="0"/>
        <w:rPr>
          <w:sz w:val="24"/>
        </w:rPr>
      </w:pPr>
      <w:r>
        <w:rPr>
          <w:sz w:val="24"/>
        </w:rPr>
        <w:t>правильно</w:t>
      </w:r>
      <w:r>
        <w:rPr>
          <w:spacing w:val="-4"/>
          <w:sz w:val="24"/>
        </w:rPr>
        <w:t xml:space="preserve"> </w:t>
      </w:r>
      <w:r>
        <w:rPr>
          <w:sz w:val="24"/>
        </w:rPr>
        <w:t>писать</w:t>
      </w:r>
      <w:r>
        <w:rPr>
          <w:spacing w:val="-7"/>
          <w:sz w:val="24"/>
        </w:rPr>
        <w:t xml:space="preserve"> </w:t>
      </w:r>
      <w:r>
        <w:rPr>
          <w:sz w:val="24"/>
        </w:rPr>
        <w:t>изученные</w:t>
      </w:r>
      <w:r>
        <w:rPr>
          <w:spacing w:val="-4"/>
          <w:sz w:val="24"/>
        </w:rPr>
        <w:t xml:space="preserve"> </w:t>
      </w:r>
      <w:r>
        <w:rPr>
          <w:spacing w:val="-2"/>
          <w:sz w:val="24"/>
        </w:rPr>
        <w:t>слова;</w:t>
      </w:r>
    </w:p>
    <w:p w:rsidR="0070453D" w:rsidRDefault="001F144E" w:rsidP="00D71A57">
      <w:pPr>
        <w:pStyle w:val="a5"/>
        <w:numPr>
          <w:ilvl w:val="1"/>
          <w:numId w:val="68"/>
        </w:numPr>
        <w:tabs>
          <w:tab w:val="left" w:pos="1287"/>
        </w:tabs>
        <w:spacing w:line="242" w:lineRule="auto"/>
        <w:ind w:left="720" w:right="156" w:firstLine="0"/>
        <w:rPr>
          <w:sz w:val="24"/>
        </w:rPr>
      </w:pPr>
      <w:r>
        <w:rPr>
          <w:sz w:val="24"/>
        </w:rPr>
        <w:t>правильно расставлять знаки препинания (точка,</w:t>
      </w:r>
      <w:r>
        <w:rPr>
          <w:spacing w:val="29"/>
          <w:sz w:val="24"/>
        </w:rPr>
        <w:t xml:space="preserve"> </w:t>
      </w:r>
      <w:r>
        <w:rPr>
          <w:sz w:val="24"/>
        </w:rPr>
        <w:t>вопросительный и восклицательный знаки в конце предложения, апостроф).</w:t>
      </w:r>
    </w:p>
    <w:p w:rsidR="0070453D" w:rsidRDefault="001F144E" w:rsidP="00D71A57">
      <w:pPr>
        <w:pStyle w:val="310"/>
        <w:spacing w:line="274" w:lineRule="exact"/>
        <w:ind w:left="720"/>
      </w:pPr>
      <w:r>
        <w:t>Лексическая сторона</w:t>
      </w:r>
      <w:r>
        <w:rPr>
          <w:spacing w:val="-4"/>
        </w:rPr>
        <w:t xml:space="preserve"> речи</w:t>
      </w:r>
    </w:p>
    <w:p w:rsidR="0070453D" w:rsidRDefault="001F144E" w:rsidP="00D71A57">
      <w:pPr>
        <w:pStyle w:val="a5"/>
        <w:numPr>
          <w:ilvl w:val="1"/>
          <w:numId w:val="68"/>
        </w:numPr>
        <w:tabs>
          <w:tab w:val="left" w:pos="1287"/>
        </w:tabs>
        <w:ind w:left="720" w:right="152" w:firstLine="0"/>
        <w:jc w:val="both"/>
        <w:rPr>
          <w:sz w:val="24"/>
        </w:rPr>
      </w:pPr>
      <w:r>
        <w:rPr>
          <w:sz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w:t>
      </w:r>
      <w:r>
        <w:rPr>
          <w:spacing w:val="40"/>
          <w:sz w:val="24"/>
        </w:rPr>
        <w:t xml:space="preserve"> </w:t>
      </w:r>
      <w:r>
        <w:rPr>
          <w:sz w:val="24"/>
        </w:rPr>
        <w:t>первом году обучения;</w:t>
      </w:r>
    </w:p>
    <w:p w:rsidR="0070453D" w:rsidRDefault="001F144E" w:rsidP="00D71A57">
      <w:pPr>
        <w:pStyle w:val="a5"/>
        <w:numPr>
          <w:ilvl w:val="1"/>
          <w:numId w:val="68"/>
        </w:numPr>
        <w:tabs>
          <w:tab w:val="left" w:pos="1287"/>
        </w:tabs>
        <w:ind w:left="720" w:right="156" w:firstLine="0"/>
        <w:jc w:val="both"/>
        <w:rPr>
          <w:sz w:val="24"/>
        </w:rPr>
      </w:pPr>
      <w:r>
        <w:rPr>
          <w:sz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70453D" w:rsidRDefault="001F144E" w:rsidP="00D71A57">
      <w:pPr>
        <w:pStyle w:val="a3"/>
        <w:spacing w:line="275" w:lineRule="exact"/>
        <w:ind w:left="720" w:firstLine="0"/>
      </w:pPr>
      <w:r>
        <w:t>Грамматическая</w:t>
      </w:r>
      <w:r>
        <w:rPr>
          <w:spacing w:val="-3"/>
        </w:rPr>
        <w:t xml:space="preserve"> </w:t>
      </w:r>
      <w:r>
        <w:t>сторона</w:t>
      </w:r>
      <w:r>
        <w:rPr>
          <w:spacing w:val="-3"/>
        </w:rPr>
        <w:t xml:space="preserve"> </w:t>
      </w:r>
      <w:r>
        <w:rPr>
          <w:spacing w:val="-4"/>
        </w:rPr>
        <w:t>речи</w:t>
      </w:r>
    </w:p>
    <w:p w:rsidR="0070453D" w:rsidRDefault="001F144E" w:rsidP="00D71A57">
      <w:pPr>
        <w:pStyle w:val="a5"/>
        <w:numPr>
          <w:ilvl w:val="1"/>
          <w:numId w:val="68"/>
        </w:numPr>
        <w:tabs>
          <w:tab w:val="left" w:pos="1287"/>
        </w:tabs>
        <w:spacing w:line="242" w:lineRule="auto"/>
        <w:ind w:left="720" w:right="161" w:firstLine="0"/>
        <w:rPr>
          <w:sz w:val="24"/>
        </w:rPr>
      </w:pPr>
      <w:r>
        <w:rPr>
          <w:sz w:val="24"/>
        </w:rPr>
        <w:t>распознавать</w:t>
      </w:r>
      <w:r>
        <w:rPr>
          <w:spacing w:val="80"/>
          <w:sz w:val="24"/>
        </w:rPr>
        <w:t xml:space="preserve"> </w:t>
      </w:r>
      <w:r>
        <w:rPr>
          <w:sz w:val="24"/>
        </w:rPr>
        <w:t>и</w:t>
      </w:r>
      <w:r>
        <w:rPr>
          <w:spacing w:val="80"/>
          <w:sz w:val="24"/>
        </w:rPr>
        <w:t xml:space="preserve"> </w:t>
      </w:r>
      <w:r>
        <w:rPr>
          <w:sz w:val="24"/>
        </w:rPr>
        <w:t>употреблять</w:t>
      </w:r>
      <w:r>
        <w:rPr>
          <w:spacing w:val="80"/>
          <w:sz w:val="24"/>
        </w:rPr>
        <w:t xml:space="preserve"> </w:t>
      </w:r>
      <w:r>
        <w:rPr>
          <w:sz w:val="24"/>
        </w:rPr>
        <w:t>в</w:t>
      </w:r>
      <w:r>
        <w:rPr>
          <w:spacing w:val="80"/>
          <w:sz w:val="24"/>
        </w:rPr>
        <w:t xml:space="preserve"> </w:t>
      </w:r>
      <w:r>
        <w:rPr>
          <w:sz w:val="24"/>
        </w:rPr>
        <w:t>устной</w:t>
      </w:r>
      <w:r>
        <w:rPr>
          <w:spacing w:val="80"/>
          <w:sz w:val="24"/>
        </w:rPr>
        <w:t xml:space="preserve"> </w:t>
      </w:r>
      <w:r>
        <w:rPr>
          <w:sz w:val="24"/>
        </w:rPr>
        <w:t>и</w:t>
      </w:r>
      <w:r>
        <w:rPr>
          <w:spacing w:val="79"/>
          <w:sz w:val="24"/>
        </w:rPr>
        <w:t xml:space="preserve"> </w:t>
      </w:r>
      <w:r>
        <w:rPr>
          <w:sz w:val="24"/>
        </w:rPr>
        <w:t>письменной</w:t>
      </w:r>
      <w:r>
        <w:rPr>
          <w:spacing w:val="79"/>
          <w:sz w:val="24"/>
        </w:rPr>
        <w:t xml:space="preserve"> </w:t>
      </w:r>
      <w:r>
        <w:rPr>
          <w:sz w:val="24"/>
        </w:rPr>
        <w:t>речи</w:t>
      </w:r>
      <w:r>
        <w:rPr>
          <w:spacing w:val="79"/>
          <w:sz w:val="24"/>
        </w:rPr>
        <w:t xml:space="preserve"> </w:t>
      </w:r>
      <w:r>
        <w:rPr>
          <w:sz w:val="24"/>
        </w:rPr>
        <w:t>побудительные</w:t>
      </w:r>
      <w:r>
        <w:rPr>
          <w:spacing w:val="80"/>
          <w:sz w:val="24"/>
        </w:rPr>
        <w:t xml:space="preserve"> </w:t>
      </w:r>
      <w:r>
        <w:rPr>
          <w:sz w:val="24"/>
        </w:rPr>
        <w:t>предложения</w:t>
      </w:r>
      <w:r>
        <w:rPr>
          <w:spacing w:val="78"/>
          <w:sz w:val="24"/>
        </w:rPr>
        <w:t xml:space="preserve"> </w:t>
      </w:r>
      <w:r>
        <w:rPr>
          <w:sz w:val="24"/>
        </w:rPr>
        <w:t>в отрицательной форме (Don’t talk, please.);</w:t>
      </w:r>
    </w:p>
    <w:p w:rsidR="0070453D" w:rsidRDefault="001F144E" w:rsidP="00D71A57">
      <w:pPr>
        <w:pStyle w:val="a5"/>
        <w:numPr>
          <w:ilvl w:val="1"/>
          <w:numId w:val="68"/>
        </w:numPr>
        <w:tabs>
          <w:tab w:val="left" w:pos="1287"/>
        </w:tabs>
        <w:spacing w:line="242" w:lineRule="auto"/>
        <w:ind w:left="720" w:right="162" w:firstLine="0"/>
        <w:rPr>
          <w:sz w:val="24"/>
        </w:rPr>
      </w:pPr>
      <w:r>
        <w:rPr>
          <w:sz w:val="24"/>
        </w:rPr>
        <w:t>распознавать</w:t>
      </w:r>
      <w:r>
        <w:rPr>
          <w:spacing w:val="-5"/>
          <w:sz w:val="24"/>
        </w:rPr>
        <w:t xml:space="preserve"> </w:t>
      </w:r>
      <w:r>
        <w:rPr>
          <w:sz w:val="24"/>
        </w:rPr>
        <w:t>и</w:t>
      </w:r>
      <w:r>
        <w:rPr>
          <w:spacing w:val="-4"/>
          <w:sz w:val="24"/>
        </w:rPr>
        <w:t xml:space="preserve"> </w:t>
      </w:r>
      <w:r>
        <w:rPr>
          <w:sz w:val="24"/>
        </w:rPr>
        <w:t>употреблять</w:t>
      </w:r>
      <w:r>
        <w:rPr>
          <w:spacing w:val="-8"/>
          <w:sz w:val="24"/>
        </w:rPr>
        <w:t xml:space="preserve"> </w:t>
      </w:r>
      <w:r>
        <w:rPr>
          <w:sz w:val="24"/>
        </w:rPr>
        <w:t>в</w:t>
      </w:r>
      <w:r>
        <w:rPr>
          <w:spacing w:val="-4"/>
          <w:sz w:val="24"/>
        </w:rPr>
        <w:t xml:space="preserve"> </w:t>
      </w:r>
      <w:r>
        <w:rPr>
          <w:sz w:val="24"/>
        </w:rPr>
        <w:t>устной</w:t>
      </w:r>
      <w:r>
        <w:rPr>
          <w:spacing w:val="-4"/>
          <w:sz w:val="24"/>
        </w:rPr>
        <w:t xml:space="preserve"> </w:t>
      </w:r>
      <w:r>
        <w:rPr>
          <w:sz w:val="24"/>
        </w:rPr>
        <w:t>и</w:t>
      </w:r>
      <w:r>
        <w:rPr>
          <w:spacing w:val="-8"/>
          <w:sz w:val="24"/>
        </w:rPr>
        <w:t xml:space="preserve"> </w:t>
      </w:r>
      <w:r>
        <w:rPr>
          <w:sz w:val="24"/>
        </w:rPr>
        <w:t>письменной</w:t>
      </w:r>
      <w:r>
        <w:rPr>
          <w:spacing w:val="-4"/>
          <w:sz w:val="24"/>
        </w:rPr>
        <w:t xml:space="preserve"> </w:t>
      </w:r>
      <w:r>
        <w:rPr>
          <w:sz w:val="24"/>
        </w:rPr>
        <w:t>речи</w:t>
      </w:r>
      <w:r>
        <w:rPr>
          <w:spacing w:val="-8"/>
          <w:sz w:val="24"/>
        </w:rPr>
        <w:t xml:space="preserve"> </w:t>
      </w:r>
      <w:r>
        <w:rPr>
          <w:sz w:val="24"/>
        </w:rPr>
        <w:t>предложения</w:t>
      </w:r>
      <w:r>
        <w:rPr>
          <w:spacing w:val="-6"/>
          <w:sz w:val="24"/>
        </w:rPr>
        <w:t xml:space="preserve"> </w:t>
      </w:r>
      <w:r>
        <w:rPr>
          <w:sz w:val="24"/>
        </w:rPr>
        <w:t>с</w:t>
      </w:r>
      <w:r>
        <w:rPr>
          <w:spacing w:val="-10"/>
          <w:sz w:val="24"/>
        </w:rPr>
        <w:t xml:space="preserve"> </w:t>
      </w:r>
      <w:r>
        <w:rPr>
          <w:sz w:val="24"/>
        </w:rPr>
        <w:t>начальным</w:t>
      </w:r>
      <w:r>
        <w:rPr>
          <w:spacing w:val="-8"/>
          <w:sz w:val="24"/>
        </w:rPr>
        <w:t xml:space="preserve"> </w:t>
      </w:r>
      <w:r>
        <w:rPr>
          <w:sz w:val="24"/>
        </w:rPr>
        <w:t>There</w:t>
      </w:r>
      <w:r>
        <w:rPr>
          <w:spacing w:val="-10"/>
          <w:sz w:val="24"/>
        </w:rPr>
        <w:t xml:space="preserve"> </w:t>
      </w:r>
      <w:r>
        <w:rPr>
          <w:sz w:val="24"/>
        </w:rPr>
        <w:t>+</w:t>
      </w:r>
      <w:r>
        <w:rPr>
          <w:spacing w:val="-10"/>
          <w:sz w:val="24"/>
        </w:rPr>
        <w:t xml:space="preserve"> </w:t>
      </w:r>
      <w:r>
        <w:rPr>
          <w:sz w:val="24"/>
        </w:rPr>
        <w:t>to</w:t>
      </w:r>
      <w:r>
        <w:rPr>
          <w:spacing w:val="-5"/>
          <w:sz w:val="24"/>
        </w:rPr>
        <w:t xml:space="preserve"> </w:t>
      </w:r>
      <w:r>
        <w:rPr>
          <w:sz w:val="24"/>
        </w:rPr>
        <w:t>be в</w:t>
      </w:r>
      <w:r>
        <w:rPr>
          <w:spacing w:val="-2"/>
          <w:sz w:val="24"/>
        </w:rPr>
        <w:t xml:space="preserve"> </w:t>
      </w:r>
      <w:r>
        <w:rPr>
          <w:sz w:val="24"/>
        </w:rPr>
        <w:t>Past</w:t>
      </w:r>
      <w:r>
        <w:rPr>
          <w:spacing w:val="-3"/>
          <w:sz w:val="24"/>
        </w:rPr>
        <w:t xml:space="preserve"> </w:t>
      </w:r>
      <w:r>
        <w:rPr>
          <w:sz w:val="24"/>
        </w:rPr>
        <w:t>Simple Tense</w:t>
      </w:r>
      <w:r>
        <w:rPr>
          <w:spacing w:val="-5"/>
          <w:sz w:val="24"/>
        </w:rPr>
        <w:t xml:space="preserve"> </w:t>
      </w:r>
      <w:r>
        <w:rPr>
          <w:sz w:val="24"/>
        </w:rPr>
        <w:t>(There</w:t>
      </w:r>
      <w:r>
        <w:rPr>
          <w:spacing w:val="-5"/>
          <w:sz w:val="24"/>
        </w:rPr>
        <w:t xml:space="preserve"> </w:t>
      </w:r>
      <w:r>
        <w:rPr>
          <w:sz w:val="24"/>
        </w:rPr>
        <w:t>was</w:t>
      </w:r>
      <w:r>
        <w:rPr>
          <w:spacing w:val="-6"/>
          <w:sz w:val="24"/>
        </w:rPr>
        <w:t xml:space="preserve"> </w:t>
      </w:r>
      <w:r>
        <w:rPr>
          <w:sz w:val="24"/>
        </w:rPr>
        <w:t>a</w:t>
      </w:r>
      <w:r>
        <w:rPr>
          <w:spacing w:val="-5"/>
          <w:sz w:val="24"/>
        </w:rPr>
        <w:t xml:space="preserve"> </w:t>
      </w:r>
      <w:r>
        <w:rPr>
          <w:sz w:val="24"/>
        </w:rPr>
        <w:t>bridge</w:t>
      </w:r>
      <w:r>
        <w:rPr>
          <w:spacing w:val="-5"/>
          <w:sz w:val="24"/>
        </w:rPr>
        <w:t xml:space="preserve"> </w:t>
      </w:r>
      <w:r>
        <w:rPr>
          <w:sz w:val="24"/>
        </w:rPr>
        <w:t>across</w:t>
      </w:r>
      <w:r>
        <w:rPr>
          <w:spacing w:val="-11"/>
          <w:sz w:val="24"/>
        </w:rPr>
        <w:t xml:space="preserve"> </w:t>
      </w:r>
      <w:r>
        <w:rPr>
          <w:sz w:val="24"/>
        </w:rPr>
        <w:t>the</w:t>
      </w:r>
      <w:r>
        <w:rPr>
          <w:spacing w:val="-5"/>
          <w:sz w:val="24"/>
        </w:rPr>
        <w:t xml:space="preserve"> </w:t>
      </w:r>
      <w:r>
        <w:rPr>
          <w:sz w:val="24"/>
        </w:rPr>
        <w:t>river.</w:t>
      </w:r>
      <w:r>
        <w:rPr>
          <w:spacing w:val="-2"/>
          <w:sz w:val="24"/>
        </w:rPr>
        <w:t xml:space="preserve"> </w:t>
      </w:r>
      <w:r>
        <w:rPr>
          <w:sz w:val="24"/>
        </w:rPr>
        <w:t>There</w:t>
      </w:r>
      <w:r>
        <w:rPr>
          <w:spacing w:val="-5"/>
          <w:sz w:val="24"/>
        </w:rPr>
        <w:t xml:space="preserve"> </w:t>
      </w:r>
      <w:r>
        <w:rPr>
          <w:sz w:val="24"/>
        </w:rPr>
        <w:t>were mountains in</w:t>
      </w:r>
      <w:r>
        <w:rPr>
          <w:spacing w:val="-4"/>
          <w:sz w:val="24"/>
        </w:rPr>
        <w:t xml:space="preserve"> </w:t>
      </w:r>
      <w:r>
        <w:rPr>
          <w:sz w:val="24"/>
        </w:rPr>
        <w:t>the</w:t>
      </w:r>
      <w:r>
        <w:rPr>
          <w:spacing w:val="-5"/>
          <w:sz w:val="24"/>
        </w:rPr>
        <w:t xml:space="preserve"> </w:t>
      </w:r>
      <w:r>
        <w:rPr>
          <w:sz w:val="24"/>
        </w:rPr>
        <w:t>south.);</w:t>
      </w:r>
    </w:p>
    <w:p w:rsidR="0070453D" w:rsidRDefault="001F144E" w:rsidP="00D71A57">
      <w:pPr>
        <w:pStyle w:val="a5"/>
        <w:numPr>
          <w:ilvl w:val="1"/>
          <w:numId w:val="68"/>
        </w:numPr>
        <w:tabs>
          <w:tab w:val="left" w:pos="1287"/>
        </w:tabs>
        <w:spacing w:line="242" w:lineRule="auto"/>
        <w:ind w:left="720" w:right="154" w:firstLine="0"/>
        <w:rPr>
          <w:sz w:val="24"/>
        </w:rPr>
      </w:pPr>
      <w:r>
        <w:rPr>
          <w:sz w:val="24"/>
        </w:rPr>
        <w:t>распознавать и</w:t>
      </w:r>
      <w:r>
        <w:rPr>
          <w:spacing w:val="27"/>
          <w:sz w:val="24"/>
        </w:rPr>
        <w:t xml:space="preserve"> </w:t>
      </w:r>
      <w:r>
        <w:rPr>
          <w:sz w:val="24"/>
        </w:rPr>
        <w:t>употреблять</w:t>
      </w:r>
      <w:r>
        <w:rPr>
          <w:spacing w:val="27"/>
          <w:sz w:val="24"/>
        </w:rPr>
        <w:t xml:space="preserve"> </w:t>
      </w:r>
      <w:r>
        <w:rPr>
          <w:sz w:val="24"/>
        </w:rPr>
        <w:t>в</w:t>
      </w:r>
      <w:r>
        <w:rPr>
          <w:spacing w:val="24"/>
          <w:sz w:val="24"/>
        </w:rPr>
        <w:t xml:space="preserve"> </w:t>
      </w:r>
      <w:r>
        <w:rPr>
          <w:sz w:val="24"/>
        </w:rPr>
        <w:t>устной</w:t>
      </w:r>
      <w:r>
        <w:rPr>
          <w:spacing w:val="27"/>
          <w:sz w:val="24"/>
        </w:rPr>
        <w:t xml:space="preserve"> </w:t>
      </w:r>
      <w:r>
        <w:rPr>
          <w:sz w:val="24"/>
        </w:rPr>
        <w:t>и письменной</w:t>
      </w:r>
      <w:r>
        <w:rPr>
          <w:spacing w:val="27"/>
          <w:sz w:val="24"/>
        </w:rPr>
        <w:t xml:space="preserve"> </w:t>
      </w:r>
      <w:r>
        <w:rPr>
          <w:sz w:val="24"/>
        </w:rPr>
        <w:t>речи конструкции</w:t>
      </w:r>
      <w:r>
        <w:rPr>
          <w:spacing w:val="27"/>
          <w:sz w:val="24"/>
        </w:rPr>
        <w:t xml:space="preserve"> </w:t>
      </w:r>
      <w:r>
        <w:rPr>
          <w:sz w:val="24"/>
        </w:rPr>
        <w:t>с глаголами на</w:t>
      </w:r>
      <w:r>
        <w:rPr>
          <w:spacing w:val="34"/>
          <w:sz w:val="24"/>
        </w:rPr>
        <w:t xml:space="preserve"> </w:t>
      </w:r>
      <w:r>
        <w:rPr>
          <w:sz w:val="24"/>
        </w:rPr>
        <w:t>-ing:</w:t>
      </w:r>
      <w:r>
        <w:rPr>
          <w:spacing w:val="27"/>
          <w:sz w:val="24"/>
        </w:rPr>
        <w:t xml:space="preserve"> </w:t>
      </w:r>
      <w:r>
        <w:rPr>
          <w:sz w:val="24"/>
        </w:rPr>
        <w:t>to like/enjoy doing something;</w:t>
      </w:r>
    </w:p>
    <w:p w:rsidR="0070453D" w:rsidRDefault="001F144E" w:rsidP="00D71A57">
      <w:pPr>
        <w:pStyle w:val="a5"/>
        <w:numPr>
          <w:ilvl w:val="1"/>
          <w:numId w:val="68"/>
        </w:numPr>
        <w:tabs>
          <w:tab w:val="left" w:pos="1287"/>
        </w:tabs>
        <w:spacing w:line="271" w:lineRule="exact"/>
        <w:ind w:left="720" w:firstLine="0"/>
        <w:jc w:val="both"/>
        <w:rPr>
          <w:sz w:val="24"/>
        </w:rPr>
      </w:pPr>
      <w:r>
        <w:rPr>
          <w:sz w:val="24"/>
        </w:rPr>
        <w:t>распознавать</w:t>
      </w:r>
      <w:r>
        <w:rPr>
          <w:spacing w:val="-3"/>
          <w:sz w:val="24"/>
        </w:rPr>
        <w:t xml:space="preserve"> </w:t>
      </w:r>
      <w:r>
        <w:rPr>
          <w:sz w:val="24"/>
        </w:rPr>
        <w:t>и</w:t>
      </w:r>
      <w:r>
        <w:rPr>
          <w:spacing w:val="-6"/>
          <w:sz w:val="24"/>
        </w:rPr>
        <w:t xml:space="preserve"> </w:t>
      </w:r>
      <w:r>
        <w:rPr>
          <w:sz w:val="24"/>
        </w:rPr>
        <w:t>употреблять</w:t>
      </w:r>
      <w:r>
        <w:rPr>
          <w:spacing w:val="-2"/>
          <w:sz w:val="24"/>
        </w:rPr>
        <w:t xml:space="preserve"> </w:t>
      </w:r>
      <w:r>
        <w:rPr>
          <w:sz w:val="24"/>
        </w:rPr>
        <w:t>в</w:t>
      </w:r>
      <w:r>
        <w:rPr>
          <w:spacing w:val="-4"/>
          <w:sz w:val="24"/>
        </w:rPr>
        <w:t xml:space="preserve"> </w:t>
      </w:r>
      <w:r>
        <w:rPr>
          <w:sz w:val="24"/>
        </w:rPr>
        <w:t>устной</w:t>
      </w:r>
      <w:r>
        <w:rPr>
          <w:spacing w:val="-6"/>
          <w:sz w:val="24"/>
        </w:rPr>
        <w:t xml:space="preserve"> </w:t>
      </w:r>
      <w:r>
        <w:rPr>
          <w:sz w:val="24"/>
        </w:rPr>
        <w:t>и</w:t>
      </w:r>
      <w:r>
        <w:rPr>
          <w:spacing w:val="-5"/>
          <w:sz w:val="24"/>
        </w:rPr>
        <w:t xml:space="preserve"> </w:t>
      </w:r>
      <w:r>
        <w:rPr>
          <w:sz w:val="24"/>
        </w:rPr>
        <w:t>письменной</w:t>
      </w:r>
      <w:r>
        <w:rPr>
          <w:spacing w:val="-6"/>
          <w:sz w:val="24"/>
        </w:rPr>
        <w:t xml:space="preserve"> </w:t>
      </w:r>
      <w:r>
        <w:rPr>
          <w:sz w:val="24"/>
        </w:rPr>
        <w:t>речи</w:t>
      </w:r>
      <w:r>
        <w:rPr>
          <w:spacing w:val="-1"/>
          <w:sz w:val="24"/>
        </w:rPr>
        <w:t xml:space="preserve"> </w:t>
      </w:r>
      <w:r>
        <w:rPr>
          <w:sz w:val="24"/>
        </w:rPr>
        <w:t>конструкцию</w:t>
      </w:r>
      <w:r>
        <w:rPr>
          <w:spacing w:val="-4"/>
          <w:sz w:val="24"/>
        </w:rPr>
        <w:t xml:space="preserve"> </w:t>
      </w:r>
      <w:r>
        <w:rPr>
          <w:sz w:val="24"/>
        </w:rPr>
        <w:t>I’d</w:t>
      </w:r>
      <w:r>
        <w:rPr>
          <w:spacing w:val="2"/>
          <w:sz w:val="24"/>
        </w:rPr>
        <w:t xml:space="preserve"> </w:t>
      </w:r>
      <w:r>
        <w:rPr>
          <w:sz w:val="24"/>
        </w:rPr>
        <w:t>like</w:t>
      </w:r>
      <w:r>
        <w:rPr>
          <w:spacing w:val="-2"/>
          <w:sz w:val="24"/>
        </w:rPr>
        <w:t xml:space="preserve"> </w:t>
      </w:r>
      <w:r>
        <w:rPr>
          <w:sz w:val="24"/>
        </w:rPr>
        <w:t>to</w:t>
      </w:r>
      <w:r>
        <w:rPr>
          <w:spacing w:val="3"/>
          <w:sz w:val="24"/>
        </w:rPr>
        <w:t xml:space="preserve"> </w:t>
      </w:r>
      <w:r>
        <w:rPr>
          <w:spacing w:val="-5"/>
          <w:sz w:val="24"/>
        </w:rPr>
        <w:t>…;</w:t>
      </w:r>
    </w:p>
    <w:p w:rsidR="0070453D" w:rsidRDefault="001F144E" w:rsidP="00D71A57">
      <w:pPr>
        <w:pStyle w:val="a5"/>
        <w:numPr>
          <w:ilvl w:val="1"/>
          <w:numId w:val="68"/>
        </w:numPr>
        <w:tabs>
          <w:tab w:val="left" w:pos="1287"/>
        </w:tabs>
        <w:ind w:left="720" w:right="166" w:firstLine="0"/>
        <w:jc w:val="both"/>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 в 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правильные</w:t>
      </w:r>
      <w:r>
        <w:rPr>
          <w:spacing w:val="-3"/>
          <w:sz w:val="24"/>
        </w:rPr>
        <w:t xml:space="preserve"> </w:t>
      </w:r>
      <w:r>
        <w:rPr>
          <w:sz w:val="24"/>
        </w:rPr>
        <w:t>и</w:t>
      </w:r>
      <w:r>
        <w:rPr>
          <w:spacing w:val="-1"/>
          <w:sz w:val="24"/>
        </w:rPr>
        <w:t xml:space="preserve"> </w:t>
      </w:r>
      <w:r>
        <w:rPr>
          <w:sz w:val="24"/>
        </w:rPr>
        <w:t>неправильные</w:t>
      </w:r>
      <w:r>
        <w:rPr>
          <w:spacing w:val="-3"/>
          <w:sz w:val="24"/>
        </w:rPr>
        <w:t xml:space="preserve"> </w:t>
      </w:r>
      <w:r>
        <w:rPr>
          <w:sz w:val="24"/>
        </w:rPr>
        <w:t>глаголы</w:t>
      </w:r>
      <w:r>
        <w:rPr>
          <w:spacing w:val="-1"/>
          <w:sz w:val="24"/>
        </w:rPr>
        <w:t xml:space="preserve"> </w:t>
      </w:r>
      <w:r>
        <w:rPr>
          <w:sz w:val="24"/>
        </w:rPr>
        <w:t>в Past Simple Tense в повествовательных (утвердительных и отрицательных) и вопросительных (общий и специальный вопрос) предложениях;</w:t>
      </w:r>
    </w:p>
    <w:p w:rsidR="0070453D" w:rsidRDefault="001F144E" w:rsidP="00D71A57">
      <w:pPr>
        <w:pStyle w:val="a5"/>
        <w:numPr>
          <w:ilvl w:val="1"/>
          <w:numId w:val="68"/>
        </w:numPr>
        <w:tabs>
          <w:tab w:val="left" w:pos="1287"/>
        </w:tabs>
        <w:spacing w:before="76" w:line="237" w:lineRule="auto"/>
        <w:ind w:left="720" w:right="155" w:firstLine="0"/>
        <w:rPr>
          <w:sz w:val="24"/>
        </w:rPr>
      </w:pPr>
      <w:r>
        <w:rPr>
          <w:sz w:val="24"/>
        </w:rPr>
        <w:t>распознавать и употреблять в устной и письменной речи существительные в притяжательном</w:t>
      </w:r>
      <w:r>
        <w:rPr>
          <w:spacing w:val="40"/>
          <w:sz w:val="24"/>
        </w:rPr>
        <w:t xml:space="preserve"> </w:t>
      </w:r>
      <w:r>
        <w:rPr>
          <w:sz w:val="24"/>
        </w:rPr>
        <w:t>падеже (Possessive Case);</w:t>
      </w:r>
    </w:p>
    <w:p w:rsidR="0070453D" w:rsidRDefault="001F144E" w:rsidP="00D71A57">
      <w:pPr>
        <w:pStyle w:val="a5"/>
        <w:numPr>
          <w:ilvl w:val="1"/>
          <w:numId w:val="68"/>
        </w:numPr>
        <w:tabs>
          <w:tab w:val="left" w:pos="1287"/>
        </w:tabs>
        <w:spacing w:before="5" w:line="237" w:lineRule="auto"/>
        <w:ind w:left="720" w:right="166" w:firstLine="0"/>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cлова,</w:t>
      </w:r>
      <w:r>
        <w:rPr>
          <w:spacing w:val="40"/>
          <w:sz w:val="24"/>
        </w:rPr>
        <w:t xml:space="preserve"> </w:t>
      </w:r>
      <w:r>
        <w:rPr>
          <w:sz w:val="24"/>
        </w:rPr>
        <w:t>выражающие</w:t>
      </w:r>
      <w:r>
        <w:rPr>
          <w:spacing w:val="40"/>
          <w:sz w:val="24"/>
        </w:rPr>
        <w:t xml:space="preserve"> </w:t>
      </w:r>
      <w:r>
        <w:rPr>
          <w:sz w:val="24"/>
        </w:rPr>
        <w:t>количество</w:t>
      </w:r>
      <w:r>
        <w:rPr>
          <w:spacing w:val="40"/>
          <w:sz w:val="24"/>
        </w:rPr>
        <w:t xml:space="preserve"> </w:t>
      </w:r>
      <w:r>
        <w:rPr>
          <w:sz w:val="24"/>
        </w:rPr>
        <w:t>c исчисляемыми и неисчисляемыми существительными (much/many/a lot of);</w:t>
      </w:r>
    </w:p>
    <w:p w:rsidR="0070453D" w:rsidRDefault="001F144E" w:rsidP="00D71A57">
      <w:pPr>
        <w:pStyle w:val="a5"/>
        <w:numPr>
          <w:ilvl w:val="1"/>
          <w:numId w:val="68"/>
        </w:numPr>
        <w:tabs>
          <w:tab w:val="left" w:pos="1287"/>
        </w:tabs>
        <w:spacing w:before="4" w:line="275" w:lineRule="exact"/>
        <w:ind w:left="720" w:firstLine="0"/>
        <w:rPr>
          <w:sz w:val="24"/>
        </w:rPr>
      </w:pPr>
      <w:r>
        <w:rPr>
          <w:sz w:val="24"/>
        </w:rPr>
        <w:t>распознавать</w:t>
      </w:r>
      <w:r>
        <w:rPr>
          <w:spacing w:val="-3"/>
          <w:sz w:val="24"/>
        </w:rPr>
        <w:t xml:space="preserve"> </w:t>
      </w:r>
      <w:r>
        <w:rPr>
          <w:sz w:val="24"/>
        </w:rPr>
        <w:t>и</w:t>
      </w:r>
      <w:r>
        <w:rPr>
          <w:spacing w:val="-6"/>
          <w:sz w:val="24"/>
        </w:rPr>
        <w:t xml:space="preserve"> </w:t>
      </w:r>
      <w:r>
        <w:rPr>
          <w:sz w:val="24"/>
        </w:rPr>
        <w:t>употреблять</w:t>
      </w:r>
      <w:r>
        <w:rPr>
          <w:spacing w:val="-1"/>
          <w:sz w:val="24"/>
        </w:rPr>
        <w:t xml:space="preserve"> </w:t>
      </w:r>
      <w:r>
        <w:rPr>
          <w:sz w:val="24"/>
        </w:rPr>
        <w:t>в</w:t>
      </w:r>
      <w:r>
        <w:rPr>
          <w:spacing w:val="-5"/>
          <w:sz w:val="24"/>
        </w:rPr>
        <w:t xml:space="preserve"> </w:t>
      </w:r>
      <w:r>
        <w:rPr>
          <w:sz w:val="24"/>
        </w:rPr>
        <w:t>устной</w:t>
      </w:r>
      <w:r>
        <w:rPr>
          <w:spacing w:val="-5"/>
          <w:sz w:val="24"/>
        </w:rPr>
        <w:t xml:space="preserve"> </w:t>
      </w:r>
      <w:r>
        <w:rPr>
          <w:sz w:val="24"/>
        </w:rPr>
        <w:t>и</w:t>
      </w:r>
      <w:r>
        <w:rPr>
          <w:spacing w:val="-6"/>
          <w:sz w:val="24"/>
        </w:rPr>
        <w:t xml:space="preserve"> </w:t>
      </w:r>
      <w:r>
        <w:rPr>
          <w:sz w:val="24"/>
        </w:rPr>
        <w:t>письменной</w:t>
      </w:r>
      <w:r>
        <w:rPr>
          <w:spacing w:val="-5"/>
          <w:sz w:val="24"/>
        </w:rPr>
        <w:t xml:space="preserve"> </w:t>
      </w:r>
      <w:r>
        <w:rPr>
          <w:sz w:val="24"/>
        </w:rPr>
        <w:t>речи</w:t>
      </w:r>
      <w:r>
        <w:rPr>
          <w:spacing w:val="-6"/>
          <w:sz w:val="24"/>
        </w:rPr>
        <w:t xml:space="preserve"> </w:t>
      </w:r>
      <w:r>
        <w:rPr>
          <w:sz w:val="24"/>
        </w:rPr>
        <w:t>наречия</w:t>
      </w:r>
      <w:r>
        <w:rPr>
          <w:spacing w:val="-1"/>
          <w:sz w:val="24"/>
        </w:rPr>
        <w:t xml:space="preserve"> </w:t>
      </w:r>
      <w:r>
        <w:rPr>
          <w:sz w:val="24"/>
        </w:rPr>
        <w:t>частотности</w:t>
      </w:r>
      <w:r>
        <w:rPr>
          <w:spacing w:val="-5"/>
          <w:sz w:val="24"/>
        </w:rPr>
        <w:t xml:space="preserve"> </w:t>
      </w:r>
      <w:r>
        <w:rPr>
          <w:sz w:val="24"/>
        </w:rPr>
        <w:t>usually,</w:t>
      </w:r>
      <w:r>
        <w:rPr>
          <w:spacing w:val="1"/>
          <w:sz w:val="24"/>
        </w:rPr>
        <w:t xml:space="preserve"> </w:t>
      </w:r>
      <w:r>
        <w:rPr>
          <w:spacing w:val="-2"/>
          <w:sz w:val="24"/>
        </w:rPr>
        <w:t>often;</w:t>
      </w:r>
    </w:p>
    <w:p w:rsidR="0070453D" w:rsidRDefault="001F144E" w:rsidP="00D71A57">
      <w:pPr>
        <w:pStyle w:val="a5"/>
        <w:numPr>
          <w:ilvl w:val="1"/>
          <w:numId w:val="68"/>
        </w:numPr>
        <w:tabs>
          <w:tab w:val="left" w:pos="1287"/>
        </w:tabs>
        <w:spacing w:line="242" w:lineRule="auto"/>
        <w:ind w:left="720" w:right="165" w:firstLine="0"/>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личные</w:t>
      </w:r>
      <w:r>
        <w:rPr>
          <w:spacing w:val="40"/>
          <w:sz w:val="24"/>
        </w:rPr>
        <w:t xml:space="preserve"> </w:t>
      </w:r>
      <w:r>
        <w:rPr>
          <w:sz w:val="24"/>
        </w:rPr>
        <w:t>местоимения</w:t>
      </w:r>
      <w:r>
        <w:rPr>
          <w:spacing w:val="40"/>
          <w:sz w:val="24"/>
        </w:rPr>
        <w:t xml:space="preserve"> </w:t>
      </w:r>
      <w:r>
        <w:rPr>
          <w:sz w:val="24"/>
        </w:rPr>
        <w:t>в</w:t>
      </w:r>
      <w:r>
        <w:rPr>
          <w:spacing w:val="40"/>
          <w:sz w:val="24"/>
        </w:rPr>
        <w:t xml:space="preserve"> </w:t>
      </w:r>
      <w:r>
        <w:rPr>
          <w:sz w:val="24"/>
        </w:rPr>
        <w:t xml:space="preserve">объектном </w:t>
      </w:r>
      <w:r>
        <w:rPr>
          <w:spacing w:val="-2"/>
          <w:sz w:val="24"/>
        </w:rPr>
        <w:t>падеже;</w:t>
      </w:r>
    </w:p>
    <w:p w:rsidR="0070453D" w:rsidRDefault="001F144E" w:rsidP="00D71A57">
      <w:pPr>
        <w:pStyle w:val="a5"/>
        <w:numPr>
          <w:ilvl w:val="1"/>
          <w:numId w:val="68"/>
        </w:numPr>
        <w:tabs>
          <w:tab w:val="left" w:pos="1287"/>
        </w:tabs>
        <w:spacing w:line="242" w:lineRule="auto"/>
        <w:ind w:left="720" w:right="153" w:firstLine="0"/>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указательные</w:t>
      </w:r>
      <w:r>
        <w:rPr>
          <w:spacing w:val="40"/>
          <w:sz w:val="24"/>
        </w:rPr>
        <w:t xml:space="preserve"> </w:t>
      </w:r>
      <w:r>
        <w:rPr>
          <w:sz w:val="24"/>
        </w:rPr>
        <w:t>местоимения</w:t>
      </w:r>
      <w:r>
        <w:rPr>
          <w:spacing w:val="40"/>
          <w:sz w:val="24"/>
        </w:rPr>
        <w:t xml:space="preserve"> </w:t>
      </w:r>
      <w:r>
        <w:rPr>
          <w:sz w:val="24"/>
        </w:rPr>
        <w:t xml:space="preserve">that — </w:t>
      </w:r>
      <w:r>
        <w:rPr>
          <w:spacing w:val="-2"/>
          <w:sz w:val="24"/>
        </w:rPr>
        <w:t>those;</w:t>
      </w:r>
    </w:p>
    <w:p w:rsidR="0070453D" w:rsidRDefault="001F144E" w:rsidP="00D71A57">
      <w:pPr>
        <w:pStyle w:val="a5"/>
        <w:numPr>
          <w:ilvl w:val="1"/>
          <w:numId w:val="68"/>
        </w:numPr>
        <w:tabs>
          <w:tab w:val="left" w:pos="1287"/>
        </w:tabs>
        <w:spacing w:line="242" w:lineRule="auto"/>
        <w:ind w:left="720" w:right="164" w:firstLine="0"/>
        <w:rPr>
          <w:sz w:val="24"/>
        </w:rPr>
      </w:pPr>
      <w:r>
        <w:rPr>
          <w:sz w:val="24"/>
        </w:rPr>
        <w:t>распознавать</w:t>
      </w:r>
      <w:r>
        <w:rPr>
          <w:spacing w:val="80"/>
          <w:sz w:val="24"/>
        </w:rPr>
        <w:t xml:space="preserve"> </w:t>
      </w:r>
      <w:r>
        <w:rPr>
          <w:sz w:val="24"/>
        </w:rPr>
        <w:t>и</w:t>
      </w:r>
      <w:r>
        <w:rPr>
          <w:spacing w:val="80"/>
          <w:sz w:val="24"/>
        </w:rPr>
        <w:t xml:space="preserve"> </w:t>
      </w:r>
      <w:r>
        <w:rPr>
          <w:sz w:val="24"/>
        </w:rPr>
        <w:t>употреблять</w:t>
      </w:r>
      <w:r>
        <w:rPr>
          <w:spacing w:val="80"/>
          <w:sz w:val="24"/>
        </w:rPr>
        <w:t xml:space="preserve"> </w:t>
      </w:r>
      <w:r>
        <w:rPr>
          <w:sz w:val="24"/>
        </w:rPr>
        <w:t>в</w:t>
      </w:r>
      <w:r>
        <w:rPr>
          <w:spacing w:val="80"/>
          <w:sz w:val="24"/>
        </w:rPr>
        <w:t xml:space="preserve"> </w:t>
      </w:r>
      <w:r>
        <w:rPr>
          <w:sz w:val="24"/>
        </w:rPr>
        <w:t>устной</w:t>
      </w:r>
      <w:r>
        <w:rPr>
          <w:spacing w:val="80"/>
          <w:sz w:val="24"/>
        </w:rPr>
        <w:t xml:space="preserve"> </w:t>
      </w:r>
      <w:r>
        <w:rPr>
          <w:sz w:val="24"/>
        </w:rPr>
        <w:t>и</w:t>
      </w:r>
      <w:r>
        <w:rPr>
          <w:spacing w:val="80"/>
          <w:sz w:val="24"/>
        </w:rPr>
        <w:t xml:space="preserve"> </w:t>
      </w:r>
      <w:r>
        <w:rPr>
          <w:sz w:val="24"/>
        </w:rPr>
        <w:t>письменной</w:t>
      </w:r>
      <w:r>
        <w:rPr>
          <w:spacing w:val="80"/>
          <w:sz w:val="24"/>
        </w:rPr>
        <w:t xml:space="preserve"> </w:t>
      </w:r>
      <w:r>
        <w:rPr>
          <w:sz w:val="24"/>
        </w:rPr>
        <w:t>речи</w:t>
      </w:r>
      <w:r>
        <w:rPr>
          <w:spacing w:val="80"/>
          <w:sz w:val="24"/>
        </w:rPr>
        <w:t xml:space="preserve"> </w:t>
      </w:r>
      <w:r>
        <w:rPr>
          <w:sz w:val="24"/>
        </w:rPr>
        <w:t>неопределённые</w:t>
      </w:r>
      <w:r>
        <w:rPr>
          <w:spacing w:val="80"/>
          <w:sz w:val="24"/>
        </w:rPr>
        <w:t xml:space="preserve"> </w:t>
      </w:r>
      <w:r>
        <w:rPr>
          <w:sz w:val="24"/>
        </w:rPr>
        <w:t>местоимения some/any в повествовательных и вопросительных предложениях;</w:t>
      </w:r>
    </w:p>
    <w:p w:rsidR="0070453D" w:rsidRDefault="001F144E" w:rsidP="00D71A57">
      <w:pPr>
        <w:pStyle w:val="a5"/>
        <w:numPr>
          <w:ilvl w:val="1"/>
          <w:numId w:val="68"/>
        </w:numPr>
        <w:tabs>
          <w:tab w:val="left" w:pos="1287"/>
        </w:tabs>
        <w:spacing w:line="242" w:lineRule="auto"/>
        <w:ind w:left="720" w:right="169" w:firstLine="0"/>
        <w:rPr>
          <w:sz w:val="24"/>
        </w:rPr>
      </w:pPr>
      <w:r>
        <w:rPr>
          <w:sz w:val="24"/>
        </w:rPr>
        <w:t>распознавать и употреблять в устной и письменной речи вопросительные слова when,</w:t>
      </w:r>
      <w:r>
        <w:rPr>
          <w:spacing w:val="32"/>
          <w:sz w:val="24"/>
        </w:rPr>
        <w:t xml:space="preserve"> </w:t>
      </w:r>
      <w:r>
        <w:rPr>
          <w:sz w:val="24"/>
        </w:rPr>
        <w:t>whose,</w:t>
      </w:r>
      <w:r>
        <w:rPr>
          <w:spacing w:val="80"/>
          <w:sz w:val="24"/>
        </w:rPr>
        <w:t xml:space="preserve"> </w:t>
      </w:r>
      <w:r>
        <w:rPr>
          <w:spacing w:val="-4"/>
          <w:sz w:val="24"/>
        </w:rPr>
        <w:t>why;</w:t>
      </w:r>
    </w:p>
    <w:p w:rsidR="0070453D" w:rsidRDefault="001F144E" w:rsidP="00D71A57">
      <w:pPr>
        <w:pStyle w:val="a5"/>
        <w:numPr>
          <w:ilvl w:val="1"/>
          <w:numId w:val="68"/>
        </w:numPr>
        <w:tabs>
          <w:tab w:val="left" w:pos="1287"/>
        </w:tabs>
        <w:spacing w:line="242" w:lineRule="auto"/>
        <w:ind w:left="720" w:right="153" w:firstLine="0"/>
        <w:rPr>
          <w:sz w:val="24"/>
        </w:rPr>
      </w:pPr>
      <w:r>
        <w:rPr>
          <w:sz w:val="24"/>
        </w:rPr>
        <w:t xml:space="preserve">распознавать и употреблять в устной и письменной речи количественные числительные (13— </w:t>
      </w:r>
      <w:r>
        <w:rPr>
          <w:spacing w:val="-2"/>
          <w:sz w:val="24"/>
        </w:rPr>
        <w:t>100);</w:t>
      </w:r>
    </w:p>
    <w:p w:rsidR="0070453D" w:rsidRDefault="001F144E" w:rsidP="00D71A57">
      <w:pPr>
        <w:pStyle w:val="a5"/>
        <w:numPr>
          <w:ilvl w:val="1"/>
          <w:numId w:val="68"/>
        </w:numPr>
        <w:tabs>
          <w:tab w:val="left" w:pos="1287"/>
        </w:tabs>
        <w:spacing w:line="271" w:lineRule="exact"/>
        <w:ind w:left="720" w:firstLine="0"/>
        <w:rPr>
          <w:sz w:val="24"/>
        </w:rPr>
      </w:pPr>
      <w:r>
        <w:rPr>
          <w:sz w:val="24"/>
        </w:rPr>
        <w:t>распознавать</w:t>
      </w:r>
      <w:r>
        <w:rPr>
          <w:spacing w:val="1"/>
          <w:sz w:val="24"/>
        </w:rPr>
        <w:t xml:space="preserve"> </w:t>
      </w:r>
      <w:r>
        <w:rPr>
          <w:sz w:val="24"/>
        </w:rPr>
        <w:t>и</w:t>
      </w:r>
      <w:r>
        <w:rPr>
          <w:spacing w:val="-3"/>
          <w:sz w:val="24"/>
        </w:rPr>
        <w:t xml:space="preserve"> </w:t>
      </w:r>
      <w:r>
        <w:rPr>
          <w:sz w:val="24"/>
        </w:rPr>
        <w:t>употреблять</w:t>
      </w:r>
      <w:r>
        <w:rPr>
          <w:spacing w:val="1"/>
          <w:sz w:val="24"/>
        </w:rPr>
        <w:t xml:space="preserve"> </w:t>
      </w:r>
      <w:r>
        <w:rPr>
          <w:sz w:val="24"/>
        </w:rPr>
        <w:t>в</w:t>
      </w:r>
      <w:r>
        <w:rPr>
          <w:spacing w:val="-2"/>
          <w:sz w:val="24"/>
        </w:rPr>
        <w:t xml:space="preserve"> </w:t>
      </w:r>
      <w:r>
        <w:rPr>
          <w:sz w:val="24"/>
        </w:rPr>
        <w:t>устной</w:t>
      </w:r>
      <w:r>
        <w:rPr>
          <w:spacing w:val="-4"/>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r>
        <w:rPr>
          <w:spacing w:val="-3"/>
          <w:sz w:val="24"/>
        </w:rPr>
        <w:t xml:space="preserve"> </w:t>
      </w:r>
      <w:r>
        <w:rPr>
          <w:sz w:val="24"/>
        </w:rPr>
        <w:t>порядковые числительные</w:t>
      </w:r>
      <w:r>
        <w:rPr>
          <w:spacing w:val="-5"/>
          <w:sz w:val="24"/>
        </w:rPr>
        <w:t xml:space="preserve"> </w:t>
      </w:r>
      <w:r>
        <w:rPr>
          <w:sz w:val="24"/>
        </w:rPr>
        <w:t>(1—</w:t>
      </w:r>
      <w:r>
        <w:rPr>
          <w:spacing w:val="-4"/>
          <w:sz w:val="24"/>
        </w:rPr>
        <w:t>30);</w:t>
      </w:r>
    </w:p>
    <w:p w:rsidR="0070453D" w:rsidRDefault="001F144E" w:rsidP="00D71A57">
      <w:pPr>
        <w:pStyle w:val="a5"/>
        <w:numPr>
          <w:ilvl w:val="1"/>
          <w:numId w:val="68"/>
        </w:numPr>
        <w:tabs>
          <w:tab w:val="left" w:pos="1287"/>
        </w:tabs>
        <w:spacing w:line="237" w:lineRule="auto"/>
        <w:ind w:left="720" w:right="160" w:firstLine="0"/>
        <w:rPr>
          <w:sz w:val="24"/>
        </w:rPr>
      </w:pPr>
      <w:r>
        <w:rPr>
          <w:sz w:val="24"/>
        </w:rPr>
        <w:t>распознавать и</w:t>
      </w:r>
      <w:r>
        <w:rPr>
          <w:spacing w:val="-1"/>
          <w:sz w:val="24"/>
        </w:rPr>
        <w:t xml:space="preserve"> </w:t>
      </w:r>
      <w:r>
        <w:rPr>
          <w:sz w:val="24"/>
        </w:rPr>
        <w:t>употреблять в устной и</w:t>
      </w:r>
      <w:r>
        <w:rPr>
          <w:spacing w:val="-1"/>
          <w:sz w:val="24"/>
        </w:rPr>
        <w:t xml:space="preserve"> </w:t>
      </w:r>
      <w:r>
        <w:rPr>
          <w:sz w:val="24"/>
        </w:rPr>
        <w:t>письменной речи</w:t>
      </w:r>
      <w:r>
        <w:rPr>
          <w:spacing w:val="-1"/>
          <w:sz w:val="24"/>
        </w:rPr>
        <w:t xml:space="preserve"> </w:t>
      </w:r>
      <w:r>
        <w:rPr>
          <w:sz w:val="24"/>
        </w:rPr>
        <w:t>предлог направления движения</w:t>
      </w:r>
      <w:r>
        <w:rPr>
          <w:spacing w:val="-6"/>
          <w:sz w:val="24"/>
        </w:rPr>
        <w:t xml:space="preserve"> </w:t>
      </w:r>
      <w:r>
        <w:rPr>
          <w:sz w:val="24"/>
        </w:rPr>
        <w:t xml:space="preserve">to </w:t>
      </w:r>
      <w:r>
        <w:rPr>
          <w:sz w:val="24"/>
        </w:rPr>
        <w:lastRenderedPageBreak/>
        <w:t>(We went to Moscow last year.);</w:t>
      </w:r>
    </w:p>
    <w:p w:rsidR="0070453D" w:rsidRDefault="001F144E" w:rsidP="00D71A57">
      <w:pPr>
        <w:pStyle w:val="a5"/>
        <w:numPr>
          <w:ilvl w:val="1"/>
          <w:numId w:val="68"/>
        </w:numPr>
        <w:tabs>
          <w:tab w:val="left" w:pos="1287"/>
        </w:tabs>
        <w:spacing w:line="237" w:lineRule="auto"/>
        <w:ind w:left="720" w:right="176" w:firstLine="0"/>
        <w:rPr>
          <w:sz w:val="24"/>
        </w:rPr>
      </w:pPr>
      <w:r>
        <w:rPr>
          <w:sz w:val="24"/>
        </w:rPr>
        <w:t>распознавать</w:t>
      </w:r>
      <w:r>
        <w:rPr>
          <w:spacing w:val="37"/>
          <w:sz w:val="24"/>
        </w:rPr>
        <w:t xml:space="preserve"> </w:t>
      </w:r>
      <w:r>
        <w:rPr>
          <w:sz w:val="24"/>
        </w:rPr>
        <w:t>и</w:t>
      </w:r>
      <w:r>
        <w:rPr>
          <w:spacing w:val="36"/>
          <w:sz w:val="24"/>
        </w:rPr>
        <w:t xml:space="preserve"> </w:t>
      </w:r>
      <w:r>
        <w:rPr>
          <w:sz w:val="24"/>
        </w:rPr>
        <w:t>употреблять</w:t>
      </w:r>
      <w:r>
        <w:rPr>
          <w:spacing w:val="36"/>
          <w:sz w:val="24"/>
        </w:rPr>
        <w:t xml:space="preserve"> </w:t>
      </w:r>
      <w:r>
        <w:rPr>
          <w:sz w:val="24"/>
        </w:rPr>
        <w:t>в</w:t>
      </w:r>
      <w:r>
        <w:rPr>
          <w:spacing w:val="37"/>
          <w:sz w:val="24"/>
        </w:rPr>
        <w:t xml:space="preserve"> </w:t>
      </w:r>
      <w:r>
        <w:rPr>
          <w:sz w:val="24"/>
        </w:rPr>
        <w:t>устной</w:t>
      </w:r>
      <w:r>
        <w:rPr>
          <w:spacing w:val="36"/>
          <w:sz w:val="24"/>
        </w:rPr>
        <w:t xml:space="preserve"> </w:t>
      </w:r>
      <w:r>
        <w:rPr>
          <w:sz w:val="24"/>
        </w:rPr>
        <w:t>и</w:t>
      </w:r>
      <w:r>
        <w:rPr>
          <w:spacing w:val="36"/>
          <w:sz w:val="24"/>
        </w:rPr>
        <w:t xml:space="preserve"> </w:t>
      </w:r>
      <w:r>
        <w:rPr>
          <w:sz w:val="24"/>
        </w:rPr>
        <w:t>письменной</w:t>
      </w:r>
      <w:r>
        <w:rPr>
          <w:spacing w:val="36"/>
          <w:sz w:val="24"/>
        </w:rPr>
        <w:t xml:space="preserve"> </w:t>
      </w:r>
      <w:r>
        <w:rPr>
          <w:sz w:val="24"/>
        </w:rPr>
        <w:t>речи</w:t>
      </w:r>
      <w:r>
        <w:rPr>
          <w:spacing w:val="36"/>
          <w:sz w:val="24"/>
        </w:rPr>
        <w:t xml:space="preserve"> </w:t>
      </w:r>
      <w:r>
        <w:rPr>
          <w:sz w:val="24"/>
        </w:rPr>
        <w:t>предлоги</w:t>
      </w:r>
      <w:r>
        <w:rPr>
          <w:spacing w:val="36"/>
          <w:sz w:val="24"/>
        </w:rPr>
        <w:t xml:space="preserve"> </w:t>
      </w:r>
      <w:r>
        <w:rPr>
          <w:sz w:val="24"/>
        </w:rPr>
        <w:t>места</w:t>
      </w:r>
      <w:r>
        <w:rPr>
          <w:spacing w:val="35"/>
          <w:sz w:val="24"/>
        </w:rPr>
        <w:t xml:space="preserve"> </w:t>
      </w:r>
      <w:r>
        <w:rPr>
          <w:sz w:val="24"/>
        </w:rPr>
        <w:t>next</w:t>
      </w:r>
      <w:r>
        <w:rPr>
          <w:spacing w:val="40"/>
          <w:sz w:val="24"/>
        </w:rPr>
        <w:t xml:space="preserve"> </w:t>
      </w:r>
      <w:r>
        <w:rPr>
          <w:sz w:val="24"/>
        </w:rPr>
        <w:t>to,</w:t>
      </w:r>
      <w:r>
        <w:rPr>
          <w:spacing w:val="37"/>
          <w:sz w:val="24"/>
        </w:rPr>
        <w:t xml:space="preserve"> </w:t>
      </w:r>
      <w:r>
        <w:rPr>
          <w:sz w:val="24"/>
        </w:rPr>
        <w:t>in</w:t>
      </w:r>
      <w:r>
        <w:rPr>
          <w:spacing w:val="35"/>
          <w:sz w:val="24"/>
        </w:rPr>
        <w:t xml:space="preserve"> </w:t>
      </w:r>
      <w:r>
        <w:rPr>
          <w:sz w:val="24"/>
        </w:rPr>
        <w:t>front</w:t>
      </w:r>
      <w:r>
        <w:rPr>
          <w:spacing w:val="35"/>
          <w:sz w:val="24"/>
        </w:rPr>
        <w:t xml:space="preserve"> </w:t>
      </w:r>
      <w:r>
        <w:rPr>
          <w:sz w:val="24"/>
        </w:rPr>
        <w:t xml:space="preserve">of, </w:t>
      </w:r>
      <w:r>
        <w:rPr>
          <w:spacing w:val="-2"/>
          <w:sz w:val="24"/>
        </w:rPr>
        <w:t>behind;</w:t>
      </w:r>
    </w:p>
    <w:p w:rsidR="0070453D" w:rsidRDefault="001F144E" w:rsidP="00D71A57">
      <w:pPr>
        <w:pStyle w:val="a5"/>
        <w:numPr>
          <w:ilvl w:val="1"/>
          <w:numId w:val="68"/>
        </w:numPr>
        <w:tabs>
          <w:tab w:val="left" w:pos="1287"/>
        </w:tabs>
        <w:spacing w:line="237" w:lineRule="auto"/>
        <w:ind w:left="720" w:right="170" w:firstLine="0"/>
        <w:rPr>
          <w:sz w:val="24"/>
        </w:rPr>
      </w:pPr>
      <w:r>
        <w:rPr>
          <w:sz w:val="24"/>
        </w:rPr>
        <w:t>распознавать</w:t>
      </w:r>
      <w:r>
        <w:rPr>
          <w:spacing w:val="76"/>
          <w:sz w:val="24"/>
        </w:rPr>
        <w:t xml:space="preserve"> </w:t>
      </w:r>
      <w:r>
        <w:rPr>
          <w:sz w:val="24"/>
        </w:rPr>
        <w:t>и</w:t>
      </w:r>
      <w:r>
        <w:rPr>
          <w:spacing w:val="75"/>
          <w:sz w:val="24"/>
        </w:rPr>
        <w:t xml:space="preserve"> </w:t>
      </w:r>
      <w:r>
        <w:rPr>
          <w:sz w:val="24"/>
        </w:rPr>
        <w:t>употреблять</w:t>
      </w:r>
      <w:r>
        <w:rPr>
          <w:spacing w:val="75"/>
          <w:sz w:val="24"/>
        </w:rPr>
        <w:t xml:space="preserve"> </w:t>
      </w:r>
      <w:r>
        <w:rPr>
          <w:sz w:val="24"/>
        </w:rPr>
        <w:t>в</w:t>
      </w:r>
      <w:r>
        <w:rPr>
          <w:spacing w:val="76"/>
          <w:sz w:val="24"/>
        </w:rPr>
        <w:t xml:space="preserve"> </w:t>
      </w:r>
      <w:r>
        <w:rPr>
          <w:sz w:val="24"/>
        </w:rPr>
        <w:t>устной</w:t>
      </w:r>
      <w:r>
        <w:rPr>
          <w:spacing w:val="75"/>
          <w:sz w:val="24"/>
        </w:rPr>
        <w:t xml:space="preserve"> </w:t>
      </w:r>
      <w:r>
        <w:rPr>
          <w:sz w:val="24"/>
        </w:rPr>
        <w:t>и</w:t>
      </w:r>
      <w:r>
        <w:rPr>
          <w:spacing w:val="71"/>
          <w:sz w:val="24"/>
        </w:rPr>
        <w:t xml:space="preserve"> </w:t>
      </w:r>
      <w:r>
        <w:rPr>
          <w:sz w:val="24"/>
        </w:rPr>
        <w:t>письменной</w:t>
      </w:r>
      <w:r>
        <w:rPr>
          <w:spacing w:val="75"/>
          <w:sz w:val="24"/>
        </w:rPr>
        <w:t xml:space="preserve"> </w:t>
      </w:r>
      <w:r>
        <w:rPr>
          <w:sz w:val="24"/>
        </w:rPr>
        <w:t>речи</w:t>
      </w:r>
      <w:r>
        <w:rPr>
          <w:spacing w:val="71"/>
          <w:sz w:val="24"/>
        </w:rPr>
        <w:t xml:space="preserve"> </w:t>
      </w:r>
      <w:r>
        <w:rPr>
          <w:sz w:val="24"/>
        </w:rPr>
        <w:t>предлоги</w:t>
      </w:r>
      <w:r>
        <w:rPr>
          <w:spacing w:val="75"/>
          <w:sz w:val="24"/>
        </w:rPr>
        <w:t xml:space="preserve"> </w:t>
      </w:r>
      <w:r>
        <w:rPr>
          <w:sz w:val="24"/>
        </w:rPr>
        <w:t>времени:</w:t>
      </w:r>
      <w:r>
        <w:rPr>
          <w:spacing w:val="75"/>
          <w:sz w:val="24"/>
        </w:rPr>
        <w:t xml:space="preserve"> </w:t>
      </w:r>
      <w:r>
        <w:rPr>
          <w:sz w:val="24"/>
        </w:rPr>
        <w:t>at,</w:t>
      </w:r>
      <w:r>
        <w:rPr>
          <w:spacing w:val="77"/>
          <w:sz w:val="24"/>
        </w:rPr>
        <w:t xml:space="preserve"> </w:t>
      </w:r>
      <w:r>
        <w:rPr>
          <w:sz w:val="24"/>
        </w:rPr>
        <w:t>in,</w:t>
      </w:r>
      <w:r>
        <w:rPr>
          <w:spacing w:val="77"/>
          <w:sz w:val="24"/>
        </w:rPr>
        <w:t xml:space="preserve"> </w:t>
      </w:r>
      <w:r>
        <w:rPr>
          <w:sz w:val="24"/>
        </w:rPr>
        <w:t>on</w:t>
      </w:r>
      <w:r>
        <w:rPr>
          <w:spacing w:val="70"/>
          <w:sz w:val="24"/>
        </w:rPr>
        <w:t xml:space="preserve"> </w:t>
      </w:r>
      <w:r>
        <w:rPr>
          <w:sz w:val="24"/>
        </w:rPr>
        <w:t>в выражениях at 4 o’clock, in the morning, on Monday.</w:t>
      </w:r>
    </w:p>
    <w:p w:rsidR="0070453D" w:rsidRDefault="0070453D" w:rsidP="00D71A57">
      <w:pPr>
        <w:pStyle w:val="a3"/>
        <w:spacing w:before="9"/>
        <w:ind w:left="720" w:firstLine="0"/>
        <w:jc w:val="left"/>
      </w:pPr>
    </w:p>
    <w:p w:rsidR="0070453D" w:rsidRDefault="001F144E" w:rsidP="00D71A57">
      <w:pPr>
        <w:pStyle w:val="210"/>
        <w:spacing w:line="273" w:lineRule="exact"/>
        <w:jc w:val="both"/>
      </w:pPr>
      <w:r>
        <w:t>Социокультурные</w:t>
      </w:r>
      <w:r>
        <w:rPr>
          <w:spacing w:val="-2"/>
        </w:rPr>
        <w:t xml:space="preserve"> </w:t>
      </w:r>
      <w:r>
        <w:t>знания</w:t>
      </w:r>
      <w:r>
        <w:rPr>
          <w:spacing w:val="-2"/>
        </w:rPr>
        <w:t xml:space="preserve"> </w:t>
      </w:r>
      <w:r>
        <w:t>и</w:t>
      </w:r>
      <w:r>
        <w:rPr>
          <w:spacing w:val="-4"/>
        </w:rPr>
        <w:t xml:space="preserve"> </w:t>
      </w:r>
      <w:r>
        <w:rPr>
          <w:spacing w:val="-2"/>
        </w:rPr>
        <w:t>умения</w:t>
      </w:r>
    </w:p>
    <w:p w:rsidR="0070453D" w:rsidRDefault="001F144E" w:rsidP="00D71A57">
      <w:pPr>
        <w:pStyle w:val="a5"/>
        <w:numPr>
          <w:ilvl w:val="1"/>
          <w:numId w:val="68"/>
        </w:numPr>
        <w:tabs>
          <w:tab w:val="left" w:pos="1287"/>
        </w:tabs>
        <w:ind w:left="720" w:right="158" w:firstLine="0"/>
        <w:jc w:val="both"/>
        <w:rPr>
          <w:sz w:val="24"/>
        </w:rPr>
      </w:pPr>
      <w:r>
        <w:rPr>
          <w:sz w:val="24"/>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w:t>
      </w:r>
      <w:r>
        <w:rPr>
          <w:spacing w:val="-2"/>
          <w:sz w:val="24"/>
        </w:rPr>
        <w:t>Рождеством);</w:t>
      </w:r>
    </w:p>
    <w:p w:rsidR="0070453D" w:rsidRDefault="001F144E" w:rsidP="00D71A57">
      <w:pPr>
        <w:pStyle w:val="a5"/>
        <w:numPr>
          <w:ilvl w:val="1"/>
          <w:numId w:val="68"/>
        </w:numPr>
        <w:tabs>
          <w:tab w:val="left" w:pos="1287"/>
        </w:tabs>
        <w:ind w:left="720" w:firstLine="0"/>
        <w:jc w:val="both"/>
        <w:rPr>
          <w:sz w:val="24"/>
        </w:rPr>
      </w:pPr>
      <w:r>
        <w:rPr>
          <w:sz w:val="24"/>
        </w:rPr>
        <w:t>кратко представлять</w:t>
      </w:r>
      <w:r>
        <w:rPr>
          <w:spacing w:val="-5"/>
          <w:sz w:val="24"/>
        </w:rPr>
        <w:t xml:space="preserve"> </w:t>
      </w:r>
      <w:r>
        <w:rPr>
          <w:sz w:val="24"/>
        </w:rPr>
        <w:t>свою</w:t>
      </w:r>
      <w:r>
        <w:rPr>
          <w:spacing w:val="-3"/>
          <w:sz w:val="24"/>
        </w:rPr>
        <w:t xml:space="preserve"> </w:t>
      </w:r>
      <w:r>
        <w:rPr>
          <w:sz w:val="24"/>
        </w:rPr>
        <w:t>страну</w:t>
      </w:r>
      <w:r>
        <w:rPr>
          <w:spacing w:val="-11"/>
          <w:sz w:val="24"/>
        </w:rPr>
        <w:t xml:space="preserve"> </w:t>
      </w:r>
      <w:r>
        <w:rPr>
          <w:sz w:val="24"/>
        </w:rPr>
        <w:t>и страну/страны изучаемого</w:t>
      </w:r>
      <w:r>
        <w:rPr>
          <w:spacing w:val="-1"/>
          <w:sz w:val="24"/>
        </w:rPr>
        <w:t xml:space="preserve"> </w:t>
      </w:r>
      <w:r>
        <w:rPr>
          <w:sz w:val="24"/>
        </w:rPr>
        <w:t>языка</w:t>
      </w:r>
      <w:r>
        <w:rPr>
          <w:spacing w:val="-2"/>
          <w:sz w:val="24"/>
        </w:rPr>
        <w:t xml:space="preserve"> </w:t>
      </w:r>
      <w:r>
        <w:rPr>
          <w:sz w:val="24"/>
        </w:rPr>
        <w:t>на</w:t>
      </w:r>
      <w:r>
        <w:rPr>
          <w:spacing w:val="-7"/>
          <w:sz w:val="24"/>
        </w:rPr>
        <w:t xml:space="preserve"> </w:t>
      </w:r>
      <w:r>
        <w:rPr>
          <w:sz w:val="24"/>
        </w:rPr>
        <w:t xml:space="preserve">английском </w:t>
      </w:r>
      <w:r>
        <w:rPr>
          <w:spacing w:val="-2"/>
          <w:sz w:val="24"/>
        </w:rPr>
        <w:t>языке.</w:t>
      </w:r>
    </w:p>
    <w:p w:rsidR="0070453D" w:rsidRDefault="0070453D" w:rsidP="00D71A57">
      <w:pPr>
        <w:pStyle w:val="a3"/>
        <w:ind w:left="720" w:firstLine="0"/>
        <w:jc w:val="left"/>
        <w:rPr>
          <w:sz w:val="25"/>
        </w:rPr>
      </w:pPr>
    </w:p>
    <w:p w:rsidR="0070453D" w:rsidRDefault="001F144E" w:rsidP="00D71A57">
      <w:pPr>
        <w:pStyle w:val="110"/>
        <w:numPr>
          <w:ilvl w:val="0"/>
          <w:numId w:val="68"/>
        </w:numPr>
        <w:tabs>
          <w:tab w:val="left" w:pos="903"/>
        </w:tabs>
        <w:ind w:left="720" w:firstLine="0"/>
        <w:jc w:val="both"/>
      </w:pPr>
      <w:r>
        <w:rPr>
          <w:spacing w:val="-2"/>
        </w:rPr>
        <w:t>КЛАСС</w:t>
      </w:r>
    </w:p>
    <w:p w:rsidR="0070453D" w:rsidRDefault="001F144E" w:rsidP="00D71A57">
      <w:pPr>
        <w:pStyle w:val="210"/>
        <w:spacing w:before="229" w:line="272" w:lineRule="exact"/>
      </w:pPr>
      <w:r>
        <w:t>Коммуникативные</w:t>
      </w:r>
      <w:r>
        <w:rPr>
          <w:spacing w:val="1"/>
        </w:rPr>
        <w:t xml:space="preserve"> </w:t>
      </w:r>
      <w:r>
        <w:rPr>
          <w:spacing w:val="-2"/>
        </w:rPr>
        <w:t>умения</w:t>
      </w:r>
    </w:p>
    <w:p w:rsidR="0070453D" w:rsidRDefault="001F144E" w:rsidP="00D71A57">
      <w:pPr>
        <w:pStyle w:val="a3"/>
        <w:spacing w:line="272" w:lineRule="exact"/>
        <w:ind w:left="720" w:firstLine="0"/>
        <w:jc w:val="left"/>
      </w:pPr>
      <w:r>
        <w:rPr>
          <w:spacing w:val="-2"/>
        </w:rPr>
        <w:t>Говорение</w:t>
      </w:r>
    </w:p>
    <w:p w:rsidR="0070453D" w:rsidRDefault="001F144E" w:rsidP="00D71A57">
      <w:pPr>
        <w:pStyle w:val="a5"/>
        <w:numPr>
          <w:ilvl w:val="1"/>
          <w:numId w:val="68"/>
        </w:numPr>
        <w:tabs>
          <w:tab w:val="left" w:pos="1287"/>
        </w:tabs>
        <w:spacing w:before="2"/>
        <w:ind w:left="720" w:right="150" w:firstLine="0"/>
        <w:jc w:val="both"/>
        <w:rPr>
          <w:sz w:val="24"/>
        </w:rPr>
      </w:pPr>
      <w:r>
        <w:rPr>
          <w:sz w:val="24"/>
        </w:rPr>
        <w:t xml:space="preserve">вести разные виды диалогов (диалог этикетного характера, диалог-побуждение, диалог- 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w:t>
      </w:r>
      <w:r>
        <w:rPr>
          <w:spacing w:val="-2"/>
          <w:sz w:val="24"/>
        </w:rPr>
        <w:t>собеседника);</w:t>
      </w:r>
    </w:p>
    <w:p w:rsidR="0070453D" w:rsidRDefault="001F144E" w:rsidP="00D71A57">
      <w:pPr>
        <w:pStyle w:val="a5"/>
        <w:numPr>
          <w:ilvl w:val="1"/>
          <w:numId w:val="68"/>
        </w:numPr>
        <w:tabs>
          <w:tab w:val="left" w:pos="1287"/>
        </w:tabs>
        <w:spacing w:before="1"/>
        <w:ind w:left="720" w:right="157" w:firstLine="0"/>
        <w:jc w:val="both"/>
        <w:rPr>
          <w:sz w:val="24"/>
        </w:rPr>
      </w:pPr>
      <w:r>
        <w:rPr>
          <w:sz w:val="24"/>
        </w:rPr>
        <w:t>вести диалог —</w:t>
      </w:r>
      <w:r>
        <w:rPr>
          <w:spacing w:val="-2"/>
          <w:sz w:val="24"/>
        </w:rPr>
        <w:t xml:space="preserve"> </w:t>
      </w:r>
      <w:r>
        <w:rPr>
          <w:sz w:val="24"/>
        </w:rPr>
        <w:t>разговор</w:t>
      </w:r>
      <w:r>
        <w:rPr>
          <w:spacing w:val="-2"/>
          <w:sz w:val="24"/>
        </w:rPr>
        <w:t xml:space="preserve"> </w:t>
      </w:r>
      <w:r>
        <w:rPr>
          <w:sz w:val="24"/>
        </w:rPr>
        <w:t>по телефону</w:t>
      </w:r>
      <w:r>
        <w:rPr>
          <w:spacing w:val="-7"/>
          <w:sz w:val="24"/>
        </w:rPr>
        <w:t xml:space="preserve"> </w:t>
      </w:r>
      <w:r>
        <w:rPr>
          <w:sz w:val="24"/>
        </w:rPr>
        <w:t>с опорой</w:t>
      </w:r>
      <w:r>
        <w:rPr>
          <w:spacing w:val="-1"/>
          <w:sz w:val="24"/>
        </w:rPr>
        <w:t xml:space="preserve"> </w:t>
      </w:r>
      <w:r>
        <w:rPr>
          <w:sz w:val="24"/>
        </w:rPr>
        <w:t>на</w:t>
      </w:r>
      <w:r>
        <w:rPr>
          <w:spacing w:val="-3"/>
          <w:sz w:val="24"/>
        </w:rPr>
        <w:t xml:space="preserve"> </w:t>
      </w:r>
      <w:r>
        <w:rPr>
          <w:sz w:val="24"/>
        </w:rPr>
        <w:t>картинки, фотографии</w:t>
      </w:r>
      <w:r>
        <w:rPr>
          <w:spacing w:val="-1"/>
          <w:sz w:val="24"/>
        </w:rPr>
        <w:t xml:space="preserve"> </w:t>
      </w:r>
      <w:r>
        <w:rPr>
          <w:sz w:val="24"/>
        </w:rPr>
        <w:t>и/или</w:t>
      </w:r>
      <w:r>
        <w:rPr>
          <w:spacing w:val="-1"/>
          <w:sz w:val="24"/>
        </w:rPr>
        <w:t xml:space="preserve"> </w:t>
      </w:r>
      <w:r>
        <w:rPr>
          <w:sz w:val="24"/>
        </w:rPr>
        <w:t>ключевые</w:t>
      </w:r>
      <w:r>
        <w:rPr>
          <w:spacing w:val="-3"/>
          <w:sz w:val="24"/>
        </w:rPr>
        <w:t xml:space="preserve"> </w:t>
      </w:r>
      <w:r>
        <w:rPr>
          <w:sz w:val="24"/>
        </w:rPr>
        <w:t>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0453D" w:rsidRDefault="001F144E" w:rsidP="00D71A57">
      <w:pPr>
        <w:pStyle w:val="a5"/>
        <w:numPr>
          <w:ilvl w:val="1"/>
          <w:numId w:val="68"/>
        </w:numPr>
        <w:tabs>
          <w:tab w:val="left" w:pos="1287"/>
        </w:tabs>
        <w:ind w:left="720" w:right="154" w:firstLine="0"/>
        <w:jc w:val="both"/>
        <w:rPr>
          <w:sz w:val="24"/>
        </w:rPr>
      </w:pPr>
      <w:r>
        <w:rPr>
          <w:sz w:val="24"/>
        </w:rPr>
        <w:t>создавать устные связные монологические высказывания (описание, рассуждение; повествование/сообщение) с вербальными и/или зрительными</w:t>
      </w:r>
      <w:r>
        <w:rPr>
          <w:spacing w:val="-4"/>
          <w:sz w:val="24"/>
        </w:rPr>
        <w:t xml:space="preserve"> </w:t>
      </w:r>
      <w:r>
        <w:rPr>
          <w:sz w:val="24"/>
        </w:rPr>
        <w:t>опорами в рамках</w:t>
      </w:r>
      <w:r>
        <w:rPr>
          <w:spacing w:val="-1"/>
          <w:sz w:val="24"/>
        </w:rPr>
        <w:t xml:space="preserve"> </w:t>
      </w:r>
      <w:r>
        <w:rPr>
          <w:sz w:val="24"/>
        </w:rPr>
        <w:t>тематического содержания речи для 4 класса (объём монологического высказывания — не менее 4—5 фраз);</w:t>
      </w:r>
    </w:p>
    <w:p w:rsidR="0070453D" w:rsidRDefault="001F144E" w:rsidP="00D71A57">
      <w:pPr>
        <w:pStyle w:val="a5"/>
        <w:numPr>
          <w:ilvl w:val="1"/>
          <w:numId w:val="68"/>
        </w:numPr>
        <w:tabs>
          <w:tab w:val="left" w:pos="1287"/>
        </w:tabs>
        <w:spacing w:before="2" w:line="237" w:lineRule="auto"/>
        <w:ind w:left="720" w:right="154" w:firstLine="0"/>
        <w:jc w:val="both"/>
        <w:rPr>
          <w:sz w:val="24"/>
        </w:rPr>
      </w:pPr>
      <w:r>
        <w:rPr>
          <w:sz w:val="24"/>
        </w:rPr>
        <w:t>создавать устные</w:t>
      </w:r>
      <w:r>
        <w:rPr>
          <w:spacing w:val="-2"/>
          <w:sz w:val="24"/>
        </w:rPr>
        <w:t xml:space="preserve"> </w:t>
      </w:r>
      <w:r>
        <w:rPr>
          <w:sz w:val="24"/>
        </w:rPr>
        <w:t>связные</w:t>
      </w:r>
      <w:r>
        <w:rPr>
          <w:spacing w:val="-2"/>
          <w:sz w:val="24"/>
        </w:rPr>
        <w:t xml:space="preserve"> </w:t>
      </w:r>
      <w:r>
        <w:rPr>
          <w:sz w:val="24"/>
        </w:rPr>
        <w:t>монологические</w:t>
      </w:r>
      <w:r>
        <w:rPr>
          <w:spacing w:val="-2"/>
          <w:sz w:val="24"/>
        </w:rPr>
        <w:t xml:space="preserve"> </w:t>
      </w:r>
      <w:r>
        <w:rPr>
          <w:sz w:val="24"/>
        </w:rPr>
        <w:t>высказывания</w:t>
      </w:r>
      <w:r>
        <w:rPr>
          <w:spacing w:val="-1"/>
          <w:sz w:val="24"/>
        </w:rPr>
        <w:t xml:space="preserve"> </w:t>
      </w:r>
      <w:r>
        <w:rPr>
          <w:sz w:val="24"/>
        </w:rPr>
        <w:t>по</w:t>
      </w:r>
      <w:r>
        <w:rPr>
          <w:spacing w:val="-1"/>
          <w:sz w:val="24"/>
        </w:rPr>
        <w:t xml:space="preserve"> </w:t>
      </w:r>
      <w:r>
        <w:rPr>
          <w:sz w:val="24"/>
        </w:rPr>
        <w:t>образцу;</w:t>
      </w:r>
      <w:r>
        <w:rPr>
          <w:spacing w:val="-5"/>
          <w:sz w:val="24"/>
        </w:rPr>
        <w:t xml:space="preserve"> </w:t>
      </w:r>
      <w:r>
        <w:rPr>
          <w:sz w:val="24"/>
        </w:rPr>
        <w:t>выражать своё</w:t>
      </w:r>
      <w:r>
        <w:rPr>
          <w:spacing w:val="-6"/>
          <w:sz w:val="24"/>
        </w:rPr>
        <w:t xml:space="preserve"> </w:t>
      </w:r>
      <w:r>
        <w:rPr>
          <w:sz w:val="24"/>
        </w:rPr>
        <w:t>отношение к предмету речи;</w:t>
      </w:r>
    </w:p>
    <w:p w:rsidR="0070453D" w:rsidRDefault="001F144E" w:rsidP="00D71A57">
      <w:pPr>
        <w:pStyle w:val="a5"/>
        <w:numPr>
          <w:ilvl w:val="1"/>
          <w:numId w:val="68"/>
        </w:numPr>
        <w:tabs>
          <w:tab w:val="left" w:pos="1287"/>
        </w:tabs>
        <w:spacing w:line="242" w:lineRule="auto"/>
        <w:ind w:left="720" w:right="159" w:firstLine="0"/>
        <w:jc w:val="both"/>
        <w:rPr>
          <w:sz w:val="24"/>
        </w:rPr>
      </w:pPr>
      <w:r>
        <w:rPr>
          <w:sz w:val="24"/>
        </w:rPr>
        <w:t>передавать основное содержание прочитанного текста с вербальными и/или зрительными опорами в объёме не менее 4—5 фраз.</w:t>
      </w:r>
    </w:p>
    <w:p w:rsidR="0070453D" w:rsidRDefault="001F144E" w:rsidP="00D71A57">
      <w:pPr>
        <w:pStyle w:val="a5"/>
        <w:numPr>
          <w:ilvl w:val="1"/>
          <w:numId w:val="68"/>
        </w:numPr>
        <w:tabs>
          <w:tab w:val="left" w:pos="1287"/>
        </w:tabs>
        <w:spacing w:line="242" w:lineRule="auto"/>
        <w:ind w:left="720" w:right="156" w:firstLine="0"/>
        <w:jc w:val="both"/>
        <w:rPr>
          <w:sz w:val="24"/>
        </w:rPr>
      </w:pPr>
      <w:r>
        <w:rPr>
          <w:sz w:val="24"/>
        </w:rPr>
        <w:t>представлять результаты выполненной проектной работы, в том числе подбирая иллюстративный материал</w:t>
      </w:r>
      <w:r>
        <w:rPr>
          <w:spacing w:val="-1"/>
          <w:sz w:val="24"/>
        </w:rPr>
        <w:t xml:space="preserve"> </w:t>
      </w:r>
      <w:r>
        <w:rPr>
          <w:sz w:val="24"/>
        </w:rPr>
        <w:t>(рисунки, фото) к тексту</w:t>
      </w:r>
      <w:r>
        <w:rPr>
          <w:spacing w:val="-6"/>
          <w:sz w:val="24"/>
        </w:rPr>
        <w:t xml:space="preserve"> </w:t>
      </w:r>
      <w:r>
        <w:rPr>
          <w:sz w:val="24"/>
        </w:rPr>
        <w:t>выступления, в объёме</w:t>
      </w:r>
      <w:r>
        <w:rPr>
          <w:spacing w:val="-2"/>
          <w:sz w:val="24"/>
        </w:rPr>
        <w:t xml:space="preserve"> </w:t>
      </w:r>
      <w:r>
        <w:rPr>
          <w:sz w:val="24"/>
        </w:rPr>
        <w:t>не</w:t>
      </w:r>
      <w:r>
        <w:rPr>
          <w:spacing w:val="-2"/>
          <w:sz w:val="24"/>
        </w:rPr>
        <w:t xml:space="preserve"> </w:t>
      </w:r>
      <w:r>
        <w:rPr>
          <w:sz w:val="24"/>
        </w:rPr>
        <w:t>менее 4—5 фраз.</w:t>
      </w:r>
    </w:p>
    <w:p w:rsidR="0070453D" w:rsidRDefault="001F144E" w:rsidP="00D71A57">
      <w:pPr>
        <w:pStyle w:val="a3"/>
        <w:spacing w:line="271" w:lineRule="exact"/>
        <w:ind w:left="720" w:firstLine="0"/>
        <w:jc w:val="left"/>
      </w:pPr>
      <w:r>
        <w:rPr>
          <w:spacing w:val="-2"/>
        </w:rPr>
        <w:t>Аудирование</w:t>
      </w:r>
    </w:p>
    <w:p w:rsidR="0070453D" w:rsidRDefault="001F144E" w:rsidP="00D71A57">
      <w:pPr>
        <w:pStyle w:val="a5"/>
        <w:numPr>
          <w:ilvl w:val="1"/>
          <w:numId w:val="68"/>
        </w:numPr>
        <w:tabs>
          <w:tab w:val="left" w:pos="1287"/>
        </w:tabs>
        <w:spacing w:line="237" w:lineRule="auto"/>
        <w:ind w:left="720" w:right="166" w:firstLine="0"/>
        <w:rPr>
          <w:sz w:val="24"/>
        </w:rPr>
      </w:pPr>
      <w:r>
        <w:rPr>
          <w:sz w:val="24"/>
        </w:rPr>
        <w:t>воспринимать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понимать</w:t>
      </w:r>
      <w:r>
        <w:rPr>
          <w:spacing w:val="40"/>
          <w:sz w:val="24"/>
        </w:rPr>
        <w:t xml:space="preserve"> </w:t>
      </w:r>
      <w:r>
        <w:rPr>
          <w:sz w:val="24"/>
        </w:rPr>
        <w:t>речь</w:t>
      </w:r>
      <w:r>
        <w:rPr>
          <w:spacing w:val="40"/>
          <w:sz w:val="24"/>
        </w:rPr>
        <w:t xml:space="preserve"> </w:t>
      </w:r>
      <w:r>
        <w:rPr>
          <w:sz w:val="24"/>
        </w:rPr>
        <w:t>учителя</w:t>
      </w:r>
      <w:r>
        <w:rPr>
          <w:spacing w:val="40"/>
          <w:sz w:val="24"/>
        </w:rPr>
        <w:t xml:space="preserve"> </w:t>
      </w:r>
      <w:r>
        <w:rPr>
          <w:sz w:val="24"/>
        </w:rPr>
        <w:t>и</w:t>
      </w:r>
      <w:r>
        <w:rPr>
          <w:spacing w:val="40"/>
          <w:sz w:val="24"/>
        </w:rPr>
        <w:t xml:space="preserve"> </w:t>
      </w:r>
      <w:r>
        <w:rPr>
          <w:sz w:val="24"/>
        </w:rPr>
        <w:t>одноклассников,</w:t>
      </w:r>
      <w:r>
        <w:rPr>
          <w:spacing w:val="40"/>
          <w:sz w:val="24"/>
        </w:rPr>
        <w:t xml:space="preserve"> </w:t>
      </w:r>
      <w:r>
        <w:rPr>
          <w:sz w:val="24"/>
        </w:rPr>
        <w:t>вербально/невербально реагировать на услышанное;</w:t>
      </w:r>
    </w:p>
    <w:p w:rsidR="0070453D" w:rsidRDefault="001F144E" w:rsidP="00D71A57">
      <w:pPr>
        <w:pStyle w:val="a5"/>
        <w:numPr>
          <w:ilvl w:val="1"/>
          <w:numId w:val="68"/>
        </w:numPr>
        <w:tabs>
          <w:tab w:val="left" w:pos="1287"/>
        </w:tabs>
        <w:spacing w:before="74"/>
        <w:ind w:left="720" w:right="146" w:firstLine="0"/>
        <w:jc w:val="both"/>
        <w:rPr>
          <w:sz w:val="24"/>
        </w:rPr>
      </w:pPr>
      <w:r>
        <w:rPr>
          <w:sz w:val="24"/>
        </w:rPr>
        <w:t>воспринимать на слух и понимать учебные и адаптированные аутентичные тексты,</w:t>
      </w:r>
      <w:r>
        <w:rPr>
          <w:spacing w:val="40"/>
          <w:sz w:val="24"/>
        </w:rPr>
        <w:t xml:space="preserve"> </w:t>
      </w:r>
      <w:r>
        <w:rPr>
          <w:sz w:val="24"/>
        </w:rPr>
        <w:t>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0453D" w:rsidRDefault="001F144E" w:rsidP="00D71A57">
      <w:pPr>
        <w:pStyle w:val="a3"/>
        <w:spacing w:line="275" w:lineRule="exact"/>
        <w:ind w:left="720" w:firstLine="0"/>
      </w:pPr>
      <w:r>
        <w:t>Смысловое</w:t>
      </w:r>
      <w:r>
        <w:rPr>
          <w:spacing w:val="1"/>
        </w:rPr>
        <w:t xml:space="preserve"> </w:t>
      </w:r>
      <w:r>
        <w:rPr>
          <w:spacing w:val="-2"/>
        </w:rPr>
        <w:t>чтение</w:t>
      </w:r>
    </w:p>
    <w:p w:rsidR="0070453D" w:rsidRDefault="001F144E" w:rsidP="00D71A57">
      <w:pPr>
        <w:pStyle w:val="a5"/>
        <w:numPr>
          <w:ilvl w:val="1"/>
          <w:numId w:val="68"/>
        </w:numPr>
        <w:tabs>
          <w:tab w:val="left" w:pos="1287"/>
        </w:tabs>
        <w:ind w:left="720" w:right="168" w:firstLine="0"/>
        <w:jc w:val="both"/>
        <w:rPr>
          <w:sz w:val="24"/>
        </w:rPr>
      </w:pPr>
      <w:r>
        <w:rPr>
          <w:sz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0453D" w:rsidRDefault="001F144E" w:rsidP="00D71A57">
      <w:pPr>
        <w:pStyle w:val="a5"/>
        <w:numPr>
          <w:ilvl w:val="1"/>
          <w:numId w:val="68"/>
        </w:numPr>
        <w:tabs>
          <w:tab w:val="left" w:pos="1287"/>
          <w:tab w:val="left" w:pos="3915"/>
          <w:tab w:val="left" w:pos="6151"/>
          <w:tab w:val="left" w:pos="8607"/>
          <w:tab w:val="left" w:pos="9889"/>
        </w:tabs>
        <w:spacing w:before="2"/>
        <w:ind w:left="720" w:right="155" w:firstLine="0"/>
        <w:jc w:val="both"/>
        <w:rPr>
          <w:sz w:val="24"/>
        </w:rPr>
      </w:pPr>
      <w:r>
        <w:rPr>
          <w:sz w:val="24"/>
        </w:rPr>
        <w:t>читать про себя тексты, содержащие отдельные незнакомые слова, с различной глубиной проникновения</w:t>
      </w:r>
      <w:r>
        <w:rPr>
          <w:spacing w:val="40"/>
          <w:sz w:val="24"/>
        </w:rPr>
        <w:t xml:space="preserve"> </w:t>
      </w:r>
      <w:r>
        <w:rPr>
          <w:sz w:val="24"/>
        </w:rPr>
        <w:t>в</w:t>
      </w:r>
      <w:r>
        <w:rPr>
          <w:spacing w:val="40"/>
          <w:sz w:val="24"/>
        </w:rPr>
        <w:t xml:space="preserve"> </w:t>
      </w:r>
      <w:r>
        <w:rPr>
          <w:sz w:val="24"/>
        </w:rPr>
        <w:t>их</w:t>
      </w:r>
      <w:r>
        <w:rPr>
          <w:spacing w:val="40"/>
          <w:sz w:val="24"/>
        </w:rPr>
        <w:t xml:space="preserve"> </w:t>
      </w:r>
      <w:r>
        <w:rPr>
          <w:sz w:val="24"/>
        </w:rPr>
        <w:t>содержание</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w:t>
      </w:r>
      <w:r>
        <w:rPr>
          <w:spacing w:val="40"/>
          <w:sz w:val="24"/>
        </w:rPr>
        <w:t xml:space="preserve"> </w:t>
      </w:r>
      <w:r>
        <w:rPr>
          <w:sz w:val="24"/>
        </w:rPr>
        <w:t>поставленной</w:t>
      </w:r>
      <w:r>
        <w:rPr>
          <w:spacing w:val="40"/>
          <w:sz w:val="24"/>
        </w:rPr>
        <w:t xml:space="preserve"> </w:t>
      </w:r>
      <w:r>
        <w:rPr>
          <w:sz w:val="24"/>
        </w:rPr>
        <w:t>коммуникативной</w:t>
      </w:r>
      <w:r>
        <w:rPr>
          <w:spacing w:val="40"/>
          <w:sz w:val="24"/>
        </w:rPr>
        <w:t xml:space="preserve"> </w:t>
      </w:r>
      <w:r>
        <w:rPr>
          <w:sz w:val="24"/>
        </w:rPr>
        <w:t>задачи:</w:t>
      </w:r>
      <w:r>
        <w:rPr>
          <w:spacing w:val="80"/>
          <w:w w:val="150"/>
          <w:sz w:val="24"/>
        </w:rPr>
        <w:t xml:space="preserve"> </w:t>
      </w:r>
      <w:r>
        <w:rPr>
          <w:sz w:val="24"/>
        </w:rPr>
        <w:t>с пониманием</w:t>
      </w:r>
      <w:r>
        <w:rPr>
          <w:sz w:val="24"/>
        </w:rPr>
        <w:tab/>
      </w:r>
      <w:r>
        <w:rPr>
          <w:spacing w:val="-2"/>
          <w:sz w:val="24"/>
        </w:rPr>
        <w:t>основного</w:t>
      </w:r>
      <w:r>
        <w:rPr>
          <w:sz w:val="24"/>
        </w:rPr>
        <w:tab/>
      </w:r>
      <w:r>
        <w:rPr>
          <w:spacing w:val="-2"/>
          <w:sz w:val="24"/>
        </w:rPr>
        <w:t>содержания,</w:t>
      </w:r>
      <w:r>
        <w:rPr>
          <w:sz w:val="24"/>
        </w:rPr>
        <w:tab/>
      </w:r>
      <w:r>
        <w:rPr>
          <w:spacing w:val="-10"/>
          <w:sz w:val="24"/>
        </w:rPr>
        <w:t>с</w:t>
      </w:r>
      <w:r>
        <w:rPr>
          <w:sz w:val="24"/>
        </w:rPr>
        <w:tab/>
      </w:r>
      <w:r>
        <w:rPr>
          <w:spacing w:val="-2"/>
          <w:sz w:val="24"/>
        </w:rPr>
        <w:t xml:space="preserve">пониманием </w:t>
      </w:r>
      <w:r>
        <w:rPr>
          <w:sz w:val="24"/>
        </w:rPr>
        <w:t>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70453D" w:rsidRDefault="001F144E" w:rsidP="00D71A57">
      <w:pPr>
        <w:pStyle w:val="a5"/>
        <w:numPr>
          <w:ilvl w:val="1"/>
          <w:numId w:val="68"/>
        </w:numPr>
        <w:tabs>
          <w:tab w:val="left" w:pos="1287"/>
        </w:tabs>
        <w:spacing w:line="274" w:lineRule="exact"/>
        <w:ind w:left="720" w:firstLine="0"/>
        <w:jc w:val="both"/>
        <w:rPr>
          <w:sz w:val="24"/>
        </w:rPr>
      </w:pPr>
      <w:r>
        <w:rPr>
          <w:sz w:val="24"/>
        </w:rPr>
        <w:t>прогнозировать</w:t>
      </w:r>
      <w:r>
        <w:rPr>
          <w:spacing w:val="-5"/>
          <w:sz w:val="24"/>
        </w:rPr>
        <w:t xml:space="preserve"> </w:t>
      </w:r>
      <w:r>
        <w:rPr>
          <w:sz w:val="24"/>
        </w:rPr>
        <w:t>содержание</w:t>
      </w:r>
      <w:r>
        <w:rPr>
          <w:spacing w:val="-1"/>
          <w:sz w:val="24"/>
        </w:rPr>
        <w:t xml:space="preserve"> </w:t>
      </w:r>
      <w:r>
        <w:rPr>
          <w:sz w:val="24"/>
        </w:rPr>
        <w:t>текста на</w:t>
      </w:r>
      <w:r>
        <w:rPr>
          <w:spacing w:val="-6"/>
          <w:sz w:val="24"/>
        </w:rPr>
        <w:t xml:space="preserve"> </w:t>
      </w:r>
      <w:r>
        <w:rPr>
          <w:sz w:val="24"/>
        </w:rPr>
        <w:t xml:space="preserve">основе </w:t>
      </w:r>
      <w:r>
        <w:rPr>
          <w:spacing w:val="-2"/>
          <w:sz w:val="24"/>
        </w:rPr>
        <w:t>заголовка;</w:t>
      </w:r>
    </w:p>
    <w:p w:rsidR="0070453D" w:rsidRDefault="001F144E" w:rsidP="00D71A57">
      <w:pPr>
        <w:pStyle w:val="a5"/>
        <w:numPr>
          <w:ilvl w:val="1"/>
          <w:numId w:val="68"/>
        </w:numPr>
        <w:tabs>
          <w:tab w:val="left" w:pos="1287"/>
        </w:tabs>
        <w:spacing w:before="4" w:line="237" w:lineRule="auto"/>
        <w:ind w:left="720" w:right="160" w:firstLine="0"/>
        <w:rPr>
          <w:sz w:val="24"/>
        </w:rPr>
      </w:pPr>
      <w:r>
        <w:rPr>
          <w:sz w:val="24"/>
        </w:rPr>
        <w:t>читать</w:t>
      </w:r>
      <w:r>
        <w:rPr>
          <w:spacing w:val="-2"/>
          <w:sz w:val="24"/>
        </w:rPr>
        <w:t xml:space="preserve"> </w:t>
      </w:r>
      <w:r>
        <w:rPr>
          <w:sz w:val="24"/>
        </w:rPr>
        <w:t>про себя</w:t>
      </w:r>
      <w:r>
        <w:rPr>
          <w:spacing w:val="-3"/>
          <w:sz w:val="24"/>
        </w:rPr>
        <w:t xml:space="preserve"> </w:t>
      </w:r>
      <w:r>
        <w:rPr>
          <w:sz w:val="24"/>
        </w:rPr>
        <w:t>несплошные</w:t>
      </w:r>
      <w:r>
        <w:rPr>
          <w:spacing w:val="-4"/>
          <w:sz w:val="24"/>
        </w:rPr>
        <w:t xml:space="preserve"> </w:t>
      </w:r>
      <w:r>
        <w:rPr>
          <w:sz w:val="24"/>
        </w:rPr>
        <w:t>тексты</w:t>
      </w:r>
      <w:r>
        <w:rPr>
          <w:spacing w:val="-4"/>
          <w:sz w:val="24"/>
        </w:rPr>
        <w:t xml:space="preserve"> </w:t>
      </w:r>
      <w:r>
        <w:rPr>
          <w:sz w:val="24"/>
        </w:rPr>
        <w:t>(таблицы,</w:t>
      </w:r>
      <w:r>
        <w:rPr>
          <w:spacing w:val="-5"/>
          <w:sz w:val="24"/>
        </w:rPr>
        <w:t xml:space="preserve"> </w:t>
      </w:r>
      <w:r>
        <w:rPr>
          <w:sz w:val="24"/>
        </w:rPr>
        <w:t>диаграммы</w:t>
      </w:r>
      <w:r>
        <w:rPr>
          <w:spacing w:val="-5"/>
          <w:sz w:val="24"/>
        </w:rPr>
        <w:t xml:space="preserve"> </w:t>
      </w:r>
      <w:r>
        <w:rPr>
          <w:sz w:val="24"/>
        </w:rPr>
        <w:t>и т.</w:t>
      </w:r>
      <w:r>
        <w:rPr>
          <w:spacing w:val="-1"/>
          <w:sz w:val="24"/>
        </w:rPr>
        <w:t xml:space="preserve"> </w:t>
      </w:r>
      <w:r>
        <w:rPr>
          <w:sz w:val="24"/>
        </w:rPr>
        <w:t>д.)</w:t>
      </w:r>
      <w:r>
        <w:rPr>
          <w:spacing w:val="-2"/>
          <w:sz w:val="24"/>
        </w:rPr>
        <w:t xml:space="preserve"> </w:t>
      </w:r>
      <w:r>
        <w:rPr>
          <w:sz w:val="24"/>
        </w:rPr>
        <w:t>и</w:t>
      </w:r>
      <w:r>
        <w:rPr>
          <w:spacing w:val="-6"/>
          <w:sz w:val="24"/>
        </w:rPr>
        <w:t xml:space="preserve"> </w:t>
      </w:r>
      <w:r>
        <w:rPr>
          <w:sz w:val="24"/>
        </w:rPr>
        <w:t>понимать</w:t>
      </w:r>
      <w:r>
        <w:rPr>
          <w:spacing w:val="-3"/>
          <w:sz w:val="24"/>
        </w:rPr>
        <w:t xml:space="preserve"> </w:t>
      </w:r>
      <w:r>
        <w:rPr>
          <w:sz w:val="24"/>
        </w:rPr>
        <w:lastRenderedPageBreak/>
        <w:t>представленную в них информацию.</w:t>
      </w:r>
    </w:p>
    <w:p w:rsidR="0070453D" w:rsidRDefault="001F144E" w:rsidP="00D71A57">
      <w:pPr>
        <w:pStyle w:val="a3"/>
        <w:spacing w:before="4" w:line="275" w:lineRule="exact"/>
        <w:ind w:left="720" w:firstLine="0"/>
        <w:jc w:val="left"/>
      </w:pPr>
      <w:r>
        <w:rPr>
          <w:spacing w:val="-2"/>
        </w:rPr>
        <w:t>Письмо</w:t>
      </w:r>
    </w:p>
    <w:p w:rsidR="0070453D" w:rsidRDefault="001F144E" w:rsidP="00D71A57">
      <w:pPr>
        <w:pStyle w:val="a5"/>
        <w:numPr>
          <w:ilvl w:val="1"/>
          <w:numId w:val="68"/>
        </w:numPr>
        <w:tabs>
          <w:tab w:val="left" w:pos="1287"/>
        </w:tabs>
        <w:spacing w:line="242" w:lineRule="auto"/>
        <w:ind w:left="720" w:right="166" w:firstLine="0"/>
        <w:rPr>
          <w:sz w:val="24"/>
        </w:rPr>
      </w:pPr>
      <w:r>
        <w:rPr>
          <w:sz w:val="24"/>
        </w:rPr>
        <w:t>заполнять анкеты и формуляры с указанием личной</w:t>
      </w:r>
      <w:r>
        <w:rPr>
          <w:spacing w:val="-1"/>
          <w:sz w:val="24"/>
        </w:rPr>
        <w:t xml:space="preserve"> </w:t>
      </w:r>
      <w:r>
        <w:rPr>
          <w:sz w:val="24"/>
        </w:rPr>
        <w:t>информации:</w:t>
      </w:r>
      <w:r>
        <w:rPr>
          <w:spacing w:val="-2"/>
          <w:sz w:val="24"/>
        </w:rPr>
        <w:t xml:space="preserve"> </w:t>
      </w:r>
      <w:r>
        <w:rPr>
          <w:sz w:val="24"/>
        </w:rPr>
        <w:t>имя, фамилия,</w:t>
      </w:r>
      <w:r>
        <w:rPr>
          <w:spacing w:val="-1"/>
          <w:sz w:val="24"/>
        </w:rPr>
        <w:t xml:space="preserve"> </w:t>
      </w:r>
      <w:r>
        <w:rPr>
          <w:sz w:val="24"/>
        </w:rPr>
        <w:t>возраст, место жительства (страна проживания, город), любимые занятия и т. д.;</w:t>
      </w:r>
    </w:p>
    <w:p w:rsidR="0070453D" w:rsidRDefault="001F144E" w:rsidP="00D71A57">
      <w:pPr>
        <w:pStyle w:val="a5"/>
        <w:numPr>
          <w:ilvl w:val="1"/>
          <w:numId w:val="68"/>
        </w:numPr>
        <w:tabs>
          <w:tab w:val="left" w:pos="1287"/>
        </w:tabs>
        <w:spacing w:line="242" w:lineRule="auto"/>
        <w:ind w:left="720" w:right="166" w:firstLine="0"/>
        <w:rPr>
          <w:sz w:val="24"/>
        </w:rPr>
      </w:pPr>
      <w:r>
        <w:rPr>
          <w:sz w:val="24"/>
        </w:rPr>
        <w:t>писать</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образец</w:t>
      </w:r>
      <w:r>
        <w:rPr>
          <w:spacing w:val="40"/>
          <w:sz w:val="24"/>
        </w:rPr>
        <w:t xml:space="preserve"> </w:t>
      </w:r>
      <w:r>
        <w:rPr>
          <w:sz w:val="24"/>
        </w:rPr>
        <w:t>поздравления</w:t>
      </w:r>
      <w:r>
        <w:rPr>
          <w:spacing w:val="40"/>
          <w:sz w:val="24"/>
        </w:rPr>
        <w:t xml:space="preserve"> </w:t>
      </w:r>
      <w:r>
        <w:rPr>
          <w:sz w:val="24"/>
        </w:rPr>
        <w:t>с</w:t>
      </w:r>
      <w:r>
        <w:rPr>
          <w:spacing w:val="40"/>
          <w:sz w:val="24"/>
        </w:rPr>
        <w:t xml:space="preserve"> </w:t>
      </w:r>
      <w:r>
        <w:rPr>
          <w:sz w:val="24"/>
        </w:rPr>
        <w:t>днем</w:t>
      </w:r>
      <w:r>
        <w:rPr>
          <w:spacing w:val="40"/>
          <w:sz w:val="24"/>
        </w:rPr>
        <w:t xml:space="preserve"> </w:t>
      </w:r>
      <w:r>
        <w:rPr>
          <w:sz w:val="24"/>
        </w:rPr>
        <w:t>рождения,</w:t>
      </w:r>
      <w:r>
        <w:rPr>
          <w:spacing w:val="40"/>
          <w:sz w:val="24"/>
        </w:rPr>
        <w:t xml:space="preserve"> </w:t>
      </w:r>
      <w:r>
        <w:rPr>
          <w:sz w:val="24"/>
        </w:rPr>
        <w:t>Новым</w:t>
      </w:r>
      <w:r>
        <w:rPr>
          <w:spacing w:val="40"/>
          <w:sz w:val="24"/>
        </w:rPr>
        <w:t xml:space="preserve"> </w:t>
      </w:r>
      <w:r>
        <w:rPr>
          <w:sz w:val="24"/>
        </w:rPr>
        <w:t>годом,</w:t>
      </w:r>
      <w:r>
        <w:rPr>
          <w:spacing w:val="40"/>
          <w:sz w:val="24"/>
        </w:rPr>
        <w:t xml:space="preserve"> </w:t>
      </w:r>
      <w:r>
        <w:rPr>
          <w:sz w:val="24"/>
        </w:rPr>
        <w:t>Рождеством</w:t>
      </w:r>
      <w:r>
        <w:rPr>
          <w:spacing w:val="40"/>
          <w:sz w:val="24"/>
        </w:rPr>
        <w:t xml:space="preserve"> </w:t>
      </w:r>
      <w:r>
        <w:rPr>
          <w:sz w:val="24"/>
        </w:rPr>
        <w:t>с</w:t>
      </w:r>
      <w:r>
        <w:rPr>
          <w:spacing w:val="80"/>
          <w:sz w:val="24"/>
        </w:rPr>
        <w:t xml:space="preserve"> </w:t>
      </w:r>
      <w:r>
        <w:rPr>
          <w:sz w:val="24"/>
        </w:rPr>
        <w:t>выражением пожеланий;</w:t>
      </w:r>
    </w:p>
    <w:p w:rsidR="0070453D" w:rsidRDefault="001F144E" w:rsidP="00D71A57">
      <w:pPr>
        <w:pStyle w:val="a5"/>
        <w:numPr>
          <w:ilvl w:val="1"/>
          <w:numId w:val="68"/>
        </w:numPr>
        <w:tabs>
          <w:tab w:val="left" w:pos="1287"/>
        </w:tabs>
        <w:spacing w:line="242" w:lineRule="auto"/>
        <w:ind w:left="720" w:right="153" w:firstLine="0"/>
        <w:rPr>
          <w:sz w:val="24"/>
        </w:rPr>
      </w:pPr>
      <w:r>
        <w:rPr>
          <w:sz w:val="24"/>
        </w:rPr>
        <w:t>писать с</w:t>
      </w:r>
      <w:r>
        <w:rPr>
          <w:spacing w:val="-2"/>
          <w:sz w:val="24"/>
        </w:rPr>
        <w:t xml:space="preserve"> </w:t>
      </w:r>
      <w:r>
        <w:rPr>
          <w:sz w:val="24"/>
        </w:rPr>
        <w:t>опорой на</w:t>
      </w:r>
      <w:r>
        <w:rPr>
          <w:spacing w:val="-2"/>
          <w:sz w:val="24"/>
        </w:rPr>
        <w:t xml:space="preserve"> </w:t>
      </w:r>
      <w:r>
        <w:rPr>
          <w:sz w:val="24"/>
        </w:rPr>
        <w:t>образец электронное сообщение личного характера (объём сообщения — до 50 слов).</w:t>
      </w:r>
    </w:p>
    <w:p w:rsidR="0070453D" w:rsidRDefault="001F144E" w:rsidP="004E0247">
      <w:pPr>
        <w:pStyle w:val="210"/>
        <w:tabs>
          <w:tab w:val="left" w:pos="6946"/>
        </w:tabs>
        <w:spacing w:before="228" w:line="275" w:lineRule="exact"/>
        <w:ind w:right="3411"/>
        <w:jc w:val="right"/>
      </w:pPr>
      <w:r>
        <w:t>Языковые знания и</w:t>
      </w:r>
      <w:r>
        <w:rPr>
          <w:spacing w:val="-2"/>
        </w:rPr>
        <w:t xml:space="preserve"> навыки</w:t>
      </w:r>
    </w:p>
    <w:p w:rsidR="0070453D" w:rsidRDefault="001F144E" w:rsidP="004E0247">
      <w:pPr>
        <w:pStyle w:val="a3"/>
        <w:spacing w:line="274" w:lineRule="exact"/>
        <w:ind w:left="720" w:right="3411" w:firstLine="0"/>
        <w:jc w:val="right"/>
      </w:pPr>
      <w:r>
        <w:t>Фонетическая</w:t>
      </w:r>
      <w:r>
        <w:rPr>
          <w:spacing w:val="-2"/>
        </w:rPr>
        <w:t xml:space="preserve"> </w:t>
      </w:r>
      <w:r>
        <w:t>сторона</w:t>
      </w:r>
      <w:r>
        <w:rPr>
          <w:spacing w:val="-1"/>
        </w:rPr>
        <w:t xml:space="preserve"> </w:t>
      </w:r>
      <w:r>
        <w:rPr>
          <w:spacing w:val="-4"/>
        </w:rPr>
        <w:t>речи</w:t>
      </w:r>
    </w:p>
    <w:p w:rsidR="0070453D" w:rsidRDefault="001F144E" w:rsidP="00D71A57">
      <w:pPr>
        <w:pStyle w:val="a5"/>
        <w:numPr>
          <w:ilvl w:val="1"/>
          <w:numId w:val="68"/>
        </w:numPr>
        <w:tabs>
          <w:tab w:val="left" w:pos="1287"/>
        </w:tabs>
        <w:spacing w:line="275" w:lineRule="exact"/>
        <w:ind w:left="720" w:firstLine="0"/>
        <w:rPr>
          <w:sz w:val="24"/>
        </w:rPr>
      </w:pPr>
      <w:r>
        <w:rPr>
          <w:sz w:val="24"/>
        </w:rPr>
        <w:t>читать</w:t>
      </w:r>
      <w:r>
        <w:rPr>
          <w:spacing w:val="-3"/>
          <w:sz w:val="24"/>
        </w:rPr>
        <w:t xml:space="preserve"> </w:t>
      </w:r>
      <w:r>
        <w:rPr>
          <w:sz w:val="24"/>
        </w:rPr>
        <w:t>новые</w:t>
      </w:r>
      <w:r>
        <w:rPr>
          <w:spacing w:val="-2"/>
          <w:sz w:val="24"/>
        </w:rPr>
        <w:t xml:space="preserve"> </w:t>
      </w:r>
      <w:r>
        <w:rPr>
          <w:sz w:val="24"/>
        </w:rPr>
        <w:t>слова</w:t>
      </w:r>
      <w:r>
        <w:rPr>
          <w:spacing w:val="-2"/>
          <w:sz w:val="24"/>
        </w:rPr>
        <w:t xml:space="preserve"> </w:t>
      </w:r>
      <w:r>
        <w:rPr>
          <w:sz w:val="24"/>
        </w:rPr>
        <w:t>согласно</w:t>
      </w:r>
      <w:r>
        <w:rPr>
          <w:spacing w:val="-6"/>
          <w:sz w:val="24"/>
        </w:rPr>
        <w:t xml:space="preserve"> </w:t>
      </w:r>
      <w:r>
        <w:rPr>
          <w:sz w:val="24"/>
        </w:rPr>
        <w:t>основным</w:t>
      </w:r>
      <w:r>
        <w:rPr>
          <w:spacing w:val="-4"/>
          <w:sz w:val="24"/>
        </w:rPr>
        <w:t xml:space="preserve"> </w:t>
      </w:r>
      <w:r>
        <w:rPr>
          <w:sz w:val="24"/>
        </w:rPr>
        <w:t xml:space="preserve">правилам </w:t>
      </w:r>
      <w:r>
        <w:rPr>
          <w:spacing w:val="-2"/>
          <w:sz w:val="24"/>
        </w:rPr>
        <w:t>чтения;</w:t>
      </w:r>
    </w:p>
    <w:p w:rsidR="0070453D" w:rsidRDefault="001F144E" w:rsidP="00D71A57">
      <w:pPr>
        <w:pStyle w:val="a5"/>
        <w:numPr>
          <w:ilvl w:val="1"/>
          <w:numId w:val="68"/>
        </w:numPr>
        <w:tabs>
          <w:tab w:val="left" w:pos="1287"/>
        </w:tabs>
        <w:spacing w:before="5" w:line="237" w:lineRule="auto"/>
        <w:ind w:left="720" w:right="166" w:firstLine="0"/>
        <w:rPr>
          <w:sz w:val="24"/>
        </w:rPr>
      </w:pPr>
      <w:r>
        <w:rPr>
          <w:sz w:val="24"/>
        </w:rPr>
        <w:t>различать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правильно</w:t>
      </w:r>
      <w:r>
        <w:rPr>
          <w:spacing w:val="40"/>
          <w:sz w:val="24"/>
        </w:rPr>
        <w:t xml:space="preserve"> </w:t>
      </w:r>
      <w:r>
        <w:rPr>
          <w:sz w:val="24"/>
        </w:rPr>
        <w:t>произносить</w:t>
      </w:r>
      <w:r>
        <w:rPr>
          <w:spacing w:val="38"/>
          <w:sz w:val="24"/>
        </w:rPr>
        <w:t xml:space="preserve"> </w:t>
      </w:r>
      <w:r>
        <w:rPr>
          <w:sz w:val="24"/>
        </w:rPr>
        <w:t>слова</w:t>
      </w:r>
      <w:r>
        <w:rPr>
          <w:spacing w:val="40"/>
          <w:sz w:val="24"/>
        </w:rPr>
        <w:t xml:space="preserve"> </w:t>
      </w:r>
      <w:r>
        <w:rPr>
          <w:sz w:val="24"/>
        </w:rPr>
        <w:t>и</w:t>
      </w:r>
      <w:r>
        <w:rPr>
          <w:spacing w:val="40"/>
          <w:sz w:val="24"/>
        </w:rPr>
        <w:t xml:space="preserve"> </w:t>
      </w:r>
      <w:r>
        <w:rPr>
          <w:sz w:val="24"/>
        </w:rPr>
        <w:t>фразы/предложения</w:t>
      </w:r>
      <w:r>
        <w:rPr>
          <w:spacing w:val="40"/>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их ритмико-интонационных особенностей.</w:t>
      </w:r>
    </w:p>
    <w:p w:rsidR="0070453D" w:rsidRDefault="001F144E" w:rsidP="00D71A57">
      <w:pPr>
        <w:pStyle w:val="a3"/>
        <w:spacing w:before="3" w:line="275" w:lineRule="exact"/>
        <w:ind w:left="720" w:firstLine="0"/>
        <w:jc w:val="left"/>
      </w:pPr>
      <w:r>
        <w:t>Графика, орфография</w:t>
      </w:r>
      <w:r>
        <w:rPr>
          <w:spacing w:val="-6"/>
        </w:rPr>
        <w:t xml:space="preserve"> </w:t>
      </w:r>
      <w:r>
        <w:t>и</w:t>
      </w:r>
      <w:r>
        <w:rPr>
          <w:spacing w:val="-4"/>
        </w:rPr>
        <w:t xml:space="preserve"> </w:t>
      </w:r>
      <w:r>
        <w:rPr>
          <w:spacing w:val="-2"/>
        </w:rPr>
        <w:t>пунктуация</w:t>
      </w:r>
    </w:p>
    <w:p w:rsidR="0070453D" w:rsidRDefault="001F144E" w:rsidP="00D71A57">
      <w:pPr>
        <w:pStyle w:val="a5"/>
        <w:numPr>
          <w:ilvl w:val="1"/>
          <w:numId w:val="68"/>
        </w:numPr>
        <w:tabs>
          <w:tab w:val="left" w:pos="1287"/>
        </w:tabs>
        <w:spacing w:line="275" w:lineRule="exact"/>
        <w:ind w:left="720" w:firstLine="0"/>
        <w:rPr>
          <w:sz w:val="24"/>
        </w:rPr>
      </w:pPr>
      <w:r>
        <w:rPr>
          <w:sz w:val="24"/>
        </w:rPr>
        <w:t>правильно</w:t>
      </w:r>
      <w:r>
        <w:rPr>
          <w:spacing w:val="-4"/>
          <w:sz w:val="24"/>
        </w:rPr>
        <w:t xml:space="preserve"> </w:t>
      </w:r>
      <w:r>
        <w:rPr>
          <w:sz w:val="24"/>
        </w:rPr>
        <w:t>писать</w:t>
      </w:r>
      <w:r>
        <w:rPr>
          <w:spacing w:val="-6"/>
          <w:sz w:val="24"/>
        </w:rPr>
        <w:t xml:space="preserve"> </w:t>
      </w:r>
      <w:r>
        <w:rPr>
          <w:sz w:val="24"/>
        </w:rPr>
        <w:t>изученные</w:t>
      </w:r>
      <w:r>
        <w:rPr>
          <w:spacing w:val="-4"/>
          <w:sz w:val="24"/>
        </w:rPr>
        <w:t xml:space="preserve"> </w:t>
      </w:r>
      <w:r>
        <w:rPr>
          <w:spacing w:val="-2"/>
          <w:sz w:val="24"/>
        </w:rPr>
        <w:t>слова;</w:t>
      </w:r>
    </w:p>
    <w:p w:rsidR="0070453D" w:rsidRDefault="001F144E" w:rsidP="00D71A57">
      <w:pPr>
        <w:pStyle w:val="a5"/>
        <w:numPr>
          <w:ilvl w:val="1"/>
          <w:numId w:val="68"/>
        </w:numPr>
        <w:tabs>
          <w:tab w:val="left" w:pos="1287"/>
        </w:tabs>
        <w:spacing w:before="5" w:line="237" w:lineRule="auto"/>
        <w:ind w:left="720" w:right="164" w:firstLine="0"/>
        <w:rPr>
          <w:sz w:val="24"/>
        </w:rPr>
      </w:pPr>
      <w:r>
        <w:rPr>
          <w:sz w:val="24"/>
        </w:rPr>
        <w:t>правильно расставлять знаки препинания (точка,</w:t>
      </w:r>
      <w:r>
        <w:rPr>
          <w:spacing w:val="28"/>
          <w:sz w:val="24"/>
        </w:rPr>
        <w:t xml:space="preserve"> </w:t>
      </w:r>
      <w:r>
        <w:rPr>
          <w:sz w:val="24"/>
        </w:rPr>
        <w:t>вопросительный и восклицательный знаки в конце предложения, апостроф, запятая при перечислении).</w:t>
      </w:r>
    </w:p>
    <w:p w:rsidR="0070453D" w:rsidRDefault="001F144E" w:rsidP="00D71A57">
      <w:pPr>
        <w:pStyle w:val="a3"/>
        <w:spacing w:before="3" w:line="275" w:lineRule="exact"/>
        <w:ind w:left="720" w:firstLine="0"/>
        <w:jc w:val="left"/>
      </w:pPr>
      <w:r>
        <w:t>Лексическая сторона</w:t>
      </w:r>
      <w:r>
        <w:rPr>
          <w:spacing w:val="-5"/>
        </w:rPr>
        <w:t xml:space="preserve"> </w:t>
      </w:r>
      <w:r>
        <w:rPr>
          <w:spacing w:val="-4"/>
        </w:rPr>
        <w:t>речи</w:t>
      </w:r>
    </w:p>
    <w:p w:rsidR="0070453D" w:rsidRDefault="001F144E" w:rsidP="00D71A57">
      <w:pPr>
        <w:pStyle w:val="a5"/>
        <w:numPr>
          <w:ilvl w:val="1"/>
          <w:numId w:val="68"/>
        </w:numPr>
        <w:tabs>
          <w:tab w:val="left" w:pos="1287"/>
        </w:tabs>
        <w:ind w:left="720" w:right="152" w:firstLine="0"/>
        <w:jc w:val="both"/>
        <w:rPr>
          <w:sz w:val="24"/>
        </w:rPr>
      </w:pPr>
      <w:r>
        <w:rPr>
          <w:sz w:val="24"/>
        </w:rPr>
        <w:t>распознавать и употреблять в устной и письменной речи не менее 500 лексических единиц (слов,</w:t>
      </w:r>
      <w:r>
        <w:rPr>
          <w:spacing w:val="80"/>
          <w:w w:val="150"/>
          <w:sz w:val="24"/>
        </w:rPr>
        <w:t xml:space="preserve"> </w:t>
      </w:r>
      <w:r>
        <w:rPr>
          <w:sz w:val="24"/>
        </w:rPr>
        <w:t>словосочетаний,</w:t>
      </w:r>
      <w:r>
        <w:rPr>
          <w:spacing w:val="37"/>
          <w:sz w:val="24"/>
        </w:rPr>
        <w:t xml:space="preserve">  </w:t>
      </w:r>
      <w:r>
        <w:rPr>
          <w:sz w:val="24"/>
        </w:rPr>
        <w:t>речевых</w:t>
      </w:r>
      <w:r>
        <w:rPr>
          <w:spacing w:val="80"/>
          <w:w w:val="150"/>
          <w:sz w:val="24"/>
        </w:rPr>
        <w:t xml:space="preserve"> </w:t>
      </w:r>
      <w:r>
        <w:rPr>
          <w:sz w:val="24"/>
        </w:rPr>
        <w:t>клише),</w:t>
      </w:r>
      <w:r>
        <w:rPr>
          <w:spacing w:val="80"/>
          <w:w w:val="150"/>
          <w:sz w:val="24"/>
        </w:rPr>
        <w:t xml:space="preserve"> </w:t>
      </w:r>
      <w:r>
        <w:rPr>
          <w:sz w:val="24"/>
        </w:rPr>
        <w:t>включая</w:t>
      </w:r>
      <w:r>
        <w:rPr>
          <w:spacing w:val="80"/>
          <w:w w:val="150"/>
          <w:sz w:val="24"/>
        </w:rPr>
        <w:t xml:space="preserve"> </w:t>
      </w:r>
      <w:r>
        <w:rPr>
          <w:sz w:val="24"/>
        </w:rPr>
        <w:t>350</w:t>
      </w:r>
      <w:r>
        <w:rPr>
          <w:spacing w:val="80"/>
          <w:w w:val="150"/>
          <w:sz w:val="24"/>
        </w:rPr>
        <w:t xml:space="preserve"> </w:t>
      </w:r>
      <w:r>
        <w:rPr>
          <w:sz w:val="24"/>
        </w:rPr>
        <w:t>лексических</w:t>
      </w:r>
      <w:r>
        <w:rPr>
          <w:spacing w:val="80"/>
          <w:w w:val="150"/>
          <w:sz w:val="24"/>
        </w:rPr>
        <w:t xml:space="preserve"> </w:t>
      </w:r>
      <w:r>
        <w:rPr>
          <w:sz w:val="24"/>
        </w:rPr>
        <w:t>единиц,</w:t>
      </w:r>
      <w:r>
        <w:rPr>
          <w:spacing w:val="80"/>
          <w:w w:val="150"/>
          <w:sz w:val="24"/>
        </w:rPr>
        <w:t xml:space="preserve"> </w:t>
      </w:r>
      <w:r>
        <w:rPr>
          <w:sz w:val="24"/>
        </w:rPr>
        <w:t>освоенных</w:t>
      </w:r>
      <w:r>
        <w:rPr>
          <w:spacing w:val="80"/>
          <w:sz w:val="24"/>
        </w:rPr>
        <w:t xml:space="preserve"> </w:t>
      </w:r>
      <w:r>
        <w:rPr>
          <w:sz w:val="24"/>
        </w:rPr>
        <w:t>в предшествующие годы обучения;</w:t>
      </w:r>
    </w:p>
    <w:p w:rsidR="0070453D" w:rsidRDefault="001F144E" w:rsidP="00D71A57">
      <w:pPr>
        <w:pStyle w:val="a5"/>
        <w:numPr>
          <w:ilvl w:val="1"/>
          <w:numId w:val="68"/>
        </w:numPr>
        <w:tabs>
          <w:tab w:val="left" w:pos="1287"/>
        </w:tabs>
        <w:spacing w:before="2"/>
        <w:ind w:left="720" w:right="159" w:firstLine="0"/>
        <w:jc w:val="both"/>
        <w:rPr>
          <w:sz w:val="24"/>
        </w:rPr>
      </w:pPr>
      <w:r>
        <w:rPr>
          <w:sz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70453D" w:rsidRDefault="001F144E" w:rsidP="00D71A57">
      <w:pPr>
        <w:pStyle w:val="a3"/>
        <w:spacing w:line="274" w:lineRule="exact"/>
        <w:ind w:left="720" w:firstLine="0"/>
      </w:pPr>
      <w:r>
        <w:t>Грамматическая</w:t>
      </w:r>
      <w:r>
        <w:rPr>
          <w:spacing w:val="-3"/>
        </w:rPr>
        <w:t xml:space="preserve"> </w:t>
      </w:r>
      <w:r>
        <w:t>сторона</w:t>
      </w:r>
      <w:r>
        <w:rPr>
          <w:spacing w:val="-3"/>
        </w:rPr>
        <w:t xml:space="preserve"> </w:t>
      </w:r>
      <w:r>
        <w:rPr>
          <w:spacing w:val="-4"/>
        </w:rPr>
        <w:t>речи</w:t>
      </w:r>
    </w:p>
    <w:p w:rsidR="0070453D" w:rsidRDefault="001F144E" w:rsidP="00D71A57">
      <w:pPr>
        <w:pStyle w:val="a5"/>
        <w:numPr>
          <w:ilvl w:val="1"/>
          <w:numId w:val="68"/>
        </w:numPr>
        <w:tabs>
          <w:tab w:val="left" w:pos="1287"/>
        </w:tabs>
        <w:spacing w:before="3"/>
        <w:ind w:left="720" w:right="159" w:firstLine="0"/>
        <w:jc w:val="both"/>
        <w:rPr>
          <w:sz w:val="24"/>
        </w:rPr>
      </w:pPr>
      <w:r>
        <w:rPr>
          <w:sz w:val="24"/>
        </w:rPr>
        <w:t>распознавать и употреблять в устной и письменной речи Present Continuous Tense в повествовательных (утвердительных и отрицательных), вопросительных (общий и</w:t>
      </w:r>
      <w:r>
        <w:rPr>
          <w:spacing w:val="40"/>
          <w:sz w:val="24"/>
        </w:rPr>
        <w:t xml:space="preserve"> </w:t>
      </w:r>
      <w:r>
        <w:rPr>
          <w:sz w:val="24"/>
        </w:rPr>
        <w:t>специальный вопрос) предложениях;</w:t>
      </w:r>
    </w:p>
    <w:p w:rsidR="0070453D" w:rsidRDefault="001F144E" w:rsidP="00D71A57">
      <w:pPr>
        <w:pStyle w:val="a5"/>
        <w:numPr>
          <w:ilvl w:val="1"/>
          <w:numId w:val="68"/>
        </w:numPr>
        <w:tabs>
          <w:tab w:val="left" w:pos="1287"/>
        </w:tabs>
        <w:spacing w:line="242" w:lineRule="auto"/>
        <w:ind w:left="720" w:right="165" w:firstLine="0"/>
        <w:jc w:val="both"/>
        <w:rPr>
          <w:sz w:val="24"/>
        </w:rPr>
      </w:pPr>
      <w:r>
        <w:rPr>
          <w:sz w:val="24"/>
        </w:rPr>
        <w:t>распознавать и употреблять в устной и письменной речи конструкцию to be going to и Future Simple Tense для выражения будущего действия;</w:t>
      </w:r>
    </w:p>
    <w:p w:rsidR="0070453D" w:rsidRDefault="001F144E" w:rsidP="00D71A57">
      <w:pPr>
        <w:pStyle w:val="a5"/>
        <w:numPr>
          <w:ilvl w:val="1"/>
          <w:numId w:val="68"/>
        </w:numPr>
        <w:tabs>
          <w:tab w:val="left" w:pos="1287"/>
        </w:tabs>
        <w:spacing w:line="242" w:lineRule="auto"/>
        <w:ind w:left="720" w:right="158" w:firstLine="0"/>
        <w:jc w:val="both"/>
        <w:rPr>
          <w:sz w:val="24"/>
        </w:rPr>
      </w:pPr>
      <w:r>
        <w:rPr>
          <w:sz w:val="24"/>
        </w:rPr>
        <w:t>распознавать и употреблять в устной и письменной речи модальные глаголы долженствования must и have to;</w:t>
      </w:r>
    </w:p>
    <w:p w:rsidR="0070453D" w:rsidRDefault="001F144E" w:rsidP="00D71A57">
      <w:pPr>
        <w:pStyle w:val="a5"/>
        <w:numPr>
          <w:ilvl w:val="1"/>
          <w:numId w:val="68"/>
        </w:numPr>
        <w:tabs>
          <w:tab w:val="left" w:pos="1287"/>
        </w:tabs>
        <w:spacing w:line="271" w:lineRule="exact"/>
        <w:ind w:left="720" w:firstLine="0"/>
        <w:jc w:val="both"/>
        <w:rPr>
          <w:sz w:val="24"/>
        </w:rPr>
      </w:pPr>
      <w:r>
        <w:rPr>
          <w:sz w:val="24"/>
        </w:rPr>
        <w:t>распознавать</w:t>
      </w:r>
      <w:r>
        <w:rPr>
          <w:spacing w:val="-2"/>
          <w:sz w:val="24"/>
        </w:rPr>
        <w:t xml:space="preserve"> </w:t>
      </w:r>
      <w:r>
        <w:rPr>
          <w:sz w:val="24"/>
        </w:rPr>
        <w:t>и</w:t>
      </w:r>
      <w:r>
        <w:rPr>
          <w:spacing w:val="-4"/>
          <w:sz w:val="24"/>
        </w:rPr>
        <w:t xml:space="preserve"> </w:t>
      </w:r>
      <w:r>
        <w:rPr>
          <w:sz w:val="24"/>
        </w:rPr>
        <w:t>употреблять</w:t>
      </w:r>
      <w:r>
        <w:rPr>
          <w:spacing w:val="-1"/>
          <w:sz w:val="24"/>
        </w:rPr>
        <w:t xml:space="preserve"> </w:t>
      </w:r>
      <w:r>
        <w:rPr>
          <w:sz w:val="24"/>
        </w:rPr>
        <w:t>в</w:t>
      </w:r>
      <w:r>
        <w:rPr>
          <w:spacing w:val="-3"/>
          <w:sz w:val="24"/>
        </w:rPr>
        <w:t xml:space="preserve"> </w:t>
      </w:r>
      <w:r>
        <w:rPr>
          <w:sz w:val="24"/>
        </w:rPr>
        <w:t>устной</w:t>
      </w:r>
      <w:r>
        <w:rPr>
          <w:spacing w:val="-4"/>
          <w:sz w:val="24"/>
        </w:rPr>
        <w:t xml:space="preserve"> </w:t>
      </w:r>
      <w:r>
        <w:rPr>
          <w:sz w:val="24"/>
        </w:rPr>
        <w:t>и</w:t>
      </w:r>
      <w:r>
        <w:rPr>
          <w:spacing w:val="-4"/>
          <w:sz w:val="24"/>
        </w:rPr>
        <w:t xml:space="preserve"> </w:t>
      </w:r>
      <w:r>
        <w:rPr>
          <w:sz w:val="24"/>
        </w:rPr>
        <w:t>письменной</w:t>
      </w:r>
      <w:r>
        <w:rPr>
          <w:spacing w:val="-5"/>
          <w:sz w:val="24"/>
        </w:rPr>
        <w:t xml:space="preserve"> </w:t>
      </w:r>
      <w:r>
        <w:rPr>
          <w:sz w:val="24"/>
        </w:rPr>
        <w:t>речи</w:t>
      </w:r>
      <w:r>
        <w:rPr>
          <w:spacing w:val="-4"/>
          <w:sz w:val="24"/>
        </w:rPr>
        <w:t xml:space="preserve"> </w:t>
      </w:r>
      <w:r>
        <w:rPr>
          <w:sz w:val="24"/>
        </w:rPr>
        <w:t>отрицательное</w:t>
      </w:r>
      <w:r>
        <w:rPr>
          <w:spacing w:val="-6"/>
          <w:sz w:val="24"/>
        </w:rPr>
        <w:t xml:space="preserve"> </w:t>
      </w:r>
      <w:r>
        <w:rPr>
          <w:sz w:val="24"/>
        </w:rPr>
        <w:t>местоимение</w:t>
      </w:r>
      <w:r>
        <w:rPr>
          <w:spacing w:val="-1"/>
          <w:sz w:val="24"/>
        </w:rPr>
        <w:t xml:space="preserve"> </w:t>
      </w:r>
      <w:r>
        <w:rPr>
          <w:spacing w:val="-5"/>
          <w:sz w:val="24"/>
        </w:rPr>
        <w:t>no;</w:t>
      </w:r>
    </w:p>
    <w:p w:rsidR="0070453D" w:rsidRDefault="001F144E" w:rsidP="00D71A57">
      <w:pPr>
        <w:pStyle w:val="a5"/>
        <w:numPr>
          <w:ilvl w:val="1"/>
          <w:numId w:val="68"/>
        </w:numPr>
        <w:tabs>
          <w:tab w:val="left" w:pos="1287"/>
        </w:tabs>
        <w:ind w:left="720" w:right="153" w:firstLine="0"/>
        <w:jc w:val="both"/>
        <w:rPr>
          <w:sz w:val="24"/>
        </w:rPr>
      </w:pPr>
      <w:r>
        <w:rPr>
          <w:sz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70453D" w:rsidRDefault="001F144E" w:rsidP="00D71A57">
      <w:pPr>
        <w:pStyle w:val="a5"/>
        <w:numPr>
          <w:ilvl w:val="1"/>
          <w:numId w:val="68"/>
        </w:numPr>
        <w:tabs>
          <w:tab w:val="left" w:pos="1287"/>
        </w:tabs>
        <w:spacing w:before="74" w:line="275" w:lineRule="exact"/>
        <w:ind w:left="720" w:firstLine="0"/>
        <w:rPr>
          <w:sz w:val="24"/>
        </w:rPr>
      </w:pPr>
      <w:r>
        <w:rPr>
          <w:sz w:val="24"/>
        </w:rPr>
        <w:t>распознавать</w:t>
      </w:r>
      <w:r>
        <w:rPr>
          <w:spacing w:val="-2"/>
          <w:sz w:val="24"/>
        </w:rPr>
        <w:t xml:space="preserve"> </w:t>
      </w:r>
      <w:r>
        <w:rPr>
          <w:sz w:val="24"/>
        </w:rPr>
        <w:t>и</w:t>
      </w:r>
      <w:r>
        <w:rPr>
          <w:spacing w:val="-4"/>
          <w:sz w:val="24"/>
        </w:rPr>
        <w:t xml:space="preserve"> </w:t>
      </w:r>
      <w:r>
        <w:rPr>
          <w:sz w:val="24"/>
        </w:rPr>
        <w:t>употреблять в</w:t>
      </w:r>
      <w:r>
        <w:rPr>
          <w:spacing w:val="-4"/>
          <w:sz w:val="24"/>
        </w:rPr>
        <w:t xml:space="preserve"> </w:t>
      </w:r>
      <w:r>
        <w:rPr>
          <w:sz w:val="24"/>
        </w:rPr>
        <w:t>устной</w:t>
      </w:r>
      <w:r>
        <w:rPr>
          <w:spacing w:val="-4"/>
          <w:sz w:val="24"/>
        </w:rPr>
        <w:t xml:space="preserve"> </w:t>
      </w:r>
      <w:r>
        <w:rPr>
          <w:sz w:val="24"/>
        </w:rPr>
        <w:t>и</w:t>
      </w:r>
      <w:r>
        <w:rPr>
          <w:spacing w:val="-4"/>
          <w:sz w:val="24"/>
        </w:rPr>
        <w:t xml:space="preserve"> </w:t>
      </w:r>
      <w:r>
        <w:rPr>
          <w:sz w:val="24"/>
        </w:rPr>
        <w:t>письменной</w:t>
      </w:r>
      <w:r>
        <w:rPr>
          <w:spacing w:val="-4"/>
          <w:sz w:val="24"/>
        </w:rPr>
        <w:t xml:space="preserve"> </w:t>
      </w:r>
      <w:r>
        <w:rPr>
          <w:sz w:val="24"/>
        </w:rPr>
        <w:t>речи</w:t>
      </w:r>
      <w:r>
        <w:rPr>
          <w:spacing w:val="-4"/>
          <w:sz w:val="24"/>
        </w:rPr>
        <w:t xml:space="preserve"> </w:t>
      </w:r>
      <w:r>
        <w:rPr>
          <w:sz w:val="24"/>
        </w:rPr>
        <w:t xml:space="preserve">наречия </w:t>
      </w:r>
      <w:r>
        <w:rPr>
          <w:spacing w:val="-2"/>
          <w:sz w:val="24"/>
        </w:rPr>
        <w:t>времени;</w:t>
      </w:r>
    </w:p>
    <w:p w:rsidR="0070453D" w:rsidRDefault="001F144E" w:rsidP="00D71A57">
      <w:pPr>
        <w:pStyle w:val="a5"/>
        <w:numPr>
          <w:ilvl w:val="1"/>
          <w:numId w:val="68"/>
        </w:numPr>
        <w:tabs>
          <w:tab w:val="left" w:pos="1287"/>
        </w:tabs>
        <w:spacing w:line="275" w:lineRule="exact"/>
        <w:ind w:left="720" w:firstLine="0"/>
        <w:rPr>
          <w:sz w:val="24"/>
        </w:rPr>
      </w:pPr>
      <w:r>
        <w:rPr>
          <w:sz w:val="24"/>
        </w:rPr>
        <w:t>распознавать</w:t>
      </w:r>
      <w:r>
        <w:rPr>
          <w:spacing w:val="-2"/>
          <w:sz w:val="24"/>
        </w:rPr>
        <w:t xml:space="preserve"> </w:t>
      </w:r>
      <w:r>
        <w:rPr>
          <w:sz w:val="24"/>
        </w:rPr>
        <w:t>и</w:t>
      </w:r>
      <w:r>
        <w:rPr>
          <w:spacing w:val="-4"/>
          <w:sz w:val="24"/>
        </w:rPr>
        <w:t xml:space="preserve"> </w:t>
      </w:r>
      <w:r>
        <w:rPr>
          <w:sz w:val="24"/>
        </w:rPr>
        <w:t>употреблять в</w:t>
      </w:r>
      <w:r>
        <w:rPr>
          <w:spacing w:val="-3"/>
          <w:sz w:val="24"/>
        </w:rPr>
        <w:t xml:space="preserve"> </w:t>
      </w:r>
      <w:r>
        <w:rPr>
          <w:sz w:val="24"/>
        </w:rPr>
        <w:t>устной</w:t>
      </w:r>
      <w:r>
        <w:rPr>
          <w:spacing w:val="-4"/>
          <w:sz w:val="24"/>
        </w:rPr>
        <w:t xml:space="preserve"> </w:t>
      </w:r>
      <w:r>
        <w:rPr>
          <w:sz w:val="24"/>
        </w:rPr>
        <w:t>и</w:t>
      </w:r>
      <w:r>
        <w:rPr>
          <w:spacing w:val="-4"/>
          <w:sz w:val="24"/>
        </w:rPr>
        <w:t xml:space="preserve"> </w:t>
      </w:r>
      <w:r>
        <w:rPr>
          <w:sz w:val="24"/>
        </w:rPr>
        <w:t>письменной</w:t>
      </w:r>
      <w:r>
        <w:rPr>
          <w:spacing w:val="-4"/>
          <w:sz w:val="24"/>
        </w:rPr>
        <w:t xml:space="preserve"> </w:t>
      </w:r>
      <w:r>
        <w:rPr>
          <w:sz w:val="24"/>
        </w:rPr>
        <w:t>речи</w:t>
      </w:r>
      <w:r>
        <w:rPr>
          <w:spacing w:val="-4"/>
          <w:sz w:val="24"/>
        </w:rPr>
        <w:t xml:space="preserve"> </w:t>
      </w:r>
      <w:r>
        <w:rPr>
          <w:sz w:val="24"/>
        </w:rPr>
        <w:t>обозначение</w:t>
      </w:r>
      <w:r>
        <w:rPr>
          <w:spacing w:val="-6"/>
          <w:sz w:val="24"/>
        </w:rPr>
        <w:t xml:space="preserve"> </w:t>
      </w:r>
      <w:r>
        <w:rPr>
          <w:sz w:val="24"/>
        </w:rPr>
        <w:t>даты</w:t>
      </w:r>
      <w:r>
        <w:rPr>
          <w:spacing w:val="2"/>
          <w:sz w:val="24"/>
        </w:rPr>
        <w:t xml:space="preserve"> </w:t>
      </w:r>
      <w:r>
        <w:rPr>
          <w:sz w:val="24"/>
        </w:rPr>
        <w:t>и</w:t>
      </w:r>
      <w:r>
        <w:rPr>
          <w:spacing w:val="-4"/>
          <w:sz w:val="24"/>
        </w:rPr>
        <w:t xml:space="preserve"> </w:t>
      </w:r>
      <w:r>
        <w:rPr>
          <w:spacing w:val="-2"/>
          <w:sz w:val="24"/>
        </w:rPr>
        <w:t>года;</w:t>
      </w:r>
    </w:p>
    <w:p w:rsidR="0070453D" w:rsidRDefault="001F144E" w:rsidP="00D71A57">
      <w:pPr>
        <w:pStyle w:val="a5"/>
        <w:numPr>
          <w:ilvl w:val="1"/>
          <w:numId w:val="68"/>
        </w:numPr>
        <w:tabs>
          <w:tab w:val="left" w:pos="1287"/>
        </w:tabs>
        <w:spacing w:before="2"/>
        <w:ind w:left="720" w:firstLine="0"/>
        <w:rPr>
          <w:sz w:val="24"/>
        </w:rPr>
      </w:pPr>
      <w:r>
        <w:rPr>
          <w:sz w:val="24"/>
        </w:rPr>
        <w:t>распознавать</w:t>
      </w:r>
      <w:r>
        <w:rPr>
          <w:spacing w:val="-1"/>
          <w:sz w:val="24"/>
        </w:rPr>
        <w:t xml:space="preserve"> </w:t>
      </w:r>
      <w:r>
        <w:rPr>
          <w:sz w:val="24"/>
        </w:rPr>
        <w:t>и</w:t>
      </w:r>
      <w:r>
        <w:rPr>
          <w:spacing w:val="-3"/>
          <w:sz w:val="24"/>
        </w:rPr>
        <w:t xml:space="preserve"> </w:t>
      </w:r>
      <w:r>
        <w:rPr>
          <w:sz w:val="24"/>
        </w:rPr>
        <w:t>употреблять в</w:t>
      </w:r>
      <w:r>
        <w:rPr>
          <w:spacing w:val="-2"/>
          <w:sz w:val="24"/>
        </w:rPr>
        <w:t xml:space="preserve"> </w:t>
      </w:r>
      <w:r>
        <w:rPr>
          <w:sz w:val="24"/>
        </w:rPr>
        <w:t>устной</w:t>
      </w:r>
      <w:r>
        <w:rPr>
          <w:spacing w:val="-3"/>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3"/>
          <w:sz w:val="24"/>
        </w:rPr>
        <w:t xml:space="preserve"> </w:t>
      </w:r>
      <w:r>
        <w:rPr>
          <w:sz w:val="24"/>
        </w:rPr>
        <w:t>обозначение</w:t>
      </w:r>
      <w:r>
        <w:rPr>
          <w:spacing w:val="-5"/>
          <w:sz w:val="24"/>
        </w:rPr>
        <w:t xml:space="preserve"> </w:t>
      </w:r>
      <w:r>
        <w:rPr>
          <w:spacing w:val="-2"/>
          <w:sz w:val="24"/>
        </w:rPr>
        <w:t>времени.</w:t>
      </w:r>
    </w:p>
    <w:p w:rsidR="0070453D" w:rsidRDefault="0070453D" w:rsidP="00D71A57">
      <w:pPr>
        <w:pStyle w:val="a3"/>
        <w:spacing w:before="1"/>
        <w:ind w:left="720" w:firstLine="0"/>
        <w:jc w:val="left"/>
        <w:rPr>
          <w:sz w:val="21"/>
        </w:rPr>
      </w:pPr>
    </w:p>
    <w:p w:rsidR="0070453D" w:rsidRDefault="001F144E" w:rsidP="00D71A57">
      <w:pPr>
        <w:pStyle w:val="210"/>
        <w:spacing w:line="275" w:lineRule="exact"/>
        <w:jc w:val="both"/>
      </w:pPr>
      <w:r>
        <w:t>Социокультурные</w:t>
      </w:r>
      <w:r>
        <w:rPr>
          <w:spacing w:val="-2"/>
        </w:rPr>
        <w:t xml:space="preserve"> </w:t>
      </w:r>
      <w:r>
        <w:t>знания</w:t>
      </w:r>
      <w:r>
        <w:rPr>
          <w:spacing w:val="-2"/>
        </w:rPr>
        <w:t xml:space="preserve"> </w:t>
      </w:r>
      <w:r>
        <w:t>и</w:t>
      </w:r>
      <w:r>
        <w:rPr>
          <w:spacing w:val="-4"/>
        </w:rPr>
        <w:t xml:space="preserve"> </w:t>
      </w:r>
      <w:r>
        <w:rPr>
          <w:spacing w:val="-2"/>
        </w:rPr>
        <w:t>умения</w:t>
      </w:r>
    </w:p>
    <w:p w:rsidR="0070453D" w:rsidRDefault="001F144E" w:rsidP="00D71A57">
      <w:pPr>
        <w:pStyle w:val="a5"/>
        <w:numPr>
          <w:ilvl w:val="1"/>
          <w:numId w:val="68"/>
        </w:numPr>
        <w:tabs>
          <w:tab w:val="left" w:pos="1287"/>
        </w:tabs>
        <w:ind w:left="720" w:right="160" w:firstLine="0"/>
        <w:jc w:val="both"/>
        <w:rPr>
          <w:sz w:val="24"/>
        </w:rPr>
      </w:pPr>
      <w:r>
        <w:rPr>
          <w:sz w:val="24"/>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w:t>
      </w:r>
      <w:r>
        <w:rPr>
          <w:spacing w:val="-2"/>
          <w:sz w:val="24"/>
        </w:rPr>
        <w:t>Рождеством);</w:t>
      </w:r>
    </w:p>
    <w:p w:rsidR="0070453D" w:rsidRDefault="001F144E" w:rsidP="00D71A57">
      <w:pPr>
        <w:pStyle w:val="a5"/>
        <w:numPr>
          <w:ilvl w:val="1"/>
          <w:numId w:val="68"/>
        </w:numPr>
        <w:tabs>
          <w:tab w:val="left" w:pos="1287"/>
        </w:tabs>
        <w:spacing w:line="275" w:lineRule="exact"/>
        <w:ind w:left="720" w:firstLine="0"/>
        <w:rPr>
          <w:sz w:val="24"/>
        </w:rPr>
      </w:pPr>
      <w:r>
        <w:rPr>
          <w:sz w:val="24"/>
        </w:rPr>
        <w:t>знать</w:t>
      </w:r>
      <w:r>
        <w:rPr>
          <w:spacing w:val="-4"/>
          <w:sz w:val="24"/>
        </w:rPr>
        <w:t xml:space="preserve"> </w:t>
      </w:r>
      <w:r>
        <w:rPr>
          <w:sz w:val="24"/>
        </w:rPr>
        <w:t>названия</w:t>
      </w:r>
      <w:r>
        <w:rPr>
          <w:spacing w:val="-7"/>
          <w:sz w:val="24"/>
        </w:rPr>
        <w:t xml:space="preserve"> </w:t>
      </w:r>
      <w:r>
        <w:rPr>
          <w:sz w:val="24"/>
        </w:rPr>
        <w:t>родной</w:t>
      </w:r>
      <w:r>
        <w:rPr>
          <w:spacing w:val="-2"/>
          <w:sz w:val="24"/>
        </w:rPr>
        <w:t xml:space="preserve"> </w:t>
      </w:r>
      <w:r>
        <w:rPr>
          <w:sz w:val="24"/>
        </w:rPr>
        <w:t>страны</w:t>
      </w:r>
      <w:r>
        <w:rPr>
          <w:spacing w:val="-1"/>
          <w:sz w:val="24"/>
        </w:rPr>
        <w:t xml:space="preserve"> </w:t>
      </w:r>
      <w:r>
        <w:rPr>
          <w:sz w:val="24"/>
        </w:rPr>
        <w:t>и</w:t>
      </w:r>
      <w:r>
        <w:rPr>
          <w:spacing w:val="-6"/>
          <w:sz w:val="24"/>
        </w:rPr>
        <w:t xml:space="preserve"> </w:t>
      </w:r>
      <w:r>
        <w:rPr>
          <w:sz w:val="24"/>
        </w:rPr>
        <w:t>страны/стран</w:t>
      </w:r>
      <w:r>
        <w:rPr>
          <w:spacing w:val="-2"/>
          <w:sz w:val="24"/>
        </w:rPr>
        <w:t xml:space="preserve"> </w:t>
      </w:r>
      <w:r>
        <w:rPr>
          <w:sz w:val="24"/>
        </w:rPr>
        <w:t>изучаемого</w:t>
      </w:r>
      <w:r>
        <w:rPr>
          <w:spacing w:val="2"/>
          <w:sz w:val="24"/>
        </w:rPr>
        <w:t xml:space="preserve"> </w:t>
      </w:r>
      <w:r>
        <w:rPr>
          <w:spacing w:val="-2"/>
          <w:sz w:val="24"/>
        </w:rPr>
        <w:t>языка;</w:t>
      </w:r>
    </w:p>
    <w:p w:rsidR="0070453D" w:rsidRDefault="001F144E" w:rsidP="00D71A57">
      <w:pPr>
        <w:pStyle w:val="a5"/>
        <w:numPr>
          <w:ilvl w:val="1"/>
          <w:numId w:val="68"/>
        </w:numPr>
        <w:tabs>
          <w:tab w:val="left" w:pos="1287"/>
        </w:tabs>
        <w:spacing w:line="275" w:lineRule="exact"/>
        <w:ind w:left="720" w:firstLine="0"/>
        <w:rPr>
          <w:sz w:val="24"/>
        </w:rPr>
      </w:pPr>
      <w:r>
        <w:rPr>
          <w:sz w:val="24"/>
        </w:rPr>
        <w:t>знать</w:t>
      </w:r>
      <w:r>
        <w:rPr>
          <w:spacing w:val="-3"/>
          <w:sz w:val="24"/>
        </w:rPr>
        <w:t xml:space="preserve"> </w:t>
      </w:r>
      <w:r>
        <w:rPr>
          <w:sz w:val="24"/>
        </w:rPr>
        <w:t>некоторых</w:t>
      </w:r>
      <w:r>
        <w:rPr>
          <w:spacing w:val="-8"/>
          <w:sz w:val="24"/>
        </w:rPr>
        <w:t xml:space="preserve"> </w:t>
      </w:r>
      <w:r>
        <w:rPr>
          <w:sz w:val="24"/>
        </w:rPr>
        <w:t>литературных</w:t>
      </w:r>
      <w:r>
        <w:rPr>
          <w:spacing w:val="-7"/>
          <w:sz w:val="24"/>
        </w:rPr>
        <w:t xml:space="preserve"> </w:t>
      </w:r>
      <w:r>
        <w:rPr>
          <w:spacing w:val="-2"/>
          <w:sz w:val="24"/>
        </w:rPr>
        <w:t>персонажей;</w:t>
      </w:r>
    </w:p>
    <w:p w:rsidR="0070453D" w:rsidRDefault="001F144E" w:rsidP="00D71A57">
      <w:pPr>
        <w:pStyle w:val="a5"/>
        <w:numPr>
          <w:ilvl w:val="1"/>
          <w:numId w:val="68"/>
        </w:numPr>
        <w:tabs>
          <w:tab w:val="left" w:pos="1287"/>
        </w:tabs>
        <w:spacing w:before="2" w:line="275" w:lineRule="exact"/>
        <w:ind w:left="720" w:firstLine="0"/>
        <w:rPr>
          <w:sz w:val="24"/>
        </w:rPr>
      </w:pPr>
      <w:r>
        <w:rPr>
          <w:sz w:val="24"/>
        </w:rPr>
        <w:t>знать</w:t>
      </w:r>
      <w:r>
        <w:rPr>
          <w:spacing w:val="-5"/>
          <w:sz w:val="24"/>
        </w:rPr>
        <w:t xml:space="preserve"> </w:t>
      </w:r>
      <w:r>
        <w:rPr>
          <w:sz w:val="24"/>
        </w:rPr>
        <w:t>небольшие</w:t>
      </w:r>
      <w:r>
        <w:rPr>
          <w:spacing w:val="-4"/>
          <w:sz w:val="24"/>
        </w:rPr>
        <w:t xml:space="preserve"> </w:t>
      </w:r>
      <w:r>
        <w:rPr>
          <w:sz w:val="24"/>
        </w:rPr>
        <w:t>произведения</w:t>
      </w:r>
      <w:r>
        <w:rPr>
          <w:spacing w:val="-4"/>
          <w:sz w:val="24"/>
        </w:rPr>
        <w:t xml:space="preserve"> </w:t>
      </w:r>
      <w:r>
        <w:rPr>
          <w:sz w:val="24"/>
        </w:rPr>
        <w:t>детского</w:t>
      </w:r>
      <w:r>
        <w:rPr>
          <w:spacing w:val="-3"/>
          <w:sz w:val="24"/>
        </w:rPr>
        <w:t xml:space="preserve"> </w:t>
      </w:r>
      <w:r>
        <w:rPr>
          <w:sz w:val="24"/>
        </w:rPr>
        <w:t>фольклора</w:t>
      </w:r>
      <w:r>
        <w:rPr>
          <w:spacing w:val="-9"/>
          <w:sz w:val="24"/>
        </w:rPr>
        <w:t xml:space="preserve"> </w:t>
      </w:r>
      <w:r>
        <w:rPr>
          <w:sz w:val="24"/>
        </w:rPr>
        <w:t>(рифмовки,</w:t>
      </w:r>
      <w:r>
        <w:rPr>
          <w:spacing w:val="-6"/>
          <w:sz w:val="24"/>
        </w:rPr>
        <w:t xml:space="preserve"> </w:t>
      </w:r>
      <w:r>
        <w:rPr>
          <w:spacing w:val="-2"/>
          <w:sz w:val="24"/>
        </w:rPr>
        <w:t>песни);</w:t>
      </w:r>
    </w:p>
    <w:p w:rsidR="0070453D" w:rsidRDefault="001F144E" w:rsidP="00D71A57">
      <w:pPr>
        <w:pStyle w:val="a5"/>
        <w:numPr>
          <w:ilvl w:val="1"/>
          <w:numId w:val="68"/>
        </w:numPr>
        <w:tabs>
          <w:tab w:val="left" w:pos="1287"/>
        </w:tabs>
        <w:spacing w:line="275" w:lineRule="exact"/>
        <w:ind w:left="720" w:firstLine="0"/>
        <w:rPr>
          <w:sz w:val="24"/>
        </w:rPr>
      </w:pPr>
      <w:r>
        <w:rPr>
          <w:sz w:val="24"/>
        </w:rPr>
        <w:t>кратко</w:t>
      </w:r>
      <w:r>
        <w:rPr>
          <w:spacing w:val="1"/>
          <w:sz w:val="24"/>
        </w:rPr>
        <w:t xml:space="preserve"> </w:t>
      </w:r>
      <w:r>
        <w:rPr>
          <w:sz w:val="24"/>
        </w:rPr>
        <w:t>представлять</w:t>
      </w:r>
      <w:r>
        <w:rPr>
          <w:spacing w:val="-3"/>
          <w:sz w:val="24"/>
        </w:rPr>
        <w:t xml:space="preserve"> </w:t>
      </w:r>
      <w:r>
        <w:rPr>
          <w:sz w:val="24"/>
        </w:rPr>
        <w:t>свою</w:t>
      </w:r>
      <w:r>
        <w:rPr>
          <w:spacing w:val="-3"/>
          <w:sz w:val="24"/>
        </w:rPr>
        <w:t xml:space="preserve"> </w:t>
      </w:r>
      <w:r>
        <w:rPr>
          <w:sz w:val="24"/>
        </w:rPr>
        <w:t>страну</w:t>
      </w:r>
      <w:r>
        <w:rPr>
          <w:spacing w:val="-10"/>
          <w:sz w:val="24"/>
        </w:rPr>
        <w:t xml:space="preserve"> </w:t>
      </w:r>
      <w:r>
        <w:rPr>
          <w:sz w:val="24"/>
        </w:rPr>
        <w:t>на</w:t>
      </w:r>
      <w:r>
        <w:rPr>
          <w:spacing w:val="-1"/>
          <w:sz w:val="24"/>
        </w:rPr>
        <w:t xml:space="preserve"> </w:t>
      </w:r>
      <w:r>
        <w:rPr>
          <w:sz w:val="24"/>
        </w:rPr>
        <w:t>иностранном</w:t>
      </w:r>
      <w:r>
        <w:rPr>
          <w:spacing w:val="-4"/>
          <w:sz w:val="24"/>
        </w:rPr>
        <w:t xml:space="preserve"> </w:t>
      </w:r>
      <w:r>
        <w:rPr>
          <w:sz w:val="24"/>
        </w:rPr>
        <w:t>языке</w:t>
      </w:r>
      <w:r>
        <w:rPr>
          <w:spacing w:val="-1"/>
          <w:sz w:val="24"/>
        </w:rPr>
        <w:t xml:space="preserve"> </w:t>
      </w:r>
      <w:r>
        <w:rPr>
          <w:sz w:val="24"/>
        </w:rPr>
        <w:t>в</w:t>
      </w:r>
      <w:r>
        <w:rPr>
          <w:spacing w:val="6"/>
          <w:sz w:val="24"/>
        </w:rPr>
        <w:t xml:space="preserve"> </w:t>
      </w:r>
      <w:r>
        <w:rPr>
          <w:sz w:val="24"/>
        </w:rPr>
        <w:t>рамках</w:t>
      </w:r>
      <w:r>
        <w:rPr>
          <w:spacing w:val="-5"/>
          <w:sz w:val="24"/>
        </w:rPr>
        <w:t xml:space="preserve"> </w:t>
      </w:r>
      <w:r>
        <w:rPr>
          <w:sz w:val="24"/>
        </w:rPr>
        <w:t>изучаемой</w:t>
      </w:r>
      <w:r>
        <w:rPr>
          <w:spacing w:val="1"/>
          <w:sz w:val="24"/>
        </w:rPr>
        <w:t xml:space="preserve"> </w:t>
      </w:r>
      <w:r>
        <w:rPr>
          <w:spacing w:val="-2"/>
          <w:sz w:val="24"/>
        </w:rPr>
        <w:t>тематики.</w:t>
      </w:r>
    </w:p>
    <w:p w:rsidR="0070453D" w:rsidRDefault="0070453D" w:rsidP="00D71A57">
      <w:pPr>
        <w:pStyle w:val="a3"/>
        <w:spacing w:before="9"/>
        <w:ind w:left="720" w:firstLine="0"/>
        <w:jc w:val="left"/>
      </w:pPr>
    </w:p>
    <w:p w:rsidR="0070453D" w:rsidRDefault="001F144E" w:rsidP="00D71A57">
      <w:pPr>
        <w:pStyle w:val="110"/>
        <w:spacing w:line="550" w:lineRule="atLeast"/>
        <w:ind w:right="2349"/>
      </w:pPr>
      <w:r>
        <w:t>РОДНОЙ</w:t>
      </w:r>
      <w:r>
        <w:rPr>
          <w:spacing w:val="-15"/>
        </w:rPr>
        <w:t xml:space="preserve"> </w:t>
      </w:r>
      <w:r>
        <w:t>ЯЗЫК</w:t>
      </w:r>
      <w:r>
        <w:rPr>
          <w:spacing w:val="-15"/>
        </w:rPr>
        <w:t xml:space="preserve"> </w:t>
      </w:r>
      <w:r>
        <w:t>(РУССКИЙ) ПОЯСНИТЕЛЬНАЯ ЗАПИСКА</w:t>
      </w:r>
    </w:p>
    <w:p w:rsidR="0070453D" w:rsidRDefault="001F144E" w:rsidP="00D71A57">
      <w:pPr>
        <w:pStyle w:val="a3"/>
        <w:ind w:left="720" w:right="163" w:firstLine="0"/>
      </w:pPr>
      <w:r>
        <w:t xml:space="preserve">Рабочая программа по родному языку (русскому) на уровне начального общего образования </w:t>
      </w:r>
      <w:r>
        <w:lastRenderedPageBreak/>
        <w:t>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w:t>
      </w:r>
    </w:p>
    <w:p w:rsidR="0070453D" w:rsidRDefault="001F144E" w:rsidP="00D71A57">
      <w:pPr>
        <w:pStyle w:val="a3"/>
        <w:ind w:left="720" w:right="148" w:firstLine="0"/>
      </w:pPr>
      <w:r>
        <w:t>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w:t>
      </w:r>
      <w:r>
        <w:rPr>
          <w:spacing w:val="40"/>
        </w:rPr>
        <w:t xml:space="preserve"> </w:t>
      </w:r>
      <w:r>
        <w:t xml:space="preserve">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w:t>
      </w:r>
      <w:r>
        <w:rPr>
          <w:spacing w:val="-2"/>
        </w:rPr>
        <w:t>воспитания.</w:t>
      </w:r>
    </w:p>
    <w:p w:rsidR="0070453D" w:rsidRDefault="0070453D" w:rsidP="00D71A57">
      <w:pPr>
        <w:pStyle w:val="a3"/>
        <w:spacing w:before="7"/>
        <w:ind w:left="720" w:firstLine="0"/>
        <w:jc w:val="left"/>
        <w:rPr>
          <w:sz w:val="31"/>
        </w:rPr>
      </w:pPr>
    </w:p>
    <w:p w:rsidR="0070453D" w:rsidRDefault="001F144E" w:rsidP="00D71A57">
      <w:pPr>
        <w:pStyle w:val="110"/>
        <w:spacing w:line="275" w:lineRule="exact"/>
      </w:pPr>
      <w:r>
        <w:t>ОБЩАЯ</w:t>
      </w:r>
      <w:r>
        <w:rPr>
          <w:spacing w:val="-3"/>
        </w:rPr>
        <w:t xml:space="preserve"> </w:t>
      </w:r>
      <w:r>
        <w:t>ХАРАКТЕРИСТИКА</w:t>
      </w:r>
      <w:r>
        <w:rPr>
          <w:spacing w:val="-1"/>
        </w:rPr>
        <w:t xml:space="preserve"> </w:t>
      </w:r>
      <w:r>
        <w:t>УЧЕБНОГО</w:t>
      </w:r>
      <w:r>
        <w:rPr>
          <w:spacing w:val="-5"/>
        </w:rPr>
        <w:t xml:space="preserve"> </w:t>
      </w:r>
      <w:r>
        <w:rPr>
          <w:spacing w:val="-2"/>
        </w:rPr>
        <w:t>ПРЕДМЕТА</w:t>
      </w:r>
    </w:p>
    <w:p w:rsidR="0070453D" w:rsidRDefault="001F144E" w:rsidP="00D71A57">
      <w:pPr>
        <w:pStyle w:val="110"/>
        <w:spacing w:line="275" w:lineRule="exact"/>
      </w:pPr>
      <w:bookmarkStart w:id="33" w:name="_TOC_250015"/>
      <w:r>
        <w:t>«РОДНОЙ</w:t>
      </w:r>
      <w:r>
        <w:rPr>
          <w:spacing w:val="-3"/>
        </w:rPr>
        <w:t xml:space="preserve"> </w:t>
      </w:r>
      <w:r>
        <w:t>ЯЗЫК</w:t>
      </w:r>
      <w:r>
        <w:rPr>
          <w:spacing w:val="-4"/>
        </w:rPr>
        <w:t xml:space="preserve"> </w:t>
      </w:r>
      <w:bookmarkEnd w:id="33"/>
      <w:r>
        <w:rPr>
          <w:spacing w:val="-2"/>
        </w:rPr>
        <w:t>(РУССКИЙ)»</w:t>
      </w:r>
    </w:p>
    <w:p w:rsidR="0070453D" w:rsidRDefault="0070453D" w:rsidP="00D71A57">
      <w:pPr>
        <w:pStyle w:val="a3"/>
        <w:spacing w:before="8"/>
        <w:ind w:left="720" w:firstLine="0"/>
        <w:jc w:val="left"/>
        <w:rPr>
          <w:b/>
          <w:sz w:val="20"/>
        </w:rPr>
      </w:pPr>
    </w:p>
    <w:p w:rsidR="0070453D" w:rsidRDefault="001F144E" w:rsidP="00D71A57">
      <w:pPr>
        <w:pStyle w:val="a3"/>
        <w:ind w:left="720" w:right="159" w:firstLine="0"/>
      </w:pPr>
      <w:r>
        <w:t>Содержание Рабочей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w:t>
      </w:r>
    </w:p>
    <w:p w:rsidR="0070453D" w:rsidRDefault="0070453D" w:rsidP="00D71A57">
      <w:pPr>
        <w:pStyle w:val="a3"/>
        <w:spacing w:before="9"/>
        <w:ind w:left="720" w:firstLine="0"/>
        <w:jc w:val="left"/>
        <w:rPr>
          <w:sz w:val="31"/>
        </w:rPr>
      </w:pPr>
    </w:p>
    <w:p w:rsidR="0070453D" w:rsidRDefault="001F144E" w:rsidP="00D71A57">
      <w:pPr>
        <w:pStyle w:val="110"/>
        <w:spacing w:line="275" w:lineRule="exact"/>
      </w:pPr>
      <w:r>
        <w:t>ЦЕЛИ</w:t>
      </w:r>
      <w:r>
        <w:rPr>
          <w:spacing w:val="-1"/>
        </w:rPr>
        <w:t xml:space="preserve"> </w:t>
      </w:r>
      <w:r>
        <w:t>ИЗУЧЕНИЯ</w:t>
      </w:r>
      <w:r>
        <w:rPr>
          <w:spacing w:val="-2"/>
        </w:rPr>
        <w:t xml:space="preserve"> </w:t>
      </w:r>
      <w:r>
        <w:t xml:space="preserve">УЧЕБНОГО </w:t>
      </w:r>
      <w:r>
        <w:rPr>
          <w:spacing w:val="-2"/>
        </w:rPr>
        <w:t>ПРЕДМЕТА</w:t>
      </w:r>
    </w:p>
    <w:p w:rsidR="0070453D" w:rsidRDefault="001F144E" w:rsidP="00D71A57">
      <w:pPr>
        <w:spacing w:line="275" w:lineRule="exact"/>
        <w:ind w:left="720"/>
        <w:rPr>
          <w:b/>
          <w:sz w:val="24"/>
        </w:rPr>
      </w:pPr>
      <w:r>
        <w:rPr>
          <w:b/>
          <w:sz w:val="24"/>
        </w:rPr>
        <w:t>«РОДНОЙ</w:t>
      </w:r>
      <w:r>
        <w:rPr>
          <w:b/>
          <w:spacing w:val="-3"/>
          <w:sz w:val="24"/>
        </w:rPr>
        <w:t xml:space="preserve"> </w:t>
      </w:r>
      <w:r>
        <w:rPr>
          <w:b/>
          <w:sz w:val="24"/>
        </w:rPr>
        <w:t>ЯЗЫК</w:t>
      </w:r>
      <w:r>
        <w:rPr>
          <w:b/>
          <w:spacing w:val="-4"/>
          <w:sz w:val="24"/>
        </w:rPr>
        <w:t xml:space="preserve"> </w:t>
      </w:r>
      <w:r>
        <w:rPr>
          <w:b/>
          <w:spacing w:val="-2"/>
          <w:sz w:val="24"/>
        </w:rPr>
        <w:t>(РУССКИЙ)»</w:t>
      </w:r>
    </w:p>
    <w:p w:rsidR="0070453D" w:rsidRDefault="0070453D" w:rsidP="00D71A57">
      <w:pPr>
        <w:pStyle w:val="a3"/>
        <w:spacing w:before="1"/>
        <w:ind w:left="720" w:firstLine="0"/>
        <w:jc w:val="left"/>
        <w:rPr>
          <w:b/>
          <w:sz w:val="21"/>
        </w:rPr>
      </w:pPr>
    </w:p>
    <w:p w:rsidR="0070453D" w:rsidRDefault="001F144E" w:rsidP="00D71A57">
      <w:pPr>
        <w:pStyle w:val="a3"/>
        <w:spacing w:line="273" w:lineRule="exact"/>
        <w:ind w:left="720" w:firstLine="0"/>
      </w:pPr>
      <w:r>
        <w:rPr>
          <w:b/>
        </w:rPr>
        <w:t>Целями</w:t>
      </w:r>
      <w:r>
        <w:rPr>
          <w:b/>
          <w:spacing w:val="-2"/>
        </w:rPr>
        <w:t xml:space="preserve"> </w:t>
      </w:r>
      <w:r>
        <w:t>изучения</w:t>
      </w:r>
      <w:r>
        <w:rPr>
          <w:spacing w:val="-2"/>
        </w:rPr>
        <w:t xml:space="preserve"> </w:t>
      </w:r>
      <w:r>
        <w:t>русского</w:t>
      </w:r>
      <w:r>
        <w:rPr>
          <w:spacing w:val="-2"/>
        </w:rPr>
        <w:t xml:space="preserve"> </w:t>
      </w:r>
      <w:r>
        <w:t>родного</w:t>
      </w:r>
      <w:r>
        <w:rPr>
          <w:spacing w:val="-2"/>
        </w:rPr>
        <w:t xml:space="preserve"> </w:t>
      </w:r>
      <w:r>
        <w:t>языка</w:t>
      </w:r>
      <w:r>
        <w:rPr>
          <w:spacing w:val="-7"/>
        </w:rPr>
        <w:t xml:space="preserve"> </w:t>
      </w:r>
      <w:r>
        <w:rPr>
          <w:spacing w:val="-2"/>
        </w:rPr>
        <w:t>являются:</w:t>
      </w:r>
    </w:p>
    <w:p w:rsidR="0070453D" w:rsidRDefault="001F144E" w:rsidP="00D71A57">
      <w:pPr>
        <w:pStyle w:val="a5"/>
        <w:numPr>
          <w:ilvl w:val="0"/>
          <w:numId w:val="67"/>
        </w:numPr>
        <w:tabs>
          <w:tab w:val="left" w:pos="1287"/>
        </w:tabs>
        <w:ind w:left="720" w:right="158" w:firstLine="0"/>
        <w:jc w:val="both"/>
        <w:rPr>
          <w:sz w:val="24"/>
        </w:rPr>
      </w:pPr>
      <w:r>
        <w:rPr>
          <w:sz w:val="24"/>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70453D" w:rsidRDefault="001F144E" w:rsidP="00D71A57">
      <w:pPr>
        <w:pStyle w:val="a5"/>
        <w:numPr>
          <w:ilvl w:val="0"/>
          <w:numId w:val="67"/>
        </w:numPr>
        <w:tabs>
          <w:tab w:val="left" w:pos="1287"/>
        </w:tabs>
        <w:ind w:left="720" w:right="160" w:firstLine="0"/>
        <w:jc w:val="both"/>
        <w:rPr>
          <w:sz w:val="24"/>
        </w:rPr>
      </w:pPr>
      <w:r>
        <w:rPr>
          <w:sz w:val="24"/>
        </w:rPr>
        <w:t>овладение первоначальными представлениями о единстве и многообразии языкового и культурного пространства Российской</w:t>
      </w:r>
      <w:r>
        <w:rPr>
          <w:spacing w:val="-1"/>
          <w:sz w:val="24"/>
        </w:rPr>
        <w:t xml:space="preserve"> </w:t>
      </w:r>
      <w:r>
        <w:rPr>
          <w:sz w:val="24"/>
        </w:rPr>
        <w:t>Федерации, о месте русского языка среди других</w:t>
      </w:r>
      <w:r>
        <w:rPr>
          <w:spacing w:val="-2"/>
          <w:sz w:val="24"/>
        </w:rPr>
        <w:t xml:space="preserve"> </w:t>
      </w:r>
      <w:r>
        <w:rPr>
          <w:sz w:val="24"/>
        </w:rPr>
        <w:t>языков народов России; воспитание уважительного отношения к культурам и языкам народов России; овладение культурой межнационального общения;</w:t>
      </w:r>
    </w:p>
    <w:p w:rsidR="0070453D" w:rsidRDefault="001F144E" w:rsidP="00D71A57">
      <w:pPr>
        <w:pStyle w:val="a5"/>
        <w:numPr>
          <w:ilvl w:val="0"/>
          <w:numId w:val="67"/>
        </w:numPr>
        <w:tabs>
          <w:tab w:val="left" w:pos="1287"/>
        </w:tabs>
        <w:spacing w:before="2" w:line="237" w:lineRule="auto"/>
        <w:ind w:left="720" w:right="150" w:firstLine="0"/>
        <w:jc w:val="both"/>
        <w:rPr>
          <w:sz w:val="24"/>
        </w:rPr>
      </w:pPr>
      <w:r>
        <w:rPr>
          <w:sz w:val="24"/>
        </w:rPr>
        <w:t>овладение первоначальными представлениями о национальной специфике языковых единиц русского</w:t>
      </w:r>
      <w:r>
        <w:rPr>
          <w:spacing w:val="78"/>
          <w:w w:val="150"/>
          <w:sz w:val="24"/>
        </w:rPr>
        <w:t xml:space="preserve"> </w:t>
      </w:r>
      <w:r>
        <w:rPr>
          <w:sz w:val="24"/>
        </w:rPr>
        <w:t>языка</w:t>
      </w:r>
      <w:r>
        <w:rPr>
          <w:spacing w:val="72"/>
          <w:w w:val="150"/>
          <w:sz w:val="24"/>
        </w:rPr>
        <w:t xml:space="preserve"> </w:t>
      </w:r>
      <w:r>
        <w:rPr>
          <w:sz w:val="24"/>
        </w:rPr>
        <w:t>(прежде</w:t>
      </w:r>
      <w:r>
        <w:rPr>
          <w:spacing w:val="80"/>
          <w:sz w:val="24"/>
        </w:rPr>
        <w:t xml:space="preserve"> </w:t>
      </w:r>
      <w:r>
        <w:rPr>
          <w:sz w:val="24"/>
        </w:rPr>
        <w:t>всего</w:t>
      </w:r>
      <w:r>
        <w:rPr>
          <w:spacing w:val="78"/>
          <w:w w:val="150"/>
          <w:sz w:val="24"/>
        </w:rPr>
        <w:t xml:space="preserve"> </w:t>
      </w:r>
      <w:r>
        <w:rPr>
          <w:sz w:val="24"/>
        </w:rPr>
        <w:t>лексических</w:t>
      </w:r>
      <w:r>
        <w:rPr>
          <w:spacing w:val="73"/>
          <w:w w:val="150"/>
          <w:sz w:val="24"/>
        </w:rPr>
        <w:t xml:space="preserve"> </w:t>
      </w:r>
      <w:r>
        <w:rPr>
          <w:sz w:val="24"/>
        </w:rPr>
        <w:t>и</w:t>
      </w:r>
      <w:r>
        <w:rPr>
          <w:spacing w:val="74"/>
          <w:w w:val="150"/>
          <w:sz w:val="24"/>
        </w:rPr>
        <w:t xml:space="preserve"> </w:t>
      </w:r>
      <w:r>
        <w:rPr>
          <w:sz w:val="24"/>
        </w:rPr>
        <w:t>фразеологических</w:t>
      </w:r>
      <w:r>
        <w:rPr>
          <w:spacing w:val="80"/>
          <w:sz w:val="24"/>
        </w:rPr>
        <w:t xml:space="preserve"> </w:t>
      </w:r>
      <w:r>
        <w:rPr>
          <w:sz w:val="24"/>
        </w:rPr>
        <w:t>единиц</w:t>
      </w:r>
      <w:r>
        <w:rPr>
          <w:spacing w:val="74"/>
          <w:w w:val="150"/>
          <w:sz w:val="24"/>
        </w:rPr>
        <w:t xml:space="preserve"> </w:t>
      </w:r>
      <w:r>
        <w:rPr>
          <w:sz w:val="24"/>
        </w:rPr>
        <w:t>с</w:t>
      </w:r>
      <w:r>
        <w:rPr>
          <w:spacing w:val="72"/>
          <w:w w:val="150"/>
          <w:sz w:val="24"/>
        </w:rPr>
        <w:t xml:space="preserve"> </w:t>
      </w:r>
      <w:r>
        <w:rPr>
          <w:sz w:val="24"/>
        </w:rPr>
        <w:t>национально-</w:t>
      </w:r>
    </w:p>
    <w:p w:rsidR="0070453D" w:rsidRDefault="001F144E" w:rsidP="00D71A57">
      <w:pPr>
        <w:pStyle w:val="a3"/>
        <w:spacing w:before="76" w:line="237" w:lineRule="auto"/>
        <w:ind w:left="720" w:right="160" w:firstLine="0"/>
      </w:pPr>
      <w:r>
        <w:t>культурной семантикой), об основных нормах русского литературного языка и русском</w:t>
      </w:r>
      <w:r>
        <w:rPr>
          <w:spacing w:val="40"/>
        </w:rPr>
        <w:t xml:space="preserve"> </w:t>
      </w:r>
      <w:r>
        <w:t>речевом этикете; овладение выразительными средствами, свойственными русскому языку;</w:t>
      </w:r>
    </w:p>
    <w:p w:rsidR="0070453D" w:rsidRDefault="001F144E" w:rsidP="00D71A57">
      <w:pPr>
        <w:pStyle w:val="a5"/>
        <w:numPr>
          <w:ilvl w:val="0"/>
          <w:numId w:val="67"/>
        </w:numPr>
        <w:tabs>
          <w:tab w:val="left" w:pos="1287"/>
        </w:tabs>
        <w:spacing w:before="3"/>
        <w:ind w:left="720" w:right="164" w:firstLine="0"/>
        <w:jc w:val="both"/>
        <w:rPr>
          <w:sz w:val="24"/>
        </w:rPr>
      </w:pPr>
      <w:r>
        <w:rPr>
          <w:sz w:val="24"/>
        </w:rPr>
        <w:t>совершенствование умений наблюдать за функционированием языковых единиц,</w:t>
      </w:r>
      <w:r>
        <w:rPr>
          <w:spacing w:val="40"/>
          <w:sz w:val="24"/>
        </w:rPr>
        <w:t xml:space="preserve"> </w:t>
      </w:r>
      <w:r>
        <w:rPr>
          <w:sz w:val="24"/>
        </w:rPr>
        <w:t>анализировать и классифицировать их, оценивать их с точки зрения особенностей картины мира, отражённой в языке;</w:t>
      </w:r>
    </w:p>
    <w:p w:rsidR="0070453D" w:rsidRDefault="001F144E" w:rsidP="00D71A57">
      <w:pPr>
        <w:pStyle w:val="a5"/>
        <w:numPr>
          <w:ilvl w:val="0"/>
          <w:numId w:val="67"/>
        </w:numPr>
        <w:tabs>
          <w:tab w:val="left" w:pos="1287"/>
        </w:tabs>
        <w:spacing w:line="242" w:lineRule="auto"/>
        <w:ind w:left="720" w:right="162" w:firstLine="0"/>
        <w:jc w:val="both"/>
        <w:rPr>
          <w:sz w:val="24"/>
        </w:rPr>
      </w:pPr>
      <w:r>
        <w:rPr>
          <w:sz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70453D" w:rsidRDefault="001F144E" w:rsidP="00D71A57">
      <w:pPr>
        <w:pStyle w:val="a5"/>
        <w:numPr>
          <w:ilvl w:val="0"/>
          <w:numId w:val="67"/>
        </w:numPr>
        <w:tabs>
          <w:tab w:val="left" w:pos="1287"/>
        </w:tabs>
        <w:ind w:left="720" w:right="155" w:firstLine="0"/>
        <w:jc w:val="both"/>
        <w:rPr>
          <w:sz w:val="24"/>
        </w:rPr>
      </w:pPr>
      <w:r>
        <w:rPr>
          <w:sz w:val="24"/>
        </w:rPr>
        <w:t xml:space="preserve">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w:t>
      </w:r>
      <w:r>
        <w:rPr>
          <w:spacing w:val="-2"/>
          <w:sz w:val="24"/>
        </w:rPr>
        <w:t>самосовершенствованию;</w:t>
      </w:r>
    </w:p>
    <w:p w:rsidR="0070453D" w:rsidRDefault="001F144E" w:rsidP="00D71A57">
      <w:pPr>
        <w:pStyle w:val="a5"/>
        <w:numPr>
          <w:ilvl w:val="0"/>
          <w:numId w:val="67"/>
        </w:numPr>
        <w:tabs>
          <w:tab w:val="left" w:pos="1287"/>
        </w:tabs>
        <w:spacing w:line="242" w:lineRule="auto"/>
        <w:ind w:left="720" w:right="165" w:firstLine="0"/>
        <w:jc w:val="both"/>
        <w:rPr>
          <w:sz w:val="24"/>
        </w:rPr>
      </w:pPr>
      <w:r>
        <w:rPr>
          <w:sz w:val="24"/>
        </w:rPr>
        <w:t>приобретение практического опыта исследовательской работы по русскому языку, воспитание самостоятельности в приобретении знаний.</w:t>
      </w:r>
    </w:p>
    <w:p w:rsidR="0070453D" w:rsidRDefault="0070453D" w:rsidP="00D71A57">
      <w:pPr>
        <w:pStyle w:val="a3"/>
        <w:spacing w:before="8"/>
        <w:ind w:left="720" w:firstLine="0"/>
        <w:jc w:val="left"/>
        <w:rPr>
          <w:sz w:val="30"/>
        </w:rPr>
      </w:pPr>
    </w:p>
    <w:p w:rsidR="0070453D" w:rsidRDefault="001F144E" w:rsidP="00D71A57">
      <w:pPr>
        <w:pStyle w:val="110"/>
      </w:pPr>
      <w:r>
        <w:t>МЕСТО</w:t>
      </w:r>
      <w:r>
        <w:rPr>
          <w:spacing w:val="-1"/>
        </w:rPr>
        <w:t xml:space="preserve"> </w:t>
      </w:r>
      <w:r>
        <w:t>УЧЕБНОГО</w:t>
      </w:r>
      <w:r>
        <w:rPr>
          <w:spacing w:val="-6"/>
        </w:rPr>
        <w:t xml:space="preserve"> </w:t>
      </w:r>
      <w:r>
        <w:t>ПРЕДМЕТА</w:t>
      </w:r>
      <w:r>
        <w:rPr>
          <w:spacing w:val="-1"/>
        </w:rPr>
        <w:t xml:space="preserve"> </w:t>
      </w:r>
      <w:r>
        <w:t>«РОДНОЙ</w:t>
      </w:r>
      <w:r>
        <w:rPr>
          <w:spacing w:val="-1"/>
        </w:rPr>
        <w:t xml:space="preserve"> </w:t>
      </w:r>
      <w:r>
        <w:t>ЯЗЫК</w:t>
      </w:r>
      <w:r>
        <w:rPr>
          <w:spacing w:val="-3"/>
        </w:rPr>
        <w:t xml:space="preserve"> </w:t>
      </w:r>
      <w:r>
        <w:t>(РУССКИЙ)»</w:t>
      </w:r>
      <w:r>
        <w:rPr>
          <w:spacing w:val="-5"/>
        </w:rPr>
        <w:t xml:space="preserve"> </w:t>
      </w:r>
      <w:r>
        <w:t>В</w:t>
      </w:r>
      <w:r>
        <w:rPr>
          <w:spacing w:val="-2"/>
        </w:rPr>
        <w:t xml:space="preserve"> </w:t>
      </w:r>
      <w:r>
        <w:t>УЧЕБНОМ</w:t>
      </w:r>
      <w:r>
        <w:rPr>
          <w:spacing w:val="-1"/>
        </w:rPr>
        <w:t xml:space="preserve"> </w:t>
      </w:r>
      <w:r>
        <w:rPr>
          <w:spacing w:val="-2"/>
        </w:rPr>
        <w:t>ПЛАНЕ</w:t>
      </w:r>
    </w:p>
    <w:p w:rsidR="0070453D" w:rsidRDefault="0070453D" w:rsidP="00D71A57">
      <w:pPr>
        <w:pStyle w:val="a3"/>
        <w:spacing w:before="7"/>
        <w:ind w:left="720" w:firstLine="0"/>
        <w:jc w:val="left"/>
        <w:rPr>
          <w:b/>
          <w:sz w:val="20"/>
        </w:rPr>
      </w:pPr>
    </w:p>
    <w:p w:rsidR="0070453D" w:rsidRDefault="001F144E" w:rsidP="00D71A57">
      <w:pPr>
        <w:pStyle w:val="a3"/>
        <w:ind w:left="720" w:right="147" w:firstLine="0"/>
      </w:pPr>
      <w:r>
        <w:t xml:space="preserve">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w:t>
      </w:r>
      <w:r>
        <w:lastRenderedPageBreak/>
        <w:t>«Родной язык и литературное чтение на родном языке» и является обязательным для изучения.</w:t>
      </w:r>
    </w:p>
    <w:p w:rsidR="0070453D" w:rsidRDefault="001F144E" w:rsidP="00D71A57">
      <w:pPr>
        <w:pStyle w:val="a3"/>
        <w:ind w:left="720" w:right="158" w:firstLine="0"/>
      </w:pPr>
      <w:r>
        <w:t>Содержание учебного предмета «Родной язык (русский)», представленное в Примерной рабочей программе, соответствует ФГОС НОО,</w:t>
      </w:r>
      <w:r>
        <w:rPr>
          <w:spacing w:val="-1"/>
        </w:rPr>
        <w:t xml:space="preserve"> </w:t>
      </w:r>
      <w:r>
        <w:t>Примерной</w:t>
      </w:r>
      <w:r>
        <w:rPr>
          <w:spacing w:val="-7"/>
        </w:rPr>
        <w:t xml:space="preserve"> </w:t>
      </w:r>
      <w:r>
        <w:t>основной</w:t>
      </w:r>
      <w:r>
        <w:rPr>
          <w:spacing w:val="-7"/>
        </w:rPr>
        <w:t xml:space="preserve"> </w:t>
      </w:r>
      <w:r>
        <w:t>образовательной</w:t>
      </w:r>
      <w:r>
        <w:rPr>
          <w:spacing w:val="-2"/>
        </w:rPr>
        <w:t xml:space="preserve"> </w:t>
      </w:r>
      <w:r>
        <w:t>программе</w:t>
      </w:r>
      <w:r>
        <w:rPr>
          <w:spacing w:val="-4"/>
        </w:rPr>
        <w:t xml:space="preserve"> </w:t>
      </w:r>
      <w:r>
        <w:t>начального общего образования и рассчитано на</w:t>
      </w:r>
      <w:r>
        <w:rPr>
          <w:spacing w:val="-1"/>
        </w:rPr>
        <w:t xml:space="preserve"> </w:t>
      </w:r>
      <w:r>
        <w:t>общую учебную нагрузку</w:t>
      </w:r>
      <w:r>
        <w:rPr>
          <w:spacing w:val="-5"/>
        </w:rPr>
        <w:t xml:space="preserve"> </w:t>
      </w:r>
      <w:r>
        <w:t>в объёме 203 часа (33 часа в 1 классе, по 68 часов во 2 и 3 классах, 34 часа в 4 классе).</w:t>
      </w:r>
    </w:p>
    <w:p w:rsidR="0070453D" w:rsidRDefault="0070453D" w:rsidP="00D71A57">
      <w:pPr>
        <w:pStyle w:val="a3"/>
        <w:spacing w:before="7"/>
        <w:ind w:left="720" w:firstLine="0"/>
        <w:jc w:val="left"/>
        <w:rPr>
          <w:sz w:val="31"/>
        </w:rPr>
      </w:pPr>
    </w:p>
    <w:p w:rsidR="0070453D" w:rsidRDefault="001F144E" w:rsidP="00D71A57">
      <w:pPr>
        <w:pStyle w:val="110"/>
        <w:spacing w:before="1" w:line="242" w:lineRule="auto"/>
      </w:pPr>
      <w:r>
        <w:t>ОСНОВНЫЕ</w:t>
      </w:r>
      <w:r>
        <w:rPr>
          <w:spacing w:val="-5"/>
        </w:rPr>
        <w:t xml:space="preserve"> </w:t>
      </w:r>
      <w:r>
        <w:t>СОДЕРЖАТЕЛЬНЫЕ</w:t>
      </w:r>
      <w:r>
        <w:rPr>
          <w:spacing w:val="-6"/>
        </w:rPr>
        <w:t xml:space="preserve"> </w:t>
      </w:r>
      <w:r>
        <w:t>ЛИНИИ</w:t>
      </w:r>
      <w:r>
        <w:rPr>
          <w:spacing w:val="40"/>
        </w:rPr>
        <w:t xml:space="preserve"> </w:t>
      </w:r>
      <w:r>
        <w:t>РАБОЧЕЙ</w:t>
      </w:r>
      <w:r>
        <w:rPr>
          <w:spacing w:val="-4"/>
        </w:rPr>
        <w:t xml:space="preserve"> </w:t>
      </w:r>
      <w:r>
        <w:t>ПРОГРАММЫ</w:t>
      </w:r>
      <w:r>
        <w:rPr>
          <w:spacing w:val="-9"/>
        </w:rPr>
        <w:t xml:space="preserve"> </w:t>
      </w:r>
      <w:r>
        <w:t>УЧЕБНОГО ПРЕДМЕТА «РОДНОЙ ЯЗЫК (РУССКИЙ)»</w:t>
      </w:r>
    </w:p>
    <w:p w:rsidR="0070453D" w:rsidRDefault="001F144E" w:rsidP="00D71A57">
      <w:pPr>
        <w:pStyle w:val="a3"/>
        <w:spacing w:before="229"/>
        <w:ind w:left="720" w:right="150" w:firstLine="0"/>
      </w:pPr>
      <w: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w:t>
      </w:r>
      <w:r>
        <w:rPr>
          <w:spacing w:val="40"/>
        </w:rPr>
        <w:t xml:space="preserve"> </w:t>
      </w:r>
      <w:r>
        <w:t>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70453D" w:rsidRDefault="001F144E" w:rsidP="00D71A57">
      <w:pPr>
        <w:pStyle w:val="a3"/>
        <w:spacing w:before="2"/>
        <w:ind w:left="720" w:right="151" w:firstLine="0"/>
      </w:pPr>
      <w:r>
        <w:t>Содержание курса направлено на формирование представлений о языке как живом,</w:t>
      </w:r>
      <w:r>
        <w:rPr>
          <w:spacing w:val="40"/>
        </w:rPr>
        <w:t xml:space="preserve"> </w:t>
      </w:r>
      <w:r>
        <w:t>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w:t>
      </w:r>
      <w:r>
        <w:rPr>
          <w:spacing w:val="40"/>
        </w:rPr>
        <w:t xml:space="preserve"> </w:t>
      </w:r>
      <w:r>
        <w:t>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w:t>
      </w:r>
      <w:r>
        <w:rPr>
          <w:spacing w:val="-1"/>
        </w:rPr>
        <w:t xml:space="preserve"> </w:t>
      </w:r>
      <w:r>
        <w:t>содержательные</w:t>
      </w:r>
      <w:r>
        <w:rPr>
          <w:spacing w:val="-1"/>
        </w:rPr>
        <w:t xml:space="preserve"> </w:t>
      </w:r>
      <w:r>
        <w:t>линии</w:t>
      </w:r>
      <w:r>
        <w:rPr>
          <w:spacing w:val="-4"/>
        </w:rPr>
        <w:t xml:space="preserve"> </w:t>
      </w:r>
      <w:r>
        <w:t>настоящей программы</w:t>
      </w:r>
      <w:r>
        <w:rPr>
          <w:spacing w:val="-3"/>
        </w:rPr>
        <w:t xml:space="preserve"> </w:t>
      </w:r>
      <w:r>
        <w:t>соотносятся</w:t>
      </w:r>
      <w:r>
        <w:rPr>
          <w:spacing w:val="-1"/>
        </w:rPr>
        <w:t xml:space="preserve"> </w:t>
      </w:r>
      <w:r>
        <w:t>с</w:t>
      </w:r>
      <w:r>
        <w:rPr>
          <w:spacing w:val="-6"/>
        </w:rPr>
        <w:t xml:space="preserve"> </w:t>
      </w:r>
      <w:r>
        <w:t>основными</w:t>
      </w:r>
      <w:r>
        <w:rPr>
          <w:spacing w:val="-4"/>
        </w:rPr>
        <w:t xml:space="preserve"> </w:t>
      </w:r>
      <w:r>
        <w:t>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70453D" w:rsidRDefault="001F144E" w:rsidP="00D71A57">
      <w:pPr>
        <w:pStyle w:val="a3"/>
        <w:ind w:left="720" w:right="151" w:firstLine="0"/>
      </w:pPr>
      <w:r>
        <w:t>Задачами данного курса являются: совершенствование у младших школьников как носителей</w:t>
      </w:r>
      <w:r>
        <w:rPr>
          <w:spacing w:val="40"/>
        </w:rPr>
        <w:t xml:space="preserve"> </w:t>
      </w:r>
      <w:r>
        <w:t>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70453D" w:rsidRDefault="001F144E" w:rsidP="00D71A57">
      <w:pPr>
        <w:pStyle w:val="a3"/>
        <w:spacing w:before="3"/>
        <w:ind w:left="720" w:firstLine="0"/>
      </w:pPr>
      <w:r>
        <w:t>В</w:t>
      </w:r>
      <w:r>
        <w:rPr>
          <w:spacing w:val="-3"/>
        </w:rPr>
        <w:t xml:space="preserve"> </w:t>
      </w:r>
      <w:r>
        <w:t>соответствии</w:t>
      </w:r>
      <w:r>
        <w:rPr>
          <w:spacing w:val="-3"/>
        </w:rPr>
        <w:t xml:space="preserve"> </w:t>
      </w:r>
      <w:r>
        <w:t>с этим</w:t>
      </w:r>
      <w:r>
        <w:rPr>
          <w:spacing w:val="-2"/>
        </w:rPr>
        <w:t xml:space="preserve"> </w:t>
      </w:r>
      <w:r>
        <w:t>в</w:t>
      </w:r>
      <w:r>
        <w:rPr>
          <w:spacing w:val="-2"/>
        </w:rPr>
        <w:t xml:space="preserve"> </w:t>
      </w:r>
      <w:r>
        <w:t>программе</w:t>
      </w:r>
      <w:r>
        <w:rPr>
          <w:spacing w:val="-5"/>
        </w:rPr>
        <w:t xml:space="preserve"> </w:t>
      </w:r>
      <w:r>
        <w:t>выделяются три</w:t>
      </w:r>
      <w:r>
        <w:rPr>
          <w:spacing w:val="2"/>
        </w:rPr>
        <w:t xml:space="preserve"> </w:t>
      </w:r>
      <w:r>
        <w:rPr>
          <w:spacing w:val="-2"/>
        </w:rPr>
        <w:t>блока.</w:t>
      </w:r>
    </w:p>
    <w:p w:rsidR="0070453D" w:rsidRDefault="001F144E" w:rsidP="00D71A57">
      <w:pPr>
        <w:pStyle w:val="a3"/>
        <w:spacing w:before="78"/>
        <w:ind w:left="720" w:right="150" w:firstLine="0"/>
      </w:pPr>
      <w:r>
        <w:t>Первый блок</w:t>
      </w:r>
      <w:r>
        <w:rPr>
          <w:spacing w:val="-4"/>
        </w:rPr>
        <w:t xml:space="preserve"> </w:t>
      </w:r>
      <w:r>
        <w:t xml:space="preserve">— </w:t>
      </w:r>
      <w:r>
        <w:rPr>
          <w:b/>
        </w:rPr>
        <w:t xml:space="preserve">«Русский язык: прошлое и настоящее» </w:t>
      </w:r>
      <w:r>
        <w:t>—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70453D" w:rsidRDefault="001F144E" w:rsidP="00D71A57">
      <w:pPr>
        <w:pStyle w:val="a3"/>
        <w:ind w:left="720" w:right="154" w:firstLine="0"/>
      </w:pPr>
      <w:r>
        <w:t xml:space="preserve">Второй блок — </w:t>
      </w:r>
      <w:r>
        <w:rPr>
          <w:b/>
        </w:rPr>
        <w:t xml:space="preserve">«Язык в действии» </w:t>
      </w:r>
      <w:r>
        <w:t xml:space="preserve">—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w:t>
      </w:r>
      <w:r>
        <w:rPr>
          <w:spacing w:val="-2"/>
        </w:rPr>
        <w:t>жизни.</w:t>
      </w:r>
    </w:p>
    <w:p w:rsidR="0070453D" w:rsidRDefault="001F144E" w:rsidP="00D71A57">
      <w:pPr>
        <w:pStyle w:val="a3"/>
        <w:spacing w:before="2"/>
        <w:ind w:left="720" w:right="150" w:firstLine="0"/>
      </w:pPr>
      <w:r>
        <w:t xml:space="preserve">Третий блок — </w:t>
      </w:r>
      <w:r>
        <w:rPr>
          <w:b/>
        </w:rPr>
        <w:t>«Секреты</w:t>
      </w:r>
      <w:r>
        <w:rPr>
          <w:b/>
          <w:spacing w:val="-5"/>
        </w:rPr>
        <w:t xml:space="preserve"> </w:t>
      </w:r>
      <w:r>
        <w:rPr>
          <w:b/>
        </w:rPr>
        <w:t>речи и</w:t>
      </w:r>
      <w:r>
        <w:rPr>
          <w:b/>
          <w:spacing w:val="-4"/>
        </w:rPr>
        <w:t xml:space="preserve"> </w:t>
      </w:r>
      <w:r>
        <w:rPr>
          <w:b/>
        </w:rPr>
        <w:t xml:space="preserve">текста» </w:t>
      </w:r>
      <w:r>
        <w:t>— связан с</w:t>
      </w:r>
      <w:r>
        <w:rPr>
          <w:spacing w:val="-1"/>
        </w:rPr>
        <w:t xml:space="preserve"> </w:t>
      </w:r>
      <w:r>
        <w:t>совершенствованием четырёх</w:t>
      </w:r>
      <w:r>
        <w:rPr>
          <w:spacing w:val="-5"/>
        </w:rPr>
        <w:t xml:space="preserve"> </w:t>
      </w:r>
      <w:r>
        <w:t xml:space="preserve">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w:t>
      </w:r>
      <w:r>
        <w:lastRenderedPageBreak/>
        <w:t>расширением практики применения правил речевого этикета. Одним из ведущих</w:t>
      </w:r>
      <w:r>
        <w:rPr>
          <w:spacing w:val="-1"/>
        </w:rPr>
        <w:t xml:space="preserve"> </w:t>
      </w:r>
      <w:r>
        <w:t>содержательных</w:t>
      </w:r>
      <w:r>
        <w:rPr>
          <w:spacing w:val="-1"/>
        </w:rPr>
        <w:t xml:space="preserve"> </w:t>
      </w:r>
      <w:r>
        <w:t xml:space="preserve">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w:t>
      </w:r>
      <w:r>
        <w:rPr>
          <w:spacing w:val="-2"/>
        </w:rPr>
        <w:t>принадлежности.</w:t>
      </w:r>
    </w:p>
    <w:p w:rsidR="0070453D" w:rsidRDefault="0070453D" w:rsidP="00D71A57">
      <w:pPr>
        <w:pStyle w:val="a3"/>
        <w:ind w:left="720" w:firstLine="0"/>
        <w:jc w:val="left"/>
      </w:pPr>
    </w:p>
    <w:p w:rsidR="0070453D" w:rsidRDefault="001F144E" w:rsidP="00D71A57">
      <w:pPr>
        <w:pStyle w:val="110"/>
        <w:spacing w:before="1" w:line="275" w:lineRule="exact"/>
      </w:pPr>
      <w:r>
        <w:t>СОДЕРЖАНИЕ</w:t>
      </w:r>
      <w:r>
        <w:rPr>
          <w:spacing w:val="-4"/>
        </w:rPr>
        <w:t xml:space="preserve"> </w:t>
      </w:r>
      <w:r>
        <w:t>УЧЕБНОГО</w:t>
      </w:r>
      <w:r>
        <w:rPr>
          <w:spacing w:val="-5"/>
        </w:rPr>
        <w:t xml:space="preserve"> </w:t>
      </w:r>
      <w:r>
        <w:rPr>
          <w:spacing w:val="-2"/>
        </w:rPr>
        <w:t>ПРЕДМЕТА</w:t>
      </w:r>
    </w:p>
    <w:p w:rsidR="0070453D" w:rsidRDefault="001F144E" w:rsidP="00D71A57">
      <w:pPr>
        <w:spacing w:line="275" w:lineRule="exact"/>
        <w:ind w:left="720"/>
        <w:rPr>
          <w:b/>
          <w:sz w:val="24"/>
        </w:rPr>
      </w:pPr>
      <w:r>
        <w:rPr>
          <w:b/>
          <w:sz w:val="24"/>
        </w:rPr>
        <w:t>«РОДНОЙ</w:t>
      </w:r>
      <w:r>
        <w:rPr>
          <w:b/>
          <w:spacing w:val="-3"/>
          <w:sz w:val="24"/>
        </w:rPr>
        <w:t xml:space="preserve"> </w:t>
      </w:r>
      <w:r>
        <w:rPr>
          <w:b/>
          <w:sz w:val="24"/>
        </w:rPr>
        <w:t>ЯЗЫК</w:t>
      </w:r>
      <w:r>
        <w:rPr>
          <w:b/>
          <w:spacing w:val="-4"/>
          <w:sz w:val="24"/>
        </w:rPr>
        <w:t xml:space="preserve"> </w:t>
      </w:r>
      <w:r>
        <w:rPr>
          <w:b/>
          <w:spacing w:val="-2"/>
          <w:sz w:val="24"/>
        </w:rPr>
        <w:t>(РУССКИЙ)»</w:t>
      </w:r>
    </w:p>
    <w:p w:rsidR="0070453D" w:rsidRDefault="001F144E" w:rsidP="00D71A57">
      <w:pPr>
        <w:spacing w:before="117"/>
        <w:ind w:left="720"/>
        <w:rPr>
          <w:b/>
        </w:rPr>
      </w:pPr>
      <w:r>
        <w:rPr>
          <w:b/>
        </w:rPr>
        <w:t>ПЕРВЫЙ</w:t>
      </w:r>
      <w:r>
        <w:rPr>
          <w:b/>
          <w:spacing w:val="-4"/>
        </w:rPr>
        <w:t xml:space="preserve"> </w:t>
      </w:r>
      <w:r>
        <w:rPr>
          <w:b/>
        </w:rPr>
        <w:t>ГОД</w:t>
      </w:r>
      <w:r>
        <w:rPr>
          <w:b/>
          <w:spacing w:val="-6"/>
        </w:rPr>
        <w:t xml:space="preserve"> </w:t>
      </w:r>
      <w:r>
        <w:rPr>
          <w:b/>
        </w:rPr>
        <w:t>ОБУЧЕНИЯ</w:t>
      </w:r>
      <w:r>
        <w:rPr>
          <w:b/>
          <w:spacing w:val="-6"/>
        </w:rPr>
        <w:t xml:space="preserve"> </w:t>
      </w:r>
      <w:r>
        <w:rPr>
          <w:b/>
        </w:rPr>
        <w:t>(33</w:t>
      </w:r>
      <w:r>
        <w:rPr>
          <w:b/>
          <w:spacing w:val="-2"/>
        </w:rPr>
        <w:t xml:space="preserve"> </w:t>
      </w:r>
      <w:r>
        <w:rPr>
          <w:b/>
          <w:spacing w:val="-5"/>
        </w:rPr>
        <w:t>ч)</w:t>
      </w:r>
    </w:p>
    <w:p w:rsidR="0070453D" w:rsidRDefault="0070453D" w:rsidP="00D71A57">
      <w:pPr>
        <w:pStyle w:val="a3"/>
        <w:spacing w:before="7"/>
        <w:ind w:left="720" w:firstLine="0"/>
        <w:jc w:val="left"/>
        <w:rPr>
          <w:b/>
          <w:sz w:val="20"/>
        </w:rPr>
      </w:pPr>
    </w:p>
    <w:p w:rsidR="0070453D" w:rsidRDefault="001F144E" w:rsidP="00D71A57">
      <w:pPr>
        <w:pStyle w:val="210"/>
      </w:pPr>
      <w:r>
        <w:t>Раздел</w:t>
      </w:r>
      <w:r>
        <w:rPr>
          <w:spacing w:val="-4"/>
        </w:rPr>
        <w:t xml:space="preserve"> </w:t>
      </w:r>
      <w:r>
        <w:t>1. Русский</w:t>
      </w:r>
      <w:r>
        <w:rPr>
          <w:spacing w:val="-1"/>
        </w:rPr>
        <w:t xml:space="preserve"> </w:t>
      </w:r>
      <w:r>
        <w:t>язык:</w:t>
      </w:r>
      <w:r>
        <w:rPr>
          <w:spacing w:val="-4"/>
        </w:rPr>
        <w:t xml:space="preserve"> </w:t>
      </w:r>
      <w:r>
        <w:t>прошлое</w:t>
      </w:r>
      <w:r>
        <w:rPr>
          <w:spacing w:val="-2"/>
        </w:rPr>
        <w:t xml:space="preserve"> </w:t>
      </w:r>
      <w:r>
        <w:t>и</w:t>
      </w:r>
      <w:r>
        <w:rPr>
          <w:spacing w:val="-1"/>
        </w:rPr>
        <w:t xml:space="preserve"> </w:t>
      </w:r>
      <w:r>
        <w:t>настоящее</w:t>
      </w:r>
      <w:r>
        <w:rPr>
          <w:spacing w:val="-2"/>
        </w:rPr>
        <w:t xml:space="preserve"> </w:t>
      </w:r>
      <w:r>
        <w:t>(12</w:t>
      </w:r>
      <w:r>
        <w:rPr>
          <w:spacing w:val="-1"/>
        </w:rPr>
        <w:t xml:space="preserve"> </w:t>
      </w:r>
      <w:r>
        <w:rPr>
          <w:spacing w:val="-5"/>
        </w:rPr>
        <w:t>ч)</w:t>
      </w:r>
    </w:p>
    <w:p w:rsidR="0070453D" w:rsidRDefault="0070453D" w:rsidP="00D71A57">
      <w:pPr>
        <w:pStyle w:val="a3"/>
        <w:spacing w:before="10"/>
        <w:ind w:left="720" w:firstLine="0"/>
        <w:jc w:val="left"/>
        <w:rPr>
          <w:b/>
          <w:sz w:val="20"/>
        </w:rPr>
      </w:pPr>
    </w:p>
    <w:p w:rsidR="0070453D" w:rsidRDefault="001F144E" w:rsidP="00D71A57">
      <w:pPr>
        <w:pStyle w:val="a3"/>
        <w:spacing w:line="237" w:lineRule="auto"/>
        <w:ind w:left="720" w:right="153" w:firstLine="0"/>
      </w:pPr>
      <w:r>
        <w:t xml:space="preserve">Сведения об истории русской письменности: как появились буквы современного русского </w:t>
      </w:r>
      <w:r>
        <w:rPr>
          <w:spacing w:val="-2"/>
        </w:rPr>
        <w:t>алфавита.</w:t>
      </w:r>
    </w:p>
    <w:p w:rsidR="0070453D" w:rsidRDefault="001F144E" w:rsidP="00D71A57">
      <w:pPr>
        <w:pStyle w:val="a3"/>
        <w:spacing w:before="4"/>
        <w:ind w:left="720" w:firstLine="0"/>
      </w:pPr>
      <w:r>
        <w:t>Особенности</w:t>
      </w:r>
      <w:r>
        <w:rPr>
          <w:spacing w:val="-7"/>
        </w:rPr>
        <w:t xml:space="preserve"> </w:t>
      </w:r>
      <w:r>
        <w:t>оформления</w:t>
      </w:r>
      <w:r>
        <w:rPr>
          <w:spacing w:val="-2"/>
        </w:rPr>
        <w:t xml:space="preserve"> </w:t>
      </w:r>
      <w:r>
        <w:t>книг</w:t>
      </w:r>
      <w:r>
        <w:rPr>
          <w:spacing w:val="-5"/>
        </w:rPr>
        <w:t xml:space="preserve"> </w:t>
      </w:r>
      <w:r>
        <w:t>в</w:t>
      </w:r>
      <w:r>
        <w:rPr>
          <w:spacing w:val="-1"/>
        </w:rPr>
        <w:t xml:space="preserve"> </w:t>
      </w:r>
      <w:r>
        <w:t>Древней</w:t>
      </w:r>
      <w:r>
        <w:rPr>
          <w:spacing w:val="-1"/>
        </w:rPr>
        <w:t xml:space="preserve"> </w:t>
      </w:r>
      <w:r>
        <w:t>Руси:</w:t>
      </w:r>
      <w:r>
        <w:rPr>
          <w:spacing w:val="-6"/>
        </w:rPr>
        <w:t xml:space="preserve"> </w:t>
      </w:r>
      <w:r>
        <w:t>оформление</w:t>
      </w:r>
      <w:r>
        <w:rPr>
          <w:spacing w:val="-3"/>
        </w:rPr>
        <w:t xml:space="preserve"> </w:t>
      </w:r>
      <w:r>
        <w:t>красной</w:t>
      </w:r>
      <w:r>
        <w:rPr>
          <w:spacing w:val="-1"/>
        </w:rPr>
        <w:t xml:space="preserve"> </w:t>
      </w:r>
      <w:r>
        <w:t>строки</w:t>
      </w:r>
      <w:r>
        <w:rPr>
          <w:spacing w:val="-6"/>
        </w:rPr>
        <w:t xml:space="preserve"> </w:t>
      </w:r>
      <w:r>
        <w:t>и</w:t>
      </w:r>
      <w:r>
        <w:rPr>
          <w:spacing w:val="-5"/>
        </w:rPr>
        <w:t xml:space="preserve"> </w:t>
      </w:r>
      <w:r>
        <w:rPr>
          <w:spacing w:val="-2"/>
        </w:rPr>
        <w:t>заставок.</w:t>
      </w:r>
    </w:p>
    <w:p w:rsidR="0070453D" w:rsidRDefault="001F144E" w:rsidP="00D71A57">
      <w:pPr>
        <w:spacing w:before="2" w:line="275" w:lineRule="exact"/>
        <w:ind w:left="720"/>
        <w:jc w:val="both"/>
        <w:rPr>
          <w:sz w:val="24"/>
        </w:rPr>
      </w:pPr>
      <w:r>
        <w:rPr>
          <w:b/>
          <w:sz w:val="24"/>
        </w:rPr>
        <w:t>Практическая</w:t>
      </w:r>
      <w:r>
        <w:rPr>
          <w:b/>
          <w:spacing w:val="-6"/>
          <w:sz w:val="24"/>
        </w:rPr>
        <w:t xml:space="preserve"> </w:t>
      </w:r>
      <w:r>
        <w:rPr>
          <w:b/>
          <w:sz w:val="24"/>
        </w:rPr>
        <w:t>работа.</w:t>
      </w:r>
      <w:r>
        <w:rPr>
          <w:b/>
          <w:spacing w:val="-3"/>
          <w:sz w:val="24"/>
        </w:rPr>
        <w:t xml:space="preserve"> </w:t>
      </w:r>
      <w:r>
        <w:rPr>
          <w:sz w:val="24"/>
        </w:rPr>
        <w:t>Оформление</w:t>
      </w:r>
      <w:r>
        <w:rPr>
          <w:spacing w:val="-4"/>
          <w:sz w:val="24"/>
        </w:rPr>
        <w:t xml:space="preserve"> </w:t>
      </w:r>
      <w:r>
        <w:rPr>
          <w:sz w:val="24"/>
        </w:rPr>
        <w:t>буквиц</w:t>
      </w:r>
      <w:r>
        <w:rPr>
          <w:spacing w:val="-2"/>
          <w:sz w:val="24"/>
        </w:rPr>
        <w:t xml:space="preserve"> </w:t>
      </w:r>
      <w:r>
        <w:rPr>
          <w:sz w:val="24"/>
        </w:rPr>
        <w:t>и</w:t>
      </w:r>
      <w:r>
        <w:rPr>
          <w:spacing w:val="-6"/>
          <w:sz w:val="24"/>
        </w:rPr>
        <w:t xml:space="preserve"> </w:t>
      </w:r>
      <w:r>
        <w:rPr>
          <w:spacing w:val="-2"/>
          <w:sz w:val="24"/>
        </w:rPr>
        <w:t>заставок.</w:t>
      </w:r>
    </w:p>
    <w:p w:rsidR="0070453D" w:rsidRDefault="001F144E" w:rsidP="00D71A57">
      <w:pPr>
        <w:ind w:left="720" w:right="152"/>
        <w:jc w:val="both"/>
        <w:rPr>
          <w:sz w:val="24"/>
        </w:rPr>
      </w:pPr>
      <w:r>
        <w:rPr>
          <w:sz w:val="24"/>
        </w:rPr>
        <w:t>Лексические единицы с национально-культурной семантикой, обозначающие предметы традиционного русского быта: 1) дом в старину: что как называлось (</w:t>
      </w:r>
      <w:r>
        <w:rPr>
          <w:i/>
          <w:sz w:val="24"/>
        </w:rPr>
        <w:t xml:space="preserve">изба, терем, хоромы, горница, светлица, светец, лучина </w:t>
      </w:r>
      <w:r>
        <w:rPr>
          <w:sz w:val="24"/>
        </w:rPr>
        <w:t>и т. д.); 2) как называлось то, во что одевались в старину (</w:t>
      </w:r>
      <w:r>
        <w:rPr>
          <w:i/>
          <w:sz w:val="24"/>
        </w:rPr>
        <w:t xml:space="preserve">кафтан, кушак, рубаха, сарафан, лапти </w:t>
      </w:r>
      <w:r>
        <w:rPr>
          <w:sz w:val="24"/>
        </w:rPr>
        <w:t>и т. д.).</w:t>
      </w:r>
    </w:p>
    <w:p w:rsidR="0070453D" w:rsidRDefault="001F144E" w:rsidP="00D71A57">
      <w:pPr>
        <w:pStyle w:val="a3"/>
        <w:ind w:left="720" w:firstLine="0"/>
      </w:pPr>
      <w:r>
        <w:t>Имена</w:t>
      </w:r>
      <w:r>
        <w:rPr>
          <w:spacing w:val="-6"/>
        </w:rPr>
        <w:t xml:space="preserve"> </w:t>
      </w:r>
      <w:r>
        <w:t>в</w:t>
      </w:r>
      <w:r>
        <w:rPr>
          <w:spacing w:val="-5"/>
        </w:rPr>
        <w:t xml:space="preserve"> </w:t>
      </w:r>
      <w:r>
        <w:t>малых</w:t>
      </w:r>
      <w:r>
        <w:rPr>
          <w:spacing w:val="-7"/>
        </w:rPr>
        <w:t xml:space="preserve"> </w:t>
      </w:r>
      <w:r>
        <w:t>жанрах</w:t>
      </w:r>
      <w:r>
        <w:rPr>
          <w:spacing w:val="-7"/>
        </w:rPr>
        <w:t xml:space="preserve"> </w:t>
      </w:r>
      <w:r>
        <w:t>фольклора</w:t>
      </w:r>
      <w:r>
        <w:rPr>
          <w:spacing w:val="-8"/>
        </w:rPr>
        <w:t xml:space="preserve"> </w:t>
      </w:r>
      <w:r>
        <w:t>(пословицах, поговорках,</w:t>
      </w:r>
      <w:r>
        <w:rPr>
          <w:spacing w:val="7"/>
        </w:rPr>
        <w:t xml:space="preserve"> </w:t>
      </w:r>
      <w:r>
        <w:t xml:space="preserve">загадках, </w:t>
      </w:r>
      <w:r>
        <w:rPr>
          <w:spacing w:val="-2"/>
        </w:rPr>
        <w:t>прибаутках).</w:t>
      </w:r>
    </w:p>
    <w:p w:rsidR="0070453D" w:rsidRDefault="001F144E" w:rsidP="00D71A57">
      <w:pPr>
        <w:spacing w:before="2"/>
        <w:ind w:left="720"/>
        <w:jc w:val="both"/>
        <w:rPr>
          <w:sz w:val="24"/>
        </w:rPr>
      </w:pPr>
      <w:r>
        <w:rPr>
          <w:b/>
          <w:sz w:val="24"/>
        </w:rPr>
        <w:t>Проектное</w:t>
      </w:r>
      <w:r>
        <w:rPr>
          <w:b/>
          <w:spacing w:val="-2"/>
          <w:sz w:val="24"/>
        </w:rPr>
        <w:t xml:space="preserve"> </w:t>
      </w:r>
      <w:r>
        <w:rPr>
          <w:b/>
          <w:sz w:val="24"/>
        </w:rPr>
        <w:t>задание.</w:t>
      </w:r>
      <w:r>
        <w:rPr>
          <w:b/>
          <w:spacing w:val="4"/>
          <w:sz w:val="24"/>
        </w:rPr>
        <w:t xml:space="preserve"> </w:t>
      </w:r>
      <w:r>
        <w:rPr>
          <w:sz w:val="24"/>
        </w:rPr>
        <w:t>Словарь</w:t>
      </w:r>
      <w:r>
        <w:rPr>
          <w:spacing w:val="-4"/>
          <w:sz w:val="24"/>
        </w:rPr>
        <w:t xml:space="preserve"> </w:t>
      </w:r>
      <w:r>
        <w:rPr>
          <w:sz w:val="24"/>
        </w:rPr>
        <w:t>в</w:t>
      </w:r>
      <w:r>
        <w:rPr>
          <w:spacing w:val="-3"/>
          <w:sz w:val="24"/>
        </w:rPr>
        <w:t xml:space="preserve"> </w:t>
      </w:r>
      <w:r>
        <w:rPr>
          <w:spacing w:val="-2"/>
          <w:sz w:val="24"/>
        </w:rPr>
        <w:t>картинках.</w:t>
      </w:r>
    </w:p>
    <w:p w:rsidR="0070453D" w:rsidRDefault="0070453D" w:rsidP="00D71A57">
      <w:pPr>
        <w:pStyle w:val="a3"/>
        <w:spacing w:before="6"/>
        <w:ind w:left="720" w:firstLine="0"/>
        <w:jc w:val="left"/>
        <w:rPr>
          <w:sz w:val="31"/>
        </w:rPr>
      </w:pPr>
    </w:p>
    <w:p w:rsidR="0070453D" w:rsidRDefault="001F144E" w:rsidP="00D71A57">
      <w:pPr>
        <w:pStyle w:val="210"/>
      </w:pPr>
      <w:r>
        <w:t>Раздел</w:t>
      </w:r>
      <w:r>
        <w:rPr>
          <w:spacing w:val="-2"/>
        </w:rPr>
        <w:t xml:space="preserve"> </w:t>
      </w:r>
      <w:r>
        <w:t>2.</w:t>
      </w:r>
      <w:r>
        <w:rPr>
          <w:spacing w:val="1"/>
        </w:rPr>
        <w:t xml:space="preserve"> </w:t>
      </w:r>
      <w:r>
        <w:t>Язык</w:t>
      </w:r>
      <w:r>
        <w:rPr>
          <w:spacing w:val="1"/>
        </w:rPr>
        <w:t xml:space="preserve"> </w:t>
      </w:r>
      <w:r>
        <w:t>в</w:t>
      </w:r>
      <w:r>
        <w:rPr>
          <w:spacing w:val="-1"/>
        </w:rPr>
        <w:t xml:space="preserve"> </w:t>
      </w:r>
      <w:r>
        <w:t>действии</w:t>
      </w:r>
      <w:r>
        <w:rPr>
          <w:spacing w:val="-4"/>
        </w:rPr>
        <w:t xml:space="preserve"> </w:t>
      </w:r>
      <w:r>
        <w:t xml:space="preserve">(10 </w:t>
      </w:r>
      <w:r>
        <w:rPr>
          <w:spacing w:val="-5"/>
        </w:rPr>
        <w:t>ч)</w:t>
      </w:r>
    </w:p>
    <w:p w:rsidR="0070453D" w:rsidRDefault="001F144E" w:rsidP="00D71A57">
      <w:pPr>
        <w:pStyle w:val="a3"/>
        <w:tabs>
          <w:tab w:val="left" w:pos="2399"/>
          <w:tab w:val="left" w:pos="6768"/>
          <w:tab w:val="left" w:pos="7651"/>
          <w:tab w:val="left" w:pos="8097"/>
        </w:tabs>
        <w:spacing w:before="233" w:line="242" w:lineRule="auto"/>
        <w:ind w:left="720" w:right="170" w:firstLine="0"/>
        <w:jc w:val="left"/>
      </w:pPr>
      <w:r>
        <w:t>Как</w:t>
      </w:r>
      <w:r>
        <w:rPr>
          <w:spacing w:val="80"/>
        </w:rPr>
        <w:t xml:space="preserve"> </w:t>
      </w:r>
      <w:r>
        <w:t>нельзя</w:t>
      </w:r>
      <w:r>
        <w:tab/>
        <w:t>произносить</w:t>
      </w:r>
      <w:r>
        <w:rPr>
          <w:spacing w:val="80"/>
        </w:rPr>
        <w:t xml:space="preserve"> </w:t>
      </w:r>
      <w:r>
        <w:t>слова</w:t>
      </w:r>
      <w:r>
        <w:rPr>
          <w:spacing w:val="80"/>
        </w:rPr>
        <w:t xml:space="preserve"> </w:t>
      </w:r>
      <w:r>
        <w:t>(пропедевтическая</w:t>
      </w:r>
      <w:r>
        <w:tab/>
      </w:r>
      <w:r>
        <w:rPr>
          <w:spacing w:val="-2"/>
        </w:rPr>
        <w:t>работа</w:t>
      </w:r>
      <w:r>
        <w:tab/>
      </w:r>
      <w:r>
        <w:rPr>
          <w:spacing w:val="-6"/>
        </w:rPr>
        <w:t>по</w:t>
      </w:r>
      <w:r>
        <w:tab/>
        <w:t>предупреждению</w:t>
      </w:r>
      <w:r>
        <w:rPr>
          <w:spacing w:val="80"/>
        </w:rPr>
        <w:t xml:space="preserve"> </w:t>
      </w:r>
      <w:r>
        <w:t>ошибок</w:t>
      </w:r>
      <w:r>
        <w:rPr>
          <w:spacing w:val="80"/>
        </w:rPr>
        <w:t xml:space="preserve"> </w:t>
      </w:r>
      <w:r>
        <w:t>в произношении слов).</w:t>
      </w:r>
    </w:p>
    <w:p w:rsidR="0070453D" w:rsidRDefault="001F144E" w:rsidP="00D71A57">
      <w:pPr>
        <w:pStyle w:val="a3"/>
        <w:spacing w:line="271" w:lineRule="exact"/>
        <w:ind w:left="720" w:firstLine="0"/>
        <w:jc w:val="left"/>
      </w:pPr>
      <w:r>
        <w:t>Смыслоразличительная</w:t>
      </w:r>
      <w:r>
        <w:rPr>
          <w:spacing w:val="-6"/>
        </w:rPr>
        <w:t xml:space="preserve"> </w:t>
      </w:r>
      <w:r>
        <w:t xml:space="preserve">роль </w:t>
      </w:r>
      <w:r>
        <w:rPr>
          <w:spacing w:val="-2"/>
        </w:rPr>
        <w:t>ударения.</w:t>
      </w:r>
    </w:p>
    <w:p w:rsidR="0070453D" w:rsidRDefault="001F144E" w:rsidP="00D71A57">
      <w:pPr>
        <w:pStyle w:val="a3"/>
        <w:spacing w:before="2" w:line="275" w:lineRule="exact"/>
        <w:ind w:left="720" w:firstLine="0"/>
        <w:jc w:val="left"/>
      </w:pPr>
      <w:r>
        <w:t>Звукопись</w:t>
      </w:r>
      <w:r>
        <w:rPr>
          <w:spacing w:val="-3"/>
        </w:rPr>
        <w:t xml:space="preserve"> </w:t>
      </w:r>
      <w:r>
        <w:t>в</w:t>
      </w:r>
      <w:r>
        <w:rPr>
          <w:spacing w:val="-3"/>
        </w:rPr>
        <w:t xml:space="preserve"> </w:t>
      </w:r>
      <w:r>
        <w:t>стихотворном</w:t>
      </w:r>
      <w:r>
        <w:rPr>
          <w:spacing w:val="-4"/>
        </w:rPr>
        <w:t xml:space="preserve"> </w:t>
      </w:r>
      <w:r>
        <w:t>художественном</w:t>
      </w:r>
      <w:r>
        <w:rPr>
          <w:spacing w:val="-1"/>
        </w:rPr>
        <w:t xml:space="preserve"> </w:t>
      </w:r>
      <w:r>
        <w:rPr>
          <w:spacing w:val="-2"/>
        </w:rPr>
        <w:t>тексте.</w:t>
      </w:r>
    </w:p>
    <w:p w:rsidR="0070453D" w:rsidRDefault="001F144E" w:rsidP="00D71A57">
      <w:pPr>
        <w:pStyle w:val="a3"/>
        <w:spacing w:line="242" w:lineRule="auto"/>
        <w:ind w:left="720" w:firstLine="0"/>
        <w:jc w:val="left"/>
      </w:pPr>
      <w:r>
        <w:t>Наблюдение</w:t>
      </w:r>
      <w:r>
        <w:rPr>
          <w:spacing w:val="40"/>
        </w:rPr>
        <w:t xml:space="preserve"> </w:t>
      </w:r>
      <w:r>
        <w:t>за</w:t>
      </w:r>
      <w:r>
        <w:rPr>
          <w:spacing w:val="40"/>
        </w:rPr>
        <w:t xml:space="preserve"> </w:t>
      </w:r>
      <w:r>
        <w:t>сочетаемостью</w:t>
      </w:r>
      <w:r>
        <w:rPr>
          <w:spacing w:val="40"/>
        </w:rPr>
        <w:t xml:space="preserve"> </w:t>
      </w:r>
      <w:r>
        <w:t>слов</w:t>
      </w:r>
      <w:r>
        <w:rPr>
          <w:spacing w:val="40"/>
        </w:rPr>
        <w:t xml:space="preserve"> </w:t>
      </w:r>
      <w:r>
        <w:t>(пропедевтическая</w:t>
      </w:r>
      <w:r>
        <w:rPr>
          <w:spacing w:val="40"/>
        </w:rPr>
        <w:t xml:space="preserve"> </w:t>
      </w:r>
      <w:r>
        <w:t>работа</w:t>
      </w:r>
      <w:r>
        <w:rPr>
          <w:spacing w:val="40"/>
        </w:rPr>
        <w:t xml:space="preserve"> </w:t>
      </w:r>
      <w:r>
        <w:t>по</w:t>
      </w:r>
      <w:r>
        <w:rPr>
          <w:spacing w:val="40"/>
        </w:rPr>
        <w:t xml:space="preserve"> </w:t>
      </w:r>
      <w:r>
        <w:t>предупреждению</w:t>
      </w:r>
      <w:r>
        <w:rPr>
          <w:spacing w:val="40"/>
        </w:rPr>
        <w:t xml:space="preserve"> </w:t>
      </w:r>
      <w:r>
        <w:t>ошибок</w:t>
      </w:r>
      <w:r>
        <w:rPr>
          <w:spacing w:val="40"/>
        </w:rPr>
        <w:t xml:space="preserve"> </w:t>
      </w:r>
      <w:r>
        <w:t>в</w:t>
      </w:r>
      <w:r>
        <w:rPr>
          <w:spacing w:val="40"/>
        </w:rPr>
        <w:t xml:space="preserve"> </w:t>
      </w:r>
      <w:r>
        <w:t>сочетаемости слов).</w:t>
      </w:r>
    </w:p>
    <w:p w:rsidR="0070453D" w:rsidRDefault="0070453D" w:rsidP="00D71A57">
      <w:pPr>
        <w:pStyle w:val="a3"/>
        <w:spacing w:before="2"/>
        <w:ind w:left="720" w:firstLine="0"/>
        <w:jc w:val="left"/>
        <w:rPr>
          <w:sz w:val="31"/>
        </w:rPr>
      </w:pPr>
    </w:p>
    <w:p w:rsidR="0070453D" w:rsidRDefault="001F144E" w:rsidP="00D71A57">
      <w:pPr>
        <w:pStyle w:val="210"/>
        <w:spacing w:before="1"/>
      </w:pPr>
      <w:r>
        <w:t>Раздел</w:t>
      </w:r>
      <w:r>
        <w:rPr>
          <w:spacing w:val="-1"/>
        </w:rPr>
        <w:t xml:space="preserve"> </w:t>
      </w:r>
      <w:r>
        <w:t>3.</w:t>
      </w:r>
      <w:r>
        <w:rPr>
          <w:spacing w:val="3"/>
        </w:rPr>
        <w:t xml:space="preserve"> </w:t>
      </w:r>
      <w:r>
        <w:t>Секреты речи</w:t>
      </w:r>
      <w:r>
        <w:rPr>
          <w:spacing w:val="-3"/>
        </w:rPr>
        <w:t xml:space="preserve"> </w:t>
      </w:r>
      <w:r>
        <w:t>и</w:t>
      </w:r>
      <w:r>
        <w:rPr>
          <w:spacing w:val="-4"/>
        </w:rPr>
        <w:t xml:space="preserve"> </w:t>
      </w:r>
      <w:r>
        <w:t>текста</w:t>
      </w:r>
      <w:r>
        <w:rPr>
          <w:spacing w:val="-4"/>
        </w:rPr>
        <w:t xml:space="preserve"> </w:t>
      </w:r>
      <w:r>
        <w:t>(9</w:t>
      </w:r>
      <w:r>
        <w:rPr>
          <w:spacing w:val="1"/>
        </w:rPr>
        <w:t xml:space="preserve"> </w:t>
      </w:r>
      <w:r>
        <w:rPr>
          <w:spacing w:val="-5"/>
        </w:rPr>
        <w:t>ч)</w:t>
      </w:r>
    </w:p>
    <w:p w:rsidR="0070453D" w:rsidRDefault="0070453D" w:rsidP="00D71A57">
      <w:pPr>
        <w:pStyle w:val="a3"/>
        <w:spacing w:before="9"/>
        <w:ind w:left="720" w:firstLine="0"/>
        <w:jc w:val="left"/>
        <w:rPr>
          <w:b/>
          <w:sz w:val="20"/>
        </w:rPr>
      </w:pPr>
    </w:p>
    <w:p w:rsidR="0070453D" w:rsidRDefault="001F144E" w:rsidP="00D71A57">
      <w:pPr>
        <w:pStyle w:val="a3"/>
        <w:spacing w:line="237" w:lineRule="auto"/>
        <w:ind w:left="720" w:firstLine="0"/>
        <w:jc w:val="left"/>
        <w:rPr>
          <w:i/>
        </w:rPr>
      </w:pPr>
      <w:r>
        <w:t>Секреты диалога: учимся разговаривать друг с другом и со взрослыми. Диалоговая форма устной речи.</w:t>
      </w:r>
      <w:r>
        <w:rPr>
          <w:spacing w:val="32"/>
        </w:rPr>
        <w:t xml:space="preserve"> </w:t>
      </w:r>
      <w:r>
        <w:t>Стандартные</w:t>
      </w:r>
      <w:r>
        <w:rPr>
          <w:spacing w:val="28"/>
        </w:rPr>
        <w:t xml:space="preserve"> </w:t>
      </w:r>
      <w:r>
        <w:t>обороты</w:t>
      </w:r>
      <w:r>
        <w:rPr>
          <w:spacing w:val="35"/>
        </w:rPr>
        <w:t xml:space="preserve"> </w:t>
      </w:r>
      <w:r>
        <w:t>речи</w:t>
      </w:r>
      <w:r>
        <w:rPr>
          <w:spacing w:val="30"/>
        </w:rPr>
        <w:t xml:space="preserve"> </w:t>
      </w:r>
      <w:r>
        <w:t>для</w:t>
      </w:r>
      <w:r>
        <w:rPr>
          <w:spacing w:val="33"/>
        </w:rPr>
        <w:t xml:space="preserve"> </w:t>
      </w:r>
      <w:r>
        <w:t>участия</w:t>
      </w:r>
      <w:r>
        <w:rPr>
          <w:spacing w:val="33"/>
        </w:rPr>
        <w:t xml:space="preserve"> </w:t>
      </w:r>
      <w:r>
        <w:t>в</w:t>
      </w:r>
      <w:r>
        <w:rPr>
          <w:spacing w:val="30"/>
        </w:rPr>
        <w:t xml:space="preserve"> </w:t>
      </w:r>
      <w:r>
        <w:t>диалоге</w:t>
      </w:r>
      <w:r>
        <w:rPr>
          <w:spacing w:val="32"/>
        </w:rPr>
        <w:t xml:space="preserve"> </w:t>
      </w:r>
      <w:r>
        <w:t>(</w:t>
      </w:r>
      <w:r>
        <w:rPr>
          <w:i/>
        </w:rPr>
        <w:t>Как</w:t>
      </w:r>
      <w:r>
        <w:rPr>
          <w:i/>
          <w:spacing w:val="27"/>
        </w:rPr>
        <w:t xml:space="preserve"> </w:t>
      </w:r>
      <w:r>
        <w:rPr>
          <w:i/>
        </w:rPr>
        <w:t>вежливо</w:t>
      </w:r>
      <w:r>
        <w:rPr>
          <w:i/>
          <w:spacing w:val="33"/>
        </w:rPr>
        <w:t xml:space="preserve"> </w:t>
      </w:r>
      <w:r>
        <w:rPr>
          <w:i/>
        </w:rPr>
        <w:t>попросить?</w:t>
      </w:r>
      <w:r>
        <w:rPr>
          <w:i/>
          <w:spacing w:val="29"/>
        </w:rPr>
        <w:t xml:space="preserve"> </w:t>
      </w:r>
      <w:r>
        <w:rPr>
          <w:i/>
        </w:rPr>
        <w:t>Как</w:t>
      </w:r>
      <w:r>
        <w:rPr>
          <w:i/>
          <w:spacing w:val="31"/>
        </w:rPr>
        <w:t xml:space="preserve"> </w:t>
      </w:r>
      <w:r>
        <w:rPr>
          <w:i/>
          <w:spacing w:val="-2"/>
        </w:rPr>
        <w:t>похвалить</w:t>
      </w:r>
    </w:p>
    <w:p w:rsidR="0070453D" w:rsidRDefault="001F144E" w:rsidP="00D71A57">
      <w:pPr>
        <w:spacing w:before="76" w:line="237" w:lineRule="auto"/>
        <w:ind w:left="720"/>
        <w:rPr>
          <w:sz w:val="24"/>
        </w:rPr>
      </w:pPr>
      <w:r>
        <w:rPr>
          <w:i/>
          <w:sz w:val="24"/>
        </w:rPr>
        <w:t>товарища? Как правильно поблагодарить?</w:t>
      </w:r>
      <w:r>
        <w:rPr>
          <w:sz w:val="24"/>
        </w:rPr>
        <w:t>). Цели и виды вопросов (вопрос-уточнение, вопрос как</w:t>
      </w:r>
      <w:r>
        <w:rPr>
          <w:spacing w:val="40"/>
          <w:sz w:val="24"/>
        </w:rPr>
        <w:t xml:space="preserve"> </w:t>
      </w:r>
      <w:r>
        <w:rPr>
          <w:sz w:val="24"/>
        </w:rPr>
        <w:t>запрос на новое содержание).</w:t>
      </w:r>
    </w:p>
    <w:p w:rsidR="0070453D" w:rsidRDefault="001F144E" w:rsidP="00D71A57">
      <w:pPr>
        <w:pStyle w:val="a3"/>
        <w:spacing w:before="5" w:line="237" w:lineRule="auto"/>
        <w:ind w:left="720" w:right="170" w:firstLine="0"/>
        <w:jc w:val="left"/>
      </w:pPr>
      <w:r>
        <w:t>Различные приёмы слушания научно-познавательных</w:t>
      </w:r>
      <w:r>
        <w:rPr>
          <w:spacing w:val="-1"/>
        </w:rPr>
        <w:t xml:space="preserve"> </w:t>
      </w:r>
      <w:r>
        <w:t>и художественных</w:t>
      </w:r>
      <w:r>
        <w:rPr>
          <w:spacing w:val="-1"/>
        </w:rPr>
        <w:t xml:space="preserve"> </w:t>
      </w:r>
      <w:r>
        <w:t>текстов об истории языка и культуре русского народа.</w:t>
      </w:r>
    </w:p>
    <w:p w:rsidR="0070453D" w:rsidRDefault="001F144E" w:rsidP="00D71A57">
      <w:pPr>
        <w:spacing w:before="9"/>
        <w:ind w:left="720"/>
        <w:rPr>
          <w:sz w:val="24"/>
        </w:rPr>
      </w:pPr>
      <w:r>
        <w:rPr>
          <w:b/>
          <w:sz w:val="24"/>
        </w:rPr>
        <w:t>Резерв</w:t>
      </w:r>
      <w:r>
        <w:rPr>
          <w:b/>
          <w:spacing w:val="-1"/>
          <w:sz w:val="24"/>
        </w:rPr>
        <w:t xml:space="preserve"> </w:t>
      </w:r>
      <w:r>
        <w:rPr>
          <w:b/>
          <w:sz w:val="24"/>
        </w:rPr>
        <w:t>учебного времени</w:t>
      </w:r>
      <w:r>
        <w:rPr>
          <w:b/>
          <w:spacing w:val="3"/>
          <w:sz w:val="24"/>
        </w:rPr>
        <w:t xml:space="preserve"> </w:t>
      </w:r>
      <w:r>
        <w:rPr>
          <w:sz w:val="24"/>
        </w:rPr>
        <w:t>—</w:t>
      </w:r>
      <w:r>
        <w:rPr>
          <w:spacing w:val="-5"/>
          <w:sz w:val="24"/>
        </w:rPr>
        <w:t xml:space="preserve"> </w:t>
      </w:r>
      <w:r>
        <w:rPr>
          <w:sz w:val="24"/>
        </w:rPr>
        <w:t xml:space="preserve">2 </w:t>
      </w:r>
      <w:r>
        <w:rPr>
          <w:spacing w:val="-5"/>
          <w:sz w:val="24"/>
        </w:rPr>
        <w:t>ч.</w:t>
      </w:r>
    </w:p>
    <w:p w:rsidR="0070453D" w:rsidRDefault="0070453D" w:rsidP="00D71A57">
      <w:pPr>
        <w:pStyle w:val="a3"/>
        <w:spacing w:before="1"/>
        <w:ind w:left="720" w:firstLine="0"/>
        <w:jc w:val="left"/>
        <w:rPr>
          <w:sz w:val="31"/>
        </w:rPr>
      </w:pPr>
    </w:p>
    <w:p w:rsidR="0070453D" w:rsidRDefault="001F144E" w:rsidP="00D71A57">
      <w:pPr>
        <w:ind w:left="720"/>
        <w:rPr>
          <w:b/>
          <w:sz w:val="24"/>
        </w:rPr>
      </w:pPr>
      <w:r>
        <w:rPr>
          <w:b/>
          <w:sz w:val="24"/>
        </w:rPr>
        <w:t>ВТОРОЙ</w:t>
      </w:r>
      <w:r>
        <w:rPr>
          <w:b/>
          <w:spacing w:val="-3"/>
          <w:sz w:val="24"/>
        </w:rPr>
        <w:t xml:space="preserve"> </w:t>
      </w:r>
      <w:r>
        <w:rPr>
          <w:b/>
          <w:sz w:val="24"/>
        </w:rPr>
        <w:t>ГОД</w:t>
      </w:r>
      <w:r>
        <w:rPr>
          <w:b/>
          <w:spacing w:val="-2"/>
          <w:sz w:val="24"/>
        </w:rPr>
        <w:t xml:space="preserve"> </w:t>
      </w:r>
      <w:r>
        <w:rPr>
          <w:b/>
          <w:sz w:val="24"/>
        </w:rPr>
        <w:t>ОБУЧЕНИЯ</w:t>
      </w:r>
      <w:r>
        <w:rPr>
          <w:b/>
          <w:spacing w:val="2"/>
          <w:sz w:val="24"/>
        </w:rPr>
        <w:t xml:space="preserve"> </w:t>
      </w:r>
      <w:r>
        <w:rPr>
          <w:b/>
          <w:sz w:val="24"/>
        </w:rPr>
        <w:t>(68</w:t>
      </w:r>
      <w:r>
        <w:rPr>
          <w:b/>
          <w:spacing w:val="-4"/>
          <w:sz w:val="24"/>
        </w:rPr>
        <w:t xml:space="preserve"> </w:t>
      </w:r>
      <w:r>
        <w:rPr>
          <w:b/>
          <w:spacing w:val="-5"/>
          <w:sz w:val="24"/>
        </w:rPr>
        <w:t>ч)</w:t>
      </w:r>
    </w:p>
    <w:p w:rsidR="0070453D" w:rsidRDefault="0070453D" w:rsidP="00D71A57">
      <w:pPr>
        <w:pStyle w:val="a3"/>
        <w:spacing w:before="1"/>
        <w:ind w:left="720" w:firstLine="0"/>
        <w:jc w:val="left"/>
        <w:rPr>
          <w:b/>
          <w:sz w:val="21"/>
        </w:rPr>
      </w:pPr>
    </w:p>
    <w:p w:rsidR="0070453D" w:rsidRDefault="001F144E" w:rsidP="00D71A57">
      <w:pPr>
        <w:ind w:left="720"/>
        <w:rPr>
          <w:b/>
          <w:sz w:val="24"/>
        </w:rPr>
      </w:pPr>
      <w:r>
        <w:rPr>
          <w:b/>
          <w:sz w:val="24"/>
        </w:rPr>
        <w:t>Раздел</w:t>
      </w:r>
      <w:r>
        <w:rPr>
          <w:b/>
          <w:spacing w:val="-4"/>
          <w:sz w:val="24"/>
        </w:rPr>
        <w:t xml:space="preserve"> </w:t>
      </w:r>
      <w:r>
        <w:rPr>
          <w:b/>
          <w:sz w:val="24"/>
        </w:rPr>
        <w:t>1. Русский</w:t>
      </w:r>
      <w:r>
        <w:rPr>
          <w:b/>
          <w:spacing w:val="-1"/>
          <w:sz w:val="24"/>
        </w:rPr>
        <w:t xml:space="preserve"> </w:t>
      </w:r>
      <w:r>
        <w:rPr>
          <w:b/>
          <w:sz w:val="24"/>
        </w:rPr>
        <w:t>язык:</w:t>
      </w:r>
      <w:r>
        <w:rPr>
          <w:b/>
          <w:spacing w:val="-4"/>
          <w:sz w:val="24"/>
        </w:rPr>
        <w:t xml:space="preserve"> </w:t>
      </w:r>
      <w:r>
        <w:rPr>
          <w:b/>
          <w:sz w:val="24"/>
        </w:rPr>
        <w:t>прошлое</w:t>
      </w:r>
      <w:r>
        <w:rPr>
          <w:b/>
          <w:spacing w:val="-2"/>
          <w:sz w:val="24"/>
        </w:rPr>
        <w:t xml:space="preserve"> </w:t>
      </w:r>
      <w:r>
        <w:rPr>
          <w:b/>
          <w:sz w:val="24"/>
        </w:rPr>
        <w:t>и</w:t>
      </w:r>
      <w:r>
        <w:rPr>
          <w:b/>
          <w:spacing w:val="-1"/>
          <w:sz w:val="24"/>
        </w:rPr>
        <w:t xml:space="preserve"> </w:t>
      </w:r>
      <w:r>
        <w:rPr>
          <w:b/>
          <w:sz w:val="24"/>
        </w:rPr>
        <w:t>настоящее</w:t>
      </w:r>
      <w:r>
        <w:rPr>
          <w:b/>
          <w:spacing w:val="-2"/>
          <w:sz w:val="24"/>
        </w:rPr>
        <w:t xml:space="preserve"> </w:t>
      </w:r>
      <w:r>
        <w:rPr>
          <w:b/>
          <w:sz w:val="24"/>
        </w:rPr>
        <w:t>(25</w:t>
      </w:r>
      <w:r>
        <w:rPr>
          <w:b/>
          <w:spacing w:val="-1"/>
          <w:sz w:val="24"/>
        </w:rPr>
        <w:t xml:space="preserve"> </w:t>
      </w:r>
      <w:r>
        <w:rPr>
          <w:b/>
          <w:spacing w:val="-5"/>
          <w:sz w:val="24"/>
        </w:rPr>
        <w:t>ч)</w:t>
      </w:r>
    </w:p>
    <w:p w:rsidR="0070453D" w:rsidRDefault="001F144E" w:rsidP="00D71A57">
      <w:pPr>
        <w:spacing w:before="233" w:line="242" w:lineRule="auto"/>
        <w:ind w:left="720" w:right="165"/>
        <w:jc w:val="both"/>
        <w:rPr>
          <w:sz w:val="24"/>
        </w:rPr>
      </w:pPr>
      <w:r>
        <w:rPr>
          <w:sz w:val="24"/>
        </w:rPr>
        <w:t xml:space="preserve">Лексические единицы с национально-культурной семантикой, называющие игры, забавы, игрушки (например, </w:t>
      </w:r>
      <w:r>
        <w:rPr>
          <w:i/>
          <w:sz w:val="24"/>
        </w:rPr>
        <w:t>городки, салочки, салазки, санки, волчок, свистулька</w:t>
      </w:r>
      <w:r>
        <w:rPr>
          <w:sz w:val="24"/>
        </w:rPr>
        <w:t>).</w:t>
      </w:r>
    </w:p>
    <w:p w:rsidR="0070453D" w:rsidRDefault="001F144E" w:rsidP="00D71A57">
      <w:pPr>
        <w:ind w:left="720" w:right="152"/>
        <w:jc w:val="both"/>
        <w:rPr>
          <w:sz w:val="24"/>
        </w:rPr>
      </w:pPr>
      <w:r>
        <w:rPr>
          <w:sz w:val="24"/>
        </w:rP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Pr>
          <w:i/>
          <w:sz w:val="24"/>
        </w:rPr>
        <w:t>ухват, ушат, ступа, плошка, крынка, ковш, решето, веретено, серп, коса, плуг</w:t>
      </w:r>
      <w:r>
        <w:rPr>
          <w:sz w:val="24"/>
        </w:rPr>
        <w:t xml:space="preserve">); 2) слова, называющие то, что ели в старину (например, </w:t>
      </w:r>
      <w:r>
        <w:rPr>
          <w:i/>
          <w:sz w:val="24"/>
        </w:rPr>
        <w:t>тюря, полба, каша, щи, похлёбка, бублик, ватрушка, калач, коврижки</w:t>
      </w:r>
      <w:r>
        <w:rPr>
          <w:sz w:val="24"/>
        </w:rPr>
        <w:t xml:space="preserve">) — какие из них сохранились до нашего времени; 3) слова, </w:t>
      </w:r>
      <w:r>
        <w:rPr>
          <w:sz w:val="24"/>
        </w:rPr>
        <w:lastRenderedPageBreak/>
        <w:t xml:space="preserve">называющие то, во что раньше одевались дети (например, </w:t>
      </w:r>
      <w:r>
        <w:rPr>
          <w:i/>
          <w:sz w:val="24"/>
        </w:rPr>
        <w:t>шубейка, тулуп, шапка, валенки, сарафан, рубаха, лапти</w:t>
      </w:r>
      <w:r>
        <w:rPr>
          <w:sz w:val="24"/>
        </w:rPr>
        <w:t>).</w:t>
      </w:r>
    </w:p>
    <w:p w:rsidR="0070453D" w:rsidRDefault="001F144E" w:rsidP="00D71A57">
      <w:pPr>
        <w:pStyle w:val="a3"/>
        <w:ind w:left="720" w:right="149" w:firstLine="0"/>
      </w:pPr>
      <w:r>
        <w:t>Пословицы, поговорки, фразеологизмы, возникновение которых связано с предметами и</w:t>
      </w:r>
      <w:r>
        <w:rPr>
          <w:spacing w:val="40"/>
        </w:rPr>
        <w:t xml:space="preserve"> </w:t>
      </w:r>
      <w:r>
        <w:t xml:space="preserve">явлениями традиционного русского быта: игры, утварь, орудия труда, еда, одежда (например, </w:t>
      </w:r>
      <w:r>
        <w:rPr>
          <w:i/>
        </w:rPr>
        <w:t>каши не сваришь, ни за какие коврижки</w:t>
      </w:r>
      <w: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Pr>
          <w:i/>
        </w:rPr>
        <w:t xml:space="preserve">ехать в Тулу со своим самоваром </w:t>
      </w:r>
      <w:r>
        <w:t xml:space="preserve">(рус.); </w:t>
      </w:r>
      <w:r>
        <w:rPr>
          <w:i/>
        </w:rPr>
        <w:t xml:space="preserve">ехать в лес с дровами </w:t>
      </w:r>
      <w:r>
        <w:t>(тат.).</w:t>
      </w:r>
    </w:p>
    <w:p w:rsidR="0070453D" w:rsidRDefault="001F144E" w:rsidP="00D71A57">
      <w:pPr>
        <w:spacing w:before="1"/>
        <w:ind w:left="720"/>
        <w:jc w:val="both"/>
        <w:rPr>
          <w:sz w:val="24"/>
        </w:rPr>
      </w:pPr>
      <w:r>
        <w:rPr>
          <w:b/>
          <w:sz w:val="24"/>
        </w:rPr>
        <w:t>Проектное</w:t>
      </w:r>
      <w:r>
        <w:rPr>
          <w:b/>
          <w:spacing w:val="-4"/>
          <w:sz w:val="24"/>
        </w:rPr>
        <w:t xml:space="preserve"> </w:t>
      </w:r>
      <w:r>
        <w:rPr>
          <w:b/>
          <w:sz w:val="24"/>
        </w:rPr>
        <w:t>задание.</w:t>
      </w:r>
      <w:r>
        <w:rPr>
          <w:b/>
          <w:spacing w:val="4"/>
          <w:sz w:val="24"/>
        </w:rPr>
        <w:t xml:space="preserve"> </w:t>
      </w:r>
      <w:r>
        <w:rPr>
          <w:sz w:val="24"/>
        </w:rPr>
        <w:t>Словарь</w:t>
      </w:r>
      <w:r>
        <w:rPr>
          <w:spacing w:val="-5"/>
          <w:sz w:val="24"/>
        </w:rPr>
        <w:t xml:space="preserve"> </w:t>
      </w:r>
      <w:r>
        <w:rPr>
          <w:sz w:val="24"/>
        </w:rPr>
        <w:t>«Почему</w:t>
      </w:r>
      <w:r>
        <w:rPr>
          <w:spacing w:val="-10"/>
          <w:sz w:val="24"/>
        </w:rPr>
        <w:t xml:space="preserve"> </w:t>
      </w:r>
      <w:r>
        <w:rPr>
          <w:sz w:val="24"/>
        </w:rPr>
        <w:t>это</w:t>
      </w:r>
      <w:r>
        <w:rPr>
          <w:spacing w:val="4"/>
          <w:sz w:val="24"/>
        </w:rPr>
        <w:t xml:space="preserve"> </w:t>
      </w:r>
      <w:r>
        <w:rPr>
          <w:sz w:val="24"/>
        </w:rPr>
        <w:t>так</w:t>
      </w:r>
      <w:r>
        <w:rPr>
          <w:spacing w:val="-7"/>
          <w:sz w:val="24"/>
        </w:rPr>
        <w:t xml:space="preserve"> </w:t>
      </w:r>
      <w:r>
        <w:rPr>
          <w:spacing w:val="-2"/>
          <w:sz w:val="24"/>
        </w:rPr>
        <w:t>называется?».</w:t>
      </w:r>
    </w:p>
    <w:p w:rsidR="0070453D" w:rsidRDefault="0070453D" w:rsidP="00D71A57">
      <w:pPr>
        <w:pStyle w:val="a3"/>
        <w:spacing w:before="6"/>
        <w:ind w:left="720" w:firstLine="0"/>
        <w:jc w:val="left"/>
        <w:rPr>
          <w:sz w:val="31"/>
        </w:rPr>
      </w:pPr>
    </w:p>
    <w:p w:rsidR="0070453D" w:rsidRDefault="001F144E" w:rsidP="00D71A57">
      <w:pPr>
        <w:pStyle w:val="210"/>
      </w:pPr>
      <w:r>
        <w:t>Раздел</w:t>
      </w:r>
      <w:r>
        <w:rPr>
          <w:spacing w:val="-2"/>
        </w:rPr>
        <w:t xml:space="preserve"> </w:t>
      </w:r>
      <w:r>
        <w:t>2.</w:t>
      </w:r>
      <w:r>
        <w:rPr>
          <w:spacing w:val="1"/>
        </w:rPr>
        <w:t xml:space="preserve"> </w:t>
      </w:r>
      <w:r>
        <w:t>Язык</w:t>
      </w:r>
      <w:r>
        <w:rPr>
          <w:spacing w:val="1"/>
        </w:rPr>
        <w:t xml:space="preserve"> </w:t>
      </w:r>
      <w:r>
        <w:t>в</w:t>
      </w:r>
      <w:r>
        <w:rPr>
          <w:spacing w:val="-1"/>
        </w:rPr>
        <w:t xml:space="preserve"> </w:t>
      </w:r>
      <w:r>
        <w:t>действии</w:t>
      </w:r>
      <w:r>
        <w:rPr>
          <w:spacing w:val="-4"/>
        </w:rPr>
        <w:t xml:space="preserve"> </w:t>
      </w:r>
      <w:r>
        <w:t xml:space="preserve">(15 </w:t>
      </w:r>
      <w:r>
        <w:rPr>
          <w:spacing w:val="-5"/>
        </w:rPr>
        <w:t>ч)</w:t>
      </w:r>
    </w:p>
    <w:p w:rsidR="0070453D" w:rsidRDefault="001F144E" w:rsidP="00D71A57">
      <w:pPr>
        <w:pStyle w:val="a3"/>
        <w:spacing w:before="233" w:line="242" w:lineRule="auto"/>
        <w:ind w:left="720" w:firstLine="0"/>
        <w:jc w:val="left"/>
      </w:pPr>
      <w:r>
        <w:t>Как</w:t>
      </w:r>
      <w:r>
        <w:rPr>
          <w:spacing w:val="80"/>
        </w:rPr>
        <w:t xml:space="preserve"> </w:t>
      </w:r>
      <w:r>
        <w:t>правильно</w:t>
      </w:r>
      <w:r>
        <w:rPr>
          <w:spacing w:val="80"/>
        </w:rPr>
        <w:t xml:space="preserve"> </w:t>
      </w:r>
      <w:r>
        <w:t>произносить</w:t>
      </w:r>
      <w:r>
        <w:rPr>
          <w:spacing w:val="80"/>
        </w:rPr>
        <w:t xml:space="preserve"> </w:t>
      </w:r>
      <w:r>
        <w:t>слова</w:t>
      </w:r>
      <w:r>
        <w:rPr>
          <w:spacing w:val="80"/>
        </w:rPr>
        <w:t xml:space="preserve"> </w:t>
      </w:r>
      <w:r>
        <w:t>(пропедевтическая</w:t>
      </w:r>
      <w:r>
        <w:rPr>
          <w:spacing w:val="80"/>
        </w:rPr>
        <w:t xml:space="preserve"> </w:t>
      </w:r>
      <w:r>
        <w:t>работа</w:t>
      </w:r>
      <w:r>
        <w:rPr>
          <w:spacing w:val="80"/>
        </w:rPr>
        <w:t xml:space="preserve"> </w:t>
      </w:r>
      <w:r>
        <w:t>по</w:t>
      </w:r>
      <w:r>
        <w:rPr>
          <w:spacing w:val="80"/>
        </w:rPr>
        <w:t xml:space="preserve"> </w:t>
      </w:r>
      <w:r>
        <w:t>предупреждению</w:t>
      </w:r>
      <w:r>
        <w:rPr>
          <w:spacing w:val="80"/>
        </w:rPr>
        <w:t xml:space="preserve"> </w:t>
      </w:r>
      <w:r>
        <w:t>ошибок</w:t>
      </w:r>
      <w:r>
        <w:rPr>
          <w:spacing w:val="80"/>
        </w:rPr>
        <w:t xml:space="preserve"> </w:t>
      </w:r>
      <w:r>
        <w:t>в произношении слов в речи).</w:t>
      </w:r>
    </w:p>
    <w:p w:rsidR="0070453D" w:rsidRDefault="001F144E" w:rsidP="00D71A57">
      <w:pPr>
        <w:pStyle w:val="a3"/>
        <w:spacing w:line="242" w:lineRule="auto"/>
        <w:ind w:left="720" w:firstLine="0"/>
        <w:jc w:val="left"/>
      </w:pPr>
      <w:r>
        <w:t>Смыслоразличительная роль ударения. Наблюдение за изменением места ударения в поэтическом тексте. Работа со словарём ударений.</w:t>
      </w:r>
    </w:p>
    <w:p w:rsidR="0070453D" w:rsidRDefault="001F144E" w:rsidP="00D71A57">
      <w:pPr>
        <w:pStyle w:val="a3"/>
        <w:spacing w:line="237" w:lineRule="auto"/>
        <w:ind w:left="720" w:firstLine="0"/>
        <w:jc w:val="left"/>
      </w:pPr>
      <w:r>
        <w:rPr>
          <w:b/>
        </w:rPr>
        <w:t>Практическая</w:t>
      </w:r>
      <w:r>
        <w:rPr>
          <w:b/>
          <w:spacing w:val="40"/>
        </w:rPr>
        <w:t xml:space="preserve"> </w:t>
      </w:r>
      <w:r>
        <w:rPr>
          <w:b/>
        </w:rPr>
        <w:t>работа.</w:t>
      </w:r>
      <w:r>
        <w:rPr>
          <w:b/>
          <w:spacing w:val="40"/>
        </w:rPr>
        <w:t xml:space="preserve"> </w:t>
      </w:r>
      <w:r>
        <w:t>Слушаем</w:t>
      </w:r>
      <w:r>
        <w:rPr>
          <w:spacing w:val="40"/>
        </w:rPr>
        <w:t xml:space="preserve"> </w:t>
      </w:r>
      <w:r>
        <w:t>и</w:t>
      </w:r>
      <w:r>
        <w:rPr>
          <w:spacing w:val="40"/>
        </w:rPr>
        <w:t xml:space="preserve"> </w:t>
      </w:r>
      <w:r>
        <w:t>учимся</w:t>
      </w:r>
      <w:r>
        <w:rPr>
          <w:spacing w:val="40"/>
        </w:rPr>
        <w:t xml:space="preserve"> </w:t>
      </w:r>
      <w:r>
        <w:t>читать</w:t>
      </w:r>
      <w:r>
        <w:rPr>
          <w:spacing w:val="40"/>
        </w:rPr>
        <w:t xml:space="preserve"> </w:t>
      </w:r>
      <w:r>
        <w:t>фрагменты</w:t>
      </w:r>
      <w:r>
        <w:rPr>
          <w:spacing w:val="40"/>
        </w:rPr>
        <w:t xml:space="preserve"> </w:t>
      </w:r>
      <w:r>
        <w:t>стихов</w:t>
      </w:r>
      <w:r>
        <w:rPr>
          <w:spacing w:val="40"/>
        </w:rPr>
        <w:t xml:space="preserve"> </w:t>
      </w:r>
      <w:r>
        <w:t>и</w:t>
      </w:r>
      <w:r>
        <w:rPr>
          <w:spacing w:val="40"/>
        </w:rPr>
        <w:t xml:space="preserve"> </w:t>
      </w:r>
      <w:r>
        <w:t>сказок,</w:t>
      </w:r>
      <w:r>
        <w:rPr>
          <w:spacing w:val="40"/>
        </w:rPr>
        <w:t xml:space="preserve"> </w:t>
      </w:r>
      <w:r>
        <w:t>в</w:t>
      </w:r>
      <w:r>
        <w:rPr>
          <w:spacing w:val="40"/>
        </w:rPr>
        <w:t xml:space="preserve"> </w:t>
      </w:r>
      <w:r>
        <w:t>которых</w:t>
      </w:r>
      <w:r>
        <w:rPr>
          <w:spacing w:val="40"/>
        </w:rPr>
        <w:t xml:space="preserve"> </w:t>
      </w:r>
      <w:r>
        <w:t>есть слова с необычным произношением и ударением.</w:t>
      </w:r>
    </w:p>
    <w:p w:rsidR="0070453D" w:rsidRDefault="001F144E" w:rsidP="00D71A57">
      <w:pPr>
        <w:pStyle w:val="a3"/>
        <w:spacing w:line="242" w:lineRule="auto"/>
        <w:ind w:left="720" w:right="170" w:firstLine="0"/>
        <w:jc w:val="left"/>
      </w:pPr>
      <w:r>
        <w:t>Разные</w:t>
      </w:r>
      <w:r>
        <w:rPr>
          <w:spacing w:val="-3"/>
        </w:rPr>
        <w:t xml:space="preserve"> </w:t>
      </w:r>
      <w:r>
        <w:t>способы</w:t>
      </w:r>
      <w:r>
        <w:rPr>
          <w:spacing w:val="-5"/>
        </w:rPr>
        <w:t xml:space="preserve"> </w:t>
      </w:r>
      <w:r>
        <w:t>толкования</w:t>
      </w:r>
      <w:r>
        <w:rPr>
          <w:spacing w:val="-7"/>
        </w:rPr>
        <w:t xml:space="preserve"> </w:t>
      </w:r>
      <w:r>
        <w:t>значения</w:t>
      </w:r>
      <w:r>
        <w:rPr>
          <w:spacing w:val="-7"/>
        </w:rPr>
        <w:t xml:space="preserve"> </w:t>
      </w:r>
      <w:r>
        <w:t>слов.</w:t>
      </w:r>
      <w:r>
        <w:rPr>
          <w:spacing w:val="-5"/>
        </w:rPr>
        <w:t xml:space="preserve"> </w:t>
      </w:r>
      <w:r>
        <w:t>Наблюдение</w:t>
      </w:r>
      <w:r>
        <w:rPr>
          <w:spacing w:val="-3"/>
        </w:rPr>
        <w:t xml:space="preserve"> </w:t>
      </w:r>
      <w:r>
        <w:t>за</w:t>
      </w:r>
      <w:r>
        <w:rPr>
          <w:spacing w:val="-3"/>
        </w:rPr>
        <w:t xml:space="preserve"> </w:t>
      </w:r>
      <w:r>
        <w:t>сочетаемостью</w:t>
      </w:r>
      <w:r>
        <w:rPr>
          <w:spacing w:val="-4"/>
        </w:rPr>
        <w:t xml:space="preserve"> </w:t>
      </w:r>
      <w:r>
        <w:t>слов. Совершенствование орфографических навыков.</w:t>
      </w:r>
    </w:p>
    <w:p w:rsidR="0070453D" w:rsidRDefault="0070453D" w:rsidP="00D71A57">
      <w:pPr>
        <w:pStyle w:val="a3"/>
        <w:spacing w:before="10"/>
        <w:ind w:left="720" w:firstLine="0"/>
        <w:jc w:val="left"/>
        <w:rPr>
          <w:sz w:val="30"/>
        </w:rPr>
      </w:pPr>
    </w:p>
    <w:p w:rsidR="0070453D" w:rsidRDefault="001F144E" w:rsidP="00D71A57">
      <w:pPr>
        <w:pStyle w:val="210"/>
      </w:pPr>
      <w:r>
        <w:t>Раздел</w:t>
      </w:r>
      <w:r>
        <w:rPr>
          <w:spacing w:val="-1"/>
        </w:rPr>
        <w:t xml:space="preserve"> </w:t>
      </w:r>
      <w:r>
        <w:t>3.</w:t>
      </w:r>
      <w:r>
        <w:rPr>
          <w:spacing w:val="3"/>
        </w:rPr>
        <w:t xml:space="preserve"> </w:t>
      </w:r>
      <w:r>
        <w:t>Секреты речи</w:t>
      </w:r>
      <w:r>
        <w:rPr>
          <w:spacing w:val="-3"/>
        </w:rPr>
        <w:t xml:space="preserve"> </w:t>
      </w:r>
      <w:r>
        <w:t>и</w:t>
      </w:r>
      <w:r>
        <w:rPr>
          <w:spacing w:val="-4"/>
        </w:rPr>
        <w:t xml:space="preserve"> </w:t>
      </w:r>
      <w:r>
        <w:t>текста</w:t>
      </w:r>
      <w:r>
        <w:rPr>
          <w:spacing w:val="-4"/>
        </w:rPr>
        <w:t xml:space="preserve"> </w:t>
      </w:r>
      <w:r>
        <w:t>(25</w:t>
      </w:r>
      <w:r>
        <w:rPr>
          <w:spacing w:val="1"/>
        </w:rPr>
        <w:t xml:space="preserve"> </w:t>
      </w:r>
      <w:r>
        <w:rPr>
          <w:spacing w:val="-5"/>
        </w:rPr>
        <w:t>ч)</w:t>
      </w:r>
    </w:p>
    <w:p w:rsidR="0070453D" w:rsidRDefault="0070453D" w:rsidP="00D71A57">
      <w:pPr>
        <w:pStyle w:val="a3"/>
        <w:spacing w:before="7"/>
        <w:ind w:left="720" w:firstLine="0"/>
        <w:jc w:val="left"/>
        <w:rPr>
          <w:b/>
          <w:sz w:val="20"/>
        </w:rPr>
      </w:pPr>
    </w:p>
    <w:p w:rsidR="0070453D" w:rsidRDefault="001F144E" w:rsidP="00D71A57">
      <w:pPr>
        <w:pStyle w:val="a3"/>
        <w:ind w:left="720" w:right="154" w:firstLine="0"/>
      </w:pPr>
      <w: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70453D" w:rsidRDefault="001F144E" w:rsidP="00D71A57">
      <w:pPr>
        <w:pStyle w:val="a3"/>
        <w:ind w:left="720" w:right="151" w:firstLine="0"/>
      </w:pPr>
      <w: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Pr>
          <w:i/>
        </w:rPr>
        <w:t xml:space="preserve">ты </w:t>
      </w:r>
      <w:r>
        <w:t xml:space="preserve">и </w:t>
      </w:r>
      <w:r>
        <w:rPr>
          <w:i/>
        </w:rPr>
        <w:t>вы</w:t>
      </w:r>
      <w:r>
        <w:t>.</w:t>
      </w:r>
    </w:p>
    <w:p w:rsidR="0070453D" w:rsidRDefault="001F144E" w:rsidP="00D71A57">
      <w:pPr>
        <w:pStyle w:val="a3"/>
        <w:spacing w:before="3" w:line="237" w:lineRule="auto"/>
        <w:ind w:left="720" w:right="150" w:firstLine="0"/>
      </w:pPr>
      <w: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70453D" w:rsidRDefault="001F144E" w:rsidP="00D71A57">
      <w:pPr>
        <w:pStyle w:val="a3"/>
        <w:spacing w:before="4"/>
        <w:ind w:left="720" w:right="164" w:firstLine="0"/>
      </w:pPr>
      <w:r>
        <w:t>Связь предложений в тексте. Практическое овладение средствами связи: лексический повтор, местоименный повтор.</w:t>
      </w:r>
    </w:p>
    <w:p w:rsidR="0070453D" w:rsidRDefault="001F144E" w:rsidP="00D71A57">
      <w:pPr>
        <w:pStyle w:val="a3"/>
        <w:spacing w:before="2" w:line="237" w:lineRule="auto"/>
        <w:ind w:left="720" w:right="161" w:firstLine="0"/>
      </w:pPr>
      <w:r>
        <w:t>Создание текстов-повествований: заметки о посещении музеев; повествование об участии в народных праздниках.</w:t>
      </w:r>
    </w:p>
    <w:p w:rsidR="0070453D" w:rsidRDefault="001F144E" w:rsidP="00D71A57">
      <w:pPr>
        <w:pStyle w:val="a3"/>
        <w:spacing w:before="4"/>
        <w:ind w:left="720" w:firstLine="0"/>
      </w:pPr>
      <w:r>
        <w:t>Создание</w:t>
      </w:r>
      <w:r>
        <w:rPr>
          <w:spacing w:val="-6"/>
        </w:rPr>
        <w:t xml:space="preserve"> </w:t>
      </w:r>
      <w:r>
        <w:t>текста:</w:t>
      </w:r>
      <w:r>
        <w:rPr>
          <w:spacing w:val="-2"/>
        </w:rPr>
        <w:t xml:space="preserve"> </w:t>
      </w:r>
      <w:r>
        <w:t>развёрнутое</w:t>
      </w:r>
      <w:r>
        <w:rPr>
          <w:spacing w:val="-4"/>
        </w:rPr>
        <w:t xml:space="preserve"> </w:t>
      </w:r>
      <w:r>
        <w:t>толкование</w:t>
      </w:r>
      <w:r>
        <w:rPr>
          <w:spacing w:val="-3"/>
        </w:rPr>
        <w:t xml:space="preserve"> </w:t>
      </w:r>
      <w:r>
        <w:t>значения</w:t>
      </w:r>
      <w:r>
        <w:rPr>
          <w:spacing w:val="-2"/>
        </w:rPr>
        <w:t xml:space="preserve"> слова.</w:t>
      </w:r>
    </w:p>
    <w:p w:rsidR="0070453D" w:rsidRDefault="001F144E" w:rsidP="00D71A57">
      <w:pPr>
        <w:pStyle w:val="a3"/>
        <w:spacing w:before="74"/>
        <w:ind w:left="720" w:right="162" w:firstLine="0"/>
      </w:pPr>
      <w:r>
        <w:t xml:space="preserve">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w:t>
      </w:r>
      <w:r>
        <w:rPr>
          <w:spacing w:val="-2"/>
        </w:rPr>
        <w:t>фактами.</w:t>
      </w:r>
    </w:p>
    <w:p w:rsidR="0070453D" w:rsidRDefault="001F144E" w:rsidP="00D71A57">
      <w:pPr>
        <w:spacing w:before="2"/>
        <w:ind w:left="720"/>
        <w:jc w:val="both"/>
        <w:rPr>
          <w:sz w:val="24"/>
        </w:rPr>
      </w:pPr>
      <w:r>
        <w:rPr>
          <w:b/>
          <w:sz w:val="24"/>
        </w:rPr>
        <w:t>Резерв</w:t>
      </w:r>
      <w:r>
        <w:rPr>
          <w:b/>
          <w:spacing w:val="-1"/>
          <w:sz w:val="24"/>
        </w:rPr>
        <w:t xml:space="preserve"> </w:t>
      </w:r>
      <w:r>
        <w:rPr>
          <w:b/>
          <w:sz w:val="24"/>
        </w:rPr>
        <w:t>учебного времени</w:t>
      </w:r>
      <w:r>
        <w:rPr>
          <w:b/>
          <w:spacing w:val="3"/>
          <w:sz w:val="24"/>
        </w:rPr>
        <w:t xml:space="preserve"> </w:t>
      </w:r>
      <w:r>
        <w:rPr>
          <w:sz w:val="24"/>
        </w:rPr>
        <w:t>—</w:t>
      </w:r>
      <w:r>
        <w:rPr>
          <w:spacing w:val="-5"/>
          <w:sz w:val="24"/>
        </w:rPr>
        <w:t xml:space="preserve"> </w:t>
      </w:r>
      <w:r>
        <w:rPr>
          <w:sz w:val="24"/>
        </w:rPr>
        <w:t xml:space="preserve">3 </w:t>
      </w:r>
      <w:r>
        <w:rPr>
          <w:spacing w:val="-5"/>
          <w:sz w:val="24"/>
        </w:rPr>
        <w:t>ч.</w:t>
      </w:r>
    </w:p>
    <w:p w:rsidR="0070453D" w:rsidRDefault="0070453D" w:rsidP="00D71A57">
      <w:pPr>
        <w:pStyle w:val="a3"/>
        <w:spacing w:before="6"/>
        <w:ind w:left="720" w:firstLine="0"/>
        <w:jc w:val="left"/>
        <w:rPr>
          <w:sz w:val="31"/>
        </w:rPr>
      </w:pPr>
    </w:p>
    <w:p w:rsidR="0070453D" w:rsidRDefault="001F144E" w:rsidP="00D71A57">
      <w:pPr>
        <w:ind w:left="720"/>
        <w:rPr>
          <w:b/>
          <w:sz w:val="24"/>
        </w:rPr>
      </w:pPr>
      <w:r>
        <w:rPr>
          <w:b/>
          <w:sz w:val="24"/>
        </w:rPr>
        <w:t>ТРЕТИЙ ГОД</w:t>
      </w:r>
      <w:r>
        <w:rPr>
          <w:b/>
          <w:spacing w:val="-1"/>
          <w:sz w:val="24"/>
        </w:rPr>
        <w:t xml:space="preserve"> </w:t>
      </w:r>
      <w:r>
        <w:rPr>
          <w:b/>
          <w:sz w:val="24"/>
        </w:rPr>
        <w:t>ОБУЧЕНИЯ</w:t>
      </w:r>
      <w:r>
        <w:rPr>
          <w:b/>
          <w:spacing w:val="-1"/>
          <w:sz w:val="24"/>
        </w:rPr>
        <w:t xml:space="preserve"> </w:t>
      </w:r>
      <w:r>
        <w:rPr>
          <w:b/>
          <w:sz w:val="24"/>
        </w:rPr>
        <w:t>(68</w:t>
      </w:r>
      <w:r>
        <w:rPr>
          <w:b/>
          <w:spacing w:val="1"/>
          <w:sz w:val="24"/>
        </w:rPr>
        <w:t xml:space="preserve"> </w:t>
      </w:r>
      <w:r>
        <w:rPr>
          <w:b/>
          <w:spacing w:val="-5"/>
          <w:sz w:val="24"/>
        </w:rPr>
        <w:t>ч)</w:t>
      </w:r>
    </w:p>
    <w:p w:rsidR="0070453D" w:rsidRDefault="0070453D" w:rsidP="00D71A57">
      <w:pPr>
        <w:pStyle w:val="a3"/>
        <w:spacing w:before="8"/>
        <w:ind w:left="720" w:firstLine="0"/>
        <w:jc w:val="left"/>
        <w:rPr>
          <w:b/>
          <w:sz w:val="20"/>
        </w:rPr>
      </w:pPr>
    </w:p>
    <w:p w:rsidR="0070453D" w:rsidRDefault="001F144E" w:rsidP="00D71A57">
      <w:pPr>
        <w:ind w:left="720"/>
        <w:rPr>
          <w:b/>
          <w:sz w:val="24"/>
        </w:rPr>
      </w:pPr>
      <w:r>
        <w:rPr>
          <w:b/>
          <w:sz w:val="24"/>
        </w:rPr>
        <w:t>Раздел</w:t>
      </w:r>
      <w:r>
        <w:rPr>
          <w:b/>
          <w:spacing w:val="-4"/>
          <w:sz w:val="24"/>
        </w:rPr>
        <w:t xml:space="preserve"> </w:t>
      </w:r>
      <w:r>
        <w:rPr>
          <w:b/>
          <w:sz w:val="24"/>
        </w:rPr>
        <w:t>1. Русский</w:t>
      </w:r>
      <w:r>
        <w:rPr>
          <w:b/>
          <w:spacing w:val="-1"/>
          <w:sz w:val="24"/>
        </w:rPr>
        <w:t xml:space="preserve"> </w:t>
      </w:r>
      <w:r>
        <w:rPr>
          <w:b/>
          <w:sz w:val="24"/>
        </w:rPr>
        <w:t>язык:</w:t>
      </w:r>
      <w:r>
        <w:rPr>
          <w:b/>
          <w:spacing w:val="-4"/>
          <w:sz w:val="24"/>
        </w:rPr>
        <w:t xml:space="preserve"> </w:t>
      </w:r>
      <w:r>
        <w:rPr>
          <w:b/>
          <w:sz w:val="24"/>
        </w:rPr>
        <w:t>прошлое</w:t>
      </w:r>
      <w:r>
        <w:rPr>
          <w:b/>
          <w:spacing w:val="-2"/>
          <w:sz w:val="24"/>
        </w:rPr>
        <w:t xml:space="preserve"> </w:t>
      </w:r>
      <w:r>
        <w:rPr>
          <w:b/>
          <w:sz w:val="24"/>
        </w:rPr>
        <w:t>и</w:t>
      </w:r>
      <w:r>
        <w:rPr>
          <w:b/>
          <w:spacing w:val="-1"/>
          <w:sz w:val="24"/>
        </w:rPr>
        <w:t xml:space="preserve"> </w:t>
      </w:r>
      <w:r>
        <w:rPr>
          <w:b/>
          <w:sz w:val="24"/>
        </w:rPr>
        <w:t>настоящее</w:t>
      </w:r>
      <w:r>
        <w:rPr>
          <w:b/>
          <w:spacing w:val="-2"/>
          <w:sz w:val="24"/>
        </w:rPr>
        <w:t xml:space="preserve"> </w:t>
      </w:r>
      <w:r>
        <w:rPr>
          <w:b/>
          <w:sz w:val="24"/>
        </w:rPr>
        <w:t>(25</w:t>
      </w:r>
      <w:r>
        <w:rPr>
          <w:b/>
          <w:spacing w:val="-1"/>
          <w:sz w:val="24"/>
        </w:rPr>
        <w:t xml:space="preserve"> </w:t>
      </w:r>
      <w:r>
        <w:rPr>
          <w:b/>
          <w:spacing w:val="-5"/>
          <w:sz w:val="24"/>
        </w:rPr>
        <w:t>ч)</w:t>
      </w:r>
    </w:p>
    <w:p w:rsidR="0070453D" w:rsidRDefault="0070453D" w:rsidP="00D71A57">
      <w:pPr>
        <w:pStyle w:val="a3"/>
        <w:spacing w:before="8"/>
        <w:ind w:left="720" w:firstLine="0"/>
        <w:jc w:val="left"/>
        <w:rPr>
          <w:b/>
          <w:sz w:val="20"/>
        </w:rPr>
      </w:pPr>
    </w:p>
    <w:p w:rsidR="0070453D" w:rsidRDefault="001F144E" w:rsidP="00D71A57">
      <w:pPr>
        <w:ind w:left="720" w:right="151"/>
        <w:jc w:val="both"/>
        <w:rPr>
          <w:sz w:val="24"/>
        </w:rPr>
      </w:pPr>
      <w:r>
        <w:rPr>
          <w:sz w:val="24"/>
        </w:rPr>
        <w:t xml:space="preserve">Лексические единицы с национально-культурной семантикой, связанные с особенностями мировосприятия и отношений между людьми (например, </w:t>
      </w:r>
      <w:r>
        <w:rPr>
          <w:i/>
          <w:sz w:val="24"/>
        </w:rPr>
        <w:t>правда</w:t>
      </w:r>
      <w:r>
        <w:rPr>
          <w:i/>
          <w:spacing w:val="-4"/>
          <w:sz w:val="24"/>
        </w:rPr>
        <w:t xml:space="preserve"> </w:t>
      </w:r>
      <w:r>
        <w:rPr>
          <w:i/>
          <w:sz w:val="24"/>
        </w:rPr>
        <w:t>— ложь, друг — недруг, брат — братство — побратим</w:t>
      </w:r>
      <w:r>
        <w:rPr>
          <w:sz w:val="24"/>
        </w:rPr>
        <w:t>).</w:t>
      </w:r>
    </w:p>
    <w:p w:rsidR="0070453D" w:rsidRDefault="001F144E" w:rsidP="00D71A57">
      <w:pPr>
        <w:pStyle w:val="a3"/>
        <w:spacing w:line="242" w:lineRule="auto"/>
        <w:ind w:left="720" w:right="158" w:firstLine="0"/>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70453D" w:rsidRDefault="001F144E" w:rsidP="00D71A57">
      <w:pPr>
        <w:spacing w:line="242" w:lineRule="auto"/>
        <w:ind w:left="720" w:right="160"/>
        <w:jc w:val="both"/>
        <w:rPr>
          <w:sz w:val="24"/>
        </w:rPr>
      </w:pPr>
      <w:r>
        <w:rPr>
          <w:sz w:val="24"/>
        </w:rPr>
        <w:t xml:space="preserve">Лексические единицы с национально-культурной семантикой, называющие занятия людей (например, </w:t>
      </w:r>
      <w:r>
        <w:rPr>
          <w:i/>
          <w:sz w:val="24"/>
        </w:rPr>
        <w:t>ямщик, извозчик, коробейник, лавочник</w:t>
      </w:r>
      <w:r>
        <w:rPr>
          <w:sz w:val="24"/>
        </w:rPr>
        <w:t>).</w:t>
      </w:r>
    </w:p>
    <w:p w:rsidR="0070453D" w:rsidRDefault="001F144E" w:rsidP="00D71A57">
      <w:pPr>
        <w:pStyle w:val="a3"/>
        <w:spacing w:line="242" w:lineRule="auto"/>
        <w:ind w:left="720" w:right="162" w:firstLine="0"/>
      </w:pPr>
      <w:r>
        <w:t xml:space="preserve">Лексические единицы с национально-культурной семантикой, называющие музыкальные </w:t>
      </w:r>
      <w:r>
        <w:lastRenderedPageBreak/>
        <w:t xml:space="preserve">инструменты (например, </w:t>
      </w:r>
      <w:r>
        <w:rPr>
          <w:i/>
        </w:rPr>
        <w:t>балалайка, гусли, гармонь</w:t>
      </w:r>
      <w:r>
        <w:t>).</w:t>
      </w:r>
    </w:p>
    <w:p w:rsidR="0070453D" w:rsidRDefault="001F144E" w:rsidP="00D71A57">
      <w:pPr>
        <w:ind w:left="720" w:right="153"/>
        <w:jc w:val="both"/>
        <w:rPr>
          <w:sz w:val="24"/>
        </w:rPr>
      </w:pPr>
      <w:r>
        <w:rPr>
          <w:sz w:val="24"/>
        </w:rPr>
        <w:t xml:space="preserve">Русские традиционные сказочные образы, эпитеты и сравнения (например, </w:t>
      </w:r>
      <w:r>
        <w:rPr>
          <w:i/>
          <w:sz w:val="24"/>
        </w:rPr>
        <w:t xml:space="preserve">Снегурочка, дубрава, сокол, соловей, зорька, солнце </w:t>
      </w:r>
      <w:r>
        <w:rPr>
          <w:sz w:val="24"/>
        </w:rPr>
        <w:t>и т. п.): уточнение значений, наблюдение за использованием в произведениях фольклора и художественной литературы.</w:t>
      </w:r>
    </w:p>
    <w:p w:rsidR="0070453D" w:rsidRDefault="001F144E" w:rsidP="00D71A57">
      <w:pPr>
        <w:pStyle w:val="a3"/>
        <w:ind w:left="720" w:firstLine="0"/>
      </w:pPr>
      <w:r>
        <w:t>Названия</w:t>
      </w:r>
      <w:r>
        <w:rPr>
          <w:spacing w:val="-5"/>
        </w:rPr>
        <w:t xml:space="preserve"> </w:t>
      </w:r>
      <w:r>
        <w:t>старинных</w:t>
      </w:r>
      <w:r>
        <w:rPr>
          <w:spacing w:val="-7"/>
        </w:rPr>
        <w:t xml:space="preserve"> </w:t>
      </w:r>
      <w:r>
        <w:t>русских</w:t>
      </w:r>
      <w:r>
        <w:rPr>
          <w:spacing w:val="-7"/>
        </w:rPr>
        <w:t xml:space="preserve"> </w:t>
      </w:r>
      <w:r>
        <w:t>городов, сведения</w:t>
      </w:r>
      <w:r>
        <w:rPr>
          <w:spacing w:val="-7"/>
        </w:rPr>
        <w:t xml:space="preserve"> </w:t>
      </w:r>
      <w:r>
        <w:t>о</w:t>
      </w:r>
      <w:r>
        <w:rPr>
          <w:spacing w:val="2"/>
        </w:rPr>
        <w:t xml:space="preserve"> </w:t>
      </w:r>
      <w:r>
        <w:t>происхождении</w:t>
      </w:r>
      <w:r>
        <w:rPr>
          <w:spacing w:val="-2"/>
        </w:rPr>
        <w:t xml:space="preserve"> </w:t>
      </w:r>
      <w:r>
        <w:t>этих</w:t>
      </w:r>
      <w:r>
        <w:rPr>
          <w:spacing w:val="-6"/>
        </w:rPr>
        <w:t xml:space="preserve"> </w:t>
      </w:r>
      <w:r>
        <w:rPr>
          <w:spacing w:val="-2"/>
        </w:rPr>
        <w:t>названий.</w:t>
      </w:r>
    </w:p>
    <w:p w:rsidR="0070453D" w:rsidRDefault="001F144E" w:rsidP="00D71A57">
      <w:pPr>
        <w:pStyle w:val="a3"/>
        <w:spacing w:line="237" w:lineRule="auto"/>
        <w:ind w:left="720" w:right="160" w:firstLine="0"/>
      </w:pPr>
      <w:r>
        <w:rPr>
          <w:b/>
        </w:rPr>
        <w:t xml:space="preserve">Проектные задания. </w:t>
      </w:r>
      <w:r>
        <w:t>Откуда в русском языке эта фамилия? История моих имени и фамилии. (Приобретение опыта поиска информации о происхождении слов.)</w:t>
      </w:r>
    </w:p>
    <w:p w:rsidR="0070453D" w:rsidRDefault="0070453D" w:rsidP="00D71A57">
      <w:pPr>
        <w:pStyle w:val="a3"/>
        <w:spacing w:before="8"/>
        <w:ind w:left="720" w:firstLine="0"/>
        <w:jc w:val="left"/>
        <w:rPr>
          <w:sz w:val="30"/>
        </w:rPr>
      </w:pPr>
    </w:p>
    <w:p w:rsidR="0070453D" w:rsidRDefault="001F144E" w:rsidP="00D71A57">
      <w:pPr>
        <w:pStyle w:val="210"/>
      </w:pPr>
      <w:r>
        <w:t>Раздел</w:t>
      </w:r>
      <w:r>
        <w:rPr>
          <w:spacing w:val="-2"/>
        </w:rPr>
        <w:t xml:space="preserve"> </w:t>
      </w:r>
      <w:r>
        <w:t>2.</w:t>
      </w:r>
      <w:r>
        <w:rPr>
          <w:spacing w:val="1"/>
        </w:rPr>
        <w:t xml:space="preserve"> </w:t>
      </w:r>
      <w:r>
        <w:t>Язык</w:t>
      </w:r>
      <w:r>
        <w:rPr>
          <w:spacing w:val="1"/>
        </w:rPr>
        <w:t xml:space="preserve"> </w:t>
      </w:r>
      <w:r>
        <w:t>в</w:t>
      </w:r>
      <w:r>
        <w:rPr>
          <w:spacing w:val="-1"/>
        </w:rPr>
        <w:t xml:space="preserve"> </w:t>
      </w:r>
      <w:r>
        <w:t>действии</w:t>
      </w:r>
      <w:r>
        <w:rPr>
          <w:spacing w:val="-4"/>
        </w:rPr>
        <w:t xml:space="preserve"> </w:t>
      </w:r>
      <w:r>
        <w:t xml:space="preserve">(15 </w:t>
      </w:r>
      <w:r>
        <w:rPr>
          <w:spacing w:val="-5"/>
        </w:rPr>
        <w:t>ч)</w:t>
      </w:r>
    </w:p>
    <w:p w:rsidR="0070453D" w:rsidRDefault="0070453D" w:rsidP="00D71A57">
      <w:pPr>
        <w:pStyle w:val="a3"/>
        <w:spacing w:before="10"/>
        <w:ind w:left="720" w:firstLine="0"/>
        <w:jc w:val="left"/>
        <w:rPr>
          <w:b/>
          <w:sz w:val="20"/>
        </w:rPr>
      </w:pPr>
    </w:p>
    <w:p w:rsidR="0070453D" w:rsidRDefault="001F144E" w:rsidP="00D71A57">
      <w:pPr>
        <w:pStyle w:val="a3"/>
        <w:spacing w:line="237" w:lineRule="auto"/>
        <w:ind w:left="720" w:right="163" w:firstLine="0"/>
      </w:pPr>
      <w:r>
        <w:t>Как правильно произносить слова (пропедевтическая работа по предупреждению ошибок в произношении слов в речи).</w:t>
      </w:r>
    </w:p>
    <w:p w:rsidR="0070453D" w:rsidRDefault="001F144E" w:rsidP="00D71A57">
      <w:pPr>
        <w:spacing w:before="3"/>
        <w:ind w:left="720" w:right="156"/>
        <w:jc w:val="both"/>
        <w:rPr>
          <w:sz w:val="24"/>
        </w:rPr>
      </w:pPr>
      <w:r>
        <w:rPr>
          <w:sz w:val="24"/>
        </w:rPr>
        <w:t xml:space="preserve">Многообразие суффиксов, позволяющих выразить различные оттенки значения и различную оценку, как специфика русского языка (например, </w:t>
      </w:r>
      <w:r>
        <w:rPr>
          <w:i/>
          <w:sz w:val="24"/>
        </w:rPr>
        <w:t xml:space="preserve">книга, книжка, книжечка, книжица, книжонка, книжища; заяц, зайчик, зайчонок, зайчишка, заинька </w:t>
      </w:r>
      <w:r>
        <w:rPr>
          <w:sz w:val="24"/>
        </w:rPr>
        <w:t>и т. п.) (на практическом уровне).</w:t>
      </w:r>
    </w:p>
    <w:p w:rsidR="0070453D" w:rsidRDefault="001F144E" w:rsidP="00D71A57">
      <w:pPr>
        <w:pStyle w:val="a3"/>
        <w:ind w:left="720" w:right="155" w:firstLine="0"/>
      </w:pPr>
      <w: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w:t>
      </w:r>
      <w:r>
        <w:rPr>
          <w:spacing w:val="40"/>
        </w:rPr>
        <w:t xml:space="preserve"> </w:t>
      </w:r>
      <w:r>
        <w:t xml:space="preserve">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w:t>
      </w:r>
      <w:r>
        <w:rPr>
          <w:spacing w:val="-2"/>
        </w:rPr>
        <w:t>изученного).</w:t>
      </w:r>
    </w:p>
    <w:p w:rsidR="0070453D" w:rsidRDefault="001F144E" w:rsidP="00D71A57">
      <w:pPr>
        <w:pStyle w:val="a3"/>
        <w:spacing w:before="2"/>
        <w:ind w:left="720" w:firstLine="0"/>
      </w:pPr>
      <w:r>
        <w:t>Совершенствование</w:t>
      </w:r>
      <w:r>
        <w:rPr>
          <w:spacing w:val="-10"/>
        </w:rPr>
        <w:t xml:space="preserve"> </w:t>
      </w:r>
      <w:r>
        <w:t>навыков</w:t>
      </w:r>
      <w:r>
        <w:rPr>
          <w:spacing w:val="-5"/>
        </w:rPr>
        <w:t xml:space="preserve"> </w:t>
      </w:r>
      <w:r>
        <w:t>орфографического</w:t>
      </w:r>
      <w:r>
        <w:rPr>
          <w:spacing w:val="-6"/>
        </w:rPr>
        <w:t xml:space="preserve"> </w:t>
      </w:r>
      <w:r>
        <w:t>оформления</w:t>
      </w:r>
      <w:r>
        <w:rPr>
          <w:spacing w:val="-6"/>
        </w:rPr>
        <w:t xml:space="preserve"> </w:t>
      </w:r>
      <w:r>
        <w:rPr>
          <w:spacing w:val="-2"/>
        </w:rPr>
        <w:t>текста.</w:t>
      </w:r>
    </w:p>
    <w:p w:rsidR="0070453D" w:rsidRDefault="0070453D" w:rsidP="00D71A57">
      <w:pPr>
        <w:pStyle w:val="a3"/>
        <w:spacing w:before="5"/>
        <w:ind w:left="720" w:firstLine="0"/>
        <w:jc w:val="left"/>
        <w:rPr>
          <w:sz w:val="31"/>
        </w:rPr>
      </w:pPr>
    </w:p>
    <w:p w:rsidR="0070453D" w:rsidRDefault="001F144E" w:rsidP="00D71A57">
      <w:pPr>
        <w:pStyle w:val="210"/>
      </w:pPr>
      <w:r>
        <w:t>Раздел</w:t>
      </w:r>
      <w:r>
        <w:rPr>
          <w:spacing w:val="-1"/>
        </w:rPr>
        <w:t xml:space="preserve"> </w:t>
      </w:r>
      <w:r>
        <w:t>3.</w:t>
      </w:r>
      <w:r>
        <w:rPr>
          <w:spacing w:val="3"/>
        </w:rPr>
        <w:t xml:space="preserve"> </w:t>
      </w:r>
      <w:r>
        <w:t>Секреты речи</w:t>
      </w:r>
      <w:r>
        <w:rPr>
          <w:spacing w:val="-3"/>
        </w:rPr>
        <w:t xml:space="preserve"> </w:t>
      </w:r>
      <w:r>
        <w:t>и</w:t>
      </w:r>
      <w:r>
        <w:rPr>
          <w:spacing w:val="-4"/>
        </w:rPr>
        <w:t xml:space="preserve"> </w:t>
      </w:r>
      <w:r>
        <w:t>текста</w:t>
      </w:r>
      <w:r>
        <w:rPr>
          <w:spacing w:val="-4"/>
        </w:rPr>
        <w:t xml:space="preserve"> </w:t>
      </w:r>
      <w:r>
        <w:t>(25</w:t>
      </w:r>
      <w:r>
        <w:rPr>
          <w:spacing w:val="1"/>
        </w:rPr>
        <w:t xml:space="preserve"> </w:t>
      </w:r>
      <w:r>
        <w:rPr>
          <w:spacing w:val="-5"/>
        </w:rPr>
        <w:t>ч)</w:t>
      </w:r>
    </w:p>
    <w:p w:rsidR="0070453D" w:rsidRDefault="0070453D" w:rsidP="00D71A57">
      <w:pPr>
        <w:pStyle w:val="a3"/>
        <w:spacing w:before="8"/>
        <w:ind w:left="720" w:firstLine="0"/>
        <w:jc w:val="left"/>
        <w:rPr>
          <w:b/>
          <w:sz w:val="20"/>
        </w:rPr>
      </w:pPr>
    </w:p>
    <w:p w:rsidR="0070453D" w:rsidRDefault="001F144E" w:rsidP="00D71A57">
      <w:pPr>
        <w:pStyle w:val="a3"/>
        <w:spacing w:before="1" w:line="275" w:lineRule="exact"/>
        <w:ind w:left="720" w:firstLine="0"/>
      </w:pPr>
      <w:r>
        <w:t>Особенности</w:t>
      </w:r>
      <w:r>
        <w:rPr>
          <w:spacing w:val="-4"/>
        </w:rPr>
        <w:t xml:space="preserve"> </w:t>
      </w:r>
      <w:r>
        <w:t>устного</w:t>
      </w:r>
      <w:r>
        <w:rPr>
          <w:spacing w:val="-4"/>
        </w:rPr>
        <w:t xml:space="preserve"> </w:t>
      </w:r>
      <w:r>
        <w:rPr>
          <w:spacing w:val="-2"/>
        </w:rPr>
        <w:t>выступления.</w:t>
      </w:r>
    </w:p>
    <w:p w:rsidR="0070453D" w:rsidRDefault="001F144E" w:rsidP="00D71A57">
      <w:pPr>
        <w:pStyle w:val="a3"/>
        <w:spacing w:line="242" w:lineRule="auto"/>
        <w:ind w:left="720" w:right="150" w:firstLine="0"/>
      </w:pPr>
      <w:r>
        <w:rPr>
          <w:spacing w:val="-2"/>
        </w:rPr>
        <w:t>Создание</w:t>
      </w:r>
      <w:r>
        <w:rPr>
          <w:spacing w:val="-5"/>
        </w:rPr>
        <w:t xml:space="preserve"> </w:t>
      </w:r>
      <w:r>
        <w:rPr>
          <w:spacing w:val="-2"/>
        </w:rPr>
        <w:t>текстов-повествований</w:t>
      </w:r>
      <w:r>
        <w:rPr>
          <w:spacing w:val="-3"/>
        </w:rPr>
        <w:t xml:space="preserve"> </w:t>
      </w:r>
      <w:r>
        <w:rPr>
          <w:spacing w:val="-2"/>
        </w:rPr>
        <w:t>о путешествии</w:t>
      </w:r>
      <w:r>
        <w:rPr>
          <w:spacing w:val="-3"/>
        </w:rPr>
        <w:t xml:space="preserve"> </w:t>
      </w:r>
      <w:r>
        <w:rPr>
          <w:spacing w:val="-2"/>
        </w:rPr>
        <w:t>по городам, об участии</w:t>
      </w:r>
      <w:r>
        <w:rPr>
          <w:spacing w:val="-3"/>
        </w:rPr>
        <w:t xml:space="preserve"> </w:t>
      </w:r>
      <w:r>
        <w:rPr>
          <w:spacing w:val="-2"/>
        </w:rPr>
        <w:t xml:space="preserve">в мастер-классах, связанных </w:t>
      </w:r>
      <w:r>
        <w:t>с народными промыслами.</w:t>
      </w:r>
    </w:p>
    <w:p w:rsidR="0070453D" w:rsidRDefault="001F144E" w:rsidP="00D71A57">
      <w:pPr>
        <w:pStyle w:val="a3"/>
        <w:spacing w:line="242" w:lineRule="auto"/>
        <w:ind w:left="720" w:right="165" w:firstLine="0"/>
      </w:pPr>
      <w:r>
        <w:t xml:space="preserve">Создание текстов-рассуждений с использованием различных способов аргументации (в рамках </w:t>
      </w:r>
      <w:r>
        <w:rPr>
          <w:spacing w:val="-2"/>
        </w:rPr>
        <w:t>изученного).</w:t>
      </w:r>
    </w:p>
    <w:p w:rsidR="0070453D" w:rsidRDefault="001F144E" w:rsidP="00D71A57">
      <w:pPr>
        <w:pStyle w:val="a3"/>
        <w:spacing w:line="242" w:lineRule="auto"/>
        <w:ind w:left="720" w:right="169" w:firstLine="0"/>
      </w:pPr>
      <w:r>
        <w:t>Редактирование предложенных текстов с целью совершенствования их содержания и формы (в пределах изученного в основном курсе).</w:t>
      </w:r>
    </w:p>
    <w:p w:rsidR="0070453D" w:rsidRDefault="001F144E" w:rsidP="00D71A57">
      <w:pPr>
        <w:pStyle w:val="a3"/>
        <w:ind w:left="720" w:right="177" w:firstLine="0"/>
      </w:pPr>
      <w: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70453D" w:rsidRDefault="001F144E" w:rsidP="00D71A57">
      <w:pPr>
        <w:spacing w:before="78"/>
        <w:ind w:left="720"/>
        <w:jc w:val="both"/>
        <w:rPr>
          <w:sz w:val="24"/>
        </w:rPr>
      </w:pPr>
      <w:r>
        <w:rPr>
          <w:b/>
          <w:sz w:val="24"/>
        </w:rPr>
        <w:t>Резерв</w:t>
      </w:r>
      <w:r>
        <w:rPr>
          <w:b/>
          <w:spacing w:val="-1"/>
          <w:sz w:val="24"/>
        </w:rPr>
        <w:t xml:space="preserve"> </w:t>
      </w:r>
      <w:r>
        <w:rPr>
          <w:b/>
          <w:sz w:val="24"/>
        </w:rPr>
        <w:t>учебного времени</w:t>
      </w:r>
      <w:r>
        <w:rPr>
          <w:b/>
          <w:spacing w:val="3"/>
          <w:sz w:val="24"/>
        </w:rPr>
        <w:t xml:space="preserve"> </w:t>
      </w:r>
      <w:r>
        <w:rPr>
          <w:sz w:val="24"/>
        </w:rPr>
        <w:t>—</w:t>
      </w:r>
      <w:r>
        <w:rPr>
          <w:spacing w:val="-5"/>
          <w:sz w:val="24"/>
        </w:rPr>
        <w:t xml:space="preserve"> </w:t>
      </w:r>
      <w:r>
        <w:rPr>
          <w:sz w:val="24"/>
        </w:rPr>
        <w:t xml:space="preserve">3 </w:t>
      </w:r>
      <w:r>
        <w:rPr>
          <w:spacing w:val="-5"/>
          <w:sz w:val="24"/>
        </w:rPr>
        <w:t>ч.</w:t>
      </w:r>
    </w:p>
    <w:p w:rsidR="0070453D" w:rsidRDefault="0070453D" w:rsidP="00D71A57">
      <w:pPr>
        <w:pStyle w:val="a3"/>
        <w:spacing w:before="1"/>
        <w:ind w:left="720" w:firstLine="0"/>
        <w:jc w:val="left"/>
        <w:rPr>
          <w:sz w:val="31"/>
        </w:rPr>
      </w:pPr>
    </w:p>
    <w:p w:rsidR="0070453D" w:rsidRDefault="001F144E" w:rsidP="00D71A57">
      <w:pPr>
        <w:spacing w:before="1"/>
        <w:ind w:left="720"/>
        <w:rPr>
          <w:b/>
          <w:sz w:val="24"/>
        </w:rPr>
      </w:pPr>
      <w:r>
        <w:rPr>
          <w:b/>
          <w:sz w:val="24"/>
        </w:rPr>
        <w:t>ЧЕТВЁРТЫЙ ГОД</w:t>
      </w:r>
      <w:r>
        <w:rPr>
          <w:b/>
          <w:spacing w:val="-1"/>
          <w:sz w:val="24"/>
        </w:rPr>
        <w:t xml:space="preserve"> </w:t>
      </w:r>
      <w:r>
        <w:rPr>
          <w:b/>
          <w:sz w:val="24"/>
        </w:rPr>
        <w:t>ОБУЧЕНИЯ</w:t>
      </w:r>
      <w:r>
        <w:rPr>
          <w:b/>
          <w:spacing w:val="1"/>
          <w:sz w:val="24"/>
        </w:rPr>
        <w:t xml:space="preserve"> </w:t>
      </w:r>
      <w:r>
        <w:rPr>
          <w:b/>
          <w:sz w:val="24"/>
        </w:rPr>
        <w:t>(34</w:t>
      </w:r>
      <w:r>
        <w:rPr>
          <w:b/>
          <w:spacing w:val="-3"/>
          <w:sz w:val="24"/>
        </w:rPr>
        <w:t xml:space="preserve"> </w:t>
      </w:r>
      <w:r>
        <w:rPr>
          <w:b/>
          <w:spacing w:val="-5"/>
          <w:sz w:val="24"/>
        </w:rPr>
        <w:t>ч)</w:t>
      </w:r>
    </w:p>
    <w:p w:rsidR="0070453D" w:rsidRDefault="0070453D" w:rsidP="00D71A57">
      <w:pPr>
        <w:pStyle w:val="a3"/>
        <w:ind w:left="720" w:firstLine="0"/>
        <w:jc w:val="left"/>
        <w:rPr>
          <w:b/>
          <w:sz w:val="21"/>
        </w:rPr>
      </w:pPr>
    </w:p>
    <w:p w:rsidR="0070453D" w:rsidRDefault="001F144E" w:rsidP="00D71A57">
      <w:pPr>
        <w:spacing w:before="1"/>
        <w:ind w:left="720"/>
        <w:rPr>
          <w:b/>
          <w:sz w:val="24"/>
        </w:rPr>
      </w:pPr>
      <w:r>
        <w:rPr>
          <w:b/>
          <w:sz w:val="24"/>
        </w:rPr>
        <w:t>Раздел</w:t>
      </w:r>
      <w:r>
        <w:rPr>
          <w:b/>
          <w:spacing w:val="-4"/>
          <w:sz w:val="24"/>
        </w:rPr>
        <w:t xml:space="preserve"> </w:t>
      </w:r>
      <w:r>
        <w:rPr>
          <w:b/>
          <w:sz w:val="24"/>
        </w:rPr>
        <w:t>1. Русский</w:t>
      </w:r>
      <w:r>
        <w:rPr>
          <w:b/>
          <w:spacing w:val="-1"/>
          <w:sz w:val="24"/>
        </w:rPr>
        <w:t xml:space="preserve"> </w:t>
      </w:r>
      <w:r>
        <w:rPr>
          <w:b/>
          <w:sz w:val="24"/>
        </w:rPr>
        <w:t>язык:</w:t>
      </w:r>
      <w:r>
        <w:rPr>
          <w:b/>
          <w:spacing w:val="-4"/>
          <w:sz w:val="24"/>
        </w:rPr>
        <w:t xml:space="preserve"> </w:t>
      </w:r>
      <w:r>
        <w:rPr>
          <w:b/>
          <w:sz w:val="24"/>
        </w:rPr>
        <w:t>прошлое</w:t>
      </w:r>
      <w:r>
        <w:rPr>
          <w:b/>
          <w:spacing w:val="-2"/>
          <w:sz w:val="24"/>
        </w:rPr>
        <w:t xml:space="preserve"> </w:t>
      </w:r>
      <w:r>
        <w:rPr>
          <w:b/>
          <w:sz w:val="24"/>
        </w:rPr>
        <w:t>и</w:t>
      </w:r>
      <w:r>
        <w:rPr>
          <w:b/>
          <w:spacing w:val="-1"/>
          <w:sz w:val="24"/>
        </w:rPr>
        <w:t xml:space="preserve"> </w:t>
      </w:r>
      <w:r>
        <w:rPr>
          <w:b/>
          <w:sz w:val="24"/>
        </w:rPr>
        <w:t>настоящее</w:t>
      </w:r>
      <w:r>
        <w:rPr>
          <w:b/>
          <w:spacing w:val="-2"/>
          <w:sz w:val="24"/>
        </w:rPr>
        <w:t xml:space="preserve"> </w:t>
      </w:r>
      <w:r>
        <w:rPr>
          <w:b/>
          <w:sz w:val="24"/>
        </w:rPr>
        <w:t>(12</w:t>
      </w:r>
      <w:r>
        <w:rPr>
          <w:b/>
          <w:spacing w:val="-1"/>
          <w:sz w:val="24"/>
        </w:rPr>
        <w:t xml:space="preserve"> </w:t>
      </w:r>
      <w:r>
        <w:rPr>
          <w:b/>
          <w:spacing w:val="-5"/>
          <w:sz w:val="24"/>
        </w:rPr>
        <w:t>ч)</w:t>
      </w:r>
    </w:p>
    <w:p w:rsidR="0070453D" w:rsidRDefault="001F144E" w:rsidP="00D71A57">
      <w:pPr>
        <w:spacing w:before="233"/>
        <w:ind w:left="720" w:right="150"/>
        <w:jc w:val="both"/>
        <w:rPr>
          <w:sz w:val="24"/>
        </w:rPr>
      </w:pPr>
      <w:r>
        <w:rPr>
          <w:sz w:val="24"/>
        </w:rPr>
        <w:t>Лексические</w:t>
      </w:r>
      <w:r>
        <w:rPr>
          <w:spacing w:val="-2"/>
          <w:sz w:val="24"/>
        </w:rPr>
        <w:t xml:space="preserve"> </w:t>
      </w:r>
      <w:r>
        <w:rPr>
          <w:sz w:val="24"/>
        </w:rPr>
        <w:t>единицы с</w:t>
      </w:r>
      <w:r>
        <w:rPr>
          <w:spacing w:val="-2"/>
          <w:sz w:val="24"/>
        </w:rPr>
        <w:t xml:space="preserve"> </w:t>
      </w:r>
      <w:r>
        <w:rPr>
          <w:sz w:val="24"/>
        </w:rPr>
        <w:t>национально-культурной семантикой,</w:t>
      </w:r>
      <w:r>
        <w:rPr>
          <w:spacing w:val="-4"/>
          <w:sz w:val="24"/>
        </w:rPr>
        <w:t xml:space="preserve"> </w:t>
      </w:r>
      <w:r>
        <w:rPr>
          <w:sz w:val="24"/>
        </w:rPr>
        <w:t>связанные</w:t>
      </w:r>
      <w:r>
        <w:rPr>
          <w:spacing w:val="-2"/>
          <w:sz w:val="24"/>
        </w:rPr>
        <w:t xml:space="preserve"> </w:t>
      </w:r>
      <w:r>
        <w:rPr>
          <w:sz w:val="24"/>
        </w:rPr>
        <w:t>с</w:t>
      </w:r>
      <w:r>
        <w:rPr>
          <w:spacing w:val="-2"/>
          <w:sz w:val="24"/>
        </w:rPr>
        <w:t xml:space="preserve"> </w:t>
      </w:r>
      <w:r>
        <w:rPr>
          <w:sz w:val="24"/>
        </w:rPr>
        <w:t xml:space="preserve">качествами и чувствами людей (например, </w:t>
      </w:r>
      <w:r>
        <w:rPr>
          <w:i/>
          <w:sz w:val="24"/>
        </w:rPr>
        <w:t>добросердечный, доброжелательный, благодарный, бескорыстный</w:t>
      </w:r>
      <w:r>
        <w:rPr>
          <w:sz w:val="24"/>
        </w:rPr>
        <w:t xml:space="preserve">); связанные с обучением. Лексические единицы с национально-культурной семантикой, называющие родственные отношения (например, </w:t>
      </w:r>
      <w:r>
        <w:rPr>
          <w:i/>
          <w:sz w:val="24"/>
        </w:rPr>
        <w:t>матушка, батюшка, братец, сестрица, мачеха, падчерица</w:t>
      </w:r>
      <w:r>
        <w:rPr>
          <w:sz w:val="24"/>
        </w:rPr>
        <w:t>).</w:t>
      </w:r>
    </w:p>
    <w:p w:rsidR="0070453D" w:rsidRDefault="001F144E" w:rsidP="00D71A57">
      <w:pPr>
        <w:pStyle w:val="a3"/>
        <w:ind w:left="720" w:right="159" w:firstLine="0"/>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i/>
        </w:rPr>
        <w:t xml:space="preserve">от корки до корки; вся семья вместе, так и душа на месте </w:t>
      </w:r>
      <w:r>
        <w:t>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0453D" w:rsidRDefault="001F144E" w:rsidP="00D71A57">
      <w:pPr>
        <w:pStyle w:val="a3"/>
        <w:spacing w:before="1" w:line="242" w:lineRule="auto"/>
        <w:ind w:left="720" w:right="163" w:firstLine="0"/>
      </w:pPr>
      <w:r>
        <w:lastRenderedPageBreak/>
        <w:t>Русские традиционные эпитеты: уточнение значений, наблюдение за использованием в произведениях фольклора и художественной литературы.</w:t>
      </w:r>
    </w:p>
    <w:p w:rsidR="0070453D" w:rsidRDefault="001F144E" w:rsidP="00D71A57">
      <w:pPr>
        <w:pStyle w:val="a3"/>
        <w:spacing w:line="242" w:lineRule="auto"/>
        <w:ind w:left="720" w:right="157" w:firstLine="0"/>
      </w:pPr>
      <w:r>
        <w:t>Лексика, заимствованная русским языком из языков народов России и мира. Русские слова в языках других народов.</w:t>
      </w:r>
    </w:p>
    <w:p w:rsidR="0070453D" w:rsidRDefault="001F144E" w:rsidP="00D71A57">
      <w:pPr>
        <w:pStyle w:val="a3"/>
        <w:spacing w:line="237" w:lineRule="auto"/>
        <w:ind w:left="720" w:right="161" w:firstLine="0"/>
      </w:pPr>
      <w:r>
        <w:rPr>
          <w:b/>
        </w:rPr>
        <w:t xml:space="preserve">Проектные задания. </w:t>
      </w:r>
      <w:r>
        <w:t>Откуда это слово появилось в русском языке? (Приобретение опыта поиска информации о происхождении слов.) Сравнение толкований слов в словаре В. И. Даля и</w:t>
      </w:r>
      <w:r>
        <w:rPr>
          <w:spacing w:val="40"/>
        </w:rPr>
        <w:t xml:space="preserve"> </w:t>
      </w:r>
      <w:r>
        <w:t>современном толковом словаре. Русские слова в языках других народов.</w:t>
      </w:r>
    </w:p>
    <w:p w:rsidR="0070453D" w:rsidRDefault="0070453D" w:rsidP="00D71A57">
      <w:pPr>
        <w:pStyle w:val="a3"/>
        <w:spacing w:before="8"/>
        <w:ind w:left="720" w:firstLine="0"/>
        <w:jc w:val="left"/>
        <w:rPr>
          <w:sz w:val="31"/>
        </w:rPr>
      </w:pPr>
    </w:p>
    <w:p w:rsidR="0070453D" w:rsidRDefault="001F144E" w:rsidP="00D71A57">
      <w:pPr>
        <w:pStyle w:val="210"/>
      </w:pPr>
      <w:r>
        <w:t>Раздел</w:t>
      </w:r>
      <w:r>
        <w:rPr>
          <w:spacing w:val="-2"/>
        </w:rPr>
        <w:t xml:space="preserve"> </w:t>
      </w:r>
      <w:r>
        <w:t>2.</w:t>
      </w:r>
      <w:r>
        <w:rPr>
          <w:spacing w:val="1"/>
        </w:rPr>
        <w:t xml:space="preserve"> </w:t>
      </w:r>
      <w:r>
        <w:t>Язык</w:t>
      </w:r>
      <w:r>
        <w:rPr>
          <w:spacing w:val="1"/>
        </w:rPr>
        <w:t xml:space="preserve"> </w:t>
      </w:r>
      <w:r>
        <w:t>в</w:t>
      </w:r>
      <w:r>
        <w:rPr>
          <w:spacing w:val="-1"/>
        </w:rPr>
        <w:t xml:space="preserve"> </w:t>
      </w:r>
      <w:r>
        <w:t>действии</w:t>
      </w:r>
      <w:r>
        <w:rPr>
          <w:spacing w:val="-4"/>
        </w:rPr>
        <w:t xml:space="preserve"> </w:t>
      </w:r>
      <w:r>
        <w:t xml:space="preserve">(6 </w:t>
      </w:r>
      <w:r>
        <w:rPr>
          <w:spacing w:val="-5"/>
        </w:rPr>
        <w:t>ч)</w:t>
      </w:r>
    </w:p>
    <w:p w:rsidR="0070453D" w:rsidRDefault="001F144E" w:rsidP="00D71A57">
      <w:pPr>
        <w:pStyle w:val="a3"/>
        <w:spacing w:before="234" w:line="242" w:lineRule="auto"/>
        <w:ind w:left="720" w:right="163" w:firstLine="0"/>
      </w:pPr>
      <w:r>
        <w:t>Как правильно произносить слова (пропедевтическая работа по предупреждению ошибок в произношении слов в речи).</w:t>
      </w:r>
    </w:p>
    <w:p w:rsidR="0070453D" w:rsidRDefault="001F144E" w:rsidP="00D71A57">
      <w:pPr>
        <w:pStyle w:val="a3"/>
        <w:ind w:left="720" w:right="157" w:firstLine="0"/>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70453D" w:rsidRDefault="001F144E" w:rsidP="00D71A57">
      <w:pPr>
        <w:pStyle w:val="a3"/>
        <w:ind w:left="720" w:right="158" w:firstLine="0"/>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70453D" w:rsidRDefault="0070453D" w:rsidP="00D71A57">
      <w:pPr>
        <w:pStyle w:val="a3"/>
        <w:spacing w:before="5"/>
        <w:ind w:left="720" w:firstLine="0"/>
        <w:jc w:val="left"/>
        <w:rPr>
          <w:sz w:val="31"/>
        </w:rPr>
      </w:pPr>
    </w:p>
    <w:p w:rsidR="0070453D" w:rsidRDefault="001F144E" w:rsidP="00D71A57">
      <w:pPr>
        <w:pStyle w:val="210"/>
      </w:pPr>
      <w:r>
        <w:t>Раздел</w:t>
      </w:r>
      <w:r>
        <w:rPr>
          <w:spacing w:val="-1"/>
        </w:rPr>
        <w:t xml:space="preserve"> </w:t>
      </w:r>
      <w:r>
        <w:t>3.</w:t>
      </w:r>
      <w:r>
        <w:rPr>
          <w:spacing w:val="3"/>
        </w:rPr>
        <w:t xml:space="preserve"> </w:t>
      </w:r>
      <w:r>
        <w:t>Секреты речи</w:t>
      </w:r>
      <w:r>
        <w:rPr>
          <w:spacing w:val="-3"/>
        </w:rPr>
        <w:t xml:space="preserve"> </w:t>
      </w:r>
      <w:r>
        <w:t>и</w:t>
      </w:r>
      <w:r>
        <w:rPr>
          <w:spacing w:val="-4"/>
        </w:rPr>
        <w:t xml:space="preserve"> </w:t>
      </w:r>
      <w:r>
        <w:t>текста</w:t>
      </w:r>
      <w:r>
        <w:rPr>
          <w:spacing w:val="-4"/>
        </w:rPr>
        <w:t xml:space="preserve"> </w:t>
      </w:r>
      <w:r>
        <w:t>(12</w:t>
      </w:r>
      <w:r>
        <w:rPr>
          <w:spacing w:val="1"/>
        </w:rPr>
        <w:t xml:space="preserve"> </w:t>
      </w:r>
      <w:r>
        <w:rPr>
          <w:spacing w:val="-5"/>
        </w:rPr>
        <w:t>ч)</w:t>
      </w:r>
    </w:p>
    <w:p w:rsidR="0070453D" w:rsidRDefault="001F144E" w:rsidP="00D71A57">
      <w:pPr>
        <w:pStyle w:val="a3"/>
        <w:spacing w:before="233"/>
        <w:ind w:left="720" w:firstLine="0"/>
      </w:pPr>
      <w:r>
        <w:t>Правила</w:t>
      </w:r>
      <w:r>
        <w:rPr>
          <w:spacing w:val="-6"/>
        </w:rPr>
        <w:t xml:space="preserve"> </w:t>
      </w:r>
      <w:r>
        <w:t>ведения</w:t>
      </w:r>
      <w:r>
        <w:rPr>
          <w:spacing w:val="-2"/>
        </w:rPr>
        <w:t xml:space="preserve"> </w:t>
      </w:r>
      <w:r>
        <w:t>диалога:</w:t>
      </w:r>
      <w:r>
        <w:rPr>
          <w:spacing w:val="-7"/>
        </w:rPr>
        <w:t xml:space="preserve"> </w:t>
      </w:r>
      <w:r>
        <w:t>корректные</w:t>
      </w:r>
      <w:r>
        <w:rPr>
          <w:spacing w:val="-8"/>
        </w:rPr>
        <w:t xml:space="preserve"> </w:t>
      </w:r>
      <w:r>
        <w:t>и</w:t>
      </w:r>
      <w:r>
        <w:rPr>
          <w:spacing w:val="-1"/>
        </w:rPr>
        <w:t xml:space="preserve"> </w:t>
      </w:r>
      <w:r>
        <w:t>некорректные</w:t>
      </w:r>
      <w:r>
        <w:rPr>
          <w:spacing w:val="-3"/>
        </w:rPr>
        <w:t xml:space="preserve"> </w:t>
      </w:r>
      <w:r>
        <w:rPr>
          <w:spacing w:val="-2"/>
        </w:rPr>
        <w:t>вопросы.</w:t>
      </w:r>
    </w:p>
    <w:p w:rsidR="0070453D" w:rsidRDefault="001F144E" w:rsidP="00D71A57">
      <w:pPr>
        <w:pStyle w:val="a3"/>
        <w:spacing w:before="3"/>
        <w:ind w:left="720" w:right="158" w:firstLine="0"/>
      </w:pPr>
      <w:r>
        <w:t>Различные виды чтения (изучающее и поисковое) научно-познавательных и художественных текстов об истории языка и культуре русского народа.</w:t>
      </w:r>
    </w:p>
    <w:p w:rsidR="0070453D" w:rsidRDefault="001F144E" w:rsidP="00D71A57">
      <w:pPr>
        <w:pStyle w:val="a3"/>
        <w:spacing w:before="2" w:line="237" w:lineRule="auto"/>
        <w:ind w:left="720" w:right="4692" w:firstLine="0"/>
      </w:pPr>
      <w:r>
        <w:t>Приёмы работы с примечаниями к тексту. Информативная</w:t>
      </w:r>
      <w:r>
        <w:rPr>
          <w:spacing w:val="-6"/>
        </w:rPr>
        <w:t xml:space="preserve"> </w:t>
      </w:r>
      <w:r>
        <w:t>функция</w:t>
      </w:r>
      <w:r>
        <w:rPr>
          <w:spacing w:val="-3"/>
        </w:rPr>
        <w:t xml:space="preserve"> </w:t>
      </w:r>
      <w:r>
        <w:t>заголовков.</w:t>
      </w:r>
      <w:r>
        <w:rPr>
          <w:spacing w:val="-6"/>
        </w:rPr>
        <w:t xml:space="preserve"> </w:t>
      </w:r>
      <w:r>
        <w:t>Типы</w:t>
      </w:r>
      <w:r>
        <w:rPr>
          <w:spacing w:val="-5"/>
        </w:rPr>
        <w:t xml:space="preserve"> </w:t>
      </w:r>
      <w:r>
        <w:rPr>
          <w:spacing w:val="-2"/>
        </w:rPr>
        <w:t>заголовков.</w:t>
      </w:r>
    </w:p>
    <w:p w:rsidR="0070453D" w:rsidRDefault="001F144E" w:rsidP="00D71A57">
      <w:pPr>
        <w:pStyle w:val="a3"/>
        <w:spacing w:before="4"/>
        <w:ind w:left="720" w:right="155" w:firstLine="0"/>
      </w:pPr>
      <w:r>
        <w:t>Соотношение частей прочитанного или прослушанного текста: установление причинно- следственных отношений этих частей, логических связей между</w:t>
      </w:r>
      <w:r>
        <w:rPr>
          <w:spacing w:val="-4"/>
        </w:rPr>
        <w:t xml:space="preserve"> </w:t>
      </w:r>
      <w:r>
        <w:t>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70453D" w:rsidRDefault="001F144E" w:rsidP="00D71A57">
      <w:pPr>
        <w:pStyle w:val="a3"/>
        <w:spacing w:line="275" w:lineRule="exact"/>
        <w:ind w:left="720" w:firstLine="0"/>
      </w:pPr>
      <w:r>
        <w:t>Создание</w:t>
      </w:r>
      <w:r>
        <w:rPr>
          <w:spacing w:val="-5"/>
        </w:rPr>
        <w:t xml:space="preserve"> </w:t>
      </w:r>
      <w:r>
        <w:t>текста</w:t>
      </w:r>
      <w:r>
        <w:rPr>
          <w:spacing w:val="-2"/>
        </w:rPr>
        <w:t xml:space="preserve"> </w:t>
      </w:r>
      <w:r>
        <w:t>как</w:t>
      </w:r>
      <w:r>
        <w:rPr>
          <w:spacing w:val="-4"/>
        </w:rPr>
        <w:t xml:space="preserve"> </w:t>
      </w:r>
      <w:r>
        <w:t>результата</w:t>
      </w:r>
      <w:r>
        <w:rPr>
          <w:spacing w:val="-2"/>
        </w:rPr>
        <w:t xml:space="preserve"> </w:t>
      </w:r>
      <w:r>
        <w:t>собственной</w:t>
      </w:r>
      <w:r>
        <w:rPr>
          <w:spacing w:val="-5"/>
        </w:rPr>
        <w:t xml:space="preserve"> </w:t>
      </w:r>
      <w:r>
        <w:t>исследовательской</w:t>
      </w:r>
      <w:r>
        <w:rPr>
          <w:spacing w:val="-5"/>
        </w:rPr>
        <w:t xml:space="preserve"> </w:t>
      </w:r>
      <w:r>
        <w:rPr>
          <w:spacing w:val="-2"/>
        </w:rPr>
        <w:t>деятельности.</w:t>
      </w:r>
    </w:p>
    <w:p w:rsidR="0070453D" w:rsidRDefault="001F144E" w:rsidP="00D71A57">
      <w:pPr>
        <w:pStyle w:val="a3"/>
        <w:ind w:left="720" w:right="153" w:firstLine="0"/>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70453D" w:rsidRDefault="001F144E" w:rsidP="00D71A57">
      <w:pPr>
        <w:pStyle w:val="a3"/>
        <w:ind w:left="720" w:firstLine="0"/>
      </w:pPr>
      <w:r>
        <w:t>Синонимия</w:t>
      </w:r>
      <w:r>
        <w:rPr>
          <w:spacing w:val="-9"/>
        </w:rPr>
        <w:t xml:space="preserve"> </w:t>
      </w:r>
      <w:r>
        <w:t>речевых</w:t>
      </w:r>
      <w:r>
        <w:rPr>
          <w:spacing w:val="-6"/>
        </w:rPr>
        <w:t xml:space="preserve"> </w:t>
      </w:r>
      <w:r>
        <w:t>формул</w:t>
      </w:r>
      <w:r>
        <w:rPr>
          <w:spacing w:val="-1"/>
        </w:rPr>
        <w:t xml:space="preserve"> </w:t>
      </w:r>
      <w:r>
        <w:t>(на</w:t>
      </w:r>
      <w:r>
        <w:rPr>
          <w:spacing w:val="-2"/>
        </w:rPr>
        <w:t xml:space="preserve"> </w:t>
      </w:r>
      <w:r>
        <w:t>практическом</w:t>
      </w:r>
      <w:r>
        <w:rPr>
          <w:spacing w:val="-4"/>
        </w:rPr>
        <w:t xml:space="preserve"> </w:t>
      </w:r>
      <w:r>
        <w:rPr>
          <w:spacing w:val="-2"/>
        </w:rPr>
        <w:t>уровне).</w:t>
      </w:r>
    </w:p>
    <w:p w:rsidR="0070453D" w:rsidRDefault="001F144E" w:rsidP="00D71A57">
      <w:pPr>
        <w:spacing w:before="7"/>
        <w:ind w:left="720"/>
        <w:jc w:val="both"/>
        <w:rPr>
          <w:sz w:val="24"/>
        </w:rPr>
      </w:pPr>
      <w:r>
        <w:rPr>
          <w:b/>
          <w:sz w:val="24"/>
        </w:rPr>
        <w:t>Резерв</w:t>
      </w:r>
      <w:r>
        <w:rPr>
          <w:b/>
          <w:spacing w:val="-1"/>
          <w:sz w:val="24"/>
        </w:rPr>
        <w:t xml:space="preserve"> </w:t>
      </w:r>
      <w:r>
        <w:rPr>
          <w:b/>
          <w:sz w:val="24"/>
        </w:rPr>
        <w:t>учебного времени</w:t>
      </w:r>
      <w:r>
        <w:rPr>
          <w:b/>
          <w:spacing w:val="3"/>
          <w:sz w:val="24"/>
        </w:rPr>
        <w:t xml:space="preserve"> </w:t>
      </w:r>
      <w:r>
        <w:rPr>
          <w:sz w:val="24"/>
        </w:rPr>
        <w:t>—</w:t>
      </w:r>
      <w:r>
        <w:rPr>
          <w:spacing w:val="-5"/>
          <w:sz w:val="24"/>
        </w:rPr>
        <w:t xml:space="preserve"> </w:t>
      </w:r>
      <w:r>
        <w:rPr>
          <w:sz w:val="24"/>
        </w:rPr>
        <w:t xml:space="preserve">4 </w:t>
      </w:r>
      <w:r>
        <w:rPr>
          <w:spacing w:val="-5"/>
          <w:sz w:val="24"/>
        </w:rPr>
        <w:t>ч.</w:t>
      </w:r>
    </w:p>
    <w:p w:rsidR="0070453D" w:rsidRDefault="0070453D" w:rsidP="00D71A57">
      <w:pPr>
        <w:pStyle w:val="a3"/>
        <w:ind w:left="720" w:firstLine="0"/>
        <w:jc w:val="left"/>
      </w:pPr>
    </w:p>
    <w:p w:rsidR="0070453D" w:rsidRDefault="001F144E" w:rsidP="00D71A57">
      <w:pPr>
        <w:spacing w:line="275" w:lineRule="exact"/>
        <w:ind w:left="720"/>
        <w:rPr>
          <w:b/>
          <w:sz w:val="24"/>
        </w:rPr>
      </w:pPr>
      <w:r>
        <w:rPr>
          <w:b/>
          <w:sz w:val="24"/>
        </w:rPr>
        <w:t>ПЛАНИРУЕМЫЕ</w:t>
      </w:r>
      <w:r>
        <w:rPr>
          <w:b/>
          <w:spacing w:val="-4"/>
          <w:sz w:val="24"/>
        </w:rPr>
        <w:t xml:space="preserve"> </w:t>
      </w:r>
      <w:r>
        <w:rPr>
          <w:b/>
          <w:sz w:val="24"/>
        </w:rPr>
        <w:t>РЕЗУЛЬТАТЫ</w:t>
      </w:r>
      <w:r>
        <w:rPr>
          <w:b/>
          <w:spacing w:val="-4"/>
          <w:sz w:val="24"/>
        </w:rPr>
        <w:t xml:space="preserve"> </w:t>
      </w:r>
      <w:r>
        <w:rPr>
          <w:b/>
          <w:sz w:val="24"/>
        </w:rPr>
        <w:t>ОСВОЕНИЯ</w:t>
      </w:r>
      <w:r>
        <w:rPr>
          <w:b/>
          <w:spacing w:val="-3"/>
          <w:sz w:val="24"/>
        </w:rPr>
        <w:t xml:space="preserve"> </w:t>
      </w:r>
      <w:r>
        <w:rPr>
          <w:b/>
          <w:sz w:val="24"/>
        </w:rPr>
        <w:t>ПРОГРАММЫ</w:t>
      </w:r>
      <w:r>
        <w:rPr>
          <w:b/>
          <w:spacing w:val="-7"/>
          <w:sz w:val="24"/>
        </w:rPr>
        <w:t xml:space="preserve"> </w:t>
      </w:r>
      <w:r>
        <w:rPr>
          <w:b/>
          <w:sz w:val="24"/>
        </w:rPr>
        <w:t>УЧЕБНОГО</w:t>
      </w:r>
      <w:r>
        <w:rPr>
          <w:b/>
          <w:spacing w:val="-2"/>
          <w:sz w:val="24"/>
        </w:rPr>
        <w:t xml:space="preserve"> ПРЕДМЕТА</w:t>
      </w:r>
    </w:p>
    <w:p w:rsidR="0070453D" w:rsidRDefault="001F144E" w:rsidP="00D71A57">
      <w:pPr>
        <w:spacing w:line="275" w:lineRule="exact"/>
        <w:ind w:left="720"/>
        <w:rPr>
          <w:b/>
          <w:sz w:val="24"/>
        </w:rPr>
      </w:pPr>
      <w:r>
        <w:rPr>
          <w:b/>
          <w:sz w:val="24"/>
        </w:rPr>
        <w:t>«РОДНОЙ</w:t>
      </w:r>
      <w:r>
        <w:rPr>
          <w:b/>
          <w:spacing w:val="-5"/>
          <w:sz w:val="24"/>
        </w:rPr>
        <w:t xml:space="preserve"> </w:t>
      </w:r>
      <w:r>
        <w:rPr>
          <w:b/>
          <w:sz w:val="24"/>
        </w:rPr>
        <w:t>ЯЗЫК</w:t>
      </w:r>
      <w:r>
        <w:rPr>
          <w:b/>
          <w:spacing w:val="-4"/>
          <w:sz w:val="24"/>
        </w:rPr>
        <w:t xml:space="preserve"> </w:t>
      </w:r>
      <w:r>
        <w:rPr>
          <w:b/>
          <w:sz w:val="24"/>
        </w:rPr>
        <w:t>(РУССКИЙ)»</w:t>
      </w:r>
      <w:r>
        <w:rPr>
          <w:b/>
          <w:spacing w:val="-2"/>
          <w:sz w:val="24"/>
        </w:rPr>
        <w:t xml:space="preserve"> </w:t>
      </w:r>
      <w:r>
        <w:rPr>
          <w:b/>
          <w:sz w:val="24"/>
        </w:rPr>
        <w:t>НА</w:t>
      </w:r>
      <w:r>
        <w:rPr>
          <w:b/>
          <w:spacing w:val="-2"/>
          <w:sz w:val="24"/>
        </w:rPr>
        <w:t xml:space="preserve"> </w:t>
      </w:r>
      <w:r>
        <w:rPr>
          <w:b/>
          <w:sz w:val="24"/>
        </w:rPr>
        <w:t>УРОВНЕ</w:t>
      </w:r>
      <w:r>
        <w:rPr>
          <w:b/>
          <w:spacing w:val="-4"/>
          <w:sz w:val="24"/>
        </w:rPr>
        <w:t xml:space="preserve"> </w:t>
      </w:r>
      <w:r>
        <w:rPr>
          <w:b/>
          <w:sz w:val="24"/>
        </w:rPr>
        <w:t>НАЧАЛЬНОГО</w:t>
      </w:r>
      <w:r>
        <w:rPr>
          <w:b/>
          <w:spacing w:val="-3"/>
          <w:sz w:val="24"/>
        </w:rPr>
        <w:t xml:space="preserve"> </w:t>
      </w:r>
      <w:r>
        <w:rPr>
          <w:b/>
          <w:sz w:val="24"/>
        </w:rPr>
        <w:t>ОБЩЕГО</w:t>
      </w:r>
      <w:r>
        <w:rPr>
          <w:b/>
          <w:spacing w:val="-6"/>
          <w:sz w:val="24"/>
        </w:rPr>
        <w:t xml:space="preserve"> </w:t>
      </w:r>
      <w:r>
        <w:rPr>
          <w:b/>
          <w:spacing w:val="-2"/>
          <w:sz w:val="24"/>
        </w:rPr>
        <w:t>ОБРАЗОВАНИЯ</w:t>
      </w:r>
      <w:r>
        <w:rPr>
          <w:b/>
          <w:sz w:val="24"/>
        </w:rPr>
        <w:t>ЛИЧНОСТНЫЕ</w:t>
      </w:r>
      <w:r>
        <w:rPr>
          <w:b/>
          <w:spacing w:val="-5"/>
          <w:sz w:val="24"/>
        </w:rPr>
        <w:t xml:space="preserve"> </w:t>
      </w:r>
      <w:r>
        <w:rPr>
          <w:b/>
          <w:spacing w:val="-2"/>
          <w:sz w:val="24"/>
        </w:rPr>
        <w:t>РЕЗУЛЬТАТЫ</w:t>
      </w:r>
    </w:p>
    <w:p w:rsidR="0070453D" w:rsidRDefault="001F144E" w:rsidP="00D71A57">
      <w:pPr>
        <w:pStyle w:val="a3"/>
        <w:spacing w:before="233"/>
        <w:ind w:left="720" w:right="163" w:firstLine="0"/>
      </w:pPr>
      <w: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70453D" w:rsidRDefault="001F144E" w:rsidP="00D71A57">
      <w:pPr>
        <w:pStyle w:val="310"/>
        <w:spacing w:before="8" w:line="273" w:lineRule="exact"/>
        <w:ind w:left="720"/>
        <w:jc w:val="both"/>
      </w:pPr>
      <w:r>
        <w:t>гражданско-патриотического</w:t>
      </w:r>
      <w:r>
        <w:rPr>
          <w:spacing w:val="-10"/>
        </w:rPr>
        <w:t xml:space="preserve"> </w:t>
      </w:r>
      <w:r>
        <w:rPr>
          <w:spacing w:val="-2"/>
        </w:rPr>
        <w:t>воспитания:</w:t>
      </w:r>
    </w:p>
    <w:p w:rsidR="0070453D" w:rsidRDefault="001F144E" w:rsidP="00D71A57">
      <w:pPr>
        <w:pStyle w:val="a3"/>
        <w:spacing w:line="242" w:lineRule="auto"/>
        <w:ind w:left="720" w:right="158" w:firstLine="0"/>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0453D" w:rsidRDefault="001F144E" w:rsidP="00D71A57">
      <w:pPr>
        <w:pStyle w:val="a3"/>
        <w:ind w:left="720" w:right="163" w:firstLine="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0453D" w:rsidRDefault="001F144E" w:rsidP="00D71A57">
      <w:pPr>
        <w:pStyle w:val="a3"/>
        <w:ind w:left="720" w:right="165" w:firstLine="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0453D" w:rsidRDefault="001F144E" w:rsidP="00D71A57">
      <w:pPr>
        <w:pStyle w:val="a3"/>
        <w:spacing w:line="237" w:lineRule="auto"/>
        <w:ind w:left="720" w:right="164" w:firstLine="0"/>
      </w:pPr>
      <w:r>
        <w:lastRenderedPageBreak/>
        <w:t>уважение к своему и другим народам, формируемое в том числе на основе примеров из художественных произведений;</w:t>
      </w:r>
    </w:p>
    <w:p w:rsidR="0070453D" w:rsidRDefault="001F144E" w:rsidP="00D71A57">
      <w:pPr>
        <w:pStyle w:val="a3"/>
        <w:ind w:left="720" w:right="158" w:firstLine="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0453D" w:rsidRDefault="001F144E" w:rsidP="00D71A57">
      <w:pPr>
        <w:pStyle w:val="310"/>
        <w:spacing w:before="2" w:line="275" w:lineRule="exact"/>
        <w:ind w:left="720"/>
        <w:jc w:val="both"/>
      </w:pPr>
      <w:r>
        <w:t>духовно-нравственного</w:t>
      </w:r>
      <w:r>
        <w:rPr>
          <w:spacing w:val="-3"/>
        </w:rPr>
        <w:t xml:space="preserve"> </w:t>
      </w:r>
      <w:r>
        <w:rPr>
          <w:spacing w:val="-2"/>
        </w:rPr>
        <w:t>воспитания:</w:t>
      </w:r>
    </w:p>
    <w:p w:rsidR="0070453D" w:rsidRDefault="001F144E" w:rsidP="00D71A57">
      <w:pPr>
        <w:pStyle w:val="a3"/>
        <w:spacing w:before="1" w:line="237" w:lineRule="auto"/>
        <w:ind w:left="720" w:right="168" w:firstLine="0"/>
      </w:pPr>
      <w:r>
        <w:t>признание индивидуальности каждого человека с опорой на собственный жизненный и читательский опыт;</w:t>
      </w:r>
    </w:p>
    <w:p w:rsidR="0070453D" w:rsidRDefault="001F144E" w:rsidP="00D71A57">
      <w:pPr>
        <w:pStyle w:val="a3"/>
        <w:spacing w:before="6" w:line="237" w:lineRule="auto"/>
        <w:ind w:left="720" w:right="167" w:firstLine="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0453D" w:rsidRDefault="001F144E" w:rsidP="00D71A57">
      <w:pPr>
        <w:pStyle w:val="a3"/>
        <w:spacing w:before="3"/>
        <w:ind w:left="720" w:right="157" w:firstLine="0"/>
      </w:pPr>
      <w:r>
        <w:t>неприятие любых форм поведения, направленных на причинение физического и морального вреда другим</w:t>
      </w:r>
      <w:r>
        <w:rPr>
          <w:spacing w:val="-5"/>
        </w:rPr>
        <w:t xml:space="preserve"> </w:t>
      </w:r>
      <w:r>
        <w:t>людям</w:t>
      </w:r>
      <w:r>
        <w:rPr>
          <w:spacing w:val="-5"/>
        </w:rPr>
        <w:t xml:space="preserve"> </w:t>
      </w:r>
      <w:r>
        <w:t>(в</w:t>
      </w:r>
      <w:r>
        <w:rPr>
          <w:spacing w:val="-5"/>
        </w:rPr>
        <w:t xml:space="preserve"> </w:t>
      </w:r>
      <w:r>
        <w:t>том числе</w:t>
      </w:r>
      <w:r>
        <w:rPr>
          <w:spacing w:val="-3"/>
        </w:rPr>
        <w:t xml:space="preserve"> </w:t>
      </w:r>
      <w:r>
        <w:t>связанного</w:t>
      </w:r>
      <w:r>
        <w:rPr>
          <w:spacing w:val="-2"/>
        </w:rPr>
        <w:t xml:space="preserve"> </w:t>
      </w:r>
      <w:r>
        <w:t>с</w:t>
      </w:r>
      <w:r>
        <w:rPr>
          <w:spacing w:val="-8"/>
        </w:rPr>
        <w:t xml:space="preserve"> </w:t>
      </w:r>
      <w:r>
        <w:t>использованием</w:t>
      </w:r>
      <w:r>
        <w:rPr>
          <w:spacing w:val="-5"/>
        </w:rPr>
        <w:t xml:space="preserve"> </w:t>
      </w:r>
      <w:r>
        <w:t>недопустимых</w:t>
      </w:r>
      <w:r>
        <w:rPr>
          <w:spacing w:val="-2"/>
        </w:rPr>
        <w:t xml:space="preserve"> </w:t>
      </w:r>
      <w:r>
        <w:t>средств языка);</w:t>
      </w:r>
    </w:p>
    <w:p w:rsidR="0070453D" w:rsidRDefault="001F144E" w:rsidP="00D71A57">
      <w:pPr>
        <w:pStyle w:val="310"/>
        <w:spacing w:before="6"/>
        <w:ind w:left="720"/>
        <w:jc w:val="both"/>
      </w:pPr>
      <w:r>
        <w:t>эстетического</w:t>
      </w:r>
      <w:r>
        <w:rPr>
          <w:spacing w:val="-4"/>
        </w:rPr>
        <w:t xml:space="preserve"> </w:t>
      </w:r>
      <w:r>
        <w:rPr>
          <w:spacing w:val="-2"/>
        </w:rPr>
        <w:t>воспитания:</w:t>
      </w:r>
    </w:p>
    <w:p w:rsidR="0070453D" w:rsidRDefault="001F144E" w:rsidP="00D71A57">
      <w:pPr>
        <w:pStyle w:val="a3"/>
        <w:spacing w:line="242" w:lineRule="auto"/>
        <w:ind w:left="720" w:right="169" w:firstLine="0"/>
      </w:pPr>
      <w:r>
        <w:t>уважительное</w:t>
      </w:r>
      <w:r>
        <w:rPr>
          <w:spacing w:val="-3"/>
        </w:rPr>
        <w:t xml:space="preserve"> </w:t>
      </w:r>
      <w:r>
        <w:t>отношение и интерес к художественной культуре, восприимчивость к разным видам искусства, традициям и творчеству своего и других народов;</w:t>
      </w:r>
    </w:p>
    <w:p w:rsidR="0070453D" w:rsidRDefault="001F144E" w:rsidP="00D71A57">
      <w:pPr>
        <w:pStyle w:val="a3"/>
        <w:spacing w:line="242" w:lineRule="auto"/>
        <w:ind w:left="720" w:right="168" w:firstLine="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0453D" w:rsidRDefault="001F144E" w:rsidP="00D71A57">
      <w:pPr>
        <w:pStyle w:val="310"/>
        <w:spacing w:line="274" w:lineRule="exact"/>
        <w:ind w:left="720"/>
        <w:jc w:val="both"/>
      </w:pPr>
      <w:r>
        <w:t>физического</w:t>
      </w:r>
      <w:r>
        <w:rPr>
          <w:spacing w:val="-5"/>
        </w:rPr>
        <w:t xml:space="preserve"> </w:t>
      </w:r>
      <w:r>
        <w:t>воспитания,</w:t>
      </w:r>
      <w:r>
        <w:rPr>
          <w:spacing w:val="-5"/>
        </w:rPr>
        <w:t xml:space="preserve"> </w:t>
      </w:r>
      <w:r>
        <w:t>формирования</w:t>
      </w:r>
      <w:r>
        <w:rPr>
          <w:spacing w:val="-6"/>
        </w:rPr>
        <w:t xml:space="preserve"> </w:t>
      </w:r>
      <w:r>
        <w:t>культуры</w:t>
      </w:r>
      <w:r>
        <w:rPr>
          <w:spacing w:val="-6"/>
        </w:rPr>
        <w:t xml:space="preserve"> </w:t>
      </w:r>
      <w:r>
        <w:t>здоровья</w:t>
      </w:r>
      <w:r>
        <w:rPr>
          <w:spacing w:val="-2"/>
        </w:rPr>
        <w:t xml:space="preserve"> </w:t>
      </w:r>
      <w:r>
        <w:t>и</w:t>
      </w:r>
      <w:r>
        <w:rPr>
          <w:spacing w:val="-6"/>
        </w:rPr>
        <w:t xml:space="preserve"> </w:t>
      </w:r>
      <w:r>
        <w:t>эмоционального</w:t>
      </w:r>
      <w:r>
        <w:rPr>
          <w:spacing w:val="-2"/>
        </w:rPr>
        <w:t xml:space="preserve"> благополучия:</w:t>
      </w:r>
    </w:p>
    <w:p w:rsidR="0070453D" w:rsidRDefault="001F144E" w:rsidP="00D71A57">
      <w:pPr>
        <w:pStyle w:val="a3"/>
        <w:ind w:left="720" w:right="161" w:firstLine="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0453D" w:rsidRDefault="001F144E" w:rsidP="00D71A57">
      <w:pPr>
        <w:pStyle w:val="a3"/>
        <w:ind w:left="720" w:right="149" w:firstLine="0"/>
      </w:pPr>
      <w: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w:t>
      </w:r>
      <w:r>
        <w:rPr>
          <w:spacing w:val="-2"/>
        </w:rPr>
        <w:t>общения;</w:t>
      </w:r>
    </w:p>
    <w:p w:rsidR="0070453D" w:rsidRDefault="001F144E" w:rsidP="00D71A57">
      <w:pPr>
        <w:pStyle w:val="310"/>
        <w:ind w:left="720"/>
        <w:jc w:val="both"/>
      </w:pPr>
      <w:r>
        <w:t>трудового</w:t>
      </w:r>
      <w:r>
        <w:rPr>
          <w:spacing w:val="1"/>
        </w:rPr>
        <w:t xml:space="preserve"> </w:t>
      </w:r>
      <w:r>
        <w:rPr>
          <w:spacing w:val="-2"/>
        </w:rPr>
        <w:t>воспитания:</w:t>
      </w:r>
    </w:p>
    <w:p w:rsidR="0070453D" w:rsidRDefault="001F144E" w:rsidP="00D71A57">
      <w:pPr>
        <w:pStyle w:val="a3"/>
        <w:ind w:left="720" w:right="154" w:firstLine="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0453D" w:rsidRDefault="001F144E" w:rsidP="00D71A57">
      <w:pPr>
        <w:pStyle w:val="310"/>
        <w:spacing w:line="275" w:lineRule="exact"/>
        <w:ind w:left="720"/>
        <w:jc w:val="both"/>
      </w:pPr>
      <w:r>
        <w:t>экологического</w:t>
      </w:r>
      <w:r>
        <w:rPr>
          <w:spacing w:val="-11"/>
        </w:rPr>
        <w:t xml:space="preserve"> </w:t>
      </w:r>
      <w:r>
        <w:rPr>
          <w:spacing w:val="-2"/>
        </w:rPr>
        <w:t>воспитания:</w:t>
      </w:r>
    </w:p>
    <w:p w:rsidR="0070453D" w:rsidRDefault="001F144E" w:rsidP="00D71A57">
      <w:pPr>
        <w:pStyle w:val="a3"/>
        <w:spacing w:line="237" w:lineRule="auto"/>
        <w:ind w:left="720" w:right="2462" w:firstLine="0"/>
      </w:pPr>
      <w:r>
        <w:t>бережное</w:t>
      </w:r>
      <w:r>
        <w:rPr>
          <w:spacing w:val="-7"/>
        </w:rPr>
        <w:t xml:space="preserve"> </w:t>
      </w:r>
      <w:r>
        <w:t>отношение</w:t>
      </w:r>
      <w:r>
        <w:rPr>
          <w:spacing w:val="-7"/>
        </w:rPr>
        <w:t xml:space="preserve"> </w:t>
      </w:r>
      <w:r>
        <w:t>к</w:t>
      </w:r>
      <w:r>
        <w:rPr>
          <w:spacing w:val="-4"/>
        </w:rPr>
        <w:t xml:space="preserve"> </w:t>
      </w:r>
      <w:r>
        <w:t>природе,</w:t>
      </w:r>
      <w:r>
        <w:rPr>
          <w:spacing w:val="-5"/>
        </w:rPr>
        <w:t xml:space="preserve"> </w:t>
      </w:r>
      <w:r>
        <w:t>формируемое</w:t>
      </w:r>
      <w:r>
        <w:rPr>
          <w:spacing w:val="-7"/>
        </w:rPr>
        <w:t xml:space="preserve"> </w:t>
      </w:r>
      <w:r>
        <w:t>в</w:t>
      </w:r>
      <w:r>
        <w:rPr>
          <w:spacing w:val="-1"/>
        </w:rPr>
        <w:t xml:space="preserve"> </w:t>
      </w:r>
      <w:r>
        <w:t>процессе</w:t>
      </w:r>
      <w:r>
        <w:rPr>
          <w:spacing w:val="-3"/>
        </w:rPr>
        <w:t xml:space="preserve"> </w:t>
      </w:r>
      <w:r>
        <w:t>работы</w:t>
      </w:r>
      <w:r>
        <w:rPr>
          <w:spacing w:val="-4"/>
        </w:rPr>
        <w:t xml:space="preserve"> </w:t>
      </w:r>
      <w:r>
        <w:t>с</w:t>
      </w:r>
      <w:r>
        <w:rPr>
          <w:spacing w:val="-3"/>
        </w:rPr>
        <w:t xml:space="preserve"> </w:t>
      </w:r>
      <w:r>
        <w:t>текстами; неприятие действий, приносящих ей вред;</w:t>
      </w:r>
    </w:p>
    <w:p w:rsidR="0070453D" w:rsidRDefault="001F144E" w:rsidP="00D71A57">
      <w:pPr>
        <w:pStyle w:val="310"/>
        <w:spacing w:before="6"/>
        <w:ind w:left="720"/>
        <w:jc w:val="both"/>
      </w:pPr>
      <w:r>
        <w:t>ценности</w:t>
      </w:r>
      <w:r>
        <w:rPr>
          <w:spacing w:val="-2"/>
        </w:rPr>
        <w:t xml:space="preserve"> </w:t>
      </w:r>
      <w:r>
        <w:t>научного</w:t>
      </w:r>
      <w:r>
        <w:rPr>
          <w:spacing w:val="-1"/>
        </w:rPr>
        <w:t xml:space="preserve"> </w:t>
      </w:r>
      <w:r>
        <w:rPr>
          <w:spacing w:val="-2"/>
        </w:rPr>
        <w:t>познания:</w:t>
      </w:r>
    </w:p>
    <w:p w:rsidR="0070453D" w:rsidRDefault="001F144E" w:rsidP="00D71A57">
      <w:pPr>
        <w:pStyle w:val="a3"/>
        <w:spacing w:line="242" w:lineRule="auto"/>
        <w:ind w:left="720" w:right="151" w:firstLine="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0453D" w:rsidRDefault="001F144E" w:rsidP="00D71A57">
      <w:pPr>
        <w:pStyle w:val="a3"/>
        <w:ind w:left="720" w:right="162" w:firstLine="0"/>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0453D" w:rsidRDefault="001F144E" w:rsidP="00D71A57">
      <w:pPr>
        <w:pStyle w:val="110"/>
        <w:spacing w:before="78"/>
      </w:pPr>
      <w:r>
        <w:t>МЕТАПРЕДМЕТНЫЕ</w:t>
      </w:r>
      <w:r>
        <w:rPr>
          <w:spacing w:val="-10"/>
        </w:rPr>
        <w:t xml:space="preserve"> </w:t>
      </w:r>
      <w:r>
        <w:rPr>
          <w:spacing w:val="-2"/>
        </w:rPr>
        <w:t>РЕЗУЛЬТАТЫ</w:t>
      </w:r>
    </w:p>
    <w:p w:rsidR="0070453D" w:rsidRDefault="001F144E" w:rsidP="00D71A57">
      <w:pPr>
        <w:pStyle w:val="a3"/>
        <w:spacing w:before="233" w:line="247" w:lineRule="auto"/>
        <w:ind w:left="720" w:right="167" w:firstLine="0"/>
      </w:pPr>
      <w:r>
        <w:t xml:space="preserve">В результате изучения предмета «Родной язык (русский)» в начальной школе у обучающегося будут сформированы следующие </w:t>
      </w:r>
      <w:r>
        <w:rPr>
          <w:b/>
        </w:rPr>
        <w:t xml:space="preserve">познавательные </w:t>
      </w:r>
      <w:r>
        <w:t>универсальные учебные действия.</w:t>
      </w:r>
    </w:p>
    <w:p w:rsidR="0070453D" w:rsidRDefault="001F144E" w:rsidP="00D71A57">
      <w:pPr>
        <w:pStyle w:val="310"/>
        <w:spacing w:line="263" w:lineRule="exact"/>
        <w:ind w:left="720"/>
        <w:jc w:val="both"/>
      </w:pPr>
      <w:r>
        <w:t>Базовые</w:t>
      </w:r>
      <w:r>
        <w:rPr>
          <w:spacing w:val="-3"/>
        </w:rPr>
        <w:t xml:space="preserve"> </w:t>
      </w:r>
      <w:r>
        <w:t>логические</w:t>
      </w:r>
      <w:r>
        <w:rPr>
          <w:spacing w:val="-2"/>
        </w:rPr>
        <w:t xml:space="preserve"> действия:</w:t>
      </w:r>
    </w:p>
    <w:p w:rsidR="0070453D" w:rsidRDefault="001F144E" w:rsidP="00D71A57">
      <w:pPr>
        <w:pStyle w:val="a3"/>
        <w:ind w:left="720" w:right="160" w:firstLine="0"/>
      </w:pPr>
      <w:r>
        <w:t>сравнивать различные языковые единицы, устанавливать основания для сравнения языковых единиц, устанавливать аналогии языковых единиц;</w:t>
      </w:r>
    </w:p>
    <w:p w:rsidR="0070453D" w:rsidRDefault="001F144E" w:rsidP="00D71A57">
      <w:pPr>
        <w:pStyle w:val="a3"/>
        <w:spacing w:line="275" w:lineRule="exact"/>
        <w:ind w:left="720" w:firstLine="0"/>
      </w:pPr>
      <w:r>
        <w:t>объединять</w:t>
      </w:r>
      <w:r>
        <w:rPr>
          <w:spacing w:val="-7"/>
        </w:rPr>
        <w:t xml:space="preserve"> </w:t>
      </w:r>
      <w:r>
        <w:t>объекты</w:t>
      </w:r>
      <w:r>
        <w:rPr>
          <w:spacing w:val="-4"/>
        </w:rPr>
        <w:t xml:space="preserve"> </w:t>
      </w:r>
      <w:r>
        <w:t>(языковые</w:t>
      </w:r>
      <w:r>
        <w:rPr>
          <w:spacing w:val="-7"/>
        </w:rPr>
        <w:t xml:space="preserve"> </w:t>
      </w:r>
      <w:r>
        <w:t>единицы)</w:t>
      </w:r>
      <w:r>
        <w:rPr>
          <w:spacing w:val="-1"/>
        </w:rPr>
        <w:t xml:space="preserve"> </w:t>
      </w:r>
      <w:r>
        <w:t>по</w:t>
      </w:r>
      <w:r>
        <w:rPr>
          <w:spacing w:val="-6"/>
        </w:rPr>
        <w:t xml:space="preserve"> </w:t>
      </w:r>
      <w:r>
        <w:t>определённому</w:t>
      </w:r>
      <w:r>
        <w:rPr>
          <w:spacing w:val="-11"/>
        </w:rPr>
        <w:t xml:space="preserve"> </w:t>
      </w:r>
      <w:r>
        <w:rPr>
          <w:spacing w:val="-2"/>
        </w:rPr>
        <w:t>признаку;</w:t>
      </w:r>
    </w:p>
    <w:p w:rsidR="0070453D" w:rsidRDefault="001F144E" w:rsidP="00D71A57">
      <w:pPr>
        <w:pStyle w:val="a3"/>
        <w:spacing w:line="242" w:lineRule="auto"/>
        <w:ind w:left="720" w:right="168" w:firstLine="0"/>
      </w:pPr>
      <w:r>
        <w:t>определять существенный признак для классификации языковых единиц; классифицировать языковые единицы;</w:t>
      </w:r>
    </w:p>
    <w:p w:rsidR="0070453D" w:rsidRDefault="001F144E" w:rsidP="00D71A57">
      <w:pPr>
        <w:pStyle w:val="a3"/>
        <w:ind w:left="720" w:right="162" w:firstLine="0"/>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0453D" w:rsidRDefault="001F144E" w:rsidP="00D71A57">
      <w:pPr>
        <w:pStyle w:val="a3"/>
        <w:spacing w:line="237" w:lineRule="auto"/>
        <w:ind w:left="720" w:right="164" w:firstLine="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0453D" w:rsidRDefault="001F144E" w:rsidP="00D71A57">
      <w:pPr>
        <w:pStyle w:val="a3"/>
        <w:spacing w:before="4" w:line="237" w:lineRule="auto"/>
        <w:ind w:left="720" w:right="161" w:firstLine="0"/>
      </w:pPr>
      <w:r>
        <w:lastRenderedPageBreak/>
        <w:t>устанавливать причинно-следственные связи в ситуациях наблюдения за языковым материалом, делать выводы.</w:t>
      </w:r>
    </w:p>
    <w:p w:rsidR="0070453D" w:rsidRDefault="001F144E" w:rsidP="00D71A57">
      <w:pPr>
        <w:pStyle w:val="310"/>
        <w:spacing w:before="8" w:line="273" w:lineRule="exact"/>
        <w:ind w:left="720"/>
        <w:jc w:val="both"/>
      </w:pPr>
      <w:r>
        <w:t>Базовые</w:t>
      </w:r>
      <w:r>
        <w:rPr>
          <w:spacing w:val="-2"/>
        </w:rPr>
        <w:t xml:space="preserve"> </w:t>
      </w:r>
      <w:r>
        <w:t>исследовательские</w:t>
      </w:r>
      <w:r>
        <w:rPr>
          <w:spacing w:val="-2"/>
        </w:rPr>
        <w:t xml:space="preserve"> действия:</w:t>
      </w:r>
    </w:p>
    <w:p w:rsidR="0070453D" w:rsidRDefault="001F144E" w:rsidP="00D71A57">
      <w:pPr>
        <w:pStyle w:val="a3"/>
        <w:spacing w:line="242" w:lineRule="auto"/>
        <w:ind w:left="720" w:right="163" w:firstLine="0"/>
      </w:pPr>
      <w:r>
        <w:t xml:space="preserve">с помощью учителя формулировать цель, планировать изменения языкового объекта, речевой </w:t>
      </w:r>
      <w:r>
        <w:rPr>
          <w:spacing w:val="-2"/>
        </w:rPr>
        <w:t>ситуации;</w:t>
      </w:r>
    </w:p>
    <w:p w:rsidR="0070453D" w:rsidRDefault="001F144E" w:rsidP="00D71A57">
      <w:pPr>
        <w:pStyle w:val="a3"/>
        <w:spacing w:line="242" w:lineRule="auto"/>
        <w:ind w:left="720" w:right="155" w:firstLine="0"/>
      </w:pPr>
      <w:r>
        <w:t>сравнивать несколько вариантов выполнения задания, выбирать наиболее подходящий (на основе предложенных критериев);</w:t>
      </w:r>
    </w:p>
    <w:p w:rsidR="0070453D" w:rsidRDefault="001F144E" w:rsidP="00D71A57">
      <w:pPr>
        <w:pStyle w:val="a3"/>
        <w:spacing w:line="242" w:lineRule="auto"/>
        <w:ind w:left="720" w:right="157" w:firstLine="0"/>
      </w:pPr>
      <w:r>
        <w:t>проводить по предложенному плану несложное лингвистическое мини-исследование, выполнять</w:t>
      </w:r>
      <w:r>
        <w:rPr>
          <w:spacing w:val="40"/>
        </w:rPr>
        <w:t xml:space="preserve"> </w:t>
      </w:r>
      <w:r>
        <w:t>по предложенному плану проектное задание;</w:t>
      </w:r>
    </w:p>
    <w:p w:rsidR="0070453D" w:rsidRDefault="001F144E" w:rsidP="00D71A57">
      <w:pPr>
        <w:pStyle w:val="a3"/>
        <w:ind w:left="720" w:right="156" w:firstLine="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0453D" w:rsidRDefault="001F144E" w:rsidP="00D71A57">
      <w:pPr>
        <w:pStyle w:val="a3"/>
        <w:spacing w:line="237" w:lineRule="auto"/>
        <w:ind w:left="720" w:right="174" w:firstLine="0"/>
      </w:pPr>
      <w:r>
        <w:t>прогнозировать возможное развитие процессов, событий и их последствия в аналогичных или сходных ситуациях.</w:t>
      </w:r>
    </w:p>
    <w:p w:rsidR="0070453D" w:rsidRDefault="001F144E" w:rsidP="00D71A57">
      <w:pPr>
        <w:pStyle w:val="310"/>
        <w:ind w:left="720"/>
        <w:jc w:val="both"/>
      </w:pPr>
      <w:r>
        <w:t>Работа</w:t>
      </w:r>
      <w:r>
        <w:rPr>
          <w:spacing w:val="2"/>
        </w:rPr>
        <w:t xml:space="preserve"> </w:t>
      </w:r>
      <w:r>
        <w:t>с</w:t>
      </w:r>
      <w:r>
        <w:rPr>
          <w:spacing w:val="-3"/>
        </w:rPr>
        <w:t xml:space="preserve"> </w:t>
      </w:r>
      <w:r>
        <w:rPr>
          <w:spacing w:val="-2"/>
        </w:rPr>
        <w:t>информацией:</w:t>
      </w:r>
    </w:p>
    <w:p w:rsidR="0070453D" w:rsidRDefault="001F144E" w:rsidP="00D71A57">
      <w:pPr>
        <w:pStyle w:val="a3"/>
        <w:spacing w:line="242" w:lineRule="auto"/>
        <w:ind w:left="720" w:right="163" w:firstLine="0"/>
      </w:pPr>
      <w:r>
        <w:t>выбирать источник получения информации: нужный словарь для получения запрашиваемой информации, для уточнения;</w:t>
      </w:r>
    </w:p>
    <w:p w:rsidR="0070453D" w:rsidRDefault="001F144E" w:rsidP="00D71A57">
      <w:pPr>
        <w:pStyle w:val="a3"/>
        <w:spacing w:line="242" w:lineRule="auto"/>
        <w:ind w:left="720" w:right="163" w:firstLine="0"/>
      </w:pPr>
      <w:r>
        <w:t>согласно заданному алгоритму находить представленную в явном виде информацию в предложенном источнике: в словарях, справочниках;</w:t>
      </w:r>
    </w:p>
    <w:p w:rsidR="0070453D" w:rsidRDefault="001F144E" w:rsidP="00D71A57">
      <w:pPr>
        <w:pStyle w:val="a3"/>
        <w:spacing w:line="242" w:lineRule="auto"/>
        <w:ind w:left="720" w:right="165" w:firstLine="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0453D" w:rsidRDefault="001F144E" w:rsidP="00D71A57">
      <w:pPr>
        <w:pStyle w:val="a3"/>
        <w:ind w:left="720" w:right="165" w:firstLine="0"/>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0453D" w:rsidRDefault="001F144E" w:rsidP="00D71A57">
      <w:pPr>
        <w:pStyle w:val="a3"/>
        <w:spacing w:line="242" w:lineRule="auto"/>
        <w:ind w:left="720" w:right="151" w:firstLine="0"/>
      </w:pPr>
      <w:r>
        <w:t>анализировать и создавать текстовую, видео, графическую, звуковую информацию в соответствии с учебной задачей;</w:t>
      </w:r>
    </w:p>
    <w:p w:rsidR="0070453D" w:rsidRDefault="001F144E" w:rsidP="00D71A57">
      <w:pPr>
        <w:pStyle w:val="a3"/>
        <w:spacing w:line="242" w:lineRule="auto"/>
        <w:ind w:left="720" w:right="167" w:firstLine="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0453D" w:rsidRDefault="0070453D" w:rsidP="00D71A57">
      <w:pPr>
        <w:pStyle w:val="a3"/>
        <w:spacing w:before="5"/>
        <w:ind w:left="720" w:firstLine="0"/>
        <w:jc w:val="left"/>
        <w:rPr>
          <w:sz w:val="21"/>
        </w:rPr>
      </w:pPr>
    </w:p>
    <w:p w:rsidR="0070453D" w:rsidRDefault="001F144E" w:rsidP="00D71A57">
      <w:pPr>
        <w:pStyle w:val="a3"/>
        <w:spacing w:before="1" w:line="272" w:lineRule="exact"/>
        <w:ind w:left="720" w:firstLine="0"/>
        <w:jc w:val="left"/>
        <w:rPr>
          <w:b/>
        </w:rPr>
      </w:pPr>
      <w:r>
        <w:t>К</w:t>
      </w:r>
      <w:r>
        <w:rPr>
          <w:spacing w:val="24"/>
        </w:rPr>
        <w:t xml:space="preserve">  </w:t>
      </w:r>
      <w:r>
        <w:t>концу</w:t>
      </w:r>
      <w:r>
        <w:rPr>
          <w:spacing w:val="77"/>
          <w:w w:val="150"/>
        </w:rPr>
        <w:t xml:space="preserve"> </w:t>
      </w:r>
      <w:r>
        <w:t>обучения</w:t>
      </w:r>
      <w:r>
        <w:rPr>
          <w:spacing w:val="28"/>
        </w:rPr>
        <w:t xml:space="preserve">  </w:t>
      </w:r>
      <w:r>
        <w:t>в</w:t>
      </w:r>
      <w:r>
        <w:rPr>
          <w:spacing w:val="28"/>
        </w:rPr>
        <w:t xml:space="preserve">  </w:t>
      </w:r>
      <w:r>
        <w:t>начальной</w:t>
      </w:r>
      <w:r>
        <w:rPr>
          <w:spacing w:val="26"/>
        </w:rPr>
        <w:t xml:space="preserve">  </w:t>
      </w:r>
      <w:r>
        <w:t>школе</w:t>
      </w:r>
      <w:r>
        <w:rPr>
          <w:spacing w:val="28"/>
        </w:rPr>
        <w:t xml:space="preserve">  </w:t>
      </w:r>
      <w:r>
        <w:t>у</w:t>
      </w:r>
      <w:r>
        <w:rPr>
          <w:spacing w:val="25"/>
        </w:rPr>
        <w:t xml:space="preserve">  </w:t>
      </w:r>
      <w:r>
        <w:t>обучающегося</w:t>
      </w:r>
      <w:r>
        <w:rPr>
          <w:spacing w:val="28"/>
        </w:rPr>
        <w:t xml:space="preserve">  </w:t>
      </w:r>
      <w:r>
        <w:t>формируются</w:t>
      </w:r>
      <w:r>
        <w:rPr>
          <w:spacing w:val="28"/>
        </w:rPr>
        <w:t xml:space="preserve">  </w:t>
      </w:r>
      <w:r>
        <w:rPr>
          <w:b/>
          <w:spacing w:val="-2"/>
        </w:rPr>
        <w:t>коммуникативные</w:t>
      </w:r>
    </w:p>
    <w:p w:rsidR="0070453D" w:rsidRDefault="001F144E" w:rsidP="00D71A57">
      <w:pPr>
        <w:pStyle w:val="a3"/>
        <w:spacing w:line="272" w:lineRule="exact"/>
        <w:ind w:left="720" w:firstLine="0"/>
        <w:jc w:val="left"/>
      </w:pPr>
      <w:r>
        <w:t>универсальные</w:t>
      </w:r>
      <w:r>
        <w:rPr>
          <w:spacing w:val="-7"/>
        </w:rPr>
        <w:t xml:space="preserve"> </w:t>
      </w:r>
      <w:r>
        <w:t>учебные</w:t>
      </w:r>
      <w:r>
        <w:rPr>
          <w:spacing w:val="-6"/>
        </w:rPr>
        <w:t xml:space="preserve"> </w:t>
      </w:r>
      <w:r>
        <w:rPr>
          <w:spacing w:val="-2"/>
        </w:rPr>
        <w:t>действия.</w:t>
      </w:r>
    </w:p>
    <w:p w:rsidR="0070453D" w:rsidRDefault="001F144E" w:rsidP="00D71A57">
      <w:pPr>
        <w:pStyle w:val="310"/>
        <w:spacing w:before="7"/>
        <w:ind w:left="720"/>
      </w:pPr>
      <w:r>
        <w:rPr>
          <w:spacing w:val="-2"/>
        </w:rPr>
        <w:t>Общение:</w:t>
      </w:r>
    </w:p>
    <w:p w:rsidR="0070453D" w:rsidRDefault="001F144E" w:rsidP="00D71A57">
      <w:pPr>
        <w:pStyle w:val="a3"/>
        <w:spacing w:line="242" w:lineRule="auto"/>
        <w:ind w:left="720" w:firstLine="0"/>
        <w:jc w:val="left"/>
      </w:pPr>
      <w:r>
        <w:t>воспринимать и формулировать суждения, выражать эмоции в соответствии с</w:t>
      </w:r>
      <w:r>
        <w:rPr>
          <w:spacing w:val="-1"/>
        </w:rPr>
        <w:t xml:space="preserve"> </w:t>
      </w:r>
      <w:r>
        <w:t>целями и условиями общения в знакомой среде;</w:t>
      </w:r>
    </w:p>
    <w:p w:rsidR="0070453D" w:rsidRDefault="001F144E" w:rsidP="00D71A57">
      <w:pPr>
        <w:pStyle w:val="a3"/>
        <w:spacing w:line="242" w:lineRule="auto"/>
        <w:ind w:left="720" w:firstLine="0"/>
        <w:jc w:val="left"/>
      </w:pPr>
      <w:r>
        <w:t>проявлять</w:t>
      </w:r>
      <w:r>
        <w:rPr>
          <w:spacing w:val="80"/>
        </w:rPr>
        <w:t xml:space="preserve"> </w:t>
      </w:r>
      <w:r>
        <w:t>уважительное</w:t>
      </w:r>
      <w:r>
        <w:rPr>
          <w:spacing w:val="80"/>
        </w:rPr>
        <w:t xml:space="preserve"> </w:t>
      </w:r>
      <w:r>
        <w:t>отношение</w:t>
      </w:r>
      <w:r>
        <w:rPr>
          <w:spacing w:val="80"/>
        </w:rPr>
        <w:t xml:space="preserve"> </w:t>
      </w:r>
      <w:r>
        <w:t>к</w:t>
      </w:r>
      <w:r>
        <w:rPr>
          <w:spacing w:val="80"/>
        </w:rPr>
        <w:t xml:space="preserve"> </w:t>
      </w:r>
      <w:r>
        <w:t>собеседнику,</w:t>
      </w:r>
      <w:r>
        <w:rPr>
          <w:spacing w:val="80"/>
        </w:rPr>
        <w:t xml:space="preserve"> </w:t>
      </w:r>
      <w:r>
        <w:t>соблюдать</w:t>
      </w:r>
      <w:r>
        <w:rPr>
          <w:spacing w:val="80"/>
        </w:rPr>
        <w:t xml:space="preserve"> </w:t>
      </w:r>
      <w:r>
        <w:t>правила</w:t>
      </w:r>
      <w:r>
        <w:rPr>
          <w:spacing w:val="80"/>
        </w:rPr>
        <w:t xml:space="preserve"> </w:t>
      </w:r>
      <w:r>
        <w:t>ведения</w:t>
      </w:r>
      <w:r>
        <w:rPr>
          <w:spacing w:val="80"/>
        </w:rPr>
        <w:t xml:space="preserve"> </w:t>
      </w:r>
      <w:r>
        <w:t>диалоги</w:t>
      </w:r>
      <w:r>
        <w:rPr>
          <w:spacing w:val="80"/>
        </w:rPr>
        <w:t xml:space="preserve"> </w:t>
      </w:r>
      <w:r>
        <w:t xml:space="preserve">и </w:t>
      </w:r>
      <w:r>
        <w:rPr>
          <w:spacing w:val="-2"/>
        </w:rPr>
        <w:t>дискуссии;</w:t>
      </w:r>
    </w:p>
    <w:p w:rsidR="0070453D" w:rsidRDefault="001F144E" w:rsidP="00D71A57">
      <w:pPr>
        <w:pStyle w:val="a3"/>
        <w:spacing w:line="242" w:lineRule="auto"/>
        <w:ind w:left="720" w:right="3714" w:firstLine="0"/>
        <w:jc w:val="left"/>
      </w:pPr>
      <w:r>
        <w:rPr>
          <w:spacing w:val="-2"/>
        </w:rPr>
        <w:t>признавать</w:t>
      </w:r>
      <w:r>
        <w:rPr>
          <w:spacing w:val="-7"/>
        </w:rPr>
        <w:t xml:space="preserve"> </w:t>
      </w:r>
      <w:r>
        <w:rPr>
          <w:spacing w:val="-2"/>
        </w:rPr>
        <w:t>возможность</w:t>
      </w:r>
      <w:r>
        <w:rPr>
          <w:spacing w:val="-5"/>
        </w:rPr>
        <w:t xml:space="preserve"> </w:t>
      </w:r>
      <w:r>
        <w:rPr>
          <w:spacing w:val="-2"/>
        </w:rPr>
        <w:t>существования</w:t>
      </w:r>
      <w:r>
        <w:rPr>
          <w:spacing w:val="-11"/>
        </w:rPr>
        <w:t xml:space="preserve"> </w:t>
      </w:r>
      <w:r>
        <w:rPr>
          <w:spacing w:val="-2"/>
        </w:rPr>
        <w:t>разных</w:t>
      </w:r>
      <w:r>
        <w:rPr>
          <w:spacing w:val="-13"/>
        </w:rPr>
        <w:t xml:space="preserve"> </w:t>
      </w:r>
      <w:r>
        <w:rPr>
          <w:spacing w:val="-2"/>
        </w:rPr>
        <w:t>точек</w:t>
      </w:r>
      <w:r>
        <w:rPr>
          <w:spacing w:val="-8"/>
        </w:rPr>
        <w:t xml:space="preserve"> </w:t>
      </w:r>
      <w:r>
        <w:rPr>
          <w:spacing w:val="-2"/>
        </w:rPr>
        <w:t xml:space="preserve">зрения; </w:t>
      </w:r>
      <w:r>
        <w:t>корректно и аргументированно высказывать своё мнение;</w:t>
      </w:r>
    </w:p>
    <w:p w:rsidR="0070453D" w:rsidRDefault="001F144E" w:rsidP="00D71A57">
      <w:pPr>
        <w:pStyle w:val="a3"/>
        <w:spacing w:before="74" w:line="275" w:lineRule="exact"/>
        <w:ind w:left="720" w:firstLine="0"/>
      </w:pPr>
      <w:r>
        <w:t>строить</w:t>
      </w:r>
      <w:r>
        <w:rPr>
          <w:spacing w:val="-3"/>
        </w:rPr>
        <w:t xml:space="preserve"> </w:t>
      </w:r>
      <w:r>
        <w:t>речевое</w:t>
      </w:r>
      <w:r>
        <w:rPr>
          <w:spacing w:val="-7"/>
        </w:rPr>
        <w:t xml:space="preserve"> </w:t>
      </w:r>
      <w:r>
        <w:t>высказывание</w:t>
      </w:r>
      <w:r>
        <w:rPr>
          <w:spacing w:val="-2"/>
        </w:rPr>
        <w:t xml:space="preserve"> </w:t>
      </w:r>
      <w:r>
        <w:t>в</w:t>
      </w:r>
      <w:r>
        <w:rPr>
          <w:spacing w:val="-3"/>
        </w:rPr>
        <w:t xml:space="preserve"> </w:t>
      </w:r>
      <w:r>
        <w:t>соответствии</w:t>
      </w:r>
      <w:r>
        <w:rPr>
          <w:spacing w:val="-5"/>
        </w:rPr>
        <w:t xml:space="preserve"> </w:t>
      </w:r>
      <w:r>
        <w:t>с</w:t>
      </w:r>
      <w:r>
        <w:rPr>
          <w:spacing w:val="-2"/>
        </w:rPr>
        <w:t xml:space="preserve"> </w:t>
      </w:r>
      <w:r>
        <w:t>поставленной</w:t>
      </w:r>
      <w:r>
        <w:rPr>
          <w:spacing w:val="1"/>
        </w:rPr>
        <w:t xml:space="preserve"> </w:t>
      </w:r>
      <w:r>
        <w:rPr>
          <w:spacing w:val="-2"/>
        </w:rPr>
        <w:t>задачей;</w:t>
      </w:r>
    </w:p>
    <w:p w:rsidR="0070453D" w:rsidRDefault="001F144E" w:rsidP="00D71A57">
      <w:pPr>
        <w:pStyle w:val="a3"/>
        <w:spacing w:line="242" w:lineRule="auto"/>
        <w:ind w:left="720" w:right="153" w:firstLine="0"/>
      </w:pPr>
      <w:r>
        <w:t>создавать устные и письменные тексты (описание, рассуждение, повествование) в соответствии с речевой ситуацией;</w:t>
      </w:r>
    </w:p>
    <w:p w:rsidR="0070453D" w:rsidRDefault="001F144E" w:rsidP="00D71A57">
      <w:pPr>
        <w:pStyle w:val="a3"/>
        <w:spacing w:line="242" w:lineRule="auto"/>
        <w:ind w:left="720" w:right="168" w:firstLine="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0453D" w:rsidRDefault="001F144E" w:rsidP="00D71A57">
      <w:pPr>
        <w:pStyle w:val="a3"/>
        <w:spacing w:line="271" w:lineRule="exact"/>
        <w:ind w:left="720" w:firstLine="0"/>
      </w:pPr>
      <w:r>
        <w:t>подбирать</w:t>
      </w:r>
      <w:r>
        <w:rPr>
          <w:spacing w:val="-7"/>
        </w:rPr>
        <w:t xml:space="preserve"> </w:t>
      </w:r>
      <w:r>
        <w:t>иллюстративный</w:t>
      </w:r>
      <w:r>
        <w:rPr>
          <w:spacing w:val="-6"/>
        </w:rPr>
        <w:t xml:space="preserve"> </w:t>
      </w:r>
      <w:r>
        <w:t>материал</w:t>
      </w:r>
      <w:r>
        <w:rPr>
          <w:spacing w:val="-2"/>
        </w:rPr>
        <w:t xml:space="preserve"> </w:t>
      </w:r>
      <w:r>
        <w:t>(рисунки,</w:t>
      </w:r>
      <w:r>
        <w:rPr>
          <w:spacing w:val="6"/>
        </w:rPr>
        <w:t xml:space="preserve"> </w:t>
      </w:r>
      <w:r>
        <w:t>фото,</w:t>
      </w:r>
      <w:r>
        <w:rPr>
          <w:spacing w:val="-5"/>
        </w:rPr>
        <w:t xml:space="preserve"> </w:t>
      </w:r>
      <w:r>
        <w:t>плакаты)</w:t>
      </w:r>
      <w:r>
        <w:rPr>
          <w:spacing w:val="-4"/>
        </w:rPr>
        <w:t xml:space="preserve"> </w:t>
      </w:r>
      <w:r>
        <w:t>к</w:t>
      </w:r>
      <w:r>
        <w:rPr>
          <w:spacing w:val="-4"/>
        </w:rPr>
        <w:t xml:space="preserve"> </w:t>
      </w:r>
      <w:r>
        <w:t>тексту</w:t>
      </w:r>
      <w:r>
        <w:rPr>
          <w:spacing w:val="-10"/>
        </w:rPr>
        <w:t xml:space="preserve"> </w:t>
      </w:r>
      <w:r>
        <w:rPr>
          <w:spacing w:val="-2"/>
        </w:rPr>
        <w:t>выступления.</w:t>
      </w:r>
    </w:p>
    <w:p w:rsidR="0070453D" w:rsidRDefault="001F144E" w:rsidP="00D71A57">
      <w:pPr>
        <w:pStyle w:val="310"/>
        <w:spacing w:before="1"/>
        <w:ind w:left="720"/>
        <w:jc w:val="both"/>
      </w:pPr>
      <w:r>
        <w:t xml:space="preserve">Совместная </w:t>
      </w:r>
      <w:r>
        <w:rPr>
          <w:spacing w:val="-2"/>
        </w:rPr>
        <w:t>деятельность:</w:t>
      </w:r>
    </w:p>
    <w:p w:rsidR="0070453D" w:rsidRDefault="001F144E" w:rsidP="00D71A57">
      <w:pPr>
        <w:pStyle w:val="a3"/>
        <w:ind w:left="720" w:right="163" w:firstLine="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0453D" w:rsidRDefault="001F144E" w:rsidP="00D71A57">
      <w:pPr>
        <w:pStyle w:val="a3"/>
        <w:spacing w:before="1" w:line="237" w:lineRule="auto"/>
        <w:ind w:left="720" w:right="166" w:firstLine="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0453D" w:rsidRDefault="001F144E" w:rsidP="00D71A57">
      <w:pPr>
        <w:pStyle w:val="a3"/>
        <w:spacing w:before="6" w:line="237" w:lineRule="auto"/>
        <w:ind w:left="720" w:right="161" w:firstLine="0"/>
      </w:pPr>
      <w:r>
        <w:t xml:space="preserve">проявлять готовность руководить, выполнять поручения, подчиняться, самостоятельно разрешать </w:t>
      </w:r>
      <w:r>
        <w:rPr>
          <w:spacing w:val="-2"/>
        </w:rPr>
        <w:t>конфликты;</w:t>
      </w:r>
    </w:p>
    <w:p w:rsidR="0070453D" w:rsidRDefault="001F144E" w:rsidP="00D71A57">
      <w:pPr>
        <w:pStyle w:val="a3"/>
        <w:spacing w:before="5" w:line="237" w:lineRule="auto"/>
        <w:ind w:left="720" w:right="5313" w:firstLine="0"/>
        <w:jc w:val="left"/>
      </w:pPr>
      <w:r>
        <w:lastRenderedPageBreak/>
        <w:t>ответственно</w:t>
      </w:r>
      <w:r>
        <w:rPr>
          <w:spacing w:val="-7"/>
        </w:rPr>
        <w:t xml:space="preserve"> </w:t>
      </w:r>
      <w:r>
        <w:t>выполнять</w:t>
      </w:r>
      <w:r>
        <w:rPr>
          <w:spacing w:val="-9"/>
        </w:rPr>
        <w:t xml:space="preserve"> </w:t>
      </w:r>
      <w:r>
        <w:t>свою</w:t>
      </w:r>
      <w:r>
        <w:rPr>
          <w:spacing w:val="-9"/>
        </w:rPr>
        <w:t xml:space="preserve"> </w:t>
      </w:r>
      <w:r>
        <w:t>часть</w:t>
      </w:r>
      <w:r>
        <w:rPr>
          <w:spacing w:val="-9"/>
        </w:rPr>
        <w:t xml:space="preserve"> </w:t>
      </w:r>
      <w:r>
        <w:t>работы; оценивать свой вклад в общий результат;</w:t>
      </w:r>
    </w:p>
    <w:p w:rsidR="0070453D" w:rsidRDefault="001F144E" w:rsidP="00D71A57">
      <w:pPr>
        <w:pStyle w:val="a3"/>
        <w:spacing w:before="4"/>
        <w:ind w:left="720" w:firstLine="0"/>
        <w:jc w:val="left"/>
      </w:pPr>
      <w:r>
        <w:t>выполнять</w:t>
      </w:r>
      <w:r>
        <w:rPr>
          <w:spacing w:val="-1"/>
        </w:rPr>
        <w:t xml:space="preserve"> </w:t>
      </w:r>
      <w:r>
        <w:t>совместные</w:t>
      </w:r>
      <w:r>
        <w:rPr>
          <w:spacing w:val="-6"/>
        </w:rPr>
        <w:t xml:space="preserve"> </w:t>
      </w:r>
      <w:r>
        <w:t>проектные</w:t>
      </w:r>
      <w:r>
        <w:rPr>
          <w:spacing w:val="-6"/>
        </w:rPr>
        <w:t xml:space="preserve"> </w:t>
      </w:r>
      <w:r>
        <w:t>задания с</w:t>
      </w:r>
      <w:r>
        <w:rPr>
          <w:spacing w:val="-5"/>
        </w:rPr>
        <w:t xml:space="preserve"> </w:t>
      </w:r>
      <w:r>
        <w:t>опорой</w:t>
      </w:r>
      <w:r>
        <w:rPr>
          <w:spacing w:val="-4"/>
        </w:rPr>
        <w:t xml:space="preserve"> </w:t>
      </w:r>
      <w:r>
        <w:t>на</w:t>
      </w:r>
      <w:r>
        <w:rPr>
          <w:spacing w:val="-6"/>
        </w:rPr>
        <w:t xml:space="preserve"> </w:t>
      </w:r>
      <w:r>
        <w:t>предложенные</w:t>
      </w:r>
      <w:r>
        <w:rPr>
          <w:spacing w:val="-5"/>
        </w:rPr>
        <w:t xml:space="preserve"> </w:t>
      </w:r>
      <w:r>
        <w:rPr>
          <w:spacing w:val="-2"/>
        </w:rPr>
        <w:t>образцы.</w:t>
      </w:r>
    </w:p>
    <w:p w:rsidR="0070453D" w:rsidRDefault="0070453D" w:rsidP="00D71A57">
      <w:pPr>
        <w:pStyle w:val="a3"/>
        <w:spacing w:before="5"/>
        <w:ind w:left="720" w:firstLine="0"/>
        <w:jc w:val="left"/>
      </w:pPr>
    </w:p>
    <w:p w:rsidR="0070453D" w:rsidRDefault="001F144E" w:rsidP="00D71A57">
      <w:pPr>
        <w:pStyle w:val="a3"/>
        <w:tabs>
          <w:tab w:val="left" w:pos="1339"/>
          <w:tab w:val="left" w:pos="2183"/>
          <w:tab w:val="left" w:pos="3372"/>
          <w:tab w:val="left" w:pos="3722"/>
          <w:tab w:val="left" w:pos="5022"/>
          <w:tab w:val="left" w:pos="5904"/>
          <w:tab w:val="left" w:pos="6249"/>
          <w:tab w:val="left" w:pos="7981"/>
          <w:tab w:val="left" w:pos="9632"/>
        </w:tabs>
        <w:spacing w:line="272" w:lineRule="exact"/>
        <w:ind w:left="720" w:firstLine="0"/>
        <w:jc w:val="left"/>
        <w:rPr>
          <w:b/>
        </w:rPr>
      </w:pPr>
      <w:r>
        <w:rPr>
          <w:spacing w:val="-10"/>
        </w:rPr>
        <w:t>К</w:t>
      </w:r>
      <w:r>
        <w:tab/>
      </w:r>
      <w:r>
        <w:rPr>
          <w:spacing w:val="-2"/>
        </w:rPr>
        <w:t>концу</w:t>
      </w:r>
      <w:r>
        <w:tab/>
      </w:r>
      <w:r>
        <w:rPr>
          <w:spacing w:val="-2"/>
        </w:rPr>
        <w:t>обучения</w:t>
      </w:r>
      <w:r>
        <w:tab/>
      </w:r>
      <w:r>
        <w:rPr>
          <w:spacing w:val="-10"/>
        </w:rPr>
        <w:t>в</w:t>
      </w:r>
      <w:r>
        <w:tab/>
      </w:r>
      <w:r>
        <w:rPr>
          <w:spacing w:val="-2"/>
        </w:rPr>
        <w:t>начальной</w:t>
      </w:r>
      <w:r>
        <w:tab/>
      </w:r>
      <w:r>
        <w:rPr>
          <w:spacing w:val="-4"/>
        </w:rPr>
        <w:t>школе</w:t>
      </w:r>
      <w:r>
        <w:tab/>
      </w:r>
      <w:r>
        <w:rPr>
          <w:spacing w:val="-10"/>
        </w:rPr>
        <w:t>у</w:t>
      </w:r>
      <w:r>
        <w:tab/>
      </w:r>
      <w:r>
        <w:rPr>
          <w:spacing w:val="-2"/>
        </w:rPr>
        <w:t>обучающегося</w:t>
      </w:r>
      <w:r>
        <w:tab/>
      </w:r>
      <w:r>
        <w:rPr>
          <w:spacing w:val="-2"/>
        </w:rPr>
        <w:t>формируются</w:t>
      </w:r>
      <w:r>
        <w:tab/>
      </w:r>
      <w:r>
        <w:rPr>
          <w:b/>
          <w:spacing w:val="-2"/>
        </w:rPr>
        <w:t>регулятивные</w:t>
      </w:r>
    </w:p>
    <w:p w:rsidR="0070453D" w:rsidRDefault="001F144E" w:rsidP="00D71A57">
      <w:pPr>
        <w:pStyle w:val="a3"/>
        <w:spacing w:line="272" w:lineRule="exact"/>
        <w:ind w:left="720" w:firstLine="0"/>
        <w:jc w:val="left"/>
      </w:pPr>
      <w:r>
        <w:t>универсальные</w:t>
      </w:r>
      <w:r>
        <w:rPr>
          <w:spacing w:val="-7"/>
        </w:rPr>
        <w:t xml:space="preserve"> </w:t>
      </w:r>
      <w:r>
        <w:t>учебные</w:t>
      </w:r>
      <w:r>
        <w:rPr>
          <w:spacing w:val="-6"/>
        </w:rPr>
        <w:t xml:space="preserve"> </w:t>
      </w:r>
      <w:r>
        <w:rPr>
          <w:spacing w:val="-2"/>
        </w:rPr>
        <w:t>действия.</w:t>
      </w:r>
    </w:p>
    <w:p w:rsidR="0070453D" w:rsidRDefault="001F144E" w:rsidP="00D71A57">
      <w:pPr>
        <w:pStyle w:val="310"/>
        <w:spacing w:before="7"/>
        <w:ind w:left="720"/>
        <w:rPr>
          <w:b w:val="0"/>
          <w:i w:val="0"/>
        </w:rPr>
      </w:pPr>
      <w:r>
        <w:rPr>
          <w:spacing w:val="-2"/>
        </w:rPr>
        <w:t>Самоорганизация</w:t>
      </w:r>
      <w:r>
        <w:rPr>
          <w:b w:val="0"/>
          <w:i w:val="0"/>
          <w:spacing w:val="-2"/>
        </w:rPr>
        <w:t>:</w:t>
      </w:r>
    </w:p>
    <w:p w:rsidR="0070453D" w:rsidRDefault="001F144E" w:rsidP="00D71A57">
      <w:pPr>
        <w:pStyle w:val="a3"/>
        <w:spacing w:line="242" w:lineRule="auto"/>
        <w:ind w:left="720" w:right="2349" w:firstLine="0"/>
        <w:jc w:val="left"/>
      </w:pPr>
      <w:r>
        <w:t>планировать</w:t>
      </w:r>
      <w:r>
        <w:rPr>
          <w:spacing w:val="-8"/>
        </w:rPr>
        <w:t xml:space="preserve"> </w:t>
      </w:r>
      <w:r>
        <w:t>действия</w:t>
      </w:r>
      <w:r>
        <w:rPr>
          <w:spacing w:val="-10"/>
        </w:rPr>
        <w:t xml:space="preserve"> </w:t>
      </w:r>
      <w:r>
        <w:t>по</w:t>
      </w:r>
      <w:r>
        <w:rPr>
          <w:spacing w:val="-2"/>
        </w:rPr>
        <w:t xml:space="preserve"> </w:t>
      </w:r>
      <w:r>
        <w:t>решению</w:t>
      </w:r>
      <w:r>
        <w:rPr>
          <w:spacing w:val="-7"/>
        </w:rPr>
        <w:t xml:space="preserve"> </w:t>
      </w:r>
      <w:r>
        <w:t>учебной</w:t>
      </w:r>
      <w:r>
        <w:rPr>
          <w:spacing w:val="-4"/>
        </w:rPr>
        <w:t xml:space="preserve"> </w:t>
      </w:r>
      <w:r>
        <w:t>задачи</w:t>
      </w:r>
      <w:r>
        <w:rPr>
          <w:spacing w:val="-4"/>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70453D" w:rsidRDefault="001F144E" w:rsidP="00D71A57">
      <w:pPr>
        <w:pStyle w:val="310"/>
        <w:spacing w:line="274" w:lineRule="exact"/>
        <w:ind w:left="720"/>
      </w:pPr>
      <w:r>
        <w:rPr>
          <w:spacing w:val="-2"/>
        </w:rPr>
        <w:t>Самоконтроль:</w:t>
      </w:r>
    </w:p>
    <w:p w:rsidR="0070453D" w:rsidRDefault="001F144E" w:rsidP="00D71A57">
      <w:pPr>
        <w:pStyle w:val="a3"/>
        <w:spacing w:line="274" w:lineRule="exact"/>
        <w:ind w:left="720" w:firstLine="0"/>
        <w:jc w:val="left"/>
      </w:pPr>
      <w:r>
        <w:rPr>
          <w:spacing w:val="-2"/>
        </w:rPr>
        <w:t>устанавливать</w:t>
      </w:r>
      <w:r>
        <w:rPr>
          <w:spacing w:val="-1"/>
        </w:rPr>
        <w:t xml:space="preserve"> </w:t>
      </w:r>
      <w:r>
        <w:rPr>
          <w:spacing w:val="-2"/>
        </w:rPr>
        <w:t>причины</w:t>
      </w:r>
      <w:r>
        <w:rPr>
          <w:spacing w:val="3"/>
        </w:rPr>
        <w:t xml:space="preserve"> </w:t>
      </w:r>
      <w:r>
        <w:rPr>
          <w:spacing w:val="-2"/>
        </w:rPr>
        <w:t>успеха/неудач</w:t>
      </w:r>
      <w:r>
        <w:rPr>
          <w:spacing w:val="11"/>
        </w:rPr>
        <w:t xml:space="preserve"> </w:t>
      </w:r>
      <w:r>
        <w:rPr>
          <w:spacing w:val="-2"/>
        </w:rPr>
        <w:t>учебной</w:t>
      </w:r>
      <w:r>
        <w:rPr>
          <w:spacing w:val="2"/>
        </w:rPr>
        <w:t xml:space="preserve"> </w:t>
      </w:r>
      <w:r>
        <w:rPr>
          <w:spacing w:val="-2"/>
        </w:rPr>
        <w:t>деятельности;</w:t>
      </w:r>
    </w:p>
    <w:p w:rsidR="0070453D" w:rsidRDefault="001F144E" w:rsidP="00D71A57">
      <w:pPr>
        <w:pStyle w:val="a3"/>
        <w:tabs>
          <w:tab w:val="left" w:pos="2360"/>
          <w:tab w:val="left" w:pos="3603"/>
          <w:tab w:val="left" w:pos="5243"/>
          <w:tab w:val="left" w:pos="5612"/>
          <w:tab w:val="left" w:pos="7286"/>
          <w:tab w:val="left" w:pos="8394"/>
          <w:tab w:val="left" w:pos="9440"/>
          <w:tab w:val="left" w:pos="9952"/>
        </w:tabs>
        <w:spacing w:line="242" w:lineRule="auto"/>
        <w:ind w:left="720" w:right="163" w:firstLine="0"/>
        <w:jc w:val="left"/>
      </w:pPr>
      <w:r>
        <w:t xml:space="preserve">корректировать свои учебные действия для преодоления речевых и орфографических ошибок; </w:t>
      </w:r>
      <w:r>
        <w:rPr>
          <w:spacing w:val="-2"/>
        </w:rPr>
        <w:t>соотносить</w:t>
      </w:r>
      <w:r>
        <w:tab/>
      </w:r>
      <w:r>
        <w:rPr>
          <w:spacing w:val="-2"/>
        </w:rPr>
        <w:t>результат</w:t>
      </w:r>
      <w:r>
        <w:tab/>
      </w:r>
      <w:r>
        <w:rPr>
          <w:spacing w:val="-2"/>
        </w:rPr>
        <w:t>деятельности</w:t>
      </w:r>
      <w:r>
        <w:tab/>
      </w:r>
      <w:r>
        <w:rPr>
          <w:spacing w:val="-10"/>
        </w:rPr>
        <w:t>с</w:t>
      </w:r>
      <w:r>
        <w:tab/>
      </w:r>
      <w:r>
        <w:rPr>
          <w:spacing w:val="-2"/>
        </w:rPr>
        <w:t>поставленной</w:t>
      </w:r>
      <w:r>
        <w:tab/>
      </w:r>
      <w:r>
        <w:rPr>
          <w:spacing w:val="-2"/>
        </w:rPr>
        <w:t>учебной</w:t>
      </w:r>
      <w:r>
        <w:tab/>
      </w:r>
      <w:r>
        <w:rPr>
          <w:spacing w:val="-2"/>
        </w:rPr>
        <w:t>задачей</w:t>
      </w:r>
      <w:r>
        <w:tab/>
      </w:r>
      <w:r>
        <w:rPr>
          <w:spacing w:val="-6"/>
        </w:rPr>
        <w:t>по</w:t>
      </w:r>
      <w:r>
        <w:tab/>
      </w:r>
      <w:r>
        <w:rPr>
          <w:spacing w:val="-2"/>
        </w:rPr>
        <w:t>выделению,</w:t>
      </w:r>
    </w:p>
    <w:p w:rsidR="0070453D" w:rsidRDefault="001F144E" w:rsidP="00D71A57">
      <w:pPr>
        <w:pStyle w:val="a3"/>
        <w:spacing w:line="271" w:lineRule="exact"/>
        <w:ind w:left="720" w:firstLine="0"/>
        <w:jc w:val="left"/>
      </w:pPr>
      <w:r>
        <w:t>характеристике,</w:t>
      </w:r>
      <w:r>
        <w:rPr>
          <w:spacing w:val="-1"/>
        </w:rPr>
        <w:t xml:space="preserve"> </w:t>
      </w:r>
      <w:r>
        <w:t>использованию</w:t>
      </w:r>
      <w:r>
        <w:rPr>
          <w:spacing w:val="-5"/>
        </w:rPr>
        <w:t xml:space="preserve"> </w:t>
      </w:r>
      <w:r>
        <w:t>языковых</w:t>
      </w:r>
      <w:r>
        <w:rPr>
          <w:spacing w:val="-7"/>
        </w:rPr>
        <w:t xml:space="preserve"> </w:t>
      </w:r>
      <w:r>
        <w:rPr>
          <w:spacing w:val="-2"/>
        </w:rPr>
        <w:t>единиц;</w:t>
      </w:r>
    </w:p>
    <w:p w:rsidR="0070453D" w:rsidRDefault="001F144E" w:rsidP="00D71A57">
      <w:pPr>
        <w:pStyle w:val="a3"/>
        <w:spacing w:line="237" w:lineRule="auto"/>
        <w:ind w:left="720" w:firstLine="0"/>
        <w:jc w:val="left"/>
      </w:pPr>
      <w:r>
        <w:t>находить ошибки, допущенные при работе с языковым материалом, находить орфографические и пунктуационные ошибки;</w:t>
      </w:r>
    </w:p>
    <w:p w:rsidR="0070453D" w:rsidRDefault="001F144E" w:rsidP="00D71A57">
      <w:pPr>
        <w:pStyle w:val="a3"/>
        <w:spacing w:before="6" w:line="237" w:lineRule="auto"/>
        <w:ind w:left="720" w:right="170" w:firstLine="0"/>
        <w:jc w:val="left"/>
      </w:pPr>
      <w:r>
        <w:t>сравнивать результаты своей деятельности и деятельности одноклассников, объективно оценивать их по предложенным критериям.</w:t>
      </w:r>
    </w:p>
    <w:p w:rsidR="0070453D" w:rsidRDefault="0070453D" w:rsidP="00D71A57">
      <w:pPr>
        <w:pStyle w:val="a3"/>
        <w:ind w:left="720" w:firstLine="0"/>
        <w:jc w:val="left"/>
        <w:rPr>
          <w:sz w:val="32"/>
        </w:rPr>
      </w:pPr>
    </w:p>
    <w:p w:rsidR="0070453D" w:rsidRDefault="001F144E" w:rsidP="00D71A57">
      <w:pPr>
        <w:pStyle w:val="110"/>
      </w:pPr>
      <w:r>
        <w:t>ПРЕДМЕТНЫЕ</w:t>
      </w:r>
      <w:r>
        <w:rPr>
          <w:spacing w:val="-8"/>
        </w:rPr>
        <w:t xml:space="preserve"> </w:t>
      </w:r>
      <w:r>
        <w:rPr>
          <w:spacing w:val="-2"/>
        </w:rPr>
        <w:t>РЕЗУЛЬТАТЫ</w:t>
      </w:r>
    </w:p>
    <w:p w:rsidR="0070453D" w:rsidRDefault="001F144E" w:rsidP="00D71A57">
      <w:pPr>
        <w:pStyle w:val="a3"/>
        <w:spacing w:before="233"/>
        <w:ind w:left="720" w:right="155" w:firstLine="0"/>
      </w:pPr>
      <w: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w:t>
      </w:r>
      <w:r>
        <w:rPr>
          <w:spacing w:val="-5"/>
        </w:rPr>
        <w:t xml:space="preserve"> </w:t>
      </w:r>
      <w:r>
        <w:t>речи, правилами речевого этикета;</w:t>
      </w:r>
      <w:r>
        <w:rPr>
          <w:spacing w:val="-1"/>
        </w:rPr>
        <w:t xml:space="preserve"> </w:t>
      </w:r>
      <w:r>
        <w:t>расширение</w:t>
      </w:r>
      <w:r>
        <w:rPr>
          <w:spacing w:val="-2"/>
        </w:rPr>
        <w:t xml:space="preserve"> </w:t>
      </w:r>
      <w:r>
        <w:t>знаний</w:t>
      </w:r>
      <w:r>
        <w:rPr>
          <w:spacing w:val="-5"/>
        </w:rPr>
        <w:t xml:space="preserve"> </w:t>
      </w:r>
      <w:r>
        <w:t>о родном языке</w:t>
      </w:r>
      <w:r>
        <w:rPr>
          <w:spacing w:val="-2"/>
        </w:rPr>
        <w:t xml:space="preserve"> </w:t>
      </w:r>
      <w:r>
        <w:t>как</w:t>
      </w:r>
      <w:r>
        <w:rPr>
          <w:spacing w:val="-3"/>
        </w:rPr>
        <w:t xml:space="preserve"> </w:t>
      </w:r>
      <w:r>
        <w:t>системе</w:t>
      </w:r>
      <w:r>
        <w:rPr>
          <w:spacing w:val="-2"/>
        </w:rPr>
        <w:t xml:space="preserve"> </w:t>
      </w:r>
      <w:r>
        <w:t>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70453D" w:rsidRDefault="0070453D" w:rsidP="00D71A57">
      <w:pPr>
        <w:pStyle w:val="a3"/>
        <w:spacing w:before="1"/>
        <w:ind w:left="720" w:firstLine="0"/>
        <w:jc w:val="left"/>
        <w:rPr>
          <w:sz w:val="32"/>
        </w:rPr>
      </w:pPr>
    </w:p>
    <w:p w:rsidR="0070453D" w:rsidRDefault="001F144E" w:rsidP="00D71A57">
      <w:pPr>
        <w:pStyle w:val="210"/>
        <w:numPr>
          <w:ilvl w:val="0"/>
          <w:numId w:val="66"/>
        </w:numPr>
        <w:tabs>
          <w:tab w:val="left" w:pos="903"/>
        </w:tabs>
        <w:ind w:left="720" w:firstLine="0"/>
      </w:pPr>
      <w:r>
        <w:rPr>
          <w:spacing w:val="-2"/>
        </w:rPr>
        <w:t>класс</w:t>
      </w:r>
    </w:p>
    <w:p w:rsidR="0070453D" w:rsidRDefault="0070453D" w:rsidP="00D71A57">
      <w:pPr>
        <w:pStyle w:val="a3"/>
        <w:spacing w:before="7"/>
        <w:ind w:left="720" w:firstLine="0"/>
        <w:jc w:val="left"/>
        <w:rPr>
          <w:b/>
          <w:sz w:val="20"/>
        </w:rPr>
      </w:pPr>
    </w:p>
    <w:p w:rsidR="0070453D" w:rsidRDefault="001F144E" w:rsidP="00D71A57">
      <w:pPr>
        <w:spacing w:line="275" w:lineRule="exact"/>
        <w:ind w:left="720"/>
        <w:jc w:val="both"/>
        <w:rPr>
          <w:sz w:val="24"/>
        </w:rPr>
      </w:pPr>
      <w:r>
        <w:rPr>
          <w:sz w:val="24"/>
        </w:rPr>
        <w:t>К</w:t>
      </w:r>
      <w:r>
        <w:rPr>
          <w:spacing w:val="-4"/>
          <w:sz w:val="24"/>
        </w:rPr>
        <w:t xml:space="preserve"> </w:t>
      </w:r>
      <w:r>
        <w:rPr>
          <w:sz w:val="24"/>
        </w:rPr>
        <w:t>концу</w:t>
      </w:r>
      <w:r>
        <w:rPr>
          <w:spacing w:val="-9"/>
          <w:sz w:val="24"/>
        </w:rPr>
        <w:t xml:space="preserve"> </w:t>
      </w:r>
      <w:r>
        <w:rPr>
          <w:sz w:val="24"/>
        </w:rPr>
        <w:t>обучения в</w:t>
      </w:r>
      <w:r>
        <w:rPr>
          <w:spacing w:val="6"/>
          <w:sz w:val="24"/>
        </w:rPr>
        <w:t xml:space="preserve"> </w:t>
      </w:r>
      <w:r>
        <w:rPr>
          <w:b/>
          <w:sz w:val="24"/>
        </w:rPr>
        <w:t>1</w:t>
      </w:r>
      <w:r>
        <w:rPr>
          <w:b/>
          <w:spacing w:val="-5"/>
          <w:sz w:val="24"/>
        </w:rPr>
        <w:t xml:space="preserve"> </w:t>
      </w:r>
      <w:r>
        <w:rPr>
          <w:b/>
          <w:sz w:val="24"/>
        </w:rPr>
        <w:t>классе</w:t>
      </w:r>
      <w:r>
        <w:rPr>
          <w:b/>
          <w:spacing w:val="-4"/>
          <w:sz w:val="24"/>
        </w:rPr>
        <w:t xml:space="preserve"> </w:t>
      </w:r>
      <w:r>
        <w:rPr>
          <w:sz w:val="24"/>
        </w:rPr>
        <w:t>обучающийся</w:t>
      </w:r>
      <w:r>
        <w:rPr>
          <w:spacing w:val="3"/>
          <w:sz w:val="24"/>
        </w:rPr>
        <w:t xml:space="preserve"> </w:t>
      </w:r>
      <w:r>
        <w:rPr>
          <w:b/>
          <w:spacing w:val="-2"/>
          <w:sz w:val="24"/>
        </w:rPr>
        <w:t>научится</w:t>
      </w:r>
      <w:r>
        <w:rPr>
          <w:spacing w:val="-2"/>
          <w:sz w:val="24"/>
        </w:rPr>
        <w:t>:</w:t>
      </w:r>
    </w:p>
    <w:p w:rsidR="0070453D" w:rsidRDefault="001F144E" w:rsidP="00D71A57">
      <w:pPr>
        <w:pStyle w:val="a5"/>
        <w:numPr>
          <w:ilvl w:val="1"/>
          <w:numId w:val="66"/>
        </w:numPr>
        <w:tabs>
          <w:tab w:val="left" w:pos="1287"/>
        </w:tabs>
        <w:ind w:left="720" w:right="160" w:firstLine="0"/>
        <w:jc w:val="both"/>
        <w:rPr>
          <w:sz w:val="24"/>
        </w:rPr>
      </w:pPr>
      <w:r>
        <w:rPr>
          <w:sz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70453D" w:rsidRDefault="001F144E" w:rsidP="00D71A57">
      <w:pPr>
        <w:pStyle w:val="a5"/>
        <w:numPr>
          <w:ilvl w:val="1"/>
          <w:numId w:val="66"/>
        </w:numPr>
        <w:tabs>
          <w:tab w:val="left" w:pos="1287"/>
        </w:tabs>
        <w:spacing w:line="242" w:lineRule="auto"/>
        <w:ind w:left="720" w:right="165" w:firstLine="0"/>
        <w:jc w:val="both"/>
        <w:rPr>
          <w:sz w:val="24"/>
        </w:rPr>
      </w:pPr>
      <w:r>
        <w:rPr>
          <w:sz w:val="24"/>
        </w:rPr>
        <w:t xml:space="preserve">использовать словарные статьи учебного пособия для определения лексического значения </w:t>
      </w:r>
      <w:r>
        <w:rPr>
          <w:spacing w:val="-2"/>
          <w:sz w:val="24"/>
        </w:rPr>
        <w:t>слова;</w:t>
      </w:r>
    </w:p>
    <w:p w:rsidR="0070453D" w:rsidRDefault="001F144E" w:rsidP="00D71A57">
      <w:pPr>
        <w:pStyle w:val="a5"/>
        <w:numPr>
          <w:ilvl w:val="1"/>
          <w:numId w:val="66"/>
        </w:numPr>
        <w:tabs>
          <w:tab w:val="left" w:pos="1287"/>
        </w:tabs>
        <w:spacing w:before="74" w:line="275" w:lineRule="exact"/>
        <w:ind w:left="720" w:firstLine="0"/>
        <w:rPr>
          <w:sz w:val="24"/>
        </w:rPr>
      </w:pPr>
      <w:r>
        <w:rPr>
          <w:sz w:val="24"/>
        </w:rPr>
        <w:t>понимать</w:t>
      </w:r>
      <w:r>
        <w:rPr>
          <w:spacing w:val="-6"/>
          <w:sz w:val="24"/>
        </w:rPr>
        <w:t xml:space="preserve"> </w:t>
      </w:r>
      <w:r>
        <w:rPr>
          <w:sz w:val="24"/>
        </w:rPr>
        <w:t>значение</w:t>
      </w:r>
      <w:r>
        <w:rPr>
          <w:spacing w:val="-7"/>
          <w:sz w:val="24"/>
        </w:rPr>
        <w:t xml:space="preserve"> </w:t>
      </w:r>
      <w:r>
        <w:rPr>
          <w:sz w:val="24"/>
        </w:rPr>
        <w:t>русских</w:t>
      </w:r>
      <w:r>
        <w:rPr>
          <w:spacing w:val="-6"/>
          <w:sz w:val="24"/>
        </w:rPr>
        <w:t xml:space="preserve"> </w:t>
      </w:r>
      <w:r>
        <w:rPr>
          <w:sz w:val="24"/>
        </w:rPr>
        <w:t>пословиц и</w:t>
      </w:r>
      <w:r>
        <w:rPr>
          <w:spacing w:val="-5"/>
          <w:sz w:val="24"/>
        </w:rPr>
        <w:t xml:space="preserve"> </w:t>
      </w:r>
      <w:r>
        <w:rPr>
          <w:sz w:val="24"/>
        </w:rPr>
        <w:t>поговорок,</w:t>
      </w:r>
      <w:r>
        <w:rPr>
          <w:spacing w:val="-4"/>
          <w:sz w:val="24"/>
        </w:rPr>
        <w:t xml:space="preserve"> </w:t>
      </w:r>
      <w:r>
        <w:rPr>
          <w:sz w:val="24"/>
        </w:rPr>
        <w:t>связанных</w:t>
      </w:r>
      <w:r>
        <w:rPr>
          <w:spacing w:val="-5"/>
          <w:sz w:val="24"/>
        </w:rPr>
        <w:t xml:space="preserve"> </w:t>
      </w:r>
      <w:r>
        <w:rPr>
          <w:sz w:val="24"/>
        </w:rPr>
        <w:t>с</w:t>
      </w:r>
      <w:r>
        <w:rPr>
          <w:spacing w:val="-2"/>
          <w:sz w:val="24"/>
        </w:rPr>
        <w:t xml:space="preserve"> </w:t>
      </w:r>
      <w:r>
        <w:rPr>
          <w:sz w:val="24"/>
        </w:rPr>
        <w:t xml:space="preserve">изученными </w:t>
      </w:r>
      <w:r>
        <w:rPr>
          <w:spacing w:val="-2"/>
          <w:sz w:val="24"/>
        </w:rPr>
        <w:t>темами;</w:t>
      </w:r>
    </w:p>
    <w:p w:rsidR="0070453D" w:rsidRDefault="001F144E" w:rsidP="00D71A57">
      <w:pPr>
        <w:pStyle w:val="a5"/>
        <w:numPr>
          <w:ilvl w:val="1"/>
          <w:numId w:val="66"/>
        </w:numPr>
        <w:tabs>
          <w:tab w:val="left" w:pos="1287"/>
        </w:tabs>
        <w:spacing w:line="242" w:lineRule="auto"/>
        <w:ind w:left="720" w:right="155" w:firstLine="0"/>
        <w:rPr>
          <w:sz w:val="24"/>
        </w:rPr>
      </w:pPr>
      <w:r>
        <w:rPr>
          <w:sz w:val="24"/>
        </w:rPr>
        <w:t>осознавать</w:t>
      </w:r>
      <w:r>
        <w:rPr>
          <w:spacing w:val="80"/>
          <w:sz w:val="24"/>
        </w:rPr>
        <w:t xml:space="preserve"> </w:t>
      </w:r>
      <w:r>
        <w:rPr>
          <w:sz w:val="24"/>
        </w:rPr>
        <w:t>важность</w:t>
      </w:r>
      <w:r>
        <w:rPr>
          <w:spacing w:val="80"/>
          <w:sz w:val="24"/>
        </w:rPr>
        <w:t xml:space="preserve"> </w:t>
      </w:r>
      <w:r>
        <w:rPr>
          <w:sz w:val="24"/>
        </w:rPr>
        <w:t>соблюдения</w:t>
      </w:r>
      <w:r>
        <w:rPr>
          <w:spacing w:val="80"/>
          <w:sz w:val="24"/>
        </w:rPr>
        <w:t xml:space="preserve"> </w:t>
      </w:r>
      <w:r>
        <w:rPr>
          <w:sz w:val="24"/>
        </w:rPr>
        <w:t>норм</w:t>
      </w:r>
      <w:r>
        <w:rPr>
          <w:spacing w:val="80"/>
          <w:sz w:val="24"/>
        </w:rPr>
        <w:t xml:space="preserve"> </w:t>
      </w:r>
      <w:r>
        <w:rPr>
          <w:sz w:val="24"/>
        </w:rPr>
        <w:t>современного</w:t>
      </w:r>
      <w:r>
        <w:rPr>
          <w:spacing w:val="80"/>
          <w:sz w:val="24"/>
        </w:rPr>
        <w:t xml:space="preserve"> </w:t>
      </w:r>
      <w:r>
        <w:rPr>
          <w:sz w:val="24"/>
        </w:rPr>
        <w:t>русского</w:t>
      </w:r>
      <w:r>
        <w:rPr>
          <w:spacing w:val="80"/>
          <w:sz w:val="24"/>
        </w:rPr>
        <w:t xml:space="preserve"> </w:t>
      </w:r>
      <w:r>
        <w:rPr>
          <w:sz w:val="24"/>
        </w:rPr>
        <w:t>литературного</w:t>
      </w:r>
      <w:r>
        <w:rPr>
          <w:spacing w:val="80"/>
          <w:sz w:val="24"/>
        </w:rPr>
        <w:t xml:space="preserve"> </w:t>
      </w:r>
      <w:r>
        <w:rPr>
          <w:sz w:val="24"/>
        </w:rPr>
        <w:t>языка</w:t>
      </w:r>
      <w:r>
        <w:rPr>
          <w:spacing w:val="80"/>
          <w:sz w:val="24"/>
        </w:rPr>
        <w:t xml:space="preserve"> </w:t>
      </w:r>
      <w:r>
        <w:rPr>
          <w:sz w:val="24"/>
        </w:rPr>
        <w:t>для культурного человека;</w:t>
      </w:r>
    </w:p>
    <w:p w:rsidR="0070453D" w:rsidRDefault="001F144E" w:rsidP="00D71A57">
      <w:pPr>
        <w:pStyle w:val="a5"/>
        <w:numPr>
          <w:ilvl w:val="1"/>
          <w:numId w:val="66"/>
        </w:numPr>
        <w:tabs>
          <w:tab w:val="left" w:pos="1287"/>
        </w:tabs>
        <w:spacing w:line="271" w:lineRule="exact"/>
        <w:ind w:left="720" w:firstLine="0"/>
        <w:rPr>
          <w:sz w:val="24"/>
        </w:rPr>
      </w:pPr>
      <w:r>
        <w:rPr>
          <w:sz w:val="24"/>
        </w:rPr>
        <w:t>произносить</w:t>
      </w:r>
      <w:r>
        <w:rPr>
          <w:spacing w:val="-7"/>
          <w:sz w:val="24"/>
        </w:rPr>
        <w:t xml:space="preserve"> </w:t>
      </w:r>
      <w:r>
        <w:rPr>
          <w:sz w:val="24"/>
        </w:rPr>
        <w:t>слова</w:t>
      </w:r>
      <w:r>
        <w:rPr>
          <w:spacing w:val="-2"/>
          <w:sz w:val="24"/>
        </w:rPr>
        <w:t xml:space="preserve"> </w:t>
      </w:r>
      <w:r>
        <w:rPr>
          <w:sz w:val="24"/>
        </w:rPr>
        <w:t>с</w:t>
      </w:r>
      <w:r>
        <w:rPr>
          <w:spacing w:val="-7"/>
          <w:sz w:val="24"/>
        </w:rPr>
        <w:t xml:space="preserve"> </w:t>
      </w:r>
      <w:r>
        <w:rPr>
          <w:sz w:val="24"/>
        </w:rPr>
        <w:t>правильным</w:t>
      </w:r>
      <w:r>
        <w:rPr>
          <w:spacing w:val="-1"/>
          <w:sz w:val="24"/>
        </w:rPr>
        <w:t xml:space="preserve"> </w:t>
      </w:r>
      <w:r>
        <w:rPr>
          <w:sz w:val="24"/>
        </w:rPr>
        <w:t>ударением (в</w:t>
      </w:r>
      <w:r>
        <w:rPr>
          <w:spacing w:val="-9"/>
          <w:sz w:val="24"/>
        </w:rPr>
        <w:t xml:space="preserve"> </w:t>
      </w:r>
      <w:r>
        <w:rPr>
          <w:sz w:val="24"/>
        </w:rPr>
        <w:t>рамках</w:t>
      </w:r>
      <w:r>
        <w:rPr>
          <w:spacing w:val="-6"/>
          <w:sz w:val="24"/>
        </w:rPr>
        <w:t xml:space="preserve"> </w:t>
      </w:r>
      <w:r>
        <w:rPr>
          <w:spacing w:val="-2"/>
          <w:sz w:val="24"/>
        </w:rPr>
        <w:t>изученного);</w:t>
      </w:r>
    </w:p>
    <w:p w:rsidR="0070453D" w:rsidRDefault="001F144E" w:rsidP="00D71A57">
      <w:pPr>
        <w:pStyle w:val="a5"/>
        <w:numPr>
          <w:ilvl w:val="1"/>
          <w:numId w:val="66"/>
        </w:numPr>
        <w:tabs>
          <w:tab w:val="left" w:pos="1287"/>
        </w:tabs>
        <w:spacing w:before="1" w:line="275" w:lineRule="exact"/>
        <w:ind w:left="720" w:firstLine="0"/>
        <w:rPr>
          <w:sz w:val="24"/>
        </w:rPr>
      </w:pPr>
      <w:r>
        <w:rPr>
          <w:sz w:val="24"/>
        </w:rPr>
        <w:t>осознавать</w:t>
      </w:r>
      <w:r>
        <w:rPr>
          <w:spacing w:val="-3"/>
          <w:sz w:val="24"/>
        </w:rPr>
        <w:t xml:space="preserve"> </w:t>
      </w:r>
      <w:r>
        <w:rPr>
          <w:sz w:val="24"/>
        </w:rPr>
        <w:t>смыслоразличительную</w:t>
      </w:r>
      <w:r>
        <w:rPr>
          <w:spacing w:val="-5"/>
          <w:sz w:val="24"/>
        </w:rPr>
        <w:t xml:space="preserve"> </w:t>
      </w:r>
      <w:r>
        <w:rPr>
          <w:sz w:val="24"/>
        </w:rPr>
        <w:t>роль</w:t>
      </w:r>
      <w:r>
        <w:rPr>
          <w:spacing w:val="-7"/>
          <w:sz w:val="24"/>
        </w:rPr>
        <w:t xml:space="preserve"> </w:t>
      </w:r>
      <w:r>
        <w:rPr>
          <w:spacing w:val="-2"/>
          <w:sz w:val="24"/>
        </w:rPr>
        <w:t>ударения;</w:t>
      </w:r>
    </w:p>
    <w:p w:rsidR="0070453D" w:rsidRDefault="001F144E" w:rsidP="00D71A57">
      <w:pPr>
        <w:pStyle w:val="a5"/>
        <w:numPr>
          <w:ilvl w:val="1"/>
          <w:numId w:val="66"/>
        </w:numPr>
        <w:tabs>
          <w:tab w:val="left" w:pos="1287"/>
        </w:tabs>
        <w:spacing w:line="242" w:lineRule="auto"/>
        <w:ind w:left="720" w:right="165" w:firstLine="0"/>
        <w:rPr>
          <w:sz w:val="24"/>
        </w:rPr>
      </w:pPr>
      <w:r>
        <w:rPr>
          <w:sz w:val="24"/>
        </w:rPr>
        <w:t>соотносить собственную и чужую речь с нормами современного русского литературного языка (в рамках изученного);</w:t>
      </w:r>
    </w:p>
    <w:p w:rsidR="0070453D" w:rsidRDefault="001F144E" w:rsidP="00D71A57">
      <w:pPr>
        <w:pStyle w:val="a5"/>
        <w:numPr>
          <w:ilvl w:val="1"/>
          <w:numId w:val="66"/>
        </w:numPr>
        <w:tabs>
          <w:tab w:val="left" w:pos="1287"/>
        </w:tabs>
        <w:spacing w:line="242" w:lineRule="auto"/>
        <w:ind w:left="720" w:right="166" w:firstLine="0"/>
        <w:rPr>
          <w:sz w:val="24"/>
        </w:rPr>
      </w:pPr>
      <w:r>
        <w:rPr>
          <w:sz w:val="24"/>
        </w:rPr>
        <w:t>выбирать</w:t>
      </w:r>
      <w:r>
        <w:rPr>
          <w:spacing w:val="40"/>
          <w:sz w:val="24"/>
        </w:rPr>
        <w:t xml:space="preserve"> </w:t>
      </w:r>
      <w:r>
        <w:rPr>
          <w:sz w:val="24"/>
        </w:rPr>
        <w:t>из</w:t>
      </w:r>
      <w:r>
        <w:rPr>
          <w:spacing w:val="40"/>
          <w:sz w:val="24"/>
        </w:rPr>
        <w:t xml:space="preserve"> </w:t>
      </w:r>
      <w:r>
        <w:rPr>
          <w:sz w:val="24"/>
        </w:rPr>
        <w:t>нескольких</w:t>
      </w:r>
      <w:r>
        <w:rPr>
          <w:spacing w:val="40"/>
          <w:sz w:val="24"/>
        </w:rPr>
        <w:t xml:space="preserve"> </w:t>
      </w:r>
      <w:r>
        <w:rPr>
          <w:sz w:val="24"/>
        </w:rPr>
        <w:t>возможных</w:t>
      </w:r>
      <w:r>
        <w:rPr>
          <w:spacing w:val="40"/>
          <w:sz w:val="24"/>
        </w:rPr>
        <w:t xml:space="preserve"> </w:t>
      </w:r>
      <w:r>
        <w:rPr>
          <w:sz w:val="24"/>
        </w:rPr>
        <w:t>слов</w:t>
      </w:r>
      <w:r>
        <w:rPr>
          <w:spacing w:val="40"/>
          <w:sz w:val="24"/>
        </w:rPr>
        <w:t xml:space="preserve"> </w:t>
      </w:r>
      <w:r>
        <w:rPr>
          <w:sz w:val="24"/>
        </w:rPr>
        <w:t>то</w:t>
      </w:r>
      <w:r>
        <w:rPr>
          <w:spacing w:val="40"/>
          <w:sz w:val="24"/>
        </w:rPr>
        <w:t xml:space="preserve"> </w:t>
      </w:r>
      <w:r>
        <w:rPr>
          <w:sz w:val="24"/>
        </w:rPr>
        <w:t>слово,</w:t>
      </w:r>
      <w:r>
        <w:rPr>
          <w:spacing w:val="40"/>
          <w:sz w:val="24"/>
        </w:rPr>
        <w:t xml:space="preserve"> </w:t>
      </w:r>
      <w:r>
        <w:rPr>
          <w:sz w:val="24"/>
        </w:rPr>
        <w:t>которое</w:t>
      </w:r>
      <w:r>
        <w:rPr>
          <w:spacing w:val="40"/>
          <w:sz w:val="24"/>
        </w:rPr>
        <w:t xml:space="preserve"> </w:t>
      </w:r>
      <w:r>
        <w:rPr>
          <w:sz w:val="24"/>
        </w:rPr>
        <w:t>наиболее</w:t>
      </w:r>
      <w:r>
        <w:rPr>
          <w:spacing w:val="40"/>
          <w:sz w:val="24"/>
        </w:rPr>
        <w:t xml:space="preserve"> </w:t>
      </w:r>
      <w:r>
        <w:rPr>
          <w:sz w:val="24"/>
        </w:rPr>
        <w:t>точно</w:t>
      </w:r>
      <w:r>
        <w:rPr>
          <w:spacing w:val="40"/>
          <w:sz w:val="24"/>
        </w:rPr>
        <w:t xml:space="preserve"> </w:t>
      </w:r>
      <w:r>
        <w:rPr>
          <w:sz w:val="24"/>
        </w:rPr>
        <w:t>соответствует</w:t>
      </w:r>
      <w:r>
        <w:rPr>
          <w:spacing w:val="40"/>
          <w:sz w:val="24"/>
        </w:rPr>
        <w:t xml:space="preserve"> </w:t>
      </w:r>
      <w:r>
        <w:rPr>
          <w:sz w:val="24"/>
        </w:rPr>
        <w:t>обозначаемому предмету или явлению реальной действительности;</w:t>
      </w:r>
    </w:p>
    <w:p w:rsidR="0070453D" w:rsidRDefault="001F144E" w:rsidP="00D71A57">
      <w:pPr>
        <w:pStyle w:val="a5"/>
        <w:numPr>
          <w:ilvl w:val="1"/>
          <w:numId w:val="66"/>
        </w:numPr>
        <w:tabs>
          <w:tab w:val="left" w:pos="1287"/>
        </w:tabs>
        <w:spacing w:line="271" w:lineRule="exact"/>
        <w:ind w:left="720" w:firstLine="0"/>
        <w:rPr>
          <w:sz w:val="24"/>
        </w:rPr>
      </w:pPr>
      <w:r>
        <w:rPr>
          <w:sz w:val="24"/>
        </w:rPr>
        <w:t>различать</w:t>
      </w:r>
      <w:r>
        <w:rPr>
          <w:spacing w:val="-3"/>
          <w:sz w:val="24"/>
        </w:rPr>
        <w:t xml:space="preserve"> </w:t>
      </w:r>
      <w:r>
        <w:rPr>
          <w:sz w:val="24"/>
        </w:rPr>
        <w:t>этикетные</w:t>
      </w:r>
      <w:r>
        <w:rPr>
          <w:spacing w:val="-2"/>
          <w:sz w:val="24"/>
        </w:rPr>
        <w:t xml:space="preserve"> </w:t>
      </w:r>
      <w:r>
        <w:rPr>
          <w:sz w:val="24"/>
        </w:rPr>
        <w:t>формы</w:t>
      </w:r>
      <w:r>
        <w:rPr>
          <w:spacing w:val="-5"/>
          <w:sz w:val="24"/>
        </w:rPr>
        <w:t xml:space="preserve"> </w:t>
      </w:r>
      <w:r>
        <w:rPr>
          <w:sz w:val="24"/>
        </w:rPr>
        <w:t>обращения</w:t>
      </w:r>
      <w:r>
        <w:rPr>
          <w:spacing w:val="-1"/>
          <w:sz w:val="24"/>
        </w:rPr>
        <w:t xml:space="preserve"> </w:t>
      </w:r>
      <w:r>
        <w:rPr>
          <w:sz w:val="24"/>
        </w:rPr>
        <w:t>в</w:t>
      </w:r>
      <w:r>
        <w:rPr>
          <w:spacing w:val="-9"/>
          <w:sz w:val="24"/>
        </w:rPr>
        <w:t xml:space="preserve"> </w:t>
      </w:r>
      <w:r>
        <w:rPr>
          <w:sz w:val="24"/>
        </w:rPr>
        <w:t>официальной</w:t>
      </w:r>
      <w:r>
        <w:rPr>
          <w:spacing w:val="-5"/>
          <w:sz w:val="24"/>
        </w:rPr>
        <w:t xml:space="preserve"> </w:t>
      </w:r>
      <w:r>
        <w:rPr>
          <w:sz w:val="24"/>
        </w:rPr>
        <w:t>и</w:t>
      </w:r>
      <w:r>
        <w:rPr>
          <w:spacing w:val="-1"/>
          <w:sz w:val="24"/>
        </w:rPr>
        <w:t xml:space="preserve"> </w:t>
      </w:r>
      <w:r>
        <w:rPr>
          <w:sz w:val="24"/>
        </w:rPr>
        <w:t>неофициальной</w:t>
      </w:r>
      <w:r>
        <w:rPr>
          <w:spacing w:val="-5"/>
          <w:sz w:val="24"/>
        </w:rPr>
        <w:t xml:space="preserve"> </w:t>
      </w:r>
      <w:r>
        <w:rPr>
          <w:sz w:val="24"/>
        </w:rPr>
        <w:t xml:space="preserve">речевой </w:t>
      </w:r>
      <w:r>
        <w:rPr>
          <w:spacing w:val="-2"/>
          <w:sz w:val="24"/>
        </w:rPr>
        <w:t>ситуации;</w:t>
      </w:r>
    </w:p>
    <w:p w:rsidR="0070453D" w:rsidRDefault="001F144E" w:rsidP="00D71A57">
      <w:pPr>
        <w:pStyle w:val="a5"/>
        <w:numPr>
          <w:ilvl w:val="1"/>
          <w:numId w:val="66"/>
        </w:numPr>
        <w:tabs>
          <w:tab w:val="left" w:pos="1287"/>
        </w:tabs>
        <w:spacing w:line="275" w:lineRule="exact"/>
        <w:ind w:left="720" w:firstLine="0"/>
        <w:rPr>
          <w:sz w:val="24"/>
        </w:rPr>
      </w:pPr>
      <w:r>
        <w:rPr>
          <w:sz w:val="24"/>
        </w:rPr>
        <w:t>уместно</w:t>
      </w:r>
      <w:r>
        <w:rPr>
          <w:spacing w:val="-1"/>
          <w:sz w:val="24"/>
        </w:rPr>
        <w:t xml:space="preserve"> </w:t>
      </w:r>
      <w:r>
        <w:rPr>
          <w:sz w:val="24"/>
        </w:rPr>
        <w:t>использовать</w:t>
      </w:r>
      <w:r>
        <w:rPr>
          <w:spacing w:val="-6"/>
          <w:sz w:val="24"/>
        </w:rPr>
        <w:t xml:space="preserve"> </w:t>
      </w:r>
      <w:r>
        <w:rPr>
          <w:sz w:val="24"/>
        </w:rPr>
        <w:t>коммуникативные</w:t>
      </w:r>
      <w:r>
        <w:rPr>
          <w:spacing w:val="-3"/>
          <w:sz w:val="24"/>
        </w:rPr>
        <w:t xml:space="preserve"> </w:t>
      </w:r>
      <w:r>
        <w:rPr>
          <w:sz w:val="24"/>
        </w:rPr>
        <w:t>приёмы</w:t>
      </w:r>
      <w:r>
        <w:rPr>
          <w:spacing w:val="-2"/>
          <w:sz w:val="24"/>
        </w:rPr>
        <w:t xml:space="preserve"> </w:t>
      </w:r>
      <w:r>
        <w:rPr>
          <w:sz w:val="24"/>
        </w:rPr>
        <w:t>диалога</w:t>
      </w:r>
      <w:r>
        <w:rPr>
          <w:spacing w:val="-8"/>
          <w:sz w:val="24"/>
        </w:rPr>
        <w:t xml:space="preserve"> </w:t>
      </w:r>
      <w:r>
        <w:rPr>
          <w:sz w:val="24"/>
        </w:rPr>
        <w:t>(начало</w:t>
      </w:r>
      <w:r>
        <w:rPr>
          <w:spacing w:val="1"/>
          <w:sz w:val="24"/>
        </w:rPr>
        <w:t xml:space="preserve"> </w:t>
      </w:r>
      <w:r>
        <w:rPr>
          <w:sz w:val="24"/>
        </w:rPr>
        <w:t>и</w:t>
      </w:r>
      <w:r>
        <w:rPr>
          <w:spacing w:val="-6"/>
          <w:sz w:val="24"/>
        </w:rPr>
        <w:t xml:space="preserve"> </w:t>
      </w:r>
      <w:r>
        <w:rPr>
          <w:sz w:val="24"/>
        </w:rPr>
        <w:t>завершение</w:t>
      </w:r>
      <w:r>
        <w:rPr>
          <w:spacing w:val="-4"/>
          <w:sz w:val="24"/>
        </w:rPr>
        <w:t xml:space="preserve"> </w:t>
      </w:r>
      <w:r>
        <w:rPr>
          <w:sz w:val="24"/>
        </w:rPr>
        <w:t>диалога</w:t>
      </w:r>
      <w:r>
        <w:rPr>
          <w:spacing w:val="-8"/>
          <w:sz w:val="24"/>
        </w:rPr>
        <w:t xml:space="preserve"> </w:t>
      </w:r>
      <w:r>
        <w:rPr>
          <w:sz w:val="24"/>
        </w:rPr>
        <w:t>и</w:t>
      </w:r>
      <w:r>
        <w:rPr>
          <w:spacing w:val="-1"/>
          <w:sz w:val="24"/>
        </w:rPr>
        <w:t xml:space="preserve"> </w:t>
      </w:r>
      <w:r>
        <w:rPr>
          <w:spacing w:val="-2"/>
          <w:sz w:val="24"/>
        </w:rPr>
        <w:t>др.);</w:t>
      </w:r>
    </w:p>
    <w:p w:rsidR="0070453D" w:rsidRDefault="001F144E" w:rsidP="00D71A57">
      <w:pPr>
        <w:pStyle w:val="a5"/>
        <w:numPr>
          <w:ilvl w:val="1"/>
          <w:numId w:val="66"/>
        </w:numPr>
        <w:tabs>
          <w:tab w:val="left" w:pos="1287"/>
        </w:tabs>
        <w:spacing w:line="275" w:lineRule="exact"/>
        <w:ind w:left="720" w:firstLine="0"/>
        <w:rPr>
          <w:sz w:val="24"/>
        </w:rPr>
      </w:pPr>
      <w:r>
        <w:rPr>
          <w:sz w:val="24"/>
        </w:rPr>
        <w:lastRenderedPageBreak/>
        <w:t>владеть</w:t>
      </w:r>
      <w:r>
        <w:rPr>
          <w:spacing w:val="-4"/>
          <w:sz w:val="24"/>
        </w:rPr>
        <w:t xml:space="preserve"> </w:t>
      </w:r>
      <w:r>
        <w:rPr>
          <w:sz w:val="24"/>
        </w:rPr>
        <w:t>правилами</w:t>
      </w:r>
      <w:r>
        <w:rPr>
          <w:spacing w:val="-2"/>
          <w:sz w:val="24"/>
        </w:rPr>
        <w:t xml:space="preserve"> </w:t>
      </w:r>
      <w:r>
        <w:rPr>
          <w:sz w:val="24"/>
        </w:rPr>
        <w:t>корректного</w:t>
      </w:r>
      <w:r>
        <w:rPr>
          <w:spacing w:val="-3"/>
          <w:sz w:val="24"/>
        </w:rPr>
        <w:t xml:space="preserve"> </w:t>
      </w:r>
      <w:r>
        <w:rPr>
          <w:sz w:val="24"/>
        </w:rPr>
        <w:t>речевого</w:t>
      </w:r>
      <w:r>
        <w:rPr>
          <w:spacing w:val="-3"/>
          <w:sz w:val="24"/>
        </w:rPr>
        <w:t xml:space="preserve"> </w:t>
      </w:r>
      <w:r>
        <w:rPr>
          <w:sz w:val="24"/>
        </w:rPr>
        <w:t>поведения</w:t>
      </w:r>
      <w:r>
        <w:rPr>
          <w:spacing w:val="-3"/>
          <w:sz w:val="24"/>
        </w:rPr>
        <w:t xml:space="preserve"> </w:t>
      </w:r>
      <w:r>
        <w:rPr>
          <w:sz w:val="24"/>
        </w:rPr>
        <w:t>в</w:t>
      </w:r>
      <w:r>
        <w:rPr>
          <w:spacing w:val="-6"/>
          <w:sz w:val="24"/>
        </w:rPr>
        <w:t xml:space="preserve"> </w:t>
      </w:r>
      <w:r>
        <w:rPr>
          <w:sz w:val="24"/>
        </w:rPr>
        <w:t>ходе</w:t>
      </w:r>
      <w:r>
        <w:rPr>
          <w:spacing w:val="-3"/>
          <w:sz w:val="24"/>
        </w:rPr>
        <w:t xml:space="preserve"> </w:t>
      </w:r>
      <w:r>
        <w:rPr>
          <w:spacing w:val="-2"/>
          <w:sz w:val="24"/>
        </w:rPr>
        <w:t>диалога;</w:t>
      </w:r>
    </w:p>
    <w:p w:rsidR="0070453D" w:rsidRDefault="001F144E" w:rsidP="00D71A57">
      <w:pPr>
        <w:pStyle w:val="a5"/>
        <w:numPr>
          <w:ilvl w:val="1"/>
          <w:numId w:val="66"/>
        </w:numPr>
        <w:tabs>
          <w:tab w:val="left" w:pos="1287"/>
        </w:tabs>
        <w:spacing w:before="1" w:line="237" w:lineRule="auto"/>
        <w:ind w:left="720" w:right="164" w:firstLine="0"/>
        <w:rPr>
          <w:sz w:val="24"/>
        </w:rPr>
      </w:pPr>
      <w:r>
        <w:rPr>
          <w:sz w:val="24"/>
        </w:rPr>
        <w:t>использовать в речи языковые средства для свободного выражения мыслей и чувств на родном языке адекватно ситуации общения;</w:t>
      </w:r>
    </w:p>
    <w:p w:rsidR="0070453D" w:rsidRDefault="001F144E" w:rsidP="00D71A57">
      <w:pPr>
        <w:pStyle w:val="a5"/>
        <w:numPr>
          <w:ilvl w:val="1"/>
          <w:numId w:val="66"/>
        </w:numPr>
        <w:tabs>
          <w:tab w:val="left" w:pos="1287"/>
        </w:tabs>
        <w:spacing w:before="6" w:line="237" w:lineRule="auto"/>
        <w:ind w:left="720" w:right="153" w:firstLine="0"/>
        <w:rPr>
          <w:sz w:val="24"/>
        </w:rPr>
      </w:pPr>
      <w:r>
        <w:rPr>
          <w:sz w:val="24"/>
        </w:rPr>
        <w:t>владеть различными</w:t>
      </w:r>
      <w:r>
        <w:rPr>
          <w:spacing w:val="-1"/>
          <w:sz w:val="24"/>
        </w:rPr>
        <w:t xml:space="preserve"> </w:t>
      </w:r>
      <w:r>
        <w:rPr>
          <w:sz w:val="24"/>
        </w:rPr>
        <w:t>приёмами</w:t>
      </w:r>
      <w:r>
        <w:rPr>
          <w:spacing w:val="-1"/>
          <w:sz w:val="24"/>
        </w:rPr>
        <w:t xml:space="preserve"> </w:t>
      </w:r>
      <w:r>
        <w:rPr>
          <w:sz w:val="24"/>
        </w:rPr>
        <w:t>слушания научно-познавательных</w:t>
      </w:r>
      <w:r>
        <w:rPr>
          <w:spacing w:val="-2"/>
          <w:sz w:val="24"/>
        </w:rPr>
        <w:t xml:space="preserve"> </w:t>
      </w:r>
      <w:r>
        <w:rPr>
          <w:sz w:val="24"/>
        </w:rPr>
        <w:t>и</w:t>
      </w:r>
      <w:r>
        <w:rPr>
          <w:spacing w:val="-1"/>
          <w:sz w:val="24"/>
        </w:rPr>
        <w:t xml:space="preserve"> </w:t>
      </w:r>
      <w:r>
        <w:rPr>
          <w:sz w:val="24"/>
        </w:rPr>
        <w:t>художественных</w:t>
      </w:r>
      <w:r>
        <w:rPr>
          <w:spacing w:val="-2"/>
          <w:sz w:val="24"/>
        </w:rPr>
        <w:t xml:space="preserve"> </w:t>
      </w:r>
      <w:r>
        <w:rPr>
          <w:sz w:val="24"/>
        </w:rPr>
        <w:t>текстов об истории языка и культуре русского народа;</w:t>
      </w:r>
    </w:p>
    <w:p w:rsidR="0070453D" w:rsidRDefault="001F144E" w:rsidP="00D71A57">
      <w:pPr>
        <w:pStyle w:val="a5"/>
        <w:numPr>
          <w:ilvl w:val="1"/>
          <w:numId w:val="66"/>
        </w:numPr>
        <w:tabs>
          <w:tab w:val="left" w:pos="1287"/>
        </w:tabs>
        <w:spacing w:before="5" w:line="237" w:lineRule="auto"/>
        <w:ind w:left="720" w:right="166" w:firstLine="0"/>
        <w:rPr>
          <w:sz w:val="24"/>
        </w:rPr>
      </w:pPr>
      <w:r>
        <w:rPr>
          <w:sz w:val="24"/>
        </w:rPr>
        <w:t>анализировать информацию прочитанного и прослушанного текста: выделять в нём наиболее</w:t>
      </w:r>
      <w:r>
        <w:rPr>
          <w:spacing w:val="40"/>
          <w:sz w:val="24"/>
        </w:rPr>
        <w:t xml:space="preserve"> </w:t>
      </w:r>
      <w:r>
        <w:rPr>
          <w:sz w:val="24"/>
        </w:rPr>
        <w:t>существенные факты.</w:t>
      </w:r>
    </w:p>
    <w:p w:rsidR="0070453D" w:rsidRDefault="0070453D" w:rsidP="00D71A57">
      <w:pPr>
        <w:pStyle w:val="a3"/>
        <w:spacing w:before="1"/>
        <w:ind w:left="720" w:firstLine="0"/>
        <w:jc w:val="left"/>
        <w:rPr>
          <w:sz w:val="32"/>
        </w:rPr>
      </w:pPr>
    </w:p>
    <w:p w:rsidR="0070453D" w:rsidRDefault="001F144E" w:rsidP="00D71A57">
      <w:pPr>
        <w:pStyle w:val="210"/>
        <w:numPr>
          <w:ilvl w:val="0"/>
          <w:numId w:val="66"/>
        </w:numPr>
        <w:tabs>
          <w:tab w:val="left" w:pos="903"/>
        </w:tabs>
        <w:ind w:left="720" w:firstLine="0"/>
      </w:pPr>
      <w:r>
        <w:rPr>
          <w:spacing w:val="-2"/>
        </w:rPr>
        <w:t>класс</w:t>
      </w:r>
    </w:p>
    <w:p w:rsidR="0070453D" w:rsidRDefault="0070453D" w:rsidP="00D71A57">
      <w:pPr>
        <w:pStyle w:val="a3"/>
        <w:spacing w:before="8"/>
        <w:ind w:left="720" w:firstLine="0"/>
        <w:jc w:val="left"/>
        <w:rPr>
          <w:b/>
          <w:sz w:val="20"/>
        </w:rPr>
      </w:pPr>
    </w:p>
    <w:p w:rsidR="0070453D" w:rsidRDefault="001F144E" w:rsidP="00D71A57">
      <w:pPr>
        <w:spacing w:line="275" w:lineRule="exact"/>
        <w:ind w:left="720"/>
        <w:rPr>
          <w:sz w:val="24"/>
        </w:rPr>
      </w:pPr>
      <w:r>
        <w:rPr>
          <w:sz w:val="24"/>
        </w:rPr>
        <w:t>К</w:t>
      </w:r>
      <w:r>
        <w:rPr>
          <w:spacing w:val="-5"/>
          <w:sz w:val="24"/>
        </w:rPr>
        <w:t xml:space="preserve"> </w:t>
      </w:r>
      <w:r>
        <w:rPr>
          <w:sz w:val="24"/>
        </w:rPr>
        <w:t>концу</w:t>
      </w:r>
      <w:r>
        <w:rPr>
          <w:spacing w:val="-9"/>
          <w:sz w:val="24"/>
        </w:rPr>
        <w:t xml:space="preserve"> </w:t>
      </w:r>
      <w:r>
        <w:rPr>
          <w:sz w:val="24"/>
        </w:rPr>
        <w:t>обучения</w:t>
      </w:r>
      <w:r>
        <w:rPr>
          <w:spacing w:val="-1"/>
          <w:sz w:val="24"/>
        </w:rPr>
        <w:t xml:space="preserve"> </w:t>
      </w:r>
      <w:r>
        <w:rPr>
          <w:sz w:val="24"/>
        </w:rPr>
        <w:t>во</w:t>
      </w:r>
      <w:r>
        <w:rPr>
          <w:spacing w:val="6"/>
          <w:sz w:val="24"/>
        </w:rPr>
        <w:t xml:space="preserve"> </w:t>
      </w:r>
      <w:r>
        <w:rPr>
          <w:b/>
          <w:sz w:val="24"/>
        </w:rPr>
        <w:t>2</w:t>
      </w:r>
      <w:r>
        <w:rPr>
          <w:b/>
          <w:spacing w:val="-5"/>
          <w:sz w:val="24"/>
        </w:rPr>
        <w:t xml:space="preserve"> </w:t>
      </w:r>
      <w:r>
        <w:rPr>
          <w:b/>
          <w:sz w:val="24"/>
        </w:rPr>
        <w:t>классе</w:t>
      </w:r>
      <w:r>
        <w:rPr>
          <w:b/>
          <w:spacing w:val="-5"/>
          <w:sz w:val="24"/>
        </w:rPr>
        <w:t xml:space="preserve"> </w:t>
      </w:r>
      <w:r>
        <w:rPr>
          <w:sz w:val="24"/>
        </w:rPr>
        <w:t>обучающийся</w:t>
      </w:r>
      <w:r>
        <w:rPr>
          <w:spacing w:val="2"/>
          <w:sz w:val="24"/>
        </w:rPr>
        <w:t xml:space="preserve"> </w:t>
      </w:r>
      <w:r>
        <w:rPr>
          <w:b/>
          <w:spacing w:val="-2"/>
          <w:sz w:val="24"/>
        </w:rPr>
        <w:t>научится</w:t>
      </w:r>
      <w:r>
        <w:rPr>
          <w:spacing w:val="-2"/>
          <w:sz w:val="24"/>
        </w:rPr>
        <w:t>:</w:t>
      </w:r>
    </w:p>
    <w:p w:rsidR="0070453D" w:rsidRDefault="001F144E" w:rsidP="00D71A57">
      <w:pPr>
        <w:pStyle w:val="a5"/>
        <w:numPr>
          <w:ilvl w:val="1"/>
          <w:numId w:val="66"/>
        </w:numPr>
        <w:tabs>
          <w:tab w:val="left" w:pos="1287"/>
        </w:tabs>
        <w:spacing w:line="274" w:lineRule="exact"/>
        <w:ind w:left="720" w:firstLine="0"/>
        <w:rPr>
          <w:sz w:val="24"/>
        </w:rPr>
      </w:pPr>
      <w:r>
        <w:rPr>
          <w:sz w:val="24"/>
        </w:rPr>
        <w:t>осознавать</w:t>
      </w:r>
      <w:r>
        <w:rPr>
          <w:spacing w:val="-5"/>
          <w:sz w:val="24"/>
        </w:rPr>
        <w:t xml:space="preserve"> </w:t>
      </w:r>
      <w:r>
        <w:rPr>
          <w:sz w:val="24"/>
        </w:rPr>
        <w:t>роль</w:t>
      </w:r>
      <w:r>
        <w:rPr>
          <w:spacing w:val="-7"/>
          <w:sz w:val="24"/>
        </w:rPr>
        <w:t xml:space="preserve"> </w:t>
      </w:r>
      <w:r>
        <w:rPr>
          <w:sz w:val="24"/>
        </w:rPr>
        <w:t>русского родного</w:t>
      </w:r>
      <w:r>
        <w:rPr>
          <w:spacing w:val="1"/>
          <w:sz w:val="24"/>
        </w:rPr>
        <w:t xml:space="preserve"> </w:t>
      </w:r>
      <w:r>
        <w:rPr>
          <w:sz w:val="24"/>
        </w:rPr>
        <w:t>языка</w:t>
      </w:r>
      <w:r>
        <w:rPr>
          <w:spacing w:val="-5"/>
          <w:sz w:val="24"/>
        </w:rPr>
        <w:t xml:space="preserve"> </w:t>
      </w:r>
      <w:r>
        <w:rPr>
          <w:sz w:val="24"/>
        </w:rPr>
        <w:t>в</w:t>
      </w:r>
      <w:r>
        <w:rPr>
          <w:spacing w:val="-6"/>
          <w:sz w:val="24"/>
        </w:rPr>
        <w:t xml:space="preserve"> </w:t>
      </w:r>
      <w:r>
        <w:rPr>
          <w:sz w:val="24"/>
        </w:rPr>
        <w:t>постижении</w:t>
      </w:r>
      <w:r>
        <w:rPr>
          <w:spacing w:val="-7"/>
          <w:sz w:val="24"/>
        </w:rPr>
        <w:t xml:space="preserve"> </w:t>
      </w:r>
      <w:r>
        <w:rPr>
          <w:sz w:val="24"/>
        </w:rPr>
        <w:t>культуры</w:t>
      </w:r>
      <w:r>
        <w:rPr>
          <w:spacing w:val="-2"/>
          <w:sz w:val="24"/>
        </w:rPr>
        <w:t xml:space="preserve"> </w:t>
      </w:r>
      <w:r>
        <w:rPr>
          <w:sz w:val="24"/>
        </w:rPr>
        <w:t>своего</w:t>
      </w:r>
      <w:r>
        <w:rPr>
          <w:spacing w:val="-3"/>
          <w:sz w:val="24"/>
        </w:rPr>
        <w:t xml:space="preserve"> </w:t>
      </w:r>
      <w:r>
        <w:rPr>
          <w:spacing w:val="-2"/>
          <w:sz w:val="24"/>
        </w:rPr>
        <w:t>народа;</w:t>
      </w:r>
    </w:p>
    <w:p w:rsidR="0070453D" w:rsidRDefault="001F144E" w:rsidP="00D71A57">
      <w:pPr>
        <w:pStyle w:val="a5"/>
        <w:numPr>
          <w:ilvl w:val="1"/>
          <w:numId w:val="66"/>
        </w:numPr>
        <w:tabs>
          <w:tab w:val="left" w:pos="1287"/>
        </w:tabs>
        <w:spacing w:line="275" w:lineRule="exact"/>
        <w:ind w:left="720" w:firstLine="0"/>
        <w:rPr>
          <w:sz w:val="24"/>
        </w:rPr>
      </w:pPr>
      <w:r>
        <w:rPr>
          <w:sz w:val="24"/>
        </w:rPr>
        <w:t>осознавать</w:t>
      </w:r>
      <w:r>
        <w:rPr>
          <w:spacing w:val="-5"/>
          <w:sz w:val="24"/>
        </w:rPr>
        <w:t xml:space="preserve"> </w:t>
      </w:r>
      <w:r>
        <w:rPr>
          <w:sz w:val="24"/>
        </w:rPr>
        <w:t>язык</w:t>
      </w:r>
      <w:r>
        <w:rPr>
          <w:spacing w:val="-4"/>
          <w:sz w:val="24"/>
        </w:rPr>
        <w:t xml:space="preserve"> </w:t>
      </w:r>
      <w:r>
        <w:rPr>
          <w:sz w:val="24"/>
        </w:rPr>
        <w:t>как</w:t>
      </w:r>
      <w:r>
        <w:rPr>
          <w:spacing w:val="-5"/>
          <w:sz w:val="24"/>
        </w:rPr>
        <w:t xml:space="preserve"> </w:t>
      </w:r>
      <w:r>
        <w:rPr>
          <w:sz w:val="24"/>
        </w:rPr>
        <w:t>развивающееся</w:t>
      </w:r>
      <w:r>
        <w:rPr>
          <w:spacing w:val="-3"/>
          <w:sz w:val="24"/>
        </w:rPr>
        <w:t xml:space="preserve"> </w:t>
      </w:r>
      <w:r>
        <w:rPr>
          <w:sz w:val="24"/>
        </w:rPr>
        <w:t>явление,</w:t>
      </w:r>
      <w:r>
        <w:rPr>
          <w:spacing w:val="-2"/>
          <w:sz w:val="24"/>
        </w:rPr>
        <w:t xml:space="preserve"> </w:t>
      </w:r>
      <w:r>
        <w:rPr>
          <w:sz w:val="24"/>
        </w:rPr>
        <w:t>связанное</w:t>
      </w:r>
      <w:r>
        <w:rPr>
          <w:spacing w:val="-3"/>
          <w:sz w:val="24"/>
        </w:rPr>
        <w:t xml:space="preserve"> </w:t>
      </w:r>
      <w:r>
        <w:rPr>
          <w:sz w:val="24"/>
        </w:rPr>
        <w:t>с</w:t>
      </w:r>
      <w:r>
        <w:rPr>
          <w:spacing w:val="-4"/>
          <w:sz w:val="24"/>
        </w:rPr>
        <w:t xml:space="preserve"> </w:t>
      </w:r>
      <w:r>
        <w:rPr>
          <w:sz w:val="24"/>
        </w:rPr>
        <w:t>историей</w:t>
      </w:r>
      <w:r>
        <w:rPr>
          <w:spacing w:val="-2"/>
          <w:sz w:val="24"/>
        </w:rPr>
        <w:t xml:space="preserve"> народа;</w:t>
      </w:r>
    </w:p>
    <w:p w:rsidR="0070453D" w:rsidRDefault="001F144E" w:rsidP="00D71A57">
      <w:pPr>
        <w:pStyle w:val="a5"/>
        <w:numPr>
          <w:ilvl w:val="1"/>
          <w:numId w:val="66"/>
        </w:numPr>
        <w:tabs>
          <w:tab w:val="left" w:pos="1287"/>
        </w:tabs>
        <w:spacing w:before="3"/>
        <w:ind w:left="720" w:right="153" w:firstLine="0"/>
        <w:jc w:val="both"/>
        <w:rPr>
          <w:sz w:val="24"/>
        </w:rPr>
      </w:pPr>
      <w:r>
        <w:rPr>
          <w:sz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0453D" w:rsidRDefault="001F144E" w:rsidP="00D71A57">
      <w:pPr>
        <w:pStyle w:val="a5"/>
        <w:numPr>
          <w:ilvl w:val="1"/>
          <w:numId w:val="66"/>
        </w:numPr>
        <w:tabs>
          <w:tab w:val="left" w:pos="1287"/>
        </w:tabs>
        <w:spacing w:line="242" w:lineRule="auto"/>
        <w:ind w:left="720" w:right="165" w:firstLine="0"/>
        <w:jc w:val="both"/>
        <w:rPr>
          <w:sz w:val="24"/>
        </w:rPr>
      </w:pPr>
      <w:r>
        <w:rPr>
          <w:sz w:val="24"/>
        </w:rPr>
        <w:t xml:space="preserve">использовать словарные статьи учебного пособия для определения лексического значения </w:t>
      </w:r>
      <w:r>
        <w:rPr>
          <w:spacing w:val="-2"/>
          <w:sz w:val="24"/>
        </w:rPr>
        <w:t>слова;</w:t>
      </w:r>
    </w:p>
    <w:p w:rsidR="0070453D" w:rsidRDefault="001F144E" w:rsidP="00D71A57">
      <w:pPr>
        <w:pStyle w:val="a5"/>
        <w:numPr>
          <w:ilvl w:val="1"/>
          <w:numId w:val="66"/>
        </w:numPr>
        <w:tabs>
          <w:tab w:val="left" w:pos="1287"/>
        </w:tabs>
        <w:spacing w:line="242" w:lineRule="auto"/>
        <w:ind w:left="720" w:right="172" w:firstLine="0"/>
        <w:jc w:val="both"/>
        <w:rPr>
          <w:sz w:val="24"/>
        </w:rPr>
      </w:pPr>
      <w:r>
        <w:rPr>
          <w:sz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0453D" w:rsidRDefault="001F144E" w:rsidP="00D71A57">
      <w:pPr>
        <w:pStyle w:val="a5"/>
        <w:numPr>
          <w:ilvl w:val="1"/>
          <w:numId w:val="66"/>
        </w:numPr>
        <w:tabs>
          <w:tab w:val="left" w:pos="1287"/>
        </w:tabs>
        <w:ind w:left="720" w:right="167" w:firstLine="0"/>
        <w:jc w:val="both"/>
        <w:rPr>
          <w:sz w:val="24"/>
        </w:rPr>
      </w:pPr>
      <w:r>
        <w:rPr>
          <w:sz w:val="24"/>
        </w:rPr>
        <w:t>понимать значение фразеологических оборотов, отражающих русскую культуру, менталитет русского народа,</w:t>
      </w:r>
      <w:r>
        <w:rPr>
          <w:spacing w:val="-1"/>
          <w:sz w:val="24"/>
        </w:rPr>
        <w:t xml:space="preserve"> </w:t>
      </w:r>
      <w:r>
        <w:rPr>
          <w:sz w:val="24"/>
        </w:rPr>
        <w:t>элементы</w:t>
      </w:r>
      <w:r>
        <w:rPr>
          <w:spacing w:val="-1"/>
          <w:sz w:val="24"/>
        </w:rPr>
        <w:t xml:space="preserve"> </w:t>
      </w:r>
      <w:r>
        <w:rPr>
          <w:sz w:val="24"/>
        </w:rPr>
        <w:t>русского традиционного быта</w:t>
      </w:r>
      <w:r>
        <w:rPr>
          <w:spacing w:val="-4"/>
          <w:sz w:val="24"/>
        </w:rPr>
        <w:t xml:space="preserve"> </w:t>
      </w:r>
      <w:r>
        <w:rPr>
          <w:sz w:val="24"/>
        </w:rPr>
        <w:t>(в рамках</w:t>
      </w:r>
      <w:r>
        <w:rPr>
          <w:spacing w:val="-3"/>
          <w:sz w:val="24"/>
        </w:rPr>
        <w:t xml:space="preserve"> </w:t>
      </w:r>
      <w:r>
        <w:rPr>
          <w:sz w:val="24"/>
        </w:rPr>
        <w:t>изученных</w:t>
      </w:r>
      <w:r>
        <w:rPr>
          <w:spacing w:val="-3"/>
          <w:sz w:val="24"/>
        </w:rPr>
        <w:t xml:space="preserve"> </w:t>
      </w:r>
      <w:r>
        <w:rPr>
          <w:sz w:val="24"/>
        </w:rPr>
        <w:t>тем);</w:t>
      </w:r>
      <w:r>
        <w:rPr>
          <w:spacing w:val="-3"/>
          <w:sz w:val="24"/>
        </w:rPr>
        <w:t xml:space="preserve"> </w:t>
      </w:r>
      <w:r>
        <w:rPr>
          <w:sz w:val="24"/>
        </w:rPr>
        <w:t>осознавать уместность их употребления в современных ситуациях речевого общения;</w:t>
      </w:r>
    </w:p>
    <w:p w:rsidR="0070453D" w:rsidRDefault="001F144E" w:rsidP="00D71A57">
      <w:pPr>
        <w:pStyle w:val="a5"/>
        <w:numPr>
          <w:ilvl w:val="1"/>
          <w:numId w:val="66"/>
        </w:numPr>
        <w:tabs>
          <w:tab w:val="left" w:pos="1287"/>
        </w:tabs>
        <w:spacing w:line="275" w:lineRule="exact"/>
        <w:ind w:left="720" w:firstLine="0"/>
        <w:jc w:val="both"/>
        <w:rPr>
          <w:sz w:val="24"/>
        </w:rPr>
      </w:pPr>
      <w:r>
        <w:rPr>
          <w:sz w:val="24"/>
        </w:rPr>
        <w:t>произносить</w:t>
      </w:r>
      <w:r>
        <w:rPr>
          <w:spacing w:val="-7"/>
          <w:sz w:val="24"/>
        </w:rPr>
        <w:t xml:space="preserve"> </w:t>
      </w:r>
      <w:r>
        <w:rPr>
          <w:sz w:val="24"/>
        </w:rPr>
        <w:t>слова</w:t>
      </w:r>
      <w:r>
        <w:rPr>
          <w:spacing w:val="-2"/>
          <w:sz w:val="24"/>
        </w:rPr>
        <w:t xml:space="preserve"> </w:t>
      </w:r>
      <w:r>
        <w:rPr>
          <w:sz w:val="24"/>
        </w:rPr>
        <w:t>с</w:t>
      </w:r>
      <w:r>
        <w:rPr>
          <w:spacing w:val="-7"/>
          <w:sz w:val="24"/>
        </w:rPr>
        <w:t xml:space="preserve"> </w:t>
      </w:r>
      <w:r>
        <w:rPr>
          <w:sz w:val="24"/>
        </w:rPr>
        <w:t>правильным</w:t>
      </w:r>
      <w:r>
        <w:rPr>
          <w:spacing w:val="-1"/>
          <w:sz w:val="24"/>
        </w:rPr>
        <w:t xml:space="preserve"> </w:t>
      </w:r>
      <w:r>
        <w:rPr>
          <w:sz w:val="24"/>
        </w:rPr>
        <w:t>ударением (в</w:t>
      </w:r>
      <w:r>
        <w:rPr>
          <w:spacing w:val="-9"/>
          <w:sz w:val="24"/>
        </w:rPr>
        <w:t xml:space="preserve"> </w:t>
      </w:r>
      <w:r>
        <w:rPr>
          <w:sz w:val="24"/>
        </w:rPr>
        <w:t>рамках</w:t>
      </w:r>
      <w:r>
        <w:rPr>
          <w:spacing w:val="-6"/>
          <w:sz w:val="24"/>
        </w:rPr>
        <w:t xml:space="preserve"> </w:t>
      </w:r>
      <w:r>
        <w:rPr>
          <w:spacing w:val="-2"/>
          <w:sz w:val="24"/>
        </w:rPr>
        <w:t>изученного);</w:t>
      </w:r>
    </w:p>
    <w:p w:rsidR="0070453D" w:rsidRDefault="001F144E" w:rsidP="00D71A57">
      <w:pPr>
        <w:pStyle w:val="a5"/>
        <w:numPr>
          <w:ilvl w:val="1"/>
          <w:numId w:val="66"/>
        </w:numPr>
        <w:tabs>
          <w:tab w:val="left" w:pos="1287"/>
        </w:tabs>
        <w:spacing w:line="275" w:lineRule="exact"/>
        <w:ind w:left="720" w:firstLine="0"/>
        <w:jc w:val="both"/>
        <w:rPr>
          <w:sz w:val="24"/>
        </w:rPr>
      </w:pPr>
      <w:r>
        <w:rPr>
          <w:sz w:val="24"/>
        </w:rPr>
        <w:t>осознавать</w:t>
      </w:r>
      <w:r>
        <w:rPr>
          <w:spacing w:val="-3"/>
          <w:sz w:val="24"/>
        </w:rPr>
        <w:t xml:space="preserve"> </w:t>
      </w:r>
      <w:r>
        <w:rPr>
          <w:sz w:val="24"/>
        </w:rPr>
        <w:t>смыслоразличительную</w:t>
      </w:r>
      <w:r>
        <w:rPr>
          <w:spacing w:val="-2"/>
          <w:sz w:val="24"/>
        </w:rPr>
        <w:t xml:space="preserve"> </w:t>
      </w:r>
      <w:r>
        <w:rPr>
          <w:sz w:val="24"/>
        </w:rPr>
        <w:t>роль</w:t>
      </w:r>
      <w:r>
        <w:rPr>
          <w:spacing w:val="-5"/>
          <w:sz w:val="24"/>
        </w:rPr>
        <w:t xml:space="preserve"> </w:t>
      </w:r>
      <w:r>
        <w:rPr>
          <w:sz w:val="24"/>
        </w:rPr>
        <w:t>ударения</w:t>
      </w:r>
      <w:r>
        <w:rPr>
          <w:spacing w:val="-1"/>
          <w:sz w:val="24"/>
        </w:rPr>
        <w:t xml:space="preserve"> </w:t>
      </w:r>
      <w:r>
        <w:rPr>
          <w:sz w:val="24"/>
        </w:rPr>
        <w:t>на</w:t>
      </w:r>
      <w:r>
        <w:rPr>
          <w:spacing w:val="-7"/>
          <w:sz w:val="24"/>
        </w:rPr>
        <w:t xml:space="preserve"> </w:t>
      </w:r>
      <w:r>
        <w:rPr>
          <w:sz w:val="24"/>
        </w:rPr>
        <w:t>примере</w:t>
      </w:r>
      <w:r>
        <w:rPr>
          <w:spacing w:val="-11"/>
          <w:sz w:val="24"/>
        </w:rPr>
        <w:t xml:space="preserve"> </w:t>
      </w:r>
      <w:r>
        <w:rPr>
          <w:spacing w:val="-2"/>
          <w:sz w:val="24"/>
        </w:rPr>
        <w:t>омографов;</w:t>
      </w:r>
    </w:p>
    <w:p w:rsidR="0070453D" w:rsidRDefault="001F144E" w:rsidP="00D71A57">
      <w:pPr>
        <w:pStyle w:val="a5"/>
        <w:numPr>
          <w:ilvl w:val="1"/>
          <w:numId w:val="66"/>
        </w:numPr>
        <w:tabs>
          <w:tab w:val="left" w:pos="1287"/>
        </w:tabs>
        <w:ind w:left="720" w:right="165" w:firstLine="0"/>
        <w:jc w:val="both"/>
        <w:rPr>
          <w:sz w:val="24"/>
        </w:rPr>
      </w:pPr>
      <w:r>
        <w:rPr>
          <w:sz w:val="24"/>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0453D" w:rsidRDefault="001F144E" w:rsidP="00D71A57">
      <w:pPr>
        <w:pStyle w:val="a5"/>
        <w:numPr>
          <w:ilvl w:val="1"/>
          <w:numId w:val="66"/>
        </w:numPr>
        <w:tabs>
          <w:tab w:val="left" w:pos="1287"/>
        </w:tabs>
        <w:spacing w:line="274" w:lineRule="exact"/>
        <w:ind w:left="720" w:firstLine="0"/>
        <w:jc w:val="both"/>
        <w:rPr>
          <w:sz w:val="24"/>
        </w:rPr>
      </w:pPr>
      <w:r>
        <w:rPr>
          <w:sz w:val="24"/>
        </w:rPr>
        <w:t>проводить</w:t>
      </w:r>
      <w:r>
        <w:rPr>
          <w:spacing w:val="-4"/>
          <w:sz w:val="24"/>
        </w:rPr>
        <w:t xml:space="preserve"> </w:t>
      </w:r>
      <w:r>
        <w:rPr>
          <w:sz w:val="24"/>
        </w:rPr>
        <w:t>синонимические</w:t>
      </w:r>
      <w:r>
        <w:rPr>
          <w:spacing w:val="-4"/>
          <w:sz w:val="24"/>
        </w:rPr>
        <w:t xml:space="preserve"> </w:t>
      </w:r>
      <w:r>
        <w:rPr>
          <w:sz w:val="24"/>
        </w:rPr>
        <w:t>замены</w:t>
      </w:r>
      <w:r>
        <w:rPr>
          <w:spacing w:val="-5"/>
          <w:sz w:val="24"/>
        </w:rPr>
        <w:t xml:space="preserve"> </w:t>
      </w:r>
      <w:r>
        <w:rPr>
          <w:sz w:val="24"/>
        </w:rPr>
        <w:t>с</w:t>
      </w:r>
      <w:r>
        <w:rPr>
          <w:spacing w:val="-4"/>
          <w:sz w:val="24"/>
        </w:rPr>
        <w:t xml:space="preserve"> </w:t>
      </w:r>
      <w:r>
        <w:rPr>
          <w:sz w:val="24"/>
        </w:rPr>
        <w:t>учётом</w:t>
      </w:r>
      <w:r>
        <w:rPr>
          <w:spacing w:val="-5"/>
          <w:sz w:val="24"/>
        </w:rPr>
        <w:t xml:space="preserve"> </w:t>
      </w:r>
      <w:r>
        <w:rPr>
          <w:sz w:val="24"/>
        </w:rPr>
        <w:t>особенностей</w:t>
      </w:r>
      <w:r>
        <w:rPr>
          <w:spacing w:val="-6"/>
          <w:sz w:val="24"/>
        </w:rPr>
        <w:t xml:space="preserve"> </w:t>
      </w:r>
      <w:r>
        <w:rPr>
          <w:spacing w:val="-2"/>
          <w:sz w:val="24"/>
        </w:rPr>
        <w:t>текста;</w:t>
      </w:r>
    </w:p>
    <w:p w:rsidR="0070453D" w:rsidRDefault="001F144E" w:rsidP="00D71A57">
      <w:pPr>
        <w:pStyle w:val="a5"/>
        <w:numPr>
          <w:ilvl w:val="1"/>
          <w:numId w:val="66"/>
        </w:numPr>
        <w:tabs>
          <w:tab w:val="left" w:pos="1287"/>
        </w:tabs>
        <w:spacing w:line="275" w:lineRule="exact"/>
        <w:ind w:left="720" w:firstLine="0"/>
        <w:jc w:val="both"/>
        <w:rPr>
          <w:sz w:val="24"/>
        </w:rPr>
      </w:pPr>
      <w:r>
        <w:rPr>
          <w:sz w:val="24"/>
        </w:rPr>
        <w:t>пользоваться</w:t>
      </w:r>
      <w:r>
        <w:rPr>
          <w:spacing w:val="-10"/>
          <w:sz w:val="24"/>
        </w:rPr>
        <w:t xml:space="preserve"> </w:t>
      </w:r>
      <w:r>
        <w:rPr>
          <w:sz w:val="24"/>
        </w:rPr>
        <w:t>учебными</w:t>
      </w:r>
      <w:r>
        <w:rPr>
          <w:spacing w:val="-2"/>
          <w:sz w:val="24"/>
        </w:rPr>
        <w:t xml:space="preserve"> </w:t>
      </w:r>
      <w:r>
        <w:rPr>
          <w:sz w:val="24"/>
        </w:rPr>
        <w:t>толковыми</w:t>
      </w:r>
      <w:r>
        <w:rPr>
          <w:spacing w:val="-2"/>
          <w:sz w:val="24"/>
        </w:rPr>
        <w:t xml:space="preserve"> </w:t>
      </w:r>
      <w:r>
        <w:rPr>
          <w:sz w:val="24"/>
        </w:rPr>
        <w:t>словарями</w:t>
      </w:r>
      <w:r>
        <w:rPr>
          <w:spacing w:val="-12"/>
          <w:sz w:val="24"/>
        </w:rPr>
        <w:t xml:space="preserve"> </w:t>
      </w:r>
      <w:r>
        <w:rPr>
          <w:sz w:val="24"/>
        </w:rPr>
        <w:t>для</w:t>
      </w:r>
      <w:r>
        <w:rPr>
          <w:spacing w:val="-3"/>
          <w:sz w:val="24"/>
        </w:rPr>
        <w:t xml:space="preserve"> </w:t>
      </w:r>
      <w:r>
        <w:rPr>
          <w:sz w:val="24"/>
        </w:rPr>
        <w:t>определения</w:t>
      </w:r>
      <w:r>
        <w:rPr>
          <w:spacing w:val="-2"/>
          <w:sz w:val="24"/>
        </w:rPr>
        <w:t xml:space="preserve"> </w:t>
      </w:r>
      <w:r>
        <w:rPr>
          <w:sz w:val="24"/>
        </w:rPr>
        <w:t>лексического</w:t>
      </w:r>
      <w:r>
        <w:rPr>
          <w:spacing w:val="-3"/>
          <w:sz w:val="24"/>
        </w:rPr>
        <w:t xml:space="preserve"> </w:t>
      </w:r>
      <w:r>
        <w:rPr>
          <w:sz w:val="24"/>
        </w:rPr>
        <w:t>значения</w:t>
      </w:r>
      <w:r>
        <w:rPr>
          <w:spacing w:val="-3"/>
          <w:sz w:val="24"/>
        </w:rPr>
        <w:t xml:space="preserve"> </w:t>
      </w:r>
      <w:r>
        <w:rPr>
          <w:spacing w:val="-2"/>
          <w:sz w:val="24"/>
        </w:rPr>
        <w:t>слова;</w:t>
      </w:r>
    </w:p>
    <w:p w:rsidR="0070453D" w:rsidRDefault="001F144E" w:rsidP="00D71A57">
      <w:pPr>
        <w:pStyle w:val="a5"/>
        <w:numPr>
          <w:ilvl w:val="1"/>
          <w:numId w:val="66"/>
        </w:numPr>
        <w:tabs>
          <w:tab w:val="left" w:pos="1287"/>
        </w:tabs>
        <w:spacing w:line="242" w:lineRule="auto"/>
        <w:ind w:left="720" w:right="158" w:firstLine="0"/>
        <w:rPr>
          <w:sz w:val="24"/>
        </w:rPr>
      </w:pPr>
      <w:r>
        <w:rPr>
          <w:sz w:val="24"/>
        </w:rPr>
        <w:t>пользоваться</w:t>
      </w:r>
      <w:r>
        <w:rPr>
          <w:spacing w:val="40"/>
          <w:sz w:val="24"/>
        </w:rPr>
        <w:t xml:space="preserve"> </w:t>
      </w:r>
      <w:r>
        <w:rPr>
          <w:sz w:val="24"/>
        </w:rPr>
        <w:t>учебными</w:t>
      </w:r>
      <w:r>
        <w:rPr>
          <w:spacing w:val="40"/>
          <w:sz w:val="24"/>
        </w:rPr>
        <w:t xml:space="preserve"> </w:t>
      </w:r>
      <w:r>
        <w:rPr>
          <w:sz w:val="24"/>
        </w:rPr>
        <w:t>фразеологическими</w:t>
      </w:r>
      <w:r>
        <w:rPr>
          <w:spacing w:val="40"/>
          <w:sz w:val="24"/>
        </w:rPr>
        <w:t xml:space="preserve"> </w:t>
      </w:r>
      <w:r>
        <w:rPr>
          <w:sz w:val="24"/>
        </w:rPr>
        <w:t>словарями,</w:t>
      </w:r>
      <w:r>
        <w:rPr>
          <w:spacing w:val="40"/>
          <w:sz w:val="24"/>
        </w:rPr>
        <w:t xml:space="preserve"> </w:t>
      </w:r>
      <w:r>
        <w:rPr>
          <w:sz w:val="24"/>
        </w:rPr>
        <w:t>учебными</w:t>
      </w:r>
      <w:r>
        <w:rPr>
          <w:spacing w:val="40"/>
          <w:sz w:val="24"/>
        </w:rPr>
        <w:t xml:space="preserve"> </w:t>
      </w:r>
      <w:r>
        <w:rPr>
          <w:sz w:val="24"/>
        </w:rPr>
        <w:t>словарями</w:t>
      </w:r>
      <w:r>
        <w:rPr>
          <w:spacing w:val="40"/>
          <w:sz w:val="24"/>
        </w:rPr>
        <w:t xml:space="preserve"> </w:t>
      </w:r>
      <w:r>
        <w:rPr>
          <w:sz w:val="24"/>
        </w:rPr>
        <w:t>синонимов</w:t>
      </w:r>
      <w:r>
        <w:rPr>
          <w:spacing w:val="40"/>
          <w:sz w:val="24"/>
        </w:rPr>
        <w:t xml:space="preserve"> </w:t>
      </w:r>
      <w:r>
        <w:rPr>
          <w:sz w:val="24"/>
        </w:rPr>
        <w:t>и</w:t>
      </w:r>
      <w:r>
        <w:rPr>
          <w:spacing w:val="40"/>
          <w:sz w:val="24"/>
        </w:rPr>
        <w:t xml:space="preserve"> </w:t>
      </w:r>
      <w:r>
        <w:rPr>
          <w:sz w:val="24"/>
        </w:rPr>
        <w:t>антонимов для уточнения значения слов и выражений;</w:t>
      </w:r>
    </w:p>
    <w:p w:rsidR="0070453D" w:rsidRDefault="001F144E" w:rsidP="00D71A57">
      <w:pPr>
        <w:pStyle w:val="a5"/>
        <w:numPr>
          <w:ilvl w:val="1"/>
          <w:numId w:val="66"/>
        </w:numPr>
        <w:tabs>
          <w:tab w:val="left" w:pos="1287"/>
        </w:tabs>
        <w:spacing w:line="271" w:lineRule="exact"/>
        <w:ind w:left="720" w:firstLine="0"/>
        <w:rPr>
          <w:sz w:val="24"/>
        </w:rPr>
      </w:pPr>
      <w:r>
        <w:rPr>
          <w:sz w:val="24"/>
        </w:rPr>
        <w:t>пользоваться</w:t>
      </w:r>
      <w:r>
        <w:rPr>
          <w:spacing w:val="-12"/>
          <w:sz w:val="24"/>
        </w:rPr>
        <w:t xml:space="preserve"> </w:t>
      </w:r>
      <w:r>
        <w:rPr>
          <w:sz w:val="24"/>
        </w:rPr>
        <w:t>орфографическим словарём</w:t>
      </w:r>
      <w:r>
        <w:rPr>
          <w:spacing w:val="-1"/>
          <w:sz w:val="24"/>
        </w:rPr>
        <w:t xml:space="preserve"> </w:t>
      </w:r>
      <w:r>
        <w:rPr>
          <w:sz w:val="24"/>
        </w:rPr>
        <w:t>для</w:t>
      </w:r>
      <w:r>
        <w:rPr>
          <w:spacing w:val="-11"/>
          <w:sz w:val="24"/>
        </w:rPr>
        <w:t xml:space="preserve"> </w:t>
      </w:r>
      <w:r>
        <w:rPr>
          <w:sz w:val="24"/>
        </w:rPr>
        <w:t>определения</w:t>
      </w:r>
      <w:r>
        <w:rPr>
          <w:spacing w:val="-1"/>
          <w:sz w:val="24"/>
        </w:rPr>
        <w:t xml:space="preserve"> </w:t>
      </w:r>
      <w:r>
        <w:rPr>
          <w:sz w:val="24"/>
        </w:rPr>
        <w:t>нормативного</w:t>
      </w:r>
      <w:r>
        <w:rPr>
          <w:spacing w:val="-2"/>
          <w:sz w:val="24"/>
        </w:rPr>
        <w:t xml:space="preserve"> </w:t>
      </w:r>
      <w:r>
        <w:rPr>
          <w:sz w:val="24"/>
        </w:rPr>
        <w:t>написания</w:t>
      </w:r>
      <w:r>
        <w:rPr>
          <w:spacing w:val="-6"/>
          <w:sz w:val="24"/>
        </w:rPr>
        <w:t xml:space="preserve"> </w:t>
      </w:r>
      <w:r>
        <w:rPr>
          <w:spacing w:val="-2"/>
          <w:sz w:val="24"/>
        </w:rPr>
        <w:t>слов;</w:t>
      </w:r>
    </w:p>
    <w:p w:rsidR="0070453D" w:rsidRDefault="001F144E" w:rsidP="00D71A57">
      <w:pPr>
        <w:pStyle w:val="a5"/>
        <w:numPr>
          <w:ilvl w:val="1"/>
          <w:numId w:val="66"/>
        </w:numPr>
        <w:tabs>
          <w:tab w:val="left" w:pos="1287"/>
        </w:tabs>
        <w:spacing w:line="275" w:lineRule="exact"/>
        <w:ind w:left="720" w:firstLine="0"/>
        <w:rPr>
          <w:sz w:val="24"/>
        </w:rPr>
      </w:pPr>
      <w:r>
        <w:rPr>
          <w:sz w:val="24"/>
        </w:rPr>
        <w:t>различать</w:t>
      </w:r>
      <w:r>
        <w:rPr>
          <w:spacing w:val="-3"/>
          <w:sz w:val="24"/>
        </w:rPr>
        <w:t xml:space="preserve"> </w:t>
      </w:r>
      <w:r>
        <w:rPr>
          <w:sz w:val="24"/>
        </w:rPr>
        <w:t>этикетные</w:t>
      </w:r>
      <w:r>
        <w:rPr>
          <w:spacing w:val="-2"/>
          <w:sz w:val="24"/>
        </w:rPr>
        <w:t xml:space="preserve"> </w:t>
      </w:r>
      <w:r>
        <w:rPr>
          <w:sz w:val="24"/>
        </w:rPr>
        <w:t>формы</w:t>
      </w:r>
      <w:r>
        <w:rPr>
          <w:spacing w:val="-5"/>
          <w:sz w:val="24"/>
        </w:rPr>
        <w:t xml:space="preserve"> </w:t>
      </w:r>
      <w:r>
        <w:rPr>
          <w:sz w:val="24"/>
        </w:rPr>
        <w:t>обращения</w:t>
      </w:r>
      <w:r>
        <w:rPr>
          <w:spacing w:val="-1"/>
          <w:sz w:val="24"/>
        </w:rPr>
        <w:t xml:space="preserve"> </w:t>
      </w:r>
      <w:r>
        <w:rPr>
          <w:sz w:val="24"/>
        </w:rPr>
        <w:t>в</w:t>
      </w:r>
      <w:r>
        <w:rPr>
          <w:spacing w:val="-9"/>
          <w:sz w:val="24"/>
        </w:rPr>
        <w:t xml:space="preserve"> </w:t>
      </w:r>
      <w:r>
        <w:rPr>
          <w:sz w:val="24"/>
        </w:rPr>
        <w:t>официальной</w:t>
      </w:r>
      <w:r>
        <w:rPr>
          <w:spacing w:val="-5"/>
          <w:sz w:val="24"/>
        </w:rPr>
        <w:t xml:space="preserve"> </w:t>
      </w:r>
      <w:r>
        <w:rPr>
          <w:sz w:val="24"/>
        </w:rPr>
        <w:t>и</w:t>
      </w:r>
      <w:r>
        <w:rPr>
          <w:spacing w:val="-1"/>
          <w:sz w:val="24"/>
        </w:rPr>
        <w:t xml:space="preserve"> </w:t>
      </w:r>
      <w:r>
        <w:rPr>
          <w:sz w:val="24"/>
        </w:rPr>
        <w:t>неофициальной</w:t>
      </w:r>
      <w:r>
        <w:rPr>
          <w:spacing w:val="-5"/>
          <w:sz w:val="24"/>
        </w:rPr>
        <w:t xml:space="preserve"> </w:t>
      </w:r>
      <w:r>
        <w:rPr>
          <w:sz w:val="24"/>
        </w:rPr>
        <w:t xml:space="preserve">речевой </w:t>
      </w:r>
      <w:r>
        <w:rPr>
          <w:spacing w:val="-2"/>
          <w:sz w:val="24"/>
        </w:rPr>
        <w:t>ситуации;</w:t>
      </w:r>
    </w:p>
    <w:p w:rsidR="0070453D" w:rsidRDefault="001F144E" w:rsidP="00D71A57">
      <w:pPr>
        <w:pStyle w:val="a5"/>
        <w:numPr>
          <w:ilvl w:val="1"/>
          <w:numId w:val="66"/>
        </w:numPr>
        <w:tabs>
          <w:tab w:val="left" w:pos="1287"/>
        </w:tabs>
        <w:spacing w:line="275" w:lineRule="exact"/>
        <w:ind w:left="720" w:firstLine="0"/>
        <w:rPr>
          <w:sz w:val="24"/>
        </w:rPr>
      </w:pPr>
      <w:r>
        <w:rPr>
          <w:sz w:val="24"/>
        </w:rPr>
        <w:t>владеть</w:t>
      </w:r>
      <w:r>
        <w:rPr>
          <w:spacing w:val="-4"/>
          <w:sz w:val="24"/>
        </w:rPr>
        <w:t xml:space="preserve"> </w:t>
      </w:r>
      <w:r>
        <w:rPr>
          <w:sz w:val="24"/>
        </w:rPr>
        <w:t>правилами</w:t>
      </w:r>
      <w:r>
        <w:rPr>
          <w:spacing w:val="-2"/>
          <w:sz w:val="24"/>
        </w:rPr>
        <w:t xml:space="preserve"> </w:t>
      </w:r>
      <w:r>
        <w:rPr>
          <w:sz w:val="24"/>
        </w:rPr>
        <w:t>корректного</w:t>
      </w:r>
      <w:r>
        <w:rPr>
          <w:spacing w:val="-3"/>
          <w:sz w:val="24"/>
        </w:rPr>
        <w:t xml:space="preserve"> </w:t>
      </w:r>
      <w:r>
        <w:rPr>
          <w:sz w:val="24"/>
        </w:rPr>
        <w:t>речевого</w:t>
      </w:r>
      <w:r>
        <w:rPr>
          <w:spacing w:val="-3"/>
          <w:sz w:val="24"/>
        </w:rPr>
        <w:t xml:space="preserve"> </w:t>
      </w:r>
      <w:r>
        <w:rPr>
          <w:sz w:val="24"/>
        </w:rPr>
        <w:t>поведения</w:t>
      </w:r>
      <w:r>
        <w:rPr>
          <w:spacing w:val="-3"/>
          <w:sz w:val="24"/>
        </w:rPr>
        <w:t xml:space="preserve"> </w:t>
      </w:r>
      <w:r>
        <w:rPr>
          <w:sz w:val="24"/>
        </w:rPr>
        <w:t>в</w:t>
      </w:r>
      <w:r>
        <w:rPr>
          <w:spacing w:val="-6"/>
          <w:sz w:val="24"/>
        </w:rPr>
        <w:t xml:space="preserve"> </w:t>
      </w:r>
      <w:r>
        <w:rPr>
          <w:sz w:val="24"/>
        </w:rPr>
        <w:t>ходе</w:t>
      </w:r>
      <w:r>
        <w:rPr>
          <w:spacing w:val="-3"/>
          <w:sz w:val="24"/>
        </w:rPr>
        <w:t xml:space="preserve"> </w:t>
      </w:r>
      <w:r>
        <w:rPr>
          <w:spacing w:val="-2"/>
          <w:sz w:val="24"/>
        </w:rPr>
        <w:t>диалога;</w:t>
      </w:r>
    </w:p>
    <w:p w:rsidR="0070453D" w:rsidRDefault="001F144E" w:rsidP="00D71A57">
      <w:pPr>
        <w:pStyle w:val="a5"/>
        <w:numPr>
          <w:ilvl w:val="1"/>
          <w:numId w:val="66"/>
        </w:numPr>
        <w:tabs>
          <w:tab w:val="left" w:pos="1287"/>
        </w:tabs>
        <w:spacing w:before="1" w:line="237" w:lineRule="auto"/>
        <w:ind w:left="720" w:right="175" w:firstLine="0"/>
        <w:rPr>
          <w:sz w:val="24"/>
        </w:rPr>
      </w:pPr>
      <w:r>
        <w:rPr>
          <w:sz w:val="24"/>
        </w:rPr>
        <w:t>использовать коммуникативные приёмы устного общения: убеждение, уговаривание, похвалу, просьбу, извинение, поздравление;</w:t>
      </w:r>
    </w:p>
    <w:p w:rsidR="0070453D" w:rsidRDefault="001F144E" w:rsidP="00D71A57">
      <w:pPr>
        <w:pStyle w:val="a5"/>
        <w:numPr>
          <w:ilvl w:val="1"/>
          <w:numId w:val="66"/>
        </w:numPr>
        <w:tabs>
          <w:tab w:val="left" w:pos="1287"/>
        </w:tabs>
        <w:spacing w:before="3"/>
        <w:ind w:left="720" w:right="164" w:firstLine="0"/>
        <w:rPr>
          <w:sz w:val="24"/>
        </w:rPr>
      </w:pPr>
      <w:r>
        <w:rPr>
          <w:sz w:val="24"/>
        </w:rPr>
        <w:t>использовать в речи языковые средства для свободного выражения мыслей и чувств на родном языке адекватно ситуации общения;</w:t>
      </w:r>
    </w:p>
    <w:p w:rsidR="0070453D" w:rsidRDefault="001F144E" w:rsidP="00D71A57">
      <w:pPr>
        <w:pStyle w:val="a5"/>
        <w:numPr>
          <w:ilvl w:val="1"/>
          <w:numId w:val="66"/>
        </w:numPr>
        <w:tabs>
          <w:tab w:val="left" w:pos="1287"/>
        </w:tabs>
        <w:spacing w:before="3" w:line="237" w:lineRule="auto"/>
        <w:ind w:left="720" w:right="153" w:firstLine="0"/>
        <w:rPr>
          <w:sz w:val="24"/>
        </w:rPr>
      </w:pPr>
      <w:r>
        <w:rPr>
          <w:sz w:val="24"/>
        </w:rPr>
        <w:t>владеть различными</w:t>
      </w:r>
      <w:r>
        <w:rPr>
          <w:spacing w:val="-1"/>
          <w:sz w:val="24"/>
        </w:rPr>
        <w:t xml:space="preserve"> </w:t>
      </w:r>
      <w:r>
        <w:rPr>
          <w:sz w:val="24"/>
        </w:rPr>
        <w:t>приёмами</w:t>
      </w:r>
      <w:r>
        <w:rPr>
          <w:spacing w:val="-1"/>
          <w:sz w:val="24"/>
        </w:rPr>
        <w:t xml:space="preserve"> </w:t>
      </w:r>
      <w:r>
        <w:rPr>
          <w:sz w:val="24"/>
        </w:rPr>
        <w:t>слушания научно-познавательных</w:t>
      </w:r>
      <w:r>
        <w:rPr>
          <w:spacing w:val="-2"/>
          <w:sz w:val="24"/>
        </w:rPr>
        <w:t xml:space="preserve"> </w:t>
      </w:r>
      <w:r>
        <w:rPr>
          <w:sz w:val="24"/>
        </w:rPr>
        <w:t>и</w:t>
      </w:r>
      <w:r>
        <w:rPr>
          <w:spacing w:val="-1"/>
          <w:sz w:val="24"/>
        </w:rPr>
        <w:t xml:space="preserve"> </w:t>
      </w:r>
      <w:r>
        <w:rPr>
          <w:sz w:val="24"/>
        </w:rPr>
        <w:t>художественных</w:t>
      </w:r>
      <w:r>
        <w:rPr>
          <w:spacing w:val="-2"/>
          <w:sz w:val="24"/>
        </w:rPr>
        <w:t xml:space="preserve"> </w:t>
      </w:r>
      <w:r>
        <w:rPr>
          <w:sz w:val="24"/>
        </w:rPr>
        <w:t>текстов об истории языка и о культуре русского народа;</w:t>
      </w:r>
    </w:p>
    <w:p w:rsidR="0070453D" w:rsidRDefault="001F144E" w:rsidP="00D71A57">
      <w:pPr>
        <w:pStyle w:val="a5"/>
        <w:numPr>
          <w:ilvl w:val="1"/>
          <w:numId w:val="66"/>
        </w:numPr>
        <w:tabs>
          <w:tab w:val="left" w:pos="1287"/>
        </w:tabs>
        <w:spacing w:before="74"/>
        <w:ind w:left="720" w:right="156" w:firstLine="0"/>
        <w:jc w:val="both"/>
        <w:rPr>
          <w:sz w:val="24"/>
        </w:rPr>
      </w:pPr>
      <w:r>
        <w:rPr>
          <w:sz w:val="24"/>
        </w:rPr>
        <w:t>анализировать информацию прочитанного и прослушанного текста:</w:t>
      </w:r>
      <w:r>
        <w:rPr>
          <w:spacing w:val="-1"/>
          <w:sz w:val="24"/>
        </w:rPr>
        <w:t xml:space="preserve"> </w:t>
      </w:r>
      <w:r>
        <w:rPr>
          <w:sz w:val="24"/>
        </w:rPr>
        <w:t>отличать главные</w:t>
      </w:r>
      <w:r>
        <w:rPr>
          <w:spacing w:val="-2"/>
          <w:sz w:val="24"/>
        </w:rPr>
        <w:t xml:space="preserve"> </w:t>
      </w:r>
      <w:r>
        <w:rPr>
          <w:sz w:val="24"/>
        </w:rPr>
        <w:t>факты от второстепенных; выделять наиболее существенные факты; устанавливать логическую связь между фактами;</w:t>
      </w:r>
    </w:p>
    <w:p w:rsidR="0070453D" w:rsidRDefault="001F144E" w:rsidP="00D71A57">
      <w:pPr>
        <w:pStyle w:val="a5"/>
        <w:numPr>
          <w:ilvl w:val="1"/>
          <w:numId w:val="66"/>
        </w:numPr>
        <w:tabs>
          <w:tab w:val="left" w:pos="1287"/>
        </w:tabs>
        <w:spacing w:line="242" w:lineRule="auto"/>
        <w:ind w:left="720" w:right="157" w:firstLine="0"/>
        <w:jc w:val="both"/>
        <w:rPr>
          <w:sz w:val="24"/>
        </w:rPr>
      </w:pPr>
      <w:r>
        <w:rPr>
          <w:sz w:val="24"/>
        </w:rPr>
        <w:t>строить устные сообщения различных видов: развёрнутый ответ, ответ-добавление, комментирование ответа или работы одноклассника;</w:t>
      </w:r>
    </w:p>
    <w:p w:rsidR="0070453D" w:rsidRDefault="001F144E" w:rsidP="00D71A57">
      <w:pPr>
        <w:pStyle w:val="a5"/>
        <w:numPr>
          <w:ilvl w:val="1"/>
          <w:numId w:val="66"/>
        </w:numPr>
        <w:tabs>
          <w:tab w:val="left" w:pos="1287"/>
        </w:tabs>
        <w:spacing w:line="271" w:lineRule="exact"/>
        <w:ind w:left="720" w:firstLine="0"/>
        <w:jc w:val="both"/>
        <w:rPr>
          <w:sz w:val="24"/>
        </w:rPr>
      </w:pPr>
      <w:r>
        <w:rPr>
          <w:sz w:val="24"/>
        </w:rPr>
        <w:t>создавать</w:t>
      </w:r>
      <w:r>
        <w:rPr>
          <w:spacing w:val="-4"/>
          <w:sz w:val="24"/>
        </w:rPr>
        <w:t xml:space="preserve"> </w:t>
      </w:r>
      <w:r>
        <w:rPr>
          <w:sz w:val="24"/>
        </w:rPr>
        <w:t>тексты-инструкции</w:t>
      </w:r>
      <w:r>
        <w:rPr>
          <w:spacing w:val="1"/>
          <w:sz w:val="24"/>
        </w:rPr>
        <w:t xml:space="preserve"> </w:t>
      </w:r>
      <w:r>
        <w:rPr>
          <w:sz w:val="24"/>
        </w:rPr>
        <w:t>с</w:t>
      </w:r>
      <w:r>
        <w:rPr>
          <w:spacing w:val="-6"/>
          <w:sz w:val="24"/>
        </w:rPr>
        <w:t xml:space="preserve"> </w:t>
      </w:r>
      <w:r>
        <w:rPr>
          <w:sz w:val="24"/>
        </w:rPr>
        <w:t>опорой</w:t>
      </w:r>
      <w:r>
        <w:rPr>
          <w:spacing w:val="-4"/>
          <w:sz w:val="24"/>
        </w:rPr>
        <w:t xml:space="preserve"> </w:t>
      </w:r>
      <w:r>
        <w:rPr>
          <w:sz w:val="24"/>
        </w:rPr>
        <w:t>на</w:t>
      </w:r>
      <w:r>
        <w:rPr>
          <w:spacing w:val="-1"/>
          <w:sz w:val="24"/>
        </w:rPr>
        <w:t xml:space="preserve"> </w:t>
      </w:r>
      <w:r>
        <w:rPr>
          <w:sz w:val="24"/>
        </w:rPr>
        <w:t>предложенный</w:t>
      </w:r>
      <w:r>
        <w:rPr>
          <w:spacing w:val="-4"/>
          <w:sz w:val="24"/>
        </w:rPr>
        <w:t xml:space="preserve"> </w:t>
      </w:r>
      <w:r>
        <w:rPr>
          <w:spacing w:val="-2"/>
          <w:sz w:val="24"/>
        </w:rPr>
        <w:t>текст;</w:t>
      </w:r>
    </w:p>
    <w:p w:rsidR="0070453D" w:rsidRDefault="001F144E" w:rsidP="00D71A57">
      <w:pPr>
        <w:pStyle w:val="a5"/>
        <w:numPr>
          <w:ilvl w:val="1"/>
          <w:numId w:val="66"/>
        </w:numPr>
        <w:tabs>
          <w:tab w:val="left" w:pos="1287"/>
        </w:tabs>
        <w:ind w:left="720" w:firstLine="0"/>
        <w:jc w:val="both"/>
        <w:rPr>
          <w:sz w:val="24"/>
        </w:rPr>
      </w:pPr>
      <w:r>
        <w:rPr>
          <w:sz w:val="24"/>
        </w:rPr>
        <w:t>создавать</w:t>
      </w:r>
      <w:r>
        <w:rPr>
          <w:spacing w:val="-5"/>
          <w:sz w:val="24"/>
        </w:rPr>
        <w:t xml:space="preserve"> </w:t>
      </w:r>
      <w:r>
        <w:rPr>
          <w:sz w:val="24"/>
        </w:rPr>
        <w:t>тексты-повествования</w:t>
      </w:r>
      <w:r>
        <w:rPr>
          <w:spacing w:val="-10"/>
          <w:sz w:val="24"/>
        </w:rPr>
        <w:t xml:space="preserve"> </w:t>
      </w:r>
      <w:r>
        <w:rPr>
          <w:sz w:val="24"/>
        </w:rPr>
        <w:t>о</w:t>
      </w:r>
      <w:r>
        <w:rPr>
          <w:spacing w:val="-1"/>
          <w:sz w:val="24"/>
        </w:rPr>
        <w:t xml:space="preserve"> </w:t>
      </w:r>
      <w:r>
        <w:rPr>
          <w:sz w:val="24"/>
        </w:rPr>
        <w:t>посещении</w:t>
      </w:r>
      <w:r>
        <w:rPr>
          <w:spacing w:val="-9"/>
          <w:sz w:val="24"/>
        </w:rPr>
        <w:t xml:space="preserve"> </w:t>
      </w:r>
      <w:r>
        <w:rPr>
          <w:sz w:val="24"/>
        </w:rPr>
        <w:t>музеев,</w:t>
      </w:r>
      <w:r>
        <w:rPr>
          <w:spacing w:val="-3"/>
          <w:sz w:val="24"/>
        </w:rPr>
        <w:t xml:space="preserve"> </w:t>
      </w:r>
      <w:r>
        <w:rPr>
          <w:sz w:val="24"/>
        </w:rPr>
        <w:t>об</w:t>
      </w:r>
      <w:r>
        <w:rPr>
          <w:spacing w:val="-3"/>
          <w:sz w:val="24"/>
        </w:rPr>
        <w:t xml:space="preserve"> </w:t>
      </w:r>
      <w:r>
        <w:rPr>
          <w:sz w:val="24"/>
        </w:rPr>
        <w:t>участии</w:t>
      </w:r>
      <w:r>
        <w:rPr>
          <w:spacing w:val="1"/>
          <w:sz w:val="24"/>
        </w:rPr>
        <w:t xml:space="preserve"> </w:t>
      </w:r>
      <w:r>
        <w:rPr>
          <w:sz w:val="24"/>
        </w:rPr>
        <w:t>в народных</w:t>
      </w:r>
      <w:r>
        <w:rPr>
          <w:spacing w:val="-5"/>
          <w:sz w:val="24"/>
        </w:rPr>
        <w:t xml:space="preserve"> </w:t>
      </w:r>
      <w:r>
        <w:rPr>
          <w:spacing w:val="-2"/>
          <w:sz w:val="24"/>
        </w:rPr>
        <w:t>праздниках.</w:t>
      </w:r>
    </w:p>
    <w:p w:rsidR="0070453D" w:rsidRDefault="0070453D" w:rsidP="00D71A57">
      <w:pPr>
        <w:pStyle w:val="a3"/>
        <w:spacing w:before="6"/>
        <w:ind w:left="720" w:firstLine="0"/>
        <w:jc w:val="left"/>
        <w:rPr>
          <w:sz w:val="31"/>
        </w:rPr>
      </w:pPr>
    </w:p>
    <w:p w:rsidR="0070453D" w:rsidRDefault="001F144E" w:rsidP="00D71A57">
      <w:pPr>
        <w:pStyle w:val="210"/>
        <w:numPr>
          <w:ilvl w:val="0"/>
          <w:numId w:val="66"/>
        </w:numPr>
        <w:tabs>
          <w:tab w:val="left" w:pos="903"/>
        </w:tabs>
        <w:ind w:left="720" w:firstLine="0"/>
      </w:pPr>
      <w:r>
        <w:rPr>
          <w:spacing w:val="-2"/>
        </w:rPr>
        <w:t>класс</w:t>
      </w:r>
    </w:p>
    <w:p w:rsidR="0070453D" w:rsidRDefault="0070453D" w:rsidP="00D71A57">
      <w:pPr>
        <w:pStyle w:val="a3"/>
        <w:spacing w:before="1"/>
        <w:ind w:left="720" w:firstLine="0"/>
        <w:jc w:val="left"/>
        <w:rPr>
          <w:b/>
          <w:sz w:val="21"/>
        </w:rPr>
      </w:pPr>
    </w:p>
    <w:p w:rsidR="0070453D" w:rsidRDefault="001F144E" w:rsidP="00D71A57">
      <w:pPr>
        <w:spacing w:line="272" w:lineRule="exact"/>
        <w:ind w:left="720"/>
        <w:jc w:val="both"/>
        <w:rPr>
          <w:sz w:val="24"/>
        </w:rPr>
      </w:pPr>
      <w:r>
        <w:rPr>
          <w:sz w:val="24"/>
        </w:rPr>
        <w:t>К</w:t>
      </w:r>
      <w:r>
        <w:rPr>
          <w:spacing w:val="-4"/>
          <w:sz w:val="24"/>
        </w:rPr>
        <w:t xml:space="preserve"> </w:t>
      </w:r>
      <w:r>
        <w:rPr>
          <w:sz w:val="24"/>
        </w:rPr>
        <w:t>концу</w:t>
      </w:r>
      <w:r>
        <w:rPr>
          <w:spacing w:val="-9"/>
          <w:sz w:val="24"/>
        </w:rPr>
        <w:t xml:space="preserve"> </w:t>
      </w:r>
      <w:r>
        <w:rPr>
          <w:sz w:val="24"/>
        </w:rPr>
        <w:t>обучения в</w:t>
      </w:r>
      <w:r>
        <w:rPr>
          <w:spacing w:val="6"/>
          <w:sz w:val="24"/>
        </w:rPr>
        <w:t xml:space="preserve"> </w:t>
      </w:r>
      <w:r>
        <w:rPr>
          <w:b/>
          <w:sz w:val="24"/>
        </w:rPr>
        <w:t>3</w:t>
      </w:r>
      <w:r>
        <w:rPr>
          <w:b/>
          <w:spacing w:val="-5"/>
          <w:sz w:val="24"/>
        </w:rPr>
        <w:t xml:space="preserve"> </w:t>
      </w:r>
      <w:r>
        <w:rPr>
          <w:b/>
          <w:sz w:val="24"/>
        </w:rPr>
        <w:t>классе</w:t>
      </w:r>
      <w:r>
        <w:rPr>
          <w:b/>
          <w:spacing w:val="-4"/>
          <w:sz w:val="24"/>
        </w:rPr>
        <w:t xml:space="preserve"> </w:t>
      </w:r>
      <w:r>
        <w:rPr>
          <w:sz w:val="24"/>
        </w:rPr>
        <w:t>обучающийся</w:t>
      </w:r>
      <w:r>
        <w:rPr>
          <w:spacing w:val="3"/>
          <w:sz w:val="24"/>
        </w:rPr>
        <w:t xml:space="preserve"> </w:t>
      </w:r>
      <w:r>
        <w:rPr>
          <w:b/>
          <w:spacing w:val="-2"/>
          <w:sz w:val="24"/>
        </w:rPr>
        <w:t>научится</w:t>
      </w:r>
      <w:r>
        <w:rPr>
          <w:spacing w:val="-2"/>
          <w:sz w:val="24"/>
        </w:rPr>
        <w:t>:</w:t>
      </w:r>
    </w:p>
    <w:p w:rsidR="0070453D" w:rsidRDefault="001F144E" w:rsidP="00D71A57">
      <w:pPr>
        <w:pStyle w:val="a5"/>
        <w:numPr>
          <w:ilvl w:val="1"/>
          <w:numId w:val="66"/>
        </w:numPr>
        <w:tabs>
          <w:tab w:val="left" w:pos="1287"/>
        </w:tabs>
        <w:spacing w:line="272" w:lineRule="exact"/>
        <w:ind w:left="720" w:firstLine="0"/>
        <w:jc w:val="both"/>
        <w:rPr>
          <w:sz w:val="24"/>
        </w:rPr>
      </w:pPr>
      <w:r>
        <w:rPr>
          <w:sz w:val="24"/>
        </w:rPr>
        <w:t>осознавать</w:t>
      </w:r>
      <w:r>
        <w:rPr>
          <w:spacing w:val="-7"/>
          <w:sz w:val="24"/>
        </w:rPr>
        <w:t xml:space="preserve"> </w:t>
      </w:r>
      <w:r>
        <w:rPr>
          <w:sz w:val="24"/>
        </w:rPr>
        <w:t>национальное</w:t>
      </w:r>
      <w:r>
        <w:rPr>
          <w:spacing w:val="-10"/>
          <w:sz w:val="24"/>
        </w:rPr>
        <w:t xml:space="preserve"> </w:t>
      </w:r>
      <w:r>
        <w:rPr>
          <w:sz w:val="24"/>
        </w:rPr>
        <w:t>своеобразие,</w:t>
      </w:r>
      <w:r>
        <w:rPr>
          <w:spacing w:val="-4"/>
          <w:sz w:val="24"/>
        </w:rPr>
        <w:t xml:space="preserve"> </w:t>
      </w:r>
      <w:r>
        <w:rPr>
          <w:sz w:val="24"/>
        </w:rPr>
        <w:t>богатство,</w:t>
      </w:r>
      <w:r>
        <w:rPr>
          <w:spacing w:val="-3"/>
          <w:sz w:val="24"/>
        </w:rPr>
        <w:t xml:space="preserve"> </w:t>
      </w:r>
      <w:r>
        <w:rPr>
          <w:sz w:val="24"/>
        </w:rPr>
        <w:t>выразительность</w:t>
      </w:r>
      <w:r>
        <w:rPr>
          <w:spacing w:val="-4"/>
          <w:sz w:val="24"/>
        </w:rPr>
        <w:t xml:space="preserve"> </w:t>
      </w:r>
      <w:r>
        <w:rPr>
          <w:sz w:val="24"/>
        </w:rPr>
        <w:t>русского</w:t>
      </w:r>
      <w:r>
        <w:rPr>
          <w:spacing w:val="-5"/>
          <w:sz w:val="24"/>
        </w:rPr>
        <w:t xml:space="preserve"> </w:t>
      </w:r>
      <w:r>
        <w:rPr>
          <w:spacing w:val="-2"/>
          <w:sz w:val="24"/>
        </w:rPr>
        <w:t>языка;</w:t>
      </w:r>
    </w:p>
    <w:p w:rsidR="0070453D" w:rsidRDefault="001F144E" w:rsidP="00D71A57">
      <w:pPr>
        <w:pStyle w:val="a5"/>
        <w:numPr>
          <w:ilvl w:val="1"/>
          <w:numId w:val="66"/>
        </w:numPr>
        <w:tabs>
          <w:tab w:val="left" w:pos="1287"/>
        </w:tabs>
        <w:spacing w:before="3"/>
        <w:ind w:left="720" w:right="159" w:firstLine="0"/>
        <w:jc w:val="both"/>
        <w:rPr>
          <w:sz w:val="24"/>
        </w:rPr>
      </w:pPr>
      <w:r>
        <w:rPr>
          <w:sz w:val="24"/>
        </w:rPr>
        <w:lastRenderedPageBreak/>
        <w:t xml:space="preserve">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w:t>
      </w:r>
      <w:r>
        <w:rPr>
          <w:spacing w:val="-2"/>
          <w:sz w:val="24"/>
        </w:rPr>
        <w:t>инструменты);</w:t>
      </w:r>
    </w:p>
    <w:p w:rsidR="0070453D" w:rsidRDefault="001F144E" w:rsidP="00D71A57">
      <w:pPr>
        <w:pStyle w:val="a5"/>
        <w:numPr>
          <w:ilvl w:val="1"/>
          <w:numId w:val="66"/>
        </w:numPr>
        <w:tabs>
          <w:tab w:val="left" w:pos="1287"/>
        </w:tabs>
        <w:ind w:left="720" w:right="162" w:firstLine="0"/>
        <w:jc w:val="both"/>
        <w:rPr>
          <w:sz w:val="24"/>
        </w:rPr>
      </w:pPr>
      <w:r>
        <w:rPr>
          <w:sz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70453D" w:rsidRDefault="001F144E" w:rsidP="00D71A57">
      <w:pPr>
        <w:pStyle w:val="a5"/>
        <w:numPr>
          <w:ilvl w:val="1"/>
          <w:numId w:val="66"/>
        </w:numPr>
        <w:tabs>
          <w:tab w:val="left" w:pos="1287"/>
        </w:tabs>
        <w:spacing w:line="242" w:lineRule="auto"/>
        <w:ind w:left="720" w:right="153" w:firstLine="0"/>
        <w:jc w:val="both"/>
        <w:rPr>
          <w:sz w:val="24"/>
        </w:rPr>
      </w:pPr>
      <w:r>
        <w:rPr>
          <w:sz w:val="24"/>
        </w:rPr>
        <w:t xml:space="preserve">использовать словарные статьи учебного пособия для определения лексического значения </w:t>
      </w:r>
      <w:r>
        <w:rPr>
          <w:spacing w:val="-2"/>
          <w:sz w:val="24"/>
        </w:rPr>
        <w:t>слова;</w:t>
      </w:r>
    </w:p>
    <w:p w:rsidR="0070453D" w:rsidRDefault="001F144E" w:rsidP="00D71A57">
      <w:pPr>
        <w:pStyle w:val="a5"/>
        <w:numPr>
          <w:ilvl w:val="1"/>
          <w:numId w:val="66"/>
        </w:numPr>
        <w:tabs>
          <w:tab w:val="left" w:pos="1287"/>
        </w:tabs>
        <w:spacing w:line="242" w:lineRule="auto"/>
        <w:ind w:left="720" w:right="172" w:firstLine="0"/>
        <w:jc w:val="both"/>
        <w:rPr>
          <w:sz w:val="24"/>
        </w:rPr>
      </w:pPr>
      <w:r>
        <w:rPr>
          <w:sz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0453D" w:rsidRDefault="001F144E" w:rsidP="00D71A57">
      <w:pPr>
        <w:pStyle w:val="a5"/>
        <w:numPr>
          <w:ilvl w:val="1"/>
          <w:numId w:val="66"/>
        </w:numPr>
        <w:tabs>
          <w:tab w:val="left" w:pos="1287"/>
        </w:tabs>
        <w:ind w:left="720" w:right="154" w:firstLine="0"/>
        <w:jc w:val="both"/>
        <w:rPr>
          <w:sz w:val="24"/>
        </w:rPr>
      </w:pPr>
      <w:r>
        <w:rPr>
          <w:sz w:val="24"/>
        </w:rPr>
        <w:t>понимать значение фразеологических оборотов, отражающих русскую культуру, менталитет русского народа, элементы русского традиционного быта</w:t>
      </w:r>
      <w:r>
        <w:rPr>
          <w:spacing w:val="-3"/>
          <w:sz w:val="24"/>
        </w:rPr>
        <w:t xml:space="preserve"> </w:t>
      </w:r>
      <w:r>
        <w:rPr>
          <w:sz w:val="24"/>
        </w:rPr>
        <w:t>(в рамках</w:t>
      </w:r>
      <w:r>
        <w:rPr>
          <w:spacing w:val="-2"/>
          <w:sz w:val="24"/>
        </w:rPr>
        <w:t xml:space="preserve"> </w:t>
      </w:r>
      <w:r>
        <w:rPr>
          <w:sz w:val="24"/>
        </w:rPr>
        <w:t>изученных</w:t>
      </w:r>
      <w:r>
        <w:rPr>
          <w:spacing w:val="-2"/>
          <w:sz w:val="24"/>
        </w:rPr>
        <w:t xml:space="preserve"> </w:t>
      </w:r>
      <w:r>
        <w:rPr>
          <w:sz w:val="24"/>
        </w:rPr>
        <w:t>тем);</w:t>
      </w:r>
      <w:r>
        <w:rPr>
          <w:spacing w:val="-2"/>
          <w:sz w:val="24"/>
        </w:rPr>
        <w:t xml:space="preserve"> </w:t>
      </w:r>
      <w:r>
        <w:rPr>
          <w:sz w:val="24"/>
        </w:rPr>
        <w:t>осознавать уместность их употребления в современных ситуациях речевого общения;</w:t>
      </w:r>
    </w:p>
    <w:p w:rsidR="0070453D" w:rsidRDefault="001F144E" w:rsidP="00D71A57">
      <w:pPr>
        <w:pStyle w:val="a5"/>
        <w:numPr>
          <w:ilvl w:val="1"/>
          <w:numId w:val="66"/>
        </w:numPr>
        <w:tabs>
          <w:tab w:val="left" w:pos="1287"/>
        </w:tabs>
        <w:spacing w:line="237" w:lineRule="auto"/>
        <w:ind w:left="720" w:right="163" w:firstLine="0"/>
        <w:jc w:val="both"/>
        <w:rPr>
          <w:sz w:val="24"/>
        </w:rPr>
      </w:pPr>
      <w:r>
        <w:rPr>
          <w:sz w:val="24"/>
        </w:rPr>
        <w:t>соблюдать на письме и в устной речи нормы современного русского литературного языка (в рамках изученного);</w:t>
      </w:r>
    </w:p>
    <w:p w:rsidR="0070453D" w:rsidRDefault="001F144E" w:rsidP="00D71A57">
      <w:pPr>
        <w:pStyle w:val="a5"/>
        <w:numPr>
          <w:ilvl w:val="1"/>
          <w:numId w:val="66"/>
        </w:numPr>
        <w:tabs>
          <w:tab w:val="left" w:pos="1287"/>
        </w:tabs>
        <w:spacing w:line="275" w:lineRule="exact"/>
        <w:ind w:left="720" w:firstLine="0"/>
        <w:jc w:val="both"/>
        <w:rPr>
          <w:sz w:val="24"/>
        </w:rPr>
      </w:pPr>
      <w:r>
        <w:rPr>
          <w:sz w:val="24"/>
        </w:rPr>
        <w:t>произносить</w:t>
      </w:r>
      <w:r>
        <w:rPr>
          <w:spacing w:val="-7"/>
          <w:sz w:val="24"/>
        </w:rPr>
        <w:t xml:space="preserve"> </w:t>
      </w:r>
      <w:r>
        <w:rPr>
          <w:sz w:val="24"/>
        </w:rPr>
        <w:t>слова</w:t>
      </w:r>
      <w:r>
        <w:rPr>
          <w:spacing w:val="-2"/>
          <w:sz w:val="24"/>
        </w:rPr>
        <w:t xml:space="preserve"> </w:t>
      </w:r>
      <w:r>
        <w:rPr>
          <w:sz w:val="24"/>
        </w:rPr>
        <w:t>с</w:t>
      </w:r>
      <w:r>
        <w:rPr>
          <w:spacing w:val="-7"/>
          <w:sz w:val="24"/>
        </w:rPr>
        <w:t xml:space="preserve"> </w:t>
      </w:r>
      <w:r>
        <w:rPr>
          <w:sz w:val="24"/>
        </w:rPr>
        <w:t>правильным</w:t>
      </w:r>
      <w:r>
        <w:rPr>
          <w:spacing w:val="-1"/>
          <w:sz w:val="24"/>
        </w:rPr>
        <w:t xml:space="preserve"> </w:t>
      </w:r>
      <w:r>
        <w:rPr>
          <w:sz w:val="24"/>
        </w:rPr>
        <w:t>ударением (в</w:t>
      </w:r>
      <w:r>
        <w:rPr>
          <w:spacing w:val="-9"/>
          <w:sz w:val="24"/>
        </w:rPr>
        <w:t xml:space="preserve"> </w:t>
      </w:r>
      <w:r>
        <w:rPr>
          <w:sz w:val="24"/>
        </w:rPr>
        <w:t>рамках</w:t>
      </w:r>
      <w:r>
        <w:rPr>
          <w:spacing w:val="-6"/>
          <w:sz w:val="24"/>
        </w:rPr>
        <w:t xml:space="preserve"> </w:t>
      </w:r>
      <w:r>
        <w:rPr>
          <w:spacing w:val="-2"/>
          <w:sz w:val="24"/>
        </w:rPr>
        <w:t>изученного);</w:t>
      </w:r>
    </w:p>
    <w:p w:rsidR="0070453D" w:rsidRDefault="001F144E" w:rsidP="00D71A57">
      <w:pPr>
        <w:pStyle w:val="a5"/>
        <w:numPr>
          <w:ilvl w:val="1"/>
          <w:numId w:val="66"/>
        </w:numPr>
        <w:tabs>
          <w:tab w:val="left" w:pos="1287"/>
        </w:tabs>
        <w:spacing w:line="242" w:lineRule="auto"/>
        <w:ind w:left="720" w:right="166" w:firstLine="0"/>
        <w:rPr>
          <w:sz w:val="24"/>
        </w:rPr>
      </w:pPr>
      <w:r>
        <w:rPr>
          <w:sz w:val="24"/>
        </w:rPr>
        <w:t>использовать</w:t>
      </w:r>
      <w:r>
        <w:rPr>
          <w:spacing w:val="30"/>
          <w:sz w:val="24"/>
        </w:rPr>
        <w:t xml:space="preserve"> </w:t>
      </w:r>
      <w:r>
        <w:rPr>
          <w:sz w:val="24"/>
        </w:rPr>
        <w:t>учебный</w:t>
      </w:r>
      <w:r>
        <w:rPr>
          <w:spacing w:val="29"/>
          <w:sz w:val="24"/>
        </w:rPr>
        <w:t xml:space="preserve"> </w:t>
      </w:r>
      <w:r>
        <w:rPr>
          <w:sz w:val="24"/>
        </w:rPr>
        <w:t>орфоэпический</w:t>
      </w:r>
      <w:r>
        <w:rPr>
          <w:spacing w:val="34"/>
          <w:sz w:val="24"/>
        </w:rPr>
        <w:t xml:space="preserve"> </w:t>
      </w:r>
      <w:r>
        <w:rPr>
          <w:sz w:val="24"/>
        </w:rPr>
        <w:t>словарь</w:t>
      </w:r>
      <w:r>
        <w:rPr>
          <w:spacing w:val="34"/>
          <w:sz w:val="24"/>
        </w:rPr>
        <w:t xml:space="preserve"> </w:t>
      </w:r>
      <w:r>
        <w:rPr>
          <w:sz w:val="24"/>
        </w:rPr>
        <w:t>для</w:t>
      </w:r>
      <w:r>
        <w:rPr>
          <w:spacing w:val="29"/>
          <w:sz w:val="24"/>
        </w:rPr>
        <w:t xml:space="preserve"> </w:t>
      </w:r>
      <w:r>
        <w:rPr>
          <w:sz w:val="24"/>
        </w:rPr>
        <w:t>определения</w:t>
      </w:r>
      <w:r>
        <w:rPr>
          <w:spacing w:val="29"/>
          <w:sz w:val="24"/>
        </w:rPr>
        <w:t xml:space="preserve"> </w:t>
      </w:r>
      <w:r>
        <w:rPr>
          <w:sz w:val="24"/>
        </w:rPr>
        <w:t>нормативного</w:t>
      </w:r>
      <w:r>
        <w:rPr>
          <w:spacing w:val="33"/>
          <w:sz w:val="24"/>
        </w:rPr>
        <w:t xml:space="preserve"> </w:t>
      </w:r>
      <w:r>
        <w:rPr>
          <w:sz w:val="24"/>
        </w:rPr>
        <w:t>произношения слова, вариантов произношения;</w:t>
      </w:r>
    </w:p>
    <w:p w:rsidR="0070453D" w:rsidRDefault="001F144E" w:rsidP="00D71A57">
      <w:pPr>
        <w:pStyle w:val="a5"/>
        <w:numPr>
          <w:ilvl w:val="1"/>
          <w:numId w:val="66"/>
        </w:numPr>
        <w:tabs>
          <w:tab w:val="left" w:pos="1287"/>
        </w:tabs>
        <w:spacing w:line="242" w:lineRule="auto"/>
        <w:ind w:left="720" w:right="157" w:firstLine="0"/>
        <w:rPr>
          <w:sz w:val="24"/>
        </w:rPr>
      </w:pPr>
      <w:r>
        <w:rPr>
          <w:sz w:val="24"/>
        </w:rPr>
        <w:t>выбирать</w:t>
      </w:r>
      <w:r>
        <w:rPr>
          <w:spacing w:val="40"/>
          <w:sz w:val="24"/>
        </w:rPr>
        <w:t xml:space="preserve"> </w:t>
      </w:r>
      <w:r>
        <w:rPr>
          <w:sz w:val="24"/>
        </w:rPr>
        <w:t>из</w:t>
      </w:r>
      <w:r>
        <w:rPr>
          <w:spacing w:val="40"/>
          <w:sz w:val="24"/>
        </w:rPr>
        <w:t xml:space="preserve"> </w:t>
      </w:r>
      <w:r>
        <w:rPr>
          <w:sz w:val="24"/>
        </w:rPr>
        <w:t>нескольких</w:t>
      </w:r>
      <w:r>
        <w:rPr>
          <w:spacing w:val="40"/>
          <w:sz w:val="24"/>
        </w:rPr>
        <w:t xml:space="preserve"> </w:t>
      </w:r>
      <w:r>
        <w:rPr>
          <w:sz w:val="24"/>
        </w:rPr>
        <w:t>возможных</w:t>
      </w:r>
      <w:r>
        <w:rPr>
          <w:spacing w:val="40"/>
          <w:sz w:val="24"/>
        </w:rPr>
        <w:t xml:space="preserve"> </w:t>
      </w:r>
      <w:r>
        <w:rPr>
          <w:sz w:val="24"/>
        </w:rPr>
        <w:t>слов</w:t>
      </w:r>
      <w:r>
        <w:rPr>
          <w:spacing w:val="40"/>
          <w:sz w:val="24"/>
        </w:rPr>
        <w:t xml:space="preserve"> </w:t>
      </w:r>
      <w:r>
        <w:rPr>
          <w:sz w:val="24"/>
        </w:rPr>
        <w:t>то</w:t>
      </w:r>
      <w:r>
        <w:rPr>
          <w:spacing w:val="40"/>
          <w:sz w:val="24"/>
        </w:rPr>
        <w:t xml:space="preserve"> </w:t>
      </w:r>
      <w:r>
        <w:rPr>
          <w:sz w:val="24"/>
        </w:rPr>
        <w:t>слово,</w:t>
      </w:r>
      <w:r>
        <w:rPr>
          <w:spacing w:val="40"/>
          <w:sz w:val="24"/>
        </w:rPr>
        <w:t xml:space="preserve"> </w:t>
      </w:r>
      <w:r>
        <w:rPr>
          <w:sz w:val="24"/>
        </w:rPr>
        <w:t>которое</w:t>
      </w:r>
      <w:r>
        <w:rPr>
          <w:spacing w:val="40"/>
          <w:sz w:val="24"/>
        </w:rPr>
        <w:t xml:space="preserve"> </w:t>
      </w:r>
      <w:r>
        <w:rPr>
          <w:sz w:val="24"/>
        </w:rPr>
        <w:t>наиболее</w:t>
      </w:r>
      <w:r>
        <w:rPr>
          <w:spacing w:val="40"/>
          <w:sz w:val="24"/>
        </w:rPr>
        <w:t xml:space="preserve"> </w:t>
      </w:r>
      <w:r>
        <w:rPr>
          <w:sz w:val="24"/>
        </w:rPr>
        <w:t>точно</w:t>
      </w:r>
      <w:r>
        <w:rPr>
          <w:spacing w:val="40"/>
          <w:sz w:val="24"/>
        </w:rPr>
        <w:t xml:space="preserve"> </w:t>
      </w:r>
      <w:r>
        <w:rPr>
          <w:sz w:val="24"/>
        </w:rPr>
        <w:t>соответствует</w:t>
      </w:r>
      <w:r>
        <w:rPr>
          <w:spacing w:val="40"/>
          <w:sz w:val="24"/>
        </w:rPr>
        <w:t xml:space="preserve"> </w:t>
      </w:r>
      <w:r>
        <w:rPr>
          <w:sz w:val="24"/>
        </w:rPr>
        <w:t>обозначаемому предмету или явлению реальной действительности;</w:t>
      </w:r>
    </w:p>
    <w:p w:rsidR="0070453D" w:rsidRDefault="001F144E" w:rsidP="00D71A57">
      <w:pPr>
        <w:pStyle w:val="a5"/>
        <w:numPr>
          <w:ilvl w:val="1"/>
          <w:numId w:val="66"/>
        </w:numPr>
        <w:tabs>
          <w:tab w:val="left" w:pos="1287"/>
        </w:tabs>
        <w:spacing w:line="271" w:lineRule="exact"/>
        <w:ind w:left="720" w:firstLine="0"/>
        <w:rPr>
          <w:sz w:val="24"/>
        </w:rPr>
      </w:pPr>
      <w:r>
        <w:rPr>
          <w:sz w:val="24"/>
        </w:rPr>
        <w:t>проводить</w:t>
      </w:r>
      <w:r>
        <w:rPr>
          <w:spacing w:val="-4"/>
          <w:sz w:val="24"/>
        </w:rPr>
        <w:t xml:space="preserve"> </w:t>
      </w:r>
      <w:r>
        <w:rPr>
          <w:sz w:val="24"/>
        </w:rPr>
        <w:t>синонимические</w:t>
      </w:r>
      <w:r>
        <w:rPr>
          <w:spacing w:val="-4"/>
          <w:sz w:val="24"/>
        </w:rPr>
        <w:t xml:space="preserve"> </w:t>
      </w:r>
      <w:r>
        <w:rPr>
          <w:sz w:val="24"/>
        </w:rPr>
        <w:t>замены</w:t>
      </w:r>
      <w:r>
        <w:rPr>
          <w:spacing w:val="-5"/>
          <w:sz w:val="24"/>
        </w:rPr>
        <w:t xml:space="preserve"> </w:t>
      </w:r>
      <w:r>
        <w:rPr>
          <w:sz w:val="24"/>
        </w:rPr>
        <w:t>с</w:t>
      </w:r>
      <w:r>
        <w:rPr>
          <w:spacing w:val="-4"/>
          <w:sz w:val="24"/>
        </w:rPr>
        <w:t xml:space="preserve"> </w:t>
      </w:r>
      <w:r>
        <w:rPr>
          <w:sz w:val="24"/>
        </w:rPr>
        <w:t>учётом</w:t>
      </w:r>
      <w:r>
        <w:rPr>
          <w:spacing w:val="-5"/>
          <w:sz w:val="24"/>
        </w:rPr>
        <w:t xml:space="preserve"> </w:t>
      </w:r>
      <w:r>
        <w:rPr>
          <w:sz w:val="24"/>
        </w:rPr>
        <w:t>особенностей</w:t>
      </w:r>
      <w:r>
        <w:rPr>
          <w:spacing w:val="-6"/>
          <w:sz w:val="24"/>
        </w:rPr>
        <w:t xml:space="preserve"> </w:t>
      </w:r>
      <w:r>
        <w:rPr>
          <w:spacing w:val="-2"/>
          <w:sz w:val="24"/>
        </w:rPr>
        <w:t>текста;</w:t>
      </w:r>
    </w:p>
    <w:p w:rsidR="0070453D" w:rsidRDefault="001F144E" w:rsidP="00D71A57">
      <w:pPr>
        <w:pStyle w:val="a5"/>
        <w:numPr>
          <w:ilvl w:val="1"/>
          <w:numId w:val="66"/>
        </w:numPr>
        <w:tabs>
          <w:tab w:val="left" w:pos="1287"/>
        </w:tabs>
        <w:spacing w:line="275" w:lineRule="exact"/>
        <w:ind w:left="720" w:firstLine="0"/>
        <w:rPr>
          <w:sz w:val="24"/>
        </w:rPr>
      </w:pPr>
      <w:r>
        <w:rPr>
          <w:sz w:val="24"/>
        </w:rPr>
        <w:t>правильно</w:t>
      </w:r>
      <w:r>
        <w:rPr>
          <w:spacing w:val="-6"/>
          <w:sz w:val="24"/>
        </w:rPr>
        <w:t xml:space="preserve"> </w:t>
      </w:r>
      <w:r>
        <w:rPr>
          <w:sz w:val="24"/>
        </w:rPr>
        <w:t>употреблять</w:t>
      </w:r>
      <w:r>
        <w:rPr>
          <w:spacing w:val="-4"/>
          <w:sz w:val="24"/>
        </w:rPr>
        <w:t xml:space="preserve"> </w:t>
      </w:r>
      <w:r>
        <w:rPr>
          <w:sz w:val="24"/>
        </w:rPr>
        <w:t>отдельные</w:t>
      </w:r>
      <w:r>
        <w:rPr>
          <w:spacing w:val="-4"/>
          <w:sz w:val="24"/>
        </w:rPr>
        <w:t xml:space="preserve"> </w:t>
      </w:r>
      <w:r>
        <w:rPr>
          <w:sz w:val="24"/>
        </w:rPr>
        <w:t>формы</w:t>
      </w:r>
      <w:r>
        <w:rPr>
          <w:spacing w:val="-3"/>
          <w:sz w:val="24"/>
        </w:rPr>
        <w:t xml:space="preserve"> </w:t>
      </w:r>
      <w:r>
        <w:rPr>
          <w:sz w:val="24"/>
        </w:rPr>
        <w:t>множественного</w:t>
      </w:r>
      <w:r>
        <w:rPr>
          <w:spacing w:val="-3"/>
          <w:sz w:val="24"/>
        </w:rPr>
        <w:t xml:space="preserve"> </w:t>
      </w:r>
      <w:r>
        <w:rPr>
          <w:sz w:val="24"/>
        </w:rPr>
        <w:t>числа</w:t>
      </w:r>
      <w:r>
        <w:rPr>
          <w:spacing w:val="-5"/>
          <w:sz w:val="24"/>
        </w:rPr>
        <w:t xml:space="preserve"> </w:t>
      </w:r>
      <w:r>
        <w:rPr>
          <w:sz w:val="24"/>
        </w:rPr>
        <w:t>имён</w:t>
      </w:r>
      <w:r>
        <w:rPr>
          <w:spacing w:val="-2"/>
          <w:sz w:val="24"/>
        </w:rPr>
        <w:t xml:space="preserve"> существительных;</w:t>
      </w:r>
    </w:p>
    <w:p w:rsidR="0070453D" w:rsidRDefault="001F144E" w:rsidP="00D71A57">
      <w:pPr>
        <w:pStyle w:val="a5"/>
        <w:numPr>
          <w:ilvl w:val="1"/>
          <w:numId w:val="66"/>
        </w:numPr>
        <w:tabs>
          <w:tab w:val="left" w:pos="1287"/>
        </w:tabs>
        <w:ind w:left="720" w:right="161" w:firstLine="0"/>
        <w:jc w:val="both"/>
        <w:rPr>
          <w:sz w:val="24"/>
        </w:rPr>
      </w:pPr>
      <w:r>
        <w:rPr>
          <w:sz w:val="24"/>
        </w:rPr>
        <w:t xml:space="preserve">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w:t>
      </w:r>
      <w:r>
        <w:rPr>
          <w:spacing w:val="-2"/>
          <w:sz w:val="24"/>
        </w:rPr>
        <w:t>падеже;</w:t>
      </w:r>
    </w:p>
    <w:p w:rsidR="0070453D" w:rsidRDefault="001F144E" w:rsidP="00D71A57">
      <w:pPr>
        <w:pStyle w:val="a5"/>
        <w:numPr>
          <w:ilvl w:val="1"/>
          <w:numId w:val="66"/>
        </w:numPr>
        <w:tabs>
          <w:tab w:val="left" w:pos="1287"/>
        </w:tabs>
        <w:spacing w:line="275" w:lineRule="exact"/>
        <w:ind w:left="720" w:firstLine="0"/>
        <w:rPr>
          <w:sz w:val="24"/>
        </w:rPr>
      </w:pPr>
      <w:r>
        <w:rPr>
          <w:sz w:val="24"/>
        </w:rPr>
        <w:t>пользоваться</w:t>
      </w:r>
      <w:r>
        <w:rPr>
          <w:spacing w:val="-10"/>
          <w:sz w:val="24"/>
        </w:rPr>
        <w:t xml:space="preserve"> </w:t>
      </w:r>
      <w:r>
        <w:rPr>
          <w:sz w:val="24"/>
        </w:rPr>
        <w:t>учебными</w:t>
      </w:r>
      <w:r>
        <w:rPr>
          <w:spacing w:val="-2"/>
          <w:sz w:val="24"/>
        </w:rPr>
        <w:t xml:space="preserve"> </w:t>
      </w:r>
      <w:r>
        <w:rPr>
          <w:sz w:val="24"/>
        </w:rPr>
        <w:t>толковыми</w:t>
      </w:r>
      <w:r>
        <w:rPr>
          <w:spacing w:val="-2"/>
          <w:sz w:val="24"/>
        </w:rPr>
        <w:t xml:space="preserve"> </w:t>
      </w:r>
      <w:r>
        <w:rPr>
          <w:sz w:val="24"/>
        </w:rPr>
        <w:t>словарями</w:t>
      </w:r>
      <w:r>
        <w:rPr>
          <w:spacing w:val="-12"/>
          <w:sz w:val="24"/>
        </w:rPr>
        <w:t xml:space="preserve"> </w:t>
      </w:r>
      <w:r>
        <w:rPr>
          <w:sz w:val="24"/>
        </w:rPr>
        <w:t>для</w:t>
      </w:r>
      <w:r>
        <w:rPr>
          <w:spacing w:val="-3"/>
          <w:sz w:val="24"/>
        </w:rPr>
        <w:t xml:space="preserve"> </w:t>
      </w:r>
      <w:r>
        <w:rPr>
          <w:sz w:val="24"/>
        </w:rPr>
        <w:t>определения</w:t>
      </w:r>
      <w:r>
        <w:rPr>
          <w:spacing w:val="-2"/>
          <w:sz w:val="24"/>
        </w:rPr>
        <w:t xml:space="preserve"> </w:t>
      </w:r>
      <w:r>
        <w:rPr>
          <w:sz w:val="24"/>
        </w:rPr>
        <w:t>лексического</w:t>
      </w:r>
      <w:r>
        <w:rPr>
          <w:spacing w:val="-3"/>
          <w:sz w:val="24"/>
        </w:rPr>
        <w:t xml:space="preserve"> </w:t>
      </w:r>
      <w:r>
        <w:rPr>
          <w:sz w:val="24"/>
        </w:rPr>
        <w:t>значения</w:t>
      </w:r>
      <w:r>
        <w:rPr>
          <w:spacing w:val="-3"/>
          <w:sz w:val="24"/>
        </w:rPr>
        <w:t xml:space="preserve"> </w:t>
      </w:r>
      <w:r>
        <w:rPr>
          <w:spacing w:val="-2"/>
          <w:sz w:val="24"/>
        </w:rPr>
        <w:t>слова;</w:t>
      </w:r>
    </w:p>
    <w:p w:rsidR="0070453D" w:rsidRDefault="001F144E" w:rsidP="00D71A57">
      <w:pPr>
        <w:pStyle w:val="a5"/>
        <w:numPr>
          <w:ilvl w:val="1"/>
          <w:numId w:val="66"/>
        </w:numPr>
        <w:tabs>
          <w:tab w:val="left" w:pos="1287"/>
        </w:tabs>
        <w:spacing w:line="275" w:lineRule="exact"/>
        <w:ind w:left="720" w:firstLine="0"/>
        <w:rPr>
          <w:sz w:val="24"/>
        </w:rPr>
      </w:pPr>
      <w:r>
        <w:rPr>
          <w:sz w:val="24"/>
        </w:rPr>
        <w:t>пользоваться</w:t>
      </w:r>
      <w:r>
        <w:rPr>
          <w:spacing w:val="-11"/>
          <w:sz w:val="24"/>
        </w:rPr>
        <w:t xml:space="preserve"> </w:t>
      </w:r>
      <w:r>
        <w:rPr>
          <w:sz w:val="24"/>
        </w:rPr>
        <w:t>орфографическим</w:t>
      </w:r>
      <w:r>
        <w:rPr>
          <w:spacing w:val="-1"/>
          <w:sz w:val="24"/>
        </w:rPr>
        <w:t xml:space="preserve"> </w:t>
      </w:r>
      <w:r>
        <w:rPr>
          <w:sz w:val="24"/>
        </w:rPr>
        <w:t>словарём для</w:t>
      </w:r>
      <w:r>
        <w:rPr>
          <w:spacing w:val="-10"/>
          <w:sz w:val="24"/>
        </w:rPr>
        <w:t xml:space="preserve"> </w:t>
      </w:r>
      <w:r>
        <w:rPr>
          <w:sz w:val="24"/>
        </w:rPr>
        <w:t>определения</w:t>
      </w:r>
      <w:r>
        <w:rPr>
          <w:spacing w:val="-2"/>
          <w:sz w:val="24"/>
        </w:rPr>
        <w:t xml:space="preserve"> </w:t>
      </w:r>
      <w:r>
        <w:rPr>
          <w:sz w:val="24"/>
        </w:rPr>
        <w:t>нормативного</w:t>
      </w:r>
      <w:r>
        <w:rPr>
          <w:spacing w:val="-1"/>
          <w:sz w:val="24"/>
        </w:rPr>
        <w:t xml:space="preserve"> </w:t>
      </w:r>
      <w:r>
        <w:rPr>
          <w:sz w:val="24"/>
        </w:rPr>
        <w:t>написания</w:t>
      </w:r>
      <w:r>
        <w:rPr>
          <w:spacing w:val="-6"/>
          <w:sz w:val="24"/>
        </w:rPr>
        <w:t xml:space="preserve"> </w:t>
      </w:r>
      <w:r>
        <w:rPr>
          <w:spacing w:val="-2"/>
          <w:sz w:val="24"/>
        </w:rPr>
        <w:t>слов;</w:t>
      </w:r>
    </w:p>
    <w:p w:rsidR="0070453D" w:rsidRDefault="001F144E" w:rsidP="00D71A57">
      <w:pPr>
        <w:pStyle w:val="a5"/>
        <w:numPr>
          <w:ilvl w:val="1"/>
          <w:numId w:val="66"/>
        </w:numPr>
        <w:tabs>
          <w:tab w:val="left" w:pos="1287"/>
        </w:tabs>
        <w:spacing w:line="275" w:lineRule="exact"/>
        <w:ind w:left="720" w:firstLine="0"/>
        <w:rPr>
          <w:sz w:val="24"/>
        </w:rPr>
      </w:pPr>
      <w:r>
        <w:rPr>
          <w:sz w:val="24"/>
        </w:rPr>
        <w:t>различать</w:t>
      </w:r>
      <w:r>
        <w:rPr>
          <w:spacing w:val="-3"/>
          <w:sz w:val="24"/>
        </w:rPr>
        <w:t xml:space="preserve"> </w:t>
      </w:r>
      <w:r>
        <w:rPr>
          <w:sz w:val="24"/>
        </w:rPr>
        <w:t>этикетные</w:t>
      </w:r>
      <w:r>
        <w:rPr>
          <w:spacing w:val="-2"/>
          <w:sz w:val="24"/>
        </w:rPr>
        <w:t xml:space="preserve"> </w:t>
      </w:r>
      <w:r>
        <w:rPr>
          <w:sz w:val="24"/>
        </w:rPr>
        <w:t>формы</w:t>
      </w:r>
      <w:r>
        <w:rPr>
          <w:spacing w:val="-5"/>
          <w:sz w:val="24"/>
        </w:rPr>
        <w:t xml:space="preserve"> </w:t>
      </w:r>
      <w:r>
        <w:rPr>
          <w:sz w:val="24"/>
        </w:rPr>
        <w:t>обращения</w:t>
      </w:r>
      <w:r>
        <w:rPr>
          <w:spacing w:val="-1"/>
          <w:sz w:val="24"/>
        </w:rPr>
        <w:t xml:space="preserve"> </w:t>
      </w:r>
      <w:r>
        <w:rPr>
          <w:sz w:val="24"/>
        </w:rPr>
        <w:t>в</w:t>
      </w:r>
      <w:r>
        <w:rPr>
          <w:spacing w:val="-9"/>
          <w:sz w:val="24"/>
        </w:rPr>
        <w:t xml:space="preserve"> </w:t>
      </w:r>
      <w:r>
        <w:rPr>
          <w:sz w:val="24"/>
        </w:rPr>
        <w:t>официальной</w:t>
      </w:r>
      <w:r>
        <w:rPr>
          <w:spacing w:val="-5"/>
          <w:sz w:val="24"/>
        </w:rPr>
        <w:t xml:space="preserve"> </w:t>
      </w:r>
      <w:r>
        <w:rPr>
          <w:sz w:val="24"/>
        </w:rPr>
        <w:t>и</w:t>
      </w:r>
      <w:r>
        <w:rPr>
          <w:spacing w:val="-1"/>
          <w:sz w:val="24"/>
        </w:rPr>
        <w:t xml:space="preserve"> </w:t>
      </w:r>
      <w:r>
        <w:rPr>
          <w:sz w:val="24"/>
        </w:rPr>
        <w:t>неофициальной</w:t>
      </w:r>
      <w:r>
        <w:rPr>
          <w:spacing w:val="-5"/>
          <w:sz w:val="24"/>
        </w:rPr>
        <w:t xml:space="preserve"> </w:t>
      </w:r>
      <w:r>
        <w:rPr>
          <w:sz w:val="24"/>
        </w:rPr>
        <w:t xml:space="preserve">речевой </w:t>
      </w:r>
      <w:r>
        <w:rPr>
          <w:spacing w:val="-2"/>
          <w:sz w:val="24"/>
        </w:rPr>
        <w:t>ситуации;</w:t>
      </w:r>
    </w:p>
    <w:p w:rsidR="0070453D" w:rsidRDefault="001F144E" w:rsidP="00D71A57">
      <w:pPr>
        <w:pStyle w:val="a5"/>
        <w:numPr>
          <w:ilvl w:val="1"/>
          <w:numId w:val="66"/>
        </w:numPr>
        <w:tabs>
          <w:tab w:val="left" w:pos="1287"/>
        </w:tabs>
        <w:spacing w:line="275" w:lineRule="exact"/>
        <w:ind w:left="720" w:firstLine="0"/>
        <w:rPr>
          <w:sz w:val="24"/>
        </w:rPr>
      </w:pPr>
      <w:r>
        <w:rPr>
          <w:sz w:val="24"/>
        </w:rPr>
        <w:t>владеть</w:t>
      </w:r>
      <w:r>
        <w:rPr>
          <w:spacing w:val="-4"/>
          <w:sz w:val="24"/>
        </w:rPr>
        <w:t xml:space="preserve"> </w:t>
      </w:r>
      <w:r>
        <w:rPr>
          <w:sz w:val="24"/>
        </w:rPr>
        <w:t>правилами</w:t>
      </w:r>
      <w:r>
        <w:rPr>
          <w:spacing w:val="-2"/>
          <w:sz w:val="24"/>
        </w:rPr>
        <w:t xml:space="preserve"> </w:t>
      </w:r>
      <w:r>
        <w:rPr>
          <w:sz w:val="24"/>
        </w:rPr>
        <w:t>корректного</w:t>
      </w:r>
      <w:r>
        <w:rPr>
          <w:spacing w:val="-3"/>
          <w:sz w:val="24"/>
        </w:rPr>
        <w:t xml:space="preserve"> </w:t>
      </w:r>
      <w:r>
        <w:rPr>
          <w:sz w:val="24"/>
        </w:rPr>
        <w:t>речевого</w:t>
      </w:r>
      <w:r>
        <w:rPr>
          <w:spacing w:val="-3"/>
          <w:sz w:val="24"/>
        </w:rPr>
        <w:t xml:space="preserve"> </w:t>
      </w:r>
      <w:r>
        <w:rPr>
          <w:sz w:val="24"/>
        </w:rPr>
        <w:t>поведения</w:t>
      </w:r>
      <w:r>
        <w:rPr>
          <w:spacing w:val="-3"/>
          <w:sz w:val="24"/>
        </w:rPr>
        <w:t xml:space="preserve"> </w:t>
      </w:r>
      <w:r>
        <w:rPr>
          <w:sz w:val="24"/>
        </w:rPr>
        <w:t>в</w:t>
      </w:r>
      <w:r>
        <w:rPr>
          <w:spacing w:val="-6"/>
          <w:sz w:val="24"/>
        </w:rPr>
        <w:t xml:space="preserve"> </w:t>
      </w:r>
      <w:r>
        <w:rPr>
          <w:sz w:val="24"/>
        </w:rPr>
        <w:t>ходе</w:t>
      </w:r>
      <w:r>
        <w:rPr>
          <w:spacing w:val="-3"/>
          <w:sz w:val="24"/>
        </w:rPr>
        <w:t xml:space="preserve"> </w:t>
      </w:r>
      <w:r>
        <w:rPr>
          <w:spacing w:val="-2"/>
          <w:sz w:val="24"/>
        </w:rPr>
        <w:t>диалога;</w:t>
      </w:r>
    </w:p>
    <w:p w:rsidR="0070453D" w:rsidRDefault="001F144E" w:rsidP="00D71A57">
      <w:pPr>
        <w:pStyle w:val="a5"/>
        <w:numPr>
          <w:ilvl w:val="1"/>
          <w:numId w:val="66"/>
        </w:numPr>
        <w:tabs>
          <w:tab w:val="left" w:pos="1287"/>
        </w:tabs>
        <w:spacing w:before="1" w:line="237" w:lineRule="auto"/>
        <w:ind w:left="720" w:right="168" w:firstLine="0"/>
        <w:rPr>
          <w:sz w:val="24"/>
        </w:rPr>
      </w:pPr>
      <w:r>
        <w:rPr>
          <w:sz w:val="24"/>
        </w:rPr>
        <w:t>использовать коммуникативные приёмы устного общения: убеждение, уговаривание, похвалу, просьбу, извинение, поздравление;</w:t>
      </w:r>
    </w:p>
    <w:p w:rsidR="0070453D" w:rsidRDefault="001F144E" w:rsidP="00D71A57">
      <w:pPr>
        <w:pStyle w:val="a5"/>
        <w:numPr>
          <w:ilvl w:val="1"/>
          <w:numId w:val="66"/>
        </w:numPr>
        <w:tabs>
          <w:tab w:val="left" w:pos="1287"/>
        </w:tabs>
        <w:spacing w:before="4" w:line="275" w:lineRule="exact"/>
        <w:ind w:left="720" w:firstLine="0"/>
        <w:rPr>
          <w:sz w:val="24"/>
        </w:rPr>
      </w:pPr>
      <w:r>
        <w:rPr>
          <w:sz w:val="24"/>
        </w:rPr>
        <w:t>выражать</w:t>
      </w:r>
      <w:r>
        <w:rPr>
          <w:spacing w:val="-6"/>
          <w:sz w:val="24"/>
        </w:rPr>
        <w:t xml:space="preserve"> </w:t>
      </w:r>
      <w:r>
        <w:rPr>
          <w:sz w:val="24"/>
        </w:rPr>
        <w:t>мысли и</w:t>
      </w:r>
      <w:r>
        <w:rPr>
          <w:spacing w:val="-5"/>
          <w:sz w:val="24"/>
        </w:rPr>
        <w:t xml:space="preserve"> </w:t>
      </w:r>
      <w:r>
        <w:rPr>
          <w:sz w:val="24"/>
        </w:rPr>
        <w:t>чувства</w:t>
      </w:r>
      <w:r>
        <w:rPr>
          <w:spacing w:val="-2"/>
          <w:sz w:val="24"/>
        </w:rPr>
        <w:t xml:space="preserve"> </w:t>
      </w:r>
      <w:r>
        <w:rPr>
          <w:sz w:val="24"/>
        </w:rPr>
        <w:t>на</w:t>
      </w:r>
      <w:r>
        <w:rPr>
          <w:spacing w:val="-2"/>
          <w:sz w:val="24"/>
        </w:rPr>
        <w:t xml:space="preserve"> </w:t>
      </w:r>
      <w:r>
        <w:rPr>
          <w:sz w:val="24"/>
        </w:rPr>
        <w:t>родном языке</w:t>
      </w:r>
      <w:r>
        <w:rPr>
          <w:spacing w:val="-2"/>
          <w:sz w:val="24"/>
        </w:rPr>
        <w:t xml:space="preserve"> </w:t>
      </w:r>
      <w:r>
        <w:rPr>
          <w:sz w:val="24"/>
        </w:rPr>
        <w:t>в</w:t>
      </w:r>
      <w:r>
        <w:rPr>
          <w:spacing w:val="-4"/>
          <w:sz w:val="24"/>
        </w:rPr>
        <w:t xml:space="preserve"> </w:t>
      </w:r>
      <w:r>
        <w:rPr>
          <w:sz w:val="24"/>
        </w:rPr>
        <w:t>соответствии</w:t>
      </w:r>
      <w:r>
        <w:rPr>
          <w:spacing w:val="-5"/>
          <w:sz w:val="24"/>
        </w:rPr>
        <w:t xml:space="preserve"> </w:t>
      </w:r>
      <w:r>
        <w:rPr>
          <w:sz w:val="24"/>
        </w:rPr>
        <w:t>с</w:t>
      </w:r>
      <w:r>
        <w:rPr>
          <w:spacing w:val="-1"/>
          <w:sz w:val="24"/>
        </w:rPr>
        <w:t xml:space="preserve"> </w:t>
      </w:r>
      <w:r>
        <w:rPr>
          <w:sz w:val="24"/>
        </w:rPr>
        <w:t xml:space="preserve">ситуацией </w:t>
      </w:r>
      <w:r>
        <w:rPr>
          <w:spacing w:val="-2"/>
          <w:sz w:val="24"/>
        </w:rPr>
        <w:t>общения;</w:t>
      </w:r>
    </w:p>
    <w:p w:rsidR="0070453D" w:rsidRDefault="001F144E" w:rsidP="00D71A57">
      <w:pPr>
        <w:pStyle w:val="a5"/>
        <w:numPr>
          <w:ilvl w:val="1"/>
          <w:numId w:val="66"/>
        </w:numPr>
        <w:tabs>
          <w:tab w:val="left" w:pos="1287"/>
        </w:tabs>
        <w:spacing w:line="242" w:lineRule="auto"/>
        <w:ind w:left="720" w:right="153" w:firstLine="0"/>
        <w:jc w:val="both"/>
        <w:rPr>
          <w:sz w:val="24"/>
        </w:rPr>
      </w:pPr>
      <w:r>
        <w:rPr>
          <w:sz w:val="24"/>
        </w:rPr>
        <w:t>владеть различными</w:t>
      </w:r>
      <w:r>
        <w:rPr>
          <w:spacing w:val="-1"/>
          <w:sz w:val="24"/>
        </w:rPr>
        <w:t xml:space="preserve"> </w:t>
      </w:r>
      <w:r>
        <w:rPr>
          <w:sz w:val="24"/>
        </w:rPr>
        <w:t>приёмами</w:t>
      </w:r>
      <w:r>
        <w:rPr>
          <w:spacing w:val="-1"/>
          <w:sz w:val="24"/>
        </w:rPr>
        <w:t xml:space="preserve"> </w:t>
      </w:r>
      <w:r>
        <w:rPr>
          <w:sz w:val="24"/>
        </w:rPr>
        <w:t>слушания научно-познавательных</w:t>
      </w:r>
      <w:r>
        <w:rPr>
          <w:spacing w:val="-2"/>
          <w:sz w:val="24"/>
        </w:rPr>
        <w:t xml:space="preserve"> </w:t>
      </w:r>
      <w:r>
        <w:rPr>
          <w:sz w:val="24"/>
        </w:rPr>
        <w:t>и</w:t>
      </w:r>
      <w:r>
        <w:rPr>
          <w:spacing w:val="-1"/>
          <w:sz w:val="24"/>
        </w:rPr>
        <w:t xml:space="preserve"> </w:t>
      </w:r>
      <w:r>
        <w:rPr>
          <w:sz w:val="24"/>
        </w:rPr>
        <w:t>художественных</w:t>
      </w:r>
      <w:r>
        <w:rPr>
          <w:spacing w:val="-2"/>
          <w:sz w:val="24"/>
        </w:rPr>
        <w:t xml:space="preserve"> </w:t>
      </w:r>
      <w:r>
        <w:rPr>
          <w:sz w:val="24"/>
        </w:rPr>
        <w:t>текстов об истории языка и о культуре русского народа;</w:t>
      </w:r>
    </w:p>
    <w:p w:rsidR="0070453D" w:rsidRDefault="001F144E" w:rsidP="00D71A57">
      <w:pPr>
        <w:pStyle w:val="a5"/>
        <w:numPr>
          <w:ilvl w:val="1"/>
          <w:numId w:val="66"/>
        </w:numPr>
        <w:tabs>
          <w:tab w:val="left" w:pos="1287"/>
        </w:tabs>
        <w:ind w:left="720" w:right="162" w:firstLine="0"/>
        <w:jc w:val="both"/>
        <w:rPr>
          <w:sz w:val="24"/>
        </w:rPr>
      </w:pPr>
      <w:r>
        <w:rPr>
          <w:sz w:val="24"/>
        </w:rPr>
        <w:t>анализировать</w:t>
      </w:r>
      <w:r>
        <w:rPr>
          <w:spacing w:val="-1"/>
          <w:sz w:val="24"/>
        </w:rPr>
        <w:t xml:space="preserve"> </w:t>
      </w:r>
      <w:r>
        <w:rPr>
          <w:sz w:val="24"/>
        </w:rPr>
        <w:t>информацию прочитанного и</w:t>
      </w:r>
      <w:r>
        <w:rPr>
          <w:spacing w:val="-1"/>
          <w:sz w:val="24"/>
        </w:rPr>
        <w:t xml:space="preserve"> </w:t>
      </w:r>
      <w:r>
        <w:rPr>
          <w:sz w:val="24"/>
        </w:rPr>
        <w:t>прослушанного текста:</w:t>
      </w:r>
      <w:r>
        <w:rPr>
          <w:spacing w:val="-2"/>
          <w:sz w:val="24"/>
        </w:rPr>
        <w:t xml:space="preserve"> </w:t>
      </w:r>
      <w:r>
        <w:rPr>
          <w:sz w:val="24"/>
        </w:rPr>
        <w:t>отличать</w:t>
      </w:r>
      <w:r>
        <w:rPr>
          <w:spacing w:val="-1"/>
          <w:sz w:val="24"/>
        </w:rPr>
        <w:t xml:space="preserve"> </w:t>
      </w:r>
      <w:r>
        <w:rPr>
          <w:sz w:val="24"/>
        </w:rPr>
        <w:t>главные</w:t>
      </w:r>
      <w:r>
        <w:rPr>
          <w:spacing w:val="-3"/>
          <w:sz w:val="24"/>
        </w:rPr>
        <w:t xml:space="preserve"> </w:t>
      </w:r>
      <w:r>
        <w:rPr>
          <w:sz w:val="24"/>
        </w:rPr>
        <w:t>факты от второстепенных, выделять наиболее существенные факты, устанавливать логическую связь между фактами;</w:t>
      </w:r>
    </w:p>
    <w:p w:rsidR="0070453D" w:rsidRDefault="001F144E" w:rsidP="00D71A57">
      <w:pPr>
        <w:pStyle w:val="a5"/>
        <w:numPr>
          <w:ilvl w:val="1"/>
          <w:numId w:val="66"/>
        </w:numPr>
        <w:tabs>
          <w:tab w:val="left" w:pos="1287"/>
        </w:tabs>
        <w:ind w:left="720" w:right="157" w:firstLine="0"/>
        <w:jc w:val="both"/>
        <w:rPr>
          <w:sz w:val="24"/>
        </w:rPr>
      </w:pPr>
      <w:r>
        <w:rPr>
          <w:sz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70453D" w:rsidRDefault="001F144E" w:rsidP="00D71A57">
      <w:pPr>
        <w:pStyle w:val="a5"/>
        <w:numPr>
          <w:ilvl w:val="1"/>
          <w:numId w:val="66"/>
        </w:numPr>
        <w:tabs>
          <w:tab w:val="left" w:pos="1287"/>
        </w:tabs>
        <w:spacing w:before="74" w:line="275" w:lineRule="exact"/>
        <w:ind w:left="720" w:firstLine="0"/>
        <w:rPr>
          <w:sz w:val="24"/>
        </w:rPr>
      </w:pPr>
      <w:r>
        <w:rPr>
          <w:sz w:val="24"/>
        </w:rPr>
        <w:t>выявлять</w:t>
      </w:r>
      <w:r>
        <w:rPr>
          <w:spacing w:val="-2"/>
          <w:sz w:val="24"/>
        </w:rPr>
        <w:t xml:space="preserve"> </w:t>
      </w:r>
      <w:r>
        <w:rPr>
          <w:sz w:val="24"/>
        </w:rPr>
        <w:t>и</w:t>
      </w:r>
      <w:r>
        <w:rPr>
          <w:spacing w:val="-4"/>
          <w:sz w:val="24"/>
        </w:rPr>
        <w:t xml:space="preserve"> </w:t>
      </w:r>
      <w:r>
        <w:rPr>
          <w:sz w:val="24"/>
        </w:rPr>
        <w:t>исправлять</w:t>
      </w:r>
      <w:r>
        <w:rPr>
          <w:spacing w:val="-1"/>
          <w:sz w:val="24"/>
        </w:rPr>
        <w:t xml:space="preserve"> </w:t>
      </w:r>
      <w:r>
        <w:rPr>
          <w:sz w:val="24"/>
        </w:rPr>
        <w:t>речевые</w:t>
      </w:r>
      <w:r>
        <w:rPr>
          <w:spacing w:val="-6"/>
          <w:sz w:val="24"/>
        </w:rPr>
        <w:t xml:space="preserve"> </w:t>
      </w:r>
      <w:r>
        <w:rPr>
          <w:sz w:val="24"/>
        </w:rPr>
        <w:t>ошибки в</w:t>
      </w:r>
      <w:r>
        <w:rPr>
          <w:spacing w:val="-4"/>
          <w:sz w:val="24"/>
        </w:rPr>
        <w:t xml:space="preserve"> </w:t>
      </w:r>
      <w:r>
        <w:rPr>
          <w:sz w:val="24"/>
        </w:rPr>
        <w:t xml:space="preserve">устной </w:t>
      </w:r>
      <w:r>
        <w:rPr>
          <w:spacing w:val="-2"/>
          <w:sz w:val="24"/>
        </w:rPr>
        <w:t>речи;</w:t>
      </w:r>
    </w:p>
    <w:p w:rsidR="0070453D" w:rsidRDefault="001F144E" w:rsidP="00D71A57">
      <w:pPr>
        <w:pStyle w:val="a5"/>
        <w:numPr>
          <w:ilvl w:val="1"/>
          <w:numId w:val="66"/>
        </w:numPr>
        <w:tabs>
          <w:tab w:val="left" w:pos="1287"/>
          <w:tab w:val="left" w:pos="6367"/>
        </w:tabs>
        <w:spacing w:line="242" w:lineRule="auto"/>
        <w:ind w:left="720" w:right="154" w:firstLine="0"/>
        <w:rPr>
          <w:sz w:val="24"/>
        </w:rPr>
      </w:pPr>
      <w:r>
        <w:rPr>
          <w:sz w:val="24"/>
        </w:rPr>
        <w:t>создавать</w:t>
      </w:r>
      <w:r>
        <w:rPr>
          <w:spacing w:val="80"/>
          <w:sz w:val="24"/>
        </w:rPr>
        <w:t xml:space="preserve"> </w:t>
      </w:r>
      <w:r>
        <w:rPr>
          <w:sz w:val="24"/>
        </w:rPr>
        <w:t>тексты-повествования</w:t>
      </w:r>
      <w:r>
        <w:rPr>
          <w:spacing w:val="80"/>
          <w:sz w:val="24"/>
        </w:rPr>
        <w:t xml:space="preserve"> </w:t>
      </w:r>
      <w:r>
        <w:rPr>
          <w:sz w:val="24"/>
        </w:rPr>
        <w:t>об</w:t>
      </w:r>
      <w:r>
        <w:rPr>
          <w:spacing w:val="80"/>
          <w:sz w:val="24"/>
        </w:rPr>
        <w:t xml:space="preserve"> </w:t>
      </w:r>
      <w:r>
        <w:rPr>
          <w:sz w:val="24"/>
        </w:rPr>
        <w:t>участии</w:t>
      </w:r>
      <w:r>
        <w:rPr>
          <w:sz w:val="24"/>
        </w:rPr>
        <w:tab/>
        <w:t>в</w:t>
      </w:r>
      <w:r>
        <w:rPr>
          <w:spacing w:val="80"/>
          <w:sz w:val="24"/>
        </w:rPr>
        <w:t xml:space="preserve"> </w:t>
      </w:r>
      <w:r>
        <w:rPr>
          <w:sz w:val="24"/>
        </w:rPr>
        <w:t>мастер-классах,</w:t>
      </w:r>
      <w:r>
        <w:rPr>
          <w:spacing w:val="80"/>
          <w:sz w:val="24"/>
        </w:rPr>
        <w:t xml:space="preserve"> </w:t>
      </w:r>
      <w:r>
        <w:rPr>
          <w:sz w:val="24"/>
        </w:rPr>
        <w:t>связанных</w:t>
      </w:r>
      <w:r>
        <w:rPr>
          <w:spacing w:val="80"/>
          <w:sz w:val="24"/>
        </w:rPr>
        <w:t xml:space="preserve"> </w:t>
      </w:r>
      <w:r>
        <w:rPr>
          <w:sz w:val="24"/>
        </w:rPr>
        <w:t>с</w:t>
      </w:r>
      <w:r>
        <w:rPr>
          <w:spacing w:val="80"/>
          <w:sz w:val="24"/>
        </w:rPr>
        <w:t xml:space="preserve"> </w:t>
      </w:r>
      <w:r>
        <w:rPr>
          <w:sz w:val="24"/>
        </w:rPr>
        <w:t xml:space="preserve">народными </w:t>
      </w:r>
      <w:r>
        <w:rPr>
          <w:spacing w:val="-2"/>
          <w:sz w:val="24"/>
        </w:rPr>
        <w:t>промыслами;</w:t>
      </w:r>
    </w:p>
    <w:p w:rsidR="0070453D" w:rsidRDefault="001F144E" w:rsidP="00D71A57">
      <w:pPr>
        <w:pStyle w:val="a5"/>
        <w:numPr>
          <w:ilvl w:val="1"/>
          <w:numId w:val="66"/>
        </w:numPr>
        <w:tabs>
          <w:tab w:val="left" w:pos="1287"/>
        </w:tabs>
        <w:spacing w:line="271" w:lineRule="exact"/>
        <w:ind w:left="720" w:firstLine="0"/>
        <w:rPr>
          <w:sz w:val="24"/>
        </w:rPr>
      </w:pPr>
      <w:r>
        <w:rPr>
          <w:sz w:val="24"/>
        </w:rPr>
        <w:t>создавать</w:t>
      </w:r>
      <w:r>
        <w:rPr>
          <w:spacing w:val="-8"/>
          <w:sz w:val="24"/>
        </w:rPr>
        <w:t xml:space="preserve"> </w:t>
      </w:r>
      <w:r>
        <w:rPr>
          <w:sz w:val="24"/>
        </w:rPr>
        <w:t>тексты-рассуждения</w:t>
      </w:r>
      <w:r>
        <w:rPr>
          <w:spacing w:val="-3"/>
          <w:sz w:val="24"/>
        </w:rPr>
        <w:t xml:space="preserve"> </w:t>
      </w:r>
      <w:r>
        <w:rPr>
          <w:sz w:val="24"/>
        </w:rPr>
        <w:t>с</w:t>
      </w:r>
      <w:r>
        <w:rPr>
          <w:spacing w:val="-3"/>
          <w:sz w:val="24"/>
        </w:rPr>
        <w:t xml:space="preserve"> </w:t>
      </w:r>
      <w:r>
        <w:rPr>
          <w:sz w:val="24"/>
        </w:rPr>
        <w:t>использованием</w:t>
      </w:r>
      <w:r>
        <w:rPr>
          <w:spacing w:val="-2"/>
          <w:sz w:val="24"/>
        </w:rPr>
        <w:t xml:space="preserve"> </w:t>
      </w:r>
      <w:r>
        <w:rPr>
          <w:sz w:val="24"/>
        </w:rPr>
        <w:t>различных</w:t>
      </w:r>
      <w:r>
        <w:rPr>
          <w:spacing w:val="-7"/>
          <w:sz w:val="24"/>
        </w:rPr>
        <w:t xml:space="preserve"> </w:t>
      </w:r>
      <w:r>
        <w:rPr>
          <w:sz w:val="24"/>
        </w:rPr>
        <w:t>способов</w:t>
      </w:r>
      <w:r>
        <w:rPr>
          <w:spacing w:val="-5"/>
          <w:sz w:val="24"/>
        </w:rPr>
        <w:t xml:space="preserve"> </w:t>
      </w:r>
      <w:r>
        <w:rPr>
          <w:spacing w:val="-2"/>
          <w:sz w:val="24"/>
        </w:rPr>
        <w:t>аргументации;</w:t>
      </w:r>
    </w:p>
    <w:p w:rsidR="0070453D" w:rsidRDefault="001F144E" w:rsidP="00D71A57">
      <w:pPr>
        <w:pStyle w:val="a5"/>
        <w:numPr>
          <w:ilvl w:val="1"/>
          <w:numId w:val="66"/>
        </w:numPr>
        <w:tabs>
          <w:tab w:val="left" w:pos="1287"/>
        </w:tabs>
        <w:spacing w:before="3" w:line="237" w:lineRule="auto"/>
        <w:ind w:left="720" w:right="163" w:firstLine="0"/>
        <w:rPr>
          <w:sz w:val="24"/>
        </w:rPr>
      </w:pPr>
      <w:r>
        <w:rPr>
          <w:sz w:val="24"/>
        </w:rPr>
        <w:t>оценивать устные</w:t>
      </w:r>
      <w:r>
        <w:rPr>
          <w:spacing w:val="29"/>
          <w:sz w:val="24"/>
        </w:rPr>
        <w:t xml:space="preserve"> </w:t>
      </w:r>
      <w:r>
        <w:rPr>
          <w:sz w:val="24"/>
        </w:rPr>
        <w:t>и</w:t>
      </w:r>
      <w:r>
        <w:rPr>
          <w:spacing w:val="31"/>
          <w:sz w:val="24"/>
        </w:rPr>
        <w:t xml:space="preserve"> </w:t>
      </w:r>
      <w:r>
        <w:rPr>
          <w:sz w:val="24"/>
        </w:rPr>
        <w:t>письменные</w:t>
      </w:r>
      <w:r>
        <w:rPr>
          <w:spacing w:val="29"/>
          <w:sz w:val="24"/>
        </w:rPr>
        <w:t xml:space="preserve"> </w:t>
      </w:r>
      <w:r>
        <w:rPr>
          <w:sz w:val="24"/>
        </w:rPr>
        <w:t>речевые высказывания с</w:t>
      </w:r>
      <w:r>
        <w:rPr>
          <w:spacing w:val="29"/>
          <w:sz w:val="24"/>
        </w:rPr>
        <w:t xml:space="preserve"> </w:t>
      </w:r>
      <w:r>
        <w:rPr>
          <w:sz w:val="24"/>
        </w:rPr>
        <w:t>точки зрения</w:t>
      </w:r>
      <w:r>
        <w:rPr>
          <w:spacing w:val="30"/>
          <w:sz w:val="24"/>
        </w:rPr>
        <w:t xml:space="preserve"> </w:t>
      </w:r>
      <w:r>
        <w:rPr>
          <w:sz w:val="24"/>
        </w:rPr>
        <w:t>точного,</w:t>
      </w:r>
      <w:r>
        <w:rPr>
          <w:spacing w:val="32"/>
          <w:sz w:val="24"/>
        </w:rPr>
        <w:t xml:space="preserve"> </w:t>
      </w:r>
      <w:r>
        <w:rPr>
          <w:sz w:val="24"/>
        </w:rPr>
        <w:t>уместного</w:t>
      </w:r>
      <w:r>
        <w:rPr>
          <w:spacing w:val="30"/>
          <w:sz w:val="24"/>
        </w:rPr>
        <w:t xml:space="preserve"> </w:t>
      </w:r>
      <w:r>
        <w:rPr>
          <w:sz w:val="24"/>
        </w:rPr>
        <w:t>и выразительного словоупотребления;</w:t>
      </w:r>
    </w:p>
    <w:p w:rsidR="0070453D" w:rsidRDefault="001F144E" w:rsidP="00D71A57">
      <w:pPr>
        <w:pStyle w:val="a5"/>
        <w:numPr>
          <w:ilvl w:val="1"/>
          <w:numId w:val="66"/>
        </w:numPr>
        <w:tabs>
          <w:tab w:val="left" w:pos="1287"/>
        </w:tabs>
        <w:spacing w:before="6" w:line="237" w:lineRule="auto"/>
        <w:ind w:left="720" w:right="165" w:firstLine="0"/>
        <w:rPr>
          <w:sz w:val="24"/>
        </w:rPr>
      </w:pPr>
      <w:r>
        <w:rPr>
          <w:sz w:val="24"/>
        </w:rPr>
        <w:t>редактировать</w:t>
      </w:r>
      <w:r>
        <w:rPr>
          <w:spacing w:val="40"/>
          <w:sz w:val="24"/>
        </w:rPr>
        <w:t xml:space="preserve"> </w:t>
      </w:r>
      <w:r>
        <w:rPr>
          <w:sz w:val="24"/>
        </w:rPr>
        <w:t>письменный</w:t>
      </w:r>
      <w:r>
        <w:rPr>
          <w:spacing w:val="40"/>
          <w:sz w:val="24"/>
        </w:rPr>
        <w:t xml:space="preserve"> </w:t>
      </w:r>
      <w:r>
        <w:rPr>
          <w:sz w:val="24"/>
        </w:rPr>
        <w:t>текст</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исправления</w:t>
      </w:r>
      <w:r>
        <w:rPr>
          <w:spacing w:val="40"/>
          <w:sz w:val="24"/>
        </w:rPr>
        <w:t xml:space="preserve"> </w:t>
      </w:r>
      <w:r>
        <w:rPr>
          <w:sz w:val="24"/>
        </w:rPr>
        <w:t>речевых</w:t>
      </w:r>
      <w:r>
        <w:rPr>
          <w:spacing w:val="40"/>
          <w:sz w:val="24"/>
        </w:rPr>
        <w:t xml:space="preserve"> </w:t>
      </w:r>
      <w:r>
        <w:rPr>
          <w:sz w:val="24"/>
        </w:rPr>
        <w:t>ошибок</w:t>
      </w:r>
      <w:r>
        <w:rPr>
          <w:spacing w:val="40"/>
          <w:sz w:val="24"/>
        </w:rPr>
        <w:t xml:space="preserve"> </w:t>
      </w:r>
      <w:r>
        <w:rPr>
          <w:sz w:val="24"/>
        </w:rPr>
        <w:t>или</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более точной передачи смысла.</w:t>
      </w:r>
    </w:p>
    <w:p w:rsidR="0070453D" w:rsidRDefault="0070453D" w:rsidP="00D71A57">
      <w:pPr>
        <w:pStyle w:val="a3"/>
        <w:ind w:left="720" w:firstLine="0"/>
        <w:jc w:val="left"/>
        <w:rPr>
          <w:sz w:val="32"/>
        </w:rPr>
      </w:pPr>
    </w:p>
    <w:p w:rsidR="0070453D" w:rsidRDefault="001F144E" w:rsidP="00D71A57">
      <w:pPr>
        <w:pStyle w:val="210"/>
        <w:numPr>
          <w:ilvl w:val="0"/>
          <w:numId w:val="66"/>
        </w:numPr>
        <w:tabs>
          <w:tab w:val="left" w:pos="903"/>
        </w:tabs>
        <w:ind w:left="720" w:firstLine="0"/>
      </w:pPr>
      <w:r>
        <w:rPr>
          <w:spacing w:val="-2"/>
        </w:rPr>
        <w:t>класс</w:t>
      </w:r>
    </w:p>
    <w:p w:rsidR="0070453D" w:rsidRDefault="0070453D" w:rsidP="00D71A57">
      <w:pPr>
        <w:pStyle w:val="a3"/>
        <w:spacing w:before="8"/>
        <w:ind w:left="720" w:firstLine="0"/>
        <w:jc w:val="left"/>
        <w:rPr>
          <w:b/>
          <w:sz w:val="20"/>
        </w:rPr>
      </w:pPr>
    </w:p>
    <w:p w:rsidR="0070453D" w:rsidRDefault="001F144E" w:rsidP="00D71A57">
      <w:pPr>
        <w:spacing w:line="275" w:lineRule="exact"/>
        <w:ind w:left="720"/>
        <w:jc w:val="both"/>
        <w:rPr>
          <w:sz w:val="24"/>
        </w:rPr>
      </w:pPr>
      <w:r>
        <w:rPr>
          <w:sz w:val="24"/>
        </w:rPr>
        <w:t>К</w:t>
      </w:r>
      <w:r>
        <w:rPr>
          <w:spacing w:val="-4"/>
          <w:sz w:val="24"/>
        </w:rPr>
        <w:t xml:space="preserve"> </w:t>
      </w:r>
      <w:r>
        <w:rPr>
          <w:sz w:val="24"/>
        </w:rPr>
        <w:t>концу</w:t>
      </w:r>
      <w:r>
        <w:rPr>
          <w:spacing w:val="-9"/>
          <w:sz w:val="24"/>
        </w:rPr>
        <w:t xml:space="preserve"> </w:t>
      </w:r>
      <w:r>
        <w:rPr>
          <w:sz w:val="24"/>
        </w:rPr>
        <w:t>обучения в</w:t>
      </w:r>
      <w:r>
        <w:rPr>
          <w:spacing w:val="6"/>
          <w:sz w:val="24"/>
        </w:rPr>
        <w:t xml:space="preserve"> </w:t>
      </w:r>
      <w:r>
        <w:rPr>
          <w:b/>
          <w:sz w:val="24"/>
        </w:rPr>
        <w:t>4</w:t>
      </w:r>
      <w:r>
        <w:rPr>
          <w:b/>
          <w:spacing w:val="-5"/>
          <w:sz w:val="24"/>
        </w:rPr>
        <w:t xml:space="preserve"> </w:t>
      </w:r>
      <w:r>
        <w:rPr>
          <w:b/>
          <w:sz w:val="24"/>
        </w:rPr>
        <w:t>классе</w:t>
      </w:r>
      <w:r>
        <w:rPr>
          <w:b/>
          <w:spacing w:val="-4"/>
          <w:sz w:val="24"/>
        </w:rPr>
        <w:t xml:space="preserve"> </w:t>
      </w:r>
      <w:r>
        <w:rPr>
          <w:sz w:val="24"/>
        </w:rPr>
        <w:t>обучающийся</w:t>
      </w:r>
      <w:r>
        <w:rPr>
          <w:spacing w:val="3"/>
          <w:sz w:val="24"/>
        </w:rPr>
        <w:t xml:space="preserve"> </w:t>
      </w:r>
      <w:r>
        <w:rPr>
          <w:b/>
          <w:spacing w:val="-2"/>
          <w:sz w:val="24"/>
        </w:rPr>
        <w:t>научится</w:t>
      </w:r>
      <w:r>
        <w:rPr>
          <w:spacing w:val="-2"/>
          <w:sz w:val="24"/>
        </w:rPr>
        <w:t>:</w:t>
      </w:r>
    </w:p>
    <w:p w:rsidR="0070453D" w:rsidRDefault="001F144E" w:rsidP="00D71A57">
      <w:pPr>
        <w:pStyle w:val="a5"/>
        <w:numPr>
          <w:ilvl w:val="1"/>
          <w:numId w:val="66"/>
        </w:numPr>
        <w:tabs>
          <w:tab w:val="left" w:pos="1287"/>
        </w:tabs>
        <w:ind w:left="720" w:right="161" w:firstLine="0"/>
        <w:jc w:val="both"/>
        <w:rPr>
          <w:sz w:val="24"/>
        </w:rPr>
      </w:pPr>
      <w:r>
        <w:rPr>
          <w:sz w:val="24"/>
        </w:rPr>
        <w:t xml:space="preserve">распознавать слова с национально-культурным компонентом значения (лексика, связанная </w:t>
      </w:r>
      <w:r>
        <w:rPr>
          <w:sz w:val="24"/>
        </w:rPr>
        <w:lastRenderedPageBreak/>
        <w:t>с особенностями мировосприятия и</w:t>
      </w:r>
      <w:r>
        <w:rPr>
          <w:spacing w:val="-4"/>
          <w:sz w:val="24"/>
        </w:rPr>
        <w:t xml:space="preserve"> </w:t>
      </w:r>
      <w:r>
        <w:rPr>
          <w:sz w:val="24"/>
        </w:rPr>
        <w:t>отношений</w:t>
      </w:r>
      <w:r>
        <w:rPr>
          <w:spacing w:val="-4"/>
          <w:sz w:val="24"/>
        </w:rPr>
        <w:t xml:space="preserve"> </w:t>
      </w:r>
      <w:r>
        <w:rPr>
          <w:sz w:val="24"/>
        </w:rPr>
        <w:t>между</w:t>
      </w:r>
      <w:r>
        <w:rPr>
          <w:spacing w:val="-5"/>
          <w:sz w:val="24"/>
        </w:rPr>
        <w:t xml:space="preserve"> </w:t>
      </w:r>
      <w:r>
        <w:rPr>
          <w:sz w:val="24"/>
        </w:rPr>
        <w:t>людьми;</w:t>
      </w:r>
      <w:r>
        <w:rPr>
          <w:spacing w:val="-1"/>
          <w:sz w:val="24"/>
        </w:rPr>
        <w:t xml:space="preserve"> </w:t>
      </w:r>
      <w:r>
        <w:rPr>
          <w:sz w:val="24"/>
        </w:rPr>
        <w:t>с качествами и чувствами людей; родственными отношениями);</w:t>
      </w:r>
    </w:p>
    <w:p w:rsidR="0070453D" w:rsidRDefault="001F144E" w:rsidP="00D71A57">
      <w:pPr>
        <w:pStyle w:val="a5"/>
        <w:numPr>
          <w:ilvl w:val="1"/>
          <w:numId w:val="66"/>
        </w:numPr>
        <w:tabs>
          <w:tab w:val="left" w:pos="1287"/>
        </w:tabs>
        <w:ind w:left="720" w:right="147" w:firstLine="0"/>
        <w:jc w:val="both"/>
        <w:rPr>
          <w:sz w:val="24"/>
        </w:rPr>
      </w:pPr>
      <w:r>
        <w:rPr>
          <w:sz w:val="24"/>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70453D" w:rsidRDefault="001F144E" w:rsidP="00D71A57">
      <w:pPr>
        <w:pStyle w:val="a5"/>
        <w:numPr>
          <w:ilvl w:val="1"/>
          <w:numId w:val="66"/>
        </w:numPr>
        <w:tabs>
          <w:tab w:val="left" w:pos="1287"/>
        </w:tabs>
        <w:spacing w:line="275" w:lineRule="exact"/>
        <w:ind w:left="720" w:firstLine="0"/>
        <w:jc w:val="both"/>
        <w:rPr>
          <w:sz w:val="24"/>
        </w:rPr>
      </w:pPr>
      <w:r>
        <w:rPr>
          <w:sz w:val="24"/>
        </w:rPr>
        <w:t>осознавать</w:t>
      </w:r>
      <w:r>
        <w:rPr>
          <w:spacing w:val="-4"/>
          <w:sz w:val="24"/>
        </w:rPr>
        <w:t xml:space="preserve"> </w:t>
      </w:r>
      <w:r>
        <w:rPr>
          <w:sz w:val="24"/>
        </w:rPr>
        <w:t>уместность</w:t>
      </w:r>
      <w:r>
        <w:rPr>
          <w:spacing w:val="-2"/>
          <w:sz w:val="24"/>
        </w:rPr>
        <w:t xml:space="preserve"> </w:t>
      </w:r>
      <w:r>
        <w:rPr>
          <w:sz w:val="24"/>
        </w:rPr>
        <w:t>употребления</w:t>
      </w:r>
      <w:r>
        <w:rPr>
          <w:spacing w:val="-2"/>
          <w:sz w:val="24"/>
        </w:rPr>
        <w:t xml:space="preserve"> </w:t>
      </w:r>
      <w:r>
        <w:rPr>
          <w:sz w:val="24"/>
        </w:rPr>
        <w:t>эпитетов</w:t>
      </w:r>
      <w:r>
        <w:rPr>
          <w:spacing w:val="-10"/>
          <w:sz w:val="24"/>
        </w:rPr>
        <w:t xml:space="preserve"> </w:t>
      </w:r>
      <w:r>
        <w:rPr>
          <w:sz w:val="24"/>
        </w:rPr>
        <w:t>и</w:t>
      </w:r>
      <w:r>
        <w:rPr>
          <w:spacing w:val="-2"/>
          <w:sz w:val="24"/>
        </w:rPr>
        <w:t xml:space="preserve"> </w:t>
      </w:r>
      <w:r>
        <w:rPr>
          <w:sz w:val="24"/>
        </w:rPr>
        <w:t>сравнений</w:t>
      </w:r>
      <w:r>
        <w:rPr>
          <w:spacing w:val="-1"/>
          <w:sz w:val="24"/>
        </w:rPr>
        <w:t xml:space="preserve"> </w:t>
      </w:r>
      <w:r>
        <w:rPr>
          <w:sz w:val="24"/>
        </w:rPr>
        <w:t>в</w:t>
      </w:r>
      <w:r>
        <w:rPr>
          <w:spacing w:val="-5"/>
          <w:sz w:val="24"/>
        </w:rPr>
        <w:t xml:space="preserve"> </w:t>
      </w:r>
      <w:r>
        <w:rPr>
          <w:spacing w:val="-2"/>
          <w:sz w:val="24"/>
        </w:rPr>
        <w:t>речи;</w:t>
      </w:r>
    </w:p>
    <w:p w:rsidR="0070453D" w:rsidRDefault="001F144E" w:rsidP="00D71A57">
      <w:pPr>
        <w:pStyle w:val="a5"/>
        <w:numPr>
          <w:ilvl w:val="1"/>
          <w:numId w:val="66"/>
        </w:numPr>
        <w:tabs>
          <w:tab w:val="left" w:pos="1287"/>
        </w:tabs>
        <w:spacing w:line="242" w:lineRule="auto"/>
        <w:ind w:left="720" w:right="165" w:firstLine="0"/>
        <w:jc w:val="both"/>
        <w:rPr>
          <w:sz w:val="24"/>
        </w:rPr>
      </w:pPr>
      <w:r>
        <w:rPr>
          <w:sz w:val="24"/>
        </w:rPr>
        <w:t xml:space="preserve">использовать словарные статьи учебного пособия для определения лексического значения </w:t>
      </w:r>
      <w:r>
        <w:rPr>
          <w:spacing w:val="-2"/>
          <w:sz w:val="24"/>
        </w:rPr>
        <w:t>слова;</w:t>
      </w:r>
    </w:p>
    <w:p w:rsidR="0070453D" w:rsidRDefault="001F144E" w:rsidP="00D71A57">
      <w:pPr>
        <w:pStyle w:val="a5"/>
        <w:numPr>
          <w:ilvl w:val="1"/>
          <w:numId w:val="66"/>
        </w:numPr>
        <w:tabs>
          <w:tab w:val="left" w:pos="1287"/>
        </w:tabs>
        <w:spacing w:line="242" w:lineRule="auto"/>
        <w:ind w:left="720" w:right="152" w:firstLine="0"/>
        <w:jc w:val="both"/>
        <w:rPr>
          <w:sz w:val="24"/>
        </w:rPr>
      </w:pPr>
      <w:r>
        <w:rPr>
          <w:sz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0453D" w:rsidRDefault="001F144E" w:rsidP="00D71A57">
      <w:pPr>
        <w:pStyle w:val="a5"/>
        <w:numPr>
          <w:ilvl w:val="1"/>
          <w:numId w:val="66"/>
        </w:numPr>
        <w:tabs>
          <w:tab w:val="left" w:pos="1287"/>
        </w:tabs>
        <w:ind w:left="720" w:right="159" w:firstLine="0"/>
        <w:jc w:val="both"/>
        <w:rPr>
          <w:sz w:val="24"/>
        </w:rPr>
      </w:pPr>
      <w:r>
        <w:rPr>
          <w:sz w:val="24"/>
        </w:rPr>
        <w:t>понимать значение фразеологических оборотов, отражающих русскую культуру, менталитет русского народа,</w:t>
      </w:r>
      <w:r>
        <w:rPr>
          <w:spacing w:val="-1"/>
          <w:sz w:val="24"/>
        </w:rPr>
        <w:t xml:space="preserve"> </w:t>
      </w:r>
      <w:r>
        <w:rPr>
          <w:sz w:val="24"/>
        </w:rPr>
        <w:t>элементы</w:t>
      </w:r>
      <w:r>
        <w:rPr>
          <w:spacing w:val="-1"/>
          <w:sz w:val="24"/>
        </w:rPr>
        <w:t xml:space="preserve"> </w:t>
      </w:r>
      <w:r>
        <w:rPr>
          <w:sz w:val="24"/>
        </w:rPr>
        <w:t>русского традиционного быта</w:t>
      </w:r>
      <w:r>
        <w:rPr>
          <w:spacing w:val="-3"/>
          <w:sz w:val="24"/>
        </w:rPr>
        <w:t xml:space="preserve"> </w:t>
      </w:r>
      <w:r>
        <w:rPr>
          <w:sz w:val="24"/>
        </w:rPr>
        <w:t>(в рамках</w:t>
      </w:r>
      <w:r>
        <w:rPr>
          <w:spacing w:val="-2"/>
          <w:sz w:val="24"/>
        </w:rPr>
        <w:t xml:space="preserve"> </w:t>
      </w:r>
      <w:r>
        <w:rPr>
          <w:sz w:val="24"/>
        </w:rPr>
        <w:t>изученных</w:t>
      </w:r>
      <w:r>
        <w:rPr>
          <w:spacing w:val="-2"/>
          <w:sz w:val="24"/>
        </w:rPr>
        <w:t xml:space="preserve"> </w:t>
      </w:r>
      <w:r>
        <w:rPr>
          <w:sz w:val="24"/>
        </w:rPr>
        <w:t>тем);</w:t>
      </w:r>
      <w:r>
        <w:rPr>
          <w:spacing w:val="-2"/>
          <w:sz w:val="24"/>
        </w:rPr>
        <w:t xml:space="preserve"> </w:t>
      </w:r>
      <w:r>
        <w:rPr>
          <w:sz w:val="24"/>
        </w:rPr>
        <w:t>осознавать уместность их употребления в современных ситуациях речевого общения;</w:t>
      </w:r>
    </w:p>
    <w:p w:rsidR="0070453D" w:rsidRDefault="001F144E" w:rsidP="00D71A57">
      <w:pPr>
        <w:pStyle w:val="a5"/>
        <w:numPr>
          <w:ilvl w:val="1"/>
          <w:numId w:val="66"/>
        </w:numPr>
        <w:tabs>
          <w:tab w:val="left" w:pos="1287"/>
        </w:tabs>
        <w:spacing w:line="237" w:lineRule="auto"/>
        <w:ind w:left="720" w:right="165" w:firstLine="0"/>
        <w:jc w:val="both"/>
        <w:rPr>
          <w:sz w:val="24"/>
        </w:rPr>
      </w:pPr>
      <w:r>
        <w:rPr>
          <w:sz w:val="24"/>
        </w:rPr>
        <w:t>соотносить собственную и чужую речь с нормами современного русского литературного языка (в рамках изученного);</w:t>
      </w:r>
    </w:p>
    <w:p w:rsidR="0070453D" w:rsidRDefault="001F144E" w:rsidP="00D71A57">
      <w:pPr>
        <w:pStyle w:val="a5"/>
        <w:numPr>
          <w:ilvl w:val="1"/>
          <w:numId w:val="66"/>
        </w:numPr>
        <w:tabs>
          <w:tab w:val="left" w:pos="1287"/>
        </w:tabs>
        <w:spacing w:line="237" w:lineRule="auto"/>
        <w:ind w:left="720" w:right="156" w:firstLine="0"/>
        <w:jc w:val="both"/>
        <w:rPr>
          <w:sz w:val="24"/>
        </w:rPr>
      </w:pPr>
      <w:r>
        <w:rPr>
          <w:sz w:val="24"/>
        </w:rPr>
        <w:t>соблюдать на письме и в устной речи нормы современного русского литературного языка (в рамках изученного);</w:t>
      </w:r>
    </w:p>
    <w:p w:rsidR="0070453D" w:rsidRDefault="001F144E" w:rsidP="00D71A57">
      <w:pPr>
        <w:pStyle w:val="a5"/>
        <w:numPr>
          <w:ilvl w:val="1"/>
          <w:numId w:val="66"/>
        </w:numPr>
        <w:tabs>
          <w:tab w:val="left" w:pos="1287"/>
        </w:tabs>
        <w:spacing w:before="2" w:line="275" w:lineRule="exact"/>
        <w:ind w:left="720" w:firstLine="0"/>
        <w:jc w:val="both"/>
        <w:rPr>
          <w:sz w:val="24"/>
        </w:rPr>
      </w:pPr>
      <w:r>
        <w:rPr>
          <w:sz w:val="24"/>
        </w:rPr>
        <w:t>произносить</w:t>
      </w:r>
      <w:r>
        <w:rPr>
          <w:spacing w:val="-7"/>
          <w:sz w:val="24"/>
        </w:rPr>
        <w:t xml:space="preserve"> </w:t>
      </w:r>
      <w:r>
        <w:rPr>
          <w:sz w:val="24"/>
        </w:rPr>
        <w:t>слова</w:t>
      </w:r>
      <w:r>
        <w:rPr>
          <w:spacing w:val="-2"/>
          <w:sz w:val="24"/>
        </w:rPr>
        <w:t xml:space="preserve"> </w:t>
      </w:r>
      <w:r>
        <w:rPr>
          <w:sz w:val="24"/>
        </w:rPr>
        <w:t>с</w:t>
      </w:r>
      <w:r>
        <w:rPr>
          <w:spacing w:val="-7"/>
          <w:sz w:val="24"/>
        </w:rPr>
        <w:t xml:space="preserve"> </w:t>
      </w:r>
      <w:r>
        <w:rPr>
          <w:sz w:val="24"/>
        </w:rPr>
        <w:t>правильным</w:t>
      </w:r>
      <w:r>
        <w:rPr>
          <w:spacing w:val="-1"/>
          <w:sz w:val="24"/>
        </w:rPr>
        <w:t xml:space="preserve"> </w:t>
      </w:r>
      <w:r>
        <w:rPr>
          <w:sz w:val="24"/>
        </w:rPr>
        <w:t>ударением (в</w:t>
      </w:r>
      <w:r>
        <w:rPr>
          <w:spacing w:val="-9"/>
          <w:sz w:val="24"/>
        </w:rPr>
        <w:t xml:space="preserve"> </w:t>
      </w:r>
      <w:r>
        <w:rPr>
          <w:sz w:val="24"/>
        </w:rPr>
        <w:t>рамках</w:t>
      </w:r>
      <w:r>
        <w:rPr>
          <w:spacing w:val="-6"/>
          <w:sz w:val="24"/>
        </w:rPr>
        <w:t xml:space="preserve"> </w:t>
      </w:r>
      <w:r>
        <w:rPr>
          <w:spacing w:val="-2"/>
          <w:sz w:val="24"/>
        </w:rPr>
        <w:t>изученного);</w:t>
      </w:r>
    </w:p>
    <w:p w:rsidR="0070453D" w:rsidRDefault="001F144E" w:rsidP="00D71A57">
      <w:pPr>
        <w:pStyle w:val="a5"/>
        <w:numPr>
          <w:ilvl w:val="1"/>
          <w:numId w:val="66"/>
        </w:numPr>
        <w:tabs>
          <w:tab w:val="left" w:pos="1287"/>
        </w:tabs>
        <w:spacing w:line="242" w:lineRule="auto"/>
        <w:ind w:left="720" w:right="166" w:firstLine="0"/>
        <w:jc w:val="both"/>
        <w:rPr>
          <w:sz w:val="24"/>
        </w:rPr>
      </w:pPr>
      <w:r>
        <w:rPr>
          <w:sz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0453D" w:rsidRDefault="001F144E" w:rsidP="00D71A57">
      <w:pPr>
        <w:pStyle w:val="a5"/>
        <w:numPr>
          <w:ilvl w:val="1"/>
          <w:numId w:val="66"/>
        </w:numPr>
        <w:tabs>
          <w:tab w:val="left" w:pos="1287"/>
        </w:tabs>
        <w:spacing w:line="271" w:lineRule="exact"/>
        <w:ind w:left="720" w:firstLine="0"/>
        <w:jc w:val="both"/>
        <w:rPr>
          <w:sz w:val="24"/>
        </w:rPr>
      </w:pPr>
      <w:r>
        <w:rPr>
          <w:sz w:val="24"/>
        </w:rPr>
        <w:t>проводить</w:t>
      </w:r>
      <w:r>
        <w:rPr>
          <w:spacing w:val="-4"/>
          <w:sz w:val="24"/>
        </w:rPr>
        <w:t xml:space="preserve"> </w:t>
      </w:r>
      <w:r>
        <w:rPr>
          <w:sz w:val="24"/>
        </w:rPr>
        <w:t>синонимические</w:t>
      </w:r>
      <w:r>
        <w:rPr>
          <w:spacing w:val="-4"/>
          <w:sz w:val="24"/>
        </w:rPr>
        <w:t xml:space="preserve"> </w:t>
      </w:r>
      <w:r>
        <w:rPr>
          <w:sz w:val="24"/>
        </w:rPr>
        <w:t>замены</w:t>
      </w:r>
      <w:r>
        <w:rPr>
          <w:spacing w:val="-5"/>
          <w:sz w:val="24"/>
        </w:rPr>
        <w:t xml:space="preserve"> </w:t>
      </w:r>
      <w:r>
        <w:rPr>
          <w:sz w:val="24"/>
        </w:rPr>
        <w:t>с</w:t>
      </w:r>
      <w:r>
        <w:rPr>
          <w:spacing w:val="-4"/>
          <w:sz w:val="24"/>
        </w:rPr>
        <w:t xml:space="preserve"> </w:t>
      </w:r>
      <w:r>
        <w:rPr>
          <w:sz w:val="24"/>
        </w:rPr>
        <w:t>учётом</w:t>
      </w:r>
      <w:r>
        <w:rPr>
          <w:spacing w:val="-5"/>
          <w:sz w:val="24"/>
        </w:rPr>
        <w:t xml:space="preserve"> </w:t>
      </w:r>
      <w:r>
        <w:rPr>
          <w:sz w:val="24"/>
        </w:rPr>
        <w:t>особенностей</w:t>
      </w:r>
      <w:r>
        <w:rPr>
          <w:spacing w:val="-6"/>
          <w:sz w:val="24"/>
        </w:rPr>
        <w:t xml:space="preserve"> </w:t>
      </w:r>
      <w:r>
        <w:rPr>
          <w:spacing w:val="-2"/>
          <w:sz w:val="24"/>
        </w:rPr>
        <w:t>текста;</w:t>
      </w:r>
    </w:p>
    <w:p w:rsidR="0070453D" w:rsidRDefault="001F144E" w:rsidP="00D71A57">
      <w:pPr>
        <w:pStyle w:val="a5"/>
        <w:numPr>
          <w:ilvl w:val="1"/>
          <w:numId w:val="66"/>
        </w:numPr>
        <w:tabs>
          <w:tab w:val="left" w:pos="1287"/>
        </w:tabs>
        <w:spacing w:before="4" w:line="237" w:lineRule="auto"/>
        <w:ind w:left="720" w:right="153" w:firstLine="0"/>
        <w:jc w:val="both"/>
        <w:rPr>
          <w:sz w:val="24"/>
        </w:rPr>
      </w:pPr>
      <w:r>
        <w:rPr>
          <w:sz w:val="24"/>
        </w:rPr>
        <w:t>заменять синонимическими конструкциями отдельные</w:t>
      </w:r>
      <w:r>
        <w:rPr>
          <w:spacing w:val="-2"/>
          <w:sz w:val="24"/>
        </w:rPr>
        <w:t xml:space="preserve"> </w:t>
      </w:r>
      <w:r>
        <w:rPr>
          <w:sz w:val="24"/>
        </w:rPr>
        <w:t>глаголы, у</w:t>
      </w:r>
      <w:r>
        <w:rPr>
          <w:spacing w:val="-6"/>
          <w:sz w:val="24"/>
        </w:rPr>
        <w:t xml:space="preserve"> </w:t>
      </w:r>
      <w:r>
        <w:rPr>
          <w:sz w:val="24"/>
        </w:rPr>
        <w:t>которых</w:t>
      </w:r>
      <w:r>
        <w:rPr>
          <w:spacing w:val="-1"/>
          <w:sz w:val="24"/>
        </w:rPr>
        <w:t xml:space="preserve"> </w:t>
      </w:r>
      <w:r>
        <w:rPr>
          <w:sz w:val="24"/>
        </w:rPr>
        <w:t>нет</w:t>
      </w:r>
      <w:r>
        <w:rPr>
          <w:spacing w:val="-1"/>
          <w:sz w:val="24"/>
        </w:rPr>
        <w:t xml:space="preserve"> </w:t>
      </w:r>
      <w:r>
        <w:rPr>
          <w:sz w:val="24"/>
        </w:rPr>
        <w:t>формы 1-го лица единственного числа настоящего и будущего времени;</w:t>
      </w:r>
    </w:p>
    <w:p w:rsidR="0070453D" w:rsidRDefault="001F144E" w:rsidP="00D71A57">
      <w:pPr>
        <w:pStyle w:val="a5"/>
        <w:numPr>
          <w:ilvl w:val="1"/>
          <w:numId w:val="66"/>
        </w:numPr>
        <w:tabs>
          <w:tab w:val="left" w:pos="1287"/>
        </w:tabs>
        <w:spacing w:before="4"/>
        <w:ind w:left="720" w:right="159" w:firstLine="0"/>
        <w:jc w:val="both"/>
        <w:rPr>
          <w:sz w:val="24"/>
        </w:rPr>
      </w:pPr>
      <w:r>
        <w:rPr>
          <w:sz w:val="24"/>
        </w:rPr>
        <w:t>выявлять и исправлять в устной речи типичные грамматические ошибки, связанные с нарушением координации</w:t>
      </w:r>
      <w:r>
        <w:rPr>
          <w:spacing w:val="-2"/>
          <w:sz w:val="24"/>
        </w:rPr>
        <w:t xml:space="preserve"> </w:t>
      </w:r>
      <w:r>
        <w:rPr>
          <w:sz w:val="24"/>
        </w:rPr>
        <w:t>подлежащего и</w:t>
      </w:r>
      <w:r>
        <w:rPr>
          <w:spacing w:val="-2"/>
          <w:sz w:val="24"/>
        </w:rPr>
        <w:t xml:space="preserve"> </w:t>
      </w:r>
      <w:r>
        <w:rPr>
          <w:sz w:val="24"/>
        </w:rPr>
        <w:t>сказуемого в</w:t>
      </w:r>
      <w:r>
        <w:rPr>
          <w:spacing w:val="-1"/>
          <w:sz w:val="24"/>
        </w:rPr>
        <w:t xml:space="preserve"> </w:t>
      </w:r>
      <w:r>
        <w:rPr>
          <w:sz w:val="24"/>
        </w:rPr>
        <w:t>числе™</w:t>
      </w:r>
      <w:r>
        <w:rPr>
          <w:spacing w:val="-3"/>
          <w:sz w:val="24"/>
        </w:rPr>
        <w:t xml:space="preserve"> </w:t>
      </w:r>
      <w:r>
        <w:rPr>
          <w:sz w:val="24"/>
        </w:rPr>
        <w:t>роде (если</w:t>
      </w:r>
      <w:r>
        <w:rPr>
          <w:spacing w:val="-2"/>
          <w:sz w:val="24"/>
        </w:rPr>
        <w:t xml:space="preserve"> </w:t>
      </w:r>
      <w:r>
        <w:rPr>
          <w:sz w:val="24"/>
        </w:rPr>
        <w:t>сказуемое</w:t>
      </w:r>
      <w:r>
        <w:rPr>
          <w:spacing w:val="-4"/>
          <w:sz w:val="24"/>
        </w:rPr>
        <w:t xml:space="preserve"> </w:t>
      </w:r>
      <w:r>
        <w:rPr>
          <w:sz w:val="24"/>
        </w:rPr>
        <w:t>выражено глаголом в форме прошедшего времени);</w:t>
      </w:r>
    </w:p>
    <w:p w:rsidR="0070453D" w:rsidRDefault="001F144E" w:rsidP="00D71A57">
      <w:pPr>
        <w:pStyle w:val="a5"/>
        <w:numPr>
          <w:ilvl w:val="1"/>
          <w:numId w:val="66"/>
        </w:numPr>
        <w:tabs>
          <w:tab w:val="left" w:pos="1287"/>
        </w:tabs>
        <w:spacing w:line="274" w:lineRule="exact"/>
        <w:ind w:left="720" w:firstLine="0"/>
        <w:jc w:val="both"/>
        <w:rPr>
          <w:sz w:val="24"/>
        </w:rPr>
      </w:pPr>
      <w:r>
        <w:rPr>
          <w:sz w:val="24"/>
        </w:rPr>
        <w:t>редактировать</w:t>
      </w:r>
      <w:r>
        <w:rPr>
          <w:spacing w:val="-6"/>
          <w:sz w:val="24"/>
        </w:rPr>
        <w:t xml:space="preserve"> </w:t>
      </w:r>
      <w:r>
        <w:rPr>
          <w:sz w:val="24"/>
        </w:rPr>
        <w:t>письменный</w:t>
      </w:r>
      <w:r>
        <w:rPr>
          <w:spacing w:val="-5"/>
          <w:sz w:val="24"/>
        </w:rPr>
        <w:t xml:space="preserve"> </w:t>
      </w:r>
      <w:r>
        <w:rPr>
          <w:sz w:val="24"/>
        </w:rPr>
        <w:t>текст</w:t>
      </w:r>
      <w:r>
        <w:rPr>
          <w:spacing w:val="-1"/>
          <w:sz w:val="24"/>
        </w:rPr>
        <w:t xml:space="preserve"> </w:t>
      </w:r>
      <w:r>
        <w:rPr>
          <w:sz w:val="24"/>
        </w:rPr>
        <w:t>с</w:t>
      </w:r>
      <w:r>
        <w:rPr>
          <w:spacing w:val="-2"/>
          <w:sz w:val="24"/>
        </w:rPr>
        <w:t xml:space="preserve"> </w:t>
      </w:r>
      <w:r>
        <w:rPr>
          <w:sz w:val="24"/>
        </w:rPr>
        <w:t>целью</w:t>
      </w:r>
      <w:r>
        <w:rPr>
          <w:spacing w:val="-7"/>
          <w:sz w:val="24"/>
        </w:rPr>
        <w:t xml:space="preserve"> </w:t>
      </w:r>
      <w:r>
        <w:rPr>
          <w:sz w:val="24"/>
        </w:rPr>
        <w:t>исправления</w:t>
      </w:r>
      <w:r>
        <w:rPr>
          <w:spacing w:val="-6"/>
          <w:sz w:val="24"/>
        </w:rPr>
        <w:t xml:space="preserve"> </w:t>
      </w:r>
      <w:r>
        <w:rPr>
          <w:sz w:val="24"/>
        </w:rPr>
        <w:t>грамматических</w:t>
      </w:r>
      <w:r>
        <w:rPr>
          <w:spacing w:val="-5"/>
          <w:sz w:val="24"/>
        </w:rPr>
        <w:t xml:space="preserve"> </w:t>
      </w:r>
      <w:r>
        <w:rPr>
          <w:spacing w:val="-2"/>
          <w:sz w:val="24"/>
        </w:rPr>
        <w:t>ошибок;</w:t>
      </w:r>
    </w:p>
    <w:p w:rsidR="0070453D" w:rsidRDefault="001F144E" w:rsidP="00D71A57">
      <w:pPr>
        <w:pStyle w:val="a5"/>
        <w:numPr>
          <w:ilvl w:val="1"/>
          <w:numId w:val="66"/>
        </w:numPr>
        <w:tabs>
          <w:tab w:val="left" w:pos="1287"/>
        </w:tabs>
        <w:spacing w:before="4" w:line="237" w:lineRule="auto"/>
        <w:ind w:left="720" w:right="162" w:firstLine="0"/>
        <w:rPr>
          <w:sz w:val="24"/>
        </w:rPr>
      </w:pPr>
      <w:r>
        <w:rPr>
          <w:sz w:val="24"/>
        </w:rPr>
        <w:t>соблюдать</w:t>
      </w:r>
      <w:r>
        <w:rPr>
          <w:spacing w:val="40"/>
          <w:sz w:val="24"/>
        </w:rPr>
        <w:t xml:space="preserve"> </w:t>
      </w:r>
      <w:r>
        <w:rPr>
          <w:sz w:val="24"/>
        </w:rPr>
        <w:t>изученные</w:t>
      </w:r>
      <w:r>
        <w:rPr>
          <w:spacing w:val="40"/>
          <w:sz w:val="24"/>
        </w:rPr>
        <w:t xml:space="preserve"> </w:t>
      </w:r>
      <w:r>
        <w:rPr>
          <w:sz w:val="24"/>
        </w:rPr>
        <w:t>орфографические</w:t>
      </w:r>
      <w:r>
        <w:rPr>
          <w:spacing w:val="40"/>
          <w:sz w:val="24"/>
        </w:rPr>
        <w:t xml:space="preserve"> </w:t>
      </w:r>
      <w:r>
        <w:rPr>
          <w:sz w:val="24"/>
        </w:rPr>
        <w:t>и</w:t>
      </w:r>
      <w:r>
        <w:rPr>
          <w:spacing w:val="40"/>
          <w:sz w:val="24"/>
        </w:rPr>
        <w:t xml:space="preserve"> </w:t>
      </w:r>
      <w:r>
        <w:rPr>
          <w:sz w:val="24"/>
        </w:rPr>
        <w:t>пунктуационные</w:t>
      </w:r>
      <w:r>
        <w:rPr>
          <w:spacing w:val="40"/>
          <w:sz w:val="24"/>
        </w:rPr>
        <w:t xml:space="preserve"> </w:t>
      </w:r>
      <w:r>
        <w:rPr>
          <w:sz w:val="24"/>
        </w:rPr>
        <w:t>нормы</w:t>
      </w:r>
      <w:r>
        <w:rPr>
          <w:spacing w:val="40"/>
          <w:sz w:val="24"/>
        </w:rPr>
        <w:t xml:space="preserve"> </w:t>
      </w:r>
      <w:r>
        <w:rPr>
          <w:sz w:val="24"/>
        </w:rPr>
        <w:t>при</w:t>
      </w:r>
      <w:r>
        <w:rPr>
          <w:spacing w:val="40"/>
          <w:sz w:val="24"/>
        </w:rPr>
        <w:t xml:space="preserve"> </w:t>
      </w:r>
      <w:r>
        <w:rPr>
          <w:sz w:val="24"/>
        </w:rPr>
        <w:t>записи</w:t>
      </w:r>
      <w:r>
        <w:rPr>
          <w:spacing w:val="40"/>
          <w:sz w:val="24"/>
        </w:rPr>
        <w:t xml:space="preserve"> </w:t>
      </w:r>
      <w:r>
        <w:rPr>
          <w:sz w:val="24"/>
        </w:rPr>
        <w:t>собственного текста (в рамках изученного);</w:t>
      </w:r>
    </w:p>
    <w:p w:rsidR="0070453D" w:rsidRDefault="001F144E" w:rsidP="00D71A57">
      <w:pPr>
        <w:pStyle w:val="a5"/>
        <w:numPr>
          <w:ilvl w:val="1"/>
          <w:numId w:val="66"/>
        </w:numPr>
        <w:tabs>
          <w:tab w:val="left" w:pos="1287"/>
        </w:tabs>
        <w:spacing w:before="6" w:line="237" w:lineRule="auto"/>
        <w:ind w:left="720" w:right="167" w:firstLine="0"/>
        <w:rPr>
          <w:sz w:val="24"/>
        </w:rPr>
      </w:pPr>
      <w:r>
        <w:rPr>
          <w:sz w:val="24"/>
        </w:rPr>
        <w:t>пользоваться учебными</w:t>
      </w:r>
      <w:r>
        <w:rPr>
          <w:spacing w:val="28"/>
          <w:sz w:val="24"/>
        </w:rPr>
        <w:t xml:space="preserve"> </w:t>
      </w:r>
      <w:r>
        <w:rPr>
          <w:sz w:val="24"/>
        </w:rPr>
        <w:t>толковыми</w:t>
      </w:r>
      <w:r>
        <w:rPr>
          <w:spacing w:val="28"/>
          <w:sz w:val="24"/>
        </w:rPr>
        <w:t xml:space="preserve"> </w:t>
      </w:r>
      <w:r>
        <w:rPr>
          <w:sz w:val="24"/>
        </w:rPr>
        <w:t>словарями для определения</w:t>
      </w:r>
      <w:r>
        <w:rPr>
          <w:spacing w:val="27"/>
          <w:sz w:val="24"/>
        </w:rPr>
        <w:t xml:space="preserve"> </w:t>
      </w:r>
      <w:r>
        <w:rPr>
          <w:sz w:val="24"/>
        </w:rPr>
        <w:t>лексического</w:t>
      </w:r>
      <w:r>
        <w:rPr>
          <w:spacing w:val="27"/>
          <w:sz w:val="24"/>
        </w:rPr>
        <w:t xml:space="preserve"> </w:t>
      </w:r>
      <w:r>
        <w:rPr>
          <w:sz w:val="24"/>
        </w:rPr>
        <w:t>значения</w:t>
      </w:r>
      <w:r>
        <w:rPr>
          <w:spacing w:val="27"/>
          <w:sz w:val="24"/>
        </w:rPr>
        <w:t xml:space="preserve"> </w:t>
      </w:r>
      <w:r>
        <w:rPr>
          <w:sz w:val="24"/>
        </w:rPr>
        <w:t>слова, для уточнения нормы формообразования;</w:t>
      </w:r>
    </w:p>
    <w:p w:rsidR="0070453D" w:rsidRDefault="001F144E" w:rsidP="00D71A57">
      <w:pPr>
        <w:pStyle w:val="a5"/>
        <w:numPr>
          <w:ilvl w:val="1"/>
          <w:numId w:val="66"/>
        </w:numPr>
        <w:tabs>
          <w:tab w:val="left" w:pos="1287"/>
        </w:tabs>
        <w:spacing w:before="3" w:line="275" w:lineRule="exact"/>
        <w:ind w:left="720" w:firstLine="0"/>
        <w:rPr>
          <w:sz w:val="24"/>
        </w:rPr>
      </w:pPr>
      <w:r>
        <w:rPr>
          <w:sz w:val="24"/>
        </w:rPr>
        <w:t>пользоваться</w:t>
      </w:r>
      <w:r>
        <w:rPr>
          <w:spacing w:val="-11"/>
          <w:sz w:val="24"/>
        </w:rPr>
        <w:t xml:space="preserve"> </w:t>
      </w:r>
      <w:r>
        <w:rPr>
          <w:sz w:val="24"/>
        </w:rPr>
        <w:t>орфографическим словарём для</w:t>
      </w:r>
      <w:r>
        <w:rPr>
          <w:spacing w:val="-10"/>
          <w:sz w:val="24"/>
        </w:rPr>
        <w:t xml:space="preserve"> </w:t>
      </w:r>
      <w:r>
        <w:rPr>
          <w:sz w:val="24"/>
        </w:rPr>
        <w:t>определения</w:t>
      </w:r>
      <w:r>
        <w:rPr>
          <w:spacing w:val="-1"/>
          <w:sz w:val="24"/>
        </w:rPr>
        <w:t xml:space="preserve"> </w:t>
      </w:r>
      <w:r>
        <w:rPr>
          <w:sz w:val="24"/>
        </w:rPr>
        <w:t>нормативного</w:t>
      </w:r>
      <w:r>
        <w:rPr>
          <w:spacing w:val="-1"/>
          <w:sz w:val="24"/>
        </w:rPr>
        <w:t xml:space="preserve"> </w:t>
      </w:r>
      <w:r>
        <w:rPr>
          <w:sz w:val="24"/>
        </w:rPr>
        <w:t>написания</w:t>
      </w:r>
      <w:r>
        <w:rPr>
          <w:spacing w:val="-5"/>
          <w:sz w:val="24"/>
        </w:rPr>
        <w:t xml:space="preserve"> </w:t>
      </w:r>
      <w:r>
        <w:rPr>
          <w:spacing w:val="-2"/>
          <w:sz w:val="24"/>
        </w:rPr>
        <w:t>слов;</w:t>
      </w:r>
    </w:p>
    <w:p w:rsidR="0070453D" w:rsidRDefault="001F144E" w:rsidP="00D71A57">
      <w:pPr>
        <w:pStyle w:val="a5"/>
        <w:numPr>
          <w:ilvl w:val="1"/>
          <w:numId w:val="66"/>
        </w:numPr>
        <w:tabs>
          <w:tab w:val="left" w:pos="1287"/>
        </w:tabs>
        <w:spacing w:line="275" w:lineRule="exact"/>
        <w:ind w:left="720" w:firstLine="0"/>
        <w:rPr>
          <w:sz w:val="24"/>
        </w:rPr>
      </w:pPr>
      <w:r>
        <w:rPr>
          <w:sz w:val="24"/>
        </w:rPr>
        <w:t>пользоваться</w:t>
      </w:r>
      <w:r>
        <w:rPr>
          <w:spacing w:val="-12"/>
          <w:sz w:val="24"/>
        </w:rPr>
        <w:t xml:space="preserve"> </w:t>
      </w:r>
      <w:r>
        <w:rPr>
          <w:sz w:val="24"/>
        </w:rPr>
        <w:t>учебным</w:t>
      </w:r>
      <w:r>
        <w:rPr>
          <w:spacing w:val="-4"/>
          <w:sz w:val="24"/>
        </w:rPr>
        <w:t xml:space="preserve"> </w:t>
      </w:r>
      <w:r>
        <w:rPr>
          <w:sz w:val="24"/>
        </w:rPr>
        <w:t>этимологическим</w:t>
      </w:r>
      <w:r>
        <w:rPr>
          <w:spacing w:val="-5"/>
          <w:sz w:val="24"/>
        </w:rPr>
        <w:t xml:space="preserve"> </w:t>
      </w:r>
      <w:r>
        <w:rPr>
          <w:sz w:val="24"/>
        </w:rPr>
        <w:t>словарём</w:t>
      </w:r>
      <w:r>
        <w:rPr>
          <w:spacing w:val="-4"/>
          <w:sz w:val="24"/>
        </w:rPr>
        <w:t xml:space="preserve"> </w:t>
      </w:r>
      <w:r>
        <w:rPr>
          <w:sz w:val="24"/>
        </w:rPr>
        <w:t>для</w:t>
      </w:r>
      <w:r>
        <w:rPr>
          <w:spacing w:val="-5"/>
          <w:sz w:val="24"/>
        </w:rPr>
        <w:t xml:space="preserve"> </w:t>
      </w:r>
      <w:r>
        <w:rPr>
          <w:sz w:val="24"/>
        </w:rPr>
        <w:t>уточнения</w:t>
      </w:r>
      <w:r>
        <w:rPr>
          <w:spacing w:val="-5"/>
          <w:sz w:val="24"/>
        </w:rPr>
        <w:t xml:space="preserve"> </w:t>
      </w:r>
      <w:r>
        <w:rPr>
          <w:sz w:val="24"/>
        </w:rPr>
        <w:t>происхождения</w:t>
      </w:r>
      <w:r>
        <w:rPr>
          <w:spacing w:val="-5"/>
          <w:sz w:val="24"/>
        </w:rPr>
        <w:t xml:space="preserve"> </w:t>
      </w:r>
      <w:r>
        <w:rPr>
          <w:spacing w:val="-2"/>
          <w:sz w:val="24"/>
        </w:rPr>
        <w:t>слова;</w:t>
      </w:r>
    </w:p>
    <w:p w:rsidR="0070453D" w:rsidRDefault="001F144E" w:rsidP="00D71A57">
      <w:pPr>
        <w:pStyle w:val="a5"/>
        <w:numPr>
          <w:ilvl w:val="1"/>
          <w:numId w:val="66"/>
        </w:numPr>
        <w:tabs>
          <w:tab w:val="left" w:pos="1287"/>
        </w:tabs>
        <w:spacing w:before="3" w:line="275" w:lineRule="exact"/>
        <w:ind w:left="720" w:firstLine="0"/>
        <w:rPr>
          <w:sz w:val="24"/>
        </w:rPr>
      </w:pPr>
      <w:r>
        <w:rPr>
          <w:sz w:val="24"/>
        </w:rPr>
        <w:t>различать</w:t>
      </w:r>
      <w:r>
        <w:rPr>
          <w:spacing w:val="-3"/>
          <w:sz w:val="24"/>
        </w:rPr>
        <w:t xml:space="preserve"> </w:t>
      </w:r>
      <w:r>
        <w:rPr>
          <w:sz w:val="24"/>
        </w:rPr>
        <w:t>этикетные</w:t>
      </w:r>
      <w:r>
        <w:rPr>
          <w:spacing w:val="-2"/>
          <w:sz w:val="24"/>
        </w:rPr>
        <w:t xml:space="preserve"> </w:t>
      </w:r>
      <w:r>
        <w:rPr>
          <w:sz w:val="24"/>
        </w:rPr>
        <w:t>формы</w:t>
      </w:r>
      <w:r>
        <w:rPr>
          <w:spacing w:val="-5"/>
          <w:sz w:val="24"/>
        </w:rPr>
        <w:t xml:space="preserve"> </w:t>
      </w:r>
      <w:r>
        <w:rPr>
          <w:sz w:val="24"/>
        </w:rPr>
        <w:t>обращения</w:t>
      </w:r>
      <w:r>
        <w:rPr>
          <w:spacing w:val="-1"/>
          <w:sz w:val="24"/>
        </w:rPr>
        <w:t xml:space="preserve"> </w:t>
      </w:r>
      <w:r>
        <w:rPr>
          <w:sz w:val="24"/>
        </w:rPr>
        <w:t>в</w:t>
      </w:r>
      <w:r>
        <w:rPr>
          <w:spacing w:val="-9"/>
          <w:sz w:val="24"/>
        </w:rPr>
        <w:t xml:space="preserve"> </w:t>
      </w:r>
      <w:r>
        <w:rPr>
          <w:sz w:val="24"/>
        </w:rPr>
        <w:t>официальной</w:t>
      </w:r>
      <w:r>
        <w:rPr>
          <w:spacing w:val="-5"/>
          <w:sz w:val="24"/>
        </w:rPr>
        <w:t xml:space="preserve"> </w:t>
      </w:r>
      <w:r>
        <w:rPr>
          <w:sz w:val="24"/>
        </w:rPr>
        <w:t>и</w:t>
      </w:r>
      <w:r>
        <w:rPr>
          <w:spacing w:val="-1"/>
          <w:sz w:val="24"/>
        </w:rPr>
        <w:t xml:space="preserve"> </w:t>
      </w:r>
      <w:r>
        <w:rPr>
          <w:sz w:val="24"/>
        </w:rPr>
        <w:t>неофициальной</w:t>
      </w:r>
      <w:r>
        <w:rPr>
          <w:spacing w:val="-5"/>
          <w:sz w:val="24"/>
        </w:rPr>
        <w:t xml:space="preserve"> </w:t>
      </w:r>
      <w:r>
        <w:rPr>
          <w:sz w:val="24"/>
        </w:rPr>
        <w:t xml:space="preserve">речевой </w:t>
      </w:r>
      <w:r>
        <w:rPr>
          <w:spacing w:val="-2"/>
          <w:sz w:val="24"/>
        </w:rPr>
        <w:t>ситуации;</w:t>
      </w:r>
    </w:p>
    <w:p w:rsidR="0070453D" w:rsidRDefault="001F144E" w:rsidP="00D71A57">
      <w:pPr>
        <w:pStyle w:val="a5"/>
        <w:numPr>
          <w:ilvl w:val="1"/>
          <w:numId w:val="66"/>
        </w:numPr>
        <w:tabs>
          <w:tab w:val="left" w:pos="1287"/>
        </w:tabs>
        <w:spacing w:line="275" w:lineRule="exact"/>
        <w:ind w:left="720" w:firstLine="0"/>
        <w:rPr>
          <w:sz w:val="24"/>
        </w:rPr>
      </w:pPr>
      <w:r>
        <w:rPr>
          <w:sz w:val="24"/>
        </w:rPr>
        <w:t>владеть</w:t>
      </w:r>
      <w:r>
        <w:rPr>
          <w:spacing w:val="-4"/>
          <w:sz w:val="24"/>
        </w:rPr>
        <w:t xml:space="preserve"> </w:t>
      </w:r>
      <w:r>
        <w:rPr>
          <w:sz w:val="24"/>
        </w:rPr>
        <w:t>правилами</w:t>
      </w:r>
      <w:r>
        <w:rPr>
          <w:spacing w:val="-1"/>
          <w:sz w:val="24"/>
        </w:rPr>
        <w:t xml:space="preserve"> </w:t>
      </w:r>
      <w:r>
        <w:rPr>
          <w:sz w:val="24"/>
        </w:rPr>
        <w:t>корректного</w:t>
      </w:r>
      <w:r>
        <w:rPr>
          <w:spacing w:val="-2"/>
          <w:sz w:val="24"/>
        </w:rPr>
        <w:t xml:space="preserve"> </w:t>
      </w:r>
      <w:r>
        <w:rPr>
          <w:sz w:val="24"/>
        </w:rPr>
        <w:t>речевого</w:t>
      </w:r>
      <w:r>
        <w:rPr>
          <w:spacing w:val="-2"/>
          <w:sz w:val="24"/>
        </w:rPr>
        <w:t xml:space="preserve"> </w:t>
      </w:r>
      <w:r>
        <w:rPr>
          <w:sz w:val="24"/>
        </w:rPr>
        <w:t>поведения</w:t>
      </w:r>
      <w:r>
        <w:rPr>
          <w:spacing w:val="-2"/>
          <w:sz w:val="24"/>
        </w:rPr>
        <w:t xml:space="preserve"> </w:t>
      </w:r>
      <w:r>
        <w:rPr>
          <w:sz w:val="24"/>
        </w:rPr>
        <w:t>в</w:t>
      </w:r>
      <w:r>
        <w:rPr>
          <w:spacing w:val="-5"/>
          <w:sz w:val="24"/>
        </w:rPr>
        <w:t xml:space="preserve"> </w:t>
      </w:r>
      <w:r>
        <w:rPr>
          <w:sz w:val="24"/>
        </w:rPr>
        <w:t>ходе</w:t>
      </w:r>
      <w:r>
        <w:rPr>
          <w:spacing w:val="-3"/>
          <w:sz w:val="24"/>
        </w:rPr>
        <w:t xml:space="preserve"> </w:t>
      </w:r>
      <w:r>
        <w:rPr>
          <w:spacing w:val="-2"/>
          <w:sz w:val="24"/>
        </w:rPr>
        <w:t>диалога;</w:t>
      </w:r>
    </w:p>
    <w:p w:rsidR="0070453D" w:rsidRDefault="001F144E" w:rsidP="00D71A57">
      <w:pPr>
        <w:pStyle w:val="a5"/>
        <w:numPr>
          <w:ilvl w:val="1"/>
          <w:numId w:val="66"/>
        </w:numPr>
        <w:tabs>
          <w:tab w:val="left" w:pos="1287"/>
        </w:tabs>
        <w:spacing w:before="2"/>
        <w:ind w:left="720" w:right="175" w:firstLine="0"/>
        <w:rPr>
          <w:sz w:val="24"/>
        </w:rPr>
      </w:pPr>
      <w:r>
        <w:rPr>
          <w:sz w:val="24"/>
        </w:rPr>
        <w:t>использовать коммуникативные приёмы устного общения: убеждение, уговаривание, похвалу, просьбу, извинение, поздравление;</w:t>
      </w:r>
    </w:p>
    <w:p w:rsidR="0070453D" w:rsidRDefault="001F144E" w:rsidP="00D71A57">
      <w:pPr>
        <w:pStyle w:val="a5"/>
        <w:numPr>
          <w:ilvl w:val="1"/>
          <w:numId w:val="66"/>
        </w:numPr>
        <w:tabs>
          <w:tab w:val="left" w:pos="1287"/>
        </w:tabs>
        <w:spacing w:before="1" w:line="275" w:lineRule="exact"/>
        <w:ind w:left="720" w:firstLine="0"/>
        <w:rPr>
          <w:sz w:val="24"/>
        </w:rPr>
      </w:pPr>
      <w:r>
        <w:rPr>
          <w:sz w:val="24"/>
        </w:rPr>
        <w:t>выражать</w:t>
      </w:r>
      <w:r>
        <w:rPr>
          <w:spacing w:val="-6"/>
          <w:sz w:val="24"/>
        </w:rPr>
        <w:t xml:space="preserve"> </w:t>
      </w:r>
      <w:r>
        <w:rPr>
          <w:sz w:val="24"/>
        </w:rPr>
        <w:t>мысли и</w:t>
      </w:r>
      <w:r>
        <w:rPr>
          <w:spacing w:val="-5"/>
          <w:sz w:val="24"/>
        </w:rPr>
        <w:t xml:space="preserve"> </w:t>
      </w:r>
      <w:r>
        <w:rPr>
          <w:sz w:val="24"/>
        </w:rPr>
        <w:t>чувства</w:t>
      </w:r>
      <w:r>
        <w:rPr>
          <w:spacing w:val="-2"/>
          <w:sz w:val="24"/>
        </w:rPr>
        <w:t xml:space="preserve"> </w:t>
      </w:r>
      <w:r>
        <w:rPr>
          <w:sz w:val="24"/>
        </w:rPr>
        <w:t>на</w:t>
      </w:r>
      <w:r>
        <w:rPr>
          <w:spacing w:val="-2"/>
          <w:sz w:val="24"/>
        </w:rPr>
        <w:t xml:space="preserve"> </w:t>
      </w:r>
      <w:r>
        <w:rPr>
          <w:sz w:val="24"/>
        </w:rPr>
        <w:t>родном языке</w:t>
      </w:r>
      <w:r>
        <w:rPr>
          <w:spacing w:val="-2"/>
          <w:sz w:val="24"/>
        </w:rPr>
        <w:t xml:space="preserve"> </w:t>
      </w:r>
      <w:r>
        <w:rPr>
          <w:sz w:val="24"/>
        </w:rPr>
        <w:t>в</w:t>
      </w:r>
      <w:r>
        <w:rPr>
          <w:spacing w:val="-4"/>
          <w:sz w:val="24"/>
        </w:rPr>
        <w:t xml:space="preserve"> </w:t>
      </w:r>
      <w:r>
        <w:rPr>
          <w:sz w:val="24"/>
        </w:rPr>
        <w:t>соответствии</w:t>
      </w:r>
      <w:r>
        <w:rPr>
          <w:spacing w:val="-5"/>
          <w:sz w:val="24"/>
        </w:rPr>
        <w:t xml:space="preserve"> </w:t>
      </w:r>
      <w:r>
        <w:rPr>
          <w:sz w:val="24"/>
        </w:rPr>
        <w:t>с</w:t>
      </w:r>
      <w:r>
        <w:rPr>
          <w:spacing w:val="-1"/>
          <w:sz w:val="24"/>
        </w:rPr>
        <w:t xml:space="preserve"> </w:t>
      </w:r>
      <w:r>
        <w:rPr>
          <w:sz w:val="24"/>
        </w:rPr>
        <w:t xml:space="preserve">ситуацией </w:t>
      </w:r>
      <w:r>
        <w:rPr>
          <w:spacing w:val="-2"/>
          <w:sz w:val="24"/>
        </w:rPr>
        <w:t>общения;</w:t>
      </w:r>
    </w:p>
    <w:p w:rsidR="0070453D" w:rsidRDefault="001F144E" w:rsidP="00D71A57">
      <w:pPr>
        <w:pStyle w:val="a5"/>
        <w:numPr>
          <w:ilvl w:val="1"/>
          <w:numId w:val="66"/>
        </w:numPr>
        <w:tabs>
          <w:tab w:val="left" w:pos="1287"/>
          <w:tab w:val="left" w:pos="2327"/>
          <w:tab w:val="left" w:pos="3291"/>
          <w:tab w:val="left" w:pos="4667"/>
          <w:tab w:val="left" w:pos="6011"/>
          <w:tab w:val="left" w:pos="6927"/>
          <w:tab w:val="left" w:pos="8466"/>
          <w:tab w:val="left" w:pos="9320"/>
        </w:tabs>
        <w:spacing w:line="242" w:lineRule="auto"/>
        <w:ind w:left="720" w:right="157" w:firstLine="0"/>
        <w:rPr>
          <w:sz w:val="24"/>
        </w:rPr>
      </w:pPr>
      <w:r>
        <w:rPr>
          <w:spacing w:val="-2"/>
          <w:sz w:val="24"/>
        </w:rPr>
        <w:t>строить</w:t>
      </w:r>
      <w:r>
        <w:rPr>
          <w:sz w:val="24"/>
        </w:rPr>
        <w:tab/>
      </w:r>
      <w:r>
        <w:rPr>
          <w:spacing w:val="-2"/>
          <w:sz w:val="24"/>
        </w:rPr>
        <w:t>устные</w:t>
      </w:r>
      <w:r>
        <w:rPr>
          <w:sz w:val="24"/>
        </w:rPr>
        <w:tab/>
      </w:r>
      <w:r>
        <w:rPr>
          <w:spacing w:val="-2"/>
          <w:sz w:val="24"/>
        </w:rPr>
        <w:t>сообщения</w:t>
      </w:r>
      <w:r>
        <w:rPr>
          <w:sz w:val="24"/>
        </w:rPr>
        <w:tab/>
      </w:r>
      <w:r>
        <w:rPr>
          <w:spacing w:val="-2"/>
          <w:sz w:val="24"/>
        </w:rPr>
        <w:t>различных</w:t>
      </w:r>
      <w:r>
        <w:rPr>
          <w:sz w:val="24"/>
        </w:rPr>
        <w:tab/>
      </w:r>
      <w:r>
        <w:rPr>
          <w:spacing w:val="-2"/>
          <w:sz w:val="24"/>
        </w:rPr>
        <w:t>видов:</w:t>
      </w:r>
      <w:r>
        <w:rPr>
          <w:sz w:val="24"/>
        </w:rPr>
        <w:tab/>
      </w:r>
      <w:r>
        <w:rPr>
          <w:spacing w:val="-2"/>
          <w:sz w:val="24"/>
        </w:rPr>
        <w:t>развёрнутый</w:t>
      </w:r>
      <w:r>
        <w:rPr>
          <w:sz w:val="24"/>
        </w:rPr>
        <w:tab/>
      </w:r>
      <w:r>
        <w:rPr>
          <w:spacing w:val="-2"/>
          <w:sz w:val="24"/>
        </w:rPr>
        <w:t>ответ,</w:t>
      </w:r>
      <w:r>
        <w:rPr>
          <w:sz w:val="24"/>
        </w:rPr>
        <w:tab/>
      </w:r>
      <w:r>
        <w:rPr>
          <w:spacing w:val="-2"/>
          <w:sz w:val="24"/>
        </w:rPr>
        <w:t xml:space="preserve">ответ-добавление, </w:t>
      </w:r>
      <w:r>
        <w:rPr>
          <w:sz w:val="24"/>
        </w:rPr>
        <w:t>комментирование ответа или работы одноклассника, мини-доклад;</w:t>
      </w:r>
    </w:p>
    <w:p w:rsidR="0070453D" w:rsidRDefault="001F144E" w:rsidP="00D71A57">
      <w:pPr>
        <w:pStyle w:val="a5"/>
        <w:numPr>
          <w:ilvl w:val="1"/>
          <w:numId w:val="66"/>
        </w:numPr>
        <w:tabs>
          <w:tab w:val="left" w:pos="1287"/>
        </w:tabs>
        <w:spacing w:before="76" w:line="237" w:lineRule="auto"/>
        <w:ind w:left="720" w:right="153" w:firstLine="0"/>
        <w:jc w:val="both"/>
        <w:rPr>
          <w:sz w:val="24"/>
        </w:rPr>
      </w:pPr>
      <w:r>
        <w:rPr>
          <w:sz w:val="24"/>
        </w:rPr>
        <w:t>владеть различными</w:t>
      </w:r>
      <w:r>
        <w:rPr>
          <w:spacing w:val="-1"/>
          <w:sz w:val="24"/>
        </w:rPr>
        <w:t xml:space="preserve"> </w:t>
      </w:r>
      <w:r>
        <w:rPr>
          <w:sz w:val="24"/>
        </w:rPr>
        <w:t>приёмами</w:t>
      </w:r>
      <w:r>
        <w:rPr>
          <w:spacing w:val="-1"/>
          <w:sz w:val="24"/>
        </w:rPr>
        <w:t xml:space="preserve"> </w:t>
      </w:r>
      <w:r>
        <w:rPr>
          <w:sz w:val="24"/>
        </w:rPr>
        <w:t>слушания научно-познавательных</w:t>
      </w:r>
      <w:r>
        <w:rPr>
          <w:spacing w:val="-2"/>
          <w:sz w:val="24"/>
        </w:rPr>
        <w:t xml:space="preserve"> </w:t>
      </w:r>
      <w:r>
        <w:rPr>
          <w:sz w:val="24"/>
        </w:rPr>
        <w:t>и</w:t>
      </w:r>
      <w:r>
        <w:rPr>
          <w:spacing w:val="-1"/>
          <w:sz w:val="24"/>
        </w:rPr>
        <w:t xml:space="preserve"> </w:t>
      </w:r>
      <w:r>
        <w:rPr>
          <w:sz w:val="24"/>
        </w:rPr>
        <w:t>художественных</w:t>
      </w:r>
      <w:r>
        <w:rPr>
          <w:spacing w:val="-2"/>
          <w:sz w:val="24"/>
        </w:rPr>
        <w:t xml:space="preserve"> </w:t>
      </w:r>
      <w:r>
        <w:rPr>
          <w:sz w:val="24"/>
        </w:rPr>
        <w:t>текстов об истории языка и о культуре русского народа;</w:t>
      </w:r>
    </w:p>
    <w:p w:rsidR="0070453D" w:rsidRDefault="001F144E" w:rsidP="00D71A57">
      <w:pPr>
        <w:pStyle w:val="a5"/>
        <w:numPr>
          <w:ilvl w:val="1"/>
          <w:numId w:val="66"/>
        </w:numPr>
        <w:tabs>
          <w:tab w:val="left" w:pos="1287"/>
        </w:tabs>
        <w:spacing w:before="5" w:line="237" w:lineRule="auto"/>
        <w:ind w:left="720" w:right="157" w:firstLine="0"/>
        <w:jc w:val="both"/>
        <w:rPr>
          <w:sz w:val="24"/>
        </w:rPr>
      </w:pPr>
      <w:r>
        <w:rPr>
          <w:sz w:val="24"/>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70453D" w:rsidRDefault="001F144E" w:rsidP="00D71A57">
      <w:pPr>
        <w:pStyle w:val="a5"/>
        <w:numPr>
          <w:ilvl w:val="1"/>
          <w:numId w:val="66"/>
        </w:numPr>
        <w:tabs>
          <w:tab w:val="left" w:pos="1287"/>
        </w:tabs>
        <w:spacing w:before="4"/>
        <w:ind w:left="720" w:right="156" w:firstLine="0"/>
        <w:jc w:val="both"/>
        <w:rPr>
          <w:sz w:val="24"/>
        </w:rPr>
      </w:pPr>
      <w:r>
        <w:rPr>
          <w:sz w:val="24"/>
        </w:rPr>
        <w:t>анализировать информацию прочитанного и прослушанного текста:</w:t>
      </w:r>
      <w:r>
        <w:rPr>
          <w:spacing w:val="-1"/>
          <w:sz w:val="24"/>
        </w:rPr>
        <w:t xml:space="preserve"> </w:t>
      </w:r>
      <w:r>
        <w:rPr>
          <w:sz w:val="24"/>
        </w:rPr>
        <w:t>отличать главные</w:t>
      </w:r>
      <w:r>
        <w:rPr>
          <w:spacing w:val="-2"/>
          <w:sz w:val="24"/>
        </w:rPr>
        <w:t xml:space="preserve"> </w:t>
      </w:r>
      <w:r>
        <w:rPr>
          <w:sz w:val="24"/>
        </w:rPr>
        <w:t>факты от второстепенных, выделять наиболее существенные факты, устанавливать логическую связь между фактами;</w:t>
      </w:r>
    </w:p>
    <w:p w:rsidR="0070453D" w:rsidRDefault="001F144E" w:rsidP="00D71A57">
      <w:pPr>
        <w:pStyle w:val="a5"/>
        <w:numPr>
          <w:ilvl w:val="1"/>
          <w:numId w:val="66"/>
        </w:numPr>
        <w:tabs>
          <w:tab w:val="left" w:pos="1287"/>
        </w:tabs>
        <w:spacing w:line="242" w:lineRule="auto"/>
        <w:ind w:left="720" w:right="150" w:firstLine="0"/>
        <w:jc w:val="both"/>
        <w:rPr>
          <w:sz w:val="24"/>
        </w:rPr>
      </w:pPr>
      <w:r>
        <w:rPr>
          <w:sz w:val="24"/>
        </w:rPr>
        <w:t>соотносить части прочитанного или прослушанного текста: устанавливать причинно- следственные отношения этих частей, логические связи между абзацами текста;</w:t>
      </w:r>
    </w:p>
    <w:p w:rsidR="0070453D" w:rsidRDefault="001F144E" w:rsidP="00D71A57">
      <w:pPr>
        <w:pStyle w:val="a5"/>
        <w:numPr>
          <w:ilvl w:val="1"/>
          <w:numId w:val="66"/>
        </w:numPr>
        <w:tabs>
          <w:tab w:val="left" w:pos="1287"/>
        </w:tabs>
        <w:spacing w:line="271" w:lineRule="exact"/>
        <w:ind w:left="720" w:firstLine="0"/>
        <w:rPr>
          <w:sz w:val="24"/>
        </w:rPr>
      </w:pPr>
      <w:r>
        <w:rPr>
          <w:sz w:val="24"/>
        </w:rPr>
        <w:t>составлять</w:t>
      </w:r>
      <w:r>
        <w:rPr>
          <w:spacing w:val="-4"/>
          <w:sz w:val="24"/>
        </w:rPr>
        <w:t xml:space="preserve"> </w:t>
      </w:r>
      <w:r>
        <w:rPr>
          <w:sz w:val="24"/>
        </w:rPr>
        <w:t>план</w:t>
      </w:r>
      <w:r>
        <w:rPr>
          <w:spacing w:val="-4"/>
          <w:sz w:val="24"/>
        </w:rPr>
        <w:t xml:space="preserve"> </w:t>
      </w:r>
      <w:r>
        <w:rPr>
          <w:sz w:val="24"/>
        </w:rPr>
        <w:t>текста,</w:t>
      </w:r>
      <w:r>
        <w:rPr>
          <w:spacing w:val="2"/>
          <w:sz w:val="24"/>
        </w:rPr>
        <w:t xml:space="preserve"> </w:t>
      </w:r>
      <w:r>
        <w:rPr>
          <w:sz w:val="24"/>
        </w:rPr>
        <w:t>не</w:t>
      </w:r>
      <w:r>
        <w:rPr>
          <w:spacing w:val="-5"/>
          <w:sz w:val="24"/>
        </w:rPr>
        <w:t xml:space="preserve"> </w:t>
      </w:r>
      <w:r>
        <w:rPr>
          <w:sz w:val="24"/>
        </w:rPr>
        <w:t xml:space="preserve">разделённого на </w:t>
      </w:r>
      <w:r>
        <w:rPr>
          <w:spacing w:val="-2"/>
          <w:sz w:val="24"/>
        </w:rPr>
        <w:t>абзацы;</w:t>
      </w:r>
    </w:p>
    <w:p w:rsidR="0070453D" w:rsidRDefault="001F144E" w:rsidP="00D71A57">
      <w:pPr>
        <w:pStyle w:val="a5"/>
        <w:numPr>
          <w:ilvl w:val="1"/>
          <w:numId w:val="66"/>
        </w:numPr>
        <w:tabs>
          <w:tab w:val="left" w:pos="1287"/>
        </w:tabs>
        <w:spacing w:line="275" w:lineRule="exact"/>
        <w:ind w:left="720" w:firstLine="0"/>
        <w:rPr>
          <w:sz w:val="24"/>
        </w:rPr>
      </w:pPr>
      <w:r>
        <w:rPr>
          <w:sz w:val="24"/>
        </w:rPr>
        <w:t>приводить</w:t>
      </w:r>
      <w:r>
        <w:rPr>
          <w:spacing w:val="-10"/>
          <w:sz w:val="24"/>
        </w:rPr>
        <w:t xml:space="preserve"> </w:t>
      </w:r>
      <w:r>
        <w:rPr>
          <w:sz w:val="24"/>
        </w:rPr>
        <w:t>объяснения</w:t>
      </w:r>
      <w:r>
        <w:rPr>
          <w:spacing w:val="-2"/>
          <w:sz w:val="24"/>
        </w:rPr>
        <w:t xml:space="preserve"> </w:t>
      </w:r>
      <w:r>
        <w:rPr>
          <w:sz w:val="24"/>
        </w:rPr>
        <w:t>заголовка</w:t>
      </w:r>
      <w:r>
        <w:rPr>
          <w:spacing w:val="-2"/>
          <w:sz w:val="24"/>
        </w:rPr>
        <w:t xml:space="preserve"> текста;</w:t>
      </w:r>
    </w:p>
    <w:p w:rsidR="0070453D" w:rsidRDefault="001F144E" w:rsidP="00D71A57">
      <w:pPr>
        <w:pStyle w:val="a5"/>
        <w:numPr>
          <w:ilvl w:val="1"/>
          <w:numId w:val="66"/>
        </w:numPr>
        <w:tabs>
          <w:tab w:val="left" w:pos="1287"/>
        </w:tabs>
        <w:spacing w:line="275" w:lineRule="exact"/>
        <w:ind w:left="720" w:firstLine="0"/>
        <w:rPr>
          <w:sz w:val="24"/>
        </w:rPr>
      </w:pPr>
      <w:r>
        <w:rPr>
          <w:sz w:val="24"/>
        </w:rPr>
        <w:t>владеть</w:t>
      </w:r>
      <w:r>
        <w:rPr>
          <w:spacing w:val="-1"/>
          <w:sz w:val="24"/>
        </w:rPr>
        <w:t xml:space="preserve"> </w:t>
      </w:r>
      <w:r>
        <w:rPr>
          <w:sz w:val="24"/>
        </w:rPr>
        <w:t>приёмами работы</w:t>
      </w:r>
      <w:r>
        <w:rPr>
          <w:spacing w:val="-3"/>
          <w:sz w:val="24"/>
        </w:rPr>
        <w:t xml:space="preserve"> </w:t>
      </w:r>
      <w:r>
        <w:rPr>
          <w:sz w:val="24"/>
        </w:rPr>
        <w:t>с</w:t>
      </w:r>
      <w:r>
        <w:rPr>
          <w:spacing w:val="-2"/>
          <w:sz w:val="24"/>
        </w:rPr>
        <w:t xml:space="preserve"> </w:t>
      </w:r>
      <w:r>
        <w:rPr>
          <w:sz w:val="24"/>
        </w:rPr>
        <w:t>примечаниями</w:t>
      </w:r>
      <w:r>
        <w:rPr>
          <w:spacing w:val="-5"/>
          <w:sz w:val="24"/>
        </w:rPr>
        <w:t xml:space="preserve"> </w:t>
      </w:r>
      <w:r>
        <w:rPr>
          <w:sz w:val="24"/>
        </w:rPr>
        <w:t>к</w:t>
      </w:r>
      <w:r>
        <w:rPr>
          <w:spacing w:val="-2"/>
          <w:sz w:val="24"/>
        </w:rPr>
        <w:t xml:space="preserve"> тексту;</w:t>
      </w:r>
    </w:p>
    <w:p w:rsidR="0070453D" w:rsidRDefault="001F144E" w:rsidP="00D71A57">
      <w:pPr>
        <w:pStyle w:val="a5"/>
        <w:numPr>
          <w:ilvl w:val="1"/>
          <w:numId w:val="66"/>
        </w:numPr>
        <w:tabs>
          <w:tab w:val="left" w:pos="1287"/>
        </w:tabs>
        <w:spacing w:before="6" w:line="237" w:lineRule="auto"/>
        <w:ind w:left="720" w:right="162" w:firstLine="0"/>
        <w:rPr>
          <w:sz w:val="24"/>
        </w:rPr>
      </w:pPr>
      <w:r>
        <w:rPr>
          <w:sz w:val="24"/>
        </w:rPr>
        <w:t>владеть</w:t>
      </w:r>
      <w:r>
        <w:rPr>
          <w:spacing w:val="40"/>
          <w:sz w:val="24"/>
        </w:rPr>
        <w:t xml:space="preserve"> </w:t>
      </w:r>
      <w:r>
        <w:rPr>
          <w:sz w:val="24"/>
        </w:rPr>
        <w:t>умениями</w:t>
      </w:r>
      <w:r>
        <w:rPr>
          <w:spacing w:val="40"/>
          <w:sz w:val="24"/>
        </w:rPr>
        <w:t xml:space="preserve"> </w:t>
      </w:r>
      <w:r>
        <w:rPr>
          <w:sz w:val="24"/>
        </w:rPr>
        <w:t>информационной</w:t>
      </w:r>
      <w:r>
        <w:rPr>
          <w:spacing w:val="40"/>
          <w:sz w:val="24"/>
        </w:rPr>
        <w:t xml:space="preserve"> </w:t>
      </w:r>
      <w:r>
        <w:rPr>
          <w:sz w:val="24"/>
        </w:rPr>
        <w:t>переработки</w:t>
      </w:r>
      <w:r>
        <w:rPr>
          <w:spacing w:val="40"/>
          <w:sz w:val="24"/>
        </w:rPr>
        <w:t xml:space="preserve"> </w:t>
      </w:r>
      <w:r>
        <w:rPr>
          <w:sz w:val="24"/>
        </w:rPr>
        <w:t>прослушанного</w:t>
      </w:r>
      <w:r>
        <w:rPr>
          <w:spacing w:val="40"/>
          <w:sz w:val="24"/>
        </w:rPr>
        <w:t xml:space="preserve"> </w:t>
      </w:r>
      <w:r>
        <w:rPr>
          <w:sz w:val="24"/>
        </w:rPr>
        <w:t>или</w:t>
      </w:r>
      <w:r>
        <w:rPr>
          <w:spacing w:val="40"/>
          <w:sz w:val="24"/>
        </w:rPr>
        <w:t xml:space="preserve"> </w:t>
      </w:r>
      <w:r>
        <w:rPr>
          <w:sz w:val="24"/>
        </w:rPr>
        <w:t>прочитанного</w:t>
      </w:r>
      <w:r>
        <w:rPr>
          <w:spacing w:val="40"/>
          <w:sz w:val="24"/>
        </w:rPr>
        <w:t xml:space="preserve"> </w:t>
      </w:r>
      <w:r>
        <w:rPr>
          <w:sz w:val="24"/>
        </w:rPr>
        <w:t>текста: пересказывать текст с изменением лица;</w:t>
      </w:r>
    </w:p>
    <w:p w:rsidR="0070453D" w:rsidRDefault="001F144E" w:rsidP="00D71A57">
      <w:pPr>
        <w:pStyle w:val="a5"/>
        <w:numPr>
          <w:ilvl w:val="1"/>
          <w:numId w:val="66"/>
        </w:numPr>
        <w:tabs>
          <w:tab w:val="left" w:pos="1287"/>
        </w:tabs>
        <w:spacing w:before="5" w:line="237" w:lineRule="auto"/>
        <w:ind w:left="720" w:right="167" w:firstLine="0"/>
        <w:rPr>
          <w:sz w:val="24"/>
        </w:rPr>
      </w:pPr>
      <w:r>
        <w:rPr>
          <w:sz w:val="24"/>
        </w:rPr>
        <w:lastRenderedPageBreak/>
        <w:t>создавать</w:t>
      </w:r>
      <w:r>
        <w:rPr>
          <w:spacing w:val="33"/>
          <w:sz w:val="24"/>
        </w:rPr>
        <w:t xml:space="preserve"> </w:t>
      </w:r>
      <w:r>
        <w:rPr>
          <w:sz w:val="24"/>
        </w:rPr>
        <w:t>тексты-повествования</w:t>
      </w:r>
      <w:r>
        <w:rPr>
          <w:spacing w:val="31"/>
          <w:sz w:val="24"/>
        </w:rPr>
        <w:t xml:space="preserve"> </w:t>
      </w:r>
      <w:r>
        <w:rPr>
          <w:sz w:val="24"/>
        </w:rPr>
        <w:t>о</w:t>
      </w:r>
      <w:r>
        <w:rPr>
          <w:spacing w:val="35"/>
          <w:sz w:val="24"/>
        </w:rPr>
        <w:t xml:space="preserve"> </w:t>
      </w:r>
      <w:r>
        <w:rPr>
          <w:sz w:val="24"/>
        </w:rPr>
        <w:t>посещении музеев,</w:t>
      </w:r>
      <w:r>
        <w:rPr>
          <w:spacing w:val="33"/>
          <w:sz w:val="24"/>
        </w:rPr>
        <w:t xml:space="preserve"> </w:t>
      </w:r>
      <w:r>
        <w:rPr>
          <w:sz w:val="24"/>
        </w:rPr>
        <w:t>об</w:t>
      </w:r>
      <w:r>
        <w:rPr>
          <w:spacing w:val="33"/>
          <w:sz w:val="24"/>
        </w:rPr>
        <w:t xml:space="preserve"> </w:t>
      </w:r>
      <w:r>
        <w:rPr>
          <w:sz w:val="24"/>
        </w:rPr>
        <w:t>участии</w:t>
      </w:r>
      <w:r>
        <w:rPr>
          <w:spacing w:val="36"/>
          <w:sz w:val="24"/>
        </w:rPr>
        <w:t xml:space="preserve"> </w:t>
      </w:r>
      <w:r>
        <w:rPr>
          <w:sz w:val="24"/>
        </w:rPr>
        <w:t>в</w:t>
      </w:r>
      <w:r>
        <w:rPr>
          <w:spacing w:val="33"/>
          <w:sz w:val="24"/>
        </w:rPr>
        <w:t xml:space="preserve"> </w:t>
      </w:r>
      <w:r>
        <w:rPr>
          <w:sz w:val="24"/>
        </w:rPr>
        <w:t>народных</w:t>
      </w:r>
      <w:r>
        <w:rPr>
          <w:spacing w:val="31"/>
          <w:sz w:val="24"/>
        </w:rPr>
        <w:t xml:space="preserve"> </w:t>
      </w:r>
      <w:r>
        <w:rPr>
          <w:sz w:val="24"/>
        </w:rPr>
        <w:t>праздниках,</w:t>
      </w:r>
      <w:r>
        <w:rPr>
          <w:spacing w:val="33"/>
          <w:sz w:val="24"/>
        </w:rPr>
        <w:t xml:space="preserve"> </w:t>
      </w:r>
      <w:r>
        <w:rPr>
          <w:sz w:val="24"/>
        </w:rPr>
        <w:t>об участии в мастер-классах, связанных с народными промыслами;</w:t>
      </w:r>
    </w:p>
    <w:p w:rsidR="0070453D" w:rsidRDefault="001F144E" w:rsidP="00D71A57">
      <w:pPr>
        <w:pStyle w:val="a5"/>
        <w:numPr>
          <w:ilvl w:val="1"/>
          <w:numId w:val="66"/>
        </w:numPr>
        <w:tabs>
          <w:tab w:val="left" w:pos="1287"/>
        </w:tabs>
        <w:spacing w:before="6" w:line="237" w:lineRule="auto"/>
        <w:ind w:left="720" w:right="155" w:firstLine="0"/>
        <w:rPr>
          <w:sz w:val="24"/>
        </w:rPr>
      </w:pPr>
      <w:r>
        <w:rPr>
          <w:sz w:val="24"/>
        </w:rPr>
        <w:t>создавать</w:t>
      </w:r>
      <w:r>
        <w:rPr>
          <w:spacing w:val="80"/>
          <w:sz w:val="24"/>
        </w:rPr>
        <w:t xml:space="preserve"> </w:t>
      </w:r>
      <w:r>
        <w:rPr>
          <w:sz w:val="24"/>
        </w:rPr>
        <w:t>текст</w:t>
      </w:r>
      <w:r>
        <w:rPr>
          <w:spacing w:val="80"/>
          <w:sz w:val="24"/>
        </w:rPr>
        <w:t xml:space="preserve"> </w:t>
      </w:r>
      <w:r>
        <w:rPr>
          <w:sz w:val="24"/>
        </w:rPr>
        <w:t>как</w:t>
      </w:r>
      <w:r>
        <w:rPr>
          <w:spacing w:val="80"/>
          <w:sz w:val="24"/>
        </w:rPr>
        <w:t xml:space="preserve"> </w:t>
      </w:r>
      <w:r>
        <w:rPr>
          <w:sz w:val="24"/>
        </w:rPr>
        <w:t>результат</w:t>
      </w:r>
      <w:r>
        <w:rPr>
          <w:spacing w:val="80"/>
          <w:sz w:val="24"/>
        </w:rPr>
        <w:t xml:space="preserve"> </w:t>
      </w:r>
      <w:r>
        <w:rPr>
          <w:sz w:val="24"/>
        </w:rPr>
        <w:t>собственного</w:t>
      </w:r>
      <w:r>
        <w:rPr>
          <w:spacing w:val="80"/>
          <w:sz w:val="24"/>
        </w:rPr>
        <w:t xml:space="preserve"> </w:t>
      </w:r>
      <w:r>
        <w:rPr>
          <w:sz w:val="24"/>
        </w:rPr>
        <w:t>мини-исследования;</w:t>
      </w:r>
      <w:r>
        <w:rPr>
          <w:spacing w:val="80"/>
          <w:sz w:val="24"/>
        </w:rPr>
        <w:t xml:space="preserve"> </w:t>
      </w:r>
      <w:r>
        <w:rPr>
          <w:sz w:val="24"/>
        </w:rPr>
        <w:t>оформлять</w:t>
      </w:r>
      <w:r>
        <w:rPr>
          <w:spacing w:val="80"/>
          <w:sz w:val="24"/>
        </w:rPr>
        <w:t xml:space="preserve"> </w:t>
      </w:r>
      <w:r>
        <w:rPr>
          <w:sz w:val="24"/>
        </w:rPr>
        <w:t>сообщение</w:t>
      </w:r>
      <w:r>
        <w:rPr>
          <w:spacing w:val="80"/>
          <w:sz w:val="24"/>
        </w:rPr>
        <w:t xml:space="preserve"> </w:t>
      </w:r>
      <w:r>
        <w:rPr>
          <w:sz w:val="24"/>
        </w:rPr>
        <w:t>в письменной форме и представлять его в устной форме;</w:t>
      </w:r>
    </w:p>
    <w:p w:rsidR="0070453D" w:rsidRDefault="001F144E" w:rsidP="00D71A57">
      <w:pPr>
        <w:pStyle w:val="a5"/>
        <w:numPr>
          <w:ilvl w:val="1"/>
          <w:numId w:val="66"/>
        </w:numPr>
        <w:tabs>
          <w:tab w:val="left" w:pos="1287"/>
        </w:tabs>
        <w:spacing w:before="6" w:line="237" w:lineRule="auto"/>
        <w:ind w:left="720" w:right="163" w:firstLine="0"/>
        <w:rPr>
          <w:sz w:val="24"/>
        </w:rPr>
      </w:pPr>
      <w:r>
        <w:rPr>
          <w:sz w:val="24"/>
        </w:rPr>
        <w:t>оценивать устные</w:t>
      </w:r>
      <w:r>
        <w:rPr>
          <w:spacing w:val="29"/>
          <w:sz w:val="24"/>
        </w:rPr>
        <w:t xml:space="preserve"> </w:t>
      </w:r>
      <w:r>
        <w:rPr>
          <w:sz w:val="24"/>
        </w:rPr>
        <w:t>и</w:t>
      </w:r>
      <w:r>
        <w:rPr>
          <w:spacing w:val="31"/>
          <w:sz w:val="24"/>
        </w:rPr>
        <w:t xml:space="preserve"> </w:t>
      </w:r>
      <w:r>
        <w:rPr>
          <w:sz w:val="24"/>
        </w:rPr>
        <w:t>письменные</w:t>
      </w:r>
      <w:r>
        <w:rPr>
          <w:spacing w:val="29"/>
          <w:sz w:val="24"/>
        </w:rPr>
        <w:t xml:space="preserve"> </w:t>
      </w:r>
      <w:r>
        <w:rPr>
          <w:sz w:val="24"/>
        </w:rPr>
        <w:t>речевые высказывания с</w:t>
      </w:r>
      <w:r>
        <w:rPr>
          <w:spacing w:val="29"/>
          <w:sz w:val="24"/>
        </w:rPr>
        <w:t xml:space="preserve"> </w:t>
      </w:r>
      <w:r>
        <w:rPr>
          <w:sz w:val="24"/>
        </w:rPr>
        <w:t>точки зрения</w:t>
      </w:r>
      <w:r>
        <w:rPr>
          <w:spacing w:val="30"/>
          <w:sz w:val="24"/>
        </w:rPr>
        <w:t xml:space="preserve"> </w:t>
      </w:r>
      <w:r>
        <w:rPr>
          <w:sz w:val="24"/>
        </w:rPr>
        <w:t>точного,</w:t>
      </w:r>
      <w:r>
        <w:rPr>
          <w:spacing w:val="32"/>
          <w:sz w:val="24"/>
        </w:rPr>
        <w:t xml:space="preserve"> </w:t>
      </w:r>
      <w:r>
        <w:rPr>
          <w:sz w:val="24"/>
        </w:rPr>
        <w:t>уместного</w:t>
      </w:r>
      <w:r>
        <w:rPr>
          <w:spacing w:val="30"/>
          <w:sz w:val="24"/>
        </w:rPr>
        <w:t xml:space="preserve"> </w:t>
      </w:r>
      <w:r>
        <w:rPr>
          <w:sz w:val="24"/>
        </w:rPr>
        <w:t>и выразительного словоупотребления;</w:t>
      </w:r>
    </w:p>
    <w:p w:rsidR="0070453D" w:rsidRDefault="001F144E" w:rsidP="00D71A57">
      <w:pPr>
        <w:pStyle w:val="a5"/>
        <w:numPr>
          <w:ilvl w:val="1"/>
          <w:numId w:val="66"/>
        </w:numPr>
        <w:tabs>
          <w:tab w:val="left" w:pos="1287"/>
        </w:tabs>
        <w:spacing w:before="5" w:line="237" w:lineRule="auto"/>
        <w:ind w:left="720" w:right="165" w:firstLine="0"/>
        <w:rPr>
          <w:sz w:val="24"/>
        </w:rPr>
      </w:pPr>
      <w:r>
        <w:rPr>
          <w:sz w:val="24"/>
        </w:rPr>
        <w:t>редактировать</w:t>
      </w:r>
      <w:r>
        <w:rPr>
          <w:spacing w:val="32"/>
          <w:sz w:val="24"/>
        </w:rPr>
        <w:t xml:space="preserve"> </w:t>
      </w:r>
      <w:r>
        <w:rPr>
          <w:sz w:val="24"/>
        </w:rPr>
        <w:t>предлагаемый</w:t>
      </w:r>
      <w:r>
        <w:rPr>
          <w:spacing w:val="31"/>
          <w:sz w:val="24"/>
        </w:rPr>
        <w:t xml:space="preserve"> </w:t>
      </w:r>
      <w:r>
        <w:rPr>
          <w:sz w:val="24"/>
        </w:rPr>
        <w:t>письменный</w:t>
      </w:r>
      <w:r>
        <w:rPr>
          <w:spacing w:val="36"/>
          <w:sz w:val="24"/>
        </w:rPr>
        <w:t xml:space="preserve"> </w:t>
      </w:r>
      <w:r>
        <w:rPr>
          <w:sz w:val="24"/>
        </w:rPr>
        <w:t>текст</w:t>
      </w:r>
      <w:r>
        <w:rPr>
          <w:spacing w:val="36"/>
          <w:sz w:val="24"/>
        </w:rPr>
        <w:t xml:space="preserve"> </w:t>
      </w:r>
      <w:r>
        <w:rPr>
          <w:sz w:val="24"/>
        </w:rPr>
        <w:t>с</w:t>
      </w:r>
      <w:r>
        <w:rPr>
          <w:spacing w:val="34"/>
          <w:sz w:val="24"/>
        </w:rPr>
        <w:t xml:space="preserve"> </w:t>
      </w:r>
      <w:r>
        <w:rPr>
          <w:sz w:val="24"/>
        </w:rPr>
        <w:t>целью</w:t>
      </w:r>
      <w:r>
        <w:rPr>
          <w:spacing w:val="29"/>
          <w:sz w:val="24"/>
        </w:rPr>
        <w:t xml:space="preserve"> </w:t>
      </w:r>
      <w:r>
        <w:rPr>
          <w:sz w:val="24"/>
        </w:rPr>
        <w:t>исправления</w:t>
      </w:r>
      <w:r>
        <w:rPr>
          <w:spacing w:val="35"/>
          <w:sz w:val="24"/>
        </w:rPr>
        <w:t xml:space="preserve"> </w:t>
      </w:r>
      <w:r>
        <w:rPr>
          <w:sz w:val="24"/>
        </w:rPr>
        <w:t>речевых</w:t>
      </w:r>
      <w:r>
        <w:rPr>
          <w:spacing w:val="30"/>
          <w:sz w:val="24"/>
        </w:rPr>
        <w:t xml:space="preserve"> </w:t>
      </w:r>
      <w:r>
        <w:rPr>
          <w:sz w:val="24"/>
        </w:rPr>
        <w:t>ошибок</w:t>
      </w:r>
      <w:r>
        <w:rPr>
          <w:spacing w:val="34"/>
          <w:sz w:val="24"/>
        </w:rPr>
        <w:t xml:space="preserve"> </w:t>
      </w:r>
      <w:r>
        <w:rPr>
          <w:sz w:val="24"/>
        </w:rPr>
        <w:t>или</w:t>
      </w:r>
      <w:r>
        <w:rPr>
          <w:spacing w:val="31"/>
          <w:sz w:val="24"/>
        </w:rPr>
        <w:t xml:space="preserve"> </w:t>
      </w:r>
      <w:r>
        <w:rPr>
          <w:sz w:val="24"/>
        </w:rPr>
        <w:t>с целью более точной передачи смысла;</w:t>
      </w:r>
    </w:p>
    <w:p w:rsidR="0070453D" w:rsidRDefault="001F144E" w:rsidP="00D71A57">
      <w:pPr>
        <w:pStyle w:val="a5"/>
        <w:numPr>
          <w:ilvl w:val="1"/>
          <w:numId w:val="66"/>
        </w:numPr>
        <w:tabs>
          <w:tab w:val="left" w:pos="1287"/>
        </w:tabs>
        <w:spacing w:before="6" w:line="237" w:lineRule="auto"/>
        <w:ind w:left="720" w:right="161" w:firstLine="0"/>
        <w:rPr>
          <w:sz w:val="24"/>
        </w:rPr>
      </w:pPr>
      <w:r>
        <w:rPr>
          <w:sz w:val="24"/>
        </w:rPr>
        <w:t>редактировать</w:t>
      </w:r>
      <w:r>
        <w:rPr>
          <w:spacing w:val="80"/>
          <w:sz w:val="24"/>
        </w:rPr>
        <w:t xml:space="preserve"> </w:t>
      </w:r>
      <w:r>
        <w:rPr>
          <w:sz w:val="24"/>
        </w:rPr>
        <w:t>собственные</w:t>
      </w:r>
      <w:r>
        <w:rPr>
          <w:spacing w:val="78"/>
          <w:sz w:val="24"/>
        </w:rPr>
        <w:t xml:space="preserve"> </w:t>
      </w:r>
      <w:r>
        <w:rPr>
          <w:sz w:val="24"/>
        </w:rPr>
        <w:t>тексты</w:t>
      </w:r>
      <w:r>
        <w:rPr>
          <w:spacing w:val="80"/>
          <w:sz w:val="24"/>
        </w:rPr>
        <w:t xml:space="preserve"> </w:t>
      </w:r>
      <w:r>
        <w:rPr>
          <w:sz w:val="24"/>
        </w:rPr>
        <w:t>с</w:t>
      </w:r>
      <w:r>
        <w:rPr>
          <w:spacing w:val="75"/>
          <w:sz w:val="24"/>
        </w:rPr>
        <w:t xml:space="preserve"> </w:t>
      </w:r>
      <w:r>
        <w:rPr>
          <w:sz w:val="24"/>
        </w:rPr>
        <w:t>целью</w:t>
      </w:r>
      <w:r>
        <w:rPr>
          <w:spacing w:val="78"/>
          <w:sz w:val="24"/>
        </w:rPr>
        <w:t xml:space="preserve"> </w:t>
      </w:r>
      <w:r>
        <w:rPr>
          <w:sz w:val="24"/>
        </w:rPr>
        <w:t>совершенствования</w:t>
      </w:r>
      <w:r>
        <w:rPr>
          <w:spacing w:val="75"/>
          <w:sz w:val="24"/>
        </w:rPr>
        <w:t xml:space="preserve"> </w:t>
      </w:r>
      <w:r>
        <w:rPr>
          <w:sz w:val="24"/>
        </w:rPr>
        <w:t>их</w:t>
      </w:r>
      <w:r>
        <w:rPr>
          <w:spacing w:val="75"/>
          <w:sz w:val="24"/>
        </w:rPr>
        <w:t xml:space="preserve"> </w:t>
      </w:r>
      <w:r>
        <w:rPr>
          <w:sz w:val="24"/>
        </w:rPr>
        <w:t>содержания</w:t>
      </w:r>
      <w:r>
        <w:rPr>
          <w:spacing w:val="75"/>
          <w:sz w:val="24"/>
        </w:rPr>
        <w:t xml:space="preserve"> </w:t>
      </w:r>
      <w:r>
        <w:rPr>
          <w:sz w:val="24"/>
        </w:rPr>
        <w:t>и</w:t>
      </w:r>
      <w:r>
        <w:rPr>
          <w:spacing w:val="80"/>
          <w:sz w:val="24"/>
        </w:rPr>
        <w:t xml:space="preserve"> </w:t>
      </w:r>
      <w:r>
        <w:rPr>
          <w:sz w:val="24"/>
        </w:rPr>
        <w:t>формы; сопоставлять первоначальный и отредактированный тексты.</w:t>
      </w:r>
    </w:p>
    <w:p w:rsidR="0070453D" w:rsidRDefault="0070453D" w:rsidP="00D71A57">
      <w:pPr>
        <w:pStyle w:val="a3"/>
        <w:spacing w:before="6"/>
        <w:ind w:left="720" w:firstLine="0"/>
        <w:jc w:val="left"/>
      </w:pPr>
    </w:p>
    <w:p w:rsidR="0070453D" w:rsidRDefault="001F144E" w:rsidP="00D71A57">
      <w:pPr>
        <w:pStyle w:val="110"/>
      </w:pPr>
      <w:bookmarkStart w:id="34" w:name="_TOC_250014"/>
      <w:r>
        <w:t>ЛИТЕРАТУРНОЕ</w:t>
      </w:r>
      <w:r>
        <w:rPr>
          <w:spacing w:val="-7"/>
        </w:rPr>
        <w:t xml:space="preserve"> </w:t>
      </w:r>
      <w:r>
        <w:t>ЧТЕНИЕ</w:t>
      </w:r>
      <w:r>
        <w:rPr>
          <w:spacing w:val="-4"/>
        </w:rPr>
        <w:t xml:space="preserve"> </w:t>
      </w:r>
      <w:r>
        <w:t>НА</w:t>
      </w:r>
      <w:r>
        <w:rPr>
          <w:spacing w:val="-3"/>
        </w:rPr>
        <w:t xml:space="preserve"> </w:t>
      </w:r>
      <w:r>
        <w:t>РОДНОМ (РУССКОМ)</w:t>
      </w:r>
      <w:r>
        <w:rPr>
          <w:spacing w:val="-1"/>
        </w:rPr>
        <w:t xml:space="preserve"> </w:t>
      </w:r>
      <w:bookmarkEnd w:id="34"/>
      <w:r>
        <w:rPr>
          <w:spacing w:val="-2"/>
        </w:rPr>
        <w:t>ЯЗЫКЕ</w:t>
      </w:r>
    </w:p>
    <w:p w:rsidR="0070453D" w:rsidRDefault="0070453D" w:rsidP="00D71A57">
      <w:pPr>
        <w:pStyle w:val="a3"/>
        <w:spacing w:before="7"/>
        <w:ind w:left="720" w:firstLine="0"/>
        <w:jc w:val="left"/>
        <w:rPr>
          <w:b/>
          <w:sz w:val="23"/>
        </w:rPr>
      </w:pPr>
    </w:p>
    <w:p w:rsidR="0070453D" w:rsidRDefault="001F144E" w:rsidP="00D71A57">
      <w:pPr>
        <w:pStyle w:val="a3"/>
        <w:ind w:left="720" w:right="155" w:firstLine="0"/>
      </w:pPr>
      <w:r>
        <w:t>Программа по учебному предмету «Литературное чтение на родном (русском) языке»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70453D" w:rsidRDefault="001F144E" w:rsidP="00D71A57">
      <w:pPr>
        <w:pStyle w:val="a3"/>
        <w:spacing w:line="242" w:lineRule="auto"/>
        <w:ind w:left="720" w:right="157" w:firstLine="0"/>
      </w:pPr>
      <w:r>
        <w:t>Планируемые результаты включают личностные, метапредметные результаты за весь период обучения, а также предметные результаты за каждый год обучения.</w:t>
      </w:r>
    </w:p>
    <w:p w:rsidR="0070453D" w:rsidRDefault="0070453D" w:rsidP="00D71A57">
      <w:pPr>
        <w:pStyle w:val="a3"/>
        <w:spacing w:before="10"/>
        <w:ind w:left="720" w:firstLine="0"/>
        <w:jc w:val="left"/>
        <w:rPr>
          <w:sz w:val="20"/>
        </w:rPr>
      </w:pPr>
    </w:p>
    <w:p w:rsidR="0070453D" w:rsidRDefault="001F144E" w:rsidP="00D71A57">
      <w:pPr>
        <w:pStyle w:val="110"/>
        <w:spacing w:line="275" w:lineRule="exact"/>
      </w:pPr>
      <w:r>
        <w:rPr>
          <w:spacing w:val="-2"/>
        </w:rPr>
        <w:t>ПОЯСНИТЕЛЬНАЯ</w:t>
      </w:r>
      <w:r>
        <w:rPr>
          <w:spacing w:val="6"/>
        </w:rPr>
        <w:t xml:space="preserve"> </w:t>
      </w:r>
      <w:r>
        <w:rPr>
          <w:spacing w:val="-2"/>
        </w:rPr>
        <w:t>ЗАПИСКА</w:t>
      </w:r>
    </w:p>
    <w:p w:rsidR="0070453D" w:rsidRDefault="001F144E" w:rsidP="00D71A57">
      <w:pPr>
        <w:pStyle w:val="a3"/>
        <w:ind w:left="720" w:right="153" w:firstLine="0"/>
      </w:pPr>
      <w:r>
        <w:t>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w:t>
      </w:r>
      <w:r>
        <w:rPr>
          <w:spacing w:val="40"/>
        </w:rPr>
        <w:t xml:space="preserve"> </w:t>
      </w:r>
      <w:r>
        <w:t>№ 64100), Прогр</w:t>
      </w:r>
      <w:r w:rsidR="00A4338D">
        <w:t>аммой воспитания МБОУ «Школа №127</w:t>
      </w:r>
      <w:r>
        <w:t xml:space="preserve">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70453D" w:rsidRDefault="0070453D" w:rsidP="00D71A57">
      <w:pPr>
        <w:pStyle w:val="a3"/>
        <w:ind w:left="720" w:firstLine="0"/>
        <w:jc w:val="left"/>
        <w:rPr>
          <w:sz w:val="25"/>
        </w:rPr>
      </w:pPr>
    </w:p>
    <w:p w:rsidR="0070453D" w:rsidRDefault="001F144E" w:rsidP="00D71A57">
      <w:pPr>
        <w:pStyle w:val="110"/>
        <w:spacing w:line="275" w:lineRule="exact"/>
      </w:pPr>
      <w:r>
        <w:t>ОБЩАЯ</w:t>
      </w:r>
      <w:r>
        <w:rPr>
          <w:spacing w:val="-3"/>
        </w:rPr>
        <w:t xml:space="preserve"> </w:t>
      </w:r>
      <w:r>
        <w:t>ХАРАКТЕРИСТИКА</w:t>
      </w:r>
      <w:r>
        <w:rPr>
          <w:spacing w:val="-1"/>
        </w:rPr>
        <w:t xml:space="preserve"> </w:t>
      </w:r>
      <w:r>
        <w:t>УЧЕБНОГО</w:t>
      </w:r>
      <w:r>
        <w:rPr>
          <w:spacing w:val="-5"/>
        </w:rPr>
        <w:t xml:space="preserve"> </w:t>
      </w:r>
      <w:r>
        <w:rPr>
          <w:spacing w:val="-2"/>
        </w:rPr>
        <w:t>ПРЕДМЕТА</w:t>
      </w:r>
    </w:p>
    <w:p w:rsidR="0070453D" w:rsidRDefault="001F144E" w:rsidP="00D71A57">
      <w:pPr>
        <w:spacing w:line="275" w:lineRule="exact"/>
        <w:ind w:left="720"/>
        <w:rPr>
          <w:b/>
          <w:sz w:val="24"/>
        </w:rPr>
      </w:pPr>
      <w:r>
        <w:rPr>
          <w:b/>
          <w:sz w:val="24"/>
        </w:rPr>
        <w:t>«ЛИТЕРАТУРНОЕ</w:t>
      </w:r>
      <w:r>
        <w:rPr>
          <w:b/>
          <w:spacing w:val="-4"/>
          <w:sz w:val="24"/>
        </w:rPr>
        <w:t xml:space="preserve"> </w:t>
      </w:r>
      <w:r>
        <w:rPr>
          <w:b/>
          <w:sz w:val="24"/>
        </w:rPr>
        <w:t>ЧТЕНИЕ</w:t>
      </w:r>
      <w:r>
        <w:rPr>
          <w:b/>
          <w:spacing w:val="-1"/>
          <w:sz w:val="24"/>
        </w:rPr>
        <w:t xml:space="preserve"> </w:t>
      </w:r>
      <w:r>
        <w:rPr>
          <w:b/>
          <w:sz w:val="24"/>
        </w:rPr>
        <w:t>НА</w:t>
      </w:r>
      <w:r>
        <w:rPr>
          <w:b/>
          <w:spacing w:val="-1"/>
          <w:sz w:val="24"/>
        </w:rPr>
        <w:t xml:space="preserve"> </w:t>
      </w:r>
      <w:r>
        <w:rPr>
          <w:b/>
          <w:sz w:val="24"/>
        </w:rPr>
        <w:t>РОДНОМ</w:t>
      </w:r>
      <w:r>
        <w:rPr>
          <w:b/>
          <w:spacing w:val="-3"/>
          <w:sz w:val="24"/>
        </w:rPr>
        <w:t xml:space="preserve"> </w:t>
      </w:r>
      <w:r>
        <w:rPr>
          <w:b/>
          <w:sz w:val="24"/>
        </w:rPr>
        <w:t>(РУССКОМ)</w:t>
      </w:r>
      <w:r>
        <w:rPr>
          <w:b/>
          <w:spacing w:val="3"/>
          <w:sz w:val="24"/>
        </w:rPr>
        <w:t xml:space="preserve"> </w:t>
      </w:r>
      <w:r>
        <w:rPr>
          <w:b/>
          <w:spacing w:val="-2"/>
          <w:sz w:val="24"/>
        </w:rPr>
        <w:t>ЯЗЫКЕ»</w:t>
      </w:r>
    </w:p>
    <w:p w:rsidR="0070453D" w:rsidRDefault="001F144E" w:rsidP="00D71A57">
      <w:pPr>
        <w:pStyle w:val="a3"/>
        <w:spacing w:before="55"/>
        <w:ind w:left="720" w:right="150" w:firstLine="0"/>
      </w:pPr>
      <w: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w:t>
      </w:r>
      <w:r>
        <w:rPr>
          <w:spacing w:val="-4"/>
        </w:rPr>
        <w:t xml:space="preserve"> </w:t>
      </w:r>
      <w:r>
        <w:t>область</w:t>
      </w:r>
      <w:r>
        <w:rPr>
          <w:spacing w:val="-1"/>
        </w:rPr>
        <w:t xml:space="preserve"> </w:t>
      </w:r>
      <w:r>
        <w:t>«Русский</w:t>
      </w:r>
      <w:r>
        <w:rPr>
          <w:spacing w:val="-1"/>
        </w:rPr>
        <w:t xml:space="preserve"> </w:t>
      </w:r>
      <w:r>
        <w:t>язык</w:t>
      </w:r>
      <w:r>
        <w:rPr>
          <w:spacing w:val="-4"/>
        </w:rPr>
        <w:t xml:space="preserve"> </w:t>
      </w:r>
      <w:r>
        <w:t>и</w:t>
      </w:r>
      <w:r>
        <w:rPr>
          <w:spacing w:val="-1"/>
        </w:rPr>
        <w:t xml:space="preserve"> </w:t>
      </w:r>
      <w:r>
        <w:t>литературное</w:t>
      </w:r>
      <w:r>
        <w:rPr>
          <w:spacing w:val="-3"/>
        </w:rPr>
        <w:t xml:space="preserve"> </w:t>
      </w:r>
      <w:r>
        <w:t>чтение», при</w:t>
      </w:r>
      <w:r>
        <w:rPr>
          <w:spacing w:val="-1"/>
        </w:rPr>
        <w:t xml:space="preserve"> </w:t>
      </w:r>
      <w:r>
        <w:t>этом</w:t>
      </w:r>
      <w:r>
        <w:rPr>
          <w:spacing w:val="-5"/>
        </w:rPr>
        <w:t xml:space="preserve"> </w:t>
      </w:r>
      <w:r>
        <w:t>цели</w:t>
      </w:r>
      <w:r>
        <w:rPr>
          <w:spacing w:val="-6"/>
        </w:rPr>
        <w:t xml:space="preserve"> </w:t>
      </w:r>
      <w:r>
        <w:t>курса</w:t>
      </w:r>
      <w:r>
        <w:rPr>
          <w:spacing w:val="-3"/>
        </w:rPr>
        <w:t xml:space="preserve"> </w:t>
      </w:r>
      <w:r>
        <w:t>литературного</w:t>
      </w:r>
    </w:p>
    <w:p w:rsidR="0070453D" w:rsidRDefault="001F144E" w:rsidP="00D71A57">
      <w:pPr>
        <w:pStyle w:val="a3"/>
        <w:spacing w:before="74"/>
        <w:ind w:left="720" w:right="149" w:firstLine="0"/>
      </w:pPr>
      <w:r>
        <w:t>чтения на родном (русском) языке в рамках предметной области «Родной язык и литературное</w:t>
      </w:r>
      <w:r>
        <w:rPr>
          <w:spacing w:val="40"/>
        </w:rPr>
        <w:t xml:space="preserve"> </w:t>
      </w:r>
      <w:r>
        <w:t>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w:t>
      </w:r>
      <w:r>
        <w:rPr>
          <w:spacing w:val="40"/>
        </w:rPr>
        <w:t xml:space="preserve"> </w:t>
      </w:r>
      <w:r>
        <w:t>от</w:t>
      </w:r>
      <w:r>
        <w:rPr>
          <w:spacing w:val="-5"/>
        </w:rPr>
        <w:t xml:space="preserve"> </w:t>
      </w:r>
      <w:r>
        <w:t>поколения</w:t>
      </w:r>
      <w:r>
        <w:rPr>
          <w:spacing w:val="-1"/>
        </w:rPr>
        <w:t xml:space="preserve"> </w:t>
      </w:r>
      <w:r>
        <w:t>к</w:t>
      </w:r>
      <w:r>
        <w:rPr>
          <w:spacing w:val="-3"/>
        </w:rPr>
        <w:t xml:space="preserve"> </w:t>
      </w:r>
      <w:r>
        <w:t>поколению</w:t>
      </w:r>
      <w:r>
        <w:rPr>
          <w:spacing w:val="-3"/>
        </w:rPr>
        <w:t xml:space="preserve"> </w:t>
      </w:r>
      <w:r>
        <w:t>историко-культурных, нравственных, эстетических</w:t>
      </w:r>
      <w:r>
        <w:rPr>
          <w:spacing w:val="-6"/>
        </w:rPr>
        <w:t xml:space="preserve"> </w:t>
      </w:r>
      <w:r>
        <w:t>ценностей;</w:t>
      </w:r>
      <w:r>
        <w:rPr>
          <w:spacing w:val="-6"/>
        </w:rPr>
        <w:t xml:space="preserve"> </w:t>
      </w:r>
      <w:r>
        <w:t xml:space="preserve">понимания роли фольклора и художественной литературы родного народа в создании культурного, морально- 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w:t>
      </w:r>
      <w:r>
        <w:lastRenderedPageBreak/>
        <w:t>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w:t>
      </w:r>
      <w:r>
        <w:rPr>
          <w:spacing w:val="-5"/>
        </w:rPr>
        <w:t xml:space="preserve"> </w:t>
      </w:r>
      <w:r>
        <w:t>передачи подрастающему</w:t>
      </w:r>
      <w:r>
        <w:rPr>
          <w:spacing w:val="-11"/>
        </w:rPr>
        <w:t xml:space="preserve"> </w:t>
      </w:r>
      <w:r>
        <w:t>поколению, русская</w:t>
      </w:r>
      <w:r>
        <w:rPr>
          <w:spacing w:val="-1"/>
        </w:rPr>
        <w:t xml:space="preserve"> </w:t>
      </w:r>
      <w:r>
        <w:t>литература устанавливает</w:t>
      </w:r>
      <w:r>
        <w:rPr>
          <w:spacing w:val="-1"/>
        </w:rPr>
        <w:t xml:space="preserve"> </w:t>
      </w:r>
      <w:r>
        <w:t>тем самым преемственную связь прошлого, настоящего и будущего русской национально-культурной традиции в сознании младших школьников.</w:t>
      </w:r>
    </w:p>
    <w:p w:rsidR="0070453D" w:rsidRDefault="001F144E" w:rsidP="00D71A57">
      <w:pPr>
        <w:pStyle w:val="110"/>
        <w:spacing w:before="179" w:line="275" w:lineRule="exact"/>
      </w:pPr>
      <w:r>
        <w:t>ЦЕЛИ</w:t>
      </w:r>
      <w:r>
        <w:rPr>
          <w:spacing w:val="-1"/>
        </w:rPr>
        <w:t xml:space="preserve"> </w:t>
      </w:r>
      <w:r>
        <w:t>ИЗУЧЕНИЯ</w:t>
      </w:r>
      <w:r>
        <w:rPr>
          <w:spacing w:val="-2"/>
        </w:rPr>
        <w:t xml:space="preserve"> </w:t>
      </w:r>
      <w:r>
        <w:t xml:space="preserve">УЧЕБНОГО </w:t>
      </w:r>
      <w:r>
        <w:rPr>
          <w:spacing w:val="-2"/>
        </w:rPr>
        <w:t>ПРЕДМЕТА</w:t>
      </w:r>
    </w:p>
    <w:p w:rsidR="0070453D" w:rsidRDefault="001F144E" w:rsidP="00D71A57">
      <w:pPr>
        <w:spacing w:line="275" w:lineRule="exact"/>
        <w:ind w:left="720"/>
        <w:rPr>
          <w:b/>
          <w:sz w:val="24"/>
        </w:rPr>
      </w:pPr>
      <w:r>
        <w:rPr>
          <w:b/>
          <w:sz w:val="24"/>
        </w:rPr>
        <w:t>«ЛИТЕРАТУРНОЕ</w:t>
      </w:r>
      <w:r>
        <w:rPr>
          <w:b/>
          <w:spacing w:val="-4"/>
          <w:sz w:val="24"/>
        </w:rPr>
        <w:t xml:space="preserve"> </w:t>
      </w:r>
      <w:r>
        <w:rPr>
          <w:b/>
          <w:sz w:val="24"/>
        </w:rPr>
        <w:t>ЧТЕНИЕ</w:t>
      </w:r>
      <w:r>
        <w:rPr>
          <w:b/>
          <w:spacing w:val="-1"/>
          <w:sz w:val="24"/>
        </w:rPr>
        <w:t xml:space="preserve"> </w:t>
      </w:r>
      <w:r>
        <w:rPr>
          <w:b/>
          <w:sz w:val="24"/>
        </w:rPr>
        <w:t>НА</w:t>
      </w:r>
      <w:r>
        <w:rPr>
          <w:b/>
          <w:spacing w:val="-1"/>
          <w:sz w:val="24"/>
        </w:rPr>
        <w:t xml:space="preserve"> </w:t>
      </w:r>
      <w:r>
        <w:rPr>
          <w:b/>
          <w:sz w:val="24"/>
        </w:rPr>
        <w:t>РОДНОМ</w:t>
      </w:r>
      <w:r>
        <w:rPr>
          <w:b/>
          <w:spacing w:val="-3"/>
          <w:sz w:val="24"/>
        </w:rPr>
        <w:t xml:space="preserve"> </w:t>
      </w:r>
      <w:r>
        <w:rPr>
          <w:b/>
          <w:sz w:val="24"/>
        </w:rPr>
        <w:t>(РУССКОМ)</w:t>
      </w:r>
      <w:r>
        <w:rPr>
          <w:b/>
          <w:spacing w:val="3"/>
          <w:sz w:val="24"/>
        </w:rPr>
        <w:t xml:space="preserve"> </w:t>
      </w:r>
      <w:r>
        <w:rPr>
          <w:b/>
          <w:spacing w:val="-2"/>
          <w:sz w:val="24"/>
        </w:rPr>
        <w:t>ЯЗЫКЕ»</w:t>
      </w:r>
    </w:p>
    <w:p w:rsidR="0070453D" w:rsidRDefault="001F144E" w:rsidP="00D71A57">
      <w:pPr>
        <w:pStyle w:val="a3"/>
        <w:spacing w:before="55" w:line="275" w:lineRule="exact"/>
        <w:ind w:left="720" w:firstLine="0"/>
        <w:jc w:val="left"/>
      </w:pPr>
      <w:r>
        <w:rPr>
          <w:b/>
          <w:i/>
        </w:rPr>
        <w:t>Целями</w:t>
      </w:r>
      <w:r>
        <w:rPr>
          <w:b/>
          <w:i/>
          <w:spacing w:val="-5"/>
        </w:rPr>
        <w:t xml:space="preserve"> </w:t>
      </w:r>
      <w:r>
        <w:t>изучения</w:t>
      </w:r>
      <w:r>
        <w:rPr>
          <w:spacing w:val="-2"/>
        </w:rPr>
        <w:t xml:space="preserve"> </w:t>
      </w:r>
      <w:r>
        <w:t>предмета</w:t>
      </w:r>
      <w:r>
        <w:rPr>
          <w:spacing w:val="-4"/>
        </w:rPr>
        <w:t xml:space="preserve"> </w:t>
      </w:r>
      <w:r>
        <w:t>«Литературное</w:t>
      </w:r>
      <w:r>
        <w:rPr>
          <w:spacing w:val="-4"/>
        </w:rPr>
        <w:t xml:space="preserve"> </w:t>
      </w:r>
      <w:r>
        <w:t>чтение</w:t>
      </w:r>
      <w:r>
        <w:rPr>
          <w:spacing w:val="-4"/>
        </w:rPr>
        <w:t xml:space="preserve"> </w:t>
      </w:r>
      <w:r>
        <w:t>на</w:t>
      </w:r>
      <w:r>
        <w:rPr>
          <w:spacing w:val="-4"/>
        </w:rPr>
        <w:t xml:space="preserve"> </w:t>
      </w:r>
      <w:r>
        <w:t>родном</w:t>
      </w:r>
      <w:r>
        <w:rPr>
          <w:spacing w:val="-2"/>
        </w:rPr>
        <w:t xml:space="preserve"> </w:t>
      </w:r>
      <w:r>
        <w:t>(русском)</w:t>
      </w:r>
      <w:r>
        <w:rPr>
          <w:spacing w:val="-2"/>
        </w:rPr>
        <w:t xml:space="preserve"> </w:t>
      </w:r>
      <w:r>
        <w:t>языке»</w:t>
      </w:r>
      <w:r>
        <w:rPr>
          <w:spacing w:val="-7"/>
        </w:rPr>
        <w:t xml:space="preserve"> </w:t>
      </w:r>
      <w:r>
        <w:rPr>
          <w:spacing w:val="-2"/>
        </w:rPr>
        <w:t>являются:</w:t>
      </w:r>
    </w:p>
    <w:p w:rsidR="0070453D" w:rsidRDefault="001F144E" w:rsidP="00D71A57">
      <w:pPr>
        <w:pStyle w:val="a5"/>
        <w:numPr>
          <w:ilvl w:val="0"/>
          <w:numId w:val="65"/>
        </w:numPr>
        <w:tabs>
          <w:tab w:val="left" w:pos="1286"/>
          <w:tab w:val="left" w:pos="1287"/>
        </w:tabs>
        <w:spacing w:before="2" w:line="237" w:lineRule="auto"/>
        <w:ind w:left="720" w:right="168" w:firstLine="0"/>
        <w:rPr>
          <w:sz w:val="24"/>
        </w:rPr>
      </w:pPr>
      <w:r>
        <w:rPr>
          <w:sz w:val="24"/>
        </w:rPr>
        <w:t>воспитание ценностного отношения к русской литературе и русскому языку как существенной части родной культуры;</w:t>
      </w:r>
    </w:p>
    <w:p w:rsidR="0070453D" w:rsidRDefault="001F144E" w:rsidP="00D71A57">
      <w:pPr>
        <w:pStyle w:val="a5"/>
        <w:numPr>
          <w:ilvl w:val="0"/>
          <w:numId w:val="65"/>
        </w:numPr>
        <w:tabs>
          <w:tab w:val="left" w:pos="1286"/>
          <w:tab w:val="left" w:pos="1287"/>
        </w:tabs>
        <w:spacing w:before="3"/>
        <w:ind w:left="720" w:right="159" w:firstLine="0"/>
        <w:rPr>
          <w:sz w:val="24"/>
        </w:rPr>
      </w:pPr>
      <w:r>
        <w:rPr>
          <w:sz w:val="24"/>
        </w:rPr>
        <w:t>включение</w:t>
      </w:r>
      <w:r>
        <w:rPr>
          <w:spacing w:val="34"/>
          <w:sz w:val="24"/>
        </w:rPr>
        <w:t xml:space="preserve"> </w:t>
      </w:r>
      <w:r>
        <w:rPr>
          <w:sz w:val="24"/>
        </w:rPr>
        <w:t>обучающихся</w:t>
      </w:r>
      <w:r>
        <w:rPr>
          <w:spacing w:val="35"/>
          <w:sz w:val="24"/>
        </w:rPr>
        <w:t xml:space="preserve"> </w:t>
      </w:r>
      <w:r>
        <w:rPr>
          <w:sz w:val="24"/>
        </w:rPr>
        <w:t>в</w:t>
      </w:r>
      <w:r>
        <w:rPr>
          <w:spacing w:val="37"/>
          <w:sz w:val="24"/>
        </w:rPr>
        <w:t xml:space="preserve"> </w:t>
      </w:r>
      <w:r>
        <w:rPr>
          <w:sz w:val="24"/>
        </w:rPr>
        <w:t>культурно-языковое</w:t>
      </w:r>
      <w:r>
        <w:rPr>
          <w:spacing w:val="34"/>
          <w:sz w:val="24"/>
        </w:rPr>
        <w:t xml:space="preserve"> </w:t>
      </w:r>
      <w:r>
        <w:rPr>
          <w:sz w:val="24"/>
        </w:rPr>
        <w:t>пространство</w:t>
      </w:r>
      <w:r>
        <w:rPr>
          <w:spacing w:val="40"/>
          <w:sz w:val="24"/>
        </w:rPr>
        <w:t xml:space="preserve"> </w:t>
      </w:r>
      <w:r>
        <w:rPr>
          <w:sz w:val="24"/>
        </w:rPr>
        <w:t>своего</w:t>
      </w:r>
      <w:r>
        <w:rPr>
          <w:spacing w:val="35"/>
          <w:sz w:val="24"/>
        </w:rPr>
        <w:t xml:space="preserve"> </w:t>
      </w:r>
      <w:r>
        <w:rPr>
          <w:sz w:val="24"/>
        </w:rPr>
        <w:t>народа</w:t>
      </w:r>
      <w:r>
        <w:rPr>
          <w:spacing w:val="34"/>
          <w:sz w:val="24"/>
        </w:rPr>
        <w:t xml:space="preserve"> </w:t>
      </w:r>
      <w:r>
        <w:rPr>
          <w:sz w:val="24"/>
        </w:rPr>
        <w:t>и</w:t>
      </w:r>
      <w:r>
        <w:rPr>
          <w:spacing w:val="36"/>
          <w:sz w:val="24"/>
        </w:rPr>
        <w:t xml:space="preserve"> </w:t>
      </w:r>
      <w:r>
        <w:rPr>
          <w:sz w:val="24"/>
        </w:rPr>
        <w:t>приобщение</w:t>
      </w:r>
      <w:r>
        <w:rPr>
          <w:spacing w:val="34"/>
          <w:sz w:val="24"/>
        </w:rPr>
        <w:t xml:space="preserve"> </w:t>
      </w:r>
      <w:r>
        <w:rPr>
          <w:sz w:val="24"/>
        </w:rPr>
        <w:t>к его культурному наследию и современности, к традициям своего народа;</w:t>
      </w:r>
    </w:p>
    <w:p w:rsidR="0070453D" w:rsidRDefault="001F144E" w:rsidP="00D71A57">
      <w:pPr>
        <w:pStyle w:val="a5"/>
        <w:numPr>
          <w:ilvl w:val="0"/>
          <w:numId w:val="65"/>
        </w:numPr>
        <w:tabs>
          <w:tab w:val="left" w:pos="1286"/>
          <w:tab w:val="left" w:pos="1287"/>
        </w:tabs>
        <w:spacing w:before="3" w:line="237" w:lineRule="auto"/>
        <w:ind w:left="720" w:right="166" w:firstLine="0"/>
        <w:rPr>
          <w:sz w:val="24"/>
        </w:rPr>
      </w:pPr>
      <w:r>
        <w:rPr>
          <w:sz w:val="24"/>
        </w:rPr>
        <w:t>осознание</w:t>
      </w:r>
      <w:r>
        <w:rPr>
          <w:spacing w:val="40"/>
          <w:sz w:val="24"/>
        </w:rPr>
        <w:t xml:space="preserve"> </w:t>
      </w:r>
      <w:r>
        <w:rPr>
          <w:sz w:val="24"/>
        </w:rPr>
        <w:t>исторической</w:t>
      </w:r>
      <w:r>
        <w:rPr>
          <w:spacing w:val="40"/>
          <w:sz w:val="24"/>
        </w:rPr>
        <w:t xml:space="preserve"> </w:t>
      </w:r>
      <w:r>
        <w:rPr>
          <w:sz w:val="24"/>
        </w:rPr>
        <w:t>преемственности</w:t>
      </w:r>
      <w:r>
        <w:rPr>
          <w:spacing w:val="40"/>
          <w:sz w:val="24"/>
        </w:rPr>
        <w:t xml:space="preserve"> </w:t>
      </w:r>
      <w:r>
        <w:rPr>
          <w:sz w:val="24"/>
        </w:rPr>
        <w:t>поколений,</w:t>
      </w:r>
      <w:r>
        <w:rPr>
          <w:spacing w:val="40"/>
          <w:sz w:val="24"/>
        </w:rPr>
        <w:t xml:space="preserve"> </w:t>
      </w:r>
      <w:r>
        <w:rPr>
          <w:sz w:val="24"/>
        </w:rPr>
        <w:t>своей</w:t>
      </w:r>
      <w:r>
        <w:rPr>
          <w:spacing w:val="40"/>
          <w:sz w:val="24"/>
        </w:rPr>
        <w:t xml:space="preserve"> </w:t>
      </w:r>
      <w:r>
        <w:rPr>
          <w:sz w:val="24"/>
        </w:rPr>
        <w:t>ответственности</w:t>
      </w:r>
      <w:r>
        <w:rPr>
          <w:spacing w:val="40"/>
          <w:sz w:val="24"/>
        </w:rPr>
        <w:t xml:space="preserve"> </w:t>
      </w:r>
      <w:r>
        <w:rPr>
          <w:sz w:val="24"/>
        </w:rPr>
        <w:t>за</w:t>
      </w:r>
      <w:r>
        <w:rPr>
          <w:spacing w:val="40"/>
          <w:sz w:val="24"/>
        </w:rPr>
        <w:t xml:space="preserve"> </w:t>
      </w:r>
      <w:r>
        <w:rPr>
          <w:sz w:val="24"/>
        </w:rPr>
        <w:t>сохранение русской культуры;</w:t>
      </w:r>
    </w:p>
    <w:p w:rsidR="0070453D" w:rsidRDefault="001F144E" w:rsidP="00D71A57">
      <w:pPr>
        <w:pStyle w:val="a5"/>
        <w:numPr>
          <w:ilvl w:val="0"/>
          <w:numId w:val="65"/>
        </w:numPr>
        <w:tabs>
          <w:tab w:val="left" w:pos="1286"/>
          <w:tab w:val="left" w:pos="1287"/>
        </w:tabs>
        <w:spacing w:before="3"/>
        <w:ind w:left="720" w:firstLine="0"/>
        <w:rPr>
          <w:sz w:val="24"/>
        </w:rPr>
      </w:pPr>
      <w:r>
        <w:rPr>
          <w:sz w:val="24"/>
        </w:rPr>
        <w:t>развитие</w:t>
      </w:r>
      <w:r>
        <w:rPr>
          <w:spacing w:val="-3"/>
          <w:sz w:val="24"/>
        </w:rPr>
        <w:t xml:space="preserve"> </w:t>
      </w:r>
      <w:r>
        <w:rPr>
          <w:sz w:val="24"/>
        </w:rPr>
        <w:t>читательских</w:t>
      </w:r>
      <w:r>
        <w:rPr>
          <w:spacing w:val="-1"/>
          <w:sz w:val="24"/>
        </w:rPr>
        <w:t xml:space="preserve"> </w:t>
      </w:r>
      <w:r>
        <w:rPr>
          <w:spacing w:val="-2"/>
          <w:sz w:val="24"/>
        </w:rPr>
        <w:t>умений.</w:t>
      </w:r>
    </w:p>
    <w:p w:rsidR="0070453D" w:rsidRDefault="001F144E" w:rsidP="00D71A57">
      <w:pPr>
        <w:pStyle w:val="a3"/>
        <w:spacing w:before="2" w:line="275" w:lineRule="exact"/>
        <w:ind w:left="720" w:firstLine="0"/>
        <w:jc w:val="left"/>
      </w:pPr>
      <w:r>
        <w:t>Достижение</w:t>
      </w:r>
      <w:r>
        <w:rPr>
          <w:spacing w:val="-6"/>
        </w:rPr>
        <w:t xml:space="preserve"> </w:t>
      </w:r>
      <w:r>
        <w:t>данных</w:t>
      </w:r>
      <w:r>
        <w:rPr>
          <w:spacing w:val="-7"/>
        </w:rPr>
        <w:t xml:space="preserve"> </w:t>
      </w:r>
      <w:r>
        <w:t>целей</w:t>
      </w:r>
      <w:r>
        <w:rPr>
          <w:spacing w:val="-6"/>
        </w:rPr>
        <w:t xml:space="preserve"> </w:t>
      </w:r>
      <w:r>
        <w:t>предполагает</w:t>
      </w:r>
      <w:r>
        <w:rPr>
          <w:spacing w:val="-2"/>
        </w:rPr>
        <w:t xml:space="preserve"> </w:t>
      </w:r>
      <w:r>
        <w:t>решение</w:t>
      </w:r>
      <w:r>
        <w:rPr>
          <w:spacing w:val="-3"/>
        </w:rPr>
        <w:t xml:space="preserve"> </w:t>
      </w:r>
      <w:r>
        <w:t>следующих</w:t>
      </w:r>
      <w:r>
        <w:rPr>
          <w:spacing w:val="1"/>
        </w:rPr>
        <w:t xml:space="preserve"> </w:t>
      </w:r>
      <w:r>
        <w:rPr>
          <w:b/>
          <w:i/>
          <w:spacing w:val="-2"/>
        </w:rPr>
        <w:t>задач</w:t>
      </w:r>
      <w:r>
        <w:rPr>
          <w:spacing w:val="-2"/>
        </w:rPr>
        <w:t>:</w:t>
      </w:r>
    </w:p>
    <w:p w:rsidR="0070453D" w:rsidRDefault="001F144E" w:rsidP="00D71A57">
      <w:pPr>
        <w:pStyle w:val="a5"/>
        <w:numPr>
          <w:ilvl w:val="0"/>
          <w:numId w:val="65"/>
        </w:numPr>
        <w:tabs>
          <w:tab w:val="left" w:pos="1287"/>
        </w:tabs>
        <w:ind w:left="720" w:right="166" w:firstLine="0"/>
        <w:jc w:val="both"/>
        <w:rPr>
          <w:sz w:val="24"/>
        </w:rPr>
      </w:pPr>
      <w:r>
        <w:rPr>
          <w:sz w:val="24"/>
        </w:rPr>
        <w:t>формирование</w:t>
      </w:r>
      <w:r>
        <w:rPr>
          <w:spacing w:val="-3"/>
          <w:sz w:val="24"/>
        </w:rPr>
        <w:t xml:space="preserve"> </w:t>
      </w:r>
      <w:r>
        <w:rPr>
          <w:sz w:val="24"/>
        </w:rPr>
        <w:t>основ российской</w:t>
      </w:r>
      <w:r>
        <w:rPr>
          <w:spacing w:val="-1"/>
          <w:sz w:val="24"/>
        </w:rPr>
        <w:t xml:space="preserve"> </w:t>
      </w:r>
      <w:r>
        <w:rPr>
          <w:sz w:val="24"/>
        </w:rPr>
        <w:t>гражданской</w:t>
      </w:r>
      <w:r>
        <w:rPr>
          <w:spacing w:val="-1"/>
          <w:sz w:val="24"/>
        </w:rPr>
        <w:t xml:space="preserve"> </w:t>
      </w:r>
      <w:r>
        <w:rPr>
          <w:sz w:val="24"/>
        </w:rPr>
        <w:t>идентичности, чувства гордости за</w:t>
      </w:r>
      <w:r>
        <w:rPr>
          <w:spacing w:val="-3"/>
          <w:sz w:val="24"/>
        </w:rPr>
        <w:t xml:space="preserve"> </w:t>
      </w:r>
      <w:r>
        <w:rPr>
          <w:sz w:val="24"/>
        </w:rPr>
        <w:t>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70453D" w:rsidRDefault="001F144E" w:rsidP="00D71A57">
      <w:pPr>
        <w:pStyle w:val="a5"/>
        <w:numPr>
          <w:ilvl w:val="0"/>
          <w:numId w:val="65"/>
        </w:numPr>
        <w:tabs>
          <w:tab w:val="left" w:pos="1287"/>
        </w:tabs>
        <w:ind w:left="720" w:right="159" w:firstLine="0"/>
        <w:jc w:val="both"/>
        <w:rPr>
          <w:sz w:val="24"/>
        </w:rPr>
      </w:pPr>
      <w:r>
        <w:rPr>
          <w:sz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w:t>
      </w:r>
      <w:r>
        <w:rPr>
          <w:spacing w:val="-1"/>
          <w:sz w:val="24"/>
        </w:rPr>
        <w:t xml:space="preserve"> </w:t>
      </w:r>
      <w:r>
        <w:rPr>
          <w:sz w:val="24"/>
        </w:rPr>
        <w:t>историко-культурных, нравственных, эстетических ценностей;</w:t>
      </w:r>
    </w:p>
    <w:p w:rsidR="0070453D" w:rsidRDefault="001F144E" w:rsidP="00D71A57">
      <w:pPr>
        <w:pStyle w:val="a5"/>
        <w:numPr>
          <w:ilvl w:val="0"/>
          <w:numId w:val="65"/>
        </w:numPr>
        <w:tabs>
          <w:tab w:val="left" w:pos="1287"/>
        </w:tabs>
        <w:spacing w:line="242" w:lineRule="auto"/>
        <w:ind w:left="720" w:right="158" w:firstLine="0"/>
        <w:jc w:val="both"/>
        <w:rPr>
          <w:sz w:val="24"/>
        </w:rPr>
      </w:pPr>
      <w:r>
        <w:rPr>
          <w:sz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70453D" w:rsidRDefault="001F144E" w:rsidP="00D71A57">
      <w:pPr>
        <w:pStyle w:val="a5"/>
        <w:numPr>
          <w:ilvl w:val="0"/>
          <w:numId w:val="65"/>
        </w:numPr>
        <w:tabs>
          <w:tab w:val="left" w:pos="1287"/>
        </w:tabs>
        <w:spacing w:line="242" w:lineRule="auto"/>
        <w:ind w:left="720" w:right="154" w:firstLine="0"/>
        <w:jc w:val="both"/>
        <w:rPr>
          <w:sz w:val="24"/>
        </w:rPr>
      </w:pPr>
      <w:r>
        <w:rPr>
          <w:sz w:val="24"/>
        </w:rPr>
        <w:t>обогащение знаний о художественно-эстетических возможностях русского языка на основе изучения произведений русской литературы;</w:t>
      </w:r>
    </w:p>
    <w:p w:rsidR="0070453D" w:rsidRDefault="001F144E" w:rsidP="00D71A57">
      <w:pPr>
        <w:pStyle w:val="a5"/>
        <w:numPr>
          <w:ilvl w:val="0"/>
          <w:numId w:val="65"/>
        </w:numPr>
        <w:tabs>
          <w:tab w:val="left" w:pos="1287"/>
        </w:tabs>
        <w:spacing w:line="242" w:lineRule="auto"/>
        <w:ind w:left="720" w:right="161" w:firstLine="0"/>
        <w:jc w:val="both"/>
        <w:rPr>
          <w:sz w:val="24"/>
        </w:rPr>
      </w:pPr>
      <w:r>
        <w:rPr>
          <w:sz w:val="24"/>
        </w:rPr>
        <w:t xml:space="preserve">формирование потребности в постоянном чтении для развития личности, для речевого </w:t>
      </w:r>
      <w:r>
        <w:rPr>
          <w:spacing w:val="-2"/>
          <w:sz w:val="24"/>
        </w:rPr>
        <w:t>самосовершенствования;</w:t>
      </w:r>
    </w:p>
    <w:p w:rsidR="0070453D" w:rsidRDefault="001F144E" w:rsidP="00D71A57">
      <w:pPr>
        <w:pStyle w:val="a5"/>
        <w:numPr>
          <w:ilvl w:val="0"/>
          <w:numId w:val="65"/>
        </w:numPr>
        <w:tabs>
          <w:tab w:val="left" w:pos="1287"/>
        </w:tabs>
        <w:spacing w:line="242" w:lineRule="auto"/>
        <w:ind w:left="720" w:right="162" w:firstLine="0"/>
        <w:jc w:val="both"/>
        <w:rPr>
          <w:sz w:val="24"/>
        </w:rPr>
      </w:pPr>
      <w:r>
        <w:rPr>
          <w:sz w:val="24"/>
        </w:rPr>
        <w:t>совершенствование читательских умений понимать и оценивать содержание и специфику различных текстов, участвовать в их обсуждении;</w:t>
      </w:r>
    </w:p>
    <w:p w:rsidR="0070453D" w:rsidRDefault="001F144E" w:rsidP="00D71A57">
      <w:pPr>
        <w:pStyle w:val="a5"/>
        <w:numPr>
          <w:ilvl w:val="0"/>
          <w:numId w:val="65"/>
        </w:numPr>
        <w:tabs>
          <w:tab w:val="left" w:pos="1287"/>
        </w:tabs>
        <w:spacing w:line="242" w:lineRule="auto"/>
        <w:ind w:left="720" w:right="167" w:firstLine="0"/>
        <w:jc w:val="both"/>
        <w:rPr>
          <w:sz w:val="24"/>
        </w:rPr>
      </w:pPr>
      <w:r>
        <w:rPr>
          <w:sz w:val="24"/>
        </w:rPr>
        <w:t>развитие</w:t>
      </w:r>
      <w:r>
        <w:rPr>
          <w:spacing w:val="-7"/>
          <w:sz w:val="24"/>
        </w:rPr>
        <w:t xml:space="preserve"> </w:t>
      </w:r>
      <w:r>
        <w:rPr>
          <w:sz w:val="24"/>
        </w:rPr>
        <w:t>всех</w:t>
      </w:r>
      <w:r>
        <w:rPr>
          <w:spacing w:val="-6"/>
          <w:sz w:val="24"/>
        </w:rPr>
        <w:t xml:space="preserve"> </w:t>
      </w:r>
      <w:r>
        <w:rPr>
          <w:sz w:val="24"/>
        </w:rPr>
        <w:t>видов речевой</w:t>
      </w:r>
      <w:r>
        <w:rPr>
          <w:spacing w:val="-5"/>
          <w:sz w:val="24"/>
        </w:rPr>
        <w:t xml:space="preserve"> </w:t>
      </w:r>
      <w:r>
        <w:rPr>
          <w:sz w:val="24"/>
        </w:rPr>
        <w:t>деятельности,</w:t>
      </w:r>
      <w:r>
        <w:rPr>
          <w:spacing w:val="-4"/>
          <w:sz w:val="24"/>
        </w:rPr>
        <w:t xml:space="preserve"> </w:t>
      </w:r>
      <w:r>
        <w:rPr>
          <w:sz w:val="24"/>
        </w:rPr>
        <w:t>приобретение</w:t>
      </w:r>
      <w:r>
        <w:rPr>
          <w:spacing w:val="-7"/>
          <w:sz w:val="24"/>
        </w:rPr>
        <w:t xml:space="preserve"> </w:t>
      </w:r>
      <w:r>
        <w:rPr>
          <w:sz w:val="24"/>
        </w:rPr>
        <w:t>опыта</w:t>
      </w:r>
      <w:r>
        <w:rPr>
          <w:spacing w:val="-2"/>
          <w:sz w:val="24"/>
        </w:rPr>
        <w:t xml:space="preserve"> </w:t>
      </w:r>
      <w:r>
        <w:rPr>
          <w:sz w:val="24"/>
        </w:rPr>
        <w:t>создания</w:t>
      </w:r>
      <w:r>
        <w:rPr>
          <w:spacing w:val="-1"/>
          <w:sz w:val="24"/>
        </w:rPr>
        <w:t xml:space="preserve"> </w:t>
      </w:r>
      <w:r>
        <w:rPr>
          <w:sz w:val="24"/>
        </w:rPr>
        <w:t>устных</w:t>
      </w:r>
      <w:r>
        <w:rPr>
          <w:spacing w:val="-6"/>
          <w:sz w:val="24"/>
        </w:rPr>
        <w:t xml:space="preserve"> </w:t>
      </w:r>
      <w:r>
        <w:rPr>
          <w:sz w:val="24"/>
        </w:rPr>
        <w:t>и письменных высказываний о прочитанном.</w:t>
      </w:r>
    </w:p>
    <w:p w:rsidR="0070453D" w:rsidRDefault="001F144E" w:rsidP="00D71A57">
      <w:pPr>
        <w:pStyle w:val="110"/>
        <w:spacing w:before="149"/>
      </w:pPr>
      <w:r>
        <w:t>МЕСТО</w:t>
      </w:r>
      <w:r>
        <w:rPr>
          <w:spacing w:val="-3"/>
        </w:rPr>
        <w:t xml:space="preserve"> </w:t>
      </w:r>
      <w:r>
        <w:t>УЧЕБНОГО</w:t>
      </w:r>
      <w:r>
        <w:rPr>
          <w:spacing w:val="-8"/>
        </w:rPr>
        <w:t xml:space="preserve"> </w:t>
      </w:r>
      <w:r>
        <w:t>ПРЕДМЕТА</w:t>
      </w:r>
      <w:r>
        <w:rPr>
          <w:spacing w:val="-4"/>
        </w:rPr>
        <w:t xml:space="preserve"> </w:t>
      </w:r>
      <w:r>
        <w:t>«ЛИТЕРАТУРНОЕ</w:t>
      </w:r>
      <w:r>
        <w:rPr>
          <w:spacing w:val="-5"/>
        </w:rPr>
        <w:t xml:space="preserve"> </w:t>
      </w:r>
      <w:r>
        <w:t>ЧТЕНИЕ</w:t>
      </w:r>
      <w:r>
        <w:rPr>
          <w:spacing w:val="-5"/>
        </w:rPr>
        <w:t xml:space="preserve"> </w:t>
      </w:r>
      <w:r>
        <w:t>НА</w:t>
      </w:r>
      <w:r>
        <w:rPr>
          <w:spacing w:val="-3"/>
        </w:rPr>
        <w:t xml:space="preserve"> </w:t>
      </w:r>
      <w:r>
        <w:t>РОДНОМ</w:t>
      </w:r>
      <w:r>
        <w:rPr>
          <w:spacing w:val="-1"/>
        </w:rPr>
        <w:t xml:space="preserve"> </w:t>
      </w:r>
      <w:r>
        <w:t>(РУССКОМ) ЯЗЫКЕ» В УЧЕБНОМ ПЛАНЕ</w:t>
      </w:r>
    </w:p>
    <w:p w:rsidR="0070453D" w:rsidRDefault="001F144E" w:rsidP="00D71A57">
      <w:pPr>
        <w:pStyle w:val="a3"/>
        <w:spacing w:before="48"/>
        <w:ind w:left="720" w:right="158" w:firstLine="0"/>
      </w:pPr>
      <w:r>
        <w:t>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w:t>
      </w:r>
      <w:r>
        <w:rPr>
          <w:spacing w:val="18"/>
        </w:rPr>
        <w:t xml:space="preserve"> </w:t>
      </w:r>
      <w:r>
        <w:t>и</w:t>
      </w:r>
      <w:r>
        <w:rPr>
          <w:spacing w:val="15"/>
        </w:rPr>
        <w:t xml:space="preserve"> </w:t>
      </w:r>
      <w:r>
        <w:t>рассчитана</w:t>
      </w:r>
      <w:r>
        <w:rPr>
          <w:spacing w:val="13"/>
        </w:rPr>
        <w:t xml:space="preserve"> </w:t>
      </w:r>
      <w:r>
        <w:t>на общую</w:t>
      </w:r>
      <w:r>
        <w:rPr>
          <w:spacing w:val="17"/>
        </w:rPr>
        <w:t xml:space="preserve"> </w:t>
      </w:r>
      <w:r>
        <w:t>учебную</w:t>
      </w:r>
      <w:r>
        <w:rPr>
          <w:spacing w:val="17"/>
        </w:rPr>
        <w:t xml:space="preserve"> </w:t>
      </w:r>
      <w:r>
        <w:t>нагрузку в</w:t>
      </w:r>
      <w:r>
        <w:rPr>
          <w:spacing w:val="16"/>
        </w:rPr>
        <w:t xml:space="preserve"> </w:t>
      </w:r>
      <w:r>
        <w:t>объёме</w:t>
      </w:r>
      <w:r>
        <w:rPr>
          <w:spacing w:val="13"/>
        </w:rPr>
        <w:t xml:space="preserve"> </w:t>
      </w:r>
      <w:r>
        <w:t>135</w:t>
      </w:r>
      <w:r>
        <w:rPr>
          <w:spacing w:val="14"/>
        </w:rPr>
        <w:t xml:space="preserve"> </w:t>
      </w:r>
      <w:r>
        <w:t>часов</w:t>
      </w:r>
      <w:r>
        <w:rPr>
          <w:spacing w:val="16"/>
        </w:rPr>
        <w:t xml:space="preserve"> </w:t>
      </w:r>
      <w:r>
        <w:t>(33</w:t>
      </w:r>
      <w:r>
        <w:rPr>
          <w:spacing w:val="14"/>
        </w:rPr>
        <w:t xml:space="preserve"> </w:t>
      </w:r>
      <w:r>
        <w:t>часа</w:t>
      </w:r>
      <w:r>
        <w:rPr>
          <w:spacing w:val="13"/>
        </w:rPr>
        <w:t xml:space="preserve"> </w:t>
      </w:r>
      <w:r>
        <w:t>в</w:t>
      </w:r>
      <w:r>
        <w:rPr>
          <w:spacing w:val="16"/>
        </w:rPr>
        <w:t xml:space="preserve"> </w:t>
      </w:r>
      <w:r>
        <w:t>1</w:t>
      </w:r>
      <w:r>
        <w:rPr>
          <w:spacing w:val="14"/>
        </w:rPr>
        <w:t xml:space="preserve"> </w:t>
      </w:r>
      <w:r>
        <w:t>классе</w:t>
      </w:r>
      <w:r>
        <w:rPr>
          <w:spacing w:val="13"/>
        </w:rPr>
        <w:t xml:space="preserve"> </w:t>
      </w:r>
      <w:r>
        <w:t>и</w:t>
      </w:r>
      <w:r>
        <w:rPr>
          <w:spacing w:val="15"/>
        </w:rPr>
        <w:t xml:space="preserve"> </w:t>
      </w:r>
      <w:r>
        <w:t>по</w:t>
      </w:r>
      <w:r w:rsidR="0097528F">
        <w:t xml:space="preserve"> 34часа во 2—4 классах). На изучение инвариантной части программы отводится 118 учебных</w:t>
      </w:r>
    </w:p>
    <w:p w:rsidR="0070453D" w:rsidRDefault="001F144E" w:rsidP="00D71A57">
      <w:pPr>
        <w:pStyle w:val="a3"/>
        <w:spacing w:before="74"/>
        <w:ind w:left="720" w:right="152" w:firstLine="0"/>
      </w:pPr>
      <w:r>
        <w:t xml:space="preserve">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w:t>
      </w:r>
      <w:r>
        <w:rPr>
          <w:spacing w:val="-2"/>
        </w:rPr>
        <w:t>Федерации.</w:t>
      </w:r>
    </w:p>
    <w:p w:rsidR="0070453D" w:rsidRDefault="0070453D" w:rsidP="00D71A57">
      <w:pPr>
        <w:pStyle w:val="a3"/>
        <w:spacing w:before="6"/>
        <w:ind w:left="720" w:firstLine="0"/>
        <w:jc w:val="left"/>
        <w:rPr>
          <w:sz w:val="21"/>
        </w:rPr>
      </w:pPr>
    </w:p>
    <w:p w:rsidR="0070453D" w:rsidRDefault="001F144E" w:rsidP="00D71A57">
      <w:pPr>
        <w:pStyle w:val="110"/>
        <w:spacing w:line="237" w:lineRule="auto"/>
      </w:pPr>
      <w:r>
        <w:t>ОСНОВНЫЕ</w:t>
      </w:r>
      <w:r>
        <w:rPr>
          <w:spacing w:val="-8"/>
        </w:rPr>
        <w:t xml:space="preserve"> </w:t>
      </w:r>
      <w:r>
        <w:t>СОДЕРЖАТЕЛЬНЫЕ</w:t>
      </w:r>
      <w:r>
        <w:rPr>
          <w:spacing w:val="-8"/>
        </w:rPr>
        <w:t xml:space="preserve"> </w:t>
      </w:r>
      <w:r>
        <w:t>ЛИНИИ</w:t>
      </w:r>
      <w:r>
        <w:rPr>
          <w:spacing w:val="-6"/>
        </w:rPr>
        <w:t xml:space="preserve"> </w:t>
      </w:r>
      <w:r>
        <w:t>ПРИМЕРНОЙ</w:t>
      </w:r>
      <w:r>
        <w:rPr>
          <w:spacing w:val="-3"/>
        </w:rPr>
        <w:t xml:space="preserve"> </w:t>
      </w:r>
      <w:r>
        <w:t>РАБОЧЕЙ</w:t>
      </w:r>
      <w:r>
        <w:rPr>
          <w:spacing w:val="-6"/>
        </w:rPr>
        <w:t xml:space="preserve"> </w:t>
      </w:r>
      <w:r>
        <w:t>ПРОГРАММЫ УЧЕБНОГО ПРЕДМЕТА</w:t>
      </w:r>
    </w:p>
    <w:p w:rsidR="0070453D" w:rsidRDefault="001F144E" w:rsidP="00D71A57">
      <w:pPr>
        <w:spacing w:before="3"/>
        <w:ind w:left="720"/>
        <w:rPr>
          <w:b/>
          <w:sz w:val="24"/>
        </w:rPr>
      </w:pPr>
      <w:r>
        <w:rPr>
          <w:b/>
          <w:sz w:val="24"/>
        </w:rPr>
        <w:t>«ЛИТЕРАТУРНОЕ</w:t>
      </w:r>
      <w:r>
        <w:rPr>
          <w:b/>
          <w:spacing w:val="-4"/>
          <w:sz w:val="24"/>
        </w:rPr>
        <w:t xml:space="preserve"> </w:t>
      </w:r>
      <w:r>
        <w:rPr>
          <w:b/>
          <w:sz w:val="24"/>
        </w:rPr>
        <w:t>ЧТЕНИЕ</w:t>
      </w:r>
      <w:r>
        <w:rPr>
          <w:b/>
          <w:spacing w:val="-1"/>
          <w:sz w:val="24"/>
        </w:rPr>
        <w:t xml:space="preserve"> </w:t>
      </w:r>
      <w:r>
        <w:rPr>
          <w:b/>
          <w:sz w:val="24"/>
        </w:rPr>
        <w:t>НА</w:t>
      </w:r>
      <w:r>
        <w:rPr>
          <w:b/>
          <w:spacing w:val="-1"/>
          <w:sz w:val="24"/>
        </w:rPr>
        <w:t xml:space="preserve"> </w:t>
      </w:r>
      <w:r>
        <w:rPr>
          <w:b/>
          <w:sz w:val="24"/>
        </w:rPr>
        <w:t>РОДНОМ</w:t>
      </w:r>
      <w:r>
        <w:rPr>
          <w:b/>
          <w:spacing w:val="-3"/>
          <w:sz w:val="24"/>
        </w:rPr>
        <w:t xml:space="preserve"> </w:t>
      </w:r>
      <w:r>
        <w:rPr>
          <w:b/>
          <w:sz w:val="24"/>
        </w:rPr>
        <w:t>(РУССКОМ)</w:t>
      </w:r>
      <w:r>
        <w:rPr>
          <w:b/>
          <w:spacing w:val="3"/>
          <w:sz w:val="24"/>
        </w:rPr>
        <w:t xml:space="preserve"> </w:t>
      </w:r>
      <w:r>
        <w:rPr>
          <w:b/>
          <w:spacing w:val="-2"/>
          <w:sz w:val="24"/>
        </w:rPr>
        <w:t>ЯЗЫКЕ»</w:t>
      </w:r>
    </w:p>
    <w:p w:rsidR="0070453D" w:rsidRDefault="001F144E" w:rsidP="00D71A57">
      <w:pPr>
        <w:pStyle w:val="a3"/>
        <w:spacing w:before="51"/>
        <w:ind w:left="720" w:right="152" w:firstLine="0"/>
      </w:pPr>
      <w:r>
        <w:lastRenderedPageBreak/>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w:t>
      </w:r>
      <w:r>
        <w:rPr>
          <w:spacing w:val="-1"/>
        </w:rPr>
        <w:t xml:space="preserve"> </w:t>
      </w:r>
      <w:r>
        <w:t>русской</w:t>
      </w:r>
      <w:r>
        <w:rPr>
          <w:spacing w:val="-1"/>
        </w:rPr>
        <w:t xml:space="preserve"> </w:t>
      </w:r>
      <w:r>
        <w:t>классики, современной</w:t>
      </w:r>
      <w:r>
        <w:rPr>
          <w:spacing w:val="-6"/>
        </w:rPr>
        <w:t xml:space="preserve"> </w:t>
      </w:r>
      <w:r>
        <w:t>русской</w:t>
      </w:r>
      <w:r>
        <w:rPr>
          <w:spacing w:val="-1"/>
        </w:rPr>
        <w:t xml:space="preserve"> </w:t>
      </w:r>
      <w:r>
        <w:t>литературы, входящие</w:t>
      </w:r>
      <w:r>
        <w:rPr>
          <w:spacing w:val="-3"/>
        </w:rPr>
        <w:t xml:space="preserve"> </w:t>
      </w:r>
      <w:r>
        <w:t>в</w:t>
      </w:r>
      <w:r>
        <w:rPr>
          <w:spacing w:val="-5"/>
        </w:rPr>
        <w:t xml:space="preserve"> </w:t>
      </w:r>
      <w:r>
        <w:t>круг актуального чтения</w:t>
      </w:r>
      <w:r>
        <w:rPr>
          <w:spacing w:val="-7"/>
        </w:rPr>
        <w:t xml:space="preserve"> </w:t>
      </w:r>
      <w:r>
        <w:t>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70453D" w:rsidRDefault="001F144E" w:rsidP="00D71A57">
      <w:pPr>
        <w:pStyle w:val="a3"/>
        <w:spacing w:before="6" w:line="237" w:lineRule="auto"/>
        <w:ind w:left="720" w:right="166" w:firstLine="0"/>
      </w:pPr>
      <w:r>
        <w:t>В данной программе специфика курса «Литературное чтение на родном (русском) языке» реализована благодаря:</w:t>
      </w:r>
    </w:p>
    <w:p w:rsidR="0070453D" w:rsidRDefault="001F144E" w:rsidP="00D71A57">
      <w:pPr>
        <w:pStyle w:val="a3"/>
        <w:spacing w:before="6" w:line="237" w:lineRule="auto"/>
        <w:ind w:left="720" w:right="165" w:firstLine="0"/>
      </w:pPr>
      <w:r>
        <w:t>а) отбору</w:t>
      </w:r>
      <w:r>
        <w:rPr>
          <w:spacing w:val="-5"/>
        </w:rPr>
        <w:t xml:space="preserve"> </w:t>
      </w:r>
      <w:r>
        <w:t>произведений, в которых</w:t>
      </w:r>
      <w:r>
        <w:rPr>
          <w:spacing w:val="-1"/>
        </w:rPr>
        <w:t xml:space="preserve"> </w:t>
      </w:r>
      <w:r>
        <w:t>отражается</w:t>
      </w:r>
      <w:r>
        <w:rPr>
          <w:spacing w:val="-2"/>
        </w:rPr>
        <w:t xml:space="preserve"> </w:t>
      </w:r>
      <w:r>
        <w:t>русский национальный характер, обычаи, традиции русского народа, духовные основы русской культуры;</w:t>
      </w:r>
    </w:p>
    <w:p w:rsidR="0070453D" w:rsidRDefault="001F144E" w:rsidP="00D71A57">
      <w:pPr>
        <w:pStyle w:val="a3"/>
        <w:spacing w:before="3"/>
        <w:ind w:left="720" w:right="154" w:firstLine="0"/>
      </w:pPr>
      <w:r>
        <w:t>б) вниманию</w:t>
      </w:r>
      <w:r>
        <w:rPr>
          <w:spacing w:val="-3"/>
        </w:rPr>
        <w:t xml:space="preserve"> </w:t>
      </w:r>
      <w:r>
        <w:t>к</w:t>
      </w:r>
      <w:r>
        <w:rPr>
          <w:spacing w:val="-3"/>
        </w:rPr>
        <w:t xml:space="preserve"> </w:t>
      </w:r>
      <w:r>
        <w:t>тем произведениям русских</w:t>
      </w:r>
      <w:r>
        <w:rPr>
          <w:spacing w:val="-1"/>
        </w:rPr>
        <w:t xml:space="preserve"> </w:t>
      </w:r>
      <w:r>
        <w:t>писателей, в которых</w:t>
      </w:r>
      <w:r>
        <w:rPr>
          <w:spacing w:val="-6"/>
        </w:rPr>
        <w:t xml:space="preserve"> </w:t>
      </w:r>
      <w:r>
        <w:t>отражается</w:t>
      </w:r>
      <w:r>
        <w:rPr>
          <w:spacing w:val="-2"/>
        </w:rPr>
        <w:t xml:space="preserve"> </w:t>
      </w:r>
      <w:r>
        <w:t>мир</w:t>
      </w:r>
      <w:r>
        <w:rPr>
          <w:spacing w:val="-1"/>
        </w:rPr>
        <w:t xml:space="preserve"> </w:t>
      </w:r>
      <w:r>
        <w:t>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w:t>
      </w:r>
    </w:p>
    <w:p w:rsidR="0070453D" w:rsidRDefault="001F144E" w:rsidP="00D71A57">
      <w:pPr>
        <w:pStyle w:val="a3"/>
        <w:ind w:left="720" w:right="158" w:firstLine="0"/>
      </w:pPr>
      <w: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w:t>
      </w:r>
      <w:r>
        <w:rPr>
          <w:spacing w:val="-2"/>
        </w:rPr>
        <w:t>литературы.</w:t>
      </w:r>
    </w:p>
    <w:p w:rsidR="0070453D" w:rsidRDefault="001F144E" w:rsidP="00D71A57">
      <w:pPr>
        <w:pStyle w:val="a3"/>
        <w:ind w:left="720" w:right="150" w:firstLine="0"/>
      </w:pPr>
      <w:r>
        <w:t>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 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w:t>
      </w:r>
    </w:p>
    <w:p w:rsidR="0070453D" w:rsidRDefault="0070453D" w:rsidP="00D71A57">
      <w:pPr>
        <w:pStyle w:val="a3"/>
        <w:spacing w:before="6"/>
        <w:ind w:left="720" w:firstLine="0"/>
        <w:jc w:val="left"/>
      </w:pPr>
    </w:p>
    <w:p w:rsidR="0070453D" w:rsidRDefault="001F144E" w:rsidP="00D71A57">
      <w:pPr>
        <w:pStyle w:val="110"/>
        <w:spacing w:before="1" w:line="275" w:lineRule="exact"/>
      </w:pPr>
      <w:r>
        <w:t>СОДЕРЖАНИЕ</w:t>
      </w:r>
      <w:r>
        <w:rPr>
          <w:spacing w:val="-4"/>
        </w:rPr>
        <w:t xml:space="preserve"> </w:t>
      </w:r>
      <w:r>
        <w:t>УЧЕБНОГО</w:t>
      </w:r>
      <w:r>
        <w:rPr>
          <w:spacing w:val="-5"/>
        </w:rPr>
        <w:t xml:space="preserve"> </w:t>
      </w:r>
      <w:r>
        <w:rPr>
          <w:spacing w:val="-2"/>
        </w:rPr>
        <w:t>ПРЕДМЕТА</w:t>
      </w:r>
    </w:p>
    <w:p w:rsidR="0070453D" w:rsidRDefault="001F144E" w:rsidP="00D71A57">
      <w:pPr>
        <w:spacing w:line="275" w:lineRule="exact"/>
        <w:ind w:left="720"/>
        <w:rPr>
          <w:b/>
          <w:sz w:val="24"/>
        </w:rPr>
      </w:pPr>
      <w:r>
        <w:rPr>
          <w:b/>
          <w:sz w:val="24"/>
        </w:rPr>
        <w:t>«ЛИТЕРАТУРНОЕ</w:t>
      </w:r>
      <w:r>
        <w:rPr>
          <w:b/>
          <w:spacing w:val="-6"/>
          <w:sz w:val="24"/>
        </w:rPr>
        <w:t xml:space="preserve"> </w:t>
      </w:r>
      <w:r>
        <w:rPr>
          <w:b/>
          <w:sz w:val="24"/>
        </w:rPr>
        <w:t>ЧТЕНИЕ</w:t>
      </w:r>
      <w:r>
        <w:rPr>
          <w:b/>
          <w:spacing w:val="-3"/>
          <w:sz w:val="24"/>
        </w:rPr>
        <w:t xml:space="preserve"> </w:t>
      </w:r>
      <w:r>
        <w:rPr>
          <w:b/>
          <w:sz w:val="24"/>
        </w:rPr>
        <w:t>НА</w:t>
      </w:r>
      <w:r>
        <w:rPr>
          <w:b/>
          <w:spacing w:val="-2"/>
          <w:sz w:val="24"/>
        </w:rPr>
        <w:t xml:space="preserve"> </w:t>
      </w:r>
      <w:r>
        <w:rPr>
          <w:b/>
          <w:sz w:val="24"/>
        </w:rPr>
        <w:t xml:space="preserve">РОДНОМ (РУССКОМ) </w:t>
      </w:r>
      <w:r>
        <w:rPr>
          <w:b/>
          <w:spacing w:val="-2"/>
          <w:sz w:val="24"/>
        </w:rPr>
        <w:t>ЯЗЫКЕ»</w:t>
      </w:r>
    </w:p>
    <w:p w:rsidR="0070453D" w:rsidRDefault="0070453D" w:rsidP="00D71A57">
      <w:pPr>
        <w:pStyle w:val="a3"/>
        <w:spacing w:before="7"/>
        <w:ind w:left="720" w:firstLine="0"/>
        <w:jc w:val="left"/>
        <w:rPr>
          <w:b/>
          <w:sz w:val="23"/>
        </w:rPr>
      </w:pPr>
    </w:p>
    <w:p w:rsidR="0070453D" w:rsidRDefault="001F144E" w:rsidP="00D71A57">
      <w:pPr>
        <w:pStyle w:val="a3"/>
        <w:spacing w:line="242" w:lineRule="auto"/>
        <w:ind w:left="720" w:right="166" w:firstLine="0"/>
      </w:pPr>
      <w:r>
        <w:t>При определении содержания курса «Литературное чтение на родном (русском) языке» в центре внимания находятся:</w:t>
      </w:r>
    </w:p>
    <w:p w:rsidR="0070453D" w:rsidRDefault="001F144E" w:rsidP="00D71A57">
      <w:pPr>
        <w:pStyle w:val="a5"/>
        <w:numPr>
          <w:ilvl w:val="0"/>
          <w:numId w:val="1"/>
        </w:numPr>
        <w:tabs>
          <w:tab w:val="left" w:pos="1220"/>
        </w:tabs>
        <w:spacing w:line="242" w:lineRule="auto"/>
        <w:ind w:right="157" w:firstLine="0"/>
        <w:rPr>
          <w:sz w:val="24"/>
        </w:rPr>
      </w:pPr>
      <w:r>
        <w:rPr>
          <w:sz w:val="24"/>
        </w:rPr>
        <w:t>Важные для национального сознания концепты, существующие в культурном пространстве на протяжении</w:t>
      </w:r>
      <w:r>
        <w:rPr>
          <w:spacing w:val="40"/>
          <w:sz w:val="24"/>
        </w:rPr>
        <w:t xml:space="preserve"> </w:t>
      </w:r>
      <w:r>
        <w:rPr>
          <w:sz w:val="24"/>
        </w:rPr>
        <w:t>длительного</w:t>
      </w:r>
      <w:r>
        <w:rPr>
          <w:spacing w:val="40"/>
          <w:sz w:val="24"/>
        </w:rPr>
        <w:t xml:space="preserve"> </w:t>
      </w:r>
      <w:r>
        <w:rPr>
          <w:sz w:val="24"/>
        </w:rPr>
        <w:t>времени</w:t>
      </w:r>
      <w:r>
        <w:rPr>
          <w:spacing w:val="40"/>
          <w:sz w:val="24"/>
        </w:rPr>
        <w:t xml:space="preserve"> </w:t>
      </w:r>
      <w:r>
        <w:rPr>
          <w:sz w:val="24"/>
        </w:rPr>
        <w:t>—</w:t>
      </w:r>
      <w:r>
        <w:rPr>
          <w:spacing w:val="40"/>
          <w:sz w:val="24"/>
        </w:rPr>
        <w:t xml:space="preserve"> </w:t>
      </w:r>
      <w:r>
        <w:rPr>
          <w:sz w:val="24"/>
        </w:rPr>
        <w:t>вплоть</w:t>
      </w:r>
      <w:r>
        <w:rPr>
          <w:spacing w:val="40"/>
          <w:sz w:val="24"/>
        </w:rPr>
        <w:t xml:space="preserve"> </w:t>
      </w:r>
      <w:r>
        <w:rPr>
          <w:sz w:val="24"/>
        </w:rPr>
        <w:t>до</w:t>
      </w:r>
      <w:r>
        <w:rPr>
          <w:spacing w:val="40"/>
          <w:sz w:val="24"/>
        </w:rPr>
        <w:t xml:space="preserve"> </w:t>
      </w:r>
      <w:r>
        <w:rPr>
          <w:sz w:val="24"/>
        </w:rPr>
        <w:t>современности</w:t>
      </w:r>
      <w:r>
        <w:rPr>
          <w:spacing w:val="40"/>
          <w:sz w:val="24"/>
        </w:rPr>
        <w:t xml:space="preserve"> </w:t>
      </w:r>
      <w:r>
        <w:rPr>
          <w:sz w:val="24"/>
        </w:rPr>
        <w:t>(например,</w:t>
      </w:r>
      <w:r>
        <w:rPr>
          <w:spacing w:val="40"/>
          <w:sz w:val="24"/>
        </w:rPr>
        <w:t xml:space="preserve"> </w:t>
      </w:r>
      <w:r>
        <w:rPr>
          <w:sz w:val="24"/>
        </w:rPr>
        <w:t>доброта,</w:t>
      </w:r>
      <w:r>
        <w:rPr>
          <w:spacing w:val="40"/>
          <w:sz w:val="24"/>
        </w:rPr>
        <w:t xml:space="preserve"> </w:t>
      </w:r>
      <w:r>
        <w:rPr>
          <w:sz w:val="24"/>
        </w:rPr>
        <w:t>сострадание,</w:t>
      </w:r>
      <w:r w:rsidR="0097528F" w:rsidRPr="0097528F">
        <w:t xml:space="preserve"> </w:t>
      </w:r>
      <w:r w:rsidR="0097528F">
        <w:t>чувство справедливости, совесть и т. д.).</w:t>
      </w:r>
      <w:r w:rsidR="0097528F" w:rsidRPr="0097528F">
        <w:t xml:space="preserve"> </w:t>
      </w:r>
      <w:r w:rsidR="0097528F">
        <w:t>Работа с этими ключевыми понятиями происходит</w:t>
      </w:r>
    </w:p>
    <w:p w:rsidR="0070453D" w:rsidRDefault="001F144E" w:rsidP="00D71A57">
      <w:pPr>
        <w:pStyle w:val="a3"/>
        <w:spacing w:before="74"/>
        <w:ind w:left="720" w:right="151" w:firstLine="0"/>
      </w:pPr>
      <w:r>
        <w:t>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w:t>
      </w:r>
      <w:r>
        <w:rPr>
          <w:spacing w:val="80"/>
        </w:rPr>
        <w:t xml:space="preserve"> </w:t>
      </w:r>
      <w:r>
        <w:t>с этими произведениями помогает</w:t>
      </w:r>
      <w:r>
        <w:rPr>
          <w:spacing w:val="-1"/>
        </w:rPr>
        <w:t xml:space="preserve"> </w:t>
      </w:r>
      <w:r>
        <w:t>младшим школьникам понять ценности национальной культурной традиции, ключевые понятия русской культуры.</w:t>
      </w:r>
    </w:p>
    <w:p w:rsidR="0070453D" w:rsidRDefault="001F144E" w:rsidP="00D71A57">
      <w:pPr>
        <w:pStyle w:val="a5"/>
        <w:numPr>
          <w:ilvl w:val="0"/>
          <w:numId w:val="1"/>
        </w:numPr>
        <w:tabs>
          <w:tab w:val="left" w:pos="1210"/>
        </w:tabs>
        <w:ind w:right="153" w:firstLine="0"/>
        <w:jc w:val="both"/>
        <w:rPr>
          <w:sz w:val="24"/>
        </w:rPr>
      </w:pPr>
      <w:r>
        <w:rPr>
          <w:sz w:val="24"/>
        </w:rPr>
        <w:t xml:space="preserve">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w:t>
      </w:r>
      <w:r>
        <w:rPr>
          <w:sz w:val="24"/>
        </w:rPr>
        <w:lastRenderedPageBreak/>
        <w:t>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w:t>
      </w:r>
      <w:r>
        <w:rPr>
          <w:spacing w:val="-1"/>
          <w:sz w:val="24"/>
        </w:rPr>
        <w:t xml:space="preserve"> </w:t>
      </w:r>
      <w:r>
        <w:rPr>
          <w:sz w:val="24"/>
        </w:rPr>
        <w:t>глазами сверстника увидеть русскую культуру</w:t>
      </w:r>
      <w:r>
        <w:rPr>
          <w:spacing w:val="-1"/>
          <w:sz w:val="24"/>
        </w:rPr>
        <w:t xml:space="preserve"> </w:t>
      </w:r>
      <w:r>
        <w:rPr>
          <w:sz w:val="24"/>
        </w:rPr>
        <w:t>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w:t>
      </w:r>
    </w:p>
    <w:p w:rsidR="0070453D" w:rsidRDefault="001F144E" w:rsidP="00D71A57">
      <w:pPr>
        <w:pStyle w:val="a5"/>
        <w:numPr>
          <w:ilvl w:val="0"/>
          <w:numId w:val="1"/>
        </w:numPr>
        <w:tabs>
          <w:tab w:val="left" w:pos="1378"/>
        </w:tabs>
        <w:spacing w:before="1"/>
        <w:ind w:right="150" w:firstLine="0"/>
        <w:jc w:val="both"/>
        <w:rPr>
          <w:sz w:val="24"/>
        </w:rPr>
      </w:pPr>
      <w:r>
        <w:rPr>
          <w:sz w:val="24"/>
        </w:rPr>
        <w:t>Произведения, дающие возможность включить в сферу выделяемых национально- 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70453D" w:rsidRDefault="001F144E" w:rsidP="00D71A57">
      <w:pPr>
        <w:pStyle w:val="a3"/>
        <w:ind w:left="720" w:right="155" w:firstLine="0"/>
      </w:pPr>
      <w: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70453D" w:rsidRDefault="001F144E" w:rsidP="00D71A57">
      <w:pPr>
        <w:pStyle w:val="a3"/>
        <w:spacing w:before="1"/>
        <w:ind w:left="720" w:right="150" w:firstLine="0"/>
      </w:pPr>
      <w: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w:t>
      </w:r>
      <w:r>
        <w:rPr>
          <w:spacing w:val="-7"/>
        </w:rPr>
        <w:t xml:space="preserve"> </w:t>
      </w:r>
      <w:r>
        <w:t>Произведения</w:t>
      </w:r>
      <w:r>
        <w:rPr>
          <w:spacing w:val="-9"/>
        </w:rPr>
        <w:t xml:space="preserve"> </w:t>
      </w:r>
      <w:r>
        <w:t>региональных</w:t>
      </w:r>
      <w:r>
        <w:rPr>
          <w:spacing w:val="-9"/>
        </w:rPr>
        <w:t xml:space="preserve"> </w:t>
      </w:r>
      <w:r>
        <w:t>авторов</w:t>
      </w:r>
      <w:r>
        <w:rPr>
          <w:spacing w:val="-7"/>
        </w:rPr>
        <w:t xml:space="preserve"> </w:t>
      </w:r>
      <w:r>
        <w:t>учителя</w:t>
      </w:r>
      <w:r>
        <w:rPr>
          <w:spacing w:val="-9"/>
        </w:rPr>
        <w:t xml:space="preserve"> </w:t>
      </w:r>
      <w:r>
        <w:t>могут включать</w:t>
      </w:r>
      <w:r>
        <w:rPr>
          <w:spacing w:val="-11"/>
        </w:rPr>
        <w:t xml:space="preserve"> </w:t>
      </w:r>
      <w:r>
        <w:t>в</w:t>
      </w:r>
      <w:r>
        <w:rPr>
          <w:spacing w:val="-8"/>
        </w:rPr>
        <w:t xml:space="preserve"> </w:t>
      </w:r>
      <w:r>
        <w:t>рабочие</w:t>
      </w:r>
      <w:r>
        <w:rPr>
          <w:spacing w:val="-10"/>
        </w:rPr>
        <w:t xml:space="preserve"> </w:t>
      </w:r>
      <w:r>
        <w:t>программы</w:t>
      </w:r>
      <w:r>
        <w:rPr>
          <w:spacing w:val="-8"/>
        </w:rPr>
        <w:t xml:space="preserve"> </w:t>
      </w:r>
      <w:r>
        <w:t>по своему выбору и с учётом национально-культурной специфики региона.</w:t>
      </w:r>
    </w:p>
    <w:p w:rsidR="0070453D" w:rsidRDefault="0070453D" w:rsidP="00D71A57">
      <w:pPr>
        <w:pStyle w:val="a3"/>
        <w:spacing w:before="4"/>
        <w:ind w:left="720" w:firstLine="0"/>
        <w:jc w:val="left"/>
        <w:rPr>
          <w:sz w:val="21"/>
        </w:rPr>
      </w:pPr>
    </w:p>
    <w:p w:rsidR="0070453D" w:rsidRDefault="001F144E" w:rsidP="00D71A57">
      <w:pPr>
        <w:pStyle w:val="210"/>
        <w:jc w:val="both"/>
      </w:pPr>
      <w:r>
        <w:t>ПЕРВЫЙ</w:t>
      </w:r>
      <w:r>
        <w:rPr>
          <w:spacing w:val="-3"/>
        </w:rPr>
        <w:t xml:space="preserve"> </w:t>
      </w:r>
      <w:r>
        <w:t>ГОД</w:t>
      </w:r>
      <w:r>
        <w:rPr>
          <w:spacing w:val="-2"/>
        </w:rPr>
        <w:t xml:space="preserve"> </w:t>
      </w:r>
      <w:r>
        <w:t>ОБУЧЕНИЯ</w:t>
      </w:r>
      <w:r>
        <w:rPr>
          <w:spacing w:val="2"/>
        </w:rPr>
        <w:t xml:space="preserve"> </w:t>
      </w:r>
      <w:r>
        <w:t>(33</w:t>
      </w:r>
      <w:r>
        <w:rPr>
          <w:spacing w:val="-4"/>
        </w:rPr>
        <w:t xml:space="preserve"> </w:t>
      </w:r>
      <w:r>
        <w:rPr>
          <w:spacing w:val="-5"/>
        </w:rPr>
        <w:t>ч)</w:t>
      </w:r>
    </w:p>
    <w:p w:rsidR="0070453D" w:rsidRDefault="001F144E" w:rsidP="00D71A57">
      <w:pPr>
        <w:spacing w:before="55"/>
        <w:ind w:left="720"/>
        <w:rPr>
          <w:b/>
          <w:sz w:val="24"/>
        </w:rPr>
      </w:pPr>
      <w:r>
        <w:rPr>
          <w:b/>
          <w:sz w:val="24"/>
        </w:rPr>
        <w:t>Раздел</w:t>
      </w:r>
      <w:r>
        <w:rPr>
          <w:b/>
          <w:spacing w:val="-3"/>
          <w:sz w:val="24"/>
        </w:rPr>
        <w:t xml:space="preserve"> </w:t>
      </w:r>
      <w:r>
        <w:rPr>
          <w:b/>
          <w:sz w:val="24"/>
        </w:rPr>
        <w:t>1.</w:t>
      </w:r>
      <w:r>
        <w:rPr>
          <w:b/>
          <w:spacing w:val="2"/>
          <w:sz w:val="24"/>
        </w:rPr>
        <w:t xml:space="preserve"> </w:t>
      </w:r>
      <w:r>
        <w:rPr>
          <w:b/>
          <w:sz w:val="24"/>
        </w:rPr>
        <w:t>Мир</w:t>
      </w:r>
      <w:r>
        <w:rPr>
          <w:b/>
          <w:spacing w:val="1"/>
          <w:sz w:val="24"/>
        </w:rPr>
        <w:t xml:space="preserve"> </w:t>
      </w:r>
      <w:r>
        <w:rPr>
          <w:b/>
          <w:sz w:val="24"/>
        </w:rPr>
        <w:t>детства</w:t>
      </w:r>
      <w:r>
        <w:rPr>
          <w:b/>
          <w:spacing w:val="-5"/>
          <w:sz w:val="24"/>
        </w:rPr>
        <w:t xml:space="preserve"> </w:t>
      </w:r>
      <w:r>
        <w:rPr>
          <w:b/>
          <w:sz w:val="24"/>
        </w:rPr>
        <w:t>(24</w:t>
      </w:r>
      <w:r>
        <w:rPr>
          <w:b/>
          <w:spacing w:val="-4"/>
          <w:sz w:val="24"/>
        </w:rPr>
        <w:t xml:space="preserve"> </w:t>
      </w:r>
      <w:r>
        <w:rPr>
          <w:b/>
          <w:spacing w:val="-5"/>
          <w:sz w:val="24"/>
        </w:rPr>
        <w:t>ч)</w:t>
      </w:r>
    </w:p>
    <w:p w:rsidR="0070453D" w:rsidRDefault="001F144E" w:rsidP="00D71A57">
      <w:pPr>
        <w:pStyle w:val="310"/>
        <w:spacing w:before="60"/>
        <w:ind w:left="720"/>
      </w:pPr>
      <w:r>
        <w:t>Я</w:t>
      </w:r>
      <w:r>
        <w:rPr>
          <w:spacing w:val="-1"/>
        </w:rPr>
        <w:t xml:space="preserve"> </w:t>
      </w:r>
      <w:r>
        <w:t>и книги</w:t>
      </w:r>
      <w:r>
        <w:rPr>
          <w:spacing w:val="1"/>
        </w:rPr>
        <w:t xml:space="preserve"> </w:t>
      </w:r>
      <w:r>
        <w:t>(7</w:t>
      </w:r>
      <w:r>
        <w:rPr>
          <w:spacing w:val="-3"/>
        </w:rPr>
        <w:t xml:space="preserve"> </w:t>
      </w:r>
      <w:r>
        <w:rPr>
          <w:spacing w:val="-5"/>
        </w:rPr>
        <w:t>ч)</w:t>
      </w:r>
    </w:p>
    <w:p w:rsidR="0070453D" w:rsidRDefault="001F144E" w:rsidP="00D71A57">
      <w:pPr>
        <w:spacing w:line="272" w:lineRule="exact"/>
        <w:ind w:left="720"/>
        <w:rPr>
          <w:i/>
          <w:sz w:val="24"/>
        </w:rPr>
      </w:pPr>
      <w:r>
        <w:rPr>
          <w:i/>
          <w:sz w:val="24"/>
        </w:rPr>
        <w:t>Не</w:t>
      </w:r>
      <w:r>
        <w:rPr>
          <w:i/>
          <w:spacing w:val="-5"/>
          <w:sz w:val="24"/>
        </w:rPr>
        <w:t xml:space="preserve"> </w:t>
      </w:r>
      <w:r>
        <w:rPr>
          <w:i/>
          <w:sz w:val="24"/>
        </w:rPr>
        <w:t>красна</w:t>
      </w:r>
      <w:r>
        <w:rPr>
          <w:i/>
          <w:spacing w:val="-1"/>
          <w:sz w:val="24"/>
        </w:rPr>
        <w:t xml:space="preserve"> </w:t>
      </w:r>
      <w:r>
        <w:rPr>
          <w:i/>
          <w:sz w:val="24"/>
        </w:rPr>
        <w:t>книга</w:t>
      </w:r>
      <w:r>
        <w:rPr>
          <w:i/>
          <w:spacing w:val="-1"/>
          <w:sz w:val="24"/>
        </w:rPr>
        <w:t xml:space="preserve"> </w:t>
      </w:r>
      <w:r>
        <w:rPr>
          <w:i/>
          <w:sz w:val="24"/>
        </w:rPr>
        <w:t>письмом,</w:t>
      </w:r>
      <w:r>
        <w:rPr>
          <w:i/>
          <w:spacing w:val="1"/>
          <w:sz w:val="24"/>
        </w:rPr>
        <w:t xml:space="preserve"> </w:t>
      </w:r>
      <w:r>
        <w:rPr>
          <w:i/>
          <w:sz w:val="24"/>
        </w:rPr>
        <w:t>красна</w:t>
      </w:r>
      <w:r>
        <w:rPr>
          <w:i/>
          <w:spacing w:val="-5"/>
          <w:sz w:val="24"/>
        </w:rPr>
        <w:t xml:space="preserve"> </w:t>
      </w:r>
      <w:r>
        <w:rPr>
          <w:i/>
          <w:spacing w:val="-4"/>
          <w:sz w:val="24"/>
        </w:rPr>
        <w:t>умом</w:t>
      </w:r>
    </w:p>
    <w:p w:rsidR="0070453D" w:rsidRDefault="001F144E" w:rsidP="00D71A57">
      <w:pPr>
        <w:pStyle w:val="a3"/>
        <w:spacing w:before="3"/>
        <w:ind w:left="720" w:firstLine="0"/>
        <w:jc w:val="left"/>
      </w:pPr>
      <w:r>
        <w:t>Произведения,</w:t>
      </w:r>
      <w:r>
        <w:rPr>
          <w:spacing w:val="-5"/>
        </w:rPr>
        <w:t xml:space="preserve"> </w:t>
      </w:r>
      <w:r>
        <w:t>отражающие</w:t>
      </w:r>
      <w:r>
        <w:rPr>
          <w:spacing w:val="-5"/>
        </w:rPr>
        <w:t xml:space="preserve"> </w:t>
      </w:r>
      <w:r>
        <w:t>первые</w:t>
      </w:r>
      <w:r>
        <w:rPr>
          <w:spacing w:val="-5"/>
        </w:rPr>
        <w:t xml:space="preserve"> </w:t>
      </w:r>
      <w:r>
        <w:t>шаги</w:t>
      </w:r>
      <w:r>
        <w:rPr>
          <w:spacing w:val="-3"/>
        </w:rPr>
        <w:t xml:space="preserve"> </w:t>
      </w:r>
      <w:r>
        <w:t>в</w:t>
      </w:r>
      <w:r>
        <w:rPr>
          <w:spacing w:val="2"/>
        </w:rPr>
        <w:t xml:space="preserve"> </w:t>
      </w:r>
      <w:r>
        <w:t>чтении.</w:t>
      </w:r>
      <w:r>
        <w:rPr>
          <w:spacing w:val="-2"/>
        </w:rPr>
        <w:t xml:space="preserve"> Например:</w:t>
      </w:r>
    </w:p>
    <w:p w:rsidR="0070453D" w:rsidRDefault="001F144E" w:rsidP="00D71A57">
      <w:pPr>
        <w:spacing w:before="3"/>
        <w:ind w:left="720"/>
        <w:rPr>
          <w:sz w:val="24"/>
        </w:rPr>
      </w:pPr>
      <w:r>
        <w:rPr>
          <w:b/>
          <w:i/>
          <w:sz w:val="24"/>
        </w:rPr>
        <w:t>С.</w:t>
      </w:r>
      <w:r>
        <w:rPr>
          <w:b/>
          <w:i/>
          <w:spacing w:val="1"/>
          <w:sz w:val="24"/>
        </w:rPr>
        <w:t xml:space="preserve"> </w:t>
      </w:r>
      <w:r>
        <w:rPr>
          <w:b/>
          <w:i/>
          <w:sz w:val="24"/>
        </w:rPr>
        <w:t>А.</w:t>
      </w:r>
      <w:r>
        <w:rPr>
          <w:b/>
          <w:i/>
          <w:spacing w:val="-4"/>
          <w:sz w:val="24"/>
        </w:rPr>
        <w:t xml:space="preserve"> </w:t>
      </w:r>
      <w:r>
        <w:rPr>
          <w:b/>
          <w:i/>
          <w:sz w:val="24"/>
        </w:rPr>
        <w:t xml:space="preserve">Баруздин. </w:t>
      </w:r>
      <w:r>
        <w:rPr>
          <w:sz w:val="24"/>
        </w:rPr>
        <w:t>«Самое</w:t>
      </w:r>
      <w:r>
        <w:rPr>
          <w:spacing w:val="-2"/>
          <w:sz w:val="24"/>
        </w:rPr>
        <w:t xml:space="preserve"> </w:t>
      </w:r>
      <w:r>
        <w:rPr>
          <w:sz w:val="24"/>
        </w:rPr>
        <w:t>простое</w:t>
      </w:r>
      <w:r>
        <w:rPr>
          <w:spacing w:val="-1"/>
          <w:sz w:val="24"/>
        </w:rPr>
        <w:t xml:space="preserve"> </w:t>
      </w:r>
      <w:r>
        <w:rPr>
          <w:spacing w:val="-2"/>
          <w:sz w:val="24"/>
        </w:rPr>
        <w:t>дело».</w:t>
      </w:r>
    </w:p>
    <w:p w:rsidR="0070453D" w:rsidRDefault="001F144E" w:rsidP="00D71A57">
      <w:pPr>
        <w:spacing w:before="2" w:line="275" w:lineRule="exact"/>
        <w:ind w:left="720"/>
        <w:rPr>
          <w:sz w:val="24"/>
        </w:rPr>
      </w:pPr>
      <w:r>
        <w:rPr>
          <w:b/>
          <w:i/>
          <w:sz w:val="24"/>
        </w:rPr>
        <w:t>Л.</w:t>
      </w:r>
      <w:r>
        <w:rPr>
          <w:b/>
          <w:i/>
          <w:spacing w:val="-1"/>
          <w:sz w:val="24"/>
        </w:rPr>
        <w:t xml:space="preserve"> </w:t>
      </w:r>
      <w:r>
        <w:rPr>
          <w:b/>
          <w:i/>
          <w:sz w:val="24"/>
        </w:rPr>
        <w:t>В. Куклин.</w:t>
      </w:r>
      <w:r>
        <w:rPr>
          <w:b/>
          <w:i/>
          <w:spacing w:val="-2"/>
          <w:sz w:val="24"/>
        </w:rPr>
        <w:t xml:space="preserve"> </w:t>
      </w:r>
      <w:r>
        <w:rPr>
          <w:sz w:val="24"/>
        </w:rPr>
        <w:t>«Как</w:t>
      </w:r>
      <w:r>
        <w:rPr>
          <w:spacing w:val="-4"/>
          <w:sz w:val="24"/>
        </w:rPr>
        <w:t xml:space="preserve"> </w:t>
      </w:r>
      <w:r>
        <w:rPr>
          <w:sz w:val="24"/>
        </w:rPr>
        <w:t>я</w:t>
      </w:r>
      <w:r>
        <w:rPr>
          <w:spacing w:val="-2"/>
          <w:sz w:val="24"/>
        </w:rPr>
        <w:t xml:space="preserve"> </w:t>
      </w:r>
      <w:r>
        <w:rPr>
          <w:sz w:val="24"/>
        </w:rPr>
        <w:t>научился</w:t>
      </w:r>
      <w:r>
        <w:rPr>
          <w:spacing w:val="-3"/>
          <w:sz w:val="24"/>
        </w:rPr>
        <w:t xml:space="preserve"> </w:t>
      </w:r>
      <w:r>
        <w:rPr>
          <w:sz w:val="24"/>
        </w:rPr>
        <w:t>читать»</w:t>
      </w:r>
      <w:r>
        <w:rPr>
          <w:spacing w:val="-6"/>
          <w:sz w:val="24"/>
        </w:rPr>
        <w:t xml:space="preserve"> </w:t>
      </w:r>
      <w:r>
        <w:rPr>
          <w:spacing w:val="-2"/>
          <w:sz w:val="24"/>
        </w:rPr>
        <w:t>(фрагмент).</w:t>
      </w:r>
    </w:p>
    <w:p w:rsidR="0070453D" w:rsidRDefault="001F144E" w:rsidP="00D71A57">
      <w:pPr>
        <w:pStyle w:val="a3"/>
        <w:spacing w:line="275" w:lineRule="exact"/>
        <w:ind w:left="720" w:firstLine="0"/>
        <w:jc w:val="left"/>
      </w:pPr>
      <w:r>
        <w:rPr>
          <w:b/>
          <w:i/>
        </w:rPr>
        <w:t>Н.</w:t>
      </w:r>
      <w:r>
        <w:rPr>
          <w:b/>
          <w:i/>
          <w:spacing w:val="-2"/>
        </w:rPr>
        <w:t xml:space="preserve"> </w:t>
      </w:r>
      <w:r>
        <w:rPr>
          <w:b/>
          <w:i/>
        </w:rPr>
        <w:t>Н. Носов.</w:t>
      </w:r>
      <w:r>
        <w:rPr>
          <w:b/>
          <w:i/>
          <w:spacing w:val="-2"/>
        </w:rPr>
        <w:t xml:space="preserve"> </w:t>
      </w:r>
      <w:r>
        <w:t>«Тайна</w:t>
      </w:r>
      <w:r>
        <w:rPr>
          <w:spacing w:val="-2"/>
        </w:rPr>
        <w:t xml:space="preserve"> </w:t>
      </w:r>
      <w:r>
        <w:t>на</w:t>
      </w:r>
      <w:r>
        <w:rPr>
          <w:spacing w:val="-3"/>
        </w:rPr>
        <w:t xml:space="preserve"> </w:t>
      </w:r>
      <w:r>
        <w:t>дне</w:t>
      </w:r>
      <w:r>
        <w:rPr>
          <w:spacing w:val="-7"/>
        </w:rPr>
        <w:t xml:space="preserve"> </w:t>
      </w:r>
      <w:r>
        <w:t>колодца»</w:t>
      </w:r>
      <w:r>
        <w:rPr>
          <w:spacing w:val="-6"/>
        </w:rPr>
        <w:t xml:space="preserve"> </w:t>
      </w:r>
      <w:r>
        <w:t>(фрагмент</w:t>
      </w:r>
      <w:r>
        <w:rPr>
          <w:spacing w:val="-2"/>
        </w:rPr>
        <w:t xml:space="preserve"> </w:t>
      </w:r>
      <w:r>
        <w:t>главы «Волшебные</w:t>
      </w:r>
      <w:r>
        <w:rPr>
          <w:spacing w:val="-2"/>
        </w:rPr>
        <w:t xml:space="preserve"> сказки»).</w:t>
      </w:r>
    </w:p>
    <w:p w:rsidR="0070453D" w:rsidRDefault="0070453D" w:rsidP="00D71A57">
      <w:pPr>
        <w:pStyle w:val="a3"/>
        <w:ind w:left="720" w:firstLine="0"/>
        <w:jc w:val="left"/>
      </w:pPr>
    </w:p>
    <w:p w:rsidR="0070453D" w:rsidRDefault="001F144E" w:rsidP="00D71A57">
      <w:pPr>
        <w:pStyle w:val="310"/>
        <w:spacing w:line="275" w:lineRule="exact"/>
        <w:ind w:left="720"/>
      </w:pPr>
      <w:r>
        <w:t>Я взрослею</w:t>
      </w:r>
      <w:r>
        <w:rPr>
          <w:spacing w:val="-1"/>
        </w:rPr>
        <w:t xml:space="preserve"> </w:t>
      </w:r>
      <w:r>
        <w:t>(9</w:t>
      </w:r>
      <w:r>
        <w:rPr>
          <w:spacing w:val="2"/>
        </w:rPr>
        <w:t xml:space="preserve"> </w:t>
      </w:r>
      <w:r>
        <w:rPr>
          <w:spacing w:val="-5"/>
        </w:rPr>
        <w:t>ч)</w:t>
      </w:r>
    </w:p>
    <w:p w:rsidR="0070453D" w:rsidRDefault="001F144E" w:rsidP="00D71A57">
      <w:pPr>
        <w:spacing w:line="274" w:lineRule="exact"/>
        <w:ind w:left="720"/>
        <w:rPr>
          <w:i/>
          <w:sz w:val="24"/>
        </w:rPr>
      </w:pPr>
      <w:r>
        <w:rPr>
          <w:i/>
          <w:sz w:val="24"/>
        </w:rPr>
        <w:t>Без</w:t>
      </w:r>
      <w:r>
        <w:rPr>
          <w:i/>
          <w:spacing w:val="1"/>
          <w:sz w:val="24"/>
        </w:rPr>
        <w:t xml:space="preserve"> </w:t>
      </w:r>
      <w:r>
        <w:rPr>
          <w:i/>
          <w:sz w:val="24"/>
        </w:rPr>
        <w:t>друга</w:t>
      </w:r>
      <w:r>
        <w:rPr>
          <w:i/>
          <w:spacing w:val="-3"/>
          <w:sz w:val="24"/>
        </w:rPr>
        <w:t xml:space="preserve"> </w:t>
      </w:r>
      <w:r>
        <w:rPr>
          <w:i/>
          <w:sz w:val="24"/>
        </w:rPr>
        <w:t>в</w:t>
      </w:r>
      <w:r>
        <w:rPr>
          <w:i/>
          <w:spacing w:val="-2"/>
          <w:sz w:val="24"/>
        </w:rPr>
        <w:t xml:space="preserve"> </w:t>
      </w:r>
      <w:r>
        <w:rPr>
          <w:i/>
          <w:sz w:val="24"/>
        </w:rPr>
        <w:t>жизни</w:t>
      </w:r>
      <w:r>
        <w:rPr>
          <w:i/>
          <w:spacing w:val="2"/>
          <w:sz w:val="24"/>
        </w:rPr>
        <w:t xml:space="preserve"> </w:t>
      </w:r>
      <w:r>
        <w:rPr>
          <w:i/>
          <w:spacing w:val="-4"/>
          <w:sz w:val="24"/>
        </w:rPr>
        <w:t>туго</w:t>
      </w:r>
    </w:p>
    <w:p w:rsidR="0070453D" w:rsidRDefault="001F144E" w:rsidP="00D71A57">
      <w:pPr>
        <w:pStyle w:val="a3"/>
        <w:spacing w:line="275" w:lineRule="exact"/>
        <w:ind w:left="720" w:firstLine="0"/>
        <w:jc w:val="left"/>
      </w:pPr>
      <w:r>
        <w:t>Пословицы</w:t>
      </w:r>
      <w:r>
        <w:rPr>
          <w:spacing w:val="-7"/>
        </w:rPr>
        <w:t xml:space="preserve"> </w:t>
      </w:r>
      <w:r>
        <w:t>о</w:t>
      </w:r>
      <w:r>
        <w:rPr>
          <w:spacing w:val="5"/>
        </w:rPr>
        <w:t xml:space="preserve"> </w:t>
      </w:r>
      <w:r>
        <w:rPr>
          <w:spacing w:val="-2"/>
        </w:rPr>
        <w:t>дружбе.</w:t>
      </w:r>
    </w:p>
    <w:p w:rsidR="0070453D" w:rsidRDefault="001F144E" w:rsidP="00D71A57">
      <w:pPr>
        <w:pStyle w:val="a3"/>
        <w:spacing w:before="5" w:line="237" w:lineRule="auto"/>
        <w:ind w:left="720" w:firstLine="0"/>
        <w:jc w:val="left"/>
      </w:pPr>
      <w:r>
        <w:t>Произведения,</w:t>
      </w:r>
      <w:r>
        <w:rPr>
          <w:spacing w:val="80"/>
        </w:rPr>
        <w:t xml:space="preserve"> </w:t>
      </w:r>
      <w:r>
        <w:t>отражающие</w:t>
      </w:r>
      <w:r>
        <w:rPr>
          <w:spacing w:val="80"/>
        </w:rPr>
        <w:t xml:space="preserve"> </w:t>
      </w:r>
      <w:r>
        <w:t>представление</w:t>
      </w:r>
      <w:r>
        <w:rPr>
          <w:spacing w:val="80"/>
        </w:rPr>
        <w:t xml:space="preserve"> </w:t>
      </w:r>
      <w:r>
        <w:t>о</w:t>
      </w:r>
      <w:r>
        <w:rPr>
          <w:spacing w:val="80"/>
        </w:rPr>
        <w:t xml:space="preserve"> </w:t>
      </w:r>
      <w:r>
        <w:t>дружбе</w:t>
      </w:r>
      <w:r>
        <w:rPr>
          <w:spacing w:val="80"/>
        </w:rPr>
        <w:t xml:space="preserve"> </w:t>
      </w:r>
      <w:r>
        <w:t>как</w:t>
      </w:r>
      <w:r>
        <w:rPr>
          <w:spacing w:val="80"/>
        </w:rPr>
        <w:t xml:space="preserve"> </w:t>
      </w:r>
      <w:r>
        <w:t>нравственно-этической</w:t>
      </w:r>
      <w:r>
        <w:rPr>
          <w:spacing w:val="80"/>
        </w:rPr>
        <w:t xml:space="preserve"> </w:t>
      </w:r>
      <w:r>
        <w:t>ценности,</w:t>
      </w:r>
      <w:r>
        <w:rPr>
          <w:spacing w:val="80"/>
        </w:rPr>
        <w:t xml:space="preserve"> </w:t>
      </w:r>
      <w:r>
        <w:t>значимой для национального русского сознания. Например:</w:t>
      </w:r>
    </w:p>
    <w:p w:rsidR="0070453D" w:rsidRDefault="001F144E" w:rsidP="00D71A57">
      <w:pPr>
        <w:spacing w:before="8" w:line="275" w:lineRule="exact"/>
        <w:ind w:left="720"/>
        <w:rPr>
          <w:sz w:val="24"/>
        </w:rPr>
      </w:pPr>
      <w:r>
        <w:rPr>
          <w:b/>
          <w:i/>
          <w:sz w:val="24"/>
        </w:rPr>
        <w:t>Н. К.</w:t>
      </w:r>
      <w:r>
        <w:rPr>
          <w:b/>
          <w:i/>
          <w:spacing w:val="1"/>
          <w:sz w:val="24"/>
        </w:rPr>
        <w:t xml:space="preserve"> </w:t>
      </w:r>
      <w:r>
        <w:rPr>
          <w:b/>
          <w:i/>
          <w:sz w:val="24"/>
        </w:rPr>
        <w:t>Абрамцева.</w:t>
      </w:r>
      <w:r>
        <w:rPr>
          <w:b/>
          <w:i/>
          <w:spacing w:val="2"/>
          <w:sz w:val="24"/>
        </w:rPr>
        <w:t xml:space="preserve"> </w:t>
      </w:r>
      <w:r>
        <w:rPr>
          <w:sz w:val="24"/>
        </w:rPr>
        <w:t>«Цветы</w:t>
      </w:r>
      <w:r>
        <w:rPr>
          <w:spacing w:val="-3"/>
          <w:sz w:val="24"/>
        </w:rPr>
        <w:t xml:space="preserve"> </w:t>
      </w:r>
      <w:r>
        <w:rPr>
          <w:sz w:val="24"/>
        </w:rPr>
        <w:t>и</w:t>
      </w:r>
      <w:r>
        <w:rPr>
          <w:spacing w:val="-5"/>
          <w:sz w:val="24"/>
        </w:rPr>
        <w:t xml:space="preserve"> </w:t>
      </w:r>
      <w:r>
        <w:rPr>
          <w:spacing w:val="-2"/>
          <w:sz w:val="24"/>
        </w:rPr>
        <w:t>зеркало».</w:t>
      </w:r>
    </w:p>
    <w:p w:rsidR="0070453D" w:rsidRDefault="001F144E" w:rsidP="00D71A57">
      <w:pPr>
        <w:spacing w:line="275" w:lineRule="exact"/>
        <w:ind w:left="720"/>
        <w:rPr>
          <w:sz w:val="24"/>
        </w:rPr>
      </w:pPr>
      <w:r>
        <w:rPr>
          <w:b/>
          <w:i/>
          <w:sz w:val="24"/>
        </w:rPr>
        <w:t>И.</w:t>
      </w:r>
      <w:r>
        <w:rPr>
          <w:b/>
          <w:i/>
          <w:spacing w:val="-3"/>
          <w:sz w:val="24"/>
        </w:rPr>
        <w:t xml:space="preserve"> </w:t>
      </w:r>
      <w:r>
        <w:rPr>
          <w:b/>
          <w:i/>
          <w:sz w:val="24"/>
        </w:rPr>
        <w:t>А.</w:t>
      </w:r>
      <w:r>
        <w:rPr>
          <w:b/>
          <w:i/>
          <w:spacing w:val="-5"/>
          <w:sz w:val="24"/>
        </w:rPr>
        <w:t xml:space="preserve"> </w:t>
      </w:r>
      <w:r>
        <w:rPr>
          <w:b/>
          <w:i/>
          <w:sz w:val="24"/>
        </w:rPr>
        <w:t>Мазнин.</w:t>
      </w:r>
      <w:r>
        <w:rPr>
          <w:b/>
          <w:i/>
          <w:spacing w:val="-5"/>
          <w:sz w:val="24"/>
        </w:rPr>
        <w:t xml:space="preserve"> </w:t>
      </w:r>
      <w:r>
        <w:rPr>
          <w:b/>
          <w:i/>
          <w:sz w:val="24"/>
        </w:rPr>
        <w:t>«</w:t>
      </w:r>
      <w:r>
        <w:rPr>
          <w:sz w:val="24"/>
        </w:rPr>
        <w:t>Давайте</w:t>
      </w:r>
      <w:r>
        <w:rPr>
          <w:spacing w:val="-4"/>
          <w:sz w:val="24"/>
        </w:rPr>
        <w:t xml:space="preserve"> </w:t>
      </w:r>
      <w:r>
        <w:rPr>
          <w:sz w:val="24"/>
        </w:rPr>
        <w:t>будем</w:t>
      </w:r>
      <w:r>
        <w:rPr>
          <w:spacing w:val="-1"/>
          <w:sz w:val="24"/>
        </w:rPr>
        <w:t xml:space="preserve"> </w:t>
      </w:r>
      <w:r>
        <w:rPr>
          <w:sz w:val="24"/>
        </w:rPr>
        <w:t>дружить</w:t>
      </w:r>
      <w:r>
        <w:rPr>
          <w:spacing w:val="-2"/>
          <w:sz w:val="24"/>
        </w:rPr>
        <w:t xml:space="preserve"> </w:t>
      </w:r>
      <w:r>
        <w:rPr>
          <w:sz w:val="24"/>
        </w:rPr>
        <w:t>друг с</w:t>
      </w:r>
      <w:r>
        <w:rPr>
          <w:spacing w:val="-3"/>
          <w:sz w:val="24"/>
        </w:rPr>
        <w:t xml:space="preserve"> </w:t>
      </w:r>
      <w:r>
        <w:rPr>
          <w:sz w:val="24"/>
        </w:rPr>
        <w:t>другом»</w:t>
      </w:r>
      <w:r>
        <w:rPr>
          <w:spacing w:val="-7"/>
          <w:sz w:val="24"/>
        </w:rPr>
        <w:t xml:space="preserve"> </w:t>
      </w:r>
      <w:r>
        <w:rPr>
          <w:spacing w:val="-2"/>
          <w:sz w:val="24"/>
        </w:rPr>
        <w:t>(фрагмент).</w:t>
      </w:r>
    </w:p>
    <w:p w:rsidR="0070453D" w:rsidRDefault="001F144E" w:rsidP="00D71A57">
      <w:pPr>
        <w:spacing w:before="2"/>
        <w:ind w:left="720"/>
        <w:rPr>
          <w:sz w:val="24"/>
        </w:rPr>
      </w:pPr>
      <w:r>
        <w:rPr>
          <w:b/>
          <w:i/>
          <w:sz w:val="24"/>
        </w:rPr>
        <w:t>С.</w:t>
      </w:r>
      <w:r>
        <w:rPr>
          <w:b/>
          <w:i/>
          <w:spacing w:val="-1"/>
          <w:sz w:val="24"/>
        </w:rPr>
        <w:t xml:space="preserve"> </w:t>
      </w:r>
      <w:r>
        <w:rPr>
          <w:b/>
          <w:i/>
          <w:sz w:val="24"/>
        </w:rPr>
        <w:t>Л.</w:t>
      </w:r>
      <w:r>
        <w:rPr>
          <w:b/>
          <w:i/>
          <w:spacing w:val="-1"/>
          <w:sz w:val="24"/>
        </w:rPr>
        <w:t xml:space="preserve"> </w:t>
      </w:r>
      <w:r>
        <w:rPr>
          <w:b/>
          <w:i/>
          <w:sz w:val="24"/>
        </w:rPr>
        <w:t xml:space="preserve">Прокофьева. </w:t>
      </w:r>
      <w:r>
        <w:rPr>
          <w:sz w:val="24"/>
        </w:rPr>
        <w:t>«Самый</w:t>
      </w:r>
      <w:r>
        <w:rPr>
          <w:spacing w:val="-2"/>
          <w:sz w:val="24"/>
        </w:rPr>
        <w:t xml:space="preserve"> </w:t>
      </w:r>
      <w:r>
        <w:rPr>
          <w:sz w:val="24"/>
        </w:rPr>
        <w:t>большой</w:t>
      </w:r>
      <w:r>
        <w:rPr>
          <w:spacing w:val="-1"/>
          <w:sz w:val="24"/>
        </w:rPr>
        <w:t xml:space="preserve"> </w:t>
      </w:r>
      <w:r>
        <w:rPr>
          <w:spacing w:val="-2"/>
          <w:sz w:val="24"/>
        </w:rPr>
        <w:t>друг».</w:t>
      </w:r>
    </w:p>
    <w:p w:rsidR="0070453D" w:rsidRDefault="0070453D" w:rsidP="00D71A57">
      <w:pPr>
        <w:pStyle w:val="a3"/>
        <w:spacing w:before="8"/>
        <w:ind w:left="720" w:firstLine="0"/>
        <w:jc w:val="left"/>
        <w:rPr>
          <w:sz w:val="23"/>
        </w:rPr>
      </w:pPr>
    </w:p>
    <w:p w:rsidR="0070453D" w:rsidRDefault="001F144E" w:rsidP="00D71A57">
      <w:pPr>
        <w:spacing w:line="275" w:lineRule="exact"/>
        <w:ind w:left="720"/>
        <w:rPr>
          <w:i/>
          <w:sz w:val="24"/>
        </w:rPr>
      </w:pPr>
      <w:r>
        <w:rPr>
          <w:i/>
          <w:sz w:val="24"/>
        </w:rPr>
        <w:t>Не</w:t>
      </w:r>
      <w:r>
        <w:rPr>
          <w:i/>
          <w:spacing w:val="-3"/>
          <w:sz w:val="24"/>
        </w:rPr>
        <w:t xml:space="preserve"> </w:t>
      </w:r>
      <w:r>
        <w:rPr>
          <w:i/>
          <w:sz w:val="24"/>
        </w:rPr>
        <w:t>тот</w:t>
      </w:r>
      <w:r>
        <w:rPr>
          <w:i/>
          <w:spacing w:val="-1"/>
          <w:sz w:val="24"/>
        </w:rPr>
        <w:t xml:space="preserve"> </w:t>
      </w:r>
      <w:r>
        <w:rPr>
          <w:i/>
          <w:sz w:val="24"/>
        </w:rPr>
        <w:t>прав,</w:t>
      </w:r>
      <w:r>
        <w:rPr>
          <w:i/>
          <w:spacing w:val="-3"/>
          <w:sz w:val="24"/>
        </w:rPr>
        <w:t xml:space="preserve"> </w:t>
      </w:r>
      <w:r>
        <w:rPr>
          <w:i/>
          <w:sz w:val="24"/>
        </w:rPr>
        <w:t>кто</w:t>
      </w:r>
      <w:r>
        <w:rPr>
          <w:i/>
          <w:spacing w:val="-1"/>
          <w:sz w:val="24"/>
        </w:rPr>
        <w:t xml:space="preserve"> </w:t>
      </w:r>
      <w:r>
        <w:rPr>
          <w:i/>
          <w:sz w:val="24"/>
        </w:rPr>
        <w:t>сильный,</w:t>
      </w:r>
      <w:r>
        <w:rPr>
          <w:i/>
          <w:spacing w:val="2"/>
          <w:sz w:val="24"/>
        </w:rPr>
        <w:t xml:space="preserve"> </w:t>
      </w:r>
      <w:r>
        <w:rPr>
          <w:i/>
          <w:sz w:val="24"/>
        </w:rPr>
        <w:t>а</w:t>
      </w:r>
      <w:r>
        <w:rPr>
          <w:i/>
          <w:spacing w:val="-5"/>
          <w:sz w:val="24"/>
        </w:rPr>
        <w:t xml:space="preserve"> </w:t>
      </w:r>
      <w:r>
        <w:rPr>
          <w:i/>
          <w:sz w:val="24"/>
        </w:rPr>
        <w:t>тот,</w:t>
      </w:r>
      <w:r>
        <w:rPr>
          <w:i/>
          <w:spacing w:val="-3"/>
          <w:sz w:val="24"/>
        </w:rPr>
        <w:t xml:space="preserve"> </w:t>
      </w:r>
      <w:r>
        <w:rPr>
          <w:i/>
          <w:sz w:val="24"/>
        </w:rPr>
        <w:t>кто</w:t>
      </w:r>
      <w:r>
        <w:rPr>
          <w:i/>
          <w:spacing w:val="-1"/>
          <w:sz w:val="24"/>
        </w:rPr>
        <w:t xml:space="preserve"> </w:t>
      </w:r>
      <w:r>
        <w:rPr>
          <w:i/>
          <w:spacing w:val="-2"/>
          <w:sz w:val="24"/>
        </w:rPr>
        <w:t>честный</w:t>
      </w:r>
    </w:p>
    <w:p w:rsidR="0070453D" w:rsidRDefault="001F144E" w:rsidP="00D71A57">
      <w:pPr>
        <w:pStyle w:val="a3"/>
        <w:spacing w:line="275" w:lineRule="exact"/>
        <w:ind w:left="720" w:firstLine="0"/>
        <w:jc w:val="left"/>
      </w:pPr>
      <w:r>
        <w:t>Пословицы</w:t>
      </w:r>
      <w:r>
        <w:rPr>
          <w:spacing w:val="-9"/>
        </w:rPr>
        <w:t xml:space="preserve"> </w:t>
      </w:r>
      <w:r>
        <w:t>о</w:t>
      </w:r>
      <w:r>
        <w:rPr>
          <w:spacing w:val="4"/>
        </w:rPr>
        <w:t xml:space="preserve"> </w:t>
      </w:r>
      <w:r>
        <w:t>правде</w:t>
      </w:r>
      <w:r>
        <w:rPr>
          <w:spacing w:val="-2"/>
        </w:rPr>
        <w:t xml:space="preserve"> </w:t>
      </w:r>
      <w:r>
        <w:t>и</w:t>
      </w:r>
      <w:r>
        <w:rPr>
          <w:spacing w:val="1"/>
        </w:rPr>
        <w:t xml:space="preserve"> </w:t>
      </w:r>
      <w:r>
        <w:rPr>
          <w:spacing w:val="-2"/>
        </w:rPr>
        <w:t>честности.</w:t>
      </w:r>
    </w:p>
    <w:p w:rsidR="0070453D" w:rsidRDefault="001F144E" w:rsidP="00D71A57">
      <w:pPr>
        <w:pStyle w:val="a3"/>
        <w:tabs>
          <w:tab w:val="left" w:pos="9752"/>
        </w:tabs>
        <w:spacing w:before="4" w:line="237" w:lineRule="auto"/>
        <w:ind w:left="720" w:right="162" w:firstLine="0"/>
        <w:jc w:val="left"/>
      </w:pPr>
      <w:r>
        <w:t>Произведения,</w:t>
      </w:r>
      <w:r>
        <w:rPr>
          <w:spacing w:val="80"/>
        </w:rPr>
        <w:t xml:space="preserve"> </w:t>
      </w:r>
      <w:r>
        <w:t>отражающие</w:t>
      </w:r>
      <w:r>
        <w:rPr>
          <w:spacing w:val="80"/>
        </w:rPr>
        <w:t xml:space="preserve"> </w:t>
      </w:r>
      <w:r>
        <w:t>традиционные</w:t>
      </w:r>
      <w:r>
        <w:rPr>
          <w:spacing w:val="80"/>
        </w:rPr>
        <w:t xml:space="preserve"> </w:t>
      </w:r>
      <w:r>
        <w:t>представления</w:t>
      </w:r>
      <w:r>
        <w:rPr>
          <w:spacing w:val="80"/>
        </w:rPr>
        <w:t xml:space="preserve"> </w:t>
      </w:r>
      <w:r>
        <w:t>о</w:t>
      </w:r>
      <w:r>
        <w:rPr>
          <w:spacing w:val="80"/>
        </w:rPr>
        <w:t xml:space="preserve"> </w:t>
      </w:r>
      <w:r>
        <w:t>честности</w:t>
      </w:r>
      <w:r>
        <w:rPr>
          <w:spacing w:val="80"/>
        </w:rPr>
        <w:t xml:space="preserve"> </w:t>
      </w:r>
      <w:r>
        <w:t>как</w:t>
      </w:r>
      <w:r>
        <w:tab/>
      </w:r>
      <w:r>
        <w:rPr>
          <w:spacing w:val="-2"/>
        </w:rPr>
        <w:t xml:space="preserve">нравственном </w:t>
      </w:r>
      <w:r>
        <w:t>ориентире. Например:</w:t>
      </w:r>
    </w:p>
    <w:p w:rsidR="0070453D" w:rsidRDefault="001F144E" w:rsidP="00D71A57">
      <w:pPr>
        <w:spacing w:before="78" w:line="275" w:lineRule="exact"/>
        <w:ind w:left="720"/>
        <w:rPr>
          <w:sz w:val="24"/>
        </w:rPr>
      </w:pPr>
      <w:r>
        <w:rPr>
          <w:b/>
          <w:i/>
          <w:sz w:val="24"/>
        </w:rPr>
        <w:t>В. А. Осеева.</w:t>
      </w:r>
      <w:r>
        <w:rPr>
          <w:b/>
          <w:i/>
          <w:spacing w:val="3"/>
          <w:sz w:val="24"/>
        </w:rPr>
        <w:t xml:space="preserve"> </w:t>
      </w:r>
      <w:r>
        <w:rPr>
          <w:spacing w:val="-2"/>
          <w:sz w:val="24"/>
        </w:rPr>
        <w:t>«Почему?».</w:t>
      </w:r>
    </w:p>
    <w:p w:rsidR="0070453D" w:rsidRDefault="001F144E" w:rsidP="00D71A57">
      <w:pPr>
        <w:spacing w:line="275" w:lineRule="exact"/>
        <w:ind w:left="720"/>
        <w:rPr>
          <w:sz w:val="24"/>
        </w:rPr>
      </w:pPr>
      <w:r>
        <w:rPr>
          <w:b/>
          <w:i/>
          <w:sz w:val="24"/>
        </w:rPr>
        <w:t>Л.</w:t>
      </w:r>
      <w:r>
        <w:rPr>
          <w:b/>
          <w:i/>
          <w:spacing w:val="1"/>
          <w:sz w:val="24"/>
        </w:rPr>
        <w:t xml:space="preserve"> </w:t>
      </w:r>
      <w:r>
        <w:rPr>
          <w:b/>
          <w:i/>
          <w:sz w:val="24"/>
        </w:rPr>
        <w:t>Н.</w:t>
      </w:r>
      <w:r>
        <w:rPr>
          <w:b/>
          <w:i/>
          <w:spacing w:val="-1"/>
          <w:sz w:val="24"/>
        </w:rPr>
        <w:t xml:space="preserve"> </w:t>
      </w:r>
      <w:r>
        <w:rPr>
          <w:b/>
          <w:i/>
          <w:sz w:val="24"/>
        </w:rPr>
        <w:t xml:space="preserve">Толстой. </w:t>
      </w:r>
      <w:r>
        <w:rPr>
          <w:spacing w:val="-2"/>
          <w:sz w:val="24"/>
        </w:rPr>
        <w:t>«Лгун».</w:t>
      </w:r>
    </w:p>
    <w:p w:rsidR="0070453D" w:rsidRDefault="0070453D" w:rsidP="00D71A57">
      <w:pPr>
        <w:pStyle w:val="a3"/>
        <w:ind w:left="720" w:firstLine="0"/>
        <w:jc w:val="left"/>
      </w:pPr>
    </w:p>
    <w:p w:rsidR="0070453D" w:rsidRDefault="001F144E" w:rsidP="00D71A57">
      <w:pPr>
        <w:pStyle w:val="310"/>
        <w:spacing w:line="275" w:lineRule="exact"/>
        <w:ind w:left="720"/>
      </w:pPr>
      <w:r>
        <w:t>Я</w:t>
      </w:r>
      <w:r>
        <w:rPr>
          <w:spacing w:val="-2"/>
        </w:rPr>
        <w:t xml:space="preserve"> </w:t>
      </w:r>
      <w:r>
        <w:t>фантазирую</w:t>
      </w:r>
      <w:r>
        <w:rPr>
          <w:spacing w:val="3"/>
        </w:rPr>
        <w:t xml:space="preserve"> </w:t>
      </w:r>
      <w:r>
        <w:t>и</w:t>
      </w:r>
      <w:r>
        <w:rPr>
          <w:spacing w:val="-4"/>
        </w:rPr>
        <w:t xml:space="preserve"> </w:t>
      </w:r>
      <w:r>
        <w:t>мечтаю</w:t>
      </w:r>
      <w:r>
        <w:rPr>
          <w:spacing w:val="-2"/>
        </w:rPr>
        <w:t xml:space="preserve"> </w:t>
      </w:r>
      <w:r>
        <w:t>(6</w:t>
      </w:r>
      <w:r>
        <w:rPr>
          <w:spacing w:val="1"/>
        </w:rPr>
        <w:t xml:space="preserve"> </w:t>
      </w:r>
      <w:r>
        <w:rPr>
          <w:spacing w:val="-5"/>
        </w:rPr>
        <w:t>ч)</w:t>
      </w:r>
    </w:p>
    <w:p w:rsidR="0070453D" w:rsidRDefault="001F144E" w:rsidP="00D71A57">
      <w:pPr>
        <w:spacing w:line="274" w:lineRule="exact"/>
        <w:ind w:left="720"/>
        <w:rPr>
          <w:i/>
          <w:sz w:val="24"/>
        </w:rPr>
      </w:pPr>
      <w:r>
        <w:rPr>
          <w:i/>
          <w:sz w:val="24"/>
        </w:rPr>
        <w:t>Необычное</w:t>
      </w:r>
      <w:r>
        <w:rPr>
          <w:i/>
          <w:spacing w:val="-1"/>
          <w:sz w:val="24"/>
        </w:rPr>
        <w:t xml:space="preserve"> </w:t>
      </w:r>
      <w:r>
        <w:rPr>
          <w:i/>
          <w:sz w:val="24"/>
        </w:rPr>
        <w:t>в</w:t>
      </w:r>
      <w:r>
        <w:rPr>
          <w:i/>
          <w:spacing w:val="1"/>
          <w:sz w:val="24"/>
        </w:rPr>
        <w:t xml:space="preserve"> </w:t>
      </w:r>
      <w:r>
        <w:rPr>
          <w:i/>
          <w:spacing w:val="-2"/>
          <w:sz w:val="24"/>
        </w:rPr>
        <w:t>обычном</w:t>
      </w:r>
    </w:p>
    <w:p w:rsidR="0070453D" w:rsidRDefault="001F144E" w:rsidP="00D71A57">
      <w:pPr>
        <w:pStyle w:val="a3"/>
        <w:spacing w:line="275" w:lineRule="exact"/>
        <w:ind w:left="720" w:firstLine="0"/>
        <w:jc w:val="left"/>
      </w:pPr>
      <w:r>
        <w:t>Произведения,</w:t>
      </w:r>
      <w:r>
        <w:rPr>
          <w:spacing w:val="-8"/>
        </w:rPr>
        <w:t xml:space="preserve"> </w:t>
      </w:r>
      <w:r>
        <w:t>отражающие</w:t>
      </w:r>
      <w:r>
        <w:rPr>
          <w:spacing w:val="-5"/>
        </w:rPr>
        <w:t xml:space="preserve"> </w:t>
      </w:r>
      <w:r>
        <w:t>умение</w:t>
      </w:r>
      <w:r>
        <w:rPr>
          <w:spacing w:val="1"/>
        </w:rPr>
        <w:t xml:space="preserve"> </w:t>
      </w:r>
      <w:r>
        <w:t>удивляться</w:t>
      </w:r>
      <w:r>
        <w:rPr>
          <w:spacing w:val="-3"/>
        </w:rPr>
        <w:t xml:space="preserve"> </w:t>
      </w:r>
      <w:r>
        <w:t>при</w:t>
      </w:r>
      <w:r>
        <w:rPr>
          <w:spacing w:val="-7"/>
        </w:rPr>
        <w:t xml:space="preserve"> </w:t>
      </w:r>
      <w:r>
        <w:t>восприятии</w:t>
      </w:r>
      <w:r>
        <w:rPr>
          <w:spacing w:val="-7"/>
        </w:rPr>
        <w:t xml:space="preserve"> </w:t>
      </w:r>
      <w:r>
        <w:t>окружающего</w:t>
      </w:r>
      <w:r>
        <w:rPr>
          <w:spacing w:val="-4"/>
        </w:rPr>
        <w:t xml:space="preserve"> </w:t>
      </w:r>
      <w:r>
        <w:t>мира.</w:t>
      </w:r>
      <w:r>
        <w:rPr>
          <w:spacing w:val="-5"/>
        </w:rPr>
        <w:t xml:space="preserve"> </w:t>
      </w:r>
      <w:r>
        <w:rPr>
          <w:spacing w:val="-2"/>
        </w:rPr>
        <w:t>Например:</w:t>
      </w:r>
    </w:p>
    <w:p w:rsidR="0070453D" w:rsidRDefault="001F144E" w:rsidP="00D71A57">
      <w:pPr>
        <w:spacing w:before="8" w:line="275" w:lineRule="exact"/>
        <w:ind w:left="720"/>
        <w:rPr>
          <w:sz w:val="24"/>
        </w:rPr>
      </w:pPr>
      <w:r>
        <w:rPr>
          <w:b/>
          <w:i/>
          <w:sz w:val="24"/>
        </w:rPr>
        <w:t>С.</w:t>
      </w:r>
      <w:r>
        <w:rPr>
          <w:b/>
          <w:i/>
          <w:spacing w:val="-2"/>
          <w:sz w:val="24"/>
        </w:rPr>
        <w:t xml:space="preserve"> </w:t>
      </w:r>
      <w:r>
        <w:rPr>
          <w:b/>
          <w:i/>
          <w:sz w:val="24"/>
        </w:rPr>
        <w:t>А.</w:t>
      </w:r>
      <w:r>
        <w:rPr>
          <w:b/>
          <w:i/>
          <w:spacing w:val="-1"/>
          <w:sz w:val="24"/>
        </w:rPr>
        <w:t xml:space="preserve"> </w:t>
      </w:r>
      <w:r>
        <w:rPr>
          <w:b/>
          <w:i/>
          <w:sz w:val="24"/>
        </w:rPr>
        <w:t>Иванов.</w:t>
      </w:r>
      <w:r>
        <w:rPr>
          <w:b/>
          <w:i/>
          <w:spacing w:val="1"/>
          <w:sz w:val="24"/>
        </w:rPr>
        <w:t xml:space="preserve"> </w:t>
      </w:r>
      <w:r>
        <w:rPr>
          <w:sz w:val="24"/>
        </w:rPr>
        <w:t>«Снежный</w:t>
      </w:r>
      <w:r>
        <w:rPr>
          <w:spacing w:val="-7"/>
          <w:sz w:val="24"/>
        </w:rPr>
        <w:t xml:space="preserve"> </w:t>
      </w:r>
      <w:r>
        <w:rPr>
          <w:sz w:val="24"/>
        </w:rPr>
        <w:t>заповедник»</w:t>
      </w:r>
      <w:r>
        <w:rPr>
          <w:spacing w:val="-7"/>
          <w:sz w:val="24"/>
        </w:rPr>
        <w:t xml:space="preserve"> </w:t>
      </w:r>
      <w:r>
        <w:rPr>
          <w:spacing w:val="-2"/>
          <w:sz w:val="24"/>
        </w:rPr>
        <w:t>(фрагмент).</w:t>
      </w:r>
    </w:p>
    <w:p w:rsidR="0070453D" w:rsidRDefault="001F144E" w:rsidP="00D71A57">
      <w:pPr>
        <w:spacing w:line="275" w:lineRule="exact"/>
        <w:ind w:left="720"/>
        <w:rPr>
          <w:sz w:val="24"/>
        </w:rPr>
      </w:pPr>
      <w:r>
        <w:rPr>
          <w:b/>
          <w:i/>
          <w:sz w:val="24"/>
        </w:rPr>
        <w:lastRenderedPageBreak/>
        <w:t>В. В. Лунин.</w:t>
      </w:r>
      <w:r>
        <w:rPr>
          <w:b/>
          <w:i/>
          <w:spacing w:val="-3"/>
          <w:sz w:val="24"/>
        </w:rPr>
        <w:t xml:space="preserve"> </w:t>
      </w:r>
      <w:r>
        <w:rPr>
          <w:sz w:val="24"/>
        </w:rPr>
        <w:t>«Я</w:t>
      </w:r>
      <w:r>
        <w:rPr>
          <w:spacing w:val="-4"/>
          <w:sz w:val="24"/>
        </w:rPr>
        <w:t xml:space="preserve"> </w:t>
      </w:r>
      <w:r>
        <w:rPr>
          <w:sz w:val="24"/>
        </w:rPr>
        <w:t>видела</w:t>
      </w:r>
      <w:r>
        <w:rPr>
          <w:spacing w:val="-2"/>
          <w:sz w:val="24"/>
        </w:rPr>
        <w:t xml:space="preserve"> чудо».</w:t>
      </w:r>
    </w:p>
    <w:p w:rsidR="0070453D" w:rsidRDefault="001F144E" w:rsidP="00D71A57">
      <w:pPr>
        <w:spacing w:before="3" w:line="275" w:lineRule="exact"/>
        <w:ind w:left="720"/>
        <w:rPr>
          <w:sz w:val="24"/>
        </w:rPr>
      </w:pPr>
      <w:r>
        <w:rPr>
          <w:b/>
          <w:i/>
          <w:sz w:val="24"/>
        </w:rPr>
        <w:t>М.</w:t>
      </w:r>
      <w:r>
        <w:rPr>
          <w:b/>
          <w:i/>
          <w:spacing w:val="-2"/>
          <w:sz w:val="24"/>
        </w:rPr>
        <w:t xml:space="preserve"> </w:t>
      </w:r>
      <w:r>
        <w:rPr>
          <w:b/>
          <w:i/>
          <w:sz w:val="24"/>
        </w:rPr>
        <w:t>М.</w:t>
      </w:r>
      <w:r>
        <w:rPr>
          <w:b/>
          <w:i/>
          <w:spacing w:val="-2"/>
          <w:sz w:val="24"/>
        </w:rPr>
        <w:t xml:space="preserve"> </w:t>
      </w:r>
      <w:r>
        <w:rPr>
          <w:b/>
          <w:i/>
          <w:sz w:val="24"/>
        </w:rPr>
        <w:t>Пришвин.</w:t>
      </w:r>
      <w:r>
        <w:rPr>
          <w:b/>
          <w:i/>
          <w:spacing w:val="-3"/>
          <w:sz w:val="24"/>
        </w:rPr>
        <w:t xml:space="preserve"> </w:t>
      </w:r>
      <w:r>
        <w:rPr>
          <w:sz w:val="24"/>
        </w:rPr>
        <w:t>«Осинкам</w:t>
      </w:r>
      <w:r>
        <w:rPr>
          <w:spacing w:val="-2"/>
          <w:sz w:val="24"/>
        </w:rPr>
        <w:t xml:space="preserve"> холодно».</w:t>
      </w:r>
    </w:p>
    <w:p w:rsidR="0070453D" w:rsidRDefault="001F144E" w:rsidP="00D71A57">
      <w:pPr>
        <w:spacing w:line="275" w:lineRule="exact"/>
        <w:ind w:left="720"/>
        <w:rPr>
          <w:sz w:val="24"/>
        </w:rPr>
      </w:pPr>
      <w:r>
        <w:rPr>
          <w:b/>
          <w:i/>
          <w:sz w:val="24"/>
        </w:rPr>
        <w:t>А.</w:t>
      </w:r>
      <w:r>
        <w:rPr>
          <w:b/>
          <w:i/>
          <w:spacing w:val="-2"/>
          <w:sz w:val="24"/>
        </w:rPr>
        <w:t xml:space="preserve"> </w:t>
      </w:r>
      <w:r>
        <w:rPr>
          <w:b/>
          <w:i/>
          <w:sz w:val="24"/>
        </w:rPr>
        <w:t>С.</w:t>
      </w:r>
      <w:r>
        <w:rPr>
          <w:b/>
          <w:i/>
          <w:spacing w:val="1"/>
          <w:sz w:val="24"/>
        </w:rPr>
        <w:t xml:space="preserve"> </w:t>
      </w:r>
      <w:r>
        <w:rPr>
          <w:b/>
          <w:i/>
          <w:sz w:val="24"/>
        </w:rPr>
        <w:t>Пушкин.</w:t>
      </w:r>
      <w:r>
        <w:rPr>
          <w:b/>
          <w:i/>
          <w:spacing w:val="-3"/>
          <w:sz w:val="24"/>
        </w:rPr>
        <w:t xml:space="preserve"> </w:t>
      </w:r>
      <w:r>
        <w:rPr>
          <w:sz w:val="24"/>
        </w:rPr>
        <w:t>«Ещё</w:t>
      </w:r>
      <w:r>
        <w:rPr>
          <w:spacing w:val="-2"/>
          <w:sz w:val="24"/>
        </w:rPr>
        <w:t xml:space="preserve"> </w:t>
      </w:r>
      <w:r>
        <w:rPr>
          <w:sz w:val="24"/>
        </w:rPr>
        <w:t>дуют</w:t>
      </w:r>
      <w:r>
        <w:rPr>
          <w:spacing w:val="-2"/>
          <w:sz w:val="24"/>
        </w:rPr>
        <w:t xml:space="preserve"> </w:t>
      </w:r>
      <w:r>
        <w:rPr>
          <w:sz w:val="24"/>
        </w:rPr>
        <w:t>холодные</w:t>
      </w:r>
      <w:r>
        <w:rPr>
          <w:spacing w:val="-7"/>
          <w:sz w:val="24"/>
        </w:rPr>
        <w:t xml:space="preserve"> </w:t>
      </w:r>
      <w:r>
        <w:rPr>
          <w:spacing w:val="-2"/>
          <w:sz w:val="24"/>
        </w:rPr>
        <w:t>ветры».</w:t>
      </w:r>
    </w:p>
    <w:p w:rsidR="0070453D" w:rsidRDefault="001F144E" w:rsidP="00D71A57">
      <w:pPr>
        <w:spacing w:before="2"/>
        <w:ind w:left="720"/>
        <w:rPr>
          <w:b/>
          <w:i/>
          <w:sz w:val="24"/>
        </w:rPr>
      </w:pPr>
      <w:r>
        <w:rPr>
          <w:b/>
          <w:i/>
          <w:sz w:val="24"/>
        </w:rPr>
        <w:t>Резерв</w:t>
      </w:r>
      <w:r>
        <w:rPr>
          <w:b/>
          <w:i/>
          <w:spacing w:val="-2"/>
          <w:sz w:val="24"/>
        </w:rPr>
        <w:t xml:space="preserve"> </w:t>
      </w:r>
      <w:r>
        <w:rPr>
          <w:b/>
          <w:i/>
          <w:sz w:val="24"/>
        </w:rPr>
        <w:t>на</w:t>
      </w:r>
      <w:r>
        <w:rPr>
          <w:b/>
          <w:i/>
          <w:spacing w:val="-5"/>
          <w:sz w:val="24"/>
        </w:rPr>
        <w:t xml:space="preserve"> </w:t>
      </w:r>
      <w:r>
        <w:rPr>
          <w:b/>
          <w:i/>
          <w:sz w:val="24"/>
        </w:rPr>
        <w:t>вариативную</w:t>
      </w:r>
      <w:r>
        <w:rPr>
          <w:b/>
          <w:i/>
          <w:spacing w:val="2"/>
          <w:sz w:val="24"/>
        </w:rPr>
        <w:t xml:space="preserve"> </w:t>
      </w:r>
      <w:r>
        <w:rPr>
          <w:b/>
          <w:i/>
          <w:sz w:val="24"/>
        </w:rPr>
        <w:t>часть</w:t>
      </w:r>
      <w:r>
        <w:rPr>
          <w:b/>
          <w:i/>
          <w:spacing w:val="-4"/>
          <w:sz w:val="24"/>
        </w:rPr>
        <w:t xml:space="preserve"> </w:t>
      </w:r>
      <w:r>
        <w:rPr>
          <w:b/>
          <w:i/>
          <w:sz w:val="24"/>
        </w:rPr>
        <w:t>программы</w:t>
      </w:r>
      <w:r>
        <w:rPr>
          <w:b/>
          <w:i/>
          <w:spacing w:val="6"/>
          <w:sz w:val="24"/>
        </w:rPr>
        <w:t xml:space="preserve"> </w:t>
      </w:r>
      <w:r>
        <w:rPr>
          <w:b/>
          <w:i/>
          <w:sz w:val="24"/>
        </w:rPr>
        <w:t>—</w:t>
      </w:r>
      <w:r>
        <w:rPr>
          <w:b/>
          <w:i/>
          <w:spacing w:val="-4"/>
          <w:sz w:val="24"/>
        </w:rPr>
        <w:t xml:space="preserve"> </w:t>
      </w:r>
      <w:r>
        <w:rPr>
          <w:b/>
          <w:i/>
          <w:sz w:val="24"/>
        </w:rPr>
        <w:t>2</w:t>
      </w:r>
      <w:r>
        <w:rPr>
          <w:b/>
          <w:i/>
          <w:spacing w:val="1"/>
          <w:sz w:val="24"/>
        </w:rPr>
        <w:t xml:space="preserve"> </w:t>
      </w:r>
      <w:r>
        <w:rPr>
          <w:b/>
          <w:i/>
          <w:spacing w:val="-5"/>
          <w:sz w:val="24"/>
        </w:rPr>
        <w:t>ч.</w:t>
      </w:r>
    </w:p>
    <w:p w:rsidR="0070453D" w:rsidRDefault="0070453D" w:rsidP="00D71A57">
      <w:pPr>
        <w:pStyle w:val="a3"/>
        <w:spacing w:before="1"/>
        <w:ind w:left="720" w:firstLine="0"/>
        <w:jc w:val="left"/>
        <w:rPr>
          <w:b/>
          <w:i/>
          <w:sz w:val="29"/>
        </w:rPr>
      </w:pPr>
    </w:p>
    <w:p w:rsidR="0070453D" w:rsidRDefault="001F144E" w:rsidP="00D71A57">
      <w:pPr>
        <w:pStyle w:val="210"/>
      </w:pPr>
      <w:r>
        <w:t>Раздел</w:t>
      </w:r>
      <w:r>
        <w:rPr>
          <w:spacing w:val="-2"/>
        </w:rPr>
        <w:t xml:space="preserve"> </w:t>
      </w:r>
      <w:r>
        <w:t>2.</w:t>
      </w:r>
      <w:r>
        <w:rPr>
          <w:spacing w:val="2"/>
        </w:rPr>
        <w:t xml:space="preserve"> </w:t>
      </w:r>
      <w:r>
        <w:t>Россия — Родина</w:t>
      </w:r>
      <w:r>
        <w:rPr>
          <w:spacing w:val="-1"/>
        </w:rPr>
        <w:t xml:space="preserve"> </w:t>
      </w:r>
      <w:r>
        <w:t>моя</w:t>
      </w:r>
      <w:r>
        <w:rPr>
          <w:spacing w:val="-1"/>
        </w:rPr>
        <w:t xml:space="preserve"> </w:t>
      </w:r>
      <w:r>
        <w:t>(9</w:t>
      </w:r>
      <w:r>
        <w:rPr>
          <w:spacing w:val="-5"/>
        </w:rPr>
        <w:t xml:space="preserve"> ч)</w:t>
      </w:r>
    </w:p>
    <w:p w:rsidR="0070453D" w:rsidRDefault="001F144E" w:rsidP="00D71A57">
      <w:pPr>
        <w:pStyle w:val="310"/>
        <w:spacing w:before="55" w:line="275" w:lineRule="exact"/>
        <w:ind w:left="720"/>
      </w:pPr>
      <w:r>
        <w:t>Что</w:t>
      </w:r>
      <w:r>
        <w:rPr>
          <w:spacing w:val="1"/>
        </w:rPr>
        <w:t xml:space="preserve"> </w:t>
      </w:r>
      <w:r>
        <w:t>мы</w:t>
      </w:r>
      <w:r>
        <w:rPr>
          <w:spacing w:val="-2"/>
        </w:rPr>
        <w:t xml:space="preserve"> </w:t>
      </w:r>
      <w:r>
        <w:t>Родиной</w:t>
      </w:r>
      <w:r>
        <w:rPr>
          <w:spacing w:val="-3"/>
        </w:rPr>
        <w:t xml:space="preserve"> </w:t>
      </w:r>
      <w:r>
        <w:t>зовём (3</w:t>
      </w:r>
      <w:r>
        <w:rPr>
          <w:spacing w:val="-3"/>
        </w:rPr>
        <w:t xml:space="preserve"> </w:t>
      </w:r>
      <w:r>
        <w:rPr>
          <w:spacing w:val="-5"/>
        </w:rPr>
        <w:t>ч)</w:t>
      </w:r>
    </w:p>
    <w:p w:rsidR="0070453D" w:rsidRDefault="001F144E" w:rsidP="00D71A57">
      <w:pPr>
        <w:spacing w:line="274" w:lineRule="exact"/>
        <w:ind w:left="720"/>
        <w:rPr>
          <w:i/>
          <w:sz w:val="24"/>
        </w:rPr>
      </w:pPr>
      <w:r>
        <w:rPr>
          <w:i/>
          <w:sz w:val="24"/>
        </w:rPr>
        <w:t>С</w:t>
      </w:r>
      <w:r>
        <w:rPr>
          <w:i/>
          <w:spacing w:val="-4"/>
          <w:sz w:val="24"/>
        </w:rPr>
        <w:t xml:space="preserve"> </w:t>
      </w:r>
      <w:r>
        <w:rPr>
          <w:i/>
          <w:sz w:val="24"/>
        </w:rPr>
        <w:t>чего</w:t>
      </w:r>
      <w:r>
        <w:rPr>
          <w:i/>
          <w:spacing w:val="-1"/>
          <w:sz w:val="24"/>
        </w:rPr>
        <w:t xml:space="preserve"> </w:t>
      </w:r>
      <w:r>
        <w:rPr>
          <w:i/>
          <w:sz w:val="24"/>
        </w:rPr>
        <w:t>начинается</w:t>
      </w:r>
      <w:r>
        <w:rPr>
          <w:i/>
          <w:spacing w:val="-2"/>
          <w:sz w:val="24"/>
        </w:rPr>
        <w:t xml:space="preserve"> Родина?</w:t>
      </w:r>
    </w:p>
    <w:p w:rsidR="0070453D" w:rsidRDefault="001F144E" w:rsidP="00D71A57">
      <w:pPr>
        <w:pStyle w:val="a3"/>
        <w:spacing w:line="275" w:lineRule="exact"/>
        <w:ind w:left="720" w:firstLine="0"/>
        <w:jc w:val="left"/>
      </w:pPr>
      <w:r>
        <w:t>Произведения,</w:t>
      </w:r>
      <w:r>
        <w:rPr>
          <w:spacing w:val="-9"/>
        </w:rPr>
        <w:t xml:space="preserve"> </w:t>
      </w:r>
      <w:r>
        <w:t>отражающие</w:t>
      </w:r>
      <w:r>
        <w:rPr>
          <w:spacing w:val="-8"/>
        </w:rPr>
        <w:t xml:space="preserve"> </w:t>
      </w:r>
      <w:r>
        <w:t>многогранность</w:t>
      </w:r>
      <w:r>
        <w:rPr>
          <w:spacing w:val="-4"/>
        </w:rPr>
        <w:t xml:space="preserve"> </w:t>
      </w:r>
      <w:r>
        <w:t>понятия</w:t>
      </w:r>
      <w:r>
        <w:rPr>
          <w:spacing w:val="-3"/>
        </w:rPr>
        <w:t xml:space="preserve"> </w:t>
      </w:r>
      <w:r>
        <w:t>«Родина».</w:t>
      </w:r>
      <w:r>
        <w:rPr>
          <w:spacing w:val="-1"/>
        </w:rPr>
        <w:t xml:space="preserve"> </w:t>
      </w:r>
      <w:r>
        <w:rPr>
          <w:spacing w:val="-2"/>
        </w:rPr>
        <w:t>Например:</w:t>
      </w:r>
    </w:p>
    <w:p w:rsidR="0070453D" w:rsidRDefault="001F144E" w:rsidP="00D71A57">
      <w:pPr>
        <w:spacing w:before="7" w:line="275" w:lineRule="exact"/>
        <w:ind w:left="720"/>
        <w:rPr>
          <w:sz w:val="24"/>
        </w:rPr>
      </w:pPr>
      <w:r>
        <w:rPr>
          <w:b/>
          <w:i/>
          <w:sz w:val="24"/>
        </w:rPr>
        <w:t>Ф.</w:t>
      </w:r>
      <w:r>
        <w:rPr>
          <w:b/>
          <w:i/>
          <w:spacing w:val="-4"/>
          <w:sz w:val="24"/>
        </w:rPr>
        <w:t xml:space="preserve"> </w:t>
      </w:r>
      <w:r>
        <w:rPr>
          <w:b/>
          <w:i/>
          <w:sz w:val="24"/>
        </w:rPr>
        <w:t>П.</w:t>
      </w:r>
      <w:r>
        <w:rPr>
          <w:b/>
          <w:i/>
          <w:spacing w:val="-2"/>
          <w:sz w:val="24"/>
        </w:rPr>
        <w:t xml:space="preserve"> </w:t>
      </w:r>
      <w:r>
        <w:rPr>
          <w:b/>
          <w:i/>
          <w:sz w:val="24"/>
        </w:rPr>
        <w:t>Савинов.</w:t>
      </w:r>
      <w:r>
        <w:rPr>
          <w:b/>
          <w:i/>
          <w:spacing w:val="4"/>
          <w:sz w:val="24"/>
        </w:rPr>
        <w:t xml:space="preserve"> </w:t>
      </w:r>
      <w:r>
        <w:rPr>
          <w:sz w:val="24"/>
        </w:rPr>
        <w:t>«Родное»</w:t>
      </w:r>
      <w:r>
        <w:rPr>
          <w:spacing w:val="-5"/>
          <w:sz w:val="24"/>
        </w:rPr>
        <w:t xml:space="preserve"> </w:t>
      </w:r>
      <w:r>
        <w:rPr>
          <w:spacing w:val="-2"/>
          <w:sz w:val="24"/>
        </w:rPr>
        <w:t>(фрагмент).</w:t>
      </w:r>
    </w:p>
    <w:p w:rsidR="0070453D" w:rsidRDefault="001F144E" w:rsidP="00D71A57">
      <w:pPr>
        <w:spacing w:line="275" w:lineRule="exact"/>
        <w:ind w:left="720"/>
        <w:rPr>
          <w:sz w:val="24"/>
        </w:rPr>
      </w:pPr>
      <w:r>
        <w:rPr>
          <w:b/>
          <w:i/>
          <w:sz w:val="24"/>
        </w:rPr>
        <w:t>П. А.</w:t>
      </w:r>
      <w:r>
        <w:rPr>
          <w:b/>
          <w:i/>
          <w:spacing w:val="-3"/>
          <w:sz w:val="24"/>
        </w:rPr>
        <w:t xml:space="preserve"> </w:t>
      </w:r>
      <w:r>
        <w:rPr>
          <w:b/>
          <w:i/>
          <w:sz w:val="24"/>
        </w:rPr>
        <w:t>Синявский.</w:t>
      </w:r>
      <w:r>
        <w:rPr>
          <w:b/>
          <w:i/>
          <w:spacing w:val="-1"/>
          <w:sz w:val="24"/>
        </w:rPr>
        <w:t xml:space="preserve"> </w:t>
      </w:r>
      <w:r>
        <w:rPr>
          <w:spacing w:val="-2"/>
          <w:sz w:val="24"/>
        </w:rPr>
        <w:t>«Рисунок».</w:t>
      </w:r>
    </w:p>
    <w:p w:rsidR="0070453D" w:rsidRDefault="001F144E" w:rsidP="00D71A57">
      <w:pPr>
        <w:spacing w:before="3"/>
        <w:ind w:left="720"/>
        <w:rPr>
          <w:sz w:val="24"/>
        </w:rPr>
      </w:pPr>
      <w:r>
        <w:rPr>
          <w:b/>
          <w:i/>
          <w:sz w:val="24"/>
        </w:rPr>
        <w:t>К. Д.</w:t>
      </w:r>
      <w:r>
        <w:rPr>
          <w:b/>
          <w:i/>
          <w:spacing w:val="-4"/>
          <w:sz w:val="24"/>
        </w:rPr>
        <w:t xml:space="preserve"> </w:t>
      </w:r>
      <w:r>
        <w:rPr>
          <w:b/>
          <w:i/>
          <w:sz w:val="24"/>
        </w:rPr>
        <w:t>Ушинский.</w:t>
      </w:r>
      <w:r>
        <w:rPr>
          <w:b/>
          <w:i/>
          <w:spacing w:val="-2"/>
          <w:sz w:val="24"/>
        </w:rPr>
        <w:t xml:space="preserve"> </w:t>
      </w:r>
      <w:r>
        <w:rPr>
          <w:sz w:val="24"/>
        </w:rPr>
        <w:t>«Наше</w:t>
      </w:r>
      <w:r>
        <w:rPr>
          <w:spacing w:val="-2"/>
          <w:sz w:val="24"/>
        </w:rPr>
        <w:t xml:space="preserve"> Отечество».</w:t>
      </w:r>
    </w:p>
    <w:p w:rsidR="0070453D" w:rsidRDefault="0070453D" w:rsidP="00D71A57">
      <w:pPr>
        <w:pStyle w:val="a3"/>
        <w:ind w:left="720" w:firstLine="0"/>
        <w:jc w:val="left"/>
      </w:pPr>
    </w:p>
    <w:p w:rsidR="0070453D" w:rsidRDefault="001F144E" w:rsidP="00D71A57">
      <w:pPr>
        <w:pStyle w:val="310"/>
        <w:ind w:left="720"/>
      </w:pPr>
      <w:r>
        <w:t>О</w:t>
      </w:r>
      <w:r>
        <w:rPr>
          <w:spacing w:val="1"/>
        </w:rPr>
        <w:t xml:space="preserve"> </w:t>
      </w:r>
      <w:r>
        <w:t>родной</w:t>
      </w:r>
      <w:r>
        <w:rPr>
          <w:spacing w:val="-2"/>
        </w:rPr>
        <w:t xml:space="preserve"> </w:t>
      </w:r>
      <w:r>
        <w:t>природе</w:t>
      </w:r>
      <w:r>
        <w:rPr>
          <w:spacing w:val="-4"/>
        </w:rPr>
        <w:t xml:space="preserve"> </w:t>
      </w:r>
      <w:r>
        <w:t>(4</w:t>
      </w:r>
      <w:r>
        <w:rPr>
          <w:spacing w:val="3"/>
        </w:rPr>
        <w:t xml:space="preserve"> </w:t>
      </w:r>
      <w:r>
        <w:rPr>
          <w:spacing w:val="-7"/>
        </w:rPr>
        <w:t>ч)</w:t>
      </w:r>
    </w:p>
    <w:p w:rsidR="0070453D" w:rsidRDefault="001F144E" w:rsidP="00D71A57">
      <w:pPr>
        <w:spacing w:line="272" w:lineRule="exact"/>
        <w:ind w:left="720"/>
        <w:rPr>
          <w:i/>
          <w:sz w:val="24"/>
        </w:rPr>
      </w:pPr>
      <w:r>
        <w:rPr>
          <w:i/>
          <w:sz w:val="24"/>
        </w:rPr>
        <w:t>Сколько же в</w:t>
      </w:r>
      <w:r>
        <w:rPr>
          <w:i/>
          <w:spacing w:val="-3"/>
          <w:sz w:val="24"/>
        </w:rPr>
        <w:t xml:space="preserve"> </w:t>
      </w:r>
      <w:r>
        <w:rPr>
          <w:i/>
          <w:sz w:val="24"/>
        </w:rPr>
        <w:t>небе всего</w:t>
      </w:r>
      <w:r>
        <w:rPr>
          <w:i/>
          <w:spacing w:val="-3"/>
          <w:sz w:val="24"/>
        </w:rPr>
        <w:t xml:space="preserve"> </w:t>
      </w:r>
      <w:r>
        <w:rPr>
          <w:i/>
          <w:spacing w:val="-2"/>
          <w:sz w:val="24"/>
        </w:rPr>
        <w:t>происходит</w:t>
      </w:r>
    </w:p>
    <w:p w:rsidR="0070453D" w:rsidRDefault="001F144E" w:rsidP="00D71A57">
      <w:pPr>
        <w:pStyle w:val="a3"/>
        <w:spacing w:before="5" w:line="237" w:lineRule="auto"/>
        <w:ind w:left="720" w:firstLine="0"/>
        <w:jc w:val="left"/>
      </w:pPr>
      <w:r>
        <w:t>Поэтические</w:t>
      </w:r>
      <w:r>
        <w:rPr>
          <w:spacing w:val="40"/>
        </w:rPr>
        <w:t xml:space="preserve"> </w:t>
      </w:r>
      <w:r>
        <w:t>представления</w:t>
      </w:r>
      <w:r>
        <w:rPr>
          <w:spacing w:val="40"/>
        </w:rPr>
        <w:t xml:space="preserve"> </w:t>
      </w:r>
      <w:r>
        <w:t>русского</w:t>
      </w:r>
      <w:r>
        <w:rPr>
          <w:spacing w:val="40"/>
        </w:rPr>
        <w:t xml:space="preserve"> </w:t>
      </w:r>
      <w:r>
        <w:t>народа</w:t>
      </w:r>
      <w:r>
        <w:rPr>
          <w:spacing w:val="40"/>
        </w:rPr>
        <w:t xml:space="preserve"> </w:t>
      </w:r>
      <w:r>
        <w:t>о</w:t>
      </w:r>
      <w:r>
        <w:rPr>
          <w:spacing w:val="40"/>
        </w:rPr>
        <w:t xml:space="preserve"> </w:t>
      </w:r>
      <w:r>
        <w:t>солнце,</w:t>
      </w:r>
      <w:r>
        <w:rPr>
          <w:spacing w:val="40"/>
        </w:rPr>
        <w:t xml:space="preserve"> </w:t>
      </w:r>
      <w:r>
        <w:t>луне,</w:t>
      </w:r>
      <w:r>
        <w:rPr>
          <w:spacing w:val="40"/>
        </w:rPr>
        <w:t xml:space="preserve"> </w:t>
      </w:r>
      <w:r>
        <w:t>звёздах,</w:t>
      </w:r>
      <w:r>
        <w:rPr>
          <w:spacing w:val="40"/>
        </w:rPr>
        <w:t xml:space="preserve"> </w:t>
      </w:r>
      <w:r>
        <w:t>облаках;</w:t>
      </w:r>
      <w:r>
        <w:rPr>
          <w:spacing w:val="40"/>
        </w:rPr>
        <w:t xml:space="preserve"> </w:t>
      </w:r>
      <w:r>
        <w:t>отражение</w:t>
      </w:r>
      <w:r>
        <w:rPr>
          <w:spacing w:val="40"/>
        </w:rPr>
        <w:t xml:space="preserve"> </w:t>
      </w:r>
      <w:r>
        <w:t>этих представлений в фольклоре и их развитие в русской поэзии и прозе. Например:</w:t>
      </w:r>
    </w:p>
    <w:p w:rsidR="0070453D" w:rsidRDefault="001F144E" w:rsidP="00D71A57">
      <w:pPr>
        <w:pStyle w:val="a3"/>
        <w:spacing w:before="4"/>
        <w:ind w:left="720" w:firstLine="0"/>
        <w:jc w:val="left"/>
      </w:pPr>
      <w:r>
        <w:t>Русские</w:t>
      </w:r>
      <w:r>
        <w:rPr>
          <w:spacing w:val="-7"/>
        </w:rPr>
        <w:t xml:space="preserve"> </w:t>
      </w:r>
      <w:r>
        <w:t>народные</w:t>
      </w:r>
      <w:r>
        <w:rPr>
          <w:spacing w:val="-4"/>
        </w:rPr>
        <w:t xml:space="preserve"> </w:t>
      </w:r>
      <w:r>
        <w:t>загадки</w:t>
      </w:r>
      <w:r>
        <w:rPr>
          <w:spacing w:val="-7"/>
        </w:rPr>
        <w:t xml:space="preserve"> </w:t>
      </w:r>
      <w:r>
        <w:t>о</w:t>
      </w:r>
      <w:r>
        <w:rPr>
          <w:spacing w:val="-3"/>
        </w:rPr>
        <w:t xml:space="preserve"> </w:t>
      </w:r>
      <w:r>
        <w:t>солнце,</w:t>
      </w:r>
      <w:r>
        <w:rPr>
          <w:spacing w:val="-6"/>
        </w:rPr>
        <w:t xml:space="preserve"> </w:t>
      </w:r>
      <w:r>
        <w:t>луне,</w:t>
      </w:r>
      <w:r>
        <w:rPr>
          <w:spacing w:val="-1"/>
        </w:rPr>
        <w:t xml:space="preserve"> </w:t>
      </w:r>
      <w:r>
        <w:t>звёздах,</w:t>
      </w:r>
      <w:r>
        <w:rPr>
          <w:spacing w:val="-1"/>
        </w:rPr>
        <w:t xml:space="preserve"> </w:t>
      </w:r>
      <w:r>
        <w:rPr>
          <w:spacing w:val="-2"/>
        </w:rPr>
        <w:t>облаках.</w:t>
      </w:r>
    </w:p>
    <w:p w:rsidR="0070453D" w:rsidRDefault="001F144E" w:rsidP="00D71A57">
      <w:pPr>
        <w:spacing w:before="2"/>
        <w:ind w:left="720"/>
        <w:rPr>
          <w:sz w:val="24"/>
        </w:rPr>
      </w:pPr>
      <w:r>
        <w:rPr>
          <w:b/>
          <w:i/>
          <w:sz w:val="24"/>
        </w:rPr>
        <w:t>И. А.</w:t>
      </w:r>
      <w:r>
        <w:rPr>
          <w:b/>
          <w:i/>
          <w:spacing w:val="-5"/>
          <w:sz w:val="24"/>
        </w:rPr>
        <w:t xml:space="preserve"> </w:t>
      </w:r>
      <w:r>
        <w:rPr>
          <w:b/>
          <w:i/>
          <w:sz w:val="24"/>
        </w:rPr>
        <w:t>Бунин.</w:t>
      </w:r>
      <w:r>
        <w:rPr>
          <w:b/>
          <w:i/>
          <w:spacing w:val="-2"/>
          <w:sz w:val="24"/>
        </w:rPr>
        <w:t xml:space="preserve"> </w:t>
      </w:r>
      <w:r>
        <w:rPr>
          <w:sz w:val="24"/>
        </w:rPr>
        <w:t>«Серп</w:t>
      </w:r>
      <w:r>
        <w:rPr>
          <w:spacing w:val="-1"/>
          <w:sz w:val="24"/>
        </w:rPr>
        <w:t xml:space="preserve"> </w:t>
      </w:r>
      <w:r>
        <w:rPr>
          <w:sz w:val="24"/>
        </w:rPr>
        <w:t>луны под</w:t>
      </w:r>
      <w:r>
        <w:rPr>
          <w:spacing w:val="-4"/>
          <w:sz w:val="24"/>
        </w:rPr>
        <w:t xml:space="preserve"> </w:t>
      </w:r>
      <w:r>
        <w:rPr>
          <w:sz w:val="24"/>
        </w:rPr>
        <w:t xml:space="preserve">тучкой </w:t>
      </w:r>
      <w:r>
        <w:rPr>
          <w:spacing w:val="-2"/>
          <w:sz w:val="24"/>
        </w:rPr>
        <w:t>длинной…»</w:t>
      </w:r>
    </w:p>
    <w:p w:rsidR="0070453D" w:rsidRDefault="001F144E" w:rsidP="00D71A57">
      <w:pPr>
        <w:spacing w:before="2"/>
        <w:ind w:left="720" w:right="7235"/>
        <w:jc w:val="both"/>
        <w:rPr>
          <w:sz w:val="24"/>
        </w:rPr>
      </w:pPr>
      <w:r>
        <w:rPr>
          <w:b/>
          <w:i/>
          <w:sz w:val="24"/>
        </w:rPr>
        <w:t>С.</w:t>
      </w:r>
      <w:r>
        <w:rPr>
          <w:b/>
          <w:i/>
          <w:spacing w:val="-8"/>
          <w:sz w:val="24"/>
        </w:rPr>
        <w:t xml:space="preserve"> </w:t>
      </w:r>
      <w:r>
        <w:rPr>
          <w:b/>
          <w:i/>
          <w:sz w:val="24"/>
        </w:rPr>
        <w:t>В.</w:t>
      </w:r>
      <w:r>
        <w:rPr>
          <w:b/>
          <w:i/>
          <w:spacing w:val="-8"/>
          <w:sz w:val="24"/>
        </w:rPr>
        <w:t xml:space="preserve"> </w:t>
      </w:r>
      <w:r>
        <w:rPr>
          <w:b/>
          <w:i/>
          <w:sz w:val="24"/>
        </w:rPr>
        <w:t>Востоков.</w:t>
      </w:r>
      <w:r>
        <w:rPr>
          <w:b/>
          <w:i/>
          <w:spacing w:val="-7"/>
          <w:sz w:val="24"/>
        </w:rPr>
        <w:t xml:space="preserve"> </w:t>
      </w:r>
      <w:r>
        <w:rPr>
          <w:sz w:val="24"/>
        </w:rPr>
        <w:t>«Два</w:t>
      </w:r>
      <w:r>
        <w:rPr>
          <w:spacing w:val="-11"/>
          <w:sz w:val="24"/>
        </w:rPr>
        <w:t xml:space="preserve"> </w:t>
      </w:r>
      <w:r>
        <w:rPr>
          <w:sz w:val="24"/>
        </w:rPr>
        <w:t xml:space="preserve">яблока». </w:t>
      </w:r>
      <w:r>
        <w:rPr>
          <w:b/>
          <w:i/>
          <w:sz w:val="24"/>
        </w:rPr>
        <w:t xml:space="preserve">В. М. Катанов. </w:t>
      </w:r>
      <w:r>
        <w:rPr>
          <w:sz w:val="24"/>
        </w:rPr>
        <w:t xml:space="preserve">«Жар-птица». </w:t>
      </w:r>
      <w:r>
        <w:rPr>
          <w:b/>
          <w:i/>
          <w:sz w:val="24"/>
        </w:rPr>
        <w:t xml:space="preserve">А. Н. Толстой. </w:t>
      </w:r>
      <w:r>
        <w:rPr>
          <w:sz w:val="24"/>
        </w:rPr>
        <w:t>«Петушки».</w:t>
      </w:r>
    </w:p>
    <w:p w:rsidR="0070453D" w:rsidRDefault="001F144E" w:rsidP="00D71A57">
      <w:pPr>
        <w:spacing w:line="274" w:lineRule="exact"/>
        <w:ind w:left="720"/>
        <w:jc w:val="both"/>
        <w:rPr>
          <w:b/>
          <w:i/>
          <w:sz w:val="24"/>
        </w:rPr>
      </w:pPr>
      <w:r>
        <w:rPr>
          <w:b/>
          <w:i/>
          <w:sz w:val="24"/>
        </w:rPr>
        <w:t>Резерв</w:t>
      </w:r>
      <w:r>
        <w:rPr>
          <w:b/>
          <w:i/>
          <w:spacing w:val="-2"/>
          <w:sz w:val="24"/>
        </w:rPr>
        <w:t xml:space="preserve"> </w:t>
      </w:r>
      <w:r>
        <w:rPr>
          <w:b/>
          <w:i/>
          <w:sz w:val="24"/>
        </w:rPr>
        <w:t>на</w:t>
      </w:r>
      <w:r>
        <w:rPr>
          <w:b/>
          <w:i/>
          <w:spacing w:val="-3"/>
          <w:sz w:val="24"/>
        </w:rPr>
        <w:t xml:space="preserve"> </w:t>
      </w:r>
      <w:r>
        <w:rPr>
          <w:b/>
          <w:i/>
          <w:sz w:val="24"/>
        </w:rPr>
        <w:t>вариативную</w:t>
      </w:r>
      <w:r>
        <w:rPr>
          <w:b/>
          <w:i/>
          <w:spacing w:val="2"/>
          <w:sz w:val="24"/>
        </w:rPr>
        <w:t xml:space="preserve"> </w:t>
      </w:r>
      <w:r>
        <w:rPr>
          <w:b/>
          <w:i/>
          <w:sz w:val="24"/>
        </w:rPr>
        <w:t>часть</w:t>
      </w:r>
      <w:r>
        <w:rPr>
          <w:b/>
          <w:i/>
          <w:spacing w:val="-4"/>
          <w:sz w:val="24"/>
        </w:rPr>
        <w:t xml:space="preserve"> </w:t>
      </w:r>
      <w:r>
        <w:rPr>
          <w:b/>
          <w:i/>
          <w:sz w:val="24"/>
        </w:rPr>
        <w:t>программы</w:t>
      </w:r>
      <w:r>
        <w:rPr>
          <w:b/>
          <w:i/>
          <w:spacing w:val="4"/>
          <w:sz w:val="24"/>
        </w:rPr>
        <w:t xml:space="preserve"> </w:t>
      </w:r>
      <w:r>
        <w:rPr>
          <w:b/>
          <w:i/>
          <w:sz w:val="24"/>
        </w:rPr>
        <w:t>—</w:t>
      </w:r>
      <w:r>
        <w:rPr>
          <w:b/>
          <w:i/>
          <w:spacing w:val="-4"/>
          <w:sz w:val="24"/>
        </w:rPr>
        <w:t xml:space="preserve"> </w:t>
      </w:r>
      <w:r>
        <w:rPr>
          <w:b/>
          <w:i/>
          <w:sz w:val="24"/>
        </w:rPr>
        <w:t>2</w:t>
      </w:r>
      <w:r>
        <w:rPr>
          <w:b/>
          <w:i/>
          <w:spacing w:val="1"/>
          <w:sz w:val="24"/>
        </w:rPr>
        <w:t xml:space="preserve"> </w:t>
      </w:r>
      <w:r>
        <w:rPr>
          <w:b/>
          <w:i/>
          <w:spacing w:val="-5"/>
          <w:sz w:val="24"/>
        </w:rPr>
        <w:t>ч.</w:t>
      </w:r>
    </w:p>
    <w:p w:rsidR="0070453D" w:rsidRDefault="0070453D" w:rsidP="00D71A57">
      <w:pPr>
        <w:pStyle w:val="a3"/>
        <w:ind w:left="720" w:firstLine="0"/>
        <w:jc w:val="left"/>
        <w:rPr>
          <w:b/>
          <w:i/>
          <w:sz w:val="26"/>
        </w:rPr>
      </w:pPr>
    </w:p>
    <w:p w:rsidR="0070453D" w:rsidRDefault="0070453D" w:rsidP="00D71A57">
      <w:pPr>
        <w:pStyle w:val="a3"/>
        <w:ind w:left="720" w:firstLine="0"/>
        <w:jc w:val="left"/>
        <w:rPr>
          <w:b/>
          <w:i/>
          <w:sz w:val="26"/>
        </w:rPr>
      </w:pPr>
    </w:p>
    <w:p w:rsidR="0070453D" w:rsidRDefault="001F144E" w:rsidP="00D71A57">
      <w:pPr>
        <w:pStyle w:val="210"/>
        <w:spacing w:before="159"/>
      </w:pPr>
      <w:r>
        <w:t>ВТОРОЙ</w:t>
      </w:r>
      <w:r>
        <w:rPr>
          <w:spacing w:val="-3"/>
        </w:rPr>
        <w:t xml:space="preserve"> </w:t>
      </w:r>
      <w:r>
        <w:t>ГОД</w:t>
      </w:r>
      <w:r>
        <w:rPr>
          <w:spacing w:val="-2"/>
        </w:rPr>
        <w:t xml:space="preserve"> </w:t>
      </w:r>
      <w:r>
        <w:t>ОБУЧЕНИЯ</w:t>
      </w:r>
      <w:r>
        <w:rPr>
          <w:spacing w:val="2"/>
        </w:rPr>
        <w:t xml:space="preserve"> </w:t>
      </w:r>
      <w:r>
        <w:t>(34</w:t>
      </w:r>
      <w:r>
        <w:rPr>
          <w:spacing w:val="-4"/>
        </w:rPr>
        <w:t xml:space="preserve"> </w:t>
      </w:r>
      <w:r>
        <w:rPr>
          <w:spacing w:val="-5"/>
        </w:rPr>
        <w:t>ч)</w:t>
      </w:r>
    </w:p>
    <w:p w:rsidR="0070453D" w:rsidRDefault="001F144E" w:rsidP="00D71A57">
      <w:pPr>
        <w:spacing w:before="55"/>
        <w:ind w:left="720"/>
        <w:rPr>
          <w:b/>
          <w:sz w:val="24"/>
        </w:rPr>
      </w:pPr>
      <w:r>
        <w:rPr>
          <w:b/>
          <w:sz w:val="24"/>
        </w:rPr>
        <w:t>Раздел 1.</w:t>
      </w:r>
      <w:r>
        <w:rPr>
          <w:b/>
          <w:spacing w:val="59"/>
          <w:sz w:val="24"/>
        </w:rPr>
        <w:t xml:space="preserve"> </w:t>
      </w:r>
      <w:r>
        <w:rPr>
          <w:b/>
          <w:sz w:val="24"/>
        </w:rPr>
        <w:t>Мир</w:t>
      </w:r>
      <w:r>
        <w:rPr>
          <w:b/>
          <w:spacing w:val="-3"/>
          <w:sz w:val="24"/>
        </w:rPr>
        <w:t xml:space="preserve"> </w:t>
      </w:r>
      <w:r>
        <w:rPr>
          <w:b/>
          <w:sz w:val="24"/>
        </w:rPr>
        <w:t>детства</w:t>
      </w:r>
      <w:r>
        <w:rPr>
          <w:b/>
          <w:spacing w:val="-4"/>
          <w:sz w:val="24"/>
        </w:rPr>
        <w:t xml:space="preserve"> </w:t>
      </w:r>
      <w:r>
        <w:rPr>
          <w:b/>
          <w:sz w:val="24"/>
        </w:rPr>
        <w:t>(22</w:t>
      </w:r>
      <w:r>
        <w:rPr>
          <w:b/>
          <w:spacing w:val="2"/>
          <w:sz w:val="24"/>
        </w:rPr>
        <w:t xml:space="preserve"> </w:t>
      </w:r>
      <w:r>
        <w:rPr>
          <w:b/>
          <w:spacing w:val="-5"/>
          <w:sz w:val="24"/>
        </w:rPr>
        <w:t>ч)</w:t>
      </w:r>
    </w:p>
    <w:p w:rsidR="0070453D" w:rsidRDefault="001F144E" w:rsidP="00D71A57">
      <w:pPr>
        <w:pStyle w:val="310"/>
        <w:spacing w:before="60" w:line="273" w:lineRule="exact"/>
        <w:ind w:left="720"/>
      </w:pPr>
      <w:r>
        <w:t>Я</w:t>
      </w:r>
      <w:r>
        <w:rPr>
          <w:spacing w:val="-1"/>
        </w:rPr>
        <w:t xml:space="preserve"> </w:t>
      </w:r>
      <w:r>
        <w:t>и книги</w:t>
      </w:r>
      <w:r>
        <w:rPr>
          <w:spacing w:val="1"/>
        </w:rPr>
        <w:t xml:space="preserve"> </w:t>
      </w:r>
      <w:r>
        <w:t>(5</w:t>
      </w:r>
      <w:r>
        <w:rPr>
          <w:spacing w:val="-3"/>
        </w:rPr>
        <w:t xml:space="preserve"> </w:t>
      </w:r>
      <w:r>
        <w:rPr>
          <w:spacing w:val="-5"/>
        </w:rPr>
        <w:t>ч)</w:t>
      </w:r>
    </w:p>
    <w:p w:rsidR="0070453D" w:rsidRDefault="001F144E" w:rsidP="00D71A57">
      <w:pPr>
        <w:spacing w:line="273" w:lineRule="exact"/>
        <w:ind w:left="720"/>
        <w:rPr>
          <w:i/>
          <w:sz w:val="24"/>
        </w:rPr>
      </w:pPr>
      <w:r>
        <w:rPr>
          <w:i/>
          <w:sz w:val="24"/>
        </w:rPr>
        <w:t>Не</w:t>
      </w:r>
      <w:r>
        <w:rPr>
          <w:i/>
          <w:spacing w:val="-6"/>
          <w:sz w:val="24"/>
        </w:rPr>
        <w:t xml:space="preserve"> </w:t>
      </w:r>
      <w:r>
        <w:rPr>
          <w:i/>
          <w:sz w:val="24"/>
        </w:rPr>
        <w:t>торопись</w:t>
      </w:r>
      <w:r>
        <w:rPr>
          <w:i/>
          <w:spacing w:val="-4"/>
          <w:sz w:val="24"/>
        </w:rPr>
        <w:t xml:space="preserve"> </w:t>
      </w:r>
      <w:r>
        <w:rPr>
          <w:i/>
          <w:sz w:val="24"/>
        </w:rPr>
        <w:t>отвечать,</w:t>
      </w:r>
      <w:r>
        <w:rPr>
          <w:i/>
          <w:spacing w:val="-2"/>
          <w:sz w:val="24"/>
        </w:rPr>
        <w:t xml:space="preserve"> </w:t>
      </w:r>
      <w:r>
        <w:rPr>
          <w:i/>
          <w:sz w:val="24"/>
        </w:rPr>
        <w:t>торопись</w:t>
      </w:r>
      <w:r>
        <w:rPr>
          <w:i/>
          <w:spacing w:val="-3"/>
          <w:sz w:val="24"/>
        </w:rPr>
        <w:t xml:space="preserve"> </w:t>
      </w:r>
      <w:r>
        <w:rPr>
          <w:i/>
          <w:spacing w:val="-2"/>
          <w:sz w:val="24"/>
        </w:rPr>
        <w:t>слушать</w:t>
      </w:r>
    </w:p>
    <w:p w:rsidR="0070453D" w:rsidRDefault="001F144E" w:rsidP="00D71A57">
      <w:pPr>
        <w:pStyle w:val="a3"/>
        <w:spacing w:before="3"/>
        <w:ind w:left="720" w:firstLine="0"/>
        <w:jc w:val="left"/>
      </w:pPr>
      <w:r>
        <w:t>Произведения,</w:t>
      </w:r>
      <w:r>
        <w:rPr>
          <w:spacing w:val="-8"/>
        </w:rPr>
        <w:t xml:space="preserve"> </w:t>
      </w:r>
      <w:r>
        <w:t>отражающие</w:t>
      </w:r>
      <w:r>
        <w:rPr>
          <w:spacing w:val="-4"/>
        </w:rPr>
        <w:t xml:space="preserve"> </w:t>
      </w:r>
      <w:r>
        <w:t>детское</w:t>
      </w:r>
      <w:r>
        <w:rPr>
          <w:spacing w:val="-4"/>
        </w:rPr>
        <w:t xml:space="preserve"> </w:t>
      </w:r>
      <w:r>
        <w:t>восприятие услышанных</w:t>
      </w:r>
      <w:r>
        <w:rPr>
          <w:spacing w:val="-8"/>
        </w:rPr>
        <w:t xml:space="preserve"> </w:t>
      </w:r>
      <w:r>
        <w:t>рассказов,</w:t>
      </w:r>
      <w:r>
        <w:rPr>
          <w:spacing w:val="-5"/>
        </w:rPr>
        <w:t xml:space="preserve"> </w:t>
      </w:r>
      <w:r>
        <w:t>сказок,</w:t>
      </w:r>
      <w:r>
        <w:rPr>
          <w:spacing w:val="-2"/>
        </w:rPr>
        <w:t xml:space="preserve"> </w:t>
      </w:r>
      <w:r>
        <w:t>стихов.</w:t>
      </w:r>
      <w:r>
        <w:rPr>
          <w:spacing w:val="-5"/>
        </w:rPr>
        <w:t xml:space="preserve"> </w:t>
      </w:r>
      <w:r>
        <w:rPr>
          <w:spacing w:val="-2"/>
        </w:rPr>
        <w:t>Например:</w:t>
      </w:r>
    </w:p>
    <w:p w:rsidR="0070453D" w:rsidRDefault="001F144E" w:rsidP="00D71A57">
      <w:pPr>
        <w:spacing w:before="2"/>
        <w:ind w:left="720"/>
        <w:rPr>
          <w:sz w:val="24"/>
        </w:rPr>
      </w:pPr>
      <w:r>
        <w:rPr>
          <w:b/>
          <w:i/>
          <w:sz w:val="24"/>
        </w:rPr>
        <w:t>Е.</w:t>
      </w:r>
      <w:r>
        <w:rPr>
          <w:b/>
          <w:i/>
          <w:spacing w:val="-4"/>
          <w:sz w:val="24"/>
        </w:rPr>
        <w:t xml:space="preserve"> </w:t>
      </w:r>
      <w:r>
        <w:rPr>
          <w:b/>
          <w:i/>
          <w:sz w:val="24"/>
        </w:rPr>
        <w:t>Н.</w:t>
      </w:r>
      <w:r>
        <w:rPr>
          <w:b/>
          <w:i/>
          <w:spacing w:val="-5"/>
          <w:sz w:val="24"/>
        </w:rPr>
        <w:t xml:space="preserve"> </w:t>
      </w:r>
      <w:r>
        <w:rPr>
          <w:b/>
          <w:i/>
          <w:sz w:val="24"/>
        </w:rPr>
        <w:t xml:space="preserve">Егорова. </w:t>
      </w:r>
      <w:r>
        <w:rPr>
          <w:sz w:val="24"/>
        </w:rPr>
        <w:t>«Детство</w:t>
      </w:r>
      <w:r>
        <w:rPr>
          <w:spacing w:val="1"/>
          <w:sz w:val="24"/>
        </w:rPr>
        <w:t xml:space="preserve"> </w:t>
      </w:r>
      <w:r>
        <w:rPr>
          <w:sz w:val="24"/>
        </w:rPr>
        <w:t>Александра</w:t>
      </w:r>
      <w:r>
        <w:rPr>
          <w:spacing w:val="-4"/>
          <w:sz w:val="24"/>
        </w:rPr>
        <w:t xml:space="preserve"> </w:t>
      </w:r>
      <w:r>
        <w:rPr>
          <w:sz w:val="24"/>
        </w:rPr>
        <w:t>Пушкина»</w:t>
      </w:r>
      <w:r>
        <w:rPr>
          <w:spacing w:val="-3"/>
          <w:sz w:val="24"/>
        </w:rPr>
        <w:t xml:space="preserve"> </w:t>
      </w:r>
      <w:r>
        <w:rPr>
          <w:sz w:val="24"/>
        </w:rPr>
        <w:t>(глава</w:t>
      </w:r>
      <w:r>
        <w:rPr>
          <w:spacing w:val="-4"/>
          <w:sz w:val="24"/>
        </w:rPr>
        <w:t xml:space="preserve"> </w:t>
      </w:r>
      <w:r>
        <w:rPr>
          <w:sz w:val="24"/>
        </w:rPr>
        <w:t>«Нянины</w:t>
      </w:r>
      <w:r>
        <w:rPr>
          <w:spacing w:val="-2"/>
          <w:sz w:val="24"/>
        </w:rPr>
        <w:t xml:space="preserve"> сказки»).</w:t>
      </w:r>
    </w:p>
    <w:p w:rsidR="0070453D" w:rsidRDefault="001F144E" w:rsidP="00D71A57">
      <w:pPr>
        <w:spacing w:before="2"/>
        <w:ind w:left="720"/>
        <w:rPr>
          <w:sz w:val="24"/>
        </w:rPr>
      </w:pPr>
      <w:r>
        <w:rPr>
          <w:b/>
          <w:i/>
          <w:sz w:val="24"/>
        </w:rPr>
        <w:t>Т.</w:t>
      </w:r>
      <w:r>
        <w:rPr>
          <w:b/>
          <w:i/>
          <w:spacing w:val="-3"/>
          <w:sz w:val="24"/>
        </w:rPr>
        <w:t xml:space="preserve"> </w:t>
      </w:r>
      <w:r>
        <w:rPr>
          <w:b/>
          <w:i/>
          <w:sz w:val="24"/>
        </w:rPr>
        <w:t>А.</w:t>
      </w:r>
      <w:r>
        <w:rPr>
          <w:b/>
          <w:i/>
          <w:spacing w:val="-1"/>
          <w:sz w:val="24"/>
        </w:rPr>
        <w:t xml:space="preserve"> </w:t>
      </w:r>
      <w:r>
        <w:rPr>
          <w:b/>
          <w:i/>
          <w:sz w:val="24"/>
        </w:rPr>
        <w:t>Луговская.</w:t>
      </w:r>
      <w:r>
        <w:rPr>
          <w:b/>
          <w:i/>
          <w:spacing w:val="1"/>
          <w:sz w:val="24"/>
        </w:rPr>
        <w:t xml:space="preserve"> </w:t>
      </w:r>
      <w:r>
        <w:rPr>
          <w:sz w:val="24"/>
        </w:rPr>
        <w:t>«Как</w:t>
      </w:r>
      <w:r>
        <w:rPr>
          <w:spacing w:val="-5"/>
          <w:sz w:val="24"/>
        </w:rPr>
        <w:t xml:space="preserve"> </w:t>
      </w:r>
      <w:r>
        <w:rPr>
          <w:sz w:val="24"/>
        </w:rPr>
        <w:t>знаю,</w:t>
      </w:r>
      <w:r>
        <w:rPr>
          <w:spacing w:val="-1"/>
          <w:sz w:val="24"/>
        </w:rPr>
        <w:t xml:space="preserve"> </w:t>
      </w:r>
      <w:r>
        <w:rPr>
          <w:sz w:val="24"/>
        </w:rPr>
        <w:t>как</w:t>
      </w:r>
      <w:r>
        <w:rPr>
          <w:spacing w:val="-5"/>
          <w:sz w:val="24"/>
        </w:rPr>
        <w:t xml:space="preserve"> </w:t>
      </w:r>
      <w:r>
        <w:rPr>
          <w:sz w:val="24"/>
        </w:rPr>
        <w:t>помню, как</w:t>
      </w:r>
      <w:r>
        <w:rPr>
          <w:spacing w:val="-5"/>
          <w:sz w:val="24"/>
        </w:rPr>
        <w:t xml:space="preserve"> </w:t>
      </w:r>
      <w:r>
        <w:rPr>
          <w:sz w:val="24"/>
        </w:rPr>
        <w:t>умею»</w:t>
      </w:r>
      <w:r>
        <w:rPr>
          <w:spacing w:val="-7"/>
          <w:sz w:val="24"/>
        </w:rPr>
        <w:t xml:space="preserve"> </w:t>
      </w:r>
      <w:r>
        <w:rPr>
          <w:spacing w:val="-2"/>
          <w:sz w:val="24"/>
        </w:rPr>
        <w:t>(фрагмент).</w:t>
      </w:r>
    </w:p>
    <w:p w:rsidR="0070453D" w:rsidRDefault="001F144E" w:rsidP="00D71A57">
      <w:pPr>
        <w:pStyle w:val="310"/>
        <w:spacing w:before="171" w:line="273" w:lineRule="exact"/>
        <w:ind w:left="720"/>
      </w:pPr>
      <w:r>
        <w:t>Я взрослею</w:t>
      </w:r>
      <w:r>
        <w:rPr>
          <w:spacing w:val="-1"/>
        </w:rPr>
        <w:t xml:space="preserve"> </w:t>
      </w:r>
      <w:r>
        <w:t>(6</w:t>
      </w:r>
      <w:r>
        <w:rPr>
          <w:spacing w:val="2"/>
        </w:rPr>
        <w:t xml:space="preserve"> </w:t>
      </w:r>
      <w:r>
        <w:rPr>
          <w:spacing w:val="-5"/>
        </w:rPr>
        <w:t>ч)</w:t>
      </w:r>
    </w:p>
    <w:p w:rsidR="0070453D" w:rsidRDefault="001F144E" w:rsidP="00D71A57">
      <w:pPr>
        <w:spacing w:line="273" w:lineRule="exact"/>
        <w:ind w:left="720"/>
        <w:rPr>
          <w:i/>
          <w:sz w:val="24"/>
        </w:rPr>
      </w:pPr>
      <w:r>
        <w:rPr>
          <w:i/>
          <w:sz w:val="24"/>
        </w:rPr>
        <w:t>Как</w:t>
      </w:r>
      <w:r>
        <w:rPr>
          <w:i/>
          <w:spacing w:val="-3"/>
          <w:sz w:val="24"/>
        </w:rPr>
        <w:t xml:space="preserve"> </w:t>
      </w:r>
      <w:r>
        <w:rPr>
          <w:i/>
          <w:sz w:val="24"/>
        </w:rPr>
        <w:t>аукнется, так</w:t>
      </w:r>
      <w:r>
        <w:rPr>
          <w:i/>
          <w:spacing w:val="-3"/>
          <w:sz w:val="24"/>
        </w:rPr>
        <w:t xml:space="preserve"> </w:t>
      </w:r>
      <w:r>
        <w:rPr>
          <w:i/>
          <w:sz w:val="24"/>
        </w:rPr>
        <w:t>и</w:t>
      </w:r>
      <w:r>
        <w:rPr>
          <w:i/>
          <w:spacing w:val="-1"/>
          <w:sz w:val="24"/>
        </w:rPr>
        <w:t xml:space="preserve"> </w:t>
      </w:r>
      <w:r>
        <w:rPr>
          <w:i/>
          <w:spacing w:val="-2"/>
          <w:sz w:val="24"/>
        </w:rPr>
        <w:t>откликнется</w:t>
      </w:r>
    </w:p>
    <w:p w:rsidR="0070453D" w:rsidRDefault="001F144E" w:rsidP="00D71A57">
      <w:pPr>
        <w:pStyle w:val="a3"/>
        <w:spacing w:before="2" w:line="275" w:lineRule="exact"/>
        <w:ind w:left="720" w:firstLine="0"/>
        <w:jc w:val="left"/>
      </w:pPr>
      <w:r>
        <w:t>Пословицы</w:t>
      </w:r>
      <w:r>
        <w:rPr>
          <w:spacing w:val="-9"/>
        </w:rPr>
        <w:t xml:space="preserve"> </w:t>
      </w:r>
      <w:r>
        <w:t>об</w:t>
      </w:r>
      <w:r>
        <w:rPr>
          <w:spacing w:val="-6"/>
        </w:rPr>
        <w:t xml:space="preserve"> </w:t>
      </w:r>
      <w:r>
        <w:t>отношении</w:t>
      </w:r>
      <w:r>
        <w:rPr>
          <w:spacing w:val="-2"/>
        </w:rPr>
        <w:t xml:space="preserve"> </w:t>
      </w:r>
      <w:r>
        <w:t>к</w:t>
      </w:r>
      <w:r>
        <w:rPr>
          <w:spacing w:val="-1"/>
        </w:rPr>
        <w:t xml:space="preserve"> </w:t>
      </w:r>
      <w:r>
        <w:t>другим</w:t>
      </w:r>
      <w:r>
        <w:rPr>
          <w:spacing w:val="3"/>
        </w:rPr>
        <w:t xml:space="preserve"> </w:t>
      </w:r>
      <w:r>
        <w:rPr>
          <w:spacing w:val="-2"/>
        </w:rPr>
        <w:t>людям.</w:t>
      </w:r>
    </w:p>
    <w:p w:rsidR="0070453D" w:rsidRDefault="001F144E" w:rsidP="00D71A57">
      <w:pPr>
        <w:pStyle w:val="a3"/>
        <w:spacing w:line="275" w:lineRule="exact"/>
        <w:ind w:left="720" w:firstLine="0"/>
        <w:jc w:val="left"/>
      </w:pPr>
      <w:r>
        <w:t>Произведения,</w:t>
      </w:r>
      <w:r>
        <w:rPr>
          <w:spacing w:val="23"/>
        </w:rPr>
        <w:t xml:space="preserve">  </w:t>
      </w:r>
      <w:r>
        <w:t>отражающие</w:t>
      </w:r>
      <w:r>
        <w:rPr>
          <w:spacing w:val="29"/>
        </w:rPr>
        <w:t xml:space="preserve">  </w:t>
      </w:r>
      <w:r>
        <w:t>традиционные</w:t>
      </w:r>
      <w:r>
        <w:rPr>
          <w:spacing w:val="25"/>
        </w:rPr>
        <w:t xml:space="preserve">  </w:t>
      </w:r>
      <w:r>
        <w:t>представления</w:t>
      </w:r>
      <w:r>
        <w:rPr>
          <w:spacing w:val="27"/>
        </w:rPr>
        <w:t xml:space="preserve">  </w:t>
      </w:r>
      <w:r>
        <w:t>об</w:t>
      </w:r>
      <w:r>
        <w:rPr>
          <w:spacing w:val="26"/>
        </w:rPr>
        <w:t xml:space="preserve">  </w:t>
      </w:r>
      <w:r>
        <w:t>отношении</w:t>
      </w:r>
      <w:r>
        <w:rPr>
          <w:spacing w:val="28"/>
        </w:rPr>
        <w:t xml:space="preserve">  </w:t>
      </w:r>
      <w:r>
        <w:t>к</w:t>
      </w:r>
      <w:r>
        <w:rPr>
          <w:spacing w:val="28"/>
        </w:rPr>
        <w:t xml:space="preserve">  </w:t>
      </w:r>
      <w:r>
        <w:t>другим</w:t>
      </w:r>
      <w:r>
        <w:rPr>
          <w:spacing w:val="31"/>
        </w:rPr>
        <w:t xml:space="preserve">  </w:t>
      </w:r>
      <w:r>
        <w:rPr>
          <w:spacing w:val="-2"/>
        </w:rPr>
        <w:t>людям.</w:t>
      </w:r>
    </w:p>
    <w:p w:rsidR="0070453D" w:rsidRDefault="001F144E" w:rsidP="00D71A57">
      <w:pPr>
        <w:pStyle w:val="a3"/>
        <w:spacing w:before="3"/>
        <w:ind w:left="720" w:firstLine="0"/>
        <w:jc w:val="left"/>
      </w:pPr>
      <w:r>
        <w:rPr>
          <w:spacing w:val="-2"/>
        </w:rPr>
        <w:t>Например:</w:t>
      </w:r>
    </w:p>
    <w:p w:rsidR="0070453D" w:rsidRDefault="001F144E" w:rsidP="00D71A57">
      <w:pPr>
        <w:spacing w:before="2"/>
        <w:ind w:left="720"/>
        <w:rPr>
          <w:sz w:val="24"/>
        </w:rPr>
      </w:pPr>
      <w:r>
        <w:rPr>
          <w:b/>
          <w:i/>
          <w:sz w:val="24"/>
        </w:rPr>
        <w:t>В.</w:t>
      </w:r>
      <w:r>
        <w:rPr>
          <w:b/>
          <w:i/>
          <w:spacing w:val="1"/>
          <w:sz w:val="24"/>
        </w:rPr>
        <w:t xml:space="preserve"> </w:t>
      </w:r>
      <w:r>
        <w:rPr>
          <w:b/>
          <w:i/>
          <w:sz w:val="24"/>
        </w:rPr>
        <w:t>В.</w:t>
      </w:r>
      <w:r>
        <w:rPr>
          <w:b/>
          <w:i/>
          <w:spacing w:val="-2"/>
          <w:sz w:val="24"/>
        </w:rPr>
        <w:t xml:space="preserve"> </w:t>
      </w:r>
      <w:r>
        <w:rPr>
          <w:b/>
          <w:i/>
          <w:sz w:val="24"/>
        </w:rPr>
        <w:t xml:space="preserve">Бианки. </w:t>
      </w:r>
      <w:r>
        <w:rPr>
          <w:spacing w:val="-2"/>
          <w:sz w:val="24"/>
        </w:rPr>
        <w:t>«Сова».</w:t>
      </w:r>
    </w:p>
    <w:p w:rsidR="0070453D" w:rsidRDefault="001F144E" w:rsidP="00D71A57">
      <w:pPr>
        <w:spacing w:before="3"/>
        <w:ind w:left="720"/>
        <w:rPr>
          <w:sz w:val="24"/>
        </w:rPr>
      </w:pPr>
      <w:r>
        <w:rPr>
          <w:b/>
          <w:i/>
          <w:sz w:val="24"/>
        </w:rPr>
        <w:t>Л.</w:t>
      </w:r>
      <w:r>
        <w:rPr>
          <w:b/>
          <w:i/>
          <w:spacing w:val="1"/>
          <w:sz w:val="24"/>
        </w:rPr>
        <w:t xml:space="preserve"> </w:t>
      </w:r>
      <w:r>
        <w:rPr>
          <w:b/>
          <w:i/>
          <w:sz w:val="24"/>
        </w:rPr>
        <w:t>И.</w:t>
      </w:r>
      <w:r>
        <w:rPr>
          <w:b/>
          <w:i/>
          <w:spacing w:val="-2"/>
          <w:sz w:val="24"/>
        </w:rPr>
        <w:t xml:space="preserve"> </w:t>
      </w:r>
      <w:r>
        <w:rPr>
          <w:b/>
          <w:i/>
          <w:sz w:val="24"/>
        </w:rPr>
        <w:t xml:space="preserve">Кузьмин. </w:t>
      </w:r>
      <w:r>
        <w:rPr>
          <w:sz w:val="24"/>
        </w:rPr>
        <w:t>«Дом</w:t>
      </w:r>
      <w:r>
        <w:rPr>
          <w:spacing w:val="1"/>
          <w:sz w:val="24"/>
        </w:rPr>
        <w:t xml:space="preserve"> </w:t>
      </w:r>
      <w:r>
        <w:rPr>
          <w:sz w:val="24"/>
        </w:rPr>
        <w:t>с</w:t>
      </w:r>
      <w:r>
        <w:rPr>
          <w:spacing w:val="-6"/>
          <w:sz w:val="24"/>
        </w:rPr>
        <w:t xml:space="preserve"> </w:t>
      </w:r>
      <w:r>
        <w:rPr>
          <w:spacing w:val="-2"/>
          <w:sz w:val="24"/>
        </w:rPr>
        <w:t>колокольчиком».</w:t>
      </w:r>
    </w:p>
    <w:p w:rsidR="0070453D" w:rsidRDefault="001F144E" w:rsidP="00D71A57">
      <w:pPr>
        <w:spacing w:before="166" w:line="275" w:lineRule="exact"/>
        <w:ind w:left="720"/>
        <w:rPr>
          <w:i/>
          <w:sz w:val="24"/>
        </w:rPr>
      </w:pPr>
      <w:r>
        <w:rPr>
          <w:i/>
          <w:sz w:val="24"/>
        </w:rPr>
        <w:t>Воля</w:t>
      </w:r>
      <w:r>
        <w:rPr>
          <w:i/>
          <w:spacing w:val="-2"/>
          <w:sz w:val="24"/>
        </w:rPr>
        <w:t xml:space="preserve"> </w:t>
      </w:r>
      <w:r>
        <w:rPr>
          <w:i/>
          <w:sz w:val="24"/>
        </w:rPr>
        <w:t>и труд</w:t>
      </w:r>
      <w:r>
        <w:rPr>
          <w:i/>
          <w:spacing w:val="-3"/>
          <w:sz w:val="24"/>
        </w:rPr>
        <w:t xml:space="preserve"> </w:t>
      </w:r>
      <w:r>
        <w:rPr>
          <w:i/>
          <w:sz w:val="24"/>
        </w:rPr>
        <w:t>дивные</w:t>
      </w:r>
      <w:r>
        <w:rPr>
          <w:i/>
          <w:spacing w:val="-1"/>
          <w:sz w:val="24"/>
        </w:rPr>
        <w:t xml:space="preserve"> </w:t>
      </w:r>
      <w:r>
        <w:rPr>
          <w:i/>
          <w:sz w:val="24"/>
        </w:rPr>
        <w:t xml:space="preserve">всходы </w:t>
      </w:r>
      <w:r>
        <w:rPr>
          <w:i/>
          <w:spacing w:val="-4"/>
          <w:sz w:val="24"/>
        </w:rPr>
        <w:t>дают</w:t>
      </w:r>
    </w:p>
    <w:p w:rsidR="0070453D" w:rsidRDefault="001F144E" w:rsidP="00D71A57">
      <w:pPr>
        <w:pStyle w:val="a3"/>
        <w:spacing w:line="275" w:lineRule="exact"/>
        <w:ind w:left="720" w:firstLine="0"/>
        <w:jc w:val="left"/>
      </w:pPr>
      <w:r>
        <w:t>Пословицы</w:t>
      </w:r>
      <w:r>
        <w:rPr>
          <w:spacing w:val="-7"/>
        </w:rPr>
        <w:t xml:space="preserve"> </w:t>
      </w:r>
      <w:r>
        <w:t>о</w:t>
      </w:r>
      <w:r>
        <w:rPr>
          <w:spacing w:val="5"/>
        </w:rPr>
        <w:t xml:space="preserve"> </w:t>
      </w:r>
      <w:r>
        <w:rPr>
          <w:spacing w:val="-2"/>
        </w:rPr>
        <w:t>труде.</w:t>
      </w:r>
    </w:p>
    <w:p w:rsidR="0070453D" w:rsidRDefault="001F144E" w:rsidP="00D71A57">
      <w:pPr>
        <w:pStyle w:val="a3"/>
        <w:spacing w:before="4" w:line="237" w:lineRule="auto"/>
        <w:ind w:left="720" w:firstLine="0"/>
        <w:jc w:val="left"/>
      </w:pPr>
      <w:r>
        <w:t>Произведения,</w:t>
      </w:r>
      <w:r>
        <w:rPr>
          <w:spacing w:val="40"/>
        </w:rPr>
        <w:t xml:space="preserve"> </w:t>
      </w:r>
      <w:r>
        <w:t>отражающие</w:t>
      </w:r>
      <w:r>
        <w:rPr>
          <w:spacing w:val="40"/>
        </w:rPr>
        <w:t xml:space="preserve"> </w:t>
      </w:r>
      <w:r>
        <w:t>представление</w:t>
      </w:r>
      <w:r>
        <w:rPr>
          <w:spacing w:val="40"/>
        </w:rPr>
        <w:t xml:space="preserve"> </w:t>
      </w:r>
      <w:r>
        <w:t>о</w:t>
      </w:r>
      <w:r>
        <w:rPr>
          <w:spacing w:val="40"/>
        </w:rPr>
        <w:t xml:space="preserve"> </w:t>
      </w:r>
      <w:r>
        <w:t>трудолюбии</w:t>
      </w:r>
      <w:r>
        <w:rPr>
          <w:spacing w:val="40"/>
        </w:rPr>
        <w:t xml:space="preserve"> </w:t>
      </w:r>
      <w:r>
        <w:t>как</w:t>
      </w:r>
      <w:r>
        <w:rPr>
          <w:spacing w:val="40"/>
        </w:rPr>
        <w:t xml:space="preserve"> </w:t>
      </w:r>
      <w:r>
        <w:t>нравственно-этической</w:t>
      </w:r>
      <w:r>
        <w:rPr>
          <w:spacing w:val="40"/>
        </w:rPr>
        <w:t xml:space="preserve"> </w:t>
      </w:r>
      <w:r>
        <w:t>ценности, значимой для национального русского сознания. Например:</w:t>
      </w:r>
    </w:p>
    <w:p w:rsidR="0070453D" w:rsidRDefault="001F144E" w:rsidP="00D71A57">
      <w:pPr>
        <w:spacing w:before="8"/>
        <w:ind w:left="720"/>
        <w:rPr>
          <w:sz w:val="24"/>
        </w:rPr>
      </w:pPr>
      <w:r>
        <w:rPr>
          <w:b/>
          <w:i/>
          <w:sz w:val="24"/>
        </w:rPr>
        <w:t>Е.</w:t>
      </w:r>
      <w:r>
        <w:rPr>
          <w:b/>
          <w:i/>
          <w:spacing w:val="-1"/>
          <w:sz w:val="24"/>
        </w:rPr>
        <w:t xml:space="preserve"> </w:t>
      </w:r>
      <w:r>
        <w:rPr>
          <w:b/>
          <w:i/>
          <w:sz w:val="24"/>
        </w:rPr>
        <w:t>А. Пермяк.</w:t>
      </w:r>
      <w:r>
        <w:rPr>
          <w:b/>
          <w:i/>
          <w:spacing w:val="-3"/>
          <w:sz w:val="24"/>
        </w:rPr>
        <w:t xml:space="preserve"> </w:t>
      </w:r>
      <w:r>
        <w:rPr>
          <w:sz w:val="24"/>
        </w:rPr>
        <w:t>«Маркел-самодел</w:t>
      </w:r>
      <w:r>
        <w:rPr>
          <w:spacing w:val="-2"/>
          <w:sz w:val="24"/>
        </w:rPr>
        <w:t xml:space="preserve"> </w:t>
      </w:r>
      <w:r>
        <w:rPr>
          <w:sz w:val="24"/>
        </w:rPr>
        <w:t>и</w:t>
      </w:r>
      <w:r>
        <w:rPr>
          <w:spacing w:val="-1"/>
          <w:sz w:val="24"/>
        </w:rPr>
        <w:t xml:space="preserve"> </w:t>
      </w:r>
      <w:r>
        <w:rPr>
          <w:sz w:val="24"/>
        </w:rPr>
        <w:t>его</w:t>
      </w:r>
      <w:r>
        <w:rPr>
          <w:spacing w:val="-1"/>
          <w:sz w:val="24"/>
        </w:rPr>
        <w:t xml:space="preserve"> </w:t>
      </w:r>
      <w:r>
        <w:rPr>
          <w:spacing w:val="-2"/>
          <w:sz w:val="24"/>
        </w:rPr>
        <w:t>дети».</w:t>
      </w:r>
    </w:p>
    <w:p w:rsidR="0070453D" w:rsidRDefault="001F144E" w:rsidP="00D71A57">
      <w:pPr>
        <w:spacing w:before="78"/>
        <w:ind w:left="720"/>
        <w:rPr>
          <w:sz w:val="24"/>
        </w:rPr>
      </w:pPr>
      <w:r>
        <w:rPr>
          <w:b/>
          <w:i/>
          <w:sz w:val="24"/>
        </w:rPr>
        <w:t>Б. В.</w:t>
      </w:r>
      <w:r>
        <w:rPr>
          <w:b/>
          <w:i/>
          <w:spacing w:val="-3"/>
          <w:sz w:val="24"/>
        </w:rPr>
        <w:t xml:space="preserve"> </w:t>
      </w:r>
      <w:r>
        <w:rPr>
          <w:b/>
          <w:i/>
          <w:sz w:val="24"/>
        </w:rPr>
        <w:t>Шергин.</w:t>
      </w:r>
      <w:r>
        <w:rPr>
          <w:b/>
          <w:i/>
          <w:spacing w:val="2"/>
          <w:sz w:val="24"/>
        </w:rPr>
        <w:t xml:space="preserve"> </w:t>
      </w:r>
      <w:r>
        <w:rPr>
          <w:sz w:val="24"/>
        </w:rPr>
        <w:t>«Пословицы</w:t>
      </w:r>
      <w:r>
        <w:rPr>
          <w:spacing w:val="-4"/>
          <w:sz w:val="24"/>
        </w:rPr>
        <w:t xml:space="preserve"> </w:t>
      </w:r>
      <w:r>
        <w:rPr>
          <w:sz w:val="24"/>
        </w:rPr>
        <w:t>в</w:t>
      </w:r>
      <w:r>
        <w:rPr>
          <w:spacing w:val="-3"/>
          <w:sz w:val="24"/>
        </w:rPr>
        <w:t xml:space="preserve"> </w:t>
      </w:r>
      <w:r>
        <w:rPr>
          <w:spacing w:val="-2"/>
          <w:sz w:val="24"/>
        </w:rPr>
        <w:t>рассказах».</w:t>
      </w:r>
    </w:p>
    <w:p w:rsidR="0070453D" w:rsidRDefault="001F144E" w:rsidP="00D71A57">
      <w:pPr>
        <w:spacing w:before="166" w:line="275" w:lineRule="exact"/>
        <w:ind w:left="720"/>
        <w:rPr>
          <w:i/>
          <w:sz w:val="24"/>
        </w:rPr>
      </w:pPr>
      <w:r>
        <w:rPr>
          <w:i/>
          <w:sz w:val="24"/>
        </w:rPr>
        <w:t>Кто</w:t>
      </w:r>
      <w:r>
        <w:rPr>
          <w:i/>
          <w:spacing w:val="-2"/>
          <w:sz w:val="24"/>
        </w:rPr>
        <w:t xml:space="preserve"> </w:t>
      </w:r>
      <w:r>
        <w:rPr>
          <w:i/>
          <w:sz w:val="24"/>
        </w:rPr>
        <w:t>идёт</w:t>
      </w:r>
      <w:r>
        <w:rPr>
          <w:i/>
          <w:spacing w:val="-1"/>
          <w:sz w:val="24"/>
        </w:rPr>
        <w:t xml:space="preserve"> </w:t>
      </w:r>
      <w:r>
        <w:rPr>
          <w:i/>
          <w:sz w:val="24"/>
        </w:rPr>
        <w:t>вперёд,</w:t>
      </w:r>
      <w:r>
        <w:rPr>
          <w:i/>
          <w:spacing w:val="2"/>
          <w:sz w:val="24"/>
        </w:rPr>
        <w:t xml:space="preserve"> </w:t>
      </w:r>
      <w:r>
        <w:rPr>
          <w:i/>
          <w:sz w:val="24"/>
        </w:rPr>
        <w:t>того</w:t>
      </w:r>
      <w:r>
        <w:rPr>
          <w:i/>
          <w:spacing w:val="-5"/>
          <w:sz w:val="24"/>
        </w:rPr>
        <w:t xml:space="preserve"> </w:t>
      </w:r>
      <w:r>
        <w:rPr>
          <w:i/>
          <w:sz w:val="24"/>
        </w:rPr>
        <w:t>страх</w:t>
      </w:r>
      <w:r>
        <w:rPr>
          <w:i/>
          <w:spacing w:val="-2"/>
          <w:sz w:val="24"/>
        </w:rPr>
        <w:t xml:space="preserve"> </w:t>
      </w:r>
      <w:r>
        <w:rPr>
          <w:i/>
          <w:sz w:val="24"/>
        </w:rPr>
        <w:t>не</w:t>
      </w:r>
      <w:r>
        <w:rPr>
          <w:i/>
          <w:spacing w:val="-1"/>
          <w:sz w:val="24"/>
        </w:rPr>
        <w:t xml:space="preserve"> </w:t>
      </w:r>
      <w:r>
        <w:rPr>
          <w:i/>
          <w:spacing w:val="-4"/>
          <w:sz w:val="24"/>
        </w:rPr>
        <w:t>берёт</w:t>
      </w:r>
    </w:p>
    <w:p w:rsidR="0070453D" w:rsidRDefault="001F144E" w:rsidP="00D71A57">
      <w:pPr>
        <w:pStyle w:val="a3"/>
        <w:spacing w:line="275" w:lineRule="exact"/>
        <w:ind w:left="720" w:firstLine="0"/>
        <w:jc w:val="left"/>
      </w:pPr>
      <w:r>
        <w:t>Пословицы</w:t>
      </w:r>
      <w:r>
        <w:rPr>
          <w:spacing w:val="-7"/>
        </w:rPr>
        <w:t xml:space="preserve"> </w:t>
      </w:r>
      <w:r>
        <w:t>о</w:t>
      </w:r>
      <w:r>
        <w:rPr>
          <w:spacing w:val="5"/>
        </w:rPr>
        <w:t xml:space="preserve"> </w:t>
      </w:r>
      <w:r>
        <w:rPr>
          <w:spacing w:val="-2"/>
        </w:rPr>
        <w:t>смелости.</w:t>
      </w:r>
    </w:p>
    <w:p w:rsidR="0070453D" w:rsidRDefault="001F144E" w:rsidP="00D71A57">
      <w:pPr>
        <w:pStyle w:val="a3"/>
        <w:tabs>
          <w:tab w:val="left" w:pos="2682"/>
          <w:tab w:val="left" w:pos="4236"/>
          <w:tab w:val="left" w:pos="5943"/>
          <w:tab w:val="left" w:pos="7665"/>
          <w:tab w:val="left" w:pos="8015"/>
          <w:tab w:val="left" w:pos="9185"/>
          <w:tab w:val="left" w:pos="9761"/>
        </w:tabs>
        <w:spacing w:before="5" w:line="237" w:lineRule="auto"/>
        <w:ind w:left="720" w:right="152" w:firstLine="0"/>
        <w:jc w:val="left"/>
      </w:pPr>
      <w:r>
        <w:rPr>
          <w:spacing w:val="-2"/>
        </w:rPr>
        <w:t>Произведения,</w:t>
      </w:r>
      <w:r>
        <w:tab/>
      </w:r>
      <w:r>
        <w:rPr>
          <w:spacing w:val="-2"/>
        </w:rPr>
        <w:t>отражающие</w:t>
      </w:r>
      <w:r>
        <w:tab/>
      </w:r>
      <w:r>
        <w:rPr>
          <w:spacing w:val="-2"/>
        </w:rPr>
        <w:t>традиционные</w:t>
      </w:r>
      <w:r>
        <w:tab/>
      </w:r>
      <w:r>
        <w:rPr>
          <w:spacing w:val="-2"/>
        </w:rPr>
        <w:t>представления</w:t>
      </w:r>
      <w:r>
        <w:tab/>
      </w:r>
      <w:r>
        <w:rPr>
          <w:spacing w:val="-10"/>
        </w:rPr>
        <w:t>о</w:t>
      </w:r>
      <w:r>
        <w:tab/>
      </w:r>
      <w:r>
        <w:rPr>
          <w:spacing w:val="-2"/>
        </w:rPr>
        <w:t>смелости</w:t>
      </w:r>
      <w:r>
        <w:tab/>
      </w:r>
      <w:r>
        <w:rPr>
          <w:spacing w:val="-4"/>
        </w:rPr>
        <w:t>как</w:t>
      </w:r>
      <w:r>
        <w:tab/>
      </w:r>
      <w:r>
        <w:rPr>
          <w:spacing w:val="-2"/>
        </w:rPr>
        <w:t xml:space="preserve">нравственном </w:t>
      </w:r>
      <w:r>
        <w:t>ориентире. Например:</w:t>
      </w:r>
    </w:p>
    <w:p w:rsidR="0070453D" w:rsidRDefault="001F144E" w:rsidP="00D71A57">
      <w:pPr>
        <w:spacing w:before="8" w:line="275" w:lineRule="exact"/>
        <w:ind w:left="720"/>
        <w:rPr>
          <w:sz w:val="24"/>
        </w:rPr>
      </w:pPr>
      <w:r>
        <w:rPr>
          <w:b/>
          <w:i/>
          <w:sz w:val="24"/>
        </w:rPr>
        <w:lastRenderedPageBreak/>
        <w:t>С. П.</w:t>
      </w:r>
      <w:r>
        <w:rPr>
          <w:b/>
          <w:i/>
          <w:spacing w:val="-4"/>
          <w:sz w:val="24"/>
        </w:rPr>
        <w:t xml:space="preserve"> </w:t>
      </w:r>
      <w:r>
        <w:rPr>
          <w:b/>
          <w:i/>
          <w:sz w:val="24"/>
        </w:rPr>
        <w:t>Алексеев.</w:t>
      </w:r>
      <w:r>
        <w:rPr>
          <w:b/>
          <w:i/>
          <w:spacing w:val="3"/>
          <w:sz w:val="24"/>
        </w:rPr>
        <w:t xml:space="preserve"> </w:t>
      </w:r>
      <w:r>
        <w:rPr>
          <w:spacing w:val="-2"/>
          <w:sz w:val="24"/>
        </w:rPr>
        <w:t>«Медаль».</w:t>
      </w:r>
    </w:p>
    <w:p w:rsidR="0070453D" w:rsidRDefault="001F144E" w:rsidP="00D71A57">
      <w:pPr>
        <w:spacing w:line="275" w:lineRule="exact"/>
        <w:ind w:left="720"/>
        <w:rPr>
          <w:sz w:val="24"/>
        </w:rPr>
      </w:pPr>
      <w:r>
        <w:rPr>
          <w:b/>
          <w:i/>
          <w:sz w:val="24"/>
        </w:rPr>
        <w:t>В.</w:t>
      </w:r>
      <w:r>
        <w:rPr>
          <w:b/>
          <w:i/>
          <w:spacing w:val="-2"/>
          <w:sz w:val="24"/>
        </w:rPr>
        <w:t xml:space="preserve"> </w:t>
      </w:r>
      <w:r>
        <w:rPr>
          <w:b/>
          <w:i/>
          <w:sz w:val="24"/>
        </w:rPr>
        <w:t>В.</w:t>
      </w:r>
      <w:r>
        <w:rPr>
          <w:b/>
          <w:i/>
          <w:spacing w:val="-1"/>
          <w:sz w:val="24"/>
        </w:rPr>
        <w:t xml:space="preserve"> </w:t>
      </w:r>
      <w:r>
        <w:rPr>
          <w:b/>
          <w:i/>
          <w:sz w:val="24"/>
        </w:rPr>
        <w:t>Голявкин.</w:t>
      </w:r>
      <w:r>
        <w:rPr>
          <w:b/>
          <w:i/>
          <w:spacing w:val="1"/>
          <w:sz w:val="24"/>
        </w:rPr>
        <w:t xml:space="preserve"> </w:t>
      </w:r>
      <w:r>
        <w:rPr>
          <w:sz w:val="24"/>
        </w:rPr>
        <w:t>«Этот</w:t>
      </w:r>
      <w:r>
        <w:rPr>
          <w:spacing w:val="-6"/>
          <w:sz w:val="24"/>
        </w:rPr>
        <w:t xml:space="preserve"> </w:t>
      </w:r>
      <w:r>
        <w:rPr>
          <w:spacing w:val="-2"/>
          <w:sz w:val="24"/>
        </w:rPr>
        <w:t>мальчик».</w:t>
      </w:r>
    </w:p>
    <w:p w:rsidR="0070453D" w:rsidRDefault="001F144E" w:rsidP="00D71A57">
      <w:pPr>
        <w:pStyle w:val="310"/>
        <w:spacing w:before="176"/>
        <w:ind w:left="720"/>
      </w:pPr>
      <w:r>
        <w:t>Я</w:t>
      </w:r>
      <w:r>
        <w:rPr>
          <w:spacing w:val="-3"/>
        </w:rPr>
        <w:t xml:space="preserve"> </w:t>
      </w:r>
      <w:r>
        <w:t>и</w:t>
      </w:r>
      <w:r>
        <w:rPr>
          <w:spacing w:val="1"/>
        </w:rPr>
        <w:t xml:space="preserve"> </w:t>
      </w:r>
      <w:r>
        <w:t>моя</w:t>
      </w:r>
      <w:r>
        <w:rPr>
          <w:spacing w:val="1"/>
        </w:rPr>
        <w:t xml:space="preserve"> </w:t>
      </w:r>
      <w:r>
        <w:t>семья</w:t>
      </w:r>
      <w:r>
        <w:rPr>
          <w:spacing w:val="-2"/>
        </w:rPr>
        <w:t xml:space="preserve"> </w:t>
      </w:r>
      <w:r>
        <w:t>(4</w:t>
      </w:r>
      <w:r>
        <w:rPr>
          <w:spacing w:val="1"/>
        </w:rPr>
        <w:t xml:space="preserve"> </w:t>
      </w:r>
      <w:r>
        <w:rPr>
          <w:spacing w:val="-5"/>
        </w:rPr>
        <w:t>ч)</w:t>
      </w:r>
    </w:p>
    <w:p w:rsidR="0070453D" w:rsidRDefault="001F144E" w:rsidP="00D71A57">
      <w:pPr>
        <w:spacing w:line="271" w:lineRule="exact"/>
        <w:ind w:left="720"/>
        <w:rPr>
          <w:i/>
          <w:sz w:val="24"/>
        </w:rPr>
      </w:pPr>
      <w:r>
        <w:rPr>
          <w:i/>
          <w:sz w:val="24"/>
        </w:rPr>
        <w:t>Семья</w:t>
      </w:r>
      <w:r>
        <w:rPr>
          <w:i/>
          <w:spacing w:val="-3"/>
          <w:sz w:val="24"/>
        </w:rPr>
        <w:t xml:space="preserve"> </w:t>
      </w:r>
      <w:r>
        <w:rPr>
          <w:i/>
          <w:sz w:val="24"/>
        </w:rPr>
        <w:t>крепка</w:t>
      </w:r>
      <w:r>
        <w:rPr>
          <w:i/>
          <w:spacing w:val="-2"/>
          <w:sz w:val="24"/>
        </w:rPr>
        <w:t xml:space="preserve"> ладом</w:t>
      </w:r>
    </w:p>
    <w:p w:rsidR="0070453D" w:rsidRDefault="001F144E" w:rsidP="00D71A57">
      <w:pPr>
        <w:pStyle w:val="a3"/>
        <w:spacing w:line="275" w:lineRule="exact"/>
        <w:ind w:left="720" w:firstLine="0"/>
        <w:jc w:val="left"/>
      </w:pPr>
      <w:r>
        <w:t>Произведения,</w:t>
      </w:r>
      <w:r>
        <w:rPr>
          <w:spacing w:val="-6"/>
        </w:rPr>
        <w:t xml:space="preserve"> </w:t>
      </w:r>
      <w:r>
        <w:t>отражающие</w:t>
      </w:r>
      <w:r>
        <w:rPr>
          <w:spacing w:val="-9"/>
        </w:rPr>
        <w:t xml:space="preserve"> </w:t>
      </w:r>
      <w:r>
        <w:t>традиционные</w:t>
      </w:r>
      <w:r>
        <w:rPr>
          <w:spacing w:val="-4"/>
        </w:rPr>
        <w:t xml:space="preserve"> </w:t>
      </w:r>
      <w:r>
        <w:t>представления</w:t>
      </w:r>
      <w:r>
        <w:rPr>
          <w:spacing w:val="-7"/>
        </w:rPr>
        <w:t xml:space="preserve"> </w:t>
      </w:r>
      <w:r>
        <w:t>о семейных</w:t>
      </w:r>
      <w:r>
        <w:rPr>
          <w:spacing w:val="-7"/>
        </w:rPr>
        <w:t xml:space="preserve"> </w:t>
      </w:r>
      <w:r>
        <w:t>ценностях.</w:t>
      </w:r>
      <w:r>
        <w:rPr>
          <w:spacing w:val="-1"/>
        </w:rPr>
        <w:t xml:space="preserve"> </w:t>
      </w:r>
      <w:r>
        <w:rPr>
          <w:spacing w:val="-2"/>
        </w:rPr>
        <w:t>Например:</w:t>
      </w:r>
    </w:p>
    <w:p w:rsidR="0070453D" w:rsidRDefault="001F144E" w:rsidP="00D71A57">
      <w:pPr>
        <w:spacing w:before="7" w:line="275" w:lineRule="exact"/>
        <w:ind w:left="720"/>
        <w:rPr>
          <w:sz w:val="24"/>
        </w:rPr>
      </w:pPr>
      <w:r>
        <w:rPr>
          <w:b/>
          <w:i/>
          <w:sz w:val="24"/>
        </w:rPr>
        <w:t>С. Г. Георгиев.</w:t>
      </w:r>
      <w:r>
        <w:rPr>
          <w:b/>
          <w:i/>
          <w:spacing w:val="1"/>
          <w:sz w:val="24"/>
        </w:rPr>
        <w:t xml:space="preserve"> </w:t>
      </w:r>
      <w:r>
        <w:rPr>
          <w:sz w:val="24"/>
        </w:rPr>
        <w:t>«Стрекот</w:t>
      </w:r>
      <w:r>
        <w:rPr>
          <w:spacing w:val="-1"/>
          <w:sz w:val="24"/>
        </w:rPr>
        <w:t xml:space="preserve"> </w:t>
      </w:r>
      <w:r>
        <w:rPr>
          <w:spacing w:val="-2"/>
          <w:sz w:val="24"/>
        </w:rPr>
        <w:t>кузнечика».</w:t>
      </w:r>
    </w:p>
    <w:p w:rsidR="0070453D" w:rsidRDefault="001F144E" w:rsidP="00D71A57">
      <w:pPr>
        <w:ind w:left="720" w:right="5313"/>
        <w:rPr>
          <w:sz w:val="24"/>
        </w:rPr>
      </w:pPr>
      <w:r>
        <w:rPr>
          <w:b/>
          <w:i/>
          <w:sz w:val="24"/>
        </w:rPr>
        <w:t>В.</w:t>
      </w:r>
      <w:r>
        <w:rPr>
          <w:b/>
          <w:i/>
          <w:spacing w:val="-5"/>
          <w:sz w:val="24"/>
        </w:rPr>
        <w:t xml:space="preserve"> </w:t>
      </w:r>
      <w:r>
        <w:rPr>
          <w:b/>
          <w:i/>
          <w:sz w:val="24"/>
        </w:rPr>
        <w:t>В.</w:t>
      </w:r>
      <w:r>
        <w:rPr>
          <w:b/>
          <w:i/>
          <w:spacing w:val="-5"/>
          <w:sz w:val="24"/>
        </w:rPr>
        <w:t xml:space="preserve"> </w:t>
      </w:r>
      <w:r>
        <w:rPr>
          <w:b/>
          <w:i/>
          <w:sz w:val="24"/>
        </w:rPr>
        <w:t>Голявкин.</w:t>
      </w:r>
      <w:r>
        <w:rPr>
          <w:b/>
          <w:i/>
          <w:spacing w:val="-3"/>
          <w:sz w:val="24"/>
        </w:rPr>
        <w:t xml:space="preserve"> </w:t>
      </w:r>
      <w:r>
        <w:rPr>
          <w:sz w:val="24"/>
        </w:rPr>
        <w:t>«Мой</w:t>
      </w:r>
      <w:r>
        <w:rPr>
          <w:spacing w:val="-10"/>
          <w:sz w:val="24"/>
        </w:rPr>
        <w:t xml:space="preserve"> </w:t>
      </w:r>
      <w:r>
        <w:rPr>
          <w:sz w:val="24"/>
        </w:rPr>
        <w:t>добрый</w:t>
      </w:r>
      <w:r>
        <w:rPr>
          <w:spacing w:val="-6"/>
          <w:sz w:val="24"/>
        </w:rPr>
        <w:t xml:space="preserve"> </w:t>
      </w:r>
      <w:r>
        <w:rPr>
          <w:sz w:val="24"/>
        </w:rPr>
        <w:t>папа»</w:t>
      </w:r>
      <w:r>
        <w:rPr>
          <w:spacing w:val="-11"/>
          <w:sz w:val="24"/>
        </w:rPr>
        <w:t xml:space="preserve"> </w:t>
      </w:r>
      <w:r>
        <w:rPr>
          <w:sz w:val="24"/>
        </w:rPr>
        <w:t xml:space="preserve">(фрагмент). </w:t>
      </w:r>
      <w:r>
        <w:rPr>
          <w:b/>
          <w:i/>
          <w:sz w:val="24"/>
        </w:rPr>
        <w:t xml:space="preserve">М. В. Дружинина. </w:t>
      </w:r>
      <w:r>
        <w:rPr>
          <w:sz w:val="24"/>
        </w:rPr>
        <w:t xml:space="preserve">«Очень полезный подарок». </w:t>
      </w:r>
      <w:r>
        <w:rPr>
          <w:b/>
          <w:i/>
          <w:sz w:val="24"/>
        </w:rPr>
        <w:t xml:space="preserve">Л. Н. Толстой. </w:t>
      </w:r>
      <w:r>
        <w:rPr>
          <w:sz w:val="24"/>
        </w:rPr>
        <w:t>«Отец и сыновья».</w:t>
      </w:r>
    </w:p>
    <w:p w:rsidR="0070453D" w:rsidRDefault="001F144E" w:rsidP="00D71A57">
      <w:pPr>
        <w:pStyle w:val="310"/>
        <w:spacing w:before="174"/>
        <w:ind w:left="720"/>
      </w:pPr>
      <w:r>
        <w:t>Я</w:t>
      </w:r>
      <w:r>
        <w:rPr>
          <w:spacing w:val="-2"/>
        </w:rPr>
        <w:t xml:space="preserve"> </w:t>
      </w:r>
      <w:r>
        <w:t>фантазирую</w:t>
      </w:r>
      <w:r>
        <w:rPr>
          <w:spacing w:val="3"/>
        </w:rPr>
        <w:t xml:space="preserve"> </w:t>
      </w:r>
      <w:r>
        <w:t>и</w:t>
      </w:r>
      <w:r>
        <w:rPr>
          <w:spacing w:val="-4"/>
        </w:rPr>
        <w:t xml:space="preserve"> </w:t>
      </w:r>
      <w:r>
        <w:t>мечтаю</w:t>
      </w:r>
      <w:r>
        <w:rPr>
          <w:spacing w:val="-2"/>
        </w:rPr>
        <w:t xml:space="preserve"> </w:t>
      </w:r>
      <w:r>
        <w:t>(4</w:t>
      </w:r>
      <w:r>
        <w:rPr>
          <w:spacing w:val="1"/>
        </w:rPr>
        <w:t xml:space="preserve"> </w:t>
      </w:r>
      <w:r>
        <w:rPr>
          <w:spacing w:val="-5"/>
        </w:rPr>
        <w:t>ч)</w:t>
      </w:r>
    </w:p>
    <w:p w:rsidR="0070453D" w:rsidRDefault="001F144E" w:rsidP="00D71A57">
      <w:pPr>
        <w:spacing w:line="271" w:lineRule="exact"/>
        <w:ind w:left="720"/>
        <w:rPr>
          <w:i/>
          <w:sz w:val="24"/>
        </w:rPr>
      </w:pPr>
      <w:r>
        <w:rPr>
          <w:i/>
          <w:sz w:val="24"/>
        </w:rPr>
        <w:t>Мечты,</w:t>
      </w:r>
      <w:r>
        <w:rPr>
          <w:i/>
          <w:spacing w:val="-3"/>
          <w:sz w:val="24"/>
        </w:rPr>
        <w:t xml:space="preserve"> </w:t>
      </w:r>
      <w:r>
        <w:rPr>
          <w:i/>
          <w:sz w:val="24"/>
        </w:rPr>
        <w:t>зовущие</w:t>
      </w:r>
      <w:r>
        <w:rPr>
          <w:i/>
          <w:spacing w:val="-4"/>
          <w:sz w:val="24"/>
        </w:rPr>
        <w:t xml:space="preserve"> ввысь</w:t>
      </w:r>
    </w:p>
    <w:p w:rsidR="0070453D" w:rsidRDefault="001F144E" w:rsidP="00D71A57">
      <w:pPr>
        <w:pStyle w:val="a3"/>
        <w:spacing w:line="275" w:lineRule="exact"/>
        <w:ind w:left="720" w:firstLine="0"/>
        <w:jc w:val="left"/>
      </w:pPr>
      <w:r>
        <w:t>Произведения,</w:t>
      </w:r>
      <w:r>
        <w:rPr>
          <w:spacing w:val="-6"/>
        </w:rPr>
        <w:t xml:space="preserve"> </w:t>
      </w:r>
      <w:r>
        <w:t>отражающие</w:t>
      </w:r>
      <w:r>
        <w:rPr>
          <w:spacing w:val="-7"/>
        </w:rPr>
        <w:t xml:space="preserve"> </w:t>
      </w:r>
      <w:r>
        <w:t>представления</w:t>
      </w:r>
      <w:r>
        <w:rPr>
          <w:spacing w:val="-6"/>
        </w:rPr>
        <w:t xml:space="preserve"> </w:t>
      </w:r>
      <w:r>
        <w:t>об</w:t>
      </w:r>
      <w:r>
        <w:rPr>
          <w:spacing w:val="-7"/>
        </w:rPr>
        <w:t xml:space="preserve"> </w:t>
      </w:r>
      <w:r>
        <w:t>идеалах</w:t>
      </w:r>
      <w:r>
        <w:rPr>
          <w:spacing w:val="-6"/>
        </w:rPr>
        <w:t xml:space="preserve"> </w:t>
      </w:r>
      <w:r>
        <w:t>в детских</w:t>
      </w:r>
      <w:r>
        <w:rPr>
          <w:spacing w:val="-5"/>
        </w:rPr>
        <w:t xml:space="preserve"> </w:t>
      </w:r>
      <w:r>
        <w:t>мечтах.</w:t>
      </w:r>
      <w:r>
        <w:rPr>
          <w:spacing w:val="1"/>
        </w:rPr>
        <w:t xml:space="preserve"> </w:t>
      </w:r>
      <w:r>
        <w:rPr>
          <w:spacing w:val="-2"/>
        </w:rPr>
        <w:t>Например:</w:t>
      </w:r>
    </w:p>
    <w:p w:rsidR="0070453D" w:rsidRDefault="001F144E" w:rsidP="00D71A57">
      <w:pPr>
        <w:spacing w:before="7" w:line="275" w:lineRule="exact"/>
        <w:ind w:left="720"/>
        <w:rPr>
          <w:sz w:val="24"/>
        </w:rPr>
      </w:pPr>
      <w:r>
        <w:rPr>
          <w:b/>
          <w:i/>
          <w:sz w:val="24"/>
        </w:rPr>
        <w:t>Н.</w:t>
      </w:r>
      <w:r>
        <w:rPr>
          <w:b/>
          <w:i/>
          <w:spacing w:val="-1"/>
          <w:sz w:val="24"/>
        </w:rPr>
        <w:t xml:space="preserve"> </w:t>
      </w:r>
      <w:r>
        <w:rPr>
          <w:b/>
          <w:i/>
          <w:sz w:val="24"/>
        </w:rPr>
        <w:t>К.</w:t>
      </w:r>
      <w:r>
        <w:rPr>
          <w:b/>
          <w:i/>
          <w:spacing w:val="1"/>
          <w:sz w:val="24"/>
        </w:rPr>
        <w:t xml:space="preserve"> </w:t>
      </w:r>
      <w:r>
        <w:rPr>
          <w:b/>
          <w:i/>
          <w:sz w:val="24"/>
        </w:rPr>
        <w:t xml:space="preserve">Абрамцева. </w:t>
      </w:r>
      <w:r>
        <w:rPr>
          <w:sz w:val="24"/>
        </w:rPr>
        <w:t>«Заветное</w:t>
      </w:r>
      <w:r>
        <w:rPr>
          <w:spacing w:val="-7"/>
          <w:sz w:val="24"/>
        </w:rPr>
        <w:t xml:space="preserve"> </w:t>
      </w:r>
      <w:r>
        <w:rPr>
          <w:spacing w:val="-2"/>
          <w:sz w:val="24"/>
        </w:rPr>
        <w:t>желание».</w:t>
      </w:r>
    </w:p>
    <w:p w:rsidR="0070453D" w:rsidRDefault="001F144E" w:rsidP="00D71A57">
      <w:pPr>
        <w:spacing w:line="275" w:lineRule="exact"/>
        <w:ind w:left="720"/>
        <w:rPr>
          <w:sz w:val="24"/>
        </w:rPr>
      </w:pPr>
      <w:r>
        <w:rPr>
          <w:b/>
          <w:i/>
          <w:sz w:val="24"/>
        </w:rPr>
        <w:t>Е. В. Григорьева.</w:t>
      </w:r>
      <w:r>
        <w:rPr>
          <w:b/>
          <w:i/>
          <w:spacing w:val="-2"/>
          <w:sz w:val="24"/>
        </w:rPr>
        <w:t xml:space="preserve"> </w:t>
      </w:r>
      <w:r>
        <w:rPr>
          <w:spacing w:val="-2"/>
          <w:sz w:val="24"/>
        </w:rPr>
        <w:t>«Мечта».</w:t>
      </w:r>
    </w:p>
    <w:p w:rsidR="0070453D" w:rsidRDefault="001F144E" w:rsidP="00D71A57">
      <w:pPr>
        <w:spacing w:before="3" w:line="275" w:lineRule="exact"/>
        <w:ind w:left="720"/>
        <w:rPr>
          <w:sz w:val="24"/>
        </w:rPr>
      </w:pPr>
      <w:r>
        <w:rPr>
          <w:b/>
          <w:i/>
          <w:spacing w:val="-2"/>
          <w:sz w:val="24"/>
        </w:rPr>
        <w:t>Л.</w:t>
      </w:r>
      <w:r>
        <w:rPr>
          <w:b/>
          <w:i/>
          <w:spacing w:val="-4"/>
          <w:sz w:val="24"/>
        </w:rPr>
        <w:t xml:space="preserve"> </w:t>
      </w:r>
      <w:r>
        <w:rPr>
          <w:b/>
          <w:i/>
          <w:spacing w:val="-2"/>
          <w:sz w:val="24"/>
        </w:rPr>
        <w:t>Н.</w:t>
      </w:r>
      <w:r>
        <w:rPr>
          <w:b/>
          <w:i/>
          <w:spacing w:val="-6"/>
          <w:sz w:val="24"/>
        </w:rPr>
        <w:t xml:space="preserve"> </w:t>
      </w:r>
      <w:r>
        <w:rPr>
          <w:b/>
          <w:i/>
          <w:spacing w:val="-2"/>
          <w:sz w:val="24"/>
        </w:rPr>
        <w:t>Толстой.</w:t>
      </w:r>
      <w:r>
        <w:rPr>
          <w:b/>
          <w:i/>
          <w:spacing w:val="-1"/>
          <w:sz w:val="24"/>
        </w:rPr>
        <w:t xml:space="preserve"> </w:t>
      </w:r>
      <w:r>
        <w:rPr>
          <w:spacing w:val="-2"/>
          <w:sz w:val="24"/>
        </w:rPr>
        <w:t>«Воспоминания»</w:t>
      </w:r>
      <w:r>
        <w:rPr>
          <w:spacing w:val="-8"/>
          <w:sz w:val="24"/>
        </w:rPr>
        <w:t xml:space="preserve"> </w:t>
      </w:r>
      <w:r>
        <w:rPr>
          <w:spacing w:val="-2"/>
          <w:sz w:val="24"/>
        </w:rPr>
        <w:t>(глава</w:t>
      </w:r>
      <w:r>
        <w:rPr>
          <w:spacing w:val="-5"/>
          <w:sz w:val="24"/>
        </w:rPr>
        <w:t xml:space="preserve"> </w:t>
      </w:r>
      <w:r>
        <w:rPr>
          <w:spacing w:val="-2"/>
          <w:sz w:val="24"/>
        </w:rPr>
        <w:t>«Фанфаронова</w:t>
      </w:r>
      <w:r>
        <w:rPr>
          <w:spacing w:val="-9"/>
          <w:sz w:val="24"/>
        </w:rPr>
        <w:t xml:space="preserve"> </w:t>
      </w:r>
      <w:r>
        <w:rPr>
          <w:spacing w:val="-2"/>
          <w:sz w:val="24"/>
        </w:rPr>
        <w:t>гора»).</w:t>
      </w:r>
    </w:p>
    <w:p w:rsidR="0070453D" w:rsidRDefault="001F144E" w:rsidP="00D71A57">
      <w:pPr>
        <w:spacing w:line="275" w:lineRule="exact"/>
        <w:ind w:left="720"/>
        <w:rPr>
          <w:b/>
          <w:i/>
          <w:sz w:val="24"/>
        </w:rPr>
      </w:pPr>
      <w:r>
        <w:rPr>
          <w:b/>
          <w:i/>
          <w:sz w:val="24"/>
        </w:rPr>
        <w:t>Резерв</w:t>
      </w:r>
      <w:r>
        <w:rPr>
          <w:b/>
          <w:i/>
          <w:spacing w:val="-2"/>
          <w:sz w:val="24"/>
        </w:rPr>
        <w:t xml:space="preserve"> </w:t>
      </w:r>
      <w:r>
        <w:rPr>
          <w:b/>
          <w:i/>
          <w:sz w:val="24"/>
        </w:rPr>
        <w:t>на</w:t>
      </w:r>
      <w:r>
        <w:rPr>
          <w:b/>
          <w:i/>
          <w:spacing w:val="-5"/>
          <w:sz w:val="24"/>
        </w:rPr>
        <w:t xml:space="preserve"> </w:t>
      </w:r>
      <w:r>
        <w:rPr>
          <w:b/>
          <w:i/>
          <w:sz w:val="24"/>
        </w:rPr>
        <w:t>вариативную</w:t>
      </w:r>
      <w:r>
        <w:rPr>
          <w:b/>
          <w:i/>
          <w:spacing w:val="2"/>
          <w:sz w:val="24"/>
        </w:rPr>
        <w:t xml:space="preserve"> </w:t>
      </w:r>
      <w:r>
        <w:rPr>
          <w:b/>
          <w:i/>
          <w:sz w:val="24"/>
        </w:rPr>
        <w:t>часть</w:t>
      </w:r>
      <w:r>
        <w:rPr>
          <w:b/>
          <w:i/>
          <w:spacing w:val="-4"/>
          <w:sz w:val="24"/>
        </w:rPr>
        <w:t xml:space="preserve"> </w:t>
      </w:r>
      <w:r>
        <w:rPr>
          <w:b/>
          <w:i/>
          <w:sz w:val="24"/>
        </w:rPr>
        <w:t>программы</w:t>
      </w:r>
      <w:r>
        <w:rPr>
          <w:b/>
          <w:i/>
          <w:spacing w:val="6"/>
          <w:sz w:val="24"/>
        </w:rPr>
        <w:t xml:space="preserve"> </w:t>
      </w:r>
      <w:r>
        <w:rPr>
          <w:sz w:val="24"/>
        </w:rPr>
        <w:t>—</w:t>
      </w:r>
      <w:r>
        <w:rPr>
          <w:spacing w:val="-4"/>
          <w:sz w:val="24"/>
        </w:rPr>
        <w:t xml:space="preserve"> </w:t>
      </w:r>
      <w:r>
        <w:rPr>
          <w:b/>
          <w:i/>
          <w:sz w:val="24"/>
        </w:rPr>
        <w:t>3</w:t>
      </w:r>
      <w:r>
        <w:rPr>
          <w:b/>
          <w:i/>
          <w:spacing w:val="1"/>
          <w:sz w:val="24"/>
        </w:rPr>
        <w:t xml:space="preserve"> </w:t>
      </w:r>
      <w:r>
        <w:rPr>
          <w:b/>
          <w:i/>
          <w:spacing w:val="-5"/>
          <w:sz w:val="24"/>
        </w:rPr>
        <w:t>ч.</w:t>
      </w:r>
    </w:p>
    <w:p w:rsidR="0070453D" w:rsidRDefault="0070453D" w:rsidP="00D71A57">
      <w:pPr>
        <w:pStyle w:val="a3"/>
        <w:ind w:left="720" w:firstLine="0"/>
        <w:jc w:val="left"/>
        <w:rPr>
          <w:b/>
          <w:i/>
          <w:sz w:val="29"/>
        </w:rPr>
      </w:pPr>
    </w:p>
    <w:p w:rsidR="0070453D" w:rsidRDefault="001F144E" w:rsidP="00D71A57">
      <w:pPr>
        <w:pStyle w:val="210"/>
      </w:pPr>
      <w:r>
        <w:t>Раздел</w:t>
      </w:r>
      <w:r>
        <w:rPr>
          <w:spacing w:val="-2"/>
        </w:rPr>
        <w:t xml:space="preserve"> </w:t>
      </w:r>
      <w:r>
        <w:t>2.</w:t>
      </w:r>
      <w:r>
        <w:rPr>
          <w:spacing w:val="2"/>
        </w:rPr>
        <w:t xml:space="preserve"> </w:t>
      </w:r>
      <w:r>
        <w:t>Россия — Родина</w:t>
      </w:r>
      <w:r>
        <w:rPr>
          <w:spacing w:val="-1"/>
        </w:rPr>
        <w:t xml:space="preserve"> </w:t>
      </w:r>
      <w:r>
        <w:t>моя</w:t>
      </w:r>
      <w:r>
        <w:rPr>
          <w:spacing w:val="-1"/>
        </w:rPr>
        <w:t xml:space="preserve"> </w:t>
      </w:r>
      <w:r>
        <w:t>(12</w:t>
      </w:r>
      <w:r>
        <w:rPr>
          <w:spacing w:val="-5"/>
        </w:rPr>
        <w:t xml:space="preserve"> ч)</w:t>
      </w:r>
    </w:p>
    <w:p w:rsidR="0070453D" w:rsidRDefault="001F144E" w:rsidP="00D71A57">
      <w:pPr>
        <w:pStyle w:val="310"/>
        <w:spacing w:before="56" w:line="275" w:lineRule="exact"/>
        <w:ind w:left="720"/>
      </w:pPr>
      <w:r>
        <w:t>Родная</w:t>
      </w:r>
      <w:r>
        <w:rPr>
          <w:spacing w:val="-5"/>
        </w:rPr>
        <w:t xml:space="preserve"> </w:t>
      </w:r>
      <w:r>
        <w:t>страна во</w:t>
      </w:r>
      <w:r>
        <w:rPr>
          <w:spacing w:val="-5"/>
        </w:rPr>
        <w:t xml:space="preserve"> </w:t>
      </w:r>
      <w:r>
        <w:t>все</w:t>
      </w:r>
      <w:r>
        <w:rPr>
          <w:spacing w:val="-1"/>
        </w:rPr>
        <w:t xml:space="preserve"> </w:t>
      </w:r>
      <w:r>
        <w:t>времена сынами сильна</w:t>
      </w:r>
      <w:r>
        <w:rPr>
          <w:spacing w:val="-5"/>
        </w:rPr>
        <w:t xml:space="preserve"> </w:t>
      </w:r>
      <w:r>
        <w:t xml:space="preserve">(3 </w:t>
      </w:r>
      <w:r>
        <w:rPr>
          <w:spacing w:val="-5"/>
        </w:rPr>
        <w:t>ч)</w:t>
      </w:r>
    </w:p>
    <w:p w:rsidR="0070453D" w:rsidRDefault="001F144E" w:rsidP="00D71A57">
      <w:pPr>
        <w:spacing w:line="274" w:lineRule="exact"/>
        <w:ind w:left="720"/>
        <w:rPr>
          <w:i/>
          <w:sz w:val="24"/>
        </w:rPr>
      </w:pPr>
      <w:r>
        <w:rPr>
          <w:i/>
          <w:sz w:val="24"/>
        </w:rPr>
        <w:t>Люди земли</w:t>
      </w:r>
      <w:r>
        <w:rPr>
          <w:i/>
          <w:spacing w:val="1"/>
          <w:sz w:val="24"/>
        </w:rPr>
        <w:t xml:space="preserve"> </w:t>
      </w:r>
      <w:r>
        <w:rPr>
          <w:i/>
          <w:spacing w:val="-2"/>
          <w:sz w:val="24"/>
        </w:rPr>
        <w:t>Русской</w:t>
      </w:r>
    </w:p>
    <w:p w:rsidR="0070453D" w:rsidRDefault="001F144E" w:rsidP="00D71A57">
      <w:pPr>
        <w:pStyle w:val="a3"/>
        <w:spacing w:line="275" w:lineRule="exact"/>
        <w:ind w:left="720" w:firstLine="0"/>
        <w:jc w:val="left"/>
      </w:pPr>
      <w:r>
        <w:t>Художественные</w:t>
      </w:r>
      <w:r>
        <w:rPr>
          <w:spacing w:val="-6"/>
        </w:rPr>
        <w:t xml:space="preserve"> </w:t>
      </w:r>
      <w:r>
        <w:t>биографии</w:t>
      </w:r>
      <w:r>
        <w:rPr>
          <w:spacing w:val="-7"/>
        </w:rPr>
        <w:t xml:space="preserve"> </w:t>
      </w:r>
      <w:r>
        <w:t>выдающихся</w:t>
      </w:r>
      <w:r>
        <w:rPr>
          <w:spacing w:val="-3"/>
        </w:rPr>
        <w:t xml:space="preserve"> </w:t>
      </w:r>
      <w:r>
        <w:t>представителей</w:t>
      </w:r>
      <w:r>
        <w:rPr>
          <w:spacing w:val="-2"/>
        </w:rPr>
        <w:t xml:space="preserve"> </w:t>
      </w:r>
      <w:r>
        <w:t>русского</w:t>
      </w:r>
      <w:r>
        <w:rPr>
          <w:spacing w:val="-3"/>
        </w:rPr>
        <w:t xml:space="preserve"> </w:t>
      </w:r>
      <w:r>
        <w:t>народа.</w:t>
      </w:r>
      <w:r>
        <w:rPr>
          <w:spacing w:val="-5"/>
        </w:rPr>
        <w:t xml:space="preserve"> </w:t>
      </w:r>
      <w:r>
        <w:rPr>
          <w:spacing w:val="-2"/>
        </w:rPr>
        <w:t>Например:</w:t>
      </w:r>
    </w:p>
    <w:p w:rsidR="0070453D" w:rsidRDefault="001F144E" w:rsidP="00D71A57">
      <w:pPr>
        <w:spacing w:before="7" w:line="275" w:lineRule="exact"/>
        <w:ind w:left="720"/>
        <w:rPr>
          <w:sz w:val="24"/>
        </w:rPr>
      </w:pPr>
      <w:r>
        <w:rPr>
          <w:b/>
          <w:i/>
          <w:sz w:val="24"/>
        </w:rPr>
        <w:t>В. А.</w:t>
      </w:r>
      <w:r>
        <w:rPr>
          <w:b/>
          <w:i/>
          <w:spacing w:val="-4"/>
          <w:sz w:val="24"/>
        </w:rPr>
        <w:t xml:space="preserve"> </w:t>
      </w:r>
      <w:r>
        <w:rPr>
          <w:b/>
          <w:i/>
          <w:sz w:val="24"/>
        </w:rPr>
        <w:t>Бахревский.</w:t>
      </w:r>
      <w:r>
        <w:rPr>
          <w:b/>
          <w:i/>
          <w:spacing w:val="2"/>
          <w:sz w:val="24"/>
        </w:rPr>
        <w:t xml:space="preserve"> </w:t>
      </w:r>
      <w:r>
        <w:rPr>
          <w:sz w:val="24"/>
        </w:rPr>
        <w:t>«Виктор</w:t>
      </w:r>
      <w:r>
        <w:rPr>
          <w:spacing w:val="-1"/>
          <w:sz w:val="24"/>
        </w:rPr>
        <w:t xml:space="preserve"> </w:t>
      </w:r>
      <w:r>
        <w:rPr>
          <w:sz w:val="24"/>
        </w:rPr>
        <w:t>Васнецов»</w:t>
      </w:r>
      <w:r>
        <w:rPr>
          <w:spacing w:val="-6"/>
          <w:sz w:val="24"/>
        </w:rPr>
        <w:t xml:space="preserve"> </w:t>
      </w:r>
      <w:r>
        <w:rPr>
          <w:sz w:val="24"/>
        </w:rPr>
        <w:t>(глава</w:t>
      </w:r>
      <w:r>
        <w:rPr>
          <w:spacing w:val="-2"/>
          <w:sz w:val="24"/>
        </w:rPr>
        <w:t xml:space="preserve"> «Рябово»).</w:t>
      </w:r>
    </w:p>
    <w:p w:rsidR="0070453D" w:rsidRDefault="001F144E" w:rsidP="00D71A57">
      <w:pPr>
        <w:ind w:left="720"/>
        <w:rPr>
          <w:sz w:val="24"/>
        </w:rPr>
      </w:pPr>
      <w:r>
        <w:rPr>
          <w:b/>
          <w:i/>
          <w:sz w:val="24"/>
        </w:rPr>
        <w:t>М.</w:t>
      </w:r>
      <w:r>
        <w:rPr>
          <w:b/>
          <w:i/>
          <w:spacing w:val="80"/>
          <w:sz w:val="24"/>
        </w:rPr>
        <w:t xml:space="preserve"> </w:t>
      </w:r>
      <w:r>
        <w:rPr>
          <w:b/>
          <w:i/>
          <w:sz w:val="24"/>
        </w:rPr>
        <w:t>А.</w:t>
      </w:r>
      <w:r>
        <w:rPr>
          <w:b/>
          <w:i/>
          <w:spacing w:val="80"/>
          <w:sz w:val="24"/>
        </w:rPr>
        <w:t xml:space="preserve"> </w:t>
      </w:r>
      <w:r>
        <w:rPr>
          <w:b/>
          <w:i/>
          <w:sz w:val="24"/>
        </w:rPr>
        <w:t>Булатов,</w:t>
      </w:r>
      <w:r>
        <w:rPr>
          <w:b/>
          <w:i/>
          <w:spacing w:val="80"/>
          <w:sz w:val="24"/>
        </w:rPr>
        <w:t xml:space="preserve"> </w:t>
      </w:r>
      <w:r>
        <w:rPr>
          <w:b/>
          <w:i/>
          <w:sz w:val="24"/>
        </w:rPr>
        <w:t>В.</w:t>
      </w:r>
      <w:r>
        <w:rPr>
          <w:b/>
          <w:i/>
          <w:spacing w:val="80"/>
          <w:sz w:val="24"/>
        </w:rPr>
        <w:t xml:space="preserve"> </w:t>
      </w:r>
      <w:r>
        <w:rPr>
          <w:b/>
          <w:i/>
          <w:sz w:val="24"/>
        </w:rPr>
        <w:t>И.</w:t>
      </w:r>
      <w:r>
        <w:rPr>
          <w:b/>
          <w:i/>
          <w:spacing w:val="80"/>
          <w:sz w:val="24"/>
        </w:rPr>
        <w:t xml:space="preserve"> </w:t>
      </w:r>
      <w:r>
        <w:rPr>
          <w:b/>
          <w:i/>
          <w:sz w:val="24"/>
        </w:rPr>
        <w:t>Порудоминский.</w:t>
      </w:r>
      <w:r>
        <w:rPr>
          <w:b/>
          <w:i/>
          <w:spacing w:val="80"/>
          <w:sz w:val="24"/>
        </w:rPr>
        <w:t xml:space="preserve"> </w:t>
      </w:r>
      <w:r>
        <w:rPr>
          <w:sz w:val="24"/>
        </w:rPr>
        <w:t>«Собирал</w:t>
      </w:r>
      <w:r>
        <w:rPr>
          <w:spacing w:val="80"/>
          <w:sz w:val="24"/>
        </w:rPr>
        <w:t xml:space="preserve"> </w:t>
      </w:r>
      <w:r>
        <w:rPr>
          <w:sz w:val="24"/>
        </w:rPr>
        <w:t>человек</w:t>
      </w:r>
      <w:r>
        <w:rPr>
          <w:spacing w:val="80"/>
          <w:sz w:val="24"/>
        </w:rPr>
        <w:t xml:space="preserve"> </w:t>
      </w:r>
      <w:r>
        <w:rPr>
          <w:sz w:val="24"/>
        </w:rPr>
        <w:t>слова…</w:t>
      </w:r>
      <w:r>
        <w:rPr>
          <w:spacing w:val="80"/>
          <w:sz w:val="24"/>
        </w:rPr>
        <w:t xml:space="preserve"> </w:t>
      </w:r>
      <w:r>
        <w:rPr>
          <w:sz w:val="24"/>
        </w:rPr>
        <w:t>Повесть</w:t>
      </w:r>
      <w:r>
        <w:rPr>
          <w:spacing w:val="80"/>
          <w:sz w:val="24"/>
        </w:rPr>
        <w:t xml:space="preserve"> </w:t>
      </w:r>
      <w:r>
        <w:rPr>
          <w:sz w:val="24"/>
        </w:rPr>
        <w:t>о</w:t>
      </w:r>
      <w:r>
        <w:rPr>
          <w:spacing w:val="80"/>
          <w:sz w:val="24"/>
        </w:rPr>
        <w:t xml:space="preserve"> </w:t>
      </w:r>
      <w:r>
        <w:rPr>
          <w:sz w:val="24"/>
        </w:rPr>
        <w:t>В.</w:t>
      </w:r>
      <w:r>
        <w:rPr>
          <w:spacing w:val="80"/>
          <w:sz w:val="24"/>
        </w:rPr>
        <w:t xml:space="preserve"> </w:t>
      </w:r>
      <w:r>
        <w:rPr>
          <w:sz w:val="24"/>
        </w:rPr>
        <w:t>И.</w:t>
      </w:r>
      <w:r>
        <w:rPr>
          <w:spacing w:val="76"/>
          <w:sz w:val="24"/>
        </w:rPr>
        <w:t xml:space="preserve"> </w:t>
      </w:r>
      <w:r>
        <w:rPr>
          <w:sz w:val="24"/>
        </w:rPr>
        <w:t xml:space="preserve">Дале» </w:t>
      </w:r>
      <w:r>
        <w:rPr>
          <w:spacing w:val="-2"/>
          <w:sz w:val="24"/>
        </w:rPr>
        <w:t>(фрагмент).</w:t>
      </w:r>
    </w:p>
    <w:p w:rsidR="0070453D" w:rsidRDefault="001F144E" w:rsidP="00D71A57">
      <w:pPr>
        <w:ind w:left="720"/>
        <w:rPr>
          <w:sz w:val="24"/>
        </w:rPr>
      </w:pPr>
      <w:r>
        <w:rPr>
          <w:b/>
          <w:i/>
          <w:sz w:val="24"/>
        </w:rPr>
        <w:t>М.</w:t>
      </w:r>
      <w:r>
        <w:rPr>
          <w:b/>
          <w:i/>
          <w:spacing w:val="-3"/>
          <w:sz w:val="24"/>
        </w:rPr>
        <w:t xml:space="preserve"> </w:t>
      </w:r>
      <w:r>
        <w:rPr>
          <w:b/>
          <w:i/>
          <w:sz w:val="24"/>
        </w:rPr>
        <w:t>Л. Яковлев.</w:t>
      </w:r>
      <w:r>
        <w:rPr>
          <w:b/>
          <w:i/>
          <w:spacing w:val="1"/>
          <w:sz w:val="24"/>
        </w:rPr>
        <w:t xml:space="preserve"> </w:t>
      </w:r>
      <w:r>
        <w:rPr>
          <w:sz w:val="24"/>
        </w:rPr>
        <w:t>«Сергий</w:t>
      </w:r>
      <w:r>
        <w:rPr>
          <w:spacing w:val="-1"/>
          <w:sz w:val="24"/>
        </w:rPr>
        <w:t xml:space="preserve"> </w:t>
      </w:r>
      <w:r>
        <w:rPr>
          <w:sz w:val="24"/>
        </w:rPr>
        <w:t>Радонежский</w:t>
      </w:r>
      <w:r>
        <w:rPr>
          <w:spacing w:val="-6"/>
          <w:sz w:val="24"/>
        </w:rPr>
        <w:t xml:space="preserve"> </w:t>
      </w:r>
      <w:r>
        <w:rPr>
          <w:sz w:val="24"/>
        </w:rPr>
        <w:t>приходит</w:t>
      </w:r>
      <w:r>
        <w:rPr>
          <w:spacing w:val="-6"/>
          <w:sz w:val="24"/>
        </w:rPr>
        <w:t xml:space="preserve"> </w:t>
      </w:r>
      <w:r>
        <w:rPr>
          <w:sz w:val="24"/>
        </w:rPr>
        <w:t>на</w:t>
      </w:r>
      <w:r>
        <w:rPr>
          <w:spacing w:val="-3"/>
          <w:sz w:val="24"/>
        </w:rPr>
        <w:t xml:space="preserve"> </w:t>
      </w:r>
      <w:r>
        <w:rPr>
          <w:sz w:val="24"/>
        </w:rPr>
        <w:t>помощь»</w:t>
      </w:r>
      <w:r>
        <w:rPr>
          <w:spacing w:val="-6"/>
          <w:sz w:val="24"/>
        </w:rPr>
        <w:t xml:space="preserve"> </w:t>
      </w:r>
      <w:r>
        <w:rPr>
          <w:spacing w:val="-2"/>
          <w:sz w:val="24"/>
        </w:rPr>
        <w:t>(фрагмент).</w:t>
      </w:r>
    </w:p>
    <w:p w:rsidR="0070453D" w:rsidRDefault="001F144E" w:rsidP="00D71A57">
      <w:pPr>
        <w:pStyle w:val="310"/>
        <w:spacing w:before="174"/>
        <w:ind w:left="720"/>
      </w:pPr>
      <w:r>
        <w:t>Народные</w:t>
      </w:r>
      <w:r>
        <w:rPr>
          <w:spacing w:val="-3"/>
        </w:rPr>
        <w:t xml:space="preserve"> </w:t>
      </w:r>
      <w:r>
        <w:t>праздники,</w:t>
      </w:r>
      <w:r>
        <w:rPr>
          <w:spacing w:val="1"/>
        </w:rPr>
        <w:t xml:space="preserve"> </w:t>
      </w:r>
      <w:r>
        <w:t>связанные</w:t>
      </w:r>
      <w:r>
        <w:rPr>
          <w:spacing w:val="-6"/>
        </w:rPr>
        <w:t xml:space="preserve"> </w:t>
      </w:r>
      <w:r>
        <w:t>с</w:t>
      </w:r>
      <w:r>
        <w:rPr>
          <w:spacing w:val="-2"/>
        </w:rPr>
        <w:t xml:space="preserve"> </w:t>
      </w:r>
      <w:r>
        <w:t>временами</w:t>
      </w:r>
      <w:r>
        <w:rPr>
          <w:spacing w:val="-5"/>
        </w:rPr>
        <w:t xml:space="preserve"> </w:t>
      </w:r>
      <w:r>
        <w:t>года</w:t>
      </w:r>
      <w:r>
        <w:rPr>
          <w:spacing w:val="-1"/>
        </w:rPr>
        <w:t xml:space="preserve"> </w:t>
      </w:r>
      <w:r>
        <w:t>(3</w:t>
      </w:r>
      <w:r>
        <w:rPr>
          <w:spacing w:val="-1"/>
        </w:rPr>
        <w:t xml:space="preserve"> </w:t>
      </w:r>
      <w:r>
        <w:rPr>
          <w:spacing w:val="-5"/>
        </w:rPr>
        <w:t>ч)</w:t>
      </w:r>
    </w:p>
    <w:p w:rsidR="0070453D" w:rsidRDefault="001F144E" w:rsidP="00D71A57">
      <w:pPr>
        <w:spacing w:line="271" w:lineRule="exact"/>
        <w:ind w:left="720"/>
        <w:rPr>
          <w:i/>
          <w:sz w:val="24"/>
        </w:rPr>
      </w:pPr>
      <w:r>
        <w:rPr>
          <w:i/>
          <w:sz w:val="24"/>
        </w:rPr>
        <w:t>Хорош праздник</w:t>
      </w:r>
      <w:r>
        <w:rPr>
          <w:i/>
          <w:spacing w:val="-3"/>
          <w:sz w:val="24"/>
        </w:rPr>
        <w:t xml:space="preserve"> </w:t>
      </w:r>
      <w:r>
        <w:rPr>
          <w:i/>
          <w:sz w:val="24"/>
        </w:rPr>
        <w:t>после</w:t>
      </w:r>
      <w:r>
        <w:rPr>
          <w:i/>
          <w:spacing w:val="-2"/>
          <w:sz w:val="24"/>
        </w:rPr>
        <w:t xml:space="preserve"> </w:t>
      </w:r>
      <w:r>
        <w:rPr>
          <w:i/>
          <w:sz w:val="24"/>
        </w:rPr>
        <w:t>трудов</w:t>
      </w:r>
      <w:r>
        <w:rPr>
          <w:i/>
          <w:spacing w:val="1"/>
          <w:sz w:val="24"/>
        </w:rPr>
        <w:t xml:space="preserve"> </w:t>
      </w:r>
      <w:r>
        <w:rPr>
          <w:i/>
          <w:spacing w:val="-2"/>
          <w:sz w:val="24"/>
        </w:rPr>
        <w:t>праведных</w:t>
      </w:r>
    </w:p>
    <w:p w:rsidR="0070453D" w:rsidRDefault="001F144E" w:rsidP="00D71A57">
      <w:pPr>
        <w:pStyle w:val="a3"/>
        <w:spacing w:line="275" w:lineRule="exact"/>
        <w:ind w:left="720" w:firstLine="0"/>
        <w:jc w:val="left"/>
      </w:pPr>
      <w:r>
        <w:rPr>
          <w:spacing w:val="-2"/>
        </w:rPr>
        <w:t>Песни-веснянки.</w:t>
      </w:r>
    </w:p>
    <w:p w:rsidR="0070453D" w:rsidRDefault="001F144E" w:rsidP="00D71A57">
      <w:pPr>
        <w:pStyle w:val="a3"/>
        <w:spacing w:before="3"/>
        <w:ind w:left="720" w:firstLine="0"/>
        <w:jc w:val="left"/>
      </w:pPr>
      <w:r>
        <w:t>Произведения</w:t>
      </w:r>
      <w:r>
        <w:rPr>
          <w:spacing w:val="-9"/>
        </w:rPr>
        <w:t xml:space="preserve"> </w:t>
      </w:r>
      <w:r>
        <w:t>о</w:t>
      </w:r>
      <w:r>
        <w:rPr>
          <w:spacing w:val="-3"/>
        </w:rPr>
        <w:t xml:space="preserve"> </w:t>
      </w:r>
      <w:r>
        <w:t>праздниках</w:t>
      </w:r>
      <w:r>
        <w:rPr>
          <w:spacing w:val="-7"/>
        </w:rPr>
        <w:t xml:space="preserve"> </w:t>
      </w:r>
      <w:r>
        <w:t>и</w:t>
      </w:r>
      <w:r>
        <w:rPr>
          <w:spacing w:val="-1"/>
        </w:rPr>
        <w:t xml:space="preserve"> </w:t>
      </w:r>
      <w:r>
        <w:t>традициях,</w:t>
      </w:r>
      <w:r>
        <w:rPr>
          <w:spacing w:val="-1"/>
        </w:rPr>
        <w:t xml:space="preserve"> </w:t>
      </w:r>
      <w:r>
        <w:t>связанных</w:t>
      </w:r>
      <w:r>
        <w:rPr>
          <w:spacing w:val="-7"/>
        </w:rPr>
        <w:t xml:space="preserve"> </w:t>
      </w:r>
      <w:r>
        <w:t>с</w:t>
      </w:r>
      <w:r>
        <w:rPr>
          <w:spacing w:val="-3"/>
        </w:rPr>
        <w:t xml:space="preserve"> </w:t>
      </w:r>
      <w:r>
        <w:t>народным</w:t>
      </w:r>
      <w:r>
        <w:rPr>
          <w:spacing w:val="-5"/>
        </w:rPr>
        <w:t xml:space="preserve"> </w:t>
      </w:r>
      <w:r>
        <w:t xml:space="preserve">календарём. </w:t>
      </w:r>
      <w:r>
        <w:rPr>
          <w:spacing w:val="-2"/>
        </w:rPr>
        <w:t>Например:</w:t>
      </w:r>
    </w:p>
    <w:p w:rsidR="0070453D" w:rsidRDefault="001F144E" w:rsidP="00D71A57">
      <w:pPr>
        <w:spacing w:before="3"/>
        <w:ind w:left="720"/>
        <w:rPr>
          <w:sz w:val="24"/>
        </w:rPr>
      </w:pPr>
      <w:r>
        <w:rPr>
          <w:b/>
          <w:i/>
          <w:sz w:val="24"/>
        </w:rPr>
        <w:t>Л.</w:t>
      </w:r>
      <w:r>
        <w:rPr>
          <w:b/>
          <w:i/>
          <w:spacing w:val="-3"/>
          <w:sz w:val="24"/>
        </w:rPr>
        <w:t xml:space="preserve"> </w:t>
      </w:r>
      <w:r>
        <w:rPr>
          <w:b/>
          <w:i/>
          <w:sz w:val="24"/>
        </w:rPr>
        <w:t>Ф. Воронкова.</w:t>
      </w:r>
      <w:r>
        <w:rPr>
          <w:b/>
          <w:i/>
          <w:spacing w:val="1"/>
          <w:sz w:val="24"/>
        </w:rPr>
        <w:t xml:space="preserve"> </w:t>
      </w:r>
      <w:r>
        <w:rPr>
          <w:sz w:val="24"/>
        </w:rPr>
        <w:t>«Девочка</w:t>
      </w:r>
      <w:r>
        <w:rPr>
          <w:spacing w:val="-4"/>
          <w:sz w:val="24"/>
        </w:rPr>
        <w:t xml:space="preserve"> </w:t>
      </w:r>
      <w:r>
        <w:rPr>
          <w:sz w:val="24"/>
        </w:rPr>
        <w:t>из</w:t>
      </w:r>
      <w:r>
        <w:rPr>
          <w:spacing w:val="-6"/>
          <w:sz w:val="24"/>
        </w:rPr>
        <w:t xml:space="preserve"> </w:t>
      </w:r>
      <w:r>
        <w:rPr>
          <w:sz w:val="24"/>
        </w:rPr>
        <w:t>города»</w:t>
      </w:r>
      <w:r>
        <w:rPr>
          <w:spacing w:val="-6"/>
          <w:sz w:val="24"/>
        </w:rPr>
        <w:t xml:space="preserve"> </w:t>
      </w:r>
      <w:r>
        <w:rPr>
          <w:sz w:val="24"/>
        </w:rPr>
        <w:t>(глава</w:t>
      </w:r>
      <w:r>
        <w:rPr>
          <w:spacing w:val="-3"/>
          <w:sz w:val="24"/>
        </w:rPr>
        <w:t xml:space="preserve"> </w:t>
      </w:r>
      <w:r>
        <w:rPr>
          <w:sz w:val="24"/>
        </w:rPr>
        <w:t>«Праздник</w:t>
      </w:r>
      <w:r>
        <w:rPr>
          <w:spacing w:val="-4"/>
          <w:sz w:val="24"/>
        </w:rPr>
        <w:t xml:space="preserve"> </w:t>
      </w:r>
      <w:r>
        <w:rPr>
          <w:spacing w:val="-2"/>
          <w:sz w:val="24"/>
        </w:rPr>
        <w:t>весны»).</w:t>
      </w:r>
    </w:p>
    <w:p w:rsidR="0070453D" w:rsidRDefault="001F144E" w:rsidP="00D71A57">
      <w:pPr>
        <w:spacing w:before="2" w:line="275" w:lineRule="exact"/>
        <w:ind w:left="720"/>
        <w:rPr>
          <w:sz w:val="24"/>
        </w:rPr>
      </w:pPr>
      <w:r>
        <w:rPr>
          <w:b/>
          <w:i/>
          <w:sz w:val="24"/>
        </w:rPr>
        <w:t>В. А. Жуковский.</w:t>
      </w:r>
      <w:r>
        <w:rPr>
          <w:b/>
          <w:i/>
          <w:spacing w:val="2"/>
          <w:sz w:val="24"/>
        </w:rPr>
        <w:t xml:space="preserve"> </w:t>
      </w:r>
      <w:r>
        <w:rPr>
          <w:spacing w:val="-2"/>
          <w:sz w:val="24"/>
        </w:rPr>
        <w:t>«Жаворонок».</w:t>
      </w:r>
    </w:p>
    <w:p w:rsidR="0070453D" w:rsidRDefault="001F144E" w:rsidP="00D71A57">
      <w:pPr>
        <w:spacing w:line="275" w:lineRule="exact"/>
        <w:ind w:left="720"/>
        <w:rPr>
          <w:sz w:val="24"/>
        </w:rPr>
      </w:pPr>
      <w:r>
        <w:rPr>
          <w:b/>
          <w:i/>
          <w:sz w:val="24"/>
        </w:rPr>
        <w:t>А. С. Пушкин.</w:t>
      </w:r>
      <w:r>
        <w:rPr>
          <w:b/>
          <w:i/>
          <w:spacing w:val="-1"/>
          <w:sz w:val="24"/>
        </w:rPr>
        <w:t xml:space="preserve"> </w:t>
      </w:r>
      <w:r>
        <w:rPr>
          <w:spacing w:val="-2"/>
          <w:sz w:val="24"/>
        </w:rPr>
        <w:t>«Птичка».</w:t>
      </w:r>
    </w:p>
    <w:p w:rsidR="0070453D" w:rsidRDefault="001F144E" w:rsidP="00D71A57">
      <w:pPr>
        <w:spacing w:before="3"/>
        <w:ind w:left="720"/>
        <w:rPr>
          <w:sz w:val="24"/>
        </w:rPr>
      </w:pPr>
      <w:r>
        <w:rPr>
          <w:b/>
          <w:i/>
          <w:spacing w:val="-6"/>
          <w:sz w:val="24"/>
        </w:rPr>
        <w:t>И.</w:t>
      </w:r>
      <w:r>
        <w:rPr>
          <w:b/>
          <w:i/>
          <w:spacing w:val="-9"/>
          <w:sz w:val="24"/>
        </w:rPr>
        <w:t xml:space="preserve"> </w:t>
      </w:r>
      <w:r>
        <w:rPr>
          <w:b/>
          <w:i/>
          <w:spacing w:val="-6"/>
          <w:sz w:val="24"/>
        </w:rPr>
        <w:t>С.</w:t>
      </w:r>
      <w:r>
        <w:rPr>
          <w:b/>
          <w:i/>
          <w:spacing w:val="-2"/>
          <w:sz w:val="24"/>
        </w:rPr>
        <w:t xml:space="preserve"> </w:t>
      </w:r>
      <w:r>
        <w:rPr>
          <w:b/>
          <w:i/>
          <w:spacing w:val="-6"/>
          <w:sz w:val="24"/>
        </w:rPr>
        <w:t>Шмелёв.</w:t>
      </w:r>
      <w:r>
        <w:rPr>
          <w:b/>
          <w:i/>
          <w:spacing w:val="-1"/>
          <w:sz w:val="24"/>
        </w:rPr>
        <w:t xml:space="preserve"> </w:t>
      </w:r>
      <w:r>
        <w:rPr>
          <w:spacing w:val="-6"/>
          <w:sz w:val="24"/>
        </w:rPr>
        <w:t>«Лето</w:t>
      </w:r>
      <w:r>
        <w:rPr>
          <w:spacing w:val="-9"/>
          <w:sz w:val="24"/>
        </w:rPr>
        <w:t xml:space="preserve"> </w:t>
      </w:r>
      <w:r>
        <w:rPr>
          <w:spacing w:val="-6"/>
          <w:sz w:val="24"/>
        </w:rPr>
        <w:t>Господне»</w:t>
      </w:r>
      <w:r>
        <w:rPr>
          <w:spacing w:val="-14"/>
          <w:sz w:val="24"/>
        </w:rPr>
        <w:t xml:space="preserve"> </w:t>
      </w:r>
      <w:r>
        <w:rPr>
          <w:spacing w:val="-6"/>
          <w:sz w:val="24"/>
        </w:rPr>
        <w:t>(фрагмент</w:t>
      </w:r>
      <w:r>
        <w:rPr>
          <w:spacing w:val="-14"/>
          <w:sz w:val="24"/>
        </w:rPr>
        <w:t xml:space="preserve"> </w:t>
      </w:r>
      <w:r>
        <w:rPr>
          <w:spacing w:val="-6"/>
          <w:sz w:val="24"/>
        </w:rPr>
        <w:t>главы</w:t>
      </w:r>
      <w:r>
        <w:rPr>
          <w:spacing w:val="-12"/>
          <w:sz w:val="24"/>
        </w:rPr>
        <w:t xml:space="preserve"> </w:t>
      </w:r>
      <w:r>
        <w:rPr>
          <w:spacing w:val="-6"/>
          <w:sz w:val="24"/>
        </w:rPr>
        <w:t>«Масленица»).</w:t>
      </w:r>
    </w:p>
    <w:p w:rsidR="0070453D" w:rsidRDefault="0070453D" w:rsidP="00D71A57">
      <w:pPr>
        <w:pStyle w:val="a3"/>
        <w:spacing w:before="11"/>
        <w:ind w:left="720" w:firstLine="0"/>
        <w:jc w:val="left"/>
        <w:rPr>
          <w:sz w:val="23"/>
        </w:rPr>
      </w:pPr>
    </w:p>
    <w:p w:rsidR="0070453D" w:rsidRDefault="001F144E" w:rsidP="00D71A57">
      <w:pPr>
        <w:pStyle w:val="310"/>
        <w:spacing w:line="273" w:lineRule="exact"/>
        <w:ind w:left="720"/>
      </w:pPr>
      <w:r>
        <w:t>О</w:t>
      </w:r>
      <w:r>
        <w:rPr>
          <w:spacing w:val="1"/>
        </w:rPr>
        <w:t xml:space="preserve"> </w:t>
      </w:r>
      <w:r>
        <w:t>родной</w:t>
      </w:r>
      <w:r>
        <w:rPr>
          <w:spacing w:val="-2"/>
        </w:rPr>
        <w:t xml:space="preserve"> </w:t>
      </w:r>
      <w:r>
        <w:t>природе</w:t>
      </w:r>
      <w:r>
        <w:rPr>
          <w:spacing w:val="-4"/>
        </w:rPr>
        <w:t xml:space="preserve"> </w:t>
      </w:r>
      <w:r>
        <w:t>(4</w:t>
      </w:r>
      <w:r>
        <w:rPr>
          <w:spacing w:val="3"/>
        </w:rPr>
        <w:t xml:space="preserve"> </w:t>
      </w:r>
      <w:r>
        <w:rPr>
          <w:spacing w:val="-7"/>
        </w:rPr>
        <w:t>ч)</w:t>
      </w:r>
    </w:p>
    <w:p w:rsidR="0070453D" w:rsidRDefault="001F144E" w:rsidP="00D71A57">
      <w:pPr>
        <w:spacing w:line="273" w:lineRule="exact"/>
        <w:ind w:left="720"/>
        <w:rPr>
          <w:i/>
          <w:sz w:val="24"/>
        </w:rPr>
      </w:pPr>
      <w:r>
        <w:rPr>
          <w:i/>
          <w:sz w:val="24"/>
        </w:rPr>
        <w:t>К</w:t>
      </w:r>
      <w:r>
        <w:rPr>
          <w:i/>
          <w:spacing w:val="-3"/>
          <w:sz w:val="24"/>
        </w:rPr>
        <w:t xml:space="preserve"> </w:t>
      </w:r>
      <w:r>
        <w:rPr>
          <w:i/>
          <w:sz w:val="24"/>
        </w:rPr>
        <w:t>зелёным</w:t>
      </w:r>
      <w:r>
        <w:rPr>
          <w:i/>
          <w:spacing w:val="-4"/>
          <w:sz w:val="24"/>
        </w:rPr>
        <w:t xml:space="preserve"> </w:t>
      </w:r>
      <w:r>
        <w:rPr>
          <w:i/>
          <w:sz w:val="24"/>
        </w:rPr>
        <w:t>далям</w:t>
      </w:r>
      <w:r>
        <w:rPr>
          <w:i/>
          <w:spacing w:val="62"/>
          <w:sz w:val="24"/>
        </w:rPr>
        <w:t xml:space="preserve"> </w:t>
      </w:r>
      <w:r>
        <w:rPr>
          <w:i/>
          <w:sz w:val="24"/>
        </w:rPr>
        <w:t>с</w:t>
      </w:r>
      <w:r>
        <w:rPr>
          <w:i/>
          <w:spacing w:val="-5"/>
          <w:sz w:val="24"/>
        </w:rPr>
        <w:t xml:space="preserve"> </w:t>
      </w:r>
      <w:r>
        <w:rPr>
          <w:i/>
          <w:sz w:val="24"/>
        </w:rPr>
        <w:t>детства</w:t>
      </w:r>
      <w:r>
        <w:rPr>
          <w:i/>
          <w:spacing w:val="1"/>
          <w:sz w:val="24"/>
        </w:rPr>
        <w:t xml:space="preserve"> </w:t>
      </w:r>
      <w:r>
        <w:rPr>
          <w:i/>
          <w:sz w:val="24"/>
        </w:rPr>
        <w:t>взор</w:t>
      </w:r>
      <w:r>
        <w:rPr>
          <w:i/>
          <w:spacing w:val="-4"/>
          <w:sz w:val="24"/>
        </w:rPr>
        <w:t xml:space="preserve"> </w:t>
      </w:r>
      <w:r>
        <w:rPr>
          <w:i/>
          <w:spacing w:val="-2"/>
          <w:sz w:val="24"/>
        </w:rPr>
        <w:t>приучен</w:t>
      </w:r>
    </w:p>
    <w:p w:rsidR="0070453D" w:rsidRDefault="001F144E" w:rsidP="00D71A57">
      <w:pPr>
        <w:pStyle w:val="a3"/>
        <w:spacing w:before="5" w:line="237" w:lineRule="auto"/>
        <w:ind w:left="720" w:firstLine="0"/>
        <w:jc w:val="left"/>
      </w:pPr>
      <w:r>
        <w:t>Поэтические</w:t>
      </w:r>
      <w:r>
        <w:rPr>
          <w:spacing w:val="79"/>
        </w:rPr>
        <w:t xml:space="preserve"> </w:t>
      </w:r>
      <w:r>
        <w:t>представления</w:t>
      </w:r>
      <w:r>
        <w:rPr>
          <w:spacing w:val="80"/>
        </w:rPr>
        <w:t xml:space="preserve"> </w:t>
      </w:r>
      <w:r>
        <w:t>русского</w:t>
      </w:r>
      <w:r>
        <w:rPr>
          <w:spacing w:val="80"/>
        </w:rPr>
        <w:t xml:space="preserve"> </w:t>
      </w:r>
      <w:r>
        <w:t>народа</w:t>
      </w:r>
      <w:r>
        <w:rPr>
          <w:spacing w:val="75"/>
        </w:rPr>
        <w:t xml:space="preserve"> </w:t>
      </w:r>
      <w:r>
        <w:t>о</w:t>
      </w:r>
      <w:r>
        <w:rPr>
          <w:spacing w:val="80"/>
        </w:rPr>
        <w:t xml:space="preserve"> </w:t>
      </w:r>
      <w:r>
        <w:t>поле,</w:t>
      </w:r>
      <w:r>
        <w:rPr>
          <w:spacing w:val="78"/>
        </w:rPr>
        <w:t xml:space="preserve"> </w:t>
      </w:r>
      <w:r>
        <w:t>луге,</w:t>
      </w:r>
      <w:r>
        <w:rPr>
          <w:spacing w:val="80"/>
        </w:rPr>
        <w:t xml:space="preserve"> </w:t>
      </w:r>
      <w:r>
        <w:t>травах</w:t>
      </w:r>
      <w:r>
        <w:rPr>
          <w:spacing w:val="75"/>
        </w:rPr>
        <w:t xml:space="preserve"> </w:t>
      </w:r>
      <w:r>
        <w:t>и</w:t>
      </w:r>
      <w:r>
        <w:rPr>
          <w:spacing w:val="80"/>
        </w:rPr>
        <w:t xml:space="preserve"> </w:t>
      </w:r>
      <w:r>
        <w:t>цветах;</w:t>
      </w:r>
      <w:r>
        <w:rPr>
          <w:spacing w:val="76"/>
        </w:rPr>
        <w:t xml:space="preserve"> </w:t>
      </w:r>
      <w:r>
        <w:t>отражение</w:t>
      </w:r>
      <w:r>
        <w:rPr>
          <w:spacing w:val="75"/>
        </w:rPr>
        <w:t xml:space="preserve"> </w:t>
      </w:r>
      <w:r>
        <w:t>этих представлений в фольклоре и их развитие в русской поэзии и прозе. Например:</w:t>
      </w:r>
    </w:p>
    <w:p w:rsidR="0070453D" w:rsidRDefault="001F144E" w:rsidP="00D71A57">
      <w:pPr>
        <w:pStyle w:val="a3"/>
        <w:spacing w:before="3"/>
        <w:ind w:left="720" w:firstLine="0"/>
        <w:jc w:val="left"/>
      </w:pPr>
      <w:r>
        <w:t>Русские</w:t>
      </w:r>
      <w:r>
        <w:rPr>
          <w:spacing w:val="-2"/>
        </w:rPr>
        <w:t xml:space="preserve"> </w:t>
      </w:r>
      <w:r>
        <w:t>народные</w:t>
      </w:r>
      <w:r>
        <w:rPr>
          <w:spacing w:val="-2"/>
        </w:rPr>
        <w:t xml:space="preserve"> </w:t>
      </w:r>
      <w:r>
        <w:t>загадки</w:t>
      </w:r>
      <w:r>
        <w:rPr>
          <w:spacing w:val="-5"/>
        </w:rPr>
        <w:t xml:space="preserve"> </w:t>
      </w:r>
      <w:r>
        <w:t>о</w:t>
      </w:r>
      <w:r>
        <w:rPr>
          <w:spacing w:val="-1"/>
        </w:rPr>
        <w:t xml:space="preserve"> </w:t>
      </w:r>
      <w:r>
        <w:t>поле,</w:t>
      </w:r>
      <w:r>
        <w:rPr>
          <w:spacing w:val="-3"/>
        </w:rPr>
        <w:t xml:space="preserve"> </w:t>
      </w:r>
      <w:r>
        <w:rPr>
          <w:spacing w:val="-2"/>
        </w:rPr>
        <w:t>цветах.</w:t>
      </w:r>
    </w:p>
    <w:p w:rsidR="0070453D" w:rsidRDefault="001F144E" w:rsidP="00D71A57">
      <w:pPr>
        <w:spacing w:before="3"/>
        <w:ind w:left="720" w:right="5525"/>
        <w:rPr>
          <w:sz w:val="24"/>
        </w:rPr>
      </w:pPr>
      <w:r>
        <w:rPr>
          <w:b/>
          <w:i/>
          <w:sz w:val="24"/>
        </w:rPr>
        <w:t xml:space="preserve">Ю. И. Коваль. </w:t>
      </w:r>
      <w:r>
        <w:rPr>
          <w:sz w:val="24"/>
        </w:rPr>
        <w:t xml:space="preserve">«Фарфоровые колокольчики». </w:t>
      </w:r>
      <w:r>
        <w:rPr>
          <w:b/>
          <w:i/>
          <w:sz w:val="24"/>
        </w:rPr>
        <w:t>И.</w:t>
      </w:r>
      <w:r>
        <w:rPr>
          <w:b/>
          <w:i/>
          <w:spacing w:val="-2"/>
          <w:sz w:val="24"/>
        </w:rPr>
        <w:t xml:space="preserve"> </w:t>
      </w:r>
      <w:r>
        <w:rPr>
          <w:b/>
          <w:i/>
          <w:sz w:val="24"/>
        </w:rPr>
        <w:t>С.</w:t>
      </w:r>
      <w:r>
        <w:rPr>
          <w:b/>
          <w:i/>
          <w:spacing w:val="-7"/>
          <w:sz w:val="24"/>
        </w:rPr>
        <w:t xml:space="preserve"> </w:t>
      </w:r>
      <w:r>
        <w:rPr>
          <w:b/>
          <w:i/>
          <w:sz w:val="24"/>
        </w:rPr>
        <w:t>Никитин.</w:t>
      </w:r>
      <w:r>
        <w:rPr>
          <w:b/>
          <w:i/>
          <w:spacing w:val="-5"/>
          <w:sz w:val="24"/>
        </w:rPr>
        <w:t xml:space="preserve"> </w:t>
      </w:r>
      <w:r>
        <w:rPr>
          <w:sz w:val="24"/>
        </w:rPr>
        <w:t>«В</w:t>
      </w:r>
      <w:r>
        <w:rPr>
          <w:spacing w:val="-6"/>
          <w:sz w:val="24"/>
        </w:rPr>
        <w:t xml:space="preserve"> </w:t>
      </w:r>
      <w:r>
        <w:rPr>
          <w:sz w:val="24"/>
        </w:rPr>
        <w:t>чистом</w:t>
      </w:r>
      <w:r>
        <w:rPr>
          <w:spacing w:val="-7"/>
          <w:sz w:val="24"/>
        </w:rPr>
        <w:t xml:space="preserve"> </w:t>
      </w:r>
      <w:r>
        <w:rPr>
          <w:sz w:val="24"/>
        </w:rPr>
        <w:t>поле</w:t>
      </w:r>
      <w:r>
        <w:rPr>
          <w:spacing w:val="-5"/>
          <w:sz w:val="24"/>
        </w:rPr>
        <w:t xml:space="preserve"> </w:t>
      </w:r>
      <w:r>
        <w:rPr>
          <w:sz w:val="24"/>
        </w:rPr>
        <w:t>тень</w:t>
      </w:r>
      <w:r>
        <w:rPr>
          <w:spacing w:val="-8"/>
          <w:sz w:val="24"/>
        </w:rPr>
        <w:t xml:space="preserve"> </w:t>
      </w:r>
      <w:r>
        <w:rPr>
          <w:sz w:val="24"/>
        </w:rPr>
        <w:t xml:space="preserve">шагает». </w:t>
      </w:r>
      <w:r>
        <w:rPr>
          <w:b/>
          <w:i/>
          <w:sz w:val="24"/>
        </w:rPr>
        <w:t xml:space="preserve">М. С. Пляцковский. </w:t>
      </w:r>
      <w:r>
        <w:rPr>
          <w:sz w:val="24"/>
        </w:rPr>
        <w:t>«Колокольчик».</w:t>
      </w:r>
    </w:p>
    <w:p w:rsidR="0070453D" w:rsidRDefault="001F144E" w:rsidP="00D71A57">
      <w:pPr>
        <w:spacing w:before="3" w:line="275" w:lineRule="exact"/>
        <w:ind w:left="720"/>
        <w:rPr>
          <w:sz w:val="24"/>
        </w:rPr>
      </w:pPr>
      <w:r>
        <w:rPr>
          <w:b/>
          <w:i/>
          <w:sz w:val="24"/>
        </w:rPr>
        <w:t>В. А. Солоухин.</w:t>
      </w:r>
      <w:r>
        <w:rPr>
          <w:b/>
          <w:i/>
          <w:spacing w:val="-3"/>
          <w:sz w:val="24"/>
        </w:rPr>
        <w:t xml:space="preserve"> </w:t>
      </w:r>
      <w:r>
        <w:rPr>
          <w:sz w:val="24"/>
        </w:rPr>
        <w:t>«Трава»</w:t>
      </w:r>
      <w:r>
        <w:rPr>
          <w:spacing w:val="-6"/>
          <w:sz w:val="24"/>
        </w:rPr>
        <w:t xml:space="preserve"> </w:t>
      </w:r>
      <w:r>
        <w:rPr>
          <w:spacing w:val="-2"/>
          <w:sz w:val="24"/>
        </w:rPr>
        <w:t>(фрагмент).</w:t>
      </w:r>
    </w:p>
    <w:p w:rsidR="0070453D" w:rsidRDefault="001F144E" w:rsidP="00D71A57">
      <w:pPr>
        <w:spacing w:line="275" w:lineRule="exact"/>
        <w:ind w:left="720"/>
        <w:rPr>
          <w:sz w:val="24"/>
        </w:rPr>
      </w:pPr>
      <w:r>
        <w:rPr>
          <w:b/>
          <w:i/>
          <w:sz w:val="24"/>
        </w:rPr>
        <w:t>Ф.</w:t>
      </w:r>
      <w:r>
        <w:rPr>
          <w:b/>
          <w:i/>
          <w:spacing w:val="-4"/>
          <w:sz w:val="24"/>
        </w:rPr>
        <w:t xml:space="preserve"> </w:t>
      </w:r>
      <w:r>
        <w:rPr>
          <w:b/>
          <w:i/>
          <w:sz w:val="24"/>
        </w:rPr>
        <w:t>И.</w:t>
      </w:r>
      <w:r>
        <w:rPr>
          <w:b/>
          <w:i/>
          <w:spacing w:val="-2"/>
          <w:sz w:val="24"/>
        </w:rPr>
        <w:t xml:space="preserve"> </w:t>
      </w:r>
      <w:r>
        <w:rPr>
          <w:b/>
          <w:i/>
          <w:sz w:val="24"/>
        </w:rPr>
        <w:t>Тютчев.</w:t>
      </w:r>
      <w:r>
        <w:rPr>
          <w:b/>
          <w:i/>
          <w:spacing w:val="3"/>
          <w:sz w:val="24"/>
        </w:rPr>
        <w:t xml:space="preserve"> </w:t>
      </w:r>
      <w:r>
        <w:rPr>
          <w:b/>
          <w:i/>
          <w:sz w:val="24"/>
        </w:rPr>
        <w:t>«</w:t>
      </w:r>
      <w:r>
        <w:rPr>
          <w:sz w:val="24"/>
        </w:rPr>
        <w:t>Тихой</w:t>
      </w:r>
      <w:r>
        <w:rPr>
          <w:spacing w:val="-4"/>
          <w:sz w:val="24"/>
        </w:rPr>
        <w:t xml:space="preserve"> </w:t>
      </w:r>
      <w:r>
        <w:rPr>
          <w:sz w:val="24"/>
        </w:rPr>
        <w:t>ночью,</w:t>
      </w:r>
      <w:r>
        <w:rPr>
          <w:spacing w:val="-3"/>
          <w:sz w:val="24"/>
        </w:rPr>
        <w:t xml:space="preserve"> </w:t>
      </w:r>
      <w:r>
        <w:rPr>
          <w:sz w:val="24"/>
        </w:rPr>
        <w:t>поздним</w:t>
      </w:r>
      <w:r>
        <w:rPr>
          <w:spacing w:val="-3"/>
          <w:sz w:val="24"/>
        </w:rPr>
        <w:t xml:space="preserve"> </w:t>
      </w:r>
      <w:r>
        <w:rPr>
          <w:spacing w:val="-2"/>
          <w:sz w:val="24"/>
        </w:rPr>
        <w:t>летом…»</w:t>
      </w:r>
    </w:p>
    <w:p w:rsidR="0070453D" w:rsidRDefault="001F144E" w:rsidP="00D71A57">
      <w:pPr>
        <w:spacing w:before="2"/>
        <w:ind w:left="720"/>
        <w:rPr>
          <w:b/>
          <w:i/>
          <w:sz w:val="24"/>
        </w:rPr>
      </w:pPr>
      <w:r>
        <w:rPr>
          <w:b/>
          <w:i/>
          <w:sz w:val="24"/>
        </w:rPr>
        <w:t>Резерв</w:t>
      </w:r>
      <w:r>
        <w:rPr>
          <w:b/>
          <w:i/>
          <w:spacing w:val="-2"/>
          <w:sz w:val="24"/>
        </w:rPr>
        <w:t xml:space="preserve"> </w:t>
      </w:r>
      <w:r>
        <w:rPr>
          <w:b/>
          <w:i/>
          <w:sz w:val="24"/>
        </w:rPr>
        <w:t>на</w:t>
      </w:r>
      <w:r>
        <w:rPr>
          <w:b/>
          <w:i/>
          <w:spacing w:val="-5"/>
          <w:sz w:val="24"/>
        </w:rPr>
        <w:t xml:space="preserve"> </w:t>
      </w:r>
      <w:r>
        <w:rPr>
          <w:b/>
          <w:i/>
          <w:sz w:val="24"/>
        </w:rPr>
        <w:t>вариативную</w:t>
      </w:r>
      <w:r>
        <w:rPr>
          <w:b/>
          <w:i/>
          <w:spacing w:val="2"/>
          <w:sz w:val="24"/>
        </w:rPr>
        <w:t xml:space="preserve"> </w:t>
      </w:r>
      <w:r>
        <w:rPr>
          <w:b/>
          <w:i/>
          <w:sz w:val="24"/>
        </w:rPr>
        <w:t>часть</w:t>
      </w:r>
      <w:r>
        <w:rPr>
          <w:b/>
          <w:i/>
          <w:spacing w:val="-4"/>
          <w:sz w:val="24"/>
        </w:rPr>
        <w:t xml:space="preserve"> </w:t>
      </w:r>
      <w:r>
        <w:rPr>
          <w:b/>
          <w:i/>
          <w:sz w:val="24"/>
        </w:rPr>
        <w:t>программы</w:t>
      </w:r>
      <w:r>
        <w:rPr>
          <w:b/>
          <w:i/>
          <w:spacing w:val="6"/>
          <w:sz w:val="24"/>
        </w:rPr>
        <w:t xml:space="preserve"> </w:t>
      </w:r>
      <w:r>
        <w:rPr>
          <w:sz w:val="24"/>
        </w:rPr>
        <w:t>—</w:t>
      </w:r>
      <w:r>
        <w:rPr>
          <w:spacing w:val="-4"/>
          <w:sz w:val="24"/>
        </w:rPr>
        <w:t xml:space="preserve"> </w:t>
      </w:r>
      <w:r>
        <w:rPr>
          <w:b/>
          <w:i/>
          <w:sz w:val="24"/>
        </w:rPr>
        <w:t>2</w:t>
      </w:r>
      <w:r>
        <w:rPr>
          <w:b/>
          <w:i/>
          <w:spacing w:val="1"/>
          <w:sz w:val="24"/>
        </w:rPr>
        <w:t xml:space="preserve"> </w:t>
      </w:r>
      <w:r>
        <w:rPr>
          <w:b/>
          <w:i/>
          <w:spacing w:val="-5"/>
          <w:sz w:val="24"/>
        </w:rPr>
        <w:t>ч.</w:t>
      </w:r>
    </w:p>
    <w:p w:rsidR="0070453D" w:rsidRDefault="001F144E" w:rsidP="00D71A57">
      <w:pPr>
        <w:pStyle w:val="210"/>
        <w:spacing w:before="78"/>
      </w:pPr>
      <w:r>
        <w:t>ТРЕТИЙ ГОД</w:t>
      </w:r>
      <w:r>
        <w:rPr>
          <w:spacing w:val="-1"/>
        </w:rPr>
        <w:t xml:space="preserve"> </w:t>
      </w:r>
      <w:r>
        <w:t>ОБУЧЕНИЯ</w:t>
      </w:r>
      <w:r>
        <w:rPr>
          <w:spacing w:val="-1"/>
        </w:rPr>
        <w:t xml:space="preserve"> </w:t>
      </w:r>
      <w:r>
        <w:t>(34</w:t>
      </w:r>
      <w:r>
        <w:rPr>
          <w:spacing w:val="1"/>
        </w:rPr>
        <w:t xml:space="preserve"> </w:t>
      </w:r>
      <w:r>
        <w:rPr>
          <w:spacing w:val="-5"/>
        </w:rPr>
        <w:t>ч)</w:t>
      </w:r>
    </w:p>
    <w:p w:rsidR="0070453D" w:rsidRDefault="001F144E" w:rsidP="00D71A57">
      <w:pPr>
        <w:spacing w:before="56"/>
        <w:ind w:left="720"/>
        <w:rPr>
          <w:b/>
          <w:sz w:val="24"/>
        </w:rPr>
      </w:pPr>
      <w:r>
        <w:rPr>
          <w:b/>
          <w:sz w:val="24"/>
        </w:rPr>
        <w:t>Раздел 1.</w:t>
      </w:r>
      <w:r>
        <w:rPr>
          <w:b/>
          <w:spacing w:val="59"/>
          <w:sz w:val="24"/>
        </w:rPr>
        <w:t xml:space="preserve"> </w:t>
      </w:r>
      <w:r>
        <w:rPr>
          <w:b/>
          <w:sz w:val="24"/>
        </w:rPr>
        <w:t>Мир</w:t>
      </w:r>
      <w:r>
        <w:rPr>
          <w:b/>
          <w:spacing w:val="-3"/>
          <w:sz w:val="24"/>
        </w:rPr>
        <w:t xml:space="preserve"> </w:t>
      </w:r>
      <w:r>
        <w:rPr>
          <w:b/>
          <w:sz w:val="24"/>
        </w:rPr>
        <w:t>детства</w:t>
      </w:r>
      <w:r>
        <w:rPr>
          <w:b/>
          <w:spacing w:val="-4"/>
          <w:sz w:val="24"/>
        </w:rPr>
        <w:t xml:space="preserve"> </w:t>
      </w:r>
      <w:r>
        <w:rPr>
          <w:b/>
          <w:sz w:val="24"/>
        </w:rPr>
        <w:t>(22</w:t>
      </w:r>
      <w:r>
        <w:rPr>
          <w:b/>
          <w:spacing w:val="2"/>
          <w:sz w:val="24"/>
        </w:rPr>
        <w:t xml:space="preserve"> </w:t>
      </w:r>
      <w:r>
        <w:rPr>
          <w:b/>
          <w:spacing w:val="-5"/>
          <w:sz w:val="24"/>
        </w:rPr>
        <w:t>ч)</w:t>
      </w:r>
    </w:p>
    <w:p w:rsidR="0070453D" w:rsidRDefault="001F144E" w:rsidP="00D71A57">
      <w:pPr>
        <w:pStyle w:val="310"/>
        <w:spacing w:before="60"/>
        <w:ind w:left="720"/>
      </w:pPr>
      <w:r>
        <w:t>Я</w:t>
      </w:r>
      <w:r>
        <w:rPr>
          <w:spacing w:val="-1"/>
        </w:rPr>
        <w:t xml:space="preserve"> </w:t>
      </w:r>
      <w:r>
        <w:t>и книги</w:t>
      </w:r>
      <w:r>
        <w:rPr>
          <w:spacing w:val="1"/>
        </w:rPr>
        <w:t xml:space="preserve"> </w:t>
      </w:r>
      <w:r>
        <w:t>(6</w:t>
      </w:r>
      <w:r>
        <w:rPr>
          <w:spacing w:val="-3"/>
        </w:rPr>
        <w:t xml:space="preserve"> </w:t>
      </w:r>
      <w:r>
        <w:rPr>
          <w:spacing w:val="-5"/>
        </w:rPr>
        <w:t>ч)</w:t>
      </w:r>
    </w:p>
    <w:p w:rsidR="0070453D" w:rsidRDefault="001F144E" w:rsidP="00D71A57">
      <w:pPr>
        <w:spacing w:line="272" w:lineRule="exact"/>
        <w:ind w:left="720"/>
        <w:rPr>
          <w:i/>
          <w:sz w:val="24"/>
        </w:rPr>
      </w:pPr>
      <w:r>
        <w:rPr>
          <w:i/>
          <w:sz w:val="24"/>
        </w:rPr>
        <w:t>Пишут</w:t>
      </w:r>
      <w:r>
        <w:rPr>
          <w:i/>
          <w:spacing w:val="-2"/>
          <w:sz w:val="24"/>
        </w:rPr>
        <w:t xml:space="preserve"> </w:t>
      </w:r>
      <w:r>
        <w:rPr>
          <w:i/>
          <w:sz w:val="24"/>
        </w:rPr>
        <w:t>не пером,</w:t>
      </w:r>
      <w:r>
        <w:rPr>
          <w:i/>
          <w:spacing w:val="-1"/>
          <w:sz w:val="24"/>
        </w:rPr>
        <w:t xml:space="preserve"> </w:t>
      </w:r>
      <w:r>
        <w:rPr>
          <w:i/>
          <w:sz w:val="24"/>
        </w:rPr>
        <w:t>а</w:t>
      </w:r>
      <w:r>
        <w:rPr>
          <w:i/>
          <w:spacing w:val="1"/>
          <w:sz w:val="24"/>
        </w:rPr>
        <w:t xml:space="preserve"> </w:t>
      </w:r>
      <w:r>
        <w:rPr>
          <w:i/>
          <w:spacing w:val="-4"/>
          <w:sz w:val="24"/>
        </w:rPr>
        <w:t>умом</w:t>
      </w:r>
    </w:p>
    <w:p w:rsidR="0070453D" w:rsidRDefault="001F144E" w:rsidP="00D71A57">
      <w:pPr>
        <w:pStyle w:val="a3"/>
        <w:spacing w:before="2"/>
        <w:ind w:left="720" w:firstLine="0"/>
        <w:jc w:val="left"/>
      </w:pPr>
      <w:r>
        <w:lastRenderedPageBreak/>
        <w:t>Произведения,</w:t>
      </w:r>
      <w:r>
        <w:rPr>
          <w:spacing w:val="-8"/>
        </w:rPr>
        <w:t xml:space="preserve"> </w:t>
      </w:r>
      <w:r>
        <w:t>отражающие</w:t>
      </w:r>
      <w:r>
        <w:rPr>
          <w:spacing w:val="-9"/>
        </w:rPr>
        <w:t xml:space="preserve"> </w:t>
      </w:r>
      <w:r>
        <w:t>первый</w:t>
      </w:r>
      <w:r>
        <w:rPr>
          <w:spacing w:val="-7"/>
        </w:rPr>
        <w:t xml:space="preserve"> </w:t>
      </w:r>
      <w:r>
        <w:t>опыт</w:t>
      </w:r>
      <w:r>
        <w:rPr>
          <w:spacing w:val="-3"/>
        </w:rPr>
        <w:t xml:space="preserve"> </w:t>
      </w:r>
      <w:r>
        <w:t>«писательства».</w:t>
      </w:r>
      <w:r>
        <w:rPr>
          <w:spacing w:val="-1"/>
        </w:rPr>
        <w:t xml:space="preserve"> </w:t>
      </w:r>
      <w:r>
        <w:rPr>
          <w:spacing w:val="-2"/>
        </w:rPr>
        <w:t>Например:</w:t>
      </w:r>
    </w:p>
    <w:p w:rsidR="0070453D" w:rsidRDefault="001F144E" w:rsidP="00D71A57">
      <w:pPr>
        <w:spacing w:before="3"/>
        <w:ind w:left="720"/>
        <w:rPr>
          <w:sz w:val="24"/>
        </w:rPr>
      </w:pPr>
      <w:r>
        <w:rPr>
          <w:b/>
          <w:i/>
          <w:sz w:val="24"/>
        </w:rPr>
        <w:t>В.</w:t>
      </w:r>
      <w:r>
        <w:rPr>
          <w:b/>
          <w:i/>
          <w:spacing w:val="-2"/>
          <w:sz w:val="24"/>
        </w:rPr>
        <w:t xml:space="preserve"> </w:t>
      </w:r>
      <w:r>
        <w:rPr>
          <w:b/>
          <w:i/>
          <w:sz w:val="24"/>
        </w:rPr>
        <w:t>И.</w:t>
      </w:r>
      <w:r>
        <w:rPr>
          <w:b/>
          <w:i/>
          <w:spacing w:val="-3"/>
          <w:sz w:val="24"/>
        </w:rPr>
        <w:t xml:space="preserve"> </w:t>
      </w:r>
      <w:r>
        <w:rPr>
          <w:b/>
          <w:i/>
          <w:sz w:val="24"/>
        </w:rPr>
        <w:t>Воробьев.</w:t>
      </w:r>
      <w:r>
        <w:rPr>
          <w:b/>
          <w:i/>
          <w:spacing w:val="3"/>
          <w:sz w:val="24"/>
        </w:rPr>
        <w:t xml:space="preserve"> </w:t>
      </w:r>
      <w:r>
        <w:rPr>
          <w:sz w:val="24"/>
        </w:rPr>
        <w:t>«Я</w:t>
      </w:r>
      <w:r>
        <w:rPr>
          <w:spacing w:val="-3"/>
          <w:sz w:val="24"/>
        </w:rPr>
        <w:t xml:space="preserve"> </w:t>
      </w:r>
      <w:r>
        <w:rPr>
          <w:sz w:val="24"/>
        </w:rPr>
        <w:t>ничего</w:t>
      </w:r>
      <w:r>
        <w:rPr>
          <w:spacing w:val="-1"/>
          <w:sz w:val="24"/>
        </w:rPr>
        <w:t xml:space="preserve"> </w:t>
      </w:r>
      <w:r>
        <w:rPr>
          <w:sz w:val="24"/>
        </w:rPr>
        <w:t>не</w:t>
      </w:r>
      <w:r>
        <w:rPr>
          <w:spacing w:val="-2"/>
          <w:sz w:val="24"/>
        </w:rPr>
        <w:t xml:space="preserve"> </w:t>
      </w:r>
      <w:r>
        <w:rPr>
          <w:sz w:val="24"/>
        </w:rPr>
        <w:t>придумал»</w:t>
      </w:r>
      <w:r>
        <w:rPr>
          <w:spacing w:val="-6"/>
          <w:sz w:val="24"/>
        </w:rPr>
        <w:t xml:space="preserve"> </w:t>
      </w:r>
      <w:r>
        <w:rPr>
          <w:sz w:val="24"/>
        </w:rPr>
        <w:t>(глава</w:t>
      </w:r>
      <w:r>
        <w:rPr>
          <w:spacing w:val="-6"/>
          <w:sz w:val="24"/>
        </w:rPr>
        <w:t xml:space="preserve"> </w:t>
      </w:r>
      <w:r>
        <w:rPr>
          <w:sz w:val="24"/>
        </w:rPr>
        <w:t xml:space="preserve">«Мой </w:t>
      </w:r>
      <w:r>
        <w:rPr>
          <w:spacing w:val="-2"/>
          <w:sz w:val="24"/>
        </w:rPr>
        <w:t>дневник»).</w:t>
      </w:r>
    </w:p>
    <w:p w:rsidR="0070453D" w:rsidRDefault="001F144E" w:rsidP="00D71A57">
      <w:pPr>
        <w:spacing w:before="3"/>
        <w:ind w:left="720"/>
        <w:rPr>
          <w:sz w:val="24"/>
        </w:rPr>
      </w:pPr>
      <w:r>
        <w:rPr>
          <w:b/>
          <w:i/>
          <w:sz w:val="24"/>
        </w:rPr>
        <w:t>В.</w:t>
      </w:r>
      <w:r>
        <w:rPr>
          <w:b/>
          <w:i/>
          <w:spacing w:val="-4"/>
          <w:sz w:val="24"/>
        </w:rPr>
        <w:t xml:space="preserve"> </w:t>
      </w:r>
      <w:r>
        <w:rPr>
          <w:b/>
          <w:i/>
          <w:sz w:val="24"/>
        </w:rPr>
        <w:t>П.</w:t>
      </w:r>
      <w:r>
        <w:rPr>
          <w:b/>
          <w:i/>
          <w:spacing w:val="-4"/>
          <w:sz w:val="24"/>
        </w:rPr>
        <w:t xml:space="preserve"> </w:t>
      </w:r>
      <w:r>
        <w:rPr>
          <w:b/>
          <w:i/>
          <w:sz w:val="24"/>
        </w:rPr>
        <w:t>Крапивин.</w:t>
      </w:r>
      <w:r>
        <w:rPr>
          <w:b/>
          <w:i/>
          <w:spacing w:val="1"/>
          <w:sz w:val="24"/>
        </w:rPr>
        <w:t xml:space="preserve"> </w:t>
      </w:r>
      <w:r>
        <w:rPr>
          <w:sz w:val="24"/>
        </w:rPr>
        <w:t>«Сказки</w:t>
      </w:r>
      <w:r>
        <w:rPr>
          <w:spacing w:val="-2"/>
          <w:sz w:val="24"/>
        </w:rPr>
        <w:t xml:space="preserve"> </w:t>
      </w:r>
      <w:r>
        <w:rPr>
          <w:sz w:val="24"/>
        </w:rPr>
        <w:t>Севки</w:t>
      </w:r>
      <w:r>
        <w:rPr>
          <w:spacing w:val="-2"/>
          <w:sz w:val="24"/>
        </w:rPr>
        <w:t xml:space="preserve"> </w:t>
      </w:r>
      <w:r>
        <w:rPr>
          <w:sz w:val="24"/>
        </w:rPr>
        <w:t>Глущенко»</w:t>
      </w:r>
      <w:r>
        <w:rPr>
          <w:spacing w:val="-8"/>
          <w:sz w:val="24"/>
        </w:rPr>
        <w:t xml:space="preserve"> </w:t>
      </w:r>
      <w:r>
        <w:rPr>
          <w:sz w:val="24"/>
        </w:rPr>
        <w:t>(глава</w:t>
      </w:r>
      <w:r>
        <w:rPr>
          <w:spacing w:val="-4"/>
          <w:sz w:val="24"/>
        </w:rPr>
        <w:t xml:space="preserve"> </w:t>
      </w:r>
      <w:r>
        <w:rPr>
          <w:sz w:val="24"/>
        </w:rPr>
        <w:t>«День</w:t>
      </w:r>
      <w:r>
        <w:rPr>
          <w:spacing w:val="-2"/>
          <w:sz w:val="24"/>
        </w:rPr>
        <w:t xml:space="preserve"> рождения»).</w:t>
      </w:r>
    </w:p>
    <w:p w:rsidR="0070453D" w:rsidRDefault="001F144E" w:rsidP="00D71A57">
      <w:pPr>
        <w:pStyle w:val="310"/>
        <w:spacing w:before="170"/>
        <w:ind w:left="720"/>
      </w:pPr>
      <w:r>
        <w:t>Я взрослею</w:t>
      </w:r>
      <w:r>
        <w:rPr>
          <w:spacing w:val="-1"/>
        </w:rPr>
        <w:t xml:space="preserve"> </w:t>
      </w:r>
      <w:r>
        <w:t>(6</w:t>
      </w:r>
      <w:r>
        <w:rPr>
          <w:spacing w:val="2"/>
        </w:rPr>
        <w:t xml:space="preserve"> </w:t>
      </w:r>
      <w:r>
        <w:rPr>
          <w:spacing w:val="-5"/>
        </w:rPr>
        <w:t>ч)</w:t>
      </w:r>
    </w:p>
    <w:p w:rsidR="0070453D" w:rsidRDefault="001F144E" w:rsidP="00D71A57">
      <w:pPr>
        <w:spacing w:line="272" w:lineRule="exact"/>
        <w:ind w:left="720"/>
        <w:rPr>
          <w:i/>
          <w:sz w:val="24"/>
        </w:rPr>
      </w:pPr>
      <w:r>
        <w:rPr>
          <w:i/>
          <w:sz w:val="24"/>
        </w:rPr>
        <w:t>Жизнь</w:t>
      </w:r>
      <w:r>
        <w:rPr>
          <w:i/>
          <w:spacing w:val="-3"/>
          <w:sz w:val="24"/>
        </w:rPr>
        <w:t xml:space="preserve"> </w:t>
      </w:r>
      <w:r>
        <w:rPr>
          <w:i/>
          <w:sz w:val="24"/>
        </w:rPr>
        <w:t>дана</w:t>
      </w:r>
      <w:r>
        <w:rPr>
          <w:i/>
          <w:spacing w:val="2"/>
          <w:sz w:val="24"/>
        </w:rPr>
        <w:t xml:space="preserve"> </w:t>
      </w:r>
      <w:r>
        <w:rPr>
          <w:i/>
          <w:sz w:val="24"/>
        </w:rPr>
        <w:t>на</w:t>
      </w:r>
      <w:r>
        <w:rPr>
          <w:i/>
          <w:spacing w:val="-4"/>
          <w:sz w:val="24"/>
        </w:rPr>
        <w:t xml:space="preserve"> </w:t>
      </w:r>
      <w:r>
        <w:rPr>
          <w:i/>
          <w:sz w:val="24"/>
        </w:rPr>
        <w:t>добрые</w:t>
      </w:r>
      <w:r>
        <w:rPr>
          <w:i/>
          <w:spacing w:val="1"/>
          <w:sz w:val="24"/>
        </w:rPr>
        <w:t xml:space="preserve"> </w:t>
      </w:r>
      <w:r>
        <w:rPr>
          <w:i/>
          <w:spacing w:val="-4"/>
          <w:sz w:val="24"/>
        </w:rPr>
        <w:t>дела</w:t>
      </w:r>
    </w:p>
    <w:p w:rsidR="0070453D" w:rsidRDefault="001F144E" w:rsidP="00D71A57">
      <w:pPr>
        <w:pStyle w:val="a3"/>
        <w:spacing w:before="2" w:line="275" w:lineRule="exact"/>
        <w:ind w:left="720" w:firstLine="0"/>
        <w:jc w:val="left"/>
      </w:pPr>
      <w:r>
        <w:t>Пословицы</w:t>
      </w:r>
      <w:r>
        <w:rPr>
          <w:spacing w:val="-7"/>
        </w:rPr>
        <w:t xml:space="preserve"> </w:t>
      </w:r>
      <w:r>
        <w:t>о</w:t>
      </w:r>
      <w:r>
        <w:rPr>
          <w:spacing w:val="5"/>
        </w:rPr>
        <w:t xml:space="preserve"> </w:t>
      </w:r>
      <w:r>
        <w:rPr>
          <w:spacing w:val="-2"/>
        </w:rPr>
        <w:t>доброте.</w:t>
      </w:r>
    </w:p>
    <w:p w:rsidR="0070453D" w:rsidRDefault="001F144E" w:rsidP="00D71A57">
      <w:pPr>
        <w:pStyle w:val="a3"/>
        <w:spacing w:line="242" w:lineRule="auto"/>
        <w:ind w:left="720" w:firstLine="0"/>
        <w:jc w:val="left"/>
      </w:pPr>
      <w:r>
        <w:t>Произведения,</w:t>
      </w:r>
      <w:r>
        <w:rPr>
          <w:spacing w:val="80"/>
        </w:rPr>
        <w:t xml:space="preserve"> </w:t>
      </w:r>
      <w:r>
        <w:t>отражающие</w:t>
      </w:r>
      <w:r>
        <w:rPr>
          <w:spacing w:val="80"/>
        </w:rPr>
        <w:t xml:space="preserve"> </w:t>
      </w:r>
      <w:r>
        <w:t>представление</w:t>
      </w:r>
      <w:r>
        <w:rPr>
          <w:spacing w:val="80"/>
        </w:rPr>
        <w:t xml:space="preserve"> </w:t>
      </w:r>
      <w:r>
        <w:t>о</w:t>
      </w:r>
      <w:r>
        <w:rPr>
          <w:spacing w:val="80"/>
        </w:rPr>
        <w:t xml:space="preserve"> </w:t>
      </w:r>
      <w:r>
        <w:t>доброте</w:t>
      </w:r>
      <w:r>
        <w:rPr>
          <w:spacing w:val="80"/>
        </w:rPr>
        <w:t xml:space="preserve"> </w:t>
      </w:r>
      <w:r>
        <w:t>как</w:t>
      </w:r>
      <w:r>
        <w:rPr>
          <w:spacing w:val="80"/>
        </w:rPr>
        <w:t xml:space="preserve"> </w:t>
      </w:r>
      <w:r>
        <w:t>нравственно-этической</w:t>
      </w:r>
      <w:r>
        <w:rPr>
          <w:spacing w:val="80"/>
        </w:rPr>
        <w:t xml:space="preserve"> </w:t>
      </w:r>
      <w:r>
        <w:t>ценности, значимой для национального русского сознания. Например:</w:t>
      </w:r>
    </w:p>
    <w:p w:rsidR="0070453D" w:rsidRDefault="001F144E" w:rsidP="00D71A57">
      <w:pPr>
        <w:spacing w:line="276" w:lineRule="exact"/>
        <w:ind w:left="720"/>
        <w:rPr>
          <w:sz w:val="24"/>
        </w:rPr>
      </w:pPr>
      <w:r>
        <w:rPr>
          <w:b/>
          <w:i/>
          <w:sz w:val="24"/>
        </w:rPr>
        <w:t>Ю.</w:t>
      </w:r>
      <w:r>
        <w:rPr>
          <w:b/>
          <w:i/>
          <w:spacing w:val="1"/>
          <w:sz w:val="24"/>
        </w:rPr>
        <w:t xml:space="preserve"> </w:t>
      </w:r>
      <w:r>
        <w:rPr>
          <w:b/>
          <w:i/>
          <w:sz w:val="24"/>
        </w:rPr>
        <w:t>А.</w:t>
      </w:r>
      <w:r>
        <w:rPr>
          <w:b/>
          <w:i/>
          <w:spacing w:val="-4"/>
          <w:sz w:val="24"/>
        </w:rPr>
        <w:t xml:space="preserve"> </w:t>
      </w:r>
      <w:r>
        <w:rPr>
          <w:b/>
          <w:i/>
          <w:sz w:val="24"/>
        </w:rPr>
        <w:t>Буковский.</w:t>
      </w:r>
      <w:r>
        <w:rPr>
          <w:b/>
          <w:i/>
          <w:spacing w:val="4"/>
          <w:sz w:val="24"/>
        </w:rPr>
        <w:t xml:space="preserve"> </w:t>
      </w:r>
      <w:r>
        <w:rPr>
          <w:sz w:val="24"/>
        </w:rPr>
        <w:t>«О</w:t>
      </w:r>
      <w:r>
        <w:rPr>
          <w:spacing w:val="-1"/>
          <w:sz w:val="24"/>
        </w:rPr>
        <w:t xml:space="preserve"> </w:t>
      </w:r>
      <w:r>
        <w:rPr>
          <w:sz w:val="24"/>
        </w:rPr>
        <w:t>Доброте —</w:t>
      </w:r>
      <w:r>
        <w:rPr>
          <w:spacing w:val="-4"/>
          <w:sz w:val="24"/>
        </w:rPr>
        <w:t xml:space="preserve"> </w:t>
      </w:r>
      <w:r>
        <w:rPr>
          <w:sz w:val="24"/>
        </w:rPr>
        <w:t>злой и</w:t>
      </w:r>
      <w:r>
        <w:rPr>
          <w:spacing w:val="-4"/>
          <w:sz w:val="24"/>
        </w:rPr>
        <w:t xml:space="preserve"> </w:t>
      </w:r>
      <w:r>
        <w:rPr>
          <w:spacing w:val="-2"/>
          <w:sz w:val="24"/>
        </w:rPr>
        <w:t>доброй».</w:t>
      </w:r>
    </w:p>
    <w:p w:rsidR="0070453D" w:rsidRDefault="001F144E" w:rsidP="00D71A57">
      <w:pPr>
        <w:spacing w:before="2"/>
        <w:ind w:left="720"/>
        <w:rPr>
          <w:sz w:val="24"/>
        </w:rPr>
      </w:pPr>
      <w:r>
        <w:rPr>
          <w:b/>
          <w:i/>
          <w:sz w:val="24"/>
        </w:rPr>
        <w:t>Л.</w:t>
      </w:r>
      <w:r>
        <w:rPr>
          <w:b/>
          <w:i/>
          <w:spacing w:val="-1"/>
          <w:sz w:val="24"/>
        </w:rPr>
        <w:t xml:space="preserve"> </w:t>
      </w:r>
      <w:r>
        <w:rPr>
          <w:b/>
          <w:i/>
          <w:sz w:val="24"/>
        </w:rPr>
        <w:t>Л.</w:t>
      </w:r>
      <w:r>
        <w:rPr>
          <w:b/>
          <w:i/>
          <w:spacing w:val="-1"/>
          <w:sz w:val="24"/>
        </w:rPr>
        <w:t xml:space="preserve"> </w:t>
      </w:r>
      <w:r>
        <w:rPr>
          <w:b/>
          <w:i/>
          <w:sz w:val="24"/>
        </w:rPr>
        <w:t>Яхнин.</w:t>
      </w:r>
      <w:r>
        <w:rPr>
          <w:b/>
          <w:i/>
          <w:spacing w:val="-3"/>
          <w:sz w:val="24"/>
        </w:rPr>
        <w:t xml:space="preserve"> </w:t>
      </w:r>
      <w:r>
        <w:rPr>
          <w:sz w:val="24"/>
        </w:rPr>
        <w:t>«Последняя</w:t>
      </w:r>
      <w:r>
        <w:rPr>
          <w:spacing w:val="-2"/>
          <w:sz w:val="24"/>
        </w:rPr>
        <w:t xml:space="preserve"> рубашка».</w:t>
      </w:r>
    </w:p>
    <w:p w:rsidR="0070453D" w:rsidRDefault="001F144E" w:rsidP="00D71A57">
      <w:pPr>
        <w:spacing w:before="165" w:line="275" w:lineRule="exact"/>
        <w:ind w:left="720"/>
        <w:rPr>
          <w:i/>
          <w:sz w:val="24"/>
        </w:rPr>
      </w:pPr>
      <w:r>
        <w:rPr>
          <w:i/>
          <w:sz w:val="24"/>
        </w:rPr>
        <w:t>Живи</w:t>
      </w:r>
      <w:r>
        <w:rPr>
          <w:i/>
          <w:spacing w:val="2"/>
          <w:sz w:val="24"/>
        </w:rPr>
        <w:t xml:space="preserve"> </w:t>
      </w:r>
      <w:r>
        <w:rPr>
          <w:i/>
          <w:sz w:val="24"/>
        </w:rPr>
        <w:t>по</w:t>
      </w:r>
      <w:r>
        <w:rPr>
          <w:i/>
          <w:spacing w:val="-2"/>
          <w:sz w:val="24"/>
        </w:rPr>
        <w:t xml:space="preserve"> совести</w:t>
      </w:r>
    </w:p>
    <w:p w:rsidR="0070453D" w:rsidRDefault="001F144E" w:rsidP="00D71A57">
      <w:pPr>
        <w:pStyle w:val="a3"/>
        <w:spacing w:line="275" w:lineRule="exact"/>
        <w:ind w:left="720" w:firstLine="0"/>
        <w:jc w:val="left"/>
      </w:pPr>
      <w:r>
        <w:t>Пословицы</w:t>
      </w:r>
      <w:r>
        <w:rPr>
          <w:spacing w:val="-7"/>
        </w:rPr>
        <w:t xml:space="preserve"> </w:t>
      </w:r>
      <w:r>
        <w:t>о</w:t>
      </w:r>
      <w:r>
        <w:rPr>
          <w:spacing w:val="5"/>
        </w:rPr>
        <w:t xml:space="preserve"> </w:t>
      </w:r>
      <w:r>
        <w:rPr>
          <w:spacing w:val="-2"/>
        </w:rPr>
        <w:t>совести.</w:t>
      </w:r>
    </w:p>
    <w:p w:rsidR="0070453D" w:rsidRDefault="001F144E" w:rsidP="00D71A57">
      <w:pPr>
        <w:pStyle w:val="a3"/>
        <w:spacing w:before="3"/>
        <w:ind w:left="720" w:firstLine="0"/>
        <w:jc w:val="left"/>
      </w:pPr>
      <w:r>
        <w:t>Произведения,</w:t>
      </w:r>
      <w:r>
        <w:rPr>
          <w:spacing w:val="80"/>
        </w:rPr>
        <w:t xml:space="preserve"> </w:t>
      </w:r>
      <w:r>
        <w:t>отражающие</w:t>
      </w:r>
      <w:r>
        <w:rPr>
          <w:spacing w:val="80"/>
        </w:rPr>
        <w:t xml:space="preserve"> </w:t>
      </w:r>
      <w:r>
        <w:t>представление</w:t>
      </w:r>
      <w:r>
        <w:rPr>
          <w:spacing w:val="80"/>
        </w:rPr>
        <w:t xml:space="preserve"> </w:t>
      </w:r>
      <w:r>
        <w:t>о</w:t>
      </w:r>
      <w:r>
        <w:rPr>
          <w:spacing w:val="80"/>
        </w:rPr>
        <w:t xml:space="preserve"> </w:t>
      </w:r>
      <w:r>
        <w:t>совести</w:t>
      </w:r>
      <w:r>
        <w:rPr>
          <w:spacing w:val="80"/>
        </w:rPr>
        <w:t xml:space="preserve"> </w:t>
      </w:r>
      <w:r>
        <w:t>как</w:t>
      </w:r>
      <w:r>
        <w:rPr>
          <w:spacing w:val="80"/>
        </w:rPr>
        <w:t xml:space="preserve"> </w:t>
      </w:r>
      <w:r>
        <w:t>нравственно-этической</w:t>
      </w:r>
      <w:r>
        <w:rPr>
          <w:spacing w:val="80"/>
        </w:rPr>
        <w:t xml:space="preserve"> </w:t>
      </w:r>
      <w:r>
        <w:t>ценности,</w:t>
      </w:r>
      <w:r>
        <w:rPr>
          <w:spacing w:val="40"/>
        </w:rPr>
        <w:t xml:space="preserve"> </w:t>
      </w:r>
      <w:r>
        <w:t>значимой для национального русского сознания. Например:</w:t>
      </w:r>
    </w:p>
    <w:p w:rsidR="0070453D" w:rsidRDefault="001F144E" w:rsidP="00D71A57">
      <w:pPr>
        <w:ind w:left="720"/>
        <w:rPr>
          <w:sz w:val="24"/>
        </w:rPr>
      </w:pPr>
      <w:r>
        <w:rPr>
          <w:b/>
          <w:i/>
          <w:sz w:val="24"/>
        </w:rPr>
        <w:t>П.</w:t>
      </w:r>
      <w:r>
        <w:rPr>
          <w:b/>
          <w:i/>
          <w:spacing w:val="-1"/>
          <w:sz w:val="24"/>
        </w:rPr>
        <w:t xml:space="preserve"> </w:t>
      </w:r>
      <w:r>
        <w:rPr>
          <w:b/>
          <w:i/>
          <w:sz w:val="24"/>
        </w:rPr>
        <w:t>В.</w:t>
      </w:r>
      <w:r>
        <w:rPr>
          <w:b/>
          <w:i/>
          <w:spacing w:val="-6"/>
          <w:sz w:val="24"/>
        </w:rPr>
        <w:t xml:space="preserve"> </w:t>
      </w:r>
      <w:r>
        <w:rPr>
          <w:b/>
          <w:i/>
          <w:sz w:val="24"/>
        </w:rPr>
        <w:t>Засодимский.</w:t>
      </w:r>
      <w:r>
        <w:rPr>
          <w:b/>
          <w:i/>
          <w:spacing w:val="1"/>
          <w:sz w:val="24"/>
        </w:rPr>
        <w:t xml:space="preserve"> </w:t>
      </w:r>
      <w:r>
        <w:rPr>
          <w:sz w:val="24"/>
        </w:rPr>
        <w:t>«Гришина</w:t>
      </w:r>
      <w:r>
        <w:rPr>
          <w:spacing w:val="-3"/>
          <w:sz w:val="24"/>
        </w:rPr>
        <w:t xml:space="preserve"> </w:t>
      </w:r>
      <w:r>
        <w:rPr>
          <w:spacing w:val="-2"/>
          <w:sz w:val="24"/>
        </w:rPr>
        <w:t>милостыня».</w:t>
      </w:r>
    </w:p>
    <w:p w:rsidR="0070453D" w:rsidRDefault="001F144E" w:rsidP="00D71A57">
      <w:pPr>
        <w:spacing w:before="3"/>
        <w:ind w:left="720"/>
        <w:rPr>
          <w:sz w:val="24"/>
        </w:rPr>
      </w:pPr>
      <w:r>
        <w:rPr>
          <w:b/>
          <w:i/>
          <w:sz w:val="24"/>
        </w:rPr>
        <w:t>Н.</w:t>
      </w:r>
      <w:r>
        <w:rPr>
          <w:b/>
          <w:i/>
          <w:spacing w:val="-2"/>
          <w:sz w:val="24"/>
        </w:rPr>
        <w:t xml:space="preserve"> </w:t>
      </w:r>
      <w:r>
        <w:rPr>
          <w:b/>
          <w:i/>
          <w:sz w:val="24"/>
        </w:rPr>
        <w:t>Г.</w:t>
      </w:r>
      <w:r>
        <w:rPr>
          <w:b/>
          <w:i/>
          <w:spacing w:val="-6"/>
          <w:sz w:val="24"/>
        </w:rPr>
        <w:t xml:space="preserve"> </w:t>
      </w:r>
      <w:r>
        <w:rPr>
          <w:b/>
          <w:i/>
          <w:sz w:val="24"/>
        </w:rPr>
        <w:t>Волкова.</w:t>
      </w:r>
      <w:r>
        <w:rPr>
          <w:b/>
          <w:i/>
          <w:spacing w:val="1"/>
          <w:sz w:val="24"/>
        </w:rPr>
        <w:t xml:space="preserve"> </w:t>
      </w:r>
      <w:r>
        <w:rPr>
          <w:sz w:val="24"/>
        </w:rPr>
        <w:t>«Дреби-</w:t>
      </w:r>
      <w:r>
        <w:rPr>
          <w:spacing w:val="-4"/>
          <w:sz w:val="24"/>
        </w:rPr>
        <w:t>Дон».</w:t>
      </w:r>
    </w:p>
    <w:p w:rsidR="0070453D" w:rsidRDefault="001F144E" w:rsidP="00D71A57">
      <w:pPr>
        <w:pStyle w:val="310"/>
        <w:spacing w:before="170"/>
        <w:ind w:left="720"/>
      </w:pPr>
      <w:r>
        <w:t>Я</w:t>
      </w:r>
      <w:r>
        <w:rPr>
          <w:spacing w:val="-1"/>
        </w:rPr>
        <w:t xml:space="preserve"> </w:t>
      </w:r>
      <w:r>
        <w:t>и</w:t>
      </w:r>
      <w:r>
        <w:rPr>
          <w:spacing w:val="1"/>
        </w:rPr>
        <w:t xml:space="preserve"> </w:t>
      </w:r>
      <w:r>
        <w:t>моя</w:t>
      </w:r>
      <w:r>
        <w:rPr>
          <w:spacing w:val="2"/>
        </w:rPr>
        <w:t xml:space="preserve"> </w:t>
      </w:r>
      <w:r>
        <w:t>семья</w:t>
      </w:r>
      <w:r>
        <w:rPr>
          <w:spacing w:val="-3"/>
        </w:rPr>
        <w:t xml:space="preserve"> </w:t>
      </w:r>
      <w:r>
        <w:t>(4</w:t>
      </w:r>
      <w:r>
        <w:rPr>
          <w:spacing w:val="2"/>
        </w:rPr>
        <w:t xml:space="preserve"> </w:t>
      </w:r>
      <w:r>
        <w:rPr>
          <w:spacing w:val="-5"/>
        </w:rPr>
        <w:t>ч)</w:t>
      </w:r>
    </w:p>
    <w:p w:rsidR="0070453D" w:rsidRDefault="001F144E" w:rsidP="00D71A57">
      <w:pPr>
        <w:spacing w:line="272" w:lineRule="exact"/>
        <w:ind w:left="720"/>
        <w:rPr>
          <w:i/>
          <w:sz w:val="24"/>
        </w:rPr>
      </w:pPr>
      <w:r>
        <w:rPr>
          <w:i/>
          <w:sz w:val="24"/>
        </w:rPr>
        <w:t>В</w:t>
      </w:r>
      <w:r>
        <w:rPr>
          <w:i/>
          <w:spacing w:val="3"/>
          <w:sz w:val="24"/>
        </w:rPr>
        <w:t xml:space="preserve"> </w:t>
      </w:r>
      <w:r>
        <w:rPr>
          <w:i/>
          <w:sz w:val="24"/>
        </w:rPr>
        <w:t>дружной</w:t>
      </w:r>
      <w:r>
        <w:rPr>
          <w:i/>
          <w:spacing w:val="-4"/>
          <w:sz w:val="24"/>
        </w:rPr>
        <w:t xml:space="preserve"> </w:t>
      </w:r>
      <w:r>
        <w:rPr>
          <w:i/>
          <w:sz w:val="24"/>
        </w:rPr>
        <w:t>семье и</w:t>
      </w:r>
      <w:r>
        <w:rPr>
          <w:i/>
          <w:spacing w:val="-3"/>
          <w:sz w:val="24"/>
        </w:rPr>
        <w:t xml:space="preserve"> </w:t>
      </w:r>
      <w:r>
        <w:rPr>
          <w:i/>
          <w:sz w:val="24"/>
        </w:rPr>
        <w:t>в</w:t>
      </w:r>
      <w:r>
        <w:rPr>
          <w:i/>
          <w:spacing w:val="2"/>
          <w:sz w:val="24"/>
        </w:rPr>
        <w:t xml:space="preserve"> </w:t>
      </w:r>
      <w:r>
        <w:rPr>
          <w:i/>
          <w:sz w:val="24"/>
        </w:rPr>
        <w:t>холод</w:t>
      </w:r>
      <w:r>
        <w:rPr>
          <w:i/>
          <w:spacing w:val="-5"/>
          <w:sz w:val="24"/>
        </w:rPr>
        <w:t xml:space="preserve"> </w:t>
      </w:r>
      <w:r>
        <w:rPr>
          <w:i/>
          <w:spacing w:val="-2"/>
          <w:sz w:val="24"/>
        </w:rPr>
        <w:t>тепло</w:t>
      </w:r>
    </w:p>
    <w:p w:rsidR="0070453D" w:rsidRDefault="001F144E" w:rsidP="00D71A57">
      <w:pPr>
        <w:pStyle w:val="a3"/>
        <w:spacing w:before="5" w:line="237" w:lineRule="auto"/>
        <w:ind w:left="720" w:firstLine="0"/>
        <w:jc w:val="left"/>
      </w:pPr>
      <w:r>
        <w:t>Произведения,</w:t>
      </w:r>
      <w:r>
        <w:rPr>
          <w:spacing w:val="40"/>
        </w:rPr>
        <w:t xml:space="preserve"> </w:t>
      </w:r>
      <w:r>
        <w:t>отражающие</w:t>
      </w:r>
      <w:r>
        <w:rPr>
          <w:spacing w:val="40"/>
        </w:rPr>
        <w:t xml:space="preserve"> </w:t>
      </w:r>
      <w:r>
        <w:t>традиционные</w:t>
      </w:r>
      <w:r>
        <w:rPr>
          <w:spacing w:val="40"/>
        </w:rPr>
        <w:t xml:space="preserve"> </w:t>
      </w:r>
      <w:r>
        <w:t>представления</w:t>
      </w:r>
      <w:r>
        <w:rPr>
          <w:spacing w:val="40"/>
        </w:rPr>
        <w:t xml:space="preserve"> </w:t>
      </w:r>
      <w:r>
        <w:t>о</w:t>
      </w:r>
      <w:r>
        <w:rPr>
          <w:spacing w:val="40"/>
        </w:rPr>
        <w:t xml:space="preserve"> </w:t>
      </w:r>
      <w:r>
        <w:t>семейных</w:t>
      </w:r>
      <w:r>
        <w:rPr>
          <w:spacing w:val="40"/>
        </w:rPr>
        <w:t xml:space="preserve"> </w:t>
      </w:r>
      <w:r>
        <w:t>ценностях</w:t>
      </w:r>
      <w:r>
        <w:rPr>
          <w:spacing w:val="40"/>
        </w:rPr>
        <w:t xml:space="preserve"> </w:t>
      </w:r>
      <w:r>
        <w:t>(лад,</w:t>
      </w:r>
      <w:r>
        <w:rPr>
          <w:spacing w:val="40"/>
        </w:rPr>
        <w:t xml:space="preserve"> </w:t>
      </w:r>
      <w:r>
        <w:t>любовь, взаимопонимание, забота, терпение, уважение к старшим). Например:</w:t>
      </w:r>
    </w:p>
    <w:p w:rsidR="0070453D" w:rsidRDefault="001F144E" w:rsidP="00D71A57">
      <w:pPr>
        <w:spacing w:before="8" w:line="275" w:lineRule="exact"/>
        <w:ind w:left="720"/>
        <w:rPr>
          <w:sz w:val="24"/>
        </w:rPr>
      </w:pPr>
      <w:r>
        <w:rPr>
          <w:b/>
          <w:i/>
          <w:sz w:val="24"/>
        </w:rPr>
        <w:t>О.</w:t>
      </w:r>
      <w:r>
        <w:rPr>
          <w:b/>
          <w:i/>
          <w:spacing w:val="-3"/>
          <w:sz w:val="24"/>
        </w:rPr>
        <w:t xml:space="preserve"> </w:t>
      </w:r>
      <w:r>
        <w:rPr>
          <w:b/>
          <w:i/>
          <w:sz w:val="24"/>
        </w:rPr>
        <w:t>Ф.</w:t>
      </w:r>
      <w:r>
        <w:rPr>
          <w:b/>
          <w:i/>
          <w:spacing w:val="-5"/>
          <w:sz w:val="24"/>
        </w:rPr>
        <w:t xml:space="preserve"> </w:t>
      </w:r>
      <w:r>
        <w:rPr>
          <w:b/>
          <w:i/>
          <w:sz w:val="24"/>
        </w:rPr>
        <w:t xml:space="preserve">Кургузов. </w:t>
      </w:r>
      <w:r>
        <w:rPr>
          <w:sz w:val="24"/>
        </w:rPr>
        <w:t>«Душа</w:t>
      </w:r>
      <w:r>
        <w:rPr>
          <w:spacing w:val="-3"/>
          <w:sz w:val="24"/>
        </w:rPr>
        <w:t xml:space="preserve"> </w:t>
      </w:r>
      <w:r>
        <w:rPr>
          <w:spacing w:val="-2"/>
          <w:sz w:val="24"/>
        </w:rPr>
        <w:t>нараспашку».</w:t>
      </w:r>
    </w:p>
    <w:p w:rsidR="0070453D" w:rsidRDefault="001F144E" w:rsidP="00D71A57">
      <w:pPr>
        <w:spacing w:line="275" w:lineRule="exact"/>
        <w:ind w:left="720"/>
        <w:rPr>
          <w:sz w:val="24"/>
        </w:rPr>
      </w:pPr>
      <w:r>
        <w:rPr>
          <w:b/>
          <w:i/>
          <w:sz w:val="24"/>
        </w:rPr>
        <w:t>А.</w:t>
      </w:r>
      <w:r>
        <w:rPr>
          <w:b/>
          <w:i/>
          <w:spacing w:val="-1"/>
          <w:sz w:val="24"/>
        </w:rPr>
        <w:t xml:space="preserve"> </w:t>
      </w:r>
      <w:r>
        <w:rPr>
          <w:b/>
          <w:i/>
          <w:sz w:val="24"/>
        </w:rPr>
        <w:t>Л.</w:t>
      </w:r>
      <w:r>
        <w:rPr>
          <w:b/>
          <w:i/>
          <w:spacing w:val="-3"/>
          <w:sz w:val="24"/>
        </w:rPr>
        <w:t xml:space="preserve"> </w:t>
      </w:r>
      <w:r>
        <w:rPr>
          <w:b/>
          <w:i/>
          <w:sz w:val="24"/>
        </w:rPr>
        <w:t>Решетов.</w:t>
      </w:r>
      <w:r>
        <w:rPr>
          <w:b/>
          <w:i/>
          <w:spacing w:val="-1"/>
          <w:sz w:val="24"/>
        </w:rPr>
        <w:t xml:space="preserve"> </w:t>
      </w:r>
      <w:r>
        <w:rPr>
          <w:sz w:val="24"/>
        </w:rPr>
        <w:t>«Зёрнышки</w:t>
      </w:r>
      <w:r>
        <w:rPr>
          <w:spacing w:val="1"/>
          <w:sz w:val="24"/>
        </w:rPr>
        <w:t xml:space="preserve"> </w:t>
      </w:r>
      <w:r>
        <w:rPr>
          <w:sz w:val="24"/>
        </w:rPr>
        <w:t>спелых</w:t>
      </w:r>
      <w:r>
        <w:rPr>
          <w:spacing w:val="-5"/>
          <w:sz w:val="24"/>
        </w:rPr>
        <w:t xml:space="preserve"> </w:t>
      </w:r>
      <w:r>
        <w:rPr>
          <w:sz w:val="24"/>
        </w:rPr>
        <w:t>яблок»</w:t>
      </w:r>
      <w:r>
        <w:rPr>
          <w:spacing w:val="-5"/>
          <w:sz w:val="24"/>
        </w:rPr>
        <w:t xml:space="preserve"> </w:t>
      </w:r>
      <w:r>
        <w:rPr>
          <w:spacing w:val="-2"/>
          <w:sz w:val="24"/>
        </w:rPr>
        <w:t>(фрагмент).</w:t>
      </w:r>
    </w:p>
    <w:p w:rsidR="0070453D" w:rsidRDefault="001F144E" w:rsidP="00D71A57">
      <w:pPr>
        <w:spacing w:before="3"/>
        <w:ind w:left="720"/>
        <w:rPr>
          <w:sz w:val="24"/>
        </w:rPr>
      </w:pPr>
      <w:r>
        <w:rPr>
          <w:b/>
          <w:i/>
          <w:sz w:val="24"/>
        </w:rPr>
        <w:t>В.</w:t>
      </w:r>
      <w:r>
        <w:rPr>
          <w:b/>
          <w:i/>
          <w:spacing w:val="-3"/>
          <w:sz w:val="24"/>
        </w:rPr>
        <w:t xml:space="preserve"> </w:t>
      </w:r>
      <w:r>
        <w:rPr>
          <w:b/>
          <w:i/>
          <w:sz w:val="24"/>
        </w:rPr>
        <w:t>М. Шукшин.</w:t>
      </w:r>
      <w:r>
        <w:rPr>
          <w:b/>
          <w:i/>
          <w:spacing w:val="2"/>
          <w:sz w:val="24"/>
        </w:rPr>
        <w:t xml:space="preserve"> </w:t>
      </w:r>
      <w:r>
        <w:rPr>
          <w:sz w:val="24"/>
        </w:rPr>
        <w:t>«Как</w:t>
      </w:r>
      <w:r>
        <w:rPr>
          <w:spacing w:val="-4"/>
          <w:sz w:val="24"/>
        </w:rPr>
        <w:t xml:space="preserve"> </w:t>
      </w:r>
      <w:r>
        <w:rPr>
          <w:sz w:val="24"/>
        </w:rPr>
        <w:t>зайка</w:t>
      </w:r>
      <w:r>
        <w:rPr>
          <w:spacing w:val="-3"/>
          <w:sz w:val="24"/>
        </w:rPr>
        <w:t xml:space="preserve"> </w:t>
      </w:r>
      <w:r>
        <w:rPr>
          <w:sz w:val="24"/>
        </w:rPr>
        <w:t>летал</w:t>
      </w:r>
      <w:r>
        <w:rPr>
          <w:spacing w:val="-2"/>
          <w:sz w:val="24"/>
        </w:rPr>
        <w:t xml:space="preserve"> </w:t>
      </w:r>
      <w:r>
        <w:rPr>
          <w:sz w:val="24"/>
        </w:rPr>
        <w:t>на</w:t>
      </w:r>
      <w:r>
        <w:rPr>
          <w:spacing w:val="-7"/>
          <w:sz w:val="24"/>
        </w:rPr>
        <w:t xml:space="preserve"> </w:t>
      </w:r>
      <w:r>
        <w:rPr>
          <w:sz w:val="24"/>
        </w:rPr>
        <w:t>воздушных</w:t>
      </w:r>
      <w:r>
        <w:rPr>
          <w:spacing w:val="-7"/>
          <w:sz w:val="24"/>
        </w:rPr>
        <w:t xml:space="preserve"> </w:t>
      </w:r>
      <w:r>
        <w:rPr>
          <w:sz w:val="24"/>
        </w:rPr>
        <w:t>шариках»</w:t>
      </w:r>
      <w:r>
        <w:rPr>
          <w:spacing w:val="-6"/>
          <w:sz w:val="24"/>
        </w:rPr>
        <w:t xml:space="preserve"> </w:t>
      </w:r>
      <w:r>
        <w:rPr>
          <w:spacing w:val="-2"/>
          <w:sz w:val="24"/>
        </w:rPr>
        <w:t>(фрагмент).</w:t>
      </w:r>
    </w:p>
    <w:p w:rsidR="0070453D" w:rsidRDefault="001F144E" w:rsidP="00D71A57">
      <w:pPr>
        <w:pStyle w:val="310"/>
        <w:spacing w:before="228"/>
        <w:ind w:left="720"/>
      </w:pPr>
      <w:r>
        <w:t>Я</w:t>
      </w:r>
      <w:r>
        <w:rPr>
          <w:spacing w:val="-2"/>
        </w:rPr>
        <w:t xml:space="preserve"> </w:t>
      </w:r>
      <w:r>
        <w:t>фантазирую</w:t>
      </w:r>
      <w:r>
        <w:rPr>
          <w:spacing w:val="3"/>
        </w:rPr>
        <w:t xml:space="preserve"> </w:t>
      </w:r>
      <w:r>
        <w:t>и</w:t>
      </w:r>
      <w:r>
        <w:rPr>
          <w:spacing w:val="-4"/>
        </w:rPr>
        <w:t xml:space="preserve"> </w:t>
      </w:r>
      <w:r>
        <w:t>мечтаю</w:t>
      </w:r>
      <w:r>
        <w:rPr>
          <w:spacing w:val="-2"/>
        </w:rPr>
        <w:t xml:space="preserve"> </w:t>
      </w:r>
      <w:r>
        <w:t>(4</w:t>
      </w:r>
      <w:r>
        <w:rPr>
          <w:spacing w:val="1"/>
        </w:rPr>
        <w:t xml:space="preserve"> </w:t>
      </w:r>
      <w:r>
        <w:rPr>
          <w:spacing w:val="-5"/>
        </w:rPr>
        <w:t>ч)</w:t>
      </w:r>
    </w:p>
    <w:p w:rsidR="0070453D" w:rsidRDefault="001F144E" w:rsidP="00D71A57">
      <w:pPr>
        <w:spacing w:line="272" w:lineRule="exact"/>
        <w:ind w:left="720"/>
        <w:rPr>
          <w:i/>
          <w:sz w:val="24"/>
        </w:rPr>
      </w:pPr>
      <w:r>
        <w:rPr>
          <w:i/>
          <w:sz w:val="24"/>
        </w:rPr>
        <w:t>Детские</w:t>
      </w:r>
      <w:r>
        <w:rPr>
          <w:i/>
          <w:spacing w:val="-5"/>
          <w:sz w:val="24"/>
        </w:rPr>
        <w:t xml:space="preserve"> </w:t>
      </w:r>
      <w:r>
        <w:rPr>
          <w:i/>
          <w:spacing w:val="-2"/>
          <w:sz w:val="24"/>
        </w:rPr>
        <w:t>фантазии</w:t>
      </w:r>
    </w:p>
    <w:p w:rsidR="0070453D" w:rsidRDefault="001F144E" w:rsidP="00D71A57">
      <w:pPr>
        <w:pStyle w:val="a3"/>
        <w:spacing w:before="5" w:line="237" w:lineRule="auto"/>
        <w:ind w:left="720" w:firstLine="0"/>
        <w:jc w:val="left"/>
      </w:pPr>
      <w:r>
        <w:t>Произведения,</w:t>
      </w:r>
      <w:r>
        <w:rPr>
          <w:spacing w:val="40"/>
        </w:rPr>
        <w:t xml:space="preserve"> </w:t>
      </w:r>
      <w:r>
        <w:t>отражающие</w:t>
      </w:r>
      <w:r>
        <w:rPr>
          <w:spacing w:val="40"/>
        </w:rPr>
        <w:t xml:space="preserve"> </w:t>
      </w:r>
      <w:r>
        <w:t>значение</w:t>
      </w:r>
      <w:r>
        <w:rPr>
          <w:spacing w:val="40"/>
        </w:rPr>
        <w:t xml:space="preserve"> </w:t>
      </w:r>
      <w:r>
        <w:t>мечты</w:t>
      </w:r>
      <w:r>
        <w:rPr>
          <w:spacing w:val="40"/>
        </w:rPr>
        <w:t xml:space="preserve"> </w:t>
      </w:r>
      <w:r>
        <w:t>и</w:t>
      </w:r>
      <w:r>
        <w:rPr>
          <w:spacing w:val="40"/>
        </w:rPr>
        <w:t xml:space="preserve"> </w:t>
      </w:r>
      <w:r>
        <w:t>фантазии</w:t>
      </w:r>
      <w:r>
        <w:rPr>
          <w:spacing w:val="40"/>
        </w:rPr>
        <w:t xml:space="preserve"> </w:t>
      </w:r>
      <w:r>
        <w:t>для</w:t>
      </w:r>
      <w:r>
        <w:rPr>
          <w:spacing w:val="40"/>
        </w:rPr>
        <w:t xml:space="preserve"> </w:t>
      </w:r>
      <w:r>
        <w:t>взросления,</w:t>
      </w:r>
      <w:r>
        <w:rPr>
          <w:spacing w:val="40"/>
        </w:rPr>
        <w:t xml:space="preserve"> </w:t>
      </w:r>
      <w:r>
        <w:t>взаимодействие</w:t>
      </w:r>
      <w:r>
        <w:rPr>
          <w:spacing w:val="40"/>
        </w:rPr>
        <w:t xml:space="preserve"> </w:t>
      </w:r>
      <w:r>
        <w:t>мира реального и мира фантастического. Например:</w:t>
      </w:r>
    </w:p>
    <w:p w:rsidR="0070453D" w:rsidRDefault="001F144E" w:rsidP="00D71A57">
      <w:pPr>
        <w:spacing w:before="8" w:line="275" w:lineRule="exact"/>
        <w:ind w:left="720"/>
        <w:rPr>
          <w:sz w:val="24"/>
        </w:rPr>
      </w:pPr>
      <w:r>
        <w:rPr>
          <w:b/>
          <w:i/>
          <w:sz w:val="24"/>
        </w:rPr>
        <w:t>В.</w:t>
      </w:r>
      <w:r>
        <w:rPr>
          <w:b/>
          <w:i/>
          <w:spacing w:val="-2"/>
          <w:sz w:val="24"/>
        </w:rPr>
        <w:t xml:space="preserve"> </w:t>
      </w:r>
      <w:r>
        <w:rPr>
          <w:b/>
          <w:i/>
          <w:sz w:val="24"/>
        </w:rPr>
        <w:t>П.</w:t>
      </w:r>
      <w:r>
        <w:rPr>
          <w:b/>
          <w:i/>
          <w:spacing w:val="-3"/>
          <w:sz w:val="24"/>
        </w:rPr>
        <w:t xml:space="preserve"> </w:t>
      </w:r>
      <w:r>
        <w:rPr>
          <w:b/>
          <w:i/>
          <w:sz w:val="24"/>
        </w:rPr>
        <w:t>Крапивин.</w:t>
      </w:r>
      <w:r>
        <w:rPr>
          <w:b/>
          <w:i/>
          <w:spacing w:val="2"/>
          <w:sz w:val="24"/>
        </w:rPr>
        <w:t xml:space="preserve"> </w:t>
      </w:r>
      <w:r>
        <w:rPr>
          <w:sz w:val="24"/>
        </w:rPr>
        <w:t>«Брат,</w:t>
      </w:r>
      <w:r>
        <w:rPr>
          <w:spacing w:val="-3"/>
          <w:sz w:val="24"/>
        </w:rPr>
        <w:t xml:space="preserve"> </w:t>
      </w:r>
      <w:r>
        <w:rPr>
          <w:sz w:val="24"/>
        </w:rPr>
        <w:t>которому</w:t>
      </w:r>
      <w:r>
        <w:rPr>
          <w:spacing w:val="-11"/>
          <w:sz w:val="24"/>
        </w:rPr>
        <w:t xml:space="preserve"> </w:t>
      </w:r>
      <w:r>
        <w:rPr>
          <w:sz w:val="24"/>
        </w:rPr>
        <w:t>семь»</w:t>
      </w:r>
      <w:r>
        <w:rPr>
          <w:spacing w:val="-6"/>
          <w:sz w:val="24"/>
        </w:rPr>
        <w:t xml:space="preserve"> </w:t>
      </w:r>
      <w:r>
        <w:rPr>
          <w:sz w:val="24"/>
        </w:rPr>
        <w:t>(фрагмент</w:t>
      </w:r>
      <w:r>
        <w:rPr>
          <w:spacing w:val="-2"/>
          <w:sz w:val="24"/>
        </w:rPr>
        <w:t xml:space="preserve"> </w:t>
      </w:r>
      <w:r>
        <w:rPr>
          <w:sz w:val="24"/>
        </w:rPr>
        <w:t>главы «Зелёная</w:t>
      </w:r>
      <w:r>
        <w:rPr>
          <w:spacing w:val="-1"/>
          <w:sz w:val="24"/>
        </w:rPr>
        <w:t xml:space="preserve"> </w:t>
      </w:r>
      <w:r>
        <w:rPr>
          <w:spacing w:val="-2"/>
          <w:sz w:val="24"/>
        </w:rPr>
        <w:t>грива»).</w:t>
      </w:r>
    </w:p>
    <w:p w:rsidR="0070453D" w:rsidRDefault="001F144E" w:rsidP="00D71A57">
      <w:pPr>
        <w:spacing w:line="275" w:lineRule="exact"/>
        <w:ind w:left="720"/>
        <w:rPr>
          <w:sz w:val="24"/>
        </w:rPr>
      </w:pPr>
      <w:r>
        <w:rPr>
          <w:b/>
          <w:i/>
          <w:sz w:val="24"/>
        </w:rPr>
        <w:t>Л.</w:t>
      </w:r>
      <w:r>
        <w:rPr>
          <w:b/>
          <w:i/>
          <w:spacing w:val="-2"/>
          <w:sz w:val="24"/>
        </w:rPr>
        <w:t xml:space="preserve"> </w:t>
      </w:r>
      <w:r>
        <w:rPr>
          <w:b/>
          <w:i/>
          <w:sz w:val="24"/>
        </w:rPr>
        <w:t>К.</w:t>
      </w:r>
      <w:r>
        <w:rPr>
          <w:b/>
          <w:i/>
          <w:spacing w:val="-3"/>
          <w:sz w:val="24"/>
        </w:rPr>
        <w:t xml:space="preserve"> </w:t>
      </w:r>
      <w:r>
        <w:rPr>
          <w:b/>
          <w:i/>
          <w:sz w:val="24"/>
        </w:rPr>
        <w:t>Чуковская.</w:t>
      </w:r>
      <w:r>
        <w:rPr>
          <w:b/>
          <w:i/>
          <w:spacing w:val="3"/>
          <w:sz w:val="24"/>
        </w:rPr>
        <w:t xml:space="preserve"> </w:t>
      </w:r>
      <w:r>
        <w:rPr>
          <w:sz w:val="24"/>
        </w:rPr>
        <w:t>«Мой</w:t>
      </w:r>
      <w:r>
        <w:rPr>
          <w:spacing w:val="-5"/>
          <w:sz w:val="24"/>
        </w:rPr>
        <w:t xml:space="preserve"> </w:t>
      </w:r>
      <w:r>
        <w:rPr>
          <w:sz w:val="24"/>
        </w:rPr>
        <w:t>отец —</w:t>
      </w:r>
      <w:r>
        <w:rPr>
          <w:spacing w:val="-6"/>
          <w:sz w:val="24"/>
        </w:rPr>
        <w:t xml:space="preserve"> </w:t>
      </w:r>
      <w:r>
        <w:rPr>
          <w:sz w:val="24"/>
        </w:rPr>
        <w:t>Корней</w:t>
      </w:r>
      <w:r>
        <w:rPr>
          <w:spacing w:val="-5"/>
          <w:sz w:val="24"/>
        </w:rPr>
        <w:t xml:space="preserve"> </w:t>
      </w:r>
      <w:r>
        <w:rPr>
          <w:sz w:val="24"/>
        </w:rPr>
        <w:t>Чуковский»</w:t>
      </w:r>
      <w:r>
        <w:rPr>
          <w:spacing w:val="-5"/>
          <w:sz w:val="24"/>
        </w:rPr>
        <w:t xml:space="preserve"> </w:t>
      </w:r>
      <w:r>
        <w:rPr>
          <w:spacing w:val="-2"/>
          <w:sz w:val="24"/>
        </w:rPr>
        <w:t>(фрагмент).</w:t>
      </w:r>
    </w:p>
    <w:p w:rsidR="0070453D" w:rsidRDefault="001F144E" w:rsidP="00D71A57">
      <w:pPr>
        <w:spacing w:before="3"/>
        <w:ind w:left="720"/>
        <w:rPr>
          <w:b/>
          <w:i/>
          <w:sz w:val="24"/>
        </w:rPr>
      </w:pPr>
      <w:r>
        <w:rPr>
          <w:b/>
          <w:i/>
          <w:sz w:val="24"/>
        </w:rPr>
        <w:t>Резерв</w:t>
      </w:r>
      <w:r>
        <w:rPr>
          <w:b/>
          <w:i/>
          <w:spacing w:val="-2"/>
          <w:sz w:val="24"/>
        </w:rPr>
        <w:t xml:space="preserve"> </w:t>
      </w:r>
      <w:r>
        <w:rPr>
          <w:b/>
          <w:i/>
          <w:sz w:val="24"/>
        </w:rPr>
        <w:t>на</w:t>
      </w:r>
      <w:r>
        <w:rPr>
          <w:b/>
          <w:i/>
          <w:spacing w:val="-5"/>
          <w:sz w:val="24"/>
        </w:rPr>
        <w:t xml:space="preserve"> </w:t>
      </w:r>
      <w:r>
        <w:rPr>
          <w:b/>
          <w:i/>
          <w:sz w:val="24"/>
        </w:rPr>
        <w:t>вариативную</w:t>
      </w:r>
      <w:r>
        <w:rPr>
          <w:b/>
          <w:i/>
          <w:spacing w:val="2"/>
          <w:sz w:val="24"/>
        </w:rPr>
        <w:t xml:space="preserve"> </w:t>
      </w:r>
      <w:r>
        <w:rPr>
          <w:b/>
          <w:i/>
          <w:sz w:val="24"/>
        </w:rPr>
        <w:t>часть</w:t>
      </w:r>
      <w:r>
        <w:rPr>
          <w:b/>
          <w:i/>
          <w:spacing w:val="-4"/>
          <w:sz w:val="24"/>
        </w:rPr>
        <w:t xml:space="preserve"> </w:t>
      </w:r>
      <w:r>
        <w:rPr>
          <w:b/>
          <w:i/>
          <w:sz w:val="24"/>
        </w:rPr>
        <w:t>программы</w:t>
      </w:r>
      <w:r>
        <w:rPr>
          <w:b/>
          <w:i/>
          <w:spacing w:val="6"/>
          <w:sz w:val="24"/>
        </w:rPr>
        <w:t xml:space="preserve"> </w:t>
      </w:r>
      <w:r>
        <w:rPr>
          <w:sz w:val="24"/>
        </w:rPr>
        <w:t>—</w:t>
      </w:r>
      <w:r>
        <w:rPr>
          <w:spacing w:val="-4"/>
          <w:sz w:val="24"/>
        </w:rPr>
        <w:t xml:space="preserve"> </w:t>
      </w:r>
      <w:r>
        <w:rPr>
          <w:b/>
          <w:i/>
          <w:sz w:val="24"/>
        </w:rPr>
        <w:t>2</w:t>
      </w:r>
      <w:r>
        <w:rPr>
          <w:b/>
          <w:i/>
          <w:spacing w:val="1"/>
          <w:sz w:val="24"/>
        </w:rPr>
        <w:t xml:space="preserve"> </w:t>
      </w:r>
      <w:r>
        <w:rPr>
          <w:b/>
          <w:i/>
          <w:spacing w:val="-5"/>
          <w:sz w:val="24"/>
        </w:rPr>
        <w:t>ч.</w:t>
      </w:r>
    </w:p>
    <w:p w:rsidR="0070453D" w:rsidRDefault="0070453D" w:rsidP="00D71A57">
      <w:pPr>
        <w:pStyle w:val="a3"/>
        <w:ind w:left="720" w:firstLine="0"/>
        <w:jc w:val="left"/>
        <w:rPr>
          <w:b/>
          <w:i/>
          <w:sz w:val="29"/>
        </w:rPr>
      </w:pPr>
    </w:p>
    <w:p w:rsidR="0070453D" w:rsidRDefault="001F144E" w:rsidP="00D71A57">
      <w:pPr>
        <w:pStyle w:val="210"/>
      </w:pPr>
      <w:r>
        <w:t>Раздел</w:t>
      </w:r>
      <w:r>
        <w:rPr>
          <w:spacing w:val="-2"/>
        </w:rPr>
        <w:t xml:space="preserve"> </w:t>
      </w:r>
      <w:r>
        <w:t>2.</w:t>
      </w:r>
      <w:r>
        <w:rPr>
          <w:spacing w:val="2"/>
        </w:rPr>
        <w:t xml:space="preserve"> </w:t>
      </w:r>
      <w:r>
        <w:t>Россия</w:t>
      </w:r>
      <w:r>
        <w:rPr>
          <w:spacing w:val="1"/>
        </w:rPr>
        <w:t xml:space="preserve"> </w:t>
      </w:r>
      <w:r>
        <w:t>— Родина моя</w:t>
      </w:r>
      <w:r>
        <w:rPr>
          <w:spacing w:val="55"/>
        </w:rPr>
        <w:t xml:space="preserve"> </w:t>
      </w:r>
      <w:r>
        <w:t xml:space="preserve">(12 </w:t>
      </w:r>
      <w:r>
        <w:rPr>
          <w:spacing w:val="-5"/>
        </w:rPr>
        <w:t>ч)</w:t>
      </w:r>
    </w:p>
    <w:p w:rsidR="0070453D" w:rsidRDefault="001F144E" w:rsidP="00D71A57">
      <w:pPr>
        <w:pStyle w:val="310"/>
        <w:spacing w:before="55"/>
        <w:ind w:left="720"/>
      </w:pPr>
      <w:r>
        <w:t>Родная</w:t>
      </w:r>
      <w:r>
        <w:rPr>
          <w:spacing w:val="-4"/>
        </w:rPr>
        <w:t xml:space="preserve"> </w:t>
      </w:r>
      <w:r>
        <w:t>страна во</w:t>
      </w:r>
      <w:r>
        <w:rPr>
          <w:spacing w:val="-5"/>
        </w:rPr>
        <w:t xml:space="preserve"> </w:t>
      </w:r>
      <w:r>
        <w:t>все</w:t>
      </w:r>
      <w:r>
        <w:rPr>
          <w:spacing w:val="-1"/>
        </w:rPr>
        <w:t xml:space="preserve"> </w:t>
      </w:r>
      <w:r>
        <w:t>времена сынами сильна</w:t>
      </w:r>
      <w:r>
        <w:rPr>
          <w:spacing w:val="-5"/>
        </w:rPr>
        <w:t xml:space="preserve"> </w:t>
      </w:r>
      <w:r>
        <w:t>(3</w:t>
      </w:r>
      <w:r>
        <w:rPr>
          <w:spacing w:val="1"/>
        </w:rPr>
        <w:t xml:space="preserve"> </w:t>
      </w:r>
      <w:r>
        <w:rPr>
          <w:spacing w:val="-5"/>
        </w:rPr>
        <w:t>ч)</w:t>
      </w:r>
    </w:p>
    <w:p w:rsidR="0070453D" w:rsidRDefault="001F144E" w:rsidP="00D71A57">
      <w:pPr>
        <w:spacing w:line="272" w:lineRule="exact"/>
        <w:ind w:left="720"/>
        <w:rPr>
          <w:i/>
          <w:sz w:val="24"/>
        </w:rPr>
      </w:pPr>
      <w:r>
        <w:rPr>
          <w:i/>
          <w:sz w:val="24"/>
        </w:rPr>
        <w:t>Люди земли</w:t>
      </w:r>
      <w:r>
        <w:rPr>
          <w:i/>
          <w:spacing w:val="1"/>
          <w:sz w:val="24"/>
        </w:rPr>
        <w:t xml:space="preserve"> </w:t>
      </w:r>
      <w:r>
        <w:rPr>
          <w:i/>
          <w:spacing w:val="-2"/>
          <w:sz w:val="24"/>
        </w:rPr>
        <w:t>Русской</w:t>
      </w:r>
    </w:p>
    <w:p w:rsidR="0070453D" w:rsidRDefault="001F144E" w:rsidP="00D71A57">
      <w:pPr>
        <w:pStyle w:val="a3"/>
        <w:spacing w:before="3"/>
        <w:ind w:left="720" w:firstLine="0"/>
        <w:jc w:val="left"/>
      </w:pPr>
      <w:r>
        <w:t>Произведения</w:t>
      </w:r>
      <w:r>
        <w:rPr>
          <w:spacing w:val="-9"/>
        </w:rPr>
        <w:t xml:space="preserve"> </w:t>
      </w:r>
      <w:r>
        <w:t>о</w:t>
      </w:r>
      <w:r>
        <w:rPr>
          <w:spacing w:val="-2"/>
        </w:rPr>
        <w:t xml:space="preserve"> </w:t>
      </w:r>
      <w:r>
        <w:t>выдающихся</w:t>
      </w:r>
      <w:r>
        <w:rPr>
          <w:spacing w:val="-2"/>
        </w:rPr>
        <w:t xml:space="preserve"> </w:t>
      </w:r>
      <w:r>
        <w:t>представителях</w:t>
      </w:r>
      <w:r>
        <w:rPr>
          <w:spacing w:val="-7"/>
        </w:rPr>
        <w:t xml:space="preserve"> </w:t>
      </w:r>
      <w:r>
        <w:t>русского</w:t>
      </w:r>
      <w:r>
        <w:rPr>
          <w:spacing w:val="-2"/>
        </w:rPr>
        <w:t xml:space="preserve"> </w:t>
      </w:r>
      <w:r>
        <w:t>народа.</w:t>
      </w:r>
      <w:r>
        <w:rPr>
          <w:spacing w:val="-4"/>
        </w:rPr>
        <w:t xml:space="preserve"> </w:t>
      </w:r>
      <w:r>
        <w:rPr>
          <w:spacing w:val="-2"/>
        </w:rPr>
        <w:t>Например:</w:t>
      </w:r>
    </w:p>
    <w:p w:rsidR="0070453D" w:rsidRDefault="001F144E" w:rsidP="00D71A57">
      <w:pPr>
        <w:spacing w:before="3"/>
        <w:ind w:left="720"/>
        <w:rPr>
          <w:sz w:val="24"/>
        </w:rPr>
      </w:pPr>
      <w:r>
        <w:rPr>
          <w:b/>
          <w:i/>
          <w:sz w:val="24"/>
        </w:rPr>
        <w:t>О.</w:t>
      </w:r>
      <w:r>
        <w:rPr>
          <w:b/>
          <w:i/>
          <w:spacing w:val="-1"/>
          <w:sz w:val="24"/>
        </w:rPr>
        <w:t xml:space="preserve"> </w:t>
      </w:r>
      <w:r>
        <w:rPr>
          <w:b/>
          <w:i/>
          <w:sz w:val="24"/>
        </w:rPr>
        <w:t>М.</w:t>
      </w:r>
      <w:r>
        <w:rPr>
          <w:b/>
          <w:i/>
          <w:spacing w:val="1"/>
          <w:sz w:val="24"/>
        </w:rPr>
        <w:t xml:space="preserve"> </w:t>
      </w:r>
      <w:r>
        <w:rPr>
          <w:b/>
          <w:i/>
          <w:sz w:val="24"/>
        </w:rPr>
        <w:t>Гурьян.</w:t>
      </w:r>
      <w:r>
        <w:rPr>
          <w:b/>
          <w:i/>
          <w:spacing w:val="-2"/>
          <w:sz w:val="24"/>
        </w:rPr>
        <w:t xml:space="preserve"> </w:t>
      </w:r>
      <w:r>
        <w:rPr>
          <w:sz w:val="24"/>
        </w:rPr>
        <w:t>«Мальчик</w:t>
      </w:r>
      <w:r>
        <w:rPr>
          <w:spacing w:val="-3"/>
          <w:sz w:val="24"/>
        </w:rPr>
        <w:t xml:space="preserve"> </w:t>
      </w:r>
      <w:r>
        <w:rPr>
          <w:sz w:val="24"/>
        </w:rPr>
        <w:t>из Холмогор»</w:t>
      </w:r>
      <w:r>
        <w:rPr>
          <w:spacing w:val="-6"/>
          <w:sz w:val="24"/>
        </w:rPr>
        <w:t xml:space="preserve"> </w:t>
      </w:r>
      <w:r>
        <w:rPr>
          <w:spacing w:val="-2"/>
          <w:sz w:val="24"/>
        </w:rPr>
        <w:t>(фрагмент).</w:t>
      </w:r>
    </w:p>
    <w:p w:rsidR="0070453D" w:rsidRDefault="001F144E" w:rsidP="00D71A57">
      <w:pPr>
        <w:spacing w:before="2" w:line="275" w:lineRule="exact"/>
        <w:ind w:left="720"/>
        <w:rPr>
          <w:sz w:val="24"/>
        </w:rPr>
      </w:pPr>
      <w:r>
        <w:rPr>
          <w:b/>
          <w:i/>
          <w:sz w:val="24"/>
        </w:rPr>
        <w:t>В.</w:t>
      </w:r>
      <w:r>
        <w:rPr>
          <w:b/>
          <w:i/>
          <w:spacing w:val="-1"/>
          <w:sz w:val="24"/>
        </w:rPr>
        <w:t xml:space="preserve"> </w:t>
      </w:r>
      <w:r>
        <w:rPr>
          <w:b/>
          <w:i/>
          <w:sz w:val="24"/>
        </w:rPr>
        <w:t>А.</w:t>
      </w:r>
      <w:r>
        <w:rPr>
          <w:b/>
          <w:i/>
          <w:spacing w:val="-4"/>
          <w:sz w:val="24"/>
        </w:rPr>
        <w:t xml:space="preserve"> </w:t>
      </w:r>
      <w:r>
        <w:rPr>
          <w:b/>
          <w:i/>
          <w:sz w:val="24"/>
        </w:rPr>
        <w:t>Бахревский.</w:t>
      </w:r>
      <w:r>
        <w:rPr>
          <w:b/>
          <w:i/>
          <w:spacing w:val="1"/>
          <w:sz w:val="24"/>
        </w:rPr>
        <w:t xml:space="preserve"> </w:t>
      </w:r>
      <w:r>
        <w:rPr>
          <w:sz w:val="24"/>
        </w:rPr>
        <w:t>«Семён</w:t>
      </w:r>
      <w:r>
        <w:rPr>
          <w:spacing w:val="-1"/>
          <w:sz w:val="24"/>
        </w:rPr>
        <w:t xml:space="preserve"> </w:t>
      </w:r>
      <w:r>
        <w:rPr>
          <w:sz w:val="24"/>
        </w:rPr>
        <w:t>Дежнёв»</w:t>
      </w:r>
      <w:r>
        <w:rPr>
          <w:spacing w:val="-6"/>
          <w:sz w:val="24"/>
        </w:rPr>
        <w:t xml:space="preserve"> </w:t>
      </w:r>
      <w:r>
        <w:rPr>
          <w:spacing w:val="-2"/>
          <w:sz w:val="24"/>
        </w:rPr>
        <w:t>(фрагмент).</w:t>
      </w:r>
    </w:p>
    <w:p w:rsidR="0070453D" w:rsidRDefault="001F144E" w:rsidP="00D71A57">
      <w:pPr>
        <w:spacing w:line="275" w:lineRule="exact"/>
        <w:ind w:left="720"/>
        <w:rPr>
          <w:sz w:val="24"/>
        </w:rPr>
      </w:pPr>
      <w:r>
        <w:rPr>
          <w:b/>
          <w:i/>
          <w:sz w:val="24"/>
        </w:rPr>
        <w:t>Н. М.</w:t>
      </w:r>
      <w:r>
        <w:rPr>
          <w:b/>
          <w:i/>
          <w:spacing w:val="-5"/>
          <w:sz w:val="24"/>
        </w:rPr>
        <w:t xml:space="preserve"> </w:t>
      </w:r>
      <w:r>
        <w:rPr>
          <w:b/>
          <w:i/>
          <w:sz w:val="24"/>
        </w:rPr>
        <w:t>Коняев.</w:t>
      </w:r>
      <w:r>
        <w:rPr>
          <w:b/>
          <w:i/>
          <w:spacing w:val="-3"/>
          <w:sz w:val="24"/>
        </w:rPr>
        <w:t xml:space="preserve"> </w:t>
      </w:r>
      <w:r>
        <w:rPr>
          <w:sz w:val="24"/>
        </w:rPr>
        <w:t>«Правнуки</w:t>
      </w:r>
      <w:r>
        <w:rPr>
          <w:spacing w:val="-1"/>
          <w:sz w:val="24"/>
        </w:rPr>
        <w:t xml:space="preserve"> </w:t>
      </w:r>
      <w:r>
        <w:rPr>
          <w:sz w:val="24"/>
        </w:rPr>
        <w:t>богатырей»</w:t>
      </w:r>
      <w:r>
        <w:rPr>
          <w:spacing w:val="-6"/>
          <w:sz w:val="24"/>
        </w:rPr>
        <w:t xml:space="preserve"> </w:t>
      </w:r>
      <w:r>
        <w:rPr>
          <w:spacing w:val="-2"/>
          <w:sz w:val="24"/>
        </w:rPr>
        <w:t>(фрагмент).</w:t>
      </w:r>
    </w:p>
    <w:p w:rsidR="0070453D" w:rsidRDefault="001F144E" w:rsidP="00D71A57">
      <w:pPr>
        <w:spacing w:before="2"/>
        <w:ind w:left="720"/>
        <w:rPr>
          <w:sz w:val="24"/>
        </w:rPr>
      </w:pPr>
      <w:r>
        <w:rPr>
          <w:b/>
          <w:i/>
          <w:sz w:val="24"/>
        </w:rPr>
        <w:t>А. Н.</w:t>
      </w:r>
      <w:r>
        <w:rPr>
          <w:b/>
          <w:i/>
          <w:spacing w:val="-4"/>
          <w:sz w:val="24"/>
        </w:rPr>
        <w:t xml:space="preserve"> </w:t>
      </w:r>
      <w:r>
        <w:rPr>
          <w:b/>
          <w:i/>
          <w:sz w:val="24"/>
        </w:rPr>
        <w:t>Майков.</w:t>
      </w:r>
      <w:r>
        <w:rPr>
          <w:b/>
          <w:i/>
          <w:spacing w:val="2"/>
          <w:sz w:val="24"/>
        </w:rPr>
        <w:t xml:space="preserve"> </w:t>
      </w:r>
      <w:r>
        <w:rPr>
          <w:sz w:val="24"/>
        </w:rPr>
        <w:t>«Ломоносов»</w:t>
      </w:r>
      <w:r>
        <w:rPr>
          <w:spacing w:val="-6"/>
          <w:sz w:val="24"/>
        </w:rPr>
        <w:t xml:space="preserve"> </w:t>
      </w:r>
      <w:r>
        <w:rPr>
          <w:spacing w:val="-2"/>
          <w:sz w:val="24"/>
        </w:rPr>
        <w:t>(фрагмент).</w:t>
      </w:r>
    </w:p>
    <w:p w:rsidR="0070453D" w:rsidRDefault="001F144E" w:rsidP="00D71A57">
      <w:pPr>
        <w:pStyle w:val="310"/>
        <w:spacing w:before="171"/>
        <w:ind w:left="720"/>
      </w:pPr>
      <w:r>
        <w:t>От</w:t>
      </w:r>
      <w:r>
        <w:rPr>
          <w:spacing w:val="-3"/>
        </w:rPr>
        <w:t xml:space="preserve"> </w:t>
      </w:r>
      <w:r>
        <w:t>праздника</w:t>
      </w:r>
      <w:r>
        <w:rPr>
          <w:spacing w:val="-1"/>
        </w:rPr>
        <w:t xml:space="preserve"> </w:t>
      </w:r>
      <w:r>
        <w:t>к</w:t>
      </w:r>
      <w:r>
        <w:rPr>
          <w:spacing w:val="-2"/>
        </w:rPr>
        <w:t xml:space="preserve"> </w:t>
      </w:r>
      <w:r>
        <w:t>празднику</w:t>
      </w:r>
      <w:r>
        <w:rPr>
          <w:spacing w:val="-2"/>
        </w:rPr>
        <w:t xml:space="preserve"> </w:t>
      </w:r>
      <w:r>
        <w:t xml:space="preserve">(4 </w:t>
      </w:r>
      <w:r>
        <w:rPr>
          <w:spacing w:val="-5"/>
        </w:rPr>
        <w:t>ч)</w:t>
      </w:r>
    </w:p>
    <w:p w:rsidR="0070453D" w:rsidRDefault="001F144E" w:rsidP="00D71A57">
      <w:pPr>
        <w:spacing w:line="272" w:lineRule="exact"/>
        <w:ind w:left="720"/>
        <w:rPr>
          <w:i/>
          <w:sz w:val="24"/>
        </w:rPr>
      </w:pPr>
      <w:r>
        <w:rPr>
          <w:i/>
          <w:sz w:val="24"/>
        </w:rPr>
        <w:t>Всякая</w:t>
      </w:r>
      <w:r>
        <w:rPr>
          <w:i/>
          <w:spacing w:val="-3"/>
          <w:sz w:val="24"/>
        </w:rPr>
        <w:t xml:space="preserve"> </w:t>
      </w:r>
      <w:r>
        <w:rPr>
          <w:i/>
          <w:sz w:val="24"/>
        </w:rPr>
        <w:t>душа</w:t>
      </w:r>
      <w:r>
        <w:rPr>
          <w:i/>
          <w:spacing w:val="-1"/>
          <w:sz w:val="24"/>
        </w:rPr>
        <w:t xml:space="preserve"> </w:t>
      </w:r>
      <w:r>
        <w:rPr>
          <w:i/>
          <w:sz w:val="24"/>
        </w:rPr>
        <w:t>празднику</w:t>
      </w:r>
      <w:r>
        <w:rPr>
          <w:i/>
          <w:spacing w:val="-2"/>
          <w:sz w:val="24"/>
        </w:rPr>
        <w:t xml:space="preserve"> </w:t>
      </w:r>
      <w:r>
        <w:rPr>
          <w:i/>
          <w:spacing w:val="-4"/>
          <w:sz w:val="24"/>
        </w:rPr>
        <w:t>рада</w:t>
      </w:r>
    </w:p>
    <w:p w:rsidR="0070453D" w:rsidRDefault="001F144E" w:rsidP="00D71A57">
      <w:pPr>
        <w:pStyle w:val="a3"/>
        <w:spacing w:before="3"/>
        <w:ind w:left="720" w:firstLine="0"/>
        <w:jc w:val="left"/>
      </w:pPr>
      <w:r>
        <w:t>Произведения</w:t>
      </w:r>
      <w:r>
        <w:rPr>
          <w:spacing w:val="-11"/>
        </w:rPr>
        <w:t xml:space="preserve"> </w:t>
      </w:r>
      <w:r>
        <w:t>о</w:t>
      </w:r>
      <w:r>
        <w:rPr>
          <w:spacing w:val="-4"/>
        </w:rPr>
        <w:t xml:space="preserve"> </w:t>
      </w:r>
      <w:r>
        <w:t>праздниках,</w:t>
      </w:r>
      <w:r>
        <w:rPr>
          <w:spacing w:val="-2"/>
        </w:rPr>
        <w:t xml:space="preserve"> </w:t>
      </w:r>
      <w:r>
        <w:t>значимых</w:t>
      </w:r>
      <w:r>
        <w:rPr>
          <w:spacing w:val="-9"/>
        </w:rPr>
        <w:t xml:space="preserve"> </w:t>
      </w:r>
      <w:r>
        <w:t>для</w:t>
      </w:r>
      <w:r>
        <w:rPr>
          <w:spacing w:val="-4"/>
        </w:rPr>
        <w:t xml:space="preserve"> </w:t>
      </w:r>
      <w:r>
        <w:t>русской</w:t>
      </w:r>
      <w:r>
        <w:rPr>
          <w:spacing w:val="-3"/>
        </w:rPr>
        <w:t xml:space="preserve"> </w:t>
      </w:r>
      <w:r>
        <w:t>культуры:</w:t>
      </w:r>
      <w:r>
        <w:rPr>
          <w:spacing w:val="-4"/>
        </w:rPr>
        <w:t xml:space="preserve"> </w:t>
      </w:r>
      <w:r>
        <w:t>Рождестве,</w:t>
      </w:r>
      <w:r>
        <w:rPr>
          <w:spacing w:val="-6"/>
        </w:rPr>
        <w:t xml:space="preserve"> </w:t>
      </w:r>
      <w:r>
        <w:t>Пасхе.</w:t>
      </w:r>
      <w:r>
        <w:rPr>
          <w:spacing w:val="-2"/>
        </w:rPr>
        <w:t xml:space="preserve"> Например:</w:t>
      </w:r>
    </w:p>
    <w:p w:rsidR="0070453D" w:rsidRDefault="001F144E" w:rsidP="00D71A57">
      <w:pPr>
        <w:spacing w:before="2"/>
        <w:ind w:left="720"/>
        <w:rPr>
          <w:sz w:val="24"/>
        </w:rPr>
      </w:pPr>
      <w:r>
        <w:rPr>
          <w:b/>
          <w:i/>
          <w:sz w:val="24"/>
        </w:rPr>
        <w:t>Е. В. Григорьева.</w:t>
      </w:r>
      <w:r>
        <w:rPr>
          <w:b/>
          <w:i/>
          <w:spacing w:val="-2"/>
          <w:sz w:val="24"/>
        </w:rPr>
        <w:t xml:space="preserve"> </w:t>
      </w:r>
      <w:r>
        <w:rPr>
          <w:spacing w:val="-2"/>
          <w:sz w:val="24"/>
        </w:rPr>
        <w:t>«Радость».</w:t>
      </w:r>
    </w:p>
    <w:p w:rsidR="0070453D" w:rsidRDefault="001F144E" w:rsidP="00D71A57">
      <w:pPr>
        <w:spacing w:before="3" w:line="275" w:lineRule="exact"/>
        <w:ind w:left="720"/>
        <w:rPr>
          <w:sz w:val="24"/>
        </w:rPr>
      </w:pPr>
      <w:r>
        <w:rPr>
          <w:b/>
          <w:i/>
          <w:sz w:val="24"/>
        </w:rPr>
        <w:t>А.</w:t>
      </w:r>
      <w:r>
        <w:rPr>
          <w:b/>
          <w:i/>
          <w:spacing w:val="-1"/>
          <w:sz w:val="24"/>
        </w:rPr>
        <w:t xml:space="preserve"> </w:t>
      </w:r>
      <w:r>
        <w:rPr>
          <w:b/>
          <w:i/>
          <w:sz w:val="24"/>
        </w:rPr>
        <w:t>И.</w:t>
      </w:r>
      <w:r>
        <w:rPr>
          <w:b/>
          <w:i/>
          <w:spacing w:val="-4"/>
          <w:sz w:val="24"/>
        </w:rPr>
        <w:t xml:space="preserve"> </w:t>
      </w:r>
      <w:r>
        <w:rPr>
          <w:b/>
          <w:i/>
          <w:sz w:val="24"/>
        </w:rPr>
        <w:t>Куприн.</w:t>
      </w:r>
      <w:r>
        <w:rPr>
          <w:b/>
          <w:i/>
          <w:spacing w:val="2"/>
          <w:sz w:val="24"/>
        </w:rPr>
        <w:t xml:space="preserve"> </w:t>
      </w:r>
      <w:r>
        <w:rPr>
          <w:sz w:val="24"/>
        </w:rPr>
        <w:t>«Пасхальные</w:t>
      </w:r>
      <w:r>
        <w:rPr>
          <w:spacing w:val="-4"/>
          <w:sz w:val="24"/>
        </w:rPr>
        <w:t xml:space="preserve"> </w:t>
      </w:r>
      <w:r>
        <w:rPr>
          <w:sz w:val="24"/>
        </w:rPr>
        <w:t>колокола»</w:t>
      </w:r>
      <w:r>
        <w:rPr>
          <w:spacing w:val="-6"/>
          <w:sz w:val="24"/>
        </w:rPr>
        <w:t xml:space="preserve"> </w:t>
      </w:r>
      <w:r>
        <w:rPr>
          <w:spacing w:val="-2"/>
          <w:sz w:val="24"/>
        </w:rPr>
        <w:t>(фрагмент).</w:t>
      </w:r>
    </w:p>
    <w:p w:rsidR="0070453D" w:rsidRDefault="001F144E" w:rsidP="00D71A57">
      <w:pPr>
        <w:spacing w:line="275" w:lineRule="exact"/>
        <w:ind w:left="720"/>
        <w:rPr>
          <w:sz w:val="24"/>
        </w:rPr>
      </w:pPr>
      <w:r>
        <w:rPr>
          <w:b/>
          <w:i/>
          <w:sz w:val="24"/>
        </w:rPr>
        <w:t>С.</w:t>
      </w:r>
      <w:r>
        <w:rPr>
          <w:b/>
          <w:i/>
          <w:spacing w:val="-1"/>
          <w:sz w:val="24"/>
        </w:rPr>
        <w:t xml:space="preserve"> </w:t>
      </w:r>
      <w:r>
        <w:rPr>
          <w:b/>
          <w:i/>
          <w:sz w:val="24"/>
        </w:rPr>
        <w:t>Чёрный.</w:t>
      </w:r>
      <w:r>
        <w:rPr>
          <w:b/>
          <w:i/>
          <w:spacing w:val="-3"/>
          <w:sz w:val="24"/>
        </w:rPr>
        <w:t xml:space="preserve"> </w:t>
      </w:r>
      <w:r>
        <w:rPr>
          <w:sz w:val="24"/>
        </w:rPr>
        <w:t>«Пасхальный</w:t>
      </w:r>
      <w:r>
        <w:rPr>
          <w:spacing w:val="-1"/>
          <w:sz w:val="24"/>
        </w:rPr>
        <w:t xml:space="preserve"> </w:t>
      </w:r>
      <w:r>
        <w:rPr>
          <w:sz w:val="24"/>
        </w:rPr>
        <w:t>визит»</w:t>
      </w:r>
      <w:r>
        <w:rPr>
          <w:spacing w:val="-6"/>
          <w:sz w:val="24"/>
        </w:rPr>
        <w:t xml:space="preserve"> </w:t>
      </w:r>
      <w:r>
        <w:rPr>
          <w:spacing w:val="-2"/>
          <w:sz w:val="24"/>
        </w:rPr>
        <w:t>(фрагмент).</w:t>
      </w:r>
    </w:p>
    <w:p w:rsidR="0070453D" w:rsidRDefault="001F144E" w:rsidP="00D71A57">
      <w:pPr>
        <w:pStyle w:val="310"/>
        <w:spacing w:before="78"/>
        <w:ind w:left="720"/>
        <w:jc w:val="both"/>
      </w:pPr>
      <w:r>
        <w:t>О</w:t>
      </w:r>
      <w:r>
        <w:rPr>
          <w:spacing w:val="1"/>
        </w:rPr>
        <w:t xml:space="preserve"> </w:t>
      </w:r>
      <w:r>
        <w:t>родной</w:t>
      </w:r>
      <w:r>
        <w:rPr>
          <w:spacing w:val="-2"/>
        </w:rPr>
        <w:t xml:space="preserve"> </w:t>
      </w:r>
      <w:r>
        <w:t>природе</w:t>
      </w:r>
      <w:r>
        <w:rPr>
          <w:spacing w:val="-4"/>
        </w:rPr>
        <w:t xml:space="preserve"> </w:t>
      </w:r>
      <w:r>
        <w:t>(3</w:t>
      </w:r>
      <w:r>
        <w:rPr>
          <w:spacing w:val="3"/>
        </w:rPr>
        <w:t xml:space="preserve"> </w:t>
      </w:r>
      <w:r>
        <w:rPr>
          <w:spacing w:val="-7"/>
        </w:rPr>
        <w:t>ч)</w:t>
      </w:r>
    </w:p>
    <w:p w:rsidR="0070453D" w:rsidRDefault="001F144E" w:rsidP="00D71A57">
      <w:pPr>
        <w:spacing w:line="272" w:lineRule="exact"/>
        <w:ind w:left="720"/>
        <w:jc w:val="both"/>
        <w:rPr>
          <w:i/>
          <w:sz w:val="24"/>
        </w:rPr>
      </w:pPr>
      <w:r>
        <w:rPr>
          <w:i/>
          <w:sz w:val="24"/>
        </w:rPr>
        <w:t>Неразгаданная</w:t>
      </w:r>
      <w:r>
        <w:rPr>
          <w:i/>
          <w:spacing w:val="-2"/>
          <w:sz w:val="24"/>
        </w:rPr>
        <w:t xml:space="preserve"> </w:t>
      </w:r>
      <w:r>
        <w:rPr>
          <w:i/>
          <w:sz w:val="24"/>
        </w:rPr>
        <w:t>тайна</w:t>
      </w:r>
      <w:r>
        <w:rPr>
          <w:i/>
          <w:spacing w:val="-1"/>
          <w:sz w:val="24"/>
        </w:rPr>
        <w:t xml:space="preserve"> </w:t>
      </w:r>
      <w:r>
        <w:rPr>
          <w:i/>
          <w:sz w:val="24"/>
        </w:rPr>
        <w:t>—</w:t>
      </w:r>
      <w:r>
        <w:rPr>
          <w:i/>
          <w:spacing w:val="-1"/>
          <w:sz w:val="24"/>
        </w:rPr>
        <w:t xml:space="preserve"> </w:t>
      </w:r>
      <w:r>
        <w:rPr>
          <w:i/>
          <w:sz w:val="24"/>
        </w:rPr>
        <w:t>в</w:t>
      </w:r>
      <w:r>
        <w:rPr>
          <w:i/>
          <w:spacing w:val="-3"/>
          <w:sz w:val="24"/>
        </w:rPr>
        <w:t xml:space="preserve"> </w:t>
      </w:r>
      <w:r>
        <w:rPr>
          <w:i/>
          <w:sz w:val="24"/>
        </w:rPr>
        <w:t xml:space="preserve">чащах </w:t>
      </w:r>
      <w:r>
        <w:rPr>
          <w:i/>
          <w:spacing w:val="-4"/>
          <w:sz w:val="24"/>
        </w:rPr>
        <w:t>леса…</w:t>
      </w:r>
    </w:p>
    <w:p w:rsidR="0070453D" w:rsidRDefault="001F144E" w:rsidP="00D71A57">
      <w:pPr>
        <w:pStyle w:val="a3"/>
        <w:spacing w:before="5" w:line="237" w:lineRule="auto"/>
        <w:ind w:left="720" w:right="164" w:firstLine="0"/>
      </w:pPr>
      <w:r>
        <w:t>Поэтические представления русского народа</w:t>
      </w:r>
      <w:r>
        <w:rPr>
          <w:spacing w:val="-3"/>
        </w:rPr>
        <w:t xml:space="preserve"> </w:t>
      </w:r>
      <w:r>
        <w:t>о лесе, реке, тумане;</w:t>
      </w:r>
      <w:r>
        <w:rPr>
          <w:spacing w:val="-2"/>
        </w:rPr>
        <w:t xml:space="preserve"> </w:t>
      </w:r>
      <w:r>
        <w:t>отражение этих</w:t>
      </w:r>
      <w:r>
        <w:rPr>
          <w:spacing w:val="-2"/>
        </w:rPr>
        <w:t xml:space="preserve"> </w:t>
      </w:r>
      <w:r>
        <w:t>представлений</w:t>
      </w:r>
      <w:r>
        <w:rPr>
          <w:spacing w:val="-1"/>
        </w:rPr>
        <w:t xml:space="preserve"> </w:t>
      </w:r>
      <w:r>
        <w:t>в фольклоре и их развитие в русской поэзии и прозе. Например:</w:t>
      </w:r>
    </w:p>
    <w:p w:rsidR="0070453D" w:rsidRDefault="001F144E" w:rsidP="00D71A57">
      <w:pPr>
        <w:spacing w:before="3" w:line="242" w:lineRule="auto"/>
        <w:ind w:left="720" w:right="5538"/>
        <w:jc w:val="both"/>
        <w:rPr>
          <w:sz w:val="24"/>
        </w:rPr>
      </w:pPr>
      <w:r>
        <w:rPr>
          <w:sz w:val="24"/>
        </w:rPr>
        <w:t>Русские</w:t>
      </w:r>
      <w:r>
        <w:rPr>
          <w:spacing w:val="-5"/>
          <w:sz w:val="24"/>
        </w:rPr>
        <w:t xml:space="preserve"> </w:t>
      </w:r>
      <w:r>
        <w:rPr>
          <w:sz w:val="24"/>
        </w:rPr>
        <w:t>народные</w:t>
      </w:r>
      <w:r>
        <w:rPr>
          <w:spacing w:val="-5"/>
          <w:sz w:val="24"/>
        </w:rPr>
        <w:t xml:space="preserve"> </w:t>
      </w:r>
      <w:r>
        <w:rPr>
          <w:sz w:val="24"/>
        </w:rPr>
        <w:t>загадки</w:t>
      </w:r>
      <w:r>
        <w:rPr>
          <w:spacing w:val="-7"/>
          <w:sz w:val="24"/>
        </w:rPr>
        <w:t xml:space="preserve"> </w:t>
      </w:r>
      <w:r>
        <w:rPr>
          <w:sz w:val="24"/>
        </w:rPr>
        <w:t>о</w:t>
      </w:r>
      <w:r>
        <w:rPr>
          <w:spacing w:val="-4"/>
          <w:sz w:val="24"/>
        </w:rPr>
        <w:t xml:space="preserve"> </w:t>
      </w:r>
      <w:r>
        <w:rPr>
          <w:sz w:val="24"/>
        </w:rPr>
        <w:t>лесе,</w:t>
      </w:r>
      <w:r>
        <w:rPr>
          <w:spacing w:val="-2"/>
          <w:sz w:val="24"/>
        </w:rPr>
        <w:t xml:space="preserve"> </w:t>
      </w:r>
      <w:r>
        <w:rPr>
          <w:sz w:val="24"/>
        </w:rPr>
        <w:t>реке,</w:t>
      </w:r>
      <w:r>
        <w:rPr>
          <w:spacing w:val="-7"/>
          <w:sz w:val="24"/>
        </w:rPr>
        <w:t xml:space="preserve"> </w:t>
      </w:r>
      <w:r>
        <w:rPr>
          <w:sz w:val="24"/>
        </w:rPr>
        <w:lastRenderedPageBreak/>
        <w:t xml:space="preserve">тумане. </w:t>
      </w:r>
      <w:r>
        <w:rPr>
          <w:b/>
          <w:i/>
          <w:sz w:val="24"/>
        </w:rPr>
        <w:t>В.</w:t>
      </w:r>
      <w:r>
        <w:rPr>
          <w:b/>
          <w:i/>
          <w:spacing w:val="-5"/>
          <w:sz w:val="24"/>
        </w:rPr>
        <w:t xml:space="preserve"> </w:t>
      </w:r>
      <w:r>
        <w:rPr>
          <w:b/>
          <w:i/>
          <w:sz w:val="24"/>
        </w:rPr>
        <w:t>П.</w:t>
      </w:r>
      <w:r>
        <w:rPr>
          <w:b/>
          <w:i/>
          <w:spacing w:val="-8"/>
          <w:sz w:val="24"/>
        </w:rPr>
        <w:t xml:space="preserve"> </w:t>
      </w:r>
      <w:r>
        <w:rPr>
          <w:b/>
          <w:i/>
          <w:sz w:val="24"/>
        </w:rPr>
        <w:t>Астафьев.</w:t>
      </w:r>
      <w:r>
        <w:rPr>
          <w:b/>
          <w:i/>
          <w:spacing w:val="-3"/>
          <w:sz w:val="24"/>
        </w:rPr>
        <w:t xml:space="preserve"> </w:t>
      </w:r>
      <w:r>
        <w:rPr>
          <w:sz w:val="24"/>
        </w:rPr>
        <w:t>«Зорькина</w:t>
      </w:r>
      <w:r>
        <w:rPr>
          <w:spacing w:val="-7"/>
          <w:sz w:val="24"/>
        </w:rPr>
        <w:t xml:space="preserve"> </w:t>
      </w:r>
      <w:r>
        <w:rPr>
          <w:sz w:val="24"/>
        </w:rPr>
        <w:t>песня»</w:t>
      </w:r>
      <w:r>
        <w:rPr>
          <w:spacing w:val="-11"/>
          <w:sz w:val="24"/>
        </w:rPr>
        <w:t xml:space="preserve"> </w:t>
      </w:r>
      <w:r>
        <w:rPr>
          <w:sz w:val="24"/>
        </w:rPr>
        <w:t xml:space="preserve">(фрагмент). </w:t>
      </w:r>
      <w:r>
        <w:rPr>
          <w:b/>
          <w:i/>
          <w:sz w:val="24"/>
        </w:rPr>
        <w:t xml:space="preserve">В. Д. Берестов. </w:t>
      </w:r>
      <w:r>
        <w:rPr>
          <w:sz w:val="24"/>
        </w:rPr>
        <w:t>«У реки».</w:t>
      </w:r>
    </w:p>
    <w:p w:rsidR="0070453D" w:rsidRDefault="001F144E" w:rsidP="00D71A57">
      <w:pPr>
        <w:spacing w:line="271" w:lineRule="exact"/>
        <w:ind w:left="720"/>
        <w:rPr>
          <w:sz w:val="24"/>
        </w:rPr>
      </w:pPr>
      <w:r>
        <w:rPr>
          <w:b/>
          <w:i/>
          <w:sz w:val="24"/>
        </w:rPr>
        <w:t>И.</w:t>
      </w:r>
      <w:r>
        <w:rPr>
          <w:b/>
          <w:i/>
          <w:spacing w:val="-1"/>
          <w:sz w:val="24"/>
        </w:rPr>
        <w:t xml:space="preserve"> </w:t>
      </w:r>
      <w:r>
        <w:rPr>
          <w:b/>
          <w:i/>
          <w:sz w:val="24"/>
        </w:rPr>
        <w:t>С.</w:t>
      </w:r>
      <w:r>
        <w:rPr>
          <w:b/>
          <w:i/>
          <w:spacing w:val="-3"/>
          <w:sz w:val="24"/>
        </w:rPr>
        <w:t xml:space="preserve"> </w:t>
      </w:r>
      <w:r>
        <w:rPr>
          <w:b/>
          <w:i/>
          <w:sz w:val="24"/>
        </w:rPr>
        <w:t xml:space="preserve">Никитин. </w:t>
      </w:r>
      <w:r>
        <w:rPr>
          <w:spacing w:val="-2"/>
          <w:sz w:val="24"/>
        </w:rPr>
        <w:t>«Лес».</w:t>
      </w:r>
    </w:p>
    <w:p w:rsidR="0070453D" w:rsidRDefault="001F144E" w:rsidP="00D71A57">
      <w:pPr>
        <w:spacing w:before="3" w:line="275" w:lineRule="exact"/>
        <w:ind w:left="720"/>
        <w:rPr>
          <w:sz w:val="24"/>
        </w:rPr>
      </w:pPr>
      <w:r>
        <w:rPr>
          <w:b/>
          <w:i/>
          <w:sz w:val="24"/>
        </w:rPr>
        <w:t>К. Г.</w:t>
      </w:r>
      <w:r>
        <w:rPr>
          <w:b/>
          <w:i/>
          <w:spacing w:val="-3"/>
          <w:sz w:val="24"/>
        </w:rPr>
        <w:t xml:space="preserve"> </w:t>
      </w:r>
      <w:r>
        <w:rPr>
          <w:b/>
          <w:i/>
          <w:sz w:val="24"/>
        </w:rPr>
        <w:t>Паустовский.</w:t>
      </w:r>
      <w:r>
        <w:rPr>
          <w:b/>
          <w:i/>
          <w:spacing w:val="3"/>
          <w:sz w:val="24"/>
        </w:rPr>
        <w:t xml:space="preserve"> </w:t>
      </w:r>
      <w:r>
        <w:rPr>
          <w:spacing w:val="-2"/>
          <w:sz w:val="24"/>
        </w:rPr>
        <w:t>«Клад».</w:t>
      </w:r>
    </w:p>
    <w:p w:rsidR="0070453D" w:rsidRDefault="001F144E" w:rsidP="00D71A57">
      <w:pPr>
        <w:spacing w:line="275" w:lineRule="exact"/>
        <w:ind w:left="720"/>
        <w:rPr>
          <w:sz w:val="24"/>
        </w:rPr>
      </w:pPr>
      <w:r>
        <w:rPr>
          <w:b/>
          <w:i/>
          <w:sz w:val="24"/>
        </w:rPr>
        <w:t>М. М. Пришвин.</w:t>
      </w:r>
      <w:r>
        <w:rPr>
          <w:b/>
          <w:i/>
          <w:spacing w:val="-2"/>
          <w:sz w:val="24"/>
        </w:rPr>
        <w:t xml:space="preserve"> </w:t>
      </w:r>
      <w:r>
        <w:rPr>
          <w:sz w:val="24"/>
        </w:rPr>
        <w:t>«Как</w:t>
      </w:r>
      <w:r>
        <w:rPr>
          <w:spacing w:val="-4"/>
          <w:sz w:val="24"/>
        </w:rPr>
        <w:t xml:space="preserve"> </w:t>
      </w:r>
      <w:r>
        <w:rPr>
          <w:sz w:val="24"/>
        </w:rPr>
        <w:t>распускаются</w:t>
      </w:r>
      <w:r>
        <w:rPr>
          <w:spacing w:val="-3"/>
          <w:sz w:val="24"/>
        </w:rPr>
        <w:t xml:space="preserve"> </w:t>
      </w:r>
      <w:r>
        <w:rPr>
          <w:sz w:val="24"/>
        </w:rPr>
        <w:t>разные</w:t>
      </w:r>
      <w:r>
        <w:rPr>
          <w:spacing w:val="-2"/>
          <w:sz w:val="24"/>
        </w:rPr>
        <w:t xml:space="preserve"> деревья».</w:t>
      </w:r>
    </w:p>
    <w:p w:rsidR="0070453D" w:rsidRDefault="001F144E" w:rsidP="00D71A57">
      <w:pPr>
        <w:spacing w:before="2" w:line="275" w:lineRule="exact"/>
        <w:ind w:left="720"/>
        <w:rPr>
          <w:sz w:val="24"/>
        </w:rPr>
      </w:pPr>
      <w:r>
        <w:rPr>
          <w:b/>
          <w:i/>
          <w:sz w:val="24"/>
        </w:rPr>
        <w:t>И. П.</w:t>
      </w:r>
      <w:r>
        <w:rPr>
          <w:b/>
          <w:i/>
          <w:spacing w:val="-3"/>
          <w:sz w:val="24"/>
        </w:rPr>
        <w:t xml:space="preserve"> </w:t>
      </w:r>
      <w:r>
        <w:rPr>
          <w:b/>
          <w:i/>
          <w:sz w:val="24"/>
        </w:rPr>
        <w:t>Токмакова.</w:t>
      </w:r>
      <w:r>
        <w:rPr>
          <w:b/>
          <w:i/>
          <w:spacing w:val="62"/>
          <w:sz w:val="24"/>
        </w:rPr>
        <w:t xml:space="preserve"> </w:t>
      </w:r>
      <w:r>
        <w:rPr>
          <w:spacing w:val="-2"/>
          <w:sz w:val="24"/>
        </w:rPr>
        <w:t>«Туман».</w:t>
      </w:r>
    </w:p>
    <w:p w:rsidR="0070453D" w:rsidRDefault="001F144E" w:rsidP="00D71A57">
      <w:pPr>
        <w:spacing w:line="275" w:lineRule="exact"/>
        <w:ind w:left="720"/>
        <w:rPr>
          <w:b/>
          <w:i/>
          <w:sz w:val="24"/>
        </w:rPr>
      </w:pPr>
      <w:r>
        <w:rPr>
          <w:b/>
          <w:i/>
          <w:sz w:val="24"/>
        </w:rPr>
        <w:t>Резерв</w:t>
      </w:r>
      <w:r>
        <w:rPr>
          <w:b/>
          <w:i/>
          <w:spacing w:val="-2"/>
          <w:sz w:val="24"/>
        </w:rPr>
        <w:t xml:space="preserve"> </w:t>
      </w:r>
      <w:r>
        <w:rPr>
          <w:b/>
          <w:i/>
          <w:sz w:val="24"/>
        </w:rPr>
        <w:t>на</w:t>
      </w:r>
      <w:r>
        <w:rPr>
          <w:b/>
          <w:i/>
          <w:spacing w:val="-5"/>
          <w:sz w:val="24"/>
        </w:rPr>
        <w:t xml:space="preserve"> </w:t>
      </w:r>
      <w:r>
        <w:rPr>
          <w:b/>
          <w:i/>
          <w:sz w:val="24"/>
        </w:rPr>
        <w:t>вариативную</w:t>
      </w:r>
      <w:r>
        <w:rPr>
          <w:b/>
          <w:i/>
          <w:spacing w:val="2"/>
          <w:sz w:val="24"/>
        </w:rPr>
        <w:t xml:space="preserve"> </w:t>
      </w:r>
      <w:r>
        <w:rPr>
          <w:b/>
          <w:i/>
          <w:sz w:val="24"/>
        </w:rPr>
        <w:t>часть</w:t>
      </w:r>
      <w:r>
        <w:rPr>
          <w:b/>
          <w:i/>
          <w:spacing w:val="-4"/>
          <w:sz w:val="24"/>
        </w:rPr>
        <w:t xml:space="preserve"> </w:t>
      </w:r>
      <w:r>
        <w:rPr>
          <w:b/>
          <w:i/>
          <w:sz w:val="24"/>
        </w:rPr>
        <w:t>программы</w:t>
      </w:r>
      <w:r>
        <w:rPr>
          <w:b/>
          <w:i/>
          <w:spacing w:val="6"/>
          <w:sz w:val="24"/>
        </w:rPr>
        <w:t xml:space="preserve"> </w:t>
      </w:r>
      <w:r>
        <w:rPr>
          <w:sz w:val="24"/>
        </w:rPr>
        <w:t>—</w:t>
      </w:r>
      <w:r>
        <w:rPr>
          <w:spacing w:val="-4"/>
          <w:sz w:val="24"/>
        </w:rPr>
        <w:t xml:space="preserve"> </w:t>
      </w:r>
      <w:r>
        <w:rPr>
          <w:b/>
          <w:i/>
          <w:sz w:val="24"/>
        </w:rPr>
        <w:t>2</w:t>
      </w:r>
      <w:r>
        <w:rPr>
          <w:b/>
          <w:i/>
          <w:spacing w:val="1"/>
          <w:sz w:val="24"/>
        </w:rPr>
        <w:t xml:space="preserve"> </w:t>
      </w:r>
      <w:r>
        <w:rPr>
          <w:b/>
          <w:i/>
          <w:spacing w:val="-5"/>
          <w:sz w:val="24"/>
        </w:rPr>
        <w:t>ч.</w:t>
      </w:r>
    </w:p>
    <w:p w:rsidR="0070453D" w:rsidRDefault="0070453D" w:rsidP="00D71A57">
      <w:pPr>
        <w:pStyle w:val="a3"/>
        <w:spacing w:before="1"/>
        <w:ind w:left="720" w:firstLine="0"/>
        <w:jc w:val="left"/>
        <w:rPr>
          <w:b/>
          <w:i/>
          <w:sz w:val="21"/>
        </w:rPr>
      </w:pPr>
    </w:p>
    <w:p w:rsidR="0070453D" w:rsidRDefault="001F144E" w:rsidP="00D71A57">
      <w:pPr>
        <w:pStyle w:val="210"/>
        <w:spacing w:before="1"/>
      </w:pPr>
      <w:r>
        <w:t>ЧЕТВЁРТЫЙ ГОД</w:t>
      </w:r>
      <w:r>
        <w:rPr>
          <w:spacing w:val="-1"/>
        </w:rPr>
        <w:t xml:space="preserve"> </w:t>
      </w:r>
      <w:r>
        <w:t>ОБУЧЕНИЯ</w:t>
      </w:r>
      <w:r>
        <w:rPr>
          <w:spacing w:val="1"/>
        </w:rPr>
        <w:t xml:space="preserve"> </w:t>
      </w:r>
      <w:r>
        <w:t>(34</w:t>
      </w:r>
      <w:r>
        <w:rPr>
          <w:spacing w:val="-3"/>
        </w:rPr>
        <w:t xml:space="preserve"> </w:t>
      </w:r>
      <w:r>
        <w:rPr>
          <w:spacing w:val="-5"/>
        </w:rPr>
        <w:t>ч)</w:t>
      </w:r>
    </w:p>
    <w:p w:rsidR="0070453D" w:rsidRDefault="001F144E" w:rsidP="00D71A57">
      <w:pPr>
        <w:spacing w:before="55"/>
        <w:ind w:left="720"/>
        <w:rPr>
          <w:b/>
          <w:sz w:val="24"/>
        </w:rPr>
      </w:pPr>
      <w:r>
        <w:rPr>
          <w:b/>
          <w:sz w:val="24"/>
        </w:rPr>
        <w:t>Раздел 1.</w:t>
      </w:r>
      <w:r>
        <w:rPr>
          <w:b/>
          <w:spacing w:val="59"/>
          <w:sz w:val="24"/>
        </w:rPr>
        <w:t xml:space="preserve"> </w:t>
      </w:r>
      <w:r>
        <w:rPr>
          <w:b/>
          <w:sz w:val="24"/>
        </w:rPr>
        <w:t>Мир</w:t>
      </w:r>
      <w:r>
        <w:rPr>
          <w:b/>
          <w:spacing w:val="-3"/>
          <w:sz w:val="24"/>
        </w:rPr>
        <w:t xml:space="preserve"> </w:t>
      </w:r>
      <w:r>
        <w:rPr>
          <w:b/>
          <w:sz w:val="24"/>
        </w:rPr>
        <w:t>детства</w:t>
      </w:r>
      <w:r>
        <w:rPr>
          <w:b/>
          <w:spacing w:val="-4"/>
          <w:sz w:val="24"/>
        </w:rPr>
        <w:t xml:space="preserve"> </w:t>
      </w:r>
      <w:r>
        <w:rPr>
          <w:b/>
          <w:sz w:val="24"/>
        </w:rPr>
        <w:t>(21</w:t>
      </w:r>
      <w:r>
        <w:rPr>
          <w:b/>
          <w:spacing w:val="2"/>
          <w:sz w:val="24"/>
        </w:rPr>
        <w:t xml:space="preserve"> </w:t>
      </w:r>
      <w:r>
        <w:rPr>
          <w:b/>
          <w:spacing w:val="-5"/>
          <w:sz w:val="24"/>
        </w:rPr>
        <w:t>ч)</w:t>
      </w:r>
    </w:p>
    <w:p w:rsidR="0070453D" w:rsidRDefault="001F144E" w:rsidP="00D71A57">
      <w:pPr>
        <w:pStyle w:val="310"/>
        <w:spacing w:before="60"/>
        <w:ind w:left="720"/>
      </w:pPr>
      <w:r>
        <w:t>Я</w:t>
      </w:r>
      <w:r>
        <w:rPr>
          <w:spacing w:val="-1"/>
        </w:rPr>
        <w:t xml:space="preserve"> </w:t>
      </w:r>
      <w:r>
        <w:t>и книги</w:t>
      </w:r>
      <w:r>
        <w:rPr>
          <w:spacing w:val="1"/>
        </w:rPr>
        <w:t xml:space="preserve"> </w:t>
      </w:r>
      <w:r>
        <w:t>(5</w:t>
      </w:r>
      <w:r>
        <w:rPr>
          <w:spacing w:val="-3"/>
        </w:rPr>
        <w:t xml:space="preserve"> </w:t>
      </w:r>
      <w:r>
        <w:rPr>
          <w:spacing w:val="-5"/>
        </w:rPr>
        <w:t>ч)</w:t>
      </w:r>
    </w:p>
    <w:p w:rsidR="0070453D" w:rsidRDefault="001F144E" w:rsidP="00D71A57">
      <w:pPr>
        <w:spacing w:line="272" w:lineRule="exact"/>
        <w:ind w:left="720"/>
        <w:rPr>
          <w:i/>
          <w:sz w:val="24"/>
        </w:rPr>
      </w:pPr>
      <w:r>
        <w:rPr>
          <w:i/>
          <w:sz w:val="24"/>
        </w:rPr>
        <w:t>Испокон</w:t>
      </w:r>
      <w:r>
        <w:rPr>
          <w:i/>
          <w:spacing w:val="-1"/>
          <w:sz w:val="24"/>
        </w:rPr>
        <w:t xml:space="preserve"> </w:t>
      </w:r>
      <w:r>
        <w:rPr>
          <w:i/>
          <w:sz w:val="24"/>
        </w:rPr>
        <w:t>века</w:t>
      </w:r>
      <w:r>
        <w:rPr>
          <w:i/>
          <w:spacing w:val="-1"/>
          <w:sz w:val="24"/>
        </w:rPr>
        <w:t xml:space="preserve"> </w:t>
      </w:r>
      <w:r>
        <w:rPr>
          <w:i/>
          <w:sz w:val="24"/>
        </w:rPr>
        <w:t>книга растит</w:t>
      </w:r>
      <w:r>
        <w:rPr>
          <w:i/>
          <w:spacing w:val="-1"/>
          <w:sz w:val="24"/>
        </w:rPr>
        <w:t xml:space="preserve"> </w:t>
      </w:r>
      <w:r>
        <w:rPr>
          <w:i/>
          <w:spacing w:val="-2"/>
          <w:sz w:val="24"/>
        </w:rPr>
        <w:t>человека</w:t>
      </w:r>
    </w:p>
    <w:p w:rsidR="0070453D" w:rsidRDefault="001F144E" w:rsidP="00D71A57">
      <w:pPr>
        <w:pStyle w:val="a3"/>
        <w:spacing w:before="2"/>
        <w:ind w:left="720" w:firstLine="0"/>
        <w:jc w:val="left"/>
      </w:pPr>
      <w:r>
        <w:t>Произведения,</w:t>
      </w:r>
      <w:r>
        <w:rPr>
          <w:spacing w:val="80"/>
        </w:rPr>
        <w:t xml:space="preserve"> </w:t>
      </w:r>
      <w:r>
        <w:t>отражающие</w:t>
      </w:r>
      <w:r>
        <w:rPr>
          <w:spacing w:val="80"/>
        </w:rPr>
        <w:t xml:space="preserve"> </w:t>
      </w:r>
      <w:r>
        <w:t>ценность</w:t>
      </w:r>
      <w:r>
        <w:rPr>
          <w:spacing w:val="80"/>
        </w:rPr>
        <w:t xml:space="preserve"> </w:t>
      </w:r>
      <w:r>
        <w:t>чтения</w:t>
      </w:r>
      <w:r>
        <w:rPr>
          <w:spacing w:val="80"/>
        </w:rPr>
        <w:t xml:space="preserve"> </w:t>
      </w:r>
      <w:r>
        <w:t>в</w:t>
      </w:r>
      <w:r>
        <w:rPr>
          <w:spacing w:val="80"/>
        </w:rPr>
        <w:t xml:space="preserve"> </w:t>
      </w:r>
      <w:r>
        <w:t>жизни</w:t>
      </w:r>
      <w:r>
        <w:rPr>
          <w:spacing w:val="80"/>
        </w:rPr>
        <w:t xml:space="preserve"> </w:t>
      </w:r>
      <w:r>
        <w:t>человека,</w:t>
      </w:r>
      <w:r>
        <w:rPr>
          <w:spacing w:val="80"/>
        </w:rPr>
        <w:t xml:space="preserve"> </w:t>
      </w:r>
      <w:r>
        <w:t>роль</w:t>
      </w:r>
      <w:r>
        <w:rPr>
          <w:spacing w:val="80"/>
        </w:rPr>
        <w:t xml:space="preserve"> </w:t>
      </w:r>
      <w:r>
        <w:t>книги</w:t>
      </w:r>
      <w:r>
        <w:rPr>
          <w:spacing w:val="80"/>
        </w:rPr>
        <w:t xml:space="preserve"> </w:t>
      </w:r>
      <w:r>
        <w:t>в</w:t>
      </w:r>
      <w:r>
        <w:rPr>
          <w:spacing w:val="80"/>
        </w:rPr>
        <w:t xml:space="preserve"> </w:t>
      </w:r>
      <w:r>
        <w:t>становлении личности. Например:</w:t>
      </w:r>
    </w:p>
    <w:p w:rsidR="0070453D" w:rsidRDefault="001F144E" w:rsidP="00D71A57">
      <w:pPr>
        <w:spacing w:before="6" w:line="272" w:lineRule="exact"/>
        <w:ind w:left="720"/>
        <w:rPr>
          <w:sz w:val="24"/>
        </w:rPr>
      </w:pPr>
      <w:r>
        <w:rPr>
          <w:b/>
          <w:i/>
          <w:spacing w:val="-4"/>
          <w:sz w:val="24"/>
        </w:rPr>
        <w:t>С.</w:t>
      </w:r>
      <w:r>
        <w:rPr>
          <w:b/>
          <w:i/>
          <w:spacing w:val="-5"/>
          <w:sz w:val="24"/>
        </w:rPr>
        <w:t xml:space="preserve"> </w:t>
      </w:r>
      <w:r>
        <w:rPr>
          <w:b/>
          <w:i/>
          <w:spacing w:val="-4"/>
          <w:sz w:val="24"/>
        </w:rPr>
        <w:t>Т.</w:t>
      </w:r>
      <w:r>
        <w:rPr>
          <w:b/>
          <w:i/>
          <w:spacing w:val="-5"/>
          <w:sz w:val="24"/>
        </w:rPr>
        <w:t xml:space="preserve"> </w:t>
      </w:r>
      <w:r>
        <w:rPr>
          <w:b/>
          <w:i/>
          <w:spacing w:val="-4"/>
          <w:sz w:val="24"/>
        </w:rPr>
        <w:t>Аксаков.</w:t>
      </w:r>
      <w:r>
        <w:rPr>
          <w:b/>
          <w:i/>
          <w:spacing w:val="-5"/>
          <w:sz w:val="24"/>
        </w:rPr>
        <w:t xml:space="preserve"> </w:t>
      </w:r>
      <w:r>
        <w:rPr>
          <w:b/>
          <w:i/>
          <w:spacing w:val="-4"/>
          <w:sz w:val="24"/>
        </w:rPr>
        <w:t>«</w:t>
      </w:r>
      <w:r>
        <w:rPr>
          <w:spacing w:val="-4"/>
          <w:sz w:val="24"/>
        </w:rPr>
        <w:t>Детские</w:t>
      </w:r>
      <w:r>
        <w:rPr>
          <w:spacing w:val="-9"/>
          <w:sz w:val="24"/>
        </w:rPr>
        <w:t xml:space="preserve"> </w:t>
      </w:r>
      <w:r>
        <w:rPr>
          <w:spacing w:val="-4"/>
          <w:sz w:val="24"/>
        </w:rPr>
        <w:t>годы</w:t>
      </w:r>
      <w:r>
        <w:rPr>
          <w:spacing w:val="-6"/>
          <w:sz w:val="24"/>
        </w:rPr>
        <w:t xml:space="preserve"> </w:t>
      </w:r>
      <w:r>
        <w:rPr>
          <w:spacing w:val="-4"/>
          <w:sz w:val="24"/>
        </w:rPr>
        <w:t>Багрова-внука»</w:t>
      </w:r>
      <w:r>
        <w:rPr>
          <w:spacing w:val="-12"/>
          <w:sz w:val="24"/>
        </w:rPr>
        <w:t xml:space="preserve"> </w:t>
      </w:r>
      <w:r>
        <w:rPr>
          <w:spacing w:val="-4"/>
          <w:sz w:val="24"/>
        </w:rPr>
        <w:t>(фрагмент</w:t>
      </w:r>
      <w:r>
        <w:rPr>
          <w:spacing w:val="-6"/>
          <w:sz w:val="24"/>
        </w:rPr>
        <w:t xml:space="preserve"> </w:t>
      </w:r>
      <w:r>
        <w:rPr>
          <w:spacing w:val="-4"/>
          <w:sz w:val="24"/>
        </w:rPr>
        <w:t>главы</w:t>
      </w:r>
    </w:p>
    <w:p w:rsidR="0070453D" w:rsidRDefault="001F144E" w:rsidP="00D71A57">
      <w:pPr>
        <w:pStyle w:val="a3"/>
        <w:spacing w:line="272" w:lineRule="exact"/>
        <w:ind w:left="720" w:firstLine="0"/>
        <w:jc w:val="left"/>
      </w:pPr>
      <w:r>
        <w:t>«Последовательные</w:t>
      </w:r>
      <w:r>
        <w:rPr>
          <w:spacing w:val="-6"/>
        </w:rPr>
        <w:t xml:space="preserve"> </w:t>
      </w:r>
      <w:r>
        <w:rPr>
          <w:spacing w:val="-2"/>
        </w:rPr>
        <w:t>воспоминания»).</w:t>
      </w:r>
    </w:p>
    <w:p w:rsidR="0070453D" w:rsidRDefault="001F144E" w:rsidP="00D71A57">
      <w:pPr>
        <w:spacing w:before="7" w:line="275" w:lineRule="exact"/>
        <w:ind w:left="720"/>
        <w:rPr>
          <w:sz w:val="24"/>
        </w:rPr>
      </w:pPr>
      <w:r>
        <w:rPr>
          <w:b/>
          <w:i/>
          <w:sz w:val="24"/>
        </w:rPr>
        <w:t>Д.</w:t>
      </w:r>
      <w:r>
        <w:rPr>
          <w:b/>
          <w:i/>
          <w:spacing w:val="-3"/>
          <w:sz w:val="24"/>
        </w:rPr>
        <w:t xml:space="preserve"> </w:t>
      </w:r>
      <w:r>
        <w:rPr>
          <w:b/>
          <w:i/>
          <w:sz w:val="24"/>
        </w:rPr>
        <w:t>Н.</w:t>
      </w:r>
      <w:r>
        <w:rPr>
          <w:b/>
          <w:i/>
          <w:spacing w:val="-4"/>
          <w:sz w:val="24"/>
        </w:rPr>
        <w:t xml:space="preserve"> </w:t>
      </w:r>
      <w:r>
        <w:rPr>
          <w:b/>
          <w:i/>
          <w:sz w:val="24"/>
        </w:rPr>
        <w:t>Мамин-Сибиряк.</w:t>
      </w:r>
      <w:r>
        <w:rPr>
          <w:b/>
          <w:i/>
          <w:spacing w:val="1"/>
          <w:sz w:val="24"/>
        </w:rPr>
        <w:t xml:space="preserve"> </w:t>
      </w:r>
      <w:r>
        <w:rPr>
          <w:sz w:val="24"/>
        </w:rPr>
        <w:t>«Из</w:t>
      </w:r>
      <w:r>
        <w:rPr>
          <w:spacing w:val="-2"/>
          <w:sz w:val="24"/>
        </w:rPr>
        <w:t xml:space="preserve"> </w:t>
      </w:r>
      <w:r>
        <w:rPr>
          <w:sz w:val="24"/>
        </w:rPr>
        <w:t>далёкого</w:t>
      </w:r>
      <w:r>
        <w:rPr>
          <w:spacing w:val="-2"/>
          <w:sz w:val="24"/>
        </w:rPr>
        <w:t xml:space="preserve"> </w:t>
      </w:r>
      <w:r>
        <w:rPr>
          <w:sz w:val="24"/>
        </w:rPr>
        <w:t>прошлого»</w:t>
      </w:r>
      <w:r>
        <w:rPr>
          <w:spacing w:val="-7"/>
          <w:sz w:val="24"/>
        </w:rPr>
        <w:t xml:space="preserve"> </w:t>
      </w:r>
      <w:r>
        <w:rPr>
          <w:sz w:val="24"/>
        </w:rPr>
        <w:t>(глава</w:t>
      </w:r>
      <w:r>
        <w:rPr>
          <w:spacing w:val="-3"/>
          <w:sz w:val="24"/>
        </w:rPr>
        <w:t xml:space="preserve"> </w:t>
      </w:r>
      <w:r>
        <w:rPr>
          <w:sz w:val="24"/>
        </w:rPr>
        <w:t>«Книжка</w:t>
      </w:r>
      <w:r>
        <w:rPr>
          <w:spacing w:val="-3"/>
          <w:sz w:val="24"/>
        </w:rPr>
        <w:t xml:space="preserve"> </w:t>
      </w:r>
      <w:r>
        <w:rPr>
          <w:sz w:val="24"/>
        </w:rPr>
        <w:t>с</w:t>
      </w:r>
      <w:r>
        <w:rPr>
          <w:spacing w:val="-3"/>
          <w:sz w:val="24"/>
        </w:rPr>
        <w:t xml:space="preserve"> </w:t>
      </w:r>
      <w:r>
        <w:rPr>
          <w:spacing w:val="-2"/>
          <w:sz w:val="24"/>
        </w:rPr>
        <w:t>картинками»).</w:t>
      </w:r>
    </w:p>
    <w:p w:rsidR="0070453D" w:rsidRDefault="001F144E" w:rsidP="00D71A57">
      <w:pPr>
        <w:spacing w:line="275" w:lineRule="exact"/>
        <w:ind w:left="720"/>
        <w:rPr>
          <w:sz w:val="24"/>
        </w:rPr>
      </w:pPr>
      <w:r>
        <w:rPr>
          <w:b/>
          <w:i/>
          <w:sz w:val="24"/>
        </w:rPr>
        <w:t>С.</w:t>
      </w:r>
      <w:r>
        <w:rPr>
          <w:b/>
          <w:i/>
          <w:spacing w:val="-3"/>
          <w:sz w:val="24"/>
        </w:rPr>
        <w:t xml:space="preserve"> </w:t>
      </w:r>
      <w:r>
        <w:rPr>
          <w:b/>
          <w:i/>
          <w:sz w:val="24"/>
        </w:rPr>
        <w:t>Т.</w:t>
      </w:r>
      <w:r>
        <w:rPr>
          <w:b/>
          <w:i/>
          <w:spacing w:val="-2"/>
          <w:sz w:val="24"/>
        </w:rPr>
        <w:t xml:space="preserve"> </w:t>
      </w:r>
      <w:r>
        <w:rPr>
          <w:b/>
          <w:i/>
          <w:sz w:val="24"/>
        </w:rPr>
        <w:t xml:space="preserve">Григорьев. </w:t>
      </w:r>
      <w:r>
        <w:rPr>
          <w:sz w:val="24"/>
        </w:rPr>
        <w:t>«Детство Суворова»</w:t>
      </w:r>
      <w:r>
        <w:rPr>
          <w:spacing w:val="-8"/>
          <w:sz w:val="24"/>
        </w:rPr>
        <w:t xml:space="preserve"> </w:t>
      </w:r>
      <w:r>
        <w:rPr>
          <w:spacing w:val="-2"/>
          <w:sz w:val="24"/>
        </w:rPr>
        <w:t>(фрагмент).</w:t>
      </w:r>
    </w:p>
    <w:p w:rsidR="0070453D" w:rsidRDefault="001F144E" w:rsidP="00D71A57">
      <w:pPr>
        <w:spacing w:before="180" w:line="235" w:lineRule="auto"/>
        <w:ind w:left="720" w:right="7343"/>
        <w:rPr>
          <w:sz w:val="24"/>
        </w:rPr>
      </w:pPr>
      <w:r>
        <w:rPr>
          <w:b/>
          <w:i/>
          <w:sz w:val="24"/>
        </w:rPr>
        <w:t>Я взрослею (4 ч)</w:t>
      </w:r>
      <w:r>
        <w:rPr>
          <w:b/>
          <w:i/>
          <w:spacing w:val="80"/>
          <w:sz w:val="24"/>
        </w:rPr>
        <w:t xml:space="preserve"> </w:t>
      </w:r>
      <w:r>
        <w:rPr>
          <w:i/>
          <w:sz w:val="24"/>
        </w:rPr>
        <w:t>Скромность</w:t>
      </w:r>
      <w:r>
        <w:rPr>
          <w:i/>
          <w:spacing w:val="-15"/>
          <w:sz w:val="24"/>
        </w:rPr>
        <w:t xml:space="preserve"> </w:t>
      </w:r>
      <w:r>
        <w:rPr>
          <w:i/>
          <w:sz w:val="24"/>
        </w:rPr>
        <w:t>красит</w:t>
      </w:r>
      <w:r>
        <w:rPr>
          <w:i/>
          <w:spacing w:val="-15"/>
          <w:sz w:val="24"/>
        </w:rPr>
        <w:t xml:space="preserve"> </w:t>
      </w:r>
      <w:r>
        <w:rPr>
          <w:i/>
          <w:sz w:val="24"/>
        </w:rPr>
        <w:t xml:space="preserve">человека </w:t>
      </w:r>
      <w:r>
        <w:rPr>
          <w:sz w:val="24"/>
        </w:rPr>
        <w:t>Пословицы о скромности.</w:t>
      </w:r>
    </w:p>
    <w:p w:rsidR="0070453D" w:rsidRDefault="001F144E" w:rsidP="00D71A57">
      <w:pPr>
        <w:pStyle w:val="a3"/>
        <w:spacing w:before="5" w:line="275" w:lineRule="exact"/>
        <w:ind w:left="720" w:firstLine="0"/>
        <w:jc w:val="left"/>
      </w:pPr>
      <w:r>
        <w:t>Произведения,</w:t>
      </w:r>
      <w:r>
        <w:rPr>
          <w:spacing w:val="70"/>
        </w:rPr>
        <w:t xml:space="preserve"> </w:t>
      </w:r>
      <w:r>
        <w:t>отражающие</w:t>
      </w:r>
      <w:r>
        <w:rPr>
          <w:spacing w:val="75"/>
        </w:rPr>
        <w:t xml:space="preserve"> </w:t>
      </w:r>
      <w:r>
        <w:t>традиционные</w:t>
      </w:r>
      <w:r>
        <w:rPr>
          <w:spacing w:val="79"/>
        </w:rPr>
        <w:t xml:space="preserve"> </w:t>
      </w:r>
      <w:r>
        <w:t>представления</w:t>
      </w:r>
      <w:r>
        <w:rPr>
          <w:spacing w:val="75"/>
        </w:rPr>
        <w:t xml:space="preserve"> </w:t>
      </w:r>
      <w:r>
        <w:t>о</w:t>
      </w:r>
      <w:r>
        <w:rPr>
          <w:spacing w:val="54"/>
          <w:w w:val="150"/>
        </w:rPr>
        <w:t xml:space="preserve"> </w:t>
      </w:r>
      <w:r>
        <w:t>скромности</w:t>
      </w:r>
      <w:r>
        <w:rPr>
          <w:spacing w:val="77"/>
        </w:rPr>
        <w:t xml:space="preserve"> </w:t>
      </w:r>
      <w:r>
        <w:t>как</w:t>
      </w:r>
      <w:r>
        <w:rPr>
          <w:spacing w:val="79"/>
        </w:rPr>
        <w:t xml:space="preserve"> </w:t>
      </w:r>
      <w:r>
        <w:t>черте</w:t>
      </w:r>
      <w:r>
        <w:rPr>
          <w:spacing w:val="80"/>
        </w:rPr>
        <w:t xml:space="preserve"> </w:t>
      </w:r>
      <w:r>
        <w:rPr>
          <w:spacing w:val="-2"/>
        </w:rPr>
        <w:t>характера.</w:t>
      </w:r>
    </w:p>
    <w:p w:rsidR="0070453D" w:rsidRDefault="001F144E" w:rsidP="00D71A57">
      <w:pPr>
        <w:pStyle w:val="a3"/>
        <w:spacing w:line="275" w:lineRule="exact"/>
        <w:ind w:left="720" w:firstLine="0"/>
        <w:jc w:val="left"/>
      </w:pPr>
      <w:r>
        <w:rPr>
          <w:spacing w:val="-2"/>
        </w:rPr>
        <w:t>Например:</w:t>
      </w:r>
    </w:p>
    <w:p w:rsidR="0070453D" w:rsidRDefault="001F144E" w:rsidP="00D71A57">
      <w:pPr>
        <w:spacing w:before="7" w:line="275" w:lineRule="exact"/>
        <w:ind w:left="720"/>
        <w:rPr>
          <w:sz w:val="24"/>
        </w:rPr>
      </w:pPr>
      <w:r>
        <w:rPr>
          <w:b/>
          <w:i/>
          <w:sz w:val="24"/>
        </w:rPr>
        <w:t>Е. В.</w:t>
      </w:r>
      <w:r>
        <w:rPr>
          <w:b/>
          <w:i/>
          <w:spacing w:val="1"/>
          <w:sz w:val="24"/>
        </w:rPr>
        <w:t xml:space="preserve"> </w:t>
      </w:r>
      <w:r>
        <w:rPr>
          <w:b/>
          <w:i/>
          <w:sz w:val="24"/>
        </w:rPr>
        <w:t>Клюев.</w:t>
      </w:r>
      <w:r>
        <w:rPr>
          <w:b/>
          <w:i/>
          <w:spacing w:val="-2"/>
          <w:sz w:val="24"/>
        </w:rPr>
        <w:t xml:space="preserve"> </w:t>
      </w:r>
      <w:r>
        <w:rPr>
          <w:sz w:val="24"/>
        </w:rPr>
        <w:t>«Шагом</w:t>
      </w:r>
      <w:r>
        <w:rPr>
          <w:spacing w:val="-3"/>
          <w:sz w:val="24"/>
        </w:rPr>
        <w:t xml:space="preserve"> </w:t>
      </w:r>
      <w:r>
        <w:rPr>
          <w:spacing w:val="-2"/>
          <w:sz w:val="24"/>
        </w:rPr>
        <w:t>марш».</w:t>
      </w:r>
    </w:p>
    <w:p w:rsidR="0070453D" w:rsidRDefault="001F144E" w:rsidP="00D71A57">
      <w:pPr>
        <w:spacing w:line="275" w:lineRule="exact"/>
        <w:ind w:left="720"/>
        <w:rPr>
          <w:sz w:val="24"/>
        </w:rPr>
      </w:pPr>
      <w:r>
        <w:rPr>
          <w:b/>
          <w:i/>
          <w:sz w:val="24"/>
        </w:rPr>
        <w:t>И. П.</w:t>
      </w:r>
      <w:r>
        <w:rPr>
          <w:b/>
          <w:i/>
          <w:spacing w:val="-5"/>
          <w:sz w:val="24"/>
        </w:rPr>
        <w:t xml:space="preserve"> </w:t>
      </w:r>
      <w:r>
        <w:rPr>
          <w:b/>
          <w:i/>
          <w:sz w:val="24"/>
        </w:rPr>
        <w:t>Токмакова.</w:t>
      </w:r>
      <w:r>
        <w:rPr>
          <w:b/>
          <w:i/>
          <w:spacing w:val="2"/>
          <w:sz w:val="24"/>
        </w:rPr>
        <w:t xml:space="preserve"> </w:t>
      </w:r>
      <w:r>
        <w:rPr>
          <w:sz w:val="24"/>
        </w:rPr>
        <w:t>«Разговор</w:t>
      </w:r>
      <w:r>
        <w:rPr>
          <w:spacing w:val="-1"/>
          <w:sz w:val="24"/>
        </w:rPr>
        <w:t xml:space="preserve"> </w:t>
      </w:r>
      <w:r>
        <w:rPr>
          <w:sz w:val="24"/>
        </w:rPr>
        <w:t>татарника</w:t>
      </w:r>
      <w:r>
        <w:rPr>
          <w:spacing w:val="-3"/>
          <w:sz w:val="24"/>
        </w:rPr>
        <w:t xml:space="preserve"> </w:t>
      </w:r>
      <w:r>
        <w:rPr>
          <w:sz w:val="24"/>
        </w:rPr>
        <w:t xml:space="preserve">и </w:t>
      </w:r>
      <w:r>
        <w:rPr>
          <w:spacing w:val="-2"/>
          <w:sz w:val="24"/>
        </w:rPr>
        <w:t>спорыша».</w:t>
      </w:r>
    </w:p>
    <w:p w:rsidR="0070453D" w:rsidRDefault="001F144E" w:rsidP="00D71A57">
      <w:pPr>
        <w:spacing w:before="166" w:line="275" w:lineRule="exact"/>
        <w:ind w:left="720"/>
        <w:jc w:val="both"/>
        <w:rPr>
          <w:i/>
          <w:sz w:val="24"/>
        </w:rPr>
      </w:pPr>
      <w:r>
        <w:rPr>
          <w:i/>
          <w:sz w:val="24"/>
        </w:rPr>
        <w:t>Любовь</w:t>
      </w:r>
      <w:r>
        <w:rPr>
          <w:i/>
          <w:spacing w:val="1"/>
          <w:sz w:val="24"/>
        </w:rPr>
        <w:t xml:space="preserve"> </w:t>
      </w:r>
      <w:r>
        <w:rPr>
          <w:i/>
          <w:sz w:val="24"/>
        </w:rPr>
        <w:t>всё</w:t>
      </w:r>
      <w:r>
        <w:rPr>
          <w:i/>
          <w:spacing w:val="1"/>
          <w:sz w:val="24"/>
        </w:rPr>
        <w:t xml:space="preserve"> </w:t>
      </w:r>
      <w:r>
        <w:rPr>
          <w:i/>
          <w:spacing w:val="-2"/>
          <w:sz w:val="24"/>
        </w:rPr>
        <w:t>побеждает</w:t>
      </w:r>
    </w:p>
    <w:p w:rsidR="0070453D" w:rsidRDefault="001F144E" w:rsidP="00D71A57">
      <w:pPr>
        <w:pStyle w:val="a3"/>
        <w:ind w:left="720" w:right="163" w:firstLine="0"/>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70453D" w:rsidRDefault="001F144E" w:rsidP="00D71A57">
      <w:pPr>
        <w:spacing w:before="6" w:line="275" w:lineRule="exact"/>
        <w:ind w:left="720"/>
        <w:jc w:val="both"/>
        <w:rPr>
          <w:sz w:val="24"/>
        </w:rPr>
      </w:pPr>
      <w:r>
        <w:rPr>
          <w:b/>
          <w:i/>
          <w:sz w:val="24"/>
        </w:rPr>
        <w:t>Б.</w:t>
      </w:r>
      <w:r>
        <w:rPr>
          <w:b/>
          <w:i/>
          <w:spacing w:val="-1"/>
          <w:sz w:val="24"/>
        </w:rPr>
        <w:t xml:space="preserve"> </w:t>
      </w:r>
      <w:r>
        <w:rPr>
          <w:b/>
          <w:i/>
          <w:sz w:val="24"/>
        </w:rPr>
        <w:t>П. Екимов.</w:t>
      </w:r>
      <w:r>
        <w:rPr>
          <w:b/>
          <w:i/>
          <w:spacing w:val="2"/>
          <w:sz w:val="24"/>
        </w:rPr>
        <w:t xml:space="preserve"> </w:t>
      </w:r>
      <w:r>
        <w:rPr>
          <w:sz w:val="24"/>
        </w:rPr>
        <w:t>«Ночь</w:t>
      </w:r>
      <w:r>
        <w:rPr>
          <w:spacing w:val="-5"/>
          <w:sz w:val="24"/>
        </w:rPr>
        <w:t xml:space="preserve"> </w:t>
      </w:r>
      <w:r>
        <w:rPr>
          <w:spacing w:val="-2"/>
          <w:sz w:val="24"/>
        </w:rPr>
        <w:t>исцеления».</w:t>
      </w:r>
    </w:p>
    <w:p w:rsidR="0070453D" w:rsidRDefault="001F144E" w:rsidP="00D71A57">
      <w:pPr>
        <w:spacing w:line="275" w:lineRule="exact"/>
        <w:ind w:left="720"/>
        <w:jc w:val="both"/>
        <w:rPr>
          <w:sz w:val="24"/>
        </w:rPr>
      </w:pPr>
      <w:r>
        <w:rPr>
          <w:b/>
          <w:i/>
          <w:sz w:val="24"/>
        </w:rPr>
        <w:t>И. С.</w:t>
      </w:r>
      <w:r>
        <w:rPr>
          <w:b/>
          <w:i/>
          <w:spacing w:val="-3"/>
          <w:sz w:val="24"/>
        </w:rPr>
        <w:t xml:space="preserve"> </w:t>
      </w:r>
      <w:r>
        <w:rPr>
          <w:b/>
          <w:i/>
          <w:sz w:val="24"/>
        </w:rPr>
        <w:t>Тургенев.</w:t>
      </w:r>
      <w:r>
        <w:rPr>
          <w:b/>
          <w:i/>
          <w:spacing w:val="3"/>
          <w:sz w:val="24"/>
        </w:rPr>
        <w:t xml:space="preserve"> </w:t>
      </w:r>
      <w:r>
        <w:rPr>
          <w:spacing w:val="-2"/>
          <w:sz w:val="24"/>
        </w:rPr>
        <w:t>«Голуби».</w:t>
      </w:r>
    </w:p>
    <w:p w:rsidR="0070453D" w:rsidRDefault="0070453D" w:rsidP="00D71A57">
      <w:pPr>
        <w:pStyle w:val="a3"/>
        <w:ind w:left="720" w:firstLine="0"/>
        <w:jc w:val="left"/>
      </w:pPr>
    </w:p>
    <w:p w:rsidR="0070453D" w:rsidRDefault="001F144E" w:rsidP="00D71A57">
      <w:pPr>
        <w:pStyle w:val="310"/>
        <w:spacing w:line="275" w:lineRule="exact"/>
        <w:ind w:left="720"/>
        <w:jc w:val="both"/>
      </w:pPr>
      <w:r>
        <w:t>Я</w:t>
      </w:r>
      <w:r>
        <w:rPr>
          <w:spacing w:val="-3"/>
        </w:rPr>
        <w:t xml:space="preserve"> </w:t>
      </w:r>
      <w:r>
        <w:t>и</w:t>
      </w:r>
      <w:r>
        <w:rPr>
          <w:spacing w:val="1"/>
        </w:rPr>
        <w:t xml:space="preserve"> </w:t>
      </w:r>
      <w:r>
        <w:t>моя</w:t>
      </w:r>
      <w:r>
        <w:rPr>
          <w:spacing w:val="1"/>
        </w:rPr>
        <w:t xml:space="preserve"> </w:t>
      </w:r>
      <w:r>
        <w:t>семья</w:t>
      </w:r>
      <w:r>
        <w:rPr>
          <w:spacing w:val="-2"/>
        </w:rPr>
        <w:t xml:space="preserve"> </w:t>
      </w:r>
      <w:r>
        <w:t>(6</w:t>
      </w:r>
      <w:r>
        <w:rPr>
          <w:spacing w:val="3"/>
        </w:rPr>
        <w:t xml:space="preserve"> </w:t>
      </w:r>
      <w:r>
        <w:rPr>
          <w:spacing w:val="-5"/>
        </w:rPr>
        <w:t>ч)</w:t>
      </w:r>
    </w:p>
    <w:p w:rsidR="0070453D" w:rsidRDefault="001F144E" w:rsidP="00D71A57">
      <w:pPr>
        <w:spacing w:line="274" w:lineRule="exact"/>
        <w:ind w:left="720"/>
        <w:jc w:val="both"/>
        <w:rPr>
          <w:i/>
          <w:sz w:val="24"/>
        </w:rPr>
      </w:pPr>
      <w:r>
        <w:rPr>
          <w:i/>
          <w:sz w:val="24"/>
        </w:rPr>
        <w:t>Такое</w:t>
      </w:r>
      <w:r>
        <w:rPr>
          <w:i/>
          <w:spacing w:val="1"/>
          <w:sz w:val="24"/>
        </w:rPr>
        <w:t xml:space="preserve"> </w:t>
      </w:r>
      <w:r>
        <w:rPr>
          <w:i/>
          <w:sz w:val="24"/>
        </w:rPr>
        <w:t>разное</w:t>
      </w:r>
      <w:r>
        <w:rPr>
          <w:i/>
          <w:spacing w:val="1"/>
          <w:sz w:val="24"/>
        </w:rPr>
        <w:t xml:space="preserve"> </w:t>
      </w:r>
      <w:r>
        <w:rPr>
          <w:i/>
          <w:spacing w:val="-2"/>
          <w:sz w:val="24"/>
        </w:rPr>
        <w:t>детство</w:t>
      </w:r>
    </w:p>
    <w:p w:rsidR="0070453D" w:rsidRDefault="001F144E" w:rsidP="00D71A57">
      <w:pPr>
        <w:pStyle w:val="a3"/>
        <w:spacing w:line="242" w:lineRule="auto"/>
        <w:ind w:left="720" w:right="167" w:firstLine="0"/>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70453D" w:rsidRDefault="001F144E" w:rsidP="00D71A57">
      <w:pPr>
        <w:spacing w:line="276" w:lineRule="exact"/>
        <w:ind w:left="720"/>
        <w:jc w:val="both"/>
        <w:rPr>
          <w:sz w:val="24"/>
        </w:rPr>
      </w:pPr>
      <w:r>
        <w:rPr>
          <w:b/>
          <w:i/>
          <w:sz w:val="24"/>
        </w:rPr>
        <w:t>Е. Н.</w:t>
      </w:r>
      <w:r>
        <w:rPr>
          <w:b/>
          <w:i/>
          <w:spacing w:val="-4"/>
          <w:sz w:val="24"/>
        </w:rPr>
        <w:t xml:space="preserve"> </w:t>
      </w:r>
      <w:r>
        <w:rPr>
          <w:b/>
          <w:i/>
          <w:sz w:val="24"/>
        </w:rPr>
        <w:t>Верейская.</w:t>
      </w:r>
      <w:r>
        <w:rPr>
          <w:b/>
          <w:i/>
          <w:spacing w:val="2"/>
          <w:sz w:val="24"/>
        </w:rPr>
        <w:t xml:space="preserve"> </w:t>
      </w:r>
      <w:r>
        <w:rPr>
          <w:sz w:val="24"/>
        </w:rPr>
        <w:t>«Три</w:t>
      </w:r>
      <w:r>
        <w:rPr>
          <w:spacing w:val="-1"/>
          <w:sz w:val="24"/>
        </w:rPr>
        <w:t xml:space="preserve"> </w:t>
      </w:r>
      <w:r>
        <w:rPr>
          <w:sz w:val="24"/>
        </w:rPr>
        <w:t>девочки»</w:t>
      </w:r>
      <w:r>
        <w:rPr>
          <w:spacing w:val="-6"/>
          <w:sz w:val="24"/>
        </w:rPr>
        <w:t xml:space="preserve"> </w:t>
      </w:r>
      <w:r>
        <w:rPr>
          <w:spacing w:val="-2"/>
          <w:sz w:val="24"/>
        </w:rPr>
        <w:t>(фрагмент).</w:t>
      </w:r>
    </w:p>
    <w:p w:rsidR="0070453D" w:rsidRDefault="001F144E" w:rsidP="00D71A57">
      <w:pPr>
        <w:spacing w:before="2"/>
        <w:ind w:left="720" w:right="1045"/>
        <w:jc w:val="both"/>
        <w:rPr>
          <w:sz w:val="24"/>
        </w:rPr>
      </w:pPr>
      <w:r>
        <w:rPr>
          <w:b/>
          <w:i/>
          <w:sz w:val="24"/>
        </w:rPr>
        <w:t>М. В. Водопьянов.</w:t>
      </w:r>
      <w:r>
        <w:rPr>
          <w:b/>
          <w:i/>
          <w:spacing w:val="-2"/>
          <w:sz w:val="24"/>
        </w:rPr>
        <w:t xml:space="preserve"> </w:t>
      </w:r>
      <w:r>
        <w:rPr>
          <w:sz w:val="24"/>
        </w:rPr>
        <w:t>«Полярный</w:t>
      </w:r>
      <w:r>
        <w:rPr>
          <w:spacing w:val="-4"/>
          <w:sz w:val="24"/>
        </w:rPr>
        <w:t xml:space="preserve"> </w:t>
      </w:r>
      <w:r>
        <w:rPr>
          <w:sz w:val="24"/>
        </w:rPr>
        <w:t>лётчик»</w:t>
      </w:r>
      <w:r>
        <w:rPr>
          <w:spacing w:val="-5"/>
          <w:sz w:val="24"/>
        </w:rPr>
        <w:t xml:space="preserve"> </w:t>
      </w:r>
      <w:r>
        <w:rPr>
          <w:sz w:val="24"/>
        </w:rPr>
        <w:t>(главы</w:t>
      </w:r>
      <w:r>
        <w:rPr>
          <w:spacing w:val="-3"/>
          <w:sz w:val="24"/>
        </w:rPr>
        <w:t xml:space="preserve"> </w:t>
      </w:r>
      <w:r>
        <w:rPr>
          <w:sz w:val="24"/>
        </w:rPr>
        <w:t>«Маленький мир», «Мой</w:t>
      </w:r>
      <w:r>
        <w:rPr>
          <w:spacing w:val="-4"/>
          <w:sz w:val="24"/>
        </w:rPr>
        <w:t xml:space="preserve"> </w:t>
      </w:r>
      <w:r>
        <w:rPr>
          <w:sz w:val="24"/>
        </w:rPr>
        <w:t>первый</w:t>
      </w:r>
      <w:r>
        <w:rPr>
          <w:spacing w:val="-4"/>
          <w:sz w:val="24"/>
        </w:rPr>
        <w:t xml:space="preserve"> </w:t>
      </w:r>
      <w:r>
        <w:rPr>
          <w:sz w:val="24"/>
        </w:rPr>
        <w:t xml:space="preserve">„полёт”»). </w:t>
      </w:r>
      <w:r>
        <w:rPr>
          <w:b/>
          <w:i/>
          <w:sz w:val="24"/>
        </w:rPr>
        <w:t>О.</w:t>
      </w:r>
      <w:r>
        <w:rPr>
          <w:b/>
          <w:i/>
          <w:spacing w:val="-3"/>
          <w:sz w:val="24"/>
        </w:rPr>
        <w:t xml:space="preserve"> </w:t>
      </w:r>
      <w:r>
        <w:rPr>
          <w:b/>
          <w:i/>
          <w:sz w:val="24"/>
        </w:rPr>
        <w:t>В.</w:t>
      </w:r>
      <w:r>
        <w:rPr>
          <w:b/>
          <w:i/>
          <w:spacing w:val="-7"/>
          <w:sz w:val="24"/>
        </w:rPr>
        <w:t xml:space="preserve"> </w:t>
      </w:r>
      <w:r>
        <w:rPr>
          <w:b/>
          <w:i/>
          <w:sz w:val="24"/>
        </w:rPr>
        <w:t>Колпакова.</w:t>
      </w:r>
      <w:r>
        <w:rPr>
          <w:b/>
          <w:i/>
          <w:spacing w:val="-5"/>
          <w:sz w:val="24"/>
        </w:rPr>
        <w:t xml:space="preserve"> </w:t>
      </w:r>
      <w:r>
        <w:rPr>
          <w:sz w:val="24"/>
        </w:rPr>
        <w:t>«Большое</w:t>
      </w:r>
      <w:r>
        <w:rPr>
          <w:spacing w:val="-5"/>
          <w:sz w:val="24"/>
        </w:rPr>
        <w:t xml:space="preserve"> </w:t>
      </w:r>
      <w:r>
        <w:rPr>
          <w:sz w:val="24"/>
        </w:rPr>
        <w:t>сочинение</w:t>
      </w:r>
      <w:r>
        <w:rPr>
          <w:spacing w:val="-10"/>
          <w:sz w:val="24"/>
        </w:rPr>
        <w:t xml:space="preserve"> </w:t>
      </w:r>
      <w:r>
        <w:rPr>
          <w:sz w:val="24"/>
        </w:rPr>
        <w:t>про бабушку»</w:t>
      </w:r>
      <w:r>
        <w:rPr>
          <w:spacing w:val="-9"/>
          <w:sz w:val="24"/>
        </w:rPr>
        <w:t xml:space="preserve"> </w:t>
      </w:r>
      <w:r>
        <w:rPr>
          <w:sz w:val="24"/>
        </w:rPr>
        <w:t>(главы</w:t>
      </w:r>
      <w:r>
        <w:rPr>
          <w:spacing w:val="-3"/>
          <w:sz w:val="24"/>
        </w:rPr>
        <w:t xml:space="preserve"> </w:t>
      </w:r>
      <w:r>
        <w:rPr>
          <w:sz w:val="24"/>
        </w:rPr>
        <w:t>«Про печку»,</w:t>
      </w:r>
      <w:r>
        <w:rPr>
          <w:spacing w:val="-2"/>
          <w:sz w:val="24"/>
        </w:rPr>
        <w:t xml:space="preserve"> </w:t>
      </w:r>
      <w:r>
        <w:rPr>
          <w:sz w:val="24"/>
        </w:rPr>
        <w:t xml:space="preserve">«Про чистоту»). </w:t>
      </w:r>
      <w:r>
        <w:rPr>
          <w:b/>
          <w:i/>
          <w:sz w:val="24"/>
        </w:rPr>
        <w:t xml:space="preserve">К. В. Лукашевич. </w:t>
      </w:r>
      <w:r>
        <w:rPr>
          <w:sz w:val="24"/>
        </w:rPr>
        <w:t>«Моё милое детство» (фрагмент).</w:t>
      </w:r>
    </w:p>
    <w:p w:rsidR="0070453D" w:rsidRDefault="001F144E" w:rsidP="00D71A57">
      <w:pPr>
        <w:pStyle w:val="310"/>
        <w:spacing w:before="170"/>
        <w:ind w:left="720"/>
      </w:pPr>
      <w:r>
        <w:t>Я</w:t>
      </w:r>
      <w:r>
        <w:rPr>
          <w:spacing w:val="-2"/>
        </w:rPr>
        <w:t xml:space="preserve"> </w:t>
      </w:r>
      <w:r>
        <w:t>фантазирую</w:t>
      </w:r>
      <w:r>
        <w:rPr>
          <w:spacing w:val="3"/>
        </w:rPr>
        <w:t xml:space="preserve"> </w:t>
      </w:r>
      <w:r>
        <w:t>и</w:t>
      </w:r>
      <w:r>
        <w:rPr>
          <w:spacing w:val="-4"/>
        </w:rPr>
        <w:t xml:space="preserve"> </w:t>
      </w:r>
      <w:r>
        <w:t>мечтаю</w:t>
      </w:r>
      <w:r>
        <w:rPr>
          <w:spacing w:val="-2"/>
        </w:rPr>
        <w:t xml:space="preserve"> </w:t>
      </w:r>
      <w:r>
        <w:t>(4</w:t>
      </w:r>
      <w:r>
        <w:rPr>
          <w:spacing w:val="1"/>
        </w:rPr>
        <w:t xml:space="preserve"> </w:t>
      </w:r>
      <w:r>
        <w:rPr>
          <w:spacing w:val="-5"/>
        </w:rPr>
        <w:t>ч)</w:t>
      </w:r>
    </w:p>
    <w:p w:rsidR="0070453D" w:rsidRDefault="001F144E" w:rsidP="00D71A57">
      <w:pPr>
        <w:spacing w:line="272" w:lineRule="exact"/>
        <w:ind w:left="720"/>
        <w:rPr>
          <w:i/>
          <w:sz w:val="24"/>
        </w:rPr>
      </w:pPr>
      <w:r>
        <w:rPr>
          <w:i/>
          <w:sz w:val="24"/>
        </w:rPr>
        <w:t>Придуманные</w:t>
      </w:r>
      <w:r>
        <w:rPr>
          <w:i/>
          <w:spacing w:val="-3"/>
          <w:sz w:val="24"/>
        </w:rPr>
        <w:t xml:space="preserve"> </w:t>
      </w:r>
      <w:r>
        <w:rPr>
          <w:i/>
          <w:sz w:val="24"/>
        </w:rPr>
        <w:t>миры и</w:t>
      </w:r>
      <w:r>
        <w:rPr>
          <w:i/>
          <w:spacing w:val="-3"/>
          <w:sz w:val="24"/>
        </w:rPr>
        <w:t xml:space="preserve"> </w:t>
      </w:r>
      <w:r>
        <w:rPr>
          <w:i/>
          <w:spacing w:val="-2"/>
          <w:sz w:val="24"/>
        </w:rPr>
        <w:t>страны</w:t>
      </w:r>
    </w:p>
    <w:p w:rsidR="0070453D" w:rsidRDefault="001F144E" w:rsidP="00D71A57">
      <w:pPr>
        <w:pStyle w:val="a3"/>
        <w:spacing w:before="3"/>
        <w:ind w:left="720" w:firstLine="0"/>
        <w:jc w:val="left"/>
      </w:pPr>
      <w:r>
        <w:t>Отражение</w:t>
      </w:r>
      <w:r>
        <w:rPr>
          <w:spacing w:val="-4"/>
        </w:rPr>
        <w:t xml:space="preserve"> </w:t>
      </w:r>
      <w:r>
        <w:t>в</w:t>
      </w:r>
      <w:r>
        <w:rPr>
          <w:spacing w:val="-6"/>
        </w:rPr>
        <w:t xml:space="preserve"> </w:t>
      </w:r>
      <w:r>
        <w:t>произведениях</w:t>
      </w:r>
      <w:r>
        <w:rPr>
          <w:spacing w:val="-8"/>
        </w:rPr>
        <w:t xml:space="preserve"> </w:t>
      </w:r>
      <w:r>
        <w:t>фантастики</w:t>
      </w:r>
      <w:r>
        <w:rPr>
          <w:spacing w:val="-2"/>
        </w:rPr>
        <w:t xml:space="preserve"> </w:t>
      </w:r>
      <w:r>
        <w:t>проблем</w:t>
      </w:r>
      <w:r>
        <w:rPr>
          <w:spacing w:val="-2"/>
        </w:rPr>
        <w:t xml:space="preserve"> </w:t>
      </w:r>
      <w:r>
        <w:t>реального</w:t>
      </w:r>
      <w:r>
        <w:rPr>
          <w:spacing w:val="-2"/>
        </w:rPr>
        <w:t xml:space="preserve"> </w:t>
      </w:r>
      <w:r>
        <w:t>мира.</w:t>
      </w:r>
      <w:r>
        <w:rPr>
          <w:spacing w:val="-1"/>
        </w:rPr>
        <w:t xml:space="preserve"> </w:t>
      </w:r>
      <w:r>
        <w:rPr>
          <w:spacing w:val="-2"/>
        </w:rPr>
        <w:t>Например:</w:t>
      </w:r>
    </w:p>
    <w:p w:rsidR="0070453D" w:rsidRDefault="001F144E" w:rsidP="00D71A57">
      <w:pPr>
        <w:spacing w:before="3"/>
        <w:ind w:left="720"/>
        <w:rPr>
          <w:sz w:val="24"/>
        </w:rPr>
      </w:pPr>
      <w:r>
        <w:rPr>
          <w:b/>
          <w:i/>
          <w:sz w:val="24"/>
        </w:rPr>
        <w:t>Т.</w:t>
      </w:r>
      <w:r>
        <w:rPr>
          <w:b/>
          <w:i/>
          <w:spacing w:val="-2"/>
          <w:sz w:val="24"/>
        </w:rPr>
        <w:t xml:space="preserve"> </w:t>
      </w:r>
      <w:r>
        <w:rPr>
          <w:b/>
          <w:i/>
          <w:sz w:val="24"/>
        </w:rPr>
        <w:t>В.</w:t>
      </w:r>
      <w:r>
        <w:rPr>
          <w:b/>
          <w:i/>
          <w:spacing w:val="-1"/>
          <w:sz w:val="24"/>
        </w:rPr>
        <w:t xml:space="preserve"> </w:t>
      </w:r>
      <w:r>
        <w:rPr>
          <w:b/>
          <w:i/>
          <w:sz w:val="24"/>
        </w:rPr>
        <w:t xml:space="preserve">Михеева. </w:t>
      </w:r>
      <w:r>
        <w:rPr>
          <w:sz w:val="24"/>
        </w:rPr>
        <w:t>«Асино лето»</w:t>
      </w:r>
      <w:r>
        <w:rPr>
          <w:spacing w:val="-7"/>
          <w:sz w:val="24"/>
        </w:rPr>
        <w:t xml:space="preserve"> </w:t>
      </w:r>
      <w:r>
        <w:rPr>
          <w:spacing w:val="-2"/>
          <w:sz w:val="24"/>
        </w:rPr>
        <w:t>(фрагмент).</w:t>
      </w:r>
    </w:p>
    <w:p w:rsidR="0070453D" w:rsidRDefault="001F144E" w:rsidP="00D71A57">
      <w:pPr>
        <w:spacing w:before="2" w:line="275" w:lineRule="exact"/>
        <w:ind w:left="720"/>
        <w:rPr>
          <w:sz w:val="24"/>
        </w:rPr>
      </w:pPr>
      <w:r>
        <w:rPr>
          <w:b/>
          <w:i/>
          <w:sz w:val="24"/>
        </w:rPr>
        <w:t>В.</w:t>
      </w:r>
      <w:r>
        <w:rPr>
          <w:b/>
          <w:i/>
          <w:spacing w:val="-3"/>
          <w:sz w:val="24"/>
        </w:rPr>
        <w:t xml:space="preserve"> </w:t>
      </w:r>
      <w:r>
        <w:rPr>
          <w:b/>
          <w:i/>
          <w:sz w:val="24"/>
        </w:rPr>
        <w:t>П.</w:t>
      </w:r>
      <w:r>
        <w:rPr>
          <w:b/>
          <w:i/>
          <w:spacing w:val="-4"/>
          <w:sz w:val="24"/>
        </w:rPr>
        <w:t xml:space="preserve"> </w:t>
      </w:r>
      <w:r>
        <w:rPr>
          <w:b/>
          <w:i/>
          <w:sz w:val="24"/>
        </w:rPr>
        <w:t>Крапивин.</w:t>
      </w:r>
      <w:r>
        <w:rPr>
          <w:b/>
          <w:i/>
          <w:spacing w:val="1"/>
          <w:sz w:val="24"/>
        </w:rPr>
        <w:t xml:space="preserve"> </w:t>
      </w:r>
      <w:r>
        <w:rPr>
          <w:sz w:val="24"/>
        </w:rPr>
        <w:t>«Голубятня</w:t>
      </w:r>
      <w:r>
        <w:rPr>
          <w:spacing w:val="-2"/>
          <w:sz w:val="24"/>
        </w:rPr>
        <w:t xml:space="preserve"> </w:t>
      </w:r>
      <w:r>
        <w:rPr>
          <w:sz w:val="24"/>
        </w:rPr>
        <w:t>на</w:t>
      </w:r>
      <w:r>
        <w:rPr>
          <w:spacing w:val="-3"/>
          <w:sz w:val="24"/>
        </w:rPr>
        <w:t xml:space="preserve"> </w:t>
      </w:r>
      <w:r>
        <w:rPr>
          <w:sz w:val="24"/>
        </w:rPr>
        <w:t>жёлтой</w:t>
      </w:r>
      <w:r>
        <w:rPr>
          <w:spacing w:val="-6"/>
          <w:sz w:val="24"/>
        </w:rPr>
        <w:t xml:space="preserve"> </w:t>
      </w:r>
      <w:r>
        <w:rPr>
          <w:sz w:val="24"/>
        </w:rPr>
        <w:t>поляне»</w:t>
      </w:r>
      <w:r>
        <w:rPr>
          <w:spacing w:val="-7"/>
          <w:sz w:val="24"/>
        </w:rPr>
        <w:t xml:space="preserve"> </w:t>
      </w:r>
      <w:r>
        <w:rPr>
          <w:spacing w:val="-2"/>
          <w:sz w:val="24"/>
        </w:rPr>
        <w:t>(фрагменты).</w:t>
      </w:r>
    </w:p>
    <w:p w:rsidR="0070453D" w:rsidRDefault="001F144E" w:rsidP="00D71A57">
      <w:pPr>
        <w:spacing w:line="275" w:lineRule="exact"/>
        <w:ind w:left="720"/>
        <w:rPr>
          <w:b/>
          <w:i/>
          <w:sz w:val="24"/>
        </w:rPr>
      </w:pPr>
      <w:r>
        <w:rPr>
          <w:b/>
          <w:i/>
          <w:sz w:val="24"/>
        </w:rPr>
        <w:t>Резерв</w:t>
      </w:r>
      <w:r>
        <w:rPr>
          <w:b/>
          <w:i/>
          <w:spacing w:val="-2"/>
          <w:sz w:val="24"/>
        </w:rPr>
        <w:t xml:space="preserve"> </w:t>
      </w:r>
      <w:r>
        <w:rPr>
          <w:b/>
          <w:i/>
          <w:sz w:val="24"/>
        </w:rPr>
        <w:t>на</w:t>
      </w:r>
      <w:r>
        <w:rPr>
          <w:b/>
          <w:i/>
          <w:spacing w:val="-5"/>
          <w:sz w:val="24"/>
        </w:rPr>
        <w:t xml:space="preserve"> </w:t>
      </w:r>
      <w:r>
        <w:rPr>
          <w:b/>
          <w:i/>
          <w:sz w:val="24"/>
        </w:rPr>
        <w:t>вариативную</w:t>
      </w:r>
      <w:r>
        <w:rPr>
          <w:b/>
          <w:i/>
          <w:spacing w:val="2"/>
          <w:sz w:val="24"/>
        </w:rPr>
        <w:t xml:space="preserve"> </w:t>
      </w:r>
      <w:r>
        <w:rPr>
          <w:b/>
          <w:i/>
          <w:sz w:val="24"/>
        </w:rPr>
        <w:t>часть</w:t>
      </w:r>
      <w:r>
        <w:rPr>
          <w:b/>
          <w:i/>
          <w:spacing w:val="-4"/>
          <w:sz w:val="24"/>
        </w:rPr>
        <w:t xml:space="preserve"> </w:t>
      </w:r>
      <w:r>
        <w:rPr>
          <w:b/>
          <w:i/>
          <w:sz w:val="24"/>
        </w:rPr>
        <w:t>программы</w:t>
      </w:r>
      <w:r>
        <w:rPr>
          <w:b/>
          <w:i/>
          <w:spacing w:val="6"/>
          <w:sz w:val="24"/>
        </w:rPr>
        <w:t xml:space="preserve"> </w:t>
      </w:r>
      <w:r>
        <w:rPr>
          <w:sz w:val="24"/>
        </w:rPr>
        <w:t>—</w:t>
      </w:r>
      <w:r>
        <w:rPr>
          <w:spacing w:val="-4"/>
          <w:sz w:val="24"/>
        </w:rPr>
        <w:t xml:space="preserve"> </w:t>
      </w:r>
      <w:r>
        <w:rPr>
          <w:b/>
          <w:i/>
          <w:sz w:val="24"/>
        </w:rPr>
        <w:t>2</w:t>
      </w:r>
      <w:r>
        <w:rPr>
          <w:b/>
          <w:i/>
          <w:spacing w:val="1"/>
          <w:sz w:val="24"/>
        </w:rPr>
        <w:t xml:space="preserve"> </w:t>
      </w:r>
      <w:r>
        <w:rPr>
          <w:b/>
          <w:i/>
          <w:spacing w:val="-5"/>
          <w:sz w:val="24"/>
        </w:rPr>
        <w:t>ч.</w:t>
      </w:r>
    </w:p>
    <w:p w:rsidR="0070453D" w:rsidRDefault="001F144E" w:rsidP="00D71A57">
      <w:pPr>
        <w:pStyle w:val="210"/>
        <w:spacing w:before="78"/>
      </w:pPr>
      <w:r>
        <w:t>Раздел</w:t>
      </w:r>
      <w:r>
        <w:rPr>
          <w:spacing w:val="-2"/>
        </w:rPr>
        <w:t xml:space="preserve"> </w:t>
      </w:r>
      <w:r>
        <w:t>2.</w:t>
      </w:r>
      <w:r>
        <w:rPr>
          <w:spacing w:val="2"/>
        </w:rPr>
        <w:t xml:space="preserve"> </w:t>
      </w:r>
      <w:r>
        <w:t>Россия — Родина</w:t>
      </w:r>
      <w:r>
        <w:rPr>
          <w:spacing w:val="-1"/>
        </w:rPr>
        <w:t xml:space="preserve"> </w:t>
      </w:r>
      <w:r>
        <w:t>моя</w:t>
      </w:r>
      <w:r>
        <w:rPr>
          <w:spacing w:val="-1"/>
        </w:rPr>
        <w:t xml:space="preserve"> </w:t>
      </w:r>
      <w:r>
        <w:t>(13</w:t>
      </w:r>
      <w:r>
        <w:rPr>
          <w:spacing w:val="-2"/>
        </w:rPr>
        <w:t xml:space="preserve"> </w:t>
      </w:r>
      <w:r>
        <w:rPr>
          <w:spacing w:val="-5"/>
        </w:rPr>
        <w:t>ч)</w:t>
      </w:r>
    </w:p>
    <w:p w:rsidR="0070453D" w:rsidRDefault="001F144E" w:rsidP="00D71A57">
      <w:pPr>
        <w:pStyle w:val="310"/>
        <w:spacing w:before="56" w:line="275" w:lineRule="exact"/>
        <w:ind w:left="720"/>
      </w:pPr>
      <w:r>
        <w:t>Родная</w:t>
      </w:r>
      <w:r>
        <w:rPr>
          <w:spacing w:val="-5"/>
        </w:rPr>
        <w:t xml:space="preserve"> </w:t>
      </w:r>
      <w:r>
        <w:t>страна во</w:t>
      </w:r>
      <w:r>
        <w:rPr>
          <w:spacing w:val="-5"/>
        </w:rPr>
        <w:t xml:space="preserve"> </w:t>
      </w:r>
      <w:r>
        <w:t>все</w:t>
      </w:r>
      <w:r>
        <w:rPr>
          <w:spacing w:val="-1"/>
        </w:rPr>
        <w:t xml:space="preserve"> </w:t>
      </w:r>
      <w:r>
        <w:t>времена сынами сильна</w:t>
      </w:r>
      <w:r>
        <w:rPr>
          <w:spacing w:val="-5"/>
        </w:rPr>
        <w:t xml:space="preserve"> </w:t>
      </w:r>
      <w:r>
        <w:t xml:space="preserve">(3 </w:t>
      </w:r>
      <w:r>
        <w:rPr>
          <w:spacing w:val="-5"/>
        </w:rPr>
        <w:t>ч)</w:t>
      </w:r>
    </w:p>
    <w:p w:rsidR="0070453D" w:rsidRDefault="001F144E" w:rsidP="00D71A57">
      <w:pPr>
        <w:spacing w:line="274" w:lineRule="exact"/>
        <w:ind w:left="720"/>
        <w:rPr>
          <w:i/>
          <w:sz w:val="24"/>
        </w:rPr>
      </w:pPr>
      <w:r>
        <w:rPr>
          <w:i/>
          <w:sz w:val="24"/>
        </w:rPr>
        <w:t>Люди земли</w:t>
      </w:r>
      <w:r>
        <w:rPr>
          <w:i/>
          <w:spacing w:val="1"/>
          <w:sz w:val="24"/>
        </w:rPr>
        <w:t xml:space="preserve"> </w:t>
      </w:r>
      <w:r>
        <w:rPr>
          <w:i/>
          <w:spacing w:val="-2"/>
          <w:sz w:val="24"/>
        </w:rPr>
        <w:t>Русской</w:t>
      </w:r>
    </w:p>
    <w:p w:rsidR="0070453D" w:rsidRDefault="001F144E" w:rsidP="00D71A57">
      <w:pPr>
        <w:pStyle w:val="a3"/>
        <w:spacing w:line="275" w:lineRule="exact"/>
        <w:ind w:left="720" w:firstLine="0"/>
        <w:jc w:val="left"/>
      </w:pPr>
      <w:r>
        <w:lastRenderedPageBreak/>
        <w:t>Произведения</w:t>
      </w:r>
      <w:r>
        <w:rPr>
          <w:spacing w:val="-9"/>
        </w:rPr>
        <w:t xml:space="preserve"> </w:t>
      </w:r>
      <w:r>
        <w:t>о</w:t>
      </w:r>
      <w:r>
        <w:rPr>
          <w:spacing w:val="-2"/>
        </w:rPr>
        <w:t xml:space="preserve"> </w:t>
      </w:r>
      <w:r>
        <w:t>выдающихся</w:t>
      </w:r>
      <w:r>
        <w:rPr>
          <w:spacing w:val="-2"/>
        </w:rPr>
        <w:t xml:space="preserve"> </w:t>
      </w:r>
      <w:r>
        <w:t>представителях</w:t>
      </w:r>
      <w:r>
        <w:rPr>
          <w:spacing w:val="-7"/>
        </w:rPr>
        <w:t xml:space="preserve"> </w:t>
      </w:r>
      <w:r>
        <w:t>русского</w:t>
      </w:r>
      <w:r>
        <w:rPr>
          <w:spacing w:val="-2"/>
        </w:rPr>
        <w:t xml:space="preserve"> </w:t>
      </w:r>
      <w:r>
        <w:t>народа.</w:t>
      </w:r>
      <w:r>
        <w:rPr>
          <w:spacing w:val="-4"/>
        </w:rPr>
        <w:t xml:space="preserve"> </w:t>
      </w:r>
      <w:r>
        <w:rPr>
          <w:spacing w:val="-2"/>
        </w:rPr>
        <w:t>Например:</w:t>
      </w:r>
    </w:p>
    <w:p w:rsidR="0070453D" w:rsidRDefault="001F144E" w:rsidP="00D71A57">
      <w:pPr>
        <w:spacing w:before="7" w:line="275" w:lineRule="exact"/>
        <w:ind w:left="720"/>
        <w:rPr>
          <w:sz w:val="24"/>
        </w:rPr>
      </w:pPr>
      <w:r>
        <w:rPr>
          <w:b/>
          <w:i/>
          <w:sz w:val="24"/>
        </w:rPr>
        <w:t>Е.</w:t>
      </w:r>
      <w:r>
        <w:rPr>
          <w:b/>
          <w:i/>
          <w:spacing w:val="-2"/>
          <w:sz w:val="24"/>
        </w:rPr>
        <w:t xml:space="preserve"> </w:t>
      </w:r>
      <w:r>
        <w:rPr>
          <w:b/>
          <w:i/>
          <w:sz w:val="24"/>
        </w:rPr>
        <w:t>В. Мурашова.</w:t>
      </w:r>
      <w:r>
        <w:rPr>
          <w:b/>
          <w:i/>
          <w:spacing w:val="-2"/>
          <w:sz w:val="24"/>
        </w:rPr>
        <w:t xml:space="preserve"> </w:t>
      </w:r>
      <w:r>
        <w:rPr>
          <w:sz w:val="24"/>
        </w:rPr>
        <w:t>«Афанасий Никитин»</w:t>
      </w:r>
      <w:r>
        <w:rPr>
          <w:spacing w:val="-6"/>
          <w:sz w:val="24"/>
        </w:rPr>
        <w:t xml:space="preserve"> </w:t>
      </w:r>
      <w:r>
        <w:rPr>
          <w:sz w:val="24"/>
        </w:rPr>
        <w:t>(глава</w:t>
      </w:r>
      <w:r>
        <w:rPr>
          <w:spacing w:val="-7"/>
          <w:sz w:val="24"/>
        </w:rPr>
        <w:t xml:space="preserve"> </w:t>
      </w:r>
      <w:r>
        <w:rPr>
          <w:spacing w:val="-2"/>
          <w:sz w:val="24"/>
        </w:rPr>
        <w:t>«Каффа»).</w:t>
      </w:r>
    </w:p>
    <w:p w:rsidR="0070453D" w:rsidRDefault="001F144E" w:rsidP="00D71A57">
      <w:pPr>
        <w:spacing w:line="275" w:lineRule="exact"/>
        <w:ind w:left="720"/>
        <w:rPr>
          <w:sz w:val="24"/>
        </w:rPr>
      </w:pPr>
      <w:r>
        <w:rPr>
          <w:b/>
          <w:i/>
          <w:sz w:val="24"/>
        </w:rPr>
        <w:t>Ю.</w:t>
      </w:r>
      <w:r>
        <w:rPr>
          <w:b/>
          <w:i/>
          <w:spacing w:val="-1"/>
          <w:sz w:val="24"/>
        </w:rPr>
        <w:t xml:space="preserve"> </w:t>
      </w:r>
      <w:r>
        <w:rPr>
          <w:b/>
          <w:i/>
          <w:sz w:val="24"/>
        </w:rPr>
        <w:t>М.</w:t>
      </w:r>
      <w:r>
        <w:rPr>
          <w:b/>
          <w:i/>
          <w:spacing w:val="-5"/>
          <w:sz w:val="24"/>
        </w:rPr>
        <w:t xml:space="preserve"> </w:t>
      </w:r>
      <w:r>
        <w:rPr>
          <w:b/>
          <w:i/>
          <w:sz w:val="24"/>
        </w:rPr>
        <w:t>Нагибин.</w:t>
      </w:r>
      <w:r>
        <w:rPr>
          <w:b/>
          <w:i/>
          <w:spacing w:val="2"/>
          <w:sz w:val="24"/>
        </w:rPr>
        <w:t xml:space="preserve"> </w:t>
      </w:r>
      <w:r>
        <w:rPr>
          <w:sz w:val="24"/>
        </w:rPr>
        <w:t>«Маленькие</w:t>
      </w:r>
      <w:r>
        <w:rPr>
          <w:spacing w:val="-3"/>
          <w:sz w:val="24"/>
        </w:rPr>
        <w:t xml:space="preserve"> </w:t>
      </w:r>
      <w:r>
        <w:rPr>
          <w:sz w:val="24"/>
        </w:rPr>
        <w:t>рассказы</w:t>
      </w:r>
      <w:r>
        <w:rPr>
          <w:spacing w:val="-1"/>
          <w:sz w:val="24"/>
        </w:rPr>
        <w:t xml:space="preserve"> </w:t>
      </w:r>
      <w:r>
        <w:rPr>
          <w:sz w:val="24"/>
        </w:rPr>
        <w:t>о</w:t>
      </w:r>
      <w:r>
        <w:rPr>
          <w:spacing w:val="-2"/>
          <w:sz w:val="24"/>
        </w:rPr>
        <w:t xml:space="preserve"> </w:t>
      </w:r>
      <w:r>
        <w:rPr>
          <w:sz w:val="24"/>
        </w:rPr>
        <w:t>большой</w:t>
      </w:r>
      <w:r>
        <w:rPr>
          <w:spacing w:val="-6"/>
          <w:sz w:val="24"/>
        </w:rPr>
        <w:t xml:space="preserve"> </w:t>
      </w:r>
      <w:r>
        <w:rPr>
          <w:sz w:val="24"/>
        </w:rPr>
        <w:t>судьбе»</w:t>
      </w:r>
      <w:r>
        <w:rPr>
          <w:spacing w:val="-7"/>
          <w:sz w:val="24"/>
        </w:rPr>
        <w:t xml:space="preserve"> </w:t>
      </w:r>
      <w:r>
        <w:rPr>
          <w:sz w:val="24"/>
        </w:rPr>
        <w:t>(глава</w:t>
      </w:r>
      <w:r>
        <w:rPr>
          <w:spacing w:val="-3"/>
          <w:sz w:val="24"/>
        </w:rPr>
        <w:t xml:space="preserve"> </w:t>
      </w:r>
      <w:r>
        <w:rPr>
          <w:sz w:val="24"/>
        </w:rPr>
        <w:t>«В</w:t>
      </w:r>
      <w:r>
        <w:rPr>
          <w:spacing w:val="3"/>
          <w:sz w:val="24"/>
        </w:rPr>
        <w:t xml:space="preserve"> </w:t>
      </w:r>
      <w:r>
        <w:rPr>
          <w:spacing w:val="-2"/>
          <w:sz w:val="24"/>
        </w:rPr>
        <w:t>школу»).</w:t>
      </w:r>
    </w:p>
    <w:p w:rsidR="0070453D" w:rsidRDefault="0070453D" w:rsidP="00D71A57">
      <w:pPr>
        <w:pStyle w:val="a3"/>
        <w:ind w:left="720" w:firstLine="0"/>
        <w:jc w:val="left"/>
      </w:pPr>
    </w:p>
    <w:p w:rsidR="0070453D" w:rsidRDefault="001F144E" w:rsidP="00D71A57">
      <w:pPr>
        <w:pStyle w:val="310"/>
        <w:spacing w:before="1" w:line="275" w:lineRule="exact"/>
        <w:ind w:left="720"/>
      </w:pPr>
      <w:r>
        <w:t>Что</w:t>
      </w:r>
      <w:r>
        <w:rPr>
          <w:spacing w:val="1"/>
        </w:rPr>
        <w:t xml:space="preserve"> </w:t>
      </w:r>
      <w:r>
        <w:t>мы</w:t>
      </w:r>
      <w:r>
        <w:rPr>
          <w:spacing w:val="-2"/>
        </w:rPr>
        <w:t xml:space="preserve"> </w:t>
      </w:r>
      <w:r>
        <w:t>Родиной</w:t>
      </w:r>
      <w:r>
        <w:rPr>
          <w:spacing w:val="-3"/>
        </w:rPr>
        <w:t xml:space="preserve"> </w:t>
      </w:r>
      <w:r>
        <w:t>зовём (4</w:t>
      </w:r>
      <w:r>
        <w:rPr>
          <w:spacing w:val="-3"/>
        </w:rPr>
        <w:t xml:space="preserve"> </w:t>
      </w:r>
      <w:r>
        <w:rPr>
          <w:spacing w:val="-5"/>
        </w:rPr>
        <w:t>ч)</w:t>
      </w:r>
    </w:p>
    <w:p w:rsidR="0070453D" w:rsidRDefault="001F144E" w:rsidP="00D71A57">
      <w:pPr>
        <w:spacing w:line="274" w:lineRule="exact"/>
        <w:ind w:left="720"/>
        <w:rPr>
          <w:i/>
          <w:sz w:val="24"/>
        </w:rPr>
      </w:pPr>
      <w:r>
        <w:rPr>
          <w:i/>
          <w:sz w:val="24"/>
        </w:rPr>
        <w:t>Широка</w:t>
      </w:r>
      <w:r>
        <w:rPr>
          <w:i/>
          <w:spacing w:val="-4"/>
          <w:sz w:val="24"/>
        </w:rPr>
        <w:t xml:space="preserve"> </w:t>
      </w:r>
      <w:r>
        <w:rPr>
          <w:i/>
          <w:sz w:val="24"/>
        </w:rPr>
        <w:t>страна</w:t>
      </w:r>
      <w:r>
        <w:rPr>
          <w:i/>
          <w:spacing w:val="-1"/>
          <w:sz w:val="24"/>
        </w:rPr>
        <w:t xml:space="preserve"> </w:t>
      </w:r>
      <w:r>
        <w:rPr>
          <w:i/>
          <w:sz w:val="24"/>
        </w:rPr>
        <w:t>моя</w:t>
      </w:r>
      <w:r>
        <w:rPr>
          <w:i/>
          <w:spacing w:val="-2"/>
          <w:sz w:val="24"/>
        </w:rPr>
        <w:t xml:space="preserve"> родная</w:t>
      </w:r>
    </w:p>
    <w:p w:rsidR="0070453D" w:rsidRDefault="001F144E" w:rsidP="00D71A57">
      <w:pPr>
        <w:pStyle w:val="a3"/>
        <w:spacing w:line="275" w:lineRule="exact"/>
        <w:ind w:left="720" w:firstLine="0"/>
        <w:jc w:val="left"/>
      </w:pPr>
      <w:r>
        <w:t>Произведения,</w:t>
      </w:r>
      <w:r>
        <w:rPr>
          <w:spacing w:val="24"/>
        </w:rPr>
        <w:t xml:space="preserve">  </w:t>
      </w:r>
      <w:r>
        <w:t>отражающие</w:t>
      </w:r>
      <w:r>
        <w:rPr>
          <w:spacing w:val="27"/>
        </w:rPr>
        <w:t xml:space="preserve">  </w:t>
      </w:r>
      <w:r>
        <w:t>любовь</w:t>
      </w:r>
      <w:r>
        <w:rPr>
          <w:spacing w:val="30"/>
        </w:rPr>
        <w:t xml:space="preserve">  </w:t>
      </w:r>
      <w:r>
        <w:t>к</w:t>
      </w:r>
      <w:r>
        <w:rPr>
          <w:spacing w:val="26"/>
        </w:rPr>
        <w:t xml:space="preserve">  </w:t>
      </w:r>
      <w:r>
        <w:t>Родине;</w:t>
      </w:r>
      <w:r>
        <w:rPr>
          <w:spacing w:val="28"/>
        </w:rPr>
        <w:t xml:space="preserve">  </w:t>
      </w:r>
      <w:r>
        <w:t>красоту</w:t>
      </w:r>
      <w:r>
        <w:rPr>
          <w:spacing w:val="26"/>
        </w:rPr>
        <w:t xml:space="preserve">  </w:t>
      </w:r>
      <w:r>
        <w:t>различных</w:t>
      </w:r>
      <w:r>
        <w:rPr>
          <w:spacing w:val="30"/>
        </w:rPr>
        <w:t xml:space="preserve">  </w:t>
      </w:r>
      <w:r>
        <w:t>уголков</w:t>
      </w:r>
      <w:r>
        <w:rPr>
          <w:spacing w:val="28"/>
        </w:rPr>
        <w:t xml:space="preserve">  </w:t>
      </w:r>
      <w:r>
        <w:t>родной</w:t>
      </w:r>
      <w:r>
        <w:rPr>
          <w:spacing w:val="29"/>
        </w:rPr>
        <w:t xml:space="preserve">  </w:t>
      </w:r>
      <w:r>
        <w:rPr>
          <w:spacing w:val="-2"/>
        </w:rPr>
        <w:t>земли.</w:t>
      </w:r>
    </w:p>
    <w:p w:rsidR="0070453D" w:rsidRDefault="001F144E" w:rsidP="00D71A57">
      <w:pPr>
        <w:pStyle w:val="a3"/>
        <w:spacing w:before="2"/>
        <w:ind w:left="720" w:firstLine="0"/>
        <w:jc w:val="left"/>
      </w:pPr>
      <w:r>
        <w:rPr>
          <w:spacing w:val="-2"/>
        </w:rPr>
        <w:t>Например:</w:t>
      </w:r>
    </w:p>
    <w:p w:rsidR="0070453D" w:rsidRDefault="001F144E" w:rsidP="00D71A57">
      <w:pPr>
        <w:spacing w:before="2"/>
        <w:ind w:left="720"/>
        <w:rPr>
          <w:sz w:val="24"/>
        </w:rPr>
      </w:pPr>
      <w:r>
        <w:rPr>
          <w:b/>
          <w:i/>
          <w:sz w:val="24"/>
        </w:rPr>
        <w:t>А.</w:t>
      </w:r>
      <w:r>
        <w:rPr>
          <w:b/>
          <w:i/>
          <w:spacing w:val="-1"/>
          <w:sz w:val="24"/>
        </w:rPr>
        <w:t xml:space="preserve"> </w:t>
      </w:r>
      <w:r>
        <w:rPr>
          <w:b/>
          <w:i/>
          <w:sz w:val="24"/>
        </w:rPr>
        <w:t>С.</w:t>
      </w:r>
      <w:r>
        <w:rPr>
          <w:b/>
          <w:i/>
          <w:spacing w:val="-1"/>
          <w:sz w:val="24"/>
        </w:rPr>
        <w:t xml:space="preserve"> </w:t>
      </w:r>
      <w:r>
        <w:rPr>
          <w:b/>
          <w:i/>
          <w:sz w:val="24"/>
        </w:rPr>
        <w:t>Зеленин.</w:t>
      </w:r>
      <w:r>
        <w:rPr>
          <w:b/>
          <w:i/>
          <w:spacing w:val="-3"/>
          <w:sz w:val="24"/>
        </w:rPr>
        <w:t xml:space="preserve"> </w:t>
      </w:r>
      <w:r>
        <w:rPr>
          <w:sz w:val="24"/>
        </w:rPr>
        <w:t>«Мамкин</w:t>
      </w:r>
      <w:r>
        <w:rPr>
          <w:spacing w:val="-2"/>
          <w:sz w:val="24"/>
        </w:rPr>
        <w:t xml:space="preserve"> </w:t>
      </w:r>
      <w:r>
        <w:rPr>
          <w:sz w:val="24"/>
        </w:rPr>
        <w:t>Василёк»</w:t>
      </w:r>
      <w:r>
        <w:rPr>
          <w:spacing w:val="-7"/>
          <w:sz w:val="24"/>
        </w:rPr>
        <w:t xml:space="preserve"> </w:t>
      </w:r>
      <w:r>
        <w:rPr>
          <w:spacing w:val="-2"/>
          <w:sz w:val="24"/>
        </w:rPr>
        <w:t>(фрагмент).</w:t>
      </w:r>
    </w:p>
    <w:p w:rsidR="0070453D" w:rsidRDefault="001F144E" w:rsidP="00D71A57">
      <w:pPr>
        <w:spacing w:before="3" w:line="275" w:lineRule="exact"/>
        <w:ind w:left="720"/>
        <w:rPr>
          <w:sz w:val="24"/>
        </w:rPr>
      </w:pPr>
      <w:r>
        <w:rPr>
          <w:b/>
          <w:i/>
          <w:sz w:val="24"/>
        </w:rPr>
        <w:t>А.</w:t>
      </w:r>
      <w:r>
        <w:rPr>
          <w:b/>
          <w:i/>
          <w:spacing w:val="1"/>
          <w:sz w:val="24"/>
        </w:rPr>
        <w:t xml:space="preserve"> </w:t>
      </w:r>
      <w:r>
        <w:rPr>
          <w:b/>
          <w:i/>
          <w:sz w:val="24"/>
        </w:rPr>
        <w:t>Д.</w:t>
      </w:r>
      <w:r>
        <w:rPr>
          <w:b/>
          <w:i/>
          <w:spacing w:val="-4"/>
          <w:sz w:val="24"/>
        </w:rPr>
        <w:t xml:space="preserve"> </w:t>
      </w:r>
      <w:r>
        <w:rPr>
          <w:b/>
          <w:i/>
          <w:sz w:val="24"/>
        </w:rPr>
        <w:t>Дорофеев.</w:t>
      </w:r>
      <w:r>
        <w:rPr>
          <w:b/>
          <w:i/>
          <w:spacing w:val="4"/>
          <w:sz w:val="24"/>
        </w:rPr>
        <w:t xml:space="preserve"> </w:t>
      </w:r>
      <w:r>
        <w:rPr>
          <w:spacing w:val="-2"/>
          <w:sz w:val="24"/>
        </w:rPr>
        <w:t>«Веретено».</w:t>
      </w:r>
    </w:p>
    <w:p w:rsidR="0070453D" w:rsidRDefault="001F144E" w:rsidP="00D71A57">
      <w:pPr>
        <w:spacing w:line="275" w:lineRule="exact"/>
        <w:ind w:left="720"/>
        <w:rPr>
          <w:sz w:val="24"/>
        </w:rPr>
      </w:pPr>
      <w:r>
        <w:rPr>
          <w:b/>
          <w:i/>
          <w:sz w:val="24"/>
        </w:rPr>
        <w:t>В.</w:t>
      </w:r>
      <w:r>
        <w:rPr>
          <w:b/>
          <w:i/>
          <w:spacing w:val="1"/>
          <w:sz w:val="24"/>
        </w:rPr>
        <w:t xml:space="preserve"> </w:t>
      </w:r>
      <w:r>
        <w:rPr>
          <w:b/>
          <w:i/>
          <w:sz w:val="24"/>
        </w:rPr>
        <w:t>Г.</w:t>
      </w:r>
      <w:r>
        <w:rPr>
          <w:b/>
          <w:i/>
          <w:spacing w:val="-4"/>
          <w:sz w:val="24"/>
        </w:rPr>
        <w:t xml:space="preserve"> </w:t>
      </w:r>
      <w:r>
        <w:rPr>
          <w:b/>
          <w:i/>
          <w:sz w:val="24"/>
        </w:rPr>
        <w:t>Распутин.</w:t>
      </w:r>
      <w:r>
        <w:rPr>
          <w:b/>
          <w:i/>
          <w:spacing w:val="5"/>
          <w:sz w:val="24"/>
        </w:rPr>
        <w:t xml:space="preserve"> </w:t>
      </w:r>
      <w:r>
        <w:rPr>
          <w:spacing w:val="-2"/>
          <w:sz w:val="24"/>
        </w:rPr>
        <w:t>«Саяны».</w:t>
      </w:r>
    </w:p>
    <w:p w:rsidR="0070453D" w:rsidRDefault="001F144E" w:rsidP="00D71A57">
      <w:pPr>
        <w:pStyle w:val="310"/>
        <w:spacing w:before="3" w:line="240" w:lineRule="auto"/>
        <w:ind w:left="720"/>
      </w:pPr>
      <w:r>
        <w:t>Сказ</w:t>
      </w:r>
      <w:r>
        <w:rPr>
          <w:spacing w:val="1"/>
        </w:rPr>
        <w:t xml:space="preserve"> </w:t>
      </w:r>
      <w:r>
        <w:t>о</w:t>
      </w:r>
      <w:r>
        <w:rPr>
          <w:spacing w:val="-1"/>
        </w:rPr>
        <w:t xml:space="preserve"> </w:t>
      </w:r>
      <w:r>
        <w:t xml:space="preserve">валдайских </w:t>
      </w:r>
      <w:r>
        <w:rPr>
          <w:spacing w:val="-2"/>
        </w:rPr>
        <w:t>колокольчиках.</w:t>
      </w:r>
    </w:p>
    <w:p w:rsidR="0070453D" w:rsidRDefault="0070453D" w:rsidP="00D71A57">
      <w:pPr>
        <w:pStyle w:val="a3"/>
        <w:spacing w:before="11"/>
        <w:ind w:left="720" w:firstLine="0"/>
        <w:jc w:val="left"/>
        <w:rPr>
          <w:b/>
          <w:i/>
          <w:sz w:val="23"/>
        </w:rPr>
      </w:pPr>
    </w:p>
    <w:p w:rsidR="0070453D" w:rsidRDefault="001F144E" w:rsidP="00D71A57">
      <w:pPr>
        <w:spacing w:line="272" w:lineRule="exact"/>
        <w:ind w:left="720"/>
        <w:jc w:val="both"/>
        <w:rPr>
          <w:b/>
          <w:i/>
          <w:sz w:val="24"/>
        </w:rPr>
      </w:pPr>
      <w:r>
        <w:rPr>
          <w:b/>
          <w:i/>
          <w:sz w:val="24"/>
        </w:rPr>
        <w:t>О</w:t>
      </w:r>
      <w:r>
        <w:rPr>
          <w:b/>
          <w:i/>
          <w:spacing w:val="1"/>
          <w:sz w:val="24"/>
        </w:rPr>
        <w:t xml:space="preserve"> </w:t>
      </w:r>
      <w:r>
        <w:rPr>
          <w:b/>
          <w:i/>
          <w:sz w:val="24"/>
        </w:rPr>
        <w:t>родной</w:t>
      </w:r>
      <w:r>
        <w:rPr>
          <w:b/>
          <w:i/>
          <w:spacing w:val="-2"/>
          <w:sz w:val="24"/>
        </w:rPr>
        <w:t xml:space="preserve"> </w:t>
      </w:r>
      <w:r>
        <w:rPr>
          <w:b/>
          <w:i/>
          <w:sz w:val="24"/>
        </w:rPr>
        <w:t>природе</w:t>
      </w:r>
      <w:r>
        <w:rPr>
          <w:b/>
          <w:i/>
          <w:spacing w:val="-4"/>
          <w:sz w:val="24"/>
        </w:rPr>
        <w:t xml:space="preserve"> </w:t>
      </w:r>
      <w:r>
        <w:rPr>
          <w:b/>
          <w:i/>
          <w:sz w:val="24"/>
        </w:rPr>
        <w:t>(4</w:t>
      </w:r>
      <w:r>
        <w:rPr>
          <w:b/>
          <w:i/>
          <w:spacing w:val="3"/>
          <w:sz w:val="24"/>
        </w:rPr>
        <w:t xml:space="preserve"> </w:t>
      </w:r>
      <w:r>
        <w:rPr>
          <w:b/>
          <w:i/>
          <w:spacing w:val="-7"/>
          <w:sz w:val="24"/>
        </w:rPr>
        <w:t>ч)</w:t>
      </w:r>
    </w:p>
    <w:p w:rsidR="0070453D" w:rsidRDefault="001F144E" w:rsidP="00D71A57">
      <w:pPr>
        <w:spacing w:line="272" w:lineRule="exact"/>
        <w:ind w:left="720"/>
        <w:jc w:val="both"/>
        <w:rPr>
          <w:i/>
          <w:sz w:val="24"/>
        </w:rPr>
      </w:pPr>
      <w:r>
        <w:rPr>
          <w:i/>
          <w:sz w:val="24"/>
        </w:rPr>
        <w:t>Под</w:t>
      </w:r>
      <w:r>
        <w:rPr>
          <w:i/>
          <w:spacing w:val="-3"/>
          <w:sz w:val="24"/>
        </w:rPr>
        <w:t xml:space="preserve"> </w:t>
      </w:r>
      <w:r>
        <w:rPr>
          <w:i/>
          <w:sz w:val="24"/>
        </w:rPr>
        <w:t>дыханьем</w:t>
      </w:r>
      <w:r>
        <w:rPr>
          <w:i/>
          <w:spacing w:val="-1"/>
          <w:sz w:val="24"/>
        </w:rPr>
        <w:t xml:space="preserve"> </w:t>
      </w:r>
      <w:r>
        <w:rPr>
          <w:i/>
          <w:spacing w:val="-2"/>
          <w:sz w:val="24"/>
        </w:rPr>
        <w:t>непогоды</w:t>
      </w:r>
    </w:p>
    <w:p w:rsidR="0070453D" w:rsidRDefault="001F144E" w:rsidP="00D71A57">
      <w:pPr>
        <w:pStyle w:val="a3"/>
        <w:spacing w:before="5" w:line="237" w:lineRule="auto"/>
        <w:ind w:left="720" w:right="163" w:firstLine="0"/>
      </w:pPr>
      <w:r>
        <w:t>Поэтические представления русского народа</w:t>
      </w:r>
      <w:r>
        <w:rPr>
          <w:spacing w:val="-6"/>
        </w:rPr>
        <w:t xml:space="preserve"> </w:t>
      </w:r>
      <w:r>
        <w:t>о ветре, морозе,</w:t>
      </w:r>
      <w:r>
        <w:rPr>
          <w:spacing w:val="-3"/>
        </w:rPr>
        <w:t xml:space="preserve"> </w:t>
      </w:r>
      <w:r>
        <w:t>грозе;</w:t>
      </w:r>
      <w:r>
        <w:rPr>
          <w:spacing w:val="-5"/>
        </w:rPr>
        <w:t xml:space="preserve"> </w:t>
      </w:r>
      <w:r>
        <w:t>отражение</w:t>
      </w:r>
      <w:r>
        <w:rPr>
          <w:spacing w:val="-1"/>
        </w:rPr>
        <w:t xml:space="preserve"> </w:t>
      </w:r>
      <w:r>
        <w:t>этих представлений в фольклоре и их развитие в русской поэзии и прозе. Например:</w:t>
      </w:r>
    </w:p>
    <w:p w:rsidR="0070453D" w:rsidRDefault="001F144E" w:rsidP="00D71A57">
      <w:pPr>
        <w:pStyle w:val="a3"/>
        <w:spacing w:before="4"/>
        <w:ind w:left="720" w:firstLine="0"/>
      </w:pPr>
      <w:r>
        <w:t>Русские</w:t>
      </w:r>
      <w:r>
        <w:rPr>
          <w:spacing w:val="-4"/>
        </w:rPr>
        <w:t xml:space="preserve"> </w:t>
      </w:r>
      <w:r>
        <w:t>народные</w:t>
      </w:r>
      <w:r>
        <w:rPr>
          <w:spacing w:val="-2"/>
        </w:rPr>
        <w:t xml:space="preserve"> </w:t>
      </w:r>
      <w:r>
        <w:t>загадки</w:t>
      </w:r>
      <w:r>
        <w:rPr>
          <w:spacing w:val="-5"/>
        </w:rPr>
        <w:t xml:space="preserve"> </w:t>
      </w:r>
      <w:r>
        <w:t>о</w:t>
      </w:r>
      <w:r>
        <w:rPr>
          <w:spacing w:val="-1"/>
        </w:rPr>
        <w:t xml:space="preserve"> </w:t>
      </w:r>
      <w:r>
        <w:t>ветре,</w:t>
      </w:r>
      <w:r>
        <w:rPr>
          <w:spacing w:val="-4"/>
        </w:rPr>
        <w:t xml:space="preserve"> </w:t>
      </w:r>
      <w:r>
        <w:t>морозе,</w:t>
      </w:r>
      <w:r>
        <w:rPr>
          <w:spacing w:val="-3"/>
        </w:rPr>
        <w:t xml:space="preserve"> </w:t>
      </w:r>
      <w:r>
        <w:rPr>
          <w:spacing w:val="-2"/>
        </w:rPr>
        <w:t>грозе.</w:t>
      </w:r>
    </w:p>
    <w:p w:rsidR="0070453D" w:rsidRDefault="001F144E" w:rsidP="00D71A57">
      <w:pPr>
        <w:spacing w:before="2"/>
        <w:ind w:left="720" w:right="7739"/>
        <w:jc w:val="both"/>
        <w:rPr>
          <w:sz w:val="24"/>
        </w:rPr>
      </w:pPr>
      <w:r>
        <w:rPr>
          <w:b/>
          <w:i/>
          <w:sz w:val="24"/>
        </w:rPr>
        <w:t>А.</w:t>
      </w:r>
      <w:r>
        <w:rPr>
          <w:b/>
          <w:i/>
          <w:spacing w:val="-1"/>
          <w:sz w:val="24"/>
        </w:rPr>
        <w:t xml:space="preserve"> </w:t>
      </w:r>
      <w:r>
        <w:rPr>
          <w:b/>
          <w:i/>
          <w:sz w:val="24"/>
        </w:rPr>
        <w:t>Н.</w:t>
      </w:r>
      <w:r>
        <w:rPr>
          <w:b/>
          <w:i/>
          <w:spacing w:val="-5"/>
          <w:sz w:val="24"/>
        </w:rPr>
        <w:t xml:space="preserve"> </w:t>
      </w:r>
      <w:r>
        <w:rPr>
          <w:b/>
          <w:i/>
          <w:sz w:val="24"/>
        </w:rPr>
        <w:t xml:space="preserve">Апухтин. </w:t>
      </w:r>
      <w:r>
        <w:rPr>
          <w:sz w:val="24"/>
        </w:rPr>
        <w:t xml:space="preserve">«Зимой». </w:t>
      </w:r>
      <w:r>
        <w:rPr>
          <w:b/>
          <w:i/>
          <w:sz w:val="24"/>
        </w:rPr>
        <w:t>В.</w:t>
      </w:r>
      <w:r>
        <w:rPr>
          <w:b/>
          <w:i/>
          <w:spacing w:val="-9"/>
          <w:sz w:val="24"/>
        </w:rPr>
        <w:t xml:space="preserve"> </w:t>
      </w:r>
      <w:r>
        <w:rPr>
          <w:b/>
          <w:i/>
          <w:sz w:val="24"/>
        </w:rPr>
        <w:t>Д.</w:t>
      </w:r>
      <w:r>
        <w:rPr>
          <w:b/>
          <w:i/>
          <w:spacing w:val="-13"/>
          <w:sz w:val="24"/>
        </w:rPr>
        <w:t xml:space="preserve"> </w:t>
      </w:r>
      <w:r>
        <w:rPr>
          <w:b/>
          <w:i/>
          <w:sz w:val="24"/>
        </w:rPr>
        <w:t>Берестов.</w:t>
      </w:r>
      <w:r>
        <w:rPr>
          <w:b/>
          <w:i/>
          <w:spacing w:val="-12"/>
          <w:sz w:val="24"/>
        </w:rPr>
        <w:t xml:space="preserve"> </w:t>
      </w:r>
      <w:r>
        <w:rPr>
          <w:sz w:val="24"/>
        </w:rPr>
        <w:t xml:space="preserve">«Мороз». </w:t>
      </w:r>
      <w:r>
        <w:rPr>
          <w:b/>
          <w:i/>
          <w:sz w:val="24"/>
        </w:rPr>
        <w:t xml:space="preserve">А. Н. Майков. </w:t>
      </w:r>
      <w:r>
        <w:rPr>
          <w:sz w:val="24"/>
        </w:rPr>
        <w:t>«Гроза».</w:t>
      </w:r>
    </w:p>
    <w:p w:rsidR="0070453D" w:rsidRDefault="001F144E" w:rsidP="00D71A57">
      <w:pPr>
        <w:spacing w:before="3" w:line="275" w:lineRule="exact"/>
        <w:ind w:left="720"/>
        <w:jc w:val="both"/>
        <w:rPr>
          <w:sz w:val="24"/>
        </w:rPr>
      </w:pPr>
      <w:r>
        <w:rPr>
          <w:b/>
          <w:i/>
          <w:sz w:val="24"/>
        </w:rPr>
        <w:t>Н. М.</w:t>
      </w:r>
      <w:r>
        <w:rPr>
          <w:b/>
          <w:i/>
          <w:spacing w:val="-4"/>
          <w:sz w:val="24"/>
        </w:rPr>
        <w:t xml:space="preserve"> </w:t>
      </w:r>
      <w:r>
        <w:rPr>
          <w:b/>
          <w:i/>
          <w:sz w:val="24"/>
        </w:rPr>
        <w:t>Рубцов.</w:t>
      </w:r>
      <w:r>
        <w:rPr>
          <w:b/>
          <w:i/>
          <w:spacing w:val="-2"/>
          <w:sz w:val="24"/>
        </w:rPr>
        <w:t xml:space="preserve"> </w:t>
      </w:r>
      <w:r>
        <w:rPr>
          <w:sz w:val="24"/>
        </w:rPr>
        <w:t>«Во</w:t>
      </w:r>
      <w:r>
        <w:rPr>
          <w:spacing w:val="2"/>
          <w:sz w:val="24"/>
        </w:rPr>
        <w:t xml:space="preserve"> </w:t>
      </w:r>
      <w:r>
        <w:rPr>
          <w:sz w:val="24"/>
        </w:rPr>
        <w:t>время</w:t>
      </w:r>
      <w:r>
        <w:rPr>
          <w:spacing w:val="-5"/>
          <w:sz w:val="24"/>
        </w:rPr>
        <w:t xml:space="preserve"> </w:t>
      </w:r>
      <w:r>
        <w:rPr>
          <w:spacing w:val="-2"/>
          <w:sz w:val="24"/>
        </w:rPr>
        <w:t>грозы».</w:t>
      </w:r>
    </w:p>
    <w:p w:rsidR="0070453D" w:rsidRDefault="001F144E" w:rsidP="00D71A57">
      <w:pPr>
        <w:pStyle w:val="310"/>
        <w:spacing w:line="275" w:lineRule="exact"/>
        <w:ind w:left="720"/>
        <w:jc w:val="both"/>
      </w:pPr>
      <w:r>
        <w:t>Резерв</w:t>
      </w:r>
      <w:r>
        <w:rPr>
          <w:spacing w:val="-2"/>
        </w:rPr>
        <w:t xml:space="preserve"> </w:t>
      </w:r>
      <w:r>
        <w:t>на</w:t>
      </w:r>
      <w:r>
        <w:rPr>
          <w:spacing w:val="-5"/>
        </w:rPr>
        <w:t xml:space="preserve"> </w:t>
      </w:r>
      <w:r>
        <w:t>вариативную</w:t>
      </w:r>
      <w:r>
        <w:rPr>
          <w:spacing w:val="2"/>
        </w:rPr>
        <w:t xml:space="preserve"> </w:t>
      </w:r>
      <w:r>
        <w:t>часть</w:t>
      </w:r>
      <w:r>
        <w:rPr>
          <w:spacing w:val="-4"/>
        </w:rPr>
        <w:t xml:space="preserve"> </w:t>
      </w:r>
      <w:r>
        <w:t>программы</w:t>
      </w:r>
      <w:r>
        <w:rPr>
          <w:spacing w:val="6"/>
        </w:rPr>
        <w:t xml:space="preserve"> </w:t>
      </w:r>
      <w:r>
        <w:t>—</w:t>
      </w:r>
      <w:r>
        <w:rPr>
          <w:spacing w:val="-4"/>
        </w:rPr>
        <w:t xml:space="preserve"> </w:t>
      </w:r>
      <w:r>
        <w:t>2</w:t>
      </w:r>
      <w:r>
        <w:rPr>
          <w:spacing w:val="1"/>
        </w:rPr>
        <w:t xml:space="preserve"> </w:t>
      </w:r>
      <w:r>
        <w:rPr>
          <w:spacing w:val="-5"/>
        </w:rPr>
        <w:t>ч.</w:t>
      </w:r>
    </w:p>
    <w:p w:rsidR="0070453D" w:rsidRDefault="0070453D" w:rsidP="00D71A57">
      <w:pPr>
        <w:pStyle w:val="a3"/>
        <w:spacing w:before="9"/>
        <w:ind w:left="720" w:firstLine="0"/>
        <w:jc w:val="left"/>
        <w:rPr>
          <w:b/>
          <w:i/>
          <w:sz w:val="31"/>
        </w:rPr>
      </w:pPr>
    </w:p>
    <w:p w:rsidR="0070453D" w:rsidRDefault="001F144E" w:rsidP="00D71A57">
      <w:pPr>
        <w:pStyle w:val="a3"/>
        <w:spacing w:line="275" w:lineRule="exact"/>
        <w:ind w:left="720" w:firstLine="0"/>
        <w:rPr>
          <w:b/>
        </w:rPr>
      </w:pPr>
      <w:r>
        <w:t>Распределённое</w:t>
      </w:r>
      <w:r>
        <w:rPr>
          <w:spacing w:val="31"/>
        </w:rPr>
        <w:t xml:space="preserve"> </w:t>
      </w:r>
      <w:r>
        <w:t>по</w:t>
      </w:r>
      <w:r>
        <w:rPr>
          <w:spacing w:val="34"/>
        </w:rPr>
        <w:t xml:space="preserve"> </w:t>
      </w:r>
      <w:r>
        <w:t>классам</w:t>
      </w:r>
      <w:r>
        <w:rPr>
          <w:spacing w:val="36"/>
        </w:rPr>
        <w:t xml:space="preserve"> </w:t>
      </w:r>
      <w:r>
        <w:t>содержание</w:t>
      </w:r>
      <w:r>
        <w:rPr>
          <w:spacing w:val="24"/>
        </w:rPr>
        <w:t xml:space="preserve"> </w:t>
      </w:r>
      <w:r>
        <w:t>обучения</w:t>
      </w:r>
      <w:r>
        <w:rPr>
          <w:spacing w:val="34"/>
        </w:rPr>
        <w:t xml:space="preserve"> </w:t>
      </w:r>
      <w:r>
        <w:t>сопровождается</w:t>
      </w:r>
      <w:r>
        <w:rPr>
          <w:spacing w:val="34"/>
        </w:rPr>
        <w:t xml:space="preserve"> </w:t>
      </w:r>
      <w:r>
        <w:t>следующим</w:t>
      </w:r>
      <w:r>
        <w:rPr>
          <w:spacing w:val="46"/>
        </w:rPr>
        <w:t xml:space="preserve"> </w:t>
      </w:r>
      <w:r>
        <w:rPr>
          <w:b/>
          <w:spacing w:val="-2"/>
        </w:rPr>
        <w:t>деятельностным</w:t>
      </w:r>
    </w:p>
    <w:p w:rsidR="0070453D" w:rsidRDefault="001F144E" w:rsidP="00D71A57">
      <w:pPr>
        <w:pStyle w:val="a3"/>
        <w:spacing w:line="275" w:lineRule="exact"/>
        <w:ind w:left="720" w:firstLine="0"/>
      </w:pPr>
      <w:r>
        <w:t>наполнением</w:t>
      </w:r>
      <w:r>
        <w:rPr>
          <w:spacing w:val="-10"/>
        </w:rPr>
        <w:t xml:space="preserve"> </w:t>
      </w:r>
      <w:r>
        <w:t>образовательного</w:t>
      </w:r>
      <w:r>
        <w:rPr>
          <w:spacing w:val="-1"/>
        </w:rPr>
        <w:t xml:space="preserve"> </w:t>
      </w:r>
      <w:r>
        <w:rPr>
          <w:spacing w:val="-2"/>
        </w:rPr>
        <w:t>процесса.</w:t>
      </w:r>
    </w:p>
    <w:p w:rsidR="0070453D" w:rsidRDefault="001F144E" w:rsidP="00D71A57">
      <w:pPr>
        <w:pStyle w:val="310"/>
        <w:spacing w:before="61" w:line="275" w:lineRule="exact"/>
        <w:ind w:left="720"/>
        <w:jc w:val="both"/>
      </w:pPr>
      <w:r>
        <w:t>Аудирование</w:t>
      </w:r>
      <w:r>
        <w:rPr>
          <w:spacing w:val="-4"/>
        </w:rPr>
        <w:t xml:space="preserve"> </w:t>
      </w:r>
      <w:r>
        <w:rPr>
          <w:spacing w:val="-2"/>
        </w:rPr>
        <w:t>(слушание)</w:t>
      </w:r>
    </w:p>
    <w:p w:rsidR="0070453D" w:rsidRDefault="001F144E" w:rsidP="00D71A57">
      <w:pPr>
        <w:pStyle w:val="a3"/>
        <w:ind w:left="720" w:right="155" w:firstLine="0"/>
      </w:pPr>
      <w:r>
        <w:t>Восприятие на слух и понимание художественных произведений, отражающих национально- культурные ценности, богатство русской речи;</w:t>
      </w:r>
      <w:r>
        <w:rPr>
          <w:spacing w:val="-6"/>
        </w:rPr>
        <w:t xml:space="preserve"> </w:t>
      </w:r>
      <w:r>
        <w:t>умения</w:t>
      </w:r>
      <w:r>
        <w:rPr>
          <w:spacing w:val="-1"/>
        </w:rPr>
        <w:t xml:space="preserve"> </w:t>
      </w:r>
      <w:r>
        <w:t>отвечать на</w:t>
      </w:r>
      <w:r>
        <w:rPr>
          <w:spacing w:val="-2"/>
        </w:rPr>
        <w:t xml:space="preserve"> </w:t>
      </w:r>
      <w:r>
        <w:t>вопросы по воспринятому</w:t>
      </w:r>
      <w:r>
        <w:rPr>
          <w:spacing w:val="-6"/>
        </w:rPr>
        <w:t xml:space="preserve"> </w:t>
      </w:r>
      <w:r>
        <w:t>на слух тексту и задавать вопросы по содержанию воспринятого на слух текста.</w:t>
      </w:r>
    </w:p>
    <w:p w:rsidR="0070453D" w:rsidRDefault="001F144E" w:rsidP="00D71A57">
      <w:pPr>
        <w:pStyle w:val="310"/>
        <w:spacing w:before="116" w:line="273" w:lineRule="exact"/>
        <w:ind w:left="720"/>
      </w:pPr>
      <w:r>
        <w:rPr>
          <w:spacing w:val="-2"/>
        </w:rPr>
        <w:t>Чтение</w:t>
      </w:r>
    </w:p>
    <w:p w:rsidR="0070453D" w:rsidRDefault="001F144E" w:rsidP="00D71A57">
      <w:pPr>
        <w:pStyle w:val="a3"/>
        <w:ind w:left="720" w:right="153" w:firstLine="0"/>
      </w:pPr>
      <w:r>
        <w:rPr>
          <w:i/>
        </w:rPr>
        <w:t>Чтение вслух</w:t>
      </w:r>
      <w:r>
        <w:t>. Постепенный переход от слогового к плавному</w:t>
      </w:r>
      <w:r>
        <w:rPr>
          <w:spacing w:val="-3"/>
        </w:rPr>
        <w:t xml:space="preserve"> </w:t>
      </w:r>
      <w:r>
        <w:t>осмысленному</w:t>
      </w:r>
      <w:r>
        <w:rPr>
          <w:spacing w:val="-3"/>
        </w:rPr>
        <w:t xml:space="preserve"> </w:t>
      </w:r>
      <w:r>
        <w:t>правильному</w:t>
      </w:r>
      <w:r>
        <w:rPr>
          <w:spacing w:val="-3"/>
        </w:rPr>
        <w:t xml:space="preserve"> </w:t>
      </w:r>
      <w:r>
        <w:t>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70453D" w:rsidRDefault="001F144E" w:rsidP="00D71A57">
      <w:pPr>
        <w:pStyle w:val="a3"/>
        <w:spacing w:before="4" w:line="237" w:lineRule="auto"/>
        <w:ind w:left="720" w:right="159" w:firstLine="0"/>
      </w:pPr>
      <w:r>
        <w:rPr>
          <w:i/>
        </w:rPr>
        <w:t>Чтение про себя</w:t>
      </w:r>
      <w:r>
        <w:rPr>
          <w:b/>
          <w:i/>
        </w:rPr>
        <w:t xml:space="preserve">. </w:t>
      </w:r>
      <w:r>
        <w:t>Осознание при чтении про себя смысла доступных по объёму и жанру произведений. Понимание особенностей разных видов чтения.</w:t>
      </w:r>
    </w:p>
    <w:p w:rsidR="0070453D" w:rsidRDefault="001F144E" w:rsidP="00D71A57">
      <w:pPr>
        <w:spacing w:line="242" w:lineRule="auto"/>
        <w:ind w:left="720" w:right="153"/>
        <w:jc w:val="both"/>
        <w:rPr>
          <w:sz w:val="24"/>
        </w:rPr>
      </w:pPr>
      <w:r>
        <w:rPr>
          <w:i/>
          <w:sz w:val="24"/>
        </w:rPr>
        <w:t>Чтение произведений устного народного творчества</w:t>
      </w:r>
      <w:r>
        <w:rPr>
          <w:sz w:val="24"/>
        </w:rPr>
        <w:t>: русский фольклорный текст как источник познания ценностей и традиций народа.</w:t>
      </w:r>
    </w:p>
    <w:p w:rsidR="0070453D" w:rsidRDefault="001F144E" w:rsidP="00D71A57">
      <w:pPr>
        <w:pStyle w:val="a3"/>
        <w:ind w:left="720" w:right="152" w:firstLine="0"/>
      </w:pPr>
      <w:r>
        <w:rPr>
          <w:i/>
        </w:rPr>
        <w:t>Чтение текстов художественных произведений</w:t>
      </w:r>
      <w:r>
        <w:t>,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70453D" w:rsidRDefault="001F144E" w:rsidP="00D71A57">
      <w:pPr>
        <w:pStyle w:val="a3"/>
        <w:spacing w:before="74"/>
        <w:ind w:left="720" w:right="150" w:firstLine="0"/>
      </w:pPr>
      <w: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 нравственная оценка поступков героев.</w:t>
      </w:r>
    </w:p>
    <w:p w:rsidR="0070453D" w:rsidRDefault="001F144E" w:rsidP="00D71A57">
      <w:pPr>
        <w:pStyle w:val="a3"/>
        <w:ind w:left="720" w:right="158" w:firstLine="0"/>
      </w:pPr>
      <w:r>
        <w:t>Понимание особенностей русской литературы: раскрытие внутреннего мира героя, его переживаний;</w:t>
      </w:r>
      <w:r>
        <w:rPr>
          <w:spacing w:val="-2"/>
        </w:rPr>
        <w:t xml:space="preserve"> </w:t>
      </w:r>
      <w:r>
        <w:t>обращение к нравственным</w:t>
      </w:r>
      <w:r>
        <w:rPr>
          <w:spacing w:val="-1"/>
        </w:rPr>
        <w:t xml:space="preserve"> </w:t>
      </w:r>
      <w:r>
        <w:t xml:space="preserve">проблемам. Поэтические представления русского народа о мире природы (солнце, поле, лесе, реке, тумане, ветре, морозе, грозе и др.), отражение </w:t>
      </w:r>
      <w:r>
        <w:lastRenderedPageBreak/>
        <w:t>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0453D" w:rsidRDefault="001F144E" w:rsidP="00D71A57">
      <w:pPr>
        <w:spacing w:before="3" w:line="237" w:lineRule="auto"/>
        <w:ind w:left="720" w:right="157"/>
        <w:jc w:val="both"/>
        <w:rPr>
          <w:sz w:val="24"/>
        </w:rPr>
      </w:pPr>
      <w:r>
        <w:rPr>
          <w:i/>
          <w:sz w:val="24"/>
        </w:rPr>
        <w:t xml:space="preserve">Чтение информационных текстов: </w:t>
      </w:r>
      <w:r>
        <w:rPr>
          <w:sz w:val="24"/>
        </w:rPr>
        <w:t>историко-культурный комментарий к произведениям, отдельные факты биографии авторов изучаемых текстов.</w:t>
      </w:r>
    </w:p>
    <w:p w:rsidR="0070453D" w:rsidRDefault="001F144E" w:rsidP="00D71A57">
      <w:pPr>
        <w:pStyle w:val="310"/>
        <w:spacing w:before="123"/>
        <w:ind w:left="720"/>
        <w:jc w:val="both"/>
      </w:pPr>
      <w:r>
        <w:t>Говорение</w:t>
      </w:r>
      <w:r>
        <w:rPr>
          <w:spacing w:val="-2"/>
        </w:rPr>
        <w:t xml:space="preserve"> </w:t>
      </w:r>
      <w:r>
        <w:t>(культура</w:t>
      </w:r>
      <w:r>
        <w:rPr>
          <w:spacing w:val="-6"/>
        </w:rPr>
        <w:t xml:space="preserve"> </w:t>
      </w:r>
      <w:r>
        <w:t>речевого</w:t>
      </w:r>
      <w:r>
        <w:rPr>
          <w:spacing w:val="-1"/>
        </w:rPr>
        <w:t xml:space="preserve"> </w:t>
      </w:r>
      <w:r>
        <w:rPr>
          <w:spacing w:val="-2"/>
        </w:rPr>
        <w:t>общения)</w:t>
      </w:r>
    </w:p>
    <w:p w:rsidR="0070453D" w:rsidRDefault="001F144E" w:rsidP="00D71A57">
      <w:pPr>
        <w:pStyle w:val="a3"/>
        <w:ind w:left="720" w:right="157" w:firstLine="0"/>
      </w:pPr>
      <w:r>
        <w:rPr>
          <w:i/>
        </w:rPr>
        <w:t xml:space="preserve">Диалогическая и монологическая речь. </w:t>
      </w:r>
      <w:r>
        <w:t>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w:t>
      </w:r>
      <w:r>
        <w:rPr>
          <w:spacing w:val="40"/>
        </w:rPr>
        <w:t xml:space="preserve"> </w:t>
      </w:r>
      <w:r>
        <w:t>услышанного или прочитанного текста с опорой на ключевые слова, иллюстрации к тексту (подробный, краткий, выборочный пересказ текста).</w:t>
      </w:r>
    </w:p>
    <w:p w:rsidR="0070453D" w:rsidRDefault="001F144E" w:rsidP="00D71A57">
      <w:pPr>
        <w:pStyle w:val="a3"/>
        <w:spacing w:line="242" w:lineRule="auto"/>
        <w:ind w:left="720" w:right="164" w:firstLine="0"/>
      </w:pPr>
      <w:r>
        <w:t>Соблюдение в учебных ситуациях этикетных форм и устойчивых формул‚ принципов общения, лежащих в основе национального речевого этикета.</w:t>
      </w:r>
    </w:p>
    <w:p w:rsidR="0070453D" w:rsidRDefault="001F144E" w:rsidP="00D71A57">
      <w:pPr>
        <w:pStyle w:val="a3"/>
        <w:spacing w:line="271" w:lineRule="exact"/>
        <w:ind w:left="720" w:firstLine="0"/>
      </w:pPr>
      <w:r>
        <w:t>Декламирование</w:t>
      </w:r>
      <w:r>
        <w:rPr>
          <w:spacing w:val="-4"/>
        </w:rPr>
        <w:t xml:space="preserve"> </w:t>
      </w:r>
      <w:r>
        <w:t>(чтение</w:t>
      </w:r>
      <w:r>
        <w:rPr>
          <w:spacing w:val="-3"/>
        </w:rPr>
        <w:t xml:space="preserve"> </w:t>
      </w:r>
      <w:r>
        <w:t>наизусть)</w:t>
      </w:r>
      <w:r>
        <w:rPr>
          <w:spacing w:val="-2"/>
        </w:rPr>
        <w:t xml:space="preserve"> </w:t>
      </w:r>
      <w:r>
        <w:t>стихотворных</w:t>
      </w:r>
      <w:r>
        <w:rPr>
          <w:spacing w:val="-7"/>
        </w:rPr>
        <w:t xml:space="preserve"> </w:t>
      </w:r>
      <w:r>
        <w:t>произведений</w:t>
      </w:r>
      <w:r>
        <w:rPr>
          <w:spacing w:val="-6"/>
        </w:rPr>
        <w:t xml:space="preserve"> </w:t>
      </w:r>
      <w:r>
        <w:t>по</w:t>
      </w:r>
      <w:r>
        <w:rPr>
          <w:spacing w:val="-2"/>
        </w:rPr>
        <w:t xml:space="preserve"> </w:t>
      </w:r>
      <w:r>
        <w:t>выбору</w:t>
      </w:r>
      <w:r>
        <w:rPr>
          <w:spacing w:val="-7"/>
        </w:rPr>
        <w:t xml:space="preserve"> </w:t>
      </w:r>
      <w:r>
        <w:rPr>
          <w:spacing w:val="-2"/>
        </w:rPr>
        <w:t>учащихся.</w:t>
      </w:r>
    </w:p>
    <w:p w:rsidR="0070453D" w:rsidRDefault="001F144E" w:rsidP="00D71A57">
      <w:pPr>
        <w:pStyle w:val="310"/>
        <w:spacing w:before="117"/>
        <w:ind w:left="720"/>
        <w:jc w:val="both"/>
      </w:pPr>
      <w:r>
        <w:t>Письмо</w:t>
      </w:r>
      <w:r>
        <w:rPr>
          <w:spacing w:val="-2"/>
        </w:rPr>
        <w:t xml:space="preserve"> </w:t>
      </w:r>
      <w:r>
        <w:t>(культура</w:t>
      </w:r>
      <w:r>
        <w:rPr>
          <w:spacing w:val="-2"/>
        </w:rPr>
        <w:t xml:space="preserve"> </w:t>
      </w:r>
      <w:r>
        <w:t>письменной</w:t>
      </w:r>
      <w:r>
        <w:rPr>
          <w:spacing w:val="-2"/>
        </w:rPr>
        <w:t xml:space="preserve"> </w:t>
      </w:r>
      <w:r>
        <w:rPr>
          <w:spacing w:val="-4"/>
        </w:rPr>
        <w:t>речи)</w:t>
      </w:r>
    </w:p>
    <w:p w:rsidR="0070453D" w:rsidRDefault="001F144E" w:rsidP="00D71A57">
      <w:pPr>
        <w:pStyle w:val="a3"/>
        <w:spacing w:line="237" w:lineRule="auto"/>
        <w:ind w:left="720" w:right="165" w:firstLine="0"/>
      </w:pPr>
      <w:r>
        <w:t>Создание небольших по объёму письменных высказываний по проблемам, поставленным в изучаемых произведениях.</w:t>
      </w:r>
    </w:p>
    <w:p w:rsidR="0070453D" w:rsidRDefault="001F144E" w:rsidP="00D71A57">
      <w:pPr>
        <w:pStyle w:val="310"/>
        <w:spacing w:before="122" w:line="273" w:lineRule="exact"/>
        <w:ind w:left="720"/>
        <w:jc w:val="both"/>
      </w:pPr>
      <w:r>
        <w:t>Библиографическая</w:t>
      </w:r>
      <w:r>
        <w:rPr>
          <w:spacing w:val="-5"/>
        </w:rPr>
        <w:t xml:space="preserve"> </w:t>
      </w:r>
      <w:r>
        <w:rPr>
          <w:spacing w:val="-2"/>
        </w:rPr>
        <w:t>культура</w:t>
      </w:r>
    </w:p>
    <w:p w:rsidR="0070453D" w:rsidRDefault="001F144E" w:rsidP="00D71A57">
      <w:pPr>
        <w:pStyle w:val="a3"/>
        <w:ind w:left="720" w:right="162" w:firstLine="0"/>
      </w:pPr>
      <w: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70453D" w:rsidRDefault="001F144E" w:rsidP="00D71A57">
      <w:pPr>
        <w:pStyle w:val="310"/>
        <w:spacing w:before="114" w:line="240" w:lineRule="auto"/>
        <w:ind w:left="720"/>
        <w:jc w:val="both"/>
      </w:pPr>
      <w:r>
        <w:t>Литературоведческая</w:t>
      </w:r>
      <w:r>
        <w:rPr>
          <w:spacing w:val="-5"/>
        </w:rPr>
        <w:t xml:space="preserve"> </w:t>
      </w:r>
      <w:r>
        <w:rPr>
          <w:spacing w:val="-2"/>
        </w:rPr>
        <w:t>пропедевтика</w:t>
      </w:r>
    </w:p>
    <w:p w:rsidR="0070453D" w:rsidRDefault="001F144E" w:rsidP="00D71A57">
      <w:pPr>
        <w:spacing w:before="118" w:line="273" w:lineRule="exact"/>
        <w:ind w:left="720"/>
        <w:jc w:val="both"/>
        <w:rPr>
          <w:b/>
          <w:i/>
          <w:sz w:val="24"/>
        </w:rPr>
      </w:pPr>
      <w:r>
        <w:rPr>
          <w:b/>
          <w:i/>
          <w:sz w:val="24"/>
        </w:rPr>
        <w:t>Практическое</w:t>
      </w:r>
      <w:r>
        <w:rPr>
          <w:b/>
          <w:i/>
          <w:spacing w:val="-1"/>
          <w:sz w:val="24"/>
        </w:rPr>
        <w:t xml:space="preserve"> </w:t>
      </w:r>
      <w:r>
        <w:rPr>
          <w:b/>
          <w:i/>
          <w:sz w:val="24"/>
        </w:rPr>
        <w:t>использование</w:t>
      </w:r>
      <w:r>
        <w:rPr>
          <w:b/>
          <w:i/>
          <w:spacing w:val="-1"/>
          <w:sz w:val="24"/>
        </w:rPr>
        <w:t xml:space="preserve"> </w:t>
      </w:r>
      <w:r>
        <w:rPr>
          <w:b/>
          <w:i/>
          <w:sz w:val="24"/>
        </w:rPr>
        <w:t>при</w:t>
      </w:r>
      <w:r>
        <w:rPr>
          <w:b/>
          <w:i/>
          <w:spacing w:val="-4"/>
          <w:sz w:val="24"/>
        </w:rPr>
        <w:t xml:space="preserve"> </w:t>
      </w:r>
      <w:r>
        <w:rPr>
          <w:b/>
          <w:i/>
          <w:sz w:val="24"/>
        </w:rPr>
        <w:t>анализе</w:t>
      </w:r>
      <w:r>
        <w:rPr>
          <w:b/>
          <w:i/>
          <w:spacing w:val="-11"/>
          <w:sz w:val="24"/>
        </w:rPr>
        <w:t xml:space="preserve"> </w:t>
      </w:r>
      <w:r>
        <w:rPr>
          <w:b/>
          <w:i/>
          <w:sz w:val="24"/>
        </w:rPr>
        <w:t>текста изученных</w:t>
      </w:r>
      <w:r>
        <w:rPr>
          <w:b/>
          <w:i/>
          <w:spacing w:val="-5"/>
          <w:sz w:val="24"/>
        </w:rPr>
        <w:t xml:space="preserve"> </w:t>
      </w:r>
      <w:r>
        <w:rPr>
          <w:b/>
          <w:i/>
          <w:sz w:val="24"/>
        </w:rPr>
        <w:t>литературных</w:t>
      </w:r>
      <w:r>
        <w:rPr>
          <w:b/>
          <w:i/>
          <w:spacing w:val="-4"/>
          <w:sz w:val="24"/>
        </w:rPr>
        <w:t xml:space="preserve"> </w:t>
      </w:r>
      <w:r>
        <w:rPr>
          <w:b/>
          <w:i/>
          <w:spacing w:val="-2"/>
          <w:sz w:val="24"/>
        </w:rPr>
        <w:t>понятий.</w:t>
      </w:r>
    </w:p>
    <w:p w:rsidR="0070453D" w:rsidRDefault="001F144E" w:rsidP="00D71A57">
      <w:pPr>
        <w:pStyle w:val="a3"/>
        <w:ind w:left="720" w:right="160" w:firstLine="0"/>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70453D" w:rsidRDefault="001F144E" w:rsidP="00D71A57">
      <w:pPr>
        <w:pStyle w:val="310"/>
        <w:spacing w:before="117"/>
        <w:ind w:left="720"/>
        <w:jc w:val="both"/>
      </w:pPr>
      <w:r>
        <w:t>Творческая</w:t>
      </w:r>
      <w:r>
        <w:rPr>
          <w:spacing w:val="-3"/>
        </w:rPr>
        <w:t xml:space="preserve"> </w:t>
      </w:r>
      <w:r>
        <w:t>деятельность</w:t>
      </w:r>
      <w:r>
        <w:rPr>
          <w:spacing w:val="-1"/>
        </w:rPr>
        <w:t xml:space="preserve"> </w:t>
      </w:r>
      <w:r>
        <w:t>обучающихся</w:t>
      </w:r>
      <w:r>
        <w:rPr>
          <w:spacing w:val="-5"/>
        </w:rPr>
        <w:t xml:space="preserve"> </w:t>
      </w:r>
      <w:r>
        <w:t>(на</w:t>
      </w:r>
      <w:r>
        <w:rPr>
          <w:spacing w:val="-6"/>
        </w:rPr>
        <w:t xml:space="preserve"> </w:t>
      </w:r>
      <w:r>
        <w:t>основе</w:t>
      </w:r>
      <w:r>
        <w:rPr>
          <w:spacing w:val="-2"/>
        </w:rPr>
        <w:t xml:space="preserve"> </w:t>
      </w:r>
      <w:r>
        <w:t>изученных</w:t>
      </w:r>
      <w:r>
        <w:rPr>
          <w:spacing w:val="-6"/>
        </w:rPr>
        <w:t xml:space="preserve"> </w:t>
      </w:r>
      <w:r>
        <w:t>литературных</w:t>
      </w:r>
      <w:r>
        <w:rPr>
          <w:spacing w:val="-6"/>
        </w:rPr>
        <w:t xml:space="preserve"> </w:t>
      </w:r>
      <w:r>
        <w:rPr>
          <w:spacing w:val="-2"/>
        </w:rPr>
        <w:t>произведений)</w:t>
      </w:r>
    </w:p>
    <w:p w:rsidR="0070453D" w:rsidRDefault="001F144E" w:rsidP="00D71A57">
      <w:pPr>
        <w:pStyle w:val="a3"/>
        <w:ind w:left="720" w:right="160" w:firstLine="0"/>
      </w:pPr>
      <w: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70453D" w:rsidRDefault="0070453D" w:rsidP="00D71A57">
      <w:pPr>
        <w:pStyle w:val="a3"/>
        <w:ind w:left="720" w:firstLine="0"/>
        <w:jc w:val="left"/>
        <w:rPr>
          <w:sz w:val="21"/>
        </w:rPr>
      </w:pPr>
    </w:p>
    <w:p w:rsidR="0070453D" w:rsidRDefault="001F144E" w:rsidP="00D71A57">
      <w:pPr>
        <w:pStyle w:val="110"/>
        <w:spacing w:line="275" w:lineRule="exact"/>
        <w:jc w:val="both"/>
      </w:pPr>
      <w:r>
        <w:t>ПЛАНИРУЕМЫЕ</w:t>
      </w:r>
      <w:r>
        <w:rPr>
          <w:spacing w:val="-4"/>
        </w:rPr>
        <w:t xml:space="preserve"> </w:t>
      </w:r>
      <w:r>
        <w:t>РЕЗУЛЬТАТЫ</w:t>
      </w:r>
      <w:r>
        <w:rPr>
          <w:spacing w:val="-3"/>
        </w:rPr>
        <w:t xml:space="preserve"> </w:t>
      </w:r>
      <w:r>
        <w:t>ОСВОЕНИЯ ПРОГРАММЫ</w:t>
      </w:r>
      <w:r>
        <w:rPr>
          <w:spacing w:val="-7"/>
        </w:rPr>
        <w:t xml:space="preserve"> </w:t>
      </w:r>
      <w:r>
        <w:t>УЧЕБНОГО</w:t>
      </w:r>
      <w:r>
        <w:rPr>
          <w:spacing w:val="-2"/>
        </w:rPr>
        <w:t xml:space="preserve"> ПРЕДМЕТА</w:t>
      </w:r>
    </w:p>
    <w:p w:rsidR="0070453D" w:rsidRDefault="001F144E" w:rsidP="00D71A57">
      <w:pPr>
        <w:spacing w:line="274" w:lineRule="exact"/>
        <w:ind w:left="720"/>
        <w:rPr>
          <w:b/>
          <w:sz w:val="24"/>
        </w:rPr>
      </w:pPr>
      <w:r>
        <w:rPr>
          <w:b/>
          <w:sz w:val="24"/>
        </w:rPr>
        <w:t>«ЛИТЕРАТУРНОЕ</w:t>
      </w:r>
      <w:r>
        <w:rPr>
          <w:b/>
          <w:spacing w:val="-6"/>
          <w:sz w:val="24"/>
        </w:rPr>
        <w:t xml:space="preserve"> </w:t>
      </w:r>
      <w:r>
        <w:rPr>
          <w:b/>
          <w:sz w:val="24"/>
        </w:rPr>
        <w:t>ЧТЕНИЕ</w:t>
      </w:r>
      <w:r>
        <w:rPr>
          <w:b/>
          <w:spacing w:val="-3"/>
          <w:sz w:val="24"/>
        </w:rPr>
        <w:t xml:space="preserve"> </w:t>
      </w:r>
      <w:r>
        <w:rPr>
          <w:b/>
          <w:sz w:val="24"/>
        </w:rPr>
        <w:t>НА</w:t>
      </w:r>
      <w:r>
        <w:rPr>
          <w:b/>
          <w:spacing w:val="-2"/>
          <w:sz w:val="24"/>
        </w:rPr>
        <w:t xml:space="preserve"> </w:t>
      </w:r>
      <w:r>
        <w:rPr>
          <w:b/>
          <w:sz w:val="24"/>
        </w:rPr>
        <w:t>РОДНОМ (РУССКОМ)</w:t>
      </w:r>
      <w:r>
        <w:rPr>
          <w:b/>
          <w:spacing w:val="2"/>
          <w:sz w:val="24"/>
        </w:rPr>
        <w:t xml:space="preserve"> </w:t>
      </w:r>
      <w:r>
        <w:rPr>
          <w:b/>
          <w:spacing w:val="-2"/>
          <w:sz w:val="24"/>
        </w:rPr>
        <w:t>ЯЗЫКЕ»</w:t>
      </w:r>
    </w:p>
    <w:p w:rsidR="0070453D" w:rsidRDefault="001F144E" w:rsidP="00D71A57">
      <w:pPr>
        <w:pStyle w:val="a3"/>
        <w:ind w:left="720" w:right="154" w:firstLine="0"/>
      </w:pPr>
      <w: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w:t>
      </w:r>
    </w:p>
    <w:p w:rsidR="0070453D" w:rsidRDefault="001F144E" w:rsidP="00D71A57">
      <w:pPr>
        <w:pStyle w:val="110"/>
        <w:spacing w:before="217"/>
      </w:pPr>
      <w:r>
        <w:t>ЛИЧНОСТНЫЕ</w:t>
      </w:r>
      <w:r>
        <w:rPr>
          <w:spacing w:val="-5"/>
        </w:rPr>
        <w:t xml:space="preserve"> </w:t>
      </w:r>
      <w:r>
        <w:rPr>
          <w:spacing w:val="-2"/>
        </w:rPr>
        <w:t>РЕЗУЛЬТАТЫ</w:t>
      </w:r>
    </w:p>
    <w:p w:rsidR="0070453D" w:rsidRDefault="001F144E" w:rsidP="00D71A57">
      <w:pPr>
        <w:pStyle w:val="a3"/>
        <w:spacing w:before="52"/>
        <w:ind w:left="720" w:right="160" w:firstLine="0"/>
      </w:pPr>
      <w: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70453D" w:rsidRDefault="001F144E" w:rsidP="00D71A57">
      <w:pPr>
        <w:pStyle w:val="310"/>
        <w:spacing w:before="2" w:line="240" w:lineRule="auto"/>
        <w:ind w:left="720"/>
        <w:jc w:val="both"/>
      </w:pPr>
      <w:r>
        <w:t>гражданско-патриотического</w:t>
      </w:r>
      <w:r>
        <w:rPr>
          <w:spacing w:val="-10"/>
        </w:rPr>
        <w:t xml:space="preserve"> </w:t>
      </w:r>
      <w:r>
        <w:rPr>
          <w:spacing w:val="-2"/>
        </w:rPr>
        <w:t>воспитания:</w:t>
      </w:r>
    </w:p>
    <w:p w:rsidR="0070453D" w:rsidRDefault="001F144E" w:rsidP="00D71A57">
      <w:pPr>
        <w:pStyle w:val="a5"/>
        <w:numPr>
          <w:ilvl w:val="0"/>
          <w:numId w:val="64"/>
        </w:numPr>
        <w:tabs>
          <w:tab w:val="left" w:pos="1287"/>
        </w:tabs>
        <w:spacing w:before="76" w:line="237" w:lineRule="auto"/>
        <w:ind w:left="720" w:right="158" w:firstLine="0"/>
        <w:jc w:val="both"/>
        <w:rPr>
          <w:sz w:val="24"/>
        </w:rPr>
      </w:pPr>
      <w:r>
        <w:rPr>
          <w:sz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70453D" w:rsidRDefault="001F144E" w:rsidP="00D71A57">
      <w:pPr>
        <w:pStyle w:val="a5"/>
        <w:numPr>
          <w:ilvl w:val="0"/>
          <w:numId w:val="64"/>
        </w:numPr>
        <w:tabs>
          <w:tab w:val="left" w:pos="1287"/>
        </w:tabs>
        <w:spacing w:before="3"/>
        <w:ind w:left="720" w:right="162" w:firstLine="0"/>
        <w:jc w:val="both"/>
        <w:rPr>
          <w:sz w:val="24"/>
        </w:rPr>
      </w:pPr>
      <w:r>
        <w:rPr>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0453D" w:rsidRDefault="001F144E" w:rsidP="00D71A57">
      <w:pPr>
        <w:pStyle w:val="a5"/>
        <w:numPr>
          <w:ilvl w:val="0"/>
          <w:numId w:val="64"/>
        </w:numPr>
        <w:tabs>
          <w:tab w:val="left" w:pos="1287"/>
        </w:tabs>
        <w:spacing w:line="242" w:lineRule="auto"/>
        <w:ind w:left="720" w:right="166" w:firstLine="0"/>
        <w:jc w:val="both"/>
        <w:rPr>
          <w:sz w:val="24"/>
        </w:rPr>
      </w:pPr>
      <w:r>
        <w:rPr>
          <w:sz w:val="24"/>
        </w:rPr>
        <w:t>сопричастность</w:t>
      </w:r>
      <w:r>
        <w:rPr>
          <w:spacing w:val="-4"/>
          <w:sz w:val="24"/>
        </w:rPr>
        <w:t xml:space="preserve"> </w:t>
      </w:r>
      <w:r>
        <w:rPr>
          <w:sz w:val="24"/>
        </w:rPr>
        <w:t>к</w:t>
      </w:r>
      <w:r>
        <w:rPr>
          <w:spacing w:val="-3"/>
          <w:sz w:val="24"/>
        </w:rPr>
        <w:t xml:space="preserve"> </w:t>
      </w:r>
      <w:r>
        <w:rPr>
          <w:sz w:val="24"/>
        </w:rPr>
        <w:t>прошлому, настоящему</w:t>
      </w:r>
      <w:r>
        <w:rPr>
          <w:spacing w:val="-11"/>
          <w:sz w:val="24"/>
        </w:rPr>
        <w:t xml:space="preserve"> </w:t>
      </w:r>
      <w:r>
        <w:rPr>
          <w:sz w:val="24"/>
        </w:rPr>
        <w:t>и</w:t>
      </w:r>
      <w:r>
        <w:rPr>
          <w:spacing w:val="-1"/>
          <w:sz w:val="24"/>
        </w:rPr>
        <w:t xml:space="preserve"> </w:t>
      </w:r>
      <w:r>
        <w:rPr>
          <w:sz w:val="24"/>
        </w:rPr>
        <w:t>будущему</w:t>
      </w:r>
      <w:r>
        <w:rPr>
          <w:spacing w:val="-11"/>
          <w:sz w:val="24"/>
        </w:rPr>
        <w:t xml:space="preserve"> </w:t>
      </w:r>
      <w:r>
        <w:rPr>
          <w:sz w:val="24"/>
        </w:rPr>
        <w:t>своей</w:t>
      </w:r>
      <w:r>
        <w:rPr>
          <w:spacing w:val="-1"/>
          <w:sz w:val="24"/>
        </w:rPr>
        <w:t xml:space="preserve"> </w:t>
      </w:r>
      <w:r>
        <w:rPr>
          <w:sz w:val="24"/>
        </w:rPr>
        <w:t>страны</w:t>
      </w:r>
      <w:r>
        <w:rPr>
          <w:spacing w:val="-4"/>
          <w:sz w:val="24"/>
        </w:rPr>
        <w:t xml:space="preserve"> </w:t>
      </w:r>
      <w:r>
        <w:rPr>
          <w:sz w:val="24"/>
        </w:rPr>
        <w:t>и</w:t>
      </w:r>
      <w:r>
        <w:rPr>
          <w:spacing w:val="-1"/>
          <w:sz w:val="24"/>
        </w:rPr>
        <w:t xml:space="preserve"> </w:t>
      </w:r>
      <w:r>
        <w:rPr>
          <w:sz w:val="24"/>
        </w:rPr>
        <w:t>родного края,</w:t>
      </w:r>
      <w:r>
        <w:rPr>
          <w:spacing w:val="-4"/>
          <w:sz w:val="24"/>
        </w:rPr>
        <w:t xml:space="preserve"> </w:t>
      </w:r>
      <w:r>
        <w:rPr>
          <w:sz w:val="24"/>
        </w:rPr>
        <w:t>в</w:t>
      </w:r>
      <w:r>
        <w:rPr>
          <w:spacing w:val="-4"/>
          <w:sz w:val="24"/>
        </w:rPr>
        <w:t xml:space="preserve"> </w:t>
      </w:r>
      <w:r>
        <w:rPr>
          <w:sz w:val="24"/>
        </w:rPr>
        <w:t>том</w:t>
      </w:r>
      <w:r>
        <w:rPr>
          <w:spacing w:val="-1"/>
          <w:sz w:val="24"/>
        </w:rPr>
        <w:t xml:space="preserve"> </w:t>
      </w:r>
      <w:r>
        <w:rPr>
          <w:sz w:val="24"/>
        </w:rPr>
        <w:lastRenderedPageBreak/>
        <w:t>числе через обсуждение ситуаций при работе с художественными произведениями;</w:t>
      </w:r>
    </w:p>
    <w:p w:rsidR="0070453D" w:rsidRDefault="001F144E" w:rsidP="00D71A57">
      <w:pPr>
        <w:pStyle w:val="a5"/>
        <w:numPr>
          <w:ilvl w:val="0"/>
          <w:numId w:val="64"/>
        </w:numPr>
        <w:tabs>
          <w:tab w:val="left" w:pos="1287"/>
        </w:tabs>
        <w:spacing w:line="242" w:lineRule="auto"/>
        <w:ind w:left="720" w:right="164" w:firstLine="0"/>
        <w:jc w:val="both"/>
        <w:rPr>
          <w:sz w:val="24"/>
        </w:rPr>
      </w:pPr>
      <w:r>
        <w:rPr>
          <w:sz w:val="24"/>
        </w:rPr>
        <w:t>уважение к своему и другим народам, формируемое в том числе на основе примеров из художественных произведений и фольклора;</w:t>
      </w:r>
    </w:p>
    <w:p w:rsidR="0070453D" w:rsidRDefault="001F144E" w:rsidP="00D71A57">
      <w:pPr>
        <w:pStyle w:val="a5"/>
        <w:numPr>
          <w:ilvl w:val="0"/>
          <w:numId w:val="64"/>
        </w:numPr>
        <w:tabs>
          <w:tab w:val="left" w:pos="1287"/>
        </w:tabs>
        <w:ind w:left="720" w:right="154" w:firstLine="0"/>
        <w:jc w:val="both"/>
        <w:rPr>
          <w:sz w:val="24"/>
        </w:rPr>
      </w:pPr>
      <w:r>
        <w:rPr>
          <w:sz w:val="24"/>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w:t>
      </w:r>
      <w:r>
        <w:rPr>
          <w:spacing w:val="-2"/>
          <w:sz w:val="24"/>
        </w:rPr>
        <w:t>произведениях;</w:t>
      </w:r>
    </w:p>
    <w:p w:rsidR="0070453D" w:rsidRDefault="001F144E" w:rsidP="00D71A57">
      <w:pPr>
        <w:pStyle w:val="310"/>
        <w:spacing w:line="275" w:lineRule="exact"/>
        <w:ind w:left="720"/>
        <w:jc w:val="both"/>
      </w:pPr>
      <w:r>
        <w:t>духовно-нравственного</w:t>
      </w:r>
      <w:r>
        <w:rPr>
          <w:spacing w:val="-3"/>
        </w:rPr>
        <w:t xml:space="preserve"> </w:t>
      </w:r>
      <w:r>
        <w:rPr>
          <w:spacing w:val="-2"/>
        </w:rPr>
        <w:t>воспитания:</w:t>
      </w:r>
    </w:p>
    <w:p w:rsidR="0070453D" w:rsidRDefault="001F144E" w:rsidP="00D71A57">
      <w:pPr>
        <w:pStyle w:val="a5"/>
        <w:numPr>
          <w:ilvl w:val="0"/>
          <w:numId w:val="64"/>
        </w:numPr>
        <w:tabs>
          <w:tab w:val="left" w:pos="1287"/>
        </w:tabs>
        <w:spacing w:line="237" w:lineRule="auto"/>
        <w:ind w:left="720" w:right="166" w:firstLine="0"/>
        <w:jc w:val="both"/>
        <w:rPr>
          <w:sz w:val="24"/>
        </w:rPr>
      </w:pPr>
      <w:r>
        <w:rPr>
          <w:sz w:val="24"/>
        </w:rPr>
        <w:t>признание индивидуальности каждого человека с опорой на собственный жизненный и читательский опыт;</w:t>
      </w:r>
    </w:p>
    <w:p w:rsidR="0070453D" w:rsidRDefault="001F144E" w:rsidP="00D71A57">
      <w:pPr>
        <w:pStyle w:val="a5"/>
        <w:numPr>
          <w:ilvl w:val="0"/>
          <w:numId w:val="64"/>
        </w:numPr>
        <w:tabs>
          <w:tab w:val="left" w:pos="1287"/>
        </w:tabs>
        <w:ind w:left="720" w:right="165" w:firstLine="0"/>
        <w:jc w:val="both"/>
        <w:rPr>
          <w:sz w:val="24"/>
        </w:rPr>
      </w:pPr>
      <w:r>
        <w:rPr>
          <w:sz w:val="24"/>
        </w:rPr>
        <w:t xml:space="preserve">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w:t>
      </w:r>
      <w:r>
        <w:rPr>
          <w:spacing w:val="-2"/>
          <w:sz w:val="24"/>
        </w:rPr>
        <w:t>людей;</w:t>
      </w:r>
    </w:p>
    <w:p w:rsidR="0070453D" w:rsidRDefault="001F144E" w:rsidP="00D71A57">
      <w:pPr>
        <w:pStyle w:val="a5"/>
        <w:numPr>
          <w:ilvl w:val="0"/>
          <w:numId w:val="64"/>
        </w:numPr>
        <w:tabs>
          <w:tab w:val="left" w:pos="1287"/>
        </w:tabs>
        <w:spacing w:line="237" w:lineRule="auto"/>
        <w:ind w:left="720" w:right="161" w:firstLine="0"/>
        <w:jc w:val="both"/>
        <w:rPr>
          <w:sz w:val="24"/>
        </w:rPr>
      </w:pPr>
      <w:r>
        <w:rPr>
          <w:sz w:val="24"/>
        </w:rPr>
        <w:t>неприятие любых форм поведения, направленных на причинение физического и</w:t>
      </w:r>
      <w:r>
        <w:rPr>
          <w:spacing w:val="40"/>
          <w:sz w:val="24"/>
        </w:rPr>
        <w:t xml:space="preserve"> </w:t>
      </w:r>
      <w:r>
        <w:rPr>
          <w:sz w:val="24"/>
        </w:rPr>
        <w:t>морального вреда</w:t>
      </w:r>
      <w:r>
        <w:rPr>
          <w:spacing w:val="40"/>
          <w:sz w:val="24"/>
        </w:rPr>
        <w:t xml:space="preserve"> </w:t>
      </w:r>
      <w:r>
        <w:rPr>
          <w:sz w:val="24"/>
        </w:rPr>
        <w:t>другим</w:t>
      </w:r>
      <w:r>
        <w:rPr>
          <w:spacing w:val="40"/>
          <w:sz w:val="24"/>
        </w:rPr>
        <w:t xml:space="preserve"> </w:t>
      </w:r>
      <w:r>
        <w:rPr>
          <w:sz w:val="24"/>
        </w:rPr>
        <w:t>людям (в том числе связанного</w:t>
      </w:r>
      <w:r>
        <w:rPr>
          <w:spacing w:val="-2"/>
          <w:sz w:val="24"/>
        </w:rPr>
        <w:t xml:space="preserve"> </w:t>
      </w:r>
      <w:r>
        <w:rPr>
          <w:sz w:val="24"/>
        </w:rPr>
        <w:t>с использованием недопустимых</w:t>
      </w:r>
      <w:r>
        <w:rPr>
          <w:spacing w:val="-2"/>
          <w:sz w:val="24"/>
        </w:rPr>
        <w:t xml:space="preserve"> </w:t>
      </w:r>
      <w:r>
        <w:rPr>
          <w:sz w:val="24"/>
        </w:rPr>
        <w:t>средств языка);</w:t>
      </w:r>
    </w:p>
    <w:p w:rsidR="0070453D" w:rsidRDefault="001F144E" w:rsidP="00D71A57">
      <w:pPr>
        <w:pStyle w:val="a5"/>
        <w:numPr>
          <w:ilvl w:val="0"/>
          <w:numId w:val="64"/>
        </w:numPr>
        <w:tabs>
          <w:tab w:val="left" w:pos="1287"/>
        </w:tabs>
        <w:spacing w:before="6" w:line="237" w:lineRule="auto"/>
        <w:ind w:left="720" w:right="162" w:firstLine="0"/>
        <w:jc w:val="both"/>
        <w:rPr>
          <w:sz w:val="24"/>
        </w:rPr>
      </w:pPr>
      <w:r>
        <w:rPr>
          <w:sz w:val="24"/>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70453D" w:rsidRDefault="001F144E" w:rsidP="00D71A57">
      <w:pPr>
        <w:pStyle w:val="310"/>
        <w:spacing w:before="8"/>
        <w:ind w:left="720"/>
        <w:jc w:val="both"/>
      </w:pPr>
      <w:r>
        <w:t>эстетического</w:t>
      </w:r>
      <w:r>
        <w:rPr>
          <w:spacing w:val="-4"/>
        </w:rPr>
        <w:t xml:space="preserve"> </w:t>
      </w:r>
      <w:r>
        <w:rPr>
          <w:spacing w:val="-2"/>
        </w:rPr>
        <w:t>воспитания:</w:t>
      </w:r>
    </w:p>
    <w:p w:rsidR="0070453D" w:rsidRDefault="001F144E" w:rsidP="00D71A57">
      <w:pPr>
        <w:pStyle w:val="a5"/>
        <w:numPr>
          <w:ilvl w:val="0"/>
          <w:numId w:val="64"/>
        </w:numPr>
        <w:tabs>
          <w:tab w:val="left" w:pos="1287"/>
        </w:tabs>
        <w:spacing w:line="242" w:lineRule="auto"/>
        <w:ind w:left="720" w:right="160" w:firstLine="0"/>
        <w:rPr>
          <w:sz w:val="24"/>
        </w:rPr>
      </w:pPr>
      <w:r>
        <w:rPr>
          <w:sz w:val="24"/>
        </w:rPr>
        <w:t>уважительное</w:t>
      </w:r>
      <w:r>
        <w:rPr>
          <w:spacing w:val="36"/>
          <w:sz w:val="24"/>
        </w:rPr>
        <w:t xml:space="preserve"> </w:t>
      </w:r>
      <w:r>
        <w:rPr>
          <w:sz w:val="24"/>
        </w:rPr>
        <w:t>отношение</w:t>
      </w:r>
      <w:r>
        <w:rPr>
          <w:spacing w:val="36"/>
          <w:sz w:val="24"/>
        </w:rPr>
        <w:t xml:space="preserve"> </w:t>
      </w:r>
      <w:r>
        <w:rPr>
          <w:sz w:val="24"/>
        </w:rPr>
        <w:t>и</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художественной</w:t>
      </w:r>
      <w:r>
        <w:rPr>
          <w:spacing w:val="40"/>
          <w:sz w:val="24"/>
        </w:rPr>
        <w:t xml:space="preserve"> </w:t>
      </w:r>
      <w:r>
        <w:rPr>
          <w:sz w:val="24"/>
        </w:rPr>
        <w:t>культуре,</w:t>
      </w:r>
      <w:r>
        <w:rPr>
          <w:spacing w:val="40"/>
          <w:sz w:val="24"/>
        </w:rPr>
        <w:t xml:space="preserve"> </w:t>
      </w:r>
      <w:r>
        <w:rPr>
          <w:sz w:val="24"/>
        </w:rPr>
        <w:t>восприимчивость</w:t>
      </w:r>
      <w:r>
        <w:rPr>
          <w:spacing w:val="40"/>
          <w:sz w:val="24"/>
        </w:rPr>
        <w:t xml:space="preserve"> </w:t>
      </w:r>
      <w:r>
        <w:rPr>
          <w:sz w:val="24"/>
        </w:rPr>
        <w:t>к</w:t>
      </w:r>
      <w:r>
        <w:rPr>
          <w:spacing w:val="40"/>
          <w:sz w:val="24"/>
        </w:rPr>
        <w:t xml:space="preserve"> </w:t>
      </w:r>
      <w:r>
        <w:rPr>
          <w:sz w:val="24"/>
        </w:rPr>
        <w:t>разным видам искусства, традициям и творчеству своего и других народов;</w:t>
      </w:r>
    </w:p>
    <w:p w:rsidR="0070453D" w:rsidRDefault="001F144E" w:rsidP="00D71A57">
      <w:pPr>
        <w:pStyle w:val="a5"/>
        <w:numPr>
          <w:ilvl w:val="0"/>
          <w:numId w:val="64"/>
        </w:numPr>
        <w:tabs>
          <w:tab w:val="left" w:pos="1287"/>
        </w:tabs>
        <w:spacing w:line="242" w:lineRule="auto"/>
        <w:ind w:left="720" w:right="157" w:firstLine="0"/>
        <w:rPr>
          <w:sz w:val="24"/>
        </w:rPr>
      </w:pPr>
      <w:r>
        <w:rPr>
          <w:sz w:val="24"/>
        </w:rPr>
        <w:t>стремление</w:t>
      </w:r>
      <w:r>
        <w:rPr>
          <w:spacing w:val="40"/>
          <w:sz w:val="24"/>
        </w:rPr>
        <w:t xml:space="preserve"> </w:t>
      </w:r>
      <w:r>
        <w:rPr>
          <w:sz w:val="24"/>
        </w:rPr>
        <w:t>к</w:t>
      </w:r>
      <w:r>
        <w:rPr>
          <w:spacing w:val="39"/>
          <w:sz w:val="24"/>
        </w:rPr>
        <w:t xml:space="preserve"> </w:t>
      </w:r>
      <w:r>
        <w:rPr>
          <w:sz w:val="24"/>
        </w:rPr>
        <w:t>самовыражению</w:t>
      </w:r>
      <w:r>
        <w:rPr>
          <w:spacing w:val="39"/>
          <w:sz w:val="24"/>
        </w:rPr>
        <w:t xml:space="preserve"> </w:t>
      </w:r>
      <w:r>
        <w:rPr>
          <w:sz w:val="24"/>
        </w:rPr>
        <w:t>в</w:t>
      </w:r>
      <w:r>
        <w:rPr>
          <w:spacing w:val="40"/>
          <w:sz w:val="24"/>
        </w:rPr>
        <w:t xml:space="preserve"> </w:t>
      </w:r>
      <w:r>
        <w:rPr>
          <w:sz w:val="24"/>
        </w:rPr>
        <w:t>разных</w:t>
      </w:r>
      <w:r>
        <w:rPr>
          <w:spacing w:val="40"/>
          <w:sz w:val="24"/>
        </w:rPr>
        <w:t xml:space="preserve"> </w:t>
      </w:r>
      <w:r>
        <w:rPr>
          <w:sz w:val="24"/>
        </w:rPr>
        <w:t>видах</w:t>
      </w:r>
      <w:r>
        <w:rPr>
          <w:spacing w:val="40"/>
          <w:sz w:val="24"/>
        </w:rPr>
        <w:t xml:space="preserve"> </w:t>
      </w:r>
      <w:r>
        <w:rPr>
          <w:sz w:val="24"/>
        </w:rPr>
        <w:t>художественной</w:t>
      </w:r>
      <w:r>
        <w:rPr>
          <w:spacing w:val="40"/>
          <w:sz w:val="24"/>
        </w:rPr>
        <w:t xml:space="preserve"> </w:t>
      </w:r>
      <w:r>
        <w:rPr>
          <w:sz w:val="24"/>
        </w:rPr>
        <w:t>деятельности,</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в искусстве слова;</w:t>
      </w:r>
    </w:p>
    <w:p w:rsidR="0070453D" w:rsidRDefault="001F144E" w:rsidP="00D71A57">
      <w:pPr>
        <w:pStyle w:val="310"/>
        <w:spacing w:line="274" w:lineRule="exact"/>
        <w:ind w:left="720"/>
      </w:pPr>
      <w:r>
        <w:t>физического</w:t>
      </w:r>
      <w:r>
        <w:rPr>
          <w:spacing w:val="-4"/>
        </w:rPr>
        <w:t xml:space="preserve"> </w:t>
      </w:r>
      <w:r>
        <w:t>воспитания,</w:t>
      </w:r>
      <w:r>
        <w:rPr>
          <w:spacing w:val="-4"/>
        </w:rPr>
        <w:t xml:space="preserve"> </w:t>
      </w:r>
      <w:r>
        <w:t>формирования</w:t>
      </w:r>
      <w:r>
        <w:rPr>
          <w:spacing w:val="-5"/>
        </w:rPr>
        <w:t xml:space="preserve"> </w:t>
      </w:r>
      <w:r>
        <w:t>культуры</w:t>
      </w:r>
      <w:r>
        <w:rPr>
          <w:spacing w:val="-5"/>
        </w:rPr>
        <w:t xml:space="preserve"> </w:t>
      </w:r>
      <w:r>
        <w:t>здоровья и</w:t>
      </w:r>
      <w:r>
        <w:rPr>
          <w:spacing w:val="-5"/>
        </w:rPr>
        <w:t xml:space="preserve"> </w:t>
      </w:r>
      <w:r>
        <w:t>эмоционального</w:t>
      </w:r>
      <w:r>
        <w:rPr>
          <w:spacing w:val="-1"/>
        </w:rPr>
        <w:t xml:space="preserve"> </w:t>
      </w:r>
      <w:r>
        <w:rPr>
          <w:spacing w:val="-2"/>
        </w:rPr>
        <w:t>благополучия:</w:t>
      </w:r>
    </w:p>
    <w:p w:rsidR="0070453D" w:rsidRDefault="001F144E" w:rsidP="00D71A57">
      <w:pPr>
        <w:pStyle w:val="a5"/>
        <w:numPr>
          <w:ilvl w:val="0"/>
          <w:numId w:val="64"/>
        </w:numPr>
        <w:tabs>
          <w:tab w:val="left" w:pos="1287"/>
        </w:tabs>
        <w:spacing w:line="237" w:lineRule="auto"/>
        <w:ind w:left="720" w:right="163" w:firstLine="0"/>
        <w:jc w:val="both"/>
        <w:rPr>
          <w:sz w:val="24"/>
        </w:rPr>
      </w:pPr>
      <w:r>
        <w:rPr>
          <w:sz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70453D" w:rsidRDefault="001F144E" w:rsidP="00D71A57">
      <w:pPr>
        <w:pStyle w:val="a5"/>
        <w:numPr>
          <w:ilvl w:val="0"/>
          <w:numId w:val="64"/>
        </w:numPr>
        <w:tabs>
          <w:tab w:val="left" w:pos="1287"/>
        </w:tabs>
        <w:ind w:left="720" w:right="154" w:firstLine="0"/>
        <w:jc w:val="both"/>
        <w:rPr>
          <w:sz w:val="24"/>
        </w:rPr>
      </w:pPr>
      <w:r>
        <w:rPr>
          <w:sz w:val="24"/>
        </w:rP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w:t>
      </w:r>
      <w:r>
        <w:rPr>
          <w:spacing w:val="-2"/>
          <w:sz w:val="24"/>
        </w:rPr>
        <w:t>общения;</w:t>
      </w:r>
    </w:p>
    <w:p w:rsidR="0070453D" w:rsidRDefault="001F144E" w:rsidP="00D71A57">
      <w:pPr>
        <w:pStyle w:val="310"/>
        <w:spacing w:line="275" w:lineRule="exact"/>
        <w:ind w:left="720"/>
        <w:jc w:val="both"/>
      </w:pPr>
      <w:r>
        <w:t>трудового</w:t>
      </w:r>
      <w:r>
        <w:rPr>
          <w:spacing w:val="1"/>
        </w:rPr>
        <w:t xml:space="preserve"> </w:t>
      </w:r>
      <w:r>
        <w:rPr>
          <w:spacing w:val="-2"/>
        </w:rPr>
        <w:t>воспитания:</w:t>
      </w:r>
    </w:p>
    <w:p w:rsidR="0070453D" w:rsidRDefault="001F144E" w:rsidP="00D71A57">
      <w:pPr>
        <w:pStyle w:val="a5"/>
        <w:numPr>
          <w:ilvl w:val="0"/>
          <w:numId w:val="64"/>
        </w:numPr>
        <w:tabs>
          <w:tab w:val="left" w:pos="1287"/>
        </w:tabs>
        <w:ind w:left="720" w:right="159" w:firstLine="0"/>
        <w:jc w:val="both"/>
        <w:rPr>
          <w:sz w:val="24"/>
        </w:rPr>
      </w:pPr>
      <w:r>
        <w:rPr>
          <w:sz w:val="24"/>
        </w:rPr>
        <w:t xml:space="preserve">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w:t>
      </w:r>
      <w:r>
        <w:rPr>
          <w:spacing w:val="-2"/>
          <w:sz w:val="24"/>
        </w:rPr>
        <w:t>произведений;</w:t>
      </w:r>
    </w:p>
    <w:p w:rsidR="0070453D" w:rsidRDefault="001F144E" w:rsidP="00D71A57">
      <w:pPr>
        <w:pStyle w:val="310"/>
        <w:spacing w:line="275" w:lineRule="exact"/>
        <w:ind w:left="720"/>
      </w:pPr>
      <w:r>
        <w:t>экологического</w:t>
      </w:r>
      <w:r>
        <w:rPr>
          <w:spacing w:val="-11"/>
        </w:rPr>
        <w:t xml:space="preserve"> </w:t>
      </w:r>
      <w:r>
        <w:rPr>
          <w:spacing w:val="-2"/>
        </w:rPr>
        <w:t>воспитания:</w:t>
      </w:r>
    </w:p>
    <w:p w:rsidR="0070453D" w:rsidRDefault="001F144E" w:rsidP="00D71A57">
      <w:pPr>
        <w:pStyle w:val="a5"/>
        <w:numPr>
          <w:ilvl w:val="0"/>
          <w:numId w:val="64"/>
        </w:numPr>
        <w:tabs>
          <w:tab w:val="left" w:pos="1287"/>
        </w:tabs>
        <w:spacing w:line="274" w:lineRule="exact"/>
        <w:ind w:left="720" w:firstLine="0"/>
        <w:rPr>
          <w:sz w:val="24"/>
        </w:rPr>
      </w:pPr>
      <w:r>
        <w:rPr>
          <w:sz w:val="24"/>
        </w:rPr>
        <w:t>бережное</w:t>
      </w:r>
      <w:r>
        <w:rPr>
          <w:spacing w:val="-9"/>
          <w:sz w:val="24"/>
        </w:rPr>
        <w:t xml:space="preserve"> </w:t>
      </w:r>
      <w:r>
        <w:rPr>
          <w:sz w:val="24"/>
        </w:rPr>
        <w:t>отношение</w:t>
      </w:r>
      <w:r>
        <w:rPr>
          <w:spacing w:val="-6"/>
          <w:sz w:val="24"/>
        </w:rPr>
        <w:t xml:space="preserve"> </w:t>
      </w:r>
      <w:r>
        <w:rPr>
          <w:sz w:val="24"/>
        </w:rPr>
        <w:t>к</w:t>
      </w:r>
      <w:r>
        <w:rPr>
          <w:spacing w:val="-2"/>
          <w:sz w:val="24"/>
        </w:rPr>
        <w:t xml:space="preserve"> </w:t>
      </w:r>
      <w:r>
        <w:rPr>
          <w:sz w:val="24"/>
        </w:rPr>
        <w:t>природе,</w:t>
      </w:r>
      <w:r>
        <w:rPr>
          <w:spacing w:val="-3"/>
          <w:sz w:val="24"/>
        </w:rPr>
        <w:t xml:space="preserve"> </w:t>
      </w:r>
      <w:r>
        <w:rPr>
          <w:sz w:val="24"/>
        </w:rPr>
        <w:t>формируемое</w:t>
      </w:r>
      <w:r>
        <w:rPr>
          <w:spacing w:val="-6"/>
          <w:sz w:val="24"/>
        </w:rPr>
        <w:t xml:space="preserve"> </w:t>
      </w:r>
      <w:r>
        <w:rPr>
          <w:sz w:val="24"/>
        </w:rPr>
        <w:t>в процессе</w:t>
      </w:r>
      <w:r>
        <w:rPr>
          <w:spacing w:val="-1"/>
          <w:sz w:val="24"/>
        </w:rPr>
        <w:t xml:space="preserve"> </w:t>
      </w:r>
      <w:r>
        <w:rPr>
          <w:sz w:val="24"/>
        </w:rPr>
        <w:t>работы</w:t>
      </w:r>
      <w:r>
        <w:rPr>
          <w:spacing w:val="-2"/>
          <w:sz w:val="24"/>
        </w:rPr>
        <w:t xml:space="preserve"> </w:t>
      </w:r>
      <w:r>
        <w:rPr>
          <w:sz w:val="24"/>
        </w:rPr>
        <w:t>с</w:t>
      </w:r>
      <w:r>
        <w:rPr>
          <w:spacing w:val="-1"/>
          <w:sz w:val="24"/>
        </w:rPr>
        <w:t xml:space="preserve"> </w:t>
      </w:r>
      <w:r>
        <w:rPr>
          <w:spacing w:val="-2"/>
          <w:sz w:val="24"/>
        </w:rPr>
        <w:t>текстами;</w:t>
      </w:r>
    </w:p>
    <w:p w:rsidR="0070453D" w:rsidRDefault="001F144E" w:rsidP="00D71A57">
      <w:pPr>
        <w:pStyle w:val="a5"/>
        <w:numPr>
          <w:ilvl w:val="0"/>
          <w:numId w:val="64"/>
        </w:numPr>
        <w:tabs>
          <w:tab w:val="left" w:pos="1287"/>
        </w:tabs>
        <w:spacing w:line="275" w:lineRule="exact"/>
        <w:ind w:left="720" w:firstLine="0"/>
        <w:rPr>
          <w:sz w:val="24"/>
        </w:rPr>
      </w:pPr>
      <w:r>
        <w:rPr>
          <w:sz w:val="24"/>
        </w:rPr>
        <w:t>неприятие</w:t>
      </w:r>
      <w:r>
        <w:rPr>
          <w:spacing w:val="-3"/>
          <w:sz w:val="24"/>
        </w:rPr>
        <w:t xml:space="preserve"> </w:t>
      </w:r>
      <w:r>
        <w:rPr>
          <w:sz w:val="24"/>
        </w:rPr>
        <w:t>действий,</w:t>
      </w:r>
      <w:r>
        <w:rPr>
          <w:spacing w:val="-4"/>
          <w:sz w:val="24"/>
        </w:rPr>
        <w:t xml:space="preserve"> </w:t>
      </w:r>
      <w:r>
        <w:rPr>
          <w:sz w:val="24"/>
        </w:rPr>
        <w:t>приносящих</w:t>
      </w:r>
      <w:r>
        <w:rPr>
          <w:spacing w:val="-6"/>
          <w:sz w:val="24"/>
        </w:rPr>
        <w:t xml:space="preserve"> </w:t>
      </w:r>
      <w:r>
        <w:rPr>
          <w:sz w:val="24"/>
        </w:rPr>
        <w:t>ей</w:t>
      </w:r>
      <w:r>
        <w:rPr>
          <w:spacing w:val="-4"/>
          <w:sz w:val="24"/>
        </w:rPr>
        <w:t xml:space="preserve"> вред;</w:t>
      </w:r>
    </w:p>
    <w:p w:rsidR="0070453D" w:rsidRDefault="001F144E" w:rsidP="00D71A57">
      <w:pPr>
        <w:pStyle w:val="310"/>
        <w:spacing w:before="7"/>
        <w:ind w:left="720"/>
      </w:pPr>
      <w:r>
        <w:t>ценности</w:t>
      </w:r>
      <w:r>
        <w:rPr>
          <w:spacing w:val="-2"/>
        </w:rPr>
        <w:t xml:space="preserve"> </w:t>
      </w:r>
      <w:r>
        <w:t>научного</w:t>
      </w:r>
      <w:r>
        <w:rPr>
          <w:spacing w:val="-1"/>
        </w:rPr>
        <w:t xml:space="preserve"> </w:t>
      </w:r>
      <w:r>
        <w:rPr>
          <w:spacing w:val="-2"/>
        </w:rPr>
        <w:t>познания:</w:t>
      </w:r>
    </w:p>
    <w:p w:rsidR="0070453D" w:rsidRDefault="001F144E" w:rsidP="00D71A57">
      <w:pPr>
        <w:pStyle w:val="a5"/>
        <w:numPr>
          <w:ilvl w:val="0"/>
          <w:numId w:val="64"/>
        </w:numPr>
        <w:tabs>
          <w:tab w:val="left" w:pos="1287"/>
        </w:tabs>
        <w:spacing w:line="242" w:lineRule="auto"/>
        <w:ind w:left="720" w:right="166" w:firstLine="0"/>
        <w:jc w:val="both"/>
        <w:rPr>
          <w:sz w:val="24"/>
        </w:rPr>
      </w:pPr>
      <w:r>
        <w:rPr>
          <w:sz w:val="24"/>
        </w:rPr>
        <w:t>первоначальные представления о научной картине мира, формируемые в том числе в процессе усвоения ряда литературоведческих понятий;</w:t>
      </w:r>
    </w:p>
    <w:p w:rsidR="0070453D" w:rsidRDefault="001F144E" w:rsidP="00D71A57">
      <w:pPr>
        <w:pStyle w:val="a5"/>
        <w:numPr>
          <w:ilvl w:val="0"/>
          <w:numId w:val="64"/>
        </w:numPr>
        <w:tabs>
          <w:tab w:val="left" w:pos="1287"/>
        </w:tabs>
        <w:ind w:left="720" w:right="165" w:firstLine="0"/>
        <w:jc w:val="both"/>
        <w:rPr>
          <w:sz w:val="24"/>
        </w:rPr>
      </w:pPr>
      <w:r>
        <w:rPr>
          <w:sz w:val="24"/>
        </w:rPr>
        <w:t>познавательные</w:t>
      </w:r>
      <w:r>
        <w:rPr>
          <w:spacing w:val="-7"/>
          <w:sz w:val="24"/>
        </w:rPr>
        <w:t xml:space="preserve"> </w:t>
      </w:r>
      <w:r>
        <w:rPr>
          <w:sz w:val="24"/>
        </w:rPr>
        <w:t>интересы,</w:t>
      </w:r>
      <w:r>
        <w:rPr>
          <w:spacing w:val="-4"/>
          <w:sz w:val="24"/>
        </w:rPr>
        <w:t xml:space="preserve"> </w:t>
      </w:r>
      <w:r>
        <w:rPr>
          <w:sz w:val="24"/>
        </w:rPr>
        <w:t>активность,</w:t>
      </w:r>
      <w:r>
        <w:rPr>
          <w:spacing w:val="-4"/>
          <w:sz w:val="24"/>
        </w:rPr>
        <w:t xml:space="preserve"> </w:t>
      </w:r>
      <w:r>
        <w:rPr>
          <w:sz w:val="24"/>
        </w:rPr>
        <w:t>инициативность,</w:t>
      </w:r>
      <w:r>
        <w:rPr>
          <w:spacing w:val="-4"/>
          <w:sz w:val="24"/>
        </w:rPr>
        <w:t xml:space="preserve"> </w:t>
      </w:r>
      <w:r>
        <w:rPr>
          <w:sz w:val="24"/>
        </w:rPr>
        <w:t>любознательность</w:t>
      </w:r>
      <w:r>
        <w:rPr>
          <w:spacing w:val="-5"/>
          <w:sz w:val="24"/>
        </w:rPr>
        <w:t xml:space="preserve"> </w:t>
      </w:r>
      <w:r>
        <w:rPr>
          <w:sz w:val="24"/>
        </w:rPr>
        <w:t>и</w:t>
      </w:r>
      <w:r>
        <w:rPr>
          <w:spacing w:val="-5"/>
          <w:sz w:val="24"/>
        </w:rPr>
        <w:t xml:space="preserve"> </w:t>
      </w:r>
      <w:r>
        <w:rPr>
          <w:sz w:val="24"/>
        </w:rPr>
        <w:t>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70453D" w:rsidRDefault="001F144E" w:rsidP="00D71A57">
      <w:pPr>
        <w:pStyle w:val="110"/>
        <w:spacing w:before="215"/>
      </w:pPr>
      <w:r>
        <w:t>МЕТАПРЕДМЕТНЫЕ</w:t>
      </w:r>
      <w:r>
        <w:rPr>
          <w:spacing w:val="-11"/>
        </w:rPr>
        <w:t xml:space="preserve"> </w:t>
      </w:r>
      <w:r>
        <w:rPr>
          <w:spacing w:val="-2"/>
        </w:rPr>
        <w:t>РЕЗУЛЬТАТЫ</w:t>
      </w:r>
    </w:p>
    <w:p w:rsidR="0070453D" w:rsidRDefault="001F144E" w:rsidP="00D71A57">
      <w:pPr>
        <w:pStyle w:val="a3"/>
        <w:tabs>
          <w:tab w:val="left" w:pos="1310"/>
          <w:tab w:val="left" w:pos="2600"/>
          <w:tab w:val="left" w:pos="3742"/>
          <w:tab w:val="left" w:pos="4893"/>
          <w:tab w:val="left" w:pos="6644"/>
          <w:tab w:val="left" w:pos="7545"/>
          <w:tab w:val="left" w:pos="7982"/>
          <w:tab w:val="left" w:pos="8946"/>
          <w:tab w:val="left" w:pos="10149"/>
          <w:tab w:val="left" w:pos="11061"/>
        </w:tabs>
        <w:spacing w:before="46" w:line="247" w:lineRule="auto"/>
        <w:ind w:left="720" w:right="160" w:firstLine="0"/>
        <w:jc w:val="left"/>
      </w:pPr>
      <w:r>
        <w:rPr>
          <w:spacing w:val="-10"/>
        </w:rPr>
        <w:t>В</w:t>
      </w:r>
      <w:r>
        <w:tab/>
      </w:r>
      <w:r>
        <w:rPr>
          <w:spacing w:val="-2"/>
        </w:rPr>
        <w:t>результате</w:t>
      </w:r>
      <w:r>
        <w:tab/>
      </w:r>
      <w:r>
        <w:rPr>
          <w:spacing w:val="-2"/>
        </w:rPr>
        <w:t>изучения</w:t>
      </w:r>
      <w:r>
        <w:tab/>
      </w:r>
      <w:r>
        <w:rPr>
          <w:spacing w:val="-2"/>
        </w:rPr>
        <w:t>предмета</w:t>
      </w:r>
      <w:r>
        <w:tab/>
      </w:r>
      <w:r>
        <w:rPr>
          <w:spacing w:val="-2"/>
        </w:rPr>
        <w:t>«Литературное</w:t>
      </w:r>
      <w:r>
        <w:tab/>
      </w:r>
      <w:r>
        <w:rPr>
          <w:spacing w:val="-2"/>
        </w:rPr>
        <w:t>чтения</w:t>
      </w:r>
      <w:r>
        <w:tab/>
      </w:r>
      <w:r>
        <w:rPr>
          <w:spacing w:val="-6"/>
        </w:rPr>
        <w:t>на</w:t>
      </w:r>
      <w:r>
        <w:tab/>
      </w:r>
      <w:r>
        <w:rPr>
          <w:spacing w:val="-2"/>
        </w:rPr>
        <w:t>родном</w:t>
      </w:r>
      <w:r>
        <w:tab/>
      </w:r>
      <w:r>
        <w:rPr>
          <w:spacing w:val="-2"/>
        </w:rPr>
        <w:t>(русском)</w:t>
      </w:r>
      <w:r>
        <w:tab/>
      </w:r>
      <w:r>
        <w:rPr>
          <w:spacing w:val="-2"/>
        </w:rPr>
        <w:t>языке»</w:t>
      </w:r>
      <w:r>
        <w:tab/>
      </w:r>
      <w:r>
        <w:rPr>
          <w:spacing w:val="-10"/>
        </w:rPr>
        <w:t xml:space="preserve">у </w:t>
      </w:r>
      <w:r>
        <w:t xml:space="preserve">обучающегося будут сформированы следующие </w:t>
      </w:r>
      <w:r>
        <w:rPr>
          <w:b/>
          <w:i/>
        </w:rPr>
        <w:t xml:space="preserve">познавательные </w:t>
      </w:r>
      <w:r>
        <w:t>универсальные учебные действия.</w:t>
      </w:r>
    </w:p>
    <w:p w:rsidR="0070453D" w:rsidRDefault="001F144E" w:rsidP="00D71A57">
      <w:pPr>
        <w:pStyle w:val="310"/>
        <w:spacing w:before="78"/>
        <w:ind w:left="720"/>
      </w:pPr>
      <w:r>
        <w:t>Базовые</w:t>
      </w:r>
      <w:r>
        <w:rPr>
          <w:spacing w:val="-3"/>
        </w:rPr>
        <w:t xml:space="preserve"> </w:t>
      </w:r>
      <w:r>
        <w:t>логические</w:t>
      </w:r>
      <w:r>
        <w:rPr>
          <w:spacing w:val="-2"/>
        </w:rPr>
        <w:t xml:space="preserve"> действия:</w:t>
      </w:r>
    </w:p>
    <w:p w:rsidR="0070453D" w:rsidRDefault="001F144E" w:rsidP="00D71A57">
      <w:pPr>
        <w:pStyle w:val="a5"/>
        <w:numPr>
          <w:ilvl w:val="0"/>
          <w:numId w:val="64"/>
        </w:numPr>
        <w:tabs>
          <w:tab w:val="left" w:pos="1287"/>
        </w:tabs>
        <w:spacing w:line="242" w:lineRule="auto"/>
        <w:ind w:left="720" w:right="156" w:firstLine="0"/>
        <w:rPr>
          <w:sz w:val="24"/>
        </w:rPr>
      </w:pPr>
      <w:r>
        <w:rPr>
          <w:sz w:val="24"/>
        </w:rPr>
        <w:t>сравнивать различные тексты, устанавливать основания для сравнения текстов, устанавливать аналогии текстов;</w:t>
      </w:r>
    </w:p>
    <w:p w:rsidR="0070453D" w:rsidRDefault="001F144E" w:rsidP="00D71A57">
      <w:pPr>
        <w:pStyle w:val="a5"/>
        <w:numPr>
          <w:ilvl w:val="0"/>
          <w:numId w:val="64"/>
        </w:numPr>
        <w:tabs>
          <w:tab w:val="left" w:pos="1287"/>
        </w:tabs>
        <w:spacing w:line="271" w:lineRule="exact"/>
        <w:ind w:left="720" w:firstLine="0"/>
        <w:rPr>
          <w:sz w:val="24"/>
        </w:rPr>
      </w:pPr>
      <w:r>
        <w:rPr>
          <w:spacing w:val="-4"/>
          <w:sz w:val="24"/>
        </w:rPr>
        <w:t>объединять</w:t>
      </w:r>
      <w:r>
        <w:rPr>
          <w:spacing w:val="-9"/>
          <w:sz w:val="24"/>
        </w:rPr>
        <w:t xml:space="preserve"> </w:t>
      </w:r>
      <w:r>
        <w:rPr>
          <w:spacing w:val="-4"/>
          <w:sz w:val="24"/>
        </w:rPr>
        <w:t>объекты</w:t>
      </w:r>
      <w:r>
        <w:rPr>
          <w:spacing w:val="-7"/>
          <w:sz w:val="24"/>
        </w:rPr>
        <w:t xml:space="preserve"> </w:t>
      </w:r>
      <w:r>
        <w:rPr>
          <w:spacing w:val="-4"/>
          <w:sz w:val="24"/>
        </w:rPr>
        <w:t>(тексты)</w:t>
      </w:r>
      <w:r>
        <w:rPr>
          <w:spacing w:val="-7"/>
          <w:sz w:val="24"/>
        </w:rPr>
        <w:t xml:space="preserve"> </w:t>
      </w:r>
      <w:r>
        <w:rPr>
          <w:spacing w:val="-4"/>
          <w:sz w:val="24"/>
        </w:rPr>
        <w:t>по</w:t>
      </w:r>
      <w:r>
        <w:rPr>
          <w:spacing w:val="-3"/>
          <w:sz w:val="24"/>
        </w:rPr>
        <w:t xml:space="preserve"> </w:t>
      </w:r>
      <w:r>
        <w:rPr>
          <w:spacing w:val="-4"/>
          <w:sz w:val="24"/>
        </w:rPr>
        <w:t>определённому</w:t>
      </w:r>
      <w:r>
        <w:rPr>
          <w:spacing w:val="-13"/>
          <w:sz w:val="24"/>
        </w:rPr>
        <w:t xml:space="preserve"> </w:t>
      </w:r>
      <w:r>
        <w:rPr>
          <w:spacing w:val="-4"/>
          <w:sz w:val="24"/>
        </w:rPr>
        <w:t>признаку;</w:t>
      </w:r>
    </w:p>
    <w:p w:rsidR="0070453D" w:rsidRDefault="001F144E" w:rsidP="00D71A57">
      <w:pPr>
        <w:pStyle w:val="a5"/>
        <w:numPr>
          <w:ilvl w:val="0"/>
          <w:numId w:val="64"/>
        </w:numPr>
        <w:tabs>
          <w:tab w:val="left" w:pos="1287"/>
        </w:tabs>
        <w:spacing w:line="275" w:lineRule="exact"/>
        <w:ind w:left="720" w:firstLine="0"/>
        <w:rPr>
          <w:sz w:val="24"/>
        </w:rPr>
      </w:pPr>
      <w:r>
        <w:rPr>
          <w:sz w:val="24"/>
        </w:rPr>
        <w:lastRenderedPageBreak/>
        <w:t>определять</w:t>
      </w:r>
      <w:r>
        <w:rPr>
          <w:spacing w:val="-7"/>
          <w:sz w:val="24"/>
        </w:rPr>
        <w:t xml:space="preserve"> </w:t>
      </w:r>
      <w:r>
        <w:rPr>
          <w:sz w:val="24"/>
        </w:rPr>
        <w:t>существенный</w:t>
      </w:r>
      <w:r>
        <w:rPr>
          <w:spacing w:val="-8"/>
          <w:sz w:val="24"/>
        </w:rPr>
        <w:t xml:space="preserve"> </w:t>
      </w:r>
      <w:r>
        <w:rPr>
          <w:sz w:val="24"/>
        </w:rPr>
        <w:t>признак</w:t>
      </w:r>
      <w:r>
        <w:rPr>
          <w:spacing w:val="-6"/>
          <w:sz w:val="24"/>
        </w:rPr>
        <w:t xml:space="preserve"> </w:t>
      </w:r>
      <w:r>
        <w:rPr>
          <w:sz w:val="24"/>
        </w:rPr>
        <w:t>для</w:t>
      </w:r>
      <w:r>
        <w:rPr>
          <w:spacing w:val="-4"/>
          <w:sz w:val="24"/>
        </w:rPr>
        <w:t xml:space="preserve"> </w:t>
      </w:r>
      <w:r>
        <w:rPr>
          <w:sz w:val="24"/>
        </w:rPr>
        <w:t>классификации</w:t>
      </w:r>
      <w:r>
        <w:rPr>
          <w:spacing w:val="-4"/>
          <w:sz w:val="24"/>
        </w:rPr>
        <w:t xml:space="preserve"> </w:t>
      </w:r>
      <w:r>
        <w:rPr>
          <w:sz w:val="24"/>
        </w:rPr>
        <w:t>пословиц,</w:t>
      </w:r>
      <w:r>
        <w:rPr>
          <w:spacing w:val="-2"/>
          <w:sz w:val="24"/>
        </w:rPr>
        <w:t xml:space="preserve"> </w:t>
      </w:r>
      <w:r>
        <w:rPr>
          <w:sz w:val="24"/>
        </w:rPr>
        <w:t>поговорок,</w:t>
      </w:r>
      <w:r>
        <w:rPr>
          <w:spacing w:val="-7"/>
          <w:sz w:val="24"/>
        </w:rPr>
        <w:t xml:space="preserve"> </w:t>
      </w:r>
      <w:r>
        <w:rPr>
          <w:spacing w:val="-2"/>
          <w:sz w:val="24"/>
        </w:rPr>
        <w:t>фразеологизмов;</w:t>
      </w:r>
    </w:p>
    <w:p w:rsidR="0070453D" w:rsidRDefault="001F144E" w:rsidP="00D71A57">
      <w:pPr>
        <w:pStyle w:val="a5"/>
        <w:numPr>
          <w:ilvl w:val="0"/>
          <w:numId w:val="64"/>
        </w:numPr>
        <w:tabs>
          <w:tab w:val="left" w:pos="1287"/>
        </w:tabs>
        <w:ind w:left="720" w:right="159" w:firstLine="0"/>
        <w:jc w:val="both"/>
        <w:rPr>
          <w:sz w:val="24"/>
        </w:rPr>
      </w:pPr>
      <w:r>
        <w:rPr>
          <w:sz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0453D" w:rsidRDefault="001F144E" w:rsidP="00D71A57">
      <w:pPr>
        <w:pStyle w:val="a5"/>
        <w:numPr>
          <w:ilvl w:val="0"/>
          <w:numId w:val="64"/>
        </w:numPr>
        <w:tabs>
          <w:tab w:val="left" w:pos="1287"/>
        </w:tabs>
        <w:spacing w:before="3" w:line="237" w:lineRule="auto"/>
        <w:ind w:left="720" w:right="169" w:firstLine="0"/>
        <w:jc w:val="both"/>
        <w:rPr>
          <w:sz w:val="24"/>
        </w:rPr>
      </w:pPr>
      <w:r>
        <w:rPr>
          <w:sz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0453D" w:rsidRDefault="001F144E" w:rsidP="00D71A57">
      <w:pPr>
        <w:pStyle w:val="a5"/>
        <w:numPr>
          <w:ilvl w:val="0"/>
          <w:numId w:val="64"/>
        </w:numPr>
        <w:tabs>
          <w:tab w:val="left" w:pos="1287"/>
        </w:tabs>
        <w:spacing w:before="4"/>
        <w:ind w:left="720" w:firstLine="0"/>
        <w:jc w:val="both"/>
        <w:rPr>
          <w:sz w:val="24"/>
        </w:rPr>
      </w:pPr>
      <w:r>
        <w:rPr>
          <w:sz w:val="24"/>
        </w:rPr>
        <w:t>устанавливать</w:t>
      </w:r>
      <w:r>
        <w:rPr>
          <w:spacing w:val="-3"/>
          <w:sz w:val="24"/>
        </w:rPr>
        <w:t xml:space="preserve"> </w:t>
      </w:r>
      <w:r>
        <w:rPr>
          <w:sz w:val="24"/>
        </w:rPr>
        <w:t>причинно-следственные</w:t>
      </w:r>
      <w:r>
        <w:rPr>
          <w:spacing w:val="-7"/>
          <w:sz w:val="24"/>
        </w:rPr>
        <w:t xml:space="preserve"> </w:t>
      </w:r>
      <w:r>
        <w:rPr>
          <w:sz w:val="24"/>
        </w:rPr>
        <w:t>связи</w:t>
      </w:r>
      <w:r>
        <w:rPr>
          <w:spacing w:val="-5"/>
          <w:sz w:val="24"/>
        </w:rPr>
        <w:t xml:space="preserve"> </w:t>
      </w:r>
      <w:r>
        <w:rPr>
          <w:sz w:val="24"/>
        </w:rPr>
        <w:t>при</w:t>
      </w:r>
      <w:r>
        <w:rPr>
          <w:spacing w:val="-1"/>
          <w:sz w:val="24"/>
        </w:rPr>
        <w:t xml:space="preserve"> </w:t>
      </w:r>
      <w:r>
        <w:rPr>
          <w:sz w:val="24"/>
        </w:rPr>
        <w:t>анализе</w:t>
      </w:r>
      <w:r>
        <w:rPr>
          <w:spacing w:val="-7"/>
          <w:sz w:val="24"/>
        </w:rPr>
        <w:t xml:space="preserve"> </w:t>
      </w:r>
      <w:r>
        <w:rPr>
          <w:sz w:val="24"/>
        </w:rPr>
        <w:t>текста,</w:t>
      </w:r>
      <w:r>
        <w:rPr>
          <w:spacing w:val="1"/>
          <w:sz w:val="24"/>
        </w:rPr>
        <w:t xml:space="preserve"> </w:t>
      </w:r>
      <w:r>
        <w:rPr>
          <w:sz w:val="24"/>
        </w:rPr>
        <w:t xml:space="preserve">делать </w:t>
      </w:r>
      <w:r>
        <w:rPr>
          <w:spacing w:val="-2"/>
          <w:sz w:val="24"/>
        </w:rPr>
        <w:t>выводы.</w:t>
      </w:r>
    </w:p>
    <w:p w:rsidR="0070453D" w:rsidRDefault="001F144E" w:rsidP="00D71A57">
      <w:pPr>
        <w:pStyle w:val="310"/>
        <w:spacing w:before="2" w:line="275" w:lineRule="exact"/>
        <w:ind w:left="720"/>
        <w:jc w:val="both"/>
      </w:pPr>
      <w:r>
        <w:t>Базовые</w:t>
      </w:r>
      <w:r>
        <w:rPr>
          <w:spacing w:val="-2"/>
        </w:rPr>
        <w:t xml:space="preserve"> </w:t>
      </w:r>
      <w:r>
        <w:t>исследовательские</w:t>
      </w:r>
      <w:r>
        <w:rPr>
          <w:spacing w:val="-2"/>
        </w:rPr>
        <w:t xml:space="preserve"> действия:</w:t>
      </w:r>
    </w:p>
    <w:p w:rsidR="0070453D" w:rsidRDefault="001F144E" w:rsidP="00D71A57">
      <w:pPr>
        <w:pStyle w:val="a5"/>
        <w:numPr>
          <w:ilvl w:val="0"/>
          <w:numId w:val="64"/>
        </w:numPr>
        <w:tabs>
          <w:tab w:val="left" w:pos="1287"/>
        </w:tabs>
        <w:spacing w:before="1" w:line="237" w:lineRule="auto"/>
        <w:ind w:left="720" w:right="152" w:firstLine="0"/>
        <w:jc w:val="both"/>
        <w:rPr>
          <w:sz w:val="24"/>
        </w:rPr>
      </w:pPr>
      <w:r>
        <w:rPr>
          <w:sz w:val="24"/>
        </w:rPr>
        <w:t>с помощью учителя формулировать</w:t>
      </w:r>
      <w:r>
        <w:rPr>
          <w:spacing w:val="-2"/>
          <w:sz w:val="24"/>
        </w:rPr>
        <w:t xml:space="preserve"> </w:t>
      </w:r>
      <w:r>
        <w:rPr>
          <w:sz w:val="24"/>
        </w:rPr>
        <w:t>цель,</w:t>
      </w:r>
      <w:r>
        <w:rPr>
          <w:spacing w:val="-1"/>
          <w:sz w:val="24"/>
        </w:rPr>
        <w:t xml:space="preserve"> </w:t>
      </w:r>
      <w:r>
        <w:rPr>
          <w:sz w:val="24"/>
        </w:rPr>
        <w:t>планировать</w:t>
      </w:r>
      <w:r>
        <w:rPr>
          <w:spacing w:val="-2"/>
          <w:sz w:val="24"/>
        </w:rPr>
        <w:t xml:space="preserve"> </w:t>
      </w:r>
      <w:r>
        <w:rPr>
          <w:sz w:val="24"/>
        </w:rPr>
        <w:t>изменения</w:t>
      </w:r>
      <w:r>
        <w:rPr>
          <w:spacing w:val="-3"/>
          <w:sz w:val="24"/>
        </w:rPr>
        <w:t xml:space="preserve"> </w:t>
      </w:r>
      <w:r>
        <w:rPr>
          <w:sz w:val="24"/>
        </w:rPr>
        <w:t>собственного высказывания</w:t>
      </w:r>
      <w:r>
        <w:rPr>
          <w:spacing w:val="-3"/>
          <w:sz w:val="24"/>
        </w:rPr>
        <w:t xml:space="preserve"> </w:t>
      </w:r>
      <w:r>
        <w:rPr>
          <w:sz w:val="24"/>
        </w:rPr>
        <w:t>в соответствии с речевой ситуацией;</w:t>
      </w:r>
    </w:p>
    <w:p w:rsidR="0070453D" w:rsidRDefault="001F144E" w:rsidP="00D71A57">
      <w:pPr>
        <w:pStyle w:val="a5"/>
        <w:numPr>
          <w:ilvl w:val="0"/>
          <w:numId w:val="64"/>
        </w:numPr>
        <w:tabs>
          <w:tab w:val="left" w:pos="1287"/>
        </w:tabs>
        <w:spacing w:before="6" w:line="237" w:lineRule="auto"/>
        <w:ind w:left="720" w:right="166" w:firstLine="0"/>
        <w:jc w:val="both"/>
        <w:rPr>
          <w:sz w:val="24"/>
        </w:rPr>
      </w:pPr>
      <w:r>
        <w:rPr>
          <w:sz w:val="24"/>
        </w:rPr>
        <w:t>сравнивать несколько вариантов выполнения задания, выбирать наиболее подходящий (на основе предложенных критериев);</w:t>
      </w:r>
    </w:p>
    <w:p w:rsidR="0070453D" w:rsidRDefault="001F144E" w:rsidP="00D71A57">
      <w:pPr>
        <w:pStyle w:val="a5"/>
        <w:numPr>
          <w:ilvl w:val="0"/>
          <w:numId w:val="64"/>
        </w:numPr>
        <w:tabs>
          <w:tab w:val="left" w:pos="1287"/>
        </w:tabs>
        <w:spacing w:before="6" w:line="237" w:lineRule="auto"/>
        <w:ind w:left="720" w:right="166" w:firstLine="0"/>
        <w:jc w:val="both"/>
        <w:rPr>
          <w:sz w:val="24"/>
        </w:rPr>
      </w:pPr>
      <w:r>
        <w:rPr>
          <w:sz w:val="24"/>
        </w:rPr>
        <w:t>проводить по предложенному плану несложное миниисследование, выполнять по предложенному плану проектное задание;</w:t>
      </w:r>
    </w:p>
    <w:p w:rsidR="0070453D" w:rsidRDefault="001F144E" w:rsidP="00D71A57">
      <w:pPr>
        <w:pStyle w:val="a5"/>
        <w:numPr>
          <w:ilvl w:val="0"/>
          <w:numId w:val="64"/>
        </w:numPr>
        <w:tabs>
          <w:tab w:val="left" w:pos="1287"/>
        </w:tabs>
        <w:spacing w:before="3"/>
        <w:ind w:left="720" w:right="161" w:firstLine="0"/>
        <w:jc w:val="both"/>
        <w:rPr>
          <w:sz w:val="24"/>
        </w:rPr>
      </w:pPr>
      <w:r>
        <w:rPr>
          <w:sz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0453D" w:rsidRDefault="001F144E" w:rsidP="00D71A57">
      <w:pPr>
        <w:pStyle w:val="a5"/>
        <w:numPr>
          <w:ilvl w:val="0"/>
          <w:numId w:val="64"/>
        </w:numPr>
        <w:tabs>
          <w:tab w:val="left" w:pos="1287"/>
        </w:tabs>
        <w:spacing w:line="242" w:lineRule="auto"/>
        <w:ind w:left="720" w:right="165" w:firstLine="0"/>
        <w:jc w:val="both"/>
        <w:rPr>
          <w:sz w:val="24"/>
        </w:rPr>
      </w:pPr>
      <w:r>
        <w:rPr>
          <w:sz w:val="24"/>
        </w:rPr>
        <w:t>прогнозировать возможное развитие процессов, событий и их последствия в аналогичных или сходных ситуациях.</w:t>
      </w:r>
    </w:p>
    <w:p w:rsidR="0070453D" w:rsidRDefault="001F144E" w:rsidP="00D71A57">
      <w:pPr>
        <w:pStyle w:val="310"/>
        <w:spacing w:line="274" w:lineRule="exact"/>
        <w:ind w:left="720"/>
        <w:jc w:val="both"/>
        <w:rPr>
          <w:b w:val="0"/>
        </w:rPr>
      </w:pPr>
      <w:r>
        <w:t>Работа</w:t>
      </w:r>
      <w:r>
        <w:rPr>
          <w:spacing w:val="2"/>
        </w:rPr>
        <w:t xml:space="preserve"> </w:t>
      </w:r>
      <w:r>
        <w:t>с</w:t>
      </w:r>
      <w:r>
        <w:rPr>
          <w:spacing w:val="-2"/>
        </w:rPr>
        <w:t xml:space="preserve"> информацией</w:t>
      </w:r>
      <w:r>
        <w:rPr>
          <w:b w:val="0"/>
          <w:spacing w:val="-2"/>
        </w:rPr>
        <w:t>:</w:t>
      </w:r>
    </w:p>
    <w:p w:rsidR="0070453D" w:rsidRDefault="001F144E" w:rsidP="00D71A57">
      <w:pPr>
        <w:pStyle w:val="a5"/>
        <w:numPr>
          <w:ilvl w:val="0"/>
          <w:numId w:val="64"/>
        </w:numPr>
        <w:tabs>
          <w:tab w:val="left" w:pos="1287"/>
        </w:tabs>
        <w:spacing w:line="237" w:lineRule="auto"/>
        <w:ind w:left="720" w:right="167" w:firstLine="0"/>
        <w:jc w:val="both"/>
        <w:rPr>
          <w:sz w:val="24"/>
        </w:rPr>
      </w:pPr>
      <w:r>
        <w:rPr>
          <w:sz w:val="24"/>
        </w:rPr>
        <w:t>выбирать источник получения информации: нужный словарь, справочник для получения запрашиваемой информации, для уточнения;</w:t>
      </w:r>
    </w:p>
    <w:p w:rsidR="0070453D" w:rsidRDefault="001F144E" w:rsidP="00D71A57">
      <w:pPr>
        <w:pStyle w:val="a5"/>
        <w:numPr>
          <w:ilvl w:val="0"/>
          <w:numId w:val="64"/>
        </w:numPr>
        <w:tabs>
          <w:tab w:val="left" w:pos="1287"/>
        </w:tabs>
        <w:spacing w:before="5" w:line="237" w:lineRule="auto"/>
        <w:ind w:left="720" w:right="159" w:firstLine="0"/>
        <w:jc w:val="both"/>
        <w:rPr>
          <w:sz w:val="24"/>
        </w:rPr>
      </w:pPr>
      <w:r>
        <w:rPr>
          <w:sz w:val="24"/>
        </w:rPr>
        <w:t>согласно заданному алгоритму находить представленную в явном виде информацию в предложенном источнике: в словарях, справочниках;</w:t>
      </w:r>
    </w:p>
    <w:p w:rsidR="0070453D" w:rsidRDefault="001F144E" w:rsidP="00D71A57">
      <w:pPr>
        <w:pStyle w:val="a5"/>
        <w:numPr>
          <w:ilvl w:val="0"/>
          <w:numId w:val="64"/>
        </w:numPr>
        <w:tabs>
          <w:tab w:val="left" w:pos="1287"/>
        </w:tabs>
        <w:spacing w:before="3"/>
        <w:ind w:left="720" w:right="152" w:firstLine="0"/>
        <w:jc w:val="both"/>
        <w:rPr>
          <w:sz w:val="24"/>
        </w:rPr>
      </w:pPr>
      <w:r>
        <w:rPr>
          <w:sz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w:t>
      </w:r>
      <w:r>
        <w:rPr>
          <w:spacing w:val="40"/>
          <w:sz w:val="24"/>
        </w:rPr>
        <w:t xml:space="preserve"> </w:t>
      </w:r>
      <w:r>
        <w:rPr>
          <w:spacing w:val="-2"/>
          <w:sz w:val="24"/>
        </w:rPr>
        <w:t>учебнику);</w:t>
      </w:r>
    </w:p>
    <w:p w:rsidR="0070453D" w:rsidRDefault="001F144E" w:rsidP="00D71A57">
      <w:pPr>
        <w:pStyle w:val="a5"/>
        <w:numPr>
          <w:ilvl w:val="0"/>
          <w:numId w:val="64"/>
        </w:numPr>
        <w:tabs>
          <w:tab w:val="left" w:pos="1287"/>
        </w:tabs>
        <w:spacing w:line="242" w:lineRule="auto"/>
        <w:ind w:left="720" w:right="164" w:firstLine="0"/>
        <w:jc w:val="both"/>
        <w:rPr>
          <w:sz w:val="24"/>
        </w:rPr>
      </w:pPr>
      <w:r>
        <w:rPr>
          <w:sz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0453D" w:rsidRDefault="001F144E" w:rsidP="00D71A57">
      <w:pPr>
        <w:pStyle w:val="a5"/>
        <w:numPr>
          <w:ilvl w:val="0"/>
          <w:numId w:val="64"/>
        </w:numPr>
        <w:tabs>
          <w:tab w:val="left" w:pos="1287"/>
        </w:tabs>
        <w:spacing w:line="242" w:lineRule="auto"/>
        <w:ind w:left="720" w:right="152" w:firstLine="0"/>
        <w:jc w:val="both"/>
        <w:rPr>
          <w:sz w:val="24"/>
        </w:rPr>
      </w:pPr>
      <w:r>
        <w:rPr>
          <w:sz w:val="24"/>
        </w:rPr>
        <w:t>анализировать и создавать текстовую, графическую, видео, звуковую информацию в соответствии с учебной задачей;</w:t>
      </w:r>
    </w:p>
    <w:p w:rsidR="0070453D" w:rsidRDefault="001F144E" w:rsidP="00D71A57">
      <w:pPr>
        <w:pStyle w:val="a5"/>
        <w:numPr>
          <w:ilvl w:val="0"/>
          <w:numId w:val="64"/>
        </w:numPr>
        <w:tabs>
          <w:tab w:val="left" w:pos="1287"/>
        </w:tabs>
        <w:spacing w:line="242" w:lineRule="auto"/>
        <w:ind w:left="720" w:right="162" w:firstLine="0"/>
        <w:jc w:val="both"/>
        <w:rPr>
          <w:sz w:val="24"/>
        </w:rPr>
      </w:pPr>
      <w:r>
        <w:rPr>
          <w:sz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70453D" w:rsidRDefault="0070453D" w:rsidP="00D71A57">
      <w:pPr>
        <w:pStyle w:val="a3"/>
        <w:spacing w:before="1"/>
        <w:ind w:left="720" w:firstLine="0"/>
        <w:jc w:val="left"/>
        <w:rPr>
          <w:sz w:val="23"/>
        </w:rPr>
      </w:pPr>
    </w:p>
    <w:p w:rsidR="0070453D" w:rsidRDefault="001F144E" w:rsidP="00D71A57">
      <w:pPr>
        <w:pStyle w:val="a3"/>
        <w:spacing w:line="272" w:lineRule="exact"/>
        <w:ind w:left="720" w:firstLine="0"/>
        <w:jc w:val="left"/>
        <w:rPr>
          <w:b/>
          <w:i/>
        </w:rPr>
      </w:pPr>
      <w:r>
        <w:t>К</w:t>
      </w:r>
      <w:r>
        <w:rPr>
          <w:spacing w:val="28"/>
        </w:rPr>
        <w:t xml:space="preserve">  </w:t>
      </w:r>
      <w:r>
        <w:t>концу</w:t>
      </w:r>
      <w:r>
        <w:rPr>
          <w:spacing w:val="25"/>
        </w:rPr>
        <w:t xml:space="preserve">  </w:t>
      </w:r>
      <w:r>
        <w:t>обучения</w:t>
      </w:r>
      <w:r>
        <w:rPr>
          <w:spacing w:val="30"/>
        </w:rPr>
        <w:t xml:space="preserve">  </w:t>
      </w:r>
      <w:r>
        <w:t>в</w:t>
      </w:r>
      <w:r>
        <w:rPr>
          <w:spacing w:val="31"/>
        </w:rPr>
        <w:t xml:space="preserve">  </w:t>
      </w:r>
      <w:r>
        <w:t>начальной</w:t>
      </w:r>
      <w:r>
        <w:rPr>
          <w:spacing w:val="28"/>
        </w:rPr>
        <w:t xml:space="preserve">  </w:t>
      </w:r>
      <w:r>
        <w:t>школе</w:t>
      </w:r>
      <w:r>
        <w:rPr>
          <w:spacing w:val="29"/>
        </w:rPr>
        <w:t xml:space="preserve">  </w:t>
      </w:r>
      <w:r>
        <w:t>у</w:t>
      </w:r>
      <w:r>
        <w:rPr>
          <w:spacing w:val="27"/>
        </w:rPr>
        <w:t xml:space="preserve">  </w:t>
      </w:r>
      <w:r>
        <w:t>обучающегося</w:t>
      </w:r>
      <w:r>
        <w:rPr>
          <w:spacing w:val="30"/>
        </w:rPr>
        <w:t xml:space="preserve">  </w:t>
      </w:r>
      <w:r>
        <w:t>формируются</w:t>
      </w:r>
      <w:r>
        <w:rPr>
          <w:spacing w:val="35"/>
        </w:rPr>
        <w:t xml:space="preserve">  </w:t>
      </w:r>
      <w:r>
        <w:rPr>
          <w:b/>
          <w:i/>
          <w:spacing w:val="-2"/>
        </w:rPr>
        <w:t>коммуникативные</w:t>
      </w:r>
    </w:p>
    <w:p w:rsidR="0070453D" w:rsidRDefault="001F144E" w:rsidP="00D71A57">
      <w:pPr>
        <w:pStyle w:val="a3"/>
        <w:spacing w:line="272" w:lineRule="exact"/>
        <w:ind w:left="720" w:firstLine="0"/>
        <w:jc w:val="left"/>
      </w:pPr>
      <w:r>
        <w:t>универсальные</w:t>
      </w:r>
      <w:r>
        <w:rPr>
          <w:spacing w:val="-7"/>
        </w:rPr>
        <w:t xml:space="preserve"> </w:t>
      </w:r>
      <w:r>
        <w:t>учебные</w:t>
      </w:r>
      <w:r>
        <w:rPr>
          <w:spacing w:val="-6"/>
        </w:rPr>
        <w:t xml:space="preserve"> </w:t>
      </w:r>
      <w:r>
        <w:rPr>
          <w:spacing w:val="-2"/>
        </w:rPr>
        <w:t>действия.</w:t>
      </w:r>
    </w:p>
    <w:p w:rsidR="0070453D" w:rsidRDefault="001F144E" w:rsidP="00D71A57">
      <w:pPr>
        <w:pStyle w:val="310"/>
        <w:spacing w:before="7"/>
        <w:ind w:left="720"/>
      </w:pPr>
      <w:r>
        <w:rPr>
          <w:spacing w:val="-2"/>
        </w:rPr>
        <w:t>Общение:</w:t>
      </w:r>
    </w:p>
    <w:p w:rsidR="0070453D" w:rsidRDefault="001F144E" w:rsidP="00D71A57">
      <w:pPr>
        <w:pStyle w:val="a5"/>
        <w:numPr>
          <w:ilvl w:val="0"/>
          <w:numId w:val="64"/>
        </w:numPr>
        <w:tabs>
          <w:tab w:val="left" w:pos="1287"/>
        </w:tabs>
        <w:spacing w:line="242" w:lineRule="auto"/>
        <w:ind w:left="720" w:right="168" w:firstLine="0"/>
        <w:rPr>
          <w:sz w:val="24"/>
        </w:rPr>
      </w:pPr>
      <w:r>
        <w:rPr>
          <w:sz w:val="24"/>
        </w:rPr>
        <w:t>воспринимать</w:t>
      </w:r>
      <w:r>
        <w:rPr>
          <w:spacing w:val="80"/>
          <w:sz w:val="24"/>
        </w:rPr>
        <w:t xml:space="preserve"> </w:t>
      </w:r>
      <w:r>
        <w:rPr>
          <w:sz w:val="24"/>
        </w:rPr>
        <w:t>и</w:t>
      </w:r>
      <w:r>
        <w:rPr>
          <w:spacing w:val="80"/>
          <w:sz w:val="24"/>
        </w:rPr>
        <w:t xml:space="preserve"> </w:t>
      </w:r>
      <w:r>
        <w:rPr>
          <w:sz w:val="24"/>
        </w:rPr>
        <w:t>формулировать</w:t>
      </w:r>
      <w:r>
        <w:rPr>
          <w:spacing w:val="80"/>
          <w:sz w:val="24"/>
        </w:rPr>
        <w:t xml:space="preserve"> </w:t>
      </w:r>
      <w:r>
        <w:rPr>
          <w:sz w:val="24"/>
        </w:rPr>
        <w:t>суждения,</w:t>
      </w:r>
      <w:r>
        <w:rPr>
          <w:spacing w:val="80"/>
          <w:sz w:val="24"/>
        </w:rPr>
        <w:t xml:space="preserve"> </w:t>
      </w:r>
      <w:r>
        <w:rPr>
          <w:sz w:val="24"/>
        </w:rPr>
        <w:t>выражать</w:t>
      </w:r>
      <w:r>
        <w:rPr>
          <w:spacing w:val="80"/>
          <w:sz w:val="24"/>
        </w:rPr>
        <w:t xml:space="preserve"> </w:t>
      </w:r>
      <w:r>
        <w:rPr>
          <w:sz w:val="24"/>
        </w:rPr>
        <w:t>эмоции</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целями</w:t>
      </w:r>
      <w:r>
        <w:rPr>
          <w:spacing w:val="79"/>
          <w:sz w:val="24"/>
        </w:rPr>
        <w:t xml:space="preserve"> </w:t>
      </w:r>
      <w:r>
        <w:rPr>
          <w:sz w:val="24"/>
        </w:rPr>
        <w:t>и условиями общения в знакомой среде;</w:t>
      </w:r>
    </w:p>
    <w:p w:rsidR="0070453D" w:rsidRDefault="001F144E" w:rsidP="00D71A57">
      <w:pPr>
        <w:pStyle w:val="a5"/>
        <w:numPr>
          <w:ilvl w:val="0"/>
          <w:numId w:val="64"/>
        </w:numPr>
        <w:tabs>
          <w:tab w:val="left" w:pos="1287"/>
        </w:tabs>
        <w:spacing w:line="242" w:lineRule="auto"/>
        <w:ind w:left="720" w:right="167" w:firstLine="0"/>
        <w:rPr>
          <w:sz w:val="24"/>
        </w:rPr>
      </w:pP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собеседнику,</w:t>
      </w:r>
      <w:r>
        <w:rPr>
          <w:spacing w:val="40"/>
          <w:sz w:val="24"/>
        </w:rPr>
        <w:t xml:space="preserve"> </w:t>
      </w:r>
      <w:r>
        <w:rPr>
          <w:sz w:val="24"/>
        </w:rPr>
        <w:t>соблюдать</w:t>
      </w:r>
      <w:r>
        <w:rPr>
          <w:spacing w:val="40"/>
          <w:sz w:val="24"/>
        </w:rPr>
        <w:t xml:space="preserve"> </w:t>
      </w:r>
      <w:r>
        <w:rPr>
          <w:sz w:val="24"/>
        </w:rPr>
        <w:t>правила</w:t>
      </w:r>
      <w:r>
        <w:rPr>
          <w:spacing w:val="40"/>
          <w:sz w:val="24"/>
        </w:rPr>
        <w:t xml:space="preserve"> </w:t>
      </w:r>
      <w:r>
        <w:rPr>
          <w:sz w:val="24"/>
        </w:rPr>
        <w:t>ведения</w:t>
      </w:r>
      <w:r>
        <w:rPr>
          <w:spacing w:val="40"/>
          <w:sz w:val="24"/>
        </w:rPr>
        <w:t xml:space="preserve"> </w:t>
      </w:r>
      <w:r>
        <w:rPr>
          <w:sz w:val="24"/>
        </w:rPr>
        <w:t>диалоги</w:t>
      </w:r>
      <w:r>
        <w:rPr>
          <w:spacing w:val="40"/>
          <w:sz w:val="24"/>
        </w:rPr>
        <w:t xml:space="preserve"> </w:t>
      </w:r>
      <w:r>
        <w:rPr>
          <w:sz w:val="24"/>
        </w:rPr>
        <w:t xml:space="preserve">и </w:t>
      </w:r>
      <w:r>
        <w:rPr>
          <w:spacing w:val="-2"/>
          <w:sz w:val="24"/>
        </w:rPr>
        <w:t>дискуссии;</w:t>
      </w:r>
    </w:p>
    <w:p w:rsidR="0070453D" w:rsidRDefault="001F144E" w:rsidP="00D71A57">
      <w:pPr>
        <w:pStyle w:val="a5"/>
        <w:numPr>
          <w:ilvl w:val="0"/>
          <w:numId w:val="64"/>
        </w:numPr>
        <w:tabs>
          <w:tab w:val="left" w:pos="1287"/>
        </w:tabs>
        <w:spacing w:line="271" w:lineRule="exact"/>
        <w:ind w:left="720" w:firstLine="0"/>
        <w:rPr>
          <w:sz w:val="24"/>
        </w:rPr>
      </w:pPr>
      <w:r>
        <w:rPr>
          <w:sz w:val="24"/>
        </w:rPr>
        <w:t>признавать</w:t>
      </w:r>
      <w:r>
        <w:rPr>
          <w:spacing w:val="-7"/>
          <w:sz w:val="24"/>
        </w:rPr>
        <w:t xml:space="preserve"> </w:t>
      </w:r>
      <w:r>
        <w:rPr>
          <w:sz w:val="24"/>
        </w:rPr>
        <w:t>возможность</w:t>
      </w:r>
      <w:r>
        <w:rPr>
          <w:spacing w:val="-1"/>
          <w:sz w:val="24"/>
        </w:rPr>
        <w:t xml:space="preserve"> </w:t>
      </w:r>
      <w:r>
        <w:rPr>
          <w:sz w:val="24"/>
        </w:rPr>
        <w:t>существования</w:t>
      </w:r>
      <w:r>
        <w:rPr>
          <w:spacing w:val="-6"/>
          <w:sz w:val="24"/>
        </w:rPr>
        <w:t xml:space="preserve"> </w:t>
      </w:r>
      <w:r>
        <w:rPr>
          <w:sz w:val="24"/>
        </w:rPr>
        <w:t>разных</w:t>
      </w:r>
      <w:r>
        <w:rPr>
          <w:spacing w:val="-7"/>
          <w:sz w:val="24"/>
        </w:rPr>
        <w:t xml:space="preserve"> </w:t>
      </w:r>
      <w:r>
        <w:rPr>
          <w:sz w:val="24"/>
        </w:rPr>
        <w:t>точек</w:t>
      </w:r>
      <w:r>
        <w:rPr>
          <w:spacing w:val="-3"/>
          <w:sz w:val="24"/>
        </w:rPr>
        <w:t xml:space="preserve"> </w:t>
      </w:r>
      <w:r>
        <w:rPr>
          <w:spacing w:val="-2"/>
          <w:sz w:val="24"/>
        </w:rPr>
        <w:t>зрения;</w:t>
      </w:r>
    </w:p>
    <w:p w:rsidR="0070453D" w:rsidRDefault="001F144E" w:rsidP="00D71A57">
      <w:pPr>
        <w:pStyle w:val="a5"/>
        <w:numPr>
          <w:ilvl w:val="0"/>
          <w:numId w:val="64"/>
        </w:numPr>
        <w:tabs>
          <w:tab w:val="left" w:pos="1287"/>
        </w:tabs>
        <w:spacing w:line="275" w:lineRule="exact"/>
        <w:ind w:left="720" w:firstLine="0"/>
        <w:rPr>
          <w:sz w:val="24"/>
        </w:rPr>
      </w:pPr>
      <w:r>
        <w:rPr>
          <w:spacing w:val="-4"/>
          <w:sz w:val="24"/>
        </w:rPr>
        <w:t>корректно</w:t>
      </w:r>
      <w:r>
        <w:rPr>
          <w:spacing w:val="3"/>
          <w:sz w:val="24"/>
        </w:rPr>
        <w:t xml:space="preserve"> </w:t>
      </w:r>
      <w:r>
        <w:rPr>
          <w:spacing w:val="-4"/>
          <w:sz w:val="24"/>
        </w:rPr>
        <w:t>и</w:t>
      </w:r>
      <w:r>
        <w:rPr>
          <w:spacing w:val="-2"/>
          <w:sz w:val="24"/>
        </w:rPr>
        <w:t xml:space="preserve"> </w:t>
      </w:r>
      <w:r>
        <w:rPr>
          <w:spacing w:val="-4"/>
          <w:sz w:val="24"/>
        </w:rPr>
        <w:t>аргументированно</w:t>
      </w:r>
      <w:r>
        <w:rPr>
          <w:spacing w:val="4"/>
          <w:sz w:val="24"/>
        </w:rPr>
        <w:t xml:space="preserve"> </w:t>
      </w:r>
      <w:r>
        <w:rPr>
          <w:spacing w:val="-4"/>
          <w:sz w:val="24"/>
        </w:rPr>
        <w:t>высказывать</w:t>
      </w:r>
      <w:r>
        <w:rPr>
          <w:spacing w:val="4"/>
          <w:sz w:val="24"/>
        </w:rPr>
        <w:t xml:space="preserve"> </w:t>
      </w:r>
      <w:r>
        <w:rPr>
          <w:spacing w:val="-4"/>
          <w:sz w:val="24"/>
        </w:rPr>
        <w:t>своё</w:t>
      </w:r>
      <w:r>
        <w:rPr>
          <w:spacing w:val="-3"/>
          <w:sz w:val="24"/>
        </w:rPr>
        <w:t xml:space="preserve"> </w:t>
      </w:r>
      <w:r>
        <w:rPr>
          <w:spacing w:val="-4"/>
          <w:sz w:val="24"/>
        </w:rPr>
        <w:t>мнение;</w:t>
      </w:r>
    </w:p>
    <w:p w:rsidR="0070453D" w:rsidRDefault="001F144E" w:rsidP="00D71A57">
      <w:pPr>
        <w:pStyle w:val="a5"/>
        <w:numPr>
          <w:ilvl w:val="0"/>
          <w:numId w:val="64"/>
        </w:numPr>
        <w:tabs>
          <w:tab w:val="left" w:pos="1287"/>
        </w:tabs>
        <w:spacing w:line="275" w:lineRule="exact"/>
        <w:ind w:left="720" w:firstLine="0"/>
        <w:rPr>
          <w:sz w:val="24"/>
        </w:rPr>
      </w:pPr>
      <w:r>
        <w:rPr>
          <w:sz w:val="24"/>
        </w:rPr>
        <w:t>строить</w:t>
      </w:r>
      <w:r>
        <w:rPr>
          <w:spacing w:val="-3"/>
          <w:sz w:val="24"/>
        </w:rPr>
        <w:t xml:space="preserve"> </w:t>
      </w:r>
      <w:r>
        <w:rPr>
          <w:sz w:val="24"/>
        </w:rPr>
        <w:t>речевое</w:t>
      </w:r>
      <w:r>
        <w:rPr>
          <w:spacing w:val="-7"/>
          <w:sz w:val="24"/>
        </w:rPr>
        <w:t xml:space="preserve"> </w:t>
      </w:r>
      <w:r>
        <w:rPr>
          <w:sz w:val="24"/>
        </w:rPr>
        <w:t>высказывание</w:t>
      </w:r>
      <w:r>
        <w:rPr>
          <w:spacing w:val="-2"/>
          <w:sz w:val="24"/>
        </w:rPr>
        <w:t xml:space="preserve"> </w:t>
      </w:r>
      <w:r>
        <w:rPr>
          <w:sz w:val="24"/>
        </w:rPr>
        <w:t>в</w:t>
      </w:r>
      <w:r>
        <w:rPr>
          <w:spacing w:val="-3"/>
          <w:sz w:val="24"/>
        </w:rPr>
        <w:t xml:space="preserve"> </w:t>
      </w:r>
      <w:r>
        <w:rPr>
          <w:sz w:val="24"/>
        </w:rPr>
        <w:t>соответствии</w:t>
      </w:r>
      <w:r>
        <w:rPr>
          <w:spacing w:val="-5"/>
          <w:sz w:val="24"/>
        </w:rPr>
        <w:t xml:space="preserve"> </w:t>
      </w:r>
      <w:r>
        <w:rPr>
          <w:sz w:val="24"/>
        </w:rPr>
        <w:t>с</w:t>
      </w:r>
      <w:r>
        <w:rPr>
          <w:spacing w:val="-2"/>
          <w:sz w:val="24"/>
        </w:rPr>
        <w:t xml:space="preserve"> </w:t>
      </w:r>
      <w:r>
        <w:rPr>
          <w:sz w:val="24"/>
        </w:rPr>
        <w:t>поставленной</w:t>
      </w:r>
      <w:r>
        <w:rPr>
          <w:spacing w:val="1"/>
          <w:sz w:val="24"/>
        </w:rPr>
        <w:t xml:space="preserve"> </w:t>
      </w:r>
      <w:r>
        <w:rPr>
          <w:spacing w:val="-2"/>
          <w:sz w:val="24"/>
        </w:rPr>
        <w:t>задачей;</w:t>
      </w:r>
    </w:p>
    <w:p w:rsidR="0070453D" w:rsidRDefault="001F144E" w:rsidP="00D71A57">
      <w:pPr>
        <w:pStyle w:val="a5"/>
        <w:numPr>
          <w:ilvl w:val="0"/>
          <w:numId w:val="64"/>
        </w:numPr>
        <w:tabs>
          <w:tab w:val="left" w:pos="1287"/>
        </w:tabs>
        <w:ind w:left="720" w:right="158" w:firstLine="0"/>
        <w:rPr>
          <w:sz w:val="24"/>
        </w:rPr>
      </w:pPr>
      <w:r>
        <w:rPr>
          <w:sz w:val="24"/>
        </w:rPr>
        <w:t>создавать устные и письменные тексты</w:t>
      </w:r>
      <w:r>
        <w:rPr>
          <w:spacing w:val="-2"/>
          <w:sz w:val="24"/>
        </w:rPr>
        <w:t xml:space="preserve"> </w:t>
      </w:r>
      <w:r>
        <w:rPr>
          <w:sz w:val="24"/>
        </w:rPr>
        <w:t>(описание, рассуждение, повествование) в</w:t>
      </w:r>
      <w:r>
        <w:rPr>
          <w:spacing w:val="-2"/>
          <w:sz w:val="24"/>
        </w:rPr>
        <w:t xml:space="preserve"> </w:t>
      </w:r>
      <w:r>
        <w:rPr>
          <w:sz w:val="24"/>
        </w:rPr>
        <w:t>соответствии с речевой ситуацией;</w:t>
      </w:r>
    </w:p>
    <w:p w:rsidR="0070453D" w:rsidRDefault="001F144E" w:rsidP="00D71A57">
      <w:pPr>
        <w:pStyle w:val="a5"/>
        <w:numPr>
          <w:ilvl w:val="0"/>
          <w:numId w:val="64"/>
        </w:numPr>
        <w:tabs>
          <w:tab w:val="left" w:pos="1287"/>
        </w:tabs>
        <w:spacing w:line="237" w:lineRule="auto"/>
        <w:ind w:left="720" w:right="162" w:firstLine="0"/>
        <w:rPr>
          <w:sz w:val="24"/>
        </w:rPr>
      </w:pPr>
      <w:r>
        <w:rPr>
          <w:sz w:val="24"/>
        </w:rPr>
        <w:t>готовить</w:t>
      </w:r>
      <w:r>
        <w:rPr>
          <w:spacing w:val="40"/>
          <w:sz w:val="24"/>
        </w:rPr>
        <w:t xml:space="preserve"> </w:t>
      </w:r>
      <w:r>
        <w:rPr>
          <w:sz w:val="24"/>
        </w:rPr>
        <w:t>небольшие</w:t>
      </w:r>
      <w:r>
        <w:rPr>
          <w:spacing w:val="40"/>
          <w:sz w:val="24"/>
        </w:rPr>
        <w:t xml:space="preserve"> </w:t>
      </w:r>
      <w:r>
        <w:rPr>
          <w:sz w:val="24"/>
        </w:rPr>
        <w:t>публичные</w:t>
      </w:r>
      <w:r>
        <w:rPr>
          <w:spacing w:val="40"/>
          <w:sz w:val="24"/>
        </w:rPr>
        <w:t xml:space="preserve"> </w:t>
      </w:r>
      <w:r>
        <w:rPr>
          <w:sz w:val="24"/>
        </w:rPr>
        <w:t>выступления</w:t>
      </w:r>
      <w:r>
        <w:rPr>
          <w:spacing w:val="40"/>
          <w:sz w:val="24"/>
        </w:rPr>
        <w:t xml:space="preserve"> </w:t>
      </w:r>
      <w:r>
        <w:rPr>
          <w:sz w:val="24"/>
        </w:rPr>
        <w:t>о</w:t>
      </w:r>
      <w:r>
        <w:rPr>
          <w:spacing w:val="40"/>
          <w:sz w:val="24"/>
        </w:rPr>
        <w:t xml:space="preserve"> </w:t>
      </w:r>
      <w:r>
        <w:rPr>
          <w:sz w:val="24"/>
        </w:rPr>
        <w:t>результатах</w:t>
      </w:r>
      <w:r>
        <w:rPr>
          <w:spacing w:val="40"/>
          <w:sz w:val="24"/>
        </w:rPr>
        <w:t xml:space="preserve"> </w:t>
      </w:r>
      <w:r>
        <w:rPr>
          <w:sz w:val="24"/>
        </w:rPr>
        <w:t>парной</w:t>
      </w:r>
      <w:r>
        <w:rPr>
          <w:spacing w:val="40"/>
          <w:sz w:val="24"/>
        </w:rPr>
        <w:t xml:space="preserve"> </w:t>
      </w:r>
      <w:r>
        <w:rPr>
          <w:sz w:val="24"/>
        </w:rPr>
        <w:t>и</w:t>
      </w:r>
      <w:r>
        <w:rPr>
          <w:spacing w:val="40"/>
          <w:sz w:val="24"/>
        </w:rPr>
        <w:t xml:space="preserve"> </w:t>
      </w:r>
      <w:r>
        <w:rPr>
          <w:sz w:val="24"/>
        </w:rPr>
        <w:t>групповой</w:t>
      </w:r>
      <w:r>
        <w:rPr>
          <w:spacing w:val="40"/>
          <w:sz w:val="24"/>
        </w:rPr>
        <w:t xml:space="preserve"> </w:t>
      </w:r>
      <w:r>
        <w:rPr>
          <w:sz w:val="24"/>
        </w:rPr>
        <w:t>работы,</w:t>
      </w:r>
      <w:r>
        <w:rPr>
          <w:spacing w:val="40"/>
          <w:sz w:val="24"/>
        </w:rPr>
        <w:t xml:space="preserve"> </w:t>
      </w:r>
      <w:r>
        <w:rPr>
          <w:sz w:val="24"/>
        </w:rPr>
        <w:t>о результатах наблюдения, выполненного мини-исследования, проектного задания;</w:t>
      </w:r>
    </w:p>
    <w:p w:rsidR="0070453D" w:rsidRDefault="001F144E" w:rsidP="00D71A57">
      <w:pPr>
        <w:pStyle w:val="a5"/>
        <w:numPr>
          <w:ilvl w:val="0"/>
          <w:numId w:val="64"/>
        </w:numPr>
        <w:tabs>
          <w:tab w:val="left" w:pos="1287"/>
        </w:tabs>
        <w:spacing w:before="3"/>
        <w:ind w:left="720" w:firstLine="0"/>
        <w:rPr>
          <w:sz w:val="24"/>
        </w:rPr>
      </w:pPr>
      <w:r>
        <w:rPr>
          <w:sz w:val="24"/>
        </w:rPr>
        <w:t>подбирать</w:t>
      </w:r>
      <w:r>
        <w:rPr>
          <w:spacing w:val="-6"/>
          <w:sz w:val="24"/>
        </w:rPr>
        <w:t xml:space="preserve"> </w:t>
      </w:r>
      <w:r>
        <w:rPr>
          <w:sz w:val="24"/>
        </w:rPr>
        <w:t>иллюстративный</w:t>
      </w:r>
      <w:r>
        <w:rPr>
          <w:spacing w:val="-5"/>
          <w:sz w:val="24"/>
        </w:rPr>
        <w:t xml:space="preserve"> </w:t>
      </w:r>
      <w:r>
        <w:rPr>
          <w:sz w:val="24"/>
        </w:rPr>
        <w:t>материал</w:t>
      </w:r>
      <w:r>
        <w:rPr>
          <w:spacing w:val="-1"/>
          <w:sz w:val="24"/>
        </w:rPr>
        <w:t xml:space="preserve"> </w:t>
      </w:r>
      <w:r>
        <w:rPr>
          <w:sz w:val="24"/>
        </w:rPr>
        <w:t>(рисунки,</w:t>
      </w:r>
      <w:r>
        <w:rPr>
          <w:spacing w:val="1"/>
          <w:sz w:val="24"/>
        </w:rPr>
        <w:t xml:space="preserve"> </w:t>
      </w:r>
      <w:r>
        <w:rPr>
          <w:sz w:val="24"/>
        </w:rPr>
        <w:t>фото,</w:t>
      </w:r>
      <w:r>
        <w:rPr>
          <w:spacing w:val="-4"/>
          <w:sz w:val="24"/>
        </w:rPr>
        <w:t xml:space="preserve"> </w:t>
      </w:r>
      <w:r>
        <w:rPr>
          <w:sz w:val="24"/>
        </w:rPr>
        <w:t>плакаты)</w:t>
      </w:r>
      <w:r>
        <w:rPr>
          <w:spacing w:val="-3"/>
          <w:sz w:val="24"/>
        </w:rPr>
        <w:t xml:space="preserve"> </w:t>
      </w:r>
      <w:r>
        <w:rPr>
          <w:sz w:val="24"/>
        </w:rPr>
        <w:t>к</w:t>
      </w:r>
      <w:r>
        <w:rPr>
          <w:spacing w:val="-3"/>
          <w:sz w:val="24"/>
        </w:rPr>
        <w:t xml:space="preserve"> </w:t>
      </w:r>
      <w:r>
        <w:rPr>
          <w:sz w:val="24"/>
        </w:rPr>
        <w:t>тексту</w:t>
      </w:r>
      <w:r>
        <w:rPr>
          <w:spacing w:val="-9"/>
          <w:sz w:val="24"/>
        </w:rPr>
        <w:t xml:space="preserve"> </w:t>
      </w:r>
      <w:r>
        <w:rPr>
          <w:spacing w:val="-2"/>
          <w:sz w:val="24"/>
        </w:rPr>
        <w:t>выступления.</w:t>
      </w:r>
    </w:p>
    <w:p w:rsidR="0070453D" w:rsidRDefault="001F144E" w:rsidP="00D71A57">
      <w:pPr>
        <w:pStyle w:val="310"/>
        <w:spacing w:before="2" w:line="240" w:lineRule="auto"/>
        <w:ind w:left="720"/>
      </w:pPr>
      <w:r>
        <w:t xml:space="preserve">Совместная </w:t>
      </w:r>
      <w:r>
        <w:rPr>
          <w:spacing w:val="-2"/>
        </w:rPr>
        <w:t>деятельность:</w:t>
      </w:r>
    </w:p>
    <w:p w:rsidR="0070453D" w:rsidRDefault="001F144E" w:rsidP="00D71A57">
      <w:pPr>
        <w:pStyle w:val="a5"/>
        <w:numPr>
          <w:ilvl w:val="0"/>
          <w:numId w:val="64"/>
        </w:numPr>
        <w:tabs>
          <w:tab w:val="left" w:pos="1287"/>
        </w:tabs>
        <w:spacing w:before="74"/>
        <w:ind w:left="720" w:right="163" w:firstLine="0"/>
        <w:jc w:val="both"/>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0453D" w:rsidRDefault="001F144E" w:rsidP="00D71A57">
      <w:pPr>
        <w:pStyle w:val="a5"/>
        <w:numPr>
          <w:ilvl w:val="0"/>
          <w:numId w:val="64"/>
        </w:numPr>
        <w:tabs>
          <w:tab w:val="left" w:pos="1287"/>
        </w:tabs>
        <w:spacing w:line="242" w:lineRule="auto"/>
        <w:ind w:left="720" w:right="166" w:firstLine="0"/>
        <w:jc w:val="both"/>
        <w:rPr>
          <w:sz w:val="24"/>
        </w:rPr>
      </w:pPr>
      <w:r>
        <w:rPr>
          <w:sz w:val="24"/>
        </w:rPr>
        <w:t xml:space="preserve">принимать цель совместной деятельности, коллективно строить действия по её </w:t>
      </w:r>
      <w:r>
        <w:rPr>
          <w:sz w:val="24"/>
        </w:rPr>
        <w:lastRenderedPageBreak/>
        <w:t>достижению: распределять роли, договариваться, обсуждать процесс и результат совместной работы;</w:t>
      </w:r>
    </w:p>
    <w:p w:rsidR="0070453D" w:rsidRDefault="001F144E" w:rsidP="00D71A57">
      <w:pPr>
        <w:pStyle w:val="a5"/>
        <w:numPr>
          <w:ilvl w:val="0"/>
          <w:numId w:val="64"/>
        </w:numPr>
        <w:tabs>
          <w:tab w:val="left" w:pos="1287"/>
        </w:tabs>
        <w:spacing w:line="242" w:lineRule="auto"/>
        <w:ind w:left="720" w:right="158" w:firstLine="0"/>
        <w:jc w:val="both"/>
        <w:rPr>
          <w:sz w:val="24"/>
        </w:rPr>
      </w:pPr>
      <w:r>
        <w:rPr>
          <w:sz w:val="24"/>
        </w:rPr>
        <w:t>проявлять готовность руководить, выполнять поручения, подчиняться, самостоятельно разрешать конфликты;</w:t>
      </w:r>
    </w:p>
    <w:p w:rsidR="0070453D" w:rsidRDefault="001F144E" w:rsidP="00D71A57">
      <w:pPr>
        <w:pStyle w:val="a5"/>
        <w:numPr>
          <w:ilvl w:val="0"/>
          <w:numId w:val="64"/>
        </w:numPr>
        <w:tabs>
          <w:tab w:val="left" w:pos="1287"/>
        </w:tabs>
        <w:spacing w:line="271" w:lineRule="exact"/>
        <w:ind w:left="720" w:firstLine="0"/>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2"/>
          <w:sz w:val="24"/>
        </w:rPr>
        <w:t xml:space="preserve"> </w:t>
      </w:r>
      <w:r>
        <w:rPr>
          <w:sz w:val="24"/>
        </w:rPr>
        <w:t>часть</w:t>
      </w:r>
      <w:r>
        <w:rPr>
          <w:spacing w:val="-2"/>
          <w:sz w:val="24"/>
        </w:rPr>
        <w:t xml:space="preserve"> работы;</w:t>
      </w:r>
    </w:p>
    <w:p w:rsidR="0070453D" w:rsidRDefault="001F144E" w:rsidP="00D71A57">
      <w:pPr>
        <w:pStyle w:val="a5"/>
        <w:numPr>
          <w:ilvl w:val="0"/>
          <w:numId w:val="64"/>
        </w:numPr>
        <w:tabs>
          <w:tab w:val="left" w:pos="1287"/>
        </w:tabs>
        <w:spacing w:line="275" w:lineRule="exact"/>
        <w:ind w:left="720" w:firstLine="0"/>
        <w:rPr>
          <w:sz w:val="24"/>
        </w:rPr>
      </w:pPr>
      <w:r>
        <w:rPr>
          <w:sz w:val="24"/>
        </w:rPr>
        <w:t>оценивать</w:t>
      </w:r>
      <w:r>
        <w:rPr>
          <w:spacing w:val="-1"/>
          <w:sz w:val="24"/>
        </w:rPr>
        <w:t xml:space="preserve"> </w:t>
      </w:r>
      <w:r>
        <w:rPr>
          <w:sz w:val="24"/>
        </w:rPr>
        <w:t>свой</w:t>
      </w:r>
      <w:r>
        <w:rPr>
          <w:spacing w:val="-2"/>
          <w:sz w:val="24"/>
        </w:rPr>
        <w:t xml:space="preserve"> </w:t>
      </w:r>
      <w:r>
        <w:rPr>
          <w:sz w:val="24"/>
        </w:rPr>
        <w:t>вклад в</w:t>
      </w:r>
      <w:r>
        <w:rPr>
          <w:spacing w:val="-6"/>
          <w:sz w:val="24"/>
        </w:rPr>
        <w:t xml:space="preserve"> </w:t>
      </w:r>
      <w:r>
        <w:rPr>
          <w:sz w:val="24"/>
        </w:rPr>
        <w:t>общий</w:t>
      </w:r>
      <w:r>
        <w:rPr>
          <w:spacing w:val="-2"/>
          <w:sz w:val="24"/>
        </w:rPr>
        <w:t xml:space="preserve"> результат;</w:t>
      </w:r>
    </w:p>
    <w:p w:rsidR="0070453D" w:rsidRDefault="001F144E" w:rsidP="00D71A57">
      <w:pPr>
        <w:pStyle w:val="a5"/>
        <w:numPr>
          <w:ilvl w:val="0"/>
          <w:numId w:val="64"/>
        </w:numPr>
        <w:tabs>
          <w:tab w:val="left" w:pos="1287"/>
        </w:tabs>
        <w:spacing w:line="275" w:lineRule="exact"/>
        <w:ind w:left="720" w:firstLine="0"/>
        <w:rPr>
          <w:sz w:val="24"/>
        </w:rPr>
      </w:pPr>
      <w:r>
        <w:rPr>
          <w:sz w:val="24"/>
        </w:rPr>
        <w:t>выполнять</w:t>
      </w:r>
      <w:r>
        <w:rPr>
          <w:spacing w:val="-1"/>
          <w:sz w:val="24"/>
        </w:rPr>
        <w:t xml:space="preserve"> </w:t>
      </w:r>
      <w:r>
        <w:rPr>
          <w:sz w:val="24"/>
        </w:rPr>
        <w:t>совместные</w:t>
      </w:r>
      <w:r>
        <w:rPr>
          <w:spacing w:val="-6"/>
          <w:sz w:val="24"/>
        </w:rPr>
        <w:t xml:space="preserve"> </w:t>
      </w:r>
      <w:r>
        <w:rPr>
          <w:sz w:val="24"/>
        </w:rPr>
        <w:t>проектные</w:t>
      </w:r>
      <w:r>
        <w:rPr>
          <w:spacing w:val="-6"/>
          <w:sz w:val="24"/>
        </w:rPr>
        <w:t xml:space="preserve"> </w:t>
      </w:r>
      <w:r>
        <w:rPr>
          <w:sz w:val="24"/>
        </w:rPr>
        <w:t>задания с</w:t>
      </w:r>
      <w:r>
        <w:rPr>
          <w:spacing w:val="-5"/>
          <w:sz w:val="24"/>
        </w:rPr>
        <w:t xml:space="preserve"> </w:t>
      </w:r>
      <w:r>
        <w:rPr>
          <w:sz w:val="24"/>
        </w:rPr>
        <w:t>опорой</w:t>
      </w:r>
      <w:r>
        <w:rPr>
          <w:spacing w:val="-4"/>
          <w:sz w:val="24"/>
        </w:rPr>
        <w:t xml:space="preserve"> </w:t>
      </w:r>
      <w:r>
        <w:rPr>
          <w:sz w:val="24"/>
        </w:rPr>
        <w:t>на</w:t>
      </w:r>
      <w:r>
        <w:rPr>
          <w:spacing w:val="-6"/>
          <w:sz w:val="24"/>
        </w:rPr>
        <w:t xml:space="preserve"> </w:t>
      </w:r>
      <w:r>
        <w:rPr>
          <w:sz w:val="24"/>
        </w:rPr>
        <w:t>предложенные</w:t>
      </w:r>
      <w:r>
        <w:rPr>
          <w:spacing w:val="-5"/>
          <w:sz w:val="24"/>
        </w:rPr>
        <w:t xml:space="preserve"> </w:t>
      </w:r>
      <w:r>
        <w:rPr>
          <w:spacing w:val="-2"/>
          <w:sz w:val="24"/>
        </w:rPr>
        <w:t>образцы.</w:t>
      </w:r>
    </w:p>
    <w:p w:rsidR="0070453D" w:rsidRDefault="0070453D" w:rsidP="00D71A57">
      <w:pPr>
        <w:pStyle w:val="a3"/>
        <w:spacing w:before="10"/>
        <w:ind w:left="720" w:firstLine="0"/>
        <w:jc w:val="left"/>
        <w:rPr>
          <w:sz w:val="23"/>
        </w:rPr>
      </w:pPr>
    </w:p>
    <w:p w:rsidR="0070453D" w:rsidRDefault="001F144E" w:rsidP="00D71A57">
      <w:pPr>
        <w:pStyle w:val="a3"/>
        <w:tabs>
          <w:tab w:val="left" w:pos="1344"/>
          <w:tab w:val="left" w:pos="2192"/>
          <w:tab w:val="left" w:pos="3386"/>
          <w:tab w:val="left" w:pos="3741"/>
          <w:tab w:val="left" w:pos="5045"/>
          <w:tab w:val="left" w:pos="5938"/>
          <w:tab w:val="left" w:pos="6288"/>
          <w:tab w:val="left" w:pos="8024"/>
          <w:tab w:val="left" w:pos="9685"/>
        </w:tabs>
        <w:spacing w:before="1" w:line="275" w:lineRule="exact"/>
        <w:ind w:left="720" w:firstLine="0"/>
        <w:jc w:val="left"/>
        <w:rPr>
          <w:b/>
          <w:i/>
        </w:rPr>
      </w:pPr>
      <w:r>
        <w:rPr>
          <w:spacing w:val="-10"/>
        </w:rPr>
        <w:t>К</w:t>
      </w:r>
      <w:r>
        <w:tab/>
      </w:r>
      <w:r>
        <w:rPr>
          <w:spacing w:val="-2"/>
        </w:rPr>
        <w:t>концу</w:t>
      </w:r>
      <w:r>
        <w:tab/>
      </w:r>
      <w:r>
        <w:rPr>
          <w:spacing w:val="-2"/>
        </w:rPr>
        <w:t>обучения</w:t>
      </w:r>
      <w:r>
        <w:tab/>
      </w:r>
      <w:r>
        <w:rPr>
          <w:spacing w:val="-10"/>
        </w:rPr>
        <w:t>в</w:t>
      </w:r>
      <w:r>
        <w:tab/>
      </w:r>
      <w:r>
        <w:rPr>
          <w:spacing w:val="-2"/>
        </w:rPr>
        <w:t>начальной</w:t>
      </w:r>
      <w:r>
        <w:tab/>
      </w:r>
      <w:r>
        <w:rPr>
          <w:spacing w:val="-2"/>
        </w:rPr>
        <w:t>школе</w:t>
      </w:r>
      <w:r>
        <w:tab/>
      </w:r>
      <w:r>
        <w:rPr>
          <w:spacing w:val="-10"/>
        </w:rPr>
        <w:t>у</w:t>
      </w:r>
      <w:r>
        <w:tab/>
      </w:r>
      <w:r>
        <w:rPr>
          <w:spacing w:val="-2"/>
        </w:rPr>
        <w:t>обучающегося</w:t>
      </w:r>
      <w:r>
        <w:tab/>
      </w:r>
      <w:r>
        <w:rPr>
          <w:spacing w:val="-2"/>
        </w:rPr>
        <w:t>формируются</w:t>
      </w:r>
      <w:r>
        <w:tab/>
      </w:r>
      <w:r>
        <w:rPr>
          <w:b/>
          <w:i/>
          <w:spacing w:val="-2"/>
        </w:rPr>
        <w:t>регулятивные</w:t>
      </w:r>
    </w:p>
    <w:p w:rsidR="0070453D" w:rsidRDefault="001F144E" w:rsidP="00D71A57">
      <w:pPr>
        <w:pStyle w:val="a3"/>
        <w:spacing w:line="275" w:lineRule="exact"/>
        <w:ind w:left="720" w:firstLine="0"/>
        <w:jc w:val="left"/>
      </w:pPr>
      <w:r>
        <w:t>универсальные</w:t>
      </w:r>
      <w:r>
        <w:rPr>
          <w:spacing w:val="-7"/>
        </w:rPr>
        <w:t xml:space="preserve"> </w:t>
      </w:r>
      <w:r>
        <w:t>учебные</w:t>
      </w:r>
      <w:r>
        <w:rPr>
          <w:spacing w:val="-6"/>
        </w:rPr>
        <w:t xml:space="preserve"> </w:t>
      </w:r>
      <w:r>
        <w:rPr>
          <w:spacing w:val="-2"/>
        </w:rPr>
        <w:t>действия.</w:t>
      </w:r>
    </w:p>
    <w:p w:rsidR="0070453D" w:rsidRDefault="001F144E" w:rsidP="00D71A57">
      <w:pPr>
        <w:pStyle w:val="310"/>
        <w:spacing w:before="2" w:line="275" w:lineRule="exact"/>
        <w:ind w:left="720"/>
      </w:pPr>
      <w:r>
        <w:rPr>
          <w:spacing w:val="-2"/>
        </w:rPr>
        <w:t>Самоорганизация:</w:t>
      </w:r>
    </w:p>
    <w:p w:rsidR="0070453D" w:rsidRDefault="001F144E" w:rsidP="00D71A57">
      <w:pPr>
        <w:pStyle w:val="a5"/>
        <w:numPr>
          <w:ilvl w:val="0"/>
          <w:numId w:val="64"/>
        </w:numPr>
        <w:tabs>
          <w:tab w:val="left" w:pos="1287"/>
        </w:tabs>
        <w:spacing w:line="274" w:lineRule="exact"/>
        <w:ind w:left="720" w:firstLine="0"/>
        <w:rPr>
          <w:sz w:val="24"/>
        </w:rPr>
      </w:pPr>
      <w:r>
        <w:rPr>
          <w:sz w:val="24"/>
        </w:rPr>
        <w:t>планировать</w:t>
      </w:r>
      <w:r>
        <w:rPr>
          <w:spacing w:val="-9"/>
          <w:sz w:val="24"/>
        </w:rPr>
        <w:t xml:space="preserve"> </w:t>
      </w:r>
      <w:r>
        <w:rPr>
          <w:sz w:val="24"/>
        </w:rPr>
        <w:t>действия</w:t>
      </w:r>
      <w:r>
        <w:rPr>
          <w:spacing w:val="-9"/>
          <w:sz w:val="24"/>
        </w:rPr>
        <w:t xml:space="preserve"> </w:t>
      </w:r>
      <w:r>
        <w:rPr>
          <w:sz w:val="24"/>
        </w:rPr>
        <w:t>по решению</w:t>
      </w:r>
      <w:r>
        <w:rPr>
          <w:spacing w:val="-6"/>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для</w:t>
      </w:r>
      <w:r>
        <w:rPr>
          <w:spacing w:val="-4"/>
          <w:sz w:val="24"/>
        </w:rPr>
        <w:t xml:space="preserve"> </w:t>
      </w:r>
      <w:r>
        <w:rPr>
          <w:sz w:val="24"/>
        </w:rPr>
        <w:t>получения</w:t>
      </w:r>
      <w:r>
        <w:rPr>
          <w:spacing w:val="-3"/>
          <w:sz w:val="24"/>
        </w:rPr>
        <w:t xml:space="preserve"> </w:t>
      </w:r>
      <w:r>
        <w:rPr>
          <w:spacing w:val="-2"/>
          <w:sz w:val="24"/>
        </w:rPr>
        <w:t>результата;</w:t>
      </w:r>
    </w:p>
    <w:p w:rsidR="0070453D" w:rsidRDefault="001F144E" w:rsidP="00D71A57">
      <w:pPr>
        <w:pStyle w:val="a5"/>
        <w:numPr>
          <w:ilvl w:val="0"/>
          <w:numId w:val="64"/>
        </w:numPr>
        <w:tabs>
          <w:tab w:val="left" w:pos="1287"/>
        </w:tabs>
        <w:spacing w:line="275" w:lineRule="exact"/>
        <w:ind w:left="720" w:firstLine="0"/>
        <w:rPr>
          <w:sz w:val="24"/>
        </w:rPr>
      </w:pPr>
      <w:r>
        <w:rPr>
          <w:sz w:val="24"/>
        </w:rPr>
        <w:t>выстраивать</w:t>
      </w:r>
      <w:r>
        <w:rPr>
          <w:spacing w:val="-7"/>
          <w:sz w:val="24"/>
        </w:rPr>
        <w:t xml:space="preserve"> </w:t>
      </w:r>
      <w:r>
        <w:rPr>
          <w:sz w:val="24"/>
        </w:rPr>
        <w:t>последовательность</w:t>
      </w:r>
      <w:r>
        <w:rPr>
          <w:spacing w:val="-4"/>
          <w:sz w:val="24"/>
        </w:rPr>
        <w:t xml:space="preserve"> </w:t>
      </w:r>
      <w:r>
        <w:rPr>
          <w:sz w:val="24"/>
        </w:rPr>
        <w:t>выбранных</w:t>
      </w:r>
      <w:r>
        <w:rPr>
          <w:spacing w:val="-6"/>
          <w:sz w:val="24"/>
        </w:rPr>
        <w:t xml:space="preserve"> </w:t>
      </w:r>
      <w:r>
        <w:rPr>
          <w:spacing w:val="-2"/>
          <w:sz w:val="24"/>
        </w:rPr>
        <w:t>действий.</w:t>
      </w:r>
    </w:p>
    <w:p w:rsidR="0070453D" w:rsidRDefault="001F144E" w:rsidP="00D71A57">
      <w:pPr>
        <w:pStyle w:val="310"/>
        <w:spacing w:before="7"/>
        <w:ind w:left="720"/>
      </w:pPr>
      <w:r>
        <w:rPr>
          <w:spacing w:val="-2"/>
        </w:rPr>
        <w:t>Самоконтроль:</w:t>
      </w:r>
    </w:p>
    <w:p w:rsidR="0070453D" w:rsidRDefault="001F144E" w:rsidP="00D71A57">
      <w:pPr>
        <w:pStyle w:val="a5"/>
        <w:numPr>
          <w:ilvl w:val="0"/>
          <w:numId w:val="64"/>
        </w:numPr>
        <w:tabs>
          <w:tab w:val="left" w:pos="1287"/>
        </w:tabs>
        <w:spacing w:line="272" w:lineRule="exact"/>
        <w:ind w:left="720" w:firstLine="0"/>
        <w:rPr>
          <w:sz w:val="24"/>
        </w:rPr>
      </w:pPr>
      <w:r>
        <w:rPr>
          <w:sz w:val="24"/>
        </w:rPr>
        <w:t>устанавливать</w:t>
      </w:r>
      <w:r>
        <w:rPr>
          <w:spacing w:val="-8"/>
          <w:sz w:val="24"/>
        </w:rPr>
        <w:t xml:space="preserve"> </w:t>
      </w:r>
      <w:r>
        <w:rPr>
          <w:sz w:val="24"/>
        </w:rPr>
        <w:t>причины</w:t>
      </w:r>
      <w:r>
        <w:rPr>
          <w:spacing w:val="-5"/>
          <w:sz w:val="24"/>
        </w:rPr>
        <w:t xml:space="preserve"> </w:t>
      </w:r>
      <w:r>
        <w:rPr>
          <w:sz w:val="24"/>
        </w:rPr>
        <w:t>успеха/неудач</w:t>
      </w:r>
      <w:r>
        <w:rPr>
          <w:spacing w:val="-2"/>
          <w:sz w:val="24"/>
        </w:rPr>
        <w:t xml:space="preserve"> </w:t>
      </w:r>
      <w:r>
        <w:rPr>
          <w:sz w:val="24"/>
        </w:rPr>
        <w:t>учебной</w:t>
      </w:r>
      <w:r>
        <w:rPr>
          <w:spacing w:val="-9"/>
          <w:sz w:val="24"/>
        </w:rPr>
        <w:t xml:space="preserve"> </w:t>
      </w:r>
      <w:r>
        <w:rPr>
          <w:spacing w:val="-2"/>
          <w:sz w:val="24"/>
        </w:rPr>
        <w:t>деятельности;</w:t>
      </w:r>
    </w:p>
    <w:p w:rsidR="0070453D" w:rsidRDefault="001F144E" w:rsidP="00D71A57">
      <w:pPr>
        <w:pStyle w:val="a5"/>
        <w:numPr>
          <w:ilvl w:val="0"/>
          <w:numId w:val="64"/>
        </w:numPr>
        <w:tabs>
          <w:tab w:val="left" w:pos="1287"/>
        </w:tabs>
        <w:spacing w:before="6" w:line="237" w:lineRule="auto"/>
        <w:ind w:left="720" w:right="166" w:firstLine="0"/>
        <w:rPr>
          <w:sz w:val="24"/>
        </w:rPr>
      </w:pPr>
      <w:r>
        <w:rPr>
          <w:sz w:val="24"/>
        </w:rPr>
        <w:t>корректировать свои учебные действия для преодоления речевых</w:t>
      </w:r>
      <w:r>
        <w:rPr>
          <w:spacing w:val="-1"/>
          <w:sz w:val="24"/>
        </w:rPr>
        <w:t xml:space="preserve"> </w:t>
      </w:r>
      <w:r>
        <w:rPr>
          <w:sz w:val="24"/>
        </w:rPr>
        <w:t>ошибок и ошибок, связанных с анализом текстов;</w:t>
      </w:r>
    </w:p>
    <w:p w:rsidR="0070453D" w:rsidRDefault="001F144E" w:rsidP="00D71A57">
      <w:pPr>
        <w:pStyle w:val="a5"/>
        <w:numPr>
          <w:ilvl w:val="0"/>
          <w:numId w:val="64"/>
        </w:numPr>
        <w:tabs>
          <w:tab w:val="left" w:pos="1287"/>
        </w:tabs>
        <w:spacing w:before="3" w:line="275" w:lineRule="exact"/>
        <w:ind w:left="720" w:firstLine="0"/>
        <w:rPr>
          <w:sz w:val="24"/>
        </w:rPr>
      </w:pPr>
      <w:r>
        <w:rPr>
          <w:sz w:val="24"/>
        </w:rPr>
        <w:t>соотносить</w:t>
      </w:r>
      <w:r>
        <w:rPr>
          <w:spacing w:val="-4"/>
          <w:sz w:val="24"/>
        </w:rPr>
        <w:t xml:space="preserve"> </w:t>
      </w:r>
      <w:r>
        <w:rPr>
          <w:sz w:val="24"/>
        </w:rPr>
        <w:t>результат</w:t>
      </w:r>
      <w:r>
        <w:rPr>
          <w:spacing w:val="-2"/>
          <w:sz w:val="24"/>
        </w:rPr>
        <w:t xml:space="preserve"> </w:t>
      </w:r>
      <w:r>
        <w:rPr>
          <w:sz w:val="24"/>
        </w:rPr>
        <w:t>деятельности</w:t>
      </w:r>
      <w:r>
        <w:rPr>
          <w:spacing w:val="-5"/>
          <w:sz w:val="24"/>
        </w:rPr>
        <w:t xml:space="preserve"> </w:t>
      </w:r>
      <w:r>
        <w:rPr>
          <w:sz w:val="24"/>
        </w:rPr>
        <w:t>с</w:t>
      </w:r>
      <w:r>
        <w:rPr>
          <w:spacing w:val="-3"/>
          <w:sz w:val="24"/>
        </w:rPr>
        <w:t xml:space="preserve"> </w:t>
      </w:r>
      <w:r>
        <w:rPr>
          <w:sz w:val="24"/>
        </w:rPr>
        <w:t>поставленной</w:t>
      </w:r>
      <w:r>
        <w:rPr>
          <w:spacing w:val="-5"/>
          <w:sz w:val="24"/>
        </w:rPr>
        <w:t xml:space="preserve"> </w:t>
      </w:r>
      <w:r>
        <w:rPr>
          <w:sz w:val="24"/>
        </w:rPr>
        <w:t>учебной</w:t>
      </w:r>
      <w:r>
        <w:rPr>
          <w:spacing w:val="-1"/>
          <w:sz w:val="24"/>
        </w:rPr>
        <w:t xml:space="preserve"> </w:t>
      </w:r>
      <w:r>
        <w:rPr>
          <w:sz w:val="24"/>
        </w:rPr>
        <w:t>задачей</w:t>
      </w:r>
      <w:r>
        <w:rPr>
          <w:spacing w:val="-1"/>
          <w:sz w:val="24"/>
        </w:rPr>
        <w:t xml:space="preserve"> </w:t>
      </w:r>
      <w:r>
        <w:rPr>
          <w:sz w:val="24"/>
        </w:rPr>
        <w:t>по</w:t>
      </w:r>
      <w:r>
        <w:rPr>
          <w:spacing w:val="-2"/>
          <w:sz w:val="24"/>
        </w:rPr>
        <w:t xml:space="preserve"> </w:t>
      </w:r>
      <w:r>
        <w:rPr>
          <w:sz w:val="24"/>
        </w:rPr>
        <w:t>анализу</w:t>
      </w:r>
      <w:r>
        <w:rPr>
          <w:spacing w:val="-11"/>
          <w:sz w:val="24"/>
        </w:rPr>
        <w:t xml:space="preserve"> </w:t>
      </w:r>
      <w:r>
        <w:rPr>
          <w:spacing w:val="-2"/>
          <w:sz w:val="24"/>
        </w:rPr>
        <w:t>текстов;</w:t>
      </w:r>
    </w:p>
    <w:p w:rsidR="0070453D" w:rsidRDefault="001F144E" w:rsidP="00D71A57">
      <w:pPr>
        <w:pStyle w:val="a5"/>
        <w:numPr>
          <w:ilvl w:val="0"/>
          <w:numId w:val="64"/>
        </w:numPr>
        <w:tabs>
          <w:tab w:val="left" w:pos="1287"/>
        </w:tabs>
        <w:spacing w:line="275" w:lineRule="exact"/>
        <w:ind w:left="720" w:firstLine="0"/>
        <w:rPr>
          <w:sz w:val="24"/>
        </w:rPr>
      </w:pPr>
      <w:r>
        <w:rPr>
          <w:sz w:val="24"/>
        </w:rPr>
        <w:t>находить</w:t>
      </w:r>
      <w:r>
        <w:rPr>
          <w:spacing w:val="-7"/>
          <w:sz w:val="24"/>
        </w:rPr>
        <w:t xml:space="preserve"> </w:t>
      </w:r>
      <w:r>
        <w:rPr>
          <w:sz w:val="24"/>
        </w:rPr>
        <w:t>ошибку, допущенную</w:t>
      </w:r>
      <w:r>
        <w:rPr>
          <w:spacing w:val="-4"/>
          <w:sz w:val="24"/>
        </w:rPr>
        <w:t xml:space="preserve"> </w:t>
      </w:r>
      <w:r>
        <w:rPr>
          <w:sz w:val="24"/>
        </w:rPr>
        <w:t>при работе</w:t>
      </w:r>
      <w:r>
        <w:rPr>
          <w:spacing w:val="-3"/>
          <w:sz w:val="24"/>
        </w:rPr>
        <w:t xml:space="preserve"> </w:t>
      </w:r>
      <w:r>
        <w:rPr>
          <w:sz w:val="24"/>
        </w:rPr>
        <w:t>с</w:t>
      </w:r>
      <w:r>
        <w:rPr>
          <w:spacing w:val="-7"/>
          <w:sz w:val="24"/>
        </w:rPr>
        <w:t xml:space="preserve"> </w:t>
      </w:r>
      <w:r>
        <w:rPr>
          <w:spacing w:val="-2"/>
          <w:sz w:val="24"/>
        </w:rPr>
        <w:t>текстами;</w:t>
      </w:r>
    </w:p>
    <w:p w:rsidR="0070453D" w:rsidRDefault="001F144E" w:rsidP="00D71A57">
      <w:pPr>
        <w:pStyle w:val="a5"/>
        <w:numPr>
          <w:ilvl w:val="0"/>
          <w:numId w:val="64"/>
        </w:numPr>
        <w:tabs>
          <w:tab w:val="left" w:pos="1287"/>
        </w:tabs>
        <w:spacing w:before="5" w:line="237" w:lineRule="auto"/>
        <w:ind w:left="720" w:right="165" w:firstLine="0"/>
        <w:rPr>
          <w:sz w:val="24"/>
        </w:rPr>
      </w:pPr>
      <w:r>
        <w:rPr>
          <w:sz w:val="24"/>
        </w:rPr>
        <w:t>сравнивать</w:t>
      </w:r>
      <w:r>
        <w:rPr>
          <w:spacing w:val="80"/>
          <w:sz w:val="24"/>
        </w:rPr>
        <w:t xml:space="preserve"> </w:t>
      </w:r>
      <w:r>
        <w:rPr>
          <w:sz w:val="24"/>
        </w:rPr>
        <w:t>результаты</w:t>
      </w:r>
      <w:r>
        <w:rPr>
          <w:spacing w:val="80"/>
          <w:sz w:val="24"/>
        </w:rPr>
        <w:t xml:space="preserve"> </w:t>
      </w:r>
      <w:r>
        <w:rPr>
          <w:sz w:val="24"/>
        </w:rPr>
        <w:t>своей</w:t>
      </w:r>
      <w:r>
        <w:rPr>
          <w:spacing w:val="80"/>
          <w:sz w:val="24"/>
        </w:rPr>
        <w:t xml:space="preserve"> </w:t>
      </w:r>
      <w:r>
        <w:rPr>
          <w:sz w:val="24"/>
        </w:rPr>
        <w:t>деятельности</w:t>
      </w:r>
      <w:r>
        <w:rPr>
          <w:spacing w:val="80"/>
          <w:sz w:val="24"/>
        </w:rPr>
        <w:t xml:space="preserve"> </w:t>
      </w:r>
      <w:r>
        <w:rPr>
          <w:sz w:val="24"/>
        </w:rPr>
        <w:t>и</w:t>
      </w:r>
      <w:r>
        <w:rPr>
          <w:spacing w:val="80"/>
          <w:sz w:val="24"/>
        </w:rPr>
        <w:t xml:space="preserve"> </w:t>
      </w:r>
      <w:r>
        <w:rPr>
          <w:sz w:val="24"/>
        </w:rPr>
        <w:t>деятельности</w:t>
      </w:r>
      <w:r>
        <w:rPr>
          <w:spacing w:val="80"/>
          <w:sz w:val="24"/>
        </w:rPr>
        <w:t xml:space="preserve"> </w:t>
      </w:r>
      <w:r>
        <w:rPr>
          <w:sz w:val="24"/>
        </w:rPr>
        <w:t>одноклассников,</w:t>
      </w:r>
      <w:r>
        <w:rPr>
          <w:spacing w:val="80"/>
          <w:sz w:val="24"/>
        </w:rPr>
        <w:t xml:space="preserve"> </w:t>
      </w:r>
      <w:r>
        <w:rPr>
          <w:sz w:val="24"/>
        </w:rPr>
        <w:t>объективно</w:t>
      </w:r>
      <w:r>
        <w:rPr>
          <w:spacing w:val="80"/>
          <w:sz w:val="24"/>
        </w:rPr>
        <w:t xml:space="preserve"> </w:t>
      </w:r>
      <w:r>
        <w:rPr>
          <w:sz w:val="24"/>
        </w:rPr>
        <w:t>оценивать их по предложенным критериям.</w:t>
      </w:r>
    </w:p>
    <w:p w:rsidR="0070453D" w:rsidRDefault="0070453D" w:rsidP="00D71A57">
      <w:pPr>
        <w:pStyle w:val="a3"/>
        <w:ind w:left="720" w:firstLine="0"/>
        <w:jc w:val="left"/>
        <w:rPr>
          <w:sz w:val="22"/>
        </w:rPr>
      </w:pPr>
    </w:p>
    <w:p w:rsidR="0070453D" w:rsidRDefault="001F144E" w:rsidP="00D71A57">
      <w:pPr>
        <w:pStyle w:val="110"/>
      </w:pPr>
      <w:r>
        <w:t>ПРЕДМЕТНЫЕ</w:t>
      </w:r>
      <w:r>
        <w:rPr>
          <w:spacing w:val="-8"/>
        </w:rPr>
        <w:t xml:space="preserve"> </w:t>
      </w:r>
      <w:r>
        <w:rPr>
          <w:spacing w:val="-2"/>
        </w:rPr>
        <w:t>РЕЗУЛЬТАТЫ</w:t>
      </w:r>
    </w:p>
    <w:p w:rsidR="0070453D" w:rsidRDefault="001F144E" w:rsidP="00D71A57">
      <w:pPr>
        <w:pStyle w:val="a3"/>
        <w:spacing w:before="163" w:line="237" w:lineRule="auto"/>
        <w:ind w:left="720" w:right="158" w:firstLine="0"/>
      </w:pPr>
      <w:r>
        <w:t>Изучение учебного</w:t>
      </w:r>
      <w:r>
        <w:rPr>
          <w:spacing w:val="-3"/>
        </w:rPr>
        <w:t xml:space="preserve"> </w:t>
      </w:r>
      <w:r>
        <w:t>предмета</w:t>
      </w:r>
      <w:r>
        <w:rPr>
          <w:spacing w:val="-4"/>
        </w:rPr>
        <w:t xml:space="preserve"> </w:t>
      </w:r>
      <w:r>
        <w:t>«Литературное</w:t>
      </w:r>
      <w:r>
        <w:rPr>
          <w:spacing w:val="-4"/>
        </w:rPr>
        <w:t xml:space="preserve"> </w:t>
      </w:r>
      <w:r>
        <w:t>чтение</w:t>
      </w:r>
      <w:r>
        <w:rPr>
          <w:spacing w:val="-4"/>
        </w:rPr>
        <w:t xml:space="preserve"> </w:t>
      </w:r>
      <w:r>
        <w:t>на</w:t>
      </w:r>
      <w:r>
        <w:rPr>
          <w:spacing w:val="-4"/>
        </w:rPr>
        <w:t xml:space="preserve"> </w:t>
      </w:r>
      <w:r>
        <w:t>родном (русском)</w:t>
      </w:r>
      <w:r>
        <w:rPr>
          <w:spacing w:val="-2"/>
        </w:rPr>
        <w:t xml:space="preserve"> </w:t>
      </w:r>
      <w:r>
        <w:t>языке»</w:t>
      </w:r>
      <w:r>
        <w:rPr>
          <w:spacing w:val="-7"/>
        </w:rPr>
        <w:t xml:space="preserve"> </w:t>
      </w:r>
      <w:r>
        <w:t>в</w:t>
      </w:r>
      <w:r>
        <w:rPr>
          <w:spacing w:val="-2"/>
        </w:rPr>
        <w:t xml:space="preserve"> </w:t>
      </w:r>
      <w:r>
        <w:t>течение</w:t>
      </w:r>
      <w:r>
        <w:rPr>
          <w:spacing w:val="-4"/>
        </w:rPr>
        <w:t xml:space="preserve"> </w:t>
      </w:r>
      <w:r>
        <w:t>четырёх лет обучения должно обеспечить:</w:t>
      </w:r>
    </w:p>
    <w:p w:rsidR="0070453D" w:rsidRDefault="001F144E" w:rsidP="00D71A57">
      <w:pPr>
        <w:pStyle w:val="a5"/>
        <w:numPr>
          <w:ilvl w:val="0"/>
          <w:numId w:val="63"/>
        </w:numPr>
        <w:tabs>
          <w:tab w:val="left" w:pos="1287"/>
        </w:tabs>
        <w:spacing w:before="3"/>
        <w:ind w:left="720" w:right="161" w:firstLine="0"/>
        <w:jc w:val="both"/>
        <w:rPr>
          <w:sz w:val="24"/>
        </w:rPr>
      </w:pPr>
      <w:r>
        <w:rPr>
          <w:sz w:val="24"/>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70453D" w:rsidRDefault="001F144E" w:rsidP="00D71A57">
      <w:pPr>
        <w:pStyle w:val="a5"/>
        <w:numPr>
          <w:ilvl w:val="0"/>
          <w:numId w:val="63"/>
        </w:numPr>
        <w:tabs>
          <w:tab w:val="left" w:pos="1287"/>
        </w:tabs>
        <w:spacing w:line="242" w:lineRule="auto"/>
        <w:ind w:left="720" w:right="162" w:firstLine="0"/>
        <w:jc w:val="both"/>
        <w:rPr>
          <w:sz w:val="24"/>
        </w:rPr>
      </w:pPr>
      <w:r>
        <w:rPr>
          <w:sz w:val="24"/>
        </w:rPr>
        <w:t>осознание коммуникативно-эстетических возможностей русского языка на основе изучения произведений русской литературы;</w:t>
      </w:r>
    </w:p>
    <w:p w:rsidR="0070453D" w:rsidRDefault="001F144E" w:rsidP="00D71A57">
      <w:pPr>
        <w:pStyle w:val="a5"/>
        <w:numPr>
          <w:ilvl w:val="0"/>
          <w:numId w:val="63"/>
        </w:numPr>
        <w:tabs>
          <w:tab w:val="left" w:pos="1287"/>
        </w:tabs>
        <w:ind w:left="720" w:right="165" w:firstLine="0"/>
        <w:jc w:val="both"/>
        <w:rPr>
          <w:sz w:val="24"/>
        </w:rPr>
      </w:pPr>
      <w:r>
        <w:rPr>
          <w:sz w:val="24"/>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70453D" w:rsidRDefault="001F144E" w:rsidP="00D71A57">
      <w:pPr>
        <w:pStyle w:val="a5"/>
        <w:numPr>
          <w:ilvl w:val="0"/>
          <w:numId w:val="63"/>
        </w:numPr>
        <w:tabs>
          <w:tab w:val="left" w:pos="1287"/>
        </w:tabs>
        <w:spacing w:line="237" w:lineRule="auto"/>
        <w:ind w:left="720" w:right="165" w:firstLine="0"/>
        <w:jc w:val="both"/>
        <w:rPr>
          <w:sz w:val="24"/>
        </w:rPr>
      </w:pPr>
      <w:r>
        <w:rPr>
          <w:sz w:val="24"/>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70453D" w:rsidRDefault="001F144E" w:rsidP="00D71A57">
      <w:pPr>
        <w:pStyle w:val="a5"/>
        <w:numPr>
          <w:ilvl w:val="0"/>
          <w:numId w:val="63"/>
        </w:numPr>
        <w:tabs>
          <w:tab w:val="left" w:pos="1287"/>
        </w:tabs>
        <w:spacing w:before="4" w:line="237" w:lineRule="auto"/>
        <w:ind w:left="720" w:right="162" w:firstLine="0"/>
        <w:jc w:val="both"/>
        <w:rPr>
          <w:sz w:val="24"/>
        </w:rPr>
      </w:pPr>
      <w:r>
        <w:rPr>
          <w:sz w:val="24"/>
        </w:rPr>
        <w:t>овладение элементарными представлениями о национальном своеобразии метафор, олицетворений, эпитетов;</w:t>
      </w:r>
    </w:p>
    <w:p w:rsidR="0070453D" w:rsidRDefault="001F144E" w:rsidP="00D71A57">
      <w:pPr>
        <w:pStyle w:val="a5"/>
        <w:numPr>
          <w:ilvl w:val="0"/>
          <w:numId w:val="63"/>
        </w:numPr>
        <w:tabs>
          <w:tab w:val="left" w:pos="1287"/>
        </w:tabs>
        <w:spacing w:before="3"/>
        <w:ind w:left="720" w:right="156" w:firstLine="0"/>
        <w:jc w:val="both"/>
        <w:rPr>
          <w:sz w:val="24"/>
        </w:rPr>
      </w:pPr>
      <w:r>
        <w:rPr>
          <w:sz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70453D" w:rsidRDefault="001F144E" w:rsidP="00D71A57">
      <w:pPr>
        <w:pStyle w:val="a5"/>
        <w:numPr>
          <w:ilvl w:val="0"/>
          <w:numId w:val="63"/>
        </w:numPr>
        <w:tabs>
          <w:tab w:val="left" w:pos="1287"/>
        </w:tabs>
        <w:ind w:left="720" w:right="161" w:firstLine="0"/>
        <w:jc w:val="both"/>
        <w:rPr>
          <w:sz w:val="24"/>
        </w:rPr>
      </w:pPr>
      <w:r>
        <w:rPr>
          <w:sz w:val="24"/>
        </w:rP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w:t>
      </w:r>
      <w:r>
        <w:rPr>
          <w:spacing w:val="-2"/>
          <w:sz w:val="24"/>
        </w:rPr>
        <w:t>произведения);</w:t>
      </w:r>
    </w:p>
    <w:p w:rsidR="0070453D" w:rsidRDefault="001F144E" w:rsidP="00D71A57">
      <w:pPr>
        <w:pStyle w:val="a5"/>
        <w:numPr>
          <w:ilvl w:val="0"/>
          <w:numId w:val="63"/>
        </w:numPr>
        <w:tabs>
          <w:tab w:val="left" w:pos="1287"/>
        </w:tabs>
        <w:spacing w:before="1" w:line="275" w:lineRule="exact"/>
        <w:ind w:left="720" w:firstLine="0"/>
        <w:jc w:val="both"/>
        <w:rPr>
          <w:sz w:val="24"/>
        </w:rPr>
      </w:pPr>
      <w:r>
        <w:rPr>
          <w:sz w:val="24"/>
        </w:rPr>
        <w:t>самостоятельный</w:t>
      </w:r>
      <w:r>
        <w:rPr>
          <w:spacing w:val="-9"/>
          <w:sz w:val="24"/>
        </w:rPr>
        <w:t xml:space="preserve"> </w:t>
      </w:r>
      <w:r>
        <w:rPr>
          <w:sz w:val="24"/>
        </w:rPr>
        <w:t>выбор</w:t>
      </w:r>
      <w:r>
        <w:rPr>
          <w:spacing w:val="-9"/>
          <w:sz w:val="24"/>
        </w:rPr>
        <w:t xml:space="preserve"> </w:t>
      </w:r>
      <w:r>
        <w:rPr>
          <w:sz w:val="24"/>
        </w:rPr>
        <w:t>интересующей</w:t>
      </w:r>
      <w:r>
        <w:rPr>
          <w:spacing w:val="-4"/>
          <w:sz w:val="24"/>
        </w:rPr>
        <w:t xml:space="preserve"> </w:t>
      </w:r>
      <w:r>
        <w:rPr>
          <w:sz w:val="24"/>
        </w:rPr>
        <w:t>литературы,</w:t>
      </w:r>
      <w:r>
        <w:rPr>
          <w:spacing w:val="-2"/>
          <w:sz w:val="24"/>
        </w:rPr>
        <w:t xml:space="preserve"> </w:t>
      </w:r>
      <w:r>
        <w:rPr>
          <w:sz w:val="24"/>
        </w:rPr>
        <w:t>обогащение</w:t>
      </w:r>
      <w:r>
        <w:rPr>
          <w:spacing w:val="-6"/>
          <w:sz w:val="24"/>
        </w:rPr>
        <w:t xml:space="preserve"> </w:t>
      </w:r>
      <w:r>
        <w:rPr>
          <w:sz w:val="24"/>
        </w:rPr>
        <w:t>собственного</w:t>
      </w:r>
      <w:r>
        <w:rPr>
          <w:spacing w:val="-1"/>
          <w:sz w:val="24"/>
        </w:rPr>
        <w:t xml:space="preserve"> </w:t>
      </w:r>
      <w:r>
        <w:rPr>
          <w:sz w:val="24"/>
        </w:rPr>
        <w:t>круга</w:t>
      </w:r>
      <w:r>
        <w:rPr>
          <w:spacing w:val="-5"/>
          <w:sz w:val="24"/>
        </w:rPr>
        <w:t xml:space="preserve"> </w:t>
      </w:r>
      <w:r>
        <w:rPr>
          <w:spacing w:val="-2"/>
          <w:sz w:val="24"/>
        </w:rPr>
        <w:t>чтения;</w:t>
      </w:r>
    </w:p>
    <w:p w:rsidR="0070453D" w:rsidRDefault="001F144E" w:rsidP="00D71A57">
      <w:pPr>
        <w:pStyle w:val="a5"/>
        <w:numPr>
          <w:ilvl w:val="0"/>
          <w:numId w:val="63"/>
        </w:numPr>
        <w:tabs>
          <w:tab w:val="left" w:pos="1287"/>
        </w:tabs>
        <w:spacing w:line="275" w:lineRule="exact"/>
        <w:ind w:left="720" w:firstLine="0"/>
        <w:jc w:val="both"/>
        <w:rPr>
          <w:sz w:val="24"/>
        </w:rPr>
      </w:pPr>
      <w:r>
        <w:rPr>
          <w:sz w:val="24"/>
        </w:rPr>
        <w:t>использование</w:t>
      </w:r>
      <w:r>
        <w:rPr>
          <w:spacing w:val="-7"/>
          <w:sz w:val="24"/>
        </w:rPr>
        <w:t xml:space="preserve"> </w:t>
      </w:r>
      <w:r>
        <w:rPr>
          <w:sz w:val="24"/>
        </w:rPr>
        <w:t>справочных</w:t>
      </w:r>
      <w:r>
        <w:rPr>
          <w:spacing w:val="-8"/>
          <w:sz w:val="24"/>
        </w:rPr>
        <w:t xml:space="preserve"> </w:t>
      </w:r>
      <w:r>
        <w:rPr>
          <w:sz w:val="24"/>
        </w:rPr>
        <w:t>источников</w:t>
      </w:r>
      <w:r>
        <w:rPr>
          <w:spacing w:val="-2"/>
          <w:sz w:val="24"/>
        </w:rPr>
        <w:t xml:space="preserve"> </w:t>
      </w:r>
      <w:r>
        <w:rPr>
          <w:sz w:val="24"/>
        </w:rPr>
        <w:t>для</w:t>
      </w:r>
      <w:r>
        <w:rPr>
          <w:spacing w:val="-8"/>
          <w:sz w:val="24"/>
        </w:rPr>
        <w:t xml:space="preserve"> </w:t>
      </w:r>
      <w:r>
        <w:rPr>
          <w:sz w:val="24"/>
        </w:rPr>
        <w:t>получения</w:t>
      </w:r>
      <w:r>
        <w:rPr>
          <w:spacing w:val="-4"/>
          <w:sz w:val="24"/>
        </w:rPr>
        <w:t xml:space="preserve"> </w:t>
      </w:r>
      <w:r>
        <w:rPr>
          <w:sz w:val="24"/>
        </w:rPr>
        <w:t>дополнительной</w:t>
      </w:r>
      <w:r>
        <w:rPr>
          <w:spacing w:val="-2"/>
          <w:sz w:val="24"/>
        </w:rPr>
        <w:t xml:space="preserve"> информации.</w:t>
      </w:r>
    </w:p>
    <w:p w:rsidR="0070453D" w:rsidRDefault="001F144E" w:rsidP="00D71A57">
      <w:pPr>
        <w:pStyle w:val="210"/>
        <w:spacing w:before="180"/>
      </w:pPr>
      <w:r>
        <w:t>Предметные</w:t>
      </w:r>
      <w:r>
        <w:rPr>
          <w:spacing w:val="-1"/>
        </w:rPr>
        <w:t xml:space="preserve"> </w:t>
      </w:r>
      <w:r>
        <w:t>результаты</w:t>
      </w:r>
      <w:r>
        <w:rPr>
          <w:spacing w:val="-5"/>
        </w:rPr>
        <w:t xml:space="preserve"> </w:t>
      </w:r>
      <w:r>
        <w:t xml:space="preserve">по годам </w:t>
      </w:r>
      <w:r>
        <w:rPr>
          <w:spacing w:val="-2"/>
        </w:rPr>
        <w:t>обучения</w:t>
      </w:r>
    </w:p>
    <w:p w:rsidR="0070453D" w:rsidRDefault="001F144E" w:rsidP="00D71A57">
      <w:pPr>
        <w:spacing w:before="78" w:line="272" w:lineRule="exact"/>
        <w:ind w:left="720"/>
        <w:rPr>
          <w:b/>
          <w:i/>
          <w:sz w:val="24"/>
        </w:rPr>
      </w:pPr>
      <w:r>
        <w:rPr>
          <w:sz w:val="24"/>
        </w:rPr>
        <w:t>К</w:t>
      </w:r>
      <w:r>
        <w:rPr>
          <w:spacing w:val="-5"/>
          <w:sz w:val="24"/>
        </w:rPr>
        <w:t xml:space="preserve"> </w:t>
      </w:r>
      <w:r>
        <w:rPr>
          <w:sz w:val="24"/>
        </w:rPr>
        <w:t>концу</w:t>
      </w:r>
      <w:r>
        <w:rPr>
          <w:spacing w:val="-9"/>
          <w:sz w:val="24"/>
        </w:rPr>
        <w:t xml:space="preserve"> </w:t>
      </w:r>
      <w:r>
        <w:rPr>
          <w:sz w:val="24"/>
        </w:rPr>
        <w:t>обучения</w:t>
      </w:r>
      <w:r>
        <w:rPr>
          <w:spacing w:val="-1"/>
          <w:sz w:val="24"/>
        </w:rPr>
        <w:t xml:space="preserve"> </w:t>
      </w:r>
      <w:r>
        <w:rPr>
          <w:sz w:val="24"/>
        </w:rPr>
        <w:t>в</w:t>
      </w:r>
      <w:r>
        <w:rPr>
          <w:spacing w:val="5"/>
          <w:sz w:val="24"/>
        </w:rPr>
        <w:t xml:space="preserve"> </w:t>
      </w:r>
      <w:r>
        <w:rPr>
          <w:b/>
          <w:i/>
          <w:sz w:val="24"/>
        </w:rPr>
        <w:t>1</w:t>
      </w:r>
      <w:r>
        <w:rPr>
          <w:b/>
          <w:i/>
          <w:spacing w:val="-5"/>
          <w:sz w:val="24"/>
        </w:rPr>
        <w:t xml:space="preserve"> </w:t>
      </w:r>
      <w:r>
        <w:rPr>
          <w:b/>
          <w:i/>
          <w:sz w:val="24"/>
        </w:rPr>
        <w:t xml:space="preserve">классе </w:t>
      </w:r>
      <w:r>
        <w:rPr>
          <w:sz w:val="24"/>
        </w:rPr>
        <w:t>обучающийся</w:t>
      </w:r>
      <w:r>
        <w:rPr>
          <w:spacing w:val="2"/>
          <w:sz w:val="24"/>
        </w:rPr>
        <w:t xml:space="preserve"> </w:t>
      </w:r>
      <w:r>
        <w:rPr>
          <w:b/>
          <w:i/>
          <w:spacing w:val="-2"/>
          <w:sz w:val="24"/>
        </w:rPr>
        <w:t>научится:</w:t>
      </w:r>
    </w:p>
    <w:p w:rsidR="0070453D" w:rsidRDefault="001F144E" w:rsidP="00D71A57">
      <w:pPr>
        <w:pStyle w:val="a5"/>
        <w:numPr>
          <w:ilvl w:val="0"/>
          <w:numId w:val="63"/>
        </w:numPr>
        <w:tabs>
          <w:tab w:val="left" w:pos="1286"/>
          <w:tab w:val="left" w:pos="1287"/>
          <w:tab w:val="left" w:pos="2600"/>
          <w:tab w:val="left" w:pos="3971"/>
          <w:tab w:val="left" w:pos="4869"/>
          <w:tab w:val="left" w:pos="6825"/>
          <w:tab w:val="left" w:pos="8212"/>
          <w:tab w:val="left" w:pos="8763"/>
          <w:tab w:val="left" w:pos="10614"/>
        </w:tabs>
        <w:spacing w:line="242" w:lineRule="auto"/>
        <w:ind w:left="720" w:right="163" w:firstLine="0"/>
        <w:rPr>
          <w:sz w:val="24"/>
        </w:rPr>
      </w:pPr>
      <w:r>
        <w:rPr>
          <w:spacing w:val="-2"/>
          <w:sz w:val="24"/>
        </w:rPr>
        <w:t>осознавать</w:t>
      </w:r>
      <w:r>
        <w:rPr>
          <w:sz w:val="24"/>
        </w:rPr>
        <w:tab/>
      </w:r>
      <w:r>
        <w:rPr>
          <w:spacing w:val="-2"/>
          <w:sz w:val="24"/>
        </w:rPr>
        <w:t>значимость</w:t>
      </w:r>
      <w:r>
        <w:rPr>
          <w:sz w:val="24"/>
        </w:rPr>
        <w:tab/>
      </w:r>
      <w:r>
        <w:rPr>
          <w:spacing w:val="-2"/>
          <w:sz w:val="24"/>
        </w:rPr>
        <w:t>чтения</w:t>
      </w:r>
      <w:r>
        <w:rPr>
          <w:sz w:val="24"/>
        </w:rPr>
        <w:tab/>
        <w:t>родной</w:t>
      </w:r>
      <w:r>
        <w:rPr>
          <w:spacing w:val="80"/>
          <w:sz w:val="24"/>
        </w:rPr>
        <w:t xml:space="preserve"> </w:t>
      </w:r>
      <w:r>
        <w:rPr>
          <w:sz w:val="24"/>
        </w:rPr>
        <w:t>русской</w:t>
      </w:r>
      <w:r>
        <w:rPr>
          <w:sz w:val="24"/>
        </w:rPr>
        <w:tab/>
      </w:r>
      <w:r>
        <w:rPr>
          <w:spacing w:val="-2"/>
          <w:sz w:val="24"/>
        </w:rPr>
        <w:t>литературы</w:t>
      </w:r>
      <w:r>
        <w:rPr>
          <w:sz w:val="24"/>
        </w:rPr>
        <w:tab/>
      </w:r>
      <w:r>
        <w:rPr>
          <w:spacing w:val="-4"/>
          <w:sz w:val="24"/>
        </w:rPr>
        <w:t>для</w:t>
      </w:r>
      <w:r>
        <w:rPr>
          <w:sz w:val="24"/>
        </w:rPr>
        <w:tab/>
        <w:t>познания</w:t>
      </w:r>
      <w:r>
        <w:rPr>
          <w:spacing w:val="80"/>
          <w:sz w:val="24"/>
        </w:rPr>
        <w:t xml:space="preserve"> </w:t>
      </w:r>
      <w:r>
        <w:rPr>
          <w:sz w:val="24"/>
        </w:rPr>
        <w:t>себя,</w:t>
      </w:r>
      <w:r>
        <w:rPr>
          <w:sz w:val="24"/>
        </w:rPr>
        <w:tab/>
      </w:r>
      <w:r>
        <w:rPr>
          <w:spacing w:val="-2"/>
          <w:sz w:val="24"/>
        </w:rPr>
        <w:t xml:space="preserve">мира, </w:t>
      </w:r>
      <w:r>
        <w:rPr>
          <w:sz w:val="24"/>
        </w:rPr>
        <w:t>национальной истории и культуры;</w:t>
      </w:r>
    </w:p>
    <w:p w:rsidR="0070453D" w:rsidRDefault="001F144E" w:rsidP="00D71A57">
      <w:pPr>
        <w:pStyle w:val="a5"/>
        <w:numPr>
          <w:ilvl w:val="0"/>
          <w:numId w:val="63"/>
        </w:numPr>
        <w:tabs>
          <w:tab w:val="left" w:pos="1286"/>
          <w:tab w:val="left" w:pos="1287"/>
        </w:tabs>
        <w:spacing w:line="271" w:lineRule="exact"/>
        <w:ind w:left="720" w:firstLine="0"/>
        <w:rPr>
          <w:sz w:val="24"/>
        </w:rPr>
      </w:pPr>
      <w:r>
        <w:rPr>
          <w:sz w:val="24"/>
        </w:rPr>
        <w:lastRenderedPageBreak/>
        <w:t>владеть</w:t>
      </w:r>
      <w:r>
        <w:rPr>
          <w:spacing w:val="-5"/>
          <w:sz w:val="24"/>
        </w:rPr>
        <w:t xml:space="preserve"> </w:t>
      </w:r>
      <w:r>
        <w:rPr>
          <w:sz w:val="24"/>
        </w:rPr>
        <w:t>элементарными</w:t>
      </w:r>
      <w:r>
        <w:rPr>
          <w:spacing w:val="-3"/>
          <w:sz w:val="24"/>
        </w:rPr>
        <w:t xml:space="preserve"> </w:t>
      </w:r>
      <w:r>
        <w:rPr>
          <w:sz w:val="24"/>
        </w:rPr>
        <w:t>приёмами</w:t>
      </w:r>
      <w:r>
        <w:rPr>
          <w:spacing w:val="-8"/>
          <w:sz w:val="24"/>
        </w:rPr>
        <w:t xml:space="preserve"> </w:t>
      </w:r>
      <w:r>
        <w:rPr>
          <w:sz w:val="24"/>
        </w:rPr>
        <w:t>интерпретации</w:t>
      </w:r>
      <w:r>
        <w:rPr>
          <w:spacing w:val="-3"/>
          <w:sz w:val="24"/>
        </w:rPr>
        <w:t xml:space="preserve"> </w:t>
      </w:r>
      <w:r>
        <w:rPr>
          <w:sz w:val="24"/>
        </w:rPr>
        <w:t>произведений</w:t>
      </w:r>
      <w:r>
        <w:rPr>
          <w:spacing w:val="-7"/>
          <w:sz w:val="24"/>
        </w:rPr>
        <w:t xml:space="preserve"> </w:t>
      </w:r>
      <w:r>
        <w:rPr>
          <w:sz w:val="24"/>
        </w:rPr>
        <w:t>русской</w:t>
      </w:r>
      <w:r>
        <w:rPr>
          <w:spacing w:val="-3"/>
          <w:sz w:val="24"/>
        </w:rPr>
        <w:t xml:space="preserve"> </w:t>
      </w:r>
      <w:r>
        <w:rPr>
          <w:spacing w:val="-2"/>
          <w:sz w:val="24"/>
        </w:rPr>
        <w:t>литературы;</w:t>
      </w:r>
    </w:p>
    <w:p w:rsidR="0070453D" w:rsidRDefault="001F144E" w:rsidP="00D71A57">
      <w:pPr>
        <w:pStyle w:val="a5"/>
        <w:numPr>
          <w:ilvl w:val="0"/>
          <w:numId w:val="63"/>
        </w:numPr>
        <w:tabs>
          <w:tab w:val="left" w:pos="1286"/>
          <w:tab w:val="left" w:pos="1287"/>
          <w:tab w:val="left" w:pos="2788"/>
          <w:tab w:val="left" w:pos="3723"/>
          <w:tab w:val="left" w:pos="4836"/>
          <w:tab w:val="left" w:pos="6673"/>
          <w:tab w:val="left" w:pos="7905"/>
          <w:tab w:val="left" w:pos="9508"/>
          <w:tab w:val="left" w:pos="10275"/>
        </w:tabs>
        <w:spacing w:before="2" w:line="237" w:lineRule="auto"/>
        <w:ind w:left="720" w:right="159" w:firstLine="0"/>
        <w:rPr>
          <w:sz w:val="24"/>
        </w:rPr>
      </w:pPr>
      <w:r>
        <w:rPr>
          <w:spacing w:val="-2"/>
          <w:sz w:val="24"/>
        </w:rPr>
        <w:t>применять</w:t>
      </w:r>
      <w:r>
        <w:rPr>
          <w:sz w:val="24"/>
        </w:rPr>
        <w:tab/>
      </w:r>
      <w:r>
        <w:rPr>
          <w:spacing w:val="-4"/>
          <w:sz w:val="24"/>
        </w:rPr>
        <w:t>опыт</w:t>
      </w:r>
      <w:r>
        <w:rPr>
          <w:sz w:val="24"/>
        </w:rPr>
        <w:tab/>
      </w:r>
      <w:r>
        <w:rPr>
          <w:spacing w:val="-2"/>
          <w:sz w:val="24"/>
        </w:rPr>
        <w:t>чтения</w:t>
      </w:r>
      <w:r>
        <w:rPr>
          <w:sz w:val="24"/>
        </w:rPr>
        <w:tab/>
      </w:r>
      <w:r>
        <w:rPr>
          <w:spacing w:val="-2"/>
          <w:sz w:val="24"/>
        </w:rPr>
        <w:t>произведений</w:t>
      </w:r>
      <w:r>
        <w:rPr>
          <w:sz w:val="24"/>
        </w:rPr>
        <w:tab/>
      </w:r>
      <w:r>
        <w:rPr>
          <w:spacing w:val="-2"/>
          <w:sz w:val="24"/>
        </w:rPr>
        <w:t>русской</w:t>
      </w:r>
      <w:r>
        <w:rPr>
          <w:sz w:val="24"/>
        </w:rPr>
        <w:tab/>
      </w:r>
      <w:r>
        <w:rPr>
          <w:spacing w:val="-2"/>
          <w:sz w:val="24"/>
        </w:rPr>
        <w:t>литературы</w:t>
      </w:r>
      <w:r>
        <w:rPr>
          <w:sz w:val="24"/>
        </w:rPr>
        <w:tab/>
      </w:r>
      <w:r>
        <w:rPr>
          <w:spacing w:val="-4"/>
          <w:sz w:val="24"/>
        </w:rPr>
        <w:t>для</w:t>
      </w:r>
      <w:r>
        <w:rPr>
          <w:sz w:val="24"/>
        </w:rPr>
        <w:tab/>
      </w:r>
      <w:r>
        <w:rPr>
          <w:spacing w:val="-2"/>
          <w:sz w:val="24"/>
        </w:rPr>
        <w:t xml:space="preserve">речевого </w:t>
      </w:r>
      <w:r>
        <w:rPr>
          <w:sz w:val="24"/>
        </w:rPr>
        <w:t>самосовершенствования: участвовать в обсуждении прослушанного/прочитанного текста;</w:t>
      </w:r>
    </w:p>
    <w:p w:rsidR="0070453D" w:rsidRDefault="001F144E" w:rsidP="00D71A57">
      <w:pPr>
        <w:pStyle w:val="a5"/>
        <w:numPr>
          <w:ilvl w:val="0"/>
          <w:numId w:val="63"/>
        </w:numPr>
        <w:tabs>
          <w:tab w:val="left" w:pos="1286"/>
          <w:tab w:val="left" w:pos="1287"/>
        </w:tabs>
        <w:spacing w:before="3" w:line="275" w:lineRule="exact"/>
        <w:ind w:left="720" w:firstLine="0"/>
        <w:rPr>
          <w:sz w:val="24"/>
        </w:rPr>
      </w:pPr>
      <w:r>
        <w:rPr>
          <w:sz w:val="24"/>
        </w:rPr>
        <w:t>использовать</w:t>
      </w:r>
      <w:r>
        <w:rPr>
          <w:spacing w:val="-8"/>
          <w:sz w:val="24"/>
        </w:rPr>
        <w:t xml:space="preserve"> </w:t>
      </w:r>
      <w:r>
        <w:rPr>
          <w:sz w:val="24"/>
        </w:rPr>
        <w:t>словарь</w:t>
      </w:r>
      <w:r>
        <w:rPr>
          <w:spacing w:val="-6"/>
          <w:sz w:val="24"/>
        </w:rPr>
        <w:t xml:space="preserve"> </w:t>
      </w:r>
      <w:r>
        <w:rPr>
          <w:sz w:val="24"/>
        </w:rPr>
        <w:t>учебника</w:t>
      </w:r>
      <w:r>
        <w:rPr>
          <w:spacing w:val="-3"/>
          <w:sz w:val="24"/>
        </w:rPr>
        <w:t xml:space="preserve"> </w:t>
      </w:r>
      <w:r>
        <w:rPr>
          <w:sz w:val="24"/>
        </w:rPr>
        <w:t>для</w:t>
      </w:r>
      <w:r>
        <w:rPr>
          <w:spacing w:val="-2"/>
          <w:sz w:val="24"/>
        </w:rPr>
        <w:t xml:space="preserve"> </w:t>
      </w:r>
      <w:r>
        <w:rPr>
          <w:sz w:val="24"/>
        </w:rPr>
        <w:t>получения</w:t>
      </w:r>
      <w:r>
        <w:rPr>
          <w:spacing w:val="-2"/>
          <w:sz w:val="24"/>
        </w:rPr>
        <w:t xml:space="preserve"> </w:t>
      </w:r>
      <w:r>
        <w:rPr>
          <w:sz w:val="24"/>
        </w:rPr>
        <w:t>дополнительной</w:t>
      </w:r>
      <w:r>
        <w:rPr>
          <w:spacing w:val="-6"/>
          <w:sz w:val="24"/>
        </w:rPr>
        <w:t xml:space="preserve"> </w:t>
      </w:r>
      <w:r>
        <w:rPr>
          <w:sz w:val="24"/>
        </w:rPr>
        <w:t>информации</w:t>
      </w:r>
      <w:r>
        <w:rPr>
          <w:spacing w:val="-6"/>
          <w:sz w:val="24"/>
        </w:rPr>
        <w:t xml:space="preserve"> </w:t>
      </w:r>
      <w:r>
        <w:rPr>
          <w:sz w:val="24"/>
        </w:rPr>
        <w:t>о</w:t>
      </w:r>
      <w:r>
        <w:rPr>
          <w:spacing w:val="-3"/>
          <w:sz w:val="24"/>
        </w:rPr>
        <w:t xml:space="preserve"> </w:t>
      </w:r>
      <w:r>
        <w:rPr>
          <w:sz w:val="24"/>
        </w:rPr>
        <w:t>значении</w:t>
      </w:r>
      <w:r>
        <w:rPr>
          <w:spacing w:val="-5"/>
          <w:sz w:val="24"/>
        </w:rPr>
        <w:t xml:space="preserve"> </w:t>
      </w:r>
      <w:r>
        <w:rPr>
          <w:spacing w:val="-2"/>
          <w:sz w:val="24"/>
        </w:rPr>
        <w:t>слова;</w:t>
      </w:r>
    </w:p>
    <w:p w:rsidR="0070453D" w:rsidRDefault="001F144E" w:rsidP="00D71A57">
      <w:pPr>
        <w:pStyle w:val="a5"/>
        <w:numPr>
          <w:ilvl w:val="0"/>
          <w:numId w:val="63"/>
        </w:numPr>
        <w:tabs>
          <w:tab w:val="left" w:pos="1286"/>
          <w:tab w:val="left" w:pos="1287"/>
        </w:tabs>
        <w:spacing w:line="275" w:lineRule="exact"/>
        <w:ind w:left="720" w:firstLine="0"/>
        <w:rPr>
          <w:sz w:val="24"/>
        </w:rPr>
      </w:pPr>
      <w:r>
        <w:rPr>
          <w:sz w:val="24"/>
        </w:rPr>
        <w:t>читать</w:t>
      </w:r>
      <w:r>
        <w:rPr>
          <w:spacing w:val="-5"/>
          <w:sz w:val="24"/>
        </w:rPr>
        <w:t xml:space="preserve"> </w:t>
      </w:r>
      <w:r>
        <w:rPr>
          <w:sz w:val="24"/>
        </w:rPr>
        <w:t>наизусть</w:t>
      </w:r>
      <w:r>
        <w:rPr>
          <w:spacing w:val="-3"/>
          <w:sz w:val="24"/>
        </w:rPr>
        <w:t xml:space="preserve"> </w:t>
      </w:r>
      <w:r>
        <w:rPr>
          <w:sz w:val="24"/>
        </w:rPr>
        <w:t>стихотворные</w:t>
      </w:r>
      <w:r>
        <w:rPr>
          <w:spacing w:val="-4"/>
          <w:sz w:val="24"/>
        </w:rPr>
        <w:t xml:space="preserve"> </w:t>
      </w:r>
      <w:r>
        <w:rPr>
          <w:sz w:val="24"/>
        </w:rPr>
        <w:t>произведения</w:t>
      </w:r>
      <w:r>
        <w:rPr>
          <w:spacing w:val="-3"/>
          <w:sz w:val="24"/>
        </w:rPr>
        <w:t xml:space="preserve"> </w:t>
      </w:r>
      <w:r>
        <w:rPr>
          <w:sz w:val="24"/>
        </w:rPr>
        <w:t>по</w:t>
      </w:r>
      <w:r>
        <w:rPr>
          <w:spacing w:val="-4"/>
          <w:sz w:val="24"/>
        </w:rPr>
        <w:t xml:space="preserve"> </w:t>
      </w:r>
      <w:r>
        <w:rPr>
          <w:sz w:val="24"/>
        </w:rPr>
        <w:t>собственному</w:t>
      </w:r>
      <w:r>
        <w:rPr>
          <w:spacing w:val="-12"/>
          <w:sz w:val="24"/>
        </w:rPr>
        <w:t xml:space="preserve"> </w:t>
      </w:r>
      <w:r>
        <w:rPr>
          <w:spacing w:val="-2"/>
          <w:sz w:val="24"/>
        </w:rPr>
        <w:t>выбору.</w:t>
      </w:r>
    </w:p>
    <w:p w:rsidR="0070453D" w:rsidRDefault="001F144E" w:rsidP="00D71A57">
      <w:pPr>
        <w:spacing w:before="123" w:line="272" w:lineRule="exact"/>
        <w:ind w:left="720"/>
        <w:rPr>
          <w:b/>
          <w:i/>
          <w:sz w:val="24"/>
        </w:rPr>
      </w:pPr>
      <w:r>
        <w:rPr>
          <w:sz w:val="24"/>
        </w:rPr>
        <w:t>К</w:t>
      </w:r>
      <w:r>
        <w:rPr>
          <w:spacing w:val="-3"/>
          <w:sz w:val="24"/>
        </w:rPr>
        <w:t xml:space="preserve"> </w:t>
      </w:r>
      <w:r>
        <w:rPr>
          <w:sz w:val="24"/>
        </w:rPr>
        <w:t>концу</w:t>
      </w:r>
      <w:r>
        <w:rPr>
          <w:spacing w:val="-10"/>
          <w:sz w:val="24"/>
        </w:rPr>
        <w:t xml:space="preserve"> </w:t>
      </w:r>
      <w:r>
        <w:rPr>
          <w:sz w:val="24"/>
        </w:rPr>
        <w:t>обучения</w:t>
      </w:r>
      <w:r>
        <w:rPr>
          <w:spacing w:val="-1"/>
          <w:sz w:val="24"/>
        </w:rPr>
        <w:t xml:space="preserve"> </w:t>
      </w:r>
      <w:r>
        <w:rPr>
          <w:sz w:val="24"/>
        </w:rPr>
        <w:t>во</w:t>
      </w:r>
      <w:r>
        <w:rPr>
          <w:spacing w:val="7"/>
          <w:sz w:val="24"/>
        </w:rPr>
        <w:t xml:space="preserve"> </w:t>
      </w:r>
      <w:r>
        <w:rPr>
          <w:b/>
          <w:i/>
          <w:sz w:val="24"/>
        </w:rPr>
        <w:t>2</w:t>
      </w:r>
      <w:r>
        <w:rPr>
          <w:b/>
          <w:i/>
          <w:spacing w:val="-5"/>
          <w:sz w:val="24"/>
        </w:rPr>
        <w:t xml:space="preserve"> </w:t>
      </w:r>
      <w:r>
        <w:rPr>
          <w:b/>
          <w:i/>
          <w:sz w:val="24"/>
        </w:rPr>
        <w:t>классе</w:t>
      </w:r>
      <w:r>
        <w:rPr>
          <w:b/>
          <w:i/>
          <w:spacing w:val="-1"/>
          <w:sz w:val="24"/>
        </w:rPr>
        <w:t xml:space="preserve"> </w:t>
      </w:r>
      <w:r>
        <w:rPr>
          <w:sz w:val="24"/>
        </w:rPr>
        <w:t>обучающийся</w:t>
      </w:r>
      <w:r>
        <w:rPr>
          <w:spacing w:val="2"/>
          <w:sz w:val="24"/>
        </w:rPr>
        <w:t xml:space="preserve"> </w:t>
      </w:r>
      <w:r>
        <w:rPr>
          <w:b/>
          <w:i/>
          <w:spacing w:val="-2"/>
          <w:sz w:val="24"/>
        </w:rPr>
        <w:t>научится:</w:t>
      </w:r>
    </w:p>
    <w:p w:rsidR="0070453D" w:rsidRDefault="001F144E" w:rsidP="00D71A57">
      <w:pPr>
        <w:pStyle w:val="a5"/>
        <w:numPr>
          <w:ilvl w:val="0"/>
          <w:numId w:val="63"/>
        </w:numPr>
        <w:tabs>
          <w:tab w:val="left" w:pos="1287"/>
        </w:tabs>
        <w:spacing w:line="237" w:lineRule="auto"/>
        <w:ind w:left="720" w:right="153" w:firstLine="0"/>
        <w:jc w:val="both"/>
        <w:rPr>
          <w:sz w:val="24"/>
        </w:rPr>
      </w:pPr>
      <w:r>
        <w:rPr>
          <w:sz w:val="24"/>
        </w:rPr>
        <w:t>ориентироваться в нравственном содержании прочитанного, соотносить поступки героев с нравственными нормами;</w:t>
      </w:r>
    </w:p>
    <w:p w:rsidR="0070453D" w:rsidRDefault="001F144E" w:rsidP="00D71A57">
      <w:pPr>
        <w:pStyle w:val="a5"/>
        <w:numPr>
          <w:ilvl w:val="0"/>
          <w:numId w:val="63"/>
        </w:numPr>
        <w:tabs>
          <w:tab w:val="left" w:pos="1287"/>
        </w:tabs>
        <w:spacing w:before="2"/>
        <w:ind w:left="720" w:right="167" w:firstLine="0"/>
        <w:jc w:val="both"/>
        <w:rPr>
          <w:sz w:val="24"/>
        </w:rPr>
      </w:pPr>
      <w:r>
        <w:rPr>
          <w:sz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70453D" w:rsidRDefault="001F144E" w:rsidP="00D71A57">
      <w:pPr>
        <w:pStyle w:val="a5"/>
        <w:numPr>
          <w:ilvl w:val="0"/>
          <w:numId w:val="63"/>
        </w:numPr>
        <w:tabs>
          <w:tab w:val="left" w:pos="1287"/>
        </w:tabs>
        <w:ind w:left="720" w:right="157" w:firstLine="0"/>
        <w:jc w:val="both"/>
        <w:rPr>
          <w:sz w:val="24"/>
        </w:rPr>
      </w:pPr>
      <w:r>
        <w:rPr>
          <w:sz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70453D" w:rsidRDefault="001F144E" w:rsidP="00D71A57">
      <w:pPr>
        <w:pStyle w:val="a5"/>
        <w:numPr>
          <w:ilvl w:val="0"/>
          <w:numId w:val="63"/>
        </w:numPr>
        <w:tabs>
          <w:tab w:val="left" w:pos="1287"/>
        </w:tabs>
        <w:ind w:left="720" w:right="153" w:firstLine="0"/>
        <w:jc w:val="both"/>
        <w:rPr>
          <w:sz w:val="24"/>
        </w:rPr>
      </w:pPr>
      <w:r>
        <w:rPr>
          <w:sz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0453D" w:rsidRDefault="001F144E" w:rsidP="00D71A57">
      <w:pPr>
        <w:pStyle w:val="a5"/>
        <w:numPr>
          <w:ilvl w:val="0"/>
          <w:numId w:val="63"/>
        </w:numPr>
        <w:tabs>
          <w:tab w:val="left" w:pos="1287"/>
        </w:tabs>
        <w:spacing w:before="1" w:line="275" w:lineRule="exact"/>
        <w:ind w:left="720" w:firstLine="0"/>
        <w:jc w:val="both"/>
        <w:rPr>
          <w:sz w:val="24"/>
        </w:rPr>
      </w:pPr>
      <w:r>
        <w:rPr>
          <w:sz w:val="24"/>
        </w:rPr>
        <w:t>обогащать</w:t>
      </w:r>
      <w:r>
        <w:rPr>
          <w:spacing w:val="-6"/>
          <w:sz w:val="24"/>
        </w:rPr>
        <w:t xml:space="preserve"> </w:t>
      </w:r>
      <w:r>
        <w:rPr>
          <w:sz w:val="24"/>
        </w:rPr>
        <w:t>собственный</w:t>
      </w:r>
      <w:r>
        <w:rPr>
          <w:spacing w:val="-4"/>
          <w:sz w:val="24"/>
        </w:rPr>
        <w:t xml:space="preserve"> </w:t>
      </w:r>
      <w:r>
        <w:rPr>
          <w:sz w:val="24"/>
        </w:rPr>
        <w:t>круг</w:t>
      </w:r>
      <w:r>
        <w:rPr>
          <w:spacing w:val="-3"/>
          <w:sz w:val="24"/>
        </w:rPr>
        <w:t xml:space="preserve"> </w:t>
      </w:r>
      <w:r>
        <w:rPr>
          <w:spacing w:val="-2"/>
          <w:sz w:val="24"/>
        </w:rPr>
        <w:t>чтения;</w:t>
      </w:r>
    </w:p>
    <w:p w:rsidR="0070453D" w:rsidRDefault="001F144E" w:rsidP="00D71A57">
      <w:pPr>
        <w:pStyle w:val="a5"/>
        <w:numPr>
          <w:ilvl w:val="0"/>
          <w:numId w:val="63"/>
        </w:numPr>
        <w:tabs>
          <w:tab w:val="left" w:pos="1287"/>
        </w:tabs>
        <w:spacing w:line="242" w:lineRule="auto"/>
        <w:ind w:left="720" w:right="168" w:firstLine="0"/>
        <w:jc w:val="both"/>
        <w:rPr>
          <w:sz w:val="24"/>
        </w:rPr>
      </w:pPr>
      <w:r>
        <w:rPr>
          <w:sz w:val="24"/>
        </w:rPr>
        <w:t>соотносить впечатления от прочитанных и прослушанных произведений с впечатлениями от других видов искусства.</w:t>
      </w:r>
    </w:p>
    <w:p w:rsidR="0070453D" w:rsidRDefault="001F144E" w:rsidP="00D71A57">
      <w:pPr>
        <w:spacing w:before="113" w:line="272" w:lineRule="exact"/>
        <w:ind w:left="720"/>
        <w:jc w:val="both"/>
        <w:rPr>
          <w:b/>
          <w:i/>
          <w:sz w:val="24"/>
        </w:rPr>
      </w:pPr>
      <w:r>
        <w:rPr>
          <w:sz w:val="24"/>
        </w:rPr>
        <w:t>К</w:t>
      </w:r>
      <w:r>
        <w:rPr>
          <w:spacing w:val="-2"/>
          <w:sz w:val="24"/>
        </w:rPr>
        <w:t xml:space="preserve"> </w:t>
      </w:r>
      <w:r>
        <w:rPr>
          <w:sz w:val="24"/>
        </w:rPr>
        <w:t>концу</w:t>
      </w:r>
      <w:r>
        <w:rPr>
          <w:spacing w:val="-10"/>
          <w:sz w:val="24"/>
        </w:rPr>
        <w:t xml:space="preserve"> </w:t>
      </w:r>
      <w:r>
        <w:rPr>
          <w:sz w:val="24"/>
        </w:rPr>
        <w:t>обучения в</w:t>
      </w:r>
      <w:r>
        <w:rPr>
          <w:spacing w:val="5"/>
          <w:sz w:val="24"/>
        </w:rPr>
        <w:t xml:space="preserve"> </w:t>
      </w:r>
      <w:r>
        <w:rPr>
          <w:b/>
          <w:i/>
          <w:sz w:val="24"/>
        </w:rPr>
        <w:t>3</w:t>
      </w:r>
      <w:r>
        <w:rPr>
          <w:b/>
          <w:i/>
          <w:spacing w:val="-5"/>
          <w:sz w:val="24"/>
        </w:rPr>
        <w:t xml:space="preserve"> </w:t>
      </w:r>
      <w:r>
        <w:rPr>
          <w:b/>
          <w:i/>
          <w:sz w:val="24"/>
        </w:rPr>
        <w:t>классе</w:t>
      </w:r>
      <w:r>
        <w:rPr>
          <w:b/>
          <w:i/>
          <w:spacing w:val="-1"/>
          <w:sz w:val="24"/>
        </w:rPr>
        <w:t xml:space="preserve"> </w:t>
      </w:r>
      <w:r>
        <w:rPr>
          <w:sz w:val="24"/>
        </w:rPr>
        <w:t>обучающийся</w:t>
      </w:r>
      <w:r>
        <w:rPr>
          <w:spacing w:val="2"/>
          <w:sz w:val="24"/>
        </w:rPr>
        <w:t xml:space="preserve"> </w:t>
      </w:r>
      <w:r>
        <w:rPr>
          <w:b/>
          <w:i/>
          <w:spacing w:val="-2"/>
          <w:sz w:val="24"/>
        </w:rPr>
        <w:t>научится:</w:t>
      </w:r>
    </w:p>
    <w:p w:rsidR="0070453D" w:rsidRDefault="001F144E" w:rsidP="00D71A57">
      <w:pPr>
        <w:pStyle w:val="a5"/>
        <w:numPr>
          <w:ilvl w:val="0"/>
          <w:numId w:val="63"/>
        </w:numPr>
        <w:tabs>
          <w:tab w:val="left" w:pos="1286"/>
          <w:tab w:val="left" w:pos="1287"/>
        </w:tabs>
        <w:spacing w:line="242" w:lineRule="auto"/>
        <w:ind w:left="720" w:right="162" w:firstLine="0"/>
        <w:rPr>
          <w:sz w:val="24"/>
        </w:rPr>
      </w:pPr>
      <w:r>
        <w:rPr>
          <w:sz w:val="24"/>
        </w:rPr>
        <w:t>осознавать</w:t>
      </w:r>
      <w:r>
        <w:rPr>
          <w:spacing w:val="40"/>
          <w:sz w:val="24"/>
        </w:rPr>
        <w:t xml:space="preserve"> </w:t>
      </w:r>
      <w:r>
        <w:rPr>
          <w:sz w:val="24"/>
        </w:rPr>
        <w:t>коммуникативно-эстетические</w:t>
      </w:r>
      <w:r>
        <w:rPr>
          <w:spacing w:val="40"/>
          <w:sz w:val="24"/>
        </w:rPr>
        <w:t xml:space="preserve"> </w:t>
      </w:r>
      <w:r>
        <w:rPr>
          <w:sz w:val="24"/>
        </w:rPr>
        <w:t>возможности</w:t>
      </w:r>
      <w:r>
        <w:rPr>
          <w:spacing w:val="4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изучения произведений русской литературы;</w:t>
      </w:r>
    </w:p>
    <w:p w:rsidR="0070453D" w:rsidRDefault="001F144E" w:rsidP="00D71A57">
      <w:pPr>
        <w:pStyle w:val="a5"/>
        <w:numPr>
          <w:ilvl w:val="0"/>
          <w:numId w:val="63"/>
        </w:numPr>
        <w:tabs>
          <w:tab w:val="left" w:pos="1286"/>
          <w:tab w:val="left" w:pos="1287"/>
        </w:tabs>
        <w:spacing w:line="242" w:lineRule="auto"/>
        <w:ind w:left="720" w:right="158" w:firstLine="0"/>
        <w:rPr>
          <w:sz w:val="24"/>
        </w:rPr>
      </w:pPr>
      <w:r>
        <w:rPr>
          <w:sz w:val="24"/>
        </w:rPr>
        <w:t>осознавать</w:t>
      </w:r>
      <w:r>
        <w:rPr>
          <w:spacing w:val="40"/>
          <w:sz w:val="24"/>
        </w:rPr>
        <w:t xml:space="preserve"> </w:t>
      </w:r>
      <w:r>
        <w:rPr>
          <w:sz w:val="24"/>
        </w:rPr>
        <w:t>родную</w:t>
      </w:r>
      <w:r>
        <w:rPr>
          <w:spacing w:val="40"/>
          <w:sz w:val="24"/>
        </w:rPr>
        <w:t xml:space="preserve"> </w:t>
      </w:r>
      <w:r>
        <w:rPr>
          <w:sz w:val="24"/>
        </w:rPr>
        <w:t>литературу</w:t>
      </w:r>
      <w:r>
        <w:rPr>
          <w:spacing w:val="40"/>
          <w:sz w:val="24"/>
        </w:rPr>
        <w:t xml:space="preserve"> </w:t>
      </w:r>
      <w:r>
        <w:rPr>
          <w:sz w:val="24"/>
        </w:rPr>
        <w:t>как</w:t>
      </w:r>
      <w:r>
        <w:rPr>
          <w:spacing w:val="40"/>
          <w:sz w:val="24"/>
        </w:rPr>
        <w:t xml:space="preserve"> </w:t>
      </w:r>
      <w:r>
        <w:rPr>
          <w:sz w:val="24"/>
        </w:rPr>
        <w:t>национально-культурную</w:t>
      </w:r>
      <w:r>
        <w:rPr>
          <w:spacing w:val="40"/>
          <w:sz w:val="24"/>
        </w:rPr>
        <w:t xml:space="preserve"> </w:t>
      </w:r>
      <w:r>
        <w:rPr>
          <w:sz w:val="24"/>
        </w:rPr>
        <w:t>ценность</w:t>
      </w:r>
      <w:r>
        <w:rPr>
          <w:spacing w:val="40"/>
          <w:sz w:val="24"/>
        </w:rPr>
        <w:t xml:space="preserve"> </w:t>
      </w:r>
      <w:r>
        <w:rPr>
          <w:sz w:val="24"/>
        </w:rPr>
        <w:t>народа,</w:t>
      </w:r>
      <w:r>
        <w:rPr>
          <w:spacing w:val="40"/>
          <w:sz w:val="24"/>
        </w:rPr>
        <w:t xml:space="preserve"> </w:t>
      </w:r>
      <w:r>
        <w:rPr>
          <w:sz w:val="24"/>
        </w:rPr>
        <w:t>как</w:t>
      </w:r>
      <w:r>
        <w:rPr>
          <w:spacing w:val="40"/>
          <w:sz w:val="24"/>
        </w:rPr>
        <w:t xml:space="preserve"> </w:t>
      </w:r>
      <w:r>
        <w:rPr>
          <w:sz w:val="24"/>
        </w:rPr>
        <w:t>средство сохранения и передачи нравственных ценностей и традиций;</w:t>
      </w:r>
    </w:p>
    <w:p w:rsidR="0070453D" w:rsidRDefault="001F144E" w:rsidP="00D71A57">
      <w:pPr>
        <w:pStyle w:val="a5"/>
        <w:numPr>
          <w:ilvl w:val="0"/>
          <w:numId w:val="63"/>
        </w:numPr>
        <w:tabs>
          <w:tab w:val="left" w:pos="1286"/>
          <w:tab w:val="left" w:pos="1287"/>
        </w:tabs>
        <w:spacing w:line="271" w:lineRule="exact"/>
        <w:ind w:left="720" w:firstLine="0"/>
        <w:rPr>
          <w:sz w:val="24"/>
        </w:rPr>
      </w:pPr>
      <w:r>
        <w:rPr>
          <w:sz w:val="24"/>
        </w:rPr>
        <w:t>давать</w:t>
      </w:r>
      <w:r>
        <w:rPr>
          <w:spacing w:val="-3"/>
          <w:sz w:val="24"/>
        </w:rPr>
        <w:t xml:space="preserve"> </w:t>
      </w:r>
      <w:r>
        <w:rPr>
          <w:sz w:val="24"/>
        </w:rPr>
        <w:t>и</w:t>
      </w:r>
      <w:r>
        <w:rPr>
          <w:spacing w:val="-5"/>
          <w:sz w:val="24"/>
        </w:rPr>
        <w:t xml:space="preserve"> </w:t>
      </w:r>
      <w:r>
        <w:rPr>
          <w:sz w:val="24"/>
        </w:rPr>
        <w:t>обосновывать</w:t>
      </w:r>
      <w:r>
        <w:rPr>
          <w:spacing w:val="-5"/>
          <w:sz w:val="24"/>
        </w:rPr>
        <w:t xml:space="preserve"> </w:t>
      </w:r>
      <w:r>
        <w:rPr>
          <w:sz w:val="24"/>
        </w:rPr>
        <w:t>нравственную</w:t>
      </w:r>
      <w:r>
        <w:rPr>
          <w:spacing w:val="-3"/>
          <w:sz w:val="24"/>
        </w:rPr>
        <w:t xml:space="preserve"> </w:t>
      </w:r>
      <w:r>
        <w:rPr>
          <w:sz w:val="24"/>
        </w:rPr>
        <w:t>оценку</w:t>
      </w:r>
      <w:r>
        <w:rPr>
          <w:spacing w:val="-11"/>
          <w:sz w:val="24"/>
        </w:rPr>
        <w:t xml:space="preserve"> </w:t>
      </w:r>
      <w:r>
        <w:rPr>
          <w:sz w:val="24"/>
        </w:rPr>
        <w:t xml:space="preserve">поступков </w:t>
      </w:r>
      <w:r>
        <w:rPr>
          <w:spacing w:val="-2"/>
          <w:sz w:val="24"/>
        </w:rPr>
        <w:t>героев;</w:t>
      </w:r>
    </w:p>
    <w:p w:rsidR="0070453D" w:rsidRDefault="001F144E" w:rsidP="00D71A57">
      <w:pPr>
        <w:pStyle w:val="a5"/>
        <w:numPr>
          <w:ilvl w:val="0"/>
          <w:numId w:val="63"/>
        </w:numPr>
        <w:tabs>
          <w:tab w:val="left" w:pos="1287"/>
        </w:tabs>
        <w:ind w:left="720" w:right="153" w:firstLine="0"/>
        <w:jc w:val="both"/>
        <w:rPr>
          <w:sz w:val="24"/>
        </w:rPr>
      </w:pPr>
      <w:r>
        <w:rPr>
          <w:sz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70453D" w:rsidRDefault="001F144E" w:rsidP="00D71A57">
      <w:pPr>
        <w:pStyle w:val="a5"/>
        <w:numPr>
          <w:ilvl w:val="0"/>
          <w:numId w:val="63"/>
        </w:numPr>
        <w:tabs>
          <w:tab w:val="left" w:pos="1287"/>
        </w:tabs>
        <w:ind w:left="720" w:right="158" w:firstLine="0"/>
        <w:jc w:val="both"/>
        <w:rPr>
          <w:sz w:val="24"/>
        </w:rPr>
      </w:pPr>
      <w:r>
        <w:rPr>
          <w:sz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70453D" w:rsidRDefault="001F144E" w:rsidP="00D71A57">
      <w:pPr>
        <w:pStyle w:val="a5"/>
        <w:numPr>
          <w:ilvl w:val="0"/>
          <w:numId w:val="63"/>
        </w:numPr>
        <w:tabs>
          <w:tab w:val="left" w:pos="1287"/>
        </w:tabs>
        <w:spacing w:line="237" w:lineRule="auto"/>
        <w:ind w:left="720" w:right="156" w:firstLine="0"/>
        <w:jc w:val="both"/>
        <w:rPr>
          <w:sz w:val="24"/>
        </w:rPr>
      </w:pPr>
      <w:r>
        <w:rPr>
          <w:sz w:val="24"/>
        </w:rPr>
        <w:t xml:space="preserve">пользоваться справочными источниками для понимания текста и получения дополнительной </w:t>
      </w:r>
      <w:r>
        <w:rPr>
          <w:spacing w:val="-2"/>
          <w:sz w:val="24"/>
        </w:rPr>
        <w:t>информации.</w:t>
      </w:r>
    </w:p>
    <w:p w:rsidR="0070453D" w:rsidRDefault="0070453D" w:rsidP="00D71A57">
      <w:pPr>
        <w:pStyle w:val="a3"/>
        <w:spacing w:before="3"/>
        <w:ind w:left="720" w:firstLine="0"/>
        <w:jc w:val="left"/>
      </w:pPr>
    </w:p>
    <w:p w:rsidR="0070453D" w:rsidRDefault="001F144E" w:rsidP="00D71A57">
      <w:pPr>
        <w:spacing w:line="275" w:lineRule="exact"/>
        <w:ind w:left="720"/>
        <w:rPr>
          <w:b/>
          <w:i/>
          <w:sz w:val="24"/>
        </w:rPr>
      </w:pPr>
      <w:r>
        <w:rPr>
          <w:sz w:val="24"/>
        </w:rPr>
        <w:t>К</w:t>
      </w:r>
      <w:r>
        <w:rPr>
          <w:spacing w:val="-5"/>
          <w:sz w:val="24"/>
        </w:rPr>
        <w:t xml:space="preserve"> </w:t>
      </w:r>
      <w:r>
        <w:rPr>
          <w:sz w:val="24"/>
        </w:rPr>
        <w:t>концу</w:t>
      </w:r>
      <w:r>
        <w:rPr>
          <w:spacing w:val="-9"/>
          <w:sz w:val="24"/>
        </w:rPr>
        <w:t xml:space="preserve"> </w:t>
      </w:r>
      <w:r>
        <w:rPr>
          <w:sz w:val="24"/>
        </w:rPr>
        <w:t>обучения</w:t>
      </w:r>
      <w:r>
        <w:rPr>
          <w:spacing w:val="-1"/>
          <w:sz w:val="24"/>
        </w:rPr>
        <w:t xml:space="preserve"> </w:t>
      </w:r>
      <w:r>
        <w:rPr>
          <w:sz w:val="24"/>
        </w:rPr>
        <w:t>в</w:t>
      </w:r>
      <w:r>
        <w:rPr>
          <w:spacing w:val="5"/>
          <w:sz w:val="24"/>
        </w:rPr>
        <w:t xml:space="preserve"> </w:t>
      </w:r>
      <w:r>
        <w:rPr>
          <w:b/>
          <w:i/>
          <w:sz w:val="24"/>
        </w:rPr>
        <w:t>4</w:t>
      </w:r>
      <w:r>
        <w:rPr>
          <w:b/>
          <w:i/>
          <w:spacing w:val="-5"/>
          <w:sz w:val="24"/>
        </w:rPr>
        <w:t xml:space="preserve"> </w:t>
      </w:r>
      <w:r>
        <w:rPr>
          <w:b/>
          <w:i/>
          <w:sz w:val="24"/>
        </w:rPr>
        <w:t xml:space="preserve">классе </w:t>
      </w:r>
      <w:r>
        <w:rPr>
          <w:sz w:val="24"/>
        </w:rPr>
        <w:t>обучающийся</w:t>
      </w:r>
      <w:r>
        <w:rPr>
          <w:spacing w:val="2"/>
          <w:sz w:val="24"/>
        </w:rPr>
        <w:t xml:space="preserve"> </w:t>
      </w:r>
      <w:r>
        <w:rPr>
          <w:b/>
          <w:i/>
          <w:spacing w:val="-2"/>
          <w:sz w:val="24"/>
        </w:rPr>
        <w:t>научится:</w:t>
      </w:r>
    </w:p>
    <w:p w:rsidR="0070453D" w:rsidRDefault="001F144E" w:rsidP="00D71A57">
      <w:pPr>
        <w:pStyle w:val="a5"/>
        <w:numPr>
          <w:ilvl w:val="0"/>
          <w:numId w:val="63"/>
        </w:numPr>
        <w:tabs>
          <w:tab w:val="left" w:pos="1286"/>
          <w:tab w:val="left" w:pos="1287"/>
        </w:tabs>
        <w:spacing w:before="1" w:line="237" w:lineRule="auto"/>
        <w:ind w:left="720" w:right="163" w:firstLine="0"/>
        <w:rPr>
          <w:sz w:val="24"/>
        </w:rPr>
      </w:pPr>
      <w:r>
        <w:rPr>
          <w:sz w:val="24"/>
        </w:rPr>
        <w:t>осознавать</w:t>
      </w:r>
      <w:r>
        <w:rPr>
          <w:spacing w:val="40"/>
          <w:sz w:val="24"/>
        </w:rPr>
        <w:t xml:space="preserve"> </w:t>
      </w:r>
      <w:r>
        <w:rPr>
          <w:sz w:val="24"/>
        </w:rPr>
        <w:t>значимость</w:t>
      </w:r>
      <w:r>
        <w:rPr>
          <w:spacing w:val="40"/>
          <w:sz w:val="24"/>
        </w:rPr>
        <w:t xml:space="preserve"> </w:t>
      </w:r>
      <w:r>
        <w:rPr>
          <w:sz w:val="24"/>
        </w:rPr>
        <w:t>чтения</w:t>
      </w:r>
      <w:r>
        <w:rPr>
          <w:spacing w:val="40"/>
          <w:sz w:val="24"/>
        </w:rPr>
        <w:t xml:space="preserve"> </w:t>
      </w:r>
      <w:r>
        <w:rPr>
          <w:sz w:val="24"/>
        </w:rPr>
        <w:t>русской</w:t>
      </w:r>
      <w:r>
        <w:rPr>
          <w:spacing w:val="40"/>
          <w:sz w:val="24"/>
        </w:rPr>
        <w:t xml:space="preserve"> </w:t>
      </w:r>
      <w:r>
        <w:rPr>
          <w:sz w:val="24"/>
        </w:rPr>
        <w:t>литературы</w:t>
      </w:r>
      <w:r>
        <w:rPr>
          <w:spacing w:val="40"/>
          <w:sz w:val="24"/>
        </w:rPr>
        <w:t xml:space="preserve"> </w:t>
      </w:r>
      <w:r>
        <w:rPr>
          <w:sz w:val="24"/>
        </w:rPr>
        <w:t>для</w:t>
      </w:r>
      <w:r>
        <w:rPr>
          <w:spacing w:val="40"/>
          <w:sz w:val="24"/>
        </w:rPr>
        <w:t xml:space="preserve"> </w:t>
      </w:r>
      <w:r>
        <w:rPr>
          <w:sz w:val="24"/>
        </w:rPr>
        <w:t>личного</w:t>
      </w:r>
      <w:r>
        <w:rPr>
          <w:spacing w:val="40"/>
          <w:sz w:val="24"/>
        </w:rPr>
        <w:t xml:space="preserve"> </w:t>
      </w:r>
      <w:r>
        <w:rPr>
          <w:sz w:val="24"/>
        </w:rPr>
        <w:t>развития;</w:t>
      </w:r>
      <w:r>
        <w:rPr>
          <w:spacing w:val="40"/>
          <w:sz w:val="24"/>
        </w:rPr>
        <w:t xml:space="preserve"> </w:t>
      </w:r>
      <w:r>
        <w:rPr>
          <w:sz w:val="24"/>
        </w:rPr>
        <w:t>для</w:t>
      </w:r>
      <w:r>
        <w:rPr>
          <w:spacing w:val="40"/>
          <w:sz w:val="24"/>
        </w:rPr>
        <w:t xml:space="preserve"> </w:t>
      </w:r>
      <w:r>
        <w:rPr>
          <w:sz w:val="24"/>
        </w:rPr>
        <w:t>культурной</w:t>
      </w:r>
      <w:r>
        <w:rPr>
          <w:spacing w:val="80"/>
          <w:sz w:val="24"/>
        </w:rPr>
        <w:t xml:space="preserve"> </w:t>
      </w:r>
      <w:r>
        <w:rPr>
          <w:spacing w:val="-2"/>
          <w:sz w:val="24"/>
        </w:rPr>
        <w:t>самоидентификации;</w:t>
      </w:r>
    </w:p>
    <w:p w:rsidR="0070453D" w:rsidRDefault="001F144E" w:rsidP="00D71A57">
      <w:pPr>
        <w:pStyle w:val="a5"/>
        <w:numPr>
          <w:ilvl w:val="0"/>
          <w:numId w:val="63"/>
        </w:numPr>
        <w:tabs>
          <w:tab w:val="left" w:pos="1286"/>
          <w:tab w:val="left" w:pos="1287"/>
        </w:tabs>
        <w:spacing w:before="4" w:line="275" w:lineRule="exact"/>
        <w:ind w:left="720" w:firstLine="0"/>
        <w:rPr>
          <w:sz w:val="24"/>
        </w:rPr>
      </w:pPr>
      <w:r>
        <w:rPr>
          <w:sz w:val="24"/>
        </w:rPr>
        <w:t>определять</w:t>
      </w:r>
      <w:r>
        <w:rPr>
          <w:spacing w:val="-9"/>
          <w:sz w:val="24"/>
        </w:rPr>
        <w:t xml:space="preserve"> </w:t>
      </w:r>
      <w:r>
        <w:rPr>
          <w:sz w:val="24"/>
        </w:rPr>
        <w:t>позиции</w:t>
      </w:r>
      <w:r>
        <w:rPr>
          <w:spacing w:val="-6"/>
          <w:sz w:val="24"/>
        </w:rPr>
        <w:t xml:space="preserve"> </w:t>
      </w:r>
      <w:r>
        <w:rPr>
          <w:sz w:val="24"/>
        </w:rPr>
        <w:t>героев</w:t>
      </w:r>
      <w:r>
        <w:rPr>
          <w:spacing w:val="-2"/>
          <w:sz w:val="24"/>
        </w:rPr>
        <w:t xml:space="preserve"> </w:t>
      </w:r>
      <w:r>
        <w:rPr>
          <w:sz w:val="24"/>
        </w:rPr>
        <w:t>художественного</w:t>
      </w:r>
      <w:r>
        <w:rPr>
          <w:spacing w:val="-2"/>
          <w:sz w:val="24"/>
        </w:rPr>
        <w:t xml:space="preserve"> </w:t>
      </w:r>
      <w:r>
        <w:rPr>
          <w:sz w:val="24"/>
        </w:rPr>
        <w:t>текста,</w:t>
      </w:r>
      <w:r>
        <w:rPr>
          <w:spacing w:val="-1"/>
          <w:sz w:val="24"/>
        </w:rPr>
        <w:t xml:space="preserve"> </w:t>
      </w:r>
      <w:r>
        <w:rPr>
          <w:sz w:val="24"/>
        </w:rPr>
        <w:t>позицию</w:t>
      </w:r>
      <w:r>
        <w:rPr>
          <w:spacing w:val="-4"/>
          <w:sz w:val="24"/>
        </w:rPr>
        <w:t xml:space="preserve"> </w:t>
      </w:r>
      <w:r>
        <w:rPr>
          <w:sz w:val="24"/>
        </w:rPr>
        <w:t>автора</w:t>
      </w:r>
      <w:r>
        <w:rPr>
          <w:spacing w:val="-9"/>
          <w:sz w:val="24"/>
        </w:rPr>
        <w:t xml:space="preserve"> </w:t>
      </w:r>
      <w:r>
        <w:rPr>
          <w:sz w:val="24"/>
        </w:rPr>
        <w:t>художественного</w:t>
      </w:r>
      <w:r>
        <w:rPr>
          <w:spacing w:val="2"/>
          <w:sz w:val="24"/>
        </w:rPr>
        <w:t xml:space="preserve"> </w:t>
      </w:r>
      <w:r>
        <w:rPr>
          <w:spacing w:val="-2"/>
          <w:sz w:val="24"/>
        </w:rPr>
        <w:t>текста;</w:t>
      </w:r>
    </w:p>
    <w:p w:rsidR="0070453D" w:rsidRDefault="001F144E" w:rsidP="00D71A57">
      <w:pPr>
        <w:pStyle w:val="a5"/>
        <w:numPr>
          <w:ilvl w:val="0"/>
          <w:numId w:val="63"/>
        </w:numPr>
        <w:tabs>
          <w:tab w:val="left" w:pos="1287"/>
        </w:tabs>
        <w:ind w:left="720" w:right="162" w:firstLine="0"/>
        <w:jc w:val="both"/>
        <w:rPr>
          <w:sz w:val="24"/>
        </w:rPr>
      </w:pPr>
      <w:r>
        <w:rPr>
          <w:sz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70453D" w:rsidRDefault="001F144E" w:rsidP="00D71A57">
      <w:pPr>
        <w:pStyle w:val="a5"/>
        <w:numPr>
          <w:ilvl w:val="0"/>
          <w:numId w:val="63"/>
        </w:numPr>
        <w:tabs>
          <w:tab w:val="left" w:pos="1287"/>
        </w:tabs>
        <w:spacing w:before="1"/>
        <w:ind w:left="720" w:right="153" w:firstLine="0"/>
        <w:jc w:val="both"/>
        <w:rPr>
          <w:sz w:val="24"/>
        </w:rPr>
      </w:pPr>
      <w:r>
        <w:rPr>
          <w:sz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0453D" w:rsidRDefault="001F144E" w:rsidP="00D71A57">
      <w:pPr>
        <w:pStyle w:val="a5"/>
        <w:numPr>
          <w:ilvl w:val="0"/>
          <w:numId w:val="63"/>
        </w:numPr>
        <w:tabs>
          <w:tab w:val="left" w:pos="1286"/>
          <w:tab w:val="left" w:pos="1287"/>
        </w:tabs>
        <w:spacing w:before="76" w:line="237" w:lineRule="auto"/>
        <w:ind w:left="720" w:right="162" w:firstLine="0"/>
        <w:rPr>
          <w:sz w:val="24"/>
        </w:rPr>
      </w:pPr>
      <w:r>
        <w:rPr>
          <w:sz w:val="24"/>
        </w:rPr>
        <w:t>самостоятельно выбирать интересующую</w:t>
      </w:r>
      <w:r>
        <w:rPr>
          <w:spacing w:val="28"/>
          <w:sz w:val="24"/>
        </w:rPr>
        <w:t xml:space="preserve"> </w:t>
      </w:r>
      <w:r>
        <w:rPr>
          <w:sz w:val="24"/>
        </w:rPr>
        <w:t>литературу,</w:t>
      </w:r>
      <w:r>
        <w:rPr>
          <w:spacing w:val="30"/>
          <w:sz w:val="24"/>
        </w:rPr>
        <w:t xml:space="preserve"> </w:t>
      </w:r>
      <w:r>
        <w:rPr>
          <w:sz w:val="24"/>
        </w:rPr>
        <w:t>формировать и обогащать</w:t>
      </w:r>
      <w:r>
        <w:rPr>
          <w:spacing w:val="29"/>
          <w:sz w:val="24"/>
        </w:rPr>
        <w:t xml:space="preserve"> </w:t>
      </w:r>
      <w:r>
        <w:rPr>
          <w:sz w:val="24"/>
        </w:rPr>
        <w:lastRenderedPageBreak/>
        <w:t>собственный круг чтения;</w:t>
      </w:r>
    </w:p>
    <w:p w:rsidR="0070453D" w:rsidRDefault="001F144E" w:rsidP="00D71A57">
      <w:pPr>
        <w:pStyle w:val="a5"/>
        <w:numPr>
          <w:ilvl w:val="0"/>
          <w:numId w:val="63"/>
        </w:numPr>
        <w:tabs>
          <w:tab w:val="left" w:pos="1286"/>
          <w:tab w:val="left" w:pos="1287"/>
        </w:tabs>
        <w:spacing w:before="5" w:line="237" w:lineRule="auto"/>
        <w:ind w:left="720" w:right="163" w:firstLine="0"/>
        <w:rPr>
          <w:sz w:val="24"/>
        </w:rPr>
      </w:pPr>
      <w:r>
        <w:rPr>
          <w:sz w:val="24"/>
        </w:rPr>
        <w:t>пользоваться</w:t>
      </w:r>
      <w:r>
        <w:rPr>
          <w:spacing w:val="36"/>
          <w:sz w:val="24"/>
        </w:rPr>
        <w:t xml:space="preserve"> </w:t>
      </w:r>
      <w:r>
        <w:rPr>
          <w:sz w:val="24"/>
        </w:rPr>
        <w:t>справочными</w:t>
      </w:r>
      <w:r>
        <w:rPr>
          <w:spacing w:val="37"/>
          <w:sz w:val="24"/>
        </w:rPr>
        <w:t xml:space="preserve"> </w:t>
      </w:r>
      <w:r>
        <w:rPr>
          <w:sz w:val="24"/>
        </w:rPr>
        <w:t>источниками</w:t>
      </w:r>
      <w:r>
        <w:rPr>
          <w:spacing w:val="37"/>
          <w:sz w:val="24"/>
        </w:rPr>
        <w:t xml:space="preserve"> </w:t>
      </w:r>
      <w:r>
        <w:rPr>
          <w:sz w:val="24"/>
        </w:rPr>
        <w:t>для</w:t>
      </w:r>
      <w:r>
        <w:rPr>
          <w:spacing w:val="31"/>
          <w:sz w:val="24"/>
        </w:rPr>
        <w:t xml:space="preserve"> </w:t>
      </w:r>
      <w:r>
        <w:rPr>
          <w:sz w:val="24"/>
        </w:rPr>
        <w:t>понимания</w:t>
      </w:r>
      <w:r>
        <w:rPr>
          <w:spacing w:val="31"/>
          <w:sz w:val="24"/>
        </w:rPr>
        <w:t xml:space="preserve"> </w:t>
      </w:r>
      <w:r>
        <w:rPr>
          <w:sz w:val="24"/>
        </w:rPr>
        <w:t>текста</w:t>
      </w:r>
      <w:r>
        <w:rPr>
          <w:spacing w:val="36"/>
          <w:sz w:val="24"/>
        </w:rPr>
        <w:t xml:space="preserve"> </w:t>
      </w:r>
      <w:r>
        <w:rPr>
          <w:sz w:val="24"/>
        </w:rPr>
        <w:t>и</w:t>
      </w:r>
      <w:r>
        <w:rPr>
          <w:spacing w:val="37"/>
          <w:sz w:val="24"/>
        </w:rPr>
        <w:t xml:space="preserve"> </w:t>
      </w:r>
      <w:r>
        <w:rPr>
          <w:sz w:val="24"/>
        </w:rPr>
        <w:t>получения</w:t>
      </w:r>
      <w:r>
        <w:rPr>
          <w:spacing w:val="36"/>
          <w:sz w:val="24"/>
        </w:rPr>
        <w:t xml:space="preserve"> </w:t>
      </w:r>
      <w:r>
        <w:rPr>
          <w:sz w:val="24"/>
        </w:rPr>
        <w:t xml:space="preserve">дополнительной </w:t>
      </w:r>
      <w:r>
        <w:rPr>
          <w:spacing w:val="-2"/>
          <w:sz w:val="24"/>
        </w:rPr>
        <w:t>информации.</w:t>
      </w:r>
    </w:p>
    <w:p w:rsidR="0070453D" w:rsidRDefault="001F144E" w:rsidP="00D71A57">
      <w:pPr>
        <w:pStyle w:val="110"/>
        <w:spacing w:before="38" w:line="520" w:lineRule="atLeast"/>
        <w:ind w:right="1087"/>
      </w:pPr>
      <w:r>
        <w:t>РОДНОЙ</w:t>
      </w:r>
      <w:r>
        <w:rPr>
          <w:spacing w:val="-15"/>
        </w:rPr>
        <w:t xml:space="preserve"> </w:t>
      </w:r>
      <w:r>
        <w:t>ЯЗЫК</w:t>
      </w:r>
      <w:r>
        <w:rPr>
          <w:spacing w:val="-15"/>
        </w:rPr>
        <w:t xml:space="preserve"> </w:t>
      </w:r>
      <w:r>
        <w:t xml:space="preserve">(ТАТАРСКИЙ) </w:t>
      </w:r>
      <w:bookmarkStart w:id="35" w:name="ПОЯСНИТЕЛЬНАЯ_ЗАПИСКА"/>
      <w:bookmarkEnd w:id="35"/>
      <w:r>
        <w:t>ПОЯСНИТЕЛЬНАЯ ЗАПИСКА</w:t>
      </w:r>
    </w:p>
    <w:p w:rsidR="0070453D" w:rsidRDefault="001F144E" w:rsidP="00D71A57">
      <w:pPr>
        <w:pStyle w:val="a3"/>
        <w:spacing w:before="98" w:line="276" w:lineRule="auto"/>
        <w:ind w:left="720" w:right="310" w:firstLine="0"/>
      </w:pPr>
      <w:r>
        <w:t>Рабочая программа по родному языку (татарскому) для 1–4 классов начального общего образования разработана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w:t>
      </w:r>
      <w:r>
        <w:rPr>
          <w:spacing w:val="40"/>
        </w:rPr>
        <w:t xml:space="preserve"> </w:t>
      </w:r>
      <w:r>
        <w:t>№ 286 «Об утверждении федерального государственного образовательного стандарта начального общего образования», Примерной программы воспитания (утверждена решением ФУМО по общему образованию от 2 июня 2020 г.) и с учетом Концепции преподавания родных языков народов России (утвержденной решением Коллегии Министерства Просвещения РФ от 1 октября</w:t>
      </w:r>
      <w:r>
        <w:rPr>
          <w:spacing w:val="40"/>
        </w:rPr>
        <w:t xml:space="preserve"> </w:t>
      </w:r>
      <w:r>
        <w:t>2019 года</w:t>
      </w:r>
      <w:r>
        <w:rPr>
          <w:spacing w:val="40"/>
        </w:rPr>
        <w:t xml:space="preserve"> </w:t>
      </w:r>
      <w:r>
        <w:t>№ ПК-3ВН),</w:t>
      </w:r>
      <w:r>
        <w:rPr>
          <w:spacing w:val="40"/>
        </w:rPr>
        <w:t xml:space="preserve"> </w:t>
      </w:r>
      <w:r>
        <w:t>зарегистрирован</w:t>
      </w:r>
      <w:r>
        <w:rPr>
          <w:spacing w:val="80"/>
        </w:rPr>
        <w:t xml:space="preserve"> </w:t>
      </w:r>
      <w:r>
        <w:t>Министерством</w:t>
      </w:r>
      <w:r>
        <w:rPr>
          <w:spacing w:val="80"/>
        </w:rPr>
        <w:t xml:space="preserve"> </w:t>
      </w:r>
      <w:r>
        <w:t>юстиции</w:t>
      </w:r>
      <w:r>
        <w:rPr>
          <w:spacing w:val="80"/>
        </w:rPr>
        <w:t xml:space="preserve"> </w:t>
      </w:r>
      <w:r>
        <w:t>Российской Федерации</w:t>
      </w:r>
      <w:r>
        <w:rPr>
          <w:spacing w:val="28"/>
        </w:rPr>
        <w:t xml:space="preserve"> </w:t>
      </w:r>
      <w:r>
        <w:t>05</w:t>
      </w:r>
      <w:r>
        <w:rPr>
          <w:spacing w:val="28"/>
        </w:rPr>
        <w:t xml:space="preserve"> </w:t>
      </w:r>
      <w:r>
        <w:t>07</w:t>
      </w:r>
      <w:r>
        <w:rPr>
          <w:spacing w:val="28"/>
        </w:rPr>
        <w:t xml:space="preserve"> </w:t>
      </w:r>
      <w:r>
        <w:t>2021</w:t>
      </w:r>
      <w:r>
        <w:rPr>
          <w:spacing w:val="24"/>
        </w:rPr>
        <w:t xml:space="preserve"> </w:t>
      </w:r>
      <w:r>
        <w:t>г.</w:t>
      </w:r>
      <w:r>
        <w:rPr>
          <w:spacing w:val="30"/>
        </w:rPr>
        <w:t xml:space="preserve"> </w:t>
      </w:r>
      <w:r>
        <w:t>№</w:t>
      </w:r>
      <w:r>
        <w:rPr>
          <w:spacing w:val="30"/>
        </w:rPr>
        <w:t xml:space="preserve"> </w:t>
      </w:r>
      <w:r>
        <w:t>64100),</w:t>
      </w:r>
      <w:r>
        <w:rPr>
          <w:spacing w:val="21"/>
        </w:rPr>
        <w:t xml:space="preserve"> </w:t>
      </w:r>
      <w:r>
        <w:t>ориентирована</w:t>
      </w:r>
      <w:r>
        <w:rPr>
          <w:spacing w:val="23"/>
        </w:rPr>
        <w:t xml:space="preserve"> </w:t>
      </w:r>
      <w:r>
        <w:t>на</w:t>
      </w:r>
      <w:r>
        <w:rPr>
          <w:spacing w:val="27"/>
        </w:rPr>
        <w:t xml:space="preserve"> </w:t>
      </w:r>
      <w:r>
        <w:t>целевые</w:t>
      </w:r>
      <w:r>
        <w:rPr>
          <w:spacing w:val="28"/>
        </w:rPr>
        <w:t xml:space="preserve"> </w:t>
      </w:r>
      <w:r>
        <w:t>приоритеты,</w:t>
      </w:r>
      <w:r>
        <w:rPr>
          <w:spacing w:val="31"/>
        </w:rPr>
        <w:t xml:space="preserve"> </w:t>
      </w:r>
      <w:r>
        <w:t>сформулированные</w:t>
      </w:r>
      <w:r>
        <w:rPr>
          <w:spacing w:val="28"/>
        </w:rPr>
        <w:t xml:space="preserve"> </w:t>
      </w:r>
      <w:r>
        <w:rPr>
          <w:spacing w:val="-10"/>
        </w:rPr>
        <w:t>в</w:t>
      </w:r>
    </w:p>
    <w:p w:rsidR="0070453D" w:rsidRDefault="001F144E" w:rsidP="00D71A57">
      <w:pPr>
        <w:pStyle w:val="a3"/>
        <w:spacing w:line="276" w:lineRule="auto"/>
        <w:ind w:left="720" w:right="307" w:firstLine="0"/>
      </w:pPr>
      <w:r>
        <w:t>«Примерной образовательной программе учебного предмета «родной (татарский) язык» для 1–4 классов начального общего образования, одобрена решением федерального учебно-методического объединения по общему образованию (протокол от 17 сентября 2020 г. № 3/20).</w:t>
      </w:r>
    </w:p>
    <w:p w:rsidR="0070453D" w:rsidRDefault="001F144E" w:rsidP="00D71A57">
      <w:pPr>
        <w:pStyle w:val="110"/>
        <w:spacing w:before="123"/>
        <w:jc w:val="both"/>
      </w:pPr>
      <w:bookmarkStart w:id="36" w:name="ОБЩАЯ_ХАРАКТЕРИСТИКА_УЧЕБНОГО_ПРЕДМЕТА"/>
      <w:bookmarkEnd w:id="36"/>
      <w:r>
        <w:t>ОБЩАЯ</w:t>
      </w:r>
      <w:r>
        <w:rPr>
          <w:spacing w:val="-3"/>
        </w:rPr>
        <w:t xml:space="preserve"> </w:t>
      </w:r>
      <w:r>
        <w:t>ХАРАКТЕРИСТИКА</w:t>
      </w:r>
      <w:r>
        <w:rPr>
          <w:spacing w:val="-2"/>
        </w:rPr>
        <w:t xml:space="preserve"> </w:t>
      </w:r>
      <w:r>
        <w:t>УЧЕБНОГО</w:t>
      </w:r>
      <w:r>
        <w:rPr>
          <w:spacing w:val="-5"/>
        </w:rPr>
        <w:t xml:space="preserve"> </w:t>
      </w:r>
      <w:r>
        <w:rPr>
          <w:spacing w:val="-2"/>
        </w:rPr>
        <w:t>ПРЕДМЕТА</w:t>
      </w:r>
    </w:p>
    <w:p w:rsidR="0070453D" w:rsidRDefault="001F144E" w:rsidP="00D71A57">
      <w:pPr>
        <w:pStyle w:val="110"/>
        <w:spacing w:before="104"/>
        <w:jc w:val="both"/>
      </w:pPr>
      <w:bookmarkStart w:id="37" w:name="_TOC_250013"/>
      <w:r>
        <w:t>«РОДНОЙ</w:t>
      </w:r>
      <w:r>
        <w:rPr>
          <w:spacing w:val="-3"/>
        </w:rPr>
        <w:t xml:space="preserve"> </w:t>
      </w:r>
      <w:r>
        <w:t>ЯЗЫК</w:t>
      </w:r>
      <w:r>
        <w:rPr>
          <w:spacing w:val="-4"/>
        </w:rPr>
        <w:t xml:space="preserve"> </w:t>
      </w:r>
      <w:bookmarkEnd w:id="37"/>
      <w:r>
        <w:rPr>
          <w:spacing w:val="-2"/>
        </w:rPr>
        <w:t>(ТАТАРСКИЙ)»</w:t>
      </w:r>
    </w:p>
    <w:p w:rsidR="0070453D" w:rsidRDefault="001F144E" w:rsidP="00D71A57">
      <w:pPr>
        <w:pStyle w:val="a3"/>
        <w:spacing w:before="94" w:line="278" w:lineRule="auto"/>
        <w:ind w:left="720" w:right="319" w:firstLine="0"/>
      </w:pPr>
      <w:r>
        <w:t>Изучение учебного предмета «Родной язык (татарский)» начинается на уровне начального общего образования, его изучение в начальной школе представляет собой первый этап языкового образования и речевого развития обучающихся.</w:t>
      </w:r>
    </w:p>
    <w:p w:rsidR="0070453D" w:rsidRDefault="001F144E" w:rsidP="00D71A57">
      <w:pPr>
        <w:pStyle w:val="a3"/>
        <w:spacing w:before="114"/>
        <w:ind w:left="720" w:firstLine="0"/>
      </w:pPr>
      <w:r>
        <w:t>Начальным</w:t>
      </w:r>
      <w:r>
        <w:rPr>
          <w:spacing w:val="39"/>
        </w:rPr>
        <w:t xml:space="preserve"> </w:t>
      </w:r>
      <w:r>
        <w:t>этапом</w:t>
      </w:r>
      <w:r>
        <w:rPr>
          <w:spacing w:val="34"/>
        </w:rPr>
        <w:t xml:space="preserve"> </w:t>
      </w:r>
      <w:r>
        <w:t>изучения</w:t>
      </w:r>
      <w:r>
        <w:rPr>
          <w:spacing w:val="37"/>
        </w:rPr>
        <w:t xml:space="preserve"> </w:t>
      </w:r>
      <w:r>
        <w:t>предмета</w:t>
      </w:r>
      <w:r>
        <w:rPr>
          <w:spacing w:val="38"/>
        </w:rPr>
        <w:t xml:space="preserve"> </w:t>
      </w:r>
      <w:r>
        <w:t>«Родной</w:t>
      </w:r>
      <w:r>
        <w:rPr>
          <w:spacing w:val="33"/>
        </w:rPr>
        <w:t xml:space="preserve"> </w:t>
      </w:r>
      <w:r>
        <w:t>язык</w:t>
      </w:r>
      <w:r>
        <w:rPr>
          <w:spacing w:val="32"/>
        </w:rPr>
        <w:t xml:space="preserve"> </w:t>
      </w:r>
      <w:r>
        <w:t>(татарский)»</w:t>
      </w:r>
      <w:r>
        <w:rPr>
          <w:spacing w:val="32"/>
        </w:rPr>
        <w:t xml:space="preserve"> </w:t>
      </w:r>
      <w:r>
        <w:t>в</w:t>
      </w:r>
      <w:r>
        <w:rPr>
          <w:spacing w:val="34"/>
        </w:rPr>
        <w:t xml:space="preserve"> </w:t>
      </w:r>
      <w:r>
        <w:t>1</w:t>
      </w:r>
      <w:r>
        <w:rPr>
          <w:spacing w:val="38"/>
        </w:rPr>
        <w:t xml:space="preserve"> </w:t>
      </w:r>
      <w:r>
        <w:t>классе</w:t>
      </w:r>
      <w:r>
        <w:rPr>
          <w:spacing w:val="36"/>
        </w:rPr>
        <w:t xml:space="preserve"> </w:t>
      </w:r>
      <w:r>
        <w:t>является</w:t>
      </w:r>
      <w:r>
        <w:rPr>
          <w:spacing w:val="33"/>
        </w:rPr>
        <w:t xml:space="preserve"> </w:t>
      </w:r>
      <w:r>
        <w:rPr>
          <w:spacing w:val="-4"/>
        </w:rPr>
        <w:t>курс</w:t>
      </w:r>
    </w:p>
    <w:p w:rsidR="0070453D" w:rsidRDefault="001F144E" w:rsidP="00D71A57">
      <w:pPr>
        <w:pStyle w:val="a3"/>
        <w:spacing w:before="42" w:line="276" w:lineRule="auto"/>
        <w:ind w:left="720" w:right="158" w:firstLine="0"/>
      </w:pPr>
      <w:r>
        <w:t>«Обучение грамоте» (первое полугодие). Его основная задача направлена на формирование у обучающихся навыков чтения и письма на татарском языке. Наряду с этим у обучающихся развивается коммуникативная компетенция, обогащается и активизируется словарь, совершенствуется фонематический слух.</w:t>
      </w:r>
    </w:p>
    <w:p w:rsidR="0070453D" w:rsidRDefault="001F144E" w:rsidP="00D71A57">
      <w:pPr>
        <w:pStyle w:val="a3"/>
        <w:spacing w:line="276" w:lineRule="auto"/>
        <w:ind w:left="720" w:right="164" w:firstLine="0"/>
      </w:pPr>
      <w:r>
        <w:t>После обучения грамоте начинается раздельное изучение предметов «Родной язык (татарский)» и «Литературное чтение на родном (татарском) языке».</w:t>
      </w:r>
    </w:p>
    <w:p w:rsidR="0070453D" w:rsidRDefault="001F144E" w:rsidP="00D71A57">
      <w:pPr>
        <w:pStyle w:val="a3"/>
        <w:spacing w:line="276" w:lineRule="auto"/>
        <w:ind w:left="720" w:right="150" w:firstLine="0"/>
      </w:pPr>
      <w:r>
        <w:t>В</w:t>
      </w:r>
      <w:r>
        <w:rPr>
          <w:spacing w:val="-1"/>
        </w:rPr>
        <w:t xml:space="preserve"> </w:t>
      </w:r>
      <w:r>
        <w:t>процессе знакомства</w:t>
      </w:r>
      <w:r>
        <w:rPr>
          <w:spacing w:val="-4"/>
        </w:rPr>
        <w:t xml:space="preserve"> </w:t>
      </w:r>
      <w:r>
        <w:t>со структурными единицами</w:t>
      </w:r>
      <w:r>
        <w:rPr>
          <w:spacing w:val="-2"/>
        </w:rPr>
        <w:t xml:space="preserve"> </w:t>
      </w:r>
      <w:r>
        <w:t>татарского языка,</w:t>
      </w:r>
      <w:r>
        <w:rPr>
          <w:spacing w:val="-6"/>
        </w:rPr>
        <w:t xml:space="preserve"> </w:t>
      </w:r>
      <w:r>
        <w:t>обучающиеся осознают их роль и функции, а также связи и отношения, существующие в системе татарского языка и в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 моделирующих учебных действий с языковыми единицами.</w:t>
      </w:r>
    </w:p>
    <w:p w:rsidR="0070453D" w:rsidRDefault="001F144E" w:rsidP="00D71A57">
      <w:pPr>
        <w:pStyle w:val="a3"/>
        <w:spacing w:line="276" w:lineRule="auto"/>
        <w:ind w:left="720" w:right="159" w:firstLine="0"/>
      </w:pPr>
      <w:r>
        <w:t>Формирование у младших школьников представления о лексике татарского языка способствует, в свою очередь, развитию понимания материальной природы языкового знака (слова как единства звучания и значения).</w:t>
      </w:r>
    </w:p>
    <w:p w:rsidR="0070453D" w:rsidRDefault="001F144E" w:rsidP="00D71A57">
      <w:pPr>
        <w:pStyle w:val="a3"/>
        <w:spacing w:line="276" w:lineRule="auto"/>
        <w:ind w:left="720" w:right="146" w:firstLine="0"/>
      </w:pPr>
      <w:r>
        <w:t>Важная роль</w:t>
      </w:r>
      <w:r>
        <w:rPr>
          <w:spacing w:val="-3"/>
        </w:rPr>
        <w:t xml:space="preserve"> </w:t>
      </w:r>
      <w:r>
        <w:t>отводится</w:t>
      </w:r>
      <w:r>
        <w:rPr>
          <w:spacing w:val="-4"/>
        </w:rPr>
        <w:t xml:space="preserve"> </w:t>
      </w:r>
      <w:r>
        <w:t>ознакомлению</w:t>
      </w:r>
      <w:r>
        <w:rPr>
          <w:spacing w:val="-1"/>
        </w:rPr>
        <w:t xml:space="preserve"> </w:t>
      </w:r>
      <w:r>
        <w:t>с понятиями из</w:t>
      </w:r>
      <w:r>
        <w:rPr>
          <w:spacing w:val="-7"/>
        </w:rPr>
        <w:t xml:space="preserve"> </w:t>
      </w:r>
      <w:r>
        <w:t>области словообразования,</w:t>
      </w:r>
      <w:r>
        <w:rPr>
          <w:spacing w:val="-2"/>
        </w:rPr>
        <w:t xml:space="preserve"> </w:t>
      </w:r>
      <w:r>
        <w:t>морфологии и синтаксиса. Освоение грамматических понятий на начальном уровне способствует общему умственному и речевому развитию обучающихся. Так, они знакомятся с необходимыми интеллектуальными операциями анализа, синтеза, сравнения, сопоставления, классификации и обобщения, что в дальнейшем послужит основой для формирования общих учебных и познавательных универсальных действий.</w:t>
      </w:r>
    </w:p>
    <w:p w:rsidR="0070453D" w:rsidRDefault="001F144E" w:rsidP="00D71A57">
      <w:pPr>
        <w:pStyle w:val="a3"/>
        <w:spacing w:before="74" w:line="276" w:lineRule="auto"/>
        <w:ind w:left="720" w:right="156" w:firstLine="0"/>
      </w:pPr>
      <w:r>
        <w:t xml:space="preserve">Курс предусматривает изучение орфографии и пунктуации на основе формирования универсальных учебных действий. Формирование умений обнаруживать орфограммы, различать </w:t>
      </w:r>
      <w:r>
        <w:lastRenderedPageBreak/>
        <w:t>их типы, соотносить с определенными правилами, осуществлять орфографический самоконтроль послужит основой грамотного письма.</w:t>
      </w:r>
    </w:p>
    <w:p w:rsidR="0070453D" w:rsidRDefault="001F144E" w:rsidP="00D71A57">
      <w:pPr>
        <w:pStyle w:val="a3"/>
        <w:spacing w:line="276" w:lineRule="auto"/>
        <w:ind w:left="720" w:right="160" w:firstLine="0"/>
      </w:pPr>
      <w:r>
        <w:t>Формирование первичных навыков работы с информацией в ходе освоения родного языка (татарского) предусматривает развитие умений, связанных с информационной культурой: переработка готового текста и написание собственного на его основе (либо на основе рисунка, таблицы, памятки), работа с учебной литературой и лингвистическими словарями.</w:t>
      </w:r>
    </w:p>
    <w:p w:rsidR="0070453D" w:rsidRDefault="001F144E" w:rsidP="00D71A57">
      <w:pPr>
        <w:pStyle w:val="a3"/>
        <w:spacing w:line="276" w:lineRule="auto"/>
        <w:ind w:left="720" w:right="315" w:firstLine="0"/>
      </w:pPr>
      <w:r>
        <w:t>Примерная рабочая программа разработана с целью оказания методической помощи</w:t>
      </w:r>
      <w:r>
        <w:rPr>
          <w:spacing w:val="40"/>
        </w:rPr>
        <w:t xml:space="preserve"> </w:t>
      </w:r>
      <w:r>
        <w:t>учителю в создании рабочей программы по учебному предмету «Родной язык (татарский)».</w:t>
      </w:r>
    </w:p>
    <w:p w:rsidR="0070453D" w:rsidRDefault="001F144E" w:rsidP="00D71A57">
      <w:pPr>
        <w:pStyle w:val="a3"/>
        <w:spacing w:before="120"/>
        <w:ind w:left="720" w:firstLine="0"/>
      </w:pPr>
      <w:r>
        <w:t>Примерная</w:t>
      </w:r>
      <w:r>
        <w:rPr>
          <w:spacing w:val="-1"/>
        </w:rPr>
        <w:t xml:space="preserve"> </w:t>
      </w:r>
      <w:r>
        <w:t>рабочая</w:t>
      </w:r>
      <w:r>
        <w:rPr>
          <w:spacing w:val="-5"/>
        </w:rPr>
        <w:t xml:space="preserve"> </w:t>
      </w:r>
      <w:r>
        <w:t>программа</w:t>
      </w:r>
      <w:r>
        <w:rPr>
          <w:spacing w:val="-2"/>
        </w:rPr>
        <w:t xml:space="preserve"> </w:t>
      </w:r>
      <w:r>
        <w:t>позволит</w:t>
      </w:r>
      <w:r>
        <w:rPr>
          <w:spacing w:val="-4"/>
        </w:rPr>
        <w:t xml:space="preserve"> </w:t>
      </w:r>
      <w:r>
        <w:rPr>
          <w:spacing w:val="-2"/>
        </w:rPr>
        <w:t>учителю:</w:t>
      </w:r>
    </w:p>
    <w:p w:rsidR="0070453D" w:rsidRDefault="001F144E" w:rsidP="00D71A57">
      <w:pPr>
        <w:pStyle w:val="a5"/>
        <w:numPr>
          <w:ilvl w:val="1"/>
          <w:numId w:val="1"/>
        </w:numPr>
        <w:tabs>
          <w:tab w:val="left" w:pos="2137"/>
        </w:tabs>
        <w:spacing w:before="161" w:line="276" w:lineRule="auto"/>
        <w:ind w:right="308" w:firstLine="0"/>
        <w:jc w:val="both"/>
        <w:rPr>
          <w:sz w:val="24"/>
        </w:rPr>
      </w:pPr>
      <w:r>
        <w:rPr>
          <w:sz w:val="24"/>
        </w:rPr>
        <w:t>реализовать в процессе преподавания родного (татарского)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w:t>
      </w:r>
      <w:r>
        <w:rPr>
          <w:spacing w:val="40"/>
          <w:sz w:val="24"/>
        </w:rPr>
        <w:t xml:space="preserve"> </w:t>
      </w:r>
      <w:r>
        <w:rPr>
          <w:sz w:val="24"/>
        </w:rPr>
        <w:t>общего образования;</w:t>
      </w:r>
    </w:p>
    <w:p w:rsidR="0070453D" w:rsidRDefault="001F144E" w:rsidP="00D71A57">
      <w:pPr>
        <w:pStyle w:val="a5"/>
        <w:numPr>
          <w:ilvl w:val="1"/>
          <w:numId w:val="1"/>
        </w:numPr>
        <w:tabs>
          <w:tab w:val="left" w:pos="2137"/>
        </w:tabs>
        <w:spacing w:before="123" w:line="276" w:lineRule="auto"/>
        <w:ind w:right="312" w:firstLine="0"/>
        <w:jc w:val="both"/>
        <w:rPr>
          <w:sz w:val="24"/>
        </w:rPr>
      </w:pPr>
      <w:r>
        <w:rPr>
          <w:sz w:val="24"/>
        </w:rPr>
        <w:t>определить и структурировать планируемые результаты обучения и содержание учебного</w:t>
      </w:r>
      <w:r>
        <w:rPr>
          <w:spacing w:val="37"/>
          <w:sz w:val="24"/>
        </w:rPr>
        <w:t xml:space="preserve"> </w:t>
      </w:r>
      <w:r>
        <w:rPr>
          <w:sz w:val="24"/>
        </w:rPr>
        <w:t>предмета</w:t>
      </w:r>
      <w:r>
        <w:rPr>
          <w:spacing w:val="32"/>
          <w:sz w:val="24"/>
        </w:rPr>
        <w:t xml:space="preserve"> </w:t>
      </w:r>
      <w:r>
        <w:rPr>
          <w:sz w:val="24"/>
        </w:rPr>
        <w:t>«Родной</w:t>
      </w:r>
      <w:r>
        <w:rPr>
          <w:spacing w:val="29"/>
          <w:sz w:val="24"/>
        </w:rPr>
        <w:t xml:space="preserve"> </w:t>
      </w:r>
      <w:r>
        <w:rPr>
          <w:sz w:val="24"/>
        </w:rPr>
        <w:t>язык</w:t>
      </w:r>
      <w:r>
        <w:rPr>
          <w:spacing w:val="27"/>
          <w:sz w:val="24"/>
        </w:rPr>
        <w:t xml:space="preserve"> </w:t>
      </w:r>
      <w:r>
        <w:rPr>
          <w:sz w:val="24"/>
        </w:rPr>
        <w:t>(татарский)»</w:t>
      </w:r>
      <w:r>
        <w:rPr>
          <w:spacing w:val="27"/>
          <w:sz w:val="24"/>
        </w:rPr>
        <w:t xml:space="preserve"> </w:t>
      </w:r>
      <w:r>
        <w:rPr>
          <w:sz w:val="24"/>
        </w:rPr>
        <w:t>по</w:t>
      </w:r>
      <w:r>
        <w:rPr>
          <w:spacing w:val="37"/>
          <w:sz w:val="24"/>
        </w:rPr>
        <w:t xml:space="preserve"> </w:t>
      </w:r>
      <w:r>
        <w:rPr>
          <w:sz w:val="24"/>
        </w:rPr>
        <w:t>годам</w:t>
      </w:r>
      <w:r>
        <w:rPr>
          <w:spacing w:val="37"/>
          <w:sz w:val="24"/>
        </w:rPr>
        <w:t xml:space="preserve"> </w:t>
      </w:r>
      <w:r>
        <w:rPr>
          <w:sz w:val="24"/>
        </w:rPr>
        <w:t>обучения</w:t>
      </w:r>
      <w:r>
        <w:rPr>
          <w:spacing w:val="32"/>
          <w:sz w:val="24"/>
        </w:rPr>
        <w:t xml:space="preserve"> </w:t>
      </w:r>
      <w:r>
        <w:rPr>
          <w:sz w:val="24"/>
        </w:rPr>
        <w:t>в</w:t>
      </w:r>
      <w:r>
        <w:rPr>
          <w:spacing w:val="34"/>
          <w:sz w:val="24"/>
        </w:rPr>
        <w:t xml:space="preserve"> </w:t>
      </w:r>
      <w:r>
        <w:rPr>
          <w:sz w:val="24"/>
        </w:rPr>
        <w:t>соответствии</w:t>
      </w:r>
      <w:r>
        <w:rPr>
          <w:spacing w:val="33"/>
          <w:sz w:val="24"/>
        </w:rPr>
        <w:t xml:space="preserve"> </w:t>
      </w:r>
      <w:r>
        <w:rPr>
          <w:sz w:val="24"/>
        </w:rPr>
        <w:t>с</w:t>
      </w:r>
      <w:r>
        <w:rPr>
          <w:spacing w:val="27"/>
          <w:sz w:val="24"/>
        </w:rPr>
        <w:t xml:space="preserve"> </w:t>
      </w:r>
      <w:r>
        <w:rPr>
          <w:sz w:val="24"/>
        </w:rPr>
        <w:t>ФГОС</w:t>
      </w:r>
      <w:r>
        <w:rPr>
          <w:spacing w:val="31"/>
          <w:sz w:val="24"/>
        </w:rPr>
        <w:t xml:space="preserve"> </w:t>
      </w:r>
      <w:r>
        <w:rPr>
          <w:sz w:val="24"/>
        </w:rPr>
        <w:t>НОО;</w:t>
      </w:r>
    </w:p>
    <w:p w:rsidR="0070453D" w:rsidRDefault="001F144E" w:rsidP="00D71A57">
      <w:pPr>
        <w:pStyle w:val="a3"/>
        <w:spacing w:line="276" w:lineRule="auto"/>
        <w:ind w:left="720" w:right="302" w:firstLine="0"/>
      </w:pPr>
      <w:r>
        <w:t>«Примерной образовательной программой учебного предмета «родной язык (татарский)» для 1–4 классов начального общего образования»;</w:t>
      </w:r>
    </w:p>
    <w:p w:rsidR="0070453D" w:rsidRDefault="001F144E" w:rsidP="00D71A57">
      <w:pPr>
        <w:pStyle w:val="a5"/>
        <w:numPr>
          <w:ilvl w:val="1"/>
          <w:numId w:val="1"/>
        </w:numPr>
        <w:tabs>
          <w:tab w:val="left" w:pos="2137"/>
        </w:tabs>
        <w:spacing w:before="117" w:line="276" w:lineRule="auto"/>
        <w:ind w:right="310" w:firstLine="0"/>
        <w:jc w:val="both"/>
        <w:rPr>
          <w:sz w:val="24"/>
        </w:rPr>
      </w:pPr>
      <w:r>
        <w:rPr>
          <w:sz w:val="24"/>
        </w:rPr>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w:t>
      </w:r>
    </w:p>
    <w:p w:rsidR="0070453D" w:rsidRDefault="001F144E" w:rsidP="00D71A57">
      <w:pPr>
        <w:pStyle w:val="110"/>
        <w:spacing w:before="128"/>
        <w:jc w:val="both"/>
      </w:pPr>
      <w:bookmarkStart w:id="38" w:name="ЦЕЛИ_ИЗУЧЕНИЯ_УЧЕБНОГО_ПРЕДМЕТА"/>
      <w:bookmarkEnd w:id="38"/>
      <w:r>
        <w:t>ЦЕЛИ</w:t>
      </w:r>
      <w:r>
        <w:rPr>
          <w:spacing w:val="-2"/>
        </w:rPr>
        <w:t xml:space="preserve"> </w:t>
      </w:r>
      <w:r>
        <w:t>ИЗУЧЕНИЯ</w:t>
      </w:r>
      <w:r>
        <w:rPr>
          <w:spacing w:val="-3"/>
        </w:rPr>
        <w:t xml:space="preserve"> </w:t>
      </w:r>
      <w:r>
        <w:t>УЧЕБНОГО</w:t>
      </w:r>
      <w:r>
        <w:rPr>
          <w:spacing w:val="-1"/>
        </w:rPr>
        <w:t xml:space="preserve"> </w:t>
      </w:r>
      <w:r>
        <w:rPr>
          <w:spacing w:val="-2"/>
        </w:rPr>
        <w:t>ПРЕДМЕТА</w:t>
      </w:r>
    </w:p>
    <w:p w:rsidR="0070453D" w:rsidRDefault="001F144E" w:rsidP="00D71A57">
      <w:pPr>
        <w:spacing w:before="99"/>
        <w:ind w:left="720"/>
        <w:jc w:val="both"/>
        <w:rPr>
          <w:b/>
          <w:sz w:val="24"/>
        </w:rPr>
      </w:pPr>
      <w:bookmarkStart w:id="39" w:name="«РОДНОЙ_ЯЗЫК_(ТАТАРСКИЙ)»_(1)"/>
      <w:bookmarkEnd w:id="39"/>
      <w:r>
        <w:rPr>
          <w:b/>
          <w:sz w:val="24"/>
        </w:rPr>
        <w:t>«РОДНОЙ</w:t>
      </w:r>
      <w:r>
        <w:rPr>
          <w:b/>
          <w:spacing w:val="-3"/>
          <w:sz w:val="24"/>
        </w:rPr>
        <w:t xml:space="preserve"> </w:t>
      </w:r>
      <w:r>
        <w:rPr>
          <w:b/>
          <w:sz w:val="24"/>
        </w:rPr>
        <w:t>ЯЗЫК</w:t>
      </w:r>
      <w:r>
        <w:rPr>
          <w:b/>
          <w:spacing w:val="-4"/>
          <w:sz w:val="24"/>
        </w:rPr>
        <w:t xml:space="preserve"> </w:t>
      </w:r>
      <w:r>
        <w:rPr>
          <w:b/>
          <w:spacing w:val="-2"/>
          <w:sz w:val="24"/>
        </w:rPr>
        <w:t>(ТАТАРСКИЙ)»</w:t>
      </w:r>
    </w:p>
    <w:p w:rsidR="0070453D" w:rsidRDefault="001F144E" w:rsidP="00D71A57">
      <w:pPr>
        <w:pStyle w:val="a3"/>
        <w:spacing w:before="98" w:line="276" w:lineRule="auto"/>
        <w:ind w:left="720" w:right="152" w:firstLine="0"/>
      </w:pPr>
      <w:r>
        <w:rPr>
          <w:b/>
        </w:rPr>
        <w:t xml:space="preserve">Цель </w:t>
      </w:r>
      <w:r>
        <w:t>изучения учебного предмета «Родной язык (татарский)» – развитие элементарной коммуникативной компетенции обучающихся на доступном уровне в основных видах речевой деятельности: слушание, говорение, чтение и письмо; воспитание и развитие личности, уважающей языковое наследие многонационального народа Российской Федерации.</w:t>
      </w:r>
    </w:p>
    <w:p w:rsidR="0070453D" w:rsidRDefault="001F144E" w:rsidP="00D71A57">
      <w:pPr>
        <w:pStyle w:val="a3"/>
        <w:spacing w:line="274" w:lineRule="exact"/>
        <w:ind w:left="720" w:firstLine="0"/>
        <w:rPr>
          <w:b/>
        </w:rPr>
      </w:pPr>
      <w:r>
        <w:t>Поставленная</w:t>
      </w:r>
      <w:r>
        <w:rPr>
          <w:spacing w:val="-5"/>
        </w:rPr>
        <w:t xml:space="preserve"> </w:t>
      </w:r>
      <w:r>
        <w:t>цель</w:t>
      </w:r>
      <w:r>
        <w:rPr>
          <w:spacing w:val="-8"/>
        </w:rPr>
        <w:t xml:space="preserve"> </w:t>
      </w:r>
      <w:r>
        <w:t>обусловливает</w:t>
      </w:r>
      <w:r>
        <w:rPr>
          <w:spacing w:val="-4"/>
        </w:rPr>
        <w:t xml:space="preserve"> </w:t>
      </w:r>
      <w:r>
        <w:t>выполнение</w:t>
      </w:r>
      <w:r>
        <w:rPr>
          <w:spacing w:val="-5"/>
        </w:rPr>
        <w:t xml:space="preserve"> </w:t>
      </w:r>
      <w:r>
        <w:t>следующих</w:t>
      </w:r>
      <w:r>
        <w:rPr>
          <w:spacing w:val="3"/>
        </w:rPr>
        <w:t xml:space="preserve"> </w:t>
      </w:r>
      <w:r>
        <w:rPr>
          <w:b/>
          <w:spacing w:val="-2"/>
        </w:rPr>
        <w:t>задач:</w:t>
      </w:r>
    </w:p>
    <w:p w:rsidR="0070453D" w:rsidRDefault="001F144E" w:rsidP="00D71A57">
      <w:pPr>
        <w:pStyle w:val="a5"/>
        <w:numPr>
          <w:ilvl w:val="0"/>
          <w:numId w:val="62"/>
        </w:numPr>
        <w:tabs>
          <w:tab w:val="left" w:pos="2137"/>
        </w:tabs>
        <w:spacing w:before="48" w:line="271" w:lineRule="auto"/>
        <w:ind w:right="158" w:firstLine="0"/>
        <w:jc w:val="both"/>
        <w:rPr>
          <w:sz w:val="24"/>
        </w:rPr>
      </w:pPr>
      <w:r>
        <w:rPr>
          <w:sz w:val="24"/>
        </w:rPr>
        <w:t>развитие у обучающихся патриотических чувств по отношению к татарскому языку: любви и интереса к нему, осознания его красоты и эстетической ценности, гордости и уважения к родному языку;</w:t>
      </w:r>
    </w:p>
    <w:p w:rsidR="0070453D" w:rsidRDefault="001F144E" w:rsidP="00D71A57">
      <w:pPr>
        <w:pStyle w:val="a5"/>
        <w:numPr>
          <w:ilvl w:val="0"/>
          <w:numId w:val="62"/>
        </w:numPr>
        <w:tabs>
          <w:tab w:val="left" w:pos="2137"/>
        </w:tabs>
        <w:spacing w:before="14" w:line="271" w:lineRule="auto"/>
        <w:ind w:right="158" w:firstLine="0"/>
        <w:jc w:val="both"/>
        <w:rPr>
          <w:sz w:val="24"/>
        </w:rPr>
      </w:pPr>
      <w:r>
        <w:rPr>
          <w:sz w:val="24"/>
        </w:rPr>
        <w:t>развитие у обучающихся диалогической и монологической устной и письменной речи, коммуникативных умений, нравственных и эстетических чувств, способности к творческой деятельности на татарском языке;</w:t>
      </w:r>
    </w:p>
    <w:p w:rsidR="0070453D" w:rsidRDefault="001F144E" w:rsidP="00D71A57">
      <w:pPr>
        <w:pStyle w:val="a5"/>
        <w:numPr>
          <w:ilvl w:val="0"/>
          <w:numId w:val="62"/>
        </w:numPr>
        <w:tabs>
          <w:tab w:val="left" w:pos="2137"/>
        </w:tabs>
        <w:spacing w:before="9" w:line="273" w:lineRule="auto"/>
        <w:ind w:right="161" w:firstLine="0"/>
        <w:jc w:val="both"/>
        <w:rPr>
          <w:sz w:val="24"/>
        </w:rPr>
      </w:pPr>
      <w:r>
        <w:rPr>
          <w:sz w:val="24"/>
        </w:rPr>
        <w:t>формирование первоначальных знаний о системе и структуре родного (татарского) языка: фонетике, орфоэпии, графике, орфографии, лексике, морфемике, морфологии и синтаксисе;</w:t>
      </w:r>
    </w:p>
    <w:p w:rsidR="0070453D" w:rsidRDefault="001F144E" w:rsidP="00D71A57">
      <w:pPr>
        <w:pStyle w:val="a5"/>
        <w:numPr>
          <w:ilvl w:val="0"/>
          <w:numId w:val="62"/>
        </w:numPr>
        <w:tabs>
          <w:tab w:val="left" w:pos="2137"/>
        </w:tabs>
        <w:spacing w:before="3" w:line="273" w:lineRule="auto"/>
        <w:ind w:right="158" w:firstLine="0"/>
        <w:jc w:val="both"/>
        <w:rPr>
          <w:sz w:val="24"/>
        </w:rPr>
      </w:pPr>
      <w:r>
        <w:rPr>
          <w:sz w:val="24"/>
        </w:rPr>
        <w:t>формирование навыков культуры речи в зависимости от ситуации общения; умений составлять несложные письменные тексты-описания, тексты-повествования и рассуждения.</w:t>
      </w:r>
    </w:p>
    <w:p w:rsidR="0070453D" w:rsidRDefault="001F144E" w:rsidP="00D71A57">
      <w:pPr>
        <w:pStyle w:val="a3"/>
        <w:spacing w:before="2" w:line="276" w:lineRule="auto"/>
        <w:ind w:left="720" w:right="156" w:firstLine="0"/>
      </w:pPr>
      <w:r>
        <w:t>В результате изучения курса родного языка (татарского) обучающиеся при получении начального общего образования научатся осознавать и использовать татарский язык как средство общения, познания мира и усвоения культуры татарского народа.</w:t>
      </w:r>
    </w:p>
    <w:p w:rsidR="0070453D" w:rsidRDefault="001F144E" w:rsidP="00D71A57">
      <w:pPr>
        <w:pStyle w:val="a3"/>
        <w:spacing w:before="74" w:line="276" w:lineRule="auto"/>
        <w:ind w:left="720" w:right="150" w:firstLine="0"/>
      </w:pPr>
      <w:r>
        <w:lastRenderedPageBreak/>
        <w:t>У обучающегося последовательно формируются эмоционально-ценностное отношение к родному языку, интерес к его изучению, желание умело им пользоваться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позитивного эмоционально- ценностного отношения к родному языку у обучающегося закладываются основы гражданской культуры личности.</w:t>
      </w:r>
    </w:p>
    <w:p w:rsidR="0070453D" w:rsidRDefault="0070453D" w:rsidP="00D71A57">
      <w:pPr>
        <w:pStyle w:val="a3"/>
        <w:spacing w:before="6"/>
        <w:ind w:left="720" w:firstLine="0"/>
        <w:jc w:val="left"/>
        <w:rPr>
          <w:sz w:val="38"/>
        </w:rPr>
      </w:pPr>
    </w:p>
    <w:p w:rsidR="0070453D" w:rsidRDefault="001F144E" w:rsidP="00D71A57">
      <w:pPr>
        <w:pStyle w:val="110"/>
      </w:pPr>
      <w:bookmarkStart w:id="40" w:name="МЕСТО_УЧЕБНОГО_ПРЕДМЕТА"/>
      <w:bookmarkEnd w:id="40"/>
      <w:r>
        <w:t>МЕСТО</w:t>
      </w:r>
      <w:r>
        <w:rPr>
          <w:spacing w:val="-1"/>
        </w:rPr>
        <w:t xml:space="preserve"> </w:t>
      </w:r>
      <w:r>
        <w:t>УЧЕБНОГО</w:t>
      </w:r>
      <w:r>
        <w:rPr>
          <w:spacing w:val="-4"/>
        </w:rPr>
        <w:t xml:space="preserve"> </w:t>
      </w:r>
      <w:r>
        <w:rPr>
          <w:spacing w:val="-2"/>
        </w:rPr>
        <w:t>ПРЕДМЕТА</w:t>
      </w:r>
    </w:p>
    <w:p w:rsidR="0070453D" w:rsidRDefault="001F144E" w:rsidP="00D71A57">
      <w:pPr>
        <w:spacing w:before="99"/>
        <w:ind w:left="720"/>
        <w:rPr>
          <w:b/>
          <w:sz w:val="24"/>
        </w:rPr>
      </w:pPr>
      <w:bookmarkStart w:id="41" w:name="«РОДНОЙ_ЯЗЫК_(ТАТАРСКИЙ)»_В_УЧЕБНОМ_ПЛАН"/>
      <w:bookmarkEnd w:id="41"/>
      <w:r>
        <w:rPr>
          <w:b/>
          <w:sz w:val="24"/>
        </w:rPr>
        <w:t>«РОДНОЙ</w:t>
      </w:r>
      <w:r>
        <w:rPr>
          <w:b/>
          <w:spacing w:val="-3"/>
          <w:sz w:val="24"/>
        </w:rPr>
        <w:t xml:space="preserve"> </w:t>
      </w:r>
      <w:r>
        <w:rPr>
          <w:b/>
          <w:sz w:val="24"/>
        </w:rPr>
        <w:t>ЯЗЫК</w:t>
      </w:r>
      <w:r>
        <w:rPr>
          <w:b/>
          <w:spacing w:val="-5"/>
          <w:sz w:val="24"/>
        </w:rPr>
        <w:t xml:space="preserve"> </w:t>
      </w:r>
      <w:r>
        <w:rPr>
          <w:b/>
          <w:sz w:val="24"/>
        </w:rPr>
        <w:t>(ТАТАРСКИЙ)»</w:t>
      </w:r>
      <w:r>
        <w:rPr>
          <w:b/>
          <w:spacing w:val="-2"/>
          <w:sz w:val="24"/>
        </w:rPr>
        <w:t xml:space="preserve"> </w:t>
      </w:r>
      <w:r>
        <w:rPr>
          <w:b/>
          <w:sz w:val="24"/>
        </w:rPr>
        <w:t>В</w:t>
      </w:r>
      <w:r>
        <w:rPr>
          <w:b/>
          <w:spacing w:val="-5"/>
          <w:sz w:val="24"/>
        </w:rPr>
        <w:t xml:space="preserve"> </w:t>
      </w:r>
      <w:r>
        <w:rPr>
          <w:b/>
          <w:sz w:val="24"/>
        </w:rPr>
        <w:t>УЧЕБНОМ</w:t>
      </w:r>
      <w:r>
        <w:rPr>
          <w:b/>
          <w:spacing w:val="-3"/>
          <w:sz w:val="24"/>
        </w:rPr>
        <w:t xml:space="preserve"> </w:t>
      </w:r>
      <w:r>
        <w:rPr>
          <w:b/>
          <w:spacing w:val="-2"/>
          <w:sz w:val="24"/>
        </w:rPr>
        <w:t>ПЛАНЕ</w:t>
      </w:r>
    </w:p>
    <w:p w:rsidR="0070453D" w:rsidRDefault="001F144E" w:rsidP="00D71A57">
      <w:pPr>
        <w:pStyle w:val="a3"/>
        <w:spacing w:before="98" w:line="276" w:lineRule="auto"/>
        <w:ind w:left="720" w:right="311" w:firstLine="0"/>
      </w:pPr>
      <w:r>
        <w:t>В соответствии с Федеральным государственным образовательным стандартом начального общего</w:t>
      </w:r>
      <w:r>
        <w:rPr>
          <w:spacing w:val="35"/>
        </w:rPr>
        <w:t xml:space="preserve"> </w:t>
      </w:r>
      <w:r>
        <w:t>образования</w:t>
      </w:r>
      <w:r>
        <w:rPr>
          <w:spacing w:val="35"/>
        </w:rPr>
        <w:t xml:space="preserve"> </w:t>
      </w:r>
      <w:r>
        <w:t>учебный</w:t>
      </w:r>
      <w:r>
        <w:rPr>
          <w:spacing w:val="40"/>
        </w:rPr>
        <w:t xml:space="preserve"> </w:t>
      </w:r>
      <w:r>
        <w:t>предмет</w:t>
      </w:r>
      <w:r>
        <w:rPr>
          <w:spacing w:val="40"/>
        </w:rPr>
        <w:t xml:space="preserve"> </w:t>
      </w:r>
      <w:r>
        <w:t>«Родной</w:t>
      </w:r>
      <w:r>
        <w:rPr>
          <w:spacing w:val="40"/>
        </w:rPr>
        <w:t xml:space="preserve"> </w:t>
      </w:r>
      <w:r>
        <w:t>(татарский)</w:t>
      </w:r>
      <w:r>
        <w:rPr>
          <w:spacing w:val="40"/>
        </w:rPr>
        <w:t xml:space="preserve"> </w:t>
      </w:r>
      <w:r>
        <w:t>язык»</w:t>
      </w:r>
      <w:r>
        <w:rPr>
          <w:spacing w:val="35"/>
        </w:rPr>
        <w:t xml:space="preserve"> </w:t>
      </w:r>
      <w:r>
        <w:t>входит</w:t>
      </w:r>
      <w:r>
        <w:rPr>
          <w:spacing w:val="36"/>
        </w:rPr>
        <w:t xml:space="preserve"> </w:t>
      </w:r>
      <w:r>
        <w:t>в</w:t>
      </w:r>
      <w:r>
        <w:rPr>
          <w:spacing w:val="40"/>
        </w:rPr>
        <w:t xml:space="preserve"> </w:t>
      </w:r>
      <w:r>
        <w:t>предметную</w:t>
      </w:r>
      <w:r>
        <w:rPr>
          <w:spacing w:val="38"/>
        </w:rPr>
        <w:t xml:space="preserve"> </w:t>
      </w:r>
      <w:r>
        <w:t>область</w:t>
      </w:r>
    </w:p>
    <w:p w:rsidR="0070453D" w:rsidRDefault="001F144E" w:rsidP="00D71A57">
      <w:pPr>
        <w:pStyle w:val="a3"/>
        <w:spacing w:line="275" w:lineRule="exact"/>
        <w:ind w:left="720" w:firstLine="0"/>
        <w:jc w:val="left"/>
      </w:pPr>
      <w:r>
        <w:t>«Родной</w:t>
      </w:r>
      <w:r>
        <w:rPr>
          <w:spacing w:val="-5"/>
        </w:rPr>
        <w:t xml:space="preserve"> </w:t>
      </w:r>
      <w:r>
        <w:t>язык</w:t>
      </w:r>
      <w:r>
        <w:rPr>
          <w:spacing w:val="-8"/>
        </w:rPr>
        <w:t xml:space="preserve"> </w:t>
      </w:r>
      <w:r>
        <w:t>и</w:t>
      </w:r>
      <w:r>
        <w:rPr>
          <w:spacing w:val="1"/>
        </w:rPr>
        <w:t xml:space="preserve"> </w:t>
      </w:r>
      <w:r>
        <w:t>литературное</w:t>
      </w:r>
      <w:r>
        <w:rPr>
          <w:spacing w:val="-2"/>
        </w:rPr>
        <w:t xml:space="preserve"> </w:t>
      </w:r>
      <w:r>
        <w:t>чтение</w:t>
      </w:r>
      <w:r>
        <w:rPr>
          <w:spacing w:val="-2"/>
        </w:rPr>
        <w:t xml:space="preserve"> </w:t>
      </w:r>
      <w:r>
        <w:t>на</w:t>
      </w:r>
      <w:r>
        <w:rPr>
          <w:spacing w:val="-1"/>
        </w:rPr>
        <w:t xml:space="preserve"> </w:t>
      </w:r>
      <w:r>
        <w:t>родном языке»</w:t>
      </w:r>
      <w:r>
        <w:rPr>
          <w:spacing w:val="-6"/>
        </w:rPr>
        <w:t xml:space="preserve"> </w:t>
      </w:r>
      <w:r>
        <w:t>и является</w:t>
      </w:r>
      <w:r>
        <w:rPr>
          <w:spacing w:val="-5"/>
        </w:rPr>
        <w:t xml:space="preserve"> </w:t>
      </w:r>
      <w:r>
        <w:t>обязательным для</w:t>
      </w:r>
      <w:r>
        <w:rPr>
          <w:spacing w:val="-5"/>
        </w:rPr>
        <w:t xml:space="preserve"> </w:t>
      </w:r>
      <w:r>
        <w:rPr>
          <w:spacing w:val="-2"/>
        </w:rPr>
        <w:t>изучения.</w:t>
      </w:r>
    </w:p>
    <w:p w:rsidR="0070453D" w:rsidRDefault="001F144E" w:rsidP="00D71A57">
      <w:pPr>
        <w:pStyle w:val="a3"/>
        <w:spacing w:before="161" w:line="276" w:lineRule="auto"/>
        <w:ind w:left="720" w:right="302" w:firstLine="0"/>
      </w:pPr>
      <w:r>
        <w:t>На изучение предмета «Родной (татарский) язык» в общеобразовательных организациях отводится 2 часа в неделю во всех классах начального общего образования, по 68 часов в год (1 класс – 66 часов). Общее количество времени на четыре года обучения с 1 по 4 классы ориентировочно составляет 270 часов. Распределение часов по классам: 1 класс – 66 часов (из них 33 часа отводится на курс «Обучение грамоте»); 2–4 классы – по 68 часов.</w:t>
      </w:r>
    </w:p>
    <w:p w:rsidR="0070453D" w:rsidRDefault="001F144E" w:rsidP="00D71A57">
      <w:pPr>
        <w:pStyle w:val="a3"/>
        <w:spacing w:before="122" w:line="276" w:lineRule="auto"/>
        <w:ind w:left="720" w:right="315" w:firstLine="0"/>
      </w:pPr>
      <w:r>
        <w:t>Образовательное учреждение вправе самостоятельно увеличить количество часов, отводимых для изучения родного языка, за счет часов части плана, формируемой участниками образовательного процесса.</w:t>
      </w:r>
    </w:p>
    <w:p w:rsidR="0070453D" w:rsidRDefault="001F144E" w:rsidP="00D71A57">
      <w:pPr>
        <w:pStyle w:val="110"/>
        <w:spacing w:before="124" w:line="280" w:lineRule="auto"/>
      </w:pPr>
      <w:bookmarkStart w:id="42" w:name="ОСНОВНЫЕ_СОДЕРЖАТЕЛЬНЫЕ_ЛИНИИ_РАБОЧЕЙ_ПР"/>
      <w:bookmarkEnd w:id="42"/>
      <w:r>
        <w:t>ОСНОВНЫЕ</w:t>
      </w:r>
      <w:r>
        <w:rPr>
          <w:spacing w:val="-7"/>
        </w:rPr>
        <w:t xml:space="preserve"> </w:t>
      </w:r>
      <w:r>
        <w:t>СОДЕРЖАТЕЛЬНЫЕ</w:t>
      </w:r>
      <w:r>
        <w:rPr>
          <w:spacing w:val="-7"/>
        </w:rPr>
        <w:t xml:space="preserve"> </w:t>
      </w:r>
      <w:r>
        <w:t>ЛИНИИ</w:t>
      </w:r>
      <w:r>
        <w:rPr>
          <w:spacing w:val="-5"/>
        </w:rPr>
        <w:t xml:space="preserve"> </w:t>
      </w:r>
      <w:r>
        <w:t>РАБОЧЕЙ</w:t>
      </w:r>
      <w:r>
        <w:rPr>
          <w:spacing w:val="-5"/>
        </w:rPr>
        <w:t xml:space="preserve"> </w:t>
      </w:r>
      <w:r>
        <w:t>ПРОГРАММЫ</w:t>
      </w:r>
      <w:r>
        <w:rPr>
          <w:spacing w:val="-10"/>
        </w:rPr>
        <w:t xml:space="preserve"> </w:t>
      </w:r>
      <w:r>
        <w:t>УЧЕБНОГО ПРЕДМЕТА «РОДНОЙ ЯЗЫК (ТАТАРСКИЙ)»</w:t>
      </w:r>
    </w:p>
    <w:p w:rsidR="0070453D" w:rsidRDefault="001F144E" w:rsidP="00D71A57">
      <w:pPr>
        <w:pStyle w:val="a3"/>
        <w:spacing w:before="45" w:line="276" w:lineRule="auto"/>
        <w:ind w:left="720" w:right="157" w:firstLine="0"/>
      </w:pPr>
      <w:r>
        <w:t>Тематический материал каждого класса разделен на четыре сквозные темы, вне зависимости от уровня владения татарским языком.</w:t>
      </w:r>
    </w:p>
    <w:p w:rsidR="0070453D" w:rsidRDefault="001F144E" w:rsidP="00D71A57">
      <w:pPr>
        <w:pStyle w:val="a3"/>
        <w:spacing w:before="4" w:line="276" w:lineRule="auto"/>
        <w:ind w:left="720" w:right="150" w:firstLine="0"/>
      </w:pPr>
      <w:r>
        <w:t xml:space="preserve">Первая тема – </w:t>
      </w:r>
      <w:r>
        <w:rPr>
          <w:b/>
        </w:rPr>
        <w:t xml:space="preserve">«Мин» («Я»). </w:t>
      </w:r>
      <w:r>
        <w:t>Тема направлена на изучение всего, что соприкасается с личностью обучающегося, с</w:t>
      </w:r>
      <w:r>
        <w:rPr>
          <w:spacing w:val="-2"/>
        </w:rPr>
        <w:t xml:space="preserve"> </w:t>
      </w:r>
      <w:r>
        <w:t>целью его речевого развития. Внимание акцентируется на семье, школе, друзьях, одноклассниках: знакомство с одноклассниками, учителем, составление монологической и диалогической речи об увлечениях, летнем отдыхе, видах спорта и т. д. Тема ориентирована на совершенствование устной и письменной речи.</w:t>
      </w:r>
    </w:p>
    <w:p w:rsidR="0070453D" w:rsidRDefault="001F144E" w:rsidP="00D71A57">
      <w:pPr>
        <w:pStyle w:val="a3"/>
        <w:spacing w:line="276" w:lineRule="auto"/>
        <w:ind w:left="720" w:right="149" w:firstLine="0"/>
      </w:pPr>
      <w:r>
        <w:t xml:space="preserve">Вторая тема – </w:t>
      </w:r>
      <w:r>
        <w:rPr>
          <w:b/>
        </w:rPr>
        <w:t xml:space="preserve">«Тирә-як, көнкүреш» («Мир вокруг меня»). </w:t>
      </w:r>
      <w:r>
        <w:t>Тема нацелена на воспитание гуманного, творческого, социально активного человека, уважительно и бережно относящегося к окружающему миру, к природному и культурному достоянию человечества. Для работы предлагаются тексты, затрагивающие вопросы окружающего мира (разнообразие растительного и животного мира и т. д.). Эта тема также ориентирована на развитие речи и расширение лингвистических представлений.</w:t>
      </w:r>
    </w:p>
    <w:p w:rsidR="0070453D" w:rsidRDefault="001F144E" w:rsidP="00D71A57">
      <w:pPr>
        <w:pStyle w:val="a3"/>
        <w:spacing w:before="5" w:line="273" w:lineRule="auto"/>
        <w:ind w:left="720" w:right="148" w:firstLine="0"/>
      </w:pPr>
      <w:r>
        <w:t>Третья тема – «</w:t>
      </w:r>
      <w:r>
        <w:rPr>
          <w:b/>
        </w:rPr>
        <w:t>Туган җирем</w:t>
      </w:r>
      <w:r>
        <w:t xml:space="preserve">» </w:t>
      </w:r>
      <w:r>
        <w:rPr>
          <w:b/>
        </w:rPr>
        <w:t xml:space="preserve">(«Моя Родина») </w:t>
      </w:r>
      <w:r>
        <w:t>направлена на укрепление гражданской идентичности обучающихся, развитие патриотизма, любви и уважения к Отечеству</w:t>
      </w:r>
      <w:r>
        <w:rPr>
          <w:spacing w:val="-6"/>
        </w:rPr>
        <w:t xml:space="preserve"> </w:t>
      </w:r>
      <w:r>
        <w:t>через знакомство с повседневной жизнью, особенностями быта, традициями народов, проживающих на территории России, с культурными символами России и Республики Татарстан, городами страны и республики, особенностями сельской и городской жизни и т. п.</w:t>
      </w:r>
    </w:p>
    <w:p w:rsidR="0070453D" w:rsidRDefault="001F144E" w:rsidP="00D71A57">
      <w:pPr>
        <w:pStyle w:val="a3"/>
        <w:spacing w:before="11" w:line="276" w:lineRule="auto"/>
        <w:ind w:left="720" w:right="150" w:firstLine="0"/>
      </w:pPr>
      <w:r>
        <w:t xml:space="preserve">Четвертая тема – </w:t>
      </w:r>
      <w:r>
        <w:rPr>
          <w:b/>
        </w:rPr>
        <w:t xml:space="preserve">«Татар дөньясы» («Мир татарского народа») </w:t>
      </w:r>
      <w:r>
        <w:t xml:space="preserve">нацелена на формирование представлений о национальной ментальности, мироощущении, нравственных законах татарского народа. При изучении темы используются материалы о традиционной материальной и духовной культуре татар: обычаях, обрядах, праздниках, играх, национальном костюме, декоративно- </w:t>
      </w:r>
      <w:r>
        <w:lastRenderedPageBreak/>
        <w:t>прикладном искусстве и др.</w:t>
      </w:r>
    </w:p>
    <w:p w:rsidR="0070453D" w:rsidRDefault="001F144E" w:rsidP="00D71A57">
      <w:pPr>
        <w:pStyle w:val="a3"/>
        <w:spacing w:before="74" w:line="276" w:lineRule="auto"/>
        <w:ind w:left="720" w:right="318" w:firstLine="0"/>
      </w:pPr>
      <w:r>
        <w:t>В</w:t>
      </w:r>
      <w:r>
        <w:rPr>
          <w:spacing w:val="-5"/>
        </w:rPr>
        <w:t xml:space="preserve"> </w:t>
      </w:r>
      <w:r>
        <w:t>программе</w:t>
      </w:r>
      <w:r>
        <w:rPr>
          <w:spacing w:val="-9"/>
        </w:rPr>
        <w:t xml:space="preserve"> </w:t>
      </w:r>
      <w:r>
        <w:t>выделяются</w:t>
      </w:r>
      <w:r>
        <w:rPr>
          <w:spacing w:val="-4"/>
        </w:rPr>
        <w:t xml:space="preserve"> </w:t>
      </w:r>
      <w:r>
        <w:t>три</w:t>
      </w:r>
      <w:r>
        <w:rPr>
          <w:spacing w:val="-6"/>
        </w:rPr>
        <w:t xml:space="preserve"> </w:t>
      </w:r>
      <w:r>
        <w:t>блока,</w:t>
      </w:r>
      <w:r>
        <w:rPr>
          <w:spacing w:val="-6"/>
        </w:rPr>
        <w:t xml:space="preserve"> </w:t>
      </w:r>
      <w:r>
        <w:t>«Виды</w:t>
      </w:r>
      <w:r>
        <w:rPr>
          <w:spacing w:val="-2"/>
        </w:rPr>
        <w:t xml:space="preserve"> </w:t>
      </w:r>
      <w:r>
        <w:t>речевой</w:t>
      </w:r>
      <w:r>
        <w:rPr>
          <w:spacing w:val="-7"/>
        </w:rPr>
        <w:t xml:space="preserve"> </w:t>
      </w:r>
      <w:r>
        <w:t>деятельности»,</w:t>
      </w:r>
      <w:r>
        <w:rPr>
          <w:spacing w:val="-1"/>
        </w:rPr>
        <w:t xml:space="preserve"> </w:t>
      </w:r>
      <w:r>
        <w:t>«Систематический</w:t>
      </w:r>
      <w:r>
        <w:rPr>
          <w:spacing w:val="-2"/>
        </w:rPr>
        <w:t xml:space="preserve"> </w:t>
      </w:r>
      <w:r>
        <w:t>курс» (в первом полугодии 1 класса – «Обучение грамоте»), «Развитие речи».</w:t>
      </w:r>
    </w:p>
    <w:p w:rsidR="0070453D" w:rsidRDefault="001F144E" w:rsidP="00D71A57">
      <w:pPr>
        <w:pStyle w:val="a3"/>
        <w:spacing w:before="118" w:line="276" w:lineRule="auto"/>
        <w:ind w:left="720" w:right="305" w:firstLine="0"/>
      </w:pPr>
      <w:r>
        <w:t xml:space="preserve">Первый блок </w:t>
      </w:r>
      <w:r>
        <w:rPr>
          <w:b/>
        </w:rPr>
        <w:t xml:space="preserve">«Виды речевой деятельности» </w:t>
      </w:r>
      <w:r>
        <w:t>связан с совершенствованием четырех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w:t>
      </w:r>
    </w:p>
    <w:p w:rsidR="0070453D" w:rsidRDefault="001F144E" w:rsidP="00D71A57">
      <w:pPr>
        <w:pStyle w:val="a3"/>
        <w:spacing w:before="124" w:line="276" w:lineRule="auto"/>
        <w:ind w:left="720" w:right="305" w:firstLine="0"/>
      </w:pPr>
      <w:r>
        <w:t xml:space="preserve">Второй блок </w:t>
      </w:r>
      <w:r>
        <w:rPr>
          <w:b/>
        </w:rPr>
        <w:t xml:space="preserve">«Систематический курс» </w:t>
      </w:r>
      <w:r>
        <w:t>включает содержание,</w:t>
      </w:r>
      <w:r>
        <w:rPr>
          <w:spacing w:val="-1"/>
        </w:rPr>
        <w:t xml:space="preserve"> </w:t>
      </w:r>
      <w:r>
        <w:t>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w:t>
      </w:r>
      <w:r>
        <w:rPr>
          <w:spacing w:val="-7"/>
        </w:rPr>
        <w:t xml:space="preserve"> </w:t>
      </w:r>
      <w:r>
        <w:t>современного татарского литературного языка.</w:t>
      </w:r>
      <w:r>
        <w:rPr>
          <w:spacing w:val="-1"/>
        </w:rPr>
        <w:t xml:space="preserve"> </w:t>
      </w:r>
      <w:r>
        <w:t>Данный</w:t>
      </w:r>
      <w:r>
        <w:rPr>
          <w:spacing w:val="-2"/>
        </w:rPr>
        <w:t xml:space="preserve"> </w:t>
      </w:r>
      <w:r>
        <w:t>блок</w:t>
      </w:r>
      <w:r>
        <w:rPr>
          <w:spacing w:val="-4"/>
        </w:rPr>
        <w:t xml:space="preserve"> </w:t>
      </w:r>
      <w:r>
        <w:t>ориентирован</w:t>
      </w:r>
      <w:r>
        <w:rPr>
          <w:spacing w:val="-2"/>
        </w:rPr>
        <w:t xml:space="preserve"> </w:t>
      </w:r>
      <w:r>
        <w:t>на</w:t>
      </w:r>
      <w:r>
        <w:rPr>
          <w:spacing w:val="-3"/>
        </w:rPr>
        <w:t xml:space="preserve"> </w:t>
      </w:r>
      <w:r>
        <w:t>практическое освоение норм современного татарского литературного языка (в рамках изученного); развитие ответственного и</w:t>
      </w:r>
      <w:r>
        <w:rPr>
          <w:spacing w:val="-5"/>
        </w:rPr>
        <w:t xml:space="preserve"> </w:t>
      </w:r>
      <w:r>
        <w:t>осознанного</w:t>
      </w:r>
      <w:r>
        <w:rPr>
          <w:spacing w:val="-1"/>
        </w:rPr>
        <w:t xml:space="preserve"> </w:t>
      </w:r>
      <w:r>
        <w:t>отношения к</w:t>
      </w:r>
      <w:r>
        <w:rPr>
          <w:spacing w:val="-2"/>
        </w:rPr>
        <w:t xml:space="preserve"> </w:t>
      </w:r>
      <w:r>
        <w:t>использованию татарского языка</w:t>
      </w:r>
      <w:r>
        <w:rPr>
          <w:spacing w:val="-2"/>
        </w:rPr>
        <w:t xml:space="preserve"> </w:t>
      </w:r>
      <w:r>
        <w:t>во всех</w:t>
      </w:r>
      <w:r>
        <w:rPr>
          <w:spacing w:val="-1"/>
        </w:rPr>
        <w:t xml:space="preserve"> </w:t>
      </w:r>
      <w:r>
        <w:t>сферах</w:t>
      </w:r>
      <w:r>
        <w:rPr>
          <w:spacing w:val="-1"/>
        </w:rPr>
        <w:t xml:space="preserve"> </w:t>
      </w:r>
      <w:r>
        <w:t>жизни.</w:t>
      </w:r>
    </w:p>
    <w:p w:rsidR="0070453D" w:rsidRDefault="001F144E" w:rsidP="00D71A57">
      <w:pPr>
        <w:pStyle w:val="a3"/>
        <w:spacing w:before="117" w:line="276" w:lineRule="auto"/>
        <w:ind w:left="720" w:right="310" w:firstLine="0"/>
      </w:pPr>
      <w:r>
        <w:t xml:space="preserve">Третий блок </w:t>
      </w:r>
      <w:r>
        <w:rPr>
          <w:b/>
        </w:rPr>
        <w:t>«Развитие речи»</w:t>
      </w:r>
      <w:r>
        <w:t xml:space="preserve">.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w:t>
      </w:r>
      <w:r>
        <w:rPr>
          <w:spacing w:val="-2"/>
        </w:rPr>
        <w:t>принадлежности.</w:t>
      </w:r>
    </w:p>
    <w:p w:rsidR="0070453D" w:rsidRDefault="001F144E" w:rsidP="00D71A57">
      <w:pPr>
        <w:pStyle w:val="210"/>
        <w:spacing w:before="127" w:line="288" w:lineRule="auto"/>
        <w:ind w:right="1087"/>
        <w:rPr>
          <w:b w:val="0"/>
        </w:rPr>
      </w:pPr>
      <w:bookmarkStart w:id="43" w:name="СОДЕРЖАНИЕ_УЧЕБНОГО_ПРЕДМЕТА_«РОДНОЙ_ЯЗЫ"/>
      <w:bookmarkEnd w:id="43"/>
      <w:r>
        <w:t>СОДЕРЖАНИЕ</w:t>
      </w:r>
      <w:r>
        <w:rPr>
          <w:spacing w:val="-8"/>
        </w:rPr>
        <w:t xml:space="preserve"> </w:t>
      </w:r>
      <w:r>
        <w:t>УЧЕБНОГО</w:t>
      </w:r>
      <w:r>
        <w:rPr>
          <w:spacing w:val="-10"/>
        </w:rPr>
        <w:t xml:space="preserve"> </w:t>
      </w:r>
      <w:r>
        <w:t>ПРЕДМЕТА</w:t>
      </w:r>
      <w:r>
        <w:rPr>
          <w:spacing w:val="-7"/>
        </w:rPr>
        <w:t xml:space="preserve"> </w:t>
      </w:r>
      <w:r>
        <w:t>«РОДНОЙ</w:t>
      </w:r>
      <w:r>
        <w:rPr>
          <w:spacing w:val="-6"/>
        </w:rPr>
        <w:t xml:space="preserve"> </w:t>
      </w:r>
      <w:r>
        <w:t>ЯЗЫК</w:t>
      </w:r>
      <w:r>
        <w:rPr>
          <w:spacing w:val="-8"/>
        </w:rPr>
        <w:t xml:space="preserve"> </w:t>
      </w:r>
      <w:r>
        <w:t xml:space="preserve">(ТАТАРСКИЙ)» ПЕРВЫЙ ГОД ОБУЧЕНИЯ </w:t>
      </w:r>
      <w:r>
        <w:rPr>
          <w:b w:val="0"/>
        </w:rPr>
        <w:t>(66 ч.)</w:t>
      </w:r>
    </w:p>
    <w:p w:rsidR="0070453D" w:rsidRDefault="001F144E" w:rsidP="00D71A57">
      <w:pPr>
        <w:spacing w:before="68"/>
        <w:ind w:left="720"/>
        <w:rPr>
          <w:b/>
          <w:sz w:val="24"/>
        </w:rPr>
      </w:pPr>
      <w:r>
        <w:rPr>
          <w:b/>
          <w:sz w:val="24"/>
        </w:rPr>
        <w:t>Блок</w:t>
      </w:r>
      <w:r>
        <w:rPr>
          <w:b/>
          <w:spacing w:val="-5"/>
          <w:sz w:val="24"/>
        </w:rPr>
        <w:t xml:space="preserve"> </w:t>
      </w:r>
      <w:r>
        <w:rPr>
          <w:b/>
          <w:sz w:val="24"/>
        </w:rPr>
        <w:t>1.</w:t>
      </w:r>
      <w:r>
        <w:rPr>
          <w:b/>
          <w:spacing w:val="-2"/>
          <w:sz w:val="24"/>
        </w:rPr>
        <w:t xml:space="preserve"> </w:t>
      </w:r>
      <w:r>
        <w:rPr>
          <w:b/>
          <w:sz w:val="24"/>
        </w:rPr>
        <w:t>«Виды</w:t>
      </w:r>
      <w:r>
        <w:rPr>
          <w:b/>
          <w:spacing w:val="-3"/>
          <w:sz w:val="24"/>
        </w:rPr>
        <w:t xml:space="preserve"> </w:t>
      </w:r>
      <w:r>
        <w:rPr>
          <w:b/>
          <w:sz w:val="24"/>
        </w:rPr>
        <w:t>речевой</w:t>
      </w:r>
      <w:r>
        <w:rPr>
          <w:b/>
          <w:spacing w:val="1"/>
          <w:sz w:val="24"/>
        </w:rPr>
        <w:t xml:space="preserve"> </w:t>
      </w:r>
      <w:r>
        <w:rPr>
          <w:b/>
          <w:sz w:val="24"/>
        </w:rPr>
        <w:t>деятельности»</w:t>
      </w:r>
      <w:r>
        <w:rPr>
          <w:b/>
          <w:spacing w:val="-4"/>
          <w:sz w:val="24"/>
        </w:rPr>
        <w:t xml:space="preserve"> </w:t>
      </w:r>
      <w:r>
        <w:rPr>
          <w:b/>
          <w:sz w:val="24"/>
        </w:rPr>
        <w:t>(5</w:t>
      </w:r>
      <w:r>
        <w:rPr>
          <w:b/>
          <w:spacing w:val="2"/>
          <w:sz w:val="24"/>
        </w:rPr>
        <w:t xml:space="preserve"> </w:t>
      </w:r>
      <w:r>
        <w:rPr>
          <w:b/>
          <w:spacing w:val="-5"/>
          <w:sz w:val="24"/>
        </w:rPr>
        <w:t>ч.)</w:t>
      </w:r>
    </w:p>
    <w:p w:rsidR="0070453D" w:rsidRDefault="001F144E" w:rsidP="00D71A57">
      <w:pPr>
        <w:pStyle w:val="a3"/>
        <w:spacing w:before="161" w:line="379" w:lineRule="auto"/>
        <w:ind w:left="720" w:right="5313" w:firstLine="0"/>
        <w:jc w:val="left"/>
      </w:pPr>
      <w:r>
        <w:t>Беседа</w:t>
      </w:r>
      <w:r>
        <w:rPr>
          <w:spacing w:val="-6"/>
        </w:rPr>
        <w:t xml:space="preserve"> </w:t>
      </w:r>
      <w:r>
        <w:t>на</w:t>
      </w:r>
      <w:r>
        <w:rPr>
          <w:spacing w:val="-6"/>
        </w:rPr>
        <w:t xml:space="preserve"> </w:t>
      </w:r>
      <w:r>
        <w:t>тему</w:t>
      </w:r>
      <w:r>
        <w:rPr>
          <w:spacing w:val="-14"/>
        </w:rPr>
        <w:t xml:space="preserve"> </w:t>
      </w:r>
      <w:r>
        <w:t>«Белем</w:t>
      </w:r>
      <w:r>
        <w:rPr>
          <w:spacing w:val="-4"/>
        </w:rPr>
        <w:t xml:space="preserve"> </w:t>
      </w:r>
      <w:r>
        <w:t>бәйрәме»</w:t>
      </w:r>
      <w:r>
        <w:rPr>
          <w:spacing w:val="-9"/>
        </w:rPr>
        <w:t xml:space="preserve"> </w:t>
      </w:r>
      <w:r>
        <w:t>(«День</w:t>
      </w:r>
      <w:r>
        <w:rPr>
          <w:spacing w:val="-5"/>
        </w:rPr>
        <w:t xml:space="preserve"> </w:t>
      </w:r>
      <w:r>
        <w:t>знаний»). Правила гигиены чтения и письма.</w:t>
      </w:r>
    </w:p>
    <w:p w:rsidR="0070453D" w:rsidRDefault="001F144E" w:rsidP="00D71A57">
      <w:pPr>
        <w:pStyle w:val="a3"/>
        <w:spacing w:before="1" w:line="379" w:lineRule="auto"/>
        <w:ind w:left="720" w:right="2349" w:firstLine="0"/>
        <w:jc w:val="left"/>
      </w:pPr>
      <w:r>
        <w:t>Рассказ</w:t>
      </w:r>
      <w:r>
        <w:rPr>
          <w:spacing w:val="-4"/>
        </w:rPr>
        <w:t xml:space="preserve"> </w:t>
      </w:r>
      <w:r>
        <w:t>на</w:t>
      </w:r>
      <w:r>
        <w:rPr>
          <w:spacing w:val="-6"/>
        </w:rPr>
        <w:t xml:space="preserve"> </w:t>
      </w:r>
      <w:r>
        <w:t>тему</w:t>
      </w:r>
      <w:r>
        <w:rPr>
          <w:spacing w:val="-9"/>
        </w:rPr>
        <w:t xml:space="preserve"> </w:t>
      </w:r>
      <w:r>
        <w:t>«Минем</w:t>
      </w:r>
      <w:r>
        <w:rPr>
          <w:spacing w:val="-4"/>
        </w:rPr>
        <w:t xml:space="preserve"> </w:t>
      </w:r>
      <w:r>
        <w:t>яраткан уенчыкларым»</w:t>
      </w:r>
      <w:r>
        <w:rPr>
          <w:spacing w:val="-9"/>
        </w:rPr>
        <w:t xml:space="preserve"> </w:t>
      </w:r>
      <w:r>
        <w:t>(«Мои</w:t>
      </w:r>
      <w:r>
        <w:rPr>
          <w:spacing w:val="-4"/>
        </w:rPr>
        <w:t xml:space="preserve"> </w:t>
      </w:r>
      <w:r>
        <w:t>любимые</w:t>
      </w:r>
      <w:r>
        <w:rPr>
          <w:spacing w:val="-10"/>
        </w:rPr>
        <w:t xml:space="preserve"> </w:t>
      </w:r>
      <w:r>
        <w:t>игрушки»). Чтение по слогам слов и предложений.</w:t>
      </w:r>
    </w:p>
    <w:p w:rsidR="0070453D" w:rsidRDefault="001F144E" w:rsidP="00D71A57">
      <w:pPr>
        <w:pStyle w:val="210"/>
        <w:spacing w:before="7"/>
        <w:jc w:val="both"/>
      </w:pPr>
      <w:r>
        <w:t xml:space="preserve">Блок </w:t>
      </w:r>
      <w:r>
        <w:rPr>
          <w:spacing w:val="-5"/>
        </w:rPr>
        <w:t>2.</w:t>
      </w:r>
    </w:p>
    <w:p w:rsidR="0070453D" w:rsidRDefault="001F144E" w:rsidP="00D71A57">
      <w:pPr>
        <w:spacing w:before="161" w:line="376" w:lineRule="auto"/>
        <w:ind w:left="720" w:right="6926"/>
        <w:jc w:val="both"/>
        <w:rPr>
          <w:sz w:val="24"/>
        </w:rPr>
      </w:pPr>
      <w:r>
        <w:rPr>
          <w:b/>
          <w:sz w:val="24"/>
        </w:rPr>
        <w:t xml:space="preserve">«Обучение грамоте» (24 ч.) </w:t>
      </w:r>
      <w:r>
        <w:rPr>
          <w:sz w:val="24"/>
        </w:rPr>
        <w:t>Буквы</w:t>
      </w:r>
      <w:r>
        <w:rPr>
          <w:spacing w:val="-8"/>
          <w:sz w:val="24"/>
        </w:rPr>
        <w:t xml:space="preserve"> </w:t>
      </w:r>
      <w:r>
        <w:rPr>
          <w:sz w:val="24"/>
        </w:rPr>
        <w:t>и</w:t>
      </w:r>
      <w:r>
        <w:rPr>
          <w:spacing w:val="-8"/>
          <w:sz w:val="24"/>
        </w:rPr>
        <w:t xml:space="preserve"> </w:t>
      </w:r>
      <w:r>
        <w:rPr>
          <w:sz w:val="24"/>
        </w:rPr>
        <w:t>звуки</w:t>
      </w:r>
      <w:r>
        <w:rPr>
          <w:spacing w:val="-8"/>
          <w:sz w:val="24"/>
        </w:rPr>
        <w:t xml:space="preserve"> </w:t>
      </w:r>
      <w:r>
        <w:rPr>
          <w:sz w:val="24"/>
        </w:rPr>
        <w:t>татарского</w:t>
      </w:r>
      <w:r>
        <w:rPr>
          <w:spacing w:val="-9"/>
          <w:sz w:val="24"/>
        </w:rPr>
        <w:t xml:space="preserve"> </w:t>
      </w:r>
      <w:r>
        <w:rPr>
          <w:sz w:val="24"/>
        </w:rPr>
        <w:t>алфавита. Чтение слов по слогам.</w:t>
      </w:r>
    </w:p>
    <w:p w:rsidR="0070453D" w:rsidRDefault="001F144E" w:rsidP="00D71A57">
      <w:pPr>
        <w:pStyle w:val="a3"/>
        <w:spacing w:before="6" w:line="384" w:lineRule="auto"/>
        <w:ind w:left="720" w:right="5313" w:firstLine="0"/>
        <w:jc w:val="left"/>
      </w:pPr>
      <w:r>
        <w:t>Выработка</w:t>
      </w:r>
      <w:r>
        <w:rPr>
          <w:spacing w:val="-10"/>
        </w:rPr>
        <w:t xml:space="preserve"> </w:t>
      </w:r>
      <w:r>
        <w:t>связного</w:t>
      </w:r>
      <w:r>
        <w:rPr>
          <w:spacing w:val="-9"/>
        </w:rPr>
        <w:t xml:space="preserve"> </w:t>
      </w:r>
      <w:r>
        <w:t>и</w:t>
      </w:r>
      <w:r>
        <w:rPr>
          <w:spacing w:val="-8"/>
        </w:rPr>
        <w:t xml:space="preserve"> </w:t>
      </w:r>
      <w:r>
        <w:t>ритмичного</w:t>
      </w:r>
      <w:r>
        <w:rPr>
          <w:spacing w:val="-6"/>
        </w:rPr>
        <w:t xml:space="preserve"> </w:t>
      </w:r>
      <w:r>
        <w:t>написания</w:t>
      </w:r>
      <w:r>
        <w:rPr>
          <w:spacing w:val="-4"/>
        </w:rPr>
        <w:t xml:space="preserve"> </w:t>
      </w:r>
      <w:r>
        <w:t>букв. Слова, которые пишутся с заглавной буквы.</w:t>
      </w:r>
    </w:p>
    <w:p w:rsidR="0070453D" w:rsidRDefault="001F144E" w:rsidP="00D71A57">
      <w:pPr>
        <w:pStyle w:val="a3"/>
        <w:spacing w:line="379" w:lineRule="auto"/>
        <w:ind w:left="720" w:right="5525" w:firstLine="0"/>
        <w:jc w:val="left"/>
      </w:pPr>
      <w:r>
        <w:t>Основные</w:t>
      </w:r>
      <w:r>
        <w:rPr>
          <w:spacing w:val="-8"/>
        </w:rPr>
        <w:t xml:space="preserve"> </w:t>
      </w:r>
      <w:r>
        <w:t>элементы</w:t>
      </w:r>
      <w:r>
        <w:rPr>
          <w:spacing w:val="-6"/>
        </w:rPr>
        <w:t xml:space="preserve"> </w:t>
      </w:r>
      <w:r>
        <w:t>соединения</w:t>
      </w:r>
      <w:r>
        <w:rPr>
          <w:spacing w:val="-11"/>
        </w:rPr>
        <w:t xml:space="preserve"> </w:t>
      </w:r>
      <w:r>
        <w:t>букв</w:t>
      </w:r>
      <w:r>
        <w:rPr>
          <w:spacing w:val="-6"/>
        </w:rPr>
        <w:t xml:space="preserve"> </w:t>
      </w:r>
      <w:r>
        <w:t>в</w:t>
      </w:r>
      <w:r>
        <w:rPr>
          <w:spacing w:val="-6"/>
        </w:rPr>
        <w:t xml:space="preserve"> </w:t>
      </w:r>
      <w:r>
        <w:t>слове. Слог. Запись слов по слогам.</w:t>
      </w:r>
    </w:p>
    <w:p w:rsidR="0070453D" w:rsidRDefault="001F144E" w:rsidP="00D71A57">
      <w:pPr>
        <w:pStyle w:val="a3"/>
        <w:ind w:left="720" w:firstLine="0"/>
        <w:jc w:val="left"/>
      </w:pPr>
      <w:r>
        <w:t>Запись</w:t>
      </w:r>
      <w:r>
        <w:rPr>
          <w:spacing w:val="-1"/>
        </w:rPr>
        <w:t xml:space="preserve"> </w:t>
      </w:r>
      <w:r>
        <w:t>слов</w:t>
      </w:r>
      <w:r>
        <w:rPr>
          <w:spacing w:val="-4"/>
        </w:rPr>
        <w:t xml:space="preserve"> </w:t>
      </w:r>
      <w:r>
        <w:t>и</w:t>
      </w:r>
      <w:r>
        <w:rPr>
          <w:spacing w:val="-4"/>
        </w:rPr>
        <w:t xml:space="preserve"> </w:t>
      </w:r>
      <w:r>
        <w:t>предложений</w:t>
      </w:r>
      <w:r>
        <w:rPr>
          <w:spacing w:val="-5"/>
        </w:rPr>
        <w:t xml:space="preserve"> </w:t>
      </w:r>
      <w:r>
        <w:t>по</w:t>
      </w:r>
      <w:r>
        <w:rPr>
          <w:spacing w:val="4"/>
        </w:rPr>
        <w:t xml:space="preserve"> </w:t>
      </w:r>
      <w:r>
        <w:rPr>
          <w:spacing w:val="-2"/>
        </w:rPr>
        <w:t>памяти.</w:t>
      </w:r>
    </w:p>
    <w:p w:rsidR="0070453D" w:rsidRDefault="001F144E" w:rsidP="00D71A57">
      <w:pPr>
        <w:pStyle w:val="a3"/>
        <w:spacing w:before="158" w:line="379" w:lineRule="auto"/>
        <w:ind w:left="720" w:right="1087" w:firstLine="0"/>
        <w:jc w:val="left"/>
      </w:pPr>
      <w:r>
        <w:t>Запись</w:t>
      </w:r>
      <w:r>
        <w:rPr>
          <w:spacing w:val="-4"/>
        </w:rPr>
        <w:t xml:space="preserve"> </w:t>
      </w:r>
      <w:r>
        <w:t>предложений</w:t>
      </w:r>
      <w:r>
        <w:rPr>
          <w:spacing w:val="-7"/>
        </w:rPr>
        <w:t xml:space="preserve"> </w:t>
      </w:r>
      <w:r>
        <w:t>после</w:t>
      </w:r>
      <w:r>
        <w:rPr>
          <w:spacing w:val="-9"/>
        </w:rPr>
        <w:t xml:space="preserve"> </w:t>
      </w:r>
      <w:r>
        <w:t>предварительного</w:t>
      </w:r>
      <w:r>
        <w:rPr>
          <w:spacing w:val="-4"/>
        </w:rPr>
        <w:t xml:space="preserve"> </w:t>
      </w:r>
      <w:r>
        <w:t>слого-звукового</w:t>
      </w:r>
      <w:r>
        <w:rPr>
          <w:spacing w:val="-4"/>
        </w:rPr>
        <w:t xml:space="preserve"> </w:t>
      </w:r>
      <w:r>
        <w:t>разбора</w:t>
      </w:r>
      <w:r>
        <w:rPr>
          <w:spacing w:val="-9"/>
        </w:rPr>
        <w:t xml:space="preserve"> </w:t>
      </w:r>
      <w:r>
        <w:t>каждого слова. Татарский алфавит.</w:t>
      </w:r>
    </w:p>
    <w:p w:rsidR="0070453D" w:rsidRDefault="001F144E" w:rsidP="00D71A57">
      <w:pPr>
        <w:pStyle w:val="a3"/>
        <w:spacing w:before="2"/>
        <w:ind w:left="720" w:firstLine="0"/>
        <w:jc w:val="left"/>
      </w:pPr>
      <w:r>
        <w:lastRenderedPageBreak/>
        <w:t>Контрольное</w:t>
      </w:r>
      <w:r>
        <w:rPr>
          <w:spacing w:val="-2"/>
        </w:rPr>
        <w:t xml:space="preserve"> списывание.</w:t>
      </w:r>
    </w:p>
    <w:p w:rsidR="0070453D" w:rsidRDefault="001F144E" w:rsidP="00D71A57">
      <w:pPr>
        <w:pStyle w:val="210"/>
        <w:spacing w:before="166"/>
        <w:jc w:val="both"/>
      </w:pPr>
      <w:r>
        <w:t>«Систематический</w:t>
      </w:r>
      <w:r>
        <w:rPr>
          <w:spacing w:val="-4"/>
        </w:rPr>
        <w:t xml:space="preserve"> </w:t>
      </w:r>
      <w:r>
        <w:t>курс»</w:t>
      </w:r>
      <w:r>
        <w:rPr>
          <w:spacing w:val="-1"/>
        </w:rPr>
        <w:t xml:space="preserve"> </w:t>
      </w:r>
      <w:r>
        <w:t>(32</w:t>
      </w:r>
      <w:r>
        <w:rPr>
          <w:spacing w:val="-5"/>
        </w:rPr>
        <w:t xml:space="preserve"> ч.)</w:t>
      </w:r>
    </w:p>
    <w:p w:rsidR="0070453D" w:rsidRDefault="001F144E" w:rsidP="00D71A57">
      <w:pPr>
        <w:pStyle w:val="a3"/>
        <w:spacing w:before="7" w:line="430" w:lineRule="atLeast"/>
        <w:ind w:left="720" w:right="6223" w:firstLine="0"/>
        <w:jc w:val="left"/>
      </w:pPr>
      <w:r>
        <w:t>Речь.</w:t>
      </w:r>
      <w:r>
        <w:rPr>
          <w:spacing w:val="-4"/>
        </w:rPr>
        <w:t xml:space="preserve"> </w:t>
      </w:r>
      <w:r>
        <w:t>Устная</w:t>
      </w:r>
      <w:r>
        <w:rPr>
          <w:spacing w:val="-6"/>
        </w:rPr>
        <w:t xml:space="preserve"> </w:t>
      </w:r>
      <w:r>
        <w:t>речь</w:t>
      </w:r>
      <w:r>
        <w:rPr>
          <w:spacing w:val="-9"/>
        </w:rPr>
        <w:t xml:space="preserve"> </w:t>
      </w:r>
      <w:r>
        <w:t>и</w:t>
      </w:r>
      <w:r>
        <w:rPr>
          <w:spacing w:val="-9"/>
        </w:rPr>
        <w:t xml:space="preserve"> </w:t>
      </w:r>
      <w:r>
        <w:t>письменная</w:t>
      </w:r>
      <w:r>
        <w:rPr>
          <w:spacing w:val="-6"/>
        </w:rPr>
        <w:t xml:space="preserve"> </w:t>
      </w:r>
      <w:r>
        <w:t>речь. Слово и предложение.</w:t>
      </w:r>
    </w:p>
    <w:p w:rsidR="0070453D" w:rsidRDefault="001F144E" w:rsidP="00D71A57">
      <w:pPr>
        <w:pStyle w:val="a3"/>
        <w:spacing w:before="74"/>
        <w:ind w:left="720" w:firstLine="0"/>
        <w:jc w:val="left"/>
      </w:pPr>
      <w:r>
        <w:rPr>
          <w:spacing w:val="-2"/>
        </w:rPr>
        <w:t>Текст.</w:t>
      </w:r>
    </w:p>
    <w:p w:rsidR="0070453D" w:rsidRDefault="001F144E" w:rsidP="00D71A57">
      <w:pPr>
        <w:pStyle w:val="a3"/>
        <w:spacing w:before="160" w:line="379" w:lineRule="auto"/>
        <w:ind w:left="720" w:right="7079" w:firstLine="0"/>
        <w:jc w:val="left"/>
      </w:pPr>
      <w:r>
        <w:t>Перенос</w:t>
      </w:r>
      <w:r>
        <w:rPr>
          <w:spacing w:val="-7"/>
        </w:rPr>
        <w:t xml:space="preserve"> </w:t>
      </w:r>
      <w:r>
        <w:t>слов</w:t>
      </w:r>
      <w:r>
        <w:rPr>
          <w:spacing w:val="-9"/>
        </w:rPr>
        <w:t xml:space="preserve"> </w:t>
      </w:r>
      <w:r>
        <w:t>из</w:t>
      </w:r>
      <w:r>
        <w:rPr>
          <w:spacing w:val="-10"/>
        </w:rPr>
        <w:t xml:space="preserve"> </w:t>
      </w:r>
      <w:r>
        <w:t>строки</w:t>
      </w:r>
      <w:r>
        <w:rPr>
          <w:spacing w:val="-10"/>
        </w:rPr>
        <w:t xml:space="preserve"> </w:t>
      </w:r>
      <w:r>
        <w:t>в</w:t>
      </w:r>
      <w:r>
        <w:rPr>
          <w:spacing w:val="-6"/>
        </w:rPr>
        <w:t xml:space="preserve"> </w:t>
      </w:r>
      <w:r>
        <w:t>строку. Ударение. Ударный слог.</w:t>
      </w:r>
    </w:p>
    <w:p w:rsidR="0070453D" w:rsidRDefault="001F144E" w:rsidP="00D71A57">
      <w:pPr>
        <w:pStyle w:val="a3"/>
        <w:spacing w:before="2"/>
        <w:ind w:left="720" w:firstLine="0"/>
        <w:jc w:val="left"/>
      </w:pPr>
      <w:r>
        <w:t>Правописание</w:t>
      </w:r>
      <w:r>
        <w:rPr>
          <w:spacing w:val="-1"/>
        </w:rPr>
        <w:t xml:space="preserve"> </w:t>
      </w:r>
      <w:r>
        <w:t>слов</w:t>
      </w:r>
      <w:r>
        <w:rPr>
          <w:spacing w:val="-3"/>
        </w:rPr>
        <w:t xml:space="preserve"> </w:t>
      </w:r>
      <w:r>
        <w:t>с</w:t>
      </w:r>
      <w:r>
        <w:rPr>
          <w:spacing w:val="-5"/>
        </w:rPr>
        <w:t xml:space="preserve"> </w:t>
      </w:r>
      <w:r>
        <w:t>гласными</w:t>
      </w:r>
      <w:r>
        <w:rPr>
          <w:spacing w:val="-4"/>
        </w:rPr>
        <w:t xml:space="preserve"> </w:t>
      </w:r>
      <w:r>
        <w:t>о и</w:t>
      </w:r>
      <w:r>
        <w:rPr>
          <w:spacing w:val="2"/>
        </w:rPr>
        <w:t xml:space="preserve"> </w:t>
      </w:r>
      <w:r>
        <w:rPr>
          <w:spacing w:val="-5"/>
        </w:rPr>
        <w:t>ө.</w:t>
      </w:r>
    </w:p>
    <w:p w:rsidR="0070453D" w:rsidRDefault="001F144E" w:rsidP="00D71A57">
      <w:pPr>
        <w:pStyle w:val="a3"/>
        <w:spacing w:before="161" w:line="384" w:lineRule="auto"/>
        <w:ind w:left="720" w:right="3714" w:firstLine="0"/>
        <w:jc w:val="left"/>
      </w:pPr>
      <w:r>
        <w:t>Правописание</w:t>
      </w:r>
      <w:r>
        <w:rPr>
          <w:spacing w:val="-7"/>
        </w:rPr>
        <w:t xml:space="preserve"> </w:t>
      </w:r>
      <w:r>
        <w:t>специфичных</w:t>
      </w:r>
      <w:r>
        <w:rPr>
          <w:spacing w:val="-10"/>
        </w:rPr>
        <w:t xml:space="preserve"> </w:t>
      </w:r>
      <w:r>
        <w:t>согласных</w:t>
      </w:r>
      <w:r>
        <w:rPr>
          <w:spacing w:val="-10"/>
        </w:rPr>
        <w:t xml:space="preserve"> </w:t>
      </w:r>
      <w:r>
        <w:t>звуков</w:t>
      </w:r>
      <w:r>
        <w:rPr>
          <w:spacing w:val="-3"/>
        </w:rPr>
        <w:t xml:space="preserve"> </w:t>
      </w:r>
      <w:r>
        <w:t>татарского</w:t>
      </w:r>
      <w:r>
        <w:rPr>
          <w:spacing w:val="-2"/>
        </w:rPr>
        <w:t xml:space="preserve"> </w:t>
      </w:r>
      <w:r>
        <w:t>языка. Гласные звуки татарского языка.</w:t>
      </w:r>
    </w:p>
    <w:p w:rsidR="0070453D" w:rsidRDefault="001F144E" w:rsidP="00D71A57">
      <w:pPr>
        <w:pStyle w:val="a3"/>
        <w:spacing w:line="379" w:lineRule="auto"/>
        <w:ind w:left="720" w:right="6223" w:firstLine="0"/>
        <w:jc w:val="left"/>
      </w:pPr>
      <w:r>
        <w:t>Согласные</w:t>
      </w:r>
      <w:r>
        <w:rPr>
          <w:spacing w:val="-15"/>
        </w:rPr>
        <w:t xml:space="preserve"> </w:t>
      </w:r>
      <w:r>
        <w:t>звуки</w:t>
      </w:r>
      <w:r>
        <w:rPr>
          <w:spacing w:val="-11"/>
        </w:rPr>
        <w:t xml:space="preserve"> </w:t>
      </w:r>
      <w:r>
        <w:t>татарского</w:t>
      </w:r>
      <w:r>
        <w:rPr>
          <w:spacing w:val="-8"/>
        </w:rPr>
        <w:t xml:space="preserve"> </w:t>
      </w:r>
      <w:r>
        <w:t>языка. Звуковое значение букв е, е, ю, я.</w:t>
      </w:r>
    </w:p>
    <w:p w:rsidR="0070453D" w:rsidRDefault="001F144E" w:rsidP="00D71A57">
      <w:pPr>
        <w:pStyle w:val="a3"/>
        <w:spacing w:line="379" w:lineRule="auto"/>
        <w:ind w:left="720" w:right="2349" w:firstLine="0"/>
        <w:jc w:val="left"/>
      </w:pPr>
      <w:r>
        <w:t>Слова,</w:t>
      </w:r>
      <w:r>
        <w:rPr>
          <w:spacing w:val="-8"/>
        </w:rPr>
        <w:t xml:space="preserve"> </w:t>
      </w:r>
      <w:r>
        <w:t>отвечающие</w:t>
      </w:r>
      <w:r>
        <w:rPr>
          <w:spacing w:val="-7"/>
        </w:rPr>
        <w:t xml:space="preserve"> </w:t>
      </w:r>
      <w:r>
        <w:t>на</w:t>
      </w:r>
      <w:r>
        <w:rPr>
          <w:spacing w:val="-7"/>
        </w:rPr>
        <w:t xml:space="preserve"> </w:t>
      </w:r>
      <w:r>
        <w:t>вопросы</w:t>
      </w:r>
      <w:r>
        <w:rPr>
          <w:spacing w:val="-5"/>
        </w:rPr>
        <w:t xml:space="preserve"> </w:t>
      </w:r>
      <w:r>
        <w:t>«кем?»</w:t>
      </w:r>
      <w:r>
        <w:rPr>
          <w:spacing w:val="-6"/>
        </w:rPr>
        <w:t xml:space="preserve"> </w:t>
      </w:r>
      <w:r>
        <w:t>(«кто?»)</w:t>
      </w:r>
      <w:r>
        <w:rPr>
          <w:spacing w:val="-1"/>
        </w:rPr>
        <w:t xml:space="preserve"> </w:t>
      </w:r>
      <w:r>
        <w:t>и</w:t>
      </w:r>
      <w:r>
        <w:rPr>
          <w:spacing w:val="-5"/>
        </w:rPr>
        <w:t xml:space="preserve"> </w:t>
      </w:r>
      <w:r>
        <w:t>«нәрсә?»</w:t>
      </w:r>
      <w:r>
        <w:rPr>
          <w:spacing w:val="-6"/>
        </w:rPr>
        <w:t xml:space="preserve"> </w:t>
      </w:r>
      <w:r>
        <w:t>(«что?»). Особенности присоединения аффиксов в татарском языке.</w:t>
      </w:r>
    </w:p>
    <w:p w:rsidR="0070453D" w:rsidRDefault="001F144E" w:rsidP="00D71A57">
      <w:pPr>
        <w:pStyle w:val="210"/>
        <w:spacing w:before="4"/>
      </w:pPr>
      <w:r>
        <w:t>Блок</w:t>
      </w:r>
      <w:r>
        <w:rPr>
          <w:spacing w:val="-2"/>
        </w:rPr>
        <w:t xml:space="preserve"> </w:t>
      </w:r>
      <w:r>
        <w:t>3. «Развитие</w:t>
      </w:r>
      <w:r>
        <w:rPr>
          <w:spacing w:val="2"/>
        </w:rPr>
        <w:t xml:space="preserve"> </w:t>
      </w:r>
      <w:r>
        <w:t>речи»</w:t>
      </w:r>
      <w:r>
        <w:rPr>
          <w:spacing w:val="-3"/>
        </w:rPr>
        <w:t xml:space="preserve"> </w:t>
      </w:r>
      <w:r>
        <w:t>(5</w:t>
      </w:r>
      <w:r>
        <w:rPr>
          <w:spacing w:val="-2"/>
        </w:rPr>
        <w:t xml:space="preserve"> </w:t>
      </w:r>
      <w:r>
        <w:rPr>
          <w:spacing w:val="-5"/>
        </w:rPr>
        <w:t>ч.)</w:t>
      </w:r>
    </w:p>
    <w:p w:rsidR="0070453D" w:rsidRDefault="001F144E" w:rsidP="00D71A57">
      <w:pPr>
        <w:pStyle w:val="a3"/>
        <w:spacing w:before="156" w:line="379" w:lineRule="auto"/>
        <w:ind w:left="720" w:right="4011" w:firstLine="0"/>
        <w:jc w:val="left"/>
      </w:pPr>
      <w:r>
        <w:t>Диалог на</w:t>
      </w:r>
      <w:r>
        <w:rPr>
          <w:spacing w:val="-8"/>
        </w:rPr>
        <w:t xml:space="preserve"> </w:t>
      </w:r>
      <w:r>
        <w:t>тему</w:t>
      </w:r>
      <w:r>
        <w:rPr>
          <w:spacing w:val="-7"/>
        </w:rPr>
        <w:t xml:space="preserve"> </w:t>
      </w:r>
      <w:r>
        <w:t>«Мин</w:t>
      </w:r>
      <w:r>
        <w:rPr>
          <w:spacing w:val="-1"/>
        </w:rPr>
        <w:t xml:space="preserve"> </w:t>
      </w:r>
      <w:r>
        <w:t>мәктәптә</w:t>
      </w:r>
      <w:r>
        <w:rPr>
          <w:spacing w:val="-3"/>
        </w:rPr>
        <w:t xml:space="preserve"> </w:t>
      </w:r>
      <w:r>
        <w:t>һәм</w:t>
      </w:r>
      <w:r>
        <w:rPr>
          <w:spacing w:val="-1"/>
        </w:rPr>
        <w:t xml:space="preserve"> </w:t>
      </w:r>
      <w:r>
        <w:t>өйдә»</w:t>
      </w:r>
      <w:r>
        <w:rPr>
          <w:spacing w:val="-7"/>
        </w:rPr>
        <w:t xml:space="preserve"> </w:t>
      </w:r>
      <w:r>
        <w:t>(«Я</w:t>
      </w:r>
      <w:r>
        <w:rPr>
          <w:spacing w:val="-4"/>
        </w:rPr>
        <w:t xml:space="preserve"> </w:t>
      </w:r>
      <w:r>
        <w:t>в</w:t>
      </w:r>
      <w:r>
        <w:rPr>
          <w:spacing w:val="-1"/>
        </w:rPr>
        <w:t xml:space="preserve"> </w:t>
      </w:r>
      <w:r>
        <w:t>школе</w:t>
      </w:r>
      <w:r>
        <w:rPr>
          <w:spacing w:val="-3"/>
        </w:rPr>
        <w:t xml:space="preserve"> </w:t>
      </w:r>
      <w:r>
        <w:t>и</w:t>
      </w:r>
      <w:r>
        <w:rPr>
          <w:spacing w:val="-6"/>
        </w:rPr>
        <w:t xml:space="preserve"> </w:t>
      </w:r>
      <w:r>
        <w:t xml:space="preserve">дома»). </w:t>
      </w:r>
      <w:r>
        <w:rPr>
          <w:spacing w:val="-2"/>
        </w:rPr>
        <w:t>Урок-игра.</w:t>
      </w:r>
    </w:p>
    <w:p w:rsidR="0070453D" w:rsidRDefault="001F144E" w:rsidP="00D71A57">
      <w:pPr>
        <w:pStyle w:val="a3"/>
        <w:spacing w:before="7"/>
        <w:ind w:left="720" w:firstLine="0"/>
        <w:jc w:val="left"/>
      </w:pPr>
      <w:r>
        <w:t>Работа</w:t>
      </w:r>
      <w:r>
        <w:rPr>
          <w:spacing w:val="-2"/>
        </w:rPr>
        <w:t xml:space="preserve"> </w:t>
      </w:r>
      <w:r>
        <w:t>с</w:t>
      </w:r>
      <w:r>
        <w:rPr>
          <w:spacing w:val="-5"/>
        </w:rPr>
        <w:t xml:space="preserve"> </w:t>
      </w:r>
      <w:r>
        <w:t>прослушанным</w:t>
      </w:r>
      <w:r>
        <w:rPr>
          <w:spacing w:val="-3"/>
        </w:rPr>
        <w:t xml:space="preserve"> </w:t>
      </w:r>
      <w:r>
        <w:rPr>
          <w:spacing w:val="-2"/>
        </w:rPr>
        <w:t>текстом.</w:t>
      </w:r>
    </w:p>
    <w:p w:rsidR="0070453D" w:rsidRDefault="0070453D" w:rsidP="00D71A57">
      <w:pPr>
        <w:pStyle w:val="a3"/>
        <w:ind w:left="720" w:firstLine="0"/>
        <w:jc w:val="left"/>
        <w:rPr>
          <w:sz w:val="26"/>
        </w:rPr>
      </w:pPr>
    </w:p>
    <w:p w:rsidR="0070453D" w:rsidRDefault="0070453D" w:rsidP="00D71A57">
      <w:pPr>
        <w:pStyle w:val="a3"/>
        <w:spacing w:before="11"/>
        <w:ind w:left="720" w:firstLine="0"/>
        <w:jc w:val="left"/>
        <w:rPr>
          <w:sz w:val="25"/>
        </w:rPr>
      </w:pPr>
    </w:p>
    <w:p w:rsidR="0070453D" w:rsidRDefault="001F144E" w:rsidP="00D71A57">
      <w:pPr>
        <w:ind w:left="720"/>
        <w:rPr>
          <w:sz w:val="24"/>
        </w:rPr>
      </w:pPr>
      <w:r>
        <w:rPr>
          <w:b/>
          <w:sz w:val="24"/>
        </w:rPr>
        <w:t>ВТОРОЙ</w:t>
      </w:r>
      <w:r>
        <w:rPr>
          <w:b/>
          <w:spacing w:val="-3"/>
          <w:sz w:val="24"/>
        </w:rPr>
        <w:t xml:space="preserve"> </w:t>
      </w:r>
      <w:r>
        <w:rPr>
          <w:b/>
          <w:sz w:val="24"/>
        </w:rPr>
        <w:t>ГОД</w:t>
      </w:r>
      <w:r>
        <w:rPr>
          <w:b/>
          <w:spacing w:val="-2"/>
          <w:sz w:val="24"/>
        </w:rPr>
        <w:t xml:space="preserve"> </w:t>
      </w:r>
      <w:r>
        <w:rPr>
          <w:b/>
          <w:sz w:val="24"/>
        </w:rPr>
        <w:t>ОБУЧЕНИЯ</w:t>
      </w:r>
      <w:r>
        <w:rPr>
          <w:b/>
          <w:spacing w:val="2"/>
          <w:sz w:val="24"/>
        </w:rPr>
        <w:t xml:space="preserve"> </w:t>
      </w:r>
      <w:r>
        <w:rPr>
          <w:sz w:val="24"/>
        </w:rPr>
        <w:t>(68</w:t>
      </w:r>
      <w:r>
        <w:rPr>
          <w:spacing w:val="-4"/>
          <w:sz w:val="24"/>
        </w:rPr>
        <w:t xml:space="preserve"> </w:t>
      </w:r>
      <w:r>
        <w:rPr>
          <w:spacing w:val="-5"/>
          <w:sz w:val="24"/>
        </w:rPr>
        <w:t>ч.)</w:t>
      </w:r>
    </w:p>
    <w:p w:rsidR="0070453D" w:rsidRDefault="001F144E" w:rsidP="00D71A57">
      <w:pPr>
        <w:pStyle w:val="210"/>
        <w:spacing w:before="166"/>
      </w:pPr>
      <w:r>
        <w:t>Блок</w:t>
      </w:r>
      <w:r>
        <w:rPr>
          <w:spacing w:val="-5"/>
        </w:rPr>
        <w:t xml:space="preserve"> </w:t>
      </w:r>
      <w:r>
        <w:t>1.</w:t>
      </w:r>
      <w:r>
        <w:rPr>
          <w:spacing w:val="-2"/>
        </w:rPr>
        <w:t xml:space="preserve"> </w:t>
      </w:r>
      <w:r>
        <w:t>«Виды</w:t>
      </w:r>
      <w:r>
        <w:rPr>
          <w:spacing w:val="-3"/>
        </w:rPr>
        <w:t xml:space="preserve"> </w:t>
      </w:r>
      <w:r>
        <w:t>речевой</w:t>
      </w:r>
      <w:r>
        <w:rPr>
          <w:spacing w:val="1"/>
        </w:rPr>
        <w:t xml:space="preserve"> </w:t>
      </w:r>
      <w:r>
        <w:t>деятельности»</w:t>
      </w:r>
      <w:r>
        <w:rPr>
          <w:spacing w:val="-4"/>
        </w:rPr>
        <w:t xml:space="preserve"> </w:t>
      </w:r>
      <w:r>
        <w:t>(5</w:t>
      </w:r>
      <w:r>
        <w:rPr>
          <w:spacing w:val="2"/>
        </w:rPr>
        <w:t xml:space="preserve"> </w:t>
      </w:r>
      <w:r>
        <w:rPr>
          <w:spacing w:val="-5"/>
        </w:rPr>
        <w:t>ч.)</w:t>
      </w:r>
    </w:p>
    <w:p w:rsidR="0070453D" w:rsidRDefault="001F144E" w:rsidP="00D71A57">
      <w:pPr>
        <w:pStyle w:val="a3"/>
        <w:spacing w:before="156" w:line="276" w:lineRule="auto"/>
        <w:ind w:left="720" w:firstLine="0"/>
        <w:jc w:val="left"/>
      </w:pPr>
      <w:r>
        <w:t>Работа</w:t>
      </w:r>
      <w:r>
        <w:rPr>
          <w:spacing w:val="80"/>
          <w:w w:val="150"/>
        </w:rPr>
        <w:t xml:space="preserve"> </w:t>
      </w:r>
      <w:r>
        <w:t>с</w:t>
      </w:r>
      <w:r>
        <w:rPr>
          <w:spacing w:val="80"/>
          <w:w w:val="150"/>
        </w:rPr>
        <w:t xml:space="preserve"> </w:t>
      </w:r>
      <w:r>
        <w:t>текстом:</w:t>
      </w:r>
      <w:r>
        <w:rPr>
          <w:spacing w:val="80"/>
          <w:w w:val="150"/>
        </w:rPr>
        <w:t xml:space="preserve"> </w:t>
      </w:r>
      <w:r>
        <w:t>выразительное</w:t>
      </w:r>
      <w:r>
        <w:rPr>
          <w:spacing w:val="80"/>
          <w:w w:val="150"/>
        </w:rPr>
        <w:t xml:space="preserve"> </w:t>
      </w:r>
      <w:r>
        <w:t>чтение</w:t>
      </w:r>
      <w:r>
        <w:rPr>
          <w:spacing w:val="80"/>
          <w:w w:val="150"/>
        </w:rPr>
        <w:t xml:space="preserve"> </w:t>
      </w:r>
      <w:r>
        <w:t>текста</w:t>
      </w:r>
      <w:r>
        <w:rPr>
          <w:spacing w:val="80"/>
          <w:w w:val="150"/>
        </w:rPr>
        <w:t xml:space="preserve"> </w:t>
      </w:r>
      <w:r>
        <w:t>вслух,</w:t>
      </w:r>
      <w:r>
        <w:rPr>
          <w:spacing w:val="80"/>
          <w:w w:val="150"/>
        </w:rPr>
        <w:t xml:space="preserve"> </w:t>
      </w:r>
      <w:r>
        <w:t>соблюдая</w:t>
      </w:r>
      <w:r>
        <w:rPr>
          <w:spacing w:val="80"/>
          <w:w w:val="150"/>
        </w:rPr>
        <w:t xml:space="preserve"> </w:t>
      </w:r>
      <w:r>
        <w:t>правильную</w:t>
      </w:r>
      <w:r>
        <w:rPr>
          <w:spacing w:val="80"/>
          <w:w w:val="150"/>
        </w:rPr>
        <w:t xml:space="preserve"> </w:t>
      </w:r>
      <w:r>
        <w:t>интонацию; составление предложений для решения определенной речевой задачи.</w:t>
      </w:r>
    </w:p>
    <w:p w:rsidR="0070453D" w:rsidRDefault="001F144E" w:rsidP="00D71A57">
      <w:pPr>
        <w:pStyle w:val="a3"/>
        <w:spacing w:before="119" w:line="379" w:lineRule="auto"/>
        <w:ind w:left="720" w:right="7079" w:firstLine="0"/>
        <w:jc w:val="left"/>
      </w:pPr>
      <w:r>
        <w:t>Составление</w:t>
      </w:r>
      <w:r>
        <w:rPr>
          <w:spacing w:val="-14"/>
        </w:rPr>
        <w:t xml:space="preserve"> </w:t>
      </w:r>
      <w:r>
        <w:t>рассказа</w:t>
      </w:r>
      <w:r>
        <w:rPr>
          <w:spacing w:val="-9"/>
        </w:rPr>
        <w:t xml:space="preserve"> </w:t>
      </w:r>
      <w:r>
        <w:t>по</w:t>
      </w:r>
      <w:r>
        <w:rPr>
          <w:spacing w:val="-9"/>
        </w:rPr>
        <w:t xml:space="preserve"> </w:t>
      </w:r>
      <w:r>
        <w:t>картине. Работа с аудиотекстом.</w:t>
      </w:r>
    </w:p>
    <w:p w:rsidR="0070453D" w:rsidRDefault="001F144E" w:rsidP="00D71A57">
      <w:pPr>
        <w:pStyle w:val="210"/>
        <w:spacing w:before="11"/>
      </w:pPr>
      <w:r>
        <w:t>Блок</w:t>
      </w:r>
      <w:r>
        <w:rPr>
          <w:spacing w:val="-2"/>
        </w:rPr>
        <w:t xml:space="preserve"> </w:t>
      </w:r>
      <w:r>
        <w:t>2.</w:t>
      </w:r>
      <w:r>
        <w:rPr>
          <w:spacing w:val="-1"/>
        </w:rPr>
        <w:t xml:space="preserve"> </w:t>
      </w:r>
      <w:r>
        <w:t>«Систематический</w:t>
      </w:r>
      <w:r>
        <w:rPr>
          <w:spacing w:val="-2"/>
        </w:rPr>
        <w:t xml:space="preserve"> </w:t>
      </w:r>
      <w:r>
        <w:t>курс»</w:t>
      </w:r>
      <w:r>
        <w:rPr>
          <w:spacing w:val="-3"/>
        </w:rPr>
        <w:t xml:space="preserve"> </w:t>
      </w:r>
      <w:r>
        <w:t>(55</w:t>
      </w:r>
      <w:r>
        <w:rPr>
          <w:spacing w:val="2"/>
        </w:rPr>
        <w:t xml:space="preserve"> </w:t>
      </w:r>
      <w:r>
        <w:rPr>
          <w:spacing w:val="-5"/>
        </w:rPr>
        <w:t>ч.)</w:t>
      </w:r>
    </w:p>
    <w:p w:rsidR="0070453D" w:rsidRDefault="001F144E" w:rsidP="00D71A57">
      <w:pPr>
        <w:pStyle w:val="a3"/>
        <w:spacing w:before="156" w:line="379" w:lineRule="auto"/>
        <w:ind w:left="720" w:right="5313" w:firstLine="0"/>
        <w:jc w:val="left"/>
      </w:pPr>
      <w:r>
        <w:t>Система</w:t>
      </w:r>
      <w:r>
        <w:rPr>
          <w:spacing w:val="-9"/>
        </w:rPr>
        <w:t xml:space="preserve"> </w:t>
      </w:r>
      <w:r>
        <w:t>гласных</w:t>
      </w:r>
      <w:r>
        <w:rPr>
          <w:spacing w:val="-13"/>
        </w:rPr>
        <w:t xml:space="preserve"> </w:t>
      </w:r>
      <w:r>
        <w:t>звуков</w:t>
      </w:r>
      <w:r>
        <w:rPr>
          <w:spacing w:val="-8"/>
        </w:rPr>
        <w:t xml:space="preserve"> </w:t>
      </w:r>
      <w:r>
        <w:t>татарского</w:t>
      </w:r>
      <w:r>
        <w:rPr>
          <w:spacing w:val="-5"/>
        </w:rPr>
        <w:t xml:space="preserve"> </w:t>
      </w:r>
      <w:r>
        <w:t>языка. Согласные звуки в татарском языке.</w:t>
      </w:r>
    </w:p>
    <w:p w:rsidR="0070453D" w:rsidRDefault="001F144E" w:rsidP="00D71A57">
      <w:pPr>
        <w:pStyle w:val="a3"/>
        <w:spacing w:before="3" w:line="379" w:lineRule="auto"/>
        <w:ind w:left="720" w:right="7079" w:firstLine="0"/>
        <w:jc w:val="left"/>
      </w:pPr>
      <w:r>
        <w:t>Лексическое</w:t>
      </w:r>
      <w:r>
        <w:rPr>
          <w:spacing w:val="-15"/>
        </w:rPr>
        <w:t xml:space="preserve"> </w:t>
      </w:r>
      <w:r>
        <w:t>значение</w:t>
      </w:r>
      <w:r>
        <w:rPr>
          <w:spacing w:val="-15"/>
        </w:rPr>
        <w:t xml:space="preserve"> </w:t>
      </w:r>
      <w:r>
        <w:t>слова. Синонимы. Антонимы.</w:t>
      </w:r>
    </w:p>
    <w:p w:rsidR="0070453D" w:rsidRDefault="001F144E" w:rsidP="00D71A57">
      <w:pPr>
        <w:pStyle w:val="a3"/>
        <w:spacing w:before="1" w:line="379" w:lineRule="auto"/>
        <w:ind w:left="720" w:right="1917" w:firstLine="0"/>
        <w:jc w:val="left"/>
      </w:pPr>
      <w:r>
        <w:t>Самостоятельные</w:t>
      </w:r>
      <w:r>
        <w:rPr>
          <w:spacing w:val="-5"/>
        </w:rPr>
        <w:t xml:space="preserve"> </w:t>
      </w:r>
      <w:r>
        <w:t>части</w:t>
      </w:r>
      <w:r>
        <w:rPr>
          <w:spacing w:val="-3"/>
        </w:rPr>
        <w:t xml:space="preserve"> </w:t>
      </w:r>
      <w:r>
        <w:t>речи:</w:t>
      </w:r>
      <w:r>
        <w:rPr>
          <w:spacing w:val="-9"/>
        </w:rPr>
        <w:t xml:space="preserve"> </w:t>
      </w:r>
      <w:r>
        <w:t>имя</w:t>
      </w:r>
      <w:r>
        <w:rPr>
          <w:spacing w:val="-4"/>
        </w:rPr>
        <w:t xml:space="preserve"> </w:t>
      </w:r>
      <w:r>
        <w:t>существительное,</w:t>
      </w:r>
      <w:r>
        <w:rPr>
          <w:spacing w:val="-7"/>
        </w:rPr>
        <w:t xml:space="preserve"> </w:t>
      </w:r>
      <w:r>
        <w:t>имя</w:t>
      </w:r>
      <w:r>
        <w:rPr>
          <w:spacing w:val="-9"/>
        </w:rPr>
        <w:t xml:space="preserve"> </w:t>
      </w:r>
      <w:r>
        <w:t>прилагательное,</w:t>
      </w:r>
      <w:r>
        <w:rPr>
          <w:spacing w:val="-7"/>
        </w:rPr>
        <w:t xml:space="preserve"> </w:t>
      </w:r>
      <w:r>
        <w:t>глагол. Имя существительное.</w:t>
      </w:r>
    </w:p>
    <w:p w:rsidR="0070453D" w:rsidRDefault="001F144E" w:rsidP="00D71A57">
      <w:pPr>
        <w:pStyle w:val="a3"/>
        <w:spacing w:before="2" w:line="379" w:lineRule="auto"/>
        <w:ind w:left="720" w:right="7756" w:firstLine="0"/>
        <w:jc w:val="left"/>
      </w:pPr>
      <w:r>
        <w:t>Имя</w:t>
      </w:r>
      <w:r>
        <w:rPr>
          <w:spacing w:val="-15"/>
        </w:rPr>
        <w:t xml:space="preserve"> </w:t>
      </w:r>
      <w:r>
        <w:t xml:space="preserve">прилагательное. </w:t>
      </w:r>
      <w:r>
        <w:rPr>
          <w:spacing w:val="-2"/>
        </w:rPr>
        <w:lastRenderedPageBreak/>
        <w:t>Глагол.</w:t>
      </w:r>
    </w:p>
    <w:p w:rsidR="0070453D" w:rsidRDefault="001F144E" w:rsidP="00D71A57">
      <w:pPr>
        <w:pStyle w:val="a3"/>
        <w:spacing w:before="6" w:line="379" w:lineRule="auto"/>
        <w:ind w:left="720" w:right="7947" w:firstLine="0"/>
      </w:pPr>
      <w:r>
        <w:t>Контрольное</w:t>
      </w:r>
      <w:r>
        <w:rPr>
          <w:spacing w:val="-15"/>
        </w:rPr>
        <w:t xml:space="preserve"> </w:t>
      </w:r>
      <w:r>
        <w:t>списывание. Настоящее</w:t>
      </w:r>
      <w:r>
        <w:rPr>
          <w:spacing w:val="-15"/>
        </w:rPr>
        <w:t xml:space="preserve"> </w:t>
      </w:r>
      <w:r>
        <w:t>время</w:t>
      </w:r>
      <w:r>
        <w:rPr>
          <w:spacing w:val="-14"/>
        </w:rPr>
        <w:t xml:space="preserve"> </w:t>
      </w:r>
      <w:r>
        <w:t xml:space="preserve">глагола. </w:t>
      </w:r>
      <w:r>
        <w:rPr>
          <w:spacing w:val="-2"/>
        </w:rPr>
        <w:t>Предложение.</w:t>
      </w:r>
    </w:p>
    <w:p w:rsidR="0070453D" w:rsidRDefault="001F144E" w:rsidP="00D71A57">
      <w:pPr>
        <w:pStyle w:val="210"/>
        <w:spacing w:before="8"/>
        <w:jc w:val="both"/>
      </w:pPr>
      <w:r>
        <w:t>Блок</w:t>
      </w:r>
      <w:r>
        <w:rPr>
          <w:spacing w:val="-2"/>
        </w:rPr>
        <w:t xml:space="preserve"> </w:t>
      </w:r>
      <w:r>
        <w:t>3.</w:t>
      </w:r>
      <w:r>
        <w:rPr>
          <w:spacing w:val="-1"/>
        </w:rPr>
        <w:t xml:space="preserve"> </w:t>
      </w:r>
      <w:r>
        <w:t>«Развитие</w:t>
      </w:r>
      <w:r>
        <w:rPr>
          <w:spacing w:val="2"/>
        </w:rPr>
        <w:t xml:space="preserve"> </w:t>
      </w:r>
      <w:r>
        <w:t>речи»</w:t>
      </w:r>
      <w:r>
        <w:rPr>
          <w:spacing w:val="-3"/>
        </w:rPr>
        <w:t xml:space="preserve"> </w:t>
      </w:r>
      <w:r>
        <w:t>(8</w:t>
      </w:r>
      <w:r>
        <w:rPr>
          <w:spacing w:val="-2"/>
        </w:rPr>
        <w:t xml:space="preserve"> </w:t>
      </w:r>
      <w:r>
        <w:rPr>
          <w:spacing w:val="-5"/>
        </w:rPr>
        <w:t>ч.)</w:t>
      </w:r>
    </w:p>
    <w:p w:rsidR="0070453D" w:rsidRDefault="001F144E" w:rsidP="00D71A57">
      <w:pPr>
        <w:pStyle w:val="a3"/>
        <w:spacing w:before="74" w:line="379" w:lineRule="auto"/>
        <w:ind w:left="720" w:right="8856" w:firstLine="0"/>
        <w:jc w:val="left"/>
      </w:pPr>
      <w:r>
        <w:rPr>
          <w:spacing w:val="-2"/>
        </w:rPr>
        <w:t xml:space="preserve">Урок-игра. </w:t>
      </w:r>
      <w:r>
        <w:t>Работа</w:t>
      </w:r>
      <w:r>
        <w:rPr>
          <w:spacing w:val="-13"/>
        </w:rPr>
        <w:t xml:space="preserve"> </w:t>
      </w:r>
      <w:r>
        <w:t>с</w:t>
      </w:r>
      <w:r>
        <w:rPr>
          <w:spacing w:val="-15"/>
        </w:rPr>
        <w:t xml:space="preserve"> </w:t>
      </w:r>
      <w:r>
        <w:t>текстом</w:t>
      </w:r>
    </w:p>
    <w:p w:rsidR="0070453D" w:rsidRDefault="001F144E" w:rsidP="00D71A57">
      <w:pPr>
        <w:pStyle w:val="a3"/>
        <w:spacing w:before="1"/>
        <w:ind w:left="720" w:firstLine="0"/>
        <w:jc w:val="left"/>
      </w:pPr>
      <w:r>
        <w:t>Диалог</w:t>
      </w:r>
      <w:r>
        <w:rPr>
          <w:spacing w:val="-2"/>
        </w:rPr>
        <w:t xml:space="preserve"> </w:t>
      </w:r>
      <w:r>
        <w:t>на</w:t>
      </w:r>
      <w:r>
        <w:rPr>
          <w:spacing w:val="-6"/>
        </w:rPr>
        <w:t xml:space="preserve"> </w:t>
      </w:r>
      <w:r>
        <w:t>тему</w:t>
      </w:r>
      <w:r>
        <w:rPr>
          <w:spacing w:val="-6"/>
        </w:rPr>
        <w:t xml:space="preserve"> </w:t>
      </w:r>
      <w:r>
        <w:t>«Бездә</w:t>
      </w:r>
      <w:r>
        <w:rPr>
          <w:spacing w:val="-2"/>
        </w:rPr>
        <w:t xml:space="preserve"> </w:t>
      </w:r>
      <w:r>
        <w:t>яши торган хайваннар»</w:t>
      </w:r>
      <w:r>
        <w:rPr>
          <w:spacing w:val="-6"/>
        </w:rPr>
        <w:t xml:space="preserve"> </w:t>
      </w:r>
      <w:r>
        <w:t>(«Животные</w:t>
      </w:r>
      <w:r>
        <w:rPr>
          <w:spacing w:val="-6"/>
        </w:rPr>
        <w:t xml:space="preserve"> </w:t>
      </w:r>
      <w:r>
        <w:t>моего</w:t>
      </w:r>
      <w:r>
        <w:rPr>
          <w:spacing w:val="-1"/>
        </w:rPr>
        <w:t xml:space="preserve"> </w:t>
      </w:r>
      <w:r>
        <w:rPr>
          <w:spacing w:val="-2"/>
        </w:rPr>
        <w:t>края»).</w:t>
      </w:r>
    </w:p>
    <w:p w:rsidR="0070453D" w:rsidRDefault="001F144E" w:rsidP="00D71A57">
      <w:pPr>
        <w:pStyle w:val="a3"/>
        <w:spacing w:before="161" w:line="381" w:lineRule="auto"/>
        <w:ind w:left="720" w:right="1087" w:firstLine="0"/>
        <w:jc w:val="left"/>
      </w:pPr>
      <w:r>
        <w:t>Монолог на тему «Табигатькә ничек ярдәм итеп була?» («Как можем помочь природе?»). Работа</w:t>
      </w:r>
      <w:r>
        <w:rPr>
          <w:spacing w:val="-3"/>
        </w:rPr>
        <w:t xml:space="preserve"> </w:t>
      </w:r>
      <w:r>
        <w:t>в</w:t>
      </w:r>
      <w:r>
        <w:rPr>
          <w:spacing w:val="-5"/>
        </w:rPr>
        <w:t xml:space="preserve"> </w:t>
      </w:r>
      <w:r>
        <w:t>парах</w:t>
      </w:r>
      <w:r>
        <w:rPr>
          <w:spacing w:val="-7"/>
        </w:rPr>
        <w:t xml:space="preserve"> </w:t>
      </w:r>
      <w:r>
        <w:t>на</w:t>
      </w:r>
      <w:r>
        <w:rPr>
          <w:spacing w:val="-3"/>
        </w:rPr>
        <w:t xml:space="preserve"> </w:t>
      </w:r>
      <w:r>
        <w:t>тему</w:t>
      </w:r>
      <w:r>
        <w:rPr>
          <w:spacing w:val="-11"/>
        </w:rPr>
        <w:t xml:space="preserve"> </w:t>
      </w:r>
      <w:r>
        <w:t>«Татар</w:t>
      </w:r>
      <w:r>
        <w:rPr>
          <w:spacing w:val="-3"/>
        </w:rPr>
        <w:t xml:space="preserve"> </w:t>
      </w:r>
      <w:r>
        <w:t>милли</w:t>
      </w:r>
      <w:r>
        <w:rPr>
          <w:spacing w:val="-1"/>
        </w:rPr>
        <w:t xml:space="preserve"> </w:t>
      </w:r>
      <w:r>
        <w:t>бәйрәмнәре»</w:t>
      </w:r>
      <w:r>
        <w:rPr>
          <w:spacing w:val="-7"/>
        </w:rPr>
        <w:t xml:space="preserve"> </w:t>
      </w:r>
      <w:r>
        <w:t>(«Татарские национальные</w:t>
      </w:r>
      <w:r>
        <w:rPr>
          <w:spacing w:val="-3"/>
        </w:rPr>
        <w:t xml:space="preserve"> </w:t>
      </w:r>
      <w:r>
        <w:t xml:space="preserve">праздники»). </w:t>
      </w:r>
      <w:r>
        <w:rPr>
          <w:b/>
        </w:rPr>
        <w:t xml:space="preserve">ТРЕТИЙ ГОД ОБУЧЕНИЯ </w:t>
      </w:r>
      <w:r>
        <w:t>(68 ч.)</w:t>
      </w:r>
    </w:p>
    <w:p w:rsidR="0070453D" w:rsidRDefault="001F144E" w:rsidP="00D71A57">
      <w:pPr>
        <w:pStyle w:val="210"/>
        <w:spacing w:before="4"/>
      </w:pPr>
      <w:r>
        <w:t>Блок</w:t>
      </w:r>
      <w:r>
        <w:rPr>
          <w:spacing w:val="-5"/>
        </w:rPr>
        <w:t xml:space="preserve"> </w:t>
      </w:r>
      <w:r>
        <w:t>1.</w:t>
      </w:r>
      <w:r>
        <w:rPr>
          <w:spacing w:val="-2"/>
        </w:rPr>
        <w:t xml:space="preserve"> </w:t>
      </w:r>
      <w:r>
        <w:t>«Виды</w:t>
      </w:r>
      <w:r>
        <w:rPr>
          <w:spacing w:val="-3"/>
        </w:rPr>
        <w:t xml:space="preserve"> </w:t>
      </w:r>
      <w:r>
        <w:t>речевой</w:t>
      </w:r>
      <w:r>
        <w:rPr>
          <w:spacing w:val="1"/>
        </w:rPr>
        <w:t xml:space="preserve"> </w:t>
      </w:r>
      <w:r>
        <w:t>деятельности»</w:t>
      </w:r>
      <w:r>
        <w:rPr>
          <w:spacing w:val="-4"/>
        </w:rPr>
        <w:t xml:space="preserve"> </w:t>
      </w:r>
      <w:r>
        <w:t>(8</w:t>
      </w:r>
      <w:r>
        <w:rPr>
          <w:spacing w:val="2"/>
        </w:rPr>
        <w:t xml:space="preserve"> </w:t>
      </w:r>
      <w:r>
        <w:rPr>
          <w:spacing w:val="-5"/>
        </w:rPr>
        <w:t>ч.)</w:t>
      </w:r>
    </w:p>
    <w:p w:rsidR="0070453D" w:rsidRDefault="001F144E" w:rsidP="00D71A57">
      <w:pPr>
        <w:pStyle w:val="a3"/>
        <w:spacing w:before="156"/>
        <w:ind w:left="720" w:firstLine="0"/>
        <w:jc w:val="left"/>
      </w:pPr>
      <w:r>
        <w:t>Работа</w:t>
      </w:r>
      <w:r>
        <w:rPr>
          <w:spacing w:val="-2"/>
        </w:rPr>
        <w:t xml:space="preserve"> </w:t>
      </w:r>
      <w:r>
        <w:t>с</w:t>
      </w:r>
      <w:r>
        <w:rPr>
          <w:spacing w:val="-6"/>
        </w:rPr>
        <w:t xml:space="preserve"> </w:t>
      </w:r>
      <w:r>
        <w:t>текстом:</w:t>
      </w:r>
      <w:r>
        <w:rPr>
          <w:spacing w:val="-8"/>
        </w:rPr>
        <w:t xml:space="preserve"> </w:t>
      </w:r>
      <w:r>
        <w:t>ответы</w:t>
      </w:r>
      <w:r>
        <w:rPr>
          <w:spacing w:val="-3"/>
        </w:rPr>
        <w:t xml:space="preserve"> </w:t>
      </w:r>
      <w:r>
        <w:t>на</w:t>
      </w:r>
      <w:r>
        <w:rPr>
          <w:spacing w:val="-1"/>
        </w:rPr>
        <w:t xml:space="preserve"> </w:t>
      </w:r>
      <w:r>
        <w:t>вопросы</w:t>
      </w:r>
      <w:r>
        <w:rPr>
          <w:spacing w:val="-3"/>
        </w:rPr>
        <w:t xml:space="preserve"> </w:t>
      </w:r>
      <w:r>
        <w:t>по</w:t>
      </w:r>
      <w:r>
        <w:rPr>
          <w:spacing w:val="4"/>
        </w:rPr>
        <w:t xml:space="preserve"> </w:t>
      </w:r>
      <w:r>
        <w:t>содержанию</w:t>
      </w:r>
      <w:r>
        <w:rPr>
          <w:spacing w:val="-2"/>
        </w:rPr>
        <w:t xml:space="preserve"> </w:t>
      </w:r>
      <w:r>
        <w:t>текста;</w:t>
      </w:r>
      <w:r>
        <w:rPr>
          <w:spacing w:val="-5"/>
        </w:rPr>
        <w:t xml:space="preserve"> </w:t>
      </w:r>
      <w:r>
        <w:t>деление</w:t>
      </w:r>
      <w:r>
        <w:rPr>
          <w:spacing w:val="-1"/>
        </w:rPr>
        <w:t xml:space="preserve"> </w:t>
      </w:r>
      <w:r>
        <w:t>текста</w:t>
      </w:r>
      <w:r>
        <w:rPr>
          <w:spacing w:val="-1"/>
        </w:rPr>
        <w:t xml:space="preserve"> </w:t>
      </w:r>
      <w:r>
        <w:t>на</w:t>
      </w:r>
      <w:r>
        <w:rPr>
          <w:spacing w:val="-2"/>
        </w:rPr>
        <w:t xml:space="preserve"> </w:t>
      </w:r>
      <w:r>
        <w:t>смысловые</w:t>
      </w:r>
      <w:r>
        <w:rPr>
          <w:spacing w:val="-5"/>
        </w:rPr>
        <w:t xml:space="preserve"> </w:t>
      </w:r>
      <w:r>
        <w:rPr>
          <w:spacing w:val="-2"/>
        </w:rPr>
        <w:t>части.</w:t>
      </w:r>
    </w:p>
    <w:p w:rsidR="0070453D" w:rsidRDefault="001F144E" w:rsidP="00D71A57">
      <w:pPr>
        <w:pStyle w:val="a3"/>
        <w:spacing w:before="161" w:line="276" w:lineRule="auto"/>
        <w:ind w:left="720" w:right="307" w:firstLine="0"/>
      </w:pPr>
      <w:r>
        <w:t>Работа с текстом: чтение вслух небольшого текста, построенного на изученном языковом</w:t>
      </w:r>
      <w:r>
        <w:rPr>
          <w:spacing w:val="40"/>
        </w:rPr>
        <w:t xml:space="preserve"> </w:t>
      </w:r>
      <w:r>
        <w:t>материале с соблюдением правил произношения и интонирования; установление последовательности событий в тексте.</w:t>
      </w:r>
    </w:p>
    <w:p w:rsidR="0070453D" w:rsidRDefault="001F144E" w:rsidP="00D71A57">
      <w:pPr>
        <w:pStyle w:val="a3"/>
        <w:spacing w:before="119" w:line="276" w:lineRule="auto"/>
        <w:ind w:left="720" w:right="317" w:firstLine="0"/>
      </w:pPr>
      <w:r>
        <w:t>Работа с текстом: формулирование вопросов по тексту; выражение собственного мнения, аргументируя его с учетом ситуации общения.</w:t>
      </w:r>
    </w:p>
    <w:p w:rsidR="0070453D" w:rsidRDefault="001F144E" w:rsidP="00D71A57">
      <w:pPr>
        <w:pStyle w:val="a3"/>
        <w:spacing w:before="124"/>
        <w:ind w:left="720" w:firstLine="0"/>
      </w:pPr>
      <w:r>
        <w:t>Беседа</w:t>
      </w:r>
      <w:r>
        <w:rPr>
          <w:spacing w:val="-1"/>
        </w:rPr>
        <w:t xml:space="preserve"> </w:t>
      </w:r>
      <w:r>
        <w:t>на тему</w:t>
      </w:r>
      <w:r>
        <w:rPr>
          <w:spacing w:val="-8"/>
        </w:rPr>
        <w:t xml:space="preserve"> </w:t>
      </w:r>
      <w:r>
        <w:t>«Сәяхәттә»</w:t>
      </w:r>
      <w:r>
        <w:rPr>
          <w:spacing w:val="-4"/>
        </w:rPr>
        <w:t xml:space="preserve"> </w:t>
      </w:r>
      <w:r>
        <w:t>(«В</w:t>
      </w:r>
      <w:r>
        <w:rPr>
          <w:spacing w:val="-1"/>
        </w:rPr>
        <w:t xml:space="preserve"> </w:t>
      </w:r>
      <w:r>
        <w:rPr>
          <w:spacing w:val="-2"/>
        </w:rPr>
        <w:t>путешествии»).</w:t>
      </w:r>
    </w:p>
    <w:p w:rsidR="0070453D" w:rsidRDefault="001F144E" w:rsidP="00D71A57">
      <w:pPr>
        <w:pStyle w:val="a3"/>
        <w:spacing w:before="161" w:line="276" w:lineRule="auto"/>
        <w:ind w:left="720" w:firstLine="0"/>
        <w:jc w:val="left"/>
      </w:pPr>
      <w:r>
        <w:t>Работа с текстом: краткое изложение содержания прочитанного (услышанного) текста, выражение своего отношения к прочитанному (услышанному).</w:t>
      </w:r>
    </w:p>
    <w:p w:rsidR="0070453D" w:rsidRDefault="001F144E" w:rsidP="00D71A57">
      <w:pPr>
        <w:pStyle w:val="210"/>
        <w:spacing w:before="123"/>
      </w:pPr>
      <w:r>
        <w:t>Блок</w:t>
      </w:r>
      <w:r>
        <w:rPr>
          <w:spacing w:val="-2"/>
        </w:rPr>
        <w:t xml:space="preserve"> </w:t>
      </w:r>
      <w:r>
        <w:t>2.</w:t>
      </w:r>
      <w:r>
        <w:rPr>
          <w:spacing w:val="-1"/>
        </w:rPr>
        <w:t xml:space="preserve"> </w:t>
      </w:r>
      <w:r>
        <w:t>«Систематический</w:t>
      </w:r>
      <w:r>
        <w:rPr>
          <w:spacing w:val="-2"/>
        </w:rPr>
        <w:t xml:space="preserve"> </w:t>
      </w:r>
      <w:r>
        <w:t>курс»</w:t>
      </w:r>
      <w:r>
        <w:rPr>
          <w:spacing w:val="-3"/>
        </w:rPr>
        <w:t xml:space="preserve"> </w:t>
      </w:r>
      <w:r>
        <w:t>(57</w:t>
      </w:r>
      <w:r>
        <w:rPr>
          <w:spacing w:val="2"/>
        </w:rPr>
        <w:t xml:space="preserve"> </w:t>
      </w:r>
      <w:r>
        <w:rPr>
          <w:spacing w:val="-5"/>
        </w:rPr>
        <w:t>ч.)</w:t>
      </w:r>
    </w:p>
    <w:p w:rsidR="0070453D" w:rsidRDefault="001F144E" w:rsidP="00D71A57">
      <w:pPr>
        <w:pStyle w:val="a3"/>
        <w:spacing w:before="157" w:line="379" w:lineRule="auto"/>
        <w:ind w:left="720" w:right="5525" w:firstLine="0"/>
        <w:jc w:val="left"/>
      </w:pPr>
      <w:r>
        <w:t>Правописание</w:t>
      </w:r>
      <w:r>
        <w:rPr>
          <w:spacing w:val="-4"/>
        </w:rPr>
        <w:t xml:space="preserve"> </w:t>
      </w:r>
      <w:r>
        <w:t>и</w:t>
      </w:r>
      <w:r>
        <w:rPr>
          <w:spacing w:val="-7"/>
        </w:rPr>
        <w:t xml:space="preserve"> </w:t>
      </w:r>
      <w:r>
        <w:t>чтение</w:t>
      </w:r>
      <w:r>
        <w:rPr>
          <w:spacing w:val="-4"/>
        </w:rPr>
        <w:t xml:space="preserve"> </w:t>
      </w:r>
      <w:r>
        <w:t>слов</w:t>
      </w:r>
      <w:r>
        <w:rPr>
          <w:spacing w:val="-2"/>
        </w:rPr>
        <w:t xml:space="preserve"> </w:t>
      </w:r>
      <w:r>
        <w:t>с</w:t>
      </w:r>
      <w:r>
        <w:rPr>
          <w:spacing w:val="-4"/>
        </w:rPr>
        <w:t xml:space="preserve"> </w:t>
      </w:r>
      <w:r>
        <w:t>буквами</w:t>
      </w:r>
      <w:r>
        <w:rPr>
          <w:spacing w:val="-2"/>
        </w:rPr>
        <w:t xml:space="preserve"> </w:t>
      </w:r>
      <w:r>
        <w:t>ъ</w:t>
      </w:r>
      <w:r>
        <w:rPr>
          <w:spacing w:val="-3"/>
        </w:rPr>
        <w:t xml:space="preserve"> </w:t>
      </w:r>
      <w:r>
        <w:t>и</w:t>
      </w:r>
      <w:r>
        <w:rPr>
          <w:spacing w:val="-7"/>
        </w:rPr>
        <w:t xml:space="preserve"> </w:t>
      </w:r>
      <w:r>
        <w:t xml:space="preserve">ь. </w:t>
      </w:r>
      <w:r>
        <w:rPr>
          <w:spacing w:val="-2"/>
        </w:rPr>
        <w:t>Слог.</w:t>
      </w:r>
    </w:p>
    <w:p w:rsidR="0070453D" w:rsidRDefault="001F144E" w:rsidP="00D71A57">
      <w:pPr>
        <w:pStyle w:val="a3"/>
        <w:spacing w:before="1" w:line="381" w:lineRule="auto"/>
        <w:ind w:left="720" w:right="8856" w:firstLine="0"/>
        <w:jc w:val="left"/>
      </w:pPr>
      <w:r>
        <w:rPr>
          <w:spacing w:val="-2"/>
        </w:rPr>
        <w:t xml:space="preserve">Ударение. </w:t>
      </w:r>
      <w:r>
        <w:t>Сложные</w:t>
      </w:r>
      <w:r>
        <w:rPr>
          <w:spacing w:val="-15"/>
        </w:rPr>
        <w:t xml:space="preserve"> </w:t>
      </w:r>
      <w:r>
        <w:t>слова. Парные слова.</w:t>
      </w:r>
    </w:p>
    <w:p w:rsidR="0070453D" w:rsidRDefault="001F144E" w:rsidP="00D71A57">
      <w:pPr>
        <w:pStyle w:val="a3"/>
        <w:spacing w:line="379" w:lineRule="auto"/>
        <w:ind w:left="720" w:right="7079" w:firstLine="0"/>
        <w:jc w:val="left"/>
      </w:pPr>
      <w:r>
        <w:t>Лексическое</w:t>
      </w:r>
      <w:r>
        <w:rPr>
          <w:spacing w:val="-15"/>
        </w:rPr>
        <w:t xml:space="preserve"> </w:t>
      </w:r>
      <w:r>
        <w:t>значение</w:t>
      </w:r>
      <w:r>
        <w:rPr>
          <w:spacing w:val="-15"/>
        </w:rPr>
        <w:t xml:space="preserve"> </w:t>
      </w:r>
      <w:r>
        <w:t>слова. Корень слова.</w:t>
      </w:r>
    </w:p>
    <w:p w:rsidR="0070453D" w:rsidRDefault="001F144E" w:rsidP="00D71A57">
      <w:pPr>
        <w:pStyle w:val="a3"/>
        <w:spacing w:before="2"/>
        <w:ind w:left="720" w:firstLine="0"/>
        <w:jc w:val="left"/>
      </w:pPr>
      <w:r>
        <w:rPr>
          <w:spacing w:val="-2"/>
        </w:rPr>
        <w:t>Аффиксы.</w:t>
      </w:r>
    </w:p>
    <w:p w:rsidR="0070453D" w:rsidRDefault="001F144E" w:rsidP="00D71A57">
      <w:pPr>
        <w:pStyle w:val="a3"/>
        <w:spacing w:before="160" w:line="379" w:lineRule="auto"/>
        <w:ind w:left="720" w:right="7756" w:firstLine="0"/>
        <w:jc w:val="left"/>
      </w:pPr>
      <w:r>
        <w:t>Имя</w:t>
      </w:r>
      <w:r>
        <w:rPr>
          <w:spacing w:val="-15"/>
        </w:rPr>
        <w:t xml:space="preserve"> </w:t>
      </w:r>
      <w:r>
        <w:t xml:space="preserve">существительное. </w:t>
      </w:r>
      <w:r>
        <w:lastRenderedPageBreak/>
        <w:t>Личные местоимения.</w:t>
      </w:r>
    </w:p>
    <w:p w:rsidR="0070453D" w:rsidRDefault="001F144E" w:rsidP="00D71A57">
      <w:pPr>
        <w:pStyle w:val="a3"/>
        <w:spacing w:before="2" w:line="379" w:lineRule="auto"/>
        <w:ind w:left="720" w:right="6223" w:firstLine="0"/>
        <w:jc w:val="left"/>
      </w:pPr>
      <w:r>
        <w:t>Спряжение</w:t>
      </w:r>
      <w:r>
        <w:rPr>
          <w:spacing w:val="-12"/>
        </w:rPr>
        <w:t xml:space="preserve"> </w:t>
      </w:r>
      <w:r>
        <w:t>глаголов</w:t>
      </w:r>
      <w:r>
        <w:rPr>
          <w:spacing w:val="-14"/>
        </w:rPr>
        <w:t xml:space="preserve"> </w:t>
      </w:r>
      <w:r>
        <w:t>настоящего</w:t>
      </w:r>
      <w:r>
        <w:rPr>
          <w:spacing w:val="-11"/>
        </w:rPr>
        <w:t xml:space="preserve"> </w:t>
      </w:r>
      <w:r>
        <w:t>времени. Имя прилагательное.</w:t>
      </w:r>
    </w:p>
    <w:p w:rsidR="0070453D" w:rsidRDefault="001F144E" w:rsidP="00D71A57">
      <w:pPr>
        <w:pStyle w:val="a3"/>
        <w:spacing w:before="2"/>
        <w:ind w:left="720" w:firstLine="0"/>
        <w:jc w:val="left"/>
      </w:pPr>
      <w:r>
        <w:t>Главные</w:t>
      </w:r>
      <w:r>
        <w:rPr>
          <w:spacing w:val="-3"/>
        </w:rPr>
        <w:t xml:space="preserve"> </w:t>
      </w:r>
      <w:r>
        <w:t xml:space="preserve">члены </w:t>
      </w:r>
      <w:r>
        <w:rPr>
          <w:spacing w:val="-2"/>
        </w:rPr>
        <w:t>предложения.</w:t>
      </w:r>
    </w:p>
    <w:p w:rsidR="0070453D" w:rsidRDefault="0070453D" w:rsidP="00D71A57">
      <w:pPr>
        <w:pStyle w:val="a3"/>
        <w:ind w:left="720" w:firstLine="0"/>
        <w:jc w:val="left"/>
        <w:rPr>
          <w:sz w:val="26"/>
        </w:rPr>
      </w:pPr>
    </w:p>
    <w:p w:rsidR="0070453D" w:rsidRDefault="0070453D" w:rsidP="00D71A57">
      <w:pPr>
        <w:pStyle w:val="a3"/>
        <w:spacing w:before="9"/>
        <w:ind w:left="720" w:firstLine="0"/>
        <w:jc w:val="left"/>
        <w:rPr>
          <w:sz w:val="26"/>
        </w:rPr>
      </w:pPr>
    </w:p>
    <w:p w:rsidR="0070453D" w:rsidRDefault="001F144E" w:rsidP="00D71A57">
      <w:pPr>
        <w:pStyle w:val="210"/>
      </w:pPr>
      <w:r>
        <w:t>Блок</w:t>
      </w:r>
      <w:r>
        <w:rPr>
          <w:spacing w:val="-2"/>
        </w:rPr>
        <w:t xml:space="preserve"> </w:t>
      </w:r>
      <w:r>
        <w:t>3.</w:t>
      </w:r>
      <w:r>
        <w:rPr>
          <w:spacing w:val="-1"/>
        </w:rPr>
        <w:t xml:space="preserve"> </w:t>
      </w:r>
      <w:r>
        <w:t>«Развитие</w:t>
      </w:r>
      <w:r>
        <w:rPr>
          <w:spacing w:val="4"/>
        </w:rPr>
        <w:t xml:space="preserve"> </w:t>
      </w:r>
      <w:r>
        <w:t>речи»</w:t>
      </w:r>
      <w:r>
        <w:rPr>
          <w:spacing w:val="-3"/>
        </w:rPr>
        <w:t xml:space="preserve"> </w:t>
      </w:r>
      <w:r>
        <w:t>(3</w:t>
      </w:r>
      <w:r>
        <w:rPr>
          <w:spacing w:val="-2"/>
        </w:rPr>
        <w:t xml:space="preserve"> </w:t>
      </w:r>
      <w:r>
        <w:rPr>
          <w:spacing w:val="-5"/>
        </w:rPr>
        <w:t>ч.)</w:t>
      </w:r>
    </w:p>
    <w:p w:rsidR="0070453D" w:rsidRDefault="001F144E" w:rsidP="00D71A57">
      <w:pPr>
        <w:pStyle w:val="a3"/>
        <w:spacing w:before="157"/>
        <w:ind w:left="720" w:firstLine="0"/>
        <w:jc w:val="left"/>
      </w:pPr>
      <w:r>
        <w:t>Урок-</w:t>
      </w:r>
      <w:r>
        <w:rPr>
          <w:spacing w:val="-2"/>
        </w:rPr>
        <w:t>игра.</w:t>
      </w:r>
    </w:p>
    <w:p w:rsidR="0070453D" w:rsidRDefault="001F144E" w:rsidP="00D71A57">
      <w:pPr>
        <w:pStyle w:val="a3"/>
        <w:spacing w:before="161" w:line="276" w:lineRule="auto"/>
        <w:ind w:left="720" w:firstLine="0"/>
        <w:jc w:val="left"/>
      </w:pPr>
      <w:r>
        <w:t>Творческая</w:t>
      </w:r>
      <w:r>
        <w:rPr>
          <w:spacing w:val="40"/>
        </w:rPr>
        <w:t xml:space="preserve"> </w:t>
      </w:r>
      <w:r>
        <w:t>работа:</w:t>
      </w:r>
      <w:r>
        <w:rPr>
          <w:spacing w:val="40"/>
        </w:rPr>
        <w:t xml:space="preserve"> </w:t>
      </w:r>
      <w:r>
        <w:t>составлять</w:t>
      </w:r>
      <w:r>
        <w:rPr>
          <w:spacing w:val="40"/>
        </w:rPr>
        <w:t xml:space="preserve"> </w:t>
      </w:r>
      <w:r>
        <w:t>устный</w:t>
      </w:r>
      <w:r>
        <w:rPr>
          <w:spacing w:val="40"/>
        </w:rPr>
        <w:t xml:space="preserve"> </w:t>
      </w:r>
      <w:r>
        <w:t>рассказ</w:t>
      </w:r>
      <w:r>
        <w:rPr>
          <w:spacing w:val="40"/>
        </w:rPr>
        <w:t xml:space="preserve"> </w:t>
      </w:r>
      <w:r>
        <w:t>по</w:t>
      </w:r>
      <w:r>
        <w:rPr>
          <w:spacing w:val="40"/>
        </w:rPr>
        <w:t xml:space="preserve"> </w:t>
      </w:r>
      <w:r>
        <w:t>картинкам;</w:t>
      </w:r>
      <w:r>
        <w:rPr>
          <w:spacing w:val="40"/>
        </w:rPr>
        <w:t xml:space="preserve"> </w:t>
      </w:r>
      <w:r>
        <w:t>готовить</w:t>
      </w:r>
      <w:r>
        <w:rPr>
          <w:spacing w:val="40"/>
        </w:rPr>
        <w:t xml:space="preserve"> </w:t>
      </w:r>
      <w:r>
        <w:t>выставку,</w:t>
      </w:r>
      <w:r>
        <w:rPr>
          <w:spacing w:val="40"/>
        </w:rPr>
        <w:t xml:space="preserve"> </w:t>
      </w:r>
      <w:r>
        <w:t>посвященную национальной одежде народов России.</w:t>
      </w:r>
    </w:p>
    <w:p w:rsidR="0070453D" w:rsidRDefault="001F144E" w:rsidP="00D71A57">
      <w:pPr>
        <w:spacing w:before="74"/>
        <w:ind w:left="720"/>
        <w:rPr>
          <w:sz w:val="24"/>
        </w:rPr>
      </w:pPr>
      <w:r>
        <w:rPr>
          <w:b/>
          <w:sz w:val="24"/>
        </w:rPr>
        <w:t>ЧЕТВЕРТЫЙ</w:t>
      </w:r>
      <w:r>
        <w:rPr>
          <w:b/>
          <w:spacing w:val="-3"/>
          <w:sz w:val="24"/>
        </w:rPr>
        <w:t xml:space="preserve"> </w:t>
      </w:r>
      <w:r>
        <w:rPr>
          <w:b/>
          <w:sz w:val="24"/>
        </w:rPr>
        <w:t>ГОД</w:t>
      </w:r>
      <w:r>
        <w:rPr>
          <w:b/>
          <w:spacing w:val="-2"/>
          <w:sz w:val="24"/>
        </w:rPr>
        <w:t xml:space="preserve"> </w:t>
      </w:r>
      <w:r>
        <w:rPr>
          <w:b/>
          <w:sz w:val="24"/>
        </w:rPr>
        <w:t>ОБУЧЕНИЯ</w:t>
      </w:r>
      <w:r>
        <w:rPr>
          <w:b/>
          <w:spacing w:val="2"/>
          <w:sz w:val="24"/>
        </w:rPr>
        <w:t xml:space="preserve"> </w:t>
      </w:r>
      <w:r>
        <w:rPr>
          <w:sz w:val="24"/>
        </w:rPr>
        <w:t>(68</w:t>
      </w:r>
      <w:r>
        <w:rPr>
          <w:spacing w:val="-4"/>
          <w:sz w:val="24"/>
        </w:rPr>
        <w:t xml:space="preserve"> </w:t>
      </w:r>
      <w:r>
        <w:rPr>
          <w:spacing w:val="-5"/>
          <w:sz w:val="24"/>
        </w:rPr>
        <w:t>ч.)</w:t>
      </w:r>
    </w:p>
    <w:p w:rsidR="0070453D" w:rsidRDefault="001F144E" w:rsidP="00D71A57">
      <w:pPr>
        <w:pStyle w:val="210"/>
        <w:spacing w:before="165"/>
      </w:pPr>
      <w:r>
        <w:t>Блок</w:t>
      </w:r>
      <w:r>
        <w:rPr>
          <w:spacing w:val="-5"/>
        </w:rPr>
        <w:t xml:space="preserve"> </w:t>
      </w:r>
      <w:r>
        <w:t>1.</w:t>
      </w:r>
      <w:r>
        <w:rPr>
          <w:spacing w:val="-2"/>
        </w:rPr>
        <w:t xml:space="preserve"> </w:t>
      </w:r>
      <w:r>
        <w:t>«Виды</w:t>
      </w:r>
      <w:r>
        <w:rPr>
          <w:spacing w:val="-3"/>
        </w:rPr>
        <w:t xml:space="preserve"> </w:t>
      </w:r>
      <w:r>
        <w:t>речевой</w:t>
      </w:r>
      <w:r>
        <w:rPr>
          <w:spacing w:val="1"/>
        </w:rPr>
        <w:t xml:space="preserve"> </w:t>
      </w:r>
      <w:r>
        <w:t>деятельности»</w:t>
      </w:r>
      <w:r>
        <w:rPr>
          <w:spacing w:val="-4"/>
        </w:rPr>
        <w:t xml:space="preserve"> </w:t>
      </w:r>
      <w:r>
        <w:t>(3</w:t>
      </w:r>
      <w:r>
        <w:rPr>
          <w:spacing w:val="2"/>
        </w:rPr>
        <w:t xml:space="preserve"> </w:t>
      </w:r>
      <w:r>
        <w:rPr>
          <w:spacing w:val="-5"/>
        </w:rPr>
        <w:t>ч.)</w:t>
      </w:r>
    </w:p>
    <w:p w:rsidR="0070453D" w:rsidRDefault="001F144E" w:rsidP="00D71A57">
      <w:pPr>
        <w:pStyle w:val="a3"/>
        <w:spacing w:before="156" w:line="379" w:lineRule="auto"/>
        <w:ind w:left="720" w:right="2349" w:firstLine="0"/>
        <w:jc w:val="left"/>
      </w:pPr>
      <w:r>
        <w:t>Работа</w:t>
      </w:r>
      <w:r>
        <w:rPr>
          <w:spacing w:val="-2"/>
        </w:rPr>
        <w:t xml:space="preserve"> </w:t>
      </w:r>
      <w:r>
        <w:t>с</w:t>
      </w:r>
      <w:r>
        <w:rPr>
          <w:spacing w:val="-6"/>
        </w:rPr>
        <w:t xml:space="preserve"> </w:t>
      </w:r>
      <w:r>
        <w:t>текстом:</w:t>
      </w:r>
      <w:r>
        <w:rPr>
          <w:spacing w:val="-5"/>
        </w:rPr>
        <w:t xml:space="preserve"> </w:t>
      </w:r>
      <w:r>
        <w:t>составление</w:t>
      </w:r>
      <w:r>
        <w:rPr>
          <w:spacing w:val="-6"/>
        </w:rPr>
        <w:t xml:space="preserve"> </w:t>
      </w:r>
      <w:r>
        <w:t>небольших</w:t>
      </w:r>
      <w:r>
        <w:rPr>
          <w:spacing w:val="-5"/>
        </w:rPr>
        <w:t xml:space="preserve"> </w:t>
      </w:r>
      <w:r>
        <w:t>устных</w:t>
      </w:r>
      <w:r>
        <w:rPr>
          <w:spacing w:val="-5"/>
        </w:rPr>
        <w:t xml:space="preserve"> </w:t>
      </w:r>
      <w:r>
        <w:t>и письменных</w:t>
      </w:r>
      <w:r>
        <w:rPr>
          <w:spacing w:val="-5"/>
        </w:rPr>
        <w:t xml:space="preserve"> </w:t>
      </w:r>
      <w:r>
        <w:t>текстов. Составление текста по картине.</w:t>
      </w:r>
    </w:p>
    <w:p w:rsidR="0070453D" w:rsidRDefault="001F144E" w:rsidP="00D71A57">
      <w:pPr>
        <w:pStyle w:val="a3"/>
        <w:spacing w:before="2"/>
        <w:ind w:left="720" w:firstLine="0"/>
        <w:jc w:val="left"/>
      </w:pPr>
      <w:r>
        <w:t>Презентация</w:t>
      </w:r>
      <w:r>
        <w:rPr>
          <w:spacing w:val="-3"/>
        </w:rPr>
        <w:t xml:space="preserve"> </w:t>
      </w:r>
      <w:r>
        <w:t>на</w:t>
      </w:r>
      <w:r>
        <w:rPr>
          <w:spacing w:val="-6"/>
        </w:rPr>
        <w:t xml:space="preserve"> </w:t>
      </w:r>
      <w:r>
        <w:t>тему</w:t>
      </w:r>
      <w:r>
        <w:rPr>
          <w:spacing w:val="-5"/>
        </w:rPr>
        <w:t xml:space="preserve"> </w:t>
      </w:r>
      <w:r>
        <w:t>«Россия шәһәрләре»</w:t>
      </w:r>
      <w:r>
        <w:rPr>
          <w:spacing w:val="-5"/>
        </w:rPr>
        <w:t xml:space="preserve"> </w:t>
      </w:r>
      <w:r>
        <w:t>(«Города</w:t>
      </w:r>
      <w:r>
        <w:rPr>
          <w:spacing w:val="-1"/>
        </w:rPr>
        <w:t xml:space="preserve"> </w:t>
      </w:r>
      <w:r>
        <w:rPr>
          <w:spacing w:val="-2"/>
        </w:rPr>
        <w:t>России»).</w:t>
      </w:r>
    </w:p>
    <w:p w:rsidR="0070453D" w:rsidRDefault="001F144E" w:rsidP="00D71A57">
      <w:pPr>
        <w:pStyle w:val="210"/>
        <w:spacing w:before="171"/>
      </w:pPr>
      <w:r>
        <w:t>Блок</w:t>
      </w:r>
      <w:r>
        <w:rPr>
          <w:spacing w:val="-2"/>
        </w:rPr>
        <w:t xml:space="preserve"> </w:t>
      </w:r>
      <w:r>
        <w:t>2.</w:t>
      </w:r>
      <w:r>
        <w:rPr>
          <w:spacing w:val="-1"/>
        </w:rPr>
        <w:t xml:space="preserve"> </w:t>
      </w:r>
      <w:r>
        <w:t>«Систематический</w:t>
      </w:r>
      <w:r>
        <w:rPr>
          <w:spacing w:val="-2"/>
        </w:rPr>
        <w:t xml:space="preserve"> </w:t>
      </w:r>
      <w:r>
        <w:t>курс»</w:t>
      </w:r>
      <w:r>
        <w:rPr>
          <w:spacing w:val="-3"/>
        </w:rPr>
        <w:t xml:space="preserve"> </w:t>
      </w:r>
      <w:r>
        <w:t>(63</w:t>
      </w:r>
      <w:r>
        <w:rPr>
          <w:spacing w:val="2"/>
        </w:rPr>
        <w:t xml:space="preserve"> </w:t>
      </w:r>
      <w:r>
        <w:rPr>
          <w:spacing w:val="-5"/>
        </w:rPr>
        <w:t>ч.)</w:t>
      </w:r>
    </w:p>
    <w:p w:rsidR="0070453D" w:rsidRDefault="001F144E" w:rsidP="00D71A57">
      <w:pPr>
        <w:pStyle w:val="a3"/>
        <w:spacing w:before="156" w:line="379" w:lineRule="auto"/>
        <w:ind w:left="720" w:right="7756" w:firstLine="0"/>
        <w:jc w:val="left"/>
      </w:pPr>
      <w:r>
        <w:t>Гласные</w:t>
      </w:r>
      <w:r>
        <w:rPr>
          <w:spacing w:val="-14"/>
        </w:rPr>
        <w:t xml:space="preserve"> </w:t>
      </w:r>
      <w:r>
        <w:t>и</w:t>
      </w:r>
      <w:r>
        <w:rPr>
          <w:spacing w:val="-11"/>
        </w:rPr>
        <w:t xml:space="preserve"> </w:t>
      </w:r>
      <w:r>
        <w:t>согласные</w:t>
      </w:r>
      <w:r>
        <w:rPr>
          <w:spacing w:val="-15"/>
        </w:rPr>
        <w:t xml:space="preserve"> </w:t>
      </w:r>
      <w:r>
        <w:t>звуки. Закон сингармонизма.</w:t>
      </w:r>
    </w:p>
    <w:p w:rsidR="0070453D" w:rsidRDefault="001F144E" w:rsidP="00D71A57">
      <w:pPr>
        <w:pStyle w:val="a3"/>
        <w:spacing w:before="2" w:line="379" w:lineRule="auto"/>
        <w:ind w:left="720" w:right="7079" w:firstLine="0"/>
        <w:jc w:val="left"/>
      </w:pPr>
      <w:r>
        <w:t>Ударение</w:t>
      </w:r>
      <w:r>
        <w:rPr>
          <w:spacing w:val="-11"/>
        </w:rPr>
        <w:t xml:space="preserve"> </w:t>
      </w:r>
      <w:r>
        <w:t>и</w:t>
      </w:r>
      <w:r>
        <w:rPr>
          <w:spacing w:val="-10"/>
        </w:rPr>
        <w:t xml:space="preserve"> </w:t>
      </w:r>
      <w:r>
        <w:t>его</w:t>
      </w:r>
      <w:r>
        <w:rPr>
          <w:spacing w:val="-11"/>
        </w:rPr>
        <w:t xml:space="preserve"> </w:t>
      </w:r>
      <w:r>
        <w:t xml:space="preserve">виды. </w:t>
      </w:r>
      <w:r>
        <w:rPr>
          <w:spacing w:val="-2"/>
        </w:rPr>
        <w:t>Транскрипция.</w:t>
      </w:r>
    </w:p>
    <w:p w:rsidR="0070453D" w:rsidRDefault="001F144E" w:rsidP="00D71A57">
      <w:pPr>
        <w:pStyle w:val="a3"/>
        <w:spacing w:before="1" w:line="379" w:lineRule="auto"/>
        <w:ind w:left="720" w:right="6223" w:firstLine="0"/>
        <w:jc w:val="left"/>
      </w:pPr>
      <w:r>
        <w:t>Порядок фонетического разбора. Словарный</w:t>
      </w:r>
      <w:r>
        <w:rPr>
          <w:spacing w:val="-11"/>
        </w:rPr>
        <w:t xml:space="preserve"> </w:t>
      </w:r>
      <w:r>
        <w:t>состав</w:t>
      </w:r>
      <w:r>
        <w:rPr>
          <w:spacing w:val="-14"/>
        </w:rPr>
        <w:t xml:space="preserve"> </w:t>
      </w:r>
      <w:r>
        <w:t>татарского</w:t>
      </w:r>
      <w:r>
        <w:rPr>
          <w:spacing w:val="-9"/>
        </w:rPr>
        <w:t xml:space="preserve"> </w:t>
      </w:r>
      <w:r>
        <w:t>языка. Заимствованные слова.</w:t>
      </w:r>
    </w:p>
    <w:p w:rsidR="0070453D" w:rsidRDefault="001F144E" w:rsidP="00D71A57">
      <w:pPr>
        <w:pStyle w:val="a3"/>
        <w:spacing w:before="8" w:line="379" w:lineRule="auto"/>
        <w:ind w:left="720" w:right="6223" w:firstLine="0"/>
        <w:jc w:val="left"/>
      </w:pPr>
      <w:r>
        <w:t>Слово.</w:t>
      </w:r>
      <w:r>
        <w:rPr>
          <w:spacing w:val="-9"/>
        </w:rPr>
        <w:t xml:space="preserve"> </w:t>
      </w:r>
      <w:r>
        <w:t>Лексическое</w:t>
      </w:r>
      <w:r>
        <w:rPr>
          <w:spacing w:val="-15"/>
        </w:rPr>
        <w:t xml:space="preserve"> </w:t>
      </w:r>
      <w:r>
        <w:t>значение</w:t>
      </w:r>
      <w:r>
        <w:rPr>
          <w:spacing w:val="-11"/>
        </w:rPr>
        <w:t xml:space="preserve"> </w:t>
      </w:r>
      <w:r>
        <w:t>слова. Корень и окончание.</w:t>
      </w:r>
    </w:p>
    <w:p w:rsidR="0070453D" w:rsidRDefault="001F144E" w:rsidP="00D71A57">
      <w:pPr>
        <w:pStyle w:val="a3"/>
        <w:spacing w:before="1" w:line="379" w:lineRule="auto"/>
        <w:ind w:left="720" w:right="7343" w:firstLine="0"/>
        <w:jc w:val="left"/>
      </w:pPr>
      <w:r>
        <w:t>Самостоятельные</w:t>
      </w:r>
      <w:r>
        <w:rPr>
          <w:spacing w:val="-15"/>
        </w:rPr>
        <w:t xml:space="preserve"> </w:t>
      </w:r>
      <w:r>
        <w:t>части</w:t>
      </w:r>
      <w:r>
        <w:rPr>
          <w:spacing w:val="-15"/>
        </w:rPr>
        <w:t xml:space="preserve"> </w:t>
      </w:r>
      <w:r>
        <w:t>речи. Имя существительное.</w:t>
      </w:r>
    </w:p>
    <w:p w:rsidR="0070453D" w:rsidRDefault="001F144E" w:rsidP="00D71A57">
      <w:pPr>
        <w:pStyle w:val="a3"/>
        <w:spacing w:before="2"/>
        <w:ind w:left="720" w:firstLine="0"/>
        <w:jc w:val="left"/>
      </w:pPr>
      <w:r>
        <w:t>Имя</w:t>
      </w:r>
      <w:r>
        <w:rPr>
          <w:spacing w:val="1"/>
        </w:rPr>
        <w:t xml:space="preserve"> </w:t>
      </w:r>
      <w:r>
        <w:rPr>
          <w:spacing w:val="-2"/>
        </w:rPr>
        <w:t>прилагательное.</w:t>
      </w:r>
    </w:p>
    <w:p w:rsidR="0070453D" w:rsidRDefault="001F144E" w:rsidP="00D71A57">
      <w:pPr>
        <w:pStyle w:val="a3"/>
        <w:spacing w:before="161" w:line="379" w:lineRule="auto"/>
        <w:ind w:left="720" w:right="5525" w:firstLine="0"/>
        <w:jc w:val="left"/>
      </w:pPr>
      <w:r>
        <w:t>Степени</w:t>
      </w:r>
      <w:r>
        <w:rPr>
          <w:spacing w:val="-15"/>
        </w:rPr>
        <w:t xml:space="preserve"> </w:t>
      </w:r>
      <w:r>
        <w:t>сравнения</w:t>
      </w:r>
      <w:r>
        <w:rPr>
          <w:spacing w:val="-15"/>
        </w:rPr>
        <w:t xml:space="preserve"> </w:t>
      </w:r>
      <w:r>
        <w:t xml:space="preserve">прилагательных. </w:t>
      </w:r>
      <w:r>
        <w:rPr>
          <w:spacing w:val="-2"/>
        </w:rPr>
        <w:t>Местоимение.</w:t>
      </w:r>
    </w:p>
    <w:p w:rsidR="0070453D" w:rsidRDefault="001F144E" w:rsidP="00D71A57">
      <w:pPr>
        <w:pStyle w:val="a3"/>
        <w:spacing w:before="2"/>
        <w:ind w:left="720" w:firstLine="0"/>
        <w:jc w:val="left"/>
      </w:pPr>
      <w:r>
        <w:t>Имя</w:t>
      </w:r>
      <w:r>
        <w:rPr>
          <w:spacing w:val="1"/>
        </w:rPr>
        <w:t xml:space="preserve"> </w:t>
      </w:r>
      <w:r>
        <w:rPr>
          <w:spacing w:val="-2"/>
        </w:rPr>
        <w:t>числительное.</w:t>
      </w:r>
    </w:p>
    <w:p w:rsidR="0070453D" w:rsidRDefault="001F144E" w:rsidP="00D71A57">
      <w:pPr>
        <w:pStyle w:val="a3"/>
        <w:spacing w:before="166" w:line="379" w:lineRule="auto"/>
        <w:ind w:left="720" w:right="6223" w:firstLine="0"/>
        <w:jc w:val="left"/>
      </w:pPr>
      <w:r>
        <w:t>Глагол.</w:t>
      </w:r>
      <w:r>
        <w:rPr>
          <w:spacing w:val="-15"/>
        </w:rPr>
        <w:t xml:space="preserve"> </w:t>
      </w:r>
      <w:r>
        <w:t>Повелительное</w:t>
      </w:r>
      <w:r>
        <w:rPr>
          <w:spacing w:val="-15"/>
        </w:rPr>
        <w:t xml:space="preserve"> </w:t>
      </w:r>
      <w:r>
        <w:t>наклонение. Главные члены предложения.</w:t>
      </w:r>
    </w:p>
    <w:p w:rsidR="0070453D" w:rsidRDefault="001F144E" w:rsidP="00D71A57">
      <w:pPr>
        <w:pStyle w:val="a3"/>
        <w:spacing w:before="2"/>
        <w:ind w:left="720" w:firstLine="0"/>
        <w:jc w:val="left"/>
      </w:pPr>
      <w:r>
        <w:t>Второстепенные</w:t>
      </w:r>
      <w:r>
        <w:rPr>
          <w:spacing w:val="-2"/>
        </w:rPr>
        <w:t xml:space="preserve"> </w:t>
      </w:r>
      <w:r>
        <w:t>члены</w:t>
      </w:r>
      <w:r>
        <w:rPr>
          <w:spacing w:val="-3"/>
        </w:rPr>
        <w:t xml:space="preserve"> </w:t>
      </w:r>
      <w:r>
        <w:rPr>
          <w:spacing w:val="-2"/>
        </w:rPr>
        <w:t>предложения.</w:t>
      </w:r>
    </w:p>
    <w:p w:rsidR="0070453D" w:rsidRDefault="001F144E" w:rsidP="00D71A57">
      <w:pPr>
        <w:pStyle w:val="210"/>
        <w:spacing w:before="165"/>
      </w:pPr>
      <w:r>
        <w:lastRenderedPageBreak/>
        <w:t>Блок</w:t>
      </w:r>
      <w:r>
        <w:rPr>
          <w:spacing w:val="-2"/>
        </w:rPr>
        <w:t xml:space="preserve"> </w:t>
      </w:r>
      <w:r>
        <w:t>3.</w:t>
      </w:r>
      <w:r>
        <w:rPr>
          <w:spacing w:val="-1"/>
        </w:rPr>
        <w:t xml:space="preserve"> </w:t>
      </w:r>
      <w:r>
        <w:t>«Развитие</w:t>
      </w:r>
      <w:r>
        <w:rPr>
          <w:spacing w:val="2"/>
        </w:rPr>
        <w:t xml:space="preserve"> </w:t>
      </w:r>
      <w:r>
        <w:t>речи»</w:t>
      </w:r>
      <w:r>
        <w:rPr>
          <w:spacing w:val="-3"/>
        </w:rPr>
        <w:t xml:space="preserve"> </w:t>
      </w:r>
      <w:r>
        <w:t>(2</w:t>
      </w:r>
      <w:r>
        <w:rPr>
          <w:spacing w:val="-2"/>
        </w:rPr>
        <w:t xml:space="preserve"> </w:t>
      </w:r>
      <w:r>
        <w:rPr>
          <w:spacing w:val="-5"/>
        </w:rPr>
        <w:t>ч.)</w:t>
      </w:r>
    </w:p>
    <w:p w:rsidR="0070453D" w:rsidRDefault="001F144E" w:rsidP="00D71A57">
      <w:pPr>
        <w:pStyle w:val="a3"/>
        <w:spacing w:before="156" w:line="276" w:lineRule="auto"/>
        <w:ind w:left="720" w:firstLine="0"/>
        <w:jc w:val="left"/>
      </w:pPr>
      <w:r>
        <w:t>Работа</w:t>
      </w:r>
      <w:r>
        <w:rPr>
          <w:spacing w:val="31"/>
        </w:rPr>
        <w:t xml:space="preserve"> </w:t>
      </w:r>
      <w:r>
        <w:t>с текстом: Составление текста</w:t>
      </w:r>
      <w:r>
        <w:rPr>
          <w:spacing w:val="31"/>
        </w:rPr>
        <w:t xml:space="preserve"> </w:t>
      </w:r>
      <w:r>
        <w:t>из</w:t>
      </w:r>
      <w:r>
        <w:rPr>
          <w:spacing w:val="32"/>
        </w:rPr>
        <w:t xml:space="preserve"> </w:t>
      </w:r>
      <w:r>
        <w:t>разрозненных предложений,</w:t>
      </w:r>
      <w:r>
        <w:rPr>
          <w:spacing w:val="29"/>
        </w:rPr>
        <w:t xml:space="preserve"> </w:t>
      </w:r>
      <w:r>
        <w:t>частей текста; определение значения незнакомых слов по контексту.</w:t>
      </w:r>
    </w:p>
    <w:p w:rsidR="0070453D" w:rsidRDefault="0070453D" w:rsidP="00D71A57">
      <w:pPr>
        <w:pStyle w:val="a3"/>
        <w:ind w:left="720" w:firstLine="0"/>
        <w:jc w:val="left"/>
        <w:rPr>
          <w:sz w:val="26"/>
        </w:rPr>
      </w:pPr>
    </w:p>
    <w:p w:rsidR="0070453D" w:rsidRDefault="0070453D" w:rsidP="00D71A57">
      <w:pPr>
        <w:pStyle w:val="a3"/>
        <w:spacing w:before="3"/>
        <w:ind w:left="720" w:firstLine="0"/>
        <w:jc w:val="left"/>
        <w:rPr>
          <w:sz w:val="33"/>
        </w:rPr>
      </w:pPr>
    </w:p>
    <w:p w:rsidR="0070453D" w:rsidRDefault="001F144E" w:rsidP="00D71A57">
      <w:pPr>
        <w:pStyle w:val="110"/>
      </w:pPr>
      <w:r>
        <w:t>ПЛАНИРУЕМЫЕ</w:t>
      </w:r>
      <w:r>
        <w:rPr>
          <w:spacing w:val="29"/>
        </w:rPr>
        <w:t xml:space="preserve">  </w:t>
      </w:r>
      <w:r>
        <w:t>РЕЗУЛЬТАТЫ</w:t>
      </w:r>
      <w:r>
        <w:rPr>
          <w:spacing w:val="30"/>
        </w:rPr>
        <w:t xml:space="preserve">  </w:t>
      </w:r>
      <w:r>
        <w:t>ОСВОЕНИЯ</w:t>
      </w:r>
      <w:r>
        <w:rPr>
          <w:spacing w:val="31"/>
        </w:rPr>
        <w:t xml:space="preserve">  </w:t>
      </w:r>
      <w:r>
        <w:t>ПРОГРАММЫ</w:t>
      </w:r>
      <w:r>
        <w:rPr>
          <w:spacing w:val="28"/>
        </w:rPr>
        <w:t xml:space="preserve">  </w:t>
      </w:r>
      <w:r>
        <w:t>УЧЕБНОГО</w:t>
      </w:r>
      <w:r>
        <w:rPr>
          <w:spacing w:val="28"/>
        </w:rPr>
        <w:t xml:space="preserve">  </w:t>
      </w:r>
      <w:r>
        <w:rPr>
          <w:spacing w:val="-2"/>
        </w:rPr>
        <w:t>ПРЕДМЕТА</w:t>
      </w:r>
    </w:p>
    <w:p w:rsidR="0070453D" w:rsidRDefault="001F144E" w:rsidP="00D71A57">
      <w:pPr>
        <w:spacing w:before="41"/>
        <w:ind w:left="720"/>
        <w:rPr>
          <w:b/>
          <w:sz w:val="24"/>
        </w:rPr>
      </w:pPr>
      <w:r>
        <w:rPr>
          <w:b/>
          <w:sz w:val="24"/>
        </w:rPr>
        <w:t>«РОДНОЙ</w:t>
      </w:r>
      <w:r>
        <w:rPr>
          <w:b/>
          <w:spacing w:val="-5"/>
          <w:sz w:val="24"/>
        </w:rPr>
        <w:t xml:space="preserve"> </w:t>
      </w:r>
      <w:r>
        <w:rPr>
          <w:b/>
          <w:sz w:val="24"/>
        </w:rPr>
        <w:t>ЯЗЫК</w:t>
      </w:r>
      <w:r>
        <w:rPr>
          <w:b/>
          <w:spacing w:val="-4"/>
          <w:sz w:val="24"/>
        </w:rPr>
        <w:t xml:space="preserve"> </w:t>
      </w:r>
      <w:r>
        <w:rPr>
          <w:b/>
          <w:sz w:val="24"/>
        </w:rPr>
        <w:t>(ТАТАРСКИЙ)»</w:t>
      </w:r>
      <w:r>
        <w:rPr>
          <w:b/>
          <w:spacing w:val="-2"/>
          <w:sz w:val="24"/>
        </w:rPr>
        <w:t xml:space="preserve"> </w:t>
      </w:r>
      <w:r>
        <w:rPr>
          <w:b/>
          <w:sz w:val="24"/>
        </w:rPr>
        <w:t>НА</w:t>
      </w:r>
      <w:r>
        <w:rPr>
          <w:b/>
          <w:spacing w:val="-2"/>
          <w:sz w:val="24"/>
        </w:rPr>
        <w:t xml:space="preserve"> </w:t>
      </w:r>
      <w:r>
        <w:rPr>
          <w:b/>
          <w:sz w:val="24"/>
        </w:rPr>
        <w:t>УРОВНЕ</w:t>
      </w:r>
      <w:r>
        <w:rPr>
          <w:b/>
          <w:spacing w:val="-3"/>
          <w:sz w:val="24"/>
        </w:rPr>
        <w:t xml:space="preserve"> </w:t>
      </w:r>
      <w:r>
        <w:rPr>
          <w:b/>
          <w:sz w:val="24"/>
        </w:rPr>
        <w:t>НАЧАЛЬНОГО</w:t>
      </w:r>
      <w:r>
        <w:rPr>
          <w:b/>
          <w:spacing w:val="-7"/>
          <w:sz w:val="24"/>
        </w:rPr>
        <w:t xml:space="preserve"> </w:t>
      </w:r>
      <w:r>
        <w:rPr>
          <w:b/>
          <w:sz w:val="24"/>
        </w:rPr>
        <w:t>ОБЩЕГО</w:t>
      </w:r>
      <w:r>
        <w:rPr>
          <w:b/>
          <w:spacing w:val="-6"/>
          <w:sz w:val="24"/>
        </w:rPr>
        <w:t xml:space="preserve"> </w:t>
      </w:r>
      <w:r>
        <w:rPr>
          <w:b/>
          <w:spacing w:val="-2"/>
          <w:sz w:val="24"/>
        </w:rPr>
        <w:t>ОБРАЗОВАНИЯ</w:t>
      </w:r>
    </w:p>
    <w:p w:rsidR="0070453D" w:rsidRDefault="001F144E" w:rsidP="00D71A57">
      <w:pPr>
        <w:pStyle w:val="a3"/>
        <w:spacing w:before="98" w:line="276" w:lineRule="auto"/>
        <w:ind w:left="720" w:right="310" w:firstLine="0"/>
      </w:pPr>
      <w:r>
        <w:t xml:space="preserve">В результате изучения предмета «Родной (татарский) язык» на уровне начального общего образования у выпускников будут сформированы личностные, метапредметные и предметные </w:t>
      </w:r>
      <w:r>
        <w:rPr>
          <w:spacing w:val="-2"/>
        </w:rPr>
        <w:t>результаты.</w:t>
      </w:r>
    </w:p>
    <w:p w:rsidR="0070453D" w:rsidRDefault="001F144E" w:rsidP="00D71A57">
      <w:pPr>
        <w:pStyle w:val="110"/>
        <w:spacing w:before="78"/>
      </w:pPr>
      <w:bookmarkStart w:id="44" w:name="ЛИЧНОСТНЫЕ_РЕЗУЛЬТАТЫ"/>
      <w:bookmarkEnd w:id="44"/>
      <w:r>
        <w:t>ЛИЧНОСТНЫЕ</w:t>
      </w:r>
      <w:r>
        <w:rPr>
          <w:spacing w:val="-5"/>
        </w:rPr>
        <w:t xml:space="preserve"> </w:t>
      </w:r>
      <w:r>
        <w:rPr>
          <w:spacing w:val="-2"/>
        </w:rPr>
        <w:t>РЕЗУЛЬТАТЫ</w:t>
      </w:r>
    </w:p>
    <w:p w:rsidR="0070453D" w:rsidRDefault="001F144E" w:rsidP="00D71A57">
      <w:pPr>
        <w:pStyle w:val="a3"/>
        <w:spacing w:before="99" w:line="276" w:lineRule="auto"/>
        <w:ind w:left="720" w:right="316" w:firstLine="0"/>
      </w:pPr>
      <w:r>
        <w:t>У обучающегося будут сформированы следующие личностные результаты при реализации основных направлений воспитательной деятельности:</w:t>
      </w:r>
    </w:p>
    <w:p w:rsidR="0070453D" w:rsidRDefault="001F144E" w:rsidP="00D71A57">
      <w:pPr>
        <w:spacing w:before="119"/>
        <w:ind w:left="720"/>
        <w:jc w:val="both"/>
        <w:rPr>
          <w:i/>
          <w:sz w:val="24"/>
        </w:rPr>
      </w:pPr>
      <w:r>
        <w:rPr>
          <w:i/>
          <w:sz w:val="24"/>
        </w:rPr>
        <w:t>Гражданско-патриотического</w:t>
      </w:r>
      <w:r>
        <w:rPr>
          <w:i/>
          <w:spacing w:val="-5"/>
          <w:sz w:val="24"/>
        </w:rPr>
        <w:t xml:space="preserve"> </w:t>
      </w:r>
      <w:r>
        <w:rPr>
          <w:i/>
          <w:spacing w:val="-2"/>
          <w:sz w:val="24"/>
        </w:rPr>
        <w:t>воспитания:</w:t>
      </w:r>
    </w:p>
    <w:p w:rsidR="0070453D" w:rsidRDefault="001F144E" w:rsidP="00D71A57">
      <w:pPr>
        <w:pStyle w:val="a3"/>
        <w:spacing w:before="161"/>
        <w:ind w:left="720" w:firstLine="0"/>
      </w:pPr>
      <w:r>
        <w:t>становление</w:t>
      </w:r>
      <w:r>
        <w:rPr>
          <w:spacing w:val="-3"/>
        </w:rPr>
        <w:t xml:space="preserve"> </w:t>
      </w:r>
      <w:r>
        <w:t>ценностного</w:t>
      </w:r>
      <w:r>
        <w:rPr>
          <w:spacing w:val="-5"/>
        </w:rPr>
        <w:t xml:space="preserve"> </w:t>
      </w:r>
      <w:r>
        <w:t>отношения</w:t>
      </w:r>
      <w:r>
        <w:rPr>
          <w:spacing w:val="-5"/>
        </w:rPr>
        <w:t xml:space="preserve"> </w:t>
      </w:r>
      <w:r>
        <w:t>к</w:t>
      </w:r>
      <w:r>
        <w:rPr>
          <w:spacing w:val="-1"/>
        </w:rPr>
        <w:t xml:space="preserve"> </w:t>
      </w:r>
      <w:r>
        <w:t>своей</w:t>
      </w:r>
      <w:r>
        <w:rPr>
          <w:spacing w:val="-4"/>
        </w:rPr>
        <w:t xml:space="preserve"> </w:t>
      </w:r>
      <w:r>
        <w:t>Родине</w:t>
      </w:r>
      <w:r>
        <w:rPr>
          <w:spacing w:val="6"/>
        </w:rPr>
        <w:t xml:space="preserve"> </w:t>
      </w:r>
      <w:r>
        <w:t>–</w:t>
      </w:r>
      <w:r>
        <w:rPr>
          <w:spacing w:val="-4"/>
        </w:rPr>
        <w:t xml:space="preserve"> </w:t>
      </w:r>
      <w:r>
        <w:rPr>
          <w:spacing w:val="-2"/>
        </w:rPr>
        <w:t>России;</w:t>
      </w:r>
    </w:p>
    <w:p w:rsidR="0070453D" w:rsidRDefault="001F144E" w:rsidP="00D71A57">
      <w:pPr>
        <w:pStyle w:val="a3"/>
        <w:spacing w:before="161" w:line="379" w:lineRule="auto"/>
        <w:ind w:left="720" w:right="1265" w:firstLine="0"/>
      </w:pPr>
      <w:r>
        <w:t>осознание своей этнокультурной и российской гражданской идентичности; сопричастность</w:t>
      </w:r>
      <w:r>
        <w:rPr>
          <w:spacing w:val="-5"/>
        </w:rPr>
        <w:t xml:space="preserve"> </w:t>
      </w:r>
      <w:r>
        <w:t>к</w:t>
      </w:r>
      <w:r>
        <w:rPr>
          <w:spacing w:val="-2"/>
        </w:rPr>
        <w:t xml:space="preserve"> </w:t>
      </w:r>
      <w:r>
        <w:t>прошлому,</w:t>
      </w:r>
      <w:r>
        <w:rPr>
          <w:spacing w:val="2"/>
        </w:rPr>
        <w:t xml:space="preserve"> </w:t>
      </w:r>
      <w:r>
        <w:t>настоящему</w:t>
      </w:r>
      <w:r>
        <w:rPr>
          <w:spacing w:val="-10"/>
        </w:rPr>
        <w:t xml:space="preserve"> </w:t>
      </w:r>
      <w:r>
        <w:t>и</w:t>
      </w:r>
      <w:r>
        <w:rPr>
          <w:spacing w:val="2"/>
        </w:rPr>
        <w:t xml:space="preserve"> </w:t>
      </w:r>
      <w:r>
        <w:t>будущему</w:t>
      </w:r>
      <w:r>
        <w:rPr>
          <w:spacing w:val="-10"/>
        </w:rPr>
        <w:t xml:space="preserve"> </w:t>
      </w:r>
      <w:r>
        <w:t>своей</w:t>
      </w:r>
      <w:r>
        <w:rPr>
          <w:spacing w:val="1"/>
        </w:rPr>
        <w:t xml:space="preserve"> </w:t>
      </w:r>
      <w:r>
        <w:t>страны</w:t>
      </w:r>
      <w:r>
        <w:rPr>
          <w:spacing w:val="-3"/>
        </w:rPr>
        <w:t xml:space="preserve"> </w:t>
      </w:r>
      <w:r>
        <w:t>и</w:t>
      </w:r>
      <w:r>
        <w:rPr>
          <w:spacing w:val="-3"/>
        </w:rPr>
        <w:t xml:space="preserve"> </w:t>
      </w:r>
      <w:r>
        <w:t>родного</w:t>
      </w:r>
      <w:r>
        <w:rPr>
          <w:spacing w:val="4"/>
        </w:rPr>
        <w:t xml:space="preserve"> </w:t>
      </w:r>
      <w:r>
        <w:rPr>
          <w:spacing w:val="-2"/>
        </w:rPr>
        <w:t>края;</w:t>
      </w:r>
    </w:p>
    <w:p w:rsidR="0070453D" w:rsidRDefault="001F144E" w:rsidP="00D71A57">
      <w:pPr>
        <w:pStyle w:val="a3"/>
        <w:spacing w:before="1" w:line="278" w:lineRule="auto"/>
        <w:ind w:left="720" w:right="306" w:firstLine="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0453D" w:rsidRDefault="001F144E" w:rsidP="00D71A57">
      <w:pPr>
        <w:spacing w:before="116"/>
        <w:ind w:left="720"/>
        <w:jc w:val="both"/>
        <w:rPr>
          <w:i/>
          <w:sz w:val="24"/>
        </w:rPr>
      </w:pPr>
      <w:r>
        <w:rPr>
          <w:i/>
          <w:sz w:val="24"/>
        </w:rPr>
        <w:t>Духовно-нравственного</w:t>
      </w:r>
      <w:r>
        <w:rPr>
          <w:i/>
          <w:spacing w:val="-8"/>
          <w:sz w:val="24"/>
        </w:rPr>
        <w:t xml:space="preserve"> </w:t>
      </w:r>
      <w:r>
        <w:rPr>
          <w:i/>
          <w:spacing w:val="-2"/>
          <w:sz w:val="24"/>
        </w:rPr>
        <w:t>воспитания:</w:t>
      </w:r>
    </w:p>
    <w:p w:rsidR="0070453D" w:rsidRDefault="001F144E" w:rsidP="00D71A57">
      <w:pPr>
        <w:pStyle w:val="a3"/>
        <w:spacing w:before="161"/>
        <w:ind w:left="720" w:firstLine="0"/>
      </w:pPr>
      <w:r>
        <w:t>признание</w:t>
      </w:r>
      <w:r>
        <w:rPr>
          <w:spacing w:val="-11"/>
        </w:rPr>
        <w:t xml:space="preserve"> </w:t>
      </w:r>
      <w:r>
        <w:t>индивидуальности</w:t>
      </w:r>
      <w:r>
        <w:rPr>
          <w:spacing w:val="-4"/>
        </w:rPr>
        <w:t xml:space="preserve"> </w:t>
      </w:r>
      <w:r>
        <w:t>каждого</w:t>
      </w:r>
      <w:r>
        <w:rPr>
          <w:spacing w:val="-5"/>
        </w:rPr>
        <w:t xml:space="preserve"> </w:t>
      </w:r>
      <w:r>
        <w:rPr>
          <w:spacing w:val="-2"/>
        </w:rPr>
        <w:t>человека;</w:t>
      </w:r>
    </w:p>
    <w:p w:rsidR="0070453D" w:rsidRDefault="001F144E" w:rsidP="00D71A57">
      <w:pPr>
        <w:pStyle w:val="a3"/>
        <w:spacing w:before="160"/>
        <w:ind w:left="720" w:firstLine="0"/>
      </w:pPr>
      <w:r>
        <w:t>проявление</w:t>
      </w:r>
      <w:r>
        <w:rPr>
          <w:spacing w:val="-7"/>
        </w:rPr>
        <w:t xml:space="preserve"> </w:t>
      </w:r>
      <w:r>
        <w:t>сопереживания,</w:t>
      </w:r>
      <w:r>
        <w:rPr>
          <w:spacing w:val="-1"/>
        </w:rPr>
        <w:t xml:space="preserve"> </w:t>
      </w:r>
      <w:r>
        <w:t>уважения</w:t>
      </w:r>
      <w:r>
        <w:rPr>
          <w:spacing w:val="-4"/>
        </w:rPr>
        <w:t xml:space="preserve"> </w:t>
      </w:r>
      <w:r>
        <w:t>и</w:t>
      </w:r>
      <w:r>
        <w:rPr>
          <w:spacing w:val="-6"/>
        </w:rPr>
        <w:t xml:space="preserve"> </w:t>
      </w:r>
      <w:r>
        <w:rPr>
          <w:spacing w:val="-2"/>
        </w:rPr>
        <w:t>доброжелательности;</w:t>
      </w:r>
    </w:p>
    <w:p w:rsidR="0070453D" w:rsidRDefault="001F144E" w:rsidP="00D71A57">
      <w:pPr>
        <w:pStyle w:val="a3"/>
        <w:spacing w:before="162" w:line="276" w:lineRule="auto"/>
        <w:ind w:left="720" w:firstLine="0"/>
        <w:jc w:val="left"/>
      </w:pPr>
      <w:r>
        <w:t>неприятие любых форм поведения, направленных на причинение физического и морального вреда другим людям.</w:t>
      </w:r>
    </w:p>
    <w:p w:rsidR="0070453D" w:rsidRDefault="001F144E" w:rsidP="00D71A57">
      <w:pPr>
        <w:spacing w:before="119"/>
        <w:ind w:left="720"/>
        <w:rPr>
          <w:i/>
          <w:sz w:val="24"/>
        </w:rPr>
      </w:pPr>
      <w:r>
        <w:rPr>
          <w:i/>
          <w:sz w:val="24"/>
        </w:rPr>
        <w:t>Эстетического</w:t>
      </w:r>
      <w:r>
        <w:rPr>
          <w:i/>
          <w:spacing w:val="-6"/>
          <w:sz w:val="24"/>
        </w:rPr>
        <w:t xml:space="preserve"> </w:t>
      </w:r>
      <w:r>
        <w:rPr>
          <w:i/>
          <w:spacing w:val="-2"/>
          <w:sz w:val="24"/>
        </w:rPr>
        <w:t>воспитания:</w:t>
      </w:r>
    </w:p>
    <w:p w:rsidR="0070453D" w:rsidRDefault="001F144E" w:rsidP="00D71A57">
      <w:pPr>
        <w:pStyle w:val="a3"/>
        <w:spacing w:before="160" w:line="280" w:lineRule="auto"/>
        <w:ind w:left="720" w:firstLine="0"/>
        <w:jc w:val="left"/>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0453D" w:rsidRDefault="001F144E" w:rsidP="00D71A57">
      <w:pPr>
        <w:pStyle w:val="a3"/>
        <w:spacing w:before="113"/>
        <w:ind w:left="720" w:firstLine="0"/>
        <w:jc w:val="left"/>
      </w:pPr>
      <w:r>
        <w:t>стремление</w:t>
      </w:r>
      <w:r>
        <w:rPr>
          <w:spacing w:val="-4"/>
        </w:rPr>
        <w:t xml:space="preserve"> </w:t>
      </w:r>
      <w:r>
        <w:t>к</w:t>
      </w:r>
      <w:r>
        <w:rPr>
          <w:spacing w:val="-3"/>
        </w:rPr>
        <w:t xml:space="preserve"> </w:t>
      </w:r>
      <w:r>
        <w:t>самовыражению</w:t>
      </w:r>
      <w:r>
        <w:rPr>
          <w:spacing w:val="-7"/>
        </w:rPr>
        <w:t xml:space="preserve"> </w:t>
      </w:r>
      <w:r>
        <w:t>в разных</w:t>
      </w:r>
      <w:r>
        <w:rPr>
          <w:spacing w:val="-5"/>
        </w:rPr>
        <w:t xml:space="preserve"> </w:t>
      </w:r>
      <w:r>
        <w:t>видах</w:t>
      </w:r>
      <w:r>
        <w:rPr>
          <w:spacing w:val="-6"/>
        </w:rPr>
        <w:t xml:space="preserve"> </w:t>
      </w:r>
      <w:r>
        <w:t>художественной</w:t>
      </w:r>
      <w:r>
        <w:rPr>
          <w:spacing w:val="1"/>
        </w:rPr>
        <w:t xml:space="preserve"> </w:t>
      </w:r>
      <w:r>
        <w:rPr>
          <w:spacing w:val="-2"/>
        </w:rPr>
        <w:t>деятельности.</w:t>
      </w:r>
    </w:p>
    <w:p w:rsidR="0070453D" w:rsidRDefault="001F144E" w:rsidP="00D71A57">
      <w:pPr>
        <w:spacing w:before="161"/>
        <w:ind w:left="720"/>
        <w:rPr>
          <w:sz w:val="24"/>
        </w:rPr>
      </w:pPr>
      <w:r>
        <w:rPr>
          <w:i/>
          <w:sz w:val="24"/>
        </w:rPr>
        <w:t>Физического</w:t>
      </w:r>
      <w:r>
        <w:rPr>
          <w:i/>
          <w:spacing w:val="1"/>
          <w:sz w:val="24"/>
        </w:rPr>
        <w:t xml:space="preserve"> </w:t>
      </w:r>
      <w:r>
        <w:rPr>
          <w:i/>
          <w:spacing w:val="-2"/>
          <w:sz w:val="24"/>
        </w:rPr>
        <w:t>воспитания</w:t>
      </w:r>
      <w:r>
        <w:rPr>
          <w:spacing w:val="-2"/>
          <w:sz w:val="24"/>
        </w:rPr>
        <w:t>:</w:t>
      </w:r>
    </w:p>
    <w:p w:rsidR="0070453D" w:rsidRDefault="001F144E" w:rsidP="00D71A57">
      <w:pPr>
        <w:pStyle w:val="a3"/>
        <w:spacing w:before="161" w:line="276" w:lineRule="auto"/>
        <w:ind w:left="720" w:firstLine="0"/>
        <w:jc w:val="left"/>
      </w:pPr>
      <w:r>
        <w:t>соблюдение</w:t>
      </w:r>
      <w:r>
        <w:rPr>
          <w:spacing w:val="40"/>
        </w:rPr>
        <w:t xml:space="preserve"> </w:t>
      </w:r>
      <w:r>
        <w:t>правил</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(для</w:t>
      </w:r>
      <w:r>
        <w:rPr>
          <w:spacing w:val="40"/>
        </w:rPr>
        <w:t xml:space="preserve"> </w:t>
      </w:r>
      <w:r>
        <w:t>себя</w:t>
      </w:r>
      <w:r>
        <w:rPr>
          <w:spacing w:val="40"/>
        </w:rPr>
        <w:t xml:space="preserve"> </w:t>
      </w:r>
      <w:r>
        <w:t>и</w:t>
      </w:r>
      <w:r>
        <w:rPr>
          <w:spacing w:val="40"/>
        </w:rPr>
        <w:t xml:space="preserve"> </w:t>
      </w:r>
      <w:r>
        <w:t>других</w:t>
      </w:r>
      <w:r>
        <w:rPr>
          <w:spacing w:val="40"/>
        </w:rPr>
        <w:t xml:space="preserve"> </w:t>
      </w:r>
      <w:r>
        <w:t>людей)</w:t>
      </w:r>
      <w:r>
        <w:rPr>
          <w:spacing w:val="40"/>
        </w:rPr>
        <w:t xml:space="preserve"> </w:t>
      </w:r>
      <w:r>
        <w:t>образа</w:t>
      </w:r>
      <w:r>
        <w:rPr>
          <w:spacing w:val="40"/>
        </w:rPr>
        <w:t xml:space="preserve"> </w:t>
      </w:r>
      <w:r>
        <w:t>жизни</w:t>
      </w:r>
      <w:r>
        <w:rPr>
          <w:spacing w:val="40"/>
        </w:rPr>
        <w:t xml:space="preserve"> </w:t>
      </w:r>
      <w:r>
        <w:t>в окружающей среде (в том числе информационной);</w:t>
      </w:r>
    </w:p>
    <w:p w:rsidR="0070453D" w:rsidRDefault="001F144E" w:rsidP="00D71A57">
      <w:pPr>
        <w:pStyle w:val="a3"/>
        <w:spacing w:before="119"/>
        <w:ind w:left="720" w:firstLine="0"/>
        <w:jc w:val="left"/>
      </w:pPr>
      <w:r>
        <w:t>бережное</w:t>
      </w:r>
      <w:r>
        <w:rPr>
          <w:spacing w:val="-8"/>
        </w:rPr>
        <w:t xml:space="preserve"> </w:t>
      </w:r>
      <w:r>
        <w:t>отношение</w:t>
      </w:r>
      <w:r>
        <w:rPr>
          <w:spacing w:val="-5"/>
        </w:rPr>
        <w:t xml:space="preserve"> </w:t>
      </w:r>
      <w:r>
        <w:t>к</w:t>
      </w:r>
      <w:r>
        <w:rPr>
          <w:spacing w:val="-2"/>
        </w:rPr>
        <w:t xml:space="preserve"> </w:t>
      </w:r>
      <w:r>
        <w:t>физическому</w:t>
      </w:r>
      <w:r>
        <w:rPr>
          <w:spacing w:val="-9"/>
        </w:rPr>
        <w:t xml:space="preserve"> </w:t>
      </w:r>
      <w:r>
        <w:t>и</w:t>
      </w:r>
      <w:r>
        <w:rPr>
          <w:spacing w:val="1"/>
        </w:rPr>
        <w:t xml:space="preserve"> </w:t>
      </w:r>
      <w:r>
        <w:t>психическому</w:t>
      </w:r>
      <w:r>
        <w:rPr>
          <w:spacing w:val="-9"/>
        </w:rPr>
        <w:t xml:space="preserve"> </w:t>
      </w:r>
      <w:r>
        <w:rPr>
          <w:spacing w:val="-2"/>
        </w:rPr>
        <w:t>здоровью.</w:t>
      </w:r>
    </w:p>
    <w:p w:rsidR="0070453D" w:rsidRDefault="001F144E" w:rsidP="00D71A57">
      <w:pPr>
        <w:spacing w:before="161"/>
        <w:ind w:left="720"/>
        <w:rPr>
          <w:i/>
          <w:sz w:val="24"/>
        </w:rPr>
      </w:pPr>
      <w:r>
        <w:rPr>
          <w:i/>
          <w:sz w:val="24"/>
        </w:rPr>
        <w:t>Трудового</w:t>
      </w:r>
      <w:r>
        <w:rPr>
          <w:i/>
          <w:spacing w:val="2"/>
          <w:sz w:val="24"/>
        </w:rPr>
        <w:t xml:space="preserve"> </w:t>
      </w:r>
      <w:r>
        <w:rPr>
          <w:i/>
          <w:spacing w:val="-2"/>
          <w:sz w:val="24"/>
        </w:rPr>
        <w:t>воспитания:</w:t>
      </w:r>
    </w:p>
    <w:p w:rsidR="0070453D" w:rsidRDefault="001F144E" w:rsidP="00D71A57">
      <w:pPr>
        <w:pStyle w:val="a3"/>
        <w:spacing w:before="161" w:line="278" w:lineRule="auto"/>
        <w:ind w:left="720" w:right="308" w:firstLine="0"/>
      </w:pPr>
      <w:r>
        <w:t>осознание ценности труда</w:t>
      </w:r>
      <w:r>
        <w:rPr>
          <w:spacing w:val="40"/>
        </w:rPr>
        <w:t xml:space="preserve"> </w:t>
      </w:r>
      <w:r>
        <w:t>в жизни человека</w:t>
      </w:r>
      <w:r>
        <w:rPr>
          <w:spacing w:val="40"/>
        </w:rPr>
        <w:t xml:space="preserve"> </w:t>
      </w:r>
      <w:r>
        <w:t>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0453D" w:rsidRDefault="001F144E" w:rsidP="00D71A57">
      <w:pPr>
        <w:spacing w:before="115"/>
        <w:ind w:left="720"/>
        <w:jc w:val="both"/>
        <w:rPr>
          <w:i/>
          <w:sz w:val="24"/>
        </w:rPr>
      </w:pPr>
      <w:r>
        <w:rPr>
          <w:i/>
          <w:sz w:val="24"/>
        </w:rPr>
        <w:t>Экологического</w:t>
      </w:r>
      <w:r>
        <w:rPr>
          <w:i/>
          <w:spacing w:val="1"/>
          <w:sz w:val="24"/>
        </w:rPr>
        <w:t xml:space="preserve"> </w:t>
      </w:r>
      <w:r>
        <w:rPr>
          <w:i/>
          <w:spacing w:val="-2"/>
          <w:sz w:val="24"/>
        </w:rPr>
        <w:t>воспитания:</w:t>
      </w:r>
    </w:p>
    <w:p w:rsidR="0070453D" w:rsidRDefault="001F144E" w:rsidP="00D71A57">
      <w:pPr>
        <w:pStyle w:val="a3"/>
        <w:spacing w:before="161"/>
        <w:ind w:left="720" w:firstLine="0"/>
        <w:jc w:val="left"/>
      </w:pPr>
      <w:r>
        <w:lastRenderedPageBreak/>
        <w:t>бережное</w:t>
      </w:r>
      <w:r>
        <w:rPr>
          <w:spacing w:val="-4"/>
        </w:rPr>
        <w:t xml:space="preserve"> </w:t>
      </w:r>
      <w:r>
        <w:t>отношение</w:t>
      </w:r>
      <w:r>
        <w:rPr>
          <w:spacing w:val="-4"/>
        </w:rPr>
        <w:t xml:space="preserve"> </w:t>
      </w:r>
      <w:r>
        <w:t xml:space="preserve">к </w:t>
      </w:r>
      <w:r>
        <w:rPr>
          <w:spacing w:val="-2"/>
        </w:rPr>
        <w:t>природе;</w:t>
      </w:r>
    </w:p>
    <w:p w:rsidR="0070453D" w:rsidRDefault="001F144E" w:rsidP="00D71A57">
      <w:pPr>
        <w:pStyle w:val="a3"/>
        <w:spacing w:before="161"/>
        <w:ind w:left="720" w:firstLine="0"/>
        <w:jc w:val="left"/>
      </w:pPr>
      <w:r>
        <w:t>неприятие</w:t>
      </w:r>
      <w:r>
        <w:rPr>
          <w:spacing w:val="-3"/>
        </w:rPr>
        <w:t xml:space="preserve"> </w:t>
      </w:r>
      <w:r>
        <w:t>действий,</w:t>
      </w:r>
      <w:r>
        <w:rPr>
          <w:spacing w:val="-4"/>
        </w:rPr>
        <w:t xml:space="preserve"> </w:t>
      </w:r>
      <w:r>
        <w:t>приносящих</w:t>
      </w:r>
      <w:r>
        <w:rPr>
          <w:spacing w:val="-6"/>
        </w:rPr>
        <w:t xml:space="preserve"> </w:t>
      </w:r>
      <w:r>
        <w:t>ей</w:t>
      </w:r>
      <w:r>
        <w:rPr>
          <w:spacing w:val="-4"/>
        </w:rPr>
        <w:t xml:space="preserve"> вред.</w:t>
      </w:r>
    </w:p>
    <w:p w:rsidR="0070453D" w:rsidRDefault="001F144E" w:rsidP="00D71A57">
      <w:pPr>
        <w:spacing w:before="161"/>
        <w:ind w:left="720"/>
        <w:rPr>
          <w:i/>
          <w:sz w:val="24"/>
        </w:rPr>
      </w:pPr>
      <w:r>
        <w:rPr>
          <w:i/>
          <w:sz w:val="24"/>
        </w:rPr>
        <w:t>Ценности</w:t>
      </w:r>
      <w:r>
        <w:rPr>
          <w:i/>
          <w:spacing w:val="-2"/>
          <w:sz w:val="24"/>
        </w:rPr>
        <w:t xml:space="preserve"> </w:t>
      </w:r>
      <w:r>
        <w:rPr>
          <w:i/>
          <w:sz w:val="24"/>
        </w:rPr>
        <w:t>научного</w:t>
      </w:r>
      <w:r>
        <w:rPr>
          <w:i/>
          <w:spacing w:val="-4"/>
          <w:sz w:val="24"/>
        </w:rPr>
        <w:t xml:space="preserve"> </w:t>
      </w:r>
      <w:r>
        <w:rPr>
          <w:i/>
          <w:spacing w:val="-2"/>
          <w:sz w:val="24"/>
        </w:rPr>
        <w:t>познания:</w:t>
      </w:r>
    </w:p>
    <w:p w:rsidR="0070453D" w:rsidRDefault="001F144E" w:rsidP="00D71A57">
      <w:pPr>
        <w:pStyle w:val="a3"/>
        <w:spacing w:before="161"/>
        <w:ind w:left="720" w:firstLine="0"/>
        <w:jc w:val="left"/>
      </w:pPr>
      <w:r>
        <w:t>первоначальные</w:t>
      </w:r>
      <w:r>
        <w:rPr>
          <w:spacing w:val="55"/>
        </w:rPr>
        <w:t xml:space="preserve"> </w:t>
      </w:r>
      <w:r>
        <w:t>представления</w:t>
      </w:r>
      <w:r>
        <w:rPr>
          <w:spacing w:val="51"/>
        </w:rPr>
        <w:t xml:space="preserve"> </w:t>
      </w:r>
      <w:r>
        <w:t>о</w:t>
      </w:r>
      <w:r>
        <w:rPr>
          <w:spacing w:val="29"/>
        </w:rPr>
        <w:t xml:space="preserve">  </w:t>
      </w:r>
      <w:r>
        <w:t>научной</w:t>
      </w:r>
      <w:r>
        <w:rPr>
          <w:spacing w:val="29"/>
        </w:rPr>
        <w:t xml:space="preserve">  </w:t>
      </w:r>
      <w:r>
        <w:t>картине</w:t>
      </w:r>
      <w:r>
        <w:rPr>
          <w:spacing w:val="32"/>
        </w:rPr>
        <w:t xml:space="preserve">  </w:t>
      </w:r>
      <w:r>
        <w:rPr>
          <w:spacing w:val="-2"/>
        </w:rPr>
        <w:t>мира;</w:t>
      </w:r>
    </w:p>
    <w:p w:rsidR="0070453D" w:rsidRDefault="001F144E" w:rsidP="00D71A57">
      <w:pPr>
        <w:pStyle w:val="a3"/>
        <w:tabs>
          <w:tab w:val="left" w:pos="3469"/>
          <w:tab w:val="left" w:pos="4893"/>
          <w:tab w:val="left" w:pos="6491"/>
          <w:tab w:val="left" w:pos="8619"/>
          <w:tab w:val="left" w:pos="10898"/>
        </w:tabs>
        <w:spacing w:before="161" w:line="276" w:lineRule="auto"/>
        <w:ind w:left="720" w:right="314" w:firstLine="0"/>
        <w:jc w:val="left"/>
      </w:pPr>
      <w:r>
        <w:rPr>
          <w:spacing w:val="-2"/>
        </w:rPr>
        <w:t>познавательные</w:t>
      </w:r>
      <w:r>
        <w:tab/>
      </w:r>
      <w:r>
        <w:rPr>
          <w:spacing w:val="-2"/>
        </w:rPr>
        <w:t>интересы,</w:t>
      </w:r>
      <w:r>
        <w:tab/>
      </w:r>
      <w:r>
        <w:rPr>
          <w:spacing w:val="-2"/>
        </w:rPr>
        <w:t>активность,</w:t>
      </w:r>
      <w:r>
        <w:tab/>
      </w:r>
      <w:r>
        <w:rPr>
          <w:spacing w:val="-2"/>
        </w:rPr>
        <w:t>инициативность,</w:t>
      </w:r>
      <w:r>
        <w:tab/>
      </w:r>
      <w:r>
        <w:rPr>
          <w:spacing w:val="-2"/>
        </w:rPr>
        <w:t>любознательность</w:t>
      </w:r>
      <w:r>
        <w:tab/>
      </w:r>
      <w:r>
        <w:rPr>
          <w:spacing w:val="-10"/>
        </w:rPr>
        <w:t xml:space="preserve">и </w:t>
      </w:r>
      <w:r>
        <w:t>самостоятельность в познании.</w:t>
      </w:r>
    </w:p>
    <w:p w:rsidR="0070453D" w:rsidRDefault="0070453D" w:rsidP="00D71A57">
      <w:pPr>
        <w:pStyle w:val="a3"/>
        <w:spacing w:before="7"/>
        <w:ind w:left="720" w:firstLine="0"/>
        <w:jc w:val="left"/>
        <w:rPr>
          <w:sz w:val="21"/>
        </w:rPr>
      </w:pPr>
    </w:p>
    <w:p w:rsidR="0070453D" w:rsidRDefault="001F144E" w:rsidP="00D71A57">
      <w:pPr>
        <w:pStyle w:val="110"/>
      </w:pPr>
      <w:r>
        <w:t>МЕТАПРЕДМЕТНЫЕ</w:t>
      </w:r>
      <w:r>
        <w:rPr>
          <w:spacing w:val="-11"/>
        </w:rPr>
        <w:t xml:space="preserve"> </w:t>
      </w:r>
      <w:r>
        <w:rPr>
          <w:spacing w:val="-2"/>
        </w:rPr>
        <w:t>РЕЗУЛЬТАТЫ</w:t>
      </w:r>
    </w:p>
    <w:p w:rsidR="0070453D" w:rsidRDefault="001F144E" w:rsidP="00D71A57">
      <w:pPr>
        <w:pStyle w:val="a3"/>
        <w:spacing w:before="94" w:line="276" w:lineRule="auto"/>
        <w:ind w:left="720" w:firstLine="0"/>
        <w:jc w:val="left"/>
      </w:pPr>
      <w:r>
        <w:t>В</w:t>
      </w:r>
      <w:r>
        <w:rPr>
          <w:spacing w:val="80"/>
          <w:w w:val="150"/>
        </w:rPr>
        <w:t xml:space="preserve"> </w:t>
      </w:r>
      <w:r>
        <w:t>результате</w:t>
      </w:r>
      <w:r>
        <w:rPr>
          <w:spacing w:val="80"/>
          <w:w w:val="150"/>
        </w:rPr>
        <w:t xml:space="preserve"> </w:t>
      </w:r>
      <w:r>
        <w:t>изучения</w:t>
      </w:r>
      <w:r>
        <w:rPr>
          <w:spacing w:val="80"/>
          <w:w w:val="150"/>
        </w:rPr>
        <w:t xml:space="preserve"> </w:t>
      </w:r>
      <w:r>
        <w:t>предмета</w:t>
      </w:r>
      <w:r>
        <w:rPr>
          <w:spacing w:val="80"/>
          <w:w w:val="150"/>
        </w:rPr>
        <w:t xml:space="preserve"> </w:t>
      </w:r>
      <w:r>
        <w:t>«Родной</w:t>
      </w:r>
      <w:r>
        <w:rPr>
          <w:spacing w:val="80"/>
          <w:w w:val="150"/>
        </w:rPr>
        <w:t xml:space="preserve"> </w:t>
      </w:r>
      <w:r>
        <w:t>(татарский)</w:t>
      </w:r>
      <w:r>
        <w:rPr>
          <w:spacing w:val="80"/>
          <w:w w:val="150"/>
        </w:rPr>
        <w:t xml:space="preserve"> </w:t>
      </w:r>
      <w:r>
        <w:t>язык»</w:t>
      </w:r>
      <w:r>
        <w:rPr>
          <w:spacing w:val="80"/>
          <w:w w:val="150"/>
        </w:rPr>
        <w:t xml:space="preserve"> </w:t>
      </w:r>
      <w:r>
        <w:t>в</w:t>
      </w:r>
      <w:r>
        <w:rPr>
          <w:spacing w:val="80"/>
          <w:w w:val="150"/>
        </w:rPr>
        <w:t xml:space="preserve"> </w:t>
      </w:r>
      <w:r>
        <w:t>начальной</w:t>
      </w:r>
      <w:r>
        <w:rPr>
          <w:spacing w:val="80"/>
          <w:w w:val="150"/>
        </w:rPr>
        <w:t xml:space="preserve"> </w:t>
      </w:r>
      <w:r>
        <w:t>школе</w:t>
      </w:r>
      <w:r>
        <w:rPr>
          <w:spacing w:val="80"/>
          <w:w w:val="150"/>
        </w:rPr>
        <w:t xml:space="preserve"> </w:t>
      </w:r>
      <w:r>
        <w:t>у обучающегося будут сформированы следующие познавательные универсальные учебные действия:</w:t>
      </w:r>
    </w:p>
    <w:p w:rsidR="0070453D" w:rsidRDefault="001F144E" w:rsidP="00D71A57">
      <w:pPr>
        <w:spacing w:before="74"/>
        <w:ind w:left="720"/>
        <w:jc w:val="both"/>
        <w:rPr>
          <w:i/>
          <w:sz w:val="24"/>
        </w:rPr>
      </w:pPr>
      <w:r>
        <w:rPr>
          <w:i/>
          <w:sz w:val="24"/>
        </w:rPr>
        <w:t>Базовые</w:t>
      </w:r>
      <w:r>
        <w:rPr>
          <w:i/>
          <w:spacing w:val="-6"/>
          <w:sz w:val="24"/>
        </w:rPr>
        <w:t xml:space="preserve"> </w:t>
      </w:r>
      <w:r>
        <w:rPr>
          <w:i/>
          <w:sz w:val="24"/>
        </w:rPr>
        <w:t>логические</w:t>
      </w:r>
      <w:r>
        <w:rPr>
          <w:i/>
          <w:spacing w:val="-1"/>
          <w:sz w:val="24"/>
        </w:rPr>
        <w:t xml:space="preserve"> </w:t>
      </w:r>
      <w:r>
        <w:rPr>
          <w:i/>
          <w:spacing w:val="-2"/>
          <w:sz w:val="24"/>
        </w:rPr>
        <w:t>действия:</w:t>
      </w:r>
    </w:p>
    <w:p w:rsidR="0070453D" w:rsidRDefault="001F144E" w:rsidP="00D71A57">
      <w:pPr>
        <w:pStyle w:val="a3"/>
        <w:spacing w:before="160" w:line="276" w:lineRule="auto"/>
        <w:ind w:left="720" w:right="313" w:firstLine="0"/>
      </w:pPr>
      <w:r>
        <w:t>сравнивать объекты, устанавливать основания для сравнения, устанавливать аналогии языковых единиц;</w:t>
      </w:r>
    </w:p>
    <w:p w:rsidR="0070453D" w:rsidRDefault="001F144E" w:rsidP="00D71A57">
      <w:pPr>
        <w:pStyle w:val="a3"/>
        <w:spacing w:before="119"/>
        <w:ind w:left="720" w:firstLine="0"/>
      </w:pPr>
      <w:r>
        <w:t>объединять</w:t>
      </w:r>
      <w:r>
        <w:rPr>
          <w:spacing w:val="-7"/>
        </w:rPr>
        <w:t xml:space="preserve"> </w:t>
      </w:r>
      <w:r>
        <w:t>объекты</w:t>
      </w:r>
      <w:r>
        <w:rPr>
          <w:spacing w:val="-4"/>
        </w:rPr>
        <w:t xml:space="preserve"> </w:t>
      </w:r>
      <w:r>
        <w:t>(языковые</w:t>
      </w:r>
      <w:r>
        <w:rPr>
          <w:spacing w:val="-7"/>
        </w:rPr>
        <w:t xml:space="preserve"> </w:t>
      </w:r>
      <w:r>
        <w:t>единицы)</w:t>
      </w:r>
      <w:r>
        <w:rPr>
          <w:spacing w:val="-1"/>
        </w:rPr>
        <w:t xml:space="preserve"> </w:t>
      </w:r>
      <w:r>
        <w:t>по</w:t>
      </w:r>
      <w:r>
        <w:rPr>
          <w:spacing w:val="-6"/>
        </w:rPr>
        <w:t xml:space="preserve"> </w:t>
      </w:r>
      <w:r>
        <w:t>определенному</w:t>
      </w:r>
      <w:r>
        <w:rPr>
          <w:spacing w:val="-11"/>
        </w:rPr>
        <w:t xml:space="preserve"> </w:t>
      </w:r>
      <w:r>
        <w:rPr>
          <w:spacing w:val="-2"/>
        </w:rPr>
        <w:t>признаку;</w:t>
      </w:r>
    </w:p>
    <w:p w:rsidR="0070453D" w:rsidRDefault="001F144E" w:rsidP="00D71A57">
      <w:pPr>
        <w:pStyle w:val="a3"/>
        <w:spacing w:before="162" w:line="280" w:lineRule="auto"/>
        <w:ind w:left="720" w:right="311" w:firstLine="0"/>
      </w:pPr>
      <w:r>
        <w:t>определять существенный признак для классификации языковых единиц; классифицировать языковые единицы;</w:t>
      </w:r>
    </w:p>
    <w:p w:rsidR="0070453D" w:rsidRDefault="001F144E" w:rsidP="00D71A57">
      <w:pPr>
        <w:pStyle w:val="a3"/>
        <w:spacing w:before="112" w:line="276" w:lineRule="auto"/>
        <w:ind w:left="720" w:right="299" w:firstLine="0"/>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w:t>
      </w:r>
      <w:r>
        <w:rPr>
          <w:spacing w:val="40"/>
        </w:rPr>
        <w:t xml:space="preserve"> </w:t>
      </w:r>
      <w:r>
        <w:t>учебные</w:t>
      </w:r>
      <w:r>
        <w:rPr>
          <w:spacing w:val="40"/>
        </w:rPr>
        <w:t xml:space="preserve"> </w:t>
      </w:r>
      <w:r>
        <w:t>операции при анализе языковых единиц;</w:t>
      </w:r>
    </w:p>
    <w:p w:rsidR="0070453D" w:rsidRDefault="001F144E" w:rsidP="00D71A57">
      <w:pPr>
        <w:pStyle w:val="a3"/>
        <w:spacing w:before="119" w:line="276" w:lineRule="auto"/>
        <w:ind w:left="720" w:right="314" w:firstLine="0"/>
      </w:pPr>
      <w:r>
        <w:t>выявлять недостаток информации для решения учебной и практической задачи на основе предложенного алгоритма;</w:t>
      </w:r>
    </w:p>
    <w:p w:rsidR="0070453D" w:rsidRDefault="001F144E" w:rsidP="00D71A57">
      <w:pPr>
        <w:pStyle w:val="a3"/>
        <w:spacing w:before="119" w:line="276" w:lineRule="auto"/>
        <w:ind w:left="720" w:right="307" w:firstLine="0"/>
      </w:pPr>
      <w:r>
        <w:t>устанавливать причинно-следственные связи в ситуациях наблюдения за языковым материалом, делать выводы.</w:t>
      </w:r>
    </w:p>
    <w:p w:rsidR="0070453D" w:rsidRDefault="001F144E" w:rsidP="00D71A57">
      <w:pPr>
        <w:spacing w:before="124"/>
        <w:ind w:left="720"/>
        <w:jc w:val="both"/>
        <w:rPr>
          <w:i/>
          <w:sz w:val="24"/>
        </w:rPr>
      </w:pPr>
      <w:r>
        <w:rPr>
          <w:i/>
          <w:sz w:val="24"/>
        </w:rPr>
        <w:t>Базовые</w:t>
      </w:r>
      <w:r>
        <w:rPr>
          <w:i/>
          <w:spacing w:val="-6"/>
          <w:sz w:val="24"/>
        </w:rPr>
        <w:t xml:space="preserve"> </w:t>
      </w:r>
      <w:r>
        <w:rPr>
          <w:i/>
          <w:sz w:val="24"/>
        </w:rPr>
        <w:t>исследовательские</w:t>
      </w:r>
      <w:r>
        <w:rPr>
          <w:i/>
          <w:spacing w:val="-1"/>
          <w:sz w:val="24"/>
        </w:rPr>
        <w:t xml:space="preserve"> </w:t>
      </w:r>
      <w:r>
        <w:rPr>
          <w:i/>
          <w:spacing w:val="-2"/>
          <w:sz w:val="24"/>
        </w:rPr>
        <w:t>действия:</w:t>
      </w:r>
    </w:p>
    <w:p w:rsidR="0070453D" w:rsidRDefault="001F144E" w:rsidP="00D71A57">
      <w:pPr>
        <w:pStyle w:val="a3"/>
        <w:spacing w:before="161" w:line="276" w:lineRule="auto"/>
        <w:ind w:left="720" w:firstLine="0"/>
        <w:jc w:val="left"/>
      </w:pPr>
      <w:r>
        <w:t>с</w:t>
      </w:r>
      <w:r>
        <w:rPr>
          <w:spacing w:val="80"/>
        </w:rPr>
        <w:t xml:space="preserve"> </w:t>
      </w:r>
      <w:r>
        <w:t>помощью</w:t>
      </w:r>
      <w:r>
        <w:rPr>
          <w:spacing w:val="80"/>
        </w:rPr>
        <w:t xml:space="preserve"> </w:t>
      </w:r>
      <w:r>
        <w:t>учителя</w:t>
      </w:r>
      <w:r>
        <w:rPr>
          <w:spacing w:val="80"/>
        </w:rPr>
        <w:t xml:space="preserve"> </w:t>
      </w:r>
      <w:r>
        <w:t>формулировать</w:t>
      </w:r>
      <w:r>
        <w:rPr>
          <w:spacing w:val="80"/>
        </w:rPr>
        <w:t xml:space="preserve"> </w:t>
      </w:r>
      <w:r>
        <w:t>цель,</w:t>
      </w:r>
      <w:r>
        <w:rPr>
          <w:spacing w:val="80"/>
        </w:rPr>
        <w:t xml:space="preserve"> </w:t>
      </w:r>
      <w:r>
        <w:t>планировать</w:t>
      </w:r>
      <w:r>
        <w:rPr>
          <w:spacing w:val="80"/>
        </w:rPr>
        <w:t xml:space="preserve"> </w:t>
      </w:r>
      <w:r>
        <w:t>изменения</w:t>
      </w:r>
      <w:r>
        <w:rPr>
          <w:spacing w:val="80"/>
        </w:rPr>
        <w:t xml:space="preserve"> </w:t>
      </w:r>
      <w:r>
        <w:t>языкового</w:t>
      </w:r>
      <w:r>
        <w:rPr>
          <w:spacing w:val="80"/>
        </w:rPr>
        <w:t xml:space="preserve"> </w:t>
      </w:r>
      <w:r>
        <w:t>объекта, речевой ситуации;</w:t>
      </w:r>
    </w:p>
    <w:p w:rsidR="0070453D" w:rsidRDefault="001F144E" w:rsidP="00D71A57">
      <w:pPr>
        <w:pStyle w:val="a3"/>
        <w:spacing w:before="119" w:line="276" w:lineRule="auto"/>
        <w:ind w:left="720" w:firstLine="0"/>
        <w:jc w:val="left"/>
      </w:pPr>
      <w:r>
        <w:t>сравнивать</w:t>
      </w:r>
      <w:r>
        <w:rPr>
          <w:spacing w:val="35"/>
        </w:rPr>
        <w:t xml:space="preserve"> </w:t>
      </w:r>
      <w:r>
        <w:t>несколько</w:t>
      </w:r>
      <w:r>
        <w:rPr>
          <w:spacing w:val="33"/>
        </w:rPr>
        <w:t xml:space="preserve"> </w:t>
      </w:r>
      <w:r>
        <w:t>вариантов выполнения задания,</w:t>
      </w:r>
      <w:r>
        <w:rPr>
          <w:spacing w:val="35"/>
        </w:rPr>
        <w:t xml:space="preserve"> </w:t>
      </w:r>
      <w:r>
        <w:t>выбирать</w:t>
      </w:r>
      <w:r>
        <w:rPr>
          <w:spacing w:val="35"/>
        </w:rPr>
        <w:t xml:space="preserve"> </w:t>
      </w:r>
      <w:r>
        <w:t>наиболее</w:t>
      </w:r>
      <w:r>
        <w:rPr>
          <w:spacing w:val="32"/>
        </w:rPr>
        <w:t xml:space="preserve"> </w:t>
      </w:r>
      <w:r>
        <w:t>подходящий</w:t>
      </w:r>
      <w:r>
        <w:rPr>
          <w:spacing w:val="34"/>
        </w:rPr>
        <w:t xml:space="preserve"> </w:t>
      </w:r>
      <w:r>
        <w:t>(на основе предложенных критериев);</w:t>
      </w:r>
    </w:p>
    <w:p w:rsidR="0070453D" w:rsidRDefault="001F144E" w:rsidP="00D71A57">
      <w:pPr>
        <w:pStyle w:val="a3"/>
        <w:spacing w:before="119" w:line="276" w:lineRule="auto"/>
        <w:ind w:left="720" w:right="368" w:firstLine="0"/>
        <w:jc w:val="left"/>
      </w:pPr>
      <w:r>
        <w:t>проводить</w:t>
      </w:r>
      <w:r>
        <w:rPr>
          <w:spacing w:val="33"/>
        </w:rPr>
        <w:t xml:space="preserve"> </w:t>
      </w:r>
      <w:r>
        <w:t>по</w:t>
      </w:r>
      <w:r>
        <w:rPr>
          <w:spacing w:val="31"/>
        </w:rPr>
        <w:t xml:space="preserve"> </w:t>
      </w:r>
      <w:r>
        <w:t>предложенному плану несложное</w:t>
      </w:r>
      <w:r>
        <w:rPr>
          <w:spacing w:val="30"/>
        </w:rPr>
        <w:t xml:space="preserve"> </w:t>
      </w:r>
      <w:r>
        <w:t>лингвистическое исследование,</w:t>
      </w:r>
      <w:r>
        <w:rPr>
          <w:spacing w:val="33"/>
        </w:rPr>
        <w:t xml:space="preserve"> </w:t>
      </w:r>
      <w:r>
        <w:t>выполнять по предложенному плану проектное задание;</w:t>
      </w:r>
    </w:p>
    <w:p w:rsidR="0070453D" w:rsidRDefault="001F144E" w:rsidP="00D71A57">
      <w:pPr>
        <w:pStyle w:val="a3"/>
        <w:tabs>
          <w:tab w:val="left" w:pos="4212"/>
        </w:tabs>
        <w:spacing w:before="119" w:line="280" w:lineRule="auto"/>
        <w:ind w:left="720" w:right="368" w:firstLine="0"/>
        <w:jc w:val="left"/>
      </w:pPr>
      <w:r>
        <w:t>формулировать</w:t>
      </w:r>
      <w:r>
        <w:rPr>
          <w:spacing w:val="80"/>
        </w:rPr>
        <w:t xml:space="preserve"> </w:t>
      </w:r>
      <w:r>
        <w:t>выводы</w:t>
      </w:r>
      <w:r>
        <w:tab/>
        <w:t>и</w:t>
      </w:r>
      <w:r>
        <w:rPr>
          <w:spacing w:val="80"/>
          <w:w w:val="150"/>
        </w:rPr>
        <w:t xml:space="preserve"> </w:t>
      </w:r>
      <w:r>
        <w:t>подкреплять</w:t>
      </w:r>
      <w:r>
        <w:rPr>
          <w:spacing w:val="80"/>
          <w:w w:val="150"/>
        </w:rPr>
        <w:t xml:space="preserve"> </w:t>
      </w:r>
      <w:r>
        <w:t>их</w:t>
      </w:r>
      <w:r>
        <w:rPr>
          <w:spacing w:val="80"/>
          <w:w w:val="150"/>
        </w:rPr>
        <w:t xml:space="preserve"> </w:t>
      </w:r>
      <w:r>
        <w:t>доказательствами</w:t>
      </w:r>
      <w:r>
        <w:rPr>
          <w:spacing w:val="80"/>
          <w:w w:val="150"/>
        </w:rPr>
        <w:t xml:space="preserve"> </w:t>
      </w:r>
      <w:r>
        <w:t>на</w:t>
      </w:r>
      <w:r>
        <w:rPr>
          <w:spacing w:val="80"/>
        </w:rPr>
        <w:t xml:space="preserve"> </w:t>
      </w:r>
      <w:r>
        <w:t>основе</w:t>
      </w:r>
      <w:r>
        <w:rPr>
          <w:spacing w:val="80"/>
        </w:rPr>
        <w:t xml:space="preserve"> </w:t>
      </w:r>
      <w:r>
        <w:t>результатов проведенного наблюдения за языковым материалом (классификации, сравнения, исследования);</w:t>
      </w:r>
    </w:p>
    <w:p w:rsidR="0070453D" w:rsidRDefault="001F144E" w:rsidP="00D71A57">
      <w:pPr>
        <w:spacing w:before="113"/>
        <w:ind w:left="720"/>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70453D" w:rsidRDefault="001F144E" w:rsidP="00D71A57">
      <w:pPr>
        <w:pStyle w:val="a3"/>
        <w:spacing w:before="161" w:line="276" w:lineRule="auto"/>
        <w:ind w:left="720" w:firstLine="0"/>
        <w:jc w:val="left"/>
      </w:pPr>
      <w:r>
        <w:t>выбирать источник получения информации: нужный словарь для получения запрашиваемой информации, для уточнения;</w:t>
      </w:r>
    </w:p>
    <w:p w:rsidR="0070453D" w:rsidRDefault="001F144E" w:rsidP="00D71A57">
      <w:pPr>
        <w:pStyle w:val="a3"/>
        <w:spacing w:before="119"/>
        <w:ind w:left="720" w:firstLine="0"/>
        <w:jc w:val="left"/>
      </w:pPr>
      <w:r>
        <w:t>согласно</w:t>
      </w:r>
      <w:r>
        <w:rPr>
          <w:spacing w:val="-2"/>
        </w:rPr>
        <w:t xml:space="preserve"> </w:t>
      </w:r>
      <w:r>
        <w:t>заданному</w:t>
      </w:r>
      <w:r>
        <w:rPr>
          <w:spacing w:val="-10"/>
        </w:rPr>
        <w:t xml:space="preserve"> </w:t>
      </w:r>
      <w:r>
        <w:t>алгоритму</w:t>
      </w:r>
      <w:r>
        <w:rPr>
          <w:spacing w:val="-10"/>
        </w:rPr>
        <w:t xml:space="preserve"> </w:t>
      </w:r>
      <w:r>
        <w:t>находить</w:t>
      </w:r>
      <w:r>
        <w:rPr>
          <w:spacing w:val="1"/>
        </w:rPr>
        <w:t xml:space="preserve"> </w:t>
      </w:r>
      <w:r>
        <w:t>в</w:t>
      </w:r>
      <w:r>
        <w:rPr>
          <w:spacing w:val="3"/>
        </w:rPr>
        <w:t xml:space="preserve"> </w:t>
      </w:r>
      <w:r>
        <w:t>предложенном</w:t>
      </w:r>
      <w:r>
        <w:rPr>
          <w:spacing w:val="-3"/>
        </w:rPr>
        <w:t xml:space="preserve"> </w:t>
      </w:r>
      <w:r>
        <w:t>источнике</w:t>
      </w:r>
      <w:r>
        <w:rPr>
          <w:spacing w:val="-5"/>
        </w:rPr>
        <w:t xml:space="preserve"> </w:t>
      </w:r>
      <w:r>
        <w:rPr>
          <w:spacing w:val="-2"/>
        </w:rPr>
        <w:t>информацию;</w:t>
      </w:r>
    </w:p>
    <w:p w:rsidR="0070453D" w:rsidRDefault="001F144E" w:rsidP="00D71A57">
      <w:pPr>
        <w:pStyle w:val="a3"/>
        <w:spacing w:before="161" w:line="276" w:lineRule="auto"/>
        <w:ind w:left="720" w:firstLine="0"/>
        <w:jc w:val="left"/>
      </w:pPr>
      <w:r>
        <w:t>распознавать достоверную и недостоверную информацию самостоятельно или на основании предложенного учителем способа ее проверки;</w:t>
      </w:r>
    </w:p>
    <w:p w:rsidR="0070453D" w:rsidRDefault="001F144E" w:rsidP="00D71A57">
      <w:pPr>
        <w:pStyle w:val="a3"/>
        <w:tabs>
          <w:tab w:val="left" w:pos="2726"/>
          <w:tab w:val="left" w:pos="3037"/>
          <w:tab w:val="left" w:pos="4236"/>
          <w:tab w:val="left" w:pos="5397"/>
          <w:tab w:val="left" w:pos="7282"/>
          <w:tab w:val="left" w:pos="8734"/>
          <w:tab w:val="left" w:pos="10053"/>
        </w:tabs>
        <w:spacing w:before="119" w:line="276" w:lineRule="auto"/>
        <w:ind w:left="720" w:right="309" w:firstLine="0"/>
        <w:jc w:val="left"/>
      </w:pPr>
      <w:r>
        <w:rPr>
          <w:spacing w:val="-2"/>
        </w:rPr>
        <w:lastRenderedPageBreak/>
        <w:t>соблюдать</w:t>
      </w:r>
      <w:r>
        <w:tab/>
      </w:r>
      <w:r>
        <w:rPr>
          <w:spacing w:val="-10"/>
        </w:rPr>
        <w:t>с</w:t>
      </w:r>
      <w:r>
        <w:tab/>
      </w:r>
      <w:r>
        <w:rPr>
          <w:spacing w:val="-2"/>
        </w:rPr>
        <w:t>помощью</w:t>
      </w:r>
      <w:r>
        <w:tab/>
      </w:r>
      <w:r>
        <w:rPr>
          <w:spacing w:val="-2"/>
        </w:rPr>
        <w:t>взрослых</w:t>
      </w:r>
      <w:r>
        <w:tab/>
      </w:r>
      <w:r>
        <w:rPr>
          <w:spacing w:val="-2"/>
        </w:rPr>
        <w:t>(педагогических</w:t>
      </w:r>
      <w:r>
        <w:tab/>
      </w:r>
      <w:r>
        <w:rPr>
          <w:spacing w:val="-2"/>
        </w:rPr>
        <w:t>работников,</w:t>
      </w:r>
      <w:r>
        <w:tab/>
      </w:r>
      <w:r>
        <w:rPr>
          <w:spacing w:val="-2"/>
        </w:rPr>
        <w:t>родителей,</w:t>
      </w:r>
      <w:r>
        <w:tab/>
      </w:r>
      <w:r>
        <w:rPr>
          <w:spacing w:val="-2"/>
        </w:rPr>
        <w:t xml:space="preserve">законных </w:t>
      </w:r>
      <w:r>
        <w:t>представителей) правила информационной безопасности при поиске информации в сети Интернет;</w:t>
      </w:r>
    </w:p>
    <w:p w:rsidR="0070453D" w:rsidRDefault="001F144E" w:rsidP="00D71A57">
      <w:pPr>
        <w:pStyle w:val="a3"/>
        <w:spacing w:before="124" w:line="276" w:lineRule="auto"/>
        <w:ind w:left="720" w:firstLine="0"/>
        <w:jc w:val="left"/>
      </w:pPr>
      <w:r>
        <w:t>анализировать</w:t>
      </w:r>
      <w:r>
        <w:rPr>
          <w:spacing w:val="80"/>
        </w:rPr>
        <w:t xml:space="preserve"> </w:t>
      </w:r>
      <w:r>
        <w:t>и</w:t>
      </w:r>
      <w:r>
        <w:rPr>
          <w:spacing w:val="80"/>
        </w:rPr>
        <w:t xml:space="preserve"> </w:t>
      </w:r>
      <w:r>
        <w:t>создавать</w:t>
      </w:r>
      <w:r>
        <w:rPr>
          <w:spacing w:val="80"/>
        </w:rPr>
        <w:t xml:space="preserve"> </w:t>
      </w:r>
      <w:r>
        <w:t>текстовую,</w:t>
      </w:r>
      <w:r>
        <w:rPr>
          <w:spacing w:val="80"/>
        </w:rPr>
        <w:t xml:space="preserve"> </w:t>
      </w:r>
      <w:r>
        <w:t>видео,</w:t>
      </w:r>
      <w:r>
        <w:rPr>
          <w:spacing w:val="80"/>
        </w:rPr>
        <w:t xml:space="preserve"> </w:t>
      </w:r>
      <w:r>
        <w:t>графическую,</w:t>
      </w:r>
      <w:r>
        <w:rPr>
          <w:spacing w:val="80"/>
        </w:rPr>
        <w:t xml:space="preserve"> </w:t>
      </w:r>
      <w:r>
        <w:t>звуковую</w:t>
      </w:r>
      <w:r>
        <w:rPr>
          <w:spacing w:val="80"/>
        </w:rPr>
        <w:t xml:space="preserve"> </w:t>
      </w:r>
      <w:r>
        <w:t>информацию</w:t>
      </w:r>
      <w:r>
        <w:rPr>
          <w:spacing w:val="80"/>
        </w:rPr>
        <w:t xml:space="preserve"> </w:t>
      </w:r>
      <w:r>
        <w:t>в соответствии с учебной задачей;</w:t>
      </w:r>
    </w:p>
    <w:p w:rsidR="0070453D" w:rsidRDefault="001F144E" w:rsidP="00D71A57">
      <w:pPr>
        <w:pStyle w:val="a3"/>
        <w:spacing w:before="119"/>
        <w:ind w:left="720" w:firstLine="0"/>
        <w:jc w:val="left"/>
      </w:pPr>
      <w:r>
        <w:t>самостоятельно</w:t>
      </w:r>
      <w:r>
        <w:rPr>
          <w:spacing w:val="-4"/>
        </w:rPr>
        <w:t xml:space="preserve"> </w:t>
      </w:r>
      <w:r>
        <w:t>создавать схемы,</w:t>
      </w:r>
      <w:r>
        <w:rPr>
          <w:spacing w:val="-5"/>
        </w:rPr>
        <w:t xml:space="preserve"> </w:t>
      </w:r>
      <w:r>
        <w:t>таблицы</w:t>
      </w:r>
      <w:r>
        <w:rPr>
          <w:spacing w:val="-4"/>
        </w:rPr>
        <w:t xml:space="preserve"> </w:t>
      </w:r>
      <w:r>
        <w:t>для</w:t>
      </w:r>
      <w:r>
        <w:rPr>
          <w:spacing w:val="-6"/>
        </w:rPr>
        <w:t xml:space="preserve"> </w:t>
      </w:r>
      <w:r>
        <w:t>представления</w:t>
      </w:r>
      <w:r>
        <w:rPr>
          <w:spacing w:val="-1"/>
        </w:rPr>
        <w:t xml:space="preserve"> </w:t>
      </w:r>
      <w:r>
        <w:t>лингвистической</w:t>
      </w:r>
      <w:r>
        <w:rPr>
          <w:spacing w:val="-5"/>
        </w:rPr>
        <w:t xml:space="preserve"> </w:t>
      </w:r>
      <w:r>
        <w:rPr>
          <w:spacing w:val="-2"/>
        </w:rPr>
        <w:t>информации.</w:t>
      </w:r>
    </w:p>
    <w:p w:rsidR="0070453D" w:rsidRDefault="001F144E" w:rsidP="00D71A57">
      <w:pPr>
        <w:pStyle w:val="a3"/>
        <w:spacing w:before="161" w:line="276" w:lineRule="auto"/>
        <w:ind w:left="720" w:firstLine="0"/>
        <w:jc w:val="left"/>
      </w:pPr>
      <w:r>
        <w:t>К</w:t>
      </w:r>
      <w:r>
        <w:rPr>
          <w:spacing w:val="40"/>
        </w:rPr>
        <w:t xml:space="preserve"> </w:t>
      </w:r>
      <w:r>
        <w:t>концу</w:t>
      </w:r>
      <w:r>
        <w:rPr>
          <w:spacing w:val="40"/>
        </w:rPr>
        <w:t xml:space="preserve"> </w:t>
      </w:r>
      <w:r>
        <w:t>обучения</w:t>
      </w:r>
      <w:r>
        <w:rPr>
          <w:spacing w:val="40"/>
        </w:rPr>
        <w:t xml:space="preserve"> </w:t>
      </w:r>
      <w:r>
        <w:t>в</w:t>
      </w:r>
      <w:r>
        <w:rPr>
          <w:spacing w:val="40"/>
        </w:rPr>
        <w:t xml:space="preserve"> </w:t>
      </w:r>
      <w:r>
        <w:t>начальной</w:t>
      </w:r>
      <w:r>
        <w:rPr>
          <w:spacing w:val="40"/>
        </w:rPr>
        <w:t xml:space="preserve"> </w:t>
      </w:r>
      <w:r>
        <w:t>школе</w:t>
      </w:r>
      <w:r>
        <w:rPr>
          <w:spacing w:val="40"/>
        </w:rPr>
        <w:t xml:space="preserve"> </w:t>
      </w:r>
      <w:r>
        <w:t>у</w:t>
      </w:r>
      <w:r>
        <w:rPr>
          <w:spacing w:val="40"/>
        </w:rPr>
        <w:t xml:space="preserve"> </w:t>
      </w:r>
      <w:r>
        <w:t>обучающегося</w:t>
      </w:r>
      <w:r>
        <w:rPr>
          <w:spacing w:val="40"/>
        </w:rPr>
        <w:t xml:space="preserve"> </w:t>
      </w:r>
      <w:r>
        <w:t>формируются</w:t>
      </w:r>
      <w:r>
        <w:rPr>
          <w:spacing w:val="40"/>
        </w:rPr>
        <w:t xml:space="preserve"> </w:t>
      </w:r>
      <w:r>
        <w:t>коммуникативные универсальные учебные действия:</w:t>
      </w:r>
    </w:p>
    <w:p w:rsidR="0070453D" w:rsidRDefault="001F144E" w:rsidP="00D71A57">
      <w:pPr>
        <w:spacing w:before="119"/>
        <w:ind w:left="720"/>
        <w:rPr>
          <w:i/>
          <w:sz w:val="24"/>
        </w:rPr>
      </w:pPr>
      <w:r>
        <w:rPr>
          <w:i/>
          <w:spacing w:val="-2"/>
          <w:sz w:val="24"/>
        </w:rPr>
        <w:t>Общение:</w:t>
      </w:r>
    </w:p>
    <w:p w:rsidR="0070453D" w:rsidRDefault="001F144E" w:rsidP="00D71A57">
      <w:pPr>
        <w:pStyle w:val="a3"/>
        <w:spacing w:before="161" w:line="276" w:lineRule="auto"/>
        <w:ind w:left="720" w:firstLine="0"/>
        <w:jc w:val="left"/>
      </w:pP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целями</w:t>
      </w:r>
      <w:r>
        <w:rPr>
          <w:spacing w:val="40"/>
        </w:rPr>
        <w:t xml:space="preserve"> </w:t>
      </w:r>
      <w:r>
        <w:t>и условиями общения в знакомой среде;</w:t>
      </w:r>
    </w:p>
    <w:p w:rsidR="0070453D" w:rsidRDefault="001F144E" w:rsidP="00D71A57">
      <w:pPr>
        <w:pStyle w:val="a3"/>
        <w:spacing w:before="74" w:line="276" w:lineRule="auto"/>
        <w:ind w:left="720" w:firstLine="0"/>
        <w:jc w:val="left"/>
      </w:pPr>
      <w:r>
        <w:t>проявлять</w:t>
      </w:r>
      <w:r>
        <w:rPr>
          <w:spacing w:val="32"/>
        </w:rPr>
        <w:t xml:space="preserve"> </w:t>
      </w:r>
      <w:r>
        <w:t>уважительное отношение</w:t>
      </w:r>
      <w:r>
        <w:rPr>
          <w:spacing w:val="30"/>
        </w:rPr>
        <w:t xml:space="preserve"> </w:t>
      </w:r>
      <w:r>
        <w:t>к</w:t>
      </w:r>
      <w:r>
        <w:rPr>
          <w:spacing w:val="30"/>
        </w:rPr>
        <w:t xml:space="preserve"> </w:t>
      </w:r>
      <w:r>
        <w:t>собеседнику,</w:t>
      </w:r>
      <w:r>
        <w:rPr>
          <w:spacing w:val="38"/>
        </w:rPr>
        <w:t xml:space="preserve"> </w:t>
      </w:r>
      <w:r>
        <w:t>соблюдать</w:t>
      </w:r>
      <w:r>
        <w:rPr>
          <w:spacing w:val="33"/>
        </w:rPr>
        <w:t xml:space="preserve"> </w:t>
      </w:r>
      <w:r>
        <w:t>правила</w:t>
      </w:r>
      <w:r>
        <w:rPr>
          <w:spacing w:val="31"/>
        </w:rPr>
        <w:t xml:space="preserve"> </w:t>
      </w:r>
      <w:r>
        <w:t>ведения</w:t>
      </w:r>
      <w:r>
        <w:rPr>
          <w:spacing w:val="31"/>
        </w:rPr>
        <w:t xml:space="preserve"> </w:t>
      </w:r>
      <w:r>
        <w:t xml:space="preserve">диалоги и </w:t>
      </w:r>
      <w:r>
        <w:rPr>
          <w:spacing w:val="-2"/>
        </w:rPr>
        <w:t>дискуссии;</w:t>
      </w:r>
    </w:p>
    <w:p w:rsidR="0070453D" w:rsidRDefault="001F144E" w:rsidP="00D71A57">
      <w:pPr>
        <w:pStyle w:val="a3"/>
        <w:spacing w:before="118" w:line="379" w:lineRule="auto"/>
        <w:ind w:left="720" w:right="2819" w:firstLine="0"/>
        <w:jc w:val="left"/>
      </w:pPr>
      <w:r>
        <w:t>признавать</w:t>
      </w:r>
      <w:r>
        <w:rPr>
          <w:spacing w:val="-7"/>
        </w:rPr>
        <w:t xml:space="preserve"> </w:t>
      </w:r>
      <w:r>
        <w:t>возможность</w:t>
      </w:r>
      <w:r>
        <w:rPr>
          <w:spacing w:val="-4"/>
        </w:rPr>
        <w:t xml:space="preserve"> </w:t>
      </w:r>
      <w:r>
        <w:t>существования</w:t>
      </w:r>
      <w:r>
        <w:rPr>
          <w:spacing w:val="-9"/>
        </w:rPr>
        <w:t xml:space="preserve"> </w:t>
      </w:r>
      <w:r>
        <w:t>разных</w:t>
      </w:r>
      <w:r>
        <w:rPr>
          <w:spacing w:val="-9"/>
        </w:rPr>
        <w:t xml:space="preserve"> </w:t>
      </w:r>
      <w:r>
        <w:t>точек</w:t>
      </w:r>
      <w:r>
        <w:rPr>
          <w:spacing w:val="-7"/>
        </w:rPr>
        <w:t xml:space="preserve"> </w:t>
      </w:r>
      <w:r>
        <w:t>зрения; корректно и аргументированно высказывать свое мнение;</w:t>
      </w:r>
    </w:p>
    <w:p w:rsidR="0070453D" w:rsidRDefault="001F144E" w:rsidP="00D71A57">
      <w:pPr>
        <w:pStyle w:val="a3"/>
        <w:spacing w:before="3" w:line="381" w:lineRule="auto"/>
        <w:ind w:left="720" w:right="1582" w:firstLine="0"/>
        <w:jc w:val="left"/>
      </w:pPr>
      <w:r>
        <w:t>строить речевое высказывание в соответствии с поставленной задачей;</w:t>
      </w:r>
      <w:r>
        <w:rPr>
          <w:spacing w:val="80"/>
        </w:rPr>
        <w:t xml:space="preserve"> </w:t>
      </w:r>
      <w:r>
        <w:t>создавать</w:t>
      </w:r>
      <w:r>
        <w:rPr>
          <w:spacing w:val="-8"/>
        </w:rPr>
        <w:t xml:space="preserve"> </w:t>
      </w:r>
      <w:r>
        <w:t>устные</w:t>
      </w:r>
      <w:r>
        <w:rPr>
          <w:spacing w:val="-6"/>
        </w:rPr>
        <w:t xml:space="preserve"> </w:t>
      </w:r>
      <w:r>
        <w:t>и</w:t>
      </w:r>
      <w:r>
        <w:rPr>
          <w:spacing w:val="-4"/>
        </w:rPr>
        <w:t xml:space="preserve"> </w:t>
      </w:r>
      <w:r>
        <w:t>письменные</w:t>
      </w:r>
      <w:r>
        <w:rPr>
          <w:spacing w:val="-6"/>
        </w:rPr>
        <w:t xml:space="preserve"> </w:t>
      </w:r>
      <w:r>
        <w:t>тексты</w:t>
      </w:r>
      <w:r>
        <w:rPr>
          <w:spacing w:val="-7"/>
        </w:rPr>
        <w:t xml:space="preserve"> </w:t>
      </w:r>
      <w:r>
        <w:t>(описание,</w:t>
      </w:r>
      <w:r>
        <w:rPr>
          <w:spacing w:val="-3"/>
        </w:rPr>
        <w:t xml:space="preserve"> </w:t>
      </w:r>
      <w:r>
        <w:t>рассуждение,</w:t>
      </w:r>
      <w:r>
        <w:rPr>
          <w:spacing w:val="-3"/>
        </w:rPr>
        <w:t xml:space="preserve"> </w:t>
      </w:r>
      <w:r>
        <w:t>повествование); готовить небольшие публичные выступления;</w:t>
      </w:r>
    </w:p>
    <w:p w:rsidR="0070453D" w:rsidRDefault="001F144E" w:rsidP="00D71A57">
      <w:pPr>
        <w:pStyle w:val="a3"/>
        <w:spacing w:line="275" w:lineRule="exact"/>
        <w:ind w:left="720" w:firstLine="0"/>
        <w:jc w:val="left"/>
      </w:pPr>
      <w:r>
        <w:t>подбирать</w:t>
      </w:r>
      <w:r>
        <w:rPr>
          <w:spacing w:val="-7"/>
        </w:rPr>
        <w:t xml:space="preserve"> </w:t>
      </w:r>
      <w:r>
        <w:t>иллюстративный</w:t>
      </w:r>
      <w:r>
        <w:rPr>
          <w:spacing w:val="-6"/>
        </w:rPr>
        <w:t xml:space="preserve"> </w:t>
      </w:r>
      <w:r>
        <w:t>материал</w:t>
      </w:r>
      <w:r>
        <w:rPr>
          <w:spacing w:val="-2"/>
        </w:rPr>
        <w:t xml:space="preserve"> </w:t>
      </w:r>
      <w:r>
        <w:t>(рисунки, фото,</w:t>
      </w:r>
      <w:r>
        <w:rPr>
          <w:spacing w:val="-5"/>
        </w:rPr>
        <w:t xml:space="preserve"> </w:t>
      </w:r>
      <w:r>
        <w:t>плакаты)</w:t>
      </w:r>
      <w:r>
        <w:rPr>
          <w:spacing w:val="-4"/>
        </w:rPr>
        <w:t xml:space="preserve"> </w:t>
      </w:r>
      <w:r>
        <w:t>к</w:t>
      </w:r>
      <w:r>
        <w:rPr>
          <w:spacing w:val="-4"/>
        </w:rPr>
        <w:t xml:space="preserve"> </w:t>
      </w:r>
      <w:r>
        <w:t>тексту</w:t>
      </w:r>
      <w:r>
        <w:rPr>
          <w:spacing w:val="-10"/>
        </w:rPr>
        <w:t xml:space="preserve"> </w:t>
      </w:r>
      <w:r>
        <w:rPr>
          <w:spacing w:val="-2"/>
        </w:rPr>
        <w:t>выступления;</w:t>
      </w:r>
    </w:p>
    <w:p w:rsidR="0070453D" w:rsidRDefault="001F144E" w:rsidP="00D71A57">
      <w:pPr>
        <w:spacing w:before="161"/>
        <w:ind w:left="720"/>
        <w:jc w:val="both"/>
        <w:rPr>
          <w:i/>
          <w:sz w:val="24"/>
        </w:rPr>
      </w:pPr>
      <w:r>
        <w:rPr>
          <w:i/>
          <w:sz w:val="24"/>
        </w:rPr>
        <w:t>Совместная</w:t>
      </w:r>
      <w:r>
        <w:rPr>
          <w:i/>
          <w:spacing w:val="-7"/>
          <w:sz w:val="24"/>
        </w:rPr>
        <w:t xml:space="preserve"> </w:t>
      </w:r>
      <w:r>
        <w:rPr>
          <w:i/>
          <w:spacing w:val="-2"/>
          <w:sz w:val="24"/>
        </w:rPr>
        <w:t>деятельность:</w:t>
      </w:r>
    </w:p>
    <w:p w:rsidR="0070453D" w:rsidRDefault="001F144E" w:rsidP="00D71A57">
      <w:pPr>
        <w:pStyle w:val="a3"/>
        <w:spacing w:before="161" w:line="276" w:lineRule="auto"/>
        <w:ind w:left="720" w:right="314" w:firstLine="0"/>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0453D" w:rsidRDefault="001F144E" w:rsidP="00D71A57">
      <w:pPr>
        <w:pStyle w:val="a3"/>
        <w:spacing w:before="118" w:line="280" w:lineRule="auto"/>
        <w:ind w:left="720" w:right="310" w:firstLine="0"/>
      </w:pPr>
      <w:r>
        <w:t>принимать цель</w:t>
      </w:r>
      <w:r>
        <w:rPr>
          <w:spacing w:val="-1"/>
        </w:rPr>
        <w:t xml:space="preserve"> </w:t>
      </w:r>
      <w:r>
        <w:t>совместной</w:t>
      </w:r>
      <w:r>
        <w:rPr>
          <w:spacing w:val="-1"/>
        </w:rPr>
        <w:t xml:space="preserve"> </w:t>
      </w:r>
      <w:r>
        <w:t>деятельности, коллективно строить действия</w:t>
      </w:r>
      <w:r>
        <w:rPr>
          <w:spacing w:val="-2"/>
        </w:rPr>
        <w:t xml:space="preserve"> </w:t>
      </w:r>
      <w:r>
        <w:t>по ее достижению: распределять роли, договариваться, обсуждать процесс и результат совместной работы;</w:t>
      </w:r>
    </w:p>
    <w:p w:rsidR="0070453D" w:rsidRDefault="001F144E" w:rsidP="00D71A57">
      <w:pPr>
        <w:pStyle w:val="a3"/>
        <w:spacing w:before="113" w:line="379" w:lineRule="auto"/>
        <w:ind w:left="720" w:right="2622" w:firstLine="0"/>
      </w:pPr>
      <w:r>
        <w:t>проявлять</w:t>
      </w:r>
      <w:r>
        <w:rPr>
          <w:spacing w:val="-10"/>
        </w:rPr>
        <w:t xml:space="preserve"> </w:t>
      </w:r>
      <w:r>
        <w:t>готовность</w:t>
      </w:r>
      <w:r>
        <w:rPr>
          <w:spacing w:val="-9"/>
        </w:rPr>
        <w:t xml:space="preserve"> </w:t>
      </w:r>
      <w:r>
        <w:t>руководить,</w:t>
      </w:r>
      <w:r>
        <w:rPr>
          <w:spacing w:val="-9"/>
        </w:rPr>
        <w:t xml:space="preserve"> </w:t>
      </w:r>
      <w:r>
        <w:t>выполнять</w:t>
      </w:r>
      <w:r>
        <w:rPr>
          <w:spacing w:val="-6"/>
        </w:rPr>
        <w:t xml:space="preserve"> </w:t>
      </w:r>
      <w:r>
        <w:t>поручения,</w:t>
      </w:r>
      <w:r>
        <w:rPr>
          <w:spacing w:val="-4"/>
        </w:rPr>
        <w:t xml:space="preserve"> </w:t>
      </w:r>
      <w:r>
        <w:t>подчиняться; ответственно выполнять свою часть работы;</w:t>
      </w:r>
    </w:p>
    <w:p w:rsidR="0070453D" w:rsidRDefault="001F144E" w:rsidP="00D71A57">
      <w:pPr>
        <w:pStyle w:val="a3"/>
        <w:spacing w:before="2"/>
        <w:ind w:left="720" w:firstLine="0"/>
      </w:pPr>
      <w:r>
        <w:t>оценивать</w:t>
      </w:r>
      <w:r>
        <w:rPr>
          <w:spacing w:val="-1"/>
        </w:rPr>
        <w:t xml:space="preserve"> </w:t>
      </w:r>
      <w:r>
        <w:t>свой</w:t>
      </w:r>
      <w:r>
        <w:rPr>
          <w:spacing w:val="-2"/>
        </w:rPr>
        <w:t xml:space="preserve"> </w:t>
      </w:r>
      <w:r>
        <w:t>вклад</w:t>
      </w:r>
      <w:r>
        <w:rPr>
          <w:spacing w:val="1"/>
        </w:rPr>
        <w:t xml:space="preserve"> </w:t>
      </w:r>
      <w:r>
        <w:t>в</w:t>
      </w:r>
      <w:r>
        <w:rPr>
          <w:spacing w:val="-6"/>
        </w:rPr>
        <w:t xml:space="preserve"> </w:t>
      </w:r>
      <w:r>
        <w:t>общий</w:t>
      </w:r>
      <w:r>
        <w:rPr>
          <w:spacing w:val="-1"/>
        </w:rPr>
        <w:t xml:space="preserve"> </w:t>
      </w:r>
      <w:r>
        <w:rPr>
          <w:spacing w:val="-2"/>
        </w:rPr>
        <w:t>результат;</w:t>
      </w:r>
    </w:p>
    <w:p w:rsidR="0070453D" w:rsidRDefault="001F144E" w:rsidP="00D71A57">
      <w:pPr>
        <w:pStyle w:val="a3"/>
        <w:spacing w:before="161"/>
        <w:ind w:left="720" w:firstLine="0"/>
        <w:jc w:val="left"/>
      </w:pPr>
      <w:r>
        <w:t>выполнять</w:t>
      </w:r>
      <w:r>
        <w:rPr>
          <w:spacing w:val="-1"/>
        </w:rPr>
        <w:t xml:space="preserve"> </w:t>
      </w:r>
      <w:r>
        <w:t>совместные</w:t>
      </w:r>
      <w:r>
        <w:rPr>
          <w:spacing w:val="-6"/>
        </w:rPr>
        <w:t xml:space="preserve"> </w:t>
      </w:r>
      <w:r>
        <w:t>проектные</w:t>
      </w:r>
      <w:r>
        <w:rPr>
          <w:spacing w:val="-6"/>
        </w:rPr>
        <w:t xml:space="preserve"> </w:t>
      </w:r>
      <w:r>
        <w:t>задания с</w:t>
      </w:r>
      <w:r>
        <w:rPr>
          <w:spacing w:val="-5"/>
        </w:rPr>
        <w:t xml:space="preserve"> </w:t>
      </w:r>
      <w:r>
        <w:t>опорой</w:t>
      </w:r>
      <w:r>
        <w:rPr>
          <w:spacing w:val="-4"/>
        </w:rPr>
        <w:t xml:space="preserve"> </w:t>
      </w:r>
      <w:r>
        <w:t>на</w:t>
      </w:r>
      <w:r>
        <w:rPr>
          <w:spacing w:val="-6"/>
        </w:rPr>
        <w:t xml:space="preserve"> </w:t>
      </w:r>
      <w:r>
        <w:t>предложенные</w:t>
      </w:r>
      <w:r>
        <w:rPr>
          <w:spacing w:val="-5"/>
        </w:rPr>
        <w:t xml:space="preserve"> </w:t>
      </w:r>
      <w:r>
        <w:rPr>
          <w:spacing w:val="-2"/>
        </w:rPr>
        <w:t>образцы.</w:t>
      </w:r>
    </w:p>
    <w:p w:rsidR="0070453D" w:rsidRDefault="001F144E" w:rsidP="00D71A57">
      <w:pPr>
        <w:pStyle w:val="a3"/>
        <w:spacing w:before="161" w:line="276" w:lineRule="auto"/>
        <w:ind w:left="720" w:firstLine="0"/>
        <w:jc w:val="left"/>
      </w:pPr>
      <w:r>
        <w:t>К</w:t>
      </w:r>
      <w:r>
        <w:rPr>
          <w:spacing w:val="80"/>
        </w:rPr>
        <w:t xml:space="preserve"> </w:t>
      </w:r>
      <w:r>
        <w:t>концу</w:t>
      </w:r>
      <w:r>
        <w:rPr>
          <w:spacing w:val="80"/>
        </w:rPr>
        <w:t xml:space="preserve"> </w:t>
      </w:r>
      <w:r>
        <w:t>обучения</w:t>
      </w:r>
      <w:r>
        <w:rPr>
          <w:spacing w:val="80"/>
        </w:rPr>
        <w:t xml:space="preserve"> </w:t>
      </w:r>
      <w:r>
        <w:t>в</w:t>
      </w:r>
      <w:r>
        <w:rPr>
          <w:spacing w:val="80"/>
          <w:w w:val="150"/>
        </w:rPr>
        <w:t xml:space="preserve"> </w:t>
      </w:r>
      <w:r>
        <w:t>начальной</w:t>
      </w:r>
      <w:r>
        <w:rPr>
          <w:spacing w:val="80"/>
        </w:rPr>
        <w:t xml:space="preserve"> </w:t>
      </w:r>
      <w:r>
        <w:t>школе</w:t>
      </w:r>
      <w:r>
        <w:rPr>
          <w:spacing w:val="80"/>
        </w:rPr>
        <w:t xml:space="preserve"> </w:t>
      </w:r>
      <w:r>
        <w:t>у</w:t>
      </w:r>
      <w:r>
        <w:rPr>
          <w:spacing w:val="80"/>
        </w:rPr>
        <w:t xml:space="preserve"> </w:t>
      </w:r>
      <w:r>
        <w:t>обучающегося</w:t>
      </w:r>
      <w:r>
        <w:rPr>
          <w:spacing w:val="80"/>
        </w:rPr>
        <w:t xml:space="preserve"> </w:t>
      </w:r>
      <w:r>
        <w:t>формируются</w:t>
      </w:r>
      <w:r>
        <w:rPr>
          <w:spacing w:val="80"/>
        </w:rPr>
        <w:t xml:space="preserve"> </w:t>
      </w:r>
      <w:r>
        <w:t>регулятивные</w:t>
      </w:r>
      <w:r>
        <w:rPr>
          <w:spacing w:val="80"/>
        </w:rPr>
        <w:t xml:space="preserve"> </w:t>
      </w:r>
      <w:r>
        <w:t>универсальные учебные действия:</w:t>
      </w:r>
    </w:p>
    <w:p w:rsidR="0070453D" w:rsidRDefault="001F144E" w:rsidP="00D71A57">
      <w:pPr>
        <w:spacing w:before="119"/>
        <w:ind w:left="720"/>
        <w:rPr>
          <w:i/>
          <w:sz w:val="24"/>
        </w:rPr>
      </w:pPr>
      <w:r>
        <w:rPr>
          <w:i/>
          <w:spacing w:val="-2"/>
          <w:sz w:val="24"/>
        </w:rPr>
        <w:t>Самоорганизация:</w:t>
      </w:r>
    </w:p>
    <w:p w:rsidR="0070453D" w:rsidRDefault="001F144E" w:rsidP="00D71A57">
      <w:pPr>
        <w:pStyle w:val="a3"/>
        <w:spacing w:before="166" w:line="379" w:lineRule="auto"/>
        <w:ind w:left="720" w:right="1087" w:firstLine="0"/>
        <w:jc w:val="left"/>
      </w:pPr>
      <w:r>
        <w:t>планировать</w:t>
      </w:r>
      <w:r>
        <w:rPr>
          <w:spacing w:val="-8"/>
        </w:rPr>
        <w:t xml:space="preserve"> </w:t>
      </w:r>
      <w:r>
        <w:t>действия</w:t>
      </w:r>
      <w:r>
        <w:rPr>
          <w:spacing w:val="-9"/>
        </w:rPr>
        <w:t xml:space="preserve"> </w:t>
      </w:r>
      <w:r>
        <w:t>по</w:t>
      </w:r>
      <w:r>
        <w:rPr>
          <w:spacing w:val="-1"/>
        </w:rPr>
        <w:t xml:space="preserve"> </w:t>
      </w:r>
      <w:r>
        <w:t>решению</w:t>
      </w:r>
      <w:r>
        <w:rPr>
          <w:spacing w:val="-7"/>
        </w:rPr>
        <w:t xml:space="preserve"> </w:t>
      </w:r>
      <w:r>
        <w:t>учебной</w:t>
      </w:r>
      <w:r>
        <w:rPr>
          <w:spacing w:val="-4"/>
        </w:rPr>
        <w:t xml:space="preserve"> </w:t>
      </w:r>
      <w:r>
        <w:t>задачи</w:t>
      </w:r>
      <w:r>
        <w:rPr>
          <w:spacing w:val="-4"/>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70453D" w:rsidRDefault="001F144E" w:rsidP="00D71A57">
      <w:pPr>
        <w:pStyle w:val="a3"/>
        <w:spacing w:before="1"/>
        <w:ind w:left="720" w:firstLine="0"/>
        <w:jc w:val="left"/>
      </w:pPr>
      <w:r>
        <w:rPr>
          <w:spacing w:val="-2"/>
        </w:rPr>
        <w:t>самоконтроль:</w:t>
      </w:r>
    </w:p>
    <w:p w:rsidR="0070453D" w:rsidRDefault="001F144E" w:rsidP="00D71A57">
      <w:pPr>
        <w:pStyle w:val="a3"/>
        <w:spacing w:before="161" w:line="379" w:lineRule="auto"/>
        <w:ind w:left="720" w:right="2349" w:firstLine="0"/>
        <w:jc w:val="left"/>
      </w:pPr>
      <w:r>
        <w:t>устанавливать причины успеха/неудач учебной деятельности; корректировать</w:t>
      </w:r>
      <w:r>
        <w:rPr>
          <w:spacing w:val="-7"/>
        </w:rPr>
        <w:t xml:space="preserve"> </w:t>
      </w:r>
      <w:r>
        <w:t>свои</w:t>
      </w:r>
      <w:r>
        <w:rPr>
          <w:spacing w:val="-8"/>
        </w:rPr>
        <w:t xml:space="preserve"> </w:t>
      </w:r>
      <w:r>
        <w:t>учебные</w:t>
      </w:r>
      <w:r>
        <w:rPr>
          <w:spacing w:val="-6"/>
        </w:rPr>
        <w:t xml:space="preserve"> </w:t>
      </w:r>
      <w:r>
        <w:t>действия</w:t>
      </w:r>
      <w:r>
        <w:rPr>
          <w:spacing w:val="-5"/>
        </w:rPr>
        <w:t xml:space="preserve"> </w:t>
      </w:r>
      <w:r>
        <w:t>для</w:t>
      </w:r>
      <w:r>
        <w:rPr>
          <w:spacing w:val="-5"/>
        </w:rPr>
        <w:t xml:space="preserve"> </w:t>
      </w:r>
      <w:r>
        <w:t>преодоления</w:t>
      </w:r>
      <w:r>
        <w:rPr>
          <w:spacing w:val="-9"/>
        </w:rPr>
        <w:t xml:space="preserve"> </w:t>
      </w:r>
      <w:r>
        <w:t>ошибок.</w:t>
      </w:r>
    </w:p>
    <w:p w:rsidR="0070453D" w:rsidRDefault="001F144E" w:rsidP="00D71A57">
      <w:pPr>
        <w:pStyle w:val="110"/>
        <w:spacing w:before="127"/>
        <w:jc w:val="both"/>
      </w:pPr>
      <w:bookmarkStart w:id="45" w:name="ПРЕДМЕТНЫЕ_РЕЗУЛЬТАТЫ"/>
      <w:bookmarkEnd w:id="45"/>
      <w:r>
        <w:lastRenderedPageBreak/>
        <w:t>ПРЕДМЕТНЫЕ</w:t>
      </w:r>
      <w:r>
        <w:rPr>
          <w:spacing w:val="-7"/>
        </w:rPr>
        <w:t xml:space="preserve"> </w:t>
      </w:r>
      <w:r>
        <w:rPr>
          <w:spacing w:val="-2"/>
        </w:rPr>
        <w:t>РЕЗУЛЬТАТЫ</w:t>
      </w:r>
    </w:p>
    <w:p w:rsidR="0070453D" w:rsidRDefault="001F144E" w:rsidP="00D71A57">
      <w:pPr>
        <w:pStyle w:val="a3"/>
        <w:spacing w:before="98" w:line="276" w:lineRule="auto"/>
        <w:ind w:left="720" w:right="315" w:firstLine="0"/>
      </w:pPr>
      <w:r>
        <w:t>Основными предметными результатами изучения предмета «Родной (татарский) язык» являются формирование умений в говорении, слушании, чтении и письме; приобретение обучающимися знаний о лексике, фонетике и грамматике татарского языка.</w:t>
      </w:r>
    </w:p>
    <w:p w:rsidR="0070453D" w:rsidRDefault="001F144E" w:rsidP="00D71A57">
      <w:pPr>
        <w:pStyle w:val="a3"/>
        <w:spacing w:before="119"/>
        <w:ind w:left="720" w:firstLine="0"/>
      </w:pPr>
      <w:r>
        <w:t>Коммуникативная</w:t>
      </w:r>
      <w:r>
        <w:rPr>
          <w:spacing w:val="-4"/>
        </w:rPr>
        <w:t xml:space="preserve"> </w:t>
      </w:r>
      <w:r>
        <w:t>компетенция</w:t>
      </w:r>
      <w:r>
        <w:rPr>
          <w:spacing w:val="-6"/>
        </w:rPr>
        <w:t xml:space="preserve"> </w:t>
      </w:r>
      <w:r>
        <w:t>в видах</w:t>
      </w:r>
      <w:r>
        <w:rPr>
          <w:spacing w:val="-6"/>
        </w:rPr>
        <w:t xml:space="preserve"> </w:t>
      </w:r>
      <w:r>
        <w:t xml:space="preserve">речевой </w:t>
      </w:r>
      <w:r>
        <w:rPr>
          <w:spacing w:val="-2"/>
        </w:rPr>
        <w:t>деятельности</w:t>
      </w:r>
    </w:p>
    <w:p w:rsidR="0070453D" w:rsidRDefault="001F144E" w:rsidP="00D71A57">
      <w:pPr>
        <w:spacing w:before="161"/>
        <w:ind w:left="720"/>
        <w:rPr>
          <w:i/>
          <w:sz w:val="24"/>
        </w:rPr>
      </w:pPr>
      <w:r>
        <w:rPr>
          <w:i/>
          <w:spacing w:val="-2"/>
          <w:sz w:val="24"/>
        </w:rPr>
        <w:t>Говорение</w:t>
      </w:r>
    </w:p>
    <w:p w:rsidR="0070453D" w:rsidRDefault="001F144E" w:rsidP="00D71A57">
      <w:pPr>
        <w:pStyle w:val="a5"/>
        <w:numPr>
          <w:ilvl w:val="0"/>
          <w:numId w:val="61"/>
        </w:numPr>
        <w:tabs>
          <w:tab w:val="left" w:pos="2136"/>
          <w:tab w:val="left" w:pos="2137"/>
        </w:tabs>
        <w:spacing w:before="163"/>
        <w:ind w:firstLine="0"/>
        <w:rPr>
          <w:sz w:val="24"/>
        </w:rPr>
      </w:pPr>
      <w:r>
        <w:rPr>
          <w:sz w:val="24"/>
        </w:rPr>
        <w:t>рассказывать</w:t>
      </w:r>
      <w:r>
        <w:rPr>
          <w:spacing w:val="-8"/>
          <w:sz w:val="24"/>
        </w:rPr>
        <w:t xml:space="preserve"> </w:t>
      </w:r>
      <w:r>
        <w:rPr>
          <w:sz w:val="24"/>
        </w:rPr>
        <w:t>о себе,</w:t>
      </w:r>
      <w:r>
        <w:rPr>
          <w:spacing w:val="-1"/>
          <w:sz w:val="24"/>
        </w:rPr>
        <w:t xml:space="preserve"> </w:t>
      </w:r>
      <w:r>
        <w:rPr>
          <w:sz w:val="24"/>
        </w:rPr>
        <w:t>друзьях,</w:t>
      </w:r>
      <w:r>
        <w:rPr>
          <w:spacing w:val="-1"/>
          <w:sz w:val="24"/>
        </w:rPr>
        <w:t xml:space="preserve"> </w:t>
      </w:r>
      <w:r>
        <w:rPr>
          <w:sz w:val="24"/>
        </w:rPr>
        <w:t>любимых</w:t>
      </w:r>
      <w:r>
        <w:rPr>
          <w:spacing w:val="-8"/>
          <w:sz w:val="24"/>
        </w:rPr>
        <w:t xml:space="preserve"> </w:t>
      </w:r>
      <w:r>
        <w:rPr>
          <w:sz w:val="24"/>
        </w:rPr>
        <w:t>животных,</w:t>
      </w:r>
      <w:r>
        <w:rPr>
          <w:spacing w:val="-1"/>
          <w:sz w:val="24"/>
        </w:rPr>
        <w:t xml:space="preserve"> </w:t>
      </w:r>
      <w:r>
        <w:rPr>
          <w:sz w:val="24"/>
        </w:rPr>
        <w:t>каникулах</w:t>
      </w:r>
      <w:r>
        <w:rPr>
          <w:spacing w:val="-8"/>
          <w:sz w:val="24"/>
        </w:rPr>
        <w:t xml:space="preserve"> </w:t>
      </w:r>
      <w:r>
        <w:rPr>
          <w:sz w:val="24"/>
        </w:rPr>
        <w:t>и</w:t>
      </w:r>
      <w:r>
        <w:rPr>
          <w:spacing w:val="-2"/>
          <w:sz w:val="24"/>
        </w:rPr>
        <w:t xml:space="preserve"> </w:t>
      </w:r>
      <w:r>
        <w:rPr>
          <w:sz w:val="24"/>
        </w:rPr>
        <w:t xml:space="preserve">т. </w:t>
      </w:r>
      <w:r>
        <w:rPr>
          <w:spacing w:val="-5"/>
          <w:sz w:val="24"/>
        </w:rPr>
        <w:t>д.;</w:t>
      </w:r>
    </w:p>
    <w:p w:rsidR="0070453D" w:rsidRDefault="001F144E" w:rsidP="00D71A57">
      <w:pPr>
        <w:pStyle w:val="a5"/>
        <w:numPr>
          <w:ilvl w:val="0"/>
          <w:numId w:val="61"/>
        </w:numPr>
        <w:tabs>
          <w:tab w:val="left" w:pos="2136"/>
          <w:tab w:val="left" w:pos="2137"/>
        </w:tabs>
        <w:spacing w:before="42"/>
        <w:ind w:firstLine="0"/>
        <w:rPr>
          <w:sz w:val="24"/>
        </w:rPr>
      </w:pPr>
      <w:r>
        <w:rPr>
          <w:sz w:val="24"/>
        </w:rPr>
        <w:t>вести</w:t>
      </w:r>
      <w:r>
        <w:rPr>
          <w:spacing w:val="-4"/>
          <w:sz w:val="24"/>
        </w:rPr>
        <w:t xml:space="preserve"> </w:t>
      </w:r>
      <w:r>
        <w:rPr>
          <w:sz w:val="24"/>
        </w:rPr>
        <w:t>диалог,</w:t>
      </w:r>
      <w:r>
        <w:rPr>
          <w:spacing w:val="-1"/>
          <w:sz w:val="24"/>
        </w:rPr>
        <w:t xml:space="preserve"> </w:t>
      </w:r>
      <w:r>
        <w:rPr>
          <w:sz w:val="24"/>
        </w:rPr>
        <w:t>задавая</w:t>
      </w:r>
      <w:r>
        <w:rPr>
          <w:spacing w:val="-7"/>
          <w:sz w:val="24"/>
        </w:rPr>
        <w:t xml:space="preserve"> </w:t>
      </w:r>
      <w:r>
        <w:rPr>
          <w:sz w:val="24"/>
        </w:rPr>
        <w:t>вопросы</w:t>
      </w:r>
      <w:r>
        <w:rPr>
          <w:spacing w:val="-5"/>
          <w:sz w:val="24"/>
        </w:rPr>
        <w:t xml:space="preserve"> </w:t>
      </w:r>
      <w:r>
        <w:rPr>
          <w:sz w:val="24"/>
        </w:rPr>
        <w:t>собеседнику, отвечая</w:t>
      </w:r>
      <w:r>
        <w:rPr>
          <w:spacing w:val="-3"/>
          <w:sz w:val="24"/>
        </w:rPr>
        <w:t xml:space="preserve"> </w:t>
      </w:r>
      <w:r>
        <w:rPr>
          <w:sz w:val="24"/>
        </w:rPr>
        <w:t>на</w:t>
      </w:r>
      <w:r>
        <w:rPr>
          <w:spacing w:val="-3"/>
          <w:sz w:val="24"/>
        </w:rPr>
        <w:t xml:space="preserve"> </w:t>
      </w:r>
      <w:r>
        <w:rPr>
          <w:sz w:val="24"/>
        </w:rPr>
        <w:t>его</w:t>
      </w:r>
      <w:r>
        <w:rPr>
          <w:spacing w:val="-2"/>
          <w:sz w:val="24"/>
        </w:rPr>
        <w:t xml:space="preserve"> вопросы;</w:t>
      </w:r>
    </w:p>
    <w:p w:rsidR="0070453D" w:rsidRDefault="001F144E" w:rsidP="00D71A57">
      <w:pPr>
        <w:pStyle w:val="a5"/>
        <w:numPr>
          <w:ilvl w:val="0"/>
          <w:numId w:val="61"/>
        </w:numPr>
        <w:tabs>
          <w:tab w:val="left" w:pos="2136"/>
          <w:tab w:val="left" w:pos="2137"/>
        </w:tabs>
        <w:spacing w:before="42" w:line="268" w:lineRule="auto"/>
        <w:ind w:right="302" w:firstLine="0"/>
        <w:rPr>
          <w:sz w:val="24"/>
        </w:rPr>
      </w:pPr>
      <w:r>
        <w:rPr>
          <w:sz w:val="24"/>
        </w:rPr>
        <w:t>строить</w:t>
      </w:r>
      <w:r>
        <w:rPr>
          <w:spacing w:val="77"/>
          <w:sz w:val="24"/>
        </w:rPr>
        <w:t xml:space="preserve"> </w:t>
      </w:r>
      <w:r>
        <w:rPr>
          <w:sz w:val="24"/>
        </w:rPr>
        <w:t>предложения</w:t>
      </w:r>
      <w:r>
        <w:rPr>
          <w:spacing w:val="76"/>
          <w:sz w:val="24"/>
        </w:rPr>
        <w:t xml:space="preserve"> </w:t>
      </w:r>
      <w:r>
        <w:rPr>
          <w:sz w:val="24"/>
        </w:rPr>
        <w:t>для</w:t>
      </w:r>
      <w:r>
        <w:rPr>
          <w:spacing w:val="77"/>
          <w:sz w:val="24"/>
        </w:rPr>
        <w:t xml:space="preserve"> </w:t>
      </w:r>
      <w:r>
        <w:rPr>
          <w:sz w:val="24"/>
        </w:rPr>
        <w:t>решения</w:t>
      </w:r>
      <w:r>
        <w:rPr>
          <w:spacing w:val="40"/>
          <w:sz w:val="24"/>
        </w:rPr>
        <w:t xml:space="preserve"> </w:t>
      </w:r>
      <w:r>
        <w:rPr>
          <w:sz w:val="24"/>
        </w:rPr>
        <w:t>определенной</w:t>
      </w:r>
      <w:r>
        <w:rPr>
          <w:spacing w:val="78"/>
          <w:sz w:val="24"/>
        </w:rPr>
        <w:t xml:space="preserve"> </w:t>
      </w:r>
      <w:r>
        <w:rPr>
          <w:sz w:val="24"/>
        </w:rPr>
        <w:t>речевой</w:t>
      </w:r>
      <w:r>
        <w:rPr>
          <w:spacing w:val="78"/>
          <w:sz w:val="24"/>
        </w:rPr>
        <w:t xml:space="preserve"> </w:t>
      </w:r>
      <w:r>
        <w:rPr>
          <w:sz w:val="24"/>
        </w:rPr>
        <w:t>задачи</w:t>
      </w:r>
      <w:r>
        <w:rPr>
          <w:spacing w:val="77"/>
          <w:sz w:val="24"/>
        </w:rPr>
        <w:t xml:space="preserve"> </w:t>
      </w:r>
      <w:r>
        <w:rPr>
          <w:sz w:val="24"/>
        </w:rPr>
        <w:t>(для</w:t>
      </w:r>
      <w:r>
        <w:rPr>
          <w:spacing w:val="77"/>
          <w:sz w:val="24"/>
        </w:rPr>
        <w:t xml:space="preserve"> </w:t>
      </w:r>
      <w:r>
        <w:rPr>
          <w:sz w:val="24"/>
        </w:rPr>
        <w:t>ответа</w:t>
      </w:r>
      <w:r>
        <w:rPr>
          <w:spacing w:val="76"/>
          <w:sz w:val="24"/>
        </w:rPr>
        <w:t xml:space="preserve"> </w:t>
      </w:r>
      <w:r>
        <w:rPr>
          <w:sz w:val="24"/>
        </w:rPr>
        <w:t>на заданный вопрос, для выражения собственного мнения);</w:t>
      </w:r>
    </w:p>
    <w:p w:rsidR="0070453D" w:rsidRDefault="001F144E" w:rsidP="00D71A57">
      <w:pPr>
        <w:pStyle w:val="a5"/>
        <w:numPr>
          <w:ilvl w:val="0"/>
          <w:numId w:val="61"/>
        </w:numPr>
        <w:tabs>
          <w:tab w:val="left" w:pos="2136"/>
          <w:tab w:val="left" w:pos="2137"/>
          <w:tab w:val="left" w:pos="3206"/>
          <w:tab w:val="left" w:pos="4160"/>
          <w:tab w:val="left" w:pos="5935"/>
          <w:tab w:val="left" w:pos="6333"/>
          <w:tab w:val="left" w:pos="8271"/>
          <w:tab w:val="left" w:pos="10045"/>
        </w:tabs>
        <w:spacing w:before="14"/>
        <w:ind w:firstLine="0"/>
        <w:rPr>
          <w:sz w:val="24"/>
        </w:rPr>
      </w:pPr>
      <w:r>
        <w:rPr>
          <w:spacing w:val="-2"/>
          <w:sz w:val="24"/>
        </w:rPr>
        <w:t>строить</w:t>
      </w:r>
      <w:r>
        <w:rPr>
          <w:sz w:val="24"/>
        </w:rPr>
        <w:tab/>
      </w:r>
      <w:r>
        <w:rPr>
          <w:spacing w:val="-2"/>
          <w:sz w:val="24"/>
        </w:rPr>
        <w:t>устное</w:t>
      </w:r>
      <w:r>
        <w:rPr>
          <w:sz w:val="24"/>
        </w:rPr>
        <w:tab/>
      </w:r>
      <w:r>
        <w:rPr>
          <w:spacing w:val="-2"/>
          <w:sz w:val="24"/>
        </w:rPr>
        <w:t>диалогическое</w:t>
      </w:r>
      <w:r>
        <w:rPr>
          <w:sz w:val="24"/>
        </w:rPr>
        <w:tab/>
      </w:r>
      <w:r>
        <w:rPr>
          <w:spacing w:val="-10"/>
          <w:sz w:val="24"/>
        </w:rPr>
        <w:t>и</w:t>
      </w:r>
      <w:r>
        <w:rPr>
          <w:sz w:val="24"/>
        </w:rPr>
        <w:tab/>
      </w:r>
      <w:r>
        <w:rPr>
          <w:spacing w:val="-2"/>
          <w:sz w:val="24"/>
        </w:rPr>
        <w:t>монологическое</w:t>
      </w:r>
      <w:r>
        <w:rPr>
          <w:sz w:val="24"/>
        </w:rPr>
        <w:tab/>
      </w:r>
      <w:r>
        <w:rPr>
          <w:spacing w:val="-2"/>
          <w:sz w:val="24"/>
        </w:rPr>
        <w:t>высказывание,</w:t>
      </w:r>
      <w:r>
        <w:rPr>
          <w:sz w:val="24"/>
        </w:rPr>
        <w:tab/>
      </w:r>
      <w:r>
        <w:rPr>
          <w:spacing w:val="-2"/>
          <w:sz w:val="24"/>
        </w:rPr>
        <w:t>соблюдая</w:t>
      </w:r>
    </w:p>
    <w:p w:rsidR="0070453D" w:rsidRDefault="001F144E" w:rsidP="00D71A57">
      <w:pPr>
        <w:pStyle w:val="a3"/>
        <w:spacing w:before="74"/>
        <w:ind w:left="720" w:firstLine="0"/>
        <w:jc w:val="left"/>
      </w:pPr>
      <w:r>
        <w:t>орфоэпические</w:t>
      </w:r>
      <w:r>
        <w:rPr>
          <w:spacing w:val="-5"/>
        </w:rPr>
        <w:t xml:space="preserve"> </w:t>
      </w:r>
      <w:r>
        <w:t>и</w:t>
      </w:r>
      <w:r>
        <w:rPr>
          <w:spacing w:val="-3"/>
        </w:rPr>
        <w:t xml:space="preserve"> </w:t>
      </w:r>
      <w:r>
        <w:t>интонационные</w:t>
      </w:r>
      <w:r>
        <w:rPr>
          <w:spacing w:val="-9"/>
        </w:rPr>
        <w:t xml:space="preserve"> </w:t>
      </w:r>
      <w:r>
        <w:t>нормы</w:t>
      </w:r>
      <w:r>
        <w:rPr>
          <w:spacing w:val="-3"/>
        </w:rPr>
        <w:t xml:space="preserve"> </w:t>
      </w:r>
      <w:r>
        <w:t>татарского</w:t>
      </w:r>
      <w:r>
        <w:rPr>
          <w:spacing w:val="-3"/>
        </w:rPr>
        <w:t xml:space="preserve"> </w:t>
      </w:r>
      <w:r>
        <w:rPr>
          <w:spacing w:val="-2"/>
        </w:rPr>
        <w:t>языка;</w:t>
      </w:r>
    </w:p>
    <w:p w:rsidR="0070453D" w:rsidRDefault="001F144E" w:rsidP="00D71A57">
      <w:pPr>
        <w:pStyle w:val="a5"/>
        <w:numPr>
          <w:ilvl w:val="0"/>
          <w:numId w:val="61"/>
        </w:numPr>
        <w:tabs>
          <w:tab w:val="left" w:pos="2136"/>
          <w:tab w:val="left" w:pos="2137"/>
        </w:tabs>
        <w:spacing w:before="42"/>
        <w:ind w:firstLine="0"/>
        <w:rPr>
          <w:sz w:val="24"/>
        </w:rPr>
      </w:pPr>
      <w:r>
        <w:rPr>
          <w:sz w:val="24"/>
        </w:rPr>
        <w:t>разыгрывать</w:t>
      </w:r>
      <w:r>
        <w:rPr>
          <w:spacing w:val="-6"/>
          <w:sz w:val="24"/>
        </w:rPr>
        <w:t xml:space="preserve"> </w:t>
      </w:r>
      <w:r>
        <w:rPr>
          <w:sz w:val="24"/>
        </w:rPr>
        <w:t>готовые</w:t>
      </w:r>
      <w:r>
        <w:rPr>
          <w:spacing w:val="-3"/>
          <w:sz w:val="24"/>
        </w:rPr>
        <w:t xml:space="preserve"> </w:t>
      </w:r>
      <w:r>
        <w:rPr>
          <w:sz w:val="24"/>
        </w:rPr>
        <w:t>диалоги</w:t>
      </w:r>
      <w:r>
        <w:rPr>
          <w:spacing w:val="-2"/>
          <w:sz w:val="24"/>
        </w:rPr>
        <w:t xml:space="preserve"> </w:t>
      </w:r>
      <w:r>
        <w:rPr>
          <w:sz w:val="24"/>
        </w:rPr>
        <w:t>на</w:t>
      </w:r>
      <w:r>
        <w:rPr>
          <w:spacing w:val="-8"/>
          <w:sz w:val="24"/>
        </w:rPr>
        <w:t xml:space="preserve"> </w:t>
      </w:r>
      <w:r>
        <w:rPr>
          <w:sz w:val="24"/>
        </w:rPr>
        <w:t>изученные</w:t>
      </w:r>
      <w:r>
        <w:rPr>
          <w:spacing w:val="-3"/>
          <w:sz w:val="24"/>
        </w:rPr>
        <w:t xml:space="preserve"> </w:t>
      </w:r>
      <w:r>
        <w:rPr>
          <w:spacing w:val="-2"/>
          <w:sz w:val="24"/>
        </w:rPr>
        <w:t>темы;</w:t>
      </w:r>
    </w:p>
    <w:p w:rsidR="0070453D" w:rsidRDefault="001F144E" w:rsidP="00D71A57">
      <w:pPr>
        <w:pStyle w:val="a5"/>
        <w:numPr>
          <w:ilvl w:val="0"/>
          <w:numId w:val="61"/>
        </w:numPr>
        <w:tabs>
          <w:tab w:val="left" w:pos="2136"/>
          <w:tab w:val="left" w:pos="2137"/>
          <w:tab w:val="left" w:pos="3829"/>
          <w:tab w:val="left" w:pos="5190"/>
          <w:tab w:val="left" w:pos="6907"/>
          <w:tab w:val="left" w:pos="7886"/>
          <w:tab w:val="left" w:pos="8883"/>
          <w:tab w:val="left" w:pos="9986"/>
          <w:tab w:val="left" w:pos="10302"/>
        </w:tabs>
        <w:spacing w:before="42" w:line="273" w:lineRule="auto"/>
        <w:ind w:right="309" w:firstLine="0"/>
        <w:rPr>
          <w:sz w:val="24"/>
        </w:rPr>
      </w:pPr>
      <w:r>
        <w:rPr>
          <w:spacing w:val="-2"/>
          <w:sz w:val="24"/>
        </w:rPr>
        <w:t>анализировать</w:t>
      </w:r>
      <w:r>
        <w:rPr>
          <w:sz w:val="24"/>
        </w:rPr>
        <w:tab/>
      </w:r>
      <w:r>
        <w:rPr>
          <w:spacing w:val="-2"/>
          <w:sz w:val="24"/>
        </w:rPr>
        <w:t>уместность</w:t>
      </w:r>
      <w:r>
        <w:rPr>
          <w:sz w:val="24"/>
        </w:rPr>
        <w:tab/>
      </w:r>
      <w:r>
        <w:rPr>
          <w:spacing w:val="-2"/>
          <w:sz w:val="24"/>
        </w:rPr>
        <w:t>использования</w:t>
      </w:r>
      <w:r>
        <w:rPr>
          <w:sz w:val="24"/>
        </w:rPr>
        <w:tab/>
      </w:r>
      <w:r>
        <w:rPr>
          <w:spacing w:val="-2"/>
          <w:sz w:val="24"/>
        </w:rPr>
        <w:t>средств</w:t>
      </w:r>
      <w:r>
        <w:rPr>
          <w:sz w:val="24"/>
        </w:rPr>
        <w:tab/>
      </w:r>
      <w:r>
        <w:rPr>
          <w:spacing w:val="-2"/>
          <w:sz w:val="24"/>
        </w:rPr>
        <w:t>устного</w:t>
      </w:r>
      <w:r>
        <w:rPr>
          <w:sz w:val="24"/>
        </w:rPr>
        <w:tab/>
      </w:r>
      <w:r>
        <w:rPr>
          <w:spacing w:val="-2"/>
          <w:sz w:val="24"/>
        </w:rPr>
        <w:t>общения</w:t>
      </w:r>
      <w:r>
        <w:rPr>
          <w:sz w:val="24"/>
        </w:rPr>
        <w:tab/>
      </w:r>
      <w:r>
        <w:rPr>
          <w:spacing w:val="-10"/>
          <w:sz w:val="24"/>
        </w:rPr>
        <w:t>в</w:t>
      </w:r>
      <w:r>
        <w:rPr>
          <w:sz w:val="24"/>
        </w:rPr>
        <w:tab/>
      </w:r>
      <w:r>
        <w:rPr>
          <w:spacing w:val="-2"/>
          <w:sz w:val="24"/>
        </w:rPr>
        <w:t xml:space="preserve">разных </w:t>
      </w:r>
      <w:r>
        <w:rPr>
          <w:sz w:val="24"/>
        </w:rPr>
        <w:t>ситуациях, во время монолога и диалога;</w:t>
      </w:r>
    </w:p>
    <w:p w:rsidR="0070453D" w:rsidRDefault="001F144E" w:rsidP="00D71A57">
      <w:pPr>
        <w:pStyle w:val="a5"/>
        <w:numPr>
          <w:ilvl w:val="0"/>
          <w:numId w:val="61"/>
        </w:numPr>
        <w:tabs>
          <w:tab w:val="left" w:pos="2136"/>
          <w:tab w:val="left" w:pos="2137"/>
        </w:tabs>
        <w:spacing w:before="3" w:line="268" w:lineRule="auto"/>
        <w:ind w:right="311" w:firstLine="0"/>
        <w:rPr>
          <w:sz w:val="24"/>
        </w:rPr>
      </w:pPr>
      <w:r>
        <w:rPr>
          <w:sz w:val="24"/>
        </w:rPr>
        <w:t>кратко</w:t>
      </w:r>
      <w:r>
        <w:rPr>
          <w:spacing w:val="40"/>
          <w:sz w:val="24"/>
        </w:rPr>
        <w:t xml:space="preserve"> </w:t>
      </w:r>
      <w:r>
        <w:rPr>
          <w:sz w:val="24"/>
        </w:rPr>
        <w:t>излагать</w:t>
      </w:r>
      <w:r>
        <w:rPr>
          <w:spacing w:val="40"/>
          <w:sz w:val="24"/>
        </w:rPr>
        <w:t xml:space="preserve"> </w:t>
      </w:r>
      <w:r>
        <w:rPr>
          <w:sz w:val="24"/>
        </w:rPr>
        <w:t>содержание</w:t>
      </w:r>
      <w:r>
        <w:rPr>
          <w:spacing w:val="40"/>
          <w:sz w:val="24"/>
        </w:rPr>
        <w:t xml:space="preserve"> </w:t>
      </w:r>
      <w:r>
        <w:rPr>
          <w:sz w:val="24"/>
        </w:rPr>
        <w:t>прочитанного</w:t>
      </w:r>
      <w:r>
        <w:rPr>
          <w:spacing w:val="40"/>
          <w:sz w:val="24"/>
        </w:rPr>
        <w:t xml:space="preserve"> </w:t>
      </w:r>
      <w:r>
        <w:rPr>
          <w:sz w:val="24"/>
        </w:rPr>
        <w:t>(услышанного)</w:t>
      </w:r>
      <w:r>
        <w:rPr>
          <w:spacing w:val="40"/>
          <w:sz w:val="24"/>
        </w:rPr>
        <w:t xml:space="preserve"> </w:t>
      </w:r>
      <w:r>
        <w:rPr>
          <w:sz w:val="24"/>
        </w:rPr>
        <w:t>текста,</w:t>
      </w:r>
      <w:r>
        <w:rPr>
          <w:spacing w:val="40"/>
          <w:sz w:val="24"/>
        </w:rPr>
        <w:t xml:space="preserve"> </w:t>
      </w:r>
      <w:r>
        <w:rPr>
          <w:sz w:val="24"/>
        </w:rPr>
        <w:t>выражать</w:t>
      </w:r>
      <w:r>
        <w:rPr>
          <w:spacing w:val="40"/>
          <w:sz w:val="24"/>
        </w:rPr>
        <w:t xml:space="preserve"> </w:t>
      </w:r>
      <w:r>
        <w:rPr>
          <w:sz w:val="24"/>
        </w:rPr>
        <w:t>свое</w:t>
      </w:r>
      <w:r>
        <w:rPr>
          <w:spacing w:val="80"/>
          <w:sz w:val="24"/>
        </w:rPr>
        <w:t xml:space="preserve"> </w:t>
      </w:r>
      <w:r>
        <w:rPr>
          <w:sz w:val="24"/>
        </w:rPr>
        <w:t>отношение к прочитанному (услышанному), используя речевые средства татарского языка;</w:t>
      </w:r>
    </w:p>
    <w:p w:rsidR="0070453D" w:rsidRDefault="001F144E" w:rsidP="00D71A57">
      <w:pPr>
        <w:pStyle w:val="a5"/>
        <w:numPr>
          <w:ilvl w:val="0"/>
          <w:numId w:val="61"/>
        </w:numPr>
        <w:tabs>
          <w:tab w:val="left" w:pos="2136"/>
          <w:tab w:val="left" w:pos="2137"/>
        </w:tabs>
        <w:spacing w:before="11"/>
        <w:ind w:firstLine="0"/>
        <w:rPr>
          <w:sz w:val="24"/>
        </w:rPr>
      </w:pPr>
      <w:r>
        <w:rPr>
          <w:sz w:val="24"/>
        </w:rPr>
        <w:t>выражать</w:t>
      </w:r>
      <w:r>
        <w:rPr>
          <w:spacing w:val="-9"/>
          <w:sz w:val="24"/>
        </w:rPr>
        <w:t xml:space="preserve"> </w:t>
      </w:r>
      <w:r>
        <w:rPr>
          <w:sz w:val="24"/>
        </w:rPr>
        <w:t>собственное</w:t>
      </w:r>
      <w:r>
        <w:rPr>
          <w:spacing w:val="-3"/>
          <w:sz w:val="24"/>
        </w:rPr>
        <w:t xml:space="preserve"> </w:t>
      </w:r>
      <w:r>
        <w:rPr>
          <w:sz w:val="24"/>
        </w:rPr>
        <w:t>мнение,</w:t>
      </w:r>
      <w:r>
        <w:rPr>
          <w:spacing w:val="-6"/>
          <w:sz w:val="24"/>
        </w:rPr>
        <w:t xml:space="preserve"> </w:t>
      </w:r>
      <w:r>
        <w:rPr>
          <w:sz w:val="24"/>
        </w:rPr>
        <w:t>аргументируя</w:t>
      </w:r>
      <w:r>
        <w:rPr>
          <w:spacing w:val="-2"/>
          <w:sz w:val="24"/>
        </w:rPr>
        <w:t xml:space="preserve"> </w:t>
      </w:r>
      <w:r>
        <w:rPr>
          <w:sz w:val="24"/>
        </w:rPr>
        <w:t>его</w:t>
      </w:r>
      <w:r>
        <w:rPr>
          <w:spacing w:val="-3"/>
          <w:sz w:val="24"/>
        </w:rPr>
        <w:t xml:space="preserve"> </w:t>
      </w:r>
      <w:r>
        <w:rPr>
          <w:sz w:val="24"/>
        </w:rPr>
        <w:t>с</w:t>
      </w:r>
      <w:r>
        <w:rPr>
          <w:spacing w:val="-3"/>
          <w:sz w:val="24"/>
        </w:rPr>
        <w:t xml:space="preserve"> </w:t>
      </w:r>
      <w:r>
        <w:rPr>
          <w:sz w:val="24"/>
        </w:rPr>
        <w:t>учетом</w:t>
      </w:r>
      <w:r>
        <w:rPr>
          <w:spacing w:val="-2"/>
          <w:sz w:val="24"/>
        </w:rPr>
        <w:t xml:space="preserve"> </w:t>
      </w:r>
      <w:r>
        <w:rPr>
          <w:sz w:val="24"/>
        </w:rPr>
        <w:t>ситуации</w:t>
      </w:r>
      <w:r>
        <w:rPr>
          <w:spacing w:val="-1"/>
          <w:sz w:val="24"/>
        </w:rPr>
        <w:t xml:space="preserve"> </w:t>
      </w:r>
      <w:r>
        <w:rPr>
          <w:spacing w:val="-2"/>
          <w:sz w:val="24"/>
        </w:rPr>
        <w:t>общения.</w:t>
      </w:r>
    </w:p>
    <w:p w:rsidR="0070453D" w:rsidRDefault="001F144E" w:rsidP="00D71A57">
      <w:pPr>
        <w:spacing w:before="40"/>
        <w:ind w:left="720"/>
        <w:rPr>
          <w:i/>
          <w:sz w:val="24"/>
        </w:rPr>
      </w:pPr>
      <w:r>
        <w:rPr>
          <w:i/>
          <w:spacing w:val="-2"/>
          <w:sz w:val="24"/>
        </w:rPr>
        <w:t>Слушание</w:t>
      </w:r>
    </w:p>
    <w:p w:rsidR="0070453D" w:rsidRDefault="001F144E" w:rsidP="00D71A57">
      <w:pPr>
        <w:pStyle w:val="a5"/>
        <w:numPr>
          <w:ilvl w:val="0"/>
          <w:numId w:val="61"/>
        </w:numPr>
        <w:tabs>
          <w:tab w:val="left" w:pos="2136"/>
          <w:tab w:val="left" w:pos="2137"/>
        </w:tabs>
        <w:spacing w:before="162"/>
        <w:ind w:firstLine="0"/>
        <w:rPr>
          <w:sz w:val="24"/>
        </w:rPr>
      </w:pPr>
      <w:r>
        <w:rPr>
          <w:sz w:val="24"/>
        </w:rPr>
        <w:t>воспринимать</w:t>
      </w:r>
      <w:r>
        <w:rPr>
          <w:spacing w:val="-3"/>
          <w:sz w:val="24"/>
        </w:rPr>
        <w:t xml:space="preserve"> </w:t>
      </w:r>
      <w:r>
        <w:rPr>
          <w:sz w:val="24"/>
        </w:rPr>
        <w:t>на</w:t>
      </w:r>
      <w:r>
        <w:rPr>
          <w:spacing w:val="-8"/>
          <w:sz w:val="24"/>
        </w:rPr>
        <w:t xml:space="preserve"> </w:t>
      </w:r>
      <w:r>
        <w:rPr>
          <w:sz w:val="24"/>
        </w:rPr>
        <w:t>слух</w:t>
      </w:r>
      <w:r>
        <w:rPr>
          <w:spacing w:val="-6"/>
          <w:sz w:val="24"/>
        </w:rPr>
        <w:t xml:space="preserve"> </w:t>
      </w:r>
      <w:r>
        <w:rPr>
          <w:sz w:val="24"/>
        </w:rPr>
        <w:t>аудиотекст,</w:t>
      </w:r>
      <w:r>
        <w:rPr>
          <w:spacing w:val="1"/>
          <w:sz w:val="24"/>
        </w:rPr>
        <w:t xml:space="preserve"> </w:t>
      </w:r>
      <w:r>
        <w:rPr>
          <w:sz w:val="24"/>
        </w:rPr>
        <w:t>построенный</w:t>
      </w:r>
      <w:r>
        <w:rPr>
          <w:spacing w:val="-1"/>
          <w:sz w:val="24"/>
        </w:rPr>
        <w:t xml:space="preserve"> </w:t>
      </w:r>
      <w:r>
        <w:rPr>
          <w:sz w:val="24"/>
        </w:rPr>
        <w:t>на</w:t>
      </w:r>
      <w:r>
        <w:rPr>
          <w:spacing w:val="-7"/>
          <w:sz w:val="24"/>
        </w:rPr>
        <w:t xml:space="preserve"> </w:t>
      </w:r>
      <w:r>
        <w:rPr>
          <w:sz w:val="24"/>
        </w:rPr>
        <w:t>знакомом</w:t>
      </w:r>
      <w:r>
        <w:rPr>
          <w:spacing w:val="-5"/>
          <w:sz w:val="24"/>
        </w:rPr>
        <w:t xml:space="preserve"> </w:t>
      </w:r>
      <w:r>
        <w:rPr>
          <w:sz w:val="24"/>
        </w:rPr>
        <w:t>языковом</w:t>
      </w:r>
      <w:r>
        <w:rPr>
          <w:spacing w:val="-4"/>
          <w:sz w:val="24"/>
        </w:rPr>
        <w:t xml:space="preserve"> </w:t>
      </w:r>
      <w:r>
        <w:rPr>
          <w:spacing w:val="-2"/>
          <w:sz w:val="24"/>
        </w:rPr>
        <w:t>материале;</w:t>
      </w:r>
    </w:p>
    <w:p w:rsidR="0070453D" w:rsidRDefault="001F144E" w:rsidP="00D71A57">
      <w:pPr>
        <w:pStyle w:val="a5"/>
        <w:numPr>
          <w:ilvl w:val="0"/>
          <w:numId w:val="61"/>
        </w:numPr>
        <w:tabs>
          <w:tab w:val="left" w:pos="2136"/>
          <w:tab w:val="left" w:pos="2137"/>
        </w:tabs>
        <w:spacing w:before="42"/>
        <w:ind w:firstLine="0"/>
        <w:rPr>
          <w:sz w:val="24"/>
        </w:rPr>
      </w:pPr>
      <w:r>
        <w:rPr>
          <w:sz w:val="24"/>
        </w:rPr>
        <w:t>понимать</w:t>
      </w:r>
      <w:r>
        <w:rPr>
          <w:spacing w:val="-5"/>
          <w:sz w:val="24"/>
        </w:rPr>
        <w:t xml:space="preserve"> </w:t>
      </w:r>
      <w:r>
        <w:rPr>
          <w:sz w:val="24"/>
        </w:rPr>
        <w:t>на</w:t>
      </w:r>
      <w:r>
        <w:rPr>
          <w:spacing w:val="-2"/>
          <w:sz w:val="24"/>
        </w:rPr>
        <w:t xml:space="preserve"> </w:t>
      </w:r>
      <w:r>
        <w:rPr>
          <w:sz w:val="24"/>
        </w:rPr>
        <w:t>слух</w:t>
      </w:r>
      <w:r>
        <w:rPr>
          <w:spacing w:val="-6"/>
          <w:sz w:val="24"/>
        </w:rPr>
        <w:t xml:space="preserve"> </w:t>
      </w:r>
      <w:r>
        <w:rPr>
          <w:sz w:val="24"/>
        </w:rPr>
        <w:t>речь</w:t>
      </w:r>
      <w:r>
        <w:rPr>
          <w:spacing w:val="4"/>
          <w:sz w:val="24"/>
        </w:rPr>
        <w:t xml:space="preserve"> </w:t>
      </w:r>
      <w:r>
        <w:rPr>
          <w:sz w:val="24"/>
        </w:rPr>
        <w:t>учителя</w:t>
      </w:r>
      <w:r>
        <w:rPr>
          <w:spacing w:val="-1"/>
          <w:sz w:val="24"/>
        </w:rPr>
        <w:t xml:space="preserve"> </w:t>
      </w:r>
      <w:r>
        <w:rPr>
          <w:sz w:val="24"/>
        </w:rPr>
        <w:t xml:space="preserve">и </w:t>
      </w:r>
      <w:r>
        <w:rPr>
          <w:spacing w:val="-2"/>
          <w:sz w:val="24"/>
        </w:rPr>
        <w:t>одноклассников;</w:t>
      </w:r>
    </w:p>
    <w:p w:rsidR="0070453D" w:rsidRDefault="001F144E" w:rsidP="00D71A57">
      <w:pPr>
        <w:spacing w:before="41"/>
        <w:ind w:left="720"/>
        <w:rPr>
          <w:i/>
          <w:sz w:val="24"/>
        </w:rPr>
      </w:pPr>
      <w:r>
        <w:rPr>
          <w:i/>
          <w:spacing w:val="-2"/>
          <w:sz w:val="24"/>
        </w:rPr>
        <w:t>Чтение</w:t>
      </w:r>
    </w:p>
    <w:p w:rsidR="0070453D" w:rsidRDefault="001F144E" w:rsidP="00D71A57">
      <w:pPr>
        <w:pStyle w:val="a5"/>
        <w:numPr>
          <w:ilvl w:val="0"/>
          <w:numId w:val="61"/>
        </w:numPr>
        <w:tabs>
          <w:tab w:val="left" w:pos="2136"/>
          <w:tab w:val="left" w:pos="2137"/>
        </w:tabs>
        <w:spacing w:before="163"/>
        <w:ind w:firstLine="0"/>
        <w:rPr>
          <w:sz w:val="24"/>
        </w:rPr>
      </w:pPr>
      <w:r>
        <w:rPr>
          <w:sz w:val="24"/>
        </w:rPr>
        <w:t>воспроизводить</w:t>
      </w:r>
      <w:r>
        <w:rPr>
          <w:spacing w:val="-3"/>
          <w:sz w:val="24"/>
        </w:rPr>
        <w:t xml:space="preserve"> </w:t>
      </w:r>
      <w:r>
        <w:rPr>
          <w:sz w:val="24"/>
        </w:rPr>
        <w:t>звуковую</w:t>
      </w:r>
      <w:r>
        <w:rPr>
          <w:spacing w:val="-3"/>
          <w:sz w:val="24"/>
        </w:rPr>
        <w:t xml:space="preserve"> </w:t>
      </w:r>
      <w:r>
        <w:rPr>
          <w:sz w:val="24"/>
        </w:rPr>
        <w:t>форму</w:t>
      </w:r>
      <w:r>
        <w:rPr>
          <w:spacing w:val="-10"/>
          <w:sz w:val="24"/>
        </w:rPr>
        <w:t xml:space="preserve"> </w:t>
      </w:r>
      <w:r>
        <w:rPr>
          <w:sz w:val="24"/>
        </w:rPr>
        <w:t>слова</w:t>
      </w:r>
      <w:r>
        <w:rPr>
          <w:spacing w:val="-2"/>
          <w:sz w:val="24"/>
        </w:rPr>
        <w:t xml:space="preserve"> </w:t>
      </w:r>
      <w:r>
        <w:rPr>
          <w:sz w:val="24"/>
        </w:rPr>
        <w:t>по его</w:t>
      </w:r>
      <w:r>
        <w:rPr>
          <w:spacing w:val="-1"/>
          <w:sz w:val="24"/>
        </w:rPr>
        <w:t xml:space="preserve"> </w:t>
      </w:r>
      <w:r>
        <w:rPr>
          <w:sz w:val="24"/>
        </w:rPr>
        <w:t>буквенной</w:t>
      </w:r>
      <w:r>
        <w:rPr>
          <w:spacing w:val="1"/>
          <w:sz w:val="24"/>
        </w:rPr>
        <w:t xml:space="preserve"> </w:t>
      </w:r>
      <w:r>
        <w:rPr>
          <w:spacing w:val="-2"/>
          <w:sz w:val="24"/>
        </w:rPr>
        <w:t>записи;</w:t>
      </w:r>
    </w:p>
    <w:p w:rsidR="0070453D" w:rsidRDefault="001F144E" w:rsidP="00D71A57">
      <w:pPr>
        <w:pStyle w:val="a5"/>
        <w:numPr>
          <w:ilvl w:val="0"/>
          <w:numId w:val="61"/>
        </w:numPr>
        <w:tabs>
          <w:tab w:val="left" w:pos="2136"/>
          <w:tab w:val="left" w:pos="2137"/>
        </w:tabs>
        <w:spacing w:before="42" w:line="268" w:lineRule="auto"/>
        <w:ind w:right="314" w:firstLine="0"/>
        <w:rPr>
          <w:sz w:val="24"/>
        </w:rPr>
      </w:pPr>
      <w:r>
        <w:rPr>
          <w:sz w:val="24"/>
        </w:rPr>
        <w:t>читать</w:t>
      </w:r>
      <w:r>
        <w:rPr>
          <w:spacing w:val="40"/>
          <w:sz w:val="24"/>
        </w:rPr>
        <w:t xml:space="preserve"> </w:t>
      </w:r>
      <w:r>
        <w:rPr>
          <w:sz w:val="24"/>
        </w:rPr>
        <w:t>целыми</w:t>
      </w:r>
      <w:r>
        <w:rPr>
          <w:spacing w:val="40"/>
          <w:sz w:val="24"/>
        </w:rPr>
        <w:t xml:space="preserve"> </w:t>
      </w:r>
      <w:r>
        <w:rPr>
          <w:sz w:val="24"/>
        </w:rPr>
        <w:t>словами</w:t>
      </w:r>
      <w:r>
        <w:rPr>
          <w:spacing w:val="40"/>
          <w:sz w:val="24"/>
        </w:rPr>
        <w:t xml:space="preserve"> </w:t>
      </w:r>
      <w:r>
        <w:rPr>
          <w:sz w:val="24"/>
        </w:rPr>
        <w:t>со</w:t>
      </w:r>
      <w:r>
        <w:rPr>
          <w:spacing w:val="40"/>
          <w:sz w:val="24"/>
        </w:rPr>
        <w:t xml:space="preserve"> </w:t>
      </w:r>
      <w:r>
        <w:rPr>
          <w:sz w:val="24"/>
        </w:rPr>
        <w:t>скоростью,</w:t>
      </w:r>
      <w:r>
        <w:rPr>
          <w:spacing w:val="40"/>
          <w:sz w:val="24"/>
        </w:rPr>
        <w:t xml:space="preserve"> </w:t>
      </w:r>
      <w:r>
        <w:rPr>
          <w:sz w:val="24"/>
        </w:rPr>
        <w:t>соответствующей</w:t>
      </w:r>
      <w:r>
        <w:rPr>
          <w:spacing w:val="40"/>
          <w:sz w:val="24"/>
        </w:rPr>
        <w:t xml:space="preserve"> </w:t>
      </w:r>
      <w:r>
        <w:rPr>
          <w:sz w:val="24"/>
        </w:rPr>
        <w:t>индивидуальному</w:t>
      </w:r>
      <w:r>
        <w:rPr>
          <w:spacing w:val="40"/>
          <w:sz w:val="24"/>
        </w:rPr>
        <w:t xml:space="preserve"> </w:t>
      </w:r>
      <w:r>
        <w:rPr>
          <w:sz w:val="24"/>
        </w:rPr>
        <w:t xml:space="preserve">темпу </w:t>
      </w:r>
      <w:r>
        <w:rPr>
          <w:spacing w:val="-2"/>
          <w:sz w:val="24"/>
        </w:rPr>
        <w:t>обучающегося;</w:t>
      </w:r>
    </w:p>
    <w:p w:rsidR="0070453D" w:rsidRDefault="001F144E" w:rsidP="00D71A57">
      <w:pPr>
        <w:pStyle w:val="a5"/>
        <w:numPr>
          <w:ilvl w:val="0"/>
          <w:numId w:val="61"/>
        </w:numPr>
        <w:tabs>
          <w:tab w:val="left" w:pos="2136"/>
          <w:tab w:val="left" w:pos="2137"/>
        </w:tabs>
        <w:spacing w:before="9" w:line="273" w:lineRule="auto"/>
        <w:ind w:right="319" w:firstLine="0"/>
        <w:rPr>
          <w:sz w:val="24"/>
        </w:rPr>
      </w:pPr>
      <w:r>
        <w:rPr>
          <w:sz w:val="24"/>
        </w:rPr>
        <w:t>владеть</w:t>
      </w:r>
      <w:r>
        <w:rPr>
          <w:spacing w:val="80"/>
          <w:sz w:val="24"/>
        </w:rPr>
        <w:t xml:space="preserve"> </w:t>
      </w:r>
      <w:r>
        <w:rPr>
          <w:sz w:val="24"/>
        </w:rPr>
        <w:t>техникой</w:t>
      </w:r>
      <w:r>
        <w:rPr>
          <w:spacing w:val="80"/>
          <w:sz w:val="24"/>
        </w:rPr>
        <w:t xml:space="preserve"> </w:t>
      </w:r>
      <w:r>
        <w:rPr>
          <w:sz w:val="24"/>
        </w:rPr>
        <w:t>чтения,</w:t>
      </w:r>
      <w:r>
        <w:rPr>
          <w:spacing w:val="80"/>
          <w:sz w:val="24"/>
        </w:rPr>
        <w:t xml:space="preserve"> </w:t>
      </w:r>
      <w:r>
        <w:rPr>
          <w:sz w:val="24"/>
        </w:rPr>
        <w:t>приемами</w:t>
      </w:r>
      <w:r>
        <w:rPr>
          <w:spacing w:val="80"/>
          <w:sz w:val="24"/>
        </w:rPr>
        <w:t xml:space="preserve"> </w:t>
      </w:r>
      <w:r>
        <w:rPr>
          <w:sz w:val="24"/>
        </w:rPr>
        <w:t>понимания</w:t>
      </w:r>
      <w:r>
        <w:rPr>
          <w:spacing w:val="80"/>
          <w:sz w:val="24"/>
        </w:rPr>
        <w:t xml:space="preserve"> </w:t>
      </w:r>
      <w:r>
        <w:rPr>
          <w:sz w:val="24"/>
        </w:rPr>
        <w:t>прочитанного</w:t>
      </w:r>
      <w:r>
        <w:rPr>
          <w:spacing w:val="80"/>
          <w:sz w:val="24"/>
        </w:rPr>
        <w:t xml:space="preserve"> </w:t>
      </w:r>
      <w:r>
        <w:rPr>
          <w:sz w:val="24"/>
        </w:rPr>
        <w:t>и</w:t>
      </w:r>
      <w:r>
        <w:rPr>
          <w:spacing w:val="80"/>
          <w:sz w:val="24"/>
        </w:rPr>
        <w:t xml:space="preserve"> </w:t>
      </w:r>
      <w:r>
        <w:rPr>
          <w:sz w:val="24"/>
        </w:rPr>
        <w:t xml:space="preserve">прослушанного </w:t>
      </w:r>
      <w:r>
        <w:rPr>
          <w:spacing w:val="-2"/>
          <w:sz w:val="24"/>
        </w:rPr>
        <w:t>текста;</w:t>
      </w:r>
    </w:p>
    <w:p w:rsidR="0070453D" w:rsidRDefault="001F144E" w:rsidP="00D71A57">
      <w:pPr>
        <w:pStyle w:val="a5"/>
        <w:numPr>
          <w:ilvl w:val="0"/>
          <w:numId w:val="61"/>
        </w:numPr>
        <w:tabs>
          <w:tab w:val="left" w:pos="2136"/>
          <w:tab w:val="left" w:pos="2137"/>
        </w:tabs>
        <w:spacing w:before="4"/>
        <w:ind w:firstLine="0"/>
        <w:rPr>
          <w:sz w:val="24"/>
        </w:rPr>
      </w:pPr>
      <w:r>
        <w:rPr>
          <w:sz w:val="24"/>
        </w:rPr>
        <w:t>находить</w:t>
      </w:r>
      <w:r>
        <w:rPr>
          <w:spacing w:val="-2"/>
          <w:sz w:val="24"/>
        </w:rPr>
        <w:t xml:space="preserve"> </w:t>
      </w:r>
      <w:r>
        <w:rPr>
          <w:sz w:val="24"/>
        </w:rPr>
        <w:t>в</w:t>
      </w:r>
      <w:r>
        <w:rPr>
          <w:spacing w:val="-5"/>
          <w:sz w:val="24"/>
        </w:rPr>
        <w:t xml:space="preserve"> </w:t>
      </w:r>
      <w:r>
        <w:rPr>
          <w:sz w:val="24"/>
        </w:rPr>
        <w:t>тексте</w:t>
      </w:r>
      <w:r>
        <w:rPr>
          <w:spacing w:val="-3"/>
          <w:sz w:val="24"/>
        </w:rPr>
        <w:t xml:space="preserve"> </w:t>
      </w:r>
      <w:r>
        <w:rPr>
          <w:sz w:val="24"/>
        </w:rPr>
        <w:t>нужную</w:t>
      </w:r>
      <w:r>
        <w:rPr>
          <w:spacing w:val="-4"/>
          <w:sz w:val="24"/>
        </w:rPr>
        <w:t xml:space="preserve"> </w:t>
      </w:r>
      <w:r>
        <w:rPr>
          <w:spacing w:val="-2"/>
          <w:sz w:val="24"/>
        </w:rPr>
        <w:t>информацию;</w:t>
      </w:r>
    </w:p>
    <w:p w:rsidR="0070453D" w:rsidRDefault="001F144E" w:rsidP="00D71A57">
      <w:pPr>
        <w:pStyle w:val="a5"/>
        <w:numPr>
          <w:ilvl w:val="0"/>
          <w:numId w:val="61"/>
        </w:numPr>
        <w:tabs>
          <w:tab w:val="left" w:pos="2136"/>
          <w:tab w:val="left" w:pos="2137"/>
        </w:tabs>
        <w:spacing w:before="42" w:line="273" w:lineRule="auto"/>
        <w:ind w:right="313" w:firstLine="0"/>
        <w:rPr>
          <w:sz w:val="24"/>
        </w:rPr>
      </w:pPr>
      <w:r>
        <w:rPr>
          <w:sz w:val="24"/>
        </w:rPr>
        <w:t>читать</w:t>
      </w:r>
      <w:r>
        <w:rPr>
          <w:spacing w:val="40"/>
          <w:sz w:val="24"/>
        </w:rPr>
        <w:t xml:space="preserve"> </w:t>
      </w:r>
      <w:r>
        <w:rPr>
          <w:sz w:val="24"/>
        </w:rPr>
        <w:t>вслух</w:t>
      </w:r>
      <w:r>
        <w:rPr>
          <w:spacing w:val="40"/>
          <w:sz w:val="24"/>
        </w:rPr>
        <w:t xml:space="preserve"> </w:t>
      </w:r>
      <w:r>
        <w:rPr>
          <w:sz w:val="24"/>
        </w:rPr>
        <w:t>небольшой</w:t>
      </w:r>
      <w:r>
        <w:rPr>
          <w:spacing w:val="40"/>
          <w:sz w:val="24"/>
        </w:rPr>
        <w:t xml:space="preserve"> </w:t>
      </w:r>
      <w:r>
        <w:rPr>
          <w:sz w:val="24"/>
        </w:rPr>
        <w:t>текст,</w:t>
      </w:r>
      <w:r>
        <w:rPr>
          <w:spacing w:val="40"/>
          <w:sz w:val="24"/>
        </w:rPr>
        <w:t xml:space="preserve"> </w:t>
      </w:r>
      <w:r>
        <w:rPr>
          <w:sz w:val="24"/>
        </w:rPr>
        <w:t>построенный</w:t>
      </w:r>
      <w:r>
        <w:rPr>
          <w:spacing w:val="40"/>
          <w:sz w:val="24"/>
        </w:rPr>
        <w:t xml:space="preserve"> </w:t>
      </w:r>
      <w:r>
        <w:rPr>
          <w:sz w:val="24"/>
        </w:rPr>
        <w:t>на</w:t>
      </w:r>
      <w:r>
        <w:rPr>
          <w:spacing w:val="40"/>
          <w:sz w:val="24"/>
        </w:rPr>
        <w:t xml:space="preserve"> </w:t>
      </w:r>
      <w:r>
        <w:rPr>
          <w:sz w:val="24"/>
        </w:rPr>
        <w:t>изученном</w:t>
      </w:r>
      <w:r>
        <w:rPr>
          <w:spacing w:val="40"/>
          <w:sz w:val="24"/>
        </w:rPr>
        <w:t xml:space="preserve"> </w:t>
      </w:r>
      <w:r>
        <w:rPr>
          <w:sz w:val="24"/>
        </w:rPr>
        <w:t>языковом</w:t>
      </w:r>
      <w:r>
        <w:rPr>
          <w:spacing w:val="40"/>
          <w:sz w:val="24"/>
        </w:rPr>
        <w:t xml:space="preserve"> </w:t>
      </w:r>
      <w:r>
        <w:rPr>
          <w:sz w:val="24"/>
        </w:rPr>
        <w:t>материале</w:t>
      </w:r>
      <w:r>
        <w:rPr>
          <w:spacing w:val="40"/>
          <w:sz w:val="24"/>
        </w:rPr>
        <w:t xml:space="preserve"> </w:t>
      </w:r>
      <w:r>
        <w:rPr>
          <w:sz w:val="24"/>
        </w:rPr>
        <w:t>с соблюдением правил произношения и интонирования;</w:t>
      </w:r>
    </w:p>
    <w:p w:rsidR="0070453D" w:rsidRDefault="001F144E" w:rsidP="00D71A57">
      <w:pPr>
        <w:pStyle w:val="a5"/>
        <w:numPr>
          <w:ilvl w:val="0"/>
          <w:numId w:val="61"/>
        </w:numPr>
        <w:tabs>
          <w:tab w:val="left" w:pos="2136"/>
          <w:tab w:val="left" w:pos="2137"/>
        </w:tabs>
        <w:spacing w:before="3"/>
        <w:ind w:firstLine="0"/>
        <w:rPr>
          <w:sz w:val="24"/>
        </w:rPr>
      </w:pPr>
      <w:r>
        <w:rPr>
          <w:sz w:val="24"/>
        </w:rPr>
        <w:t>выразительно</w:t>
      </w:r>
      <w:r>
        <w:rPr>
          <w:spacing w:val="-3"/>
          <w:sz w:val="24"/>
        </w:rPr>
        <w:t xml:space="preserve"> </w:t>
      </w:r>
      <w:r>
        <w:rPr>
          <w:sz w:val="24"/>
        </w:rPr>
        <w:t>читать</w:t>
      </w:r>
      <w:r>
        <w:rPr>
          <w:spacing w:val="-5"/>
          <w:sz w:val="24"/>
        </w:rPr>
        <w:t xml:space="preserve"> </w:t>
      </w:r>
      <w:r>
        <w:rPr>
          <w:sz w:val="24"/>
        </w:rPr>
        <w:t>текст</w:t>
      </w:r>
      <w:r>
        <w:rPr>
          <w:spacing w:val="-7"/>
          <w:sz w:val="24"/>
        </w:rPr>
        <w:t xml:space="preserve"> </w:t>
      </w:r>
      <w:r>
        <w:rPr>
          <w:sz w:val="24"/>
        </w:rPr>
        <w:t>вслух,</w:t>
      </w:r>
      <w:r>
        <w:rPr>
          <w:spacing w:val="-3"/>
          <w:sz w:val="24"/>
        </w:rPr>
        <w:t xml:space="preserve"> </w:t>
      </w:r>
      <w:r>
        <w:rPr>
          <w:sz w:val="24"/>
        </w:rPr>
        <w:t>соблюдая</w:t>
      </w:r>
      <w:r>
        <w:rPr>
          <w:spacing w:val="-4"/>
          <w:sz w:val="24"/>
        </w:rPr>
        <w:t xml:space="preserve"> </w:t>
      </w:r>
      <w:r>
        <w:rPr>
          <w:sz w:val="24"/>
        </w:rPr>
        <w:t>правильную</w:t>
      </w:r>
      <w:r>
        <w:rPr>
          <w:spacing w:val="-6"/>
          <w:sz w:val="24"/>
        </w:rPr>
        <w:t xml:space="preserve"> </w:t>
      </w:r>
      <w:r>
        <w:rPr>
          <w:spacing w:val="-2"/>
          <w:sz w:val="24"/>
        </w:rPr>
        <w:t>интонацию;</w:t>
      </w:r>
    </w:p>
    <w:p w:rsidR="0070453D" w:rsidRDefault="001F144E" w:rsidP="00D71A57">
      <w:pPr>
        <w:pStyle w:val="a5"/>
        <w:numPr>
          <w:ilvl w:val="0"/>
          <w:numId w:val="61"/>
        </w:numPr>
        <w:tabs>
          <w:tab w:val="left" w:pos="2136"/>
          <w:tab w:val="left" w:pos="2137"/>
        </w:tabs>
        <w:spacing w:before="37"/>
        <w:ind w:firstLine="0"/>
        <w:rPr>
          <w:sz w:val="24"/>
        </w:rPr>
      </w:pPr>
      <w:r>
        <w:rPr>
          <w:sz w:val="24"/>
        </w:rPr>
        <w:t>устанавливать</w:t>
      </w:r>
      <w:r>
        <w:rPr>
          <w:spacing w:val="-3"/>
          <w:sz w:val="24"/>
        </w:rPr>
        <w:t xml:space="preserve"> </w:t>
      </w:r>
      <w:r>
        <w:rPr>
          <w:sz w:val="24"/>
        </w:rPr>
        <w:t>последовательность</w:t>
      </w:r>
      <w:r>
        <w:rPr>
          <w:spacing w:val="-2"/>
          <w:sz w:val="24"/>
        </w:rPr>
        <w:t xml:space="preserve"> </w:t>
      </w:r>
      <w:r>
        <w:rPr>
          <w:sz w:val="24"/>
        </w:rPr>
        <w:t>событий</w:t>
      </w:r>
      <w:r>
        <w:rPr>
          <w:spacing w:val="-7"/>
          <w:sz w:val="24"/>
        </w:rPr>
        <w:t xml:space="preserve"> </w:t>
      </w:r>
      <w:r>
        <w:rPr>
          <w:sz w:val="24"/>
        </w:rPr>
        <w:t>в</w:t>
      </w:r>
      <w:r>
        <w:rPr>
          <w:spacing w:val="-2"/>
          <w:sz w:val="24"/>
        </w:rPr>
        <w:t xml:space="preserve"> тексте.</w:t>
      </w:r>
    </w:p>
    <w:p w:rsidR="0070453D" w:rsidRDefault="001F144E" w:rsidP="00D71A57">
      <w:pPr>
        <w:spacing w:before="40"/>
        <w:ind w:left="720"/>
        <w:rPr>
          <w:i/>
          <w:sz w:val="24"/>
        </w:rPr>
      </w:pPr>
      <w:r>
        <w:rPr>
          <w:i/>
          <w:spacing w:val="-2"/>
          <w:sz w:val="24"/>
        </w:rPr>
        <w:t>Письмо</w:t>
      </w:r>
    </w:p>
    <w:p w:rsidR="0070453D" w:rsidRDefault="001F144E" w:rsidP="00D71A57">
      <w:pPr>
        <w:pStyle w:val="a5"/>
        <w:numPr>
          <w:ilvl w:val="0"/>
          <w:numId w:val="61"/>
        </w:numPr>
        <w:tabs>
          <w:tab w:val="left" w:pos="2136"/>
          <w:tab w:val="left" w:pos="2137"/>
        </w:tabs>
        <w:spacing w:before="163" w:line="273" w:lineRule="auto"/>
        <w:ind w:right="307" w:firstLine="0"/>
        <w:rPr>
          <w:sz w:val="24"/>
        </w:rPr>
      </w:pPr>
      <w:r>
        <w:rPr>
          <w:sz w:val="24"/>
        </w:rPr>
        <w:t>писать</w:t>
      </w:r>
      <w:r>
        <w:rPr>
          <w:spacing w:val="40"/>
          <w:sz w:val="24"/>
        </w:rPr>
        <w:t xml:space="preserve"> </w:t>
      </w:r>
      <w:r>
        <w:rPr>
          <w:sz w:val="24"/>
        </w:rPr>
        <w:t>на</w:t>
      </w:r>
      <w:r>
        <w:rPr>
          <w:spacing w:val="40"/>
          <w:sz w:val="24"/>
        </w:rPr>
        <w:t xml:space="preserve"> </w:t>
      </w:r>
      <w:r>
        <w:rPr>
          <w:sz w:val="24"/>
        </w:rPr>
        <w:t>родном</w:t>
      </w:r>
      <w:r>
        <w:rPr>
          <w:spacing w:val="40"/>
          <w:sz w:val="24"/>
        </w:rPr>
        <w:t xml:space="preserve"> </w:t>
      </w:r>
      <w:r>
        <w:rPr>
          <w:sz w:val="24"/>
        </w:rPr>
        <w:t>(татарском)</w:t>
      </w:r>
      <w:r>
        <w:rPr>
          <w:spacing w:val="40"/>
          <w:sz w:val="24"/>
        </w:rPr>
        <w:t xml:space="preserve"> </w:t>
      </w:r>
      <w:r>
        <w:rPr>
          <w:sz w:val="24"/>
        </w:rPr>
        <w:t>языке,</w:t>
      </w:r>
      <w:r>
        <w:rPr>
          <w:spacing w:val="40"/>
          <w:sz w:val="24"/>
        </w:rPr>
        <w:t xml:space="preserve"> </w:t>
      </w:r>
      <w:r>
        <w:rPr>
          <w:sz w:val="24"/>
        </w:rPr>
        <w:t>соблюдая</w:t>
      </w:r>
      <w:r>
        <w:rPr>
          <w:spacing w:val="40"/>
          <w:sz w:val="24"/>
        </w:rPr>
        <w:t xml:space="preserve"> </w:t>
      </w:r>
      <w:r>
        <w:rPr>
          <w:sz w:val="24"/>
        </w:rPr>
        <w:t>орфоэпические</w:t>
      </w:r>
      <w:r>
        <w:rPr>
          <w:spacing w:val="40"/>
          <w:sz w:val="24"/>
        </w:rPr>
        <w:t xml:space="preserve"> </w:t>
      </w:r>
      <w:r>
        <w:rPr>
          <w:sz w:val="24"/>
        </w:rPr>
        <w:t>и</w:t>
      </w:r>
      <w:r>
        <w:rPr>
          <w:spacing w:val="40"/>
          <w:sz w:val="24"/>
        </w:rPr>
        <w:t xml:space="preserve"> </w:t>
      </w:r>
      <w:r>
        <w:rPr>
          <w:sz w:val="24"/>
        </w:rPr>
        <w:t>интонационные</w:t>
      </w:r>
      <w:r>
        <w:rPr>
          <w:spacing w:val="40"/>
          <w:sz w:val="24"/>
        </w:rPr>
        <w:t xml:space="preserve"> </w:t>
      </w:r>
      <w:r>
        <w:rPr>
          <w:spacing w:val="-2"/>
          <w:sz w:val="24"/>
        </w:rPr>
        <w:t>нормы;</w:t>
      </w:r>
    </w:p>
    <w:p w:rsidR="0070453D" w:rsidRDefault="001F144E" w:rsidP="00D71A57">
      <w:pPr>
        <w:pStyle w:val="a5"/>
        <w:numPr>
          <w:ilvl w:val="0"/>
          <w:numId w:val="61"/>
        </w:numPr>
        <w:tabs>
          <w:tab w:val="left" w:pos="2136"/>
          <w:tab w:val="left" w:pos="2137"/>
        </w:tabs>
        <w:spacing w:before="3"/>
        <w:ind w:firstLine="0"/>
        <w:rPr>
          <w:sz w:val="24"/>
        </w:rPr>
      </w:pPr>
      <w:r>
        <w:rPr>
          <w:sz w:val="24"/>
        </w:rPr>
        <w:t>владеть</w:t>
      </w:r>
      <w:r>
        <w:rPr>
          <w:spacing w:val="-3"/>
          <w:sz w:val="24"/>
        </w:rPr>
        <w:t xml:space="preserve"> </w:t>
      </w:r>
      <w:r>
        <w:rPr>
          <w:sz w:val="24"/>
        </w:rPr>
        <w:t>начертанием</w:t>
      </w:r>
      <w:r>
        <w:rPr>
          <w:spacing w:val="-4"/>
          <w:sz w:val="24"/>
        </w:rPr>
        <w:t xml:space="preserve"> </w:t>
      </w:r>
      <w:r>
        <w:rPr>
          <w:sz w:val="24"/>
        </w:rPr>
        <w:t>письменных</w:t>
      </w:r>
      <w:r>
        <w:rPr>
          <w:spacing w:val="-6"/>
          <w:sz w:val="24"/>
        </w:rPr>
        <w:t xml:space="preserve"> </w:t>
      </w:r>
      <w:r>
        <w:rPr>
          <w:sz w:val="24"/>
        </w:rPr>
        <w:t>прописных</w:t>
      </w:r>
      <w:r>
        <w:rPr>
          <w:spacing w:val="-5"/>
          <w:sz w:val="24"/>
        </w:rPr>
        <w:t xml:space="preserve"> </w:t>
      </w:r>
      <w:r>
        <w:rPr>
          <w:sz w:val="24"/>
        </w:rPr>
        <w:t>и</w:t>
      </w:r>
      <w:r>
        <w:rPr>
          <w:spacing w:val="-1"/>
          <w:sz w:val="24"/>
        </w:rPr>
        <w:t xml:space="preserve"> </w:t>
      </w:r>
      <w:r>
        <w:rPr>
          <w:sz w:val="24"/>
        </w:rPr>
        <w:t>строчных</w:t>
      </w:r>
      <w:r>
        <w:rPr>
          <w:spacing w:val="-5"/>
          <w:sz w:val="24"/>
        </w:rPr>
        <w:t xml:space="preserve"> </w:t>
      </w:r>
      <w:r>
        <w:rPr>
          <w:spacing w:val="-2"/>
          <w:sz w:val="24"/>
        </w:rPr>
        <w:t>букв;</w:t>
      </w:r>
    </w:p>
    <w:p w:rsidR="0070453D" w:rsidRDefault="001F144E" w:rsidP="00D71A57">
      <w:pPr>
        <w:pStyle w:val="a5"/>
        <w:numPr>
          <w:ilvl w:val="0"/>
          <w:numId w:val="61"/>
        </w:numPr>
        <w:tabs>
          <w:tab w:val="left" w:pos="2136"/>
          <w:tab w:val="left" w:pos="2137"/>
          <w:tab w:val="left" w:pos="3071"/>
          <w:tab w:val="left" w:pos="4007"/>
          <w:tab w:val="left" w:pos="5934"/>
          <w:tab w:val="left" w:pos="6812"/>
          <w:tab w:val="left" w:pos="7685"/>
          <w:tab w:val="left" w:pos="9287"/>
          <w:tab w:val="left" w:pos="9642"/>
        </w:tabs>
        <w:spacing w:before="42" w:line="273" w:lineRule="auto"/>
        <w:ind w:right="314" w:firstLine="0"/>
        <w:rPr>
          <w:sz w:val="24"/>
        </w:rPr>
      </w:pPr>
      <w:r>
        <w:rPr>
          <w:spacing w:val="-2"/>
          <w:sz w:val="24"/>
        </w:rPr>
        <w:t>писать</w:t>
      </w:r>
      <w:r>
        <w:rPr>
          <w:sz w:val="24"/>
        </w:rPr>
        <w:tab/>
      </w:r>
      <w:r>
        <w:rPr>
          <w:spacing w:val="-2"/>
          <w:sz w:val="24"/>
        </w:rPr>
        <w:t>буквы,</w:t>
      </w:r>
      <w:r>
        <w:rPr>
          <w:sz w:val="24"/>
        </w:rPr>
        <w:tab/>
      </w:r>
      <w:r>
        <w:rPr>
          <w:spacing w:val="-2"/>
          <w:sz w:val="24"/>
        </w:rPr>
        <w:t>буквосочетания,</w:t>
      </w:r>
      <w:r>
        <w:rPr>
          <w:sz w:val="24"/>
        </w:rPr>
        <w:tab/>
      </w:r>
      <w:r>
        <w:rPr>
          <w:spacing w:val="-2"/>
          <w:sz w:val="24"/>
        </w:rPr>
        <w:t>слоги,</w:t>
      </w:r>
      <w:r>
        <w:rPr>
          <w:sz w:val="24"/>
        </w:rPr>
        <w:tab/>
      </w:r>
      <w:r>
        <w:rPr>
          <w:spacing w:val="-2"/>
          <w:sz w:val="24"/>
        </w:rPr>
        <w:t>слова,</w:t>
      </w:r>
      <w:r>
        <w:rPr>
          <w:sz w:val="24"/>
        </w:rPr>
        <w:tab/>
      </w:r>
      <w:r>
        <w:rPr>
          <w:spacing w:val="-2"/>
          <w:sz w:val="24"/>
        </w:rPr>
        <w:t>предложения</w:t>
      </w:r>
      <w:r>
        <w:rPr>
          <w:sz w:val="24"/>
        </w:rPr>
        <w:tab/>
      </w:r>
      <w:r>
        <w:rPr>
          <w:spacing w:val="-10"/>
          <w:sz w:val="24"/>
        </w:rPr>
        <w:t>с</w:t>
      </w:r>
      <w:r>
        <w:rPr>
          <w:sz w:val="24"/>
        </w:rPr>
        <w:tab/>
      </w:r>
      <w:r>
        <w:rPr>
          <w:spacing w:val="-2"/>
          <w:sz w:val="24"/>
        </w:rPr>
        <w:t xml:space="preserve">соблюдением </w:t>
      </w:r>
      <w:r>
        <w:rPr>
          <w:sz w:val="24"/>
        </w:rPr>
        <w:t>гигиенических норм;</w:t>
      </w:r>
    </w:p>
    <w:p w:rsidR="0070453D" w:rsidRDefault="001F144E" w:rsidP="00D71A57">
      <w:pPr>
        <w:pStyle w:val="a5"/>
        <w:numPr>
          <w:ilvl w:val="0"/>
          <w:numId w:val="61"/>
        </w:numPr>
        <w:tabs>
          <w:tab w:val="left" w:pos="2136"/>
          <w:tab w:val="left" w:pos="2137"/>
        </w:tabs>
        <w:spacing w:before="3"/>
        <w:ind w:firstLine="0"/>
        <w:rPr>
          <w:sz w:val="24"/>
        </w:rPr>
      </w:pPr>
      <w:r>
        <w:rPr>
          <w:sz w:val="24"/>
        </w:rPr>
        <w:t>вырабатывать</w:t>
      </w:r>
      <w:r>
        <w:rPr>
          <w:spacing w:val="-4"/>
          <w:sz w:val="24"/>
        </w:rPr>
        <w:t xml:space="preserve"> </w:t>
      </w:r>
      <w:r>
        <w:rPr>
          <w:sz w:val="24"/>
        </w:rPr>
        <w:t>связное</w:t>
      </w:r>
      <w:r>
        <w:rPr>
          <w:spacing w:val="-7"/>
          <w:sz w:val="24"/>
        </w:rPr>
        <w:t xml:space="preserve"> </w:t>
      </w:r>
      <w:r>
        <w:rPr>
          <w:sz w:val="24"/>
        </w:rPr>
        <w:t>и</w:t>
      </w:r>
      <w:r>
        <w:rPr>
          <w:spacing w:val="1"/>
          <w:sz w:val="24"/>
        </w:rPr>
        <w:t xml:space="preserve"> </w:t>
      </w:r>
      <w:r>
        <w:rPr>
          <w:sz w:val="24"/>
        </w:rPr>
        <w:t>ритмичное</w:t>
      </w:r>
      <w:r>
        <w:rPr>
          <w:spacing w:val="-2"/>
          <w:sz w:val="24"/>
        </w:rPr>
        <w:t xml:space="preserve"> </w:t>
      </w:r>
      <w:r>
        <w:rPr>
          <w:sz w:val="24"/>
        </w:rPr>
        <w:t>написание</w:t>
      </w:r>
      <w:r>
        <w:rPr>
          <w:spacing w:val="-11"/>
          <w:sz w:val="24"/>
        </w:rPr>
        <w:t xml:space="preserve"> </w:t>
      </w:r>
      <w:r>
        <w:rPr>
          <w:spacing w:val="-2"/>
          <w:sz w:val="24"/>
        </w:rPr>
        <w:t>букв;</w:t>
      </w:r>
    </w:p>
    <w:p w:rsidR="0070453D" w:rsidRDefault="001F144E" w:rsidP="00D71A57">
      <w:pPr>
        <w:pStyle w:val="a5"/>
        <w:numPr>
          <w:ilvl w:val="0"/>
          <w:numId w:val="61"/>
        </w:numPr>
        <w:tabs>
          <w:tab w:val="left" w:pos="2136"/>
          <w:tab w:val="left" w:pos="2137"/>
        </w:tabs>
        <w:spacing w:before="38"/>
        <w:ind w:firstLine="0"/>
        <w:rPr>
          <w:sz w:val="24"/>
        </w:rPr>
      </w:pPr>
      <w:r>
        <w:rPr>
          <w:sz w:val="24"/>
        </w:rPr>
        <w:t>писать</w:t>
      </w:r>
      <w:r>
        <w:rPr>
          <w:spacing w:val="1"/>
          <w:sz w:val="24"/>
        </w:rPr>
        <w:t xml:space="preserve"> </w:t>
      </w:r>
      <w:r>
        <w:rPr>
          <w:sz w:val="24"/>
        </w:rPr>
        <w:t>под</w:t>
      </w:r>
      <w:r>
        <w:rPr>
          <w:spacing w:val="-1"/>
          <w:sz w:val="24"/>
        </w:rPr>
        <w:t xml:space="preserve"> </w:t>
      </w:r>
      <w:r>
        <w:rPr>
          <w:sz w:val="24"/>
        </w:rPr>
        <w:t>диктовку</w:t>
      </w:r>
      <w:r>
        <w:rPr>
          <w:spacing w:val="-8"/>
          <w:sz w:val="24"/>
        </w:rPr>
        <w:t xml:space="preserve"> </w:t>
      </w:r>
      <w:r>
        <w:rPr>
          <w:sz w:val="24"/>
        </w:rPr>
        <w:t>слова,</w:t>
      </w:r>
      <w:r>
        <w:rPr>
          <w:spacing w:val="-2"/>
          <w:sz w:val="24"/>
        </w:rPr>
        <w:t xml:space="preserve"> тексты;</w:t>
      </w:r>
    </w:p>
    <w:p w:rsidR="0070453D" w:rsidRDefault="001F144E" w:rsidP="00D71A57">
      <w:pPr>
        <w:pStyle w:val="a5"/>
        <w:numPr>
          <w:ilvl w:val="0"/>
          <w:numId w:val="61"/>
        </w:numPr>
        <w:tabs>
          <w:tab w:val="left" w:pos="2136"/>
          <w:tab w:val="left" w:pos="2137"/>
        </w:tabs>
        <w:spacing w:before="42"/>
        <w:ind w:firstLine="0"/>
        <w:rPr>
          <w:sz w:val="24"/>
        </w:rPr>
      </w:pPr>
      <w:r>
        <w:rPr>
          <w:sz w:val="24"/>
        </w:rPr>
        <w:t>правильно</w:t>
      </w:r>
      <w:r>
        <w:rPr>
          <w:spacing w:val="-2"/>
          <w:sz w:val="24"/>
        </w:rPr>
        <w:t xml:space="preserve"> </w:t>
      </w:r>
      <w:r>
        <w:rPr>
          <w:sz w:val="24"/>
        </w:rPr>
        <w:t>списывать</w:t>
      </w:r>
      <w:r>
        <w:rPr>
          <w:spacing w:val="-1"/>
          <w:sz w:val="24"/>
        </w:rPr>
        <w:t xml:space="preserve"> </w:t>
      </w:r>
      <w:r>
        <w:rPr>
          <w:sz w:val="24"/>
        </w:rPr>
        <w:t>слова</w:t>
      </w:r>
      <w:r>
        <w:rPr>
          <w:spacing w:val="-2"/>
          <w:sz w:val="24"/>
        </w:rPr>
        <w:t xml:space="preserve"> </w:t>
      </w:r>
      <w:r>
        <w:rPr>
          <w:sz w:val="24"/>
        </w:rPr>
        <w:t>и</w:t>
      </w:r>
      <w:r>
        <w:rPr>
          <w:spacing w:val="-5"/>
          <w:sz w:val="24"/>
        </w:rPr>
        <w:t xml:space="preserve"> </w:t>
      </w:r>
      <w:r>
        <w:rPr>
          <w:spacing w:val="-2"/>
          <w:sz w:val="24"/>
        </w:rPr>
        <w:t>предложения;</w:t>
      </w:r>
    </w:p>
    <w:p w:rsidR="0070453D" w:rsidRDefault="001F144E" w:rsidP="00D71A57">
      <w:pPr>
        <w:pStyle w:val="a5"/>
        <w:numPr>
          <w:ilvl w:val="0"/>
          <w:numId w:val="61"/>
        </w:numPr>
        <w:tabs>
          <w:tab w:val="left" w:pos="2136"/>
          <w:tab w:val="left" w:pos="2137"/>
        </w:tabs>
        <w:spacing w:before="42"/>
        <w:ind w:firstLine="0"/>
        <w:rPr>
          <w:sz w:val="24"/>
        </w:rPr>
      </w:pPr>
      <w:r>
        <w:rPr>
          <w:sz w:val="24"/>
        </w:rPr>
        <w:lastRenderedPageBreak/>
        <w:t>писать</w:t>
      </w:r>
      <w:r>
        <w:rPr>
          <w:spacing w:val="-4"/>
          <w:sz w:val="24"/>
        </w:rPr>
        <w:t xml:space="preserve"> </w:t>
      </w:r>
      <w:r>
        <w:rPr>
          <w:sz w:val="24"/>
        </w:rPr>
        <w:t>сочинение</w:t>
      </w:r>
      <w:r>
        <w:rPr>
          <w:spacing w:val="-8"/>
          <w:sz w:val="24"/>
        </w:rPr>
        <w:t xml:space="preserve"> </w:t>
      </w:r>
      <w:r>
        <w:rPr>
          <w:sz w:val="24"/>
        </w:rPr>
        <w:t>по</w:t>
      </w:r>
      <w:r>
        <w:rPr>
          <w:spacing w:val="-2"/>
          <w:sz w:val="24"/>
        </w:rPr>
        <w:t xml:space="preserve"> </w:t>
      </w:r>
      <w:r>
        <w:rPr>
          <w:sz w:val="24"/>
        </w:rPr>
        <w:t>картине,</w:t>
      </w:r>
      <w:r>
        <w:rPr>
          <w:spacing w:val="-5"/>
          <w:sz w:val="24"/>
        </w:rPr>
        <w:t xml:space="preserve"> </w:t>
      </w:r>
      <w:r>
        <w:rPr>
          <w:sz w:val="24"/>
        </w:rPr>
        <w:t>используя</w:t>
      </w:r>
      <w:r>
        <w:rPr>
          <w:spacing w:val="-3"/>
          <w:sz w:val="24"/>
        </w:rPr>
        <w:t xml:space="preserve"> </w:t>
      </w:r>
      <w:r>
        <w:rPr>
          <w:sz w:val="24"/>
        </w:rPr>
        <w:t>выразительные</w:t>
      </w:r>
      <w:r>
        <w:rPr>
          <w:spacing w:val="-3"/>
          <w:sz w:val="24"/>
        </w:rPr>
        <w:t xml:space="preserve"> </w:t>
      </w:r>
      <w:r>
        <w:rPr>
          <w:sz w:val="24"/>
        </w:rPr>
        <w:t>средства</w:t>
      </w:r>
      <w:r>
        <w:rPr>
          <w:spacing w:val="-3"/>
          <w:sz w:val="24"/>
        </w:rPr>
        <w:t xml:space="preserve"> </w:t>
      </w:r>
      <w:r>
        <w:rPr>
          <w:spacing w:val="-2"/>
          <w:sz w:val="24"/>
        </w:rPr>
        <w:t>языка;</w:t>
      </w:r>
    </w:p>
    <w:p w:rsidR="0070453D" w:rsidRDefault="001F144E" w:rsidP="00D71A57">
      <w:pPr>
        <w:spacing w:before="35"/>
        <w:ind w:left="720"/>
        <w:rPr>
          <w:i/>
          <w:sz w:val="24"/>
        </w:rPr>
      </w:pPr>
      <w:r>
        <w:rPr>
          <w:i/>
          <w:sz w:val="24"/>
        </w:rPr>
        <w:t>Языковая</w:t>
      </w:r>
      <w:r>
        <w:rPr>
          <w:i/>
          <w:spacing w:val="1"/>
          <w:sz w:val="24"/>
        </w:rPr>
        <w:t xml:space="preserve"> </w:t>
      </w:r>
      <w:r>
        <w:rPr>
          <w:i/>
          <w:spacing w:val="-2"/>
          <w:sz w:val="24"/>
        </w:rPr>
        <w:t>компетенция</w:t>
      </w:r>
    </w:p>
    <w:p w:rsidR="0070453D" w:rsidRDefault="001F144E" w:rsidP="00D71A57">
      <w:pPr>
        <w:pStyle w:val="a5"/>
        <w:numPr>
          <w:ilvl w:val="0"/>
          <w:numId w:val="61"/>
        </w:numPr>
        <w:tabs>
          <w:tab w:val="left" w:pos="2136"/>
          <w:tab w:val="left" w:pos="2137"/>
        </w:tabs>
        <w:spacing w:before="168"/>
        <w:ind w:firstLine="0"/>
        <w:rPr>
          <w:sz w:val="24"/>
        </w:rPr>
      </w:pPr>
      <w:r>
        <w:rPr>
          <w:sz w:val="24"/>
        </w:rPr>
        <w:t>распознавать</w:t>
      </w:r>
      <w:r>
        <w:rPr>
          <w:spacing w:val="-4"/>
          <w:sz w:val="24"/>
        </w:rPr>
        <w:t xml:space="preserve"> </w:t>
      </w:r>
      <w:r>
        <w:rPr>
          <w:sz w:val="24"/>
        </w:rPr>
        <w:t>устную</w:t>
      </w:r>
      <w:r>
        <w:rPr>
          <w:spacing w:val="-5"/>
          <w:sz w:val="24"/>
        </w:rPr>
        <w:t xml:space="preserve"> </w:t>
      </w:r>
      <w:r>
        <w:rPr>
          <w:sz w:val="24"/>
        </w:rPr>
        <w:t>и</w:t>
      </w:r>
      <w:r>
        <w:rPr>
          <w:spacing w:val="-4"/>
          <w:sz w:val="24"/>
        </w:rPr>
        <w:t xml:space="preserve"> </w:t>
      </w:r>
      <w:r>
        <w:rPr>
          <w:sz w:val="24"/>
        </w:rPr>
        <w:t>письменную</w:t>
      </w:r>
      <w:r>
        <w:rPr>
          <w:spacing w:val="-5"/>
          <w:sz w:val="24"/>
        </w:rPr>
        <w:t xml:space="preserve"> </w:t>
      </w:r>
      <w:r>
        <w:rPr>
          <w:spacing w:val="-4"/>
          <w:sz w:val="24"/>
        </w:rPr>
        <w:t>речь;</w:t>
      </w:r>
    </w:p>
    <w:p w:rsidR="0070453D" w:rsidRDefault="001F144E" w:rsidP="00D71A57">
      <w:pPr>
        <w:pStyle w:val="a5"/>
        <w:numPr>
          <w:ilvl w:val="0"/>
          <w:numId w:val="61"/>
        </w:numPr>
        <w:tabs>
          <w:tab w:val="left" w:pos="2136"/>
          <w:tab w:val="left" w:pos="2137"/>
        </w:tabs>
        <w:spacing w:before="37"/>
        <w:ind w:firstLine="0"/>
        <w:rPr>
          <w:sz w:val="24"/>
        </w:rPr>
      </w:pPr>
      <w:r>
        <w:rPr>
          <w:sz w:val="24"/>
        </w:rPr>
        <w:t>различать</w:t>
      </w:r>
      <w:r>
        <w:rPr>
          <w:spacing w:val="-2"/>
          <w:sz w:val="24"/>
        </w:rPr>
        <w:t xml:space="preserve"> </w:t>
      </w:r>
      <w:r>
        <w:rPr>
          <w:sz w:val="24"/>
        </w:rPr>
        <w:t>слово, предложение</w:t>
      </w:r>
      <w:r>
        <w:rPr>
          <w:spacing w:val="-3"/>
          <w:sz w:val="24"/>
        </w:rPr>
        <w:t xml:space="preserve"> </w:t>
      </w:r>
      <w:r>
        <w:rPr>
          <w:sz w:val="24"/>
        </w:rPr>
        <w:t>и</w:t>
      </w:r>
      <w:r>
        <w:rPr>
          <w:spacing w:val="-5"/>
          <w:sz w:val="24"/>
        </w:rPr>
        <w:t xml:space="preserve"> </w:t>
      </w:r>
      <w:r>
        <w:rPr>
          <w:spacing w:val="-2"/>
          <w:sz w:val="24"/>
        </w:rPr>
        <w:t>текст;</w:t>
      </w:r>
    </w:p>
    <w:p w:rsidR="0070453D" w:rsidRDefault="001F144E" w:rsidP="00D71A57">
      <w:pPr>
        <w:pStyle w:val="a5"/>
        <w:numPr>
          <w:ilvl w:val="0"/>
          <w:numId w:val="61"/>
        </w:numPr>
        <w:tabs>
          <w:tab w:val="left" w:pos="2136"/>
          <w:tab w:val="left" w:pos="2137"/>
          <w:tab w:val="left" w:pos="3460"/>
          <w:tab w:val="left" w:pos="4784"/>
          <w:tab w:val="left" w:pos="5843"/>
          <w:tab w:val="left" w:pos="7565"/>
          <w:tab w:val="left" w:pos="8927"/>
          <w:tab w:val="left" w:pos="10226"/>
          <w:tab w:val="left" w:pos="10917"/>
        </w:tabs>
        <w:spacing w:before="43" w:line="273" w:lineRule="auto"/>
        <w:ind w:right="311" w:firstLine="0"/>
        <w:rPr>
          <w:sz w:val="24"/>
        </w:rPr>
      </w:pPr>
      <w:r>
        <w:rPr>
          <w:spacing w:val="-2"/>
          <w:sz w:val="24"/>
        </w:rPr>
        <w:t>применять</w:t>
      </w:r>
      <w:r>
        <w:rPr>
          <w:sz w:val="24"/>
        </w:rPr>
        <w:tab/>
      </w:r>
      <w:r>
        <w:rPr>
          <w:spacing w:val="-2"/>
          <w:sz w:val="24"/>
        </w:rPr>
        <w:t>изученные</w:t>
      </w:r>
      <w:r>
        <w:rPr>
          <w:sz w:val="24"/>
        </w:rPr>
        <w:tab/>
      </w:r>
      <w:r>
        <w:rPr>
          <w:spacing w:val="-2"/>
          <w:sz w:val="24"/>
        </w:rPr>
        <w:t>правила</w:t>
      </w:r>
      <w:r>
        <w:rPr>
          <w:sz w:val="24"/>
        </w:rPr>
        <w:tab/>
      </w:r>
      <w:r>
        <w:rPr>
          <w:spacing w:val="-2"/>
          <w:sz w:val="24"/>
        </w:rPr>
        <w:t>правописания:</w:t>
      </w:r>
      <w:r>
        <w:rPr>
          <w:sz w:val="24"/>
        </w:rPr>
        <w:tab/>
      </w:r>
      <w:r>
        <w:rPr>
          <w:spacing w:val="-2"/>
          <w:sz w:val="24"/>
        </w:rPr>
        <w:t>раздельное</w:t>
      </w:r>
      <w:r>
        <w:rPr>
          <w:sz w:val="24"/>
        </w:rPr>
        <w:tab/>
      </w:r>
      <w:r>
        <w:rPr>
          <w:spacing w:val="-2"/>
          <w:sz w:val="24"/>
        </w:rPr>
        <w:t>написание</w:t>
      </w:r>
      <w:r>
        <w:rPr>
          <w:sz w:val="24"/>
        </w:rPr>
        <w:tab/>
      </w:r>
      <w:r>
        <w:rPr>
          <w:spacing w:val="-4"/>
          <w:sz w:val="24"/>
        </w:rPr>
        <w:t>слов</w:t>
      </w:r>
      <w:r>
        <w:rPr>
          <w:sz w:val="24"/>
        </w:rPr>
        <w:tab/>
      </w:r>
      <w:r>
        <w:rPr>
          <w:spacing w:val="-10"/>
          <w:sz w:val="24"/>
        </w:rPr>
        <w:t xml:space="preserve">в </w:t>
      </w:r>
      <w:r>
        <w:rPr>
          <w:spacing w:val="-2"/>
          <w:sz w:val="24"/>
        </w:rPr>
        <w:t>предложении;</w:t>
      </w:r>
    </w:p>
    <w:p w:rsidR="0070453D" w:rsidRDefault="001F144E" w:rsidP="00D71A57">
      <w:pPr>
        <w:pStyle w:val="a5"/>
        <w:numPr>
          <w:ilvl w:val="0"/>
          <w:numId w:val="61"/>
        </w:numPr>
        <w:tabs>
          <w:tab w:val="left" w:pos="2136"/>
          <w:tab w:val="left" w:pos="2137"/>
        </w:tabs>
        <w:spacing w:before="3" w:line="273" w:lineRule="auto"/>
        <w:ind w:right="314" w:firstLine="0"/>
        <w:rPr>
          <w:sz w:val="24"/>
        </w:rPr>
      </w:pPr>
      <w:r>
        <w:rPr>
          <w:sz w:val="24"/>
        </w:rPr>
        <w:t>писать</w:t>
      </w:r>
      <w:r>
        <w:rPr>
          <w:spacing w:val="80"/>
          <w:w w:val="150"/>
          <w:sz w:val="24"/>
        </w:rPr>
        <w:t xml:space="preserve"> </w:t>
      </w:r>
      <w:r>
        <w:rPr>
          <w:sz w:val="24"/>
        </w:rPr>
        <w:t>без</w:t>
      </w:r>
      <w:r>
        <w:rPr>
          <w:spacing w:val="80"/>
          <w:w w:val="150"/>
          <w:sz w:val="24"/>
        </w:rPr>
        <w:t xml:space="preserve"> </w:t>
      </w:r>
      <w:r>
        <w:rPr>
          <w:sz w:val="24"/>
        </w:rPr>
        <w:t>искажений</w:t>
      </w:r>
      <w:r>
        <w:rPr>
          <w:spacing w:val="80"/>
          <w:w w:val="150"/>
          <w:sz w:val="24"/>
        </w:rPr>
        <w:t xml:space="preserve"> </w:t>
      </w:r>
      <w:r>
        <w:rPr>
          <w:sz w:val="24"/>
        </w:rPr>
        <w:t>прописные</w:t>
      </w:r>
      <w:r>
        <w:rPr>
          <w:spacing w:val="80"/>
          <w:w w:val="150"/>
          <w:sz w:val="24"/>
        </w:rPr>
        <w:t xml:space="preserve"> </w:t>
      </w:r>
      <w:r>
        <w:rPr>
          <w:sz w:val="24"/>
        </w:rPr>
        <w:t>буквы</w:t>
      </w:r>
      <w:r>
        <w:rPr>
          <w:spacing w:val="80"/>
          <w:w w:val="150"/>
          <w:sz w:val="24"/>
        </w:rPr>
        <w:t xml:space="preserve"> </w:t>
      </w:r>
      <w:r>
        <w:rPr>
          <w:sz w:val="24"/>
        </w:rPr>
        <w:t>в</w:t>
      </w:r>
      <w:r>
        <w:rPr>
          <w:spacing w:val="80"/>
          <w:w w:val="150"/>
          <w:sz w:val="24"/>
        </w:rPr>
        <w:t xml:space="preserve"> </w:t>
      </w:r>
      <w:r>
        <w:rPr>
          <w:sz w:val="24"/>
        </w:rPr>
        <w:t>начале</w:t>
      </w:r>
      <w:r>
        <w:rPr>
          <w:spacing w:val="80"/>
          <w:w w:val="150"/>
          <w:sz w:val="24"/>
        </w:rPr>
        <w:t xml:space="preserve"> </w:t>
      </w:r>
      <w:r>
        <w:rPr>
          <w:sz w:val="24"/>
        </w:rPr>
        <w:t>предложения</w:t>
      </w:r>
      <w:r>
        <w:rPr>
          <w:spacing w:val="80"/>
          <w:w w:val="150"/>
          <w:sz w:val="24"/>
        </w:rPr>
        <w:t xml:space="preserve"> </w:t>
      </w:r>
      <w:r>
        <w:rPr>
          <w:sz w:val="24"/>
        </w:rPr>
        <w:t>и</w:t>
      </w:r>
      <w:r>
        <w:rPr>
          <w:spacing w:val="80"/>
          <w:w w:val="150"/>
          <w:sz w:val="24"/>
        </w:rPr>
        <w:t xml:space="preserve"> </w:t>
      </w:r>
      <w:r>
        <w:rPr>
          <w:sz w:val="24"/>
        </w:rPr>
        <w:t>в</w:t>
      </w:r>
      <w:r>
        <w:rPr>
          <w:spacing w:val="80"/>
          <w:w w:val="150"/>
          <w:sz w:val="24"/>
        </w:rPr>
        <w:t xml:space="preserve"> </w:t>
      </w:r>
      <w:r>
        <w:rPr>
          <w:sz w:val="24"/>
        </w:rPr>
        <w:t xml:space="preserve">именах </w:t>
      </w:r>
      <w:r>
        <w:rPr>
          <w:spacing w:val="-2"/>
          <w:sz w:val="24"/>
        </w:rPr>
        <w:t>собственных;</w:t>
      </w:r>
    </w:p>
    <w:p w:rsidR="0070453D" w:rsidRDefault="001F144E" w:rsidP="00D71A57">
      <w:pPr>
        <w:pStyle w:val="a5"/>
        <w:numPr>
          <w:ilvl w:val="0"/>
          <w:numId w:val="61"/>
        </w:numPr>
        <w:tabs>
          <w:tab w:val="left" w:pos="2136"/>
          <w:tab w:val="left" w:pos="2137"/>
        </w:tabs>
        <w:spacing w:before="3"/>
        <w:ind w:firstLine="0"/>
        <w:rPr>
          <w:sz w:val="24"/>
        </w:rPr>
      </w:pPr>
      <w:r>
        <w:rPr>
          <w:sz w:val="24"/>
        </w:rPr>
        <w:t>правильно</w:t>
      </w:r>
      <w:r>
        <w:rPr>
          <w:spacing w:val="-5"/>
          <w:sz w:val="24"/>
        </w:rPr>
        <w:t xml:space="preserve"> </w:t>
      </w:r>
      <w:r>
        <w:rPr>
          <w:sz w:val="24"/>
        </w:rPr>
        <w:t>оформлять</w:t>
      </w:r>
      <w:r>
        <w:rPr>
          <w:spacing w:val="-3"/>
          <w:sz w:val="24"/>
        </w:rPr>
        <w:t xml:space="preserve"> </w:t>
      </w:r>
      <w:r>
        <w:rPr>
          <w:sz w:val="24"/>
        </w:rPr>
        <w:t>предложение</w:t>
      </w:r>
      <w:r>
        <w:rPr>
          <w:spacing w:val="-5"/>
          <w:sz w:val="24"/>
        </w:rPr>
        <w:t xml:space="preserve"> </w:t>
      </w:r>
      <w:r>
        <w:rPr>
          <w:sz w:val="24"/>
        </w:rPr>
        <w:t xml:space="preserve">на </w:t>
      </w:r>
      <w:r>
        <w:rPr>
          <w:spacing w:val="-2"/>
          <w:sz w:val="24"/>
        </w:rPr>
        <w:t>письме;</w:t>
      </w:r>
    </w:p>
    <w:p w:rsidR="0070453D" w:rsidRDefault="001F144E" w:rsidP="00D71A57">
      <w:pPr>
        <w:pStyle w:val="a5"/>
        <w:numPr>
          <w:ilvl w:val="0"/>
          <w:numId w:val="61"/>
        </w:numPr>
        <w:tabs>
          <w:tab w:val="left" w:pos="2136"/>
          <w:tab w:val="left" w:pos="2137"/>
        </w:tabs>
        <w:spacing w:before="37"/>
        <w:ind w:firstLine="0"/>
        <w:rPr>
          <w:sz w:val="24"/>
        </w:rPr>
      </w:pPr>
      <w:r>
        <w:rPr>
          <w:sz w:val="24"/>
        </w:rPr>
        <w:t>различать</w:t>
      </w:r>
      <w:r>
        <w:rPr>
          <w:spacing w:val="-2"/>
          <w:sz w:val="24"/>
        </w:rPr>
        <w:t xml:space="preserve"> </w:t>
      </w:r>
      <w:r>
        <w:rPr>
          <w:sz w:val="24"/>
        </w:rPr>
        <w:t>звуки</w:t>
      </w:r>
      <w:r>
        <w:rPr>
          <w:spacing w:val="-2"/>
          <w:sz w:val="24"/>
        </w:rPr>
        <w:t xml:space="preserve"> </w:t>
      </w:r>
      <w:r>
        <w:rPr>
          <w:sz w:val="24"/>
        </w:rPr>
        <w:t>и</w:t>
      </w:r>
      <w:r>
        <w:rPr>
          <w:spacing w:val="-2"/>
          <w:sz w:val="24"/>
        </w:rPr>
        <w:t xml:space="preserve"> </w:t>
      </w:r>
      <w:r>
        <w:rPr>
          <w:sz w:val="24"/>
        </w:rPr>
        <w:t>буквы:</w:t>
      </w:r>
      <w:r>
        <w:rPr>
          <w:spacing w:val="-3"/>
          <w:sz w:val="24"/>
        </w:rPr>
        <w:t xml:space="preserve"> </w:t>
      </w:r>
      <w:r>
        <w:rPr>
          <w:sz w:val="24"/>
        </w:rPr>
        <w:t>буква</w:t>
      </w:r>
      <w:r>
        <w:rPr>
          <w:spacing w:val="-3"/>
          <w:sz w:val="24"/>
        </w:rPr>
        <w:t xml:space="preserve"> </w:t>
      </w:r>
      <w:r>
        <w:rPr>
          <w:sz w:val="24"/>
        </w:rPr>
        <w:t>как</w:t>
      </w:r>
      <w:r>
        <w:rPr>
          <w:spacing w:val="-5"/>
          <w:sz w:val="24"/>
        </w:rPr>
        <w:t xml:space="preserve"> </w:t>
      </w:r>
      <w:r>
        <w:rPr>
          <w:sz w:val="24"/>
        </w:rPr>
        <w:t>знак</w:t>
      </w:r>
      <w:r>
        <w:rPr>
          <w:spacing w:val="-4"/>
          <w:sz w:val="24"/>
        </w:rPr>
        <w:t xml:space="preserve"> </w:t>
      </w:r>
      <w:r>
        <w:rPr>
          <w:spacing w:val="-2"/>
          <w:sz w:val="24"/>
        </w:rPr>
        <w:t>звука;</w:t>
      </w:r>
    </w:p>
    <w:p w:rsidR="0070453D" w:rsidRDefault="001F144E" w:rsidP="00D71A57">
      <w:pPr>
        <w:pStyle w:val="a5"/>
        <w:numPr>
          <w:ilvl w:val="0"/>
          <w:numId w:val="61"/>
        </w:numPr>
        <w:tabs>
          <w:tab w:val="left" w:pos="2136"/>
          <w:tab w:val="left" w:pos="2137"/>
        </w:tabs>
        <w:spacing w:before="42"/>
        <w:ind w:firstLine="0"/>
        <w:rPr>
          <w:sz w:val="24"/>
        </w:rPr>
      </w:pPr>
      <w:r>
        <w:rPr>
          <w:sz w:val="24"/>
        </w:rPr>
        <w:t>выделять</w:t>
      </w:r>
      <w:r>
        <w:rPr>
          <w:spacing w:val="-3"/>
          <w:sz w:val="24"/>
        </w:rPr>
        <w:t xml:space="preserve"> </w:t>
      </w:r>
      <w:r>
        <w:rPr>
          <w:sz w:val="24"/>
        </w:rPr>
        <w:t>в</w:t>
      </w:r>
      <w:r>
        <w:rPr>
          <w:spacing w:val="-5"/>
          <w:sz w:val="24"/>
        </w:rPr>
        <w:t xml:space="preserve"> </w:t>
      </w:r>
      <w:r>
        <w:rPr>
          <w:sz w:val="24"/>
        </w:rPr>
        <w:t>слове</w:t>
      </w:r>
      <w:r>
        <w:rPr>
          <w:spacing w:val="-8"/>
          <w:sz w:val="24"/>
        </w:rPr>
        <w:t xml:space="preserve"> </w:t>
      </w:r>
      <w:r>
        <w:rPr>
          <w:sz w:val="24"/>
        </w:rPr>
        <w:t>ударение,</w:t>
      </w:r>
      <w:r>
        <w:rPr>
          <w:spacing w:val="8"/>
          <w:sz w:val="24"/>
        </w:rPr>
        <w:t xml:space="preserve"> </w:t>
      </w:r>
      <w:r>
        <w:rPr>
          <w:sz w:val="24"/>
        </w:rPr>
        <w:t>ударный</w:t>
      </w:r>
      <w:r>
        <w:rPr>
          <w:spacing w:val="-1"/>
          <w:sz w:val="24"/>
        </w:rPr>
        <w:t xml:space="preserve"> </w:t>
      </w:r>
      <w:r>
        <w:rPr>
          <w:spacing w:val="-4"/>
          <w:sz w:val="24"/>
        </w:rPr>
        <w:t>слог;</w:t>
      </w:r>
    </w:p>
    <w:p w:rsidR="0070453D" w:rsidRDefault="001F144E" w:rsidP="00D71A57">
      <w:pPr>
        <w:pStyle w:val="a5"/>
        <w:numPr>
          <w:ilvl w:val="0"/>
          <w:numId w:val="61"/>
        </w:numPr>
        <w:tabs>
          <w:tab w:val="left" w:pos="2136"/>
          <w:tab w:val="left" w:pos="2137"/>
        </w:tabs>
        <w:spacing w:before="42"/>
        <w:ind w:firstLine="0"/>
        <w:rPr>
          <w:sz w:val="24"/>
        </w:rPr>
      </w:pPr>
      <w:r>
        <w:rPr>
          <w:sz w:val="24"/>
        </w:rPr>
        <w:t>определять</w:t>
      </w:r>
      <w:r>
        <w:rPr>
          <w:spacing w:val="-3"/>
          <w:sz w:val="24"/>
        </w:rPr>
        <w:t xml:space="preserve"> </w:t>
      </w:r>
      <w:r>
        <w:rPr>
          <w:sz w:val="24"/>
        </w:rPr>
        <w:t>количество</w:t>
      </w:r>
      <w:r>
        <w:rPr>
          <w:spacing w:val="-2"/>
          <w:sz w:val="24"/>
        </w:rPr>
        <w:t xml:space="preserve"> слогов;</w:t>
      </w:r>
    </w:p>
    <w:p w:rsidR="0070453D" w:rsidRDefault="001F144E" w:rsidP="00D71A57">
      <w:pPr>
        <w:pStyle w:val="a5"/>
        <w:numPr>
          <w:ilvl w:val="0"/>
          <w:numId w:val="61"/>
        </w:numPr>
        <w:tabs>
          <w:tab w:val="left" w:pos="2136"/>
          <w:tab w:val="left" w:pos="2137"/>
        </w:tabs>
        <w:spacing w:before="42"/>
        <w:ind w:firstLine="0"/>
        <w:rPr>
          <w:sz w:val="24"/>
        </w:rPr>
      </w:pPr>
      <w:r>
        <w:rPr>
          <w:sz w:val="24"/>
        </w:rPr>
        <w:t>произносить</w:t>
      </w:r>
      <w:r>
        <w:rPr>
          <w:spacing w:val="-6"/>
          <w:sz w:val="24"/>
        </w:rPr>
        <w:t xml:space="preserve"> </w:t>
      </w:r>
      <w:r>
        <w:rPr>
          <w:sz w:val="24"/>
        </w:rPr>
        <w:t>и</w:t>
      </w:r>
      <w:r>
        <w:rPr>
          <w:spacing w:val="-5"/>
          <w:sz w:val="24"/>
        </w:rPr>
        <w:t xml:space="preserve"> </w:t>
      </w:r>
      <w:r>
        <w:rPr>
          <w:sz w:val="24"/>
        </w:rPr>
        <w:t>различать</w:t>
      </w:r>
      <w:r>
        <w:rPr>
          <w:spacing w:val="-3"/>
          <w:sz w:val="24"/>
        </w:rPr>
        <w:t xml:space="preserve"> </w:t>
      </w:r>
      <w:r>
        <w:rPr>
          <w:sz w:val="24"/>
        </w:rPr>
        <w:t>на</w:t>
      </w:r>
      <w:r>
        <w:rPr>
          <w:spacing w:val="-2"/>
          <w:sz w:val="24"/>
        </w:rPr>
        <w:t xml:space="preserve"> </w:t>
      </w:r>
      <w:r>
        <w:rPr>
          <w:sz w:val="24"/>
        </w:rPr>
        <w:t>слух</w:t>
      </w:r>
      <w:r>
        <w:rPr>
          <w:spacing w:val="-6"/>
          <w:sz w:val="24"/>
        </w:rPr>
        <w:t xml:space="preserve"> </w:t>
      </w:r>
      <w:r>
        <w:rPr>
          <w:sz w:val="24"/>
        </w:rPr>
        <w:t>гласные</w:t>
      </w:r>
      <w:r>
        <w:rPr>
          <w:spacing w:val="-2"/>
          <w:sz w:val="24"/>
        </w:rPr>
        <w:t xml:space="preserve"> </w:t>
      </w:r>
      <w:r>
        <w:rPr>
          <w:sz w:val="24"/>
        </w:rPr>
        <w:t>звуки</w:t>
      </w:r>
      <w:r>
        <w:rPr>
          <w:spacing w:val="4"/>
          <w:sz w:val="24"/>
        </w:rPr>
        <w:t xml:space="preserve"> </w:t>
      </w:r>
      <w:r>
        <w:rPr>
          <w:sz w:val="24"/>
        </w:rPr>
        <w:t xml:space="preserve">татарского </w:t>
      </w:r>
      <w:r>
        <w:rPr>
          <w:spacing w:val="-2"/>
          <w:sz w:val="24"/>
        </w:rPr>
        <w:t>языка;</w:t>
      </w:r>
    </w:p>
    <w:p w:rsidR="0070453D" w:rsidRDefault="001F144E" w:rsidP="00D71A57">
      <w:pPr>
        <w:pStyle w:val="a5"/>
        <w:numPr>
          <w:ilvl w:val="0"/>
          <w:numId w:val="61"/>
        </w:numPr>
        <w:tabs>
          <w:tab w:val="left" w:pos="2136"/>
          <w:tab w:val="left" w:pos="2137"/>
        </w:tabs>
        <w:spacing w:before="37"/>
        <w:ind w:firstLine="0"/>
        <w:rPr>
          <w:sz w:val="24"/>
        </w:rPr>
      </w:pPr>
      <w:r>
        <w:rPr>
          <w:sz w:val="24"/>
        </w:rPr>
        <w:t>различать</w:t>
      </w:r>
      <w:r>
        <w:rPr>
          <w:spacing w:val="38"/>
          <w:sz w:val="24"/>
        </w:rPr>
        <w:t xml:space="preserve"> </w:t>
      </w:r>
      <w:r>
        <w:rPr>
          <w:sz w:val="24"/>
        </w:rPr>
        <w:t>гласные</w:t>
      </w:r>
      <w:r>
        <w:rPr>
          <w:spacing w:val="36"/>
          <w:sz w:val="24"/>
        </w:rPr>
        <w:t xml:space="preserve"> </w:t>
      </w:r>
      <w:r>
        <w:rPr>
          <w:sz w:val="24"/>
        </w:rPr>
        <w:t>и</w:t>
      </w:r>
      <w:r>
        <w:rPr>
          <w:spacing w:val="32"/>
          <w:sz w:val="24"/>
        </w:rPr>
        <w:t xml:space="preserve"> </w:t>
      </w:r>
      <w:r>
        <w:rPr>
          <w:sz w:val="24"/>
        </w:rPr>
        <w:t>согласные</w:t>
      </w:r>
      <w:r>
        <w:rPr>
          <w:spacing w:val="31"/>
          <w:sz w:val="24"/>
        </w:rPr>
        <w:t xml:space="preserve"> </w:t>
      </w:r>
      <w:r>
        <w:rPr>
          <w:sz w:val="24"/>
        </w:rPr>
        <w:t>звуки;</w:t>
      </w:r>
      <w:r>
        <w:rPr>
          <w:spacing w:val="33"/>
          <w:sz w:val="24"/>
        </w:rPr>
        <w:t xml:space="preserve"> </w:t>
      </w:r>
      <w:r>
        <w:rPr>
          <w:sz w:val="24"/>
        </w:rPr>
        <w:t>гласные</w:t>
      </w:r>
      <w:r>
        <w:rPr>
          <w:spacing w:val="42"/>
          <w:sz w:val="24"/>
        </w:rPr>
        <w:t xml:space="preserve"> </w:t>
      </w:r>
      <w:r>
        <w:rPr>
          <w:sz w:val="24"/>
        </w:rPr>
        <w:t>–</w:t>
      </w:r>
      <w:r>
        <w:rPr>
          <w:spacing w:val="37"/>
          <w:sz w:val="24"/>
        </w:rPr>
        <w:t xml:space="preserve"> </w:t>
      </w:r>
      <w:r>
        <w:rPr>
          <w:sz w:val="24"/>
        </w:rPr>
        <w:t>ударные</w:t>
      </w:r>
      <w:r>
        <w:rPr>
          <w:spacing w:val="36"/>
          <w:sz w:val="24"/>
        </w:rPr>
        <w:t xml:space="preserve"> </w:t>
      </w:r>
      <w:r>
        <w:rPr>
          <w:sz w:val="24"/>
        </w:rPr>
        <w:t>и</w:t>
      </w:r>
      <w:r>
        <w:rPr>
          <w:spacing w:val="37"/>
          <w:sz w:val="24"/>
        </w:rPr>
        <w:t xml:space="preserve"> </w:t>
      </w:r>
      <w:r>
        <w:rPr>
          <w:sz w:val="24"/>
        </w:rPr>
        <w:t>безударные,</w:t>
      </w:r>
      <w:r>
        <w:rPr>
          <w:spacing w:val="39"/>
          <w:sz w:val="24"/>
        </w:rPr>
        <w:t xml:space="preserve"> </w:t>
      </w:r>
      <w:r>
        <w:rPr>
          <w:sz w:val="24"/>
        </w:rPr>
        <w:t>твердые</w:t>
      </w:r>
      <w:r>
        <w:rPr>
          <w:spacing w:val="36"/>
          <w:sz w:val="24"/>
        </w:rPr>
        <w:t xml:space="preserve"> </w:t>
      </w:r>
      <w:r>
        <w:rPr>
          <w:spacing w:val="-10"/>
          <w:sz w:val="24"/>
        </w:rPr>
        <w:t>и</w:t>
      </w:r>
      <w:r w:rsidR="004F1F16">
        <w:rPr>
          <w:spacing w:val="-10"/>
          <w:sz w:val="24"/>
        </w:rPr>
        <w:t xml:space="preserve"> </w:t>
      </w:r>
    </w:p>
    <w:p w:rsidR="0070453D" w:rsidRDefault="004F1F16" w:rsidP="00D71A57">
      <w:pPr>
        <w:ind w:left="720"/>
      </w:pPr>
      <w:r>
        <w:rPr>
          <w:sz w:val="24"/>
        </w:rPr>
        <w:t xml:space="preserve"> </w:t>
      </w:r>
      <w:r w:rsidR="001F144E">
        <w:t>мягкие;</w:t>
      </w:r>
      <w:r w:rsidR="001F144E">
        <w:rPr>
          <w:spacing w:val="-4"/>
        </w:rPr>
        <w:t xml:space="preserve"> </w:t>
      </w:r>
      <w:r w:rsidR="001F144E">
        <w:t>согласные</w:t>
      </w:r>
      <w:r w:rsidR="001F144E">
        <w:rPr>
          <w:spacing w:val="1"/>
        </w:rPr>
        <w:t xml:space="preserve"> </w:t>
      </w:r>
      <w:r w:rsidR="001F144E">
        <w:t>–</w:t>
      </w:r>
      <w:r w:rsidR="001F144E">
        <w:rPr>
          <w:spacing w:val="-3"/>
        </w:rPr>
        <w:t xml:space="preserve"> </w:t>
      </w:r>
      <w:r w:rsidR="001F144E">
        <w:t>звонкие</w:t>
      </w:r>
      <w:r w:rsidR="001F144E">
        <w:rPr>
          <w:spacing w:val="-1"/>
        </w:rPr>
        <w:t xml:space="preserve"> </w:t>
      </w:r>
      <w:r w:rsidR="001F144E">
        <w:t>и</w:t>
      </w:r>
      <w:r w:rsidR="001F144E">
        <w:rPr>
          <w:spacing w:val="-2"/>
        </w:rPr>
        <w:t xml:space="preserve"> глухие;</w:t>
      </w:r>
    </w:p>
    <w:p w:rsidR="0070453D" w:rsidRDefault="001F144E" w:rsidP="00D71A57">
      <w:pPr>
        <w:pStyle w:val="a5"/>
        <w:numPr>
          <w:ilvl w:val="0"/>
          <w:numId w:val="61"/>
        </w:numPr>
        <w:tabs>
          <w:tab w:val="left" w:pos="2136"/>
          <w:tab w:val="left" w:pos="2137"/>
        </w:tabs>
        <w:spacing w:before="42"/>
        <w:ind w:firstLine="0"/>
        <w:rPr>
          <w:sz w:val="24"/>
        </w:rPr>
      </w:pPr>
      <w:r>
        <w:rPr>
          <w:sz w:val="24"/>
        </w:rPr>
        <w:t>распознавать</w:t>
      </w:r>
      <w:r>
        <w:rPr>
          <w:spacing w:val="-2"/>
          <w:sz w:val="24"/>
        </w:rPr>
        <w:t xml:space="preserve"> </w:t>
      </w:r>
      <w:r>
        <w:rPr>
          <w:sz w:val="24"/>
        </w:rPr>
        <w:t>парные</w:t>
      </w:r>
      <w:r>
        <w:rPr>
          <w:spacing w:val="-7"/>
          <w:sz w:val="24"/>
        </w:rPr>
        <w:t xml:space="preserve"> </w:t>
      </w:r>
      <w:r>
        <w:rPr>
          <w:sz w:val="24"/>
        </w:rPr>
        <w:t>и непарные</w:t>
      </w:r>
      <w:r>
        <w:rPr>
          <w:spacing w:val="-1"/>
          <w:sz w:val="24"/>
        </w:rPr>
        <w:t xml:space="preserve"> </w:t>
      </w:r>
      <w:r>
        <w:rPr>
          <w:sz w:val="24"/>
        </w:rPr>
        <w:t>гласные</w:t>
      </w:r>
      <w:r>
        <w:rPr>
          <w:spacing w:val="-7"/>
          <w:sz w:val="24"/>
        </w:rPr>
        <w:t xml:space="preserve"> </w:t>
      </w:r>
      <w:r>
        <w:rPr>
          <w:sz w:val="24"/>
        </w:rPr>
        <w:t>и согласные</w:t>
      </w:r>
      <w:r>
        <w:rPr>
          <w:spacing w:val="-1"/>
          <w:sz w:val="24"/>
        </w:rPr>
        <w:t xml:space="preserve"> </w:t>
      </w:r>
      <w:r>
        <w:rPr>
          <w:spacing w:val="-2"/>
          <w:sz w:val="24"/>
        </w:rPr>
        <w:t>звуки;</w:t>
      </w:r>
    </w:p>
    <w:p w:rsidR="0070453D" w:rsidRDefault="001F144E" w:rsidP="00D71A57">
      <w:pPr>
        <w:pStyle w:val="a5"/>
        <w:numPr>
          <w:ilvl w:val="0"/>
          <w:numId w:val="61"/>
        </w:numPr>
        <w:tabs>
          <w:tab w:val="left" w:pos="2136"/>
          <w:tab w:val="left" w:pos="2137"/>
        </w:tabs>
        <w:spacing w:before="42"/>
        <w:ind w:firstLine="0"/>
        <w:rPr>
          <w:sz w:val="24"/>
        </w:rPr>
      </w:pPr>
      <w:r>
        <w:rPr>
          <w:sz w:val="24"/>
        </w:rPr>
        <w:t>находить в</w:t>
      </w:r>
      <w:r>
        <w:rPr>
          <w:spacing w:val="-3"/>
          <w:sz w:val="24"/>
        </w:rPr>
        <w:t xml:space="preserve"> </w:t>
      </w:r>
      <w:r>
        <w:rPr>
          <w:sz w:val="24"/>
        </w:rPr>
        <w:t>тексте</w:t>
      </w:r>
      <w:r>
        <w:rPr>
          <w:spacing w:val="-1"/>
          <w:sz w:val="24"/>
        </w:rPr>
        <w:t xml:space="preserve"> </w:t>
      </w:r>
      <w:r>
        <w:rPr>
          <w:sz w:val="24"/>
        </w:rPr>
        <w:t>слова</w:t>
      </w:r>
      <w:r>
        <w:rPr>
          <w:spacing w:val="-1"/>
          <w:sz w:val="24"/>
        </w:rPr>
        <w:t xml:space="preserve"> </w:t>
      </w:r>
      <w:r>
        <w:rPr>
          <w:sz w:val="24"/>
        </w:rPr>
        <w:t>с</w:t>
      </w:r>
      <w:r>
        <w:rPr>
          <w:spacing w:val="-6"/>
          <w:sz w:val="24"/>
        </w:rPr>
        <w:t xml:space="preserve"> </w:t>
      </w:r>
      <w:r>
        <w:rPr>
          <w:sz w:val="24"/>
        </w:rPr>
        <w:t>заданным</w:t>
      </w:r>
      <w:r>
        <w:rPr>
          <w:spacing w:val="-2"/>
          <w:sz w:val="24"/>
        </w:rPr>
        <w:t xml:space="preserve"> звуком;</w:t>
      </w:r>
    </w:p>
    <w:p w:rsidR="0070453D" w:rsidRDefault="001F144E" w:rsidP="00D71A57">
      <w:pPr>
        <w:pStyle w:val="a5"/>
        <w:numPr>
          <w:ilvl w:val="0"/>
          <w:numId w:val="61"/>
        </w:numPr>
        <w:tabs>
          <w:tab w:val="left" w:pos="2136"/>
          <w:tab w:val="left" w:pos="2137"/>
        </w:tabs>
        <w:spacing w:before="42"/>
        <w:ind w:firstLine="0"/>
        <w:rPr>
          <w:sz w:val="24"/>
        </w:rPr>
      </w:pPr>
      <w:r>
        <w:rPr>
          <w:sz w:val="24"/>
        </w:rPr>
        <w:t>определять</w:t>
      </w:r>
      <w:r>
        <w:rPr>
          <w:spacing w:val="-4"/>
          <w:sz w:val="24"/>
        </w:rPr>
        <w:t xml:space="preserve"> </w:t>
      </w:r>
      <w:r>
        <w:rPr>
          <w:sz w:val="24"/>
        </w:rPr>
        <w:t>количество</w:t>
      </w:r>
      <w:r>
        <w:rPr>
          <w:spacing w:val="-2"/>
          <w:sz w:val="24"/>
        </w:rPr>
        <w:t xml:space="preserve"> </w:t>
      </w:r>
      <w:r>
        <w:rPr>
          <w:sz w:val="24"/>
        </w:rPr>
        <w:t>и</w:t>
      </w:r>
      <w:r>
        <w:rPr>
          <w:spacing w:val="-5"/>
          <w:sz w:val="24"/>
        </w:rPr>
        <w:t xml:space="preserve"> </w:t>
      </w:r>
      <w:r>
        <w:rPr>
          <w:sz w:val="24"/>
        </w:rPr>
        <w:t>последовательность</w:t>
      </w:r>
      <w:r>
        <w:rPr>
          <w:spacing w:val="-4"/>
          <w:sz w:val="24"/>
        </w:rPr>
        <w:t xml:space="preserve"> </w:t>
      </w:r>
      <w:r>
        <w:rPr>
          <w:sz w:val="24"/>
        </w:rPr>
        <w:t>звуков</w:t>
      </w:r>
      <w:r>
        <w:rPr>
          <w:spacing w:val="-1"/>
          <w:sz w:val="24"/>
        </w:rPr>
        <w:t xml:space="preserve"> </w:t>
      </w:r>
      <w:r>
        <w:rPr>
          <w:sz w:val="24"/>
        </w:rPr>
        <w:t>в</w:t>
      </w:r>
      <w:r>
        <w:rPr>
          <w:spacing w:val="-4"/>
          <w:sz w:val="24"/>
        </w:rPr>
        <w:t xml:space="preserve"> </w:t>
      </w:r>
      <w:r>
        <w:rPr>
          <w:spacing w:val="-2"/>
          <w:sz w:val="24"/>
        </w:rPr>
        <w:t>слове;</w:t>
      </w:r>
    </w:p>
    <w:p w:rsidR="0070453D" w:rsidRDefault="001F144E" w:rsidP="00D71A57">
      <w:pPr>
        <w:pStyle w:val="a5"/>
        <w:numPr>
          <w:ilvl w:val="0"/>
          <w:numId w:val="61"/>
        </w:numPr>
        <w:tabs>
          <w:tab w:val="left" w:pos="2136"/>
          <w:tab w:val="left" w:pos="2137"/>
        </w:tabs>
        <w:spacing w:before="38"/>
        <w:ind w:firstLine="0"/>
        <w:rPr>
          <w:sz w:val="24"/>
        </w:rPr>
      </w:pPr>
      <w:r>
        <w:rPr>
          <w:sz w:val="24"/>
        </w:rPr>
        <w:t>переносить слова</w:t>
      </w:r>
      <w:r>
        <w:rPr>
          <w:spacing w:val="-6"/>
          <w:sz w:val="24"/>
        </w:rPr>
        <w:t xml:space="preserve"> </w:t>
      </w:r>
      <w:r>
        <w:rPr>
          <w:sz w:val="24"/>
        </w:rPr>
        <w:t>из</w:t>
      </w:r>
      <w:r>
        <w:rPr>
          <w:spacing w:val="-4"/>
          <w:sz w:val="24"/>
        </w:rPr>
        <w:t xml:space="preserve"> </w:t>
      </w:r>
      <w:r>
        <w:rPr>
          <w:sz w:val="24"/>
        </w:rPr>
        <w:t>строки</w:t>
      </w:r>
      <w:r>
        <w:rPr>
          <w:spacing w:val="1"/>
          <w:sz w:val="24"/>
        </w:rPr>
        <w:t xml:space="preserve"> </w:t>
      </w:r>
      <w:r>
        <w:rPr>
          <w:sz w:val="24"/>
        </w:rPr>
        <w:t>в</w:t>
      </w:r>
      <w:r>
        <w:rPr>
          <w:spacing w:val="-2"/>
          <w:sz w:val="24"/>
        </w:rPr>
        <w:t xml:space="preserve"> строку;</w:t>
      </w:r>
    </w:p>
    <w:p w:rsidR="0070453D" w:rsidRDefault="001F144E" w:rsidP="00D71A57">
      <w:pPr>
        <w:pStyle w:val="a5"/>
        <w:numPr>
          <w:ilvl w:val="0"/>
          <w:numId w:val="61"/>
        </w:numPr>
        <w:tabs>
          <w:tab w:val="left" w:pos="2136"/>
          <w:tab w:val="left" w:pos="2137"/>
        </w:tabs>
        <w:spacing w:before="42"/>
        <w:ind w:firstLine="0"/>
        <w:rPr>
          <w:sz w:val="24"/>
        </w:rPr>
      </w:pPr>
      <w:r>
        <w:rPr>
          <w:sz w:val="24"/>
        </w:rPr>
        <w:t>использовать</w:t>
      </w:r>
      <w:r>
        <w:rPr>
          <w:spacing w:val="-5"/>
          <w:sz w:val="24"/>
        </w:rPr>
        <w:t xml:space="preserve"> </w:t>
      </w:r>
      <w:r>
        <w:rPr>
          <w:sz w:val="24"/>
        </w:rPr>
        <w:t>на</w:t>
      </w:r>
      <w:r>
        <w:rPr>
          <w:spacing w:val="-6"/>
          <w:sz w:val="24"/>
        </w:rPr>
        <w:t xml:space="preserve"> </w:t>
      </w:r>
      <w:r>
        <w:rPr>
          <w:sz w:val="24"/>
        </w:rPr>
        <w:t>письме</w:t>
      </w:r>
      <w:r>
        <w:rPr>
          <w:spacing w:val="-5"/>
          <w:sz w:val="24"/>
        </w:rPr>
        <w:t xml:space="preserve"> </w:t>
      </w:r>
      <w:r>
        <w:rPr>
          <w:sz w:val="24"/>
        </w:rPr>
        <w:t>разделительный</w:t>
      </w:r>
      <w:r>
        <w:rPr>
          <w:spacing w:val="-4"/>
          <w:sz w:val="24"/>
        </w:rPr>
        <w:t xml:space="preserve"> </w:t>
      </w:r>
      <w:r>
        <w:rPr>
          <w:sz w:val="24"/>
        </w:rPr>
        <w:t>твердый</w:t>
      </w:r>
      <w:r>
        <w:rPr>
          <w:spacing w:val="-3"/>
          <w:sz w:val="24"/>
        </w:rPr>
        <w:t xml:space="preserve"> </w:t>
      </w:r>
      <w:r>
        <w:rPr>
          <w:sz w:val="24"/>
        </w:rPr>
        <w:t>(ъ)</w:t>
      </w:r>
      <w:r>
        <w:rPr>
          <w:spacing w:val="-3"/>
          <w:sz w:val="24"/>
        </w:rPr>
        <w:t xml:space="preserve"> </w:t>
      </w:r>
      <w:r>
        <w:rPr>
          <w:sz w:val="24"/>
        </w:rPr>
        <w:t>и</w:t>
      </w:r>
      <w:r>
        <w:rPr>
          <w:spacing w:val="-3"/>
          <w:sz w:val="24"/>
        </w:rPr>
        <w:t xml:space="preserve"> </w:t>
      </w:r>
      <w:r>
        <w:rPr>
          <w:sz w:val="24"/>
        </w:rPr>
        <w:t>мягкий</w:t>
      </w:r>
      <w:r>
        <w:rPr>
          <w:spacing w:val="-4"/>
          <w:sz w:val="24"/>
        </w:rPr>
        <w:t xml:space="preserve"> </w:t>
      </w:r>
      <w:r>
        <w:rPr>
          <w:sz w:val="24"/>
        </w:rPr>
        <w:t>(ь)</w:t>
      </w:r>
      <w:r>
        <w:rPr>
          <w:spacing w:val="2"/>
          <w:sz w:val="24"/>
        </w:rPr>
        <w:t xml:space="preserve"> </w:t>
      </w:r>
      <w:r>
        <w:rPr>
          <w:spacing w:val="-2"/>
          <w:sz w:val="24"/>
        </w:rPr>
        <w:t>знаки;</w:t>
      </w:r>
    </w:p>
    <w:p w:rsidR="0070453D" w:rsidRDefault="001F144E" w:rsidP="00D71A57">
      <w:pPr>
        <w:pStyle w:val="a5"/>
        <w:numPr>
          <w:ilvl w:val="0"/>
          <w:numId w:val="61"/>
        </w:numPr>
        <w:tabs>
          <w:tab w:val="left" w:pos="2136"/>
          <w:tab w:val="left" w:pos="2137"/>
        </w:tabs>
        <w:spacing w:before="42"/>
        <w:ind w:firstLine="0"/>
        <w:rPr>
          <w:sz w:val="24"/>
        </w:rPr>
      </w:pPr>
      <w:r>
        <w:rPr>
          <w:sz w:val="24"/>
        </w:rPr>
        <w:t>переносить</w:t>
      </w:r>
      <w:r>
        <w:rPr>
          <w:spacing w:val="-1"/>
          <w:sz w:val="24"/>
        </w:rPr>
        <w:t xml:space="preserve"> </w:t>
      </w:r>
      <w:r>
        <w:rPr>
          <w:sz w:val="24"/>
        </w:rPr>
        <w:t>слова</w:t>
      </w:r>
      <w:r>
        <w:rPr>
          <w:spacing w:val="-6"/>
          <w:sz w:val="24"/>
        </w:rPr>
        <w:t xml:space="preserve"> </w:t>
      </w:r>
      <w:r>
        <w:rPr>
          <w:sz w:val="24"/>
        </w:rPr>
        <w:t>с</w:t>
      </w:r>
      <w:r>
        <w:rPr>
          <w:spacing w:val="2"/>
          <w:sz w:val="24"/>
        </w:rPr>
        <w:t xml:space="preserve"> </w:t>
      </w:r>
      <w:r>
        <w:rPr>
          <w:sz w:val="24"/>
        </w:rPr>
        <w:t>буквами ъ и</w:t>
      </w:r>
      <w:r>
        <w:rPr>
          <w:spacing w:val="-4"/>
          <w:sz w:val="24"/>
        </w:rPr>
        <w:t xml:space="preserve"> </w:t>
      </w:r>
      <w:r>
        <w:rPr>
          <w:sz w:val="24"/>
        </w:rPr>
        <w:t>ь</w:t>
      </w:r>
      <w:r>
        <w:rPr>
          <w:spacing w:val="-4"/>
          <w:sz w:val="24"/>
        </w:rPr>
        <w:t xml:space="preserve"> </w:t>
      </w:r>
      <w:r>
        <w:rPr>
          <w:sz w:val="24"/>
        </w:rPr>
        <w:t>по</w:t>
      </w:r>
      <w:r>
        <w:rPr>
          <w:spacing w:val="4"/>
          <w:sz w:val="24"/>
        </w:rPr>
        <w:t xml:space="preserve"> </w:t>
      </w:r>
      <w:r>
        <w:rPr>
          <w:spacing w:val="-2"/>
          <w:sz w:val="24"/>
        </w:rPr>
        <w:t>слогам;</w:t>
      </w:r>
    </w:p>
    <w:p w:rsidR="0070453D" w:rsidRDefault="001F144E" w:rsidP="00D71A57">
      <w:pPr>
        <w:pStyle w:val="a5"/>
        <w:numPr>
          <w:ilvl w:val="0"/>
          <w:numId w:val="61"/>
        </w:numPr>
        <w:tabs>
          <w:tab w:val="left" w:pos="2136"/>
          <w:tab w:val="left" w:pos="2137"/>
        </w:tabs>
        <w:spacing w:before="37"/>
        <w:ind w:firstLine="0"/>
        <w:rPr>
          <w:sz w:val="24"/>
        </w:rPr>
      </w:pPr>
      <w:r>
        <w:rPr>
          <w:sz w:val="24"/>
        </w:rPr>
        <w:t>правильно</w:t>
      </w:r>
      <w:r>
        <w:rPr>
          <w:spacing w:val="-2"/>
          <w:sz w:val="24"/>
        </w:rPr>
        <w:t xml:space="preserve"> </w:t>
      </w:r>
      <w:r>
        <w:rPr>
          <w:sz w:val="24"/>
        </w:rPr>
        <w:t>писать</w:t>
      </w:r>
      <w:r>
        <w:rPr>
          <w:spacing w:val="-4"/>
          <w:sz w:val="24"/>
        </w:rPr>
        <w:t xml:space="preserve"> </w:t>
      </w:r>
      <w:r>
        <w:rPr>
          <w:sz w:val="24"/>
        </w:rPr>
        <w:t>и</w:t>
      </w:r>
      <w:r>
        <w:rPr>
          <w:spacing w:val="-1"/>
          <w:sz w:val="24"/>
        </w:rPr>
        <w:t xml:space="preserve"> </w:t>
      </w:r>
      <w:r>
        <w:rPr>
          <w:sz w:val="24"/>
        </w:rPr>
        <w:t>читать слова</w:t>
      </w:r>
      <w:r>
        <w:rPr>
          <w:spacing w:val="-3"/>
          <w:sz w:val="24"/>
        </w:rPr>
        <w:t xml:space="preserve"> </w:t>
      </w:r>
      <w:r>
        <w:rPr>
          <w:sz w:val="24"/>
        </w:rPr>
        <w:t>с</w:t>
      </w:r>
      <w:r>
        <w:rPr>
          <w:spacing w:val="-2"/>
          <w:sz w:val="24"/>
        </w:rPr>
        <w:t xml:space="preserve"> </w:t>
      </w:r>
      <w:r>
        <w:rPr>
          <w:sz w:val="24"/>
        </w:rPr>
        <w:t>буквами</w:t>
      </w:r>
      <w:r>
        <w:rPr>
          <w:spacing w:val="-1"/>
          <w:sz w:val="24"/>
        </w:rPr>
        <w:t xml:space="preserve"> </w:t>
      </w:r>
      <w:r>
        <w:rPr>
          <w:sz w:val="24"/>
        </w:rPr>
        <w:t>ъ</w:t>
      </w:r>
      <w:r>
        <w:rPr>
          <w:spacing w:val="-1"/>
          <w:sz w:val="24"/>
        </w:rPr>
        <w:t xml:space="preserve"> </w:t>
      </w:r>
      <w:r>
        <w:rPr>
          <w:sz w:val="24"/>
        </w:rPr>
        <w:t>и</w:t>
      </w:r>
      <w:r>
        <w:rPr>
          <w:spacing w:val="-5"/>
          <w:sz w:val="24"/>
        </w:rPr>
        <w:t xml:space="preserve"> ь;</w:t>
      </w:r>
    </w:p>
    <w:p w:rsidR="0070453D" w:rsidRDefault="001F144E" w:rsidP="00D71A57">
      <w:pPr>
        <w:pStyle w:val="a5"/>
        <w:numPr>
          <w:ilvl w:val="0"/>
          <w:numId w:val="61"/>
        </w:numPr>
        <w:tabs>
          <w:tab w:val="left" w:pos="2136"/>
          <w:tab w:val="left" w:pos="2137"/>
        </w:tabs>
        <w:spacing w:before="42" w:line="273" w:lineRule="auto"/>
        <w:ind w:right="316" w:firstLine="0"/>
        <w:rPr>
          <w:sz w:val="24"/>
        </w:rPr>
      </w:pPr>
      <w:r>
        <w:rPr>
          <w:sz w:val="24"/>
        </w:rPr>
        <w:t>использовать</w:t>
      </w:r>
      <w:r>
        <w:rPr>
          <w:spacing w:val="40"/>
          <w:sz w:val="24"/>
        </w:rPr>
        <w:t xml:space="preserve"> </w:t>
      </w:r>
      <w:r>
        <w:rPr>
          <w:sz w:val="24"/>
        </w:rPr>
        <w:t>прописную</w:t>
      </w:r>
      <w:r>
        <w:rPr>
          <w:spacing w:val="40"/>
          <w:sz w:val="24"/>
        </w:rPr>
        <w:t xml:space="preserve"> </w:t>
      </w:r>
      <w:r>
        <w:rPr>
          <w:sz w:val="24"/>
        </w:rPr>
        <w:t>букву</w:t>
      </w:r>
      <w:r>
        <w:rPr>
          <w:spacing w:val="40"/>
          <w:sz w:val="24"/>
        </w:rPr>
        <w:t xml:space="preserve"> </w:t>
      </w:r>
      <w:r>
        <w:rPr>
          <w:sz w:val="24"/>
        </w:rPr>
        <w:t>в</w:t>
      </w:r>
      <w:r>
        <w:rPr>
          <w:spacing w:val="40"/>
          <w:sz w:val="24"/>
        </w:rPr>
        <w:t xml:space="preserve"> </w:t>
      </w:r>
      <w:r>
        <w:rPr>
          <w:sz w:val="24"/>
        </w:rPr>
        <w:t>начале</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именах</w:t>
      </w:r>
      <w:r>
        <w:rPr>
          <w:spacing w:val="40"/>
          <w:sz w:val="24"/>
        </w:rPr>
        <w:t xml:space="preserve"> </w:t>
      </w:r>
      <w:r>
        <w:rPr>
          <w:sz w:val="24"/>
        </w:rPr>
        <w:t>собственных</w:t>
      </w:r>
      <w:r>
        <w:rPr>
          <w:spacing w:val="40"/>
          <w:sz w:val="24"/>
        </w:rPr>
        <w:t xml:space="preserve"> </w:t>
      </w:r>
      <w:r>
        <w:rPr>
          <w:sz w:val="24"/>
        </w:rPr>
        <w:t>(в именах и фамилиях людей, кличках животных);</w:t>
      </w:r>
    </w:p>
    <w:p w:rsidR="0070453D" w:rsidRDefault="001F144E" w:rsidP="00D71A57">
      <w:pPr>
        <w:pStyle w:val="a5"/>
        <w:numPr>
          <w:ilvl w:val="0"/>
          <w:numId w:val="61"/>
        </w:numPr>
        <w:tabs>
          <w:tab w:val="left" w:pos="2136"/>
          <w:tab w:val="left" w:pos="2137"/>
        </w:tabs>
        <w:spacing w:before="4"/>
        <w:ind w:firstLine="0"/>
        <w:rPr>
          <w:sz w:val="24"/>
        </w:rPr>
      </w:pPr>
      <w:r>
        <w:rPr>
          <w:sz w:val="24"/>
        </w:rPr>
        <w:t>правильно</w:t>
      </w:r>
      <w:r>
        <w:rPr>
          <w:spacing w:val="-1"/>
          <w:sz w:val="24"/>
        </w:rPr>
        <w:t xml:space="preserve"> </w:t>
      </w:r>
      <w:r>
        <w:rPr>
          <w:sz w:val="24"/>
        </w:rPr>
        <w:t>читать</w:t>
      </w:r>
      <w:r>
        <w:rPr>
          <w:spacing w:val="-5"/>
          <w:sz w:val="24"/>
        </w:rPr>
        <w:t xml:space="preserve"> </w:t>
      </w:r>
      <w:r>
        <w:rPr>
          <w:sz w:val="24"/>
        </w:rPr>
        <w:t>специфичные</w:t>
      </w:r>
      <w:r>
        <w:rPr>
          <w:spacing w:val="-7"/>
          <w:sz w:val="24"/>
        </w:rPr>
        <w:t xml:space="preserve"> </w:t>
      </w:r>
      <w:r>
        <w:rPr>
          <w:sz w:val="24"/>
        </w:rPr>
        <w:t>гласные</w:t>
      </w:r>
      <w:r>
        <w:rPr>
          <w:spacing w:val="-1"/>
          <w:sz w:val="24"/>
        </w:rPr>
        <w:t xml:space="preserve"> </w:t>
      </w:r>
      <w:r>
        <w:rPr>
          <w:sz w:val="24"/>
        </w:rPr>
        <w:t>звуки татарского</w:t>
      </w:r>
      <w:r>
        <w:rPr>
          <w:spacing w:val="3"/>
          <w:sz w:val="24"/>
        </w:rPr>
        <w:t xml:space="preserve"> </w:t>
      </w:r>
      <w:r>
        <w:rPr>
          <w:sz w:val="24"/>
        </w:rPr>
        <w:t>языка</w:t>
      </w:r>
      <w:r>
        <w:rPr>
          <w:spacing w:val="-7"/>
          <w:sz w:val="24"/>
        </w:rPr>
        <w:t xml:space="preserve"> </w:t>
      </w:r>
      <w:r>
        <w:rPr>
          <w:sz w:val="24"/>
        </w:rPr>
        <w:t>[ә],</w:t>
      </w:r>
      <w:r>
        <w:rPr>
          <w:spacing w:val="-4"/>
          <w:sz w:val="24"/>
        </w:rPr>
        <w:t xml:space="preserve"> </w:t>
      </w:r>
      <w:r>
        <w:rPr>
          <w:sz w:val="24"/>
        </w:rPr>
        <w:t>[ө],</w:t>
      </w:r>
      <w:r>
        <w:rPr>
          <w:spacing w:val="-3"/>
          <w:sz w:val="24"/>
        </w:rPr>
        <w:t xml:space="preserve"> </w:t>
      </w:r>
      <w:r>
        <w:rPr>
          <w:spacing w:val="-4"/>
          <w:sz w:val="24"/>
        </w:rPr>
        <w:t>[ү];</w:t>
      </w:r>
    </w:p>
    <w:p w:rsidR="0070453D" w:rsidRDefault="001F144E" w:rsidP="00D71A57">
      <w:pPr>
        <w:pStyle w:val="a5"/>
        <w:numPr>
          <w:ilvl w:val="0"/>
          <w:numId w:val="61"/>
        </w:numPr>
        <w:tabs>
          <w:tab w:val="left" w:pos="2136"/>
          <w:tab w:val="left" w:pos="2137"/>
        </w:tabs>
        <w:spacing w:before="42" w:line="268" w:lineRule="auto"/>
        <w:ind w:right="317" w:firstLine="0"/>
        <w:rPr>
          <w:sz w:val="24"/>
        </w:rPr>
      </w:pPr>
      <w:r>
        <w:rPr>
          <w:sz w:val="24"/>
        </w:rPr>
        <w:t>правильно</w:t>
      </w:r>
      <w:r>
        <w:rPr>
          <w:spacing w:val="36"/>
          <w:sz w:val="24"/>
        </w:rPr>
        <w:t xml:space="preserve"> </w:t>
      </w:r>
      <w:r>
        <w:rPr>
          <w:sz w:val="24"/>
        </w:rPr>
        <w:t>читать</w:t>
      </w:r>
      <w:r>
        <w:rPr>
          <w:spacing w:val="37"/>
          <w:sz w:val="24"/>
        </w:rPr>
        <w:t xml:space="preserve"> </w:t>
      </w:r>
      <w:r>
        <w:rPr>
          <w:sz w:val="24"/>
        </w:rPr>
        <w:t>специфичные</w:t>
      </w:r>
      <w:r>
        <w:rPr>
          <w:spacing w:val="35"/>
          <w:sz w:val="24"/>
        </w:rPr>
        <w:t xml:space="preserve"> </w:t>
      </w:r>
      <w:r>
        <w:rPr>
          <w:sz w:val="24"/>
        </w:rPr>
        <w:t>согласные</w:t>
      </w:r>
      <w:r>
        <w:rPr>
          <w:spacing w:val="35"/>
          <w:sz w:val="24"/>
        </w:rPr>
        <w:t xml:space="preserve"> </w:t>
      </w:r>
      <w:r>
        <w:rPr>
          <w:sz w:val="24"/>
        </w:rPr>
        <w:t>звуки</w:t>
      </w:r>
      <w:r>
        <w:rPr>
          <w:spacing w:val="37"/>
          <w:sz w:val="24"/>
        </w:rPr>
        <w:t xml:space="preserve"> </w:t>
      </w:r>
      <w:r>
        <w:rPr>
          <w:sz w:val="24"/>
        </w:rPr>
        <w:t>татарского</w:t>
      </w:r>
      <w:r>
        <w:rPr>
          <w:spacing w:val="36"/>
          <w:sz w:val="24"/>
        </w:rPr>
        <w:t xml:space="preserve"> </w:t>
      </w:r>
      <w:r>
        <w:rPr>
          <w:sz w:val="24"/>
        </w:rPr>
        <w:t>языка</w:t>
      </w:r>
      <w:r>
        <w:rPr>
          <w:spacing w:val="35"/>
          <w:sz w:val="24"/>
        </w:rPr>
        <w:t xml:space="preserve"> </w:t>
      </w:r>
      <w:r>
        <w:rPr>
          <w:sz w:val="24"/>
        </w:rPr>
        <w:t>[w],</w:t>
      </w:r>
      <w:r>
        <w:rPr>
          <w:spacing w:val="33"/>
          <w:sz w:val="24"/>
        </w:rPr>
        <w:t xml:space="preserve"> </w:t>
      </w:r>
      <w:r>
        <w:rPr>
          <w:sz w:val="24"/>
        </w:rPr>
        <w:t>[ғ],</w:t>
      </w:r>
      <w:r>
        <w:rPr>
          <w:spacing w:val="34"/>
          <w:sz w:val="24"/>
        </w:rPr>
        <w:t xml:space="preserve"> </w:t>
      </w:r>
      <w:r>
        <w:rPr>
          <w:sz w:val="24"/>
        </w:rPr>
        <w:t>[қ],</w:t>
      </w:r>
      <w:r>
        <w:rPr>
          <w:spacing w:val="34"/>
          <w:sz w:val="24"/>
        </w:rPr>
        <w:t xml:space="preserve"> </w:t>
      </w:r>
      <w:r>
        <w:rPr>
          <w:sz w:val="24"/>
        </w:rPr>
        <w:t>[җ], [ң], [һ];</w:t>
      </w:r>
    </w:p>
    <w:p w:rsidR="0070453D" w:rsidRDefault="001F144E" w:rsidP="00D71A57">
      <w:pPr>
        <w:pStyle w:val="a5"/>
        <w:numPr>
          <w:ilvl w:val="0"/>
          <w:numId w:val="61"/>
        </w:numPr>
        <w:tabs>
          <w:tab w:val="left" w:pos="2136"/>
          <w:tab w:val="left" w:pos="2137"/>
        </w:tabs>
        <w:spacing w:before="9" w:line="273" w:lineRule="auto"/>
        <w:ind w:right="325" w:firstLine="0"/>
        <w:rPr>
          <w:sz w:val="24"/>
        </w:rPr>
      </w:pPr>
      <w:r>
        <w:rPr>
          <w:sz w:val="24"/>
        </w:rPr>
        <w:t>правильно</w:t>
      </w:r>
      <w:r>
        <w:rPr>
          <w:spacing w:val="80"/>
          <w:sz w:val="24"/>
        </w:rPr>
        <w:t xml:space="preserve"> </w:t>
      </w:r>
      <w:r>
        <w:rPr>
          <w:sz w:val="24"/>
        </w:rPr>
        <w:t>употреблять</w:t>
      </w:r>
      <w:r>
        <w:rPr>
          <w:spacing w:val="80"/>
          <w:sz w:val="24"/>
        </w:rPr>
        <w:t xml:space="preserve"> </w:t>
      </w:r>
      <w:r>
        <w:rPr>
          <w:sz w:val="24"/>
        </w:rPr>
        <w:t>при</w:t>
      </w:r>
      <w:r>
        <w:rPr>
          <w:spacing w:val="80"/>
          <w:sz w:val="24"/>
        </w:rPr>
        <w:t xml:space="preserve"> </w:t>
      </w:r>
      <w:r>
        <w:rPr>
          <w:sz w:val="24"/>
        </w:rPr>
        <w:t>письме</w:t>
      </w:r>
      <w:r>
        <w:rPr>
          <w:spacing w:val="80"/>
          <w:sz w:val="24"/>
        </w:rPr>
        <w:t xml:space="preserve"> </w:t>
      </w:r>
      <w:r>
        <w:rPr>
          <w:sz w:val="24"/>
        </w:rPr>
        <w:t>буквы,</w:t>
      </w:r>
      <w:r>
        <w:rPr>
          <w:spacing w:val="80"/>
          <w:sz w:val="24"/>
        </w:rPr>
        <w:t xml:space="preserve"> </w:t>
      </w:r>
      <w:r>
        <w:rPr>
          <w:sz w:val="24"/>
        </w:rPr>
        <w:t>обозначающие</w:t>
      </w:r>
      <w:r>
        <w:rPr>
          <w:spacing w:val="80"/>
          <w:sz w:val="24"/>
        </w:rPr>
        <w:t xml:space="preserve"> </w:t>
      </w:r>
      <w:r>
        <w:rPr>
          <w:sz w:val="24"/>
        </w:rPr>
        <w:t>специфичные</w:t>
      </w:r>
      <w:r>
        <w:rPr>
          <w:spacing w:val="80"/>
          <w:sz w:val="24"/>
        </w:rPr>
        <w:t xml:space="preserve"> </w:t>
      </w:r>
      <w:r>
        <w:rPr>
          <w:sz w:val="24"/>
        </w:rPr>
        <w:t>звуки</w:t>
      </w:r>
      <w:r>
        <w:rPr>
          <w:spacing w:val="40"/>
          <w:sz w:val="24"/>
        </w:rPr>
        <w:t xml:space="preserve"> </w:t>
      </w:r>
      <w:r>
        <w:rPr>
          <w:sz w:val="24"/>
        </w:rPr>
        <w:t>татарского языка;</w:t>
      </w:r>
    </w:p>
    <w:p w:rsidR="0070453D" w:rsidRDefault="001F144E" w:rsidP="00D71A57">
      <w:pPr>
        <w:pStyle w:val="a5"/>
        <w:numPr>
          <w:ilvl w:val="0"/>
          <w:numId w:val="61"/>
        </w:numPr>
        <w:tabs>
          <w:tab w:val="left" w:pos="2136"/>
          <w:tab w:val="left" w:pos="2137"/>
        </w:tabs>
        <w:spacing w:before="4"/>
        <w:ind w:firstLine="0"/>
        <w:rPr>
          <w:sz w:val="24"/>
        </w:rPr>
      </w:pPr>
      <w:r>
        <w:rPr>
          <w:sz w:val="24"/>
        </w:rPr>
        <w:t>знать</w:t>
      </w:r>
      <w:r>
        <w:rPr>
          <w:spacing w:val="-2"/>
          <w:sz w:val="24"/>
        </w:rPr>
        <w:t xml:space="preserve"> </w:t>
      </w:r>
      <w:r>
        <w:rPr>
          <w:sz w:val="24"/>
        </w:rPr>
        <w:t>функции</w:t>
      </w:r>
      <w:r>
        <w:rPr>
          <w:spacing w:val="-1"/>
          <w:sz w:val="24"/>
        </w:rPr>
        <w:t xml:space="preserve"> </w:t>
      </w:r>
      <w:r>
        <w:rPr>
          <w:sz w:val="24"/>
        </w:rPr>
        <w:t>букв</w:t>
      </w:r>
      <w:r>
        <w:rPr>
          <w:spacing w:val="-1"/>
          <w:sz w:val="24"/>
        </w:rPr>
        <w:t xml:space="preserve"> </w:t>
      </w:r>
      <w:r>
        <w:rPr>
          <w:sz w:val="24"/>
        </w:rPr>
        <w:t>е, е,</w:t>
      </w:r>
      <w:r>
        <w:rPr>
          <w:spacing w:val="-4"/>
          <w:sz w:val="24"/>
        </w:rPr>
        <w:t xml:space="preserve"> </w:t>
      </w:r>
      <w:r>
        <w:rPr>
          <w:sz w:val="24"/>
        </w:rPr>
        <w:t xml:space="preserve">ю, </w:t>
      </w:r>
      <w:r>
        <w:rPr>
          <w:spacing w:val="-5"/>
          <w:sz w:val="24"/>
        </w:rPr>
        <w:t>я;</w:t>
      </w:r>
    </w:p>
    <w:p w:rsidR="0070453D" w:rsidRDefault="001F144E" w:rsidP="00D71A57">
      <w:pPr>
        <w:pStyle w:val="a5"/>
        <w:numPr>
          <w:ilvl w:val="0"/>
          <w:numId w:val="61"/>
        </w:numPr>
        <w:tabs>
          <w:tab w:val="left" w:pos="2136"/>
          <w:tab w:val="left" w:pos="2137"/>
        </w:tabs>
        <w:spacing w:before="42"/>
        <w:ind w:firstLine="0"/>
        <w:rPr>
          <w:sz w:val="24"/>
        </w:rPr>
      </w:pPr>
      <w:r>
        <w:rPr>
          <w:sz w:val="24"/>
        </w:rPr>
        <w:t>знать закон</w:t>
      </w:r>
      <w:r>
        <w:rPr>
          <w:spacing w:val="-4"/>
          <w:sz w:val="24"/>
        </w:rPr>
        <w:t xml:space="preserve"> </w:t>
      </w:r>
      <w:r>
        <w:rPr>
          <w:sz w:val="24"/>
        </w:rPr>
        <w:t>сингармонизма</w:t>
      </w:r>
      <w:r>
        <w:rPr>
          <w:spacing w:val="-2"/>
          <w:sz w:val="24"/>
        </w:rPr>
        <w:t xml:space="preserve"> </w:t>
      </w:r>
      <w:r>
        <w:rPr>
          <w:sz w:val="24"/>
        </w:rPr>
        <w:t>в</w:t>
      </w:r>
      <w:r>
        <w:rPr>
          <w:spacing w:val="-3"/>
          <w:sz w:val="24"/>
        </w:rPr>
        <w:t xml:space="preserve"> </w:t>
      </w:r>
      <w:r>
        <w:rPr>
          <w:sz w:val="24"/>
        </w:rPr>
        <w:t>татарском</w:t>
      </w:r>
      <w:r>
        <w:rPr>
          <w:spacing w:val="1"/>
          <w:sz w:val="24"/>
        </w:rPr>
        <w:t xml:space="preserve"> </w:t>
      </w:r>
      <w:r>
        <w:rPr>
          <w:spacing w:val="-2"/>
          <w:sz w:val="24"/>
        </w:rPr>
        <w:t>языке;</w:t>
      </w:r>
    </w:p>
    <w:p w:rsidR="0070453D" w:rsidRDefault="001F144E" w:rsidP="00D71A57">
      <w:pPr>
        <w:pStyle w:val="a5"/>
        <w:numPr>
          <w:ilvl w:val="0"/>
          <w:numId w:val="61"/>
        </w:numPr>
        <w:tabs>
          <w:tab w:val="left" w:pos="2136"/>
          <w:tab w:val="left" w:pos="2137"/>
        </w:tabs>
        <w:spacing w:before="42"/>
        <w:ind w:firstLine="0"/>
        <w:rPr>
          <w:sz w:val="24"/>
        </w:rPr>
      </w:pPr>
      <w:r>
        <w:rPr>
          <w:sz w:val="24"/>
        </w:rPr>
        <w:t>проводить</w:t>
      </w:r>
      <w:r>
        <w:rPr>
          <w:spacing w:val="-1"/>
          <w:sz w:val="24"/>
        </w:rPr>
        <w:t xml:space="preserve"> </w:t>
      </w:r>
      <w:r>
        <w:rPr>
          <w:sz w:val="24"/>
        </w:rPr>
        <w:t>фонетический</w:t>
      </w:r>
      <w:r>
        <w:rPr>
          <w:spacing w:val="-6"/>
          <w:sz w:val="24"/>
        </w:rPr>
        <w:t xml:space="preserve"> </w:t>
      </w:r>
      <w:r>
        <w:rPr>
          <w:sz w:val="24"/>
        </w:rPr>
        <w:t xml:space="preserve">анализ </w:t>
      </w:r>
      <w:r>
        <w:rPr>
          <w:spacing w:val="-2"/>
          <w:sz w:val="24"/>
        </w:rPr>
        <w:t>слова;</w:t>
      </w:r>
    </w:p>
    <w:p w:rsidR="0070453D" w:rsidRDefault="001F144E" w:rsidP="00D71A57">
      <w:pPr>
        <w:pStyle w:val="a5"/>
        <w:numPr>
          <w:ilvl w:val="0"/>
          <w:numId w:val="61"/>
        </w:numPr>
        <w:tabs>
          <w:tab w:val="left" w:pos="2136"/>
          <w:tab w:val="left" w:pos="2137"/>
        </w:tabs>
        <w:spacing w:before="37"/>
        <w:ind w:firstLine="0"/>
        <w:rPr>
          <w:sz w:val="24"/>
        </w:rPr>
      </w:pPr>
      <w:r>
        <w:rPr>
          <w:sz w:val="24"/>
        </w:rPr>
        <w:t>знать</w:t>
      </w:r>
      <w:r>
        <w:rPr>
          <w:spacing w:val="-4"/>
          <w:sz w:val="24"/>
        </w:rPr>
        <w:t xml:space="preserve"> </w:t>
      </w:r>
      <w:r>
        <w:rPr>
          <w:sz w:val="24"/>
        </w:rPr>
        <w:t>алфавит:</w:t>
      </w:r>
      <w:r>
        <w:rPr>
          <w:spacing w:val="-7"/>
          <w:sz w:val="24"/>
        </w:rPr>
        <w:t xml:space="preserve"> </w:t>
      </w:r>
      <w:r>
        <w:rPr>
          <w:sz w:val="24"/>
        </w:rPr>
        <w:t>правильно</w:t>
      </w:r>
      <w:r>
        <w:rPr>
          <w:spacing w:val="-3"/>
          <w:sz w:val="24"/>
        </w:rPr>
        <w:t xml:space="preserve"> </w:t>
      </w:r>
      <w:r>
        <w:rPr>
          <w:sz w:val="24"/>
        </w:rPr>
        <w:t>называть</w:t>
      </w:r>
      <w:r>
        <w:rPr>
          <w:spacing w:val="-2"/>
          <w:sz w:val="24"/>
        </w:rPr>
        <w:t xml:space="preserve"> </w:t>
      </w:r>
      <w:r>
        <w:rPr>
          <w:sz w:val="24"/>
        </w:rPr>
        <w:t>буквы,</w:t>
      </w:r>
      <w:r>
        <w:rPr>
          <w:spacing w:val="-1"/>
          <w:sz w:val="24"/>
        </w:rPr>
        <w:t xml:space="preserve"> </w:t>
      </w:r>
      <w:r>
        <w:rPr>
          <w:sz w:val="24"/>
        </w:rPr>
        <w:t>их</w:t>
      </w:r>
      <w:r>
        <w:rPr>
          <w:spacing w:val="-7"/>
          <w:sz w:val="24"/>
        </w:rPr>
        <w:t xml:space="preserve"> </w:t>
      </w:r>
      <w:r>
        <w:rPr>
          <w:spacing w:val="-2"/>
          <w:sz w:val="24"/>
        </w:rPr>
        <w:t>последовательность;</w:t>
      </w:r>
    </w:p>
    <w:p w:rsidR="0070453D" w:rsidRDefault="001F144E" w:rsidP="00D71A57">
      <w:pPr>
        <w:pStyle w:val="a5"/>
        <w:numPr>
          <w:ilvl w:val="0"/>
          <w:numId w:val="61"/>
        </w:numPr>
        <w:tabs>
          <w:tab w:val="left" w:pos="2136"/>
          <w:tab w:val="left" w:pos="2137"/>
        </w:tabs>
        <w:spacing w:before="42" w:line="273" w:lineRule="auto"/>
        <w:ind w:right="315" w:firstLine="0"/>
        <w:rPr>
          <w:sz w:val="24"/>
        </w:rPr>
      </w:pPr>
      <w:r>
        <w:rPr>
          <w:sz w:val="24"/>
        </w:rPr>
        <w:t>использовать</w:t>
      </w:r>
      <w:r>
        <w:rPr>
          <w:spacing w:val="75"/>
          <w:sz w:val="24"/>
        </w:rPr>
        <w:t xml:space="preserve"> </w:t>
      </w:r>
      <w:r>
        <w:rPr>
          <w:sz w:val="24"/>
        </w:rPr>
        <w:t>алфавит</w:t>
      </w:r>
      <w:r>
        <w:rPr>
          <w:spacing w:val="78"/>
          <w:sz w:val="24"/>
        </w:rPr>
        <w:t xml:space="preserve"> </w:t>
      </w:r>
      <w:r>
        <w:rPr>
          <w:sz w:val="24"/>
        </w:rPr>
        <w:t>для</w:t>
      </w:r>
      <w:r>
        <w:rPr>
          <w:spacing w:val="77"/>
          <w:sz w:val="24"/>
        </w:rPr>
        <w:t xml:space="preserve"> </w:t>
      </w:r>
      <w:r>
        <w:rPr>
          <w:sz w:val="24"/>
        </w:rPr>
        <w:t>упорядочения</w:t>
      </w:r>
      <w:r>
        <w:rPr>
          <w:spacing w:val="40"/>
          <w:sz w:val="24"/>
        </w:rPr>
        <w:t xml:space="preserve"> </w:t>
      </w:r>
      <w:r>
        <w:rPr>
          <w:sz w:val="24"/>
        </w:rPr>
        <w:t>списка</w:t>
      </w:r>
      <w:r>
        <w:rPr>
          <w:spacing w:val="77"/>
          <w:sz w:val="24"/>
        </w:rPr>
        <w:t xml:space="preserve"> </w:t>
      </w:r>
      <w:r>
        <w:rPr>
          <w:sz w:val="24"/>
        </w:rPr>
        <w:t>слов,</w:t>
      </w:r>
      <w:r>
        <w:rPr>
          <w:spacing w:val="79"/>
          <w:sz w:val="24"/>
        </w:rPr>
        <w:t xml:space="preserve"> </w:t>
      </w:r>
      <w:r>
        <w:rPr>
          <w:sz w:val="24"/>
        </w:rPr>
        <w:t>при</w:t>
      </w:r>
      <w:r>
        <w:rPr>
          <w:spacing w:val="78"/>
          <w:sz w:val="24"/>
        </w:rPr>
        <w:t xml:space="preserve"> </w:t>
      </w:r>
      <w:r>
        <w:rPr>
          <w:sz w:val="24"/>
        </w:rPr>
        <w:t>работе</w:t>
      </w:r>
      <w:r>
        <w:rPr>
          <w:spacing w:val="77"/>
          <w:sz w:val="24"/>
        </w:rPr>
        <w:t xml:space="preserve"> </w:t>
      </w:r>
      <w:r>
        <w:rPr>
          <w:sz w:val="24"/>
        </w:rPr>
        <w:t>со</w:t>
      </w:r>
      <w:r>
        <w:rPr>
          <w:spacing w:val="80"/>
          <w:sz w:val="24"/>
        </w:rPr>
        <w:t xml:space="preserve"> </w:t>
      </w:r>
      <w:r>
        <w:rPr>
          <w:sz w:val="24"/>
        </w:rPr>
        <w:t xml:space="preserve">словарями, </w:t>
      </w:r>
      <w:r>
        <w:rPr>
          <w:spacing w:val="-2"/>
          <w:sz w:val="24"/>
        </w:rPr>
        <w:t>справочниками;</w:t>
      </w:r>
    </w:p>
    <w:p w:rsidR="0070453D" w:rsidRDefault="001F144E" w:rsidP="00D71A57">
      <w:pPr>
        <w:pStyle w:val="a5"/>
        <w:numPr>
          <w:ilvl w:val="0"/>
          <w:numId w:val="61"/>
        </w:numPr>
        <w:tabs>
          <w:tab w:val="left" w:pos="2136"/>
          <w:tab w:val="left" w:pos="2137"/>
        </w:tabs>
        <w:spacing w:before="3"/>
        <w:ind w:firstLine="0"/>
        <w:rPr>
          <w:sz w:val="24"/>
        </w:rPr>
      </w:pPr>
      <w:r>
        <w:rPr>
          <w:sz w:val="24"/>
        </w:rPr>
        <w:t>понимать</w:t>
      </w:r>
      <w:r>
        <w:rPr>
          <w:spacing w:val="-9"/>
          <w:sz w:val="24"/>
        </w:rPr>
        <w:t xml:space="preserve"> </w:t>
      </w:r>
      <w:r>
        <w:rPr>
          <w:sz w:val="24"/>
        </w:rPr>
        <w:t>особенности слова</w:t>
      </w:r>
      <w:r>
        <w:rPr>
          <w:spacing w:val="-6"/>
          <w:sz w:val="24"/>
        </w:rPr>
        <w:t xml:space="preserve"> </w:t>
      </w:r>
      <w:r>
        <w:rPr>
          <w:sz w:val="24"/>
        </w:rPr>
        <w:t>как</w:t>
      </w:r>
      <w:r>
        <w:rPr>
          <w:spacing w:val="-3"/>
          <w:sz w:val="24"/>
        </w:rPr>
        <w:t xml:space="preserve"> </w:t>
      </w:r>
      <w:r>
        <w:rPr>
          <w:sz w:val="24"/>
        </w:rPr>
        <w:t>единицы</w:t>
      </w:r>
      <w:r>
        <w:rPr>
          <w:spacing w:val="-3"/>
          <w:sz w:val="24"/>
        </w:rPr>
        <w:t xml:space="preserve"> </w:t>
      </w:r>
      <w:r>
        <w:rPr>
          <w:sz w:val="24"/>
        </w:rPr>
        <w:t>лексического</w:t>
      </w:r>
      <w:r>
        <w:rPr>
          <w:spacing w:val="3"/>
          <w:sz w:val="24"/>
        </w:rPr>
        <w:t xml:space="preserve"> </w:t>
      </w:r>
      <w:r>
        <w:rPr>
          <w:sz w:val="24"/>
        </w:rPr>
        <w:t>уровня</w:t>
      </w:r>
      <w:r>
        <w:rPr>
          <w:spacing w:val="-5"/>
          <w:sz w:val="24"/>
        </w:rPr>
        <w:t xml:space="preserve"> </w:t>
      </w:r>
      <w:r>
        <w:rPr>
          <w:spacing w:val="-2"/>
          <w:sz w:val="24"/>
        </w:rPr>
        <w:t>языка;</w:t>
      </w:r>
    </w:p>
    <w:p w:rsidR="0070453D" w:rsidRDefault="001F144E" w:rsidP="00D71A57">
      <w:pPr>
        <w:pStyle w:val="a5"/>
        <w:numPr>
          <w:ilvl w:val="0"/>
          <w:numId w:val="61"/>
        </w:numPr>
        <w:tabs>
          <w:tab w:val="left" w:pos="2136"/>
          <w:tab w:val="left" w:pos="2137"/>
        </w:tabs>
        <w:spacing w:before="42"/>
        <w:ind w:firstLine="0"/>
        <w:rPr>
          <w:sz w:val="24"/>
        </w:rPr>
      </w:pPr>
      <w:r>
        <w:rPr>
          <w:sz w:val="24"/>
        </w:rPr>
        <w:t>определять</w:t>
      </w:r>
      <w:r>
        <w:rPr>
          <w:spacing w:val="-2"/>
          <w:sz w:val="24"/>
        </w:rPr>
        <w:t xml:space="preserve"> </w:t>
      </w:r>
      <w:r>
        <w:rPr>
          <w:sz w:val="24"/>
        </w:rPr>
        <w:t>лексическое</w:t>
      </w:r>
      <w:r>
        <w:rPr>
          <w:spacing w:val="-6"/>
          <w:sz w:val="24"/>
        </w:rPr>
        <w:t xml:space="preserve"> </w:t>
      </w:r>
      <w:r>
        <w:rPr>
          <w:sz w:val="24"/>
        </w:rPr>
        <w:t>значение</w:t>
      </w:r>
      <w:r>
        <w:rPr>
          <w:spacing w:val="-2"/>
          <w:sz w:val="24"/>
        </w:rPr>
        <w:t xml:space="preserve"> слова;</w:t>
      </w:r>
    </w:p>
    <w:p w:rsidR="0070453D" w:rsidRDefault="001F144E" w:rsidP="00D71A57">
      <w:pPr>
        <w:pStyle w:val="a5"/>
        <w:numPr>
          <w:ilvl w:val="0"/>
          <w:numId w:val="61"/>
        </w:numPr>
        <w:tabs>
          <w:tab w:val="left" w:pos="2136"/>
          <w:tab w:val="left" w:pos="2137"/>
        </w:tabs>
        <w:spacing w:before="38"/>
        <w:ind w:firstLine="0"/>
        <w:rPr>
          <w:sz w:val="24"/>
        </w:rPr>
      </w:pPr>
      <w:r>
        <w:rPr>
          <w:sz w:val="24"/>
        </w:rPr>
        <w:t>выявлять</w:t>
      </w:r>
      <w:r>
        <w:rPr>
          <w:spacing w:val="-9"/>
          <w:sz w:val="24"/>
        </w:rPr>
        <w:t xml:space="preserve"> </w:t>
      </w:r>
      <w:r>
        <w:rPr>
          <w:sz w:val="24"/>
        </w:rPr>
        <w:t>в</w:t>
      </w:r>
      <w:r>
        <w:rPr>
          <w:spacing w:val="-1"/>
          <w:sz w:val="24"/>
        </w:rPr>
        <w:t xml:space="preserve"> </w:t>
      </w:r>
      <w:r>
        <w:rPr>
          <w:sz w:val="24"/>
        </w:rPr>
        <w:t>тексте</w:t>
      </w:r>
      <w:r>
        <w:rPr>
          <w:spacing w:val="-4"/>
          <w:sz w:val="24"/>
        </w:rPr>
        <w:t xml:space="preserve"> </w:t>
      </w:r>
      <w:r>
        <w:rPr>
          <w:sz w:val="24"/>
        </w:rPr>
        <w:t>случаи</w:t>
      </w:r>
      <w:r>
        <w:rPr>
          <w:spacing w:val="3"/>
          <w:sz w:val="24"/>
        </w:rPr>
        <w:t xml:space="preserve"> </w:t>
      </w:r>
      <w:r>
        <w:rPr>
          <w:sz w:val="24"/>
        </w:rPr>
        <w:t>употребления</w:t>
      </w:r>
      <w:r>
        <w:rPr>
          <w:spacing w:val="-3"/>
          <w:sz w:val="24"/>
        </w:rPr>
        <w:t xml:space="preserve"> </w:t>
      </w:r>
      <w:r>
        <w:rPr>
          <w:sz w:val="24"/>
        </w:rPr>
        <w:t>элементарных</w:t>
      </w:r>
      <w:r>
        <w:rPr>
          <w:spacing w:val="-7"/>
          <w:sz w:val="24"/>
        </w:rPr>
        <w:t xml:space="preserve"> </w:t>
      </w:r>
      <w:r>
        <w:rPr>
          <w:sz w:val="24"/>
        </w:rPr>
        <w:t>синонимов</w:t>
      </w:r>
      <w:r>
        <w:rPr>
          <w:spacing w:val="-1"/>
          <w:sz w:val="24"/>
        </w:rPr>
        <w:t xml:space="preserve"> </w:t>
      </w:r>
      <w:r>
        <w:rPr>
          <w:sz w:val="24"/>
        </w:rPr>
        <w:t>и</w:t>
      </w:r>
      <w:r>
        <w:rPr>
          <w:spacing w:val="-6"/>
          <w:sz w:val="24"/>
        </w:rPr>
        <w:t xml:space="preserve"> </w:t>
      </w:r>
      <w:r>
        <w:rPr>
          <w:spacing w:val="-2"/>
          <w:sz w:val="24"/>
        </w:rPr>
        <w:t>антонимов;</w:t>
      </w:r>
    </w:p>
    <w:p w:rsidR="0070453D" w:rsidRDefault="001F144E" w:rsidP="00D71A57">
      <w:pPr>
        <w:pStyle w:val="a5"/>
        <w:numPr>
          <w:ilvl w:val="0"/>
          <w:numId w:val="61"/>
        </w:numPr>
        <w:tabs>
          <w:tab w:val="left" w:pos="2136"/>
          <w:tab w:val="left" w:pos="2137"/>
        </w:tabs>
        <w:spacing w:before="41"/>
        <w:ind w:firstLine="0"/>
        <w:rPr>
          <w:sz w:val="24"/>
        </w:rPr>
      </w:pPr>
      <w:r>
        <w:rPr>
          <w:sz w:val="24"/>
        </w:rPr>
        <w:t>подбирать синонимы к</w:t>
      </w:r>
      <w:r>
        <w:rPr>
          <w:spacing w:val="-8"/>
          <w:sz w:val="24"/>
        </w:rPr>
        <w:t xml:space="preserve"> </w:t>
      </w:r>
      <w:r>
        <w:rPr>
          <w:sz w:val="24"/>
        </w:rPr>
        <w:t>словам</w:t>
      </w:r>
      <w:r>
        <w:rPr>
          <w:spacing w:val="-3"/>
          <w:sz w:val="24"/>
        </w:rPr>
        <w:t xml:space="preserve"> </w:t>
      </w:r>
      <w:r>
        <w:rPr>
          <w:sz w:val="24"/>
        </w:rPr>
        <w:t>разных</w:t>
      </w:r>
      <w:r>
        <w:rPr>
          <w:spacing w:val="-6"/>
          <w:sz w:val="24"/>
        </w:rPr>
        <w:t xml:space="preserve"> </w:t>
      </w:r>
      <w:r>
        <w:rPr>
          <w:sz w:val="24"/>
        </w:rPr>
        <w:t xml:space="preserve">частей </w:t>
      </w:r>
      <w:r>
        <w:rPr>
          <w:spacing w:val="-2"/>
          <w:sz w:val="24"/>
        </w:rPr>
        <w:t>речи;</w:t>
      </w:r>
    </w:p>
    <w:p w:rsidR="0070453D" w:rsidRDefault="001F144E" w:rsidP="00D71A57">
      <w:pPr>
        <w:pStyle w:val="a5"/>
        <w:numPr>
          <w:ilvl w:val="0"/>
          <w:numId w:val="61"/>
        </w:numPr>
        <w:tabs>
          <w:tab w:val="left" w:pos="2136"/>
          <w:tab w:val="left" w:pos="2137"/>
        </w:tabs>
        <w:spacing w:before="43" w:line="268" w:lineRule="auto"/>
        <w:ind w:right="302" w:firstLine="0"/>
        <w:rPr>
          <w:sz w:val="24"/>
        </w:rPr>
      </w:pPr>
      <w:r>
        <w:rPr>
          <w:sz w:val="24"/>
        </w:rPr>
        <w:t xml:space="preserve">уметь различать однозначные и многозначные слова, прямое и переносное значения </w:t>
      </w:r>
      <w:r>
        <w:rPr>
          <w:spacing w:val="-2"/>
          <w:sz w:val="24"/>
        </w:rPr>
        <w:t>слова;</w:t>
      </w:r>
    </w:p>
    <w:p w:rsidR="0070453D" w:rsidRDefault="001F144E" w:rsidP="00D71A57">
      <w:pPr>
        <w:pStyle w:val="a5"/>
        <w:numPr>
          <w:ilvl w:val="0"/>
          <w:numId w:val="61"/>
        </w:numPr>
        <w:tabs>
          <w:tab w:val="left" w:pos="2136"/>
          <w:tab w:val="left" w:pos="2137"/>
        </w:tabs>
        <w:spacing w:before="14"/>
        <w:ind w:firstLine="0"/>
        <w:rPr>
          <w:sz w:val="24"/>
        </w:rPr>
      </w:pPr>
      <w:r>
        <w:rPr>
          <w:sz w:val="24"/>
        </w:rPr>
        <w:t>определять</w:t>
      </w:r>
      <w:r>
        <w:rPr>
          <w:spacing w:val="-3"/>
          <w:sz w:val="24"/>
        </w:rPr>
        <w:t xml:space="preserve"> </w:t>
      </w:r>
      <w:r>
        <w:rPr>
          <w:sz w:val="24"/>
        </w:rPr>
        <w:t>словарный</w:t>
      </w:r>
      <w:r>
        <w:rPr>
          <w:spacing w:val="-4"/>
          <w:sz w:val="24"/>
        </w:rPr>
        <w:t xml:space="preserve"> </w:t>
      </w:r>
      <w:r>
        <w:rPr>
          <w:sz w:val="24"/>
        </w:rPr>
        <w:t>состав татарского языка</w:t>
      </w:r>
      <w:r>
        <w:rPr>
          <w:spacing w:val="-6"/>
          <w:sz w:val="24"/>
        </w:rPr>
        <w:t xml:space="preserve"> </w:t>
      </w:r>
      <w:r>
        <w:rPr>
          <w:sz w:val="24"/>
        </w:rPr>
        <w:t>с</w:t>
      </w:r>
      <w:r>
        <w:rPr>
          <w:spacing w:val="-2"/>
          <w:sz w:val="24"/>
        </w:rPr>
        <w:t xml:space="preserve"> </w:t>
      </w:r>
      <w:r>
        <w:rPr>
          <w:sz w:val="24"/>
        </w:rPr>
        <w:t>точки</w:t>
      </w:r>
      <w:r>
        <w:rPr>
          <w:spacing w:val="-4"/>
          <w:sz w:val="24"/>
        </w:rPr>
        <w:t xml:space="preserve"> </w:t>
      </w:r>
      <w:r>
        <w:rPr>
          <w:sz w:val="24"/>
        </w:rPr>
        <w:t>зрения</w:t>
      </w:r>
      <w:r>
        <w:rPr>
          <w:spacing w:val="-5"/>
          <w:sz w:val="24"/>
        </w:rPr>
        <w:t xml:space="preserve"> </w:t>
      </w:r>
      <w:r>
        <w:rPr>
          <w:sz w:val="24"/>
        </w:rPr>
        <w:t xml:space="preserve">его </w:t>
      </w:r>
      <w:r>
        <w:rPr>
          <w:spacing w:val="-2"/>
          <w:sz w:val="24"/>
        </w:rPr>
        <w:t>происхождения;</w:t>
      </w:r>
    </w:p>
    <w:p w:rsidR="0070453D" w:rsidRDefault="001F144E" w:rsidP="00D71A57">
      <w:pPr>
        <w:pStyle w:val="a5"/>
        <w:numPr>
          <w:ilvl w:val="0"/>
          <w:numId w:val="61"/>
        </w:numPr>
        <w:tabs>
          <w:tab w:val="left" w:pos="2136"/>
          <w:tab w:val="left" w:pos="2137"/>
        </w:tabs>
        <w:spacing w:before="37"/>
        <w:ind w:firstLine="0"/>
        <w:rPr>
          <w:sz w:val="24"/>
        </w:rPr>
      </w:pPr>
      <w:r>
        <w:rPr>
          <w:sz w:val="24"/>
        </w:rPr>
        <w:t>уметь</w:t>
      </w:r>
      <w:r>
        <w:rPr>
          <w:spacing w:val="-4"/>
          <w:sz w:val="24"/>
        </w:rPr>
        <w:t xml:space="preserve"> </w:t>
      </w:r>
      <w:r>
        <w:rPr>
          <w:sz w:val="24"/>
        </w:rPr>
        <w:t>распознавать</w:t>
      </w:r>
      <w:r>
        <w:rPr>
          <w:spacing w:val="-2"/>
          <w:sz w:val="24"/>
        </w:rPr>
        <w:t xml:space="preserve"> </w:t>
      </w:r>
      <w:r>
        <w:rPr>
          <w:sz w:val="24"/>
        </w:rPr>
        <w:t>русские</w:t>
      </w:r>
      <w:r>
        <w:rPr>
          <w:spacing w:val="-4"/>
          <w:sz w:val="24"/>
        </w:rPr>
        <w:t xml:space="preserve"> </w:t>
      </w:r>
      <w:r>
        <w:rPr>
          <w:sz w:val="24"/>
        </w:rPr>
        <w:t>заимствования</w:t>
      </w:r>
      <w:r>
        <w:rPr>
          <w:spacing w:val="-7"/>
          <w:sz w:val="24"/>
        </w:rPr>
        <w:t xml:space="preserve"> </w:t>
      </w:r>
      <w:r>
        <w:rPr>
          <w:sz w:val="24"/>
        </w:rPr>
        <w:t>в</w:t>
      </w:r>
      <w:r>
        <w:rPr>
          <w:spacing w:val="-2"/>
          <w:sz w:val="24"/>
        </w:rPr>
        <w:t xml:space="preserve"> </w:t>
      </w:r>
      <w:r>
        <w:rPr>
          <w:sz w:val="24"/>
        </w:rPr>
        <w:t>татарском</w:t>
      </w:r>
      <w:r>
        <w:rPr>
          <w:spacing w:val="-1"/>
          <w:sz w:val="24"/>
        </w:rPr>
        <w:t xml:space="preserve"> </w:t>
      </w:r>
      <w:r>
        <w:rPr>
          <w:spacing w:val="-2"/>
          <w:sz w:val="24"/>
        </w:rPr>
        <w:t>языке;</w:t>
      </w:r>
    </w:p>
    <w:p w:rsidR="0070453D" w:rsidRDefault="001F144E" w:rsidP="00D71A57">
      <w:pPr>
        <w:pStyle w:val="a5"/>
        <w:numPr>
          <w:ilvl w:val="0"/>
          <w:numId w:val="61"/>
        </w:numPr>
        <w:tabs>
          <w:tab w:val="left" w:pos="2136"/>
          <w:tab w:val="left" w:pos="2137"/>
        </w:tabs>
        <w:spacing w:before="42"/>
        <w:ind w:firstLine="0"/>
        <w:rPr>
          <w:sz w:val="24"/>
        </w:rPr>
      </w:pPr>
      <w:r>
        <w:rPr>
          <w:sz w:val="24"/>
        </w:rPr>
        <w:t>знать</w:t>
      </w:r>
      <w:r>
        <w:rPr>
          <w:spacing w:val="-4"/>
          <w:sz w:val="24"/>
        </w:rPr>
        <w:t xml:space="preserve"> </w:t>
      </w:r>
      <w:r>
        <w:rPr>
          <w:sz w:val="24"/>
        </w:rPr>
        <w:t>порядок</w:t>
      </w:r>
      <w:r>
        <w:rPr>
          <w:spacing w:val="-4"/>
          <w:sz w:val="24"/>
        </w:rPr>
        <w:t xml:space="preserve"> </w:t>
      </w:r>
      <w:r>
        <w:rPr>
          <w:sz w:val="24"/>
        </w:rPr>
        <w:t>присоединения</w:t>
      </w:r>
      <w:r>
        <w:rPr>
          <w:spacing w:val="-2"/>
          <w:sz w:val="24"/>
        </w:rPr>
        <w:t xml:space="preserve"> </w:t>
      </w:r>
      <w:r>
        <w:rPr>
          <w:sz w:val="24"/>
        </w:rPr>
        <w:t>аффиксов</w:t>
      </w:r>
      <w:r>
        <w:rPr>
          <w:spacing w:val="-5"/>
          <w:sz w:val="24"/>
        </w:rPr>
        <w:t xml:space="preserve"> </w:t>
      </w:r>
      <w:r>
        <w:rPr>
          <w:sz w:val="24"/>
        </w:rPr>
        <w:t>в</w:t>
      </w:r>
      <w:r>
        <w:rPr>
          <w:spacing w:val="-5"/>
          <w:sz w:val="24"/>
        </w:rPr>
        <w:t xml:space="preserve"> </w:t>
      </w:r>
      <w:r>
        <w:rPr>
          <w:sz w:val="24"/>
        </w:rPr>
        <w:t>татарском</w:t>
      </w:r>
      <w:r>
        <w:rPr>
          <w:spacing w:val="-1"/>
          <w:sz w:val="24"/>
        </w:rPr>
        <w:t xml:space="preserve"> </w:t>
      </w:r>
      <w:r>
        <w:rPr>
          <w:spacing w:val="-2"/>
          <w:sz w:val="24"/>
        </w:rPr>
        <w:t>языке;</w:t>
      </w:r>
    </w:p>
    <w:p w:rsidR="0070453D" w:rsidRDefault="001F144E" w:rsidP="00D71A57">
      <w:pPr>
        <w:pStyle w:val="a5"/>
        <w:numPr>
          <w:ilvl w:val="0"/>
          <w:numId w:val="61"/>
        </w:numPr>
        <w:tabs>
          <w:tab w:val="left" w:pos="2136"/>
          <w:tab w:val="left" w:pos="2137"/>
        </w:tabs>
        <w:spacing w:before="43"/>
        <w:ind w:firstLine="0"/>
        <w:rPr>
          <w:sz w:val="24"/>
        </w:rPr>
      </w:pPr>
      <w:r>
        <w:rPr>
          <w:sz w:val="24"/>
        </w:rPr>
        <w:lastRenderedPageBreak/>
        <w:t>выделять корень</w:t>
      </w:r>
      <w:r>
        <w:rPr>
          <w:spacing w:val="-3"/>
          <w:sz w:val="24"/>
        </w:rPr>
        <w:t xml:space="preserve"> </w:t>
      </w:r>
      <w:r>
        <w:rPr>
          <w:sz w:val="24"/>
        </w:rPr>
        <w:t>слова</w:t>
      </w:r>
      <w:r>
        <w:rPr>
          <w:spacing w:val="-5"/>
          <w:sz w:val="24"/>
        </w:rPr>
        <w:t xml:space="preserve"> </w:t>
      </w:r>
      <w:r>
        <w:rPr>
          <w:sz w:val="24"/>
        </w:rPr>
        <w:t xml:space="preserve">(простые </w:t>
      </w:r>
      <w:r>
        <w:rPr>
          <w:spacing w:val="-2"/>
          <w:sz w:val="24"/>
        </w:rPr>
        <w:t>случаи);</w:t>
      </w:r>
    </w:p>
    <w:p w:rsidR="0070453D" w:rsidRDefault="001F144E" w:rsidP="00D71A57">
      <w:pPr>
        <w:pStyle w:val="a5"/>
        <w:numPr>
          <w:ilvl w:val="0"/>
          <w:numId w:val="61"/>
        </w:numPr>
        <w:tabs>
          <w:tab w:val="left" w:pos="2136"/>
          <w:tab w:val="left" w:pos="2137"/>
        </w:tabs>
        <w:spacing w:before="37"/>
        <w:ind w:firstLine="0"/>
        <w:rPr>
          <w:sz w:val="24"/>
        </w:rPr>
      </w:pPr>
      <w:r>
        <w:rPr>
          <w:sz w:val="24"/>
        </w:rPr>
        <w:t>различать</w:t>
      </w:r>
      <w:r>
        <w:rPr>
          <w:spacing w:val="-5"/>
          <w:sz w:val="24"/>
        </w:rPr>
        <w:t xml:space="preserve"> </w:t>
      </w:r>
      <w:r>
        <w:rPr>
          <w:sz w:val="24"/>
        </w:rPr>
        <w:t>однокоренные</w:t>
      </w:r>
      <w:r>
        <w:rPr>
          <w:spacing w:val="-1"/>
          <w:sz w:val="24"/>
        </w:rPr>
        <w:t xml:space="preserve"> </w:t>
      </w:r>
      <w:r>
        <w:rPr>
          <w:sz w:val="24"/>
        </w:rPr>
        <w:t>слова</w:t>
      </w:r>
      <w:r>
        <w:rPr>
          <w:spacing w:val="-1"/>
          <w:sz w:val="24"/>
        </w:rPr>
        <w:t xml:space="preserve"> </w:t>
      </w:r>
      <w:r>
        <w:rPr>
          <w:sz w:val="24"/>
        </w:rPr>
        <w:t>и</w:t>
      </w:r>
      <w:r>
        <w:rPr>
          <w:spacing w:val="-4"/>
          <w:sz w:val="24"/>
        </w:rPr>
        <w:t xml:space="preserve"> </w:t>
      </w:r>
      <w:r>
        <w:rPr>
          <w:sz w:val="24"/>
        </w:rPr>
        <w:t>формы</w:t>
      </w:r>
      <w:r>
        <w:rPr>
          <w:spacing w:val="-8"/>
          <w:sz w:val="24"/>
        </w:rPr>
        <w:t xml:space="preserve"> </w:t>
      </w:r>
      <w:r>
        <w:rPr>
          <w:sz w:val="24"/>
        </w:rPr>
        <w:t>одного и</w:t>
      </w:r>
      <w:r>
        <w:rPr>
          <w:spacing w:val="1"/>
          <w:sz w:val="24"/>
        </w:rPr>
        <w:t xml:space="preserve"> </w:t>
      </w:r>
      <w:r>
        <w:rPr>
          <w:sz w:val="24"/>
        </w:rPr>
        <w:t>того же</w:t>
      </w:r>
      <w:r>
        <w:rPr>
          <w:spacing w:val="-1"/>
          <w:sz w:val="24"/>
        </w:rPr>
        <w:t xml:space="preserve"> </w:t>
      </w:r>
      <w:r>
        <w:rPr>
          <w:spacing w:val="-2"/>
          <w:sz w:val="24"/>
        </w:rPr>
        <w:t>слова;</w:t>
      </w:r>
    </w:p>
    <w:p w:rsidR="0070453D" w:rsidRDefault="001F144E" w:rsidP="00D71A57">
      <w:pPr>
        <w:pStyle w:val="a5"/>
        <w:numPr>
          <w:ilvl w:val="0"/>
          <w:numId w:val="61"/>
        </w:numPr>
        <w:tabs>
          <w:tab w:val="left" w:pos="2136"/>
          <w:tab w:val="left" w:pos="2137"/>
        </w:tabs>
        <w:spacing w:before="42"/>
        <w:ind w:firstLine="0"/>
        <w:rPr>
          <w:sz w:val="24"/>
        </w:rPr>
      </w:pPr>
      <w:r>
        <w:rPr>
          <w:sz w:val="24"/>
        </w:rPr>
        <w:t>распознавать сложные</w:t>
      </w:r>
      <w:r>
        <w:rPr>
          <w:spacing w:val="-5"/>
          <w:sz w:val="24"/>
        </w:rPr>
        <w:t xml:space="preserve"> </w:t>
      </w:r>
      <w:r>
        <w:rPr>
          <w:sz w:val="24"/>
        </w:rPr>
        <w:t>и</w:t>
      </w:r>
      <w:r>
        <w:rPr>
          <w:spacing w:val="-4"/>
          <w:sz w:val="24"/>
        </w:rPr>
        <w:t xml:space="preserve"> </w:t>
      </w:r>
      <w:r>
        <w:rPr>
          <w:sz w:val="24"/>
        </w:rPr>
        <w:t>парные</w:t>
      </w:r>
      <w:r>
        <w:rPr>
          <w:spacing w:val="-1"/>
          <w:sz w:val="24"/>
        </w:rPr>
        <w:t xml:space="preserve"> </w:t>
      </w:r>
      <w:r>
        <w:rPr>
          <w:spacing w:val="-2"/>
          <w:sz w:val="24"/>
        </w:rPr>
        <w:t>слова;</w:t>
      </w:r>
    </w:p>
    <w:p w:rsidR="0070453D" w:rsidRDefault="001F144E" w:rsidP="00D71A57">
      <w:pPr>
        <w:pStyle w:val="a5"/>
        <w:numPr>
          <w:ilvl w:val="0"/>
          <w:numId w:val="61"/>
        </w:numPr>
        <w:tabs>
          <w:tab w:val="left" w:pos="2136"/>
          <w:tab w:val="left" w:pos="2137"/>
        </w:tabs>
        <w:spacing w:before="42"/>
        <w:ind w:firstLine="0"/>
        <w:rPr>
          <w:sz w:val="24"/>
        </w:rPr>
      </w:pPr>
      <w:r>
        <w:rPr>
          <w:sz w:val="24"/>
        </w:rPr>
        <w:t>определять</w:t>
      </w:r>
      <w:r>
        <w:rPr>
          <w:spacing w:val="-6"/>
          <w:sz w:val="24"/>
        </w:rPr>
        <w:t xml:space="preserve"> </w:t>
      </w:r>
      <w:r>
        <w:rPr>
          <w:sz w:val="24"/>
        </w:rPr>
        <w:t>словообразующие</w:t>
      </w:r>
      <w:r>
        <w:rPr>
          <w:spacing w:val="-5"/>
          <w:sz w:val="24"/>
        </w:rPr>
        <w:t xml:space="preserve"> </w:t>
      </w:r>
      <w:r>
        <w:rPr>
          <w:sz w:val="24"/>
        </w:rPr>
        <w:t>и</w:t>
      </w:r>
      <w:r>
        <w:rPr>
          <w:spacing w:val="-3"/>
          <w:sz w:val="24"/>
        </w:rPr>
        <w:t xml:space="preserve"> </w:t>
      </w:r>
      <w:r>
        <w:rPr>
          <w:sz w:val="24"/>
        </w:rPr>
        <w:t>формообразующие</w:t>
      </w:r>
      <w:r>
        <w:rPr>
          <w:spacing w:val="-4"/>
          <w:sz w:val="24"/>
        </w:rPr>
        <w:t xml:space="preserve"> </w:t>
      </w:r>
      <w:r>
        <w:rPr>
          <w:spacing w:val="-2"/>
          <w:sz w:val="24"/>
        </w:rPr>
        <w:t>аффиксы;</w:t>
      </w:r>
    </w:p>
    <w:p w:rsidR="0070453D" w:rsidRDefault="001F144E" w:rsidP="00D71A57">
      <w:pPr>
        <w:pStyle w:val="a5"/>
        <w:numPr>
          <w:ilvl w:val="0"/>
          <w:numId w:val="61"/>
        </w:numPr>
        <w:tabs>
          <w:tab w:val="left" w:pos="2136"/>
          <w:tab w:val="left" w:pos="2137"/>
        </w:tabs>
        <w:spacing w:before="42"/>
        <w:ind w:firstLine="0"/>
        <w:rPr>
          <w:sz w:val="24"/>
        </w:rPr>
      </w:pPr>
      <w:r>
        <w:rPr>
          <w:sz w:val="24"/>
        </w:rPr>
        <w:t>образовывать</w:t>
      </w:r>
      <w:r>
        <w:rPr>
          <w:spacing w:val="-3"/>
          <w:sz w:val="24"/>
        </w:rPr>
        <w:t xml:space="preserve"> </w:t>
      </w:r>
      <w:r>
        <w:rPr>
          <w:sz w:val="24"/>
        </w:rPr>
        <w:t>новые слова</w:t>
      </w:r>
      <w:r>
        <w:rPr>
          <w:spacing w:val="-6"/>
          <w:sz w:val="24"/>
        </w:rPr>
        <w:t xml:space="preserve"> </w:t>
      </w:r>
      <w:r>
        <w:rPr>
          <w:sz w:val="24"/>
        </w:rPr>
        <w:t>при</w:t>
      </w:r>
      <w:r>
        <w:rPr>
          <w:spacing w:val="-3"/>
          <w:sz w:val="24"/>
        </w:rPr>
        <w:t xml:space="preserve"> </w:t>
      </w:r>
      <w:r>
        <w:rPr>
          <w:sz w:val="24"/>
        </w:rPr>
        <w:t>помощи</w:t>
      </w:r>
      <w:r>
        <w:rPr>
          <w:spacing w:val="2"/>
          <w:sz w:val="24"/>
        </w:rPr>
        <w:t xml:space="preserve"> </w:t>
      </w:r>
      <w:r>
        <w:rPr>
          <w:spacing w:val="-2"/>
          <w:sz w:val="24"/>
        </w:rPr>
        <w:t>аффиксов;</w:t>
      </w:r>
    </w:p>
    <w:p w:rsidR="0070453D" w:rsidRDefault="001F144E" w:rsidP="00D71A57">
      <w:pPr>
        <w:pStyle w:val="a5"/>
        <w:numPr>
          <w:ilvl w:val="0"/>
          <w:numId w:val="61"/>
        </w:numPr>
        <w:tabs>
          <w:tab w:val="left" w:pos="2136"/>
          <w:tab w:val="left" w:pos="2137"/>
        </w:tabs>
        <w:spacing w:before="37"/>
        <w:ind w:firstLine="0"/>
        <w:rPr>
          <w:sz w:val="24"/>
        </w:rPr>
      </w:pPr>
      <w:r>
        <w:rPr>
          <w:sz w:val="24"/>
        </w:rPr>
        <w:t>распознавать</w:t>
      </w:r>
      <w:r>
        <w:rPr>
          <w:spacing w:val="-2"/>
          <w:sz w:val="24"/>
        </w:rPr>
        <w:t xml:space="preserve"> </w:t>
      </w:r>
      <w:r>
        <w:rPr>
          <w:sz w:val="24"/>
        </w:rPr>
        <w:t>самостоятельные</w:t>
      </w:r>
      <w:r>
        <w:rPr>
          <w:spacing w:val="-4"/>
          <w:sz w:val="24"/>
        </w:rPr>
        <w:t xml:space="preserve"> </w:t>
      </w:r>
      <w:r>
        <w:rPr>
          <w:sz w:val="24"/>
        </w:rPr>
        <w:t>части</w:t>
      </w:r>
      <w:r>
        <w:rPr>
          <w:spacing w:val="-5"/>
          <w:sz w:val="24"/>
        </w:rPr>
        <w:t xml:space="preserve"> </w:t>
      </w:r>
      <w:r>
        <w:rPr>
          <w:spacing w:val="-4"/>
          <w:sz w:val="24"/>
        </w:rPr>
        <w:t>речи;</w:t>
      </w:r>
    </w:p>
    <w:p w:rsidR="0070453D" w:rsidRDefault="001F144E" w:rsidP="00D71A57">
      <w:pPr>
        <w:pStyle w:val="a5"/>
        <w:numPr>
          <w:ilvl w:val="0"/>
          <w:numId w:val="61"/>
        </w:numPr>
        <w:tabs>
          <w:tab w:val="left" w:pos="2136"/>
          <w:tab w:val="left" w:pos="2137"/>
        </w:tabs>
        <w:spacing w:before="43"/>
        <w:ind w:firstLine="0"/>
        <w:rPr>
          <w:sz w:val="24"/>
        </w:rPr>
      </w:pPr>
      <w:r>
        <w:rPr>
          <w:sz w:val="24"/>
        </w:rPr>
        <w:t>выделять</w:t>
      </w:r>
      <w:r>
        <w:rPr>
          <w:spacing w:val="-4"/>
          <w:sz w:val="24"/>
        </w:rPr>
        <w:t xml:space="preserve"> </w:t>
      </w:r>
      <w:r>
        <w:rPr>
          <w:sz w:val="24"/>
        </w:rPr>
        <w:t>среди имен</w:t>
      </w:r>
      <w:r>
        <w:rPr>
          <w:spacing w:val="-1"/>
          <w:sz w:val="24"/>
        </w:rPr>
        <w:t xml:space="preserve"> </w:t>
      </w:r>
      <w:r>
        <w:rPr>
          <w:sz w:val="24"/>
        </w:rPr>
        <w:t>существительных</w:t>
      </w:r>
      <w:r>
        <w:rPr>
          <w:spacing w:val="-6"/>
          <w:sz w:val="24"/>
        </w:rPr>
        <w:t xml:space="preserve"> </w:t>
      </w:r>
      <w:r>
        <w:rPr>
          <w:sz w:val="24"/>
        </w:rPr>
        <w:t>собственные</w:t>
      </w:r>
      <w:r>
        <w:rPr>
          <w:spacing w:val="-2"/>
          <w:sz w:val="24"/>
        </w:rPr>
        <w:t xml:space="preserve"> </w:t>
      </w:r>
      <w:r>
        <w:rPr>
          <w:sz w:val="24"/>
        </w:rPr>
        <w:t>и</w:t>
      </w:r>
      <w:r>
        <w:rPr>
          <w:spacing w:val="-5"/>
          <w:sz w:val="24"/>
        </w:rPr>
        <w:t xml:space="preserve"> </w:t>
      </w:r>
      <w:r>
        <w:rPr>
          <w:spacing w:val="-2"/>
          <w:sz w:val="24"/>
        </w:rPr>
        <w:t>нарицательные;</w:t>
      </w:r>
    </w:p>
    <w:p w:rsidR="0070453D" w:rsidRDefault="001F144E" w:rsidP="00D71A57">
      <w:pPr>
        <w:pStyle w:val="a5"/>
        <w:numPr>
          <w:ilvl w:val="0"/>
          <w:numId w:val="61"/>
        </w:numPr>
        <w:tabs>
          <w:tab w:val="left" w:pos="2136"/>
          <w:tab w:val="left" w:pos="2137"/>
        </w:tabs>
        <w:spacing w:before="42"/>
        <w:ind w:firstLine="0"/>
        <w:rPr>
          <w:sz w:val="24"/>
        </w:rPr>
      </w:pPr>
      <w:r>
        <w:rPr>
          <w:sz w:val="24"/>
        </w:rPr>
        <w:t>определять</w:t>
      </w:r>
      <w:r>
        <w:rPr>
          <w:spacing w:val="-8"/>
          <w:sz w:val="24"/>
        </w:rPr>
        <w:t xml:space="preserve"> </w:t>
      </w:r>
      <w:r>
        <w:rPr>
          <w:sz w:val="24"/>
        </w:rPr>
        <w:t>грамматические</w:t>
      </w:r>
      <w:r>
        <w:rPr>
          <w:spacing w:val="-3"/>
          <w:sz w:val="24"/>
        </w:rPr>
        <w:t xml:space="preserve"> </w:t>
      </w:r>
      <w:r>
        <w:rPr>
          <w:sz w:val="24"/>
        </w:rPr>
        <w:t>признаки</w:t>
      </w:r>
      <w:r>
        <w:rPr>
          <w:spacing w:val="-5"/>
          <w:sz w:val="24"/>
        </w:rPr>
        <w:t xml:space="preserve"> </w:t>
      </w:r>
      <w:r>
        <w:rPr>
          <w:sz w:val="24"/>
        </w:rPr>
        <w:t>имен</w:t>
      </w:r>
      <w:r>
        <w:rPr>
          <w:spacing w:val="-6"/>
          <w:sz w:val="24"/>
        </w:rPr>
        <w:t xml:space="preserve"> </w:t>
      </w:r>
      <w:r>
        <w:rPr>
          <w:sz w:val="24"/>
        </w:rPr>
        <w:t>существительных</w:t>
      </w:r>
      <w:r>
        <w:rPr>
          <w:spacing w:val="-6"/>
          <w:sz w:val="24"/>
        </w:rPr>
        <w:t xml:space="preserve"> </w:t>
      </w:r>
      <w:r>
        <w:rPr>
          <w:sz w:val="24"/>
        </w:rPr>
        <w:t>(число,</w:t>
      </w:r>
      <w:r>
        <w:rPr>
          <w:spacing w:val="-4"/>
          <w:sz w:val="24"/>
        </w:rPr>
        <w:t xml:space="preserve"> </w:t>
      </w:r>
      <w:r>
        <w:rPr>
          <w:spacing w:val="-2"/>
          <w:sz w:val="24"/>
        </w:rPr>
        <w:t>падеж);</w:t>
      </w:r>
    </w:p>
    <w:p w:rsidR="0070453D" w:rsidRDefault="001F144E" w:rsidP="00D71A57">
      <w:pPr>
        <w:pStyle w:val="a5"/>
        <w:numPr>
          <w:ilvl w:val="0"/>
          <w:numId w:val="61"/>
        </w:numPr>
        <w:tabs>
          <w:tab w:val="left" w:pos="2136"/>
          <w:tab w:val="left" w:pos="2137"/>
        </w:tabs>
        <w:spacing w:before="37"/>
        <w:ind w:firstLine="0"/>
        <w:rPr>
          <w:sz w:val="24"/>
        </w:rPr>
      </w:pPr>
      <w:r>
        <w:rPr>
          <w:sz w:val="24"/>
        </w:rPr>
        <w:t>различать</w:t>
      </w:r>
      <w:r>
        <w:rPr>
          <w:spacing w:val="54"/>
          <w:sz w:val="24"/>
        </w:rPr>
        <w:t xml:space="preserve"> </w:t>
      </w:r>
      <w:r>
        <w:rPr>
          <w:sz w:val="24"/>
        </w:rPr>
        <w:t>имена</w:t>
      </w:r>
      <w:r>
        <w:rPr>
          <w:spacing w:val="54"/>
          <w:sz w:val="24"/>
        </w:rPr>
        <w:t xml:space="preserve"> </w:t>
      </w:r>
      <w:r>
        <w:rPr>
          <w:sz w:val="24"/>
        </w:rPr>
        <w:t>существительные</w:t>
      </w:r>
      <w:r>
        <w:rPr>
          <w:spacing w:val="54"/>
          <w:sz w:val="24"/>
        </w:rPr>
        <w:t xml:space="preserve"> </w:t>
      </w:r>
      <w:r>
        <w:rPr>
          <w:sz w:val="24"/>
        </w:rPr>
        <w:t>одушевленные</w:t>
      </w:r>
      <w:r>
        <w:rPr>
          <w:spacing w:val="54"/>
          <w:sz w:val="24"/>
        </w:rPr>
        <w:t xml:space="preserve"> </w:t>
      </w:r>
      <w:r>
        <w:rPr>
          <w:sz w:val="24"/>
        </w:rPr>
        <w:t>и</w:t>
      </w:r>
      <w:r>
        <w:rPr>
          <w:spacing w:val="55"/>
          <w:sz w:val="24"/>
        </w:rPr>
        <w:t xml:space="preserve"> </w:t>
      </w:r>
      <w:r>
        <w:rPr>
          <w:sz w:val="24"/>
        </w:rPr>
        <w:t>неодушевленные</w:t>
      </w:r>
      <w:r>
        <w:rPr>
          <w:spacing w:val="59"/>
          <w:sz w:val="24"/>
        </w:rPr>
        <w:t xml:space="preserve"> </w:t>
      </w:r>
      <w:r>
        <w:rPr>
          <w:sz w:val="24"/>
        </w:rPr>
        <w:t>по</w:t>
      </w:r>
      <w:r>
        <w:rPr>
          <w:spacing w:val="60"/>
          <w:sz w:val="24"/>
        </w:rPr>
        <w:t xml:space="preserve"> </w:t>
      </w:r>
      <w:r>
        <w:rPr>
          <w:spacing w:val="-2"/>
          <w:sz w:val="24"/>
        </w:rPr>
        <w:t>вопросам</w:t>
      </w:r>
    </w:p>
    <w:p w:rsidR="0070453D" w:rsidRDefault="001F144E" w:rsidP="00D71A57">
      <w:pPr>
        <w:pStyle w:val="a3"/>
        <w:spacing w:before="40"/>
        <w:ind w:left="720" w:firstLine="0"/>
        <w:jc w:val="left"/>
      </w:pPr>
      <w:r>
        <w:t>«кем?»</w:t>
      </w:r>
      <w:r>
        <w:rPr>
          <w:spacing w:val="-7"/>
        </w:rPr>
        <w:t xml:space="preserve"> </w:t>
      </w:r>
      <w:r>
        <w:t>(«кто?») и «нәрсә»</w:t>
      </w:r>
      <w:r>
        <w:rPr>
          <w:spacing w:val="-6"/>
        </w:rPr>
        <w:t xml:space="preserve"> </w:t>
      </w:r>
      <w:r>
        <w:rPr>
          <w:spacing w:val="-2"/>
        </w:rPr>
        <w:t>(«что?»);</w:t>
      </w:r>
    </w:p>
    <w:p w:rsidR="0070453D" w:rsidRDefault="001F144E" w:rsidP="00D71A57">
      <w:pPr>
        <w:pStyle w:val="a5"/>
        <w:numPr>
          <w:ilvl w:val="0"/>
          <w:numId w:val="61"/>
        </w:numPr>
        <w:tabs>
          <w:tab w:val="left" w:pos="2136"/>
          <w:tab w:val="left" w:pos="2137"/>
        </w:tabs>
        <w:spacing w:before="43"/>
        <w:ind w:firstLine="0"/>
        <w:rPr>
          <w:sz w:val="24"/>
        </w:rPr>
      </w:pPr>
      <w:r>
        <w:rPr>
          <w:sz w:val="24"/>
        </w:rPr>
        <w:t>распознавать</w:t>
      </w:r>
      <w:r>
        <w:rPr>
          <w:spacing w:val="-1"/>
          <w:sz w:val="24"/>
        </w:rPr>
        <w:t xml:space="preserve"> </w:t>
      </w:r>
      <w:r>
        <w:rPr>
          <w:sz w:val="24"/>
        </w:rPr>
        <w:t>имена</w:t>
      </w:r>
      <w:r>
        <w:rPr>
          <w:spacing w:val="-1"/>
          <w:sz w:val="24"/>
        </w:rPr>
        <w:t xml:space="preserve"> </w:t>
      </w:r>
      <w:r>
        <w:rPr>
          <w:sz w:val="24"/>
        </w:rPr>
        <w:t>прилагательные,</w:t>
      </w:r>
      <w:r>
        <w:rPr>
          <w:spacing w:val="-7"/>
          <w:sz w:val="24"/>
        </w:rPr>
        <w:t xml:space="preserve"> </w:t>
      </w:r>
      <w:r>
        <w:rPr>
          <w:sz w:val="24"/>
        </w:rPr>
        <w:t>определять их</w:t>
      </w:r>
      <w:r>
        <w:rPr>
          <w:spacing w:val="-5"/>
          <w:sz w:val="24"/>
        </w:rPr>
        <w:t xml:space="preserve"> </w:t>
      </w:r>
      <w:r>
        <w:rPr>
          <w:sz w:val="24"/>
        </w:rPr>
        <w:t>роль</w:t>
      </w:r>
      <w:r>
        <w:rPr>
          <w:spacing w:val="-4"/>
          <w:sz w:val="24"/>
        </w:rPr>
        <w:t xml:space="preserve"> </w:t>
      </w:r>
      <w:r>
        <w:rPr>
          <w:sz w:val="24"/>
        </w:rPr>
        <w:t>в</w:t>
      </w:r>
      <w:r>
        <w:rPr>
          <w:spacing w:val="2"/>
          <w:sz w:val="24"/>
        </w:rPr>
        <w:t xml:space="preserve"> </w:t>
      </w:r>
      <w:r>
        <w:rPr>
          <w:spacing w:val="-2"/>
          <w:sz w:val="24"/>
        </w:rPr>
        <w:t>речи;</w:t>
      </w:r>
    </w:p>
    <w:p w:rsidR="0070453D" w:rsidRDefault="001F144E" w:rsidP="00D71A57">
      <w:pPr>
        <w:pStyle w:val="a5"/>
        <w:numPr>
          <w:ilvl w:val="0"/>
          <w:numId w:val="61"/>
        </w:numPr>
        <w:tabs>
          <w:tab w:val="left" w:pos="2136"/>
          <w:tab w:val="left" w:pos="2137"/>
        </w:tabs>
        <w:spacing w:before="42"/>
        <w:ind w:firstLine="0"/>
        <w:rPr>
          <w:sz w:val="24"/>
        </w:rPr>
      </w:pPr>
      <w:r>
        <w:rPr>
          <w:sz w:val="24"/>
        </w:rPr>
        <w:t>наблюдать</w:t>
      </w:r>
      <w:r>
        <w:rPr>
          <w:spacing w:val="-5"/>
          <w:sz w:val="24"/>
        </w:rPr>
        <w:t xml:space="preserve"> </w:t>
      </w:r>
      <w:r>
        <w:rPr>
          <w:sz w:val="24"/>
        </w:rPr>
        <w:t>за употреблением</w:t>
      </w:r>
      <w:r>
        <w:rPr>
          <w:spacing w:val="-2"/>
          <w:sz w:val="24"/>
        </w:rPr>
        <w:t xml:space="preserve"> </w:t>
      </w:r>
      <w:r>
        <w:rPr>
          <w:sz w:val="24"/>
        </w:rPr>
        <w:t>имен</w:t>
      </w:r>
      <w:r>
        <w:rPr>
          <w:spacing w:val="-3"/>
          <w:sz w:val="24"/>
        </w:rPr>
        <w:t xml:space="preserve"> </w:t>
      </w:r>
      <w:r>
        <w:rPr>
          <w:sz w:val="24"/>
        </w:rPr>
        <w:t>прилагательных</w:t>
      </w:r>
      <w:r>
        <w:rPr>
          <w:spacing w:val="-8"/>
          <w:sz w:val="24"/>
        </w:rPr>
        <w:t xml:space="preserve"> </w:t>
      </w:r>
      <w:r>
        <w:rPr>
          <w:sz w:val="24"/>
        </w:rPr>
        <w:t>в</w:t>
      </w:r>
      <w:r>
        <w:rPr>
          <w:spacing w:val="-2"/>
          <w:sz w:val="24"/>
        </w:rPr>
        <w:t xml:space="preserve"> текстах;</w:t>
      </w:r>
    </w:p>
    <w:p w:rsidR="0070453D" w:rsidRDefault="001F144E" w:rsidP="00D71A57">
      <w:pPr>
        <w:pStyle w:val="a5"/>
        <w:numPr>
          <w:ilvl w:val="0"/>
          <w:numId w:val="61"/>
        </w:numPr>
        <w:tabs>
          <w:tab w:val="left" w:pos="2136"/>
          <w:tab w:val="left" w:pos="2137"/>
        </w:tabs>
        <w:spacing w:before="42"/>
        <w:ind w:firstLine="0"/>
        <w:rPr>
          <w:sz w:val="24"/>
        </w:rPr>
      </w:pPr>
      <w:r>
        <w:rPr>
          <w:sz w:val="24"/>
        </w:rPr>
        <w:t>образовывать</w:t>
      </w:r>
      <w:r>
        <w:rPr>
          <w:spacing w:val="-5"/>
          <w:sz w:val="24"/>
        </w:rPr>
        <w:t xml:space="preserve"> </w:t>
      </w:r>
      <w:r>
        <w:rPr>
          <w:sz w:val="24"/>
        </w:rPr>
        <w:t>степени сравнения</w:t>
      </w:r>
      <w:r>
        <w:rPr>
          <w:spacing w:val="-6"/>
          <w:sz w:val="24"/>
        </w:rPr>
        <w:t xml:space="preserve"> </w:t>
      </w:r>
      <w:r>
        <w:rPr>
          <w:spacing w:val="-2"/>
          <w:sz w:val="24"/>
        </w:rPr>
        <w:t>прилагательных;</w:t>
      </w:r>
    </w:p>
    <w:p w:rsidR="0070453D" w:rsidRDefault="001F144E" w:rsidP="00D71A57">
      <w:pPr>
        <w:pStyle w:val="a5"/>
        <w:numPr>
          <w:ilvl w:val="0"/>
          <w:numId w:val="61"/>
        </w:numPr>
        <w:tabs>
          <w:tab w:val="left" w:pos="2136"/>
          <w:tab w:val="left" w:pos="2137"/>
        </w:tabs>
        <w:spacing w:before="37" w:line="273" w:lineRule="auto"/>
        <w:ind w:right="314" w:firstLine="0"/>
        <w:rPr>
          <w:sz w:val="24"/>
        </w:rPr>
      </w:pPr>
      <w:r>
        <w:rPr>
          <w:sz w:val="24"/>
        </w:rPr>
        <w:t>наблюдать</w:t>
      </w:r>
      <w:r>
        <w:rPr>
          <w:spacing w:val="80"/>
          <w:sz w:val="24"/>
        </w:rPr>
        <w:t xml:space="preserve"> </w:t>
      </w:r>
      <w:r>
        <w:rPr>
          <w:sz w:val="24"/>
        </w:rPr>
        <w:t>за</w:t>
      </w:r>
      <w:r>
        <w:rPr>
          <w:spacing w:val="80"/>
          <w:sz w:val="24"/>
        </w:rPr>
        <w:t xml:space="preserve"> </w:t>
      </w:r>
      <w:r>
        <w:rPr>
          <w:sz w:val="24"/>
        </w:rPr>
        <w:t>личными</w:t>
      </w:r>
      <w:r>
        <w:rPr>
          <w:spacing w:val="80"/>
          <w:sz w:val="24"/>
        </w:rPr>
        <w:t xml:space="preserve"> </w:t>
      </w:r>
      <w:r>
        <w:rPr>
          <w:sz w:val="24"/>
        </w:rPr>
        <w:t>местоимениями;</w:t>
      </w:r>
      <w:r>
        <w:rPr>
          <w:spacing w:val="80"/>
          <w:sz w:val="24"/>
        </w:rPr>
        <w:t xml:space="preserve"> </w:t>
      </w:r>
      <w:r>
        <w:rPr>
          <w:sz w:val="24"/>
        </w:rPr>
        <w:t>использовать</w:t>
      </w:r>
      <w:r>
        <w:rPr>
          <w:spacing w:val="80"/>
          <w:sz w:val="24"/>
        </w:rPr>
        <w:t xml:space="preserve"> </w:t>
      </w:r>
      <w:r>
        <w:rPr>
          <w:sz w:val="24"/>
        </w:rPr>
        <w:t>личные</w:t>
      </w:r>
      <w:r>
        <w:rPr>
          <w:spacing w:val="80"/>
          <w:sz w:val="24"/>
        </w:rPr>
        <w:t xml:space="preserve"> </w:t>
      </w:r>
      <w:r>
        <w:rPr>
          <w:sz w:val="24"/>
        </w:rPr>
        <w:t>местоимения</w:t>
      </w:r>
      <w:r>
        <w:rPr>
          <w:spacing w:val="80"/>
          <w:sz w:val="24"/>
        </w:rPr>
        <w:t xml:space="preserve"> </w:t>
      </w:r>
      <w:r>
        <w:rPr>
          <w:sz w:val="24"/>
        </w:rPr>
        <w:t>для устранения повторов в тексте;</w:t>
      </w:r>
    </w:p>
    <w:p w:rsidR="0070453D" w:rsidRDefault="001F144E" w:rsidP="00D71A57">
      <w:pPr>
        <w:pStyle w:val="a5"/>
        <w:numPr>
          <w:ilvl w:val="0"/>
          <w:numId w:val="61"/>
        </w:numPr>
        <w:tabs>
          <w:tab w:val="left" w:pos="2136"/>
          <w:tab w:val="left" w:pos="2137"/>
        </w:tabs>
        <w:spacing w:before="76"/>
        <w:ind w:firstLine="0"/>
        <w:rPr>
          <w:sz w:val="24"/>
        </w:rPr>
      </w:pPr>
      <w:r>
        <w:rPr>
          <w:sz w:val="24"/>
        </w:rPr>
        <w:t>использовать</w:t>
      </w:r>
      <w:r>
        <w:rPr>
          <w:spacing w:val="56"/>
          <w:sz w:val="24"/>
        </w:rPr>
        <w:t xml:space="preserve"> </w:t>
      </w:r>
      <w:r>
        <w:rPr>
          <w:sz w:val="24"/>
        </w:rPr>
        <w:t>в</w:t>
      </w:r>
      <w:r>
        <w:rPr>
          <w:spacing w:val="63"/>
          <w:sz w:val="24"/>
        </w:rPr>
        <w:t xml:space="preserve"> </w:t>
      </w:r>
      <w:r>
        <w:rPr>
          <w:sz w:val="24"/>
        </w:rPr>
        <w:t>речи</w:t>
      </w:r>
      <w:r>
        <w:rPr>
          <w:spacing w:val="62"/>
          <w:sz w:val="24"/>
        </w:rPr>
        <w:t xml:space="preserve"> </w:t>
      </w:r>
      <w:r>
        <w:rPr>
          <w:sz w:val="24"/>
        </w:rPr>
        <w:t>вопросительные</w:t>
      </w:r>
      <w:r>
        <w:rPr>
          <w:spacing w:val="60"/>
          <w:sz w:val="24"/>
        </w:rPr>
        <w:t xml:space="preserve"> </w:t>
      </w:r>
      <w:r>
        <w:rPr>
          <w:sz w:val="24"/>
        </w:rPr>
        <w:t>и</w:t>
      </w:r>
      <w:r>
        <w:rPr>
          <w:spacing w:val="62"/>
          <w:sz w:val="24"/>
        </w:rPr>
        <w:t xml:space="preserve"> </w:t>
      </w:r>
      <w:r>
        <w:rPr>
          <w:sz w:val="24"/>
        </w:rPr>
        <w:t>указательные</w:t>
      </w:r>
      <w:r>
        <w:rPr>
          <w:spacing w:val="60"/>
          <w:sz w:val="24"/>
        </w:rPr>
        <w:t xml:space="preserve"> </w:t>
      </w:r>
      <w:r>
        <w:rPr>
          <w:sz w:val="24"/>
        </w:rPr>
        <w:t>местоимения</w:t>
      </w:r>
      <w:r>
        <w:rPr>
          <w:spacing w:val="61"/>
          <w:sz w:val="24"/>
        </w:rPr>
        <w:t xml:space="preserve"> </w:t>
      </w:r>
      <w:r>
        <w:rPr>
          <w:sz w:val="24"/>
        </w:rPr>
        <w:t>«кем»</w:t>
      </w:r>
      <w:r>
        <w:rPr>
          <w:spacing w:val="62"/>
          <w:sz w:val="24"/>
        </w:rPr>
        <w:t xml:space="preserve"> </w:t>
      </w:r>
      <w:r>
        <w:rPr>
          <w:spacing w:val="-2"/>
          <w:sz w:val="24"/>
        </w:rPr>
        <w:t>(«кто»),</w:t>
      </w:r>
    </w:p>
    <w:p w:rsidR="0070453D" w:rsidRDefault="001F144E" w:rsidP="00D71A57">
      <w:pPr>
        <w:pStyle w:val="a3"/>
        <w:spacing w:before="40"/>
        <w:ind w:left="720" w:firstLine="0"/>
        <w:jc w:val="left"/>
      </w:pPr>
      <w:r>
        <w:t>«нәрсә»</w:t>
      </w:r>
      <w:r>
        <w:rPr>
          <w:spacing w:val="-8"/>
        </w:rPr>
        <w:t xml:space="preserve"> </w:t>
      </w:r>
      <w:r>
        <w:t>(«что»), «кайда»</w:t>
      </w:r>
      <w:r>
        <w:rPr>
          <w:spacing w:val="-7"/>
        </w:rPr>
        <w:t xml:space="preserve"> </w:t>
      </w:r>
      <w:r>
        <w:t>(«где»),</w:t>
      </w:r>
      <w:r>
        <w:rPr>
          <w:spacing w:val="-1"/>
        </w:rPr>
        <w:t xml:space="preserve"> </w:t>
      </w:r>
      <w:r>
        <w:t>«күпме»</w:t>
      </w:r>
      <w:r>
        <w:rPr>
          <w:spacing w:val="-7"/>
        </w:rPr>
        <w:t xml:space="preserve"> </w:t>
      </w:r>
      <w:r>
        <w:t>(«сколько»),</w:t>
      </w:r>
      <w:r>
        <w:rPr>
          <w:spacing w:val="-1"/>
        </w:rPr>
        <w:t xml:space="preserve"> </w:t>
      </w:r>
      <w:r>
        <w:t>«бу»</w:t>
      </w:r>
      <w:r>
        <w:rPr>
          <w:spacing w:val="-7"/>
        </w:rPr>
        <w:t xml:space="preserve"> </w:t>
      </w:r>
      <w:r>
        <w:t>(«это»), «теге»</w:t>
      </w:r>
      <w:r>
        <w:rPr>
          <w:spacing w:val="-7"/>
        </w:rPr>
        <w:t xml:space="preserve"> </w:t>
      </w:r>
      <w:r>
        <w:rPr>
          <w:spacing w:val="-2"/>
        </w:rPr>
        <w:t>(«тот»);</w:t>
      </w:r>
    </w:p>
    <w:p w:rsidR="0070453D" w:rsidRDefault="001F144E" w:rsidP="00D71A57">
      <w:pPr>
        <w:pStyle w:val="a5"/>
        <w:numPr>
          <w:ilvl w:val="0"/>
          <w:numId w:val="61"/>
        </w:numPr>
        <w:tabs>
          <w:tab w:val="left" w:pos="2136"/>
          <w:tab w:val="left" w:pos="2137"/>
          <w:tab w:val="left" w:pos="3494"/>
          <w:tab w:val="left" w:pos="4621"/>
          <w:tab w:val="left" w:pos="4956"/>
          <w:tab w:val="left" w:pos="6573"/>
          <w:tab w:val="left" w:pos="6894"/>
          <w:tab w:val="left" w:pos="7575"/>
          <w:tab w:val="left" w:pos="9014"/>
          <w:tab w:val="left" w:pos="9350"/>
        </w:tabs>
        <w:spacing w:before="42" w:line="273" w:lineRule="auto"/>
        <w:ind w:right="312" w:firstLine="0"/>
        <w:rPr>
          <w:sz w:val="24"/>
        </w:rPr>
      </w:pPr>
      <w:r>
        <w:rPr>
          <w:spacing w:val="-2"/>
          <w:sz w:val="24"/>
        </w:rPr>
        <w:t>определять</w:t>
      </w:r>
      <w:r>
        <w:rPr>
          <w:sz w:val="24"/>
        </w:rPr>
        <w:tab/>
      </w:r>
      <w:r>
        <w:rPr>
          <w:spacing w:val="-2"/>
          <w:sz w:val="24"/>
        </w:rPr>
        <w:t>значение</w:t>
      </w:r>
      <w:r>
        <w:rPr>
          <w:sz w:val="24"/>
        </w:rPr>
        <w:tab/>
      </w:r>
      <w:r>
        <w:rPr>
          <w:spacing w:val="-10"/>
          <w:sz w:val="24"/>
        </w:rPr>
        <w:t>и</w:t>
      </w:r>
      <w:r>
        <w:rPr>
          <w:sz w:val="24"/>
        </w:rPr>
        <w:tab/>
      </w:r>
      <w:r>
        <w:rPr>
          <w:spacing w:val="-2"/>
          <w:sz w:val="24"/>
        </w:rPr>
        <w:t>употребление</w:t>
      </w:r>
      <w:r>
        <w:rPr>
          <w:sz w:val="24"/>
        </w:rPr>
        <w:tab/>
      </w:r>
      <w:r>
        <w:rPr>
          <w:spacing w:val="-10"/>
          <w:sz w:val="24"/>
        </w:rPr>
        <w:t>в</w:t>
      </w:r>
      <w:r>
        <w:rPr>
          <w:sz w:val="24"/>
        </w:rPr>
        <w:tab/>
      </w:r>
      <w:r>
        <w:rPr>
          <w:spacing w:val="-4"/>
          <w:sz w:val="24"/>
        </w:rPr>
        <w:t>речи</w:t>
      </w:r>
      <w:r>
        <w:rPr>
          <w:sz w:val="24"/>
        </w:rPr>
        <w:tab/>
      </w:r>
      <w:r>
        <w:rPr>
          <w:spacing w:val="-2"/>
          <w:sz w:val="24"/>
        </w:rPr>
        <w:t>порядковых</w:t>
      </w:r>
      <w:r>
        <w:rPr>
          <w:sz w:val="24"/>
        </w:rPr>
        <w:tab/>
      </w:r>
      <w:r>
        <w:rPr>
          <w:spacing w:val="-10"/>
          <w:sz w:val="24"/>
        </w:rPr>
        <w:t>и</w:t>
      </w:r>
      <w:r>
        <w:rPr>
          <w:sz w:val="24"/>
        </w:rPr>
        <w:tab/>
      </w:r>
      <w:r>
        <w:rPr>
          <w:spacing w:val="-2"/>
          <w:sz w:val="24"/>
        </w:rPr>
        <w:t>количественных числительных;</w:t>
      </w:r>
    </w:p>
    <w:p w:rsidR="0070453D" w:rsidRDefault="001F144E" w:rsidP="00D71A57">
      <w:pPr>
        <w:pStyle w:val="a5"/>
        <w:numPr>
          <w:ilvl w:val="0"/>
          <w:numId w:val="61"/>
        </w:numPr>
        <w:tabs>
          <w:tab w:val="left" w:pos="2136"/>
          <w:tab w:val="left" w:pos="2137"/>
        </w:tabs>
        <w:spacing w:before="3"/>
        <w:ind w:firstLine="0"/>
        <w:rPr>
          <w:sz w:val="24"/>
        </w:rPr>
      </w:pPr>
      <w:r>
        <w:rPr>
          <w:sz w:val="24"/>
        </w:rPr>
        <w:t>различать</w:t>
      </w:r>
      <w:r>
        <w:rPr>
          <w:spacing w:val="-1"/>
          <w:sz w:val="24"/>
        </w:rPr>
        <w:t xml:space="preserve"> </w:t>
      </w:r>
      <w:r>
        <w:rPr>
          <w:sz w:val="24"/>
        </w:rPr>
        <w:t>глаголы</w:t>
      </w:r>
      <w:r>
        <w:rPr>
          <w:spacing w:val="-2"/>
          <w:sz w:val="24"/>
        </w:rPr>
        <w:t xml:space="preserve"> </w:t>
      </w:r>
      <w:r>
        <w:rPr>
          <w:sz w:val="24"/>
        </w:rPr>
        <w:t>среди</w:t>
      </w:r>
      <w:r>
        <w:rPr>
          <w:spacing w:val="1"/>
          <w:sz w:val="24"/>
        </w:rPr>
        <w:t xml:space="preserve"> </w:t>
      </w:r>
      <w:r>
        <w:rPr>
          <w:sz w:val="24"/>
        </w:rPr>
        <w:t>других</w:t>
      </w:r>
      <w:r>
        <w:rPr>
          <w:spacing w:val="-4"/>
          <w:sz w:val="24"/>
        </w:rPr>
        <w:t xml:space="preserve"> </w:t>
      </w:r>
      <w:r>
        <w:rPr>
          <w:sz w:val="24"/>
        </w:rPr>
        <w:t>слов</w:t>
      </w:r>
      <w:r>
        <w:rPr>
          <w:spacing w:val="1"/>
          <w:sz w:val="24"/>
        </w:rPr>
        <w:t xml:space="preserve"> </w:t>
      </w:r>
      <w:r>
        <w:rPr>
          <w:sz w:val="24"/>
        </w:rPr>
        <w:t>и</w:t>
      </w:r>
      <w:r>
        <w:rPr>
          <w:spacing w:val="-3"/>
          <w:sz w:val="24"/>
        </w:rPr>
        <w:t xml:space="preserve"> </w:t>
      </w:r>
      <w:r>
        <w:rPr>
          <w:sz w:val="24"/>
        </w:rPr>
        <w:t>в</w:t>
      </w:r>
      <w:r>
        <w:rPr>
          <w:spacing w:val="-2"/>
          <w:sz w:val="24"/>
        </w:rPr>
        <w:t xml:space="preserve"> тексте;</w:t>
      </w:r>
    </w:p>
    <w:p w:rsidR="0070453D" w:rsidRDefault="001F144E" w:rsidP="00D71A57">
      <w:pPr>
        <w:pStyle w:val="a5"/>
        <w:numPr>
          <w:ilvl w:val="0"/>
          <w:numId w:val="61"/>
        </w:numPr>
        <w:tabs>
          <w:tab w:val="left" w:pos="2136"/>
          <w:tab w:val="left" w:pos="2137"/>
        </w:tabs>
        <w:spacing w:before="38"/>
        <w:ind w:firstLine="0"/>
        <w:rPr>
          <w:sz w:val="24"/>
        </w:rPr>
      </w:pPr>
      <w:r>
        <w:rPr>
          <w:sz w:val="24"/>
        </w:rPr>
        <w:t>распознавать</w:t>
      </w:r>
      <w:r>
        <w:rPr>
          <w:spacing w:val="-4"/>
          <w:sz w:val="24"/>
        </w:rPr>
        <w:t xml:space="preserve"> </w:t>
      </w:r>
      <w:r>
        <w:rPr>
          <w:sz w:val="24"/>
        </w:rPr>
        <w:t>форму</w:t>
      </w:r>
      <w:r>
        <w:rPr>
          <w:spacing w:val="-12"/>
          <w:sz w:val="24"/>
        </w:rPr>
        <w:t xml:space="preserve"> </w:t>
      </w:r>
      <w:r>
        <w:rPr>
          <w:sz w:val="24"/>
        </w:rPr>
        <w:t>повелительного</w:t>
      </w:r>
      <w:r>
        <w:rPr>
          <w:spacing w:val="-3"/>
          <w:sz w:val="24"/>
        </w:rPr>
        <w:t xml:space="preserve"> </w:t>
      </w:r>
      <w:r>
        <w:rPr>
          <w:sz w:val="24"/>
        </w:rPr>
        <w:t>наклонения</w:t>
      </w:r>
      <w:r>
        <w:rPr>
          <w:spacing w:val="-2"/>
          <w:sz w:val="24"/>
        </w:rPr>
        <w:t xml:space="preserve"> глагола;</w:t>
      </w:r>
    </w:p>
    <w:p w:rsidR="0070453D" w:rsidRDefault="001F144E" w:rsidP="00D71A57">
      <w:pPr>
        <w:pStyle w:val="a5"/>
        <w:numPr>
          <w:ilvl w:val="0"/>
          <w:numId w:val="61"/>
        </w:numPr>
        <w:tabs>
          <w:tab w:val="left" w:pos="2136"/>
          <w:tab w:val="left" w:pos="2137"/>
        </w:tabs>
        <w:spacing w:before="42"/>
        <w:ind w:firstLine="0"/>
        <w:rPr>
          <w:sz w:val="24"/>
        </w:rPr>
      </w:pPr>
      <w:r>
        <w:rPr>
          <w:sz w:val="24"/>
        </w:rPr>
        <w:t>определять</w:t>
      </w:r>
      <w:r>
        <w:rPr>
          <w:spacing w:val="-5"/>
          <w:sz w:val="24"/>
        </w:rPr>
        <w:t xml:space="preserve"> </w:t>
      </w:r>
      <w:r>
        <w:rPr>
          <w:sz w:val="24"/>
        </w:rPr>
        <w:t>категорию</w:t>
      </w:r>
      <w:r>
        <w:rPr>
          <w:spacing w:val="-4"/>
          <w:sz w:val="24"/>
        </w:rPr>
        <w:t xml:space="preserve"> </w:t>
      </w:r>
      <w:r>
        <w:rPr>
          <w:sz w:val="24"/>
        </w:rPr>
        <w:t>времени:</w:t>
      </w:r>
      <w:r>
        <w:rPr>
          <w:spacing w:val="-3"/>
          <w:sz w:val="24"/>
        </w:rPr>
        <w:t xml:space="preserve"> </w:t>
      </w:r>
      <w:r>
        <w:rPr>
          <w:sz w:val="24"/>
        </w:rPr>
        <w:t>настоящее,</w:t>
      </w:r>
      <w:r>
        <w:rPr>
          <w:spacing w:val="-5"/>
          <w:sz w:val="24"/>
        </w:rPr>
        <w:t xml:space="preserve"> </w:t>
      </w:r>
      <w:r>
        <w:rPr>
          <w:sz w:val="24"/>
        </w:rPr>
        <w:t>прошедшее</w:t>
      </w:r>
      <w:r>
        <w:rPr>
          <w:spacing w:val="-3"/>
          <w:sz w:val="24"/>
        </w:rPr>
        <w:t xml:space="preserve"> </w:t>
      </w:r>
      <w:r>
        <w:rPr>
          <w:sz w:val="24"/>
        </w:rPr>
        <w:t>и</w:t>
      </w:r>
      <w:r>
        <w:rPr>
          <w:spacing w:val="-1"/>
          <w:sz w:val="24"/>
        </w:rPr>
        <w:t xml:space="preserve"> </w:t>
      </w:r>
      <w:r>
        <w:rPr>
          <w:spacing w:val="-2"/>
          <w:sz w:val="24"/>
        </w:rPr>
        <w:t>будущее;</w:t>
      </w:r>
    </w:p>
    <w:p w:rsidR="0070453D" w:rsidRDefault="001F144E" w:rsidP="00D71A57">
      <w:pPr>
        <w:pStyle w:val="a5"/>
        <w:numPr>
          <w:ilvl w:val="0"/>
          <w:numId w:val="61"/>
        </w:numPr>
        <w:tabs>
          <w:tab w:val="left" w:pos="2136"/>
          <w:tab w:val="left" w:pos="2137"/>
        </w:tabs>
        <w:spacing w:before="42" w:line="268" w:lineRule="auto"/>
        <w:ind w:right="317" w:firstLine="0"/>
        <w:rPr>
          <w:sz w:val="24"/>
        </w:rPr>
      </w:pPr>
      <w:r>
        <w:rPr>
          <w:sz w:val="24"/>
        </w:rPr>
        <w:t>образовывать</w:t>
      </w:r>
      <w:r>
        <w:rPr>
          <w:spacing w:val="31"/>
          <w:sz w:val="24"/>
        </w:rPr>
        <w:t xml:space="preserve"> </w:t>
      </w:r>
      <w:r>
        <w:rPr>
          <w:sz w:val="24"/>
        </w:rPr>
        <w:t>отрицательный</w:t>
      </w:r>
      <w:r>
        <w:rPr>
          <w:spacing w:val="35"/>
          <w:sz w:val="24"/>
        </w:rPr>
        <w:t xml:space="preserve"> </w:t>
      </w:r>
      <w:r>
        <w:rPr>
          <w:sz w:val="24"/>
        </w:rPr>
        <w:t>аспект</w:t>
      </w:r>
      <w:r>
        <w:rPr>
          <w:spacing w:val="35"/>
          <w:sz w:val="24"/>
        </w:rPr>
        <w:t xml:space="preserve"> </w:t>
      </w:r>
      <w:r>
        <w:rPr>
          <w:sz w:val="24"/>
        </w:rPr>
        <w:t>глаголов</w:t>
      </w:r>
      <w:r>
        <w:rPr>
          <w:spacing w:val="36"/>
          <w:sz w:val="24"/>
        </w:rPr>
        <w:t xml:space="preserve"> </w:t>
      </w:r>
      <w:r>
        <w:rPr>
          <w:sz w:val="24"/>
        </w:rPr>
        <w:t>настоящего,</w:t>
      </w:r>
      <w:r>
        <w:rPr>
          <w:spacing w:val="36"/>
          <w:sz w:val="24"/>
        </w:rPr>
        <w:t xml:space="preserve"> </w:t>
      </w:r>
      <w:r>
        <w:rPr>
          <w:sz w:val="24"/>
        </w:rPr>
        <w:t>прошедшего</w:t>
      </w:r>
      <w:r>
        <w:rPr>
          <w:spacing w:val="39"/>
          <w:sz w:val="24"/>
        </w:rPr>
        <w:t xml:space="preserve"> </w:t>
      </w:r>
      <w:r>
        <w:rPr>
          <w:sz w:val="24"/>
        </w:rPr>
        <w:t>и</w:t>
      </w:r>
      <w:r>
        <w:rPr>
          <w:spacing w:val="35"/>
          <w:sz w:val="24"/>
        </w:rPr>
        <w:t xml:space="preserve"> </w:t>
      </w:r>
      <w:r>
        <w:rPr>
          <w:sz w:val="24"/>
        </w:rPr>
        <w:t xml:space="preserve">будущего </w:t>
      </w:r>
      <w:r>
        <w:rPr>
          <w:spacing w:val="-2"/>
          <w:sz w:val="24"/>
        </w:rPr>
        <w:t>времени;</w:t>
      </w:r>
    </w:p>
    <w:p w:rsidR="0070453D" w:rsidRDefault="001F144E" w:rsidP="00D71A57">
      <w:pPr>
        <w:pStyle w:val="a5"/>
        <w:numPr>
          <w:ilvl w:val="0"/>
          <w:numId w:val="61"/>
        </w:numPr>
        <w:tabs>
          <w:tab w:val="left" w:pos="2136"/>
          <w:tab w:val="left" w:pos="2137"/>
        </w:tabs>
        <w:spacing w:before="15"/>
        <w:ind w:firstLine="0"/>
        <w:rPr>
          <w:sz w:val="24"/>
        </w:rPr>
      </w:pPr>
      <w:r>
        <w:rPr>
          <w:sz w:val="24"/>
        </w:rPr>
        <w:t>знать</w:t>
      </w:r>
      <w:r>
        <w:rPr>
          <w:spacing w:val="-3"/>
          <w:sz w:val="24"/>
        </w:rPr>
        <w:t xml:space="preserve"> </w:t>
      </w:r>
      <w:r>
        <w:rPr>
          <w:sz w:val="24"/>
        </w:rPr>
        <w:t>спряжение</w:t>
      </w:r>
      <w:r>
        <w:rPr>
          <w:spacing w:val="-8"/>
          <w:sz w:val="24"/>
        </w:rPr>
        <w:t xml:space="preserve"> </w:t>
      </w:r>
      <w:r>
        <w:rPr>
          <w:sz w:val="24"/>
        </w:rPr>
        <w:t>глаголов</w:t>
      </w:r>
      <w:r>
        <w:rPr>
          <w:spacing w:val="-1"/>
          <w:sz w:val="24"/>
        </w:rPr>
        <w:t xml:space="preserve"> </w:t>
      </w:r>
      <w:r>
        <w:rPr>
          <w:sz w:val="24"/>
        </w:rPr>
        <w:t>настоящего</w:t>
      </w:r>
      <w:r>
        <w:rPr>
          <w:spacing w:val="-1"/>
          <w:sz w:val="24"/>
        </w:rPr>
        <w:t xml:space="preserve"> </w:t>
      </w:r>
      <w:r>
        <w:rPr>
          <w:spacing w:val="-2"/>
          <w:sz w:val="24"/>
        </w:rPr>
        <w:t>времени;</w:t>
      </w:r>
    </w:p>
    <w:p w:rsidR="0070453D" w:rsidRDefault="001F144E" w:rsidP="00D71A57">
      <w:pPr>
        <w:pStyle w:val="a5"/>
        <w:numPr>
          <w:ilvl w:val="0"/>
          <w:numId w:val="61"/>
        </w:numPr>
        <w:tabs>
          <w:tab w:val="left" w:pos="2136"/>
          <w:tab w:val="left" w:pos="2137"/>
        </w:tabs>
        <w:spacing w:before="37"/>
        <w:ind w:firstLine="0"/>
        <w:rPr>
          <w:sz w:val="24"/>
        </w:rPr>
      </w:pPr>
      <w:r>
        <w:rPr>
          <w:sz w:val="24"/>
        </w:rPr>
        <w:t>место</w:t>
      </w:r>
      <w:r>
        <w:rPr>
          <w:spacing w:val="-2"/>
          <w:sz w:val="24"/>
        </w:rPr>
        <w:t xml:space="preserve"> </w:t>
      </w:r>
      <w:r>
        <w:rPr>
          <w:sz w:val="24"/>
        </w:rPr>
        <w:t>в</w:t>
      </w:r>
      <w:r>
        <w:rPr>
          <w:spacing w:val="-3"/>
          <w:sz w:val="24"/>
        </w:rPr>
        <w:t xml:space="preserve"> </w:t>
      </w:r>
      <w:r>
        <w:rPr>
          <w:sz w:val="24"/>
        </w:rPr>
        <w:t>предложении</w:t>
      </w:r>
      <w:r>
        <w:rPr>
          <w:spacing w:val="-3"/>
          <w:sz w:val="24"/>
        </w:rPr>
        <w:t xml:space="preserve"> </w:t>
      </w:r>
      <w:r>
        <w:rPr>
          <w:sz w:val="24"/>
        </w:rPr>
        <w:t>слова,</w:t>
      </w:r>
      <w:r>
        <w:rPr>
          <w:spacing w:val="-7"/>
          <w:sz w:val="24"/>
        </w:rPr>
        <w:t xml:space="preserve"> </w:t>
      </w:r>
      <w:r>
        <w:rPr>
          <w:sz w:val="24"/>
        </w:rPr>
        <w:t>отвечающего</w:t>
      </w:r>
      <w:r>
        <w:rPr>
          <w:spacing w:val="1"/>
          <w:sz w:val="24"/>
        </w:rPr>
        <w:t xml:space="preserve"> </w:t>
      </w:r>
      <w:r>
        <w:rPr>
          <w:sz w:val="24"/>
        </w:rPr>
        <w:t>на</w:t>
      </w:r>
      <w:r>
        <w:rPr>
          <w:spacing w:val="-6"/>
          <w:sz w:val="24"/>
        </w:rPr>
        <w:t xml:space="preserve"> </w:t>
      </w:r>
      <w:r>
        <w:rPr>
          <w:sz w:val="24"/>
        </w:rPr>
        <w:t>вопрос</w:t>
      </w:r>
      <w:r>
        <w:rPr>
          <w:spacing w:val="-5"/>
          <w:sz w:val="24"/>
        </w:rPr>
        <w:t xml:space="preserve"> </w:t>
      </w:r>
      <w:r>
        <w:rPr>
          <w:sz w:val="24"/>
        </w:rPr>
        <w:t>«нишли?»</w:t>
      </w:r>
      <w:r>
        <w:rPr>
          <w:spacing w:val="-5"/>
          <w:sz w:val="24"/>
        </w:rPr>
        <w:t xml:space="preserve"> </w:t>
      </w:r>
      <w:r>
        <w:rPr>
          <w:sz w:val="24"/>
        </w:rPr>
        <w:t>(«что</w:t>
      </w:r>
      <w:r>
        <w:rPr>
          <w:spacing w:val="6"/>
          <w:sz w:val="24"/>
        </w:rPr>
        <w:t xml:space="preserve"> </w:t>
      </w:r>
      <w:r>
        <w:rPr>
          <w:spacing w:val="-2"/>
          <w:sz w:val="24"/>
        </w:rPr>
        <w:t>делает?»);</w:t>
      </w:r>
    </w:p>
    <w:p w:rsidR="0070453D" w:rsidRDefault="001F144E" w:rsidP="00D71A57">
      <w:pPr>
        <w:pStyle w:val="a5"/>
        <w:numPr>
          <w:ilvl w:val="0"/>
          <w:numId w:val="61"/>
        </w:numPr>
        <w:tabs>
          <w:tab w:val="left" w:pos="2136"/>
          <w:tab w:val="left" w:pos="2137"/>
        </w:tabs>
        <w:spacing w:before="42"/>
        <w:ind w:firstLine="0"/>
        <w:rPr>
          <w:sz w:val="24"/>
        </w:rPr>
      </w:pPr>
      <w:r>
        <w:rPr>
          <w:sz w:val="24"/>
        </w:rPr>
        <w:t>находить</w:t>
      </w:r>
      <w:r>
        <w:rPr>
          <w:spacing w:val="-2"/>
          <w:sz w:val="24"/>
        </w:rPr>
        <w:t xml:space="preserve"> </w:t>
      </w:r>
      <w:r>
        <w:rPr>
          <w:sz w:val="24"/>
        </w:rPr>
        <w:t>главные</w:t>
      </w:r>
      <w:r>
        <w:rPr>
          <w:spacing w:val="-2"/>
          <w:sz w:val="24"/>
        </w:rPr>
        <w:t xml:space="preserve"> </w:t>
      </w:r>
      <w:r>
        <w:rPr>
          <w:sz w:val="24"/>
        </w:rPr>
        <w:t>члены</w:t>
      </w:r>
      <w:r>
        <w:rPr>
          <w:spacing w:val="-4"/>
          <w:sz w:val="24"/>
        </w:rPr>
        <w:t xml:space="preserve"> </w:t>
      </w:r>
      <w:r>
        <w:rPr>
          <w:sz w:val="24"/>
        </w:rPr>
        <w:t>предложения</w:t>
      </w:r>
      <w:r>
        <w:rPr>
          <w:spacing w:val="4"/>
          <w:sz w:val="24"/>
        </w:rPr>
        <w:t xml:space="preserve"> </w:t>
      </w:r>
      <w:r>
        <w:rPr>
          <w:sz w:val="24"/>
        </w:rPr>
        <w:t>–</w:t>
      </w:r>
      <w:r>
        <w:rPr>
          <w:spacing w:val="-6"/>
          <w:sz w:val="24"/>
        </w:rPr>
        <w:t xml:space="preserve"> </w:t>
      </w:r>
      <w:r>
        <w:rPr>
          <w:sz w:val="24"/>
        </w:rPr>
        <w:t>подлежащее</w:t>
      </w:r>
      <w:r>
        <w:rPr>
          <w:spacing w:val="-2"/>
          <w:sz w:val="24"/>
        </w:rPr>
        <w:t xml:space="preserve"> </w:t>
      </w:r>
      <w:r>
        <w:rPr>
          <w:sz w:val="24"/>
        </w:rPr>
        <w:t>и</w:t>
      </w:r>
      <w:r>
        <w:rPr>
          <w:spacing w:val="-4"/>
          <w:sz w:val="24"/>
        </w:rPr>
        <w:t xml:space="preserve"> </w:t>
      </w:r>
      <w:r>
        <w:rPr>
          <w:spacing w:val="-2"/>
          <w:sz w:val="24"/>
        </w:rPr>
        <w:t>сказуемое;</w:t>
      </w:r>
    </w:p>
    <w:p w:rsidR="0070453D" w:rsidRDefault="001F144E" w:rsidP="00D71A57">
      <w:pPr>
        <w:pStyle w:val="a5"/>
        <w:numPr>
          <w:ilvl w:val="0"/>
          <w:numId w:val="61"/>
        </w:numPr>
        <w:tabs>
          <w:tab w:val="left" w:pos="2136"/>
          <w:tab w:val="left" w:pos="2137"/>
        </w:tabs>
        <w:spacing w:before="42"/>
        <w:ind w:firstLine="0"/>
        <w:rPr>
          <w:sz w:val="24"/>
        </w:rPr>
      </w:pPr>
      <w:r>
        <w:rPr>
          <w:sz w:val="24"/>
        </w:rPr>
        <w:t>иметь</w:t>
      </w:r>
      <w:r>
        <w:rPr>
          <w:spacing w:val="-6"/>
          <w:sz w:val="24"/>
        </w:rPr>
        <w:t xml:space="preserve"> </w:t>
      </w:r>
      <w:r>
        <w:rPr>
          <w:sz w:val="24"/>
        </w:rPr>
        <w:t>представление</w:t>
      </w:r>
      <w:r>
        <w:rPr>
          <w:spacing w:val="-7"/>
          <w:sz w:val="24"/>
        </w:rPr>
        <w:t xml:space="preserve"> </w:t>
      </w:r>
      <w:r>
        <w:rPr>
          <w:sz w:val="24"/>
        </w:rPr>
        <w:t>о</w:t>
      </w:r>
      <w:r>
        <w:rPr>
          <w:spacing w:val="-1"/>
          <w:sz w:val="24"/>
        </w:rPr>
        <w:t xml:space="preserve"> </w:t>
      </w:r>
      <w:r>
        <w:rPr>
          <w:sz w:val="24"/>
        </w:rPr>
        <w:t>второстепенных</w:t>
      </w:r>
      <w:r>
        <w:rPr>
          <w:spacing w:val="-6"/>
          <w:sz w:val="24"/>
        </w:rPr>
        <w:t xml:space="preserve"> </w:t>
      </w:r>
      <w:r>
        <w:rPr>
          <w:sz w:val="24"/>
        </w:rPr>
        <w:t xml:space="preserve">членах </w:t>
      </w:r>
      <w:r>
        <w:rPr>
          <w:spacing w:val="-2"/>
          <w:sz w:val="24"/>
        </w:rPr>
        <w:t>предложения.</w:t>
      </w:r>
    </w:p>
    <w:p w:rsidR="0070453D" w:rsidRDefault="0070453D" w:rsidP="00D71A57">
      <w:pPr>
        <w:pStyle w:val="a3"/>
        <w:ind w:left="720" w:firstLine="0"/>
        <w:jc w:val="left"/>
        <w:rPr>
          <w:sz w:val="31"/>
        </w:rPr>
      </w:pPr>
    </w:p>
    <w:p w:rsidR="0070453D" w:rsidRDefault="001F144E" w:rsidP="00D71A57">
      <w:pPr>
        <w:ind w:left="720"/>
        <w:rPr>
          <w:sz w:val="24"/>
        </w:rPr>
      </w:pPr>
      <w:r>
        <w:rPr>
          <w:sz w:val="24"/>
        </w:rPr>
        <w:t>Предметные</w:t>
      </w:r>
      <w:r>
        <w:rPr>
          <w:spacing w:val="-5"/>
          <w:sz w:val="24"/>
        </w:rPr>
        <w:t xml:space="preserve"> </w:t>
      </w:r>
      <w:r>
        <w:rPr>
          <w:sz w:val="24"/>
        </w:rPr>
        <w:t>результаты</w:t>
      </w:r>
      <w:r>
        <w:rPr>
          <w:spacing w:val="4"/>
          <w:sz w:val="24"/>
        </w:rPr>
        <w:t xml:space="preserve"> </w:t>
      </w:r>
      <w:r>
        <w:rPr>
          <w:b/>
          <w:sz w:val="24"/>
        </w:rPr>
        <w:t>к</w:t>
      </w:r>
      <w:r>
        <w:rPr>
          <w:b/>
          <w:spacing w:val="-1"/>
          <w:sz w:val="24"/>
        </w:rPr>
        <w:t xml:space="preserve"> </w:t>
      </w:r>
      <w:r>
        <w:rPr>
          <w:b/>
          <w:sz w:val="24"/>
        </w:rPr>
        <w:t>концу</w:t>
      </w:r>
      <w:r>
        <w:rPr>
          <w:b/>
          <w:spacing w:val="-6"/>
          <w:sz w:val="24"/>
        </w:rPr>
        <w:t xml:space="preserve"> </w:t>
      </w:r>
      <w:r>
        <w:rPr>
          <w:b/>
          <w:sz w:val="24"/>
        </w:rPr>
        <w:t>1</w:t>
      </w:r>
      <w:r>
        <w:rPr>
          <w:b/>
          <w:spacing w:val="-1"/>
          <w:sz w:val="24"/>
        </w:rPr>
        <w:t xml:space="preserve"> </w:t>
      </w:r>
      <w:r>
        <w:rPr>
          <w:b/>
          <w:sz w:val="24"/>
        </w:rPr>
        <w:t>класса</w:t>
      </w:r>
      <w:r>
        <w:rPr>
          <w:b/>
          <w:spacing w:val="-3"/>
          <w:sz w:val="24"/>
        </w:rPr>
        <w:t xml:space="preserve"> </w:t>
      </w:r>
      <w:r>
        <w:rPr>
          <w:sz w:val="24"/>
        </w:rPr>
        <w:t>должны</w:t>
      </w:r>
      <w:r>
        <w:rPr>
          <w:spacing w:val="-8"/>
          <w:sz w:val="24"/>
        </w:rPr>
        <w:t xml:space="preserve"> </w:t>
      </w:r>
      <w:r>
        <w:rPr>
          <w:sz w:val="24"/>
        </w:rPr>
        <w:t>отражать</w:t>
      </w:r>
      <w:r>
        <w:rPr>
          <w:spacing w:val="-4"/>
          <w:sz w:val="24"/>
        </w:rPr>
        <w:t xml:space="preserve"> </w:t>
      </w:r>
      <w:r>
        <w:rPr>
          <w:sz w:val="24"/>
        </w:rPr>
        <w:t>сформированность</w:t>
      </w:r>
      <w:r>
        <w:rPr>
          <w:spacing w:val="-1"/>
          <w:sz w:val="24"/>
        </w:rPr>
        <w:t xml:space="preserve"> </w:t>
      </w:r>
      <w:r>
        <w:rPr>
          <w:spacing w:val="-2"/>
          <w:sz w:val="24"/>
        </w:rPr>
        <w:t>умений:</w:t>
      </w:r>
    </w:p>
    <w:p w:rsidR="0070453D" w:rsidRDefault="001F144E" w:rsidP="00D71A57">
      <w:pPr>
        <w:pStyle w:val="a5"/>
        <w:numPr>
          <w:ilvl w:val="0"/>
          <w:numId w:val="61"/>
        </w:numPr>
        <w:tabs>
          <w:tab w:val="left" w:pos="2136"/>
          <w:tab w:val="left" w:pos="2137"/>
        </w:tabs>
        <w:spacing w:before="44"/>
        <w:ind w:firstLine="0"/>
        <w:rPr>
          <w:sz w:val="24"/>
        </w:rPr>
      </w:pPr>
      <w:r>
        <w:rPr>
          <w:sz w:val="24"/>
        </w:rPr>
        <w:t>воспроизводить</w:t>
      </w:r>
      <w:r>
        <w:rPr>
          <w:spacing w:val="23"/>
          <w:sz w:val="24"/>
        </w:rPr>
        <w:t xml:space="preserve"> </w:t>
      </w:r>
      <w:r>
        <w:rPr>
          <w:sz w:val="24"/>
        </w:rPr>
        <w:t>звуковую</w:t>
      </w:r>
      <w:r>
        <w:rPr>
          <w:spacing w:val="23"/>
          <w:sz w:val="24"/>
        </w:rPr>
        <w:t xml:space="preserve"> </w:t>
      </w:r>
      <w:r>
        <w:rPr>
          <w:sz w:val="24"/>
        </w:rPr>
        <w:t>форму</w:t>
      </w:r>
      <w:r>
        <w:rPr>
          <w:spacing w:val="15"/>
          <w:sz w:val="24"/>
        </w:rPr>
        <w:t xml:space="preserve"> </w:t>
      </w:r>
      <w:r>
        <w:rPr>
          <w:sz w:val="24"/>
        </w:rPr>
        <w:t>слова</w:t>
      </w:r>
      <w:r>
        <w:rPr>
          <w:spacing w:val="18"/>
          <w:sz w:val="24"/>
        </w:rPr>
        <w:t xml:space="preserve"> </w:t>
      </w:r>
      <w:r>
        <w:rPr>
          <w:sz w:val="24"/>
        </w:rPr>
        <w:t>по</w:t>
      </w:r>
      <w:r>
        <w:rPr>
          <w:spacing w:val="26"/>
          <w:sz w:val="24"/>
        </w:rPr>
        <w:t xml:space="preserve"> </w:t>
      </w:r>
      <w:r>
        <w:rPr>
          <w:sz w:val="24"/>
        </w:rPr>
        <w:t>его</w:t>
      </w:r>
      <w:r>
        <w:rPr>
          <w:spacing w:val="20"/>
          <w:sz w:val="24"/>
        </w:rPr>
        <w:t xml:space="preserve"> </w:t>
      </w:r>
      <w:r>
        <w:rPr>
          <w:sz w:val="24"/>
        </w:rPr>
        <w:t>буквенной</w:t>
      </w:r>
      <w:r>
        <w:rPr>
          <w:spacing w:val="16"/>
          <w:sz w:val="24"/>
        </w:rPr>
        <w:t xml:space="preserve"> </w:t>
      </w:r>
      <w:r>
        <w:rPr>
          <w:spacing w:val="-2"/>
          <w:sz w:val="24"/>
        </w:rPr>
        <w:t>записи;</w:t>
      </w:r>
    </w:p>
    <w:p w:rsidR="0070453D" w:rsidRDefault="001F144E" w:rsidP="00D71A57">
      <w:pPr>
        <w:pStyle w:val="a5"/>
        <w:numPr>
          <w:ilvl w:val="0"/>
          <w:numId w:val="61"/>
        </w:numPr>
        <w:tabs>
          <w:tab w:val="left" w:pos="2136"/>
          <w:tab w:val="left" w:pos="2137"/>
        </w:tabs>
        <w:spacing w:before="37"/>
        <w:ind w:firstLine="0"/>
        <w:rPr>
          <w:sz w:val="24"/>
        </w:rPr>
      </w:pPr>
      <w:r>
        <w:rPr>
          <w:sz w:val="24"/>
        </w:rPr>
        <w:t>рассказывать</w:t>
      </w:r>
      <w:r>
        <w:rPr>
          <w:spacing w:val="8"/>
          <w:sz w:val="24"/>
        </w:rPr>
        <w:t xml:space="preserve"> </w:t>
      </w:r>
      <w:r>
        <w:rPr>
          <w:sz w:val="24"/>
        </w:rPr>
        <w:t>о</w:t>
      </w:r>
      <w:r>
        <w:rPr>
          <w:spacing w:val="19"/>
          <w:sz w:val="24"/>
        </w:rPr>
        <w:t xml:space="preserve"> </w:t>
      </w:r>
      <w:r>
        <w:rPr>
          <w:sz w:val="24"/>
        </w:rPr>
        <w:t>себе,</w:t>
      </w:r>
      <w:r>
        <w:rPr>
          <w:spacing w:val="17"/>
          <w:sz w:val="24"/>
        </w:rPr>
        <w:t xml:space="preserve"> </w:t>
      </w:r>
      <w:r>
        <w:rPr>
          <w:sz w:val="24"/>
        </w:rPr>
        <w:t>друзьях</w:t>
      </w:r>
      <w:r>
        <w:rPr>
          <w:spacing w:val="9"/>
          <w:sz w:val="24"/>
        </w:rPr>
        <w:t xml:space="preserve"> </w:t>
      </w:r>
      <w:r>
        <w:rPr>
          <w:sz w:val="24"/>
        </w:rPr>
        <w:t>и</w:t>
      </w:r>
      <w:r>
        <w:rPr>
          <w:spacing w:val="11"/>
          <w:sz w:val="24"/>
        </w:rPr>
        <w:t xml:space="preserve"> </w:t>
      </w:r>
      <w:r>
        <w:rPr>
          <w:sz w:val="24"/>
        </w:rPr>
        <w:t>т.</w:t>
      </w:r>
      <w:r>
        <w:rPr>
          <w:spacing w:val="23"/>
          <w:sz w:val="24"/>
        </w:rPr>
        <w:t xml:space="preserve"> </w:t>
      </w:r>
      <w:r>
        <w:rPr>
          <w:spacing w:val="-5"/>
          <w:sz w:val="24"/>
        </w:rPr>
        <w:t>д.;</w:t>
      </w:r>
    </w:p>
    <w:p w:rsidR="0070453D" w:rsidRDefault="001F144E" w:rsidP="00D71A57">
      <w:pPr>
        <w:pStyle w:val="a5"/>
        <w:numPr>
          <w:ilvl w:val="0"/>
          <w:numId w:val="61"/>
        </w:numPr>
        <w:tabs>
          <w:tab w:val="left" w:pos="2136"/>
          <w:tab w:val="left" w:pos="2137"/>
        </w:tabs>
        <w:spacing w:before="42" w:line="273" w:lineRule="auto"/>
        <w:ind w:right="172" w:firstLine="0"/>
        <w:rPr>
          <w:sz w:val="24"/>
        </w:rPr>
      </w:pPr>
      <w:r>
        <w:rPr>
          <w:sz w:val="24"/>
        </w:rPr>
        <w:t>соблюдать</w:t>
      </w:r>
      <w:r>
        <w:rPr>
          <w:spacing w:val="77"/>
          <w:sz w:val="24"/>
        </w:rPr>
        <w:t xml:space="preserve"> </w:t>
      </w:r>
      <w:r>
        <w:rPr>
          <w:sz w:val="24"/>
        </w:rPr>
        <w:t>орфоэпические</w:t>
      </w:r>
      <w:r>
        <w:rPr>
          <w:spacing w:val="80"/>
          <w:sz w:val="24"/>
        </w:rPr>
        <w:t xml:space="preserve"> </w:t>
      </w:r>
      <w:r>
        <w:rPr>
          <w:sz w:val="24"/>
        </w:rPr>
        <w:t>и</w:t>
      </w:r>
      <w:r>
        <w:rPr>
          <w:spacing w:val="80"/>
          <w:sz w:val="24"/>
        </w:rPr>
        <w:t xml:space="preserve"> </w:t>
      </w:r>
      <w:r>
        <w:rPr>
          <w:sz w:val="24"/>
        </w:rPr>
        <w:t>интонационные</w:t>
      </w:r>
      <w:r>
        <w:rPr>
          <w:spacing w:val="80"/>
          <w:sz w:val="24"/>
        </w:rPr>
        <w:t xml:space="preserve"> </w:t>
      </w:r>
      <w:r>
        <w:rPr>
          <w:sz w:val="24"/>
        </w:rPr>
        <w:t>нормы</w:t>
      </w:r>
      <w:r>
        <w:rPr>
          <w:spacing w:val="80"/>
          <w:sz w:val="24"/>
        </w:rPr>
        <w:t xml:space="preserve"> </w:t>
      </w:r>
      <w:r>
        <w:rPr>
          <w:sz w:val="24"/>
        </w:rPr>
        <w:t>татарского</w:t>
      </w:r>
      <w:r>
        <w:rPr>
          <w:spacing w:val="80"/>
          <w:sz w:val="24"/>
        </w:rPr>
        <w:t xml:space="preserve"> </w:t>
      </w:r>
      <w:r>
        <w:rPr>
          <w:sz w:val="24"/>
        </w:rPr>
        <w:t>языка</w:t>
      </w:r>
      <w:r>
        <w:rPr>
          <w:spacing w:val="80"/>
          <w:sz w:val="24"/>
        </w:rPr>
        <w:t xml:space="preserve"> </w:t>
      </w:r>
      <w:r>
        <w:rPr>
          <w:sz w:val="24"/>
        </w:rPr>
        <w:t>в</w:t>
      </w:r>
      <w:r>
        <w:rPr>
          <w:spacing w:val="80"/>
          <w:sz w:val="24"/>
        </w:rPr>
        <w:t xml:space="preserve"> </w:t>
      </w:r>
      <w:r>
        <w:rPr>
          <w:sz w:val="24"/>
        </w:rPr>
        <w:t>устной</w:t>
      </w:r>
      <w:r>
        <w:rPr>
          <w:spacing w:val="80"/>
          <w:sz w:val="24"/>
        </w:rPr>
        <w:t xml:space="preserve"> </w:t>
      </w:r>
      <w:r>
        <w:rPr>
          <w:sz w:val="24"/>
        </w:rPr>
        <w:t>и письменной речи;</w:t>
      </w:r>
    </w:p>
    <w:p w:rsidR="0070453D" w:rsidRDefault="001F144E" w:rsidP="00D71A57">
      <w:pPr>
        <w:pStyle w:val="a5"/>
        <w:numPr>
          <w:ilvl w:val="0"/>
          <w:numId w:val="61"/>
        </w:numPr>
        <w:tabs>
          <w:tab w:val="left" w:pos="2136"/>
          <w:tab w:val="left" w:pos="2137"/>
        </w:tabs>
        <w:spacing w:before="3" w:line="273" w:lineRule="auto"/>
        <w:ind w:right="160" w:firstLine="0"/>
        <w:rPr>
          <w:sz w:val="24"/>
        </w:rPr>
      </w:pPr>
      <w:r>
        <w:rPr>
          <w:sz w:val="24"/>
        </w:rPr>
        <w:t>читать</w:t>
      </w:r>
      <w:r>
        <w:rPr>
          <w:spacing w:val="80"/>
          <w:sz w:val="24"/>
        </w:rPr>
        <w:t xml:space="preserve"> </w:t>
      </w:r>
      <w:r>
        <w:rPr>
          <w:sz w:val="24"/>
        </w:rPr>
        <w:t>целыми</w:t>
      </w:r>
      <w:r>
        <w:rPr>
          <w:spacing w:val="80"/>
          <w:sz w:val="24"/>
        </w:rPr>
        <w:t xml:space="preserve"> </w:t>
      </w:r>
      <w:r>
        <w:rPr>
          <w:sz w:val="24"/>
        </w:rPr>
        <w:t>словами</w:t>
      </w:r>
      <w:r>
        <w:rPr>
          <w:spacing w:val="80"/>
          <w:sz w:val="24"/>
        </w:rPr>
        <w:t xml:space="preserve"> </w:t>
      </w:r>
      <w:r>
        <w:rPr>
          <w:sz w:val="24"/>
        </w:rPr>
        <w:t>со</w:t>
      </w:r>
      <w:r>
        <w:rPr>
          <w:spacing w:val="80"/>
          <w:sz w:val="24"/>
        </w:rPr>
        <w:t xml:space="preserve"> </w:t>
      </w:r>
      <w:r>
        <w:rPr>
          <w:sz w:val="24"/>
        </w:rPr>
        <w:t>скоростью,</w:t>
      </w:r>
      <w:r>
        <w:rPr>
          <w:spacing w:val="80"/>
          <w:sz w:val="24"/>
        </w:rPr>
        <w:t xml:space="preserve"> </w:t>
      </w:r>
      <w:r>
        <w:rPr>
          <w:sz w:val="24"/>
        </w:rPr>
        <w:t>соответствующей</w:t>
      </w:r>
      <w:r>
        <w:rPr>
          <w:spacing w:val="80"/>
          <w:sz w:val="24"/>
        </w:rPr>
        <w:t xml:space="preserve"> </w:t>
      </w:r>
      <w:r>
        <w:rPr>
          <w:sz w:val="24"/>
        </w:rPr>
        <w:t>индивидуальному</w:t>
      </w:r>
      <w:r>
        <w:rPr>
          <w:spacing w:val="40"/>
          <w:sz w:val="24"/>
        </w:rPr>
        <w:t xml:space="preserve"> </w:t>
      </w:r>
      <w:r>
        <w:rPr>
          <w:sz w:val="24"/>
        </w:rPr>
        <w:t xml:space="preserve">темпу </w:t>
      </w:r>
      <w:r>
        <w:rPr>
          <w:spacing w:val="-2"/>
          <w:sz w:val="24"/>
        </w:rPr>
        <w:t>обучающегося;</w:t>
      </w:r>
    </w:p>
    <w:p w:rsidR="0070453D" w:rsidRDefault="001F144E" w:rsidP="00D71A57">
      <w:pPr>
        <w:pStyle w:val="a5"/>
        <w:numPr>
          <w:ilvl w:val="0"/>
          <w:numId w:val="61"/>
        </w:numPr>
        <w:tabs>
          <w:tab w:val="left" w:pos="2136"/>
          <w:tab w:val="left" w:pos="2137"/>
        </w:tabs>
        <w:spacing w:before="3"/>
        <w:ind w:firstLine="0"/>
        <w:rPr>
          <w:sz w:val="24"/>
        </w:rPr>
      </w:pPr>
      <w:r>
        <w:rPr>
          <w:sz w:val="24"/>
        </w:rPr>
        <w:t>владеть</w:t>
      </w:r>
      <w:r>
        <w:rPr>
          <w:spacing w:val="-3"/>
          <w:sz w:val="24"/>
        </w:rPr>
        <w:t xml:space="preserve"> </w:t>
      </w:r>
      <w:r>
        <w:rPr>
          <w:sz w:val="24"/>
        </w:rPr>
        <w:t>начертанием</w:t>
      </w:r>
      <w:r>
        <w:rPr>
          <w:spacing w:val="-4"/>
          <w:sz w:val="24"/>
        </w:rPr>
        <w:t xml:space="preserve"> </w:t>
      </w:r>
      <w:r>
        <w:rPr>
          <w:sz w:val="24"/>
        </w:rPr>
        <w:t>письменных</w:t>
      </w:r>
      <w:r>
        <w:rPr>
          <w:spacing w:val="-6"/>
          <w:sz w:val="24"/>
        </w:rPr>
        <w:t xml:space="preserve"> </w:t>
      </w:r>
      <w:r>
        <w:rPr>
          <w:sz w:val="24"/>
        </w:rPr>
        <w:t>прописных</w:t>
      </w:r>
      <w:r>
        <w:rPr>
          <w:spacing w:val="-5"/>
          <w:sz w:val="24"/>
        </w:rPr>
        <w:t xml:space="preserve"> </w:t>
      </w:r>
      <w:r>
        <w:rPr>
          <w:sz w:val="24"/>
        </w:rPr>
        <w:t>и</w:t>
      </w:r>
      <w:r>
        <w:rPr>
          <w:spacing w:val="-1"/>
          <w:sz w:val="24"/>
        </w:rPr>
        <w:t xml:space="preserve"> </w:t>
      </w:r>
      <w:r>
        <w:rPr>
          <w:sz w:val="24"/>
        </w:rPr>
        <w:t>строчных</w:t>
      </w:r>
      <w:r>
        <w:rPr>
          <w:spacing w:val="-5"/>
          <w:sz w:val="24"/>
        </w:rPr>
        <w:t xml:space="preserve"> </w:t>
      </w:r>
      <w:r>
        <w:rPr>
          <w:spacing w:val="-2"/>
          <w:sz w:val="24"/>
        </w:rPr>
        <w:t>букв;</w:t>
      </w:r>
    </w:p>
    <w:p w:rsidR="0070453D" w:rsidRDefault="001F144E" w:rsidP="00D71A57">
      <w:pPr>
        <w:pStyle w:val="a5"/>
        <w:numPr>
          <w:ilvl w:val="0"/>
          <w:numId w:val="61"/>
        </w:numPr>
        <w:tabs>
          <w:tab w:val="left" w:pos="2136"/>
          <w:tab w:val="left" w:pos="2137"/>
        </w:tabs>
        <w:spacing w:before="38"/>
        <w:ind w:firstLine="0"/>
        <w:rPr>
          <w:sz w:val="24"/>
        </w:rPr>
      </w:pPr>
      <w:r>
        <w:rPr>
          <w:sz w:val="24"/>
        </w:rPr>
        <w:t>правильно</w:t>
      </w:r>
      <w:r>
        <w:rPr>
          <w:spacing w:val="-1"/>
          <w:sz w:val="24"/>
        </w:rPr>
        <w:t xml:space="preserve"> </w:t>
      </w:r>
      <w:r>
        <w:rPr>
          <w:sz w:val="24"/>
        </w:rPr>
        <w:t>списывать</w:t>
      </w:r>
      <w:r>
        <w:rPr>
          <w:spacing w:val="-1"/>
          <w:sz w:val="24"/>
        </w:rPr>
        <w:t xml:space="preserve"> </w:t>
      </w:r>
      <w:r>
        <w:rPr>
          <w:sz w:val="24"/>
        </w:rPr>
        <w:t>слова</w:t>
      </w:r>
      <w:r>
        <w:rPr>
          <w:spacing w:val="-2"/>
          <w:sz w:val="24"/>
        </w:rPr>
        <w:t xml:space="preserve"> </w:t>
      </w:r>
      <w:r>
        <w:rPr>
          <w:sz w:val="24"/>
        </w:rPr>
        <w:t>и</w:t>
      </w:r>
      <w:r>
        <w:rPr>
          <w:spacing w:val="-5"/>
          <w:sz w:val="24"/>
        </w:rPr>
        <w:t xml:space="preserve"> </w:t>
      </w:r>
      <w:r>
        <w:rPr>
          <w:spacing w:val="-2"/>
          <w:sz w:val="24"/>
        </w:rPr>
        <w:t>предложения;</w:t>
      </w:r>
    </w:p>
    <w:p w:rsidR="0070453D" w:rsidRDefault="001F144E" w:rsidP="00D71A57">
      <w:pPr>
        <w:pStyle w:val="a5"/>
        <w:numPr>
          <w:ilvl w:val="0"/>
          <w:numId w:val="61"/>
        </w:numPr>
        <w:tabs>
          <w:tab w:val="left" w:pos="2136"/>
          <w:tab w:val="left" w:pos="2137"/>
          <w:tab w:val="left" w:pos="3091"/>
          <w:tab w:val="left" w:pos="4049"/>
          <w:tab w:val="left" w:pos="6001"/>
          <w:tab w:val="left" w:pos="6903"/>
          <w:tab w:val="left" w:pos="7794"/>
          <w:tab w:val="left" w:pos="9415"/>
          <w:tab w:val="left" w:pos="9789"/>
        </w:tabs>
        <w:spacing w:before="42" w:line="273" w:lineRule="auto"/>
        <w:ind w:right="155" w:firstLine="0"/>
        <w:rPr>
          <w:sz w:val="24"/>
        </w:rPr>
      </w:pPr>
      <w:r>
        <w:rPr>
          <w:spacing w:val="-2"/>
          <w:sz w:val="24"/>
        </w:rPr>
        <w:t>писать</w:t>
      </w:r>
      <w:r>
        <w:rPr>
          <w:sz w:val="24"/>
        </w:rPr>
        <w:tab/>
      </w:r>
      <w:r>
        <w:rPr>
          <w:spacing w:val="-2"/>
          <w:sz w:val="24"/>
        </w:rPr>
        <w:t>буквы,</w:t>
      </w:r>
      <w:r>
        <w:rPr>
          <w:sz w:val="24"/>
        </w:rPr>
        <w:tab/>
      </w:r>
      <w:r>
        <w:rPr>
          <w:spacing w:val="-2"/>
          <w:sz w:val="24"/>
        </w:rPr>
        <w:t>буквосочетания,</w:t>
      </w:r>
      <w:r>
        <w:rPr>
          <w:sz w:val="24"/>
        </w:rPr>
        <w:tab/>
      </w:r>
      <w:r>
        <w:rPr>
          <w:spacing w:val="-2"/>
          <w:sz w:val="24"/>
        </w:rPr>
        <w:t>слоги,</w:t>
      </w:r>
      <w:r>
        <w:rPr>
          <w:sz w:val="24"/>
        </w:rPr>
        <w:tab/>
      </w:r>
      <w:r>
        <w:rPr>
          <w:spacing w:val="-2"/>
          <w:sz w:val="24"/>
        </w:rPr>
        <w:t>слова,</w:t>
      </w:r>
      <w:r>
        <w:rPr>
          <w:sz w:val="24"/>
        </w:rPr>
        <w:tab/>
      </w:r>
      <w:r>
        <w:rPr>
          <w:spacing w:val="-2"/>
          <w:sz w:val="24"/>
        </w:rPr>
        <w:t>предложения</w:t>
      </w:r>
      <w:r>
        <w:rPr>
          <w:sz w:val="24"/>
        </w:rPr>
        <w:tab/>
      </w:r>
      <w:r>
        <w:rPr>
          <w:spacing w:val="-10"/>
          <w:sz w:val="24"/>
        </w:rPr>
        <w:t>с</w:t>
      </w:r>
      <w:r>
        <w:rPr>
          <w:sz w:val="24"/>
        </w:rPr>
        <w:tab/>
      </w:r>
      <w:r>
        <w:rPr>
          <w:spacing w:val="-2"/>
          <w:sz w:val="24"/>
        </w:rPr>
        <w:t xml:space="preserve">соблюдением </w:t>
      </w:r>
      <w:r>
        <w:rPr>
          <w:sz w:val="24"/>
        </w:rPr>
        <w:t>гигиенических норм;</w:t>
      </w:r>
    </w:p>
    <w:p w:rsidR="0070453D" w:rsidRDefault="001F144E" w:rsidP="00D71A57">
      <w:pPr>
        <w:pStyle w:val="a5"/>
        <w:numPr>
          <w:ilvl w:val="0"/>
          <w:numId w:val="61"/>
        </w:numPr>
        <w:tabs>
          <w:tab w:val="left" w:pos="2136"/>
          <w:tab w:val="left" w:pos="2137"/>
        </w:tabs>
        <w:spacing w:before="3"/>
        <w:ind w:firstLine="0"/>
        <w:rPr>
          <w:sz w:val="24"/>
        </w:rPr>
      </w:pPr>
      <w:r>
        <w:rPr>
          <w:sz w:val="24"/>
        </w:rPr>
        <w:t>вырабатывать</w:t>
      </w:r>
      <w:r>
        <w:rPr>
          <w:spacing w:val="-4"/>
          <w:sz w:val="24"/>
        </w:rPr>
        <w:t xml:space="preserve"> </w:t>
      </w:r>
      <w:r>
        <w:rPr>
          <w:sz w:val="24"/>
        </w:rPr>
        <w:t>связное</w:t>
      </w:r>
      <w:r>
        <w:rPr>
          <w:spacing w:val="-7"/>
          <w:sz w:val="24"/>
        </w:rPr>
        <w:t xml:space="preserve"> </w:t>
      </w:r>
      <w:r>
        <w:rPr>
          <w:sz w:val="24"/>
        </w:rPr>
        <w:t>и</w:t>
      </w:r>
      <w:r>
        <w:rPr>
          <w:spacing w:val="1"/>
          <w:sz w:val="24"/>
        </w:rPr>
        <w:t xml:space="preserve"> </w:t>
      </w:r>
      <w:r>
        <w:rPr>
          <w:sz w:val="24"/>
        </w:rPr>
        <w:t>ритмичное</w:t>
      </w:r>
      <w:r>
        <w:rPr>
          <w:spacing w:val="-2"/>
          <w:sz w:val="24"/>
        </w:rPr>
        <w:t xml:space="preserve"> </w:t>
      </w:r>
      <w:r>
        <w:rPr>
          <w:sz w:val="24"/>
        </w:rPr>
        <w:t>написание</w:t>
      </w:r>
      <w:r>
        <w:rPr>
          <w:spacing w:val="-11"/>
          <w:sz w:val="24"/>
        </w:rPr>
        <w:t xml:space="preserve"> </w:t>
      </w:r>
      <w:r>
        <w:rPr>
          <w:spacing w:val="-2"/>
          <w:sz w:val="24"/>
        </w:rPr>
        <w:t>букв;</w:t>
      </w:r>
    </w:p>
    <w:p w:rsidR="0070453D" w:rsidRDefault="001F144E" w:rsidP="00D71A57">
      <w:pPr>
        <w:pStyle w:val="a5"/>
        <w:numPr>
          <w:ilvl w:val="0"/>
          <w:numId w:val="61"/>
        </w:numPr>
        <w:tabs>
          <w:tab w:val="left" w:pos="2136"/>
          <w:tab w:val="left" w:pos="2137"/>
        </w:tabs>
        <w:spacing w:before="42"/>
        <w:ind w:firstLine="0"/>
        <w:rPr>
          <w:sz w:val="24"/>
        </w:rPr>
      </w:pPr>
      <w:r>
        <w:rPr>
          <w:sz w:val="24"/>
        </w:rPr>
        <w:t>писать</w:t>
      </w:r>
      <w:r>
        <w:rPr>
          <w:spacing w:val="-1"/>
          <w:sz w:val="24"/>
        </w:rPr>
        <w:t xml:space="preserve"> </w:t>
      </w:r>
      <w:r>
        <w:rPr>
          <w:sz w:val="24"/>
        </w:rPr>
        <w:t>под</w:t>
      </w:r>
      <w:r>
        <w:rPr>
          <w:spacing w:val="-1"/>
          <w:sz w:val="24"/>
        </w:rPr>
        <w:t xml:space="preserve"> </w:t>
      </w:r>
      <w:r>
        <w:rPr>
          <w:sz w:val="24"/>
        </w:rPr>
        <w:t>диктовку</w:t>
      </w:r>
      <w:r>
        <w:rPr>
          <w:spacing w:val="-9"/>
          <w:sz w:val="24"/>
        </w:rPr>
        <w:t xml:space="preserve"> </w:t>
      </w:r>
      <w:r>
        <w:rPr>
          <w:sz w:val="24"/>
        </w:rPr>
        <w:t>слова,</w:t>
      </w:r>
      <w:r>
        <w:rPr>
          <w:spacing w:val="-2"/>
          <w:sz w:val="24"/>
        </w:rPr>
        <w:t xml:space="preserve"> </w:t>
      </w:r>
      <w:r>
        <w:rPr>
          <w:sz w:val="24"/>
        </w:rPr>
        <w:t>тексты</w:t>
      </w:r>
      <w:r>
        <w:rPr>
          <w:spacing w:val="-1"/>
          <w:sz w:val="24"/>
        </w:rPr>
        <w:t xml:space="preserve"> </w:t>
      </w:r>
      <w:r>
        <w:rPr>
          <w:sz w:val="24"/>
        </w:rPr>
        <w:t>объемом</w:t>
      </w:r>
      <w:r>
        <w:rPr>
          <w:spacing w:val="-2"/>
          <w:sz w:val="24"/>
        </w:rPr>
        <w:t xml:space="preserve"> </w:t>
      </w:r>
      <w:r>
        <w:rPr>
          <w:sz w:val="24"/>
        </w:rPr>
        <w:t>не</w:t>
      </w:r>
      <w:r>
        <w:rPr>
          <w:spacing w:val="-10"/>
          <w:sz w:val="24"/>
        </w:rPr>
        <w:t xml:space="preserve"> </w:t>
      </w:r>
      <w:r>
        <w:rPr>
          <w:sz w:val="24"/>
        </w:rPr>
        <w:t>более 8</w:t>
      </w:r>
      <w:r>
        <w:rPr>
          <w:spacing w:val="1"/>
          <w:sz w:val="24"/>
        </w:rPr>
        <w:t xml:space="preserve"> </w:t>
      </w:r>
      <w:r>
        <w:rPr>
          <w:spacing w:val="-2"/>
          <w:sz w:val="24"/>
        </w:rPr>
        <w:t>слов;</w:t>
      </w:r>
    </w:p>
    <w:p w:rsidR="0070453D" w:rsidRDefault="001F144E" w:rsidP="00D71A57">
      <w:pPr>
        <w:pStyle w:val="a5"/>
        <w:numPr>
          <w:ilvl w:val="0"/>
          <w:numId w:val="61"/>
        </w:numPr>
        <w:tabs>
          <w:tab w:val="left" w:pos="2136"/>
          <w:tab w:val="left" w:pos="2137"/>
        </w:tabs>
        <w:spacing w:before="37"/>
        <w:ind w:firstLine="0"/>
        <w:rPr>
          <w:sz w:val="24"/>
        </w:rPr>
      </w:pPr>
      <w:r>
        <w:rPr>
          <w:sz w:val="24"/>
        </w:rPr>
        <w:t>распознавать</w:t>
      </w:r>
      <w:r>
        <w:rPr>
          <w:spacing w:val="-4"/>
          <w:sz w:val="24"/>
        </w:rPr>
        <w:t xml:space="preserve"> </w:t>
      </w:r>
      <w:r>
        <w:rPr>
          <w:sz w:val="24"/>
        </w:rPr>
        <w:t>устную</w:t>
      </w:r>
      <w:r>
        <w:rPr>
          <w:spacing w:val="-5"/>
          <w:sz w:val="24"/>
        </w:rPr>
        <w:t xml:space="preserve"> </w:t>
      </w:r>
      <w:r>
        <w:rPr>
          <w:sz w:val="24"/>
        </w:rPr>
        <w:t>и</w:t>
      </w:r>
      <w:r>
        <w:rPr>
          <w:spacing w:val="-4"/>
          <w:sz w:val="24"/>
        </w:rPr>
        <w:t xml:space="preserve"> </w:t>
      </w:r>
      <w:r>
        <w:rPr>
          <w:sz w:val="24"/>
        </w:rPr>
        <w:t>письменную</w:t>
      </w:r>
      <w:r>
        <w:rPr>
          <w:spacing w:val="-5"/>
          <w:sz w:val="24"/>
        </w:rPr>
        <w:t xml:space="preserve"> </w:t>
      </w:r>
      <w:r>
        <w:rPr>
          <w:spacing w:val="-4"/>
          <w:sz w:val="24"/>
        </w:rPr>
        <w:t>речь;</w:t>
      </w:r>
    </w:p>
    <w:p w:rsidR="0070453D" w:rsidRDefault="001F144E" w:rsidP="00D71A57">
      <w:pPr>
        <w:pStyle w:val="a5"/>
        <w:numPr>
          <w:ilvl w:val="0"/>
          <w:numId w:val="61"/>
        </w:numPr>
        <w:tabs>
          <w:tab w:val="left" w:pos="2136"/>
          <w:tab w:val="left" w:pos="2137"/>
        </w:tabs>
        <w:spacing w:before="42"/>
        <w:ind w:firstLine="0"/>
        <w:rPr>
          <w:sz w:val="24"/>
        </w:rPr>
      </w:pPr>
      <w:r>
        <w:rPr>
          <w:sz w:val="24"/>
        </w:rPr>
        <w:lastRenderedPageBreak/>
        <w:t>различать</w:t>
      </w:r>
      <w:r>
        <w:rPr>
          <w:spacing w:val="-2"/>
          <w:sz w:val="24"/>
        </w:rPr>
        <w:t xml:space="preserve"> </w:t>
      </w:r>
      <w:r>
        <w:rPr>
          <w:sz w:val="24"/>
        </w:rPr>
        <w:t>слово, предложение</w:t>
      </w:r>
      <w:r>
        <w:rPr>
          <w:spacing w:val="-3"/>
          <w:sz w:val="24"/>
        </w:rPr>
        <w:t xml:space="preserve"> </w:t>
      </w:r>
      <w:r>
        <w:rPr>
          <w:sz w:val="24"/>
        </w:rPr>
        <w:t>и</w:t>
      </w:r>
      <w:r>
        <w:rPr>
          <w:spacing w:val="-5"/>
          <w:sz w:val="24"/>
        </w:rPr>
        <w:t xml:space="preserve"> </w:t>
      </w:r>
      <w:r>
        <w:rPr>
          <w:spacing w:val="-2"/>
          <w:sz w:val="24"/>
        </w:rPr>
        <w:t>текст;</w:t>
      </w:r>
    </w:p>
    <w:p w:rsidR="0070453D" w:rsidRDefault="001F144E" w:rsidP="00D71A57">
      <w:pPr>
        <w:pStyle w:val="a5"/>
        <w:numPr>
          <w:ilvl w:val="0"/>
          <w:numId w:val="61"/>
        </w:numPr>
        <w:tabs>
          <w:tab w:val="left" w:pos="2136"/>
          <w:tab w:val="left" w:pos="2137"/>
          <w:tab w:val="left" w:pos="3479"/>
          <w:tab w:val="left" w:pos="4822"/>
          <w:tab w:val="left" w:pos="5901"/>
          <w:tab w:val="left" w:pos="7646"/>
          <w:tab w:val="left" w:pos="9040"/>
          <w:tab w:val="left" w:pos="10363"/>
          <w:tab w:val="left" w:pos="11073"/>
        </w:tabs>
        <w:spacing w:before="42" w:line="273" w:lineRule="auto"/>
        <w:ind w:right="154" w:firstLine="0"/>
        <w:rPr>
          <w:sz w:val="24"/>
        </w:rPr>
      </w:pPr>
      <w:r>
        <w:rPr>
          <w:spacing w:val="-2"/>
          <w:sz w:val="24"/>
        </w:rPr>
        <w:t>применять</w:t>
      </w:r>
      <w:r>
        <w:rPr>
          <w:sz w:val="24"/>
        </w:rPr>
        <w:tab/>
      </w:r>
      <w:r>
        <w:rPr>
          <w:spacing w:val="-2"/>
          <w:sz w:val="24"/>
        </w:rPr>
        <w:t>изученные</w:t>
      </w:r>
      <w:r>
        <w:rPr>
          <w:sz w:val="24"/>
        </w:rPr>
        <w:tab/>
      </w:r>
      <w:r>
        <w:rPr>
          <w:spacing w:val="-2"/>
          <w:sz w:val="24"/>
        </w:rPr>
        <w:t>правила</w:t>
      </w:r>
      <w:r>
        <w:rPr>
          <w:sz w:val="24"/>
        </w:rPr>
        <w:tab/>
      </w:r>
      <w:r>
        <w:rPr>
          <w:spacing w:val="-2"/>
          <w:sz w:val="24"/>
        </w:rPr>
        <w:t>правописания:</w:t>
      </w:r>
      <w:r>
        <w:rPr>
          <w:sz w:val="24"/>
        </w:rPr>
        <w:tab/>
      </w:r>
      <w:r>
        <w:rPr>
          <w:spacing w:val="-2"/>
          <w:sz w:val="24"/>
        </w:rPr>
        <w:t>раздельное</w:t>
      </w:r>
      <w:r>
        <w:rPr>
          <w:sz w:val="24"/>
        </w:rPr>
        <w:tab/>
      </w:r>
      <w:r>
        <w:rPr>
          <w:spacing w:val="-2"/>
          <w:sz w:val="24"/>
        </w:rPr>
        <w:t>написание</w:t>
      </w:r>
      <w:r>
        <w:rPr>
          <w:sz w:val="24"/>
        </w:rPr>
        <w:tab/>
      </w:r>
      <w:r>
        <w:rPr>
          <w:spacing w:val="-4"/>
          <w:sz w:val="24"/>
        </w:rPr>
        <w:t>слов</w:t>
      </w:r>
      <w:r>
        <w:rPr>
          <w:sz w:val="24"/>
        </w:rPr>
        <w:tab/>
      </w:r>
      <w:r>
        <w:rPr>
          <w:spacing w:val="-10"/>
          <w:sz w:val="24"/>
        </w:rPr>
        <w:t xml:space="preserve">в </w:t>
      </w:r>
      <w:r>
        <w:rPr>
          <w:spacing w:val="-2"/>
          <w:sz w:val="24"/>
        </w:rPr>
        <w:t>предложении;</w:t>
      </w:r>
    </w:p>
    <w:p w:rsidR="0070453D" w:rsidRDefault="001F144E" w:rsidP="00D71A57">
      <w:pPr>
        <w:pStyle w:val="a5"/>
        <w:numPr>
          <w:ilvl w:val="0"/>
          <w:numId w:val="61"/>
        </w:numPr>
        <w:tabs>
          <w:tab w:val="left" w:pos="2136"/>
          <w:tab w:val="left" w:pos="2137"/>
          <w:tab w:val="left" w:pos="3028"/>
          <w:tab w:val="left" w:pos="3551"/>
          <w:tab w:val="left" w:pos="4870"/>
          <w:tab w:val="left" w:pos="6198"/>
          <w:tab w:val="left" w:pos="7028"/>
          <w:tab w:val="left" w:pos="7349"/>
          <w:tab w:val="left" w:pos="8236"/>
          <w:tab w:val="left" w:pos="9795"/>
          <w:tab w:val="left" w:pos="10126"/>
        </w:tabs>
        <w:spacing w:before="4" w:line="268" w:lineRule="auto"/>
        <w:ind w:right="160" w:firstLine="0"/>
        <w:rPr>
          <w:sz w:val="24"/>
        </w:rPr>
      </w:pPr>
      <w:r>
        <w:rPr>
          <w:spacing w:val="-2"/>
          <w:sz w:val="24"/>
        </w:rPr>
        <w:t>писать</w:t>
      </w:r>
      <w:r>
        <w:rPr>
          <w:sz w:val="24"/>
        </w:rPr>
        <w:tab/>
      </w:r>
      <w:r>
        <w:rPr>
          <w:spacing w:val="-4"/>
          <w:sz w:val="24"/>
        </w:rPr>
        <w:t>без</w:t>
      </w:r>
      <w:r>
        <w:rPr>
          <w:sz w:val="24"/>
        </w:rPr>
        <w:tab/>
      </w:r>
      <w:r>
        <w:rPr>
          <w:spacing w:val="-2"/>
          <w:sz w:val="24"/>
        </w:rPr>
        <w:t>искажений</w:t>
      </w:r>
      <w:r>
        <w:rPr>
          <w:sz w:val="24"/>
        </w:rPr>
        <w:tab/>
      </w:r>
      <w:r>
        <w:rPr>
          <w:spacing w:val="-2"/>
          <w:sz w:val="24"/>
        </w:rPr>
        <w:t>прописные</w:t>
      </w:r>
      <w:r>
        <w:rPr>
          <w:sz w:val="24"/>
        </w:rPr>
        <w:tab/>
      </w:r>
      <w:r>
        <w:rPr>
          <w:spacing w:val="-2"/>
          <w:sz w:val="24"/>
        </w:rPr>
        <w:t>буквы</w:t>
      </w:r>
      <w:r>
        <w:rPr>
          <w:sz w:val="24"/>
        </w:rPr>
        <w:tab/>
      </w:r>
      <w:r>
        <w:rPr>
          <w:spacing w:val="-10"/>
          <w:sz w:val="24"/>
        </w:rPr>
        <w:t>в</w:t>
      </w:r>
      <w:r>
        <w:rPr>
          <w:sz w:val="24"/>
        </w:rPr>
        <w:tab/>
      </w:r>
      <w:r>
        <w:rPr>
          <w:spacing w:val="-2"/>
          <w:sz w:val="24"/>
        </w:rPr>
        <w:t>начале</w:t>
      </w:r>
      <w:r>
        <w:rPr>
          <w:sz w:val="24"/>
        </w:rPr>
        <w:tab/>
      </w:r>
      <w:r>
        <w:rPr>
          <w:spacing w:val="-2"/>
          <w:sz w:val="24"/>
        </w:rPr>
        <w:t>предложения</w:t>
      </w:r>
      <w:r>
        <w:rPr>
          <w:sz w:val="24"/>
        </w:rPr>
        <w:tab/>
      </w:r>
      <w:r>
        <w:rPr>
          <w:spacing w:val="-10"/>
          <w:sz w:val="24"/>
        </w:rPr>
        <w:t>и</w:t>
      </w:r>
      <w:r>
        <w:rPr>
          <w:sz w:val="24"/>
        </w:rPr>
        <w:tab/>
        <w:t>в</w:t>
      </w:r>
      <w:r>
        <w:rPr>
          <w:spacing w:val="108"/>
          <w:sz w:val="24"/>
        </w:rPr>
        <w:t xml:space="preserve"> </w:t>
      </w:r>
      <w:r>
        <w:rPr>
          <w:sz w:val="24"/>
        </w:rPr>
        <w:t xml:space="preserve">именах </w:t>
      </w:r>
      <w:r>
        <w:rPr>
          <w:spacing w:val="-2"/>
          <w:sz w:val="24"/>
        </w:rPr>
        <w:t>собственных;</w:t>
      </w:r>
    </w:p>
    <w:p w:rsidR="0070453D" w:rsidRDefault="001F144E" w:rsidP="00D71A57">
      <w:pPr>
        <w:pStyle w:val="a5"/>
        <w:numPr>
          <w:ilvl w:val="0"/>
          <w:numId w:val="61"/>
        </w:numPr>
        <w:tabs>
          <w:tab w:val="left" w:pos="2136"/>
          <w:tab w:val="left" w:pos="2137"/>
        </w:tabs>
        <w:spacing w:before="9"/>
        <w:ind w:firstLine="0"/>
        <w:rPr>
          <w:sz w:val="24"/>
        </w:rPr>
      </w:pPr>
      <w:r>
        <w:rPr>
          <w:sz w:val="24"/>
        </w:rPr>
        <w:t>правильно</w:t>
      </w:r>
      <w:r>
        <w:rPr>
          <w:spacing w:val="-7"/>
          <w:sz w:val="24"/>
        </w:rPr>
        <w:t xml:space="preserve"> </w:t>
      </w:r>
      <w:r>
        <w:rPr>
          <w:sz w:val="24"/>
        </w:rPr>
        <w:t>оформлять</w:t>
      </w:r>
      <w:r>
        <w:rPr>
          <w:spacing w:val="-4"/>
          <w:sz w:val="24"/>
        </w:rPr>
        <w:t xml:space="preserve"> </w:t>
      </w:r>
      <w:r>
        <w:rPr>
          <w:sz w:val="24"/>
        </w:rPr>
        <w:t>предложение</w:t>
      </w:r>
      <w:r>
        <w:rPr>
          <w:spacing w:val="-6"/>
          <w:sz w:val="24"/>
        </w:rPr>
        <w:t xml:space="preserve"> </w:t>
      </w:r>
      <w:r>
        <w:rPr>
          <w:sz w:val="24"/>
        </w:rPr>
        <w:t>на</w:t>
      </w:r>
      <w:r>
        <w:rPr>
          <w:spacing w:val="-2"/>
          <w:sz w:val="24"/>
        </w:rPr>
        <w:t xml:space="preserve"> </w:t>
      </w:r>
      <w:r>
        <w:rPr>
          <w:sz w:val="24"/>
        </w:rPr>
        <w:t>письме,</w:t>
      </w:r>
      <w:r>
        <w:rPr>
          <w:spacing w:val="-6"/>
          <w:sz w:val="24"/>
        </w:rPr>
        <w:t xml:space="preserve"> </w:t>
      </w:r>
      <w:r>
        <w:rPr>
          <w:sz w:val="24"/>
        </w:rPr>
        <w:t>выбирать</w:t>
      </w:r>
      <w:r>
        <w:rPr>
          <w:spacing w:val="-3"/>
          <w:sz w:val="24"/>
        </w:rPr>
        <w:t xml:space="preserve"> </w:t>
      </w:r>
      <w:r>
        <w:rPr>
          <w:sz w:val="24"/>
        </w:rPr>
        <w:t>знак</w:t>
      </w:r>
      <w:r>
        <w:rPr>
          <w:spacing w:val="-3"/>
          <w:sz w:val="24"/>
        </w:rPr>
        <w:t xml:space="preserve"> </w:t>
      </w:r>
      <w:r>
        <w:rPr>
          <w:sz w:val="24"/>
        </w:rPr>
        <w:t>конца</w:t>
      </w:r>
      <w:r>
        <w:rPr>
          <w:spacing w:val="-5"/>
          <w:sz w:val="24"/>
        </w:rPr>
        <w:t xml:space="preserve"> </w:t>
      </w:r>
      <w:r>
        <w:rPr>
          <w:spacing w:val="-2"/>
          <w:sz w:val="24"/>
        </w:rPr>
        <w:t>предложения;</w:t>
      </w:r>
    </w:p>
    <w:p w:rsidR="0070453D" w:rsidRDefault="001F144E" w:rsidP="00D71A57">
      <w:pPr>
        <w:pStyle w:val="a5"/>
        <w:numPr>
          <w:ilvl w:val="0"/>
          <w:numId w:val="61"/>
        </w:numPr>
        <w:tabs>
          <w:tab w:val="left" w:pos="2136"/>
          <w:tab w:val="left" w:pos="2137"/>
        </w:tabs>
        <w:spacing w:before="42"/>
        <w:ind w:firstLine="0"/>
        <w:rPr>
          <w:sz w:val="24"/>
        </w:rPr>
      </w:pPr>
      <w:r>
        <w:rPr>
          <w:sz w:val="24"/>
        </w:rPr>
        <w:t>выделять в</w:t>
      </w:r>
      <w:r>
        <w:rPr>
          <w:spacing w:val="-2"/>
          <w:sz w:val="24"/>
        </w:rPr>
        <w:t xml:space="preserve"> </w:t>
      </w:r>
      <w:r>
        <w:rPr>
          <w:sz w:val="24"/>
        </w:rPr>
        <w:t>слове</w:t>
      </w:r>
      <w:r>
        <w:rPr>
          <w:spacing w:val="-4"/>
          <w:sz w:val="24"/>
        </w:rPr>
        <w:t xml:space="preserve"> </w:t>
      </w:r>
      <w:r>
        <w:rPr>
          <w:spacing w:val="-2"/>
          <w:sz w:val="24"/>
        </w:rPr>
        <w:t>ударение;</w:t>
      </w:r>
    </w:p>
    <w:p w:rsidR="0070453D" w:rsidRDefault="001F144E" w:rsidP="00D71A57">
      <w:pPr>
        <w:pStyle w:val="a5"/>
        <w:numPr>
          <w:ilvl w:val="0"/>
          <w:numId w:val="61"/>
        </w:numPr>
        <w:tabs>
          <w:tab w:val="left" w:pos="2136"/>
          <w:tab w:val="left" w:pos="2137"/>
        </w:tabs>
        <w:spacing w:before="42"/>
        <w:ind w:firstLine="0"/>
        <w:rPr>
          <w:sz w:val="24"/>
        </w:rPr>
      </w:pPr>
      <w:r>
        <w:rPr>
          <w:sz w:val="24"/>
        </w:rPr>
        <w:t>произносить</w:t>
      </w:r>
      <w:r>
        <w:rPr>
          <w:spacing w:val="-6"/>
          <w:sz w:val="24"/>
        </w:rPr>
        <w:t xml:space="preserve"> </w:t>
      </w:r>
      <w:r>
        <w:rPr>
          <w:sz w:val="24"/>
        </w:rPr>
        <w:t>и</w:t>
      </w:r>
      <w:r>
        <w:rPr>
          <w:spacing w:val="-4"/>
          <w:sz w:val="24"/>
        </w:rPr>
        <w:t xml:space="preserve"> </w:t>
      </w:r>
      <w:r>
        <w:rPr>
          <w:sz w:val="24"/>
        </w:rPr>
        <w:t>различать</w:t>
      </w:r>
      <w:r>
        <w:rPr>
          <w:spacing w:val="-3"/>
          <w:sz w:val="24"/>
        </w:rPr>
        <w:t xml:space="preserve"> </w:t>
      </w:r>
      <w:r>
        <w:rPr>
          <w:sz w:val="24"/>
        </w:rPr>
        <w:t>на</w:t>
      </w:r>
      <w:r>
        <w:rPr>
          <w:spacing w:val="-1"/>
          <w:sz w:val="24"/>
        </w:rPr>
        <w:t xml:space="preserve"> </w:t>
      </w:r>
      <w:r>
        <w:rPr>
          <w:sz w:val="24"/>
        </w:rPr>
        <w:t>слух</w:t>
      </w:r>
      <w:r>
        <w:rPr>
          <w:spacing w:val="-5"/>
          <w:sz w:val="24"/>
        </w:rPr>
        <w:t xml:space="preserve"> </w:t>
      </w:r>
      <w:r>
        <w:rPr>
          <w:sz w:val="24"/>
        </w:rPr>
        <w:t>гласные</w:t>
      </w:r>
      <w:r>
        <w:rPr>
          <w:spacing w:val="-2"/>
          <w:sz w:val="24"/>
        </w:rPr>
        <w:t xml:space="preserve"> </w:t>
      </w:r>
      <w:r>
        <w:rPr>
          <w:sz w:val="24"/>
        </w:rPr>
        <w:t>звуки</w:t>
      </w:r>
      <w:r>
        <w:rPr>
          <w:spacing w:val="5"/>
          <w:sz w:val="24"/>
        </w:rPr>
        <w:t xml:space="preserve"> </w:t>
      </w:r>
      <w:r>
        <w:rPr>
          <w:sz w:val="24"/>
        </w:rPr>
        <w:t xml:space="preserve">татарского </w:t>
      </w:r>
      <w:r>
        <w:rPr>
          <w:spacing w:val="-2"/>
          <w:sz w:val="24"/>
        </w:rPr>
        <w:t>языка;</w:t>
      </w:r>
    </w:p>
    <w:p w:rsidR="0070453D" w:rsidRDefault="001F144E" w:rsidP="00D71A57">
      <w:pPr>
        <w:pStyle w:val="a5"/>
        <w:numPr>
          <w:ilvl w:val="0"/>
          <w:numId w:val="61"/>
        </w:numPr>
        <w:tabs>
          <w:tab w:val="left" w:pos="2136"/>
          <w:tab w:val="left" w:pos="2137"/>
        </w:tabs>
        <w:spacing w:before="43" w:line="268" w:lineRule="auto"/>
        <w:ind w:right="154" w:firstLine="0"/>
        <w:rPr>
          <w:sz w:val="24"/>
        </w:rPr>
      </w:pPr>
      <w:r>
        <w:rPr>
          <w:sz w:val="24"/>
        </w:rPr>
        <w:t>различать</w:t>
      </w:r>
      <w:r>
        <w:rPr>
          <w:spacing w:val="40"/>
          <w:sz w:val="24"/>
        </w:rPr>
        <w:t xml:space="preserve"> </w:t>
      </w:r>
      <w:r>
        <w:rPr>
          <w:sz w:val="24"/>
        </w:rPr>
        <w:t>гласные</w:t>
      </w:r>
      <w:r>
        <w:rPr>
          <w:spacing w:val="40"/>
          <w:sz w:val="24"/>
        </w:rPr>
        <w:t xml:space="preserve"> </w:t>
      </w:r>
      <w:r>
        <w:rPr>
          <w:sz w:val="24"/>
        </w:rPr>
        <w:t>и</w:t>
      </w:r>
      <w:r>
        <w:rPr>
          <w:spacing w:val="40"/>
          <w:sz w:val="24"/>
        </w:rPr>
        <w:t xml:space="preserve"> </w:t>
      </w:r>
      <w:r>
        <w:rPr>
          <w:sz w:val="24"/>
        </w:rPr>
        <w:t>согласные</w:t>
      </w:r>
      <w:r>
        <w:rPr>
          <w:spacing w:val="40"/>
          <w:sz w:val="24"/>
        </w:rPr>
        <w:t xml:space="preserve"> </w:t>
      </w:r>
      <w:r>
        <w:rPr>
          <w:sz w:val="24"/>
        </w:rPr>
        <w:t>звуки;</w:t>
      </w:r>
      <w:r>
        <w:rPr>
          <w:spacing w:val="40"/>
          <w:sz w:val="24"/>
        </w:rPr>
        <w:t xml:space="preserve"> </w:t>
      </w:r>
      <w:r>
        <w:rPr>
          <w:sz w:val="24"/>
        </w:rPr>
        <w:t>гласные</w:t>
      </w:r>
      <w:r>
        <w:rPr>
          <w:spacing w:val="40"/>
          <w:sz w:val="24"/>
        </w:rPr>
        <w:t xml:space="preserve"> </w:t>
      </w:r>
      <w:r>
        <w:rPr>
          <w:sz w:val="24"/>
        </w:rPr>
        <w:t>–</w:t>
      </w:r>
      <w:r>
        <w:rPr>
          <w:spacing w:val="40"/>
          <w:sz w:val="24"/>
        </w:rPr>
        <w:t xml:space="preserve"> </w:t>
      </w:r>
      <w:r>
        <w:rPr>
          <w:sz w:val="24"/>
        </w:rPr>
        <w:t>ударные</w:t>
      </w:r>
      <w:r>
        <w:rPr>
          <w:spacing w:val="40"/>
          <w:sz w:val="24"/>
        </w:rPr>
        <w:t xml:space="preserve"> </w:t>
      </w:r>
      <w:r>
        <w:rPr>
          <w:sz w:val="24"/>
        </w:rPr>
        <w:t>и</w:t>
      </w:r>
      <w:r>
        <w:rPr>
          <w:spacing w:val="40"/>
          <w:sz w:val="24"/>
        </w:rPr>
        <w:t xml:space="preserve"> </w:t>
      </w:r>
      <w:r>
        <w:rPr>
          <w:sz w:val="24"/>
        </w:rPr>
        <w:t>безударные,</w:t>
      </w:r>
      <w:r>
        <w:rPr>
          <w:spacing w:val="40"/>
          <w:sz w:val="24"/>
        </w:rPr>
        <w:t xml:space="preserve"> </w:t>
      </w:r>
      <w:r>
        <w:rPr>
          <w:sz w:val="24"/>
        </w:rPr>
        <w:t>твердые</w:t>
      </w:r>
      <w:r>
        <w:rPr>
          <w:spacing w:val="40"/>
          <w:sz w:val="24"/>
        </w:rPr>
        <w:t xml:space="preserve"> </w:t>
      </w:r>
      <w:r>
        <w:rPr>
          <w:sz w:val="24"/>
        </w:rPr>
        <w:t>и мягкие; согласные – звонкие и глухие;</w:t>
      </w:r>
    </w:p>
    <w:p w:rsidR="0070453D" w:rsidRDefault="001F144E" w:rsidP="00D71A57">
      <w:pPr>
        <w:pStyle w:val="a5"/>
        <w:numPr>
          <w:ilvl w:val="0"/>
          <w:numId w:val="61"/>
        </w:numPr>
        <w:tabs>
          <w:tab w:val="left" w:pos="2136"/>
          <w:tab w:val="left" w:pos="2137"/>
        </w:tabs>
        <w:spacing w:before="9"/>
        <w:ind w:firstLine="0"/>
        <w:rPr>
          <w:sz w:val="24"/>
        </w:rPr>
      </w:pPr>
      <w:r>
        <w:rPr>
          <w:sz w:val="24"/>
        </w:rPr>
        <w:t>распознавать</w:t>
      </w:r>
      <w:r>
        <w:rPr>
          <w:spacing w:val="-2"/>
          <w:sz w:val="24"/>
        </w:rPr>
        <w:t xml:space="preserve"> </w:t>
      </w:r>
      <w:r>
        <w:rPr>
          <w:sz w:val="24"/>
        </w:rPr>
        <w:t>парные</w:t>
      </w:r>
      <w:r>
        <w:rPr>
          <w:spacing w:val="-7"/>
          <w:sz w:val="24"/>
        </w:rPr>
        <w:t xml:space="preserve"> </w:t>
      </w:r>
      <w:r>
        <w:rPr>
          <w:sz w:val="24"/>
        </w:rPr>
        <w:t>и непарные</w:t>
      </w:r>
      <w:r>
        <w:rPr>
          <w:spacing w:val="-6"/>
          <w:sz w:val="24"/>
        </w:rPr>
        <w:t xml:space="preserve"> </w:t>
      </w:r>
      <w:r>
        <w:rPr>
          <w:sz w:val="24"/>
        </w:rPr>
        <w:t>гласные</w:t>
      </w:r>
      <w:r>
        <w:rPr>
          <w:spacing w:val="-7"/>
          <w:sz w:val="24"/>
        </w:rPr>
        <w:t xml:space="preserve"> </w:t>
      </w:r>
      <w:r>
        <w:rPr>
          <w:sz w:val="24"/>
        </w:rPr>
        <w:t>и согласные</w:t>
      </w:r>
      <w:r>
        <w:rPr>
          <w:spacing w:val="-1"/>
          <w:sz w:val="24"/>
        </w:rPr>
        <w:t xml:space="preserve"> </w:t>
      </w:r>
      <w:r>
        <w:rPr>
          <w:spacing w:val="-2"/>
          <w:sz w:val="24"/>
        </w:rPr>
        <w:t>звуки;</w:t>
      </w:r>
    </w:p>
    <w:p w:rsidR="0070453D" w:rsidRDefault="001F144E" w:rsidP="00D71A57">
      <w:pPr>
        <w:pStyle w:val="a5"/>
        <w:numPr>
          <w:ilvl w:val="0"/>
          <w:numId w:val="61"/>
        </w:numPr>
        <w:tabs>
          <w:tab w:val="left" w:pos="2136"/>
          <w:tab w:val="left" w:pos="2137"/>
        </w:tabs>
        <w:spacing w:before="42"/>
        <w:ind w:firstLine="0"/>
        <w:rPr>
          <w:sz w:val="24"/>
        </w:rPr>
      </w:pPr>
      <w:r>
        <w:rPr>
          <w:sz w:val="24"/>
        </w:rPr>
        <w:t>определять</w:t>
      </w:r>
      <w:r>
        <w:rPr>
          <w:spacing w:val="-4"/>
          <w:sz w:val="24"/>
        </w:rPr>
        <w:t xml:space="preserve"> </w:t>
      </w:r>
      <w:r>
        <w:rPr>
          <w:sz w:val="24"/>
        </w:rPr>
        <w:t>количество</w:t>
      </w:r>
      <w:r>
        <w:rPr>
          <w:spacing w:val="-2"/>
          <w:sz w:val="24"/>
        </w:rPr>
        <w:t xml:space="preserve"> </w:t>
      </w:r>
      <w:r>
        <w:rPr>
          <w:sz w:val="24"/>
        </w:rPr>
        <w:t>и</w:t>
      </w:r>
      <w:r>
        <w:rPr>
          <w:spacing w:val="-5"/>
          <w:sz w:val="24"/>
        </w:rPr>
        <w:t xml:space="preserve"> </w:t>
      </w:r>
      <w:r>
        <w:rPr>
          <w:sz w:val="24"/>
        </w:rPr>
        <w:t>последовательность</w:t>
      </w:r>
      <w:r>
        <w:rPr>
          <w:spacing w:val="-4"/>
          <w:sz w:val="24"/>
        </w:rPr>
        <w:t xml:space="preserve"> </w:t>
      </w:r>
      <w:r>
        <w:rPr>
          <w:sz w:val="24"/>
        </w:rPr>
        <w:t>звуков</w:t>
      </w:r>
      <w:r>
        <w:rPr>
          <w:spacing w:val="5"/>
          <w:sz w:val="24"/>
        </w:rPr>
        <w:t xml:space="preserve"> </w:t>
      </w:r>
      <w:r>
        <w:rPr>
          <w:sz w:val="24"/>
        </w:rPr>
        <w:t>в</w:t>
      </w:r>
      <w:r>
        <w:rPr>
          <w:spacing w:val="-4"/>
          <w:sz w:val="24"/>
        </w:rPr>
        <w:t xml:space="preserve"> </w:t>
      </w:r>
      <w:r>
        <w:rPr>
          <w:spacing w:val="-2"/>
          <w:sz w:val="24"/>
        </w:rPr>
        <w:t>слове;</w:t>
      </w:r>
    </w:p>
    <w:p w:rsidR="0070453D" w:rsidRDefault="001F144E" w:rsidP="00D71A57">
      <w:pPr>
        <w:pStyle w:val="a5"/>
        <w:numPr>
          <w:ilvl w:val="0"/>
          <w:numId w:val="61"/>
        </w:numPr>
        <w:tabs>
          <w:tab w:val="left" w:pos="2136"/>
          <w:tab w:val="left" w:pos="2137"/>
        </w:tabs>
        <w:spacing w:before="42"/>
        <w:ind w:firstLine="0"/>
        <w:rPr>
          <w:sz w:val="24"/>
        </w:rPr>
      </w:pPr>
      <w:r>
        <w:rPr>
          <w:sz w:val="24"/>
        </w:rPr>
        <w:t>различать</w:t>
      </w:r>
      <w:r>
        <w:rPr>
          <w:spacing w:val="-2"/>
          <w:sz w:val="24"/>
        </w:rPr>
        <w:t xml:space="preserve"> </w:t>
      </w:r>
      <w:r>
        <w:rPr>
          <w:sz w:val="24"/>
        </w:rPr>
        <w:t>звуки</w:t>
      </w:r>
      <w:r>
        <w:rPr>
          <w:spacing w:val="-2"/>
          <w:sz w:val="24"/>
        </w:rPr>
        <w:t xml:space="preserve"> </w:t>
      </w:r>
      <w:r>
        <w:rPr>
          <w:sz w:val="24"/>
        </w:rPr>
        <w:t>и</w:t>
      </w:r>
      <w:r>
        <w:rPr>
          <w:spacing w:val="-2"/>
          <w:sz w:val="24"/>
        </w:rPr>
        <w:t xml:space="preserve"> </w:t>
      </w:r>
      <w:r>
        <w:rPr>
          <w:sz w:val="24"/>
        </w:rPr>
        <w:t>буквы:</w:t>
      </w:r>
      <w:r>
        <w:rPr>
          <w:spacing w:val="-3"/>
          <w:sz w:val="24"/>
        </w:rPr>
        <w:t xml:space="preserve"> </w:t>
      </w:r>
      <w:r>
        <w:rPr>
          <w:sz w:val="24"/>
        </w:rPr>
        <w:t>буква</w:t>
      </w:r>
      <w:r>
        <w:rPr>
          <w:spacing w:val="-3"/>
          <w:sz w:val="24"/>
        </w:rPr>
        <w:t xml:space="preserve"> </w:t>
      </w:r>
      <w:r>
        <w:rPr>
          <w:sz w:val="24"/>
        </w:rPr>
        <w:t>как</w:t>
      </w:r>
      <w:r>
        <w:rPr>
          <w:spacing w:val="-5"/>
          <w:sz w:val="24"/>
        </w:rPr>
        <w:t xml:space="preserve"> </w:t>
      </w:r>
      <w:r>
        <w:rPr>
          <w:sz w:val="24"/>
        </w:rPr>
        <w:t>знак</w:t>
      </w:r>
      <w:r>
        <w:rPr>
          <w:spacing w:val="-4"/>
          <w:sz w:val="24"/>
        </w:rPr>
        <w:t xml:space="preserve"> </w:t>
      </w:r>
      <w:r>
        <w:rPr>
          <w:spacing w:val="-2"/>
          <w:sz w:val="24"/>
        </w:rPr>
        <w:t>звука;</w:t>
      </w:r>
    </w:p>
    <w:p w:rsidR="0070453D" w:rsidRDefault="001F144E" w:rsidP="00D71A57">
      <w:pPr>
        <w:pStyle w:val="a5"/>
        <w:numPr>
          <w:ilvl w:val="0"/>
          <w:numId w:val="61"/>
        </w:numPr>
        <w:tabs>
          <w:tab w:val="left" w:pos="2136"/>
          <w:tab w:val="left" w:pos="2137"/>
        </w:tabs>
        <w:spacing w:before="43"/>
        <w:ind w:firstLine="0"/>
        <w:rPr>
          <w:sz w:val="24"/>
        </w:rPr>
      </w:pPr>
      <w:r>
        <w:rPr>
          <w:sz w:val="24"/>
        </w:rPr>
        <w:t>определять</w:t>
      </w:r>
      <w:r>
        <w:rPr>
          <w:spacing w:val="-3"/>
          <w:sz w:val="24"/>
        </w:rPr>
        <w:t xml:space="preserve"> </w:t>
      </w:r>
      <w:r>
        <w:rPr>
          <w:sz w:val="24"/>
        </w:rPr>
        <w:t>количество</w:t>
      </w:r>
      <w:r>
        <w:rPr>
          <w:spacing w:val="-2"/>
          <w:sz w:val="24"/>
        </w:rPr>
        <w:t xml:space="preserve"> слогов;</w:t>
      </w:r>
    </w:p>
    <w:p w:rsidR="0070453D" w:rsidRDefault="001F144E" w:rsidP="00D71A57">
      <w:pPr>
        <w:pStyle w:val="a5"/>
        <w:numPr>
          <w:ilvl w:val="0"/>
          <w:numId w:val="61"/>
        </w:numPr>
        <w:tabs>
          <w:tab w:val="left" w:pos="2136"/>
          <w:tab w:val="left" w:pos="2137"/>
        </w:tabs>
        <w:spacing w:before="37"/>
        <w:ind w:firstLine="0"/>
        <w:rPr>
          <w:sz w:val="24"/>
        </w:rPr>
      </w:pPr>
      <w:r>
        <w:rPr>
          <w:sz w:val="24"/>
        </w:rPr>
        <w:t>переносить</w:t>
      </w:r>
      <w:r>
        <w:rPr>
          <w:spacing w:val="-3"/>
          <w:sz w:val="24"/>
        </w:rPr>
        <w:t xml:space="preserve"> </w:t>
      </w:r>
      <w:r>
        <w:rPr>
          <w:sz w:val="24"/>
        </w:rPr>
        <w:t>слова</w:t>
      </w:r>
      <w:r>
        <w:rPr>
          <w:spacing w:val="-8"/>
          <w:sz w:val="24"/>
        </w:rPr>
        <w:t xml:space="preserve"> </w:t>
      </w:r>
      <w:r>
        <w:rPr>
          <w:sz w:val="24"/>
        </w:rPr>
        <w:t>на</w:t>
      </w:r>
      <w:r>
        <w:rPr>
          <w:spacing w:val="-3"/>
          <w:sz w:val="24"/>
        </w:rPr>
        <w:t xml:space="preserve"> </w:t>
      </w:r>
      <w:r>
        <w:rPr>
          <w:sz w:val="24"/>
        </w:rPr>
        <w:t>другую</w:t>
      </w:r>
      <w:r>
        <w:rPr>
          <w:spacing w:val="-4"/>
          <w:sz w:val="24"/>
        </w:rPr>
        <w:t xml:space="preserve"> </w:t>
      </w:r>
      <w:r>
        <w:rPr>
          <w:spacing w:val="-2"/>
          <w:sz w:val="24"/>
        </w:rPr>
        <w:t>строку;</w:t>
      </w:r>
    </w:p>
    <w:p w:rsidR="0070453D" w:rsidRDefault="001F144E" w:rsidP="00D71A57">
      <w:pPr>
        <w:pStyle w:val="a5"/>
        <w:numPr>
          <w:ilvl w:val="0"/>
          <w:numId w:val="61"/>
        </w:numPr>
        <w:tabs>
          <w:tab w:val="left" w:pos="2136"/>
          <w:tab w:val="left" w:pos="2137"/>
        </w:tabs>
        <w:spacing w:before="42"/>
        <w:ind w:firstLine="0"/>
        <w:rPr>
          <w:sz w:val="24"/>
        </w:rPr>
      </w:pPr>
      <w:r>
        <w:rPr>
          <w:sz w:val="24"/>
        </w:rPr>
        <w:t>переносить</w:t>
      </w:r>
      <w:r>
        <w:rPr>
          <w:spacing w:val="-1"/>
          <w:sz w:val="24"/>
        </w:rPr>
        <w:t xml:space="preserve"> </w:t>
      </w:r>
      <w:r>
        <w:rPr>
          <w:sz w:val="24"/>
        </w:rPr>
        <w:t>слова</w:t>
      </w:r>
      <w:r>
        <w:rPr>
          <w:spacing w:val="-6"/>
          <w:sz w:val="24"/>
        </w:rPr>
        <w:t xml:space="preserve"> </w:t>
      </w:r>
      <w:r>
        <w:rPr>
          <w:sz w:val="24"/>
        </w:rPr>
        <w:t>с</w:t>
      </w:r>
      <w:r>
        <w:rPr>
          <w:spacing w:val="-1"/>
          <w:sz w:val="24"/>
        </w:rPr>
        <w:t xml:space="preserve"> </w:t>
      </w:r>
      <w:r>
        <w:rPr>
          <w:sz w:val="24"/>
        </w:rPr>
        <w:t>буквами</w:t>
      </w:r>
      <w:r>
        <w:rPr>
          <w:spacing w:val="1"/>
          <w:sz w:val="24"/>
        </w:rPr>
        <w:t xml:space="preserve"> </w:t>
      </w:r>
      <w:r>
        <w:rPr>
          <w:sz w:val="24"/>
        </w:rPr>
        <w:t>ъ</w:t>
      </w:r>
      <w:r>
        <w:rPr>
          <w:spacing w:val="-1"/>
          <w:sz w:val="24"/>
        </w:rPr>
        <w:t xml:space="preserve"> </w:t>
      </w:r>
      <w:r>
        <w:rPr>
          <w:sz w:val="24"/>
        </w:rPr>
        <w:t>и</w:t>
      </w:r>
      <w:r>
        <w:rPr>
          <w:spacing w:val="-4"/>
          <w:sz w:val="24"/>
        </w:rPr>
        <w:t xml:space="preserve"> </w:t>
      </w:r>
      <w:r>
        <w:rPr>
          <w:sz w:val="24"/>
        </w:rPr>
        <w:t>ь</w:t>
      </w:r>
      <w:r>
        <w:rPr>
          <w:spacing w:val="-4"/>
          <w:sz w:val="24"/>
        </w:rPr>
        <w:t xml:space="preserve"> </w:t>
      </w:r>
      <w:r>
        <w:rPr>
          <w:sz w:val="24"/>
        </w:rPr>
        <w:t>по</w:t>
      </w:r>
      <w:r>
        <w:rPr>
          <w:spacing w:val="4"/>
          <w:sz w:val="24"/>
        </w:rPr>
        <w:t xml:space="preserve"> </w:t>
      </w:r>
      <w:r>
        <w:rPr>
          <w:spacing w:val="-2"/>
          <w:sz w:val="24"/>
        </w:rPr>
        <w:t>слогам;</w:t>
      </w:r>
    </w:p>
    <w:p w:rsidR="0070453D" w:rsidRDefault="001F144E" w:rsidP="00D71A57">
      <w:pPr>
        <w:pStyle w:val="a5"/>
        <w:numPr>
          <w:ilvl w:val="0"/>
          <w:numId w:val="61"/>
        </w:numPr>
        <w:tabs>
          <w:tab w:val="left" w:pos="2136"/>
          <w:tab w:val="left" w:pos="2137"/>
        </w:tabs>
        <w:spacing w:before="42"/>
        <w:ind w:firstLine="0"/>
        <w:rPr>
          <w:sz w:val="24"/>
        </w:rPr>
      </w:pPr>
      <w:r>
        <w:rPr>
          <w:sz w:val="24"/>
        </w:rPr>
        <w:t>правильно</w:t>
      </w:r>
      <w:r>
        <w:rPr>
          <w:spacing w:val="-2"/>
          <w:sz w:val="24"/>
        </w:rPr>
        <w:t xml:space="preserve"> </w:t>
      </w:r>
      <w:r>
        <w:rPr>
          <w:sz w:val="24"/>
        </w:rPr>
        <w:t>писать</w:t>
      </w:r>
      <w:r>
        <w:rPr>
          <w:spacing w:val="-4"/>
          <w:sz w:val="24"/>
        </w:rPr>
        <w:t xml:space="preserve"> </w:t>
      </w:r>
      <w:r>
        <w:rPr>
          <w:sz w:val="24"/>
        </w:rPr>
        <w:t>и</w:t>
      </w:r>
      <w:r>
        <w:rPr>
          <w:spacing w:val="-1"/>
          <w:sz w:val="24"/>
        </w:rPr>
        <w:t xml:space="preserve"> </w:t>
      </w:r>
      <w:r>
        <w:rPr>
          <w:sz w:val="24"/>
        </w:rPr>
        <w:t>читать слова</w:t>
      </w:r>
      <w:r>
        <w:rPr>
          <w:spacing w:val="-3"/>
          <w:sz w:val="24"/>
        </w:rPr>
        <w:t xml:space="preserve"> </w:t>
      </w:r>
      <w:r>
        <w:rPr>
          <w:sz w:val="24"/>
        </w:rPr>
        <w:t>с</w:t>
      </w:r>
      <w:r>
        <w:rPr>
          <w:spacing w:val="-2"/>
          <w:sz w:val="24"/>
        </w:rPr>
        <w:t xml:space="preserve"> </w:t>
      </w:r>
      <w:r>
        <w:rPr>
          <w:sz w:val="24"/>
        </w:rPr>
        <w:t>буквами</w:t>
      </w:r>
      <w:r>
        <w:rPr>
          <w:spacing w:val="-1"/>
          <w:sz w:val="24"/>
        </w:rPr>
        <w:t xml:space="preserve"> </w:t>
      </w:r>
      <w:r>
        <w:rPr>
          <w:sz w:val="24"/>
        </w:rPr>
        <w:t>ъ</w:t>
      </w:r>
      <w:r>
        <w:rPr>
          <w:spacing w:val="-1"/>
          <w:sz w:val="24"/>
        </w:rPr>
        <w:t xml:space="preserve"> </w:t>
      </w:r>
      <w:r>
        <w:rPr>
          <w:sz w:val="24"/>
        </w:rPr>
        <w:t>и</w:t>
      </w:r>
      <w:r>
        <w:rPr>
          <w:spacing w:val="-5"/>
          <w:sz w:val="24"/>
        </w:rPr>
        <w:t xml:space="preserve"> ь;</w:t>
      </w:r>
    </w:p>
    <w:p w:rsidR="0070453D" w:rsidRDefault="001F144E" w:rsidP="00D71A57">
      <w:pPr>
        <w:pStyle w:val="a5"/>
        <w:numPr>
          <w:ilvl w:val="0"/>
          <w:numId w:val="61"/>
        </w:numPr>
        <w:tabs>
          <w:tab w:val="left" w:pos="2136"/>
          <w:tab w:val="left" w:pos="2137"/>
        </w:tabs>
        <w:spacing w:before="76" w:line="273" w:lineRule="auto"/>
        <w:ind w:right="157" w:firstLine="0"/>
        <w:rPr>
          <w:sz w:val="24"/>
        </w:rPr>
      </w:pPr>
      <w:r>
        <w:rPr>
          <w:sz w:val="24"/>
        </w:rPr>
        <w:t>использовать</w:t>
      </w:r>
      <w:r>
        <w:rPr>
          <w:spacing w:val="40"/>
          <w:sz w:val="24"/>
        </w:rPr>
        <w:t xml:space="preserve"> </w:t>
      </w:r>
      <w:r>
        <w:rPr>
          <w:sz w:val="24"/>
        </w:rPr>
        <w:t>прописную</w:t>
      </w:r>
      <w:r>
        <w:rPr>
          <w:spacing w:val="40"/>
          <w:sz w:val="24"/>
        </w:rPr>
        <w:t xml:space="preserve"> </w:t>
      </w:r>
      <w:r>
        <w:rPr>
          <w:sz w:val="24"/>
        </w:rPr>
        <w:t>букву</w:t>
      </w:r>
      <w:r>
        <w:rPr>
          <w:spacing w:val="40"/>
          <w:sz w:val="24"/>
        </w:rPr>
        <w:t xml:space="preserve"> </w:t>
      </w:r>
      <w:r>
        <w:rPr>
          <w:sz w:val="24"/>
        </w:rPr>
        <w:t>в</w:t>
      </w:r>
      <w:r>
        <w:rPr>
          <w:spacing w:val="40"/>
          <w:sz w:val="24"/>
        </w:rPr>
        <w:t xml:space="preserve"> </w:t>
      </w:r>
      <w:r>
        <w:rPr>
          <w:sz w:val="24"/>
        </w:rPr>
        <w:t>начале</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именах</w:t>
      </w:r>
      <w:r>
        <w:rPr>
          <w:spacing w:val="40"/>
          <w:sz w:val="24"/>
        </w:rPr>
        <w:t xml:space="preserve"> </w:t>
      </w:r>
      <w:r>
        <w:rPr>
          <w:sz w:val="24"/>
        </w:rPr>
        <w:t>собственных</w:t>
      </w:r>
      <w:r>
        <w:rPr>
          <w:spacing w:val="40"/>
          <w:sz w:val="24"/>
        </w:rPr>
        <w:t xml:space="preserve"> </w:t>
      </w:r>
      <w:r>
        <w:rPr>
          <w:sz w:val="24"/>
        </w:rPr>
        <w:t>(в</w:t>
      </w:r>
      <w:r>
        <w:rPr>
          <w:spacing w:val="40"/>
          <w:sz w:val="24"/>
        </w:rPr>
        <w:t xml:space="preserve"> </w:t>
      </w:r>
      <w:r>
        <w:rPr>
          <w:sz w:val="24"/>
        </w:rPr>
        <w:t>именах и фамилиях людей, кличках животных);</w:t>
      </w:r>
    </w:p>
    <w:p w:rsidR="0070453D" w:rsidRDefault="001F144E" w:rsidP="00D71A57">
      <w:pPr>
        <w:pStyle w:val="a5"/>
        <w:numPr>
          <w:ilvl w:val="0"/>
          <w:numId w:val="61"/>
        </w:numPr>
        <w:tabs>
          <w:tab w:val="left" w:pos="2136"/>
          <w:tab w:val="left" w:pos="2137"/>
        </w:tabs>
        <w:spacing w:before="3"/>
        <w:ind w:firstLine="0"/>
        <w:rPr>
          <w:sz w:val="24"/>
        </w:rPr>
      </w:pPr>
      <w:r>
        <w:rPr>
          <w:sz w:val="24"/>
        </w:rPr>
        <w:t>правильно</w:t>
      </w:r>
      <w:r>
        <w:rPr>
          <w:spacing w:val="-2"/>
          <w:sz w:val="24"/>
        </w:rPr>
        <w:t xml:space="preserve"> </w:t>
      </w:r>
      <w:r>
        <w:rPr>
          <w:sz w:val="24"/>
        </w:rPr>
        <w:t>читать</w:t>
      </w:r>
      <w:r>
        <w:rPr>
          <w:spacing w:val="-5"/>
          <w:sz w:val="24"/>
        </w:rPr>
        <w:t xml:space="preserve"> </w:t>
      </w:r>
      <w:r>
        <w:rPr>
          <w:sz w:val="24"/>
        </w:rPr>
        <w:t>специфичные</w:t>
      </w:r>
      <w:r>
        <w:rPr>
          <w:spacing w:val="-3"/>
          <w:sz w:val="24"/>
        </w:rPr>
        <w:t xml:space="preserve"> </w:t>
      </w:r>
      <w:r>
        <w:rPr>
          <w:sz w:val="24"/>
        </w:rPr>
        <w:t>гласные</w:t>
      </w:r>
      <w:r>
        <w:rPr>
          <w:spacing w:val="-2"/>
          <w:sz w:val="24"/>
        </w:rPr>
        <w:t xml:space="preserve"> </w:t>
      </w:r>
      <w:r>
        <w:rPr>
          <w:sz w:val="24"/>
        </w:rPr>
        <w:t>звуки татарского</w:t>
      </w:r>
      <w:r>
        <w:rPr>
          <w:spacing w:val="2"/>
          <w:sz w:val="24"/>
        </w:rPr>
        <w:t xml:space="preserve"> </w:t>
      </w:r>
      <w:r>
        <w:rPr>
          <w:sz w:val="24"/>
        </w:rPr>
        <w:t>языка</w:t>
      </w:r>
      <w:r>
        <w:rPr>
          <w:spacing w:val="-7"/>
          <w:sz w:val="24"/>
        </w:rPr>
        <w:t xml:space="preserve"> </w:t>
      </w:r>
      <w:r>
        <w:rPr>
          <w:sz w:val="24"/>
        </w:rPr>
        <w:t>[ә],</w:t>
      </w:r>
      <w:r>
        <w:rPr>
          <w:spacing w:val="-4"/>
          <w:sz w:val="24"/>
        </w:rPr>
        <w:t xml:space="preserve"> </w:t>
      </w:r>
      <w:r>
        <w:rPr>
          <w:sz w:val="24"/>
        </w:rPr>
        <w:t>[ө],</w:t>
      </w:r>
      <w:r>
        <w:rPr>
          <w:spacing w:val="-4"/>
          <w:sz w:val="24"/>
        </w:rPr>
        <w:t xml:space="preserve"> [ү];</w:t>
      </w:r>
    </w:p>
    <w:p w:rsidR="0070453D" w:rsidRDefault="001F144E" w:rsidP="00D71A57">
      <w:pPr>
        <w:pStyle w:val="a5"/>
        <w:numPr>
          <w:ilvl w:val="0"/>
          <w:numId w:val="61"/>
        </w:numPr>
        <w:tabs>
          <w:tab w:val="left" w:pos="2136"/>
          <w:tab w:val="left" w:pos="2137"/>
        </w:tabs>
        <w:spacing w:before="42"/>
        <w:ind w:firstLine="0"/>
        <w:rPr>
          <w:sz w:val="24"/>
        </w:rPr>
      </w:pPr>
      <w:r>
        <w:rPr>
          <w:sz w:val="24"/>
        </w:rPr>
        <w:t>правильно</w:t>
      </w:r>
      <w:r>
        <w:rPr>
          <w:spacing w:val="11"/>
          <w:sz w:val="24"/>
        </w:rPr>
        <w:t xml:space="preserve"> </w:t>
      </w:r>
      <w:r>
        <w:rPr>
          <w:sz w:val="24"/>
        </w:rPr>
        <w:t>читать</w:t>
      </w:r>
      <w:r>
        <w:rPr>
          <w:spacing w:val="12"/>
          <w:sz w:val="24"/>
        </w:rPr>
        <w:t xml:space="preserve"> </w:t>
      </w:r>
      <w:r>
        <w:rPr>
          <w:sz w:val="24"/>
        </w:rPr>
        <w:t>специфичные</w:t>
      </w:r>
      <w:r>
        <w:rPr>
          <w:spacing w:val="11"/>
          <w:sz w:val="24"/>
        </w:rPr>
        <w:t xml:space="preserve"> </w:t>
      </w:r>
      <w:r>
        <w:rPr>
          <w:sz w:val="24"/>
        </w:rPr>
        <w:t>согласные</w:t>
      </w:r>
      <w:r>
        <w:rPr>
          <w:spacing w:val="7"/>
          <w:sz w:val="24"/>
        </w:rPr>
        <w:t xml:space="preserve"> </w:t>
      </w:r>
      <w:r>
        <w:rPr>
          <w:sz w:val="24"/>
        </w:rPr>
        <w:t>звуки</w:t>
      </w:r>
      <w:r>
        <w:rPr>
          <w:spacing w:val="13"/>
          <w:sz w:val="24"/>
        </w:rPr>
        <w:t xml:space="preserve"> </w:t>
      </w:r>
      <w:r>
        <w:rPr>
          <w:sz w:val="24"/>
        </w:rPr>
        <w:t>татарского</w:t>
      </w:r>
      <w:r>
        <w:rPr>
          <w:spacing w:val="11"/>
          <w:sz w:val="24"/>
        </w:rPr>
        <w:t xml:space="preserve"> </w:t>
      </w:r>
      <w:r>
        <w:rPr>
          <w:sz w:val="24"/>
        </w:rPr>
        <w:t>языка</w:t>
      </w:r>
      <w:r>
        <w:rPr>
          <w:spacing w:val="6"/>
          <w:sz w:val="24"/>
        </w:rPr>
        <w:t xml:space="preserve"> </w:t>
      </w:r>
      <w:r>
        <w:rPr>
          <w:sz w:val="24"/>
        </w:rPr>
        <w:t>[w],</w:t>
      </w:r>
      <w:r>
        <w:rPr>
          <w:spacing w:val="10"/>
          <w:sz w:val="24"/>
        </w:rPr>
        <w:t xml:space="preserve"> </w:t>
      </w:r>
      <w:r>
        <w:rPr>
          <w:sz w:val="24"/>
        </w:rPr>
        <w:t>[ғ],</w:t>
      </w:r>
      <w:r>
        <w:rPr>
          <w:spacing w:val="4"/>
          <w:sz w:val="24"/>
        </w:rPr>
        <w:t xml:space="preserve"> </w:t>
      </w:r>
      <w:r>
        <w:rPr>
          <w:sz w:val="24"/>
        </w:rPr>
        <w:t>[қ],</w:t>
      </w:r>
      <w:r>
        <w:rPr>
          <w:spacing w:val="10"/>
          <w:sz w:val="24"/>
        </w:rPr>
        <w:t xml:space="preserve"> </w:t>
      </w:r>
      <w:r>
        <w:rPr>
          <w:sz w:val="24"/>
        </w:rPr>
        <w:t>[җ],</w:t>
      </w:r>
      <w:r>
        <w:rPr>
          <w:spacing w:val="10"/>
          <w:sz w:val="24"/>
        </w:rPr>
        <w:t xml:space="preserve"> </w:t>
      </w:r>
      <w:r>
        <w:rPr>
          <w:spacing w:val="-4"/>
          <w:sz w:val="24"/>
        </w:rPr>
        <w:t>[ң],</w:t>
      </w:r>
    </w:p>
    <w:p w:rsidR="0070453D" w:rsidRDefault="0070453D" w:rsidP="00D71A57">
      <w:pPr>
        <w:ind w:left="720"/>
        <w:rPr>
          <w:sz w:val="24"/>
        </w:rPr>
        <w:sectPr w:rsidR="0070453D" w:rsidSect="00D71A57">
          <w:pgSz w:w="11910" w:h="16840"/>
          <w:pgMar w:top="620" w:right="560" w:bottom="1140" w:left="426" w:header="0" w:footer="886" w:gutter="0"/>
          <w:cols w:space="720"/>
        </w:sectPr>
      </w:pPr>
    </w:p>
    <w:p w:rsidR="0070453D" w:rsidRDefault="001F144E" w:rsidP="00D71A57">
      <w:pPr>
        <w:pStyle w:val="a3"/>
        <w:spacing w:before="35"/>
        <w:ind w:left="720" w:firstLine="0"/>
        <w:jc w:val="right"/>
      </w:pPr>
      <w:r>
        <w:rPr>
          <w:spacing w:val="-4"/>
        </w:rPr>
        <w:t>[һ];</w:t>
      </w:r>
    </w:p>
    <w:p w:rsidR="0070453D" w:rsidRDefault="001F144E" w:rsidP="00D71A57">
      <w:pPr>
        <w:spacing w:before="9"/>
        <w:ind w:left="720"/>
        <w:rPr>
          <w:sz w:val="30"/>
        </w:rPr>
      </w:pPr>
      <w:r>
        <w:br w:type="column"/>
      </w:r>
    </w:p>
    <w:p w:rsidR="0070453D" w:rsidRPr="00DB5749" w:rsidRDefault="001F144E" w:rsidP="00D71A57">
      <w:pPr>
        <w:pStyle w:val="a5"/>
        <w:numPr>
          <w:ilvl w:val="0"/>
          <w:numId w:val="60"/>
        </w:numPr>
        <w:tabs>
          <w:tab w:val="left" w:pos="1031"/>
          <w:tab w:val="left" w:pos="1032"/>
          <w:tab w:val="left" w:pos="2313"/>
          <w:tab w:val="left" w:pos="3780"/>
          <w:tab w:val="left" w:pos="4355"/>
          <w:tab w:val="left" w:pos="5290"/>
          <w:tab w:val="left" w:pos="6182"/>
          <w:tab w:val="left" w:pos="7903"/>
          <w:tab w:val="left" w:pos="9500"/>
        </w:tabs>
        <w:ind w:left="720" w:firstLine="0"/>
        <w:rPr>
          <w:sz w:val="24"/>
        </w:rPr>
      </w:pPr>
      <w:r w:rsidRPr="00DB5749">
        <w:rPr>
          <w:spacing w:val="-2"/>
          <w:sz w:val="24"/>
        </w:rPr>
        <w:t>правильно</w:t>
      </w:r>
      <w:r w:rsidRPr="00DB5749">
        <w:rPr>
          <w:sz w:val="24"/>
        </w:rPr>
        <w:tab/>
      </w:r>
      <w:r w:rsidRPr="00DB5749">
        <w:rPr>
          <w:spacing w:val="-2"/>
          <w:sz w:val="24"/>
        </w:rPr>
        <w:t>употреблять</w:t>
      </w:r>
      <w:r w:rsidRPr="00DB5749">
        <w:rPr>
          <w:sz w:val="24"/>
        </w:rPr>
        <w:tab/>
      </w:r>
      <w:r w:rsidRPr="00DB5749">
        <w:rPr>
          <w:spacing w:val="-5"/>
          <w:sz w:val="24"/>
        </w:rPr>
        <w:t>при</w:t>
      </w:r>
      <w:r w:rsidRPr="00DB5749">
        <w:rPr>
          <w:sz w:val="24"/>
        </w:rPr>
        <w:tab/>
      </w:r>
      <w:r w:rsidRPr="00DB5749">
        <w:rPr>
          <w:spacing w:val="-2"/>
          <w:sz w:val="24"/>
        </w:rPr>
        <w:t>письме</w:t>
      </w:r>
      <w:r w:rsidRPr="00DB5749">
        <w:rPr>
          <w:sz w:val="24"/>
        </w:rPr>
        <w:tab/>
      </w:r>
      <w:r w:rsidRPr="00DB5749">
        <w:rPr>
          <w:spacing w:val="-2"/>
          <w:sz w:val="24"/>
        </w:rPr>
        <w:t>буквы,</w:t>
      </w:r>
      <w:r w:rsidRPr="00DB5749">
        <w:rPr>
          <w:sz w:val="24"/>
        </w:rPr>
        <w:tab/>
      </w:r>
      <w:r w:rsidRPr="00DB5749">
        <w:rPr>
          <w:spacing w:val="-2"/>
          <w:sz w:val="24"/>
        </w:rPr>
        <w:t>обозначающие</w:t>
      </w:r>
      <w:r w:rsidRPr="00DB5749">
        <w:rPr>
          <w:sz w:val="24"/>
        </w:rPr>
        <w:tab/>
      </w:r>
      <w:r w:rsidRPr="00DB5749">
        <w:rPr>
          <w:spacing w:val="-2"/>
          <w:sz w:val="24"/>
        </w:rPr>
        <w:t>специфичные</w:t>
      </w:r>
      <w:r w:rsidRPr="00DB5749">
        <w:rPr>
          <w:sz w:val="24"/>
        </w:rPr>
        <w:tab/>
      </w:r>
      <w:r w:rsidRPr="00DB5749">
        <w:rPr>
          <w:spacing w:val="-2"/>
          <w:sz w:val="24"/>
        </w:rPr>
        <w:t>звуки</w:t>
      </w:r>
    </w:p>
    <w:p w:rsidR="00DB5749" w:rsidRPr="00DB5749" w:rsidRDefault="00DB5749" w:rsidP="00D71A57">
      <w:pPr>
        <w:pStyle w:val="a5"/>
        <w:numPr>
          <w:ilvl w:val="0"/>
          <w:numId w:val="60"/>
        </w:numPr>
        <w:tabs>
          <w:tab w:val="left" w:pos="1031"/>
          <w:tab w:val="left" w:pos="1032"/>
          <w:tab w:val="left" w:pos="2313"/>
          <w:tab w:val="left" w:pos="3780"/>
          <w:tab w:val="left" w:pos="4355"/>
          <w:tab w:val="left" w:pos="5290"/>
          <w:tab w:val="left" w:pos="6182"/>
          <w:tab w:val="left" w:pos="7903"/>
          <w:tab w:val="left" w:pos="9500"/>
        </w:tabs>
        <w:ind w:left="720" w:firstLine="0"/>
        <w:rPr>
          <w:sz w:val="24"/>
        </w:rPr>
        <w:sectPr w:rsidR="00DB5749" w:rsidRPr="00DB5749" w:rsidSect="00D71A57">
          <w:type w:val="continuous"/>
          <w:pgSz w:w="11910" w:h="16840"/>
          <w:pgMar w:top="820" w:right="560" w:bottom="1080" w:left="426" w:header="0" w:footer="886" w:gutter="0"/>
          <w:cols w:num="2" w:space="720" w:equalWidth="0">
            <w:col w:w="1066" w:space="40"/>
            <w:col w:w="10244"/>
          </w:cols>
        </w:sectPr>
      </w:pPr>
    </w:p>
    <w:p w:rsidR="0070453D" w:rsidRDefault="001F144E" w:rsidP="00D71A57">
      <w:pPr>
        <w:pStyle w:val="a3"/>
        <w:spacing w:before="40"/>
        <w:ind w:left="720" w:firstLine="0"/>
        <w:jc w:val="left"/>
      </w:pPr>
      <w:r>
        <w:lastRenderedPageBreak/>
        <w:t>татарского</w:t>
      </w:r>
      <w:r>
        <w:rPr>
          <w:spacing w:val="3"/>
        </w:rPr>
        <w:t xml:space="preserve"> </w:t>
      </w:r>
      <w:r>
        <w:rPr>
          <w:spacing w:val="-2"/>
        </w:rPr>
        <w:t>языка;</w:t>
      </w:r>
    </w:p>
    <w:p w:rsidR="0070453D" w:rsidRDefault="001F144E" w:rsidP="00D71A57">
      <w:pPr>
        <w:pStyle w:val="a5"/>
        <w:numPr>
          <w:ilvl w:val="1"/>
          <w:numId w:val="60"/>
        </w:numPr>
        <w:tabs>
          <w:tab w:val="left" w:pos="2136"/>
          <w:tab w:val="left" w:pos="2137"/>
        </w:tabs>
        <w:spacing w:before="43"/>
        <w:ind w:firstLine="0"/>
        <w:rPr>
          <w:sz w:val="24"/>
        </w:rPr>
      </w:pPr>
      <w:r>
        <w:rPr>
          <w:sz w:val="24"/>
        </w:rPr>
        <w:t>знать</w:t>
      </w:r>
      <w:r>
        <w:rPr>
          <w:spacing w:val="-2"/>
          <w:sz w:val="24"/>
        </w:rPr>
        <w:t xml:space="preserve"> </w:t>
      </w:r>
      <w:r>
        <w:rPr>
          <w:sz w:val="24"/>
        </w:rPr>
        <w:t>функции</w:t>
      </w:r>
      <w:r>
        <w:rPr>
          <w:spacing w:val="-1"/>
          <w:sz w:val="24"/>
        </w:rPr>
        <w:t xml:space="preserve"> </w:t>
      </w:r>
      <w:r>
        <w:rPr>
          <w:sz w:val="24"/>
        </w:rPr>
        <w:t>букв</w:t>
      </w:r>
      <w:r>
        <w:rPr>
          <w:spacing w:val="-1"/>
          <w:sz w:val="24"/>
        </w:rPr>
        <w:t xml:space="preserve"> </w:t>
      </w:r>
      <w:r>
        <w:rPr>
          <w:sz w:val="24"/>
        </w:rPr>
        <w:t>е, е,</w:t>
      </w:r>
      <w:r>
        <w:rPr>
          <w:spacing w:val="-4"/>
          <w:sz w:val="24"/>
        </w:rPr>
        <w:t xml:space="preserve"> </w:t>
      </w:r>
      <w:r>
        <w:rPr>
          <w:sz w:val="24"/>
        </w:rPr>
        <w:t xml:space="preserve">ю, </w:t>
      </w:r>
      <w:r>
        <w:rPr>
          <w:spacing w:val="-5"/>
          <w:sz w:val="24"/>
        </w:rPr>
        <w:t>я;</w:t>
      </w:r>
    </w:p>
    <w:p w:rsidR="0070453D" w:rsidRDefault="001F144E" w:rsidP="00D71A57">
      <w:pPr>
        <w:pStyle w:val="a5"/>
        <w:numPr>
          <w:ilvl w:val="1"/>
          <w:numId w:val="60"/>
        </w:numPr>
        <w:tabs>
          <w:tab w:val="left" w:pos="2136"/>
          <w:tab w:val="left" w:pos="2137"/>
        </w:tabs>
        <w:spacing w:before="42"/>
        <w:ind w:firstLine="0"/>
        <w:rPr>
          <w:sz w:val="24"/>
        </w:rPr>
      </w:pPr>
      <w:r>
        <w:rPr>
          <w:sz w:val="24"/>
        </w:rPr>
        <w:t>проводить</w:t>
      </w:r>
      <w:r>
        <w:rPr>
          <w:spacing w:val="-1"/>
          <w:sz w:val="24"/>
        </w:rPr>
        <w:t xml:space="preserve"> </w:t>
      </w:r>
      <w:r>
        <w:rPr>
          <w:sz w:val="24"/>
        </w:rPr>
        <w:t>слого-звуковой</w:t>
      </w:r>
      <w:r>
        <w:rPr>
          <w:spacing w:val="-5"/>
          <w:sz w:val="24"/>
        </w:rPr>
        <w:t xml:space="preserve"> </w:t>
      </w:r>
      <w:r>
        <w:rPr>
          <w:sz w:val="24"/>
        </w:rPr>
        <w:t>разбор</w:t>
      </w:r>
      <w:r>
        <w:rPr>
          <w:spacing w:val="-5"/>
          <w:sz w:val="24"/>
        </w:rPr>
        <w:t xml:space="preserve"> </w:t>
      </w:r>
      <w:r>
        <w:rPr>
          <w:spacing w:val="-2"/>
          <w:sz w:val="24"/>
        </w:rPr>
        <w:t>слова;</w:t>
      </w:r>
    </w:p>
    <w:p w:rsidR="0070453D" w:rsidRDefault="001F144E" w:rsidP="00D71A57">
      <w:pPr>
        <w:pStyle w:val="a5"/>
        <w:numPr>
          <w:ilvl w:val="1"/>
          <w:numId w:val="60"/>
        </w:numPr>
        <w:tabs>
          <w:tab w:val="left" w:pos="2136"/>
          <w:tab w:val="left" w:pos="2137"/>
        </w:tabs>
        <w:spacing w:before="42"/>
        <w:ind w:firstLine="0"/>
        <w:rPr>
          <w:sz w:val="24"/>
        </w:rPr>
      </w:pPr>
      <w:r>
        <w:rPr>
          <w:sz w:val="24"/>
        </w:rPr>
        <w:t>знать</w:t>
      </w:r>
      <w:r>
        <w:rPr>
          <w:spacing w:val="-4"/>
          <w:sz w:val="24"/>
        </w:rPr>
        <w:t xml:space="preserve"> </w:t>
      </w:r>
      <w:r>
        <w:rPr>
          <w:sz w:val="24"/>
        </w:rPr>
        <w:t>алфавит:</w:t>
      </w:r>
      <w:r>
        <w:rPr>
          <w:spacing w:val="-7"/>
          <w:sz w:val="24"/>
        </w:rPr>
        <w:t xml:space="preserve"> </w:t>
      </w:r>
      <w:r>
        <w:rPr>
          <w:sz w:val="24"/>
        </w:rPr>
        <w:t>правильно</w:t>
      </w:r>
      <w:r>
        <w:rPr>
          <w:spacing w:val="-3"/>
          <w:sz w:val="24"/>
        </w:rPr>
        <w:t xml:space="preserve"> </w:t>
      </w:r>
      <w:r>
        <w:rPr>
          <w:sz w:val="24"/>
        </w:rPr>
        <w:t>называть</w:t>
      </w:r>
      <w:r>
        <w:rPr>
          <w:spacing w:val="-2"/>
          <w:sz w:val="24"/>
        </w:rPr>
        <w:t xml:space="preserve"> </w:t>
      </w:r>
      <w:r>
        <w:rPr>
          <w:sz w:val="24"/>
        </w:rPr>
        <w:t>буквы,</w:t>
      </w:r>
      <w:r>
        <w:rPr>
          <w:spacing w:val="-1"/>
          <w:sz w:val="24"/>
        </w:rPr>
        <w:t xml:space="preserve"> </w:t>
      </w:r>
      <w:r>
        <w:rPr>
          <w:sz w:val="24"/>
        </w:rPr>
        <w:t>их</w:t>
      </w:r>
      <w:r>
        <w:rPr>
          <w:spacing w:val="-7"/>
          <w:sz w:val="24"/>
        </w:rPr>
        <w:t xml:space="preserve"> </w:t>
      </w:r>
      <w:r>
        <w:rPr>
          <w:spacing w:val="-2"/>
          <w:sz w:val="24"/>
        </w:rPr>
        <w:t>последовательность;</w:t>
      </w:r>
    </w:p>
    <w:p w:rsidR="0070453D" w:rsidRDefault="001F144E" w:rsidP="00D71A57">
      <w:pPr>
        <w:pStyle w:val="a5"/>
        <w:numPr>
          <w:ilvl w:val="1"/>
          <w:numId w:val="60"/>
        </w:numPr>
        <w:tabs>
          <w:tab w:val="left" w:pos="2136"/>
          <w:tab w:val="left" w:pos="2137"/>
        </w:tabs>
        <w:spacing w:before="38"/>
        <w:ind w:firstLine="0"/>
        <w:rPr>
          <w:sz w:val="24"/>
        </w:rPr>
      </w:pPr>
      <w:r>
        <w:rPr>
          <w:sz w:val="24"/>
        </w:rPr>
        <w:t>использовать</w:t>
      </w:r>
      <w:r>
        <w:rPr>
          <w:spacing w:val="-7"/>
          <w:sz w:val="24"/>
        </w:rPr>
        <w:t xml:space="preserve"> </w:t>
      </w:r>
      <w:r>
        <w:rPr>
          <w:sz w:val="24"/>
        </w:rPr>
        <w:t>алфавит</w:t>
      </w:r>
      <w:r>
        <w:rPr>
          <w:spacing w:val="-2"/>
          <w:sz w:val="24"/>
        </w:rPr>
        <w:t xml:space="preserve"> </w:t>
      </w:r>
      <w:r>
        <w:rPr>
          <w:sz w:val="24"/>
        </w:rPr>
        <w:t>для</w:t>
      </w:r>
      <w:r>
        <w:rPr>
          <w:spacing w:val="-6"/>
          <w:sz w:val="24"/>
        </w:rPr>
        <w:t xml:space="preserve"> </w:t>
      </w:r>
      <w:r>
        <w:rPr>
          <w:sz w:val="24"/>
        </w:rPr>
        <w:t>упорядочения</w:t>
      </w:r>
      <w:r>
        <w:rPr>
          <w:spacing w:val="-2"/>
          <w:sz w:val="24"/>
        </w:rPr>
        <w:t xml:space="preserve"> </w:t>
      </w:r>
      <w:r>
        <w:rPr>
          <w:sz w:val="24"/>
        </w:rPr>
        <w:t>списка</w:t>
      </w:r>
      <w:r>
        <w:rPr>
          <w:spacing w:val="-2"/>
          <w:sz w:val="24"/>
        </w:rPr>
        <w:t xml:space="preserve"> слов;</w:t>
      </w:r>
    </w:p>
    <w:p w:rsidR="0070453D" w:rsidRDefault="001F144E" w:rsidP="00D71A57">
      <w:pPr>
        <w:pStyle w:val="a5"/>
        <w:numPr>
          <w:ilvl w:val="1"/>
          <w:numId w:val="60"/>
        </w:numPr>
        <w:tabs>
          <w:tab w:val="left" w:pos="2136"/>
          <w:tab w:val="left" w:pos="2137"/>
        </w:tabs>
        <w:spacing w:before="41"/>
        <w:ind w:firstLine="0"/>
        <w:rPr>
          <w:sz w:val="24"/>
        </w:rPr>
      </w:pPr>
      <w:r>
        <w:rPr>
          <w:sz w:val="24"/>
        </w:rPr>
        <w:t>уметь</w:t>
      </w:r>
      <w:r>
        <w:rPr>
          <w:spacing w:val="-2"/>
          <w:sz w:val="24"/>
        </w:rPr>
        <w:t xml:space="preserve"> </w:t>
      </w:r>
      <w:r>
        <w:rPr>
          <w:sz w:val="24"/>
        </w:rPr>
        <w:t>правильно</w:t>
      </w:r>
      <w:r>
        <w:rPr>
          <w:spacing w:val="-1"/>
          <w:sz w:val="24"/>
        </w:rPr>
        <w:t xml:space="preserve"> </w:t>
      </w:r>
      <w:r>
        <w:rPr>
          <w:sz w:val="24"/>
        </w:rPr>
        <w:t>присоединять</w:t>
      </w:r>
      <w:r>
        <w:rPr>
          <w:spacing w:val="-3"/>
          <w:sz w:val="24"/>
        </w:rPr>
        <w:t xml:space="preserve"> </w:t>
      </w:r>
      <w:r>
        <w:rPr>
          <w:sz w:val="24"/>
        </w:rPr>
        <w:t>к</w:t>
      </w:r>
      <w:r>
        <w:rPr>
          <w:spacing w:val="-3"/>
          <w:sz w:val="24"/>
        </w:rPr>
        <w:t xml:space="preserve"> </w:t>
      </w:r>
      <w:r>
        <w:rPr>
          <w:sz w:val="24"/>
        </w:rPr>
        <w:t>слову</w:t>
      </w:r>
      <w:r>
        <w:rPr>
          <w:spacing w:val="-10"/>
          <w:sz w:val="24"/>
        </w:rPr>
        <w:t xml:space="preserve"> </w:t>
      </w:r>
      <w:r>
        <w:rPr>
          <w:sz w:val="24"/>
        </w:rPr>
        <w:t>твердый</w:t>
      </w:r>
      <w:r>
        <w:rPr>
          <w:spacing w:val="1"/>
          <w:sz w:val="24"/>
        </w:rPr>
        <w:t xml:space="preserve"> </w:t>
      </w:r>
      <w:r>
        <w:rPr>
          <w:sz w:val="24"/>
        </w:rPr>
        <w:t>или</w:t>
      </w:r>
      <w:r>
        <w:rPr>
          <w:spacing w:val="-5"/>
          <w:sz w:val="24"/>
        </w:rPr>
        <w:t xml:space="preserve"> </w:t>
      </w:r>
      <w:r>
        <w:rPr>
          <w:sz w:val="24"/>
        </w:rPr>
        <w:t>мягкий</w:t>
      </w:r>
      <w:r>
        <w:rPr>
          <w:spacing w:val="-4"/>
          <w:sz w:val="24"/>
        </w:rPr>
        <w:t xml:space="preserve"> </w:t>
      </w:r>
      <w:r>
        <w:rPr>
          <w:sz w:val="24"/>
        </w:rPr>
        <w:t>вариант</w:t>
      </w:r>
      <w:r>
        <w:rPr>
          <w:spacing w:val="-4"/>
          <w:sz w:val="24"/>
        </w:rPr>
        <w:t xml:space="preserve"> </w:t>
      </w:r>
      <w:r>
        <w:rPr>
          <w:spacing w:val="-2"/>
          <w:sz w:val="24"/>
        </w:rPr>
        <w:t>аффиксов;</w:t>
      </w:r>
    </w:p>
    <w:p w:rsidR="0070453D" w:rsidRDefault="001F144E" w:rsidP="00D71A57">
      <w:pPr>
        <w:pStyle w:val="a5"/>
        <w:numPr>
          <w:ilvl w:val="1"/>
          <w:numId w:val="60"/>
        </w:numPr>
        <w:tabs>
          <w:tab w:val="left" w:pos="2136"/>
          <w:tab w:val="left" w:pos="2137"/>
        </w:tabs>
        <w:spacing w:before="42"/>
        <w:ind w:firstLine="0"/>
        <w:rPr>
          <w:sz w:val="24"/>
        </w:rPr>
      </w:pPr>
      <w:r>
        <w:rPr>
          <w:sz w:val="24"/>
        </w:rPr>
        <w:t>различать</w:t>
      </w:r>
      <w:r>
        <w:rPr>
          <w:spacing w:val="-3"/>
          <w:sz w:val="24"/>
        </w:rPr>
        <w:t xml:space="preserve"> </w:t>
      </w:r>
      <w:r>
        <w:rPr>
          <w:sz w:val="24"/>
        </w:rPr>
        <w:t>слова,</w:t>
      </w:r>
      <w:r>
        <w:rPr>
          <w:spacing w:val="-7"/>
          <w:sz w:val="24"/>
        </w:rPr>
        <w:t xml:space="preserve"> </w:t>
      </w:r>
      <w:r>
        <w:rPr>
          <w:sz w:val="24"/>
        </w:rPr>
        <w:t>отвечающие</w:t>
      </w:r>
      <w:r>
        <w:rPr>
          <w:spacing w:val="-2"/>
          <w:sz w:val="24"/>
        </w:rPr>
        <w:t xml:space="preserve"> </w:t>
      </w:r>
      <w:r>
        <w:rPr>
          <w:sz w:val="24"/>
        </w:rPr>
        <w:t>на</w:t>
      </w:r>
      <w:r>
        <w:rPr>
          <w:spacing w:val="-7"/>
          <w:sz w:val="24"/>
        </w:rPr>
        <w:t xml:space="preserve"> </w:t>
      </w:r>
      <w:r>
        <w:rPr>
          <w:sz w:val="24"/>
        </w:rPr>
        <w:t>вопросы</w:t>
      </w:r>
      <w:r>
        <w:rPr>
          <w:spacing w:val="-4"/>
          <w:sz w:val="24"/>
        </w:rPr>
        <w:t xml:space="preserve"> </w:t>
      </w:r>
      <w:r>
        <w:rPr>
          <w:sz w:val="24"/>
        </w:rPr>
        <w:t>«кем?»</w:t>
      </w:r>
      <w:r>
        <w:rPr>
          <w:spacing w:val="-6"/>
          <w:sz w:val="24"/>
        </w:rPr>
        <w:t xml:space="preserve"> </w:t>
      </w:r>
      <w:r>
        <w:rPr>
          <w:sz w:val="24"/>
        </w:rPr>
        <w:t>(«кто?») и «нәрсә»</w:t>
      </w:r>
      <w:r>
        <w:rPr>
          <w:spacing w:val="-5"/>
          <w:sz w:val="24"/>
        </w:rPr>
        <w:t xml:space="preserve"> </w:t>
      </w:r>
      <w:r>
        <w:rPr>
          <w:spacing w:val="-2"/>
          <w:sz w:val="24"/>
        </w:rPr>
        <w:t>(«что?»);</w:t>
      </w:r>
    </w:p>
    <w:p w:rsidR="0070453D" w:rsidRDefault="001F144E" w:rsidP="00D71A57">
      <w:pPr>
        <w:pStyle w:val="a5"/>
        <w:numPr>
          <w:ilvl w:val="1"/>
          <w:numId w:val="60"/>
        </w:numPr>
        <w:tabs>
          <w:tab w:val="left" w:pos="2136"/>
          <w:tab w:val="left" w:pos="2137"/>
        </w:tabs>
        <w:spacing w:before="38" w:line="273" w:lineRule="auto"/>
        <w:ind w:right="170" w:firstLine="0"/>
        <w:rPr>
          <w:sz w:val="24"/>
        </w:rPr>
      </w:pPr>
      <w:r>
        <w:rPr>
          <w:sz w:val="24"/>
        </w:rPr>
        <w:t>находить</w:t>
      </w:r>
      <w:r>
        <w:rPr>
          <w:spacing w:val="80"/>
          <w:sz w:val="24"/>
        </w:rPr>
        <w:t xml:space="preserve"> </w:t>
      </w:r>
      <w:r>
        <w:rPr>
          <w:sz w:val="24"/>
        </w:rPr>
        <w:t>место</w:t>
      </w:r>
      <w:r>
        <w:rPr>
          <w:spacing w:val="80"/>
          <w:sz w:val="24"/>
        </w:rPr>
        <w:t xml:space="preserve"> </w:t>
      </w:r>
      <w:r>
        <w:rPr>
          <w:sz w:val="24"/>
        </w:rPr>
        <w:t>в</w:t>
      </w:r>
      <w:r>
        <w:rPr>
          <w:spacing w:val="80"/>
          <w:sz w:val="24"/>
        </w:rPr>
        <w:t xml:space="preserve"> </w:t>
      </w:r>
      <w:r>
        <w:rPr>
          <w:sz w:val="24"/>
        </w:rPr>
        <w:t>предложении</w:t>
      </w:r>
      <w:r>
        <w:rPr>
          <w:spacing w:val="80"/>
          <w:sz w:val="24"/>
        </w:rPr>
        <w:t xml:space="preserve"> </w:t>
      </w:r>
      <w:r>
        <w:rPr>
          <w:sz w:val="24"/>
        </w:rPr>
        <w:t>слова,</w:t>
      </w:r>
      <w:r>
        <w:rPr>
          <w:spacing w:val="80"/>
          <w:sz w:val="24"/>
        </w:rPr>
        <w:t xml:space="preserve"> </w:t>
      </w:r>
      <w:r>
        <w:rPr>
          <w:sz w:val="24"/>
        </w:rPr>
        <w:t>отвечающего</w:t>
      </w:r>
      <w:r>
        <w:rPr>
          <w:spacing w:val="80"/>
          <w:sz w:val="24"/>
        </w:rPr>
        <w:t xml:space="preserve"> </w:t>
      </w:r>
      <w:r>
        <w:rPr>
          <w:sz w:val="24"/>
        </w:rPr>
        <w:t>на</w:t>
      </w:r>
      <w:r>
        <w:rPr>
          <w:spacing w:val="80"/>
          <w:sz w:val="24"/>
        </w:rPr>
        <w:t xml:space="preserve"> </w:t>
      </w:r>
      <w:r>
        <w:rPr>
          <w:sz w:val="24"/>
        </w:rPr>
        <w:t>вопрос</w:t>
      </w:r>
      <w:r>
        <w:rPr>
          <w:spacing w:val="80"/>
          <w:sz w:val="24"/>
        </w:rPr>
        <w:t xml:space="preserve"> </w:t>
      </w:r>
      <w:r>
        <w:rPr>
          <w:sz w:val="24"/>
        </w:rPr>
        <w:t>«нишли?»</w:t>
      </w:r>
      <w:r>
        <w:rPr>
          <w:spacing w:val="80"/>
          <w:sz w:val="24"/>
        </w:rPr>
        <w:t xml:space="preserve"> </w:t>
      </w:r>
      <w:r>
        <w:rPr>
          <w:sz w:val="24"/>
        </w:rPr>
        <w:t xml:space="preserve">(«что </w:t>
      </w:r>
      <w:r>
        <w:rPr>
          <w:spacing w:val="-2"/>
          <w:sz w:val="24"/>
        </w:rPr>
        <w:t>делает?»);</w:t>
      </w:r>
    </w:p>
    <w:p w:rsidR="0070453D" w:rsidRDefault="001F144E" w:rsidP="00D71A57">
      <w:pPr>
        <w:pStyle w:val="a5"/>
        <w:numPr>
          <w:ilvl w:val="1"/>
          <w:numId w:val="60"/>
        </w:numPr>
        <w:tabs>
          <w:tab w:val="left" w:pos="2136"/>
          <w:tab w:val="left" w:pos="2137"/>
        </w:tabs>
        <w:spacing w:before="3"/>
        <w:ind w:firstLine="0"/>
        <w:rPr>
          <w:sz w:val="24"/>
        </w:rPr>
      </w:pPr>
      <w:r>
        <w:rPr>
          <w:sz w:val="24"/>
        </w:rPr>
        <w:t>вести</w:t>
      </w:r>
      <w:r>
        <w:rPr>
          <w:spacing w:val="-5"/>
          <w:sz w:val="24"/>
        </w:rPr>
        <w:t xml:space="preserve"> </w:t>
      </w:r>
      <w:r>
        <w:rPr>
          <w:sz w:val="24"/>
        </w:rPr>
        <w:t>диалог,</w:t>
      </w:r>
      <w:r>
        <w:rPr>
          <w:spacing w:val="-1"/>
          <w:sz w:val="24"/>
        </w:rPr>
        <w:t xml:space="preserve"> </w:t>
      </w:r>
      <w:r>
        <w:rPr>
          <w:sz w:val="24"/>
        </w:rPr>
        <w:t>расспрашивая</w:t>
      </w:r>
      <w:r>
        <w:rPr>
          <w:spacing w:val="-3"/>
          <w:sz w:val="24"/>
        </w:rPr>
        <w:t xml:space="preserve"> </w:t>
      </w:r>
      <w:r>
        <w:rPr>
          <w:sz w:val="24"/>
        </w:rPr>
        <w:t>собеседника,</w:t>
      </w:r>
      <w:r>
        <w:rPr>
          <w:spacing w:val="-2"/>
          <w:sz w:val="24"/>
        </w:rPr>
        <w:t xml:space="preserve"> </w:t>
      </w:r>
      <w:r>
        <w:rPr>
          <w:sz w:val="24"/>
        </w:rPr>
        <w:t>отвечая</w:t>
      </w:r>
      <w:r>
        <w:rPr>
          <w:spacing w:val="-3"/>
          <w:sz w:val="24"/>
        </w:rPr>
        <w:t xml:space="preserve"> </w:t>
      </w:r>
      <w:r>
        <w:rPr>
          <w:sz w:val="24"/>
        </w:rPr>
        <w:t>на</w:t>
      </w:r>
      <w:r>
        <w:rPr>
          <w:spacing w:val="-4"/>
          <w:sz w:val="24"/>
        </w:rPr>
        <w:t xml:space="preserve"> </w:t>
      </w:r>
      <w:r>
        <w:rPr>
          <w:sz w:val="24"/>
        </w:rPr>
        <w:t>его</w:t>
      </w:r>
      <w:r>
        <w:rPr>
          <w:spacing w:val="-3"/>
          <w:sz w:val="24"/>
        </w:rPr>
        <w:t xml:space="preserve"> </w:t>
      </w:r>
      <w:r>
        <w:rPr>
          <w:spacing w:val="-2"/>
          <w:sz w:val="24"/>
        </w:rPr>
        <w:t>вопросы;</w:t>
      </w:r>
    </w:p>
    <w:p w:rsidR="0070453D" w:rsidRDefault="001F144E" w:rsidP="00D71A57">
      <w:pPr>
        <w:pStyle w:val="a5"/>
        <w:numPr>
          <w:ilvl w:val="1"/>
          <w:numId w:val="60"/>
        </w:numPr>
        <w:tabs>
          <w:tab w:val="left" w:pos="2136"/>
          <w:tab w:val="left" w:pos="2137"/>
        </w:tabs>
        <w:spacing w:before="42"/>
        <w:ind w:firstLine="0"/>
        <w:rPr>
          <w:sz w:val="24"/>
        </w:rPr>
      </w:pPr>
      <w:r>
        <w:rPr>
          <w:sz w:val="24"/>
        </w:rPr>
        <w:t>воспринимать</w:t>
      </w:r>
      <w:r>
        <w:rPr>
          <w:spacing w:val="-3"/>
          <w:sz w:val="24"/>
        </w:rPr>
        <w:t xml:space="preserve"> </w:t>
      </w:r>
      <w:r>
        <w:rPr>
          <w:sz w:val="24"/>
        </w:rPr>
        <w:t>на</w:t>
      </w:r>
      <w:r>
        <w:rPr>
          <w:spacing w:val="-8"/>
          <w:sz w:val="24"/>
        </w:rPr>
        <w:t xml:space="preserve"> </w:t>
      </w:r>
      <w:r>
        <w:rPr>
          <w:sz w:val="24"/>
        </w:rPr>
        <w:t>слух</w:t>
      </w:r>
      <w:r>
        <w:rPr>
          <w:spacing w:val="-6"/>
          <w:sz w:val="24"/>
        </w:rPr>
        <w:t xml:space="preserve"> </w:t>
      </w:r>
      <w:r>
        <w:rPr>
          <w:sz w:val="24"/>
        </w:rPr>
        <w:t>аудиотекст,</w:t>
      </w:r>
      <w:r>
        <w:rPr>
          <w:spacing w:val="1"/>
          <w:sz w:val="24"/>
        </w:rPr>
        <w:t xml:space="preserve"> </w:t>
      </w:r>
      <w:r>
        <w:rPr>
          <w:sz w:val="24"/>
        </w:rPr>
        <w:t>построенный</w:t>
      </w:r>
      <w:r>
        <w:rPr>
          <w:spacing w:val="-1"/>
          <w:sz w:val="24"/>
        </w:rPr>
        <w:t xml:space="preserve"> </w:t>
      </w:r>
      <w:r>
        <w:rPr>
          <w:sz w:val="24"/>
        </w:rPr>
        <w:t>на</w:t>
      </w:r>
      <w:r>
        <w:rPr>
          <w:spacing w:val="-7"/>
          <w:sz w:val="24"/>
        </w:rPr>
        <w:t xml:space="preserve"> </w:t>
      </w:r>
      <w:r>
        <w:rPr>
          <w:sz w:val="24"/>
        </w:rPr>
        <w:t>знакомом</w:t>
      </w:r>
      <w:r>
        <w:rPr>
          <w:spacing w:val="-5"/>
          <w:sz w:val="24"/>
        </w:rPr>
        <w:t xml:space="preserve"> </w:t>
      </w:r>
      <w:r>
        <w:rPr>
          <w:sz w:val="24"/>
        </w:rPr>
        <w:t>языковом</w:t>
      </w:r>
      <w:r>
        <w:rPr>
          <w:spacing w:val="-4"/>
          <w:sz w:val="24"/>
        </w:rPr>
        <w:t xml:space="preserve"> </w:t>
      </w:r>
      <w:r>
        <w:rPr>
          <w:spacing w:val="-2"/>
          <w:sz w:val="24"/>
        </w:rPr>
        <w:t>материале;</w:t>
      </w:r>
    </w:p>
    <w:p w:rsidR="0070453D" w:rsidRDefault="001F144E" w:rsidP="00D71A57">
      <w:pPr>
        <w:pStyle w:val="a5"/>
        <w:numPr>
          <w:ilvl w:val="1"/>
          <w:numId w:val="60"/>
        </w:numPr>
        <w:tabs>
          <w:tab w:val="left" w:pos="2136"/>
          <w:tab w:val="left" w:pos="2137"/>
        </w:tabs>
        <w:spacing w:before="42" w:line="268" w:lineRule="auto"/>
        <w:ind w:right="166" w:firstLine="0"/>
        <w:rPr>
          <w:sz w:val="24"/>
        </w:rPr>
      </w:pPr>
      <w:r>
        <w:rPr>
          <w:sz w:val="24"/>
        </w:rPr>
        <w:t>владеть</w:t>
      </w:r>
      <w:r>
        <w:rPr>
          <w:spacing w:val="80"/>
          <w:sz w:val="24"/>
        </w:rPr>
        <w:t xml:space="preserve"> </w:t>
      </w:r>
      <w:r>
        <w:rPr>
          <w:sz w:val="24"/>
        </w:rPr>
        <w:t>техникой</w:t>
      </w:r>
      <w:r>
        <w:rPr>
          <w:spacing w:val="80"/>
          <w:sz w:val="24"/>
        </w:rPr>
        <w:t xml:space="preserve"> </w:t>
      </w:r>
      <w:r>
        <w:rPr>
          <w:sz w:val="24"/>
        </w:rPr>
        <w:t>чтения,</w:t>
      </w:r>
      <w:r>
        <w:rPr>
          <w:spacing w:val="80"/>
          <w:sz w:val="24"/>
        </w:rPr>
        <w:t xml:space="preserve"> </w:t>
      </w:r>
      <w:r>
        <w:rPr>
          <w:sz w:val="24"/>
        </w:rPr>
        <w:t>приемами</w:t>
      </w:r>
      <w:r>
        <w:rPr>
          <w:spacing w:val="80"/>
          <w:sz w:val="24"/>
        </w:rPr>
        <w:t xml:space="preserve"> </w:t>
      </w:r>
      <w:r>
        <w:rPr>
          <w:sz w:val="24"/>
        </w:rPr>
        <w:t>понимания</w:t>
      </w:r>
      <w:r>
        <w:rPr>
          <w:spacing w:val="80"/>
          <w:sz w:val="24"/>
        </w:rPr>
        <w:t xml:space="preserve"> </w:t>
      </w:r>
      <w:r>
        <w:rPr>
          <w:sz w:val="24"/>
        </w:rPr>
        <w:t>прочитанного</w:t>
      </w:r>
      <w:r>
        <w:rPr>
          <w:spacing w:val="80"/>
          <w:sz w:val="24"/>
        </w:rPr>
        <w:t xml:space="preserve"> </w:t>
      </w:r>
      <w:r>
        <w:rPr>
          <w:sz w:val="24"/>
        </w:rPr>
        <w:t>и</w:t>
      </w:r>
      <w:r>
        <w:rPr>
          <w:spacing w:val="80"/>
          <w:sz w:val="24"/>
        </w:rPr>
        <w:t xml:space="preserve"> </w:t>
      </w:r>
      <w:r>
        <w:rPr>
          <w:sz w:val="24"/>
        </w:rPr>
        <w:t>прослушанного</w:t>
      </w:r>
      <w:r>
        <w:rPr>
          <w:spacing w:val="40"/>
          <w:sz w:val="24"/>
        </w:rPr>
        <w:t xml:space="preserve"> </w:t>
      </w:r>
      <w:r>
        <w:rPr>
          <w:spacing w:val="-2"/>
          <w:sz w:val="24"/>
        </w:rPr>
        <w:t>текста.</w:t>
      </w:r>
    </w:p>
    <w:p w:rsidR="0070453D" w:rsidRDefault="0070453D" w:rsidP="00D71A57">
      <w:pPr>
        <w:pStyle w:val="a3"/>
        <w:spacing w:before="8"/>
        <w:ind w:left="720" w:firstLine="0"/>
        <w:jc w:val="left"/>
        <w:rPr>
          <w:sz w:val="28"/>
        </w:rPr>
      </w:pPr>
    </w:p>
    <w:p w:rsidR="0070453D" w:rsidRDefault="001F144E" w:rsidP="00D71A57">
      <w:pPr>
        <w:ind w:left="720"/>
        <w:rPr>
          <w:sz w:val="24"/>
        </w:rPr>
      </w:pPr>
      <w:r>
        <w:rPr>
          <w:sz w:val="24"/>
        </w:rPr>
        <w:t>Предметные</w:t>
      </w:r>
      <w:r>
        <w:rPr>
          <w:spacing w:val="-5"/>
          <w:sz w:val="24"/>
        </w:rPr>
        <w:t xml:space="preserve"> </w:t>
      </w:r>
      <w:r>
        <w:rPr>
          <w:sz w:val="24"/>
        </w:rPr>
        <w:t>результаты</w:t>
      </w:r>
      <w:r>
        <w:rPr>
          <w:spacing w:val="4"/>
          <w:sz w:val="24"/>
        </w:rPr>
        <w:t xml:space="preserve"> </w:t>
      </w:r>
      <w:r>
        <w:rPr>
          <w:b/>
          <w:sz w:val="24"/>
        </w:rPr>
        <w:t>к</w:t>
      </w:r>
      <w:r>
        <w:rPr>
          <w:b/>
          <w:spacing w:val="-1"/>
          <w:sz w:val="24"/>
        </w:rPr>
        <w:t xml:space="preserve"> </w:t>
      </w:r>
      <w:r>
        <w:rPr>
          <w:b/>
          <w:sz w:val="24"/>
        </w:rPr>
        <w:t>концу</w:t>
      </w:r>
      <w:r>
        <w:rPr>
          <w:b/>
          <w:spacing w:val="-6"/>
          <w:sz w:val="24"/>
        </w:rPr>
        <w:t xml:space="preserve"> </w:t>
      </w:r>
      <w:r>
        <w:rPr>
          <w:b/>
          <w:sz w:val="24"/>
        </w:rPr>
        <w:t>2</w:t>
      </w:r>
      <w:r>
        <w:rPr>
          <w:b/>
          <w:spacing w:val="-1"/>
          <w:sz w:val="24"/>
        </w:rPr>
        <w:t xml:space="preserve"> </w:t>
      </w:r>
      <w:r>
        <w:rPr>
          <w:b/>
          <w:sz w:val="24"/>
        </w:rPr>
        <w:t>класса</w:t>
      </w:r>
      <w:r>
        <w:rPr>
          <w:b/>
          <w:spacing w:val="-3"/>
          <w:sz w:val="24"/>
        </w:rPr>
        <w:t xml:space="preserve"> </w:t>
      </w:r>
      <w:r>
        <w:rPr>
          <w:sz w:val="24"/>
        </w:rPr>
        <w:t>должны</w:t>
      </w:r>
      <w:r>
        <w:rPr>
          <w:spacing w:val="-9"/>
          <w:sz w:val="24"/>
        </w:rPr>
        <w:t xml:space="preserve"> </w:t>
      </w:r>
      <w:r>
        <w:rPr>
          <w:sz w:val="24"/>
        </w:rPr>
        <w:t>отражать</w:t>
      </w:r>
      <w:r>
        <w:rPr>
          <w:spacing w:val="-4"/>
          <w:sz w:val="24"/>
        </w:rPr>
        <w:t xml:space="preserve"> </w:t>
      </w:r>
      <w:r>
        <w:rPr>
          <w:sz w:val="24"/>
        </w:rPr>
        <w:t>сформированность</w:t>
      </w:r>
      <w:r>
        <w:rPr>
          <w:spacing w:val="-1"/>
          <w:sz w:val="24"/>
        </w:rPr>
        <w:t xml:space="preserve"> </w:t>
      </w:r>
      <w:r>
        <w:rPr>
          <w:spacing w:val="-2"/>
          <w:sz w:val="24"/>
        </w:rPr>
        <w:t>умений:</w:t>
      </w:r>
    </w:p>
    <w:p w:rsidR="0070453D" w:rsidRDefault="001F144E" w:rsidP="00D71A57">
      <w:pPr>
        <w:pStyle w:val="a5"/>
        <w:numPr>
          <w:ilvl w:val="1"/>
          <w:numId w:val="60"/>
        </w:numPr>
        <w:tabs>
          <w:tab w:val="left" w:pos="2136"/>
          <w:tab w:val="left" w:pos="2137"/>
        </w:tabs>
        <w:spacing w:before="43"/>
        <w:ind w:firstLine="0"/>
        <w:rPr>
          <w:sz w:val="24"/>
        </w:rPr>
      </w:pPr>
      <w:r>
        <w:rPr>
          <w:sz w:val="24"/>
        </w:rPr>
        <w:t>составлять</w:t>
      </w:r>
      <w:r>
        <w:rPr>
          <w:spacing w:val="-2"/>
          <w:sz w:val="24"/>
        </w:rPr>
        <w:t xml:space="preserve"> </w:t>
      </w:r>
      <w:r>
        <w:rPr>
          <w:sz w:val="24"/>
        </w:rPr>
        <w:t>небольшое</w:t>
      </w:r>
      <w:r>
        <w:rPr>
          <w:spacing w:val="-8"/>
          <w:sz w:val="24"/>
        </w:rPr>
        <w:t xml:space="preserve"> </w:t>
      </w:r>
      <w:r>
        <w:rPr>
          <w:sz w:val="24"/>
        </w:rPr>
        <w:t>описание</w:t>
      </w:r>
      <w:r>
        <w:rPr>
          <w:spacing w:val="-3"/>
          <w:sz w:val="24"/>
        </w:rPr>
        <w:t xml:space="preserve"> </w:t>
      </w:r>
      <w:r>
        <w:rPr>
          <w:spacing w:val="-2"/>
          <w:sz w:val="24"/>
        </w:rPr>
        <w:t>картины;</w:t>
      </w:r>
    </w:p>
    <w:p w:rsidR="0070453D" w:rsidRDefault="001F144E" w:rsidP="00D71A57">
      <w:pPr>
        <w:pStyle w:val="a5"/>
        <w:numPr>
          <w:ilvl w:val="1"/>
          <w:numId w:val="60"/>
        </w:numPr>
        <w:tabs>
          <w:tab w:val="left" w:pos="2136"/>
          <w:tab w:val="left" w:pos="2137"/>
        </w:tabs>
        <w:spacing w:before="37"/>
        <w:ind w:firstLine="0"/>
        <w:rPr>
          <w:sz w:val="24"/>
        </w:rPr>
      </w:pPr>
      <w:r>
        <w:rPr>
          <w:sz w:val="24"/>
        </w:rPr>
        <w:t>рассказывать</w:t>
      </w:r>
      <w:r>
        <w:rPr>
          <w:spacing w:val="-9"/>
          <w:sz w:val="24"/>
        </w:rPr>
        <w:t xml:space="preserve"> </w:t>
      </w:r>
      <w:r>
        <w:rPr>
          <w:sz w:val="24"/>
        </w:rPr>
        <w:t>о друзьях,</w:t>
      </w:r>
      <w:r>
        <w:rPr>
          <w:spacing w:val="-3"/>
          <w:sz w:val="24"/>
        </w:rPr>
        <w:t xml:space="preserve"> </w:t>
      </w:r>
      <w:r>
        <w:rPr>
          <w:sz w:val="24"/>
        </w:rPr>
        <w:t>любимых</w:t>
      </w:r>
      <w:r>
        <w:rPr>
          <w:spacing w:val="-8"/>
          <w:sz w:val="24"/>
        </w:rPr>
        <w:t xml:space="preserve"> </w:t>
      </w:r>
      <w:r>
        <w:rPr>
          <w:sz w:val="24"/>
        </w:rPr>
        <w:t>животных,</w:t>
      </w:r>
      <w:r>
        <w:rPr>
          <w:spacing w:val="-2"/>
          <w:sz w:val="24"/>
        </w:rPr>
        <w:t xml:space="preserve"> </w:t>
      </w:r>
      <w:r>
        <w:rPr>
          <w:sz w:val="24"/>
        </w:rPr>
        <w:t>каникулах</w:t>
      </w:r>
      <w:r>
        <w:rPr>
          <w:spacing w:val="-8"/>
          <w:sz w:val="24"/>
        </w:rPr>
        <w:t xml:space="preserve"> </w:t>
      </w:r>
      <w:r>
        <w:rPr>
          <w:sz w:val="24"/>
        </w:rPr>
        <w:t>и</w:t>
      </w:r>
      <w:r>
        <w:rPr>
          <w:spacing w:val="-3"/>
          <w:sz w:val="24"/>
        </w:rPr>
        <w:t xml:space="preserve"> </w:t>
      </w:r>
      <w:r>
        <w:rPr>
          <w:spacing w:val="-2"/>
          <w:sz w:val="24"/>
        </w:rPr>
        <w:t>т.д.;</w:t>
      </w:r>
    </w:p>
    <w:p w:rsidR="0070453D" w:rsidRDefault="001F144E" w:rsidP="00D71A57">
      <w:pPr>
        <w:pStyle w:val="a5"/>
        <w:numPr>
          <w:ilvl w:val="1"/>
          <w:numId w:val="60"/>
        </w:numPr>
        <w:tabs>
          <w:tab w:val="left" w:pos="2136"/>
          <w:tab w:val="left" w:pos="2137"/>
        </w:tabs>
        <w:spacing w:before="42"/>
        <w:ind w:firstLine="0"/>
        <w:rPr>
          <w:sz w:val="24"/>
        </w:rPr>
      </w:pPr>
      <w:r>
        <w:rPr>
          <w:sz w:val="24"/>
        </w:rPr>
        <w:t>понимать</w:t>
      </w:r>
      <w:r>
        <w:rPr>
          <w:spacing w:val="-5"/>
          <w:sz w:val="24"/>
        </w:rPr>
        <w:t xml:space="preserve"> </w:t>
      </w:r>
      <w:r>
        <w:rPr>
          <w:sz w:val="24"/>
        </w:rPr>
        <w:t>на</w:t>
      </w:r>
      <w:r>
        <w:rPr>
          <w:spacing w:val="-2"/>
          <w:sz w:val="24"/>
        </w:rPr>
        <w:t xml:space="preserve"> </w:t>
      </w:r>
      <w:r>
        <w:rPr>
          <w:sz w:val="24"/>
        </w:rPr>
        <w:t>слух</w:t>
      </w:r>
      <w:r>
        <w:rPr>
          <w:spacing w:val="-6"/>
          <w:sz w:val="24"/>
        </w:rPr>
        <w:t xml:space="preserve"> </w:t>
      </w:r>
      <w:r>
        <w:rPr>
          <w:sz w:val="24"/>
        </w:rPr>
        <w:t>речь</w:t>
      </w:r>
      <w:r>
        <w:rPr>
          <w:spacing w:val="4"/>
          <w:sz w:val="24"/>
        </w:rPr>
        <w:t xml:space="preserve"> </w:t>
      </w:r>
      <w:r>
        <w:rPr>
          <w:sz w:val="24"/>
        </w:rPr>
        <w:t>учителя</w:t>
      </w:r>
      <w:r>
        <w:rPr>
          <w:spacing w:val="-1"/>
          <w:sz w:val="24"/>
        </w:rPr>
        <w:t xml:space="preserve"> </w:t>
      </w:r>
      <w:r>
        <w:rPr>
          <w:sz w:val="24"/>
        </w:rPr>
        <w:t xml:space="preserve">и </w:t>
      </w:r>
      <w:r>
        <w:rPr>
          <w:spacing w:val="-2"/>
          <w:sz w:val="24"/>
        </w:rPr>
        <w:t>одноклассников;</w:t>
      </w:r>
    </w:p>
    <w:p w:rsidR="0070453D" w:rsidRDefault="001F144E" w:rsidP="00D71A57">
      <w:pPr>
        <w:pStyle w:val="a5"/>
        <w:numPr>
          <w:ilvl w:val="1"/>
          <w:numId w:val="60"/>
        </w:numPr>
        <w:tabs>
          <w:tab w:val="left" w:pos="2136"/>
          <w:tab w:val="left" w:pos="2137"/>
        </w:tabs>
        <w:spacing w:before="42"/>
        <w:ind w:firstLine="0"/>
        <w:rPr>
          <w:sz w:val="24"/>
        </w:rPr>
      </w:pPr>
      <w:r>
        <w:rPr>
          <w:sz w:val="24"/>
        </w:rPr>
        <w:t>находить</w:t>
      </w:r>
      <w:r>
        <w:rPr>
          <w:spacing w:val="-2"/>
          <w:sz w:val="24"/>
        </w:rPr>
        <w:t xml:space="preserve"> </w:t>
      </w:r>
      <w:r>
        <w:rPr>
          <w:sz w:val="24"/>
        </w:rPr>
        <w:t>в</w:t>
      </w:r>
      <w:r>
        <w:rPr>
          <w:spacing w:val="-5"/>
          <w:sz w:val="24"/>
        </w:rPr>
        <w:t xml:space="preserve"> </w:t>
      </w:r>
      <w:r>
        <w:rPr>
          <w:sz w:val="24"/>
        </w:rPr>
        <w:t>тексте</w:t>
      </w:r>
      <w:r>
        <w:rPr>
          <w:spacing w:val="-3"/>
          <w:sz w:val="24"/>
        </w:rPr>
        <w:t xml:space="preserve"> </w:t>
      </w:r>
      <w:r>
        <w:rPr>
          <w:sz w:val="24"/>
        </w:rPr>
        <w:t>нужную</w:t>
      </w:r>
      <w:r>
        <w:rPr>
          <w:spacing w:val="-4"/>
          <w:sz w:val="24"/>
        </w:rPr>
        <w:t xml:space="preserve"> </w:t>
      </w:r>
      <w:r>
        <w:rPr>
          <w:spacing w:val="-2"/>
          <w:sz w:val="24"/>
        </w:rPr>
        <w:t>информацию;</w:t>
      </w:r>
    </w:p>
    <w:p w:rsidR="0070453D" w:rsidRDefault="001F144E" w:rsidP="00D71A57">
      <w:pPr>
        <w:pStyle w:val="a5"/>
        <w:numPr>
          <w:ilvl w:val="1"/>
          <w:numId w:val="60"/>
        </w:numPr>
        <w:tabs>
          <w:tab w:val="left" w:pos="2136"/>
          <w:tab w:val="left" w:pos="2137"/>
        </w:tabs>
        <w:spacing w:before="42"/>
        <w:ind w:firstLine="0"/>
        <w:rPr>
          <w:sz w:val="24"/>
        </w:rPr>
      </w:pPr>
      <w:r>
        <w:rPr>
          <w:sz w:val="24"/>
        </w:rPr>
        <w:t>выразительно</w:t>
      </w:r>
      <w:r>
        <w:rPr>
          <w:spacing w:val="-3"/>
          <w:sz w:val="24"/>
        </w:rPr>
        <w:t xml:space="preserve"> </w:t>
      </w:r>
      <w:r>
        <w:rPr>
          <w:sz w:val="24"/>
        </w:rPr>
        <w:t>читать</w:t>
      </w:r>
      <w:r>
        <w:rPr>
          <w:spacing w:val="-3"/>
          <w:sz w:val="24"/>
        </w:rPr>
        <w:t xml:space="preserve"> </w:t>
      </w:r>
      <w:r>
        <w:rPr>
          <w:sz w:val="24"/>
        </w:rPr>
        <w:t>текст</w:t>
      </w:r>
      <w:r>
        <w:rPr>
          <w:spacing w:val="-7"/>
          <w:sz w:val="24"/>
        </w:rPr>
        <w:t xml:space="preserve"> </w:t>
      </w:r>
      <w:r>
        <w:rPr>
          <w:sz w:val="24"/>
        </w:rPr>
        <w:t>вслух,</w:t>
      </w:r>
      <w:r>
        <w:rPr>
          <w:spacing w:val="-2"/>
          <w:sz w:val="24"/>
        </w:rPr>
        <w:t xml:space="preserve"> </w:t>
      </w:r>
      <w:r>
        <w:rPr>
          <w:sz w:val="24"/>
        </w:rPr>
        <w:t>соблюдая</w:t>
      </w:r>
      <w:r>
        <w:rPr>
          <w:spacing w:val="-4"/>
          <w:sz w:val="24"/>
        </w:rPr>
        <w:t xml:space="preserve"> </w:t>
      </w:r>
      <w:r>
        <w:rPr>
          <w:sz w:val="24"/>
        </w:rPr>
        <w:t>правильную</w:t>
      </w:r>
      <w:r>
        <w:rPr>
          <w:spacing w:val="-5"/>
          <w:sz w:val="24"/>
        </w:rPr>
        <w:t xml:space="preserve"> </w:t>
      </w:r>
      <w:r>
        <w:rPr>
          <w:spacing w:val="-2"/>
          <w:sz w:val="24"/>
        </w:rPr>
        <w:t>интонацию;</w:t>
      </w:r>
    </w:p>
    <w:p w:rsidR="0070453D" w:rsidRDefault="001F144E" w:rsidP="00D71A57">
      <w:pPr>
        <w:pStyle w:val="a5"/>
        <w:numPr>
          <w:ilvl w:val="1"/>
          <w:numId w:val="60"/>
        </w:numPr>
        <w:tabs>
          <w:tab w:val="left" w:pos="2136"/>
          <w:tab w:val="left" w:pos="2137"/>
        </w:tabs>
        <w:spacing w:before="37" w:line="273" w:lineRule="auto"/>
        <w:ind w:right="162" w:firstLine="0"/>
        <w:rPr>
          <w:sz w:val="24"/>
        </w:rPr>
      </w:pPr>
      <w:r>
        <w:rPr>
          <w:sz w:val="24"/>
        </w:rPr>
        <w:t>правильно</w:t>
      </w:r>
      <w:r>
        <w:rPr>
          <w:spacing w:val="34"/>
          <w:sz w:val="24"/>
        </w:rPr>
        <w:t xml:space="preserve"> </w:t>
      </w:r>
      <w:r>
        <w:rPr>
          <w:sz w:val="24"/>
        </w:rPr>
        <w:t>списывать</w:t>
      </w:r>
      <w:r>
        <w:rPr>
          <w:spacing w:val="31"/>
          <w:sz w:val="24"/>
        </w:rPr>
        <w:t xml:space="preserve"> </w:t>
      </w:r>
      <w:r>
        <w:rPr>
          <w:sz w:val="24"/>
        </w:rPr>
        <w:t>(без</w:t>
      </w:r>
      <w:r>
        <w:rPr>
          <w:spacing w:val="35"/>
          <w:sz w:val="24"/>
        </w:rPr>
        <w:t xml:space="preserve"> </w:t>
      </w:r>
      <w:r>
        <w:rPr>
          <w:sz w:val="24"/>
        </w:rPr>
        <w:t>пропусков</w:t>
      </w:r>
      <w:r>
        <w:rPr>
          <w:spacing w:val="36"/>
          <w:sz w:val="24"/>
        </w:rPr>
        <w:t xml:space="preserve"> </w:t>
      </w:r>
      <w:r>
        <w:rPr>
          <w:sz w:val="24"/>
        </w:rPr>
        <w:t>и</w:t>
      </w:r>
      <w:r>
        <w:rPr>
          <w:spacing w:val="35"/>
          <w:sz w:val="24"/>
        </w:rPr>
        <w:t xml:space="preserve"> </w:t>
      </w:r>
      <w:r>
        <w:rPr>
          <w:sz w:val="24"/>
        </w:rPr>
        <w:t>искажений</w:t>
      </w:r>
      <w:r>
        <w:rPr>
          <w:spacing w:val="35"/>
          <w:sz w:val="24"/>
        </w:rPr>
        <w:t xml:space="preserve"> </w:t>
      </w:r>
      <w:r>
        <w:rPr>
          <w:sz w:val="24"/>
        </w:rPr>
        <w:t>букв)</w:t>
      </w:r>
      <w:r>
        <w:rPr>
          <w:spacing w:val="36"/>
          <w:sz w:val="24"/>
        </w:rPr>
        <w:t xml:space="preserve"> </w:t>
      </w:r>
      <w:r>
        <w:rPr>
          <w:sz w:val="24"/>
        </w:rPr>
        <w:t>слова</w:t>
      </w:r>
      <w:r>
        <w:rPr>
          <w:spacing w:val="33"/>
          <w:sz w:val="24"/>
        </w:rPr>
        <w:t xml:space="preserve"> </w:t>
      </w:r>
      <w:r>
        <w:rPr>
          <w:sz w:val="24"/>
        </w:rPr>
        <w:t>и</w:t>
      </w:r>
      <w:r>
        <w:rPr>
          <w:spacing w:val="31"/>
          <w:sz w:val="24"/>
        </w:rPr>
        <w:t xml:space="preserve"> </w:t>
      </w:r>
      <w:r>
        <w:rPr>
          <w:sz w:val="24"/>
        </w:rPr>
        <w:t>предложения,</w:t>
      </w:r>
      <w:r>
        <w:rPr>
          <w:spacing w:val="36"/>
          <w:sz w:val="24"/>
        </w:rPr>
        <w:t xml:space="preserve"> </w:t>
      </w:r>
      <w:r>
        <w:rPr>
          <w:sz w:val="24"/>
        </w:rPr>
        <w:t>текст объемом не более 10 слов;</w:t>
      </w:r>
    </w:p>
    <w:p w:rsidR="0070453D" w:rsidRDefault="001F144E" w:rsidP="00D71A57">
      <w:pPr>
        <w:pStyle w:val="a5"/>
        <w:numPr>
          <w:ilvl w:val="1"/>
          <w:numId w:val="60"/>
        </w:numPr>
        <w:tabs>
          <w:tab w:val="left" w:pos="2136"/>
          <w:tab w:val="left" w:pos="2137"/>
        </w:tabs>
        <w:spacing w:before="3" w:line="273" w:lineRule="auto"/>
        <w:ind w:right="164" w:firstLine="0"/>
        <w:rPr>
          <w:sz w:val="24"/>
        </w:rPr>
      </w:pPr>
      <w:r>
        <w:rPr>
          <w:sz w:val="24"/>
        </w:rPr>
        <w:t>писать</w:t>
      </w:r>
      <w:r>
        <w:rPr>
          <w:spacing w:val="40"/>
          <w:sz w:val="24"/>
        </w:rPr>
        <w:t xml:space="preserve"> </w:t>
      </w:r>
      <w:r>
        <w:rPr>
          <w:sz w:val="24"/>
        </w:rPr>
        <w:t>под</w:t>
      </w:r>
      <w:r>
        <w:rPr>
          <w:spacing w:val="38"/>
          <w:sz w:val="24"/>
        </w:rPr>
        <w:t xml:space="preserve"> </w:t>
      </w:r>
      <w:r>
        <w:rPr>
          <w:sz w:val="24"/>
        </w:rPr>
        <w:t>диктовку</w:t>
      </w:r>
      <w:r>
        <w:rPr>
          <w:spacing w:val="31"/>
          <w:sz w:val="24"/>
        </w:rPr>
        <w:t xml:space="preserve"> </w:t>
      </w:r>
      <w:r>
        <w:rPr>
          <w:sz w:val="24"/>
        </w:rPr>
        <w:t>(без</w:t>
      </w:r>
      <w:r>
        <w:rPr>
          <w:spacing w:val="40"/>
          <w:sz w:val="24"/>
        </w:rPr>
        <w:t xml:space="preserve"> </w:t>
      </w:r>
      <w:r>
        <w:rPr>
          <w:sz w:val="24"/>
        </w:rPr>
        <w:t>пропусков</w:t>
      </w:r>
      <w:r>
        <w:rPr>
          <w:spacing w:val="40"/>
          <w:sz w:val="24"/>
        </w:rPr>
        <w:t xml:space="preserve"> </w:t>
      </w:r>
      <w:r>
        <w:rPr>
          <w:sz w:val="24"/>
        </w:rPr>
        <w:t>и</w:t>
      </w:r>
      <w:r>
        <w:rPr>
          <w:spacing w:val="40"/>
          <w:sz w:val="24"/>
        </w:rPr>
        <w:t xml:space="preserve"> </w:t>
      </w:r>
      <w:r>
        <w:rPr>
          <w:sz w:val="24"/>
        </w:rPr>
        <w:t>искажений</w:t>
      </w:r>
      <w:r>
        <w:rPr>
          <w:spacing w:val="40"/>
          <w:sz w:val="24"/>
        </w:rPr>
        <w:t xml:space="preserve"> </w:t>
      </w:r>
      <w:r>
        <w:rPr>
          <w:sz w:val="24"/>
        </w:rPr>
        <w:t>букв)</w:t>
      </w:r>
      <w:r>
        <w:rPr>
          <w:spacing w:val="40"/>
          <w:sz w:val="24"/>
        </w:rPr>
        <w:t xml:space="preserve"> </w:t>
      </w:r>
      <w:r>
        <w:rPr>
          <w:sz w:val="24"/>
        </w:rPr>
        <w:t>слова,</w:t>
      </w:r>
      <w:r>
        <w:rPr>
          <w:spacing w:val="37"/>
          <w:sz w:val="24"/>
        </w:rPr>
        <w:t xml:space="preserve"> </w:t>
      </w:r>
      <w:r>
        <w:rPr>
          <w:sz w:val="24"/>
        </w:rPr>
        <w:t>предложения,</w:t>
      </w:r>
      <w:r>
        <w:rPr>
          <w:spacing w:val="37"/>
          <w:sz w:val="24"/>
        </w:rPr>
        <w:t xml:space="preserve"> </w:t>
      </w:r>
      <w:r>
        <w:rPr>
          <w:sz w:val="24"/>
        </w:rPr>
        <w:t>тексты объемом не более 12 слов с учетом изученных правил правописания;</w:t>
      </w:r>
    </w:p>
    <w:p w:rsidR="0070453D" w:rsidRDefault="001F144E" w:rsidP="00D71A57">
      <w:pPr>
        <w:pStyle w:val="a5"/>
        <w:numPr>
          <w:ilvl w:val="1"/>
          <w:numId w:val="60"/>
        </w:numPr>
        <w:tabs>
          <w:tab w:val="left" w:pos="2136"/>
          <w:tab w:val="left" w:pos="2137"/>
        </w:tabs>
        <w:spacing w:before="3" w:line="273" w:lineRule="auto"/>
        <w:ind w:right="168" w:firstLine="0"/>
        <w:rPr>
          <w:sz w:val="24"/>
        </w:rPr>
      </w:pPr>
      <w:r>
        <w:rPr>
          <w:sz w:val="24"/>
        </w:rPr>
        <w:t>применять</w:t>
      </w:r>
      <w:r>
        <w:rPr>
          <w:spacing w:val="40"/>
          <w:sz w:val="24"/>
        </w:rPr>
        <w:t xml:space="preserve"> </w:t>
      </w:r>
      <w:r>
        <w:rPr>
          <w:sz w:val="24"/>
        </w:rPr>
        <w:t>правила</w:t>
      </w:r>
      <w:r>
        <w:rPr>
          <w:spacing w:val="40"/>
          <w:sz w:val="24"/>
        </w:rPr>
        <w:t xml:space="preserve"> </w:t>
      </w:r>
      <w:r>
        <w:rPr>
          <w:sz w:val="24"/>
        </w:rPr>
        <w:t>правописания</w:t>
      </w:r>
      <w:r>
        <w:rPr>
          <w:spacing w:val="40"/>
          <w:sz w:val="24"/>
        </w:rPr>
        <w:t xml:space="preserve"> </w:t>
      </w:r>
      <w:r>
        <w:rPr>
          <w:sz w:val="24"/>
        </w:rPr>
        <w:t>и</w:t>
      </w:r>
      <w:r>
        <w:rPr>
          <w:spacing w:val="40"/>
          <w:sz w:val="24"/>
        </w:rPr>
        <w:t xml:space="preserve"> </w:t>
      </w:r>
      <w:r>
        <w:rPr>
          <w:sz w:val="24"/>
        </w:rPr>
        <w:t>теоретический</w:t>
      </w:r>
      <w:r>
        <w:rPr>
          <w:spacing w:val="40"/>
          <w:sz w:val="24"/>
        </w:rPr>
        <w:t xml:space="preserve"> </w:t>
      </w:r>
      <w:r>
        <w:rPr>
          <w:sz w:val="24"/>
        </w:rPr>
        <w:t>материал,</w:t>
      </w:r>
      <w:r>
        <w:rPr>
          <w:spacing w:val="40"/>
          <w:sz w:val="24"/>
        </w:rPr>
        <w:t xml:space="preserve"> </w:t>
      </w:r>
      <w:r>
        <w:rPr>
          <w:sz w:val="24"/>
        </w:rPr>
        <w:t>соблюдать</w:t>
      </w:r>
      <w:r>
        <w:rPr>
          <w:spacing w:val="40"/>
          <w:sz w:val="24"/>
        </w:rPr>
        <w:t xml:space="preserve"> </w:t>
      </w:r>
      <w:r>
        <w:rPr>
          <w:sz w:val="24"/>
        </w:rPr>
        <w:t>изученные нормы орфографии и пунктуации;</w:t>
      </w:r>
    </w:p>
    <w:p w:rsidR="0070453D" w:rsidRDefault="001F144E" w:rsidP="00D71A57">
      <w:pPr>
        <w:pStyle w:val="a5"/>
        <w:numPr>
          <w:ilvl w:val="1"/>
          <w:numId w:val="60"/>
        </w:numPr>
        <w:tabs>
          <w:tab w:val="left" w:pos="2136"/>
          <w:tab w:val="left" w:pos="2137"/>
        </w:tabs>
        <w:spacing w:before="4"/>
        <w:ind w:firstLine="0"/>
        <w:rPr>
          <w:sz w:val="24"/>
        </w:rPr>
      </w:pPr>
      <w:r>
        <w:rPr>
          <w:sz w:val="24"/>
        </w:rPr>
        <w:t>находить в</w:t>
      </w:r>
      <w:r>
        <w:rPr>
          <w:spacing w:val="-3"/>
          <w:sz w:val="24"/>
        </w:rPr>
        <w:t xml:space="preserve"> </w:t>
      </w:r>
      <w:r>
        <w:rPr>
          <w:sz w:val="24"/>
        </w:rPr>
        <w:t>тексте</w:t>
      </w:r>
      <w:r>
        <w:rPr>
          <w:spacing w:val="-1"/>
          <w:sz w:val="24"/>
        </w:rPr>
        <w:t xml:space="preserve"> </w:t>
      </w:r>
      <w:r>
        <w:rPr>
          <w:sz w:val="24"/>
        </w:rPr>
        <w:t>слова</w:t>
      </w:r>
      <w:r>
        <w:rPr>
          <w:spacing w:val="-1"/>
          <w:sz w:val="24"/>
        </w:rPr>
        <w:t xml:space="preserve"> </w:t>
      </w:r>
      <w:r>
        <w:rPr>
          <w:sz w:val="24"/>
        </w:rPr>
        <w:t>с</w:t>
      </w:r>
      <w:r>
        <w:rPr>
          <w:spacing w:val="-6"/>
          <w:sz w:val="24"/>
        </w:rPr>
        <w:t xml:space="preserve"> </w:t>
      </w:r>
      <w:r>
        <w:rPr>
          <w:sz w:val="24"/>
        </w:rPr>
        <w:t>заданным</w:t>
      </w:r>
      <w:r>
        <w:rPr>
          <w:spacing w:val="-2"/>
          <w:sz w:val="24"/>
        </w:rPr>
        <w:t xml:space="preserve"> звуком;</w:t>
      </w:r>
    </w:p>
    <w:p w:rsidR="0070453D" w:rsidRDefault="001F144E" w:rsidP="00D71A57">
      <w:pPr>
        <w:pStyle w:val="a5"/>
        <w:numPr>
          <w:ilvl w:val="1"/>
          <w:numId w:val="60"/>
        </w:numPr>
        <w:tabs>
          <w:tab w:val="left" w:pos="2136"/>
          <w:tab w:val="left" w:pos="2137"/>
        </w:tabs>
        <w:spacing w:before="37"/>
        <w:ind w:firstLine="0"/>
        <w:rPr>
          <w:sz w:val="24"/>
        </w:rPr>
      </w:pPr>
      <w:r>
        <w:rPr>
          <w:sz w:val="24"/>
        </w:rPr>
        <w:t>использовать</w:t>
      </w:r>
      <w:r>
        <w:rPr>
          <w:spacing w:val="-5"/>
          <w:sz w:val="24"/>
        </w:rPr>
        <w:t xml:space="preserve"> </w:t>
      </w:r>
      <w:r>
        <w:rPr>
          <w:sz w:val="24"/>
        </w:rPr>
        <w:t>различные</w:t>
      </w:r>
      <w:r>
        <w:rPr>
          <w:spacing w:val="-3"/>
          <w:sz w:val="24"/>
        </w:rPr>
        <w:t xml:space="preserve"> </w:t>
      </w:r>
      <w:r>
        <w:rPr>
          <w:sz w:val="24"/>
        </w:rPr>
        <w:t>словари</w:t>
      </w:r>
      <w:r>
        <w:rPr>
          <w:spacing w:val="-5"/>
          <w:sz w:val="24"/>
        </w:rPr>
        <w:t xml:space="preserve"> </w:t>
      </w:r>
      <w:r>
        <w:rPr>
          <w:sz w:val="24"/>
        </w:rPr>
        <w:t>татарского</w:t>
      </w:r>
      <w:r>
        <w:rPr>
          <w:spacing w:val="2"/>
          <w:sz w:val="24"/>
        </w:rPr>
        <w:t xml:space="preserve"> </w:t>
      </w:r>
      <w:r>
        <w:rPr>
          <w:spacing w:val="-2"/>
          <w:sz w:val="24"/>
        </w:rPr>
        <w:t>языка;</w:t>
      </w:r>
    </w:p>
    <w:p w:rsidR="0070453D" w:rsidRDefault="001F144E" w:rsidP="00D71A57">
      <w:pPr>
        <w:pStyle w:val="a5"/>
        <w:numPr>
          <w:ilvl w:val="1"/>
          <w:numId w:val="60"/>
        </w:numPr>
        <w:tabs>
          <w:tab w:val="left" w:pos="2136"/>
          <w:tab w:val="left" w:pos="2137"/>
        </w:tabs>
        <w:spacing w:before="42"/>
        <w:ind w:firstLine="0"/>
        <w:rPr>
          <w:sz w:val="24"/>
        </w:rPr>
      </w:pPr>
      <w:r>
        <w:rPr>
          <w:sz w:val="24"/>
        </w:rPr>
        <w:t>определять</w:t>
      </w:r>
      <w:r>
        <w:rPr>
          <w:spacing w:val="-3"/>
          <w:sz w:val="24"/>
        </w:rPr>
        <w:t xml:space="preserve"> </w:t>
      </w:r>
      <w:r>
        <w:rPr>
          <w:sz w:val="24"/>
        </w:rPr>
        <w:t>лексическое</w:t>
      </w:r>
      <w:r>
        <w:rPr>
          <w:spacing w:val="-7"/>
          <w:sz w:val="24"/>
        </w:rPr>
        <w:t xml:space="preserve"> </w:t>
      </w:r>
      <w:r>
        <w:rPr>
          <w:sz w:val="24"/>
        </w:rPr>
        <w:t>значение</w:t>
      </w:r>
      <w:r>
        <w:rPr>
          <w:spacing w:val="-2"/>
          <w:sz w:val="24"/>
        </w:rPr>
        <w:t xml:space="preserve"> </w:t>
      </w:r>
      <w:r>
        <w:rPr>
          <w:sz w:val="24"/>
        </w:rPr>
        <w:t>слова</w:t>
      </w:r>
      <w:r>
        <w:rPr>
          <w:spacing w:val="-3"/>
          <w:sz w:val="24"/>
        </w:rPr>
        <w:t xml:space="preserve"> </w:t>
      </w:r>
      <w:r>
        <w:rPr>
          <w:sz w:val="24"/>
        </w:rPr>
        <w:t>с</w:t>
      </w:r>
      <w:r>
        <w:rPr>
          <w:spacing w:val="-2"/>
          <w:sz w:val="24"/>
        </w:rPr>
        <w:t xml:space="preserve"> </w:t>
      </w:r>
      <w:r>
        <w:rPr>
          <w:sz w:val="24"/>
        </w:rPr>
        <w:t>помощью</w:t>
      </w:r>
      <w:r>
        <w:rPr>
          <w:spacing w:val="-3"/>
          <w:sz w:val="24"/>
        </w:rPr>
        <w:t xml:space="preserve"> </w:t>
      </w:r>
      <w:r>
        <w:rPr>
          <w:spacing w:val="-2"/>
          <w:sz w:val="24"/>
        </w:rPr>
        <w:t>словаря;</w:t>
      </w:r>
    </w:p>
    <w:p w:rsidR="0070453D" w:rsidRDefault="001F144E" w:rsidP="00D71A57">
      <w:pPr>
        <w:pStyle w:val="a5"/>
        <w:numPr>
          <w:ilvl w:val="1"/>
          <w:numId w:val="60"/>
        </w:numPr>
        <w:tabs>
          <w:tab w:val="left" w:pos="2136"/>
          <w:tab w:val="left" w:pos="2137"/>
        </w:tabs>
        <w:spacing w:before="42"/>
        <w:ind w:firstLine="0"/>
        <w:rPr>
          <w:sz w:val="24"/>
        </w:rPr>
      </w:pPr>
      <w:r>
        <w:rPr>
          <w:sz w:val="24"/>
        </w:rPr>
        <w:t>выявлять</w:t>
      </w:r>
      <w:r>
        <w:rPr>
          <w:spacing w:val="-9"/>
          <w:sz w:val="24"/>
        </w:rPr>
        <w:t xml:space="preserve"> </w:t>
      </w:r>
      <w:r>
        <w:rPr>
          <w:sz w:val="24"/>
        </w:rPr>
        <w:t>в</w:t>
      </w:r>
      <w:r>
        <w:rPr>
          <w:spacing w:val="-1"/>
          <w:sz w:val="24"/>
        </w:rPr>
        <w:t xml:space="preserve"> </w:t>
      </w:r>
      <w:r>
        <w:rPr>
          <w:sz w:val="24"/>
        </w:rPr>
        <w:t>тексте</w:t>
      </w:r>
      <w:r>
        <w:rPr>
          <w:spacing w:val="-3"/>
          <w:sz w:val="24"/>
        </w:rPr>
        <w:t xml:space="preserve"> </w:t>
      </w:r>
      <w:r>
        <w:rPr>
          <w:sz w:val="24"/>
        </w:rPr>
        <w:t>случаи</w:t>
      </w:r>
      <w:r>
        <w:rPr>
          <w:spacing w:val="2"/>
          <w:sz w:val="24"/>
        </w:rPr>
        <w:t xml:space="preserve"> </w:t>
      </w:r>
      <w:r>
        <w:rPr>
          <w:sz w:val="24"/>
        </w:rPr>
        <w:t>употребления</w:t>
      </w:r>
      <w:r>
        <w:rPr>
          <w:spacing w:val="2"/>
          <w:sz w:val="24"/>
        </w:rPr>
        <w:t xml:space="preserve"> </w:t>
      </w:r>
      <w:r>
        <w:rPr>
          <w:sz w:val="24"/>
        </w:rPr>
        <w:t>элементарных</w:t>
      </w:r>
      <w:r>
        <w:rPr>
          <w:spacing w:val="-5"/>
          <w:sz w:val="24"/>
        </w:rPr>
        <w:t xml:space="preserve"> </w:t>
      </w:r>
      <w:r>
        <w:rPr>
          <w:sz w:val="24"/>
        </w:rPr>
        <w:t>синонимов</w:t>
      </w:r>
      <w:r>
        <w:rPr>
          <w:spacing w:val="-1"/>
          <w:sz w:val="24"/>
        </w:rPr>
        <w:t xml:space="preserve"> </w:t>
      </w:r>
      <w:r>
        <w:rPr>
          <w:sz w:val="24"/>
        </w:rPr>
        <w:t>и</w:t>
      </w:r>
      <w:r>
        <w:rPr>
          <w:spacing w:val="-6"/>
          <w:sz w:val="24"/>
        </w:rPr>
        <w:t xml:space="preserve"> </w:t>
      </w:r>
      <w:r>
        <w:rPr>
          <w:spacing w:val="-2"/>
          <w:sz w:val="24"/>
        </w:rPr>
        <w:t>антонимов;</w:t>
      </w:r>
    </w:p>
    <w:p w:rsidR="0070453D" w:rsidRDefault="001F144E" w:rsidP="00D71A57">
      <w:pPr>
        <w:pStyle w:val="a5"/>
        <w:numPr>
          <w:ilvl w:val="1"/>
          <w:numId w:val="60"/>
        </w:numPr>
        <w:tabs>
          <w:tab w:val="left" w:pos="2136"/>
          <w:tab w:val="left" w:pos="2137"/>
        </w:tabs>
        <w:spacing w:before="42"/>
        <w:ind w:firstLine="0"/>
        <w:rPr>
          <w:sz w:val="24"/>
        </w:rPr>
      </w:pPr>
      <w:r>
        <w:rPr>
          <w:sz w:val="24"/>
        </w:rPr>
        <w:t>распознавать</w:t>
      </w:r>
      <w:r>
        <w:rPr>
          <w:spacing w:val="-2"/>
          <w:sz w:val="24"/>
        </w:rPr>
        <w:t xml:space="preserve"> </w:t>
      </w:r>
      <w:r>
        <w:rPr>
          <w:sz w:val="24"/>
        </w:rPr>
        <w:t>самостоятельные</w:t>
      </w:r>
      <w:r>
        <w:rPr>
          <w:spacing w:val="-4"/>
          <w:sz w:val="24"/>
        </w:rPr>
        <w:t xml:space="preserve"> </w:t>
      </w:r>
      <w:r>
        <w:rPr>
          <w:sz w:val="24"/>
        </w:rPr>
        <w:t>части</w:t>
      </w:r>
      <w:r>
        <w:rPr>
          <w:spacing w:val="-5"/>
          <w:sz w:val="24"/>
        </w:rPr>
        <w:t xml:space="preserve"> </w:t>
      </w:r>
      <w:r>
        <w:rPr>
          <w:spacing w:val="-4"/>
          <w:sz w:val="24"/>
        </w:rPr>
        <w:t>речи;</w:t>
      </w:r>
    </w:p>
    <w:p w:rsidR="0070453D" w:rsidRDefault="001F144E" w:rsidP="00D71A57">
      <w:pPr>
        <w:pStyle w:val="a5"/>
        <w:numPr>
          <w:ilvl w:val="1"/>
          <w:numId w:val="60"/>
        </w:numPr>
        <w:tabs>
          <w:tab w:val="left" w:pos="2136"/>
          <w:tab w:val="left" w:pos="2137"/>
        </w:tabs>
        <w:spacing w:before="38"/>
        <w:ind w:firstLine="0"/>
        <w:rPr>
          <w:sz w:val="24"/>
        </w:rPr>
      </w:pPr>
      <w:r>
        <w:rPr>
          <w:sz w:val="24"/>
        </w:rPr>
        <w:t>выделять</w:t>
      </w:r>
      <w:r>
        <w:rPr>
          <w:spacing w:val="-4"/>
          <w:sz w:val="24"/>
        </w:rPr>
        <w:t xml:space="preserve"> </w:t>
      </w:r>
      <w:r>
        <w:rPr>
          <w:sz w:val="24"/>
        </w:rPr>
        <w:t>среди</w:t>
      </w:r>
      <w:r>
        <w:rPr>
          <w:spacing w:val="-1"/>
          <w:sz w:val="24"/>
        </w:rPr>
        <w:t xml:space="preserve"> </w:t>
      </w:r>
      <w:r>
        <w:rPr>
          <w:sz w:val="24"/>
        </w:rPr>
        <w:t>имен</w:t>
      </w:r>
      <w:r>
        <w:rPr>
          <w:spacing w:val="-1"/>
          <w:sz w:val="24"/>
        </w:rPr>
        <w:t xml:space="preserve"> </w:t>
      </w:r>
      <w:r>
        <w:rPr>
          <w:sz w:val="24"/>
        </w:rPr>
        <w:t>существительных</w:t>
      </w:r>
      <w:r>
        <w:rPr>
          <w:spacing w:val="-7"/>
          <w:sz w:val="24"/>
        </w:rPr>
        <w:t xml:space="preserve"> </w:t>
      </w:r>
      <w:r>
        <w:rPr>
          <w:sz w:val="24"/>
        </w:rPr>
        <w:t>собственные</w:t>
      </w:r>
      <w:r>
        <w:rPr>
          <w:spacing w:val="-3"/>
          <w:sz w:val="24"/>
        </w:rPr>
        <w:t xml:space="preserve"> </w:t>
      </w:r>
      <w:r>
        <w:rPr>
          <w:sz w:val="24"/>
        </w:rPr>
        <w:t>и</w:t>
      </w:r>
      <w:r>
        <w:rPr>
          <w:spacing w:val="-5"/>
          <w:sz w:val="24"/>
        </w:rPr>
        <w:t xml:space="preserve"> </w:t>
      </w:r>
      <w:r>
        <w:rPr>
          <w:spacing w:val="-2"/>
          <w:sz w:val="24"/>
        </w:rPr>
        <w:t>нарицательные;</w:t>
      </w:r>
    </w:p>
    <w:p w:rsidR="0070453D" w:rsidRDefault="001F144E" w:rsidP="00D71A57">
      <w:pPr>
        <w:pStyle w:val="a5"/>
        <w:numPr>
          <w:ilvl w:val="1"/>
          <w:numId w:val="60"/>
        </w:numPr>
        <w:tabs>
          <w:tab w:val="left" w:pos="2136"/>
          <w:tab w:val="left" w:pos="2137"/>
        </w:tabs>
        <w:spacing w:before="42"/>
        <w:ind w:firstLine="0"/>
        <w:rPr>
          <w:sz w:val="24"/>
        </w:rPr>
      </w:pPr>
      <w:r>
        <w:rPr>
          <w:sz w:val="24"/>
        </w:rPr>
        <w:t>определять</w:t>
      </w:r>
      <w:r>
        <w:rPr>
          <w:spacing w:val="-1"/>
          <w:sz w:val="24"/>
        </w:rPr>
        <w:t xml:space="preserve"> </w:t>
      </w:r>
      <w:r>
        <w:rPr>
          <w:sz w:val="24"/>
        </w:rPr>
        <w:t>число</w:t>
      </w:r>
      <w:r>
        <w:rPr>
          <w:spacing w:val="-1"/>
          <w:sz w:val="24"/>
        </w:rPr>
        <w:t xml:space="preserve"> </w:t>
      </w:r>
      <w:r>
        <w:rPr>
          <w:sz w:val="24"/>
        </w:rPr>
        <w:t>имен</w:t>
      </w:r>
      <w:r>
        <w:rPr>
          <w:spacing w:val="-4"/>
          <w:sz w:val="24"/>
        </w:rPr>
        <w:t xml:space="preserve"> </w:t>
      </w:r>
      <w:r>
        <w:rPr>
          <w:spacing w:val="-2"/>
          <w:sz w:val="24"/>
        </w:rPr>
        <w:t>существительных;</w:t>
      </w:r>
    </w:p>
    <w:p w:rsidR="0070453D" w:rsidRDefault="001F144E" w:rsidP="00D71A57">
      <w:pPr>
        <w:pStyle w:val="a5"/>
        <w:numPr>
          <w:ilvl w:val="1"/>
          <w:numId w:val="60"/>
        </w:numPr>
        <w:tabs>
          <w:tab w:val="left" w:pos="2136"/>
          <w:tab w:val="left" w:pos="2137"/>
        </w:tabs>
        <w:spacing w:before="42"/>
        <w:ind w:firstLine="0"/>
        <w:rPr>
          <w:sz w:val="24"/>
        </w:rPr>
      </w:pPr>
      <w:r>
        <w:rPr>
          <w:sz w:val="24"/>
        </w:rPr>
        <w:t>различать</w:t>
      </w:r>
      <w:r>
        <w:rPr>
          <w:spacing w:val="49"/>
          <w:w w:val="150"/>
          <w:sz w:val="24"/>
        </w:rPr>
        <w:t xml:space="preserve"> </w:t>
      </w:r>
      <w:r>
        <w:rPr>
          <w:sz w:val="24"/>
        </w:rPr>
        <w:t>имена</w:t>
      </w:r>
      <w:r>
        <w:rPr>
          <w:spacing w:val="74"/>
          <w:sz w:val="24"/>
        </w:rPr>
        <w:t xml:space="preserve"> </w:t>
      </w:r>
      <w:r>
        <w:rPr>
          <w:sz w:val="24"/>
        </w:rPr>
        <w:t>существительные</w:t>
      </w:r>
      <w:r>
        <w:rPr>
          <w:spacing w:val="75"/>
          <w:sz w:val="24"/>
        </w:rPr>
        <w:t xml:space="preserve"> </w:t>
      </w:r>
      <w:r>
        <w:rPr>
          <w:sz w:val="24"/>
        </w:rPr>
        <w:t>одушевленные</w:t>
      </w:r>
      <w:r>
        <w:rPr>
          <w:spacing w:val="78"/>
          <w:sz w:val="24"/>
        </w:rPr>
        <w:t xml:space="preserve"> </w:t>
      </w:r>
      <w:r>
        <w:rPr>
          <w:sz w:val="24"/>
        </w:rPr>
        <w:t>и</w:t>
      </w:r>
      <w:r>
        <w:rPr>
          <w:spacing w:val="77"/>
          <w:sz w:val="24"/>
        </w:rPr>
        <w:t xml:space="preserve"> </w:t>
      </w:r>
      <w:r>
        <w:rPr>
          <w:sz w:val="24"/>
        </w:rPr>
        <w:t>неодушевленные</w:t>
      </w:r>
      <w:r>
        <w:rPr>
          <w:spacing w:val="78"/>
          <w:sz w:val="24"/>
        </w:rPr>
        <w:t xml:space="preserve"> </w:t>
      </w:r>
      <w:r>
        <w:rPr>
          <w:sz w:val="24"/>
        </w:rPr>
        <w:t>по</w:t>
      </w:r>
      <w:r>
        <w:rPr>
          <w:spacing w:val="80"/>
          <w:sz w:val="24"/>
        </w:rPr>
        <w:t xml:space="preserve"> </w:t>
      </w:r>
      <w:r>
        <w:rPr>
          <w:spacing w:val="-2"/>
          <w:sz w:val="24"/>
        </w:rPr>
        <w:t>вопросам</w:t>
      </w:r>
    </w:p>
    <w:p w:rsidR="0070453D" w:rsidRDefault="001F144E" w:rsidP="00D71A57">
      <w:pPr>
        <w:pStyle w:val="a3"/>
        <w:spacing w:before="35"/>
        <w:ind w:left="720" w:firstLine="0"/>
        <w:jc w:val="left"/>
      </w:pPr>
      <w:r>
        <w:t>«кем?»</w:t>
      </w:r>
      <w:r>
        <w:rPr>
          <w:spacing w:val="-7"/>
        </w:rPr>
        <w:t xml:space="preserve"> </w:t>
      </w:r>
      <w:r>
        <w:t>(«кто?») и «нәрсә»</w:t>
      </w:r>
      <w:r>
        <w:rPr>
          <w:spacing w:val="-6"/>
        </w:rPr>
        <w:t xml:space="preserve"> </w:t>
      </w:r>
      <w:r>
        <w:rPr>
          <w:spacing w:val="-2"/>
        </w:rPr>
        <w:t>(«что?»);</w:t>
      </w:r>
    </w:p>
    <w:p w:rsidR="0070453D" w:rsidRDefault="001F144E" w:rsidP="00D71A57">
      <w:pPr>
        <w:pStyle w:val="a5"/>
        <w:numPr>
          <w:ilvl w:val="1"/>
          <w:numId w:val="60"/>
        </w:numPr>
        <w:tabs>
          <w:tab w:val="left" w:pos="2136"/>
          <w:tab w:val="left" w:pos="2137"/>
        </w:tabs>
        <w:spacing w:before="48"/>
        <w:ind w:firstLine="0"/>
        <w:rPr>
          <w:sz w:val="24"/>
        </w:rPr>
      </w:pPr>
      <w:r>
        <w:rPr>
          <w:sz w:val="24"/>
        </w:rPr>
        <w:t>распознавать</w:t>
      </w:r>
      <w:r>
        <w:rPr>
          <w:spacing w:val="-2"/>
          <w:sz w:val="24"/>
        </w:rPr>
        <w:t xml:space="preserve"> </w:t>
      </w:r>
      <w:r>
        <w:rPr>
          <w:sz w:val="24"/>
        </w:rPr>
        <w:t>имена</w:t>
      </w:r>
      <w:r>
        <w:rPr>
          <w:spacing w:val="-2"/>
          <w:sz w:val="24"/>
        </w:rPr>
        <w:t xml:space="preserve"> </w:t>
      </w:r>
      <w:r>
        <w:rPr>
          <w:sz w:val="24"/>
        </w:rPr>
        <w:t>прилагательные,</w:t>
      </w:r>
      <w:r>
        <w:rPr>
          <w:spacing w:val="-7"/>
          <w:sz w:val="24"/>
        </w:rPr>
        <w:t xml:space="preserve"> </w:t>
      </w:r>
      <w:r>
        <w:rPr>
          <w:sz w:val="24"/>
        </w:rPr>
        <w:t>определять</w:t>
      </w:r>
      <w:r>
        <w:rPr>
          <w:spacing w:val="-1"/>
          <w:sz w:val="24"/>
        </w:rPr>
        <w:t xml:space="preserve"> </w:t>
      </w:r>
      <w:r>
        <w:rPr>
          <w:sz w:val="24"/>
        </w:rPr>
        <w:t>их</w:t>
      </w:r>
      <w:r>
        <w:rPr>
          <w:spacing w:val="-5"/>
          <w:sz w:val="24"/>
        </w:rPr>
        <w:t xml:space="preserve"> </w:t>
      </w:r>
      <w:r>
        <w:rPr>
          <w:sz w:val="24"/>
        </w:rPr>
        <w:t>роль</w:t>
      </w:r>
      <w:r>
        <w:rPr>
          <w:spacing w:val="-5"/>
          <w:sz w:val="24"/>
        </w:rPr>
        <w:t xml:space="preserve"> </w:t>
      </w:r>
      <w:r>
        <w:rPr>
          <w:sz w:val="24"/>
        </w:rPr>
        <w:t>в</w:t>
      </w:r>
      <w:r>
        <w:rPr>
          <w:spacing w:val="1"/>
          <w:sz w:val="24"/>
        </w:rPr>
        <w:t xml:space="preserve"> </w:t>
      </w:r>
      <w:r>
        <w:rPr>
          <w:spacing w:val="-2"/>
          <w:sz w:val="24"/>
        </w:rPr>
        <w:t>речи;</w:t>
      </w:r>
    </w:p>
    <w:p w:rsidR="0070453D" w:rsidRDefault="001F144E" w:rsidP="00D71A57">
      <w:pPr>
        <w:pStyle w:val="a5"/>
        <w:numPr>
          <w:ilvl w:val="1"/>
          <w:numId w:val="60"/>
        </w:numPr>
        <w:tabs>
          <w:tab w:val="left" w:pos="2136"/>
          <w:tab w:val="left" w:pos="2137"/>
        </w:tabs>
        <w:spacing w:before="37"/>
        <w:ind w:firstLine="0"/>
        <w:rPr>
          <w:sz w:val="24"/>
        </w:rPr>
      </w:pPr>
      <w:r>
        <w:rPr>
          <w:sz w:val="24"/>
        </w:rPr>
        <w:t>наблюдать</w:t>
      </w:r>
      <w:r>
        <w:rPr>
          <w:spacing w:val="-5"/>
          <w:sz w:val="24"/>
        </w:rPr>
        <w:t xml:space="preserve"> </w:t>
      </w:r>
      <w:r>
        <w:rPr>
          <w:sz w:val="24"/>
        </w:rPr>
        <w:t>за употреблением</w:t>
      </w:r>
      <w:r>
        <w:rPr>
          <w:spacing w:val="-2"/>
          <w:sz w:val="24"/>
        </w:rPr>
        <w:t xml:space="preserve"> </w:t>
      </w:r>
      <w:r>
        <w:rPr>
          <w:sz w:val="24"/>
        </w:rPr>
        <w:t>имен</w:t>
      </w:r>
      <w:r>
        <w:rPr>
          <w:spacing w:val="-3"/>
          <w:sz w:val="24"/>
        </w:rPr>
        <w:t xml:space="preserve"> </w:t>
      </w:r>
      <w:r>
        <w:rPr>
          <w:sz w:val="24"/>
        </w:rPr>
        <w:t>прилагательных</w:t>
      </w:r>
      <w:r>
        <w:rPr>
          <w:spacing w:val="-8"/>
          <w:sz w:val="24"/>
        </w:rPr>
        <w:t xml:space="preserve"> </w:t>
      </w:r>
      <w:r>
        <w:rPr>
          <w:sz w:val="24"/>
        </w:rPr>
        <w:t>в</w:t>
      </w:r>
      <w:r>
        <w:rPr>
          <w:spacing w:val="-2"/>
          <w:sz w:val="24"/>
        </w:rPr>
        <w:t xml:space="preserve"> текстах;</w:t>
      </w:r>
    </w:p>
    <w:p w:rsidR="0070453D" w:rsidRDefault="001F144E" w:rsidP="00D71A57">
      <w:pPr>
        <w:pStyle w:val="a5"/>
        <w:numPr>
          <w:ilvl w:val="1"/>
          <w:numId w:val="60"/>
        </w:numPr>
        <w:tabs>
          <w:tab w:val="left" w:pos="2136"/>
          <w:tab w:val="left" w:pos="2137"/>
        </w:tabs>
        <w:spacing w:before="42"/>
        <w:ind w:firstLine="0"/>
        <w:rPr>
          <w:sz w:val="24"/>
        </w:rPr>
      </w:pPr>
      <w:r>
        <w:rPr>
          <w:sz w:val="24"/>
        </w:rPr>
        <w:t>различать</w:t>
      </w:r>
      <w:r>
        <w:rPr>
          <w:spacing w:val="-1"/>
          <w:sz w:val="24"/>
        </w:rPr>
        <w:t xml:space="preserve"> </w:t>
      </w:r>
      <w:r>
        <w:rPr>
          <w:sz w:val="24"/>
        </w:rPr>
        <w:t>глаголы</w:t>
      </w:r>
      <w:r>
        <w:rPr>
          <w:spacing w:val="-3"/>
          <w:sz w:val="24"/>
        </w:rPr>
        <w:t xml:space="preserve"> </w:t>
      </w:r>
      <w:r>
        <w:rPr>
          <w:sz w:val="24"/>
        </w:rPr>
        <w:t>среди</w:t>
      </w:r>
      <w:r>
        <w:rPr>
          <w:spacing w:val="1"/>
          <w:sz w:val="24"/>
        </w:rPr>
        <w:t xml:space="preserve"> </w:t>
      </w:r>
      <w:r>
        <w:rPr>
          <w:sz w:val="24"/>
        </w:rPr>
        <w:t>других</w:t>
      </w:r>
      <w:r>
        <w:rPr>
          <w:spacing w:val="-5"/>
          <w:sz w:val="24"/>
        </w:rPr>
        <w:t xml:space="preserve"> </w:t>
      </w:r>
      <w:r>
        <w:rPr>
          <w:sz w:val="24"/>
        </w:rPr>
        <w:t>слов</w:t>
      </w:r>
      <w:r>
        <w:rPr>
          <w:spacing w:val="1"/>
          <w:sz w:val="24"/>
        </w:rPr>
        <w:t xml:space="preserve"> </w:t>
      </w:r>
      <w:r>
        <w:rPr>
          <w:sz w:val="24"/>
        </w:rPr>
        <w:t>и</w:t>
      </w:r>
      <w:r>
        <w:rPr>
          <w:spacing w:val="-4"/>
          <w:sz w:val="24"/>
        </w:rPr>
        <w:t xml:space="preserve"> </w:t>
      </w:r>
      <w:r>
        <w:rPr>
          <w:sz w:val="24"/>
        </w:rPr>
        <w:t>в</w:t>
      </w:r>
      <w:r>
        <w:rPr>
          <w:spacing w:val="-2"/>
          <w:sz w:val="24"/>
        </w:rPr>
        <w:t xml:space="preserve"> тексте;</w:t>
      </w:r>
    </w:p>
    <w:p w:rsidR="0070453D" w:rsidRDefault="001F144E" w:rsidP="00D71A57">
      <w:pPr>
        <w:pStyle w:val="a5"/>
        <w:numPr>
          <w:ilvl w:val="1"/>
          <w:numId w:val="60"/>
        </w:numPr>
        <w:tabs>
          <w:tab w:val="left" w:pos="2136"/>
          <w:tab w:val="left" w:pos="2137"/>
        </w:tabs>
        <w:spacing w:before="42"/>
        <w:ind w:firstLine="0"/>
        <w:rPr>
          <w:sz w:val="24"/>
        </w:rPr>
      </w:pPr>
      <w:r>
        <w:rPr>
          <w:sz w:val="24"/>
        </w:rPr>
        <w:t>распознавать</w:t>
      </w:r>
      <w:r>
        <w:rPr>
          <w:spacing w:val="-9"/>
          <w:sz w:val="24"/>
        </w:rPr>
        <w:t xml:space="preserve"> </w:t>
      </w:r>
      <w:r>
        <w:rPr>
          <w:sz w:val="24"/>
        </w:rPr>
        <w:t>глаголы</w:t>
      </w:r>
      <w:r>
        <w:rPr>
          <w:spacing w:val="-3"/>
          <w:sz w:val="24"/>
        </w:rPr>
        <w:t xml:space="preserve"> </w:t>
      </w:r>
      <w:r>
        <w:rPr>
          <w:sz w:val="24"/>
        </w:rPr>
        <w:t>настоящего</w:t>
      </w:r>
      <w:r>
        <w:rPr>
          <w:spacing w:val="-3"/>
          <w:sz w:val="24"/>
        </w:rPr>
        <w:t xml:space="preserve"> </w:t>
      </w:r>
      <w:r>
        <w:rPr>
          <w:spacing w:val="-2"/>
          <w:sz w:val="24"/>
        </w:rPr>
        <w:t>времени;</w:t>
      </w:r>
    </w:p>
    <w:p w:rsidR="0070453D" w:rsidRDefault="001F144E" w:rsidP="00D71A57">
      <w:pPr>
        <w:pStyle w:val="a5"/>
        <w:numPr>
          <w:ilvl w:val="1"/>
          <w:numId w:val="60"/>
        </w:numPr>
        <w:tabs>
          <w:tab w:val="left" w:pos="2136"/>
          <w:tab w:val="left" w:pos="2137"/>
        </w:tabs>
        <w:spacing w:before="76" w:line="273" w:lineRule="auto"/>
        <w:ind w:right="159" w:firstLine="0"/>
        <w:rPr>
          <w:sz w:val="24"/>
        </w:rPr>
      </w:pPr>
      <w:r>
        <w:rPr>
          <w:sz w:val="24"/>
        </w:rPr>
        <w:t>строить</w:t>
      </w:r>
      <w:r>
        <w:rPr>
          <w:spacing w:val="80"/>
          <w:sz w:val="24"/>
        </w:rPr>
        <w:t xml:space="preserve"> </w:t>
      </w:r>
      <w:r>
        <w:rPr>
          <w:sz w:val="24"/>
        </w:rPr>
        <w:t>предложения</w:t>
      </w:r>
      <w:r>
        <w:rPr>
          <w:spacing w:val="80"/>
          <w:sz w:val="24"/>
        </w:rPr>
        <w:t xml:space="preserve"> </w:t>
      </w:r>
      <w:r>
        <w:rPr>
          <w:sz w:val="24"/>
        </w:rPr>
        <w:t>для</w:t>
      </w:r>
      <w:r>
        <w:rPr>
          <w:spacing w:val="80"/>
          <w:sz w:val="24"/>
        </w:rPr>
        <w:t xml:space="preserve"> </w:t>
      </w:r>
      <w:r>
        <w:rPr>
          <w:sz w:val="24"/>
        </w:rPr>
        <w:t>решения</w:t>
      </w:r>
      <w:r>
        <w:rPr>
          <w:spacing w:val="80"/>
          <w:sz w:val="24"/>
        </w:rPr>
        <w:t xml:space="preserve"> </w:t>
      </w:r>
      <w:r>
        <w:rPr>
          <w:sz w:val="24"/>
        </w:rPr>
        <w:t>определенной</w:t>
      </w:r>
      <w:r>
        <w:rPr>
          <w:spacing w:val="80"/>
          <w:sz w:val="24"/>
        </w:rPr>
        <w:t xml:space="preserve"> </w:t>
      </w:r>
      <w:r>
        <w:rPr>
          <w:sz w:val="24"/>
        </w:rPr>
        <w:t>речевой</w:t>
      </w:r>
      <w:r>
        <w:rPr>
          <w:spacing w:val="80"/>
          <w:sz w:val="24"/>
        </w:rPr>
        <w:t xml:space="preserve"> </w:t>
      </w:r>
      <w:r>
        <w:rPr>
          <w:sz w:val="24"/>
        </w:rPr>
        <w:t>задачи</w:t>
      </w:r>
      <w:r>
        <w:rPr>
          <w:spacing w:val="80"/>
          <w:sz w:val="24"/>
        </w:rPr>
        <w:t xml:space="preserve"> </w:t>
      </w:r>
      <w:r>
        <w:rPr>
          <w:sz w:val="24"/>
        </w:rPr>
        <w:t>(для</w:t>
      </w:r>
      <w:r>
        <w:rPr>
          <w:spacing w:val="80"/>
          <w:sz w:val="24"/>
        </w:rPr>
        <w:t xml:space="preserve"> </w:t>
      </w:r>
      <w:r>
        <w:rPr>
          <w:sz w:val="24"/>
        </w:rPr>
        <w:t>ответа</w:t>
      </w:r>
      <w:r>
        <w:rPr>
          <w:spacing w:val="80"/>
          <w:sz w:val="24"/>
        </w:rPr>
        <w:t xml:space="preserve"> </w:t>
      </w:r>
      <w:r>
        <w:rPr>
          <w:sz w:val="24"/>
        </w:rPr>
        <w:t>на заданный вопрос, для выражения собственного мнения);</w:t>
      </w:r>
    </w:p>
    <w:p w:rsidR="0070453D" w:rsidRDefault="001F144E" w:rsidP="00D71A57">
      <w:pPr>
        <w:pStyle w:val="a5"/>
        <w:numPr>
          <w:ilvl w:val="1"/>
          <w:numId w:val="60"/>
        </w:numPr>
        <w:tabs>
          <w:tab w:val="left" w:pos="2136"/>
          <w:tab w:val="left" w:pos="2137"/>
        </w:tabs>
        <w:spacing w:before="3"/>
        <w:ind w:firstLine="0"/>
        <w:rPr>
          <w:sz w:val="24"/>
        </w:rPr>
      </w:pPr>
      <w:r>
        <w:rPr>
          <w:sz w:val="24"/>
        </w:rPr>
        <w:t>соблюдать</w:t>
      </w:r>
      <w:r>
        <w:rPr>
          <w:spacing w:val="-1"/>
          <w:sz w:val="24"/>
        </w:rPr>
        <w:t xml:space="preserve"> </w:t>
      </w:r>
      <w:r>
        <w:rPr>
          <w:sz w:val="24"/>
        </w:rPr>
        <w:t>нормы</w:t>
      </w:r>
      <w:r>
        <w:rPr>
          <w:spacing w:val="-4"/>
          <w:sz w:val="24"/>
        </w:rPr>
        <w:t xml:space="preserve"> </w:t>
      </w:r>
      <w:r>
        <w:rPr>
          <w:sz w:val="24"/>
        </w:rPr>
        <w:t>речевого</w:t>
      </w:r>
      <w:r>
        <w:rPr>
          <w:spacing w:val="-1"/>
          <w:sz w:val="24"/>
        </w:rPr>
        <w:t xml:space="preserve"> </w:t>
      </w:r>
      <w:r>
        <w:rPr>
          <w:sz w:val="24"/>
        </w:rPr>
        <w:t>этикета</w:t>
      </w:r>
      <w:r>
        <w:rPr>
          <w:spacing w:val="-2"/>
          <w:sz w:val="24"/>
        </w:rPr>
        <w:t xml:space="preserve"> </w:t>
      </w:r>
      <w:r>
        <w:rPr>
          <w:sz w:val="24"/>
        </w:rPr>
        <w:t>в</w:t>
      </w:r>
      <w:r>
        <w:rPr>
          <w:spacing w:val="-5"/>
          <w:sz w:val="24"/>
        </w:rPr>
        <w:t xml:space="preserve"> </w:t>
      </w:r>
      <w:r>
        <w:rPr>
          <w:sz w:val="24"/>
        </w:rPr>
        <w:t>ситуациях</w:t>
      </w:r>
      <w:r>
        <w:rPr>
          <w:spacing w:val="-1"/>
          <w:sz w:val="24"/>
        </w:rPr>
        <w:t xml:space="preserve"> </w:t>
      </w:r>
      <w:r>
        <w:rPr>
          <w:sz w:val="24"/>
        </w:rPr>
        <w:t>учебного</w:t>
      </w:r>
      <w:r>
        <w:rPr>
          <w:spacing w:val="-1"/>
          <w:sz w:val="24"/>
        </w:rPr>
        <w:t xml:space="preserve"> </w:t>
      </w:r>
      <w:r>
        <w:rPr>
          <w:sz w:val="24"/>
        </w:rPr>
        <w:t>и</w:t>
      </w:r>
      <w:r>
        <w:rPr>
          <w:spacing w:val="-5"/>
          <w:sz w:val="24"/>
        </w:rPr>
        <w:t xml:space="preserve"> </w:t>
      </w:r>
      <w:r>
        <w:rPr>
          <w:sz w:val="24"/>
        </w:rPr>
        <w:t>бытового</w:t>
      </w:r>
      <w:r>
        <w:rPr>
          <w:spacing w:val="-1"/>
          <w:sz w:val="24"/>
        </w:rPr>
        <w:t xml:space="preserve"> </w:t>
      </w:r>
      <w:r>
        <w:rPr>
          <w:spacing w:val="-2"/>
          <w:sz w:val="24"/>
        </w:rPr>
        <w:t>общения;</w:t>
      </w:r>
    </w:p>
    <w:p w:rsidR="0070453D" w:rsidRDefault="001F144E" w:rsidP="00D71A57">
      <w:pPr>
        <w:pStyle w:val="a5"/>
        <w:numPr>
          <w:ilvl w:val="1"/>
          <w:numId w:val="60"/>
        </w:numPr>
        <w:tabs>
          <w:tab w:val="left" w:pos="2136"/>
          <w:tab w:val="left" w:pos="2137"/>
          <w:tab w:val="left" w:pos="3848"/>
          <w:tab w:val="left" w:pos="5230"/>
          <w:tab w:val="left" w:pos="6961"/>
          <w:tab w:val="left" w:pos="7968"/>
          <w:tab w:val="left" w:pos="8985"/>
          <w:tab w:val="left" w:pos="10112"/>
          <w:tab w:val="left" w:pos="10448"/>
        </w:tabs>
        <w:spacing w:before="42" w:line="268" w:lineRule="auto"/>
        <w:ind w:right="160" w:firstLine="0"/>
        <w:rPr>
          <w:sz w:val="24"/>
        </w:rPr>
      </w:pPr>
      <w:r>
        <w:rPr>
          <w:spacing w:val="-2"/>
          <w:sz w:val="24"/>
        </w:rPr>
        <w:t>анализировать</w:t>
      </w:r>
      <w:r>
        <w:rPr>
          <w:sz w:val="24"/>
        </w:rPr>
        <w:tab/>
      </w:r>
      <w:r>
        <w:rPr>
          <w:spacing w:val="-2"/>
          <w:sz w:val="24"/>
        </w:rPr>
        <w:t>уместность</w:t>
      </w:r>
      <w:r>
        <w:rPr>
          <w:sz w:val="24"/>
        </w:rPr>
        <w:tab/>
      </w:r>
      <w:r>
        <w:rPr>
          <w:spacing w:val="-2"/>
          <w:sz w:val="24"/>
        </w:rPr>
        <w:t>использования</w:t>
      </w:r>
      <w:r>
        <w:rPr>
          <w:sz w:val="24"/>
        </w:rPr>
        <w:tab/>
      </w:r>
      <w:r>
        <w:rPr>
          <w:spacing w:val="-2"/>
          <w:sz w:val="24"/>
        </w:rPr>
        <w:t>средств</w:t>
      </w:r>
      <w:r>
        <w:rPr>
          <w:sz w:val="24"/>
        </w:rPr>
        <w:tab/>
      </w:r>
      <w:r>
        <w:rPr>
          <w:spacing w:val="-2"/>
          <w:sz w:val="24"/>
        </w:rPr>
        <w:t>устного</w:t>
      </w:r>
      <w:r>
        <w:rPr>
          <w:sz w:val="24"/>
        </w:rPr>
        <w:tab/>
      </w:r>
      <w:r>
        <w:rPr>
          <w:spacing w:val="-2"/>
          <w:sz w:val="24"/>
        </w:rPr>
        <w:t>общения</w:t>
      </w:r>
      <w:r>
        <w:rPr>
          <w:sz w:val="24"/>
        </w:rPr>
        <w:tab/>
      </w:r>
      <w:r>
        <w:rPr>
          <w:spacing w:val="-10"/>
          <w:sz w:val="24"/>
        </w:rPr>
        <w:t>в</w:t>
      </w:r>
      <w:r>
        <w:rPr>
          <w:sz w:val="24"/>
        </w:rPr>
        <w:tab/>
      </w:r>
      <w:r>
        <w:rPr>
          <w:spacing w:val="-2"/>
          <w:sz w:val="24"/>
        </w:rPr>
        <w:t xml:space="preserve">разных </w:t>
      </w:r>
      <w:r>
        <w:rPr>
          <w:sz w:val="24"/>
        </w:rPr>
        <w:t>ситуациях, во время монолога и диалога.</w:t>
      </w:r>
    </w:p>
    <w:p w:rsidR="0070453D" w:rsidRDefault="0070453D" w:rsidP="00D71A57">
      <w:pPr>
        <w:pStyle w:val="a3"/>
        <w:spacing w:before="2"/>
        <w:ind w:left="720" w:firstLine="0"/>
        <w:jc w:val="left"/>
        <w:rPr>
          <w:sz w:val="28"/>
        </w:rPr>
      </w:pPr>
    </w:p>
    <w:p w:rsidR="0070453D" w:rsidRDefault="001F144E" w:rsidP="00D71A57">
      <w:pPr>
        <w:spacing w:before="1"/>
        <w:ind w:left="720"/>
        <w:rPr>
          <w:sz w:val="24"/>
        </w:rPr>
      </w:pPr>
      <w:r>
        <w:rPr>
          <w:sz w:val="24"/>
        </w:rPr>
        <w:t>Предметные</w:t>
      </w:r>
      <w:r>
        <w:rPr>
          <w:spacing w:val="-5"/>
          <w:sz w:val="24"/>
        </w:rPr>
        <w:t xml:space="preserve"> </w:t>
      </w:r>
      <w:r>
        <w:rPr>
          <w:sz w:val="24"/>
        </w:rPr>
        <w:t>результаты</w:t>
      </w:r>
      <w:r>
        <w:rPr>
          <w:spacing w:val="4"/>
          <w:sz w:val="24"/>
        </w:rPr>
        <w:t xml:space="preserve"> </w:t>
      </w:r>
      <w:r>
        <w:rPr>
          <w:b/>
          <w:sz w:val="24"/>
        </w:rPr>
        <w:t>к</w:t>
      </w:r>
      <w:r>
        <w:rPr>
          <w:b/>
          <w:spacing w:val="-1"/>
          <w:sz w:val="24"/>
        </w:rPr>
        <w:t xml:space="preserve"> </w:t>
      </w:r>
      <w:r>
        <w:rPr>
          <w:b/>
          <w:sz w:val="24"/>
        </w:rPr>
        <w:t>концу</w:t>
      </w:r>
      <w:r>
        <w:rPr>
          <w:b/>
          <w:spacing w:val="-6"/>
          <w:sz w:val="24"/>
        </w:rPr>
        <w:t xml:space="preserve"> </w:t>
      </w:r>
      <w:r>
        <w:rPr>
          <w:b/>
          <w:sz w:val="24"/>
        </w:rPr>
        <w:t>3</w:t>
      </w:r>
      <w:r>
        <w:rPr>
          <w:b/>
          <w:spacing w:val="-1"/>
          <w:sz w:val="24"/>
        </w:rPr>
        <w:t xml:space="preserve"> </w:t>
      </w:r>
      <w:r>
        <w:rPr>
          <w:b/>
          <w:sz w:val="24"/>
        </w:rPr>
        <w:t>класса</w:t>
      </w:r>
      <w:r>
        <w:rPr>
          <w:b/>
          <w:spacing w:val="-3"/>
          <w:sz w:val="24"/>
        </w:rPr>
        <w:t xml:space="preserve"> </w:t>
      </w:r>
      <w:r>
        <w:rPr>
          <w:sz w:val="24"/>
        </w:rPr>
        <w:t>должны</w:t>
      </w:r>
      <w:r>
        <w:rPr>
          <w:spacing w:val="-9"/>
          <w:sz w:val="24"/>
        </w:rPr>
        <w:t xml:space="preserve"> </w:t>
      </w:r>
      <w:r>
        <w:rPr>
          <w:sz w:val="24"/>
        </w:rPr>
        <w:t>отражать</w:t>
      </w:r>
      <w:r>
        <w:rPr>
          <w:spacing w:val="-4"/>
          <w:sz w:val="24"/>
        </w:rPr>
        <w:t xml:space="preserve"> </w:t>
      </w:r>
      <w:r>
        <w:rPr>
          <w:sz w:val="24"/>
        </w:rPr>
        <w:t>сформированность</w:t>
      </w:r>
      <w:r>
        <w:rPr>
          <w:spacing w:val="-1"/>
          <w:sz w:val="24"/>
        </w:rPr>
        <w:t xml:space="preserve"> </w:t>
      </w:r>
      <w:r>
        <w:rPr>
          <w:spacing w:val="-2"/>
          <w:sz w:val="24"/>
        </w:rPr>
        <w:t>умений:</w:t>
      </w:r>
    </w:p>
    <w:p w:rsidR="0070453D" w:rsidRDefault="001F144E" w:rsidP="00D71A57">
      <w:pPr>
        <w:pStyle w:val="a5"/>
        <w:numPr>
          <w:ilvl w:val="1"/>
          <w:numId w:val="60"/>
        </w:numPr>
        <w:tabs>
          <w:tab w:val="left" w:pos="1853"/>
          <w:tab w:val="left" w:pos="1854"/>
        </w:tabs>
        <w:spacing w:before="47"/>
        <w:ind w:firstLine="0"/>
        <w:rPr>
          <w:sz w:val="24"/>
        </w:rPr>
      </w:pPr>
      <w:r>
        <w:rPr>
          <w:sz w:val="24"/>
        </w:rPr>
        <w:t>строить</w:t>
      </w:r>
      <w:r>
        <w:rPr>
          <w:spacing w:val="-3"/>
          <w:sz w:val="24"/>
        </w:rPr>
        <w:t xml:space="preserve"> </w:t>
      </w:r>
      <w:r>
        <w:rPr>
          <w:sz w:val="24"/>
        </w:rPr>
        <w:t>устное</w:t>
      </w:r>
      <w:r>
        <w:rPr>
          <w:spacing w:val="-2"/>
          <w:sz w:val="24"/>
        </w:rPr>
        <w:t xml:space="preserve"> </w:t>
      </w:r>
      <w:r>
        <w:rPr>
          <w:sz w:val="24"/>
        </w:rPr>
        <w:t>диалогическое</w:t>
      </w:r>
      <w:r>
        <w:rPr>
          <w:spacing w:val="-7"/>
          <w:sz w:val="24"/>
        </w:rPr>
        <w:t xml:space="preserve"> </w:t>
      </w:r>
      <w:r>
        <w:rPr>
          <w:sz w:val="24"/>
        </w:rPr>
        <w:t>и</w:t>
      </w:r>
      <w:r>
        <w:rPr>
          <w:spacing w:val="-5"/>
          <w:sz w:val="24"/>
        </w:rPr>
        <w:t xml:space="preserve"> </w:t>
      </w:r>
      <w:r>
        <w:rPr>
          <w:sz w:val="24"/>
        </w:rPr>
        <w:t>монологическое</w:t>
      </w:r>
      <w:r>
        <w:rPr>
          <w:spacing w:val="-1"/>
          <w:sz w:val="24"/>
        </w:rPr>
        <w:t xml:space="preserve"> </w:t>
      </w:r>
      <w:r>
        <w:rPr>
          <w:spacing w:val="-2"/>
          <w:sz w:val="24"/>
        </w:rPr>
        <w:t>высказывание;</w:t>
      </w:r>
    </w:p>
    <w:p w:rsidR="0070453D" w:rsidRDefault="001F144E" w:rsidP="00D71A57">
      <w:pPr>
        <w:pStyle w:val="a5"/>
        <w:numPr>
          <w:ilvl w:val="1"/>
          <w:numId w:val="60"/>
        </w:numPr>
        <w:tabs>
          <w:tab w:val="left" w:pos="1853"/>
          <w:tab w:val="left" w:pos="1854"/>
        </w:tabs>
        <w:spacing w:before="37"/>
        <w:ind w:firstLine="0"/>
        <w:rPr>
          <w:sz w:val="24"/>
        </w:rPr>
      </w:pPr>
      <w:r>
        <w:rPr>
          <w:sz w:val="24"/>
        </w:rPr>
        <w:t>разыгрывать</w:t>
      </w:r>
      <w:r>
        <w:rPr>
          <w:spacing w:val="-6"/>
          <w:sz w:val="24"/>
        </w:rPr>
        <w:t xml:space="preserve"> </w:t>
      </w:r>
      <w:r>
        <w:rPr>
          <w:sz w:val="24"/>
        </w:rPr>
        <w:t>готовые</w:t>
      </w:r>
      <w:r>
        <w:rPr>
          <w:spacing w:val="-3"/>
          <w:sz w:val="24"/>
        </w:rPr>
        <w:t xml:space="preserve"> </w:t>
      </w:r>
      <w:r>
        <w:rPr>
          <w:sz w:val="24"/>
        </w:rPr>
        <w:t>диалоги</w:t>
      </w:r>
      <w:r>
        <w:rPr>
          <w:spacing w:val="-2"/>
          <w:sz w:val="24"/>
        </w:rPr>
        <w:t xml:space="preserve"> </w:t>
      </w:r>
      <w:r>
        <w:rPr>
          <w:sz w:val="24"/>
        </w:rPr>
        <w:t>на</w:t>
      </w:r>
      <w:r>
        <w:rPr>
          <w:spacing w:val="-8"/>
          <w:sz w:val="24"/>
        </w:rPr>
        <w:t xml:space="preserve"> </w:t>
      </w:r>
      <w:r>
        <w:rPr>
          <w:sz w:val="24"/>
        </w:rPr>
        <w:t>изученные</w:t>
      </w:r>
      <w:r>
        <w:rPr>
          <w:spacing w:val="-3"/>
          <w:sz w:val="24"/>
        </w:rPr>
        <w:t xml:space="preserve"> </w:t>
      </w:r>
      <w:r>
        <w:rPr>
          <w:spacing w:val="-2"/>
          <w:sz w:val="24"/>
        </w:rPr>
        <w:t>темы;</w:t>
      </w:r>
    </w:p>
    <w:p w:rsidR="0070453D" w:rsidRDefault="001F144E" w:rsidP="00D71A57">
      <w:pPr>
        <w:pStyle w:val="a5"/>
        <w:numPr>
          <w:ilvl w:val="1"/>
          <w:numId w:val="60"/>
        </w:numPr>
        <w:tabs>
          <w:tab w:val="left" w:pos="1853"/>
          <w:tab w:val="left" w:pos="1854"/>
        </w:tabs>
        <w:spacing w:before="42" w:line="273" w:lineRule="auto"/>
        <w:ind w:right="159" w:firstLine="0"/>
        <w:rPr>
          <w:sz w:val="24"/>
        </w:rPr>
      </w:pPr>
      <w:r>
        <w:rPr>
          <w:sz w:val="24"/>
        </w:rPr>
        <w:t>читать</w:t>
      </w:r>
      <w:r>
        <w:rPr>
          <w:spacing w:val="80"/>
          <w:sz w:val="24"/>
        </w:rPr>
        <w:t xml:space="preserve"> </w:t>
      </w:r>
      <w:r>
        <w:rPr>
          <w:sz w:val="24"/>
        </w:rPr>
        <w:t>вслух</w:t>
      </w:r>
      <w:r>
        <w:rPr>
          <w:spacing w:val="80"/>
          <w:sz w:val="24"/>
        </w:rPr>
        <w:t xml:space="preserve"> </w:t>
      </w:r>
      <w:r>
        <w:rPr>
          <w:sz w:val="24"/>
        </w:rPr>
        <w:t>небольшой</w:t>
      </w:r>
      <w:r>
        <w:rPr>
          <w:spacing w:val="80"/>
          <w:sz w:val="24"/>
        </w:rPr>
        <w:t xml:space="preserve"> </w:t>
      </w:r>
      <w:r>
        <w:rPr>
          <w:sz w:val="24"/>
        </w:rPr>
        <w:t>текст,</w:t>
      </w:r>
      <w:r>
        <w:rPr>
          <w:spacing w:val="80"/>
          <w:sz w:val="24"/>
        </w:rPr>
        <w:t xml:space="preserve"> </w:t>
      </w:r>
      <w:r>
        <w:rPr>
          <w:sz w:val="24"/>
        </w:rPr>
        <w:t>построенный</w:t>
      </w:r>
      <w:r>
        <w:rPr>
          <w:spacing w:val="80"/>
          <w:sz w:val="24"/>
        </w:rPr>
        <w:t xml:space="preserve"> </w:t>
      </w:r>
      <w:r>
        <w:rPr>
          <w:sz w:val="24"/>
        </w:rPr>
        <w:t>на</w:t>
      </w:r>
      <w:r>
        <w:rPr>
          <w:spacing w:val="80"/>
          <w:sz w:val="24"/>
        </w:rPr>
        <w:t xml:space="preserve"> </w:t>
      </w:r>
      <w:r>
        <w:rPr>
          <w:sz w:val="24"/>
        </w:rPr>
        <w:t>изученном</w:t>
      </w:r>
      <w:r>
        <w:rPr>
          <w:spacing w:val="80"/>
          <w:sz w:val="24"/>
        </w:rPr>
        <w:t xml:space="preserve"> </w:t>
      </w:r>
      <w:r>
        <w:rPr>
          <w:sz w:val="24"/>
        </w:rPr>
        <w:t>языковом</w:t>
      </w:r>
      <w:r>
        <w:rPr>
          <w:spacing w:val="80"/>
          <w:sz w:val="24"/>
        </w:rPr>
        <w:t xml:space="preserve"> </w:t>
      </w:r>
      <w:r>
        <w:rPr>
          <w:sz w:val="24"/>
        </w:rPr>
        <w:t>материале</w:t>
      </w:r>
      <w:r>
        <w:rPr>
          <w:spacing w:val="80"/>
          <w:sz w:val="24"/>
        </w:rPr>
        <w:t xml:space="preserve"> </w:t>
      </w:r>
      <w:r>
        <w:rPr>
          <w:sz w:val="24"/>
        </w:rPr>
        <w:t>с соблюдением правил произношения и интонирования;</w:t>
      </w:r>
    </w:p>
    <w:p w:rsidR="0070453D" w:rsidRDefault="001F144E" w:rsidP="00D71A57">
      <w:pPr>
        <w:pStyle w:val="a5"/>
        <w:numPr>
          <w:ilvl w:val="1"/>
          <w:numId w:val="60"/>
        </w:numPr>
        <w:tabs>
          <w:tab w:val="left" w:pos="1853"/>
          <w:tab w:val="left" w:pos="1854"/>
          <w:tab w:val="left" w:pos="2745"/>
          <w:tab w:val="left" w:pos="3824"/>
          <w:tab w:val="left" w:pos="5239"/>
          <w:tab w:val="left" w:pos="6870"/>
          <w:tab w:val="left" w:pos="8638"/>
          <w:tab w:val="left" w:pos="9550"/>
          <w:tab w:val="left" w:pos="10744"/>
        </w:tabs>
        <w:spacing w:before="4" w:line="273" w:lineRule="auto"/>
        <w:ind w:right="150" w:firstLine="0"/>
        <w:rPr>
          <w:sz w:val="24"/>
        </w:rPr>
      </w:pPr>
      <w:r>
        <w:rPr>
          <w:spacing w:val="-2"/>
          <w:sz w:val="24"/>
        </w:rPr>
        <w:t>кратко</w:t>
      </w:r>
      <w:r>
        <w:rPr>
          <w:sz w:val="24"/>
        </w:rPr>
        <w:tab/>
      </w:r>
      <w:r>
        <w:rPr>
          <w:spacing w:val="-2"/>
          <w:sz w:val="24"/>
        </w:rPr>
        <w:t>излагать</w:t>
      </w:r>
      <w:r>
        <w:rPr>
          <w:sz w:val="24"/>
        </w:rPr>
        <w:tab/>
      </w:r>
      <w:r>
        <w:rPr>
          <w:spacing w:val="-2"/>
          <w:sz w:val="24"/>
        </w:rPr>
        <w:t>содержание</w:t>
      </w:r>
      <w:r>
        <w:rPr>
          <w:sz w:val="24"/>
        </w:rPr>
        <w:tab/>
      </w:r>
      <w:r>
        <w:rPr>
          <w:spacing w:val="-2"/>
          <w:sz w:val="24"/>
        </w:rPr>
        <w:t>прочитанного</w:t>
      </w:r>
      <w:r>
        <w:rPr>
          <w:sz w:val="24"/>
        </w:rPr>
        <w:tab/>
      </w:r>
      <w:r>
        <w:rPr>
          <w:spacing w:val="-2"/>
          <w:sz w:val="24"/>
        </w:rPr>
        <w:t>(услышанного)</w:t>
      </w:r>
      <w:r>
        <w:rPr>
          <w:sz w:val="24"/>
        </w:rPr>
        <w:tab/>
      </w:r>
      <w:r>
        <w:rPr>
          <w:spacing w:val="-2"/>
          <w:sz w:val="24"/>
        </w:rPr>
        <w:t>текста,</w:t>
      </w:r>
      <w:r>
        <w:rPr>
          <w:sz w:val="24"/>
        </w:rPr>
        <w:tab/>
      </w:r>
      <w:r>
        <w:rPr>
          <w:spacing w:val="-2"/>
          <w:sz w:val="24"/>
        </w:rPr>
        <w:t>выражать</w:t>
      </w:r>
      <w:r>
        <w:rPr>
          <w:sz w:val="24"/>
        </w:rPr>
        <w:tab/>
      </w:r>
      <w:r>
        <w:rPr>
          <w:spacing w:val="-4"/>
          <w:sz w:val="24"/>
        </w:rPr>
        <w:t xml:space="preserve">свое </w:t>
      </w:r>
      <w:r>
        <w:rPr>
          <w:sz w:val="24"/>
        </w:rPr>
        <w:t>отношение к прочитанному (услышанному), используя речевые средства родного языка;</w:t>
      </w:r>
    </w:p>
    <w:p w:rsidR="0070453D" w:rsidRDefault="001F144E" w:rsidP="00D71A57">
      <w:pPr>
        <w:pStyle w:val="a5"/>
        <w:numPr>
          <w:ilvl w:val="1"/>
          <w:numId w:val="60"/>
        </w:numPr>
        <w:tabs>
          <w:tab w:val="left" w:pos="1853"/>
          <w:tab w:val="left" w:pos="1854"/>
        </w:tabs>
        <w:spacing w:before="3"/>
        <w:ind w:firstLine="0"/>
        <w:rPr>
          <w:sz w:val="24"/>
        </w:rPr>
      </w:pPr>
      <w:r>
        <w:rPr>
          <w:sz w:val="24"/>
        </w:rPr>
        <w:t>устанавливать</w:t>
      </w:r>
      <w:r>
        <w:rPr>
          <w:spacing w:val="-5"/>
          <w:sz w:val="24"/>
        </w:rPr>
        <w:t xml:space="preserve"> </w:t>
      </w:r>
      <w:r>
        <w:rPr>
          <w:sz w:val="24"/>
        </w:rPr>
        <w:t>последовательность</w:t>
      </w:r>
      <w:r>
        <w:rPr>
          <w:spacing w:val="-2"/>
          <w:sz w:val="24"/>
        </w:rPr>
        <w:t xml:space="preserve"> </w:t>
      </w:r>
      <w:r>
        <w:rPr>
          <w:sz w:val="24"/>
        </w:rPr>
        <w:t>событий</w:t>
      </w:r>
      <w:r>
        <w:rPr>
          <w:spacing w:val="-7"/>
          <w:sz w:val="24"/>
        </w:rPr>
        <w:t xml:space="preserve"> </w:t>
      </w:r>
      <w:r>
        <w:rPr>
          <w:sz w:val="24"/>
        </w:rPr>
        <w:t>в</w:t>
      </w:r>
      <w:r>
        <w:rPr>
          <w:spacing w:val="-2"/>
          <w:sz w:val="24"/>
        </w:rPr>
        <w:t xml:space="preserve"> тексте;</w:t>
      </w:r>
    </w:p>
    <w:p w:rsidR="0070453D" w:rsidRDefault="001F144E" w:rsidP="00D71A57">
      <w:pPr>
        <w:pStyle w:val="a5"/>
        <w:numPr>
          <w:ilvl w:val="1"/>
          <w:numId w:val="60"/>
        </w:numPr>
        <w:tabs>
          <w:tab w:val="left" w:pos="1853"/>
          <w:tab w:val="left" w:pos="1854"/>
        </w:tabs>
        <w:spacing w:before="37"/>
        <w:ind w:firstLine="0"/>
        <w:rPr>
          <w:sz w:val="24"/>
        </w:rPr>
      </w:pPr>
      <w:r>
        <w:rPr>
          <w:sz w:val="24"/>
        </w:rPr>
        <w:t>правильно</w:t>
      </w:r>
      <w:r>
        <w:rPr>
          <w:spacing w:val="-3"/>
          <w:sz w:val="24"/>
        </w:rPr>
        <w:t xml:space="preserve"> </w:t>
      </w:r>
      <w:r>
        <w:rPr>
          <w:sz w:val="24"/>
        </w:rPr>
        <w:t>списывать слова,</w:t>
      </w:r>
      <w:r>
        <w:rPr>
          <w:spacing w:val="-4"/>
          <w:sz w:val="24"/>
        </w:rPr>
        <w:t xml:space="preserve"> </w:t>
      </w:r>
      <w:r>
        <w:rPr>
          <w:sz w:val="24"/>
        </w:rPr>
        <w:t>предложения,</w:t>
      </w:r>
      <w:r>
        <w:rPr>
          <w:spacing w:val="-4"/>
          <w:sz w:val="24"/>
        </w:rPr>
        <w:t xml:space="preserve"> </w:t>
      </w:r>
      <w:r>
        <w:rPr>
          <w:sz w:val="24"/>
        </w:rPr>
        <w:t>текст</w:t>
      </w:r>
      <w:r>
        <w:rPr>
          <w:spacing w:val="-5"/>
          <w:sz w:val="24"/>
        </w:rPr>
        <w:t xml:space="preserve"> </w:t>
      </w:r>
      <w:r>
        <w:rPr>
          <w:sz w:val="24"/>
        </w:rPr>
        <w:t>объемом</w:t>
      </w:r>
      <w:r>
        <w:rPr>
          <w:spacing w:val="-4"/>
          <w:sz w:val="24"/>
        </w:rPr>
        <w:t xml:space="preserve"> </w:t>
      </w:r>
      <w:r>
        <w:rPr>
          <w:sz w:val="24"/>
        </w:rPr>
        <w:t>не</w:t>
      </w:r>
      <w:r>
        <w:rPr>
          <w:spacing w:val="-2"/>
          <w:sz w:val="24"/>
        </w:rPr>
        <w:t xml:space="preserve"> </w:t>
      </w:r>
      <w:r>
        <w:rPr>
          <w:sz w:val="24"/>
        </w:rPr>
        <w:t>более</w:t>
      </w:r>
      <w:r>
        <w:rPr>
          <w:spacing w:val="-2"/>
          <w:sz w:val="24"/>
        </w:rPr>
        <w:t xml:space="preserve"> </w:t>
      </w:r>
      <w:r>
        <w:rPr>
          <w:sz w:val="24"/>
        </w:rPr>
        <w:t xml:space="preserve">15 </w:t>
      </w:r>
      <w:r>
        <w:rPr>
          <w:spacing w:val="-2"/>
          <w:sz w:val="24"/>
        </w:rPr>
        <w:t>слов;</w:t>
      </w:r>
    </w:p>
    <w:p w:rsidR="0070453D" w:rsidRDefault="001F144E" w:rsidP="00D71A57">
      <w:pPr>
        <w:pStyle w:val="a5"/>
        <w:numPr>
          <w:ilvl w:val="1"/>
          <w:numId w:val="60"/>
        </w:numPr>
        <w:tabs>
          <w:tab w:val="left" w:pos="1853"/>
          <w:tab w:val="left" w:pos="1854"/>
        </w:tabs>
        <w:spacing w:before="43" w:line="273" w:lineRule="auto"/>
        <w:ind w:right="156" w:firstLine="0"/>
        <w:rPr>
          <w:sz w:val="24"/>
        </w:rPr>
      </w:pPr>
      <w:r>
        <w:rPr>
          <w:sz w:val="24"/>
        </w:rPr>
        <w:t>писать</w:t>
      </w:r>
      <w:r>
        <w:rPr>
          <w:spacing w:val="80"/>
          <w:sz w:val="24"/>
        </w:rPr>
        <w:t xml:space="preserve"> </w:t>
      </w:r>
      <w:r>
        <w:rPr>
          <w:sz w:val="24"/>
        </w:rPr>
        <w:t>под</w:t>
      </w:r>
      <w:r>
        <w:rPr>
          <w:spacing w:val="80"/>
          <w:sz w:val="24"/>
        </w:rPr>
        <w:t xml:space="preserve"> </w:t>
      </w:r>
      <w:r>
        <w:rPr>
          <w:sz w:val="24"/>
        </w:rPr>
        <w:t>диктовку</w:t>
      </w:r>
      <w:r>
        <w:rPr>
          <w:spacing w:val="74"/>
          <w:sz w:val="24"/>
        </w:rPr>
        <w:t xml:space="preserve"> </w:t>
      </w:r>
      <w:r>
        <w:rPr>
          <w:sz w:val="24"/>
        </w:rPr>
        <w:t>текст</w:t>
      </w:r>
      <w:r>
        <w:rPr>
          <w:spacing w:val="80"/>
          <w:sz w:val="24"/>
        </w:rPr>
        <w:t xml:space="preserve"> </w:t>
      </w:r>
      <w:r>
        <w:rPr>
          <w:sz w:val="24"/>
        </w:rPr>
        <w:t>объемом</w:t>
      </w:r>
      <w:r>
        <w:rPr>
          <w:spacing w:val="80"/>
          <w:sz w:val="24"/>
        </w:rPr>
        <w:t xml:space="preserve"> </w:t>
      </w:r>
      <w:r>
        <w:rPr>
          <w:sz w:val="24"/>
        </w:rPr>
        <w:t>не</w:t>
      </w:r>
      <w:r>
        <w:rPr>
          <w:spacing w:val="80"/>
          <w:sz w:val="24"/>
        </w:rPr>
        <w:t xml:space="preserve"> </w:t>
      </w:r>
      <w:r>
        <w:rPr>
          <w:sz w:val="24"/>
        </w:rPr>
        <w:t>более</w:t>
      </w:r>
      <w:r>
        <w:rPr>
          <w:spacing w:val="80"/>
          <w:sz w:val="24"/>
        </w:rPr>
        <w:t xml:space="preserve"> </w:t>
      </w:r>
      <w:r>
        <w:rPr>
          <w:sz w:val="24"/>
        </w:rPr>
        <w:t>15</w:t>
      </w:r>
      <w:r>
        <w:rPr>
          <w:spacing w:val="80"/>
          <w:sz w:val="24"/>
        </w:rPr>
        <w:t xml:space="preserve"> </w:t>
      </w:r>
      <w:r>
        <w:rPr>
          <w:sz w:val="24"/>
        </w:rPr>
        <w:t>слов</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изученных</w:t>
      </w:r>
      <w:r>
        <w:rPr>
          <w:spacing w:val="79"/>
          <w:sz w:val="24"/>
        </w:rPr>
        <w:t xml:space="preserve"> </w:t>
      </w:r>
      <w:r>
        <w:rPr>
          <w:sz w:val="24"/>
        </w:rPr>
        <w:t xml:space="preserve">правил </w:t>
      </w:r>
      <w:r>
        <w:rPr>
          <w:spacing w:val="-2"/>
          <w:sz w:val="24"/>
        </w:rPr>
        <w:t>правописания;</w:t>
      </w:r>
    </w:p>
    <w:p w:rsidR="0070453D" w:rsidRDefault="001F144E" w:rsidP="00D71A57">
      <w:pPr>
        <w:pStyle w:val="a5"/>
        <w:numPr>
          <w:ilvl w:val="1"/>
          <w:numId w:val="60"/>
        </w:numPr>
        <w:tabs>
          <w:tab w:val="left" w:pos="1853"/>
          <w:tab w:val="left" w:pos="1854"/>
        </w:tabs>
        <w:spacing w:before="3" w:line="273" w:lineRule="auto"/>
        <w:ind w:right="166" w:firstLine="0"/>
        <w:rPr>
          <w:sz w:val="24"/>
        </w:rPr>
      </w:pPr>
      <w:r>
        <w:rPr>
          <w:sz w:val="24"/>
        </w:rPr>
        <w:t>понимать</w:t>
      </w:r>
      <w:r>
        <w:rPr>
          <w:spacing w:val="80"/>
          <w:sz w:val="24"/>
        </w:rPr>
        <w:t xml:space="preserve"> </w:t>
      </w:r>
      <w:r>
        <w:rPr>
          <w:sz w:val="24"/>
        </w:rPr>
        <w:t>социокультурные</w:t>
      </w:r>
      <w:r>
        <w:rPr>
          <w:spacing w:val="77"/>
          <w:sz w:val="24"/>
        </w:rPr>
        <w:t xml:space="preserve"> </w:t>
      </w:r>
      <w:r>
        <w:rPr>
          <w:sz w:val="24"/>
        </w:rPr>
        <w:t>реалии</w:t>
      </w:r>
      <w:r>
        <w:rPr>
          <w:spacing w:val="79"/>
          <w:sz w:val="24"/>
        </w:rPr>
        <w:t xml:space="preserve"> </w:t>
      </w:r>
      <w:r>
        <w:rPr>
          <w:sz w:val="24"/>
        </w:rPr>
        <w:t>при</w:t>
      </w:r>
      <w:r>
        <w:rPr>
          <w:spacing w:val="79"/>
          <w:sz w:val="24"/>
        </w:rPr>
        <w:t xml:space="preserve"> </w:t>
      </w:r>
      <w:r>
        <w:rPr>
          <w:sz w:val="24"/>
        </w:rPr>
        <w:t>чтении</w:t>
      </w:r>
      <w:r>
        <w:rPr>
          <w:spacing w:val="79"/>
          <w:sz w:val="24"/>
        </w:rPr>
        <w:t xml:space="preserve"> </w:t>
      </w:r>
      <w:r>
        <w:rPr>
          <w:sz w:val="24"/>
        </w:rPr>
        <w:t>и</w:t>
      </w:r>
      <w:r>
        <w:rPr>
          <w:spacing w:val="79"/>
          <w:sz w:val="24"/>
        </w:rPr>
        <w:t xml:space="preserve"> </w:t>
      </w:r>
      <w:r>
        <w:rPr>
          <w:sz w:val="24"/>
        </w:rPr>
        <w:t>аудировании</w:t>
      </w:r>
      <w:r>
        <w:rPr>
          <w:spacing w:val="79"/>
          <w:sz w:val="24"/>
        </w:rPr>
        <w:t xml:space="preserve"> </w:t>
      </w:r>
      <w:r>
        <w:rPr>
          <w:sz w:val="24"/>
        </w:rPr>
        <w:t>в</w:t>
      </w:r>
      <w:r>
        <w:rPr>
          <w:spacing w:val="80"/>
          <w:sz w:val="24"/>
        </w:rPr>
        <w:t xml:space="preserve"> </w:t>
      </w:r>
      <w:r>
        <w:rPr>
          <w:sz w:val="24"/>
        </w:rPr>
        <w:t>рамках</w:t>
      </w:r>
      <w:r>
        <w:rPr>
          <w:spacing w:val="40"/>
          <w:sz w:val="24"/>
        </w:rPr>
        <w:t xml:space="preserve"> </w:t>
      </w:r>
      <w:r>
        <w:rPr>
          <w:sz w:val="24"/>
        </w:rPr>
        <w:t xml:space="preserve">изученного </w:t>
      </w:r>
      <w:r>
        <w:rPr>
          <w:spacing w:val="-2"/>
          <w:sz w:val="24"/>
        </w:rPr>
        <w:t>материала;</w:t>
      </w:r>
    </w:p>
    <w:p w:rsidR="0070453D" w:rsidRDefault="001F144E" w:rsidP="00D71A57">
      <w:pPr>
        <w:pStyle w:val="a5"/>
        <w:numPr>
          <w:ilvl w:val="1"/>
          <w:numId w:val="60"/>
        </w:numPr>
        <w:tabs>
          <w:tab w:val="left" w:pos="1853"/>
          <w:tab w:val="left" w:pos="1854"/>
        </w:tabs>
        <w:spacing w:before="3"/>
        <w:ind w:firstLine="0"/>
        <w:rPr>
          <w:sz w:val="24"/>
        </w:rPr>
      </w:pPr>
      <w:r>
        <w:rPr>
          <w:sz w:val="24"/>
        </w:rPr>
        <w:t>использовать</w:t>
      </w:r>
      <w:r>
        <w:rPr>
          <w:spacing w:val="-5"/>
          <w:sz w:val="24"/>
        </w:rPr>
        <w:t xml:space="preserve"> </w:t>
      </w:r>
      <w:r>
        <w:rPr>
          <w:sz w:val="24"/>
        </w:rPr>
        <w:t>на</w:t>
      </w:r>
      <w:r>
        <w:rPr>
          <w:spacing w:val="-6"/>
          <w:sz w:val="24"/>
        </w:rPr>
        <w:t xml:space="preserve"> </w:t>
      </w:r>
      <w:r>
        <w:rPr>
          <w:sz w:val="24"/>
        </w:rPr>
        <w:t>письме</w:t>
      </w:r>
      <w:r>
        <w:rPr>
          <w:spacing w:val="-5"/>
          <w:sz w:val="24"/>
        </w:rPr>
        <w:t xml:space="preserve"> </w:t>
      </w:r>
      <w:r>
        <w:rPr>
          <w:sz w:val="24"/>
        </w:rPr>
        <w:t>разделительный</w:t>
      </w:r>
      <w:r>
        <w:rPr>
          <w:spacing w:val="-4"/>
          <w:sz w:val="24"/>
        </w:rPr>
        <w:t xml:space="preserve"> </w:t>
      </w:r>
      <w:r>
        <w:rPr>
          <w:sz w:val="24"/>
        </w:rPr>
        <w:t>твердый</w:t>
      </w:r>
      <w:r>
        <w:rPr>
          <w:spacing w:val="-3"/>
          <w:sz w:val="24"/>
        </w:rPr>
        <w:t xml:space="preserve"> </w:t>
      </w:r>
      <w:r>
        <w:rPr>
          <w:sz w:val="24"/>
        </w:rPr>
        <w:t>(ъ)</w:t>
      </w:r>
      <w:r>
        <w:rPr>
          <w:spacing w:val="-3"/>
          <w:sz w:val="24"/>
        </w:rPr>
        <w:t xml:space="preserve"> </w:t>
      </w:r>
      <w:r>
        <w:rPr>
          <w:sz w:val="24"/>
        </w:rPr>
        <w:t>и</w:t>
      </w:r>
      <w:r>
        <w:rPr>
          <w:spacing w:val="-3"/>
          <w:sz w:val="24"/>
        </w:rPr>
        <w:t xml:space="preserve"> </w:t>
      </w:r>
      <w:r>
        <w:rPr>
          <w:sz w:val="24"/>
        </w:rPr>
        <w:t>мягкий</w:t>
      </w:r>
      <w:r>
        <w:rPr>
          <w:spacing w:val="-4"/>
          <w:sz w:val="24"/>
        </w:rPr>
        <w:t xml:space="preserve"> </w:t>
      </w:r>
      <w:r>
        <w:rPr>
          <w:sz w:val="24"/>
        </w:rPr>
        <w:t>(ь)</w:t>
      </w:r>
      <w:r>
        <w:rPr>
          <w:spacing w:val="2"/>
          <w:sz w:val="24"/>
        </w:rPr>
        <w:t xml:space="preserve"> </w:t>
      </w:r>
      <w:r>
        <w:rPr>
          <w:spacing w:val="-2"/>
          <w:sz w:val="24"/>
        </w:rPr>
        <w:t>знаки;</w:t>
      </w:r>
    </w:p>
    <w:p w:rsidR="0070453D" w:rsidRDefault="001F144E" w:rsidP="00D71A57">
      <w:pPr>
        <w:pStyle w:val="a5"/>
        <w:numPr>
          <w:ilvl w:val="1"/>
          <w:numId w:val="60"/>
        </w:numPr>
        <w:tabs>
          <w:tab w:val="left" w:pos="1853"/>
          <w:tab w:val="left" w:pos="1854"/>
        </w:tabs>
        <w:spacing w:before="37"/>
        <w:ind w:firstLine="0"/>
        <w:rPr>
          <w:sz w:val="24"/>
        </w:rPr>
      </w:pPr>
      <w:r>
        <w:rPr>
          <w:sz w:val="24"/>
        </w:rPr>
        <w:t>выделять</w:t>
      </w:r>
      <w:r>
        <w:rPr>
          <w:spacing w:val="-1"/>
          <w:sz w:val="24"/>
        </w:rPr>
        <w:t xml:space="preserve"> </w:t>
      </w:r>
      <w:r>
        <w:rPr>
          <w:sz w:val="24"/>
        </w:rPr>
        <w:t>в</w:t>
      </w:r>
      <w:r>
        <w:rPr>
          <w:spacing w:val="-4"/>
          <w:sz w:val="24"/>
        </w:rPr>
        <w:t xml:space="preserve"> </w:t>
      </w:r>
      <w:r>
        <w:rPr>
          <w:sz w:val="24"/>
        </w:rPr>
        <w:t>слове</w:t>
      </w:r>
      <w:r>
        <w:rPr>
          <w:spacing w:val="-7"/>
          <w:sz w:val="24"/>
        </w:rPr>
        <w:t xml:space="preserve"> </w:t>
      </w:r>
      <w:r>
        <w:rPr>
          <w:sz w:val="24"/>
        </w:rPr>
        <w:t>ударный</w:t>
      </w:r>
      <w:r>
        <w:rPr>
          <w:spacing w:val="1"/>
          <w:sz w:val="24"/>
        </w:rPr>
        <w:t xml:space="preserve"> </w:t>
      </w:r>
      <w:r>
        <w:rPr>
          <w:spacing w:val="-4"/>
          <w:sz w:val="24"/>
        </w:rPr>
        <w:t>слог;</w:t>
      </w:r>
    </w:p>
    <w:p w:rsidR="0070453D" w:rsidRDefault="001F144E" w:rsidP="00D71A57">
      <w:pPr>
        <w:pStyle w:val="a5"/>
        <w:numPr>
          <w:ilvl w:val="1"/>
          <w:numId w:val="60"/>
        </w:numPr>
        <w:tabs>
          <w:tab w:val="left" w:pos="1853"/>
          <w:tab w:val="left" w:pos="1854"/>
        </w:tabs>
        <w:spacing w:before="42"/>
        <w:ind w:firstLine="0"/>
        <w:rPr>
          <w:sz w:val="24"/>
        </w:rPr>
      </w:pPr>
      <w:r>
        <w:rPr>
          <w:sz w:val="24"/>
        </w:rPr>
        <w:t>выделять корень</w:t>
      </w:r>
      <w:r>
        <w:rPr>
          <w:spacing w:val="-3"/>
          <w:sz w:val="24"/>
        </w:rPr>
        <w:t xml:space="preserve"> </w:t>
      </w:r>
      <w:r>
        <w:rPr>
          <w:sz w:val="24"/>
        </w:rPr>
        <w:t>слова</w:t>
      </w:r>
      <w:r>
        <w:rPr>
          <w:spacing w:val="-5"/>
          <w:sz w:val="24"/>
        </w:rPr>
        <w:t xml:space="preserve"> </w:t>
      </w:r>
      <w:r>
        <w:rPr>
          <w:sz w:val="24"/>
        </w:rPr>
        <w:t xml:space="preserve">(простые </w:t>
      </w:r>
      <w:r>
        <w:rPr>
          <w:spacing w:val="-2"/>
          <w:sz w:val="24"/>
        </w:rPr>
        <w:t>случаи);</w:t>
      </w:r>
    </w:p>
    <w:p w:rsidR="0070453D" w:rsidRDefault="001F144E" w:rsidP="00D71A57">
      <w:pPr>
        <w:pStyle w:val="a5"/>
        <w:numPr>
          <w:ilvl w:val="1"/>
          <w:numId w:val="60"/>
        </w:numPr>
        <w:tabs>
          <w:tab w:val="left" w:pos="1853"/>
          <w:tab w:val="left" w:pos="1854"/>
        </w:tabs>
        <w:spacing w:before="42"/>
        <w:ind w:firstLine="0"/>
        <w:rPr>
          <w:sz w:val="24"/>
        </w:rPr>
      </w:pPr>
      <w:r>
        <w:rPr>
          <w:sz w:val="24"/>
        </w:rPr>
        <w:t>различать</w:t>
      </w:r>
      <w:r>
        <w:rPr>
          <w:spacing w:val="-4"/>
          <w:sz w:val="24"/>
        </w:rPr>
        <w:t xml:space="preserve"> </w:t>
      </w:r>
      <w:r>
        <w:rPr>
          <w:sz w:val="24"/>
        </w:rPr>
        <w:t>однокоренные</w:t>
      </w:r>
      <w:r>
        <w:rPr>
          <w:spacing w:val="-1"/>
          <w:sz w:val="24"/>
        </w:rPr>
        <w:t xml:space="preserve"> </w:t>
      </w:r>
      <w:r>
        <w:rPr>
          <w:sz w:val="24"/>
        </w:rPr>
        <w:t>слова</w:t>
      </w:r>
      <w:r>
        <w:rPr>
          <w:spacing w:val="-1"/>
          <w:sz w:val="24"/>
        </w:rPr>
        <w:t xml:space="preserve"> </w:t>
      </w:r>
      <w:r>
        <w:rPr>
          <w:sz w:val="24"/>
        </w:rPr>
        <w:t>и</w:t>
      </w:r>
      <w:r>
        <w:rPr>
          <w:spacing w:val="-4"/>
          <w:sz w:val="24"/>
        </w:rPr>
        <w:t xml:space="preserve"> </w:t>
      </w:r>
      <w:r>
        <w:rPr>
          <w:sz w:val="24"/>
        </w:rPr>
        <w:t>формы</w:t>
      </w:r>
      <w:r>
        <w:rPr>
          <w:spacing w:val="-8"/>
          <w:sz w:val="24"/>
        </w:rPr>
        <w:t xml:space="preserve"> </w:t>
      </w:r>
      <w:r>
        <w:rPr>
          <w:sz w:val="24"/>
        </w:rPr>
        <w:t>одного и</w:t>
      </w:r>
      <w:r>
        <w:rPr>
          <w:spacing w:val="1"/>
          <w:sz w:val="24"/>
        </w:rPr>
        <w:t xml:space="preserve"> </w:t>
      </w:r>
      <w:r>
        <w:rPr>
          <w:sz w:val="24"/>
        </w:rPr>
        <w:t>того же</w:t>
      </w:r>
      <w:r>
        <w:rPr>
          <w:spacing w:val="-1"/>
          <w:sz w:val="24"/>
        </w:rPr>
        <w:t xml:space="preserve"> </w:t>
      </w:r>
      <w:r>
        <w:rPr>
          <w:spacing w:val="-2"/>
          <w:sz w:val="24"/>
        </w:rPr>
        <w:t>слова;</w:t>
      </w:r>
    </w:p>
    <w:p w:rsidR="0070453D" w:rsidRDefault="001F144E" w:rsidP="00D71A57">
      <w:pPr>
        <w:pStyle w:val="a5"/>
        <w:numPr>
          <w:ilvl w:val="1"/>
          <w:numId w:val="60"/>
        </w:numPr>
        <w:tabs>
          <w:tab w:val="left" w:pos="1853"/>
          <w:tab w:val="left" w:pos="1854"/>
        </w:tabs>
        <w:spacing w:before="42"/>
        <w:ind w:firstLine="0"/>
        <w:rPr>
          <w:sz w:val="24"/>
        </w:rPr>
      </w:pPr>
      <w:r>
        <w:rPr>
          <w:sz w:val="24"/>
        </w:rPr>
        <w:t>распознавать сложные</w:t>
      </w:r>
      <w:r>
        <w:rPr>
          <w:spacing w:val="-5"/>
          <w:sz w:val="24"/>
        </w:rPr>
        <w:t xml:space="preserve"> </w:t>
      </w:r>
      <w:r>
        <w:rPr>
          <w:sz w:val="24"/>
        </w:rPr>
        <w:t>и</w:t>
      </w:r>
      <w:r>
        <w:rPr>
          <w:spacing w:val="-4"/>
          <w:sz w:val="24"/>
        </w:rPr>
        <w:t xml:space="preserve"> </w:t>
      </w:r>
      <w:r>
        <w:rPr>
          <w:sz w:val="24"/>
        </w:rPr>
        <w:t>парные</w:t>
      </w:r>
      <w:r>
        <w:rPr>
          <w:spacing w:val="-1"/>
          <w:sz w:val="24"/>
        </w:rPr>
        <w:t xml:space="preserve"> </w:t>
      </w:r>
      <w:r>
        <w:rPr>
          <w:spacing w:val="-2"/>
          <w:sz w:val="24"/>
        </w:rPr>
        <w:t>слова;</w:t>
      </w:r>
    </w:p>
    <w:p w:rsidR="0070453D" w:rsidRDefault="001F144E" w:rsidP="00D71A57">
      <w:pPr>
        <w:pStyle w:val="a5"/>
        <w:numPr>
          <w:ilvl w:val="1"/>
          <w:numId w:val="60"/>
        </w:numPr>
        <w:tabs>
          <w:tab w:val="left" w:pos="1853"/>
          <w:tab w:val="left" w:pos="1854"/>
        </w:tabs>
        <w:spacing w:before="37"/>
        <w:ind w:firstLine="0"/>
        <w:rPr>
          <w:sz w:val="24"/>
        </w:rPr>
      </w:pPr>
      <w:r>
        <w:rPr>
          <w:sz w:val="24"/>
        </w:rPr>
        <w:t>понимать</w:t>
      </w:r>
      <w:r>
        <w:rPr>
          <w:spacing w:val="-12"/>
          <w:sz w:val="24"/>
        </w:rPr>
        <w:t xml:space="preserve"> </w:t>
      </w:r>
      <w:r>
        <w:rPr>
          <w:sz w:val="24"/>
        </w:rPr>
        <w:t>особенности</w:t>
      </w:r>
      <w:r>
        <w:rPr>
          <w:spacing w:val="-1"/>
          <w:sz w:val="24"/>
        </w:rPr>
        <w:t xml:space="preserve"> </w:t>
      </w:r>
      <w:r>
        <w:rPr>
          <w:sz w:val="24"/>
        </w:rPr>
        <w:t>слова</w:t>
      </w:r>
      <w:r>
        <w:rPr>
          <w:spacing w:val="-7"/>
          <w:sz w:val="24"/>
        </w:rPr>
        <w:t xml:space="preserve"> </w:t>
      </w:r>
      <w:r>
        <w:rPr>
          <w:sz w:val="24"/>
        </w:rPr>
        <w:t>как</w:t>
      </w:r>
      <w:r>
        <w:rPr>
          <w:spacing w:val="-4"/>
          <w:sz w:val="24"/>
        </w:rPr>
        <w:t xml:space="preserve"> </w:t>
      </w:r>
      <w:r>
        <w:rPr>
          <w:sz w:val="24"/>
        </w:rPr>
        <w:t>единицы</w:t>
      </w:r>
      <w:r>
        <w:rPr>
          <w:spacing w:val="-4"/>
          <w:sz w:val="24"/>
        </w:rPr>
        <w:t xml:space="preserve"> </w:t>
      </w:r>
      <w:r>
        <w:rPr>
          <w:sz w:val="24"/>
        </w:rPr>
        <w:t>лексического</w:t>
      </w:r>
      <w:r>
        <w:rPr>
          <w:spacing w:val="2"/>
          <w:sz w:val="24"/>
        </w:rPr>
        <w:t xml:space="preserve"> </w:t>
      </w:r>
      <w:r>
        <w:rPr>
          <w:sz w:val="24"/>
        </w:rPr>
        <w:t>уровня</w:t>
      </w:r>
      <w:r>
        <w:rPr>
          <w:spacing w:val="-6"/>
          <w:sz w:val="24"/>
        </w:rPr>
        <w:t xml:space="preserve"> </w:t>
      </w:r>
      <w:r>
        <w:rPr>
          <w:spacing w:val="-2"/>
          <w:sz w:val="24"/>
        </w:rPr>
        <w:t>языка;</w:t>
      </w:r>
    </w:p>
    <w:p w:rsidR="0070453D" w:rsidRDefault="001F144E" w:rsidP="00D71A57">
      <w:pPr>
        <w:pStyle w:val="a5"/>
        <w:numPr>
          <w:ilvl w:val="1"/>
          <w:numId w:val="60"/>
        </w:numPr>
        <w:tabs>
          <w:tab w:val="left" w:pos="1853"/>
          <w:tab w:val="left" w:pos="1854"/>
        </w:tabs>
        <w:spacing w:before="42"/>
        <w:ind w:firstLine="0"/>
        <w:rPr>
          <w:sz w:val="24"/>
        </w:rPr>
      </w:pPr>
      <w:r>
        <w:rPr>
          <w:sz w:val="24"/>
        </w:rPr>
        <w:t>наблюдать</w:t>
      </w:r>
      <w:r>
        <w:rPr>
          <w:spacing w:val="-3"/>
          <w:sz w:val="24"/>
        </w:rPr>
        <w:t xml:space="preserve"> </w:t>
      </w:r>
      <w:r>
        <w:rPr>
          <w:sz w:val="24"/>
        </w:rPr>
        <w:t>за</w:t>
      </w:r>
      <w:r>
        <w:rPr>
          <w:spacing w:val="1"/>
          <w:sz w:val="24"/>
        </w:rPr>
        <w:t xml:space="preserve"> </w:t>
      </w:r>
      <w:r>
        <w:rPr>
          <w:sz w:val="24"/>
        </w:rPr>
        <w:t>употреблением</w:t>
      </w:r>
      <w:r>
        <w:rPr>
          <w:spacing w:val="-1"/>
          <w:sz w:val="24"/>
        </w:rPr>
        <w:t xml:space="preserve"> </w:t>
      </w:r>
      <w:r>
        <w:rPr>
          <w:sz w:val="24"/>
        </w:rPr>
        <w:t>синонимов,</w:t>
      </w:r>
      <w:r>
        <w:rPr>
          <w:spacing w:val="-4"/>
          <w:sz w:val="24"/>
        </w:rPr>
        <w:t xml:space="preserve"> </w:t>
      </w:r>
      <w:r>
        <w:rPr>
          <w:sz w:val="24"/>
        </w:rPr>
        <w:t>антонимов</w:t>
      </w:r>
      <w:r>
        <w:rPr>
          <w:spacing w:val="-5"/>
          <w:sz w:val="24"/>
        </w:rPr>
        <w:t xml:space="preserve"> </w:t>
      </w:r>
      <w:r>
        <w:rPr>
          <w:sz w:val="24"/>
        </w:rPr>
        <w:t>и</w:t>
      </w:r>
      <w:r>
        <w:rPr>
          <w:spacing w:val="-6"/>
          <w:sz w:val="24"/>
        </w:rPr>
        <w:t xml:space="preserve"> </w:t>
      </w:r>
      <w:r>
        <w:rPr>
          <w:sz w:val="24"/>
        </w:rPr>
        <w:t>омонимов</w:t>
      </w:r>
      <w:r>
        <w:rPr>
          <w:spacing w:val="-5"/>
          <w:sz w:val="24"/>
        </w:rPr>
        <w:t xml:space="preserve"> </w:t>
      </w:r>
      <w:r>
        <w:rPr>
          <w:sz w:val="24"/>
        </w:rPr>
        <w:t xml:space="preserve">в </w:t>
      </w:r>
      <w:r>
        <w:rPr>
          <w:spacing w:val="-2"/>
          <w:sz w:val="24"/>
        </w:rPr>
        <w:t>речи;</w:t>
      </w:r>
    </w:p>
    <w:p w:rsidR="0070453D" w:rsidRDefault="001F144E" w:rsidP="00D71A57">
      <w:pPr>
        <w:pStyle w:val="a5"/>
        <w:numPr>
          <w:ilvl w:val="1"/>
          <w:numId w:val="60"/>
        </w:numPr>
        <w:tabs>
          <w:tab w:val="left" w:pos="1853"/>
          <w:tab w:val="left" w:pos="1854"/>
        </w:tabs>
        <w:spacing w:before="43"/>
        <w:ind w:firstLine="0"/>
        <w:rPr>
          <w:sz w:val="24"/>
        </w:rPr>
      </w:pPr>
      <w:r>
        <w:rPr>
          <w:sz w:val="24"/>
        </w:rPr>
        <w:t>подбирать синонимы к</w:t>
      </w:r>
      <w:r>
        <w:rPr>
          <w:spacing w:val="-8"/>
          <w:sz w:val="24"/>
        </w:rPr>
        <w:t xml:space="preserve"> </w:t>
      </w:r>
      <w:r>
        <w:rPr>
          <w:sz w:val="24"/>
        </w:rPr>
        <w:t>словам</w:t>
      </w:r>
      <w:r>
        <w:rPr>
          <w:spacing w:val="-3"/>
          <w:sz w:val="24"/>
        </w:rPr>
        <w:t xml:space="preserve"> </w:t>
      </w:r>
      <w:r>
        <w:rPr>
          <w:sz w:val="24"/>
        </w:rPr>
        <w:t>разных</w:t>
      </w:r>
      <w:r>
        <w:rPr>
          <w:spacing w:val="-6"/>
          <w:sz w:val="24"/>
        </w:rPr>
        <w:t xml:space="preserve"> </w:t>
      </w:r>
      <w:r>
        <w:rPr>
          <w:sz w:val="24"/>
        </w:rPr>
        <w:t xml:space="preserve">частей </w:t>
      </w:r>
      <w:r>
        <w:rPr>
          <w:spacing w:val="-2"/>
          <w:sz w:val="24"/>
        </w:rPr>
        <w:t>речи;</w:t>
      </w:r>
    </w:p>
    <w:p w:rsidR="0070453D" w:rsidRDefault="001F144E" w:rsidP="00D71A57">
      <w:pPr>
        <w:pStyle w:val="a5"/>
        <w:numPr>
          <w:ilvl w:val="1"/>
          <w:numId w:val="60"/>
        </w:numPr>
        <w:tabs>
          <w:tab w:val="left" w:pos="1853"/>
          <w:tab w:val="left" w:pos="1854"/>
        </w:tabs>
        <w:spacing w:before="37" w:line="273" w:lineRule="auto"/>
        <w:ind w:right="161" w:firstLine="0"/>
        <w:rPr>
          <w:sz w:val="24"/>
        </w:rPr>
      </w:pPr>
      <w:r>
        <w:rPr>
          <w:sz w:val="24"/>
        </w:rPr>
        <w:t>уметь</w:t>
      </w:r>
      <w:r>
        <w:rPr>
          <w:spacing w:val="40"/>
          <w:sz w:val="24"/>
        </w:rPr>
        <w:t xml:space="preserve"> </w:t>
      </w:r>
      <w:r>
        <w:rPr>
          <w:sz w:val="24"/>
        </w:rPr>
        <w:t>различать</w:t>
      </w:r>
      <w:r>
        <w:rPr>
          <w:spacing w:val="40"/>
          <w:sz w:val="24"/>
        </w:rPr>
        <w:t xml:space="preserve"> </w:t>
      </w:r>
      <w:r>
        <w:rPr>
          <w:sz w:val="24"/>
        </w:rPr>
        <w:t>однозначные</w:t>
      </w:r>
      <w:r>
        <w:rPr>
          <w:spacing w:val="40"/>
          <w:sz w:val="24"/>
        </w:rPr>
        <w:t xml:space="preserve"> </w:t>
      </w:r>
      <w:r>
        <w:rPr>
          <w:sz w:val="24"/>
        </w:rPr>
        <w:t>и</w:t>
      </w:r>
      <w:r>
        <w:rPr>
          <w:spacing w:val="40"/>
          <w:sz w:val="24"/>
        </w:rPr>
        <w:t xml:space="preserve"> </w:t>
      </w:r>
      <w:r>
        <w:rPr>
          <w:sz w:val="24"/>
        </w:rPr>
        <w:t>многозначные</w:t>
      </w:r>
      <w:r>
        <w:rPr>
          <w:spacing w:val="40"/>
          <w:sz w:val="24"/>
        </w:rPr>
        <w:t xml:space="preserve"> </w:t>
      </w:r>
      <w:r>
        <w:rPr>
          <w:sz w:val="24"/>
        </w:rPr>
        <w:t>слова,</w:t>
      </w:r>
      <w:r>
        <w:rPr>
          <w:spacing w:val="40"/>
          <w:sz w:val="24"/>
        </w:rPr>
        <w:t xml:space="preserve"> </w:t>
      </w:r>
      <w:r>
        <w:rPr>
          <w:sz w:val="24"/>
        </w:rPr>
        <w:t>прямое</w:t>
      </w:r>
      <w:r>
        <w:rPr>
          <w:spacing w:val="40"/>
          <w:sz w:val="24"/>
        </w:rPr>
        <w:t xml:space="preserve"> </w:t>
      </w:r>
      <w:r>
        <w:rPr>
          <w:sz w:val="24"/>
        </w:rPr>
        <w:t>и</w:t>
      </w:r>
      <w:r>
        <w:rPr>
          <w:spacing w:val="40"/>
          <w:sz w:val="24"/>
        </w:rPr>
        <w:t xml:space="preserve"> </w:t>
      </w:r>
      <w:r>
        <w:rPr>
          <w:sz w:val="24"/>
        </w:rPr>
        <w:t>переносное</w:t>
      </w:r>
      <w:r>
        <w:rPr>
          <w:spacing w:val="40"/>
          <w:sz w:val="24"/>
        </w:rPr>
        <w:t xml:space="preserve"> </w:t>
      </w:r>
      <w:r>
        <w:rPr>
          <w:sz w:val="24"/>
        </w:rPr>
        <w:t>значения</w:t>
      </w:r>
      <w:r>
        <w:rPr>
          <w:spacing w:val="80"/>
          <w:sz w:val="24"/>
        </w:rPr>
        <w:t xml:space="preserve"> </w:t>
      </w:r>
      <w:r>
        <w:rPr>
          <w:spacing w:val="-2"/>
          <w:sz w:val="24"/>
        </w:rPr>
        <w:t>слова;</w:t>
      </w:r>
    </w:p>
    <w:p w:rsidR="0070453D" w:rsidRDefault="001F144E" w:rsidP="00D71A57">
      <w:pPr>
        <w:pStyle w:val="a5"/>
        <w:numPr>
          <w:ilvl w:val="1"/>
          <w:numId w:val="60"/>
        </w:numPr>
        <w:tabs>
          <w:tab w:val="left" w:pos="1853"/>
          <w:tab w:val="left" w:pos="1854"/>
        </w:tabs>
        <w:spacing w:before="3"/>
        <w:ind w:firstLine="0"/>
        <w:rPr>
          <w:sz w:val="24"/>
        </w:rPr>
      </w:pPr>
      <w:r>
        <w:rPr>
          <w:sz w:val="24"/>
        </w:rPr>
        <w:t>определять</w:t>
      </w:r>
      <w:r>
        <w:rPr>
          <w:spacing w:val="-4"/>
          <w:sz w:val="24"/>
        </w:rPr>
        <w:t xml:space="preserve"> </w:t>
      </w:r>
      <w:r>
        <w:rPr>
          <w:sz w:val="24"/>
        </w:rPr>
        <w:t>слова,</w:t>
      </w:r>
      <w:r>
        <w:rPr>
          <w:spacing w:val="-1"/>
          <w:sz w:val="24"/>
        </w:rPr>
        <w:t xml:space="preserve"> </w:t>
      </w:r>
      <w:r>
        <w:rPr>
          <w:sz w:val="24"/>
        </w:rPr>
        <w:t>употребленные</w:t>
      </w:r>
      <w:r>
        <w:rPr>
          <w:spacing w:val="-7"/>
          <w:sz w:val="24"/>
        </w:rPr>
        <w:t xml:space="preserve"> </w:t>
      </w:r>
      <w:r>
        <w:rPr>
          <w:sz w:val="24"/>
        </w:rPr>
        <w:t>в</w:t>
      </w:r>
      <w:r>
        <w:rPr>
          <w:spacing w:val="-1"/>
          <w:sz w:val="24"/>
        </w:rPr>
        <w:t xml:space="preserve"> </w:t>
      </w:r>
      <w:r>
        <w:rPr>
          <w:sz w:val="24"/>
        </w:rPr>
        <w:t>прямом</w:t>
      </w:r>
      <w:r>
        <w:rPr>
          <w:spacing w:val="-5"/>
          <w:sz w:val="24"/>
        </w:rPr>
        <w:t xml:space="preserve"> </w:t>
      </w:r>
      <w:r>
        <w:rPr>
          <w:sz w:val="24"/>
        </w:rPr>
        <w:t>и</w:t>
      </w:r>
      <w:r>
        <w:rPr>
          <w:spacing w:val="-6"/>
          <w:sz w:val="24"/>
        </w:rPr>
        <w:t xml:space="preserve"> </w:t>
      </w:r>
      <w:r>
        <w:rPr>
          <w:sz w:val="24"/>
        </w:rPr>
        <w:t>переносном</w:t>
      </w:r>
      <w:r>
        <w:rPr>
          <w:spacing w:val="-5"/>
          <w:sz w:val="24"/>
        </w:rPr>
        <w:t xml:space="preserve"> </w:t>
      </w:r>
      <w:r>
        <w:rPr>
          <w:sz w:val="24"/>
        </w:rPr>
        <w:t>значении</w:t>
      </w:r>
      <w:r>
        <w:rPr>
          <w:spacing w:val="-1"/>
          <w:sz w:val="24"/>
        </w:rPr>
        <w:t xml:space="preserve"> </w:t>
      </w:r>
      <w:r>
        <w:rPr>
          <w:sz w:val="24"/>
        </w:rPr>
        <w:t>(простые</w:t>
      </w:r>
      <w:r>
        <w:rPr>
          <w:spacing w:val="-2"/>
          <w:sz w:val="24"/>
        </w:rPr>
        <w:t xml:space="preserve"> случаи);</w:t>
      </w:r>
    </w:p>
    <w:p w:rsidR="0070453D" w:rsidRDefault="001F144E" w:rsidP="00D71A57">
      <w:pPr>
        <w:pStyle w:val="a5"/>
        <w:numPr>
          <w:ilvl w:val="1"/>
          <w:numId w:val="60"/>
        </w:numPr>
        <w:tabs>
          <w:tab w:val="left" w:pos="1853"/>
          <w:tab w:val="left" w:pos="1854"/>
        </w:tabs>
        <w:spacing w:before="42"/>
        <w:ind w:firstLine="0"/>
        <w:rPr>
          <w:sz w:val="24"/>
        </w:rPr>
      </w:pPr>
      <w:r>
        <w:rPr>
          <w:sz w:val="24"/>
        </w:rPr>
        <w:t>определять</w:t>
      </w:r>
      <w:r>
        <w:rPr>
          <w:spacing w:val="-8"/>
          <w:sz w:val="24"/>
        </w:rPr>
        <w:t xml:space="preserve"> </w:t>
      </w:r>
      <w:r>
        <w:rPr>
          <w:sz w:val="24"/>
        </w:rPr>
        <w:t>грамматические признаки</w:t>
      </w:r>
      <w:r>
        <w:rPr>
          <w:spacing w:val="-5"/>
          <w:sz w:val="24"/>
        </w:rPr>
        <w:t xml:space="preserve"> </w:t>
      </w:r>
      <w:r>
        <w:rPr>
          <w:sz w:val="24"/>
        </w:rPr>
        <w:t>имен</w:t>
      </w:r>
      <w:r>
        <w:rPr>
          <w:spacing w:val="-6"/>
          <w:sz w:val="24"/>
        </w:rPr>
        <w:t xml:space="preserve"> </w:t>
      </w:r>
      <w:r>
        <w:rPr>
          <w:sz w:val="24"/>
        </w:rPr>
        <w:t>существительных</w:t>
      </w:r>
      <w:r>
        <w:rPr>
          <w:spacing w:val="-6"/>
          <w:sz w:val="24"/>
        </w:rPr>
        <w:t xml:space="preserve"> </w:t>
      </w:r>
      <w:r>
        <w:rPr>
          <w:sz w:val="24"/>
        </w:rPr>
        <w:t>(число,</w:t>
      </w:r>
      <w:r>
        <w:rPr>
          <w:spacing w:val="-4"/>
          <w:sz w:val="24"/>
        </w:rPr>
        <w:t xml:space="preserve"> </w:t>
      </w:r>
      <w:r>
        <w:rPr>
          <w:spacing w:val="-2"/>
          <w:sz w:val="24"/>
        </w:rPr>
        <w:t>падеж);</w:t>
      </w:r>
    </w:p>
    <w:p w:rsidR="00DB5749" w:rsidRDefault="001F144E" w:rsidP="00D71A57">
      <w:pPr>
        <w:pStyle w:val="a5"/>
        <w:numPr>
          <w:ilvl w:val="1"/>
          <w:numId w:val="60"/>
        </w:numPr>
        <w:tabs>
          <w:tab w:val="left" w:pos="1853"/>
          <w:tab w:val="left" w:pos="1854"/>
          <w:tab w:val="left" w:pos="3172"/>
          <w:tab w:val="left" w:pos="3599"/>
          <w:tab w:val="left" w:pos="4769"/>
          <w:tab w:val="left" w:pos="6682"/>
          <w:tab w:val="left" w:pos="8274"/>
          <w:tab w:val="left" w:pos="9262"/>
          <w:tab w:val="left" w:pos="10830"/>
        </w:tabs>
        <w:spacing w:before="42" w:line="268" w:lineRule="auto"/>
        <w:ind w:right="161" w:firstLine="0"/>
        <w:rPr>
          <w:sz w:val="24"/>
        </w:rPr>
      </w:pPr>
      <w:r>
        <w:rPr>
          <w:spacing w:val="-2"/>
          <w:sz w:val="24"/>
        </w:rPr>
        <w:t>наблюдать</w:t>
      </w:r>
      <w:r>
        <w:rPr>
          <w:sz w:val="24"/>
        </w:rPr>
        <w:tab/>
      </w:r>
      <w:r>
        <w:rPr>
          <w:spacing w:val="-6"/>
          <w:sz w:val="24"/>
        </w:rPr>
        <w:t>за</w:t>
      </w:r>
      <w:r>
        <w:rPr>
          <w:sz w:val="24"/>
        </w:rPr>
        <w:tab/>
      </w:r>
      <w:r>
        <w:rPr>
          <w:spacing w:val="-2"/>
          <w:sz w:val="24"/>
        </w:rPr>
        <w:t>личными</w:t>
      </w:r>
      <w:r>
        <w:rPr>
          <w:sz w:val="24"/>
        </w:rPr>
        <w:tab/>
      </w:r>
      <w:r>
        <w:rPr>
          <w:spacing w:val="-2"/>
          <w:sz w:val="24"/>
        </w:rPr>
        <w:t>местоимениями;</w:t>
      </w:r>
      <w:r>
        <w:rPr>
          <w:sz w:val="24"/>
        </w:rPr>
        <w:tab/>
      </w:r>
      <w:r>
        <w:rPr>
          <w:spacing w:val="-2"/>
          <w:sz w:val="24"/>
        </w:rPr>
        <w:t>использовать</w:t>
      </w:r>
      <w:r>
        <w:rPr>
          <w:sz w:val="24"/>
        </w:rPr>
        <w:tab/>
      </w:r>
      <w:r>
        <w:rPr>
          <w:spacing w:val="-2"/>
          <w:sz w:val="24"/>
        </w:rPr>
        <w:t>личные</w:t>
      </w:r>
      <w:r>
        <w:rPr>
          <w:sz w:val="24"/>
        </w:rPr>
        <w:tab/>
      </w:r>
      <w:r>
        <w:rPr>
          <w:spacing w:val="-2"/>
          <w:sz w:val="24"/>
        </w:rPr>
        <w:t>местоимения</w:t>
      </w:r>
      <w:r>
        <w:rPr>
          <w:sz w:val="24"/>
        </w:rPr>
        <w:tab/>
      </w:r>
    </w:p>
    <w:p w:rsidR="0070453D" w:rsidRDefault="001F144E" w:rsidP="00D71A57">
      <w:pPr>
        <w:pStyle w:val="a5"/>
        <w:numPr>
          <w:ilvl w:val="1"/>
          <w:numId w:val="60"/>
        </w:numPr>
        <w:tabs>
          <w:tab w:val="left" w:pos="1853"/>
          <w:tab w:val="left" w:pos="1854"/>
          <w:tab w:val="left" w:pos="3172"/>
          <w:tab w:val="left" w:pos="3599"/>
          <w:tab w:val="left" w:pos="4769"/>
          <w:tab w:val="left" w:pos="6682"/>
          <w:tab w:val="left" w:pos="8274"/>
          <w:tab w:val="left" w:pos="9262"/>
          <w:tab w:val="left" w:pos="10830"/>
        </w:tabs>
        <w:spacing w:before="42" w:line="268" w:lineRule="auto"/>
        <w:ind w:right="161" w:firstLine="0"/>
        <w:rPr>
          <w:sz w:val="24"/>
        </w:rPr>
      </w:pPr>
      <w:r>
        <w:rPr>
          <w:spacing w:val="-4"/>
          <w:sz w:val="24"/>
        </w:rPr>
        <w:t xml:space="preserve">для </w:t>
      </w:r>
      <w:r>
        <w:rPr>
          <w:sz w:val="24"/>
        </w:rPr>
        <w:t>устранения повторов в тексте;</w:t>
      </w:r>
    </w:p>
    <w:p w:rsidR="0070453D" w:rsidRDefault="001F144E" w:rsidP="00D71A57">
      <w:pPr>
        <w:pStyle w:val="a5"/>
        <w:numPr>
          <w:ilvl w:val="1"/>
          <w:numId w:val="60"/>
        </w:numPr>
        <w:tabs>
          <w:tab w:val="left" w:pos="1853"/>
          <w:tab w:val="left" w:pos="1854"/>
        </w:tabs>
        <w:spacing w:before="10" w:line="273" w:lineRule="auto"/>
        <w:ind w:right="161" w:firstLine="0"/>
        <w:rPr>
          <w:sz w:val="24"/>
        </w:rPr>
      </w:pPr>
      <w:r>
        <w:rPr>
          <w:sz w:val="24"/>
        </w:rPr>
        <w:t>выявлять</w:t>
      </w:r>
      <w:r>
        <w:rPr>
          <w:spacing w:val="34"/>
          <w:sz w:val="24"/>
        </w:rPr>
        <w:t xml:space="preserve"> </w:t>
      </w:r>
      <w:r>
        <w:rPr>
          <w:sz w:val="24"/>
        </w:rPr>
        <w:t>имя прилагательное</w:t>
      </w:r>
      <w:r>
        <w:rPr>
          <w:spacing w:val="32"/>
          <w:sz w:val="24"/>
        </w:rPr>
        <w:t xml:space="preserve"> </w:t>
      </w:r>
      <w:r>
        <w:rPr>
          <w:sz w:val="24"/>
        </w:rPr>
        <w:t>среди</w:t>
      </w:r>
      <w:r>
        <w:rPr>
          <w:spacing w:val="34"/>
          <w:sz w:val="24"/>
        </w:rPr>
        <w:t xml:space="preserve"> </w:t>
      </w:r>
      <w:r>
        <w:rPr>
          <w:sz w:val="24"/>
        </w:rPr>
        <w:t>других частей</w:t>
      </w:r>
      <w:r>
        <w:rPr>
          <w:spacing w:val="34"/>
          <w:sz w:val="24"/>
        </w:rPr>
        <w:t xml:space="preserve"> </w:t>
      </w:r>
      <w:r>
        <w:rPr>
          <w:sz w:val="24"/>
        </w:rPr>
        <w:t>речи</w:t>
      </w:r>
      <w:r>
        <w:rPr>
          <w:spacing w:val="34"/>
          <w:sz w:val="24"/>
        </w:rPr>
        <w:t xml:space="preserve"> </w:t>
      </w:r>
      <w:r>
        <w:rPr>
          <w:sz w:val="24"/>
        </w:rPr>
        <w:t>по</w:t>
      </w:r>
      <w:r>
        <w:rPr>
          <w:spacing w:val="33"/>
          <w:sz w:val="24"/>
        </w:rPr>
        <w:t xml:space="preserve"> </w:t>
      </w:r>
      <w:r>
        <w:rPr>
          <w:sz w:val="24"/>
        </w:rPr>
        <w:t>обобщенному лексическому значению и вопросу;</w:t>
      </w:r>
    </w:p>
    <w:p w:rsidR="0070453D" w:rsidRDefault="001F144E" w:rsidP="00D71A57">
      <w:pPr>
        <w:pStyle w:val="a5"/>
        <w:numPr>
          <w:ilvl w:val="1"/>
          <w:numId w:val="60"/>
        </w:numPr>
        <w:tabs>
          <w:tab w:val="left" w:pos="1853"/>
          <w:tab w:val="left" w:pos="1854"/>
        </w:tabs>
        <w:spacing w:before="3"/>
        <w:ind w:firstLine="0"/>
        <w:rPr>
          <w:sz w:val="24"/>
        </w:rPr>
      </w:pPr>
      <w:r>
        <w:rPr>
          <w:sz w:val="24"/>
        </w:rPr>
        <w:t>наблюдать</w:t>
      </w:r>
      <w:r>
        <w:rPr>
          <w:spacing w:val="-2"/>
          <w:sz w:val="24"/>
        </w:rPr>
        <w:t xml:space="preserve"> </w:t>
      </w:r>
      <w:r>
        <w:rPr>
          <w:sz w:val="24"/>
        </w:rPr>
        <w:t>за</w:t>
      </w:r>
      <w:r>
        <w:rPr>
          <w:spacing w:val="-1"/>
          <w:sz w:val="24"/>
        </w:rPr>
        <w:t xml:space="preserve"> </w:t>
      </w:r>
      <w:r>
        <w:rPr>
          <w:sz w:val="24"/>
        </w:rPr>
        <w:t>ролью</w:t>
      </w:r>
      <w:r>
        <w:rPr>
          <w:spacing w:val="-7"/>
          <w:sz w:val="24"/>
        </w:rPr>
        <w:t xml:space="preserve"> </w:t>
      </w:r>
      <w:r>
        <w:rPr>
          <w:sz w:val="24"/>
        </w:rPr>
        <w:t>имен</w:t>
      </w:r>
      <w:r>
        <w:rPr>
          <w:spacing w:val="-4"/>
          <w:sz w:val="24"/>
        </w:rPr>
        <w:t xml:space="preserve"> </w:t>
      </w:r>
      <w:r>
        <w:rPr>
          <w:sz w:val="24"/>
        </w:rPr>
        <w:t>прилагательных</w:t>
      </w:r>
      <w:r>
        <w:rPr>
          <w:spacing w:val="-4"/>
          <w:sz w:val="24"/>
        </w:rPr>
        <w:t xml:space="preserve"> </w:t>
      </w:r>
      <w:r>
        <w:rPr>
          <w:sz w:val="24"/>
        </w:rPr>
        <w:t>в</w:t>
      </w:r>
      <w:r>
        <w:rPr>
          <w:spacing w:val="-3"/>
          <w:sz w:val="24"/>
        </w:rPr>
        <w:t xml:space="preserve"> </w:t>
      </w:r>
      <w:r>
        <w:rPr>
          <w:sz w:val="24"/>
        </w:rPr>
        <w:t>тексте-</w:t>
      </w:r>
      <w:r>
        <w:rPr>
          <w:spacing w:val="-2"/>
          <w:sz w:val="24"/>
        </w:rPr>
        <w:t>описании;</w:t>
      </w:r>
    </w:p>
    <w:p w:rsidR="0070453D" w:rsidRDefault="001F144E" w:rsidP="00D71A57">
      <w:pPr>
        <w:pStyle w:val="a5"/>
        <w:numPr>
          <w:ilvl w:val="1"/>
          <w:numId w:val="60"/>
        </w:numPr>
        <w:tabs>
          <w:tab w:val="left" w:pos="1853"/>
          <w:tab w:val="left" w:pos="1854"/>
        </w:tabs>
        <w:spacing w:before="42"/>
        <w:ind w:firstLine="0"/>
        <w:rPr>
          <w:sz w:val="24"/>
        </w:rPr>
      </w:pPr>
      <w:r>
        <w:rPr>
          <w:sz w:val="24"/>
        </w:rPr>
        <w:t>наблюдать</w:t>
      </w:r>
      <w:r>
        <w:rPr>
          <w:spacing w:val="-3"/>
          <w:sz w:val="24"/>
        </w:rPr>
        <w:t xml:space="preserve"> </w:t>
      </w:r>
      <w:r>
        <w:rPr>
          <w:sz w:val="24"/>
        </w:rPr>
        <w:t>за</w:t>
      </w:r>
      <w:r>
        <w:rPr>
          <w:spacing w:val="-2"/>
          <w:sz w:val="24"/>
        </w:rPr>
        <w:t xml:space="preserve"> </w:t>
      </w:r>
      <w:r>
        <w:rPr>
          <w:sz w:val="24"/>
        </w:rPr>
        <w:t>особенностями</w:t>
      </w:r>
      <w:r>
        <w:rPr>
          <w:spacing w:val="-6"/>
          <w:sz w:val="24"/>
        </w:rPr>
        <w:t xml:space="preserve"> </w:t>
      </w:r>
      <w:r>
        <w:rPr>
          <w:sz w:val="24"/>
        </w:rPr>
        <w:t>глагола</w:t>
      </w:r>
      <w:r>
        <w:rPr>
          <w:spacing w:val="-2"/>
          <w:sz w:val="24"/>
        </w:rPr>
        <w:t xml:space="preserve"> </w:t>
      </w:r>
      <w:r>
        <w:rPr>
          <w:sz w:val="24"/>
        </w:rPr>
        <w:t>как</w:t>
      </w:r>
      <w:r>
        <w:rPr>
          <w:spacing w:val="-3"/>
          <w:sz w:val="24"/>
        </w:rPr>
        <w:t xml:space="preserve"> </w:t>
      </w:r>
      <w:r>
        <w:rPr>
          <w:sz w:val="24"/>
        </w:rPr>
        <w:t>части</w:t>
      </w:r>
      <w:r>
        <w:rPr>
          <w:spacing w:val="-4"/>
          <w:sz w:val="24"/>
        </w:rPr>
        <w:t xml:space="preserve"> </w:t>
      </w:r>
      <w:r>
        <w:rPr>
          <w:spacing w:val="-2"/>
          <w:sz w:val="24"/>
        </w:rPr>
        <w:t>речи;</w:t>
      </w:r>
    </w:p>
    <w:p w:rsidR="0070453D" w:rsidRDefault="001F144E" w:rsidP="00D71A57">
      <w:pPr>
        <w:pStyle w:val="a5"/>
        <w:numPr>
          <w:ilvl w:val="1"/>
          <w:numId w:val="60"/>
        </w:numPr>
        <w:tabs>
          <w:tab w:val="left" w:pos="1853"/>
          <w:tab w:val="left" w:pos="1854"/>
        </w:tabs>
        <w:spacing w:before="42"/>
        <w:ind w:firstLine="0"/>
        <w:rPr>
          <w:sz w:val="24"/>
        </w:rPr>
      </w:pPr>
      <w:r>
        <w:rPr>
          <w:sz w:val="24"/>
        </w:rPr>
        <w:t>знать</w:t>
      </w:r>
      <w:r>
        <w:rPr>
          <w:spacing w:val="-5"/>
          <w:sz w:val="24"/>
        </w:rPr>
        <w:t xml:space="preserve"> </w:t>
      </w:r>
      <w:r>
        <w:rPr>
          <w:sz w:val="24"/>
        </w:rPr>
        <w:t>спряжение</w:t>
      </w:r>
      <w:r>
        <w:rPr>
          <w:spacing w:val="-8"/>
          <w:sz w:val="24"/>
        </w:rPr>
        <w:t xml:space="preserve"> </w:t>
      </w:r>
      <w:r>
        <w:rPr>
          <w:sz w:val="24"/>
        </w:rPr>
        <w:t>глаголов</w:t>
      </w:r>
      <w:r>
        <w:rPr>
          <w:spacing w:val="-2"/>
          <w:sz w:val="24"/>
        </w:rPr>
        <w:t xml:space="preserve"> </w:t>
      </w:r>
      <w:r>
        <w:rPr>
          <w:sz w:val="24"/>
        </w:rPr>
        <w:t>настоящего</w:t>
      </w:r>
      <w:r>
        <w:rPr>
          <w:spacing w:val="-3"/>
          <w:sz w:val="24"/>
        </w:rPr>
        <w:t xml:space="preserve"> </w:t>
      </w:r>
      <w:r>
        <w:rPr>
          <w:spacing w:val="-2"/>
          <w:sz w:val="24"/>
        </w:rPr>
        <w:t>времени;</w:t>
      </w:r>
    </w:p>
    <w:p w:rsidR="0070453D" w:rsidRDefault="001F144E" w:rsidP="00D71A57">
      <w:pPr>
        <w:pStyle w:val="a5"/>
        <w:numPr>
          <w:ilvl w:val="1"/>
          <w:numId w:val="60"/>
        </w:numPr>
        <w:tabs>
          <w:tab w:val="left" w:pos="1853"/>
          <w:tab w:val="left" w:pos="1854"/>
        </w:tabs>
        <w:spacing w:before="37"/>
        <w:ind w:firstLine="0"/>
        <w:rPr>
          <w:sz w:val="24"/>
        </w:rPr>
      </w:pPr>
      <w:r>
        <w:rPr>
          <w:sz w:val="24"/>
        </w:rPr>
        <w:t>находить</w:t>
      </w:r>
      <w:r>
        <w:rPr>
          <w:spacing w:val="-2"/>
          <w:sz w:val="24"/>
        </w:rPr>
        <w:t xml:space="preserve"> </w:t>
      </w:r>
      <w:r>
        <w:rPr>
          <w:sz w:val="24"/>
        </w:rPr>
        <w:t>главные</w:t>
      </w:r>
      <w:r>
        <w:rPr>
          <w:spacing w:val="-2"/>
          <w:sz w:val="24"/>
        </w:rPr>
        <w:t xml:space="preserve"> </w:t>
      </w:r>
      <w:r>
        <w:rPr>
          <w:sz w:val="24"/>
        </w:rPr>
        <w:t>члены</w:t>
      </w:r>
      <w:r>
        <w:rPr>
          <w:spacing w:val="-4"/>
          <w:sz w:val="24"/>
        </w:rPr>
        <w:t xml:space="preserve"> </w:t>
      </w:r>
      <w:r>
        <w:rPr>
          <w:sz w:val="24"/>
        </w:rPr>
        <w:t>предложения</w:t>
      </w:r>
      <w:r>
        <w:rPr>
          <w:spacing w:val="4"/>
          <w:sz w:val="24"/>
        </w:rPr>
        <w:t xml:space="preserve"> </w:t>
      </w:r>
      <w:r>
        <w:rPr>
          <w:sz w:val="24"/>
        </w:rPr>
        <w:t>–</w:t>
      </w:r>
      <w:r>
        <w:rPr>
          <w:spacing w:val="-6"/>
          <w:sz w:val="24"/>
        </w:rPr>
        <w:t xml:space="preserve"> </w:t>
      </w:r>
      <w:r>
        <w:rPr>
          <w:sz w:val="24"/>
        </w:rPr>
        <w:t>подлежащее</w:t>
      </w:r>
      <w:r>
        <w:rPr>
          <w:spacing w:val="-2"/>
          <w:sz w:val="24"/>
        </w:rPr>
        <w:t xml:space="preserve"> </w:t>
      </w:r>
      <w:r>
        <w:rPr>
          <w:sz w:val="24"/>
        </w:rPr>
        <w:t>и</w:t>
      </w:r>
      <w:r>
        <w:rPr>
          <w:spacing w:val="-4"/>
          <w:sz w:val="24"/>
        </w:rPr>
        <w:t xml:space="preserve"> </w:t>
      </w:r>
      <w:r>
        <w:rPr>
          <w:spacing w:val="-2"/>
          <w:sz w:val="24"/>
        </w:rPr>
        <w:t>сказуемое;</w:t>
      </w:r>
    </w:p>
    <w:p w:rsidR="0070453D" w:rsidRDefault="001F144E" w:rsidP="00D71A57">
      <w:pPr>
        <w:pStyle w:val="a5"/>
        <w:numPr>
          <w:ilvl w:val="1"/>
          <w:numId w:val="60"/>
        </w:numPr>
        <w:tabs>
          <w:tab w:val="left" w:pos="1853"/>
          <w:tab w:val="left" w:pos="1854"/>
        </w:tabs>
        <w:spacing w:before="42"/>
        <w:ind w:firstLine="0"/>
        <w:rPr>
          <w:sz w:val="24"/>
        </w:rPr>
      </w:pPr>
      <w:r>
        <w:rPr>
          <w:sz w:val="24"/>
        </w:rPr>
        <w:t>писать</w:t>
      </w:r>
      <w:r>
        <w:rPr>
          <w:spacing w:val="-1"/>
          <w:sz w:val="24"/>
        </w:rPr>
        <w:t xml:space="preserve"> </w:t>
      </w:r>
      <w:r>
        <w:rPr>
          <w:sz w:val="24"/>
        </w:rPr>
        <w:t>сочинение</w:t>
      </w:r>
      <w:r>
        <w:rPr>
          <w:spacing w:val="-7"/>
          <w:sz w:val="24"/>
        </w:rPr>
        <w:t xml:space="preserve"> </w:t>
      </w:r>
      <w:r>
        <w:rPr>
          <w:sz w:val="24"/>
        </w:rPr>
        <w:t>по</w:t>
      </w:r>
      <w:r>
        <w:rPr>
          <w:spacing w:val="-1"/>
          <w:sz w:val="24"/>
        </w:rPr>
        <w:t xml:space="preserve"> </w:t>
      </w:r>
      <w:r>
        <w:rPr>
          <w:sz w:val="24"/>
        </w:rPr>
        <w:t>картине,</w:t>
      </w:r>
      <w:r>
        <w:rPr>
          <w:spacing w:val="-5"/>
          <w:sz w:val="24"/>
        </w:rPr>
        <w:t xml:space="preserve"> </w:t>
      </w:r>
      <w:r>
        <w:rPr>
          <w:sz w:val="24"/>
        </w:rPr>
        <w:t>используя</w:t>
      </w:r>
      <w:r>
        <w:rPr>
          <w:spacing w:val="-1"/>
          <w:sz w:val="24"/>
        </w:rPr>
        <w:t xml:space="preserve"> </w:t>
      </w:r>
      <w:r>
        <w:rPr>
          <w:sz w:val="24"/>
        </w:rPr>
        <w:t>выразительные</w:t>
      </w:r>
      <w:r>
        <w:rPr>
          <w:spacing w:val="-2"/>
          <w:sz w:val="24"/>
        </w:rPr>
        <w:t xml:space="preserve"> </w:t>
      </w:r>
      <w:r>
        <w:rPr>
          <w:sz w:val="24"/>
        </w:rPr>
        <w:t>средства</w:t>
      </w:r>
      <w:r>
        <w:rPr>
          <w:spacing w:val="-2"/>
          <w:sz w:val="24"/>
        </w:rPr>
        <w:t xml:space="preserve"> языка;</w:t>
      </w:r>
    </w:p>
    <w:p w:rsidR="0070453D" w:rsidRDefault="001F144E" w:rsidP="00D71A57">
      <w:pPr>
        <w:pStyle w:val="a5"/>
        <w:numPr>
          <w:ilvl w:val="1"/>
          <w:numId w:val="60"/>
        </w:numPr>
        <w:tabs>
          <w:tab w:val="left" w:pos="1853"/>
          <w:tab w:val="left" w:pos="1854"/>
        </w:tabs>
        <w:spacing w:before="42" w:line="273" w:lineRule="auto"/>
        <w:ind w:right="160" w:firstLine="0"/>
        <w:rPr>
          <w:sz w:val="24"/>
        </w:rPr>
      </w:pPr>
      <w:r>
        <w:rPr>
          <w:sz w:val="24"/>
        </w:rPr>
        <w:t>соблюдать</w:t>
      </w:r>
      <w:r>
        <w:rPr>
          <w:spacing w:val="40"/>
          <w:sz w:val="24"/>
        </w:rPr>
        <w:t xml:space="preserve"> </w:t>
      </w:r>
      <w:r>
        <w:rPr>
          <w:sz w:val="24"/>
        </w:rPr>
        <w:t>нормы</w:t>
      </w:r>
      <w:r>
        <w:rPr>
          <w:spacing w:val="40"/>
          <w:sz w:val="24"/>
        </w:rPr>
        <w:t xml:space="preserve"> </w:t>
      </w:r>
      <w:r>
        <w:rPr>
          <w:sz w:val="24"/>
        </w:rPr>
        <w:t>татарского</w:t>
      </w:r>
      <w:r>
        <w:rPr>
          <w:spacing w:val="40"/>
          <w:sz w:val="24"/>
        </w:rPr>
        <w:t xml:space="preserve"> </w:t>
      </w:r>
      <w:r>
        <w:rPr>
          <w:sz w:val="24"/>
        </w:rPr>
        <w:t>языка</w:t>
      </w:r>
      <w:r>
        <w:rPr>
          <w:spacing w:val="40"/>
          <w:sz w:val="24"/>
        </w:rPr>
        <w:t xml:space="preserve"> </w:t>
      </w:r>
      <w:r>
        <w:rPr>
          <w:sz w:val="24"/>
        </w:rPr>
        <w:t>в</w:t>
      </w:r>
      <w:r>
        <w:rPr>
          <w:spacing w:val="40"/>
          <w:sz w:val="24"/>
        </w:rPr>
        <w:t xml:space="preserve"> </w:t>
      </w:r>
      <w:r>
        <w:rPr>
          <w:sz w:val="24"/>
        </w:rPr>
        <w:t>собственной</w:t>
      </w:r>
      <w:r>
        <w:rPr>
          <w:spacing w:val="40"/>
          <w:sz w:val="24"/>
        </w:rPr>
        <w:t xml:space="preserve"> </w:t>
      </w:r>
      <w:r>
        <w:rPr>
          <w:sz w:val="24"/>
        </w:rPr>
        <w:t>речи</w:t>
      </w:r>
      <w:r>
        <w:rPr>
          <w:spacing w:val="40"/>
          <w:sz w:val="24"/>
        </w:rPr>
        <w:t xml:space="preserve"> </w:t>
      </w:r>
      <w:r>
        <w:rPr>
          <w:sz w:val="24"/>
        </w:rPr>
        <w:t>и</w:t>
      </w:r>
      <w:r>
        <w:rPr>
          <w:spacing w:val="40"/>
          <w:sz w:val="24"/>
        </w:rPr>
        <w:t xml:space="preserve"> </w:t>
      </w:r>
      <w:r>
        <w:rPr>
          <w:sz w:val="24"/>
        </w:rPr>
        <w:t>оценивать</w:t>
      </w:r>
      <w:r>
        <w:rPr>
          <w:spacing w:val="40"/>
          <w:sz w:val="24"/>
        </w:rPr>
        <w:t xml:space="preserve"> </w:t>
      </w:r>
      <w:r>
        <w:rPr>
          <w:sz w:val="24"/>
        </w:rPr>
        <w:t>соблюдение</w:t>
      </w:r>
      <w:r>
        <w:rPr>
          <w:spacing w:val="40"/>
          <w:sz w:val="24"/>
        </w:rPr>
        <w:t xml:space="preserve"> </w:t>
      </w:r>
      <w:r>
        <w:rPr>
          <w:sz w:val="24"/>
        </w:rPr>
        <w:t>этих норм в речи собеседников.</w:t>
      </w:r>
    </w:p>
    <w:p w:rsidR="0070453D" w:rsidRDefault="0070453D" w:rsidP="00D71A57">
      <w:pPr>
        <w:pStyle w:val="a3"/>
        <w:spacing w:before="8"/>
        <w:ind w:left="720" w:firstLine="0"/>
        <w:jc w:val="left"/>
        <w:rPr>
          <w:sz w:val="27"/>
        </w:rPr>
      </w:pPr>
    </w:p>
    <w:p w:rsidR="0070453D" w:rsidRDefault="001F144E" w:rsidP="00D71A57">
      <w:pPr>
        <w:ind w:left="720"/>
        <w:rPr>
          <w:sz w:val="24"/>
        </w:rPr>
      </w:pPr>
      <w:r>
        <w:rPr>
          <w:sz w:val="24"/>
        </w:rPr>
        <w:t>Предметные</w:t>
      </w:r>
      <w:r>
        <w:rPr>
          <w:spacing w:val="-5"/>
          <w:sz w:val="24"/>
        </w:rPr>
        <w:t xml:space="preserve"> </w:t>
      </w:r>
      <w:r>
        <w:rPr>
          <w:sz w:val="24"/>
        </w:rPr>
        <w:t>результаты</w:t>
      </w:r>
      <w:r>
        <w:rPr>
          <w:spacing w:val="4"/>
          <w:sz w:val="24"/>
        </w:rPr>
        <w:t xml:space="preserve"> </w:t>
      </w:r>
      <w:r>
        <w:rPr>
          <w:b/>
          <w:sz w:val="24"/>
        </w:rPr>
        <w:t>к</w:t>
      </w:r>
      <w:r>
        <w:rPr>
          <w:b/>
          <w:spacing w:val="-1"/>
          <w:sz w:val="24"/>
        </w:rPr>
        <w:t xml:space="preserve"> </w:t>
      </w:r>
      <w:r>
        <w:rPr>
          <w:b/>
          <w:sz w:val="24"/>
        </w:rPr>
        <w:t>концу</w:t>
      </w:r>
      <w:r>
        <w:rPr>
          <w:b/>
          <w:spacing w:val="-6"/>
          <w:sz w:val="24"/>
        </w:rPr>
        <w:t xml:space="preserve"> </w:t>
      </w:r>
      <w:r>
        <w:rPr>
          <w:b/>
          <w:sz w:val="24"/>
        </w:rPr>
        <w:t>4</w:t>
      </w:r>
      <w:r>
        <w:rPr>
          <w:b/>
          <w:spacing w:val="-1"/>
          <w:sz w:val="24"/>
        </w:rPr>
        <w:t xml:space="preserve"> </w:t>
      </w:r>
      <w:r>
        <w:rPr>
          <w:b/>
          <w:sz w:val="24"/>
        </w:rPr>
        <w:t>класса</w:t>
      </w:r>
      <w:r>
        <w:rPr>
          <w:b/>
          <w:spacing w:val="-3"/>
          <w:sz w:val="24"/>
        </w:rPr>
        <w:t xml:space="preserve"> </w:t>
      </w:r>
      <w:r>
        <w:rPr>
          <w:sz w:val="24"/>
        </w:rPr>
        <w:t>должны</w:t>
      </w:r>
      <w:r>
        <w:rPr>
          <w:spacing w:val="-9"/>
          <w:sz w:val="24"/>
        </w:rPr>
        <w:t xml:space="preserve"> </w:t>
      </w:r>
      <w:r>
        <w:rPr>
          <w:sz w:val="24"/>
        </w:rPr>
        <w:t>отражать</w:t>
      </w:r>
      <w:r>
        <w:rPr>
          <w:spacing w:val="-4"/>
          <w:sz w:val="24"/>
        </w:rPr>
        <w:t xml:space="preserve"> </w:t>
      </w:r>
      <w:r>
        <w:rPr>
          <w:sz w:val="24"/>
        </w:rPr>
        <w:t>сформированность</w:t>
      </w:r>
      <w:r>
        <w:rPr>
          <w:spacing w:val="-1"/>
          <w:sz w:val="24"/>
        </w:rPr>
        <w:t xml:space="preserve"> </w:t>
      </w:r>
      <w:r>
        <w:rPr>
          <w:spacing w:val="-2"/>
          <w:sz w:val="24"/>
        </w:rPr>
        <w:t>умений:</w:t>
      </w:r>
    </w:p>
    <w:p w:rsidR="0070453D" w:rsidRDefault="001F144E" w:rsidP="00D71A57">
      <w:pPr>
        <w:pStyle w:val="a5"/>
        <w:numPr>
          <w:ilvl w:val="1"/>
          <w:numId w:val="60"/>
        </w:numPr>
        <w:tabs>
          <w:tab w:val="left" w:pos="2136"/>
          <w:tab w:val="left" w:pos="2137"/>
        </w:tabs>
        <w:spacing w:before="43"/>
        <w:ind w:firstLine="0"/>
        <w:rPr>
          <w:sz w:val="24"/>
        </w:rPr>
      </w:pPr>
      <w:r>
        <w:rPr>
          <w:sz w:val="24"/>
        </w:rPr>
        <w:t>читать</w:t>
      </w:r>
      <w:r>
        <w:rPr>
          <w:spacing w:val="-2"/>
          <w:sz w:val="24"/>
        </w:rPr>
        <w:t xml:space="preserve"> </w:t>
      </w:r>
      <w:r>
        <w:rPr>
          <w:sz w:val="24"/>
        </w:rPr>
        <w:t>про себя</w:t>
      </w:r>
      <w:r>
        <w:rPr>
          <w:spacing w:val="-1"/>
          <w:sz w:val="24"/>
        </w:rPr>
        <w:t xml:space="preserve"> </w:t>
      </w:r>
      <w:r>
        <w:rPr>
          <w:sz w:val="24"/>
        </w:rPr>
        <w:t>небольшие</w:t>
      </w:r>
      <w:r>
        <w:rPr>
          <w:spacing w:val="-1"/>
          <w:sz w:val="24"/>
        </w:rPr>
        <w:t xml:space="preserve"> </w:t>
      </w:r>
      <w:r>
        <w:rPr>
          <w:sz w:val="24"/>
        </w:rPr>
        <w:t>тексты</w:t>
      </w:r>
      <w:r>
        <w:rPr>
          <w:spacing w:val="-2"/>
          <w:sz w:val="24"/>
        </w:rPr>
        <w:t xml:space="preserve"> </w:t>
      </w:r>
      <w:r>
        <w:rPr>
          <w:sz w:val="24"/>
        </w:rPr>
        <w:t>и</w:t>
      </w:r>
      <w:r>
        <w:rPr>
          <w:spacing w:val="-5"/>
          <w:sz w:val="24"/>
        </w:rPr>
        <w:t xml:space="preserve"> </w:t>
      </w:r>
      <w:r>
        <w:rPr>
          <w:sz w:val="24"/>
        </w:rPr>
        <w:t>полностью</w:t>
      </w:r>
      <w:r>
        <w:rPr>
          <w:spacing w:val="4"/>
          <w:sz w:val="24"/>
        </w:rPr>
        <w:t xml:space="preserve"> </w:t>
      </w:r>
      <w:r>
        <w:rPr>
          <w:sz w:val="24"/>
        </w:rPr>
        <w:t>понимать</w:t>
      </w:r>
      <w:r>
        <w:rPr>
          <w:spacing w:val="-3"/>
          <w:sz w:val="24"/>
        </w:rPr>
        <w:t xml:space="preserve"> </w:t>
      </w:r>
      <w:r>
        <w:rPr>
          <w:sz w:val="24"/>
        </w:rPr>
        <w:t>их</w:t>
      </w:r>
      <w:r>
        <w:rPr>
          <w:spacing w:val="-5"/>
          <w:sz w:val="24"/>
        </w:rPr>
        <w:t xml:space="preserve"> </w:t>
      </w:r>
      <w:r>
        <w:rPr>
          <w:spacing w:val="-2"/>
          <w:sz w:val="24"/>
        </w:rPr>
        <w:t>содержание;</w:t>
      </w:r>
    </w:p>
    <w:p w:rsidR="0070453D" w:rsidRDefault="001F144E" w:rsidP="00D71A57">
      <w:pPr>
        <w:pStyle w:val="a5"/>
        <w:numPr>
          <w:ilvl w:val="1"/>
          <w:numId w:val="60"/>
        </w:numPr>
        <w:tabs>
          <w:tab w:val="left" w:pos="2136"/>
          <w:tab w:val="left" w:pos="2137"/>
        </w:tabs>
        <w:spacing w:before="76"/>
        <w:ind w:firstLine="0"/>
        <w:rPr>
          <w:sz w:val="24"/>
        </w:rPr>
      </w:pPr>
      <w:r>
        <w:rPr>
          <w:sz w:val="24"/>
        </w:rPr>
        <w:t>самостоятельно</w:t>
      </w:r>
      <w:r>
        <w:rPr>
          <w:spacing w:val="-5"/>
          <w:sz w:val="24"/>
        </w:rPr>
        <w:t xml:space="preserve"> </w:t>
      </w:r>
      <w:r>
        <w:rPr>
          <w:sz w:val="24"/>
        </w:rPr>
        <w:t>создавать</w:t>
      </w:r>
      <w:r>
        <w:rPr>
          <w:spacing w:val="-5"/>
          <w:sz w:val="24"/>
        </w:rPr>
        <w:t xml:space="preserve"> </w:t>
      </w:r>
      <w:r>
        <w:rPr>
          <w:sz w:val="24"/>
        </w:rPr>
        <w:t>небольшие</w:t>
      </w:r>
      <w:r>
        <w:rPr>
          <w:spacing w:val="-3"/>
          <w:sz w:val="24"/>
        </w:rPr>
        <w:t xml:space="preserve"> </w:t>
      </w:r>
      <w:r>
        <w:rPr>
          <w:sz w:val="24"/>
        </w:rPr>
        <w:t>устные</w:t>
      </w:r>
      <w:r>
        <w:rPr>
          <w:spacing w:val="-3"/>
          <w:sz w:val="24"/>
        </w:rPr>
        <w:t xml:space="preserve"> </w:t>
      </w:r>
      <w:r>
        <w:rPr>
          <w:sz w:val="24"/>
        </w:rPr>
        <w:t>и</w:t>
      </w:r>
      <w:r>
        <w:rPr>
          <w:spacing w:val="-5"/>
          <w:sz w:val="24"/>
        </w:rPr>
        <w:t xml:space="preserve"> </w:t>
      </w:r>
      <w:r>
        <w:rPr>
          <w:sz w:val="24"/>
        </w:rPr>
        <w:t>письменные</w:t>
      </w:r>
      <w:r>
        <w:rPr>
          <w:spacing w:val="-3"/>
          <w:sz w:val="24"/>
        </w:rPr>
        <w:t xml:space="preserve"> </w:t>
      </w:r>
      <w:r>
        <w:rPr>
          <w:spacing w:val="-2"/>
          <w:sz w:val="24"/>
        </w:rPr>
        <w:t>тексты;</w:t>
      </w:r>
    </w:p>
    <w:p w:rsidR="0070453D" w:rsidRDefault="001F144E" w:rsidP="00D71A57">
      <w:pPr>
        <w:pStyle w:val="a5"/>
        <w:numPr>
          <w:ilvl w:val="1"/>
          <w:numId w:val="60"/>
        </w:numPr>
        <w:tabs>
          <w:tab w:val="left" w:pos="2136"/>
          <w:tab w:val="left" w:pos="2137"/>
        </w:tabs>
        <w:spacing w:before="42"/>
        <w:ind w:firstLine="0"/>
        <w:rPr>
          <w:sz w:val="24"/>
        </w:rPr>
      </w:pPr>
      <w:r>
        <w:rPr>
          <w:sz w:val="24"/>
        </w:rPr>
        <w:t>определять</w:t>
      </w:r>
      <w:r>
        <w:rPr>
          <w:spacing w:val="-5"/>
          <w:sz w:val="24"/>
        </w:rPr>
        <w:t xml:space="preserve"> </w:t>
      </w:r>
      <w:r>
        <w:rPr>
          <w:sz w:val="24"/>
        </w:rPr>
        <w:t>значение</w:t>
      </w:r>
      <w:r>
        <w:rPr>
          <w:spacing w:val="-2"/>
          <w:sz w:val="24"/>
        </w:rPr>
        <w:t xml:space="preserve"> </w:t>
      </w:r>
      <w:r>
        <w:rPr>
          <w:sz w:val="24"/>
        </w:rPr>
        <w:t>незнакомых</w:t>
      </w:r>
      <w:r>
        <w:rPr>
          <w:spacing w:val="-6"/>
          <w:sz w:val="24"/>
        </w:rPr>
        <w:t xml:space="preserve"> </w:t>
      </w:r>
      <w:r>
        <w:rPr>
          <w:sz w:val="24"/>
        </w:rPr>
        <w:t>слов</w:t>
      </w:r>
      <w:r>
        <w:rPr>
          <w:spacing w:val="-4"/>
          <w:sz w:val="24"/>
        </w:rPr>
        <w:t xml:space="preserve"> </w:t>
      </w:r>
      <w:r>
        <w:rPr>
          <w:sz w:val="24"/>
        </w:rPr>
        <w:t>по</w:t>
      </w:r>
      <w:r>
        <w:rPr>
          <w:spacing w:val="3"/>
          <w:sz w:val="24"/>
        </w:rPr>
        <w:t xml:space="preserve"> </w:t>
      </w:r>
      <w:r>
        <w:rPr>
          <w:spacing w:val="-2"/>
          <w:sz w:val="24"/>
        </w:rPr>
        <w:t>контексту;</w:t>
      </w:r>
    </w:p>
    <w:p w:rsidR="0070453D" w:rsidRDefault="001F144E" w:rsidP="00D71A57">
      <w:pPr>
        <w:pStyle w:val="a5"/>
        <w:numPr>
          <w:ilvl w:val="1"/>
          <w:numId w:val="60"/>
        </w:numPr>
        <w:tabs>
          <w:tab w:val="left" w:pos="2136"/>
          <w:tab w:val="left" w:pos="2137"/>
        </w:tabs>
        <w:spacing w:before="37"/>
        <w:ind w:firstLine="0"/>
        <w:rPr>
          <w:sz w:val="24"/>
        </w:rPr>
      </w:pPr>
      <w:r>
        <w:rPr>
          <w:sz w:val="24"/>
        </w:rPr>
        <w:t>правильно</w:t>
      </w:r>
      <w:r>
        <w:rPr>
          <w:spacing w:val="-4"/>
          <w:sz w:val="24"/>
        </w:rPr>
        <w:t xml:space="preserve"> </w:t>
      </w:r>
      <w:r>
        <w:rPr>
          <w:sz w:val="24"/>
        </w:rPr>
        <w:t>списывать текст</w:t>
      </w:r>
      <w:r>
        <w:rPr>
          <w:spacing w:val="-5"/>
          <w:sz w:val="24"/>
        </w:rPr>
        <w:t xml:space="preserve"> </w:t>
      </w:r>
      <w:r>
        <w:rPr>
          <w:sz w:val="24"/>
        </w:rPr>
        <w:t>объемом не</w:t>
      </w:r>
      <w:r>
        <w:rPr>
          <w:spacing w:val="-7"/>
          <w:sz w:val="24"/>
        </w:rPr>
        <w:t xml:space="preserve"> </w:t>
      </w:r>
      <w:r>
        <w:rPr>
          <w:sz w:val="24"/>
        </w:rPr>
        <w:t>более</w:t>
      </w:r>
      <w:r>
        <w:rPr>
          <w:spacing w:val="-1"/>
          <w:sz w:val="24"/>
        </w:rPr>
        <w:t xml:space="preserve"> </w:t>
      </w:r>
      <w:r>
        <w:rPr>
          <w:sz w:val="24"/>
        </w:rPr>
        <w:t>20</w:t>
      </w:r>
      <w:r>
        <w:rPr>
          <w:spacing w:val="-1"/>
          <w:sz w:val="24"/>
        </w:rPr>
        <w:t xml:space="preserve"> </w:t>
      </w:r>
      <w:r>
        <w:rPr>
          <w:spacing w:val="-2"/>
          <w:sz w:val="24"/>
        </w:rPr>
        <w:t>слов;</w:t>
      </w:r>
    </w:p>
    <w:p w:rsidR="0070453D" w:rsidRDefault="001F144E" w:rsidP="00D71A57">
      <w:pPr>
        <w:pStyle w:val="a5"/>
        <w:numPr>
          <w:ilvl w:val="1"/>
          <w:numId w:val="60"/>
        </w:numPr>
        <w:tabs>
          <w:tab w:val="left" w:pos="2136"/>
          <w:tab w:val="left" w:pos="2137"/>
        </w:tabs>
        <w:spacing w:before="42" w:line="273" w:lineRule="auto"/>
        <w:ind w:right="151" w:firstLine="0"/>
        <w:rPr>
          <w:sz w:val="24"/>
        </w:rPr>
      </w:pPr>
      <w:r>
        <w:rPr>
          <w:sz w:val="24"/>
        </w:rPr>
        <w:t>писать</w:t>
      </w:r>
      <w:r>
        <w:rPr>
          <w:spacing w:val="80"/>
          <w:sz w:val="24"/>
        </w:rPr>
        <w:t xml:space="preserve"> </w:t>
      </w:r>
      <w:r>
        <w:rPr>
          <w:sz w:val="24"/>
        </w:rPr>
        <w:t>изложения</w:t>
      </w:r>
      <w:r>
        <w:rPr>
          <w:spacing w:val="80"/>
          <w:sz w:val="24"/>
        </w:rPr>
        <w:t xml:space="preserve"> </w:t>
      </w:r>
      <w:r>
        <w:rPr>
          <w:sz w:val="24"/>
        </w:rPr>
        <w:t>и</w:t>
      </w:r>
      <w:r>
        <w:rPr>
          <w:spacing w:val="80"/>
          <w:sz w:val="24"/>
        </w:rPr>
        <w:t xml:space="preserve"> </w:t>
      </w:r>
      <w:r>
        <w:rPr>
          <w:sz w:val="24"/>
        </w:rPr>
        <w:t>тексты</w:t>
      </w:r>
      <w:r>
        <w:rPr>
          <w:spacing w:val="80"/>
          <w:sz w:val="24"/>
        </w:rPr>
        <w:t xml:space="preserve"> </w:t>
      </w:r>
      <w:r>
        <w:rPr>
          <w:sz w:val="24"/>
        </w:rPr>
        <w:t>под</w:t>
      </w:r>
      <w:r>
        <w:rPr>
          <w:spacing w:val="80"/>
          <w:sz w:val="24"/>
        </w:rPr>
        <w:t xml:space="preserve"> </w:t>
      </w:r>
      <w:r>
        <w:rPr>
          <w:sz w:val="24"/>
        </w:rPr>
        <w:t>диктовку</w:t>
      </w:r>
      <w:r>
        <w:rPr>
          <w:spacing w:val="80"/>
          <w:sz w:val="24"/>
        </w:rPr>
        <w:t xml:space="preserve"> </w:t>
      </w:r>
      <w:r>
        <w:rPr>
          <w:sz w:val="24"/>
        </w:rPr>
        <w:t>объемом</w:t>
      </w:r>
      <w:r>
        <w:rPr>
          <w:spacing w:val="80"/>
          <w:sz w:val="24"/>
        </w:rPr>
        <w:t xml:space="preserve"> </w:t>
      </w:r>
      <w:r>
        <w:rPr>
          <w:sz w:val="24"/>
        </w:rPr>
        <w:t>не</w:t>
      </w:r>
      <w:r>
        <w:rPr>
          <w:spacing w:val="80"/>
          <w:sz w:val="24"/>
        </w:rPr>
        <w:t xml:space="preserve"> </w:t>
      </w:r>
      <w:r>
        <w:rPr>
          <w:sz w:val="24"/>
        </w:rPr>
        <w:t>более</w:t>
      </w:r>
      <w:r>
        <w:rPr>
          <w:spacing w:val="80"/>
          <w:sz w:val="24"/>
        </w:rPr>
        <w:t xml:space="preserve"> </w:t>
      </w:r>
      <w:r>
        <w:rPr>
          <w:sz w:val="24"/>
        </w:rPr>
        <w:t>20</w:t>
      </w:r>
      <w:r>
        <w:rPr>
          <w:spacing w:val="80"/>
          <w:sz w:val="24"/>
        </w:rPr>
        <w:t xml:space="preserve"> </w:t>
      </w:r>
      <w:r>
        <w:rPr>
          <w:sz w:val="24"/>
        </w:rPr>
        <w:t>слов</w:t>
      </w:r>
      <w:r>
        <w:rPr>
          <w:spacing w:val="80"/>
          <w:sz w:val="24"/>
        </w:rPr>
        <w:t xml:space="preserve"> </w:t>
      </w:r>
      <w:r>
        <w:rPr>
          <w:sz w:val="24"/>
        </w:rPr>
        <w:t>с</w:t>
      </w:r>
      <w:r>
        <w:rPr>
          <w:spacing w:val="80"/>
          <w:sz w:val="24"/>
        </w:rPr>
        <w:t xml:space="preserve"> </w:t>
      </w:r>
      <w:r>
        <w:rPr>
          <w:sz w:val="24"/>
        </w:rPr>
        <w:lastRenderedPageBreak/>
        <w:t>учетом изученных правил правописания;</w:t>
      </w:r>
    </w:p>
    <w:p w:rsidR="0070453D" w:rsidRDefault="001F144E" w:rsidP="00D71A57">
      <w:pPr>
        <w:pStyle w:val="a5"/>
        <w:numPr>
          <w:ilvl w:val="1"/>
          <w:numId w:val="60"/>
        </w:numPr>
        <w:tabs>
          <w:tab w:val="left" w:pos="2136"/>
          <w:tab w:val="left" w:pos="2137"/>
        </w:tabs>
        <w:spacing w:before="3"/>
        <w:ind w:firstLine="0"/>
        <w:rPr>
          <w:sz w:val="24"/>
        </w:rPr>
      </w:pPr>
      <w:r>
        <w:rPr>
          <w:sz w:val="24"/>
        </w:rPr>
        <w:t>знать</w:t>
      </w:r>
      <w:r>
        <w:rPr>
          <w:spacing w:val="-1"/>
          <w:sz w:val="24"/>
        </w:rPr>
        <w:t xml:space="preserve"> </w:t>
      </w:r>
      <w:r>
        <w:rPr>
          <w:sz w:val="24"/>
        </w:rPr>
        <w:t>закон</w:t>
      </w:r>
      <w:r>
        <w:rPr>
          <w:spacing w:val="-5"/>
          <w:sz w:val="24"/>
        </w:rPr>
        <w:t xml:space="preserve"> </w:t>
      </w:r>
      <w:r>
        <w:rPr>
          <w:sz w:val="24"/>
        </w:rPr>
        <w:t>сингармонизма</w:t>
      </w:r>
      <w:r>
        <w:rPr>
          <w:spacing w:val="-3"/>
          <w:sz w:val="24"/>
        </w:rPr>
        <w:t xml:space="preserve"> </w:t>
      </w:r>
      <w:r>
        <w:rPr>
          <w:sz w:val="24"/>
        </w:rPr>
        <w:t>в</w:t>
      </w:r>
      <w:r>
        <w:rPr>
          <w:spacing w:val="-4"/>
          <w:sz w:val="24"/>
        </w:rPr>
        <w:t xml:space="preserve"> </w:t>
      </w:r>
      <w:r>
        <w:rPr>
          <w:sz w:val="24"/>
        </w:rPr>
        <w:t xml:space="preserve">татарском </w:t>
      </w:r>
      <w:r>
        <w:rPr>
          <w:spacing w:val="-2"/>
          <w:sz w:val="24"/>
        </w:rPr>
        <w:t>языке;</w:t>
      </w:r>
    </w:p>
    <w:p w:rsidR="0070453D" w:rsidRDefault="001F144E" w:rsidP="00D71A57">
      <w:pPr>
        <w:pStyle w:val="a5"/>
        <w:numPr>
          <w:ilvl w:val="1"/>
          <w:numId w:val="60"/>
        </w:numPr>
        <w:tabs>
          <w:tab w:val="left" w:pos="2136"/>
          <w:tab w:val="left" w:pos="2137"/>
        </w:tabs>
        <w:spacing w:before="42"/>
        <w:ind w:firstLine="0"/>
        <w:rPr>
          <w:sz w:val="24"/>
        </w:rPr>
      </w:pPr>
      <w:r>
        <w:rPr>
          <w:sz w:val="24"/>
        </w:rPr>
        <w:t>проводить</w:t>
      </w:r>
      <w:r>
        <w:rPr>
          <w:spacing w:val="-1"/>
          <w:sz w:val="24"/>
        </w:rPr>
        <w:t xml:space="preserve"> </w:t>
      </w:r>
      <w:r>
        <w:rPr>
          <w:sz w:val="24"/>
        </w:rPr>
        <w:t>фонетический</w:t>
      </w:r>
      <w:r>
        <w:rPr>
          <w:spacing w:val="-6"/>
          <w:sz w:val="24"/>
        </w:rPr>
        <w:t xml:space="preserve"> </w:t>
      </w:r>
      <w:r>
        <w:rPr>
          <w:sz w:val="24"/>
        </w:rPr>
        <w:t xml:space="preserve">анализ </w:t>
      </w:r>
      <w:r>
        <w:rPr>
          <w:spacing w:val="-2"/>
          <w:sz w:val="24"/>
        </w:rPr>
        <w:t>слова;</w:t>
      </w:r>
    </w:p>
    <w:p w:rsidR="0070453D" w:rsidRDefault="001F144E" w:rsidP="00D71A57">
      <w:pPr>
        <w:pStyle w:val="a5"/>
        <w:numPr>
          <w:ilvl w:val="1"/>
          <w:numId w:val="60"/>
        </w:numPr>
        <w:tabs>
          <w:tab w:val="left" w:pos="2136"/>
          <w:tab w:val="left" w:pos="2137"/>
        </w:tabs>
        <w:spacing w:before="37"/>
        <w:ind w:firstLine="0"/>
        <w:rPr>
          <w:sz w:val="24"/>
        </w:rPr>
      </w:pPr>
      <w:r>
        <w:rPr>
          <w:sz w:val="24"/>
        </w:rPr>
        <w:t>определять</w:t>
      </w:r>
      <w:r>
        <w:rPr>
          <w:spacing w:val="-3"/>
          <w:sz w:val="24"/>
        </w:rPr>
        <w:t xml:space="preserve"> </w:t>
      </w:r>
      <w:r>
        <w:rPr>
          <w:sz w:val="24"/>
        </w:rPr>
        <w:t>словарный</w:t>
      </w:r>
      <w:r>
        <w:rPr>
          <w:spacing w:val="-4"/>
          <w:sz w:val="24"/>
        </w:rPr>
        <w:t xml:space="preserve"> </w:t>
      </w:r>
      <w:r>
        <w:rPr>
          <w:sz w:val="24"/>
        </w:rPr>
        <w:t>состав татарского языка</w:t>
      </w:r>
      <w:r>
        <w:rPr>
          <w:spacing w:val="-6"/>
          <w:sz w:val="24"/>
        </w:rPr>
        <w:t xml:space="preserve"> </w:t>
      </w:r>
      <w:r>
        <w:rPr>
          <w:sz w:val="24"/>
        </w:rPr>
        <w:t>с</w:t>
      </w:r>
      <w:r>
        <w:rPr>
          <w:spacing w:val="-2"/>
          <w:sz w:val="24"/>
        </w:rPr>
        <w:t xml:space="preserve"> </w:t>
      </w:r>
      <w:r>
        <w:rPr>
          <w:sz w:val="24"/>
        </w:rPr>
        <w:t>точки</w:t>
      </w:r>
      <w:r>
        <w:rPr>
          <w:spacing w:val="-4"/>
          <w:sz w:val="24"/>
        </w:rPr>
        <w:t xml:space="preserve"> </w:t>
      </w:r>
      <w:r>
        <w:rPr>
          <w:sz w:val="24"/>
        </w:rPr>
        <w:t>зрения</w:t>
      </w:r>
      <w:r>
        <w:rPr>
          <w:spacing w:val="-5"/>
          <w:sz w:val="24"/>
        </w:rPr>
        <w:t xml:space="preserve"> </w:t>
      </w:r>
      <w:r>
        <w:rPr>
          <w:sz w:val="24"/>
        </w:rPr>
        <w:t xml:space="preserve">его </w:t>
      </w:r>
      <w:r>
        <w:rPr>
          <w:spacing w:val="-2"/>
          <w:sz w:val="24"/>
        </w:rPr>
        <w:t>происхождения;</w:t>
      </w:r>
    </w:p>
    <w:p w:rsidR="0070453D" w:rsidRDefault="001F144E" w:rsidP="00D71A57">
      <w:pPr>
        <w:pStyle w:val="a5"/>
        <w:numPr>
          <w:ilvl w:val="1"/>
          <w:numId w:val="60"/>
        </w:numPr>
        <w:tabs>
          <w:tab w:val="left" w:pos="2136"/>
          <w:tab w:val="left" w:pos="2137"/>
        </w:tabs>
        <w:spacing w:before="42"/>
        <w:ind w:firstLine="0"/>
        <w:rPr>
          <w:sz w:val="24"/>
        </w:rPr>
      </w:pPr>
      <w:r>
        <w:rPr>
          <w:sz w:val="24"/>
        </w:rPr>
        <w:t>уметь</w:t>
      </w:r>
      <w:r>
        <w:rPr>
          <w:spacing w:val="-4"/>
          <w:sz w:val="24"/>
        </w:rPr>
        <w:t xml:space="preserve"> </w:t>
      </w:r>
      <w:r>
        <w:rPr>
          <w:sz w:val="24"/>
        </w:rPr>
        <w:t>распознавать</w:t>
      </w:r>
      <w:r>
        <w:rPr>
          <w:spacing w:val="-2"/>
          <w:sz w:val="24"/>
        </w:rPr>
        <w:t xml:space="preserve"> </w:t>
      </w:r>
      <w:r>
        <w:rPr>
          <w:sz w:val="24"/>
        </w:rPr>
        <w:t>русские</w:t>
      </w:r>
      <w:r>
        <w:rPr>
          <w:spacing w:val="-4"/>
          <w:sz w:val="24"/>
        </w:rPr>
        <w:t xml:space="preserve"> </w:t>
      </w:r>
      <w:r>
        <w:rPr>
          <w:sz w:val="24"/>
        </w:rPr>
        <w:t>заимствования</w:t>
      </w:r>
      <w:r>
        <w:rPr>
          <w:spacing w:val="-7"/>
          <w:sz w:val="24"/>
        </w:rPr>
        <w:t xml:space="preserve"> </w:t>
      </w:r>
      <w:r>
        <w:rPr>
          <w:sz w:val="24"/>
        </w:rPr>
        <w:t>в</w:t>
      </w:r>
      <w:r>
        <w:rPr>
          <w:spacing w:val="-2"/>
          <w:sz w:val="24"/>
        </w:rPr>
        <w:t xml:space="preserve"> </w:t>
      </w:r>
      <w:r>
        <w:rPr>
          <w:sz w:val="24"/>
        </w:rPr>
        <w:t>татарском</w:t>
      </w:r>
      <w:r>
        <w:rPr>
          <w:spacing w:val="-1"/>
          <w:sz w:val="24"/>
        </w:rPr>
        <w:t xml:space="preserve"> </w:t>
      </w:r>
      <w:r>
        <w:rPr>
          <w:spacing w:val="-2"/>
          <w:sz w:val="24"/>
        </w:rPr>
        <w:t>языке;</w:t>
      </w:r>
    </w:p>
    <w:p w:rsidR="0070453D" w:rsidRDefault="001F144E" w:rsidP="00D71A57">
      <w:pPr>
        <w:pStyle w:val="a5"/>
        <w:numPr>
          <w:ilvl w:val="1"/>
          <w:numId w:val="60"/>
        </w:numPr>
        <w:tabs>
          <w:tab w:val="left" w:pos="2136"/>
          <w:tab w:val="left" w:pos="2137"/>
        </w:tabs>
        <w:spacing w:before="42"/>
        <w:ind w:firstLine="0"/>
        <w:rPr>
          <w:sz w:val="24"/>
        </w:rPr>
      </w:pPr>
      <w:r>
        <w:rPr>
          <w:sz w:val="24"/>
        </w:rPr>
        <w:t>знать</w:t>
      </w:r>
      <w:r>
        <w:rPr>
          <w:spacing w:val="-4"/>
          <w:sz w:val="24"/>
        </w:rPr>
        <w:t xml:space="preserve"> </w:t>
      </w:r>
      <w:r>
        <w:rPr>
          <w:sz w:val="24"/>
        </w:rPr>
        <w:t>порядок</w:t>
      </w:r>
      <w:r>
        <w:rPr>
          <w:spacing w:val="-4"/>
          <w:sz w:val="24"/>
        </w:rPr>
        <w:t xml:space="preserve"> </w:t>
      </w:r>
      <w:r>
        <w:rPr>
          <w:sz w:val="24"/>
        </w:rPr>
        <w:t>присоединения</w:t>
      </w:r>
      <w:r>
        <w:rPr>
          <w:spacing w:val="-2"/>
          <w:sz w:val="24"/>
        </w:rPr>
        <w:t xml:space="preserve"> </w:t>
      </w:r>
      <w:r>
        <w:rPr>
          <w:sz w:val="24"/>
        </w:rPr>
        <w:t>аффиксов</w:t>
      </w:r>
      <w:r>
        <w:rPr>
          <w:spacing w:val="-5"/>
          <w:sz w:val="24"/>
        </w:rPr>
        <w:t xml:space="preserve"> </w:t>
      </w:r>
      <w:r>
        <w:rPr>
          <w:sz w:val="24"/>
        </w:rPr>
        <w:t>в</w:t>
      </w:r>
      <w:r>
        <w:rPr>
          <w:spacing w:val="-5"/>
          <w:sz w:val="24"/>
        </w:rPr>
        <w:t xml:space="preserve"> </w:t>
      </w:r>
      <w:r>
        <w:rPr>
          <w:sz w:val="24"/>
        </w:rPr>
        <w:t>татарском</w:t>
      </w:r>
      <w:r>
        <w:rPr>
          <w:spacing w:val="-1"/>
          <w:sz w:val="24"/>
        </w:rPr>
        <w:t xml:space="preserve"> </w:t>
      </w:r>
      <w:r>
        <w:rPr>
          <w:spacing w:val="-2"/>
          <w:sz w:val="24"/>
        </w:rPr>
        <w:t>языке;</w:t>
      </w:r>
    </w:p>
    <w:p w:rsidR="0070453D" w:rsidRDefault="001F144E" w:rsidP="00D71A57">
      <w:pPr>
        <w:pStyle w:val="a5"/>
        <w:numPr>
          <w:ilvl w:val="1"/>
          <w:numId w:val="60"/>
        </w:numPr>
        <w:tabs>
          <w:tab w:val="left" w:pos="2136"/>
          <w:tab w:val="left" w:pos="2137"/>
        </w:tabs>
        <w:spacing w:before="38"/>
        <w:ind w:firstLine="0"/>
        <w:rPr>
          <w:sz w:val="24"/>
        </w:rPr>
      </w:pPr>
      <w:r>
        <w:rPr>
          <w:sz w:val="24"/>
        </w:rPr>
        <w:t>определять</w:t>
      </w:r>
      <w:r>
        <w:rPr>
          <w:spacing w:val="-6"/>
          <w:sz w:val="24"/>
        </w:rPr>
        <w:t xml:space="preserve"> </w:t>
      </w:r>
      <w:r>
        <w:rPr>
          <w:sz w:val="24"/>
        </w:rPr>
        <w:t>словообразующие</w:t>
      </w:r>
      <w:r>
        <w:rPr>
          <w:spacing w:val="-5"/>
          <w:sz w:val="24"/>
        </w:rPr>
        <w:t xml:space="preserve"> </w:t>
      </w:r>
      <w:r>
        <w:rPr>
          <w:sz w:val="24"/>
        </w:rPr>
        <w:t>и</w:t>
      </w:r>
      <w:r>
        <w:rPr>
          <w:spacing w:val="-3"/>
          <w:sz w:val="24"/>
        </w:rPr>
        <w:t xml:space="preserve"> </w:t>
      </w:r>
      <w:r>
        <w:rPr>
          <w:sz w:val="24"/>
        </w:rPr>
        <w:t>формообразующие</w:t>
      </w:r>
      <w:r>
        <w:rPr>
          <w:spacing w:val="-4"/>
          <w:sz w:val="24"/>
        </w:rPr>
        <w:t xml:space="preserve"> </w:t>
      </w:r>
      <w:r>
        <w:rPr>
          <w:spacing w:val="-2"/>
          <w:sz w:val="24"/>
        </w:rPr>
        <w:t>аффиксы;</w:t>
      </w:r>
    </w:p>
    <w:p w:rsidR="0070453D" w:rsidRDefault="001F144E" w:rsidP="00D71A57">
      <w:pPr>
        <w:pStyle w:val="a5"/>
        <w:numPr>
          <w:ilvl w:val="1"/>
          <w:numId w:val="60"/>
        </w:numPr>
        <w:tabs>
          <w:tab w:val="left" w:pos="2136"/>
          <w:tab w:val="left" w:pos="2137"/>
        </w:tabs>
        <w:spacing w:before="42"/>
        <w:ind w:firstLine="0"/>
        <w:rPr>
          <w:sz w:val="24"/>
        </w:rPr>
      </w:pPr>
      <w:r>
        <w:rPr>
          <w:sz w:val="24"/>
        </w:rPr>
        <w:t>образовывать</w:t>
      </w:r>
      <w:r>
        <w:rPr>
          <w:spacing w:val="-3"/>
          <w:sz w:val="24"/>
        </w:rPr>
        <w:t xml:space="preserve"> </w:t>
      </w:r>
      <w:r>
        <w:rPr>
          <w:sz w:val="24"/>
        </w:rPr>
        <w:t>новые слова</w:t>
      </w:r>
      <w:r>
        <w:rPr>
          <w:spacing w:val="-6"/>
          <w:sz w:val="24"/>
        </w:rPr>
        <w:t xml:space="preserve"> </w:t>
      </w:r>
      <w:r>
        <w:rPr>
          <w:sz w:val="24"/>
        </w:rPr>
        <w:t>при</w:t>
      </w:r>
      <w:r>
        <w:rPr>
          <w:spacing w:val="-3"/>
          <w:sz w:val="24"/>
        </w:rPr>
        <w:t xml:space="preserve"> </w:t>
      </w:r>
      <w:r>
        <w:rPr>
          <w:sz w:val="24"/>
        </w:rPr>
        <w:t>помощи</w:t>
      </w:r>
      <w:r>
        <w:rPr>
          <w:spacing w:val="2"/>
          <w:sz w:val="24"/>
        </w:rPr>
        <w:t xml:space="preserve"> </w:t>
      </w:r>
      <w:r>
        <w:rPr>
          <w:spacing w:val="-2"/>
          <w:sz w:val="24"/>
        </w:rPr>
        <w:t>аффиксов;</w:t>
      </w:r>
    </w:p>
    <w:p w:rsidR="0070453D" w:rsidRDefault="001F144E" w:rsidP="00D71A57">
      <w:pPr>
        <w:pStyle w:val="a5"/>
        <w:numPr>
          <w:ilvl w:val="1"/>
          <w:numId w:val="60"/>
        </w:numPr>
        <w:tabs>
          <w:tab w:val="left" w:pos="2136"/>
          <w:tab w:val="left" w:pos="2137"/>
        </w:tabs>
        <w:spacing w:before="42" w:line="273" w:lineRule="auto"/>
        <w:ind w:right="162" w:firstLine="0"/>
        <w:rPr>
          <w:sz w:val="24"/>
        </w:rPr>
      </w:pPr>
      <w:r>
        <w:rPr>
          <w:sz w:val="24"/>
        </w:rPr>
        <w:t>устанавливать</w:t>
      </w:r>
      <w:r>
        <w:rPr>
          <w:spacing w:val="-2"/>
          <w:sz w:val="24"/>
        </w:rPr>
        <w:t xml:space="preserve"> </w:t>
      </w:r>
      <w:r>
        <w:rPr>
          <w:sz w:val="24"/>
        </w:rPr>
        <w:t>принадлежность</w:t>
      </w:r>
      <w:r>
        <w:rPr>
          <w:spacing w:val="-2"/>
          <w:sz w:val="24"/>
        </w:rPr>
        <w:t xml:space="preserve"> </w:t>
      </w:r>
      <w:r>
        <w:rPr>
          <w:sz w:val="24"/>
        </w:rPr>
        <w:t>слова</w:t>
      </w:r>
      <w:r>
        <w:rPr>
          <w:spacing w:val="-4"/>
          <w:sz w:val="24"/>
        </w:rPr>
        <w:t xml:space="preserve"> </w:t>
      </w:r>
      <w:r>
        <w:rPr>
          <w:sz w:val="24"/>
        </w:rPr>
        <w:t>к</w:t>
      </w:r>
      <w:r>
        <w:rPr>
          <w:spacing w:val="-5"/>
          <w:sz w:val="24"/>
        </w:rPr>
        <w:t xml:space="preserve"> </w:t>
      </w:r>
      <w:r>
        <w:rPr>
          <w:sz w:val="24"/>
        </w:rPr>
        <w:t>определенной</w:t>
      </w:r>
      <w:r>
        <w:rPr>
          <w:spacing w:val="-2"/>
          <w:sz w:val="24"/>
        </w:rPr>
        <w:t xml:space="preserve"> </w:t>
      </w:r>
      <w:r>
        <w:rPr>
          <w:sz w:val="24"/>
        </w:rPr>
        <w:t>части</w:t>
      </w:r>
      <w:r>
        <w:rPr>
          <w:spacing w:val="-2"/>
          <w:sz w:val="24"/>
        </w:rPr>
        <w:t xml:space="preserve"> </w:t>
      </w:r>
      <w:r>
        <w:rPr>
          <w:sz w:val="24"/>
        </w:rPr>
        <w:t>речи</w:t>
      </w:r>
      <w:r>
        <w:rPr>
          <w:spacing w:val="-2"/>
          <w:sz w:val="24"/>
        </w:rPr>
        <w:t xml:space="preserve"> </w:t>
      </w:r>
      <w:r>
        <w:rPr>
          <w:sz w:val="24"/>
        </w:rPr>
        <w:t>(в</w:t>
      </w:r>
      <w:r>
        <w:rPr>
          <w:spacing w:val="-6"/>
          <w:sz w:val="24"/>
        </w:rPr>
        <w:t xml:space="preserve"> </w:t>
      </w:r>
      <w:r>
        <w:rPr>
          <w:sz w:val="24"/>
        </w:rPr>
        <w:t>объеме</w:t>
      </w:r>
      <w:r>
        <w:rPr>
          <w:spacing w:val="-4"/>
          <w:sz w:val="24"/>
        </w:rPr>
        <w:t xml:space="preserve"> </w:t>
      </w:r>
      <w:r>
        <w:rPr>
          <w:sz w:val="24"/>
        </w:rPr>
        <w:t>изученного) по комплексу освоенных грамматических признаков;</w:t>
      </w:r>
    </w:p>
    <w:p w:rsidR="0070453D" w:rsidRDefault="001F144E" w:rsidP="00D71A57">
      <w:pPr>
        <w:pStyle w:val="a5"/>
        <w:numPr>
          <w:ilvl w:val="1"/>
          <w:numId w:val="60"/>
        </w:numPr>
        <w:tabs>
          <w:tab w:val="left" w:pos="2136"/>
          <w:tab w:val="left" w:pos="2137"/>
        </w:tabs>
        <w:spacing w:before="3"/>
        <w:ind w:firstLine="0"/>
        <w:rPr>
          <w:sz w:val="24"/>
        </w:rPr>
      </w:pPr>
      <w:r>
        <w:rPr>
          <w:sz w:val="24"/>
        </w:rPr>
        <w:t>образовывать</w:t>
      </w:r>
      <w:r>
        <w:rPr>
          <w:spacing w:val="-5"/>
          <w:sz w:val="24"/>
        </w:rPr>
        <w:t xml:space="preserve"> </w:t>
      </w:r>
      <w:r>
        <w:rPr>
          <w:sz w:val="24"/>
        </w:rPr>
        <w:t>степени сравнения</w:t>
      </w:r>
      <w:r>
        <w:rPr>
          <w:spacing w:val="-6"/>
          <w:sz w:val="24"/>
        </w:rPr>
        <w:t xml:space="preserve"> </w:t>
      </w:r>
      <w:r>
        <w:rPr>
          <w:spacing w:val="-2"/>
          <w:sz w:val="24"/>
        </w:rPr>
        <w:t>прилагательных;</w:t>
      </w:r>
    </w:p>
    <w:p w:rsidR="0070453D" w:rsidRDefault="001F144E" w:rsidP="00D71A57">
      <w:pPr>
        <w:pStyle w:val="a5"/>
        <w:numPr>
          <w:ilvl w:val="1"/>
          <w:numId w:val="60"/>
        </w:numPr>
        <w:tabs>
          <w:tab w:val="left" w:pos="2136"/>
          <w:tab w:val="left" w:pos="2137"/>
        </w:tabs>
        <w:spacing w:before="38"/>
        <w:ind w:firstLine="0"/>
        <w:rPr>
          <w:sz w:val="24"/>
        </w:rPr>
      </w:pPr>
      <w:r>
        <w:rPr>
          <w:sz w:val="24"/>
        </w:rPr>
        <w:t>использовать</w:t>
      </w:r>
      <w:r>
        <w:rPr>
          <w:spacing w:val="-3"/>
          <w:sz w:val="24"/>
        </w:rPr>
        <w:t xml:space="preserve"> </w:t>
      </w:r>
      <w:r>
        <w:rPr>
          <w:sz w:val="24"/>
        </w:rPr>
        <w:t>в</w:t>
      </w:r>
      <w:r>
        <w:rPr>
          <w:spacing w:val="-3"/>
          <w:sz w:val="24"/>
        </w:rPr>
        <w:t xml:space="preserve"> </w:t>
      </w:r>
      <w:r>
        <w:rPr>
          <w:sz w:val="24"/>
        </w:rPr>
        <w:t>речи личные</w:t>
      </w:r>
      <w:r>
        <w:rPr>
          <w:spacing w:val="-5"/>
          <w:sz w:val="24"/>
        </w:rPr>
        <w:t xml:space="preserve"> </w:t>
      </w:r>
      <w:r>
        <w:rPr>
          <w:spacing w:val="-2"/>
          <w:sz w:val="24"/>
        </w:rPr>
        <w:t>местоимения;</w:t>
      </w:r>
    </w:p>
    <w:p w:rsidR="0070453D" w:rsidRDefault="001F144E" w:rsidP="00D71A57">
      <w:pPr>
        <w:pStyle w:val="a5"/>
        <w:numPr>
          <w:ilvl w:val="1"/>
          <w:numId w:val="60"/>
        </w:numPr>
        <w:tabs>
          <w:tab w:val="left" w:pos="2136"/>
          <w:tab w:val="left" w:pos="2137"/>
        </w:tabs>
        <w:spacing w:before="42"/>
        <w:ind w:firstLine="0"/>
        <w:rPr>
          <w:sz w:val="24"/>
        </w:rPr>
      </w:pPr>
      <w:r>
        <w:rPr>
          <w:sz w:val="24"/>
        </w:rPr>
        <w:t>использовать</w:t>
      </w:r>
      <w:r>
        <w:rPr>
          <w:spacing w:val="74"/>
          <w:sz w:val="24"/>
        </w:rPr>
        <w:t xml:space="preserve"> </w:t>
      </w:r>
      <w:r>
        <w:rPr>
          <w:sz w:val="24"/>
        </w:rPr>
        <w:t>в</w:t>
      </w:r>
      <w:r>
        <w:rPr>
          <w:spacing w:val="52"/>
          <w:w w:val="150"/>
          <w:sz w:val="24"/>
        </w:rPr>
        <w:t xml:space="preserve"> </w:t>
      </w:r>
      <w:r>
        <w:rPr>
          <w:sz w:val="24"/>
        </w:rPr>
        <w:t>речи</w:t>
      </w:r>
      <w:r>
        <w:rPr>
          <w:spacing w:val="51"/>
          <w:w w:val="150"/>
          <w:sz w:val="24"/>
        </w:rPr>
        <w:t xml:space="preserve"> </w:t>
      </w:r>
      <w:r>
        <w:rPr>
          <w:sz w:val="24"/>
        </w:rPr>
        <w:t>вопросительные</w:t>
      </w:r>
      <w:r>
        <w:rPr>
          <w:spacing w:val="79"/>
          <w:sz w:val="24"/>
        </w:rPr>
        <w:t xml:space="preserve"> </w:t>
      </w:r>
      <w:r>
        <w:rPr>
          <w:sz w:val="24"/>
        </w:rPr>
        <w:t>и</w:t>
      </w:r>
      <w:r>
        <w:rPr>
          <w:spacing w:val="51"/>
          <w:w w:val="150"/>
          <w:sz w:val="24"/>
        </w:rPr>
        <w:t xml:space="preserve"> </w:t>
      </w:r>
      <w:r>
        <w:rPr>
          <w:sz w:val="24"/>
        </w:rPr>
        <w:t>указательные</w:t>
      </w:r>
      <w:r>
        <w:rPr>
          <w:spacing w:val="79"/>
          <w:sz w:val="24"/>
        </w:rPr>
        <w:t xml:space="preserve"> </w:t>
      </w:r>
      <w:r>
        <w:rPr>
          <w:sz w:val="24"/>
        </w:rPr>
        <w:t>местоимения</w:t>
      </w:r>
      <w:r>
        <w:rPr>
          <w:spacing w:val="50"/>
          <w:w w:val="150"/>
          <w:sz w:val="24"/>
        </w:rPr>
        <w:t xml:space="preserve"> </w:t>
      </w:r>
      <w:r>
        <w:rPr>
          <w:sz w:val="24"/>
        </w:rPr>
        <w:t>«кем»</w:t>
      </w:r>
      <w:r>
        <w:rPr>
          <w:spacing w:val="80"/>
          <w:sz w:val="24"/>
        </w:rPr>
        <w:t xml:space="preserve"> </w:t>
      </w:r>
      <w:r>
        <w:rPr>
          <w:spacing w:val="-2"/>
          <w:sz w:val="24"/>
        </w:rPr>
        <w:t>(«кто»),</w:t>
      </w:r>
    </w:p>
    <w:p w:rsidR="0070453D" w:rsidRDefault="001F144E" w:rsidP="00D71A57">
      <w:pPr>
        <w:pStyle w:val="a3"/>
        <w:spacing w:before="40"/>
        <w:ind w:left="720" w:firstLine="0"/>
        <w:jc w:val="left"/>
      </w:pPr>
      <w:r>
        <w:t>«нәрсә»</w:t>
      </w:r>
      <w:r>
        <w:rPr>
          <w:spacing w:val="-9"/>
        </w:rPr>
        <w:t xml:space="preserve"> </w:t>
      </w:r>
      <w:r>
        <w:t>(«что»),</w:t>
      </w:r>
      <w:r>
        <w:rPr>
          <w:spacing w:val="1"/>
        </w:rPr>
        <w:t xml:space="preserve"> </w:t>
      </w:r>
      <w:r>
        <w:t>«кайда»</w:t>
      </w:r>
      <w:r>
        <w:rPr>
          <w:spacing w:val="-7"/>
        </w:rPr>
        <w:t xml:space="preserve"> </w:t>
      </w:r>
      <w:r>
        <w:t>(«где»),</w:t>
      </w:r>
      <w:r>
        <w:rPr>
          <w:spacing w:val="1"/>
        </w:rPr>
        <w:t xml:space="preserve"> </w:t>
      </w:r>
      <w:r>
        <w:t>«күпме»</w:t>
      </w:r>
      <w:r>
        <w:rPr>
          <w:spacing w:val="-7"/>
        </w:rPr>
        <w:t xml:space="preserve"> </w:t>
      </w:r>
      <w:r>
        <w:t>(«сколько»),</w:t>
      </w:r>
      <w:r>
        <w:rPr>
          <w:spacing w:val="1"/>
        </w:rPr>
        <w:t xml:space="preserve"> </w:t>
      </w:r>
      <w:r>
        <w:t>«бу»</w:t>
      </w:r>
      <w:r>
        <w:rPr>
          <w:spacing w:val="-7"/>
        </w:rPr>
        <w:t xml:space="preserve"> </w:t>
      </w:r>
      <w:r>
        <w:t>(«это»),</w:t>
      </w:r>
      <w:r>
        <w:rPr>
          <w:spacing w:val="1"/>
        </w:rPr>
        <w:t xml:space="preserve"> </w:t>
      </w:r>
      <w:r>
        <w:t>«теге»</w:t>
      </w:r>
      <w:r>
        <w:rPr>
          <w:spacing w:val="-6"/>
        </w:rPr>
        <w:t xml:space="preserve"> </w:t>
      </w:r>
      <w:r>
        <w:rPr>
          <w:spacing w:val="-2"/>
        </w:rPr>
        <w:t>(«тот»);</w:t>
      </w:r>
    </w:p>
    <w:p w:rsidR="0070453D" w:rsidRDefault="001F144E" w:rsidP="00D71A57">
      <w:pPr>
        <w:pStyle w:val="a5"/>
        <w:numPr>
          <w:ilvl w:val="1"/>
          <w:numId w:val="60"/>
        </w:numPr>
        <w:tabs>
          <w:tab w:val="left" w:pos="2136"/>
          <w:tab w:val="left" w:pos="2137"/>
          <w:tab w:val="left" w:pos="3513"/>
          <w:tab w:val="left" w:pos="4659"/>
          <w:tab w:val="left" w:pos="5014"/>
          <w:tab w:val="left" w:pos="6649"/>
          <w:tab w:val="left" w:pos="6985"/>
          <w:tab w:val="left" w:pos="7690"/>
          <w:tab w:val="left" w:pos="9148"/>
          <w:tab w:val="left" w:pos="9503"/>
        </w:tabs>
        <w:spacing w:before="43" w:line="273" w:lineRule="auto"/>
        <w:ind w:right="159" w:firstLine="0"/>
        <w:rPr>
          <w:sz w:val="24"/>
        </w:rPr>
      </w:pPr>
      <w:r>
        <w:rPr>
          <w:spacing w:val="-2"/>
          <w:sz w:val="24"/>
        </w:rPr>
        <w:t>определять</w:t>
      </w:r>
      <w:r>
        <w:rPr>
          <w:sz w:val="24"/>
        </w:rPr>
        <w:tab/>
      </w:r>
      <w:r>
        <w:rPr>
          <w:spacing w:val="-2"/>
          <w:sz w:val="24"/>
        </w:rPr>
        <w:t>значение</w:t>
      </w:r>
      <w:r>
        <w:rPr>
          <w:sz w:val="24"/>
        </w:rPr>
        <w:tab/>
      </w:r>
      <w:r>
        <w:rPr>
          <w:spacing w:val="-10"/>
          <w:sz w:val="24"/>
        </w:rPr>
        <w:t>и</w:t>
      </w:r>
      <w:r>
        <w:rPr>
          <w:sz w:val="24"/>
        </w:rPr>
        <w:tab/>
      </w:r>
      <w:r>
        <w:rPr>
          <w:spacing w:val="-2"/>
          <w:sz w:val="24"/>
        </w:rPr>
        <w:t>употребление</w:t>
      </w:r>
      <w:r>
        <w:rPr>
          <w:sz w:val="24"/>
        </w:rPr>
        <w:tab/>
      </w:r>
      <w:r>
        <w:rPr>
          <w:spacing w:val="-10"/>
          <w:sz w:val="24"/>
        </w:rPr>
        <w:t>в</w:t>
      </w:r>
      <w:r>
        <w:rPr>
          <w:sz w:val="24"/>
        </w:rPr>
        <w:tab/>
      </w:r>
      <w:r>
        <w:rPr>
          <w:spacing w:val="-4"/>
          <w:sz w:val="24"/>
        </w:rPr>
        <w:t>речи</w:t>
      </w:r>
      <w:r>
        <w:rPr>
          <w:sz w:val="24"/>
        </w:rPr>
        <w:tab/>
      </w:r>
      <w:r>
        <w:rPr>
          <w:spacing w:val="-2"/>
          <w:sz w:val="24"/>
        </w:rPr>
        <w:t>порядковых</w:t>
      </w:r>
      <w:r>
        <w:rPr>
          <w:sz w:val="24"/>
        </w:rPr>
        <w:tab/>
      </w:r>
      <w:r>
        <w:rPr>
          <w:spacing w:val="-10"/>
          <w:sz w:val="24"/>
        </w:rPr>
        <w:t>и</w:t>
      </w:r>
      <w:r>
        <w:rPr>
          <w:sz w:val="24"/>
        </w:rPr>
        <w:tab/>
      </w:r>
      <w:r>
        <w:rPr>
          <w:spacing w:val="-2"/>
          <w:sz w:val="24"/>
        </w:rPr>
        <w:t>количественных числительных;</w:t>
      </w:r>
    </w:p>
    <w:p w:rsidR="0070453D" w:rsidRDefault="001F144E" w:rsidP="00D71A57">
      <w:pPr>
        <w:pStyle w:val="a5"/>
        <w:numPr>
          <w:ilvl w:val="1"/>
          <w:numId w:val="60"/>
        </w:numPr>
        <w:tabs>
          <w:tab w:val="left" w:pos="2136"/>
          <w:tab w:val="left" w:pos="2137"/>
        </w:tabs>
        <w:spacing w:before="3"/>
        <w:ind w:firstLine="0"/>
        <w:rPr>
          <w:sz w:val="24"/>
        </w:rPr>
      </w:pPr>
      <w:r>
        <w:rPr>
          <w:sz w:val="24"/>
        </w:rPr>
        <w:t>распознавать</w:t>
      </w:r>
      <w:r>
        <w:rPr>
          <w:spacing w:val="-4"/>
          <w:sz w:val="24"/>
        </w:rPr>
        <w:t xml:space="preserve"> </w:t>
      </w:r>
      <w:r>
        <w:rPr>
          <w:sz w:val="24"/>
        </w:rPr>
        <w:t>форму</w:t>
      </w:r>
      <w:r>
        <w:rPr>
          <w:spacing w:val="-12"/>
          <w:sz w:val="24"/>
        </w:rPr>
        <w:t xml:space="preserve"> </w:t>
      </w:r>
      <w:r>
        <w:rPr>
          <w:sz w:val="24"/>
        </w:rPr>
        <w:t>повелительного</w:t>
      </w:r>
      <w:r>
        <w:rPr>
          <w:spacing w:val="-3"/>
          <w:sz w:val="24"/>
        </w:rPr>
        <w:t xml:space="preserve"> </w:t>
      </w:r>
      <w:r>
        <w:rPr>
          <w:sz w:val="24"/>
        </w:rPr>
        <w:t>наклонения</w:t>
      </w:r>
      <w:r>
        <w:rPr>
          <w:spacing w:val="-2"/>
          <w:sz w:val="24"/>
        </w:rPr>
        <w:t xml:space="preserve"> глагола;</w:t>
      </w:r>
    </w:p>
    <w:p w:rsidR="0070453D" w:rsidRDefault="001F144E" w:rsidP="00D71A57">
      <w:pPr>
        <w:pStyle w:val="a5"/>
        <w:numPr>
          <w:ilvl w:val="1"/>
          <w:numId w:val="60"/>
        </w:numPr>
        <w:tabs>
          <w:tab w:val="left" w:pos="2136"/>
          <w:tab w:val="left" w:pos="2137"/>
        </w:tabs>
        <w:spacing w:before="42"/>
        <w:ind w:firstLine="0"/>
        <w:rPr>
          <w:sz w:val="24"/>
        </w:rPr>
      </w:pPr>
      <w:r>
        <w:rPr>
          <w:sz w:val="24"/>
        </w:rPr>
        <w:t>определять</w:t>
      </w:r>
      <w:r>
        <w:rPr>
          <w:spacing w:val="-5"/>
          <w:sz w:val="24"/>
        </w:rPr>
        <w:t xml:space="preserve"> </w:t>
      </w:r>
      <w:r>
        <w:rPr>
          <w:sz w:val="24"/>
        </w:rPr>
        <w:t>категорию</w:t>
      </w:r>
      <w:r>
        <w:rPr>
          <w:spacing w:val="-4"/>
          <w:sz w:val="24"/>
        </w:rPr>
        <w:t xml:space="preserve"> </w:t>
      </w:r>
      <w:r>
        <w:rPr>
          <w:sz w:val="24"/>
        </w:rPr>
        <w:t>времени:</w:t>
      </w:r>
      <w:r>
        <w:rPr>
          <w:spacing w:val="-3"/>
          <w:sz w:val="24"/>
        </w:rPr>
        <w:t xml:space="preserve"> </w:t>
      </w:r>
      <w:r>
        <w:rPr>
          <w:sz w:val="24"/>
        </w:rPr>
        <w:t>настоящее,</w:t>
      </w:r>
      <w:r>
        <w:rPr>
          <w:spacing w:val="-5"/>
          <w:sz w:val="24"/>
        </w:rPr>
        <w:t xml:space="preserve"> </w:t>
      </w:r>
      <w:r>
        <w:rPr>
          <w:sz w:val="24"/>
        </w:rPr>
        <w:t>прошедшее</w:t>
      </w:r>
      <w:r>
        <w:rPr>
          <w:spacing w:val="-3"/>
          <w:sz w:val="24"/>
        </w:rPr>
        <w:t xml:space="preserve"> </w:t>
      </w:r>
      <w:r>
        <w:rPr>
          <w:sz w:val="24"/>
        </w:rPr>
        <w:t>и</w:t>
      </w:r>
      <w:r>
        <w:rPr>
          <w:spacing w:val="-1"/>
          <w:sz w:val="24"/>
        </w:rPr>
        <w:t xml:space="preserve"> </w:t>
      </w:r>
      <w:r>
        <w:rPr>
          <w:spacing w:val="-2"/>
          <w:sz w:val="24"/>
        </w:rPr>
        <w:t>будущее;</w:t>
      </w:r>
    </w:p>
    <w:p w:rsidR="0070453D" w:rsidRDefault="001F144E" w:rsidP="00D71A57">
      <w:pPr>
        <w:pStyle w:val="a5"/>
        <w:numPr>
          <w:ilvl w:val="1"/>
          <w:numId w:val="60"/>
        </w:numPr>
        <w:tabs>
          <w:tab w:val="left" w:pos="2136"/>
          <w:tab w:val="left" w:pos="2137"/>
        </w:tabs>
        <w:spacing w:before="37" w:line="273" w:lineRule="auto"/>
        <w:ind w:right="161" w:firstLine="0"/>
        <w:rPr>
          <w:sz w:val="24"/>
        </w:rPr>
      </w:pPr>
      <w:r>
        <w:rPr>
          <w:sz w:val="24"/>
        </w:rPr>
        <w:t>образовывать</w:t>
      </w:r>
      <w:r>
        <w:rPr>
          <w:spacing w:val="40"/>
          <w:sz w:val="24"/>
        </w:rPr>
        <w:t xml:space="preserve"> </w:t>
      </w:r>
      <w:r>
        <w:rPr>
          <w:sz w:val="24"/>
        </w:rPr>
        <w:t>отрицательный</w:t>
      </w:r>
      <w:r>
        <w:rPr>
          <w:spacing w:val="40"/>
          <w:sz w:val="24"/>
        </w:rPr>
        <w:t xml:space="preserve"> </w:t>
      </w:r>
      <w:r>
        <w:rPr>
          <w:sz w:val="24"/>
        </w:rPr>
        <w:t>аспект</w:t>
      </w:r>
      <w:r>
        <w:rPr>
          <w:spacing w:val="40"/>
          <w:sz w:val="24"/>
        </w:rPr>
        <w:t xml:space="preserve"> </w:t>
      </w:r>
      <w:r>
        <w:rPr>
          <w:sz w:val="24"/>
        </w:rPr>
        <w:t>глаголов</w:t>
      </w:r>
      <w:r>
        <w:rPr>
          <w:spacing w:val="40"/>
          <w:sz w:val="24"/>
        </w:rPr>
        <w:t xml:space="preserve"> </w:t>
      </w:r>
      <w:r>
        <w:rPr>
          <w:sz w:val="24"/>
        </w:rPr>
        <w:t>настоящего,</w:t>
      </w:r>
      <w:r>
        <w:rPr>
          <w:spacing w:val="40"/>
          <w:sz w:val="24"/>
        </w:rPr>
        <w:t xml:space="preserve"> </w:t>
      </w:r>
      <w:r>
        <w:rPr>
          <w:sz w:val="24"/>
        </w:rPr>
        <w:t>прошедшего</w:t>
      </w:r>
      <w:r>
        <w:rPr>
          <w:spacing w:val="40"/>
          <w:sz w:val="24"/>
        </w:rPr>
        <w:t xml:space="preserve"> </w:t>
      </w:r>
      <w:r>
        <w:rPr>
          <w:sz w:val="24"/>
        </w:rPr>
        <w:t>и</w:t>
      </w:r>
      <w:r>
        <w:rPr>
          <w:spacing w:val="40"/>
          <w:sz w:val="24"/>
        </w:rPr>
        <w:t xml:space="preserve"> </w:t>
      </w:r>
      <w:r>
        <w:rPr>
          <w:sz w:val="24"/>
        </w:rPr>
        <w:t xml:space="preserve">будущего </w:t>
      </w:r>
      <w:r>
        <w:rPr>
          <w:spacing w:val="-2"/>
          <w:sz w:val="24"/>
        </w:rPr>
        <w:t>времени;</w:t>
      </w:r>
    </w:p>
    <w:p w:rsidR="0070453D" w:rsidRDefault="001F144E" w:rsidP="00D71A57">
      <w:pPr>
        <w:pStyle w:val="a5"/>
        <w:numPr>
          <w:ilvl w:val="1"/>
          <w:numId w:val="60"/>
        </w:numPr>
        <w:tabs>
          <w:tab w:val="left" w:pos="2136"/>
          <w:tab w:val="left" w:pos="2137"/>
        </w:tabs>
        <w:spacing w:before="3"/>
        <w:ind w:firstLine="0"/>
        <w:rPr>
          <w:sz w:val="24"/>
        </w:rPr>
      </w:pPr>
      <w:r>
        <w:rPr>
          <w:sz w:val="24"/>
        </w:rPr>
        <w:t>иметь</w:t>
      </w:r>
      <w:r>
        <w:rPr>
          <w:spacing w:val="-6"/>
          <w:sz w:val="24"/>
        </w:rPr>
        <w:t xml:space="preserve"> </w:t>
      </w:r>
      <w:r>
        <w:rPr>
          <w:sz w:val="24"/>
        </w:rPr>
        <w:t>представление</w:t>
      </w:r>
      <w:r>
        <w:rPr>
          <w:spacing w:val="-7"/>
          <w:sz w:val="24"/>
        </w:rPr>
        <w:t xml:space="preserve"> </w:t>
      </w:r>
      <w:r>
        <w:rPr>
          <w:sz w:val="24"/>
        </w:rPr>
        <w:t>о</w:t>
      </w:r>
      <w:r>
        <w:rPr>
          <w:spacing w:val="-1"/>
          <w:sz w:val="24"/>
        </w:rPr>
        <w:t xml:space="preserve"> </w:t>
      </w:r>
      <w:r>
        <w:rPr>
          <w:sz w:val="24"/>
        </w:rPr>
        <w:t>второстепенных</w:t>
      </w:r>
      <w:r>
        <w:rPr>
          <w:spacing w:val="-6"/>
          <w:sz w:val="24"/>
        </w:rPr>
        <w:t xml:space="preserve"> </w:t>
      </w:r>
      <w:r>
        <w:rPr>
          <w:sz w:val="24"/>
        </w:rPr>
        <w:t xml:space="preserve">членах </w:t>
      </w:r>
      <w:r>
        <w:rPr>
          <w:spacing w:val="-2"/>
          <w:sz w:val="24"/>
        </w:rPr>
        <w:t>предложения;</w:t>
      </w:r>
    </w:p>
    <w:p w:rsidR="0070453D" w:rsidRDefault="001F144E" w:rsidP="00D71A57">
      <w:pPr>
        <w:pStyle w:val="a5"/>
        <w:numPr>
          <w:ilvl w:val="1"/>
          <w:numId w:val="60"/>
        </w:numPr>
        <w:tabs>
          <w:tab w:val="left" w:pos="2136"/>
          <w:tab w:val="left" w:pos="2137"/>
          <w:tab w:val="left" w:pos="3153"/>
          <w:tab w:val="left" w:pos="4340"/>
          <w:tab w:val="left" w:pos="5894"/>
          <w:tab w:val="left" w:pos="6235"/>
          <w:tab w:val="left" w:pos="7769"/>
          <w:tab w:val="left" w:pos="9404"/>
          <w:tab w:val="left" w:pos="10220"/>
        </w:tabs>
        <w:spacing w:before="42" w:line="268" w:lineRule="auto"/>
        <w:ind w:right="153" w:firstLine="0"/>
        <w:rPr>
          <w:sz w:val="24"/>
        </w:rPr>
      </w:pPr>
      <w:r>
        <w:rPr>
          <w:spacing w:val="-2"/>
          <w:sz w:val="24"/>
        </w:rPr>
        <w:t>владеть</w:t>
      </w:r>
      <w:r>
        <w:rPr>
          <w:sz w:val="24"/>
        </w:rPr>
        <w:tab/>
      </w:r>
      <w:r>
        <w:rPr>
          <w:spacing w:val="-2"/>
          <w:sz w:val="24"/>
        </w:rPr>
        <w:t>техникой</w:t>
      </w:r>
      <w:r>
        <w:rPr>
          <w:sz w:val="24"/>
        </w:rPr>
        <w:tab/>
      </w:r>
      <w:r>
        <w:rPr>
          <w:spacing w:val="-2"/>
          <w:sz w:val="24"/>
        </w:rPr>
        <w:t>выступления</w:t>
      </w:r>
      <w:r>
        <w:rPr>
          <w:sz w:val="24"/>
        </w:rPr>
        <w:tab/>
      </w:r>
      <w:r>
        <w:rPr>
          <w:spacing w:val="-10"/>
          <w:sz w:val="24"/>
        </w:rPr>
        <w:t>с</w:t>
      </w:r>
      <w:r>
        <w:rPr>
          <w:sz w:val="24"/>
        </w:rPr>
        <w:tab/>
      </w:r>
      <w:r>
        <w:rPr>
          <w:spacing w:val="-2"/>
          <w:sz w:val="24"/>
        </w:rPr>
        <w:t>небольшими</w:t>
      </w:r>
      <w:r>
        <w:rPr>
          <w:sz w:val="24"/>
        </w:rPr>
        <w:tab/>
      </w:r>
      <w:r>
        <w:rPr>
          <w:spacing w:val="-2"/>
          <w:sz w:val="24"/>
        </w:rPr>
        <w:t>сообщениями</w:t>
      </w:r>
      <w:r>
        <w:rPr>
          <w:sz w:val="24"/>
        </w:rPr>
        <w:tab/>
      </w:r>
      <w:r>
        <w:rPr>
          <w:spacing w:val="-2"/>
          <w:sz w:val="24"/>
        </w:rPr>
        <w:t>перед</w:t>
      </w:r>
      <w:r>
        <w:rPr>
          <w:sz w:val="24"/>
        </w:rPr>
        <w:tab/>
      </w:r>
      <w:r>
        <w:rPr>
          <w:spacing w:val="-2"/>
          <w:sz w:val="24"/>
        </w:rPr>
        <w:t>знакомой аудиторией;</w:t>
      </w:r>
    </w:p>
    <w:p w:rsidR="0070453D" w:rsidRDefault="001F144E" w:rsidP="00D71A57">
      <w:pPr>
        <w:pStyle w:val="a5"/>
        <w:numPr>
          <w:ilvl w:val="1"/>
          <w:numId w:val="60"/>
        </w:numPr>
        <w:tabs>
          <w:tab w:val="left" w:pos="2136"/>
          <w:tab w:val="left" w:pos="2137"/>
        </w:tabs>
        <w:spacing w:before="15"/>
        <w:ind w:firstLine="0"/>
        <w:rPr>
          <w:sz w:val="24"/>
        </w:rPr>
      </w:pPr>
      <w:r>
        <w:rPr>
          <w:sz w:val="24"/>
        </w:rPr>
        <w:t>выражать</w:t>
      </w:r>
      <w:r>
        <w:rPr>
          <w:spacing w:val="-8"/>
          <w:sz w:val="24"/>
        </w:rPr>
        <w:t xml:space="preserve"> </w:t>
      </w:r>
      <w:r>
        <w:rPr>
          <w:sz w:val="24"/>
        </w:rPr>
        <w:t>собственное</w:t>
      </w:r>
      <w:r>
        <w:rPr>
          <w:spacing w:val="-3"/>
          <w:sz w:val="24"/>
        </w:rPr>
        <w:t xml:space="preserve"> </w:t>
      </w:r>
      <w:r>
        <w:rPr>
          <w:sz w:val="24"/>
        </w:rPr>
        <w:t>мнение,</w:t>
      </w:r>
      <w:r>
        <w:rPr>
          <w:spacing w:val="-6"/>
          <w:sz w:val="24"/>
        </w:rPr>
        <w:t xml:space="preserve"> </w:t>
      </w:r>
      <w:r>
        <w:rPr>
          <w:sz w:val="24"/>
        </w:rPr>
        <w:t>аргументируя</w:t>
      </w:r>
      <w:r>
        <w:rPr>
          <w:spacing w:val="-2"/>
          <w:sz w:val="24"/>
        </w:rPr>
        <w:t xml:space="preserve"> </w:t>
      </w:r>
      <w:r>
        <w:rPr>
          <w:sz w:val="24"/>
        </w:rPr>
        <w:t>его</w:t>
      </w:r>
      <w:r>
        <w:rPr>
          <w:spacing w:val="-3"/>
          <w:sz w:val="24"/>
        </w:rPr>
        <w:t xml:space="preserve"> </w:t>
      </w:r>
      <w:r>
        <w:rPr>
          <w:sz w:val="24"/>
        </w:rPr>
        <w:t>с</w:t>
      </w:r>
      <w:r>
        <w:rPr>
          <w:spacing w:val="-3"/>
          <w:sz w:val="24"/>
        </w:rPr>
        <w:t xml:space="preserve"> </w:t>
      </w:r>
      <w:r>
        <w:rPr>
          <w:sz w:val="24"/>
        </w:rPr>
        <w:t>учетом</w:t>
      </w:r>
      <w:r>
        <w:rPr>
          <w:spacing w:val="6"/>
          <w:sz w:val="24"/>
        </w:rPr>
        <w:t xml:space="preserve"> </w:t>
      </w:r>
      <w:r>
        <w:rPr>
          <w:sz w:val="24"/>
        </w:rPr>
        <w:t>ситуации</w:t>
      </w:r>
      <w:r>
        <w:rPr>
          <w:spacing w:val="-1"/>
          <w:sz w:val="24"/>
        </w:rPr>
        <w:t xml:space="preserve"> </w:t>
      </w:r>
      <w:r>
        <w:rPr>
          <w:spacing w:val="-2"/>
          <w:sz w:val="24"/>
        </w:rPr>
        <w:t>общения;</w:t>
      </w:r>
    </w:p>
    <w:p w:rsidR="0070453D" w:rsidRDefault="001F144E" w:rsidP="00D71A57">
      <w:pPr>
        <w:pStyle w:val="a5"/>
        <w:numPr>
          <w:ilvl w:val="1"/>
          <w:numId w:val="60"/>
        </w:numPr>
        <w:tabs>
          <w:tab w:val="left" w:pos="2136"/>
          <w:tab w:val="left" w:pos="2137"/>
        </w:tabs>
        <w:spacing w:before="37"/>
        <w:ind w:firstLine="0"/>
        <w:rPr>
          <w:sz w:val="24"/>
        </w:rPr>
      </w:pPr>
      <w:r>
        <w:rPr>
          <w:sz w:val="24"/>
        </w:rPr>
        <w:t>понимать</w:t>
      </w:r>
      <w:r>
        <w:rPr>
          <w:spacing w:val="-7"/>
          <w:sz w:val="24"/>
        </w:rPr>
        <w:t xml:space="preserve"> </w:t>
      </w:r>
      <w:r>
        <w:rPr>
          <w:sz w:val="24"/>
        </w:rPr>
        <w:t>цель</w:t>
      </w:r>
      <w:r>
        <w:rPr>
          <w:spacing w:val="-6"/>
          <w:sz w:val="24"/>
        </w:rPr>
        <w:t xml:space="preserve"> </w:t>
      </w:r>
      <w:r>
        <w:rPr>
          <w:sz w:val="24"/>
        </w:rPr>
        <w:t>письменного</w:t>
      </w:r>
      <w:r>
        <w:rPr>
          <w:spacing w:val="-2"/>
          <w:sz w:val="24"/>
        </w:rPr>
        <w:t xml:space="preserve"> </w:t>
      </w:r>
      <w:r>
        <w:rPr>
          <w:sz w:val="24"/>
        </w:rPr>
        <w:t>пересказа</w:t>
      </w:r>
      <w:r>
        <w:rPr>
          <w:spacing w:val="-3"/>
          <w:sz w:val="24"/>
        </w:rPr>
        <w:t xml:space="preserve"> </w:t>
      </w:r>
      <w:r>
        <w:rPr>
          <w:spacing w:val="-2"/>
          <w:sz w:val="24"/>
        </w:rPr>
        <w:t>текста;</w:t>
      </w:r>
    </w:p>
    <w:p w:rsidR="0070453D" w:rsidRDefault="001F144E" w:rsidP="00D71A57">
      <w:pPr>
        <w:pStyle w:val="a5"/>
        <w:numPr>
          <w:ilvl w:val="1"/>
          <w:numId w:val="60"/>
        </w:numPr>
        <w:tabs>
          <w:tab w:val="left" w:pos="2136"/>
          <w:tab w:val="left" w:pos="2137"/>
        </w:tabs>
        <w:spacing w:before="42"/>
        <w:ind w:firstLine="0"/>
        <w:rPr>
          <w:sz w:val="24"/>
        </w:rPr>
      </w:pPr>
      <w:r>
        <w:rPr>
          <w:sz w:val="24"/>
        </w:rPr>
        <w:t>представлять</w:t>
      </w:r>
      <w:r>
        <w:rPr>
          <w:spacing w:val="-2"/>
          <w:sz w:val="24"/>
        </w:rPr>
        <w:t xml:space="preserve"> </w:t>
      </w:r>
      <w:r>
        <w:rPr>
          <w:sz w:val="24"/>
        </w:rPr>
        <w:t>на</w:t>
      </w:r>
      <w:r>
        <w:rPr>
          <w:spacing w:val="-1"/>
          <w:sz w:val="24"/>
        </w:rPr>
        <w:t xml:space="preserve"> </w:t>
      </w:r>
      <w:r>
        <w:rPr>
          <w:sz w:val="24"/>
        </w:rPr>
        <w:t>татарском</w:t>
      </w:r>
      <w:r>
        <w:rPr>
          <w:spacing w:val="-2"/>
          <w:sz w:val="24"/>
        </w:rPr>
        <w:t xml:space="preserve"> </w:t>
      </w:r>
      <w:r>
        <w:rPr>
          <w:sz w:val="24"/>
        </w:rPr>
        <w:t>языке</w:t>
      </w:r>
      <w:r>
        <w:rPr>
          <w:spacing w:val="-1"/>
          <w:sz w:val="24"/>
        </w:rPr>
        <w:t xml:space="preserve"> </w:t>
      </w:r>
      <w:r>
        <w:rPr>
          <w:sz w:val="24"/>
        </w:rPr>
        <w:t>свою</w:t>
      </w:r>
      <w:r>
        <w:rPr>
          <w:spacing w:val="-6"/>
          <w:sz w:val="24"/>
        </w:rPr>
        <w:t xml:space="preserve"> </w:t>
      </w:r>
      <w:r>
        <w:rPr>
          <w:sz w:val="24"/>
        </w:rPr>
        <w:t>страну</w:t>
      </w:r>
      <w:r>
        <w:rPr>
          <w:spacing w:val="-10"/>
          <w:sz w:val="24"/>
        </w:rPr>
        <w:t xml:space="preserve"> </w:t>
      </w:r>
      <w:r>
        <w:rPr>
          <w:sz w:val="24"/>
        </w:rPr>
        <w:t>и</w:t>
      </w:r>
      <w:r>
        <w:rPr>
          <w:spacing w:val="6"/>
          <w:sz w:val="24"/>
        </w:rPr>
        <w:t xml:space="preserve"> </w:t>
      </w:r>
      <w:r>
        <w:rPr>
          <w:spacing w:val="-2"/>
          <w:sz w:val="24"/>
        </w:rPr>
        <w:t>культуру.</w:t>
      </w:r>
    </w:p>
    <w:p w:rsidR="0070453D" w:rsidRDefault="0070453D" w:rsidP="00D71A57">
      <w:pPr>
        <w:pStyle w:val="a3"/>
        <w:spacing w:before="8"/>
        <w:ind w:left="720" w:firstLine="0"/>
        <w:jc w:val="left"/>
        <w:rPr>
          <w:sz w:val="27"/>
        </w:rPr>
      </w:pPr>
    </w:p>
    <w:p w:rsidR="0070453D" w:rsidRDefault="001F144E" w:rsidP="00D71A57">
      <w:pPr>
        <w:pStyle w:val="110"/>
        <w:spacing w:before="1" w:line="480" w:lineRule="auto"/>
        <w:ind w:right="1087"/>
      </w:pPr>
      <w:r>
        <w:t>ЛИТЕРАТУРНОЕ</w:t>
      </w:r>
      <w:r>
        <w:rPr>
          <w:spacing w:val="-8"/>
        </w:rPr>
        <w:t xml:space="preserve"> </w:t>
      </w:r>
      <w:r>
        <w:t>ЧТЕНИЕ</w:t>
      </w:r>
      <w:r>
        <w:rPr>
          <w:spacing w:val="-8"/>
        </w:rPr>
        <w:t xml:space="preserve"> </w:t>
      </w:r>
      <w:r>
        <w:t>НА</w:t>
      </w:r>
      <w:r>
        <w:rPr>
          <w:spacing w:val="-6"/>
        </w:rPr>
        <w:t xml:space="preserve"> </w:t>
      </w:r>
      <w:r>
        <w:t>РОДНОМ</w:t>
      </w:r>
      <w:r>
        <w:rPr>
          <w:spacing w:val="-4"/>
        </w:rPr>
        <w:t xml:space="preserve"> </w:t>
      </w:r>
      <w:r>
        <w:t>(ТАТАРСКОМ)</w:t>
      </w:r>
      <w:r>
        <w:rPr>
          <w:spacing w:val="-5"/>
        </w:rPr>
        <w:t xml:space="preserve"> </w:t>
      </w:r>
      <w:r>
        <w:t>ЯЗЫКЕ ПОЯСНИТЕЛЬНАЯ ЗАПИСКА</w:t>
      </w:r>
    </w:p>
    <w:p w:rsidR="0070453D" w:rsidRDefault="001F144E" w:rsidP="00D71A57">
      <w:pPr>
        <w:pStyle w:val="a3"/>
        <w:spacing w:before="76" w:line="276" w:lineRule="auto"/>
        <w:ind w:left="720" w:right="145" w:firstLine="0"/>
      </w:pPr>
      <w:r>
        <w:t>Образовательная программа учебного предмета «Литературное чтение на родном (татарском) языке» на уровне начального общего образования подготовлена в соответствии с реализацией Федерального закона от 3 августа 2018 г. № 317 – 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 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64 100), Примерной программы воспитания (утверждена решением ФУМО по общему образованию от 2</w:t>
      </w:r>
      <w:r>
        <w:rPr>
          <w:spacing w:val="40"/>
        </w:rPr>
        <w:t xml:space="preserve"> </w:t>
      </w:r>
      <w:r>
        <w:t>июня 2020 г.), Примерной образовательной программы по учебному</w:t>
      </w:r>
      <w:r>
        <w:rPr>
          <w:spacing w:val="-4"/>
        </w:rPr>
        <w:t xml:space="preserve"> </w:t>
      </w:r>
      <w:r>
        <w:t>предмету «Литературное чтение на родном (татарском) языке» для 1-4 классов образовательных организаций с обучением на родном</w:t>
      </w:r>
      <w:r w:rsidR="004F1F16">
        <w:t>(татарском) языке (одобрена решением</w:t>
      </w:r>
      <w:r w:rsidR="004F1F16">
        <w:rPr>
          <w:spacing w:val="-1"/>
        </w:rPr>
        <w:t xml:space="preserve"> </w:t>
      </w:r>
      <w:r w:rsidR="004F1F16">
        <w:t>учебно-методического</w:t>
      </w:r>
    </w:p>
    <w:p w:rsidR="0070453D" w:rsidRDefault="001F144E" w:rsidP="00D71A57">
      <w:pPr>
        <w:pStyle w:val="a3"/>
        <w:spacing w:before="74" w:line="276" w:lineRule="auto"/>
        <w:ind w:left="720" w:right="156" w:firstLine="0"/>
      </w:pPr>
      <w:r>
        <w:t>объединения</w:t>
      </w:r>
      <w:r>
        <w:rPr>
          <w:spacing w:val="-2"/>
        </w:rPr>
        <w:t xml:space="preserve"> </w:t>
      </w:r>
      <w:r>
        <w:t>по общему</w:t>
      </w:r>
      <w:r>
        <w:rPr>
          <w:spacing w:val="-6"/>
        </w:rPr>
        <w:t xml:space="preserve"> </w:t>
      </w:r>
      <w:r>
        <w:t xml:space="preserve">образованию, протокол от 1 июля 2021 года № 2/21) и с учетом Концепции преподавания родных языков народов России (утверждена решением Коллегии </w:t>
      </w:r>
      <w:r>
        <w:lastRenderedPageBreak/>
        <w:t xml:space="preserve">Министерства Просвещения РФ от 1 октября 2019 года № </w:t>
      </w:r>
      <w:r>
        <w:rPr>
          <w:spacing w:val="-2"/>
        </w:rPr>
        <w:t>ПК-3ВН).</w:t>
      </w:r>
    </w:p>
    <w:p w:rsidR="0070453D" w:rsidRDefault="0070453D" w:rsidP="00D71A57">
      <w:pPr>
        <w:pStyle w:val="a3"/>
        <w:spacing w:before="2"/>
        <w:ind w:left="720" w:firstLine="0"/>
        <w:jc w:val="left"/>
        <w:rPr>
          <w:sz w:val="28"/>
        </w:rPr>
      </w:pPr>
    </w:p>
    <w:p w:rsidR="0070453D" w:rsidRDefault="001F144E" w:rsidP="00D71A57">
      <w:pPr>
        <w:pStyle w:val="110"/>
      </w:pPr>
      <w:r>
        <w:t>ОБЩАЯ</w:t>
      </w:r>
      <w:r>
        <w:rPr>
          <w:spacing w:val="-3"/>
        </w:rPr>
        <w:t xml:space="preserve"> </w:t>
      </w:r>
      <w:r>
        <w:t>ХАРАКТЕРИСТИКА</w:t>
      </w:r>
      <w:r>
        <w:rPr>
          <w:spacing w:val="-2"/>
        </w:rPr>
        <w:t xml:space="preserve"> </w:t>
      </w:r>
      <w:r>
        <w:t>УЧЕБНОГО</w:t>
      </w:r>
      <w:r>
        <w:rPr>
          <w:spacing w:val="-5"/>
        </w:rPr>
        <w:t xml:space="preserve"> </w:t>
      </w:r>
      <w:r>
        <w:rPr>
          <w:spacing w:val="-2"/>
        </w:rPr>
        <w:t>ПРЕДМЕТА</w:t>
      </w:r>
    </w:p>
    <w:p w:rsidR="0070453D" w:rsidRDefault="001F144E" w:rsidP="00D71A57">
      <w:pPr>
        <w:pStyle w:val="110"/>
        <w:spacing w:before="41"/>
      </w:pPr>
      <w:bookmarkStart w:id="46" w:name="_TOC_250012"/>
      <w:r>
        <w:t>«ЛИТЕРАТУРНОЕ</w:t>
      </w:r>
      <w:r>
        <w:rPr>
          <w:spacing w:val="-8"/>
        </w:rPr>
        <w:t xml:space="preserve"> </w:t>
      </w:r>
      <w:r>
        <w:t>ЧТЕНИЕ</w:t>
      </w:r>
      <w:r>
        <w:rPr>
          <w:spacing w:val="-5"/>
        </w:rPr>
        <w:t xml:space="preserve"> </w:t>
      </w:r>
      <w:r>
        <w:t>НА</w:t>
      </w:r>
      <w:r>
        <w:rPr>
          <w:spacing w:val="-3"/>
        </w:rPr>
        <w:t xml:space="preserve"> </w:t>
      </w:r>
      <w:r>
        <w:t>РОДНОМ</w:t>
      </w:r>
      <w:r>
        <w:rPr>
          <w:spacing w:val="-4"/>
        </w:rPr>
        <w:t xml:space="preserve"> </w:t>
      </w:r>
      <w:r>
        <w:t>(ТАТАРСКОМ)</w:t>
      </w:r>
      <w:bookmarkEnd w:id="46"/>
      <w:r>
        <w:rPr>
          <w:spacing w:val="-2"/>
        </w:rPr>
        <w:t xml:space="preserve"> ЯЗЫКЕ»</w:t>
      </w:r>
    </w:p>
    <w:p w:rsidR="0070453D" w:rsidRDefault="001F144E" w:rsidP="00D71A57">
      <w:pPr>
        <w:pStyle w:val="a3"/>
        <w:spacing w:before="36" w:line="276" w:lineRule="auto"/>
        <w:ind w:left="720" w:right="155" w:firstLine="0"/>
      </w:pPr>
      <w: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В соответствии с требованиями ФГОС НОО к результатам освоения основной образовательной программы по учебному предмету «Литературное чтение на родном (татарском) языке» курс направлен 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rsidR="0070453D" w:rsidRDefault="0070453D" w:rsidP="00D71A57">
      <w:pPr>
        <w:pStyle w:val="a3"/>
        <w:ind w:left="720" w:firstLine="0"/>
        <w:jc w:val="left"/>
        <w:rPr>
          <w:sz w:val="28"/>
        </w:rPr>
      </w:pPr>
    </w:p>
    <w:p w:rsidR="0070453D" w:rsidRDefault="001F144E" w:rsidP="00D71A57">
      <w:pPr>
        <w:pStyle w:val="110"/>
      </w:pPr>
      <w:r>
        <w:t>ЦЕЛИ</w:t>
      </w:r>
      <w:r>
        <w:rPr>
          <w:spacing w:val="-2"/>
        </w:rPr>
        <w:t xml:space="preserve"> </w:t>
      </w:r>
      <w:r>
        <w:t>ИЗУЧЕНИЯ</w:t>
      </w:r>
      <w:r>
        <w:rPr>
          <w:spacing w:val="-3"/>
        </w:rPr>
        <w:t xml:space="preserve"> </w:t>
      </w:r>
      <w:r>
        <w:t>УЧЕБНОГО</w:t>
      </w:r>
      <w:r>
        <w:rPr>
          <w:spacing w:val="-1"/>
        </w:rPr>
        <w:t xml:space="preserve"> </w:t>
      </w:r>
      <w:r>
        <w:rPr>
          <w:spacing w:val="-2"/>
        </w:rPr>
        <w:t>ПРЕДМЕТА</w:t>
      </w:r>
    </w:p>
    <w:p w:rsidR="0070453D" w:rsidRDefault="001F144E" w:rsidP="00D71A57">
      <w:pPr>
        <w:spacing w:before="41"/>
        <w:ind w:left="720"/>
        <w:rPr>
          <w:b/>
          <w:sz w:val="24"/>
        </w:rPr>
      </w:pPr>
      <w:r>
        <w:rPr>
          <w:b/>
          <w:sz w:val="24"/>
        </w:rPr>
        <w:t>«ЛИТЕРАТУРНОЕ</w:t>
      </w:r>
      <w:r>
        <w:rPr>
          <w:b/>
          <w:spacing w:val="-8"/>
          <w:sz w:val="24"/>
        </w:rPr>
        <w:t xml:space="preserve"> </w:t>
      </w:r>
      <w:r>
        <w:rPr>
          <w:b/>
          <w:sz w:val="24"/>
        </w:rPr>
        <w:t>ЧТЕНИЕ</w:t>
      </w:r>
      <w:r>
        <w:rPr>
          <w:b/>
          <w:spacing w:val="-5"/>
          <w:sz w:val="24"/>
        </w:rPr>
        <w:t xml:space="preserve"> </w:t>
      </w:r>
      <w:r>
        <w:rPr>
          <w:b/>
          <w:sz w:val="24"/>
        </w:rPr>
        <w:t>НА</w:t>
      </w:r>
      <w:r>
        <w:rPr>
          <w:b/>
          <w:spacing w:val="-3"/>
          <w:sz w:val="24"/>
        </w:rPr>
        <w:t xml:space="preserve"> </w:t>
      </w:r>
      <w:r>
        <w:rPr>
          <w:b/>
          <w:sz w:val="24"/>
        </w:rPr>
        <w:t>РОДНОМ</w:t>
      </w:r>
      <w:r>
        <w:rPr>
          <w:b/>
          <w:spacing w:val="-4"/>
          <w:sz w:val="24"/>
        </w:rPr>
        <w:t xml:space="preserve"> </w:t>
      </w:r>
      <w:r>
        <w:rPr>
          <w:b/>
          <w:sz w:val="24"/>
        </w:rPr>
        <w:t>(ТАТАРСКОМ)</w:t>
      </w:r>
      <w:r>
        <w:rPr>
          <w:b/>
          <w:spacing w:val="-2"/>
          <w:sz w:val="24"/>
        </w:rPr>
        <w:t xml:space="preserve"> ЯЗЫКЕ»</w:t>
      </w:r>
    </w:p>
    <w:p w:rsidR="0070453D" w:rsidRDefault="0070453D" w:rsidP="00D71A57">
      <w:pPr>
        <w:pStyle w:val="a3"/>
        <w:spacing w:before="8"/>
        <w:ind w:left="720" w:firstLine="0"/>
        <w:jc w:val="left"/>
        <w:rPr>
          <w:b/>
          <w:sz w:val="30"/>
        </w:rPr>
      </w:pPr>
    </w:p>
    <w:p w:rsidR="0070453D" w:rsidRDefault="001F144E" w:rsidP="00D71A57">
      <w:pPr>
        <w:pStyle w:val="a3"/>
        <w:spacing w:line="276" w:lineRule="auto"/>
        <w:ind w:left="720" w:right="162" w:firstLine="0"/>
      </w:pPr>
      <w:r>
        <w:t xml:space="preserve">Основная </w:t>
      </w:r>
      <w:r>
        <w:rPr>
          <w:b/>
        </w:rPr>
        <w:t xml:space="preserve">цель </w:t>
      </w:r>
      <w:r>
        <w:t>учебного предмета связана с воспитанием ценностного отношения к родной (татарской) литературе и татарскому языку как существенной части родной культуры, приобщение обучающихся к культурному наследию, традициям своего народа, а также формированием грамотного читателя, который в будущем сможет самостоятельно выбирать книги и пользоваться библиотекой, как</w:t>
      </w:r>
      <w:r>
        <w:rPr>
          <w:spacing w:val="-7"/>
        </w:rPr>
        <w:t xml:space="preserve"> </w:t>
      </w:r>
      <w:r>
        <w:t>ориентируясь</w:t>
      </w:r>
      <w:r>
        <w:rPr>
          <w:spacing w:val="-1"/>
        </w:rPr>
        <w:t xml:space="preserve"> </w:t>
      </w:r>
      <w:r>
        <w:t>на</w:t>
      </w:r>
      <w:r>
        <w:rPr>
          <w:spacing w:val="-2"/>
        </w:rPr>
        <w:t xml:space="preserve"> </w:t>
      </w:r>
      <w:r>
        <w:t>собственные</w:t>
      </w:r>
      <w:r>
        <w:rPr>
          <w:spacing w:val="-7"/>
        </w:rPr>
        <w:t xml:space="preserve"> </w:t>
      </w:r>
      <w:r>
        <w:t>предпочтения, так</w:t>
      </w:r>
      <w:r>
        <w:rPr>
          <w:spacing w:val="-3"/>
        </w:rPr>
        <w:t xml:space="preserve"> </w:t>
      </w:r>
      <w:r>
        <w:t>и</w:t>
      </w:r>
      <w:r>
        <w:rPr>
          <w:spacing w:val="-5"/>
        </w:rPr>
        <w:t xml:space="preserve"> </w:t>
      </w:r>
      <w:r>
        <w:t>исходя</w:t>
      </w:r>
      <w:r>
        <w:rPr>
          <w:spacing w:val="-1"/>
        </w:rPr>
        <w:t xml:space="preserve"> </w:t>
      </w:r>
      <w:r>
        <w:t>из поставленной учебной задачи; использовать свою читательскую деятельность как средство для самообразования.</w:t>
      </w:r>
    </w:p>
    <w:p w:rsidR="0070453D" w:rsidRDefault="001F144E" w:rsidP="00D71A57">
      <w:pPr>
        <w:pStyle w:val="a3"/>
        <w:spacing w:before="2"/>
        <w:ind w:left="720" w:firstLine="0"/>
      </w:pPr>
      <w:r>
        <w:t>Реализации</w:t>
      </w:r>
      <w:r>
        <w:rPr>
          <w:spacing w:val="-9"/>
        </w:rPr>
        <w:t xml:space="preserve"> </w:t>
      </w:r>
      <w:r>
        <w:t>целей</w:t>
      </w:r>
      <w:r>
        <w:rPr>
          <w:spacing w:val="-2"/>
        </w:rPr>
        <w:t xml:space="preserve"> </w:t>
      </w:r>
      <w:r>
        <w:t>способствует</w:t>
      </w:r>
      <w:r>
        <w:rPr>
          <w:spacing w:val="-3"/>
        </w:rPr>
        <w:t xml:space="preserve"> </w:t>
      </w:r>
      <w:r>
        <w:t>решение</w:t>
      </w:r>
      <w:r>
        <w:rPr>
          <w:spacing w:val="-4"/>
        </w:rPr>
        <w:t xml:space="preserve"> </w:t>
      </w:r>
      <w:r>
        <w:t>следующих</w:t>
      </w:r>
      <w:r>
        <w:rPr>
          <w:spacing w:val="-1"/>
        </w:rPr>
        <w:t xml:space="preserve"> </w:t>
      </w:r>
      <w:r>
        <w:rPr>
          <w:b/>
          <w:spacing w:val="-2"/>
        </w:rPr>
        <w:t>задач</w:t>
      </w:r>
      <w:r>
        <w:rPr>
          <w:spacing w:val="-2"/>
        </w:rPr>
        <w:t>:</w:t>
      </w:r>
    </w:p>
    <w:p w:rsidR="0070453D" w:rsidRDefault="001F144E" w:rsidP="00D71A57">
      <w:pPr>
        <w:pStyle w:val="a5"/>
        <w:numPr>
          <w:ilvl w:val="2"/>
          <w:numId w:val="60"/>
        </w:numPr>
        <w:tabs>
          <w:tab w:val="left" w:pos="1715"/>
        </w:tabs>
        <w:spacing w:before="43"/>
        <w:ind w:firstLine="0"/>
        <w:rPr>
          <w:sz w:val="24"/>
        </w:rPr>
      </w:pPr>
      <w:r>
        <w:rPr>
          <w:sz w:val="24"/>
        </w:rPr>
        <w:t>воспитание</w:t>
      </w:r>
      <w:r>
        <w:rPr>
          <w:spacing w:val="-9"/>
          <w:sz w:val="24"/>
        </w:rPr>
        <w:t xml:space="preserve"> </w:t>
      </w:r>
      <w:r>
        <w:rPr>
          <w:sz w:val="24"/>
        </w:rPr>
        <w:t>интереса</w:t>
      </w:r>
      <w:r>
        <w:rPr>
          <w:spacing w:val="-2"/>
          <w:sz w:val="24"/>
        </w:rPr>
        <w:t xml:space="preserve"> </w:t>
      </w:r>
      <w:r>
        <w:rPr>
          <w:sz w:val="24"/>
        </w:rPr>
        <w:t>к</w:t>
      </w:r>
      <w:r>
        <w:rPr>
          <w:spacing w:val="-3"/>
          <w:sz w:val="24"/>
        </w:rPr>
        <w:t xml:space="preserve"> </w:t>
      </w:r>
      <w:r>
        <w:rPr>
          <w:sz w:val="24"/>
        </w:rPr>
        <w:t>чтению</w:t>
      </w:r>
      <w:r>
        <w:rPr>
          <w:spacing w:val="-8"/>
          <w:sz w:val="24"/>
        </w:rPr>
        <w:t xml:space="preserve"> </w:t>
      </w:r>
      <w:r>
        <w:rPr>
          <w:sz w:val="24"/>
        </w:rPr>
        <w:t>и</w:t>
      </w:r>
      <w:r>
        <w:rPr>
          <w:spacing w:val="5"/>
          <w:sz w:val="24"/>
        </w:rPr>
        <w:t xml:space="preserve"> </w:t>
      </w:r>
      <w:r>
        <w:rPr>
          <w:sz w:val="24"/>
        </w:rPr>
        <w:t>книге,</w:t>
      </w:r>
      <w:r>
        <w:rPr>
          <w:spacing w:val="-4"/>
          <w:sz w:val="24"/>
        </w:rPr>
        <w:t xml:space="preserve"> </w:t>
      </w:r>
      <w:r>
        <w:rPr>
          <w:sz w:val="24"/>
        </w:rPr>
        <w:t>формирование</w:t>
      </w:r>
      <w:r>
        <w:rPr>
          <w:spacing w:val="-2"/>
          <w:sz w:val="24"/>
        </w:rPr>
        <w:t xml:space="preserve"> </w:t>
      </w:r>
      <w:r>
        <w:rPr>
          <w:sz w:val="24"/>
        </w:rPr>
        <w:t xml:space="preserve">читательского </w:t>
      </w:r>
      <w:r>
        <w:rPr>
          <w:spacing w:val="-2"/>
          <w:sz w:val="24"/>
        </w:rPr>
        <w:t>кругозора;</w:t>
      </w:r>
    </w:p>
    <w:p w:rsidR="0070453D" w:rsidRDefault="001F144E" w:rsidP="00D71A57">
      <w:pPr>
        <w:pStyle w:val="a5"/>
        <w:numPr>
          <w:ilvl w:val="2"/>
          <w:numId w:val="60"/>
        </w:numPr>
        <w:tabs>
          <w:tab w:val="left" w:pos="1715"/>
        </w:tabs>
        <w:spacing w:before="42" w:line="273" w:lineRule="auto"/>
        <w:ind w:right="163" w:firstLine="0"/>
        <w:rPr>
          <w:sz w:val="24"/>
        </w:rPr>
      </w:pPr>
      <w:r>
        <w:rPr>
          <w:sz w:val="24"/>
        </w:rPr>
        <w:t>формирование</w:t>
      </w:r>
      <w:r>
        <w:rPr>
          <w:spacing w:val="30"/>
          <w:sz w:val="24"/>
        </w:rPr>
        <w:t xml:space="preserve"> </w:t>
      </w:r>
      <w:r>
        <w:rPr>
          <w:sz w:val="24"/>
        </w:rPr>
        <w:t>и совершенствование техники</w:t>
      </w:r>
      <w:r>
        <w:rPr>
          <w:spacing w:val="32"/>
          <w:sz w:val="24"/>
        </w:rPr>
        <w:t xml:space="preserve"> </w:t>
      </w:r>
      <w:r>
        <w:rPr>
          <w:sz w:val="24"/>
        </w:rPr>
        <w:t>чтения</w:t>
      </w:r>
      <w:r>
        <w:rPr>
          <w:spacing w:val="31"/>
          <w:sz w:val="24"/>
        </w:rPr>
        <w:t xml:space="preserve"> </w:t>
      </w:r>
      <w:r>
        <w:rPr>
          <w:sz w:val="24"/>
        </w:rPr>
        <w:t>вслух и</w:t>
      </w:r>
      <w:r>
        <w:rPr>
          <w:spacing w:val="32"/>
          <w:sz w:val="24"/>
        </w:rPr>
        <w:t xml:space="preserve"> </w:t>
      </w:r>
      <w:r>
        <w:rPr>
          <w:sz w:val="24"/>
        </w:rPr>
        <w:t>про</w:t>
      </w:r>
      <w:r>
        <w:rPr>
          <w:spacing w:val="36"/>
          <w:sz w:val="24"/>
        </w:rPr>
        <w:t xml:space="preserve"> </w:t>
      </w:r>
      <w:r>
        <w:rPr>
          <w:sz w:val="24"/>
        </w:rPr>
        <w:t>себя,</w:t>
      </w:r>
      <w:r>
        <w:rPr>
          <w:spacing w:val="33"/>
          <w:sz w:val="24"/>
        </w:rPr>
        <w:t xml:space="preserve"> </w:t>
      </w:r>
      <w:r>
        <w:rPr>
          <w:sz w:val="24"/>
        </w:rPr>
        <w:t>развитие приемов понимания (восприятия и осмысления) текста;</w:t>
      </w:r>
    </w:p>
    <w:p w:rsidR="0070453D" w:rsidRDefault="001F144E" w:rsidP="00D71A57">
      <w:pPr>
        <w:pStyle w:val="a5"/>
        <w:numPr>
          <w:ilvl w:val="2"/>
          <w:numId w:val="60"/>
        </w:numPr>
        <w:tabs>
          <w:tab w:val="left" w:pos="1715"/>
        </w:tabs>
        <w:spacing w:before="3"/>
        <w:ind w:firstLine="0"/>
        <w:rPr>
          <w:sz w:val="24"/>
        </w:rPr>
      </w:pPr>
      <w:r>
        <w:rPr>
          <w:sz w:val="24"/>
        </w:rPr>
        <w:t>формирование</w:t>
      </w:r>
      <w:r>
        <w:rPr>
          <w:spacing w:val="-11"/>
          <w:sz w:val="24"/>
        </w:rPr>
        <w:t xml:space="preserve"> </w:t>
      </w:r>
      <w:r>
        <w:rPr>
          <w:sz w:val="24"/>
        </w:rPr>
        <w:t>коммуникативных</w:t>
      </w:r>
      <w:r>
        <w:rPr>
          <w:spacing w:val="-7"/>
          <w:sz w:val="24"/>
        </w:rPr>
        <w:t xml:space="preserve"> </w:t>
      </w:r>
      <w:r>
        <w:rPr>
          <w:sz w:val="24"/>
        </w:rPr>
        <w:t>умений</w:t>
      </w:r>
      <w:r>
        <w:rPr>
          <w:spacing w:val="-6"/>
          <w:sz w:val="24"/>
        </w:rPr>
        <w:t xml:space="preserve"> </w:t>
      </w:r>
      <w:r>
        <w:rPr>
          <w:spacing w:val="-2"/>
          <w:sz w:val="24"/>
        </w:rPr>
        <w:t>обучающихся;</w:t>
      </w:r>
    </w:p>
    <w:p w:rsidR="0070453D" w:rsidRDefault="001F144E" w:rsidP="00D71A57">
      <w:pPr>
        <w:pStyle w:val="a5"/>
        <w:numPr>
          <w:ilvl w:val="2"/>
          <w:numId w:val="60"/>
        </w:numPr>
        <w:tabs>
          <w:tab w:val="left" w:pos="1715"/>
        </w:tabs>
        <w:spacing w:before="37" w:line="273" w:lineRule="auto"/>
        <w:ind w:right="157" w:firstLine="0"/>
        <w:rPr>
          <w:sz w:val="24"/>
        </w:rPr>
      </w:pPr>
      <w:r>
        <w:rPr>
          <w:sz w:val="24"/>
        </w:rPr>
        <w:t>развитие</w:t>
      </w:r>
      <w:r>
        <w:rPr>
          <w:spacing w:val="-3"/>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учащихся на родном</w:t>
      </w:r>
      <w:r>
        <w:rPr>
          <w:spacing w:val="-1"/>
          <w:sz w:val="24"/>
        </w:rPr>
        <w:t xml:space="preserve"> </w:t>
      </w:r>
      <w:r>
        <w:rPr>
          <w:sz w:val="24"/>
        </w:rPr>
        <w:t>(татарском)</w:t>
      </w:r>
      <w:r>
        <w:rPr>
          <w:spacing w:val="-1"/>
          <w:sz w:val="24"/>
        </w:rPr>
        <w:t xml:space="preserve"> </w:t>
      </w:r>
      <w:r>
        <w:rPr>
          <w:sz w:val="24"/>
        </w:rPr>
        <w:t>языке (диалогической и монологической);</w:t>
      </w:r>
    </w:p>
    <w:p w:rsidR="0070453D" w:rsidRDefault="001F144E" w:rsidP="00D71A57">
      <w:pPr>
        <w:pStyle w:val="a5"/>
        <w:numPr>
          <w:ilvl w:val="2"/>
          <w:numId w:val="60"/>
        </w:numPr>
        <w:tabs>
          <w:tab w:val="left" w:pos="1715"/>
        </w:tabs>
        <w:spacing w:before="4" w:line="273" w:lineRule="auto"/>
        <w:ind w:right="150" w:firstLine="0"/>
        <w:rPr>
          <w:sz w:val="24"/>
        </w:rPr>
      </w:pPr>
      <w:r>
        <w:rPr>
          <w:sz w:val="24"/>
        </w:rPr>
        <w:t>формирование</w:t>
      </w:r>
      <w:r>
        <w:rPr>
          <w:spacing w:val="38"/>
          <w:sz w:val="24"/>
        </w:rPr>
        <w:t xml:space="preserve"> </w:t>
      </w:r>
      <w:r>
        <w:rPr>
          <w:sz w:val="24"/>
        </w:rPr>
        <w:t>нравственных</w:t>
      </w:r>
      <w:r>
        <w:rPr>
          <w:spacing w:val="38"/>
          <w:sz w:val="24"/>
        </w:rPr>
        <w:t xml:space="preserve"> </w:t>
      </w:r>
      <w:r>
        <w:rPr>
          <w:sz w:val="24"/>
        </w:rPr>
        <w:t>и</w:t>
      </w:r>
      <w:r>
        <w:rPr>
          <w:spacing w:val="39"/>
          <w:sz w:val="24"/>
        </w:rPr>
        <w:t xml:space="preserve"> </w:t>
      </w:r>
      <w:r>
        <w:rPr>
          <w:sz w:val="24"/>
        </w:rPr>
        <w:t>эстетических</w:t>
      </w:r>
      <w:r>
        <w:rPr>
          <w:spacing w:val="38"/>
          <w:sz w:val="24"/>
        </w:rPr>
        <w:t xml:space="preserve"> </w:t>
      </w:r>
      <w:r>
        <w:rPr>
          <w:sz w:val="24"/>
        </w:rPr>
        <w:t>чувств</w:t>
      </w:r>
      <w:r>
        <w:rPr>
          <w:spacing w:val="40"/>
          <w:sz w:val="24"/>
        </w:rPr>
        <w:t xml:space="preserve"> </w:t>
      </w:r>
      <w:r>
        <w:rPr>
          <w:sz w:val="24"/>
        </w:rPr>
        <w:t>обучающихся,</w:t>
      </w:r>
      <w:r>
        <w:rPr>
          <w:spacing w:val="40"/>
          <w:sz w:val="24"/>
        </w:rPr>
        <w:t xml:space="preserve"> </w:t>
      </w:r>
      <w:r>
        <w:rPr>
          <w:sz w:val="24"/>
        </w:rPr>
        <w:t>обучение</w:t>
      </w:r>
      <w:r>
        <w:rPr>
          <w:spacing w:val="40"/>
          <w:sz w:val="24"/>
        </w:rPr>
        <w:t xml:space="preserve"> </w:t>
      </w:r>
      <w:r>
        <w:rPr>
          <w:sz w:val="24"/>
        </w:rPr>
        <w:t>пониманию духовной сущности произведений;</w:t>
      </w:r>
    </w:p>
    <w:p w:rsidR="0070453D" w:rsidRDefault="001F144E" w:rsidP="00D71A57">
      <w:pPr>
        <w:pStyle w:val="a5"/>
        <w:numPr>
          <w:ilvl w:val="2"/>
          <w:numId w:val="60"/>
        </w:numPr>
        <w:tabs>
          <w:tab w:val="left" w:pos="1715"/>
        </w:tabs>
        <w:spacing w:before="3"/>
        <w:ind w:firstLine="0"/>
        <w:rPr>
          <w:sz w:val="24"/>
        </w:rPr>
      </w:pPr>
      <w:r>
        <w:rPr>
          <w:sz w:val="24"/>
        </w:rPr>
        <w:t>развитие</w:t>
      </w:r>
      <w:r>
        <w:rPr>
          <w:spacing w:val="-5"/>
          <w:sz w:val="24"/>
        </w:rPr>
        <w:t xml:space="preserve"> </w:t>
      </w:r>
      <w:r>
        <w:rPr>
          <w:sz w:val="24"/>
        </w:rPr>
        <w:t>способности</w:t>
      </w:r>
      <w:r>
        <w:rPr>
          <w:spacing w:val="-4"/>
          <w:sz w:val="24"/>
        </w:rPr>
        <w:t xml:space="preserve"> </w:t>
      </w:r>
      <w:r>
        <w:rPr>
          <w:sz w:val="24"/>
        </w:rPr>
        <w:t>к</w:t>
      </w:r>
      <w:r>
        <w:rPr>
          <w:spacing w:val="-4"/>
          <w:sz w:val="24"/>
        </w:rPr>
        <w:t xml:space="preserve"> </w:t>
      </w:r>
      <w:r>
        <w:rPr>
          <w:sz w:val="24"/>
        </w:rPr>
        <w:t>творческой</w:t>
      </w:r>
      <w:r>
        <w:rPr>
          <w:spacing w:val="-5"/>
          <w:sz w:val="24"/>
        </w:rPr>
        <w:t xml:space="preserve"> </w:t>
      </w:r>
      <w:r>
        <w:rPr>
          <w:sz w:val="24"/>
        </w:rPr>
        <w:t>деятельности</w:t>
      </w:r>
      <w:r>
        <w:rPr>
          <w:spacing w:val="-1"/>
          <w:sz w:val="24"/>
        </w:rPr>
        <w:t xml:space="preserve"> </w:t>
      </w:r>
      <w:r>
        <w:rPr>
          <w:sz w:val="24"/>
        </w:rPr>
        <w:t>на</w:t>
      </w:r>
      <w:r>
        <w:rPr>
          <w:spacing w:val="-2"/>
          <w:sz w:val="24"/>
        </w:rPr>
        <w:t xml:space="preserve"> </w:t>
      </w:r>
      <w:r>
        <w:rPr>
          <w:sz w:val="24"/>
        </w:rPr>
        <w:t>родном</w:t>
      </w:r>
      <w:r>
        <w:rPr>
          <w:spacing w:val="-5"/>
          <w:sz w:val="24"/>
        </w:rPr>
        <w:t xml:space="preserve"> </w:t>
      </w:r>
      <w:r>
        <w:rPr>
          <w:sz w:val="24"/>
        </w:rPr>
        <w:t xml:space="preserve">(татарском) </w:t>
      </w:r>
      <w:r>
        <w:rPr>
          <w:spacing w:val="-2"/>
          <w:sz w:val="24"/>
        </w:rPr>
        <w:t>языке.</w:t>
      </w:r>
    </w:p>
    <w:p w:rsidR="0070453D" w:rsidRDefault="0070453D" w:rsidP="00D71A57">
      <w:pPr>
        <w:pStyle w:val="a3"/>
        <w:spacing w:before="5"/>
        <w:ind w:left="720" w:firstLine="0"/>
        <w:jc w:val="left"/>
        <w:rPr>
          <w:sz w:val="31"/>
        </w:rPr>
      </w:pPr>
    </w:p>
    <w:p w:rsidR="0070453D" w:rsidRDefault="001F144E" w:rsidP="00D71A57">
      <w:pPr>
        <w:pStyle w:val="110"/>
        <w:spacing w:line="276" w:lineRule="auto"/>
        <w:ind w:right="159"/>
        <w:jc w:val="both"/>
      </w:pPr>
      <w:r>
        <w:t>МЕСТО</w:t>
      </w:r>
      <w:r>
        <w:rPr>
          <w:spacing w:val="-4"/>
        </w:rPr>
        <w:t xml:space="preserve"> </w:t>
      </w:r>
      <w:r>
        <w:t>УЧЕБНОГО</w:t>
      </w:r>
      <w:r>
        <w:rPr>
          <w:spacing w:val="-4"/>
        </w:rPr>
        <w:t xml:space="preserve"> </w:t>
      </w:r>
      <w:r>
        <w:t>ПРЕДМЕТА</w:t>
      </w:r>
      <w:r>
        <w:rPr>
          <w:spacing w:val="-5"/>
        </w:rPr>
        <w:t xml:space="preserve"> </w:t>
      </w:r>
      <w:r>
        <w:t>«ЛИТЕРАТУРНОЕ</w:t>
      </w:r>
      <w:r>
        <w:rPr>
          <w:spacing w:val="-6"/>
        </w:rPr>
        <w:t xml:space="preserve"> </w:t>
      </w:r>
      <w:r>
        <w:t>ЧТЕНИЕ</w:t>
      </w:r>
      <w:r>
        <w:rPr>
          <w:spacing w:val="-6"/>
        </w:rPr>
        <w:t xml:space="preserve"> </w:t>
      </w:r>
      <w:r>
        <w:t>НА РОДНОМ</w:t>
      </w:r>
      <w:r>
        <w:rPr>
          <w:spacing w:val="-1"/>
        </w:rPr>
        <w:t xml:space="preserve"> </w:t>
      </w:r>
      <w:r>
        <w:t>(ТАТАРСКОМ) ЯЗЫКЕ» В УЧЕБНОМ ПЛАНЕ</w:t>
      </w:r>
    </w:p>
    <w:p w:rsidR="0070453D" w:rsidRDefault="001F144E" w:rsidP="00D71A57">
      <w:pPr>
        <w:pStyle w:val="a3"/>
        <w:spacing w:line="276" w:lineRule="auto"/>
        <w:ind w:left="720" w:right="155" w:firstLine="0"/>
      </w:pPr>
      <w:r>
        <w:t>На изучение предмета «Литературное чтение на родном (татарском) языке» отводится 1 час в неделю во всех классах начального общего образования. Общее количество времени на четыре года обучения с 1 по 4 классы ориентировочно составляет 120 часов. Распределение часов по классам: 1 класс – 18 часов; 2-4 классы – по 34 часа. Учебный предмет «Литературное чтение на родном (татарском)</w:t>
      </w:r>
      <w:r>
        <w:rPr>
          <w:spacing w:val="65"/>
          <w:w w:val="150"/>
        </w:rPr>
        <w:t xml:space="preserve"> </w:t>
      </w:r>
      <w:r>
        <w:t>языке»</w:t>
      </w:r>
      <w:r>
        <w:rPr>
          <w:spacing w:val="61"/>
          <w:w w:val="150"/>
        </w:rPr>
        <w:t xml:space="preserve"> </w:t>
      </w:r>
      <w:r>
        <w:t>как</w:t>
      </w:r>
      <w:r>
        <w:rPr>
          <w:spacing w:val="65"/>
          <w:w w:val="150"/>
        </w:rPr>
        <w:t xml:space="preserve"> </w:t>
      </w:r>
      <w:r>
        <w:t>систематический</w:t>
      </w:r>
      <w:r>
        <w:rPr>
          <w:spacing w:val="67"/>
          <w:w w:val="150"/>
        </w:rPr>
        <w:t xml:space="preserve"> </w:t>
      </w:r>
      <w:r>
        <w:t>курс</w:t>
      </w:r>
      <w:r>
        <w:rPr>
          <w:spacing w:val="65"/>
          <w:w w:val="150"/>
        </w:rPr>
        <w:t xml:space="preserve"> </w:t>
      </w:r>
      <w:r>
        <w:t>начинается</w:t>
      </w:r>
      <w:r>
        <w:rPr>
          <w:spacing w:val="74"/>
          <w:w w:val="150"/>
        </w:rPr>
        <w:t xml:space="preserve"> </w:t>
      </w:r>
      <w:r>
        <w:t>с</w:t>
      </w:r>
      <w:r>
        <w:rPr>
          <w:spacing w:val="65"/>
          <w:w w:val="150"/>
        </w:rPr>
        <w:t xml:space="preserve"> </w:t>
      </w:r>
      <w:r>
        <w:t>1</w:t>
      </w:r>
      <w:r>
        <w:rPr>
          <w:spacing w:val="66"/>
          <w:w w:val="150"/>
        </w:rPr>
        <w:t xml:space="preserve"> </w:t>
      </w:r>
      <w:r>
        <w:t>класса</w:t>
      </w:r>
      <w:r>
        <w:rPr>
          <w:spacing w:val="66"/>
          <w:w w:val="150"/>
        </w:rPr>
        <w:t xml:space="preserve"> </w:t>
      </w:r>
      <w:r>
        <w:t>после</w:t>
      </w:r>
      <w:r>
        <w:rPr>
          <w:spacing w:val="65"/>
          <w:w w:val="150"/>
        </w:rPr>
        <w:t xml:space="preserve"> </w:t>
      </w:r>
      <w:r>
        <w:t>окончания</w:t>
      </w:r>
      <w:r>
        <w:rPr>
          <w:spacing w:val="62"/>
          <w:w w:val="150"/>
        </w:rPr>
        <w:t xml:space="preserve"> </w:t>
      </w:r>
      <w:r>
        <w:rPr>
          <w:spacing w:val="-2"/>
        </w:rPr>
        <w:t>курса</w:t>
      </w:r>
    </w:p>
    <w:p w:rsidR="0070453D" w:rsidRDefault="001F144E" w:rsidP="00D71A57">
      <w:pPr>
        <w:pStyle w:val="a3"/>
        <w:ind w:left="720" w:firstLine="0"/>
      </w:pPr>
      <w:r>
        <w:t>«Обучение</w:t>
      </w:r>
      <w:r>
        <w:rPr>
          <w:spacing w:val="-2"/>
        </w:rPr>
        <w:t xml:space="preserve"> </w:t>
      </w:r>
      <w:r>
        <w:t>грамоте»,</w:t>
      </w:r>
      <w:r>
        <w:rPr>
          <w:spacing w:val="2"/>
        </w:rPr>
        <w:t xml:space="preserve"> </w:t>
      </w:r>
      <w:r>
        <w:t>рассчитанный</w:t>
      </w:r>
      <w:r>
        <w:rPr>
          <w:spacing w:val="-4"/>
        </w:rPr>
        <w:t xml:space="preserve"> </w:t>
      </w:r>
      <w:r>
        <w:t>на</w:t>
      </w:r>
      <w:r>
        <w:rPr>
          <w:spacing w:val="-1"/>
        </w:rPr>
        <w:t xml:space="preserve"> </w:t>
      </w:r>
      <w:r>
        <w:t>16</w:t>
      </w:r>
      <w:r>
        <w:rPr>
          <w:spacing w:val="-5"/>
        </w:rPr>
        <w:t xml:space="preserve"> </w:t>
      </w:r>
      <w:r>
        <w:rPr>
          <w:spacing w:val="-2"/>
        </w:rPr>
        <w:t>часов.</w:t>
      </w:r>
    </w:p>
    <w:p w:rsidR="0070453D" w:rsidRDefault="001F144E" w:rsidP="00D71A57">
      <w:pPr>
        <w:pStyle w:val="a3"/>
        <w:spacing w:before="74" w:line="276" w:lineRule="auto"/>
        <w:ind w:left="720" w:right="147" w:firstLine="0"/>
      </w:pPr>
      <w:r>
        <w:t>Для интенсивного и более углубленного изучения учебного предмета «Литературное чтение</w:t>
      </w:r>
      <w:r>
        <w:rPr>
          <w:spacing w:val="40"/>
        </w:rPr>
        <w:t xml:space="preserve"> </w:t>
      </w:r>
      <w:r>
        <w:t xml:space="preserve">на родном (татарском) языке» образовательное учреждение вправе самостоятельно увеличивать количество часов, отводимых для изучения учебного предмета, за счет часов части плана, </w:t>
      </w:r>
      <w:r>
        <w:lastRenderedPageBreak/>
        <w:t>формируемой участниками образовательного процесса.</w:t>
      </w:r>
    </w:p>
    <w:p w:rsidR="0070453D" w:rsidRDefault="0070453D" w:rsidP="00D71A57">
      <w:pPr>
        <w:pStyle w:val="a3"/>
        <w:spacing w:before="2"/>
        <w:ind w:left="720" w:firstLine="0"/>
        <w:jc w:val="left"/>
        <w:rPr>
          <w:sz w:val="28"/>
        </w:rPr>
      </w:pPr>
    </w:p>
    <w:p w:rsidR="0070453D" w:rsidRDefault="001F144E" w:rsidP="00D71A57">
      <w:pPr>
        <w:pStyle w:val="110"/>
        <w:tabs>
          <w:tab w:val="left" w:pos="2467"/>
          <w:tab w:val="left" w:pos="5214"/>
          <w:tab w:val="left" w:pos="6405"/>
          <w:tab w:val="left" w:pos="7859"/>
          <w:tab w:val="left" w:pos="9802"/>
        </w:tabs>
        <w:spacing w:line="276" w:lineRule="auto"/>
        <w:ind w:right="158"/>
      </w:pPr>
      <w:r>
        <w:rPr>
          <w:spacing w:val="-2"/>
        </w:rPr>
        <w:t>ОСНОВНЫЕ</w:t>
      </w:r>
      <w:r>
        <w:tab/>
      </w:r>
      <w:r>
        <w:rPr>
          <w:spacing w:val="-2"/>
        </w:rPr>
        <w:t>СОДЕРЖАТЕЛЬНЫЕ</w:t>
      </w:r>
      <w:r>
        <w:tab/>
      </w:r>
      <w:r>
        <w:rPr>
          <w:spacing w:val="-2"/>
        </w:rPr>
        <w:t>ЛИНИИ</w:t>
      </w:r>
      <w:r>
        <w:tab/>
      </w:r>
      <w:r>
        <w:rPr>
          <w:spacing w:val="-2"/>
        </w:rPr>
        <w:t>РАБОЧЕЙ</w:t>
      </w:r>
      <w:r>
        <w:tab/>
      </w:r>
      <w:r>
        <w:rPr>
          <w:spacing w:val="-2"/>
        </w:rPr>
        <w:t>ПРОГРАММЫ</w:t>
      </w:r>
      <w:r>
        <w:tab/>
      </w:r>
      <w:r>
        <w:rPr>
          <w:spacing w:val="-2"/>
        </w:rPr>
        <w:t xml:space="preserve">УЧЕБНОГО </w:t>
      </w:r>
      <w:r>
        <w:t>ПРЕДМЕТА «ЛИТЕРАТУРНОЕ ЧТЕНИЕ НА РОДНОМ (ТАТАРСКОМ) ЯЗЫКЕ»</w:t>
      </w:r>
    </w:p>
    <w:p w:rsidR="0070453D" w:rsidRDefault="001F144E" w:rsidP="00D71A57">
      <w:pPr>
        <w:pStyle w:val="a3"/>
        <w:spacing w:line="276" w:lineRule="auto"/>
        <w:ind w:left="720" w:right="155" w:firstLine="0"/>
      </w:pPr>
      <w:r>
        <w:t>Курс литературного чтения вводит учащихся в национальную среду, формирует интерес к национальной культуре, научит возможностям поиска необходимой информации по татарской литературе и искусству.</w:t>
      </w:r>
    </w:p>
    <w:p w:rsidR="0070453D" w:rsidRDefault="001F144E" w:rsidP="00D71A57">
      <w:pPr>
        <w:pStyle w:val="a3"/>
        <w:spacing w:line="276" w:lineRule="auto"/>
        <w:ind w:left="720" w:right="157" w:firstLine="0"/>
      </w:pPr>
      <w:r>
        <w:t>В программу включены одни из лучших образцов татарской детской литературы и татарского фольклора с учетом эстетической и нравственной ценности текстов, их жанрового и тематического разнообразия, читательских предпочтений. Они предлагаются в рамках тематических разделов, определяющиеся интересами обучающихся и этнокультурными особенностями татарского народа. Отбор текстов учитывает возрастные особенности учащихся,</w:t>
      </w:r>
    </w:p>
    <w:p w:rsidR="0070453D" w:rsidRDefault="001F144E" w:rsidP="00D71A57">
      <w:pPr>
        <w:pStyle w:val="a3"/>
        <w:spacing w:line="276" w:lineRule="auto"/>
        <w:ind w:left="720" w:right="153" w:firstLine="0"/>
      </w:pPr>
      <w:r>
        <w:t xml:space="preserve">В программе делается упор на воспитании нравственного и ответственного сознания, патриотических чувств, любви к родному краю, Родине через осознание своей национальной </w:t>
      </w:r>
      <w:r>
        <w:rPr>
          <w:spacing w:val="-2"/>
        </w:rPr>
        <w:t>принадлежности.</w:t>
      </w:r>
    </w:p>
    <w:p w:rsidR="0070453D" w:rsidRDefault="0070453D" w:rsidP="00D71A57">
      <w:pPr>
        <w:pStyle w:val="a3"/>
        <w:spacing w:before="5"/>
        <w:ind w:left="720" w:firstLine="0"/>
        <w:jc w:val="left"/>
        <w:rPr>
          <w:sz w:val="27"/>
        </w:rPr>
      </w:pPr>
    </w:p>
    <w:p w:rsidR="0070453D" w:rsidRDefault="001F144E" w:rsidP="00D71A57">
      <w:pPr>
        <w:pStyle w:val="110"/>
        <w:tabs>
          <w:tab w:val="left" w:pos="2711"/>
          <w:tab w:val="left" w:pos="4313"/>
          <w:tab w:val="left" w:pos="5906"/>
          <w:tab w:val="left" w:pos="8257"/>
          <w:tab w:val="left" w:pos="9505"/>
          <w:tab w:val="left" w:pos="10085"/>
        </w:tabs>
        <w:spacing w:line="276" w:lineRule="auto"/>
        <w:ind w:right="165"/>
      </w:pPr>
      <w:bookmarkStart w:id="47" w:name="СОДЕРЖАНИЕ_УЧЕБНОГО_ПРЕДМЕТА_«ЛИТЕРАТУРН"/>
      <w:bookmarkEnd w:id="47"/>
      <w:r>
        <w:rPr>
          <w:spacing w:val="-2"/>
        </w:rPr>
        <w:t>СОДЕРЖАНИЕ</w:t>
      </w:r>
      <w:r>
        <w:tab/>
      </w:r>
      <w:r>
        <w:rPr>
          <w:spacing w:val="-2"/>
        </w:rPr>
        <w:t>УЧЕБНОГО</w:t>
      </w:r>
      <w:r>
        <w:tab/>
      </w:r>
      <w:r>
        <w:rPr>
          <w:spacing w:val="-2"/>
        </w:rPr>
        <w:t>ПРЕДМЕТА</w:t>
      </w:r>
      <w:r>
        <w:tab/>
      </w:r>
      <w:r>
        <w:rPr>
          <w:spacing w:val="-2"/>
        </w:rPr>
        <w:t>«ЛИТЕРАТУРНОЕ</w:t>
      </w:r>
      <w:r>
        <w:tab/>
      </w:r>
      <w:r>
        <w:rPr>
          <w:spacing w:val="-2"/>
        </w:rPr>
        <w:t>ЧТЕНИЕ</w:t>
      </w:r>
      <w:r>
        <w:tab/>
      </w:r>
      <w:r>
        <w:rPr>
          <w:spacing w:val="-6"/>
        </w:rPr>
        <w:t>НА</w:t>
      </w:r>
      <w:r>
        <w:tab/>
      </w:r>
      <w:r>
        <w:rPr>
          <w:spacing w:val="-2"/>
        </w:rPr>
        <w:t xml:space="preserve">РОДНОМ </w:t>
      </w:r>
      <w:r>
        <w:t>(ТАТАРСКОМ) ЯЗЫКЕ</w:t>
      </w:r>
    </w:p>
    <w:p w:rsidR="0070453D" w:rsidRDefault="0070453D" w:rsidP="00D71A57">
      <w:pPr>
        <w:pStyle w:val="a3"/>
        <w:ind w:left="720" w:firstLine="0"/>
        <w:jc w:val="left"/>
        <w:rPr>
          <w:b/>
          <w:sz w:val="26"/>
        </w:rPr>
      </w:pPr>
    </w:p>
    <w:p w:rsidR="0070453D" w:rsidRDefault="001F144E" w:rsidP="00D71A57">
      <w:pPr>
        <w:pStyle w:val="210"/>
        <w:spacing w:before="214"/>
      </w:pPr>
      <w:r>
        <w:t>ПЕРВЫЙ</w:t>
      </w:r>
      <w:r>
        <w:rPr>
          <w:spacing w:val="-1"/>
        </w:rPr>
        <w:t xml:space="preserve"> </w:t>
      </w:r>
      <w:r>
        <w:t>ГОД</w:t>
      </w:r>
      <w:r>
        <w:rPr>
          <w:spacing w:val="-2"/>
        </w:rPr>
        <w:t xml:space="preserve"> </w:t>
      </w:r>
      <w:r>
        <w:t>ОБУЧЕНИЯ</w:t>
      </w:r>
      <w:r>
        <w:rPr>
          <w:spacing w:val="-1"/>
        </w:rPr>
        <w:t xml:space="preserve"> </w:t>
      </w:r>
      <w:r>
        <w:t>(34</w:t>
      </w:r>
      <w:r>
        <w:rPr>
          <w:spacing w:val="-4"/>
        </w:rPr>
        <w:t xml:space="preserve"> часа)</w:t>
      </w:r>
    </w:p>
    <w:p w:rsidR="0070453D" w:rsidRDefault="001F144E" w:rsidP="00D71A57">
      <w:pPr>
        <w:spacing w:before="41" w:line="276" w:lineRule="auto"/>
        <w:ind w:left="720" w:right="6223"/>
        <w:rPr>
          <w:b/>
          <w:sz w:val="24"/>
        </w:rPr>
      </w:pPr>
      <w:r>
        <w:rPr>
          <w:b/>
          <w:sz w:val="24"/>
        </w:rPr>
        <w:t>Раздел</w:t>
      </w:r>
      <w:r>
        <w:rPr>
          <w:b/>
          <w:spacing w:val="-7"/>
          <w:sz w:val="24"/>
        </w:rPr>
        <w:t xml:space="preserve"> </w:t>
      </w:r>
      <w:r>
        <w:rPr>
          <w:b/>
          <w:sz w:val="24"/>
        </w:rPr>
        <w:t>1.</w:t>
      </w:r>
      <w:r>
        <w:rPr>
          <w:b/>
          <w:spacing w:val="-4"/>
          <w:sz w:val="24"/>
        </w:rPr>
        <w:t xml:space="preserve"> </w:t>
      </w:r>
      <w:r>
        <w:rPr>
          <w:b/>
          <w:sz w:val="24"/>
        </w:rPr>
        <w:t>Обучение</w:t>
      </w:r>
      <w:r>
        <w:rPr>
          <w:b/>
          <w:spacing w:val="-5"/>
          <w:sz w:val="24"/>
        </w:rPr>
        <w:t xml:space="preserve"> </w:t>
      </w:r>
      <w:r>
        <w:rPr>
          <w:b/>
          <w:sz w:val="24"/>
        </w:rPr>
        <w:t>грамоте</w:t>
      </w:r>
      <w:r>
        <w:rPr>
          <w:b/>
          <w:sz w:val="24"/>
          <w:vertAlign w:val="superscript"/>
        </w:rPr>
        <w:t>2</w:t>
      </w:r>
      <w:r>
        <w:rPr>
          <w:b/>
          <w:spacing w:val="40"/>
          <w:sz w:val="24"/>
        </w:rPr>
        <w:t xml:space="preserve"> </w:t>
      </w:r>
      <w:r>
        <w:rPr>
          <w:b/>
          <w:sz w:val="24"/>
        </w:rPr>
        <w:t>(16</w:t>
      </w:r>
      <w:r>
        <w:rPr>
          <w:b/>
          <w:spacing w:val="-6"/>
          <w:sz w:val="24"/>
        </w:rPr>
        <w:t xml:space="preserve"> </w:t>
      </w:r>
      <w:r>
        <w:rPr>
          <w:b/>
          <w:sz w:val="24"/>
        </w:rPr>
        <w:t>ч) Развитие речи</w:t>
      </w:r>
    </w:p>
    <w:p w:rsidR="0070453D" w:rsidRDefault="001F144E" w:rsidP="00D71A57">
      <w:pPr>
        <w:pStyle w:val="a3"/>
        <w:spacing w:line="276" w:lineRule="auto"/>
        <w:ind w:left="720" w:firstLine="0"/>
        <w:jc w:val="left"/>
      </w:pPr>
      <w:r>
        <w:t>Составление</w:t>
      </w:r>
      <w:r>
        <w:rPr>
          <w:spacing w:val="-5"/>
        </w:rPr>
        <w:t xml:space="preserve"> </w:t>
      </w:r>
      <w:r>
        <w:t>небольших</w:t>
      </w:r>
      <w:r>
        <w:rPr>
          <w:spacing w:val="-4"/>
        </w:rPr>
        <w:t xml:space="preserve"> </w:t>
      </w:r>
      <w:r>
        <w:t>рассказов</w:t>
      </w:r>
      <w:r>
        <w:rPr>
          <w:spacing w:val="-2"/>
        </w:rPr>
        <w:t xml:space="preserve"> </w:t>
      </w:r>
      <w:r>
        <w:t>повествовательного</w:t>
      </w:r>
      <w:r>
        <w:rPr>
          <w:spacing w:val="-1"/>
        </w:rPr>
        <w:t xml:space="preserve"> </w:t>
      </w:r>
      <w:r>
        <w:t>характера</w:t>
      </w:r>
      <w:r>
        <w:rPr>
          <w:spacing w:val="-2"/>
        </w:rPr>
        <w:t xml:space="preserve"> </w:t>
      </w:r>
      <w:r>
        <w:t>по</w:t>
      </w:r>
      <w:r>
        <w:rPr>
          <w:spacing w:val="-1"/>
        </w:rPr>
        <w:t xml:space="preserve"> </w:t>
      </w:r>
      <w:r>
        <w:t>серии сюжетных</w:t>
      </w:r>
      <w:r>
        <w:rPr>
          <w:spacing w:val="-4"/>
        </w:rPr>
        <w:t xml:space="preserve"> </w:t>
      </w:r>
      <w:r>
        <w:t>картинок, материалам собственных наблюдений, игр и занятий.</w:t>
      </w:r>
    </w:p>
    <w:p w:rsidR="0070453D" w:rsidRDefault="001F144E" w:rsidP="00D71A57">
      <w:pPr>
        <w:pStyle w:val="a3"/>
        <w:spacing w:line="275" w:lineRule="exact"/>
        <w:ind w:left="720" w:firstLine="0"/>
        <w:jc w:val="left"/>
      </w:pPr>
      <w:r>
        <w:t>Понимание</w:t>
      </w:r>
      <w:r>
        <w:rPr>
          <w:spacing w:val="-11"/>
        </w:rPr>
        <w:t xml:space="preserve"> </w:t>
      </w:r>
      <w:r>
        <w:t>текста</w:t>
      </w:r>
      <w:r>
        <w:rPr>
          <w:spacing w:val="-3"/>
        </w:rPr>
        <w:t xml:space="preserve"> </w:t>
      </w:r>
      <w:r>
        <w:t>при</w:t>
      </w:r>
      <w:r>
        <w:rPr>
          <w:spacing w:val="-2"/>
        </w:rPr>
        <w:t xml:space="preserve"> </w:t>
      </w:r>
      <w:r>
        <w:t>его</w:t>
      </w:r>
      <w:r>
        <w:rPr>
          <w:spacing w:val="1"/>
        </w:rPr>
        <w:t xml:space="preserve"> </w:t>
      </w:r>
      <w:r>
        <w:t>прослушивании</w:t>
      </w:r>
      <w:r>
        <w:rPr>
          <w:spacing w:val="-6"/>
        </w:rPr>
        <w:t xml:space="preserve"> </w:t>
      </w:r>
      <w:r>
        <w:t>и</w:t>
      </w:r>
      <w:r>
        <w:rPr>
          <w:spacing w:val="-2"/>
        </w:rPr>
        <w:t xml:space="preserve"> </w:t>
      </w:r>
      <w:r>
        <w:t>при</w:t>
      </w:r>
      <w:r>
        <w:rPr>
          <w:spacing w:val="-1"/>
        </w:rPr>
        <w:t xml:space="preserve"> </w:t>
      </w:r>
      <w:r>
        <w:t>самостоятельном</w:t>
      </w:r>
      <w:r>
        <w:rPr>
          <w:spacing w:val="-2"/>
        </w:rPr>
        <w:t xml:space="preserve"> </w:t>
      </w:r>
      <w:r>
        <w:t>чтении</w:t>
      </w:r>
      <w:r>
        <w:rPr>
          <w:spacing w:val="-6"/>
        </w:rPr>
        <w:t xml:space="preserve"> </w:t>
      </w:r>
      <w:r>
        <w:rPr>
          <w:spacing w:val="-2"/>
        </w:rPr>
        <w:t>вслух.</w:t>
      </w:r>
    </w:p>
    <w:p w:rsidR="0070453D" w:rsidRDefault="001F144E" w:rsidP="00D71A57">
      <w:pPr>
        <w:pStyle w:val="210"/>
        <w:spacing w:before="39"/>
      </w:pPr>
      <w:r>
        <w:t>Слово</w:t>
      </w:r>
      <w:r>
        <w:rPr>
          <w:spacing w:val="1"/>
        </w:rPr>
        <w:t xml:space="preserve"> </w:t>
      </w:r>
      <w:r>
        <w:t>и</w:t>
      </w:r>
      <w:r>
        <w:rPr>
          <w:spacing w:val="1"/>
        </w:rPr>
        <w:t xml:space="preserve"> </w:t>
      </w:r>
      <w:r>
        <w:rPr>
          <w:spacing w:val="-2"/>
        </w:rPr>
        <w:t>предложение.</w:t>
      </w:r>
    </w:p>
    <w:p w:rsidR="0070453D" w:rsidRDefault="001F144E" w:rsidP="00D71A57">
      <w:pPr>
        <w:pStyle w:val="a3"/>
        <w:spacing w:before="36" w:line="276" w:lineRule="auto"/>
        <w:ind w:left="720" w:firstLine="0"/>
        <w:jc w:val="left"/>
      </w:pPr>
      <w:r>
        <w:t>Различение</w:t>
      </w:r>
      <w:r>
        <w:rPr>
          <w:spacing w:val="40"/>
        </w:rPr>
        <w:t xml:space="preserve"> </w:t>
      </w:r>
      <w:r>
        <w:t>слова</w:t>
      </w:r>
      <w:r>
        <w:rPr>
          <w:spacing w:val="40"/>
        </w:rPr>
        <w:t xml:space="preserve"> </w:t>
      </w:r>
      <w:r>
        <w:t>и</w:t>
      </w:r>
      <w:r>
        <w:rPr>
          <w:spacing w:val="40"/>
        </w:rPr>
        <w:t xml:space="preserve"> </w:t>
      </w:r>
      <w:r>
        <w:t>предложения.</w:t>
      </w:r>
      <w:r>
        <w:rPr>
          <w:spacing w:val="40"/>
        </w:rPr>
        <w:t xml:space="preserve"> </w:t>
      </w:r>
      <w:r>
        <w:t>Работа</w:t>
      </w:r>
      <w:r>
        <w:rPr>
          <w:spacing w:val="40"/>
        </w:rPr>
        <w:t xml:space="preserve"> </w:t>
      </w:r>
      <w:r>
        <w:t>с</w:t>
      </w:r>
      <w:r>
        <w:rPr>
          <w:spacing w:val="40"/>
        </w:rPr>
        <w:t xml:space="preserve"> </w:t>
      </w:r>
      <w:r>
        <w:t>предложением:</w:t>
      </w:r>
      <w:r>
        <w:rPr>
          <w:spacing w:val="40"/>
        </w:rPr>
        <w:t xml:space="preserve"> </w:t>
      </w:r>
      <w:r>
        <w:t>выделение</w:t>
      </w:r>
      <w:r>
        <w:rPr>
          <w:spacing w:val="40"/>
        </w:rPr>
        <w:t xml:space="preserve"> </w:t>
      </w:r>
      <w:r>
        <w:t>слов,</w:t>
      </w:r>
      <w:r>
        <w:rPr>
          <w:spacing w:val="40"/>
        </w:rPr>
        <w:t xml:space="preserve"> </w:t>
      </w:r>
      <w:r>
        <w:t>изменение</w:t>
      </w:r>
      <w:r>
        <w:rPr>
          <w:spacing w:val="40"/>
        </w:rPr>
        <w:t xml:space="preserve"> </w:t>
      </w:r>
      <w:r>
        <w:t xml:space="preserve">его </w:t>
      </w:r>
      <w:r>
        <w:rPr>
          <w:spacing w:val="-2"/>
        </w:rPr>
        <w:t>порядка.</w:t>
      </w:r>
    </w:p>
    <w:p w:rsidR="0070453D" w:rsidRDefault="001F144E" w:rsidP="00D71A57">
      <w:pPr>
        <w:pStyle w:val="a3"/>
        <w:spacing w:before="5"/>
        <w:ind w:left="720" w:firstLine="0"/>
        <w:jc w:val="left"/>
      </w:pPr>
      <w:r>
        <w:t>Восприятие</w:t>
      </w:r>
      <w:r>
        <w:rPr>
          <w:spacing w:val="-10"/>
        </w:rPr>
        <w:t xml:space="preserve"> </w:t>
      </w:r>
      <w:r>
        <w:t>слова</w:t>
      </w:r>
      <w:r>
        <w:rPr>
          <w:spacing w:val="-4"/>
        </w:rPr>
        <w:t xml:space="preserve"> </w:t>
      </w:r>
      <w:r>
        <w:t>как</w:t>
      </w:r>
      <w:r>
        <w:rPr>
          <w:spacing w:val="-8"/>
        </w:rPr>
        <w:t xml:space="preserve"> </w:t>
      </w:r>
      <w:r>
        <w:t>объекта</w:t>
      </w:r>
      <w:r>
        <w:rPr>
          <w:spacing w:val="-3"/>
        </w:rPr>
        <w:t xml:space="preserve"> </w:t>
      </w:r>
      <w:r>
        <w:t>изучения.</w:t>
      </w:r>
      <w:r>
        <w:rPr>
          <w:spacing w:val="-1"/>
        </w:rPr>
        <w:t xml:space="preserve"> </w:t>
      </w:r>
      <w:r>
        <w:t>Наблюдение</w:t>
      </w:r>
      <w:r>
        <w:rPr>
          <w:spacing w:val="-3"/>
        </w:rPr>
        <w:t xml:space="preserve"> </w:t>
      </w:r>
      <w:r>
        <w:t>над</w:t>
      </w:r>
      <w:r>
        <w:rPr>
          <w:spacing w:val="-4"/>
        </w:rPr>
        <w:t xml:space="preserve"> </w:t>
      </w:r>
      <w:r>
        <w:t>значением</w:t>
      </w:r>
      <w:r>
        <w:rPr>
          <w:spacing w:val="-1"/>
        </w:rPr>
        <w:t xml:space="preserve"> </w:t>
      </w:r>
      <w:r>
        <w:rPr>
          <w:spacing w:val="-2"/>
        </w:rPr>
        <w:t>слова.</w:t>
      </w:r>
    </w:p>
    <w:p w:rsidR="0070453D" w:rsidRDefault="001F144E" w:rsidP="00D71A57">
      <w:pPr>
        <w:pStyle w:val="210"/>
        <w:spacing w:before="45"/>
      </w:pPr>
      <w:r>
        <w:rPr>
          <w:spacing w:val="-2"/>
        </w:rPr>
        <w:t>Чтение.</w:t>
      </w:r>
    </w:p>
    <w:p w:rsidR="0070453D" w:rsidRDefault="001F144E" w:rsidP="00D71A57">
      <w:pPr>
        <w:pStyle w:val="a3"/>
        <w:spacing w:before="36" w:line="276" w:lineRule="auto"/>
        <w:ind w:left="720" w:right="154" w:firstLine="0"/>
      </w:pPr>
      <w:r>
        <w:t>Слоговое</w:t>
      </w:r>
      <w:r>
        <w:rPr>
          <w:spacing w:val="-3"/>
        </w:rPr>
        <w:t xml:space="preserve"> </w:t>
      </w:r>
      <w:r>
        <w:t>чтение</w:t>
      </w:r>
      <w:r>
        <w:rPr>
          <w:spacing w:val="-3"/>
        </w:rPr>
        <w:t xml:space="preserve"> </w:t>
      </w:r>
      <w:r>
        <w:t>(ориентация</w:t>
      </w:r>
      <w:r>
        <w:rPr>
          <w:spacing w:val="-6"/>
        </w:rPr>
        <w:t xml:space="preserve"> </w:t>
      </w:r>
      <w:r>
        <w:t>на</w:t>
      </w:r>
      <w:r>
        <w:rPr>
          <w:spacing w:val="-3"/>
        </w:rPr>
        <w:t xml:space="preserve"> </w:t>
      </w:r>
      <w:r>
        <w:t>букву, обозначающую</w:t>
      </w:r>
      <w:r>
        <w:rPr>
          <w:spacing w:val="-3"/>
        </w:rPr>
        <w:t xml:space="preserve"> </w:t>
      </w:r>
      <w:r>
        <w:t>гласный</w:t>
      </w:r>
      <w:r>
        <w:rPr>
          <w:spacing w:val="-1"/>
        </w:rPr>
        <w:t xml:space="preserve"> </w:t>
      </w:r>
      <w:r>
        <w:t>звук). Плавное</w:t>
      </w:r>
      <w:r>
        <w:rPr>
          <w:spacing w:val="-3"/>
        </w:rPr>
        <w:t xml:space="preserve"> </w:t>
      </w:r>
      <w:r>
        <w:t>слоговое</w:t>
      </w:r>
      <w:r>
        <w:rPr>
          <w:spacing w:val="-3"/>
        </w:rPr>
        <w:t xml:space="preserve"> </w:t>
      </w:r>
      <w:r>
        <w:t>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w:t>
      </w:r>
      <w:r>
        <w:rPr>
          <w:spacing w:val="-4"/>
        </w:rPr>
        <w:t xml:space="preserve"> </w:t>
      </w:r>
      <w:r>
        <w:t>предложений. Выразительное</w:t>
      </w:r>
      <w:r>
        <w:rPr>
          <w:spacing w:val="-7"/>
        </w:rPr>
        <w:t xml:space="preserve"> </w:t>
      </w:r>
      <w:r>
        <w:t>чтение</w:t>
      </w:r>
      <w:r>
        <w:rPr>
          <w:spacing w:val="-2"/>
        </w:rPr>
        <w:t xml:space="preserve"> </w:t>
      </w:r>
      <w:r>
        <w:t>на</w:t>
      </w:r>
      <w:r>
        <w:rPr>
          <w:spacing w:val="-2"/>
        </w:rPr>
        <w:t xml:space="preserve"> </w:t>
      </w:r>
      <w:r>
        <w:t>материале</w:t>
      </w:r>
      <w:r>
        <w:rPr>
          <w:spacing w:val="-7"/>
        </w:rPr>
        <w:t xml:space="preserve"> </w:t>
      </w:r>
      <w:r>
        <w:t>небольших</w:t>
      </w:r>
      <w:r>
        <w:rPr>
          <w:spacing w:val="-6"/>
        </w:rPr>
        <w:t xml:space="preserve"> </w:t>
      </w:r>
      <w:r>
        <w:t>прозаических</w:t>
      </w:r>
      <w:r>
        <w:rPr>
          <w:spacing w:val="-6"/>
        </w:rPr>
        <w:t xml:space="preserve"> </w:t>
      </w:r>
      <w:r>
        <w:t>текстов и стихотворений.</w:t>
      </w:r>
    </w:p>
    <w:p w:rsidR="0070453D" w:rsidRDefault="001F144E" w:rsidP="00D71A57">
      <w:pPr>
        <w:pStyle w:val="a3"/>
        <w:spacing w:line="280" w:lineRule="auto"/>
        <w:ind w:left="720" w:right="165" w:firstLine="0"/>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0453D" w:rsidRDefault="0070453D" w:rsidP="00D71A57">
      <w:pPr>
        <w:pStyle w:val="a3"/>
        <w:spacing w:before="1"/>
        <w:ind w:left="720" w:firstLine="0"/>
        <w:jc w:val="left"/>
        <w:rPr>
          <w:sz w:val="27"/>
        </w:rPr>
      </w:pPr>
    </w:p>
    <w:p w:rsidR="0070453D" w:rsidRDefault="001F144E" w:rsidP="00D71A57">
      <w:pPr>
        <w:pStyle w:val="210"/>
        <w:spacing w:before="1"/>
      </w:pPr>
      <w:r>
        <w:t>Раздел</w:t>
      </w:r>
      <w:r>
        <w:rPr>
          <w:spacing w:val="-2"/>
        </w:rPr>
        <w:t xml:space="preserve"> </w:t>
      </w:r>
      <w:r>
        <w:t>2.</w:t>
      </w:r>
      <w:r>
        <w:rPr>
          <w:spacing w:val="2"/>
        </w:rPr>
        <w:t xml:space="preserve"> </w:t>
      </w:r>
      <w:r>
        <w:t>Өйрәтәләр</w:t>
      </w:r>
      <w:r>
        <w:rPr>
          <w:spacing w:val="2"/>
        </w:rPr>
        <w:t xml:space="preserve"> </w:t>
      </w:r>
      <w:r>
        <w:t>мәктәпләрдә… (Учат</w:t>
      </w:r>
      <w:r>
        <w:rPr>
          <w:spacing w:val="2"/>
        </w:rPr>
        <w:t xml:space="preserve"> </w:t>
      </w:r>
      <w:r>
        <w:t>в</w:t>
      </w:r>
      <w:r>
        <w:rPr>
          <w:spacing w:val="-11"/>
        </w:rPr>
        <w:t xml:space="preserve"> </w:t>
      </w:r>
      <w:r>
        <w:t>школе...)</w:t>
      </w:r>
      <w:r>
        <w:rPr>
          <w:spacing w:val="1"/>
        </w:rPr>
        <w:t xml:space="preserve"> </w:t>
      </w:r>
      <w:r>
        <w:t>(5</w:t>
      </w:r>
      <w:r>
        <w:rPr>
          <w:spacing w:val="-5"/>
        </w:rPr>
        <w:t xml:space="preserve"> ч)</w:t>
      </w:r>
    </w:p>
    <w:p w:rsidR="0070453D" w:rsidRDefault="001F144E" w:rsidP="00D71A57">
      <w:pPr>
        <w:pStyle w:val="a3"/>
        <w:spacing w:before="36"/>
        <w:ind w:left="720" w:right="1148" w:firstLine="0"/>
        <w:jc w:val="center"/>
      </w:pPr>
      <w:r>
        <w:t>Произведения</w:t>
      </w:r>
      <w:r>
        <w:rPr>
          <w:spacing w:val="-11"/>
        </w:rPr>
        <w:t xml:space="preserve"> </w:t>
      </w:r>
      <w:r>
        <w:t>о</w:t>
      </w:r>
      <w:r>
        <w:rPr>
          <w:spacing w:val="-4"/>
        </w:rPr>
        <w:t xml:space="preserve"> </w:t>
      </w:r>
      <w:r>
        <w:t>школьной</w:t>
      </w:r>
      <w:r>
        <w:rPr>
          <w:spacing w:val="-8"/>
        </w:rPr>
        <w:t xml:space="preserve"> </w:t>
      </w:r>
      <w:r>
        <w:t>жизни,</w:t>
      </w:r>
      <w:r>
        <w:rPr>
          <w:spacing w:val="-2"/>
        </w:rPr>
        <w:t xml:space="preserve"> </w:t>
      </w:r>
      <w:r>
        <w:t>уроках,</w:t>
      </w:r>
      <w:r>
        <w:rPr>
          <w:spacing w:val="-2"/>
        </w:rPr>
        <w:t xml:space="preserve"> </w:t>
      </w:r>
      <w:r>
        <w:t>одноклассниках,</w:t>
      </w:r>
      <w:r>
        <w:rPr>
          <w:spacing w:val="-2"/>
        </w:rPr>
        <w:t xml:space="preserve"> </w:t>
      </w:r>
      <w:r>
        <w:t>праздниках</w:t>
      </w:r>
      <w:r>
        <w:rPr>
          <w:spacing w:val="-8"/>
        </w:rPr>
        <w:t xml:space="preserve"> </w:t>
      </w:r>
      <w:r>
        <w:t>в</w:t>
      </w:r>
      <w:r>
        <w:rPr>
          <w:spacing w:val="-3"/>
        </w:rPr>
        <w:t xml:space="preserve"> </w:t>
      </w:r>
      <w:r>
        <w:rPr>
          <w:spacing w:val="-2"/>
        </w:rPr>
        <w:t>школе.</w:t>
      </w:r>
    </w:p>
    <w:p w:rsidR="0070453D" w:rsidRDefault="002B607C" w:rsidP="00D71A57">
      <w:pPr>
        <w:pStyle w:val="a3"/>
        <w:spacing w:before="10"/>
        <w:ind w:left="720" w:firstLine="0"/>
        <w:jc w:val="left"/>
        <w:rPr>
          <w:sz w:val="28"/>
        </w:rPr>
      </w:pPr>
      <w:r>
        <w:pict>
          <v:rect id="docshape3" o:spid="_x0000_s1029" style="position:absolute;left:0;text-align:left;margin-left:36pt;margin-top:17.85pt;width:144.05pt;height:.7pt;z-index:-15728128;mso-wrap-distance-left:0;mso-wrap-distance-right:0;mso-position-horizontal-relative:page" fillcolor="black" stroked="f">
            <w10:wrap type="topAndBottom" anchorx="page"/>
          </v:rect>
        </w:pict>
      </w:r>
    </w:p>
    <w:p w:rsidR="0070453D" w:rsidRDefault="001F144E" w:rsidP="00D71A57">
      <w:pPr>
        <w:spacing w:before="96"/>
        <w:ind w:left="720" w:right="164"/>
        <w:jc w:val="both"/>
        <w:rPr>
          <w:sz w:val="20"/>
        </w:rPr>
      </w:pPr>
      <w:r>
        <w:rPr>
          <w:sz w:val="20"/>
          <w:vertAlign w:val="superscript"/>
        </w:rPr>
        <w:t>2</w:t>
      </w:r>
      <w:r>
        <w:rPr>
          <w:sz w:val="20"/>
        </w:rPr>
        <w:t xml:space="preserve"> Начальным этапом изучения предметов «Родной язык (татарский)» и «Литературное чтение на родном (татарском) языке» в 1 классе является курс «Обучение грамоте». На обучение грамоте отводится 3 часа в неделю: 2 часа «Родного языка (татарского)» и 1 час «Литературного чтения на родном (татарском) языке».</w:t>
      </w:r>
    </w:p>
    <w:p w:rsidR="0070453D" w:rsidRDefault="001F144E" w:rsidP="00D71A57">
      <w:pPr>
        <w:spacing w:before="74"/>
        <w:ind w:left="720"/>
        <w:rPr>
          <w:sz w:val="24"/>
        </w:rPr>
      </w:pPr>
      <w:r>
        <w:rPr>
          <w:b/>
          <w:sz w:val="24"/>
        </w:rPr>
        <w:t>М.</w:t>
      </w:r>
      <w:r>
        <w:rPr>
          <w:b/>
          <w:spacing w:val="-5"/>
          <w:sz w:val="24"/>
        </w:rPr>
        <w:t xml:space="preserve"> </w:t>
      </w:r>
      <w:r>
        <w:rPr>
          <w:b/>
          <w:sz w:val="24"/>
        </w:rPr>
        <w:t>Джалиль.</w:t>
      </w:r>
      <w:r>
        <w:rPr>
          <w:b/>
          <w:spacing w:val="2"/>
          <w:sz w:val="24"/>
        </w:rPr>
        <w:t xml:space="preserve"> </w:t>
      </w:r>
      <w:r>
        <w:rPr>
          <w:sz w:val="24"/>
        </w:rPr>
        <w:t>«Беренче</w:t>
      </w:r>
      <w:r>
        <w:rPr>
          <w:spacing w:val="-2"/>
          <w:sz w:val="24"/>
        </w:rPr>
        <w:t xml:space="preserve"> </w:t>
      </w:r>
      <w:r>
        <w:rPr>
          <w:sz w:val="24"/>
        </w:rPr>
        <w:t>дәрес»</w:t>
      </w:r>
      <w:r>
        <w:rPr>
          <w:spacing w:val="-7"/>
          <w:sz w:val="24"/>
        </w:rPr>
        <w:t xml:space="preserve"> </w:t>
      </w:r>
      <w:r>
        <w:rPr>
          <w:sz w:val="24"/>
        </w:rPr>
        <w:t>(«Первый</w:t>
      </w:r>
      <w:r>
        <w:rPr>
          <w:spacing w:val="4"/>
          <w:sz w:val="24"/>
        </w:rPr>
        <w:t xml:space="preserve"> </w:t>
      </w:r>
      <w:r>
        <w:rPr>
          <w:spacing w:val="-2"/>
          <w:sz w:val="24"/>
        </w:rPr>
        <w:t>урок»).</w:t>
      </w:r>
    </w:p>
    <w:p w:rsidR="0070453D" w:rsidRDefault="001F144E" w:rsidP="00D71A57">
      <w:pPr>
        <w:spacing w:before="40"/>
        <w:ind w:left="720"/>
        <w:rPr>
          <w:sz w:val="24"/>
        </w:rPr>
      </w:pPr>
      <w:r>
        <w:rPr>
          <w:b/>
          <w:sz w:val="24"/>
        </w:rPr>
        <w:t>Б.</w:t>
      </w:r>
      <w:r>
        <w:rPr>
          <w:b/>
          <w:spacing w:val="-6"/>
          <w:sz w:val="24"/>
        </w:rPr>
        <w:t xml:space="preserve"> </w:t>
      </w:r>
      <w:r>
        <w:rPr>
          <w:b/>
          <w:sz w:val="24"/>
        </w:rPr>
        <w:t>Рахмет.</w:t>
      </w:r>
      <w:r>
        <w:rPr>
          <w:b/>
          <w:spacing w:val="1"/>
          <w:sz w:val="24"/>
        </w:rPr>
        <w:t xml:space="preserve"> </w:t>
      </w:r>
      <w:r>
        <w:rPr>
          <w:sz w:val="24"/>
        </w:rPr>
        <w:t>«Рәсем</w:t>
      </w:r>
      <w:r>
        <w:rPr>
          <w:spacing w:val="-2"/>
          <w:sz w:val="24"/>
        </w:rPr>
        <w:t xml:space="preserve"> </w:t>
      </w:r>
      <w:r>
        <w:rPr>
          <w:sz w:val="24"/>
        </w:rPr>
        <w:t>ясыйбыз»</w:t>
      </w:r>
      <w:r>
        <w:rPr>
          <w:spacing w:val="-7"/>
          <w:sz w:val="24"/>
        </w:rPr>
        <w:t xml:space="preserve"> </w:t>
      </w:r>
      <w:r>
        <w:rPr>
          <w:sz w:val="24"/>
        </w:rPr>
        <w:t>(«Мы</w:t>
      </w:r>
      <w:r>
        <w:rPr>
          <w:spacing w:val="-1"/>
          <w:sz w:val="24"/>
        </w:rPr>
        <w:t xml:space="preserve"> </w:t>
      </w:r>
      <w:r>
        <w:rPr>
          <w:spacing w:val="-2"/>
          <w:sz w:val="24"/>
        </w:rPr>
        <w:t>рисуем»).</w:t>
      </w:r>
    </w:p>
    <w:p w:rsidR="0070453D" w:rsidRDefault="001F144E" w:rsidP="00D71A57">
      <w:pPr>
        <w:spacing w:before="41"/>
        <w:ind w:left="720"/>
        <w:rPr>
          <w:sz w:val="24"/>
        </w:rPr>
      </w:pPr>
      <w:r>
        <w:rPr>
          <w:b/>
          <w:sz w:val="24"/>
        </w:rPr>
        <w:lastRenderedPageBreak/>
        <w:t>М.</w:t>
      </w:r>
      <w:r>
        <w:rPr>
          <w:b/>
          <w:spacing w:val="-10"/>
          <w:sz w:val="24"/>
        </w:rPr>
        <w:t xml:space="preserve"> </w:t>
      </w:r>
      <w:r>
        <w:rPr>
          <w:b/>
          <w:sz w:val="24"/>
        </w:rPr>
        <w:t>Магдеев.</w:t>
      </w:r>
      <w:r>
        <w:rPr>
          <w:b/>
          <w:spacing w:val="4"/>
          <w:sz w:val="24"/>
        </w:rPr>
        <w:t xml:space="preserve"> </w:t>
      </w:r>
      <w:r>
        <w:rPr>
          <w:sz w:val="24"/>
        </w:rPr>
        <w:t>«Мәктәптә</w:t>
      </w:r>
      <w:r>
        <w:rPr>
          <w:spacing w:val="-2"/>
          <w:sz w:val="24"/>
        </w:rPr>
        <w:t xml:space="preserve"> </w:t>
      </w:r>
      <w:r>
        <w:rPr>
          <w:sz w:val="24"/>
        </w:rPr>
        <w:t>беренче</w:t>
      </w:r>
      <w:r>
        <w:rPr>
          <w:spacing w:val="-2"/>
          <w:sz w:val="24"/>
        </w:rPr>
        <w:t xml:space="preserve"> </w:t>
      </w:r>
      <w:r>
        <w:rPr>
          <w:sz w:val="24"/>
        </w:rPr>
        <w:t>көн»</w:t>
      </w:r>
      <w:r>
        <w:rPr>
          <w:spacing w:val="-5"/>
          <w:sz w:val="24"/>
        </w:rPr>
        <w:t xml:space="preserve"> </w:t>
      </w:r>
      <w:r>
        <w:rPr>
          <w:sz w:val="24"/>
        </w:rPr>
        <w:t>(«Первый</w:t>
      </w:r>
      <w:r>
        <w:rPr>
          <w:spacing w:val="1"/>
          <w:sz w:val="24"/>
        </w:rPr>
        <w:t xml:space="preserve"> </w:t>
      </w:r>
      <w:r>
        <w:rPr>
          <w:sz w:val="24"/>
        </w:rPr>
        <w:t>день</w:t>
      </w:r>
      <w:r>
        <w:rPr>
          <w:spacing w:val="-1"/>
          <w:sz w:val="24"/>
        </w:rPr>
        <w:t xml:space="preserve"> </w:t>
      </w:r>
      <w:r>
        <w:rPr>
          <w:sz w:val="24"/>
        </w:rPr>
        <w:t>в</w:t>
      </w:r>
      <w:r>
        <w:rPr>
          <w:spacing w:val="-3"/>
          <w:sz w:val="24"/>
        </w:rPr>
        <w:t xml:space="preserve"> </w:t>
      </w:r>
      <w:r>
        <w:rPr>
          <w:spacing w:val="-2"/>
          <w:sz w:val="24"/>
        </w:rPr>
        <w:t>школе»).</w:t>
      </w:r>
    </w:p>
    <w:p w:rsidR="0070453D" w:rsidRDefault="001F144E" w:rsidP="00D71A57">
      <w:pPr>
        <w:spacing w:before="41"/>
        <w:ind w:left="720"/>
        <w:rPr>
          <w:sz w:val="24"/>
        </w:rPr>
      </w:pPr>
      <w:r>
        <w:rPr>
          <w:b/>
          <w:sz w:val="24"/>
        </w:rPr>
        <w:t>Дж.</w:t>
      </w:r>
      <w:r>
        <w:rPr>
          <w:b/>
          <w:spacing w:val="-2"/>
          <w:sz w:val="24"/>
        </w:rPr>
        <w:t xml:space="preserve"> </w:t>
      </w:r>
      <w:r>
        <w:rPr>
          <w:b/>
          <w:sz w:val="24"/>
        </w:rPr>
        <w:t>Дарзаман.</w:t>
      </w:r>
      <w:r>
        <w:rPr>
          <w:b/>
          <w:spacing w:val="2"/>
          <w:sz w:val="24"/>
        </w:rPr>
        <w:t xml:space="preserve"> </w:t>
      </w:r>
      <w:r>
        <w:rPr>
          <w:sz w:val="24"/>
        </w:rPr>
        <w:t>«Тискәре</w:t>
      </w:r>
      <w:r>
        <w:rPr>
          <w:spacing w:val="-3"/>
          <w:sz w:val="24"/>
        </w:rPr>
        <w:t xml:space="preserve"> </w:t>
      </w:r>
      <w:r>
        <w:rPr>
          <w:sz w:val="24"/>
        </w:rPr>
        <w:t>хәрефләр»</w:t>
      </w:r>
      <w:r>
        <w:rPr>
          <w:spacing w:val="-6"/>
          <w:sz w:val="24"/>
        </w:rPr>
        <w:t xml:space="preserve"> </w:t>
      </w:r>
      <w:r>
        <w:rPr>
          <w:sz w:val="24"/>
        </w:rPr>
        <w:t>(«Непослушные</w:t>
      </w:r>
      <w:r>
        <w:rPr>
          <w:spacing w:val="-2"/>
          <w:sz w:val="24"/>
        </w:rPr>
        <w:t xml:space="preserve"> буквы»).</w:t>
      </w:r>
    </w:p>
    <w:p w:rsidR="0070453D" w:rsidRDefault="001F144E" w:rsidP="00D71A57">
      <w:pPr>
        <w:spacing w:before="41" w:line="278" w:lineRule="auto"/>
        <w:ind w:left="720" w:right="5313"/>
        <w:rPr>
          <w:sz w:val="24"/>
        </w:rPr>
      </w:pPr>
      <w:r>
        <w:rPr>
          <w:b/>
          <w:sz w:val="24"/>
        </w:rPr>
        <w:t>Ш.</w:t>
      </w:r>
      <w:r>
        <w:rPr>
          <w:b/>
          <w:spacing w:val="-7"/>
          <w:sz w:val="24"/>
        </w:rPr>
        <w:t xml:space="preserve"> </w:t>
      </w:r>
      <w:r>
        <w:rPr>
          <w:b/>
          <w:sz w:val="24"/>
        </w:rPr>
        <w:t>Маннур.</w:t>
      </w:r>
      <w:r>
        <w:rPr>
          <w:b/>
          <w:spacing w:val="-7"/>
          <w:sz w:val="24"/>
        </w:rPr>
        <w:t xml:space="preserve"> </w:t>
      </w:r>
      <w:r>
        <w:rPr>
          <w:sz w:val="24"/>
        </w:rPr>
        <w:t>«Яхшы</w:t>
      </w:r>
      <w:r>
        <w:rPr>
          <w:spacing w:val="-5"/>
          <w:sz w:val="24"/>
        </w:rPr>
        <w:t xml:space="preserve"> </w:t>
      </w:r>
      <w:r>
        <w:rPr>
          <w:sz w:val="24"/>
        </w:rPr>
        <w:t>бел»</w:t>
      </w:r>
      <w:r>
        <w:rPr>
          <w:spacing w:val="-10"/>
          <w:sz w:val="24"/>
        </w:rPr>
        <w:t xml:space="preserve"> </w:t>
      </w:r>
      <w:r>
        <w:rPr>
          <w:sz w:val="24"/>
        </w:rPr>
        <w:t>(«Знай</w:t>
      </w:r>
      <w:r>
        <w:rPr>
          <w:spacing w:val="-5"/>
          <w:sz w:val="24"/>
        </w:rPr>
        <w:t xml:space="preserve"> </w:t>
      </w:r>
      <w:r>
        <w:rPr>
          <w:sz w:val="24"/>
        </w:rPr>
        <w:t xml:space="preserve">хорошо»). </w:t>
      </w:r>
      <w:r>
        <w:rPr>
          <w:b/>
          <w:sz w:val="24"/>
        </w:rPr>
        <w:t xml:space="preserve">К. Булатова. </w:t>
      </w:r>
      <w:r>
        <w:rPr>
          <w:sz w:val="24"/>
        </w:rPr>
        <w:t>«Унга кадәр» («До десяти»). Детский журнал «Сабантуй» о школе.</w:t>
      </w:r>
    </w:p>
    <w:p w:rsidR="0070453D" w:rsidRDefault="001F144E" w:rsidP="00D71A57">
      <w:pPr>
        <w:pStyle w:val="210"/>
      </w:pPr>
      <w:r>
        <w:t>Раздел</w:t>
      </w:r>
      <w:r>
        <w:rPr>
          <w:spacing w:val="-2"/>
        </w:rPr>
        <w:t xml:space="preserve"> </w:t>
      </w:r>
      <w:r>
        <w:t>3.</w:t>
      </w:r>
      <w:r>
        <w:rPr>
          <w:spacing w:val="2"/>
        </w:rPr>
        <w:t xml:space="preserve"> </w:t>
      </w:r>
      <w:r>
        <w:t>Минем</w:t>
      </w:r>
      <w:r>
        <w:rPr>
          <w:spacing w:val="-1"/>
        </w:rPr>
        <w:t xml:space="preserve"> </w:t>
      </w:r>
      <w:r>
        <w:t>гаилә</w:t>
      </w:r>
      <w:r>
        <w:rPr>
          <w:spacing w:val="-5"/>
        </w:rPr>
        <w:t xml:space="preserve"> </w:t>
      </w:r>
      <w:r>
        <w:t>(Моя</w:t>
      </w:r>
      <w:r>
        <w:rPr>
          <w:spacing w:val="-1"/>
        </w:rPr>
        <w:t xml:space="preserve"> </w:t>
      </w:r>
      <w:r>
        <w:t>семья)</w:t>
      </w:r>
      <w:r>
        <w:rPr>
          <w:spacing w:val="-3"/>
        </w:rPr>
        <w:t xml:space="preserve"> </w:t>
      </w:r>
      <w:r>
        <w:t xml:space="preserve">(5 </w:t>
      </w:r>
      <w:r>
        <w:rPr>
          <w:spacing w:val="-5"/>
        </w:rPr>
        <w:t>ч)</w:t>
      </w:r>
    </w:p>
    <w:p w:rsidR="0070453D" w:rsidRDefault="001F144E" w:rsidP="00D71A57">
      <w:pPr>
        <w:pStyle w:val="a3"/>
        <w:spacing w:before="36" w:line="276" w:lineRule="auto"/>
        <w:ind w:left="720" w:firstLine="0"/>
        <w:jc w:val="left"/>
      </w:pPr>
      <w:r>
        <w:t>Произведения</w:t>
      </w:r>
      <w:r>
        <w:rPr>
          <w:spacing w:val="40"/>
        </w:rPr>
        <w:t xml:space="preserve"> </w:t>
      </w:r>
      <w:r>
        <w:t>о</w:t>
      </w:r>
      <w:r>
        <w:rPr>
          <w:spacing w:val="40"/>
        </w:rPr>
        <w:t xml:space="preserve"> </w:t>
      </w:r>
      <w:r>
        <w:t>семье,</w:t>
      </w:r>
      <w:r>
        <w:rPr>
          <w:spacing w:val="40"/>
        </w:rPr>
        <w:t xml:space="preserve"> </w:t>
      </w:r>
      <w:r>
        <w:t>о</w:t>
      </w:r>
      <w:r>
        <w:rPr>
          <w:spacing w:val="40"/>
        </w:rPr>
        <w:t xml:space="preserve"> </w:t>
      </w:r>
      <w:r>
        <w:t>ее</w:t>
      </w:r>
      <w:r>
        <w:rPr>
          <w:spacing w:val="40"/>
        </w:rPr>
        <w:t xml:space="preserve"> </w:t>
      </w:r>
      <w:r>
        <w:t>роли</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членах</w:t>
      </w:r>
      <w:r>
        <w:rPr>
          <w:spacing w:val="40"/>
        </w:rPr>
        <w:t xml:space="preserve"> </w:t>
      </w:r>
      <w:r>
        <w:t>семьи,</w:t>
      </w:r>
      <w:r>
        <w:rPr>
          <w:spacing w:val="40"/>
        </w:rPr>
        <w:t xml:space="preserve"> </w:t>
      </w:r>
      <w:r>
        <w:t>семейных</w:t>
      </w:r>
      <w:r>
        <w:rPr>
          <w:spacing w:val="40"/>
        </w:rPr>
        <w:t xml:space="preserve"> </w:t>
      </w:r>
      <w:r>
        <w:t>традициях,</w:t>
      </w:r>
      <w:r>
        <w:rPr>
          <w:spacing w:val="40"/>
        </w:rPr>
        <w:t xml:space="preserve"> </w:t>
      </w:r>
      <w:r>
        <w:t>о ситуациях общения в семье.</w:t>
      </w:r>
    </w:p>
    <w:p w:rsidR="0070453D" w:rsidRDefault="001F144E" w:rsidP="00D71A57">
      <w:pPr>
        <w:spacing w:line="275" w:lineRule="exact"/>
        <w:ind w:left="720"/>
        <w:rPr>
          <w:sz w:val="24"/>
        </w:rPr>
      </w:pPr>
      <w:r>
        <w:rPr>
          <w:b/>
          <w:sz w:val="24"/>
        </w:rPr>
        <w:t>Г. Тукай.</w:t>
      </w:r>
      <w:r>
        <w:rPr>
          <w:b/>
          <w:spacing w:val="2"/>
          <w:sz w:val="24"/>
        </w:rPr>
        <w:t xml:space="preserve"> </w:t>
      </w:r>
      <w:r>
        <w:rPr>
          <w:sz w:val="24"/>
        </w:rPr>
        <w:t>«Безнең</w:t>
      </w:r>
      <w:r>
        <w:rPr>
          <w:spacing w:val="-5"/>
          <w:sz w:val="24"/>
        </w:rPr>
        <w:t xml:space="preserve"> </w:t>
      </w:r>
      <w:r>
        <w:rPr>
          <w:sz w:val="24"/>
        </w:rPr>
        <w:t>гаилә»</w:t>
      </w:r>
      <w:r>
        <w:rPr>
          <w:spacing w:val="-6"/>
          <w:sz w:val="24"/>
        </w:rPr>
        <w:t xml:space="preserve"> </w:t>
      </w:r>
      <w:r>
        <w:rPr>
          <w:sz w:val="24"/>
        </w:rPr>
        <w:t>(«Наша</w:t>
      </w:r>
      <w:r>
        <w:rPr>
          <w:spacing w:val="-2"/>
          <w:sz w:val="24"/>
        </w:rPr>
        <w:t xml:space="preserve"> семья»).</w:t>
      </w:r>
    </w:p>
    <w:p w:rsidR="0070453D" w:rsidRDefault="001F144E" w:rsidP="00D71A57">
      <w:pPr>
        <w:spacing w:before="41"/>
        <w:ind w:left="720"/>
        <w:rPr>
          <w:sz w:val="24"/>
        </w:rPr>
      </w:pPr>
      <w:r>
        <w:rPr>
          <w:b/>
          <w:sz w:val="24"/>
        </w:rPr>
        <w:t>Р. Валиев.</w:t>
      </w:r>
      <w:r>
        <w:rPr>
          <w:b/>
          <w:spacing w:val="3"/>
          <w:sz w:val="24"/>
        </w:rPr>
        <w:t xml:space="preserve"> </w:t>
      </w:r>
      <w:r>
        <w:rPr>
          <w:sz w:val="24"/>
        </w:rPr>
        <w:t>«Барысын</w:t>
      </w:r>
      <w:r>
        <w:rPr>
          <w:spacing w:val="-5"/>
          <w:sz w:val="24"/>
        </w:rPr>
        <w:t xml:space="preserve"> </w:t>
      </w:r>
      <w:r>
        <w:rPr>
          <w:sz w:val="24"/>
        </w:rPr>
        <w:t>да</w:t>
      </w:r>
      <w:r>
        <w:rPr>
          <w:spacing w:val="-2"/>
          <w:sz w:val="24"/>
        </w:rPr>
        <w:t xml:space="preserve"> </w:t>
      </w:r>
      <w:r>
        <w:rPr>
          <w:sz w:val="24"/>
        </w:rPr>
        <w:t>яратам»</w:t>
      </w:r>
      <w:r>
        <w:rPr>
          <w:spacing w:val="-6"/>
          <w:sz w:val="24"/>
        </w:rPr>
        <w:t xml:space="preserve"> </w:t>
      </w:r>
      <w:r>
        <w:rPr>
          <w:sz w:val="24"/>
        </w:rPr>
        <w:t>(«Всех</w:t>
      </w:r>
      <w:r>
        <w:rPr>
          <w:spacing w:val="-5"/>
          <w:sz w:val="24"/>
        </w:rPr>
        <w:t xml:space="preserve"> </w:t>
      </w:r>
      <w:r>
        <w:rPr>
          <w:spacing w:val="-2"/>
          <w:sz w:val="24"/>
        </w:rPr>
        <w:t>люблю»).</w:t>
      </w:r>
    </w:p>
    <w:p w:rsidR="0070453D" w:rsidRDefault="001F144E" w:rsidP="00D71A57">
      <w:pPr>
        <w:pStyle w:val="a3"/>
        <w:spacing w:before="41"/>
        <w:ind w:left="720" w:firstLine="0"/>
        <w:jc w:val="left"/>
      </w:pPr>
      <w:r>
        <w:rPr>
          <w:b/>
        </w:rPr>
        <w:t>Ш.</w:t>
      </w:r>
      <w:r>
        <w:rPr>
          <w:b/>
          <w:spacing w:val="-2"/>
        </w:rPr>
        <w:t xml:space="preserve"> </w:t>
      </w:r>
      <w:r>
        <w:rPr>
          <w:b/>
        </w:rPr>
        <w:t>Галиев.</w:t>
      </w:r>
      <w:r>
        <w:rPr>
          <w:b/>
          <w:spacing w:val="2"/>
        </w:rPr>
        <w:t xml:space="preserve"> </w:t>
      </w:r>
      <w:r>
        <w:t>«Дәү</w:t>
      </w:r>
      <w:r>
        <w:rPr>
          <w:spacing w:val="-1"/>
        </w:rPr>
        <w:t xml:space="preserve"> </w:t>
      </w:r>
      <w:r>
        <w:t>әнигә</w:t>
      </w:r>
      <w:r>
        <w:rPr>
          <w:spacing w:val="-7"/>
        </w:rPr>
        <w:t xml:space="preserve"> </w:t>
      </w:r>
      <w:r>
        <w:t>күчтәнәч»</w:t>
      </w:r>
      <w:r>
        <w:rPr>
          <w:spacing w:val="-6"/>
        </w:rPr>
        <w:t xml:space="preserve"> </w:t>
      </w:r>
      <w:r>
        <w:t>(«Гостинцы</w:t>
      </w:r>
      <w:r>
        <w:rPr>
          <w:spacing w:val="-9"/>
        </w:rPr>
        <w:t xml:space="preserve"> </w:t>
      </w:r>
      <w:r>
        <w:t>для</w:t>
      </w:r>
      <w:r>
        <w:rPr>
          <w:spacing w:val="-1"/>
        </w:rPr>
        <w:t xml:space="preserve"> </w:t>
      </w:r>
      <w:r>
        <w:rPr>
          <w:spacing w:val="-2"/>
        </w:rPr>
        <w:t>бабушки»).</w:t>
      </w:r>
    </w:p>
    <w:p w:rsidR="0070453D" w:rsidRDefault="001F144E" w:rsidP="00D71A57">
      <w:pPr>
        <w:pStyle w:val="210"/>
        <w:spacing w:before="51" w:line="276" w:lineRule="auto"/>
      </w:pPr>
      <w:r>
        <w:t>Раздел</w:t>
      </w:r>
      <w:r>
        <w:rPr>
          <w:spacing w:val="-3"/>
        </w:rPr>
        <w:t xml:space="preserve"> </w:t>
      </w:r>
      <w:r>
        <w:t>4. Татар</w:t>
      </w:r>
      <w:r>
        <w:rPr>
          <w:spacing w:val="-2"/>
        </w:rPr>
        <w:t xml:space="preserve"> </w:t>
      </w:r>
      <w:r>
        <w:t>халык</w:t>
      </w:r>
      <w:r>
        <w:rPr>
          <w:spacing w:val="-2"/>
        </w:rPr>
        <w:t xml:space="preserve"> </w:t>
      </w:r>
      <w:r>
        <w:t>иҗаты. Санамышлар, эндәшләр</w:t>
      </w:r>
      <w:r>
        <w:rPr>
          <w:spacing w:val="-2"/>
        </w:rPr>
        <w:t xml:space="preserve"> </w:t>
      </w:r>
      <w:r>
        <w:t>(Татарское</w:t>
      </w:r>
      <w:r>
        <w:rPr>
          <w:spacing w:val="-3"/>
        </w:rPr>
        <w:t xml:space="preserve"> </w:t>
      </w:r>
      <w:r>
        <w:t>устное</w:t>
      </w:r>
      <w:r>
        <w:rPr>
          <w:spacing w:val="-3"/>
        </w:rPr>
        <w:t xml:space="preserve"> </w:t>
      </w:r>
      <w:r>
        <w:t>народное</w:t>
      </w:r>
      <w:r>
        <w:rPr>
          <w:spacing w:val="-3"/>
        </w:rPr>
        <w:t xml:space="preserve"> </w:t>
      </w:r>
      <w:r>
        <w:t>творчество. Считалки, заклички) (2 ч)</w:t>
      </w:r>
    </w:p>
    <w:p w:rsidR="0070453D" w:rsidRDefault="001F144E" w:rsidP="00D71A57">
      <w:pPr>
        <w:pStyle w:val="a3"/>
        <w:spacing w:line="276" w:lineRule="auto"/>
        <w:ind w:left="720" w:firstLine="0"/>
        <w:jc w:val="left"/>
      </w:pPr>
      <w:r>
        <w:t xml:space="preserve">Малые жанры татарского устного народного творчества. Их место в нашей жизни. Ситуации </w:t>
      </w:r>
      <w:r>
        <w:rPr>
          <w:spacing w:val="-2"/>
        </w:rPr>
        <w:t>использования.</w:t>
      </w:r>
    </w:p>
    <w:p w:rsidR="0070453D" w:rsidRDefault="001F144E" w:rsidP="00D71A57">
      <w:pPr>
        <w:pStyle w:val="210"/>
        <w:spacing w:line="276" w:lineRule="auto"/>
        <w:ind w:right="7756"/>
      </w:pPr>
      <w:r>
        <w:rPr>
          <w:spacing w:val="-2"/>
        </w:rPr>
        <w:t>Считалки. Заклички.</w:t>
      </w:r>
    </w:p>
    <w:p w:rsidR="0070453D" w:rsidRDefault="001F144E" w:rsidP="00D71A57">
      <w:pPr>
        <w:spacing w:line="275" w:lineRule="exact"/>
        <w:ind w:left="720"/>
        <w:rPr>
          <w:b/>
          <w:sz w:val="24"/>
        </w:rPr>
      </w:pPr>
      <w:r>
        <w:rPr>
          <w:b/>
          <w:sz w:val="24"/>
        </w:rPr>
        <w:t>Раздел</w:t>
      </w:r>
      <w:r>
        <w:rPr>
          <w:b/>
          <w:spacing w:val="-3"/>
          <w:sz w:val="24"/>
        </w:rPr>
        <w:t xml:space="preserve"> </w:t>
      </w:r>
      <w:r>
        <w:rPr>
          <w:b/>
          <w:sz w:val="24"/>
        </w:rPr>
        <w:t>5. Ямьле</w:t>
      </w:r>
      <w:r>
        <w:rPr>
          <w:b/>
          <w:spacing w:val="-4"/>
          <w:sz w:val="24"/>
        </w:rPr>
        <w:t xml:space="preserve"> </w:t>
      </w:r>
      <w:r>
        <w:rPr>
          <w:b/>
          <w:sz w:val="24"/>
        </w:rPr>
        <w:t>табигать</w:t>
      </w:r>
      <w:r>
        <w:rPr>
          <w:b/>
          <w:spacing w:val="-3"/>
          <w:sz w:val="24"/>
        </w:rPr>
        <w:t xml:space="preserve"> </w:t>
      </w:r>
      <w:r>
        <w:rPr>
          <w:b/>
          <w:sz w:val="24"/>
        </w:rPr>
        <w:t>(Красивая</w:t>
      </w:r>
      <w:r>
        <w:rPr>
          <w:b/>
          <w:spacing w:val="-3"/>
          <w:sz w:val="24"/>
        </w:rPr>
        <w:t xml:space="preserve"> </w:t>
      </w:r>
      <w:r>
        <w:rPr>
          <w:b/>
          <w:sz w:val="24"/>
        </w:rPr>
        <w:t>природа)</w:t>
      </w:r>
      <w:r>
        <w:rPr>
          <w:b/>
          <w:spacing w:val="-1"/>
          <w:sz w:val="24"/>
        </w:rPr>
        <w:t xml:space="preserve"> </w:t>
      </w:r>
      <w:r>
        <w:rPr>
          <w:b/>
          <w:sz w:val="24"/>
        </w:rPr>
        <w:t>(6</w:t>
      </w:r>
      <w:r>
        <w:rPr>
          <w:b/>
          <w:spacing w:val="-6"/>
          <w:sz w:val="24"/>
        </w:rPr>
        <w:t xml:space="preserve"> </w:t>
      </w:r>
      <w:r>
        <w:rPr>
          <w:b/>
          <w:spacing w:val="-5"/>
          <w:sz w:val="24"/>
        </w:rPr>
        <w:t>ч)</w:t>
      </w:r>
    </w:p>
    <w:p w:rsidR="0070453D" w:rsidRDefault="001F144E" w:rsidP="00D71A57">
      <w:pPr>
        <w:pStyle w:val="a3"/>
        <w:spacing w:before="34"/>
        <w:ind w:left="720" w:firstLine="0"/>
        <w:jc w:val="left"/>
      </w:pPr>
      <w:r>
        <w:t>Произведения</w:t>
      </w:r>
      <w:r>
        <w:rPr>
          <w:spacing w:val="-8"/>
        </w:rPr>
        <w:t xml:space="preserve"> </w:t>
      </w:r>
      <w:r>
        <w:t>о</w:t>
      </w:r>
      <w:r>
        <w:rPr>
          <w:spacing w:val="-1"/>
        </w:rPr>
        <w:t xml:space="preserve"> </w:t>
      </w:r>
      <w:r>
        <w:t>природе,</w:t>
      </w:r>
      <w:r>
        <w:rPr>
          <w:spacing w:val="-4"/>
        </w:rPr>
        <w:t xml:space="preserve"> </w:t>
      </w:r>
      <w:r>
        <w:t>о ее</w:t>
      </w:r>
      <w:r>
        <w:rPr>
          <w:spacing w:val="-2"/>
        </w:rPr>
        <w:t xml:space="preserve"> </w:t>
      </w:r>
      <w:r>
        <w:t>красоте,</w:t>
      </w:r>
      <w:r>
        <w:rPr>
          <w:spacing w:val="-4"/>
        </w:rPr>
        <w:t xml:space="preserve"> </w:t>
      </w:r>
      <w:r>
        <w:t>о</w:t>
      </w:r>
      <w:r>
        <w:rPr>
          <w:spacing w:val="-1"/>
        </w:rPr>
        <w:t xml:space="preserve"> </w:t>
      </w:r>
      <w:r>
        <w:t>важности ее</w:t>
      </w:r>
      <w:r>
        <w:rPr>
          <w:spacing w:val="-1"/>
        </w:rPr>
        <w:t xml:space="preserve"> </w:t>
      </w:r>
      <w:r>
        <w:rPr>
          <w:spacing w:val="-2"/>
        </w:rPr>
        <w:t>сохранения.</w:t>
      </w:r>
    </w:p>
    <w:p w:rsidR="0070453D" w:rsidRDefault="001F144E" w:rsidP="00D71A57">
      <w:pPr>
        <w:spacing w:before="46"/>
        <w:ind w:left="720"/>
        <w:rPr>
          <w:sz w:val="24"/>
        </w:rPr>
      </w:pPr>
      <w:r>
        <w:rPr>
          <w:b/>
          <w:sz w:val="24"/>
        </w:rPr>
        <w:t>И.</w:t>
      </w:r>
      <w:r>
        <w:rPr>
          <w:b/>
          <w:spacing w:val="-2"/>
          <w:sz w:val="24"/>
        </w:rPr>
        <w:t xml:space="preserve"> </w:t>
      </w:r>
      <w:r>
        <w:rPr>
          <w:b/>
          <w:sz w:val="24"/>
        </w:rPr>
        <w:t>Туктар.</w:t>
      </w:r>
      <w:r>
        <w:rPr>
          <w:b/>
          <w:spacing w:val="-2"/>
          <w:sz w:val="24"/>
        </w:rPr>
        <w:t xml:space="preserve"> </w:t>
      </w:r>
      <w:r>
        <w:rPr>
          <w:sz w:val="24"/>
        </w:rPr>
        <w:t>«Җем-җем!..</w:t>
      </w:r>
      <w:r>
        <w:rPr>
          <w:spacing w:val="-4"/>
          <w:sz w:val="24"/>
        </w:rPr>
        <w:t xml:space="preserve"> </w:t>
      </w:r>
      <w:r>
        <w:rPr>
          <w:spacing w:val="-2"/>
          <w:sz w:val="24"/>
        </w:rPr>
        <w:t>Чвик!»</w:t>
      </w:r>
    </w:p>
    <w:p w:rsidR="0070453D" w:rsidRDefault="001F144E" w:rsidP="00D71A57">
      <w:pPr>
        <w:pStyle w:val="a3"/>
        <w:spacing w:before="41"/>
        <w:ind w:left="720" w:firstLine="0"/>
        <w:jc w:val="left"/>
      </w:pPr>
      <w:r>
        <w:rPr>
          <w:b/>
        </w:rPr>
        <w:t>Ф.</w:t>
      </w:r>
      <w:r>
        <w:rPr>
          <w:b/>
          <w:spacing w:val="-3"/>
        </w:rPr>
        <w:t xml:space="preserve"> </w:t>
      </w:r>
      <w:r>
        <w:rPr>
          <w:b/>
        </w:rPr>
        <w:t>Садриев.</w:t>
      </w:r>
      <w:r>
        <w:rPr>
          <w:b/>
          <w:spacing w:val="-4"/>
        </w:rPr>
        <w:t xml:space="preserve"> </w:t>
      </w:r>
      <w:r>
        <w:t>«Яңгыр,</w:t>
      </w:r>
      <w:r>
        <w:rPr>
          <w:spacing w:val="-5"/>
        </w:rPr>
        <w:t xml:space="preserve"> </w:t>
      </w:r>
      <w:r>
        <w:t>яу,</w:t>
      </w:r>
      <w:r>
        <w:rPr>
          <w:spacing w:val="-1"/>
        </w:rPr>
        <w:t xml:space="preserve"> </w:t>
      </w:r>
      <w:r>
        <w:t>яу, яу!»</w:t>
      </w:r>
      <w:r>
        <w:rPr>
          <w:spacing w:val="-7"/>
        </w:rPr>
        <w:t xml:space="preserve"> </w:t>
      </w:r>
      <w:r>
        <w:t>(«Дождик,</w:t>
      </w:r>
      <w:r>
        <w:rPr>
          <w:spacing w:val="-1"/>
        </w:rPr>
        <w:t xml:space="preserve"> </w:t>
      </w:r>
      <w:r>
        <w:t>лей,</w:t>
      </w:r>
      <w:r>
        <w:rPr>
          <w:spacing w:val="-1"/>
        </w:rPr>
        <w:t xml:space="preserve"> </w:t>
      </w:r>
      <w:r>
        <w:t xml:space="preserve">лей, </w:t>
      </w:r>
      <w:r>
        <w:rPr>
          <w:spacing w:val="-2"/>
        </w:rPr>
        <w:t>лей!»).</w:t>
      </w:r>
    </w:p>
    <w:p w:rsidR="0070453D" w:rsidRDefault="001F144E" w:rsidP="00D71A57">
      <w:pPr>
        <w:spacing w:before="41"/>
        <w:ind w:left="720"/>
        <w:rPr>
          <w:sz w:val="24"/>
        </w:rPr>
      </w:pPr>
      <w:r>
        <w:rPr>
          <w:b/>
          <w:sz w:val="24"/>
        </w:rPr>
        <w:t>Ш. Галиев.</w:t>
      </w:r>
      <w:r>
        <w:rPr>
          <w:b/>
          <w:spacing w:val="3"/>
          <w:sz w:val="24"/>
        </w:rPr>
        <w:t xml:space="preserve"> </w:t>
      </w:r>
      <w:r>
        <w:rPr>
          <w:sz w:val="24"/>
        </w:rPr>
        <w:t>«Тәмле</w:t>
      </w:r>
      <w:r>
        <w:rPr>
          <w:spacing w:val="-7"/>
          <w:sz w:val="24"/>
        </w:rPr>
        <w:t xml:space="preserve"> </w:t>
      </w:r>
      <w:r>
        <w:rPr>
          <w:sz w:val="24"/>
        </w:rPr>
        <w:t>җәй»</w:t>
      </w:r>
      <w:r>
        <w:rPr>
          <w:spacing w:val="-6"/>
          <w:sz w:val="24"/>
        </w:rPr>
        <w:t xml:space="preserve"> </w:t>
      </w:r>
      <w:r>
        <w:rPr>
          <w:sz w:val="24"/>
        </w:rPr>
        <w:t>(«Вкусное</w:t>
      </w:r>
      <w:r>
        <w:rPr>
          <w:spacing w:val="-2"/>
          <w:sz w:val="24"/>
        </w:rPr>
        <w:t xml:space="preserve"> лето»).</w:t>
      </w:r>
    </w:p>
    <w:p w:rsidR="0070453D" w:rsidRDefault="0070453D" w:rsidP="00D71A57">
      <w:pPr>
        <w:pStyle w:val="a3"/>
        <w:spacing w:before="5"/>
        <w:ind w:left="720" w:firstLine="0"/>
        <w:jc w:val="left"/>
        <w:rPr>
          <w:sz w:val="31"/>
        </w:rPr>
      </w:pPr>
    </w:p>
    <w:p w:rsidR="0070453D" w:rsidRDefault="001F144E" w:rsidP="00D71A57">
      <w:pPr>
        <w:pStyle w:val="210"/>
        <w:spacing w:before="1"/>
      </w:pPr>
      <w:r>
        <w:t>ВТОРОЙ</w:t>
      </w:r>
      <w:r>
        <w:rPr>
          <w:spacing w:val="-1"/>
        </w:rPr>
        <w:t xml:space="preserve"> </w:t>
      </w:r>
      <w:r>
        <w:t>ГОД</w:t>
      </w:r>
      <w:r>
        <w:rPr>
          <w:spacing w:val="-2"/>
        </w:rPr>
        <w:t xml:space="preserve"> </w:t>
      </w:r>
      <w:r>
        <w:t>ОБУЧЕНИЯ</w:t>
      </w:r>
      <w:r>
        <w:rPr>
          <w:spacing w:val="-1"/>
        </w:rPr>
        <w:t xml:space="preserve"> </w:t>
      </w:r>
      <w:r>
        <w:t>(34</w:t>
      </w:r>
      <w:r>
        <w:rPr>
          <w:spacing w:val="-4"/>
        </w:rPr>
        <w:t xml:space="preserve"> часа)</w:t>
      </w:r>
    </w:p>
    <w:p w:rsidR="0070453D" w:rsidRDefault="001F144E" w:rsidP="00D71A57">
      <w:pPr>
        <w:spacing w:before="40"/>
        <w:ind w:left="720"/>
        <w:rPr>
          <w:b/>
          <w:sz w:val="24"/>
        </w:rPr>
      </w:pPr>
      <w:r>
        <w:rPr>
          <w:b/>
          <w:sz w:val="24"/>
        </w:rPr>
        <w:t>Раздел</w:t>
      </w:r>
      <w:r>
        <w:rPr>
          <w:b/>
          <w:spacing w:val="-4"/>
          <w:sz w:val="24"/>
        </w:rPr>
        <w:t xml:space="preserve"> </w:t>
      </w:r>
      <w:r>
        <w:rPr>
          <w:b/>
          <w:sz w:val="24"/>
        </w:rPr>
        <w:t>1.</w:t>
      </w:r>
      <w:r>
        <w:rPr>
          <w:b/>
          <w:spacing w:val="2"/>
          <w:sz w:val="24"/>
        </w:rPr>
        <w:t xml:space="preserve"> </w:t>
      </w:r>
      <w:r>
        <w:rPr>
          <w:b/>
          <w:sz w:val="24"/>
        </w:rPr>
        <w:t>Алтын</w:t>
      </w:r>
      <w:r>
        <w:rPr>
          <w:b/>
          <w:spacing w:val="-4"/>
          <w:sz w:val="24"/>
        </w:rPr>
        <w:t xml:space="preserve"> </w:t>
      </w:r>
      <w:r>
        <w:rPr>
          <w:b/>
          <w:sz w:val="24"/>
        </w:rPr>
        <w:t>көз</w:t>
      </w:r>
      <w:r>
        <w:rPr>
          <w:b/>
          <w:spacing w:val="-1"/>
          <w:sz w:val="24"/>
        </w:rPr>
        <w:t xml:space="preserve"> </w:t>
      </w:r>
      <w:r>
        <w:rPr>
          <w:b/>
          <w:sz w:val="24"/>
        </w:rPr>
        <w:t>җитте</w:t>
      </w:r>
      <w:r>
        <w:rPr>
          <w:b/>
          <w:spacing w:val="2"/>
          <w:sz w:val="24"/>
        </w:rPr>
        <w:t xml:space="preserve"> </w:t>
      </w:r>
      <w:r>
        <w:rPr>
          <w:b/>
          <w:sz w:val="24"/>
        </w:rPr>
        <w:t>(Наступила</w:t>
      </w:r>
      <w:r>
        <w:rPr>
          <w:b/>
          <w:spacing w:val="-5"/>
          <w:sz w:val="24"/>
        </w:rPr>
        <w:t xml:space="preserve"> </w:t>
      </w:r>
      <w:r>
        <w:rPr>
          <w:b/>
          <w:sz w:val="24"/>
        </w:rPr>
        <w:t>золотая</w:t>
      </w:r>
      <w:r>
        <w:rPr>
          <w:b/>
          <w:spacing w:val="-1"/>
          <w:sz w:val="24"/>
        </w:rPr>
        <w:t xml:space="preserve"> </w:t>
      </w:r>
      <w:r>
        <w:rPr>
          <w:b/>
          <w:sz w:val="24"/>
        </w:rPr>
        <w:t>осень)</w:t>
      </w:r>
      <w:r>
        <w:rPr>
          <w:b/>
          <w:spacing w:val="-3"/>
          <w:sz w:val="24"/>
        </w:rPr>
        <w:t xml:space="preserve"> </w:t>
      </w:r>
      <w:r>
        <w:rPr>
          <w:b/>
          <w:sz w:val="24"/>
        </w:rPr>
        <w:t>(5</w:t>
      </w:r>
      <w:r>
        <w:rPr>
          <w:b/>
          <w:spacing w:val="-4"/>
          <w:sz w:val="24"/>
        </w:rPr>
        <w:t xml:space="preserve"> </w:t>
      </w:r>
      <w:r>
        <w:rPr>
          <w:b/>
          <w:spacing w:val="-5"/>
          <w:sz w:val="24"/>
        </w:rPr>
        <w:t>ч)</w:t>
      </w:r>
    </w:p>
    <w:p w:rsidR="0070453D" w:rsidRDefault="001F144E" w:rsidP="00D71A57">
      <w:pPr>
        <w:pStyle w:val="a3"/>
        <w:spacing w:before="37"/>
        <w:ind w:left="720" w:firstLine="0"/>
        <w:jc w:val="left"/>
      </w:pPr>
      <w:r>
        <w:t>Произведения</w:t>
      </w:r>
      <w:r>
        <w:rPr>
          <w:spacing w:val="-7"/>
        </w:rPr>
        <w:t xml:space="preserve"> </w:t>
      </w:r>
      <w:r>
        <w:t>о</w:t>
      </w:r>
      <w:r>
        <w:rPr>
          <w:spacing w:val="3"/>
        </w:rPr>
        <w:t xml:space="preserve"> </w:t>
      </w:r>
      <w:r>
        <w:t>красоте</w:t>
      </w:r>
      <w:r>
        <w:rPr>
          <w:spacing w:val="-6"/>
        </w:rPr>
        <w:t xml:space="preserve"> </w:t>
      </w:r>
      <w:r>
        <w:t>осенней</w:t>
      </w:r>
      <w:r>
        <w:rPr>
          <w:spacing w:val="-5"/>
        </w:rPr>
        <w:t xml:space="preserve"> </w:t>
      </w:r>
      <w:r>
        <w:t>природы,</w:t>
      </w:r>
      <w:r>
        <w:rPr>
          <w:spacing w:val="-4"/>
        </w:rPr>
        <w:t xml:space="preserve"> </w:t>
      </w:r>
      <w:r>
        <w:t>осеннего</w:t>
      </w:r>
      <w:r>
        <w:rPr>
          <w:spacing w:val="2"/>
        </w:rPr>
        <w:t xml:space="preserve"> </w:t>
      </w:r>
      <w:r>
        <w:t>леса,</w:t>
      </w:r>
      <w:r>
        <w:rPr>
          <w:spacing w:val="-8"/>
        </w:rPr>
        <w:t xml:space="preserve"> </w:t>
      </w:r>
      <w:r>
        <w:t>о</w:t>
      </w:r>
      <w:r>
        <w:rPr>
          <w:spacing w:val="3"/>
        </w:rPr>
        <w:t xml:space="preserve"> </w:t>
      </w:r>
      <w:r>
        <w:t>празднике</w:t>
      </w:r>
      <w:r>
        <w:rPr>
          <w:spacing w:val="-2"/>
        </w:rPr>
        <w:t xml:space="preserve"> </w:t>
      </w:r>
      <w:r>
        <w:t>1</w:t>
      </w:r>
      <w:r>
        <w:rPr>
          <w:spacing w:val="-6"/>
        </w:rPr>
        <w:t xml:space="preserve"> </w:t>
      </w:r>
      <w:r>
        <w:rPr>
          <w:spacing w:val="-2"/>
        </w:rPr>
        <w:t>сентября.</w:t>
      </w:r>
    </w:p>
    <w:p w:rsidR="0070453D" w:rsidRDefault="001F144E" w:rsidP="00D71A57">
      <w:pPr>
        <w:spacing w:before="41"/>
        <w:ind w:left="720"/>
        <w:rPr>
          <w:sz w:val="24"/>
        </w:rPr>
      </w:pPr>
      <w:r>
        <w:rPr>
          <w:b/>
          <w:sz w:val="24"/>
        </w:rPr>
        <w:t>Б.</w:t>
      </w:r>
      <w:r>
        <w:rPr>
          <w:b/>
          <w:spacing w:val="-7"/>
          <w:sz w:val="24"/>
        </w:rPr>
        <w:t xml:space="preserve"> </w:t>
      </w:r>
      <w:r>
        <w:rPr>
          <w:b/>
          <w:sz w:val="24"/>
        </w:rPr>
        <w:t>Рахмет.</w:t>
      </w:r>
      <w:r>
        <w:rPr>
          <w:b/>
          <w:spacing w:val="3"/>
          <w:sz w:val="24"/>
        </w:rPr>
        <w:t xml:space="preserve"> </w:t>
      </w:r>
      <w:r>
        <w:rPr>
          <w:sz w:val="24"/>
        </w:rPr>
        <w:t>«Сара</w:t>
      </w:r>
      <w:r>
        <w:rPr>
          <w:spacing w:val="-2"/>
          <w:sz w:val="24"/>
        </w:rPr>
        <w:t xml:space="preserve"> </w:t>
      </w:r>
      <w:r>
        <w:rPr>
          <w:sz w:val="24"/>
        </w:rPr>
        <w:t>мәктәпкә</w:t>
      </w:r>
      <w:r>
        <w:rPr>
          <w:spacing w:val="-2"/>
          <w:sz w:val="24"/>
        </w:rPr>
        <w:t xml:space="preserve"> </w:t>
      </w:r>
      <w:r>
        <w:rPr>
          <w:sz w:val="24"/>
        </w:rPr>
        <w:t>бара»</w:t>
      </w:r>
      <w:r>
        <w:rPr>
          <w:spacing w:val="-6"/>
          <w:sz w:val="24"/>
        </w:rPr>
        <w:t xml:space="preserve"> </w:t>
      </w:r>
      <w:r>
        <w:rPr>
          <w:sz w:val="24"/>
        </w:rPr>
        <w:t>(«Сара</w:t>
      </w:r>
      <w:r>
        <w:rPr>
          <w:spacing w:val="-2"/>
          <w:sz w:val="24"/>
        </w:rPr>
        <w:t xml:space="preserve"> </w:t>
      </w:r>
      <w:r>
        <w:rPr>
          <w:sz w:val="24"/>
        </w:rPr>
        <w:t>идет</w:t>
      </w:r>
      <w:r>
        <w:rPr>
          <w:spacing w:val="-1"/>
          <w:sz w:val="24"/>
        </w:rPr>
        <w:t xml:space="preserve"> </w:t>
      </w:r>
      <w:r>
        <w:rPr>
          <w:sz w:val="24"/>
        </w:rPr>
        <w:t xml:space="preserve">в </w:t>
      </w:r>
      <w:r>
        <w:rPr>
          <w:spacing w:val="-2"/>
          <w:sz w:val="24"/>
        </w:rPr>
        <w:t>школу»).</w:t>
      </w:r>
    </w:p>
    <w:p w:rsidR="0070453D" w:rsidRDefault="001F144E" w:rsidP="00D71A57">
      <w:pPr>
        <w:spacing w:before="40"/>
        <w:ind w:left="720"/>
        <w:rPr>
          <w:sz w:val="24"/>
        </w:rPr>
      </w:pPr>
      <w:r>
        <w:rPr>
          <w:b/>
          <w:sz w:val="24"/>
        </w:rPr>
        <w:t>Р.</w:t>
      </w:r>
      <w:r>
        <w:rPr>
          <w:b/>
          <w:spacing w:val="-1"/>
          <w:sz w:val="24"/>
        </w:rPr>
        <w:t xml:space="preserve"> </w:t>
      </w:r>
      <w:r>
        <w:rPr>
          <w:b/>
          <w:sz w:val="24"/>
        </w:rPr>
        <w:t>Валиева.</w:t>
      </w:r>
      <w:r>
        <w:rPr>
          <w:b/>
          <w:spacing w:val="1"/>
          <w:sz w:val="24"/>
        </w:rPr>
        <w:t xml:space="preserve"> </w:t>
      </w:r>
      <w:r>
        <w:rPr>
          <w:sz w:val="24"/>
        </w:rPr>
        <w:t>«Көз»</w:t>
      </w:r>
      <w:r>
        <w:rPr>
          <w:spacing w:val="-7"/>
          <w:sz w:val="24"/>
        </w:rPr>
        <w:t xml:space="preserve"> </w:t>
      </w:r>
      <w:r>
        <w:rPr>
          <w:spacing w:val="-2"/>
          <w:sz w:val="24"/>
        </w:rPr>
        <w:t>(«Осень»).</w:t>
      </w:r>
    </w:p>
    <w:p w:rsidR="0070453D" w:rsidRDefault="001F144E" w:rsidP="00D71A57">
      <w:pPr>
        <w:spacing w:before="46"/>
        <w:ind w:left="720"/>
        <w:rPr>
          <w:sz w:val="24"/>
        </w:rPr>
      </w:pPr>
      <w:r>
        <w:rPr>
          <w:b/>
          <w:sz w:val="24"/>
        </w:rPr>
        <w:t>Г.</w:t>
      </w:r>
      <w:r>
        <w:rPr>
          <w:b/>
          <w:spacing w:val="-2"/>
          <w:sz w:val="24"/>
        </w:rPr>
        <w:t xml:space="preserve"> </w:t>
      </w:r>
      <w:r>
        <w:rPr>
          <w:b/>
          <w:sz w:val="24"/>
        </w:rPr>
        <w:t>Хасанов.</w:t>
      </w:r>
      <w:r>
        <w:rPr>
          <w:b/>
          <w:spacing w:val="1"/>
          <w:sz w:val="24"/>
        </w:rPr>
        <w:t xml:space="preserve"> </w:t>
      </w:r>
      <w:r>
        <w:rPr>
          <w:sz w:val="24"/>
        </w:rPr>
        <w:t>«Көзге</w:t>
      </w:r>
      <w:r>
        <w:rPr>
          <w:spacing w:val="-4"/>
          <w:sz w:val="24"/>
        </w:rPr>
        <w:t xml:space="preserve"> </w:t>
      </w:r>
      <w:r>
        <w:rPr>
          <w:sz w:val="24"/>
        </w:rPr>
        <w:t>бакча»</w:t>
      </w:r>
      <w:r>
        <w:rPr>
          <w:spacing w:val="-7"/>
          <w:sz w:val="24"/>
        </w:rPr>
        <w:t xml:space="preserve"> </w:t>
      </w:r>
      <w:r>
        <w:rPr>
          <w:sz w:val="24"/>
        </w:rPr>
        <w:t>(«Осенний</w:t>
      </w:r>
      <w:r>
        <w:rPr>
          <w:spacing w:val="-2"/>
          <w:sz w:val="24"/>
        </w:rPr>
        <w:t xml:space="preserve"> сад»).</w:t>
      </w:r>
    </w:p>
    <w:p w:rsidR="0070453D" w:rsidRDefault="001F144E" w:rsidP="00D71A57">
      <w:pPr>
        <w:spacing w:before="41"/>
        <w:ind w:left="720"/>
        <w:rPr>
          <w:sz w:val="24"/>
        </w:rPr>
      </w:pPr>
      <w:r>
        <w:rPr>
          <w:b/>
          <w:sz w:val="24"/>
        </w:rPr>
        <w:t>Ф.</w:t>
      </w:r>
      <w:r>
        <w:rPr>
          <w:b/>
          <w:spacing w:val="-1"/>
          <w:sz w:val="24"/>
        </w:rPr>
        <w:t xml:space="preserve"> </w:t>
      </w:r>
      <w:r>
        <w:rPr>
          <w:b/>
          <w:sz w:val="24"/>
        </w:rPr>
        <w:t xml:space="preserve">Яруллин. </w:t>
      </w:r>
      <w:r>
        <w:rPr>
          <w:sz w:val="24"/>
        </w:rPr>
        <w:t>«Көзге</w:t>
      </w:r>
      <w:r>
        <w:rPr>
          <w:spacing w:val="-3"/>
          <w:sz w:val="24"/>
        </w:rPr>
        <w:t xml:space="preserve"> </w:t>
      </w:r>
      <w:r>
        <w:rPr>
          <w:sz w:val="24"/>
        </w:rPr>
        <w:t>табын»</w:t>
      </w:r>
      <w:r>
        <w:rPr>
          <w:spacing w:val="-8"/>
          <w:sz w:val="24"/>
        </w:rPr>
        <w:t xml:space="preserve"> </w:t>
      </w:r>
      <w:r>
        <w:rPr>
          <w:sz w:val="24"/>
        </w:rPr>
        <w:t>(«Осенние</w:t>
      </w:r>
      <w:r>
        <w:rPr>
          <w:spacing w:val="-3"/>
          <w:sz w:val="24"/>
        </w:rPr>
        <w:t xml:space="preserve"> </w:t>
      </w:r>
      <w:r>
        <w:rPr>
          <w:spacing w:val="-2"/>
          <w:sz w:val="24"/>
        </w:rPr>
        <w:t>яства»).</w:t>
      </w:r>
    </w:p>
    <w:p w:rsidR="0070453D" w:rsidRDefault="001F144E" w:rsidP="00D71A57">
      <w:pPr>
        <w:spacing w:before="41"/>
        <w:ind w:left="720"/>
        <w:rPr>
          <w:sz w:val="24"/>
        </w:rPr>
      </w:pPr>
      <w:r>
        <w:rPr>
          <w:b/>
          <w:sz w:val="24"/>
        </w:rPr>
        <w:t>И. Туктар.</w:t>
      </w:r>
      <w:r>
        <w:rPr>
          <w:b/>
          <w:spacing w:val="-2"/>
          <w:sz w:val="24"/>
        </w:rPr>
        <w:t xml:space="preserve"> </w:t>
      </w:r>
      <w:r>
        <w:rPr>
          <w:sz w:val="24"/>
        </w:rPr>
        <w:t>«Урман букеты»</w:t>
      </w:r>
      <w:r>
        <w:rPr>
          <w:spacing w:val="-5"/>
          <w:sz w:val="24"/>
        </w:rPr>
        <w:t xml:space="preserve"> </w:t>
      </w:r>
      <w:r>
        <w:rPr>
          <w:sz w:val="24"/>
        </w:rPr>
        <w:t xml:space="preserve">(«Лесной </w:t>
      </w:r>
      <w:r>
        <w:rPr>
          <w:spacing w:val="-2"/>
          <w:sz w:val="24"/>
        </w:rPr>
        <w:t>букет»).</w:t>
      </w:r>
    </w:p>
    <w:p w:rsidR="0070453D" w:rsidRDefault="0070453D" w:rsidP="00D71A57">
      <w:pPr>
        <w:pStyle w:val="a3"/>
        <w:spacing w:before="6"/>
        <w:ind w:left="720" w:firstLine="0"/>
        <w:jc w:val="left"/>
        <w:rPr>
          <w:sz w:val="31"/>
        </w:rPr>
      </w:pPr>
    </w:p>
    <w:p w:rsidR="0070453D" w:rsidRDefault="001F144E" w:rsidP="00D71A57">
      <w:pPr>
        <w:pStyle w:val="210"/>
        <w:spacing w:line="276" w:lineRule="auto"/>
      </w:pPr>
      <w:r>
        <w:t>Раздел</w:t>
      </w:r>
      <w:r>
        <w:rPr>
          <w:spacing w:val="80"/>
        </w:rPr>
        <w:t xml:space="preserve"> </w:t>
      </w:r>
      <w:r>
        <w:t>2.</w:t>
      </w:r>
      <w:r>
        <w:rPr>
          <w:spacing w:val="80"/>
        </w:rPr>
        <w:t xml:space="preserve"> </w:t>
      </w:r>
      <w:r>
        <w:t>Татар</w:t>
      </w:r>
      <w:r>
        <w:rPr>
          <w:spacing w:val="80"/>
        </w:rPr>
        <w:t xml:space="preserve"> </w:t>
      </w:r>
      <w:r>
        <w:t>халык</w:t>
      </w:r>
      <w:r>
        <w:rPr>
          <w:spacing w:val="80"/>
        </w:rPr>
        <w:t xml:space="preserve"> </w:t>
      </w:r>
      <w:r>
        <w:t>авыз</w:t>
      </w:r>
      <w:r>
        <w:rPr>
          <w:spacing w:val="80"/>
        </w:rPr>
        <w:t xml:space="preserve"> </w:t>
      </w:r>
      <w:r>
        <w:t>иҗаты.</w:t>
      </w:r>
      <w:r>
        <w:rPr>
          <w:spacing w:val="80"/>
        </w:rPr>
        <w:t xml:space="preserve"> </w:t>
      </w:r>
      <w:r>
        <w:t>Мәкаль-әйтемнәр.</w:t>
      </w:r>
      <w:r>
        <w:rPr>
          <w:spacing w:val="80"/>
        </w:rPr>
        <w:t xml:space="preserve"> </w:t>
      </w:r>
      <w:r>
        <w:t>Табышмаклар</w:t>
      </w:r>
      <w:r>
        <w:rPr>
          <w:spacing w:val="80"/>
        </w:rPr>
        <w:t xml:space="preserve"> </w:t>
      </w:r>
      <w:r>
        <w:t>(Татарское</w:t>
      </w:r>
      <w:r>
        <w:rPr>
          <w:spacing w:val="80"/>
        </w:rPr>
        <w:t xml:space="preserve"> </w:t>
      </w:r>
      <w:r>
        <w:t>устное народное творчество. Пословицы и поговорки. Загадки) (2 ч)</w:t>
      </w:r>
    </w:p>
    <w:p w:rsidR="0070453D" w:rsidRDefault="001F144E" w:rsidP="00D71A57">
      <w:pPr>
        <w:pStyle w:val="a3"/>
        <w:spacing w:line="270" w:lineRule="exact"/>
        <w:ind w:left="720" w:firstLine="0"/>
        <w:jc w:val="left"/>
      </w:pPr>
      <w:r>
        <w:t>Малые</w:t>
      </w:r>
      <w:r>
        <w:rPr>
          <w:spacing w:val="-3"/>
        </w:rPr>
        <w:t xml:space="preserve"> </w:t>
      </w:r>
      <w:r>
        <w:t>жанры</w:t>
      </w:r>
      <w:r>
        <w:rPr>
          <w:spacing w:val="-5"/>
        </w:rPr>
        <w:t xml:space="preserve"> </w:t>
      </w:r>
      <w:r>
        <w:t>устного</w:t>
      </w:r>
      <w:r>
        <w:rPr>
          <w:spacing w:val="-2"/>
        </w:rPr>
        <w:t xml:space="preserve"> </w:t>
      </w:r>
      <w:r>
        <w:t>народного</w:t>
      </w:r>
      <w:r>
        <w:rPr>
          <w:spacing w:val="-1"/>
        </w:rPr>
        <w:t xml:space="preserve"> </w:t>
      </w:r>
      <w:r>
        <w:rPr>
          <w:spacing w:val="-2"/>
        </w:rPr>
        <w:t>творчества.</w:t>
      </w:r>
    </w:p>
    <w:p w:rsidR="0070453D" w:rsidRDefault="001F144E" w:rsidP="00D71A57">
      <w:pPr>
        <w:pStyle w:val="210"/>
        <w:spacing w:before="46" w:line="280" w:lineRule="auto"/>
        <w:ind w:right="7079"/>
      </w:pPr>
      <w:r>
        <w:t>Пословицы</w:t>
      </w:r>
      <w:r>
        <w:rPr>
          <w:spacing w:val="-15"/>
        </w:rPr>
        <w:t xml:space="preserve"> </w:t>
      </w:r>
      <w:r>
        <w:t>и</w:t>
      </w:r>
      <w:r>
        <w:rPr>
          <w:spacing w:val="-15"/>
        </w:rPr>
        <w:t xml:space="preserve"> </w:t>
      </w:r>
      <w:r>
        <w:t xml:space="preserve">поговорки. </w:t>
      </w:r>
      <w:r>
        <w:rPr>
          <w:spacing w:val="-2"/>
        </w:rPr>
        <w:t>Загадки.</w:t>
      </w:r>
    </w:p>
    <w:p w:rsidR="0070453D" w:rsidRDefault="001F144E" w:rsidP="00D71A57">
      <w:pPr>
        <w:pStyle w:val="a3"/>
        <w:spacing w:line="276" w:lineRule="auto"/>
        <w:ind w:left="720" w:firstLine="0"/>
        <w:jc w:val="left"/>
      </w:pPr>
      <w:r>
        <w:t>Тематика</w:t>
      </w:r>
      <w:r>
        <w:rPr>
          <w:spacing w:val="35"/>
        </w:rPr>
        <w:t xml:space="preserve"> </w:t>
      </w:r>
      <w:r>
        <w:t>и</w:t>
      </w:r>
      <w:r>
        <w:rPr>
          <w:spacing w:val="37"/>
        </w:rPr>
        <w:t xml:space="preserve"> </w:t>
      </w:r>
      <w:r>
        <w:t>проблематика.</w:t>
      </w:r>
      <w:r>
        <w:rPr>
          <w:spacing w:val="34"/>
        </w:rPr>
        <w:t xml:space="preserve"> </w:t>
      </w:r>
      <w:r>
        <w:t>Значение</w:t>
      </w:r>
      <w:r>
        <w:rPr>
          <w:spacing w:val="35"/>
        </w:rPr>
        <w:t xml:space="preserve"> </w:t>
      </w:r>
      <w:r>
        <w:t>пословиц.</w:t>
      </w:r>
      <w:r>
        <w:rPr>
          <w:spacing w:val="38"/>
        </w:rPr>
        <w:t xml:space="preserve"> </w:t>
      </w:r>
      <w:r>
        <w:t>Ситуации</w:t>
      </w:r>
      <w:r>
        <w:rPr>
          <w:spacing w:val="37"/>
        </w:rPr>
        <w:t xml:space="preserve"> </w:t>
      </w:r>
      <w:r>
        <w:t>использования</w:t>
      </w:r>
      <w:r>
        <w:rPr>
          <w:spacing w:val="31"/>
        </w:rPr>
        <w:t xml:space="preserve"> </w:t>
      </w:r>
      <w:r>
        <w:t>в</w:t>
      </w:r>
      <w:r>
        <w:rPr>
          <w:spacing w:val="38"/>
        </w:rPr>
        <w:t xml:space="preserve"> </w:t>
      </w:r>
      <w:r>
        <w:t>речи</w:t>
      </w:r>
      <w:r>
        <w:rPr>
          <w:spacing w:val="37"/>
        </w:rPr>
        <w:t xml:space="preserve"> </w:t>
      </w:r>
      <w:r>
        <w:t>пословиц</w:t>
      </w:r>
      <w:r>
        <w:rPr>
          <w:spacing w:val="32"/>
        </w:rPr>
        <w:t xml:space="preserve"> </w:t>
      </w:r>
      <w:r>
        <w:t>и поговорок. Смекалка и находчивость в решении загадок.</w:t>
      </w:r>
    </w:p>
    <w:p w:rsidR="0070453D" w:rsidRDefault="001F144E" w:rsidP="00D71A57">
      <w:pPr>
        <w:pStyle w:val="210"/>
      </w:pPr>
      <w:r>
        <w:t>Раздел</w:t>
      </w:r>
      <w:r>
        <w:rPr>
          <w:spacing w:val="-2"/>
        </w:rPr>
        <w:t xml:space="preserve"> </w:t>
      </w:r>
      <w:r>
        <w:t>3.</w:t>
      </w:r>
      <w:r>
        <w:rPr>
          <w:spacing w:val="2"/>
        </w:rPr>
        <w:t xml:space="preserve"> </w:t>
      </w:r>
      <w:r>
        <w:t>И ямьле</w:t>
      </w:r>
      <w:r>
        <w:rPr>
          <w:spacing w:val="-6"/>
        </w:rPr>
        <w:t xml:space="preserve"> </w:t>
      </w:r>
      <w:r>
        <w:t>дә</w:t>
      </w:r>
      <w:r>
        <w:rPr>
          <w:spacing w:val="-2"/>
        </w:rPr>
        <w:t xml:space="preserve"> </w:t>
      </w:r>
      <w:r>
        <w:t>соң бу</w:t>
      </w:r>
      <w:r>
        <w:rPr>
          <w:spacing w:val="-5"/>
        </w:rPr>
        <w:t xml:space="preserve"> </w:t>
      </w:r>
      <w:r>
        <w:t>дөнья!</w:t>
      </w:r>
      <w:r>
        <w:rPr>
          <w:spacing w:val="1"/>
        </w:rPr>
        <w:t xml:space="preserve"> </w:t>
      </w:r>
      <w:r>
        <w:t>(Как</w:t>
      </w:r>
      <w:r>
        <w:rPr>
          <w:spacing w:val="-5"/>
        </w:rPr>
        <w:t xml:space="preserve"> </w:t>
      </w:r>
      <w:r>
        <w:t>прекрасен этот</w:t>
      </w:r>
      <w:r>
        <w:rPr>
          <w:spacing w:val="2"/>
        </w:rPr>
        <w:t xml:space="preserve"> </w:t>
      </w:r>
      <w:r>
        <w:t>мир!)</w:t>
      </w:r>
      <w:r>
        <w:rPr>
          <w:spacing w:val="-3"/>
        </w:rPr>
        <w:t xml:space="preserve"> </w:t>
      </w:r>
      <w:r>
        <w:t>(4</w:t>
      </w:r>
      <w:r>
        <w:rPr>
          <w:spacing w:val="-5"/>
        </w:rPr>
        <w:t xml:space="preserve"> ч)</w:t>
      </w:r>
    </w:p>
    <w:p w:rsidR="0070453D" w:rsidRDefault="001F144E" w:rsidP="00D71A57">
      <w:pPr>
        <w:pStyle w:val="a3"/>
        <w:spacing w:before="28" w:line="276" w:lineRule="auto"/>
        <w:ind w:left="720" w:firstLine="0"/>
        <w:jc w:val="left"/>
      </w:pPr>
      <w:r>
        <w:t>Произведения, отражающие красоту внешнего и внутреннего мира, красоту природы, труда, дружеских отношений.</w:t>
      </w:r>
    </w:p>
    <w:p w:rsidR="0070453D" w:rsidRDefault="001F144E" w:rsidP="00D71A57">
      <w:pPr>
        <w:pStyle w:val="a3"/>
        <w:spacing w:line="275" w:lineRule="exact"/>
        <w:ind w:left="720" w:firstLine="0"/>
        <w:jc w:val="left"/>
      </w:pPr>
      <w:r>
        <w:rPr>
          <w:b/>
        </w:rPr>
        <w:t>Л.</w:t>
      </w:r>
      <w:r>
        <w:rPr>
          <w:b/>
          <w:spacing w:val="-1"/>
        </w:rPr>
        <w:t xml:space="preserve"> </w:t>
      </w:r>
      <w:r>
        <w:rPr>
          <w:b/>
        </w:rPr>
        <w:t>Лерон.</w:t>
      </w:r>
      <w:r>
        <w:rPr>
          <w:b/>
          <w:spacing w:val="-1"/>
        </w:rPr>
        <w:t xml:space="preserve"> </w:t>
      </w:r>
      <w:r>
        <w:t>«И</w:t>
      </w:r>
      <w:r>
        <w:rPr>
          <w:spacing w:val="-1"/>
        </w:rPr>
        <w:t xml:space="preserve"> </w:t>
      </w:r>
      <w:r>
        <w:t>ямьле</w:t>
      </w:r>
      <w:r>
        <w:rPr>
          <w:spacing w:val="-1"/>
        </w:rPr>
        <w:t xml:space="preserve"> </w:t>
      </w:r>
      <w:r>
        <w:t>дә</w:t>
      </w:r>
      <w:r>
        <w:rPr>
          <w:spacing w:val="-1"/>
        </w:rPr>
        <w:t xml:space="preserve"> </w:t>
      </w:r>
      <w:r>
        <w:t>соң</w:t>
      </w:r>
      <w:r>
        <w:rPr>
          <w:spacing w:val="1"/>
        </w:rPr>
        <w:t xml:space="preserve"> </w:t>
      </w:r>
      <w:r>
        <w:t>бу</w:t>
      </w:r>
      <w:r>
        <w:rPr>
          <w:spacing w:val="-10"/>
        </w:rPr>
        <w:t xml:space="preserve"> </w:t>
      </w:r>
      <w:r>
        <w:t>дөнья»</w:t>
      </w:r>
      <w:r>
        <w:rPr>
          <w:spacing w:val="-4"/>
        </w:rPr>
        <w:t xml:space="preserve"> </w:t>
      </w:r>
      <w:r>
        <w:t>(«Как</w:t>
      </w:r>
      <w:r>
        <w:rPr>
          <w:spacing w:val="-2"/>
        </w:rPr>
        <w:t xml:space="preserve"> </w:t>
      </w:r>
      <w:r>
        <w:t>прекрасен этот</w:t>
      </w:r>
      <w:r>
        <w:rPr>
          <w:spacing w:val="-3"/>
        </w:rPr>
        <w:t xml:space="preserve"> </w:t>
      </w:r>
      <w:r>
        <w:rPr>
          <w:spacing w:val="-2"/>
        </w:rPr>
        <w:t>мир»).</w:t>
      </w:r>
    </w:p>
    <w:p w:rsidR="0070453D" w:rsidRDefault="001F144E" w:rsidP="00D71A57">
      <w:pPr>
        <w:pStyle w:val="a3"/>
        <w:spacing w:before="41"/>
        <w:ind w:left="720" w:firstLine="0"/>
        <w:jc w:val="left"/>
      </w:pPr>
      <w:r>
        <w:rPr>
          <w:b/>
        </w:rPr>
        <w:t>Г.</w:t>
      </w:r>
      <w:r>
        <w:rPr>
          <w:b/>
          <w:spacing w:val="-3"/>
        </w:rPr>
        <w:t xml:space="preserve"> </w:t>
      </w:r>
      <w:r>
        <w:rPr>
          <w:b/>
        </w:rPr>
        <w:t>Тукай.</w:t>
      </w:r>
      <w:r>
        <w:rPr>
          <w:b/>
          <w:spacing w:val="1"/>
        </w:rPr>
        <w:t xml:space="preserve"> </w:t>
      </w:r>
      <w:r>
        <w:t>«Эш беткәч</w:t>
      </w:r>
      <w:r>
        <w:rPr>
          <w:spacing w:val="-3"/>
        </w:rPr>
        <w:t xml:space="preserve"> </w:t>
      </w:r>
      <w:r>
        <w:t>уйнарга</w:t>
      </w:r>
      <w:r>
        <w:rPr>
          <w:spacing w:val="-4"/>
        </w:rPr>
        <w:t xml:space="preserve"> </w:t>
      </w:r>
      <w:r>
        <w:t>ярый»</w:t>
      </w:r>
      <w:r>
        <w:rPr>
          <w:spacing w:val="-7"/>
        </w:rPr>
        <w:t xml:space="preserve"> </w:t>
      </w:r>
      <w:r>
        <w:t>(«Закончил</w:t>
      </w:r>
      <w:r>
        <w:rPr>
          <w:spacing w:val="-2"/>
        </w:rPr>
        <w:t xml:space="preserve"> </w:t>
      </w:r>
      <w:r>
        <w:t>дело</w:t>
      </w:r>
      <w:r>
        <w:rPr>
          <w:spacing w:val="3"/>
        </w:rPr>
        <w:t xml:space="preserve"> </w:t>
      </w:r>
      <w:r>
        <w:t>–</w:t>
      </w:r>
      <w:r>
        <w:rPr>
          <w:spacing w:val="-7"/>
        </w:rPr>
        <w:t xml:space="preserve"> </w:t>
      </w:r>
      <w:r>
        <w:t>гуляй</w:t>
      </w:r>
      <w:r>
        <w:rPr>
          <w:spacing w:val="-1"/>
        </w:rPr>
        <w:t xml:space="preserve"> </w:t>
      </w:r>
      <w:r>
        <w:rPr>
          <w:spacing w:val="-2"/>
        </w:rPr>
        <w:t>смело»).</w:t>
      </w:r>
    </w:p>
    <w:p w:rsidR="0070453D" w:rsidRDefault="001F144E" w:rsidP="00D71A57">
      <w:pPr>
        <w:pStyle w:val="a3"/>
        <w:spacing w:before="41"/>
        <w:ind w:left="720" w:firstLine="0"/>
        <w:jc w:val="left"/>
      </w:pPr>
      <w:r>
        <w:rPr>
          <w:b/>
        </w:rPr>
        <w:t>Р.</w:t>
      </w:r>
      <w:r>
        <w:rPr>
          <w:b/>
          <w:spacing w:val="-2"/>
        </w:rPr>
        <w:t xml:space="preserve"> </w:t>
      </w:r>
      <w:r>
        <w:rPr>
          <w:b/>
        </w:rPr>
        <w:t>Гаташ.</w:t>
      </w:r>
      <w:r>
        <w:rPr>
          <w:b/>
          <w:spacing w:val="3"/>
        </w:rPr>
        <w:t xml:space="preserve"> </w:t>
      </w:r>
      <w:r>
        <w:t>«Зәңгәр</w:t>
      </w:r>
      <w:r>
        <w:rPr>
          <w:spacing w:val="-1"/>
        </w:rPr>
        <w:t xml:space="preserve"> </w:t>
      </w:r>
      <w:r>
        <w:t>ил</w:t>
      </w:r>
      <w:r>
        <w:rPr>
          <w:spacing w:val="-4"/>
        </w:rPr>
        <w:t xml:space="preserve"> </w:t>
      </w:r>
      <w:r>
        <w:t>–</w:t>
      </w:r>
      <w:r>
        <w:rPr>
          <w:spacing w:val="-1"/>
        </w:rPr>
        <w:t xml:space="preserve"> </w:t>
      </w:r>
      <w:r>
        <w:t>балачак</w:t>
      </w:r>
      <w:r>
        <w:rPr>
          <w:spacing w:val="-3"/>
        </w:rPr>
        <w:t xml:space="preserve"> </w:t>
      </w:r>
      <w:r>
        <w:t>иле»</w:t>
      </w:r>
      <w:r>
        <w:rPr>
          <w:spacing w:val="-6"/>
        </w:rPr>
        <w:t xml:space="preserve"> </w:t>
      </w:r>
      <w:r>
        <w:t>(«Голубая</w:t>
      </w:r>
      <w:r>
        <w:rPr>
          <w:spacing w:val="3"/>
        </w:rPr>
        <w:t xml:space="preserve"> </w:t>
      </w:r>
      <w:r>
        <w:t>страна</w:t>
      </w:r>
      <w:r>
        <w:rPr>
          <w:spacing w:val="1"/>
        </w:rPr>
        <w:t xml:space="preserve"> </w:t>
      </w:r>
      <w:r>
        <w:t>–</w:t>
      </w:r>
      <w:r>
        <w:rPr>
          <w:spacing w:val="-1"/>
        </w:rPr>
        <w:t xml:space="preserve"> </w:t>
      </w:r>
      <w:r>
        <w:t>страна</w:t>
      </w:r>
      <w:r>
        <w:rPr>
          <w:spacing w:val="-6"/>
        </w:rPr>
        <w:t xml:space="preserve"> </w:t>
      </w:r>
      <w:r>
        <w:rPr>
          <w:spacing w:val="-2"/>
        </w:rPr>
        <w:t>детства»).</w:t>
      </w:r>
    </w:p>
    <w:p w:rsidR="0070453D" w:rsidRDefault="0070453D" w:rsidP="00D71A57">
      <w:pPr>
        <w:ind w:left="720"/>
        <w:sectPr w:rsidR="0070453D" w:rsidSect="00D71A57">
          <w:pgSz w:w="11910" w:h="16840"/>
          <w:pgMar w:top="620" w:right="560" w:bottom="1140" w:left="426" w:header="0" w:footer="886" w:gutter="0"/>
          <w:cols w:space="720"/>
        </w:sectPr>
      </w:pPr>
    </w:p>
    <w:p w:rsidR="0070453D" w:rsidRDefault="001F144E" w:rsidP="00D71A57">
      <w:pPr>
        <w:pStyle w:val="210"/>
        <w:spacing w:before="78"/>
      </w:pPr>
      <w:r>
        <w:lastRenderedPageBreak/>
        <w:t>Раздел</w:t>
      </w:r>
      <w:r>
        <w:rPr>
          <w:spacing w:val="-1"/>
        </w:rPr>
        <w:t xml:space="preserve"> </w:t>
      </w:r>
      <w:r>
        <w:t>4.</w:t>
      </w:r>
      <w:r>
        <w:rPr>
          <w:spacing w:val="2"/>
        </w:rPr>
        <w:t xml:space="preserve"> </w:t>
      </w:r>
      <w:r>
        <w:t>Ап-ак</w:t>
      </w:r>
      <w:r>
        <w:rPr>
          <w:spacing w:val="-4"/>
        </w:rPr>
        <w:t xml:space="preserve"> </w:t>
      </w:r>
      <w:r>
        <w:t>кыш</w:t>
      </w:r>
      <w:r>
        <w:rPr>
          <w:spacing w:val="-5"/>
        </w:rPr>
        <w:t xml:space="preserve"> </w:t>
      </w:r>
      <w:r>
        <w:t>килде</w:t>
      </w:r>
      <w:r>
        <w:rPr>
          <w:spacing w:val="-1"/>
        </w:rPr>
        <w:t xml:space="preserve"> </w:t>
      </w:r>
      <w:r>
        <w:t>(Зимушка-зима)</w:t>
      </w:r>
      <w:r>
        <w:rPr>
          <w:spacing w:val="-3"/>
        </w:rPr>
        <w:t xml:space="preserve"> </w:t>
      </w:r>
      <w:r>
        <w:t>(4</w:t>
      </w:r>
      <w:r>
        <w:rPr>
          <w:spacing w:val="1"/>
        </w:rPr>
        <w:t xml:space="preserve"> </w:t>
      </w:r>
      <w:r>
        <w:rPr>
          <w:spacing w:val="-5"/>
        </w:rPr>
        <w:t>ч)</w:t>
      </w:r>
    </w:p>
    <w:p w:rsidR="0070453D" w:rsidRDefault="001F144E" w:rsidP="00D71A57">
      <w:pPr>
        <w:pStyle w:val="a3"/>
        <w:spacing w:before="36" w:line="276" w:lineRule="auto"/>
        <w:ind w:left="720" w:firstLine="0"/>
        <w:jc w:val="left"/>
      </w:pPr>
      <w:r>
        <w:t>Произведения, раскрывающие</w:t>
      </w:r>
      <w:r>
        <w:rPr>
          <w:spacing w:val="-7"/>
        </w:rPr>
        <w:t xml:space="preserve"> </w:t>
      </w:r>
      <w:r>
        <w:t>образы зимней природы, красоту</w:t>
      </w:r>
      <w:r>
        <w:rPr>
          <w:spacing w:val="-5"/>
        </w:rPr>
        <w:t xml:space="preserve"> </w:t>
      </w:r>
      <w:r>
        <w:t>зимнего леса, тему</w:t>
      </w:r>
      <w:r>
        <w:rPr>
          <w:spacing w:val="-6"/>
        </w:rPr>
        <w:t xml:space="preserve"> </w:t>
      </w:r>
      <w:r>
        <w:t>природы и человека. Праздник Новый год.</w:t>
      </w:r>
    </w:p>
    <w:p w:rsidR="0070453D" w:rsidRDefault="001F144E" w:rsidP="00D71A57">
      <w:pPr>
        <w:spacing w:line="275" w:lineRule="exact"/>
        <w:ind w:left="720"/>
        <w:rPr>
          <w:sz w:val="24"/>
        </w:rPr>
      </w:pPr>
      <w:r>
        <w:rPr>
          <w:b/>
          <w:sz w:val="24"/>
        </w:rPr>
        <w:t>А.</w:t>
      </w:r>
      <w:r>
        <w:rPr>
          <w:b/>
          <w:spacing w:val="-2"/>
          <w:sz w:val="24"/>
        </w:rPr>
        <w:t xml:space="preserve"> </w:t>
      </w:r>
      <w:r>
        <w:rPr>
          <w:b/>
          <w:sz w:val="24"/>
        </w:rPr>
        <w:t>Еники.</w:t>
      </w:r>
      <w:r>
        <w:rPr>
          <w:b/>
          <w:spacing w:val="2"/>
          <w:sz w:val="24"/>
        </w:rPr>
        <w:t xml:space="preserve"> </w:t>
      </w:r>
      <w:r>
        <w:rPr>
          <w:sz w:val="24"/>
        </w:rPr>
        <w:t>«Кышкы</w:t>
      </w:r>
      <w:r>
        <w:rPr>
          <w:spacing w:val="-5"/>
          <w:sz w:val="24"/>
        </w:rPr>
        <w:t xml:space="preserve"> </w:t>
      </w:r>
      <w:r>
        <w:rPr>
          <w:sz w:val="24"/>
        </w:rPr>
        <w:t>урман»</w:t>
      </w:r>
      <w:r>
        <w:rPr>
          <w:spacing w:val="-7"/>
          <w:sz w:val="24"/>
        </w:rPr>
        <w:t xml:space="preserve"> </w:t>
      </w:r>
      <w:r>
        <w:rPr>
          <w:sz w:val="24"/>
        </w:rPr>
        <w:t>(«Зимний</w:t>
      </w:r>
      <w:r>
        <w:rPr>
          <w:spacing w:val="-1"/>
          <w:sz w:val="24"/>
        </w:rPr>
        <w:t xml:space="preserve"> </w:t>
      </w:r>
      <w:r>
        <w:rPr>
          <w:spacing w:val="-2"/>
          <w:sz w:val="24"/>
        </w:rPr>
        <w:t>лес»).</w:t>
      </w:r>
    </w:p>
    <w:p w:rsidR="0070453D" w:rsidRDefault="001F144E" w:rsidP="00D71A57">
      <w:pPr>
        <w:spacing w:before="41"/>
        <w:ind w:left="720"/>
        <w:rPr>
          <w:sz w:val="24"/>
        </w:rPr>
      </w:pPr>
      <w:r>
        <w:rPr>
          <w:b/>
          <w:sz w:val="24"/>
        </w:rPr>
        <w:t>А.</w:t>
      </w:r>
      <w:r>
        <w:rPr>
          <w:b/>
          <w:spacing w:val="-1"/>
          <w:sz w:val="24"/>
        </w:rPr>
        <w:t xml:space="preserve"> </w:t>
      </w:r>
      <w:r>
        <w:rPr>
          <w:b/>
          <w:sz w:val="24"/>
        </w:rPr>
        <w:t>Алиш.</w:t>
      </w:r>
      <w:r>
        <w:rPr>
          <w:b/>
          <w:spacing w:val="1"/>
          <w:sz w:val="24"/>
        </w:rPr>
        <w:t xml:space="preserve"> </w:t>
      </w:r>
      <w:r>
        <w:rPr>
          <w:spacing w:val="-2"/>
          <w:sz w:val="24"/>
        </w:rPr>
        <w:t>«Январь».</w:t>
      </w:r>
    </w:p>
    <w:p w:rsidR="0070453D" w:rsidRDefault="001F144E" w:rsidP="00D71A57">
      <w:pPr>
        <w:spacing w:before="47"/>
        <w:ind w:left="720"/>
        <w:rPr>
          <w:sz w:val="24"/>
        </w:rPr>
      </w:pPr>
      <w:r>
        <w:rPr>
          <w:b/>
          <w:sz w:val="24"/>
        </w:rPr>
        <w:t>Б.</w:t>
      </w:r>
      <w:r>
        <w:rPr>
          <w:b/>
          <w:spacing w:val="-5"/>
          <w:sz w:val="24"/>
        </w:rPr>
        <w:t xml:space="preserve"> </w:t>
      </w:r>
      <w:r>
        <w:rPr>
          <w:b/>
          <w:sz w:val="24"/>
        </w:rPr>
        <w:t>Рахмет.</w:t>
      </w:r>
      <w:r>
        <w:rPr>
          <w:b/>
          <w:spacing w:val="3"/>
          <w:sz w:val="24"/>
        </w:rPr>
        <w:t xml:space="preserve"> </w:t>
      </w:r>
      <w:r>
        <w:rPr>
          <w:sz w:val="24"/>
        </w:rPr>
        <w:t>«Кыш һәм кеше»</w:t>
      </w:r>
      <w:r>
        <w:rPr>
          <w:spacing w:val="-6"/>
          <w:sz w:val="24"/>
        </w:rPr>
        <w:t xml:space="preserve"> </w:t>
      </w:r>
      <w:r>
        <w:rPr>
          <w:sz w:val="24"/>
        </w:rPr>
        <w:t>(«Зима</w:t>
      </w:r>
      <w:r>
        <w:rPr>
          <w:spacing w:val="-2"/>
          <w:sz w:val="24"/>
        </w:rPr>
        <w:t xml:space="preserve"> </w:t>
      </w:r>
      <w:r>
        <w:rPr>
          <w:sz w:val="24"/>
        </w:rPr>
        <w:t xml:space="preserve">и </w:t>
      </w:r>
      <w:r>
        <w:rPr>
          <w:spacing w:val="-2"/>
          <w:sz w:val="24"/>
        </w:rPr>
        <w:t>человек»).</w:t>
      </w:r>
    </w:p>
    <w:p w:rsidR="0070453D" w:rsidRDefault="001F144E" w:rsidP="00D71A57">
      <w:pPr>
        <w:spacing w:before="40"/>
        <w:ind w:left="720"/>
        <w:rPr>
          <w:sz w:val="24"/>
        </w:rPr>
      </w:pPr>
      <w:r>
        <w:rPr>
          <w:b/>
          <w:sz w:val="24"/>
        </w:rPr>
        <w:t>С.</w:t>
      </w:r>
      <w:r>
        <w:rPr>
          <w:b/>
          <w:spacing w:val="-6"/>
          <w:sz w:val="24"/>
        </w:rPr>
        <w:t xml:space="preserve"> </w:t>
      </w:r>
      <w:r>
        <w:rPr>
          <w:b/>
          <w:sz w:val="24"/>
        </w:rPr>
        <w:t xml:space="preserve">Урайский. </w:t>
      </w:r>
      <w:r>
        <w:rPr>
          <w:sz w:val="24"/>
        </w:rPr>
        <w:t>«Чыршы</w:t>
      </w:r>
      <w:r>
        <w:rPr>
          <w:spacing w:val="-4"/>
          <w:sz w:val="24"/>
        </w:rPr>
        <w:t xml:space="preserve"> </w:t>
      </w:r>
      <w:r>
        <w:rPr>
          <w:sz w:val="24"/>
        </w:rPr>
        <w:t>янында»</w:t>
      </w:r>
      <w:r>
        <w:rPr>
          <w:spacing w:val="-9"/>
          <w:sz w:val="24"/>
        </w:rPr>
        <w:t xml:space="preserve"> </w:t>
      </w:r>
      <w:r>
        <w:rPr>
          <w:sz w:val="24"/>
        </w:rPr>
        <w:t>(«Вокруг</w:t>
      </w:r>
      <w:r>
        <w:rPr>
          <w:spacing w:val="-2"/>
          <w:sz w:val="24"/>
        </w:rPr>
        <w:t xml:space="preserve"> елки»).</w:t>
      </w:r>
    </w:p>
    <w:p w:rsidR="0070453D" w:rsidRDefault="0070453D" w:rsidP="00D71A57">
      <w:pPr>
        <w:pStyle w:val="a3"/>
        <w:spacing w:before="6"/>
        <w:ind w:left="720" w:firstLine="0"/>
        <w:jc w:val="left"/>
        <w:rPr>
          <w:sz w:val="31"/>
        </w:rPr>
      </w:pPr>
    </w:p>
    <w:p w:rsidR="0070453D" w:rsidRDefault="001F144E" w:rsidP="00D71A57">
      <w:pPr>
        <w:pStyle w:val="210"/>
        <w:jc w:val="both"/>
      </w:pPr>
      <w:r>
        <w:t>Раздел</w:t>
      </w:r>
      <w:r>
        <w:rPr>
          <w:spacing w:val="-2"/>
        </w:rPr>
        <w:t xml:space="preserve"> </w:t>
      </w:r>
      <w:r>
        <w:t>5.</w:t>
      </w:r>
      <w:r>
        <w:rPr>
          <w:spacing w:val="1"/>
        </w:rPr>
        <w:t xml:space="preserve"> </w:t>
      </w:r>
      <w:r>
        <w:t>Туган</w:t>
      </w:r>
      <w:r>
        <w:rPr>
          <w:spacing w:val="-1"/>
        </w:rPr>
        <w:t xml:space="preserve"> </w:t>
      </w:r>
      <w:r>
        <w:t>илем,</w:t>
      </w:r>
      <w:r>
        <w:rPr>
          <w:spacing w:val="-3"/>
        </w:rPr>
        <w:t xml:space="preserve"> </w:t>
      </w:r>
      <w:r>
        <w:t>туган</w:t>
      </w:r>
      <w:r>
        <w:rPr>
          <w:spacing w:val="-5"/>
        </w:rPr>
        <w:t xml:space="preserve"> </w:t>
      </w:r>
      <w:r>
        <w:t>телем...</w:t>
      </w:r>
      <w:r>
        <w:rPr>
          <w:spacing w:val="-4"/>
        </w:rPr>
        <w:t xml:space="preserve"> </w:t>
      </w:r>
      <w:r>
        <w:t>(Родина</w:t>
      </w:r>
      <w:r>
        <w:rPr>
          <w:spacing w:val="-5"/>
        </w:rPr>
        <w:t xml:space="preserve"> </w:t>
      </w:r>
      <w:r>
        <w:t>моя, мой</w:t>
      </w:r>
      <w:r>
        <w:rPr>
          <w:spacing w:val="-5"/>
        </w:rPr>
        <w:t xml:space="preserve"> </w:t>
      </w:r>
      <w:r>
        <w:t>родной язык...)</w:t>
      </w:r>
      <w:r>
        <w:rPr>
          <w:spacing w:val="-4"/>
        </w:rPr>
        <w:t xml:space="preserve"> </w:t>
      </w:r>
      <w:r>
        <w:t>(6</w:t>
      </w:r>
      <w:r>
        <w:rPr>
          <w:spacing w:val="-5"/>
        </w:rPr>
        <w:t xml:space="preserve"> ч)</w:t>
      </w:r>
    </w:p>
    <w:p w:rsidR="0070453D" w:rsidRDefault="001F144E" w:rsidP="00D71A57">
      <w:pPr>
        <w:pStyle w:val="a3"/>
        <w:spacing w:before="36" w:line="276" w:lineRule="auto"/>
        <w:ind w:left="720" w:right="149" w:firstLine="0"/>
      </w:pPr>
      <w:r>
        <w:t>Произведения, раскрывающие образ Родины, ее значение в жизни человека, рассказывающие</w:t>
      </w:r>
      <w:r>
        <w:rPr>
          <w:spacing w:val="40"/>
        </w:rPr>
        <w:t xml:space="preserve"> </w:t>
      </w:r>
      <w:r>
        <w:t>о важности сохранения родного языка.</w:t>
      </w:r>
    </w:p>
    <w:p w:rsidR="0070453D" w:rsidRDefault="001F144E" w:rsidP="00D71A57">
      <w:pPr>
        <w:spacing w:line="275" w:lineRule="exact"/>
        <w:ind w:left="720"/>
        <w:jc w:val="both"/>
        <w:rPr>
          <w:sz w:val="24"/>
        </w:rPr>
      </w:pPr>
      <w:r>
        <w:rPr>
          <w:b/>
          <w:sz w:val="24"/>
        </w:rPr>
        <w:t>Г. Тукай.</w:t>
      </w:r>
      <w:r>
        <w:rPr>
          <w:b/>
          <w:spacing w:val="2"/>
          <w:sz w:val="24"/>
        </w:rPr>
        <w:t xml:space="preserve"> </w:t>
      </w:r>
      <w:r>
        <w:rPr>
          <w:sz w:val="24"/>
        </w:rPr>
        <w:t>«Туган</w:t>
      </w:r>
      <w:r>
        <w:rPr>
          <w:spacing w:val="-1"/>
          <w:sz w:val="24"/>
        </w:rPr>
        <w:t xml:space="preserve"> </w:t>
      </w:r>
      <w:r>
        <w:rPr>
          <w:sz w:val="24"/>
        </w:rPr>
        <w:t>тел»</w:t>
      </w:r>
      <w:r>
        <w:rPr>
          <w:spacing w:val="-6"/>
          <w:sz w:val="24"/>
        </w:rPr>
        <w:t xml:space="preserve"> </w:t>
      </w:r>
      <w:r>
        <w:rPr>
          <w:sz w:val="24"/>
        </w:rPr>
        <w:t xml:space="preserve">(«Родной </w:t>
      </w:r>
      <w:r>
        <w:rPr>
          <w:spacing w:val="-2"/>
          <w:sz w:val="24"/>
        </w:rPr>
        <w:t>язык»).</w:t>
      </w:r>
    </w:p>
    <w:p w:rsidR="0070453D" w:rsidRDefault="001F144E" w:rsidP="00D71A57">
      <w:pPr>
        <w:spacing w:before="41" w:line="278" w:lineRule="auto"/>
        <w:ind w:left="720" w:right="4397"/>
        <w:jc w:val="both"/>
        <w:rPr>
          <w:sz w:val="24"/>
        </w:rPr>
      </w:pPr>
      <w:r>
        <w:rPr>
          <w:b/>
          <w:sz w:val="24"/>
        </w:rPr>
        <w:t>Р.</w:t>
      </w:r>
      <w:r>
        <w:rPr>
          <w:b/>
          <w:spacing w:val="-6"/>
          <w:sz w:val="24"/>
        </w:rPr>
        <w:t xml:space="preserve"> </w:t>
      </w:r>
      <w:r>
        <w:rPr>
          <w:b/>
          <w:sz w:val="24"/>
        </w:rPr>
        <w:t>Файзуллин.</w:t>
      </w:r>
      <w:r>
        <w:rPr>
          <w:b/>
          <w:spacing w:val="-4"/>
          <w:sz w:val="24"/>
        </w:rPr>
        <w:t xml:space="preserve"> </w:t>
      </w:r>
      <w:r>
        <w:rPr>
          <w:sz w:val="24"/>
        </w:rPr>
        <w:t>«Синеке</w:t>
      </w:r>
      <w:r>
        <w:rPr>
          <w:spacing w:val="-3"/>
          <w:sz w:val="24"/>
        </w:rPr>
        <w:t xml:space="preserve"> </w:t>
      </w:r>
      <w:r>
        <w:rPr>
          <w:sz w:val="24"/>
        </w:rPr>
        <w:t>–</w:t>
      </w:r>
      <w:r>
        <w:rPr>
          <w:spacing w:val="-3"/>
          <w:sz w:val="24"/>
        </w:rPr>
        <w:t xml:space="preserve"> </w:t>
      </w:r>
      <w:r>
        <w:rPr>
          <w:sz w:val="24"/>
        </w:rPr>
        <w:t>илнеке»</w:t>
      </w:r>
      <w:r>
        <w:rPr>
          <w:spacing w:val="-7"/>
          <w:sz w:val="24"/>
        </w:rPr>
        <w:t xml:space="preserve"> </w:t>
      </w:r>
      <w:r>
        <w:rPr>
          <w:sz w:val="24"/>
        </w:rPr>
        <w:t>(«Твое</w:t>
      </w:r>
      <w:r>
        <w:rPr>
          <w:spacing w:val="-1"/>
          <w:sz w:val="24"/>
        </w:rPr>
        <w:t xml:space="preserve"> </w:t>
      </w:r>
      <w:r>
        <w:rPr>
          <w:sz w:val="24"/>
        </w:rPr>
        <w:t>–</w:t>
      </w:r>
      <w:r>
        <w:rPr>
          <w:spacing w:val="-7"/>
          <w:sz w:val="24"/>
        </w:rPr>
        <w:t xml:space="preserve"> </w:t>
      </w:r>
      <w:r>
        <w:rPr>
          <w:sz w:val="24"/>
        </w:rPr>
        <w:t xml:space="preserve">родное»). </w:t>
      </w:r>
      <w:r>
        <w:rPr>
          <w:b/>
          <w:sz w:val="24"/>
        </w:rPr>
        <w:t>Э.</w:t>
      </w:r>
      <w:r>
        <w:rPr>
          <w:b/>
          <w:spacing w:val="-6"/>
          <w:sz w:val="24"/>
        </w:rPr>
        <w:t xml:space="preserve"> </w:t>
      </w:r>
      <w:r>
        <w:rPr>
          <w:b/>
          <w:sz w:val="24"/>
        </w:rPr>
        <w:t>Мукминова.</w:t>
      </w:r>
      <w:r>
        <w:rPr>
          <w:b/>
          <w:spacing w:val="-1"/>
          <w:sz w:val="24"/>
        </w:rPr>
        <w:t xml:space="preserve"> </w:t>
      </w:r>
      <w:r>
        <w:rPr>
          <w:sz w:val="24"/>
        </w:rPr>
        <w:t>«Туган</w:t>
      </w:r>
      <w:r>
        <w:rPr>
          <w:spacing w:val="-3"/>
          <w:sz w:val="24"/>
        </w:rPr>
        <w:t xml:space="preserve"> </w:t>
      </w:r>
      <w:r>
        <w:rPr>
          <w:sz w:val="24"/>
        </w:rPr>
        <w:t>телем»</w:t>
      </w:r>
      <w:r>
        <w:rPr>
          <w:spacing w:val="-9"/>
          <w:sz w:val="24"/>
        </w:rPr>
        <w:t xml:space="preserve"> </w:t>
      </w:r>
      <w:r>
        <w:rPr>
          <w:sz w:val="24"/>
        </w:rPr>
        <w:t>(«Мой</w:t>
      </w:r>
      <w:r>
        <w:rPr>
          <w:spacing w:val="-3"/>
          <w:sz w:val="24"/>
        </w:rPr>
        <w:t xml:space="preserve"> </w:t>
      </w:r>
      <w:r>
        <w:rPr>
          <w:sz w:val="24"/>
        </w:rPr>
        <w:t>родной</w:t>
      </w:r>
      <w:r>
        <w:rPr>
          <w:spacing w:val="-8"/>
          <w:sz w:val="24"/>
        </w:rPr>
        <w:t xml:space="preserve"> </w:t>
      </w:r>
      <w:r>
        <w:rPr>
          <w:sz w:val="24"/>
        </w:rPr>
        <w:t xml:space="preserve">язык»). </w:t>
      </w:r>
      <w:r>
        <w:rPr>
          <w:b/>
          <w:sz w:val="24"/>
        </w:rPr>
        <w:t>Г.</w:t>
      </w:r>
      <w:r>
        <w:rPr>
          <w:b/>
          <w:spacing w:val="-7"/>
          <w:sz w:val="24"/>
        </w:rPr>
        <w:t xml:space="preserve"> </w:t>
      </w:r>
      <w:r>
        <w:rPr>
          <w:b/>
          <w:sz w:val="24"/>
        </w:rPr>
        <w:t>Баширов.</w:t>
      </w:r>
      <w:r>
        <w:rPr>
          <w:b/>
          <w:spacing w:val="3"/>
          <w:sz w:val="24"/>
        </w:rPr>
        <w:t xml:space="preserve"> </w:t>
      </w:r>
      <w:r>
        <w:rPr>
          <w:sz w:val="24"/>
        </w:rPr>
        <w:t>«Безнең</w:t>
      </w:r>
      <w:r>
        <w:rPr>
          <w:spacing w:val="-6"/>
          <w:sz w:val="24"/>
        </w:rPr>
        <w:t xml:space="preserve"> </w:t>
      </w:r>
      <w:r>
        <w:rPr>
          <w:sz w:val="24"/>
        </w:rPr>
        <w:t>Татарстан»</w:t>
      </w:r>
      <w:r>
        <w:rPr>
          <w:spacing w:val="-6"/>
          <w:sz w:val="24"/>
        </w:rPr>
        <w:t xml:space="preserve"> </w:t>
      </w:r>
      <w:r>
        <w:rPr>
          <w:sz w:val="24"/>
        </w:rPr>
        <w:t>(«Наш</w:t>
      </w:r>
      <w:r>
        <w:rPr>
          <w:spacing w:val="1"/>
          <w:sz w:val="24"/>
        </w:rPr>
        <w:t xml:space="preserve"> </w:t>
      </w:r>
      <w:r>
        <w:rPr>
          <w:spacing w:val="-2"/>
          <w:sz w:val="24"/>
        </w:rPr>
        <w:t>Татарстан»).</w:t>
      </w:r>
    </w:p>
    <w:p w:rsidR="0070453D" w:rsidRDefault="0070453D" w:rsidP="00D71A57">
      <w:pPr>
        <w:pStyle w:val="a3"/>
        <w:spacing w:before="6"/>
        <w:ind w:left="720" w:firstLine="0"/>
        <w:jc w:val="left"/>
        <w:rPr>
          <w:sz w:val="27"/>
        </w:rPr>
      </w:pPr>
    </w:p>
    <w:p w:rsidR="0070453D" w:rsidRDefault="001F144E" w:rsidP="00D71A57">
      <w:pPr>
        <w:pStyle w:val="210"/>
        <w:spacing w:before="1"/>
      </w:pPr>
      <w:r>
        <w:t>Раздел</w:t>
      </w:r>
      <w:r>
        <w:rPr>
          <w:spacing w:val="-2"/>
        </w:rPr>
        <w:t xml:space="preserve"> </w:t>
      </w:r>
      <w:r>
        <w:t>6.</w:t>
      </w:r>
      <w:r>
        <w:rPr>
          <w:spacing w:val="2"/>
        </w:rPr>
        <w:t xml:space="preserve"> </w:t>
      </w:r>
      <w:r>
        <w:t>Яз керде</w:t>
      </w:r>
      <w:r>
        <w:rPr>
          <w:spacing w:val="-1"/>
        </w:rPr>
        <w:t xml:space="preserve"> </w:t>
      </w:r>
      <w:r>
        <w:t>өебезгә</w:t>
      </w:r>
      <w:r>
        <w:rPr>
          <w:spacing w:val="-1"/>
        </w:rPr>
        <w:t xml:space="preserve"> </w:t>
      </w:r>
      <w:r>
        <w:t>(Весна</w:t>
      </w:r>
      <w:r>
        <w:rPr>
          <w:spacing w:val="-5"/>
        </w:rPr>
        <w:t xml:space="preserve"> </w:t>
      </w:r>
      <w:r>
        <w:t>к нам</w:t>
      </w:r>
      <w:r>
        <w:rPr>
          <w:spacing w:val="-5"/>
        </w:rPr>
        <w:t xml:space="preserve"> </w:t>
      </w:r>
      <w:r>
        <w:t>пришла) (4</w:t>
      </w:r>
      <w:r>
        <w:rPr>
          <w:spacing w:val="-4"/>
        </w:rPr>
        <w:t xml:space="preserve"> </w:t>
      </w:r>
      <w:r>
        <w:rPr>
          <w:spacing w:val="-5"/>
        </w:rPr>
        <w:t>ч)</w:t>
      </w:r>
    </w:p>
    <w:p w:rsidR="0070453D" w:rsidRDefault="001F144E" w:rsidP="00D71A57">
      <w:pPr>
        <w:pStyle w:val="a3"/>
        <w:spacing w:before="36" w:line="276" w:lineRule="auto"/>
        <w:ind w:left="720" w:firstLine="0"/>
        <w:jc w:val="left"/>
      </w:pPr>
      <w:r>
        <w:t>Произведения,</w:t>
      </w:r>
      <w:r>
        <w:rPr>
          <w:spacing w:val="80"/>
        </w:rPr>
        <w:t xml:space="preserve"> </w:t>
      </w:r>
      <w:r>
        <w:t>раскрывающие</w:t>
      </w:r>
      <w:r>
        <w:rPr>
          <w:spacing w:val="80"/>
        </w:rPr>
        <w:t xml:space="preserve"> </w:t>
      </w:r>
      <w:r>
        <w:t>образ</w:t>
      </w:r>
      <w:r>
        <w:rPr>
          <w:spacing w:val="80"/>
        </w:rPr>
        <w:t xml:space="preserve"> </w:t>
      </w:r>
      <w:r>
        <w:t>весны</w:t>
      </w:r>
      <w:r>
        <w:rPr>
          <w:spacing w:val="80"/>
        </w:rPr>
        <w:t xml:space="preserve"> </w:t>
      </w:r>
      <w:r>
        <w:t>в</w:t>
      </w:r>
      <w:r>
        <w:rPr>
          <w:spacing w:val="80"/>
        </w:rPr>
        <w:t xml:space="preserve"> </w:t>
      </w:r>
      <w:r>
        <w:t>литературе.</w:t>
      </w:r>
      <w:r>
        <w:rPr>
          <w:spacing w:val="80"/>
        </w:rPr>
        <w:t xml:space="preserve"> </w:t>
      </w:r>
      <w:r>
        <w:t>Описание</w:t>
      </w:r>
      <w:r>
        <w:rPr>
          <w:spacing w:val="80"/>
        </w:rPr>
        <w:t xml:space="preserve"> </w:t>
      </w:r>
      <w:r>
        <w:t>весенних</w:t>
      </w:r>
      <w:r>
        <w:rPr>
          <w:spacing w:val="80"/>
        </w:rPr>
        <w:t xml:space="preserve"> </w:t>
      </w:r>
      <w:r>
        <w:t>месяцев, оживание природы, жизнь птиц и зверей.</w:t>
      </w:r>
    </w:p>
    <w:p w:rsidR="0070453D" w:rsidRDefault="001F144E" w:rsidP="00D71A57">
      <w:pPr>
        <w:pStyle w:val="a3"/>
        <w:spacing w:line="275" w:lineRule="exact"/>
        <w:ind w:left="720" w:firstLine="0"/>
        <w:jc w:val="left"/>
      </w:pPr>
      <w:r>
        <w:rPr>
          <w:b/>
        </w:rPr>
        <w:t>Н.</w:t>
      </w:r>
      <w:r>
        <w:rPr>
          <w:b/>
          <w:spacing w:val="-2"/>
        </w:rPr>
        <w:t xml:space="preserve"> </w:t>
      </w:r>
      <w:r>
        <w:rPr>
          <w:b/>
        </w:rPr>
        <w:t>Мадьяров.</w:t>
      </w:r>
      <w:r>
        <w:rPr>
          <w:b/>
          <w:spacing w:val="3"/>
        </w:rPr>
        <w:t xml:space="preserve"> </w:t>
      </w:r>
      <w:r>
        <w:t>«Кар астыннан</w:t>
      </w:r>
      <w:r>
        <w:rPr>
          <w:spacing w:val="-4"/>
        </w:rPr>
        <w:t xml:space="preserve"> </w:t>
      </w:r>
      <w:r>
        <w:t>чыкты</w:t>
      </w:r>
      <w:r>
        <w:rPr>
          <w:spacing w:val="-2"/>
        </w:rPr>
        <w:t xml:space="preserve"> </w:t>
      </w:r>
      <w:r>
        <w:t>яз»</w:t>
      </w:r>
      <w:r>
        <w:rPr>
          <w:spacing w:val="-4"/>
        </w:rPr>
        <w:t xml:space="preserve"> </w:t>
      </w:r>
      <w:r>
        <w:t>(«Весна</w:t>
      </w:r>
      <w:r>
        <w:rPr>
          <w:spacing w:val="-1"/>
        </w:rPr>
        <w:t xml:space="preserve"> </w:t>
      </w:r>
      <w:r>
        <w:t>выглянула</w:t>
      </w:r>
      <w:r>
        <w:rPr>
          <w:spacing w:val="-2"/>
        </w:rPr>
        <w:t xml:space="preserve"> </w:t>
      </w:r>
      <w:r>
        <w:t>из-под</w:t>
      </w:r>
      <w:r>
        <w:rPr>
          <w:spacing w:val="-1"/>
        </w:rPr>
        <w:t xml:space="preserve"> </w:t>
      </w:r>
      <w:r>
        <w:rPr>
          <w:spacing w:val="-2"/>
        </w:rPr>
        <w:t>снега»).</w:t>
      </w:r>
    </w:p>
    <w:p w:rsidR="0070453D" w:rsidRDefault="001F144E" w:rsidP="00D71A57">
      <w:pPr>
        <w:spacing w:before="41" w:line="278" w:lineRule="auto"/>
        <w:ind w:left="720" w:right="2819"/>
        <w:rPr>
          <w:sz w:val="24"/>
        </w:rPr>
      </w:pPr>
      <w:r>
        <w:rPr>
          <w:b/>
          <w:sz w:val="24"/>
        </w:rPr>
        <w:t xml:space="preserve">Р. Миннуллин. </w:t>
      </w:r>
      <w:r>
        <w:rPr>
          <w:sz w:val="24"/>
        </w:rPr>
        <w:t>«Яз керде өебезгә» («Весна пришла к</w:t>
      </w:r>
      <w:r>
        <w:rPr>
          <w:spacing w:val="-1"/>
          <w:sz w:val="24"/>
        </w:rPr>
        <w:t xml:space="preserve"> </w:t>
      </w:r>
      <w:r>
        <w:rPr>
          <w:sz w:val="24"/>
        </w:rPr>
        <w:t xml:space="preserve">нам в дом»). </w:t>
      </w:r>
      <w:r>
        <w:rPr>
          <w:b/>
          <w:sz w:val="24"/>
        </w:rPr>
        <w:t>Ф.</w:t>
      </w:r>
      <w:r>
        <w:rPr>
          <w:b/>
          <w:spacing w:val="-5"/>
          <w:sz w:val="24"/>
        </w:rPr>
        <w:t xml:space="preserve"> </w:t>
      </w:r>
      <w:r>
        <w:rPr>
          <w:b/>
          <w:sz w:val="24"/>
        </w:rPr>
        <w:t>Яруллин.</w:t>
      </w:r>
      <w:r>
        <w:rPr>
          <w:b/>
          <w:spacing w:val="-4"/>
          <w:sz w:val="24"/>
        </w:rPr>
        <w:t xml:space="preserve"> </w:t>
      </w:r>
      <w:r>
        <w:rPr>
          <w:sz w:val="24"/>
        </w:rPr>
        <w:t>«Композитор</w:t>
      </w:r>
      <w:r>
        <w:rPr>
          <w:spacing w:val="-11"/>
          <w:sz w:val="24"/>
        </w:rPr>
        <w:t xml:space="preserve"> </w:t>
      </w:r>
      <w:r>
        <w:rPr>
          <w:sz w:val="24"/>
        </w:rPr>
        <w:t>чыпчыклар»</w:t>
      </w:r>
      <w:r>
        <w:rPr>
          <w:spacing w:val="-11"/>
          <w:sz w:val="24"/>
        </w:rPr>
        <w:t xml:space="preserve"> </w:t>
      </w:r>
      <w:r>
        <w:rPr>
          <w:sz w:val="24"/>
        </w:rPr>
        <w:t>(«Воробьи</w:t>
      </w:r>
      <w:r>
        <w:rPr>
          <w:spacing w:val="-6"/>
          <w:sz w:val="24"/>
        </w:rPr>
        <w:t xml:space="preserve"> </w:t>
      </w:r>
      <w:r>
        <w:rPr>
          <w:sz w:val="24"/>
        </w:rPr>
        <w:t xml:space="preserve">композиторы»). </w:t>
      </w:r>
      <w:r>
        <w:rPr>
          <w:b/>
          <w:sz w:val="24"/>
        </w:rPr>
        <w:t xml:space="preserve">А. Бикчантаева. </w:t>
      </w:r>
      <w:r>
        <w:rPr>
          <w:sz w:val="24"/>
        </w:rPr>
        <w:t>«Март аенда» («В марте месяце»).</w:t>
      </w:r>
    </w:p>
    <w:p w:rsidR="0070453D" w:rsidRDefault="0070453D" w:rsidP="00D71A57">
      <w:pPr>
        <w:pStyle w:val="a3"/>
        <w:spacing w:before="6"/>
        <w:ind w:left="720" w:firstLine="0"/>
        <w:jc w:val="left"/>
        <w:rPr>
          <w:sz w:val="27"/>
        </w:rPr>
      </w:pPr>
    </w:p>
    <w:p w:rsidR="0070453D" w:rsidRDefault="001F144E" w:rsidP="00D71A57">
      <w:pPr>
        <w:pStyle w:val="210"/>
      </w:pPr>
      <w:r>
        <w:t>Раздел</w:t>
      </w:r>
      <w:r>
        <w:rPr>
          <w:spacing w:val="-2"/>
        </w:rPr>
        <w:t xml:space="preserve"> </w:t>
      </w:r>
      <w:r>
        <w:t>7.</w:t>
      </w:r>
      <w:r>
        <w:rPr>
          <w:spacing w:val="2"/>
        </w:rPr>
        <w:t xml:space="preserve"> </w:t>
      </w:r>
      <w:r>
        <w:t>Көлке</w:t>
      </w:r>
      <w:r>
        <w:rPr>
          <w:spacing w:val="-2"/>
        </w:rPr>
        <w:t xml:space="preserve"> </w:t>
      </w:r>
      <w:r>
        <w:t>көлә</w:t>
      </w:r>
      <w:r>
        <w:rPr>
          <w:spacing w:val="-2"/>
        </w:rPr>
        <w:t xml:space="preserve"> </w:t>
      </w:r>
      <w:r>
        <w:t>килә</w:t>
      </w:r>
      <w:r>
        <w:rPr>
          <w:spacing w:val="-6"/>
        </w:rPr>
        <w:t xml:space="preserve"> </w:t>
      </w:r>
      <w:r>
        <w:t>(Посмеемся</w:t>
      </w:r>
      <w:r>
        <w:rPr>
          <w:spacing w:val="-2"/>
        </w:rPr>
        <w:t xml:space="preserve"> </w:t>
      </w:r>
      <w:r>
        <w:t>вместе)</w:t>
      </w:r>
      <w:r>
        <w:rPr>
          <w:spacing w:val="1"/>
        </w:rPr>
        <w:t xml:space="preserve"> </w:t>
      </w:r>
      <w:r>
        <w:t>(5</w:t>
      </w:r>
      <w:r>
        <w:rPr>
          <w:spacing w:val="-5"/>
        </w:rPr>
        <w:t xml:space="preserve"> ч)</w:t>
      </w:r>
    </w:p>
    <w:p w:rsidR="0070453D" w:rsidRDefault="001F144E" w:rsidP="00D71A57">
      <w:pPr>
        <w:pStyle w:val="a3"/>
        <w:spacing w:before="36"/>
        <w:ind w:left="720" w:firstLine="0"/>
        <w:jc w:val="left"/>
      </w:pPr>
      <w:r>
        <w:t>Произведения</w:t>
      </w:r>
      <w:r>
        <w:rPr>
          <w:spacing w:val="-8"/>
        </w:rPr>
        <w:t xml:space="preserve"> </w:t>
      </w:r>
      <w:r>
        <w:t>о</w:t>
      </w:r>
      <w:r>
        <w:rPr>
          <w:spacing w:val="-2"/>
        </w:rPr>
        <w:t xml:space="preserve"> </w:t>
      </w:r>
      <w:r>
        <w:t>веселых</w:t>
      </w:r>
      <w:r>
        <w:rPr>
          <w:spacing w:val="-6"/>
        </w:rPr>
        <w:t xml:space="preserve"> </w:t>
      </w:r>
      <w:r>
        <w:t>и смешных</w:t>
      </w:r>
      <w:r>
        <w:rPr>
          <w:spacing w:val="-6"/>
        </w:rPr>
        <w:t xml:space="preserve"> </w:t>
      </w:r>
      <w:r>
        <w:t>ситуациях</w:t>
      </w:r>
      <w:r>
        <w:rPr>
          <w:spacing w:val="-6"/>
        </w:rPr>
        <w:t xml:space="preserve"> </w:t>
      </w:r>
      <w:r>
        <w:t>в</w:t>
      </w:r>
      <w:r>
        <w:rPr>
          <w:spacing w:val="8"/>
        </w:rPr>
        <w:t xml:space="preserve"> </w:t>
      </w:r>
      <w:r>
        <w:t>жизни</w:t>
      </w:r>
      <w:r>
        <w:rPr>
          <w:spacing w:val="-5"/>
        </w:rPr>
        <w:t xml:space="preserve"> </w:t>
      </w:r>
      <w:r>
        <w:t>школы,</w:t>
      </w:r>
      <w:r>
        <w:rPr>
          <w:spacing w:val="-8"/>
        </w:rPr>
        <w:t xml:space="preserve"> </w:t>
      </w:r>
      <w:r>
        <w:t>одноклассников,</w:t>
      </w:r>
      <w:r>
        <w:rPr>
          <w:spacing w:val="1"/>
        </w:rPr>
        <w:t xml:space="preserve"> </w:t>
      </w:r>
      <w:r>
        <w:rPr>
          <w:spacing w:val="-2"/>
        </w:rPr>
        <w:t>друзей.</w:t>
      </w:r>
    </w:p>
    <w:p w:rsidR="0070453D" w:rsidRDefault="001F144E" w:rsidP="00D71A57">
      <w:pPr>
        <w:spacing w:before="41"/>
        <w:ind w:left="720"/>
        <w:rPr>
          <w:sz w:val="24"/>
        </w:rPr>
      </w:pPr>
      <w:r>
        <w:rPr>
          <w:b/>
          <w:sz w:val="24"/>
        </w:rPr>
        <w:t>Р.</w:t>
      </w:r>
      <w:r>
        <w:rPr>
          <w:b/>
          <w:spacing w:val="-3"/>
          <w:sz w:val="24"/>
        </w:rPr>
        <w:t xml:space="preserve"> </w:t>
      </w:r>
      <w:r>
        <w:rPr>
          <w:b/>
          <w:sz w:val="24"/>
        </w:rPr>
        <w:t>Миннуллин.</w:t>
      </w:r>
      <w:r>
        <w:rPr>
          <w:b/>
          <w:spacing w:val="1"/>
          <w:sz w:val="24"/>
        </w:rPr>
        <w:t xml:space="preserve"> </w:t>
      </w:r>
      <w:r>
        <w:rPr>
          <w:sz w:val="24"/>
        </w:rPr>
        <w:t>«Малайлар</w:t>
      </w:r>
      <w:r>
        <w:rPr>
          <w:spacing w:val="-3"/>
          <w:sz w:val="24"/>
        </w:rPr>
        <w:t xml:space="preserve"> </w:t>
      </w:r>
      <w:r>
        <w:rPr>
          <w:sz w:val="24"/>
        </w:rPr>
        <w:t>сөйләшә»</w:t>
      </w:r>
      <w:r>
        <w:rPr>
          <w:spacing w:val="-8"/>
          <w:sz w:val="24"/>
        </w:rPr>
        <w:t xml:space="preserve"> </w:t>
      </w:r>
      <w:r>
        <w:rPr>
          <w:sz w:val="24"/>
        </w:rPr>
        <w:t>(«Мальчишки</w:t>
      </w:r>
      <w:r>
        <w:rPr>
          <w:spacing w:val="-1"/>
          <w:sz w:val="24"/>
        </w:rPr>
        <w:t xml:space="preserve"> </w:t>
      </w:r>
      <w:r>
        <w:rPr>
          <w:spacing w:val="-2"/>
          <w:sz w:val="24"/>
        </w:rPr>
        <w:t>разговаривают»).</w:t>
      </w:r>
    </w:p>
    <w:p w:rsidR="0070453D" w:rsidRDefault="001F144E" w:rsidP="00D71A57">
      <w:pPr>
        <w:spacing w:before="41"/>
        <w:ind w:left="720"/>
        <w:rPr>
          <w:sz w:val="24"/>
        </w:rPr>
      </w:pPr>
      <w:r>
        <w:rPr>
          <w:b/>
          <w:sz w:val="24"/>
        </w:rPr>
        <w:t>Ш.</w:t>
      </w:r>
      <w:r>
        <w:rPr>
          <w:b/>
          <w:spacing w:val="-3"/>
          <w:sz w:val="24"/>
        </w:rPr>
        <w:t xml:space="preserve"> </w:t>
      </w:r>
      <w:r>
        <w:rPr>
          <w:b/>
          <w:sz w:val="24"/>
        </w:rPr>
        <w:t xml:space="preserve">Галиев. </w:t>
      </w:r>
      <w:r>
        <w:rPr>
          <w:sz w:val="24"/>
        </w:rPr>
        <w:t>«Онытылган...»</w:t>
      </w:r>
      <w:r>
        <w:rPr>
          <w:spacing w:val="-8"/>
          <w:sz w:val="24"/>
        </w:rPr>
        <w:t xml:space="preserve"> </w:t>
      </w:r>
      <w:r>
        <w:rPr>
          <w:spacing w:val="-2"/>
          <w:sz w:val="24"/>
        </w:rPr>
        <w:t>(«Забыл...»).</w:t>
      </w:r>
    </w:p>
    <w:p w:rsidR="0070453D" w:rsidRDefault="001F144E" w:rsidP="00D71A57">
      <w:pPr>
        <w:pStyle w:val="a3"/>
        <w:spacing w:before="41"/>
        <w:ind w:left="720" w:firstLine="0"/>
        <w:jc w:val="left"/>
      </w:pPr>
      <w:r>
        <w:rPr>
          <w:b/>
        </w:rPr>
        <w:t>Р.</w:t>
      </w:r>
      <w:r>
        <w:rPr>
          <w:b/>
          <w:spacing w:val="-1"/>
        </w:rPr>
        <w:t xml:space="preserve"> </w:t>
      </w:r>
      <w:r>
        <w:rPr>
          <w:b/>
        </w:rPr>
        <w:t>Валиев.</w:t>
      </w:r>
      <w:r>
        <w:rPr>
          <w:b/>
          <w:spacing w:val="3"/>
        </w:rPr>
        <w:t xml:space="preserve"> </w:t>
      </w:r>
      <w:r>
        <w:t>«Бу</w:t>
      </w:r>
      <w:r>
        <w:rPr>
          <w:spacing w:val="-10"/>
        </w:rPr>
        <w:t xml:space="preserve"> </w:t>
      </w:r>
      <w:r>
        <w:t>класска</w:t>
      </w:r>
      <w:r>
        <w:rPr>
          <w:spacing w:val="-2"/>
        </w:rPr>
        <w:t xml:space="preserve"> </w:t>
      </w:r>
      <w:r>
        <w:t>ни булган?»</w:t>
      </w:r>
      <w:r>
        <w:rPr>
          <w:spacing w:val="-5"/>
        </w:rPr>
        <w:t xml:space="preserve"> </w:t>
      </w:r>
      <w:r>
        <w:t>(«Что</w:t>
      </w:r>
      <w:r>
        <w:rPr>
          <w:spacing w:val="4"/>
        </w:rPr>
        <w:t xml:space="preserve"> </w:t>
      </w:r>
      <w:r>
        <w:t>случилось</w:t>
      </w:r>
      <w:r>
        <w:rPr>
          <w:spacing w:val="-4"/>
        </w:rPr>
        <w:t xml:space="preserve"> </w:t>
      </w:r>
      <w:r>
        <w:t>с</w:t>
      </w:r>
      <w:r>
        <w:rPr>
          <w:spacing w:val="-2"/>
        </w:rPr>
        <w:t xml:space="preserve"> </w:t>
      </w:r>
      <w:r>
        <w:t>этим</w:t>
      </w:r>
      <w:r>
        <w:rPr>
          <w:spacing w:val="-3"/>
        </w:rPr>
        <w:t xml:space="preserve"> </w:t>
      </w:r>
      <w:r>
        <w:rPr>
          <w:spacing w:val="-2"/>
        </w:rPr>
        <w:t>классом?»).</w:t>
      </w:r>
    </w:p>
    <w:p w:rsidR="0070453D" w:rsidRDefault="001F144E" w:rsidP="00D71A57">
      <w:pPr>
        <w:spacing w:before="41"/>
        <w:ind w:left="720"/>
        <w:rPr>
          <w:sz w:val="24"/>
        </w:rPr>
      </w:pPr>
      <w:r>
        <w:rPr>
          <w:b/>
          <w:sz w:val="24"/>
        </w:rPr>
        <w:t>З.</w:t>
      </w:r>
      <w:r>
        <w:rPr>
          <w:b/>
          <w:spacing w:val="-1"/>
          <w:sz w:val="24"/>
        </w:rPr>
        <w:t xml:space="preserve"> </w:t>
      </w:r>
      <w:r>
        <w:rPr>
          <w:b/>
          <w:sz w:val="24"/>
        </w:rPr>
        <w:t>Гумерова.</w:t>
      </w:r>
      <w:r>
        <w:rPr>
          <w:b/>
          <w:spacing w:val="-2"/>
          <w:sz w:val="24"/>
        </w:rPr>
        <w:t xml:space="preserve"> </w:t>
      </w:r>
      <w:r>
        <w:rPr>
          <w:sz w:val="24"/>
        </w:rPr>
        <w:t>«Кайда</w:t>
      </w:r>
      <w:r>
        <w:rPr>
          <w:spacing w:val="-2"/>
          <w:sz w:val="24"/>
        </w:rPr>
        <w:t xml:space="preserve"> </w:t>
      </w:r>
      <w:r>
        <w:rPr>
          <w:sz w:val="24"/>
        </w:rPr>
        <w:t>булсын</w:t>
      </w:r>
      <w:r>
        <w:rPr>
          <w:spacing w:val="2"/>
          <w:sz w:val="24"/>
        </w:rPr>
        <w:t xml:space="preserve"> </w:t>
      </w:r>
      <w:r>
        <w:rPr>
          <w:sz w:val="24"/>
        </w:rPr>
        <w:t>–</w:t>
      </w:r>
      <w:r>
        <w:rPr>
          <w:spacing w:val="-1"/>
          <w:sz w:val="24"/>
        </w:rPr>
        <w:t xml:space="preserve"> </w:t>
      </w:r>
      <w:r>
        <w:rPr>
          <w:sz w:val="24"/>
        </w:rPr>
        <w:t>кесәмдә»</w:t>
      </w:r>
      <w:r>
        <w:rPr>
          <w:spacing w:val="-5"/>
          <w:sz w:val="24"/>
        </w:rPr>
        <w:t xml:space="preserve"> </w:t>
      </w:r>
      <w:r>
        <w:rPr>
          <w:sz w:val="24"/>
        </w:rPr>
        <w:t>(«Как</w:t>
      </w:r>
      <w:r>
        <w:rPr>
          <w:spacing w:val="-3"/>
          <w:sz w:val="24"/>
        </w:rPr>
        <w:t xml:space="preserve"> </w:t>
      </w:r>
      <w:r>
        <w:rPr>
          <w:sz w:val="24"/>
        </w:rPr>
        <w:t>где?</w:t>
      </w:r>
      <w:r>
        <w:rPr>
          <w:spacing w:val="-7"/>
          <w:sz w:val="24"/>
        </w:rPr>
        <w:t xml:space="preserve"> </w:t>
      </w:r>
      <w:r>
        <w:rPr>
          <w:sz w:val="24"/>
        </w:rPr>
        <w:t>В</w:t>
      </w:r>
      <w:r>
        <w:rPr>
          <w:spacing w:val="-2"/>
          <w:sz w:val="24"/>
        </w:rPr>
        <w:t xml:space="preserve"> кармане»).</w:t>
      </w:r>
    </w:p>
    <w:p w:rsidR="0070453D" w:rsidRDefault="0070453D" w:rsidP="00D71A57">
      <w:pPr>
        <w:pStyle w:val="a3"/>
        <w:spacing w:before="10"/>
        <w:ind w:left="720" w:firstLine="0"/>
        <w:jc w:val="left"/>
        <w:rPr>
          <w:sz w:val="31"/>
        </w:rPr>
      </w:pPr>
    </w:p>
    <w:p w:rsidR="0070453D" w:rsidRDefault="001F144E" w:rsidP="00D71A57">
      <w:pPr>
        <w:pStyle w:val="210"/>
      </w:pPr>
      <w:r>
        <w:t>Раздел</w:t>
      </w:r>
      <w:r>
        <w:rPr>
          <w:spacing w:val="-3"/>
        </w:rPr>
        <w:t xml:space="preserve"> </w:t>
      </w:r>
      <w:r>
        <w:t>8.</w:t>
      </w:r>
      <w:r>
        <w:rPr>
          <w:spacing w:val="1"/>
        </w:rPr>
        <w:t xml:space="preserve"> </w:t>
      </w:r>
      <w:r>
        <w:t>Исәнме,</w:t>
      </w:r>
      <w:r>
        <w:rPr>
          <w:spacing w:val="1"/>
        </w:rPr>
        <w:t xml:space="preserve"> </w:t>
      </w:r>
      <w:r>
        <w:t>җәй</w:t>
      </w:r>
      <w:r>
        <w:rPr>
          <w:spacing w:val="-1"/>
        </w:rPr>
        <w:t xml:space="preserve"> </w:t>
      </w:r>
      <w:r>
        <w:t>(Здравствуй,</w:t>
      </w:r>
      <w:r>
        <w:rPr>
          <w:spacing w:val="-4"/>
        </w:rPr>
        <w:t xml:space="preserve"> </w:t>
      </w:r>
      <w:r>
        <w:t>лето)</w:t>
      </w:r>
      <w:r>
        <w:rPr>
          <w:spacing w:val="-5"/>
        </w:rPr>
        <w:t xml:space="preserve"> </w:t>
      </w:r>
      <w:r>
        <w:t>(4</w:t>
      </w:r>
      <w:r>
        <w:rPr>
          <w:spacing w:val="-5"/>
        </w:rPr>
        <w:t xml:space="preserve"> ч)</w:t>
      </w:r>
    </w:p>
    <w:p w:rsidR="0070453D" w:rsidRDefault="001F144E" w:rsidP="00D71A57">
      <w:pPr>
        <w:pStyle w:val="a3"/>
        <w:spacing w:before="37" w:line="276" w:lineRule="auto"/>
        <w:ind w:left="720" w:firstLine="0"/>
        <w:jc w:val="left"/>
      </w:pPr>
      <w:r>
        <w:t>Произведения, отражающие красоту</w:t>
      </w:r>
      <w:r>
        <w:rPr>
          <w:spacing w:val="-2"/>
        </w:rPr>
        <w:t xml:space="preserve"> </w:t>
      </w:r>
      <w:r>
        <w:t>летней природы. Стихотворения о веселом и интересном проведении времени в летние каникулы.</w:t>
      </w:r>
    </w:p>
    <w:p w:rsidR="0070453D" w:rsidRDefault="001F144E" w:rsidP="00D71A57">
      <w:pPr>
        <w:spacing w:line="275" w:lineRule="exact"/>
        <w:ind w:left="720"/>
        <w:rPr>
          <w:sz w:val="24"/>
        </w:rPr>
      </w:pPr>
      <w:r>
        <w:rPr>
          <w:b/>
          <w:sz w:val="24"/>
        </w:rPr>
        <w:t>Ш.</w:t>
      </w:r>
      <w:r>
        <w:rPr>
          <w:b/>
          <w:spacing w:val="1"/>
          <w:sz w:val="24"/>
        </w:rPr>
        <w:t xml:space="preserve"> </w:t>
      </w:r>
      <w:r>
        <w:rPr>
          <w:b/>
          <w:sz w:val="24"/>
        </w:rPr>
        <w:t>Камал.</w:t>
      </w:r>
      <w:r>
        <w:rPr>
          <w:b/>
          <w:spacing w:val="-3"/>
          <w:sz w:val="24"/>
        </w:rPr>
        <w:t xml:space="preserve"> </w:t>
      </w:r>
      <w:r>
        <w:rPr>
          <w:sz w:val="24"/>
        </w:rPr>
        <w:t>«Җәйге</w:t>
      </w:r>
      <w:r>
        <w:rPr>
          <w:spacing w:val="-2"/>
          <w:sz w:val="24"/>
        </w:rPr>
        <w:t xml:space="preserve"> </w:t>
      </w:r>
      <w:r>
        <w:rPr>
          <w:sz w:val="24"/>
        </w:rPr>
        <w:t>иртә»</w:t>
      </w:r>
      <w:r>
        <w:rPr>
          <w:spacing w:val="-5"/>
          <w:sz w:val="24"/>
        </w:rPr>
        <w:t xml:space="preserve"> </w:t>
      </w:r>
      <w:r>
        <w:rPr>
          <w:sz w:val="24"/>
        </w:rPr>
        <w:t>(«Летнее</w:t>
      </w:r>
      <w:r>
        <w:rPr>
          <w:spacing w:val="3"/>
          <w:sz w:val="24"/>
        </w:rPr>
        <w:t xml:space="preserve"> </w:t>
      </w:r>
      <w:r>
        <w:rPr>
          <w:spacing w:val="-2"/>
          <w:sz w:val="24"/>
        </w:rPr>
        <w:t>утро»).</w:t>
      </w:r>
    </w:p>
    <w:p w:rsidR="0070453D" w:rsidRDefault="001F144E" w:rsidP="00D71A57">
      <w:pPr>
        <w:spacing w:before="41"/>
        <w:ind w:left="720"/>
        <w:rPr>
          <w:sz w:val="24"/>
        </w:rPr>
      </w:pPr>
      <w:r>
        <w:rPr>
          <w:b/>
          <w:sz w:val="24"/>
        </w:rPr>
        <w:t>Л. Лерон.</w:t>
      </w:r>
      <w:r>
        <w:rPr>
          <w:b/>
          <w:spacing w:val="-2"/>
          <w:sz w:val="24"/>
        </w:rPr>
        <w:t xml:space="preserve"> </w:t>
      </w:r>
      <w:r>
        <w:rPr>
          <w:sz w:val="24"/>
        </w:rPr>
        <w:t>«Безне</w:t>
      </w:r>
      <w:r>
        <w:rPr>
          <w:spacing w:val="-2"/>
          <w:sz w:val="24"/>
        </w:rPr>
        <w:t xml:space="preserve"> </w:t>
      </w:r>
      <w:r>
        <w:rPr>
          <w:sz w:val="24"/>
        </w:rPr>
        <w:t>җәй</w:t>
      </w:r>
      <w:r>
        <w:rPr>
          <w:spacing w:val="-5"/>
          <w:sz w:val="24"/>
        </w:rPr>
        <w:t xml:space="preserve"> </w:t>
      </w:r>
      <w:r>
        <w:rPr>
          <w:sz w:val="24"/>
        </w:rPr>
        <w:t>көтә»</w:t>
      </w:r>
      <w:r>
        <w:rPr>
          <w:spacing w:val="-5"/>
          <w:sz w:val="24"/>
        </w:rPr>
        <w:t xml:space="preserve"> </w:t>
      </w:r>
      <w:r>
        <w:rPr>
          <w:sz w:val="24"/>
        </w:rPr>
        <w:t>(«Ждет</w:t>
      </w:r>
      <w:r>
        <w:rPr>
          <w:spacing w:val="-1"/>
          <w:sz w:val="24"/>
        </w:rPr>
        <w:t xml:space="preserve"> </w:t>
      </w:r>
      <w:r>
        <w:rPr>
          <w:sz w:val="24"/>
        </w:rPr>
        <w:t>нас</w:t>
      </w:r>
      <w:r>
        <w:rPr>
          <w:spacing w:val="-2"/>
          <w:sz w:val="24"/>
        </w:rPr>
        <w:t xml:space="preserve"> лето»).</w:t>
      </w:r>
    </w:p>
    <w:p w:rsidR="0070453D" w:rsidRDefault="001F144E" w:rsidP="00D71A57">
      <w:pPr>
        <w:spacing w:before="41"/>
        <w:ind w:left="720"/>
        <w:rPr>
          <w:sz w:val="24"/>
        </w:rPr>
      </w:pPr>
      <w:r>
        <w:rPr>
          <w:b/>
          <w:sz w:val="24"/>
        </w:rPr>
        <w:t>Р.</w:t>
      </w:r>
      <w:r>
        <w:rPr>
          <w:b/>
          <w:spacing w:val="-2"/>
          <w:sz w:val="24"/>
        </w:rPr>
        <w:t xml:space="preserve"> </w:t>
      </w:r>
      <w:r>
        <w:rPr>
          <w:b/>
          <w:sz w:val="24"/>
        </w:rPr>
        <w:t xml:space="preserve">Валиева. </w:t>
      </w:r>
      <w:r>
        <w:rPr>
          <w:sz w:val="24"/>
        </w:rPr>
        <w:t>«Исәнме,</w:t>
      </w:r>
      <w:r>
        <w:rPr>
          <w:spacing w:val="-6"/>
          <w:sz w:val="24"/>
        </w:rPr>
        <w:t xml:space="preserve"> </w:t>
      </w:r>
      <w:r>
        <w:rPr>
          <w:sz w:val="24"/>
        </w:rPr>
        <w:t>җәй»</w:t>
      </w:r>
      <w:r>
        <w:rPr>
          <w:spacing w:val="-8"/>
          <w:sz w:val="24"/>
        </w:rPr>
        <w:t xml:space="preserve"> </w:t>
      </w:r>
      <w:r>
        <w:rPr>
          <w:sz w:val="24"/>
        </w:rPr>
        <w:t>(«Здравствуй,</w:t>
      </w:r>
      <w:r>
        <w:rPr>
          <w:spacing w:val="-1"/>
          <w:sz w:val="24"/>
        </w:rPr>
        <w:t xml:space="preserve"> </w:t>
      </w:r>
      <w:r>
        <w:rPr>
          <w:spacing w:val="-2"/>
          <w:sz w:val="24"/>
        </w:rPr>
        <w:t>лето»).</w:t>
      </w:r>
    </w:p>
    <w:p w:rsidR="0070453D" w:rsidRDefault="0070453D" w:rsidP="00D71A57">
      <w:pPr>
        <w:pStyle w:val="a3"/>
        <w:spacing w:before="11"/>
        <w:ind w:left="720" w:firstLine="0"/>
        <w:jc w:val="left"/>
        <w:rPr>
          <w:sz w:val="31"/>
        </w:rPr>
      </w:pPr>
    </w:p>
    <w:p w:rsidR="0070453D" w:rsidRDefault="001F144E" w:rsidP="00D71A57">
      <w:pPr>
        <w:pStyle w:val="210"/>
        <w:jc w:val="both"/>
      </w:pPr>
      <w:r>
        <w:t>ТРЕТИЙ ГОД</w:t>
      </w:r>
      <w:r>
        <w:rPr>
          <w:spacing w:val="-1"/>
        </w:rPr>
        <w:t xml:space="preserve"> </w:t>
      </w:r>
      <w:r>
        <w:t>ОБУЧЕНИЯ</w:t>
      </w:r>
      <w:r>
        <w:rPr>
          <w:spacing w:val="-5"/>
        </w:rPr>
        <w:t xml:space="preserve"> </w:t>
      </w:r>
      <w:r>
        <w:t>(34</w:t>
      </w:r>
      <w:r>
        <w:rPr>
          <w:spacing w:val="1"/>
        </w:rPr>
        <w:t xml:space="preserve"> </w:t>
      </w:r>
      <w:r>
        <w:rPr>
          <w:spacing w:val="-4"/>
        </w:rPr>
        <w:t>часа)</w:t>
      </w:r>
    </w:p>
    <w:p w:rsidR="0070453D" w:rsidRDefault="001F144E" w:rsidP="00D71A57">
      <w:pPr>
        <w:spacing w:before="41"/>
        <w:ind w:left="720"/>
        <w:rPr>
          <w:b/>
          <w:sz w:val="24"/>
        </w:rPr>
      </w:pPr>
      <w:r>
        <w:rPr>
          <w:b/>
          <w:sz w:val="24"/>
        </w:rPr>
        <w:t>Раздел</w:t>
      </w:r>
      <w:r>
        <w:rPr>
          <w:b/>
          <w:spacing w:val="-2"/>
          <w:sz w:val="24"/>
        </w:rPr>
        <w:t xml:space="preserve"> </w:t>
      </w:r>
      <w:r>
        <w:rPr>
          <w:b/>
          <w:sz w:val="24"/>
        </w:rPr>
        <w:t>1.</w:t>
      </w:r>
      <w:r>
        <w:rPr>
          <w:b/>
          <w:spacing w:val="1"/>
          <w:sz w:val="24"/>
        </w:rPr>
        <w:t xml:space="preserve"> </w:t>
      </w:r>
      <w:r>
        <w:rPr>
          <w:b/>
          <w:sz w:val="24"/>
        </w:rPr>
        <w:t>Китап</w:t>
      </w:r>
      <w:r>
        <w:rPr>
          <w:b/>
          <w:spacing w:val="2"/>
          <w:sz w:val="24"/>
        </w:rPr>
        <w:t xml:space="preserve"> </w:t>
      </w:r>
      <w:r>
        <w:rPr>
          <w:b/>
          <w:sz w:val="24"/>
        </w:rPr>
        <w:t>–</w:t>
      </w:r>
      <w:r>
        <w:rPr>
          <w:b/>
          <w:spacing w:val="-5"/>
          <w:sz w:val="24"/>
        </w:rPr>
        <w:t xml:space="preserve"> </w:t>
      </w:r>
      <w:r>
        <w:rPr>
          <w:b/>
          <w:sz w:val="24"/>
        </w:rPr>
        <w:t>белем</w:t>
      </w:r>
      <w:r>
        <w:rPr>
          <w:b/>
          <w:spacing w:val="-2"/>
          <w:sz w:val="24"/>
        </w:rPr>
        <w:t xml:space="preserve"> </w:t>
      </w:r>
      <w:r>
        <w:rPr>
          <w:b/>
          <w:sz w:val="24"/>
        </w:rPr>
        <w:t>чишмәсе</w:t>
      </w:r>
      <w:r>
        <w:rPr>
          <w:b/>
          <w:spacing w:val="-2"/>
          <w:sz w:val="24"/>
        </w:rPr>
        <w:t xml:space="preserve"> </w:t>
      </w:r>
      <w:r>
        <w:rPr>
          <w:b/>
          <w:sz w:val="24"/>
        </w:rPr>
        <w:t>(Книга</w:t>
      </w:r>
      <w:r>
        <w:rPr>
          <w:b/>
          <w:spacing w:val="2"/>
          <w:sz w:val="24"/>
        </w:rPr>
        <w:t xml:space="preserve"> </w:t>
      </w:r>
      <w:r>
        <w:rPr>
          <w:b/>
          <w:sz w:val="24"/>
        </w:rPr>
        <w:t>–</w:t>
      </w:r>
      <w:r>
        <w:rPr>
          <w:b/>
          <w:spacing w:val="-5"/>
          <w:sz w:val="24"/>
        </w:rPr>
        <w:t xml:space="preserve"> </w:t>
      </w:r>
      <w:r>
        <w:rPr>
          <w:b/>
          <w:sz w:val="24"/>
        </w:rPr>
        <w:t>кладезь</w:t>
      </w:r>
      <w:r>
        <w:rPr>
          <w:b/>
          <w:spacing w:val="1"/>
          <w:sz w:val="24"/>
        </w:rPr>
        <w:t xml:space="preserve"> </w:t>
      </w:r>
      <w:r>
        <w:rPr>
          <w:b/>
          <w:sz w:val="24"/>
        </w:rPr>
        <w:t>знаний) (5</w:t>
      </w:r>
      <w:r>
        <w:rPr>
          <w:b/>
          <w:spacing w:val="-5"/>
          <w:sz w:val="24"/>
        </w:rPr>
        <w:t xml:space="preserve"> ч)</w:t>
      </w:r>
    </w:p>
    <w:p w:rsidR="0070453D" w:rsidRDefault="001F144E" w:rsidP="00D71A57">
      <w:pPr>
        <w:pStyle w:val="a3"/>
        <w:spacing w:before="36" w:line="276" w:lineRule="auto"/>
        <w:ind w:left="720" w:firstLine="0"/>
        <w:jc w:val="left"/>
      </w:pPr>
      <w:r>
        <w:t>Произведения,</w:t>
      </w:r>
      <w:r>
        <w:rPr>
          <w:spacing w:val="80"/>
        </w:rPr>
        <w:t xml:space="preserve"> </w:t>
      </w:r>
      <w:r>
        <w:t>отражающие</w:t>
      </w:r>
      <w:r>
        <w:rPr>
          <w:spacing w:val="80"/>
        </w:rPr>
        <w:t xml:space="preserve"> </w:t>
      </w:r>
      <w:r>
        <w:t>ценность</w:t>
      </w:r>
      <w:r>
        <w:rPr>
          <w:spacing w:val="80"/>
        </w:rPr>
        <w:t xml:space="preserve"> </w:t>
      </w:r>
      <w:r>
        <w:t>книги,</w:t>
      </w:r>
      <w:r>
        <w:rPr>
          <w:spacing w:val="80"/>
        </w:rPr>
        <w:t xml:space="preserve"> </w:t>
      </w:r>
      <w:r>
        <w:t>чтения</w:t>
      </w:r>
      <w:r>
        <w:rPr>
          <w:spacing w:val="80"/>
        </w:rPr>
        <w:t xml:space="preserve"> </w:t>
      </w:r>
      <w:r>
        <w:t>в</w:t>
      </w:r>
      <w:r>
        <w:rPr>
          <w:spacing w:val="80"/>
        </w:rPr>
        <w:t xml:space="preserve"> </w:t>
      </w:r>
      <w:r>
        <w:t>жизни</w:t>
      </w:r>
      <w:r>
        <w:rPr>
          <w:spacing w:val="80"/>
        </w:rPr>
        <w:t xml:space="preserve"> </w:t>
      </w:r>
      <w:r>
        <w:t>человека,</w:t>
      </w:r>
      <w:r>
        <w:rPr>
          <w:spacing w:val="80"/>
        </w:rPr>
        <w:t xml:space="preserve"> </w:t>
      </w:r>
      <w:r>
        <w:t>роль</w:t>
      </w:r>
      <w:r>
        <w:rPr>
          <w:spacing w:val="80"/>
        </w:rPr>
        <w:t xml:space="preserve"> </w:t>
      </w:r>
      <w:r>
        <w:t>книги</w:t>
      </w:r>
      <w:r>
        <w:rPr>
          <w:spacing w:val="80"/>
          <w:w w:val="150"/>
        </w:rPr>
        <w:t xml:space="preserve"> </w:t>
      </w:r>
      <w:r>
        <w:t>в</w:t>
      </w:r>
      <w:r>
        <w:rPr>
          <w:spacing w:val="40"/>
        </w:rPr>
        <w:t xml:space="preserve"> </w:t>
      </w:r>
      <w:r>
        <w:t>становлении личности.</w:t>
      </w:r>
    </w:p>
    <w:p w:rsidR="0070453D" w:rsidRDefault="001F144E" w:rsidP="00D71A57">
      <w:pPr>
        <w:spacing w:line="275" w:lineRule="exact"/>
        <w:ind w:left="720"/>
        <w:rPr>
          <w:sz w:val="24"/>
        </w:rPr>
      </w:pPr>
      <w:r>
        <w:rPr>
          <w:b/>
          <w:sz w:val="24"/>
        </w:rPr>
        <w:t>М.</w:t>
      </w:r>
      <w:r>
        <w:rPr>
          <w:b/>
          <w:spacing w:val="-4"/>
          <w:sz w:val="24"/>
        </w:rPr>
        <w:t xml:space="preserve"> </w:t>
      </w:r>
      <w:r>
        <w:rPr>
          <w:b/>
          <w:sz w:val="24"/>
        </w:rPr>
        <w:t>Гафури.</w:t>
      </w:r>
      <w:r>
        <w:rPr>
          <w:b/>
          <w:spacing w:val="-2"/>
          <w:sz w:val="24"/>
        </w:rPr>
        <w:t xml:space="preserve"> </w:t>
      </w:r>
      <w:r>
        <w:rPr>
          <w:sz w:val="24"/>
        </w:rPr>
        <w:t>«Китап</w:t>
      </w:r>
      <w:r>
        <w:rPr>
          <w:spacing w:val="-1"/>
          <w:sz w:val="24"/>
        </w:rPr>
        <w:t xml:space="preserve"> </w:t>
      </w:r>
      <w:r>
        <w:rPr>
          <w:sz w:val="24"/>
        </w:rPr>
        <w:t>һәм балалар»</w:t>
      </w:r>
      <w:r>
        <w:rPr>
          <w:spacing w:val="-6"/>
          <w:sz w:val="24"/>
        </w:rPr>
        <w:t xml:space="preserve"> </w:t>
      </w:r>
      <w:r>
        <w:rPr>
          <w:sz w:val="24"/>
        </w:rPr>
        <w:t>(«Книга</w:t>
      </w:r>
      <w:r>
        <w:rPr>
          <w:spacing w:val="-2"/>
          <w:sz w:val="24"/>
        </w:rPr>
        <w:t xml:space="preserve"> </w:t>
      </w:r>
      <w:r>
        <w:rPr>
          <w:sz w:val="24"/>
        </w:rPr>
        <w:t>и</w:t>
      </w:r>
      <w:r>
        <w:rPr>
          <w:spacing w:val="1"/>
          <w:sz w:val="24"/>
        </w:rPr>
        <w:t xml:space="preserve"> </w:t>
      </w:r>
      <w:r>
        <w:rPr>
          <w:spacing w:val="-2"/>
          <w:sz w:val="24"/>
        </w:rPr>
        <w:t>дети»).</w:t>
      </w:r>
    </w:p>
    <w:p w:rsidR="0070453D" w:rsidRDefault="001F144E" w:rsidP="00D71A57">
      <w:pPr>
        <w:spacing w:before="40"/>
        <w:ind w:left="720"/>
        <w:rPr>
          <w:sz w:val="24"/>
        </w:rPr>
      </w:pPr>
      <w:r>
        <w:rPr>
          <w:b/>
          <w:sz w:val="24"/>
        </w:rPr>
        <w:t>Дж.</w:t>
      </w:r>
      <w:r>
        <w:rPr>
          <w:b/>
          <w:spacing w:val="-2"/>
          <w:sz w:val="24"/>
        </w:rPr>
        <w:t xml:space="preserve"> </w:t>
      </w:r>
      <w:r>
        <w:rPr>
          <w:b/>
          <w:sz w:val="24"/>
        </w:rPr>
        <w:t>Тарджеманов.</w:t>
      </w:r>
      <w:r>
        <w:rPr>
          <w:b/>
          <w:spacing w:val="1"/>
          <w:sz w:val="24"/>
        </w:rPr>
        <w:t xml:space="preserve"> </w:t>
      </w:r>
      <w:r>
        <w:rPr>
          <w:sz w:val="24"/>
        </w:rPr>
        <w:t>«Якын</w:t>
      </w:r>
      <w:r>
        <w:rPr>
          <w:spacing w:val="-3"/>
          <w:sz w:val="24"/>
        </w:rPr>
        <w:t xml:space="preserve"> </w:t>
      </w:r>
      <w:r>
        <w:rPr>
          <w:sz w:val="24"/>
        </w:rPr>
        <w:t>дус»</w:t>
      </w:r>
      <w:r>
        <w:rPr>
          <w:spacing w:val="-7"/>
          <w:sz w:val="24"/>
        </w:rPr>
        <w:t xml:space="preserve"> </w:t>
      </w:r>
      <w:r>
        <w:rPr>
          <w:sz w:val="24"/>
        </w:rPr>
        <w:t>(«Близкий</w:t>
      </w:r>
      <w:r>
        <w:rPr>
          <w:spacing w:val="-2"/>
          <w:sz w:val="24"/>
        </w:rPr>
        <w:t xml:space="preserve"> друг»).</w:t>
      </w:r>
    </w:p>
    <w:p w:rsidR="0070453D" w:rsidRDefault="001F144E" w:rsidP="00D71A57">
      <w:pPr>
        <w:spacing w:before="41"/>
        <w:ind w:left="720"/>
        <w:rPr>
          <w:sz w:val="24"/>
        </w:rPr>
      </w:pPr>
      <w:r>
        <w:rPr>
          <w:b/>
          <w:sz w:val="24"/>
        </w:rPr>
        <w:t>З.</w:t>
      </w:r>
      <w:r>
        <w:rPr>
          <w:b/>
          <w:spacing w:val="-2"/>
          <w:sz w:val="24"/>
        </w:rPr>
        <w:t xml:space="preserve"> </w:t>
      </w:r>
      <w:r>
        <w:rPr>
          <w:b/>
          <w:sz w:val="24"/>
        </w:rPr>
        <w:t>Туфайлова.</w:t>
      </w:r>
      <w:r>
        <w:rPr>
          <w:b/>
          <w:spacing w:val="-3"/>
          <w:sz w:val="24"/>
        </w:rPr>
        <w:t xml:space="preserve"> </w:t>
      </w:r>
      <w:r>
        <w:rPr>
          <w:sz w:val="24"/>
        </w:rPr>
        <w:t>«Безнең</w:t>
      </w:r>
      <w:r>
        <w:rPr>
          <w:spacing w:val="-1"/>
          <w:sz w:val="24"/>
        </w:rPr>
        <w:t xml:space="preserve"> </w:t>
      </w:r>
      <w:r>
        <w:rPr>
          <w:sz w:val="24"/>
        </w:rPr>
        <w:t>китапханәдә»</w:t>
      </w:r>
      <w:r>
        <w:rPr>
          <w:spacing w:val="-6"/>
          <w:sz w:val="24"/>
        </w:rPr>
        <w:t xml:space="preserve"> </w:t>
      </w:r>
      <w:r>
        <w:rPr>
          <w:sz w:val="24"/>
        </w:rPr>
        <w:t>(«В</w:t>
      </w:r>
      <w:r>
        <w:rPr>
          <w:spacing w:val="-4"/>
          <w:sz w:val="24"/>
        </w:rPr>
        <w:t xml:space="preserve"> </w:t>
      </w:r>
      <w:r>
        <w:rPr>
          <w:sz w:val="24"/>
        </w:rPr>
        <w:t xml:space="preserve">нашей </w:t>
      </w:r>
      <w:r>
        <w:rPr>
          <w:spacing w:val="-2"/>
          <w:sz w:val="24"/>
        </w:rPr>
        <w:t>библиотеке»).</w:t>
      </w:r>
    </w:p>
    <w:p w:rsidR="0070453D" w:rsidRDefault="001F144E" w:rsidP="00D71A57">
      <w:pPr>
        <w:spacing w:before="41"/>
        <w:ind w:left="720"/>
        <w:rPr>
          <w:sz w:val="24"/>
        </w:rPr>
      </w:pPr>
      <w:r>
        <w:rPr>
          <w:b/>
          <w:sz w:val="24"/>
        </w:rPr>
        <w:t>Х.</w:t>
      </w:r>
      <w:r>
        <w:rPr>
          <w:b/>
          <w:spacing w:val="-3"/>
          <w:sz w:val="24"/>
        </w:rPr>
        <w:t xml:space="preserve"> </w:t>
      </w:r>
      <w:r>
        <w:rPr>
          <w:b/>
          <w:sz w:val="24"/>
        </w:rPr>
        <w:t>Халиков.</w:t>
      </w:r>
      <w:r>
        <w:rPr>
          <w:b/>
          <w:spacing w:val="1"/>
          <w:sz w:val="24"/>
        </w:rPr>
        <w:t xml:space="preserve"> </w:t>
      </w:r>
      <w:r>
        <w:rPr>
          <w:sz w:val="24"/>
        </w:rPr>
        <w:t>«Китап</w:t>
      </w:r>
      <w:r>
        <w:rPr>
          <w:spacing w:val="-4"/>
          <w:sz w:val="24"/>
        </w:rPr>
        <w:t xml:space="preserve"> </w:t>
      </w:r>
      <w:r>
        <w:rPr>
          <w:sz w:val="24"/>
        </w:rPr>
        <w:t>докторы»</w:t>
      </w:r>
      <w:r>
        <w:rPr>
          <w:spacing w:val="-8"/>
          <w:sz w:val="24"/>
        </w:rPr>
        <w:t xml:space="preserve"> </w:t>
      </w:r>
      <w:r>
        <w:rPr>
          <w:sz w:val="24"/>
        </w:rPr>
        <w:t>(«Книжный</w:t>
      </w:r>
      <w:r>
        <w:rPr>
          <w:spacing w:val="-6"/>
          <w:sz w:val="24"/>
        </w:rPr>
        <w:t xml:space="preserve"> </w:t>
      </w:r>
      <w:r>
        <w:rPr>
          <w:spacing w:val="-2"/>
          <w:sz w:val="24"/>
        </w:rPr>
        <w:t>доктор»).</w:t>
      </w:r>
    </w:p>
    <w:p w:rsidR="0070453D" w:rsidRDefault="001F144E" w:rsidP="00D71A57">
      <w:pPr>
        <w:spacing w:before="41"/>
        <w:ind w:left="720"/>
        <w:rPr>
          <w:sz w:val="24"/>
        </w:rPr>
      </w:pPr>
      <w:r>
        <w:rPr>
          <w:b/>
          <w:sz w:val="24"/>
        </w:rPr>
        <w:t>В.</w:t>
      </w:r>
      <w:r>
        <w:rPr>
          <w:b/>
          <w:spacing w:val="-3"/>
          <w:sz w:val="24"/>
        </w:rPr>
        <w:t xml:space="preserve"> </w:t>
      </w:r>
      <w:r>
        <w:rPr>
          <w:b/>
          <w:sz w:val="24"/>
        </w:rPr>
        <w:t>Нуриев.</w:t>
      </w:r>
      <w:r>
        <w:rPr>
          <w:b/>
          <w:spacing w:val="-1"/>
          <w:sz w:val="24"/>
        </w:rPr>
        <w:t xml:space="preserve"> </w:t>
      </w:r>
      <w:r>
        <w:rPr>
          <w:sz w:val="24"/>
        </w:rPr>
        <w:t>«Китап»</w:t>
      </w:r>
      <w:r>
        <w:rPr>
          <w:spacing w:val="-4"/>
          <w:sz w:val="24"/>
        </w:rPr>
        <w:t xml:space="preserve"> </w:t>
      </w:r>
      <w:r>
        <w:rPr>
          <w:spacing w:val="-2"/>
          <w:sz w:val="24"/>
        </w:rPr>
        <w:t>(«Книга»).</w:t>
      </w:r>
    </w:p>
    <w:p w:rsidR="0070453D" w:rsidRDefault="001F144E" w:rsidP="00D71A57">
      <w:pPr>
        <w:pStyle w:val="210"/>
        <w:spacing w:before="75"/>
      </w:pPr>
      <w:r>
        <w:lastRenderedPageBreak/>
        <w:t>Раздел</w:t>
      </w:r>
      <w:r>
        <w:rPr>
          <w:spacing w:val="-2"/>
        </w:rPr>
        <w:t xml:space="preserve"> </w:t>
      </w:r>
      <w:r>
        <w:t>2.</w:t>
      </w:r>
      <w:r>
        <w:rPr>
          <w:spacing w:val="1"/>
        </w:rPr>
        <w:t xml:space="preserve"> </w:t>
      </w:r>
      <w:r>
        <w:t>Халык</w:t>
      </w:r>
      <w:r>
        <w:rPr>
          <w:spacing w:val="1"/>
        </w:rPr>
        <w:t xml:space="preserve"> </w:t>
      </w:r>
      <w:r>
        <w:t>авыз</w:t>
      </w:r>
      <w:r>
        <w:rPr>
          <w:spacing w:val="-2"/>
        </w:rPr>
        <w:t xml:space="preserve"> </w:t>
      </w:r>
      <w:r>
        <w:t>иҗаты.</w:t>
      </w:r>
      <w:r>
        <w:rPr>
          <w:spacing w:val="-4"/>
        </w:rPr>
        <w:t xml:space="preserve"> </w:t>
      </w:r>
      <w:r>
        <w:t>Әкиятләр</w:t>
      </w:r>
      <w:r>
        <w:rPr>
          <w:spacing w:val="-4"/>
        </w:rPr>
        <w:t xml:space="preserve"> </w:t>
      </w:r>
      <w:r>
        <w:t>(Устное</w:t>
      </w:r>
      <w:r>
        <w:rPr>
          <w:spacing w:val="-2"/>
        </w:rPr>
        <w:t xml:space="preserve"> </w:t>
      </w:r>
      <w:r>
        <w:t>народное</w:t>
      </w:r>
      <w:r>
        <w:rPr>
          <w:spacing w:val="-6"/>
        </w:rPr>
        <w:t xml:space="preserve"> </w:t>
      </w:r>
      <w:r>
        <w:t>творчество.</w:t>
      </w:r>
      <w:r>
        <w:rPr>
          <w:spacing w:val="-4"/>
        </w:rPr>
        <w:t xml:space="preserve"> </w:t>
      </w:r>
      <w:r>
        <w:t>Сказки)</w:t>
      </w:r>
      <w:r>
        <w:rPr>
          <w:spacing w:val="-3"/>
        </w:rPr>
        <w:t xml:space="preserve"> </w:t>
      </w:r>
      <w:r>
        <w:t>(5</w:t>
      </w:r>
      <w:r>
        <w:rPr>
          <w:spacing w:val="-5"/>
        </w:rPr>
        <w:t xml:space="preserve"> ч)</w:t>
      </w:r>
    </w:p>
    <w:p w:rsidR="0070453D" w:rsidRDefault="001F144E" w:rsidP="00D71A57">
      <w:pPr>
        <w:pStyle w:val="a3"/>
        <w:spacing w:before="36" w:line="276" w:lineRule="auto"/>
        <w:ind w:left="720" w:firstLine="0"/>
        <w:jc w:val="left"/>
      </w:pPr>
      <w:r>
        <w:t>Произведения</w:t>
      </w:r>
      <w:r>
        <w:rPr>
          <w:spacing w:val="40"/>
        </w:rPr>
        <w:t xml:space="preserve"> </w:t>
      </w:r>
      <w:r>
        <w:t>народного</w:t>
      </w:r>
      <w:r>
        <w:rPr>
          <w:spacing w:val="40"/>
        </w:rPr>
        <w:t xml:space="preserve"> </w:t>
      </w:r>
      <w:r>
        <w:t>творчества:</w:t>
      </w:r>
      <w:r>
        <w:rPr>
          <w:spacing w:val="40"/>
        </w:rPr>
        <w:t xml:space="preserve"> </w:t>
      </w:r>
      <w:r>
        <w:t>сказки.</w:t>
      </w:r>
      <w:r>
        <w:rPr>
          <w:spacing w:val="40"/>
        </w:rPr>
        <w:t xml:space="preserve"> </w:t>
      </w:r>
      <w:r>
        <w:t>Виды</w:t>
      </w:r>
      <w:r>
        <w:rPr>
          <w:spacing w:val="40"/>
        </w:rPr>
        <w:t xml:space="preserve"> </w:t>
      </w:r>
      <w:r>
        <w:t>сказок,</w:t>
      </w:r>
      <w:r>
        <w:rPr>
          <w:spacing w:val="40"/>
        </w:rPr>
        <w:t xml:space="preserve"> </w:t>
      </w:r>
      <w:r>
        <w:t>сказочные</w:t>
      </w:r>
      <w:r>
        <w:rPr>
          <w:spacing w:val="40"/>
        </w:rPr>
        <w:t xml:space="preserve"> </w:t>
      </w:r>
      <w:r>
        <w:t>персонажи.</w:t>
      </w:r>
      <w:r>
        <w:rPr>
          <w:spacing w:val="40"/>
        </w:rPr>
        <w:t xml:space="preserve"> </w:t>
      </w:r>
      <w:r>
        <w:t>Победа добра над злом.</w:t>
      </w:r>
    </w:p>
    <w:p w:rsidR="0070453D" w:rsidRDefault="001F144E" w:rsidP="00D71A57">
      <w:pPr>
        <w:pStyle w:val="a3"/>
        <w:spacing w:line="275" w:lineRule="exact"/>
        <w:ind w:left="720" w:firstLine="0"/>
        <w:jc w:val="left"/>
      </w:pPr>
      <w:r>
        <w:t>Татарские</w:t>
      </w:r>
      <w:r>
        <w:rPr>
          <w:spacing w:val="-3"/>
        </w:rPr>
        <w:t xml:space="preserve"> </w:t>
      </w:r>
      <w:r>
        <w:t>народные</w:t>
      </w:r>
      <w:r>
        <w:rPr>
          <w:spacing w:val="-2"/>
        </w:rPr>
        <w:t xml:space="preserve"> сказки.</w:t>
      </w:r>
    </w:p>
    <w:p w:rsidR="0070453D" w:rsidRDefault="001F144E" w:rsidP="00D71A57">
      <w:pPr>
        <w:pStyle w:val="a3"/>
        <w:spacing w:before="46"/>
        <w:ind w:left="720" w:firstLine="0"/>
        <w:jc w:val="left"/>
      </w:pPr>
      <w:r>
        <w:t>«Гөлчәчәк»</w:t>
      </w:r>
      <w:r>
        <w:rPr>
          <w:spacing w:val="-12"/>
        </w:rPr>
        <w:t xml:space="preserve"> </w:t>
      </w:r>
      <w:r>
        <w:rPr>
          <w:spacing w:val="-2"/>
        </w:rPr>
        <w:t>(«Гульчачак»).</w:t>
      </w:r>
    </w:p>
    <w:p w:rsidR="0070453D" w:rsidRDefault="001F144E" w:rsidP="00D71A57">
      <w:pPr>
        <w:pStyle w:val="a3"/>
        <w:spacing w:before="41"/>
        <w:ind w:left="720" w:firstLine="0"/>
        <w:jc w:val="left"/>
      </w:pPr>
      <w:r>
        <w:t>«Шүрәле»</w:t>
      </w:r>
      <w:r>
        <w:rPr>
          <w:spacing w:val="-5"/>
        </w:rPr>
        <w:t xml:space="preserve"> </w:t>
      </w:r>
      <w:r>
        <w:rPr>
          <w:spacing w:val="-2"/>
        </w:rPr>
        <w:t>(«Шурале»).</w:t>
      </w:r>
    </w:p>
    <w:p w:rsidR="0070453D" w:rsidRDefault="0070453D" w:rsidP="00D71A57">
      <w:pPr>
        <w:pStyle w:val="a3"/>
        <w:spacing w:before="6"/>
        <w:ind w:left="720" w:firstLine="0"/>
        <w:jc w:val="left"/>
        <w:rPr>
          <w:sz w:val="31"/>
        </w:rPr>
      </w:pPr>
    </w:p>
    <w:p w:rsidR="0070453D" w:rsidRDefault="001F144E" w:rsidP="00D71A57">
      <w:pPr>
        <w:spacing w:line="273" w:lineRule="auto"/>
        <w:ind w:left="720" w:right="4555"/>
        <w:rPr>
          <w:sz w:val="24"/>
        </w:rPr>
      </w:pPr>
      <w:r>
        <w:rPr>
          <w:b/>
          <w:sz w:val="24"/>
        </w:rPr>
        <w:t xml:space="preserve">Раздел 3. Әкиятләр илендә (В стране сказок) (5 ч) </w:t>
      </w:r>
      <w:r>
        <w:rPr>
          <w:sz w:val="24"/>
        </w:rPr>
        <w:t>Авторские</w:t>
      </w:r>
      <w:r>
        <w:rPr>
          <w:spacing w:val="-3"/>
          <w:sz w:val="24"/>
        </w:rPr>
        <w:t xml:space="preserve"> </w:t>
      </w:r>
      <w:r>
        <w:rPr>
          <w:sz w:val="24"/>
        </w:rPr>
        <w:t>сказки, их</w:t>
      </w:r>
      <w:r>
        <w:rPr>
          <w:spacing w:val="-11"/>
          <w:sz w:val="24"/>
        </w:rPr>
        <w:t xml:space="preserve"> </w:t>
      </w:r>
      <w:r>
        <w:rPr>
          <w:sz w:val="24"/>
        </w:rPr>
        <w:t>отличие</w:t>
      </w:r>
      <w:r>
        <w:rPr>
          <w:spacing w:val="-12"/>
          <w:sz w:val="24"/>
        </w:rPr>
        <w:t xml:space="preserve"> </w:t>
      </w:r>
      <w:r>
        <w:rPr>
          <w:sz w:val="24"/>
        </w:rPr>
        <w:t>от</w:t>
      </w:r>
      <w:r>
        <w:rPr>
          <w:spacing w:val="-5"/>
          <w:sz w:val="24"/>
        </w:rPr>
        <w:t xml:space="preserve"> </w:t>
      </w:r>
      <w:r>
        <w:rPr>
          <w:sz w:val="24"/>
        </w:rPr>
        <w:t>народных</w:t>
      </w:r>
      <w:r>
        <w:rPr>
          <w:spacing w:val="-6"/>
          <w:sz w:val="24"/>
        </w:rPr>
        <w:t xml:space="preserve"> </w:t>
      </w:r>
      <w:r>
        <w:rPr>
          <w:sz w:val="24"/>
        </w:rPr>
        <w:t xml:space="preserve">сказок. </w:t>
      </w:r>
      <w:r>
        <w:rPr>
          <w:b/>
          <w:sz w:val="24"/>
        </w:rPr>
        <w:t xml:space="preserve">Г. Тукай. </w:t>
      </w:r>
      <w:r>
        <w:rPr>
          <w:sz w:val="24"/>
        </w:rPr>
        <w:t>«Су анасы» («Водяная»).</w:t>
      </w:r>
    </w:p>
    <w:p w:rsidR="0070453D" w:rsidRDefault="001F144E" w:rsidP="00D71A57">
      <w:pPr>
        <w:pStyle w:val="a3"/>
        <w:spacing w:before="2"/>
        <w:ind w:left="720" w:firstLine="0"/>
        <w:jc w:val="left"/>
      </w:pPr>
      <w:r>
        <w:rPr>
          <w:b/>
        </w:rPr>
        <w:t>А.</w:t>
      </w:r>
      <w:r>
        <w:rPr>
          <w:b/>
          <w:spacing w:val="-1"/>
        </w:rPr>
        <w:t xml:space="preserve"> </w:t>
      </w:r>
      <w:r>
        <w:rPr>
          <w:b/>
        </w:rPr>
        <w:t>Алиш.</w:t>
      </w:r>
      <w:r>
        <w:rPr>
          <w:b/>
          <w:spacing w:val="3"/>
        </w:rPr>
        <w:t xml:space="preserve"> </w:t>
      </w:r>
      <w:r>
        <w:t>«Сертотмас</w:t>
      </w:r>
      <w:r>
        <w:rPr>
          <w:spacing w:val="-2"/>
        </w:rPr>
        <w:t xml:space="preserve"> </w:t>
      </w:r>
      <w:r>
        <w:t>үрдәк»</w:t>
      </w:r>
      <w:r>
        <w:rPr>
          <w:spacing w:val="-5"/>
        </w:rPr>
        <w:t xml:space="preserve"> </w:t>
      </w:r>
      <w:r>
        <w:t>(«Болтливая</w:t>
      </w:r>
      <w:r>
        <w:rPr>
          <w:spacing w:val="-1"/>
        </w:rPr>
        <w:t xml:space="preserve"> </w:t>
      </w:r>
      <w:r>
        <w:rPr>
          <w:spacing w:val="-2"/>
        </w:rPr>
        <w:t>утка»).</w:t>
      </w:r>
    </w:p>
    <w:p w:rsidR="0070453D" w:rsidRDefault="0070453D" w:rsidP="00D71A57">
      <w:pPr>
        <w:pStyle w:val="a3"/>
        <w:spacing w:before="11"/>
        <w:ind w:left="720" w:firstLine="0"/>
        <w:jc w:val="left"/>
        <w:rPr>
          <w:sz w:val="31"/>
        </w:rPr>
      </w:pPr>
    </w:p>
    <w:p w:rsidR="0070453D" w:rsidRDefault="001F144E" w:rsidP="00D71A57">
      <w:pPr>
        <w:pStyle w:val="210"/>
      </w:pPr>
      <w:r>
        <w:t>Раздел</w:t>
      </w:r>
      <w:r>
        <w:rPr>
          <w:spacing w:val="-2"/>
        </w:rPr>
        <w:t xml:space="preserve"> </w:t>
      </w:r>
      <w:r>
        <w:t>4.</w:t>
      </w:r>
      <w:r>
        <w:rPr>
          <w:spacing w:val="1"/>
        </w:rPr>
        <w:t xml:space="preserve"> </w:t>
      </w:r>
      <w:r>
        <w:t>Безнең</w:t>
      </w:r>
      <w:r>
        <w:rPr>
          <w:spacing w:val="-6"/>
        </w:rPr>
        <w:t xml:space="preserve"> </w:t>
      </w:r>
      <w:r>
        <w:t>нәни</w:t>
      </w:r>
      <w:r>
        <w:rPr>
          <w:spacing w:val="-5"/>
        </w:rPr>
        <w:t xml:space="preserve"> </w:t>
      </w:r>
      <w:r>
        <w:t>дусларыбыз</w:t>
      </w:r>
      <w:r>
        <w:rPr>
          <w:spacing w:val="-2"/>
        </w:rPr>
        <w:t xml:space="preserve"> </w:t>
      </w:r>
      <w:r>
        <w:t>(Наши</w:t>
      </w:r>
      <w:r>
        <w:rPr>
          <w:spacing w:val="-1"/>
        </w:rPr>
        <w:t xml:space="preserve"> </w:t>
      </w:r>
      <w:r>
        <w:t>маленькие</w:t>
      </w:r>
      <w:r>
        <w:rPr>
          <w:spacing w:val="-2"/>
        </w:rPr>
        <w:t xml:space="preserve"> </w:t>
      </w:r>
      <w:r>
        <w:t>друзья)</w:t>
      </w:r>
      <w:r>
        <w:rPr>
          <w:spacing w:val="-5"/>
        </w:rPr>
        <w:t xml:space="preserve"> </w:t>
      </w:r>
      <w:r>
        <w:t xml:space="preserve">(8 </w:t>
      </w:r>
      <w:r>
        <w:rPr>
          <w:spacing w:val="-5"/>
        </w:rPr>
        <w:t>ч)</w:t>
      </w:r>
    </w:p>
    <w:p w:rsidR="0070453D" w:rsidRDefault="001F144E" w:rsidP="00D71A57">
      <w:pPr>
        <w:pStyle w:val="a3"/>
        <w:spacing w:before="36" w:line="276" w:lineRule="auto"/>
        <w:ind w:left="720" w:firstLine="0"/>
        <w:jc w:val="left"/>
      </w:pPr>
      <w:r>
        <w:t>Произведения,</w:t>
      </w:r>
      <w:r>
        <w:rPr>
          <w:spacing w:val="77"/>
        </w:rPr>
        <w:t xml:space="preserve"> </w:t>
      </w:r>
      <w:r>
        <w:t>раскрывающие</w:t>
      </w:r>
      <w:r>
        <w:rPr>
          <w:spacing w:val="74"/>
        </w:rPr>
        <w:t xml:space="preserve"> </w:t>
      </w:r>
      <w:r>
        <w:t>отношения</w:t>
      </w:r>
      <w:r>
        <w:rPr>
          <w:spacing w:val="74"/>
        </w:rPr>
        <w:t xml:space="preserve"> </w:t>
      </w:r>
      <w:r>
        <w:t>человека</w:t>
      </w:r>
      <w:r>
        <w:rPr>
          <w:spacing w:val="74"/>
        </w:rPr>
        <w:t xml:space="preserve"> </w:t>
      </w:r>
      <w:r>
        <w:t>и</w:t>
      </w:r>
      <w:r>
        <w:rPr>
          <w:spacing w:val="71"/>
        </w:rPr>
        <w:t xml:space="preserve"> </w:t>
      </w:r>
      <w:r>
        <w:t>природы.</w:t>
      </w:r>
      <w:r>
        <w:rPr>
          <w:spacing w:val="77"/>
        </w:rPr>
        <w:t xml:space="preserve"> </w:t>
      </w:r>
      <w:r>
        <w:t>Образы</w:t>
      </w:r>
      <w:r>
        <w:rPr>
          <w:spacing w:val="72"/>
        </w:rPr>
        <w:t xml:space="preserve"> </w:t>
      </w:r>
      <w:r>
        <w:t>зверей</w:t>
      </w:r>
      <w:r>
        <w:rPr>
          <w:spacing w:val="75"/>
        </w:rPr>
        <w:t xml:space="preserve"> </w:t>
      </w:r>
      <w:r>
        <w:t>и</w:t>
      </w:r>
      <w:r>
        <w:rPr>
          <w:spacing w:val="71"/>
        </w:rPr>
        <w:t xml:space="preserve"> </w:t>
      </w:r>
      <w:r>
        <w:t>птиц</w:t>
      </w:r>
      <w:r>
        <w:rPr>
          <w:spacing w:val="71"/>
        </w:rPr>
        <w:t xml:space="preserve"> </w:t>
      </w:r>
      <w:r>
        <w:t xml:space="preserve">в </w:t>
      </w:r>
      <w:r>
        <w:rPr>
          <w:spacing w:val="-2"/>
        </w:rPr>
        <w:t>произведениях.</w:t>
      </w:r>
    </w:p>
    <w:p w:rsidR="0070453D" w:rsidRDefault="001F144E" w:rsidP="00D71A57">
      <w:pPr>
        <w:spacing w:line="275" w:lineRule="exact"/>
        <w:ind w:left="720"/>
        <w:rPr>
          <w:sz w:val="24"/>
        </w:rPr>
      </w:pPr>
      <w:r>
        <w:rPr>
          <w:b/>
          <w:sz w:val="24"/>
        </w:rPr>
        <w:t>М.</w:t>
      </w:r>
      <w:r>
        <w:rPr>
          <w:b/>
          <w:spacing w:val="-4"/>
          <w:sz w:val="24"/>
        </w:rPr>
        <w:t xml:space="preserve"> </w:t>
      </w:r>
      <w:r>
        <w:rPr>
          <w:b/>
          <w:sz w:val="24"/>
        </w:rPr>
        <w:t>Джалиль.</w:t>
      </w:r>
      <w:r>
        <w:rPr>
          <w:b/>
          <w:spacing w:val="4"/>
          <w:sz w:val="24"/>
        </w:rPr>
        <w:t xml:space="preserve"> </w:t>
      </w:r>
      <w:r>
        <w:rPr>
          <w:sz w:val="24"/>
        </w:rPr>
        <w:t>«Карак</w:t>
      </w:r>
      <w:r>
        <w:rPr>
          <w:spacing w:val="-3"/>
          <w:sz w:val="24"/>
        </w:rPr>
        <w:t xml:space="preserve"> </w:t>
      </w:r>
      <w:r>
        <w:rPr>
          <w:sz w:val="24"/>
        </w:rPr>
        <w:t>песи»</w:t>
      </w:r>
      <w:r>
        <w:rPr>
          <w:spacing w:val="-5"/>
          <w:sz w:val="24"/>
        </w:rPr>
        <w:t xml:space="preserve"> </w:t>
      </w:r>
      <w:r>
        <w:rPr>
          <w:sz w:val="24"/>
        </w:rPr>
        <w:t>(«Вороватый</w:t>
      </w:r>
      <w:r>
        <w:rPr>
          <w:spacing w:val="-4"/>
          <w:sz w:val="24"/>
        </w:rPr>
        <w:t xml:space="preserve"> </w:t>
      </w:r>
      <w:r>
        <w:rPr>
          <w:spacing w:val="-2"/>
          <w:sz w:val="24"/>
        </w:rPr>
        <w:t>котенок»).</w:t>
      </w:r>
    </w:p>
    <w:p w:rsidR="0070453D" w:rsidRDefault="001F144E" w:rsidP="00D71A57">
      <w:pPr>
        <w:spacing w:before="41"/>
        <w:ind w:left="720"/>
        <w:rPr>
          <w:sz w:val="24"/>
        </w:rPr>
      </w:pPr>
      <w:r>
        <w:rPr>
          <w:b/>
          <w:sz w:val="24"/>
        </w:rPr>
        <w:t>Р.</w:t>
      </w:r>
      <w:r>
        <w:rPr>
          <w:b/>
          <w:spacing w:val="-5"/>
          <w:sz w:val="24"/>
        </w:rPr>
        <w:t xml:space="preserve"> </w:t>
      </w:r>
      <w:r>
        <w:rPr>
          <w:b/>
          <w:sz w:val="24"/>
        </w:rPr>
        <w:t>Миннуллин.</w:t>
      </w:r>
      <w:r>
        <w:rPr>
          <w:b/>
          <w:spacing w:val="-3"/>
          <w:sz w:val="24"/>
        </w:rPr>
        <w:t xml:space="preserve"> </w:t>
      </w:r>
      <w:r>
        <w:rPr>
          <w:sz w:val="24"/>
        </w:rPr>
        <w:t>«Акбайга»</w:t>
      </w:r>
      <w:r>
        <w:rPr>
          <w:spacing w:val="-6"/>
          <w:sz w:val="24"/>
        </w:rPr>
        <w:t xml:space="preserve"> </w:t>
      </w:r>
      <w:r>
        <w:rPr>
          <w:spacing w:val="-2"/>
          <w:sz w:val="24"/>
        </w:rPr>
        <w:t>(«Акбаю»)</w:t>
      </w:r>
    </w:p>
    <w:p w:rsidR="0070453D" w:rsidRDefault="001F144E" w:rsidP="00D71A57">
      <w:pPr>
        <w:spacing w:before="41"/>
        <w:ind w:left="720"/>
        <w:rPr>
          <w:sz w:val="24"/>
        </w:rPr>
      </w:pPr>
      <w:r>
        <w:rPr>
          <w:b/>
          <w:sz w:val="24"/>
        </w:rPr>
        <w:t>Й.</w:t>
      </w:r>
      <w:r>
        <w:rPr>
          <w:b/>
          <w:spacing w:val="-5"/>
          <w:sz w:val="24"/>
        </w:rPr>
        <w:t xml:space="preserve"> </w:t>
      </w:r>
      <w:r>
        <w:rPr>
          <w:b/>
          <w:sz w:val="24"/>
        </w:rPr>
        <w:t>Миннуллина.</w:t>
      </w:r>
      <w:r>
        <w:rPr>
          <w:b/>
          <w:spacing w:val="-2"/>
          <w:sz w:val="24"/>
        </w:rPr>
        <w:t xml:space="preserve"> </w:t>
      </w:r>
      <w:r>
        <w:rPr>
          <w:sz w:val="24"/>
        </w:rPr>
        <w:t>«Этем</w:t>
      </w:r>
      <w:r>
        <w:rPr>
          <w:spacing w:val="-1"/>
          <w:sz w:val="24"/>
        </w:rPr>
        <w:t xml:space="preserve"> </w:t>
      </w:r>
      <w:r>
        <w:rPr>
          <w:sz w:val="24"/>
        </w:rPr>
        <w:t>югалды бүген»</w:t>
      </w:r>
      <w:r>
        <w:rPr>
          <w:spacing w:val="-6"/>
          <w:sz w:val="24"/>
        </w:rPr>
        <w:t xml:space="preserve"> </w:t>
      </w:r>
      <w:r>
        <w:rPr>
          <w:sz w:val="24"/>
        </w:rPr>
        <w:t>(«Потерялся</w:t>
      </w:r>
      <w:r>
        <w:rPr>
          <w:spacing w:val="-1"/>
          <w:sz w:val="24"/>
        </w:rPr>
        <w:t xml:space="preserve"> </w:t>
      </w:r>
      <w:r>
        <w:rPr>
          <w:sz w:val="24"/>
        </w:rPr>
        <w:t>сегодня</w:t>
      </w:r>
      <w:r>
        <w:rPr>
          <w:spacing w:val="-1"/>
          <w:sz w:val="24"/>
        </w:rPr>
        <w:t xml:space="preserve"> </w:t>
      </w:r>
      <w:r>
        <w:rPr>
          <w:sz w:val="24"/>
        </w:rPr>
        <w:t>мой</w:t>
      </w:r>
      <w:r>
        <w:rPr>
          <w:spacing w:val="-4"/>
          <w:sz w:val="24"/>
        </w:rPr>
        <w:t xml:space="preserve"> </w:t>
      </w:r>
      <w:r>
        <w:rPr>
          <w:spacing w:val="-2"/>
          <w:sz w:val="24"/>
        </w:rPr>
        <w:t>щенок»).</w:t>
      </w:r>
    </w:p>
    <w:p w:rsidR="0070453D" w:rsidRDefault="001F144E" w:rsidP="00D71A57">
      <w:pPr>
        <w:spacing w:before="41"/>
        <w:ind w:left="720"/>
        <w:rPr>
          <w:sz w:val="24"/>
        </w:rPr>
      </w:pPr>
      <w:r>
        <w:rPr>
          <w:b/>
          <w:sz w:val="24"/>
        </w:rPr>
        <w:t>Л.</w:t>
      </w:r>
      <w:r>
        <w:rPr>
          <w:b/>
          <w:spacing w:val="-2"/>
          <w:sz w:val="24"/>
        </w:rPr>
        <w:t xml:space="preserve"> </w:t>
      </w:r>
      <w:r>
        <w:rPr>
          <w:b/>
          <w:sz w:val="24"/>
        </w:rPr>
        <w:t>Амирханова.</w:t>
      </w:r>
      <w:r>
        <w:rPr>
          <w:b/>
          <w:spacing w:val="2"/>
          <w:sz w:val="24"/>
        </w:rPr>
        <w:t xml:space="preserve"> </w:t>
      </w:r>
      <w:r>
        <w:rPr>
          <w:sz w:val="24"/>
        </w:rPr>
        <w:t>«Минем</w:t>
      </w:r>
      <w:r>
        <w:rPr>
          <w:spacing w:val="-1"/>
          <w:sz w:val="24"/>
        </w:rPr>
        <w:t xml:space="preserve"> </w:t>
      </w:r>
      <w:r>
        <w:rPr>
          <w:sz w:val="24"/>
        </w:rPr>
        <w:t>нәни</w:t>
      </w:r>
      <w:r>
        <w:rPr>
          <w:spacing w:val="-5"/>
          <w:sz w:val="24"/>
        </w:rPr>
        <w:t xml:space="preserve"> </w:t>
      </w:r>
      <w:r>
        <w:rPr>
          <w:sz w:val="24"/>
        </w:rPr>
        <w:t>дусларым»</w:t>
      </w:r>
      <w:r>
        <w:rPr>
          <w:spacing w:val="-6"/>
          <w:sz w:val="24"/>
        </w:rPr>
        <w:t xml:space="preserve"> </w:t>
      </w:r>
      <w:r>
        <w:rPr>
          <w:sz w:val="24"/>
        </w:rPr>
        <w:t>(«Мои</w:t>
      </w:r>
      <w:r>
        <w:rPr>
          <w:spacing w:val="-5"/>
          <w:sz w:val="24"/>
        </w:rPr>
        <w:t xml:space="preserve"> </w:t>
      </w:r>
      <w:r>
        <w:rPr>
          <w:sz w:val="24"/>
        </w:rPr>
        <w:t>маленькие</w:t>
      </w:r>
      <w:r>
        <w:rPr>
          <w:spacing w:val="-6"/>
          <w:sz w:val="24"/>
        </w:rPr>
        <w:t xml:space="preserve"> </w:t>
      </w:r>
      <w:r>
        <w:rPr>
          <w:spacing w:val="-2"/>
          <w:sz w:val="24"/>
        </w:rPr>
        <w:t>друзья»).</w:t>
      </w:r>
    </w:p>
    <w:p w:rsidR="0070453D" w:rsidRDefault="001F144E" w:rsidP="00D71A57">
      <w:pPr>
        <w:spacing w:before="40"/>
        <w:ind w:left="720"/>
        <w:rPr>
          <w:sz w:val="24"/>
        </w:rPr>
      </w:pPr>
      <w:r>
        <w:rPr>
          <w:b/>
          <w:sz w:val="24"/>
        </w:rPr>
        <w:t>Л.</w:t>
      </w:r>
      <w:r>
        <w:rPr>
          <w:b/>
          <w:spacing w:val="-1"/>
          <w:sz w:val="24"/>
        </w:rPr>
        <w:t xml:space="preserve"> </w:t>
      </w:r>
      <w:r>
        <w:rPr>
          <w:b/>
          <w:sz w:val="24"/>
        </w:rPr>
        <w:t>Лерон.</w:t>
      </w:r>
      <w:r>
        <w:rPr>
          <w:b/>
          <w:spacing w:val="-3"/>
          <w:sz w:val="24"/>
        </w:rPr>
        <w:t xml:space="preserve"> </w:t>
      </w:r>
      <w:r>
        <w:rPr>
          <w:sz w:val="24"/>
        </w:rPr>
        <w:t>«Хыялый</w:t>
      </w:r>
      <w:r>
        <w:rPr>
          <w:spacing w:val="-2"/>
          <w:sz w:val="24"/>
        </w:rPr>
        <w:t xml:space="preserve"> </w:t>
      </w:r>
      <w:r>
        <w:rPr>
          <w:sz w:val="24"/>
        </w:rPr>
        <w:t>Акбай»</w:t>
      </w:r>
      <w:r>
        <w:rPr>
          <w:spacing w:val="-6"/>
          <w:sz w:val="24"/>
        </w:rPr>
        <w:t xml:space="preserve"> </w:t>
      </w:r>
      <w:r>
        <w:rPr>
          <w:sz w:val="24"/>
        </w:rPr>
        <w:t>(«Акбай-</w:t>
      </w:r>
      <w:r>
        <w:rPr>
          <w:spacing w:val="-2"/>
          <w:sz w:val="24"/>
        </w:rPr>
        <w:t>мечтатель»).</w:t>
      </w:r>
    </w:p>
    <w:p w:rsidR="0070453D" w:rsidRDefault="001F144E" w:rsidP="00D71A57">
      <w:pPr>
        <w:spacing w:before="47"/>
        <w:ind w:left="720"/>
        <w:rPr>
          <w:sz w:val="24"/>
        </w:rPr>
      </w:pPr>
      <w:r>
        <w:rPr>
          <w:b/>
          <w:sz w:val="24"/>
        </w:rPr>
        <w:t>Г.</w:t>
      </w:r>
      <w:r>
        <w:rPr>
          <w:b/>
          <w:spacing w:val="-7"/>
          <w:sz w:val="24"/>
        </w:rPr>
        <w:t xml:space="preserve"> </w:t>
      </w:r>
      <w:r>
        <w:rPr>
          <w:b/>
          <w:sz w:val="24"/>
        </w:rPr>
        <w:t>Баширов.</w:t>
      </w:r>
      <w:r>
        <w:rPr>
          <w:b/>
          <w:spacing w:val="2"/>
          <w:sz w:val="24"/>
        </w:rPr>
        <w:t xml:space="preserve"> </w:t>
      </w:r>
      <w:r>
        <w:rPr>
          <w:sz w:val="24"/>
        </w:rPr>
        <w:t>«Песинең ял</w:t>
      </w:r>
      <w:r>
        <w:rPr>
          <w:spacing w:val="-2"/>
          <w:sz w:val="24"/>
        </w:rPr>
        <w:t xml:space="preserve"> </w:t>
      </w:r>
      <w:r>
        <w:rPr>
          <w:sz w:val="24"/>
        </w:rPr>
        <w:t>көне»</w:t>
      </w:r>
      <w:r>
        <w:rPr>
          <w:spacing w:val="-6"/>
          <w:sz w:val="24"/>
        </w:rPr>
        <w:t xml:space="preserve"> </w:t>
      </w:r>
      <w:r>
        <w:rPr>
          <w:sz w:val="24"/>
        </w:rPr>
        <w:t>(«Выходной</w:t>
      </w:r>
      <w:r>
        <w:rPr>
          <w:spacing w:val="-5"/>
          <w:sz w:val="24"/>
        </w:rPr>
        <w:t xml:space="preserve"> </w:t>
      </w:r>
      <w:r>
        <w:rPr>
          <w:sz w:val="24"/>
        </w:rPr>
        <w:t>для</w:t>
      </w:r>
      <w:r>
        <w:rPr>
          <w:spacing w:val="-1"/>
          <w:sz w:val="24"/>
        </w:rPr>
        <w:t xml:space="preserve"> </w:t>
      </w:r>
      <w:r>
        <w:rPr>
          <w:spacing w:val="-2"/>
          <w:sz w:val="24"/>
        </w:rPr>
        <w:t>кошки»).</w:t>
      </w:r>
    </w:p>
    <w:p w:rsidR="0070453D" w:rsidRDefault="001F144E" w:rsidP="00D71A57">
      <w:pPr>
        <w:pStyle w:val="a3"/>
        <w:spacing w:before="40" w:line="276" w:lineRule="auto"/>
        <w:ind w:left="720" w:right="3714" w:firstLine="0"/>
        <w:jc w:val="left"/>
      </w:pPr>
      <w:r>
        <w:rPr>
          <w:b/>
        </w:rPr>
        <w:t>Н.</w:t>
      </w:r>
      <w:r>
        <w:rPr>
          <w:b/>
          <w:spacing w:val="-5"/>
        </w:rPr>
        <w:t xml:space="preserve"> </w:t>
      </w:r>
      <w:r>
        <w:rPr>
          <w:b/>
        </w:rPr>
        <w:t>Каштанов.</w:t>
      </w:r>
      <w:r>
        <w:rPr>
          <w:b/>
          <w:spacing w:val="-4"/>
        </w:rPr>
        <w:t xml:space="preserve"> </w:t>
      </w:r>
      <w:r>
        <w:t>«Йөнтәс</w:t>
      </w:r>
      <w:r>
        <w:rPr>
          <w:spacing w:val="-9"/>
        </w:rPr>
        <w:t xml:space="preserve"> </w:t>
      </w:r>
      <w:r>
        <w:t>песи»</w:t>
      </w:r>
      <w:r>
        <w:rPr>
          <w:spacing w:val="-11"/>
        </w:rPr>
        <w:t xml:space="preserve"> </w:t>
      </w:r>
      <w:r>
        <w:t>(«Пушистый</w:t>
      </w:r>
      <w:r>
        <w:rPr>
          <w:spacing w:val="-6"/>
        </w:rPr>
        <w:t xml:space="preserve"> </w:t>
      </w:r>
      <w:r>
        <w:t>котенок»). Сказка «Кем нәрсә ярата» («Кому что нравится»).</w:t>
      </w:r>
    </w:p>
    <w:p w:rsidR="0070453D" w:rsidRDefault="0070453D" w:rsidP="00D71A57">
      <w:pPr>
        <w:pStyle w:val="a3"/>
        <w:spacing w:before="10"/>
        <w:ind w:left="720" w:firstLine="0"/>
        <w:jc w:val="left"/>
        <w:rPr>
          <w:sz w:val="27"/>
        </w:rPr>
      </w:pPr>
    </w:p>
    <w:p w:rsidR="0070453D" w:rsidRDefault="001F144E" w:rsidP="00D71A57">
      <w:pPr>
        <w:pStyle w:val="210"/>
      </w:pPr>
      <w:r>
        <w:t>Раздел</w:t>
      </w:r>
      <w:r>
        <w:rPr>
          <w:spacing w:val="-1"/>
        </w:rPr>
        <w:t xml:space="preserve"> </w:t>
      </w:r>
      <w:r>
        <w:t>5.</w:t>
      </w:r>
      <w:r>
        <w:rPr>
          <w:spacing w:val="3"/>
        </w:rPr>
        <w:t xml:space="preserve"> </w:t>
      </w:r>
      <w:r>
        <w:t>Изге</w:t>
      </w:r>
      <w:r>
        <w:rPr>
          <w:spacing w:val="-1"/>
        </w:rPr>
        <w:t xml:space="preserve"> </w:t>
      </w:r>
      <w:r>
        <w:t>сүз</w:t>
      </w:r>
      <w:r>
        <w:rPr>
          <w:spacing w:val="-4"/>
        </w:rPr>
        <w:t xml:space="preserve"> </w:t>
      </w:r>
      <w:r>
        <w:t>(Волшебное</w:t>
      </w:r>
      <w:r>
        <w:rPr>
          <w:spacing w:val="-1"/>
        </w:rPr>
        <w:t xml:space="preserve"> </w:t>
      </w:r>
      <w:r>
        <w:t>слово)</w:t>
      </w:r>
      <w:r>
        <w:rPr>
          <w:spacing w:val="2"/>
        </w:rPr>
        <w:t xml:space="preserve"> </w:t>
      </w:r>
      <w:r>
        <w:t>(5</w:t>
      </w:r>
      <w:r>
        <w:rPr>
          <w:spacing w:val="-4"/>
        </w:rPr>
        <w:t xml:space="preserve"> </w:t>
      </w:r>
      <w:r>
        <w:rPr>
          <w:spacing w:val="-5"/>
        </w:rPr>
        <w:t>ч)</w:t>
      </w:r>
    </w:p>
    <w:p w:rsidR="0070453D" w:rsidRDefault="001F144E" w:rsidP="00D71A57">
      <w:pPr>
        <w:pStyle w:val="a3"/>
        <w:spacing w:before="36"/>
        <w:ind w:left="720" w:firstLine="0"/>
        <w:jc w:val="left"/>
      </w:pPr>
      <w:r>
        <w:t>Произведения,</w:t>
      </w:r>
      <w:r>
        <w:rPr>
          <w:spacing w:val="-6"/>
        </w:rPr>
        <w:t xml:space="preserve"> </w:t>
      </w:r>
      <w:r>
        <w:t>раскрывающие</w:t>
      </w:r>
      <w:r>
        <w:rPr>
          <w:spacing w:val="-5"/>
        </w:rPr>
        <w:t xml:space="preserve"> </w:t>
      </w:r>
      <w:r>
        <w:t>смысл</w:t>
      </w:r>
      <w:r>
        <w:rPr>
          <w:spacing w:val="-5"/>
        </w:rPr>
        <w:t xml:space="preserve"> </w:t>
      </w:r>
      <w:r>
        <w:t>нравственных</w:t>
      </w:r>
      <w:r>
        <w:rPr>
          <w:spacing w:val="-9"/>
        </w:rPr>
        <w:t xml:space="preserve"> </w:t>
      </w:r>
      <w:r>
        <w:rPr>
          <w:spacing w:val="-2"/>
        </w:rPr>
        <w:t>понятий.</w:t>
      </w:r>
    </w:p>
    <w:p w:rsidR="0070453D" w:rsidRDefault="001F144E" w:rsidP="00D71A57">
      <w:pPr>
        <w:pStyle w:val="a3"/>
        <w:spacing w:before="42"/>
        <w:ind w:left="720" w:firstLine="0"/>
        <w:jc w:val="left"/>
      </w:pPr>
      <w:r>
        <w:rPr>
          <w:b/>
        </w:rPr>
        <w:t>И.</w:t>
      </w:r>
      <w:r>
        <w:rPr>
          <w:b/>
          <w:spacing w:val="-2"/>
        </w:rPr>
        <w:t xml:space="preserve"> </w:t>
      </w:r>
      <w:r>
        <w:rPr>
          <w:b/>
        </w:rPr>
        <w:t>Туктар.</w:t>
      </w:r>
      <w:r>
        <w:rPr>
          <w:b/>
          <w:spacing w:val="-3"/>
        </w:rPr>
        <w:t xml:space="preserve"> </w:t>
      </w:r>
      <w:r>
        <w:t>«Рәхмәт</w:t>
      </w:r>
      <w:r>
        <w:rPr>
          <w:spacing w:val="3"/>
        </w:rPr>
        <w:t xml:space="preserve"> </w:t>
      </w:r>
      <w:r>
        <w:t>һәркемгә</w:t>
      </w:r>
      <w:r>
        <w:rPr>
          <w:spacing w:val="-3"/>
        </w:rPr>
        <w:t xml:space="preserve"> </w:t>
      </w:r>
      <w:r>
        <w:t>рәхәт»</w:t>
      </w:r>
      <w:r>
        <w:rPr>
          <w:spacing w:val="-6"/>
        </w:rPr>
        <w:t xml:space="preserve"> </w:t>
      </w:r>
      <w:r>
        <w:t>(«Доброе</w:t>
      </w:r>
      <w:r>
        <w:rPr>
          <w:spacing w:val="-3"/>
        </w:rPr>
        <w:t xml:space="preserve"> </w:t>
      </w:r>
      <w:r>
        <w:t>слово</w:t>
      </w:r>
      <w:r>
        <w:rPr>
          <w:spacing w:val="-1"/>
        </w:rPr>
        <w:t xml:space="preserve"> </w:t>
      </w:r>
      <w:r>
        <w:t>каждому</w:t>
      </w:r>
      <w:r>
        <w:rPr>
          <w:spacing w:val="-11"/>
        </w:rPr>
        <w:t xml:space="preserve"> </w:t>
      </w:r>
      <w:r>
        <w:rPr>
          <w:spacing w:val="-2"/>
        </w:rPr>
        <w:t>приятно»).</w:t>
      </w:r>
    </w:p>
    <w:p w:rsidR="0070453D" w:rsidRDefault="001F144E" w:rsidP="00D71A57">
      <w:pPr>
        <w:spacing w:before="40"/>
        <w:ind w:left="720"/>
        <w:rPr>
          <w:sz w:val="24"/>
        </w:rPr>
      </w:pPr>
      <w:r>
        <w:rPr>
          <w:b/>
          <w:sz w:val="24"/>
        </w:rPr>
        <w:t>Д.</w:t>
      </w:r>
      <w:r>
        <w:rPr>
          <w:b/>
          <w:spacing w:val="1"/>
          <w:sz w:val="24"/>
        </w:rPr>
        <w:t xml:space="preserve"> </w:t>
      </w:r>
      <w:r>
        <w:rPr>
          <w:b/>
          <w:sz w:val="24"/>
        </w:rPr>
        <w:t>Гайнетдинова.</w:t>
      </w:r>
      <w:r>
        <w:rPr>
          <w:b/>
          <w:spacing w:val="-1"/>
          <w:sz w:val="24"/>
        </w:rPr>
        <w:t xml:space="preserve"> </w:t>
      </w:r>
      <w:r>
        <w:rPr>
          <w:sz w:val="24"/>
        </w:rPr>
        <w:t>«Изге</w:t>
      </w:r>
      <w:r>
        <w:rPr>
          <w:spacing w:val="-1"/>
          <w:sz w:val="24"/>
        </w:rPr>
        <w:t xml:space="preserve"> </w:t>
      </w:r>
      <w:r>
        <w:rPr>
          <w:sz w:val="24"/>
        </w:rPr>
        <w:t>сүз»</w:t>
      </w:r>
      <w:r>
        <w:rPr>
          <w:spacing w:val="-6"/>
          <w:sz w:val="24"/>
        </w:rPr>
        <w:t xml:space="preserve"> </w:t>
      </w:r>
      <w:r>
        <w:rPr>
          <w:sz w:val="24"/>
        </w:rPr>
        <w:t>(«Святое</w:t>
      </w:r>
      <w:r>
        <w:rPr>
          <w:spacing w:val="-1"/>
          <w:sz w:val="24"/>
        </w:rPr>
        <w:t xml:space="preserve"> </w:t>
      </w:r>
      <w:r>
        <w:rPr>
          <w:spacing w:val="-2"/>
          <w:sz w:val="24"/>
        </w:rPr>
        <w:t>слово»).</w:t>
      </w:r>
    </w:p>
    <w:p w:rsidR="0070453D" w:rsidRDefault="001F144E" w:rsidP="00D71A57">
      <w:pPr>
        <w:spacing w:before="41"/>
        <w:ind w:left="720"/>
        <w:rPr>
          <w:sz w:val="24"/>
        </w:rPr>
      </w:pPr>
      <w:r>
        <w:rPr>
          <w:b/>
          <w:sz w:val="24"/>
        </w:rPr>
        <w:t>М.</w:t>
      </w:r>
      <w:r>
        <w:rPr>
          <w:b/>
          <w:spacing w:val="-4"/>
          <w:sz w:val="24"/>
        </w:rPr>
        <w:t xml:space="preserve"> </w:t>
      </w:r>
      <w:r>
        <w:rPr>
          <w:b/>
          <w:sz w:val="24"/>
        </w:rPr>
        <w:t>Галлямова.</w:t>
      </w:r>
      <w:r>
        <w:rPr>
          <w:b/>
          <w:spacing w:val="-1"/>
          <w:sz w:val="24"/>
        </w:rPr>
        <w:t xml:space="preserve"> </w:t>
      </w:r>
      <w:r>
        <w:rPr>
          <w:sz w:val="24"/>
        </w:rPr>
        <w:t>«Дуслар»</w:t>
      </w:r>
      <w:r>
        <w:rPr>
          <w:spacing w:val="-5"/>
          <w:sz w:val="24"/>
        </w:rPr>
        <w:t xml:space="preserve"> </w:t>
      </w:r>
      <w:r>
        <w:rPr>
          <w:spacing w:val="-2"/>
          <w:sz w:val="24"/>
        </w:rPr>
        <w:t>(«Друзья»).</w:t>
      </w:r>
    </w:p>
    <w:p w:rsidR="0070453D" w:rsidRDefault="001F144E" w:rsidP="00D71A57">
      <w:pPr>
        <w:spacing w:before="46"/>
        <w:ind w:left="720"/>
        <w:rPr>
          <w:sz w:val="24"/>
        </w:rPr>
      </w:pPr>
      <w:r>
        <w:rPr>
          <w:b/>
          <w:sz w:val="24"/>
        </w:rPr>
        <w:t>Р.</w:t>
      </w:r>
      <w:r>
        <w:rPr>
          <w:b/>
          <w:spacing w:val="-6"/>
          <w:sz w:val="24"/>
        </w:rPr>
        <w:t xml:space="preserve"> </w:t>
      </w:r>
      <w:r>
        <w:rPr>
          <w:b/>
          <w:sz w:val="24"/>
        </w:rPr>
        <w:t>Файзуллин.</w:t>
      </w:r>
      <w:r>
        <w:rPr>
          <w:b/>
          <w:spacing w:val="-3"/>
          <w:sz w:val="24"/>
        </w:rPr>
        <w:t xml:space="preserve"> </w:t>
      </w:r>
      <w:r>
        <w:rPr>
          <w:sz w:val="24"/>
        </w:rPr>
        <w:t>«Ничек</w:t>
      </w:r>
      <w:r>
        <w:rPr>
          <w:spacing w:val="-2"/>
          <w:sz w:val="24"/>
        </w:rPr>
        <w:t xml:space="preserve"> </w:t>
      </w:r>
      <w:r>
        <w:rPr>
          <w:sz w:val="24"/>
        </w:rPr>
        <w:t>яхшы булырга?»</w:t>
      </w:r>
      <w:r>
        <w:rPr>
          <w:spacing w:val="-6"/>
          <w:sz w:val="24"/>
        </w:rPr>
        <w:t xml:space="preserve"> </w:t>
      </w:r>
      <w:r>
        <w:rPr>
          <w:sz w:val="24"/>
        </w:rPr>
        <w:t>(«Как</w:t>
      </w:r>
      <w:r>
        <w:rPr>
          <w:spacing w:val="2"/>
          <w:sz w:val="24"/>
        </w:rPr>
        <w:t xml:space="preserve"> </w:t>
      </w:r>
      <w:r>
        <w:rPr>
          <w:sz w:val="24"/>
        </w:rPr>
        <w:t>стать</w:t>
      </w:r>
      <w:r>
        <w:rPr>
          <w:spacing w:val="1"/>
          <w:sz w:val="24"/>
        </w:rPr>
        <w:t xml:space="preserve"> </w:t>
      </w:r>
      <w:r>
        <w:rPr>
          <w:spacing w:val="-2"/>
          <w:sz w:val="24"/>
        </w:rPr>
        <w:t>хорошим?»).</w:t>
      </w:r>
    </w:p>
    <w:p w:rsidR="0070453D" w:rsidRDefault="0070453D" w:rsidP="00D71A57">
      <w:pPr>
        <w:pStyle w:val="a3"/>
        <w:spacing w:before="6"/>
        <w:ind w:left="720" w:firstLine="0"/>
        <w:jc w:val="left"/>
        <w:rPr>
          <w:sz w:val="31"/>
        </w:rPr>
      </w:pPr>
    </w:p>
    <w:p w:rsidR="0070453D" w:rsidRDefault="001F144E" w:rsidP="00D71A57">
      <w:pPr>
        <w:pStyle w:val="210"/>
        <w:spacing w:line="276" w:lineRule="auto"/>
        <w:ind w:right="170"/>
      </w:pPr>
      <w:r>
        <w:t>Раздел 6. Сәламәт яшибез, спорт белән шөгыльләнәбез (Спортом занимаемся – здорово живем) (6 ч)</w:t>
      </w:r>
    </w:p>
    <w:p w:rsidR="0070453D" w:rsidRDefault="001F144E" w:rsidP="00D71A57">
      <w:pPr>
        <w:pStyle w:val="a3"/>
        <w:spacing w:line="270" w:lineRule="exact"/>
        <w:ind w:left="720" w:firstLine="0"/>
        <w:jc w:val="left"/>
      </w:pPr>
      <w:r>
        <w:t>Произведения</w:t>
      </w:r>
      <w:r>
        <w:rPr>
          <w:spacing w:val="-9"/>
        </w:rPr>
        <w:t xml:space="preserve"> </w:t>
      </w:r>
      <w:r>
        <w:t>о</w:t>
      </w:r>
      <w:r>
        <w:rPr>
          <w:spacing w:val="-2"/>
        </w:rPr>
        <w:t xml:space="preserve"> </w:t>
      </w:r>
      <w:r>
        <w:t>здоровом</w:t>
      </w:r>
      <w:r>
        <w:rPr>
          <w:spacing w:val="-9"/>
        </w:rPr>
        <w:t xml:space="preserve"> </w:t>
      </w:r>
      <w:r>
        <w:t>образе</w:t>
      </w:r>
      <w:r>
        <w:rPr>
          <w:spacing w:val="-3"/>
        </w:rPr>
        <w:t xml:space="preserve"> </w:t>
      </w:r>
      <w:r>
        <w:t>жизни,</w:t>
      </w:r>
      <w:r>
        <w:rPr>
          <w:spacing w:val="-5"/>
        </w:rPr>
        <w:t xml:space="preserve"> </w:t>
      </w:r>
      <w:r>
        <w:t>физкультуре</w:t>
      </w:r>
      <w:r>
        <w:rPr>
          <w:spacing w:val="-3"/>
        </w:rPr>
        <w:t xml:space="preserve"> </w:t>
      </w:r>
      <w:r>
        <w:t xml:space="preserve">и </w:t>
      </w:r>
      <w:r>
        <w:rPr>
          <w:spacing w:val="-2"/>
        </w:rPr>
        <w:t>спорте.</w:t>
      </w:r>
    </w:p>
    <w:p w:rsidR="0070453D" w:rsidRDefault="001F144E" w:rsidP="00D71A57">
      <w:pPr>
        <w:spacing w:before="41"/>
        <w:ind w:left="720"/>
        <w:rPr>
          <w:sz w:val="24"/>
        </w:rPr>
      </w:pPr>
      <w:r>
        <w:rPr>
          <w:b/>
          <w:sz w:val="24"/>
        </w:rPr>
        <w:t>Х.</w:t>
      </w:r>
      <w:r>
        <w:rPr>
          <w:b/>
          <w:spacing w:val="-3"/>
          <w:sz w:val="24"/>
        </w:rPr>
        <w:t xml:space="preserve"> </w:t>
      </w:r>
      <w:r>
        <w:rPr>
          <w:b/>
          <w:sz w:val="24"/>
        </w:rPr>
        <w:t>Халиков.</w:t>
      </w:r>
      <w:r>
        <w:rPr>
          <w:b/>
          <w:spacing w:val="2"/>
          <w:sz w:val="24"/>
        </w:rPr>
        <w:t xml:space="preserve"> </w:t>
      </w:r>
      <w:r>
        <w:rPr>
          <w:sz w:val="24"/>
        </w:rPr>
        <w:t>«Хәрәкәттә</w:t>
      </w:r>
      <w:r>
        <w:rPr>
          <w:spacing w:val="-2"/>
          <w:sz w:val="24"/>
        </w:rPr>
        <w:t xml:space="preserve"> </w:t>
      </w:r>
      <w:r>
        <w:rPr>
          <w:sz w:val="24"/>
        </w:rPr>
        <w:t>–</w:t>
      </w:r>
      <w:r>
        <w:rPr>
          <w:spacing w:val="-1"/>
          <w:sz w:val="24"/>
        </w:rPr>
        <w:t xml:space="preserve"> </w:t>
      </w:r>
      <w:r>
        <w:rPr>
          <w:sz w:val="24"/>
        </w:rPr>
        <w:t>бәрәкәт»</w:t>
      </w:r>
      <w:r>
        <w:rPr>
          <w:spacing w:val="-7"/>
          <w:sz w:val="24"/>
        </w:rPr>
        <w:t xml:space="preserve"> </w:t>
      </w:r>
      <w:r>
        <w:rPr>
          <w:sz w:val="24"/>
        </w:rPr>
        <w:t>(«В</w:t>
      </w:r>
      <w:r>
        <w:rPr>
          <w:spacing w:val="-3"/>
          <w:sz w:val="24"/>
        </w:rPr>
        <w:t xml:space="preserve"> </w:t>
      </w:r>
      <w:r>
        <w:rPr>
          <w:sz w:val="24"/>
        </w:rPr>
        <w:t>движении</w:t>
      </w:r>
      <w:r>
        <w:rPr>
          <w:spacing w:val="2"/>
          <w:sz w:val="24"/>
        </w:rPr>
        <w:t xml:space="preserve"> </w:t>
      </w:r>
      <w:r>
        <w:rPr>
          <w:sz w:val="24"/>
        </w:rPr>
        <w:t>–</w:t>
      </w:r>
      <w:r>
        <w:rPr>
          <w:spacing w:val="-6"/>
          <w:sz w:val="24"/>
        </w:rPr>
        <w:t xml:space="preserve"> </w:t>
      </w:r>
      <w:r>
        <w:rPr>
          <w:spacing w:val="-2"/>
          <w:sz w:val="24"/>
        </w:rPr>
        <w:t>сила»).</w:t>
      </w:r>
    </w:p>
    <w:p w:rsidR="0070453D" w:rsidRDefault="001F144E" w:rsidP="00D71A57">
      <w:pPr>
        <w:pStyle w:val="a3"/>
        <w:spacing w:before="41"/>
        <w:ind w:left="720" w:firstLine="0"/>
        <w:jc w:val="left"/>
      </w:pPr>
      <w:r>
        <w:rPr>
          <w:b/>
        </w:rPr>
        <w:t>Й.</w:t>
      </w:r>
      <w:r>
        <w:rPr>
          <w:b/>
          <w:spacing w:val="-4"/>
        </w:rPr>
        <w:t xml:space="preserve"> </w:t>
      </w:r>
      <w:r>
        <w:rPr>
          <w:b/>
        </w:rPr>
        <w:t>Шарапова.</w:t>
      </w:r>
      <w:r>
        <w:rPr>
          <w:b/>
          <w:spacing w:val="-1"/>
        </w:rPr>
        <w:t xml:space="preserve"> </w:t>
      </w:r>
      <w:r>
        <w:t>«Татарстан</w:t>
      </w:r>
      <w:r>
        <w:rPr>
          <w:spacing w:val="2"/>
        </w:rPr>
        <w:t xml:space="preserve"> </w:t>
      </w:r>
      <w:r>
        <w:t>–</w:t>
      </w:r>
      <w:r>
        <w:rPr>
          <w:spacing w:val="1"/>
        </w:rPr>
        <w:t xml:space="preserve"> </w:t>
      </w:r>
      <w:r>
        <w:t>спорт</w:t>
      </w:r>
      <w:r>
        <w:rPr>
          <w:spacing w:val="-3"/>
        </w:rPr>
        <w:t xml:space="preserve"> </w:t>
      </w:r>
      <w:r>
        <w:t>иле»</w:t>
      </w:r>
      <w:r>
        <w:rPr>
          <w:spacing w:val="-5"/>
        </w:rPr>
        <w:t xml:space="preserve"> </w:t>
      </w:r>
      <w:r>
        <w:t>(«Татарстан</w:t>
      </w:r>
      <w:r>
        <w:rPr>
          <w:spacing w:val="3"/>
        </w:rPr>
        <w:t xml:space="preserve"> </w:t>
      </w:r>
      <w:r>
        <w:t xml:space="preserve">– страна </w:t>
      </w:r>
      <w:r>
        <w:rPr>
          <w:spacing w:val="-2"/>
        </w:rPr>
        <w:t>спорта»).</w:t>
      </w:r>
    </w:p>
    <w:p w:rsidR="0070453D" w:rsidRDefault="001F144E" w:rsidP="00D71A57">
      <w:pPr>
        <w:spacing w:before="41"/>
        <w:ind w:left="720"/>
        <w:rPr>
          <w:sz w:val="24"/>
        </w:rPr>
      </w:pPr>
      <w:r>
        <w:rPr>
          <w:b/>
          <w:sz w:val="24"/>
        </w:rPr>
        <w:t>Г.</w:t>
      </w:r>
      <w:r>
        <w:rPr>
          <w:b/>
          <w:spacing w:val="-2"/>
          <w:sz w:val="24"/>
        </w:rPr>
        <w:t xml:space="preserve"> </w:t>
      </w:r>
      <w:r>
        <w:rPr>
          <w:b/>
          <w:sz w:val="24"/>
        </w:rPr>
        <w:t>Мурат.</w:t>
      </w:r>
      <w:r>
        <w:rPr>
          <w:b/>
          <w:spacing w:val="64"/>
          <w:sz w:val="24"/>
        </w:rPr>
        <w:t xml:space="preserve"> </w:t>
      </w:r>
      <w:r>
        <w:rPr>
          <w:spacing w:val="-2"/>
          <w:sz w:val="24"/>
        </w:rPr>
        <w:t>«Физкультура».</w:t>
      </w:r>
    </w:p>
    <w:p w:rsidR="0070453D" w:rsidRDefault="001F144E" w:rsidP="00D71A57">
      <w:pPr>
        <w:spacing w:before="46"/>
        <w:ind w:left="720"/>
        <w:rPr>
          <w:sz w:val="24"/>
        </w:rPr>
      </w:pPr>
      <w:r>
        <w:rPr>
          <w:b/>
          <w:sz w:val="24"/>
        </w:rPr>
        <w:t>Дж. Дарзаман.</w:t>
      </w:r>
      <w:r>
        <w:rPr>
          <w:b/>
          <w:spacing w:val="2"/>
          <w:sz w:val="24"/>
        </w:rPr>
        <w:t xml:space="preserve"> </w:t>
      </w:r>
      <w:r>
        <w:rPr>
          <w:sz w:val="24"/>
        </w:rPr>
        <w:t>«Бар</w:t>
      </w:r>
      <w:r>
        <w:rPr>
          <w:spacing w:val="-2"/>
          <w:sz w:val="24"/>
        </w:rPr>
        <w:t xml:space="preserve"> </w:t>
      </w:r>
      <w:r>
        <w:rPr>
          <w:sz w:val="24"/>
        </w:rPr>
        <w:t>да</w:t>
      </w:r>
      <w:r>
        <w:rPr>
          <w:spacing w:val="-2"/>
          <w:sz w:val="24"/>
        </w:rPr>
        <w:t xml:space="preserve"> </w:t>
      </w:r>
      <w:r>
        <w:rPr>
          <w:sz w:val="24"/>
        </w:rPr>
        <w:t>җитез»</w:t>
      </w:r>
      <w:r>
        <w:rPr>
          <w:spacing w:val="-6"/>
          <w:sz w:val="24"/>
        </w:rPr>
        <w:t xml:space="preserve"> </w:t>
      </w:r>
      <w:r>
        <w:rPr>
          <w:sz w:val="24"/>
        </w:rPr>
        <w:t>(«Все</w:t>
      </w:r>
      <w:r>
        <w:rPr>
          <w:spacing w:val="-3"/>
          <w:sz w:val="24"/>
        </w:rPr>
        <w:t xml:space="preserve"> </w:t>
      </w:r>
      <w:r>
        <w:rPr>
          <w:sz w:val="24"/>
        </w:rPr>
        <w:t xml:space="preserve">мы </w:t>
      </w:r>
      <w:r>
        <w:rPr>
          <w:spacing w:val="-2"/>
          <w:sz w:val="24"/>
        </w:rPr>
        <w:t>ловкие»).</w:t>
      </w:r>
    </w:p>
    <w:p w:rsidR="0070453D" w:rsidRDefault="001F144E" w:rsidP="00D71A57">
      <w:pPr>
        <w:spacing w:before="41"/>
        <w:ind w:left="720"/>
        <w:rPr>
          <w:sz w:val="24"/>
        </w:rPr>
      </w:pPr>
      <w:r>
        <w:rPr>
          <w:b/>
          <w:sz w:val="24"/>
        </w:rPr>
        <w:t>Ш.</w:t>
      </w:r>
      <w:r>
        <w:rPr>
          <w:b/>
          <w:spacing w:val="-3"/>
          <w:sz w:val="24"/>
        </w:rPr>
        <w:t xml:space="preserve"> </w:t>
      </w:r>
      <w:r>
        <w:rPr>
          <w:b/>
          <w:sz w:val="24"/>
        </w:rPr>
        <w:t>Галиев.</w:t>
      </w:r>
      <w:r>
        <w:rPr>
          <w:b/>
          <w:spacing w:val="1"/>
          <w:sz w:val="24"/>
        </w:rPr>
        <w:t xml:space="preserve"> </w:t>
      </w:r>
      <w:r>
        <w:rPr>
          <w:sz w:val="24"/>
        </w:rPr>
        <w:t>«Витаминлы</w:t>
      </w:r>
      <w:r>
        <w:rPr>
          <w:spacing w:val="-6"/>
          <w:sz w:val="24"/>
        </w:rPr>
        <w:t xml:space="preserve"> </w:t>
      </w:r>
      <w:r>
        <w:rPr>
          <w:sz w:val="24"/>
        </w:rPr>
        <w:t>хәрефләр»</w:t>
      </w:r>
      <w:r>
        <w:rPr>
          <w:spacing w:val="-7"/>
          <w:sz w:val="24"/>
        </w:rPr>
        <w:t xml:space="preserve"> </w:t>
      </w:r>
      <w:r>
        <w:rPr>
          <w:sz w:val="24"/>
        </w:rPr>
        <w:t>(«Витаминные</w:t>
      </w:r>
      <w:r>
        <w:rPr>
          <w:spacing w:val="-3"/>
          <w:sz w:val="24"/>
        </w:rPr>
        <w:t xml:space="preserve"> </w:t>
      </w:r>
      <w:r>
        <w:rPr>
          <w:spacing w:val="-2"/>
          <w:sz w:val="24"/>
        </w:rPr>
        <w:t>буквы»).</w:t>
      </w:r>
    </w:p>
    <w:p w:rsidR="0070453D" w:rsidRDefault="001F144E" w:rsidP="00D71A57">
      <w:pPr>
        <w:spacing w:before="41"/>
        <w:ind w:left="720"/>
        <w:rPr>
          <w:sz w:val="24"/>
        </w:rPr>
      </w:pPr>
      <w:r>
        <w:rPr>
          <w:b/>
          <w:sz w:val="24"/>
        </w:rPr>
        <w:t>С.</w:t>
      </w:r>
      <w:r>
        <w:rPr>
          <w:b/>
          <w:spacing w:val="-5"/>
          <w:sz w:val="24"/>
        </w:rPr>
        <w:t xml:space="preserve"> </w:t>
      </w:r>
      <w:r>
        <w:rPr>
          <w:b/>
          <w:sz w:val="24"/>
        </w:rPr>
        <w:t xml:space="preserve">Ахметзянова. </w:t>
      </w:r>
      <w:r>
        <w:rPr>
          <w:sz w:val="24"/>
        </w:rPr>
        <w:t>«Үрнәк</w:t>
      </w:r>
      <w:r>
        <w:rPr>
          <w:spacing w:val="-5"/>
          <w:sz w:val="24"/>
        </w:rPr>
        <w:t xml:space="preserve"> </w:t>
      </w:r>
      <w:r>
        <w:rPr>
          <w:sz w:val="24"/>
        </w:rPr>
        <w:t>алабыз»</w:t>
      </w:r>
      <w:r>
        <w:rPr>
          <w:spacing w:val="-8"/>
          <w:sz w:val="24"/>
        </w:rPr>
        <w:t xml:space="preserve"> </w:t>
      </w:r>
      <w:r>
        <w:rPr>
          <w:sz w:val="24"/>
        </w:rPr>
        <w:t>(«Берем</w:t>
      </w:r>
      <w:r>
        <w:rPr>
          <w:spacing w:val="-2"/>
          <w:sz w:val="24"/>
        </w:rPr>
        <w:t xml:space="preserve"> пример»).</w:t>
      </w:r>
    </w:p>
    <w:p w:rsidR="0070453D" w:rsidRDefault="0070453D" w:rsidP="00D71A57">
      <w:pPr>
        <w:pStyle w:val="a3"/>
        <w:spacing w:before="6"/>
        <w:ind w:left="720" w:firstLine="0"/>
        <w:jc w:val="left"/>
        <w:rPr>
          <w:sz w:val="31"/>
        </w:rPr>
      </w:pPr>
    </w:p>
    <w:p w:rsidR="0070453D" w:rsidRDefault="001F144E" w:rsidP="00D71A57">
      <w:pPr>
        <w:pStyle w:val="210"/>
      </w:pPr>
      <w:r>
        <w:t>ЧЕТВЕРТЫЙ ГОД</w:t>
      </w:r>
      <w:r>
        <w:rPr>
          <w:spacing w:val="-2"/>
        </w:rPr>
        <w:t xml:space="preserve"> </w:t>
      </w:r>
      <w:r>
        <w:t>ОБУЧЕНИЯ</w:t>
      </w:r>
      <w:r>
        <w:rPr>
          <w:spacing w:val="-1"/>
        </w:rPr>
        <w:t xml:space="preserve"> </w:t>
      </w:r>
      <w:r>
        <w:t>(34</w:t>
      </w:r>
      <w:r>
        <w:rPr>
          <w:spacing w:val="-4"/>
        </w:rPr>
        <w:t xml:space="preserve"> часа)</w:t>
      </w:r>
    </w:p>
    <w:p w:rsidR="0070453D" w:rsidRDefault="001F144E" w:rsidP="00D71A57">
      <w:pPr>
        <w:spacing w:before="41"/>
        <w:ind w:left="720"/>
        <w:rPr>
          <w:b/>
          <w:sz w:val="24"/>
        </w:rPr>
      </w:pPr>
      <w:r>
        <w:rPr>
          <w:b/>
          <w:sz w:val="24"/>
        </w:rPr>
        <w:t>Раздел</w:t>
      </w:r>
      <w:r>
        <w:rPr>
          <w:b/>
          <w:spacing w:val="-3"/>
          <w:sz w:val="24"/>
        </w:rPr>
        <w:t xml:space="preserve"> </w:t>
      </w:r>
      <w:r>
        <w:rPr>
          <w:b/>
          <w:sz w:val="24"/>
        </w:rPr>
        <w:t>1.</w:t>
      </w:r>
      <w:r>
        <w:rPr>
          <w:b/>
          <w:spacing w:val="1"/>
          <w:sz w:val="24"/>
        </w:rPr>
        <w:t xml:space="preserve"> </w:t>
      </w:r>
      <w:r>
        <w:rPr>
          <w:b/>
          <w:sz w:val="24"/>
        </w:rPr>
        <w:t>Матурлык</w:t>
      </w:r>
      <w:r>
        <w:rPr>
          <w:b/>
          <w:spacing w:val="-1"/>
          <w:sz w:val="24"/>
        </w:rPr>
        <w:t xml:space="preserve"> </w:t>
      </w:r>
      <w:r>
        <w:rPr>
          <w:b/>
          <w:sz w:val="24"/>
        </w:rPr>
        <w:t>минем</w:t>
      </w:r>
      <w:r>
        <w:rPr>
          <w:b/>
          <w:spacing w:val="-2"/>
          <w:sz w:val="24"/>
        </w:rPr>
        <w:t xml:space="preserve"> </w:t>
      </w:r>
      <w:r>
        <w:rPr>
          <w:b/>
          <w:sz w:val="24"/>
        </w:rPr>
        <w:t>белән</w:t>
      </w:r>
      <w:r>
        <w:rPr>
          <w:b/>
          <w:spacing w:val="-5"/>
          <w:sz w:val="24"/>
        </w:rPr>
        <w:t xml:space="preserve"> </w:t>
      </w:r>
      <w:r>
        <w:rPr>
          <w:b/>
          <w:sz w:val="24"/>
        </w:rPr>
        <w:t>(Красота</w:t>
      </w:r>
      <w:r>
        <w:rPr>
          <w:b/>
          <w:spacing w:val="-6"/>
          <w:sz w:val="24"/>
        </w:rPr>
        <w:t xml:space="preserve"> </w:t>
      </w:r>
      <w:r>
        <w:rPr>
          <w:b/>
          <w:sz w:val="24"/>
        </w:rPr>
        <w:t>рядом) (7</w:t>
      </w:r>
      <w:r>
        <w:rPr>
          <w:b/>
          <w:spacing w:val="-1"/>
          <w:sz w:val="24"/>
        </w:rPr>
        <w:t xml:space="preserve"> </w:t>
      </w:r>
      <w:r>
        <w:rPr>
          <w:b/>
          <w:spacing w:val="-5"/>
          <w:sz w:val="24"/>
        </w:rPr>
        <w:t>ч)</w:t>
      </w:r>
    </w:p>
    <w:p w:rsidR="0070453D" w:rsidRDefault="001F144E" w:rsidP="00D71A57">
      <w:pPr>
        <w:pStyle w:val="a3"/>
        <w:spacing w:before="36"/>
        <w:ind w:left="720" w:firstLine="0"/>
        <w:jc w:val="left"/>
      </w:pPr>
      <w:r>
        <w:t>Произведения,</w:t>
      </w:r>
      <w:r>
        <w:rPr>
          <w:spacing w:val="-3"/>
        </w:rPr>
        <w:t xml:space="preserve"> </w:t>
      </w:r>
      <w:r>
        <w:t>раскрывающие</w:t>
      </w:r>
      <w:r>
        <w:rPr>
          <w:spacing w:val="-3"/>
        </w:rPr>
        <w:t xml:space="preserve"> </w:t>
      </w:r>
      <w:r>
        <w:t>красоту</w:t>
      </w:r>
      <w:r>
        <w:rPr>
          <w:spacing w:val="-10"/>
        </w:rPr>
        <w:t xml:space="preserve"> </w:t>
      </w:r>
      <w:r>
        <w:t>внешнего</w:t>
      </w:r>
      <w:r>
        <w:rPr>
          <w:spacing w:val="-2"/>
        </w:rPr>
        <w:t xml:space="preserve"> </w:t>
      </w:r>
      <w:r>
        <w:t>и</w:t>
      </w:r>
      <w:r>
        <w:rPr>
          <w:spacing w:val="-6"/>
        </w:rPr>
        <w:t xml:space="preserve"> </w:t>
      </w:r>
      <w:r>
        <w:t>внутреннего</w:t>
      </w:r>
      <w:r>
        <w:rPr>
          <w:spacing w:val="-2"/>
        </w:rPr>
        <w:t xml:space="preserve"> </w:t>
      </w:r>
      <w:r>
        <w:t>мира</w:t>
      </w:r>
      <w:r>
        <w:rPr>
          <w:spacing w:val="-2"/>
        </w:rPr>
        <w:t xml:space="preserve"> человека.</w:t>
      </w:r>
    </w:p>
    <w:p w:rsidR="0070453D" w:rsidRDefault="001F144E" w:rsidP="00D71A57">
      <w:pPr>
        <w:spacing w:before="41"/>
        <w:ind w:left="720"/>
        <w:rPr>
          <w:sz w:val="24"/>
        </w:rPr>
      </w:pPr>
      <w:r>
        <w:rPr>
          <w:b/>
          <w:sz w:val="24"/>
        </w:rPr>
        <w:t>Н.</w:t>
      </w:r>
      <w:r>
        <w:rPr>
          <w:b/>
          <w:spacing w:val="-1"/>
          <w:sz w:val="24"/>
        </w:rPr>
        <w:t xml:space="preserve"> </w:t>
      </w:r>
      <w:r>
        <w:rPr>
          <w:b/>
          <w:sz w:val="24"/>
        </w:rPr>
        <w:t>Исанбет.</w:t>
      </w:r>
      <w:r>
        <w:rPr>
          <w:b/>
          <w:spacing w:val="-2"/>
          <w:sz w:val="24"/>
        </w:rPr>
        <w:t xml:space="preserve"> </w:t>
      </w:r>
      <w:r>
        <w:rPr>
          <w:sz w:val="24"/>
        </w:rPr>
        <w:t>«Иң матур</w:t>
      </w:r>
      <w:r>
        <w:rPr>
          <w:spacing w:val="-1"/>
          <w:sz w:val="24"/>
        </w:rPr>
        <w:t xml:space="preserve"> </w:t>
      </w:r>
      <w:r>
        <w:rPr>
          <w:sz w:val="24"/>
        </w:rPr>
        <w:t>сүз»</w:t>
      </w:r>
      <w:r>
        <w:rPr>
          <w:spacing w:val="-6"/>
          <w:sz w:val="24"/>
        </w:rPr>
        <w:t xml:space="preserve"> </w:t>
      </w:r>
      <w:r>
        <w:rPr>
          <w:sz w:val="24"/>
        </w:rPr>
        <w:t>(«Самое</w:t>
      </w:r>
      <w:r>
        <w:rPr>
          <w:spacing w:val="-1"/>
          <w:sz w:val="24"/>
        </w:rPr>
        <w:t xml:space="preserve"> </w:t>
      </w:r>
      <w:r>
        <w:rPr>
          <w:sz w:val="24"/>
        </w:rPr>
        <w:t>красивое</w:t>
      </w:r>
      <w:r>
        <w:rPr>
          <w:spacing w:val="-6"/>
          <w:sz w:val="24"/>
        </w:rPr>
        <w:t xml:space="preserve"> </w:t>
      </w:r>
      <w:r>
        <w:rPr>
          <w:spacing w:val="-2"/>
          <w:sz w:val="24"/>
        </w:rPr>
        <w:t>слово»).</w:t>
      </w:r>
    </w:p>
    <w:p w:rsidR="0070453D" w:rsidRDefault="001F144E" w:rsidP="00D71A57">
      <w:pPr>
        <w:pStyle w:val="a3"/>
        <w:spacing w:before="40"/>
        <w:ind w:left="720" w:firstLine="0"/>
        <w:jc w:val="left"/>
      </w:pPr>
      <w:r>
        <w:rPr>
          <w:b/>
        </w:rPr>
        <w:t>Р.</w:t>
      </w:r>
      <w:r>
        <w:rPr>
          <w:b/>
          <w:spacing w:val="-2"/>
        </w:rPr>
        <w:t xml:space="preserve"> </w:t>
      </w:r>
      <w:r>
        <w:rPr>
          <w:b/>
        </w:rPr>
        <w:t>Валиев.</w:t>
      </w:r>
      <w:r>
        <w:rPr>
          <w:b/>
          <w:spacing w:val="1"/>
        </w:rPr>
        <w:t xml:space="preserve"> </w:t>
      </w:r>
      <w:r>
        <w:t>«Яшә,</w:t>
      </w:r>
      <w:r>
        <w:rPr>
          <w:spacing w:val="1"/>
        </w:rPr>
        <w:t xml:space="preserve"> </w:t>
      </w:r>
      <w:r>
        <w:t>көмеш</w:t>
      </w:r>
      <w:r>
        <w:rPr>
          <w:spacing w:val="-5"/>
        </w:rPr>
        <w:t xml:space="preserve"> </w:t>
      </w:r>
      <w:r>
        <w:t>кыңгырау»</w:t>
      </w:r>
      <w:r>
        <w:rPr>
          <w:spacing w:val="-7"/>
        </w:rPr>
        <w:t xml:space="preserve"> </w:t>
      </w:r>
      <w:r>
        <w:t xml:space="preserve">(«Звени, серебряный </w:t>
      </w:r>
      <w:r>
        <w:rPr>
          <w:spacing w:val="-2"/>
        </w:rPr>
        <w:t>колокольчик»).</w:t>
      </w:r>
    </w:p>
    <w:p w:rsidR="0070453D" w:rsidRDefault="001F144E" w:rsidP="00D71A57">
      <w:pPr>
        <w:spacing w:before="74"/>
        <w:ind w:left="720"/>
        <w:rPr>
          <w:sz w:val="24"/>
        </w:rPr>
      </w:pPr>
      <w:r>
        <w:rPr>
          <w:b/>
          <w:sz w:val="24"/>
        </w:rPr>
        <w:t>Г.</w:t>
      </w:r>
      <w:r>
        <w:rPr>
          <w:b/>
          <w:spacing w:val="-6"/>
          <w:sz w:val="24"/>
        </w:rPr>
        <w:t xml:space="preserve"> </w:t>
      </w:r>
      <w:r>
        <w:rPr>
          <w:b/>
          <w:sz w:val="24"/>
        </w:rPr>
        <w:t>Мухамметшин.</w:t>
      </w:r>
      <w:r>
        <w:rPr>
          <w:b/>
          <w:spacing w:val="2"/>
          <w:sz w:val="24"/>
        </w:rPr>
        <w:t xml:space="preserve"> </w:t>
      </w:r>
      <w:r>
        <w:rPr>
          <w:sz w:val="24"/>
        </w:rPr>
        <w:t>«Хыял»</w:t>
      </w:r>
      <w:r>
        <w:rPr>
          <w:spacing w:val="-7"/>
          <w:sz w:val="24"/>
        </w:rPr>
        <w:t xml:space="preserve"> </w:t>
      </w:r>
      <w:r>
        <w:rPr>
          <w:spacing w:val="-2"/>
          <w:sz w:val="24"/>
        </w:rPr>
        <w:t>(«Мечта»).</w:t>
      </w:r>
    </w:p>
    <w:p w:rsidR="0070453D" w:rsidRDefault="001F144E" w:rsidP="00D71A57">
      <w:pPr>
        <w:spacing w:before="40" w:line="276" w:lineRule="auto"/>
        <w:ind w:left="720" w:right="2819"/>
        <w:rPr>
          <w:sz w:val="24"/>
        </w:rPr>
      </w:pPr>
      <w:r>
        <w:rPr>
          <w:b/>
          <w:sz w:val="24"/>
        </w:rPr>
        <w:lastRenderedPageBreak/>
        <w:t xml:space="preserve">В. Хайруллина. </w:t>
      </w:r>
      <w:r>
        <w:rPr>
          <w:sz w:val="24"/>
        </w:rPr>
        <w:t xml:space="preserve">«Хозурлык һәм горурлык» («Красота и гордость»). </w:t>
      </w:r>
      <w:r>
        <w:rPr>
          <w:b/>
          <w:sz w:val="24"/>
        </w:rPr>
        <w:t xml:space="preserve">Р. Миннуллин. </w:t>
      </w:r>
      <w:r>
        <w:rPr>
          <w:sz w:val="24"/>
        </w:rPr>
        <w:t xml:space="preserve">«Атказанган сандугач» («Заслуженный соловей»). </w:t>
      </w:r>
      <w:r>
        <w:rPr>
          <w:b/>
          <w:sz w:val="24"/>
        </w:rPr>
        <w:t>Ф.</w:t>
      </w:r>
      <w:r>
        <w:rPr>
          <w:b/>
          <w:spacing w:val="-2"/>
          <w:sz w:val="24"/>
        </w:rPr>
        <w:t xml:space="preserve"> </w:t>
      </w:r>
      <w:r>
        <w:rPr>
          <w:b/>
          <w:sz w:val="24"/>
        </w:rPr>
        <w:t xml:space="preserve">Зиятдинова. </w:t>
      </w:r>
      <w:r>
        <w:rPr>
          <w:sz w:val="24"/>
        </w:rPr>
        <w:t>«Бик</w:t>
      </w:r>
      <w:r>
        <w:rPr>
          <w:spacing w:val="-5"/>
          <w:sz w:val="24"/>
        </w:rPr>
        <w:t xml:space="preserve"> </w:t>
      </w:r>
      <w:r>
        <w:rPr>
          <w:sz w:val="24"/>
        </w:rPr>
        <w:t>ярата</w:t>
      </w:r>
      <w:r>
        <w:rPr>
          <w:spacing w:val="-8"/>
          <w:sz w:val="24"/>
        </w:rPr>
        <w:t xml:space="preserve"> </w:t>
      </w:r>
      <w:r>
        <w:rPr>
          <w:sz w:val="24"/>
        </w:rPr>
        <w:t>мине</w:t>
      </w:r>
      <w:r>
        <w:rPr>
          <w:spacing w:val="-9"/>
          <w:sz w:val="24"/>
        </w:rPr>
        <w:t xml:space="preserve"> </w:t>
      </w:r>
      <w:r>
        <w:rPr>
          <w:sz w:val="24"/>
        </w:rPr>
        <w:t>эш»</w:t>
      </w:r>
      <w:r>
        <w:rPr>
          <w:spacing w:val="-8"/>
          <w:sz w:val="24"/>
        </w:rPr>
        <w:t xml:space="preserve"> </w:t>
      </w:r>
      <w:r>
        <w:rPr>
          <w:sz w:val="24"/>
        </w:rPr>
        <w:t>(«Очень</w:t>
      </w:r>
      <w:r>
        <w:rPr>
          <w:spacing w:val="-3"/>
          <w:sz w:val="24"/>
        </w:rPr>
        <w:t xml:space="preserve"> </w:t>
      </w:r>
      <w:r>
        <w:rPr>
          <w:sz w:val="24"/>
        </w:rPr>
        <w:t>любит</w:t>
      </w:r>
      <w:r>
        <w:rPr>
          <w:spacing w:val="-3"/>
          <w:sz w:val="24"/>
        </w:rPr>
        <w:t xml:space="preserve"> </w:t>
      </w:r>
      <w:r>
        <w:rPr>
          <w:sz w:val="24"/>
        </w:rPr>
        <w:t>меня</w:t>
      </w:r>
      <w:r>
        <w:rPr>
          <w:spacing w:val="-3"/>
          <w:sz w:val="24"/>
        </w:rPr>
        <w:t xml:space="preserve"> </w:t>
      </w:r>
      <w:r>
        <w:rPr>
          <w:sz w:val="24"/>
        </w:rPr>
        <w:t xml:space="preserve">работа»). </w:t>
      </w:r>
      <w:r>
        <w:rPr>
          <w:b/>
          <w:sz w:val="24"/>
        </w:rPr>
        <w:t xml:space="preserve">Ш. Галиев. </w:t>
      </w:r>
      <w:r>
        <w:rPr>
          <w:sz w:val="24"/>
        </w:rPr>
        <w:t>«Җирдә миңа</w:t>
      </w:r>
      <w:r>
        <w:rPr>
          <w:spacing w:val="-5"/>
          <w:sz w:val="24"/>
        </w:rPr>
        <w:t xml:space="preserve"> </w:t>
      </w:r>
      <w:r>
        <w:rPr>
          <w:sz w:val="24"/>
        </w:rPr>
        <w:t>ни</w:t>
      </w:r>
      <w:r>
        <w:rPr>
          <w:spacing w:val="-3"/>
          <w:sz w:val="24"/>
        </w:rPr>
        <w:t xml:space="preserve"> </w:t>
      </w:r>
      <w:r>
        <w:rPr>
          <w:sz w:val="24"/>
        </w:rPr>
        <w:t>кирәк?»</w:t>
      </w:r>
      <w:r>
        <w:rPr>
          <w:spacing w:val="-4"/>
          <w:sz w:val="24"/>
        </w:rPr>
        <w:t xml:space="preserve"> </w:t>
      </w:r>
      <w:r>
        <w:rPr>
          <w:sz w:val="24"/>
        </w:rPr>
        <w:t xml:space="preserve">(«Что мне нужно на Земле?»). </w:t>
      </w:r>
      <w:r>
        <w:rPr>
          <w:b/>
          <w:sz w:val="24"/>
        </w:rPr>
        <w:t>М.</w:t>
      </w:r>
      <w:r>
        <w:rPr>
          <w:b/>
          <w:spacing w:val="-3"/>
          <w:sz w:val="24"/>
        </w:rPr>
        <w:t xml:space="preserve"> </w:t>
      </w:r>
      <w:r>
        <w:rPr>
          <w:b/>
          <w:sz w:val="24"/>
        </w:rPr>
        <w:t>Аглямов.</w:t>
      </w:r>
      <w:r>
        <w:rPr>
          <w:b/>
          <w:spacing w:val="-1"/>
          <w:sz w:val="24"/>
        </w:rPr>
        <w:t xml:space="preserve"> </w:t>
      </w:r>
      <w:r>
        <w:rPr>
          <w:sz w:val="24"/>
        </w:rPr>
        <w:t>«Матурлык</w:t>
      </w:r>
      <w:r>
        <w:rPr>
          <w:spacing w:val="-2"/>
          <w:sz w:val="24"/>
        </w:rPr>
        <w:t xml:space="preserve"> </w:t>
      </w:r>
      <w:r>
        <w:rPr>
          <w:sz w:val="24"/>
        </w:rPr>
        <w:t>минем</w:t>
      </w:r>
      <w:r>
        <w:rPr>
          <w:spacing w:val="-3"/>
          <w:sz w:val="24"/>
        </w:rPr>
        <w:t xml:space="preserve"> </w:t>
      </w:r>
      <w:r>
        <w:rPr>
          <w:sz w:val="24"/>
        </w:rPr>
        <w:t>белән»</w:t>
      </w:r>
      <w:r>
        <w:rPr>
          <w:spacing w:val="-5"/>
          <w:sz w:val="24"/>
        </w:rPr>
        <w:t xml:space="preserve"> </w:t>
      </w:r>
      <w:r>
        <w:rPr>
          <w:sz w:val="24"/>
        </w:rPr>
        <w:t>(«Красота</w:t>
      </w:r>
      <w:r>
        <w:rPr>
          <w:spacing w:val="-5"/>
          <w:sz w:val="24"/>
        </w:rPr>
        <w:t xml:space="preserve"> </w:t>
      </w:r>
      <w:r>
        <w:rPr>
          <w:sz w:val="24"/>
        </w:rPr>
        <w:t>всегда</w:t>
      </w:r>
      <w:r>
        <w:rPr>
          <w:spacing w:val="-1"/>
          <w:sz w:val="24"/>
        </w:rPr>
        <w:t xml:space="preserve"> </w:t>
      </w:r>
      <w:r>
        <w:rPr>
          <w:sz w:val="24"/>
        </w:rPr>
        <w:t>со мной»).</w:t>
      </w:r>
    </w:p>
    <w:p w:rsidR="0070453D" w:rsidRDefault="0070453D" w:rsidP="00D71A57">
      <w:pPr>
        <w:pStyle w:val="a3"/>
        <w:spacing w:before="2"/>
        <w:ind w:left="720" w:firstLine="0"/>
        <w:jc w:val="left"/>
        <w:rPr>
          <w:sz w:val="28"/>
        </w:rPr>
      </w:pPr>
    </w:p>
    <w:p w:rsidR="0070453D" w:rsidRDefault="001F144E" w:rsidP="00D71A57">
      <w:pPr>
        <w:pStyle w:val="210"/>
        <w:spacing w:before="1" w:line="276" w:lineRule="auto"/>
        <w:ind w:right="170"/>
      </w:pPr>
      <w:r>
        <w:t>Радел 2. Татар халык авыз иҗаты. Мәзәкләр (Татарское устное народное творчество. Мэзэки) (2 ч)</w:t>
      </w:r>
    </w:p>
    <w:p w:rsidR="0070453D" w:rsidRDefault="001F144E" w:rsidP="00D71A57">
      <w:pPr>
        <w:pStyle w:val="a3"/>
        <w:spacing w:line="276" w:lineRule="auto"/>
        <w:ind w:left="720" w:firstLine="0"/>
        <w:jc w:val="left"/>
      </w:pPr>
      <w:r>
        <w:t>Татарское</w:t>
      </w:r>
      <w:r>
        <w:rPr>
          <w:spacing w:val="-4"/>
        </w:rPr>
        <w:t xml:space="preserve"> </w:t>
      </w:r>
      <w:r>
        <w:t>устное</w:t>
      </w:r>
      <w:r>
        <w:rPr>
          <w:spacing w:val="-4"/>
        </w:rPr>
        <w:t xml:space="preserve"> </w:t>
      </w:r>
      <w:r>
        <w:t>народное</w:t>
      </w:r>
      <w:r>
        <w:rPr>
          <w:spacing w:val="-9"/>
        </w:rPr>
        <w:t xml:space="preserve"> </w:t>
      </w:r>
      <w:r>
        <w:t>творчество.</w:t>
      </w:r>
      <w:r>
        <w:rPr>
          <w:spacing w:val="-1"/>
        </w:rPr>
        <w:t xml:space="preserve"> </w:t>
      </w:r>
      <w:r>
        <w:t>Мэзэки</w:t>
      </w:r>
      <w:r>
        <w:rPr>
          <w:spacing w:val="-2"/>
        </w:rPr>
        <w:t xml:space="preserve"> </w:t>
      </w:r>
      <w:r>
        <w:t>как</w:t>
      </w:r>
      <w:r>
        <w:rPr>
          <w:spacing w:val="-5"/>
        </w:rPr>
        <w:t xml:space="preserve"> </w:t>
      </w:r>
      <w:r>
        <w:t>жанр</w:t>
      </w:r>
      <w:r>
        <w:rPr>
          <w:spacing w:val="-3"/>
        </w:rPr>
        <w:t xml:space="preserve"> </w:t>
      </w:r>
      <w:r>
        <w:t>устного</w:t>
      </w:r>
      <w:r>
        <w:rPr>
          <w:spacing w:val="-3"/>
        </w:rPr>
        <w:t xml:space="preserve"> </w:t>
      </w:r>
      <w:r>
        <w:t>народного</w:t>
      </w:r>
      <w:r>
        <w:rPr>
          <w:spacing w:val="-3"/>
        </w:rPr>
        <w:t xml:space="preserve"> </w:t>
      </w:r>
      <w:r>
        <w:t>творчества. Народная мудрость, идеалы и представления в фольклорных произведениях.</w:t>
      </w:r>
    </w:p>
    <w:p w:rsidR="0070453D" w:rsidRDefault="0070453D" w:rsidP="00D71A57">
      <w:pPr>
        <w:pStyle w:val="a3"/>
        <w:spacing w:before="4"/>
        <w:ind w:left="720" w:firstLine="0"/>
        <w:jc w:val="left"/>
        <w:rPr>
          <w:sz w:val="27"/>
        </w:rPr>
      </w:pPr>
    </w:p>
    <w:p w:rsidR="0070453D" w:rsidRDefault="001F144E" w:rsidP="00D71A57">
      <w:pPr>
        <w:pStyle w:val="210"/>
      </w:pPr>
      <w:r>
        <w:t>Радел</w:t>
      </w:r>
      <w:r>
        <w:rPr>
          <w:spacing w:val="-3"/>
        </w:rPr>
        <w:t xml:space="preserve"> </w:t>
      </w:r>
      <w:r>
        <w:t>3.</w:t>
      </w:r>
      <w:r>
        <w:rPr>
          <w:spacing w:val="1"/>
        </w:rPr>
        <w:t xml:space="preserve"> </w:t>
      </w:r>
      <w:r>
        <w:t>Дуслык</w:t>
      </w:r>
      <w:r>
        <w:rPr>
          <w:spacing w:val="-2"/>
        </w:rPr>
        <w:t xml:space="preserve"> </w:t>
      </w:r>
      <w:r>
        <w:t>(Дружба) (6</w:t>
      </w:r>
      <w:r>
        <w:rPr>
          <w:spacing w:val="-1"/>
        </w:rPr>
        <w:t xml:space="preserve"> </w:t>
      </w:r>
      <w:r>
        <w:rPr>
          <w:spacing w:val="-5"/>
        </w:rPr>
        <w:t>ч)</w:t>
      </w:r>
    </w:p>
    <w:p w:rsidR="0070453D" w:rsidRDefault="001F144E" w:rsidP="00D71A57">
      <w:pPr>
        <w:pStyle w:val="a3"/>
        <w:spacing w:before="41"/>
        <w:ind w:left="720" w:firstLine="0"/>
        <w:jc w:val="left"/>
      </w:pPr>
      <w:r>
        <w:t>Произведения</w:t>
      </w:r>
      <w:r>
        <w:rPr>
          <w:spacing w:val="-11"/>
        </w:rPr>
        <w:t xml:space="preserve"> </w:t>
      </w:r>
      <w:r>
        <w:t>о</w:t>
      </w:r>
      <w:r>
        <w:rPr>
          <w:spacing w:val="1"/>
        </w:rPr>
        <w:t xml:space="preserve"> </w:t>
      </w:r>
      <w:r>
        <w:t>дружбе,</w:t>
      </w:r>
      <w:r>
        <w:rPr>
          <w:spacing w:val="-2"/>
        </w:rPr>
        <w:t xml:space="preserve"> </w:t>
      </w:r>
      <w:r>
        <w:t>о</w:t>
      </w:r>
      <w:r>
        <w:rPr>
          <w:spacing w:val="-3"/>
        </w:rPr>
        <w:t xml:space="preserve"> </w:t>
      </w:r>
      <w:r>
        <w:t>взаимовыручке,</w:t>
      </w:r>
      <w:r>
        <w:rPr>
          <w:spacing w:val="-2"/>
        </w:rPr>
        <w:t xml:space="preserve"> </w:t>
      </w:r>
      <w:r>
        <w:t>о согласии</w:t>
      </w:r>
      <w:r>
        <w:rPr>
          <w:spacing w:val="-2"/>
        </w:rPr>
        <w:t xml:space="preserve"> </w:t>
      </w:r>
      <w:r>
        <w:t>и</w:t>
      </w:r>
      <w:r>
        <w:rPr>
          <w:spacing w:val="-7"/>
        </w:rPr>
        <w:t xml:space="preserve"> </w:t>
      </w:r>
      <w:r>
        <w:rPr>
          <w:spacing w:val="-2"/>
        </w:rPr>
        <w:t>единстве.</w:t>
      </w:r>
    </w:p>
    <w:p w:rsidR="0070453D" w:rsidRDefault="001F144E" w:rsidP="00D71A57">
      <w:pPr>
        <w:spacing w:before="41"/>
        <w:ind w:left="720"/>
        <w:rPr>
          <w:sz w:val="24"/>
        </w:rPr>
      </w:pPr>
      <w:r>
        <w:rPr>
          <w:b/>
          <w:sz w:val="24"/>
        </w:rPr>
        <w:t>Б.</w:t>
      </w:r>
      <w:r>
        <w:rPr>
          <w:b/>
          <w:spacing w:val="-6"/>
          <w:sz w:val="24"/>
        </w:rPr>
        <w:t xml:space="preserve"> </w:t>
      </w:r>
      <w:r>
        <w:rPr>
          <w:b/>
          <w:sz w:val="24"/>
        </w:rPr>
        <w:t>Рахмет.</w:t>
      </w:r>
      <w:r>
        <w:rPr>
          <w:b/>
          <w:spacing w:val="2"/>
          <w:sz w:val="24"/>
        </w:rPr>
        <w:t xml:space="preserve"> </w:t>
      </w:r>
      <w:r>
        <w:rPr>
          <w:sz w:val="24"/>
        </w:rPr>
        <w:t>«Минем</w:t>
      </w:r>
      <w:r>
        <w:rPr>
          <w:spacing w:val="-1"/>
          <w:sz w:val="24"/>
        </w:rPr>
        <w:t xml:space="preserve"> </w:t>
      </w:r>
      <w:r>
        <w:rPr>
          <w:sz w:val="24"/>
        </w:rPr>
        <w:t>дусларым»</w:t>
      </w:r>
      <w:r>
        <w:rPr>
          <w:spacing w:val="-7"/>
          <w:sz w:val="24"/>
        </w:rPr>
        <w:t xml:space="preserve"> </w:t>
      </w:r>
      <w:r>
        <w:rPr>
          <w:sz w:val="24"/>
        </w:rPr>
        <w:t>(«Мои</w:t>
      </w:r>
      <w:r>
        <w:rPr>
          <w:spacing w:val="-1"/>
          <w:sz w:val="24"/>
        </w:rPr>
        <w:t xml:space="preserve"> </w:t>
      </w:r>
      <w:r>
        <w:rPr>
          <w:spacing w:val="-2"/>
          <w:sz w:val="24"/>
        </w:rPr>
        <w:t>друзья»).</w:t>
      </w:r>
    </w:p>
    <w:p w:rsidR="0070453D" w:rsidRDefault="001F144E" w:rsidP="00D71A57">
      <w:pPr>
        <w:spacing w:before="41"/>
        <w:ind w:left="720"/>
        <w:rPr>
          <w:sz w:val="24"/>
        </w:rPr>
      </w:pPr>
      <w:r>
        <w:rPr>
          <w:b/>
          <w:sz w:val="24"/>
        </w:rPr>
        <w:t>Р.</w:t>
      </w:r>
      <w:r>
        <w:rPr>
          <w:b/>
          <w:spacing w:val="-4"/>
          <w:sz w:val="24"/>
        </w:rPr>
        <w:t xml:space="preserve"> </w:t>
      </w:r>
      <w:r>
        <w:rPr>
          <w:b/>
          <w:sz w:val="24"/>
        </w:rPr>
        <w:t xml:space="preserve">Мингалим. </w:t>
      </w:r>
      <w:r>
        <w:rPr>
          <w:sz w:val="24"/>
        </w:rPr>
        <w:t>«Дусларың</w:t>
      </w:r>
      <w:r>
        <w:rPr>
          <w:spacing w:val="-2"/>
          <w:sz w:val="24"/>
        </w:rPr>
        <w:t xml:space="preserve"> </w:t>
      </w:r>
      <w:r>
        <w:rPr>
          <w:sz w:val="24"/>
        </w:rPr>
        <w:t>гына</w:t>
      </w:r>
      <w:r>
        <w:rPr>
          <w:spacing w:val="-5"/>
          <w:sz w:val="24"/>
        </w:rPr>
        <w:t xml:space="preserve"> </w:t>
      </w:r>
      <w:r>
        <w:rPr>
          <w:sz w:val="24"/>
        </w:rPr>
        <w:t>булсын»</w:t>
      </w:r>
      <w:r>
        <w:rPr>
          <w:spacing w:val="-8"/>
          <w:sz w:val="24"/>
        </w:rPr>
        <w:t xml:space="preserve"> </w:t>
      </w:r>
      <w:r>
        <w:rPr>
          <w:sz w:val="24"/>
        </w:rPr>
        <w:t>(«Пусть</w:t>
      </w:r>
      <w:r>
        <w:rPr>
          <w:spacing w:val="-2"/>
          <w:sz w:val="24"/>
        </w:rPr>
        <w:t xml:space="preserve"> </w:t>
      </w:r>
      <w:r>
        <w:rPr>
          <w:sz w:val="24"/>
        </w:rPr>
        <w:t>будут</w:t>
      </w:r>
      <w:r>
        <w:rPr>
          <w:spacing w:val="-3"/>
          <w:sz w:val="24"/>
        </w:rPr>
        <w:t xml:space="preserve"> </w:t>
      </w:r>
      <w:r>
        <w:rPr>
          <w:spacing w:val="-2"/>
          <w:sz w:val="24"/>
        </w:rPr>
        <w:t>друзья»).</w:t>
      </w:r>
    </w:p>
    <w:p w:rsidR="0070453D" w:rsidRDefault="001F144E" w:rsidP="00D71A57">
      <w:pPr>
        <w:spacing w:before="41"/>
        <w:ind w:left="720"/>
        <w:rPr>
          <w:sz w:val="24"/>
        </w:rPr>
      </w:pPr>
      <w:r>
        <w:rPr>
          <w:b/>
          <w:sz w:val="24"/>
        </w:rPr>
        <w:t>Х.</w:t>
      </w:r>
      <w:r>
        <w:rPr>
          <w:b/>
          <w:spacing w:val="-3"/>
          <w:sz w:val="24"/>
        </w:rPr>
        <w:t xml:space="preserve"> </w:t>
      </w:r>
      <w:r>
        <w:rPr>
          <w:b/>
          <w:sz w:val="24"/>
        </w:rPr>
        <w:t>Халиков.</w:t>
      </w:r>
      <w:r>
        <w:rPr>
          <w:b/>
          <w:spacing w:val="3"/>
          <w:sz w:val="24"/>
        </w:rPr>
        <w:t xml:space="preserve"> </w:t>
      </w:r>
      <w:r>
        <w:rPr>
          <w:sz w:val="24"/>
        </w:rPr>
        <w:t>«Яңа</w:t>
      </w:r>
      <w:r>
        <w:rPr>
          <w:spacing w:val="-3"/>
          <w:sz w:val="24"/>
        </w:rPr>
        <w:t xml:space="preserve"> </w:t>
      </w:r>
      <w:r>
        <w:rPr>
          <w:sz w:val="24"/>
        </w:rPr>
        <w:t>дус</w:t>
      </w:r>
      <w:r>
        <w:rPr>
          <w:spacing w:val="-2"/>
          <w:sz w:val="24"/>
        </w:rPr>
        <w:t xml:space="preserve"> </w:t>
      </w:r>
      <w:r>
        <w:rPr>
          <w:sz w:val="24"/>
        </w:rPr>
        <w:t>таптым»</w:t>
      </w:r>
      <w:r>
        <w:rPr>
          <w:spacing w:val="-6"/>
          <w:sz w:val="24"/>
        </w:rPr>
        <w:t xml:space="preserve"> </w:t>
      </w:r>
      <w:r>
        <w:rPr>
          <w:sz w:val="24"/>
        </w:rPr>
        <w:t>(«Я</w:t>
      </w:r>
      <w:r>
        <w:rPr>
          <w:spacing w:val="-3"/>
          <w:sz w:val="24"/>
        </w:rPr>
        <w:t xml:space="preserve"> </w:t>
      </w:r>
      <w:r>
        <w:rPr>
          <w:sz w:val="24"/>
        </w:rPr>
        <w:t>нашел</w:t>
      </w:r>
      <w:r>
        <w:rPr>
          <w:spacing w:val="-1"/>
          <w:sz w:val="24"/>
        </w:rPr>
        <w:t xml:space="preserve"> </w:t>
      </w:r>
      <w:r>
        <w:rPr>
          <w:sz w:val="24"/>
        </w:rPr>
        <w:t>нового</w:t>
      </w:r>
      <w:r>
        <w:rPr>
          <w:spacing w:val="-1"/>
          <w:sz w:val="24"/>
        </w:rPr>
        <w:t xml:space="preserve"> </w:t>
      </w:r>
      <w:r>
        <w:rPr>
          <w:spacing w:val="-2"/>
          <w:sz w:val="24"/>
        </w:rPr>
        <w:t>друга»).</w:t>
      </w:r>
    </w:p>
    <w:p w:rsidR="0070453D" w:rsidRDefault="001F144E" w:rsidP="00D71A57">
      <w:pPr>
        <w:spacing w:before="41"/>
        <w:ind w:left="720"/>
        <w:rPr>
          <w:sz w:val="24"/>
        </w:rPr>
      </w:pPr>
      <w:r>
        <w:rPr>
          <w:b/>
          <w:sz w:val="24"/>
        </w:rPr>
        <w:t>М.</w:t>
      </w:r>
      <w:r>
        <w:rPr>
          <w:b/>
          <w:spacing w:val="-2"/>
          <w:sz w:val="24"/>
        </w:rPr>
        <w:t xml:space="preserve"> </w:t>
      </w:r>
      <w:r>
        <w:rPr>
          <w:b/>
          <w:sz w:val="24"/>
        </w:rPr>
        <w:t xml:space="preserve">Галлямова. </w:t>
      </w:r>
      <w:r>
        <w:rPr>
          <w:sz w:val="24"/>
        </w:rPr>
        <w:t>«Чын</w:t>
      </w:r>
      <w:r>
        <w:rPr>
          <w:spacing w:val="-3"/>
          <w:sz w:val="24"/>
        </w:rPr>
        <w:t xml:space="preserve"> </w:t>
      </w:r>
      <w:r>
        <w:rPr>
          <w:sz w:val="24"/>
        </w:rPr>
        <w:t>дус»</w:t>
      </w:r>
      <w:r>
        <w:rPr>
          <w:spacing w:val="-4"/>
          <w:sz w:val="24"/>
        </w:rPr>
        <w:t xml:space="preserve"> </w:t>
      </w:r>
      <w:r>
        <w:rPr>
          <w:sz w:val="24"/>
        </w:rPr>
        <w:t>(«Настоящий</w:t>
      </w:r>
      <w:r>
        <w:rPr>
          <w:spacing w:val="-2"/>
          <w:sz w:val="24"/>
        </w:rPr>
        <w:t xml:space="preserve"> друг»).</w:t>
      </w:r>
    </w:p>
    <w:p w:rsidR="0070453D" w:rsidRDefault="001F144E" w:rsidP="00D71A57">
      <w:pPr>
        <w:spacing w:before="41"/>
        <w:ind w:left="720"/>
        <w:rPr>
          <w:sz w:val="24"/>
        </w:rPr>
      </w:pPr>
      <w:r>
        <w:rPr>
          <w:b/>
          <w:sz w:val="24"/>
        </w:rPr>
        <w:t>Д.</w:t>
      </w:r>
      <w:r>
        <w:rPr>
          <w:b/>
          <w:spacing w:val="-5"/>
          <w:sz w:val="24"/>
        </w:rPr>
        <w:t xml:space="preserve"> </w:t>
      </w:r>
      <w:r>
        <w:rPr>
          <w:b/>
          <w:sz w:val="24"/>
        </w:rPr>
        <w:t xml:space="preserve">Аппакова. </w:t>
      </w:r>
      <w:r>
        <w:rPr>
          <w:sz w:val="24"/>
        </w:rPr>
        <w:t>«Шыгырдавыклы</w:t>
      </w:r>
      <w:r>
        <w:rPr>
          <w:spacing w:val="-7"/>
          <w:sz w:val="24"/>
        </w:rPr>
        <w:t xml:space="preserve"> </w:t>
      </w:r>
      <w:r>
        <w:rPr>
          <w:sz w:val="24"/>
        </w:rPr>
        <w:t>башмаклар»</w:t>
      </w:r>
      <w:r>
        <w:rPr>
          <w:spacing w:val="-9"/>
          <w:sz w:val="24"/>
        </w:rPr>
        <w:t xml:space="preserve"> </w:t>
      </w:r>
      <w:r>
        <w:rPr>
          <w:sz w:val="24"/>
        </w:rPr>
        <w:t>(«Скрипучие</w:t>
      </w:r>
      <w:r>
        <w:rPr>
          <w:spacing w:val="-4"/>
          <w:sz w:val="24"/>
        </w:rPr>
        <w:t xml:space="preserve"> </w:t>
      </w:r>
      <w:r>
        <w:rPr>
          <w:spacing w:val="-2"/>
          <w:sz w:val="24"/>
        </w:rPr>
        <w:t>башмаки»).</w:t>
      </w:r>
    </w:p>
    <w:p w:rsidR="0070453D" w:rsidRDefault="0070453D" w:rsidP="00D71A57">
      <w:pPr>
        <w:pStyle w:val="a3"/>
        <w:spacing w:before="5"/>
        <w:ind w:left="720" w:firstLine="0"/>
        <w:jc w:val="left"/>
        <w:rPr>
          <w:sz w:val="31"/>
        </w:rPr>
      </w:pPr>
    </w:p>
    <w:p w:rsidR="0070453D" w:rsidRDefault="001F144E" w:rsidP="00D71A57">
      <w:pPr>
        <w:pStyle w:val="210"/>
        <w:spacing w:before="1"/>
      </w:pPr>
      <w:r>
        <w:t>Раздел</w:t>
      </w:r>
      <w:r>
        <w:rPr>
          <w:spacing w:val="-2"/>
        </w:rPr>
        <w:t xml:space="preserve"> </w:t>
      </w:r>
      <w:r>
        <w:t>4.</w:t>
      </w:r>
      <w:r>
        <w:rPr>
          <w:spacing w:val="2"/>
        </w:rPr>
        <w:t xml:space="preserve"> </w:t>
      </w:r>
      <w:r>
        <w:t>Табигать</w:t>
      </w:r>
      <w:r>
        <w:rPr>
          <w:spacing w:val="2"/>
        </w:rPr>
        <w:t xml:space="preserve"> </w:t>
      </w:r>
      <w:r>
        <w:t>китабы</w:t>
      </w:r>
      <w:r>
        <w:rPr>
          <w:spacing w:val="-5"/>
        </w:rPr>
        <w:t xml:space="preserve"> </w:t>
      </w:r>
      <w:r>
        <w:t>(Книга</w:t>
      </w:r>
      <w:r>
        <w:rPr>
          <w:spacing w:val="-5"/>
        </w:rPr>
        <w:t xml:space="preserve"> </w:t>
      </w:r>
      <w:r>
        <w:t>природы)</w:t>
      </w:r>
      <w:r>
        <w:rPr>
          <w:spacing w:val="-7"/>
        </w:rPr>
        <w:t xml:space="preserve"> </w:t>
      </w:r>
      <w:r>
        <w:t xml:space="preserve">(9 </w:t>
      </w:r>
      <w:r>
        <w:rPr>
          <w:spacing w:val="-5"/>
        </w:rPr>
        <w:t>ч)</w:t>
      </w:r>
    </w:p>
    <w:p w:rsidR="0070453D" w:rsidRDefault="001F144E" w:rsidP="00D71A57">
      <w:pPr>
        <w:pStyle w:val="a3"/>
        <w:spacing w:before="41"/>
        <w:ind w:left="720" w:firstLine="0"/>
        <w:jc w:val="left"/>
      </w:pPr>
      <w:r>
        <w:t>Произведения</w:t>
      </w:r>
      <w:r>
        <w:rPr>
          <w:spacing w:val="-8"/>
        </w:rPr>
        <w:t xml:space="preserve"> </w:t>
      </w:r>
      <w:r>
        <w:t>о</w:t>
      </w:r>
      <w:r>
        <w:rPr>
          <w:spacing w:val="3"/>
        </w:rPr>
        <w:t xml:space="preserve"> </w:t>
      </w:r>
      <w:r>
        <w:t>красоте</w:t>
      </w:r>
      <w:r>
        <w:rPr>
          <w:spacing w:val="-6"/>
        </w:rPr>
        <w:t xml:space="preserve"> </w:t>
      </w:r>
      <w:r>
        <w:t>природы родного</w:t>
      </w:r>
      <w:r>
        <w:rPr>
          <w:spacing w:val="3"/>
        </w:rPr>
        <w:t xml:space="preserve"> </w:t>
      </w:r>
      <w:r>
        <w:t>края,</w:t>
      </w:r>
      <w:r>
        <w:rPr>
          <w:spacing w:val="-8"/>
        </w:rPr>
        <w:t xml:space="preserve"> </w:t>
      </w:r>
      <w:r>
        <w:t>об</w:t>
      </w:r>
      <w:r>
        <w:rPr>
          <w:spacing w:val="-8"/>
        </w:rPr>
        <w:t xml:space="preserve"> </w:t>
      </w:r>
      <w:r>
        <w:t>ответственности</w:t>
      </w:r>
      <w:r>
        <w:rPr>
          <w:spacing w:val="-4"/>
        </w:rPr>
        <w:t xml:space="preserve"> </w:t>
      </w:r>
      <w:r>
        <w:t>за</w:t>
      </w:r>
      <w:r>
        <w:rPr>
          <w:spacing w:val="-1"/>
        </w:rPr>
        <w:t xml:space="preserve"> </w:t>
      </w:r>
      <w:r>
        <w:t>мир</w:t>
      </w:r>
      <w:r>
        <w:rPr>
          <w:spacing w:val="-1"/>
        </w:rPr>
        <w:t xml:space="preserve"> </w:t>
      </w:r>
      <w:r>
        <w:rPr>
          <w:spacing w:val="-2"/>
        </w:rPr>
        <w:t>природы.</w:t>
      </w:r>
    </w:p>
    <w:p w:rsidR="0070453D" w:rsidRDefault="001F144E" w:rsidP="00D71A57">
      <w:pPr>
        <w:spacing w:before="41"/>
        <w:ind w:left="720"/>
        <w:rPr>
          <w:sz w:val="24"/>
        </w:rPr>
      </w:pPr>
      <w:r>
        <w:rPr>
          <w:b/>
          <w:sz w:val="24"/>
        </w:rPr>
        <w:t>З.</w:t>
      </w:r>
      <w:r>
        <w:rPr>
          <w:b/>
          <w:spacing w:val="-3"/>
          <w:sz w:val="24"/>
        </w:rPr>
        <w:t xml:space="preserve"> </w:t>
      </w:r>
      <w:r>
        <w:rPr>
          <w:b/>
          <w:sz w:val="24"/>
        </w:rPr>
        <w:t>Туфайлова.</w:t>
      </w:r>
      <w:r>
        <w:rPr>
          <w:b/>
          <w:spacing w:val="-4"/>
          <w:sz w:val="24"/>
        </w:rPr>
        <w:t xml:space="preserve"> </w:t>
      </w:r>
      <w:r>
        <w:rPr>
          <w:sz w:val="24"/>
        </w:rPr>
        <w:t>«Без</w:t>
      </w:r>
      <w:r>
        <w:rPr>
          <w:spacing w:val="-1"/>
          <w:sz w:val="24"/>
        </w:rPr>
        <w:t xml:space="preserve"> </w:t>
      </w:r>
      <w:r>
        <w:rPr>
          <w:sz w:val="24"/>
        </w:rPr>
        <w:t>утырткан</w:t>
      </w:r>
      <w:r>
        <w:rPr>
          <w:spacing w:val="2"/>
          <w:sz w:val="24"/>
        </w:rPr>
        <w:t xml:space="preserve"> </w:t>
      </w:r>
      <w:r>
        <w:rPr>
          <w:sz w:val="24"/>
        </w:rPr>
        <w:t>урман»</w:t>
      </w:r>
      <w:r>
        <w:rPr>
          <w:spacing w:val="-7"/>
          <w:sz w:val="24"/>
        </w:rPr>
        <w:t xml:space="preserve"> </w:t>
      </w:r>
      <w:r>
        <w:rPr>
          <w:sz w:val="24"/>
        </w:rPr>
        <w:t>(«Лес,</w:t>
      </w:r>
      <w:r>
        <w:rPr>
          <w:spacing w:val="-1"/>
          <w:sz w:val="24"/>
        </w:rPr>
        <w:t xml:space="preserve"> </w:t>
      </w:r>
      <w:r>
        <w:rPr>
          <w:sz w:val="24"/>
        </w:rPr>
        <w:t>посаженный</w:t>
      </w:r>
      <w:r>
        <w:rPr>
          <w:spacing w:val="-6"/>
          <w:sz w:val="24"/>
        </w:rPr>
        <w:t xml:space="preserve"> </w:t>
      </w:r>
      <w:r>
        <w:rPr>
          <w:spacing w:val="-2"/>
          <w:sz w:val="24"/>
        </w:rPr>
        <w:t>нами»).</w:t>
      </w:r>
    </w:p>
    <w:p w:rsidR="0070453D" w:rsidRDefault="001F144E" w:rsidP="00D71A57">
      <w:pPr>
        <w:spacing w:before="40"/>
        <w:ind w:left="720"/>
        <w:rPr>
          <w:sz w:val="24"/>
        </w:rPr>
      </w:pPr>
      <w:r>
        <w:rPr>
          <w:b/>
          <w:sz w:val="24"/>
        </w:rPr>
        <w:t>Р.</w:t>
      </w:r>
      <w:r>
        <w:rPr>
          <w:b/>
          <w:spacing w:val="1"/>
          <w:sz w:val="24"/>
        </w:rPr>
        <w:t xml:space="preserve"> </w:t>
      </w:r>
      <w:r>
        <w:rPr>
          <w:b/>
          <w:sz w:val="24"/>
        </w:rPr>
        <w:t>Курбан.</w:t>
      </w:r>
      <w:r>
        <w:rPr>
          <w:b/>
          <w:spacing w:val="-1"/>
          <w:sz w:val="24"/>
        </w:rPr>
        <w:t xml:space="preserve"> </w:t>
      </w:r>
      <w:r>
        <w:rPr>
          <w:spacing w:val="-2"/>
          <w:sz w:val="24"/>
        </w:rPr>
        <w:t>«Календарь».</w:t>
      </w:r>
    </w:p>
    <w:p w:rsidR="0070453D" w:rsidRDefault="001F144E" w:rsidP="00D71A57">
      <w:pPr>
        <w:spacing w:before="41"/>
        <w:ind w:left="720"/>
        <w:rPr>
          <w:sz w:val="24"/>
        </w:rPr>
      </w:pPr>
      <w:r>
        <w:rPr>
          <w:b/>
          <w:sz w:val="24"/>
        </w:rPr>
        <w:t>Дж.</w:t>
      </w:r>
      <w:r>
        <w:rPr>
          <w:b/>
          <w:spacing w:val="-4"/>
          <w:sz w:val="24"/>
        </w:rPr>
        <w:t xml:space="preserve"> </w:t>
      </w:r>
      <w:r>
        <w:rPr>
          <w:b/>
          <w:sz w:val="24"/>
        </w:rPr>
        <w:t>Тарджеманов.</w:t>
      </w:r>
      <w:r>
        <w:rPr>
          <w:b/>
          <w:spacing w:val="59"/>
          <w:sz w:val="24"/>
        </w:rPr>
        <w:t xml:space="preserve"> </w:t>
      </w:r>
      <w:r>
        <w:rPr>
          <w:sz w:val="24"/>
        </w:rPr>
        <w:t>«Тукран</w:t>
      </w:r>
      <w:r>
        <w:rPr>
          <w:spacing w:val="-3"/>
          <w:sz w:val="24"/>
        </w:rPr>
        <w:t xml:space="preserve"> </w:t>
      </w:r>
      <w:r>
        <w:rPr>
          <w:sz w:val="24"/>
        </w:rPr>
        <w:t>малае</w:t>
      </w:r>
      <w:r>
        <w:rPr>
          <w:spacing w:val="-4"/>
          <w:sz w:val="24"/>
        </w:rPr>
        <w:t xml:space="preserve"> </w:t>
      </w:r>
      <w:r>
        <w:rPr>
          <w:sz w:val="24"/>
        </w:rPr>
        <w:t>Шуктуган»</w:t>
      </w:r>
      <w:r>
        <w:rPr>
          <w:spacing w:val="-7"/>
          <w:sz w:val="24"/>
        </w:rPr>
        <w:t xml:space="preserve"> </w:t>
      </w:r>
      <w:r>
        <w:rPr>
          <w:spacing w:val="-2"/>
          <w:sz w:val="24"/>
        </w:rPr>
        <w:t>(«Шуктуган»).</w:t>
      </w:r>
    </w:p>
    <w:p w:rsidR="0070453D" w:rsidRDefault="001F144E" w:rsidP="00D71A57">
      <w:pPr>
        <w:spacing w:before="41"/>
        <w:ind w:left="720"/>
        <w:rPr>
          <w:sz w:val="24"/>
        </w:rPr>
      </w:pPr>
      <w:r>
        <w:rPr>
          <w:b/>
          <w:sz w:val="24"/>
        </w:rPr>
        <w:t>З.</w:t>
      </w:r>
      <w:r>
        <w:rPr>
          <w:b/>
          <w:spacing w:val="-3"/>
          <w:sz w:val="24"/>
        </w:rPr>
        <w:t xml:space="preserve"> </w:t>
      </w:r>
      <w:r>
        <w:rPr>
          <w:b/>
          <w:sz w:val="24"/>
        </w:rPr>
        <w:t>Ахмеров.</w:t>
      </w:r>
      <w:r>
        <w:rPr>
          <w:b/>
          <w:spacing w:val="1"/>
          <w:sz w:val="24"/>
        </w:rPr>
        <w:t xml:space="preserve"> </w:t>
      </w:r>
      <w:r>
        <w:rPr>
          <w:sz w:val="24"/>
        </w:rPr>
        <w:t>«Агачлар</w:t>
      </w:r>
      <w:r>
        <w:rPr>
          <w:spacing w:val="-2"/>
          <w:sz w:val="24"/>
        </w:rPr>
        <w:t xml:space="preserve"> </w:t>
      </w:r>
      <w:r>
        <w:rPr>
          <w:sz w:val="24"/>
        </w:rPr>
        <w:t>да</w:t>
      </w:r>
      <w:r>
        <w:rPr>
          <w:spacing w:val="-4"/>
          <w:sz w:val="24"/>
        </w:rPr>
        <w:t xml:space="preserve"> </w:t>
      </w:r>
      <w:r>
        <w:rPr>
          <w:sz w:val="24"/>
        </w:rPr>
        <w:t>авырый»</w:t>
      </w:r>
      <w:r>
        <w:rPr>
          <w:spacing w:val="-7"/>
          <w:sz w:val="24"/>
        </w:rPr>
        <w:t xml:space="preserve"> </w:t>
      </w:r>
      <w:r>
        <w:rPr>
          <w:sz w:val="24"/>
        </w:rPr>
        <w:t>(«Деревья</w:t>
      </w:r>
      <w:r>
        <w:rPr>
          <w:spacing w:val="-2"/>
          <w:sz w:val="24"/>
        </w:rPr>
        <w:t xml:space="preserve"> </w:t>
      </w:r>
      <w:r>
        <w:rPr>
          <w:sz w:val="24"/>
        </w:rPr>
        <w:t>тоже</w:t>
      </w:r>
      <w:r>
        <w:rPr>
          <w:spacing w:val="-3"/>
          <w:sz w:val="24"/>
        </w:rPr>
        <w:t xml:space="preserve"> </w:t>
      </w:r>
      <w:r>
        <w:rPr>
          <w:spacing w:val="-2"/>
          <w:sz w:val="24"/>
        </w:rPr>
        <w:t>болеют»).</w:t>
      </w:r>
    </w:p>
    <w:p w:rsidR="0070453D" w:rsidRDefault="001F144E" w:rsidP="00D71A57">
      <w:pPr>
        <w:pStyle w:val="a3"/>
        <w:spacing w:before="41"/>
        <w:ind w:left="720" w:firstLine="0"/>
        <w:jc w:val="left"/>
      </w:pPr>
      <w:r>
        <w:rPr>
          <w:b/>
        </w:rPr>
        <w:t>А.</w:t>
      </w:r>
      <w:r>
        <w:rPr>
          <w:b/>
          <w:spacing w:val="-7"/>
        </w:rPr>
        <w:t xml:space="preserve"> </w:t>
      </w:r>
      <w:r>
        <w:rPr>
          <w:b/>
        </w:rPr>
        <w:t>Баян.</w:t>
      </w:r>
      <w:r>
        <w:rPr>
          <w:b/>
          <w:spacing w:val="2"/>
        </w:rPr>
        <w:t xml:space="preserve"> </w:t>
      </w:r>
      <w:r>
        <w:t>«Яхшылык</w:t>
      </w:r>
      <w:r>
        <w:rPr>
          <w:spacing w:val="-3"/>
        </w:rPr>
        <w:t xml:space="preserve"> </w:t>
      </w:r>
      <w:r>
        <w:t>кире</w:t>
      </w:r>
      <w:r>
        <w:rPr>
          <w:spacing w:val="-3"/>
        </w:rPr>
        <w:t xml:space="preserve"> </w:t>
      </w:r>
      <w:r>
        <w:t>кайта»</w:t>
      </w:r>
      <w:r>
        <w:rPr>
          <w:spacing w:val="-6"/>
        </w:rPr>
        <w:t xml:space="preserve"> </w:t>
      </w:r>
      <w:r>
        <w:t>(«Добро</w:t>
      </w:r>
      <w:r>
        <w:rPr>
          <w:spacing w:val="-1"/>
        </w:rPr>
        <w:t xml:space="preserve"> </w:t>
      </w:r>
      <w:r>
        <w:t>возвращается</w:t>
      </w:r>
      <w:r>
        <w:rPr>
          <w:spacing w:val="-2"/>
        </w:rPr>
        <w:t xml:space="preserve"> обратно»).</w:t>
      </w:r>
    </w:p>
    <w:p w:rsidR="0070453D" w:rsidRDefault="001F144E" w:rsidP="00D71A57">
      <w:pPr>
        <w:spacing w:before="41"/>
        <w:ind w:left="720"/>
        <w:rPr>
          <w:sz w:val="24"/>
        </w:rPr>
      </w:pPr>
      <w:r>
        <w:rPr>
          <w:b/>
          <w:sz w:val="24"/>
        </w:rPr>
        <w:t>Ш.</w:t>
      </w:r>
      <w:r>
        <w:rPr>
          <w:b/>
          <w:spacing w:val="-3"/>
          <w:sz w:val="24"/>
        </w:rPr>
        <w:t xml:space="preserve"> </w:t>
      </w:r>
      <w:r>
        <w:rPr>
          <w:b/>
          <w:sz w:val="24"/>
        </w:rPr>
        <w:t>Галиев.</w:t>
      </w:r>
      <w:r>
        <w:rPr>
          <w:b/>
          <w:spacing w:val="2"/>
          <w:sz w:val="24"/>
        </w:rPr>
        <w:t xml:space="preserve"> </w:t>
      </w:r>
      <w:r>
        <w:rPr>
          <w:sz w:val="24"/>
        </w:rPr>
        <w:t>«Курыкма, тимим»</w:t>
      </w:r>
      <w:r>
        <w:rPr>
          <w:spacing w:val="-6"/>
          <w:sz w:val="24"/>
        </w:rPr>
        <w:t xml:space="preserve"> </w:t>
      </w:r>
      <w:r>
        <w:rPr>
          <w:sz w:val="24"/>
        </w:rPr>
        <w:t>(«Не</w:t>
      </w:r>
      <w:r>
        <w:rPr>
          <w:spacing w:val="-4"/>
          <w:sz w:val="24"/>
        </w:rPr>
        <w:t xml:space="preserve"> </w:t>
      </w:r>
      <w:r>
        <w:rPr>
          <w:sz w:val="24"/>
        </w:rPr>
        <w:t>бойся,</w:t>
      </w:r>
      <w:r>
        <w:rPr>
          <w:spacing w:val="-5"/>
          <w:sz w:val="24"/>
        </w:rPr>
        <w:t xml:space="preserve"> </w:t>
      </w:r>
      <w:r>
        <w:rPr>
          <w:sz w:val="24"/>
        </w:rPr>
        <w:t>не</w:t>
      </w:r>
      <w:r>
        <w:rPr>
          <w:spacing w:val="-7"/>
          <w:sz w:val="24"/>
        </w:rPr>
        <w:t xml:space="preserve"> </w:t>
      </w:r>
      <w:r>
        <w:rPr>
          <w:spacing w:val="-2"/>
          <w:sz w:val="24"/>
        </w:rPr>
        <w:t>трону»).</w:t>
      </w:r>
    </w:p>
    <w:p w:rsidR="0070453D" w:rsidRDefault="0070453D" w:rsidP="00D71A57">
      <w:pPr>
        <w:pStyle w:val="a3"/>
        <w:spacing w:before="6"/>
        <w:ind w:left="720" w:firstLine="0"/>
        <w:jc w:val="left"/>
        <w:rPr>
          <w:sz w:val="31"/>
        </w:rPr>
      </w:pPr>
    </w:p>
    <w:p w:rsidR="0070453D" w:rsidRDefault="001F144E" w:rsidP="00D71A57">
      <w:pPr>
        <w:pStyle w:val="210"/>
      </w:pPr>
      <w:r>
        <w:t>Раздел</w:t>
      </w:r>
      <w:r>
        <w:rPr>
          <w:spacing w:val="-2"/>
        </w:rPr>
        <w:t xml:space="preserve"> </w:t>
      </w:r>
      <w:r>
        <w:t>5.</w:t>
      </w:r>
      <w:r>
        <w:rPr>
          <w:spacing w:val="1"/>
        </w:rPr>
        <w:t xml:space="preserve"> </w:t>
      </w:r>
      <w:r>
        <w:t>Күңелле</w:t>
      </w:r>
      <w:r>
        <w:rPr>
          <w:spacing w:val="-2"/>
        </w:rPr>
        <w:t xml:space="preserve"> </w:t>
      </w:r>
      <w:r>
        <w:t>бәйрәмнәр</w:t>
      </w:r>
      <w:r>
        <w:rPr>
          <w:spacing w:val="-1"/>
        </w:rPr>
        <w:t xml:space="preserve"> </w:t>
      </w:r>
      <w:r>
        <w:t>(Веселые</w:t>
      </w:r>
      <w:r>
        <w:rPr>
          <w:spacing w:val="-2"/>
        </w:rPr>
        <w:t xml:space="preserve"> </w:t>
      </w:r>
      <w:r>
        <w:t>праздники)</w:t>
      </w:r>
      <w:r>
        <w:rPr>
          <w:spacing w:val="-4"/>
        </w:rPr>
        <w:t xml:space="preserve"> </w:t>
      </w:r>
      <w:r>
        <w:t xml:space="preserve">(6 </w:t>
      </w:r>
      <w:r>
        <w:rPr>
          <w:spacing w:val="-5"/>
        </w:rPr>
        <w:t>ч)</w:t>
      </w:r>
    </w:p>
    <w:p w:rsidR="0070453D" w:rsidRDefault="001F144E" w:rsidP="00D71A57">
      <w:pPr>
        <w:pStyle w:val="a3"/>
        <w:spacing w:before="41"/>
        <w:ind w:left="720" w:firstLine="0"/>
        <w:jc w:val="left"/>
      </w:pPr>
      <w:r>
        <w:t>Произведения</w:t>
      </w:r>
      <w:r>
        <w:rPr>
          <w:spacing w:val="-10"/>
        </w:rPr>
        <w:t xml:space="preserve"> </w:t>
      </w:r>
      <w:r>
        <w:t>о</w:t>
      </w:r>
      <w:r>
        <w:rPr>
          <w:spacing w:val="1"/>
        </w:rPr>
        <w:t xml:space="preserve"> </w:t>
      </w:r>
      <w:r>
        <w:t>календарных,</w:t>
      </w:r>
      <w:r>
        <w:rPr>
          <w:spacing w:val="-2"/>
        </w:rPr>
        <w:t xml:space="preserve"> </w:t>
      </w:r>
      <w:r>
        <w:t>народных</w:t>
      </w:r>
      <w:r>
        <w:rPr>
          <w:spacing w:val="-7"/>
        </w:rPr>
        <w:t xml:space="preserve"> </w:t>
      </w:r>
      <w:r>
        <w:t>праздниках.</w:t>
      </w:r>
      <w:r>
        <w:rPr>
          <w:spacing w:val="-2"/>
        </w:rPr>
        <w:t xml:space="preserve"> </w:t>
      </w:r>
      <w:r>
        <w:t>Народные</w:t>
      </w:r>
      <w:r>
        <w:rPr>
          <w:spacing w:val="-8"/>
        </w:rPr>
        <w:t xml:space="preserve"> </w:t>
      </w:r>
      <w:r>
        <w:t>обычаи</w:t>
      </w:r>
      <w:r>
        <w:rPr>
          <w:spacing w:val="-7"/>
        </w:rPr>
        <w:t xml:space="preserve"> </w:t>
      </w:r>
      <w:r>
        <w:t>и</w:t>
      </w:r>
      <w:r>
        <w:rPr>
          <w:spacing w:val="-6"/>
        </w:rPr>
        <w:t xml:space="preserve"> </w:t>
      </w:r>
      <w:r>
        <w:rPr>
          <w:spacing w:val="-2"/>
        </w:rPr>
        <w:t>традиции.</w:t>
      </w:r>
    </w:p>
    <w:p w:rsidR="0070453D" w:rsidRDefault="001F144E" w:rsidP="00D71A57">
      <w:pPr>
        <w:spacing w:before="41"/>
        <w:ind w:left="720"/>
        <w:rPr>
          <w:sz w:val="24"/>
        </w:rPr>
      </w:pPr>
      <w:r>
        <w:rPr>
          <w:b/>
          <w:sz w:val="24"/>
        </w:rPr>
        <w:t>Р. Курбан.</w:t>
      </w:r>
      <w:r>
        <w:rPr>
          <w:b/>
          <w:spacing w:val="-2"/>
          <w:sz w:val="24"/>
        </w:rPr>
        <w:t xml:space="preserve"> </w:t>
      </w:r>
      <w:r>
        <w:rPr>
          <w:sz w:val="24"/>
        </w:rPr>
        <w:t>«Бәйрәм</w:t>
      </w:r>
      <w:r>
        <w:rPr>
          <w:spacing w:val="-1"/>
          <w:sz w:val="24"/>
        </w:rPr>
        <w:t xml:space="preserve"> </w:t>
      </w:r>
      <w:r>
        <w:rPr>
          <w:sz w:val="24"/>
        </w:rPr>
        <w:t>бүген»</w:t>
      </w:r>
      <w:r>
        <w:rPr>
          <w:spacing w:val="-6"/>
          <w:sz w:val="24"/>
        </w:rPr>
        <w:t xml:space="preserve"> </w:t>
      </w:r>
      <w:r>
        <w:rPr>
          <w:sz w:val="24"/>
        </w:rPr>
        <w:t>(«Сегодня</w:t>
      </w:r>
      <w:r>
        <w:rPr>
          <w:spacing w:val="-1"/>
          <w:sz w:val="24"/>
        </w:rPr>
        <w:t xml:space="preserve"> </w:t>
      </w:r>
      <w:r>
        <w:rPr>
          <w:spacing w:val="-2"/>
          <w:sz w:val="24"/>
        </w:rPr>
        <w:t>праздник»).</w:t>
      </w:r>
    </w:p>
    <w:p w:rsidR="0070453D" w:rsidRDefault="001F144E" w:rsidP="00D71A57">
      <w:pPr>
        <w:spacing w:before="41"/>
        <w:ind w:left="720"/>
        <w:rPr>
          <w:sz w:val="24"/>
        </w:rPr>
      </w:pPr>
      <w:r>
        <w:rPr>
          <w:b/>
          <w:sz w:val="24"/>
        </w:rPr>
        <w:t>Р.</w:t>
      </w:r>
      <w:r>
        <w:rPr>
          <w:b/>
          <w:spacing w:val="-1"/>
          <w:sz w:val="24"/>
        </w:rPr>
        <w:t xml:space="preserve"> </w:t>
      </w:r>
      <w:r>
        <w:rPr>
          <w:b/>
          <w:sz w:val="24"/>
        </w:rPr>
        <w:t>Хафизова.</w:t>
      </w:r>
      <w:r>
        <w:rPr>
          <w:b/>
          <w:spacing w:val="-5"/>
          <w:sz w:val="24"/>
        </w:rPr>
        <w:t xml:space="preserve"> </w:t>
      </w:r>
      <w:r>
        <w:rPr>
          <w:b/>
          <w:sz w:val="24"/>
        </w:rPr>
        <w:t>«</w:t>
      </w:r>
      <w:r>
        <w:rPr>
          <w:sz w:val="24"/>
        </w:rPr>
        <w:t>Нәүрүз</w:t>
      </w:r>
      <w:r>
        <w:rPr>
          <w:spacing w:val="-1"/>
          <w:sz w:val="24"/>
        </w:rPr>
        <w:t xml:space="preserve"> </w:t>
      </w:r>
      <w:r>
        <w:rPr>
          <w:sz w:val="24"/>
        </w:rPr>
        <w:t>килә»</w:t>
      </w:r>
      <w:r>
        <w:rPr>
          <w:spacing w:val="-7"/>
          <w:sz w:val="24"/>
        </w:rPr>
        <w:t xml:space="preserve"> </w:t>
      </w:r>
      <w:r>
        <w:rPr>
          <w:sz w:val="24"/>
        </w:rPr>
        <w:t>(«Навруз</w:t>
      </w:r>
      <w:r>
        <w:rPr>
          <w:spacing w:val="-1"/>
          <w:sz w:val="24"/>
        </w:rPr>
        <w:t xml:space="preserve"> </w:t>
      </w:r>
      <w:r>
        <w:rPr>
          <w:spacing w:val="-2"/>
          <w:sz w:val="24"/>
        </w:rPr>
        <w:t>идет»).</w:t>
      </w:r>
    </w:p>
    <w:p w:rsidR="0070453D" w:rsidRDefault="001F144E" w:rsidP="00D71A57">
      <w:pPr>
        <w:spacing w:before="41"/>
        <w:ind w:left="720"/>
        <w:rPr>
          <w:sz w:val="24"/>
        </w:rPr>
      </w:pPr>
      <w:r>
        <w:rPr>
          <w:b/>
          <w:sz w:val="24"/>
        </w:rPr>
        <w:t>Р.</w:t>
      </w:r>
      <w:r>
        <w:rPr>
          <w:b/>
          <w:spacing w:val="-3"/>
          <w:sz w:val="24"/>
        </w:rPr>
        <w:t xml:space="preserve"> </w:t>
      </w:r>
      <w:r>
        <w:rPr>
          <w:b/>
          <w:sz w:val="24"/>
        </w:rPr>
        <w:t>Зайдулла.</w:t>
      </w:r>
      <w:r>
        <w:rPr>
          <w:b/>
          <w:spacing w:val="1"/>
          <w:sz w:val="24"/>
        </w:rPr>
        <w:t xml:space="preserve"> </w:t>
      </w:r>
      <w:r>
        <w:rPr>
          <w:sz w:val="24"/>
        </w:rPr>
        <w:t>«Сабантуй</w:t>
      </w:r>
      <w:r>
        <w:rPr>
          <w:spacing w:val="-1"/>
          <w:sz w:val="24"/>
        </w:rPr>
        <w:t xml:space="preserve"> </w:t>
      </w:r>
      <w:r>
        <w:rPr>
          <w:sz w:val="24"/>
        </w:rPr>
        <w:t>аланында»</w:t>
      </w:r>
      <w:r>
        <w:rPr>
          <w:spacing w:val="-7"/>
          <w:sz w:val="24"/>
        </w:rPr>
        <w:t xml:space="preserve"> </w:t>
      </w:r>
      <w:r>
        <w:rPr>
          <w:sz w:val="24"/>
        </w:rPr>
        <w:t>(«На</w:t>
      </w:r>
      <w:r>
        <w:rPr>
          <w:spacing w:val="-3"/>
          <w:sz w:val="24"/>
        </w:rPr>
        <w:t xml:space="preserve"> </w:t>
      </w:r>
      <w:r>
        <w:rPr>
          <w:sz w:val="24"/>
        </w:rPr>
        <w:t>поляне</w:t>
      </w:r>
      <w:r>
        <w:rPr>
          <w:spacing w:val="-2"/>
          <w:sz w:val="24"/>
        </w:rPr>
        <w:t xml:space="preserve"> Сабантуя»).</w:t>
      </w:r>
    </w:p>
    <w:p w:rsidR="0070453D" w:rsidRDefault="001F144E" w:rsidP="00D71A57">
      <w:pPr>
        <w:spacing w:before="41"/>
        <w:ind w:left="720"/>
        <w:rPr>
          <w:sz w:val="24"/>
        </w:rPr>
      </w:pPr>
      <w:r>
        <w:rPr>
          <w:b/>
          <w:sz w:val="24"/>
        </w:rPr>
        <w:t>Р.</w:t>
      </w:r>
      <w:r>
        <w:rPr>
          <w:b/>
          <w:spacing w:val="-1"/>
          <w:sz w:val="24"/>
        </w:rPr>
        <w:t xml:space="preserve"> </w:t>
      </w:r>
      <w:r>
        <w:rPr>
          <w:b/>
          <w:sz w:val="24"/>
        </w:rPr>
        <w:t>Миннуллин.</w:t>
      </w:r>
      <w:r>
        <w:rPr>
          <w:b/>
          <w:spacing w:val="55"/>
          <w:sz w:val="24"/>
        </w:rPr>
        <w:t xml:space="preserve"> </w:t>
      </w:r>
      <w:r>
        <w:rPr>
          <w:sz w:val="24"/>
        </w:rPr>
        <w:t>«Әйлән-бәйлән»</w:t>
      </w:r>
      <w:r>
        <w:rPr>
          <w:spacing w:val="-7"/>
          <w:sz w:val="24"/>
        </w:rPr>
        <w:t xml:space="preserve"> </w:t>
      </w:r>
      <w:r>
        <w:rPr>
          <w:spacing w:val="-2"/>
          <w:sz w:val="24"/>
        </w:rPr>
        <w:t>(«Хоровод»).</w:t>
      </w:r>
    </w:p>
    <w:p w:rsidR="0070453D" w:rsidRDefault="001F144E" w:rsidP="00D71A57">
      <w:pPr>
        <w:spacing w:before="41"/>
        <w:ind w:left="720"/>
        <w:rPr>
          <w:sz w:val="24"/>
        </w:rPr>
      </w:pPr>
      <w:r>
        <w:rPr>
          <w:b/>
          <w:sz w:val="24"/>
        </w:rPr>
        <w:t>С.</w:t>
      </w:r>
      <w:r>
        <w:rPr>
          <w:b/>
          <w:spacing w:val="-5"/>
          <w:sz w:val="24"/>
        </w:rPr>
        <w:t xml:space="preserve"> </w:t>
      </w:r>
      <w:r>
        <w:rPr>
          <w:b/>
          <w:sz w:val="24"/>
        </w:rPr>
        <w:t>Сулейманова.</w:t>
      </w:r>
      <w:r>
        <w:rPr>
          <w:b/>
          <w:spacing w:val="-3"/>
          <w:sz w:val="24"/>
        </w:rPr>
        <w:t xml:space="preserve"> </w:t>
      </w:r>
      <w:r>
        <w:rPr>
          <w:sz w:val="24"/>
        </w:rPr>
        <w:t>«Әниләр</w:t>
      </w:r>
      <w:r>
        <w:rPr>
          <w:spacing w:val="-3"/>
          <w:sz w:val="24"/>
        </w:rPr>
        <w:t xml:space="preserve"> </w:t>
      </w:r>
      <w:r>
        <w:rPr>
          <w:sz w:val="24"/>
        </w:rPr>
        <w:t>бәйрәме»</w:t>
      </w:r>
      <w:r>
        <w:rPr>
          <w:spacing w:val="-8"/>
          <w:sz w:val="24"/>
        </w:rPr>
        <w:t xml:space="preserve"> </w:t>
      </w:r>
      <w:r>
        <w:rPr>
          <w:sz w:val="24"/>
        </w:rPr>
        <w:t>(«Праздник</w:t>
      </w:r>
      <w:r>
        <w:rPr>
          <w:spacing w:val="-4"/>
          <w:sz w:val="24"/>
        </w:rPr>
        <w:t xml:space="preserve"> </w:t>
      </w:r>
      <w:r>
        <w:rPr>
          <w:spacing w:val="-2"/>
          <w:sz w:val="24"/>
        </w:rPr>
        <w:t>мам»).</w:t>
      </w:r>
    </w:p>
    <w:p w:rsidR="0070453D" w:rsidRDefault="001F144E" w:rsidP="00D71A57">
      <w:pPr>
        <w:pStyle w:val="210"/>
        <w:spacing w:before="45"/>
      </w:pPr>
      <w:r>
        <w:t>Раздел</w:t>
      </w:r>
      <w:r>
        <w:rPr>
          <w:spacing w:val="-1"/>
        </w:rPr>
        <w:t xml:space="preserve"> </w:t>
      </w:r>
      <w:r>
        <w:t>6.</w:t>
      </w:r>
      <w:r>
        <w:rPr>
          <w:spacing w:val="1"/>
        </w:rPr>
        <w:t xml:space="preserve"> </w:t>
      </w:r>
      <w:r>
        <w:t>Җиңү</w:t>
      </w:r>
      <w:r>
        <w:rPr>
          <w:spacing w:val="-4"/>
        </w:rPr>
        <w:t xml:space="preserve"> </w:t>
      </w:r>
      <w:r>
        <w:t>бәйрәме</w:t>
      </w:r>
      <w:r>
        <w:rPr>
          <w:spacing w:val="-2"/>
        </w:rPr>
        <w:t xml:space="preserve"> </w:t>
      </w:r>
      <w:r>
        <w:t>(День</w:t>
      </w:r>
      <w:r>
        <w:rPr>
          <w:spacing w:val="1"/>
        </w:rPr>
        <w:t xml:space="preserve"> </w:t>
      </w:r>
      <w:r>
        <w:t>Победы)</w:t>
      </w:r>
      <w:r>
        <w:rPr>
          <w:spacing w:val="-3"/>
        </w:rPr>
        <w:t xml:space="preserve"> </w:t>
      </w:r>
      <w:r>
        <w:t xml:space="preserve">(4 </w:t>
      </w:r>
      <w:r>
        <w:rPr>
          <w:spacing w:val="-5"/>
        </w:rPr>
        <w:t>ч)</w:t>
      </w:r>
    </w:p>
    <w:p w:rsidR="0070453D" w:rsidRDefault="001F144E" w:rsidP="00D71A57">
      <w:pPr>
        <w:pStyle w:val="a3"/>
        <w:spacing w:before="37" w:line="280" w:lineRule="auto"/>
        <w:ind w:left="720" w:firstLine="0"/>
        <w:jc w:val="left"/>
      </w:pPr>
      <w:r>
        <w:t>Изображение</w:t>
      </w:r>
      <w:r>
        <w:rPr>
          <w:spacing w:val="40"/>
        </w:rPr>
        <w:t xml:space="preserve"> </w:t>
      </w:r>
      <w:r>
        <w:t>в</w:t>
      </w:r>
      <w:r>
        <w:rPr>
          <w:spacing w:val="40"/>
        </w:rPr>
        <w:t xml:space="preserve"> </w:t>
      </w:r>
      <w:r>
        <w:t>произведениях</w:t>
      </w:r>
      <w:r>
        <w:rPr>
          <w:spacing w:val="40"/>
        </w:rPr>
        <w:t xml:space="preserve"> </w:t>
      </w:r>
      <w:r>
        <w:t>праздника</w:t>
      </w:r>
      <w:r>
        <w:rPr>
          <w:spacing w:val="40"/>
        </w:rPr>
        <w:t xml:space="preserve"> </w:t>
      </w:r>
      <w:r>
        <w:t>Дня</w:t>
      </w:r>
      <w:r>
        <w:rPr>
          <w:spacing w:val="40"/>
        </w:rPr>
        <w:t xml:space="preserve"> </w:t>
      </w:r>
      <w:r>
        <w:t>Победы.</w:t>
      </w:r>
      <w:r>
        <w:rPr>
          <w:spacing w:val="40"/>
        </w:rPr>
        <w:t xml:space="preserve"> </w:t>
      </w:r>
      <w:r>
        <w:t>Дань</w:t>
      </w:r>
      <w:r>
        <w:rPr>
          <w:spacing w:val="40"/>
        </w:rPr>
        <w:t xml:space="preserve"> </w:t>
      </w:r>
      <w:r>
        <w:t>погибшим,</w:t>
      </w:r>
      <w:r>
        <w:rPr>
          <w:spacing w:val="40"/>
        </w:rPr>
        <w:t xml:space="preserve"> </w:t>
      </w:r>
      <w:r>
        <w:t>уважение</w:t>
      </w:r>
      <w:r>
        <w:rPr>
          <w:spacing w:val="40"/>
        </w:rPr>
        <w:t xml:space="preserve"> </w:t>
      </w:r>
      <w:r>
        <w:t>к</w:t>
      </w:r>
      <w:r>
        <w:rPr>
          <w:spacing w:val="40"/>
        </w:rPr>
        <w:t xml:space="preserve"> </w:t>
      </w:r>
      <w:r>
        <w:t>ветеранам,</w:t>
      </w:r>
      <w:r>
        <w:rPr>
          <w:spacing w:val="40"/>
        </w:rPr>
        <w:t xml:space="preserve"> </w:t>
      </w:r>
      <w:r>
        <w:t>рассказы фронтовиков.</w:t>
      </w:r>
    </w:p>
    <w:p w:rsidR="0070453D" w:rsidRDefault="001F144E" w:rsidP="00D71A57">
      <w:pPr>
        <w:spacing w:line="269" w:lineRule="exact"/>
        <w:ind w:left="720"/>
        <w:rPr>
          <w:sz w:val="24"/>
        </w:rPr>
      </w:pPr>
      <w:r>
        <w:rPr>
          <w:b/>
          <w:sz w:val="24"/>
        </w:rPr>
        <w:t>Р.</w:t>
      </w:r>
      <w:r>
        <w:rPr>
          <w:b/>
          <w:spacing w:val="-2"/>
          <w:sz w:val="24"/>
        </w:rPr>
        <w:t xml:space="preserve"> </w:t>
      </w:r>
      <w:r>
        <w:rPr>
          <w:b/>
          <w:sz w:val="24"/>
        </w:rPr>
        <w:t>Миннуллин.</w:t>
      </w:r>
      <w:r>
        <w:rPr>
          <w:b/>
          <w:spacing w:val="-1"/>
          <w:sz w:val="24"/>
        </w:rPr>
        <w:t xml:space="preserve"> </w:t>
      </w:r>
      <w:r>
        <w:rPr>
          <w:sz w:val="24"/>
        </w:rPr>
        <w:t>«Май</w:t>
      </w:r>
      <w:r>
        <w:rPr>
          <w:spacing w:val="-2"/>
          <w:sz w:val="24"/>
        </w:rPr>
        <w:t xml:space="preserve"> </w:t>
      </w:r>
      <w:r>
        <w:rPr>
          <w:sz w:val="24"/>
        </w:rPr>
        <w:t>килә»</w:t>
      </w:r>
      <w:r>
        <w:rPr>
          <w:spacing w:val="-9"/>
          <w:sz w:val="24"/>
        </w:rPr>
        <w:t xml:space="preserve"> </w:t>
      </w:r>
      <w:r>
        <w:rPr>
          <w:sz w:val="24"/>
        </w:rPr>
        <w:t>(«Приближается</w:t>
      </w:r>
      <w:r>
        <w:rPr>
          <w:spacing w:val="-4"/>
          <w:sz w:val="24"/>
        </w:rPr>
        <w:t xml:space="preserve"> </w:t>
      </w:r>
      <w:r>
        <w:rPr>
          <w:spacing w:val="-2"/>
          <w:sz w:val="24"/>
        </w:rPr>
        <w:t>май»).</w:t>
      </w:r>
    </w:p>
    <w:p w:rsidR="0070453D" w:rsidRDefault="001F144E" w:rsidP="00D71A57">
      <w:pPr>
        <w:spacing w:before="40"/>
        <w:ind w:left="720"/>
        <w:rPr>
          <w:sz w:val="24"/>
        </w:rPr>
      </w:pPr>
      <w:r>
        <w:rPr>
          <w:b/>
          <w:sz w:val="24"/>
        </w:rPr>
        <w:t>В.</w:t>
      </w:r>
      <w:r>
        <w:rPr>
          <w:b/>
          <w:spacing w:val="-6"/>
          <w:sz w:val="24"/>
        </w:rPr>
        <w:t xml:space="preserve"> </w:t>
      </w:r>
      <w:r>
        <w:rPr>
          <w:b/>
          <w:sz w:val="24"/>
        </w:rPr>
        <w:t>Хайруллина.</w:t>
      </w:r>
      <w:r>
        <w:rPr>
          <w:b/>
          <w:spacing w:val="2"/>
          <w:sz w:val="24"/>
        </w:rPr>
        <w:t xml:space="preserve"> </w:t>
      </w:r>
      <w:r>
        <w:rPr>
          <w:sz w:val="24"/>
        </w:rPr>
        <w:t>«Билгесез</w:t>
      </w:r>
      <w:r>
        <w:rPr>
          <w:spacing w:val="-5"/>
          <w:sz w:val="24"/>
        </w:rPr>
        <w:t xml:space="preserve"> </w:t>
      </w:r>
      <w:r>
        <w:rPr>
          <w:sz w:val="24"/>
        </w:rPr>
        <w:t>солдат»</w:t>
      </w:r>
      <w:r>
        <w:rPr>
          <w:spacing w:val="-4"/>
          <w:sz w:val="24"/>
        </w:rPr>
        <w:t xml:space="preserve"> </w:t>
      </w:r>
      <w:r>
        <w:rPr>
          <w:sz w:val="24"/>
        </w:rPr>
        <w:t xml:space="preserve">(«Неизвестный </w:t>
      </w:r>
      <w:r>
        <w:rPr>
          <w:spacing w:val="-2"/>
          <w:sz w:val="24"/>
        </w:rPr>
        <w:t>солдат»).</w:t>
      </w:r>
    </w:p>
    <w:p w:rsidR="0070453D" w:rsidRDefault="001F144E" w:rsidP="00D71A57">
      <w:pPr>
        <w:spacing w:before="41"/>
        <w:ind w:left="720"/>
        <w:rPr>
          <w:sz w:val="24"/>
        </w:rPr>
      </w:pPr>
      <w:r>
        <w:rPr>
          <w:b/>
          <w:sz w:val="24"/>
        </w:rPr>
        <w:t>М.</w:t>
      </w:r>
      <w:r>
        <w:rPr>
          <w:b/>
          <w:spacing w:val="-7"/>
          <w:sz w:val="24"/>
        </w:rPr>
        <w:t xml:space="preserve"> </w:t>
      </w:r>
      <w:r>
        <w:rPr>
          <w:b/>
          <w:sz w:val="24"/>
        </w:rPr>
        <w:t xml:space="preserve">Маликова. </w:t>
      </w:r>
      <w:r>
        <w:rPr>
          <w:sz w:val="24"/>
        </w:rPr>
        <w:t>«Һәйкәл</w:t>
      </w:r>
      <w:r>
        <w:rPr>
          <w:spacing w:val="1"/>
          <w:sz w:val="24"/>
        </w:rPr>
        <w:t xml:space="preserve"> </w:t>
      </w:r>
      <w:r>
        <w:rPr>
          <w:sz w:val="24"/>
        </w:rPr>
        <w:t>янында»</w:t>
      </w:r>
      <w:r>
        <w:rPr>
          <w:spacing w:val="-4"/>
          <w:sz w:val="24"/>
        </w:rPr>
        <w:t xml:space="preserve"> </w:t>
      </w:r>
      <w:r>
        <w:rPr>
          <w:sz w:val="24"/>
        </w:rPr>
        <w:t>(«У</w:t>
      </w:r>
      <w:r>
        <w:rPr>
          <w:spacing w:val="-1"/>
          <w:sz w:val="24"/>
        </w:rPr>
        <w:t xml:space="preserve"> </w:t>
      </w:r>
      <w:r>
        <w:rPr>
          <w:spacing w:val="-2"/>
          <w:sz w:val="24"/>
        </w:rPr>
        <w:t>обелиска»).</w:t>
      </w:r>
    </w:p>
    <w:p w:rsidR="0070453D" w:rsidRDefault="001F144E" w:rsidP="00D71A57">
      <w:pPr>
        <w:spacing w:before="42"/>
        <w:ind w:left="720"/>
        <w:rPr>
          <w:sz w:val="24"/>
        </w:rPr>
      </w:pPr>
      <w:r>
        <w:rPr>
          <w:b/>
          <w:sz w:val="24"/>
        </w:rPr>
        <w:t>Р.</w:t>
      </w:r>
      <w:r>
        <w:rPr>
          <w:b/>
          <w:spacing w:val="-2"/>
          <w:sz w:val="24"/>
        </w:rPr>
        <w:t xml:space="preserve"> </w:t>
      </w:r>
      <w:r>
        <w:rPr>
          <w:b/>
          <w:sz w:val="24"/>
        </w:rPr>
        <w:t>Курбан.</w:t>
      </w:r>
      <w:r>
        <w:rPr>
          <w:b/>
          <w:spacing w:val="-4"/>
          <w:sz w:val="24"/>
        </w:rPr>
        <w:t xml:space="preserve"> </w:t>
      </w:r>
      <w:r>
        <w:rPr>
          <w:sz w:val="24"/>
        </w:rPr>
        <w:t>«Җиңү</w:t>
      </w:r>
      <w:r>
        <w:rPr>
          <w:spacing w:val="-3"/>
          <w:sz w:val="24"/>
        </w:rPr>
        <w:t xml:space="preserve"> </w:t>
      </w:r>
      <w:r>
        <w:rPr>
          <w:sz w:val="24"/>
        </w:rPr>
        <w:t>бәйрәме»</w:t>
      </w:r>
      <w:r>
        <w:rPr>
          <w:spacing w:val="-8"/>
          <w:sz w:val="24"/>
        </w:rPr>
        <w:t xml:space="preserve"> </w:t>
      </w:r>
      <w:r>
        <w:rPr>
          <w:sz w:val="24"/>
        </w:rPr>
        <w:t>(«Праздник</w:t>
      </w:r>
      <w:r>
        <w:rPr>
          <w:spacing w:val="-5"/>
          <w:sz w:val="24"/>
        </w:rPr>
        <w:t xml:space="preserve"> </w:t>
      </w:r>
      <w:r>
        <w:rPr>
          <w:spacing w:val="-2"/>
          <w:sz w:val="24"/>
        </w:rPr>
        <w:t>Победы»).</w:t>
      </w:r>
    </w:p>
    <w:p w:rsidR="0070453D" w:rsidRDefault="0070453D" w:rsidP="00D71A57">
      <w:pPr>
        <w:pStyle w:val="a3"/>
        <w:spacing w:before="1"/>
        <w:ind w:left="720" w:firstLine="0"/>
        <w:jc w:val="left"/>
        <w:rPr>
          <w:sz w:val="31"/>
        </w:rPr>
      </w:pPr>
    </w:p>
    <w:p w:rsidR="0070453D" w:rsidRDefault="001F144E" w:rsidP="00D71A57">
      <w:pPr>
        <w:pStyle w:val="a3"/>
        <w:tabs>
          <w:tab w:val="left" w:pos="3406"/>
          <w:tab w:val="left" w:pos="3992"/>
          <w:tab w:val="left" w:pos="5143"/>
          <w:tab w:val="left" w:pos="6683"/>
          <w:tab w:val="left" w:pos="7978"/>
          <w:tab w:val="left" w:pos="9964"/>
        </w:tabs>
        <w:spacing w:line="276" w:lineRule="auto"/>
        <w:ind w:left="720" w:right="160" w:firstLine="0"/>
        <w:jc w:val="left"/>
      </w:pPr>
      <w:r>
        <w:rPr>
          <w:spacing w:val="-2"/>
        </w:rPr>
        <w:t>Распределенное</w:t>
      </w:r>
      <w:r>
        <w:tab/>
      </w:r>
      <w:r>
        <w:rPr>
          <w:spacing w:val="-6"/>
        </w:rPr>
        <w:t>по</w:t>
      </w:r>
      <w:r>
        <w:tab/>
      </w:r>
      <w:r>
        <w:rPr>
          <w:spacing w:val="-2"/>
        </w:rPr>
        <w:t>классам</w:t>
      </w:r>
      <w:r>
        <w:tab/>
      </w:r>
      <w:r>
        <w:rPr>
          <w:spacing w:val="-2"/>
        </w:rPr>
        <w:t>содержание</w:t>
      </w:r>
      <w:r>
        <w:tab/>
      </w:r>
      <w:r>
        <w:rPr>
          <w:spacing w:val="-2"/>
        </w:rPr>
        <w:t>обучения</w:t>
      </w:r>
      <w:r>
        <w:tab/>
      </w:r>
      <w:r>
        <w:rPr>
          <w:spacing w:val="-2"/>
        </w:rPr>
        <w:t>сопровождается</w:t>
      </w:r>
      <w:r>
        <w:tab/>
      </w:r>
      <w:r>
        <w:rPr>
          <w:spacing w:val="-2"/>
        </w:rPr>
        <w:t xml:space="preserve">следующим </w:t>
      </w:r>
      <w:r>
        <w:t>деятельностным наполнением образовательного процесса.</w:t>
      </w:r>
    </w:p>
    <w:p w:rsidR="0070453D" w:rsidRDefault="001F144E" w:rsidP="00D71A57">
      <w:pPr>
        <w:pStyle w:val="a3"/>
        <w:spacing w:before="74" w:line="276" w:lineRule="auto"/>
        <w:ind w:left="720" w:right="158" w:firstLine="0"/>
      </w:pPr>
      <w:r>
        <w:rPr>
          <w:b/>
        </w:rPr>
        <w:t xml:space="preserve">Слушание. </w:t>
      </w:r>
      <w:r>
        <w:t xml:space="preserve">Восприятие на слух звучащей речи: текста, читаемого вслух учителем и одноклассниками, высказываний собеседников, адресованных себе вопросов. Понимание смысла </w:t>
      </w:r>
      <w:r>
        <w:lastRenderedPageBreak/>
        <w:t>звучащей речи: удержание обсуждаемого аспекта, ответы на вопросы по ее содержанию и формулирование собственных вопросов.</w:t>
      </w:r>
    </w:p>
    <w:p w:rsidR="0070453D" w:rsidRDefault="001F144E" w:rsidP="00D71A57">
      <w:pPr>
        <w:pStyle w:val="a3"/>
        <w:spacing w:line="276" w:lineRule="auto"/>
        <w:ind w:left="720" w:right="154" w:firstLine="0"/>
      </w:pPr>
      <w:r>
        <w:rPr>
          <w:b/>
        </w:rPr>
        <w:t xml:space="preserve">Чтение вслух. </w:t>
      </w:r>
      <w:r>
        <w:t>Постепенный переход от слогового чтения к чтению целыми словами, постепенное увеличение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w:t>
      </w:r>
    </w:p>
    <w:p w:rsidR="0070453D" w:rsidRDefault="001F144E" w:rsidP="00D71A57">
      <w:pPr>
        <w:pStyle w:val="a3"/>
        <w:spacing w:line="276" w:lineRule="auto"/>
        <w:ind w:left="720" w:right="159" w:firstLine="0"/>
      </w:pPr>
      <w:r>
        <w:rPr>
          <w:b/>
        </w:rPr>
        <w:t xml:space="preserve">Чтение про себя. </w:t>
      </w:r>
      <w:r>
        <w:t>Самостоятельное чтение текста небольшого 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w:t>
      </w:r>
    </w:p>
    <w:p w:rsidR="0070453D" w:rsidRDefault="001F144E" w:rsidP="00D71A57">
      <w:pPr>
        <w:pStyle w:val="a3"/>
        <w:spacing w:line="276" w:lineRule="auto"/>
        <w:ind w:left="720" w:right="157" w:firstLine="0"/>
      </w:pPr>
      <w:r>
        <w:rPr>
          <w:b/>
        </w:rPr>
        <w:t xml:space="preserve">Говорение. </w:t>
      </w:r>
      <w:r>
        <w:t>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w:t>
      </w:r>
    </w:p>
    <w:p w:rsidR="0070453D" w:rsidRDefault="001F144E" w:rsidP="00D71A57">
      <w:pPr>
        <w:pStyle w:val="a3"/>
        <w:spacing w:before="1" w:line="276" w:lineRule="auto"/>
        <w:ind w:left="720" w:right="151" w:firstLine="0"/>
      </w:pPr>
      <w:r>
        <w:rPr>
          <w:b/>
        </w:rPr>
        <w:t>Письмо</w:t>
      </w:r>
      <w:r>
        <w:t xml:space="preserve">. </w:t>
      </w:r>
      <w:r>
        <w:rPr>
          <w:color w:val="221F1F"/>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 антоним, олицетворение, сравнение), </w:t>
      </w:r>
      <w:r>
        <w:t xml:space="preserve">короткие сочинения по личным наблюдениям и </w:t>
      </w:r>
      <w:r>
        <w:rPr>
          <w:spacing w:val="-2"/>
        </w:rPr>
        <w:t>впечатлениям.</w:t>
      </w:r>
    </w:p>
    <w:p w:rsidR="0070453D" w:rsidRDefault="001F144E" w:rsidP="00D71A57">
      <w:pPr>
        <w:pStyle w:val="a3"/>
        <w:spacing w:before="2" w:line="276" w:lineRule="auto"/>
        <w:ind w:left="720" w:right="149" w:firstLine="0"/>
      </w:pPr>
      <w:r>
        <w:rPr>
          <w:b/>
        </w:rPr>
        <w:t xml:space="preserve">Работа с текстом художественного произведения. </w:t>
      </w:r>
      <w:r>
        <w:t>Анализ заголовка, анализ текста (через систему</w:t>
      </w:r>
      <w:r>
        <w:rPr>
          <w:spacing w:val="-4"/>
        </w:rPr>
        <w:t xml:space="preserve"> </w:t>
      </w:r>
      <w:r>
        <w:t>вопросов и заданий),</w:t>
      </w:r>
      <w:r>
        <w:rPr>
          <w:spacing w:val="-2"/>
        </w:rPr>
        <w:t xml:space="preserve"> </w:t>
      </w:r>
      <w:r>
        <w:t>определение его эмоционально-смысловых доминант (основная</w:t>
      </w:r>
      <w:r>
        <w:rPr>
          <w:spacing w:val="-4"/>
        </w:rPr>
        <w:t xml:space="preserve"> </w:t>
      </w:r>
      <w:r>
        <w:t>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w:t>
      </w:r>
      <w:r>
        <w:rPr>
          <w:spacing w:val="80"/>
        </w:rPr>
        <w:t xml:space="preserve"> </w:t>
      </w:r>
      <w:r>
        <w:t>художественной выразительности (антоним, синоним, олицетворение, сравнение). Умение определить характер</w:t>
      </w:r>
      <w:r>
        <w:rPr>
          <w:spacing w:val="-2"/>
        </w:rPr>
        <w:t xml:space="preserve"> </w:t>
      </w:r>
      <w:r>
        <w:t>героя</w:t>
      </w:r>
      <w:r>
        <w:rPr>
          <w:spacing w:val="-6"/>
        </w:rPr>
        <w:t xml:space="preserve"> </w:t>
      </w:r>
      <w:r>
        <w:t>(через его</w:t>
      </w:r>
      <w:r>
        <w:rPr>
          <w:spacing w:val="-1"/>
        </w:rPr>
        <w:t xml:space="preserve"> </w:t>
      </w:r>
      <w:r>
        <w:t>словесный портрет,</w:t>
      </w:r>
      <w:r>
        <w:rPr>
          <w:spacing w:val="-3"/>
        </w:rPr>
        <w:t xml:space="preserve"> </w:t>
      </w:r>
      <w:r>
        <w:t>анализ</w:t>
      </w:r>
      <w:r>
        <w:rPr>
          <w:spacing w:val="-5"/>
        </w:rPr>
        <w:t xml:space="preserve"> </w:t>
      </w:r>
      <w:r>
        <w:t>поступков, речевое</w:t>
      </w:r>
      <w:r>
        <w:rPr>
          <w:spacing w:val="-2"/>
        </w:rPr>
        <w:t xml:space="preserve"> </w:t>
      </w:r>
      <w:r>
        <w:t>поведение, через авторский</w:t>
      </w:r>
      <w:r>
        <w:rPr>
          <w:spacing w:val="-1"/>
        </w:rPr>
        <w:t xml:space="preserve"> </w:t>
      </w:r>
      <w:r>
        <w:t>комментарий),</w:t>
      </w:r>
      <w:r>
        <w:rPr>
          <w:spacing w:val="-1"/>
        </w:rPr>
        <w:t xml:space="preserve"> </w:t>
      </w:r>
      <w:r>
        <w:t>сравнительный</w:t>
      </w:r>
      <w:r>
        <w:rPr>
          <w:spacing w:val="-2"/>
        </w:rPr>
        <w:t xml:space="preserve"> </w:t>
      </w:r>
      <w:r>
        <w:t>анализ поведения разных</w:t>
      </w:r>
      <w:r>
        <w:rPr>
          <w:spacing w:val="-7"/>
        </w:rPr>
        <w:t xml:space="preserve"> </w:t>
      </w:r>
      <w:r>
        <w:t>героев.</w:t>
      </w:r>
      <w:r>
        <w:rPr>
          <w:spacing w:val="-1"/>
        </w:rPr>
        <w:t xml:space="preserve"> </w:t>
      </w:r>
      <w:r>
        <w:t>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rsidR="0070453D" w:rsidRDefault="001F144E" w:rsidP="00D71A57">
      <w:pPr>
        <w:pStyle w:val="a3"/>
        <w:spacing w:line="276" w:lineRule="auto"/>
        <w:ind w:left="720" w:right="158" w:firstLine="0"/>
      </w:pPr>
      <w:r>
        <w:rPr>
          <w:b/>
        </w:rPr>
        <w:t xml:space="preserve">Круг детского чтения. </w:t>
      </w:r>
      <w:r>
        <w:t xml:space="preserve">Произведения устного народного творчества. Малые жанры фольклора (считалки, загадки, заклички, пословицы и поговорки, мэзэки (татарские народные шутки), народные сказки. Литературные авторские произведения. Произведения классиков родной (татарской) литературы XIX–XX вв. (стихотворения, рассказы). Произведения классиков родной (татарской) детской литературы (стихотворения, рассказы, сказки). Детские периодические издания </w:t>
      </w:r>
      <w:r>
        <w:rPr>
          <w:spacing w:val="-2"/>
        </w:rPr>
        <w:t>(журналы).</w:t>
      </w:r>
    </w:p>
    <w:p w:rsidR="0070453D" w:rsidRDefault="001F144E" w:rsidP="00D71A57">
      <w:pPr>
        <w:pStyle w:val="a3"/>
        <w:spacing w:before="2" w:line="276" w:lineRule="auto"/>
        <w:ind w:left="720" w:right="155" w:firstLine="0"/>
      </w:pPr>
      <w:r>
        <w:rPr>
          <w:b/>
        </w:rPr>
        <w:t xml:space="preserve">Литературоведческая пропедевтика. </w:t>
      </w:r>
      <w:r>
        <w:t>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(сравнение, олицетворение и др.) и понимание причин их использования.</w:t>
      </w:r>
    </w:p>
    <w:p w:rsidR="0070453D" w:rsidRDefault="001F144E" w:rsidP="00D71A57">
      <w:pPr>
        <w:pStyle w:val="a3"/>
        <w:spacing w:line="276" w:lineRule="auto"/>
        <w:ind w:left="720" w:right="153" w:firstLine="0"/>
      </w:pPr>
      <w:r>
        <w:t>Систематизация знаний учащихся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малые фольклорные формы: загадки, считалки, пословицы</w:t>
      </w:r>
      <w:r>
        <w:rPr>
          <w:spacing w:val="25"/>
        </w:rPr>
        <w:t xml:space="preserve">  </w:t>
      </w:r>
      <w:r>
        <w:t>и</w:t>
      </w:r>
      <w:r>
        <w:rPr>
          <w:spacing w:val="30"/>
        </w:rPr>
        <w:t xml:space="preserve">  </w:t>
      </w:r>
      <w:r>
        <w:t>т.</w:t>
      </w:r>
      <w:r>
        <w:rPr>
          <w:spacing w:val="2"/>
        </w:rPr>
        <w:t xml:space="preserve"> </w:t>
      </w:r>
      <w:r>
        <w:t>д.).</w:t>
      </w:r>
      <w:r>
        <w:rPr>
          <w:spacing w:val="30"/>
        </w:rPr>
        <w:t xml:space="preserve">  </w:t>
      </w:r>
      <w:r>
        <w:t>Авторская</w:t>
      </w:r>
      <w:r>
        <w:rPr>
          <w:spacing w:val="31"/>
        </w:rPr>
        <w:t xml:space="preserve">  </w:t>
      </w:r>
      <w:r>
        <w:t>литература:</w:t>
      </w:r>
      <w:r>
        <w:rPr>
          <w:spacing w:val="34"/>
        </w:rPr>
        <w:t xml:space="preserve">  </w:t>
      </w:r>
      <w:r>
        <w:t>жанры</w:t>
      </w:r>
      <w:r>
        <w:rPr>
          <w:spacing w:val="30"/>
        </w:rPr>
        <w:t xml:space="preserve">  </w:t>
      </w:r>
      <w:r>
        <w:t>рассказа</w:t>
      </w:r>
      <w:r>
        <w:rPr>
          <w:spacing w:val="31"/>
        </w:rPr>
        <w:t xml:space="preserve">  </w:t>
      </w:r>
      <w:r>
        <w:t>и</w:t>
      </w:r>
      <w:r>
        <w:rPr>
          <w:spacing w:val="30"/>
        </w:rPr>
        <w:t xml:space="preserve">  </w:t>
      </w:r>
      <w:r>
        <w:t>литературной</w:t>
      </w:r>
      <w:r>
        <w:rPr>
          <w:spacing w:val="32"/>
        </w:rPr>
        <w:t xml:space="preserve">  </w:t>
      </w:r>
      <w:r>
        <w:t>сказки,</w:t>
      </w:r>
      <w:r>
        <w:rPr>
          <w:spacing w:val="28"/>
        </w:rPr>
        <w:t xml:space="preserve">  </w:t>
      </w:r>
      <w:r>
        <w:rPr>
          <w:spacing w:val="-2"/>
        </w:rPr>
        <w:t>поэзия.</w:t>
      </w:r>
    </w:p>
    <w:p w:rsidR="0070453D" w:rsidRDefault="001F144E" w:rsidP="00D71A57">
      <w:pPr>
        <w:pStyle w:val="a3"/>
        <w:spacing w:before="74" w:line="276" w:lineRule="auto"/>
        <w:ind w:left="720" w:right="161" w:firstLine="0"/>
      </w:pPr>
      <w:r>
        <w:lastRenderedPageBreak/>
        <w:t>Особенности стихотворного текста (ритм, рифма). Освоение понятий «тема» и «основная мысль». Практическое</w:t>
      </w:r>
      <w:r>
        <w:rPr>
          <w:spacing w:val="80"/>
          <w:w w:val="150"/>
        </w:rPr>
        <w:t xml:space="preserve"> </w:t>
      </w:r>
      <w:r>
        <w:t>различение</w:t>
      </w:r>
      <w:r>
        <w:rPr>
          <w:spacing w:val="75"/>
          <w:w w:val="150"/>
        </w:rPr>
        <w:t xml:space="preserve"> </w:t>
      </w:r>
      <w:r>
        <w:t>произведений</w:t>
      </w:r>
      <w:r>
        <w:rPr>
          <w:spacing w:val="80"/>
          <w:w w:val="150"/>
        </w:rPr>
        <w:t xml:space="preserve"> </w:t>
      </w:r>
      <w:r>
        <w:t>разного</w:t>
      </w:r>
      <w:r>
        <w:rPr>
          <w:spacing w:val="80"/>
          <w:w w:val="150"/>
        </w:rPr>
        <w:t xml:space="preserve"> </w:t>
      </w:r>
      <w:r>
        <w:t>жанрового</w:t>
      </w:r>
      <w:r>
        <w:rPr>
          <w:spacing w:val="80"/>
          <w:w w:val="150"/>
        </w:rPr>
        <w:t xml:space="preserve"> </w:t>
      </w:r>
      <w:r>
        <w:t>характера</w:t>
      </w:r>
      <w:r>
        <w:rPr>
          <w:spacing w:val="80"/>
          <w:w w:val="150"/>
        </w:rPr>
        <w:t xml:space="preserve"> </w:t>
      </w:r>
      <w:r>
        <w:t>(без</w:t>
      </w:r>
      <w:r>
        <w:rPr>
          <w:spacing w:val="77"/>
          <w:w w:val="150"/>
        </w:rPr>
        <w:t xml:space="preserve"> </w:t>
      </w:r>
      <w:r>
        <w:t>освоения</w:t>
      </w:r>
      <w:r>
        <w:rPr>
          <w:spacing w:val="76"/>
          <w:w w:val="150"/>
        </w:rPr>
        <w:t xml:space="preserve"> </w:t>
      </w:r>
      <w:r>
        <w:t>понятия</w:t>
      </w:r>
    </w:p>
    <w:p w:rsidR="0070453D" w:rsidRDefault="001F144E" w:rsidP="00D71A57">
      <w:pPr>
        <w:pStyle w:val="a3"/>
        <w:spacing w:line="275" w:lineRule="exact"/>
        <w:ind w:left="720" w:firstLine="0"/>
      </w:pPr>
      <w:r>
        <w:t>«жанр»).</w:t>
      </w:r>
      <w:r>
        <w:rPr>
          <w:spacing w:val="-2"/>
        </w:rPr>
        <w:t xml:space="preserve"> </w:t>
      </w:r>
      <w:r>
        <w:t>Представление</w:t>
      </w:r>
      <w:r>
        <w:rPr>
          <w:spacing w:val="-3"/>
        </w:rPr>
        <w:t xml:space="preserve"> </w:t>
      </w:r>
      <w:r>
        <w:t>о</w:t>
      </w:r>
      <w:r>
        <w:rPr>
          <w:spacing w:val="-1"/>
        </w:rPr>
        <w:t xml:space="preserve"> </w:t>
      </w:r>
      <w:r>
        <w:t>герое</w:t>
      </w:r>
      <w:r>
        <w:rPr>
          <w:spacing w:val="-3"/>
        </w:rPr>
        <w:t xml:space="preserve"> </w:t>
      </w:r>
      <w:r>
        <w:t>произведения,</w:t>
      </w:r>
      <w:r>
        <w:rPr>
          <w:spacing w:val="-8"/>
        </w:rPr>
        <w:t xml:space="preserve"> </w:t>
      </w:r>
      <w:r>
        <w:t>об</w:t>
      </w:r>
      <w:r>
        <w:rPr>
          <w:spacing w:val="-3"/>
        </w:rPr>
        <w:t xml:space="preserve"> </w:t>
      </w:r>
      <w:r>
        <w:t>авторе-</w:t>
      </w:r>
      <w:r>
        <w:rPr>
          <w:spacing w:val="-2"/>
        </w:rPr>
        <w:t>рассказчике.</w:t>
      </w:r>
    </w:p>
    <w:p w:rsidR="0070453D" w:rsidRDefault="001F144E" w:rsidP="00D71A57">
      <w:pPr>
        <w:pStyle w:val="a3"/>
        <w:spacing w:before="40" w:line="276" w:lineRule="auto"/>
        <w:ind w:left="720" w:right="151" w:firstLine="0"/>
      </w:pPr>
      <w:r>
        <w:t>Определение принадлежности текста к фольклорному миру или кругу авторских произведений. Понимание жанровых особенностей текста (сказка, рассказ, стихотворение, пословица, загадкаи т. д.). Понимание разницы между художественным и научно-познавательными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герояв лирическом стихотворении).</w:t>
      </w:r>
    </w:p>
    <w:p w:rsidR="0070453D" w:rsidRDefault="001F144E" w:rsidP="00D71A57">
      <w:pPr>
        <w:pStyle w:val="a3"/>
        <w:spacing w:before="2" w:line="276" w:lineRule="auto"/>
        <w:ind w:left="720" w:right="155" w:firstLine="0"/>
      </w:pPr>
      <w:r>
        <w:rPr>
          <w:b/>
        </w:rPr>
        <w:t xml:space="preserve">Творческая деятельность обучающихся. </w:t>
      </w:r>
      <w:r>
        <w:t>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художественными текстами. Практическое</w:t>
      </w:r>
      <w:r>
        <w:rPr>
          <w:spacing w:val="-1"/>
        </w:rPr>
        <w:t xml:space="preserve"> </w:t>
      </w:r>
      <w:r>
        <w:t>освоение</w:t>
      </w:r>
      <w:r>
        <w:rPr>
          <w:spacing w:val="-1"/>
        </w:rPr>
        <w:t xml:space="preserve"> </w:t>
      </w:r>
      <w:r>
        <w:t xml:space="preserve">малых фольклорных жанров (загадки, считалки, заклички, пословицы и поговорки, мэзэки),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наблюдениями и </w:t>
      </w:r>
      <w:r>
        <w:rPr>
          <w:spacing w:val="-2"/>
        </w:rPr>
        <w:t>впечатлениями.</w:t>
      </w:r>
    </w:p>
    <w:p w:rsidR="0070453D" w:rsidRDefault="0070453D" w:rsidP="00D71A57">
      <w:pPr>
        <w:pStyle w:val="a3"/>
        <w:spacing w:before="1"/>
        <w:ind w:left="720" w:firstLine="0"/>
        <w:jc w:val="left"/>
        <w:rPr>
          <w:sz w:val="28"/>
        </w:rPr>
      </w:pPr>
    </w:p>
    <w:p w:rsidR="0070453D" w:rsidRDefault="001F144E" w:rsidP="00D71A57">
      <w:pPr>
        <w:pStyle w:val="110"/>
      </w:pPr>
      <w:bookmarkStart w:id="48" w:name="ПЛАНИРУЕМЫЕ_РЕЗУЛЬТАТЫ_ОСВОЕНИЯ_ПРОГРАММ"/>
      <w:bookmarkEnd w:id="48"/>
      <w:r>
        <w:t>ПЛАНИРУЕМЫЕ</w:t>
      </w:r>
      <w:r>
        <w:rPr>
          <w:spacing w:val="29"/>
        </w:rPr>
        <w:t xml:space="preserve">  </w:t>
      </w:r>
      <w:r>
        <w:t>РЕЗУЛЬТАТЫ</w:t>
      </w:r>
      <w:r>
        <w:rPr>
          <w:spacing w:val="30"/>
        </w:rPr>
        <w:t xml:space="preserve">  </w:t>
      </w:r>
      <w:r>
        <w:t>ОСВОЕНИЯ</w:t>
      </w:r>
      <w:r>
        <w:rPr>
          <w:spacing w:val="31"/>
        </w:rPr>
        <w:t xml:space="preserve">  </w:t>
      </w:r>
      <w:r>
        <w:t>ПРОГРАММЫ</w:t>
      </w:r>
      <w:r>
        <w:rPr>
          <w:spacing w:val="28"/>
        </w:rPr>
        <w:t xml:space="preserve">  </w:t>
      </w:r>
      <w:r>
        <w:t>УЧЕБНОГО</w:t>
      </w:r>
      <w:r>
        <w:rPr>
          <w:spacing w:val="28"/>
        </w:rPr>
        <w:t xml:space="preserve">  </w:t>
      </w:r>
      <w:r>
        <w:rPr>
          <w:spacing w:val="-2"/>
        </w:rPr>
        <w:t>ПРЕДМЕТА</w:t>
      </w:r>
    </w:p>
    <w:p w:rsidR="0070453D" w:rsidRDefault="001F144E" w:rsidP="00D71A57">
      <w:pPr>
        <w:spacing w:before="41"/>
        <w:ind w:left="720"/>
        <w:rPr>
          <w:b/>
          <w:sz w:val="24"/>
        </w:rPr>
      </w:pPr>
      <w:r>
        <w:rPr>
          <w:b/>
          <w:sz w:val="24"/>
        </w:rPr>
        <w:t>«ЛИТЕРАТУРНОЕ</w:t>
      </w:r>
      <w:r>
        <w:rPr>
          <w:b/>
          <w:spacing w:val="-8"/>
          <w:sz w:val="24"/>
        </w:rPr>
        <w:t xml:space="preserve"> </w:t>
      </w:r>
      <w:r>
        <w:rPr>
          <w:b/>
          <w:sz w:val="24"/>
        </w:rPr>
        <w:t>ЧТЕНИЕ</w:t>
      </w:r>
      <w:r>
        <w:rPr>
          <w:b/>
          <w:spacing w:val="-5"/>
          <w:sz w:val="24"/>
        </w:rPr>
        <w:t xml:space="preserve"> </w:t>
      </w:r>
      <w:r>
        <w:rPr>
          <w:b/>
          <w:sz w:val="24"/>
        </w:rPr>
        <w:t>НА</w:t>
      </w:r>
      <w:r>
        <w:rPr>
          <w:b/>
          <w:spacing w:val="-3"/>
          <w:sz w:val="24"/>
        </w:rPr>
        <w:t xml:space="preserve"> </w:t>
      </w:r>
      <w:r>
        <w:rPr>
          <w:b/>
          <w:sz w:val="24"/>
        </w:rPr>
        <w:t>РОДНОМ</w:t>
      </w:r>
      <w:r>
        <w:rPr>
          <w:b/>
          <w:spacing w:val="-4"/>
          <w:sz w:val="24"/>
        </w:rPr>
        <w:t xml:space="preserve"> </w:t>
      </w:r>
      <w:r>
        <w:rPr>
          <w:b/>
          <w:sz w:val="24"/>
        </w:rPr>
        <w:t>(ТАТАРСКОМ)</w:t>
      </w:r>
      <w:r>
        <w:rPr>
          <w:b/>
          <w:spacing w:val="-2"/>
          <w:sz w:val="24"/>
        </w:rPr>
        <w:t xml:space="preserve"> ЯЗЫКЕ»</w:t>
      </w:r>
    </w:p>
    <w:p w:rsidR="0070453D" w:rsidRDefault="001F144E" w:rsidP="00D71A57">
      <w:pPr>
        <w:pStyle w:val="a3"/>
        <w:spacing w:before="41"/>
        <w:ind w:left="720" w:right="273" w:firstLine="0"/>
      </w:pPr>
      <w:r>
        <w:rPr>
          <w:color w:val="221F1F"/>
        </w:rPr>
        <w:t>Результаты изучения предмета «Литературное чтения на родном (татарском)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w:t>
      </w:r>
    </w:p>
    <w:p w:rsidR="0070453D" w:rsidRDefault="0070453D" w:rsidP="00D71A57">
      <w:pPr>
        <w:pStyle w:val="a3"/>
        <w:ind w:left="720" w:firstLine="0"/>
        <w:jc w:val="left"/>
        <w:rPr>
          <w:sz w:val="26"/>
        </w:rPr>
      </w:pPr>
    </w:p>
    <w:p w:rsidR="0070453D" w:rsidRDefault="001F144E" w:rsidP="00D71A57">
      <w:pPr>
        <w:pStyle w:val="110"/>
        <w:spacing w:before="184"/>
      </w:pPr>
      <w:bookmarkStart w:id="49" w:name="ЛИЧНОСТНЫЕ_РЕЗУЛЬТАТЫ_(1)"/>
      <w:bookmarkEnd w:id="49"/>
      <w:r>
        <w:t>ЛИЧНОСТНЫЕ</w:t>
      </w:r>
      <w:r>
        <w:rPr>
          <w:spacing w:val="-5"/>
        </w:rPr>
        <w:t xml:space="preserve"> </w:t>
      </w:r>
      <w:r>
        <w:rPr>
          <w:spacing w:val="-2"/>
        </w:rPr>
        <w:t>РЕЗУЛЬТАТЫ</w:t>
      </w:r>
    </w:p>
    <w:p w:rsidR="0070453D" w:rsidRDefault="001F144E" w:rsidP="00D71A57">
      <w:pPr>
        <w:pStyle w:val="a3"/>
        <w:spacing w:before="36" w:line="276" w:lineRule="auto"/>
        <w:ind w:left="720" w:right="267" w:firstLine="0"/>
      </w:pPr>
      <w:r>
        <w:rPr>
          <w:color w:val="221F1F"/>
        </w:rPr>
        <w:t>В результате изучения предмета «Литературное чтения на родном (татарском)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70453D" w:rsidRDefault="001F144E" w:rsidP="00D71A57">
      <w:pPr>
        <w:spacing w:line="274" w:lineRule="exact"/>
        <w:ind w:left="720"/>
        <w:jc w:val="both"/>
        <w:rPr>
          <w:i/>
          <w:sz w:val="24"/>
        </w:rPr>
      </w:pPr>
      <w:bookmarkStart w:id="50" w:name="гражданско-патриотического_воспитания:"/>
      <w:bookmarkEnd w:id="50"/>
      <w:r>
        <w:rPr>
          <w:i/>
          <w:color w:val="221F1F"/>
          <w:sz w:val="24"/>
        </w:rPr>
        <w:t>гражданско-патриотического</w:t>
      </w:r>
      <w:r>
        <w:rPr>
          <w:i/>
          <w:color w:val="221F1F"/>
          <w:spacing w:val="30"/>
          <w:sz w:val="24"/>
        </w:rPr>
        <w:t xml:space="preserve"> </w:t>
      </w:r>
      <w:r>
        <w:rPr>
          <w:i/>
          <w:color w:val="221F1F"/>
          <w:spacing w:val="-2"/>
          <w:sz w:val="24"/>
        </w:rPr>
        <w:t>воспитания:</w:t>
      </w:r>
    </w:p>
    <w:p w:rsidR="0070453D" w:rsidRDefault="001F144E" w:rsidP="00D71A57">
      <w:pPr>
        <w:pStyle w:val="a5"/>
        <w:numPr>
          <w:ilvl w:val="0"/>
          <w:numId w:val="59"/>
        </w:numPr>
        <w:tabs>
          <w:tab w:val="left" w:pos="1571"/>
        </w:tabs>
        <w:spacing w:before="46"/>
        <w:ind w:firstLine="0"/>
        <w:rPr>
          <w:sz w:val="24"/>
        </w:rPr>
      </w:pPr>
      <w:r>
        <w:rPr>
          <w:color w:val="221F1F"/>
          <w:sz w:val="24"/>
        </w:rPr>
        <w:t>становление</w:t>
      </w:r>
      <w:r>
        <w:rPr>
          <w:color w:val="221F1F"/>
          <w:spacing w:val="-3"/>
          <w:sz w:val="24"/>
        </w:rPr>
        <w:t xml:space="preserve"> </w:t>
      </w:r>
      <w:r>
        <w:rPr>
          <w:color w:val="221F1F"/>
          <w:sz w:val="24"/>
        </w:rPr>
        <w:t>ценностного</w:t>
      </w:r>
      <w:r>
        <w:rPr>
          <w:color w:val="221F1F"/>
          <w:spacing w:val="-5"/>
          <w:sz w:val="24"/>
        </w:rPr>
        <w:t xml:space="preserve"> </w:t>
      </w:r>
      <w:r>
        <w:rPr>
          <w:color w:val="221F1F"/>
          <w:sz w:val="24"/>
        </w:rPr>
        <w:t>отношения</w:t>
      </w:r>
      <w:r>
        <w:rPr>
          <w:color w:val="221F1F"/>
          <w:spacing w:val="-5"/>
          <w:sz w:val="24"/>
        </w:rPr>
        <w:t xml:space="preserve"> </w:t>
      </w:r>
      <w:r>
        <w:rPr>
          <w:color w:val="221F1F"/>
          <w:sz w:val="24"/>
        </w:rPr>
        <w:t>к</w:t>
      </w:r>
      <w:r>
        <w:rPr>
          <w:color w:val="221F1F"/>
          <w:spacing w:val="-1"/>
          <w:sz w:val="24"/>
        </w:rPr>
        <w:t xml:space="preserve"> </w:t>
      </w:r>
      <w:r>
        <w:rPr>
          <w:color w:val="221F1F"/>
          <w:sz w:val="24"/>
        </w:rPr>
        <w:t>своей</w:t>
      </w:r>
      <w:r>
        <w:rPr>
          <w:color w:val="221F1F"/>
          <w:spacing w:val="-4"/>
          <w:sz w:val="24"/>
        </w:rPr>
        <w:t xml:space="preserve"> </w:t>
      </w:r>
      <w:r>
        <w:rPr>
          <w:color w:val="221F1F"/>
          <w:sz w:val="24"/>
        </w:rPr>
        <w:t>Родине</w:t>
      </w:r>
      <w:r>
        <w:rPr>
          <w:color w:val="221F1F"/>
          <w:spacing w:val="6"/>
          <w:sz w:val="24"/>
        </w:rPr>
        <w:t xml:space="preserve"> </w:t>
      </w:r>
      <w:r>
        <w:rPr>
          <w:color w:val="221F1F"/>
          <w:sz w:val="24"/>
        </w:rPr>
        <w:t>—</w:t>
      </w:r>
      <w:r>
        <w:rPr>
          <w:color w:val="221F1F"/>
          <w:spacing w:val="-4"/>
          <w:sz w:val="24"/>
        </w:rPr>
        <w:t xml:space="preserve"> </w:t>
      </w:r>
      <w:r>
        <w:rPr>
          <w:color w:val="221F1F"/>
          <w:spacing w:val="-2"/>
          <w:sz w:val="24"/>
        </w:rPr>
        <w:t>России;</w:t>
      </w:r>
    </w:p>
    <w:p w:rsidR="0070453D" w:rsidRDefault="001F144E" w:rsidP="00D71A57">
      <w:pPr>
        <w:pStyle w:val="a5"/>
        <w:numPr>
          <w:ilvl w:val="0"/>
          <w:numId w:val="59"/>
        </w:numPr>
        <w:tabs>
          <w:tab w:val="left" w:pos="1571"/>
        </w:tabs>
        <w:spacing w:before="41"/>
        <w:ind w:firstLine="0"/>
        <w:rPr>
          <w:sz w:val="24"/>
        </w:rPr>
      </w:pPr>
      <w:r>
        <w:rPr>
          <w:color w:val="221F1F"/>
          <w:sz w:val="24"/>
        </w:rPr>
        <w:t>осознание</w:t>
      </w:r>
      <w:r>
        <w:rPr>
          <w:color w:val="221F1F"/>
          <w:spacing w:val="-4"/>
          <w:sz w:val="24"/>
        </w:rPr>
        <w:t xml:space="preserve"> </w:t>
      </w:r>
      <w:r>
        <w:rPr>
          <w:color w:val="221F1F"/>
          <w:sz w:val="24"/>
        </w:rPr>
        <w:t>своей</w:t>
      </w:r>
      <w:r>
        <w:rPr>
          <w:color w:val="221F1F"/>
          <w:spacing w:val="-5"/>
          <w:sz w:val="24"/>
        </w:rPr>
        <w:t xml:space="preserve"> </w:t>
      </w:r>
      <w:r>
        <w:rPr>
          <w:color w:val="221F1F"/>
          <w:sz w:val="24"/>
        </w:rPr>
        <w:t>этнокультурной и</w:t>
      </w:r>
      <w:r>
        <w:rPr>
          <w:color w:val="221F1F"/>
          <w:spacing w:val="-5"/>
          <w:sz w:val="24"/>
        </w:rPr>
        <w:t xml:space="preserve"> </w:t>
      </w:r>
      <w:r>
        <w:rPr>
          <w:color w:val="221F1F"/>
          <w:sz w:val="24"/>
        </w:rPr>
        <w:t>российской</w:t>
      </w:r>
      <w:r>
        <w:rPr>
          <w:color w:val="221F1F"/>
          <w:spacing w:val="-10"/>
          <w:sz w:val="24"/>
        </w:rPr>
        <w:t xml:space="preserve"> </w:t>
      </w:r>
      <w:r>
        <w:rPr>
          <w:color w:val="221F1F"/>
          <w:sz w:val="24"/>
        </w:rPr>
        <w:t>гражданской</w:t>
      </w:r>
      <w:r>
        <w:rPr>
          <w:color w:val="221F1F"/>
          <w:spacing w:val="-4"/>
          <w:sz w:val="24"/>
        </w:rPr>
        <w:t xml:space="preserve"> </w:t>
      </w:r>
      <w:r>
        <w:rPr>
          <w:color w:val="221F1F"/>
          <w:spacing w:val="-2"/>
          <w:sz w:val="24"/>
        </w:rPr>
        <w:t>идентичности;</w:t>
      </w:r>
    </w:p>
    <w:p w:rsidR="0070453D" w:rsidRDefault="001F144E" w:rsidP="00D71A57">
      <w:pPr>
        <w:pStyle w:val="a5"/>
        <w:numPr>
          <w:ilvl w:val="0"/>
          <w:numId w:val="59"/>
        </w:numPr>
        <w:tabs>
          <w:tab w:val="left" w:pos="1571"/>
        </w:tabs>
        <w:spacing w:before="41"/>
        <w:ind w:firstLine="0"/>
        <w:rPr>
          <w:sz w:val="24"/>
        </w:rPr>
      </w:pPr>
      <w:r>
        <w:rPr>
          <w:color w:val="221F1F"/>
          <w:sz w:val="24"/>
        </w:rPr>
        <w:t>сопричастность</w:t>
      </w:r>
      <w:r>
        <w:rPr>
          <w:color w:val="221F1F"/>
          <w:spacing w:val="-3"/>
          <w:sz w:val="24"/>
        </w:rPr>
        <w:t xml:space="preserve"> </w:t>
      </w:r>
      <w:r>
        <w:rPr>
          <w:color w:val="221F1F"/>
          <w:sz w:val="24"/>
        </w:rPr>
        <w:t>к</w:t>
      </w:r>
      <w:r>
        <w:rPr>
          <w:color w:val="221F1F"/>
          <w:spacing w:val="-1"/>
          <w:sz w:val="24"/>
        </w:rPr>
        <w:t xml:space="preserve"> </w:t>
      </w:r>
      <w:r>
        <w:rPr>
          <w:color w:val="221F1F"/>
          <w:sz w:val="24"/>
        </w:rPr>
        <w:t>прошлому,</w:t>
      </w:r>
      <w:r>
        <w:rPr>
          <w:color w:val="221F1F"/>
          <w:spacing w:val="4"/>
          <w:sz w:val="24"/>
        </w:rPr>
        <w:t xml:space="preserve"> </w:t>
      </w:r>
      <w:r>
        <w:rPr>
          <w:color w:val="221F1F"/>
          <w:sz w:val="24"/>
        </w:rPr>
        <w:t>настоящему</w:t>
      </w:r>
      <w:r>
        <w:rPr>
          <w:color w:val="221F1F"/>
          <w:spacing w:val="-8"/>
          <w:sz w:val="24"/>
        </w:rPr>
        <w:t xml:space="preserve"> </w:t>
      </w:r>
      <w:r>
        <w:rPr>
          <w:color w:val="221F1F"/>
          <w:sz w:val="24"/>
        </w:rPr>
        <w:t>и</w:t>
      </w:r>
      <w:r>
        <w:rPr>
          <w:color w:val="221F1F"/>
          <w:spacing w:val="2"/>
          <w:sz w:val="24"/>
        </w:rPr>
        <w:t xml:space="preserve"> </w:t>
      </w:r>
      <w:r>
        <w:rPr>
          <w:color w:val="221F1F"/>
          <w:sz w:val="24"/>
        </w:rPr>
        <w:t>будущемусвоей</w:t>
      </w:r>
      <w:r>
        <w:rPr>
          <w:color w:val="221F1F"/>
          <w:spacing w:val="1"/>
          <w:sz w:val="24"/>
        </w:rPr>
        <w:t xml:space="preserve"> </w:t>
      </w:r>
      <w:r>
        <w:rPr>
          <w:color w:val="221F1F"/>
          <w:sz w:val="24"/>
        </w:rPr>
        <w:t>страны</w:t>
      </w:r>
      <w:r>
        <w:rPr>
          <w:color w:val="221F1F"/>
          <w:spacing w:val="-3"/>
          <w:sz w:val="24"/>
        </w:rPr>
        <w:t xml:space="preserve"> </w:t>
      </w:r>
      <w:r>
        <w:rPr>
          <w:color w:val="221F1F"/>
          <w:sz w:val="24"/>
        </w:rPr>
        <w:t>и</w:t>
      </w:r>
      <w:r>
        <w:rPr>
          <w:color w:val="221F1F"/>
          <w:spacing w:val="1"/>
          <w:sz w:val="24"/>
        </w:rPr>
        <w:t xml:space="preserve"> </w:t>
      </w:r>
      <w:r>
        <w:rPr>
          <w:color w:val="221F1F"/>
          <w:sz w:val="24"/>
        </w:rPr>
        <w:t>родного</w:t>
      </w:r>
      <w:r>
        <w:rPr>
          <w:color w:val="221F1F"/>
          <w:spacing w:val="1"/>
          <w:sz w:val="24"/>
        </w:rPr>
        <w:t xml:space="preserve"> </w:t>
      </w:r>
      <w:r>
        <w:rPr>
          <w:color w:val="221F1F"/>
          <w:spacing w:val="-2"/>
          <w:sz w:val="24"/>
        </w:rPr>
        <w:t>края;</w:t>
      </w:r>
    </w:p>
    <w:p w:rsidR="0070453D" w:rsidRDefault="001F144E" w:rsidP="00D71A57">
      <w:pPr>
        <w:pStyle w:val="a5"/>
        <w:numPr>
          <w:ilvl w:val="0"/>
          <w:numId w:val="59"/>
        </w:numPr>
        <w:tabs>
          <w:tab w:val="left" w:pos="1571"/>
        </w:tabs>
        <w:spacing w:before="40"/>
        <w:ind w:firstLine="0"/>
        <w:rPr>
          <w:sz w:val="24"/>
        </w:rPr>
      </w:pPr>
      <w:r>
        <w:rPr>
          <w:color w:val="221F1F"/>
          <w:sz w:val="24"/>
        </w:rPr>
        <w:t>уважение</w:t>
      </w:r>
      <w:r>
        <w:rPr>
          <w:color w:val="221F1F"/>
          <w:spacing w:val="-2"/>
          <w:sz w:val="24"/>
        </w:rPr>
        <w:t xml:space="preserve"> </w:t>
      </w:r>
      <w:r>
        <w:rPr>
          <w:color w:val="221F1F"/>
          <w:sz w:val="24"/>
        </w:rPr>
        <w:t>к</w:t>
      </w:r>
      <w:r>
        <w:rPr>
          <w:color w:val="221F1F"/>
          <w:spacing w:val="-2"/>
          <w:sz w:val="24"/>
        </w:rPr>
        <w:t xml:space="preserve"> </w:t>
      </w:r>
      <w:r>
        <w:rPr>
          <w:color w:val="221F1F"/>
          <w:sz w:val="24"/>
        </w:rPr>
        <w:t>своему</w:t>
      </w:r>
      <w:r>
        <w:rPr>
          <w:color w:val="221F1F"/>
          <w:spacing w:val="-10"/>
          <w:sz w:val="24"/>
        </w:rPr>
        <w:t xml:space="preserve"> </w:t>
      </w:r>
      <w:r>
        <w:rPr>
          <w:color w:val="221F1F"/>
          <w:sz w:val="24"/>
        </w:rPr>
        <w:t>и другим</w:t>
      </w:r>
      <w:r>
        <w:rPr>
          <w:color w:val="221F1F"/>
          <w:spacing w:val="1"/>
          <w:sz w:val="24"/>
        </w:rPr>
        <w:t xml:space="preserve"> </w:t>
      </w:r>
      <w:r>
        <w:rPr>
          <w:color w:val="221F1F"/>
          <w:spacing w:val="-2"/>
          <w:sz w:val="24"/>
        </w:rPr>
        <w:t>народам;</w:t>
      </w:r>
    </w:p>
    <w:p w:rsidR="0070453D" w:rsidRDefault="001F144E" w:rsidP="00D71A57">
      <w:pPr>
        <w:pStyle w:val="a5"/>
        <w:numPr>
          <w:ilvl w:val="0"/>
          <w:numId w:val="59"/>
        </w:numPr>
        <w:tabs>
          <w:tab w:val="left" w:pos="1571"/>
        </w:tabs>
        <w:spacing w:before="41" w:line="276" w:lineRule="auto"/>
        <w:ind w:right="269" w:firstLine="0"/>
        <w:jc w:val="both"/>
        <w:rPr>
          <w:sz w:val="24"/>
        </w:rPr>
      </w:pPr>
      <w:r>
        <w:rPr>
          <w:color w:val="221F1F"/>
          <w:sz w:val="24"/>
        </w:rPr>
        <w:t>первоначальные</w:t>
      </w:r>
      <w:r>
        <w:rPr>
          <w:color w:val="221F1F"/>
          <w:spacing w:val="-1"/>
          <w:sz w:val="24"/>
        </w:rPr>
        <w:t xml:space="preserve"> </w:t>
      </w:r>
      <w:r>
        <w:rPr>
          <w:color w:val="221F1F"/>
          <w:sz w:val="24"/>
        </w:rPr>
        <w:t>представления о человеке как члене общества, о правах</w:t>
      </w:r>
      <w:r>
        <w:rPr>
          <w:color w:val="221F1F"/>
          <w:spacing w:val="-2"/>
          <w:sz w:val="24"/>
        </w:rPr>
        <w:t xml:space="preserve"> </w:t>
      </w:r>
      <w:r>
        <w:rPr>
          <w:color w:val="221F1F"/>
          <w:sz w:val="24"/>
        </w:rPr>
        <w:t>и</w:t>
      </w:r>
      <w:r>
        <w:rPr>
          <w:color w:val="221F1F"/>
          <w:spacing w:val="-1"/>
          <w:sz w:val="24"/>
        </w:rPr>
        <w:t xml:space="preserve"> </w:t>
      </w:r>
      <w:r>
        <w:rPr>
          <w:color w:val="221F1F"/>
          <w:sz w:val="24"/>
        </w:rPr>
        <w:t>ответственности, уважении и достоинстве человека, о нравственно-этических нормах поведения и правилах межличностных отношений;</w:t>
      </w:r>
    </w:p>
    <w:p w:rsidR="0070453D" w:rsidRDefault="001F144E" w:rsidP="00D71A57">
      <w:pPr>
        <w:spacing w:line="275" w:lineRule="exact"/>
        <w:ind w:left="720"/>
        <w:jc w:val="both"/>
        <w:rPr>
          <w:i/>
          <w:sz w:val="24"/>
        </w:rPr>
      </w:pPr>
      <w:bookmarkStart w:id="51" w:name="духовно-нравственного_воспитания:"/>
      <w:bookmarkEnd w:id="51"/>
      <w:r>
        <w:rPr>
          <w:i/>
          <w:color w:val="221F1F"/>
          <w:sz w:val="24"/>
        </w:rPr>
        <w:t>духовно-нравственного</w:t>
      </w:r>
      <w:r>
        <w:rPr>
          <w:i/>
          <w:color w:val="221F1F"/>
          <w:spacing w:val="55"/>
          <w:sz w:val="24"/>
        </w:rPr>
        <w:t xml:space="preserve"> </w:t>
      </w:r>
      <w:r>
        <w:rPr>
          <w:i/>
          <w:color w:val="221F1F"/>
          <w:spacing w:val="-2"/>
          <w:sz w:val="24"/>
        </w:rPr>
        <w:t>воспитания:</w:t>
      </w:r>
    </w:p>
    <w:p w:rsidR="0070453D" w:rsidRDefault="001F144E" w:rsidP="00D71A57">
      <w:pPr>
        <w:pStyle w:val="a5"/>
        <w:numPr>
          <w:ilvl w:val="0"/>
          <w:numId w:val="59"/>
        </w:numPr>
        <w:tabs>
          <w:tab w:val="left" w:pos="1571"/>
        </w:tabs>
        <w:spacing w:before="46"/>
        <w:ind w:firstLine="0"/>
        <w:jc w:val="both"/>
        <w:rPr>
          <w:sz w:val="24"/>
        </w:rPr>
      </w:pPr>
      <w:r>
        <w:rPr>
          <w:color w:val="221F1F"/>
          <w:sz w:val="24"/>
        </w:rPr>
        <w:t>признание</w:t>
      </w:r>
      <w:r>
        <w:rPr>
          <w:color w:val="221F1F"/>
          <w:spacing w:val="-11"/>
          <w:sz w:val="24"/>
        </w:rPr>
        <w:t xml:space="preserve"> </w:t>
      </w:r>
      <w:r>
        <w:rPr>
          <w:color w:val="221F1F"/>
          <w:sz w:val="24"/>
        </w:rPr>
        <w:t>индивидуальности</w:t>
      </w:r>
      <w:r>
        <w:rPr>
          <w:color w:val="221F1F"/>
          <w:spacing w:val="-4"/>
          <w:sz w:val="24"/>
        </w:rPr>
        <w:t xml:space="preserve"> </w:t>
      </w:r>
      <w:r>
        <w:rPr>
          <w:color w:val="221F1F"/>
          <w:sz w:val="24"/>
        </w:rPr>
        <w:t>каждого</w:t>
      </w:r>
      <w:r>
        <w:rPr>
          <w:color w:val="221F1F"/>
          <w:spacing w:val="-5"/>
          <w:sz w:val="24"/>
        </w:rPr>
        <w:t xml:space="preserve"> </w:t>
      </w:r>
      <w:r>
        <w:rPr>
          <w:color w:val="221F1F"/>
          <w:spacing w:val="-2"/>
          <w:sz w:val="24"/>
        </w:rPr>
        <w:t>человека;</w:t>
      </w:r>
    </w:p>
    <w:p w:rsidR="0070453D" w:rsidRDefault="001F144E" w:rsidP="00D71A57">
      <w:pPr>
        <w:pStyle w:val="a5"/>
        <w:numPr>
          <w:ilvl w:val="0"/>
          <w:numId w:val="59"/>
        </w:numPr>
        <w:tabs>
          <w:tab w:val="left" w:pos="1571"/>
        </w:tabs>
        <w:spacing w:before="41"/>
        <w:ind w:firstLine="0"/>
        <w:jc w:val="both"/>
        <w:rPr>
          <w:sz w:val="24"/>
        </w:rPr>
      </w:pPr>
      <w:r>
        <w:rPr>
          <w:color w:val="221F1F"/>
          <w:sz w:val="24"/>
        </w:rPr>
        <w:t>проявление</w:t>
      </w:r>
      <w:r>
        <w:rPr>
          <w:color w:val="221F1F"/>
          <w:spacing w:val="-5"/>
          <w:sz w:val="24"/>
        </w:rPr>
        <w:t xml:space="preserve"> </w:t>
      </w:r>
      <w:r>
        <w:rPr>
          <w:color w:val="221F1F"/>
          <w:sz w:val="24"/>
        </w:rPr>
        <w:t>сопереживания,</w:t>
      </w:r>
      <w:r>
        <w:rPr>
          <w:color w:val="221F1F"/>
          <w:spacing w:val="1"/>
          <w:sz w:val="24"/>
        </w:rPr>
        <w:t xml:space="preserve"> </w:t>
      </w:r>
      <w:r>
        <w:rPr>
          <w:color w:val="221F1F"/>
          <w:sz w:val="24"/>
        </w:rPr>
        <w:t>уважения</w:t>
      </w:r>
      <w:r>
        <w:rPr>
          <w:color w:val="221F1F"/>
          <w:spacing w:val="-3"/>
          <w:sz w:val="24"/>
        </w:rPr>
        <w:t xml:space="preserve"> </w:t>
      </w:r>
      <w:r>
        <w:rPr>
          <w:color w:val="221F1F"/>
          <w:sz w:val="24"/>
        </w:rPr>
        <w:t>и</w:t>
      </w:r>
      <w:r>
        <w:rPr>
          <w:color w:val="221F1F"/>
          <w:spacing w:val="-2"/>
          <w:sz w:val="24"/>
        </w:rPr>
        <w:t xml:space="preserve"> доброжелательности;</w:t>
      </w:r>
    </w:p>
    <w:p w:rsidR="0070453D" w:rsidRDefault="001F144E" w:rsidP="00D71A57">
      <w:pPr>
        <w:pStyle w:val="a3"/>
        <w:spacing w:before="40" w:line="276" w:lineRule="auto"/>
        <w:ind w:left="720" w:right="276" w:firstLine="0"/>
      </w:pPr>
      <w:r>
        <w:rPr>
          <w:color w:val="221F1F"/>
          <w:sz w:val="20"/>
        </w:rPr>
        <w:t>—</w:t>
      </w:r>
      <w:r>
        <w:rPr>
          <w:color w:val="221F1F"/>
        </w:rPr>
        <w:t>неприятие любых форм поведения, направленных на причинение физического и морального вреда другим людям;</w:t>
      </w:r>
    </w:p>
    <w:p w:rsidR="0070453D" w:rsidRDefault="001F144E" w:rsidP="00D71A57">
      <w:pPr>
        <w:spacing w:line="275" w:lineRule="exact"/>
        <w:ind w:left="720"/>
        <w:jc w:val="both"/>
        <w:rPr>
          <w:i/>
          <w:sz w:val="24"/>
        </w:rPr>
      </w:pPr>
      <w:bookmarkStart w:id="52" w:name="эстетического_воспитания:"/>
      <w:bookmarkEnd w:id="52"/>
      <w:r>
        <w:rPr>
          <w:i/>
          <w:color w:val="221F1F"/>
          <w:sz w:val="24"/>
        </w:rPr>
        <w:t>эстетического</w:t>
      </w:r>
      <w:r>
        <w:rPr>
          <w:i/>
          <w:color w:val="221F1F"/>
          <w:spacing w:val="26"/>
          <w:sz w:val="24"/>
        </w:rPr>
        <w:t xml:space="preserve"> </w:t>
      </w:r>
      <w:r>
        <w:rPr>
          <w:i/>
          <w:color w:val="221F1F"/>
          <w:spacing w:val="-2"/>
          <w:sz w:val="24"/>
        </w:rPr>
        <w:t>воспитания:</w:t>
      </w:r>
    </w:p>
    <w:p w:rsidR="0070453D" w:rsidRDefault="001F144E" w:rsidP="00D71A57">
      <w:pPr>
        <w:pStyle w:val="a5"/>
        <w:numPr>
          <w:ilvl w:val="0"/>
          <w:numId w:val="59"/>
        </w:numPr>
        <w:tabs>
          <w:tab w:val="left" w:pos="1571"/>
        </w:tabs>
        <w:spacing w:before="41" w:line="276" w:lineRule="auto"/>
        <w:ind w:right="271" w:firstLine="0"/>
        <w:jc w:val="both"/>
        <w:rPr>
          <w:sz w:val="24"/>
        </w:rPr>
      </w:pPr>
      <w:r>
        <w:rPr>
          <w:color w:val="221F1F"/>
          <w:sz w:val="24"/>
        </w:rPr>
        <w:lastRenderedPageBreak/>
        <w:t>уважительное</w:t>
      </w:r>
      <w:r>
        <w:rPr>
          <w:color w:val="221F1F"/>
          <w:spacing w:val="-13"/>
          <w:sz w:val="24"/>
        </w:rPr>
        <w:t xml:space="preserve"> </w:t>
      </w:r>
      <w:r>
        <w:rPr>
          <w:color w:val="221F1F"/>
          <w:sz w:val="24"/>
        </w:rPr>
        <w:t>отношение</w:t>
      </w:r>
      <w:r>
        <w:rPr>
          <w:color w:val="221F1F"/>
          <w:spacing w:val="-3"/>
          <w:sz w:val="24"/>
        </w:rPr>
        <w:t xml:space="preserve"> </w:t>
      </w:r>
      <w:r>
        <w:rPr>
          <w:color w:val="221F1F"/>
          <w:sz w:val="24"/>
        </w:rPr>
        <w:t>и</w:t>
      </w:r>
      <w:r>
        <w:rPr>
          <w:color w:val="221F1F"/>
          <w:spacing w:val="-6"/>
          <w:sz w:val="24"/>
        </w:rPr>
        <w:t xml:space="preserve"> </w:t>
      </w:r>
      <w:r>
        <w:rPr>
          <w:color w:val="221F1F"/>
          <w:sz w:val="24"/>
        </w:rPr>
        <w:t>интерес</w:t>
      </w:r>
      <w:r>
        <w:rPr>
          <w:color w:val="221F1F"/>
          <w:spacing w:val="-3"/>
          <w:sz w:val="24"/>
        </w:rPr>
        <w:t xml:space="preserve"> </w:t>
      </w:r>
      <w:r>
        <w:rPr>
          <w:color w:val="221F1F"/>
          <w:sz w:val="24"/>
        </w:rPr>
        <w:t>к</w:t>
      </w:r>
      <w:r>
        <w:rPr>
          <w:color w:val="221F1F"/>
          <w:spacing w:val="-4"/>
          <w:sz w:val="24"/>
        </w:rPr>
        <w:t xml:space="preserve"> </w:t>
      </w:r>
      <w:r>
        <w:rPr>
          <w:color w:val="221F1F"/>
          <w:sz w:val="24"/>
        </w:rPr>
        <w:t>художественной культуре, восприимчивость</w:t>
      </w:r>
      <w:r>
        <w:rPr>
          <w:color w:val="221F1F"/>
          <w:spacing w:val="-1"/>
          <w:sz w:val="24"/>
        </w:rPr>
        <w:t xml:space="preserve"> </w:t>
      </w:r>
      <w:r>
        <w:rPr>
          <w:color w:val="221F1F"/>
          <w:sz w:val="24"/>
        </w:rPr>
        <w:t>к</w:t>
      </w:r>
      <w:r>
        <w:rPr>
          <w:color w:val="221F1F"/>
          <w:spacing w:val="-4"/>
          <w:sz w:val="24"/>
        </w:rPr>
        <w:t xml:space="preserve"> </w:t>
      </w:r>
      <w:r>
        <w:rPr>
          <w:color w:val="221F1F"/>
          <w:sz w:val="24"/>
        </w:rPr>
        <w:t>разным видам искусства, традициям и творчеству своего и других народов;</w:t>
      </w:r>
    </w:p>
    <w:p w:rsidR="0070453D" w:rsidRDefault="001F144E" w:rsidP="00D71A57">
      <w:pPr>
        <w:pStyle w:val="a5"/>
        <w:numPr>
          <w:ilvl w:val="0"/>
          <w:numId w:val="59"/>
        </w:numPr>
        <w:tabs>
          <w:tab w:val="left" w:pos="1571"/>
        </w:tabs>
        <w:spacing w:before="74"/>
        <w:ind w:firstLine="0"/>
        <w:jc w:val="both"/>
        <w:rPr>
          <w:sz w:val="24"/>
        </w:rPr>
      </w:pPr>
      <w:r>
        <w:rPr>
          <w:color w:val="221F1F"/>
          <w:sz w:val="24"/>
        </w:rPr>
        <w:t>стремление</w:t>
      </w:r>
      <w:r>
        <w:rPr>
          <w:color w:val="221F1F"/>
          <w:spacing w:val="-4"/>
          <w:sz w:val="24"/>
        </w:rPr>
        <w:t xml:space="preserve"> </w:t>
      </w:r>
      <w:r>
        <w:rPr>
          <w:color w:val="221F1F"/>
          <w:sz w:val="24"/>
        </w:rPr>
        <w:t>к</w:t>
      </w:r>
      <w:r>
        <w:rPr>
          <w:color w:val="221F1F"/>
          <w:spacing w:val="-2"/>
          <w:sz w:val="24"/>
        </w:rPr>
        <w:t xml:space="preserve"> </w:t>
      </w:r>
      <w:r>
        <w:rPr>
          <w:color w:val="221F1F"/>
          <w:sz w:val="24"/>
        </w:rPr>
        <w:t>самовыражению</w:t>
      </w:r>
      <w:r>
        <w:rPr>
          <w:color w:val="221F1F"/>
          <w:spacing w:val="-8"/>
          <w:sz w:val="24"/>
        </w:rPr>
        <w:t xml:space="preserve"> </w:t>
      </w:r>
      <w:r>
        <w:rPr>
          <w:color w:val="221F1F"/>
          <w:sz w:val="24"/>
        </w:rPr>
        <w:t>в</w:t>
      </w:r>
      <w:r>
        <w:rPr>
          <w:color w:val="221F1F"/>
          <w:spacing w:val="1"/>
          <w:sz w:val="24"/>
        </w:rPr>
        <w:t xml:space="preserve"> </w:t>
      </w:r>
      <w:r>
        <w:rPr>
          <w:color w:val="221F1F"/>
          <w:sz w:val="24"/>
        </w:rPr>
        <w:t>разных</w:t>
      </w:r>
      <w:r>
        <w:rPr>
          <w:color w:val="221F1F"/>
          <w:spacing w:val="-6"/>
          <w:sz w:val="24"/>
        </w:rPr>
        <w:t xml:space="preserve"> </w:t>
      </w:r>
      <w:r>
        <w:rPr>
          <w:color w:val="221F1F"/>
          <w:sz w:val="24"/>
        </w:rPr>
        <w:t>видах</w:t>
      </w:r>
      <w:r>
        <w:rPr>
          <w:color w:val="221F1F"/>
          <w:spacing w:val="-5"/>
          <w:sz w:val="24"/>
        </w:rPr>
        <w:t xml:space="preserve"> </w:t>
      </w:r>
      <w:r>
        <w:rPr>
          <w:color w:val="221F1F"/>
          <w:sz w:val="24"/>
        </w:rPr>
        <w:t>художественной</w:t>
      </w:r>
      <w:r>
        <w:rPr>
          <w:color w:val="221F1F"/>
          <w:spacing w:val="23"/>
          <w:sz w:val="24"/>
        </w:rPr>
        <w:t xml:space="preserve"> </w:t>
      </w:r>
      <w:r>
        <w:rPr>
          <w:color w:val="221F1F"/>
          <w:spacing w:val="-2"/>
          <w:sz w:val="24"/>
        </w:rPr>
        <w:t>деятельности;</w:t>
      </w:r>
    </w:p>
    <w:p w:rsidR="0070453D" w:rsidRDefault="001F144E" w:rsidP="00D71A57">
      <w:pPr>
        <w:spacing w:before="40"/>
        <w:ind w:left="720"/>
        <w:jc w:val="both"/>
        <w:rPr>
          <w:i/>
          <w:sz w:val="24"/>
        </w:rPr>
      </w:pPr>
      <w:bookmarkStart w:id="53" w:name="физического_воспитания,_формирования_кул"/>
      <w:bookmarkEnd w:id="53"/>
      <w:r>
        <w:rPr>
          <w:i/>
          <w:color w:val="221F1F"/>
          <w:sz w:val="24"/>
        </w:rPr>
        <w:t>физического</w:t>
      </w:r>
      <w:r>
        <w:rPr>
          <w:i/>
          <w:color w:val="221F1F"/>
          <w:spacing w:val="-5"/>
          <w:sz w:val="24"/>
        </w:rPr>
        <w:t xml:space="preserve"> </w:t>
      </w:r>
      <w:r>
        <w:rPr>
          <w:i/>
          <w:color w:val="221F1F"/>
          <w:sz w:val="24"/>
        </w:rPr>
        <w:t>воспитания,</w:t>
      </w:r>
      <w:r>
        <w:rPr>
          <w:i/>
          <w:color w:val="221F1F"/>
          <w:spacing w:val="-3"/>
          <w:sz w:val="24"/>
        </w:rPr>
        <w:t xml:space="preserve"> </w:t>
      </w:r>
      <w:r>
        <w:rPr>
          <w:i/>
          <w:color w:val="221F1F"/>
          <w:sz w:val="24"/>
        </w:rPr>
        <w:t>формирования</w:t>
      </w:r>
      <w:r>
        <w:rPr>
          <w:i/>
          <w:color w:val="221F1F"/>
          <w:spacing w:val="-1"/>
          <w:sz w:val="24"/>
        </w:rPr>
        <w:t xml:space="preserve"> </w:t>
      </w:r>
      <w:r>
        <w:rPr>
          <w:i/>
          <w:color w:val="221F1F"/>
          <w:sz w:val="24"/>
        </w:rPr>
        <w:t>культуры</w:t>
      </w:r>
      <w:r>
        <w:rPr>
          <w:i/>
          <w:color w:val="221F1F"/>
          <w:spacing w:val="5"/>
          <w:sz w:val="24"/>
        </w:rPr>
        <w:t xml:space="preserve"> </w:t>
      </w:r>
      <w:r>
        <w:rPr>
          <w:i/>
          <w:color w:val="221F1F"/>
          <w:sz w:val="24"/>
        </w:rPr>
        <w:t>здоровья</w:t>
      </w:r>
      <w:r>
        <w:rPr>
          <w:i/>
          <w:color w:val="221F1F"/>
          <w:spacing w:val="9"/>
          <w:sz w:val="24"/>
        </w:rPr>
        <w:t xml:space="preserve"> </w:t>
      </w:r>
      <w:r>
        <w:rPr>
          <w:i/>
          <w:color w:val="221F1F"/>
          <w:sz w:val="24"/>
        </w:rPr>
        <w:t>и</w:t>
      </w:r>
      <w:r>
        <w:rPr>
          <w:i/>
          <w:color w:val="221F1F"/>
          <w:spacing w:val="10"/>
          <w:sz w:val="24"/>
        </w:rPr>
        <w:t xml:space="preserve"> </w:t>
      </w:r>
      <w:r>
        <w:rPr>
          <w:i/>
          <w:color w:val="221F1F"/>
          <w:sz w:val="24"/>
        </w:rPr>
        <w:t>эмоционального</w:t>
      </w:r>
      <w:r>
        <w:rPr>
          <w:i/>
          <w:color w:val="221F1F"/>
          <w:spacing w:val="12"/>
          <w:sz w:val="24"/>
        </w:rPr>
        <w:t xml:space="preserve"> </w:t>
      </w:r>
      <w:r>
        <w:rPr>
          <w:i/>
          <w:color w:val="221F1F"/>
          <w:spacing w:val="-2"/>
          <w:sz w:val="24"/>
        </w:rPr>
        <w:t>благополучия:</w:t>
      </w:r>
    </w:p>
    <w:p w:rsidR="0070453D" w:rsidRDefault="001F144E" w:rsidP="00D71A57">
      <w:pPr>
        <w:pStyle w:val="a5"/>
        <w:numPr>
          <w:ilvl w:val="0"/>
          <w:numId w:val="59"/>
        </w:numPr>
        <w:tabs>
          <w:tab w:val="left" w:pos="1571"/>
        </w:tabs>
        <w:spacing w:before="41" w:line="276" w:lineRule="auto"/>
        <w:ind w:right="271" w:firstLine="0"/>
        <w:jc w:val="both"/>
        <w:rPr>
          <w:sz w:val="24"/>
        </w:rPr>
      </w:pPr>
      <w:r>
        <w:rPr>
          <w:color w:val="221F1F"/>
          <w:sz w:val="24"/>
        </w:rPr>
        <w:t>соблюдение правил здорового и безопасного (для себя и других людей) образа жизни в окружающей среде (в том числе информационной);</w:t>
      </w:r>
    </w:p>
    <w:p w:rsidR="0070453D" w:rsidRDefault="001F144E" w:rsidP="00D71A57">
      <w:pPr>
        <w:pStyle w:val="a5"/>
        <w:numPr>
          <w:ilvl w:val="0"/>
          <w:numId w:val="59"/>
        </w:numPr>
        <w:tabs>
          <w:tab w:val="left" w:pos="1571"/>
        </w:tabs>
        <w:spacing w:line="275" w:lineRule="exact"/>
        <w:ind w:firstLine="0"/>
        <w:jc w:val="both"/>
        <w:rPr>
          <w:sz w:val="24"/>
        </w:rPr>
      </w:pPr>
      <w:r>
        <w:rPr>
          <w:color w:val="221F1F"/>
          <w:sz w:val="24"/>
        </w:rPr>
        <w:t>бережное</w:t>
      </w:r>
      <w:r>
        <w:rPr>
          <w:color w:val="221F1F"/>
          <w:spacing w:val="-8"/>
          <w:sz w:val="24"/>
        </w:rPr>
        <w:t xml:space="preserve"> </w:t>
      </w:r>
      <w:r>
        <w:rPr>
          <w:color w:val="221F1F"/>
          <w:sz w:val="24"/>
        </w:rPr>
        <w:t>отношение</w:t>
      </w:r>
      <w:r>
        <w:rPr>
          <w:color w:val="221F1F"/>
          <w:spacing w:val="-5"/>
          <w:sz w:val="24"/>
        </w:rPr>
        <w:t xml:space="preserve"> </w:t>
      </w:r>
      <w:r>
        <w:rPr>
          <w:color w:val="221F1F"/>
          <w:sz w:val="24"/>
        </w:rPr>
        <w:t>к</w:t>
      </w:r>
      <w:r>
        <w:rPr>
          <w:color w:val="221F1F"/>
          <w:spacing w:val="-2"/>
          <w:sz w:val="24"/>
        </w:rPr>
        <w:t xml:space="preserve"> </w:t>
      </w:r>
      <w:r>
        <w:rPr>
          <w:color w:val="221F1F"/>
          <w:sz w:val="24"/>
        </w:rPr>
        <w:t>физическому</w:t>
      </w:r>
      <w:r>
        <w:rPr>
          <w:color w:val="221F1F"/>
          <w:spacing w:val="-9"/>
          <w:sz w:val="24"/>
        </w:rPr>
        <w:t xml:space="preserve"> </w:t>
      </w:r>
      <w:r>
        <w:rPr>
          <w:color w:val="221F1F"/>
          <w:sz w:val="24"/>
        </w:rPr>
        <w:t>и</w:t>
      </w:r>
      <w:r>
        <w:rPr>
          <w:color w:val="221F1F"/>
          <w:spacing w:val="1"/>
          <w:sz w:val="24"/>
        </w:rPr>
        <w:t xml:space="preserve"> </w:t>
      </w:r>
      <w:r>
        <w:rPr>
          <w:color w:val="221F1F"/>
          <w:sz w:val="24"/>
        </w:rPr>
        <w:t>психическому</w:t>
      </w:r>
      <w:r>
        <w:rPr>
          <w:color w:val="221F1F"/>
          <w:spacing w:val="-1"/>
          <w:sz w:val="24"/>
        </w:rPr>
        <w:t xml:space="preserve"> </w:t>
      </w:r>
      <w:r>
        <w:rPr>
          <w:color w:val="221F1F"/>
          <w:spacing w:val="-2"/>
          <w:sz w:val="24"/>
        </w:rPr>
        <w:t>здоровью;</w:t>
      </w:r>
    </w:p>
    <w:p w:rsidR="0070453D" w:rsidRDefault="001F144E" w:rsidP="00D71A57">
      <w:pPr>
        <w:spacing w:before="47"/>
        <w:ind w:left="720"/>
        <w:jc w:val="both"/>
        <w:rPr>
          <w:i/>
          <w:sz w:val="24"/>
        </w:rPr>
      </w:pPr>
      <w:bookmarkStart w:id="54" w:name="трудового_воспитания:"/>
      <w:bookmarkEnd w:id="54"/>
      <w:r>
        <w:rPr>
          <w:i/>
          <w:color w:val="221F1F"/>
          <w:sz w:val="24"/>
        </w:rPr>
        <w:t>трудового</w:t>
      </w:r>
      <w:r>
        <w:rPr>
          <w:i/>
          <w:color w:val="221F1F"/>
          <w:spacing w:val="-5"/>
          <w:sz w:val="24"/>
        </w:rPr>
        <w:t xml:space="preserve"> </w:t>
      </w:r>
      <w:r>
        <w:rPr>
          <w:i/>
          <w:color w:val="221F1F"/>
          <w:spacing w:val="-2"/>
          <w:sz w:val="24"/>
        </w:rPr>
        <w:t>воспитания:</w:t>
      </w:r>
    </w:p>
    <w:p w:rsidR="0070453D" w:rsidRDefault="001F144E" w:rsidP="00D71A57">
      <w:pPr>
        <w:pStyle w:val="a5"/>
        <w:numPr>
          <w:ilvl w:val="0"/>
          <w:numId w:val="59"/>
        </w:numPr>
        <w:tabs>
          <w:tab w:val="left" w:pos="1571"/>
        </w:tabs>
        <w:spacing w:before="40" w:line="276" w:lineRule="auto"/>
        <w:ind w:right="276" w:firstLine="0"/>
        <w:jc w:val="both"/>
        <w:rPr>
          <w:sz w:val="24"/>
        </w:rPr>
      </w:pPr>
      <w:r>
        <w:rPr>
          <w:color w:val="221F1F"/>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0453D" w:rsidRDefault="001F144E" w:rsidP="00D71A57">
      <w:pPr>
        <w:spacing w:line="274" w:lineRule="exact"/>
        <w:ind w:left="720"/>
        <w:jc w:val="both"/>
        <w:rPr>
          <w:i/>
          <w:sz w:val="24"/>
        </w:rPr>
      </w:pPr>
      <w:bookmarkStart w:id="55" w:name="экологического_воспитания:"/>
      <w:bookmarkEnd w:id="55"/>
      <w:r>
        <w:rPr>
          <w:i/>
          <w:color w:val="221F1F"/>
          <w:sz w:val="24"/>
        </w:rPr>
        <w:t>экологического</w:t>
      </w:r>
      <w:r>
        <w:rPr>
          <w:i/>
          <w:color w:val="221F1F"/>
          <w:spacing w:val="44"/>
          <w:sz w:val="24"/>
        </w:rPr>
        <w:t xml:space="preserve"> </w:t>
      </w:r>
      <w:r>
        <w:rPr>
          <w:i/>
          <w:color w:val="221F1F"/>
          <w:spacing w:val="-2"/>
          <w:sz w:val="24"/>
        </w:rPr>
        <w:t>воспитания:</w:t>
      </w:r>
    </w:p>
    <w:p w:rsidR="0070453D" w:rsidRDefault="001F144E" w:rsidP="00D71A57">
      <w:pPr>
        <w:pStyle w:val="a5"/>
        <w:numPr>
          <w:ilvl w:val="0"/>
          <w:numId w:val="59"/>
        </w:numPr>
        <w:tabs>
          <w:tab w:val="left" w:pos="1571"/>
        </w:tabs>
        <w:spacing w:before="41"/>
        <w:ind w:firstLine="0"/>
        <w:rPr>
          <w:sz w:val="24"/>
        </w:rPr>
      </w:pPr>
      <w:r>
        <w:rPr>
          <w:color w:val="221F1F"/>
          <w:sz w:val="24"/>
        </w:rPr>
        <w:t>бережное</w:t>
      </w:r>
      <w:r>
        <w:rPr>
          <w:color w:val="221F1F"/>
          <w:spacing w:val="-4"/>
          <w:sz w:val="24"/>
        </w:rPr>
        <w:t xml:space="preserve"> </w:t>
      </w:r>
      <w:r>
        <w:rPr>
          <w:color w:val="221F1F"/>
          <w:sz w:val="24"/>
        </w:rPr>
        <w:t>отношение</w:t>
      </w:r>
      <w:r>
        <w:rPr>
          <w:color w:val="221F1F"/>
          <w:spacing w:val="-4"/>
          <w:sz w:val="24"/>
        </w:rPr>
        <w:t xml:space="preserve"> </w:t>
      </w:r>
      <w:r>
        <w:rPr>
          <w:color w:val="221F1F"/>
          <w:sz w:val="24"/>
        </w:rPr>
        <w:t xml:space="preserve">к </w:t>
      </w:r>
      <w:r>
        <w:rPr>
          <w:color w:val="221F1F"/>
          <w:spacing w:val="-2"/>
          <w:sz w:val="24"/>
        </w:rPr>
        <w:t>природе;</w:t>
      </w:r>
    </w:p>
    <w:p w:rsidR="0070453D" w:rsidRDefault="001F144E" w:rsidP="00D71A57">
      <w:pPr>
        <w:pStyle w:val="a5"/>
        <w:numPr>
          <w:ilvl w:val="0"/>
          <w:numId w:val="59"/>
        </w:numPr>
        <w:tabs>
          <w:tab w:val="left" w:pos="1571"/>
        </w:tabs>
        <w:spacing w:before="41"/>
        <w:ind w:firstLine="0"/>
        <w:rPr>
          <w:sz w:val="24"/>
        </w:rPr>
      </w:pPr>
      <w:r>
        <w:rPr>
          <w:color w:val="221F1F"/>
          <w:sz w:val="24"/>
        </w:rPr>
        <w:t>неприятие</w:t>
      </w:r>
      <w:r>
        <w:rPr>
          <w:color w:val="221F1F"/>
          <w:spacing w:val="-2"/>
          <w:sz w:val="24"/>
        </w:rPr>
        <w:t xml:space="preserve"> </w:t>
      </w:r>
      <w:r>
        <w:rPr>
          <w:color w:val="221F1F"/>
          <w:sz w:val="24"/>
        </w:rPr>
        <w:t>действий,</w:t>
      </w:r>
      <w:r>
        <w:rPr>
          <w:color w:val="221F1F"/>
          <w:spacing w:val="-2"/>
          <w:sz w:val="24"/>
        </w:rPr>
        <w:t xml:space="preserve"> </w:t>
      </w:r>
      <w:r>
        <w:rPr>
          <w:color w:val="221F1F"/>
          <w:sz w:val="24"/>
        </w:rPr>
        <w:t>приносящих</w:t>
      </w:r>
      <w:r>
        <w:rPr>
          <w:color w:val="221F1F"/>
          <w:spacing w:val="-3"/>
          <w:sz w:val="24"/>
        </w:rPr>
        <w:t xml:space="preserve"> </w:t>
      </w:r>
      <w:r>
        <w:rPr>
          <w:color w:val="221F1F"/>
          <w:sz w:val="24"/>
        </w:rPr>
        <w:t xml:space="preserve">ей </w:t>
      </w:r>
      <w:r>
        <w:rPr>
          <w:color w:val="221F1F"/>
          <w:spacing w:val="-4"/>
          <w:sz w:val="24"/>
        </w:rPr>
        <w:t>вред;</w:t>
      </w:r>
    </w:p>
    <w:p w:rsidR="0070453D" w:rsidRDefault="001F144E" w:rsidP="00D71A57">
      <w:pPr>
        <w:spacing w:before="41"/>
        <w:ind w:left="720"/>
        <w:rPr>
          <w:i/>
          <w:sz w:val="24"/>
        </w:rPr>
      </w:pPr>
      <w:bookmarkStart w:id="56" w:name="ценности_научного_познания:"/>
      <w:bookmarkEnd w:id="56"/>
      <w:r>
        <w:rPr>
          <w:i/>
          <w:color w:val="221F1F"/>
          <w:sz w:val="24"/>
        </w:rPr>
        <w:t>ценности</w:t>
      </w:r>
      <w:r>
        <w:rPr>
          <w:i/>
          <w:color w:val="221F1F"/>
          <w:spacing w:val="-9"/>
          <w:sz w:val="24"/>
        </w:rPr>
        <w:t xml:space="preserve"> </w:t>
      </w:r>
      <w:r>
        <w:rPr>
          <w:i/>
          <w:color w:val="221F1F"/>
          <w:sz w:val="24"/>
        </w:rPr>
        <w:t>научного</w:t>
      </w:r>
      <w:r>
        <w:rPr>
          <w:i/>
          <w:color w:val="221F1F"/>
          <w:spacing w:val="-11"/>
          <w:sz w:val="24"/>
        </w:rPr>
        <w:t xml:space="preserve"> </w:t>
      </w:r>
      <w:r>
        <w:rPr>
          <w:i/>
          <w:color w:val="221F1F"/>
          <w:spacing w:val="-2"/>
          <w:sz w:val="24"/>
        </w:rPr>
        <w:t>познания:</w:t>
      </w:r>
    </w:p>
    <w:p w:rsidR="0070453D" w:rsidRDefault="001F144E" w:rsidP="00D71A57">
      <w:pPr>
        <w:pStyle w:val="a5"/>
        <w:numPr>
          <w:ilvl w:val="0"/>
          <w:numId w:val="59"/>
        </w:numPr>
        <w:tabs>
          <w:tab w:val="left" w:pos="1571"/>
        </w:tabs>
        <w:spacing w:before="46"/>
        <w:ind w:firstLine="0"/>
        <w:rPr>
          <w:sz w:val="24"/>
        </w:rPr>
      </w:pPr>
      <w:r>
        <w:rPr>
          <w:color w:val="221F1F"/>
          <w:sz w:val="24"/>
        </w:rPr>
        <w:t>первоначальные</w:t>
      </w:r>
      <w:r>
        <w:rPr>
          <w:color w:val="221F1F"/>
          <w:spacing w:val="-10"/>
          <w:sz w:val="24"/>
        </w:rPr>
        <w:t xml:space="preserve"> </w:t>
      </w:r>
      <w:r>
        <w:rPr>
          <w:color w:val="221F1F"/>
          <w:sz w:val="24"/>
        </w:rPr>
        <w:t>представления</w:t>
      </w:r>
      <w:r>
        <w:rPr>
          <w:color w:val="221F1F"/>
          <w:spacing w:val="-6"/>
          <w:sz w:val="24"/>
        </w:rPr>
        <w:t xml:space="preserve"> </w:t>
      </w:r>
      <w:r>
        <w:rPr>
          <w:color w:val="221F1F"/>
          <w:sz w:val="24"/>
        </w:rPr>
        <w:t>о</w:t>
      </w:r>
      <w:r>
        <w:rPr>
          <w:color w:val="221F1F"/>
          <w:spacing w:val="-2"/>
          <w:sz w:val="24"/>
        </w:rPr>
        <w:t xml:space="preserve"> </w:t>
      </w:r>
      <w:r>
        <w:rPr>
          <w:color w:val="221F1F"/>
          <w:sz w:val="24"/>
        </w:rPr>
        <w:t>научной</w:t>
      </w:r>
      <w:r>
        <w:rPr>
          <w:color w:val="221F1F"/>
          <w:spacing w:val="-1"/>
          <w:sz w:val="24"/>
        </w:rPr>
        <w:t xml:space="preserve"> </w:t>
      </w:r>
      <w:r>
        <w:rPr>
          <w:color w:val="221F1F"/>
          <w:sz w:val="24"/>
        </w:rPr>
        <w:t>картине</w:t>
      </w:r>
      <w:r>
        <w:rPr>
          <w:color w:val="221F1F"/>
          <w:spacing w:val="-2"/>
          <w:sz w:val="24"/>
        </w:rPr>
        <w:t xml:space="preserve"> мира;</w:t>
      </w:r>
    </w:p>
    <w:p w:rsidR="0070453D" w:rsidRDefault="001F144E" w:rsidP="00D71A57">
      <w:pPr>
        <w:pStyle w:val="a5"/>
        <w:numPr>
          <w:ilvl w:val="0"/>
          <w:numId w:val="59"/>
        </w:numPr>
        <w:tabs>
          <w:tab w:val="left" w:pos="1571"/>
          <w:tab w:val="left" w:pos="3591"/>
          <w:tab w:val="left" w:pos="4998"/>
          <w:tab w:val="left" w:pos="6578"/>
          <w:tab w:val="left" w:pos="8686"/>
          <w:tab w:val="left" w:pos="10953"/>
        </w:tabs>
        <w:spacing w:before="41" w:line="276" w:lineRule="auto"/>
        <w:ind w:right="260" w:firstLine="0"/>
        <w:rPr>
          <w:sz w:val="24"/>
        </w:rPr>
      </w:pPr>
      <w:r>
        <w:rPr>
          <w:color w:val="221F1F"/>
          <w:spacing w:val="-2"/>
          <w:sz w:val="24"/>
        </w:rPr>
        <w:t>познавательные</w:t>
      </w:r>
      <w:r>
        <w:rPr>
          <w:color w:val="221F1F"/>
          <w:sz w:val="24"/>
        </w:rPr>
        <w:tab/>
      </w:r>
      <w:r>
        <w:rPr>
          <w:color w:val="221F1F"/>
          <w:spacing w:val="-2"/>
          <w:sz w:val="24"/>
        </w:rPr>
        <w:t>интересы,</w:t>
      </w:r>
      <w:r>
        <w:rPr>
          <w:color w:val="221F1F"/>
          <w:sz w:val="24"/>
        </w:rPr>
        <w:tab/>
      </w:r>
      <w:r>
        <w:rPr>
          <w:color w:val="221F1F"/>
          <w:spacing w:val="-2"/>
          <w:sz w:val="24"/>
        </w:rPr>
        <w:t>активность,</w:t>
      </w:r>
      <w:r>
        <w:rPr>
          <w:color w:val="221F1F"/>
          <w:sz w:val="24"/>
        </w:rPr>
        <w:tab/>
      </w:r>
      <w:r>
        <w:rPr>
          <w:color w:val="221F1F"/>
          <w:spacing w:val="-2"/>
          <w:sz w:val="24"/>
        </w:rPr>
        <w:t>инициативность,</w:t>
      </w:r>
      <w:r>
        <w:rPr>
          <w:color w:val="221F1F"/>
          <w:sz w:val="24"/>
        </w:rPr>
        <w:tab/>
      </w:r>
      <w:r>
        <w:rPr>
          <w:color w:val="221F1F"/>
          <w:spacing w:val="-2"/>
          <w:sz w:val="24"/>
        </w:rPr>
        <w:t>любознательность</w:t>
      </w:r>
      <w:r>
        <w:rPr>
          <w:color w:val="221F1F"/>
          <w:sz w:val="24"/>
        </w:rPr>
        <w:tab/>
      </w:r>
      <w:r>
        <w:rPr>
          <w:color w:val="221F1F"/>
          <w:spacing w:val="-10"/>
          <w:sz w:val="24"/>
        </w:rPr>
        <w:t xml:space="preserve">и </w:t>
      </w:r>
      <w:r>
        <w:rPr>
          <w:color w:val="221F1F"/>
          <w:sz w:val="24"/>
        </w:rPr>
        <w:t>самостоятельность в</w:t>
      </w:r>
      <w:r>
        <w:rPr>
          <w:color w:val="221F1F"/>
          <w:spacing w:val="40"/>
          <w:sz w:val="24"/>
        </w:rPr>
        <w:t xml:space="preserve"> </w:t>
      </w:r>
      <w:r>
        <w:rPr>
          <w:color w:val="221F1F"/>
          <w:sz w:val="24"/>
        </w:rPr>
        <w:t>познании.</w:t>
      </w:r>
    </w:p>
    <w:p w:rsidR="0070453D" w:rsidRDefault="001F144E" w:rsidP="00D71A57">
      <w:pPr>
        <w:spacing w:before="4"/>
        <w:ind w:left="720"/>
        <w:rPr>
          <w:b/>
          <w:sz w:val="24"/>
        </w:rPr>
      </w:pPr>
      <w:bookmarkStart w:id="57" w:name="МЕТАПРЕДМЕТНЫЕ_РЕЗУЛЬТАТЫ"/>
      <w:bookmarkEnd w:id="57"/>
      <w:r>
        <w:rPr>
          <w:b/>
          <w:color w:val="221F1F"/>
          <w:sz w:val="24"/>
        </w:rPr>
        <w:t>МЕТАПРЕДМЕТНЫЕ</w:t>
      </w:r>
      <w:r>
        <w:rPr>
          <w:b/>
          <w:color w:val="221F1F"/>
          <w:spacing w:val="5"/>
          <w:sz w:val="24"/>
        </w:rPr>
        <w:t xml:space="preserve"> </w:t>
      </w:r>
      <w:r>
        <w:rPr>
          <w:b/>
          <w:color w:val="221F1F"/>
          <w:spacing w:val="-2"/>
          <w:sz w:val="24"/>
        </w:rPr>
        <w:t>РЕЗУЛЬТАТЫ</w:t>
      </w:r>
    </w:p>
    <w:p w:rsidR="0070453D" w:rsidRDefault="001F144E" w:rsidP="00D71A57">
      <w:pPr>
        <w:pStyle w:val="a3"/>
        <w:spacing w:before="36" w:line="276" w:lineRule="auto"/>
        <w:ind w:left="720" w:right="265" w:firstLine="0"/>
      </w:pPr>
      <w:r>
        <w:rPr>
          <w:color w:val="221F1F"/>
        </w:rPr>
        <w:t xml:space="preserve">В результате изучения предмета «Литературное чтения на родном (татарском) языке» у обучающегося будут сформированы следующие </w:t>
      </w:r>
      <w:r>
        <w:rPr>
          <w:b/>
          <w:color w:val="221F1F"/>
        </w:rPr>
        <w:t xml:space="preserve">познавательные </w:t>
      </w:r>
      <w:r>
        <w:rPr>
          <w:color w:val="221F1F"/>
        </w:rPr>
        <w:t>универсальные учебные</w:t>
      </w:r>
      <w:r>
        <w:rPr>
          <w:color w:val="221F1F"/>
          <w:spacing w:val="40"/>
        </w:rPr>
        <w:t xml:space="preserve"> </w:t>
      </w:r>
      <w:r>
        <w:rPr>
          <w:color w:val="221F1F"/>
          <w:spacing w:val="-2"/>
        </w:rPr>
        <w:t>действия.</w:t>
      </w:r>
    </w:p>
    <w:p w:rsidR="0070453D" w:rsidRDefault="001F144E" w:rsidP="00D71A57">
      <w:pPr>
        <w:spacing w:line="274" w:lineRule="exact"/>
        <w:ind w:left="720"/>
        <w:jc w:val="both"/>
        <w:rPr>
          <w:i/>
          <w:sz w:val="24"/>
        </w:rPr>
      </w:pPr>
      <w:bookmarkStart w:id="58" w:name="Базовые_логические_действия:"/>
      <w:bookmarkEnd w:id="58"/>
      <w:r>
        <w:rPr>
          <w:i/>
          <w:color w:val="221F1F"/>
          <w:sz w:val="24"/>
        </w:rPr>
        <w:t>Базовые</w:t>
      </w:r>
      <w:r>
        <w:rPr>
          <w:i/>
          <w:color w:val="221F1F"/>
          <w:spacing w:val="-14"/>
          <w:sz w:val="24"/>
        </w:rPr>
        <w:t xml:space="preserve"> </w:t>
      </w:r>
      <w:r>
        <w:rPr>
          <w:i/>
          <w:color w:val="221F1F"/>
          <w:sz w:val="24"/>
        </w:rPr>
        <w:t>логические</w:t>
      </w:r>
      <w:r>
        <w:rPr>
          <w:i/>
          <w:color w:val="221F1F"/>
          <w:spacing w:val="-10"/>
          <w:sz w:val="24"/>
        </w:rPr>
        <w:t xml:space="preserve"> </w:t>
      </w:r>
      <w:r>
        <w:rPr>
          <w:i/>
          <w:color w:val="221F1F"/>
          <w:spacing w:val="-2"/>
          <w:sz w:val="24"/>
        </w:rPr>
        <w:t>действия:</w:t>
      </w:r>
    </w:p>
    <w:p w:rsidR="0070453D" w:rsidRDefault="001F144E" w:rsidP="00D71A57">
      <w:pPr>
        <w:pStyle w:val="a5"/>
        <w:numPr>
          <w:ilvl w:val="0"/>
          <w:numId w:val="59"/>
        </w:numPr>
        <w:tabs>
          <w:tab w:val="left" w:pos="1571"/>
        </w:tabs>
        <w:spacing w:before="46" w:line="276" w:lineRule="auto"/>
        <w:ind w:right="267" w:firstLine="0"/>
        <w:jc w:val="both"/>
        <w:rPr>
          <w:sz w:val="24"/>
        </w:rPr>
      </w:pPr>
      <w:r>
        <w:rPr>
          <w:color w:val="221F1F"/>
          <w:sz w:val="24"/>
        </w:rPr>
        <w:t>сравнивать различные тексты, устанавливать основания для сравнения текстов, устанавливать аналогии;</w:t>
      </w:r>
    </w:p>
    <w:p w:rsidR="0070453D" w:rsidRDefault="001F144E" w:rsidP="00D71A57">
      <w:pPr>
        <w:pStyle w:val="a5"/>
        <w:numPr>
          <w:ilvl w:val="0"/>
          <w:numId w:val="59"/>
        </w:numPr>
        <w:tabs>
          <w:tab w:val="left" w:pos="1571"/>
        </w:tabs>
        <w:spacing w:line="275" w:lineRule="exact"/>
        <w:ind w:firstLine="0"/>
        <w:jc w:val="both"/>
        <w:rPr>
          <w:sz w:val="24"/>
        </w:rPr>
      </w:pPr>
      <w:r>
        <w:rPr>
          <w:color w:val="221F1F"/>
          <w:spacing w:val="-2"/>
          <w:sz w:val="24"/>
        </w:rPr>
        <w:t>объединять</w:t>
      </w:r>
      <w:r>
        <w:rPr>
          <w:color w:val="221F1F"/>
          <w:spacing w:val="-22"/>
          <w:sz w:val="24"/>
        </w:rPr>
        <w:t xml:space="preserve"> </w:t>
      </w:r>
      <w:r>
        <w:rPr>
          <w:color w:val="221F1F"/>
          <w:spacing w:val="-2"/>
          <w:sz w:val="24"/>
        </w:rPr>
        <w:t>объекты</w:t>
      </w:r>
      <w:r>
        <w:rPr>
          <w:color w:val="221F1F"/>
          <w:spacing w:val="-15"/>
          <w:sz w:val="24"/>
        </w:rPr>
        <w:t xml:space="preserve"> </w:t>
      </w:r>
      <w:r>
        <w:rPr>
          <w:color w:val="221F1F"/>
          <w:spacing w:val="-2"/>
          <w:sz w:val="24"/>
        </w:rPr>
        <w:t>(тексты)</w:t>
      </w:r>
      <w:r>
        <w:rPr>
          <w:color w:val="221F1F"/>
          <w:spacing w:val="-11"/>
          <w:sz w:val="24"/>
        </w:rPr>
        <w:t xml:space="preserve"> </w:t>
      </w:r>
      <w:r>
        <w:rPr>
          <w:color w:val="221F1F"/>
          <w:spacing w:val="-2"/>
          <w:sz w:val="24"/>
        </w:rPr>
        <w:t>по</w:t>
      </w:r>
      <w:r>
        <w:rPr>
          <w:color w:val="221F1F"/>
          <w:spacing w:val="-17"/>
          <w:sz w:val="24"/>
        </w:rPr>
        <w:t xml:space="preserve"> </w:t>
      </w:r>
      <w:r>
        <w:rPr>
          <w:color w:val="221F1F"/>
          <w:spacing w:val="-2"/>
          <w:sz w:val="24"/>
        </w:rPr>
        <w:t>определённому</w:t>
      </w:r>
      <w:r>
        <w:rPr>
          <w:color w:val="221F1F"/>
          <w:spacing w:val="-21"/>
          <w:sz w:val="24"/>
        </w:rPr>
        <w:t xml:space="preserve"> </w:t>
      </w:r>
      <w:r>
        <w:rPr>
          <w:color w:val="221F1F"/>
          <w:spacing w:val="-2"/>
          <w:sz w:val="24"/>
        </w:rPr>
        <w:t>признаку;</w:t>
      </w:r>
    </w:p>
    <w:p w:rsidR="0070453D" w:rsidRDefault="001F144E" w:rsidP="00D71A57">
      <w:pPr>
        <w:pStyle w:val="a5"/>
        <w:numPr>
          <w:ilvl w:val="0"/>
          <w:numId w:val="59"/>
        </w:numPr>
        <w:tabs>
          <w:tab w:val="left" w:pos="1571"/>
          <w:tab w:val="left" w:pos="7994"/>
        </w:tabs>
        <w:spacing w:before="41" w:line="276" w:lineRule="auto"/>
        <w:ind w:right="269" w:firstLine="0"/>
        <w:rPr>
          <w:sz w:val="24"/>
        </w:rPr>
      </w:pPr>
      <w:r>
        <w:rPr>
          <w:color w:val="221F1F"/>
          <w:sz w:val="24"/>
        </w:rPr>
        <w:t>определять</w:t>
      </w:r>
      <w:r>
        <w:rPr>
          <w:color w:val="221F1F"/>
          <w:spacing w:val="80"/>
          <w:sz w:val="24"/>
        </w:rPr>
        <w:t xml:space="preserve"> </w:t>
      </w:r>
      <w:r>
        <w:rPr>
          <w:color w:val="221F1F"/>
          <w:sz w:val="24"/>
        </w:rPr>
        <w:t>существенный</w:t>
      </w:r>
      <w:r>
        <w:rPr>
          <w:color w:val="221F1F"/>
          <w:spacing w:val="80"/>
          <w:sz w:val="24"/>
        </w:rPr>
        <w:t xml:space="preserve"> </w:t>
      </w:r>
      <w:r>
        <w:rPr>
          <w:color w:val="221F1F"/>
          <w:sz w:val="24"/>
        </w:rPr>
        <w:t>признак</w:t>
      </w:r>
      <w:r>
        <w:rPr>
          <w:color w:val="221F1F"/>
          <w:spacing w:val="80"/>
          <w:sz w:val="24"/>
        </w:rPr>
        <w:t xml:space="preserve"> </w:t>
      </w:r>
      <w:r>
        <w:rPr>
          <w:color w:val="221F1F"/>
          <w:sz w:val="24"/>
        </w:rPr>
        <w:t>для</w:t>
      </w:r>
      <w:r>
        <w:rPr>
          <w:color w:val="221F1F"/>
          <w:spacing w:val="80"/>
          <w:sz w:val="24"/>
        </w:rPr>
        <w:t xml:space="preserve"> </w:t>
      </w:r>
      <w:r>
        <w:rPr>
          <w:color w:val="221F1F"/>
          <w:sz w:val="24"/>
        </w:rPr>
        <w:t>классификации</w:t>
      </w:r>
      <w:r>
        <w:rPr>
          <w:color w:val="221F1F"/>
          <w:sz w:val="24"/>
        </w:rPr>
        <w:tab/>
        <w:t>объектов,</w:t>
      </w:r>
      <w:r>
        <w:rPr>
          <w:color w:val="221F1F"/>
          <w:spacing w:val="80"/>
          <w:sz w:val="24"/>
        </w:rPr>
        <w:t xml:space="preserve"> </w:t>
      </w:r>
      <w:r>
        <w:rPr>
          <w:color w:val="221F1F"/>
          <w:sz w:val="24"/>
        </w:rPr>
        <w:t>классифицировать предложенные объекты;</w:t>
      </w:r>
    </w:p>
    <w:p w:rsidR="0070453D" w:rsidRDefault="001F144E" w:rsidP="00D71A57">
      <w:pPr>
        <w:pStyle w:val="a5"/>
        <w:numPr>
          <w:ilvl w:val="0"/>
          <w:numId w:val="59"/>
        </w:numPr>
        <w:tabs>
          <w:tab w:val="left" w:pos="1571"/>
        </w:tabs>
        <w:spacing w:line="276" w:lineRule="auto"/>
        <w:ind w:right="274" w:firstLine="0"/>
        <w:rPr>
          <w:sz w:val="24"/>
        </w:rPr>
      </w:pPr>
      <w:r>
        <w:rPr>
          <w:color w:val="221F1F"/>
          <w:sz w:val="24"/>
        </w:rPr>
        <w:t>находить</w:t>
      </w:r>
      <w:r>
        <w:rPr>
          <w:color w:val="221F1F"/>
          <w:spacing w:val="40"/>
          <w:sz w:val="24"/>
        </w:rPr>
        <w:t xml:space="preserve"> </w:t>
      </w:r>
      <w:r>
        <w:rPr>
          <w:color w:val="221F1F"/>
          <w:sz w:val="24"/>
        </w:rPr>
        <w:t>в</w:t>
      </w:r>
      <w:r>
        <w:rPr>
          <w:color w:val="221F1F"/>
          <w:spacing w:val="40"/>
          <w:sz w:val="24"/>
        </w:rPr>
        <w:t xml:space="preserve"> </w:t>
      </w:r>
      <w:r>
        <w:rPr>
          <w:color w:val="221F1F"/>
          <w:sz w:val="24"/>
        </w:rPr>
        <w:t>текстах</w:t>
      </w:r>
      <w:r>
        <w:rPr>
          <w:color w:val="221F1F"/>
          <w:spacing w:val="40"/>
          <w:sz w:val="24"/>
        </w:rPr>
        <w:t xml:space="preserve"> </w:t>
      </w:r>
      <w:r>
        <w:rPr>
          <w:color w:val="221F1F"/>
          <w:sz w:val="24"/>
        </w:rPr>
        <w:t>закономерности</w:t>
      </w:r>
      <w:r>
        <w:rPr>
          <w:color w:val="221F1F"/>
          <w:spacing w:val="40"/>
          <w:sz w:val="24"/>
        </w:rPr>
        <w:t xml:space="preserve"> </w:t>
      </w:r>
      <w:r>
        <w:rPr>
          <w:color w:val="221F1F"/>
          <w:sz w:val="24"/>
        </w:rPr>
        <w:t>и</w:t>
      </w:r>
      <w:r>
        <w:rPr>
          <w:color w:val="221F1F"/>
          <w:spacing w:val="40"/>
          <w:sz w:val="24"/>
        </w:rPr>
        <w:t xml:space="preserve"> </w:t>
      </w:r>
      <w:r>
        <w:rPr>
          <w:color w:val="221F1F"/>
          <w:sz w:val="24"/>
        </w:rPr>
        <w:t>противоречия</w:t>
      </w:r>
      <w:r>
        <w:rPr>
          <w:color w:val="221F1F"/>
          <w:spacing w:val="40"/>
          <w:sz w:val="24"/>
        </w:rPr>
        <w:t xml:space="preserve"> </w:t>
      </w:r>
      <w:r>
        <w:rPr>
          <w:color w:val="221F1F"/>
          <w:sz w:val="24"/>
        </w:rPr>
        <w:t>на</w:t>
      </w:r>
      <w:r>
        <w:rPr>
          <w:color w:val="221F1F"/>
          <w:spacing w:val="40"/>
          <w:sz w:val="24"/>
        </w:rPr>
        <w:t xml:space="preserve"> </w:t>
      </w:r>
      <w:r>
        <w:rPr>
          <w:color w:val="221F1F"/>
          <w:sz w:val="24"/>
        </w:rPr>
        <w:t>основе</w:t>
      </w:r>
      <w:r>
        <w:rPr>
          <w:color w:val="221F1F"/>
          <w:spacing w:val="40"/>
          <w:sz w:val="24"/>
        </w:rPr>
        <w:t xml:space="preserve"> </w:t>
      </w:r>
      <w:r>
        <w:rPr>
          <w:color w:val="221F1F"/>
          <w:sz w:val="24"/>
        </w:rPr>
        <w:t>предложенного</w:t>
      </w:r>
      <w:r>
        <w:rPr>
          <w:color w:val="221F1F"/>
          <w:spacing w:val="40"/>
          <w:sz w:val="24"/>
        </w:rPr>
        <w:t xml:space="preserve"> </w:t>
      </w:r>
      <w:r>
        <w:rPr>
          <w:color w:val="221F1F"/>
          <w:sz w:val="24"/>
        </w:rPr>
        <w:t xml:space="preserve">учителем </w:t>
      </w:r>
      <w:r>
        <w:rPr>
          <w:color w:val="221F1F"/>
          <w:spacing w:val="-2"/>
          <w:sz w:val="24"/>
        </w:rPr>
        <w:t>алгоритма;;</w:t>
      </w:r>
    </w:p>
    <w:p w:rsidR="0070453D" w:rsidRDefault="001F144E" w:rsidP="00D71A57">
      <w:pPr>
        <w:pStyle w:val="a5"/>
        <w:numPr>
          <w:ilvl w:val="0"/>
          <w:numId w:val="59"/>
        </w:numPr>
        <w:tabs>
          <w:tab w:val="left" w:pos="1571"/>
        </w:tabs>
        <w:spacing w:line="276" w:lineRule="auto"/>
        <w:ind w:right="264" w:firstLine="0"/>
        <w:rPr>
          <w:sz w:val="24"/>
        </w:rPr>
      </w:pPr>
      <w:r>
        <w:rPr>
          <w:color w:val="221F1F"/>
          <w:sz w:val="24"/>
        </w:rPr>
        <w:t>выявлять недостаток информации для</w:t>
      </w:r>
      <w:r>
        <w:rPr>
          <w:color w:val="221F1F"/>
          <w:spacing w:val="32"/>
          <w:sz w:val="24"/>
        </w:rPr>
        <w:t xml:space="preserve"> </w:t>
      </w:r>
      <w:r>
        <w:rPr>
          <w:color w:val="221F1F"/>
          <w:sz w:val="24"/>
        </w:rPr>
        <w:t>решения</w:t>
      </w:r>
      <w:r>
        <w:rPr>
          <w:color w:val="221F1F"/>
          <w:spacing w:val="30"/>
          <w:sz w:val="24"/>
        </w:rPr>
        <w:t xml:space="preserve"> </w:t>
      </w:r>
      <w:r>
        <w:rPr>
          <w:color w:val="221F1F"/>
          <w:sz w:val="24"/>
        </w:rPr>
        <w:t>учебной</w:t>
      </w:r>
      <w:r>
        <w:rPr>
          <w:color w:val="221F1F"/>
          <w:spacing w:val="28"/>
          <w:sz w:val="24"/>
        </w:rPr>
        <w:t xml:space="preserve"> </w:t>
      </w:r>
      <w:r>
        <w:rPr>
          <w:color w:val="221F1F"/>
          <w:sz w:val="24"/>
        </w:rPr>
        <w:t>и практической задачи</w:t>
      </w:r>
      <w:r>
        <w:rPr>
          <w:color w:val="221F1F"/>
          <w:spacing w:val="28"/>
          <w:sz w:val="24"/>
        </w:rPr>
        <w:t xml:space="preserve"> </w:t>
      </w:r>
      <w:r>
        <w:rPr>
          <w:color w:val="221F1F"/>
          <w:sz w:val="24"/>
        </w:rPr>
        <w:t>на основе предложенного алгоритма;</w:t>
      </w:r>
    </w:p>
    <w:p w:rsidR="0070453D" w:rsidRDefault="001F144E" w:rsidP="00D71A57">
      <w:pPr>
        <w:pStyle w:val="a5"/>
        <w:numPr>
          <w:ilvl w:val="0"/>
          <w:numId w:val="59"/>
        </w:numPr>
        <w:tabs>
          <w:tab w:val="left" w:pos="1571"/>
        </w:tabs>
        <w:spacing w:before="2"/>
        <w:ind w:firstLine="0"/>
        <w:rPr>
          <w:sz w:val="24"/>
        </w:rPr>
      </w:pPr>
      <w:r>
        <w:rPr>
          <w:color w:val="221F1F"/>
          <w:sz w:val="24"/>
        </w:rPr>
        <w:t>устанавливать</w:t>
      </w:r>
      <w:r>
        <w:rPr>
          <w:color w:val="221F1F"/>
          <w:spacing w:val="-3"/>
          <w:sz w:val="24"/>
        </w:rPr>
        <w:t xml:space="preserve"> </w:t>
      </w:r>
      <w:r>
        <w:rPr>
          <w:color w:val="221F1F"/>
          <w:sz w:val="24"/>
        </w:rPr>
        <w:t>причинно-следственные</w:t>
      </w:r>
      <w:r>
        <w:rPr>
          <w:color w:val="221F1F"/>
          <w:spacing w:val="-6"/>
          <w:sz w:val="24"/>
        </w:rPr>
        <w:t xml:space="preserve"> </w:t>
      </w:r>
      <w:r>
        <w:rPr>
          <w:color w:val="221F1F"/>
          <w:sz w:val="24"/>
        </w:rPr>
        <w:t>связи</w:t>
      </w:r>
      <w:r>
        <w:rPr>
          <w:color w:val="221F1F"/>
          <w:spacing w:val="-5"/>
          <w:sz w:val="24"/>
        </w:rPr>
        <w:t xml:space="preserve"> </w:t>
      </w:r>
      <w:r>
        <w:rPr>
          <w:color w:val="221F1F"/>
          <w:sz w:val="24"/>
        </w:rPr>
        <w:t>при анализе</w:t>
      </w:r>
      <w:r>
        <w:rPr>
          <w:color w:val="221F1F"/>
          <w:spacing w:val="11"/>
          <w:sz w:val="24"/>
        </w:rPr>
        <w:t xml:space="preserve"> </w:t>
      </w:r>
      <w:r>
        <w:rPr>
          <w:color w:val="221F1F"/>
          <w:sz w:val="24"/>
        </w:rPr>
        <w:t>текста,</w:t>
      </w:r>
      <w:r>
        <w:rPr>
          <w:color w:val="221F1F"/>
          <w:spacing w:val="10"/>
          <w:sz w:val="24"/>
        </w:rPr>
        <w:t xml:space="preserve"> </w:t>
      </w:r>
      <w:r>
        <w:rPr>
          <w:color w:val="221F1F"/>
          <w:sz w:val="24"/>
        </w:rPr>
        <w:t>делать</w:t>
      </w:r>
      <w:r>
        <w:rPr>
          <w:color w:val="221F1F"/>
          <w:spacing w:val="10"/>
          <w:sz w:val="24"/>
        </w:rPr>
        <w:t xml:space="preserve"> </w:t>
      </w:r>
      <w:r>
        <w:rPr>
          <w:color w:val="221F1F"/>
          <w:spacing w:val="-2"/>
          <w:sz w:val="24"/>
        </w:rPr>
        <w:t>выводы.</w:t>
      </w:r>
    </w:p>
    <w:p w:rsidR="0070453D" w:rsidRDefault="001F144E" w:rsidP="00D71A57">
      <w:pPr>
        <w:spacing w:before="40"/>
        <w:ind w:left="720"/>
        <w:rPr>
          <w:i/>
          <w:sz w:val="24"/>
        </w:rPr>
      </w:pPr>
      <w:bookmarkStart w:id="59" w:name="Базовые_исследовательские_действия:"/>
      <w:bookmarkEnd w:id="59"/>
      <w:r>
        <w:rPr>
          <w:i/>
          <w:color w:val="221F1F"/>
          <w:sz w:val="24"/>
        </w:rPr>
        <w:t>Базовые</w:t>
      </w:r>
      <w:r>
        <w:rPr>
          <w:i/>
          <w:color w:val="221F1F"/>
          <w:spacing w:val="44"/>
          <w:sz w:val="24"/>
        </w:rPr>
        <w:t xml:space="preserve"> </w:t>
      </w:r>
      <w:r>
        <w:rPr>
          <w:i/>
          <w:color w:val="221F1F"/>
          <w:sz w:val="24"/>
        </w:rPr>
        <w:t>исследовательские</w:t>
      </w:r>
      <w:r>
        <w:rPr>
          <w:i/>
          <w:color w:val="221F1F"/>
          <w:spacing w:val="48"/>
          <w:sz w:val="24"/>
        </w:rPr>
        <w:t xml:space="preserve"> </w:t>
      </w:r>
      <w:r>
        <w:rPr>
          <w:i/>
          <w:color w:val="221F1F"/>
          <w:spacing w:val="-2"/>
          <w:sz w:val="24"/>
        </w:rPr>
        <w:t>действия:</w:t>
      </w:r>
    </w:p>
    <w:p w:rsidR="0070453D" w:rsidRDefault="001F144E" w:rsidP="00D71A57">
      <w:pPr>
        <w:pStyle w:val="a5"/>
        <w:numPr>
          <w:ilvl w:val="0"/>
          <w:numId w:val="59"/>
        </w:numPr>
        <w:tabs>
          <w:tab w:val="left" w:pos="1571"/>
        </w:tabs>
        <w:spacing w:before="42" w:line="276" w:lineRule="auto"/>
        <w:ind w:right="266" w:firstLine="0"/>
        <w:rPr>
          <w:sz w:val="24"/>
        </w:rPr>
      </w:pPr>
      <w:r>
        <w:rPr>
          <w:color w:val="221F1F"/>
          <w:sz w:val="24"/>
        </w:rPr>
        <w:t>определять разрыв между реальным и желаемым состоянием объекта (ситуации) на основе предложенных учителем вопросов;</w:t>
      </w:r>
    </w:p>
    <w:p w:rsidR="0070453D" w:rsidRDefault="001F144E" w:rsidP="00D71A57">
      <w:pPr>
        <w:pStyle w:val="a5"/>
        <w:numPr>
          <w:ilvl w:val="0"/>
          <w:numId w:val="59"/>
        </w:numPr>
        <w:tabs>
          <w:tab w:val="left" w:pos="1571"/>
        </w:tabs>
        <w:spacing w:line="275" w:lineRule="exact"/>
        <w:ind w:firstLine="0"/>
        <w:rPr>
          <w:sz w:val="24"/>
        </w:rPr>
      </w:pPr>
      <w:r>
        <w:rPr>
          <w:color w:val="221F1F"/>
          <w:sz w:val="24"/>
        </w:rPr>
        <w:t>с</w:t>
      </w:r>
      <w:r>
        <w:rPr>
          <w:color w:val="221F1F"/>
          <w:spacing w:val="-5"/>
          <w:sz w:val="24"/>
        </w:rPr>
        <w:t xml:space="preserve"> </w:t>
      </w:r>
      <w:r>
        <w:rPr>
          <w:color w:val="221F1F"/>
          <w:sz w:val="24"/>
        </w:rPr>
        <w:t>помощью</w:t>
      </w:r>
      <w:r>
        <w:rPr>
          <w:color w:val="221F1F"/>
          <w:spacing w:val="-4"/>
          <w:sz w:val="24"/>
        </w:rPr>
        <w:t xml:space="preserve"> </w:t>
      </w:r>
      <w:r>
        <w:rPr>
          <w:color w:val="221F1F"/>
          <w:sz w:val="24"/>
        </w:rPr>
        <w:t>учителя</w:t>
      </w:r>
      <w:r>
        <w:rPr>
          <w:color w:val="221F1F"/>
          <w:spacing w:val="-1"/>
          <w:sz w:val="24"/>
        </w:rPr>
        <w:t xml:space="preserve"> </w:t>
      </w:r>
      <w:r>
        <w:rPr>
          <w:color w:val="221F1F"/>
          <w:sz w:val="24"/>
        </w:rPr>
        <w:t>формулировать</w:t>
      </w:r>
      <w:r>
        <w:rPr>
          <w:color w:val="221F1F"/>
          <w:spacing w:val="-5"/>
          <w:sz w:val="24"/>
        </w:rPr>
        <w:t xml:space="preserve"> </w:t>
      </w:r>
      <w:r>
        <w:rPr>
          <w:color w:val="221F1F"/>
          <w:sz w:val="24"/>
        </w:rPr>
        <w:t>цель, планировать</w:t>
      </w:r>
      <w:r>
        <w:rPr>
          <w:color w:val="221F1F"/>
          <w:spacing w:val="-4"/>
          <w:sz w:val="24"/>
        </w:rPr>
        <w:t xml:space="preserve"> </w:t>
      </w:r>
      <w:r>
        <w:rPr>
          <w:color w:val="221F1F"/>
          <w:sz w:val="24"/>
        </w:rPr>
        <w:t>изменения</w:t>
      </w:r>
      <w:r>
        <w:rPr>
          <w:color w:val="221F1F"/>
          <w:spacing w:val="-7"/>
          <w:sz w:val="24"/>
        </w:rPr>
        <w:t xml:space="preserve"> </w:t>
      </w:r>
      <w:r>
        <w:rPr>
          <w:color w:val="221F1F"/>
          <w:sz w:val="24"/>
        </w:rPr>
        <w:t>объекта,</w:t>
      </w:r>
      <w:r>
        <w:rPr>
          <w:color w:val="221F1F"/>
          <w:spacing w:val="1"/>
          <w:sz w:val="24"/>
        </w:rPr>
        <w:t xml:space="preserve"> </w:t>
      </w:r>
      <w:r>
        <w:rPr>
          <w:color w:val="221F1F"/>
          <w:spacing w:val="-2"/>
          <w:sz w:val="24"/>
        </w:rPr>
        <w:t>ситуации;</w:t>
      </w:r>
    </w:p>
    <w:p w:rsidR="0070453D" w:rsidRDefault="001F144E" w:rsidP="00D71A57">
      <w:pPr>
        <w:pStyle w:val="a5"/>
        <w:numPr>
          <w:ilvl w:val="0"/>
          <w:numId w:val="59"/>
        </w:numPr>
        <w:tabs>
          <w:tab w:val="left" w:pos="1571"/>
        </w:tabs>
        <w:spacing w:before="41" w:line="276" w:lineRule="auto"/>
        <w:ind w:right="268" w:firstLine="0"/>
        <w:rPr>
          <w:sz w:val="24"/>
        </w:rPr>
      </w:pPr>
      <w:r>
        <w:rPr>
          <w:color w:val="221F1F"/>
          <w:sz w:val="24"/>
        </w:rPr>
        <w:t>сравнивать</w:t>
      </w:r>
      <w:r>
        <w:rPr>
          <w:color w:val="221F1F"/>
          <w:spacing w:val="40"/>
          <w:sz w:val="24"/>
        </w:rPr>
        <w:t xml:space="preserve"> </w:t>
      </w:r>
      <w:r>
        <w:rPr>
          <w:color w:val="221F1F"/>
          <w:sz w:val="24"/>
        </w:rPr>
        <w:t>несколько</w:t>
      </w:r>
      <w:r>
        <w:rPr>
          <w:color w:val="221F1F"/>
          <w:spacing w:val="40"/>
          <w:sz w:val="24"/>
        </w:rPr>
        <w:t xml:space="preserve"> </w:t>
      </w:r>
      <w:r>
        <w:rPr>
          <w:color w:val="221F1F"/>
          <w:sz w:val="24"/>
        </w:rPr>
        <w:t>вариантов</w:t>
      </w:r>
      <w:r>
        <w:rPr>
          <w:color w:val="221F1F"/>
          <w:spacing w:val="40"/>
          <w:sz w:val="24"/>
        </w:rPr>
        <w:t xml:space="preserve"> </w:t>
      </w:r>
      <w:r>
        <w:rPr>
          <w:color w:val="221F1F"/>
          <w:sz w:val="24"/>
        </w:rPr>
        <w:t>решения</w:t>
      </w:r>
      <w:r>
        <w:rPr>
          <w:color w:val="221F1F"/>
          <w:spacing w:val="40"/>
          <w:sz w:val="24"/>
        </w:rPr>
        <w:t xml:space="preserve"> </w:t>
      </w:r>
      <w:r>
        <w:rPr>
          <w:color w:val="221F1F"/>
          <w:sz w:val="24"/>
        </w:rPr>
        <w:t>задания,</w:t>
      </w:r>
      <w:r>
        <w:rPr>
          <w:color w:val="221F1F"/>
          <w:spacing w:val="40"/>
          <w:sz w:val="24"/>
        </w:rPr>
        <w:t xml:space="preserve"> </w:t>
      </w:r>
      <w:r>
        <w:rPr>
          <w:color w:val="221F1F"/>
          <w:sz w:val="24"/>
        </w:rPr>
        <w:t>выбирать</w:t>
      </w:r>
      <w:r>
        <w:rPr>
          <w:color w:val="221F1F"/>
          <w:spacing w:val="40"/>
          <w:sz w:val="24"/>
        </w:rPr>
        <w:t xml:space="preserve"> </w:t>
      </w:r>
      <w:r>
        <w:rPr>
          <w:color w:val="221F1F"/>
          <w:sz w:val="24"/>
        </w:rPr>
        <w:t>наиболее</w:t>
      </w:r>
      <w:r>
        <w:rPr>
          <w:color w:val="221F1F"/>
          <w:spacing w:val="40"/>
          <w:sz w:val="24"/>
        </w:rPr>
        <w:t xml:space="preserve"> </w:t>
      </w:r>
      <w:r>
        <w:rPr>
          <w:color w:val="221F1F"/>
          <w:sz w:val="24"/>
        </w:rPr>
        <w:t>подходящий</w:t>
      </w:r>
      <w:r>
        <w:rPr>
          <w:color w:val="221F1F"/>
          <w:spacing w:val="40"/>
          <w:sz w:val="24"/>
        </w:rPr>
        <w:t xml:space="preserve"> </w:t>
      </w:r>
      <w:r>
        <w:rPr>
          <w:color w:val="221F1F"/>
          <w:sz w:val="24"/>
        </w:rPr>
        <w:t>(на основе предложенных критериев);</w:t>
      </w:r>
    </w:p>
    <w:p w:rsidR="0070453D" w:rsidRDefault="001F144E" w:rsidP="00D71A57">
      <w:pPr>
        <w:pStyle w:val="a5"/>
        <w:numPr>
          <w:ilvl w:val="0"/>
          <w:numId w:val="59"/>
        </w:numPr>
        <w:tabs>
          <w:tab w:val="left" w:pos="1571"/>
          <w:tab w:val="left" w:pos="2933"/>
          <w:tab w:val="left" w:pos="3476"/>
          <w:tab w:val="left" w:pos="5397"/>
          <w:tab w:val="left" w:pos="6290"/>
          <w:tab w:val="left" w:pos="7692"/>
          <w:tab w:val="left" w:pos="9437"/>
          <w:tab w:val="left" w:pos="10823"/>
        </w:tabs>
        <w:spacing w:line="280" w:lineRule="auto"/>
        <w:ind w:right="273" w:firstLine="0"/>
        <w:rPr>
          <w:sz w:val="24"/>
        </w:rPr>
      </w:pPr>
      <w:r>
        <w:rPr>
          <w:color w:val="221F1F"/>
          <w:spacing w:val="-2"/>
          <w:sz w:val="24"/>
        </w:rPr>
        <w:t>проводить</w:t>
      </w:r>
      <w:r>
        <w:rPr>
          <w:color w:val="221F1F"/>
          <w:sz w:val="24"/>
        </w:rPr>
        <w:tab/>
      </w:r>
      <w:r>
        <w:rPr>
          <w:color w:val="221F1F"/>
          <w:spacing w:val="-6"/>
          <w:sz w:val="24"/>
        </w:rPr>
        <w:t>по</w:t>
      </w:r>
      <w:r>
        <w:rPr>
          <w:color w:val="221F1F"/>
          <w:sz w:val="24"/>
        </w:rPr>
        <w:tab/>
      </w:r>
      <w:r>
        <w:rPr>
          <w:color w:val="221F1F"/>
          <w:spacing w:val="-2"/>
          <w:sz w:val="24"/>
        </w:rPr>
        <w:t>предложенному</w:t>
      </w:r>
      <w:r>
        <w:rPr>
          <w:color w:val="221F1F"/>
          <w:sz w:val="24"/>
        </w:rPr>
        <w:tab/>
      </w:r>
      <w:r>
        <w:rPr>
          <w:color w:val="221F1F"/>
          <w:spacing w:val="-2"/>
          <w:sz w:val="24"/>
        </w:rPr>
        <w:t>плану</w:t>
      </w:r>
      <w:r>
        <w:rPr>
          <w:color w:val="221F1F"/>
          <w:sz w:val="24"/>
        </w:rPr>
        <w:tab/>
      </w:r>
      <w:r>
        <w:rPr>
          <w:color w:val="221F1F"/>
          <w:spacing w:val="-2"/>
          <w:sz w:val="24"/>
        </w:rPr>
        <w:t>несложное</w:t>
      </w:r>
      <w:r>
        <w:rPr>
          <w:color w:val="221F1F"/>
          <w:sz w:val="24"/>
        </w:rPr>
        <w:tab/>
      </w:r>
      <w:r>
        <w:rPr>
          <w:color w:val="221F1F"/>
          <w:spacing w:val="-2"/>
          <w:sz w:val="24"/>
        </w:rPr>
        <w:t>исследование,</w:t>
      </w:r>
      <w:r>
        <w:rPr>
          <w:color w:val="221F1F"/>
          <w:sz w:val="24"/>
        </w:rPr>
        <w:tab/>
      </w:r>
      <w:r>
        <w:rPr>
          <w:color w:val="221F1F"/>
          <w:spacing w:val="-2"/>
          <w:sz w:val="24"/>
        </w:rPr>
        <w:t>выполнять</w:t>
      </w:r>
      <w:r>
        <w:rPr>
          <w:color w:val="221F1F"/>
          <w:sz w:val="24"/>
        </w:rPr>
        <w:tab/>
      </w:r>
      <w:r>
        <w:rPr>
          <w:color w:val="221F1F"/>
          <w:spacing w:val="-6"/>
          <w:sz w:val="24"/>
        </w:rPr>
        <w:t xml:space="preserve">по </w:t>
      </w:r>
      <w:r>
        <w:rPr>
          <w:color w:val="221F1F"/>
          <w:sz w:val="24"/>
        </w:rPr>
        <w:t>предложенному плану проектное задание;</w:t>
      </w:r>
    </w:p>
    <w:p w:rsidR="0070453D" w:rsidRDefault="001F144E" w:rsidP="00D71A57">
      <w:pPr>
        <w:pStyle w:val="a5"/>
        <w:numPr>
          <w:ilvl w:val="0"/>
          <w:numId w:val="59"/>
        </w:numPr>
        <w:tabs>
          <w:tab w:val="left" w:pos="1571"/>
        </w:tabs>
        <w:spacing w:line="276" w:lineRule="auto"/>
        <w:ind w:right="271" w:firstLine="0"/>
        <w:rPr>
          <w:sz w:val="24"/>
        </w:rPr>
      </w:pPr>
      <w:r>
        <w:rPr>
          <w:color w:val="221F1F"/>
          <w:sz w:val="24"/>
        </w:rPr>
        <w:t>формулировать</w:t>
      </w:r>
      <w:r>
        <w:rPr>
          <w:color w:val="221F1F"/>
          <w:spacing w:val="80"/>
          <w:w w:val="150"/>
          <w:sz w:val="24"/>
        </w:rPr>
        <w:t xml:space="preserve"> </w:t>
      </w:r>
      <w:r>
        <w:rPr>
          <w:color w:val="221F1F"/>
          <w:sz w:val="24"/>
        </w:rPr>
        <w:t>выводы</w:t>
      </w:r>
      <w:r>
        <w:rPr>
          <w:color w:val="221F1F"/>
          <w:spacing w:val="80"/>
          <w:w w:val="150"/>
          <w:sz w:val="24"/>
        </w:rPr>
        <w:t xml:space="preserve"> </w:t>
      </w:r>
      <w:r>
        <w:rPr>
          <w:color w:val="221F1F"/>
          <w:sz w:val="24"/>
        </w:rPr>
        <w:t>и</w:t>
      </w:r>
      <w:r>
        <w:rPr>
          <w:color w:val="221F1F"/>
          <w:spacing w:val="80"/>
          <w:w w:val="150"/>
          <w:sz w:val="24"/>
        </w:rPr>
        <w:t xml:space="preserve"> </w:t>
      </w:r>
      <w:r>
        <w:rPr>
          <w:color w:val="221F1F"/>
          <w:sz w:val="24"/>
        </w:rPr>
        <w:t>подкреплять</w:t>
      </w:r>
      <w:r>
        <w:rPr>
          <w:color w:val="221F1F"/>
          <w:spacing w:val="80"/>
          <w:w w:val="150"/>
          <w:sz w:val="24"/>
        </w:rPr>
        <w:t xml:space="preserve"> </w:t>
      </w:r>
      <w:r>
        <w:rPr>
          <w:color w:val="221F1F"/>
          <w:sz w:val="24"/>
        </w:rPr>
        <w:t>их</w:t>
      </w:r>
      <w:r>
        <w:rPr>
          <w:color w:val="221F1F"/>
          <w:spacing w:val="80"/>
          <w:w w:val="150"/>
          <w:sz w:val="24"/>
        </w:rPr>
        <w:t xml:space="preserve"> </w:t>
      </w:r>
      <w:r>
        <w:rPr>
          <w:color w:val="221F1F"/>
          <w:sz w:val="24"/>
        </w:rPr>
        <w:t>доказательствами</w:t>
      </w:r>
      <w:r>
        <w:rPr>
          <w:color w:val="221F1F"/>
          <w:spacing w:val="80"/>
          <w:w w:val="150"/>
          <w:sz w:val="24"/>
        </w:rPr>
        <w:t xml:space="preserve"> </w:t>
      </w:r>
      <w:r>
        <w:rPr>
          <w:color w:val="221F1F"/>
          <w:sz w:val="24"/>
        </w:rPr>
        <w:t>на</w:t>
      </w:r>
      <w:r>
        <w:rPr>
          <w:color w:val="221F1F"/>
          <w:spacing w:val="80"/>
          <w:sz w:val="24"/>
        </w:rPr>
        <w:t xml:space="preserve"> </w:t>
      </w:r>
      <w:r>
        <w:rPr>
          <w:color w:val="221F1F"/>
          <w:sz w:val="24"/>
        </w:rPr>
        <w:t>основе</w:t>
      </w:r>
      <w:r>
        <w:rPr>
          <w:color w:val="221F1F"/>
          <w:spacing w:val="80"/>
          <w:w w:val="150"/>
          <w:sz w:val="24"/>
        </w:rPr>
        <w:t xml:space="preserve"> </w:t>
      </w:r>
      <w:r>
        <w:rPr>
          <w:color w:val="221F1F"/>
          <w:sz w:val="24"/>
        </w:rPr>
        <w:t>результатов проведённого наблюдения;</w:t>
      </w:r>
    </w:p>
    <w:p w:rsidR="0070453D" w:rsidRDefault="001F144E" w:rsidP="00D71A57">
      <w:pPr>
        <w:pStyle w:val="a5"/>
        <w:numPr>
          <w:ilvl w:val="0"/>
          <w:numId w:val="59"/>
        </w:numPr>
        <w:tabs>
          <w:tab w:val="left" w:pos="1571"/>
        </w:tabs>
        <w:spacing w:line="276" w:lineRule="auto"/>
        <w:ind w:right="265" w:firstLine="0"/>
        <w:rPr>
          <w:sz w:val="24"/>
        </w:rPr>
      </w:pPr>
      <w:r>
        <w:rPr>
          <w:color w:val="221F1F"/>
          <w:sz w:val="24"/>
        </w:rPr>
        <w:t>прогнозировать возможное развитие процессов, событий</w:t>
      </w:r>
      <w:r>
        <w:rPr>
          <w:color w:val="221F1F"/>
          <w:spacing w:val="37"/>
          <w:sz w:val="24"/>
        </w:rPr>
        <w:t xml:space="preserve"> </w:t>
      </w:r>
      <w:r>
        <w:rPr>
          <w:color w:val="221F1F"/>
          <w:sz w:val="24"/>
        </w:rPr>
        <w:t>и</w:t>
      </w:r>
      <w:r>
        <w:rPr>
          <w:color w:val="221F1F"/>
          <w:spacing w:val="40"/>
          <w:sz w:val="24"/>
        </w:rPr>
        <w:t xml:space="preserve"> </w:t>
      </w:r>
      <w:r>
        <w:rPr>
          <w:color w:val="221F1F"/>
          <w:sz w:val="24"/>
        </w:rPr>
        <w:t>их</w:t>
      </w:r>
      <w:r>
        <w:rPr>
          <w:color w:val="221F1F"/>
          <w:spacing w:val="36"/>
          <w:sz w:val="24"/>
        </w:rPr>
        <w:t xml:space="preserve"> </w:t>
      </w:r>
      <w:r>
        <w:rPr>
          <w:color w:val="221F1F"/>
          <w:sz w:val="24"/>
        </w:rPr>
        <w:t>последствия</w:t>
      </w:r>
      <w:r>
        <w:rPr>
          <w:color w:val="221F1F"/>
          <w:spacing w:val="36"/>
          <w:sz w:val="24"/>
        </w:rPr>
        <w:t xml:space="preserve"> </w:t>
      </w:r>
      <w:r>
        <w:rPr>
          <w:color w:val="221F1F"/>
          <w:sz w:val="24"/>
        </w:rPr>
        <w:t>в</w:t>
      </w:r>
      <w:r>
        <w:rPr>
          <w:color w:val="221F1F"/>
          <w:spacing w:val="37"/>
          <w:sz w:val="24"/>
        </w:rPr>
        <w:t xml:space="preserve"> </w:t>
      </w:r>
      <w:r>
        <w:rPr>
          <w:color w:val="221F1F"/>
          <w:sz w:val="24"/>
        </w:rPr>
        <w:t>аналогичных или</w:t>
      </w:r>
      <w:r>
        <w:rPr>
          <w:color w:val="221F1F"/>
          <w:spacing w:val="40"/>
          <w:sz w:val="24"/>
        </w:rPr>
        <w:t xml:space="preserve"> </w:t>
      </w:r>
      <w:r>
        <w:rPr>
          <w:color w:val="221F1F"/>
          <w:sz w:val="24"/>
        </w:rPr>
        <w:t>сходных ситуациях.</w:t>
      </w:r>
    </w:p>
    <w:p w:rsidR="0070453D" w:rsidRDefault="001F144E" w:rsidP="00D71A57">
      <w:pPr>
        <w:spacing w:line="275" w:lineRule="exact"/>
        <w:ind w:left="720"/>
        <w:rPr>
          <w:i/>
          <w:sz w:val="24"/>
        </w:rPr>
      </w:pPr>
      <w:bookmarkStart w:id="60" w:name="Работа_с_информацией:"/>
      <w:bookmarkEnd w:id="60"/>
      <w:r>
        <w:rPr>
          <w:i/>
          <w:color w:val="221F1F"/>
          <w:sz w:val="24"/>
        </w:rPr>
        <w:t>Работа</w:t>
      </w:r>
      <w:r>
        <w:rPr>
          <w:i/>
          <w:color w:val="221F1F"/>
          <w:spacing w:val="18"/>
          <w:sz w:val="24"/>
        </w:rPr>
        <w:t xml:space="preserve"> </w:t>
      </w:r>
      <w:r>
        <w:rPr>
          <w:i/>
          <w:color w:val="221F1F"/>
          <w:sz w:val="24"/>
        </w:rPr>
        <w:t>с</w:t>
      </w:r>
      <w:r>
        <w:rPr>
          <w:i/>
          <w:color w:val="221F1F"/>
          <w:spacing w:val="14"/>
          <w:sz w:val="24"/>
        </w:rPr>
        <w:t xml:space="preserve"> </w:t>
      </w:r>
      <w:r>
        <w:rPr>
          <w:i/>
          <w:color w:val="221F1F"/>
          <w:spacing w:val="-2"/>
          <w:sz w:val="24"/>
        </w:rPr>
        <w:t>информацией:</w:t>
      </w:r>
    </w:p>
    <w:p w:rsidR="0070453D" w:rsidRDefault="001F144E" w:rsidP="00D71A57">
      <w:pPr>
        <w:pStyle w:val="a5"/>
        <w:numPr>
          <w:ilvl w:val="0"/>
          <w:numId w:val="59"/>
        </w:numPr>
        <w:tabs>
          <w:tab w:val="left" w:pos="1571"/>
        </w:tabs>
        <w:spacing w:before="31"/>
        <w:ind w:firstLine="0"/>
        <w:rPr>
          <w:sz w:val="24"/>
        </w:rPr>
      </w:pPr>
      <w:r>
        <w:rPr>
          <w:color w:val="221F1F"/>
          <w:sz w:val="24"/>
        </w:rPr>
        <w:t>выбирать</w:t>
      </w:r>
      <w:r>
        <w:rPr>
          <w:color w:val="221F1F"/>
          <w:spacing w:val="-7"/>
          <w:sz w:val="24"/>
        </w:rPr>
        <w:t xml:space="preserve"> </w:t>
      </w:r>
      <w:r>
        <w:rPr>
          <w:color w:val="221F1F"/>
          <w:sz w:val="24"/>
        </w:rPr>
        <w:t>источник</w:t>
      </w:r>
      <w:r>
        <w:rPr>
          <w:color w:val="221F1F"/>
          <w:spacing w:val="-6"/>
          <w:sz w:val="24"/>
        </w:rPr>
        <w:t xml:space="preserve"> </w:t>
      </w:r>
      <w:r>
        <w:rPr>
          <w:color w:val="221F1F"/>
          <w:sz w:val="24"/>
        </w:rPr>
        <w:t>получения</w:t>
      </w:r>
      <w:r>
        <w:rPr>
          <w:color w:val="221F1F"/>
          <w:spacing w:val="-3"/>
          <w:sz w:val="24"/>
        </w:rPr>
        <w:t xml:space="preserve"> </w:t>
      </w:r>
      <w:r>
        <w:rPr>
          <w:color w:val="221F1F"/>
          <w:spacing w:val="-2"/>
          <w:sz w:val="24"/>
        </w:rPr>
        <w:t>информации;</w:t>
      </w:r>
    </w:p>
    <w:p w:rsidR="0070453D" w:rsidRDefault="001F144E" w:rsidP="00D71A57">
      <w:pPr>
        <w:pStyle w:val="a5"/>
        <w:numPr>
          <w:ilvl w:val="0"/>
          <w:numId w:val="59"/>
        </w:numPr>
        <w:tabs>
          <w:tab w:val="left" w:pos="1571"/>
        </w:tabs>
        <w:spacing w:before="41" w:line="276" w:lineRule="auto"/>
        <w:ind w:right="272" w:firstLine="0"/>
        <w:rPr>
          <w:sz w:val="24"/>
        </w:rPr>
      </w:pPr>
      <w:r>
        <w:rPr>
          <w:color w:val="221F1F"/>
          <w:sz w:val="24"/>
        </w:rPr>
        <w:t>согласно</w:t>
      </w:r>
      <w:r>
        <w:rPr>
          <w:color w:val="221F1F"/>
          <w:spacing w:val="40"/>
          <w:sz w:val="24"/>
        </w:rPr>
        <w:t xml:space="preserve"> </w:t>
      </w:r>
      <w:r>
        <w:rPr>
          <w:color w:val="221F1F"/>
          <w:sz w:val="24"/>
        </w:rPr>
        <w:t>заданному</w:t>
      </w:r>
      <w:r>
        <w:rPr>
          <w:color w:val="221F1F"/>
          <w:spacing w:val="40"/>
          <w:sz w:val="24"/>
        </w:rPr>
        <w:t xml:space="preserve"> </w:t>
      </w:r>
      <w:r>
        <w:rPr>
          <w:color w:val="221F1F"/>
          <w:sz w:val="24"/>
        </w:rPr>
        <w:t>алгоритму</w:t>
      </w:r>
      <w:r>
        <w:rPr>
          <w:color w:val="221F1F"/>
          <w:spacing w:val="40"/>
          <w:sz w:val="24"/>
        </w:rPr>
        <w:t xml:space="preserve"> </w:t>
      </w:r>
      <w:r>
        <w:rPr>
          <w:color w:val="221F1F"/>
          <w:sz w:val="24"/>
        </w:rPr>
        <w:t>находить</w:t>
      </w:r>
      <w:r>
        <w:rPr>
          <w:color w:val="221F1F"/>
          <w:spacing w:val="40"/>
          <w:sz w:val="24"/>
        </w:rPr>
        <w:t xml:space="preserve"> </w:t>
      </w:r>
      <w:r>
        <w:rPr>
          <w:color w:val="221F1F"/>
          <w:sz w:val="24"/>
        </w:rPr>
        <w:t>представленную</w:t>
      </w:r>
      <w:r>
        <w:rPr>
          <w:color w:val="221F1F"/>
          <w:spacing w:val="40"/>
          <w:sz w:val="24"/>
        </w:rPr>
        <w:t xml:space="preserve"> </w:t>
      </w:r>
      <w:r>
        <w:rPr>
          <w:color w:val="221F1F"/>
          <w:sz w:val="24"/>
        </w:rPr>
        <w:t>в</w:t>
      </w:r>
      <w:r>
        <w:rPr>
          <w:color w:val="221F1F"/>
          <w:spacing w:val="40"/>
          <w:sz w:val="24"/>
        </w:rPr>
        <w:t xml:space="preserve"> </w:t>
      </w:r>
      <w:r>
        <w:rPr>
          <w:color w:val="221F1F"/>
          <w:sz w:val="24"/>
        </w:rPr>
        <w:t>явном</w:t>
      </w:r>
      <w:r>
        <w:rPr>
          <w:color w:val="221F1F"/>
          <w:spacing w:val="40"/>
          <w:sz w:val="24"/>
        </w:rPr>
        <w:t xml:space="preserve"> </w:t>
      </w:r>
      <w:r>
        <w:rPr>
          <w:color w:val="221F1F"/>
          <w:sz w:val="24"/>
        </w:rPr>
        <w:t>виде</w:t>
      </w:r>
      <w:r>
        <w:rPr>
          <w:color w:val="221F1F"/>
          <w:spacing w:val="40"/>
          <w:sz w:val="24"/>
        </w:rPr>
        <w:t xml:space="preserve"> </w:t>
      </w:r>
      <w:r>
        <w:rPr>
          <w:color w:val="221F1F"/>
          <w:sz w:val="24"/>
        </w:rPr>
        <w:t>информацию</w:t>
      </w:r>
      <w:r>
        <w:rPr>
          <w:color w:val="221F1F"/>
          <w:spacing w:val="40"/>
          <w:sz w:val="24"/>
        </w:rPr>
        <w:t xml:space="preserve"> </w:t>
      </w:r>
      <w:r>
        <w:rPr>
          <w:color w:val="221F1F"/>
          <w:sz w:val="24"/>
        </w:rPr>
        <w:t>в предложенном источнике;</w:t>
      </w:r>
    </w:p>
    <w:p w:rsidR="0070453D" w:rsidRDefault="001F144E" w:rsidP="00D71A57">
      <w:pPr>
        <w:pStyle w:val="a5"/>
        <w:numPr>
          <w:ilvl w:val="0"/>
          <w:numId w:val="59"/>
        </w:numPr>
        <w:tabs>
          <w:tab w:val="left" w:pos="1571"/>
          <w:tab w:val="left" w:pos="3140"/>
          <w:tab w:val="left" w:pos="4691"/>
          <w:tab w:val="left" w:pos="5041"/>
          <w:tab w:val="left" w:pos="6842"/>
          <w:tab w:val="left" w:pos="8410"/>
          <w:tab w:val="left" w:pos="10243"/>
          <w:tab w:val="left" w:pos="10837"/>
        </w:tabs>
        <w:spacing w:before="74" w:line="276" w:lineRule="auto"/>
        <w:ind w:right="268" w:firstLine="0"/>
        <w:rPr>
          <w:sz w:val="24"/>
        </w:rPr>
      </w:pPr>
      <w:r>
        <w:rPr>
          <w:color w:val="221F1F"/>
          <w:spacing w:val="-2"/>
          <w:sz w:val="24"/>
        </w:rPr>
        <w:lastRenderedPageBreak/>
        <w:t>распознавать</w:t>
      </w:r>
      <w:r>
        <w:rPr>
          <w:color w:val="221F1F"/>
          <w:sz w:val="24"/>
        </w:rPr>
        <w:tab/>
      </w:r>
      <w:r>
        <w:rPr>
          <w:color w:val="221F1F"/>
          <w:spacing w:val="-2"/>
          <w:sz w:val="24"/>
        </w:rPr>
        <w:t>достоверную</w:t>
      </w:r>
      <w:r>
        <w:rPr>
          <w:color w:val="221F1F"/>
          <w:sz w:val="24"/>
        </w:rPr>
        <w:tab/>
      </w:r>
      <w:r>
        <w:rPr>
          <w:color w:val="221F1F"/>
          <w:spacing w:val="-10"/>
          <w:sz w:val="24"/>
        </w:rPr>
        <w:t>и</w:t>
      </w:r>
      <w:r>
        <w:rPr>
          <w:color w:val="221F1F"/>
          <w:sz w:val="24"/>
        </w:rPr>
        <w:tab/>
      </w:r>
      <w:r>
        <w:rPr>
          <w:color w:val="221F1F"/>
          <w:spacing w:val="-2"/>
          <w:sz w:val="24"/>
        </w:rPr>
        <w:t>недостоверную</w:t>
      </w:r>
      <w:r>
        <w:rPr>
          <w:color w:val="221F1F"/>
          <w:sz w:val="24"/>
        </w:rPr>
        <w:tab/>
      </w:r>
      <w:r>
        <w:rPr>
          <w:color w:val="221F1F"/>
          <w:spacing w:val="-2"/>
          <w:sz w:val="24"/>
        </w:rPr>
        <w:t>информацию</w:t>
      </w:r>
      <w:r>
        <w:rPr>
          <w:color w:val="221F1F"/>
          <w:sz w:val="24"/>
        </w:rPr>
        <w:tab/>
      </w:r>
      <w:r>
        <w:rPr>
          <w:color w:val="221F1F"/>
          <w:spacing w:val="-2"/>
          <w:sz w:val="24"/>
        </w:rPr>
        <w:t>самостоятельно</w:t>
      </w:r>
      <w:r>
        <w:rPr>
          <w:color w:val="221F1F"/>
          <w:sz w:val="24"/>
        </w:rPr>
        <w:tab/>
      </w:r>
      <w:r>
        <w:rPr>
          <w:color w:val="221F1F"/>
          <w:spacing w:val="-4"/>
          <w:sz w:val="24"/>
        </w:rPr>
        <w:t>или</w:t>
      </w:r>
      <w:r>
        <w:rPr>
          <w:color w:val="221F1F"/>
          <w:sz w:val="24"/>
        </w:rPr>
        <w:tab/>
      </w:r>
      <w:r>
        <w:rPr>
          <w:color w:val="221F1F"/>
          <w:spacing w:val="-6"/>
          <w:sz w:val="24"/>
        </w:rPr>
        <w:t xml:space="preserve">на </w:t>
      </w:r>
      <w:r>
        <w:rPr>
          <w:color w:val="221F1F"/>
          <w:sz w:val="24"/>
        </w:rPr>
        <w:t>основании предложенного учителем способа её проверки;</w:t>
      </w:r>
    </w:p>
    <w:p w:rsidR="0070453D" w:rsidRDefault="001F144E" w:rsidP="00D71A57">
      <w:pPr>
        <w:pStyle w:val="a5"/>
        <w:numPr>
          <w:ilvl w:val="0"/>
          <w:numId w:val="59"/>
        </w:numPr>
        <w:tabs>
          <w:tab w:val="left" w:pos="1571"/>
        </w:tabs>
        <w:spacing w:line="276" w:lineRule="auto"/>
        <w:ind w:right="265" w:firstLine="0"/>
        <w:rPr>
          <w:sz w:val="24"/>
        </w:rPr>
      </w:pPr>
      <w:r>
        <w:rPr>
          <w:color w:val="221F1F"/>
          <w:sz w:val="24"/>
        </w:rPr>
        <w:t>соблюдать</w:t>
      </w:r>
      <w:r>
        <w:rPr>
          <w:color w:val="221F1F"/>
          <w:spacing w:val="80"/>
          <w:w w:val="150"/>
          <w:sz w:val="24"/>
        </w:rPr>
        <w:t xml:space="preserve"> </w:t>
      </w:r>
      <w:r>
        <w:rPr>
          <w:color w:val="221F1F"/>
          <w:sz w:val="24"/>
        </w:rPr>
        <w:t>с</w:t>
      </w:r>
      <w:r>
        <w:rPr>
          <w:color w:val="221F1F"/>
          <w:spacing w:val="80"/>
          <w:w w:val="150"/>
          <w:sz w:val="24"/>
        </w:rPr>
        <w:t xml:space="preserve"> </w:t>
      </w:r>
      <w:r>
        <w:rPr>
          <w:color w:val="221F1F"/>
          <w:sz w:val="24"/>
        </w:rPr>
        <w:t>помощью</w:t>
      </w:r>
      <w:r>
        <w:rPr>
          <w:color w:val="221F1F"/>
          <w:spacing w:val="80"/>
          <w:w w:val="150"/>
          <w:sz w:val="24"/>
        </w:rPr>
        <w:t xml:space="preserve"> </w:t>
      </w:r>
      <w:r>
        <w:rPr>
          <w:color w:val="221F1F"/>
          <w:sz w:val="24"/>
        </w:rPr>
        <w:t>взрослых</w:t>
      </w:r>
      <w:r>
        <w:rPr>
          <w:color w:val="221F1F"/>
          <w:spacing w:val="80"/>
          <w:sz w:val="24"/>
        </w:rPr>
        <w:t xml:space="preserve"> </w:t>
      </w:r>
      <w:r>
        <w:rPr>
          <w:color w:val="221F1F"/>
          <w:sz w:val="24"/>
        </w:rPr>
        <w:t>(педагогических</w:t>
      </w:r>
      <w:r>
        <w:rPr>
          <w:color w:val="221F1F"/>
          <w:spacing w:val="80"/>
          <w:sz w:val="24"/>
        </w:rPr>
        <w:t xml:space="preserve"> </w:t>
      </w:r>
      <w:r>
        <w:rPr>
          <w:color w:val="221F1F"/>
          <w:sz w:val="24"/>
        </w:rPr>
        <w:t>работников,</w:t>
      </w:r>
      <w:r>
        <w:rPr>
          <w:color w:val="221F1F"/>
          <w:spacing w:val="80"/>
          <w:w w:val="150"/>
          <w:sz w:val="24"/>
        </w:rPr>
        <w:t xml:space="preserve"> </w:t>
      </w:r>
      <w:r>
        <w:rPr>
          <w:color w:val="221F1F"/>
          <w:sz w:val="24"/>
        </w:rPr>
        <w:t>родителей,</w:t>
      </w:r>
      <w:r>
        <w:rPr>
          <w:color w:val="221F1F"/>
          <w:spacing w:val="80"/>
          <w:w w:val="150"/>
          <w:sz w:val="24"/>
        </w:rPr>
        <w:t xml:space="preserve"> </w:t>
      </w:r>
      <w:r>
        <w:rPr>
          <w:color w:val="221F1F"/>
          <w:sz w:val="24"/>
        </w:rPr>
        <w:t>законных представителей) правила информационной безопасности при поиске информации в Интернете;</w:t>
      </w:r>
    </w:p>
    <w:p w:rsidR="0070453D" w:rsidRDefault="001F144E" w:rsidP="00D71A57">
      <w:pPr>
        <w:pStyle w:val="a5"/>
        <w:numPr>
          <w:ilvl w:val="0"/>
          <w:numId w:val="59"/>
        </w:numPr>
        <w:tabs>
          <w:tab w:val="left" w:pos="1571"/>
          <w:tab w:val="left" w:pos="7543"/>
        </w:tabs>
        <w:spacing w:line="280" w:lineRule="auto"/>
        <w:ind w:right="265" w:firstLine="0"/>
        <w:rPr>
          <w:sz w:val="24"/>
        </w:rPr>
      </w:pPr>
      <w:r>
        <w:rPr>
          <w:color w:val="221F1F"/>
          <w:sz w:val="24"/>
        </w:rPr>
        <w:t>анализировать</w:t>
      </w:r>
      <w:r>
        <w:rPr>
          <w:color w:val="221F1F"/>
          <w:spacing w:val="80"/>
          <w:sz w:val="24"/>
        </w:rPr>
        <w:t xml:space="preserve"> </w:t>
      </w:r>
      <w:r>
        <w:rPr>
          <w:color w:val="221F1F"/>
          <w:sz w:val="24"/>
        </w:rPr>
        <w:t>и</w:t>
      </w:r>
      <w:r>
        <w:rPr>
          <w:color w:val="221F1F"/>
          <w:spacing w:val="80"/>
          <w:sz w:val="24"/>
        </w:rPr>
        <w:t xml:space="preserve"> </w:t>
      </w:r>
      <w:r>
        <w:rPr>
          <w:color w:val="221F1F"/>
          <w:sz w:val="24"/>
        </w:rPr>
        <w:t>создавать</w:t>
      </w:r>
      <w:r>
        <w:rPr>
          <w:color w:val="221F1F"/>
          <w:spacing w:val="80"/>
          <w:sz w:val="24"/>
        </w:rPr>
        <w:t xml:space="preserve"> </w:t>
      </w:r>
      <w:r>
        <w:rPr>
          <w:color w:val="221F1F"/>
          <w:sz w:val="24"/>
        </w:rPr>
        <w:t>текстовую,</w:t>
      </w:r>
      <w:r>
        <w:rPr>
          <w:color w:val="221F1F"/>
          <w:spacing w:val="80"/>
          <w:sz w:val="24"/>
        </w:rPr>
        <w:t xml:space="preserve"> </w:t>
      </w:r>
      <w:r>
        <w:rPr>
          <w:color w:val="221F1F"/>
          <w:sz w:val="24"/>
        </w:rPr>
        <w:t>графическую,</w:t>
      </w:r>
      <w:r>
        <w:rPr>
          <w:color w:val="221F1F"/>
          <w:sz w:val="24"/>
        </w:rPr>
        <w:tab/>
        <w:t>видео,</w:t>
      </w:r>
      <w:r>
        <w:rPr>
          <w:color w:val="221F1F"/>
          <w:spacing w:val="40"/>
          <w:sz w:val="24"/>
        </w:rPr>
        <w:t xml:space="preserve"> </w:t>
      </w:r>
      <w:r>
        <w:rPr>
          <w:color w:val="221F1F"/>
          <w:sz w:val="24"/>
        </w:rPr>
        <w:t>звуковую</w:t>
      </w:r>
      <w:r>
        <w:rPr>
          <w:color w:val="221F1F"/>
          <w:spacing w:val="40"/>
          <w:sz w:val="24"/>
        </w:rPr>
        <w:t xml:space="preserve"> </w:t>
      </w:r>
      <w:r>
        <w:rPr>
          <w:color w:val="221F1F"/>
          <w:sz w:val="24"/>
        </w:rPr>
        <w:t>информацию</w:t>
      </w:r>
      <w:r>
        <w:rPr>
          <w:color w:val="221F1F"/>
          <w:spacing w:val="40"/>
          <w:sz w:val="24"/>
        </w:rPr>
        <w:t xml:space="preserve"> </w:t>
      </w:r>
      <w:r>
        <w:rPr>
          <w:color w:val="221F1F"/>
          <w:sz w:val="24"/>
        </w:rPr>
        <w:t>в соответствии с учебной задачей;</w:t>
      </w:r>
    </w:p>
    <w:p w:rsidR="0070453D" w:rsidRDefault="001F144E" w:rsidP="00D71A57">
      <w:pPr>
        <w:pStyle w:val="a5"/>
        <w:numPr>
          <w:ilvl w:val="0"/>
          <w:numId w:val="59"/>
        </w:numPr>
        <w:tabs>
          <w:tab w:val="left" w:pos="1571"/>
        </w:tabs>
        <w:spacing w:line="276" w:lineRule="auto"/>
        <w:ind w:right="266" w:firstLine="0"/>
        <w:rPr>
          <w:sz w:val="24"/>
        </w:rPr>
      </w:pPr>
      <w:r>
        <w:rPr>
          <w:color w:val="221F1F"/>
          <w:sz w:val="24"/>
        </w:rPr>
        <w:t>понимать</w:t>
      </w:r>
      <w:r>
        <w:rPr>
          <w:color w:val="221F1F"/>
          <w:spacing w:val="29"/>
          <w:sz w:val="24"/>
        </w:rPr>
        <w:t xml:space="preserve"> </w:t>
      </w:r>
      <w:r>
        <w:rPr>
          <w:color w:val="221F1F"/>
          <w:sz w:val="24"/>
        </w:rPr>
        <w:t>информацию,</w:t>
      </w:r>
      <w:r>
        <w:rPr>
          <w:color w:val="221F1F"/>
          <w:spacing w:val="30"/>
          <w:sz w:val="24"/>
        </w:rPr>
        <w:t xml:space="preserve"> </w:t>
      </w:r>
      <w:r>
        <w:rPr>
          <w:color w:val="221F1F"/>
          <w:sz w:val="24"/>
        </w:rPr>
        <w:t>зафиксированную</w:t>
      </w:r>
      <w:r>
        <w:rPr>
          <w:color w:val="221F1F"/>
          <w:spacing w:val="31"/>
          <w:sz w:val="24"/>
        </w:rPr>
        <w:t xml:space="preserve"> </w:t>
      </w:r>
      <w:r>
        <w:rPr>
          <w:color w:val="221F1F"/>
          <w:sz w:val="24"/>
        </w:rPr>
        <w:t>в</w:t>
      </w:r>
      <w:r>
        <w:rPr>
          <w:color w:val="221F1F"/>
          <w:spacing w:val="32"/>
          <w:sz w:val="24"/>
        </w:rPr>
        <w:t xml:space="preserve"> </w:t>
      </w:r>
      <w:r>
        <w:rPr>
          <w:color w:val="221F1F"/>
          <w:sz w:val="24"/>
        </w:rPr>
        <w:t>виде</w:t>
      </w:r>
      <w:r>
        <w:rPr>
          <w:color w:val="221F1F"/>
          <w:spacing w:val="30"/>
          <w:sz w:val="24"/>
        </w:rPr>
        <w:t xml:space="preserve"> </w:t>
      </w:r>
      <w:r>
        <w:rPr>
          <w:color w:val="221F1F"/>
          <w:sz w:val="24"/>
        </w:rPr>
        <w:t>таблиц,</w:t>
      </w:r>
      <w:r>
        <w:rPr>
          <w:color w:val="221F1F"/>
          <w:spacing w:val="33"/>
          <w:sz w:val="24"/>
        </w:rPr>
        <w:t xml:space="preserve"> </w:t>
      </w:r>
      <w:r>
        <w:rPr>
          <w:color w:val="221F1F"/>
          <w:sz w:val="24"/>
        </w:rPr>
        <w:t>схем; самостоятельно</w:t>
      </w:r>
      <w:r>
        <w:rPr>
          <w:color w:val="221F1F"/>
          <w:spacing w:val="35"/>
          <w:sz w:val="24"/>
        </w:rPr>
        <w:t xml:space="preserve"> </w:t>
      </w:r>
      <w:r>
        <w:rPr>
          <w:color w:val="221F1F"/>
          <w:sz w:val="24"/>
        </w:rPr>
        <w:t>создавать схемы, таблицы для представления результатов работы с текстами.</w:t>
      </w:r>
    </w:p>
    <w:p w:rsidR="0070453D" w:rsidRDefault="001F144E" w:rsidP="00D71A57">
      <w:pPr>
        <w:pStyle w:val="a3"/>
        <w:spacing w:line="275" w:lineRule="exact"/>
        <w:ind w:left="720" w:firstLine="0"/>
        <w:jc w:val="left"/>
        <w:rPr>
          <w:b/>
        </w:rPr>
      </w:pPr>
      <w:r>
        <w:rPr>
          <w:color w:val="221F1F"/>
        </w:rPr>
        <w:t>К</w:t>
      </w:r>
      <w:r>
        <w:rPr>
          <w:color w:val="221F1F"/>
          <w:spacing w:val="76"/>
        </w:rPr>
        <w:t xml:space="preserve"> </w:t>
      </w:r>
      <w:r>
        <w:rPr>
          <w:color w:val="221F1F"/>
        </w:rPr>
        <w:t>концу</w:t>
      </w:r>
      <w:r>
        <w:rPr>
          <w:color w:val="221F1F"/>
          <w:spacing w:val="72"/>
        </w:rPr>
        <w:t xml:space="preserve"> </w:t>
      </w:r>
      <w:r>
        <w:rPr>
          <w:color w:val="221F1F"/>
        </w:rPr>
        <w:t>обучения</w:t>
      </w:r>
      <w:r>
        <w:rPr>
          <w:color w:val="221F1F"/>
          <w:spacing w:val="52"/>
          <w:w w:val="150"/>
        </w:rPr>
        <w:t xml:space="preserve"> </w:t>
      </w:r>
      <w:r>
        <w:rPr>
          <w:color w:val="221F1F"/>
        </w:rPr>
        <w:t>в</w:t>
      </w:r>
      <w:r>
        <w:rPr>
          <w:color w:val="221F1F"/>
          <w:spacing w:val="78"/>
        </w:rPr>
        <w:t xml:space="preserve"> </w:t>
      </w:r>
      <w:r>
        <w:rPr>
          <w:color w:val="221F1F"/>
        </w:rPr>
        <w:t>начальной</w:t>
      </w:r>
      <w:r>
        <w:rPr>
          <w:color w:val="221F1F"/>
          <w:spacing w:val="73"/>
        </w:rPr>
        <w:t xml:space="preserve"> </w:t>
      </w:r>
      <w:r>
        <w:rPr>
          <w:color w:val="221F1F"/>
        </w:rPr>
        <w:t>школе</w:t>
      </w:r>
      <w:r>
        <w:rPr>
          <w:color w:val="221F1F"/>
          <w:spacing w:val="51"/>
          <w:w w:val="150"/>
        </w:rPr>
        <w:t xml:space="preserve"> </w:t>
      </w:r>
      <w:r>
        <w:rPr>
          <w:color w:val="221F1F"/>
        </w:rPr>
        <w:t>у</w:t>
      </w:r>
      <w:r>
        <w:rPr>
          <w:color w:val="221F1F"/>
          <w:spacing w:val="71"/>
        </w:rPr>
        <w:t xml:space="preserve"> </w:t>
      </w:r>
      <w:r>
        <w:rPr>
          <w:color w:val="221F1F"/>
        </w:rPr>
        <w:t>обучающегося</w:t>
      </w:r>
      <w:r>
        <w:rPr>
          <w:color w:val="221F1F"/>
          <w:spacing w:val="77"/>
        </w:rPr>
        <w:t xml:space="preserve"> </w:t>
      </w:r>
      <w:r>
        <w:rPr>
          <w:color w:val="221F1F"/>
        </w:rPr>
        <w:t>формируются</w:t>
      </w:r>
      <w:r>
        <w:rPr>
          <w:color w:val="221F1F"/>
          <w:spacing w:val="77"/>
        </w:rPr>
        <w:t xml:space="preserve"> </w:t>
      </w:r>
      <w:r>
        <w:rPr>
          <w:b/>
          <w:color w:val="221F1F"/>
          <w:spacing w:val="-2"/>
        </w:rPr>
        <w:t>коммуникативные</w:t>
      </w:r>
    </w:p>
    <w:p w:rsidR="0070453D" w:rsidRDefault="001F144E" w:rsidP="00D71A57">
      <w:pPr>
        <w:pStyle w:val="a3"/>
        <w:spacing w:before="31"/>
        <w:ind w:left="720" w:firstLine="0"/>
        <w:jc w:val="left"/>
      </w:pPr>
      <w:r>
        <w:rPr>
          <w:color w:val="221F1F"/>
        </w:rPr>
        <w:t>универсальные</w:t>
      </w:r>
      <w:r>
        <w:rPr>
          <w:color w:val="221F1F"/>
          <w:spacing w:val="4"/>
        </w:rPr>
        <w:t xml:space="preserve"> </w:t>
      </w:r>
      <w:r>
        <w:rPr>
          <w:color w:val="221F1F"/>
        </w:rPr>
        <w:t>учебные</w:t>
      </w:r>
      <w:r>
        <w:rPr>
          <w:color w:val="221F1F"/>
          <w:spacing w:val="5"/>
        </w:rPr>
        <w:t xml:space="preserve"> </w:t>
      </w:r>
      <w:r>
        <w:rPr>
          <w:color w:val="221F1F"/>
          <w:spacing w:val="-2"/>
        </w:rPr>
        <w:t>действия.</w:t>
      </w:r>
    </w:p>
    <w:p w:rsidR="0070453D" w:rsidRDefault="001F144E" w:rsidP="00D71A57">
      <w:pPr>
        <w:spacing w:before="41"/>
        <w:ind w:left="720"/>
        <w:rPr>
          <w:i/>
          <w:sz w:val="24"/>
        </w:rPr>
      </w:pPr>
      <w:bookmarkStart w:id="61" w:name="Общение:"/>
      <w:bookmarkEnd w:id="61"/>
      <w:r>
        <w:rPr>
          <w:i/>
          <w:color w:val="221F1F"/>
          <w:spacing w:val="-2"/>
          <w:sz w:val="24"/>
        </w:rPr>
        <w:t>Общение:</w:t>
      </w:r>
    </w:p>
    <w:p w:rsidR="0070453D" w:rsidRDefault="001F144E" w:rsidP="00D71A57">
      <w:pPr>
        <w:pStyle w:val="a5"/>
        <w:numPr>
          <w:ilvl w:val="0"/>
          <w:numId w:val="59"/>
        </w:numPr>
        <w:tabs>
          <w:tab w:val="left" w:pos="1571"/>
        </w:tabs>
        <w:spacing w:before="41" w:line="276" w:lineRule="auto"/>
        <w:ind w:right="270" w:firstLine="0"/>
        <w:rPr>
          <w:sz w:val="24"/>
        </w:rPr>
      </w:pPr>
      <w:r>
        <w:rPr>
          <w:color w:val="221F1F"/>
          <w:sz w:val="24"/>
        </w:rPr>
        <w:t>воспринимать</w:t>
      </w:r>
      <w:r>
        <w:rPr>
          <w:color w:val="221F1F"/>
          <w:spacing w:val="40"/>
          <w:sz w:val="24"/>
        </w:rPr>
        <w:t xml:space="preserve"> </w:t>
      </w:r>
      <w:r>
        <w:rPr>
          <w:color w:val="221F1F"/>
          <w:sz w:val="24"/>
        </w:rPr>
        <w:t>и</w:t>
      </w:r>
      <w:r>
        <w:rPr>
          <w:color w:val="221F1F"/>
          <w:spacing w:val="40"/>
          <w:sz w:val="24"/>
        </w:rPr>
        <w:t xml:space="preserve"> </w:t>
      </w:r>
      <w:r>
        <w:rPr>
          <w:color w:val="221F1F"/>
          <w:sz w:val="24"/>
        </w:rPr>
        <w:t>формулировать</w:t>
      </w:r>
      <w:r>
        <w:rPr>
          <w:color w:val="221F1F"/>
          <w:spacing w:val="40"/>
          <w:sz w:val="24"/>
        </w:rPr>
        <w:t xml:space="preserve"> </w:t>
      </w:r>
      <w:r>
        <w:rPr>
          <w:color w:val="221F1F"/>
          <w:sz w:val="24"/>
        </w:rPr>
        <w:t>суждения,</w:t>
      </w:r>
      <w:r>
        <w:rPr>
          <w:color w:val="221F1F"/>
          <w:spacing w:val="40"/>
          <w:sz w:val="24"/>
        </w:rPr>
        <w:t xml:space="preserve"> </w:t>
      </w:r>
      <w:r>
        <w:rPr>
          <w:color w:val="221F1F"/>
          <w:sz w:val="24"/>
        </w:rPr>
        <w:t>выражать</w:t>
      </w:r>
      <w:r>
        <w:rPr>
          <w:color w:val="221F1F"/>
          <w:spacing w:val="40"/>
          <w:sz w:val="24"/>
        </w:rPr>
        <w:t xml:space="preserve"> </w:t>
      </w:r>
      <w:r>
        <w:rPr>
          <w:color w:val="221F1F"/>
          <w:sz w:val="24"/>
        </w:rPr>
        <w:t>эмоции</w:t>
      </w:r>
      <w:r>
        <w:rPr>
          <w:color w:val="221F1F"/>
          <w:spacing w:val="40"/>
          <w:sz w:val="24"/>
        </w:rPr>
        <w:t xml:space="preserve"> </w:t>
      </w:r>
      <w:r>
        <w:rPr>
          <w:color w:val="221F1F"/>
          <w:sz w:val="24"/>
        </w:rPr>
        <w:t>в</w:t>
      </w:r>
      <w:r>
        <w:rPr>
          <w:color w:val="221F1F"/>
          <w:spacing w:val="40"/>
          <w:sz w:val="24"/>
        </w:rPr>
        <w:t xml:space="preserve"> </w:t>
      </w:r>
      <w:r>
        <w:rPr>
          <w:color w:val="221F1F"/>
          <w:sz w:val="24"/>
        </w:rPr>
        <w:t>соответствии</w:t>
      </w:r>
      <w:r>
        <w:rPr>
          <w:color w:val="221F1F"/>
          <w:spacing w:val="40"/>
          <w:sz w:val="24"/>
        </w:rPr>
        <w:t xml:space="preserve"> </w:t>
      </w:r>
      <w:r>
        <w:rPr>
          <w:color w:val="221F1F"/>
          <w:sz w:val="24"/>
        </w:rPr>
        <w:t>с</w:t>
      </w:r>
      <w:r>
        <w:rPr>
          <w:color w:val="221F1F"/>
          <w:spacing w:val="40"/>
          <w:sz w:val="24"/>
        </w:rPr>
        <w:t xml:space="preserve"> </w:t>
      </w:r>
      <w:r>
        <w:rPr>
          <w:color w:val="221F1F"/>
          <w:sz w:val="24"/>
        </w:rPr>
        <w:t>целями</w:t>
      </w:r>
      <w:r>
        <w:rPr>
          <w:color w:val="221F1F"/>
          <w:spacing w:val="40"/>
          <w:sz w:val="24"/>
        </w:rPr>
        <w:t xml:space="preserve"> </w:t>
      </w:r>
      <w:r>
        <w:rPr>
          <w:color w:val="221F1F"/>
          <w:sz w:val="24"/>
        </w:rPr>
        <w:t>и условиями общения в знакомой среде;</w:t>
      </w:r>
    </w:p>
    <w:p w:rsidR="0070453D" w:rsidRDefault="001F144E" w:rsidP="00D71A57">
      <w:pPr>
        <w:pStyle w:val="a5"/>
        <w:numPr>
          <w:ilvl w:val="0"/>
          <w:numId w:val="59"/>
        </w:numPr>
        <w:tabs>
          <w:tab w:val="left" w:pos="1571"/>
        </w:tabs>
        <w:spacing w:before="4" w:line="276" w:lineRule="auto"/>
        <w:ind w:right="265" w:firstLine="0"/>
        <w:rPr>
          <w:sz w:val="24"/>
        </w:rPr>
      </w:pPr>
      <w:r>
        <w:rPr>
          <w:color w:val="221F1F"/>
          <w:sz w:val="24"/>
        </w:rPr>
        <w:t>проявлять уважительное отношение к собеседнику, соблюдать</w:t>
      </w:r>
      <w:r>
        <w:rPr>
          <w:color w:val="221F1F"/>
          <w:spacing w:val="33"/>
          <w:sz w:val="24"/>
        </w:rPr>
        <w:t xml:space="preserve"> </w:t>
      </w:r>
      <w:r>
        <w:rPr>
          <w:color w:val="221F1F"/>
          <w:sz w:val="24"/>
        </w:rPr>
        <w:t>правила</w:t>
      </w:r>
      <w:r>
        <w:rPr>
          <w:color w:val="221F1F"/>
          <w:spacing w:val="31"/>
          <w:sz w:val="24"/>
        </w:rPr>
        <w:t xml:space="preserve"> </w:t>
      </w:r>
      <w:r>
        <w:rPr>
          <w:color w:val="221F1F"/>
          <w:sz w:val="24"/>
        </w:rPr>
        <w:t>ведения</w:t>
      </w:r>
      <w:r>
        <w:rPr>
          <w:color w:val="221F1F"/>
          <w:spacing w:val="32"/>
          <w:sz w:val="24"/>
        </w:rPr>
        <w:t xml:space="preserve"> </w:t>
      </w:r>
      <w:r>
        <w:rPr>
          <w:color w:val="221F1F"/>
          <w:sz w:val="24"/>
        </w:rPr>
        <w:t>диалоги</w:t>
      </w:r>
      <w:r>
        <w:rPr>
          <w:color w:val="221F1F"/>
          <w:spacing w:val="33"/>
          <w:sz w:val="24"/>
        </w:rPr>
        <w:t xml:space="preserve"> </w:t>
      </w:r>
      <w:r>
        <w:rPr>
          <w:color w:val="221F1F"/>
          <w:sz w:val="24"/>
        </w:rPr>
        <w:t xml:space="preserve">и </w:t>
      </w:r>
      <w:r>
        <w:rPr>
          <w:color w:val="221F1F"/>
          <w:spacing w:val="-2"/>
          <w:sz w:val="24"/>
        </w:rPr>
        <w:t>дискуссии;</w:t>
      </w:r>
    </w:p>
    <w:p w:rsidR="0070453D" w:rsidRDefault="001F144E" w:rsidP="00D71A57">
      <w:pPr>
        <w:pStyle w:val="a5"/>
        <w:numPr>
          <w:ilvl w:val="0"/>
          <w:numId w:val="59"/>
        </w:numPr>
        <w:tabs>
          <w:tab w:val="left" w:pos="1571"/>
        </w:tabs>
        <w:spacing w:line="275" w:lineRule="exact"/>
        <w:ind w:firstLine="0"/>
        <w:rPr>
          <w:sz w:val="24"/>
        </w:rPr>
      </w:pPr>
      <w:r>
        <w:rPr>
          <w:color w:val="221F1F"/>
          <w:sz w:val="24"/>
        </w:rPr>
        <w:t>признавать</w:t>
      </w:r>
      <w:r>
        <w:rPr>
          <w:color w:val="221F1F"/>
          <w:spacing w:val="-7"/>
          <w:sz w:val="24"/>
        </w:rPr>
        <w:t xml:space="preserve"> </w:t>
      </w:r>
      <w:r>
        <w:rPr>
          <w:color w:val="221F1F"/>
          <w:sz w:val="24"/>
        </w:rPr>
        <w:t>возможность</w:t>
      </w:r>
      <w:r>
        <w:rPr>
          <w:color w:val="221F1F"/>
          <w:spacing w:val="-1"/>
          <w:sz w:val="24"/>
        </w:rPr>
        <w:t xml:space="preserve"> </w:t>
      </w:r>
      <w:r>
        <w:rPr>
          <w:color w:val="221F1F"/>
          <w:sz w:val="24"/>
        </w:rPr>
        <w:t>существования</w:t>
      </w:r>
      <w:r>
        <w:rPr>
          <w:color w:val="221F1F"/>
          <w:spacing w:val="-6"/>
          <w:sz w:val="24"/>
        </w:rPr>
        <w:t xml:space="preserve"> </w:t>
      </w:r>
      <w:r>
        <w:rPr>
          <w:color w:val="221F1F"/>
          <w:sz w:val="24"/>
        </w:rPr>
        <w:t>разных</w:t>
      </w:r>
      <w:r>
        <w:rPr>
          <w:color w:val="221F1F"/>
          <w:spacing w:val="-6"/>
          <w:sz w:val="24"/>
        </w:rPr>
        <w:t xml:space="preserve"> </w:t>
      </w:r>
      <w:r>
        <w:rPr>
          <w:color w:val="221F1F"/>
          <w:sz w:val="24"/>
        </w:rPr>
        <w:t>точек</w:t>
      </w:r>
      <w:r>
        <w:rPr>
          <w:color w:val="221F1F"/>
          <w:spacing w:val="4"/>
          <w:sz w:val="24"/>
        </w:rPr>
        <w:t xml:space="preserve"> </w:t>
      </w:r>
      <w:r>
        <w:rPr>
          <w:color w:val="221F1F"/>
          <w:spacing w:val="-2"/>
          <w:sz w:val="24"/>
        </w:rPr>
        <w:t>зрения;</w:t>
      </w:r>
    </w:p>
    <w:p w:rsidR="0070453D" w:rsidRDefault="001F144E" w:rsidP="00D71A57">
      <w:pPr>
        <w:pStyle w:val="a5"/>
        <w:numPr>
          <w:ilvl w:val="0"/>
          <w:numId w:val="59"/>
        </w:numPr>
        <w:tabs>
          <w:tab w:val="left" w:pos="1571"/>
        </w:tabs>
        <w:spacing w:before="42"/>
        <w:ind w:firstLine="0"/>
        <w:rPr>
          <w:sz w:val="24"/>
        </w:rPr>
      </w:pPr>
      <w:r>
        <w:rPr>
          <w:color w:val="221F1F"/>
          <w:sz w:val="24"/>
        </w:rPr>
        <w:t>корректно</w:t>
      </w:r>
      <w:r>
        <w:rPr>
          <w:color w:val="221F1F"/>
          <w:spacing w:val="-15"/>
          <w:sz w:val="24"/>
        </w:rPr>
        <w:t xml:space="preserve"> </w:t>
      </w:r>
      <w:r>
        <w:rPr>
          <w:color w:val="221F1F"/>
          <w:sz w:val="24"/>
        </w:rPr>
        <w:t>и</w:t>
      </w:r>
      <w:r>
        <w:rPr>
          <w:color w:val="221F1F"/>
          <w:spacing w:val="-16"/>
          <w:sz w:val="24"/>
        </w:rPr>
        <w:t xml:space="preserve"> </w:t>
      </w:r>
      <w:r>
        <w:rPr>
          <w:color w:val="221F1F"/>
          <w:sz w:val="24"/>
        </w:rPr>
        <w:t>аргументированно</w:t>
      </w:r>
      <w:r>
        <w:rPr>
          <w:color w:val="221F1F"/>
          <w:spacing w:val="-15"/>
          <w:sz w:val="24"/>
        </w:rPr>
        <w:t xml:space="preserve"> </w:t>
      </w:r>
      <w:r>
        <w:rPr>
          <w:color w:val="221F1F"/>
          <w:sz w:val="24"/>
        </w:rPr>
        <w:t>высказывать</w:t>
      </w:r>
      <w:r>
        <w:rPr>
          <w:color w:val="221F1F"/>
          <w:spacing w:val="-15"/>
          <w:sz w:val="24"/>
        </w:rPr>
        <w:t xml:space="preserve"> </w:t>
      </w:r>
      <w:r>
        <w:rPr>
          <w:color w:val="221F1F"/>
          <w:sz w:val="24"/>
        </w:rPr>
        <w:t>своё</w:t>
      </w:r>
      <w:r>
        <w:rPr>
          <w:color w:val="221F1F"/>
          <w:spacing w:val="-15"/>
          <w:sz w:val="24"/>
        </w:rPr>
        <w:t xml:space="preserve"> </w:t>
      </w:r>
      <w:r>
        <w:rPr>
          <w:color w:val="221F1F"/>
          <w:spacing w:val="-2"/>
          <w:sz w:val="24"/>
        </w:rPr>
        <w:t>мнение;</w:t>
      </w:r>
    </w:p>
    <w:p w:rsidR="0070453D" w:rsidRDefault="001F144E" w:rsidP="00D71A57">
      <w:pPr>
        <w:pStyle w:val="a5"/>
        <w:numPr>
          <w:ilvl w:val="0"/>
          <w:numId w:val="59"/>
        </w:numPr>
        <w:tabs>
          <w:tab w:val="left" w:pos="1571"/>
        </w:tabs>
        <w:spacing w:before="40"/>
        <w:ind w:firstLine="0"/>
        <w:rPr>
          <w:sz w:val="24"/>
        </w:rPr>
      </w:pPr>
      <w:r>
        <w:rPr>
          <w:color w:val="221F1F"/>
          <w:sz w:val="24"/>
        </w:rPr>
        <w:t>строить</w:t>
      </w:r>
      <w:r>
        <w:rPr>
          <w:color w:val="221F1F"/>
          <w:spacing w:val="-3"/>
          <w:sz w:val="24"/>
        </w:rPr>
        <w:t xml:space="preserve"> </w:t>
      </w:r>
      <w:r>
        <w:rPr>
          <w:color w:val="221F1F"/>
          <w:sz w:val="24"/>
        </w:rPr>
        <w:t>речевое</w:t>
      </w:r>
      <w:r>
        <w:rPr>
          <w:color w:val="221F1F"/>
          <w:spacing w:val="-7"/>
          <w:sz w:val="24"/>
        </w:rPr>
        <w:t xml:space="preserve"> </w:t>
      </w:r>
      <w:r>
        <w:rPr>
          <w:color w:val="221F1F"/>
          <w:sz w:val="24"/>
        </w:rPr>
        <w:t>высказывание</w:t>
      </w:r>
      <w:r>
        <w:rPr>
          <w:color w:val="221F1F"/>
          <w:spacing w:val="-1"/>
          <w:sz w:val="24"/>
        </w:rPr>
        <w:t xml:space="preserve"> </w:t>
      </w:r>
      <w:r>
        <w:rPr>
          <w:color w:val="221F1F"/>
          <w:sz w:val="24"/>
        </w:rPr>
        <w:t>в</w:t>
      </w:r>
      <w:r>
        <w:rPr>
          <w:color w:val="221F1F"/>
          <w:spacing w:val="-4"/>
          <w:sz w:val="24"/>
        </w:rPr>
        <w:t xml:space="preserve"> </w:t>
      </w:r>
      <w:r>
        <w:rPr>
          <w:color w:val="221F1F"/>
          <w:sz w:val="24"/>
        </w:rPr>
        <w:t>соответствии</w:t>
      </w:r>
      <w:r>
        <w:rPr>
          <w:color w:val="221F1F"/>
          <w:spacing w:val="-4"/>
          <w:sz w:val="24"/>
        </w:rPr>
        <w:t xml:space="preserve"> </w:t>
      </w:r>
      <w:r>
        <w:rPr>
          <w:color w:val="221F1F"/>
          <w:sz w:val="24"/>
        </w:rPr>
        <w:t>с</w:t>
      </w:r>
      <w:r>
        <w:rPr>
          <w:color w:val="221F1F"/>
          <w:spacing w:val="5"/>
          <w:sz w:val="24"/>
        </w:rPr>
        <w:t xml:space="preserve"> </w:t>
      </w:r>
      <w:r>
        <w:rPr>
          <w:color w:val="221F1F"/>
          <w:sz w:val="24"/>
        </w:rPr>
        <w:t>поставленной</w:t>
      </w:r>
      <w:r>
        <w:rPr>
          <w:color w:val="221F1F"/>
          <w:spacing w:val="16"/>
          <w:sz w:val="24"/>
        </w:rPr>
        <w:t xml:space="preserve"> </w:t>
      </w:r>
      <w:r>
        <w:rPr>
          <w:color w:val="221F1F"/>
          <w:spacing w:val="-2"/>
          <w:sz w:val="24"/>
        </w:rPr>
        <w:t>задачей;</w:t>
      </w:r>
    </w:p>
    <w:p w:rsidR="0070453D" w:rsidRDefault="001F144E" w:rsidP="00D71A57">
      <w:pPr>
        <w:pStyle w:val="a5"/>
        <w:numPr>
          <w:ilvl w:val="0"/>
          <w:numId w:val="59"/>
        </w:numPr>
        <w:tabs>
          <w:tab w:val="left" w:pos="1571"/>
        </w:tabs>
        <w:spacing w:before="41"/>
        <w:ind w:firstLine="0"/>
        <w:rPr>
          <w:sz w:val="24"/>
        </w:rPr>
      </w:pPr>
      <w:r>
        <w:rPr>
          <w:color w:val="221F1F"/>
          <w:sz w:val="24"/>
        </w:rPr>
        <w:t>создавать</w:t>
      </w:r>
      <w:r>
        <w:rPr>
          <w:color w:val="221F1F"/>
          <w:spacing w:val="-8"/>
          <w:sz w:val="24"/>
        </w:rPr>
        <w:t xml:space="preserve"> </w:t>
      </w:r>
      <w:r>
        <w:rPr>
          <w:color w:val="221F1F"/>
          <w:sz w:val="24"/>
        </w:rPr>
        <w:t>устные</w:t>
      </w:r>
      <w:r>
        <w:rPr>
          <w:color w:val="221F1F"/>
          <w:spacing w:val="-4"/>
          <w:sz w:val="24"/>
        </w:rPr>
        <w:t xml:space="preserve"> </w:t>
      </w:r>
      <w:r>
        <w:rPr>
          <w:color w:val="221F1F"/>
          <w:sz w:val="24"/>
        </w:rPr>
        <w:t>и</w:t>
      </w:r>
      <w:r>
        <w:rPr>
          <w:color w:val="221F1F"/>
          <w:spacing w:val="-2"/>
          <w:sz w:val="24"/>
        </w:rPr>
        <w:t xml:space="preserve"> </w:t>
      </w:r>
      <w:r>
        <w:rPr>
          <w:color w:val="221F1F"/>
          <w:sz w:val="24"/>
        </w:rPr>
        <w:t>письменные</w:t>
      </w:r>
      <w:r>
        <w:rPr>
          <w:color w:val="221F1F"/>
          <w:spacing w:val="-3"/>
          <w:sz w:val="24"/>
        </w:rPr>
        <w:t xml:space="preserve"> </w:t>
      </w:r>
      <w:r>
        <w:rPr>
          <w:color w:val="221F1F"/>
          <w:sz w:val="24"/>
        </w:rPr>
        <w:t>тексты</w:t>
      </w:r>
      <w:r>
        <w:rPr>
          <w:color w:val="221F1F"/>
          <w:spacing w:val="-5"/>
          <w:sz w:val="24"/>
        </w:rPr>
        <w:t xml:space="preserve"> </w:t>
      </w:r>
      <w:r>
        <w:rPr>
          <w:color w:val="221F1F"/>
          <w:sz w:val="24"/>
        </w:rPr>
        <w:t>(описание,</w:t>
      </w:r>
      <w:r>
        <w:rPr>
          <w:color w:val="221F1F"/>
          <w:spacing w:val="-1"/>
          <w:sz w:val="24"/>
        </w:rPr>
        <w:t xml:space="preserve"> </w:t>
      </w:r>
      <w:r>
        <w:rPr>
          <w:color w:val="221F1F"/>
          <w:sz w:val="24"/>
        </w:rPr>
        <w:t>рассуждение,</w:t>
      </w:r>
      <w:r>
        <w:rPr>
          <w:color w:val="221F1F"/>
          <w:spacing w:val="22"/>
          <w:sz w:val="24"/>
        </w:rPr>
        <w:t xml:space="preserve"> </w:t>
      </w:r>
      <w:r>
        <w:rPr>
          <w:color w:val="221F1F"/>
          <w:spacing w:val="-2"/>
          <w:sz w:val="24"/>
        </w:rPr>
        <w:t>повествование);</w:t>
      </w:r>
    </w:p>
    <w:p w:rsidR="0070453D" w:rsidRDefault="001F144E" w:rsidP="00D71A57">
      <w:pPr>
        <w:pStyle w:val="a5"/>
        <w:numPr>
          <w:ilvl w:val="0"/>
          <w:numId w:val="59"/>
        </w:numPr>
        <w:tabs>
          <w:tab w:val="left" w:pos="1571"/>
        </w:tabs>
        <w:spacing w:before="41"/>
        <w:ind w:firstLine="0"/>
        <w:rPr>
          <w:sz w:val="24"/>
        </w:rPr>
      </w:pPr>
      <w:r>
        <w:rPr>
          <w:color w:val="221F1F"/>
          <w:sz w:val="24"/>
        </w:rPr>
        <w:t>готовить</w:t>
      </w:r>
      <w:r>
        <w:rPr>
          <w:color w:val="221F1F"/>
          <w:spacing w:val="-6"/>
          <w:sz w:val="24"/>
        </w:rPr>
        <w:t xml:space="preserve"> </w:t>
      </w:r>
      <w:r>
        <w:rPr>
          <w:color w:val="221F1F"/>
          <w:sz w:val="24"/>
        </w:rPr>
        <w:t>небольшие</w:t>
      </w:r>
      <w:r>
        <w:rPr>
          <w:color w:val="221F1F"/>
          <w:spacing w:val="-6"/>
          <w:sz w:val="24"/>
        </w:rPr>
        <w:t xml:space="preserve"> </w:t>
      </w:r>
      <w:r>
        <w:rPr>
          <w:color w:val="221F1F"/>
          <w:sz w:val="24"/>
        </w:rPr>
        <w:t>публичные</w:t>
      </w:r>
      <w:r>
        <w:rPr>
          <w:color w:val="221F1F"/>
          <w:spacing w:val="-5"/>
          <w:sz w:val="24"/>
        </w:rPr>
        <w:t xml:space="preserve"> </w:t>
      </w:r>
      <w:r>
        <w:rPr>
          <w:color w:val="221F1F"/>
          <w:spacing w:val="-2"/>
          <w:sz w:val="24"/>
        </w:rPr>
        <w:t>выступления;</w:t>
      </w:r>
    </w:p>
    <w:p w:rsidR="0070453D" w:rsidRDefault="001F144E" w:rsidP="00D71A57">
      <w:pPr>
        <w:pStyle w:val="a5"/>
        <w:numPr>
          <w:ilvl w:val="0"/>
          <w:numId w:val="59"/>
        </w:numPr>
        <w:tabs>
          <w:tab w:val="left" w:pos="1571"/>
        </w:tabs>
        <w:spacing w:before="41"/>
        <w:ind w:firstLine="0"/>
        <w:rPr>
          <w:sz w:val="24"/>
        </w:rPr>
      </w:pPr>
      <w:r>
        <w:rPr>
          <w:color w:val="221F1F"/>
          <w:sz w:val="24"/>
        </w:rPr>
        <w:t>подбирать</w:t>
      </w:r>
      <w:r>
        <w:rPr>
          <w:color w:val="221F1F"/>
          <w:spacing w:val="-6"/>
          <w:sz w:val="24"/>
        </w:rPr>
        <w:t xml:space="preserve"> </w:t>
      </w:r>
      <w:r>
        <w:rPr>
          <w:color w:val="221F1F"/>
          <w:sz w:val="24"/>
        </w:rPr>
        <w:t>иллюстративный</w:t>
      </w:r>
      <w:r>
        <w:rPr>
          <w:color w:val="221F1F"/>
          <w:spacing w:val="-5"/>
          <w:sz w:val="24"/>
        </w:rPr>
        <w:t xml:space="preserve"> </w:t>
      </w:r>
      <w:r>
        <w:rPr>
          <w:color w:val="221F1F"/>
          <w:sz w:val="24"/>
        </w:rPr>
        <w:t>материал</w:t>
      </w:r>
      <w:r>
        <w:rPr>
          <w:color w:val="221F1F"/>
          <w:spacing w:val="-1"/>
          <w:sz w:val="24"/>
        </w:rPr>
        <w:t xml:space="preserve"> </w:t>
      </w:r>
      <w:r>
        <w:rPr>
          <w:color w:val="221F1F"/>
          <w:sz w:val="24"/>
        </w:rPr>
        <w:t>(рисунки,</w:t>
      </w:r>
      <w:r>
        <w:rPr>
          <w:color w:val="221F1F"/>
          <w:spacing w:val="1"/>
          <w:sz w:val="24"/>
        </w:rPr>
        <w:t xml:space="preserve"> </w:t>
      </w:r>
      <w:r>
        <w:rPr>
          <w:color w:val="221F1F"/>
          <w:sz w:val="24"/>
        </w:rPr>
        <w:t>фото,</w:t>
      </w:r>
      <w:r>
        <w:rPr>
          <w:color w:val="221F1F"/>
          <w:spacing w:val="4"/>
          <w:sz w:val="24"/>
        </w:rPr>
        <w:t xml:space="preserve"> </w:t>
      </w:r>
      <w:r>
        <w:rPr>
          <w:color w:val="221F1F"/>
          <w:sz w:val="24"/>
        </w:rPr>
        <w:t>плакаты)</w:t>
      </w:r>
      <w:r>
        <w:rPr>
          <w:color w:val="221F1F"/>
          <w:spacing w:val="10"/>
          <w:sz w:val="24"/>
        </w:rPr>
        <w:t xml:space="preserve"> </w:t>
      </w:r>
      <w:r>
        <w:rPr>
          <w:color w:val="221F1F"/>
          <w:sz w:val="24"/>
        </w:rPr>
        <w:t>к</w:t>
      </w:r>
      <w:r>
        <w:rPr>
          <w:color w:val="221F1F"/>
          <w:spacing w:val="7"/>
          <w:sz w:val="24"/>
        </w:rPr>
        <w:t xml:space="preserve"> </w:t>
      </w:r>
      <w:r>
        <w:rPr>
          <w:color w:val="221F1F"/>
          <w:sz w:val="24"/>
        </w:rPr>
        <w:t>тексту</w:t>
      </w:r>
      <w:r>
        <w:rPr>
          <w:color w:val="221F1F"/>
          <w:spacing w:val="4"/>
          <w:sz w:val="24"/>
        </w:rPr>
        <w:t xml:space="preserve"> </w:t>
      </w:r>
      <w:r>
        <w:rPr>
          <w:color w:val="221F1F"/>
          <w:spacing w:val="-2"/>
          <w:sz w:val="24"/>
        </w:rPr>
        <w:t>выступления.</w:t>
      </w:r>
    </w:p>
    <w:p w:rsidR="0070453D" w:rsidRDefault="001F144E" w:rsidP="00D71A57">
      <w:pPr>
        <w:spacing w:before="46"/>
        <w:ind w:left="720"/>
        <w:rPr>
          <w:i/>
          <w:sz w:val="24"/>
        </w:rPr>
      </w:pPr>
      <w:bookmarkStart w:id="62" w:name="Совместная_деятельность:"/>
      <w:bookmarkEnd w:id="62"/>
      <w:r>
        <w:rPr>
          <w:i/>
          <w:color w:val="221F1F"/>
          <w:sz w:val="24"/>
        </w:rPr>
        <w:t>Совместная</w:t>
      </w:r>
      <w:r>
        <w:rPr>
          <w:i/>
          <w:color w:val="221F1F"/>
          <w:spacing w:val="33"/>
          <w:sz w:val="24"/>
        </w:rPr>
        <w:t xml:space="preserve"> </w:t>
      </w:r>
      <w:r>
        <w:rPr>
          <w:i/>
          <w:color w:val="221F1F"/>
          <w:spacing w:val="-2"/>
          <w:sz w:val="24"/>
        </w:rPr>
        <w:t>деятельность:</w:t>
      </w:r>
    </w:p>
    <w:p w:rsidR="0070453D" w:rsidRDefault="001F144E" w:rsidP="00D71A57">
      <w:pPr>
        <w:pStyle w:val="a5"/>
        <w:numPr>
          <w:ilvl w:val="0"/>
          <w:numId w:val="59"/>
        </w:numPr>
        <w:tabs>
          <w:tab w:val="left" w:pos="1571"/>
        </w:tabs>
        <w:spacing w:before="41" w:line="276" w:lineRule="auto"/>
        <w:ind w:right="276" w:firstLine="0"/>
        <w:jc w:val="both"/>
        <w:rPr>
          <w:sz w:val="24"/>
        </w:rPr>
      </w:pPr>
      <w:r>
        <w:rPr>
          <w:color w:val="221F1F"/>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промежуточныхшагов и сроков;</w:t>
      </w:r>
    </w:p>
    <w:p w:rsidR="0070453D" w:rsidRDefault="001F144E" w:rsidP="00D71A57">
      <w:pPr>
        <w:pStyle w:val="a5"/>
        <w:numPr>
          <w:ilvl w:val="0"/>
          <w:numId w:val="59"/>
        </w:numPr>
        <w:tabs>
          <w:tab w:val="left" w:pos="1571"/>
        </w:tabs>
        <w:spacing w:line="276" w:lineRule="auto"/>
        <w:ind w:right="261" w:firstLine="0"/>
        <w:jc w:val="both"/>
        <w:rPr>
          <w:sz w:val="24"/>
        </w:rPr>
      </w:pPr>
      <w:r>
        <w:rPr>
          <w:color w:val="221F1F"/>
          <w:sz w:val="24"/>
        </w:rPr>
        <w:t>принимать цель совместной деятельности, коллективно строить действия по её</w:t>
      </w:r>
      <w:r>
        <w:rPr>
          <w:color w:val="221F1F"/>
          <w:spacing w:val="40"/>
          <w:sz w:val="24"/>
        </w:rPr>
        <w:t xml:space="preserve"> </w:t>
      </w:r>
      <w:r>
        <w:rPr>
          <w:color w:val="221F1F"/>
          <w:sz w:val="24"/>
        </w:rPr>
        <w:t xml:space="preserve">достижению: распределять роли, договариваться, обсуждать процесс и результат совместной </w:t>
      </w:r>
      <w:r>
        <w:rPr>
          <w:color w:val="221F1F"/>
          <w:spacing w:val="-2"/>
          <w:sz w:val="24"/>
        </w:rPr>
        <w:t>работы;</w:t>
      </w:r>
    </w:p>
    <w:p w:rsidR="0070453D" w:rsidRDefault="001F144E" w:rsidP="00D71A57">
      <w:pPr>
        <w:pStyle w:val="a5"/>
        <w:numPr>
          <w:ilvl w:val="0"/>
          <w:numId w:val="59"/>
        </w:numPr>
        <w:tabs>
          <w:tab w:val="left" w:pos="1571"/>
        </w:tabs>
        <w:spacing w:line="275" w:lineRule="exact"/>
        <w:ind w:firstLine="0"/>
        <w:jc w:val="both"/>
        <w:rPr>
          <w:sz w:val="24"/>
        </w:rPr>
      </w:pPr>
      <w:r>
        <w:rPr>
          <w:color w:val="221F1F"/>
          <w:sz w:val="24"/>
        </w:rPr>
        <w:t>проявлять</w:t>
      </w:r>
      <w:r>
        <w:rPr>
          <w:color w:val="221F1F"/>
          <w:spacing w:val="-7"/>
          <w:sz w:val="24"/>
        </w:rPr>
        <w:t xml:space="preserve"> </w:t>
      </w:r>
      <w:r>
        <w:rPr>
          <w:color w:val="221F1F"/>
          <w:sz w:val="24"/>
        </w:rPr>
        <w:t>готовность</w:t>
      </w:r>
      <w:r>
        <w:rPr>
          <w:color w:val="221F1F"/>
          <w:spacing w:val="-1"/>
          <w:sz w:val="24"/>
        </w:rPr>
        <w:t xml:space="preserve"> </w:t>
      </w:r>
      <w:r>
        <w:rPr>
          <w:color w:val="221F1F"/>
          <w:sz w:val="24"/>
        </w:rPr>
        <w:t>руководить,</w:t>
      </w:r>
      <w:r>
        <w:rPr>
          <w:color w:val="221F1F"/>
          <w:spacing w:val="-4"/>
          <w:sz w:val="24"/>
        </w:rPr>
        <w:t xml:space="preserve"> </w:t>
      </w:r>
      <w:r>
        <w:rPr>
          <w:color w:val="221F1F"/>
          <w:sz w:val="24"/>
        </w:rPr>
        <w:t>выполнять поручения,</w:t>
      </w:r>
      <w:r>
        <w:rPr>
          <w:color w:val="221F1F"/>
          <w:spacing w:val="31"/>
          <w:sz w:val="24"/>
        </w:rPr>
        <w:t xml:space="preserve"> </w:t>
      </w:r>
      <w:r>
        <w:rPr>
          <w:color w:val="221F1F"/>
          <w:spacing w:val="-2"/>
          <w:sz w:val="24"/>
        </w:rPr>
        <w:t>подчиняться;</w:t>
      </w:r>
    </w:p>
    <w:p w:rsidR="0070453D" w:rsidRDefault="001F144E" w:rsidP="00D71A57">
      <w:pPr>
        <w:pStyle w:val="a5"/>
        <w:numPr>
          <w:ilvl w:val="0"/>
          <w:numId w:val="59"/>
        </w:numPr>
        <w:tabs>
          <w:tab w:val="left" w:pos="1571"/>
        </w:tabs>
        <w:spacing w:before="39"/>
        <w:ind w:firstLine="0"/>
        <w:rPr>
          <w:sz w:val="24"/>
        </w:rPr>
      </w:pPr>
      <w:r>
        <w:rPr>
          <w:color w:val="221F1F"/>
          <w:sz w:val="24"/>
        </w:rPr>
        <w:t>ответственно</w:t>
      </w:r>
      <w:r>
        <w:rPr>
          <w:color w:val="221F1F"/>
          <w:spacing w:val="21"/>
          <w:sz w:val="24"/>
        </w:rPr>
        <w:t xml:space="preserve"> </w:t>
      </w:r>
      <w:r>
        <w:rPr>
          <w:color w:val="221F1F"/>
          <w:sz w:val="24"/>
        </w:rPr>
        <w:t>выполнять</w:t>
      </w:r>
      <w:r>
        <w:rPr>
          <w:color w:val="221F1F"/>
          <w:spacing w:val="21"/>
          <w:sz w:val="24"/>
        </w:rPr>
        <w:t xml:space="preserve"> </w:t>
      </w:r>
      <w:r>
        <w:rPr>
          <w:color w:val="221F1F"/>
          <w:sz w:val="24"/>
        </w:rPr>
        <w:t>свою</w:t>
      </w:r>
      <w:r>
        <w:rPr>
          <w:color w:val="221F1F"/>
          <w:spacing w:val="17"/>
          <w:sz w:val="24"/>
        </w:rPr>
        <w:t xml:space="preserve"> </w:t>
      </w:r>
      <w:r>
        <w:rPr>
          <w:color w:val="221F1F"/>
          <w:sz w:val="24"/>
        </w:rPr>
        <w:t>часть</w:t>
      </w:r>
      <w:r>
        <w:rPr>
          <w:color w:val="221F1F"/>
          <w:spacing w:val="25"/>
          <w:sz w:val="24"/>
        </w:rPr>
        <w:t xml:space="preserve"> </w:t>
      </w:r>
      <w:r>
        <w:rPr>
          <w:color w:val="221F1F"/>
          <w:spacing w:val="-2"/>
          <w:sz w:val="24"/>
        </w:rPr>
        <w:t>работы;</w:t>
      </w:r>
    </w:p>
    <w:p w:rsidR="0070453D" w:rsidRDefault="001F144E" w:rsidP="00D71A57">
      <w:pPr>
        <w:pStyle w:val="a5"/>
        <w:numPr>
          <w:ilvl w:val="0"/>
          <w:numId w:val="59"/>
        </w:numPr>
        <w:tabs>
          <w:tab w:val="left" w:pos="1571"/>
        </w:tabs>
        <w:spacing w:before="45"/>
        <w:ind w:firstLine="0"/>
        <w:rPr>
          <w:sz w:val="24"/>
        </w:rPr>
      </w:pPr>
      <w:r>
        <w:rPr>
          <w:color w:val="221F1F"/>
          <w:sz w:val="24"/>
        </w:rPr>
        <w:t>оценивать</w:t>
      </w:r>
      <w:r>
        <w:rPr>
          <w:color w:val="221F1F"/>
          <w:spacing w:val="29"/>
          <w:sz w:val="24"/>
        </w:rPr>
        <w:t xml:space="preserve"> </w:t>
      </w:r>
      <w:r>
        <w:rPr>
          <w:color w:val="221F1F"/>
          <w:sz w:val="24"/>
        </w:rPr>
        <w:t>свой</w:t>
      </w:r>
      <w:r>
        <w:rPr>
          <w:color w:val="221F1F"/>
          <w:spacing w:val="23"/>
          <w:sz w:val="24"/>
        </w:rPr>
        <w:t xml:space="preserve"> </w:t>
      </w:r>
      <w:r>
        <w:rPr>
          <w:color w:val="221F1F"/>
          <w:sz w:val="24"/>
        </w:rPr>
        <w:t>вклад</w:t>
      </w:r>
      <w:r>
        <w:rPr>
          <w:color w:val="221F1F"/>
          <w:spacing w:val="29"/>
          <w:sz w:val="24"/>
        </w:rPr>
        <w:t xml:space="preserve"> </w:t>
      </w:r>
      <w:r>
        <w:rPr>
          <w:color w:val="221F1F"/>
          <w:sz w:val="24"/>
        </w:rPr>
        <w:t>в</w:t>
      </w:r>
      <w:r>
        <w:rPr>
          <w:color w:val="221F1F"/>
          <w:spacing w:val="23"/>
          <w:sz w:val="24"/>
        </w:rPr>
        <w:t xml:space="preserve"> </w:t>
      </w:r>
      <w:r>
        <w:rPr>
          <w:color w:val="221F1F"/>
          <w:sz w:val="24"/>
        </w:rPr>
        <w:t>общий</w:t>
      </w:r>
      <w:r>
        <w:rPr>
          <w:color w:val="221F1F"/>
          <w:spacing w:val="28"/>
          <w:sz w:val="24"/>
        </w:rPr>
        <w:t xml:space="preserve"> </w:t>
      </w:r>
      <w:r>
        <w:rPr>
          <w:color w:val="221F1F"/>
          <w:spacing w:val="-2"/>
          <w:sz w:val="24"/>
        </w:rPr>
        <w:t>результат;</w:t>
      </w:r>
    </w:p>
    <w:p w:rsidR="0070453D" w:rsidRDefault="001F144E" w:rsidP="00D71A57">
      <w:pPr>
        <w:pStyle w:val="a5"/>
        <w:numPr>
          <w:ilvl w:val="0"/>
          <w:numId w:val="59"/>
        </w:numPr>
        <w:tabs>
          <w:tab w:val="left" w:pos="1571"/>
        </w:tabs>
        <w:spacing w:before="41"/>
        <w:ind w:firstLine="0"/>
        <w:rPr>
          <w:sz w:val="24"/>
        </w:rPr>
      </w:pPr>
      <w:r>
        <w:rPr>
          <w:color w:val="221F1F"/>
          <w:sz w:val="24"/>
        </w:rPr>
        <w:t>выполнять</w:t>
      </w:r>
      <w:r>
        <w:rPr>
          <w:color w:val="221F1F"/>
          <w:spacing w:val="-2"/>
          <w:sz w:val="24"/>
        </w:rPr>
        <w:t xml:space="preserve"> </w:t>
      </w:r>
      <w:r>
        <w:rPr>
          <w:color w:val="221F1F"/>
          <w:sz w:val="24"/>
        </w:rPr>
        <w:t>совместные</w:t>
      </w:r>
      <w:r>
        <w:rPr>
          <w:color w:val="221F1F"/>
          <w:spacing w:val="-6"/>
          <w:sz w:val="24"/>
        </w:rPr>
        <w:t xml:space="preserve"> </w:t>
      </w:r>
      <w:r>
        <w:rPr>
          <w:color w:val="221F1F"/>
          <w:sz w:val="24"/>
        </w:rPr>
        <w:t>проектные</w:t>
      </w:r>
      <w:r>
        <w:rPr>
          <w:color w:val="221F1F"/>
          <w:spacing w:val="-6"/>
          <w:sz w:val="24"/>
        </w:rPr>
        <w:t xml:space="preserve"> </w:t>
      </w:r>
      <w:r>
        <w:rPr>
          <w:color w:val="221F1F"/>
          <w:sz w:val="24"/>
        </w:rPr>
        <w:t>задания с</w:t>
      </w:r>
      <w:r>
        <w:rPr>
          <w:color w:val="221F1F"/>
          <w:spacing w:val="-6"/>
          <w:sz w:val="24"/>
        </w:rPr>
        <w:t xml:space="preserve"> </w:t>
      </w:r>
      <w:r>
        <w:rPr>
          <w:color w:val="221F1F"/>
          <w:sz w:val="24"/>
        </w:rPr>
        <w:t>опорой</w:t>
      </w:r>
      <w:r>
        <w:rPr>
          <w:color w:val="221F1F"/>
          <w:spacing w:val="-4"/>
          <w:sz w:val="24"/>
        </w:rPr>
        <w:t xml:space="preserve"> </w:t>
      </w:r>
      <w:r>
        <w:rPr>
          <w:color w:val="221F1F"/>
          <w:sz w:val="24"/>
        </w:rPr>
        <w:t>на</w:t>
      </w:r>
      <w:r>
        <w:rPr>
          <w:color w:val="221F1F"/>
          <w:spacing w:val="6"/>
          <w:sz w:val="24"/>
        </w:rPr>
        <w:t xml:space="preserve"> </w:t>
      </w:r>
      <w:r>
        <w:rPr>
          <w:color w:val="221F1F"/>
          <w:sz w:val="24"/>
        </w:rPr>
        <w:t>предложенные</w:t>
      </w:r>
      <w:r>
        <w:rPr>
          <w:color w:val="221F1F"/>
          <w:spacing w:val="10"/>
          <w:sz w:val="24"/>
        </w:rPr>
        <w:t xml:space="preserve"> </w:t>
      </w:r>
      <w:r>
        <w:rPr>
          <w:color w:val="221F1F"/>
          <w:spacing w:val="-2"/>
          <w:sz w:val="24"/>
        </w:rPr>
        <w:t>образцы.</w:t>
      </w:r>
    </w:p>
    <w:p w:rsidR="0070453D" w:rsidRDefault="001F144E" w:rsidP="00D71A57">
      <w:pPr>
        <w:pStyle w:val="a3"/>
        <w:tabs>
          <w:tab w:val="left" w:pos="8033"/>
        </w:tabs>
        <w:spacing w:before="42"/>
        <w:ind w:left="720" w:firstLine="0"/>
        <w:jc w:val="left"/>
        <w:rPr>
          <w:b/>
        </w:rPr>
      </w:pPr>
      <w:r>
        <w:rPr>
          <w:color w:val="221F1F"/>
        </w:rPr>
        <w:t>К</w:t>
      </w:r>
      <w:r>
        <w:rPr>
          <w:color w:val="221F1F"/>
          <w:spacing w:val="30"/>
        </w:rPr>
        <w:t xml:space="preserve">  </w:t>
      </w:r>
      <w:r>
        <w:rPr>
          <w:color w:val="221F1F"/>
        </w:rPr>
        <w:t>концу</w:t>
      </w:r>
      <w:r>
        <w:rPr>
          <w:color w:val="221F1F"/>
          <w:spacing w:val="29"/>
        </w:rPr>
        <w:t xml:space="preserve">  </w:t>
      </w:r>
      <w:r>
        <w:rPr>
          <w:color w:val="221F1F"/>
        </w:rPr>
        <w:t>обучения</w:t>
      </w:r>
      <w:r>
        <w:rPr>
          <w:color w:val="221F1F"/>
          <w:spacing w:val="36"/>
        </w:rPr>
        <w:t xml:space="preserve">  </w:t>
      </w:r>
      <w:r>
        <w:rPr>
          <w:color w:val="221F1F"/>
        </w:rPr>
        <w:t>в</w:t>
      </w:r>
      <w:r>
        <w:rPr>
          <w:color w:val="221F1F"/>
          <w:spacing w:val="34"/>
        </w:rPr>
        <w:t xml:space="preserve">  </w:t>
      </w:r>
      <w:r>
        <w:rPr>
          <w:color w:val="221F1F"/>
        </w:rPr>
        <w:t>начальной</w:t>
      </w:r>
      <w:r>
        <w:rPr>
          <w:color w:val="221F1F"/>
          <w:spacing w:val="34"/>
        </w:rPr>
        <w:t xml:space="preserve">  </w:t>
      </w:r>
      <w:r>
        <w:rPr>
          <w:color w:val="221F1F"/>
        </w:rPr>
        <w:t>школе</w:t>
      </w:r>
      <w:r>
        <w:rPr>
          <w:color w:val="221F1F"/>
          <w:spacing w:val="34"/>
        </w:rPr>
        <w:t xml:space="preserve">  </w:t>
      </w:r>
      <w:r>
        <w:rPr>
          <w:color w:val="221F1F"/>
        </w:rPr>
        <w:t>у</w:t>
      </w:r>
      <w:r>
        <w:rPr>
          <w:color w:val="221F1F"/>
          <w:spacing w:val="31"/>
        </w:rPr>
        <w:t xml:space="preserve">  </w:t>
      </w:r>
      <w:r>
        <w:rPr>
          <w:color w:val="221F1F"/>
          <w:spacing w:val="-2"/>
        </w:rPr>
        <w:t>обучающегося</w:t>
      </w:r>
      <w:r>
        <w:rPr>
          <w:color w:val="221F1F"/>
        </w:rPr>
        <w:tab/>
        <w:t>формируются</w:t>
      </w:r>
      <w:r>
        <w:rPr>
          <w:color w:val="221F1F"/>
          <w:spacing w:val="29"/>
        </w:rPr>
        <w:t xml:space="preserve">  </w:t>
      </w:r>
      <w:r>
        <w:rPr>
          <w:b/>
          <w:color w:val="221F1F"/>
          <w:spacing w:val="-2"/>
        </w:rPr>
        <w:t>регулятивные</w:t>
      </w:r>
    </w:p>
    <w:p w:rsidR="0070453D" w:rsidRDefault="001F144E" w:rsidP="00D71A57">
      <w:pPr>
        <w:pStyle w:val="a3"/>
        <w:spacing w:before="40"/>
        <w:ind w:left="720" w:firstLine="0"/>
        <w:jc w:val="left"/>
      </w:pPr>
      <w:r>
        <w:rPr>
          <w:color w:val="221F1F"/>
        </w:rPr>
        <w:t>универсальные</w:t>
      </w:r>
      <w:r>
        <w:rPr>
          <w:color w:val="221F1F"/>
          <w:spacing w:val="33"/>
        </w:rPr>
        <w:t xml:space="preserve"> </w:t>
      </w:r>
      <w:r>
        <w:rPr>
          <w:color w:val="221F1F"/>
        </w:rPr>
        <w:t>учебные</w:t>
      </w:r>
      <w:r>
        <w:rPr>
          <w:color w:val="221F1F"/>
          <w:spacing w:val="33"/>
        </w:rPr>
        <w:t xml:space="preserve"> </w:t>
      </w:r>
      <w:r>
        <w:rPr>
          <w:color w:val="221F1F"/>
          <w:spacing w:val="-2"/>
        </w:rPr>
        <w:t>действия.</w:t>
      </w:r>
    </w:p>
    <w:p w:rsidR="0070453D" w:rsidRDefault="001F144E" w:rsidP="00D71A57">
      <w:pPr>
        <w:spacing w:before="41"/>
        <w:ind w:left="720"/>
        <w:rPr>
          <w:i/>
          <w:sz w:val="24"/>
        </w:rPr>
      </w:pPr>
      <w:bookmarkStart w:id="63" w:name="Самоорганизация:"/>
      <w:bookmarkEnd w:id="63"/>
      <w:r>
        <w:rPr>
          <w:i/>
          <w:color w:val="221F1F"/>
          <w:spacing w:val="-2"/>
          <w:sz w:val="24"/>
        </w:rPr>
        <w:t>Самоорганизация:</w:t>
      </w:r>
    </w:p>
    <w:p w:rsidR="0070453D" w:rsidRDefault="001F144E" w:rsidP="00D71A57">
      <w:pPr>
        <w:pStyle w:val="a5"/>
        <w:numPr>
          <w:ilvl w:val="0"/>
          <w:numId w:val="59"/>
        </w:numPr>
        <w:tabs>
          <w:tab w:val="left" w:pos="1571"/>
        </w:tabs>
        <w:spacing w:before="41"/>
        <w:ind w:firstLine="0"/>
        <w:rPr>
          <w:sz w:val="24"/>
        </w:rPr>
      </w:pPr>
      <w:r>
        <w:rPr>
          <w:color w:val="221F1F"/>
          <w:sz w:val="24"/>
        </w:rPr>
        <w:t>планировать</w:t>
      </w:r>
      <w:r>
        <w:rPr>
          <w:color w:val="221F1F"/>
          <w:spacing w:val="-11"/>
          <w:sz w:val="24"/>
        </w:rPr>
        <w:t xml:space="preserve"> </w:t>
      </w:r>
      <w:r>
        <w:rPr>
          <w:color w:val="221F1F"/>
          <w:sz w:val="24"/>
        </w:rPr>
        <w:t>действия</w:t>
      </w:r>
      <w:r>
        <w:rPr>
          <w:color w:val="221F1F"/>
          <w:spacing w:val="-11"/>
          <w:sz w:val="24"/>
        </w:rPr>
        <w:t xml:space="preserve"> </w:t>
      </w:r>
      <w:r>
        <w:rPr>
          <w:color w:val="221F1F"/>
          <w:sz w:val="24"/>
        </w:rPr>
        <w:t>по</w:t>
      </w:r>
      <w:r>
        <w:rPr>
          <w:color w:val="221F1F"/>
          <w:spacing w:val="-2"/>
          <w:sz w:val="24"/>
        </w:rPr>
        <w:t xml:space="preserve"> </w:t>
      </w:r>
      <w:r>
        <w:rPr>
          <w:color w:val="221F1F"/>
          <w:sz w:val="24"/>
        </w:rPr>
        <w:t>решению</w:t>
      </w:r>
      <w:r>
        <w:rPr>
          <w:color w:val="221F1F"/>
          <w:spacing w:val="-7"/>
          <w:sz w:val="24"/>
        </w:rPr>
        <w:t xml:space="preserve"> </w:t>
      </w:r>
      <w:r>
        <w:rPr>
          <w:color w:val="221F1F"/>
          <w:sz w:val="24"/>
        </w:rPr>
        <w:t>учебной</w:t>
      </w:r>
      <w:r>
        <w:rPr>
          <w:color w:val="221F1F"/>
          <w:spacing w:val="-6"/>
          <w:sz w:val="24"/>
        </w:rPr>
        <w:t xml:space="preserve"> </w:t>
      </w:r>
      <w:r>
        <w:rPr>
          <w:color w:val="221F1F"/>
          <w:sz w:val="24"/>
        </w:rPr>
        <w:t>задачи</w:t>
      </w:r>
      <w:r>
        <w:rPr>
          <w:color w:val="221F1F"/>
          <w:spacing w:val="-5"/>
          <w:sz w:val="24"/>
        </w:rPr>
        <w:t xml:space="preserve"> </w:t>
      </w:r>
      <w:r>
        <w:rPr>
          <w:color w:val="221F1F"/>
          <w:sz w:val="24"/>
        </w:rPr>
        <w:t>дляполучения</w:t>
      </w:r>
      <w:r>
        <w:rPr>
          <w:color w:val="221F1F"/>
          <w:spacing w:val="8"/>
          <w:sz w:val="24"/>
        </w:rPr>
        <w:t xml:space="preserve"> </w:t>
      </w:r>
      <w:r>
        <w:rPr>
          <w:color w:val="221F1F"/>
          <w:spacing w:val="-2"/>
          <w:sz w:val="24"/>
        </w:rPr>
        <w:t>результата;</w:t>
      </w:r>
    </w:p>
    <w:p w:rsidR="0070453D" w:rsidRDefault="001F144E" w:rsidP="00D71A57">
      <w:pPr>
        <w:pStyle w:val="a5"/>
        <w:numPr>
          <w:ilvl w:val="0"/>
          <w:numId w:val="59"/>
        </w:numPr>
        <w:tabs>
          <w:tab w:val="left" w:pos="1571"/>
        </w:tabs>
        <w:spacing w:before="41"/>
        <w:ind w:firstLine="0"/>
        <w:rPr>
          <w:sz w:val="24"/>
        </w:rPr>
      </w:pPr>
      <w:r>
        <w:rPr>
          <w:color w:val="221F1F"/>
          <w:sz w:val="24"/>
        </w:rPr>
        <w:t>выстраивать</w:t>
      </w:r>
      <w:r>
        <w:rPr>
          <w:color w:val="221F1F"/>
          <w:spacing w:val="33"/>
          <w:sz w:val="24"/>
        </w:rPr>
        <w:t xml:space="preserve"> </w:t>
      </w:r>
      <w:r>
        <w:rPr>
          <w:color w:val="221F1F"/>
          <w:sz w:val="24"/>
        </w:rPr>
        <w:t>последовательность</w:t>
      </w:r>
      <w:r>
        <w:rPr>
          <w:color w:val="221F1F"/>
          <w:spacing w:val="36"/>
          <w:sz w:val="24"/>
        </w:rPr>
        <w:t xml:space="preserve"> </w:t>
      </w:r>
      <w:r>
        <w:rPr>
          <w:color w:val="221F1F"/>
          <w:sz w:val="24"/>
        </w:rPr>
        <w:t>выбранных</w:t>
      </w:r>
      <w:r>
        <w:rPr>
          <w:color w:val="221F1F"/>
          <w:spacing w:val="34"/>
          <w:sz w:val="24"/>
        </w:rPr>
        <w:t xml:space="preserve"> </w:t>
      </w:r>
      <w:r>
        <w:rPr>
          <w:color w:val="221F1F"/>
          <w:spacing w:val="-2"/>
          <w:sz w:val="24"/>
        </w:rPr>
        <w:t>действий.</w:t>
      </w:r>
    </w:p>
    <w:p w:rsidR="0070453D" w:rsidRDefault="001F144E" w:rsidP="00D71A57">
      <w:pPr>
        <w:spacing w:before="41"/>
        <w:ind w:left="720"/>
        <w:rPr>
          <w:i/>
          <w:sz w:val="24"/>
        </w:rPr>
      </w:pPr>
      <w:bookmarkStart w:id="64" w:name="Самоконтроль:"/>
      <w:bookmarkEnd w:id="64"/>
      <w:r>
        <w:rPr>
          <w:i/>
          <w:color w:val="221F1F"/>
          <w:spacing w:val="-2"/>
          <w:sz w:val="24"/>
        </w:rPr>
        <w:t>Самоконтроль:</w:t>
      </w:r>
    </w:p>
    <w:p w:rsidR="0070453D" w:rsidRDefault="001F144E" w:rsidP="00D71A57">
      <w:pPr>
        <w:pStyle w:val="a5"/>
        <w:numPr>
          <w:ilvl w:val="0"/>
          <w:numId w:val="59"/>
        </w:numPr>
        <w:tabs>
          <w:tab w:val="left" w:pos="1571"/>
        </w:tabs>
        <w:spacing w:before="46"/>
        <w:ind w:firstLine="0"/>
        <w:rPr>
          <w:sz w:val="24"/>
        </w:rPr>
      </w:pPr>
      <w:r>
        <w:rPr>
          <w:color w:val="221F1F"/>
          <w:sz w:val="24"/>
        </w:rPr>
        <w:t>устанавливать</w:t>
      </w:r>
      <w:r>
        <w:rPr>
          <w:color w:val="221F1F"/>
          <w:spacing w:val="4"/>
          <w:sz w:val="24"/>
        </w:rPr>
        <w:t xml:space="preserve"> </w:t>
      </w:r>
      <w:r>
        <w:rPr>
          <w:color w:val="221F1F"/>
          <w:sz w:val="24"/>
        </w:rPr>
        <w:t>причины</w:t>
      </w:r>
      <w:r>
        <w:rPr>
          <w:color w:val="221F1F"/>
          <w:spacing w:val="3"/>
          <w:sz w:val="24"/>
        </w:rPr>
        <w:t xml:space="preserve"> </w:t>
      </w:r>
      <w:r>
        <w:rPr>
          <w:color w:val="221F1F"/>
          <w:sz w:val="24"/>
        </w:rPr>
        <w:t>успеха/неудач</w:t>
      </w:r>
      <w:r>
        <w:rPr>
          <w:color w:val="221F1F"/>
          <w:spacing w:val="8"/>
          <w:sz w:val="24"/>
        </w:rPr>
        <w:t xml:space="preserve"> </w:t>
      </w:r>
      <w:r>
        <w:rPr>
          <w:color w:val="221F1F"/>
          <w:sz w:val="24"/>
        </w:rPr>
        <w:t>учебной</w:t>
      </w:r>
      <w:r>
        <w:rPr>
          <w:color w:val="221F1F"/>
          <w:spacing w:val="2"/>
          <w:sz w:val="24"/>
        </w:rPr>
        <w:t xml:space="preserve"> </w:t>
      </w:r>
      <w:r>
        <w:rPr>
          <w:color w:val="221F1F"/>
          <w:spacing w:val="-2"/>
          <w:sz w:val="24"/>
        </w:rPr>
        <w:t>деятельности;</w:t>
      </w:r>
    </w:p>
    <w:p w:rsidR="0070453D" w:rsidRDefault="001F144E" w:rsidP="00D71A57">
      <w:pPr>
        <w:pStyle w:val="a5"/>
        <w:numPr>
          <w:ilvl w:val="0"/>
          <w:numId w:val="59"/>
        </w:numPr>
        <w:tabs>
          <w:tab w:val="left" w:pos="1571"/>
        </w:tabs>
        <w:spacing w:before="41"/>
        <w:ind w:firstLine="0"/>
        <w:rPr>
          <w:sz w:val="24"/>
        </w:rPr>
      </w:pPr>
      <w:r>
        <w:rPr>
          <w:color w:val="221F1F"/>
          <w:sz w:val="24"/>
        </w:rPr>
        <w:t>корректировать</w:t>
      </w:r>
      <w:r>
        <w:rPr>
          <w:color w:val="221F1F"/>
          <w:spacing w:val="10"/>
          <w:sz w:val="24"/>
        </w:rPr>
        <w:t xml:space="preserve"> </w:t>
      </w:r>
      <w:r>
        <w:rPr>
          <w:color w:val="221F1F"/>
          <w:sz w:val="24"/>
        </w:rPr>
        <w:t>свои</w:t>
      </w:r>
      <w:r>
        <w:rPr>
          <w:color w:val="221F1F"/>
          <w:spacing w:val="13"/>
          <w:sz w:val="24"/>
        </w:rPr>
        <w:t xml:space="preserve"> </w:t>
      </w:r>
      <w:r>
        <w:rPr>
          <w:color w:val="221F1F"/>
          <w:sz w:val="24"/>
        </w:rPr>
        <w:t>учебные</w:t>
      </w:r>
      <w:r>
        <w:rPr>
          <w:color w:val="221F1F"/>
          <w:spacing w:val="13"/>
          <w:sz w:val="24"/>
        </w:rPr>
        <w:t xml:space="preserve"> </w:t>
      </w:r>
      <w:r>
        <w:rPr>
          <w:color w:val="221F1F"/>
          <w:sz w:val="24"/>
        </w:rPr>
        <w:t>действия</w:t>
      </w:r>
      <w:r>
        <w:rPr>
          <w:color w:val="221F1F"/>
          <w:spacing w:val="17"/>
          <w:sz w:val="24"/>
        </w:rPr>
        <w:t xml:space="preserve"> </w:t>
      </w:r>
      <w:r>
        <w:rPr>
          <w:color w:val="221F1F"/>
          <w:sz w:val="24"/>
        </w:rPr>
        <w:t>для</w:t>
      </w:r>
      <w:r>
        <w:rPr>
          <w:color w:val="221F1F"/>
          <w:spacing w:val="12"/>
          <w:sz w:val="24"/>
        </w:rPr>
        <w:t xml:space="preserve"> </w:t>
      </w:r>
      <w:r>
        <w:rPr>
          <w:color w:val="221F1F"/>
          <w:sz w:val="24"/>
        </w:rPr>
        <w:t>преодоления</w:t>
      </w:r>
      <w:r>
        <w:rPr>
          <w:color w:val="221F1F"/>
          <w:spacing w:val="-13"/>
          <w:sz w:val="24"/>
        </w:rPr>
        <w:t xml:space="preserve"> </w:t>
      </w:r>
      <w:r>
        <w:rPr>
          <w:color w:val="221F1F"/>
          <w:sz w:val="24"/>
        </w:rPr>
        <w:t>речевых</w:t>
      </w:r>
      <w:r>
        <w:rPr>
          <w:color w:val="221F1F"/>
          <w:spacing w:val="-16"/>
          <w:sz w:val="24"/>
        </w:rPr>
        <w:t xml:space="preserve"> </w:t>
      </w:r>
      <w:r>
        <w:rPr>
          <w:color w:val="221F1F"/>
          <w:spacing w:val="-2"/>
          <w:sz w:val="24"/>
        </w:rPr>
        <w:t>ошибок.</w:t>
      </w:r>
    </w:p>
    <w:p w:rsidR="0070453D" w:rsidRDefault="0070453D" w:rsidP="00D71A57">
      <w:pPr>
        <w:pStyle w:val="a3"/>
        <w:ind w:left="720" w:firstLine="0"/>
        <w:jc w:val="left"/>
        <w:rPr>
          <w:sz w:val="26"/>
        </w:rPr>
      </w:pPr>
    </w:p>
    <w:p w:rsidR="0070453D" w:rsidRDefault="001F144E" w:rsidP="00D71A57">
      <w:pPr>
        <w:pStyle w:val="110"/>
        <w:spacing w:before="226"/>
      </w:pPr>
      <w:bookmarkStart w:id="65" w:name="ПРЕДМЕТНЫЕ_РЕЗУЛЬТАТЫ_(1)"/>
      <w:bookmarkEnd w:id="65"/>
      <w:r>
        <w:t>ПРЕДМЕТНЫЕ</w:t>
      </w:r>
      <w:r>
        <w:rPr>
          <w:spacing w:val="-8"/>
        </w:rPr>
        <w:t xml:space="preserve"> </w:t>
      </w:r>
      <w:r>
        <w:rPr>
          <w:spacing w:val="-2"/>
        </w:rPr>
        <w:t>РЕЗУЛЬТАТЫ</w:t>
      </w:r>
    </w:p>
    <w:p w:rsidR="0070453D" w:rsidRDefault="001F144E" w:rsidP="00D71A57">
      <w:pPr>
        <w:pStyle w:val="a3"/>
        <w:spacing w:before="39" w:line="237" w:lineRule="auto"/>
        <w:ind w:left="720" w:right="275" w:firstLine="0"/>
      </w:pPr>
      <w:r>
        <w:rPr>
          <w:color w:val="221F1F"/>
        </w:rPr>
        <w:t>Изучение учебного предмета «Литературное чтение на родном (татарском) языке» в течение четырёх лет обучения должно обеспечить:</w:t>
      </w:r>
    </w:p>
    <w:p w:rsidR="0070453D" w:rsidRDefault="001F144E" w:rsidP="00D71A57">
      <w:pPr>
        <w:pStyle w:val="a5"/>
        <w:numPr>
          <w:ilvl w:val="0"/>
          <w:numId w:val="58"/>
        </w:numPr>
        <w:tabs>
          <w:tab w:val="left" w:pos="1680"/>
        </w:tabs>
        <w:spacing w:before="6" w:line="237" w:lineRule="auto"/>
        <w:ind w:right="276" w:firstLine="0"/>
        <w:rPr>
          <w:sz w:val="24"/>
        </w:rPr>
      </w:pPr>
      <w:r>
        <w:rPr>
          <w:color w:val="221F1F"/>
          <w:sz w:val="24"/>
        </w:rPr>
        <w:t>понимание</w:t>
      </w:r>
      <w:r>
        <w:rPr>
          <w:color w:val="221F1F"/>
          <w:spacing w:val="80"/>
          <w:w w:val="150"/>
          <w:sz w:val="24"/>
        </w:rPr>
        <w:t xml:space="preserve"> </w:t>
      </w:r>
      <w:r>
        <w:rPr>
          <w:color w:val="221F1F"/>
          <w:sz w:val="24"/>
        </w:rPr>
        <w:t>места</w:t>
      </w:r>
      <w:r>
        <w:rPr>
          <w:color w:val="221F1F"/>
          <w:spacing w:val="80"/>
          <w:w w:val="150"/>
          <w:sz w:val="24"/>
        </w:rPr>
        <w:t xml:space="preserve"> </w:t>
      </w:r>
      <w:r>
        <w:rPr>
          <w:color w:val="221F1F"/>
          <w:sz w:val="24"/>
        </w:rPr>
        <w:t>и</w:t>
      </w:r>
      <w:r>
        <w:rPr>
          <w:color w:val="221F1F"/>
          <w:spacing w:val="80"/>
          <w:w w:val="150"/>
          <w:sz w:val="24"/>
        </w:rPr>
        <w:t xml:space="preserve"> </w:t>
      </w:r>
      <w:r>
        <w:rPr>
          <w:color w:val="221F1F"/>
          <w:sz w:val="24"/>
        </w:rPr>
        <w:t>роли</w:t>
      </w:r>
      <w:r>
        <w:rPr>
          <w:color w:val="221F1F"/>
          <w:spacing w:val="80"/>
          <w:w w:val="150"/>
          <w:sz w:val="24"/>
        </w:rPr>
        <w:t xml:space="preserve"> </w:t>
      </w:r>
      <w:r>
        <w:rPr>
          <w:color w:val="221F1F"/>
          <w:sz w:val="24"/>
        </w:rPr>
        <w:t>литературы</w:t>
      </w:r>
      <w:r>
        <w:rPr>
          <w:color w:val="221F1F"/>
          <w:spacing w:val="80"/>
          <w:w w:val="150"/>
          <w:sz w:val="24"/>
        </w:rPr>
        <w:t xml:space="preserve"> </w:t>
      </w:r>
      <w:r>
        <w:rPr>
          <w:color w:val="221F1F"/>
          <w:sz w:val="24"/>
        </w:rPr>
        <w:t>на</w:t>
      </w:r>
      <w:r>
        <w:rPr>
          <w:color w:val="221F1F"/>
          <w:spacing w:val="80"/>
          <w:w w:val="150"/>
          <w:sz w:val="24"/>
        </w:rPr>
        <w:t xml:space="preserve"> </w:t>
      </w:r>
      <w:r>
        <w:rPr>
          <w:color w:val="221F1F"/>
          <w:sz w:val="24"/>
        </w:rPr>
        <w:t>изучаемом</w:t>
      </w:r>
      <w:r>
        <w:rPr>
          <w:color w:val="221F1F"/>
          <w:spacing w:val="80"/>
          <w:w w:val="150"/>
          <w:sz w:val="24"/>
        </w:rPr>
        <w:t xml:space="preserve"> </w:t>
      </w:r>
      <w:r>
        <w:rPr>
          <w:color w:val="221F1F"/>
          <w:sz w:val="24"/>
        </w:rPr>
        <w:t>языке</w:t>
      </w:r>
      <w:r>
        <w:rPr>
          <w:color w:val="221F1F"/>
          <w:spacing w:val="80"/>
          <w:w w:val="150"/>
          <w:sz w:val="24"/>
        </w:rPr>
        <w:t xml:space="preserve"> </w:t>
      </w:r>
      <w:r>
        <w:rPr>
          <w:color w:val="221F1F"/>
          <w:sz w:val="24"/>
        </w:rPr>
        <w:t>в</w:t>
      </w:r>
      <w:r>
        <w:rPr>
          <w:color w:val="221F1F"/>
          <w:spacing w:val="80"/>
          <w:w w:val="150"/>
          <w:sz w:val="24"/>
        </w:rPr>
        <w:t xml:space="preserve"> </w:t>
      </w:r>
      <w:r>
        <w:rPr>
          <w:color w:val="221F1F"/>
          <w:sz w:val="24"/>
        </w:rPr>
        <w:t>едином</w:t>
      </w:r>
      <w:r>
        <w:rPr>
          <w:color w:val="221F1F"/>
          <w:spacing w:val="80"/>
          <w:w w:val="150"/>
          <w:sz w:val="24"/>
        </w:rPr>
        <w:t xml:space="preserve"> </w:t>
      </w:r>
      <w:r>
        <w:rPr>
          <w:color w:val="221F1F"/>
          <w:sz w:val="24"/>
        </w:rPr>
        <w:t>культурном пространстве Российской</w:t>
      </w:r>
      <w:r>
        <w:rPr>
          <w:color w:val="221F1F"/>
          <w:spacing w:val="-2"/>
          <w:sz w:val="24"/>
        </w:rPr>
        <w:t xml:space="preserve"> </w:t>
      </w:r>
      <w:r>
        <w:rPr>
          <w:color w:val="221F1F"/>
          <w:sz w:val="24"/>
        </w:rPr>
        <w:t>Федерации,</w:t>
      </w:r>
      <w:r>
        <w:rPr>
          <w:color w:val="221F1F"/>
          <w:spacing w:val="-1"/>
          <w:sz w:val="24"/>
        </w:rPr>
        <w:t xml:space="preserve"> </w:t>
      </w:r>
      <w:r>
        <w:rPr>
          <w:color w:val="221F1F"/>
          <w:sz w:val="24"/>
        </w:rPr>
        <w:t>среди литератур народов Российской</w:t>
      </w:r>
      <w:r>
        <w:rPr>
          <w:color w:val="221F1F"/>
          <w:spacing w:val="-2"/>
          <w:sz w:val="24"/>
        </w:rPr>
        <w:t xml:space="preserve"> </w:t>
      </w:r>
      <w:r>
        <w:rPr>
          <w:color w:val="221F1F"/>
          <w:sz w:val="24"/>
        </w:rPr>
        <w:lastRenderedPageBreak/>
        <w:t>Федерации,</w:t>
      </w:r>
      <w:r>
        <w:rPr>
          <w:color w:val="221F1F"/>
          <w:spacing w:val="-1"/>
          <w:sz w:val="24"/>
        </w:rPr>
        <w:t xml:space="preserve"> </w:t>
      </w:r>
      <w:r>
        <w:rPr>
          <w:color w:val="221F1F"/>
          <w:sz w:val="24"/>
        </w:rPr>
        <w:t>в</w:t>
      </w:r>
      <w:r>
        <w:rPr>
          <w:color w:val="221F1F"/>
          <w:spacing w:val="-1"/>
          <w:sz w:val="24"/>
        </w:rPr>
        <w:t xml:space="preserve"> </w:t>
      </w:r>
      <w:r>
        <w:rPr>
          <w:color w:val="221F1F"/>
          <w:sz w:val="24"/>
        </w:rPr>
        <w:t>сохранени</w:t>
      </w:r>
      <w:r w:rsidR="004F1F16" w:rsidRPr="004F1F16">
        <w:rPr>
          <w:color w:val="221F1F"/>
        </w:rPr>
        <w:t xml:space="preserve"> </w:t>
      </w:r>
      <w:r w:rsidR="004F1F16">
        <w:rPr>
          <w:color w:val="221F1F"/>
        </w:rPr>
        <w:t>и передаче от поколения к поколению историко-культурных, нравственных,</w:t>
      </w:r>
    </w:p>
    <w:p w:rsidR="0070453D" w:rsidRDefault="001F144E" w:rsidP="00D71A57">
      <w:pPr>
        <w:pStyle w:val="a3"/>
        <w:spacing w:before="76" w:line="237" w:lineRule="auto"/>
        <w:ind w:left="720" w:right="269" w:firstLine="0"/>
      </w:pPr>
      <w:r>
        <w:rPr>
          <w:color w:val="221F1F"/>
        </w:rPr>
        <w:t xml:space="preserve">эстетических </w:t>
      </w:r>
      <w:r>
        <w:rPr>
          <w:color w:val="221F1F"/>
          <w:spacing w:val="-2"/>
        </w:rPr>
        <w:t>ценностей:</w:t>
      </w:r>
    </w:p>
    <w:p w:rsidR="0070453D" w:rsidRDefault="001F144E" w:rsidP="00D71A57">
      <w:pPr>
        <w:pStyle w:val="a3"/>
        <w:spacing w:before="5" w:line="237" w:lineRule="auto"/>
        <w:ind w:left="720" w:right="279" w:firstLine="0"/>
      </w:pPr>
      <w:r>
        <w:rPr>
          <w:color w:val="221F1F"/>
        </w:rPr>
        <w:t>воспринимать художественную литературу как особый вид искусства (искусство слова); соотносить</w:t>
      </w:r>
      <w:r>
        <w:rPr>
          <w:color w:val="221F1F"/>
          <w:spacing w:val="40"/>
        </w:rPr>
        <w:t xml:space="preserve"> </w:t>
      </w:r>
      <w:r>
        <w:rPr>
          <w:color w:val="221F1F"/>
        </w:rPr>
        <w:t>произведения</w:t>
      </w:r>
      <w:r>
        <w:rPr>
          <w:color w:val="221F1F"/>
          <w:spacing w:val="40"/>
        </w:rPr>
        <w:t xml:space="preserve"> </w:t>
      </w:r>
      <w:r>
        <w:rPr>
          <w:color w:val="221F1F"/>
        </w:rPr>
        <w:t>словесного</w:t>
      </w:r>
      <w:r>
        <w:rPr>
          <w:color w:val="221F1F"/>
          <w:spacing w:val="40"/>
        </w:rPr>
        <w:t xml:space="preserve"> </w:t>
      </w:r>
      <w:r>
        <w:rPr>
          <w:color w:val="221F1F"/>
        </w:rPr>
        <w:t>творчества</w:t>
      </w:r>
      <w:r>
        <w:rPr>
          <w:color w:val="221F1F"/>
          <w:spacing w:val="40"/>
        </w:rPr>
        <w:t xml:space="preserve"> </w:t>
      </w:r>
      <w:r>
        <w:rPr>
          <w:color w:val="221F1F"/>
        </w:rPr>
        <w:t>с</w:t>
      </w:r>
      <w:r>
        <w:rPr>
          <w:color w:val="221F1F"/>
          <w:spacing w:val="40"/>
        </w:rPr>
        <w:t xml:space="preserve"> </w:t>
      </w:r>
      <w:r>
        <w:rPr>
          <w:color w:val="221F1F"/>
        </w:rPr>
        <w:t>произведениями</w:t>
      </w:r>
      <w:r>
        <w:rPr>
          <w:color w:val="221F1F"/>
          <w:spacing w:val="40"/>
        </w:rPr>
        <w:t xml:space="preserve"> </w:t>
      </w:r>
      <w:r>
        <w:rPr>
          <w:color w:val="221F1F"/>
        </w:rPr>
        <w:t>других</w:t>
      </w:r>
      <w:r>
        <w:rPr>
          <w:color w:val="221F1F"/>
          <w:spacing w:val="40"/>
        </w:rPr>
        <w:t xml:space="preserve"> </w:t>
      </w:r>
      <w:r>
        <w:rPr>
          <w:color w:val="221F1F"/>
        </w:rPr>
        <w:t>видов</w:t>
      </w:r>
      <w:r>
        <w:rPr>
          <w:color w:val="221F1F"/>
          <w:spacing w:val="40"/>
        </w:rPr>
        <w:t xml:space="preserve"> </w:t>
      </w:r>
      <w:r>
        <w:rPr>
          <w:color w:val="221F1F"/>
        </w:rPr>
        <w:t>искусств</w:t>
      </w:r>
    </w:p>
    <w:p w:rsidR="0070453D" w:rsidRDefault="001F144E" w:rsidP="00D71A57">
      <w:pPr>
        <w:pStyle w:val="a3"/>
        <w:spacing w:before="4" w:line="275" w:lineRule="exact"/>
        <w:ind w:left="720" w:firstLine="0"/>
      </w:pPr>
      <w:r>
        <w:rPr>
          <w:color w:val="221F1F"/>
        </w:rPr>
        <w:t>(живопись,</w:t>
      </w:r>
      <w:r>
        <w:rPr>
          <w:color w:val="221F1F"/>
          <w:spacing w:val="-7"/>
        </w:rPr>
        <w:t xml:space="preserve"> </w:t>
      </w:r>
      <w:r>
        <w:rPr>
          <w:color w:val="221F1F"/>
        </w:rPr>
        <w:t>музыка,</w:t>
      </w:r>
      <w:r>
        <w:rPr>
          <w:color w:val="221F1F"/>
          <w:spacing w:val="-2"/>
        </w:rPr>
        <w:t xml:space="preserve"> </w:t>
      </w:r>
      <w:r>
        <w:rPr>
          <w:color w:val="221F1F"/>
        </w:rPr>
        <w:t>фотография,</w:t>
      </w:r>
      <w:r>
        <w:rPr>
          <w:color w:val="221F1F"/>
          <w:spacing w:val="-1"/>
        </w:rPr>
        <w:t xml:space="preserve"> </w:t>
      </w:r>
      <w:r>
        <w:rPr>
          <w:color w:val="221F1F"/>
          <w:spacing w:val="-2"/>
        </w:rPr>
        <w:t>кино);</w:t>
      </w:r>
    </w:p>
    <w:p w:rsidR="0070453D" w:rsidRDefault="001F144E" w:rsidP="00D71A57">
      <w:pPr>
        <w:pStyle w:val="a3"/>
        <w:ind w:left="720" w:right="268" w:firstLine="0"/>
      </w:pPr>
      <w:r>
        <w:rPr>
          <w:color w:val="221F1F"/>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70453D" w:rsidRDefault="001F144E" w:rsidP="00D71A57">
      <w:pPr>
        <w:pStyle w:val="a3"/>
        <w:spacing w:before="4" w:line="237" w:lineRule="auto"/>
        <w:ind w:left="720" w:right="279" w:firstLine="0"/>
      </w:pPr>
      <w:r>
        <w:rPr>
          <w:color w:val="221F1F"/>
        </w:rPr>
        <w:t>находить общее и особенное при сравнении художественных произведений народов Российской Федерации, народов мира;</w:t>
      </w:r>
    </w:p>
    <w:p w:rsidR="0070453D" w:rsidRDefault="001F144E" w:rsidP="00D71A57">
      <w:pPr>
        <w:pStyle w:val="a5"/>
        <w:numPr>
          <w:ilvl w:val="0"/>
          <w:numId w:val="58"/>
        </w:numPr>
        <w:tabs>
          <w:tab w:val="left" w:pos="1560"/>
        </w:tabs>
        <w:spacing w:before="5" w:line="237" w:lineRule="auto"/>
        <w:ind w:right="274" w:firstLine="0"/>
        <w:jc w:val="both"/>
        <w:rPr>
          <w:sz w:val="24"/>
        </w:rPr>
      </w:pPr>
      <w:r>
        <w:rPr>
          <w:color w:val="221F1F"/>
          <w:sz w:val="24"/>
        </w:rPr>
        <w:t xml:space="preserve">освоение смыслового чтения, понимание смысла и значения элементарных понятий теории </w:t>
      </w:r>
      <w:r>
        <w:rPr>
          <w:color w:val="221F1F"/>
          <w:spacing w:val="-2"/>
          <w:sz w:val="24"/>
        </w:rPr>
        <w:t>литературы:</w:t>
      </w:r>
    </w:p>
    <w:p w:rsidR="0070453D" w:rsidRDefault="001F144E" w:rsidP="00D71A57">
      <w:pPr>
        <w:pStyle w:val="a3"/>
        <w:spacing w:before="4"/>
        <w:ind w:left="720" w:right="277" w:firstLine="0"/>
      </w:pPr>
      <w:r>
        <w:rPr>
          <w:color w:val="221F1F"/>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w:t>
      </w:r>
      <w:r>
        <w:rPr>
          <w:color w:val="221F1F"/>
          <w:spacing w:val="40"/>
        </w:rPr>
        <w:t xml:space="preserve"> </w:t>
      </w:r>
      <w:r>
        <w:rPr>
          <w:color w:val="221F1F"/>
        </w:rPr>
        <w:t>с книгой, адекватно воспринимать чтение слушателями);</w:t>
      </w:r>
    </w:p>
    <w:p w:rsidR="0070453D" w:rsidRDefault="001F144E" w:rsidP="00D71A57">
      <w:pPr>
        <w:pStyle w:val="a3"/>
        <w:ind w:left="720" w:right="275" w:firstLine="0"/>
      </w:pPr>
      <w:r>
        <w:rPr>
          <w:color w:val="221F1F"/>
        </w:rPr>
        <w:t>владеть техникой смыслового чтения про себя (понимание смысла и основного содержания прочитанного,</w:t>
      </w:r>
      <w:r>
        <w:rPr>
          <w:color w:val="221F1F"/>
          <w:spacing w:val="-5"/>
        </w:rPr>
        <w:t xml:space="preserve"> </w:t>
      </w:r>
      <w:r>
        <w:rPr>
          <w:color w:val="221F1F"/>
        </w:rPr>
        <w:t>оценка</w:t>
      </w:r>
      <w:r>
        <w:rPr>
          <w:color w:val="221F1F"/>
          <w:spacing w:val="-8"/>
        </w:rPr>
        <w:t xml:space="preserve"> </w:t>
      </w:r>
      <w:r>
        <w:rPr>
          <w:color w:val="221F1F"/>
        </w:rPr>
        <w:t>информации, контроль</w:t>
      </w:r>
      <w:r>
        <w:rPr>
          <w:color w:val="221F1F"/>
          <w:spacing w:val="-2"/>
        </w:rPr>
        <w:t xml:space="preserve"> </w:t>
      </w:r>
      <w:r>
        <w:rPr>
          <w:color w:val="221F1F"/>
        </w:rPr>
        <w:t>за</w:t>
      </w:r>
      <w:r>
        <w:rPr>
          <w:color w:val="221F1F"/>
          <w:spacing w:val="-3"/>
        </w:rPr>
        <w:t xml:space="preserve"> </w:t>
      </w:r>
      <w:r>
        <w:rPr>
          <w:color w:val="221F1F"/>
        </w:rPr>
        <w:t>полнотой</w:t>
      </w:r>
      <w:r>
        <w:rPr>
          <w:color w:val="221F1F"/>
          <w:spacing w:val="-6"/>
        </w:rPr>
        <w:t xml:space="preserve"> </w:t>
      </w:r>
      <w:r>
        <w:rPr>
          <w:color w:val="221F1F"/>
        </w:rPr>
        <w:t>восприятия</w:t>
      </w:r>
      <w:r>
        <w:rPr>
          <w:color w:val="221F1F"/>
          <w:spacing w:val="-2"/>
        </w:rPr>
        <w:t xml:space="preserve"> </w:t>
      </w:r>
      <w:r>
        <w:rPr>
          <w:color w:val="221F1F"/>
        </w:rPr>
        <w:t>и</w:t>
      </w:r>
      <w:r>
        <w:rPr>
          <w:color w:val="221F1F"/>
          <w:spacing w:val="-6"/>
        </w:rPr>
        <w:t xml:space="preserve"> </w:t>
      </w:r>
      <w:r>
        <w:rPr>
          <w:color w:val="221F1F"/>
        </w:rPr>
        <w:t>правильной</w:t>
      </w:r>
      <w:r>
        <w:rPr>
          <w:color w:val="221F1F"/>
          <w:spacing w:val="-6"/>
        </w:rPr>
        <w:t xml:space="preserve"> </w:t>
      </w:r>
      <w:r>
        <w:rPr>
          <w:color w:val="221F1F"/>
        </w:rPr>
        <w:t xml:space="preserve">интерпретацией </w:t>
      </w:r>
      <w:r>
        <w:rPr>
          <w:color w:val="221F1F"/>
          <w:spacing w:val="-2"/>
        </w:rPr>
        <w:t>текста);</w:t>
      </w:r>
    </w:p>
    <w:p w:rsidR="0070453D" w:rsidRDefault="001F144E" w:rsidP="00D71A57">
      <w:pPr>
        <w:pStyle w:val="a3"/>
        <w:spacing w:line="274" w:lineRule="exact"/>
        <w:ind w:left="720" w:firstLine="0"/>
      </w:pPr>
      <w:r>
        <w:rPr>
          <w:color w:val="221F1F"/>
        </w:rPr>
        <w:t>различать</w:t>
      </w:r>
      <w:r>
        <w:rPr>
          <w:color w:val="221F1F"/>
          <w:spacing w:val="-4"/>
        </w:rPr>
        <w:t xml:space="preserve"> </w:t>
      </w:r>
      <w:r>
        <w:rPr>
          <w:color w:val="221F1F"/>
        </w:rPr>
        <w:t>жанры</w:t>
      </w:r>
      <w:r>
        <w:rPr>
          <w:color w:val="221F1F"/>
          <w:spacing w:val="-2"/>
        </w:rPr>
        <w:t xml:space="preserve"> </w:t>
      </w:r>
      <w:r>
        <w:rPr>
          <w:color w:val="221F1F"/>
        </w:rPr>
        <w:t>фольклорных</w:t>
      </w:r>
      <w:r>
        <w:rPr>
          <w:color w:val="221F1F"/>
          <w:spacing w:val="-7"/>
        </w:rPr>
        <w:t xml:space="preserve"> </w:t>
      </w:r>
      <w:r>
        <w:rPr>
          <w:color w:val="221F1F"/>
        </w:rPr>
        <w:t>произведений</w:t>
      </w:r>
      <w:r>
        <w:rPr>
          <w:color w:val="221F1F"/>
          <w:spacing w:val="-6"/>
        </w:rPr>
        <w:t xml:space="preserve"> </w:t>
      </w:r>
      <w:r>
        <w:rPr>
          <w:color w:val="221F1F"/>
        </w:rPr>
        <w:t>(малые</w:t>
      </w:r>
      <w:r>
        <w:rPr>
          <w:color w:val="221F1F"/>
          <w:spacing w:val="-4"/>
        </w:rPr>
        <w:t xml:space="preserve"> </w:t>
      </w:r>
      <w:r>
        <w:rPr>
          <w:color w:val="221F1F"/>
        </w:rPr>
        <w:t>фольклорные</w:t>
      </w:r>
      <w:r>
        <w:rPr>
          <w:color w:val="221F1F"/>
          <w:spacing w:val="-8"/>
        </w:rPr>
        <w:t xml:space="preserve"> </w:t>
      </w:r>
      <w:r>
        <w:rPr>
          <w:color w:val="221F1F"/>
        </w:rPr>
        <w:t xml:space="preserve">жанры, </w:t>
      </w:r>
      <w:r>
        <w:rPr>
          <w:color w:val="221F1F"/>
          <w:spacing w:val="-2"/>
        </w:rPr>
        <w:t>сказки);</w:t>
      </w:r>
    </w:p>
    <w:p w:rsidR="0070453D" w:rsidRDefault="001F144E" w:rsidP="00D71A57">
      <w:pPr>
        <w:pStyle w:val="a3"/>
        <w:spacing w:before="3"/>
        <w:ind w:left="720" w:right="276" w:firstLine="0"/>
      </w:pPr>
      <w:r>
        <w:rPr>
          <w:color w:val="221F1F"/>
        </w:rPr>
        <w:t>понимать основной смысл и назначение фольклорных произведения своего народа (порадовать, поучить, использовать для игры), приводить примеры считалок, закличек, сказок, загадок, колыбельных песен своего народа (других народов);</w:t>
      </w:r>
    </w:p>
    <w:p w:rsidR="0070453D" w:rsidRDefault="001F144E" w:rsidP="00D71A57">
      <w:pPr>
        <w:pStyle w:val="a3"/>
        <w:spacing w:line="242" w:lineRule="auto"/>
        <w:ind w:left="720" w:right="279" w:firstLine="0"/>
      </w:pPr>
      <w:r>
        <w:rPr>
          <w:color w:val="221F1F"/>
        </w:rPr>
        <w:t xml:space="preserve">сравнивать произведения фольклора в близкородственных языках (тема, главная мысль, </w:t>
      </w:r>
      <w:r>
        <w:rPr>
          <w:color w:val="221F1F"/>
          <w:spacing w:val="-2"/>
        </w:rPr>
        <w:t>герои);</w:t>
      </w:r>
    </w:p>
    <w:p w:rsidR="0070453D" w:rsidRDefault="001F144E" w:rsidP="00D71A57">
      <w:pPr>
        <w:pStyle w:val="a3"/>
        <w:spacing w:line="242" w:lineRule="auto"/>
        <w:ind w:left="720" w:right="268" w:firstLine="0"/>
      </w:pPr>
      <w:r>
        <w:rPr>
          <w:color w:val="221F1F"/>
        </w:rPr>
        <w:t>сопоставлять названия произведения с его темой (о природе,</w:t>
      </w:r>
      <w:r>
        <w:rPr>
          <w:color w:val="221F1F"/>
          <w:spacing w:val="40"/>
        </w:rPr>
        <w:t xml:space="preserve"> </w:t>
      </w:r>
      <w:r>
        <w:rPr>
          <w:color w:val="221F1F"/>
        </w:rPr>
        <w:t>истории, детях, о добре и зле); различать</w:t>
      </w:r>
      <w:r>
        <w:rPr>
          <w:color w:val="221F1F"/>
          <w:spacing w:val="23"/>
        </w:rPr>
        <w:t xml:space="preserve"> </w:t>
      </w:r>
      <w:r>
        <w:rPr>
          <w:color w:val="221F1F"/>
        </w:rPr>
        <w:t>жанры</w:t>
      </w:r>
      <w:r>
        <w:rPr>
          <w:color w:val="221F1F"/>
          <w:spacing w:val="19"/>
        </w:rPr>
        <w:t xml:space="preserve"> </w:t>
      </w:r>
      <w:r>
        <w:rPr>
          <w:color w:val="221F1F"/>
        </w:rPr>
        <w:t>небольших</w:t>
      </w:r>
      <w:r>
        <w:rPr>
          <w:color w:val="221F1F"/>
          <w:spacing w:val="18"/>
        </w:rPr>
        <w:t xml:space="preserve"> </w:t>
      </w:r>
      <w:r>
        <w:rPr>
          <w:color w:val="221F1F"/>
        </w:rPr>
        <w:t>художественных</w:t>
      </w:r>
      <w:r>
        <w:rPr>
          <w:color w:val="221F1F"/>
          <w:spacing w:val="13"/>
        </w:rPr>
        <w:t xml:space="preserve"> </w:t>
      </w:r>
      <w:r>
        <w:rPr>
          <w:color w:val="221F1F"/>
        </w:rPr>
        <w:t>произведений</w:t>
      </w:r>
      <w:r>
        <w:rPr>
          <w:color w:val="221F1F"/>
          <w:spacing w:val="18"/>
        </w:rPr>
        <w:t xml:space="preserve"> </w:t>
      </w:r>
      <w:r>
        <w:rPr>
          <w:color w:val="221F1F"/>
        </w:rPr>
        <w:t>татарской</w:t>
      </w:r>
      <w:r>
        <w:rPr>
          <w:color w:val="221F1F"/>
          <w:spacing w:val="19"/>
        </w:rPr>
        <w:t xml:space="preserve"> </w:t>
      </w:r>
      <w:r>
        <w:rPr>
          <w:color w:val="221F1F"/>
        </w:rPr>
        <w:t>детской</w:t>
      </w:r>
      <w:r>
        <w:rPr>
          <w:color w:val="221F1F"/>
          <w:spacing w:val="19"/>
        </w:rPr>
        <w:t xml:space="preserve"> </w:t>
      </w:r>
      <w:r>
        <w:rPr>
          <w:color w:val="221F1F"/>
        </w:rPr>
        <w:t>литературы</w:t>
      </w:r>
      <w:r>
        <w:rPr>
          <w:color w:val="221F1F"/>
          <w:spacing w:val="36"/>
        </w:rPr>
        <w:t xml:space="preserve"> </w:t>
      </w:r>
      <w:r>
        <w:rPr>
          <w:color w:val="221F1F"/>
          <w:spacing w:val="-10"/>
        </w:rPr>
        <w:t>–</w:t>
      </w:r>
    </w:p>
    <w:p w:rsidR="0070453D" w:rsidRDefault="001F144E" w:rsidP="00D71A57">
      <w:pPr>
        <w:pStyle w:val="a3"/>
        <w:spacing w:line="271" w:lineRule="exact"/>
        <w:ind w:left="720" w:firstLine="0"/>
      </w:pPr>
      <w:r>
        <w:rPr>
          <w:color w:val="221F1F"/>
        </w:rPr>
        <w:t>стихотворение,</w:t>
      </w:r>
      <w:r>
        <w:rPr>
          <w:color w:val="221F1F"/>
          <w:spacing w:val="-5"/>
        </w:rPr>
        <w:t xml:space="preserve"> </w:t>
      </w:r>
      <w:r>
        <w:rPr>
          <w:color w:val="221F1F"/>
        </w:rPr>
        <w:t xml:space="preserve">рассказ, </w:t>
      </w:r>
      <w:r>
        <w:rPr>
          <w:color w:val="221F1F"/>
          <w:spacing w:val="-2"/>
        </w:rPr>
        <w:t>басню;</w:t>
      </w:r>
    </w:p>
    <w:p w:rsidR="0070453D" w:rsidRDefault="001F144E" w:rsidP="00D71A57">
      <w:pPr>
        <w:pStyle w:val="a3"/>
        <w:spacing w:line="237" w:lineRule="auto"/>
        <w:ind w:left="720" w:firstLine="0"/>
        <w:jc w:val="left"/>
      </w:pPr>
      <w:r>
        <w:rPr>
          <w:color w:val="221F1F"/>
        </w:rPr>
        <w:t>анализировать</w:t>
      </w:r>
      <w:r>
        <w:rPr>
          <w:color w:val="221F1F"/>
          <w:spacing w:val="40"/>
        </w:rPr>
        <w:t xml:space="preserve"> </w:t>
      </w:r>
      <w:r>
        <w:rPr>
          <w:color w:val="221F1F"/>
        </w:rPr>
        <w:t>прочитанное</w:t>
      </w:r>
      <w:r>
        <w:rPr>
          <w:color w:val="221F1F"/>
          <w:spacing w:val="40"/>
        </w:rPr>
        <w:t xml:space="preserve"> </w:t>
      </w:r>
      <w:r>
        <w:rPr>
          <w:color w:val="221F1F"/>
        </w:rPr>
        <w:t>литературное</w:t>
      </w:r>
      <w:r>
        <w:rPr>
          <w:color w:val="221F1F"/>
          <w:spacing w:val="40"/>
        </w:rPr>
        <w:t xml:space="preserve"> </w:t>
      </w:r>
      <w:r>
        <w:rPr>
          <w:color w:val="221F1F"/>
        </w:rPr>
        <w:t>произведение:</w:t>
      </w:r>
      <w:r>
        <w:rPr>
          <w:color w:val="221F1F"/>
          <w:spacing w:val="40"/>
        </w:rPr>
        <w:t xml:space="preserve"> </w:t>
      </w:r>
      <w:r>
        <w:rPr>
          <w:color w:val="221F1F"/>
        </w:rPr>
        <w:t>определять</w:t>
      </w:r>
      <w:r>
        <w:rPr>
          <w:color w:val="221F1F"/>
          <w:spacing w:val="40"/>
        </w:rPr>
        <w:t xml:space="preserve"> </w:t>
      </w:r>
      <w:r>
        <w:rPr>
          <w:color w:val="221F1F"/>
        </w:rPr>
        <w:t>тему,</w:t>
      </w:r>
      <w:r>
        <w:rPr>
          <w:color w:val="221F1F"/>
          <w:spacing w:val="40"/>
        </w:rPr>
        <w:t xml:space="preserve"> </w:t>
      </w:r>
      <w:r>
        <w:rPr>
          <w:color w:val="221F1F"/>
        </w:rPr>
        <w:t>главную</w:t>
      </w:r>
      <w:r>
        <w:rPr>
          <w:color w:val="221F1F"/>
          <w:spacing w:val="40"/>
        </w:rPr>
        <w:t xml:space="preserve"> </w:t>
      </w:r>
      <w:r>
        <w:rPr>
          <w:color w:val="221F1F"/>
        </w:rPr>
        <w:t>мысль, последовательность событий, средств художественной выразительности;</w:t>
      </w:r>
    </w:p>
    <w:p w:rsidR="0070453D" w:rsidRDefault="001F144E" w:rsidP="00D71A57">
      <w:pPr>
        <w:pStyle w:val="a3"/>
        <w:spacing w:before="1" w:line="275" w:lineRule="exact"/>
        <w:ind w:left="720" w:firstLine="0"/>
        <w:jc w:val="left"/>
      </w:pPr>
      <w:r>
        <w:rPr>
          <w:color w:val="221F1F"/>
        </w:rPr>
        <w:t>отвечать</w:t>
      </w:r>
      <w:r>
        <w:rPr>
          <w:color w:val="221F1F"/>
          <w:spacing w:val="-2"/>
        </w:rPr>
        <w:t xml:space="preserve"> </w:t>
      </w:r>
      <w:r>
        <w:rPr>
          <w:color w:val="221F1F"/>
        </w:rPr>
        <w:t>на</w:t>
      </w:r>
      <w:r>
        <w:rPr>
          <w:color w:val="221F1F"/>
          <w:spacing w:val="-7"/>
        </w:rPr>
        <w:t xml:space="preserve"> </w:t>
      </w:r>
      <w:r>
        <w:rPr>
          <w:color w:val="221F1F"/>
        </w:rPr>
        <w:t>вопросы</w:t>
      </w:r>
      <w:r>
        <w:rPr>
          <w:color w:val="221F1F"/>
          <w:spacing w:val="-3"/>
        </w:rPr>
        <w:t xml:space="preserve"> </w:t>
      </w:r>
      <w:r>
        <w:rPr>
          <w:color w:val="221F1F"/>
        </w:rPr>
        <w:t>по</w:t>
      </w:r>
      <w:r>
        <w:rPr>
          <w:color w:val="221F1F"/>
          <w:spacing w:val="-1"/>
        </w:rPr>
        <w:t xml:space="preserve"> </w:t>
      </w:r>
      <w:r>
        <w:rPr>
          <w:color w:val="221F1F"/>
        </w:rPr>
        <w:t>содержанию</w:t>
      </w:r>
      <w:r>
        <w:rPr>
          <w:color w:val="221F1F"/>
          <w:spacing w:val="-2"/>
        </w:rPr>
        <w:t xml:space="preserve"> текста;</w:t>
      </w:r>
    </w:p>
    <w:p w:rsidR="0070453D" w:rsidRDefault="001F144E" w:rsidP="00D71A57">
      <w:pPr>
        <w:pStyle w:val="a3"/>
        <w:spacing w:line="242" w:lineRule="auto"/>
        <w:ind w:left="720" w:firstLine="0"/>
        <w:jc w:val="left"/>
      </w:pPr>
      <w:r>
        <w:rPr>
          <w:color w:val="221F1F"/>
        </w:rPr>
        <w:t>находить</w:t>
      </w:r>
      <w:r>
        <w:rPr>
          <w:color w:val="221F1F"/>
          <w:spacing w:val="80"/>
        </w:rPr>
        <w:t xml:space="preserve"> </w:t>
      </w:r>
      <w:r>
        <w:rPr>
          <w:color w:val="221F1F"/>
        </w:rPr>
        <w:t>в</w:t>
      </w:r>
      <w:r>
        <w:rPr>
          <w:color w:val="221F1F"/>
          <w:spacing w:val="80"/>
        </w:rPr>
        <w:t xml:space="preserve"> </w:t>
      </w:r>
      <w:r>
        <w:rPr>
          <w:color w:val="221F1F"/>
        </w:rPr>
        <w:t>тексте</w:t>
      </w:r>
      <w:r>
        <w:rPr>
          <w:color w:val="221F1F"/>
          <w:spacing w:val="80"/>
        </w:rPr>
        <w:t xml:space="preserve"> </w:t>
      </w:r>
      <w:r>
        <w:rPr>
          <w:color w:val="221F1F"/>
        </w:rPr>
        <w:t>изобразительные</w:t>
      </w:r>
      <w:r>
        <w:rPr>
          <w:color w:val="221F1F"/>
          <w:spacing w:val="80"/>
        </w:rPr>
        <w:t xml:space="preserve"> </w:t>
      </w:r>
      <w:r>
        <w:rPr>
          <w:color w:val="221F1F"/>
        </w:rPr>
        <w:t>и</w:t>
      </w:r>
      <w:r>
        <w:rPr>
          <w:color w:val="221F1F"/>
          <w:spacing w:val="80"/>
        </w:rPr>
        <w:t xml:space="preserve"> </w:t>
      </w:r>
      <w:r>
        <w:rPr>
          <w:color w:val="221F1F"/>
        </w:rPr>
        <w:t>выразительные</w:t>
      </w:r>
      <w:r>
        <w:rPr>
          <w:color w:val="221F1F"/>
          <w:spacing w:val="80"/>
        </w:rPr>
        <w:t xml:space="preserve"> </w:t>
      </w:r>
      <w:r>
        <w:rPr>
          <w:color w:val="221F1F"/>
        </w:rPr>
        <w:t>средства</w:t>
      </w:r>
      <w:r>
        <w:rPr>
          <w:color w:val="221F1F"/>
          <w:spacing w:val="80"/>
        </w:rPr>
        <w:t xml:space="preserve"> </w:t>
      </w:r>
      <w:r>
        <w:rPr>
          <w:color w:val="221F1F"/>
        </w:rPr>
        <w:t>родного</w:t>
      </w:r>
      <w:r>
        <w:rPr>
          <w:color w:val="221F1F"/>
          <w:spacing w:val="80"/>
        </w:rPr>
        <w:t xml:space="preserve"> </w:t>
      </w:r>
      <w:r>
        <w:rPr>
          <w:color w:val="221F1F"/>
        </w:rPr>
        <w:t>языка</w:t>
      </w:r>
      <w:r>
        <w:rPr>
          <w:color w:val="221F1F"/>
          <w:spacing w:val="80"/>
        </w:rPr>
        <w:t xml:space="preserve"> </w:t>
      </w:r>
      <w:r>
        <w:rPr>
          <w:color w:val="221F1F"/>
        </w:rPr>
        <w:t>(эпитеты, сравнения, олицетворения);</w:t>
      </w:r>
    </w:p>
    <w:p w:rsidR="0070453D" w:rsidRDefault="001F144E" w:rsidP="00D71A57">
      <w:pPr>
        <w:pStyle w:val="a5"/>
        <w:numPr>
          <w:ilvl w:val="0"/>
          <w:numId w:val="58"/>
        </w:numPr>
        <w:tabs>
          <w:tab w:val="left" w:pos="1666"/>
        </w:tabs>
        <w:spacing w:line="242" w:lineRule="auto"/>
        <w:ind w:right="270" w:firstLine="0"/>
        <w:rPr>
          <w:sz w:val="24"/>
        </w:rPr>
      </w:pPr>
      <w:r>
        <w:rPr>
          <w:color w:val="221F1F"/>
          <w:sz w:val="24"/>
        </w:rPr>
        <w:t>приобщение</w:t>
      </w:r>
      <w:r>
        <w:rPr>
          <w:color w:val="221F1F"/>
          <w:spacing w:val="80"/>
          <w:sz w:val="24"/>
        </w:rPr>
        <w:t xml:space="preserve"> </w:t>
      </w:r>
      <w:r>
        <w:rPr>
          <w:color w:val="221F1F"/>
          <w:sz w:val="24"/>
        </w:rPr>
        <w:t>к</w:t>
      </w:r>
      <w:r>
        <w:rPr>
          <w:color w:val="221F1F"/>
          <w:spacing w:val="80"/>
          <w:sz w:val="24"/>
        </w:rPr>
        <w:t xml:space="preserve"> </w:t>
      </w:r>
      <w:r>
        <w:rPr>
          <w:color w:val="221F1F"/>
          <w:sz w:val="24"/>
        </w:rPr>
        <w:t>восприятию</w:t>
      </w:r>
      <w:r>
        <w:rPr>
          <w:color w:val="221F1F"/>
          <w:spacing w:val="80"/>
          <w:sz w:val="24"/>
        </w:rPr>
        <w:t xml:space="preserve"> </w:t>
      </w:r>
      <w:r>
        <w:rPr>
          <w:color w:val="221F1F"/>
          <w:sz w:val="24"/>
        </w:rPr>
        <w:t>и</w:t>
      </w:r>
      <w:r>
        <w:rPr>
          <w:color w:val="221F1F"/>
          <w:spacing w:val="80"/>
          <w:sz w:val="24"/>
        </w:rPr>
        <w:t xml:space="preserve"> </w:t>
      </w:r>
      <w:r>
        <w:rPr>
          <w:color w:val="221F1F"/>
          <w:sz w:val="24"/>
        </w:rPr>
        <w:t>осмыслению</w:t>
      </w:r>
      <w:r>
        <w:rPr>
          <w:color w:val="221F1F"/>
          <w:spacing w:val="80"/>
          <w:sz w:val="24"/>
        </w:rPr>
        <w:t xml:space="preserve"> </w:t>
      </w:r>
      <w:r>
        <w:rPr>
          <w:color w:val="221F1F"/>
          <w:sz w:val="24"/>
        </w:rPr>
        <w:t>информации,</w:t>
      </w:r>
      <w:r>
        <w:rPr>
          <w:color w:val="221F1F"/>
          <w:spacing w:val="80"/>
          <w:sz w:val="24"/>
        </w:rPr>
        <w:t xml:space="preserve"> </w:t>
      </w:r>
      <w:r>
        <w:rPr>
          <w:color w:val="221F1F"/>
          <w:sz w:val="24"/>
        </w:rPr>
        <w:t>представленной</w:t>
      </w:r>
      <w:r>
        <w:rPr>
          <w:color w:val="221F1F"/>
          <w:spacing w:val="80"/>
          <w:sz w:val="24"/>
        </w:rPr>
        <w:t xml:space="preserve"> </w:t>
      </w:r>
      <w:r>
        <w:rPr>
          <w:color w:val="221F1F"/>
          <w:sz w:val="24"/>
        </w:rPr>
        <w:t>в</w:t>
      </w:r>
      <w:r>
        <w:rPr>
          <w:color w:val="221F1F"/>
          <w:spacing w:val="80"/>
          <w:sz w:val="24"/>
        </w:rPr>
        <w:t xml:space="preserve"> </w:t>
      </w:r>
      <w:r>
        <w:rPr>
          <w:color w:val="221F1F"/>
          <w:sz w:val="24"/>
        </w:rPr>
        <w:t>текстах,</w:t>
      </w:r>
      <w:r>
        <w:rPr>
          <w:color w:val="221F1F"/>
          <w:spacing w:val="40"/>
          <w:sz w:val="24"/>
        </w:rPr>
        <w:t xml:space="preserve"> </w:t>
      </w:r>
      <w:r>
        <w:rPr>
          <w:color w:val="221F1F"/>
          <w:sz w:val="24"/>
        </w:rPr>
        <w:t>сформированность читательского интереса и эстетического вкуса обучающихся:</w:t>
      </w:r>
    </w:p>
    <w:p w:rsidR="0070453D" w:rsidRDefault="001F144E" w:rsidP="00D71A57">
      <w:pPr>
        <w:pStyle w:val="a3"/>
        <w:tabs>
          <w:tab w:val="left" w:pos="2706"/>
          <w:tab w:val="left" w:pos="3440"/>
          <w:tab w:val="left" w:pos="4409"/>
          <w:tab w:val="left" w:pos="5776"/>
          <w:tab w:val="left" w:pos="6817"/>
          <w:tab w:val="left" w:pos="8951"/>
        </w:tabs>
        <w:spacing w:line="242" w:lineRule="auto"/>
        <w:ind w:left="720" w:right="267" w:firstLine="0"/>
        <w:jc w:val="left"/>
      </w:pPr>
      <w:r>
        <w:rPr>
          <w:color w:val="221F1F"/>
          <w:spacing w:val="-2"/>
        </w:rPr>
        <w:t>определять</w:t>
      </w:r>
      <w:r>
        <w:rPr>
          <w:color w:val="221F1F"/>
        </w:rPr>
        <w:tab/>
      </w:r>
      <w:r>
        <w:rPr>
          <w:color w:val="221F1F"/>
          <w:spacing w:val="-4"/>
        </w:rPr>
        <w:t>цель</w:t>
      </w:r>
      <w:r>
        <w:rPr>
          <w:color w:val="221F1F"/>
        </w:rPr>
        <w:tab/>
      </w:r>
      <w:r>
        <w:rPr>
          <w:color w:val="221F1F"/>
          <w:spacing w:val="-2"/>
        </w:rPr>
        <w:t>чтения</w:t>
      </w:r>
      <w:r>
        <w:rPr>
          <w:color w:val="221F1F"/>
        </w:rPr>
        <w:tab/>
      </w:r>
      <w:r>
        <w:rPr>
          <w:color w:val="221F1F"/>
          <w:spacing w:val="-2"/>
        </w:rPr>
        <w:t>различных</w:t>
      </w:r>
      <w:r>
        <w:rPr>
          <w:color w:val="221F1F"/>
        </w:rPr>
        <w:tab/>
      </w:r>
      <w:r>
        <w:rPr>
          <w:color w:val="221F1F"/>
          <w:spacing w:val="-2"/>
        </w:rPr>
        <w:t>текстов</w:t>
      </w:r>
      <w:r>
        <w:rPr>
          <w:color w:val="221F1F"/>
        </w:rPr>
        <w:tab/>
      </w:r>
      <w:r>
        <w:rPr>
          <w:color w:val="221F1F"/>
          <w:spacing w:val="-2"/>
        </w:rPr>
        <w:t>(художественных,</w:t>
      </w:r>
      <w:r>
        <w:rPr>
          <w:color w:val="221F1F"/>
        </w:rPr>
        <w:tab/>
      </w:r>
      <w:r>
        <w:rPr>
          <w:color w:val="221F1F"/>
          <w:spacing w:val="-2"/>
        </w:rPr>
        <w:t>научно-популярных, справочных);</w:t>
      </w:r>
    </w:p>
    <w:p w:rsidR="0070453D" w:rsidRDefault="001F144E" w:rsidP="00D71A57">
      <w:pPr>
        <w:pStyle w:val="a3"/>
        <w:spacing w:line="242" w:lineRule="auto"/>
        <w:ind w:left="720" w:right="267" w:firstLine="0"/>
        <w:jc w:val="left"/>
      </w:pPr>
      <w:r>
        <w:rPr>
          <w:color w:val="221F1F"/>
        </w:rPr>
        <w:t>удовлетворять читательский интерес, находить информацию, расширять кругозор; использовать разные виды чтения (ознакомительное, изучающее, выборочное, поисковое) для</w:t>
      </w:r>
    </w:p>
    <w:p w:rsidR="0070453D" w:rsidRDefault="001F144E" w:rsidP="00D71A57">
      <w:pPr>
        <w:pStyle w:val="a3"/>
        <w:spacing w:line="271" w:lineRule="exact"/>
        <w:ind w:left="720" w:firstLine="0"/>
        <w:jc w:val="left"/>
      </w:pPr>
      <w:r>
        <w:rPr>
          <w:color w:val="221F1F"/>
        </w:rPr>
        <w:t>решения</w:t>
      </w:r>
      <w:r>
        <w:rPr>
          <w:color w:val="221F1F"/>
          <w:spacing w:val="-3"/>
        </w:rPr>
        <w:t xml:space="preserve"> </w:t>
      </w:r>
      <w:r>
        <w:rPr>
          <w:color w:val="221F1F"/>
        </w:rPr>
        <w:t>учебных</w:t>
      </w:r>
      <w:r>
        <w:rPr>
          <w:color w:val="221F1F"/>
          <w:spacing w:val="-7"/>
        </w:rPr>
        <w:t xml:space="preserve"> </w:t>
      </w:r>
      <w:r>
        <w:rPr>
          <w:color w:val="221F1F"/>
        </w:rPr>
        <w:t>и</w:t>
      </w:r>
      <w:r>
        <w:rPr>
          <w:color w:val="221F1F"/>
          <w:spacing w:val="-1"/>
        </w:rPr>
        <w:t xml:space="preserve"> </w:t>
      </w:r>
      <w:r>
        <w:rPr>
          <w:color w:val="221F1F"/>
        </w:rPr>
        <w:t>практических</w:t>
      </w:r>
      <w:r>
        <w:rPr>
          <w:color w:val="221F1F"/>
          <w:spacing w:val="-7"/>
        </w:rPr>
        <w:t xml:space="preserve"> </w:t>
      </w:r>
      <w:r>
        <w:rPr>
          <w:color w:val="221F1F"/>
          <w:spacing w:val="-2"/>
        </w:rPr>
        <w:t>задач;</w:t>
      </w:r>
    </w:p>
    <w:p w:rsidR="0070453D" w:rsidRDefault="001F144E" w:rsidP="00D71A57">
      <w:pPr>
        <w:pStyle w:val="a3"/>
        <w:spacing w:line="237" w:lineRule="auto"/>
        <w:ind w:left="720" w:firstLine="0"/>
        <w:jc w:val="left"/>
      </w:pPr>
      <w:r>
        <w:rPr>
          <w:color w:val="221F1F"/>
        </w:rPr>
        <w:t>ставить вопросы к тексту, составлять план для его пересказа, для написания изложений; проявлять интерес к самостоятельному чтению, формулировать свои читательские ожидания,</w:t>
      </w:r>
    </w:p>
    <w:p w:rsidR="0070453D" w:rsidRDefault="001F144E" w:rsidP="00D71A57">
      <w:pPr>
        <w:pStyle w:val="a3"/>
        <w:spacing w:line="275" w:lineRule="exact"/>
        <w:ind w:left="720" w:firstLine="0"/>
        <w:jc w:val="left"/>
      </w:pPr>
      <w:r>
        <w:rPr>
          <w:color w:val="221F1F"/>
        </w:rPr>
        <w:t>ориентируясь</w:t>
      </w:r>
      <w:r>
        <w:rPr>
          <w:color w:val="221F1F"/>
          <w:spacing w:val="-5"/>
        </w:rPr>
        <w:t xml:space="preserve"> </w:t>
      </w:r>
      <w:r>
        <w:rPr>
          <w:color w:val="221F1F"/>
        </w:rPr>
        <w:t>на</w:t>
      </w:r>
      <w:r>
        <w:rPr>
          <w:color w:val="221F1F"/>
          <w:spacing w:val="-4"/>
        </w:rPr>
        <w:t xml:space="preserve"> </w:t>
      </w:r>
      <w:r>
        <w:rPr>
          <w:color w:val="221F1F"/>
        </w:rPr>
        <w:t>имя</w:t>
      </w:r>
      <w:r>
        <w:rPr>
          <w:color w:val="221F1F"/>
          <w:spacing w:val="-3"/>
        </w:rPr>
        <w:t xml:space="preserve"> </w:t>
      </w:r>
      <w:r>
        <w:rPr>
          <w:color w:val="221F1F"/>
        </w:rPr>
        <w:t>автора,</w:t>
      </w:r>
      <w:r>
        <w:rPr>
          <w:color w:val="221F1F"/>
          <w:spacing w:val="-6"/>
        </w:rPr>
        <w:t xml:space="preserve"> </w:t>
      </w:r>
      <w:r>
        <w:rPr>
          <w:color w:val="221F1F"/>
        </w:rPr>
        <w:t>жанр</w:t>
      </w:r>
      <w:r>
        <w:rPr>
          <w:color w:val="221F1F"/>
          <w:spacing w:val="-3"/>
        </w:rPr>
        <w:t xml:space="preserve"> </w:t>
      </w:r>
      <w:r>
        <w:rPr>
          <w:color w:val="221F1F"/>
        </w:rPr>
        <w:t>произведения,</w:t>
      </w:r>
      <w:r>
        <w:rPr>
          <w:color w:val="221F1F"/>
          <w:spacing w:val="-1"/>
        </w:rPr>
        <w:t xml:space="preserve"> </w:t>
      </w:r>
      <w:r>
        <w:rPr>
          <w:color w:val="221F1F"/>
        </w:rPr>
        <w:t>иллюстрации</w:t>
      </w:r>
      <w:r>
        <w:rPr>
          <w:color w:val="221F1F"/>
          <w:spacing w:val="-2"/>
        </w:rPr>
        <w:t xml:space="preserve"> </w:t>
      </w:r>
      <w:r>
        <w:rPr>
          <w:color w:val="221F1F"/>
        </w:rPr>
        <w:t>к</w:t>
      </w:r>
      <w:r>
        <w:rPr>
          <w:color w:val="221F1F"/>
          <w:spacing w:val="-4"/>
        </w:rPr>
        <w:t xml:space="preserve"> </w:t>
      </w:r>
      <w:r>
        <w:rPr>
          <w:color w:val="221F1F"/>
          <w:spacing w:val="-2"/>
        </w:rPr>
        <w:t>книге;</w:t>
      </w:r>
    </w:p>
    <w:p w:rsidR="0070453D" w:rsidRDefault="001F144E" w:rsidP="00D71A57">
      <w:pPr>
        <w:pStyle w:val="a3"/>
        <w:spacing w:line="275" w:lineRule="exact"/>
        <w:ind w:left="720" w:firstLine="0"/>
        <w:jc w:val="left"/>
      </w:pPr>
      <w:r>
        <w:rPr>
          <w:color w:val="221F1F"/>
        </w:rPr>
        <w:t>читать</w:t>
      </w:r>
      <w:r>
        <w:rPr>
          <w:color w:val="221F1F"/>
          <w:spacing w:val="-4"/>
        </w:rPr>
        <w:t xml:space="preserve"> </w:t>
      </w:r>
      <w:r>
        <w:rPr>
          <w:color w:val="221F1F"/>
        </w:rPr>
        <w:t>произведения</w:t>
      </w:r>
      <w:r>
        <w:rPr>
          <w:color w:val="221F1F"/>
          <w:spacing w:val="-2"/>
        </w:rPr>
        <w:t xml:space="preserve"> </w:t>
      </w:r>
      <w:r>
        <w:rPr>
          <w:color w:val="221F1F"/>
        </w:rPr>
        <w:t>фольклора</w:t>
      </w:r>
      <w:r>
        <w:rPr>
          <w:color w:val="221F1F"/>
          <w:spacing w:val="-3"/>
        </w:rPr>
        <w:t xml:space="preserve"> </w:t>
      </w:r>
      <w:r>
        <w:rPr>
          <w:color w:val="221F1F"/>
        </w:rPr>
        <w:t>по</w:t>
      </w:r>
      <w:r>
        <w:rPr>
          <w:color w:val="221F1F"/>
          <w:spacing w:val="-2"/>
        </w:rPr>
        <w:t xml:space="preserve"> </w:t>
      </w:r>
      <w:r>
        <w:rPr>
          <w:color w:val="221F1F"/>
        </w:rPr>
        <w:t>ролям, участвовать</w:t>
      </w:r>
      <w:r>
        <w:rPr>
          <w:color w:val="221F1F"/>
          <w:spacing w:val="-5"/>
        </w:rPr>
        <w:t xml:space="preserve"> </w:t>
      </w:r>
      <w:r>
        <w:rPr>
          <w:color w:val="221F1F"/>
        </w:rPr>
        <w:t>в</w:t>
      </w:r>
      <w:r>
        <w:rPr>
          <w:color w:val="221F1F"/>
          <w:spacing w:val="-5"/>
        </w:rPr>
        <w:t xml:space="preserve"> </w:t>
      </w:r>
      <w:r>
        <w:rPr>
          <w:color w:val="221F1F"/>
        </w:rPr>
        <w:t>их</w:t>
      </w:r>
      <w:r>
        <w:rPr>
          <w:color w:val="221F1F"/>
          <w:spacing w:val="-6"/>
        </w:rPr>
        <w:t xml:space="preserve"> </w:t>
      </w:r>
      <w:r>
        <w:rPr>
          <w:color w:val="221F1F"/>
          <w:spacing w:val="-2"/>
        </w:rPr>
        <w:t>драматизации;</w:t>
      </w:r>
    </w:p>
    <w:p w:rsidR="0070453D" w:rsidRDefault="001F144E" w:rsidP="00D71A57">
      <w:pPr>
        <w:pStyle w:val="a3"/>
        <w:spacing w:line="237" w:lineRule="auto"/>
        <w:ind w:left="720" w:firstLine="0"/>
        <w:jc w:val="left"/>
      </w:pPr>
      <w:r>
        <w:rPr>
          <w:color w:val="221F1F"/>
        </w:rPr>
        <w:t>участвовать в дискуссиях со сверстниками на литературные темы, приводить доказательства своей точки зрения;</w:t>
      </w:r>
    </w:p>
    <w:p w:rsidR="0070453D" w:rsidRDefault="001F144E" w:rsidP="00D71A57">
      <w:pPr>
        <w:pStyle w:val="a3"/>
        <w:spacing w:before="1" w:line="237" w:lineRule="auto"/>
        <w:ind w:left="720" w:firstLine="0"/>
        <w:jc w:val="left"/>
      </w:pPr>
      <w:r>
        <w:rPr>
          <w:color w:val="221F1F"/>
        </w:rPr>
        <w:t>выполнять</w:t>
      </w:r>
      <w:r>
        <w:rPr>
          <w:color w:val="221F1F"/>
          <w:spacing w:val="40"/>
        </w:rPr>
        <w:t xml:space="preserve"> </w:t>
      </w:r>
      <w:r>
        <w:rPr>
          <w:color w:val="221F1F"/>
        </w:rPr>
        <w:t>творческие</w:t>
      </w:r>
      <w:r>
        <w:rPr>
          <w:color w:val="221F1F"/>
          <w:spacing w:val="38"/>
        </w:rPr>
        <w:t xml:space="preserve"> </w:t>
      </w:r>
      <w:r>
        <w:rPr>
          <w:color w:val="221F1F"/>
        </w:rPr>
        <w:t>задания</w:t>
      </w:r>
      <w:r>
        <w:rPr>
          <w:color w:val="221F1F"/>
          <w:spacing w:val="39"/>
        </w:rPr>
        <w:t xml:space="preserve"> </w:t>
      </w:r>
      <w:r>
        <w:rPr>
          <w:color w:val="221F1F"/>
        </w:rPr>
        <w:t>на</w:t>
      </w:r>
      <w:r>
        <w:rPr>
          <w:color w:val="221F1F"/>
          <w:spacing w:val="38"/>
        </w:rPr>
        <w:t xml:space="preserve"> </w:t>
      </w:r>
      <w:r>
        <w:rPr>
          <w:color w:val="221F1F"/>
        </w:rPr>
        <w:t>фольклорном</w:t>
      </w:r>
      <w:r>
        <w:rPr>
          <w:color w:val="221F1F"/>
          <w:spacing w:val="37"/>
        </w:rPr>
        <w:t xml:space="preserve"> </w:t>
      </w:r>
      <w:r>
        <w:rPr>
          <w:color w:val="221F1F"/>
        </w:rPr>
        <w:t>материале</w:t>
      </w:r>
      <w:r>
        <w:rPr>
          <w:color w:val="221F1F"/>
          <w:spacing w:val="38"/>
        </w:rPr>
        <w:t xml:space="preserve"> </w:t>
      </w:r>
      <w:r>
        <w:rPr>
          <w:color w:val="221F1F"/>
        </w:rPr>
        <w:t>(продолжение</w:t>
      </w:r>
      <w:r>
        <w:rPr>
          <w:color w:val="221F1F"/>
          <w:spacing w:val="38"/>
        </w:rPr>
        <w:t xml:space="preserve"> </w:t>
      </w:r>
      <w:r>
        <w:rPr>
          <w:color w:val="221F1F"/>
        </w:rPr>
        <w:t>сказки,</w:t>
      </w:r>
      <w:r>
        <w:rPr>
          <w:color w:val="221F1F"/>
          <w:spacing w:val="37"/>
        </w:rPr>
        <w:t xml:space="preserve"> </w:t>
      </w:r>
      <w:r>
        <w:rPr>
          <w:color w:val="221F1F"/>
        </w:rPr>
        <w:t>сочинение загадки, пересказ с изменением действующего лица).</w:t>
      </w:r>
    </w:p>
    <w:p w:rsidR="0070453D" w:rsidRDefault="001F144E" w:rsidP="00D71A57">
      <w:pPr>
        <w:pStyle w:val="a3"/>
        <w:spacing w:before="3" w:line="276" w:lineRule="auto"/>
        <w:ind w:left="720" w:firstLine="0"/>
        <w:jc w:val="left"/>
      </w:pPr>
      <w:r>
        <w:t xml:space="preserve">Предметные результаты к концу </w:t>
      </w:r>
      <w:r>
        <w:rPr>
          <w:b/>
        </w:rPr>
        <w:t xml:space="preserve">первого года </w:t>
      </w:r>
      <w:r>
        <w:t>освоения учебного предмета должны отражать сформированность следующих умений:</w:t>
      </w:r>
    </w:p>
    <w:p w:rsidR="0070453D" w:rsidRDefault="001F144E" w:rsidP="00D71A57">
      <w:pPr>
        <w:spacing w:before="4"/>
        <w:ind w:left="720"/>
        <w:rPr>
          <w:b/>
          <w:i/>
          <w:sz w:val="24"/>
        </w:rPr>
      </w:pPr>
      <w:bookmarkStart w:id="66" w:name="Предметные_результаты_по_годам_обучения"/>
      <w:bookmarkEnd w:id="66"/>
      <w:r>
        <w:rPr>
          <w:b/>
          <w:i/>
          <w:color w:val="221F1F"/>
          <w:sz w:val="24"/>
        </w:rPr>
        <w:t>Предметные</w:t>
      </w:r>
      <w:r>
        <w:rPr>
          <w:b/>
          <w:i/>
          <w:color w:val="221F1F"/>
          <w:spacing w:val="-5"/>
          <w:sz w:val="24"/>
        </w:rPr>
        <w:t xml:space="preserve"> </w:t>
      </w:r>
      <w:r>
        <w:rPr>
          <w:b/>
          <w:i/>
          <w:color w:val="221F1F"/>
          <w:sz w:val="24"/>
        </w:rPr>
        <w:t>результаты</w:t>
      </w:r>
      <w:r>
        <w:rPr>
          <w:b/>
          <w:i/>
          <w:color w:val="221F1F"/>
          <w:spacing w:val="-2"/>
          <w:sz w:val="24"/>
        </w:rPr>
        <w:t xml:space="preserve"> </w:t>
      </w:r>
      <w:r>
        <w:rPr>
          <w:b/>
          <w:i/>
          <w:color w:val="221F1F"/>
          <w:sz w:val="24"/>
        </w:rPr>
        <w:t>по</w:t>
      </w:r>
      <w:r>
        <w:rPr>
          <w:b/>
          <w:i/>
          <w:color w:val="221F1F"/>
          <w:spacing w:val="1"/>
          <w:sz w:val="24"/>
        </w:rPr>
        <w:t xml:space="preserve"> </w:t>
      </w:r>
      <w:r>
        <w:rPr>
          <w:b/>
          <w:i/>
          <w:color w:val="221F1F"/>
          <w:sz w:val="24"/>
        </w:rPr>
        <w:t xml:space="preserve">годам </w:t>
      </w:r>
      <w:r>
        <w:rPr>
          <w:b/>
          <w:i/>
          <w:color w:val="221F1F"/>
          <w:spacing w:val="-2"/>
          <w:sz w:val="24"/>
        </w:rPr>
        <w:t>обучения</w:t>
      </w:r>
    </w:p>
    <w:p w:rsidR="0070453D" w:rsidRDefault="001F144E" w:rsidP="00D71A57">
      <w:pPr>
        <w:spacing w:before="56"/>
        <w:ind w:left="720"/>
        <w:rPr>
          <w:b/>
          <w:sz w:val="24"/>
        </w:rPr>
      </w:pPr>
      <w:r>
        <w:rPr>
          <w:color w:val="221F1F"/>
          <w:sz w:val="24"/>
        </w:rPr>
        <w:t>К</w:t>
      </w:r>
      <w:r>
        <w:rPr>
          <w:color w:val="221F1F"/>
          <w:spacing w:val="-4"/>
          <w:sz w:val="24"/>
        </w:rPr>
        <w:t xml:space="preserve"> </w:t>
      </w:r>
      <w:r>
        <w:rPr>
          <w:color w:val="221F1F"/>
          <w:sz w:val="24"/>
        </w:rPr>
        <w:t>концу</w:t>
      </w:r>
      <w:r>
        <w:rPr>
          <w:color w:val="221F1F"/>
          <w:spacing w:val="-9"/>
          <w:sz w:val="24"/>
        </w:rPr>
        <w:t xml:space="preserve"> </w:t>
      </w:r>
      <w:r>
        <w:rPr>
          <w:color w:val="221F1F"/>
          <w:sz w:val="24"/>
        </w:rPr>
        <w:t>обучения в</w:t>
      </w:r>
      <w:r>
        <w:rPr>
          <w:color w:val="221F1F"/>
          <w:spacing w:val="6"/>
          <w:sz w:val="24"/>
        </w:rPr>
        <w:t xml:space="preserve"> </w:t>
      </w:r>
      <w:r>
        <w:rPr>
          <w:b/>
          <w:color w:val="221F1F"/>
          <w:sz w:val="24"/>
        </w:rPr>
        <w:t>1</w:t>
      </w:r>
      <w:r>
        <w:rPr>
          <w:b/>
          <w:color w:val="221F1F"/>
          <w:spacing w:val="-5"/>
          <w:sz w:val="24"/>
        </w:rPr>
        <w:t xml:space="preserve"> </w:t>
      </w:r>
      <w:r>
        <w:rPr>
          <w:b/>
          <w:color w:val="221F1F"/>
          <w:sz w:val="24"/>
        </w:rPr>
        <w:t>классе</w:t>
      </w:r>
      <w:r>
        <w:rPr>
          <w:b/>
          <w:color w:val="221F1F"/>
          <w:spacing w:val="-4"/>
          <w:sz w:val="24"/>
        </w:rPr>
        <w:t xml:space="preserve"> </w:t>
      </w:r>
      <w:r>
        <w:rPr>
          <w:color w:val="221F1F"/>
          <w:sz w:val="24"/>
        </w:rPr>
        <w:t>обучающийся</w:t>
      </w:r>
      <w:r>
        <w:rPr>
          <w:color w:val="221F1F"/>
          <w:spacing w:val="3"/>
          <w:sz w:val="24"/>
        </w:rPr>
        <w:t xml:space="preserve"> </w:t>
      </w:r>
      <w:r>
        <w:rPr>
          <w:b/>
          <w:color w:val="221F1F"/>
          <w:spacing w:val="-2"/>
          <w:sz w:val="24"/>
        </w:rPr>
        <w:t>научится:</w:t>
      </w:r>
    </w:p>
    <w:p w:rsidR="0070453D" w:rsidRDefault="001F144E" w:rsidP="00D71A57">
      <w:pPr>
        <w:pStyle w:val="a5"/>
        <w:numPr>
          <w:ilvl w:val="0"/>
          <w:numId w:val="57"/>
        </w:numPr>
        <w:tabs>
          <w:tab w:val="left" w:pos="1571"/>
        </w:tabs>
        <w:spacing w:before="74" w:line="276" w:lineRule="auto"/>
        <w:ind w:right="154" w:firstLine="0"/>
        <w:jc w:val="both"/>
        <w:rPr>
          <w:sz w:val="24"/>
        </w:rPr>
      </w:pPr>
      <w:r>
        <w:rPr>
          <w:sz w:val="24"/>
        </w:rPr>
        <w:t>читать вслух (владеть техникой слогового плавного, осознанного и правильного чтения</w:t>
      </w:r>
      <w:r>
        <w:rPr>
          <w:spacing w:val="40"/>
          <w:sz w:val="24"/>
        </w:rPr>
        <w:t xml:space="preserve"> </w:t>
      </w:r>
      <w:r>
        <w:rPr>
          <w:sz w:val="24"/>
        </w:rPr>
        <w:lastRenderedPageBreak/>
        <w:t>вслух с учетом индивидуальных возможностей,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rsidR="0070453D" w:rsidRDefault="001F144E" w:rsidP="00D71A57">
      <w:pPr>
        <w:pStyle w:val="a5"/>
        <w:numPr>
          <w:ilvl w:val="0"/>
          <w:numId w:val="57"/>
        </w:numPr>
        <w:tabs>
          <w:tab w:val="left" w:pos="1571"/>
        </w:tabs>
        <w:spacing w:line="274" w:lineRule="exact"/>
        <w:ind w:firstLine="0"/>
        <w:jc w:val="both"/>
        <w:rPr>
          <w:sz w:val="24"/>
        </w:rPr>
      </w:pPr>
      <w:r>
        <w:rPr>
          <w:sz w:val="24"/>
        </w:rPr>
        <w:t>понимать</w:t>
      </w:r>
      <w:r>
        <w:rPr>
          <w:spacing w:val="-6"/>
          <w:sz w:val="24"/>
        </w:rPr>
        <w:t xml:space="preserve"> </w:t>
      </w:r>
      <w:r>
        <w:rPr>
          <w:sz w:val="24"/>
        </w:rPr>
        <w:t>прослушанный</w:t>
      </w:r>
      <w:r>
        <w:rPr>
          <w:spacing w:val="-1"/>
          <w:sz w:val="24"/>
        </w:rPr>
        <w:t xml:space="preserve"> </w:t>
      </w:r>
      <w:r>
        <w:rPr>
          <w:spacing w:val="-2"/>
          <w:sz w:val="24"/>
        </w:rPr>
        <w:t>текст;</w:t>
      </w:r>
    </w:p>
    <w:p w:rsidR="0070453D" w:rsidRDefault="001F144E" w:rsidP="00D71A57">
      <w:pPr>
        <w:pStyle w:val="a5"/>
        <w:numPr>
          <w:ilvl w:val="0"/>
          <w:numId w:val="57"/>
        </w:numPr>
        <w:tabs>
          <w:tab w:val="left" w:pos="1571"/>
        </w:tabs>
        <w:spacing w:before="46"/>
        <w:ind w:firstLine="0"/>
        <w:rPr>
          <w:sz w:val="24"/>
        </w:rPr>
      </w:pPr>
      <w:r>
        <w:rPr>
          <w:sz w:val="24"/>
        </w:rPr>
        <w:t>отвечать на</w:t>
      </w:r>
      <w:r>
        <w:rPr>
          <w:spacing w:val="-5"/>
          <w:sz w:val="24"/>
        </w:rPr>
        <w:t xml:space="preserve"> </w:t>
      </w:r>
      <w:r>
        <w:rPr>
          <w:sz w:val="24"/>
        </w:rPr>
        <w:t>вопросы</w:t>
      </w:r>
      <w:r>
        <w:rPr>
          <w:spacing w:val="-3"/>
          <w:sz w:val="24"/>
        </w:rPr>
        <w:t xml:space="preserve"> </w:t>
      </w:r>
      <w:r>
        <w:rPr>
          <w:sz w:val="24"/>
        </w:rPr>
        <w:t>в</w:t>
      </w:r>
      <w:r>
        <w:rPr>
          <w:spacing w:val="-3"/>
          <w:sz w:val="24"/>
        </w:rPr>
        <w:t xml:space="preserve"> </w:t>
      </w:r>
      <w:r>
        <w:rPr>
          <w:sz w:val="24"/>
        </w:rPr>
        <w:t>устной</w:t>
      </w:r>
      <w:r>
        <w:rPr>
          <w:spacing w:val="1"/>
          <w:sz w:val="24"/>
        </w:rPr>
        <w:t xml:space="preserve"> </w:t>
      </w:r>
      <w:r>
        <w:rPr>
          <w:spacing w:val="-2"/>
          <w:sz w:val="24"/>
        </w:rPr>
        <w:t>форме;</w:t>
      </w:r>
    </w:p>
    <w:p w:rsidR="0070453D" w:rsidRDefault="001F144E" w:rsidP="00D71A57">
      <w:pPr>
        <w:pStyle w:val="a5"/>
        <w:numPr>
          <w:ilvl w:val="0"/>
          <w:numId w:val="57"/>
        </w:numPr>
        <w:tabs>
          <w:tab w:val="left" w:pos="1571"/>
        </w:tabs>
        <w:spacing w:before="41"/>
        <w:ind w:firstLine="0"/>
        <w:rPr>
          <w:sz w:val="24"/>
        </w:rPr>
      </w:pPr>
      <w:r>
        <w:rPr>
          <w:sz w:val="24"/>
        </w:rPr>
        <w:t>находить</w:t>
      </w:r>
      <w:r>
        <w:rPr>
          <w:spacing w:val="-3"/>
          <w:sz w:val="24"/>
        </w:rPr>
        <w:t xml:space="preserve"> </w:t>
      </w:r>
      <w:r>
        <w:rPr>
          <w:sz w:val="24"/>
        </w:rPr>
        <w:t>в</w:t>
      </w:r>
      <w:r>
        <w:rPr>
          <w:spacing w:val="-4"/>
          <w:sz w:val="24"/>
        </w:rPr>
        <w:t xml:space="preserve"> </w:t>
      </w:r>
      <w:r>
        <w:rPr>
          <w:sz w:val="24"/>
        </w:rPr>
        <w:t>тексте</w:t>
      </w:r>
      <w:r>
        <w:rPr>
          <w:spacing w:val="-3"/>
          <w:sz w:val="24"/>
        </w:rPr>
        <w:t xml:space="preserve"> </w:t>
      </w:r>
      <w:r>
        <w:rPr>
          <w:sz w:val="24"/>
        </w:rPr>
        <w:t>слова,</w:t>
      </w:r>
      <w:r>
        <w:rPr>
          <w:spacing w:val="-4"/>
          <w:sz w:val="24"/>
        </w:rPr>
        <w:t xml:space="preserve"> </w:t>
      </w:r>
      <w:r>
        <w:rPr>
          <w:sz w:val="24"/>
        </w:rPr>
        <w:t>значение</w:t>
      </w:r>
      <w:r>
        <w:rPr>
          <w:spacing w:val="-3"/>
          <w:sz w:val="24"/>
        </w:rPr>
        <w:t xml:space="preserve"> </w:t>
      </w:r>
      <w:r>
        <w:rPr>
          <w:sz w:val="24"/>
        </w:rPr>
        <w:t>которых</w:t>
      </w:r>
      <w:r>
        <w:rPr>
          <w:spacing w:val="-6"/>
          <w:sz w:val="24"/>
        </w:rPr>
        <w:t xml:space="preserve"> </w:t>
      </w:r>
      <w:r>
        <w:rPr>
          <w:sz w:val="24"/>
        </w:rPr>
        <w:t>требует</w:t>
      </w:r>
      <w:r>
        <w:rPr>
          <w:spacing w:val="4"/>
          <w:sz w:val="24"/>
        </w:rPr>
        <w:t xml:space="preserve"> </w:t>
      </w:r>
      <w:r>
        <w:rPr>
          <w:spacing w:val="-2"/>
          <w:sz w:val="24"/>
        </w:rPr>
        <w:t>уточнения;</w:t>
      </w:r>
    </w:p>
    <w:p w:rsidR="0070453D" w:rsidRDefault="001F144E" w:rsidP="00D71A57">
      <w:pPr>
        <w:pStyle w:val="a5"/>
        <w:numPr>
          <w:ilvl w:val="0"/>
          <w:numId w:val="57"/>
        </w:numPr>
        <w:tabs>
          <w:tab w:val="left" w:pos="1571"/>
        </w:tabs>
        <w:spacing w:before="41"/>
        <w:ind w:firstLine="0"/>
        <w:rPr>
          <w:sz w:val="24"/>
        </w:rPr>
      </w:pPr>
      <w:r>
        <w:rPr>
          <w:sz w:val="24"/>
        </w:rPr>
        <w:t>составлять</w:t>
      </w:r>
      <w:r>
        <w:rPr>
          <w:spacing w:val="-3"/>
          <w:sz w:val="24"/>
        </w:rPr>
        <w:t xml:space="preserve"> </w:t>
      </w:r>
      <w:r>
        <w:rPr>
          <w:sz w:val="24"/>
        </w:rPr>
        <w:t>предложение</w:t>
      </w:r>
      <w:r>
        <w:rPr>
          <w:spacing w:val="-5"/>
          <w:sz w:val="24"/>
        </w:rPr>
        <w:t xml:space="preserve"> </w:t>
      </w:r>
      <w:r>
        <w:rPr>
          <w:sz w:val="24"/>
        </w:rPr>
        <w:t>из</w:t>
      </w:r>
      <w:r>
        <w:rPr>
          <w:spacing w:val="-3"/>
          <w:sz w:val="24"/>
        </w:rPr>
        <w:t xml:space="preserve"> </w:t>
      </w:r>
      <w:r>
        <w:rPr>
          <w:sz w:val="24"/>
        </w:rPr>
        <w:t>набора</w:t>
      </w:r>
      <w:r>
        <w:rPr>
          <w:spacing w:val="-5"/>
          <w:sz w:val="24"/>
        </w:rPr>
        <w:t xml:space="preserve"> </w:t>
      </w:r>
      <w:r>
        <w:rPr>
          <w:sz w:val="24"/>
        </w:rPr>
        <w:t>форм</w:t>
      </w:r>
      <w:r>
        <w:rPr>
          <w:spacing w:val="2"/>
          <w:sz w:val="24"/>
        </w:rPr>
        <w:t xml:space="preserve"> </w:t>
      </w:r>
      <w:r>
        <w:rPr>
          <w:spacing w:val="-4"/>
          <w:sz w:val="24"/>
        </w:rPr>
        <w:t>слов;</w:t>
      </w:r>
    </w:p>
    <w:p w:rsidR="0070453D" w:rsidRDefault="001F144E" w:rsidP="00D71A57">
      <w:pPr>
        <w:pStyle w:val="a5"/>
        <w:numPr>
          <w:ilvl w:val="0"/>
          <w:numId w:val="57"/>
        </w:numPr>
        <w:tabs>
          <w:tab w:val="left" w:pos="1571"/>
        </w:tabs>
        <w:spacing w:before="40"/>
        <w:ind w:firstLine="0"/>
        <w:rPr>
          <w:sz w:val="24"/>
        </w:rPr>
      </w:pPr>
      <w:r>
        <w:rPr>
          <w:sz w:val="24"/>
        </w:rPr>
        <w:t>устно</w:t>
      </w:r>
      <w:r>
        <w:rPr>
          <w:spacing w:val="1"/>
          <w:sz w:val="24"/>
        </w:rPr>
        <w:t xml:space="preserve"> </w:t>
      </w:r>
      <w:r>
        <w:rPr>
          <w:sz w:val="24"/>
        </w:rPr>
        <w:t>составлять</w:t>
      </w:r>
      <w:r>
        <w:rPr>
          <w:spacing w:val="-4"/>
          <w:sz w:val="24"/>
        </w:rPr>
        <w:t xml:space="preserve"> </w:t>
      </w:r>
      <w:r>
        <w:rPr>
          <w:sz w:val="24"/>
        </w:rPr>
        <w:t>текст</w:t>
      </w:r>
      <w:r>
        <w:rPr>
          <w:spacing w:val="-1"/>
          <w:sz w:val="24"/>
        </w:rPr>
        <w:t xml:space="preserve"> </w:t>
      </w:r>
      <w:r>
        <w:rPr>
          <w:sz w:val="24"/>
        </w:rPr>
        <w:t>из</w:t>
      </w:r>
      <w:r>
        <w:rPr>
          <w:spacing w:val="-4"/>
          <w:sz w:val="24"/>
        </w:rPr>
        <w:t xml:space="preserve"> </w:t>
      </w:r>
      <w:r>
        <w:rPr>
          <w:sz w:val="24"/>
        </w:rPr>
        <w:t>3-5</w:t>
      </w:r>
      <w:r>
        <w:rPr>
          <w:spacing w:val="-5"/>
          <w:sz w:val="24"/>
        </w:rPr>
        <w:t xml:space="preserve"> </w:t>
      </w:r>
      <w:r>
        <w:rPr>
          <w:sz w:val="24"/>
        </w:rPr>
        <w:t>предложений</w:t>
      </w:r>
      <w:r>
        <w:rPr>
          <w:spacing w:val="-4"/>
          <w:sz w:val="24"/>
        </w:rPr>
        <w:t xml:space="preserve"> </w:t>
      </w:r>
      <w:r>
        <w:rPr>
          <w:sz w:val="24"/>
        </w:rPr>
        <w:t>по</w:t>
      </w:r>
      <w:r>
        <w:rPr>
          <w:spacing w:val="-5"/>
          <w:sz w:val="24"/>
        </w:rPr>
        <w:t xml:space="preserve"> </w:t>
      </w:r>
      <w:r>
        <w:rPr>
          <w:sz w:val="24"/>
        </w:rPr>
        <w:t>сюжетным картинкам</w:t>
      </w:r>
      <w:r>
        <w:rPr>
          <w:spacing w:val="1"/>
          <w:sz w:val="24"/>
        </w:rPr>
        <w:t xml:space="preserve"> </w:t>
      </w:r>
      <w:r>
        <w:rPr>
          <w:sz w:val="24"/>
        </w:rPr>
        <w:t>и</w:t>
      </w:r>
      <w:r>
        <w:rPr>
          <w:spacing w:val="-4"/>
          <w:sz w:val="24"/>
        </w:rPr>
        <w:t xml:space="preserve"> </w:t>
      </w:r>
      <w:r>
        <w:rPr>
          <w:spacing w:val="-2"/>
          <w:sz w:val="24"/>
        </w:rPr>
        <w:t>наблюдениям;</w:t>
      </w:r>
    </w:p>
    <w:p w:rsidR="0070453D" w:rsidRDefault="001F144E" w:rsidP="00D71A57">
      <w:pPr>
        <w:pStyle w:val="a5"/>
        <w:numPr>
          <w:ilvl w:val="0"/>
          <w:numId w:val="57"/>
        </w:numPr>
        <w:tabs>
          <w:tab w:val="left" w:pos="1571"/>
        </w:tabs>
        <w:spacing w:before="41" w:line="276" w:lineRule="auto"/>
        <w:ind w:right="161" w:firstLine="0"/>
        <w:rPr>
          <w:sz w:val="24"/>
        </w:rPr>
      </w:pPr>
      <w:r>
        <w:rPr>
          <w:sz w:val="24"/>
        </w:rPr>
        <w:t>определять (с помощью учителя)</w:t>
      </w:r>
      <w:r>
        <w:rPr>
          <w:spacing w:val="30"/>
          <w:sz w:val="24"/>
        </w:rPr>
        <w:t xml:space="preserve"> </w:t>
      </w:r>
      <w:r>
        <w:rPr>
          <w:sz w:val="24"/>
        </w:rPr>
        <w:t xml:space="preserve">тему и главную мысль прочитанного или прослушанного </w:t>
      </w:r>
      <w:r>
        <w:rPr>
          <w:spacing w:val="-2"/>
          <w:sz w:val="24"/>
        </w:rPr>
        <w:t>текста;</w:t>
      </w:r>
    </w:p>
    <w:p w:rsidR="0070453D" w:rsidRDefault="001F144E" w:rsidP="00D71A57">
      <w:pPr>
        <w:pStyle w:val="a5"/>
        <w:numPr>
          <w:ilvl w:val="0"/>
          <w:numId w:val="57"/>
        </w:numPr>
        <w:tabs>
          <w:tab w:val="left" w:pos="1571"/>
        </w:tabs>
        <w:spacing w:line="275" w:lineRule="exact"/>
        <w:ind w:firstLine="0"/>
        <w:rPr>
          <w:sz w:val="24"/>
        </w:rPr>
      </w:pPr>
      <w:r>
        <w:rPr>
          <w:sz w:val="24"/>
        </w:rPr>
        <w:t>уметь</w:t>
      </w:r>
      <w:r>
        <w:rPr>
          <w:spacing w:val="-3"/>
          <w:sz w:val="24"/>
        </w:rPr>
        <w:t xml:space="preserve"> </w:t>
      </w:r>
      <w:r>
        <w:rPr>
          <w:sz w:val="24"/>
        </w:rPr>
        <w:t>характеризовать</w:t>
      </w:r>
      <w:r>
        <w:rPr>
          <w:spacing w:val="-5"/>
          <w:sz w:val="24"/>
        </w:rPr>
        <w:t xml:space="preserve"> </w:t>
      </w:r>
      <w:r>
        <w:rPr>
          <w:sz w:val="24"/>
        </w:rPr>
        <w:t>литературного</w:t>
      </w:r>
      <w:r>
        <w:rPr>
          <w:spacing w:val="-3"/>
          <w:sz w:val="24"/>
        </w:rPr>
        <w:t xml:space="preserve"> </w:t>
      </w:r>
      <w:r>
        <w:rPr>
          <w:spacing w:val="-2"/>
          <w:sz w:val="24"/>
        </w:rPr>
        <w:t>героя;</w:t>
      </w:r>
    </w:p>
    <w:p w:rsidR="0070453D" w:rsidRDefault="001F144E" w:rsidP="00D71A57">
      <w:pPr>
        <w:pStyle w:val="a5"/>
        <w:numPr>
          <w:ilvl w:val="0"/>
          <w:numId w:val="57"/>
        </w:numPr>
        <w:tabs>
          <w:tab w:val="left" w:pos="1571"/>
        </w:tabs>
        <w:spacing w:before="41"/>
        <w:ind w:firstLine="0"/>
        <w:rPr>
          <w:sz w:val="24"/>
        </w:rPr>
      </w:pPr>
      <w:r>
        <w:rPr>
          <w:sz w:val="24"/>
        </w:rPr>
        <w:t>читать</w:t>
      </w:r>
      <w:r>
        <w:rPr>
          <w:spacing w:val="-3"/>
          <w:sz w:val="24"/>
        </w:rPr>
        <w:t xml:space="preserve"> </w:t>
      </w:r>
      <w:r>
        <w:rPr>
          <w:sz w:val="24"/>
        </w:rPr>
        <w:t>наизусть 1-2</w:t>
      </w:r>
      <w:r>
        <w:rPr>
          <w:spacing w:val="-1"/>
          <w:sz w:val="24"/>
        </w:rPr>
        <w:t xml:space="preserve"> </w:t>
      </w:r>
      <w:r>
        <w:rPr>
          <w:sz w:val="24"/>
        </w:rPr>
        <w:t>стихотворения</w:t>
      </w:r>
      <w:r>
        <w:rPr>
          <w:spacing w:val="-6"/>
          <w:sz w:val="24"/>
        </w:rPr>
        <w:t xml:space="preserve"> </w:t>
      </w:r>
      <w:r>
        <w:rPr>
          <w:sz w:val="24"/>
        </w:rPr>
        <w:t>разных</w:t>
      </w:r>
      <w:r>
        <w:rPr>
          <w:spacing w:val="-6"/>
          <w:sz w:val="24"/>
        </w:rPr>
        <w:t xml:space="preserve"> </w:t>
      </w:r>
      <w:r>
        <w:rPr>
          <w:spacing w:val="-2"/>
          <w:sz w:val="24"/>
        </w:rPr>
        <w:t>авторов;</w:t>
      </w:r>
    </w:p>
    <w:p w:rsidR="0070453D" w:rsidRDefault="001F144E" w:rsidP="00D71A57">
      <w:pPr>
        <w:pStyle w:val="a5"/>
        <w:numPr>
          <w:ilvl w:val="0"/>
          <w:numId w:val="57"/>
        </w:numPr>
        <w:tabs>
          <w:tab w:val="left" w:pos="1571"/>
        </w:tabs>
        <w:spacing w:before="46"/>
        <w:ind w:firstLine="0"/>
        <w:rPr>
          <w:sz w:val="24"/>
        </w:rPr>
      </w:pPr>
      <w:r>
        <w:rPr>
          <w:sz w:val="24"/>
        </w:rPr>
        <w:t>выбирать</w:t>
      </w:r>
      <w:r>
        <w:rPr>
          <w:spacing w:val="-3"/>
          <w:sz w:val="24"/>
        </w:rPr>
        <w:t xml:space="preserve"> </w:t>
      </w:r>
      <w:r>
        <w:rPr>
          <w:sz w:val="24"/>
        </w:rPr>
        <w:t>книгу</w:t>
      </w:r>
      <w:r>
        <w:rPr>
          <w:spacing w:val="-11"/>
          <w:sz w:val="24"/>
        </w:rPr>
        <w:t xml:space="preserve"> </w:t>
      </w:r>
      <w:r>
        <w:rPr>
          <w:sz w:val="24"/>
        </w:rPr>
        <w:t>для</w:t>
      </w:r>
      <w:r>
        <w:rPr>
          <w:spacing w:val="-1"/>
          <w:sz w:val="24"/>
        </w:rPr>
        <w:t xml:space="preserve"> </w:t>
      </w:r>
      <w:r>
        <w:rPr>
          <w:sz w:val="24"/>
        </w:rPr>
        <w:t>самостоятельного</w:t>
      </w:r>
      <w:r>
        <w:rPr>
          <w:spacing w:val="3"/>
          <w:sz w:val="24"/>
        </w:rPr>
        <w:t xml:space="preserve"> </w:t>
      </w:r>
      <w:r>
        <w:rPr>
          <w:sz w:val="24"/>
        </w:rPr>
        <w:t>чтения</w:t>
      </w:r>
      <w:r>
        <w:rPr>
          <w:spacing w:val="-6"/>
          <w:sz w:val="24"/>
        </w:rPr>
        <w:t xml:space="preserve"> </w:t>
      </w:r>
      <w:r>
        <w:rPr>
          <w:sz w:val="24"/>
        </w:rPr>
        <w:t>по</w:t>
      </w:r>
      <w:r>
        <w:rPr>
          <w:spacing w:val="-1"/>
          <w:sz w:val="24"/>
        </w:rPr>
        <w:t xml:space="preserve"> </w:t>
      </w:r>
      <w:r>
        <w:rPr>
          <w:sz w:val="24"/>
        </w:rPr>
        <w:t>совету</w:t>
      </w:r>
      <w:r>
        <w:rPr>
          <w:spacing w:val="-5"/>
          <w:sz w:val="24"/>
        </w:rPr>
        <w:t xml:space="preserve"> </w:t>
      </w:r>
      <w:r>
        <w:rPr>
          <w:spacing w:val="-2"/>
          <w:sz w:val="24"/>
        </w:rPr>
        <w:t>учителя;</w:t>
      </w:r>
    </w:p>
    <w:p w:rsidR="0070453D" w:rsidRDefault="001F144E" w:rsidP="00D71A57">
      <w:pPr>
        <w:pStyle w:val="a5"/>
        <w:numPr>
          <w:ilvl w:val="0"/>
          <w:numId w:val="57"/>
        </w:numPr>
        <w:tabs>
          <w:tab w:val="left" w:pos="1571"/>
        </w:tabs>
        <w:spacing w:before="40"/>
        <w:ind w:firstLine="0"/>
        <w:rPr>
          <w:sz w:val="24"/>
        </w:rPr>
      </w:pPr>
      <w:r>
        <w:rPr>
          <w:sz w:val="24"/>
        </w:rPr>
        <w:t>выполнять</w:t>
      </w:r>
      <w:r>
        <w:rPr>
          <w:spacing w:val="-4"/>
          <w:sz w:val="24"/>
        </w:rPr>
        <w:t xml:space="preserve"> </w:t>
      </w:r>
      <w:r>
        <w:rPr>
          <w:sz w:val="24"/>
        </w:rPr>
        <w:t>письменные</w:t>
      </w:r>
      <w:r>
        <w:rPr>
          <w:spacing w:val="-3"/>
          <w:sz w:val="24"/>
        </w:rPr>
        <w:t xml:space="preserve"> </w:t>
      </w:r>
      <w:r>
        <w:rPr>
          <w:sz w:val="24"/>
        </w:rPr>
        <w:t>упражнения</w:t>
      </w:r>
      <w:r>
        <w:rPr>
          <w:spacing w:val="-2"/>
          <w:sz w:val="24"/>
        </w:rPr>
        <w:t xml:space="preserve"> </w:t>
      </w:r>
      <w:r>
        <w:rPr>
          <w:sz w:val="24"/>
        </w:rPr>
        <w:t>в</w:t>
      </w:r>
      <w:r>
        <w:rPr>
          <w:spacing w:val="-5"/>
          <w:sz w:val="24"/>
        </w:rPr>
        <w:t xml:space="preserve"> </w:t>
      </w:r>
      <w:r>
        <w:rPr>
          <w:sz w:val="24"/>
        </w:rPr>
        <w:t>рабочей</w:t>
      </w:r>
      <w:r>
        <w:rPr>
          <w:spacing w:val="-5"/>
          <w:sz w:val="24"/>
        </w:rPr>
        <w:t xml:space="preserve"> </w:t>
      </w:r>
      <w:r>
        <w:rPr>
          <w:spacing w:val="-2"/>
          <w:sz w:val="24"/>
        </w:rPr>
        <w:t>тетради;</w:t>
      </w:r>
    </w:p>
    <w:p w:rsidR="0070453D" w:rsidRDefault="001F144E" w:rsidP="00D71A57">
      <w:pPr>
        <w:pStyle w:val="a5"/>
        <w:numPr>
          <w:ilvl w:val="0"/>
          <w:numId w:val="57"/>
        </w:numPr>
        <w:tabs>
          <w:tab w:val="left" w:pos="1571"/>
        </w:tabs>
        <w:spacing w:before="41" w:line="276" w:lineRule="auto"/>
        <w:ind w:right="162" w:firstLine="0"/>
        <w:rPr>
          <w:sz w:val="24"/>
        </w:rPr>
      </w:pPr>
      <w:r>
        <w:rPr>
          <w:sz w:val="24"/>
        </w:rPr>
        <w:t>различать и называть отдельные жанры фольклора (считалки, заклички) и художественной</w:t>
      </w:r>
      <w:r>
        <w:rPr>
          <w:spacing w:val="40"/>
          <w:sz w:val="24"/>
        </w:rPr>
        <w:t xml:space="preserve"> </w:t>
      </w:r>
      <w:r>
        <w:rPr>
          <w:sz w:val="24"/>
        </w:rPr>
        <w:t>литературы (рассказы, стихотворения);</w:t>
      </w:r>
    </w:p>
    <w:p w:rsidR="0070453D" w:rsidRDefault="001F144E" w:rsidP="00D71A57">
      <w:pPr>
        <w:pStyle w:val="a5"/>
        <w:numPr>
          <w:ilvl w:val="0"/>
          <w:numId w:val="57"/>
        </w:numPr>
        <w:tabs>
          <w:tab w:val="left" w:pos="1571"/>
          <w:tab w:val="left" w:pos="2802"/>
          <w:tab w:val="left" w:pos="4490"/>
          <w:tab w:val="left" w:pos="6202"/>
          <w:tab w:val="left" w:pos="6744"/>
          <w:tab w:val="left" w:pos="8633"/>
          <w:tab w:val="left" w:pos="9891"/>
        </w:tabs>
        <w:spacing w:line="276" w:lineRule="auto"/>
        <w:ind w:right="149" w:firstLine="0"/>
        <w:rPr>
          <w:sz w:val="24"/>
        </w:rPr>
      </w:pPr>
      <w:r>
        <w:rPr>
          <w:spacing w:val="-2"/>
          <w:sz w:val="24"/>
        </w:rPr>
        <w:t>отличать</w:t>
      </w:r>
      <w:r>
        <w:rPr>
          <w:sz w:val="24"/>
        </w:rPr>
        <w:tab/>
      </w:r>
      <w:r>
        <w:rPr>
          <w:spacing w:val="-2"/>
          <w:sz w:val="24"/>
        </w:rPr>
        <w:t>прозаическое</w:t>
      </w:r>
      <w:r>
        <w:rPr>
          <w:sz w:val="24"/>
        </w:rPr>
        <w:tab/>
      </w:r>
      <w:r>
        <w:rPr>
          <w:spacing w:val="-2"/>
          <w:sz w:val="24"/>
        </w:rPr>
        <w:t>произведение</w:t>
      </w:r>
      <w:r>
        <w:rPr>
          <w:sz w:val="24"/>
        </w:rPr>
        <w:tab/>
      </w:r>
      <w:r>
        <w:rPr>
          <w:spacing w:val="-6"/>
          <w:sz w:val="24"/>
        </w:rPr>
        <w:t>от</w:t>
      </w:r>
      <w:r>
        <w:rPr>
          <w:sz w:val="24"/>
        </w:rPr>
        <w:tab/>
      </w:r>
      <w:r>
        <w:rPr>
          <w:spacing w:val="-2"/>
          <w:sz w:val="24"/>
        </w:rPr>
        <w:t>стихотворного,</w:t>
      </w:r>
      <w:r>
        <w:rPr>
          <w:sz w:val="24"/>
        </w:rPr>
        <w:tab/>
      </w:r>
      <w:r>
        <w:rPr>
          <w:spacing w:val="-2"/>
          <w:sz w:val="24"/>
        </w:rPr>
        <w:t>выделять</w:t>
      </w:r>
      <w:r>
        <w:rPr>
          <w:sz w:val="24"/>
        </w:rPr>
        <w:tab/>
      </w:r>
      <w:r>
        <w:rPr>
          <w:spacing w:val="-2"/>
          <w:sz w:val="24"/>
        </w:rPr>
        <w:t xml:space="preserve">особенности </w:t>
      </w:r>
      <w:r>
        <w:rPr>
          <w:sz w:val="24"/>
        </w:rPr>
        <w:t>стихотворного произведения (рифма);</w:t>
      </w:r>
    </w:p>
    <w:p w:rsidR="0070453D" w:rsidRDefault="001F144E" w:rsidP="00D71A57">
      <w:pPr>
        <w:pStyle w:val="a5"/>
        <w:numPr>
          <w:ilvl w:val="0"/>
          <w:numId w:val="57"/>
        </w:numPr>
        <w:tabs>
          <w:tab w:val="left" w:pos="1571"/>
        </w:tabs>
        <w:spacing w:line="276" w:lineRule="auto"/>
        <w:ind w:right="154" w:firstLine="0"/>
        <w:rPr>
          <w:sz w:val="24"/>
        </w:rPr>
      </w:pPr>
      <w:r>
        <w:rPr>
          <w:sz w:val="24"/>
        </w:rPr>
        <w:t>находить средства художественной выразительности в тексте (уменьшительно-ласкательная форма слов);</w:t>
      </w:r>
    </w:p>
    <w:p w:rsidR="0070453D" w:rsidRDefault="001F144E" w:rsidP="00D71A57">
      <w:pPr>
        <w:pStyle w:val="a5"/>
        <w:numPr>
          <w:ilvl w:val="0"/>
          <w:numId w:val="57"/>
        </w:numPr>
        <w:tabs>
          <w:tab w:val="left" w:pos="1571"/>
        </w:tabs>
        <w:spacing w:before="3"/>
        <w:ind w:firstLine="0"/>
        <w:rPr>
          <w:sz w:val="24"/>
        </w:rPr>
      </w:pPr>
      <w:r>
        <w:rPr>
          <w:sz w:val="24"/>
        </w:rPr>
        <w:t>выразительно</w:t>
      </w:r>
      <w:r>
        <w:rPr>
          <w:spacing w:val="-1"/>
          <w:sz w:val="24"/>
        </w:rPr>
        <w:t xml:space="preserve"> </w:t>
      </w:r>
      <w:r>
        <w:rPr>
          <w:spacing w:val="-2"/>
          <w:sz w:val="24"/>
        </w:rPr>
        <w:t>читать;</w:t>
      </w:r>
    </w:p>
    <w:p w:rsidR="0070453D" w:rsidRDefault="001F144E" w:rsidP="00D71A57">
      <w:pPr>
        <w:pStyle w:val="a5"/>
        <w:numPr>
          <w:ilvl w:val="0"/>
          <w:numId w:val="57"/>
        </w:numPr>
        <w:tabs>
          <w:tab w:val="left" w:pos="1571"/>
        </w:tabs>
        <w:spacing w:before="40" w:line="276" w:lineRule="auto"/>
        <w:ind w:right="157" w:firstLine="0"/>
        <w:rPr>
          <w:sz w:val="24"/>
        </w:rPr>
      </w:pPr>
      <w:r>
        <w:rPr>
          <w:sz w:val="24"/>
        </w:rPr>
        <w:t>составлять устное высказывание (2-3 предложения) на заданную тему по образцу (на основе прочитанного или прослушанного произведения);</w:t>
      </w:r>
    </w:p>
    <w:p w:rsidR="0070453D" w:rsidRDefault="001F144E" w:rsidP="00D71A57">
      <w:pPr>
        <w:pStyle w:val="a5"/>
        <w:numPr>
          <w:ilvl w:val="0"/>
          <w:numId w:val="57"/>
        </w:numPr>
        <w:tabs>
          <w:tab w:val="left" w:pos="1571"/>
        </w:tabs>
        <w:spacing w:line="276" w:lineRule="auto"/>
        <w:ind w:right="161" w:firstLine="0"/>
        <w:rPr>
          <w:sz w:val="24"/>
        </w:rPr>
      </w:pPr>
      <w:r>
        <w:rPr>
          <w:sz w:val="24"/>
        </w:rPr>
        <w:t>анализировать иллюстрации и соотносить их сюжет с соответствующим фрагментом текста или с основной мыслью (чувством, переживанием), выраженной в тексте.</w:t>
      </w:r>
    </w:p>
    <w:p w:rsidR="0070453D" w:rsidRDefault="001F144E" w:rsidP="00D71A57">
      <w:pPr>
        <w:spacing w:line="275" w:lineRule="exact"/>
        <w:ind w:left="720"/>
        <w:rPr>
          <w:b/>
          <w:sz w:val="24"/>
        </w:rPr>
      </w:pPr>
      <w:r>
        <w:rPr>
          <w:color w:val="221F1F"/>
          <w:sz w:val="24"/>
        </w:rPr>
        <w:t>К</w:t>
      </w:r>
      <w:r>
        <w:rPr>
          <w:color w:val="221F1F"/>
          <w:spacing w:val="-5"/>
          <w:sz w:val="24"/>
        </w:rPr>
        <w:t xml:space="preserve"> </w:t>
      </w:r>
      <w:r>
        <w:rPr>
          <w:color w:val="221F1F"/>
          <w:sz w:val="24"/>
        </w:rPr>
        <w:t>концу</w:t>
      </w:r>
      <w:r>
        <w:rPr>
          <w:color w:val="221F1F"/>
          <w:spacing w:val="-10"/>
          <w:sz w:val="24"/>
        </w:rPr>
        <w:t xml:space="preserve"> </w:t>
      </w:r>
      <w:r>
        <w:rPr>
          <w:color w:val="221F1F"/>
          <w:sz w:val="24"/>
        </w:rPr>
        <w:t>обучения во</w:t>
      </w:r>
      <w:r>
        <w:rPr>
          <w:color w:val="221F1F"/>
          <w:spacing w:val="7"/>
          <w:sz w:val="24"/>
        </w:rPr>
        <w:t xml:space="preserve"> </w:t>
      </w:r>
      <w:r>
        <w:rPr>
          <w:b/>
          <w:color w:val="221F1F"/>
          <w:sz w:val="24"/>
        </w:rPr>
        <w:t>2</w:t>
      </w:r>
      <w:r>
        <w:rPr>
          <w:b/>
          <w:color w:val="221F1F"/>
          <w:spacing w:val="-6"/>
          <w:sz w:val="24"/>
        </w:rPr>
        <w:t xml:space="preserve"> </w:t>
      </w:r>
      <w:r>
        <w:rPr>
          <w:b/>
          <w:color w:val="221F1F"/>
          <w:sz w:val="24"/>
        </w:rPr>
        <w:t>классе</w:t>
      </w:r>
      <w:r>
        <w:rPr>
          <w:b/>
          <w:color w:val="221F1F"/>
          <w:spacing w:val="-5"/>
          <w:sz w:val="24"/>
        </w:rPr>
        <w:t xml:space="preserve"> </w:t>
      </w:r>
      <w:r>
        <w:rPr>
          <w:color w:val="221F1F"/>
          <w:sz w:val="24"/>
        </w:rPr>
        <w:t>обучающийся</w:t>
      </w:r>
      <w:r>
        <w:rPr>
          <w:color w:val="221F1F"/>
          <w:spacing w:val="2"/>
          <w:sz w:val="24"/>
        </w:rPr>
        <w:t xml:space="preserve"> </w:t>
      </w:r>
      <w:r>
        <w:rPr>
          <w:b/>
          <w:color w:val="221F1F"/>
          <w:spacing w:val="-2"/>
          <w:sz w:val="24"/>
        </w:rPr>
        <w:t>научится:</w:t>
      </w:r>
    </w:p>
    <w:p w:rsidR="0070453D" w:rsidRDefault="001F144E" w:rsidP="00D71A57">
      <w:pPr>
        <w:pStyle w:val="a5"/>
        <w:numPr>
          <w:ilvl w:val="0"/>
          <w:numId w:val="57"/>
        </w:numPr>
        <w:tabs>
          <w:tab w:val="left" w:pos="1571"/>
        </w:tabs>
        <w:spacing w:before="41" w:line="276" w:lineRule="auto"/>
        <w:ind w:right="159" w:firstLine="0"/>
        <w:jc w:val="both"/>
        <w:rPr>
          <w:sz w:val="24"/>
        </w:rPr>
      </w:pPr>
      <w:r>
        <w:rPr>
          <w:sz w:val="24"/>
        </w:rPr>
        <w:t>читать вслух (владеть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 уметь переходить от чтения вслух к чтению про себя;</w:t>
      </w:r>
    </w:p>
    <w:p w:rsidR="0070453D" w:rsidRDefault="001F144E" w:rsidP="00D71A57">
      <w:pPr>
        <w:pStyle w:val="a5"/>
        <w:numPr>
          <w:ilvl w:val="0"/>
          <w:numId w:val="57"/>
        </w:numPr>
        <w:tabs>
          <w:tab w:val="left" w:pos="1571"/>
        </w:tabs>
        <w:spacing w:before="3"/>
        <w:ind w:firstLine="0"/>
        <w:jc w:val="both"/>
        <w:rPr>
          <w:sz w:val="24"/>
        </w:rPr>
      </w:pPr>
      <w:r>
        <w:rPr>
          <w:sz w:val="24"/>
        </w:rPr>
        <w:t>понимать</w:t>
      </w:r>
      <w:r>
        <w:rPr>
          <w:spacing w:val="-4"/>
          <w:sz w:val="24"/>
        </w:rPr>
        <w:t xml:space="preserve"> </w:t>
      </w:r>
      <w:r>
        <w:rPr>
          <w:sz w:val="24"/>
        </w:rPr>
        <w:t>смысл</w:t>
      </w:r>
      <w:r>
        <w:rPr>
          <w:spacing w:val="-5"/>
          <w:sz w:val="24"/>
        </w:rPr>
        <w:t xml:space="preserve"> </w:t>
      </w:r>
      <w:r>
        <w:rPr>
          <w:sz w:val="24"/>
        </w:rPr>
        <w:t>прочитанных</w:t>
      </w:r>
      <w:r>
        <w:rPr>
          <w:spacing w:val="-5"/>
          <w:sz w:val="24"/>
        </w:rPr>
        <w:t xml:space="preserve"> </w:t>
      </w:r>
      <w:r>
        <w:rPr>
          <w:sz w:val="24"/>
        </w:rPr>
        <w:t>произведений</w:t>
      </w:r>
      <w:r>
        <w:rPr>
          <w:spacing w:val="1"/>
          <w:sz w:val="24"/>
        </w:rPr>
        <w:t xml:space="preserve"> </w:t>
      </w:r>
      <w:r>
        <w:rPr>
          <w:sz w:val="24"/>
        </w:rPr>
        <w:t>или</w:t>
      </w:r>
      <w:r>
        <w:rPr>
          <w:spacing w:val="1"/>
          <w:sz w:val="24"/>
        </w:rPr>
        <w:t xml:space="preserve"> </w:t>
      </w:r>
      <w:r>
        <w:rPr>
          <w:sz w:val="24"/>
        </w:rPr>
        <w:t>воспринятых</w:t>
      </w:r>
      <w:r>
        <w:rPr>
          <w:spacing w:val="-5"/>
          <w:sz w:val="24"/>
        </w:rPr>
        <w:t xml:space="preserve"> </w:t>
      </w:r>
      <w:r>
        <w:rPr>
          <w:sz w:val="24"/>
        </w:rPr>
        <w:t>на</w:t>
      </w:r>
      <w:r>
        <w:rPr>
          <w:spacing w:val="-1"/>
          <w:sz w:val="24"/>
        </w:rPr>
        <w:t xml:space="preserve"> </w:t>
      </w:r>
      <w:r>
        <w:rPr>
          <w:spacing w:val="-2"/>
          <w:sz w:val="24"/>
        </w:rPr>
        <w:t>слух;</w:t>
      </w:r>
    </w:p>
    <w:p w:rsidR="0070453D" w:rsidRDefault="001F144E" w:rsidP="00D71A57">
      <w:pPr>
        <w:pStyle w:val="a5"/>
        <w:numPr>
          <w:ilvl w:val="0"/>
          <w:numId w:val="57"/>
        </w:numPr>
        <w:tabs>
          <w:tab w:val="left" w:pos="1571"/>
        </w:tabs>
        <w:spacing w:before="40" w:line="276" w:lineRule="auto"/>
        <w:ind w:right="170" w:firstLine="0"/>
        <w:jc w:val="both"/>
        <w:rPr>
          <w:sz w:val="24"/>
        </w:rPr>
      </w:pPr>
      <w:r>
        <w:rPr>
          <w:sz w:val="24"/>
        </w:rPr>
        <w:t>задавать вопросы к фактическому содержанию произведения; участвовать в беседе по прочитанному тексту;</w:t>
      </w:r>
    </w:p>
    <w:p w:rsidR="0070453D" w:rsidRDefault="001F144E" w:rsidP="00D71A57">
      <w:pPr>
        <w:pStyle w:val="a5"/>
        <w:numPr>
          <w:ilvl w:val="0"/>
          <w:numId w:val="57"/>
        </w:numPr>
        <w:tabs>
          <w:tab w:val="left" w:pos="1571"/>
        </w:tabs>
        <w:spacing w:line="275" w:lineRule="exact"/>
        <w:ind w:firstLine="0"/>
        <w:jc w:val="both"/>
        <w:rPr>
          <w:sz w:val="24"/>
        </w:rPr>
      </w:pPr>
      <w:r>
        <w:rPr>
          <w:sz w:val="24"/>
        </w:rPr>
        <w:t>самостоятельно</w:t>
      </w:r>
      <w:r>
        <w:rPr>
          <w:spacing w:val="-9"/>
          <w:sz w:val="24"/>
        </w:rPr>
        <w:t xml:space="preserve"> </w:t>
      </w:r>
      <w:r>
        <w:rPr>
          <w:sz w:val="24"/>
        </w:rPr>
        <w:t>определять</w:t>
      </w:r>
      <w:r>
        <w:rPr>
          <w:spacing w:val="-1"/>
          <w:sz w:val="24"/>
        </w:rPr>
        <w:t xml:space="preserve"> </w:t>
      </w:r>
      <w:r>
        <w:rPr>
          <w:sz w:val="24"/>
        </w:rPr>
        <w:t>тему</w:t>
      </w:r>
      <w:r>
        <w:rPr>
          <w:spacing w:val="-11"/>
          <w:sz w:val="24"/>
        </w:rPr>
        <w:t xml:space="preserve"> </w:t>
      </w:r>
      <w:r>
        <w:rPr>
          <w:sz w:val="24"/>
        </w:rPr>
        <w:t>и выделять</w:t>
      </w:r>
      <w:r>
        <w:rPr>
          <w:spacing w:val="-2"/>
          <w:sz w:val="24"/>
        </w:rPr>
        <w:t xml:space="preserve"> </w:t>
      </w:r>
      <w:r>
        <w:rPr>
          <w:sz w:val="24"/>
        </w:rPr>
        <w:t>главную</w:t>
      </w:r>
      <w:r>
        <w:rPr>
          <w:spacing w:val="-3"/>
          <w:sz w:val="24"/>
        </w:rPr>
        <w:t xml:space="preserve"> </w:t>
      </w:r>
      <w:r>
        <w:rPr>
          <w:sz w:val="24"/>
        </w:rPr>
        <w:t xml:space="preserve">мысль </w:t>
      </w:r>
      <w:r>
        <w:rPr>
          <w:spacing w:val="-2"/>
          <w:sz w:val="24"/>
        </w:rPr>
        <w:t>произведения;</w:t>
      </w:r>
    </w:p>
    <w:p w:rsidR="0070453D" w:rsidRDefault="001F144E" w:rsidP="00D71A57">
      <w:pPr>
        <w:pStyle w:val="a5"/>
        <w:numPr>
          <w:ilvl w:val="0"/>
          <w:numId w:val="57"/>
        </w:numPr>
        <w:tabs>
          <w:tab w:val="left" w:pos="1571"/>
        </w:tabs>
        <w:spacing w:before="41"/>
        <w:ind w:firstLine="0"/>
        <w:jc w:val="both"/>
        <w:rPr>
          <w:sz w:val="24"/>
        </w:rPr>
      </w:pPr>
      <w:r>
        <w:rPr>
          <w:sz w:val="24"/>
        </w:rPr>
        <w:t>определять</w:t>
      </w:r>
      <w:r>
        <w:rPr>
          <w:spacing w:val="-5"/>
          <w:sz w:val="24"/>
        </w:rPr>
        <w:t xml:space="preserve"> </w:t>
      </w:r>
      <w:r>
        <w:rPr>
          <w:sz w:val="24"/>
        </w:rPr>
        <w:t>хронологическую</w:t>
      </w:r>
      <w:r>
        <w:rPr>
          <w:spacing w:val="-5"/>
          <w:sz w:val="24"/>
        </w:rPr>
        <w:t xml:space="preserve"> </w:t>
      </w:r>
      <w:r>
        <w:rPr>
          <w:sz w:val="24"/>
        </w:rPr>
        <w:t>последовательность</w:t>
      </w:r>
      <w:r>
        <w:rPr>
          <w:spacing w:val="4"/>
          <w:sz w:val="24"/>
        </w:rPr>
        <w:t xml:space="preserve"> </w:t>
      </w:r>
      <w:r>
        <w:rPr>
          <w:sz w:val="24"/>
        </w:rPr>
        <w:t>событий</w:t>
      </w:r>
      <w:r>
        <w:rPr>
          <w:spacing w:val="-6"/>
          <w:sz w:val="24"/>
        </w:rPr>
        <w:t xml:space="preserve"> </w:t>
      </w:r>
      <w:r>
        <w:rPr>
          <w:sz w:val="24"/>
        </w:rPr>
        <w:t>в</w:t>
      </w:r>
      <w:r>
        <w:rPr>
          <w:spacing w:val="-5"/>
          <w:sz w:val="24"/>
        </w:rPr>
        <w:t xml:space="preserve"> </w:t>
      </w:r>
      <w:r>
        <w:rPr>
          <w:spacing w:val="-2"/>
          <w:sz w:val="24"/>
        </w:rPr>
        <w:t>произведении;</w:t>
      </w:r>
    </w:p>
    <w:p w:rsidR="0070453D" w:rsidRDefault="001F144E" w:rsidP="00D71A57">
      <w:pPr>
        <w:pStyle w:val="a5"/>
        <w:numPr>
          <w:ilvl w:val="0"/>
          <w:numId w:val="57"/>
        </w:numPr>
        <w:tabs>
          <w:tab w:val="left" w:pos="1571"/>
        </w:tabs>
        <w:spacing w:before="41"/>
        <w:ind w:firstLine="0"/>
        <w:jc w:val="both"/>
        <w:rPr>
          <w:sz w:val="24"/>
        </w:rPr>
      </w:pPr>
      <w:r>
        <w:rPr>
          <w:sz w:val="24"/>
        </w:rPr>
        <w:t>сопоставлять</w:t>
      </w:r>
      <w:r>
        <w:rPr>
          <w:spacing w:val="8"/>
          <w:sz w:val="24"/>
        </w:rPr>
        <w:t xml:space="preserve"> </w:t>
      </w:r>
      <w:r>
        <w:rPr>
          <w:sz w:val="24"/>
        </w:rPr>
        <w:t>название</w:t>
      </w:r>
      <w:r>
        <w:rPr>
          <w:spacing w:val="3"/>
          <w:sz w:val="24"/>
        </w:rPr>
        <w:t xml:space="preserve"> </w:t>
      </w:r>
      <w:r>
        <w:rPr>
          <w:sz w:val="24"/>
        </w:rPr>
        <w:t>произведения</w:t>
      </w:r>
      <w:r>
        <w:rPr>
          <w:spacing w:val="7"/>
          <w:sz w:val="24"/>
        </w:rPr>
        <w:t xml:space="preserve"> </w:t>
      </w:r>
      <w:r>
        <w:rPr>
          <w:sz w:val="24"/>
        </w:rPr>
        <w:t>с</w:t>
      </w:r>
      <w:r>
        <w:rPr>
          <w:spacing w:val="7"/>
          <w:sz w:val="24"/>
        </w:rPr>
        <w:t xml:space="preserve"> </w:t>
      </w:r>
      <w:r>
        <w:rPr>
          <w:sz w:val="24"/>
        </w:rPr>
        <w:t>его</w:t>
      </w:r>
      <w:r>
        <w:rPr>
          <w:spacing w:val="12"/>
          <w:sz w:val="24"/>
        </w:rPr>
        <w:t xml:space="preserve"> </w:t>
      </w:r>
      <w:r>
        <w:rPr>
          <w:sz w:val="24"/>
        </w:rPr>
        <w:t>темой</w:t>
      </w:r>
      <w:r>
        <w:rPr>
          <w:spacing w:val="4"/>
          <w:sz w:val="24"/>
        </w:rPr>
        <w:t xml:space="preserve"> </w:t>
      </w:r>
      <w:r>
        <w:rPr>
          <w:sz w:val="24"/>
        </w:rPr>
        <w:t>(о</w:t>
      </w:r>
      <w:r>
        <w:rPr>
          <w:spacing w:val="8"/>
          <w:sz w:val="24"/>
        </w:rPr>
        <w:t xml:space="preserve"> </w:t>
      </w:r>
      <w:r>
        <w:rPr>
          <w:sz w:val="24"/>
        </w:rPr>
        <w:t>природе,</w:t>
      </w:r>
      <w:r>
        <w:rPr>
          <w:spacing w:val="1"/>
          <w:sz w:val="24"/>
        </w:rPr>
        <w:t xml:space="preserve"> </w:t>
      </w:r>
      <w:r>
        <w:rPr>
          <w:sz w:val="24"/>
        </w:rPr>
        <w:t>о</w:t>
      </w:r>
      <w:r>
        <w:rPr>
          <w:spacing w:val="12"/>
          <w:sz w:val="24"/>
        </w:rPr>
        <w:t xml:space="preserve"> </w:t>
      </w:r>
      <w:r>
        <w:rPr>
          <w:sz w:val="24"/>
        </w:rPr>
        <w:t>сверстниках,</w:t>
      </w:r>
      <w:r>
        <w:rPr>
          <w:spacing w:val="9"/>
          <w:sz w:val="24"/>
        </w:rPr>
        <w:t xml:space="preserve"> </w:t>
      </w:r>
      <w:r>
        <w:rPr>
          <w:sz w:val="24"/>
        </w:rPr>
        <w:t>о</w:t>
      </w:r>
      <w:r>
        <w:rPr>
          <w:spacing w:val="8"/>
          <w:sz w:val="24"/>
        </w:rPr>
        <w:t xml:space="preserve"> </w:t>
      </w:r>
      <w:r>
        <w:rPr>
          <w:sz w:val="24"/>
        </w:rPr>
        <w:t>добре,</w:t>
      </w:r>
      <w:r>
        <w:rPr>
          <w:spacing w:val="5"/>
          <w:sz w:val="24"/>
        </w:rPr>
        <w:t xml:space="preserve"> </w:t>
      </w:r>
      <w:r>
        <w:rPr>
          <w:sz w:val="24"/>
        </w:rPr>
        <w:t>зле</w:t>
      </w:r>
      <w:r>
        <w:rPr>
          <w:spacing w:val="3"/>
          <w:sz w:val="24"/>
        </w:rPr>
        <w:t xml:space="preserve"> </w:t>
      </w:r>
      <w:r>
        <w:rPr>
          <w:sz w:val="24"/>
        </w:rPr>
        <w:t>и</w:t>
      </w:r>
      <w:r>
        <w:rPr>
          <w:spacing w:val="9"/>
          <w:sz w:val="24"/>
        </w:rPr>
        <w:t xml:space="preserve"> </w:t>
      </w:r>
      <w:r>
        <w:rPr>
          <w:spacing w:val="-5"/>
          <w:sz w:val="24"/>
        </w:rPr>
        <w:t>т.</w:t>
      </w:r>
    </w:p>
    <w:p w:rsidR="0070453D" w:rsidRDefault="001F144E" w:rsidP="00D71A57">
      <w:pPr>
        <w:pStyle w:val="a3"/>
        <w:spacing w:before="41"/>
        <w:ind w:left="720" w:firstLine="0"/>
        <w:jc w:val="left"/>
      </w:pPr>
      <w:r>
        <w:rPr>
          <w:spacing w:val="-4"/>
        </w:rPr>
        <w:t>д.);</w:t>
      </w:r>
    </w:p>
    <w:p w:rsidR="0070453D" w:rsidRDefault="001F144E" w:rsidP="00D71A57">
      <w:pPr>
        <w:pStyle w:val="a5"/>
        <w:numPr>
          <w:ilvl w:val="0"/>
          <w:numId w:val="57"/>
        </w:numPr>
        <w:tabs>
          <w:tab w:val="left" w:pos="1571"/>
        </w:tabs>
        <w:spacing w:before="41"/>
        <w:ind w:firstLine="0"/>
        <w:rPr>
          <w:sz w:val="24"/>
        </w:rPr>
      </w:pPr>
      <w:r>
        <w:rPr>
          <w:sz w:val="24"/>
        </w:rPr>
        <w:t>строить</w:t>
      </w:r>
      <w:r>
        <w:rPr>
          <w:spacing w:val="46"/>
          <w:sz w:val="24"/>
        </w:rPr>
        <w:t xml:space="preserve"> </w:t>
      </w:r>
      <w:r>
        <w:rPr>
          <w:sz w:val="24"/>
        </w:rPr>
        <w:t>короткое</w:t>
      </w:r>
      <w:r>
        <w:rPr>
          <w:spacing w:val="41"/>
          <w:sz w:val="24"/>
        </w:rPr>
        <w:t xml:space="preserve"> </w:t>
      </w:r>
      <w:r>
        <w:rPr>
          <w:sz w:val="24"/>
        </w:rPr>
        <w:t>монологическое</w:t>
      </w:r>
      <w:r>
        <w:rPr>
          <w:spacing w:val="42"/>
          <w:sz w:val="24"/>
        </w:rPr>
        <w:t xml:space="preserve"> </w:t>
      </w:r>
      <w:r>
        <w:rPr>
          <w:sz w:val="24"/>
        </w:rPr>
        <w:t>высказывание</w:t>
      </w:r>
      <w:r>
        <w:rPr>
          <w:spacing w:val="45"/>
          <w:sz w:val="24"/>
        </w:rPr>
        <w:t xml:space="preserve"> </w:t>
      </w:r>
      <w:r>
        <w:rPr>
          <w:sz w:val="24"/>
        </w:rPr>
        <w:t>(краткий</w:t>
      </w:r>
      <w:r>
        <w:rPr>
          <w:spacing w:val="43"/>
          <w:sz w:val="24"/>
        </w:rPr>
        <w:t xml:space="preserve"> </w:t>
      </w:r>
      <w:r>
        <w:rPr>
          <w:sz w:val="24"/>
        </w:rPr>
        <w:t>и</w:t>
      </w:r>
      <w:r>
        <w:rPr>
          <w:spacing w:val="43"/>
          <w:sz w:val="24"/>
        </w:rPr>
        <w:t xml:space="preserve"> </w:t>
      </w:r>
      <w:r>
        <w:rPr>
          <w:sz w:val="24"/>
        </w:rPr>
        <w:t>развернутый</w:t>
      </w:r>
      <w:r>
        <w:rPr>
          <w:spacing w:val="43"/>
          <w:sz w:val="24"/>
        </w:rPr>
        <w:t xml:space="preserve"> </w:t>
      </w:r>
      <w:r>
        <w:rPr>
          <w:sz w:val="24"/>
        </w:rPr>
        <w:t>ответ</w:t>
      </w:r>
      <w:r>
        <w:rPr>
          <w:spacing w:val="43"/>
          <w:sz w:val="24"/>
        </w:rPr>
        <w:t xml:space="preserve"> </w:t>
      </w:r>
      <w:r>
        <w:rPr>
          <w:sz w:val="24"/>
        </w:rPr>
        <w:t>на</w:t>
      </w:r>
      <w:r>
        <w:rPr>
          <w:spacing w:val="42"/>
          <w:sz w:val="24"/>
        </w:rPr>
        <w:t xml:space="preserve"> </w:t>
      </w:r>
      <w:r>
        <w:rPr>
          <w:spacing w:val="-2"/>
          <w:sz w:val="24"/>
        </w:rPr>
        <w:t>вопрос</w:t>
      </w:r>
    </w:p>
    <w:p w:rsidR="0070453D" w:rsidRDefault="001F144E" w:rsidP="00D71A57">
      <w:pPr>
        <w:pStyle w:val="a3"/>
        <w:spacing w:before="46"/>
        <w:ind w:left="720" w:firstLine="0"/>
        <w:jc w:val="left"/>
      </w:pPr>
      <w:r>
        <w:rPr>
          <w:spacing w:val="-2"/>
        </w:rPr>
        <w:t>учителя);</w:t>
      </w:r>
    </w:p>
    <w:p w:rsidR="0070453D" w:rsidRDefault="001F144E" w:rsidP="00D71A57">
      <w:pPr>
        <w:pStyle w:val="a5"/>
        <w:numPr>
          <w:ilvl w:val="0"/>
          <w:numId w:val="57"/>
        </w:numPr>
        <w:tabs>
          <w:tab w:val="left" w:pos="1571"/>
        </w:tabs>
        <w:spacing w:before="41"/>
        <w:ind w:firstLine="0"/>
        <w:rPr>
          <w:sz w:val="24"/>
        </w:rPr>
      </w:pPr>
      <w:r>
        <w:rPr>
          <w:sz w:val="24"/>
        </w:rPr>
        <w:t>уметь</w:t>
      </w:r>
      <w:r>
        <w:rPr>
          <w:spacing w:val="-2"/>
          <w:sz w:val="24"/>
        </w:rPr>
        <w:t xml:space="preserve"> </w:t>
      </w:r>
      <w:r>
        <w:rPr>
          <w:sz w:val="24"/>
        </w:rPr>
        <w:t>характеризовать</w:t>
      </w:r>
      <w:r>
        <w:rPr>
          <w:spacing w:val="-3"/>
          <w:sz w:val="24"/>
        </w:rPr>
        <w:t xml:space="preserve"> </w:t>
      </w:r>
      <w:r>
        <w:rPr>
          <w:sz w:val="24"/>
        </w:rPr>
        <w:t>литературного</w:t>
      </w:r>
      <w:r>
        <w:rPr>
          <w:spacing w:val="3"/>
          <w:sz w:val="24"/>
        </w:rPr>
        <w:t xml:space="preserve"> </w:t>
      </w:r>
      <w:r>
        <w:rPr>
          <w:sz w:val="24"/>
        </w:rPr>
        <w:t>героя,</w:t>
      </w:r>
      <w:r>
        <w:rPr>
          <w:spacing w:val="-3"/>
          <w:sz w:val="24"/>
        </w:rPr>
        <w:t xml:space="preserve"> </w:t>
      </w:r>
      <w:r>
        <w:rPr>
          <w:sz w:val="24"/>
        </w:rPr>
        <w:t>давать</w:t>
      </w:r>
      <w:r>
        <w:rPr>
          <w:spacing w:val="-4"/>
          <w:sz w:val="24"/>
        </w:rPr>
        <w:t xml:space="preserve"> </w:t>
      </w:r>
      <w:r>
        <w:rPr>
          <w:sz w:val="24"/>
        </w:rPr>
        <w:t>оценку</w:t>
      </w:r>
      <w:r>
        <w:rPr>
          <w:spacing w:val="-10"/>
          <w:sz w:val="24"/>
        </w:rPr>
        <w:t xml:space="preserve"> </w:t>
      </w:r>
      <w:r>
        <w:rPr>
          <w:sz w:val="24"/>
        </w:rPr>
        <w:t xml:space="preserve">его </w:t>
      </w:r>
      <w:r>
        <w:rPr>
          <w:spacing w:val="-2"/>
          <w:sz w:val="24"/>
        </w:rPr>
        <w:t>поступкам;</w:t>
      </w:r>
    </w:p>
    <w:p w:rsidR="0070453D" w:rsidRDefault="001F144E" w:rsidP="00D71A57">
      <w:pPr>
        <w:pStyle w:val="a5"/>
        <w:numPr>
          <w:ilvl w:val="0"/>
          <w:numId w:val="57"/>
        </w:numPr>
        <w:tabs>
          <w:tab w:val="left" w:pos="1571"/>
        </w:tabs>
        <w:spacing w:before="40"/>
        <w:ind w:firstLine="0"/>
        <w:rPr>
          <w:sz w:val="24"/>
        </w:rPr>
      </w:pPr>
      <w:r>
        <w:rPr>
          <w:sz w:val="24"/>
        </w:rPr>
        <w:t>читать</w:t>
      </w:r>
      <w:r>
        <w:rPr>
          <w:spacing w:val="-3"/>
          <w:sz w:val="24"/>
        </w:rPr>
        <w:t xml:space="preserve"> </w:t>
      </w:r>
      <w:r>
        <w:rPr>
          <w:sz w:val="24"/>
        </w:rPr>
        <w:t>наизусть 2-3</w:t>
      </w:r>
      <w:r>
        <w:rPr>
          <w:spacing w:val="-1"/>
          <w:sz w:val="24"/>
        </w:rPr>
        <w:t xml:space="preserve"> </w:t>
      </w:r>
      <w:r>
        <w:rPr>
          <w:sz w:val="24"/>
        </w:rPr>
        <w:t>стихотворения</w:t>
      </w:r>
      <w:r>
        <w:rPr>
          <w:spacing w:val="-6"/>
          <w:sz w:val="24"/>
        </w:rPr>
        <w:t xml:space="preserve"> </w:t>
      </w:r>
      <w:r>
        <w:rPr>
          <w:sz w:val="24"/>
        </w:rPr>
        <w:t>разных</w:t>
      </w:r>
      <w:r>
        <w:rPr>
          <w:spacing w:val="-6"/>
          <w:sz w:val="24"/>
        </w:rPr>
        <w:t xml:space="preserve"> </w:t>
      </w:r>
      <w:r>
        <w:rPr>
          <w:spacing w:val="-2"/>
          <w:sz w:val="24"/>
        </w:rPr>
        <w:t>авторов;</w:t>
      </w:r>
    </w:p>
    <w:p w:rsidR="0070453D" w:rsidRDefault="001F144E" w:rsidP="00D71A57">
      <w:pPr>
        <w:pStyle w:val="a5"/>
        <w:numPr>
          <w:ilvl w:val="0"/>
          <w:numId w:val="57"/>
        </w:numPr>
        <w:tabs>
          <w:tab w:val="left" w:pos="1571"/>
        </w:tabs>
        <w:spacing w:before="41" w:line="276" w:lineRule="auto"/>
        <w:ind w:right="164" w:firstLine="0"/>
        <w:rPr>
          <w:sz w:val="24"/>
        </w:rPr>
      </w:pPr>
      <w:r>
        <w:rPr>
          <w:sz w:val="24"/>
        </w:rPr>
        <w:t>ориентироваться</w:t>
      </w:r>
      <w:r>
        <w:rPr>
          <w:spacing w:val="80"/>
          <w:w w:val="150"/>
          <w:sz w:val="24"/>
        </w:rPr>
        <w:t xml:space="preserve"> </w:t>
      </w:r>
      <w:r>
        <w:rPr>
          <w:sz w:val="24"/>
        </w:rPr>
        <w:t>в</w:t>
      </w:r>
      <w:r>
        <w:rPr>
          <w:spacing w:val="80"/>
          <w:w w:val="150"/>
          <w:sz w:val="24"/>
        </w:rPr>
        <w:t xml:space="preserve"> </w:t>
      </w:r>
      <w:r>
        <w:rPr>
          <w:sz w:val="24"/>
        </w:rPr>
        <w:t>книге,</w:t>
      </w:r>
      <w:r>
        <w:rPr>
          <w:spacing w:val="80"/>
          <w:w w:val="150"/>
          <w:sz w:val="24"/>
        </w:rPr>
        <w:t xml:space="preserve"> </w:t>
      </w:r>
      <w:r>
        <w:rPr>
          <w:sz w:val="24"/>
        </w:rPr>
        <w:t>учебнике,</w:t>
      </w:r>
      <w:r>
        <w:rPr>
          <w:spacing w:val="80"/>
          <w:w w:val="150"/>
          <w:sz w:val="24"/>
        </w:rPr>
        <w:t xml:space="preserve"> </w:t>
      </w:r>
      <w:r>
        <w:rPr>
          <w:sz w:val="24"/>
        </w:rPr>
        <w:t>опираясь</w:t>
      </w:r>
      <w:r>
        <w:rPr>
          <w:spacing w:val="80"/>
          <w:w w:val="150"/>
          <w:sz w:val="24"/>
        </w:rPr>
        <w:t xml:space="preserve"> </w:t>
      </w:r>
      <w:r>
        <w:rPr>
          <w:sz w:val="24"/>
        </w:rPr>
        <w:t>на</w:t>
      </w:r>
      <w:r>
        <w:rPr>
          <w:spacing w:val="80"/>
          <w:w w:val="150"/>
          <w:sz w:val="24"/>
        </w:rPr>
        <w:t xml:space="preserve"> </w:t>
      </w:r>
      <w:r>
        <w:rPr>
          <w:sz w:val="24"/>
        </w:rPr>
        <w:t>ее</w:t>
      </w:r>
      <w:r>
        <w:rPr>
          <w:spacing w:val="80"/>
          <w:w w:val="150"/>
          <w:sz w:val="24"/>
        </w:rPr>
        <w:t xml:space="preserve"> </w:t>
      </w:r>
      <w:r>
        <w:rPr>
          <w:sz w:val="24"/>
        </w:rPr>
        <w:t>аппарат</w:t>
      </w:r>
      <w:r>
        <w:rPr>
          <w:spacing w:val="80"/>
          <w:w w:val="150"/>
          <w:sz w:val="24"/>
        </w:rPr>
        <w:t xml:space="preserve"> </w:t>
      </w:r>
      <w:r>
        <w:rPr>
          <w:sz w:val="24"/>
        </w:rPr>
        <w:t>(обложку,</w:t>
      </w:r>
      <w:r>
        <w:rPr>
          <w:spacing w:val="80"/>
          <w:w w:val="150"/>
          <w:sz w:val="24"/>
        </w:rPr>
        <w:t xml:space="preserve"> </w:t>
      </w:r>
      <w:r>
        <w:rPr>
          <w:sz w:val="24"/>
        </w:rPr>
        <w:t xml:space="preserve">оглавление, </w:t>
      </w:r>
      <w:r>
        <w:rPr>
          <w:spacing w:val="-2"/>
          <w:sz w:val="24"/>
        </w:rPr>
        <w:t>иллюстрации);</w:t>
      </w:r>
    </w:p>
    <w:p w:rsidR="0070453D" w:rsidRDefault="001F144E" w:rsidP="00D71A57">
      <w:pPr>
        <w:pStyle w:val="a5"/>
        <w:numPr>
          <w:ilvl w:val="0"/>
          <w:numId w:val="57"/>
        </w:numPr>
        <w:tabs>
          <w:tab w:val="left" w:pos="1571"/>
        </w:tabs>
        <w:spacing w:line="275" w:lineRule="exact"/>
        <w:ind w:firstLine="0"/>
        <w:rPr>
          <w:sz w:val="24"/>
        </w:rPr>
      </w:pPr>
      <w:r>
        <w:rPr>
          <w:sz w:val="24"/>
        </w:rPr>
        <w:t>различать</w:t>
      </w:r>
      <w:r>
        <w:rPr>
          <w:spacing w:val="-2"/>
          <w:sz w:val="24"/>
        </w:rPr>
        <w:t xml:space="preserve"> </w:t>
      </w:r>
      <w:r>
        <w:rPr>
          <w:sz w:val="24"/>
        </w:rPr>
        <w:t>и</w:t>
      </w:r>
      <w:r>
        <w:rPr>
          <w:spacing w:val="-3"/>
          <w:sz w:val="24"/>
        </w:rPr>
        <w:t xml:space="preserve"> </w:t>
      </w:r>
      <w:r>
        <w:rPr>
          <w:sz w:val="24"/>
        </w:rPr>
        <w:t>называть</w:t>
      </w:r>
      <w:r>
        <w:rPr>
          <w:spacing w:val="-3"/>
          <w:sz w:val="24"/>
        </w:rPr>
        <w:t xml:space="preserve"> </w:t>
      </w:r>
      <w:r>
        <w:rPr>
          <w:sz w:val="24"/>
        </w:rPr>
        <w:t>отдельные</w:t>
      </w:r>
      <w:r>
        <w:rPr>
          <w:spacing w:val="-6"/>
          <w:sz w:val="24"/>
        </w:rPr>
        <w:t xml:space="preserve"> </w:t>
      </w:r>
      <w:r>
        <w:rPr>
          <w:sz w:val="24"/>
        </w:rPr>
        <w:t>жанры</w:t>
      </w:r>
      <w:r>
        <w:rPr>
          <w:spacing w:val="-3"/>
          <w:sz w:val="24"/>
        </w:rPr>
        <w:t xml:space="preserve"> </w:t>
      </w:r>
      <w:r>
        <w:rPr>
          <w:sz w:val="24"/>
        </w:rPr>
        <w:t>фольклора</w:t>
      </w:r>
      <w:r>
        <w:rPr>
          <w:spacing w:val="-6"/>
          <w:sz w:val="24"/>
        </w:rPr>
        <w:t xml:space="preserve"> </w:t>
      </w:r>
      <w:r>
        <w:rPr>
          <w:sz w:val="24"/>
        </w:rPr>
        <w:t>(пословицы</w:t>
      </w:r>
      <w:r>
        <w:rPr>
          <w:spacing w:val="-3"/>
          <w:sz w:val="24"/>
        </w:rPr>
        <w:t xml:space="preserve"> </w:t>
      </w:r>
      <w:r>
        <w:rPr>
          <w:sz w:val="24"/>
        </w:rPr>
        <w:t>и</w:t>
      </w:r>
      <w:r>
        <w:rPr>
          <w:spacing w:val="-4"/>
          <w:sz w:val="24"/>
        </w:rPr>
        <w:t xml:space="preserve"> </w:t>
      </w:r>
      <w:r>
        <w:rPr>
          <w:sz w:val="24"/>
        </w:rPr>
        <w:t>поговорки,</w:t>
      </w:r>
      <w:r>
        <w:rPr>
          <w:spacing w:val="-2"/>
          <w:sz w:val="24"/>
        </w:rPr>
        <w:t xml:space="preserve"> загадки);</w:t>
      </w:r>
    </w:p>
    <w:p w:rsidR="0070453D" w:rsidRDefault="001F144E" w:rsidP="00D71A57">
      <w:pPr>
        <w:pStyle w:val="a5"/>
        <w:numPr>
          <w:ilvl w:val="0"/>
          <w:numId w:val="57"/>
        </w:numPr>
        <w:tabs>
          <w:tab w:val="left" w:pos="1571"/>
        </w:tabs>
        <w:spacing w:before="41"/>
        <w:ind w:firstLine="0"/>
        <w:rPr>
          <w:sz w:val="24"/>
        </w:rPr>
      </w:pPr>
      <w:r>
        <w:rPr>
          <w:sz w:val="24"/>
        </w:rPr>
        <w:t>находить</w:t>
      </w:r>
      <w:r>
        <w:rPr>
          <w:spacing w:val="-3"/>
          <w:sz w:val="24"/>
        </w:rPr>
        <w:t xml:space="preserve"> </w:t>
      </w:r>
      <w:r>
        <w:rPr>
          <w:sz w:val="24"/>
        </w:rPr>
        <w:t>в</w:t>
      </w:r>
      <w:r>
        <w:rPr>
          <w:spacing w:val="-4"/>
          <w:sz w:val="24"/>
        </w:rPr>
        <w:t xml:space="preserve"> </w:t>
      </w:r>
      <w:r>
        <w:rPr>
          <w:sz w:val="24"/>
        </w:rPr>
        <w:t>тексте</w:t>
      </w:r>
      <w:r>
        <w:rPr>
          <w:spacing w:val="-2"/>
          <w:sz w:val="24"/>
        </w:rPr>
        <w:t xml:space="preserve"> </w:t>
      </w:r>
      <w:r>
        <w:rPr>
          <w:sz w:val="24"/>
        </w:rPr>
        <w:t>средства</w:t>
      </w:r>
      <w:r>
        <w:rPr>
          <w:spacing w:val="-3"/>
          <w:sz w:val="24"/>
        </w:rPr>
        <w:t xml:space="preserve"> </w:t>
      </w:r>
      <w:r>
        <w:rPr>
          <w:sz w:val="24"/>
        </w:rPr>
        <w:t>художественной</w:t>
      </w:r>
      <w:r>
        <w:rPr>
          <w:spacing w:val="-5"/>
          <w:sz w:val="24"/>
        </w:rPr>
        <w:t xml:space="preserve"> </w:t>
      </w:r>
      <w:r>
        <w:rPr>
          <w:sz w:val="24"/>
        </w:rPr>
        <w:t>выразительности</w:t>
      </w:r>
      <w:r>
        <w:rPr>
          <w:spacing w:val="-4"/>
          <w:sz w:val="24"/>
        </w:rPr>
        <w:t xml:space="preserve"> </w:t>
      </w:r>
      <w:r>
        <w:rPr>
          <w:sz w:val="24"/>
        </w:rPr>
        <w:t>(синонимы,</w:t>
      </w:r>
      <w:r>
        <w:rPr>
          <w:spacing w:val="1"/>
          <w:sz w:val="24"/>
        </w:rPr>
        <w:t xml:space="preserve"> </w:t>
      </w:r>
      <w:r>
        <w:rPr>
          <w:spacing w:val="-2"/>
          <w:sz w:val="24"/>
        </w:rPr>
        <w:t>антонимы);</w:t>
      </w:r>
    </w:p>
    <w:p w:rsidR="0070453D" w:rsidRDefault="001F144E" w:rsidP="00D71A57">
      <w:pPr>
        <w:pStyle w:val="a5"/>
        <w:numPr>
          <w:ilvl w:val="0"/>
          <w:numId w:val="57"/>
        </w:numPr>
        <w:tabs>
          <w:tab w:val="left" w:pos="1571"/>
        </w:tabs>
        <w:spacing w:before="41"/>
        <w:ind w:firstLine="0"/>
        <w:rPr>
          <w:sz w:val="24"/>
        </w:rPr>
      </w:pPr>
      <w:r>
        <w:rPr>
          <w:sz w:val="24"/>
        </w:rPr>
        <w:t>читать</w:t>
      </w:r>
      <w:r>
        <w:rPr>
          <w:spacing w:val="-2"/>
          <w:sz w:val="24"/>
        </w:rPr>
        <w:t xml:space="preserve"> </w:t>
      </w:r>
      <w:r>
        <w:rPr>
          <w:sz w:val="24"/>
        </w:rPr>
        <w:t>художественное</w:t>
      </w:r>
      <w:r>
        <w:rPr>
          <w:spacing w:val="-8"/>
          <w:sz w:val="24"/>
        </w:rPr>
        <w:t xml:space="preserve"> </w:t>
      </w:r>
      <w:r>
        <w:rPr>
          <w:sz w:val="24"/>
        </w:rPr>
        <w:t>произведение</w:t>
      </w:r>
      <w:r>
        <w:rPr>
          <w:spacing w:val="-4"/>
          <w:sz w:val="24"/>
        </w:rPr>
        <w:t xml:space="preserve"> </w:t>
      </w:r>
      <w:r>
        <w:rPr>
          <w:sz w:val="24"/>
        </w:rPr>
        <w:t>по</w:t>
      </w:r>
      <w:r>
        <w:rPr>
          <w:spacing w:val="-2"/>
          <w:sz w:val="24"/>
        </w:rPr>
        <w:t xml:space="preserve"> ролям;</w:t>
      </w:r>
    </w:p>
    <w:p w:rsidR="0070453D" w:rsidRDefault="001F144E" w:rsidP="00D71A57">
      <w:pPr>
        <w:pStyle w:val="a5"/>
        <w:numPr>
          <w:ilvl w:val="0"/>
          <w:numId w:val="57"/>
        </w:numPr>
        <w:tabs>
          <w:tab w:val="left" w:pos="1571"/>
        </w:tabs>
        <w:spacing w:before="41"/>
        <w:ind w:firstLine="0"/>
        <w:rPr>
          <w:sz w:val="24"/>
        </w:rPr>
      </w:pPr>
      <w:r>
        <w:rPr>
          <w:sz w:val="24"/>
        </w:rPr>
        <w:lastRenderedPageBreak/>
        <w:t>пересказывать</w:t>
      </w:r>
      <w:r>
        <w:rPr>
          <w:spacing w:val="-1"/>
          <w:sz w:val="24"/>
        </w:rPr>
        <w:t xml:space="preserve"> </w:t>
      </w:r>
      <w:r>
        <w:rPr>
          <w:sz w:val="24"/>
        </w:rPr>
        <w:t>текст</w:t>
      </w:r>
      <w:r>
        <w:rPr>
          <w:spacing w:val="-2"/>
          <w:sz w:val="24"/>
        </w:rPr>
        <w:t xml:space="preserve"> </w:t>
      </w:r>
      <w:r>
        <w:rPr>
          <w:sz w:val="24"/>
        </w:rPr>
        <w:t>с</w:t>
      </w:r>
      <w:r>
        <w:rPr>
          <w:spacing w:val="-8"/>
          <w:sz w:val="24"/>
        </w:rPr>
        <w:t xml:space="preserve"> </w:t>
      </w:r>
      <w:r>
        <w:rPr>
          <w:sz w:val="24"/>
        </w:rPr>
        <w:t>изменением</w:t>
      </w:r>
      <w:r>
        <w:rPr>
          <w:spacing w:val="-1"/>
          <w:sz w:val="24"/>
        </w:rPr>
        <w:t xml:space="preserve"> </w:t>
      </w:r>
      <w:r>
        <w:rPr>
          <w:sz w:val="24"/>
        </w:rPr>
        <w:t>лица</w:t>
      </w:r>
      <w:r>
        <w:rPr>
          <w:spacing w:val="-2"/>
          <w:sz w:val="24"/>
        </w:rPr>
        <w:t xml:space="preserve"> рассказчика;</w:t>
      </w:r>
    </w:p>
    <w:p w:rsidR="0070453D" w:rsidRDefault="001F144E" w:rsidP="00D71A57">
      <w:pPr>
        <w:pStyle w:val="a5"/>
        <w:numPr>
          <w:ilvl w:val="0"/>
          <w:numId w:val="57"/>
        </w:numPr>
        <w:tabs>
          <w:tab w:val="left" w:pos="1571"/>
        </w:tabs>
        <w:spacing w:before="74"/>
        <w:ind w:firstLine="0"/>
        <w:jc w:val="both"/>
        <w:rPr>
          <w:sz w:val="24"/>
        </w:rPr>
      </w:pPr>
      <w:r>
        <w:rPr>
          <w:sz w:val="24"/>
        </w:rPr>
        <w:t>писать</w:t>
      </w:r>
      <w:r>
        <w:rPr>
          <w:spacing w:val="-3"/>
          <w:sz w:val="24"/>
        </w:rPr>
        <w:t xml:space="preserve"> </w:t>
      </w:r>
      <w:r>
        <w:rPr>
          <w:sz w:val="24"/>
        </w:rPr>
        <w:t>короткие</w:t>
      </w:r>
      <w:r>
        <w:rPr>
          <w:spacing w:val="-3"/>
          <w:sz w:val="24"/>
        </w:rPr>
        <w:t xml:space="preserve"> </w:t>
      </w:r>
      <w:r>
        <w:rPr>
          <w:sz w:val="24"/>
        </w:rPr>
        <w:t>сочинения</w:t>
      </w:r>
      <w:r>
        <w:rPr>
          <w:spacing w:val="-1"/>
          <w:sz w:val="24"/>
        </w:rPr>
        <w:t xml:space="preserve"> </w:t>
      </w:r>
      <w:r>
        <w:rPr>
          <w:sz w:val="24"/>
        </w:rPr>
        <w:t>по</w:t>
      </w:r>
      <w:r>
        <w:rPr>
          <w:spacing w:val="-2"/>
          <w:sz w:val="24"/>
        </w:rPr>
        <w:t xml:space="preserve"> </w:t>
      </w:r>
      <w:r>
        <w:rPr>
          <w:sz w:val="24"/>
        </w:rPr>
        <w:t>личным</w:t>
      </w:r>
      <w:r>
        <w:rPr>
          <w:spacing w:val="-4"/>
          <w:sz w:val="24"/>
        </w:rPr>
        <w:t xml:space="preserve"> </w:t>
      </w:r>
      <w:r>
        <w:rPr>
          <w:sz w:val="24"/>
        </w:rPr>
        <w:t>наблюдениям</w:t>
      </w:r>
      <w:r>
        <w:rPr>
          <w:spacing w:val="-1"/>
          <w:sz w:val="24"/>
        </w:rPr>
        <w:t xml:space="preserve"> </w:t>
      </w:r>
      <w:r>
        <w:rPr>
          <w:sz w:val="24"/>
        </w:rPr>
        <w:t>и</w:t>
      </w:r>
      <w:r>
        <w:rPr>
          <w:spacing w:val="-5"/>
          <w:sz w:val="24"/>
        </w:rPr>
        <w:t xml:space="preserve"> </w:t>
      </w:r>
      <w:r>
        <w:rPr>
          <w:spacing w:val="-2"/>
          <w:sz w:val="24"/>
        </w:rPr>
        <w:t>впечатлениям.</w:t>
      </w:r>
    </w:p>
    <w:p w:rsidR="0070453D" w:rsidRDefault="001F144E" w:rsidP="00D71A57">
      <w:pPr>
        <w:spacing w:before="40"/>
        <w:ind w:left="720"/>
        <w:jc w:val="both"/>
        <w:rPr>
          <w:b/>
          <w:sz w:val="24"/>
        </w:rPr>
      </w:pPr>
      <w:r>
        <w:rPr>
          <w:color w:val="221F1F"/>
          <w:sz w:val="24"/>
        </w:rPr>
        <w:t>К</w:t>
      </w:r>
      <w:r>
        <w:rPr>
          <w:color w:val="221F1F"/>
          <w:spacing w:val="-4"/>
          <w:sz w:val="24"/>
        </w:rPr>
        <w:t xml:space="preserve"> </w:t>
      </w:r>
      <w:r>
        <w:rPr>
          <w:color w:val="221F1F"/>
          <w:sz w:val="24"/>
        </w:rPr>
        <w:t>концу</w:t>
      </w:r>
      <w:r>
        <w:rPr>
          <w:color w:val="221F1F"/>
          <w:spacing w:val="-9"/>
          <w:sz w:val="24"/>
        </w:rPr>
        <w:t xml:space="preserve"> </w:t>
      </w:r>
      <w:r>
        <w:rPr>
          <w:color w:val="221F1F"/>
          <w:sz w:val="24"/>
        </w:rPr>
        <w:t>обучения в</w:t>
      </w:r>
      <w:r>
        <w:rPr>
          <w:color w:val="221F1F"/>
          <w:spacing w:val="6"/>
          <w:sz w:val="24"/>
        </w:rPr>
        <w:t xml:space="preserve"> </w:t>
      </w:r>
      <w:r>
        <w:rPr>
          <w:b/>
          <w:color w:val="221F1F"/>
          <w:sz w:val="24"/>
        </w:rPr>
        <w:t>3</w:t>
      </w:r>
      <w:r>
        <w:rPr>
          <w:b/>
          <w:color w:val="221F1F"/>
          <w:spacing w:val="-5"/>
          <w:sz w:val="24"/>
        </w:rPr>
        <w:t xml:space="preserve"> </w:t>
      </w:r>
      <w:r>
        <w:rPr>
          <w:b/>
          <w:color w:val="221F1F"/>
          <w:sz w:val="24"/>
        </w:rPr>
        <w:t>классе</w:t>
      </w:r>
      <w:r>
        <w:rPr>
          <w:b/>
          <w:color w:val="221F1F"/>
          <w:spacing w:val="-4"/>
          <w:sz w:val="24"/>
        </w:rPr>
        <w:t xml:space="preserve"> </w:t>
      </w:r>
      <w:r>
        <w:rPr>
          <w:color w:val="221F1F"/>
          <w:sz w:val="24"/>
        </w:rPr>
        <w:t>обучающийся</w:t>
      </w:r>
      <w:r>
        <w:rPr>
          <w:color w:val="221F1F"/>
          <w:spacing w:val="3"/>
          <w:sz w:val="24"/>
        </w:rPr>
        <w:t xml:space="preserve"> </w:t>
      </w:r>
      <w:r>
        <w:rPr>
          <w:b/>
          <w:color w:val="221F1F"/>
          <w:spacing w:val="-2"/>
          <w:sz w:val="24"/>
        </w:rPr>
        <w:t>научится:</w:t>
      </w:r>
    </w:p>
    <w:p w:rsidR="0070453D" w:rsidRDefault="001F144E" w:rsidP="00D71A57">
      <w:pPr>
        <w:pStyle w:val="a5"/>
        <w:numPr>
          <w:ilvl w:val="0"/>
          <w:numId w:val="57"/>
        </w:numPr>
        <w:tabs>
          <w:tab w:val="left" w:pos="1571"/>
        </w:tabs>
        <w:spacing w:before="41" w:line="276" w:lineRule="auto"/>
        <w:ind w:right="166" w:firstLine="0"/>
        <w:jc w:val="both"/>
        <w:rPr>
          <w:sz w:val="24"/>
        </w:rPr>
      </w:pPr>
      <w:r>
        <w:rPr>
          <w:sz w:val="24"/>
        </w:rPr>
        <w:t>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p>
    <w:p w:rsidR="0070453D" w:rsidRDefault="001F144E" w:rsidP="00D71A57">
      <w:pPr>
        <w:pStyle w:val="a5"/>
        <w:numPr>
          <w:ilvl w:val="0"/>
          <w:numId w:val="57"/>
        </w:numPr>
        <w:tabs>
          <w:tab w:val="left" w:pos="1571"/>
        </w:tabs>
        <w:spacing w:before="4" w:line="276" w:lineRule="auto"/>
        <w:ind w:right="168" w:firstLine="0"/>
        <w:jc w:val="both"/>
        <w:rPr>
          <w:sz w:val="24"/>
        </w:rPr>
      </w:pPr>
      <w:r>
        <w:rPr>
          <w:sz w:val="24"/>
        </w:rPr>
        <w:t>в соответствии с учебной задачей обращаться к разным видам чтения (изучающее, выборочное, ознакомительное);</w:t>
      </w:r>
    </w:p>
    <w:p w:rsidR="0070453D" w:rsidRDefault="001F144E" w:rsidP="00D71A57">
      <w:pPr>
        <w:pStyle w:val="a5"/>
        <w:numPr>
          <w:ilvl w:val="0"/>
          <w:numId w:val="57"/>
        </w:numPr>
        <w:tabs>
          <w:tab w:val="left" w:pos="1571"/>
        </w:tabs>
        <w:spacing w:line="276" w:lineRule="auto"/>
        <w:ind w:right="173" w:firstLine="0"/>
        <w:jc w:val="both"/>
        <w:rPr>
          <w:sz w:val="24"/>
        </w:rPr>
      </w:pPr>
      <w:r>
        <w:rPr>
          <w:sz w:val="24"/>
        </w:rPr>
        <w:t>задавать вопросы к прочитанным произведениям, в том числе проблемного характера, участвовать в беседе по прочитанному тексту;</w:t>
      </w:r>
    </w:p>
    <w:p w:rsidR="0070453D" w:rsidRDefault="001F144E" w:rsidP="00D71A57">
      <w:pPr>
        <w:pStyle w:val="a5"/>
        <w:numPr>
          <w:ilvl w:val="0"/>
          <w:numId w:val="57"/>
        </w:numPr>
        <w:tabs>
          <w:tab w:val="left" w:pos="1571"/>
        </w:tabs>
        <w:spacing w:line="275" w:lineRule="exact"/>
        <w:ind w:firstLine="0"/>
        <w:jc w:val="both"/>
        <w:rPr>
          <w:sz w:val="24"/>
        </w:rPr>
      </w:pPr>
      <w:r>
        <w:rPr>
          <w:sz w:val="24"/>
        </w:rPr>
        <w:t>определять</w:t>
      </w:r>
      <w:r>
        <w:rPr>
          <w:spacing w:val="-3"/>
          <w:sz w:val="24"/>
        </w:rPr>
        <w:t xml:space="preserve"> </w:t>
      </w:r>
      <w:r>
        <w:rPr>
          <w:sz w:val="24"/>
        </w:rPr>
        <w:t>позицию</w:t>
      </w:r>
      <w:r>
        <w:rPr>
          <w:spacing w:val="-2"/>
          <w:sz w:val="24"/>
        </w:rPr>
        <w:t xml:space="preserve"> </w:t>
      </w:r>
      <w:r>
        <w:rPr>
          <w:sz w:val="24"/>
        </w:rPr>
        <w:t>автора</w:t>
      </w:r>
      <w:r>
        <w:rPr>
          <w:spacing w:val="-6"/>
          <w:sz w:val="24"/>
        </w:rPr>
        <w:t xml:space="preserve"> </w:t>
      </w:r>
      <w:r>
        <w:rPr>
          <w:sz w:val="24"/>
        </w:rPr>
        <w:t>(вместе</w:t>
      </w:r>
      <w:r>
        <w:rPr>
          <w:spacing w:val="-1"/>
          <w:sz w:val="24"/>
        </w:rPr>
        <w:t xml:space="preserve"> </w:t>
      </w:r>
      <w:r>
        <w:rPr>
          <w:sz w:val="24"/>
        </w:rPr>
        <w:t xml:space="preserve">с </w:t>
      </w:r>
      <w:r>
        <w:rPr>
          <w:spacing w:val="-2"/>
          <w:sz w:val="24"/>
        </w:rPr>
        <w:t>учителем);</w:t>
      </w:r>
    </w:p>
    <w:p w:rsidR="0070453D" w:rsidRDefault="001F144E" w:rsidP="00D71A57">
      <w:pPr>
        <w:pStyle w:val="a5"/>
        <w:numPr>
          <w:ilvl w:val="0"/>
          <w:numId w:val="57"/>
        </w:numPr>
        <w:tabs>
          <w:tab w:val="left" w:pos="1571"/>
        </w:tabs>
        <w:spacing w:before="40" w:line="276" w:lineRule="auto"/>
        <w:ind w:right="162" w:firstLine="0"/>
        <w:jc w:val="both"/>
        <w:rPr>
          <w:sz w:val="24"/>
        </w:rPr>
      </w:pPr>
      <w:r>
        <w:rPr>
          <w:sz w:val="24"/>
        </w:rPr>
        <w:t>строить устное диалогическое и монологическое высказывание с соблюдением норм татарского литературного языка;</w:t>
      </w:r>
    </w:p>
    <w:p w:rsidR="0070453D" w:rsidRDefault="001F144E" w:rsidP="00D71A57">
      <w:pPr>
        <w:pStyle w:val="a5"/>
        <w:numPr>
          <w:ilvl w:val="0"/>
          <w:numId w:val="57"/>
        </w:numPr>
        <w:tabs>
          <w:tab w:val="left" w:pos="1571"/>
        </w:tabs>
        <w:spacing w:line="280" w:lineRule="auto"/>
        <w:ind w:right="163" w:firstLine="0"/>
        <w:jc w:val="both"/>
        <w:rPr>
          <w:sz w:val="24"/>
        </w:rPr>
      </w:pPr>
      <w:r>
        <w:rPr>
          <w:sz w:val="24"/>
        </w:rPr>
        <w:t>составлять план текста (вопросный, номинативный); пересказывать текст (подробно, выборочно, сжато);</w:t>
      </w:r>
    </w:p>
    <w:p w:rsidR="0070453D" w:rsidRDefault="001F144E" w:rsidP="00D71A57">
      <w:pPr>
        <w:pStyle w:val="a5"/>
        <w:numPr>
          <w:ilvl w:val="0"/>
          <w:numId w:val="57"/>
        </w:numPr>
        <w:tabs>
          <w:tab w:val="left" w:pos="1571"/>
        </w:tabs>
        <w:spacing w:line="269" w:lineRule="exact"/>
        <w:ind w:firstLine="0"/>
        <w:jc w:val="both"/>
        <w:rPr>
          <w:sz w:val="24"/>
        </w:rPr>
      </w:pPr>
      <w:r>
        <w:rPr>
          <w:sz w:val="24"/>
        </w:rPr>
        <w:t>читать</w:t>
      </w:r>
      <w:r>
        <w:rPr>
          <w:spacing w:val="-3"/>
          <w:sz w:val="24"/>
        </w:rPr>
        <w:t xml:space="preserve"> </w:t>
      </w:r>
      <w:r>
        <w:rPr>
          <w:sz w:val="24"/>
        </w:rPr>
        <w:t>наизусть 3-4</w:t>
      </w:r>
      <w:r>
        <w:rPr>
          <w:spacing w:val="-1"/>
          <w:sz w:val="24"/>
        </w:rPr>
        <w:t xml:space="preserve"> </w:t>
      </w:r>
      <w:r>
        <w:rPr>
          <w:sz w:val="24"/>
        </w:rPr>
        <w:t>стихотворения</w:t>
      </w:r>
      <w:r>
        <w:rPr>
          <w:spacing w:val="-6"/>
          <w:sz w:val="24"/>
        </w:rPr>
        <w:t xml:space="preserve"> </w:t>
      </w:r>
      <w:r>
        <w:rPr>
          <w:sz w:val="24"/>
        </w:rPr>
        <w:t>разных</w:t>
      </w:r>
      <w:r>
        <w:rPr>
          <w:spacing w:val="-6"/>
          <w:sz w:val="24"/>
        </w:rPr>
        <w:t xml:space="preserve"> </w:t>
      </w:r>
      <w:r>
        <w:rPr>
          <w:spacing w:val="-2"/>
          <w:sz w:val="24"/>
        </w:rPr>
        <w:t>авторов;</w:t>
      </w:r>
    </w:p>
    <w:p w:rsidR="0070453D" w:rsidRDefault="001F144E" w:rsidP="00D71A57">
      <w:pPr>
        <w:pStyle w:val="a5"/>
        <w:numPr>
          <w:ilvl w:val="0"/>
          <w:numId w:val="57"/>
        </w:numPr>
        <w:tabs>
          <w:tab w:val="left" w:pos="1571"/>
        </w:tabs>
        <w:spacing w:before="40" w:line="276" w:lineRule="auto"/>
        <w:ind w:right="162" w:firstLine="0"/>
        <w:jc w:val="both"/>
        <w:rPr>
          <w:sz w:val="24"/>
        </w:rPr>
      </w:pPr>
      <w:r>
        <w:rPr>
          <w:sz w:val="24"/>
        </w:rPr>
        <w:t>объяснять значение незнакомого слова с опорой на контекст, а также с использованием словарей и других источников информации;</w:t>
      </w:r>
    </w:p>
    <w:p w:rsidR="0070453D" w:rsidRDefault="001F144E" w:rsidP="00D71A57">
      <w:pPr>
        <w:pStyle w:val="a5"/>
        <w:numPr>
          <w:ilvl w:val="0"/>
          <w:numId w:val="57"/>
        </w:numPr>
        <w:tabs>
          <w:tab w:val="left" w:pos="1571"/>
        </w:tabs>
        <w:spacing w:line="275" w:lineRule="exact"/>
        <w:ind w:firstLine="0"/>
        <w:jc w:val="both"/>
        <w:rPr>
          <w:sz w:val="24"/>
        </w:rPr>
      </w:pPr>
      <w:r>
        <w:rPr>
          <w:sz w:val="24"/>
        </w:rPr>
        <w:t>приводить</w:t>
      </w:r>
      <w:r>
        <w:rPr>
          <w:spacing w:val="-8"/>
          <w:sz w:val="24"/>
        </w:rPr>
        <w:t xml:space="preserve"> </w:t>
      </w:r>
      <w:r>
        <w:rPr>
          <w:sz w:val="24"/>
        </w:rPr>
        <w:t>примеры</w:t>
      </w:r>
      <w:r>
        <w:rPr>
          <w:spacing w:val="-3"/>
          <w:sz w:val="24"/>
        </w:rPr>
        <w:t xml:space="preserve"> </w:t>
      </w:r>
      <w:r>
        <w:rPr>
          <w:sz w:val="24"/>
        </w:rPr>
        <w:t>произведений</w:t>
      </w:r>
      <w:r>
        <w:rPr>
          <w:spacing w:val="-6"/>
          <w:sz w:val="24"/>
        </w:rPr>
        <w:t xml:space="preserve"> </w:t>
      </w:r>
      <w:r>
        <w:rPr>
          <w:sz w:val="24"/>
        </w:rPr>
        <w:t>художественной</w:t>
      </w:r>
      <w:r>
        <w:rPr>
          <w:spacing w:val="-7"/>
          <w:sz w:val="24"/>
        </w:rPr>
        <w:t xml:space="preserve"> </w:t>
      </w:r>
      <w:r>
        <w:rPr>
          <w:sz w:val="24"/>
        </w:rPr>
        <w:t>литературы</w:t>
      </w:r>
      <w:r>
        <w:rPr>
          <w:spacing w:val="-2"/>
          <w:sz w:val="24"/>
        </w:rPr>
        <w:t xml:space="preserve"> </w:t>
      </w:r>
      <w:r>
        <w:rPr>
          <w:sz w:val="24"/>
        </w:rPr>
        <w:t>и</w:t>
      </w:r>
      <w:r>
        <w:rPr>
          <w:spacing w:val="-3"/>
          <w:sz w:val="24"/>
        </w:rPr>
        <w:t xml:space="preserve"> </w:t>
      </w:r>
      <w:r>
        <w:rPr>
          <w:sz w:val="24"/>
        </w:rPr>
        <w:t>фольклора</w:t>
      </w:r>
      <w:r>
        <w:rPr>
          <w:spacing w:val="-4"/>
          <w:sz w:val="24"/>
        </w:rPr>
        <w:t xml:space="preserve"> </w:t>
      </w:r>
      <w:r>
        <w:rPr>
          <w:sz w:val="24"/>
        </w:rPr>
        <w:t>разных</w:t>
      </w:r>
      <w:r>
        <w:rPr>
          <w:spacing w:val="-7"/>
          <w:sz w:val="24"/>
        </w:rPr>
        <w:t xml:space="preserve"> </w:t>
      </w:r>
      <w:r>
        <w:rPr>
          <w:spacing w:val="-2"/>
          <w:sz w:val="24"/>
        </w:rPr>
        <w:t>жанров;</w:t>
      </w:r>
    </w:p>
    <w:p w:rsidR="0070453D" w:rsidRDefault="001F144E" w:rsidP="00D71A57">
      <w:pPr>
        <w:pStyle w:val="a5"/>
        <w:numPr>
          <w:ilvl w:val="0"/>
          <w:numId w:val="57"/>
        </w:numPr>
        <w:tabs>
          <w:tab w:val="left" w:pos="1571"/>
          <w:tab w:val="left" w:pos="2711"/>
          <w:tab w:val="left" w:pos="3041"/>
          <w:tab w:val="left" w:pos="4250"/>
          <w:tab w:val="left" w:pos="5334"/>
          <w:tab w:val="left" w:pos="7224"/>
          <w:tab w:val="left" w:pos="9176"/>
          <w:tab w:val="left" w:pos="11076"/>
        </w:tabs>
        <w:spacing w:before="41" w:line="276" w:lineRule="auto"/>
        <w:ind w:right="152" w:firstLine="0"/>
        <w:rPr>
          <w:sz w:val="24"/>
        </w:rPr>
      </w:pPr>
      <w:r>
        <w:rPr>
          <w:spacing w:val="-2"/>
          <w:sz w:val="24"/>
        </w:rPr>
        <w:t>находить</w:t>
      </w:r>
      <w:r>
        <w:rPr>
          <w:sz w:val="24"/>
        </w:rPr>
        <w:tab/>
      </w:r>
      <w:r>
        <w:rPr>
          <w:spacing w:val="-10"/>
          <w:sz w:val="24"/>
        </w:rPr>
        <w:t>и</w:t>
      </w:r>
      <w:r>
        <w:rPr>
          <w:sz w:val="24"/>
        </w:rPr>
        <w:tab/>
      </w:r>
      <w:r>
        <w:rPr>
          <w:spacing w:val="-2"/>
          <w:sz w:val="24"/>
        </w:rPr>
        <w:t>различать</w:t>
      </w:r>
      <w:r>
        <w:rPr>
          <w:sz w:val="24"/>
        </w:rPr>
        <w:tab/>
      </w:r>
      <w:r>
        <w:rPr>
          <w:spacing w:val="-2"/>
          <w:sz w:val="24"/>
        </w:rPr>
        <w:t>средства</w:t>
      </w:r>
      <w:r>
        <w:rPr>
          <w:sz w:val="24"/>
        </w:rPr>
        <w:tab/>
      </w:r>
      <w:r>
        <w:rPr>
          <w:spacing w:val="-2"/>
          <w:sz w:val="24"/>
        </w:rPr>
        <w:t>художественной</w:t>
      </w:r>
      <w:r>
        <w:rPr>
          <w:sz w:val="24"/>
        </w:rPr>
        <w:tab/>
      </w:r>
      <w:r>
        <w:rPr>
          <w:spacing w:val="-2"/>
          <w:sz w:val="24"/>
        </w:rPr>
        <w:t>выразительности</w:t>
      </w:r>
      <w:r>
        <w:rPr>
          <w:sz w:val="24"/>
        </w:rPr>
        <w:tab/>
      </w:r>
      <w:r>
        <w:rPr>
          <w:spacing w:val="-2"/>
          <w:sz w:val="24"/>
        </w:rPr>
        <w:t>(олицетворение)</w:t>
      </w:r>
      <w:r>
        <w:rPr>
          <w:sz w:val="24"/>
        </w:rPr>
        <w:tab/>
      </w:r>
      <w:r>
        <w:rPr>
          <w:spacing w:val="-10"/>
          <w:sz w:val="24"/>
        </w:rPr>
        <w:t xml:space="preserve">в </w:t>
      </w:r>
      <w:r>
        <w:rPr>
          <w:sz w:val="24"/>
        </w:rPr>
        <w:t>произведениях устного народного творчества и в авторской литературе;</w:t>
      </w:r>
    </w:p>
    <w:p w:rsidR="0070453D" w:rsidRDefault="001F144E" w:rsidP="00D71A57">
      <w:pPr>
        <w:pStyle w:val="a5"/>
        <w:numPr>
          <w:ilvl w:val="0"/>
          <w:numId w:val="57"/>
        </w:numPr>
        <w:tabs>
          <w:tab w:val="left" w:pos="1571"/>
        </w:tabs>
        <w:spacing w:line="280" w:lineRule="auto"/>
        <w:ind w:right="164" w:firstLine="0"/>
        <w:rPr>
          <w:sz w:val="24"/>
        </w:rPr>
      </w:pPr>
      <w:r>
        <w:rPr>
          <w:sz w:val="24"/>
        </w:rPr>
        <w:t>придумывать продолжение</w:t>
      </w:r>
      <w:r>
        <w:rPr>
          <w:spacing w:val="-1"/>
          <w:sz w:val="24"/>
        </w:rPr>
        <w:t xml:space="preserve"> </w:t>
      </w:r>
      <w:r>
        <w:rPr>
          <w:sz w:val="24"/>
        </w:rPr>
        <w:t>прочитанного произведения, сочинять</w:t>
      </w:r>
      <w:r>
        <w:rPr>
          <w:spacing w:val="-3"/>
          <w:sz w:val="24"/>
        </w:rPr>
        <w:t xml:space="preserve"> </w:t>
      </w:r>
      <w:r>
        <w:rPr>
          <w:sz w:val="24"/>
        </w:rPr>
        <w:t>произведения</w:t>
      </w:r>
      <w:r>
        <w:rPr>
          <w:spacing w:val="-1"/>
          <w:sz w:val="24"/>
        </w:rPr>
        <w:t xml:space="preserve"> </w:t>
      </w:r>
      <w:r>
        <w:rPr>
          <w:sz w:val="24"/>
        </w:rPr>
        <w:t>по аналогии с прочитанным;</w:t>
      </w:r>
    </w:p>
    <w:p w:rsidR="0070453D" w:rsidRDefault="001F144E" w:rsidP="00D71A57">
      <w:pPr>
        <w:pStyle w:val="a5"/>
        <w:numPr>
          <w:ilvl w:val="0"/>
          <w:numId w:val="57"/>
        </w:numPr>
        <w:tabs>
          <w:tab w:val="left" w:pos="1571"/>
          <w:tab w:val="left" w:pos="7986"/>
        </w:tabs>
        <w:spacing w:line="276" w:lineRule="auto"/>
        <w:ind w:right="160" w:firstLine="0"/>
        <w:rPr>
          <w:sz w:val="24"/>
        </w:rPr>
      </w:pPr>
      <w:r>
        <w:rPr>
          <w:sz w:val="24"/>
        </w:rPr>
        <w:t>принимать</w:t>
      </w:r>
      <w:r>
        <w:rPr>
          <w:spacing w:val="80"/>
          <w:sz w:val="24"/>
        </w:rPr>
        <w:t xml:space="preserve"> </w:t>
      </w:r>
      <w:r>
        <w:rPr>
          <w:sz w:val="24"/>
        </w:rPr>
        <w:t>участие</w:t>
      </w:r>
      <w:r>
        <w:rPr>
          <w:spacing w:val="80"/>
          <w:sz w:val="24"/>
        </w:rPr>
        <w:t xml:space="preserve"> </w:t>
      </w:r>
      <w:r>
        <w:rPr>
          <w:sz w:val="24"/>
        </w:rPr>
        <w:t>в</w:t>
      </w:r>
      <w:r>
        <w:rPr>
          <w:spacing w:val="80"/>
          <w:sz w:val="24"/>
        </w:rPr>
        <w:t xml:space="preserve"> </w:t>
      </w:r>
      <w:r>
        <w:rPr>
          <w:sz w:val="24"/>
        </w:rPr>
        <w:t>инсценировке</w:t>
      </w:r>
      <w:r>
        <w:rPr>
          <w:spacing w:val="80"/>
          <w:sz w:val="24"/>
        </w:rPr>
        <w:t xml:space="preserve"> </w:t>
      </w:r>
      <w:r>
        <w:rPr>
          <w:sz w:val="24"/>
        </w:rPr>
        <w:t>(разыгрывании</w:t>
      </w:r>
      <w:r>
        <w:rPr>
          <w:spacing w:val="80"/>
          <w:sz w:val="24"/>
        </w:rPr>
        <w:t xml:space="preserve"> </w:t>
      </w:r>
      <w:r>
        <w:rPr>
          <w:sz w:val="24"/>
        </w:rPr>
        <w:t>по</w:t>
      </w:r>
      <w:r>
        <w:rPr>
          <w:sz w:val="24"/>
        </w:rPr>
        <w:tab/>
        <w:t>ролям)</w:t>
      </w:r>
      <w:r>
        <w:rPr>
          <w:spacing w:val="80"/>
          <w:sz w:val="24"/>
        </w:rPr>
        <w:t xml:space="preserve"> </w:t>
      </w:r>
      <w:r>
        <w:rPr>
          <w:sz w:val="24"/>
        </w:rPr>
        <w:t>крупных</w:t>
      </w:r>
      <w:r>
        <w:rPr>
          <w:spacing w:val="80"/>
          <w:sz w:val="24"/>
        </w:rPr>
        <w:t xml:space="preserve"> </w:t>
      </w:r>
      <w:r>
        <w:rPr>
          <w:sz w:val="24"/>
        </w:rPr>
        <w:t>диалоговых фрагментов литературных текстов.</w:t>
      </w:r>
    </w:p>
    <w:p w:rsidR="0070453D" w:rsidRDefault="001F144E" w:rsidP="00D71A57">
      <w:pPr>
        <w:spacing w:line="275" w:lineRule="exact"/>
        <w:ind w:left="720"/>
        <w:rPr>
          <w:b/>
          <w:sz w:val="24"/>
        </w:rPr>
      </w:pPr>
      <w:r>
        <w:rPr>
          <w:color w:val="221F1F"/>
          <w:sz w:val="24"/>
        </w:rPr>
        <w:t>К</w:t>
      </w:r>
      <w:r>
        <w:rPr>
          <w:color w:val="221F1F"/>
          <w:spacing w:val="-4"/>
          <w:sz w:val="24"/>
        </w:rPr>
        <w:t xml:space="preserve"> </w:t>
      </w:r>
      <w:r>
        <w:rPr>
          <w:color w:val="221F1F"/>
          <w:sz w:val="24"/>
        </w:rPr>
        <w:t>концу</w:t>
      </w:r>
      <w:r>
        <w:rPr>
          <w:color w:val="221F1F"/>
          <w:spacing w:val="-9"/>
          <w:sz w:val="24"/>
        </w:rPr>
        <w:t xml:space="preserve"> </w:t>
      </w:r>
      <w:r>
        <w:rPr>
          <w:color w:val="221F1F"/>
          <w:sz w:val="24"/>
        </w:rPr>
        <w:t>обучения в</w:t>
      </w:r>
      <w:r>
        <w:rPr>
          <w:color w:val="221F1F"/>
          <w:spacing w:val="6"/>
          <w:sz w:val="24"/>
        </w:rPr>
        <w:t xml:space="preserve"> </w:t>
      </w:r>
      <w:r>
        <w:rPr>
          <w:b/>
          <w:color w:val="221F1F"/>
          <w:sz w:val="24"/>
        </w:rPr>
        <w:t>4</w:t>
      </w:r>
      <w:r>
        <w:rPr>
          <w:b/>
          <w:color w:val="221F1F"/>
          <w:spacing w:val="-5"/>
          <w:sz w:val="24"/>
        </w:rPr>
        <w:t xml:space="preserve"> </w:t>
      </w:r>
      <w:r>
        <w:rPr>
          <w:b/>
          <w:color w:val="221F1F"/>
          <w:sz w:val="24"/>
        </w:rPr>
        <w:t>классе</w:t>
      </w:r>
      <w:r>
        <w:rPr>
          <w:b/>
          <w:color w:val="221F1F"/>
          <w:spacing w:val="-4"/>
          <w:sz w:val="24"/>
        </w:rPr>
        <w:t xml:space="preserve"> </w:t>
      </w:r>
      <w:r>
        <w:rPr>
          <w:color w:val="221F1F"/>
          <w:sz w:val="24"/>
        </w:rPr>
        <w:t>обучающийся</w:t>
      </w:r>
      <w:r>
        <w:rPr>
          <w:color w:val="221F1F"/>
          <w:spacing w:val="3"/>
          <w:sz w:val="24"/>
        </w:rPr>
        <w:t xml:space="preserve"> </w:t>
      </w:r>
      <w:r>
        <w:rPr>
          <w:b/>
          <w:color w:val="221F1F"/>
          <w:spacing w:val="-2"/>
          <w:sz w:val="24"/>
        </w:rPr>
        <w:t>научится:</w:t>
      </w:r>
    </w:p>
    <w:p w:rsidR="0070453D" w:rsidRDefault="001F144E" w:rsidP="00D71A57">
      <w:pPr>
        <w:pStyle w:val="a5"/>
        <w:numPr>
          <w:ilvl w:val="0"/>
          <w:numId w:val="57"/>
        </w:numPr>
        <w:tabs>
          <w:tab w:val="left" w:pos="1571"/>
        </w:tabs>
        <w:spacing w:before="32" w:line="276" w:lineRule="auto"/>
        <w:ind w:right="147" w:firstLine="0"/>
        <w:jc w:val="both"/>
        <w:rPr>
          <w:sz w:val="24"/>
        </w:rPr>
      </w:pPr>
      <w:r>
        <w:rPr>
          <w:sz w:val="24"/>
        </w:rPr>
        <w:t>читать про себя (используя технику автоматизированного чтения) и вслух группами слов с соблюдением орфоэпических и интонационных норм;</w:t>
      </w:r>
    </w:p>
    <w:p w:rsidR="0070453D" w:rsidRDefault="001F144E" w:rsidP="00D71A57">
      <w:pPr>
        <w:pStyle w:val="a5"/>
        <w:numPr>
          <w:ilvl w:val="0"/>
          <w:numId w:val="57"/>
        </w:numPr>
        <w:tabs>
          <w:tab w:val="left" w:pos="1571"/>
        </w:tabs>
        <w:spacing w:line="275" w:lineRule="exact"/>
        <w:ind w:firstLine="0"/>
        <w:jc w:val="both"/>
        <w:rPr>
          <w:sz w:val="24"/>
        </w:rPr>
      </w:pPr>
      <w:r>
        <w:rPr>
          <w:sz w:val="24"/>
        </w:rPr>
        <w:t>знать</w:t>
      </w:r>
      <w:r>
        <w:rPr>
          <w:spacing w:val="-3"/>
          <w:sz w:val="24"/>
        </w:rPr>
        <w:t xml:space="preserve"> </w:t>
      </w:r>
      <w:r>
        <w:rPr>
          <w:sz w:val="24"/>
        </w:rPr>
        <w:t>содержание</w:t>
      </w:r>
      <w:r>
        <w:rPr>
          <w:spacing w:val="-5"/>
          <w:sz w:val="24"/>
        </w:rPr>
        <w:t xml:space="preserve"> </w:t>
      </w:r>
      <w:r>
        <w:rPr>
          <w:sz w:val="24"/>
        </w:rPr>
        <w:t>изученных</w:t>
      </w:r>
      <w:r>
        <w:rPr>
          <w:spacing w:val="-7"/>
          <w:sz w:val="24"/>
        </w:rPr>
        <w:t xml:space="preserve"> </w:t>
      </w:r>
      <w:r>
        <w:rPr>
          <w:sz w:val="24"/>
        </w:rPr>
        <w:t>литературных</w:t>
      </w:r>
      <w:r>
        <w:rPr>
          <w:spacing w:val="-6"/>
          <w:sz w:val="24"/>
        </w:rPr>
        <w:t xml:space="preserve"> </w:t>
      </w:r>
      <w:r>
        <w:rPr>
          <w:sz w:val="24"/>
        </w:rPr>
        <w:t>произведений,</w:t>
      </w:r>
      <w:r>
        <w:rPr>
          <w:spacing w:val="-5"/>
          <w:sz w:val="24"/>
        </w:rPr>
        <w:t xml:space="preserve"> </w:t>
      </w:r>
      <w:r>
        <w:rPr>
          <w:sz w:val="24"/>
        </w:rPr>
        <w:t>указывать</w:t>
      </w:r>
      <w:r>
        <w:rPr>
          <w:spacing w:val="-1"/>
          <w:sz w:val="24"/>
        </w:rPr>
        <w:t xml:space="preserve"> </w:t>
      </w:r>
      <w:r>
        <w:rPr>
          <w:sz w:val="24"/>
        </w:rPr>
        <w:t>их</w:t>
      </w:r>
      <w:r>
        <w:rPr>
          <w:spacing w:val="-7"/>
          <w:sz w:val="24"/>
        </w:rPr>
        <w:t xml:space="preserve"> </w:t>
      </w:r>
      <w:r>
        <w:rPr>
          <w:sz w:val="24"/>
        </w:rPr>
        <w:t>авторов</w:t>
      </w:r>
      <w:r>
        <w:rPr>
          <w:spacing w:val="-1"/>
          <w:sz w:val="24"/>
        </w:rPr>
        <w:t xml:space="preserve"> </w:t>
      </w:r>
      <w:r>
        <w:rPr>
          <w:sz w:val="24"/>
        </w:rPr>
        <w:t>и</w:t>
      </w:r>
      <w:r>
        <w:rPr>
          <w:spacing w:val="-5"/>
          <w:sz w:val="24"/>
        </w:rPr>
        <w:t xml:space="preserve"> </w:t>
      </w:r>
      <w:r>
        <w:rPr>
          <w:spacing w:val="-2"/>
          <w:sz w:val="24"/>
        </w:rPr>
        <w:t>названия;</w:t>
      </w:r>
    </w:p>
    <w:p w:rsidR="0070453D" w:rsidRDefault="001F144E" w:rsidP="00D71A57">
      <w:pPr>
        <w:pStyle w:val="a5"/>
        <w:numPr>
          <w:ilvl w:val="0"/>
          <w:numId w:val="57"/>
        </w:numPr>
        <w:tabs>
          <w:tab w:val="left" w:pos="1571"/>
        </w:tabs>
        <w:spacing w:before="41"/>
        <w:ind w:firstLine="0"/>
        <w:jc w:val="both"/>
        <w:rPr>
          <w:sz w:val="24"/>
        </w:rPr>
      </w:pPr>
      <w:r>
        <w:rPr>
          <w:sz w:val="24"/>
        </w:rPr>
        <w:t>делить</w:t>
      </w:r>
      <w:r>
        <w:rPr>
          <w:spacing w:val="-3"/>
          <w:sz w:val="24"/>
        </w:rPr>
        <w:t xml:space="preserve"> </w:t>
      </w:r>
      <w:r>
        <w:rPr>
          <w:sz w:val="24"/>
        </w:rPr>
        <w:t>текст на</w:t>
      </w:r>
      <w:r>
        <w:rPr>
          <w:spacing w:val="-2"/>
          <w:sz w:val="24"/>
        </w:rPr>
        <w:t xml:space="preserve"> </w:t>
      </w:r>
      <w:r>
        <w:rPr>
          <w:sz w:val="24"/>
        </w:rPr>
        <w:t>смысловые</w:t>
      </w:r>
      <w:r>
        <w:rPr>
          <w:spacing w:val="-7"/>
          <w:sz w:val="24"/>
        </w:rPr>
        <w:t xml:space="preserve"> </w:t>
      </w:r>
      <w:r>
        <w:rPr>
          <w:sz w:val="24"/>
        </w:rPr>
        <w:t>части,</w:t>
      </w:r>
      <w:r>
        <w:rPr>
          <w:spacing w:val="-4"/>
          <w:sz w:val="24"/>
        </w:rPr>
        <w:t xml:space="preserve"> </w:t>
      </w:r>
      <w:r>
        <w:rPr>
          <w:sz w:val="24"/>
        </w:rPr>
        <w:t>составлять</w:t>
      </w:r>
      <w:r>
        <w:rPr>
          <w:spacing w:val="-5"/>
          <w:sz w:val="24"/>
        </w:rPr>
        <w:t xml:space="preserve"> </w:t>
      </w:r>
      <w:r>
        <w:rPr>
          <w:sz w:val="24"/>
        </w:rPr>
        <w:t>план текста</w:t>
      </w:r>
      <w:r>
        <w:rPr>
          <w:spacing w:val="-2"/>
          <w:sz w:val="24"/>
        </w:rPr>
        <w:t xml:space="preserve"> </w:t>
      </w:r>
      <w:r>
        <w:rPr>
          <w:sz w:val="24"/>
        </w:rPr>
        <w:t>и</w:t>
      </w:r>
      <w:r>
        <w:rPr>
          <w:spacing w:val="-4"/>
          <w:sz w:val="24"/>
        </w:rPr>
        <w:t xml:space="preserve"> </w:t>
      </w:r>
      <w:r>
        <w:rPr>
          <w:sz w:val="24"/>
        </w:rPr>
        <w:t>использовать</w:t>
      </w:r>
      <w:r>
        <w:rPr>
          <w:spacing w:val="-1"/>
          <w:sz w:val="24"/>
        </w:rPr>
        <w:t xml:space="preserve"> </w:t>
      </w:r>
      <w:r>
        <w:rPr>
          <w:sz w:val="24"/>
        </w:rPr>
        <w:t>его</w:t>
      </w:r>
      <w:r>
        <w:rPr>
          <w:spacing w:val="-1"/>
          <w:sz w:val="24"/>
        </w:rPr>
        <w:t xml:space="preserve"> </w:t>
      </w:r>
      <w:r>
        <w:rPr>
          <w:sz w:val="24"/>
        </w:rPr>
        <w:t xml:space="preserve">для </w:t>
      </w:r>
      <w:r>
        <w:rPr>
          <w:spacing w:val="-2"/>
          <w:sz w:val="24"/>
        </w:rPr>
        <w:t>пересказа;</w:t>
      </w:r>
    </w:p>
    <w:p w:rsidR="0070453D" w:rsidRDefault="001F144E" w:rsidP="00D71A57">
      <w:pPr>
        <w:pStyle w:val="a5"/>
        <w:numPr>
          <w:ilvl w:val="0"/>
          <w:numId w:val="57"/>
        </w:numPr>
        <w:tabs>
          <w:tab w:val="left" w:pos="1571"/>
        </w:tabs>
        <w:spacing w:before="41" w:line="276" w:lineRule="auto"/>
        <w:ind w:right="155" w:firstLine="0"/>
        <w:jc w:val="both"/>
        <w:rPr>
          <w:sz w:val="24"/>
        </w:rPr>
      </w:pPr>
      <w:r>
        <w:rPr>
          <w:sz w:val="24"/>
        </w:rPr>
        <w:t>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сравнивать характеры героев как внутри одного, так и в нескольких разных произведениях, выявлять авторское отношение к герою;</w:t>
      </w:r>
    </w:p>
    <w:p w:rsidR="0070453D" w:rsidRDefault="001F144E" w:rsidP="00D71A57">
      <w:pPr>
        <w:pStyle w:val="a5"/>
        <w:numPr>
          <w:ilvl w:val="0"/>
          <w:numId w:val="57"/>
        </w:numPr>
        <w:tabs>
          <w:tab w:val="left" w:pos="1571"/>
        </w:tabs>
        <w:spacing w:before="3"/>
        <w:ind w:firstLine="0"/>
        <w:jc w:val="both"/>
        <w:rPr>
          <w:sz w:val="24"/>
        </w:rPr>
      </w:pPr>
      <w:r>
        <w:rPr>
          <w:sz w:val="24"/>
        </w:rPr>
        <w:t>читать</w:t>
      </w:r>
      <w:r>
        <w:rPr>
          <w:spacing w:val="-3"/>
          <w:sz w:val="24"/>
        </w:rPr>
        <w:t xml:space="preserve"> </w:t>
      </w:r>
      <w:r>
        <w:rPr>
          <w:sz w:val="24"/>
        </w:rPr>
        <w:t>наизусть</w:t>
      </w:r>
      <w:r>
        <w:rPr>
          <w:spacing w:val="-1"/>
          <w:sz w:val="24"/>
        </w:rPr>
        <w:t xml:space="preserve"> </w:t>
      </w:r>
      <w:r>
        <w:rPr>
          <w:sz w:val="24"/>
        </w:rPr>
        <w:t>4-5</w:t>
      </w:r>
      <w:r>
        <w:rPr>
          <w:spacing w:val="-2"/>
          <w:sz w:val="24"/>
        </w:rPr>
        <w:t xml:space="preserve"> </w:t>
      </w:r>
      <w:r>
        <w:rPr>
          <w:sz w:val="24"/>
        </w:rPr>
        <w:t>стихотворений</w:t>
      </w:r>
      <w:r>
        <w:rPr>
          <w:spacing w:val="-5"/>
          <w:sz w:val="24"/>
        </w:rPr>
        <w:t xml:space="preserve"> </w:t>
      </w:r>
      <w:r>
        <w:rPr>
          <w:sz w:val="24"/>
        </w:rPr>
        <w:t>разных</w:t>
      </w:r>
      <w:r>
        <w:rPr>
          <w:spacing w:val="-6"/>
          <w:sz w:val="24"/>
        </w:rPr>
        <w:t xml:space="preserve"> </w:t>
      </w:r>
      <w:r>
        <w:rPr>
          <w:spacing w:val="-2"/>
          <w:sz w:val="24"/>
        </w:rPr>
        <w:t>авторов;</w:t>
      </w:r>
    </w:p>
    <w:p w:rsidR="0070453D" w:rsidRDefault="001F144E" w:rsidP="00D71A57">
      <w:pPr>
        <w:pStyle w:val="a5"/>
        <w:numPr>
          <w:ilvl w:val="0"/>
          <w:numId w:val="57"/>
        </w:numPr>
        <w:tabs>
          <w:tab w:val="left" w:pos="1571"/>
        </w:tabs>
        <w:spacing w:before="41" w:line="276" w:lineRule="auto"/>
        <w:ind w:right="150" w:firstLine="0"/>
        <w:jc w:val="both"/>
        <w:rPr>
          <w:sz w:val="24"/>
        </w:rPr>
      </w:pPr>
      <w:r>
        <w:rPr>
          <w:sz w:val="24"/>
        </w:rPr>
        <w:t>перечислять названия одного-двух детских журналов и пересказывать их основное содержание (на уровне рубрик);</w:t>
      </w:r>
    </w:p>
    <w:p w:rsidR="0070453D" w:rsidRDefault="001F144E" w:rsidP="00D71A57">
      <w:pPr>
        <w:pStyle w:val="a5"/>
        <w:numPr>
          <w:ilvl w:val="0"/>
          <w:numId w:val="57"/>
        </w:numPr>
        <w:tabs>
          <w:tab w:val="left" w:pos="1571"/>
        </w:tabs>
        <w:spacing w:line="275" w:lineRule="exact"/>
        <w:ind w:firstLine="0"/>
        <w:jc w:val="both"/>
        <w:rPr>
          <w:sz w:val="24"/>
        </w:rPr>
      </w:pPr>
      <w:r>
        <w:rPr>
          <w:sz w:val="24"/>
        </w:rPr>
        <w:t>ориентироваться</w:t>
      </w:r>
      <w:r>
        <w:rPr>
          <w:spacing w:val="73"/>
          <w:sz w:val="24"/>
        </w:rPr>
        <w:t xml:space="preserve"> </w:t>
      </w:r>
      <w:r>
        <w:rPr>
          <w:sz w:val="24"/>
        </w:rPr>
        <w:t>в</w:t>
      </w:r>
      <w:r>
        <w:rPr>
          <w:spacing w:val="51"/>
          <w:w w:val="150"/>
          <w:sz w:val="24"/>
        </w:rPr>
        <w:t xml:space="preserve"> </w:t>
      </w:r>
      <w:r>
        <w:rPr>
          <w:sz w:val="24"/>
        </w:rPr>
        <w:t>книге</w:t>
      </w:r>
      <w:r>
        <w:rPr>
          <w:spacing w:val="78"/>
          <w:sz w:val="24"/>
        </w:rPr>
        <w:t xml:space="preserve"> </w:t>
      </w:r>
      <w:r>
        <w:rPr>
          <w:sz w:val="24"/>
        </w:rPr>
        <w:t>по</w:t>
      </w:r>
      <w:r>
        <w:rPr>
          <w:spacing w:val="79"/>
          <w:sz w:val="24"/>
        </w:rPr>
        <w:t xml:space="preserve"> </w:t>
      </w:r>
      <w:r>
        <w:rPr>
          <w:sz w:val="24"/>
        </w:rPr>
        <w:t>ее</w:t>
      </w:r>
      <w:r>
        <w:rPr>
          <w:spacing w:val="77"/>
          <w:sz w:val="24"/>
        </w:rPr>
        <w:t xml:space="preserve"> </w:t>
      </w:r>
      <w:r>
        <w:rPr>
          <w:sz w:val="24"/>
        </w:rPr>
        <w:t>элементам</w:t>
      </w:r>
      <w:r>
        <w:rPr>
          <w:spacing w:val="76"/>
          <w:sz w:val="24"/>
        </w:rPr>
        <w:t xml:space="preserve"> </w:t>
      </w:r>
      <w:r>
        <w:rPr>
          <w:sz w:val="24"/>
        </w:rPr>
        <w:t>(автор,</w:t>
      </w:r>
      <w:r>
        <w:rPr>
          <w:spacing w:val="51"/>
          <w:w w:val="150"/>
          <w:sz w:val="24"/>
        </w:rPr>
        <w:t xml:space="preserve"> </w:t>
      </w:r>
      <w:r>
        <w:rPr>
          <w:sz w:val="24"/>
        </w:rPr>
        <w:t>название,</w:t>
      </w:r>
      <w:r>
        <w:rPr>
          <w:spacing w:val="51"/>
          <w:w w:val="150"/>
          <w:sz w:val="24"/>
        </w:rPr>
        <w:t xml:space="preserve"> </w:t>
      </w:r>
      <w:r>
        <w:rPr>
          <w:sz w:val="24"/>
        </w:rPr>
        <w:t>титульный</w:t>
      </w:r>
      <w:r>
        <w:rPr>
          <w:spacing w:val="79"/>
          <w:sz w:val="24"/>
        </w:rPr>
        <w:t xml:space="preserve"> </w:t>
      </w:r>
      <w:r>
        <w:rPr>
          <w:sz w:val="24"/>
        </w:rPr>
        <w:t>лист,</w:t>
      </w:r>
      <w:r>
        <w:rPr>
          <w:spacing w:val="65"/>
          <w:w w:val="150"/>
          <w:sz w:val="24"/>
        </w:rPr>
        <w:t xml:space="preserve"> </w:t>
      </w:r>
      <w:r>
        <w:rPr>
          <w:spacing w:val="-2"/>
          <w:sz w:val="24"/>
        </w:rPr>
        <w:t>страница</w:t>
      </w:r>
    </w:p>
    <w:p w:rsidR="0070453D" w:rsidRDefault="001F144E" w:rsidP="00D71A57">
      <w:pPr>
        <w:pStyle w:val="a3"/>
        <w:spacing w:before="41" w:line="280" w:lineRule="auto"/>
        <w:ind w:left="720" w:right="169" w:firstLine="0"/>
      </w:pPr>
      <w:r>
        <w:t xml:space="preserve">«Содержание» или «Оглавление», аннотация, иллюстрации); делать самостоятельный выбор книг в </w:t>
      </w:r>
      <w:r>
        <w:rPr>
          <w:spacing w:val="-2"/>
        </w:rPr>
        <w:t>библиотеке;</w:t>
      </w:r>
    </w:p>
    <w:p w:rsidR="0070453D" w:rsidRDefault="001F144E" w:rsidP="00D71A57">
      <w:pPr>
        <w:pStyle w:val="a5"/>
        <w:numPr>
          <w:ilvl w:val="0"/>
          <w:numId w:val="57"/>
        </w:numPr>
        <w:tabs>
          <w:tab w:val="left" w:pos="1571"/>
        </w:tabs>
        <w:spacing w:line="276" w:lineRule="auto"/>
        <w:ind w:right="155" w:firstLine="0"/>
        <w:rPr>
          <w:sz w:val="24"/>
        </w:rPr>
      </w:pPr>
      <w:r>
        <w:rPr>
          <w:sz w:val="24"/>
        </w:rPr>
        <w:t>самостоятельно работать с разными источниками информации (включая различные словари</w:t>
      </w:r>
      <w:r>
        <w:rPr>
          <w:spacing w:val="40"/>
          <w:sz w:val="24"/>
        </w:rPr>
        <w:t xml:space="preserve"> </w:t>
      </w:r>
      <w:r>
        <w:rPr>
          <w:sz w:val="24"/>
        </w:rPr>
        <w:t>и справочники, в контролируемом пространстве сети Интернет);</w:t>
      </w:r>
    </w:p>
    <w:p w:rsidR="0070453D" w:rsidRDefault="001F144E" w:rsidP="00D71A57">
      <w:pPr>
        <w:pStyle w:val="a5"/>
        <w:numPr>
          <w:ilvl w:val="0"/>
          <w:numId w:val="57"/>
        </w:numPr>
        <w:tabs>
          <w:tab w:val="left" w:pos="1571"/>
        </w:tabs>
        <w:spacing w:line="276" w:lineRule="auto"/>
        <w:ind w:right="156" w:firstLine="0"/>
        <w:rPr>
          <w:sz w:val="24"/>
        </w:rPr>
      </w:pPr>
      <w:r>
        <w:rPr>
          <w:sz w:val="24"/>
        </w:rPr>
        <w:lastRenderedPageBreak/>
        <w:t>самостоятельно</w:t>
      </w:r>
      <w:r>
        <w:rPr>
          <w:spacing w:val="37"/>
          <w:sz w:val="24"/>
        </w:rPr>
        <w:t xml:space="preserve"> </w:t>
      </w:r>
      <w:r>
        <w:rPr>
          <w:sz w:val="24"/>
        </w:rPr>
        <w:t>находить</w:t>
      </w:r>
      <w:r>
        <w:rPr>
          <w:spacing w:val="37"/>
          <w:sz w:val="24"/>
        </w:rPr>
        <w:t xml:space="preserve"> </w:t>
      </w:r>
      <w:r>
        <w:rPr>
          <w:sz w:val="24"/>
        </w:rPr>
        <w:t>в</w:t>
      </w:r>
      <w:r>
        <w:rPr>
          <w:spacing w:val="32"/>
          <w:sz w:val="24"/>
        </w:rPr>
        <w:t xml:space="preserve"> </w:t>
      </w:r>
      <w:r>
        <w:rPr>
          <w:sz w:val="24"/>
        </w:rPr>
        <w:t>тексте</w:t>
      </w:r>
      <w:r>
        <w:rPr>
          <w:spacing w:val="35"/>
          <w:sz w:val="24"/>
        </w:rPr>
        <w:t xml:space="preserve"> </w:t>
      </w:r>
      <w:r>
        <w:rPr>
          <w:sz w:val="24"/>
        </w:rPr>
        <w:t>средства</w:t>
      </w:r>
      <w:r>
        <w:rPr>
          <w:spacing w:val="34"/>
          <w:sz w:val="24"/>
        </w:rPr>
        <w:t xml:space="preserve"> </w:t>
      </w:r>
      <w:r>
        <w:rPr>
          <w:sz w:val="24"/>
        </w:rPr>
        <w:t>художественной</w:t>
      </w:r>
      <w:r>
        <w:rPr>
          <w:spacing w:val="36"/>
          <w:sz w:val="24"/>
        </w:rPr>
        <w:t xml:space="preserve"> </w:t>
      </w:r>
      <w:r>
        <w:rPr>
          <w:sz w:val="24"/>
        </w:rPr>
        <w:t>выразительности</w:t>
      </w:r>
      <w:r>
        <w:rPr>
          <w:spacing w:val="36"/>
          <w:sz w:val="24"/>
        </w:rPr>
        <w:t xml:space="preserve"> </w:t>
      </w:r>
      <w:r>
        <w:rPr>
          <w:sz w:val="24"/>
        </w:rPr>
        <w:t>(сравнения), понимать их роль в произведении;</w:t>
      </w:r>
    </w:p>
    <w:p w:rsidR="0070453D" w:rsidRDefault="001F144E" w:rsidP="00D71A57">
      <w:pPr>
        <w:pStyle w:val="a5"/>
        <w:numPr>
          <w:ilvl w:val="0"/>
          <w:numId w:val="57"/>
        </w:numPr>
        <w:tabs>
          <w:tab w:val="left" w:pos="1571"/>
        </w:tabs>
        <w:spacing w:line="276" w:lineRule="auto"/>
        <w:ind w:right="163" w:firstLine="0"/>
        <w:rPr>
          <w:sz w:val="24"/>
        </w:rPr>
      </w:pPr>
      <w:r>
        <w:rPr>
          <w:sz w:val="24"/>
        </w:rPr>
        <w:t>использовать</w:t>
      </w:r>
      <w:r>
        <w:rPr>
          <w:spacing w:val="40"/>
          <w:sz w:val="24"/>
        </w:rPr>
        <w:t xml:space="preserve"> </w:t>
      </w:r>
      <w:r>
        <w:rPr>
          <w:sz w:val="24"/>
        </w:rPr>
        <w:t>в</w:t>
      </w:r>
      <w:r>
        <w:rPr>
          <w:spacing w:val="40"/>
          <w:sz w:val="24"/>
        </w:rPr>
        <w:t xml:space="preserve"> </w:t>
      </w:r>
      <w:r>
        <w:rPr>
          <w:sz w:val="24"/>
        </w:rPr>
        <w:t>речи</w:t>
      </w:r>
      <w:r>
        <w:rPr>
          <w:spacing w:val="40"/>
          <w:sz w:val="24"/>
        </w:rPr>
        <w:t xml:space="preserve"> </w:t>
      </w:r>
      <w:r>
        <w:rPr>
          <w:sz w:val="24"/>
        </w:rPr>
        <w:t>выразительные</w:t>
      </w:r>
      <w:r>
        <w:rPr>
          <w:spacing w:val="40"/>
          <w:sz w:val="24"/>
        </w:rPr>
        <w:t xml:space="preserve"> </w:t>
      </w:r>
      <w:r>
        <w:rPr>
          <w:sz w:val="24"/>
        </w:rPr>
        <w:t>средства</w:t>
      </w:r>
      <w:r>
        <w:rPr>
          <w:spacing w:val="40"/>
          <w:sz w:val="24"/>
        </w:rPr>
        <w:t xml:space="preserve"> </w:t>
      </w:r>
      <w:r>
        <w:rPr>
          <w:sz w:val="24"/>
        </w:rPr>
        <w:t>языка</w:t>
      </w:r>
      <w:r>
        <w:rPr>
          <w:spacing w:val="40"/>
          <w:sz w:val="24"/>
        </w:rPr>
        <w:t xml:space="preserve"> </w:t>
      </w:r>
      <w:r>
        <w:rPr>
          <w:sz w:val="24"/>
        </w:rPr>
        <w:t>для</w:t>
      </w:r>
      <w:r>
        <w:rPr>
          <w:spacing w:val="40"/>
          <w:sz w:val="24"/>
        </w:rPr>
        <w:t xml:space="preserve"> </w:t>
      </w:r>
      <w:r>
        <w:rPr>
          <w:sz w:val="24"/>
        </w:rPr>
        <w:t>передачи</w:t>
      </w:r>
      <w:r>
        <w:rPr>
          <w:spacing w:val="40"/>
          <w:sz w:val="24"/>
        </w:rPr>
        <w:t xml:space="preserve"> </w:t>
      </w:r>
      <w:r>
        <w:rPr>
          <w:sz w:val="24"/>
        </w:rPr>
        <w:t>своих</w:t>
      </w:r>
      <w:r>
        <w:rPr>
          <w:spacing w:val="40"/>
          <w:sz w:val="24"/>
        </w:rPr>
        <w:t xml:space="preserve"> </w:t>
      </w:r>
      <w:r>
        <w:rPr>
          <w:sz w:val="24"/>
        </w:rPr>
        <w:t>чувств,</w:t>
      </w:r>
      <w:r>
        <w:rPr>
          <w:spacing w:val="40"/>
          <w:sz w:val="24"/>
        </w:rPr>
        <w:t xml:space="preserve"> </w:t>
      </w:r>
      <w:r>
        <w:rPr>
          <w:sz w:val="24"/>
        </w:rPr>
        <w:t>мыслей, оценки прочитанного;</w:t>
      </w:r>
    </w:p>
    <w:p w:rsidR="0070453D" w:rsidRDefault="001F144E" w:rsidP="00D71A57">
      <w:pPr>
        <w:pStyle w:val="a5"/>
        <w:numPr>
          <w:ilvl w:val="0"/>
          <w:numId w:val="57"/>
        </w:numPr>
        <w:tabs>
          <w:tab w:val="left" w:pos="1571"/>
        </w:tabs>
        <w:spacing w:line="276" w:lineRule="auto"/>
        <w:ind w:right="158" w:firstLine="0"/>
        <w:rPr>
          <w:sz w:val="24"/>
        </w:rPr>
      </w:pPr>
      <w:r>
        <w:rPr>
          <w:sz w:val="24"/>
        </w:rPr>
        <w:t>создавать</w:t>
      </w:r>
      <w:r>
        <w:rPr>
          <w:spacing w:val="32"/>
          <w:sz w:val="24"/>
        </w:rPr>
        <w:t xml:space="preserve"> </w:t>
      </w:r>
      <w:r>
        <w:rPr>
          <w:sz w:val="24"/>
        </w:rPr>
        <w:t>собственный</w:t>
      </w:r>
      <w:r>
        <w:rPr>
          <w:spacing w:val="31"/>
          <w:sz w:val="24"/>
        </w:rPr>
        <w:t xml:space="preserve"> </w:t>
      </w:r>
      <w:r>
        <w:rPr>
          <w:sz w:val="24"/>
        </w:rPr>
        <w:t>текст</w:t>
      </w:r>
      <w:r>
        <w:rPr>
          <w:spacing w:val="35"/>
          <w:sz w:val="24"/>
        </w:rPr>
        <w:t xml:space="preserve"> </w:t>
      </w:r>
      <w:r>
        <w:rPr>
          <w:sz w:val="24"/>
        </w:rPr>
        <w:t>на</w:t>
      </w:r>
      <w:r>
        <w:rPr>
          <w:spacing w:val="29"/>
          <w:sz w:val="24"/>
        </w:rPr>
        <w:t xml:space="preserve"> </w:t>
      </w:r>
      <w:r>
        <w:rPr>
          <w:sz w:val="24"/>
        </w:rPr>
        <w:t>основе</w:t>
      </w:r>
      <w:r>
        <w:rPr>
          <w:spacing w:val="29"/>
          <w:sz w:val="24"/>
        </w:rPr>
        <w:t xml:space="preserve"> </w:t>
      </w:r>
      <w:r>
        <w:rPr>
          <w:sz w:val="24"/>
        </w:rPr>
        <w:t>художественного</w:t>
      </w:r>
      <w:r>
        <w:rPr>
          <w:spacing w:val="34"/>
          <w:sz w:val="24"/>
        </w:rPr>
        <w:t xml:space="preserve"> </w:t>
      </w:r>
      <w:r>
        <w:rPr>
          <w:sz w:val="24"/>
        </w:rPr>
        <w:t>произведения,</w:t>
      </w:r>
      <w:r>
        <w:rPr>
          <w:spacing w:val="32"/>
          <w:sz w:val="24"/>
        </w:rPr>
        <w:t xml:space="preserve"> </w:t>
      </w:r>
      <w:r>
        <w:rPr>
          <w:sz w:val="24"/>
        </w:rPr>
        <w:t>по</w:t>
      </w:r>
      <w:r>
        <w:rPr>
          <w:spacing w:val="34"/>
          <w:sz w:val="24"/>
        </w:rPr>
        <w:t xml:space="preserve"> </w:t>
      </w:r>
      <w:r>
        <w:rPr>
          <w:sz w:val="24"/>
        </w:rPr>
        <w:t>иллюстрациям, на основе личного опыта;</w:t>
      </w:r>
    </w:p>
    <w:p w:rsidR="0070453D" w:rsidRDefault="001F144E" w:rsidP="00D71A57">
      <w:pPr>
        <w:pStyle w:val="a5"/>
        <w:numPr>
          <w:ilvl w:val="0"/>
          <w:numId w:val="57"/>
        </w:numPr>
        <w:tabs>
          <w:tab w:val="left" w:pos="1571"/>
        </w:tabs>
        <w:spacing w:before="74" w:line="276" w:lineRule="auto"/>
        <w:ind w:right="163" w:firstLine="0"/>
        <w:rPr>
          <w:sz w:val="24"/>
        </w:rPr>
      </w:pPr>
      <w:r>
        <w:rPr>
          <w:sz w:val="24"/>
        </w:rPr>
        <w:t>выполнять</w:t>
      </w:r>
      <w:r>
        <w:rPr>
          <w:spacing w:val="80"/>
          <w:w w:val="150"/>
          <w:sz w:val="24"/>
        </w:rPr>
        <w:t xml:space="preserve"> </w:t>
      </w:r>
      <w:r>
        <w:rPr>
          <w:sz w:val="24"/>
        </w:rPr>
        <w:t>проектные</w:t>
      </w:r>
      <w:r>
        <w:rPr>
          <w:spacing w:val="80"/>
          <w:w w:val="150"/>
          <w:sz w:val="24"/>
        </w:rPr>
        <w:t xml:space="preserve"> </w:t>
      </w:r>
      <w:r>
        <w:rPr>
          <w:sz w:val="24"/>
        </w:rPr>
        <w:t>задания</w:t>
      </w:r>
      <w:r>
        <w:rPr>
          <w:spacing w:val="80"/>
          <w:w w:val="150"/>
          <w:sz w:val="24"/>
        </w:rPr>
        <w:t xml:space="preserve"> </w:t>
      </w:r>
      <w:r>
        <w:rPr>
          <w:sz w:val="24"/>
        </w:rPr>
        <w:t>с</w:t>
      </w:r>
      <w:r>
        <w:rPr>
          <w:spacing w:val="80"/>
          <w:w w:val="150"/>
          <w:sz w:val="24"/>
        </w:rPr>
        <w:t xml:space="preserve"> </w:t>
      </w:r>
      <w:r>
        <w:rPr>
          <w:sz w:val="24"/>
        </w:rPr>
        <w:t>использованием</w:t>
      </w:r>
      <w:r>
        <w:rPr>
          <w:spacing w:val="80"/>
          <w:w w:val="150"/>
          <w:sz w:val="24"/>
        </w:rPr>
        <w:t xml:space="preserve"> </w:t>
      </w:r>
      <w:r>
        <w:rPr>
          <w:sz w:val="24"/>
        </w:rPr>
        <w:t>различных</w:t>
      </w:r>
      <w:r>
        <w:rPr>
          <w:spacing w:val="80"/>
          <w:w w:val="150"/>
          <w:sz w:val="24"/>
        </w:rPr>
        <w:t xml:space="preserve"> </w:t>
      </w:r>
      <w:r>
        <w:rPr>
          <w:sz w:val="24"/>
        </w:rPr>
        <w:t>источников</w:t>
      </w:r>
      <w:r>
        <w:rPr>
          <w:spacing w:val="80"/>
          <w:w w:val="150"/>
          <w:sz w:val="24"/>
        </w:rPr>
        <w:t xml:space="preserve"> </w:t>
      </w:r>
      <w:r>
        <w:rPr>
          <w:sz w:val="24"/>
        </w:rPr>
        <w:t>и</w:t>
      </w:r>
      <w:r>
        <w:rPr>
          <w:spacing w:val="80"/>
          <w:w w:val="150"/>
          <w:sz w:val="24"/>
        </w:rPr>
        <w:t xml:space="preserve"> </w:t>
      </w:r>
      <w:r>
        <w:rPr>
          <w:sz w:val="24"/>
        </w:rPr>
        <w:t>способов переработки информации.</w:t>
      </w:r>
    </w:p>
    <w:p w:rsidR="0070453D" w:rsidRDefault="0070453D" w:rsidP="00D71A57">
      <w:pPr>
        <w:pStyle w:val="a3"/>
        <w:spacing w:before="6"/>
        <w:ind w:left="720" w:firstLine="0"/>
        <w:jc w:val="left"/>
      </w:pPr>
    </w:p>
    <w:p w:rsidR="0070453D" w:rsidRDefault="001F144E" w:rsidP="00D71A57">
      <w:pPr>
        <w:pStyle w:val="110"/>
      </w:pPr>
      <w:bookmarkStart w:id="67" w:name="_TOC_250011"/>
      <w:bookmarkEnd w:id="67"/>
      <w:r>
        <w:rPr>
          <w:spacing w:val="-2"/>
        </w:rPr>
        <w:t>МАТЕМАТИКА</w:t>
      </w:r>
    </w:p>
    <w:p w:rsidR="0070453D" w:rsidRDefault="0070453D" w:rsidP="00D71A57">
      <w:pPr>
        <w:pStyle w:val="a3"/>
        <w:spacing w:before="6"/>
        <w:ind w:left="720" w:firstLine="0"/>
        <w:jc w:val="left"/>
        <w:rPr>
          <w:b/>
          <w:sz w:val="23"/>
        </w:rPr>
      </w:pPr>
    </w:p>
    <w:p w:rsidR="0070453D" w:rsidRDefault="001F144E" w:rsidP="00D71A57">
      <w:pPr>
        <w:pStyle w:val="a3"/>
        <w:ind w:left="720" w:right="156" w:firstLine="0"/>
      </w:pPr>
      <w:r>
        <w:t>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Программы воспитания.</w:t>
      </w:r>
    </w:p>
    <w:p w:rsidR="0070453D" w:rsidRDefault="0070453D" w:rsidP="00D71A57">
      <w:pPr>
        <w:pStyle w:val="a3"/>
        <w:spacing w:before="9"/>
        <w:ind w:left="720" w:firstLine="0"/>
        <w:jc w:val="left"/>
        <w:rPr>
          <w:sz w:val="31"/>
        </w:rPr>
      </w:pPr>
    </w:p>
    <w:p w:rsidR="0070453D" w:rsidRDefault="001F144E" w:rsidP="00D71A57">
      <w:pPr>
        <w:pStyle w:val="110"/>
        <w:jc w:val="both"/>
      </w:pPr>
      <w:r>
        <w:t>ПОЯСНИТЕЛЬНАЯ</w:t>
      </w:r>
      <w:r>
        <w:rPr>
          <w:spacing w:val="-3"/>
        </w:rPr>
        <w:t xml:space="preserve"> </w:t>
      </w:r>
      <w:r>
        <w:rPr>
          <w:spacing w:val="-2"/>
        </w:rPr>
        <w:t>ЗАПИСКА</w:t>
      </w:r>
    </w:p>
    <w:p w:rsidR="0070453D" w:rsidRDefault="0070453D" w:rsidP="00D71A57">
      <w:pPr>
        <w:pStyle w:val="a3"/>
        <w:spacing w:before="4"/>
        <w:ind w:left="720" w:firstLine="0"/>
        <w:jc w:val="left"/>
        <w:rPr>
          <w:b/>
          <w:sz w:val="20"/>
        </w:rPr>
      </w:pPr>
    </w:p>
    <w:p w:rsidR="0070453D" w:rsidRDefault="001F144E" w:rsidP="00D71A57">
      <w:pPr>
        <w:pStyle w:val="a3"/>
        <w:ind w:left="720" w:right="161" w:firstLine="0"/>
      </w:pPr>
      <w:r>
        <w:t>В</w:t>
      </w:r>
      <w:r>
        <w:rPr>
          <w:spacing w:val="-3"/>
        </w:rPr>
        <w:t xml:space="preserve"> </w:t>
      </w:r>
      <w:r>
        <w:t>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w:t>
      </w:r>
      <w:r>
        <w:rPr>
          <w:spacing w:val="-2"/>
        </w:rPr>
        <w:t xml:space="preserve"> </w:t>
      </w:r>
      <w:r>
        <w:t>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0453D" w:rsidRDefault="001F144E" w:rsidP="00D71A57">
      <w:pPr>
        <w:pStyle w:val="a3"/>
        <w:spacing w:line="242" w:lineRule="auto"/>
        <w:ind w:left="720" w:right="165" w:firstLine="0"/>
      </w:pPr>
      <w:r>
        <w:t>Изучение математики в начальной школе направлено на достижение</w:t>
      </w:r>
      <w:r>
        <w:rPr>
          <w:spacing w:val="-3"/>
        </w:rPr>
        <w:t xml:space="preserve"> </w:t>
      </w:r>
      <w:r>
        <w:t>следующих</w:t>
      </w:r>
      <w:r>
        <w:rPr>
          <w:spacing w:val="-2"/>
        </w:rPr>
        <w:t xml:space="preserve"> </w:t>
      </w:r>
      <w:r>
        <w:t>образовательных, развивающих целей, а также целей воспитания:</w:t>
      </w:r>
    </w:p>
    <w:p w:rsidR="0070453D" w:rsidRDefault="001F144E" w:rsidP="00D71A57">
      <w:pPr>
        <w:pStyle w:val="a5"/>
        <w:numPr>
          <w:ilvl w:val="0"/>
          <w:numId w:val="56"/>
        </w:numPr>
        <w:tabs>
          <w:tab w:val="left" w:pos="1427"/>
        </w:tabs>
        <w:ind w:right="158" w:firstLine="0"/>
        <w:jc w:val="both"/>
        <w:rPr>
          <w:sz w:val="24"/>
        </w:rPr>
      </w:pPr>
      <w:r>
        <w:rPr>
          <w:sz w:val="24"/>
        </w:rPr>
        <w:t>Освоение начальных математических знаний</w:t>
      </w:r>
      <w:r>
        <w:rPr>
          <w:spacing w:val="-2"/>
          <w:sz w:val="24"/>
        </w:rPr>
        <w:t xml:space="preserve"> </w:t>
      </w:r>
      <w:r>
        <w:rPr>
          <w:sz w:val="24"/>
        </w:rPr>
        <w:t>—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0453D" w:rsidRDefault="001F144E" w:rsidP="00D71A57">
      <w:pPr>
        <w:pStyle w:val="a5"/>
        <w:numPr>
          <w:ilvl w:val="0"/>
          <w:numId w:val="56"/>
        </w:numPr>
        <w:tabs>
          <w:tab w:val="left" w:pos="1427"/>
        </w:tabs>
        <w:ind w:right="149" w:firstLine="0"/>
        <w:jc w:val="both"/>
        <w:rPr>
          <w:sz w:val="24"/>
        </w:rPr>
      </w:pPr>
      <w:r>
        <w:rPr>
          <w:sz w:val="24"/>
        </w:rPr>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w:t>
      </w:r>
      <w:r>
        <w:rPr>
          <w:spacing w:val="78"/>
          <w:w w:val="150"/>
          <w:sz w:val="24"/>
        </w:rPr>
        <w:t xml:space="preserve"> </w:t>
      </w:r>
      <w:r>
        <w:rPr>
          <w:sz w:val="24"/>
        </w:rPr>
        <w:t>построенных</w:t>
      </w:r>
      <w:r>
        <w:rPr>
          <w:spacing w:val="80"/>
          <w:sz w:val="24"/>
        </w:rPr>
        <w:t xml:space="preserve"> </w:t>
      </w:r>
      <w:r>
        <w:rPr>
          <w:sz w:val="24"/>
        </w:rPr>
        <w:t>на</w:t>
      </w:r>
      <w:r>
        <w:rPr>
          <w:spacing w:val="80"/>
          <w:sz w:val="24"/>
        </w:rPr>
        <w:t xml:space="preserve"> </w:t>
      </w:r>
      <w:r>
        <w:rPr>
          <w:sz w:val="24"/>
        </w:rPr>
        <w:t>понимании</w:t>
      </w:r>
      <w:r>
        <w:rPr>
          <w:spacing w:val="77"/>
          <w:w w:val="150"/>
          <w:sz w:val="24"/>
        </w:rPr>
        <w:t xml:space="preserve"> </w:t>
      </w:r>
      <w:r>
        <w:rPr>
          <w:sz w:val="24"/>
        </w:rPr>
        <w:t>и</w:t>
      </w:r>
      <w:r>
        <w:rPr>
          <w:spacing w:val="77"/>
          <w:w w:val="150"/>
          <w:sz w:val="24"/>
        </w:rPr>
        <w:t xml:space="preserve"> </w:t>
      </w:r>
      <w:r>
        <w:rPr>
          <w:sz w:val="24"/>
        </w:rPr>
        <w:t>применении</w:t>
      </w:r>
      <w:r>
        <w:rPr>
          <w:spacing w:val="77"/>
          <w:w w:val="150"/>
          <w:sz w:val="24"/>
        </w:rPr>
        <w:t xml:space="preserve"> </w:t>
      </w:r>
      <w:r>
        <w:rPr>
          <w:sz w:val="24"/>
        </w:rPr>
        <w:t>математических</w:t>
      </w:r>
      <w:r>
        <w:rPr>
          <w:spacing w:val="80"/>
          <w:sz w:val="24"/>
        </w:rPr>
        <w:t xml:space="preserve"> </w:t>
      </w:r>
      <w:r>
        <w:rPr>
          <w:sz w:val="24"/>
        </w:rPr>
        <w:t>отношений</w:t>
      </w:r>
      <w:r>
        <w:rPr>
          <w:spacing w:val="80"/>
          <w:sz w:val="24"/>
        </w:rPr>
        <w:t xml:space="preserve"> </w:t>
      </w:r>
      <w:r>
        <w:rPr>
          <w:sz w:val="24"/>
        </w:rPr>
        <w:t>(«часть-целое»,</w:t>
      </w:r>
    </w:p>
    <w:p w:rsidR="0070453D" w:rsidRDefault="001F144E" w:rsidP="00D71A57">
      <w:pPr>
        <w:pStyle w:val="a3"/>
        <w:spacing w:line="237" w:lineRule="auto"/>
        <w:ind w:left="720" w:right="154" w:firstLine="0"/>
      </w:pPr>
      <w:r>
        <w:t>«больше-меньше», «равно-неравно», «порядок»), смысла арифметических действий, зависимостей (работа, движение, продолжительность события).</w:t>
      </w:r>
    </w:p>
    <w:p w:rsidR="0070453D" w:rsidRDefault="001F144E" w:rsidP="00D71A57">
      <w:pPr>
        <w:pStyle w:val="a5"/>
        <w:numPr>
          <w:ilvl w:val="0"/>
          <w:numId w:val="56"/>
        </w:numPr>
        <w:tabs>
          <w:tab w:val="left" w:pos="1427"/>
        </w:tabs>
        <w:spacing w:before="3"/>
        <w:ind w:right="158" w:firstLine="0"/>
        <w:jc w:val="both"/>
        <w:rPr>
          <w:sz w:val="24"/>
        </w:rPr>
      </w:pPr>
      <w:r>
        <w:rPr>
          <w:sz w:val="24"/>
        </w:rPr>
        <w:t>Обеспечение математического развития младшего школьника — формирование способности</w:t>
      </w:r>
      <w:r>
        <w:rPr>
          <w:spacing w:val="80"/>
          <w:sz w:val="24"/>
        </w:rPr>
        <w:t xml:space="preserve"> </w:t>
      </w:r>
      <w:r>
        <w:rPr>
          <w:sz w:val="24"/>
        </w:rPr>
        <w:t>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0453D" w:rsidRDefault="001F144E" w:rsidP="00D71A57">
      <w:pPr>
        <w:pStyle w:val="a5"/>
        <w:numPr>
          <w:ilvl w:val="0"/>
          <w:numId w:val="56"/>
        </w:numPr>
        <w:tabs>
          <w:tab w:val="left" w:pos="1427"/>
        </w:tabs>
        <w:spacing w:before="1"/>
        <w:ind w:right="158" w:firstLine="0"/>
        <w:jc w:val="both"/>
        <w:rPr>
          <w:sz w:val="24"/>
        </w:rPr>
      </w:pPr>
      <w:r>
        <w:rPr>
          <w:sz w:val="24"/>
        </w:rPr>
        <w:t>Становление учебно-познавательных мотивов и интереса к</w:t>
      </w:r>
      <w:r>
        <w:rPr>
          <w:spacing w:val="-1"/>
          <w:sz w:val="24"/>
        </w:rPr>
        <w:t xml:space="preserve"> </w:t>
      </w:r>
      <w:r>
        <w:rPr>
          <w:sz w:val="24"/>
        </w:rPr>
        <w:t xml:space="preserve">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w:t>
      </w:r>
      <w:r>
        <w:rPr>
          <w:spacing w:val="-2"/>
          <w:sz w:val="24"/>
        </w:rPr>
        <w:t>жизни.</w:t>
      </w:r>
    </w:p>
    <w:p w:rsidR="0070453D" w:rsidRDefault="001F144E" w:rsidP="00D71A57">
      <w:pPr>
        <w:pStyle w:val="a3"/>
        <w:spacing w:line="242" w:lineRule="auto"/>
        <w:ind w:left="720" w:right="159" w:firstLine="0"/>
      </w:pPr>
      <w: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0453D" w:rsidRDefault="001F144E" w:rsidP="00D71A57">
      <w:pPr>
        <w:pStyle w:val="a5"/>
        <w:numPr>
          <w:ilvl w:val="0"/>
          <w:numId w:val="55"/>
        </w:numPr>
        <w:tabs>
          <w:tab w:val="left" w:pos="1287"/>
        </w:tabs>
        <w:ind w:left="720" w:right="155" w:firstLine="0"/>
        <w:jc w:val="both"/>
        <w:rPr>
          <w:sz w:val="24"/>
        </w:rPr>
      </w:pPr>
      <w:r>
        <w:rPr>
          <w:sz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0453D" w:rsidRDefault="001F144E" w:rsidP="00D71A57">
      <w:pPr>
        <w:pStyle w:val="a5"/>
        <w:numPr>
          <w:ilvl w:val="0"/>
          <w:numId w:val="55"/>
        </w:numPr>
        <w:tabs>
          <w:tab w:val="left" w:pos="1287"/>
        </w:tabs>
        <w:ind w:left="720" w:right="155" w:firstLine="0"/>
        <w:jc w:val="both"/>
        <w:rPr>
          <w:sz w:val="24"/>
        </w:rPr>
      </w:pPr>
      <w:r>
        <w:rPr>
          <w:sz w:val="24"/>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w:t>
      </w:r>
      <w:r>
        <w:rPr>
          <w:sz w:val="24"/>
        </w:rPr>
        <w:lastRenderedPageBreak/>
        <w:t>сокровища искусства и культуры, объекты природы);</w:t>
      </w:r>
    </w:p>
    <w:p w:rsidR="0070453D" w:rsidRDefault="001F144E" w:rsidP="00D71A57">
      <w:pPr>
        <w:pStyle w:val="a5"/>
        <w:numPr>
          <w:ilvl w:val="0"/>
          <w:numId w:val="55"/>
        </w:numPr>
        <w:tabs>
          <w:tab w:val="left" w:pos="1287"/>
        </w:tabs>
        <w:ind w:left="720" w:right="162" w:firstLine="0"/>
        <w:jc w:val="both"/>
        <w:rPr>
          <w:sz w:val="24"/>
        </w:rPr>
      </w:pPr>
      <w:r>
        <w:rPr>
          <w:sz w:val="24"/>
        </w:rPr>
        <w:t>владение</w:t>
      </w:r>
      <w:r>
        <w:rPr>
          <w:spacing w:val="-5"/>
          <w:sz w:val="24"/>
        </w:rPr>
        <w:t xml:space="preserve"> </w:t>
      </w:r>
      <w:r>
        <w:rPr>
          <w:sz w:val="24"/>
        </w:rPr>
        <w:t>математическим</w:t>
      </w:r>
      <w:r>
        <w:rPr>
          <w:spacing w:val="-3"/>
          <w:sz w:val="24"/>
        </w:rPr>
        <w:t xml:space="preserve"> </w:t>
      </w:r>
      <w:r>
        <w:rPr>
          <w:sz w:val="24"/>
        </w:rPr>
        <w:t>языком,</w:t>
      </w:r>
      <w:r>
        <w:rPr>
          <w:spacing w:val="-2"/>
          <w:sz w:val="24"/>
        </w:rPr>
        <w:t xml:space="preserve"> </w:t>
      </w:r>
      <w:r>
        <w:rPr>
          <w:sz w:val="24"/>
        </w:rPr>
        <w:t>элементами</w:t>
      </w:r>
      <w:r>
        <w:rPr>
          <w:spacing w:val="-8"/>
          <w:sz w:val="24"/>
        </w:rPr>
        <w:t xml:space="preserve"> </w:t>
      </w:r>
      <w:r>
        <w:rPr>
          <w:sz w:val="24"/>
        </w:rPr>
        <w:t>алгоритмического мышления</w:t>
      </w:r>
      <w:r>
        <w:rPr>
          <w:spacing w:val="-4"/>
          <w:sz w:val="24"/>
        </w:rPr>
        <w:t xml:space="preserve"> </w:t>
      </w:r>
      <w:r>
        <w:rPr>
          <w:sz w:val="24"/>
        </w:rPr>
        <w:t>позволяет</w:t>
      </w:r>
      <w:r>
        <w:rPr>
          <w:spacing w:val="-4"/>
          <w:sz w:val="24"/>
        </w:rPr>
        <w:t xml:space="preserve"> </w:t>
      </w:r>
      <w:r>
        <w:rPr>
          <w:sz w:val="24"/>
        </w:rPr>
        <w:t xml:space="preserve">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w:t>
      </w:r>
      <w:r>
        <w:rPr>
          <w:spacing w:val="-2"/>
          <w:sz w:val="24"/>
        </w:rPr>
        <w:t>предположения).</w:t>
      </w:r>
    </w:p>
    <w:p w:rsidR="0070453D" w:rsidRDefault="001F144E" w:rsidP="00D71A57">
      <w:pPr>
        <w:pStyle w:val="a3"/>
        <w:spacing w:before="76" w:line="237" w:lineRule="auto"/>
        <w:ind w:left="720" w:right="155" w:firstLine="0"/>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w:t>
      </w:r>
      <w:r>
        <w:rPr>
          <w:spacing w:val="40"/>
        </w:rPr>
        <w:t xml:space="preserve"> </w:t>
      </w:r>
      <w:r>
        <w:t>зависимости и закономерности их расположения во времени и в пространстве. Осознанию младшим школьником</w:t>
      </w:r>
      <w:r>
        <w:rPr>
          <w:spacing w:val="40"/>
        </w:rPr>
        <w:t xml:space="preserve"> </w:t>
      </w:r>
      <w:r>
        <w:t>многих</w:t>
      </w:r>
      <w:r>
        <w:rPr>
          <w:spacing w:val="40"/>
        </w:rPr>
        <w:t xml:space="preserve"> </w:t>
      </w:r>
      <w:r>
        <w:t>математических</w:t>
      </w:r>
      <w:r>
        <w:rPr>
          <w:spacing w:val="40"/>
        </w:rPr>
        <w:t xml:space="preserve"> </w:t>
      </w:r>
      <w:r>
        <w:t>явлений</w:t>
      </w:r>
      <w:r>
        <w:rPr>
          <w:spacing w:val="40"/>
        </w:rPr>
        <w:t xml:space="preserve"> </w:t>
      </w:r>
      <w:r>
        <w:t>помогает</w:t>
      </w:r>
      <w:r>
        <w:rPr>
          <w:spacing w:val="40"/>
        </w:rPr>
        <w:t xml:space="preserve"> </w:t>
      </w:r>
      <w:r>
        <w:t>его</w:t>
      </w:r>
      <w:r>
        <w:rPr>
          <w:spacing w:val="40"/>
        </w:rPr>
        <w:t xml:space="preserve"> </w:t>
      </w:r>
      <w:r>
        <w:t>тяга</w:t>
      </w:r>
      <w:r>
        <w:rPr>
          <w:spacing w:val="40"/>
        </w:rPr>
        <w:t xml:space="preserve"> </w:t>
      </w:r>
      <w:r>
        <w:t>к</w:t>
      </w:r>
      <w:r>
        <w:rPr>
          <w:spacing w:val="40"/>
        </w:rPr>
        <w:t xml:space="preserve"> </w:t>
      </w:r>
      <w:r>
        <w:t>моделированию,</w:t>
      </w:r>
      <w:r>
        <w:rPr>
          <w:spacing w:val="40"/>
        </w:rPr>
        <w:t xml:space="preserve"> </w:t>
      </w:r>
      <w:r>
        <w:t>что</w:t>
      </w:r>
      <w:r>
        <w:rPr>
          <w:spacing w:val="40"/>
        </w:rPr>
        <w:t xml:space="preserve"> </w:t>
      </w:r>
      <w:r>
        <w:t>облегчает</w:t>
      </w:r>
      <w:r w:rsidR="004F1F16" w:rsidRPr="004F1F16">
        <w:t xml:space="preserve"> </w:t>
      </w:r>
      <w:r w:rsidR="004F1F16">
        <w:t>освоение общего способа решения учебной задачи,</w:t>
      </w:r>
      <w:r w:rsidR="004F1F16" w:rsidRPr="004F1F16">
        <w:t xml:space="preserve"> </w:t>
      </w:r>
      <w:r w:rsidR="004F1F16">
        <w:t>а также работу с разными средствами информации, в том числе и графическими (таблица, диаграмма, схема).</w:t>
      </w:r>
    </w:p>
    <w:p w:rsidR="0070453D" w:rsidRDefault="001F144E" w:rsidP="00D71A57">
      <w:pPr>
        <w:pStyle w:val="a3"/>
        <w:spacing w:before="3"/>
        <w:ind w:left="720" w:right="154" w:firstLine="0"/>
      </w:pPr>
      <w:r>
        <w:t>В</w:t>
      </w:r>
      <w:r>
        <w:rPr>
          <w:spacing w:val="-2"/>
        </w:rPr>
        <w:t xml:space="preserve"> </w:t>
      </w:r>
      <w:r>
        <w:t>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0453D" w:rsidRDefault="001F144E" w:rsidP="00D71A57">
      <w:pPr>
        <w:pStyle w:val="a3"/>
        <w:spacing w:before="3" w:line="237" w:lineRule="auto"/>
        <w:ind w:left="720" w:right="150" w:firstLine="0"/>
      </w:pPr>
      <w:r>
        <w:t>В Примерном учебном плане на изучение математики в каждом классе начальной школы</w:t>
      </w:r>
      <w:r>
        <w:rPr>
          <w:spacing w:val="40"/>
        </w:rPr>
        <w:t xml:space="preserve"> </w:t>
      </w:r>
      <w:r>
        <w:t>отводится</w:t>
      </w:r>
      <w:r>
        <w:rPr>
          <w:spacing w:val="-2"/>
        </w:rPr>
        <w:t xml:space="preserve"> </w:t>
      </w:r>
      <w:r>
        <w:t>4 часа</w:t>
      </w:r>
      <w:r>
        <w:rPr>
          <w:spacing w:val="-1"/>
        </w:rPr>
        <w:t xml:space="preserve"> </w:t>
      </w:r>
      <w:r>
        <w:t>в</w:t>
      </w:r>
      <w:r>
        <w:rPr>
          <w:spacing w:val="-3"/>
        </w:rPr>
        <w:t xml:space="preserve"> </w:t>
      </w:r>
      <w:r>
        <w:t>неделю,</w:t>
      </w:r>
      <w:r>
        <w:rPr>
          <w:spacing w:val="1"/>
        </w:rPr>
        <w:t xml:space="preserve"> </w:t>
      </w:r>
      <w:r>
        <w:t>всего</w:t>
      </w:r>
      <w:r>
        <w:rPr>
          <w:spacing w:val="4"/>
        </w:rPr>
        <w:t xml:space="preserve"> </w:t>
      </w:r>
      <w:r>
        <w:t>540 часов.</w:t>
      </w:r>
      <w:r>
        <w:rPr>
          <w:spacing w:val="2"/>
        </w:rPr>
        <w:t xml:space="preserve"> </w:t>
      </w:r>
      <w:r>
        <w:t>Из</w:t>
      </w:r>
      <w:r>
        <w:rPr>
          <w:spacing w:val="-9"/>
        </w:rPr>
        <w:t xml:space="preserve"> </w:t>
      </w:r>
      <w:r>
        <w:t>них:</w:t>
      </w:r>
      <w:r>
        <w:rPr>
          <w:spacing w:val="-1"/>
        </w:rPr>
        <w:t xml:space="preserve"> </w:t>
      </w:r>
      <w:r>
        <w:t>в</w:t>
      </w:r>
      <w:r>
        <w:rPr>
          <w:spacing w:val="1"/>
        </w:rPr>
        <w:t xml:space="preserve"> </w:t>
      </w:r>
      <w:r>
        <w:t>1 классе</w:t>
      </w:r>
      <w:r>
        <w:rPr>
          <w:spacing w:val="7"/>
        </w:rPr>
        <w:t xml:space="preserve"> </w:t>
      </w:r>
      <w:r>
        <w:t>—</w:t>
      </w:r>
      <w:r>
        <w:rPr>
          <w:spacing w:val="-1"/>
        </w:rPr>
        <w:t xml:space="preserve"> </w:t>
      </w:r>
      <w:r>
        <w:t>132 часа,</w:t>
      </w:r>
      <w:r>
        <w:rPr>
          <w:spacing w:val="-3"/>
        </w:rPr>
        <w:t xml:space="preserve"> </w:t>
      </w:r>
      <w:r>
        <w:t>во</w:t>
      </w:r>
      <w:r>
        <w:rPr>
          <w:spacing w:val="4"/>
        </w:rPr>
        <w:t xml:space="preserve"> </w:t>
      </w:r>
      <w:r>
        <w:t>2</w:t>
      </w:r>
      <w:r>
        <w:rPr>
          <w:spacing w:val="-1"/>
        </w:rPr>
        <w:t xml:space="preserve"> </w:t>
      </w:r>
      <w:r>
        <w:t>классе</w:t>
      </w:r>
      <w:r>
        <w:rPr>
          <w:spacing w:val="1"/>
        </w:rPr>
        <w:t xml:space="preserve"> </w:t>
      </w:r>
      <w:r>
        <w:t>— 136</w:t>
      </w:r>
      <w:r>
        <w:rPr>
          <w:spacing w:val="-5"/>
        </w:rPr>
        <w:t xml:space="preserve"> </w:t>
      </w:r>
      <w:r>
        <w:t>часов,</w:t>
      </w:r>
      <w:r>
        <w:rPr>
          <w:spacing w:val="2"/>
        </w:rPr>
        <w:t xml:space="preserve"> </w:t>
      </w:r>
      <w:r>
        <w:rPr>
          <w:spacing w:val="-10"/>
        </w:rPr>
        <w:t>3</w:t>
      </w:r>
    </w:p>
    <w:p w:rsidR="0070453D" w:rsidRDefault="001F144E" w:rsidP="00D71A57">
      <w:pPr>
        <w:pStyle w:val="a3"/>
        <w:spacing w:before="4"/>
        <w:ind w:left="720" w:firstLine="0"/>
      </w:pPr>
      <w:r>
        <w:t>классе</w:t>
      </w:r>
      <w:r>
        <w:rPr>
          <w:spacing w:val="-1"/>
        </w:rPr>
        <w:t xml:space="preserve"> </w:t>
      </w:r>
      <w:r>
        <w:t>—</w:t>
      </w:r>
      <w:r>
        <w:rPr>
          <w:spacing w:val="1"/>
        </w:rPr>
        <w:t xml:space="preserve"> </w:t>
      </w:r>
      <w:r>
        <w:t>136 часов,</w:t>
      </w:r>
      <w:r>
        <w:rPr>
          <w:spacing w:val="2"/>
        </w:rPr>
        <w:t xml:space="preserve"> </w:t>
      </w:r>
      <w:r>
        <w:t>4</w:t>
      </w:r>
      <w:r>
        <w:rPr>
          <w:spacing w:val="-4"/>
        </w:rPr>
        <w:t xml:space="preserve"> </w:t>
      </w:r>
      <w:r>
        <w:t>классе</w:t>
      </w:r>
      <w:r>
        <w:rPr>
          <w:spacing w:val="2"/>
        </w:rPr>
        <w:t xml:space="preserve"> </w:t>
      </w:r>
      <w:r>
        <w:t>— 136</w:t>
      </w:r>
      <w:r>
        <w:rPr>
          <w:spacing w:val="1"/>
        </w:rPr>
        <w:t xml:space="preserve"> </w:t>
      </w:r>
      <w:r>
        <w:rPr>
          <w:spacing w:val="-2"/>
        </w:rPr>
        <w:t>часов.</w:t>
      </w:r>
    </w:p>
    <w:p w:rsidR="0070453D" w:rsidRDefault="0070453D" w:rsidP="00D71A57">
      <w:pPr>
        <w:pStyle w:val="a3"/>
        <w:spacing w:before="5"/>
        <w:ind w:left="720" w:firstLine="0"/>
        <w:jc w:val="left"/>
      </w:pPr>
    </w:p>
    <w:p w:rsidR="0070453D" w:rsidRDefault="001F144E" w:rsidP="00D71A57">
      <w:pPr>
        <w:pStyle w:val="110"/>
        <w:jc w:val="both"/>
      </w:pPr>
      <w:r>
        <w:t>СОДЕРЖАНИЕ</w:t>
      </w:r>
      <w:r>
        <w:rPr>
          <w:spacing w:val="-10"/>
        </w:rPr>
        <w:t xml:space="preserve"> </w:t>
      </w:r>
      <w:r>
        <w:rPr>
          <w:spacing w:val="-2"/>
        </w:rPr>
        <w:t>ОБУЧЕНИЯ</w:t>
      </w:r>
    </w:p>
    <w:p w:rsidR="0070453D" w:rsidRDefault="0070453D" w:rsidP="00D71A57">
      <w:pPr>
        <w:pStyle w:val="a3"/>
        <w:spacing w:before="6"/>
        <w:ind w:left="720" w:firstLine="0"/>
        <w:jc w:val="left"/>
        <w:rPr>
          <w:b/>
          <w:sz w:val="23"/>
        </w:rPr>
      </w:pPr>
    </w:p>
    <w:p w:rsidR="0070453D" w:rsidRDefault="001F144E" w:rsidP="00D71A57">
      <w:pPr>
        <w:pStyle w:val="a3"/>
        <w:spacing w:before="1"/>
        <w:ind w:left="720" w:right="160" w:firstLine="0"/>
      </w:pPr>
      <w: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0453D" w:rsidRDefault="0070453D" w:rsidP="00D71A57">
      <w:pPr>
        <w:pStyle w:val="a3"/>
        <w:spacing w:before="6"/>
        <w:ind w:left="720" w:firstLine="0"/>
        <w:jc w:val="left"/>
        <w:rPr>
          <w:sz w:val="31"/>
        </w:rPr>
      </w:pPr>
    </w:p>
    <w:p w:rsidR="0070453D" w:rsidRDefault="001F144E" w:rsidP="00D71A57">
      <w:pPr>
        <w:pStyle w:val="110"/>
        <w:numPr>
          <w:ilvl w:val="0"/>
          <w:numId w:val="54"/>
        </w:numPr>
        <w:tabs>
          <w:tab w:val="left" w:pos="903"/>
        </w:tabs>
        <w:ind w:left="720" w:firstLine="0"/>
        <w:jc w:val="both"/>
      </w:pPr>
      <w:r>
        <w:rPr>
          <w:spacing w:val="-2"/>
        </w:rPr>
        <w:t>КЛАСС</w:t>
      </w:r>
    </w:p>
    <w:p w:rsidR="0070453D" w:rsidRDefault="0070453D" w:rsidP="00D71A57">
      <w:pPr>
        <w:pStyle w:val="a3"/>
        <w:spacing w:before="1"/>
        <w:ind w:left="720" w:firstLine="0"/>
        <w:jc w:val="left"/>
        <w:rPr>
          <w:b/>
          <w:sz w:val="21"/>
        </w:rPr>
      </w:pPr>
    </w:p>
    <w:p w:rsidR="0070453D" w:rsidRDefault="001F144E" w:rsidP="00D71A57">
      <w:pPr>
        <w:pStyle w:val="210"/>
        <w:spacing w:line="272" w:lineRule="exact"/>
      </w:pPr>
      <w:r>
        <w:t>Числа и</w:t>
      </w:r>
      <w:r>
        <w:rPr>
          <w:spacing w:val="2"/>
        </w:rPr>
        <w:t xml:space="preserve"> </w:t>
      </w:r>
      <w:r>
        <w:rPr>
          <w:spacing w:val="-2"/>
        </w:rPr>
        <w:t>величины</w:t>
      </w:r>
    </w:p>
    <w:p w:rsidR="0070453D" w:rsidRDefault="001F144E" w:rsidP="00D71A57">
      <w:pPr>
        <w:pStyle w:val="a3"/>
        <w:spacing w:line="242" w:lineRule="auto"/>
        <w:ind w:left="720" w:firstLine="0"/>
        <w:jc w:val="left"/>
      </w:pPr>
      <w:r>
        <w:t>Числа</w:t>
      </w:r>
      <w:r>
        <w:rPr>
          <w:spacing w:val="40"/>
        </w:rPr>
        <w:t xml:space="preserve"> </w:t>
      </w:r>
      <w:r>
        <w:t>от</w:t>
      </w:r>
      <w:r>
        <w:rPr>
          <w:spacing w:val="40"/>
        </w:rPr>
        <w:t xml:space="preserve"> </w:t>
      </w:r>
      <w:r>
        <w:t>1</w:t>
      </w:r>
      <w:r>
        <w:rPr>
          <w:spacing w:val="40"/>
        </w:rPr>
        <w:t xml:space="preserve"> </w:t>
      </w:r>
      <w:r>
        <w:t>до</w:t>
      </w:r>
      <w:r>
        <w:rPr>
          <w:spacing w:val="40"/>
        </w:rPr>
        <w:t xml:space="preserve"> </w:t>
      </w:r>
      <w:r>
        <w:t>9:</w:t>
      </w:r>
      <w:r>
        <w:rPr>
          <w:spacing w:val="40"/>
        </w:rPr>
        <w:t xml:space="preserve"> </w:t>
      </w:r>
      <w:r>
        <w:t>различение,</w:t>
      </w:r>
      <w:r>
        <w:rPr>
          <w:spacing w:val="40"/>
        </w:rPr>
        <w:t xml:space="preserve"> </w:t>
      </w:r>
      <w:r>
        <w:t>чтение,</w:t>
      </w:r>
      <w:r>
        <w:rPr>
          <w:spacing w:val="40"/>
        </w:rPr>
        <w:t xml:space="preserve"> </w:t>
      </w:r>
      <w:r>
        <w:t>запись.</w:t>
      </w:r>
      <w:r>
        <w:rPr>
          <w:spacing w:val="40"/>
        </w:rPr>
        <w:t xml:space="preserve"> </w:t>
      </w:r>
      <w:r>
        <w:t>Единица</w:t>
      </w:r>
      <w:r>
        <w:rPr>
          <w:spacing w:val="40"/>
        </w:rPr>
        <w:t xml:space="preserve"> </w:t>
      </w:r>
      <w:r>
        <w:t>счёта.</w:t>
      </w:r>
      <w:r>
        <w:rPr>
          <w:spacing w:val="40"/>
        </w:rPr>
        <w:t xml:space="preserve"> </w:t>
      </w:r>
      <w:r>
        <w:t>Десяток.</w:t>
      </w:r>
      <w:r>
        <w:rPr>
          <w:spacing w:val="40"/>
        </w:rPr>
        <w:t xml:space="preserve"> </w:t>
      </w:r>
      <w:r>
        <w:t>Счёт</w:t>
      </w:r>
      <w:r>
        <w:rPr>
          <w:spacing w:val="40"/>
        </w:rPr>
        <w:t xml:space="preserve"> </w:t>
      </w:r>
      <w:r>
        <w:t>предметов,</w:t>
      </w:r>
      <w:r>
        <w:rPr>
          <w:spacing w:val="40"/>
        </w:rPr>
        <w:t xml:space="preserve"> </w:t>
      </w:r>
      <w:r>
        <w:t>запись результата цифрами. Число и цифра 0 при измерении, вычислении.</w:t>
      </w:r>
    </w:p>
    <w:p w:rsidR="0070453D" w:rsidRDefault="001F144E" w:rsidP="00D71A57">
      <w:pPr>
        <w:pStyle w:val="a3"/>
        <w:spacing w:line="242" w:lineRule="auto"/>
        <w:ind w:left="720" w:firstLine="0"/>
        <w:jc w:val="left"/>
      </w:pPr>
      <w:r>
        <w:t>Числа</w:t>
      </w:r>
      <w:r>
        <w:rPr>
          <w:spacing w:val="34"/>
        </w:rPr>
        <w:t xml:space="preserve"> </w:t>
      </w:r>
      <w:r>
        <w:t>в</w:t>
      </w:r>
      <w:r>
        <w:rPr>
          <w:spacing w:val="32"/>
        </w:rPr>
        <w:t xml:space="preserve"> </w:t>
      </w:r>
      <w:r>
        <w:t>пределах</w:t>
      </w:r>
      <w:r>
        <w:rPr>
          <w:spacing w:val="30"/>
        </w:rPr>
        <w:t xml:space="preserve"> </w:t>
      </w:r>
      <w:r>
        <w:t>20:</w:t>
      </w:r>
      <w:r>
        <w:rPr>
          <w:spacing w:val="36"/>
        </w:rPr>
        <w:t xml:space="preserve"> </w:t>
      </w:r>
      <w:r>
        <w:t>чтение,</w:t>
      </w:r>
      <w:r>
        <w:rPr>
          <w:spacing w:val="37"/>
        </w:rPr>
        <w:t xml:space="preserve"> </w:t>
      </w:r>
      <w:r>
        <w:t>запись,</w:t>
      </w:r>
      <w:r>
        <w:rPr>
          <w:spacing w:val="33"/>
        </w:rPr>
        <w:t xml:space="preserve"> </w:t>
      </w:r>
      <w:r>
        <w:t>сравнение.</w:t>
      </w:r>
      <w:r>
        <w:rPr>
          <w:spacing w:val="37"/>
        </w:rPr>
        <w:t xml:space="preserve"> </w:t>
      </w:r>
      <w:r>
        <w:t>Однозначные</w:t>
      </w:r>
      <w:r>
        <w:rPr>
          <w:spacing w:val="34"/>
        </w:rPr>
        <w:t xml:space="preserve"> </w:t>
      </w:r>
      <w:r>
        <w:t>и</w:t>
      </w:r>
      <w:r>
        <w:rPr>
          <w:spacing w:val="36"/>
        </w:rPr>
        <w:t xml:space="preserve"> </w:t>
      </w:r>
      <w:r>
        <w:t>двузначные</w:t>
      </w:r>
      <w:r>
        <w:rPr>
          <w:spacing w:val="34"/>
        </w:rPr>
        <w:t xml:space="preserve"> </w:t>
      </w:r>
      <w:r>
        <w:t>числа.</w:t>
      </w:r>
      <w:r>
        <w:rPr>
          <w:spacing w:val="37"/>
        </w:rPr>
        <w:t xml:space="preserve"> </w:t>
      </w:r>
      <w:r>
        <w:t>Увеличение (уменьшение) числа на несколько единиц.</w:t>
      </w:r>
    </w:p>
    <w:p w:rsidR="0070453D" w:rsidRDefault="001F144E" w:rsidP="00D71A57">
      <w:pPr>
        <w:pStyle w:val="a3"/>
        <w:spacing w:line="242" w:lineRule="auto"/>
        <w:ind w:left="720" w:firstLine="0"/>
        <w:jc w:val="left"/>
      </w:pPr>
      <w:r>
        <w:t>Длина и её измерение. Единицы длины: сантиметр,</w:t>
      </w:r>
      <w:r>
        <w:rPr>
          <w:spacing w:val="28"/>
        </w:rPr>
        <w:t xml:space="preserve"> </w:t>
      </w:r>
      <w:r>
        <w:t xml:space="preserve">дециметр; установление соотношения между </w:t>
      </w:r>
      <w:r>
        <w:rPr>
          <w:spacing w:val="-2"/>
        </w:rPr>
        <w:t>ними.</w:t>
      </w:r>
    </w:p>
    <w:p w:rsidR="0070453D" w:rsidRDefault="0070453D" w:rsidP="00D71A57">
      <w:pPr>
        <w:pStyle w:val="a3"/>
        <w:spacing w:before="11"/>
        <w:ind w:left="720" w:firstLine="0"/>
        <w:jc w:val="left"/>
        <w:rPr>
          <w:sz w:val="22"/>
        </w:rPr>
      </w:pPr>
    </w:p>
    <w:p w:rsidR="0070453D" w:rsidRDefault="001F144E" w:rsidP="00D71A57">
      <w:pPr>
        <w:pStyle w:val="210"/>
        <w:spacing w:line="272" w:lineRule="exact"/>
      </w:pPr>
      <w:r>
        <w:t>Арифметические</w:t>
      </w:r>
      <w:r>
        <w:rPr>
          <w:spacing w:val="-4"/>
        </w:rPr>
        <w:t xml:space="preserve"> </w:t>
      </w:r>
      <w:r>
        <w:rPr>
          <w:spacing w:val="-2"/>
        </w:rPr>
        <w:t>действия</w:t>
      </w:r>
    </w:p>
    <w:p w:rsidR="0070453D" w:rsidRDefault="001F144E" w:rsidP="00D71A57">
      <w:pPr>
        <w:pStyle w:val="a3"/>
        <w:spacing w:line="242" w:lineRule="auto"/>
        <w:ind w:left="720" w:firstLine="0"/>
        <w:jc w:val="left"/>
      </w:pPr>
      <w:r>
        <w:t>Сложение</w:t>
      </w:r>
      <w:r>
        <w:rPr>
          <w:spacing w:val="80"/>
        </w:rPr>
        <w:t xml:space="preserve"> </w:t>
      </w:r>
      <w:r>
        <w:t>и</w:t>
      </w:r>
      <w:r>
        <w:rPr>
          <w:spacing w:val="80"/>
        </w:rPr>
        <w:t xml:space="preserve"> </w:t>
      </w:r>
      <w:r>
        <w:t>вычитание</w:t>
      </w:r>
      <w:r>
        <w:rPr>
          <w:spacing w:val="80"/>
        </w:rPr>
        <w:t xml:space="preserve"> </w:t>
      </w:r>
      <w:r>
        <w:t>чисел</w:t>
      </w:r>
      <w:r>
        <w:rPr>
          <w:spacing w:val="80"/>
        </w:rPr>
        <w:t xml:space="preserve"> </w:t>
      </w:r>
      <w:r>
        <w:t>в</w:t>
      </w:r>
      <w:r>
        <w:rPr>
          <w:spacing w:val="80"/>
        </w:rPr>
        <w:t xml:space="preserve"> </w:t>
      </w:r>
      <w:r>
        <w:t>пределах</w:t>
      </w:r>
      <w:r>
        <w:rPr>
          <w:spacing w:val="80"/>
        </w:rPr>
        <w:t xml:space="preserve"> </w:t>
      </w:r>
      <w:r>
        <w:t>20.</w:t>
      </w:r>
      <w:r>
        <w:rPr>
          <w:spacing w:val="80"/>
        </w:rPr>
        <w:t xml:space="preserve"> </w:t>
      </w:r>
      <w:r>
        <w:t>Названия</w:t>
      </w:r>
      <w:r>
        <w:rPr>
          <w:spacing w:val="80"/>
        </w:rPr>
        <w:t xml:space="preserve"> </w:t>
      </w:r>
      <w:r>
        <w:t>компонентов</w:t>
      </w:r>
      <w:r>
        <w:rPr>
          <w:spacing w:val="80"/>
        </w:rPr>
        <w:t xml:space="preserve"> </w:t>
      </w:r>
      <w:r>
        <w:t>действий,</w:t>
      </w:r>
      <w:r>
        <w:rPr>
          <w:spacing w:val="80"/>
        </w:rPr>
        <w:t xml:space="preserve"> </w:t>
      </w:r>
      <w:r>
        <w:t>результатов действий сложения, вычитания. Вычитание как действие, обратное сложению.</w:t>
      </w:r>
    </w:p>
    <w:p w:rsidR="0070453D" w:rsidRDefault="0070453D" w:rsidP="00D71A57">
      <w:pPr>
        <w:pStyle w:val="a3"/>
        <w:spacing w:before="10"/>
        <w:ind w:left="720" w:firstLine="0"/>
        <w:jc w:val="left"/>
        <w:rPr>
          <w:sz w:val="23"/>
        </w:rPr>
      </w:pPr>
    </w:p>
    <w:p w:rsidR="0070453D" w:rsidRDefault="001F144E" w:rsidP="00D71A57">
      <w:pPr>
        <w:pStyle w:val="210"/>
        <w:spacing w:line="272" w:lineRule="exact"/>
      </w:pPr>
      <w:r>
        <w:t>Текстовые</w:t>
      </w:r>
      <w:r>
        <w:rPr>
          <w:spacing w:val="-3"/>
        </w:rPr>
        <w:t xml:space="preserve"> </w:t>
      </w:r>
      <w:r>
        <w:rPr>
          <w:spacing w:val="-2"/>
        </w:rPr>
        <w:t>задачи</w:t>
      </w:r>
    </w:p>
    <w:p w:rsidR="0070453D" w:rsidRDefault="001F144E" w:rsidP="00D71A57">
      <w:pPr>
        <w:pStyle w:val="a3"/>
        <w:spacing w:line="242" w:lineRule="auto"/>
        <w:ind w:left="720" w:firstLine="0"/>
        <w:jc w:val="left"/>
      </w:pPr>
      <w:r>
        <w:t>Текстовая</w:t>
      </w:r>
      <w:r>
        <w:rPr>
          <w:spacing w:val="19"/>
        </w:rPr>
        <w:t xml:space="preserve"> </w:t>
      </w:r>
      <w:r>
        <w:t>задача:</w:t>
      </w:r>
      <w:r>
        <w:rPr>
          <w:spacing w:val="20"/>
        </w:rPr>
        <w:t xml:space="preserve"> </w:t>
      </w:r>
      <w:r>
        <w:t>структурные</w:t>
      </w:r>
      <w:r>
        <w:rPr>
          <w:spacing w:val="23"/>
        </w:rPr>
        <w:t xml:space="preserve"> </w:t>
      </w:r>
      <w:r>
        <w:t>элементы,</w:t>
      </w:r>
      <w:r>
        <w:rPr>
          <w:spacing w:val="25"/>
        </w:rPr>
        <w:t xml:space="preserve"> </w:t>
      </w:r>
      <w:r>
        <w:t>составление</w:t>
      </w:r>
      <w:r>
        <w:rPr>
          <w:spacing w:val="19"/>
        </w:rPr>
        <w:t xml:space="preserve"> </w:t>
      </w:r>
      <w:r>
        <w:t>текстовой</w:t>
      </w:r>
      <w:r>
        <w:rPr>
          <w:spacing w:val="20"/>
        </w:rPr>
        <w:t xml:space="preserve"> </w:t>
      </w:r>
      <w:r>
        <w:t>задачи</w:t>
      </w:r>
      <w:r>
        <w:rPr>
          <w:spacing w:val="20"/>
        </w:rPr>
        <w:t xml:space="preserve"> </w:t>
      </w:r>
      <w:r>
        <w:t>по</w:t>
      </w:r>
      <w:r>
        <w:rPr>
          <w:spacing w:val="23"/>
        </w:rPr>
        <w:t xml:space="preserve"> </w:t>
      </w:r>
      <w:r>
        <w:t>образцу.</w:t>
      </w:r>
      <w:r>
        <w:rPr>
          <w:spacing w:val="25"/>
        </w:rPr>
        <w:t xml:space="preserve"> </w:t>
      </w:r>
      <w:r>
        <w:t>Зависимость между</w:t>
      </w:r>
      <w:r>
        <w:rPr>
          <w:spacing w:val="-7"/>
        </w:rPr>
        <w:t xml:space="preserve"> </w:t>
      </w:r>
      <w:r>
        <w:t>данными</w:t>
      </w:r>
      <w:r>
        <w:rPr>
          <w:spacing w:val="-6"/>
        </w:rPr>
        <w:t xml:space="preserve"> </w:t>
      </w:r>
      <w:r>
        <w:t>и</w:t>
      </w:r>
      <w:r>
        <w:rPr>
          <w:spacing w:val="-1"/>
        </w:rPr>
        <w:t xml:space="preserve"> </w:t>
      </w:r>
      <w:r>
        <w:t>искомой</w:t>
      </w:r>
      <w:r>
        <w:rPr>
          <w:spacing w:val="-5"/>
        </w:rPr>
        <w:t xml:space="preserve"> </w:t>
      </w:r>
      <w:r>
        <w:t>величиной</w:t>
      </w:r>
      <w:r>
        <w:rPr>
          <w:spacing w:val="-1"/>
        </w:rPr>
        <w:t xml:space="preserve"> </w:t>
      </w:r>
      <w:r>
        <w:t>в</w:t>
      </w:r>
      <w:r>
        <w:rPr>
          <w:spacing w:val="-5"/>
        </w:rPr>
        <w:t xml:space="preserve"> </w:t>
      </w:r>
      <w:r>
        <w:t>текстовой</w:t>
      </w:r>
      <w:r>
        <w:rPr>
          <w:spacing w:val="-5"/>
        </w:rPr>
        <w:t xml:space="preserve"> </w:t>
      </w:r>
      <w:r>
        <w:t>задаче. Решение</w:t>
      </w:r>
      <w:r>
        <w:rPr>
          <w:spacing w:val="-8"/>
        </w:rPr>
        <w:t xml:space="preserve"> </w:t>
      </w:r>
      <w:r>
        <w:t>задач</w:t>
      </w:r>
      <w:r>
        <w:rPr>
          <w:spacing w:val="-7"/>
        </w:rPr>
        <w:t xml:space="preserve"> </w:t>
      </w:r>
      <w:r>
        <w:t>в</w:t>
      </w:r>
      <w:r>
        <w:rPr>
          <w:spacing w:val="-5"/>
        </w:rPr>
        <w:t xml:space="preserve"> </w:t>
      </w:r>
      <w:r>
        <w:t>одно действие.</w:t>
      </w:r>
    </w:p>
    <w:p w:rsidR="0070453D" w:rsidRDefault="0070453D" w:rsidP="00D71A57">
      <w:pPr>
        <w:pStyle w:val="a3"/>
        <w:spacing w:before="10"/>
        <w:ind w:left="720" w:firstLine="0"/>
        <w:jc w:val="left"/>
        <w:rPr>
          <w:sz w:val="23"/>
        </w:rPr>
      </w:pPr>
    </w:p>
    <w:p w:rsidR="0070453D" w:rsidRDefault="001F144E" w:rsidP="00D71A57">
      <w:pPr>
        <w:pStyle w:val="210"/>
        <w:spacing w:line="272" w:lineRule="exact"/>
        <w:jc w:val="both"/>
      </w:pPr>
      <w:r>
        <w:t>Пространственные</w:t>
      </w:r>
      <w:r>
        <w:rPr>
          <w:spacing w:val="-8"/>
        </w:rPr>
        <w:t xml:space="preserve"> </w:t>
      </w:r>
      <w:r>
        <w:t>отношения</w:t>
      </w:r>
      <w:r>
        <w:rPr>
          <w:spacing w:val="-3"/>
        </w:rPr>
        <w:t xml:space="preserve"> </w:t>
      </w:r>
      <w:r>
        <w:t>и</w:t>
      </w:r>
      <w:r>
        <w:rPr>
          <w:spacing w:val="-6"/>
        </w:rPr>
        <w:t xml:space="preserve"> </w:t>
      </w:r>
      <w:r>
        <w:t>геометрические</w:t>
      </w:r>
      <w:r>
        <w:rPr>
          <w:spacing w:val="-2"/>
        </w:rPr>
        <w:t xml:space="preserve"> фигуры</w:t>
      </w:r>
    </w:p>
    <w:p w:rsidR="0070453D" w:rsidRDefault="001F144E" w:rsidP="00D71A57">
      <w:pPr>
        <w:pStyle w:val="a3"/>
        <w:spacing w:line="242" w:lineRule="auto"/>
        <w:ind w:left="720" w:right="173" w:firstLine="0"/>
      </w:pPr>
      <w:r>
        <w:t>Расположение предметов и объектов на плоскости, в пространстве: слева/справа, сверху/снизу, между; установление пространственных отношений.</w:t>
      </w:r>
    </w:p>
    <w:p w:rsidR="0070453D" w:rsidRDefault="001F144E" w:rsidP="00D71A57">
      <w:pPr>
        <w:pStyle w:val="a3"/>
        <w:ind w:left="720" w:right="164" w:firstLine="0"/>
      </w:pPr>
      <w:r>
        <w:t>Геометрические фигуры: распознавание круга, треугольника, прямоугольника, отрезка.</w:t>
      </w:r>
      <w:r>
        <w:rPr>
          <w:spacing w:val="40"/>
        </w:rPr>
        <w:t xml:space="preserve"> </w:t>
      </w:r>
      <w:r>
        <w:lastRenderedPageBreak/>
        <w:t>Построение</w:t>
      </w:r>
      <w:r>
        <w:rPr>
          <w:spacing w:val="-7"/>
        </w:rPr>
        <w:t xml:space="preserve"> </w:t>
      </w:r>
      <w:r>
        <w:t>отрезка, квадрата, треугольника</w:t>
      </w:r>
      <w:r>
        <w:rPr>
          <w:spacing w:val="-2"/>
        </w:rPr>
        <w:t xml:space="preserve"> </w:t>
      </w:r>
      <w:r>
        <w:t>с</w:t>
      </w:r>
      <w:r>
        <w:rPr>
          <w:spacing w:val="-7"/>
        </w:rPr>
        <w:t xml:space="preserve"> </w:t>
      </w:r>
      <w:r>
        <w:t>помощью</w:t>
      </w:r>
      <w:r>
        <w:rPr>
          <w:spacing w:val="-3"/>
        </w:rPr>
        <w:t xml:space="preserve"> </w:t>
      </w:r>
      <w:r>
        <w:t>линейки на</w:t>
      </w:r>
      <w:r>
        <w:rPr>
          <w:spacing w:val="-7"/>
        </w:rPr>
        <w:t xml:space="preserve"> </w:t>
      </w:r>
      <w:r>
        <w:t>листе</w:t>
      </w:r>
      <w:r>
        <w:rPr>
          <w:spacing w:val="-2"/>
        </w:rPr>
        <w:t xml:space="preserve"> </w:t>
      </w:r>
      <w:r>
        <w:t>в клетку;</w:t>
      </w:r>
      <w:r>
        <w:rPr>
          <w:spacing w:val="-6"/>
        </w:rPr>
        <w:t xml:space="preserve"> </w:t>
      </w:r>
      <w:r>
        <w:t>измерение</w:t>
      </w:r>
      <w:r>
        <w:rPr>
          <w:spacing w:val="-2"/>
        </w:rPr>
        <w:t xml:space="preserve"> </w:t>
      </w:r>
      <w:r>
        <w:t>длины отрезка в сантиметрах.</w:t>
      </w:r>
    </w:p>
    <w:p w:rsidR="0070453D" w:rsidRDefault="0070453D" w:rsidP="00D71A57">
      <w:pPr>
        <w:pStyle w:val="a3"/>
        <w:spacing w:before="8"/>
        <w:ind w:left="720" w:firstLine="0"/>
        <w:jc w:val="left"/>
        <w:rPr>
          <w:sz w:val="23"/>
        </w:rPr>
      </w:pPr>
    </w:p>
    <w:p w:rsidR="0070453D" w:rsidRDefault="001F144E" w:rsidP="00D71A57">
      <w:pPr>
        <w:pStyle w:val="210"/>
        <w:spacing w:line="275" w:lineRule="exact"/>
      </w:pPr>
      <w:r>
        <w:t>Математическая</w:t>
      </w:r>
      <w:r>
        <w:rPr>
          <w:spacing w:val="-2"/>
        </w:rPr>
        <w:t xml:space="preserve"> информация</w:t>
      </w:r>
    </w:p>
    <w:p w:rsidR="0070453D" w:rsidRDefault="001F144E" w:rsidP="00D71A57">
      <w:pPr>
        <w:pStyle w:val="a3"/>
        <w:spacing w:before="1" w:line="237" w:lineRule="auto"/>
        <w:ind w:left="720" w:firstLine="0"/>
        <w:jc w:val="left"/>
      </w:pPr>
      <w:r>
        <w:t>Сбор</w:t>
      </w:r>
      <w:r>
        <w:rPr>
          <w:spacing w:val="40"/>
        </w:rPr>
        <w:t xml:space="preserve"> </w:t>
      </w:r>
      <w:r>
        <w:t>данных</w:t>
      </w:r>
      <w:r>
        <w:rPr>
          <w:spacing w:val="40"/>
        </w:rPr>
        <w:t xml:space="preserve"> </w:t>
      </w:r>
      <w:r>
        <w:t>об</w:t>
      </w:r>
      <w:r>
        <w:rPr>
          <w:spacing w:val="40"/>
        </w:rPr>
        <w:t xml:space="preserve"> </w:t>
      </w:r>
      <w:r>
        <w:t>объекте</w:t>
      </w:r>
      <w:r>
        <w:rPr>
          <w:spacing w:val="40"/>
        </w:rPr>
        <w:t xml:space="preserve"> </w:t>
      </w:r>
      <w:r>
        <w:t>по</w:t>
      </w:r>
      <w:r>
        <w:rPr>
          <w:spacing w:val="40"/>
        </w:rPr>
        <w:t xml:space="preserve"> </w:t>
      </w:r>
      <w:r>
        <w:t>образцу.</w:t>
      </w:r>
      <w:r>
        <w:rPr>
          <w:spacing w:val="40"/>
        </w:rPr>
        <w:t xml:space="preserve"> </w:t>
      </w:r>
      <w:r>
        <w:t>Характеристики</w:t>
      </w:r>
      <w:r>
        <w:rPr>
          <w:spacing w:val="40"/>
        </w:rPr>
        <w:t xml:space="preserve"> </w:t>
      </w:r>
      <w:r>
        <w:t>объекта,</w:t>
      </w:r>
      <w:r>
        <w:rPr>
          <w:spacing w:val="40"/>
        </w:rPr>
        <w:t xml:space="preserve"> </w:t>
      </w:r>
      <w:r>
        <w:t>группы</w:t>
      </w:r>
      <w:r>
        <w:rPr>
          <w:spacing w:val="40"/>
        </w:rPr>
        <w:t xml:space="preserve"> </w:t>
      </w:r>
      <w:r>
        <w:t>объектов</w:t>
      </w:r>
      <w:r>
        <w:rPr>
          <w:spacing w:val="40"/>
        </w:rPr>
        <w:t xml:space="preserve"> </w:t>
      </w:r>
      <w:r>
        <w:t>(количество,</w:t>
      </w:r>
      <w:r>
        <w:rPr>
          <w:spacing w:val="40"/>
        </w:rPr>
        <w:t xml:space="preserve"> </w:t>
      </w:r>
      <w:r>
        <w:t>форма, размер). Группировка объектов по заданному признаку.</w:t>
      </w:r>
    </w:p>
    <w:p w:rsidR="0070453D" w:rsidRDefault="001F144E" w:rsidP="00D71A57">
      <w:pPr>
        <w:pStyle w:val="a3"/>
        <w:spacing w:before="3" w:line="275" w:lineRule="exact"/>
        <w:ind w:left="720" w:firstLine="0"/>
        <w:jc w:val="left"/>
      </w:pPr>
      <w:r>
        <w:t>Закономерность</w:t>
      </w:r>
      <w:r>
        <w:rPr>
          <w:spacing w:val="-6"/>
        </w:rPr>
        <w:t xml:space="preserve"> </w:t>
      </w:r>
      <w:r>
        <w:t>в</w:t>
      </w:r>
      <w:r>
        <w:rPr>
          <w:spacing w:val="-4"/>
        </w:rPr>
        <w:t xml:space="preserve"> </w:t>
      </w:r>
      <w:r>
        <w:t>ряду</w:t>
      </w:r>
      <w:r>
        <w:rPr>
          <w:spacing w:val="-10"/>
        </w:rPr>
        <w:t xml:space="preserve"> </w:t>
      </w:r>
      <w:r>
        <w:t>заданных</w:t>
      </w:r>
      <w:r>
        <w:rPr>
          <w:spacing w:val="-5"/>
        </w:rPr>
        <w:t xml:space="preserve"> </w:t>
      </w:r>
      <w:r>
        <w:t>объектов:</w:t>
      </w:r>
      <w:r>
        <w:rPr>
          <w:spacing w:val="-1"/>
        </w:rPr>
        <w:t xml:space="preserve"> </w:t>
      </w:r>
      <w:r>
        <w:t>её</w:t>
      </w:r>
      <w:r>
        <w:rPr>
          <w:spacing w:val="-6"/>
        </w:rPr>
        <w:t xml:space="preserve"> </w:t>
      </w:r>
      <w:r>
        <w:t>обнаружение,</w:t>
      </w:r>
      <w:r>
        <w:rPr>
          <w:spacing w:val="1"/>
        </w:rPr>
        <w:t xml:space="preserve"> </w:t>
      </w:r>
      <w:r>
        <w:t>продолжение</w:t>
      </w:r>
      <w:r>
        <w:rPr>
          <w:spacing w:val="-1"/>
        </w:rPr>
        <w:t xml:space="preserve"> </w:t>
      </w:r>
      <w:r>
        <w:rPr>
          <w:spacing w:val="-2"/>
        </w:rPr>
        <w:t>ряда.</w:t>
      </w:r>
    </w:p>
    <w:p w:rsidR="0070453D" w:rsidRDefault="001F144E" w:rsidP="00D71A57">
      <w:pPr>
        <w:pStyle w:val="a3"/>
        <w:spacing w:line="242" w:lineRule="auto"/>
        <w:ind w:left="720" w:firstLine="0"/>
        <w:jc w:val="left"/>
      </w:pPr>
      <w:r>
        <w:t>Верные</w:t>
      </w:r>
      <w:r>
        <w:rPr>
          <w:spacing w:val="40"/>
        </w:rPr>
        <w:t xml:space="preserve"> </w:t>
      </w:r>
      <w:r>
        <w:t>(истинные)</w:t>
      </w:r>
      <w:r>
        <w:rPr>
          <w:spacing w:val="40"/>
        </w:rPr>
        <w:t xml:space="preserve"> </w:t>
      </w:r>
      <w:r>
        <w:t>и</w:t>
      </w:r>
      <w:r>
        <w:rPr>
          <w:spacing w:val="40"/>
        </w:rPr>
        <w:t xml:space="preserve"> </w:t>
      </w:r>
      <w:r>
        <w:t>неверные</w:t>
      </w:r>
      <w:r>
        <w:rPr>
          <w:spacing w:val="40"/>
        </w:rPr>
        <w:t xml:space="preserve"> </w:t>
      </w:r>
      <w:r>
        <w:t>(ложные)</w:t>
      </w:r>
      <w:r>
        <w:rPr>
          <w:spacing w:val="40"/>
        </w:rPr>
        <w:t xml:space="preserve"> </w:t>
      </w:r>
      <w:r>
        <w:t>предложения,</w:t>
      </w:r>
      <w:r>
        <w:rPr>
          <w:spacing w:val="40"/>
        </w:rPr>
        <w:t xml:space="preserve"> </w:t>
      </w:r>
      <w:r>
        <w:t>составленные</w:t>
      </w:r>
      <w:r>
        <w:rPr>
          <w:spacing w:val="40"/>
        </w:rPr>
        <w:t xml:space="preserve"> </w:t>
      </w:r>
      <w:r>
        <w:t>относительно</w:t>
      </w:r>
      <w:r>
        <w:rPr>
          <w:spacing w:val="40"/>
        </w:rPr>
        <w:t xml:space="preserve"> </w:t>
      </w:r>
      <w:r>
        <w:t>заданного набора математических объектов.</w:t>
      </w:r>
    </w:p>
    <w:p w:rsidR="0070453D" w:rsidRDefault="001F144E" w:rsidP="00D71A57">
      <w:pPr>
        <w:pStyle w:val="a3"/>
        <w:spacing w:before="74"/>
        <w:ind w:left="720" w:right="153" w:firstLine="0"/>
      </w:pPr>
      <w:r>
        <w:t>Чтение таблицы (содержащей не более 4-х данных); извлечение данного из строки, столбца; внесение</w:t>
      </w:r>
      <w:r>
        <w:rPr>
          <w:spacing w:val="-3"/>
        </w:rPr>
        <w:t xml:space="preserve"> </w:t>
      </w:r>
      <w:r>
        <w:t>одного-двух</w:t>
      </w:r>
      <w:r>
        <w:rPr>
          <w:spacing w:val="-2"/>
        </w:rPr>
        <w:t xml:space="preserve"> </w:t>
      </w:r>
      <w:r>
        <w:t>данных</w:t>
      </w:r>
      <w:r>
        <w:rPr>
          <w:spacing w:val="-2"/>
        </w:rPr>
        <w:t xml:space="preserve"> </w:t>
      </w:r>
      <w:r>
        <w:t>в таблицу. Чтение рисунка, схемы с</w:t>
      </w:r>
      <w:r>
        <w:rPr>
          <w:spacing w:val="-3"/>
        </w:rPr>
        <w:t xml:space="preserve"> </w:t>
      </w:r>
      <w:r>
        <w:t>одним-двумя числовыми данными (значениями данных величин).</w:t>
      </w:r>
    </w:p>
    <w:p w:rsidR="0070453D" w:rsidRDefault="001F144E" w:rsidP="00D71A57">
      <w:pPr>
        <w:pStyle w:val="a3"/>
        <w:spacing w:line="242" w:lineRule="auto"/>
        <w:ind w:left="720" w:right="168" w:firstLine="0"/>
      </w:pPr>
      <w:r>
        <w:t>Двух-трёхшаговые инструкции, связанные с вычислением, измерением длины, изображением геометрической фигуры.</w:t>
      </w:r>
    </w:p>
    <w:p w:rsidR="0070453D" w:rsidRDefault="0070453D" w:rsidP="00D71A57">
      <w:pPr>
        <w:pStyle w:val="a3"/>
        <w:spacing w:before="1"/>
        <w:ind w:left="720" w:firstLine="0"/>
        <w:jc w:val="left"/>
        <w:rPr>
          <w:sz w:val="31"/>
        </w:rPr>
      </w:pPr>
    </w:p>
    <w:p w:rsidR="0070453D" w:rsidRDefault="001F144E" w:rsidP="00D71A57">
      <w:pPr>
        <w:pStyle w:val="210"/>
        <w:spacing w:line="242" w:lineRule="auto"/>
        <w:ind w:right="5313"/>
      </w:pPr>
      <w:r>
        <w:t>Универсальные</w:t>
      </w:r>
      <w:r>
        <w:rPr>
          <w:spacing w:val="-15"/>
        </w:rPr>
        <w:t xml:space="preserve"> </w:t>
      </w:r>
      <w:r>
        <w:t>учебные</w:t>
      </w:r>
      <w:r>
        <w:rPr>
          <w:spacing w:val="-15"/>
        </w:rPr>
        <w:t xml:space="preserve"> </w:t>
      </w:r>
      <w:r>
        <w:t>действия (пропедевтический уровень)</w:t>
      </w:r>
    </w:p>
    <w:p w:rsidR="0070453D" w:rsidRDefault="001F144E" w:rsidP="00D71A57">
      <w:pPr>
        <w:spacing w:before="229"/>
        <w:ind w:left="720"/>
        <w:rPr>
          <w:i/>
          <w:sz w:val="24"/>
        </w:rPr>
      </w:pPr>
      <w:r>
        <w:rPr>
          <w:i/>
          <w:sz w:val="24"/>
        </w:rPr>
        <w:t>Универсальные</w:t>
      </w:r>
      <w:r>
        <w:rPr>
          <w:i/>
          <w:spacing w:val="-5"/>
          <w:sz w:val="24"/>
        </w:rPr>
        <w:t xml:space="preserve"> </w:t>
      </w:r>
      <w:r>
        <w:rPr>
          <w:i/>
          <w:sz w:val="24"/>
        </w:rPr>
        <w:t>познавательные учебные</w:t>
      </w:r>
      <w:r>
        <w:rPr>
          <w:i/>
          <w:spacing w:val="-4"/>
          <w:sz w:val="24"/>
        </w:rPr>
        <w:t xml:space="preserve"> </w:t>
      </w:r>
      <w:r>
        <w:rPr>
          <w:i/>
          <w:spacing w:val="-2"/>
          <w:sz w:val="24"/>
        </w:rPr>
        <w:t>действия:</w:t>
      </w:r>
    </w:p>
    <w:p w:rsidR="0070453D" w:rsidRDefault="001F144E" w:rsidP="00D71A57">
      <w:pPr>
        <w:pStyle w:val="a5"/>
        <w:numPr>
          <w:ilvl w:val="0"/>
          <w:numId w:val="53"/>
        </w:numPr>
        <w:tabs>
          <w:tab w:val="left" w:pos="1287"/>
        </w:tabs>
        <w:spacing w:before="3" w:line="275" w:lineRule="exact"/>
        <w:ind w:left="720" w:firstLine="0"/>
        <w:rPr>
          <w:sz w:val="24"/>
        </w:rPr>
      </w:pPr>
      <w:r>
        <w:rPr>
          <w:sz w:val="24"/>
        </w:rPr>
        <w:t>наблюдать</w:t>
      </w:r>
      <w:r>
        <w:rPr>
          <w:spacing w:val="-4"/>
          <w:sz w:val="24"/>
        </w:rPr>
        <w:t xml:space="preserve"> </w:t>
      </w:r>
      <w:r>
        <w:rPr>
          <w:sz w:val="24"/>
        </w:rPr>
        <w:t>математические</w:t>
      </w:r>
      <w:r>
        <w:rPr>
          <w:spacing w:val="-3"/>
          <w:sz w:val="24"/>
        </w:rPr>
        <w:t xml:space="preserve"> </w:t>
      </w:r>
      <w:r>
        <w:rPr>
          <w:sz w:val="24"/>
        </w:rPr>
        <w:t>объекты</w:t>
      </w:r>
      <w:r>
        <w:rPr>
          <w:spacing w:val="-4"/>
          <w:sz w:val="24"/>
        </w:rPr>
        <w:t xml:space="preserve"> </w:t>
      </w:r>
      <w:r>
        <w:rPr>
          <w:sz w:val="24"/>
        </w:rPr>
        <w:t>(числа,</w:t>
      </w:r>
      <w:r>
        <w:rPr>
          <w:spacing w:val="-5"/>
          <w:sz w:val="24"/>
        </w:rPr>
        <w:t xml:space="preserve"> </w:t>
      </w:r>
      <w:r>
        <w:rPr>
          <w:sz w:val="24"/>
        </w:rPr>
        <w:t>величины)</w:t>
      </w:r>
      <w:r>
        <w:rPr>
          <w:spacing w:val="-5"/>
          <w:sz w:val="24"/>
        </w:rPr>
        <w:t xml:space="preserve"> </w:t>
      </w:r>
      <w:r>
        <w:rPr>
          <w:sz w:val="24"/>
        </w:rPr>
        <w:t>в</w:t>
      </w:r>
      <w:r>
        <w:rPr>
          <w:spacing w:val="-10"/>
          <w:sz w:val="24"/>
        </w:rPr>
        <w:t xml:space="preserve"> </w:t>
      </w:r>
      <w:r>
        <w:rPr>
          <w:sz w:val="24"/>
        </w:rPr>
        <w:t>окружающем</w:t>
      </w:r>
      <w:r>
        <w:rPr>
          <w:spacing w:val="-1"/>
          <w:sz w:val="24"/>
        </w:rPr>
        <w:t xml:space="preserve"> </w:t>
      </w:r>
      <w:r>
        <w:rPr>
          <w:spacing w:val="-2"/>
          <w:sz w:val="24"/>
        </w:rPr>
        <w:t>мире;</w:t>
      </w:r>
    </w:p>
    <w:p w:rsidR="0070453D" w:rsidRDefault="001F144E" w:rsidP="00D71A57">
      <w:pPr>
        <w:pStyle w:val="a5"/>
        <w:numPr>
          <w:ilvl w:val="0"/>
          <w:numId w:val="53"/>
        </w:numPr>
        <w:tabs>
          <w:tab w:val="left" w:pos="1287"/>
        </w:tabs>
        <w:spacing w:line="275" w:lineRule="exact"/>
        <w:ind w:left="720" w:firstLine="0"/>
        <w:rPr>
          <w:sz w:val="24"/>
        </w:rPr>
      </w:pPr>
      <w:r>
        <w:rPr>
          <w:sz w:val="24"/>
        </w:rPr>
        <w:t>обнаруживать</w:t>
      </w:r>
      <w:r>
        <w:rPr>
          <w:spacing w:val="-4"/>
          <w:sz w:val="24"/>
        </w:rPr>
        <w:t xml:space="preserve"> </w:t>
      </w:r>
      <w:r>
        <w:rPr>
          <w:sz w:val="24"/>
        </w:rPr>
        <w:t>общее</w:t>
      </w:r>
      <w:r>
        <w:rPr>
          <w:spacing w:val="-8"/>
          <w:sz w:val="24"/>
        </w:rPr>
        <w:t xml:space="preserve"> </w:t>
      </w:r>
      <w:r>
        <w:rPr>
          <w:sz w:val="24"/>
        </w:rPr>
        <w:t>и</w:t>
      </w:r>
      <w:r>
        <w:rPr>
          <w:spacing w:val="-2"/>
          <w:sz w:val="24"/>
        </w:rPr>
        <w:t xml:space="preserve"> </w:t>
      </w:r>
      <w:r>
        <w:rPr>
          <w:sz w:val="24"/>
        </w:rPr>
        <w:t>различное</w:t>
      </w:r>
      <w:r>
        <w:rPr>
          <w:spacing w:val="-8"/>
          <w:sz w:val="24"/>
        </w:rPr>
        <w:t xml:space="preserve"> </w:t>
      </w:r>
      <w:r>
        <w:rPr>
          <w:sz w:val="24"/>
        </w:rPr>
        <w:t>в</w:t>
      </w:r>
      <w:r>
        <w:rPr>
          <w:spacing w:val="-2"/>
          <w:sz w:val="24"/>
        </w:rPr>
        <w:t xml:space="preserve"> </w:t>
      </w:r>
      <w:r>
        <w:rPr>
          <w:sz w:val="24"/>
        </w:rPr>
        <w:t>записи</w:t>
      </w:r>
      <w:r>
        <w:rPr>
          <w:spacing w:val="-1"/>
          <w:sz w:val="24"/>
        </w:rPr>
        <w:t xml:space="preserve"> </w:t>
      </w:r>
      <w:r>
        <w:rPr>
          <w:sz w:val="24"/>
        </w:rPr>
        <w:t>арифметических</w:t>
      </w:r>
      <w:r>
        <w:rPr>
          <w:spacing w:val="-7"/>
          <w:sz w:val="24"/>
        </w:rPr>
        <w:t xml:space="preserve"> </w:t>
      </w:r>
      <w:r>
        <w:rPr>
          <w:spacing w:val="-2"/>
          <w:sz w:val="24"/>
        </w:rPr>
        <w:t>действий;</w:t>
      </w:r>
    </w:p>
    <w:p w:rsidR="0070453D" w:rsidRDefault="001F144E" w:rsidP="00D71A57">
      <w:pPr>
        <w:pStyle w:val="a5"/>
        <w:numPr>
          <w:ilvl w:val="0"/>
          <w:numId w:val="53"/>
        </w:numPr>
        <w:tabs>
          <w:tab w:val="left" w:pos="1287"/>
        </w:tabs>
        <w:spacing w:before="3" w:line="275" w:lineRule="exact"/>
        <w:ind w:left="720" w:firstLine="0"/>
        <w:rPr>
          <w:sz w:val="24"/>
        </w:rPr>
      </w:pPr>
      <w:r>
        <w:rPr>
          <w:sz w:val="24"/>
        </w:rPr>
        <w:t>понимать</w:t>
      </w:r>
      <w:r>
        <w:rPr>
          <w:spacing w:val="-6"/>
          <w:sz w:val="24"/>
        </w:rPr>
        <w:t xml:space="preserve"> </w:t>
      </w:r>
      <w:r>
        <w:rPr>
          <w:sz w:val="24"/>
        </w:rPr>
        <w:t>назначение</w:t>
      </w:r>
      <w:r>
        <w:rPr>
          <w:spacing w:val="-7"/>
          <w:sz w:val="24"/>
        </w:rPr>
        <w:t xml:space="preserve"> </w:t>
      </w:r>
      <w:r>
        <w:rPr>
          <w:sz w:val="24"/>
        </w:rPr>
        <w:t>и</w:t>
      </w:r>
      <w:r>
        <w:rPr>
          <w:spacing w:val="-4"/>
          <w:sz w:val="24"/>
        </w:rPr>
        <w:t xml:space="preserve"> </w:t>
      </w:r>
      <w:r>
        <w:rPr>
          <w:sz w:val="24"/>
        </w:rPr>
        <w:t>необходимость</w:t>
      </w:r>
      <w:r>
        <w:rPr>
          <w:spacing w:val="-4"/>
          <w:sz w:val="24"/>
        </w:rPr>
        <w:t xml:space="preserve"> </w:t>
      </w:r>
      <w:r>
        <w:rPr>
          <w:sz w:val="24"/>
        </w:rPr>
        <w:t>использования</w:t>
      </w:r>
      <w:r>
        <w:rPr>
          <w:spacing w:val="-5"/>
          <w:sz w:val="24"/>
        </w:rPr>
        <w:t xml:space="preserve"> </w:t>
      </w:r>
      <w:r>
        <w:rPr>
          <w:sz w:val="24"/>
        </w:rPr>
        <w:t>величин</w:t>
      </w:r>
      <w:r>
        <w:rPr>
          <w:spacing w:val="-5"/>
          <w:sz w:val="24"/>
        </w:rPr>
        <w:t xml:space="preserve"> </w:t>
      </w:r>
      <w:r>
        <w:rPr>
          <w:sz w:val="24"/>
        </w:rPr>
        <w:t>в</w:t>
      </w:r>
      <w:r>
        <w:rPr>
          <w:spacing w:val="-3"/>
          <w:sz w:val="24"/>
        </w:rPr>
        <w:t xml:space="preserve"> </w:t>
      </w:r>
      <w:r>
        <w:rPr>
          <w:spacing w:val="-2"/>
          <w:sz w:val="24"/>
        </w:rPr>
        <w:t>жизни;</w:t>
      </w:r>
    </w:p>
    <w:p w:rsidR="0070453D" w:rsidRDefault="001F144E" w:rsidP="00D71A57">
      <w:pPr>
        <w:pStyle w:val="a5"/>
        <w:numPr>
          <w:ilvl w:val="0"/>
          <w:numId w:val="53"/>
        </w:numPr>
        <w:tabs>
          <w:tab w:val="left" w:pos="1287"/>
        </w:tabs>
        <w:spacing w:line="275" w:lineRule="exact"/>
        <w:ind w:left="720" w:firstLine="0"/>
        <w:rPr>
          <w:sz w:val="24"/>
        </w:rPr>
      </w:pPr>
      <w:r>
        <w:rPr>
          <w:sz w:val="24"/>
        </w:rPr>
        <w:t>наблюдать</w:t>
      </w:r>
      <w:r>
        <w:rPr>
          <w:spacing w:val="-3"/>
          <w:sz w:val="24"/>
        </w:rPr>
        <w:t xml:space="preserve"> </w:t>
      </w:r>
      <w:r>
        <w:rPr>
          <w:sz w:val="24"/>
        </w:rPr>
        <w:t>действие</w:t>
      </w:r>
      <w:r>
        <w:rPr>
          <w:spacing w:val="-4"/>
          <w:sz w:val="24"/>
        </w:rPr>
        <w:t xml:space="preserve"> </w:t>
      </w:r>
      <w:r>
        <w:rPr>
          <w:sz w:val="24"/>
        </w:rPr>
        <w:t>измерительных</w:t>
      </w:r>
      <w:r>
        <w:rPr>
          <w:spacing w:val="-8"/>
          <w:sz w:val="24"/>
        </w:rPr>
        <w:t xml:space="preserve"> </w:t>
      </w:r>
      <w:r>
        <w:rPr>
          <w:spacing w:val="-2"/>
          <w:sz w:val="24"/>
        </w:rPr>
        <w:t>приборов;</w:t>
      </w:r>
    </w:p>
    <w:p w:rsidR="0070453D" w:rsidRDefault="001F144E" w:rsidP="00D71A57">
      <w:pPr>
        <w:pStyle w:val="a5"/>
        <w:numPr>
          <w:ilvl w:val="0"/>
          <w:numId w:val="53"/>
        </w:numPr>
        <w:tabs>
          <w:tab w:val="left" w:pos="1287"/>
        </w:tabs>
        <w:spacing w:before="2" w:line="275" w:lineRule="exact"/>
        <w:ind w:left="720" w:firstLine="0"/>
        <w:rPr>
          <w:sz w:val="24"/>
        </w:rPr>
      </w:pPr>
      <w:r>
        <w:rPr>
          <w:sz w:val="24"/>
        </w:rPr>
        <w:t>сравнивать</w:t>
      </w:r>
      <w:r>
        <w:rPr>
          <w:spacing w:val="-3"/>
          <w:sz w:val="24"/>
        </w:rPr>
        <w:t xml:space="preserve"> </w:t>
      </w:r>
      <w:r>
        <w:rPr>
          <w:sz w:val="24"/>
        </w:rPr>
        <w:t>два</w:t>
      </w:r>
      <w:r>
        <w:rPr>
          <w:spacing w:val="-6"/>
          <w:sz w:val="24"/>
        </w:rPr>
        <w:t xml:space="preserve"> </w:t>
      </w:r>
      <w:r>
        <w:rPr>
          <w:sz w:val="24"/>
        </w:rPr>
        <w:t>объекта,</w:t>
      </w:r>
      <w:r>
        <w:rPr>
          <w:spacing w:val="2"/>
          <w:sz w:val="24"/>
        </w:rPr>
        <w:t xml:space="preserve"> </w:t>
      </w:r>
      <w:r>
        <w:rPr>
          <w:sz w:val="24"/>
        </w:rPr>
        <w:t>два</w:t>
      </w:r>
      <w:r>
        <w:rPr>
          <w:spacing w:val="-1"/>
          <w:sz w:val="24"/>
        </w:rPr>
        <w:t xml:space="preserve"> </w:t>
      </w:r>
      <w:r>
        <w:rPr>
          <w:spacing w:val="-2"/>
          <w:sz w:val="24"/>
        </w:rPr>
        <w:t>числа;</w:t>
      </w:r>
    </w:p>
    <w:p w:rsidR="0070453D" w:rsidRDefault="001F144E" w:rsidP="00D71A57">
      <w:pPr>
        <w:pStyle w:val="a5"/>
        <w:numPr>
          <w:ilvl w:val="0"/>
          <w:numId w:val="53"/>
        </w:numPr>
        <w:tabs>
          <w:tab w:val="left" w:pos="1287"/>
        </w:tabs>
        <w:spacing w:line="275" w:lineRule="exact"/>
        <w:ind w:left="720" w:firstLine="0"/>
        <w:rPr>
          <w:sz w:val="24"/>
        </w:rPr>
      </w:pPr>
      <w:r>
        <w:rPr>
          <w:sz w:val="24"/>
        </w:rPr>
        <w:t>распределять</w:t>
      </w:r>
      <w:r>
        <w:rPr>
          <w:spacing w:val="-5"/>
          <w:sz w:val="24"/>
        </w:rPr>
        <w:t xml:space="preserve"> </w:t>
      </w:r>
      <w:r>
        <w:rPr>
          <w:sz w:val="24"/>
        </w:rPr>
        <w:t>объекты</w:t>
      </w:r>
      <w:r>
        <w:rPr>
          <w:spacing w:val="-4"/>
          <w:sz w:val="24"/>
        </w:rPr>
        <w:t xml:space="preserve"> </w:t>
      </w:r>
      <w:r>
        <w:rPr>
          <w:sz w:val="24"/>
        </w:rPr>
        <w:t>на</w:t>
      </w:r>
      <w:r>
        <w:rPr>
          <w:spacing w:val="-4"/>
          <w:sz w:val="24"/>
        </w:rPr>
        <w:t xml:space="preserve"> </w:t>
      </w:r>
      <w:r>
        <w:rPr>
          <w:sz w:val="24"/>
        </w:rPr>
        <w:t>группы</w:t>
      </w:r>
      <w:r>
        <w:rPr>
          <w:spacing w:val="-1"/>
          <w:sz w:val="24"/>
        </w:rPr>
        <w:t xml:space="preserve"> </w:t>
      </w:r>
      <w:r>
        <w:rPr>
          <w:sz w:val="24"/>
        </w:rPr>
        <w:t>по</w:t>
      </w:r>
      <w:r>
        <w:rPr>
          <w:spacing w:val="-2"/>
          <w:sz w:val="24"/>
        </w:rPr>
        <w:t xml:space="preserve"> </w:t>
      </w:r>
      <w:r>
        <w:rPr>
          <w:sz w:val="24"/>
        </w:rPr>
        <w:t>заданному</w:t>
      </w:r>
      <w:r>
        <w:rPr>
          <w:spacing w:val="-7"/>
          <w:sz w:val="24"/>
        </w:rPr>
        <w:t xml:space="preserve"> </w:t>
      </w:r>
      <w:r>
        <w:rPr>
          <w:spacing w:val="-2"/>
          <w:sz w:val="24"/>
        </w:rPr>
        <w:t>основанию;</w:t>
      </w:r>
    </w:p>
    <w:p w:rsidR="0070453D" w:rsidRDefault="001F144E" w:rsidP="00D71A57">
      <w:pPr>
        <w:pStyle w:val="a5"/>
        <w:numPr>
          <w:ilvl w:val="0"/>
          <w:numId w:val="53"/>
        </w:numPr>
        <w:tabs>
          <w:tab w:val="left" w:pos="1287"/>
        </w:tabs>
        <w:spacing w:before="3" w:line="275" w:lineRule="exact"/>
        <w:ind w:left="720" w:firstLine="0"/>
        <w:rPr>
          <w:sz w:val="24"/>
        </w:rPr>
      </w:pPr>
      <w:r>
        <w:rPr>
          <w:sz w:val="24"/>
        </w:rPr>
        <w:t>копировать</w:t>
      </w:r>
      <w:r>
        <w:rPr>
          <w:spacing w:val="-7"/>
          <w:sz w:val="24"/>
        </w:rPr>
        <w:t xml:space="preserve"> </w:t>
      </w:r>
      <w:r>
        <w:rPr>
          <w:sz w:val="24"/>
        </w:rPr>
        <w:t>изученные</w:t>
      </w:r>
      <w:r>
        <w:rPr>
          <w:spacing w:val="-3"/>
          <w:sz w:val="24"/>
        </w:rPr>
        <w:t xml:space="preserve"> </w:t>
      </w:r>
      <w:r>
        <w:rPr>
          <w:sz w:val="24"/>
        </w:rPr>
        <w:t>фигуры, рисовать</w:t>
      </w:r>
      <w:r>
        <w:rPr>
          <w:spacing w:val="-10"/>
          <w:sz w:val="24"/>
        </w:rPr>
        <w:t xml:space="preserve"> </w:t>
      </w:r>
      <w:r>
        <w:rPr>
          <w:sz w:val="24"/>
        </w:rPr>
        <w:t>от</w:t>
      </w:r>
      <w:r>
        <w:rPr>
          <w:spacing w:val="-2"/>
          <w:sz w:val="24"/>
        </w:rPr>
        <w:t xml:space="preserve"> </w:t>
      </w:r>
      <w:r>
        <w:rPr>
          <w:sz w:val="24"/>
        </w:rPr>
        <w:t>руки</w:t>
      </w:r>
      <w:r>
        <w:rPr>
          <w:spacing w:val="-1"/>
          <w:sz w:val="24"/>
        </w:rPr>
        <w:t xml:space="preserve"> </w:t>
      </w:r>
      <w:r>
        <w:rPr>
          <w:sz w:val="24"/>
        </w:rPr>
        <w:t>по</w:t>
      </w:r>
      <w:r>
        <w:rPr>
          <w:spacing w:val="-2"/>
          <w:sz w:val="24"/>
        </w:rPr>
        <w:t xml:space="preserve"> </w:t>
      </w:r>
      <w:r>
        <w:rPr>
          <w:sz w:val="24"/>
        </w:rPr>
        <w:t>собственному</w:t>
      </w:r>
      <w:r>
        <w:rPr>
          <w:spacing w:val="-11"/>
          <w:sz w:val="24"/>
        </w:rPr>
        <w:t xml:space="preserve"> </w:t>
      </w:r>
      <w:r>
        <w:rPr>
          <w:spacing w:val="-2"/>
          <w:sz w:val="24"/>
        </w:rPr>
        <w:t>замыслу;</w:t>
      </w:r>
    </w:p>
    <w:p w:rsidR="0070453D" w:rsidRDefault="001F144E" w:rsidP="00D71A57">
      <w:pPr>
        <w:pStyle w:val="a5"/>
        <w:numPr>
          <w:ilvl w:val="0"/>
          <w:numId w:val="53"/>
        </w:numPr>
        <w:tabs>
          <w:tab w:val="left" w:pos="1287"/>
        </w:tabs>
        <w:spacing w:line="275" w:lineRule="exact"/>
        <w:ind w:left="720" w:firstLine="0"/>
        <w:rPr>
          <w:sz w:val="24"/>
        </w:rPr>
      </w:pPr>
      <w:r>
        <w:rPr>
          <w:sz w:val="24"/>
        </w:rPr>
        <w:t>приводить</w:t>
      </w:r>
      <w:r>
        <w:rPr>
          <w:spacing w:val="-8"/>
          <w:sz w:val="24"/>
        </w:rPr>
        <w:t xml:space="preserve"> </w:t>
      </w:r>
      <w:r>
        <w:rPr>
          <w:sz w:val="24"/>
        </w:rPr>
        <w:t>примеры</w:t>
      </w:r>
      <w:r>
        <w:rPr>
          <w:spacing w:val="-2"/>
          <w:sz w:val="24"/>
        </w:rPr>
        <w:t xml:space="preserve"> </w:t>
      </w:r>
      <w:r>
        <w:rPr>
          <w:sz w:val="24"/>
        </w:rPr>
        <w:t>чисел,</w:t>
      </w:r>
      <w:r>
        <w:rPr>
          <w:spacing w:val="-4"/>
          <w:sz w:val="24"/>
        </w:rPr>
        <w:t xml:space="preserve"> </w:t>
      </w:r>
      <w:r>
        <w:rPr>
          <w:sz w:val="24"/>
        </w:rPr>
        <w:t>геометрических</w:t>
      </w:r>
      <w:r>
        <w:rPr>
          <w:spacing w:val="-7"/>
          <w:sz w:val="24"/>
        </w:rPr>
        <w:t xml:space="preserve"> </w:t>
      </w:r>
      <w:r>
        <w:rPr>
          <w:spacing w:val="-2"/>
          <w:sz w:val="24"/>
        </w:rPr>
        <w:t>фигур;</w:t>
      </w:r>
    </w:p>
    <w:p w:rsidR="0070453D" w:rsidRDefault="001F144E" w:rsidP="00D71A57">
      <w:pPr>
        <w:pStyle w:val="a5"/>
        <w:numPr>
          <w:ilvl w:val="0"/>
          <w:numId w:val="53"/>
        </w:numPr>
        <w:tabs>
          <w:tab w:val="left" w:pos="1287"/>
        </w:tabs>
        <w:spacing w:before="3" w:line="275" w:lineRule="exact"/>
        <w:ind w:left="720" w:firstLine="0"/>
        <w:rPr>
          <w:sz w:val="24"/>
        </w:rPr>
      </w:pPr>
      <w:r>
        <w:rPr>
          <w:sz w:val="24"/>
        </w:rPr>
        <w:t>вести</w:t>
      </w:r>
      <w:r>
        <w:rPr>
          <w:spacing w:val="-3"/>
          <w:sz w:val="24"/>
        </w:rPr>
        <w:t xml:space="preserve"> </w:t>
      </w:r>
      <w:r>
        <w:rPr>
          <w:sz w:val="24"/>
        </w:rPr>
        <w:t>порядковый</w:t>
      </w:r>
      <w:r>
        <w:rPr>
          <w:spacing w:val="-1"/>
          <w:sz w:val="24"/>
        </w:rPr>
        <w:t xml:space="preserve"> </w:t>
      </w:r>
      <w:r>
        <w:rPr>
          <w:sz w:val="24"/>
        </w:rPr>
        <w:t>и</w:t>
      </w:r>
      <w:r>
        <w:rPr>
          <w:spacing w:val="-5"/>
          <w:sz w:val="24"/>
        </w:rPr>
        <w:t xml:space="preserve"> </w:t>
      </w:r>
      <w:r>
        <w:rPr>
          <w:sz w:val="24"/>
        </w:rPr>
        <w:t>количественный</w:t>
      </w:r>
      <w:r>
        <w:rPr>
          <w:spacing w:val="-1"/>
          <w:sz w:val="24"/>
        </w:rPr>
        <w:t xml:space="preserve"> </w:t>
      </w:r>
      <w:r>
        <w:rPr>
          <w:sz w:val="24"/>
        </w:rPr>
        <w:t>счет</w:t>
      </w:r>
      <w:r>
        <w:rPr>
          <w:spacing w:val="-5"/>
          <w:sz w:val="24"/>
        </w:rPr>
        <w:t xml:space="preserve"> </w:t>
      </w:r>
      <w:r>
        <w:rPr>
          <w:sz w:val="24"/>
        </w:rPr>
        <w:t xml:space="preserve">(соблюдать </w:t>
      </w:r>
      <w:r>
        <w:rPr>
          <w:spacing w:val="-2"/>
          <w:sz w:val="24"/>
        </w:rPr>
        <w:t>последовательность).</w:t>
      </w:r>
    </w:p>
    <w:p w:rsidR="0070453D" w:rsidRDefault="001F144E" w:rsidP="00D71A57">
      <w:pPr>
        <w:spacing w:line="275" w:lineRule="exact"/>
        <w:ind w:left="720"/>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70453D" w:rsidRDefault="001F144E" w:rsidP="00D71A57">
      <w:pPr>
        <w:pStyle w:val="a5"/>
        <w:numPr>
          <w:ilvl w:val="0"/>
          <w:numId w:val="53"/>
        </w:numPr>
        <w:tabs>
          <w:tab w:val="left" w:pos="1287"/>
        </w:tabs>
        <w:spacing w:before="4" w:line="237" w:lineRule="auto"/>
        <w:ind w:left="720" w:right="162" w:firstLine="0"/>
        <w:rPr>
          <w:sz w:val="24"/>
        </w:rPr>
      </w:pPr>
      <w:r>
        <w:rPr>
          <w:sz w:val="24"/>
        </w:rPr>
        <w:t>понимать, что математические явления могут быть представлены с помощью разных средств: текст, числовая запись, таблица, рисунок, схема;</w:t>
      </w:r>
    </w:p>
    <w:p w:rsidR="0070453D" w:rsidRDefault="001F144E" w:rsidP="00D71A57">
      <w:pPr>
        <w:pStyle w:val="a5"/>
        <w:numPr>
          <w:ilvl w:val="0"/>
          <w:numId w:val="53"/>
        </w:numPr>
        <w:tabs>
          <w:tab w:val="left" w:pos="1287"/>
        </w:tabs>
        <w:spacing w:before="4" w:line="275" w:lineRule="exact"/>
        <w:ind w:left="720" w:firstLine="0"/>
        <w:rPr>
          <w:sz w:val="24"/>
        </w:rPr>
      </w:pPr>
      <w:r>
        <w:rPr>
          <w:sz w:val="24"/>
        </w:rPr>
        <w:t>читать</w:t>
      </w:r>
      <w:r>
        <w:rPr>
          <w:spacing w:val="-5"/>
          <w:sz w:val="24"/>
        </w:rPr>
        <w:t xml:space="preserve"> </w:t>
      </w:r>
      <w:r>
        <w:rPr>
          <w:sz w:val="24"/>
        </w:rPr>
        <w:t>таблицу,</w:t>
      </w:r>
      <w:r>
        <w:rPr>
          <w:spacing w:val="-1"/>
          <w:sz w:val="24"/>
        </w:rPr>
        <w:t xml:space="preserve"> </w:t>
      </w:r>
      <w:r>
        <w:rPr>
          <w:sz w:val="24"/>
        </w:rPr>
        <w:t>извлекать</w:t>
      </w:r>
      <w:r>
        <w:rPr>
          <w:spacing w:val="-3"/>
          <w:sz w:val="24"/>
        </w:rPr>
        <w:t xml:space="preserve"> </w:t>
      </w:r>
      <w:r>
        <w:rPr>
          <w:sz w:val="24"/>
        </w:rPr>
        <w:t>информацию,</w:t>
      </w:r>
      <w:r>
        <w:rPr>
          <w:spacing w:val="-6"/>
          <w:sz w:val="24"/>
        </w:rPr>
        <w:t xml:space="preserve"> </w:t>
      </w:r>
      <w:r>
        <w:rPr>
          <w:sz w:val="24"/>
        </w:rPr>
        <w:t>представленную</w:t>
      </w:r>
      <w:r>
        <w:rPr>
          <w:spacing w:val="-5"/>
          <w:sz w:val="24"/>
        </w:rPr>
        <w:t xml:space="preserve"> </w:t>
      </w:r>
      <w:r>
        <w:rPr>
          <w:sz w:val="24"/>
        </w:rPr>
        <w:t>в</w:t>
      </w:r>
      <w:r>
        <w:rPr>
          <w:spacing w:val="-2"/>
          <w:sz w:val="24"/>
        </w:rPr>
        <w:t xml:space="preserve"> </w:t>
      </w:r>
      <w:r>
        <w:rPr>
          <w:sz w:val="24"/>
        </w:rPr>
        <w:t>табличной</w:t>
      </w:r>
      <w:r>
        <w:rPr>
          <w:spacing w:val="7"/>
          <w:sz w:val="24"/>
        </w:rPr>
        <w:t xml:space="preserve"> </w:t>
      </w:r>
      <w:r>
        <w:rPr>
          <w:spacing w:val="-2"/>
          <w:sz w:val="24"/>
        </w:rPr>
        <w:t>форме.</w:t>
      </w:r>
    </w:p>
    <w:p w:rsidR="0070453D" w:rsidRDefault="001F144E" w:rsidP="00D71A57">
      <w:pPr>
        <w:spacing w:line="275" w:lineRule="exact"/>
        <w:ind w:left="720"/>
        <w:rPr>
          <w:i/>
          <w:sz w:val="24"/>
        </w:rPr>
      </w:pPr>
      <w:r>
        <w:rPr>
          <w:i/>
          <w:sz w:val="24"/>
        </w:rPr>
        <w:t>Универсальные</w:t>
      </w:r>
      <w:r>
        <w:rPr>
          <w:i/>
          <w:spacing w:val="-7"/>
          <w:sz w:val="24"/>
        </w:rPr>
        <w:t xml:space="preserve"> </w:t>
      </w:r>
      <w:r>
        <w:rPr>
          <w:i/>
          <w:sz w:val="24"/>
        </w:rPr>
        <w:t>коммуникативные</w:t>
      </w:r>
      <w:r>
        <w:rPr>
          <w:i/>
          <w:spacing w:val="-2"/>
          <w:sz w:val="24"/>
        </w:rPr>
        <w:t xml:space="preserve"> </w:t>
      </w:r>
      <w:r>
        <w:rPr>
          <w:i/>
          <w:sz w:val="24"/>
        </w:rPr>
        <w:t>учебные</w:t>
      </w:r>
      <w:r>
        <w:rPr>
          <w:i/>
          <w:spacing w:val="-2"/>
          <w:sz w:val="24"/>
        </w:rPr>
        <w:t xml:space="preserve"> действия:</w:t>
      </w:r>
    </w:p>
    <w:p w:rsidR="0070453D" w:rsidRDefault="001F144E" w:rsidP="00D71A57">
      <w:pPr>
        <w:pStyle w:val="a5"/>
        <w:numPr>
          <w:ilvl w:val="0"/>
          <w:numId w:val="53"/>
        </w:numPr>
        <w:tabs>
          <w:tab w:val="left" w:pos="1287"/>
          <w:tab w:val="left" w:pos="3224"/>
          <w:tab w:val="left" w:pos="4725"/>
          <w:tab w:val="left" w:pos="5636"/>
          <w:tab w:val="left" w:pos="7579"/>
          <w:tab w:val="left" w:pos="8639"/>
          <w:tab w:val="left" w:pos="10951"/>
        </w:tabs>
        <w:spacing w:before="5" w:line="237" w:lineRule="auto"/>
        <w:ind w:left="720" w:right="166" w:firstLine="0"/>
        <w:rPr>
          <w:sz w:val="24"/>
        </w:rPr>
      </w:pPr>
      <w:r>
        <w:rPr>
          <w:spacing w:val="-2"/>
          <w:sz w:val="24"/>
        </w:rPr>
        <w:t>характеризовать</w:t>
      </w:r>
      <w:r>
        <w:rPr>
          <w:sz w:val="24"/>
        </w:rPr>
        <w:tab/>
      </w:r>
      <w:r>
        <w:rPr>
          <w:spacing w:val="-2"/>
          <w:sz w:val="24"/>
        </w:rPr>
        <w:t>(описывать)</w:t>
      </w:r>
      <w:r>
        <w:rPr>
          <w:sz w:val="24"/>
        </w:rPr>
        <w:tab/>
      </w:r>
      <w:r>
        <w:rPr>
          <w:spacing w:val="-2"/>
          <w:sz w:val="24"/>
        </w:rPr>
        <w:t>число,</w:t>
      </w:r>
      <w:r>
        <w:rPr>
          <w:sz w:val="24"/>
        </w:rPr>
        <w:tab/>
      </w:r>
      <w:r>
        <w:rPr>
          <w:spacing w:val="-2"/>
          <w:sz w:val="24"/>
        </w:rPr>
        <w:t>геометрическую</w:t>
      </w:r>
      <w:r>
        <w:rPr>
          <w:sz w:val="24"/>
        </w:rPr>
        <w:tab/>
      </w:r>
      <w:r>
        <w:rPr>
          <w:spacing w:val="-2"/>
          <w:sz w:val="24"/>
        </w:rPr>
        <w:t>фигуру,</w:t>
      </w:r>
      <w:r>
        <w:rPr>
          <w:sz w:val="24"/>
        </w:rPr>
        <w:tab/>
      </w:r>
      <w:r>
        <w:rPr>
          <w:spacing w:val="-2"/>
          <w:sz w:val="24"/>
        </w:rPr>
        <w:t>последовательность</w:t>
      </w:r>
      <w:r>
        <w:rPr>
          <w:sz w:val="24"/>
        </w:rPr>
        <w:tab/>
      </w:r>
      <w:r>
        <w:rPr>
          <w:spacing w:val="-6"/>
          <w:sz w:val="24"/>
        </w:rPr>
        <w:t xml:space="preserve">из </w:t>
      </w:r>
      <w:r>
        <w:rPr>
          <w:sz w:val="24"/>
        </w:rPr>
        <w:t>нескольких чисел, записанных по порядку;</w:t>
      </w:r>
    </w:p>
    <w:p w:rsidR="0070453D" w:rsidRDefault="001F144E" w:rsidP="00D71A57">
      <w:pPr>
        <w:pStyle w:val="a5"/>
        <w:numPr>
          <w:ilvl w:val="0"/>
          <w:numId w:val="53"/>
        </w:numPr>
        <w:tabs>
          <w:tab w:val="left" w:pos="1287"/>
        </w:tabs>
        <w:spacing w:before="3" w:line="275" w:lineRule="exact"/>
        <w:ind w:left="720" w:firstLine="0"/>
        <w:rPr>
          <w:sz w:val="24"/>
        </w:rPr>
      </w:pPr>
      <w:r>
        <w:rPr>
          <w:sz w:val="24"/>
        </w:rPr>
        <w:t>комментировать</w:t>
      </w:r>
      <w:r>
        <w:rPr>
          <w:spacing w:val="-5"/>
          <w:sz w:val="24"/>
        </w:rPr>
        <w:t xml:space="preserve"> </w:t>
      </w:r>
      <w:r>
        <w:rPr>
          <w:sz w:val="24"/>
        </w:rPr>
        <w:t>ход</w:t>
      </w:r>
      <w:r>
        <w:rPr>
          <w:spacing w:val="-4"/>
          <w:sz w:val="24"/>
        </w:rPr>
        <w:t xml:space="preserve"> </w:t>
      </w:r>
      <w:r>
        <w:rPr>
          <w:sz w:val="24"/>
        </w:rPr>
        <w:t>сравнения</w:t>
      </w:r>
      <w:r>
        <w:rPr>
          <w:spacing w:val="-3"/>
          <w:sz w:val="24"/>
        </w:rPr>
        <w:t xml:space="preserve"> </w:t>
      </w:r>
      <w:r>
        <w:rPr>
          <w:sz w:val="24"/>
        </w:rPr>
        <w:t>двух</w:t>
      </w:r>
      <w:r>
        <w:rPr>
          <w:spacing w:val="-6"/>
          <w:sz w:val="24"/>
        </w:rPr>
        <w:t xml:space="preserve"> </w:t>
      </w:r>
      <w:r>
        <w:rPr>
          <w:spacing w:val="-2"/>
          <w:sz w:val="24"/>
        </w:rPr>
        <w:t>объектов;</w:t>
      </w:r>
    </w:p>
    <w:p w:rsidR="0070453D" w:rsidRDefault="001F144E" w:rsidP="00D71A57">
      <w:pPr>
        <w:pStyle w:val="a5"/>
        <w:numPr>
          <w:ilvl w:val="0"/>
          <w:numId w:val="53"/>
        </w:numPr>
        <w:tabs>
          <w:tab w:val="left" w:pos="1287"/>
        </w:tabs>
        <w:spacing w:line="242" w:lineRule="auto"/>
        <w:ind w:left="720" w:right="155" w:firstLine="0"/>
        <w:rPr>
          <w:sz w:val="24"/>
        </w:rPr>
      </w:pPr>
      <w:r>
        <w:rPr>
          <w:sz w:val="24"/>
        </w:rPr>
        <w:t>описывать своими словами сюжетную ситуацию и математическое отношение, представленное в задаче; описывать положение предмета в пространстве.</w:t>
      </w:r>
    </w:p>
    <w:p w:rsidR="0070453D" w:rsidRDefault="001F144E" w:rsidP="00D71A57">
      <w:pPr>
        <w:pStyle w:val="a5"/>
        <w:numPr>
          <w:ilvl w:val="0"/>
          <w:numId w:val="53"/>
        </w:numPr>
        <w:tabs>
          <w:tab w:val="left" w:pos="1287"/>
        </w:tabs>
        <w:spacing w:line="271" w:lineRule="exact"/>
        <w:ind w:left="720" w:firstLine="0"/>
        <w:rPr>
          <w:sz w:val="24"/>
        </w:rPr>
      </w:pPr>
      <w:r>
        <w:rPr>
          <w:sz w:val="24"/>
        </w:rPr>
        <w:t>различать и</w:t>
      </w:r>
      <w:r>
        <w:rPr>
          <w:spacing w:val="-5"/>
          <w:sz w:val="24"/>
        </w:rPr>
        <w:t xml:space="preserve"> </w:t>
      </w:r>
      <w:r>
        <w:rPr>
          <w:sz w:val="24"/>
        </w:rPr>
        <w:t>использовать</w:t>
      </w:r>
      <w:r>
        <w:rPr>
          <w:spacing w:val="-4"/>
          <w:sz w:val="24"/>
        </w:rPr>
        <w:t xml:space="preserve"> </w:t>
      </w:r>
      <w:r>
        <w:rPr>
          <w:sz w:val="24"/>
        </w:rPr>
        <w:t>математические</w:t>
      </w:r>
      <w:r>
        <w:rPr>
          <w:spacing w:val="-1"/>
          <w:sz w:val="24"/>
        </w:rPr>
        <w:t xml:space="preserve"> </w:t>
      </w:r>
      <w:r>
        <w:rPr>
          <w:spacing w:val="-2"/>
          <w:sz w:val="24"/>
        </w:rPr>
        <w:t>знаки;</w:t>
      </w:r>
    </w:p>
    <w:p w:rsidR="0070453D" w:rsidRDefault="001F144E" w:rsidP="00D71A57">
      <w:pPr>
        <w:pStyle w:val="a5"/>
        <w:numPr>
          <w:ilvl w:val="0"/>
          <w:numId w:val="53"/>
        </w:numPr>
        <w:tabs>
          <w:tab w:val="left" w:pos="1287"/>
        </w:tabs>
        <w:spacing w:before="2" w:line="275" w:lineRule="exact"/>
        <w:ind w:left="720" w:firstLine="0"/>
        <w:rPr>
          <w:sz w:val="24"/>
        </w:rPr>
      </w:pPr>
      <w:r>
        <w:rPr>
          <w:sz w:val="24"/>
        </w:rPr>
        <w:t>строить</w:t>
      </w:r>
      <w:r>
        <w:rPr>
          <w:spacing w:val="-5"/>
          <w:sz w:val="24"/>
        </w:rPr>
        <w:t xml:space="preserve"> </w:t>
      </w:r>
      <w:r>
        <w:rPr>
          <w:sz w:val="24"/>
        </w:rPr>
        <w:t>предложения</w:t>
      </w:r>
      <w:r>
        <w:rPr>
          <w:spacing w:val="-7"/>
          <w:sz w:val="24"/>
        </w:rPr>
        <w:t xml:space="preserve"> </w:t>
      </w:r>
      <w:r>
        <w:rPr>
          <w:sz w:val="24"/>
        </w:rPr>
        <w:t>относительно</w:t>
      </w:r>
      <w:r>
        <w:rPr>
          <w:spacing w:val="-3"/>
          <w:sz w:val="24"/>
        </w:rPr>
        <w:t xml:space="preserve"> </w:t>
      </w:r>
      <w:r>
        <w:rPr>
          <w:sz w:val="24"/>
        </w:rPr>
        <w:t>заданного</w:t>
      </w:r>
      <w:r>
        <w:rPr>
          <w:spacing w:val="-2"/>
          <w:sz w:val="24"/>
        </w:rPr>
        <w:t xml:space="preserve"> </w:t>
      </w:r>
      <w:r>
        <w:rPr>
          <w:sz w:val="24"/>
        </w:rPr>
        <w:t>набора</w:t>
      </w:r>
      <w:r>
        <w:rPr>
          <w:spacing w:val="-8"/>
          <w:sz w:val="24"/>
        </w:rPr>
        <w:t xml:space="preserve"> </w:t>
      </w:r>
      <w:r>
        <w:rPr>
          <w:spacing w:val="-2"/>
          <w:sz w:val="24"/>
        </w:rPr>
        <w:t>объектов.</w:t>
      </w:r>
    </w:p>
    <w:p w:rsidR="0070453D" w:rsidRDefault="001F144E" w:rsidP="00D71A57">
      <w:pPr>
        <w:spacing w:line="275" w:lineRule="exact"/>
        <w:ind w:left="720"/>
        <w:rPr>
          <w:i/>
          <w:sz w:val="24"/>
        </w:rPr>
      </w:pPr>
      <w:r>
        <w:rPr>
          <w:i/>
          <w:sz w:val="24"/>
        </w:rPr>
        <w:t>Универсальные</w:t>
      </w:r>
      <w:r>
        <w:rPr>
          <w:i/>
          <w:spacing w:val="-7"/>
          <w:sz w:val="24"/>
        </w:rPr>
        <w:t xml:space="preserve"> </w:t>
      </w:r>
      <w:r>
        <w:rPr>
          <w:i/>
          <w:sz w:val="24"/>
        </w:rPr>
        <w:t>регулятивные</w:t>
      </w:r>
      <w:r>
        <w:rPr>
          <w:i/>
          <w:spacing w:val="-7"/>
          <w:sz w:val="24"/>
        </w:rPr>
        <w:t xml:space="preserve"> </w:t>
      </w:r>
      <w:r>
        <w:rPr>
          <w:i/>
          <w:sz w:val="24"/>
        </w:rPr>
        <w:t>учебные</w:t>
      </w:r>
      <w:r>
        <w:rPr>
          <w:i/>
          <w:spacing w:val="-1"/>
          <w:sz w:val="24"/>
        </w:rPr>
        <w:t xml:space="preserve"> </w:t>
      </w:r>
      <w:r>
        <w:rPr>
          <w:i/>
          <w:spacing w:val="-2"/>
          <w:sz w:val="24"/>
        </w:rPr>
        <w:t>действия:</w:t>
      </w:r>
    </w:p>
    <w:p w:rsidR="0070453D" w:rsidRDefault="001F144E" w:rsidP="00D71A57">
      <w:pPr>
        <w:pStyle w:val="a5"/>
        <w:numPr>
          <w:ilvl w:val="0"/>
          <w:numId w:val="53"/>
        </w:numPr>
        <w:tabs>
          <w:tab w:val="left" w:pos="1287"/>
        </w:tabs>
        <w:spacing w:before="2" w:line="275" w:lineRule="exact"/>
        <w:ind w:left="720" w:firstLine="0"/>
        <w:rPr>
          <w:sz w:val="24"/>
        </w:rPr>
      </w:pPr>
      <w:r>
        <w:rPr>
          <w:sz w:val="24"/>
        </w:rPr>
        <w:t>принимать</w:t>
      </w:r>
      <w:r>
        <w:rPr>
          <w:spacing w:val="-6"/>
          <w:sz w:val="24"/>
        </w:rPr>
        <w:t xml:space="preserve"> </w:t>
      </w:r>
      <w:r>
        <w:rPr>
          <w:sz w:val="24"/>
        </w:rPr>
        <w:t>учебную</w:t>
      </w:r>
      <w:r>
        <w:rPr>
          <w:spacing w:val="-5"/>
          <w:sz w:val="24"/>
        </w:rPr>
        <w:t xml:space="preserve"> </w:t>
      </w:r>
      <w:r>
        <w:rPr>
          <w:sz w:val="24"/>
        </w:rPr>
        <w:t>задачу,</w:t>
      </w:r>
      <w:r>
        <w:rPr>
          <w:spacing w:val="4"/>
          <w:sz w:val="24"/>
        </w:rPr>
        <w:t xml:space="preserve"> </w:t>
      </w:r>
      <w:r>
        <w:rPr>
          <w:sz w:val="24"/>
        </w:rPr>
        <w:t>удерживать</w:t>
      </w:r>
      <w:r>
        <w:rPr>
          <w:spacing w:val="-3"/>
          <w:sz w:val="24"/>
        </w:rPr>
        <w:t xml:space="preserve"> </w:t>
      </w:r>
      <w:r>
        <w:rPr>
          <w:sz w:val="24"/>
        </w:rPr>
        <w:t>её</w:t>
      </w:r>
      <w:r>
        <w:rPr>
          <w:spacing w:val="-8"/>
          <w:sz w:val="24"/>
        </w:rPr>
        <w:t xml:space="preserve"> </w:t>
      </w:r>
      <w:r>
        <w:rPr>
          <w:sz w:val="24"/>
        </w:rPr>
        <w:t>в</w:t>
      </w:r>
      <w:r>
        <w:rPr>
          <w:spacing w:val="-2"/>
          <w:sz w:val="24"/>
        </w:rPr>
        <w:t xml:space="preserve"> </w:t>
      </w:r>
      <w:r>
        <w:rPr>
          <w:sz w:val="24"/>
        </w:rPr>
        <w:t>процессе</w:t>
      </w:r>
      <w:r>
        <w:rPr>
          <w:spacing w:val="-4"/>
          <w:sz w:val="24"/>
        </w:rPr>
        <w:t xml:space="preserve"> </w:t>
      </w:r>
      <w:r>
        <w:rPr>
          <w:spacing w:val="-2"/>
          <w:sz w:val="24"/>
        </w:rPr>
        <w:t>деятельности;</w:t>
      </w:r>
    </w:p>
    <w:p w:rsidR="0070453D" w:rsidRDefault="001F144E" w:rsidP="00D71A57">
      <w:pPr>
        <w:pStyle w:val="a5"/>
        <w:numPr>
          <w:ilvl w:val="0"/>
          <w:numId w:val="53"/>
        </w:numPr>
        <w:tabs>
          <w:tab w:val="left" w:pos="1287"/>
        </w:tabs>
        <w:spacing w:line="275" w:lineRule="exact"/>
        <w:ind w:left="720" w:firstLine="0"/>
        <w:rPr>
          <w:sz w:val="24"/>
        </w:rPr>
      </w:pPr>
      <w:r>
        <w:rPr>
          <w:sz w:val="24"/>
        </w:rPr>
        <w:t>действовать</w:t>
      </w:r>
      <w:r>
        <w:rPr>
          <w:spacing w:val="-4"/>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3"/>
          <w:sz w:val="24"/>
        </w:rPr>
        <w:t xml:space="preserve"> </w:t>
      </w:r>
      <w:r>
        <w:rPr>
          <w:sz w:val="24"/>
        </w:rPr>
        <w:t>предложенным</w:t>
      </w:r>
      <w:r>
        <w:rPr>
          <w:spacing w:val="-9"/>
          <w:sz w:val="24"/>
        </w:rPr>
        <w:t xml:space="preserve"> </w:t>
      </w:r>
      <w:r>
        <w:rPr>
          <w:sz w:val="24"/>
        </w:rPr>
        <w:t>образцом,</w:t>
      </w:r>
      <w:r>
        <w:rPr>
          <w:spacing w:val="1"/>
          <w:sz w:val="24"/>
        </w:rPr>
        <w:t xml:space="preserve"> </w:t>
      </w:r>
      <w:r>
        <w:rPr>
          <w:spacing w:val="-2"/>
          <w:sz w:val="24"/>
        </w:rPr>
        <w:t>инструкцией;</w:t>
      </w:r>
    </w:p>
    <w:p w:rsidR="0070453D" w:rsidRDefault="001F144E" w:rsidP="00D71A57">
      <w:pPr>
        <w:pStyle w:val="a5"/>
        <w:numPr>
          <w:ilvl w:val="0"/>
          <w:numId w:val="53"/>
        </w:numPr>
        <w:tabs>
          <w:tab w:val="left" w:pos="1287"/>
        </w:tabs>
        <w:spacing w:before="5" w:line="237" w:lineRule="auto"/>
        <w:ind w:left="720" w:right="166" w:firstLine="0"/>
        <w:rPr>
          <w:sz w:val="24"/>
        </w:rPr>
      </w:pPr>
      <w:r>
        <w:rPr>
          <w:sz w:val="24"/>
        </w:rPr>
        <w:t>проявлять</w:t>
      </w:r>
      <w:r>
        <w:rPr>
          <w:spacing w:val="75"/>
          <w:sz w:val="24"/>
        </w:rPr>
        <w:t xml:space="preserve"> </w:t>
      </w:r>
      <w:r>
        <w:rPr>
          <w:sz w:val="24"/>
        </w:rPr>
        <w:t>интерес</w:t>
      </w:r>
      <w:r>
        <w:rPr>
          <w:spacing w:val="78"/>
          <w:sz w:val="24"/>
        </w:rPr>
        <w:t xml:space="preserve"> </w:t>
      </w:r>
      <w:r>
        <w:rPr>
          <w:sz w:val="24"/>
        </w:rPr>
        <w:t>к</w:t>
      </w:r>
      <w:r>
        <w:rPr>
          <w:spacing w:val="73"/>
          <w:sz w:val="24"/>
        </w:rPr>
        <w:t xml:space="preserve"> </w:t>
      </w:r>
      <w:r>
        <w:rPr>
          <w:sz w:val="24"/>
        </w:rPr>
        <w:t>проверке</w:t>
      </w:r>
      <w:r>
        <w:rPr>
          <w:spacing w:val="78"/>
          <w:sz w:val="24"/>
        </w:rPr>
        <w:t xml:space="preserve"> </w:t>
      </w:r>
      <w:r>
        <w:rPr>
          <w:sz w:val="24"/>
        </w:rPr>
        <w:t>результатов</w:t>
      </w:r>
      <w:r>
        <w:rPr>
          <w:spacing w:val="72"/>
          <w:sz w:val="24"/>
        </w:rPr>
        <w:t xml:space="preserve"> </w:t>
      </w:r>
      <w:r>
        <w:rPr>
          <w:sz w:val="24"/>
        </w:rPr>
        <w:t>решения</w:t>
      </w:r>
      <w:r>
        <w:rPr>
          <w:spacing w:val="79"/>
          <w:sz w:val="24"/>
        </w:rPr>
        <w:t xml:space="preserve"> </w:t>
      </w:r>
      <w:r>
        <w:rPr>
          <w:sz w:val="24"/>
        </w:rPr>
        <w:t>учебной</w:t>
      </w:r>
      <w:r>
        <w:rPr>
          <w:spacing w:val="76"/>
          <w:sz w:val="24"/>
        </w:rPr>
        <w:t xml:space="preserve"> </w:t>
      </w:r>
      <w:r>
        <w:rPr>
          <w:sz w:val="24"/>
        </w:rPr>
        <w:t>задачи,</w:t>
      </w:r>
      <w:r>
        <w:rPr>
          <w:spacing w:val="80"/>
          <w:sz w:val="24"/>
        </w:rPr>
        <w:t xml:space="preserve"> </w:t>
      </w:r>
      <w:r>
        <w:rPr>
          <w:sz w:val="24"/>
        </w:rPr>
        <w:t>с</w:t>
      </w:r>
      <w:r>
        <w:rPr>
          <w:spacing w:val="74"/>
          <w:sz w:val="24"/>
        </w:rPr>
        <w:t xml:space="preserve"> </w:t>
      </w:r>
      <w:r>
        <w:rPr>
          <w:sz w:val="24"/>
        </w:rPr>
        <w:t>помощью</w:t>
      </w:r>
      <w:r>
        <w:rPr>
          <w:spacing w:val="78"/>
          <w:sz w:val="24"/>
        </w:rPr>
        <w:t xml:space="preserve"> </w:t>
      </w:r>
      <w:r>
        <w:rPr>
          <w:sz w:val="24"/>
        </w:rPr>
        <w:t>учителя устанавливать причину возникшей ошибки и трудности;</w:t>
      </w:r>
    </w:p>
    <w:p w:rsidR="0070453D" w:rsidRDefault="001F144E" w:rsidP="00D71A57">
      <w:pPr>
        <w:pStyle w:val="a5"/>
        <w:numPr>
          <w:ilvl w:val="0"/>
          <w:numId w:val="53"/>
        </w:numPr>
        <w:tabs>
          <w:tab w:val="left" w:pos="1287"/>
        </w:tabs>
        <w:spacing w:before="4" w:line="275" w:lineRule="exact"/>
        <w:ind w:left="720" w:firstLine="0"/>
        <w:rPr>
          <w:sz w:val="24"/>
        </w:rPr>
      </w:pPr>
      <w:r>
        <w:rPr>
          <w:sz w:val="24"/>
        </w:rPr>
        <w:t>проверять</w:t>
      </w:r>
      <w:r>
        <w:rPr>
          <w:spacing w:val="-7"/>
          <w:sz w:val="24"/>
        </w:rPr>
        <w:t xml:space="preserve"> </w:t>
      </w:r>
      <w:r>
        <w:rPr>
          <w:sz w:val="24"/>
        </w:rPr>
        <w:t>правильность</w:t>
      </w:r>
      <w:r>
        <w:rPr>
          <w:spacing w:val="-4"/>
          <w:sz w:val="24"/>
        </w:rPr>
        <w:t xml:space="preserve"> </w:t>
      </w:r>
      <w:r>
        <w:rPr>
          <w:sz w:val="24"/>
        </w:rPr>
        <w:t>вычисления</w:t>
      </w:r>
      <w:r>
        <w:rPr>
          <w:spacing w:val="-6"/>
          <w:sz w:val="24"/>
        </w:rPr>
        <w:t xml:space="preserve"> </w:t>
      </w:r>
      <w:r>
        <w:rPr>
          <w:sz w:val="24"/>
        </w:rPr>
        <w:t>с</w:t>
      </w:r>
      <w:r>
        <w:rPr>
          <w:spacing w:val="-3"/>
          <w:sz w:val="24"/>
        </w:rPr>
        <w:t xml:space="preserve"> </w:t>
      </w:r>
      <w:r>
        <w:rPr>
          <w:sz w:val="24"/>
        </w:rPr>
        <w:t>помощью</w:t>
      </w:r>
      <w:r>
        <w:rPr>
          <w:spacing w:val="-3"/>
          <w:sz w:val="24"/>
        </w:rPr>
        <w:t xml:space="preserve"> </w:t>
      </w:r>
      <w:r>
        <w:rPr>
          <w:sz w:val="24"/>
        </w:rPr>
        <w:t>другого</w:t>
      </w:r>
      <w:r>
        <w:rPr>
          <w:spacing w:val="2"/>
          <w:sz w:val="24"/>
        </w:rPr>
        <w:t xml:space="preserve"> </w:t>
      </w:r>
      <w:r>
        <w:rPr>
          <w:sz w:val="24"/>
        </w:rPr>
        <w:t>приёма</w:t>
      </w:r>
      <w:r>
        <w:rPr>
          <w:spacing w:val="-7"/>
          <w:sz w:val="24"/>
        </w:rPr>
        <w:t xml:space="preserve"> </w:t>
      </w:r>
      <w:r>
        <w:rPr>
          <w:sz w:val="24"/>
        </w:rPr>
        <w:t>выполнения</w:t>
      </w:r>
      <w:r>
        <w:rPr>
          <w:spacing w:val="-1"/>
          <w:sz w:val="24"/>
        </w:rPr>
        <w:t xml:space="preserve"> </w:t>
      </w:r>
      <w:r>
        <w:rPr>
          <w:spacing w:val="-2"/>
          <w:sz w:val="24"/>
        </w:rPr>
        <w:t>действия.</w:t>
      </w:r>
    </w:p>
    <w:p w:rsidR="0070453D" w:rsidRDefault="001F144E" w:rsidP="00D71A57">
      <w:pPr>
        <w:spacing w:line="275" w:lineRule="exact"/>
        <w:ind w:left="720"/>
        <w:rPr>
          <w:i/>
          <w:sz w:val="24"/>
        </w:rPr>
      </w:pPr>
      <w:r>
        <w:rPr>
          <w:i/>
          <w:sz w:val="24"/>
        </w:rPr>
        <w:t>Совместная</w:t>
      </w:r>
      <w:r>
        <w:rPr>
          <w:i/>
          <w:spacing w:val="-7"/>
          <w:sz w:val="24"/>
        </w:rPr>
        <w:t xml:space="preserve"> </w:t>
      </w:r>
      <w:r>
        <w:rPr>
          <w:i/>
          <w:spacing w:val="-2"/>
          <w:sz w:val="24"/>
        </w:rPr>
        <w:t>деятельность:</w:t>
      </w:r>
    </w:p>
    <w:p w:rsidR="0070453D" w:rsidRDefault="001F144E" w:rsidP="00D71A57">
      <w:pPr>
        <w:pStyle w:val="a5"/>
        <w:numPr>
          <w:ilvl w:val="0"/>
          <w:numId w:val="53"/>
        </w:numPr>
        <w:tabs>
          <w:tab w:val="left" w:pos="1287"/>
        </w:tabs>
        <w:spacing w:before="2"/>
        <w:ind w:left="720" w:right="158" w:firstLine="0"/>
        <w:jc w:val="both"/>
        <w:rPr>
          <w:sz w:val="24"/>
        </w:rPr>
      </w:pPr>
      <w:r>
        <w:rPr>
          <w:sz w:val="24"/>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w:t>
      </w:r>
      <w:r>
        <w:rPr>
          <w:spacing w:val="-2"/>
          <w:sz w:val="24"/>
        </w:rPr>
        <w:t>конфликты.</w:t>
      </w:r>
    </w:p>
    <w:p w:rsidR="0070453D" w:rsidRDefault="0070453D" w:rsidP="00D71A57">
      <w:pPr>
        <w:pStyle w:val="a3"/>
        <w:spacing w:before="4"/>
        <w:ind w:left="720" w:firstLine="0"/>
        <w:jc w:val="left"/>
        <w:rPr>
          <w:sz w:val="32"/>
        </w:rPr>
      </w:pPr>
    </w:p>
    <w:p w:rsidR="0070453D" w:rsidRDefault="001F144E" w:rsidP="00D71A57">
      <w:pPr>
        <w:pStyle w:val="110"/>
        <w:numPr>
          <w:ilvl w:val="0"/>
          <w:numId w:val="54"/>
        </w:numPr>
        <w:tabs>
          <w:tab w:val="left" w:pos="903"/>
        </w:tabs>
        <w:spacing w:before="1"/>
        <w:ind w:left="720" w:firstLine="0"/>
      </w:pPr>
      <w:r>
        <w:rPr>
          <w:spacing w:val="-2"/>
        </w:rPr>
        <w:t>КЛАСС</w:t>
      </w:r>
    </w:p>
    <w:p w:rsidR="0070453D" w:rsidRDefault="0070453D" w:rsidP="00D71A57">
      <w:pPr>
        <w:pStyle w:val="a3"/>
        <w:ind w:left="720" w:firstLine="0"/>
        <w:jc w:val="left"/>
        <w:rPr>
          <w:b/>
          <w:sz w:val="21"/>
        </w:rPr>
      </w:pPr>
    </w:p>
    <w:p w:rsidR="0070453D" w:rsidRDefault="001F144E" w:rsidP="00D71A57">
      <w:pPr>
        <w:pStyle w:val="210"/>
        <w:spacing w:before="1" w:line="272" w:lineRule="exact"/>
        <w:jc w:val="both"/>
      </w:pPr>
      <w:r>
        <w:t>Числа и</w:t>
      </w:r>
      <w:r>
        <w:rPr>
          <w:spacing w:val="2"/>
        </w:rPr>
        <w:t xml:space="preserve"> </w:t>
      </w:r>
      <w:r>
        <w:rPr>
          <w:spacing w:val="-2"/>
        </w:rPr>
        <w:t>величины</w:t>
      </w:r>
    </w:p>
    <w:p w:rsidR="0070453D" w:rsidRDefault="001F144E" w:rsidP="00D71A57">
      <w:pPr>
        <w:pStyle w:val="a3"/>
        <w:ind w:left="720" w:right="160" w:firstLine="0"/>
      </w:pPr>
      <w:r>
        <w:lastRenderedPageBreak/>
        <w:t xml:space="preserve">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w:t>
      </w:r>
      <w:r>
        <w:rPr>
          <w:spacing w:val="-2"/>
        </w:rPr>
        <w:t>чисел.</w:t>
      </w:r>
    </w:p>
    <w:p w:rsidR="0070453D" w:rsidRDefault="001F144E" w:rsidP="00D71A57">
      <w:pPr>
        <w:pStyle w:val="a3"/>
        <w:ind w:left="720" w:right="152" w:firstLine="0"/>
      </w:pPr>
      <w:r>
        <w:t>Величины:</w:t>
      </w:r>
      <w:r>
        <w:rPr>
          <w:spacing w:val="40"/>
        </w:rPr>
        <w:t xml:space="preserve"> </w:t>
      </w:r>
      <w:r>
        <w:t>сравнение</w:t>
      </w:r>
      <w:r>
        <w:rPr>
          <w:spacing w:val="40"/>
        </w:rPr>
        <w:t xml:space="preserve"> </w:t>
      </w:r>
      <w:r>
        <w:t>по</w:t>
      </w:r>
      <w:r>
        <w:rPr>
          <w:spacing w:val="40"/>
        </w:rPr>
        <w:t xml:space="preserve"> </w:t>
      </w:r>
      <w:r>
        <w:t>массе</w:t>
      </w:r>
      <w:r>
        <w:rPr>
          <w:spacing w:val="40"/>
        </w:rPr>
        <w:t xml:space="preserve"> </w:t>
      </w:r>
      <w:r>
        <w:t>(единица</w:t>
      </w:r>
      <w:r>
        <w:rPr>
          <w:spacing w:val="40"/>
        </w:rPr>
        <w:t xml:space="preserve"> </w:t>
      </w:r>
      <w:r>
        <w:t>массы —</w:t>
      </w:r>
      <w:r>
        <w:rPr>
          <w:spacing w:val="40"/>
        </w:rPr>
        <w:t xml:space="preserve"> </w:t>
      </w:r>
      <w:r>
        <w:t>килограмм);</w:t>
      </w:r>
      <w:r>
        <w:rPr>
          <w:spacing w:val="40"/>
        </w:rPr>
        <w:t xml:space="preserve"> </w:t>
      </w:r>
      <w:r>
        <w:t>измерение</w:t>
      </w:r>
      <w:r>
        <w:rPr>
          <w:spacing w:val="40"/>
        </w:rPr>
        <w:t xml:space="preserve"> </w:t>
      </w:r>
      <w:r>
        <w:t>длины</w:t>
      </w:r>
      <w:r>
        <w:rPr>
          <w:spacing w:val="40"/>
        </w:rPr>
        <w:t xml:space="preserve"> </w:t>
      </w:r>
      <w:r>
        <w:t>(единицы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70453D" w:rsidRDefault="001F144E" w:rsidP="00D71A57">
      <w:pPr>
        <w:pStyle w:val="210"/>
        <w:spacing w:before="78" w:line="272" w:lineRule="exact"/>
        <w:jc w:val="both"/>
      </w:pPr>
      <w:r>
        <w:t>Арифметические</w:t>
      </w:r>
      <w:r>
        <w:rPr>
          <w:spacing w:val="-4"/>
        </w:rPr>
        <w:t xml:space="preserve"> </w:t>
      </w:r>
      <w:r>
        <w:rPr>
          <w:spacing w:val="-2"/>
        </w:rPr>
        <w:t>действия</w:t>
      </w:r>
    </w:p>
    <w:p w:rsidR="0070453D" w:rsidRDefault="001F144E" w:rsidP="00D71A57">
      <w:pPr>
        <w:pStyle w:val="a3"/>
        <w:ind w:left="720" w:right="158" w:firstLine="0"/>
      </w:pPr>
      <w:r>
        <w:t>Устное сложение и вычитание чисел в пределах 100 без перехода и с переходом через разряд. Письменное сложение</w:t>
      </w:r>
      <w:r>
        <w:rPr>
          <w:spacing w:val="-3"/>
        </w:rPr>
        <w:t xml:space="preserve"> </w:t>
      </w:r>
      <w:r>
        <w:t>и</w:t>
      </w:r>
      <w:r>
        <w:rPr>
          <w:spacing w:val="-1"/>
        </w:rPr>
        <w:t xml:space="preserve"> </w:t>
      </w:r>
      <w:r>
        <w:t>вычитание</w:t>
      </w:r>
      <w:r>
        <w:rPr>
          <w:spacing w:val="-3"/>
        </w:rPr>
        <w:t xml:space="preserve"> </w:t>
      </w:r>
      <w:r>
        <w:t>чисел</w:t>
      </w:r>
      <w:r>
        <w:rPr>
          <w:spacing w:val="-2"/>
        </w:rPr>
        <w:t xml:space="preserve"> </w:t>
      </w:r>
      <w:r>
        <w:t>в пределах</w:t>
      </w:r>
      <w:r>
        <w:rPr>
          <w:spacing w:val="-2"/>
        </w:rPr>
        <w:t xml:space="preserve"> </w:t>
      </w:r>
      <w:r>
        <w:t>100. Переместительное, сочетательное</w:t>
      </w:r>
      <w:r>
        <w:rPr>
          <w:spacing w:val="-3"/>
        </w:rPr>
        <w:t xml:space="preserve"> </w:t>
      </w:r>
      <w:r>
        <w:t xml:space="preserve">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w:t>
      </w:r>
      <w:r>
        <w:rPr>
          <w:spacing w:val="-2"/>
        </w:rPr>
        <w:t>действие).</w:t>
      </w:r>
    </w:p>
    <w:p w:rsidR="0070453D" w:rsidRDefault="001F144E" w:rsidP="00D71A57">
      <w:pPr>
        <w:pStyle w:val="a3"/>
        <w:spacing w:before="2" w:line="237" w:lineRule="auto"/>
        <w:ind w:left="720" w:right="161" w:firstLine="0"/>
      </w:pPr>
      <w:r>
        <w:t>Действия умножения и деления чисел в практических и учебных ситуациях. Названия</w:t>
      </w:r>
      <w:r>
        <w:rPr>
          <w:spacing w:val="40"/>
        </w:rPr>
        <w:t xml:space="preserve"> </w:t>
      </w:r>
      <w:r>
        <w:t>компонентов действий умножения, деления.</w:t>
      </w:r>
    </w:p>
    <w:p w:rsidR="0070453D" w:rsidRDefault="001F144E" w:rsidP="00D71A57">
      <w:pPr>
        <w:pStyle w:val="a3"/>
        <w:spacing w:before="4"/>
        <w:ind w:left="720" w:right="168" w:firstLine="0"/>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70453D" w:rsidRDefault="001F144E" w:rsidP="00D71A57">
      <w:pPr>
        <w:pStyle w:val="a3"/>
        <w:spacing w:line="274" w:lineRule="exact"/>
        <w:ind w:left="720" w:firstLine="0"/>
      </w:pPr>
      <w:r>
        <w:t>Неизвестный</w:t>
      </w:r>
      <w:r>
        <w:rPr>
          <w:spacing w:val="-9"/>
        </w:rPr>
        <w:t xml:space="preserve"> </w:t>
      </w:r>
      <w:r>
        <w:t>компонент</w:t>
      </w:r>
      <w:r>
        <w:rPr>
          <w:spacing w:val="-2"/>
        </w:rPr>
        <w:t xml:space="preserve"> </w:t>
      </w:r>
      <w:r>
        <w:t>действия</w:t>
      </w:r>
      <w:r>
        <w:rPr>
          <w:spacing w:val="-8"/>
        </w:rPr>
        <w:t xml:space="preserve"> </w:t>
      </w:r>
      <w:r>
        <w:t>сложения, действия</w:t>
      </w:r>
      <w:r>
        <w:rPr>
          <w:spacing w:val="-7"/>
        </w:rPr>
        <w:t xml:space="preserve"> </w:t>
      </w:r>
      <w:r>
        <w:t>вычитания;</w:t>
      </w:r>
      <w:r>
        <w:rPr>
          <w:spacing w:val="-8"/>
        </w:rPr>
        <w:t xml:space="preserve"> </w:t>
      </w:r>
      <w:r>
        <w:t>его</w:t>
      </w:r>
      <w:r>
        <w:rPr>
          <w:spacing w:val="2"/>
        </w:rPr>
        <w:t xml:space="preserve"> </w:t>
      </w:r>
      <w:r>
        <w:rPr>
          <w:spacing w:val="-2"/>
        </w:rPr>
        <w:t>нахождение.</w:t>
      </w:r>
    </w:p>
    <w:p w:rsidR="0070453D" w:rsidRDefault="001F144E" w:rsidP="00D71A57">
      <w:pPr>
        <w:pStyle w:val="a3"/>
        <w:spacing w:before="2"/>
        <w:ind w:left="720" w:right="159" w:firstLine="0"/>
      </w:pPr>
      <w: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w:t>
      </w:r>
      <w:r>
        <w:rPr>
          <w:spacing w:val="40"/>
        </w:rPr>
        <w:t xml:space="preserve"> </w:t>
      </w:r>
      <w:r>
        <w:t>вычислений: использование переместительного и сочетательного свойства.</w:t>
      </w:r>
    </w:p>
    <w:p w:rsidR="0070453D" w:rsidRDefault="0070453D" w:rsidP="00D71A57">
      <w:pPr>
        <w:pStyle w:val="a3"/>
        <w:spacing w:before="3"/>
        <w:ind w:left="720" w:firstLine="0"/>
        <w:jc w:val="left"/>
      </w:pPr>
    </w:p>
    <w:p w:rsidR="0070453D" w:rsidRDefault="001F144E" w:rsidP="00D71A57">
      <w:pPr>
        <w:pStyle w:val="210"/>
        <w:spacing w:line="275" w:lineRule="exact"/>
        <w:jc w:val="both"/>
      </w:pPr>
      <w:r>
        <w:t>Текстовые</w:t>
      </w:r>
      <w:r>
        <w:rPr>
          <w:spacing w:val="-3"/>
        </w:rPr>
        <w:t xml:space="preserve"> </w:t>
      </w:r>
      <w:r>
        <w:rPr>
          <w:spacing w:val="-2"/>
        </w:rPr>
        <w:t>задачи</w:t>
      </w:r>
    </w:p>
    <w:p w:rsidR="0070453D" w:rsidRDefault="001F144E" w:rsidP="00D71A57">
      <w:pPr>
        <w:pStyle w:val="a3"/>
        <w:ind w:left="720" w:right="152" w:firstLine="0"/>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w:t>
      </w:r>
      <w:r>
        <w:rPr>
          <w:spacing w:val="-5"/>
        </w:rPr>
        <w:t xml:space="preserve"> </w:t>
      </w:r>
      <w:r>
        <w:t>вычитание, умножение, деление). Расчётные</w:t>
      </w:r>
      <w:r>
        <w:rPr>
          <w:spacing w:val="-3"/>
        </w:rPr>
        <w:t xml:space="preserve"> </w:t>
      </w:r>
      <w:r>
        <w:t>задачи</w:t>
      </w:r>
      <w:r>
        <w:rPr>
          <w:spacing w:val="-1"/>
        </w:rPr>
        <w:t xml:space="preserve"> </w:t>
      </w:r>
      <w:r>
        <w:t>на увеличение/уменьшение</w:t>
      </w:r>
      <w:r>
        <w:rPr>
          <w:spacing w:val="-3"/>
        </w:rPr>
        <w:t xml:space="preserve"> </w:t>
      </w:r>
      <w:r>
        <w:t>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0453D" w:rsidRDefault="0070453D" w:rsidP="00D71A57">
      <w:pPr>
        <w:pStyle w:val="a3"/>
        <w:spacing w:before="2"/>
        <w:ind w:left="720" w:firstLine="0"/>
        <w:jc w:val="left"/>
      </w:pPr>
    </w:p>
    <w:p w:rsidR="0070453D" w:rsidRDefault="001F144E" w:rsidP="00D71A57">
      <w:pPr>
        <w:pStyle w:val="210"/>
        <w:spacing w:line="275" w:lineRule="exact"/>
        <w:jc w:val="both"/>
      </w:pPr>
      <w:r>
        <w:t>Пространственные</w:t>
      </w:r>
      <w:r>
        <w:rPr>
          <w:spacing w:val="-8"/>
        </w:rPr>
        <w:t xml:space="preserve"> </w:t>
      </w:r>
      <w:r>
        <w:t>отношения</w:t>
      </w:r>
      <w:r>
        <w:rPr>
          <w:spacing w:val="-3"/>
        </w:rPr>
        <w:t xml:space="preserve"> </w:t>
      </w:r>
      <w:r>
        <w:t>и</w:t>
      </w:r>
      <w:r>
        <w:rPr>
          <w:spacing w:val="-6"/>
        </w:rPr>
        <w:t xml:space="preserve"> </w:t>
      </w:r>
      <w:r>
        <w:t>геометрические</w:t>
      </w:r>
      <w:r>
        <w:rPr>
          <w:spacing w:val="-2"/>
        </w:rPr>
        <w:t xml:space="preserve"> фигуры</w:t>
      </w:r>
    </w:p>
    <w:p w:rsidR="0070453D" w:rsidRDefault="001F144E" w:rsidP="00D71A57">
      <w:pPr>
        <w:pStyle w:val="a3"/>
        <w:ind w:left="720" w:right="163" w:firstLine="0"/>
      </w:pPr>
      <w:r>
        <w:t>Распознавание и изображение геометрических фигур: точка, прямая, прямой угол, ломаная, многоугольник. Построение</w:t>
      </w:r>
      <w:r>
        <w:rPr>
          <w:spacing w:val="-8"/>
        </w:rPr>
        <w:t xml:space="preserve"> </w:t>
      </w:r>
      <w:r>
        <w:t>отрезка</w:t>
      </w:r>
      <w:r>
        <w:rPr>
          <w:spacing w:val="-3"/>
        </w:rPr>
        <w:t xml:space="preserve"> </w:t>
      </w:r>
      <w:r>
        <w:t>заданной</w:t>
      </w:r>
      <w:r>
        <w:rPr>
          <w:spacing w:val="-1"/>
        </w:rPr>
        <w:t xml:space="preserve"> </w:t>
      </w:r>
      <w:r>
        <w:t>длины</w:t>
      </w:r>
      <w:r>
        <w:rPr>
          <w:spacing w:val="-1"/>
        </w:rPr>
        <w:t xml:space="preserve"> </w:t>
      </w:r>
      <w:r>
        <w:t>с</w:t>
      </w:r>
      <w:r>
        <w:rPr>
          <w:spacing w:val="-3"/>
        </w:rPr>
        <w:t xml:space="preserve"> </w:t>
      </w:r>
      <w:r>
        <w:t>помощью</w:t>
      </w:r>
      <w:r>
        <w:rPr>
          <w:spacing w:val="-4"/>
        </w:rPr>
        <w:t xml:space="preserve"> </w:t>
      </w:r>
      <w:r>
        <w:t>линейки.</w:t>
      </w:r>
      <w:r>
        <w:rPr>
          <w:spacing w:val="-5"/>
        </w:rPr>
        <w:t xml:space="preserve"> </w:t>
      </w:r>
      <w:r>
        <w:t>Изображение</w:t>
      </w:r>
      <w:r>
        <w:rPr>
          <w:spacing w:val="-3"/>
        </w:rPr>
        <w:t xml:space="preserve"> </w:t>
      </w:r>
      <w:r>
        <w:t>на</w:t>
      </w:r>
      <w:r>
        <w:rPr>
          <w:spacing w:val="-3"/>
        </w:rPr>
        <w:t xml:space="preserve"> </w:t>
      </w:r>
      <w:r>
        <w:t>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w:t>
      </w:r>
    </w:p>
    <w:p w:rsidR="0070453D" w:rsidRDefault="0070453D" w:rsidP="00D71A57">
      <w:pPr>
        <w:pStyle w:val="a3"/>
        <w:spacing w:before="4"/>
        <w:ind w:left="720" w:firstLine="0"/>
        <w:jc w:val="left"/>
      </w:pPr>
    </w:p>
    <w:p w:rsidR="0070453D" w:rsidRDefault="001F144E" w:rsidP="00D71A57">
      <w:pPr>
        <w:pStyle w:val="210"/>
        <w:spacing w:line="272" w:lineRule="exact"/>
        <w:jc w:val="both"/>
      </w:pPr>
      <w:r>
        <w:t>Математическая</w:t>
      </w:r>
      <w:r>
        <w:rPr>
          <w:spacing w:val="-4"/>
        </w:rPr>
        <w:t xml:space="preserve"> </w:t>
      </w:r>
      <w:r>
        <w:rPr>
          <w:spacing w:val="-2"/>
        </w:rPr>
        <w:t>информация</w:t>
      </w:r>
    </w:p>
    <w:p w:rsidR="0070453D" w:rsidRDefault="001F144E" w:rsidP="00D71A57">
      <w:pPr>
        <w:pStyle w:val="a3"/>
        <w:ind w:left="720" w:right="157" w:firstLine="0"/>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70453D" w:rsidRDefault="001F144E" w:rsidP="00D71A57">
      <w:pPr>
        <w:pStyle w:val="a3"/>
        <w:ind w:left="720" w:right="163" w:firstLine="0"/>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70453D" w:rsidRDefault="001F144E" w:rsidP="00D71A57">
      <w:pPr>
        <w:pStyle w:val="a3"/>
        <w:ind w:left="720" w:right="155" w:firstLine="0"/>
      </w:pPr>
      <w: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0453D" w:rsidRDefault="001F144E" w:rsidP="00D71A57">
      <w:pPr>
        <w:pStyle w:val="a3"/>
        <w:spacing w:line="242" w:lineRule="auto"/>
        <w:ind w:left="720" w:right="164" w:firstLine="0"/>
      </w:pPr>
      <w:r>
        <w:t xml:space="preserve">Внесение данных в таблицу, дополнение моделей (схем, изображений) готовыми числовыми </w:t>
      </w:r>
      <w:r>
        <w:rPr>
          <w:spacing w:val="-2"/>
        </w:rPr>
        <w:t>данными.</w:t>
      </w:r>
    </w:p>
    <w:p w:rsidR="0070453D" w:rsidRDefault="001F144E" w:rsidP="00D71A57">
      <w:pPr>
        <w:pStyle w:val="a3"/>
        <w:spacing w:line="242" w:lineRule="auto"/>
        <w:ind w:left="720" w:right="168" w:firstLine="0"/>
      </w:pPr>
      <w:r>
        <w:t xml:space="preserve">Алгоритмы (приёмы, правила) устных и письменных вычислений, измерений и построения </w:t>
      </w:r>
      <w:r>
        <w:lastRenderedPageBreak/>
        <w:t>геометрических фигур.</w:t>
      </w:r>
    </w:p>
    <w:p w:rsidR="0070453D" w:rsidRDefault="001F144E" w:rsidP="00D71A57">
      <w:pPr>
        <w:pStyle w:val="a3"/>
        <w:spacing w:line="242" w:lineRule="auto"/>
        <w:ind w:left="720" w:right="167" w:firstLine="0"/>
      </w:pPr>
      <w:r>
        <w:t>Правила работы с электронными средствами обучения (электронной формой учебника, компьютерными тренажёрами).</w:t>
      </w:r>
    </w:p>
    <w:p w:rsidR="0070453D" w:rsidRDefault="001F144E" w:rsidP="00D71A57">
      <w:pPr>
        <w:pStyle w:val="210"/>
        <w:spacing w:before="81" w:line="237" w:lineRule="auto"/>
        <w:ind w:right="5313"/>
      </w:pPr>
      <w:r>
        <w:t>Универсальные</w:t>
      </w:r>
      <w:r>
        <w:rPr>
          <w:spacing w:val="-15"/>
        </w:rPr>
        <w:t xml:space="preserve"> </w:t>
      </w:r>
      <w:r>
        <w:t>учебные</w:t>
      </w:r>
      <w:r>
        <w:rPr>
          <w:spacing w:val="-15"/>
        </w:rPr>
        <w:t xml:space="preserve"> </w:t>
      </w:r>
      <w:r>
        <w:t>действия (пропедевтический уровень)</w:t>
      </w:r>
    </w:p>
    <w:p w:rsidR="0070453D" w:rsidRDefault="0070453D" w:rsidP="00D71A57">
      <w:pPr>
        <w:pStyle w:val="a3"/>
        <w:spacing w:before="8"/>
        <w:ind w:left="720" w:firstLine="0"/>
        <w:jc w:val="left"/>
        <w:rPr>
          <w:b/>
          <w:sz w:val="20"/>
        </w:rPr>
      </w:pPr>
    </w:p>
    <w:p w:rsidR="0070453D" w:rsidRDefault="001F144E" w:rsidP="00D71A57">
      <w:pPr>
        <w:spacing w:line="275" w:lineRule="exact"/>
        <w:ind w:left="720"/>
        <w:rPr>
          <w:i/>
          <w:sz w:val="24"/>
        </w:rPr>
      </w:pPr>
      <w:r>
        <w:rPr>
          <w:i/>
          <w:sz w:val="24"/>
        </w:rPr>
        <w:t>Универсальные</w:t>
      </w:r>
      <w:r>
        <w:rPr>
          <w:i/>
          <w:spacing w:val="-7"/>
          <w:sz w:val="24"/>
        </w:rPr>
        <w:t xml:space="preserve"> </w:t>
      </w:r>
      <w:r>
        <w:rPr>
          <w:i/>
          <w:sz w:val="24"/>
        </w:rPr>
        <w:t>познавательные</w:t>
      </w:r>
      <w:r>
        <w:rPr>
          <w:i/>
          <w:spacing w:val="-2"/>
          <w:sz w:val="24"/>
        </w:rPr>
        <w:t xml:space="preserve"> </w:t>
      </w:r>
      <w:r>
        <w:rPr>
          <w:i/>
          <w:sz w:val="24"/>
        </w:rPr>
        <w:t>учебные</w:t>
      </w:r>
      <w:r>
        <w:rPr>
          <w:i/>
          <w:spacing w:val="-6"/>
          <w:sz w:val="24"/>
        </w:rPr>
        <w:t xml:space="preserve"> </w:t>
      </w:r>
      <w:r>
        <w:rPr>
          <w:i/>
          <w:spacing w:val="-2"/>
          <w:sz w:val="24"/>
        </w:rPr>
        <w:t>действия:</w:t>
      </w:r>
    </w:p>
    <w:p w:rsidR="0070453D" w:rsidRDefault="001F144E" w:rsidP="00D71A57">
      <w:pPr>
        <w:pStyle w:val="a5"/>
        <w:numPr>
          <w:ilvl w:val="0"/>
          <w:numId w:val="52"/>
        </w:numPr>
        <w:tabs>
          <w:tab w:val="left" w:pos="1287"/>
        </w:tabs>
        <w:spacing w:line="275" w:lineRule="exact"/>
        <w:ind w:left="720" w:firstLine="0"/>
        <w:rPr>
          <w:sz w:val="24"/>
        </w:rPr>
      </w:pPr>
      <w:r>
        <w:rPr>
          <w:sz w:val="24"/>
        </w:rPr>
        <w:t>наблюдать</w:t>
      </w:r>
      <w:r>
        <w:rPr>
          <w:spacing w:val="-4"/>
          <w:sz w:val="24"/>
        </w:rPr>
        <w:t xml:space="preserve"> </w:t>
      </w:r>
      <w:r>
        <w:rPr>
          <w:sz w:val="24"/>
        </w:rPr>
        <w:t>математические</w:t>
      </w:r>
      <w:r>
        <w:rPr>
          <w:spacing w:val="-3"/>
          <w:sz w:val="24"/>
        </w:rPr>
        <w:t xml:space="preserve"> </w:t>
      </w:r>
      <w:r>
        <w:rPr>
          <w:sz w:val="24"/>
        </w:rPr>
        <w:t>отношения</w:t>
      </w:r>
      <w:r>
        <w:rPr>
          <w:spacing w:val="-7"/>
          <w:sz w:val="24"/>
        </w:rPr>
        <w:t xml:space="preserve"> </w:t>
      </w:r>
      <w:r>
        <w:rPr>
          <w:sz w:val="24"/>
        </w:rPr>
        <w:t>(часть-целое,</w:t>
      </w:r>
      <w:r>
        <w:rPr>
          <w:spacing w:val="-5"/>
          <w:sz w:val="24"/>
        </w:rPr>
        <w:t xml:space="preserve"> </w:t>
      </w:r>
      <w:r>
        <w:rPr>
          <w:sz w:val="24"/>
        </w:rPr>
        <w:t>больше-меньше)</w:t>
      </w:r>
      <w:r>
        <w:rPr>
          <w:spacing w:val="-5"/>
          <w:sz w:val="24"/>
        </w:rPr>
        <w:t xml:space="preserve"> </w:t>
      </w:r>
      <w:r>
        <w:rPr>
          <w:sz w:val="24"/>
        </w:rPr>
        <w:t>в</w:t>
      </w:r>
      <w:r>
        <w:rPr>
          <w:spacing w:val="-10"/>
          <w:sz w:val="24"/>
        </w:rPr>
        <w:t xml:space="preserve"> </w:t>
      </w:r>
      <w:r>
        <w:rPr>
          <w:sz w:val="24"/>
        </w:rPr>
        <w:t>окружающем</w:t>
      </w:r>
      <w:r>
        <w:rPr>
          <w:spacing w:val="-1"/>
          <w:sz w:val="24"/>
        </w:rPr>
        <w:t xml:space="preserve"> </w:t>
      </w:r>
      <w:r>
        <w:rPr>
          <w:spacing w:val="-2"/>
          <w:sz w:val="24"/>
        </w:rPr>
        <w:t>мире;</w:t>
      </w:r>
    </w:p>
    <w:p w:rsidR="0070453D" w:rsidRDefault="001F144E" w:rsidP="00D71A57">
      <w:pPr>
        <w:pStyle w:val="a5"/>
        <w:numPr>
          <w:ilvl w:val="0"/>
          <w:numId w:val="52"/>
        </w:numPr>
        <w:tabs>
          <w:tab w:val="left" w:pos="1287"/>
          <w:tab w:val="left" w:pos="3277"/>
          <w:tab w:val="left" w:pos="4744"/>
          <w:tab w:val="left" w:pos="5186"/>
          <w:tab w:val="left" w:pos="6855"/>
          <w:tab w:val="left" w:pos="8399"/>
          <w:tab w:val="left" w:pos="10279"/>
        </w:tabs>
        <w:spacing w:before="3"/>
        <w:ind w:left="720" w:right="167" w:firstLine="0"/>
        <w:rPr>
          <w:sz w:val="24"/>
        </w:rPr>
      </w:pPr>
      <w:r>
        <w:rPr>
          <w:spacing w:val="-2"/>
          <w:sz w:val="24"/>
        </w:rPr>
        <w:t>характеризовать</w:t>
      </w:r>
      <w:r>
        <w:rPr>
          <w:sz w:val="24"/>
        </w:rPr>
        <w:tab/>
      </w:r>
      <w:r>
        <w:rPr>
          <w:spacing w:val="-2"/>
          <w:sz w:val="24"/>
        </w:rPr>
        <w:t>назначение</w:t>
      </w:r>
      <w:r>
        <w:rPr>
          <w:sz w:val="24"/>
        </w:rPr>
        <w:tab/>
      </w:r>
      <w:r>
        <w:rPr>
          <w:spacing w:val="-10"/>
          <w:sz w:val="24"/>
        </w:rPr>
        <w:t>и</w:t>
      </w:r>
      <w:r>
        <w:rPr>
          <w:sz w:val="24"/>
        </w:rPr>
        <w:tab/>
      </w:r>
      <w:r>
        <w:rPr>
          <w:spacing w:val="-2"/>
          <w:sz w:val="24"/>
        </w:rPr>
        <w:t>использовать</w:t>
      </w:r>
      <w:r>
        <w:rPr>
          <w:sz w:val="24"/>
        </w:rPr>
        <w:tab/>
      </w:r>
      <w:r>
        <w:rPr>
          <w:spacing w:val="-2"/>
          <w:sz w:val="24"/>
        </w:rPr>
        <w:t>простейшие</w:t>
      </w:r>
      <w:r>
        <w:rPr>
          <w:sz w:val="24"/>
        </w:rPr>
        <w:tab/>
      </w:r>
      <w:r>
        <w:rPr>
          <w:spacing w:val="-2"/>
          <w:sz w:val="24"/>
        </w:rPr>
        <w:t>измерительные</w:t>
      </w:r>
      <w:r>
        <w:rPr>
          <w:sz w:val="24"/>
        </w:rPr>
        <w:tab/>
      </w:r>
      <w:r>
        <w:rPr>
          <w:spacing w:val="-2"/>
          <w:sz w:val="24"/>
        </w:rPr>
        <w:t xml:space="preserve">приборы </w:t>
      </w:r>
      <w:r>
        <w:rPr>
          <w:sz w:val="24"/>
        </w:rPr>
        <w:t>(сантиметровая лента, весы);</w:t>
      </w:r>
    </w:p>
    <w:p w:rsidR="0070453D" w:rsidRDefault="001F144E" w:rsidP="00D71A57">
      <w:pPr>
        <w:pStyle w:val="a5"/>
        <w:numPr>
          <w:ilvl w:val="0"/>
          <w:numId w:val="52"/>
        </w:numPr>
        <w:tabs>
          <w:tab w:val="left" w:pos="1287"/>
        </w:tabs>
        <w:spacing w:before="3" w:line="237" w:lineRule="auto"/>
        <w:ind w:left="720" w:right="166" w:firstLine="0"/>
        <w:rPr>
          <w:sz w:val="24"/>
        </w:rPr>
      </w:pPr>
      <w:r>
        <w:rPr>
          <w:sz w:val="24"/>
        </w:rPr>
        <w:t>сравнивать</w:t>
      </w:r>
      <w:r>
        <w:rPr>
          <w:spacing w:val="80"/>
          <w:sz w:val="24"/>
        </w:rPr>
        <w:t xml:space="preserve"> </w:t>
      </w:r>
      <w:r>
        <w:rPr>
          <w:sz w:val="24"/>
        </w:rPr>
        <w:t>группы</w:t>
      </w:r>
      <w:r>
        <w:rPr>
          <w:spacing w:val="80"/>
          <w:sz w:val="24"/>
        </w:rPr>
        <w:t xml:space="preserve"> </w:t>
      </w:r>
      <w:r>
        <w:rPr>
          <w:sz w:val="24"/>
        </w:rPr>
        <w:t>объектов</w:t>
      </w:r>
      <w:r>
        <w:rPr>
          <w:spacing w:val="80"/>
          <w:sz w:val="24"/>
        </w:rPr>
        <w:t xml:space="preserve"> </w:t>
      </w:r>
      <w:r>
        <w:rPr>
          <w:sz w:val="24"/>
        </w:rPr>
        <w:t>(чисел,</w:t>
      </w:r>
      <w:r>
        <w:rPr>
          <w:spacing w:val="80"/>
          <w:sz w:val="24"/>
        </w:rPr>
        <w:t xml:space="preserve"> </w:t>
      </w:r>
      <w:r>
        <w:rPr>
          <w:sz w:val="24"/>
        </w:rPr>
        <w:t>величин,</w:t>
      </w:r>
      <w:r>
        <w:rPr>
          <w:spacing w:val="80"/>
          <w:sz w:val="24"/>
        </w:rPr>
        <w:t xml:space="preserve"> </w:t>
      </w:r>
      <w:r>
        <w:rPr>
          <w:sz w:val="24"/>
        </w:rPr>
        <w:t>геометрических</w:t>
      </w:r>
      <w:r>
        <w:rPr>
          <w:spacing w:val="80"/>
          <w:sz w:val="24"/>
        </w:rPr>
        <w:t xml:space="preserve"> </w:t>
      </w:r>
      <w:r>
        <w:rPr>
          <w:sz w:val="24"/>
        </w:rPr>
        <w:t>фигур)</w:t>
      </w:r>
      <w:r>
        <w:rPr>
          <w:spacing w:val="80"/>
          <w:sz w:val="24"/>
        </w:rPr>
        <w:t xml:space="preserve"> </w:t>
      </w:r>
      <w:r>
        <w:rPr>
          <w:sz w:val="24"/>
        </w:rPr>
        <w:t>по</w:t>
      </w:r>
      <w:r>
        <w:rPr>
          <w:spacing w:val="80"/>
          <w:sz w:val="24"/>
        </w:rPr>
        <w:t xml:space="preserve"> </w:t>
      </w:r>
      <w:r>
        <w:rPr>
          <w:sz w:val="24"/>
        </w:rPr>
        <w:t>самостоятельно выбранному основанию;</w:t>
      </w:r>
    </w:p>
    <w:p w:rsidR="0070453D" w:rsidRDefault="001F144E" w:rsidP="00D71A57">
      <w:pPr>
        <w:pStyle w:val="a5"/>
        <w:numPr>
          <w:ilvl w:val="0"/>
          <w:numId w:val="52"/>
        </w:numPr>
        <w:tabs>
          <w:tab w:val="left" w:pos="1287"/>
          <w:tab w:val="left" w:pos="2874"/>
          <w:tab w:val="left" w:pos="5162"/>
          <w:tab w:val="left" w:pos="6246"/>
          <w:tab w:val="left" w:pos="7195"/>
          <w:tab w:val="left" w:pos="8490"/>
          <w:tab w:val="left" w:pos="10337"/>
        </w:tabs>
        <w:spacing w:before="5" w:line="237" w:lineRule="auto"/>
        <w:ind w:left="720" w:right="162" w:firstLine="0"/>
        <w:rPr>
          <w:sz w:val="24"/>
        </w:rPr>
      </w:pPr>
      <w:r>
        <w:rPr>
          <w:spacing w:val="-2"/>
          <w:sz w:val="24"/>
        </w:rPr>
        <w:t>распределять</w:t>
      </w:r>
      <w:r>
        <w:rPr>
          <w:sz w:val="24"/>
        </w:rPr>
        <w:tab/>
      </w:r>
      <w:r>
        <w:rPr>
          <w:spacing w:val="-2"/>
          <w:sz w:val="24"/>
        </w:rPr>
        <w:t>(классифицировать)</w:t>
      </w:r>
      <w:r>
        <w:rPr>
          <w:sz w:val="24"/>
        </w:rPr>
        <w:tab/>
      </w:r>
      <w:r>
        <w:rPr>
          <w:spacing w:val="-2"/>
          <w:sz w:val="24"/>
        </w:rPr>
        <w:t>объекты</w:t>
      </w:r>
      <w:r>
        <w:rPr>
          <w:sz w:val="24"/>
        </w:rPr>
        <w:tab/>
      </w:r>
      <w:r>
        <w:rPr>
          <w:spacing w:val="-2"/>
          <w:sz w:val="24"/>
        </w:rPr>
        <w:t>(числа,</w:t>
      </w:r>
      <w:r>
        <w:rPr>
          <w:sz w:val="24"/>
        </w:rPr>
        <w:tab/>
      </w:r>
      <w:r>
        <w:rPr>
          <w:spacing w:val="-2"/>
          <w:sz w:val="24"/>
        </w:rPr>
        <w:t>величины,</w:t>
      </w:r>
      <w:r>
        <w:rPr>
          <w:sz w:val="24"/>
        </w:rPr>
        <w:tab/>
      </w:r>
      <w:r>
        <w:rPr>
          <w:spacing w:val="-2"/>
          <w:sz w:val="24"/>
        </w:rPr>
        <w:t>геометрические</w:t>
      </w:r>
      <w:r>
        <w:rPr>
          <w:sz w:val="24"/>
        </w:rPr>
        <w:tab/>
      </w:r>
      <w:r>
        <w:rPr>
          <w:spacing w:val="-2"/>
          <w:sz w:val="24"/>
        </w:rPr>
        <w:t xml:space="preserve">фигуры, </w:t>
      </w:r>
      <w:r>
        <w:rPr>
          <w:sz w:val="24"/>
        </w:rPr>
        <w:t>текстовые задачи в одно действие) на группы;</w:t>
      </w:r>
    </w:p>
    <w:p w:rsidR="0070453D" w:rsidRDefault="001F144E" w:rsidP="00D71A57">
      <w:pPr>
        <w:pStyle w:val="a5"/>
        <w:numPr>
          <w:ilvl w:val="0"/>
          <w:numId w:val="52"/>
        </w:numPr>
        <w:tabs>
          <w:tab w:val="left" w:pos="1287"/>
        </w:tabs>
        <w:spacing w:before="3" w:line="275" w:lineRule="exact"/>
        <w:ind w:left="720" w:firstLine="0"/>
        <w:rPr>
          <w:sz w:val="24"/>
        </w:rPr>
      </w:pPr>
      <w:r>
        <w:rPr>
          <w:sz w:val="24"/>
        </w:rPr>
        <w:t>обнаруживать</w:t>
      </w:r>
      <w:r>
        <w:rPr>
          <w:spacing w:val="-6"/>
          <w:sz w:val="24"/>
        </w:rPr>
        <w:t xml:space="preserve"> </w:t>
      </w:r>
      <w:r>
        <w:rPr>
          <w:sz w:val="24"/>
        </w:rPr>
        <w:t>модели</w:t>
      </w:r>
      <w:r>
        <w:rPr>
          <w:spacing w:val="-3"/>
          <w:sz w:val="24"/>
        </w:rPr>
        <w:t xml:space="preserve"> </w:t>
      </w:r>
      <w:r>
        <w:rPr>
          <w:sz w:val="24"/>
        </w:rPr>
        <w:t>геометрических</w:t>
      </w:r>
      <w:r>
        <w:rPr>
          <w:spacing w:val="-8"/>
          <w:sz w:val="24"/>
        </w:rPr>
        <w:t xml:space="preserve"> </w:t>
      </w:r>
      <w:r>
        <w:rPr>
          <w:sz w:val="24"/>
        </w:rPr>
        <w:t>фигур</w:t>
      </w:r>
      <w:r>
        <w:rPr>
          <w:spacing w:val="-5"/>
          <w:sz w:val="24"/>
        </w:rPr>
        <w:t xml:space="preserve"> </w:t>
      </w:r>
      <w:r>
        <w:rPr>
          <w:sz w:val="24"/>
        </w:rPr>
        <w:t>в</w:t>
      </w:r>
      <w:r>
        <w:rPr>
          <w:spacing w:val="-6"/>
          <w:sz w:val="24"/>
        </w:rPr>
        <w:t xml:space="preserve"> </w:t>
      </w:r>
      <w:r>
        <w:rPr>
          <w:sz w:val="24"/>
        </w:rPr>
        <w:t>окружающем</w:t>
      </w:r>
      <w:r>
        <w:rPr>
          <w:spacing w:val="-3"/>
          <w:sz w:val="24"/>
        </w:rPr>
        <w:t xml:space="preserve"> </w:t>
      </w:r>
      <w:r>
        <w:rPr>
          <w:spacing w:val="-2"/>
          <w:sz w:val="24"/>
        </w:rPr>
        <w:t>мире;</w:t>
      </w:r>
    </w:p>
    <w:p w:rsidR="0070453D" w:rsidRDefault="001F144E" w:rsidP="00D71A57">
      <w:pPr>
        <w:pStyle w:val="a5"/>
        <w:numPr>
          <w:ilvl w:val="0"/>
          <w:numId w:val="52"/>
        </w:numPr>
        <w:tabs>
          <w:tab w:val="left" w:pos="1287"/>
        </w:tabs>
        <w:spacing w:line="275" w:lineRule="exact"/>
        <w:ind w:left="720" w:firstLine="0"/>
        <w:rPr>
          <w:sz w:val="24"/>
        </w:rPr>
      </w:pPr>
      <w:r>
        <w:rPr>
          <w:sz w:val="24"/>
        </w:rPr>
        <w:t>вести</w:t>
      </w:r>
      <w:r>
        <w:rPr>
          <w:spacing w:val="-3"/>
          <w:sz w:val="24"/>
        </w:rPr>
        <w:t xml:space="preserve"> </w:t>
      </w:r>
      <w:r>
        <w:rPr>
          <w:sz w:val="24"/>
        </w:rPr>
        <w:t>поиск</w:t>
      </w:r>
      <w:r>
        <w:rPr>
          <w:spacing w:val="-4"/>
          <w:sz w:val="24"/>
        </w:rPr>
        <w:t xml:space="preserve"> </w:t>
      </w:r>
      <w:r>
        <w:rPr>
          <w:sz w:val="24"/>
        </w:rPr>
        <w:t>различных</w:t>
      </w:r>
      <w:r>
        <w:rPr>
          <w:spacing w:val="-6"/>
          <w:sz w:val="24"/>
        </w:rPr>
        <w:t xml:space="preserve"> </w:t>
      </w:r>
      <w:r>
        <w:rPr>
          <w:sz w:val="24"/>
        </w:rPr>
        <w:t>решений</w:t>
      </w:r>
      <w:r>
        <w:rPr>
          <w:spacing w:val="-1"/>
          <w:sz w:val="24"/>
        </w:rPr>
        <w:t xml:space="preserve"> </w:t>
      </w:r>
      <w:r>
        <w:rPr>
          <w:sz w:val="24"/>
        </w:rPr>
        <w:t>задачи</w:t>
      </w:r>
      <w:r>
        <w:rPr>
          <w:spacing w:val="-6"/>
          <w:sz w:val="24"/>
        </w:rPr>
        <w:t xml:space="preserve"> </w:t>
      </w:r>
      <w:r>
        <w:rPr>
          <w:sz w:val="24"/>
        </w:rPr>
        <w:t>(расчётной,</w:t>
      </w:r>
      <w:r>
        <w:rPr>
          <w:spacing w:val="-4"/>
          <w:sz w:val="24"/>
        </w:rPr>
        <w:t xml:space="preserve"> </w:t>
      </w:r>
      <w:r>
        <w:rPr>
          <w:sz w:val="24"/>
        </w:rPr>
        <w:t>с</w:t>
      </w:r>
      <w:r>
        <w:rPr>
          <w:spacing w:val="-3"/>
          <w:sz w:val="24"/>
        </w:rPr>
        <w:t xml:space="preserve"> </w:t>
      </w:r>
      <w:r>
        <w:rPr>
          <w:sz w:val="24"/>
        </w:rPr>
        <w:t xml:space="preserve">геометрическим </w:t>
      </w:r>
      <w:r>
        <w:rPr>
          <w:spacing w:val="-2"/>
          <w:sz w:val="24"/>
        </w:rPr>
        <w:t>содержанием);</w:t>
      </w:r>
    </w:p>
    <w:p w:rsidR="0070453D" w:rsidRDefault="001F144E" w:rsidP="00D71A57">
      <w:pPr>
        <w:pStyle w:val="a5"/>
        <w:numPr>
          <w:ilvl w:val="0"/>
          <w:numId w:val="52"/>
        </w:numPr>
        <w:tabs>
          <w:tab w:val="left" w:pos="1287"/>
        </w:tabs>
        <w:spacing w:before="5" w:line="237" w:lineRule="auto"/>
        <w:ind w:left="720" w:right="162" w:firstLine="0"/>
        <w:rPr>
          <w:sz w:val="24"/>
        </w:rPr>
      </w:pPr>
      <w:r>
        <w:rPr>
          <w:sz w:val="24"/>
        </w:rPr>
        <w:t>воспроизводить порядок выполнения действий в числовом выражении,</w:t>
      </w:r>
      <w:r>
        <w:rPr>
          <w:spacing w:val="27"/>
          <w:sz w:val="24"/>
        </w:rPr>
        <w:t xml:space="preserve"> </w:t>
      </w:r>
      <w:r>
        <w:rPr>
          <w:sz w:val="24"/>
        </w:rPr>
        <w:t>содержащем действия сложения и вычитания (со скобками/без скобок);</w:t>
      </w:r>
    </w:p>
    <w:p w:rsidR="0070453D" w:rsidRDefault="001F144E" w:rsidP="00D71A57">
      <w:pPr>
        <w:pStyle w:val="a5"/>
        <w:numPr>
          <w:ilvl w:val="0"/>
          <w:numId w:val="52"/>
        </w:numPr>
        <w:tabs>
          <w:tab w:val="left" w:pos="1287"/>
        </w:tabs>
        <w:spacing w:before="3" w:line="275" w:lineRule="exact"/>
        <w:ind w:left="720" w:firstLine="0"/>
        <w:rPr>
          <w:sz w:val="24"/>
        </w:rPr>
      </w:pPr>
      <w:r>
        <w:rPr>
          <w:sz w:val="24"/>
        </w:rPr>
        <w:t>устанавливать</w:t>
      </w:r>
      <w:r>
        <w:rPr>
          <w:spacing w:val="-4"/>
          <w:sz w:val="24"/>
        </w:rPr>
        <w:t xml:space="preserve"> </w:t>
      </w:r>
      <w:r>
        <w:rPr>
          <w:sz w:val="24"/>
        </w:rPr>
        <w:t>соответствие</w:t>
      </w:r>
      <w:r>
        <w:rPr>
          <w:spacing w:val="-3"/>
          <w:sz w:val="24"/>
        </w:rPr>
        <w:t xml:space="preserve"> </w:t>
      </w:r>
      <w:r>
        <w:rPr>
          <w:sz w:val="24"/>
        </w:rPr>
        <w:t>между</w:t>
      </w:r>
      <w:r>
        <w:rPr>
          <w:spacing w:val="-12"/>
          <w:sz w:val="24"/>
        </w:rPr>
        <w:t xml:space="preserve"> </w:t>
      </w:r>
      <w:r>
        <w:rPr>
          <w:sz w:val="24"/>
        </w:rPr>
        <w:t>математическим</w:t>
      </w:r>
      <w:r>
        <w:rPr>
          <w:spacing w:val="-1"/>
          <w:sz w:val="24"/>
        </w:rPr>
        <w:t xml:space="preserve"> </w:t>
      </w:r>
      <w:r>
        <w:rPr>
          <w:sz w:val="24"/>
        </w:rPr>
        <w:t>выражением</w:t>
      </w:r>
      <w:r>
        <w:rPr>
          <w:spacing w:val="-6"/>
          <w:sz w:val="24"/>
        </w:rPr>
        <w:t xml:space="preserve"> </w:t>
      </w:r>
      <w:r>
        <w:rPr>
          <w:sz w:val="24"/>
        </w:rPr>
        <w:t>и</w:t>
      </w:r>
      <w:r>
        <w:rPr>
          <w:spacing w:val="-1"/>
          <w:sz w:val="24"/>
        </w:rPr>
        <w:t xml:space="preserve"> </w:t>
      </w:r>
      <w:r>
        <w:rPr>
          <w:sz w:val="24"/>
        </w:rPr>
        <w:t>его</w:t>
      </w:r>
      <w:r>
        <w:rPr>
          <w:spacing w:val="1"/>
          <w:sz w:val="24"/>
        </w:rPr>
        <w:t xml:space="preserve"> </w:t>
      </w:r>
      <w:r>
        <w:rPr>
          <w:sz w:val="24"/>
        </w:rPr>
        <w:t>текстовым</w:t>
      </w:r>
      <w:r>
        <w:rPr>
          <w:spacing w:val="-9"/>
          <w:sz w:val="24"/>
        </w:rPr>
        <w:t xml:space="preserve"> </w:t>
      </w:r>
      <w:r>
        <w:rPr>
          <w:spacing w:val="-2"/>
          <w:sz w:val="24"/>
        </w:rPr>
        <w:t>описанием;</w:t>
      </w:r>
    </w:p>
    <w:p w:rsidR="0070453D" w:rsidRDefault="001F144E" w:rsidP="00D71A57">
      <w:pPr>
        <w:pStyle w:val="a5"/>
        <w:numPr>
          <w:ilvl w:val="0"/>
          <w:numId w:val="52"/>
        </w:numPr>
        <w:tabs>
          <w:tab w:val="left" w:pos="1287"/>
        </w:tabs>
        <w:spacing w:line="275" w:lineRule="exact"/>
        <w:ind w:left="720" w:firstLine="0"/>
        <w:rPr>
          <w:sz w:val="24"/>
        </w:rPr>
      </w:pPr>
      <w:r>
        <w:rPr>
          <w:sz w:val="24"/>
        </w:rPr>
        <w:t>подбирать</w:t>
      </w:r>
      <w:r>
        <w:rPr>
          <w:spacing w:val="-8"/>
          <w:sz w:val="24"/>
        </w:rPr>
        <w:t xml:space="preserve"> </w:t>
      </w:r>
      <w:r>
        <w:rPr>
          <w:sz w:val="24"/>
        </w:rPr>
        <w:t>примеры,</w:t>
      </w:r>
      <w:r>
        <w:rPr>
          <w:spacing w:val="-5"/>
          <w:sz w:val="24"/>
        </w:rPr>
        <w:t xml:space="preserve"> </w:t>
      </w:r>
      <w:r>
        <w:rPr>
          <w:sz w:val="24"/>
        </w:rPr>
        <w:t>подтверждающие</w:t>
      </w:r>
      <w:r>
        <w:rPr>
          <w:spacing w:val="-3"/>
          <w:sz w:val="24"/>
        </w:rPr>
        <w:t xml:space="preserve"> </w:t>
      </w:r>
      <w:r>
        <w:rPr>
          <w:sz w:val="24"/>
        </w:rPr>
        <w:t>суждение,</w:t>
      </w:r>
      <w:r>
        <w:rPr>
          <w:spacing w:val="-1"/>
          <w:sz w:val="24"/>
        </w:rPr>
        <w:t xml:space="preserve"> </w:t>
      </w:r>
      <w:r>
        <w:rPr>
          <w:sz w:val="24"/>
        </w:rPr>
        <w:t>вывод,</w:t>
      </w:r>
      <w:r>
        <w:rPr>
          <w:spacing w:val="-8"/>
          <w:sz w:val="24"/>
        </w:rPr>
        <w:t xml:space="preserve"> </w:t>
      </w:r>
      <w:r>
        <w:rPr>
          <w:spacing w:val="-2"/>
          <w:sz w:val="24"/>
        </w:rPr>
        <w:t>ответ.</w:t>
      </w:r>
    </w:p>
    <w:p w:rsidR="0070453D" w:rsidRDefault="001F144E" w:rsidP="00D71A57">
      <w:pPr>
        <w:spacing w:before="3" w:line="275" w:lineRule="exact"/>
        <w:ind w:left="720"/>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70453D" w:rsidRDefault="001F144E" w:rsidP="00D71A57">
      <w:pPr>
        <w:pStyle w:val="a5"/>
        <w:numPr>
          <w:ilvl w:val="0"/>
          <w:numId w:val="52"/>
        </w:numPr>
        <w:tabs>
          <w:tab w:val="left" w:pos="1287"/>
        </w:tabs>
        <w:spacing w:line="242" w:lineRule="auto"/>
        <w:ind w:left="720" w:right="168" w:firstLine="0"/>
        <w:rPr>
          <w:sz w:val="24"/>
        </w:rPr>
      </w:pPr>
      <w:r>
        <w:rPr>
          <w:sz w:val="24"/>
        </w:rPr>
        <w:t>извлекать</w:t>
      </w:r>
      <w:r>
        <w:rPr>
          <w:spacing w:val="40"/>
          <w:sz w:val="24"/>
        </w:rPr>
        <w:t xml:space="preserve"> </w:t>
      </w:r>
      <w:r>
        <w:rPr>
          <w:sz w:val="24"/>
        </w:rPr>
        <w:t>и</w:t>
      </w:r>
      <w:r>
        <w:rPr>
          <w:spacing w:val="36"/>
          <w:sz w:val="24"/>
        </w:rPr>
        <w:t xml:space="preserve"> </w:t>
      </w:r>
      <w:r>
        <w:rPr>
          <w:sz w:val="24"/>
        </w:rPr>
        <w:t>использовать</w:t>
      </w:r>
      <w:r>
        <w:rPr>
          <w:spacing w:val="37"/>
          <w:sz w:val="24"/>
        </w:rPr>
        <w:t xml:space="preserve"> </w:t>
      </w:r>
      <w:r>
        <w:rPr>
          <w:sz w:val="24"/>
        </w:rPr>
        <w:t>информацию,</w:t>
      </w:r>
      <w:r>
        <w:rPr>
          <w:spacing w:val="37"/>
          <w:sz w:val="24"/>
        </w:rPr>
        <w:t xml:space="preserve"> </w:t>
      </w:r>
      <w:r>
        <w:rPr>
          <w:sz w:val="24"/>
        </w:rPr>
        <w:t>представленную</w:t>
      </w:r>
      <w:r>
        <w:rPr>
          <w:spacing w:val="38"/>
          <w:sz w:val="24"/>
        </w:rPr>
        <w:t xml:space="preserve"> </w:t>
      </w:r>
      <w:r>
        <w:rPr>
          <w:sz w:val="24"/>
        </w:rPr>
        <w:t>в</w:t>
      </w:r>
      <w:r>
        <w:rPr>
          <w:spacing w:val="40"/>
          <w:sz w:val="24"/>
        </w:rPr>
        <w:t xml:space="preserve"> </w:t>
      </w:r>
      <w:r>
        <w:rPr>
          <w:sz w:val="24"/>
        </w:rPr>
        <w:t>текстовой,</w:t>
      </w:r>
      <w:r>
        <w:rPr>
          <w:spacing w:val="37"/>
          <w:sz w:val="24"/>
        </w:rPr>
        <w:t xml:space="preserve"> </w:t>
      </w:r>
      <w:r>
        <w:rPr>
          <w:sz w:val="24"/>
        </w:rPr>
        <w:t>графической</w:t>
      </w:r>
      <w:r>
        <w:rPr>
          <w:spacing w:val="36"/>
          <w:sz w:val="24"/>
        </w:rPr>
        <w:t xml:space="preserve"> </w:t>
      </w:r>
      <w:r>
        <w:rPr>
          <w:sz w:val="24"/>
        </w:rPr>
        <w:t>(рисунок, схема, таблица) форме, заполнять таблицы;</w:t>
      </w:r>
    </w:p>
    <w:p w:rsidR="0070453D" w:rsidRDefault="001F144E" w:rsidP="00D71A57">
      <w:pPr>
        <w:pStyle w:val="a5"/>
        <w:numPr>
          <w:ilvl w:val="0"/>
          <w:numId w:val="52"/>
        </w:numPr>
        <w:tabs>
          <w:tab w:val="left" w:pos="1287"/>
        </w:tabs>
        <w:spacing w:line="271" w:lineRule="exact"/>
        <w:ind w:left="720" w:firstLine="0"/>
        <w:rPr>
          <w:sz w:val="24"/>
        </w:rPr>
      </w:pPr>
      <w:r>
        <w:rPr>
          <w:sz w:val="24"/>
        </w:rPr>
        <w:t>устанавливать</w:t>
      </w:r>
      <w:r>
        <w:rPr>
          <w:spacing w:val="-2"/>
          <w:sz w:val="24"/>
        </w:rPr>
        <w:t xml:space="preserve"> </w:t>
      </w:r>
      <w:r>
        <w:rPr>
          <w:sz w:val="24"/>
        </w:rPr>
        <w:t>логику</w:t>
      </w:r>
      <w:r>
        <w:rPr>
          <w:spacing w:val="-11"/>
          <w:sz w:val="24"/>
        </w:rPr>
        <w:t xml:space="preserve"> </w:t>
      </w:r>
      <w:r>
        <w:rPr>
          <w:sz w:val="24"/>
        </w:rPr>
        <w:t>перебора</w:t>
      </w:r>
      <w:r>
        <w:rPr>
          <w:spacing w:val="-2"/>
          <w:sz w:val="24"/>
        </w:rPr>
        <w:t xml:space="preserve"> </w:t>
      </w:r>
      <w:r>
        <w:rPr>
          <w:sz w:val="24"/>
        </w:rPr>
        <w:t>вариантов</w:t>
      </w:r>
      <w:r>
        <w:rPr>
          <w:spacing w:val="-3"/>
          <w:sz w:val="24"/>
        </w:rPr>
        <w:t xml:space="preserve"> </w:t>
      </w:r>
      <w:r>
        <w:rPr>
          <w:sz w:val="24"/>
        </w:rPr>
        <w:t>для</w:t>
      </w:r>
      <w:r>
        <w:rPr>
          <w:spacing w:val="-6"/>
          <w:sz w:val="24"/>
        </w:rPr>
        <w:t xml:space="preserve"> </w:t>
      </w:r>
      <w:r>
        <w:rPr>
          <w:sz w:val="24"/>
        </w:rPr>
        <w:t>решения</w:t>
      </w:r>
      <w:r>
        <w:rPr>
          <w:spacing w:val="-1"/>
          <w:sz w:val="24"/>
        </w:rPr>
        <w:t xml:space="preserve"> </w:t>
      </w:r>
      <w:r>
        <w:rPr>
          <w:sz w:val="24"/>
        </w:rPr>
        <w:t>простейших</w:t>
      </w:r>
      <w:r>
        <w:rPr>
          <w:spacing w:val="-5"/>
          <w:sz w:val="24"/>
        </w:rPr>
        <w:t xml:space="preserve"> </w:t>
      </w:r>
      <w:r>
        <w:rPr>
          <w:sz w:val="24"/>
        </w:rPr>
        <w:t>комбинаторных</w:t>
      </w:r>
      <w:r>
        <w:rPr>
          <w:spacing w:val="5"/>
          <w:sz w:val="24"/>
        </w:rPr>
        <w:t xml:space="preserve"> </w:t>
      </w:r>
      <w:r>
        <w:rPr>
          <w:spacing w:val="-2"/>
          <w:sz w:val="24"/>
        </w:rPr>
        <w:t>задач;</w:t>
      </w:r>
    </w:p>
    <w:p w:rsidR="0070453D" w:rsidRDefault="001F144E" w:rsidP="00D71A57">
      <w:pPr>
        <w:pStyle w:val="a5"/>
        <w:numPr>
          <w:ilvl w:val="0"/>
          <w:numId w:val="52"/>
        </w:numPr>
        <w:tabs>
          <w:tab w:val="left" w:pos="1287"/>
        </w:tabs>
        <w:spacing w:before="1" w:line="275" w:lineRule="exact"/>
        <w:ind w:left="720" w:firstLine="0"/>
        <w:rPr>
          <w:sz w:val="24"/>
        </w:rPr>
      </w:pPr>
      <w:r>
        <w:rPr>
          <w:sz w:val="24"/>
        </w:rPr>
        <w:t>дополнять</w:t>
      </w:r>
      <w:r>
        <w:rPr>
          <w:spacing w:val="-6"/>
          <w:sz w:val="24"/>
        </w:rPr>
        <w:t xml:space="preserve"> </w:t>
      </w:r>
      <w:r>
        <w:rPr>
          <w:sz w:val="24"/>
        </w:rPr>
        <w:t>модели</w:t>
      </w:r>
      <w:r>
        <w:rPr>
          <w:spacing w:val="-5"/>
          <w:sz w:val="24"/>
        </w:rPr>
        <w:t xml:space="preserve"> </w:t>
      </w:r>
      <w:r>
        <w:rPr>
          <w:sz w:val="24"/>
        </w:rPr>
        <w:t>(схемы,</w:t>
      </w:r>
      <w:r>
        <w:rPr>
          <w:spacing w:val="-4"/>
          <w:sz w:val="24"/>
        </w:rPr>
        <w:t xml:space="preserve"> </w:t>
      </w:r>
      <w:r>
        <w:rPr>
          <w:sz w:val="24"/>
        </w:rPr>
        <w:t>изображения)</w:t>
      </w:r>
      <w:r>
        <w:rPr>
          <w:spacing w:val="-4"/>
          <w:sz w:val="24"/>
        </w:rPr>
        <w:t xml:space="preserve"> </w:t>
      </w:r>
      <w:r>
        <w:rPr>
          <w:sz w:val="24"/>
        </w:rPr>
        <w:t>готовыми</w:t>
      </w:r>
      <w:r>
        <w:rPr>
          <w:spacing w:val="-5"/>
          <w:sz w:val="24"/>
        </w:rPr>
        <w:t xml:space="preserve"> </w:t>
      </w:r>
      <w:r>
        <w:rPr>
          <w:sz w:val="24"/>
        </w:rPr>
        <w:t xml:space="preserve">числовыми </w:t>
      </w:r>
      <w:r>
        <w:rPr>
          <w:spacing w:val="-2"/>
          <w:sz w:val="24"/>
        </w:rPr>
        <w:t>данными.</w:t>
      </w:r>
    </w:p>
    <w:p w:rsidR="0070453D" w:rsidRDefault="001F144E" w:rsidP="00D71A57">
      <w:pPr>
        <w:spacing w:line="275" w:lineRule="exact"/>
        <w:ind w:left="720"/>
        <w:rPr>
          <w:i/>
          <w:sz w:val="24"/>
        </w:rPr>
      </w:pPr>
      <w:r>
        <w:rPr>
          <w:i/>
          <w:sz w:val="24"/>
        </w:rPr>
        <w:t>Универсальные</w:t>
      </w:r>
      <w:r>
        <w:rPr>
          <w:i/>
          <w:spacing w:val="-7"/>
          <w:sz w:val="24"/>
        </w:rPr>
        <w:t xml:space="preserve"> </w:t>
      </w:r>
      <w:r>
        <w:rPr>
          <w:i/>
          <w:sz w:val="24"/>
        </w:rPr>
        <w:t>коммуникативные</w:t>
      </w:r>
      <w:r>
        <w:rPr>
          <w:i/>
          <w:spacing w:val="-2"/>
          <w:sz w:val="24"/>
        </w:rPr>
        <w:t xml:space="preserve"> </w:t>
      </w:r>
      <w:r>
        <w:rPr>
          <w:i/>
          <w:sz w:val="24"/>
        </w:rPr>
        <w:t>учебные</w:t>
      </w:r>
      <w:r>
        <w:rPr>
          <w:i/>
          <w:spacing w:val="-2"/>
          <w:sz w:val="24"/>
        </w:rPr>
        <w:t xml:space="preserve"> действия:</w:t>
      </w:r>
    </w:p>
    <w:p w:rsidR="0070453D" w:rsidRDefault="001F144E" w:rsidP="00D71A57">
      <w:pPr>
        <w:pStyle w:val="a5"/>
        <w:numPr>
          <w:ilvl w:val="0"/>
          <w:numId w:val="52"/>
        </w:numPr>
        <w:tabs>
          <w:tab w:val="left" w:pos="1287"/>
        </w:tabs>
        <w:spacing w:before="3" w:line="275" w:lineRule="exact"/>
        <w:ind w:left="720" w:firstLine="0"/>
        <w:rPr>
          <w:sz w:val="24"/>
        </w:rPr>
      </w:pPr>
      <w:r>
        <w:rPr>
          <w:sz w:val="24"/>
        </w:rPr>
        <w:t>комментировать</w:t>
      </w:r>
      <w:r>
        <w:rPr>
          <w:spacing w:val="-3"/>
          <w:sz w:val="24"/>
        </w:rPr>
        <w:t xml:space="preserve"> </w:t>
      </w:r>
      <w:r>
        <w:rPr>
          <w:sz w:val="24"/>
        </w:rPr>
        <w:t>ход</w:t>
      </w:r>
      <w:r>
        <w:rPr>
          <w:spacing w:val="-1"/>
          <w:sz w:val="24"/>
        </w:rPr>
        <w:t xml:space="preserve"> </w:t>
      </w:r>
      <w:r>
        <w:rPr>
          <w:spacing w:val="-2"/>
          <w:sz w:val="24"/>
        </w:rPr>
        <w:t>вычислений;</w:t>
      </w:r>
    </w:p>
    <w:p w:rsidR="0070453D" w:rsidRDefault="001F144E" w:rsidP="00D71A57">
      <w:pPr>
        <w:pStyle w:val="a5"/>
        <w:numPr>
          <w:ilvl w:val="0"/>
          <w:numId w:val="52"/>
        </w:numPr>
        <w:tabs>
          <w:tab w:val="left" w:pos="1287"/>
        </w:tabs>
        <w:spacing w:line="275" w:lineRule="exact"/>
        <w:ind w:left="720" w:firstLine="0"/>
        <w:rPr>
          <w:sz w:val="24"/>
        </w:rPr>
      </w:pPr>
      <w:r>
        <w:rPr>
          <w:sz w:val="24"/>
        </w:rPr>
        <w:t>объяснять</w:t>
      </w:r>
      <w:r>
        <w:rPr>
          <w:spacing w:val="-8"/>
          <w:sz w:val="24"/>
        </w:rPr>
        <w:t xml:space="preserve"> </w:t>
      </w:r>
      <w:r>
        <w:rPr>
          <w:sz w:val="24"/>
        </w:rPr>
        <w:t>выбор</w:t>
      </w:r>
      <w:r>
        <w:rPr>
          <w:spacing w:val="-7"/>
          <w:sz w:val="24"/>
        </w:rPr>
        <w:t xml:space="preserve"> </w:t>
      </w:r>
      <w:r>
        <w:rPr>
          <w:sz w:val="24"/>
        </w:rPr>
        <w:t>величины,</w:t>
      </w:r>
      <w:r>
        <w:rPr>
          <w:spacing w:val="-5"/>
          <w:sz w:val="24"/>
        </w:rPr>
        <w:t xml:space="preserve"> </w:t>
      </w:r>
      <w:r>
        <w:rPr>
          <w:sz w:val="24"/>
        </w:rPr>
        <w:t>соответствующей</w:t>
      </w:r>
      <w:r>
        <w:rPr>
          <w:spacing w:val="-2"/>
          <w:sz w:val="24"/>
        </w:rPr>
        <w:t xml:space="preserve"> </w:t>
      </w:r>
      <w:r>
        <w:rPr>
          <w:sz w:val="24"/>
        </w:rPr>
        <w:t>ситуации</w:t>
      </w:r>
      <w:r>
        <w:rPr>
          <w:spacing w:val="-1"/>
          <w:sz w:val="24"/>
        </w:rPr>
        <w:t xml:space="preserve"> </w:t>
      </w:r>
      <w:r>
        <w:rPr>
          <w:spacing w:val="-2"/>
          <w:sz w:val="24"/>
        </w:rPr>
        <w:t>измерения;</w:t>
      </w:r>
    </w:p>
    <w:p w:rsidR="0070453D" w:rsidRDefault="001F144E" w:rsidP="00D71A57">
      <w:pPr>
        <w:pStyle w:val="a5"/>
        <w:numPr>
          <w:ilvl w:val="0"/>
          <w:numId w:val="52"/>
        </w:numPr>
        <w:tabs>
          <w:tab w:val="left" w:pos="1287"/>
        </w:tabs>
        <w:spacing w:before="2" w:line="275" w:lineRule="exact"/>
        <w:ind w:left="720" w:firstLine="0"/>
        <w:rPr>
          <w:sz w:val="24"/>
        </w:rPr>
      </w:pPr>
      <w:r>
        <w:rPr>
          <w:sz w:val="24"/>
        </w:rPr>
        <w:t>составлять</w:t>
      </w:r>
      <w:r>
        <w:rPr>
          <w:spacing w:val="-8"/>
          <w:sz w:val="24"/>
        </w:rPr>
        <w:t xml:space="preserve"> </w:t>
      </w:r>
      <w:r>
        <w:rPr>
          <w:sz w:val="24"/>
        </w:rPr>
        <w:t>текстовую</w:t>
      </w:r>
      <w:r>
        <w:rPr>
          <w:spacing w:val="-3"/>
          <w:sz w:val="24"/>
        </w:rPr>
        <w:t xml:space="preserve"> </w:t>
      </w:r>
      <w:r>
        <w:rPr>
          <w:sz w:val="24"/>
        </w:rPr>
        <w:t>задачу</w:t>
      </w:r>
      <w:r>
        <w:rPr>
          <w:spacing w:val="-11"/>
          <w:sz w:val="24"/>
        </w:rPr>
        <w:t xml:space="preserve"> </w:t>
      </w:r>
      <w:r>
        <w:rPr>
          <w:sz w:val="24"/>
        </w:rPr>
        <w:t>с</w:t>
      </w:r>
      <w:r>
        <w:rPr>
          <w:spacing w:val="-3"/>
          <w:sz w:val="24"/>
        </w:rPr>
        <w:t xml:space="preserve"> </w:t>
      </w:r>
      <w:r>
        <w:rPr>
          <w:sz w:val="24"/>
        </w:rPr>
        <w:t>заданным</w:t>
      </w:r>
      <w:r>
        <w:rPr>
          <w:spacing w:val="5"/>
          <w:sz w:val="24"/>
        </w:rPr>
        <w:t xml:space="preserve"> </w:t>
      </w:r>
      <w:r>
        <w:rPr>
          <w:sz w:val="24"/>
        </w:rPr>
        <w:t>отношением (готовым</w:t>
      </w:r>
      <w:r>
        <w:rPr>
          <w:spacing w:val="-5"/>
          <w:sz w:val="24"/>
        </w:rPr>
        <w:t xml:space="preserve"> </w:t>
      </w:r>
      <w:r>
        <w:rPr>
          <w:sz w:val="24"/>
        </w:rPr>
        <w:t>решением)</w:t>
      </w:r>
      <w:r>
        <w:rPr>
          <w:spacing w:val="-4"/>
          <w:sz w:val="24"/>
        </w:rPr>
        <w:t xml:space="preserve"> </w:t>
      </w:r>
      <w:r>
        <w:rPr>
          <w:sz w:val="24"/>
        </w:rPr>
        <w:t>по</w:t>
      </w:r>
      <w:r>
        <w:rPr>
          <w:spacing w:val="-1"/>
          <w:sz w:val="24"/>
        </w:rPr>
        <w:t xml:space="preserve"> </w:t>
      </w:r>
      <w:r>
        <w:rPr>
          <w:spacing w:val="-2"/>
          <w:sz w:val="24"/>
        </w:rPr>
        <w:t>образцу;</w:t>
      </w:r>
    </w:p>
    <w:p w:rsidR="0070453D" w:rsidRDefault="001F144E" w:rsidP="00D71A57">
      <w:pPr>
        <w:pStyle w:val="a5"/>
        <w:numPr>
          <w:ilvl w:val="0"/>
          <w:numId w:val="52"/>
        </w:numPr>
        <w:tabs>
          <w:tab w:val="left" w:pos="1287"/>
        </w:tabs>
        <w:spacing w:line="242" w:lineRule="auto"/>
        <w:ind w:left="720" w:right="161" w:firstLine="0"/>
        <w:rPr>
          <w:sz w:val="24"/>
        </w:rPr>
      </w:pPr>
      <w:r>
        <w:rPr>
          <w:sz w:val="24"/>
        </w:rPr>
        <w:t>использовать</w:t>
      </w:r>
      <w:r>
        <w:rPr>
          <w:spacing w:val="80"/>
          <w:sz w:val="24"/>
        </w:rPr>
        <w:t xml:space="preserve"> </w:t>
      </w:r>
      <w:r>
        <w:rPr>
          <w:sz w:val="24"/>
        </w:rPr>
        <w:t>математические</w:t>
      </w:r>
      <w:r>
        <w:rPr>
          <w:spacing w:val="80"/>
          <w:sz w:val="24"/>
        </w:rPr>
        <w:t xml:space="preserve"> </w:t>
      </w:r>
      <w:r>
        <w:rPr>
          <w:sz w:val="24"/>
        </w:rPr>
        <w:t>знаки</w:t>
      </w:r>
      <w:r>
        <w:rPr>
          <w:spacing w:val="80"/>
          <w:sz w:val="24"/>
        </w:rPr>
        <w:t xml:space="preserve"> </w:t>
      </w:r>
      <w:r>
        <w:rPr>
          <w:sz w:val="24"/>
        </w:rPr>
        <w:t>и</w:t>
      </w:r>
      <w:r>
        <w:rPr>
          <w:spacing w:val="80"/>
          <w:sz w:val="24"/>
        </w:rPr>
        <w:t xml:space="preserve"> </w:t>
      </w:r>
      <w:r>
        <w:rPr>
          <w:sz w:val="24"/>
        </w:rPr>
        <w:t>терминологию</w:t>
      </w:r>
      <w:r>
        <w:rPr>
          <w:spacing w:val="80"/>
          <w:sz w:val="24"/>
        </w:rPr>
        <w:t xml:space="preserve"> </w:t>
      </w:r>
      <w:r>
        <w:rPr>
          <w:sz w:val="24"/>
        </w:rPr>
        <w:t>для</w:t>
      </w:r>
      <w:r>
        <w:rPr>
          <w:spacing w:val="80"/>
          <w:sz w:val="24"/>
        </w:rPr>
        <w:t xml:space="preserve"> </w:t>
      </w:r>
      <w:r>
        <w:rPr>
          <w:sz w:val="24"/>
        </w:rPr>
        <w:t>описания</w:t>
      </w:r>
      <w:r>
        <w:rPr>
          <w:spacing w:val="80"/>
          <w:sz w:val="24"/>
        </w:rPr>
        <w:t xml:space="preserve"> </w:t>
      </w:r>
      <w:r>
        <w:rPr>
          <w:sz w:val="24"/>
        </w:rPr>
        <w:t>сюжетной</w:t>
      </w:r>
      <w:r>
        <w:rPr>
          <w:spacing w:val="80"/>
          <w:sz w:val="24"/>
        </w:rPr>
        <w:t xml:space="preserve"> </w:t>
      </w:r>
      <w:r>
        <w:rPr>
          <w:sz w:val="24"/>
        </w:rPr>
        <w:t>ситуации; конструирования утверждений, выводов относительно данных объектов, отношения;</w:t>
      </w:r>
    </w:p>
    <w:p w:rsidR="0070453D" w:rsidRDefault="001F144E" w:rsidP="00D71A57">
      <w:pPr>
        <w:pStyle w:val="a5"/>
        <w:numPr>
          <w:ilvl w:val="0"/>
          <w:numId w:val="52"/>
        </w:numPr>
        <w:tabs>
          <w:tab w:val="left" w:pos="1287"/>
        </w:tabs>
        <w:spacing w:line="271" w:lineRule="exact"/>
        <w:ind w:left="720" w:firstLine="0"/>
        <w:rPr>
          <w:sz w:val="24"/>
        </w:rPr>
      </w:pPr>
      <w:r>
        <w:rPr>
          <w:sz w:val="24"/>
        </w:rPr>
        <w:t>называть</w:t>
      </w:r>
      <w:r>
        <w:rPr>
          <w:spacing w:val="-7"/>
          <w:sz w:val="24"/>
        </w:rPr>
        <w:t xml:space="preserve"> </w:t>
      </w:r>
      <w:r>
        <w:rPr>
          <w:sz w:val="24"/>
        </w:rPr>
        <w:t>числа,</w:t>
      </w:r>
      <w:r>
        <w:rPr>
          <w:spacing w:val="-5"/>
          <w:sz w:val="24"/>
        </w:rPr>
        <w:t xml:space="preserve"> </w:t>
      </w:r>
      <w:r>
        <w:rPr>
          <w:sz w:val="24"/>
        </w:rPr>
        <w:t>величины,</w:t>
      </w:r>
      <w:r>
        <w:rPr>
          <w:spacing w:val="-5"/>
          <w:sz w:val="24"/>
        </w:rPr>
        <w:t xml:space="preserve"> </w:t>
      </w:r>
      <w:r>
        <w:rPr>
          <w:sz w:val="24"/>
        </w:rPr>
        <w:t>геометрические</w:t>
      </w:r>
      <w:r>
        <w:rPr>
          <w:spacing w:val="-3"/>
          <w:sz w:val="24"/>
        </w:rPr>
        <w:t xml:space="preserve"> </w:t>
      </w:r>
      <w:r>
        <w:rPr>
          <w:sz w:val="24"/>
        </w:rPr>
        <w:t>фигуры, обладающие</w:t>
      </w:r>
      <w:r>
        <w:rPr>
          <w:spacing w:val="-2"/>
          <w:sz w:val="24"/>
        </w:rPr>
        <w:t xml:space="preserve"> </w:t>
      </w:r>
      <w:r>
        <w:rPr>
          <w:sz w:val="24"/>
        </w:rPr>
        <w:t>заданным</w:t>
      </w:r>
      <w:r>
        <w:rPr>
          <w:spacing w:val="-1"/>
          <w:sz w:val="24"/>
        </w:rPr>
        <w:t xml:space="preserve"> </w:t>
      </w:r>
      <w:r>
        <w:rPr>
          <w:spacing w:val="-2"/>
          <w:sz w:val="24"/>
        </w:rPr>
        <w:t>свойством;</w:t>
      </w:r>
    </w:p>
    <w:p w:rsidR="0070453D" w:rsidRDefault="001F144E" w:rsidP="00D71A57">
      <w:pPr>
        <w:pStyle w:val="a5"/>
        <w:numPr>
          <w:ilvl w:val="0"/>
          <w:numId w:val="52"/>
        </w:numPr>
        <w:tabs>
          <w:tab w:val="left" w:pos="1287"/>
        </w:tabs>
        <w:spacing w:before="4" w:line="237" w:lineRule="auto"/>
        <w:ind w:left="720" w:right="166" w:firstLine="0"/>
        <w:rPr>
          <w:sz w:val="24"/>
        </w:rPr>
      </w:pPr>
      <w:r>
        <w:rPr>
          <w:sz w:val="24"/>
        </w:rPr>
        <w:t>записывать, читать число, числовое выражение; приводить примеры, иллюстрирующие смысл арифметического действия.</w:t>
      </w:r>
    </w:p>
    <w:p w:rsidR="0070453D" w:rsidRDefault="001F144E" w:rsidP="00D71A57">
      <w:pPr>
        <w:pStyle w:val="a5"/>
        <w:numPr>
          <w:ilvl w:val="0"/>
          <w:numId w:val="52"/>
        </w:numPr>
        <w:tabs>
          <w:tab w:val="left" w:pos="1287"/>
        </w:tabs>
        <w:spacing w:before="3" w:line="275" w:lineRule="exact"/>
        <w:ind w:left="720" w:firstLine="0"/>
        <w:rPr>
          <w:sz w:val="24"/>
        </w:rPr>
      </w:pPr>
      <w:r>
        <w:rPr>
          <w:sz w:val="24"/>
        </w:rPr>
        <w:t>конструировать</w:t>
      </w:r>
      <w:r>
        <w:rPr>
          <w:spacing w:val="-6"/>
          <w:sz w:val="24"/>
        </w:rPr>
        <w:t xml:space="preserve"> </w:t>
      </w:r>
      <w:r>
        <w:rPr>
          <w:sz w:val="24"/>
        </w:rPr>
        <w:t>утверждения</w:t>
      </w:r>
      <w:r>
        <w:rPr>
          <w:spacing w:val="-4"/>
          <w:sz w:val="24"/>
        </w:rPr>
        <w:t xml:space="preserve"> </w:t>
      </w:r>
      <w:r>
        <w:rPr>
          <w:sz w:val="24"/>
        </w:rPr>
        <w:t>с</w:t>
      </w:r>
      <w:r>
        <w:rPr>
          <w:spacing w:val="-5"/>
          <w:sz w:val="24"/>
        </w:rPr>
        <w:t xml:space="preserve"> </w:t>
      </w:r>
      <w:r>
        <w:rPr>
          <w:sz w:val="24"/>
        </w:rPr>
        <w:t>использованием</w:t>
      </w:r>
      <w:r>
        <w:rPr>
          <w:spacing w:val="-7"/>
          <w:sz w:val="24"/>
        </w:rPr>
        <w:t xml:space="preserve"> </w:t>
      </w:r>
      <w:r>
        <w:rPr>
          <w:sz w:val="24"/>
        </w:rPr>
        <w:t>слов</w:t>
      </w:r>
      <w:r>
        <w:rPr>
          <w:spacing w:val="-2"/>
          <w:sz w:val="24"/>
        </w:rPr>
        <w:t xml:space="preserve"> </w:t>
      </w:r>
      <w:r>
        <w:rPr>
          <w:sz w:val="24"/>
        </w:rPr>
        <w:t>«каждый»,</w:t>
      </w:r>
      <w:r>
        <w:rPr>
          <w:spacing w:val="-2"/>
          <w:sz w:val="24"/>
        </w:rPr>
        <w:t xml:space="preserve"> «все».</w:t>
      </w:r>
    </w:p>
    <w:p w:rsidR="0070453D" w:rsidRDefault="001F144E" w:rsidP="00D71A57">
      <w:pPr>
        <w:spacing w:line="275" w:lineRule="exact"/>
        <w:ind w:left="720"/>
        <w:rPr>
          <w:i/>
          <w:sz w:val="24"/>
        </w:rPr>
      </w:pPr>
      <w:r>
        <w:rPr>
          <w:i/>
          <w:sz w:val="24"/>
        </w:rPr>
        <w:t>Универсальные</w:t>
      </w:r>
      <w:r>
        <w:rPr>
          <w:i/>
          <w:spacing w:val="-7"/>
          <w:sz w:val="24"/>
        </w:rPr>
        <w:t xml:space="preserve"> </w:t>
      </w:r>
      <w:r>
        <w:rPr>
          <w:i/>
          <w:sz w:val="24"/>
        </w:rPr>
        <w:t>регулятивные</w:t>
      </w:r>
      <w:r>
        <w:rPr>
          <w:i/>
          <w:spacing w:val="-7"/>
          <w:sz w:val="24"/>
        </w:rPr>
        <w:t xml:space="preserve"> </w:t>
      </w:r>
      <w:r>
        <w:rPr>
          <w:i/>
          <w:sz w:val="24"/>
        </w:rPr>
        <w:t>учебные</w:t>
      </w:r>
      <w:r>
        <w:rPr>
          <w:i/>
          <w:spacing w:val="-1"/>
          <w:sz w:val="24"/>
        </w:rPr>
        <w:t xml:space="preserve"> </w:t>
      </w:r>
      <w:r>
        <w:rPr>
          <w:i/>
          <w:spacing w:val="-2"/>
          <w:sz w:val="24"/>
        </w:rPr>
        <w:t>действия:</w:t>
      </w:r>
    </w:p>
    <w:p w:rsidR="0070453D" w:rsidRDefault="001F144E" w:rsidP="00D71A57">
      <w:pPr>
        <w:pStyle w:val="a5"/>
        <w:numPr>
          <w:ilvl w:val="0"/>
          <w:numId w:val="52"/>
        </w:numPr>
        <w:tabs>
          <w:tab w:val="left" w:pos="1287"/>
        </w:tabs>
        <w:spacing w:before="5" w:line="237" w:lineRule="auto"/>
        <w:ind w:left="720" w:right="165" w:firstLine="0"/>
        <w:rPr>
          <w:sz w:val="24"/>
        </w:rPr>
      </w:pPr>
      <w:r>
        <w:rPr>
          <w:sz w:val="24"/>
        </w:rPr>
        <w:t>следовать</w:t>
      </w:r>
      <w:r>
        <w:rPr>
          <w:spacing w:val="-1"/>
          <w:sz w:val="24"/>
        </w:rPr>
        <w:t xml:space="preserve"> </w:t>
      </w:r>
      <w:r>
        <w:rPr>
          <w:sz w:val="24"/>
        </w:rPr>
        <w:t>установленному</w:t>
      </w:r>
      <w:r>
        <w:rPr>
          <w:spacing w:val="-11"/>
          <w:sz w:val="24"/>
        </w:rPr>
        <w:t xml:space="preserve"> </w:t>
      </w:r>
      <w:r>
        <w:rPr>
          <w:sz w:val="24"/>
        </w:rPr>
        <w:t>правилу, по</w:t>
      </w:r>
      <w:r>
        <w:rPr>
          <w:spacing w:val="-2"/>
          <w:sz w:val="24"/>
        </w:rPr>
        <w:t xml:space="preserve"> </w:t>
      </w:r>
      <w:r>
        <w:rPr>
          <w:sz w:val="24"/>
        </w:rPr>
        <w:t>которому</w:t>
      </w:r>
      <w:r>
        <w:rPr>
          <w:spacing w:val="-11"/>
          <w:sz w:val="24"/>
        </w:rPr>
        <w:t xml:space="preserve"> </w:t>
      </w:r>
      <w:r>
        <w:rPr>
          <w:sz w:val="24"/>
        </w:rPr>
        <w:t>составлен</w:t>
      </w:r>
      <w:r>
        <w:rPr>
          <w:spacing w:val="-1"/>
          <w:sz w:val="24"/>
        </w:rPr>
        <w:t xml:space="preserve"> </w:t>
      </w:r>
      <w:r>
        <w:rPr>
          <w:sz w:val="24"/>
        </w:rPr>
        <w:t>ряд</w:t>
      </w:r>
      <w:r>
        <w:rPr>
          <w:spacing w:val="-3"/>
          <w:sz w:val="24"/>
        </w:rPr>
        <w:t xml:space="preserve"> </w:t>
      </w:r>
      <w:r>
        <w:rPr>
          <w:sz w:val="24"/>
        </w:rPr>
        <w:t>чисел,</w:t>
      </w:r>
      <w:r>
        <w:rPr>
          <w:spacing w:val="-3"/>
          <w:sz w:val="24"/>
        </w:rPr>
        <w:t xml:space="preserve"> </w:t>
      </w:r>
      <w:r>
        <w:rPr>
          <w:sz w:val="24"/>
        </w:rPr>
        <w:t>величин,</w:t>
      </w:r>
      <w:r>
        <w:rPr>
          <w:spacing w:val="-4"/>
          <w:sz w:val="24"/>
        </w:rPr>
        <w:t xml:space="preserve"> </w:t>
      </w:r>
      <w:r>
        <w:rPr>
          <w:sz w:val="24"/>
        </w:rPr>
        <w:t xml:space="preserve">геометрических </w:t>
      </w:r>
      <w:r>
        <w:rPr>
          <w:spacing w:val="-2"/>
          <w:sz w:val="24"/>
        </w:rPr>
        <w:t>фигур;</w:t>
      </w:r>
    </w:p>
    <w:p w:rsidR="0070453D" w:rsidRDefault="001F144E" w:rsidP="00D71A57">
      <w:pPr>
        <w:pStyle w:val="a5"/>
        <w:numPr>
          <w:ilvl w:val="0"/>
          <w:numId w:val="52"/>
        </w:numPr>
        <w:tabs>
          <w:tab w:val="left" w:pos="1287"/>
        </w:tabs>
        <w:spacing w:before="6" w:line="237" w:lineRule="auto"/>
        <w:ind w:left="720" w:right="168" w:firstLine="0"/>
        <w:rPr>
          <w:sz w:val="24"/>
        </w:rPr>
      </w:pPr>
      <w:r>
        <w:rPr>
          <w:sz w:val="24"/>
        </w:rPr>
        <w:t>организовывать,</w:t>
      </w:r>
      <w:r>
        <w:rPr>
          <w:spacing w:val="-2"/>
          <w:sz w:val="24"/>
        </w:rPr>
        <w:t xml:space="preserve"> </w:t>
      </w:r>
      <w:r>
        <w:rPr>
          <w:sz w:val="24"/>
        </w:rPr>
        <w:t>участвовать,</w:t>
      </w:r>
      <w:r>
        <w:rPr>
          <w:spacing w:val="-2"/>
          <w:sz w:val="24"/>
        </w:rPr>
        <w:t xml:space="preserve"> </w:t>
      </w:r>
      <w:r>
        <w:rPr>
          <w:sz w:val="24"/>
        </w:rPr>
        <w:t>контролировать</w:t>
      </w:r>
      <w:r>
        <w:rPr>
          <w:spacing w:val="-6"/>
          <w:sz w:val="24"/>
        </w:rPr>
        <w:t xml:space="preserve"> </w:t>
      </w:r>
      <w:r>
        <w:rPr>
          <w:sz w:val="24"/>
        </w:rPr>
        <w:t>ход</w:t>
      </w:r>
      <w:r>
        <w:rPr>
          <w:spacing w:val="-5"/>
          <w:sz w:val="24"/>
        </w:rPr>
        <w:t xml:space="preserve"> </w:t>
      </w:r>
      <w:r>
        <w:rPr>
          <w:sz w:val="24"/>
        </w:rPr>
        <w:t>и</w:t>
      </w:r>
      <w:r>
        <w:rPr>
          <w:spacing w:val="-3"/>
          <w:sz w:val="24"/>
        </w:rPr>
        <w:t xml:space="preserve"> </w:t>
      </w:r>
      <w:r>
        <w:rPr>
          <w:sz w:val="24"/>
        </w:rPr>
        <w:t>результат</w:t>
      </w:r>
      <w:r>
        <w:rPr>
          <w:spacing w:val="-3"/>
          <w:sz w:val="24"/>
        </w:rPr>
        <w:t xml:space="preserve"> </w:t>
      </w:r>
      <w:r>
        <w:rPr>
          <w:sz w:val="24"/>
        </w:rPr>
        <w:t>парной</w:t>
      </w:r>
      <w:r>
        <w:rPr>
          <w:spacing w:val="-7"/>
          <w:sz w:val="24"/>
        </w:rPr>
        <w:t xml:space="preserve"> </w:t>
      </w:r>
      <w:r>
        <w:rPr>
          <w:sz w:val="24"/>
        </w:rPr>
        <w:t>работы</w:t>
      </w:r>
      <w:r>
        <w:rPr>
          <w:spacing w:val="-3"/>
          <w:sz w:val="24"/>
        </w:rPr>
        <w:t xml:space="preserve"> </w:t>
      </w:r>
      <w:r>
        <w:rPr>
          <w:sz w:val="24"/>
        </w:rPr>
        <w:t>с</w:t>
      </w:r>
      <w:r>
        <w:rPr>
          <w:spacing w:val="-4"/>
          <w:sz w:val="24"/>
        </w:rPr>
        <w:t xml:space="preserve"> </w:t>
      </w:r>
      <w:r>
        <w:rPr>
          <w:sz w:val="24"/>
        </w:rPr>
        <w:t xml:space="preserve">математическим </w:t>
      </w:r>
      <w:r>
        <w:rPr>
          <w:spacing w:val="-2"/>
          <w:sz w:val="24"/>
        </w:rPr>
        <w:t>материалом;</w:t>
      </w:r>
    </w:p>
    <w:p w:rsidR="0070453D" w:rsidRDefault="001F144E" w:rsidP="00D71A57">
      <w:pPr>
        <w:pStyle w:val="a5"/>
        <w:numPr>
          <w:ilvl w:val="0"/>
          <w:numId w:val="52"/>
        </w:numPr>
        <w:tabs>
          <w:tab w:val="left" w:pos="1287"/>
        </w:tabs>
        <w:spacing w:before="6" w:line="237" w:lineRule="auto"/>
        <w:ind w:left="720" w:right="158" w:firstLine="0"/>
        <w:rPr>
          <w:sz w:val="24"/>
        </w:rPr>
      </w:pPr>
      <w:r>
        <w:rPr>
          <w:sz w:val="24"/>
        </w:rPr>
        <w:t>проверять</w:t>
      </w:r>
      <w:r>
        <w:rPr>
          <w:spacing w:val="80"/>
          <w:sz w:val="24"/>
        </w:rPr>
        <w:t xml:space="preserve"> </w:t>
      </w:r>
      <w:r>
        <w:rPr>
          <w:sz w:val="24"/>
        </w:rPr>
        <w:t>правильность</w:t>
      </w:r>
      <w:r>
        <w:rPr>
          <w:spacing w:val="80"/>
          <w:sz w:val="24"/>
        </w:rPr>
        <w:t xml:space="preserve"> </w:t>
      </w:r>
      <w:r>
        <w:rPr>
          <w:sz w:val="24"/>
        </w:rPr>
        <w:t>вычисления</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другого</w:t>
      </w:r>
      <w:r>
        <w:rPr>
          <w:spacing w:val="80"/>
          <w:sz w:val="24"/>
        </w:rPr>
        <w:t xml:space="preserve"> </w:t>
      </w:r>
      <w:r>
        <w:rPr>
          <w:sz w:val="24"/>
        </w:rPr>
        <w:t>приёма</w:t>
      </w:r>
      <w:r>
        <w:rPr>
          <w:spacing w:val="80"/>
          <w:sz w:val="24"/>
        </w:rPr>
        <w:t xml:space="preserve"> </w:t>
      </w:r>
      <w:r>
        <w:rPr>
          <w:sz w:val="24"/>
        </w:rPr>
        <w:t>выполнения</w:t>
      </w:r>
      <w:r>
        <w:rPr>
          <w:spacing w:val="80"/>
          <w:sz w:val="24"/>
        </w:rPr>
        <w:t xml:space="preserve"> </w:t>
      </w:r>
      <w:r>
        <w:rPr>
          <w:sz w:val="24"/>
        </w:rPr>
        <w:t>действия,</w:t>
      </w:r>
      <w:r>
        <w:rPr>
          <w:spacing w:val="40"/>
          <w:sz w:val="24"/>
        </w:rPr>
        <w:t xml:space="preserve"> </w:t>
      </w:r>
      <w:r>
        <w:rPr>
          <w:sz w:val="24"/>
        </w:rPr>
        <w:t>обратного действия;</w:t>
      </w:r>
    </w:p>
    <w:p w:rsidR="0070453D" w:rsidRDefault="001F144E" w:rsidP="00D71A57">
      <w:pPr>
        <w:pStyle w:val="a5"/>
        <w:numPr>
          <w:ilvl w:val="0"/>
          <w:numId w:val="52"/>
        </w:numPr>
        <w:tabs>
          <w:tab w:val="left" w:pos="1287"/>
        </w:tabs>
        <w:spacing w:before="3" w:line="275" w:lineRule="exact"/>
        <w:ind w:left="720" w:firstLine="0"/>
        <w:rPr>
          <w:sz w:val="24"/>
        </w:rPr>
      </w:pPr>
      <w:r>
        <w:rPr>
          <w:sz w:val="24"/>
        </w:rPr>
        <w:t>находить</w:t>
      </w:r>
      <w:r>
        <w:rPr>
          <w:spacing w:val="-2"/>
          <w:sz w:val="24"/>
        </w:rPr>
        <w:t xml:space="preserve"> </w:t>
      </w:r>
      <w:r>
        <w:rPr>
          <w:sz w:val="24"/>
        </w:rPr>
        <w:t>с</w:t>
      </w:r>
      <w:r>
        <w:rPr>
          <w:spacing w:val="-1"/>
          <w:sz w:val="24"/>
        </w:rPr>
        <w:t xml:space="preserve"> </w:t>
      </w:r>
      <w:r>
        <w:rPr>
          <w:sz w:val="24"/>
        </w:rPr>
        <w:t>помощью</w:t>
      </w:r>
      <w:r>
        <w:rPr>
          <w:spacing w:val="-7"/>
          <w:sz w:val="24"/>
        </w:rPr>
        <w:t xml:space="preserve"> </w:t>
      </w:r>
      <w:r>
        <w:rPr>
          <w:sz w:val="24"/>
        </w:rPr>
        <w:t>учителя</w:t>
      </w:r>
      <w:r>
        <w:rPr>
          <w:spacing w:val="-1"/>
          <w:sz w:val="24"/>
        </w:rPr>
        <w:t xml:space="preserve"> </w:t>
      </w:r>
      <w:r>
        <w:rPr>
          <w:sz w:val="24"/>
        </w:rPr>
        <w:t>причину</w:t>
      </w:r>
      <w:r>
        <w:rPr>
          <w:spacing w:val="-10"/>
          <w:sz w:val="24"/>
        </w:rPr>
        <w:t xml:space="preserve"> </w:t>
      </w:r>
      <w:r>
        <w:rPr>
          <w:sz w:val="24"/>
        </w:rPr>
        <w:t>возникшей</w:t>
      </w:r>
      <w:r>
        <w:rPr>
          <w:spacing w:val="-4"/>
          <w:sz w:val="24"/>
        </w:rPr>
        <w:t xml:space="preserve"> </w:t>
      </w:r>
      <w:r>
        <w:rPr>
          <w:sz w:val="24"/>
        </w:rPr>
        <w:t>ошибки</w:t>
      </w:r>
      <w:r>
        <w:rPr>
          <w:spacing w:val="-4"/>
          <w:sz w:val="24"/>
        </w:rPr>
        <w:t xml:space="preserve"> </w:t>
      </w:r>
      <w:r>
        <w:rPr>
          <w:sz w:val="24"/>
        </w:rPr>
        <w:t>и</w:t>
      </w:r>
      <w:r>
        <w:rPr>
          <w:spacing w:val="1"/>
          <w:sz w:val="24"/>
        </w:rPr>
        <w:t xml:space="preserve"> </w:t>
      </w:r>
      <w:r>
        <w:rPr>
          <w:spacing w:val="-2"/>
          <w:sz w:val="24"/>
        </w:rPr>
        <w:t>трудности.</w:t>
      </w:r>
    </w:p>
    <w:p w:rsidR="0070453D" w:rsidRDefault="001F144E" w:rsidP="00D71A57">
      <w:pPr>
        <w:spacing w:line="275" w:lineRule="exact"/>
        <w:ind w:left="720"/>
        <w:rPr>
          <w:i/>
          <w:sz w:val="24"/>
        </w:rPr>
      </w:pPr>
      <w:r>
        <w:rPr>
          <w:i/>
          <w:sz w:val="24"/>
        </w:rPr>
        <w:t>Совместная</w:t>
      </w:r>
      <w:r>
        <w:rPr>
          <w:i/>
          <w:spacing w:val="-7"/>
          <w:sz w:val="24"/>
        </w:rPr>
        <w:t xml:space="preserve"> </w:t>
      </w:r>
      <w:r>
        <w:rPr>
          <w:i/>
          <w:spacing w:val="-2"/>
          <w:sz w:val="24"/>
        </w:rPr>
        <w:t>деятельность:</w:t>
      </w:r>
    </w:p>
    <w:p w:rsidR="0070453D" w:rsidRDefault="001F144E" w:rsidP="00D71A57">
      <w:pPr>
        <w:pStyle w:val="a5"/>
        <w:numPr>
          <w:ilvl w:val="0"/>
          <w:numId w:val="52"/>
        </w:numPr>
        <w:tabs>
          <w:tab w:val="left" w:pos="1287"/>
        </w:tabs>
        <w:spacing w:before="5" w:line="237" w:lineRule="auto"/>
        <w:ind w:left="720" w:right="166" w:firstLine="0"/>
        <w:jc w:val="both"/>
        <w:rPr>
          <w:sz w:val="24"/>
        </w:rPr>
      </w:pPr>
      <w:r>
        <w:rPr>
          <w:sz w:val="24"/>
        </w:rPr>
        <w:t>принимать правила совместной деятельности при работе в парах, группах, составленных учителем или самостоятельно;</w:t>
      </w:r>
    </w:p>
    <w:p w:rsidR="0070453D" w:rsidRDefault="001F144E" w:rsidP="00D71A57">
      <w:pPr>
        <w:pStyle w:val="a5"/>
        <w:numPr>
          <w:ilvl w:val="0"/>
          <w:numId w:val="52"/>
        </w:numPr>
        <w:tabs>
          <w:tab w:val="left" w:pos="1287"/>
        </w:tabs>
        <w:spacing w:before="4"/>
        <w:ind w:left="720" w:right="164" w:firstLine="0"/>
        <w:jc w:val="both"/>
        <w:rPr>
          <w:sz w:val="24"/>
        </w:rPr>
      </w:pPr>
      <w:r>
        <w:rPr>
          <w:sz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0453D" w:rsidRDefault="001F144E" w:rsidP="00D71A57">
      <w:pPr>
        <w:pStyle w:val="a5"/>
        <w:numPr>
          <w:ilvl w:val="0"/>
          <w:numId w:val="52"/>
        </w:numPr>
        <w:tabs>
          <w:tab w:val="left" w:pos="1287"/>
        </w:tabs>
        <w:ind w:left="720" w:right="160" w:firstLine="0"/>
        <w:jc w:val="both"/>
        <w:rPr>
          <w:sz w:val="24"/>
        </w:rPr>
      </w:pPr>
      <w:r>
        <w:rPr>
          <w:sz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70453D" w:rsidRDefault="001F144E" w:rsidP="00D71A57">
      <w:pPr>
        <w:pStyle w:val="a5"/>
        <w:numPr>
          <w:ilvl w:val="0"/>
          <w:numId w:val="52"/>
        </w:numPr>
        <w:tabs>
          <w:tab w:val="left" w:pos="1287"/>
        </w:tabs>
        <w:ind w:left="720" w:firstLine="0"/>
        <w:jc w:val="both"/>
        <w:rPr>
          <w:sz w:val="24"/>
        </w:rPr>
      </w:pPr>
      <w:r>
        <w:rPr>
          <w:sz w:val="24"/>
        </w:rPr>
        <w:t>совместно с</w:t>
      </w:r>
      <w:r>
        <w:rPr>
          <w:spacing w:val="-3"/>
          <w:sz w:val="24"/>
        </w:rPr>
        <w:t xml:space="preserve"> </w:t>
      </w:r>
      <w:r>
        <w:rPr>
          <w:sz w:val="24"/>
        </w:rPr>
        <w:t>учителем</w:t>
      </w:r>
      <w:r>
        <w:rPr>
          <w:spacing w:val="-1"/>
          <w:sz w:val="24"/>
        </w:rPr>
        <w:t xml:space="preserve"> </w:t>
      </w:r>
      <w:r>
        <w:rPr>
          <w:sz w:val="24"/>
        </w:rPr>
        <w:t>оценивать</w:t>
      </w:r>
      <w:r>
        <w:rPr>
          <w:spacing w:val="-5"/>
          <w:sz w:val="24"/>
        </w:rPr>
        <w:t xml:space="preserve"> </w:t>
      </w:r>
      <w:r>
        <w:rPr>
          <w:sz w:val="24"/>
        </w:rPr>
        <w:t>результаты выполнения</w:t>
      </w:r>
      <w:r>
        <w:rPr>
          <w:spacing w:val="-6"/>
          <w:sz w:val="24"/>
        </w:rPr>
        <w:t xml:space="preserve"> </w:t>
      </w:r>
      <w:r>
        <w:rPr>
          <w:sz w:val="24"/>
        </w:rPr>
        <w:t>общей</w:t>
      </w:r>
      <w:r>
        <w:rPr>
          <w:spacing w:val="-5"/>
          <w:sz w:val="24"/>
        </w:rPr>
        <w:t xml:space="preserve"> </w:t>
      </w:r>
      <w:r>
        <w:rPr>
          <w:spacing w:val="-2"/>
          <w:sz w:val="24"/>
        </w:rPr>
        <w:t>работы.</w:t>
      </w:r>
    </w:p>
    <w:p w:rsidR="0070453D" w:rsidRDefault="0070453D" w:rsidP="00D71A57">
      <w:pPr>
        <w:pStyle w:val="a3"/>
        <w:spacing w:before="6"/>
        <w:ind w:left="720" w:firstLine="0"/>
        <w:jc w:val="left"/>
        <w:rPr>
          <w:sz w:val="31"/>
        </w:rPr>
      </w:pPr>
    </w:p>
    <w:p w:rsidR="0070453D" w:rsidRDefault="001F144E" w:rsidP="00D71A57">
      <w:pPr>
        <w:pStyle w:val="110"/>
        <w:numPr>
          <w:ilvl w:val="0"/>
          <w:numId w:val="54"/>
        </w:numPr>
        <w:tabs>
          <w:tab w:val="left" w:pos="903"/>
        </w:tabs>
        <w:ind w:left="720" w:firstLine="0"/>
      </w:pPr>
      <w:r>
        <w:rPr>
          <w:spacing w:val="-2"/>
        </w:rPr>
        <w:lastRenderedPageBreak/>
        <w:t>КЛАСС</w:t>
      </w:r>
    </w:p>
    <w:p w:rsidR="0070453D" w:rsidRDefault="0070453D" w:rsidP="00D71A57">
      <w:pPr>
        <w:pStyle w:val="a3"/>
        <w:spacing w:before="1"/>
        <w:ind w:left="720" w:firstLine="0"/>
        <w:jc w:val="left"/>
        <w:rPr>
          <w:b/>
          <w:sz w:val="21"/>
        </w:rPr>
      </w:pPr>
    </w:p>
    <w:p w:rsidR="0070453D" w:rsidRDefault="001F144E" w:rsidP="00D71A57">
      <w:pPr>
        <w:pStyle w:val="210"/>
        <w:jc w:val="both"/>
      </w:pPr>
      <w:r>
        <w:t>Числа и</w:t>
      </w:r>
      <w:r>
        <w:rPr>
          <w:spacing w:val="2"/>
        </w:rPr>
        <w:t xml:space="preserve"> </w:t>
      </w:r>
      <w:r>
        <w:rPr>
          <w:spacing w:val="-2"/>
        </w:rPr>
        <w:t>величины</w:t>
      </w:r>
    </w:p>
    <w:p w:rsidR="0070453D" w:rsidRDefault="001F144E" w:rsidP="00D71A57">
      <w:pPr>
        <w:pStyle w:val="a3"/>
        <w:spacing w:before="74"/>
        <w:ind w:left="720" w:right="165" w:firstLine="0"/>
      </w:pPr>
      <w:r>
        <w:t>Числа в пределах 1000: чтение, запись, сравнение, представление в виде суммы разрядных слагаемых.</w:t>
      </w:r>
      <w:r>
        <w:rPr>
          <w:spacing w:val="57"/>
        </w:rPr>
        <w:t xml:space="preserve">  </w:t>
      </w:r>
      <w:r>
        <w:t>Равенства</w:t>
      </w:r>
      <w:r>
        <w:rPr>
          <w:spacing w:val="54"/>
        </w:rPr>
        <w:t xml:space="preserve">  </w:t>
      </w:r>
      <w:r>
        <w:t>и</w:t>
      </w:r>
      <w:r>
        <w:rPr>
          <w:spacing w:val="55"/>
        </w:rPr>
        <w:t xml:space="preserve">  </w:t>
      </w:r>
      <w:r>
        <w:t>неравенства:</w:t>
      </w:r>
      <w:r>
        <w:rPr>
          <w:spacing w:val="54"/>
        </w:rPr>
        <w:t xml:space="preserve">  </w:t>
      </w:r>
      <w:r>
        <w:t>чтение,</w:t>
      </w:r>
      <w:r>
        <w:rPr>
          <w:spacing w:val="57"/>
        </w:rPr>
        <w:t xml:space="preserve">  </w:t>
      </w:r>
      <w:r>
        <w:t>составление.</w:t>
      </w:r>
      <w:r>
        <w:rPr>
          <w:spacing w:val="55"/>
        </w:rPr>
        <w:t xml:space="preserve">  </w:t>
      </w:r>
      <w:r>
        <w:t>Увеличение/уменьшение</w:t>
      </w:r>
      <w:r>
        <w:rPr>
          <w:spacing w:val="56"/>
        </w:rPr>
        <w:t xml:space="preserve">  </w:t>
      </w:r>
      <w:r>
        <w:t>числа в несколько раз. Кратное сравнение чисел.</w:t>
      </w:r>
    </w:p>
    <w:p w:rsidR="0070453D" w:rsidRDefault="001F144E" w:rsidP="00D71A57">
      <w:pPr>
        <w:pStyle w:val="a3"/>
        <w:spacing w:line="274" w:lineRule="exact"/>
        <w:ind w:left="720" w:firstLine="0"/>
      </w:pPr>
      <w:r>
        <w:t>Масса</w:t>
      </w:r>
      <w:r>
        <w:rPr>
          <w:spacing w:val="53"/>
          <w:w w:val="150"/>
        </w:rPr>
        <w:t xml:space="preserve"> </w:t>
      </w:r>
      <w:r>
        <w:t>(единица</w:t>
      </w:r>
      <w:r>
        <w:rPr>
          <w:spacing w:val="55"/>
          <w:w w:val="150"/>
        </w:rPr>
        <w:t xml:space="preserve"> </w:t>
      </w:r>
      <w:r>
        <w:t>массы</w:t>
      </w:r>
      <w:r>
        <w:rPr>
          <w:spacing w:val="6"/>
        </w:rPr>
        <w:t xml:space="preserve"> </w:t>
      </w:r>
      <w:r>
        <w:t>—</w:t>
      </w:r>
      <w:r>
        <w:rPr>
          <w:spacing w:val="57"/>
          <w:w w:val="150"/>
        </w:rPr>
        <w:t xml:space="preserve"> </w:t>
      </w:r>
      <w:r>
        <w:t>грамм);</w:t>
      </w:r>
      <w:r>
        <w:rPr>
          <w:spacing w:val="52"/>
          <w:w w:val="150"/>
        </w:rPr>
        <w:t xml:space="preserve"> </w:t>
      </w:r>
      <w:r>
        <w:t>соотношение</w:t>
      </w:r>
      <w:r>
        <w:rPr>
          <w:spacing w:val="55"/>
          <w:w w:val="150"/>
        </w:rPr>
        <w:t xml:space="preserve"> </w:t>
      </w:r>
      <w:r>
        <w:t>между</w:t>
      </w:r>
      <w:r>
        <w:rPr>
          <w:spacing w:val="77"/>
        </w:rPr>
        <w:t xml:space="preserve"> </w:t>
      </w:r>
      <w:r>
        <w:t>килограммом</w:t>
      </w:r>
      <w:r>
        <w:rPr>
          <w:spacing w:val="53"/>
          <w:w w:val="150"/>
        </w:rPr>
        <w:t xml:space="preserve"> </w:t>
      </w:r>
      <w:r>
        <w:t>и</w:t>
      </w:r>
      <w:r>
        <w:rPr>
          <w:spacing w:val="57"/>
          <w:w w:val="150"/>
        </w:rPr>
        <w:t xml:space="preserve"> </w:t>
      </w:r>
      <w:r>
        <w:t>граммом;</w:t>
      </w:r>
      <w:r>
        <w:rPr>
          <w:spacing w:val="53"/>
          <w:w w:val="150"/>
        </w:rPr>
        <w:t xml:space="preserve"> </w:t>
      </w:r>
      <w:r>
        <w:rPr>
          <w:spacing w:val="-2"/>
        </w:rPr>
        <w:t>отношение</w:t>
      </w:r>
    </w:p>
    <w:p w:rsidR="0070453D" w:rsidRDefault="001F144E" w:rsidP="00D71A57">
      <w:pPr>
        <w:pStyle w:val="a3"/>
        <w:spacing w:before="2" w:line="275" w:lineRule="exact"/>
        <w:ind w:left="720" w:firstLine="0"/>
      </w:pPr>
      <w:r>
        <w:t>«тяжелее/легче</w:t>
      </w:r>
      <w:r>
        <w:rPr>
          <w:spacing w:val="-5"/>
        </w:rPr>
        <w:t xml:space="preserve"> </w:t>
      </w:r>
      <w:r>
        <w:rPr>
          <w:spacing w:val="-2"/>
        </w:rPr>
        <w:t>на/в».</w:t>
      </w:r>
    </w:p>
    <w:p w:rsidR="0070453D" w:rsidRDefault="001F144E" w:rsidP="00D71A57">
      <w:pPr>
        <w:pStyle w:val="a3"/>
        <w:spacing w:line="275" w:lineRule="exact"/>
        <w:ind w:left="720" w:firstLine="0"/>
      </w:pPr>
      <w:r>
        <w:t>Стоимость</w:t>
      </w:r>
      <w:r>
        <w:rPr>
          <w:spacing w:val="30"/>
        </w:rPr>
        <w:t xml:space="preserve">  </w:t>
      </w:r>
      <w:r>
        <w:t>(единицы</w:t>
      </w:r>
      <w:r>
        <w:rPr>
          <w:spacing w:val="6"/>
        </w:rPr>
        <w:t xml:space="preserve"> </w:t>
      </w:r>
      <w:r>
        <w:t>—</w:t>
      </w:r>
      <w:r>
        <w:rPr>
          <w:spacing w:val="31"/>
        </w:rPr>
        <w:t xml:space="preserve">  </w:t>
      </w:r>
      <w:r>
        <w:t>рубль,</w:t>
      </w:r>
      <w:r>
        <w:rPr>
          <w:spacing w:val="33"/>
        </w:rPr>
        <w:t xml:space="preserve">  </w:t>
      </w:r>
      <w:r>
        <w:t>копейка);</w:t>
      </w:r>
      <w:r>
        <w:rPr>
          <w:spacing w:val="34"/>
        </w:rPr>
        <w:t xml:space="preserve">  </w:t>
      </w:r>
      <w:r>
        <w:t>установление</w:t>
      </w:r>
      <w:r>
        <w:rPr>
          <w:spacing w:val="27"/>
        </w:rPr>
        <w:t xml:space="preserve">  </w:t>
      </w:r>
      <w:r>
        <w:t>отношения</w:t>
      </w:r>
      <w:r>
        <w:rPr>
          <w:spacing w:val="31"/>
        </w:rPr>
        <w:t xml:space="preserve">  </w:t>
      </w:r>
      <w:r>
        <w:t>«дороже/дешевле</w:t>
      </w:r>
      <w:r>
        <w:rPr>
          <w:spacing w:val="30"/>
        </w:rPr>
        <w:t xml:space="preserve">  </w:t>
      </w:r>
      <w:r>
        <w:rPr>
          <w:spacing w:val="-2"/>
        </w:rPr>
        <w:t>на/в».</w:t>
      </w:r>
    </w:p>
    <w:p w:rsidR="0070453D" w:rsidRDefault="001F144E" w:rsidP="00D71A57">
      <w:pPr>
        <w:pStyle w:val="a3"/>
        <w:spacing w:before="3" w:line="275" w:lineRule="exact"/>
        <w:ind w:left="720" w:firstLine="0"/>
      </w:pPr>
      <w:r>
        <w:t>Соотношение</w:t>
      </w:r>
      <w:r>
        <w:rPr>
          <w:spacing w:val="-5"/>
        </w:rPr>
        <w:t xml:space="preserve"> </w:t>
      </w:r>
      <w:r>
        <w:t>«цена,</w:t>
      </w:r>
      <w:r>
        <w:rPr>
          <w:spacing w:val="-1"/>
        </w:rPr>
        <w:t xml:space="preserve"> </w:t>
      </w:r>
      <w:r>
        <w:t>количество, стоимость»</w:t>
      </w:r>
      <w:r>
        <w:rPr>
          <w:spacing w:val="-6"/>
        </w:rPr>
        <w:t xml:space="preserve"> </w:t>
      </w:r>
      <w:r>
        <w:t>в</w:t>
      </w:r>
      <w:r>
        <w:rPr>
          <w:spacing w:val="-10"/>
        </w:rPr>
        <w:t xml:space="preserve"> </w:t>
      </w:r>
      <w:r>
        <w:t>практической</w:t>
      </w:r>
      <w:r>
        <w:rPr>
          <w:spacing w:val="6"/>
        </w:rPr>
        <w:t xml:space="preserve"> </w:t>
      </w:r>
      <w:r>
        <w:rPr>
          <w:spacing w:val="-2"/>
        </w:rPr>
        <w:t>ситуации.</w:t>
      </w:r>
    </w:p>
    <w:p w:rsidR="0070453D" w:rsidRDefault="001F144E" w:rsidP="00D71A57">
      <w:pPr>
        <w:pStyle w:val="a3"/>
        <w:spacing w:line="275" w:lineRule="exact"/>
        <w:ind w:left="720" w:firstLine="0"/>
      </w:pPr>
      <w:r>
        <w:t>Время</w:t>
      </w:r>
      <w:r>
        <w:rPr>
          <w:spacing w:val="35"/>
        </w:rPr>
        <w:t xml:space="preserve">  </w:t>
      </w:r>
      <w:r>
        <w:t>(единица</w:t>
      </w:r>
      <w:r>
        <w:rPr>
          <w:spacing w:val="33"/>
        </w:rPr>
        <w:t xml:space="preserve">  </w:t>
      </w:r>
      <w:r>
        <w:t>времени —</w:t>
      </w:r>
      <w:r>
        <w:rPr>
          <w:spacing w:val="33"/>
        </w:rPr>
        <w:t xml:space="preserve">  </w:t>
      </w:r>
      <w:r>
        <w:t>секунда);</w:t>
      </w:r>
      <w:r>
        <w:rPr>
          <w:spacing w:val="36"/>
        </w:rPr>
        <w:t xml:space="preserve">  </w:t>
      </w:r>
      <w:r>
        <w:t>установление</w:t>
      </w:r>
      <w:r>
        <w:rPr>
          <w:spacing w:val="31"/>
        </w:rPr>
        <w:t xml:space="preserve">  </w:t>
      </w:r>
      <w:r>
        <w:t>отношения</w:t>
      </w:r>
      <w:r>
        <w:rPr>
          <w:spacing w:val="33"/>
        </w:rPr>
        <w:t xml:space="preserve">  </w:t>
      </w:r>
      <w:r>
        <w:t>«быстрее/медленнее</w:t>
      </w:r>
      <w:r>
        <w:rPr>
          <w:spacing w:val="35"/>
        </w:rPr>
        <w:t xml:space="preserve">  </w:t>
      </w:r>
      <w:r>
        <w:rPr>
          <w:spacing w:val="-2"/>
        </w:rPr>
        <w:t>на/в».</w:t>
      </w:r>
    </w:p>
    <w:p w:rsidR="0070453D" w:rsidRDefault="001F144E" w:rsidP="00D71A57">
      <w:pPr>
        <w:pStyle w:val="a3"/>
        <w:spacing w:before="3" w:line="275" w:lineRule="exact"/>
        <w:ind w:left="720" w:firstLine="0"/>
      </w:pPr>
      <w:r>
        <w:t>Соотношение</w:t>
      </w:r>
      <w:r>
        <w:rPr>
          <w:spacing w:val="-4"/>
        </w:rPr>
        <w:t xml:space="preserve"> </w:t>
      </w:r>
      <w:r>
        <w:t>«начало,</w:t>
      </w:r>
      <w:r>
        <w:rPr>
          <w:spacing w:val="-8"/>
        </w:rPr>
        <w:t xml:space="preserve"> </w:t>
      </w:r>
      <w:r>
        <w:t>окончание,</w:t>
      </w:r>
      <w:r>
        <w:rPr>
          <w:spacing w:val="-4"/>
        </w:rPr>
        <w:t xml:space="preserve"> </w:t>
      </w:r>
      <w:r>
        <w:t>продолжительность события»</w:t>
      </w:r>
      <w:r>
        <w:rPr>
          <w:spacing w:val="-6"/>
        </w:rPr>
        <w:t xml:space="preserve"> </w:t>
      </w:r>
      <w:r>
        <w:t>в</w:t>
      </w:r>
      <w:r>
        <w:rPr>
          <w:spacing w:val="-4"/>
        </w:rPr>
        <w:t xml:space="preserve"> </w:t>
      </w:r>
      <w:r>
        <w:t>практической</w:t>
      </w:r>
      <w:r>
        <w:rPr>
          <w:spacing w:val="-4"/>
        </w:rPr>
        <w:t xml:space="preserve"> </w:t>
      </w:r>
      <w:r>
        <w:rPr>
          <w:spacing w:val="-2"/>
        </w:rPr>
        <w:t>ситуации.</w:t>
      </w:r>
    </w:p>
    <w:p w:rsidR="0070453D" w:rsidRDefault="001F144E" w:rsidP="00D71A57">
      <w:pPr>
        <w:pStyle w:val="a3"/>
        <w:spacing w:line="242" w:lineRule="auto"/>
        <w:ind w:left="720" w:right="154" w:firstLine="0"/>
      </w:pPr>
      <w:r>
        <w:t xml:space="preserve">Длина (единица длины — миллиметр, километр); соотношение между величинами в пределах </w:t>
      </w:r>
      <w:r>
        <w:rPr>
          <w:spacing w:val="-2"/>
        </w:rPr>
        <w:t>тысячи.</w:t>
      </w:r>
    </w:p>
    <w:p w:rsidR="0070453D" w:rsidRDefault="001F144E" w:rsidP="00D71A57">
      <w:pPr>
        <w:pStyle w:val="a3"/>
        <w:spacing w:line="242" w:lineRule="auto"/>
        <w:ind w:left="720" w:right="159" w:firstLine="0"/>
      </w:pPr>
      <w:r>
        <w:t>Площадь (единицы площади — квадратный метр, квадратный сантиметр, квадратный дециметр, квадратный метр).</w:t>
      </w:r>
    </w:p>
    <w:p w:rsidR="0070453D" w:rsidRDefault="0070453D" w:rsidP="00D71A57">
      <w:pPr>
        <w:pStyle w:val="a3"/>
        <w:spacing w:before="6"/>
        <w:ind w:left="720" w:firstLine="0"/>
        <w:jc w:val="left"/>
        <w:rPr>
          <w:sz w:val="23"/>
        </w:rPr>
      </w:pPr>
    </w:p>
    <w:p w:rsidR="0070453D" w:rsidRDefault="001F144E" w:rsidP="00D71A57">
      <w:pPr>
        <w:pStyle w:val="210"/>
        <w:spacing w:line="272" w:lineRule="exact"/>
        <w:jc w:val="both"/>
      </w:pPr>
      <w:r>
        <w:t>Арифметические</w:t>
      </w:r>
      <w:r>
        <w:rPr>
          <w:spacing w:val="-4"/>
        </w:rPr>
        <w:t xml:space="preserve"> </w:t>
      </w:r>
      <w:r>
        <w:rPr>
          <w:spacing w:val="-2"/>
        </w:rPr>
        <w:t>действия</w:t>
      </w:r>
    </w:p>
    <w:p w:rsidR="0070453D" w:rsidRDefault="001F144E" w:rsidP="00D71A57">
      <w:pPr>
        <w:pStyle w:val="a3"/>
        <w:spacing w:line="242" w:lineRule="auto"/>
        <w:ind w:left="720" w:right="157" w:firstLine="0"/>
      </w:pPr>
      <w:r>
        <w:t>Устные вычисления, сводимые</w:t>
      </w:r>
      <w:r>
        <w:rPr>
          <w:spacing w:val="-3"/>
        </w:rPr>
        <w:t xml:space="preserve"> </w:t>
      </w:r>
      <w:r>
        <w:t>к</w:t>
      </w:r>
      <w:r>
        <w:rPr>
          <w:spacing w:val="-4"/>
        </w:rPr>
        <w:t xml:space="preserve"> </w:t>
      </w:r>
      <w:r>
        <w:t>действиям</w:t>
      </w:r>
      <w:r>
        <w:rPr>
          <w:spacing w:val="-5"/>
        </w:rPr>
        <w:t xml:space="preserve"> </w:t>
      </w:r>
      <w:r>
        <w:t>в пределах</w:t>
      </w:r>
      <w:r>
        <w:rPr>
          <w:spacing w:val="-2"/>
        </w:rPr>
        <w:t xml:space="preserve"> </w:t>
      </w:r>
      <w:r>
        <w:t>100 (табличное</w:t>
      </w:r>
      <w:r>
        <w:rPr>
          <w:spacing w:val="-3"/>
        </w:rPr>
        <w:t xml:space="preserve"> </w:t>
      </w:r>
      <w:r>
        <w:t>и</w:t>
      </w:r>
      <w:r>
        <w:rPr>
          <w:spacing w:val="-6"/>
        </w:rPr>
        <w:t xml:space="preserve"> </w:t>
      </w:r>
      <w:r>
        <w:t>внетабличное умножение, деление, действия с круглыми числами).</w:t>
      </w:r>
    </w:p>
    <w:p w:rsidR="0070453D" w:rsidRDefault="001F144E" w:rsidP="00D71A57">
      <w:pPr>
        <w:pStyle w:val="a3"/>
        <w:spacing w:line="271" w:lineRule="exact"/>
        <w:ind w:left="720" w:firstLine="0"/>
      </w:pPr>
      <w:r>
        <w:t>Письменное</w:t>
      </w:r>
      <w:r>
        <w:rPr>
          <w:spacing w:val="-2"/>
        </w:rPr>
        <w:t xml:space="preserve"> </w:t>
      </w:r>
      <w:r>
        <w:t>сложение,</w:t>
      </w:r>
      <w:r>
        <w:rPr>
          <w:spacing w:val="-3"/>
        </w:rPr>
        <w:t xml:space="preserve"> </w:t>
      </w:r>
      <w:r>
        <w:t>вычитание</w:t>
      </w:r>
      <w:r>
        <w:rPr>
          <w:spacing w:val="-1"/>
        </w:rPr>
        <w:t xml:space="preserve"> </w:t>
      </w:r>
      <w:r>
        <w:t>чисел</w:t>
      </w:r>
      <w:r>
        <w:rPr>
          <w:spacing w:val="-5"/>
        </w:rPr>
        <w:t xml:space="preserve"> </w:t>
      </w:r>
      <w:r>
        <w:t>в</w:t>
      </w:r>
      <w:r>
        <w:rPr>
          <w:spacing w:val="-3"/>
        </w:rPr>
        <w:t xml:space="preserve"> </w:t>
      </w:r>
      <w:r>
        <w:t>пределах</w:t>
      </w:r>
      <w:r>
        <w:rPr>
          <w:spacing w:val="-5"/>
        </w:rPr>
        <w:t xml:space="preserve"> </w:t>
      </w:r>
      <w:r>
        <w:t>1000.</w:t>
      </w:r>
      <w:r>
        <w:rPr>
          <w:spacing w:val="1"/>
        </w:rPr>
        <w:t xml:space="preserve"> </w:t>
      </w:r>
      <w:r>
        <w:t>Действия с</w:t>
      </w:r>
      <w:r>
        <w:rPr>
          <w:spacing w:val="-6"/>
        </w:rPr>
        <w:t xml:space="preserve"> </w:t>
      </w:r>
      <w:r>
        <w:t>числами</w:t>
      </w:r>
      <w:r>
        <w:rPr>
          <w:spacing w:val="1"/>
        </w:rPr>
        <w:t xml:space="preserve"> </w:t>
      </w:r>
      <w:r>
        <w:t>0</w:t>
      </w:r>
      <w:r>
        <w:rPr>
          <w:spacing w:val="-5"/>
        </w:rPr>
        <w:t xml:space="preserve"> </w:t>
      </w:r>
      <w:r>
        <w:t>и</w:t>
      </w:r>
      <w:r>
        <w:rPr>
          <w:spacing w:val="-4"/>
        </w:rPr>
        <w:t xml:space="preserve"> </w:t>
      </w:r>
      <w:r>
        <w:rPr>
          <w:spacing w:val="-5"/>
        </w:rPr>
        <w:t>1.</w:t>
      </w:r>
    </w:p>
    <w:p w:rsidR="0070453D" w:rsidRDefault="001F144E" w:rsidP="00D71A57">
      <w:pPr>
        <w:pStyle w:val="a3"/>
        <w:ind w:left="720" w:right="160" w:firstLine="0"/>
      </w:pPr>
      <w:r>
        <w:t>Письменное умножение</w:t>
      </w:r>
      <w:r>
        <w:rPr>
          <w:spacing w:val="-3"/>
        </w:rPr>
        <w:t xml:space="preserve"> </w:t>
      </w:r>
      <w:r>
        <w:t>в столбик, письменное</w:t>
      </w:r>
      <w:r>
        <w:rPr>
          <w:spacing w:val="-3"/>
        </w:rPr>
        <w:t xml:space="preserve"> </w:t>
      </w:r>
      <w:r>
        <w:t>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70453D" w:rsidRDefault="001F144E" w:rsidP="00D71A57">
      <w:pPr>
        <w:pStyle w:val="a3"/>
        <w:spacing w:line="242" w:lineRule="auto"/>
        <w:ind w:left="720" w:right="1737" w:firstLine="0"/>
      </w:pPr>
      <w:r>
        <w:t>Переместительное,</w:t>
      </w:r>
      <w:r>
        <w:rPr>
          <w:spacing w:val="-3"/>
        </w:rPr>
        <w:t xml:space="preserve"> </w:t>
      </w:r>
      <w:r>
        <w:t>сочетательное</w:t>
      </w:r>
      <w:r>
        <w:rPr>
          <w:spacing w:val="-6"/>
        </w:rPr>
        <w:t xml:space="preserve"> </w:t>
      </w:r>
      <w:r>
        <w:t>свойства</w:t>
      </w:r>
      <w:r>
        <w:rPr>
          <w:spacing w:val="-10"/>
        </w:rPr>
        <w:t xml:space="preserve"> </w:t>
      </w:r>
      <w:r>
        <w:t>сложения,</w:t>
      </w:r>
      <w:r>
        <w:rPr>
          <w:spacing w:val="-7"/>
        </w:rPr>
        <w:t xml:space="preserve"> </w:t>
      </w:r>
      <w:r>
        <w:t>умножения</w:t>
      </w:r>
      <w:r>
        <w:rPr>
          <w:spacing w:val="-9"/>
        </w:rPr>
        <w:t xml:space="preserve"> </w:t>
      </w:r>
      <w:r>
        <w:t>при</w:t>
      </w:r>
      <w:r>
        <w:rPr>
          <w:spacing w:val="-8"/>
        </w:rPr>
        <w:t xml:space="preserve"> </w:t>
      </w:r>
      <w:r>
        <w:t>вычислениях. Нахождение неизвестного компонента арифметического действия.</w:t>
      </w:r>
    </w:p>
    <w:p w:rsidR="0070453D" w:rsidRDefault="001F144E" w:rsidP="00D71A57">
      <w:pPr>
        <w:pStyle w:val="a3"/>
        <w:spacing w:line="242" w:lineRule="auto"/>
        <w:ind w:left="720" w:right="165" w:firstLine="0"/>
      </w:pPr>
      <w:r>
        <w:t>Порядок действий в числовом выражении, значение числового выражения, содержащего</w:t>
      </w:r>
      <w:r>
        <w:rPr>
          <w:spacing w:val="40"/>
        </w:rPr>
        <w:t xml:space="preserve"> </w:t>
      </w:r>
      <w:r>
        <w:t>несколько действий (со скобками/без скобок), с вычислениями в пределах 1000.</w:t>
      </w:r>
    </w:p>
    <w:p w:rsidR="0070453D" w:rsidRDefault="001F144E" w:rsidP="00D71A57">
      <w:pPr>
        <w:pStyle w:val="a3"/>
        <w:spacing w:line="271" w:lineRule="exact"/>
        <w:ind w:left="720" w:firstLine="0"/>
      </w:pPr>
      <w:r>
        <w:t>Однородные</w:t>
      </w:r>
      <w:r>
        <w:rPr>
          <w:spacing w:val="-8"/>
        </w:rPr>
        <w:t xml:space="preserve"> </w:t>
      </w:r>
      <w:r>
        <w:t>величины:</w:t>
      </w:r>
      <w:r>
        <w:rPr>
          <w:spacing w:val="-1"/>
        </w:rPr>
        <w:t xml:space="preserve"> </w:t>
      </w:r>
      <w:r>
        <w:t>сложение</w:t>
      </w:r>
      <w:r>
        <w:rPr>
          <w:spacing w:val="-2"/>
        </w:rPr>
        <w:t xml:space="preserve"> </w:t>
      </w:r>
      <w:r>
        <w:t>и</w:t>
      </w:r>
      <w:r>
        <w:rPr>
          <w:spacing w:val="-5"/>
        </w:rPr>
        <w:t xml:space="preserve"> </w:t>
      </w:r>
      <w:r>
        <w:rPr>
          <w:spacing w:val="-2"/>
        </w:rPr>
        <w:t>вычитание.</w:t>
      </w:r>
    </w:p>
    <w:p w:rsidR="0070453D" w:rsidRDefault="0070453D" w:rsidP="00D71A57">
      <w:pPr>
        <w:pStyle w:val="a3"/>
        <w:spacing w:before="8"/>
        <w:ind w:left="720" w:firstLine="0"/>
        <w:jc w:val="left"/>
        <w:rPr>
          <w:sz w:val="23"/>
        </w:rPr>
      </w:pPr>
    </w:p>
    <w:p w:rsidR="0070453D" w:rsidRDefault="001F144E" w:rsidP="00D71A57">
      <w:pPr>
        <w:pStyle w:val="210"/>
        <w:spacing w:line="275" w:lineRule="exact"/>
        <w:jc w:val="both"/>
      </w:pPr>
      <w:r>
        <w:t>Текстовые</w:t>
      </w:r>
      <w:r>
        <w:rPr>
          <w:spacing w:val="-3"/>
        </w:rPr>
        <w:t xml:space="preserve"> </w:t>
      </w:r>
      <w:r>
        <w:rPr>
          <w:spacing w:val="-2"/>
        </w:rPr>
        <w:t>задачи</w:t>
      </w:r>
    </w:p>
    <w:p w:rsidR="0070453D" w:rsidRDefault="001F144E" w:rsidP="00D71A57">
      <w:pPr>
        <w:pStyle w:val="a3"/>
        <w:ind w:left="720" w:right="160" w:firstLine="0"/>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0453D" w:rsidRDefault="001F144E" w:rsidP="00D71A57">
      <w:pPr>
        <w:pStyle w:val="a3"/>
        <w:spacing w:before="2" w:line="237" w:lineRule="auto"/>
        <w:ind w:left="720" w:right="158" w:firstLine="0"/>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0453D" w:rsidRDefault="0070453D" w:rsidP="00D71A57">
      <w:pPr>
        <w:pStyle w:val="a3"/>
        <w:spacing w:before="6"/>
        <w:ind w:left="720" w:firstLine="0"/>
        <w:jc w:val="left"/>
      </w:pPr>
    </w:p>
    <w:p w:rsidR="0070453D" w:rsidRDefault="001F144E" w:rsidP="00D71A57">
      <w:pPr>
        <w:pStyle w:val="210"/>
        <w:spacing w:line="275" w:lineRule="exact"/>
        <w:jc w:val="both"/>
      </w:pPr>
      <w:r>
        <w:t>Пространственные</w:t>
      </w:r>
      <w:r>
        <w:rPr>
          <w:spacing w:val="-8"/>
        </w:rPr>
        <w:t xml:space="preserve"> </w:t>
      </w:r>
      <w:r>
        <w:t>отношения</w:t>
      </w:r>
      <w:r>
        <w:rPr>
          <w:spacing w:val="-3"/>
        </w:rPr>
        <w:t xml:space="preserve"> </w:t>
      </w:r>
      <w:r>
        <w:t>и</w:t>
      </w:r>
      <w:r>
        <w:rPr>
          <w:spacing w:val="-6"/>
        </w:rPr>
        <w:t xml:space="preserve"> </w:t>
      </w:r>
      <w:r>
        <w:t>геометрические</w:t>
      </w:r>
      <w:r>
        <w:rPr>
          <w:spacing w:val="-2"/>
        </w:rPr>
        <w:t xml:space="preserve"> фигуры</w:t>
      </w:r>
    </w:p>
    <w:p w:rsidR="0070453D" w:rsidRDefault="001F144E" w:rsidP="00D71A57">
      <w:pPr>
        <w:pStyle w:val="a3"/>
        <w:spacing w:before="1" w:line="237" w:lineRule="auto"/>
        <w:ind w:left="720" w:right="163" w:firstLine="0"/>
      </w:pPr>
      <w:r>
        <w:t xml:space="preserve">Конструирование геометрических фигур (разбиение фигуры на части, составление фигуры из </w:t>
      </w:r>
      <w:r>
        <w:rPr>
          <w:spacing w:val="-2"/>
        </w:rPr>
        <w:t>частей).</w:t>
      </w:r>
    </w:p>
    <w:p w:rsidR="0070453D" w:rsidRDefault="001F144E" w:rsidP="00D71A57">
      <w:pPr>
        <w:pStyle w:val="a3"/>
        <w:spacing w:before="4" w:line="275" w:lineRule="exact"/>
        <w:ind w:left="720" w:firstLine="0"/>
      </w:pPr>
      <w:r>
        <w:t>Периметр</w:t>
      </w:r>
      <w:r>
        <w:rPr>
          <w:spacing w:val="-7"/>
        </w:rPr>
        <w:t xml:space="preserve"> </w:t>
      </w:r>
      <w:r>
        <w:t>многоугольника:</w:t>
      </w:r>
      <w:r>
        <w:rPr>
          <w:spacing w:val="-8"/>
        </w:rPr>
        <w:t xml:space="preserve"> </w:t>
      </w:r>
      <w:r>
        <w:t>измерение,</w:t>
      </w:r>
      <w:r>
        <w:rPr>
          <w:spacing w:val="-2"/>
        </w:rPr>
        <w:t xml:space="preserve"> </w:t>
      </w:r>
      <w:r>
        <w:t>вычисление,</w:t>
      </w:r>
      <w:r>
        <w:rPr>
          <w:spacing w:val="-7"/>
        </w:rPr>
        <w:t xml:space="preserve"> </w:t>
      </w:r>
      <w:r>
        <w:t>запись</w:t>
      </w:r>
      <w:r>
        <w:rPr>
          <w:spacing w:val="-4"/>
        </w:rPr>
        <w:t xml:space="preserve"> </w:t>
      </w:r>
      <w:r>
        <w:rPr>
          <w:spacing w:val="-2"/>
        </w:rPr>
        <w:t>равенства.</w:t>
      </w:r>
    </w:p>
    <w:p w:rsidR="0070453D" w:rsidRDefault="001F144E" w:rsidP="00D71A57">
      <w:pPr>
        <w:pStyle w:val="a3"/>
        <w:ind w:left="720" w:right="171" w:firstLine="0"/>
      </w:pPr>
      <w: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rsidR="0070453D" w:rsidRDefault="0070453D" w:rsidP="00D71A57">
      <w:pPr>
        <w:pStyle w:val="a3"/>
        <w:spacing w:before="6"/>
        <w:ind w:left="720" w:firstLine="0"/>
        <w:jc w:val="left"/>
      </w:pPr>
    </w:p>
    <w:p w:rsidR="0070453D" w:rsidRDefault="001F144E" w:rsidP="00D71A57">
      <w:pPr>
        <w:pStyle w:val="210"/>
        <w:spacing w:line="272" w:lineRule="exact"/>
        <w:jc w:val="both"/>
      </w:pPr>
      <w:r>
        <w:t>Математическая</w:t>
      </w:r>
      <w:r>
        <w:rPr>
          <w:spacing w:val="-4"/>
        </w:rPr>
        <w:t xml:space="preserve"> </w:t>
      </w:r>
      <w:r>
        <w:rPr>
          <w:spacing w:val="-2"/>
        </w:rPr>
        <w:t>информация</w:t>
      </w:r>
    </w:p>
    <w:p w:rsidR="0070453D" w:rsidRDefault="001F144E" w:rsidP="00D71A57">
      <w:pPr>
        <w:pStyle w:val="a3"/>
        <w:spacing w:line="272" w:lineRule="exact"/>
        <w:ind w:left="720" w:firstLine="0"/>
      </w:pPr>
      <w:r>
        <w:t>Классификация</w:t>
      </w:r>
      <w:r>
        <w:rPr>
          <w:spacing w:val="-6"/>
        </w:rPr>
        <w:t xml:space="preserve"> </w:t>
      </w:r>
      <w:r>
        <w:t>объектов</w:t>
      </w:r>
      <w:r>
        <w:rPr>
          <w:spacing w:val="-3"/>
        </w:rPr>
        <w:t xml:space="preserve"> </w:t>
      </w:r>
      <w:r>
        <w:t>по</w:t>
      </w:r>
      <w:r>
        <w:rPr>
          <w:spacing w:val="-5"/>
        </w:rPr>
        <w:t xml:space="preserve"> </w:t>
      </w:r>
      <w:r>
        <w:t>двум</w:t>
      </w:r>
      <w:r>
        <w:rPr>
          <w:spacing w:val="-4"/>
        </w:rPr>
        <w:t xml:space="preserve"> </w:t>
      </w:r>
      <w:r>
        <w:rPr>
          <w:spacing w:val="-2"/>
        </w:rPr>
        <w:t>признакам.</w:t>
      </w:r>
    </w:p>
    <w:p w:rsidR="0070453D" w:rsidRDefault="001F144E" w:rsidP="00D71A57">
      <w:pPr>
        <w:pStyle w:val="a3"/>
        <w:spacing w:before="3"/>
        <w:ind w:left="720" w:right="166" w:firstLine="0"/>
      </w:pPr>
      <w:r>
        <w:t>Верные (истинные) и неверные (ложные) утверждения: конструирование, проверка. Логические рассуждения со связками «если …, то …», «поэтому», «значит».</w:t>
      </w:r>
    </w:p>
    <w:p w:rsidR="0070453D" w:rsidRDefault="001F144E" w:rsidP="00D71A57">
      <w:pPr>
        <w:pStyle w:val="a3"/>
        <w:ind w:left="720" w:right="168" w:firstLine="0"/>
      </w:pPr>
      <w:r>
        <w:t>Извлечение</w:t>
      </w:r>
      <w:r>
        <w:rPr>
          <w:spacing w:val="40"/>
        </w:rPr>
        <w:t xml:space="preserve"> </w:t>
      </w:r>
      <w:r>
        <w:t>и</w:t>
      </w:r>
      <w:r>
        <w:rPr>
          <w:spacing w:val="40"/>
        </w:rPr>
        <w:t xml:space="preserve"> </w:t>
      </w:r>
      <w:r>
        <w:t>использование</w:t>
      </w:r>
      <w:r>
        <w:rPr>
          <w:spacing w:val="40"/>
        </w:rPr>
        <w:t xml:space="preserve"> </w:t>
      </w:r>
      <w:r>
        <w:t>для</w:t>
      </w:r>
      <w:r>
        <w:rPr>
          <w:spacing w:val="36"/>
        </w:rPr>
        <w:t xml:space="preserve"> </w:t>
      </w:r>
      <w:r>
        <w:t>выполнения</w:t>
      </w:r>
      <w:r>
        <w:rPr>
          <w:spacing w:val="36"/>
        </w:rPr>
        <w:t xml:space="preserve"> </w:t>
      </w:r>
      <w:r>
        <w:t>заданий</w:t>
      </w:r>
      <w:r>
        <w:rPr>
          <w:spacing w:val="40"/>
        </w:rPr>
        <w:t xml:space="preserve"> </w:t>
      </w:r>
      <w:r>
        <w:t>информации,</w:t>
      </w:r>
      <w:r>
        <w:rPr>
          <w:spacing w:val="40"/>
        </w:rPr>
        <w:t xml:space="preserve"> </w:t>
      </w:r>
      <w:r>
        <w:t>представленной</w:t>
      </w:r>
      <w:r>
        <w:rPr>
          <w:spacing w:val="40"/>
        </w:rPr>
        <w:t xml:space="preserve"> </w:t>
      </w:r>
      <w:r>
        <w:t>в</w:t>
      </w:r>
      <w:r>
        <w:rPr>
          <w:spacing w:val="38"/>
        </w:rPr>
        <w:t xml:space="preserve"> </w:t>
      </w:r>
      <w:r>
        <w:lastRenderedPageBreak/>
        <w:t>таблицах с</w:t>
      </w:r>
      <w:r>
        <w:rPr>
          <w:spacing w:val="-1"/>
        </w:rPr>
        <w:t xml:space="preserve"> </w:t>
      </w:r>
      <w:r>
        <w:t>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70453D" w:rsidRDefault="001F144E" w:rsidP="00D71A57">
      <w:pPr>
        <w:pStyle w:val="a3"/>
        <w:spacing w:line="274" w:lineRule="exact"/>
        <w:ind w:left="720" w:firstLine="0"/>
      </w:pPr>
      <w:r>
        <w:t>Формализованное</w:t>
      </w:r>
      <w:r>
        <w:rPr>
          <w:spacing w:val="-12"/>
        </w:rPr>
        <w:t xml:space="preserve"> </w:t>
      </w:r>
      <w:r>
        <w:t>описание</w:t>
      </w:r>
      <w:r>
        <w:rPr>
          <w:spacing w:val="-5"/>
        </w:rPr>
        <w:t xml:space="preserve"> </w:t>
      </w:r>
      <w:r>
        <w:t>последовательности</w:t>
      </w:r>
      <w:r>
        <w:rPr>
          <w:spacing w:val="-3"/>
        </w:rPr>
        <w:t xml:space="preserve"> </w:t>
      </w:r>
      <w:r>
        <w:t>действий</w:t>
      </w:r>
      <w:r>
        <w:rPr>
          <w:spacing w:val="-7"/>
        </w:rPr>
        <w:t xml:space="preserve"> </w:t>
      </w:r>
      <w:r>
        <w:t>(инструкция,</w:t>
      </w:r>
      <w:r>
        <w:rPr>
          <w:spacing w:val="-2"/>
        </w:rPr>
        <w:t xml:space="preserve"> </w:t>
      </w:r>
      <w:r>
        <w:t>план,</w:t>
      </w:r>
      <w:r>
        <w:rPr>
          <w:spacing w:val="-2"/>
        </w:rPr>
        <w:t xml:space="preserve"> </w:t>
      </w:r>
      <w:r>
        <w:t>схема,</w:t>
      </w:r>
      <w:r>
        <w:rPr>
          <w:spacing w:val="-2"/>
        </w:rPr>
        <w:t xml:space="preserve"> алгоритм).</w:t>
      </w:r>
    </w:p>
    <w:p w:rsidR="0070453D" w:rsidRDefault="001F144E" w:rsidP="00D71A57">
      <w:pPr>
        <w:pStyle w:val="a3"/>
        <w:spacing w:before="74" w:line="275" w:lineRule="exact"/>
        <w:ind w:left="720" w:firstLine="0"/>
        <w:jc w:val="left"/>
      </w:pPr>
      <w:r>
        <w:t>Столбчатая</w:t>
      </w:r>
      <w:r>
        <w:rPr>
          <w:spacing w:val="-3"/>
        </w:rPr>
        <w:t xml:space="preserve"> </w:t>
      </w:r>
      <w:r>
        <w:t>диаграмма:</w:t>
      </w:r>
      <w:r>
        <w:rPr>
          <w:spacing w:val="-6"/>
        </w:rPr>
        <w:t xml:space="preserve"> </w:t>
      </w:r>
      <w:r>
        <w:t>чтение,</w:t>
      </w:r>
      <w:r>
        <w:rPr>
          <w:spacing w:val="-5"/>
        </w:rPr>
        <w:t xml:space="preserve"> </w:t>
      </w:r>
      <w:r>
        <w:t>использование</w:t>
      </w:r>
      <w:r>
        <w:rPr>
          <w:spacing w:val="-12"/>
        </w:rPr>
        <w:t xml:space="preserve"> </w:t>
      </w:r>
      <w:r>
        <w:t>данных</w:t>
      </w:r>
      <w:r>
        <w:rPr>
          <w:spacing w:val="-6"/>
        </w:rPr>
        <w:t xml:space="preserve"> </w:t>
      </w:r>
      <w:r>
        <w:t>для</w:t>
      </w:r>
      <w:r>
        <w:rPr>
          <w:spacing w:val="-2"/>
        </w:rPr>
        <w:t xml:space="preserve"> </w:t>
      </w:r>
      <w:r>
        <w:t>решения</w:t>
      </w:r>
      <w:r>
        <w:rPr>
          <w:spacing w:val="-1"/>
        </w:rPr>
        <w:t xml:space="preserve"> </w:t>
      </w:r>
      <w:r>
        <w:t>учебных</w:t>
      </w:r>
      <w:r>
        <w:rPr>
          <w:spacing w:val="-7"/>
        </w:rPr>
        <w:t xml:space="preserve"> </w:t>
      </w:r>
      <w:r>
        <w:t>и практических</w:t>
      </w:r>
      <w:r>
        <w:rPr>
          <w:spacing w:val="-6"/>
        </w:rPr>
        <w:t xml:space="preserve"> </w:t>
      </w:r>
      <w:r>
        <w:rPr>
          <w:spacing w:val="-2"/>
        </w:rPr>
        <w:t>задач.</w:t>
      </w:r>
    </w:p>
    <w:p w:rsidR="0070453D" w:rsidRDefault="001F144E" w:rsidP="00D71A57">
      <w:pPr>
        <w:pStyle w:val="a3"/>
        <w:spacing w:line="242" w:lineRule="auto"/>
        <w:ind w:left="720" w:firstLine="0"/>
        <w:jc w:val="left"/>
      </w:pPr>
      <w:r>
        <w:t>Алгоритмы</w:t>
      </w:r>
      <w:r>
        <w:rPr>
          <w:spacing w:val="80"/>
        </w:rPr>
        <w:t xml:space="preserve"> </w:t>
      </w:r>
      <w:r>
        <w:t>изучения</w:t>
      </w:r>
      <w:r>
        <w:rPr>
          <w:spacing w:val="80"/>
        </w:rPr>
        <w:t xml:space="preserve"> </w:t>
      </w:r>
      <w:r>
        <w:t>материала,</w:t>
      </w:r>
      <w:r>
        <w:rPr>
          <w:spacing w:val="80"/>
        </w:rPr>
        <w:t xml:space="preserve"> </w:t>
      </w:r>
      <w:r>
        <w:t>выполнения</w:t>
      </w:r>
      <w:r>
        <w:rPr>
          <w:spacing w:val="80"/>
        </w:rPr>
        <w:t xml:space="preserve"> </w:t>
      </w:r>
      <w:r>
        <w:t>обучающих</w:t>
      </w:r>
      <w:r>
        <w:rPr>
          <w:spacing w:val="80"/>
        </w:rPr>
        <w:t xml:space="preserve"> </w:t>
      </w:r>
      <w:r>
        <w:t>и тестовых</w:t>
      </w:r>
      <w:r>
        <w:rPr>
          <w:spacing w:val="80"/>
        </w:rPr>
        <w:t xml:space="preserve"> </w:t>
      </w:r>
      <w:r>
        <w:t>заданий</w:t>
      </w:r>
      <w:r>
        <w:rPr>
          <w:spacing w:val="80"/>
        </w:rPr>
        <w:t xml:space="preserve"> </w:t>
      </w:r>
      <w:r>
        <w:t>на</w:t>
      </w:r>
      <w:r>
        <w:rPr>
          <w:spacing w:val="80"/>
        </w:rPr>
        <w:t xml:space="preserve"> </w:t>
      </w:r>
      <w:r>
        <w:t>доступных электронных средствах обучения (интерактивной доске, компьютере, других устройствах).</w:t>
      </w:r>
    </w:p>
    <w:p w:rsidR="0070453D" w:rsidRDefault="0070453D" w:rsidP="00D71A57">
      <w:pPr>
        <w:pStyle w:val="a3"/>
        <w:spacing w:before="1"/>
        <w:ind w:left="720" w:firstLine="0"/>
        <w:jc w:val="left"/>
        <w:rPr>
          <w:sz w:val="31"/>
        </w:rPr>
      </w:pPr>
    </w:p>
    <w:p w:rsidR="0070453D" w:rsidRDefault="001F144E" w:rsidP="00D71A57">
      <w:pPr>
        <w:pStyle w:val="210"/>
      </w:pPr>
      <w:r>
        <w:t>Универсальные</w:t>
      </w:r>
      <w:r>
        <w:rPr>
          <w:spacing w:val="-5"/>
        </w:rPr>
        <w:t xml:space="preserve"> </w:t>
      </w:r>
      <w:r>
        <w:t>учебные</w:t>
      </w:r>
      <w:r>
        <w:rPr>
          <w:spacing w:val="1"/>
        </w:rPr>
        <w:t xml:space="preserve"> </w:t>
      </w:r>
      <w:r>
        <w:rPr>
          <w:spacing w:val="-2"/>
        </w:rPr>
        <w:t>действия</w:t>
      </w:r>
    </w:p>
    <w:p w:rsidR="0070453D" w:rsidRDefault="0070453D" w:rsidP="00D71A57">
      <w:pPr>
        <w:pStyle w:val="a3"/>
        <w:spacing w:before="8"/>
        <w:ind w:left="720" w:firstLine="0"/>
        <w:jc w:val="left"/>
        <w:rPr>
          <w:b/>
          <w:sz w:val="20"/>
        </w:rPr>
      </w:pPr>
    </w:p>
    <w:p w:rsidR="0070453D" w:rsidRDefault="001F144E" w:rsidP="00D71A57">
      <w:pPr>
        <w:spacing w:before="1" w:line="275" w:lineRule="exact"/>
        <w:ind w:left="720"/>
        <w:rPr>
          <w:i/>
          <w:sz w:val="24"/>
        </w:rPr>
      </w:pPr>
      <w:r>
        <w:rPr>
          <w:i/>
          <w:sz w:val="24"/>
        </w:rPr>
        <w:t>Универсальные</w:t>
      </w:r>
      <w:r>
        <w:rPr>
          <w:i/>
          <w:spacing w:val="-7"/>
          <w:sz w:val="24"/>
        </w:rPr>
        <w:t xml:space="preserve"> </w:t>
      </w:r>
      <w:r>
        <w:rPr>
          <w:i/>
          <w:sz w:val="24"/>
        </w:rPr>
        <w:t>познавательные</w:t>
      </w:r>
      <w:r>
        <w:rPr>
          <w:i/>
          <w:spacing w:val="-2"/>
          <w:sz w:val="24"/>
        </w:rPr>
        <w:t xml:space="preserve"> </w:t>
      </w:r>
      <w:r>
        <w:rPr>
          <w:i/>
          <w:sz w:val="24"/>
        </w:rPr>
        <w:t>учебные</w:t>
      </w:r>
      <w:r>
        <w:rPr>
          <w:i/>
          <w:spacing w:val="-6"/>
          <w:sz w:val="24"/>
        </w:rPr>
        <w:t xml:space="preserve"> </w:t>
      </w:r>
      <w:r>
        <w:rPr>
          <w:i/>
          <w:spacing w:val="-2"/>
          <w:sz w:val="24"/>
        </w:rPr>
        <w:t>действия:</w:t>
      </w:r>
    </w:p>
    <w:p w:rsidR="0070453D" w:rsidRDefault="001F144E" w:rsidP="00D71A57">
      <w:pPr>
        <w:pStyle w:val="a5"/>
        <w:numPr>
          <w:ilvl w:val="0"/>
          <w:numId w:val="51"/>
        </w:numPr>
        <w:tabs>
          <w:tab w:val="left" w:pos="1287"/>
        </w:tabs>
        <w:spacing w:line="275" w:lineRule="exact"/>
        <w:ind w:left="720" w:firstLine="0"/>
        <w:rPr>
          <w:sz w:val="24"/>
        </w:rPr>
      </w:pPr>
      <w:r>
        <w:rPr>
          <w:sz w:val="24"/>
        </w:rPr>
        <w:t>сравнивать</w:t>
      </w:r>
      <w:r>
        <w:rPr>
          <w:spacing w:val="-7"/>
          <w:sz w:val="24"/>
        </w:rPr>
        <w:t xml:space="preserve"> </w:t>
      </w:r>
      <w:r>
        <w:rPr>
          <w:sz w:val="24"/>
        </w:rPr>
        <w:t>математические</w:t>
      </w:r>
      <w:r>
        <w:rPr>
          <w:spacing w:val="-7"/>
          <w:sz w:val="24"/>
        </w:rPr>
        <w:t xml:space="preserve"> </w:t>
      </w:r>
      <w:r>
        <w:rPr>
          <w:sz w:val="24"/>
        </w:rPr>
        <w:t>объекты</w:t>
      </w:r>
      <w:r>
        <w:rPr>
          <w:spacing w:val="-3"/>
          <w:sz w:val="24"/>
        </w:rPr>
        <w:t xml:space="preserve"> </w:t>
      </w:r>
      <w:r>
        <w:rPr>
          <w:sz w:val="24"/>
        </w:rPr>
        <w:t>(числа,</w:t>
      </w:r>
      <w:r>
        <w:rPr>
          <w:spacing w:val="-5"/>
          <w:sz w:val="24"/>
        </w:rPr>
        <w:t xml:space="preserve"> </w:t>
      </w:r>
      <w:r>
        <w:rPr>
          <w:sz w:val="24"/>
        </w:rPr>
        <w:t>величины,</w:t>
      </w:r>
      <w:r>
        <w:rPr>
          <w:spacing w:val="-4"/>
          <w:sz w:val="24"/>
        </w:rPr>
        <w:t xml:space="preserve"> </w:t>
      </w:r>
      <w:r>
        <w:rPr>
          <w:sz w:val="24"/>
        </w:rPr>
        <w:t>геометрические</w:t>
      </w:r>
      <w:r>
        <w:rPr>
          <w:spacing w:val="-2"/>
          <w:sz w:val="24"/>
        </w:rPr>
        <w:t xml:space="preserve"> фигуры);</w:t>
      </w:r>
    </w:p>
    <w:p w:rsidR="0070453D" w:rsidRDefault="001F144E" w:rsidP="00D71A57">
      <w:pPr>
        <w:pStyle w:val="a5"/>
        <w:numPr>
          <w:ilvl w:val="0"/>
          <w:numId w:val="51"/>
        </w:numPr>
        <w:tabs>
          <w:tab w:val="left" w:pos="1287"/>
        </w:tabs>
        <w:spacing w:before="2" w:line="275" w:lineRule="exact"/>
        <w:ind w:left="720" w:firstLine="0"/>
        <w:rPr>
          <w:sz w:val="24"/>
        </w:rPr>
      </w:pPr>
      <w:r>
        <w:rPr>
          <w:sz w:val="24"/>
        </w:rPr>
        <w:t>выбирать</w:t>
      </w:r>
      <w:r>
        <w:rPr>
          <w:spacing w:val="-4"/>
          <w:sz w:val="24"/>
        </w:rPr>
        <w:t xml:space="preserve"> </w:t>
      </w:r>
      <w:r>
        <w:rPr>
          <w:sz w:val="24"/>
        </w:rPr>
        <w:t>приём</w:t>
      </w:r>
      <w:r>
        <w:rPr>
          <w:spacing w:val="-4"/>
          <w:sz w:val="24"/>
        </w:rPr>
        <w:t xml:space="preserve"> </w:t>
      </w:r>
      <w:r>
        <w:rPr>
          <w:sz w:val="24"/>
        </w:rPr>
        <w:t>вычисления,</w:t>
      </w:r>
      <w:r>
        <w:rPr>
          <w:spacing w:val="-3"/>
          <w:sz w:val="24"/>
        </w:rPr>
        <w:t xml:space="preserve"> </w:t>
      </w:r>
      <w:r>
        <w:rPr>
          <w:sz w:val="24"/>
        </w:rPr>
        <w:t>выполнения</w:t>
      </w:r>
      <w:r>
        <w:rPr>
          <w:spacing w:val="-5"/>
          <w:sz w:val="24"/>
        </w:rPr>
        <w:t xml:space="preserve"> </w:t>
      </w:r>
      <w:r>
        <w:rPr>
          <w:spacing w:val="-2"/>
          <w:sz w:val="24"/>
        </w:rPr>
        <w:t>действия;</w:t>
      </w:r>
    </w:p>
    <w:p w:rsidR="0070453D" w:rsidRDefault="001F144E" w:rsidP="00D71A57">
      <w:pPr>
        <w:pStyle w:val="a5"/>
        <w:numPr>
          <w:ilvl w:val="0"/>
          <w:numId w:val="51"/>
        </w:numPr>
        <w:tabs>
          <w:tab w:val="left" w:pos="1287"/>
        </w:tabs>
        <w:spacing w:line="275" w:lineRule="exact"/>
        <w:ind w:left="720" w:firstLine="0"/>
        <w:rPr>
          <w:sz w:val="24"/>
        </w:rPr>
      </w:pPr>
      <w:r>
        <w:rPr>
          <w:sz w:val="24"/>
        </w:rPr>
        <w:t>конструировать</w:t>
      </w:r>
      <w:r>
        <w:rPr>
          <w:spacing w:val="-5"/>
          <w:sz w:val="24"/>
        </w:rPr>
        <w:t xml:space="preserve"> </w:t>
      </w:r>
      <w:r>
        <w:rPr>
          <w:sz w:val="24"/>
        </w:rPr>
        <w:t>геометрические</w:t>
      </w:r>
      <w:r>
        <w:rPr>
          <w:spacing w:val="-3"/>
          <w:sz w:val="24"/>
        </w:rPr>
        <w:t xml:space="preserve"> </w:t>
      </w:r>
      <w:r>
        <w:rPr>
          <w:spacing w:val="-2"/>
          <w:sz w:val="24"/>
        </w:rPr>
        <w:t>фигуры;</w:t>
      </w:r>
    </w:p>
    <w:p w:rsidR="0070453D" w:rsidRDefault="001F144E" w:rsidP="00D71A57">
      <w:pPr>
        <w:pStyle w:val="a5"/>
        <w:numPr>
          <w:ilvl w:val="0"/>
          <w:numId w:val="51"/>
        </w:numPr>
        <w:tabs>
          <w:tab w:val="left" w:pos="1287"/>
        </w:tabs>
        <w:spacing w:before="5" w:line="237" w:lineRule="auto"/>
        <w:ind w:left="720" w:right="166" w:firstLine="0"/>
        <w:rPr>
          <w:sz w:val="24"/>
        </w:rPr>
      </w:pPr>
      <w:r>
        <w:rPr>
          <w:sz w:val="24"/>
        </w:rPr>
        <w:t>классифицировать</w:t>
      </w:r>
      <w:r>
        <w:rPr>
          <w:spacing w:val="-5"/>
          <w:sz w:val="24"/>
        </w:rPr>
        <w:t xml:space="preserve"> </w:t>
      </w:r>
      <w:r>
        <w:rPr>
          <w:sz w:val="24"/>
        </w:rPr>
        <w:t>объекты (числа, величины,</w:t>
      </w:r>
      <w:r>
        <w:rPr>
          <w:spacing w:val="-5"/>
          <w:sz w:val="24"/>
        </w:rPr>
        <w:t xml:space="preserve"> </w:t>
      </w:r>
      <w:r>
        <w:rPr>
          <w:sz w:val="24"/>
        </w:rPr>
        <w:t>геометрические</w:t>
      </w:r>
      <w:r>
        <w:rPr>
          <w:spacing w:val="-3"/>
          <w:sz w:val="24"/>
        </w:rPr>
        <w:t xml:space="preserve"> </w:t>
      </w:r>
      <w:r>
        <w:rPr>
          <w:sz w:val="24"/>
        </w:rPr>
        <w:t>фигуры, текстовые</w:t>
      </w:r>
      <w:r>
        <w:rPr>
          <w:spacing w:val="-3"/>
          <w:sz w:val="24"/>
        </w:rPr>
        <w:t xml:space="preserve"> </w:t>
      </w:r>
      <w:r>
        <w:rPr>
          <w:sz w:val="24"/>
        </w:rPr>
        <w:t>задачи</w:t>
      </w:r>
      <w:r>
        <w:rPr>
          <w:spacing w:val="-1"/>
          <w:sz w:val="24"/>
        </w:rPr>
        <w:t xml:space="preserve"> </w:t>
      </w:r>
      <w:r>
        <w:rPr>
          <w:sz w:val="24"/>
        </w:rPr>
        <w:t>в</w:t>
      </w:r>
      <w:r>
        <w:rPr>
          <w:spacing w:val="-5"/>
          <w:sz w:val="24"/>
        </w:rPr>
        <w:t xml:space="preserve"> </w:t>
      </w:r>
      <w:r>
        <w:rPr>
          <w:sz w:val="24"/>
        </w:rPr>
        <w:t>одно действие) по выбранному признаку;</w:t>
      </w:r>
    </w:p>
    <w:p w:rsidR="0070453D" w:rsidRDefault="001F144E" w:rsidP="00D71A57">
      <w:pPr>
        <w:pStyle w:val="a5"/>
        <w:numPr>
          <w:ilvl w:val="0"/>
          <w:numId w:val="51"/>
        </w:numPr>
        <w:tabs>
          <w:tab w:val="left" w:pos="1287"/>
        </w:tabs>
        <w:spacing w:before="3" w:line="275" w:lineRule="exact"/>
        <w:ind w:left="720" w:firstLine="0"/>
        <w:rPr>
          <w:sz w:val="24"/>
        </w:rPr>
      </w:pPr>
      <w:r>
        <w:rPr>
          <w:sz w:val="24"/>
        </w:rPr>
        <w:t>прикидывать</w:t>
      </w:r>
      <w:r>
        <w:rPr>
          <w:spacing w:val="-3"/>
          <w:sz w:val="24"/>
        </w:rPr>
        <w:t xml:space="preserve"> </w:t>
      </w:r>
      <w:r>
        <w:rPr>
          <w:sz w:val="24"/>
        </w:rPr>
        <w:t>размеры</w:t>
      </w:r>
      <w:r>
        <w:rPr>
          <w:spacing w:val="-5"/>
          <w:sz w:val="24"/>
        </w:rPr>
        <w:t xml:space="preserve"> </w:t>
      </w:r>
      <w:r>
        <w:rPr>
          <w:sz w:val="24"/>
        </w:rPr>
        <w:t>фигуры,</w:t>
      </w:r>
      <w:r>
        <w:rPr>
          <w:spacing w:val="-2"/>
          <w:sz w:val="24"/>
        </w:rPr>
        <w:t xml:space="preserve"> </w:t>
      </w:r>
      <w:r>
        <w:rPr>
          <w:sz w:val="24"/>
        </w:rPr>
        <w:t>её</w:t>
      </w:r>
      <w:r>
        <w:rPr>
          <w:spacing w:val="-3"/>
          <w:sz w:val="24"/>
        </w:rPr>
        <w:t xml:space="preserve"> </w:t>
      </w:r>
      <w:r>
        <w:rPr>
          <w:spacing w:val="-2"/>
          <w:sz w:val="24"/>
        </w:rPr>
        <w:t>элементов;</w:t>
      </w:r>
    </w:p>
    <w:p w:rsidR="0070453D" w:rsidRDefault="001F144E" w:rsidP="00D71A57">
      <w:pPr>
        <w:pStyle w:val="a5"/>
        <w:numPr>
          <w:ilvl w:val="0"/>
          <w:numId w:val="51"/>
        </w:numPr>
        <w:tabs>
          <w:tab w:val="left" w:pos="1287"/>
        </w:tabs>
        <w:spacing w:line="275" w:lineRule="exact"/>
        <w:ind w:left="720" w:firstLine="0"/>
        <w:rPr>
          <w:sz w:val="24"/>
        </w:rPr>
      </w:pPr>
      <w:r>
        <w:rPr>
          <w:sz w:val="24"/>
        </w:rPr>
        <w:t>понимать</w:t>
      </w:r>
      <w:r>
        <w:rPr>
          <w:spacing w:val="-6"/>
          <w:sz w:val="24"/>
        </w:rPr>
        <w:t xml:space="preserve"> </w:t>
      </w:r>
      <w:r>
        <w:rPr>
          <w:sz w:val="24"/>
        </w:rPr>
        <w:t>смысл</w:t>
      </w:r>
      <w:r>
        <w:rPr>
          <w:spacing w:val="-5"/>
          <w:sz w:val="24"/>
        </w:rPr>
        <w:t xml:space="preserve"> </w:t>
      </w:r>
      <w:r>
        <w:rPr>
          <w:sz w:val="24"/>
        </w:rPr>
        <w:t>зависимостей</w:t>
      </w:r>
      <w:r>
        <w:rPr>
          <w:spacing w:val="-5"/>
          <w:sz w:val="24"/>
        </w:rPr>
        <w:t xml:space="preserve"> </w:t>
      </w:r>
      <w:r>
        <w:rPr>
          <w:sz w:val="24"/>
        </w:rPr>
        <w:t>и</w:t>
      </w:r>
      <w:r>
        <w:rPr>
          <w:spacing w:val="1"/>
          <w:sz w:val="24"/>
        </w:rPr>
        <w:t xml:space="preserve"> </w:t>
      </w:r>
      <w:r>
        <w:rPr>
          <w:sz w:val="24"/>
        </w:rPr>
        <w:t>математических</w:t>
      </w:r>
      <w:r>
        <w:rPr>
          <w:spacing w:val="-5"/>
          <w:sz w:val="24"/>
        </w:rPr>
        <w:t xml:space="preserve"> </w:t>
      </w:r>
      <w:r>
        <w:rPr>
          <w:sz w:val="24"/>
        </w:rPr>
        <w:t>отношений,</w:t>
      </w:r>
      <w:r>
        <w:rPr>
          <w:spacing w:val="-4"/>
          <w:sz w:val="24"/>
        </w:rPr>
        <w:t xml:space="preserve"> </w:t>
      </w:r>
      <w:r>
        <w:rPr>
          <w:sz w:val="24"/>
        </w:rPr>
        <w:t>описанных</w:t>
      </w:r>
      <w:r>
        <w:rPr>
          <w:spacing w:val="-5"/>
          <w:sz w:val="24"/>
        </w:rPr>
        <w:t xml:space="preserve"> </w:t>
      </w:r>
      <w:r>
        <w:rPr>
          <w:sz w:val="24"/>
        </w:rPr>
        <w:t>в</w:t>
      </w:r>
      <w:r>
        <w:rPr>
          <w:spacing w:val="-3"/>
          <w:sz w:val="24"/>
        </w:rPr>
        <w:t xml:space="preserve"> </w:t>
      </w:r>
      <w:r>
        <w:rPr>
          <w:spacing w:val="-2"/>
          <w:sz w:val="24"/>
        </w:rPr>
        <w:t>задаче;</w:t>
      </w:r>
    </w:p>
    <w:p w:rsidR="0070453D" w:rsidRDefault="001F144E" w:rsidP="00D71A57">
      <w:pPr>
        <w:pStyle w:val="a5"/>
        <w:numPr>
          <w:ilvl w:val="0"/>
          <w:numId w:val="51"/>
        </w:numPr>
        <w:tabs>
          <w:tab w:val="left" w:pos="1287"/>
        </w:tabs>
        <w:spacing w:before="3" w:line="275" w:lineRule="exact"/>
        <w:ind w:left="720" w:firstLine="0"/>
        <w:rPr>
          <w:sz w:val="24"/>
        </w:rPr>
      </w:pPr>
      <w:r>
        <w:rPr>
          <w:sz w:val="24"/>
        </w:rPr>
        <w:t>различать</w:t>
      </w:r>
      <w:r>
        <w:rPr>
          <w:spacing w:val="-2"/>
          <w:sz w:val="24"/>
        </w:rPr>
        <w:t xml:space="preserve"> </w:t>
      </w:r>
      <w:r>
        <w:rPr>
          <w:sz w:val="24"/>
        </w:rPr>
        <w:t>и</w:t>
      </w:r>
      <w:r>
        <w:rPr>
          <w:spacing w:val="-4"/>
          <w:sz w:val="24"/>
        </w:rPr>
        <w:t xml:space="preserve"> </w:t>
      </w:r>
      <w:r>
        <w:rPr>
          <w:sz w:val="24"/>
        </w:rPr>
        <w:t>использовать</w:t>
      </w:r>
      <w:r>
        <w:rPr>
          <w:spacing w:val="-3"/>
          <w:sz w:val="24"/>
        </w:rPr>
        <w:t xml:space="preserve"> </w:t>
      </w:r>
      <w:r>
        <w:rPr>
          <w:sz w:val="24"/>
        </w:rPr>
        <w:t>разные</w:t>
      </w:r>
      <w:r>
        <w:rPr>
          <w:spacing w:val="-7"/>
          <w:sz w:val="24"/>
        </w:rPr>
        <w:t xml:space="preserve"> </w:t>
      </w:r>
      <w:r>
        <w:rPr>
          <w:sz w:val="24"/>
        </w:rPr>
        <w:t>приёмы</w:t>
      </w:r>
      <w:r>
        <w:rPr>
          <w:spacing w:val="1"/>
          <w:sz w:val="24"/>
        </w:rPr>
        <w:t xml:space="preserve"> </w:t>
      </w:r>
      <w:r>
        <w:rPr>
          <w:sz w:val="24"/>
        </w:rPr>
        <w:t>и</w:t>
      </w:r>
      <w:r>
        <w:rPr>
          <w:spacing w:val="-4"/>
          <w:sz w:val="24"/>
        </w:rPr>
        <w:t xml:space="preserve"> </w:t>
      </w:r>
      <w:r>
        <w:rPr>
          <w:sz w:val="24"/>
        </w:rPr>
        <w:t>алгоритмы</w:t>
      </w:r>
      <w:r>
        <w:rPr>
          <w:spacing w:val="-3"/>
          <w:sz w:val="24"/>
        </w:rPr>
        <w:t xml:space="preserve"> </w:t>
      </w:r>
      <w:r>
        <w:rPr>
          <w:spacing w:val="-2"/>
          <w:sz w:val="24"/>
        </w:rPr>
        <w:t>вычисления;</w:t>
      </w:r>
    </w:p>
    <w:p w:rsidR="0070453D" w:rsidRDefault="001F144E" w:rsidP="00D71A57">
      <w:pPr>
        <w:pStyle w:val="a5"/>
        <w:numPr>
          <w:ilvl w:val="0"/>
          <w:numId w:val="51"/>
        </w:numPr>
        <w:tabs>
          <w:tab w:val="left" w:pos="1287"/>
        </w:tabs>
        <w:spacing w:line="242" w:lineRule="auto"/>
        <w:ind w:left="720" w:right="157" w:firstLine="0"/>
        <w:rPr>
          <w:sz w:val="24"/>
        </w:rPr>
      </w:pPr>
      <w:r>
        <w:rPr>
          <w:sz w:val="24"/>
        </w:rPr>
        <w:t>выбирать</w:t>
      </w:r>
      <w:r>
        <w:rPr>
          <w:spacing w:val="80"/>
          <w:w w:val="150"/>
          <w:sz w:val="24"/>
        </w:rPr>
        <w:t xml:space="preserve"> </w:t>
      </w:r>
      <w:r>
        <w:rPr>
          <w:sz w:val="24"/>
        </w:rPr>
        <w:t>метод</w:t>
      </w:r>
      <w:r>
        <w:rPr>
          <w:spacing w:val="80"/>
          <w:w w:val="150"/>
          <w:sz w:val="24"/>
        </w:rPr>
        <w:t xml:space="preserve"> </w:t>
      </w:r>
      <w:r>
        <w:rPr>
          <w:sz w:val="24"/>
        </w:rPr>
        <w:t>решения</w:t>
      </w:r>
      <w:r>
        <w:rPr>
          <w:spacing w:val="80"/>
          <w:sz w:val="24"/>
        </w:rPr>
        <w:t xml:space="preserve"> </w:t>
      </w:r>
      <w:r>
        <w:rPr>
          <w:sz w:val="24"/>
        </w:rPr>
        <w:t>(моделирование</w:t>
      </w:r>
      <w:r>
        <w:rPr>
          <w:spacing w:val="80"/>
          <w:sz w:val="24"/>
        </w:rPr>
        <w:t xml:space="preserve"> </w:t>
      </w:r>
      <w:r>
        <w:rPr>
          <w:sz w:val="24"/>
        </w:rPr>
        <w:t>ситуации,</w:t>
      </w:r>
      <w:r>
        <w:rPr>
          <w:spacing w:val="80"/>
          <w:w w:val="150"/>
          <w:sz w:val="24"/>
        </w:rPr>
        <w:t xml:space="preserve"> </w:t>
      </w:r>
      <w:r>
        <w:rPr>
          <w:sz w:val="24"/>
        </w:rPr>
        <w:t>перебор</w:t>
      </w:r>
      <w:r>
        <w:rPr>
          <w:spacing w:val="80"/>
          <w:w w:val="150"/>
          <w:sz w:val="24"/>
        </w:rPr>
        <w:t xml:space="preserve"> </w:t>
      </w:r>
      <w:r>
        <w:rPr>
          <w:sz w:val="24"/>
        </w:rPr>
        <w:t>вариантов,</w:t>
      </w:r>
      <w:r>
        <w:rPr>
          <w:spacing w:val="80"/>
          <w:w w:val="150"/>
          <w:sz w:val="24"/>
        </w:rPr>
        <w:t xml:space="preserve"> </w:t>
      </w:r>
      <w:r>
        <w:rPr>
          <w:sz w:val="24"/>
        </w:rPr>
        <w:t xml:space="preserve">использование </w:t>
      </w:r>
      <w:r>
        <w:rPr>
          <w:spacing w:val="-2"/>
          <w:sz w:val="24"/>
        </w:rPr>
        <w:t>алгоритма);</w:t>
      </w:r>
    </w:p>
    <w:p w:rsidR="0070453D" w:rsidRDefault="001F144E" w:rsidP="00D71A57">
      <w:pPr>
        <w:pStyle w:val="a5"/>
        <w:numPr>
          <w:ilvl w:val="0"/>
          <w:numId w:val="51"/>
        </w:numPr>
        <w:tabs>
          <w:tab w:val="left" w:pos="1287"/>
        </w:tabs>
        <w:spacing w:line="271" w:lineRule="exact"/>
        <w:ind w:left="720" w:firstLine="0"/>
        <w:rPr>
          <w:sz w:val="24"/>
        </w:rPr>
      </w:pPr>
      <w:r>
        <w:rPr>
          <w:sz w:val="24"/>
        </w:rPr>
        <w:t>соотносить</w:t>
      </w:r>
      <w:r>
        <w:rPr>
          <w:spacing w:val="-3"/>
          <w:sz w:val="24"/>
        </w:rPr>
        <w:t xml:space="preserve"> </w:t>
      </w:r>
      <w:r>
        <w:rPr>
          <w:sz w:val="24"/>
        </w:rPr>
        <w:t>начало,</w:t>
      </w:r>
      <w:r>
        <w:rPr>
          <w:spacing w:val="-8"/>
          <w:sz w:val="24"/>
        </w:rPr>
        <w:t xml:space="preserve"> </w:t>
      </w:r>
      <w:r>
        <w:rPr>
          <w:sz w:val="24"/>
        </w:rPr>
        <w:t>окончание,</w:t>
      </w:r>
      <w:r>
        <w:rPr>
          <w:spacing w:val="-4"/>
          <w:sz w:val="24"/>
        </w:rPr>
        <w:t xml:space="preserve"> </w:t>
      </w:r>
      <w:r>
        <w:rPr>
          <w:sz w:val="24"/>
        </w:rPr>
        <w:t>продолжительность</w:t>
      </w:r>
      <w:r>
        <w:rPr>
          <w:spacing w:val="-4"/>
          <w:sz w:val="24"/>
        </w:rPr>
        <w:t xml:space="preserve"> </w:t>
      </w:r>
      <w:r>
        <w:rPr>
          <w:sz w:val="24"/>
        </w:rPr>
        <w:t>события</w:t>
      </w:r>
      <w:r>
        <w:rPr>
          <w:spacing w:val="-6"/>
          <w:sz w:val="24"/>
        </w:rPr>
        <w:t xml:space="preserve"> </w:t>
      </w:r>
      <w:r>
        <w:rPr>
          <w:sz w:val="24"/>
        </w:rPr>
        <w:t>в</w:t>
      </w:r>
      <w:r>
        <w:rPr>
          <w:spacing w:val="-3"/>
          <w:sz w:val="24"/>
        </w:rPr>
        <w:t xml:space="preserve"> </w:t>
      </w:r>
      <w:r>
        <w:rPr>
          <w:sz w:val="24"/>
        </w:rPr>
        <w:t xml:space="preserve">практической </w:t>
      </w:r>
      <w:r>
        <w:rPr>
          <w:spacing w:val="-2"/>
          <w:sz w:val="24"/>
        </w:rPr>
        <w:t>ситуации;</w:t>
      </w:r>
    </w:p>
    <w:p w:rsidR="0070453D" w:rsidRDefault="001F144E" w:rsidP="00D71A57">
      <w:pPr>
        <w:pStyle w:val="a5"/>
        <w:numPr>
          <w:ilvl w:val="0"/>
          <w:numId w:val="51"/>
        </w:numPr>
        <w:tabs>
          <w:tab w:val="left" w:pos="1287"/>
        </w:tabs>
        <w:spacing w:before="4" w:line="237" w:lineRule="auto"/>
        <w:ind w:left="720" w:right="160" w:firstLine="0"/>
        <w:rPr>
          <w:sz w:val="24"/>
        </w:rPr>
      </w:pPr>
      <w:r>
        <w:rPr>
          <w:sz w:val="24"/>
        </w:rPr>
        <w:t>составлять</w:t>
      </w:r>
      <w:r>
        <w:rPr>
          <w:spacing w:val="80"/>
          <w:sz w:val="24"/>
        </w:rPr>
        <w:t xml:space="preserve"> </w:t>
      </w:r>
      <w:r>
        <w:rPr>
          <w:sz w:val="24"/>
        </w:rPr>
        <w:t>ряд</w:t>
      </w:r>
      <w:r>
        <w:rPr>
          <w:spacing w:val="80"/>
          <w:sz w:val="24"/>
        </w:rPr>
        <w:t xml:space="preserve"> </w:t>
      </w:r>
      <w:r>
        <w:rPr>
          <w:sz w:val="24"/>
        </w:rPr>
        <w:t>чисел</w:t>
      </w:r>
      <w:r>
        <w:rPr>
          <w:spacing w:val="80"/>
          <w:sz w:val="24"/>
        </w:rPr>
        <w:t xml:space="preserve"> </w:t>
      </w:r>
      <w:r>
        <w:rPr>
          <w:sz w:val="24"/>
        </w:rPr>
        <w:t>(величин,</w:t>
      </w:r>
      <w:r>
        <w:rPr>
          <w:spacing w:val="80"/>
          <w:sz w:val="24"/>
        </w:rPr>
        <w:t xml:space="preserve"> </w:t>
      </w:r>
      <w:r>
        <w:rPr>
          <w:sz w:val="24"/>
        </w:rPr>
        <w:t>геометрических</w:t>
      </w:r>
      <w:r>
        <w:rPr>
          <w:spacing w:val="80"/>
          <w:sz w:val="24"/>
        </w:rPr>
        <w:t xml:space="preserve"> </w:t>
      </w:r>
      <w:r>
        <w:rPr>
          <w:sz w:val="24"/>
        </w:rPr>
        <w:t>фигур)</w:t>
      </w:r>
      <w:r>
        <w:rPr>
          <w:spacing w:val="80"/>
          <w:sz w:val="24"/>
        </w:rPr>
        <w:t xml:space="preserve"> </w:t>
      </w:r>
      <w:r>
        <w:rPr>
          <w:sz w:val="24"/>
        </w:rPr>
        <w:t>по</w:t>
      </w:r>
      <w:r>
        <w:rPr>
          <w:spacing w:val="80"/>
          <w:sz w:val="24"/>
        </w:rPr>
        <w:t xml:space="preserve"> </w:t>
      </w:r>
      <w:r>
        <w:rPr>
          <w:sz w:val="24"/>
        </w:rPr>
        <w:t>самостоятельно</w:t>
      </w:r>
      <w:r>
        <w:rPr>
          <w:spacing w:val="80"/>
          <w:sz w:val="24"/>
        </w:rPr>
        <w:t xml:space="preserve"> </w:t>
      </w:r>
      <w:r>
        <w:rPr>
          <w:sz w:val="24"/>
        </w:rPr>
        <w:t>выбранному</w:t>
      </w:r>
      <w:r>
        <w:rPr>
          <w:spacing w:val="40"/>
          <w:sz w:val="24"/>
        </w:rPr>
        <w:t xml:space="preserve"> </w:t>
      </w:r>
      <w:r>
        <w:rPr>
          <w:spacing w:val="-2"/>
          <w:sz w:val="24"/>
        </w:rPr>
        <w:t>правилу;</w:t>
      </w:r>
    </w:p>
    <w:p w:rsidR="0070453D" w:rsidRDefault="001F144E" w:rsidP="00D71A57">
      <w:pPr>
        <w:pStyle w:val="a5"/>
        <w:numPr>
          <w:ilvl w:val="0"/>
          <w:numId w:val="51"/>
        </w:numPr>
        <w:tabs>
          <w:tab w:val="left" w:pos="1287"/>
        </w:tabs>
        <w:spacing w:before="3" w:line="275" w:lineRule="exact"/>
        <w:ind w:left="720" w:firstLine="0"/>
        <w:rPr>
          <w:sz w:val="24"/>
        </w:rPr>
      </w:pPr>
      <w:r>
        <w:rPr>
          <w:sz w:val="24"/>
        </w:rPr>
        <w:t>моделировать</w:t>
      </w:r>
      <w:r>
        <w:rPr>
          <w:spacing w:val="-9"/>
          <w:sz w:val="24"/>
        </w:rPr>
        <w:t xml:space="preserve"> </w:t>
      </w:r>
      <w:r>
        <w:rPr>
          <w:sz w:val="24"/>
        </w:rPr>
        <w:t>предложенную</w:t>
      </w:r>
      <w:r>
        <w:rPr>
          <w:spacing w:val="-8"/>
          <w:sz w:val="24"/>
        </w:rPr>
        <w:t xml:space="preserve"> </w:t>
      </w:r>
      <w:r>
        <w:rPr>
          <w:sz w:val="24"/>
        </w:rPr>
        <w:t>практическую</w:t>
      </w:r>
      <w:r>
        <w:rPr>
          <w:spacing w:val="-8"/>
          <w:sz w:val="24"/>
        </w:rPr>
        <w:t xml:space="preserve"> </w:t>
      </w:r>
      <w:r>
        <w:rPr>
          <w:spacing w:val="-2"/>
          <w:sz w:val="24"/>
        </w:rPr>
        <w:t>ситуацию;</w:t>
      </w:r>
    </w:p>
    <w:p w:rsidR="0070453D" w:rsidRDefault="001F144E" w:rsidP="00D71A57">
      <w:pPr>
        <w:pStyle w:val="a5"/>
        <w:numPr>
          <w:ilvl w:val="0"/>
          <w:numId w:val="51"/>
        </w:numPr>
        <w:tabs>
          <w:tab w:val="left" w:pos="1287"/>
        </w:tabs>
        <w:spacing w:line="275" w:lineRule="exact"/>
        <w:ind w:left="720" w:firstLine="0"/>
        <w:rPr>
          <w:sz w:val="24"/>
        </w:rPr>
      </w:pPr>
      <w:r>
        <w:rPr>
          <w:sz w:val="24"/>
        </w:rPr>
        <w:t>устанавливать</w:t>
      </w:r>
      <w:r>
        <w:rPr>
          <w:spacing w:val="-5"/>
          <w:sz w:val="24"/>
        </w:rPr>
        <w:t xml:space="preserve"> </w:t>
      </w:r>
      <w:r>
        <w:rPr>
          <w:sz w:val="24"/>
        </w:rPr>
        <w:t>последовательность</w:t>
      </w:r>
      <w:r>
        <w:rPr>
          <w:spacing w:val="-2"/>
          <w:sz w:val="24"/>
        </w:rPr>
        <w:t xml:space="preserve"> </w:t>
      </w:r>
      <w:r>
        <w:rPr>
          <w:sz w:val="24"/>
        </w:rPr>
        <w:t>событий,</w:t>
      </w:r>
      <w:r>
        <w:rPr>
          <w:spacing w:val="-5"/>
          <w:sz w:val="24"/>
        </w:rPr>
        <w:t xml:space="preserve"> </w:t>
      </w:r>
      <w:r>
        <w:rPr>
          <w:sz w:val="24"/>
        </w:rPr>
        <w:t>действий</w:t>
      </w:r>
      <w:r>
        <w:rPr>
          <w:spacing w:val="-7"/>
          <w:sz w:val="24"/>
        </w:rPr>
        <w:t xml:space="preserve"> </w:t>
      </w:r>
      <w:r>
        <w:rPr>
          <w:sz w:val="24"/>
        </w:rPr>
        <w:t>сюжета</w:t>
      </w:r>
      <w:r>
        <w:rPr>
          <w:spacing w:val="-4"/>
          <w:sz w:val="24"/>
        </w:rPr>
        <w:t xml:space="preserve"> </w:t>
      </w:r>
      <w:r>
        <w:rPr>
          <w:sz w:val="24"/>
        </w:rPr>
        <w:t>текстовой</w:t>
      </w:r>
      <w:r>
        <w:rPr>
          <w:spacing w:val="-6"/>
          <w:sz w:val="24"/>
        </w:rPr>
        <w:t xml:space="preserve"> </w:t>
      </w:r>
      <w:r>
        <w:rPr>
          <w:spacing w:val="-2"/>
          <w:sz w:val="24"/>
        </w:rPr>
        <w:t>задачи.</w:t>
      </w:r>
    </w:p>
    <w:p w:rsidR="0070453D" w:rsidRDefault="001F144E" w:rsidP="00D71A57">
      <w:pPr>
        <w:spacing w:before="3" w:line="275" w:lineRule="exact"/>
        <w:ind w:left="720"/>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70453D" w:rsidRDefault="001F144E" w:rsidP="00D71A57">
      <w:pPr>
        <w:pStyle w:val="a5"/>
        <w:numPr>
          <w:ilvl w:val="0"/>
          <w:numId w:val="51"/>
        </w:numPr>
        <w:tabs>
          <w:tab w:val="left" w:pos="1287"/>
        </w:tabs>
        <w:spacing w:line="275" w:lineRule="exact"/>
        <w:ind w:left="720" w:firstLine="0"/>
        <w:rPr>
          <w:sz w:val="24"/>
        </w:rPr>
      </w:pPr>
      <w:r>
        <w:rPr>
          <w:sz w:val="24"/>
        </w:rPr>
        <w:t>читать</w:t>
      </w:r>
      <w:r>
        <w:rPr>
          <w:spacing w:val="-4"/>
          <w:sz w:val="24"/>
        </w:rPr>
        <w:t xml:space="preserve"> </w:t>
      </w:r>
      <w:r>
        <w:rPr>
          <w:sz w:val="24"/>
        </w:rPr>
        <w:t>информацию,</w:t>
      </w:r>
      <w:r>
        <w:rPr>
          <w:spacing w:val="-5"/>
          <w:sz w:val="24"/>
        </w:rPr>
        <w:t xml:space="preserve"> </w:t>
      </w:r>
      <w:r>
        <w:rPr>
          <w:sz w:val="24"/>
        </w:rPr>
        <w:t>представленную</w:t>
      </w:r>
      <w:r>
        <w:rPr>
          <w:spacing w:val="-4"/>
          <w:sz w:val="24"/>
        </w:rPr>
        <w:t xml:space="preserve"> </w:t>
      </w:r>
      <w:r>
        <w:rPr>
          <w:sz w:val="24"/>
        </w:rPr>
        <w:t>в</w:t>
      </w:r>
      <w:r>
        <w:rPr>
          <w:spacing w:val="-1"/>
          <w:sz w:val="24"/>
        </w:rPr>
        <w:t xml:space="preserve"> </w:t>
      </w:r>
      <w:r>
        <w:rPr>
          <w:sz w:val="24"/>
        </w:rPr>
        <w:t>разных</w:t>
      </w:r>
      <w:r>
        <w:rPr>
          <w:spacing w:val="-6"/>
          <w:sz w:val="24"/>
        </w:rPr>
        <w:t xml:space="preserve"> </w:t>
      </w:r>
      <w:r>
        <w:rPr>
          <w:spacing w:val="-2"/>
          <w:sz w:val="24"/>
        </w:rPr>
        <w:t>формах;</w:t>
      </w:r>
    </w:p>
    <w:p w:rsidR="0070453D" w:rsidRDefault="001F144E" w:rsidP="00D71A57">
      <w:pPr>
        <w:pStyle w:val="a5"/>
        <w:numPr>
          <w:ilvl w:val="0"/>
          <w:numId w:val="51"/>
        </w:numPr>
        <w:tabs>
          <w:tab w:val="left" w:pos="1287"/>
        </w:tabs>
        <w:spacing w:before="2" w:line="275" w:lineRule="exact"/>
        <w:ind w:left="720" w:firstLine="0"/>
        <w:rPr>
          <w:sz w:val="24"/>
        </w:rPr>
      </w:pPr>
      <w:r>
        <w:rPr>
          <w:sz w:val="24"/>
        </w:rPr>
        <w:t>извлекать</w:t>
      </w:r>
      <w:r>
        <w:rPr>
          <w:spacing w:val="-3"/>
          <w:sz w:val="24"/>
        </w:rPr>
        <w:t xml:space="preserve"> </w:t>
      </w:r>
      <w:r>
        <w:rPr>
          <w:sz w:val="24"/>
        </w:rPr>
        <w:t>и</w:t>
      </w:r>
      <w:r>
        <w:rPr>
          <w:spacing w:val="-5"/>
          <w:sz w:val="24"/>
        </w:rPr>
        <w:t xml:space="preserve"> </w:t>
      </w:r>
      <w:r>
        <w:rPr>
          <w:sz w:val="24"/>
        </w:rPr>
        <w:t>интерпретировать</w:t>
      </w:r>
      <w:r>
        <w:rPr>
          <w:spacing w:val="-4"/>
          <w:sz w:val="24"/>
        </w:rPr>
        <w:t xml:space="preserve"> </w:t>
      </w:r>
      <w:r>
        <w:rPr>
          <w:sz w:val="24"/>
        </w:rPr>
        <w:t>числовые</w:t>
      </w:r>
      <w:r>
        <w:rPr>
          <w:spacing w:val="-2"/>
          <w:sz w:val="24"/>
        </w:rPr>
        <w:t xml:space="preserve"> </w:t>
      </w:r>
      <w:r>
        <w:rPr>
          <w:sz w:val="24"/>
        </w:rPr>
        <w:t>данные,</w:t>
      </w:r>
      <w:r>
        <w:rPr>
          <w:spacing w:val="1"/>
          <w:sz w:val="24"/>
        </w:rPr>
        <w:t xml:space="preserve"> </w:t>
      </w:r>
      <w:r>
        <w:rPr>
          <w:sz w:val="24"/>
        </w:rPr>
        <w:t>представленные</w:t>
      </w:r>
      <w:r>
        <w:rPr>
          <w:spacing w:val="-7"/>
          <w:sz w:val="24"/>
        </w:rPr>
        <w:t xml:space="preserve"> </w:t>
      </w:r>
      <w:r>
        <w:rPr>
          <w:sz w:val="24"/>
        </w:rPr>
        <w:t>в</w:t>
      </w:r>
      <w:r>
        <w:rPr>
          <w:spacing w:val="-4"/>
          <w:sz w:val="24"/>
        </w:rPr>
        <w:t xml:space="preserve"> </w:t>
      </w:r>
      <w:r>
        <w:rPr>
          <w:sz w:val="24"/>
        </w:rPr>
        <w:t>таблице,</w:t>
      </w:r>
      <w:r>
        <w:rPr>
          <w:spacing w:val="-4"/>
          <w:sz w:val="24"/>
        </w:rPr>
        <w:t xml:space="preserve"> </w:t>
      </w:r>
      <w:r>
        <w:rPr>
          <w:sz w:val="24"/>
        </w:rPr>
        <w:t>на</w:t>
      </w:r>
      <w:r>
        <w:rPr>
          <w:spacing w:val="-2"/>
          <w:sz w:val="24"/>
        </w:rPr>
        <w:t xml:space="preserve"> диаграмме;</w:t>
      </w:r>
    </w:p>
    <w:p w:rsidR="0070453D" w:rsidRDefault="001F144E" w:rsidP="00D71A57">
      <w:pPr>
        <w:pStyle w:val="a5"/>
        <w:numPr>
          <w:ilvl w:val="0"/>
          <w:numId w:val="51"/>
        </w:numPr>
        <w:tabs>
          <w:tab w:val="left" w:pos="1287"/>
        </w:tabs>
        <w:spacing w:line="275" w:lineRule="exact"/>
        <w:ind w:left="720" w:firstLine="0"/>
        <w:rPr>
          <w:sz w:val="24"/>
        </w:rPr>
      </w:pPr>
      <w:r>
        <w:rPr>
          <w:sz w:val="24"/>
        </w:rPr>
        <w:t>заполнять</w:t>
      </w:r>
      <w:r>
        <w:rPr>
          <w:spacing w:val="-8"/>
          <w:sz w:val="24"/>
        </w:rPr>
        <w:t xml:space="preserve"> </w:t>
      </w:r>
      <w:r>
        <w:rPr>
          <w:sz w:val="24"/>
        </w:rPr>
        <w:t>таблицы</w:t>
      </w:r>
      <w:r>
        <w:rPr>
          <w:spacing w:val="-1"/>
          <w:sz w:val="24"/>
        </w:rPr>
        <w:t xml:space="preserve"> </w:t>
      </w:r>
      <w:r>
        <w:rPr>
          <w:sz w:val="24"/>
        </w:rPr>
        <w:t>сложения</w:t>
      </w:r>
      <w:r>
        <w:rPr>
          <w:spacing w:val="-8"/>
          <w:sz w:val="24"/>
        </w:rPr>
        <w:t xml:space="preserve"> </w:t>
      </w:r>
      <w:r>
        <w:rPr>
          <w:sz w:val="24"/>
        </w:rPr>
        <w:t>и</w:t>
      </w:r>
      <w:r>
        <w:rPr>
          <w:spacing w:val="-1"/>
          <w:sz w:val="24"/>
        </w:rPr>
        <w:t xml:space="preserve"> </w:t>
      </w:r>
      <w:r>
        <w:rPr>
          <w:sz w:val="24"/>
        </w:rPr>
        <w:t>умножения,</w:t>
      </w:r>
      <w:r>
        <w:rPr>
          <w:spacing w:val="-6"/>
          <w:sz w:val="24"/>
        </w:rPr>
        <w:t xml:space="preserve"> </w:t>
      </w:r>
      <w:r>
        <w:rPr>
          <w:sz w:val="24"/>
        </w:rPr>
        <w:t>дополнять</w:t>
      </w:r>
      <w:r>
        <w:rPr>
          <w:spacing w:val="-2"/>
          <w:sz w:val="24"/>
        </w:rPr>
        <w:t xml:space="preserve"> </w:t>
      </w:r>
      <w:r>
        <w:rPr>
          <w:sz w:val="24"/>
        </w:rPr>
        <w:t>данными</w:t>
      </w:r>
      <w:r>
        <w:rPr>
          <w:spacing w:val="-6"/>
          <w:sz w:val="24"/>
        </w:rPr>
        <w:t xml:space="preserve"> </w:t>
      </w:r>
      <w:r>
        <w:rPr>
          <w:spacing w:val="-2"/>
          <w:sz w:val="24"/>
        </w:rPr>
        <w:t>чертеж;</w:t>
      </w:r>
    </w:p>
    <w:p w:rsidR="0070453D" w:rsidRDefault="001F144E" w:rsidP="00D71A57">
      <w:pPr>
        <w:pStyle w:val="a5"/>
        <w:numPr>
          <w:ilvl w:val="0"/>
          <w:numId w:val="51"/>
        </w:numPr>
        <w:tabs>
          <w:tab w:val="left" w:pos="1287"/>
        </w:tabs>
        <w:spacing w:before="3" w:line="275" w:lineRule="exact"/>
        <w:ind w:left="720" w:firstLine="0"/>
        <w:rPr>
          <w:sz w:val="24"/>
        </w:rPr>
      </w:pPr>
      <w:r>
        <w:rPr>
          <w:sz w:val="24"/>
        </w:rPr>
        <w:t>устанавливать</w:t>
      </w:r>
      <w:r>
        <w:rPr>
          <w:spacing w:val="-2"/>
          <w:sz w:val="24"/>
        </w:rPr>
        <w:t xml:space="preserve"> </w:t>
      </w:r>
      <w:r>
        <w:rPr>
          <w:sz w:val="24"/>
        </w:rPr>
        <w:t>соответствие</w:t>
      </w:r>
      <w:r>
        <w:rPr>
          <w:spacing w:val="-1"/>
          <w:sz w:val="24"/>
        </w:rPr>
        <w:t xml:space="preserve"> </w:t>
      </w:r>
      <w:r>
        <w:rPr>
          <w:sz w:val="24"/>
        </w:rPr>
        <w:t>между</w:t>
      </w:r>
      <w:r>
        <w:rPr>
          <w:spacing w:val="-10"/>
          <w:sz w:val="24"/>
        </w:rPr>
        <w:t xml:space="preserve"> </w:t>
      </w:r>
      <w:r>
        <w:rPr>
          <w:sz w:val="24"/>
        </w:rPr>
        <w:t>различными</w:t>
      </w:r>
      <w:r>
        <w:rPr>
          <w:spacing w:val="-5"/>
          <w:sz w:val="24"/>
        </w:rPr>
        <w:t xml:space="preserve"> </w:t>
      </w:r>
      <w:r>
        <w:rPr>
          <w:sz w:val="24"/>
        </w:rPr>
        <w:t>записями</w:t>
      </w:r>
      <w:r>
        <w:rPr>
          <w:spacing w:val="-4"/>
          <w:sz w:val="24"/>
        </w:rPr>
        <w:t xml:space="preserve"> </w:t>
      </w:r>
      <w:r>
        <w:rPr>
          <w:sz w:val="24"/>
        </w:rPr>
        <w:t xml:space="preserve">решения </w:t>
      </w:r>
      <w:r>
        <w:rPr>
          <w:spacing w:val="-2"/>
          <w:sz w:val="24"/>
        </w:rPr>
        <w:t>задачи;</w:t>
      </w:r>
    </w:p>
    <w:p w:rsidR="0070453D" w:rsidRDefault="001F144E" w:rsidP="00D71A57">
      <w:pPr>
        <w:pStyle w:val="a5"/>
        <w:numPr>
          <w:ilvl w:val="0"/>
          <w:numId w:val="51"/>
        </w:numPr>
        <w:tabs>
          <w:tab w:val="left" w:pos="1287"/>
          <w:tab w:val="left" w:pos="2854"/>
          <w:tab w:val="left" w:pos="4787"/>
          <w:tab w:val="left" w:pos="6140"/>
          <w:tab w:val="left" w:pos="7803"/>
          <w:tab w:val="left" w:pos="8902"/>
          <w:tab w:val="left" w:pos="9453"/>
        </w:tabs>
        <w:spacing w:line="242" w:lineRule="auto"/>
        <w:ind w:left="720" w:right="167" w:firstLine="0"/>
        <w:rPr>
          <w:sz w:val="24"/>
        </w:rPr>
      </w:pPr>
      <w:r>
        <w:rPr>
          <w:spacing w:val="-2"/>
          <w:sz w:val="24"/>
        </w:rPr>
        <w:t>использовать</w:t>
      </w:r>
      <w:r>
        <w:rPr>
          <w:sz w:val="24"/>
        </w:rPr>
        <w:tab/>
      </w:r>
      <w:r>
        <w:rPr>
          <w:spacing w:val="-2"/>
          <w:sz w:val="24"/>
        </w:rPr>
        <w:t>дополнительную</w:t>
      </w:r>
      <w:r>
        <w:rPr>
          <w:sz w:val="24"/>
        </w:rPr>
        <w:tab/>
      </w:r>
      <w:r>
        <w:rPr>
          <w:spacing w:val="-2"/>
          <w:sz w:val="24"/>
        </w:rPr>
        <w:t>литературу</w:t>
      </w:r>
      <w:r>
        <w:rPr>
          <w:sz w:val="24"/>
        </w:rPr>
        <w:tab/>
      </w:r>
      <w:r>
        <w:rPr>
          <w:spacing w:val="-2"/>
          <w:sz w:val="24"/>
        </w:rPr>
        <w:t>(справочники,</w:t>
      </w:r>
      <w:r>
        <w:rPr>
          <w:sz w:val="24"/>
        </w:rPr>
        <w:tab/>
      </w:r>
      <w:r>
        <w:rPr>
          <w:spacing w:val="-2"/>
          <w:sz w:val="24"/>
        </w:rPr>
        <w:t>словари)</w:t>
      </w:r>
      <w:r>
        <w:rPr>
          <w:sz w:val="24"/>
        </w:rPr>
        <w:tab/>
      </w:r>
      <w:r>
        <w:rPr>
          <w:spacing w:val="-4"/>
          <w:sz w:val="24"/>
        </w:rPr>
        <w:t>для</w:t>
      </w:r>
      <w:r>
        <w:rPr>
          <w:sz w:val="24"/>
        </w:rPr>
        <w:tab/>
        <w:t>установления</w:t>
      </w:r>
      <w:r>
        <w:rPr>
          <w:spacing w:val="108"/>
          <w:sz w:val="24"/>
        </w:rPr>
        <w:t xml:space="preserve"> </w:t>
      </w:r>
      <w:r>
        <w:rPr>
          <w:sz w:val="24"/>
        </w:rPr>
        <w:t>и проверки значения математического термина (понятия).</w:t>
      </w:r>
    </w:p>
    <w:p w:rsidR="0070453D" w:rsidRDefault="001F144E" w:rsidP="00D71A57">
      <w:pPr>
        <w:spacing w:line="271" w:lineRule="exact"/>
        <w:ind w:left="720"/>
        <w:rPr>
          <w:i/>
          <w:sz w:val="24"/>
        </w:rPr>
      </w:pPr>
      <w:r>
        <w:rPr>
          <w:i/>
          <w:sz w:val="24"/>
        </w:rPr>
        <w:t>Универсальные</w:t>
      </w:r>
      <w:r>
        <w:rPr>
          <w:i/>
          <w:spacing w:val="-7"/>
          <w:sz w:val="24"/>
        </w:rPr>
        <w:t xml:space="preserve"> </w:t>
      </w:r>
      <w:r>
        <w:rPr>
          <w:i/>
          <w:sz w:val="24"/>
        </w:rPr>
        <w:t>коммуникативные</w:t>
      </w:r>
      <w:r>
        <w:rPr>
          <w:i/>
          <w:spacing w:val="-2"/>
          <w:sz w:val="24"/>
        </w:rPr>
        <w:t xml:space="preserve"> </w:t>
      </w:r>
      <w:r>
        <w:rPr>
          <w:i/>
          <w:sz w:val="24"/>
        </w:rPr>
        <w:t>учебные</w:t>
      </w:r>
      <w:r>
        <w:rPr>
          <w:i/>
          <w:spacing w:val="-2"/>
          <w:sz w:val="24"/>
        </w:rPr>
        <w:t xml:space="preserve"> действия:</w:t>
      </w:r>
    </w:p>
    <w:p w:rsidR="0070453D" w:rsidRDefault="001F144E" w:rsidP="00D71A57">
      <w:pPr>
        <w:pStyle w:val="a5"/>
        <w:numPr>
          <w:ilvl w:val="0"/>
          <w:numId w:val="51"/>
        </w:numPr>
        <w:tabs>
          <w:tab w:val="left" w:pos="1287"/>
        </w:tabs>
        <w:spacing w:before="1" w:line="275" w:lineRule="exact"/>
        <w:ind w:left="720" w:firstLine="0"/>
        <w:rPr>
          <w:sz w:val="24"/>
        </w:rPr>
      </w:pPr>
      <w:r>
        <w:rPr>
          <w:sz w:val="24"/>
        </w:rPr>
        <w:t>использовать</w:t>
      </w:r>
      <w:r>
        <w:rPr>
          <w:spacing w:val="-6"/>
          <w:sz w:val="24"/>
        </w:rPr>
        <w:t xml:space="preserve"> </w:t>
      </w:r>
      <w:r>
        <w:rPr>
          <w:sz w:val="24"/>
        </w:rPr>
        <w:t>математическую</w:t>
      </w:r>
      <w:r>
        <w:rPr>
          <w:spacing w:val="-2"/>
          <w:sz w:val="24"/>
        </w:rPr>
        <w:t xml:space="preserve"> </w:t>
      </w:r>
      <w:r>
        <w:rPr>
          <w:sz w:val="24"/>
        </w:rPr>
        <w:t>терминологию</w:t>
      </w:r>
      <w:r>
        <w:rPr>
          <w:spacing w:val="-2"/>
          <w:sz w:val="24"/>
        </w:rPr>
        <w:t xml:space="preserve"> </w:t>
      </w:r>
      <w:r>
        <w:rPr>
          <w:sz w:val="24"/>
        </w:rPr>
        <w:t>для</w:t>
      </w:r>
      <w:r>
        <w:rPr>
          <w:spacing w:val="-5"/>
          <w:sz w:val="24"/>
        </w:rPr>
        <w:t xml:space="preserve"> </w:t>
      </w:r>
      <w:r>
        <w:rPr>
          <w:sz w:val="24"/>
        </w:rPr>
        <w:t>описания</w:t>
      </w:r>
      <w:r>
        <w:rPr>
          <w:spacing w:val="-10"/>
          <w:sz w:val="24"/>
        </w:rPr>
        <w:t xml:space="preserve"> </w:t>
      </w:r>
      <w:r>
        <w:rPr>
          <w:sz w:val="24"/>
        </w:rPr>
        <w:t>отношений</w:t>
      </w:r>
      <w:r>
        <w:rPr>
          <w:spacing w:val="-4"/>
          <w:sz w:val="24"/>
        </w:rPr>
        <w:t xml:space="preserve"> </w:t>
      </w:r>
      <w:r>
        <w:rPr>
          <w:sz w:val="24"/>
        </w:rPr>
        <w:t>и</w:t>
      </w:r>
      <w:r>
        <w:rPr>
          <w:spacing w:val="-4"/>
          <w:sz w:val="24"/>
        </w:rPr>
        <w:t xml:space="preserve"> </w:t>
      </w:r>
      <w:r>
        <w:rPr>
          <w:spacing w:val="-2"/>
          <w:sz w:val="24"/>
        </w:rPr>
        <w:t>зависимостей;</w:t>
      </w:r>
    </w:p>
    <w:p w:rsidR="0070453D" w:rsidRDefault="001F144E" w:rsidP="00D71A57">
      <w:pPr>
        <w:pStyle w:val="a5"/>
        <w:numPr>
          <w:ilvl w:val="0"/>
          <w:numId w:val="51"/>
        </w:numPr>
        <w:tabs>
          <w:tab w:val="left" w:pos="1287"/>
        </w:tabs>
        <w:spacing w:line="275" w:lineRule="exact"/>
        <w:ind w:left="720" w:firstLine="0"/>
        <w:rPr>
          <w:sz w:val="24"/>
        </w:rPr>
      </w:pPr>
      <w:r>
        <w:rPr>
          <w:sz w:val="24"/>
        </w:rPr>
        <w:t>строить</w:t>
      </w:r>
      <w:r>
        <w:rPr>
          <w:spacing w:val="-3"/>
          <w:sz w:val="24"/>
        </w:rPr>
        <w:t xml:space="preserve"> </w:t>
      </w:r>
      <w:r>
        <w:rPr>
          <w:sz w:val="24"/>
        </w:rPr>
        <w:t>речевые</w:t>
      </w:r>
      <w:r>
        <w:rPr>
          <w:spacing w:val="-7"/>
          <w:sz w:val="24"/>
        </w:rPr>
        <w:t xml:space="preserve"> </w:t>
      </w:r>
      <w:r>
        <w:rPr>
          <w:sz w:val="24"/>
        </w:rPr>
        <w:t>высказывания</w:t>
      </w:r>
      <w:r>
        <w:rPr>
          <w:spacing w:val="-5"/>
          <w:sz w:val="24"/>
        </w:rPr>
        <w:t xml:space="preserve"> </w:t>
      </w:r>
      <w:r>
        <w:rPr>
          <w:sz w:val="24"/>
        </w:rPr>
        <w:t>для</w:t>
      </w:r>
      <w:r>
        <w:rPr>
          <w:spacing w:val="-1"/>
          <w:sz w:val="24"/>
        </w:rPr>
        <w:t xml:space="preserve"> </w:t>
      </w:r>
      <w:r>
        <w:rPr>
          <w:sz w:val="24"/>
        </w:rPr>
        <w:t>решения</w:t>
      </w:r>
      <w:r>
        <w:rPr>
          <w:spacing w:val="-6"/>
          <w:sz w:val="24"/>
        </w:rPr>
        <w:t xml:space="preserve"> </w:t>
      </w:r>
      <w:r>
        <w:rPr>
          <w:sz w:val="24"/>
        </w:rPr>
        <w:t>задач;</w:t>
      </w:r>
      <w:r>
        <w:rPr>
          <w:spacing w:val="-5"/>
          <w:sz w:val="24"/>
        </w:rPr>
        <w:t xml:space="preserve"> </w:t>
      </w:r>
      <w:r>
        <w:rPr>
          <w:sz w:val="24"/>
        </w:rPr>
        <w:t>составлять</w:t>
      </w:r>
      <w:r>
        <w:rPr>
          <w:spacing w:val="-5"/>
          <w:sz w:val="24"/>
        </w:rPr>
        <w:t xml:space="preserve"> </w:t>
      </w:r>
      <w:r>
        <w:rPr>
          <w:sz w:val="24"/>
        </w:rPr>
        <w:t>текстовую</w:t>
      </w:r>
      <w:r>
        <w:rPr>
          <w:spacing w:val="-2"/>
          <w:sz w:val="24"/>
        </w:rPr>
        <w:t xml:space="preserve"> задачу;</w:t>
      </w:r>
    </w:p>
    <w:p w:rsidR="0070453D" w:rsidRDefault="001F144E" w:rsidP="00D71A57">
      <w:pPr>
        <w:pStyle w:val="a5"/>
        <w:numPr>
          <w:ilvl w:val="0"/>
          <w:numId w:val="51"/>
        </w:numPr>
        <w:tabs>
          <w:tab w:val="left" w:pos="1287"/>
        </w:tabs>
        <w:spacing w:before="3" w:line="275" w:lineRule="exact"/>
        <w:ind w:left="720" w:firstLine="0"/>
        <w:rPr>
          <w:sz w:val="24"/>
        </w:rPr>
      </w:pPr>
      <w:r>
        <w:rPr>
          <w:sz w:val="24"/>
        </w:rPr>
        <w:t>объяснять</w:t>
      </w:r>
      <w:r>
        <w:rPr>
          <w:spacing w:val="-6"/>
          <w:sz w:val="24"/>
        </w:rPr>
        <w:t xml:space="preserve"> </w:t>
      </w:r>
      <w:r>
        <w:rPr>
          <w:sz w:val="24"/>
        </w:rPr>
        <w:t>на</w:t>
      </w:r>
      <w:r>
        <w:rPr>
          <w:spacing w:val="-2"/>
          <w:sz w:val="24"/>
        </w:rPr>
        <w:t xml:space="preserve"> </w:t>
      </w:r>
      <w:r>
        <w:rPr>
          <w:sz w:val="24"/>
        </w:rPr>
        <w:t>примерах</w:t>
      </w:r>
      <w:r>
        <w:rPr>
          <w:spacing w:val="-5"/>
          <w:sz w:val="24"/>
        </w:rPr>
        <w:t xml:space="preserve"> </w:t>
      </w:r>
      <w:r>
        <w:rPr>
          <w:sz w:val="24"/>
        </w:rPr>
        <w:t>отношения</w:t>
      </w:r>
      <w:r>
        <w:rPr>
          <w:spacing w:val="-6"/>
          <w:sz w:val="24"/>
        </w:rPr>
        <w:t xml:space="preserve"> </w:t>
      </w:r>
      <w:r>
        <w:rPr>
          <w:sz w:val="24"/>
        </w:rPr>
        <w:t>«больше/меньше</w:t>
      </w:r>
      <w:r>
        <w:rPr>
          <w:spacing w:val="-6"/>
          <w:sz w:val="24"/>
        </w:rPr>
        <w:t xml:space="preserve"> </w:t>
      </w:r>
      <w:r>
        <w:rPr>
          <w:sz w:val="24"/>
        </w:rPr>
        <w:t>на</w:t>
      </w:r>
      <w:r>
        <w:rPr>
          <w:spacing w:val="-2"/>
          <w:sz w:val="24"/>
        </w:rPr>
        <w:t xml:space="preserve"> </w:t>
      </w:r>
      <w:r>
        <w:rPr>
          <w:sz w:val="24"/>
        </w:rPr>
        <w:t>…</w:t>
      </w:r>
      <w:r>
        <w:rPr>
          <w:spacing w:val="7"/>
          <w:sz w:val="24"/>
        </w:rPr>
        <w:t xml:space="preserve"> </w:t>
      </w:r>
      <w:r>
        <w:rPr>
          <w:sz w:val="24"/>
        </w:rPr>
        <w:t>»,</w:t>
      </w:r>
      <w:r>
        <w:rPr>
          <w:spacing w:val="1"/>
          <w:sz w:val="24"/>
        </w:rPr>
        <w:t xml:space="preserve"> </w:t>
      </w:r>
      <w:r>
        <w:rPr>
          <w:sz w:val="24"/>
        </w:rPr>
        <w:t>«больше/меньше</w:t>
      </w:r>
      <w:r>
        <w:rPr>
          <w:spacing w:val="-1"/>
          <w:sz w:val="24"/>
        </w:rPr>
        <w:t xml:space="preserve"> </w:t>
      </w:r>
      <w:r>
        <w:rPr>
          <w:sz w:val="24"/>
        </w:rPr>
        <w:t>в</w:t>
      </w:r>
      <w:r>
        <w:rPr>
          <w:spacing w:val="-4"/>
          <w:sz w:val="24"/>
        </w:rPr>
        <w:t xml:space="preserve"> </w:t>
      </w:r>
      <w:r>
        <w:rPr>
          <w:sz w:val="24"/>
        </w:rPr>
        <w:t>…</w:t>
      </w:r>
      <w:r>
        <w:rPr>
          <w:spacing w:val="-1"/>
          <w:sz w:val="24"/>
        </w:rPr>
        <w:t xml:space="preserve"> </w:t>
      </w:r>
      <w:r>
        <w:rPr>
          <w:sz w:val="24"/>
        </w:rPr>
        <w:t>»,</w:t>
      </w:r>
      <w:r>
        <w:rPr>
          <w:spacing w:val="2"/>
          <w:sz w:val="24"/>
        </w:rPr>
        <w:t xml:space="preserve"> </w:t>
      </w:r>
      <w:r>
        <w:rPr>
          <w:spacing w:val="-2"/>
          <w:sz w:val="24"/>
        </w:rPr>
        <w:t>«равно»;</w:t>
      </w:r>
    </w:p>
    <w:p w:rsidR="0070453D" w:rsidRDefault="001F144E" w:rsidP="00D71A57">
      <w:pPr>
        <w:pStyle w:val="a5"/>
        <w:numPr>
          <w:ilvl w:val="0"/>
          <w:numId w:val="51"/>
        </w:numPr>
        <w:tabs>
          <w:tab w:val="left" w:pos="1287"/>
        </w:tabs>
        <w:spacing w:line="275" w:lineRule="exact"/>
        <w:ind w:left="720" w:firstLine="0"/>
        <w:rPr>
          <w:sz w:val="24"/>
        </w:rPr>
      </w:pPr>
      <w:r>
        <w:rPr>
          <w:sz w:val="24"/>
        </w:rPr>
        <w:t>использовать</w:t>
      </w:r>
      <w:r>
        <w:rPr>
          <w:spacing w:val="-7"/>
          <w:sz w:val="24"/>
        </w:rPr>
        <w:t xml:space="preserve"> </w:t>
      </w:r>
      <w:r>
        <w:rPr>
          <w:sz w:val="24"/>
        </w:rPr>
        <w:t>математическую</w:t>
      </w:r>
      <w:r>
        <w:rPr>
          <w:spacing w:val="-3"/>
          <w:sz w:val="24"/>
        </w:rPr>
        <w:t xml:space="preserve"> </w:t>
      </w:r>
      <w:r>
        <w:rPr>
          <w:sz w:val="24"/>
        </w:rPr>
        <w:t>символику</w:t>
      </w:r>
      <w:r>
        <w:rPr>
          <w:spacing w:val="-11"/>
          <w:sz w:val="24"/>
        </w:rPr>
        <w:t xml:space="preserve"> </w:t>
      </w:r>
      <w:r>
        <w:rPr>
          <w:sz w:val="24"/>
        </w:rPr>
        <w:t>для</w:t>
      </w:r>
      <w:r>
        <w:rPr>
          <w:spacing w:val="-1"/>
          <w:sz w:val="24"/>
        </w:rPr>
        <w:t xml:space="preserve"> </w:t>
      </w:r>
      <w:r>
        <w:rPr>
          <w:sz w:val="24"/>
        </w:rPr>
        <w:t>составления</w:t>
      </w:r>
      <w:r>
        <w:rPr>
          <w:spacing w:val="-1"/>
          <w:sz w:val="24"/>
        </w:rPr>
        <w:t xml:space="preserve"> </w:t>
      </w:r>
      <w:r>
        <w:rPr>
          <w:sz w:val="24"/>
        </w:rPr>
        <w:t>числовых</w:t>
      </w:r>
      <w:r>
        <w:rPr>
          <w:spacing w:val="-6"/>
          <w:sz w:val="24"/>
        </w:rPr>
        <w:t xml:space="preserve"> </w:t>
      </w:r>
      <w:r>
        <w:rPr>
          <w:spacing w:val="-2"/>
          <w:sz w:val="24"/>
        </w:rPr>
        <w:t>выражений;</w:t>
      </w:r>
    </w:p>
    <w:p w:rsidR="0070453D" w:rsidRDefault="001F144E" w:rsidP="00D71A57">
      <w:pPr>
        <w:pStyle w:val="a5"/>
        <w:numPr>
          <w:ilvl w:val="0"/>
          <w:numId w:val="51"/>
        </w:numPr>
        <w:tabs>
          <w:tab w:val="left" w:pos="1287"/>
        </w:tabs>
        <w:spacing w:before="5" w:line="237" w:lineRule="auto"/>
        <w:ind w:left="720" w:right="170" w:firstLine="0"/>
        <w:rPr>
          <w:sz w:val="24"/>
        </w:rPr>
      </w:pPr>
      <w:r>
        <w:rPr>
          <w:sz w:val="24"/>
        </w:rPr>
        <w:t>выбирать,</w:t>
      </w:r>
      <w:r>
        <w:rPr>
          <w:spacing w:val="80"/>
          <w:w w:val="150"/>
          <w:sz w:val="24"/>
        </w:rPr>
        <w:t xml:space="preserve"> </w:t>
      </w:r>
      <w:r>
        <w:rPr>
          <w:sz w:val="24"/>
        </w:rPr>
        <w:t>осуществлять</w:t>
      </w:r>
      <w:r>
        <w:rPr>
          <w:spacing w:val="80"/>
          <w:w w:val="150"/>
          <w:sz w:val="24"/>
        </w:rPr>
        <w:t xml:space="preserve"> </w:t>
      </w:r>
      <w:r>
        <w:rPr>
          <w:sz w:val="24"/>
        </w:rPr>
        <w:t>переход</w:t>
      </w:r>
      <w:r>
        <w:rPr>
          <w:spacing w:val="80"/>
          <w:w w:val="150"/>
          <w:sz w:val="24"/>
        </w:rPr>
        <w:t xml:space="preserve"> </w:t>
      </w:r>
      <w:r>
        <w:rPr>
          <w:sz w:val="24"/>
        </w:rPr>
        <w:t>от</w:t>
      </w:r>
      <w:r>
        <w:rPr>
          <w:spacing w:val="80"/>
          <w:w w:val="150"/>
          <w:sz w:val="24"/>
        </w:rPr>
        <w:t xml:space="preserve"> </w:t>
      </w:r>
      <w:r>
        <w:rPr>
          <w:sz w:val="24"/>
        </w:rPr>
        <w:t>одних</w:t>
      </w:r>
      <w:r>
        <w:rPr>
          <w:spacing w:val="80"/>
          <w:w w:val="150"/>
          <w:sz w:val="24"/>
        </w:rPr>
        <w:t xml:space="preserve"> </w:t>
      </w:r>
      <w:r>
        <w:rPr>
          <w:sz w:val="24"/>
        </w:rPr>
        <w:t>единиц</w:t>
      </w:r>
      <w:r>
        <w:rPr>
          <w:spacing w:val="80"/>
          <w:w w:val="150"/>
          <w:sz w:val="24"/>
        </w:rPr>
        <w:t xml:space="preserve"> </w:t>
      </w:r>
      <w:r>
        <w:rPr>
          <w:sz w:val="24"/>
        </w:rPr>
        <w:t>измерения</w:t>
      </w:r>
      <w:r>
        <w:rPr>
          <w:spacing w:val="80"/>
          <w:w w:val="150"/>
          <w:sz w:val="24"/>
        </w:rPr>
        <w:t xml:space="preserve"> </w:t>
      </w:r>
      <w:r>
        <w:rPr>
          <w:sz w:val="24"/>
        </w:rPr>
        <w:t>величины</w:t>
      </w:r>
      <w:r>
        <w:rPr>
          <w:spacing w:val="80"/>
          <w:w w:val="150"/>
          <w:sz w:val="24"/>
        </w:rPr>
        <w:t xml:space="preserve"> </w:t>
      </w:r>
      <w:r>
        <w:rPr>
          <w:sz w:val="24"/>
        </w:rPr>
        <w:t>к</w:t>
      </w:r>
      <w:r>
        <w:rPr>
          <w:spacing w:val="80"/>
          <w:w w:val="150"/>
          <w:sz w:val="24"/>
        </w:rPr>
        <w:t xml:space="preserve"> </w:t>
      </w:r>
      <w:r>
        <w:rPr>
          <w:sz w:val="24"/>
        </w:rPr>
        <w:t>другим</w:t>
      </w:r>
      <w:r>
        <w:rPr>
          <w:spacing w:val="80"/>
          <w:w w:val="150"/>
          <w:sz w:val="24"/>
        </w:rPr>
        <w:t xml:space="preserve"> </w:t>
      </w:r>
      <w:r>
        <w:rPr>
          <w:sz w:val="24"/>
        </w:rPr>
        <w:t>в</w:t>
      </w:r>
      <w:r>
        <w:rPr>
          <w:spacing w:val="40"/>
          <w:sz w:val="24"/>
        </w:rPr>
        <w:t xml:space="preserve"> </w:t>
      </w:r>
      <w:r>
        <w:rPr>
          <w:sz w:val="24"/>
        </w:rPr>
        <w:t>соответствии с практической ситуацией;</w:t>
      </w:r>
    </w:p>
    <w:p w:rsidR="0070453D" w:rsidRDefault="001F144E" w:rsidP="00D71A57">
      <w:pPr>
        <w:pStyle w:val="a5"/>
        <w:numPr>
          <w:ilvl w:val="0"/>
          <w:numId w:val="51"/>
        </w:numPr>
        <w:tabs>
          <w:tab w:val="left" w:pos="1287"/>
        </w:tabs>
        <w:spacing w:before="4" w:line="275" w:lineRule="exact"/>
        <w:ind w:left="720" w:firstLine="0"/>
        <w:rPr>
          <w:sz w:val="24"/>
        </w:rPr>
      </w:pPr>
      <w:r>
        <w:rPr>
          <w:sz w:val="24"/>
        </w:rPr>
        <w:t>участвовать</w:t>
      </w:r>
      <w:r>
        <w:rPr>
          <w:spacing w:val="-3"/>
          <w:sz w:val="24"/>
        </w:rPr>
        <w:t xml:space="preserve"> </w:t>
      </w:r>
      <w:r>
        <w:rPr>
          <w:sz w:val="24"/>
        </w:rPr>
        <w:t>в</w:t>
      </w:r>
      <w:r>
        <w:rPr>
          <w:spacing w:val="-9"/>
          <w:sz w:val="24"/>
        </w:rPr>
        <w:t xml:space="preserve"> </w:t>
      </w:r>
      <w:r>
        <w:rPr>
          <w:sz w:val="24"/>
        </w:rPr>
        <w:t>обсуждении ошибок</w:t>
      </w:r>
      <w:r>
        <w:rPr>
          <w:spacing w:val="3"/>
          <w:sz w:val="24"/>
        </w:rPr>
        <w:t xml:space="preserve"> </w:t>
      </w:r>
      <w:r>
        <w:rPr>
          <w:sz w:val="24"/>
        </w:rPr>
        <w:t>в</w:t>
      </w:r>
      <w:r>
        <w:rPr>
          <w:spacing w:val="-4"/>
          <w:sz w:val="24"/>
        </w:rPr>
        <w:t xml:space="preserve"> </w:t>
      </w:r>
      <w:r>
        <w:rPr>
          <w:sz w:val="24"/>
        </w:rPr>
        <w:t>ходе</w:t>
      </w:r>
      <w:r>
        <w:rPr>
          <w:spacing w:val="-1"/>
          <w:sz w:val="24"/>
        </w:rPr>
        <w:t xml:space="preserve"> </w:t>
      </w:r>
      <w:r>
        <w:rPr>
          <w:sz w:val="24"/>
        </w:rPr>
        <w:t>и</w:t>
      </w:r>
      <w:r>
        <w:rPr>
          <w:spacing w:val="-5"/>
          <w:sz w:val="24"/>
        </w:rPr>
        <w:t xml:space="preserve"> </w:t>
      </w:r>
      <w:r>
        <w:rPr>
          <w:sz w:val="24"/>
        </w:rPr>
        <w:t>результате</w:t>
      </w:r>
      <w:r>
        <w:rPr>
          <w:spacing w:val="-2"/>
          <w:sz w:val="24"/>
        </w:rPr>
        <w:t xml:space="preserve"> </w:t>
      </w:r>
      <w:r>
        <w:rPr>
          <w:sz w:val="24"/>
        </w:rPr>
        <w:t>выполнения</w:t>
      </w:r>
      <w:r>
        <w:rPr>
          <w:spacing w:val="-5"/>
          <w:sz w:val="24"/>
        </w:rPr>
        <w:t xml:space="preserve"> </w:t>
      </w:r>
      <w:r>
        <w:rPr>
          <w:spacing w:val="-2"/>
          <w:sz w:val="24"/>
        </w:rPr>
        <w:t>вычисления.</w:t>
      </w:r>
    </w:p>
    <w:p w:rsidR="0070453D" w:rsidRDefault="001F144E" w:rsidP="00D71A57">
      <w:pPr>
        <w:spacing w:line="275" w:lineRule="exact"/>
        <w:ind w:left="720"/>
        <w:rPr>
          <w:i/>
          <w:sz w:val="24"/>
        </w:rPr>
      </w:pPr>
      <w:r>
        <w:rPr>
          <w:i/>
          <w:sz w:val="24"/>
        </w:rPr>
        <w:t>Универсальные</w:t>
      </w:r>
      <w:r>
        <w:rPr>
          <w:i/>
          <w:spacing w:val="-7"/>
          <w:sz w:val="24"/>
        </w:rPr>
        <w:t xml:space="preserve"> </w:t>
      </w:r>
      <w:r>
        <w:rPr>
          <w:i/>
          <w:sz w:val="24"/>
        </w:rPr>
        <w:t>регулятивные</w:t>
      </w:r>
      <w:r>
        <w:rPr>
          <w:i/>
          <w:spacing w:val="-7"/>
          <w:sz w:val="24"/>
        </w:rPr>
        <w:t xml:space="preserve"> </w:t>
      </w:r>
      <w:r>
        <w:rPr>
          <w:i/>
          <w:sz w:val="24"/>
        </w:rPr>
        <w:t>учебные</w:t>
      </w:r>
      <w:r>
        <w:rPr>
          <w:i/>
          <w:spacing w:val="-1"/>
          <w:sz w:val="24"/>
        </w:rPr>
        <w:t xml:space="preserve"> </w:t>
      </w:r>
      <w:r>
        <w:rPr>
          <w:i/>
          <w:spacing w:val="-2"/>
          <w:sz w:val="24"/>
        </w:rPr>
        <w:t>действия:</w:t>
      </w:r>
    </w:p>
    <w:p w:rsidR="0070453D" w:rsidRDefault="001F144E" w:rsidP="00D71A57">
      <w:pPr>
        <w:pStyle w:val="a5"/>
        <w:numPr>
          <w:ilvl w:val="0"/>
          <w:numId w:val="51"/>
        </w:numPr>
        <w:tabs>
          <w:tab w:val="left" w:pos="1287"/>
        </w:tabs>
        <w:spacing w:before="2" w:line="275" w:lineRule="exact"/>
        <w:ind w:left="720" w:firstLine="0"/>
        <w:rPr>
          <w:sz w:val="24"/>
        </w:rPr>
      </w:pPr>
      <w:r>
        <w:rPr>
          <w:sz w:val="24"/>
        </w:rPr>
        <w:t>проверять</w:t>
      </w:r>
      <w:r>
        <w:rPr>
          <w:spacing w:val="-1"/>
          <w:sz w:val="24"/>
        </w:rPr>
        <w:t xml:space="preserve"> </w:t>
      </w:r>
      <w:r>
        <w:rPr>
          <w:sz w:val="24"/>
        </w:rPr>
        <w:t>ход</w:t>
      </w:r>
      <w:r>
        <w:rPr>
          <w:spacing w:val="-7"/>
          <w:sz w:val="24"/>
        </w:rPr>
        <w:t xml:space="preserve"> </w:t>
      </w:r>
      <w:r>
        <w:rPr>
          <w:sz w:val="24"/>
        </w:rPr>
        <w:t>и результат</w:t>
      </w:r>
      <w:r>
        <w:rPr>
          <w:spacing w:val="-1"/>
          <w:sz w:val="24"/>
        </w:rPr>
        <w:t xml:space="preserve"> </w:t>
      </w:r>
      <w:r>
        <w:rPr>
          <w:sz w:val="24"/>
        </w:rPr>
        <w:t>выполнения</w:t>
      </w:r>
      <w:r>
        <w:rPr>
          <w:spacing w:val="-1"/>
          <w:sz w:val="24"/>
        </w:rPr>
        <w:t xml:space="preserve"> </w:t>
      </w:r>
      <w:r>
        <w:rPr>
          <w:spacing w:val="-2"/>
          <w:sz w:val="24"/>
        </w:rPr>
        <w:t>действия;</w:t>
      </w:r>
    </w:p>
    <w:p w:rsidR="0070453D" w:rsidRDefault="001F144E" w:rsidP="00D71A57">
      <w:pPr>
        <w:pStyle w:val="a5"/>
        <w:numPr>
          <w:ilvl w:val="0"/>
          <w:numId w:val="51"/>
        </w:numPr>
        <w:tabs>
          <w:tab w:val="left" w:pos="1287"/>
        </w:tabs>
        <w:spacing w:line="275" w:lineRule="exact"/>
        <w:ind w:left="720" w:firstLine="0"/>
        <w:rPr>
          <w:sz w:val="24"/>
        </w:rPr>
      </w:pPr>
      <w:r>
        <w:rPr>
          <w:sz w:val="24"/>
        </w:rPr>
        <w:t>вести поиск</w:t>
      </w:r>
      <w:r>
        <w:rPr>
          <w:spacing w:val="-6"/>
          <w:sz w:val="24"/>
        </w:rPr>
        <w:t xml:space="preserve"> </w:t>
      </w:r>
      <w:r>
        <w:rPr>
          <w:sz w:val="24"/>
        </w:rPr>
        <w:t>ошибок,</w:t>
      </w:r>
      <w:r>
        <w:rPr>
          <w:spacing w:val="1"/>
          <w:sz w:val="24"/>
        </w:rPr>
        <w:t xml:space="preserve"> </w:t>
      </w:r>
      <w:r>
        <w:rPr>
          <w:sz w:val="24"/>
        </w:rPr>
        <w:t>характеризовать</w:t>
      </w:r>
      <w:r>
        <w:rPr>
          <w:spacing w:val="-3"/>
          <w:sz w:val="24"/>
        </w:rPr>
        <w:t xml:space="preserve"> </w:t>
      </w:r>
      <w:r>
        <w:rPr>
          <w:sz w:val="24"/>
        </w:rPr>
        <w:t>их</w:t>
      </w:r>
      <w:r>
        <w:rPr>
          <w:spacing w:val="-5"/>
          <w:sz w:val="24"/>
        </w:rPr>
        <w:t xml:space="preserve"> </w:t>
      </w:r>
      <w:r>
        <w:rPr>
          <w:sz w:val="24"/>
        </w:rPr>
        <w:t>и</w:t>
      </w:r>
      <w:r>
        <w:rPr>
          <w:spacing w:val="1"/>
          <w:sz w:val="24"/>
        </w:rPr>
        <w:t xml:space="preserve"> </w:t>
      </w:r>
      <w:r>
        <w:rPr>
          <w:spacing w:val="-2"/>
          <w:sz w:val="24"/>
        </w:rPr>
        <w:t>исправлять;</w:t>
      </w:r>
    </w:p>
    <w:p w:rsidR="0070453D" w:rsidRDefault="001F144E" w:rsidP="00D71A57">
      <w:pPr>
        <w:pStyle w:val="a5"/>
        <w:numPr>
          <w:ilvl w:val="0"/>
          <w:numId w:val="51"/>
        </w:numPr>
        <w:tabs>
          <w:tab w:val="left" w:pos="1287"/>
        </w:tabs>
        <w:spacing w:before="2" w:line="275" w:lineRule="exact"/>
        <w:ind w:left="720" w:firstLine="0"/>
        <w:rPr>
          <w:sz w:val="24"/>
        </w:rPr>
      </w:pPr>
      <w:r>
        <w:rPr>
          <w:sz w:val="24"/>
        </w:rPr>
        <w:t>формулировать</w:t>
      </w:r>
      <w:r>
        <w:rPr>
          <w:spacing w:val="-6"/>
          <w:sz w:val="24"/>
        </w:rPr>
        <w:t xml:space="preserve"> </w:t>
      </w:r>
      <w:r>
        <w:rPr>
          <w:sz w:val="24"/>
        </w:rPr>
        <w:t>ответ</w:t>
      </w:r>
      <w:r>
        <w:rPr>
          <w:spacing w:val="-4"/>
          <w:sz w:val="24"/>
        </w:rPr>
        <w:t xml:space="preserve"> </w:t>
      </w:r>
      <w:r>
        <w:rPr>
          <w:sz w:val="24"/>
        </w:rPr>
        <w:t>(вывод),</w:t>
      </w:r>
      <w:r>
        <w:rPr>
          <w:spacing w:val="-4"/>
          <w:sz w:val="24"/>
        </w:rPr>
        <w:t xml:space="preserve"> </w:t>
      </w:r>
      <w:r>
        <w:rPr>
          <w:sz w:val="24"/>
        </w:rPr>
        <w:t>подтверждать</w:t>
      </w:r>
      <w:r>
        <w:rPr>
          <w:spacing w:val="-3"/>
          <w:sz w:val="24"/>
        </w:rPr>
        <w:t xml:space="preserve"> </w:t>
      </w:r>
      <w:r>
        <w:rPr>
          <w:sz w:val="24"/>
        </w:rPr>
        <w:t>его</w:t>
      </w:r>
      <w:r>
        <w:rPr>
          <w:spacing w:val="-5"/>
          <w:sz w:val="24"/>
        </w:rPr>
        <w:t xml:space="preserve"> </w:t>
      </w:r>
      <w:r>
        <w:rPr>
          <w:sz w:val="24"/>
        </w:rPr>
        <w:t>объяснением,</w:t>
      </w:r>
      <w:r>
        <w:rPr>
          <w:spacing w:val="-3"/>
          <w:sz w:val="24"/>
        </w:rPr>
        <w:t xml:space="preserve"> </w:t>
      </w:r>
      <w:r>
        <w:rPr>
          <w:spacing w:val="-2"/>
          <w:sz w:val="24"/>
        </w:rPr>
        <w:t>расчётами;</w:t>
      </w:r>
    </w:p>
    <w:p w:rsidR="0070453D" w:rsidRDefault="001F144E" w:rsidP="00D71A57">
      <w:pPr>
        <w:pStyle w:val="a5"/>
        <w:numPr>
          <w:ilvl w:val="0"/>
          <w:numId w:val="51"/>
        </w:numPr>
        <w:tabs>
          <w:tab w:val="left" w:pos="1287"/>
        </w:tabs>
        <w:spacing w:line="242" w:lineRule="auto"/>
        <w:ind w:left="720" w:right="166" w:firstLine="0"/>
        <w:rPr>
          <w:sz w:val="24"/>
        </w:rPr>
      </w:pPr>
      <w:r>
        <w:rPr>
          <w:sz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0453D" w:rsidRDefault="001F144E" w:rsidP="00D71A57">
      <w:pPr>
        <w:spacing w:line="271" w:lineRule="exact"/>
        <w:ind w:left="720"/>
        <w:rPr>
          <w:i/>
          <w:sz w:val="24"/>
        </w:rPr>
      </w:pPr>
      <w:r>
        <w:rPr>
          <w:i/>
          <w:sz w:val="24"/>
        </w:rPr>
        <w:t>Совместная</w:t>
      </w:r>
      <w:r>
        <w:rPr>
          <w:i/>
          <w:spacing w:val="-7"/>
          <w:sz w:val="24"/>
        </w:rPr>
        <w:t xml:space="preserve"> </w:t>
      </w:r>
      <w:r>
        <w:rPr>
          <w:i/>
          <w:spacing w:val="-2"/>
          <w:sz w:val="24"/>
        </w:rPr>
        <w:t>деятельность:</w:t>
      </w:r>
    </w:p>
    <w:p w:rsidR="0070453D" w:rsidRDefault="001F144E" w:rsidP="00D71A57">
      <w:pPr>
        <w:pStyle w:val="a5"/>
        <w:numPr>
          <w:ilvl w:val="0"/>
          <w:numId w:val="51"/>
        </w:numPr>
        <w:tabs>
          <w:tab w:val="left" w:pos="1287"/>
        </w:tabs>
        <w:spacing w:before="2"/>
        <w:ind w:left="720" w:right="167" w:firstLine="0"/>
        <w:jc w:val="both"/>
        <w:rPr>
          <w:sz w:val="24"/>
        </w:rPr>
      </w:pPr>
      <w:r>
        <w:rPr>
          <w:sz w:val="24"/>
        </w:rPr>
        <w:t>при работе в группе или в паре выполнять предложенные задания (находить разные решения; определять</w:t>
      </w:r>
      <w:r>
        <w:rPr>
          <w:spacing w:val="-2"/>
          <w:sz w:val="24"/>
        </w:rPr>
        <w:t xml:space="preserve"> </w:t>
      </w:r>
      <w:r>
        <w:rPr>
          <w:sz w:val="24"/>
        </w:rPr>
        <w:t>с</w:t>
      </w:r>
      <w:r>
        <w:rPr>
          <w:spacing w:val="-3"/>
          <w:sz w:val="24"/>
        </w:rPr>
        <w:t xml:space="preserve"> </w:t>
      </w:r>
      <w:r>
        <w:rPr>
          <w:sz w:val="24"/>
        </w:rPr>
        <w:t>помощью</w:t>
      </w:r>
      <w:r>
        <w:rPr>
          <w:spacing w:val="-4"/>
          <w:sz w:val="24"/>
        </w:rPr>
        <w:t xml:space="preserve"> </w:t>
      </w:r>
      <w:r>
        <w:rPr>
          <w:sz w:val="24"/>
        </w:rPr>
        <w:t>цифровых</w:t>
      </w:r>
      <w:r>
        <w:rPr>
          <w:spacing w:val="-7"/>
          <w:sz w:val="24"/>
        </w:rPr>
        <w:t xml:space="preserve"> </w:t>
      </w:r>
      <w:r>
        <w:rPr>
          <w:sz w:val="24"/>
        </w:rPr>
        <w:t>и</w:t>
      </w:r>
      <w:r>
        <w:rPr>
          <w:spacing w:val="-1"/>
          <w:sz w:val="24"/>
        </w:rPr>
        <w:t xml:space="preserve"> </w:t>
      </w:r>
      <w:r>
        <w:rPr>
          <w:sz w:val="24"/>
        </w:rPr>
        <w:t>аналоговых</w:t>
      </w:r>
      <w:r>
        <w:rPr>
          <w:spacing w:val="-7"/>
          <w:sz w:val="24"/>
        </w:rPr>
        <w:t xml:space="preserve"> </w:t>
      </w:r>
      <w:r>
        <w:rPr>
          <w:sz w:val="24"/>
        </w:rPr>
        <w:t>приборов, измерительных</w:t>
      </w:r>
      <w:r>
        <w:rPr>
          <w:spacing w:val="-7"/>
          <w:sz w:val="24"/>
        </w:rPr>
        <w:t xml:space="preserve"> </w:t>
      </w:r>
      <w:r>
        <w:rPr>
          <w:sz w:val="24"/>
        </w:rPr>
        <w:t>инструментов</w:t>
      </w:r>
      <w:r>
        <w:rPr>
          <w:spacing w:val="-1"/>
          <w:sz w:val="24"/>
        </w:rPr>
        <w:t xml:space="preserve"> </w:t>
      </w:r>
      <w:r>
        <w:rPr>
          <w:sz w:val="24"/>
        </w:rPr>
        <w:t>длину, массу, время);</w:t>
      </w:r>
    </w:p>
    <w:p w:rsidR="0070453D" w:rsidRDefault="001F144E" w:rsidP="00D71A57">
      <w:pPr>
        <w:pStyle w:val="a5"/>
        <w:numPr>
          <w:ilvl w:val="0"/>
          <w:numId w:val="51"/>
        </w:numPr>
        <w:tabs>
          <w:tab w:val="left" w:pos="1287"/>
        </w:tabs>
        <w:spacing w:line="242" w:lineRule="auto"/>
        <w:ind w:left="720" w:right="156" w:firstLine="0"/>
        <w:jc w:val="both"/>
        <w:rPr>
          <w:sz w:val="24"/>
        </w:rPr>
      </w:pPr>
      <w:r>
        <w:rPr>
          <w:sz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0453D" w:rsidRDefault="001F144E" w:rsidP="00D71A57">
      <w:pPr>
        <w:pStyle w:val="a5"/>
        <w:numPr>
          <w:ilvl w:val="0"/>
          <w:numId w:val="51"/>
        </w:numPr>
        <w:tabs>
          <w:tab w:val="left" w:pos="1287"/>
        </w:tabs>
        <w:spacing w:line="271" w:lineRule="exact"/>
        <w:ind w:left="720" w:firstLine="0"/>
        <w:jc w:val="both"/>
        <w:rPr>
          <w:sz w:val="24"/>
        </w:rPr>
      </w:pPr>
      <w:r>
        <w:rPr>
          <w:sz w:val="24"/>
        </w:rPr>
        <w:t>выполнять</w:t>
      </w:r>
      <w:r>
        <w:rPr>
          <w:spacing w:val="-1"/>
          <w:sz w:val="24"/>
        </w:rPr>
        <w:t xml:space="preserve"> </w:t>
      </w:r>
      <w:r>
        <w:rPr>
          <w:sz w:val="24"/>
        </w:rPr>
        <w:t>совместно прикидку</w:t>
      </w:r>
      <w:r>
        <w:rPr>
          <w:spacing w:val="-9"/>
          <w:sz w:val="24"/>
        </w:rPr>
        <w:t xml:space="preserve"> </w:t>
      </w:r>
      <w:r>
        <w:rPr>
          <w:sz w:val="24"/>
        </w:rPr>
        <w:t>и</w:t>
      </w:r>
      <w:r>
        <w:rPr>
          <w:spacing w:val="1"/>
          <w:sz w:val="24"/>
        </w:rPr>
        <w:t xml:space="preserve"> </w:t>
      </w:r>
      <w:r>
        <w:rPr>
          <w:sz w:val="24"/>
        </w:rPr>
        <w:t>оценку</w:t>
      </w:r>
      <w:r>
        <w:rPr>
          <w:spacing w:val="-10"/>
          <w:sz w:val="24"/>
        </w:rPr>
        <w:t xml:space="preserve"> </w:t>
      </w:r>
      <w:r>
        <w:rPr>
          <w:sz w:val="24"/>
        </w:rPr>
        <w:t>результата выполнения</w:t>
      </w:r>
      <w:r>
        <w:rPr>
          <w:spacing w:val="-10"/>
          <w:sz w:val="24"/>
        </w:rPr>
        <w:t xml:space="preserve"> </w:t>
      </w:r>
      <w:r>
        <w:rPr>
          <w:sz w:val="24"/>
        </w:rPr>
        <w:t>общей</w:t>
      </w:r>
      <w:r>
        <w:rPr>
          <w:spacing w:val="2"/>
          <w:sz w:val="24"/>
        </w:rPr>
        <w:t xml:space="preserve"> </w:t>
      </w:r>
      <w:r>
        <w:rPr>
          <w:spacing w:val="-2"/>
          <w:sz w:val="24"/>
        </w:rPr>
        <w:t>работы.</w:t>
      </w:r>
    </w:p>
    <w:p w:rsidR="0070453D" w:rsidRDefault="001F144E" w:rsidP="00D71A57">
      <w:pPr>
        <w:pStyle w:val="110"/>
        <w:numPr>
          <w:ilvl w:val="0"/>
          <w:numId w:val="54"/>
        </w:numPr>
        <w:tabs>
          <w:tab w:val="left" w:pos="903"/>
        </w:tabs>
        <w:spacing w:before="78"/>
        <w:ind w:left="720" w:firstLine="0"/>
      </w:pPr>
      <w:r>
        <w:rPr>
          <w:spacing w:val="-2"/>
        </w:rPr>
        <w:lastRenderedPageBreak/>
        <w:t>КЛАСС</w:t>
      </w:r>
    </w:p>
    <w:p w:rsidR="0070453D" w:rsidRDefault="0070453D" w:rsidP="00D71A57">
      <w:pPr>
        <w:pStyle w:val="a3"/>
        <w:spacing w:before="8"/>
        <w:ind w:left="720" w:firstLine="0"/>
        <w:jc w:val="left"/>
        <w:rPr>
          <w:b/>
          <w:sz w:val="20"/>
        </w:rPr>
      </w:pPr>
    </w:p>
    <w:p w:rsidR="0070453D" w:rsidRDefault="001F144E" w:rsidP="00D71A57">
      <w:pPr>
        <w:pStyle w:val="210"/>
        <w:spacing w:line="275" w:lineRule="exact"/>
      </w:pPr>
      <w:r>
        <w:t>Числа и</w:t>
      </w:r>
      <w:r>
        <w:rPr>
          <w:spacing w:val="2"/>
        </w:rPr>
        <w:t xml:space="preserve"> </w:t>
      </w:r>
      <w:r>
        <w:rPr>
          <w:spacing w:val="-2"/>
        </w:rPr>
        <w:t>величины</w:t>
      </w:r>
    </w:p>
    <w:p w:rsidR="0070453D" w:rsidRDefault="001F144E" w:rsidP="00D71A57">
      <w:pPr>
        <w:pStyle w:val="a3"/>
        <w:spacing w:before="1" w:line="237" w:lineRule="auto"/>
        <w:ind w:left="720" w:firstLine="0"/>
        <w:jc w:val="left"/>
      </w:pPr>
      <w:r>
        <w:t>Числа в пределах</w:t>
      </w:r>
      <w:r>
        <w:rPr>
          <w:spacing w:val="-1"/>
        </w:rPr>
        <w:t xml:space="preserve"> </w:t>
      </w:r>
      <w:r>
        <w:t>миллиона: чтение, запись, поразрядное сравнение упорядочение.</w:t>
      </w:r>
      <w:r>
        <w:rPr>
          <w:spacing w:val="-4"/>
        </w:rPr>
        <w:t xml:space="preserve"> </w:t>
      </w:r>
      <w:r>
        <w:t>Число, большее или меньшее данного числа на заданное число разрядных единиц, в заданное число раз.</w:t>
      </w:r>
    </w:p>
    <w:p w:rsidR="0070453D" w:rsidRDefault="001F144E" w:rsidP="00D71A57">
      <w:pPr>
        <w:pStyle w:val="a3"/>
        <w:spacing w:before="3"/>
        <w:ind w:left="720" w:right="2349" w:firstLine="0"/>
        <w:jc w:val="left"/>
      </w:pPr>
      <w:r>
        <w:t>Величины: сравнение объектов по массе, длине, площади, вместимости. Единицы массы — центнер, тонна; соотношения между единицами массы. Единицы</w:t>
      </w:r>
      <w:r>
        <w:rPr>
          <w:spacing w:val="-5"/>
        </w:rPr>
        <w:t xml:space="preserve"> </w:t>
      </w:r>
      <w:r>
        <w:t>времени</w:t>
      </w:r>
      <w:r>
        <w:rPr>
          <w:spacing w:val="-6"/>
        </w:rPr>
        <w:t xml:space="preserve"> </w:t>
      </w:r>
      <w:r>
        <w:t>(сутки,</w:t>
      </w:r>
      <w:r>
        <w:rPr>
          <w:spacing w:val="-1"/>
        </w:rPr>
        <w:t xml:space="preserve"> </w:t>
      </w:r>
      <w:r>
        <w:t>неделя,</w:t>
      </w:r>
      <w:r>
        <w:rPr>
          <w:spacing w:val="-1"/>
        </w:rPr>
        <w:t xml:space="preserve"> </w:t>
      </w:r>
      <w:r>
        <w:t>месяц,</w:t>
      </w:r>
      <w:r>
        <w:rPr>
          <w:spacing w:val="-5"/>
        </w:rPr>
        <w:t xml:space="preserve"> </w:t>
      </w:r>
      <w:r>
        <w:t>год,</w:t>
      </w:r>
      <w:r>
        <w:rPr>
          <w:spacing w:val="-5"/>
        </w:rPr>
        <w:t xml:space="preserve"> </w:t>
      </w:r>
      <w:r>
        <w:t>век),</w:t>
      </w:r>
      <w:r>
        <w:rPr>
          <w:spacing w:val="-1"/>
        </w:rPr>
        <w:t xml:space="preserve"> </w:t>
      </w:r>
      <w:r>
        <w:t>соотношение</w:t>
      </w:r>
      <w:r>
        <w:rPr>
          <w:spacing w:val="-8"/>
        </w:rPr>
        <w:t xml:space="preserve"> </w:t>
      </w:r>
      <w:r>
        <w:t>между</w:t>
      </w:r>
      <w:r>
        <w:rPr>
          <w:spacing w:val="-12"/>
        </w:rPr>
        <w:t xml:space="preserve"> </w:t>
      </w:r>
      <w:r>
        <w:t>ними.</w:t>
      </w:r>
    </w:p>
    <w:p w:rsidR="0070453D" w:rsidRDefault="001F144E" w:rsidP="00D71A57">
      <w:pPr>
        <w:pStyle w:val="a3"/>
        <w:ind w:left="720" w:right="165" w:firstLine="0"/>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70453D" w:rsidRDefault="001F144E" w:rsidP="00D71A57">
      <w:pPr>
        <w:pStyle w:val="a3"/>
        <w:spacing w:before="1"/>
        <w:ind w:left="720" w:firstLine="0"/>
      </w:pPr>
      <w:r>
        <w:t>Доля</w:t>
      </w:r>
      <w:r>
        <w:rPr>
          <w:spacing w:val="-6"/>
        </w:rPr>
        <w:t xml:space="preserve"> </w:t>
      </w:r>
      <w:r>
        <w:t>величины</w:t>
      </w:r>
      <w:r>
        <w:rPr>
          <w:spacing w:val="-4"/>
        </w:rPr>
        <w:t xml:space="preserve"> </w:t>
      </w:r>
      <w:r>
        <w:t>времени,</w:t>
      </w:r>
      <w:r>
        <w:rPr>
          <w:spacing w:val="1"/>
        </w:rPr>
        <w:t xml:space="preserve"> </w:t>
      </w:r>
      <w:r>
        <w:t>массы,</w:t>
      </w:r>
      <w:r>
        <w:rPr>
          <w:spacing w:val="2"/>
        </w:rPr>
        <w:t xml:space="preserve"> </w:t>
      </w:r>
      <w:r>
        <w:rPr>
          <w:spacing w:val="-2"/>
        </w:rPr>
        <w:t>длины.</w:t>
      </w:r>
    </w:p>
    <w:p w:rsidR="0070453D" w:rsidRDefault="0070453D" w:rsidP="00D71A57">
      <w:pPr>
        <w:pStyle w:val="a3"/>
        <w:spacing w:before="5"/>
        <w:ind w:left="720" w:firstLine="0"/>
        <w:jc w:val="left"/>
      </w:pPr>
    </w:p>
    <w:p w:rsidR="0070453D" w:rsidRDefault="001F144E" w:rsidP="00D71A57">
      <w:pPr>
        <w:pStyle w:val="210"/>
        <w:spacing w:line="272" w:lineRule="exact"/>
        <w:jc w:val="both"/>
      </w:pPr>
      <w:r>
        <w:t>Арифметические</w:t>
      </w:r>
      <w:r>
        <w:rPr>
          <w:spacing w:val="-4"/>
        </w:rPr>
        <w:t xml:space="preserve"> </w:t>
      </w:r>
      <w:r>
        <w:rPr>
          <w:spacing w:val="-2"/>
        </w:rPr>
        <w:t>действия</w:t>
      </w:r>
    </w:p>
    <w:p w:rsidR="0070453D" w:rsidRDefault="001F144E" w:rsidP="00D71A57">
      <w:pPr>
        <w:pStyle w:val="a3"/>
        <w:ind w:left="720" w:right="154" w:firstLine="0"/>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spacing w:val="-10"/>
        </w:rPr>
        <w:t xml:space="preserve"> </w:t>
      </w:r>
      <w:r>
        <w:t>000; деление с остатком. Умножение/деление на 10, 100, 1000.</w:t>
      </w:r>
    </w:p>
    <w:p w:rsidR="0070453D" w:rsidRDefault="001F144E" w:rsidP="00D71A57">
      <w:pPr>
        <w:pStyle w:val="a3"/>
        <w:ind w:left="720" w:right="153" w:firstLine="0"/>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spacing w:val="-7"/>
        </w:rPr>
        <w:t xml:space="preserve"> </w:t>
      </w:r>
      <w:r>
        <w:t>000. Проверка результата вычислений,</w:t>
      </w:r>
      <w:r>
        <w:rPr>
          <w:spacing w:val="40"/>
        </w:rPr>
        <w:t xml:space="preserve"> </w:t>
      </w:r>
      <w:r>
        <w:t>в том числе с помощью калькулятора.</w:t>
      </w:r>
    </w:p>
    <w:p w:rsidR="0070453D" w:rsidRDefault="001F144E" w:rsidP="00D71A57">
      <w:pPr>
        <w:pStyle w:val="a3"/>
        <w:spacing w:line="242" w:lineRule="auto"/>
        <w:ind w:left="720" w:right="170" w:firstLine="0"/>
      </w:pPr>
      <w:r>
        <w:t>Равенство, содержащее неизвестный компонент арифметического действия: запись, нахождение неизвестного компонента.</w:t>
      </w:r>
    </w:p>
    <w:p w:rsidR="0070453D" w:rsidRDefault="001F144E" w:rsidP="00D71A57">
      <w:pPr>
        <w:pStyle w:val="a3"/>
        <w:spacing w:line="271" w:lineRule="exact"/>
        <w:ind w:left="720" w:firstLine="0"/>
      </w:pPr>
      <w:r>
        <w:t>Умножение</w:t>
      </w:r>
      <w:r>
        <w:rPr>
          <w:spacing w:val="-8"/>
        </w:rPr>
        <w:t xml:space="preserve"> </w:t>
      </w:r>
      <w:r>
        <w:t>и</w:t>
      </w:r>
      <w:r>
        <w:rPr>
          <w:spacing w:val="-1"/>
        </w:rPr>
        <w:t xml:space="preserve"> </w:t>
      </w:r>
      <w:r>
        <w:t>деление</w:t>
      </w:r>
      <w:r>
        <w:rPr>
          <w:spacing w:val="-2"/>
        </w:rPr>
        <w:t xml:space="preserve"> </w:t>
      </w:r>
      <w:r>
        <w:t>величины</w:t>
      </w:r>
      <w:r>
        <w:rPr>
          <w:spacing w:val="-5"/>
        </w:rPr>
        <w:t xml:space="preserve"> </w:t>
      </w:r>
      <w:r>
        <w:t>на</w:t>
      </w:r>
      <w:r>
        <w:rPr>
          <w:spacing w:val="-7"/>
        </w:rPr>
        <w:t xml:space="preserve"> </w:t>
      </w:r>
      <w:r>
        <w:t>однозначное</w:t>
      </w:r>
      <w:r>
        <w:rPr>
          <w:spacing w:val="-2"/>
        </w:rPr>
        <w:t xml:space="preserve"> число.</w:t>
      </w:r>
    </w:p>
    <w:p w:rsidR="0070453D" w:rsidRDefault="0070453D" w:rsidP="00D71A57">
      <w:pPr>
        <w:pStyle w:val="a3"/>
        <w:spacing w:before="3"/>
        <w:ind w:left="720" w:firstLine="0"/>
        <w:jc w:val="left"/>
      </w:pPr>
    </w:p>
    <w:p w:rsidR="0070453D" w:rsidRDefault="001F144E" w:rsidP="00D71A57">
      <w:pPr>
        <w:pStyle w:val="210"/>
        <w:spacing w:line="275" w:lineRule="exact"/>
        <w:jc w:val="both"/>
      </w:pPr>
      <w:r>
        <w:t>Текстовые</w:t>
      </w:r>
      <w:r>
        <w:rPr>
          <w:spacing w:val="-3"/>
        </w:rPr>
        <w:t xml:space="preserve"> </w:t>
      </w:r>
      <w:r>
        <w:rPr>
          <w:spacing w:val="-2"/>
        </w:rPr>
        <w:t>задачи</w:t>
      </w:r>
    </w:p>
    <w:p w:rsidR="0070453D" w:rsidRDefault="001F144E" w:rsidP="00D71A57">
      <w:pPr>
        <w:pStyle w:val="a3"/>
        <w:ind w:left="720" w:right="156" w:firstLine="0"/>
      </w:pPr>
      <w:r>
        <w:t>Работа с текстовой задачей, решение которой содержит 2—3</w:t>
      </w:r>
      <w:r>
        <w:rPr>
          <w:spacing w:val="-1"/>
        </w:rPr>
        <w:t xml:space="preserve"> </w:t>
      </w:r>
      <w:r>
        <w:t>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w:t>
      </w:r>
      <w:r>
        <w:rPr>
          <w:spacing w:val="40"/>
        </w:rPr>
        <w:t xml:space="preserve"> </w:t>
      </w:r>
      <w:r>
        <w:t>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w:t>
      </w:r>
      <w:r>
        <w:rPr>
          <w:spacing w:val="-1"/>
        </w:rPr>
        <w:t xml:space="preserve"> </w:t>
      </w:r>
      <w:r>
        <w:t>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0453D" w:rsidRDefault="0070453D" w:rsidP="00D71A57">
      <w:pPr>
        <w:pStyle w:val="a3"/>
        <w:spacing w:before="1"/>
        <w:ind w:left="720" w:firstLine="0"/>
        <w:jc w:val="left"/>
      </w:pPr>
    </w:p>
    <w:p w:rsidR="0070453D" w:rsidRDefault="001F144E" w:rsidP="00D71A57">
      <w:pPr>
        <w:pStyle w:val="210"/>
        <w:spacing w:before="1" w:line="275" w:lineRule="exact"/>
      </w:pPr>
      <w:r>
        <w:t>Пространственные</w:t>
      </w:r>
      <w:r>
        <w:rPr>
          <w:spacing w:val="-8"/>
        </w:rPr>
        <w:t xml:space="preserve"> </w:t>
      </w:r>
      <w:r>
        <w:t>отношения</w:t>
      </w:r>
      <w:r>
        <w:rPr>
          <w:spacing w:val="-3"/>
        </w:rPr>
        <w:t xml:space="preserve"> </w:t>
      </w:r>
      <w:r>
        <w:t>и</w:t>
      </w:r>
      <w:r>
        <w:rPr>
          <w:spacing w:val="-6"/>
        </w:rPr>
        <w:t xml:space="preserve"> </w:t>
      </w:r>
      <w:r>
        <w:t>геометрические</w:t>
      </w:r>
      <w:r>
        <w:rPr>
          <w:spacing w:val="-2"/>
        </w:rPr>
        <w:t xml:space="preserve"> фигуры</w:t>
      </w:r>
    </w:p>
    <w:p w:rsidR="0070453D" w:rsidRDefault="001F144E" w:rsidP="00D71A57">
      <w:pPr>
        <w:pStyle w:val="a3"/>
        <w:spacing w:line="274" w:lineRule="exact"/>
        <w:ind w:left="720" w:firstLine="0"/>
        <w:jc w:val="left"/>
      </w:pPr>
      <w:r>
        <w:t>Наглядные</w:t>
      </w:r>
      <w:r>
        <w:rPr>
          <w:spacing w:val="-2"/>
        </w:rPr>
        <w:t xml:space="preserve"> </w:t>
      </w:r>
      <w:r>
        <w:t>представления</w:t>
      </w:r>
      <w:r>
        <w:rPr>
          <w:spacing w:val="-5"/>
        </w:rPr>
        <w:t xml:space="preserve"> </w:t>
      </w:r>
      <w:r>
        <w:t xml:space="preserve">о </w:t>
      </w:r>
      <w:r>
        <w:rPr>
          <w:spacing w:val="-2"/>
        </w:rPr>
        <w:t>симметрии.</w:t>
      </w:r>
    </w:p>
    <w:p w:rsidR="0070453D" w:rsidRDefault="001F144E" w:rsidP="00D71A57">
      <w:pPr>
        <w:pStyle w:val="a3"/>
        <w:spacing w:line="275" w:lineRule="exact"/>
        <w:ind w:left="720" w:firstLine="0"/>
        <w:jc w:val="left"/>
      </w:pPr>
      <w:r>
        <w:t>Окружность,</w:t>
      </w:r>
      <w:r>
        <w:rPr>
          <w:spacing w:val="68"/>
        </w:rPr>
        <w:t xml:space="preserve"> </w:t>
      </w:r>
      <w:r>
        <w:t>круг:</w:t>
      </w:r>
      <w:r>
        <w:rPr>
          <w:spacing w:val="74"/>
        </w:rPr>
        <w:t xml:space="preserve"> </w:t>
      </w:r>
      <w:r>
        <w:t>распознавание</w:t>
      </w:r>
      <w:r>
        <w:rPr>
          <w:spacing w:val="68"/>
        </w:rPr>
        <w:t xml:space="preserve"> </w:t>
      </w:r>
      <w:r>
        <w:t>и</w:t>
      </w:r>
      <w:r>
        <w:rPr>
          <w:spacing w:val="69"/>
        </w:rPr>
        <w:t xml:space="preserve"> </w:t>
      </w:r>
      <w:r>
        <w:t>изображение;</w:t>
      </w:r>
      <w:r>
        <w:rPr>
          <w:spacing w:val="69"/>
        </w:rPr>
        <w:t xml:space="preserve"> </w:t>
      </w:r>
      <w:r>
        <w:t>построение</w:t>
      </w:r>
      <w:r>
        <w:rPr>
          <w:spacing w:val="68"/>
        </w:rPr>
        <w:t xml:space="preserve"> </w:t>
      </w:r>
      <w:r>
        <w:t>окружности</w:t>
      </w:r>
      <w:r>
        <w:rPr>
          <w:spacing w:val="71"/>
        </w:rPr>
        <w:t xml:space="preserve"> </w:t>
      </w:r>
      <w:r>
        <w:t>заданного</w:t>
      </w:r>
      <w:r>
        <w:rPr>
          <w:spacing w:val="73"/>
        </w:rPr>
        <w:t xml:space="preserve"> </w:t>
      </w:r>
      <w:r>
        <w:rPr>
          <w:spacing w:val="-2"/>
        </w:rPr>
        <w:t>радиуса.</w:t>
      </w:r>
    </w:p>
    <w:p w:rsidR="0070453D" w:rsidRDefault="001F144E" w:rsidP="00D71A57">
      <w:pPr>
        <w:pStyle w:val="a3"/>
        <w:spacing w:before="3" w:line="275" w:lineRule="exact"/>
        <w:ind w:left="720" w:firstLine="0"/>
        <w:jc w:val="left"/>
      </w:pPr>
      <w:r>
        <w:t>Построение</w:t>
      </w:r>
      <w:r>
        <w:rPr>
          <w:spacing w:val="-9"/>
        </w:rPr>
        <w:t xml:space="preserve"> </w:t>
      </w:r>
      <w:r>
        <w:t>изученных</w:t>
      </w:r>
      <w:r>
        <w:rPr>
          <w:spacing w:val="-7"/>
        </w:rPr>
        <w:t xml:space="preserve"> </w:t>
      </w:r>
      <w:r>
        <w:t>геометрических</w:t>
      </w:r>
      <w:r>
        <w:rPr>
          <w:spacing w:val="-7"/>
        </w:rPr>
        <w:t xml:space="preserve"> </w:t>
      </w:r>
      <w:r>
        <w:t>фигур</w:t>
      </w:r>
      <w:r>
        <w:rPr>
          <w:spacing w:val="-3"/>
        </w:rPr>
        <w:t xml:space="preserve"> </w:t>
      </w:r>
      <w:r>
        <w:t>с</w:t>
      </w:r>
      <w:r>
        <w:rPr>
          <w:spacing w:val="-3"/>
        </w:rPr>
        <w:t xml:space="preserve"> </w:t>
      </w:r>
      <w:r>
        <w:t>помощью</w:t>
      </w:r>
      <w:r>
        <w:rPr>
          <w:spacing w:val="-5"/>
        </w:rPr>
        <w:t xml:space="preserve"> </w:t>
      </w:r>
      <w:r>
        <w:t>линейки,</w:t>
      </w:r>
      <w:r>
        <w:rPr>
          <w:spacing w:val="-1"/>
        </w:rPr>
        <w:t xml:space="preserve"> </w:t>
      </w:r>
      <w:r>
        <w:t xml:space="preserve">угольника, </w:t>
      </w:r>
      <w:r>
        <w:rPr>
          <w:spacing w:val="-2"/>
        </w:rPr>
        <w:t>циркуля.</w:t>
      </w:r>
    </w:p>
    <w:p w:rsidR="0070453D" w:rsidRDefault="001F144E" w:rsidP="00D71A57">
      <w:pPr>
        <w:pStyle w:val="a3"/>
        <w:spacing w:line="242" w:lineRule="auto"/>
        <w:ind w:left="720" w:right="166" w:firstLine="0"/>
      </w:pPr>
      <w:r>
        <w:t>Пространственные геометрические фигуры (тела): шар, куб, цилиндр, конус, пирамида; различение, называние.</w:t>
      </w:r>
    </w:p>
    <w:p w:rsidR="0070453D" w:rsidRDefault="001F144E" w:rsidP="00D71A57">
      <w:pPr>
        <w:pStyle w:val="a3"/>
        <w:ind w:left="720" w:right="153" w:firstLine="0"/>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0453D" w:rsidRDefault="0070453D" w:rsidP="00D71A57">
      <w:pPr>
        <w:pStyle w:val="a3"/>
        <w:spacing w:before="10"/>
        <w:ind w:left="720" w:firstLine="0"/>
        <w:jc w:val="left"/>
        <w:rPr>
          <w:sz w:val="23"/>
        </w:rPr>
      </w:pPr>
    </w:p>
    <w:p w:rsidR="0070453D" w:rsidRDefault="001F144E" w:rsidP="00D71A57">
      <w:pPr>
        <w:pStyle w:val="210"/>
        <w:spacing w:line="275" w:lineRule="exact"/>
        <w:jc w:val="both"/>
      </w:pPr>
      <w:r>
        <w:t>Математическая</w:t>
      </w:r>
      <w:r>
        <w:rPr>
          <w:spacing w:val="-4"/>
        </w:rPr>
        <w:t xml:space="preserve"> </w:t>
      </w:r>
      <w:r>
        <w:rPr>
          <w:spacing w:val="-2"/>
        </w:rPr>
        <w:t>информация</w:t>
      </w:r>
    </w:p>
    <w:p w:rsidR="0070453D" w:rsidRDefault="001F144E" w:rsidP="00D71A57">
      <w:pPr>
        <w:pStyle w:val="a3"/>
        <w:spacing w:before="1" w:line="237" w:lineRule="auto"/>
        <w:ind w:left="720" w:right="169" w:firstLine="0"/>
      </w:pPr>
      <w:r>
        <w:t>Работа с утверждениями: конструирование, проверка истинности; составление и проверка логических рассуждений при решении задач.</w:t>
      </w:r>
    </w:p>
    <w:p w:rsidR="0070453D" w:rsidRDefault="001F144E" w:rsidP="00D71A57">
      <w:pPr>
        <w:pStyle w:val="a3"/>
        <w:spacing w:before="3"/>
        <w:ind w:left="720" w:right="159" w:firstLine="0"/>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4F1F16" w:rsidRDefault="001F144E" w:rsidP="00D71A57">
      <w:pPr>
        <w:pStyle w:val="a3"/>
        <w:tabs>
          <w:tab w:val="left" w:pos="2240"/>
          <w:tab w:val="left" w:pos="3808"/>
          <w:tab w:val="left" w:pos="4686"/>
          <w:tab w:val="left" w:pos="5913"/>
          <w:tab w:val="left" w:pos="7453"/>
          <w:tab w:val="left" w:pos="8546"/>
          <w:tab w:val="left" w:pos="10508"/>
        </w:tabs>
        <w:spacing w:before="76" w:line="237" w:lineRule="auto"/>
        <w:ind w:left="720" w:right="164" w:firstLine="0"/>
        <w:jc w:val="left"/>
      </w:pPr>
      <w:r>
        <w:t xml:space="preserve">Доступные электронные средства обучения, пособия, тренажёры, их использование под </w:t>
      </w:r>
      <w:r>
        <w:lastRenderedPageBreak/>
        <w:t>руководством педагога и самостоятельно. Правила безопасной работы с электронными источниками</w:t>
      </w:r>
      <w:r w:rsidR="004F1F16" w:rsidRPr="004F1F16">
        <w:rPr>
          <w:spacing w:val="-2"/>
        </w:rPr>
        <w:t xml:space="preserve"> </w:t>
      </w:r>
      <w:r w:rsidR="004F1F16">
        <w:rPr>
          <w:spacing w:val="-2"/>
        </w:rPr>
        <w:t>информации</w:t>
      </w:r>
      <w:r w:rsidR="004F1F16">
        <w:tab/>
      </w:r>
      <w:r w:rsidR="004F1F16">
        <w:rPr>
          <w:spacing w:val="-2"/>
        </w:rPr>
        <w:t>(электронная</w:t>
      </w:r>
      <w:r w:rsidR="004F1F16">
        <w:tab/>
      </w:r>
      <w:r w:rsidR="004F1F16">
        <w:rPr>
          <w:spacing w:val="-4"/>
        </w:rPr>
        <w:t>форма</w:t>
      </w:r>
      <w:r w:rsidR="004F1F16">
        <w:tab/>
      </w:r>
      <w:r w:rsidR="004F1F16">
        <w:rPr>
          <w:spacing w:val="-2"/>
        </w:rPr>
        <w:t>учебника,</w:t>
      </w:r>
      <w:r w:rsidR="004F1F16">
        <w:tab/>
      </w:r>
      <w:r w:rsidR="004F1F16">
        <w:rPr>
          <w:spacing w:val="-2"/>
        </w:rPr>
        <w:t>электронные</w:t>
      </w:r>
      <w:r w:rsidR="004F1F16" w:rsidRPr="004F1F16">
        <w:rPr>
          <w:spacing w:val="-2"/>
        </w:rPr>
        <w:t xml:space="preserve"> </w:t>
      </w:r>
      <w:r w:rsidR="004F1F16">
        <w:rPr>
          <w:spacing w:val="-2"/>
        </w:rPr>
        <w:t>словари, образовательные</w:t>
      </w:r>
      <w:r w:rsidR="004F1F16" w:rsidRPr="004F1F16">
        <w:rPr>
          <w:spacing w:val="-2"/>
        </w:rPr>
        <w:t xml:space="preserve"> </w:t>
      </w:r>
      <w:r w:rsidR="004F1F16">
        <w:rPr>
          <w:spacing w:val="-2"/>
        </w:rPr>
        <w:t xml:space="preserve">сайты, </w:t>
      </w:r>
      <w:r w:rsidR="004F1F16">
        <w:t>ориентированные на детей младшего школьного возраста).</w:t>
      </w:r>
    </w:p>
    <w:p w:rsidR="0070453D" w:rsidRPr="004F1F16" w:rsidRDefault="004F1F16" w:rsidP="00D71A57">
      <w:pPr>
        <w:pStyle w:val="a3"/>
        <w:spacing w:before="3"/>
        <w:ind w:left="720" w:firstLine="0"/>
        <w:jc w:val="left"/>
      </w:pPr>
      <w:r>
        <w:t>Алгоритмы</w:t>
      </w:r>
      <w:r>
        <w:rPr>
          <w:spacing w:val="-3"/>
        </w:rPr>
        <w:t xml:space="preserve"> </w:t>
      </w:r>
      <w:r>
        <w:t>решения</w:t>
      </w:r>
      <w:r>
        <w:rPr>
          <w:spacing w:val="-3"/>
        </w:rPr>
        <w:t xml:space="preserve"> </w:t>
      </w:r>
      <w:r>
        <w:t>учебных</w:t>
      </w:r>
      <w:r>
        <w:rPr>
          <w:spacing w:val="-8"/>
        </w:rPr>
        <w:t xml:space="preserve"> </w:t>
      </w:r>
      <w:r>
        <w:t>и</w:t>
      </w:r>
      <w:r>
        <w:rPr>
          <w:spacing w:val="-2"/>
        </w:rPr>
        <w:t xml:space="preserve"> </w:t>
      </w:r>
      <w:r>
        <w:t>практических</w:t>
      </w:r>
      <w:r>
        <w:rPr>
          <w:spacing w:val="-7"/>
        </w:rPr>
        <w:t xml:space="preserve"> </w:t>
      </w:r>
      <w:r>
        <w:rPr>
          <w:spacing w:val="-2"/>
        </w:rPr>
        <w:t>задач.</w:t>
      </w:r>
    </w:p>
    <w:p w:rsidR="0070453D" w:rsidRDefault="001F144E" w:rsidP="00D71A57">
      <w:pPr>
        <w:pStyle w:val="210"/>
      </w:pPr>
      <w:r>
        <w:t>Универсальные</w:t>
      </w:r>
      <w:r>
        <w:rPr>
          <w:spacing w:val="-5"/>
        </w:rPr>
        <w:t xml:space="preserve"> </w:t>
      </w:r>
      <w:r>
        <w:t>учебные</w:t>
      </w:r>
      <w:r>
        <w:rPr>
          <w:spacing w:val="1"/>
        </w:rPr>
        <w:t xml:space="preserve"> </w:t>
      </w:r>
      <w:r>
        <w:rPr>
          <w:spacing w:val="-2"/>
        </w:rPr>
        <w:t>действия</w:t>
      </w:r>
    </w:p>
    <w:p w:rsidR="0070453D" w:rsidRDefault="0070453D" w:rsidP="00D71A57">
      <w:pPr>
        <w:pStyle w:val="a3"/>
        <w:spacing w:before="8"/>
        <w:ind w:left="720" w:firstLine="0"/>
        <w:jc w:val="left"/>
        <w:rPr>
          <w:b/>
          <w:sz w:val="20"/>
        </w:rPr>
      </w:pPr>
    </w:p>
    <w:p w:rsidR="0070453D" w:rsidRDefault="001F144E" w:rsidP="00D71A57">
      <w:pPr>
        <w:spacing w:line="275" w:lineRule="exact"/>
        <w:ind w:left="720"/>
        <w:rPr>
          <w:i/>
          <w:sz w:val="24"/>
        </w:rPr>
      </w:pPr>
      <w:r>
        <w:rPr>
          <w:i/>
          <w:sz w:val="24"/>
        </w:rPr>
        <w:t>Универсальные</w:t>
      </w:r>
      <w:r>
        <w:rPr>
          <w:i/>
          <w:spacing w:val="-7"/>
          <w:sz w:val="24"/>
        </w:rPr>
        <w:t xml:space="preserve"> </w:t>
      </w:r>
      <w:r>
        <w:rPr>
          <w:i/>
          <w:sz w:val="24"/>
        </w:rPr>
        <w:t>познавательные</w:t>
      </w:r>
      <w:r>
        <w:rPr>
          <w:i/>
          <w:spacing w:val="-2"/>
          <w:sz w:val="24"/>
        </w:rPr>
        <w:t xml:space="preserve"> </w:t>
      </w:r>
      <w:r>
        <w:rPr>
          <w:i/>
          <w:sz w:val="24"/>
        </w:rPr>
        <w:t>учебные</w:t>
      </w:r>
      <w:r>
        <w:rPr>
          <w:i/>
          <w:spacing w:val="-6"/>
          <w:sz w:val="24"/>
        </w:rPr>
        <w:t xml:space="preserve"> </w:t>
      </w:r>
      <w:r>
        <w:rPr>
          <w:i/>
          <w:spacing w:val="-2"/>
          <w:sz w:val="24"/>
        </w:rPr>
        <w:t>действия:</w:t>
      </w:r>
    </w:p>
    <w:p w:rsidR="0070453D" w:rsidRDefault="001F144E" w:rsidP="00D71A57">
      <w:pPr>
        <w:pStyle w:val="a5"/>
        <w:numPr>
          <w:ilvl w:val="0"/>
          <w:numId w:val="50"/>
        </w:numPr>
        <w:tabs>
          <w:tab w:val="left" w:pos="1287"/>
        </w:tabs>
        <w:spacing w:line="242" w:lineRule="auto"/>
        <w:ind w:left="720" w:right="167" w:firstLine="0"/>
        <w:rPr>
          <w:sz w:val="24"/>
        </w:rPr>
      </w:pPr>
      <w:r>
        <w:rPr>
          <w:sz w:val="24"/>
        </w:rPr>
        <w:t>ориентироваться в изученной математической терминологии, использовать её в высказываниях и рассуждениях;</w:t>
      </w:r>
    </w:p>
    <w:p w:rsidR="0070453D" w:rsidRDefault="001F144E" w:rsidP="00D71A57">
      <w:pPr>
        <w:pStyle w:val="a5"/>
        <w:numPr>
          <w:ilvl w:val="0"/>
          <w:numId w:val="50"/>
        </w:numPr>
        <w:tabs>
          <w:tab w:val="left" w:pos="1287"/>
        </w:tabs>
        <w:spacing w:line="242" w:lineRule="auto"/>
        <w:ind w:left="720" w:right="165" w:firstLine="0"/>
        <w:rPr>
          <w:sz w:val="24"/>
        </w:rPr>
      </w:pPr>
      <w:r>
        <w:rPr>
          <w:sz w:val="24"/>
        </w:rPr>
        <w:t>сравнивать</w:t>
      </w:r>
      <w:r>
        <w:rPr>
          <w:spacing w:val="40"/>
          <w:sz w:val="24"/>
        </w:rPr>
        <w:t xml:space="preserve"> </w:t>
      </w:r>
      <w:r>
        <w:rPr>
          <w:sz w:val="24"/>
        </w:rPr>
        <w:t>математические</w:t>
      </w:r>
      <w:r>
        <w:rPr>
          <w:spacing w:val="39"/>
          <w:sz w:val="24"/>
        </w:rPr>
        <w:t xml:space="preserve"> </w:t>
      </w:r>
      <w:r>
        <w:rPr>
          <w:sz w:val="24"/>
        </w:rPr>
        <w:t>объекты</w:t>
      </w:r>
      <w:r>
        <w:rPr>
          <w:spacing w:val="40"/>
          <w:sz w:val="24"/>
        </w:rPr>
        <w:t xml:space="preserve"> </w:t>
      </w:r>
      <w:r>
        <w:rPr>
          <w:sz w:val="24"/>
        </w:rPr>
        <w:t>(числа,</w:t>
      </w:r>
      <w:r>
        <w:rPr>
          <w:spacing w:val="40"/>
          <w:sz w:val="24"/>
        </w:rPr>
        <w:t xml:space="preserve"> </w:t>
      </w:r>
      <w:r>
        <w:rPr>
          <w:sz w:val="24"/>
        </w:rPr>
        <w:t>величины,</w:t>
      </w:r>
      <w:r>
        <w:rPr>
          <w:spacing w:val="40"/>
          <w:sz w:val="24"/>
        </w:rPr>
        <w:t xml:space="preserve"> </w:t>
      </w:r>
      <w:r>
        <w:rPr>
          <w:sz w:val="24"/>
        </w:rPr>
        <w:t>геометрические</w:t>
      </w:r>
      <w:r>
        <w:rPr>
          <w:spacing w:val="40"/>
          <w:sz w:val="24"/>
        </w:rPr>
        <w:t xml:space="preserve"> </w:t>
      </w:r>
      <w:r>
        <w:rPr>
          <w:sz w:val="24"/>
        </w:rPr>
        <w:t>фигуры),</w:t>
      </w:r>
      <w:r>
        <w:rPr>
          <w:spacing w:val="40"/>
          <w:sz w:val="24"/>
        </w:rPr>
        <w:t xml:space="preserve"> </w:t>
      </w:r>
      <w:r>
        <w:rPr>
          <w:sz w:val="24"/>
        </w:rPr>
        <w:t>записывать признак сравнения;</w:t>
      </w:r>
    </w:p>
    <w:p w:rsidR="0070453D" w:rsidRDefault="001F144E" w:rsidP="00D71A57">
      <w:pPr>
        <w:pStyle w:val="a5"/>
        <w:numPr>
          <w:ilvl w:val="0"/>
          <w:numId w:val="50"/>
        </w:numPr>
        <w:tabs>
          <w:tab w:val="left" w:pos="1287"/>
        </w:tabs>
        <w:spacing w:line="242" w:lineRule="auto"/>
        <w:ind w:left="720" w:right="164" w:firstLine="0"/>
        <w:rPr>
          <w:sz w:val="24"/>
        </w:rPr>
      </w:pPr>
      <w:r>
        <w:rPr>
          <w:sz w:val="24"/>
        </w:rPr>
        <w:t>выбирать</w:t>
      </w:r>
      <w:r>
        <w:rPr>
          <w:spacing w:val="80"/>
          <w:sz w:val="24"/>
        </w:rPr>
        <w:t xml:space="preserve"> </w:t>
      </w:r>
      <w:r>
        <w:rPr>
          <w:sz w:val="24"/>
        </w:rPr>
        <w:t>метод</w:t>
      </w:r>
      <w:r>
        <w:rPr>
          <w:spacing w:val="80"/>
          <w:sz w:val="24"/>
        </w:rPr>
        <w:t xml:space="preserve"> </w:t>
      </w:r>
      <w:r>
        <w:rPr>
          <w:sz w:val="24"/>
        </w:rPr>
        <w:t>решения</w:t>
      </w:r>
      <w:r>
        <w:rPr>
          <w:spacing w:val="40"/>
          <w:sz w:val="24"/>
        </w:rPr>
        <w:t xml:space="preserve"> </w:t>
      </w:r>
      <w:r>
        <w:rPr>
          <w:sz w:val="24"/>
        </w:rPr>
        <w:t>математической</w:t>
      </w:r>
      <w:r>
        <w:rPr>
          <w:spacing w:val="80"/>
          <w:sz w:val="24"/>
        </w:rPr>
        <w:t xml:space="preserve"> </w:t>
      </w:r>
      <w:r>
        <w:rPr>
          <w:sz w:val="24"/>
        </w:rPr>
        <w:t>задачи</w:t>
      </w:r>
      <w:r>
        <w:rPr>
          <w:spacing w:val="80"/>
          <w:sz w:val="24"/>
        </w:rPr>
        <w:t xml:space="preserve"> </w:t>
      </w:r>
      <w:r>
        <w:rPr>
          <w:sz w:val="24"/>
        </w:rPr>
        <w:t>(алгоритм</w:t>
      </w:r>
      <w:r>
        <w:rPr>
          <w:spacing w:val="80"/>
          <w:sz w:val="24"/>
        </w:rPr>
        <w:t xml:space="preserve"> </w:t>
      </w:r>
      <w:r>
        <w:rPr>
          <w:sz w:val="24"/>
        </w:rPr>
        <w:t>действия,</w:t>
      </w:r>
      <w:r>
        <w:rPr>
          <w:spacing w:val="80"/>
          <w:sz w:val="24"/>
        </w:rPr>
        <w:t xml:space="preserve"> </w:t>
      </w:r>
      <w:r>
        <w:rPr>
          <w:sz w:val="24"/>
        </w:rPr>
        <w:t>приём</w:t>
      </w:r>
      <w:r>
        <w:rPr>
          <w:spacing w:val="80"/>
          <w:sz w:val="24"/>
        </w:rPr>
        <w:t xml:space="preserve"> </w:t>
      </w:r>
      <w:r>
        <w:rPr>
          <w:sz w:val="24"/>
        </w:rPr>
        <w:t>вычисления, способ решения, моделирование ситуации, перебор вариантов);</w:t>
      </w:r>
    </w:p>
    <w:p w:rsidR="0070453D" w:rsidRDefault="001F144E" w:rsidP="00D71A57">
      <w:pPr>
        <w:pStyle w:val="a5"/>
        <w:numPr>
          <w:ilvl w:val="0"/>
          <w:numId w:val="50"/>
        </w:numPr>
        <w:tabs>
          <w:tab w:val="left" w:pos="1287"/>
        </w:tabs>
        <w:spacing w:line="271" w:lineRule="exact"/>
        <w:ind w:left="720" w:firstLine="0"/>
        <w:rPr>
          <w:sz w:val="24"/>
        </w:rPr>
      </w:pPr>
      <w:r>
        <w:rPr>
          <w:sz w:val="24"/>
        </w:rPr>
        <w:t>обнаруживать</w:t>
      </w:r>
      <w:r>
        <w:rPr>
          <w:spacing w:val="-5"/>
          <w:sz w:val="24"/>
        </w:rPr>
        <w:t xml:space="preserve"> </w:t>
      </w:r>
      <w:r>
        <w:rPr>
          <w:sz w:val="24"/>
        </w:rPr>
        <w:t>модели</w:t>
      </w:r>
      <w:r>
        <w:rPr>
          <w:spacing w:val="-3"/>
          <w:sz w:val="24"/>
        </w:rPr>
        <w:t xml:space="preserve"> </w:t>
      </w:r>
      <w:r>
        <w:rPr>
          <w:sz w:val="24"/>
        </w:rPr>
        <w:t>изученных</w:t>
      </w:r>
      <w:r>
        <w:rPr>
          <w:spacing w:val="-4"/>
          <w:sz w:val="24"/>
        </w:rPr>
        <w:t xml:space="preserve"> </w:t>
      </w:r>
      <w:r>
        <w:rPr>
          <w:sz w:val="24"/>
        </w:rPr>
        <w:t>геометрических</w:t>
      </w:r>
      <w:r>
        <w:rPr>
          <w:spacing w:val="-8"/>
          <w:sz w:val="24"/>
        </w:rPr>
        <w:t xml:space="preserve"> </w:t>
      </w:r>
      <w:r>
        <w:rPr>
          <w:sz w:val="24"/>
        </w:rPr>
        <w:t>фигур</w:t>
      </w:r>
      <w:r>
        <w:rPr>
          <w:spacing w:val="-3"/>
          <w:sz w:val="24"/>
        </w:rPr>
        <w:t xml:space="preserve"> </w:t>
      </w:r>
      <w:r>
        <w:rPr>
          <w:sz w:val="24"/>
        </w:rPr>
        <w:t>в</w:t>
      </w:r>
      <w:r>
        <w:rPr>
          <w:spacing w:val="-7"/>
          <w:sz w:val="24"/>
        </w:rPr>
        <w:t xml:space="preserve"> </w:t>
      </w:r>
      <w:r>
        <w:rPr>
          <w:sz w:val="24"/>
        </w:rPr>
        <w:t>окружающем</w:t>
      </w:r>
      <w:r>
        <w:rPr>
          <w:spacing w:val="-2"/>
          <w:sz w:val="24"/>
        </w:rPr>
        <w:t xml:space="preserve"> мире;</w:t>
      </w:r>
    </w:p>
    <w:p w:rsidR="0070453D" w:rsidRDefault="001F144E" w:rsidP="00D71A57">
      <w:pPr>
        <w:pStyle w:val="a5"/>
        <w:numPr>
          <w:ilvl w:val="0"/>
          <w:numId w:val="50"/>
        </w:numPr>
        <w:tabs>
          <w:tab w:val="left" w:pos="1287"/>
        </w:tabs>
        <w:spacing w:line="237" w:lineRule="auto"/>
        <w:ind w:left="720" w:right="163" w:firstLine="0"/>
        <w:rPr>
          <w:sz w:val="24"/>
        </w:rPr>
      </w:pPr>
      <w:r>
        <w:rPr>
          <w:sz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0453D" w:rsidRDefault="001F144E" w:rsidP="00D71A57">
      <w:pPr>
        <w:pStyle w:val="a5"/>
        <w:numPr>
          <w:ilvl w:val="0"/>
          <w:numId w:val="50"/>
        </w:numPr>
        <w:tabs>
          <w:tab w:val="left" w:pos="1287"/>
        </w:tabs>
        <w:spacing w:line="275" w:lineRule="exact"/>
        <w:ind w:left="720" w:firstLine="0"/>
        <w:rPr>
          <w:sz w:val="24"/>
        </w:rPr>
      </w:pPr>
      <w:r>
        <w:rPr>
          <w:sz w:val="24"/>
        </w:rPr>
        <w:t>классифицировать</w:t>
      </w:r>
      <w:r>
        <w:rPr>
          <w:spacing w:val="-11"/>
          <w:sz w:val="24"/>
        </w:rPr>
        <w:t xml:space="preserve"> </w:t>
      </w:r>
      <w:r>
        <w:rPr>
          <w:sz w:val="24"/>
        </w:rPr>
        <w:t>объекты</w:t>
      </w:r>
      <w:r>
        <w:rPr>
          <w:spacing w:val="1"/>
          <w:sz w:val="24"/>
        </w:rPr>
        <w:t xml:space="preserve"> </w:t>
      </w:r>
      <w:r>
        <w:rPr>
          <w:sz w:val="24"/>
        </w:rPr>
        <w:t>по</w:t>
      </w:r>
      <w:r>
        <w:rPr>
          <w:spacing w:val="-1"/>
          <w:sz w:val="24"/>
        </w:rPr>
        <w:t xml:space="preserve"> </w:t>
      </w:r>
      <w:r>
        <w:rPr>
          <w:sz w:val="24"/>
        </w:rPr>
        <w:t>1—2</w:t>
      </w:r>
      <w:r>
        <w:rPr>
          <w:spacing w:val="-6"/>
          <w:sz w:val="24"/>
        </w:rPr>
        <w:t xml:space="preserve"> </w:t>
      </w:r>
      <w:r>
        <w:rPr>
          <w:sz w:val="24"/>
        </w:rPr>
        <w:t xml:space="preserve">выбранным </w:t>
      </w:r>
      <w:r>
        <w:rPr>
          <w:spacing w:val="-2"/>
          <w:sz w:val="24"/>
        </w:rPr>
        <w:t>признакам.</w:t>
      </w:r>
    </w:p>
    <w:p w:rsidR="0070453D" w:rsidRDefault="001F144E" w:rsidP="00D71A57">
      <w:pPr>
        <w:pStyle w:val="a5"/>
        <w:numPr>
          <w:ilvl w:val="0"/>
          <w:numId w:val="50"/>
        </w:numPr>
        <w:tabs>
          <w:tab w:val="left" w:pos="1287"/>
        </w:tabs>
        <w:spacing w:line="275" w:lineRule="exact"/>
        <w:ind w:left="720" w:firstLine="0"/>
        <w:rPr>
          <w:sz w:val="24"/>
        </w:rPr>
      </w:pPr>
      <w:r>
        <w:rPr>
          <w:sz w:val="24"/>
        </w:rPr>
        <w:t>составлять</w:t>
      </w:r>
      <w:r>
        <w:rPr>
          <w:spacing w:val="-8"/>
          <w:sz w:val="24"/>
        </w:rPr>
        <w:t xml:space="preserve"> </w:t>
      </w:r>
      <w:r>
        <w:rPr>
          <w:sz w:val="24"/>
        </w:rPr>
        <w:t>модель</w:t>
      </w:r>
      <w:r>
        <w:rPr>
          <w:spacing w:val="-5"/>
          <w:sz w:val="24"/>
        </w:rPr>
        <w:t xml:space="preserve"> </w:t>
      </w:r>
      <w:r>
        <w:rPr>
          <w:sz w:val="24"/>
        </w:rPr>
        <w:t>математической</w:t>
      </w:r>
      <w:r>
        <w:rPr>
          <w:spacing w:val="-1"/>
          <w:sz w:val="24"/>
        </w:rPr>
        <w:t xml:space="preserve"> </w:t>
      </w:r>
      <w:r>
        <w:rPr>
          <w:sz w:val="24"/>
        </w:rPr>
        <w:t>задачи,</w:t>
      </w:r>
      <w:r>
        <w:rPr>
          <w:spacing w:val="-4"/>
          <w:sz w:val="24"/>
        </w:rPr>
        <w:t xml:space="preserve"> </w:t>
      </w:r>
      <w:r>
        <w:rPr>
          <w:sz w:val="24"/>
        </w:rPr>
        <w:t>проверять её</w:t>
      </w:r>
      <w:r>
        <w:rPr>
          <w:spacing w:val="-3"/>
          <w:sz w:val="24"/>
        </w:rPr>
        <w:t xml:space="preserve"> </w:t>
      </w:r>
      <w:r>
        <w:rPr>
          <w:sz w:val="24"/>
        </w:rPr>
        <w:t>соответствие</w:t>
      </w:r>
      <w:r>
        <w:rPr>
          <w:spacing w:val="-2"/>
          <w:sz w:val="24"/>
        </w:rPr>
        <w:t xml:space="preserve"> </w:t>
      </w:r>
      <w:r>
        <w:rPr>
          <w:sz w:val="24"/>
        </w:rPr>
        <w:t>условиям</w:t>
      </w:r>
      <w:r>
        <w:rPr>
          <w:spacing w:val="-4"/>
          <w:sz w:val="24"/>
        </w:rPr>
        <w:t xml:space="preserve"> </w:t>
      </w:r>
      <w:r>
        <w:rPr>
          <w:spacing w:val="-2"/>
          <w:sz w:val="24"/>
        </w:rPr>
        <w:t>задачи;</w:t>
      </w:r>
    </w:p>
    <w:p w:rsidR="0070453D" w:rsidRDefault="001F144E" w:rsidP="00D71A57">
      <w:pPr>
        <w:pStyle w:val="a5"/>
        <w:numPr>
          <w:ilvl w:val="0"/>
          <w:numId w:val="50"/>
        </w:numPr>
        <w:tabs>
          <w:tab w:val="left" w:pos="1287"/>
        </w:tabs>
        <w:ind w:left="720" w:right="163" w:firstLine="0"/>
        <w:jc w:val="both"/>
        <w:rPr>
          <w:sz w:val="24"/>
        </w:rPr>
      </w:pPr>
      <w:r>
        <w:rPr>
          <w:sz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0453D" w:rsidRDefault="001F144E" w:rsidP="00D71A57">
      <w:pPr>
        <w:spacing w:line="274" w:lineRule="exact"/>
        <w:ind w:left="720"/>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70453D" w:rsidRDefault="001F144E" w:rsidP="00D71A57">
      <w:pPr>
        <w:pStyle w:val="a5"/>
        <w:numPr>
          <w:ilvl w:val="0"/>
          <w:numId w:val="50"/>
        </w:numPr>
        <w:tabs>
          <w:tab w:val="left" w:pos="1287"/>
        </w:tabs>
        <w:spacing w:before="2" w:line="275" w:lineRule="exact"/>
        <w:ind w:left="720" w:firstLine="0"/>
        <w:rPr>
          <w:sz w:val="24"/>
        </w:rPr>
      </w:pPr>
      <w:r>
        <w:rPr>
          <w:sz w:val="24"/>
        </w:rPr>
        <w:t>представлять информацию</w:t>
      </w:r>
      <w:r>
        <w:rPr>
          <w:spacing w:val="-7"/>
          <w:sz w:val="24"/>
        </w:rPr>
        <w:t xml:space="preserve"> </w:t>
      </w:r>
      <w:r>
        <w:rPr>
          <w:sz w:val="24"/>
        </w:rPr>
        <w:t>в</w:t>
      </w:r>
      <w:r>
        <w:rPr>
          <w:spacing w:val="-3"/>
          <w:sz w:val="24"/>
        </w:rPr>
        <w:t xml:space="preserve"> </w:t>
      </w:r>
      <w:r>
        <w:rPr>
          <w:sz w:val="24"/>
        </w:rPr>
        <w:t>разных</w:t>
      </w:r>
      <w:r>
        <w:rPr>
          <w:spacing w:val="-4"/>
          <w:sz w:val="24"/>
        </w:rPr>
        <w:t xml:space="preserve"> </w:t>
      </w:r>
      <w:r>
        <w:rPr>
          <w:spacing w:val="-2"/>
          <w:sz w:val="24"/>
        </w:rPr>
        <w:t>формах;</w:t>
      </w:r>
    </w:p>
    <w:p w:rsidR="0070453D" w:rsidRDefault="001F144E" w:rsidP="00D71A57">
      <w:pPr>
        <w:pStyle w:val="a5"/>
        <w:numPr>
          <w:ilvl w:val="0"/>
          <w:numId w:val="50"/>
        </w:numPr>
        <w:tabs>
          <w:tab w:val="left" w:pos="1287"/>
        </w:tabs>
        <w:spacing w:line="275" w:lineRule="exact"/>
        <w:ind w:left="720" w:firstLine="0"/>
        <w:rPr>
          <w:sz w:val="24"/>
        </w:rPr>
      </w:pPr>
      <w:r>
        <w:rPr>
          <w:sz w:val="24"/>
        </w:rPr>
        <w:t>извлекать</w:t>
      </w:r>
      <w:r>
        <w:rPr>
          <w:spacing w:val="-4"/>
          <w:sz w:val="24"/>
        </w:rPr>
        <w:t xml:space="preserve"> </w:t>
      </w:r>
      <w:r>
        <w:rPr>
          <w:sz w:val="24"/>
        </w:rPr>
        <w:t>и</w:t>
      </w:r>
      <w:r>
        <w:rPr>
          <w:spacing w:val="-6"/>
          <w:sz w:val="24"/>
        </w:rPr>
        <w:t xml:space="preserve"> </w:t>
      </w:r>
      <w:r>
        <w:rPr>
          <w:sz w:val="24"/>
        </w:rPr>
        <w:t>интерпретировать</w:t>
      </w:r>
      <w:r>
        <w:rPr>
          <w:spacing w:val="-5"/>
          <w:sz w:val="24"/>
        </w:rPr>
        <w:t xml:space="preserve"> </w:t>
      </w:r>
      <w:r>
        <w:rPr>
          <w:sz w:val="24"/>
        </w:rPr>
        <w:t>информацию,</w:t>
      </w:r>
      <w:r>
        <w:rPr>
          <w:spacing w:val="-6"/>
          <w:sz w:val="24"/>
        </w:rPr>
        <w:t xml:space="preserve"> </w:t>
      </w:r>
      <w:r>
        <w:rPr>
          <w:sz w:val="24"/>
        </w:rPr>
        <w:t>представленную</w:t>
      </w:r>
      <w:r>
        <w:rPr>
          <w:spacing w:val="-4"/>
          <w:sz w:val="24"/>
        </w:rPr>
        <w:t xml:space="preserve"> </w:t>
      </w:r>
      <w:r>
        <w:rPr>
          <w:sz w:val="24"/>
        </w:rPr>
        <w:t>в</w:t>
      </w:r>
      <w:r>
        <w:rPr>
          <w:spacing w:val="-2"/>
          <w:sz w:val="24"/>
        </w:rPr>
        <w:t xml:space="preserve"> </w:t>
      </w:r>
      <w:r>
        <w:rPr>
          <w:sz w:val="24"/>
        </w:rPr>
        <w:t>таблице, на</w:t>
      </w:r>
      <w:r>
        <w:rPr>
          <w:spacing w:val="-3"/>
          <w:sz w:val="24"/>
        </w:rPr>
        <w:t xml:space="preserve"> </w:t>
      </w:r>
      <w:r>
        <w:rPr>
          <w:spacing w:val="-2"/>
          <w:sz w:val="24"/>
        </w:rPr>
        <w:t>диаграмме;</w:t>
      </w:r>
    </w:p>
    <w:p w:rsidR="0070453D" w:rsidRDefault="001F144E" w:rsidP="00D71A57">
      <w:pPr>
        <w:pStyle w:val="a5"/>
        <w:numPr>
          <w:ilvl w:val="0"/>
          <w:numId w:val="50"/>
        </w:numPr>
        <w:tabs>
          <w:tab w:val="left" w:pos="1287"/>
        </w:tabs>
        <w:spacing w:before="5" w:line="237" w:lineRule="auto"/>
        <w:ind w:left="720" w:right="153" w:firstLine="0"/>
        <w:rPr>
          <w:sz w:val="24"/>
        </w:rPr>
      </w:pPr>
      <w:r>
        <w:rPr>
          <w:sz w:val="24"/>
        </w:rPr>
        <w:t>использовать</w:t>
      </w:r>
      <w:r>
        <w:rPr>
          <w:spacing w:val="80"/>
          <w:sz w:val="24"/>
        </w:rPr>
        <w:t xml:space="preserve"> </w:t>
      </w:r>
      <w:r>
        <w:rPr>
          <w:sz w:val="24"/>
        </w:rPr>
        <w:t>справочную</w:t>
      </w:r>
      <w:r>
        <w:rPr>
          <w:spacing w:val="80"/>
          <w:sz w:val="24"/>
        </w:rPr>
        <w:t xml:space="preserve"> </w:t>
      </w:r>
      <w:r>
        <w:rPr>
          <w:sz w:val="24"/>
        </w:rPr>
        <w:t>литературу</w:t>
      </w:r>
      <w:r>
        <w:rPr>
          <w:spacing w:val="80"/>
          <w:sz w:val="24"/>
        </w:rPr>
        <w:t xml:space="preserve"> </w:t>
      </w:r>
      <w:r>
        <w:rPr>
          <w:sz w:val="24"/>
        </w:rPr>
        <w:t>для</w:t>
      </w:r>
      <w:r>
        <w:rPr>
          <w:spacing w:val="80"/>
          <w:sz w:val="24"/>
        </w:rPr>
        <w:t xml:space="preserve"> </w:t>
      </w:r>
      <w:r>
        <w:rPr>
          <w:sz w:val="24"/>
        </w:rPr>
        <w:t>поиска</w:t>
      </w:r>
      <w:r>
        <w:rPr>
          <w:spacing w:val="80"/>
          <w:sz w:val="24"/>
        </w:rPr>
        <w:t xml:space="preserve"> </w:t>
      </w:r>
      <w:r>
        <w:rPr>
          <w:sz w:val="24"/>
        </w:rPr>
        <w:t>информации,</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Интернет</w:t>
      </w:r>
      <w:r>
        <w:rPr>
          <w:spacing w:val="80"/>
          <w:sz w:val="24"/>
        </w:rPr>
        <w:t xml:space="preserve"> </w:t>
      </w:r>
      <w:r>
        <w:rPr>
          <w:sz w:val="24"/>
        </w:rPr>
        <w:t>(в условиях контролируемого выхода).</w:t>
      </w:r>
    </w:p>
    <w:p w:rsidR="0070453D" w:rsidRDefault="001F144E" w:rsidP="00D71A57">
      <w:pPr>
        <w:spacing w:before="3" w:line="275" w:lineRule="exact"/>
        <w:ind w:left="720"/>
        <w:rPr>
          <w:i/>
          <w:sz w:val="24"/>
        </w:rPr>
      </w:pPr>
      <w:r>
        <w:rPr>
          <w:i/>
          <w:sz w:val="24"/>
        </w:rPr>
        <w:t>Универсальные</w:t>
      </w:r>
      <w:r>
        <w:rPr>
          <w:i/>
          <w:spacing w:val="-7"/>
          <w:sz w:val="24"/>
        </w:rPr>
        <w:t xml:space="preserve"> </w:t>
      </w:r>
      <w:r>
        <w:rPr>
          <w:i/>
          <w:sz w:val="24"/>
        </w:rPr>
        <w:t>коммуникативные</w:t>
      </w:r>
      <w:r>
        <w:rPr>
          <w:i/>
          <w:spacing w:val="-2"/>
          <w:sz w:val="24"/>
        </w:rPr>
        <w:t xml:space="preserve"> </w:t>
      </w:r>
      <w:r>
        <w:rPr>
          <w:i/>
          <w:sz w:val="24"/>
        </w:rPr>
        <w:t>учебные</w:t>
      </w:r>
      <w:r>
        <w:rPr>
          <w:i/>
          <w:spacing w:val="-2"/>
          <w:sz w:val="24"/>
        </w:rPr>
        <w:t xml:space="preserve"> действия:</w:t>
      </w:r>
    </w:p>
    <w:p w:rsidR="0070453D" w:rsidRDefault="001F144E" w:rsidP="00D71A57">
      <w:pPr>
        <w:pStyle w:val="a5"/>
        <w:numPr>
          <w:ilvl w:val="0"/>
          <w:numId w:val="50"/>
        </w:numPr>
        <w:tabs>
          <w:tab w:val="left" w:pos="1287"/>
          <w:tab w:val="left" w:pos="2907"/>
          <w:tab w:val="left" w:pos="4864"/>
          <w:tab w:val="left" w:pos="6629"/>
          <w:tab w:val="left" w:pos="7238"/>
          <w:tab w:val="left" w:pos="8188"/>
          <w:tab w:val="left" w:pos="9329"/>
          <w:tab w:val="left" w:pos="10802"/>
        </w:tabs>
        <w:spacing w:line="242" w:lineRule="auto"/>
        <w:ind w:left="720" w:right="166" w:firstLine="0"/>
        <w:rPr>
          <w:sz w:val="24"/>
        </w:rPr>
      </w:pPr>
      <w:r>
        <w:rPr>
          <w:spacing w:val="-2"/>
          <w:sz w:val="24"/>
        </w:rPr>
        <w:t>использовать</w:t>
      </w:r>
      <w:r>
        <w:rPr>
          <w:sz w:val="24"/>
        </w:rPr>
        <w:tab/>
      </w:r>
      <w:r>
        <w:rPr>
          <w:spacing w:val="-2"/>
          <w:sz w:val="24"/>
        </w:rPr>
        <w:t>математическую</w:t>
      </w:r>
      <w:r>
        <w:rPr>
          <w:sz w:val="24"/>
        </w:rPr>
        <w:tab/>
      </w:r>
      <w:r>
        <w:rPr>
          <w:spacing w:val="-2"/>
          <w:sz w:val="24"/>
        </w:rPr>
        <w:t>терминологию</w:t>
      </w:r>
      <w:r>
        <w:rPr>
          <w:sz w:val="24"/>
        </w:rPr>
        <w:tab/>
      </w:r>
      <w:r>
        <w:rPr>
          <w:spacing w:val="-4"/>
          <w:sz w:val="24"/>
        </w:rPr>
        <w:t>для</w:t>
      </w:r>
      <w:r>
        <w:rPr>
          <w:sz w:val="24"/>
        </w:rPr>
        <w:tab/>
      </w:r>
      <w:r>
        <w:rPr>
          <w:spacing w:val="-2"/>
          <w:sz w:val="24"/>
        </w:rPr>
        <w:t>записи</w:t>
      </w:r>
      <w:r>
        <w:rPr>
          <w:sz w:val="24"/>
        </w:rPr>
        <w:tab/>
      </w:r>
      <w:r>
        <w:rPr>
          <w:spacing w:val="-2"/>
          <w:sz w:val="24"/>
        </w:rPr>
        <w:t>решения</w:t>
      </w:r>
      <w:r>
        <w:rPr>
          <w:sz w:val="24"/>
        </w:rPr>
        <w:tab/>
      </w:r>
      <w:r>
        <w:rPr>
          <w:spacing w:val="-2"/>
          <w:sz w:val="24"/>
        </w:rPr>
        <w:t>предметной</w:t>
      </w:r>
      <w:r>
        <w:rPr>
          <w:sz w:val="24"/>
        </w:rPr>
        <w:tab/>
      </w:r>
      <w:r>
        <w:rPr>
          <w:spacing w:val="-4"/>
          <w:sz w:val="24"/>
        </w:rPr>
        <w:t xml:space="preserve">или </w:t>
      </w:r>
      <w:r>
        <w:rPr>
          <w:sz w:val="24"/>
        </w:rPr>
        <w:t>практической задачи;</w:t>
      </w:r>
    </w:p>
    <w:p w:rsidR="0070453D" w:rsidRDefault="001F144E" w:rsidP="00D71A57">
      <w:pPr>
        <w:pStyle w:val="a5"/>
        <w:numPr>
          <w:ilvl w:val="0"/>
          <w:numId w:val="50"/>
        </w:numPr>
        <w:tabs>
          <w:tab w:val="left" w:pos="1287"/>
        </w:tabs>
        <w:spacing w:line="271" w:lineRule="exact"/>
        <w:ind w:left="720" w:firstLine="0"/>
        <w:rPr>
          <w:sz w:val="24"/>
        </w:rPr>
      </w:pPr>
      <w:r>
        <w:rPr>
          <w:sz w:val="24"/>
        </w:rPr>
        <w:t>приводить</w:t>
      </w:r>
      <w:r>
        <w:rPr>
          <w:spacing w:val="-7"/>
          <w:sz w:val="24"/>
        </w:rPr>
        <w:t xml:space="preserve"> </w:t>
      </w:r>
      <w:r>
        <w:rPr>
          <w:sz w:val="24"/>
        </w:rPr>
        <w:t>примеры</w:t>
      </w:r>
      <w:r>
        <w:rPr>
          <w:spacing w:val="-1"/>
          <w:sz w:val="24"/>
        </w:rPr>
        <w:t xml:space="preserve"> </w:t>
      </w:r>
      <w:r>
        <w:rPr>
          <w:sz w:val="24"/>
        </w:rPr>
        <w:t>и</w:t>
      </w:r>
      <w:r>
        <w:rPr>
          <w:spacing w:val="-5"/>
          <w:sz w:val="24"/>
        </w:rPr>
        <w:t xml:space="preserve"> </w:t>
      </w:r>
      <w:r>
        <w:rPr>
          <w:sz w:val="24"/>
        </w:rPr>
        <w:t>контрпримеры</w:t>
      </w:r>
      <w:r>
        <w:rPr>
          <w:spacing w:val="-5"/>
          <w:sz w:val="24"/>
        </w:rPr>
        <w:t xml:space="preserve"> </w:t>
      </w:r>
      <w:r>
        <w:rPr>
          <w:sz w:val="24"/>
        </w:rPr>
        <w:t>для</w:t>
      </w:r>
      <w:r>
        <w:rPr>
          <w:spacing w:val="-2"/>
          <w:sz w:val="24"/>
        </w:rPr>
        <w:t xml:space="preserve"> </w:t>
      </w:r>
      <w:r>
        <w:rPr>
          <w:sz w:val="24"/>
        </w:rPr>
        <w:t>подтверждения/опровержения</w:t>
      </w:r>
      <w:r>
        <w:rPr>
          <w:spacing w:val="-6"/>
          <w:sz w:val="24"/>
        </w:rPr>
        <w:t xml:space="preserve"> </w:t>
      </w:r>
      <w:r>
        <w:rPr>
          <w:sz w:val="24"/>
        </w:rPr>
        <w:t>вывода,</w:t>
      </w:r>
      <w:r>
        <w:rPr>
          <w:spacing w:val="-4"/>
          <w:sz w:val="24"/>
        </w:rPr>
        <w:t xml:space="preserve"> </w:t>
      </w:r>
      <w:r>
        <w:rPr>
          <w:spacing w:val="-2"/>
          <w:sz w:val="24"/>
        </w:rPr>
        <w:t>гипотезы;</w:t>
      </w:r>
    </w:p>
    <w:p w:rsidR="0070453D" w:rsidRDefault="001F144E" w:rsidP="00D71A57">
      <w:pPr>
        <w:pStyle w:val="a5"/>
        <w:numPr>
          <w:ilvl w:val="0"/>
          <w:numId w:val="50"/>
        </w:numPr>
        <w:tabs>
          <w:tab w:val="left" w:pos="1287"/>
        </w:tabs>
        <w:spacing w:before="2" w:line="275" w:lineRule="exact"/>
        <w:ind w:left="720" w:firstLine="0"/>
        <w:rPr>
          <w:sz w:val="24"/>
        </w:rPr>
      </w:pPr>
      <w:r>
        <w:rPr>
          <w:sz w:val="24"/>
        </w:rPr>
        <w:t>конструировать,</w:t>
      </w:r>
      <w:r>
        <w:rPr>
          <w:spacing w:val="-4"/>
          <w:sz w:val="24"/>
        </w:rPr>
        <w:t xml:space="preserve"> </w:t>
      </w:r>
      <w:r>
        <w:rPr>
          <w:sz w:val="24"/>
        </w:rPr>
        <w:t>читать</w:t>
      </w:r>
      <w:r>
        <w:rPr>
          <w:spacing w:val="-4"/>
          <w:sz w:val="24"/>
        </w:rPr>
        <w:t xml:space="preserve"> </w:t>
      </w:r>
      <w:r>
        <w:rPr>
          <w:sz w:val="24"/>
        </w:rPr>
        <w:t>числовое</w:t>
      </w:r>
      <w:r>
        <w:rPr>
          <w:spacing w:val="-5"/>
          <w:sz w:val="24"/>
        </w:rPr>
        <w:t xml:space="preserve"> </w:t>
      </w:r>
      <w:r>
        <w:rPr>
          <w:spacing w:val="-2"/>
          <w:sz w:val="24"/>
        </w:rPr>
        <w:t>выражение;</w:t>
      </w:r>
    </w:p>
    <w:p w:rsidR="0070453D" w:rsidRDefault="001F144E" w:rsidP="00D71A57">
      <w:pPr>
        <w:pStyle w:val="a5"/>
        <w:numPr>
          <w:ilvl w:val="0"/>
          <w:numId w:val="50"/>
        </w:numPr>
        <w:tabs>
          <w:tab w:val="left" w:pos="1287"/>
        </w:tabs>
        <w:spacing w:line="275" w:lineRule="exact"/>
        <w:ind w:left="720" w:firstLine="0"/>
        <w:rPr>
          <w:sz w:val="24"/>
        </w:rPr>
      </w:pPr>
      <w:r>
        <w:rPr>
          <w:sz w:val="24"/>
        </w:rPr>
        <w:t>описывать</w:t>
      </w:r>
      <w:r>
        <w:rPr>
          <w:spacing w:val="-8"/>
          <w:sz w:val="24"/>
        </w:rPr>
        <w:t xml:space="preserve"> </w:t>
      </w:r>
      <w:r>
        <w:rPr>
          <w:sz w:val="24"/>
        </w:rPr>
        <w:t>практическую</w:t>
      </w:r>
      <w:r>
        <w:rPr>
          <w:spacing w:val="-5"/>
          <w:sz w:val="24"/>
        </w:rPr>
        <w:t xml:space="preserve"> </w:t>
      </w:r>
      <w:r>
        <w:rPr>
          <w:sz w:val="24"/>
        </w:rPr>
        <w:t>ситуацию</w:t>
      </w:r>
      <w:r>
        <w:rPr>
          <w:spacing w:val="-5"/>
          <w:sz w:val="24"/>
        </w:rPr>
        <w:t xml:space="preserve"> </w:t>
      </w:r>
      <w:r>
        <w:rPr>
          <w:sz w:val="24"/>
        </w:rPr>
        <w:t>с</w:t>
      </w:r>
      <w:r>
        <w:rPr>
          <w:spacing w:val="-4"/>
          <w:sz w:val="24"/>
        </w:rPr>
        <w:t xml:space="preserve"> </w:t>
      </w:r>
      <w:r>
        <w:rPr>
          <w:sz w:val="24"/>
        </w:rPr>
        <w:t>использованием</w:t>
      </w:r>
      <w:r>
        <w:rPr>
          <w:spacing w:val="-5"/>
          <w:sz w:val="24"/>
        </w:rPr>
        <w:t xml:space="preserve"> </w:t>
      </w:r>
      <w:r>
        <w:rPr>
          <w:sz w:val="24"/>
        </w:rPr>
        <w:t>изученной</w:t>
      </w:r>
      <w:r>
        <w:rPr>
          <w:spacing w:val="-2"/>
          <w:sz w:val="24"/>
        </w:rPr>
        <w:t xml:space="preserve"> терминологии;</w:t>
      </w:r>
    </w:p>
    <w:p w:rsidR="0070453D" w:rsidRDefault="001F144E" w:rsidP="00D71A57">
      <w:pPr>
        <w:pStyle w:val="a5"/>
        <w:numPr>
          <w:ilvl w:val="0"/>
          <w:numId w:val="50"/>
        </w:numPr>
        <w:tabs>
          <w:tab w:val="left" w:pos="1287"/>
        </w:tabs>
        <w:spacing w:before="2" w:line="275" w:lineRule="exact"/>
        <w:ind w:left="720" w:firstLine="0"/>
        <w:rPr>
          <w:sz w:val="24"/>
        </w:rPr>
      </w:pPr>
      <w:r>
        <w:rPr>
          <w:sz w:val="24"/>
        </w:rPr>
        <w:t>характеризовать</w:t>
      </w:r>
      <w:r>
        <w:rPr>
          <w:spacing w:val="-6"/>
          <w:sz w:val="24"/>
        </w:rPr>
        <w:t xml:space="preserve"> </w:t>
      </w:r>
      <w:r>
        <w:rPr>
          <w:sz w:val="24"/>
        </w:rPr>
        <w:t>математические</w:t>
      </w:r>
      <w:r>
        <w:rPr>
          <w:spacing w:val="-3"/>
          <w:sz w:val="24"/>
        </w:rPr>
        <w:t xml:space="preserve"> </w:t>
      </w:r>
      <w:r>
        <w:rPr>
          <w:sz w:val="24"/>
        </w:rPr>
        <w:t>объекты, явления</w:t>
      </w:r>
      <w:r>
        <w:rPr>
          <w:spacing w:val="-3"/>
          <w:sz w:val="24"/>
        </w:rPr>
        <w:t xml:space="preserve"> </w:t>
      </w:r>
      <w:r>
        <w:rPr>
          <w:sz w:val="24"/>
        </w:rPr>
        <w:t>и</w:t>
      </w:r>
      <w:r>
        <w:rPr>
          <w:spacing w:val="-6"/>
          <w:sz w:val="24"/>
        </w:rPr>
        <w:t xml:space="preserve"> </w:t>
      </w:r>
      <w:r>
        <w:rPr>
          <w:sz w:val="24"/>
        </w:rPr>
        <w:t>события</w:t>
      </w:r>
      <w:r>
        <w:rPr>
          <w:spacing w:val="-2"/>
          <w:sz w:val="24"/>
        </w:rPr>
        <w:t xml:space="preserve"> </w:t>
      </w:r>
      <w:r>
        <w:rPr>
          <w:sz w:val="24"/>
        </w:rPr>
        <w:t>с</w:t>
      </w:r>
      <w:r>
        <w:rPr>
          <w:spacing w:val="-8"/>
          <w:sz w:val="24"/>
        </w:rPr>
        <w:t xml:space="preserve"> </w:t>
      </w:r>
      <w:r>
        <w:rPr>
          <w:sz w:val="24"/>
        </w:rPr>
        <w:t>помощью</w:t>
      </w:r>
      <w:r>
        <w:rPr>
          <w:spacing w:val="-4"/>
          <w:sz w:val="24"/>
        </w:rPr>
        <w:t xml:space="preserve"> </w:t>
      </w:r>
      <w:r>
        <w:rPr>
          <w:sz w:val="24"/>
        </w:rPr>
        <w:t>изученных</w:t>
      </w:r>
      <w:r>
        <w:rPr>
          <w:spacing w:val="-7"/>
          <w:sz w:val="24"/>
        </w:rPr>
        <w:t xml:space="preserve"> </w:t>
      </w:r>
      <w:r>
        <w:rPr>
          <w:spacing w:val="-2"/>
          <w:sz w:val="24"/>
        </w:rPr>
        <w:t>величин;</w:t>
      </w:r>
    </w:p>
    <w:p w:rsidR="0070453D" w:rsidRDefault="001F144E" w:rsidP="00D71A57">
      <w:pPr>
        <w:pStyle w:val="a5"/>
        <w:numPr>
          <w:ilvl w:val="0"/>
          <w:numId w:val="50"/>
        </w:numPr>
        <w:tabs>
          <w:tab w:val="left" w:pos="1287"/>
        </w:tabs>
        <w:spacing w:line="275" w:lineRule="exact"/>
        <w:ind w:left="720" w:firstLine="0"/>
        <w:rPr>
          <w:sz w:val="24"/>
        </w:rPr>
      </w:pPr>
      <w:r>
        <w:rPr>
          <w:sz w:val="24"/>
        </w:rPr>
        <w:t>составлять</w:t>
      </w:r>
      <w:r>
        <w:rPr>
          <w:spacing w:val="-8"/>
          <w:sz w:val="24"/>
        </w:rPr>
        <w:t xml:space="preserve"> </w:t>
      </w:r>
      <w:r>
        <w:rPr>
          <w:sz w:val="24"/>
        </w:rPr>
        <w:t>инструкцию,</w:t>
      </w:r>
      <w:r>
        <w:rPr>
          <w:spacing w:val="1"/>
          <w:sz w:val="24"/>
        </w:rPr>
        <w:t xml:space="preserve"> </w:t>
      </w:r>
      <w:r>
        <w:rPr>
          <w:sz w:val="24"/>
        </w:rPr>
        <w:t>записывать</w:t>
      </w:r>
      <w:r>
        <w:rPr>
          <w:spacing w:val="-3"/>
          <w:sz w:val="24"/>
        </w:rPr>
        <w:t xml:space="preserve"> </w:t>
      </w:r>
      <w:r>
        <w:rPr>
          <w:spacing w:val="-2"/>
          <w:sz w:val="24"/>
        </w:rPr>
        <w:t>рассуждение;</w:t>
      </w:r>
    </w:p>
    <w:p w:rsidR="0070453D" w:rsidRDefault="001F144E" w:rsidP="00D71A57">
      <w:pPr>
        <w:pStyle w:val="a5"/>
        <w:numPr>
          <w:ilvl w:val="0"/>
          <w:numId w:val="50"/>
        </w:numPr>
        <w:tabs>
          <w:tab w:val="left" w:pos="1287"/>
        </w:tabs>
        <w:spacing w:before="3" w:line="275" w:lineRule="exact"/>
        <w:ind w:left="720" w:firstLine="0"/>
        <w:rPr>
          <w:sz w:val="24"/>
        </w:rPr>
      </w:pPr>
      <w:r>
        <w:rPr>
          <w:sz w:val="24"/>
        </w:rPr>
        <w:t>инициировать</w:t>
      </w:r>
      <w:r>
        <w:rPr>
          <w:spacing w:val="-11"/>
          <w:sz w:val="24"/>
        </w:rPr>
        <w:t xml:space="preserve"> </w:t>
      </w:r>
      <w:r>
        <w:rPr>
          <w:sz w:val="24"/>
        </w:rPr>
        <w:t>обсуждение</w:t>
      </w:r>
      <w:r>
        <w:rPr>
          <w:spacing w:val="-2"/>
          <w:sz w:val="24"/>
        </w:rPr>
        <w:t xml:space="preserve"> </w:t>
      </w:r>
      <w:r>
        <w:rPr>
          <w:sz w:val="24"/>
        </w:rPr>
        <w:t>разных</w:t>
      </w:r>
      <w:r>
        <w:rPr>
          <w:spacing w:val="-5"/>
          <w:sz w:val="24"/>
        </w:rPr>
        <w:t xml:space="preserve"> </w:t>
      </w:r>
      <w:r>
        <w:rPr>
          <w:sz w:val="24"/>
        </w:rPr>
        <w:t>способов</w:t>
      </w:r>
      <w:r>
        <w:rPr>
          <w:spacing w:val="-4"/>
          <w:sz w:val="24"/>
        </w:rPr>
        <w:t xml:space="preserve"> </w:t>
      </w:r>
      <w:r>
        <w:rPr>
          <w:sz w:val="24"/>
        </w:rPr>
        <w:t>выполнения</w:t>
      </w:r>
      <w:r>
        <w:rPr>
          <w:spacing w:val="-6"/>
          <w:sz w:val="24"/>
        </w:rPr>
        <w:t xml:space="preserve"> </w:t>
      </w:r>
      <w:r>
        <w:rPr>
          <w:sz w:val="24"/>
        </w:rPr>
        <w:t>задания,</w:t>
      </w:r>
      <w:r>
        <w:rPr>
          <w:spacing w:val="-3"/>
          <w:sz w:val="24"/>
        </w:rPr>
        <w:t xml:space="preserve"> </w:t>
      </w:r>
      <w:r>
        <w:rPr>
          <w:sz w:val="24"/>
        </w:rPr>
        <w:t>поиск</w:t>
      </w:r>
      <w:r>
        <w:rPr>
          <w:spacing w:val="-7"/>
          <w:sz w:val="24"/>
        </w:rPr>
        <w:t xml:space="preserve"> </w:t>
      </w:r>
      <w:r>
        <w:rPr>
          <w:sz w:val="24"/>
        </w:rPr>
        <w:t>ошибок</w:t>
      </w:r>
      <w:r>
        <w:rPr>
          <w:spacing w:val="-7"/>
          <w:sz w:val="24"/>
        </w:rPr>
        <w:t xml:space="preserve"> </w:t>
      </w:r>
      <w:r>
        <w:rPr>
          <w:sz w:val="24"/>
        </w:rPr>
        <w:t>в</w:t>
      </w:r>
      <w:r>
        <w:rPr>
          <w:spacing w:val="1"/>
          <w:sz w:val="24"/>
        </w:rPr>
        <w:t xml:space="preserve"> </w:t>
      </w:r>
      <w:r>
        <w:rPr>
          <w:spacing w:val="-2"/>
          <w:sz w:val="24"/>
        </w:rPr>
        <w:t>решении.</w:t>
      </w:r>
    </w:p>
    <w:p w:rsidR="0070453D" w:rsidRDefault="001F144E" w:rsidP="00D71A57">
      <w:pPr>
        <w:spacing w:line="275" w:lineRule="exact"/>
        <w:ind w:left="720"/>
        <w:rPr>
          <w:i/>
          <w:sz w:val="24"/>
        </w:rPr>
      </w:pPr>
      <w:r>
        <w:rPr>
          <w:i/>
          <w:sz w:val="24"/>
        </w:rPr>
        <w:t>Универсальные</w:t>
      </w:r>
      <w:r>
        <w:rPr>
          <w:i/>
          <w:spacing w:val="-7"/>
          <w:sz w:val="24"/>
        </w:rPr>
        <w:t xml:space="preserve"> </w:t>
      </w:r>
      <w:r>
        <w:rPr>
          <w:i/>
          <w:sz w:val="24"/>
        </w:rPr>
        <w:t>регулятивные</w:t>
      </w:r>
      <w:r>
        <w:rPr>
          <w:i/>
          <w:spacing w:val="-7"/>
          <w:sz w:val="24"/>
        </w:rPr>
        <w:t xml:space="preserve"> </w:t>
      </w:r>
      <w:r>
        <w:rPr>
          <w:i/>
          <w:sz w:val="24"/>
        </w:rPr>
        <w:t>учебные</w:t>
      </w:r>
      <w:r>
        <w:rPr>
          <w:i/>
          <w:spacing w:val="-1"/>
          <w:sz w:val="24"/>
        </w:rPr>
        <w:t xml:space="preserve"> </w:t>
      </w:r>
      <w:r>
        <w:rPr>
          <w:i/>
          <w:spacing w:val="-2"/>
          <w:sz w:val="24"/>
        </w:rPr>
        <w:t>действия:</w:t>
      </w:r>
    </w:p>
    <w:p w:rsidR="0070453D" w:rsidRDefault="001F144E" w:rsidP="00D71A57">
      <w:pPr>
        <w:pStyle w:val="a5"/>
        <w:numPr>
          <w:ilvl w:val="0"/>
          <w:numId w:val="50"/>
        </w:numPr>
        <w:tabs>
          <w:tab w:val="left" w:pos="1287"/>
        </w:tabs>
        <w:spacing w:before="5" w:line="237" w:lineRule="auto"/>
        <w:ind w:left="720" w:right="167" w:firstLine="0"/>
        <w:rPr>
          <w:sz w:val="24"/>
        </w:rPr>
      </w:pPr>
      <w:r>
        <w:rPr>
          <w:sz w:val="24"/>
        </w:rPr>
        <w:t>контролировать</w:t>
      </w:r>
      <w:r>
        <w:rPr>
          <w:spacing w:val="40"/>
          <w:sz w:val="24"/>
        </w:rPr>
        <w:t xml:space="preserve"> </w:t>
      </w:r>
      <w:r>
        <w:rPr>
          <w:sz w:val="24"/>
        </w:rPr>
        <w:t>правильность</w:t>
      </w:r>
      <w:r>
        <w:rPr>
          <w:spacing w:val="40"/>
          <w:sz w:val="24"/>
        </w:rPr>
        <w:t xml:space="preserve"> </w:t>
      </w:r>
      <w:r>
        <w:rPr>
          <w:sz w:val="24"/>
        </w:rPr>
        <w:t>и</w:t>
      </w:r>
      <w:r>
        <w:rPr>
          <w:spacing w:val="40"/>
          <w:sz w:val="24"/>
        </w:rPr>
        <w:t xml:space="preserve"> </w:t>
      </w:r>
      <w:r>
        <w:rPr>
          <w:sz w:val="24"/>
        </w:rPr>
        <w:t>полноту</w:t>
      </w:r>
      <w:r>
        <w:rPr>
          <w:spacing w:val="40"/>
          <w:sz w:val="24"/>
        </w:rPr>
        <w:t xml:space="preserve"> </w:t>
      </w:r>
      <w:r>
        <w:rPr>
          <w:sz w:val="24"/>
        </w:rPr>
        <w:t>выполнения</w:t>
      </w:r>
      <w:r>
        <w:rPr>
          <w:spacing w:val="40"/>
          <w:sz w:val="24"/>
        </w:rPr>
        <w:t xml:space="preserve"> </w:t>
      </w:r>
      <w:r>
        <w:rPr>
          <w:sz w:val="24"/>
        </w:rPr>
        <w:t>алгоритма</w:t>
      </w:r>
      <w:r>
        <w:rPr>
          <w:spacing w:val="40"/>
          <w:sz w:val="24"/>
        </w:rPr>
        <w:t xml:space="preserve"> </w:t>
      </w:r>
      <w:r>
        <w:rPr>
          <w:sz w:val="24"/>
        </w:rPr>
        <w:t>арифметического</w:t>
      </w:r>
      <w:r>
        <w:rPr>
          <w:spacing w:val="40"/>
          <w:sz w:val="24"/>
        </w:rPr>
        <w:t xml:space="preserve"> </w:t>
      </w:r>
      <w:r>
        <w:rPr>
          <w:sz w:val="24"/>
        </w:rPr>
        <w:t>действия, решения текстовой задачи, построения геометрической фигуры, измерения;</w:t>
      </w:r>
    </w:p>
    <w:p w:rsidR="0070453D" w:rsidRDefault="001F144E" w:rsidP="00D71A57">
      <w:pPr>
        <w:pStyle w:val="a5"/>
        <w:numPr>
          <w:ilvl w:val="0"/>
          <w:numId w:val="50"/>
        </w:numPr>
        <w:tabs>
          <w:tab w:val="left" w:pos="1287"/>
        </w:tabs>
        <w:spacing w:before="3" w:line="275" w:lineRule="exact"/>
        <w:ind w:left="720" w:firstLine="0"/>
        <w:rPr>
          <w:sz w:val="24"/>
        </w:rPr>
      </w:pPr>
      <w:r>
        <w:rPr>
          <w:sz w:val="24"/>
        </w:rPr>
        <w:t>самостоятельно</w:t>
      </w:r>
      <w:r>
        <w:rPr>
          <w:spacing w:val="-4"/>
          <w:sz w:val="24"/>
        </w:rPr>
        <w:t xml:space="preserve"> </w:t>
      </w:r>
      <w:r>
        <w:rPr>
          <w:sz w:val="24"/>
        </w:rPr>
        <w:t>выполнять</w:t>
      </w:r>
      <w:r>
        <w:rPr>
          <w:spacing w:val="-2"/>
          <w:sz w:val="24"/>
        </w:rPr>
        <w:t xml:space="preserve"> </w:t>
      </w:r>
      <w:r>
        <w:rPr>
          <w:sz w:val="24"/>
        </w:rPr>
        <w:t>прикидку</w:t>
      </w:r>
      <w:r>
        <w:rPr>
          <w:spacing w:val="-11"/>
          <w:sz w:val="24"/>
        </w:rPr>
        <w:t xml:space="preserve"> </w:t>
      </w:r>
      <w:r>
        <w:rPr>
          <w:sz w:val="24"/>
        </w:rPr>
        <w:t>и</w:t>
      </w:r>
      <w:r>
        <w:rPr>
          <w:spacing w:val="-1"/>
          <w:sz w:val="24"/>
        </w:rPr>
        <w:t xml:space="preserve"> </w:t>
      </w:r>
      <w:r>
        <w:rPr>
          <w:sz w:val="24"/>
        </w:rPr>
        <w:t>оценку</w:t>
      </w:r>
      <w:r>
        <w:rPr>
          <w:spacing w:val="-11"/>
          <w:sz w:val="24"/>
        </w:rPr>
        <w:t xml:space="preserve"> </w:t>
      </w:r>
      <w:r>
        <w:rPr>
          <w:sz w:val="24"/>
        </w:rPr>
        <w:t>результата</w:t>
      </w:r>
      <w:r>
        <w:rPr>
          <w:spacing w:val="-2"/>
          <w:sz w:val="24"/>
        </w:rPr>
        <w:t xml:space="preserve"> измерений;</w:t>
      </w:r>
    </w:p>
    <w:p w:rsidR="0070453D" w:rsidRDefault="001F144E" w:rsidP="00D71A57">
      <w:pPr>
        <w:pStyle w:val="a5"/>
        <w:numPr>
          <w:ilvl w:val="0"/>
          <w:numId w:val="50"/>
        </w:numPr>
        <w:tabs>
          <w:tab w:val="left" w:pos="1287"/>
        </w:tabs>
        <w:spacing w:line="242" w:lineRule="auto"/>
        <w:ind w:left="720" w:right="164" w:firstLine="0"/>
        <w:rPr>
          <w:sz w:val="24"/>
        </w:rPr>
      </w:pPr>
      <w:r>
        <w:rPr>
          <w:sz w:val="24"/>
        </w:rPr>
        <w:t>находить,</w:t>
      </w:r>
      <w:r>
        <w:rPr>
          <w:spacing w:val="40"/>
          <w:sz w:val="24"/>
        </w:rPr>
        <w:t xml:space="preserve"> </w:t>
      </w:r>
      <w:r>
        <w:rPr>
          <w:sz w:val="24"/>
        </w:rPr>
        <w:t>исправлять,</w:t>
      </w:r>
      <w:r>
        <w:rPr>
          <w:spacing w:val="38"/>
          <w:sz w:val="24"/>
        </w:rPr>
        <w:t xml:space="preserve"> </w:t>
      </w:r>
      <w:r>
        <w:rPr>
          <w:sz w:val="24"/>
        </w:rPr>
        <w:t>прогнозировать</w:t>
      </w:r>
      <w:r>
        <w:rPr>
          <w:spacing w:val="40"/>
          <w:sz w:val="24"/>
        </w:rPr>
        <w:t xml:space="preserve"> </w:t>
      </w:r>
      <w:r>
        <w:rPr>
          <w:sz w:val="24"/>
        </w:rPr>
        <w:t>трудности</w:t>
      </w:r>
      <w:r>
        <w:rPr>
          <w:spacing w:val="40"/>
          <w:sz w:val="24"/>
        </w:rPr>
        <w:t xml:space="preserve"> </w:t>
      </w:r>
      <w:r>
        <w:rPr>
          <w:sz w:val="24"/>
        </w:rPr>
        <w:t>и</w:t>
      </w:r>
      <w:r>
        <w:rPr>
          <w:spacing w:val="37"/>
          <w:sz w:val="24"/>
        </w:rPr>
        <w:t xml:space="preserve"> </w:t>
      </w:r>
      <w:r>
        <w:rPr>
          <w:sz w:val="24"/>
        </w:rPr>
        <w:t>ошибки</w:t>
      </w:r>
      <w:r>
        <w:rPr>
          <w:spacing w:val="40"/>
          <w:sz w:val="24"/>
        </w:rPr>
        <w:t xml:space="preserve"> </w:t>
      </w:r>
      <w:r>
        <w:rPr>
          <w:sz w:val="24"/>
        </w:rPr>
        <w:t>и</w:t>
      </w:r>
      <w:r>
        <w:rPr>
          <w:spacing w:val="40"/>
          <w:sz w:val="24"/>
        </w:rPr>
        <w:t xml:space="preserve"> </w:t>
      </w:r>
      <w:r>
        <w:rPr>
          <w:sz w:val="24"/>
        </w:rPr>
        <w:t>трудности</w:t>
      </w:r>
      <w:r>
        <w:rPr>
          <w:spacing w:val="40"/>
          <w:sz w:val="24"/>
        </w:rPr>
        <w:t xml:space="preserve"> </w:t>
      </w:r>
      <w:r>
        <w:rPr>
          <w:sz w:val="24"/>
        </w:rPr>
        <w:t>в</w:t>
      </w:r>
      <w:r>
        <w:rPr>
          <w:spacing w:val="38"/>
          <w:sz w:val="24"/>
        </w:rPr>
        <w:t xml:space="preserve"> </w:t>
      </w:r>
      <w:r>
        <w:rPr>
          <w:sz w:val="24"/>
        </w:rPr>
        <w:t>решении</w:t>
      </w:r>
      <w:r>
        <w:rPr>
          <w:spacing w:val="37"/>
          <w:sz w:val="24"/>
        </w:rPr>
        <w:t xml:space="preserve"> </w:t>
      </w:r>
      <w:r>
        <w:rPr>
          <w:sz w:val="24"/>
        </w:rPr>
        <w:t xml:space="preserve">учебной </w:t>
      </w:r>
      <w:r>
        <w:rPr>
          <w:spacing w:val="-2"/>
          <w:sz w:val="24"/>
        </w:rPr>
        <w:t>задачи.</w:t>
      </w:r>
    </w:p>
    <w:p w:rsidR="0070453D" w:rsidRDefault="001F144E" w:rsidP="00D71A57">
      <w:pPr>
        <w:spacing w:line="271" w:lineRule="exact"/>
        <w:ind w:left="720"/>
        <w:rPr>
          <w:i/>
          <w:sz w:val="24"/>
        </w:rPr>
      </w:pPr>
      <w:r>
        <w:rPr>
          <w:i/>
          <w:sz w:val="24"/>
        </w:rPr>
        <w:t>Совместная</w:t>
      </w:r>
      <w:r>
        <w:rPr>
          <w:i/>
          <w:spacing w:val="-7"/>
          <w:sz w:val="24"/>
        </w:rPr>
        <w:t xml:space="preserve"> </w:t>
      </w:r>
      <w:r>
        <w:rPr>
          <w:i/>
          <w:spacing w:val="-2"/>
          <w:sz w:val="24"/>
        </w:rPr>
        <w:t>деятельность:</w:t>
      </w:r>
    </w:p>
    <w:p w:rsidR="0070453D" w:rsidRDefault="001F144E" w:rsidP="00D71A57">
      <w:pPr>
        <w:pStyle w:val="a5"/>
        <w:numPr>
          <w:ilvl w:val="0"/>
          <w:numId w:val="50"/>
        </w:numPr>
        <w:tabs>
          <w:tab w:val="left" w:pos="1287"/>
        </w:tabs>
        <w:spacing w:before="2"/>
        <w:ind w:left="720" w:right="158" w:firstLine="0"/>
        <w:jc w:val="both"/>
        <w:rPr>
          <w:sz w:val="24"/>
        </w:rPr>
      </w:pPr>
      <w:r>
        <w:rPr>
          <w:sz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0453D" w:rsidRDefault="001F144E" w:rsidP="00D71A57">
      <w:pPr>
        <w:pStyle w:val="a5"/>
        <w:numPr>
          <w:ilvl w:val="0"/>
          <w:numId w:val="50"/>
        </w:numPr>
        <w:tabs>
          <w:tab w:val="left" w:pos="1287"/>
        </w:tabs>
        <w:ind w:left="720" w:right="152" w:firstLine="0"/>
        <w:jc w:val="both"/>
        <w:rPr>
          <w:sz w:val="24"/>
        </w:rPr>
      </w:pPr>
      <w:r>
        <w:rPr>
          <w:sz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w:t>
      </w:r>
      <w:r>
        <w:rPr>
          <w:spacing w:val="-1"/>
          <w:sz w:val="24"/>
        </w:rPr>
        <w:t xml:space="preserve"> </w:t>
      </w:r>
      <w:r>
        <w:rPr>
          <w:sz w:val="24"/>
        </w:rPr>
        <w:t>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0453D" w:rsidRDefault="001F144E" w:rsidP="00D71A57">
      <w:pPr>
        <w:pStyle w:val="110"/>
        <w:spacing w:before="78" w:line="275" w:lineRule="exact"/>
      </w:pPr>
      <w:r>
        <w:t>ПЛАНИРУЕМЫЕ</w:t>
      </w:r>
      <w:r>
        <w:rPr>
          <w:spacing w:val="-4"/>
        </w:rPr>
        <w:t xml:space="preserve"> </w:t>
      </w:r>
      <w:r>
        <w:t>РЕЗУЛЬТАТЫ</w:t>
      </w:r>
      <w:r>
        <w:rPr>
          <w:spacing w:val="-4"/>
        </w:rPr>
        <w:t xml:space="preserve"> </w:t>
      </w:r>
      <w:r>
        <w:t>ОСВОЕНИЯ</w:t>
      </w:r>
      <w:r>
        <w:rPr>
          <w:spacing w:val="-3"/>
        </w:rPr>
        <w:t xml:space="preserve"> </w:t>
      </w:r>
      <w:r>
        <w:t>ПРОГРАММЫ</w:t>
      </w:r>
      <w:r>
        <w:rPr>
          <w:spacing w:val="-7"/>
        </w:rPr>
        <w:t xml:space="preserve"> </w:t>
      </w:r>
      <w:r>
        <w:t>УЧЕБНОГО</w:t>
      </w:r>
      <w:r>
        <w:rPr>
          <w:spacing w:val="-2"/>
        </w:rPr>
        <w:t xml:space="preserve"> ПРЕДМЕТА</w:t>
      </w:r>
    </w:p>
    <w:p w:rsidR="0070453D" w:rsidRDefault="001F144E" w:rsidP="00D71A57">
      <w:pPr>
        <w:spacing w:line="274" w:lineRule="exact"/>
        <w:ind w:left="720"/>
        <w:rPr>
          <w:b/>
          <w:sz w:val="24"/>
        </w:rPr>
      </w:pPr>
      <w:r>
        <w:rPr>
          <w:b/>
          <w:sz w:val="24"/>
        </w:rPr>
        <w:t>«МАТЕМАТИКА»</w:t>
      </w:r>
      <w:r>
        <w:rPr>
          <w:b/>
          <w:spacing w:val="-6"/>
          <w:sz w:val="24"/>
        </w:rPr>
        <w:t xml:space="preserve"> </w:t>
      </w:r>
      <w:r>
        <w:rPr>
          <w:b/>
          <w:sz w:val="24"/>
        </w:rPr>
        <w:t>НА</w:t>
      </w:r>
      <w:r>
        <w:rPr>
          <w:b/>
          <w:spacing w:val="-2"/>
          <w:sz w:val="24"/>
        </w:rPr>
        <w:t xml:space="preserve"> </w:t>
      </w:r>
      <w:r>
        <w:rPr>
          <w:b/>
          <w:sz w:val="24"/>
        </w:rPr>
        <w:t>УРОВНЕ</w:t>
      </w:r>
      <w:r>
        <w:rPr>
          <w:b/>
          <w:spacing w:val="-4"/>
          <w:sz w:val="24"/>
        </w:rPr>
        <w:t xml:space="preserve"> </w:t>
      </w:r>
      <w:r>
        <w:rPr>
          <w:b/>
          <w:sz w:val="24"/>
        </w:rPr>
        <w:t>НАЧАЛЬНОГО</w:t>
      </w:r>
      <w:r>
        <w:rPr>
          <w:b/>
          <w:spacing w:val="3"/>
          <w:sz w:val="24"/>
        </w:rPr>
        <w:t xml:space="preserve"> </w:t>
      </w:r>
      <w:r>
        <w:rPr>
          <w:b/>
          <w:sz w:val="24"/>
        </w:rPr>
        <w:t>ОБЩЕГО</w:t>
      </w:r>
      <w:r>
        <w:rPr>
          <w:b/>
          <w:spacing w:val="-7"/>
          <w:sz w:val="24"/>
        </w:rPr>
        <w:t xml:space="preserve"> </w:t>
      </w:r>
      <w:r>
        <w:rPr>
          <w:b/>
          <w:spacing w:val="-2"/>
          <w:sz w:val="24"/>
        </w:rPr>
        <w:t>ОБРАЗОВАНИЯ</w:t>
      </w:r>
    </w:p>
    <w:p w:rsidR="0070453D" w:rsidRDefault="001F144E" w:rsidP="00D71A57">
      <w:pPr>
        <w:pStyle w:val="a3"/>
        <w:ind w:left="720" w:right="157" w:firstLine="0"/>
      </w:pPr>
      <w:r>
        <w:t xml:space="preserve">Младший школьник достигает планируемых результатов обучения в соответствии со своими </w:t>
      </w:r>
      <w:r>
        <w:lastRenderedPageBreak/>
        <w:t>возможностями</w:t>
      </w:r>
      <w:r>
        <w:rPr>
          <w:spacing w:val="-5"/>
        </w:rPr>
        <w:t xml:space="preserve"> </w:t>
      </w:r>
      <w:r>
        <w:t>и способностями. На</w:t>
      </w:r>
      <w:r>
        <w:rPr>
          <w:spacing w:val="-3"/>
        </w:rPr>
        <w:t xml:space="preserve"> </w:t>
      </w:r>
      <w:r>
        <w:t>его успешность</w:t>
      </w:r>
      <w:r>
        <w:rPr>
          <w:spacing w:val="-4"/>
        </w:rPr>
        <w:t xml:space="preserve"> </w:t>
      </w:r>
      <w:r>
        <w:t>оказывают</w:t>
      </w:r>
      <w:r>
        <w:rPr>
          <w:spacing w:val="-1"/>
        </w:rPr>
        <w:t xml:space="preserve"> </w:t>
      </w:r>
      <w:r>
        <w:t>влияние</w:t>
      </w:r>
      <w:r>
        <w:rPr>
          <w:spacing w:val="-2"/>
        </w:rPr>
        <w:t xml:space="preserve"> </w:t>
      </w:r>
      <w:r>
        <w:t>темп деятельности</w:t>
      </w:r>
      <w:r>
        <w:rPr>
          <w:spacing w:val="-4"/>
        </w:rPr>
        <w:t xml:space="preserve"> </w:t>
      </w:r>
      <w:r>
        <w:t>ребенка, скорость</w:t>
      </w:r>
      <w:r>
        <w:rPr>
          <w:spacing w:val="-2"/>
        </w:rPr>
        <w:t xml:space="preserve"> </w:t>
      </w:r>
      <w:r>
        <w:t>психического</w:t>
      </w:r>
      <w:r>
        <w:rPr>
          <w:spacing w:val="-3"/>
        </w:rPr>
        <w:t xml:space="preserve"> </w:t>
      </w:r>
      <w:r>
        <w:t>созревания,</w:t>
      </w:r>
      <w:r>
        <w:rPr>
          <w:spacing w:val="-6"/>
        </w:rPr>
        <w:t xml:space="preserve"> </w:t>
      </w:r>
      <w:r>
        <w:t>особенности</w:t>
      </w:r>
      <w:r>
        <w:rPr>
          <w:spacing w:val="-2"/>
        </w:rPr>
        <w:t xml:space="preserve"> </w:t>
      </w:r>
      <w:r>
        <w:t>формирования</w:t>
      </w:r>
      <w:r>
        <w:rPr>
          <w:spacing w:val="-7"/>
        </w:rPr>
        <w:t xml:space="preserve"> </w:t>
      </w:r>
      <w:r>
        <w:t>учебной</w:t>
      </w:r>
      <w:r>
        <w:rPr>
          <w:spacing w:val="-2"/>
        </w:rPr>
        <w:t xml:space="preserve"> </w:t>
      </w:r>
      <w:r>
        <w:t>деятельности</w:t>
      </w:r>
      <w:r>
        <w:rPr>
          <w:spacing w:val="-2"/>
        </w:rPr>
        <w:t xml:space="preserve"> </w:t>
      </w:r>
      <w:r>
        <w:t>(способность</w:t>
      </w:r>
      <w:r>
        <w:rPr>
          <w:spacing w:val="-6"/>
        </w:rPr>
        <w:t xml:space="preserve"> </w:t>
      </w:r>
      <w:r>
        <w:t>к целеполаганию, готовность планировать свою работу, самоконтроль и т. д.).</w:t>
      </w:r>
    </w:p>
    <w:p w:rsidR="0070453D" w:rsidRDefault="001F144E" w:rsidP="00D71A57">
      <w:pPr>
        <w:pStyle w:val="a3"/>
        <w:ind w:left="720" w:right="159" w:firstLine="0"/>
      </w:pPr>
      <w:r>
        <w:t>Планируемые</w:t>
      </w:r>
      <w:r>
        <w:rPr>
          <w:spacing w:val="-3"/>
        </w:rPr>
        <w:t xml:space="preserve"> </w:t>
      </w:r>
      <w:r>
        <w:t>результаты освоения</w:t>
      </w:r>
      <w:r>
        <w:rPr>
          <w:spacing w:val="-2"/>
        </w:rPr>
        <w:t xml:space="preserve"> </w:t>
      </w:r>
      <w:r>
        <w:t>программы</w:t>
      </w:r>
      <w:r>
        <w:rPr>
          <w:spacing w:val="-5"/>
        </w:rPr>
        <w:t xml:space="preserve"> </w:t>
      </w:r>
      <w:r>
        <w:t>по</w:t>
      </w:r>
      <w:r>
        <w:rPr>
          <w:spacing w:val="-2"/>
        </w:rPr>
        <w:t xml:space="preserve"> </w:t>
      </w:r>
      <w:r>
        <w:t>математике, представленные</w:t>
      </w:r>
      <w:r>
        <w:rPr>
          <w:spacing w:val="-3"/>
        </w:rPr>
        <w:t xml:space="preserve"> </w:t>
      </w:r>
      <w:r>
        <w:t>по годам</w:t>
      </w:r>
      <w:r>
        <w:rPr>
          <w:spacing w:val="-5"/>
        </w:rPr>
        <w:t xml:space="preserve"> </w:t>
      </w:r>
      <w:r>
        <w:t>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70453D" w:rsidRDefault="0070453D" w:rsidP="00D71A57">
      <w:pPr>
        <w:pStyle w:val="a3"/>
        <w:spacing w:before="9"/>
        <w:ind w:left="720" w:firstLine="0"/>
        <w:jc w:val="left"/>
        <w:rPr>
          <w:sz w:val="31"/>
        </w:rPr>
      </w:pPr>
    </w:p>
    <w:p w:rsidR="0070453D" w:rsidRDefault="001F144E" w:rsidP="00D71A57">
      <w:pPr>
        <w:pStyle w:val="110"/>
      </w:pPr>
      <w:r>
        <w:t>ЛИЧНОСТНЫЕ</w:t>
      </w:r>
      <w:r>
        <w:rPr>
          <w:spacing w:val="-5"/>
        </w:rPr>
        <w:t xml:space="preserve"> </w:t>
      </w:r>
      <w:r>
        <w:rPr>
          <w:spacing w:val="-2"/>
        </w:rPr>
        <w:t>РЕЗУЛЬТАТЫ</w:t>
      </w:r>
    </w:p>
    <w:p w:rsidR="0070453D" w:rsidRDefault="001F144E" w:rsidP="00D71A57">
      <w:pPr>
        <w:pStyle w:val="a3"/>
        <w:spacing w:before="233" w:line="242" w:lineRule="auto"/>
        <w:ind w:left="720" w:right="171" w:firstLine="0"/>
      </w:pPr>
      <w:r>
        <w:t>В результате изучения предмета «Математика» в начальной школе у обучающегося будут сформированы следующие личностные результаты:</w:t>
      </w:r>
    </w:p>
    <w:p w:rsidR="0070453D" w:rsidRDefault="001F144E" w:rsidP="00D71A57">
      <w:pPr>
        <w:pStyle w:val="a5"/>
        <w:numPr>
          <w:ilvl w:val="0"/>
          <w:numId w:val="50"/>
        </w:numPr>
        <w:tabs>
          <w:tab w:val="left" w:pos="1287"/>
        </w:tabs>
        <w:ind w:left="720" w:right="166" w:firstLine="0"/>
        <w:jc w:val="both"/>
        <w:rPr>
          <w:sz w:val="24"/>
        </w:rPr>
      </w:pPr>
      <w:r>
        <w:rPr>
          <w:sz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0453D" w:rsidRDefault="001F144E" w:rsidP="00D71A57">
      <w:pPr>
        <w:pStyle w:val="a5"/>
        <w:numPr>
          <w:ilvl w:val="0"/>
          <w:numId w:val="50"/>
        </w:numPr>
        <w:tabs>
          <w:tab w:val="left" w:pos="1287"/>
        </w:tabs>
        <w:ind w:left="720" w:right="159" w:firstLine="0"/>
        <w:jc w:val="both"/>
        <w:rPr>
          <w:sz w:val="24"/>
        </w:rPr>
      </w:pPr>
      <w:r>
        <w:rPr>
          <w:sz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0453D" w:rsidRDefault="001F144E" w:rsidP="00D71A57">
      <w:pPr>
        <w:pStyle w:val="a5"/>
        <w:numPr>
          <w:ilvl w:val="0"/>
          <w:numId w:val="50"/>
        </w:numPr>
        <w:tabs>
          <w:tab w:val="left" w:pos="1287"/>
        </w:tabs>
        <w:spacing w:line="274" w:lineRule="exact"/>
        <w:ind w:left="720" w:firstLine="0"/>
        <w:jc w:val="both"/>
        <w:rPr>
          <w:sz w:val="24"/>
        </w:rPr>
      </w:pPr>
      <w:r>
        <w:rPr>
          <w:sz w:val="24"/>
        </w:rPr>
        <w:t>осваивать</w:t>
      </w:r>
      <w:r>
        <w:rPr>
          <w:spacing w:val="-8"/>
          <w:sz w:val="24"/>
        </w:rPr>
        <w:t xml:space="preserve"> </w:t>
      </w:r>
      <w:r>
        <w:rPr>
          <w:sz w:val="24"/>
        </w:rPr>
        <w:t>навыки</w:t>
      </w:r>
      <w:r>
        <w:rPr>
          <w:spacing w:val="-10"/>
          <w:sz w:val="24"/>
        </w:rPr>
        <w:t xml:space="preserve"> </w:t>
      </w:r>
      <w:r>
        <w:rPr>
          <w:sz w:val="24"/>
        </w:rPr>
        <w:t>организации</w:t>
      </w:r>
      <w:r>
        <w:rPr>
          <w:spacing w:val="-7"/>
          <w:sz w:val="24"/>
        </w:rPr>
        <w:t xml:space="preserve"> </w:t>
      </w:r>
      <w:r>
        <w:rPr>
          <w:sz w:val="24"/>
        </w:rPr>
        <w:t>безопасного</w:t>
      </w:r>
      <w:r>
        <w:rPr>
          <w:spacing w:val="-2"/>
          <w:sz w:val="24"/>
        </w:rPr>
        <w:t xml:space="preserve"> </w:t>
      </w:r>
      <w:r>
        <w:rPr>
          <w:sz w:val="24"/>
        </w:rPr>
        <w:t>поведения</w:t>
      </w:r>
      <w:r>
        <w:rPr>
          <w:spacing w:val="-2"/>
          <w:sz w:val="24"/>
        </w:rPr>
        <w:t xml:space="preserve"> </w:t>
      </w:r>
      <w:r>
        <w:rPr>
          <w:sz w:val="24"/>
        </w:rPr>
        <w:t>в</w:t>
      </w:r>
      <w:r>
        <w:rPr>
          <w:spacing w:val="-2"/>
          <w:sz w:val="24"/>
        </w:rPr>
        <w:t xml:space="preserve"> </w:t>
      </w:r>
      <w:r>
        <w:rPr>
          <w:sz w:val="24"/>
        </w:rPr>
        <w:t>информационной</w:t>
      </w:r>
      <w:r>
        <w:rPr>
          <w:spacing w:val="-1"/>
          <w:sz w:val="24"/>
        </w:rPr>
        <w:t xml:space="preserve"> </w:t>
      </w:r>
      <w:r>
        <w:rPr>
          <w:spacing w:val="-2"/>
          <w:sz w:val="24"/>
        </w:rPr>
        <w:t>среде;</w:t>
      </w:r>
    </w:p>
    <w:p w:rsidR="0070453D" w:rsidRDefault="001F144E" w:rsidP="00D71A57">
      <w:pPr>
        <w:pStyle w:val="a5"/>
        <w:numPr>
          <w:ilvl w:val="0"/>
          <w:numId w:val="50"/>
        </w:numPr>
        <w:tabs>
          <w:tab w:val="left" w:pos="1287"/>
        </w:tabs>
        <w:spacing w:before="2" w:line="237" w:lineRule="auto"/>
        <w:ind w:left="720" w:right="165" w:firstLine="0"/>
        <w:jc w:val="both"/>
        <w:rPr>
          <w:sz w:val="24"/>
        </w:rPr>
      </w:pPr>
      <w:r>
        <w:rPr>
          <w:sz w:val="24"/>
        </w:rPr>
        <w:t>применять</w:t>
      </w:r>
      <w:r>
        <w:rPr>
          <w:spacing w:val="-4"/>
          <w:sz w:val="24"/>
        </w:rPr>
        <w:t xml:space="preserve"> </w:t>
      </w:r>
      <w:r>
        <w:rPr>
          <w:sz w:val="24"/>
        </w:rPr>
        <w:t>математику</w:t>
      </w:r>
      <w:r>
        <w:rPr>
          <w:spacing w:val="-10"/>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практических</w:t>
      </w:r>
      <w:r>
        <w:rPr>
          <w:spacing w:val="-6"/>
          <w:sz w:val="24"/>
        </w:rPr>
        <w:t xml:space="preserve"> </w:t>
      </w:r>
      <w:r>
        <w:rPr>
          <w:sz w:val="24"/>
        </w:rPr>
        <w:t>задач</w:t>
      </w:r>
      <w:r>
        <w:rPr>
          <w:spacing w:val="-2"/>
          <w:sz w:val="24"/>
        </w:rPr>
        <w:t xml:space="preserve"> </w:t>
      </w:r>
      <w:r>
        <w:rPr>
          <w:sz w:val="24"/>
        </w:rPr>
        <w:t>в повседневной</w:t>
      </w:r>
      <w:r>
        <w:rPr>
          <w:spacing w:val="-5"/>
          <w:sz w:val="24"/>
        </w:rPr>
        <w:t xml:space="preserve"> </w:t>
      </w:r>
      <w:r>
        <w:rPr>
          <w:sz w:val="24"/>
        </w:rPr>
        <w:t>жизни, в</w:t>
      </w:r>
      <w:r>
        <w:rPr>
          <w:spacing w:val="-4"/>
          <w:sz w:val="24"/>
        </w:rPr>
        <w:t xml:space="preserve"> </w:t>
      </w:r>
      <w:r>
        <w:rPr>
          <w:sz w:val="24"/>
        </w:rPr>
        <w:t>том</w:t>
      </w:r>
      <w:r>
        <w:rPr>
          <w:spacing w:val="-4"/>
          <w:sz w:val="24"/>
        </w:rPr>
        <w:t xml:space="preserve"> </w:t>
      </w:r>
      <w:r>
        <w:rPr>
          <w:sz w:val="24"/>
        </w:rPr>
        <w:t>числе</w:t>
      </w:r>
      <w:r>
        <w:rPr>
          <w:spacing w:val="-2"/>
          <w:sz w:val="24"/>
        </w:rPr>
        <w:t xml:space="preserve"> </w:t>
      </w:r>
      <w:r>
        <w:rPr>
          <w:sz w:val="24"/>
        </w:rPr>
        <w:t>при оказании помощи одноклассникам, детям младшего возраста, взрослым и пожилым людям;</w:t>
      </w:r>
    </w:p>
    <w:p w:rsidR="0070453D" w:rsidRDefault="001F144E" w:rsidP="00D71A57">
      <w:pPr>
        <w:pStyle w:val="a5"/>
        <w:numPr>
          <w:ilvl w:val="0"/>
          <w:numId w:val="50"/>
        </w:numPr>
        <w:tabs>
          <w:tab w:val="left" w:pos="1287"/>
        </w:tabs>
        <w:spacing w:before="4"/>
        <w:ind w:left="720" w:right="160" w:firstLine="0"/>
        <w:jc w:val="both"/>
        <w:rPr>
          <w:sz w:val="24"/>
        </w:rPr>
      </w:pPr>
      <w:r>
        <w:rPr>
          <w:sz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0453D" w:rsidRDefault="001F144E" w:rsidP="00D71A57">
      <w:pPr>
        <w:pStyle w:val="a5"/>
        <w:numPr>
          <w:ilvl w:val="0"/>
          <w:numId w:val="50"/>
        </w:numPr>
        <w:tabs>
          <w:tab w:val="left" w:pos="1287"/>
        </w:tabs>
        <w:spacing w:line="242" w:lineRule="auto"/>
        <w:ind w:left="720" w:right="167" w:firstLine="0"/>
        <w:jc w:val="both"/>
        <w:rPr>
          <w:sz w:val="24"/>
        </w:rPr>
      </w:pPr>
      <w:r>
        <w:rPr>
          <w:sz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0453D" w:rsidRDefault="001F144E" w:rsidP="00D71A57">
      <w:pPr>
        <w:pStyle w:val="a5"/>
        <w:numPr>
          <w:ilvl w:val="0"/>
          <w:numId w:val="50"/>
        </w:numPr>
        <w:tabs>
          <w:tab w:val="left" w:pos="1287"/>
        </w:tabs>
        <w:spacing w:line="242" w:lineRule="auto"/>
        <w:ind w:left="720" w:right="167" w:firstLine="0"/>
        <w:jc w:val="both"/>
        <w:rPr>
          <w:sz w:val="24"/>
        </w:rPr>
      </w:pPr>
      <w:r>
        <w:rPr>
          <w:sz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0453D" w:rsidRDefault="001F144E" w:rsidP="00D71A57">
      <w:pPr>
        <w:pStyle w:val="a5"/>
        <w:numPr>
          <w:ilvl w:val="0"/>
          <w:numId w:val="50"/>
        </w:numPr>
        <w:tabs>
          <w:tab w:val="left" w:pos="1287"/>
        </w:tabs>
        <w:spacing w:line="242" w:lineRule="auto"/>
        <w:ind w:left="720" w:right="168" w:firstLine="0"/>
        <w:jc w:val="both"/>
        <w:rPr>
          <w:sz w:val="24"/>
        </w:rPr>
      </w:pPr>
      <w:r>
        <w:rPr>
          <w:sz w:val="24"/>
        </w:rPr>
        <w:t>пользоваться разнообразными информационными средствами для решения предложенных и самостоятельно выбранных учебных проблем, задач.</w:t>
      </w:r>
    </w:p>
    <w:p w:rsidR="0070453D" w:rsidRDefault="0070453D" w:rsidP="00D71A57">
      <w:pPr>
        <w:pStyle w:val="a3"/>
        <w:spacing w:before="2"/>
        <w:ind w:left="720" w:firstLine="0"/>
        <w:jc w:val="left"/>
        <w:rPr>
          <w:sz w:val="30"/>
        </w:rPr>
      </w:pPr>
    </w:p>
    <w:p w:rsidR="0070453D" w:rsidRDefault="001F144E" w:rsidP="00D71A57">
      <w:pPr>
        <w:pStyle w:val="110"/>
      </w:pPr>
      <w:r>
        <w:t>МЕТАПРЕДМЕТНЫЕ</w:t>
      </w:r>
      <w:r>
        <w:rPr>
          <w:spacing w:val="-11"/>
        </w:rPr>
        <w:t xml:space="preserve"> </w:t>
      </w:r>
      <w:r>
        <w:rPr>
          <w:spacing w:val="-2"/>
        </w:rPr>
        <w:t>РЕЗУЛЬТАТЫ</w:t>
      </w:r>
    </w:p>
    <w:p w:rsidR="0070453D" w:rsidRDefault="0070453D" w:rsidP="00D71A57">
      <w:pPr>
        <w:pStyle w:val="a3"/>
        <w:spacing w:before="9"/>
        <w:ind w:left="720" w:firstLine="0"/>
        <w:jc w:val="left"/>
        <w:rPr>
          <w:b/>
          <w:sz w:val="20"/>
        </w:rPr>
      </w:pPr>
    </w:p>
    <w:p w:rsidR="0070453D" w:rsidRDefault="001F144E" w:rsidP="00D71A57">
      <w:pPr>
        <w:pStyle w:val="a3"/>
        <w:spacing w:before="1" w:line="237" w:lineRule="auto"/>
        <w:ind w:left="720" w:right="166" w:firstLine="0"/>
      </w:pPr>
      <w:r>
        <w:t>К концу обучения в начальной школе у обучающегося формируются следующие универсальные учебные действия.</w:t>
      </w:r>
    </w:p>
    <w:p w:rsidR="0070453D" w:rsidRDefault="0070453D" w:rsidP="00D71A57">
      <w:pPr>
        <w:pStyle w:val="a3"/>
        <w:ind w:left="720" w:firstLine="0"/>
        <w:jc w:val="left"/>
        <w:rPr>
          <w:sz w:val="32"/>
        </w:rPr>
      </w:pPr>
    </w:p>
    <w:p w:rsidR="0070453D" w:rsidRDefault="001F144E" w:rsidP="00D71A57">
      <w:pPr>
        <w:pStyle w:val="210"/>
      </w:pPr>
      <w:r>
        <w:t>Универсальные</w:t>
      </w:r>
      <w:r>
        <w:rPr>
          <w:spacing w:val="-6"/>
        </w:rPr>
        <w:t xml:space="preserve"> </w:t>
      </w:r>
      <w:r>
        <w:t xml:space="preserve">познавательные учебные </w:t>
      </w:r>
      <w:r>
        <w:rPr>
          <w:spacing w:val="-2"/>
        </w:rPr>
        <w:t>действия:</w:t>
      </w:r>
    </w:p>
    <w:p w:rsidR="0070453D" w:rsidRDefault="001F144E" w:rsidP="00D71A57">
      <w:pPr>
        <w:pStyle w:val="a5"/>
        <w:numPr>
          <w:ilvl w:val="1"/>
          <w:numId w:val="54"/>
        </w:numPr>
        <w:tabs>
          <w:tab w:val="left" w:pos="1210"/>
        </w:tabs>
        <w:spacing w:before="233"/>
        <w:ind w:left="720" w:firstLine="0"/>
        <w:rPr>
          <w:i/>
          <w:sz w:val="24"/>
        </w:rPr>
      </w:pPr>
      <w:r>
        <w:rPr>
          <w:i/>
          <w:sz w:val="24"/>
        </w:rPr>
        <w:t>Базовые</w:t>
      </w:r>
      <w:r>
        <w:rPr>
          <w:i/>
          <w:spacing w:val="-5"/>
          <w:sz w:val="24"/>
        </w:rPr>
        <w:t xml:space="preserve"> </w:t>
      </w:r>
      <w:r>
        <w:rPr>
          <w:i/>
          <w:sz w:val="24"/>
        </w:rPr>
        <w:t>логические</w:t>
      </w:r>
      <w:r>
        <w:rPr>
          <w:i/>
          <w:spacing w:val="3"/>
          <w:sz w:val="24"/>
        </w:rPr>
        <w:t xml:space="preserve"> </w:t>
      </w:r>
      <w:r>
        <w:rPr>
          <w:i/>
          <w:spacing w:val="-2"/>
          <w:sz w:val="24"/>
        </w:rPr>
        <w:t>действия:</w:t>
      </w:r>
    </w:p>
    <w:p w:rsidR="0070453D" w:rsidRDefault="001F144E" w:rsidP="00D71A57">
      <w:pPr>
        <w:pStyle w:val="a5"/>
        <w:numPr>
          <w:ilvl w:val="0"/>
          <w:numId w:val="50"/>
        </w:numPr>
        <w:tabs>
          <w:tab w:val="left" w:pos="1287"/>
          <w:tab w:val="left" w:pos="2974"/>
          <w:tab w:val="left" w:pos="3736"/>
          <w:tab w:val="left" w:pos="5572"/>
          <w:tab w:val="left" w:pos="8492"/>
        </w:tabs>
        <w:spacing w:before="5" w:line="237" w:lineRule="auto"/>
        <w:ind w:left="720" w:right="155" w:firstLine="0"/>
        <w:rPr>
          <w:sz w:val="24"/>
        </w:rPr>
      </w:pPr>
      <w:r>
        <w:rPr>
          <w:spacing w:val="-2"/>
          <w:sz w:val="24"/>
        </w:rPr>
        <w:t>устанавливать</w:t>
      </w:r>
      <w:r>
        <w:rPr>
          <w:sz w:val="24"/>
        </w:rPr>
        <w:tab/>
      </w:r>
      <w:r>
        <w:rPr>
          <w:spacing w:val="-4"/>
          <w:sz w:val="24"/>
        </w:rPr>
        <w:t>связи</w:t>
      </w:r>
      <w:r>
        <w:rPr>
          <w:sz w:val="24"/>
        </w:rPr>
        <w:tab/>
        <w:t>и</w:t>
      </w:r>
      <w:r>
        <w:rPr>
          <w:spacing w:val="80"/>
          <w:sz w:val="24"/>
        </w:rPr>
        <w:t xml:space="preserve"> </w:t>
      </w:r>
      <w:r>
        <w:rPr>
          <w:sz w:val="24"/>
        </w:rPr>
        <w:t>зависимости</w:t>
      </w:r>
      <w:r>
        <w:rPr>
          <w:sz w:val="24"/>
        </w:rPr>
        <w:tab/>
        <w:t>между</w:t>
      </w:r>
      <w:r>
        <w:rPr>
          <w:spacing w:val="80"/>
          <w:sz w:val="24"/>
        </w:rPr>
        <w:t xml:space="preserve"> </w:t>
      </w:r>
      <w:r>
        <w:rPr>
          <w:sz w:val="24"/>
        </w:rPr>
        <w:t>математическими</w:t>
      </w:r>
      <w:r>
        <w:rPr>
          <w:sz w:val="24"/>
        </w:rPr>
        <w:tab/>
        <w:t>объектами</w:t>
      </w:r>
      <w:r>
        <w:rPr>
          <w:spacing w:val="80"/>
          <w:sz w:val="24"/>
        </w:rPr>
        <w:t xml:space="preserve"> </w:t>
      </w:r>
      <w:r>
        <w:rPr>
          <w:sz w:val="24"/>
        </w:rPr>
        <w:t>(часть-целое; причина-следствие; протяжённость);</w:t>
      </w:r>
    </w:p>
    <w:p w:rsidR="0070453D" w:rsidRDefault="001F144E" w:rsidP="00D71A57">
      <w:pPr>
        <w:pStyle w:val="a5"/>
        <w:numPr>
          <w:ilvl w:val="0"/>
          <w:numId w:val="50"/>
        </w:numPr>
        <w:tabs>
          <w:tab w:val="left" w:pos="1287"/>
        </w:tabs>
        <w:spacing w:before="5" w:line="237" w:lineRule="auto"/>
        <w:ind w:left="720" w:right="166" w:firstLine="0"/>
        <w:rPr>
          <w:sz w:val="24"/>
        </w:rPr>
      </w:pPr>
      <w:r>
        <w:rPr>
          <w:sz w:val="24"/>
        </w:rPr>
        <w:t>применять</w:t>
      </w:r>
      <w:r>
        <w:rPr>
          <w:spacing w:val="40"/>
          <w:sz w:val="24"/>
        </w:rPr>
        <w:t xml:space="preserve"> </w:t>
      </w:r>
      <w:r>
        <w:rPr>
          <w:sz w:val="24"/>
        </w:rPr>
        <w:t>базовые</w:t>
      </w:r>
      <w:r>
        <w:rPr>
          <w:spacing w:val="40"/>
          <w:sz w:val="24"/>
        </w:rPr>
        <w:t xml:space="preserve"> </w:t>
      </w:r>
      <w:r>
        <w:rPr>
          <w:sz w:val="24"/>
        </w:rPr>
        <w:t>логические</w:t>
      </w:r>
      <w:r>
        <w:rPr>
          <w:spacing w:val="40"/>
          <w:sz w:val="24"/>
        </w:rPr>
        <w:t xml:space="preserve"> </w:t>
      </w:r>
      <w:r>
        <w:rPr>
          <w:sz w:val="24"/>
        </w:rPr>
        <w:t>универсальные</w:t>
      </w:r>
      <w:r>
        <w:rPr>
          <w:spacing w:val="40"/>
          <w:sz w:val="24"/>
        </w:rPr>
        <w:t xml:space="preserve"> </w:t>
      </w:r>
      <w:r>
        <w:rPr>
          <w:sz w:val="24"/>
        </w:rPr>
        <w:t>действия:</w:t>
      </w:r>
      <w:r>
        <w:rPr>
          <w:spacing w:val="40"/>
          <w:sz w:val="24"/>
        </w:rPr>
        <w:t xml:space="preserve"> </w:t>
      </w:r>
      <w:r>
        <w:rPr>
          <w:sz w:val="24"/>
        </w:rPr>
        <w:t>сравнение,</w:t>
      </w:r>
      <w:r>
        <w:rPr>
          <w:spacing w:val="40"/>
          <w:sz w:val="24"/>
        </w:rPr>
        <w:t xml:space="preserve"> </w:t>
      </w:r>
      <w:r>
        <w:rPr>
          <w:sz w:val="24"/>
        </w:rPr>
        <w:t>анализ,</w:t>
      </w:r>
      <w:r>
        <w:rPr>
          <w:spacing w:val="40"/>
          <w:sz w:val="24"/>
        </w:rPr>
        <w:t xml:space="preserve"> </w:t>
      </w:r>
      <w:r>
        <w:rPr>
          <w:sz w:val="24"/>
        </w:rPr>
        <w:t>классификация (группировка), обобщение;</w:t>
      </w:r>
    </w:p>
    <w:p w:rsidR="0070453D" w:rsidRDefault="001F144E" w:rsidP="00D71A57">
      <w:pPr>
        <w:pStyle w:val="a5"/>
        <w:numPr>
          <w:ilvl w:val="0"/>
          <w:numId w:val="50"/>
        </w:numPr>
        <w:tabs>
          <w:tab w:val="left" w:pos="1287"/>
        </w:tabs>
        <w:spacing w:before="6" w:line="237" w:lineRule="auto"/>
        <w:ind w:left="720" w:right="171" w:firstLine="0"/>
        <w:rPr>
          <w:sz w:val="24"/>
        </w:rPr>
      </w:pPr>
      <w:r>
        <w:rPr>
          <w:sz w:val="24"/>
        </w:rPr>
        <w:t>приобретать</w:t>
      </w:r>
      <w:r>
        <w:rPr>
          <w:spacing w:val="40"/>
          <w:sz w:val="24"/>
        </w:rPr>
        <w:t xml:space="preserve"> </w:t>
      </w:r>
      <w:r>
        <w:rPr>
          <w:sz w:val="24"/>
        </w:rPr>
        <w:t>практические</w:t>
      </w:r>
      <w:r>
        <w:rPr>
          <w:spacing w:val="40"/>
          <w:sz w:val="24"/>
        </w:rPr>
        <w:t xml:space="preserve"> </w:t>
      </w:r>
      <w:r>
        <w:rPr>
          <w:sz w:val="24"/>
        </w:rPr>
        <w:t>графические</w:t>
      </w:r>
      <w:r>
        <w:rPr>
          <w:spacing w:val="40"/>
          <w:sz w:val="24"/>
        </w:rPr>
        <w:t xml:space="preserve"> </w:t>
      </w:r>
      <w:r>
        <w:rPr>
          <w:sz w:val="24"/>
        </w:rPr>
        <w:t>и</w:t>
      </w:r>
      <w:r>
        <w:rPr>
          <w:spacing w:val="40"/>
          <w:sz w:val="24"/>
        </w:rPr>
        <w:t xml:space="preserve"> </w:t>
      </w:r>
      <w:r>
        <w:rPr>
          <w:sz w:val="24"/>
        </w:rPr>
        <w:t>измерительные</w:t>
      </w:r>
      <w:r>
        <w:rPr>
          <w:spacing w:val="40"/>
          <w:sz w:val="24"/>
        </w:rPr>
        <w:t xml:space="preserve"> </w:t>
      </w:r>
      <w:r>
        <w:rPr>
          <w:sz w:val="24"/>
        </w:rPr>
        <w:t>навыки</w:t>
      </w:r>
      <w:r>
        <w:rPr>
          <w:spacing w:val="40"/>
          <w:sz w:val="24"/>
        </w:rPr>
        <w:t xml:space="preserve"> </w:t>
      </w:r>
      <w:r>
        <w:rPr>
          <w:sz w:val="24"/>
        </w:rPr>
        <w:t>для</w:t>
      </w:r>
      <w:r>
        <w:rPr>
          <w:spacing w:val="40"/>
          <w:sz w:val="24"/>
        </w:rPr>
        <w:t xml:space="preserve"> </w:t>
      </w:r>
      <w:r>
        <w:rPr>
          <w:sz w:val="24"/>
        </w:rPr>
        <w:t>успешного</w:t>
      </w:r>
      <w:r>
        <w:rPr>
          <w:spacing w:val="40"/>
          <w:sz w:val="24"/>
        </w:rPr>
        <w:t xml:space="preserve"> </w:t>
      </w:r>
      <w:r>
        <w:rPr>
          <w:sz w:val="24"/>
        </w:rPr>
        <w:t>решения</w:t>
      </w:r>
      <w:r>
        <w:rPr>
          <w:spacing w:val="80"/>
          <w:sz w:val="24"/>
        </w:rPr>
        <w:t xml:space="preserve"> </w:t>
      </w:r>
      <w:r>
        <w:rPr>
          <w:sz w:val="24"/>
        </w:rPr>
        <w:t>учебных и житейских задач;</w:t>
      </w:r>
    </w:p>
    <w:p w:rsidR="0070453D" w:rsidRDefault="001F144E" w:rsidP="00D71A57">
      <w:pPr>
        <w:pStyle w:val="a5"/>
        <w:numPr>
          <w:ilvl w:val="0"/>
          <w:numId w:val="50"/>
        </w:numPr>
        <w:tabs>
          <w:tab w:val="left" w:pos="1287"/>
        </w:tabs>
        <w:spacing w:before="6" w:line="237" w:lineRule="auto"/>
        <w:ind w:left="720" w:right="164" w:firstLine="0"/>
        <w:rPr>
          <w:sz w:val="24"/>
        </w:rPr>
      </w:pPr>
      <w:r>
        <w:rPr>
          <w:sz w:val="24"/>
        </w:rPr>
        <w:t>представлять</w:t>
      </w:r>
      <w:r>
        <w:rPr>
          <w:spacing w:val="40"/>
          <w:sz w:val="24"/>
        </w:rPr>
        <w:t xml:space="preserve"> </w:t>
      </w:r>
      <w:r>
        <w:rPr>
          <w:sz w:val="24"/>
        </w:rPr>
        <w:t>текстовую</w:t>
      </w:r>
      <w:r>
        <w:rPr>
          <w:spacing w:val="40"/>
          <w:sz w:val="24"/>
        </w:rPr>
        <w:t xml:space="preserve"> </w:t>
      </w:r>
      <w:r>
        <w:rPr>
          <w:sz w:val="24"/>
        </w:rPr>
        <w:t>задачу,</w:t>
      </w:r>
      <w:r>
        <w:rPr>
          <w:spacing w:val="40"/>
          <w:sz w:val="24"/>
        </w:rPr>
        <w:t xml:space="preserve"> </w:t>
      </w:r>
      <w:r>
        <w:rPr>
          <w:sz w:val="24"/>
        </w:rPr>
        <w:t>её</w:t>
      </w:r>
      <w:r>
        <w:rPr>
          <w:spacing w:val="40"/>
          <w:sz w:val="24"/>
        </w:rPr>
        <w:t xml:space="preserve"> </w:t>
      </w:r>
      <w:r>
        <w:rPr>
          <w:sz w:val="24"/>
        </w:rPr>
        <w:t>решение</w:t>
      </w:r>
      <w:r>
        <w:rPr>
          <w:spacing w:val="40"/>
          <w:sz w:val="24"/>
        </w:rPr>
        <w:t xml:space="preserve"> </w:t>
      </w:r>
      <w:r>
        <w:rPr>
          <w:sz w:val="24"/>
        </w:rPr>
        <w:t>в</w:t>
      </w:r>
      <w:r>
        <w:rPr>
          <w:spacing w:val="40"/>
          <w:sz w:val="24"/>
        </w:rPr>
        <w:t xml:space="preserve"> </w:t>
      </w:r>
      <w:r>
        <w:rPr>
          <w:sz w:val="24"/>
        </w:rPr>
        <w:t>виде</w:t>
      </w:r>
      <w:r>
        <w:rPr>
          <w:spacing w:val="40"/>
          <w:sz w:val="24"/>
        </w:rPr>
        <w:t xml:space="preserve"> </w:t>
      </w:r>
      <w:r>
        <w:rPr>
          <w:sz w:val="24"/>
        </w:rPr>
        <w:t>модели,</w:t>
      </w:r>
      <w:r>
        <w:rPr>
          <w:spacing w:val="40"/>
          <w:sz w:val="24"/>
        </w:rPr>
        <w:t xml:space="preserve"> </w:t>
      </w:r>
      <w:r>
        <w:rPr>
          <w:sz w:val="24"/>
        </w:rPr>
        <w:t>схемы,</w:t>
      </w:r>
      <w:r>
        <w:rPr>
          <w:spacing w:val="40"/>
          <w:sz w:val="24"/>
        </w:rPr>
        <w:t xml:space="preserve"> </w:t>
      </w:r>
      <w:r>
        <w:rPr>
          <w:sz w:val="24"/>
        </w:rPr>
        <w:t>арифметической</w:t>
      </w:r>
      <w:r>
        <w:rPr>
          <w:spacing w:val="40"/>
          <w:sz w:val="24"/>
        </w:rPr>
        <w:t xml:space="preserve"> </w:t>
      </w:r>
      <w:r>
        <w:rPr>
          <w:sz w:val="24"/>
        </w:rPr>
        <w:t>записи, текста в соответствии с предложенной учебной проблемой.</w:t>
      </w:r>
    </w:p>
    <w:p w:rsidR="0070453D" w:rsidRDefault="001F144E" w:rsidP="00D71A57">
      <w:pPr>
        <w:pStyle w:val="a5"/>
        <w:numPr>
          <w:ilvl w:val="1"/>
          <w:numId w:val="54"/>
        </w:numPr>
        <w:tabs>
          <w:tab w:val="left" w:pos="1210"/>
        </w:tabs>
        <w:spacing w:before="3"/>
        <w:ind w:left="720" w:firstLine="0"/>
        <w:rPr>
          <w:i/>
          <w:sz w:val="24"/>
        </w:rPr>
      </w:pPr>
      <w:r>
        <w:rPr>
          <w:i/>
          <w:sz w:val="24"/>
        </w:rPr>
        <w:t>Базовые</w:t>
      </w:r>
      <w:r>
        <w:rPr>
          <w:i/>
          <w:spacing w:val="-7"/>
          <w:sz w:val="24"/>
        </w:rPr>
        <w:t xml:space="preserve"> </w:t>
      </w:r>
      <w:r>
        <w:rPr>
          <w:i/>
          <w:sz w:val="24"/>
        </w:rPr>
        <w:t>исследовательские</w:t>
      </w:r>
      <w:r>
        <w:rPr>
          <w:i/>
          <w:spacing w:val="-2"/>
          <w:sz w:val="24"/>
        </w:rPr>
        <w:t xml:space="preserve"> действия:</w:t>
      </w:r>
    </w:p>
    <w:p w:rsidR="0070453D" w:rsidRDefault="001F144E" w:rsidP="00D71A57">
      <w:pPr>
        <w:pStyle w:val="a5"/>
        <w:numPr>
          <w:ilvl w:val="0"/>
          <w:numId w:val="50"/>
        </w:numPr>
        <w:tabs>
          <w:tab w:val="left" w:pos="1287"/>
          <w:tab w:val="left" w:pos="2528"/>
          <w:tab w:val="left" w:pos="4000"/>
          <w:tab w:val="left" w:pos="5928"/>
          <w:tab w:val="left" w:pos="6245"/>
          <w:tab w:val="left" w:pos="7314"/>
          <w:tab w:val="left" w:pos="8571"/>
          <w:tab w:val="left" w:pos="9501"/>
          <w:tab w:val="left" w:pos="10609"/>
        </w:tabs>
        <w:spacing w:before="76" w:line="237" w:lineRule="auto"/>
        <w:ind w:left="720" w:right="169" w:firstLine="0"/>
        <w:rPr>
          <w:sz w:val="24"/>
        </w:rPr>
      </w:pPr>
      <w:r>
        <w:rPr>
          <w:spacing w:val="-2"/>
          <w:sz w:val="24"/>
        </w:rPr>
        <w:t>проявлять</w:t>
      </w:r>
      <w:r>
        <w:rPr>
          <w:sz w:val="24"/>
        </w:rPr>
        <w:tab/>
      </w:r>
      <w:r>
        <w:rPr>
          <w:spacing w:val="-2"/>
          <w:sz w:val="24"/>
        </w:rPr>
        <w:t>способность</w:t>
      </w:r>
      <w:r>
        <w:rPr>
          <w:sz w:val="24"/>
        </w:rPr>
        <w:tab/>
      </w:r>
      <w:r>
        <w:rPr>
          <w:spacing w:val="-2"/>
          <w:sz w:val="24"/>
        </w:rPr>
        <w:t>ориентироваться</w:t>
      </w:r>
      <w:r>
        <w:rPr>
          <w:sz w:val="24"/>
        </w:rPr>
        <w:tab/>
      </w:r>
      <w:r>
        <w:rPr>
          <w:spacing w:val="-10"/>
          <w:sz w:val="24"/>
        </w:rPr>
        <w:t>в</w:t>
      </w:r>
      <w:r>
        <w:rPr>
          <w:sz w:val="24"/>
        </w:rPr>
        <w:tab/>
      </w:r>
      <w:r>
        <w:rPr>
          <w:spacing w:val="-2"/>
          <w:sz w:val="24"/>
        </w:rPr>
        <w:t>учебном</w:t>
      </w:r>
      <w:r>
        <w:rPr>
          <w:sz w:val="24"/>
        </w:rPr>
        <w:tab/>
      </w:r>
      <w:r>
        <w:rPr>
          <w:spacing w:val="-2"/>
          <w:sz w:val="24"/>
        </w:rPr>
        <w:t>материале</w:t>
      </w:r>
      <w:r>
        <w:rPr>
          <w:sz w:val="24"/>
        </w:rPr>
        <w:tab/>
      </w:r>
      <w:r>
        <w:rPr>
          <w:spacing w:val="-2"/>
          <w:sz w:val="24"/>
        </w:rPr>
        <w:t>разных</w:t>
      </w:r>
      <w:r>
        <w:rPr>
          <w:sz w:val="24"/>
        </w:rPr>
        <w:tab/>
      </w:r>
      <w:r>
        <w:rPr>
          <w:spacing w:val="-2"/>
          <w:sz w:val="24"/>
        </w:rPr>
        <w:t>разделов</w:t>
      </w:r>
      <w:r>
        <w:rPr>
          <w:sz w:val="24"/>
        </w:rPr>
        <w:tab/>
      </w:r>
      <w:r>
        <w:rPr>
          <w:spacing w:val="-2"/>
          <w:sz w:val="24"/>
        </w:rPr>
        <w:t>курса математики;</w:t>
      </w:r>
    </w:p>
    <w:p w:rsidR="0070453D" w:rsidRDefault="001F144E" w:rsidP="00D71A57">
      <w:pPr>
        <w:pStyle w:val="a5"/>
        <w:numPr>
          <w:ilvl w:val="0"/>
          <w:numId w:val="50"/>
        </w:numPr>
        <w:tabs>
          <w:tab w:val="left" w:pos="1287"/>
          <w:tab w:val="left" w:pos="2610"/>
          <w:tab w:val="left" w:pos="3080"/>
          <w:tab w:val="left" w:pos="4443"/>
          <w:tab w:val="left" w:pos="6141"/>
          <w:tab w:val="left" w:pos="8189"/>
          <w:tab w:val="left" w:pos="10107"/>
        </w:tabs>
        <w:spacing w:before="5" w:line="237" w:lineRule="auto"/>
        <w:ind w:left="720" w:right="166" w:firstLine="0"/>
        <w:rPr>
          <w:sz w:val="24"/>
        </w:rPr>
      </w:pPr>
      <w:r>
        <w:rPr>
          <w:spacing w:val="-2"/>
          <w:sz w:val="24"/>
        </w:rPr>
        <w:t>понимать</w:t>
      </w:r>
      <w:r>
        <w:rPr>
          <w:sz w:val="24"/>
        </w:rPr>
        <w:tab/>
      </w:r>
      <w:r>
        <w:rPr>
          <w:spacing w:val="-10"/>
          <w:sz w:val="24"/>
        </w:rPr>
        <w:t>и</w:t>
      </w:r>
      <w:r>
        <w:rPr>
          <w:sz w:val="24"/>
        </w:rPr>
        <w:tab/>
      </w:r>
      <w:r>
        <w:rPr>
          <w:spacing w:val="-2"/>
          <w:sz w:val="24"/>
        </w:rPr>
        <w:t>адекватно</w:t>
      </w:r>
      <w:r>
        <w:rPr>
          <w:sz w:val="24"/>
        </w:rPr>
        <w:tab/>
      </w:r>
      <w:r>
        <w:rPr>
          <w:spacing w:val="-2"/>
          <w:sz w:val="24"/>
        </w:rPr>
        <w:t>использовать</w:t>
      </w:r>
      <w:r>
        <w:rPr>
          <w:sz w:val="24"/>
        </w:rPr>
        <w:tab/>
      </w:r>
      <w:r>
        <w:rPr>
          <w:spacing w:val="-2"/>
          <w:sz w:val="24"/>
        </w:rPr>
        <w:t>математическую</w:t>
      </w:r>
      <w:r>
        <w:rPr>
          <w:sz w:val="24"/>
        </w:rPr>
        <w:tab/>
      </w:r>
      <w:r>
        <w:rPr>
          <w:spacing w:val="-2"/>
          <w:sz w:val="24"/>
        </w:rPr>
        <w:t>терминологию:</w:t>
      </w:r>
      <w:r>
        <w:rPr>
          <w:sz w:val="24"/>
        </w:rPr>
        <w:lastRenderedPageBreak/>
        <w:tab/>
      </w:r>
      <w:r>
        <w:rPr>
          <w:spacing w:val="-2"/>
          <w:sz w:val="24"/>
        </w:rPr>
        <w:t xml:space="preserve">различать, </w:t>
      </w:r>
      <w:r>
        <w:rPr>
          <w:sz w:val="24"/>
        </w:rPr>
        <w:t>характеризовать, использовать для решения учебных и практических задач;</w:t>
      </w:r>
    </w:p>
    <w:p w:rsidR="0070453D" w:rsidRDefault="001F144E" w:rsidP="00D71A57">
      <w:pPr>
        <w:pStyle w:val="a5"/>
        <w:numPr>
          <w:ilvl w:val="0"/>
          <w:numId w:val="50"/>
        </w:numPr>
        <w:tabs>
          <w:tab w:val="left" w:pos="1287"/>
        </w:tabs>
        <w:spacing w:before="4" w:line="275" w:lineRule="exact"/>
        <w:ind w:left="720" w:firstLine="0"/>
        <w:rPr>
          <w:sz w:val="24"/>
        </w:rPr>
      </w:pPr>
      <w:r>
        <w:rPr>
          <w:sz w:val="24"/>
        </w:rPr>
        <w:t>применять</w:t>
      </w:r>
      <w:r>
        <w:rPr>
          <w:spacing w:val="-8"/>
          <w:sz w:val="24"/>
        </w:rPr>
        <w:t xml:space="preserve"> </w:t>
      </w:r>
      <w:r>
        <w:rPr>
          <w:sz w:val="24"/>
        </w:rPr>
        <w:t>изученные</w:t>
      </w:r>
      <w:r>
        <w:rPr>
          <w:spacing w:val="-4"/>
          <w:sz w:val="24"/>
        </w:rPr>
        <w:t xml:space="preserve"> </w:t>
      </w:r>
      <w:r>
        <w:rPr>
          <w:sz w:val="24"/>
        </w:rPr>
        <w:t>методы</w:t>
      </w:r>
      <w:r>
        <w:rPr>
          <w:spacing w:val="-6"/>
          <w:sz w:val="24"/>
        </w:rPr>
        <w:t xml:space="preserve"> </w:t>
      </w:r>
      <w:r>
        <w:rPr>
          <w:sz w:val="24"/>
        </w:rPr>
        <w:t>познания</w:t>
      </w:r>
      <w:r>
        <w:rPr>
          <w:spacing w:val="-8"/>
          <w:sz w:val="24"/>
        </w:rPr>
        <w:t xml:space="preserve"> </w:t>
      </w:r>
      <w:r>
        <w:rPr>
          <w:sz w:val="24"/>
        </w:rPr>
        <w:t>(измерение,</w:t>
      </w:r>
      <w:r>
        <w:rPr>
          <w:spacing w:val="-1"/>
          <w:sz w:val="24"/>
        </w:rPr>
        <w:t xml:space="preserve"> </w:t>
      </w:r>
      <w:r>
        <w:rPr>
          <w:sz w:val="24"/>
        </w:rPr>
        <w:t>моделирование,</w:t>
      </w:r>
      <w:r>
        <w:rPr>
          <w:spacing w:val="-6"/>
          <w:sz w:val="24"/>
        </w:rPr>
        <w:t xml:space="preserve"> </w:t>
      </w:r>
      <w:r>
        <w:rPr>
          <w:sz w:val="24"/>
        </w:rPr>
        <w:t>перебор</w:t>
      </w:r>
      <w:r>
        <w:rPr>
          <w:spacing w:val="-7"/>
          <w:sz w:val="24"/>
        </w:rPr>
        <w:t xml:space="preserve"> </w:t>
      </w:r>
      <w:r>
        <w:rPr>
          <w:spacing w:val="-2"/>
          <w:sz w:val="24"/>
        </w:rPr>
        <w:t>вариантов)</w:t>
      </w:r>
    </w:p>
    <w:p w:rsidR="0070453D" w:rsidRDefault="001F144E" w:rsidP="00D71A57">
      <w:pPr>
        <w:pStyle w:val="a5"/>
        <w:numPr>
          <w:ilvl w:val="1"/>
          <w:numId w:val="54"/>
        </w:numPr>
        <w:tabs>
          <w:tab w:val="left" w:pos="1210"/>
        </w:tabs>
        <w:spacing w:line="275" w:lineRule="exact"/>
        <w:ind w:left="720" w:firstLine="0"/>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70453D" w:rsidRDefault="001F144E" w:rsidP="00D71A57">
      <w:pPr>
        <w:pStyle w:val="a5"/>
        <w:numPr>
          <w:ilvl w:val="0"/>
          <w:numId w:val="50"/>
        </w:numPr>
        <w:tabs>
          <w:tab w:val="left" w:pos="1287"/>
        </w:tabs>
        <w:spacing w:before="5" w:line="237" w:lineRule="auto"/>
        <w:ind w:left="720" w:right="164" w:firstLine="0"/>
        <w:rPr>
          <w:sz w:val="24"/>
        </w:rPr>
      </w:pPr>
      <w:r>
        <w:rPr>
          <w:sz w:val="24"/>
        </w:rPr>
        <w:t>находить и использовать для решения учебных задач текстовую, графическую информацию в разных источниках информационной среды;</w:t>
      </w:r>
    </w:p>
    <w:p w:rsidR="0070453D" w:rsidRDefault="001F144E" w:rsidP="00D71A57">
      <w:pPr>
        <w:pStyle w:val="a5"/>
        <w:numPr>
          <w:ilvl w:val="0"/>
          <w:numId w:val="50"/>
        </w:numPr>
        <w:tabs>
          <w:tab w:val="left" w:pos="1287"/>
          <w:tab w:val="left" w:pos="2265"/>
          <w:tab w:val="left" w:pos="4359"/>
          <w:tab w:val="left" w:pos="5788"/>
          <w:tab w:val="left" w:pos="7712"/>
          <w:tab w:val="left" w:pos="9304"/>
          <w:tab w:val="left" w:pos="10287"/>
        </w:tabs>
        <w:spacing w:before="6" w:line="237" w:lineRule="auto"/>
        <w:ind w:left="720" w:right="169" w:firstLine="0"/>
        <w:rPr>
          <w:sz w:val="24"/>
        </w:rPr>
      </w:pPr>
      <w:r>
        <w:rPr>
          <w:spacing w:val="-2"/>
          <w:sz w:val="24"/>
        </w:rPr>
        <w:t>читать,</w:t>
      </w:r>
      <w:r>
        <w:rPr>
          <w:sz w:val="24"/>
        </w:rPr>
        <w:tab/>
      </w:r>
      <w:r>
        <w:rPr>
          <w:spacing w:val="-2"/>
          <w:sz w:val="24"/>
        </w:rPr>
        <w:t>интерпретировать</w:t>
      </w:r>
      <w:r>
        <w:rPr>
          <w:sz w:val="24"/>
        </w:rPr>
        <w:tab/>
      </w:r>
      <w:r>
        <w:rPr>
          <w:spacing w:val="-2"/>
          <w:sz w:val="24"/>
        </w:rPr>
        <w:t>графически</w:t>
      </w:r>
      <w:r>
        <w:rPr>
          <w:sz w:val="24"/>
        </w:rPr>
        <w:tab/>
      </w:r>
      <w:r>
        <w:rPr>
          <w:spacing w:val="-2"/>
          <w:sz w:val="24"/>
        </w:rPr>
        <w:t>представленную</w:t>
      </w:r>
      <w:r>
        <w:rPr>
          <w:sz w:val="24"/>
        </w:rPr>
        <w:tab/>
      </w:r>
      <w:r>
        <w:rPr>
          <w:spacing w:val="-2"/>
          <w:sz w:val="24"/>
        </w:rPr>
        <w:t>информацию</w:t>
      </w:r>
      <w:r>
        <w:rPr>
          <w:sz w:val="24"/>
        </w:rPr>
        <w:tab/>
      </w:r>
      <w:r>
        <w:rPr>
          <w:spacing w:val="-2"/>
          <w:sz w:val="24"/>
        </w:rPr>
        <w:t>(схему,</w:t>
      </w:r>
      <w:r>
        <w:rPr>
          <w:sz w:val="24"/>
        </w:rPr>
        <w:tab/>
      </w:r>
      <w:r>
        <w:rPr>
          <w:spacing w:val="-2"/>
          <w:sz w:val="24"/>
        </w:rPr>
        <w:t xml:space="preserve">таблицу, </w:t>
      </w:r>
      <w:r>
        <w:rPr>
          <w:sz w:val="24"/>
        </w:rPr>
        <w:t>диаграмму, другую модель);</w:t>
      </w:r>
    </w:p>
    <w:p w:rsidR="0070453D" w:rsidRDefault="001F144E" w:rsidP="00D71A57">
      <w:pPr>
        <w:pStyle w:val="a5"/>
        <w:numPr>
          <w:ilvl w:val="0"/>
          <w:numId w:val="50"/>
        </w:numPr>
        <w:tabs>
          <w:tab w:val="left" w:pos="1287"/>
        </w:tabs>
        <w:spacing w:before="5" w:line="237" w:lineRule="auto"/>
        <w:ind w:left="720" w:right="167" w:firstLine="0"/>
        <w:rPr>
          <w:sz w:val="24"/>
        </w:rPr>
      </w:pPr>
      <w:r>
        <w:rPr>
          <w:sz w:val="24"/>
        </w:rPr>
        <w:t>представлять</w:t>
      </w:r>
      <w:r>
        <w:rPr>
          <w:spacing w:val="80"/>
          <w:sz w:val="24"/>
        </w:rPr>
        <w:t xml:space="preserve"> </w:t>
      </w:r>
      <w:r>
        <w:rPr>
          <w:sz w:val="24"/>
        </w:rPr>
        <w:t>информацию</w:t>
      </w:r>
      <w:r>
        <w:rPr>
          <w:spacing w:val="78"/>
          <w:sz w:val="24"/>
        </w:rPr>
        <w:t xml:space="preserve"> </w:t>
      </w:r>
      <w:r>
        <w:rPr>
          <w:sz w:val="24"/>
        </w:rPr>
        <w:t>в</w:t>
      </w:r>
      <w:r>
        <w:rPr>
          <w:spacing w:val="80"/>
          <w:sz w:val="24"/>
        </w:rPr>
        <w:t xml:space="preserve"> </w:t>
      </w:r>
      <w:r>
        <w:rPr>
          <w:sz w:val="24"/>
        </w:rPr>
        <w:t>заданной</w:t>
      </w:r>
      <w:r>
        <w:rPr>
          <w:spacing w:val="80"/>
          <w:sz w:val="24"/>
        </w:rPr>
        <w:t xml:space="preserve"> </w:t>
      </w:r>
      <w:r>
        <w:rPr>
          <w:sz w:val="24"/>
        </w:rPr>
        <w:t>форме</w:t>
      </w:r>
      <w:r>
        <w:rPr>
          <w:spacing w:val="80"/>
          <w:sz w:val="24"/>
        </w:rPr>
        <w:t xml:space="preserve"> </w:t>
      </w:r>
      <w:r>
        <w:rPr>
          <w:sz w:val="24"/>
        </w:rPr>
        <w:t>(дополнять</w:t>
      </w:r>
      <w:r>
        <w:rPr>
          <w:spacing w:val="80"/>
          <w:sz w:val="24"/>
        </w:rPr>
        <w:t xml:space="preserve"> </w:t>
      </w:r>
      <w:r>
        <w:rPr>
          <w:sz w:val="24"/>
        </w:rPr>
        <w:t>таблицу,</w:t>
      </w:r>
      <w:r>
        <w:rPr>
          <w:spacing w:val="80"/>
          <w:sz w:val="24"/>
        </w:rPr>
        <w:t xml:space="preserve"> </w:t>
      </w:r>
      <w:r>
        <w:rPr>
          <w:sz w:val="24"/>
        </w:rPr>
        <w:t>текст),</w:t>
      </w:r>
      <w:r>
        <w:rPr>
          <w:spacing w:val="80"/>
          <w:sz w:val="24"/>
        </w:rPr>
        <w:t xml:space="preserve"> </w:t>
      </w:r>
      <w:r>
        <w:rPr>
          <w:sz w:val="24"/>
        </w:rPr>
        <w:t>формулировать утверждение по образцу, в соответствии с требованиями учебной задачи;</w:t>
      </w:r>
    </w:p>
    <w:p w:rsidR="0070453D" w:rsidRDefault="001F144E" w:rsidP="00D71A57">
      <w:pPr>
        <w:pStyle w:val="a5"/>
        <w:numPr>
          <w:ilvl w:val="0"/>
          <w:numId w:val="50"/>
        </w:numPr>
        <w:tabs>
          <w:tab w:val="left" w:pos="1287"/>
        </w:tabs>
        <w:spacing w:before="6" w:line="237" w:lineRule="auto"/>
        <w:ind w:left="720" w:right="163" w:firstLine="0"/>
        <w:rPr>
          <w:sz w:val="24"/>
        </w:rPr>
      </w:pPr>
      <w:r>
        <w:rPr>
          <w:sz w:val="24"/>
        </w:rPr>
        <w:t xml:space="preserve">принимать правила, безопасно использовать предлагаемые электронные средства и источники </w:t>
      </w:r>
      <w:r>
        <w:rPr>
          <w:spacing w:val="-2"/>
          <w:sz w:val="24"/>
        </w:rPr>
        <w:t>информации.</w:t>
      </w:r>
    </w:p>
    <w:p w:rsidR="0070453D" w:rsidRDefault="0070453D" w:rsidP="00D71A57">
      <w:pPr>
        <w:pStyle w:val="a3"/>
        <w:ind w:left="720" w:firstLine="0"/>
        <w:jc w:val="left"/>
        <w:rPr>
          <w:sz w:val="32"/>
        </w:rPr>
      </w:pPr>
    </w:p>
    <w:p w:rsidR="0070453D" w:rsidRDefault="001F144E" w:rsidP="00D71A57">
      <w:pPr>
        <w:pStyle w:val="210"/>
      </w:pPr>
      <w:r>
        <w:t>Универсальные</w:t>
      </w:r>
      <w:r>
        <w:rPr>
          <w:spacing w:val="-6"/>
        </w:rPr>
        <w:t xml:space="preserve"> </w:t>
      </w:r>
      <w:r>
        <w:t>коммуникативные учебные</w:t>
      </w:r>
      <w:r>
        <w:rPr>
          <w:spacing w:val="-5"/>
        </w:rPr>
        <w:t xml:space="preserve"> </w:t>
      </w:r>
      <w:r>
        <w:rPr>
          <w:spacing w:val="-2"/>
        </w:rPr>
        <w:t>действия:</w:t>
      </w:r>
    </w:p>
    <w:p w:rsidR="0070453D" w:rsidRDefault="001F144E" w:rsidP="00D71A57">
      <w:pPr>
        <w:pStyle w:val="a5"/>
        <w:numPr>
          <w:ilvl w:val="0"/>
          <w:numId w:val="50"/>
        </w:numPr>
        <w:tabs>
          <w:tab w:val="left" w:pos="1287"/>
        </w:tabs>
        <w:spacing w:before="233"/>
        <w:ind w:left="720" w:firstLine="0"/>
        <w:rPr>
          <w:sz w:val="24"/>
        </w:rPr>
      </w:pPr>
      <w:r>
        <w:rPr>
          <w:sz w:val="24"/>
        </w:rPr>
        <w:t>конструировать</w:t>
      </w:r>
      <w:r>
        <w:rPr>
          <w:spacing w:val="-3"/>
          <w:sz w:val="24"/>
        </w:rPr>
        <w:t xml:space="preserve"> </w:t>
      </w:r>
      <w:r>
        <w:rPr>
          <w:sz w:val="24"/>
        </w:rPr>
        <w:t>утверждения, проверять</w:t>
      </w:r>
      <w:r>
        <w:rPr>
          <w:spacing w:val="-5"/>
          <w:sz w:val="24"/>
        </w:rPr>
        <w:t xml:space="preserve"> </w:t>
      </w:r>
      <w:r>
        <w:rPr>
          <w:sz w:val="24"/>
        </w:rPr>
        <w:t>их</w:t>
      </w:r>
      <w:r>
        <w:rPr>
          <w:spacing w:val="-7"/>
          <w:sz w:val="24"/>
        </w:rPr>
        <w:t xml:space="preserve"> </w:t>
      </w:r>
      <w:r>
        <w:rPr>
          <w:sz w:val="24"/>
        </w:rPr>
        <w:t>истинность;</w:t>
      </w:r>
      <w:r>
        <w:rPr>
          <w:spacing w:val="-6"/>
          <w:sz w:val="24"/>
        </w:rPr>
        <w:t xml:space="preserve"> </w:t>
      </w:r>
      <w:r>
        <w:rPr>
          <w:sz w:val="24"/>
        </w:rPr>
        <w:t>строить</w:t>
      </w:r>
      <w:r>
        <w:rPr>
          <w:spacing w:val="-5"/>
          <w:sz w:val="24"/>
        </w:rPr>
        <w:t xml:space="preserve"> </w:t>
      </w:r>
      <w:r>
        <w:rPr>
          <w:sz w:val="24"/>
        </w:rPr>
        <w:t>логическое</w:t>
      </w:r>
      <w:r>
        <w:rPr>
          <w:spacing w:val="-2"/>
          <w:sz w:val="24"/>
        </w:rPr>
        <w:t xml:space="preserve"> рассуждение;</w:t>
      </w:r>
    </w:p>
    <w:p w:rsidR="0070453D" w:rsidRDefault="001F144E" w:rsidP="00D71A57">
      <w:pPr>
        <w:pStyle w:val="a5"/>
        <w:numPr>
          <w:ilvl w:val="0"/>
          <w:numId w:val="50"/>
        </w:numPr>
        <w:tabs>
          <w:tab w:val="left" w:pos="1287"/>
        </w:tabs>
        <w:spacing w:before="5" w:line="237" w:lineRule="auto"/>
        <w:ind w:left="720" w:right="161" w:firstLine="0"/>
        <w:rPr>
          <w:sz w:val="24"/>
        </w:rPr>
      </w:pPr>
      <w:r>
        <w:rPr>
          <w:sz w:val="24"/>
        </w:rPr>
        <w:t>использовать</w:t>
      </w:r>
      <w:r>
        <w:rPr>
          <w:spacing w:val="34"/>
          <w:sz w:val="24"/>
        </w:rPr>
        <w:t xml:space="preserve"> </w:t>
      </w:r>
      <w:r>
        <w:rPr>
          <w:sz w:val="24"/>
        </w:rPr>
        <w:t>текст</w:t>
      </w:r>
      <w:r>
        <w:rPr>
          <w:spacing w:val="33"/>
          <w:sz w:val="24"/>
        </w:rPr>
        <w:t xml:space="preserve"> </w:t>
      </w:r>
      <w:r>
        <w:rPr>
          <w:sz w:val="24"/>
        </w:rPr>
        <w:t>задания</w:t>
      </w:r>
      <w:r>
        <w:rPr>
          <w:spacing w:val="32"/>
          <w:sz w:val="24"/>
        </w:rPr>
        <w:t xml:space="preserve"> </w:t>
      </w:r>
      <w:r>
        <w:rPr>
          <w:sz w:val="24"/>
        </w:rPr>
        <w:t>для</w:t>
      </w:r>
      <w:r>
        <w:rPr>
          <w:spacing w:val="32"/>
          <w:sz w:val="24"/>
        </w:rPr>
        <w:t xml:space="preserve"> </w:t>
      </w:r>
      <w:r>
        <w:rPr>
          <w:sz w:val="24"/>
        </w:rPr>
        <w:t>объяснения</w:t>
      </w:r>
      <w:r>
        <w:rPr>
          <w:spacing w:val="32"/>
          <w:sz w:val="24"/>
        </w:rPr>
        <w:t xml:space="preserve"> </w:t>
      </w:r>
      <w:r>
        <w:rPr>
          <w:sz w:val="24"/>
        </w:rPr>
        <w:t>способа</w:t>
      </w:r>
      <w:r>
        <w:rPr>
          <w:spacing w:val="31"/>
          <w:sz w:val="24"/>
        </w:rPr>
        <w:t xml:space="preserve"> </w:t>
      </w:r>
      <w:r>
        <w:rPr>
          <w:sz w:val="24"/>
        </w:rPr>
        <w:t>и</w:t>
      </w:r>
      <w:r>
        <w:rPr>
          <w:spacing w:val="38"/>
          <w:sz w:val="24"/>
        </w:rPr>
        <w:t xml:space="preserve"> </w:t>
      </w:r>
      <w:r>
        <w:rPr>
          <w:sz w:val="24"/>
        </w:rPr>
        <w:t>хода</w:t>
      </w:r>
      <w:r>
        <w:rPr>
          <w:spacing w:val="36"/>
          <w:sz w:val="24"/>
        </w:rPr>
        <w:t xml:space="preserve"> </w:t>
      </w:r>
      <w:r>
        <w:rPr>
          <w:sz w:val="24"/>
        </w:rPr>
        <w:t>решения математической задачи; формулировать ответ;</w:t>
      </w:r>
    </w:p>
    <w:p w:rsidR="0070453D" w:rsidRDefault="001F144E" w:rsidP="00D71A57">
      <w:pPr>
        <w:pStyle w:val="a5"/>
        <w:numPr>
          <w:ilvl w:val="0"/>
          <w:numId w:val="50"/>
        </w:numPr>
        <w:tabs>
          <w:tab w:val="left" w:pos="1287"/>
        </w:tabs>
        <w:spacing w:before="4" w:line="275" w:lineRule="exact"/>
        <w:ind w:left="720" w:firstLine="0"/>
        <w:rPr>
          <w:sz w:val="24"/>
        </w:rPr>
      </w:pPr>
      <w:r>
        <w:rPr>
          <w:sz w:val="24"/>
        </w:rPr>
        <w:t>комментировать</w:t>
      </w:r>
      <w:r>
        <w:rPr>
          <w:spacing w:val="-8"/>
          <w:sz w:val="24"/>
        </w:rPr>
        <w:t xml:space="preserve"> </w:t>
      </w:r>
      <w:r>
        <w:rPr>
          <w:sz w:val="24"/>
        </w:rPr>
        <w:t>процесс</w:t>
      </w:r>
      <w:r>
        <w:rPr>
          <w:spacing w:val="-8"/>
          <w:sz w:val="24"/>
        </w:rPr>
        <w:t xml:space="preserve"> </w:t>
      </w:r>
      <w:r>
        <w:rPr>
          <w:sz w:val="24"/>
        </w:rPr>
        <w:t>вычисления,</w:t>
      </w:r>
      <w:r>
        <w:rPr>
          <w:spacing w:val="-6"/>
          <w:sz w:val="24"/>
        </w:rPr>
        <w:t xml:space="preserve"> </w:t>
      </w:r>
      <w:r>
        <w:rPr>
          <w:sz w:val="24"/>
        </w:rPr>
        <w:t xml:space="preserve">построения, </w:t>
      </w:r>
      <w:r>
        <w:rPr>
          <w:spacing w:val="-2"/>
          <w:sz w:val="24"/>
        </w:rPr>
        <w:t>решения;</w:t>
      </w:r>
    </w:p>
    <w:p w:rsidR="0070453D" w:rsidRDefault="001F144E" w:rsidP="00D71A57">
      <w:pPr>
        <w:pStyle w:val="a5"/>
        <w:numPr>
          <w:ilvl w:val="0"/>
          <w:numId w:val="50"/>
        </w:numPr>
        <w:tabs>
          <w:tab w:val="left" w:pos="1287"/>
        </w:tabs>
        <w:spacing w:line="275" w:lineRule="exact"/>
        <w:ind w:left="720" w:firstLine="0"/>
        <w:rPr>
          <w:sz w:val="24"/>
        </w:rPr>
      </w:pPr>
      <w:r>
        <w:rPr>
          <w:sz w:val="24"/>
        </w:rPr>
        <w:t>объяснять</w:t>
      </w:r>
      <w:r>
        <w:rPr>
          <w:spacing w:val="-8"/>
          <w:sz w:val="24"/>
        </w:rPr>
        <w:t xml:space="preserve"> </w:t>
      </w:r>
      <w:r>
        <w:rPr>
          <w:sz w:val="24"/>
        </w:rPr>
        <w:t>полученный</w:t>
      </w:r>
      <w:r>
        <w:rPr>
          <w:spacing w:val="-2"/>
          <w:sz w:val="24"/>
        </w:rPr>
        <w:t xml:space="preserve"> </w:t>
      </w:r>
      <w:r>
        <w:rPr>
          <w:sz w:val="24"/>
        </w:rPr>
        <w:t>ответ</w:t>
      </w:r>
      <w:r>
        <w:rPr>
          <w:spacing w:val="-2"/>
          <w:sz w:val="24"/>
        </w:rPr>
        <w:t xml:space="preserve"> </w:t>
      </w:r>
      <w:r>
        <w:rPr>
          <w:sz w:val="24"/>
        </w:rPr>
        <w:t>с</w:t>
      </w:r>
      <w:r>
        <w:rPr>
          <w:spacing w:val="-8"/>
          <w:sz w:val="24"/>
        </w:rPr>
        <w:t xml:space="preserve"> </w:t>
      </w:r>
      <w:r>
        <w:rPr>
          <w:sz w:val="24"/>
        </w:rPr>
        <w:t>использованием</w:t>
      </w:r>
      <w:r>
        <w:rPr>
          <w:spacing w:val="-6"/>
          <w:sz w:val="24"/>
        </w:rPr>
        <w:t xml:space="preserve"> </w:t>
      </w:r>
      <w:r>
        <w:rPr>
          <w:sz w:val="24"/>
        </w:rPr>
        <w:t>изученной</w:t>
      </w:r>
      <w:r>
        <w:rPr>
          <w:spacing w:val="-1"/>
          <w:sz w:val="24"/>
        </w:rPr>
        <w:t xml:space="preserve"> </w:t>
      </w:r>
      <w:r>
        <w:rPr>
          <w:spacing w:val="-2"/>
          <w:sz w:val="24"/>
        </w:rPr>
        <w:t>терминологии;</w:t>
      </w:r>
    </w:p>
    <w:p w:rsidR="0070453D" w:rsidRDefault="001F144E" w:rsidP="00D71A57">
      <w:pPr>
        <w:pStyle w:val="a5"/>
        <w:numPr>
          <w:ilvl w:val="0"/>
          <w:numId w:val="50"/>
        </w:numPr>
        <w:tabs>
          <w:tab w:val="left" w:pos="1287"/>
        </w:tabs>
        <w:spacing w:before="2"/>
        <w:ind w:left="720" w:right="158" w:firstLine="0"/>
        <w:jc w:val="both"/>
        <w:rPr>
          <w:sz w:val="24"/>
        </w:rPr>
      </w:pPr>
      <w:r>
        <w:rPr>
          <w:sz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70453D" w:rsidRDefault="001F144E" w:rsidP="00D71A57">
      <w:pPr>
        <w:pStyle w:val="a5"/>
        <w:numPr>
          <w:ilvl w:val="0"/>
          <w:numId w:val="50"/>
        </w:numPr>
        <w:tabs>
          <w:tab w:val="left" w:pos="1287"/>
        </w:tabs>
        <w:ind w:left="720" w:right="159" w:firstLine="0"/>
        <w:jc w:val="both"/>
        <w:rPr>
          <w:sz w:val="24"/>
        </w:rPr>
      </w:pPr>
      <w:r>
        <w:rPr>
          <w:sz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70453D" w:rsidRDefault="001F144E" w:rsidP="00D71A57">
      <w:pPr>
        <w:pStyle w:val="a5"/>
        <w:numPr>
          <w:ilvl w:val="0"/>
          <w:numId w:val="50"/>
        </w:numPr>
        <w:tabs>
          <w:tab w:val="left" w:pos="1287"/>
        </w:tabs>
        <w:spacing w:before="3" w:line="237" w:lineRule="auto"/>
        <w:ind w:left="720" w:right="166" w:firstLine="0"/>
        <w:jc w:val="both"/>
        <w:rPr>
          <w:sz w:val="24"/>
        </w:rPr>
      </w:pPr>
      <w:r>
        <w:rPr>
          <w:sz w:val="24"/>
        </w:rPr>
        <w:t>ориентироваться в алгоритмах: воспроизводить, дополнять, исправлять деформированные; составлять по аналогии;</w:t>
      </w:r>
    </w:p>
    <w:p w:rsidR="0070453D" w:rsidRDefault="001F144E" w:rsidP="00D71A57">
      <w:pPr>
        <w:pStyle w:val="a5"/>
        <w:numPr>
          <w:ilvl w:val="0"/>
          <w:numId w:val="50"/>
        </w:numPr>
        <w:tabs>
          <w:tab w:val="left" w:pos="1287"/>
        </w:tabs>
        <w:spacing w:before="4"/>
        <w:ind w:left="720" w:firstLine="0"/>
        <w:jc w:val="both"/>
        <w:rPr>
          <w:sz w:val="24"/>
        </w:rPr>
      </w:pPr>
      <w:r>
        <w:rPr>
          <w:sz w:val="24"/>
        </w:rPr>
        <w:t>самостоятельно</w:t>
      </w:r>
      <w:r>
        <w:rPr>
          <w:spacing w:val="-3"/>
          <w:sz w:val="24"/>
        </w:rPr>
        <w:t xml:space="preserve"> </w:t>
      </w:r>
      <w:r>
        <w:rPr>
          <w:sz w:val="24"/>
        </w:rPr>
        <w:t>составлять</w:t>
      </w:r>
      <w:r>
        <w:rPr>
          <w:spacing w:val="-4"/>
          <w:sz w:val="24"/>
        </w:rPr>
        <w:t xml:space="preserve"> </w:t>
      </w:r>
      <w:r>
        <w:rPr>
          <w:sz w:val="24"/>
        </w:rPr>
        <w:t>тексты</w:t>
      </w:r>
      <w:r>
        <w:rPr>
          <w:spacing w:val="-3"/>
          <w:sz w:val="24"/>
        </w:rPr>
        <w:t xml:space="preserve"> </w:t>
      </w:r>
      <w:r>
        <w:rPr>
          <w:sz w:val="24"/>
        </w:rPr>
        <w:t>заданий,</w:t>
      </w:r>
      <w:r>
        <w:rPr>
          <w:spacing w:val="-3"/>
          <w:sz w:val="24"/>
        </w:rPr>
        <w:t xml:space="preserve"> </w:t>
      </w:r>
      <w:r>
        <w:rPr>
          <w:sz w:val="24"/>
        </w:rPr>
        <w:t>аналогичные</w:t>
      </w:r>
      <w:r>
        <w:rPr>
          <w:spacing w:val="-6"/>
          <w:sz w:val="24"/>
        </w:rPr>
        <w:t xml:space="preserve"> </w:t>
      </w:r>
      <w:r>
        <w:rPr>
          <w:sz w:val="24"/>
        </w:rPr>
        <w:t>типовым</w:t>
      </w:r>
      <w:r>
        <w:rPr>
          <w:spacing w:val="-3"/>
          <w:sz w:val="24"/>
        </w:rPr>
        <w:t xml:space="preserve"> </w:t>
      </w:r>
      <w:r>
        <w:rPr>
          <w:spacing w:val="-2"/>
          <w:sz w:val="24"/>
        </w:rPr>
        <w:t>изученным.</w:t>
      </w:r>
    </w:p>
    <w:p w:rsidR="0070453D" w:rsidRDefault="0070453D" w:rsidP="00D71A57">
      <w:pPr>
        <w:pStyle w:val="a3"/>
        <w:spacing w:before="5"/>
        <w:ind w:left="720" w:firstLine="0"/>
        <w:jc w:val="left"/>
        <w:rPr>
          <w:sz w:val="31"/>
        </w:rPr>
      </w:pPr>
    </w:p>
    <w:p w:rsidR="0070453D" w:rsidRDefault="001F144E" w:rsidP="00D71A57">
      <w:pPr>
        <w:pStyle w:val="210"/>
        <w:spacing w:before="1"/>
      </w:pPr>
      <w:r>
        <w:t>Универсальные</w:t>
      </w:r>
      <w:r>
        <w:rPr>
          <w:spacing w:val="-6"/>
        </w:rPr>
        <w:t xml:space="preserve"> </w:t>
      </w:r>
      <w:r>
        <w:t>регулятивные</w:t>
      </w:r>
      <w:r>
        <w:rPr>
          <w:spacing w:val="-1"/>
        </w:rPr>
        <w:t xml:space="preserve"> </w:t>
      </w:r>
      <w:r>
        <w:t xml:space="preserve">учебные </w:t>
      </w:r>
      <w:r>
        <w:rPr>
          <w:spacing w:val="-2"/>
        </w:rPr>
        <w:t>действия:</w:t>
      </w:r>
    </w:p>
    <w:p w:rsidR="0070453D" w:rsidRDefault="0070453D" w:rsidP="00D71A57">
      <w:pPr>
        <w:pStyle w:val="a3"/>
        <w:spacing w:before="7"/>
        <w:ind w:left="720" w:firstLine="0"/>
        <w:jc w:val="left"/>
        <w:rPr>
          <w:b/>
          <w:sz w:val="20"/>
        </w:rPr>
      </w:pPr>
    </w:p>
    <w:p w:rsidR="0070453D" w:rsidRDefault="001F144E" w:rsidP="00D71A57">
      <w:pPr>
        <w:pStyle w:val="a5"/>
        <w:numPr>
          <w:ilvl w:val="0"/>
          <w:numId w:val="49"/>
        </w:numPr>
        <w:tabs>
          <w:tab w:val="left" w:pos="1210"/>
        </w:tabs>
        <w:spacing w:line="275" w:lineRule="exact"/>
        <w:ind w:left="720" w:firstLine="0"/>
        <w:rPr>
          <w:i/>
          <w:sz w:val="24"/>
        </w:rPr>
      </w:pPr>
      <w:r>
        <w:rPr>
          <w:i/>
          <w:spacing w:val="-2"/>
          <w:sz w:val="24"/>
        </w:rPr>
        <w:t>Самоорганизация:</w:t>
      </w:r>
    </w:p>
    <w:p w:rsidR="0070453D" w:rsidRDefault="001F144E" w:rsidP="00D71A57">
      <w:pPr>
        <w:pStyle w:val="a5"/>
        <w:numPr>
          <w:ilvl w:val="0"/>
          <w:numId w:val="50"/>
        </w:numPr>
        <w:tabs>
          <w:tab w:val="left" w:pos="1287"/>
        </w:tabs>
        <w:spacing w:line="275" w:lineRule="exact"/>
        <w:ind w:left="720" w:firstLine="0"/>
        <w:rPr>
          <w:sz w:val="24"/>
        </w:rPr>
      </w:pPr>
      <w:r>
        <w:rPr>
          <w:sz w:val="24"/>
        </w:rPr>
        <w:t>планировать</w:t>
      </w:r>
      <w:r>
        <w:rPr>
          <w:spacing w:val="-7"/>
          <w:sz w:val="24"/>
        </w:rPr>
        <w:t xml:space="preserve"> </w:t>
      </w:r>
      <w:r>
        <w:rPr>
          <w:sz w:val="24"/>
        </w:rPr>
        <w:t>этапы</w:t>
      </w:r>
      <w:r>
        <w:rPr>
          <w:spacing w:val="-5"/>
          <w:sz w:val="24"/>
        </w:rPr>
        <w:t xml:space="preserve"> </w:t>
      </w:r>
      <w:r>
        <w:rPr>
          <w:sz w:val="24"/>
        </w:rPr>
        <w:t>предстоящей</w:t>
      </w:r>
      <w:r>
        <w:rPr>
          <w:spacing w:val="-1"/>
          <w:sz w:val="24"/>
        </w:rPr>
        <w:t xml:space="preserve"> </w:t>
      </w:r>
      <w:r>
        <w:rPr>
          <w:sz w:val="24"/>
        </w:rPr>
        <w:t>работы,</w:t>
      </w:r>
      <w:r>
        <w:rPr>
          <w:spacing w:val="-8"/>
          <w:sz w:val="24"/>
        </w:rPr>
        <w:t xml:space="preserve"> </w:t>
      </w:r>
      <w:r>
        <w:rPr>
          <w:sz w:val="24"/>
        </w:rPr>
        <w:t>определять</w:t>
      </w:r>
      <w:r>
        <w:rPr>
          <w:spacing w:val="-2"/>
          <w:sz w:val="24"/>
        </w:rPr>
        <w:t xml:space="preserve"> </w:t>
      </w:r>
      <w:r>
        <w:rPr>
          <w:sz w:val="24"/>
        </w:rPr>
        <w:t>последовательность</w:t>
      </w:r>
      <w:r>
        <w:rPr>
          <w:spacing w:val="-5"/>
          <w:sz w:val="24"/>
        </w:rPr>
        <w:t xml:space="preserve"> </w:t>
      </w:r>
      <w:r>
        <w:rPr>
          <w:sz w:val="24"/>
        </w:rPr>
        <w:t>учебных</w:t>
      </w:r>
      <w:r>
        <w:rPr>
          <w:spacing w:val="-6"/>
          <w:sz w:val="24"/>
        </w:rPr>
        <w:t xml:space="preserve"> </w:t>
      </w:r>
      <w:r>
        <w:rPr>
          <w:spacing w:val="-2"/>
          <w:sz w:val="24"/>
        </w:rPr>
        <w:t>действий;</w:t>
      </w:r>
    </w:p>
    <w:p w:rsidR="0070453D" w:rsidRDefault="001F144E" w:rsidP="00D71A57">
      <w:pPr>
        <w:pStyle w:val="a5"/>
        <w:numPr>
          <w:ilvl w:val="0"/>
          <w:numId w:val="50"/>
        </w:numPr>
        <w:tabs>
          <w:tab w:val="left" w:pos="1287"/>
        </w:tabs>
        <w:spacing w:before="5" w:line="237" w:lineRule="auto"/>
        <w:ind w:left="720" w:right="165" w:firstLine="0"/>
        <w:rPr>
          <w:sz w:val="24"/>
        </w:rPr>
      </w:pPr>
      <w:r>
        <w:rPr>
          <w:sz w:val="24"/>
        </w:rPr>
        <w:t xml:space="preserve">выполнять правила безопасного использования электронных средств, предлагаемых в процессе </w:t>
      </w:r>
      <w:r>
        <w:rPr>
          <w:spacing w:val="-2"/>
          <w:sz w:val="24"/>
        </w:rPr>
        <w:t>обучения.</w:t>
      </w:r>
    </w:p>
    <w:p w:rsidR="0070453D" w:rsidRDefault="001F144E" w:rsidP="00D71A57">
      <w:pPr>
        <w:pStyle w:val="a5"/>
        <w:numPr>
          <w:ilvl w:val="0"/>
          <w:numId w:val="49"/>
        </w:numPr>
        <w:tabs>
          <w:tab w:val="left" w:pos="1210"/>
        </w:tabs>
        <w:spacing w:before="4" w:line="275" w:lineRule="exact"/>
        <w:ind w:left="720" w:firstLine="0"/>
        <w:rPr>
          <w:i/>
          <w:sz w:val="24"/>
        </w:rPr>
      </w:pPr>
      <w:r>
        <w:rPr>
          <w:i/>
          <w:spacing w:val="-2"/>
          <w:sz w:val="24"/>
        </w:rPr>
        <w:t>Самоконтроль:</w:t>
      </w:r>
    </w:p>
    <w:p w:rsidR="0070453D" w:rsidRDefault="001F144E" w:rsidP="00D71A57">
      <w:pPr>
        <w:pStyle w:val="a5"/>
        <w:numPr>
          <w:ilvl w:val="0"/>
          <w:numId w:val="50"/>
        </w:numPr>
        <w:tabs>
          <w:tab w:val="left" w:pos="1287"/>
        </w:tabs>
        <w:spacing w:line="275" w:lineRule="exact"/>
        <w:ind w:left="720" w:firstLine="0"/>
        <w:rPr>
          <w:sz w:val="24"/>
        </w:rPr>
      </w:pPr>
      <w:r>
        <w:rPr>
          <w:sz w:val="24"/>
        </w:rPr>
        <w:t>осуществлять</w:t>
      </w:r>
      <w:r>
        <w:rPr>
          <w:spacing w:val="-3"/>
          <w:sz w:val="24"/>
        </w:rPr>
        <w:t xml:space="preserve"> </w:t>
      </w:r>
      <w:r>
        <w:rPr>
          <w:sz w:val="24"/>
        </w:rPr>
        <w:t>контроль</w:t>
      </w:r>
      <w:r>
        <w:rPr>
          <w:spacing w:val="-5"/>
          <w:sz w:val="24"/>
        </w:rPr>
        <w:t xml:space="preserve"> </w:t>
      </w:r>
      <w:r>
        <w:rPr>
          <w:sz w:val="24"/>
        </w:rPr>
        <w:t>процесса</w:t>
      </w:r>
      <w:r>
        <w:rPr>
          <w:spacing w:val="-3"/>
          <w:sz w:val="24"/>
        </w:rPr>
        <w:t xml:space="preserve"> </w:t>
      </w:r>
      <w:r>
        <w:rPr>
          <w:sz w:val="24"/>
        </w:rPr>
        <w:t>и</w:t>
      </w:r>
      <w:r>
        <w:rPr>
          <w:spacing w:val="-1"/>
          <w:sz w:val="24"/>
        </w:rPr>
        <w:t xml:space="preserve"> </w:t>
      </w:r>
      <w:r>
        <w:rPr>
          <w:sz w:val="24"/>
        </w:rPr>
        <w:t>результата</w:t>
      </w:r>
      <w:r>
        <w:rPr>
          <w:spacing w:val="-3"/>
          <w:sz w:val="24"/>
        </w:rPr>
        <w:t xml:space="preserve"> </w:t>
      </w:r>
      <w:r>
        <w:rPr>
          <w:sz w:val="24"/>
        </w:rPr>
        <w:t>своей</w:t>
      </w:r>
      <w:r>
        <w:rPr>
          <w:spacing w:val="-6"/>
          <w:sz w:val="24"/>
        </w:rPr>
        <w:t xml:space="preserve"> </w:t>
      </w:r>
      <w:r>
        <w:rPr>
          <w:sz w:val="24"/>
        </w:rPr>
        <w:t>деятельности;</w:t>
      </w:r>
      <w:r>
        <w:rPr>
          <w:spacing w:val="-10"/>
          <w:sz w:val="24"/>
        </w:rPr>
        <w:t xml:space="preserve"> </w:t>
      </w:r>
      <w:r>
        <w:rPr>
          <w:sz w:val="24"/>
        </w:rPr>
        <w:t>объективно</w:t>
      </w:r>
      <w:r>
        <w:rPr>
          <w:spacing w:val="-2"/>
          <w:sz w:val="24"/>
        </w:rPr>
        <w:t xml:space="preserve"> </w:t>
      </w:r>
      <w:r>
        <w:rPr>
          <w:sz w:val="24"/>
        </w:rPr>
        <w:t>оценивать</w:t>
      </w:r>
      <w:r>
        <w:rPr>
          <w:spacing w:val="-2"/>
          <w:sz w:val="24"/>
        </w:rPr>
        <w:t xml:space="preserve"> </w:t>
      </w:r>
      <w:r>
        <w:rPr>
          <w:spacing w:val="-5"/>
          <w:sz w:val="24"/>
        </w:rPr>
        <w:t>их;</w:t>
      </w:r>
    </w:p>
    <w:p w:rsidR="0070453D" w:rsidRDefault="001F144E" w:rsidP="00D71A57">
      <w:pPr>
        <w:pStyle w:val="a5"/>
        <w:numPr>
          <w:ilvl w:val="0"/>
          <w:numId w:val="50"/>
        </w:numPr>
        <w:tabs>
          <w:tab w:val="left" w:pos="1287"/>
        </w:tabs>
        <w:spacing w:before="2" w:line="275" w:lineRule="exact"/>
        <w:ind w:left="720" w:firstLine="0"/>
        <w:rPr>
          <w:sz w:val="24"/>
        </w:rPr>
      </w:pPr>
      <w:r>
        <w:rPr>
          <w:sz w:val="24"/>
        </w:rPr>
        <w:t>выбирать</w:t>
      </w:r>
      <w:r>
        <w:rPr>
          <w:spacing w:val="-7"/>
          <w:sz w:val="24"/>
        </w:rPr>
        <w:t xml:space="preserve"> </w:t>
      </w:r>
      <w:r>
        <w:rPr>
          <w:sz w:val="24"/>
        </w:rPr>
        <w:t>и</w:t>
      </w:r>
      <w:r>
        <w:rPr>
          <w:spacing w:val="-1"/>
          <w:sz w:val="24"/>
        </w:rPr>
        <w:t xml:space="preserve"> </w:t>
      </w:r>
      <w:r>
        <w:rPr>
          <w:sz w:val="24"/>
        </w:rPr>
        <w:t>при</w:t>
      </w:r>
      <w:r>
        <w:rPr>
          <w:spacing w:val="-1"/>
          <w:sz w:val="24"/>
        </w:rPr>
        <w:t xml:space="preserve"> </w:t>
      </w:r>
      <w:r>
        <w:rPr>
          <w:sz w:val="24"/>
        </w:rPr>
        <w:t>необходимости</w:t>
      </w:r>
      <w:r>
        <w:rPr>
          <w:spacing w:val="-5"/>
          <w:sz w:val="24"/>
        </w:rPr>
        <w:t xml:space="preserve"> </w:t>
      </w:r>
      <w:r>
        <w:rPr>
          <w:sz w:val="24"/>
        </w:rPr>
        <w:t>корректировать</w:t>
      </w:r>
      <w:r>
        <w:rPr>
          <w:spacing w:val="-5"/>
          <w:sz w:val="24"/>
        </w:rPr>
        <w:t xml:space="preserve"> </w:t>
      </w:r>
      <w:r>
        <w:rPr>
          <w:sz w:val="24"/>
        </w:rPr>
        <w:t>способы</w:t>
      </w:r>
      <w:r>
        <w:rPr>
          <w:spacing w:val="-4"/>
          <w:sz w:val="24"/>
        </w:rPr>
        <w:t xml:space="preserve"> </w:t>
      </w:r>
      <w:r>
        <w:rPr>
          <w:spacing w:val="-2"/>
          <w:sz w:val="24"/>
        </w:rPr>
        <w:t>действий;</w:t>
      </w:r>
    </w:p>
    <w:p w:rsidR="0070453D" w:rsidRDefault="001F144E" w:rsidP="00D71A57">
      <w:pPr>
        <w:pStyle w:val="a5"/>
        <w:numPr>
          <w:ilvl w:val="0"/>
          <w:numId w:val="50"/>
        </w:numPr>
        <w:tabs>
          <w:tab w:val="left" w:pos="1287"/>
        </w:tabs>
        <w:spacing w:line="242" w:lineRule="auto"/>
        <w:ind w:left="720" w:right="155" w:firstLine="0"/>
        <w:rPr>
          <w:sz w:val="24"/>
        </w:rPr>
      </w:pPr>
      <w:r>
        <w:rPr>
          <w:sz w:val="24"/>
        </w:rPr>
        <w:t>находить ошибки в своей работе, устанавливать их причины, вести поиск путей</w:t>
      </w:r>
      <w:r>
        <w:rPr>
          <w:spacing w:val="39"/>
          <w:sz w:val="24"/>
        </w:rPr>
        <w:t xml:space="preserve"> </w:t>
      </w:r>
      <w:r>
        <w:rPr>
          <w:sz w:val="24"/>
        </w:rPr>
        <w:t>преодоления</w:t>
      </w:r>
      <w:r>
        <w:rPr>
          <w:spacing w:val="40"/>
          <w:sz w:val="24"/>
        </w:rPr>
        <w:t xml:space="preserve"> </w:t>
      </w:r>
      <w:r>
        <w:rPr>
          <w:spacing w:val="-2"/>
          <w:sz w:val="24"/>
        </w:rPr>
        <w:t>ошибок;</w:t>
      </w:r>
    </w:p>
    <w:p w:rsidR="0070453D" w:rsidRDefault="001F144E" w:rsidP="00D71A57">
      <w:pPr>
        <w:pStyle w:val="a5"/>
        <w:numPr>
          <w:ilvl w:val="0"/>
          <w:numId w:val="49"/>
        </w:numPr>
        <w:tabs>
          <w:tab w:val="left" w:pos="1210"/>
        </w:tabs>
        <w:spacing w:line="271" w:lineRule="exact"/>
        <w:ind w:left="720" w:firstLine="0"/>
        <w:rPr>
          <w:i/>
          <w:sz w:val="24"/>
        </w:rPr>
      </w:pPr>
      <w:r>
        <w:rPr>
          <w:i/>
          <w:spacing w:val="-2"/>
          <w:sz w:val="24"/>
        </w:rPr>
        <w:t>Самооценка:</w:t>
      </w:r>
    </w:p>
    <w:p w:rsidR="0070453D" w:rsidRDefault="001F144E" w:rsidP="00D71A57">
      <w:pPr>
        <w:pStyle w:val="a5"/>
        <w:numPr>
          <w:ilvl w:val="0"/>
          <w:numId w:val="50"/>
        </w:numPr>
        <w:tabs>
          <w:tab w:val="left" w:pos="1287"/>
        </w:tabs>
        <w:spacing w:before="1"/>
        <w:ind w:left="720" w:right="166" w:firstLine="0"/>
        <w:jc w:val="both"/>
        <w:rPr>
          <w:sz w:val="24"/>
        </w:rPr>
      </w:pPr>
      <w:r>
        <w:rPr>
          <w:sz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70453D" w:rsidRDefault="001F144E" w:rsidP="00D71A57">
      <w:pPr>
        <w:pStyle w:val="a5"/>
        <w:numPr>
          <w:ilvl w:val="0"/>
          <w:numId w:val="50"/>
        </w:numPr>
        <w:tabs>
          <w:tab w:val="left" w:pos="1287"/>
        </w:tabs>
        <w:spacing w:line="274" w:lineRule="exact"/>
        <w:ind w:left="720" w:firstLine="0"/>
        <w:jc w:val="both"/>
        <w:rPr>
          <w:sz w:val="24"/>
        </w:rPr>
      </w:pPr>
      <w:r>
        <w:rPr>
          <w:sz w:val="24"/>
        </w:rPr>
        <w:t>оценивать</w:t>
      </w:r>
      <w:r>
        <w:rPr>
          <w:spacing w:val="-8"/>
          <w:sz w:val="24"/>
        </w:rPr>
        <w:t xml:space="preserve"> </w:t>
      </w:r>
      <w:r>
        <w:rPr>
          <w:sz w:val="24"/>
        </w:rPr>
        <w:t>рациональность</w:t>
      </w:r>
      <w:r>
        <w:rPr>
          <w:spacing w:val="-2"/>
          <w:sz w:val="24"/>
        </w:rPr>
        <w:t xml:space="preserve"> </w:t>
      </w:r>
      <w:r>
        <w:rPr>
          <w:sz w:val="24"/>
        </w:rPr>
        <w:t>своих</w:t>
      </w:r>
      <w:r>
        <w:rPr>
          <w:spacing w:val="-7"/>
          <w:sz w:val="24"/>
        </w:rPr>
        <w:t xml:space="preserve"> </w:t>
      </w:r>
      <w:r>
        <w:rPr>
          <w:sz w:val="24"/>
        </w:rPr>
        <w:t>действий,</w:t>
      </w:r>
      <w:r>
        <w:rPr>
          <w:spacing w:val="-5"/>
          <w:sz w:val="24"/>
        </w:rPr>
        <w:t xml:space="preserve"> </w:t>
      </w:r>
      <w:r>
        <w:rPr>
          <w:sz w:val="24"/>
        </w:rPr>
        <w:t>давать</w:t>
      </w:r>
      <w:r>
        <w:rPr>
          <w:spacing w:val="-1"/>
          <w:sz w:val="24"/>
        </w:rPr>
        <w:t xml:space="preserve"> </w:t>
      </w:r>
      <w:r>
        <w:rPr>
          <w:sz w:val="24"/>
        </w:rPr>
        <w:t>им</w:t>
      </w:r>
      <w:r>
        <w:rPr>
          <w:spacing w:val="-5"/>
          <w:sz w:val="24"/>
        </w:rPr>
        <w:t xml:space="preserve"> </w:t>
      </w:r>
      <w:r>
        <w:rPr>
          <w:sz w:val="24"/>
        </w:rPr>
        <w:t>качественную</w:t>
      </w:r>
      <w:r>
        <w:rPr>
          <w:spacing w:val="-4"/>
          <w:sz w:val="24"/>
        </w:rPr>
        <w:t xml:space="preserve"> </w:t>
      </w:r>
      <w:r>
        <w:rPr>
          <w:spacing w:val="-2"/>
          <w:sz w:val="24"/>
        </w:rPr>
        <w:t>характеристику.</w:t>
      </w:r>
    </w:p>
    <w:p w:rsidR="0070453D" w:rsidRDefault="0070453D" w:rsidP="00D71A57">
      <w:pPr>
        <w:pStyle w:val="a3"/>
        <w:ind w:left="720" w:firstLine="0"/>
        <w:jc w:val="left"/>
        <w:rPr>
          <w:sz w:val="32"/>
        </w:rPr>
      </w:pPr>
    </w:p>
    <w:p w:rsidR="0070453D" w:rsidRDefault="001F144E" w:rsidP="00D71A57">
      <w:pPr>
        <w:pStyle w:val="210"/>
      </w:pPr>
      <w:r>
        <w:t>Совместная</w:t>
      </w:r>
      <w:r>
        <w:rPr>
          <w:spacing w:val="-4"/>
        </w:rPr>
        <w:t xml:space="preserve"> </w:t>
      </w:r>
      <w:r>
        <w:rPr>
          <w:spacing w:val="-2"/>
        </w:rPr>
        <w:t>деятельность:</w:t>
      </w:r>
    </w:p>
    <w:p w:rsidR="0070453D" w:rsidRDefault="001F144E" w:rsidP="00D71A57">
      <w:pPr>
        <w:pStyle w:val="a5"/>
        <w:numPr>
          <w:ilvl w:val="0"/>
          <w:numId w:val="50"/>
        </w:numPr>
        <w:tabs>
          <w:tab w:val="left" w:pos="1287"/>
        </w:tabs>
        <w:spacing w:before="233" w:line="242" w:lineRule="auto"/>
        <w:ind w:left="720" w:right="151" w:firstLine="0"/>
        <w:jc w:val="both"/>
        <w:rPr>
          <w:sz w:val="24"/>
        </w:rPr>
      </w:pPr>
      <w:r>
        <w:rPr>
          <w:sz w:val="24"/>
        </w:rPr>
        <w:t>участвовать в совместной деятельности: распределять работу между членами группы (например,</w:t>
      </w:r>
      <w:r>
        <w:rPr>
          <w:spacing w:val="62"/>
          <w:sz w:val="24"/>
        </w:rPr>
        <w:t xml:space="preserve"> </w:t>
      </w:r>
      <w:r>
        <w:rPr>
          <w:sz w:val="24"/>
        </w:rPr>
        <w:t>в</w:t>
      </w:r>
      <w:r>
        <w:rPr>
          <w:spacing w:val="62"/>
          <w:sz w:val="24"/>
        </w:rPr>
        <w:t xml:space="preserve"> </w:t>
      </w:r>
      <w:r>
        <w:rPr>
          <w:sz w:val="24"/>
        </w:rPr>
        <w:t>случае</w:t>
      </w:r>
      <w:r>
        <w:rPr>
          <w:spacing w:val="64"/>
          <w:sz w:val="24"/>
        </w:rPr>
        <w:t xml:space="preserve"> </w:t>
      </w:r>
      <w:r>
        <w:rPr>
          <w:sz w:val="24"/>
        </w:rPr>
        <w:t>решения</w:t>
      </w:r>
      <w:r>
        <w:rPr>
          <w:spacing w:val="40"/>
          <w:sz w:val="24"/>
        </w:rPr>
        <w:t xml:space="preserve"> </w:t>
      </w:r>
      <w:r>
        <w:rPr>
          <w:sz w:val="24"/>
        </w:rPr>
        <w:t>задач,</w:t>
      </w:r>
      <w:r>
        <w:rPr>
          <w:spacing w:val="62"/>
          <w:sz w:val="24"/>
        </w:rPr>
        <w:t xml:space="preserve"> </w:t>
      </w:r>
      <w:r>
        <w:rPr>
          <w:sz w:val="24"/>
        </w:rPr>
        <w:t>требующих</w:t>
      </w:r>
      <w:r>
        <w:rPr>
          <w:spacing w:val="40"/>
          <w:sz w:val="24"/>
        </w:rPr>
        <w:t xml:space="preserve"> </w:t>
      </w:r>
      <w:r>
        <w:rPr>
          <w:sz w:val="24"/>
        </w:rPr>
        <w:t>перебора</w:t>
      </w:r>
      <w:r>
        <w:rPr>
          <w:spacing w:val="40"/>
          <w:sz w:val="24"/>
        </w:rPr>
        <w:t xml:space="preserve"> </w:t>
      </w:r>
      <w:r>
        <w:rPr>
          <w:sz w:val="24"/>
        </w:rPr>
        <w:t>большого</w:t>
      </w:r>
      <w:r>
        <w:rPr>
          <w:spacing w:val="65"/>
          <w:sz w:val="24"/>
        </w:rPr>
        <w:t xml:space="preserve"> </w:t>
      </w:r>
      <w:r>
        <w:rPr>
          <w:sz w:val="24"/>
        </w:rPr>
        <w:t>количества</w:t>
      </w:r>
      <w:r>
        <w:rPr>
          <w:spacing w:val="40"/>
          <w:sz w:val="24"/>
        </w:rPr>
        <w:t xml:space="preserve"> </w:t>
      </w:r>
      <w:r>
        <w:rPr>
          <w:sz w:val="24"/>
        </w:rPr>
        <w:t>вариантов,</w:t>
      </w:r>
    </w:p>
    <w:p w:rsidR="0070453D" w:rsidRDefault="001F144E" w:rsidP="00D71A57">
      <w:pPr>
        <w:pStyle w:val="a3"/>
        <w:spacing w:before="76" w:line="237" w:lineRule="auto"/>
        <w:ind w:left="720" w:firstLine="0"/>
        <w:jc w:val="left"/>
      </w:pPr>
      <w:r>
        <w:t>приведения</w:t>
      </w:r>
      <w:r>
        <w:rPr>
          <w:spacing w:val="35"/>
        </w:rPr>
        <w:t xml:space="preserve"> </w:t>
      </w:r>
      <w:r>
        <w:t>примеров</w:t>
      </w:r>
      <w:r>
        <w:rPr>
          <w:spacing w:val="32"/>
        </w:rPr>
        <w:t xml:space="preserve"> </w:t>
      </w:r>
      <w:r>
        <w:t>и</w:t>
      </w:r>
      <w:r>
        <w:rPr>
          <w:spacing w:val="31"/>
        </w:rPr>
        <w:t xml:space="preserve"> </w:t>
      </w:r>
      <w:r>
        <w:t>контрпримеров);</w:t>
      </w:r>
      <w:r>
        <w:rPr>
          <w:spacing w:val="31"/>
        </w:rPr>
        <w:t xml:space="preserve"> </w:t>
      </w:r>
      <w:r>
        <w:t>согласовывать</w:t>
      </w:r>
      <w:r>
        <w:rPr>
          <w:spacing w:val="32"/>
        </w:rPr>
        <w:t xml:space="preserve"> </w:t>
      </w:r>
      <w:r>
        <w:t>мнения</w:t>
      </w:r>
      <w:r>
        <w:rPr>
          <w:spacing w:val="30"/>
        </w:rPr>
        <w:t xml:space="preserve"> </w:t>
      </w:r>
      <w:r>
        <w:t>в ходе</w:t>
      </w:r>
      <w:r>
        <w:rPr>
          <w:spacing w:val="34"/>
        </w:rPr>
        <w:t xml:space="preserve"> </w:t>
      </w:r>
      <w:r>
        <w:t>поиска</w:t>
      </w:r>
      <w:r>
        <w:rPr>
          <w:spacing w:val="34"/>
        </w:rPr>
        <w:t xml:space="preserve"> </w:t>
      </w:r>
      <w:r>
        <w:t>доказательств, выбора рационального способа, анализа информации;</w:t>
      </w:r>
    </w:p>
    <w:p w:rsidR="0070453D" w:rsidRDefault="001F144E" w:rsidP="00D71A57">
      <w:pPr>
        <w:pStyle w:val="a5"/>
        <w:numPr>
          <w:ilvl w:val="0"/>
          <w:numId w:val="50"/>
        </w:numPr>
        <w:tabs>
          <w:tab w:val="left" w:pos="1287"/>
        </w:tabs>
        <w:spacing w:before="5" w:line="237" w:lineRule="auto"/>
        <w:ind w:left="720" w:right="167" w:firstLine="0"/>
        <w:rPr>
          <w:sz w:val="24"/>
        </w:rPr>
      </w:pPr>
      <w:r>
        <w:rPr>
          <w:sz w:val="24"/>
        </w:rPr>
        <w:t>осуществлять совместный контроль и оценку</w:t>
      </w:r>
      <w:r>
        <w:rPr>
          <w:spacing w:val="-2"/>
          <w:sz w:val="24"/>
        </w:rPr>
        <w:t xml:space="preserve"> </w:t>
      </w:r>
      <w:r>
        <w:rPr>
          <w:sz w:val="24"/>
        </w:rPr>
        <w:t xml:space="preserve">выполняемых действий, предвидеть </w:t>
      </w:r>
      <w:r>
        <w:rPr>
          <w:sz w:val="24"/>
        </w:rPr>
        <w:lastRenderedPageBreak/>
        <w:t>возможность возникновения ошибок и трудностей, предусматривать пути их предупреждения.</w:t>
      </w:r>
    </w:p>
    <w:p w:rsidR="0070453D" w:rsidRDefault="0070453D" w:rsidP="00D71A57">
      <w:pPr>
        <w:pStyle w:val="a3"/>
        <w:ind w:left="720" w:firstLine="0"/>
        <w:jc w:val="left"/>
        <w:rPr>
          <w:sz w:val="32"/>
        </w:rPr>
      </w:pPr>
    </w:p>
    <w:p w:rsidR="0070453D" w:rsidRDefault="001F144E" w:rsidP="00D71A57">
      <w:pPr>
        <w:pStyle w:val="110"/>
        <w:spacing w:before="1"/>
      </w:pPr>
      <w:r>
        <w:t>ПРЕДМЕТНЫЕ</w:t>
      </w:r>
      <w:r>
        <w:rPr>
          <w:spacing w:val="-8"/>
        </w:rPr>
        <w:t xml:space="preserve"> </w:t>
      </w:r>
      <w:r>
        <w:rPr>
          <w:spacing w:val="-2"/>
        </w:rPr>
        <w:t>РЕЗУЛЬТАТЫ</w:t>
      </w:r>
    </w:p>
    <w:p w:rsidR="0070453D" w:rsidRDefault="0070453D" w:rsidP="00D71A57">
      <w:pPr>
        <w:pStyle w:val="a3"/>
        <w:spacing w:before="8"/>
        <w:ind w:left="720" w:firstLine="0"/>
        <w:jc w:val="left"/>
        <w:rPr>
          <w:b/>
          <w:sz w:val="20"/>
        </w:rPr>
      </w:pPr>
    </w:p>
    <w:p w:rsidR="0070453D" w:rsidRDefault="001F144E" w:rsidP="00D71A57">
      <w:pPr>
        <w:spacing w:line="275" w:lineRule="exact"/>
        <w:ind w:left="720"/>
        <w:rPr>
          <w:sz w:val="24"/>
        </w:rPr>
      </w:pPr>
      <w:r>
        <w:rPr>
          <w:sz w:val="24"/>
        </w:rPr>
        <w:t>К</w:t>
      </w:r>
      <w:r>
        <w:rPr>
          <w:spacing w:val="-4"/>
          <w:sz w:val="24"/>
        </w:rPr>
        <w:t xml:space="preserve"> </w:t>
      </w:r>
      <w:r>
        <w:rPr>
          <w:sz w:val="24"/>
        </w:rPr>
        <w:t>концу</w:t>
      </w:r>
      <w:r>
        <w:rPr>
          <w:spacing w:val="-9"/>
          <w:sz w:val="24"/>
        </w:rPr>
        <w:t xml:space="preserve"> </w:t>
      </w:r>
      <w:r>
        <w:rPr>
          <w:sz w:val="24"/>
        </w:rPr>
        <w:t>обучения в</w:t>
      </w:r>
      <w:r>
        <w:rPr>
          <w:spacing w:val="6"/>
          <w:sz w:val="24"/>
        </w:rPr>
        <w:t xml:space="preserve"> </w:t>
      </w:r>
      <w:r>
        <w:rPr>
          <w:b/>
          <w:sz w:val="24"/>
        </w:rPr>
        <w:t>первом</w:t>
      </w:r>
      <w:r>
        <w:rPr>
          <w:b/>
          <w:spacing w:val="-5"/>
          <w:sz w:val="24"/>
        </w:rPr>
        <w:t xml:space="preserve"> </w:t>
      </w:r>
      <w:r>
        <w:rPr>
          <w:b/>
          <w:sz w:val="24"/>
        </w:rPr>
        <w:t>классе</w:t>
      </w:r>
      <w:r>
        <w:rPr>
          <w:b/>
          <w:spacing w:val="-3"/>
          <w:sz w:val="24"/>
        </w:rPr>
        <w:t xml:space="preserve"> </w:t>
      </w:r>
      <w:r>
        <w:rPr>
          <w:sz w:val="24"/>
        </w:rPr>
        <w:t>обучающийся</w:t>
      </w:r>
      <w:r>
        <w:rPr>
          <w:spacing w:val="1"/>
          <w:sz w:val="24"/>
        </w:rPr>
        <w:t xml:space="preserve"> </w:t>
      </w:r>
      <w:r>
        <w:rPr>
          <w:spacing w:val="-2"/>
          <w:sz w:val="24"/>
        </w:rPr>
        <w:t>научится:</w:t>
      </w:r>
    </w:p>
    <w:p w:rsidR="0070453D" w:rsidRDefault="001F144E" w:rsidP="00D71A57">
      <w:pPr>
        <w:pStyle w:val="a5"/>
        <w:numPr>
          <w:ilvl w:val="0"/>
          <w:numId w:val="50"/>
        </w:numPr>
        <w:tabs>
          <w:tab w:val="left" w:pos="1287"/>
        </w:tabs>
        <w:spacing w:line="274" w:lineRule="exact"/>
        <w:ind w:left="720" w:firstLine="0"/>
        <w:rPr>
          <w:sz w:val="24"/>
        </w:rPr>
      </w:pPr>
      <w:r>
        <w:rPr>
          <w:sz w:val="24"/>
        </w:rPr>
        <w:t>читать,</w:t>
      </w:r>
      <w:r>
        <w:rPr>
          <w:spacing w:val="-4"/>
          <w:sz w:val="24"/>
        </w:rPr>
        <w:t xml:space="preserve"> </w:t>
      </w:r>
      <w:r>
        <w:rPr>
          <w:sz w:val="24"/>
        </w:rPr>
        <w:t>записывать,</w:t>
      </w:r>
      <w:r>
        <w:rPr>
          <w:spacing w:val="-3"/>
          <w:sz w:val="24"/>
        </w:rPr>
        <w:t xml:space="preserve"> </w:t>
      </w:r>
      <w:r>
        <w:rPr>
          <w:sz w:val="24"/>
        </w:rPr>
        <w:t>сравнивать,</w:t>
      </w:r>
      <w:r>
        <w:rPr>
          <w:spacing w:val="-4"/>
          <w:sz w:val="24"/>
        </w:rPr>
        <w:t xml:space="preserve"> </w:t>
      </w:r>
      <w:r>
        <w:rPr>
          <w:sz w:val="24"/>
        </w:rPr>
        <w:t>упорядочивать</w:t>
      </w:r>
      <w:r>
        <w:rPr>
          <w:spacing w:val="-3"/>
          <w:sz w:val="24"/>
        </w:rPr>
        <w:t xml:space="preserve"> </w:t>
      </w:r>
      <w:r>
        <w:rPr>
          <w:sz w:val="24"/>
        </w:rPr>
        <w:t>числа</w:t>
      </w:r>
      <w:r>
        <w:rPr>
          <w:spacing w:val="-6"/>
          <w:sz w:val="24"/>
        </w:rPr>
        <w:t xml:space="preserve"> </w:t>
      </w:r>
      <w:r>
        <w:rPr>
          <w:sz w:val="24"/>
        </w:rPr>
        <w:t>от</w:t>
      </w:r>
      <w:r>
        <w:rPr>
          <w:spacing w:val="-1"/>
          <w:sz w:val="24"/>
        </w:rPr>
        <w:t xml:space="preserve"> </w:t>
      </w:r>
      <w:r>
        <w:rPr>
          <w:sz w:val="24"/>
        </w:rPr>
        <w:t>0</w:t>
      </w:r>
      <w:r>
        <w:rPr>
          <w:spacing w:val="-5"/>
          <w:sz w:val="24"/>
        </w:rPr>
        <w:t xml:space="preserve"> </w:t>
      </w:r>
      <w:r>
        <w:rPr>
          <w:sz w:val="24"/>
        </w:rPr>
        <w:t>до</w:t>
      </w:r>
      <w:r>
        <w:rPr>
          <w:spacing w:val="4"/>
          <w:sz w:val="24"/>
        </w:rPr>
        <w:t xml:space="preserve"> </w:t>
      </w:r>
      <w:r>
        <w:rPr>
          <w:spacing w:val="-5"/>
          <w:sz w:val="24"/>
        </w:rPr>
        <w:t>20;</w:t>
      </w:r>
    </w:p>
    <w:p w:rsidR="0070453D" w:rsidRDefault="001F144E" w:rsidP="00D71A57">
      <w:pPr>
        <w:pStyle w:val="a5"/>
        <w:numPr>
          <w:ilvl w:val="0"/>
          <w:numId w:val="50"/>
        </w:numPr>
        <w:tabs>
          <w:tab w:val="left" w:pos="1287"/>
        </w:tabs>
        <w:spacing w:line="275" w:lineRule="exact"/>
        <w:ind w:left="720" w:firstLine="0"/>
        <w:rPr>
          <w:sz w:val="24"/>
        </w:rPr>
      </w:pPr>
      <w:r>
        <w:rPr>
          <w:sz w:val="24"/>
        </w:rPr>
        <w:t>пересчитывать</w:t>
      </w:r>
      <w:r>
        <w:rPr>
          <w:spacing w:val="-3"/>
          <w:sz w:val="24"/>
        </w:rPr>
        <w:t xml:space="preserve"> </w:t>
      </w:r>
      <w:r>
        <w:rPr>
          <w:sz w:val="24"/>
        </w:rPr>
        <w:t>различные</w:t>
      </w:r>
      <w:r>
        <w:rPr>
          <w:spacing w:val="-12"/>
          <w:sz w:val="24"/>
        </w:rPr>
        <w:t xml:space="preserve"> </w:t>
      </w:r>
      <w:r>
        <w:rPr>
          <w:sz w:val="24"/>
        </w:rPr>
        <w:t>объекты, устанавливать порядковый</w:t>
      </w:r>
      <w:r>
        <w:rPr>
          <w:spacing w:val="-6"/>
          <w:sz w:val="24"/>
        </w:rPr>
        <w:t xml:space="preserve"> </w:t>
      </w:r>
      <w:r>
        <w:rPr>
          <w:sz w:val="24"/>
        </w:rPr>
        <w:t>номер</w:t>
      </w:r>
      <w:r>
        <w:rPr>
          <w:spacing w:val="-10"/>
          <w:sz w:val="24"/>
        </w:rPr>
        <w:t xml:space="preserve"> </w:t>
      </w:r>
      <w:r>
        <w:rPr>
          <w:spacing w:val="-2"/>
          <w:sz w:val="24"/>
        </w:rPr>
        <w:t>объекта;</w:t>
      </w:r>
    </w:p>
    <w:p w:rsidR="0070453D" w:rsidRDefault="001F144E" w:rsidP="00D71A57">
      <w:pPr>
        <w:pStyle w:val="a5"/>
        <w:numPr>
          <w:ilvl w:val="0"/>
          <w:numId w:val="50"/>
        </w:numPr>
        <w:tabs>
          <w:tab w:val="left" w:pos="1287"/>
        </w:tabs>
        <w:spacing w:before="2" w:line="275" w:lineRule="exact"/>
        <w:ind w:left="720" w:firstLine="0"/>
        <w:rPr>
          <w:sz w:val="24"/>
        </w:rPr>
      </w:pPr>
      <w:r>
        <w:rPr>
          <w:sz w:val="24"/>
        </w:rPr>
        <w:t>находить</w:t>
      </w:r>
      <w:r>
        <w:rPr>
          <w:spacing w:val="-3"/>
          <w:sz w:val="24"/>
        </w:rPr>
        <w:t xml:space="preserve"> </w:t>
      </w:r>
      <w:r>
        <w:rPr>
          <w:sz w:val="24"/>
        </w:rPr>
        <w:t>числа,</w:t>
      </w:r>
      <w:r>
        <w:rPr>
          <w:spacing w:val="-5"/>
          <w:sz w:val="24"/>
        </w:rPr>
        <w:t xml:space="preserve"> </w:t>
      </w:r>
      <w:r>
        <w:rPr>
          <w:sz w:val="24"/>
        </w:rPr>
        <w:t>большие/меньшие</w:t>
      </w:r>
      <w:r>
        <w:rPr>
          <w:spacing w:val="-7"/>
          <w:sz w:val="24"/>
        </w:rPr>
        <w:t xml:space="preserve"> </w:t>
      </w:r>
      <w:r>
        <w:rPr>
          <w:sz w:val="24"/>
        </w:rPr>
        <w:t>данного</w:t>
      </w:r>
      <w:r>
        <w:rPr>
          <w:spacing w:val="-2"/>
          <w:sz w:val="24"/>
        </w:rPr>
        <w:t xml:space="preserve"> </w:t>
      </w:r>
      <w:r>
        <w:rPr>
          <w:sz w:val="24"/>
        </w:rPr>
        <w:t>числа</w:t>
      </w:r>
      <w:r>
        <w:rPr>
          <w:spacing w:val="-3"/>
          <w:sz w:val="24"/>
        </w:rPr>
        <w:t xml:space="preserve"> </w:t>
      </w:r>
      <w:r>
        <w:rPr>
          <w:sz w:val="24"/>
        </w:rPr>
        <w:t>на</w:t>
      </w:r>
      <w:r>
        <w:rPr>
          <w:spacing w:val="-3"/>
          <w:sz w:val="24"/>
        </w:rPr>
        <w:t xml:space="preserve"> </w:t>
      </w:r>
      <w:r>
        <w:rPr>
          <w:sz w:val="24"/>
        </w:rPr>
        <w:t>заданное</w:t>
      </w:r>
      <w:r>
        <w:rPr>
          <w:spacing w:val="-2"/>
          <w:sz w:val="24"/>
        </w:rPr>
        <w:t xml:space="preserve"> число;</w:t>
      </w:r>
    </w:p>
    <w:p w:rsidR="0070453D" w:rsidRDefault="001F144E" w:rsidP="00D71A57">
      <w:pPr>
        <w:pStyle w:val="a5"/>
        <w:numPr>
          <w:ilvl w:val="0"/>
          <w:numId w:val="50"/>
        </w:numPr>
        <w:tabs>
          <w:tab w:val="left" w:pos="1287"/>
        </w:tabs>
        <w:spacing w:line="242" w:lineRule="auto"/>
        <w:ind w:left="720" w:right="159" w:firstLine="0"/>
        <w:rPr>
          <w:sz w:val="24"/>
        </w:rPr>
      </w:pPr>
      <w:r>
        <w:rPr>
          <w:sz w:val="24"/>
        </w:rPr>
        <w:t>выполнять арифметические действия</w:t>
      </w:r>
      <w:r>
        <w:rPr>
          <w:spacing w:val="-1"/>
          <w:sz w:val="24"/>
        </w:rPr>
        <w:t xml:space="preserve"> </w:t>
      </w:r>
      <w:r>
        <w:rPr>
          <w:sz w:val="24"/>
        </w:rPr>
        <w:t>сложения</w:t>
      </w:r>
      <w:r>
        <w:rPr>
          <w:spacing w:val="-1"/>
          <w:sz w:val="24"/>
        </w:rPr>
        <w:t xml:space="preserve"> </w:t>
      </w:r>
      <w:r>
        <w:rPr>
          <w:sz w:val="24"/>
        </w:rPr>
        <w:t>и вычитания</w:t>
      </w:r>
      <w:r>
        <w:rPr>
          <w:spacing w:val="-1"/>
          <w:sz w:val="24"/>
        </w:rPr>
        <w:t xml:space="preserve"> </w:t>
      </w:r>
      <w:r>
        <w:rPr>
          <w:sz w:val="24"/>
        </w:rPr>
        <w:t>в пределах</w:t>
      </w:r>
      <w:r>
        <w:rPr>
          <w:spacing w:val="-1"/>
          <w:sz w:val="24"/>
        </w:rPr>
        <w:t xml:space="preserve"> </w:t>
      </w:r>
      <w:r>
        <w:rPr>
          <w:sz w:val="24"/>
        </w:rPr>
        <w:t>20 (устно и письменно) без перехода через десяток;</w:t>
      </w:r>
    </w:p>
    <w:p w:rsidR="0070453D" w:rsidRDefault="001F144E" w:rsidP="00D71A57">
      <w:pPr>
        <w:pStyle w:val="a5"/>
        <w:numPr>
          <w:ilvl w:val="0"/>
          <w:numId w:val="50"/>
        </w:numPr>
        <w:tabs>
          <w:tab w:val="left" w:pos="1287"/>
        </w:tabs>
        <w:spacing w:line="242" w:lineRule="auto"/>
        <w:ind w:left="720" w:right="156" w:firstLine="0"/>
        <w:rPr>
          <w:sz w:val="24"/>
        </w:rPr>
      </w:pPr>
      <w:r>
        <w:rPr>
          <w:sz w:val="24"/>
        </w:rPr>
        <w:t>называть</w:t>
      </w:r>
      <w:r>
        <w:rPr>
          <w:spacing w:val="80"/>
          <w:sz w:val="24"/>
        </w:rPr>
        <w:t xml:space="preserve"> </w:t>
      </w:r>
      <w:r>
        <w:rPr>
          <w:sz w:val="24"/>
        </w:rPr>
        <w:t>и</w:t>
      </w:r>
      <w:r>
        <w:rPr>
          <w:spacing w:val="80"/>
          <w:sz w:val="24"/>
        </w:rPr>
        <w:t xml:space="preserve"> </w:t>
      </w:r>
      <w:r>
        <w:rPr>
          <w:sz w:val="24"/>
        </w:rPr>
        <w:t>различать</w:t>
      </w:r>
      <w:r>
        <w:rPr>
          <w:spacing w:val="80"/>
          <w:sz w:val="24"/>
        </w:rPr>
        <w:t xml:space="preserve"> </w:t>
      </w:r>
      <w:r>
        <w:rPr>
          <w:sz w:val="24"/>
        </w:rPr>
        <w:t>компоненты</w:t>
      </w:r>
      <w:r>
        <w:rPr>
          <w:spacing w:val="80"/>
          <w:sz w:val="24"/>
        </w:rPr>
        <w:t xml:space="preserve"> </w:t>
      </w:r>
      <w:r>
        <w:rPr>
          <w:sz w:val="24"/>
        </w:rPr>
        <w:t>действий</w:t>
      </w:r>
      <w:r>
        <w:rPr>
          <w:spacing w:val="80"/>
          <w:sz w:val="24"/>
        </w:rPr>
        <w:t xml:space="preserve"> </w:t>
      </w:r>
      <w:r>
        <w:rPr>
          <w:sz w:val="24"/>
        </w:rPr>
        <w:t>сложения</w:t>
      </w:r>
      <w:r>
        <w:rPr>
          <w:spacing w:val="80"/>
          <w:sz w:val="24"/>
        </w:rPr>
        <w:t xml:space="preserve"> </w:t>
      </w:r>
      <w:r>
        <w:rPr>
          <w:sz w:val="24"/>
        </w:rPr>
        <w:t>(слагаемые,</w:t>
      </w:r>
      <w:r>
        <w:rPr>
          <w:spacing w:val="80"/>
          <w:sz w:val="24"/>
        </w:rPr>
        <w:t xml:space="preserve"> </w:t>
      </w:r>
      <w:r>
        <w:rPr>
          <w:sz w:val="24"/>
        </w:rPr>
        <w:t>сумма)</w:t>
      </w:r>
      <w:r>
        <w:rPr>
          <w:spacing w:val="80"/>
          <w:sz w:val="24"/>
        </w:rPr>
        <w:t xml:space="preserve"> </w:t>
      </w:r>
      <w:r>
        <w:rPr>
          <w:sz w:val="24"/>
        </w:rPr>
        <w:t>и</w:t>
      </w:r>
      <w:r>
        <w:rPr>
          <w:spacing w:val="80"/>
          <w:sz w:val="24"/>
        </w:rPr>
        <w:t xml:space="preserve"> </w:t>
      </w:r>
      <w:r>
        <w:rPr>
          <w:sz w:val="24"/>
        </w:rPr>
        <w:t>вычитания (уменьшаемое, вычитаемое, разность);</w:t>
      </w:r>
    </w:p>
    <w:p w:rsidR="0070453D" w:rsidRDefault="001F144E" w:rsidP="00D71A57">
      <w:pPr>
        <w:pStyle w:val="a5"/>
        <w:numPr>
          <w:ilvl w:val="0"/>
          <w:numId w:val="50"/>
        </w:numPr>
        <w:tabs>
          <w:tab w:val="left" w:pos="1287"/>
        </w:tabs>
        <w:spacing w:line="242" w:lineRule="auto"/>
        <w:ind w:left="720" w:right="167" w:firstLine="0"/>
        <w:rPr>
          <w:sz w:val="24"/>
        </w:rPr>
      </w:pPr>
      <w:r>
        <w:rPr>
          <w:sz w:val="24"/>
        </w:rPr>
        <w:t>решать</w:t>
      </w:r>
      <w:r>
        <w:rPr>
          <w:spacing w:val="40"/>
          <w:sz w:val="24"/>
        </w:rPr>
        <w:t xml:space="preserve"> </w:t>
      </w:r>
      <w:r>
        <w:rPr>
          <w:sz w:val="24"/>
        </w:rPr>
        <w:t>текстовые</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одно</w:t>
      </w:r>
      <w:r>
        <w:rPr>
          <w:spacing w:val="69"/>
          <w:sz w:val="24"/>
        </w:rPr>
        <w:t xml:space="preserve"> </w:t>
      </w:r>
      <w:r>
        <w:rPr>
          <w:sz w:val="24"/>
        </w:rPr>
        <w:t>действие</w:t>
      </w:r>
      <w:r>
        <w:rPr>
          <w:spacing w:val="40"/>
          <w:sz w:val="24"/>
        </w:rPr>
        <w:t xml:space="preserve"> </w:t>
      </w:r>
      <w:r>
        <w:rPr>
          <w:sz w:val="24"/>
        </w:rPr>
        <w:t>на</w:t>
      </w:r>
      <w:r>
        <w:rPr>
          <w:spacing w:val="40"/>
          <w:sz w:val="24"/>
        </w:rPr>
        <w:t xml:space="preserve"> </w:t>
      </w:r>
      <w:r>
        <w:rPr>
          <w:sz w:val="24"/>
        </w:rPr>
        <w:t>сложение</w:t>
      </w:r>
      <w:r>
        <w:rPr>
          <w:spacing w:val="40"/>
          <w:sz w:val="24"/>
        </w:rPr>
        <w:t xml:space="preserve"> </w:t>
      </w:r>
      <w:r>
        <w:rPr>
          <w:sz w:val="24"/>
        </w:rPr>
        <w:t>и</w:t>
      </w:r>
      <w:r>
        <w:rPr>
          <w:spacing w:val="40"/>
          <w:sz w:val="24"/>
        </w:rPr>
        <w:t xml:space="preserve"> </w:t>
      </w:r>
      <w:r>
        <w:rPr>
          <w:sz w:val="24"/>
        </w:rPr>
        <w:t>вычитание:</w:t>
      </w:r>
      <w:r>
        <w:rPr>
          <w:spacing w:val="40"/>
          <w:sz w:val="24"/>
        </w:rPr>
        <w:t xml:space="preserve"> </w:t>
      </w:r>
      <w:r>
        <w:rPr>
          <w:sz w:val="24"/>
        </w:rPr>
        <w:t>выделять</w:t>
      </w:r>
      <w:r>
        <w:rPr>
          <w:spacing w:val="40"/>
          <w:sz w:val="24"/>
        </w:rPr>
        <w:t xml:space="preserve"> </w:t>
      </w:r>
      <w:r>
        <w:rPr>
          <w:sz w:val="24"/>
        </w:rPr>
        <w:t>условие</w:t>
      </w:r>
      <w:r>
        <w:rPr>
          <w:spacing w:val="40"/>
          <w:sz w:val="24"/>
        </w:rPr>
        <w:t xml:space="preserve"> </w:t>
      </w:r>
      <w:r>
        <w:rPr>
          <w:sz w:val="24"/>
        </w:rPr>
        <w:t>и</w:t>
      </w:r>
      <w:r>
        <w:rPr>
          <w:spacing w:val="40"/>
          <w:sz w:val="24"/>
        </w:rPr>
        <w:t xml:space="preserve"> </w:t>
      </w:r>
      <w:r>
        <w:rPr>
          <w:sz w:val="24"/>
        </w:rPr>
        <w:t>требование (вопрос);</w:t>
      </w:r>
    </w:p>
    <w:p w:rsidR="0070453D" w:rsidRDefault="001F144E" w:rsidP="00D71A57">
      <w:pPr>
        <w:pStyle w:val="a5"/>
        <w:numPr>
          <w:ilvl w:val="0"/>
          <w:numId w:val="50"/>
        </w:numPr>
        <w:tabs>
          <w:tab w:val="left" w:pos="1287"/>
        </w:tabs>
        <w:spacing w:line="242" w:lineRule="auto"/>
        <w:ind w:left="720" w:right="166" w:firstLine="0"/>
        <w:rPr>
          <w:sz w:val="24"/>
        </w:rPr>
      </w:pPr>
      <w:r>
        <w:rPr>
          <w:sz w:val="24"/>
        </w:rPr>
        <w:t>сравнивать</w:t>
      </w:r>
      <w:r>
        <w:rPr>
          <w:spacing w:val="80"/>
          <w:sz w:val="24"/>
        </w:rPr>
        <w:t xml:space="preserve"> </w:t>
      </w:r>
      <w:r>
        <w:rPr>
          <w:sz w:val="24"/>
        </w:rPr>
        <w:t>объекты</w:t>
      </w:r>
      <w:r>
        <w:rPr>
          <w:spacing w:val="80"/>
          <w:sz w:val="24"/>
        </w:rPr>
        <w:t xml:space="preserve"> </w:t>
      </w:r>
      <w:r>
        <w:rPr>
          <w:sz w:val="24"/>
        </w:rPr>
        <w:t>по</w:t>
      </w:r>
      <w:r>
        <w:rPr>
          <w:spacing w:val="80"/>
          <w:w w:val="150"/>
          <w:sz w:val="24"/>
        </w:rPr>
        <w:t xml:space="preserve"> </w:t>
      </w:r>
      <w:r>
        <w:rPr>
          <w:sz w:val="24"/>
        </w:rPr>
        <w:t>длине,</w:t>
      </w:r>
      <w:r>
        <w:rPr>
          <w:spacing w:val="80"/>
          <w:sz w:val="24"/>
        </w:rPr>
        <w:t xml:space="preserve"> </w:t>
      </w:r>
      <w:r>
        <w:rPr>
          <w:sz w:val="24"/>
        </w:rPr>
        <w:t>устанавливая</w:t>
      </w:r>
      <w:r>
        <w:rPr>
          <w:spacing w:val="80"/>
          <w:sz w:val="24"/>
        </w:rPr>
        <w:t xml:space="preserve"> </w:t>
      </w:r>
      <w:r>
        <w:rPr>
          <w:sz w:val="24"/>
        </w:rPr>
        <w:t>между</w:t>
      </w:r>
      <w:r>
        <w:rPr>
          <w:spacing w:val="80"/>
          <w:sz w:val="24"/>
        </w:rPr>
        <w:t xml:space="preserve"> </w:t>
      </w:r>
      <w:r>
        <w:rPr>
          <w:sz w:val="24"/>
        </w:rPr>
        <w:t>ними</w:t>
      </w:r>
      <w:r>
        <w:rPr>
          <w:spacing w:val="80"/>
          <w:sz w:val="24"/>
        </w:rPr>
        <w:t xml:space="preserve"> </w:t>
      </w:r>
      <w:r>
        <w:rPr>
          <w:sz w:val="24"/>
        </w:rPr>
        <w:t>соотношение</w:t>
      </w:r>
      <w:r>
        <w:rPr>
          <w:spacing w:val="80"/>
          <w:sz w:val="24"/>
        </w:rPr>
        <w:t xml:space="preserve"> </w:t>
      </w:r>
      <w:r>
        <w:rPr>
          <w:sz w:val="24"/>
        </w:rPr>
        <w:t>длиннее/короче</w:t>
      </w:r>
      <w:r>
        <w:rPr>
          <w:spacing w:val="80"/>
          <w:sz w:val="24"/>
        </w:rPr>
        <w:t xml:space="preserve"> </w:t>
      </w:r>
      <w:r>
        <w:rPr>
          <w:sz w:val="24"/>
        </w:rPr>
        <w:t>(выше/ниже, шире/уже);</w:t>
      </w:r>
    </w:p>
    <w:p w:rsidR="0070453D" w:rsidRDefault="001F144E" w:rsidP="00D71A57">
      <w:pPr>
        <w:pStyle w:val="a5"/>
        <w:numPr>
          <w:ilvl w:val="0"/>
          <w:numId w:val="50"/>
        </w:numPr>
        <w:tabs>
          <w:tab w:val="left" w:pos="1287"/>
        </w:tabs>
        <w:spacing w:line="242" w:lineRule="auto"/>
        <w:ind w:left="720" w:right="153" w:firstLine="0"/>
        <w:rPr>
          <w:sz w:val="24"/>
        </w:rPr>
      </w:pPr>
      <w:r>
        <w:rPr>
          <w:sz w:val="24"/>
        </w:rPr>
        <w:t>знать</w:t>
      </w:r>
      <w:r>
        <w:rPr>
          <w:spacing w:val="35"/>
          <w:sz w:val="24"/>
        </w:rPr>
        <w:t xml:space="preserve"> </w:t>
      </w:r>
      <w:r>
        <w:rPr>
          <w:sz w:val="24"/>
        </w:rPr>
        <w:t>и</w:t>
      </w:r>
      <w:r>
        <w:rPr>
          <w:spacing w:val="34"/>
          <w:sz w:val="24"/>
        </w:rPr>
        <w:t xml:space="preserve"> </w:t>
      </w:r>
      <w:r>
        <w:rPr>
          <w:sz w:val="24"/>
        </w:rPr>
        <w:t>использовать</w:t>
      </w:r>
      <w:r>
        <w:rPr>
          <w:spacing w:val="35"/>
          <w:sz w:val="24"/>
        </w:rPr>
        <w:t xml:space="preserve"> </w:t>
      </w:r>
      <w:r>
        <w:rPr>
          <w:sz w:val="24"/>
        </w:rPr>
        <w:t>единицу длины —</w:t>
      </w:r>
      <w:r>
        <w:rPr>
          <w:spacing w:val="34"/>
          <w:sz w:val="24"/>
        </w:rPr>
        <w:t xml:space="preserve"> </w:t>
      </w:r>
      <w:r>
        <w:rPr>
          <w:sz w:val="24"/>
        </w:rPr>
        <w:t>сантиметр;</w:t>
      </w:r>
      <w:r>
        <w:rPr>
          <w:spacing w:val="34"/>
          <w:sz w:val="24"/>
        </w:rPr>
        <w:t xml:space="preserve"> </w:t>
      </w:r>
      <w:r>
        <w:rPr>
          <w:sz w:val="24"/>
        </w:rPr>
        <w:t>измерять</w:t>
      </w:r>
      <w:r>
        <w:rPr>
          <w:spacing w:val="34"/>
          <w:sz w:val="24"/>
        </w:rPr>
        <w:t xml:space="preserve"> </w:t>
      </w:r>
      <w:r>
        <w:rPr>
          <w:sz w:val="24"/>
        </w:rPr>
        <w:t>длину отрезка,</w:t>
      </w:r>
      <w:r>
        <w:rPr>
          <w:spacing w:val="36"/>
          <w:sz w:val="24"/>
        </w:rPr>
        <w:t xml:space="preserve"> </w:t>
      </w:r>
      <w:r>
        <w:rPr>
          <w:sz w:val="24"/>
        </w:rPr>
        <w:t>чертить</w:t>
      </w:r>
      <w:r>
        <w:rPr>
          <w:spacing w:val="30"/>
          <w:sz w:val="24"/>
        </w:rPr>
        <w:t xml:space="preserve"> </w:t>
      </w:r>
      <w:r>
        <w:rPr>
          <w:sz w:val="24"/>
        </w:rPr>
        <w:t>отрезок заданной длины (в см);</w:t>
      </w:r>
    </w:p>
    <w:p w:rsidR="0070453D" w:rsidRDefault="001F144E" w:rsidP="00D71A57">
      <w:pPr>
        <w:pStyle w:val="a5"/>
        <w:numPr>
          <w:ilvl w:val="0"/>
          <w:numId w:val="50"/>
        </w:numPr>
        <w:tabs>
          <w:tab w:val="left" w:pos="1287"/>
        </w:tabs>
        <w:spacing w:line="271" w:lineRule="exact"/>
        <w:ind w:left="720" w:firstLine="0"/>
        <w:rPr>
          <w:sz w:val="24"/>
        </w:rPr>
      </w:pPr>
      <w:r>
        <w:rPr>
          <w:sz w:val="24"/>
        </w:rPr>
        <w:t>различать</w:t>
      </w:r>
      <w:r>
        <w:rPr>
          <w:spacing w:val="-1"/>
          <w:sz w:val="24"/>
        </w:rPr>
        <w:t xml:space="preserve"> </w:t>
      </w:r>
      <w:r>
        <w:rPr>
          <w:sz w:val="24"/>
        </w:rPr>
        <w:t xml:space="preserve">число и </w:t>
      </w:r>
      <w:r>
        <w:rPr>
          <w:spacing w:val="-2"/>
          <w:sz w:val="24"/>
        </w:rPr>
        <w:t>цифру;</w:t>
      </w:r>
    </w:p>
    <w:p w:rsidR="0070453D" w:rsidRDefault="001F144E" w:rsidP="00D71A57">
      <w:pPr>
        <w:pStyle w:val="a5"/>
        <w:numPr>
          <w:ilvl w:val="0"/>
          <w:numId w:val="50"/>
        </w:numPr>
        <w:tabs>
          <w:tab w:val="left" w:pos="1287"/>
        </w:tabs>
        <w:spacing w:line="275" w:lineRule="exact"/>
        <w:ind w:left="720" w:firstLine="0"/>
        <w:rPr>
          <w:sz w:val="24"/>
        </w:rPr>
      </w:pPr>
      <w:r>
        <w:rPr>
          <w:sz w:val="24"/>
        </w:rPr>
        <w:t>распознавать</w:t>
      </w:r>
      <w:r>
        <w:rPr>
          <w:spacing w:val="-9"/>
          <w:sz w:val="24"/>
        </w:rPr>
        <w:t xml:space="preserve"> </w:t>
      </w:r>
      <w:r>
        <w:rPr>
          <w:sz w:val="24"/>
        </w:rPr>
        <w:t>геометрические</w:t>
      </w:r>
      <w:r>
        <w:rPr>
          <w:spacing w:val="-5"/>
          <w:sz w:val="24"/>
        </w:rPr>
        <w:t xml:space="preserve"> </w:t>
      </w:r>
      <w:r>
        <w:rPr>
          <w:sz w:val="24"/>
        </w:rPr>
        <w:t>фигуры:</w:t>
      </w:r>
      <w:r>
        <w:rPr>
          <w:spacing w:val="-5"/>
          <w:sz w:val="24"/>
        </w:rPr>
        <w:t xml:space="preserve"> </w:t>
      </w:r>
      <w:r>
        <w:rPr>
          <w:sz w:val="24"/>
        </w:rPr>
        <w:t>круг,</w:t>
      </w:r>
      <w:r>
        <w:rPr>
          <w:spacing w:val="-2"/>
          <w:sz w:val="24"/>
        </w:rPr>
        <w:t xml:space="preserve"> </w:t>
      </w:r>
      <w:r>
        <w:rPr>
          <w:sz w:val="24"/>
        </w:rPr>
        <w:t>треугольник,</w:t>
      </w:r>
      <w:r>
        <w:rPr>
          <w:spacing w:val="-7"/>
          <w:sz w:val="24"/>
        </w:rPr>
        <w:t xml:space="preserve"> </w:t>
      </w:r>
      <w:r>
        <w:rPr>
          <w:sz w:val="24"/>
        </w:rPr>
        <w:t>прямоугольник</w:t>
      </w:r>
      <w:r>
        <w:rPr>
          <w:spacing w:val="-6"/>
          <w:sz w:val="24"/>
        </w:rPr>
        <w:t xml:space="preserve"> </w:t>
      </w:r>
      <w:r>
        <w:rPr>
          <w:sz w:val="24"/>
        </w:rPr>
        <w:t>(квадрат),</w:t>
      </w:r>
      <w:r>
        <w:rPr>
          <w:spacing w:val="-6"/>
          <w:sz w:val="24"/>
        </w:rPr>
        <w:t xml:space="preserve"> </w:t>
      </w:r>
      <w:r>
        <w:rPr>
          <w:spacing w:val="-2"/>
          <w:sz w:val="24"/>
        </w:rPr>
        <w:t>отрезок;</w:t>
      </w:r>
    </w:p>
    <w:p w:rsidR="0070453D" w:rsidRDefault="001F144E" w:rsidP="00D71A57">
      <w:pPr>
        <w:pStyle w:val="a5"/>
        <w:numPr>
          <w:ilvl w:val="0"/>
          <w:numId w:val="50"/>
        </w:numPr>
        <w:tabs>
          <w:tab w:val="left" w:pos="1287"/>
        </w:tabs>
        <w:spacing w:line="242" w:lineRule="auto"/>
        <w:ind w:left="720" w:right="164" w:firstLine="0"/>
        <w:rPr>
          <w:sz w:val="24"/>
        </w:rPr>
      </w:pPr>
      <w:r>
        <w:rPr>
          <w:sz w:val="24"/>
        </w:rPr>
        <w:t>устанавливать</w:t>
      </w:r>
      <w:r>
        <w:rPr>
          <w:spacing w:val="40"/>
          <w:sz w:val="24"/>
        </w:rPr>
        <w:t xml:space="preserve"> </w:t>
      </w:r>
      <w:r>
        <w:rPr>
          <w:sz w:val="24"/>
        </w:rPr>
        <w:t>между</w:t>
      </w:r>
      <w:r>
        <w:rPr>
          <w:spacing w:val="33"/>
          <w:sz w:val="24"/>
        </w:rPr>
        <w:t xml:space="preserve"> </w:t>
      </w:r>
      <w:r>
        <w:rPr>
          <w:sz w:val="24"/>
        </w:rPr>
        <w:t>объектами</w:t>
      </w:r>
      <w:r>
        <w:rPr>
          <w:spacing w:val="39"/>
          <w:sz w:val="24"/>
        </w:rPr>
        <w:t xml:space="preserve"> </w:t>
      </w:r>
      <w:r>
        <w:rPr>
          <w:sz w:val="24"/>
        </w:rPr>
        <w:t>соотношения:</w:t>
      </w:r>
      <w:r>
        <w:rPr>
          <w:spacing w:val="40"/>
          <w:sz w:val="24"/>
        </w:rPr>
        <w:t xml:space="preserve"> </w:t>
      </w:r>
      <w:r>
        <w:rPr>
          <w:sz w:val="24"/>
        </w:rPr>
        <w:t>слева/справа,</w:t>
      </w:r>
      <w:r>
        <w:rPr>
          <w:spacing w:val="40"/>
          <w:sz w:val="24"/>
        </w:rPr>
        <w:t xml:space="preserve"> </w:t>
      </w:r>
      <w:r>
        <w:rPr>
          <w:sz w:val="24"/>
        </w:rPr>
        <w:t>дальше/ближе,</w:t>
      </w:r>
      <w:r>
        <w:rPr>
          <w:spacing w:val="35"/>
          <w:sz w:val="24"/>
        </w:rPr>
        <w:t xml:space="preserve"> </w:t>
      </w:r>
      <w:r>
        <w:rPr>
          <w:sz w:val="24"/>
        </w:rPr>
        <w:t>между,</w:t>
      </w:r>
      <w:r>
        <w:rPr>
          <w:spacing w:val="40"/>
          <w:sz w:val="24"/>
        </w:rPr>
        <w:t xml:space="preserve"> </w:t>
      </w:r>
      <w:r>
        <w:rPr>
          <w:sz w:val="24"/>
        </w:rPr>
        <w:t xml:space="preserve">перед/за, </w:t>
      </w:r>
      <w:r>
        <w:rPr>
          <w:spacing w:val="-2"/>
          <w:sz w:val="24"/>
        </w:rPr>
        <w:t>над/под;</w:t>
      </w:r>
    </w:p>
    <w:p w:rsidR="0070453D" w:rsidRDefault="001F144E" w:rsidP="00D71A57">
      <w:pPr>
        <w:pStyle w:val="a5"/>
        <w:numPr>
          <w:ilvl w:val="0"/>
          <w:numId w:val="50"/>
        </w:numPr>
        <w:tabs>
          <w:tab w:val="left" w:pos="1287"/>
        </w:tabs>
        <w:spacing w:line="242" w:lineRule="auto"/>
        <w:ind w:left="720" w:right="165" w:firstLine="0"/>
        <w:rPr>
          <w:sz w:val="24"/>
        </w:rPr>
      </w:pPr>
      <w:r>
        <w:rPr>
          <w:sz w:val="24"/>
        </w:rPr>
        <w:t>распознавать</w:t>
      </w:r>
      <w:r>
        <w:rPr>
          <w:spacing w:val="39"/>
          <w:sz w:val="24"/>
        </w:rPr>
        <w:t xml:space="preserve"> </w:t>
      </w:r>
      <w:r>
        <w:rPr>
          <w:sz w:val="24"/>
        </w:rPr>
        <w:t>верные</w:t>
      </w:r>
      <w:r>
        <w:rPr>
          <w:spacing w:val="40"/>
          <w:sz w:val="24"/>
        </w:rPr>
        <w:t xml:space="preserve"> </w:t>
      </w:r>
      <w:r>
        <w:rPr>
          <w:sz w:val="24"/>
        </w:rPr>
        <w:t>(истинные)</w:t>
      </w:r>
      <w:r>
        <w:rPr>
          <w:spacing w:val="40"/>
          <w:sz w:val="24"/>
        </w:rPr>
        <w:t xml:space="preserve"> </w:t>
      </w:r>
      <w:r>
        <w:rPr>
          <w:sz w:val="24"/>
        </w:rPr>
        <w:t>и</w:t>
      </w:r>
      <w:r>
        <w:rPr>
          <w:spacing w:val="40"/>
          <w:sz w:val="24"/>
        </w:rPr>
        <w:t xml:space="preserve"> </w:t>
      </w:r>
      <w:r>
        <w:rPr>
          <w:sz w:val="24"/>
        </w:rPr>
        <w:t>неверные</w:t>
      </w:r>
      <w:r>
        <w:rPr>
          <w:spacing w:val="37"/>
          <w:sz w:val="24"/>
        </w:rPr>
        <w:t xml:space="preserve"> </w:t>
      </w:r>
      <w:r>
        <w:rPr>
          <w:sz w:val="24"/>
        </w:rPr>
        <w:t>(ложные)</w:t>
      </w:r>
      <w:r>
        <w:rPr>
          <w:spacing w:val="40"/>
          <w:sz w:val="24"/>
        </w:rPr>
        <w:t xml:space="preserve"> </w:t>
      </w:r>
      <w:r>
        <w:rPr>
          <w:sz w:val="24"/>
        </w:rPr>
        <w:t>утверждения</w:t>
      </w:r>
      <w:r>
        <w:rPr>
          <w:spacing w:val="38"/>
          <w:sz w:val="24"/>
        </w:rPr>
        <w:t xml:space="preserve"> </w:t>
      </w:r>
      <w:r>
        <w:rPr>
          <w:sz w:val="24"/>
        </w:rPr>
        <w:t>относительно</w:t>
      </w:r>
      <w:r>
        <w:rPr>
          <w:spacing w:val="40"/>
          <w:sz w:val="24"/>
        </w:rPr>
        <w:t xml:space="preserve"> </w:t>
      </w:r>
      <w:r>
        <w:rPr>
          <w:sz w:val="24"/>
        </w:rPr>
        <w:t>заданного набора объектов/предметов;</w:t>
      </w:r>
    </w:p>
    <w:p w:rsidR="0070453D" w:rsidRDefault="001F144E" w:rsidP="00D71A57">
      <w:pPr>
        <w:pStyle w:val="a5"/>
        <w:numPr>
          <w:ilvl w:val="0"/>
          <w:numId w:val="50"/>
        </w:numPr>
        <w:tabs>
          <w:tab w:val="left" w:pos="1287"/>
        </w:tabs>
        <w:spacing w:line="242" w:lineRule="auto"/>
        <w:ind w:left="720" w:right="150" w:firstLine="0"/>
        <w:rPr>
          <w:sz w:val="24"/>
        </w:rPr>
      </w:pPr>
      <w:r>
        <w:rPr>
          <w:sz w:val="24"/>
        </w:rPr>
        <w:t>группировать</w:t>
      </w:r>
      <w:r>
        <w:rPr>
          <w:spacing w:val="40"/>
          <w:sz w:val="24"/>
        </w:rPr>
        <w:t xml:space="preserve"> </w:t>
      </w:r>
      <w:r>
        <w:rPr>
          <w:sz w:val="24"/>
        </w:rPr>
        <w:t>объекты</w:t>
      </w:r>
      <w:r>
        <w:rPr>
          <w:spacing w:val="40"/>
          <w:sz w:val="24"/>
        </w:rPr>
        <w:t xml:space="preserve"> </w:t>
      </w:r>
      <w:r>
        <w:rPr>
          <w:sz w:val="24"/>
        </w:rPr>
        <w:t>по</w:t>
      </w:r>
      <w:r>
        <w:rPr>
          <w:spacing w:val="40"/>
          <w:sz w:val="24"/>
        </w:rPr>
        <w:t xml:space="preserve"> </w:t>
      </w:r>
      <w:r>
        <w:rPr>
          <w:sz w:val="24"/>
        </w:rPr>
        <w:t>заданному</w:t>
      </w:r>
      <w:r>
        <w:rPr>
          <w:spacing w:val="37"/>
          <w:sz w:val="24"/>
        </w:rPr>
        <w:t xml:space="preserve"> </w:t>
      </w:r>
      <w:r>
        <w:rPr>
          <w:sz w:val="24"/>
        </w:rPr>
        <w:t>признаку;</w:t>
      </w:r>
      <w:r>
        <w:rPr>
          <w:spacing w:val="40"/>
          <w:sz w:val="24"/>
        </w:rPr>
        <w:t xml:space="preserve"> </w:t>
      </w:r>
      <w:r>
        <w:rPr>
          <w:sz w:val="24"/>
        </w:rPr>
        <w:t>находить</w:t>
      </w:r>
      <w:r>
        <w:rPr>
          <w:spacing w:val="40"/>
          <w:sz w:val="24"/>
        </w:rPr>
        <w:t xml:space="preserve"> </w:t>
      </w:r>
      <w:r>
        <w:rPr>
          <w:sz w:val="24"/>
        </w:rPr>
        <w:t>и</w:t>
      </w:r>
      <w:r>
        <w:rPr>
          <w:spacing w:val="40"/>
          <w:sz w:val="24"/>
        </w:rPr>
        <w:t xml:space="preserve"> </w:t>
      </w:r>
      <w:r>
        <w:rPr>
          <w:sz w:val="24"/>
        </w:rPr>
        <w:t>называть</w:t>
      </w:r>
      <w:r>
        <w:rPr>
          <w:spacing w:val="40"/>
          <w:sz w:val="24"/>
        </w:rPr>
        <w:t xml:space="preserve"> </w:t>
      </w:r>
      <w:r>
        <w:rPr>
          <w:sz w:val="24"/>
        </w:rPr>
        <w:t>закономерности</w:t>
      </w:r>
      <w:r>
        <w:rPr>
          <w:spacing w:val="40"/>
          <w:sz w:val="24"/>
        </w:rPr>
        <w:t xml:space="preserve"> </w:t>
      </w:r>
      <w:r>
        <w:rPr>
          <w:sz w:val="24"/>
        </w:rPr>
        <w:t>в</w:t>
      </w:r>
      <w:r>
        <w:rPr>
          <w:spacing w:val="40"/>
          <w:sz w:val="24"/>
        </w:rPr>
        <w:t xml:space="preserve"> </w:t>
      </w:r>
      <w:r>
        <w:rPr>
          <w:sz w:val="24"/>
        </w:rPr>
        <w:t>ряду объектов повседневной жизни;</w:t>
      </w:r>
    </w:p>
    <w:p w:rsidR="0070453D" w:rsidRDefault="001F144E" w:rsidP="00D71A57">
      <w:pPr>
        <w:pStyle w:val="a5"/>
        <w:numPr>
          <w:ilvl w:val="0"/>
          <w:numId w:val="50"/>
        </w:numPr>
        <w:tabs>
          <w:tab w:val="left" w:pos="1287"/>
        </w:tabs>
        <w:spacing w:line="242" w:lineRule="auto"/>
        <w:ind w:left="720" w:right="164" w:firstLine="0"/>
        <w:rPr>
          <w:sz w:val="24"/>
        </w:rPr>
      </w:pPr>
      <w:r>
        <w:rPr>
          <w:sz w:val="24"/>
        </w:rPr>
        <w:t>различать строки и столбцы таблицы, вносить данное в таблицу,</w:t>
      </w:r>
      <w:r>
        <w:rPr>
          <w:spacing w:val="29"/>
          <w:sz w:val="24"/>
        </w:rPr>
        <w:t xml:space="preserve"> </w:t>
      </w:r>
      <w:r>
        <w:rPr>
          <w:sz w:val="24"/>
        </w:rPr>
        <w:t>извлекать данное/данные из</w:t>
      </w:r>
      <w:r>
        <w:rPr>
          <w:spacing w:val="40"/>
          <w:sz w:val="24"/>
        </w:rPr>
        <w:t xml:space="preserve"> </w:t>
      </w:r>
      <w:r>
        <w:rPr>
          <w:spacing w:val="-2"/>
          <w:sz w:val="24"/>
        </w:rPr>
        <w:t>таблицы;</w:t>
      </w:r>
    </w:p>
    <w:p w:rsidR="0070453D" w:rsidRDefault="001F144E" w:rsidP="00D71A57">
      <w:pPr>
        <w:pStyle w:val="a5"/>
        <w:numPr>
          <w:ilvl w:val="0"/>
          <w:numId w:val="50"/>
        </w:numPr>
        <w:tabs>
          <w:tab w:val="left" w:pos="1287"/>
        </w:tabs>
        <w:spacing w:line="271" w:lineRule="exact"/>
        <w:ind w:left="720" w:firstLine="0"/>
        <w:rPr>
          <w:sz w:val="24"/>
        </w:rPr>
      </w:pPr>
      <w:r>
        <w:rPr>
          <w:sz w:val="24"/>
        </w:rPr>
        <w:t>сравнивать</w:t>
      </w:r>
      <w:r>
        <w:rPr>
          <w:spacing w:val="-7"/>
          <w:sz w:val="24"/>
        </w:rPr>
        <w:t xml:space="preserve"> </w:t>
      </w:r>
      <w:r>
        <w:rPr>
          <w:sz w:val="24"/>
        </w:rPr>
        <w:t>два</w:t>
      </w:r>
      <w:r>
        <w:rPr>
          <w:spacing w:val="-7"/>
          <w:sz w:val="24"/>
        </w:rPr>
        <w:t xml:space="preserve"> </w:t>
      </w:r>
      <w:r>
        <w:rPr>
          <w:sz w:val="24"/>
        </w:rPr>
        <w:t>объекта</w:t>
      </w:r>
      <w:r>
        <w:rPr>
          <w:spacing w:val="-3"/>
          <w:sz w:val="24"/>
        </w:rPr>
        <w:t xml:space="preserve"> </w:t>
      </w:r>
      <w:r>
        <w:rPr>
          <w:sz w:val="24"/>
        </w:rPr>
        <w:t>(числа,</w:t>
      </w:r>
      <w:r>
        <w:rPr>
          <w:spacing w:val="-5"/>
          <w:sz w:val="24"/>
        </w:rPr>
        <w:t xml:space="preserve"> </w:t>
      </w:r>
      <w:r>
        <w:rPr>
          <w:sz w:val="24"/>
        </w:rPr>
        <w:t>геометрические</w:t>
      </w:r>
      <w:r>
        <w:rPr>
          <w:spacing w:val="-2"/>
          <w:sz w:val="24"/>
        </w:rPr>
        <w:t xml:space="preserve"> фигуры);</w:t>
      </w:r>
    </w:p>
    <w:p w:rsidR="0070453D" w:rsidRDefault="001F144E" w:rsidP="00D71A57">
      <w:pPr>
        <w:pStyle w:val="a5"/>
        <w:numPr>
          <w:ilvl w:val="0"/>
          <w:numId w:val="50"/>
        </w:numPr>
        <w:tabs>
          <w:tab w:val="left" w:pos="1287"/>
        </w:tabs>
        <w:ind w:left="720" w:firstLine="0"/>
        <w:rPr>
          <w:sz w:val="24"/>
        </w:rPr>
      </w:pPr>
      <w:r>
        <w:rPr>
          <w:sz w:val="24"/>
        </w:rPr>
        <w:t>распределять</w:t>
      </w:r>
      <w:r>
        <w:rPr>
          <w:spacing w:val="-4"/>
          <w:sz w:val="24"/>
        </w:rPr>
        <w:t xml:space="preserve"> </w:t>
      </w:r>
      <w:r>
        <w:rPr>
          <w:sz w:val="24"/>
        </w:rPr>
        <w:t>объекты</w:t>
      </w:r>
      <w:r>
        <w:rPr>
          <w:spacing w:val="-4"/>
          <w:sz w:val="24"/>
        </w:rPr>
        <w:t xml:space="preserve"> </w:t>
      </w:r>
      <w:r>
        <w:rPr>
          <w:sz w:val="24"/>
        </w:rPr>
        <w:t>на</w:t>
      </w:r>
      <w:r>
        <w:rPr>
          <w:spacing w:val="-2"/>
          <w:sz w:val="24"/>
        </w:rPr>
        <w:t xml:space="preserve"> </w:t>
      </w:r>
      <w:r>
        <w:rPr>
          <w:sz w:val="24"/>
        </w:rPr>
        <w:t>две</w:t>
      </w:r>
      <w:r>
        <w:rPr>
          <w:spacing w:val="-7"/>
          <w:sz w:val="24"/>
        </w:rPr>
        <w:t xml:space="preserve"> </w:t>
      </w:r>
      <w:r>
        <w:rPr>
          <w:sz w:val="24"/>
        </w:rPr>
        <w:t>группы</w:t>
      </w:r>
      <w:r>
        <w:rPr>
          <w:spacing w:val="-1"/>
          <w:sz w:val="24"/>
        </w:rPr>
        <w:t xml:space="preserve"> </w:t>
      </w:r>
      <w:r>
        <w:rPr>
          <w:sz w:val="24"/>
        </w:rPr>
        <w:t>по</w:t>
      </w:r>
      <w:r>
        <w:rPr>
          <w:spacing w:val="-1"/>
          <w:sz w:val="24"/>
        </w:rPr>
        <w:t xml:space="preserve"> </w:t>
      </w:r>
      <w:r>
        <w:rPr>
          <w:sz w:val="24"/>
        </w:rPr>
        <w:t>заданному</w:t>
      </w:r>
      <w:r>
        <w:rPr>
          <w:spacing w:val="-11"/>
          <w:sz w:val="24"/>
        </w:rPr>
        <w:t xml:space="preserve"> </w:t>
      </w:r>
      <w:r>
        <w:rPr>
          <w:spacing w:val="-2"/>
          <w:sz w:val="24"/>
        </w:rPr>
        <w:t>основанию.</w:t>
      </w:r>
    </w:p>
    <w:p w:rsidR="0070453D" w:rsidRDefault="0070453D" w:rsidP="00D71A57">
      <w:pPr>
        <w:pStyle w:val="a3"/>
        <w:spacing w:before="5"/>
        <w:ind w:left="720" w:firstLine="0"/>
        <w:jc w:val="left"/>
        <w:rPr>
          <w:sz w:val="21"/>
        </w:rPr>
      </w:pPr>
    </w:p>
    <w:p w:rsidR="0070453D" w:rsidRDefault="001F144E" w:rsidP="00D71A57">
      <w:pPr>
        <w:spacing w:line="272" w:lineRule="exact"/>
        <w:ind w:left="720"/>
        <w:rPr>
          <w:sz w:val="24"/>
        </w:rPr>
      </w:pPr>
      <w:r>
        <w:rPr>
          <w:sz w:val="24"/>
        </w:rPr>
        <w:t>К</w:t>
      </w:r>
      <w:r>
        <w:rPr>
          <w:spacing w:val="-6"/>
          <w:sz w:val="24"/>
        </w:rPr>
        <w:t xml:space="preserve"> </w:t>
      </w:r>
      <w:r>
        <w:rPr>
          <w:sz w:val="24"/>
        </w:rPr>
        <w:t>концу</w:t>
      </w:r>
      <w:r>
        <w:rPr>
          <w:spacing w:val="-10"/>
          <w:sz w:val="24"/>
        </w:rPr>
        <w:t xml:space="preserve"> </w:t>
      </w:r>
      <w:r>
        <w:rPr>
          <w:sz w:val="24"/>
        </w:rPr>
        <w:t>обучения</w:t>
      </w:r>
      <w:r>
        <w:rPr>
          <w:spacing w:val="-1"/>
          <w:sz w:val="24"/>
        </w:rPr>
        <w:t xml:space="preserve"> </w:t>
      </w:r>
      <w:r>
        <w:rPr>
          <w:sz w:val="24"/>
        </w:rPr>
        <w:t>во</w:t>
      </w:r>
      <w:r>
        <w:rPr>
          <w:spacing w:val="6"/>
          <w:sz w:val="24"/>
        </w:rPr>
        <w:t xml:space="preserve"> </w:t>
      </w:r>
      <w:r>
        <w:rPr>
          <w:b/>
          <w:sz w:val="24"/>
        </w:rPr>
        <w:t>втором</w:t>
      </w:r>
      <w:r>
        <w:rPr>
          <w:b/>
          <w:spacing w:val="-2"/>
          <w:sz w:val="24"/>
        </w:rPr>
        <w:t xml:space="preserve"> </w:t>
      </w:r>
      <w:r>
        <w:rPr>
          <w:b/>
          <w:sz w:val="24"/>
        </w:rPr>
        <w:t>классе</w:t>
      </w:r>
      <w:r>
        <w:rPr>
          <w:b/>
          <w:spacing w:val="-5"/>
          <w:sz w:val="24"/>
        </w:rPr>
        <w:t xml:space="preserve"> </w:t>
      </w:r>
      <w:r>
        <w:rPr>
          <w:sz w:val="24"/>
        </w:rPr>
        <w:t>обучающийся</w:t>
      </w:r>
      <w:r>
        <w:rPr>
          <w:spacing w:val="-1"/>
          <w:sz w:val="24"/>
        </w:rPr>
        <w:t xml:space="preserve"> </w:t>
      </w:r>
      <w:r>
        <w:rPr>
          <w:spacing w:val="-2"/>
          <w:sz w:val="24"/>
        </w:rPr>
        <w:t>научится:</w:t>
      </w:r>
    </w:p>
    <w:p w:rsidR="0070453D" w:rsidRDefault="001F144E" w:rsidP="00D71A57">
      <w:pPr>
        <w:pStyle w:val="a5"/>
        <w:numPr>
          <w:ilvl w:val="0"/>
          <w:numId w:val="50"/>
        </w:numPr>
        <w:tabs>
          <w:tab w:val="left" w:pos="1287"/>
        </w:tabs>
        <w:spacing w:line="272" w:lineRule="exact"/>
        <w:ind w:left="720" w:firstLine="0"/>
        <w:rPr>
          <w:sz w:val="24"/>
        </w:rPr>
      </w:pPr>
      <w:r>
        <w:rPr>
          <w:sz w:val="24"/>
        </w:rPr>
        <w:t>читать,</w:t>
      </w:r>
      <w:r>
        <w:rPr>
          <w:spacing w:val="-7"/>
          <w:sz w:val="24"/>
        </w:rPr>
        <w:t xml:space="preserve"> </w:t>
      </w:r>
      <w:r>
        <w:rPr>
          <w:sz w:val="24"/>
        </w:rPr>
        <w:t>записывать,</w:t>
      </w:r>
      <w:r>
        <w:rPr>
          <w:spacing w:val="-4"/>
          <w:sz w:val="24"/>
        </w:rPr>
        <w:t xml:space="preserve"> </w:t>
      </w:r>
      <w:r>
        <w:rPr>
          <w:sz w:val="24"/>
        </w:rPr>
        <w:t>сравнивать,</w:t>
      </w:r>
      <w:r>
        <w:rPr>
          <w:spacing w:val="-4"/>
          <w:sz w:val="24"/>
        </w:rPr>
        <w:t xml:space="preserve"> </w:t>
      </w:r>
      <w:r>
        <w:rPr>
          <w:sz w:val="24"/>
        </w:rPr>
        <w:t>упорядочивать</w:t>
      </w:r>
      <w:r>
        <w:rPr>
          <w:spacing w:val="-4"/>
          <w:sz w:val="24"/>
        </w:rPr>
        <w:t xml:space="preserve"> </w:t>
      </w:r>
      <w:r>
        <w:rPr>
          <w:sz w:val="24"/>
        </w:rPr>
        <w:t>числа</w:t>
      </w:r>
      <w:r>
        <w:rPr>
          <w:spacing w:val="-2"/>
          <w:sz w:val="24"/>
        </w:rPr>
        <w:t xml:space="preserve"> </w:t>
      </w:r>
      <w:r>
        <w:rPr>
          <w:sz w:val="24"/>
        </w:rPr>
        <w:t>в</w:t>
      </w:r>
      <w:r>
        <w:rPr>
          <w:spacing w:val="-4"/>
          <w:sz w:val="24"/>
        </w:rPr>
        <w:t xml:space="preserve"> </w:t>
      </w:r>
      <w:r>
        <w:rPr>
          <w:sz w:val="24"/>
        </w:rPr>
        <w:t>пределах</w:t>
      </w:r>
      <w:r>
        <w:rPr>
          <w:spacing w:val="-6"/>
          <w:sz w:val="24"/>
        </w:rPr>
        <w:t xml:space="preserve"> </w:t>
      </w:r>
      <w:r>
        <w:rPr>
          <w:spacing w:val="-4"/>
          <w:sz w:val="24"/>
        </w:rPr>
        <w:t>100;</w:t>
      </w:r>
    </w:p>
    <w:p w:rsidR="0070453D" w:rsidRDefault="001F144E" w:rsidP="00D71A57">
      <w:pPr>
        <w:pStyle w:val="a5"/>
        <w:numPr>
          <w:ilvl w:val="0"/>
          <w:numId w:val="50"/>
        </w:numPr>
        <w:tabs>
          <w:tab w:val="left" w:pos="1287"/>
        </w:tabs>
        <w:spacing w:before="5" w:line="237" w:lineRule="auto"/>
        <w:ind w:left="720" w:right="165" w:firstLine="0"/>
        <w:rPr>
          <w:sz w:val="24"/>
        </w:rPr>
      </w:pPr>
      <w:r>
        <w:rPr>
          <w:sz w:val="24"/>
        </w:rPr>
        <w:t>находить число большее/меньшее данного числа на заданное число (в пределах 100); большее данного числа в заданное число раз (в пределах 20);</w:t>
      </w:r>
    </w:p>
    <w:p w:rsidR="0070453D" w:rsidRDefault="001F144E" w:rsidP="00D71A57">
      <w:pPr>
        <w:pStyle w:val="a5"/>
        <w:numPr>
          <w:ilvl w:val="0"/>
          <w:numId w:val="50"/>
        </w:numPr>
        <w:tabs>
          <w:tab w:val="left" w:pos="1287"/>
        </w:tabs>
        <w:spacing w:before="6" w:line="237" w:lineRule="auto"/>
        <w:ind w:left="720" w:right="166" w:firstLine="0"/>
        <w:rPr>
          <w:sz w:val="24"/>
        </w:rPr>
      </w:pPr>
      <w:r>
        <w:rPr>
          <w:sz w:val="24"/>
        </w:rPr>
        <w:t>устанавливать</w:t>
      </w:r>
      <w:r>
        <w:rPr>
          <w:spacing w:val="80"/>
          <w:sz w:val="24"/>
        </w:rPr>
        <w:t xml:space="preserve"> </w:t>
      </w:r>
      <w:r>
        <w:rPr>
          <w:sz w:val="24"/>
        </w:rPr>
        <w:t>и</w:t>
      </w:r>
      <w:r>
        <w:rPr>
          <w:spacing w:val="80"/>
          <w:sz w:val="24"/>
        </w:rPr>
        <w:t xml:space="preserve"> </w:t>
      </w:r>
      <w:r>
        <w:rPr>
          <w:sz w:val="24"/>
        </w:rPr>
        <w:t>соблюдать</w:t>
      </w:r>
      <w:r>
        <w:rPr>
          <w:spacing w:val="80"/>
          <w:sz w:val="24"/>
        </w:rPr>
        <w:t xml:space="preserve"> </w:t>
      </w:r>
      <w:r>
        <w:rPr>
          <w:sz w:val="24"/>
        </w:rPr>
        <w:t>порядок</w:t>
      </w:r>
      <w:r>
        <w:rPr>
          <w:spacing w:val="80"/>
          <w:sz w:val="24"/>
        </w:rPr>
        <w:t xml:space="preserve"> </w:t>
      </w:r>
      <w:r>
        <w:rPr>
          <w:sz w:val="24"/>
        </w:rPr>
        <w:t>при</w:t>
      </w:r>
      <w:r>
        <w:rPr>
          <w:spacing w:val="80"/>
          <w:sz w:val="24"/>
        </w:rPr>
        <w:t xml:space="preserve"> </w:t>
      </w:r>
      <w:r>
        <w:rPr>
          <w:sz w:val="24"/>
        </w:rPr>
        <w:t>вычислении</w:t>
      </w:r>
      <w:r>
        <w:rPr>
          <w:spacing w:val="80"/>
          <w:sz w:val="24"/>
        </w:rPr>
        <w:t xml:space="preserve"> </w:t>
      </w:r>
      <w:r>
        <w:rPr>
          <w:sz w:val="24"/>
        </w:rPr>
        <w:t>значения</w:t>
      </w:r>
      <w:r>
        <w:rPr>
          <w:spacing w:val="80"/>
          <w:sz w:val="24"/>
        </w:rPr>
        <w:t xml:space="preserve"> </w:t>
      </w:r>
      <w:r>
        <w:rPr>
          <w:sz w:val="24"/>
        </w:rPr>
        <w:t>числового</w:t>
      </w:r>
      <w:r>
        <w:rPr>
          <w:spacing w:val="80"/>
          <w:sz w:val="24"/>
        </w:rPr>
        <w:t xml:space="preserve"> </w:t>
      </w:r>
      <w:r>
        <w:rPr>
          <w:sz w:val="24"/>
        </w:rPr>
        <w:t>выражения</w:t>
      </w:r>
      <w:r>
        <w:rPr>
          <w:spacing w:val="80"/>
          <w:sz w:val="24"/>
        </w:rPr>
        <w:t xml:space="preserve"> </w:t>
      </w:r>
      <w:r>
        <w:rPr>
          <w:sz w:val="24"/>
        </w:rPr>
        <w:t>(со скобками/без скобок), содержащего действия сложения и вычитания в пределах 100;</w:t>
      </w:r>
    </w:p>
    <w:p w:rsidR="0070453D" w:rsidRDefault="001F144E" w:rsidP="00D71A57">
      <w:pPr>
        <w:pStyle w:val="a5"/>
        <w:numPr>
          <w:ilvl w:val="0"/>
          <w:numId w:val="50"/>
        </w:numPr>
        <w:tabs>
          <w:tab w:val="left" w:pos="1287"/>
        </w:tabs>
        <w:spacing w:before="6" w:line="237" w:lineRule="auto"/>
        <w:ind w:left="720" w:right="156" w:firstLine="0"/>
        <w:rPr>
          <w:sz w:val="24"/>
        </w:rPr>
      </w:pPr>
      <w:r>
        <w:rPr>
          <w:sz w:val="24"/>
        </w:rPr>
        <w:t>выполнять</w:t>
      </w:r>
      <w:r>
        <w:rPr>
          <w:spacing w:val="78"/>
          <w:sz w:val="24"/>
        </w:rPr>
        <w:t xml:space="preserve"> </w:t>
      </w:r>
      <w:r>
        <w:rPr>
          <w:sz w:val="24"/>
        </w:rPr>
        <w:t>арифметические</w:t>
      </w:r>
      <w:r>
        <w:rPr>
          <w:spacing w:val="80"/>
          <w:sz w:val="24"/>
        </w:rPr>
        <w:t xml:space="preserve"> </w:t>
      </w:r>
      <w:r>
        <w:rPr>
          <w:sz w:val="24"/>
        </w:rPr>
        <w:t>действия:</w:t>
      </w:r>
      <w:r>
        <w:rPr>
          <w:spacing w:val="78"/>
          <w:sz w:val="24"/>
        </w:rPr>
        <w:t xml:space="preserve"> </w:t>
      </w:r>
      <w:r>
        <w:rPr>
          <w:sz w:val="24"/>
        </w:rPr>
        <w:t>сложение</w:t>
      </w:r>
      <w:r>
        <w:rPr>
          <w:spacing w:val="75"/>
          <w:sz w:val="24"/>
        </w:rPr>
        <w:t xml:space="preserve"> </w:t>
      </w:r>
      <w:r>
        <w:rPr>
          <w:sz w:val="24"/>
        </w:rPr>
        <w:t>и</w:t>
      </w:r>
      <w:r>
        <w:rPr>
          <w:spacing w:val="78"/>
          <w:sz w:val="24"/>
        </w:rPr>
        <w:t xml:space="preserve"> </w:t>
      </w:r>
      <w:r>
        <w:rPr>
          <w:sz w:val="24"/>
        </w:rPr>
        <w:t>вычитание,</w:t>
      </w:r>
      <w:r>
        <w:rPr>
          <w:spacing w:val="79"/>
          <w:sz w:val="24"/>
        </w:rPr>
        <w:t xml:space="preserve"> </w:t>
      </w:r>
      <w:r>
        <w:rPr>
          <w:sz w:val="24"/>
        </w:rPr>
        <w:t>в</w:t>
      </w:r>
      <w:r>
        <w:rPr>
          <w:spacing w:val="79"/>
          <w:sz w:val="24"/>
        </w:rPr>
        <w:t xml:space="preserve"> </w:t>
      </w:r>
      <w:r>
        <w:rPr>
          <w:sz w:val="24"/>
        </w:rPr>
        <w:t>пределах</w:t>
      </w:r>
      <w:r>
        <w:rPr>
          <w:spacing w:val="76"/>
          <w:sz w:val="24"/>
        </w:rPr>
        <w:t xml:space="preserve"> </w:t>
      </w:r>
      <w:r>
        <w:rPr>
          <w:sz w:val="24"/>
        </w:rPr>
        <w:t>100</w:t>
      </w:r>
      <w:r>
        <w:rPr>
          <w:spacing w:val="30"/>
          <w:sz w:val="24"/>
        </w:rPr>
        <w:t xml:space="preserve"> </w:t>
      </w:r>
      <w:r>
        <w:rPr>
          <w:sz w:val="24"/>
        </w:rPr>
        <w:t>—</w:t>
      </w:r>
      <w:r>
        <w:rPr>
          <w:spacing w:val="80"/>
          <w:sz w:val="24"/>
        </w:rPr>
        <w:t xml:space="preserve"> </w:t>
      </w:r>
      <w:r>
        <w:rPr>
          <w:sz w:val="24"/>
        </w:rPr>
        <w:t>устно</w:t>
      </w:r>
      <w:r>
        <w:rPr>
          <w:spacing w:val="76"/>
          <w:sz w:val="24"/>
        </w:rPr>
        <w:t xml:space="preserve"> </w:t>
      </w:r>
      <w:r>
        <w:rPr>
          <w:sz w:val="24"/>
        </w:rPr>
        <w:t>и письменно; умножение и</w:t>
      </w:r>
      <w:r>
        <w:rPr>
          <w:spacing w:val="38"/>
          <w:sz w:val="24"/>
        </w:rPr>
        <w:t xml:space="preserve"> </w:t>
      </w:r>
      <w:r>
        <w:rPr>
          <w:sz w:val="24"/>
        </w:rPr>
        <w:t>деление в</w:t>
      </w:r>
      <w:r>
        <w:rPr>
          <w:spacing w:val="39"/>
          <w:sz w:val="24"/>
        </w:rPr>
        <w:t xml:space="preserve"> </w:t>
      </w:r>
      <w:r>
        <w:rPr>
          <w:sz w:val="24"/>
        </w:rPr>
        <w:t>пределах 50 с использованием</w:t>
      </w:r>
      <w:r>
        <w:rPr>
          <w:spacing w:val="39"/>
          <w:sz w:val="24"/>
        </w:rPr>
        <w:t xml:space="preserve"> </w:t>
      </w:r>
      <w:r>
        <w:rPr>
          <w:sz w:val="24"/>
        </w:rPr>
        <w:t>таблицы</w:t>
      </w:r>
      <w:r>
        <w:rPr>
          <w:spacing w:val="39"/>
          <w:sz w:val="24"/>
        </w:rPr>
        <w:t xml:space="preserve"> </w:t>
      </w:r>
      <w:r>
        <w:rPr>
          <w:sz w:val="24"/>
        </w:rPr>
        <w:t>умножения;</w:t>
      </w:r>
    </w:p>
    <w:p w:rsidR="0070453D" w:rsidRDefault="001F144E" w:rsidP="00D71A57">
      <w:pPr>
        <w:pStyle w:val="a5"/>
        <w:numPr>
          <w:ilvl w:val="0"/>
          <w:numId w:val="50"/>
        </w:numPr>
        <w:tabs>
          <w:tab w:val="left" w:pos="1287"/>
        </w:tabs>
        <w:spacing w:before="6" w:line="237" w:lineRule="auto"/>
        <w:ind w:left="720" w:right="168" w:firstLine="0"/>
        <w:rPr>
          <w:sz w:val="24"/>
        </w:rPr>
      </w:pPr>
      <w:r>
        <w:rPr>
          <w:sz w:val="24"/>
        </w:rPr>
        <w:t>называть</w:t>
      </w:r>
      <w:r>
        <w:rPr>
          <w:spacing w:val="33"/>
          <w:sz w:val="24"/>
        </w:rPr>
        <w:t xml:space="preserve"> </w:t>
      </w:r>
      <w:r>
        <w:rPr>
          <w:sz w:val="24"/>
        </w:rPr>
        <w:t>и</w:t>
      </w:r>
      <w:r>
        <w:rPr>
          <w:spacing w:val="36"/>
          <w:sz w:val="24"/>
        </w:rPr>
        <w:t xml:space="preserve"> </w:t>
      </w:r>
      <w:r>
        <w:rPr>
          <w:sz w:val="24"/>
        </w:rPr>
        <w:t>различать</w:t>
      </w:r>
      <w:r>
        <w:rPr>
          <w:spacing w:val="37"/>
          <w:sz w:val="24"/>
        </w:rPr>
        <w:t xml:space="preserve"> </w:t>
      </w:r>
      <w:r>
        <w:rPr>
          <w:sz w:val="24"/>
        </w:rPr>
        <w:t>компоненты</w:t>
      </w:r>
      <w:r>
        <w:rPr>
          <w:spacing w:val="33"/>
          <w:sz w:val="24"/>
        </w:rPr>
        <w:t xml:space="preserve"> </w:t>
      </w:r>
      <w:r>
        <w:rPr>
          <w:sz w:val="24"/>
        </w:rPr>
        <w:t>действий</w:t>
      </w:r>
      <w:r>
        <w:rPr>
          <w:spacing w:val="36"/>
          <w:sz w:val="24"/>
        </w:rPr>
        <w:t xml:space="preserve"> </w:t>
      </w:r>
      <w:r>
        <w:rPr>
          <w:sz w:val="24"/>
        </w:rPr>
        <w:t>умножения</w:t>
      </w:r>
      <w:r>
        <w:rPr>
          <w:spacing w:val="31"/>
          <w:sz w:val="24"/>
        </w:rPr>
        <w:t xml:space="preserve"> </w:t>
      </w:r>
      <w:r>
        <w:rPr>
          <w:sz w:val="24"/>
        </w:rPr>
        <w:t>(множители,</w:t>
      </w:r>
      <w:r>
        <w:rPr>
          <w:spacing w:val="37"/>
          <w:sz w:val="24"/>
        </w:rPr>
        <w:t xml:space="preserve"> </w:t>
      </w:r>
      <w:r>
        <w:rPr>
          <w:sz w:val="24"/>
        </w:rPr>
        <w:t>произведение);</w:t>
      </w:r>
      <w:r>
        <w:rPr>
          <w:spacing w:val="32"/>
          <w:sz w:val="24"/>
        </w:rPr>
        <w:t xml:space="preserve"> </w:t>
      </w:r>
      <w:r>
        <w:rPr>
          <w:sz w:val="24"/>
        </w:rPr>
        <w:t>деления (делимое, делитель, частное);</w:t>
      </w:r>
    </w:p>
    <w:p w:rsidR="0070453D" w:rsidRDefault="001F144E" w:rsidP="00D71A57">
      <w:pPr>
        <w:pStyle w:val="a5"/>
        <w:numPr>
          <w:ilvl w:val="0"/>
          <w:numId w:val="50"/>
        </w:numPr>
        <w:tabs>
          <w:tab w:val="left" w:pos="1287"/>
        </w:tabs>
        <w:spacing w:before="3" w:line="275" w:lineRule="exact"/>
        <w:ind w:left="720" w:firstLine="0"/>
        <w:rPr>
          <w:sz w:val="24"/>
        </w:rPr>
      </w:pPr>
      <w:r>
        <w:rPr>
          <w:sz w:val="24"/>
        </w:rPr>
        <w:t>находить</w:t>
      </w:r>
      <w:r>
        <w:rPr>
          <w:spacing w:val="-5"/>
          <w:sz w:val="24"/>
        </w:rPr>
        <w:t xml:space="preserve"> </w:t>
      </w:r>
      <w:r>
        <w:rPr>
          <w:sz w:val="24"/>
        </w:rPr>
        <w:t>неизвестный</w:t>
      </w:r>
      <w:r>
        <w:rPr>
          <w:spacing w:val="-8"/>
          <w:sz w:val="24"/>
        </w:rPr>
        <w:t xml:space="preserve"> </w:t>
      </w:r>
      <w:r>
        <w:rPr>
          <w:sz w:val="24"/>
        </w:rPr>
        <w:t>компонент</w:t>
      </w:r>
      <w:r>
        <w:rPr>
          <w:spacing w:val="-4"/>
          <w:sz w:val="24"/>
        </w:rPr>
        <w:t xml:space="preserve"> </w:t>
      </w:r>
      <w:r>
        <w:rPr>
          <w:sz w:val="24"/>
        </w:rPr>
        <w:t>сложения,</w:t>
      </w:r>
      <w:r>
        <w:rPr>
          <w:spacing w:val="-6"/>
          <w:sz w:val="24"/>
        </w:rPr>
        <w:t xml:space="preserve"> </w:t>
      </w:r>
      <w:r>
        <w:rPr>
          <w:spacing w:val="-2"/>
          <w:sz w:val="24"/>
        </w:rPr>
        <w:t>вычитания;</w:t>
      </w:r>
    </w:p>
    <w:p w:rsidR="0070453D" w:rsidRDefault="001F144E" w:rsidP="00D71A57">
      <w:pPr>
        <w:pStyle w:val="a5"/>
        <w:numPr>
          <w:ilvl w:val="0"/>
          <w:numId w:val="50"/>
        </w:numPr>
        <w:tabs>
          <w:tab w:val="left" w:pos="1287"/>
        </w:tabs>
        <w:ind w:left="720" w:right="168" w:firstLine="0"/>
        <w:jc w:val="both"/>
        <w:rPr>
          <w:sz w:val="24"/>
        </w:rPr>
      </w:pPr>
      <w:r>
        <w:rPr>
          <w:sz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70453D" w:rsidRDefault="001F144E" w:rsidP="00D71A57">
      <w:pPr>
        <w:pStyle w:val="a5"/>
        <w:numPr>
          <w:ilvl w:val="0"/>
          <w:numId w:val="50"/>
        </w:numPr>
        <w:tabs>
          <w:tab w:val="left" w:pos="1287"/>
        </w:tabs>
        <w:spacing w:before="1"/>
        <w:ind w:left="720" w:right="154" w:firstLine="0"/>
        <w:jc w:val="both"/>
        <w:rPr>
          <w:sz w:val="24"/>
        </w:rPr>
      </w:pPr>
      <w:r>
        <w:rPr>
          <w:sz w:val="24"/>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w:t>
      </w:r>
      <w:r>
        <w:rPr>
          <w:spacing w:val="-5"/>
          <w:sz w:val="24"/>
        </w:rPr>
        <w:t xml:space="preserve"> </w:t>
      </w:r>
      <w:r>
        <w:rPr>
          <w:sz w:val="24"/>
        </w:rPr>
        <w:t>времени,</w:t>
      </w:r>
      <w:r>
        <w:rPr>
          <w:spacing w:val="-1"/>
          <w:sz w:val="24"/>
        </w:rPr>
        <w:t xml:space="preserve"> </w:t>
      </w:r>
      <w:r>
        <w:rPr>
          <w:sz w:val="24"/>
        </w:rPr>
        <w:t>стоимости,</w:t>
      </w:r>
      <w:r>
        <w:rPr>
          <w:spacing w:val="-1"/>
          <w:sz w:val="24"/>
        </w:rPr>
        <w:t xml:space="preserve"> </w:t>
      </w:r>
      <w:r>
        <w:rPr>
          <w:sz w:val="24"/>
        </w:rPr>
        <w:t>устанавливая</w:t>
      </w:r>
      <w:r>
        <w:rPr>
          <w:spacing w:val="-8"/>
          <w:sz w:val="24"/>
        </w:rPr>
        <w:t xml:space="preserve"> </w:t>
      </w:r>
      <w:r>
        <w:rPr>
          <w:sz w:val="24"/>
        </w:rPr>
        <w:t>между</w:t>
      </w:r>
      <w:r>
        <w:rPr>
          <w:spacing w:val="-8"/>
          <w:sz w:val="24"/>
        </w:rPr>
        <w:t xml:space="preserve"> </w:t>
      </w:r>
      <w:r>
        <w:rPr>
          <w:sz w:val="24"/>
        </w:rPr>
        <w:t>ними</w:t>
      </w:r>
      <w:r>
        <w:rPr>
          <w:spacing w:val="-2"/>
          <w:sz w:val="24"/>
        </w:rPr>
        <w:t xml:space="preserve"> </w:t>
      </w:r>
      <w:r>
        <w:rPr>
          <w:sz w:val="24"/>
        </w:rPr>
        <w:t>соотношение</w:t>
      </w:r>
      <w:r>
        <w:rPr>
          <w:spacing w:val="-4"/>
          <w:sz w:val="24"/>
        </w:rPr>
        <w:t xml:space="preserve"> </w:t>
      </w:r>
      <w:r>
        <w:rPr>
          <w:sz w:val="24"/>
        </w:rPr>
        <w:t>«больше/меньше</w:t>
      </w:r>
      <w:r>
        <w:rPr>
          <w:spacing w:val="-9"/>
          <w:sz w:val="24"/>
        </w:rPr>
        <w:t xml:space="preserve"> </w:t>
      </w:r>
      <w:r>
        <w:rPr>
          <w:sz w:val="24"/>
        </w:rPr>
        <w:t>на»;</w:t>
      </w:r>
    </w:p>
    <w:p w:rsidR="0070453D" w:rsidRDefault="001F144E" w:rsidP="00D71A57">
      <w:pPr>
        <w:pStyle w:val="a5"/>
        <w:numPr>
          <w:ilvl w:val="0"/>
          <w:numId w:val="50"/>
        </w:numPr>
        <w:tabs>
          <w:tab w:val="left" w:pos="1287"/>
        </w:tabs>
        <w:spacing w:before="74"/>
        <w:ind w:left="720" w:right="161" w:firstLine="0"/>
        <w:jc w:val="both"/>
        <w:rPr>
          <w:sz w:val="24"/>
        </w:rPr>
      </w:pPr>
      <w:r>
        <w:rPr>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0453D" w:rsidRDefault="001F144E" w:rsidP="00D71A57">
      <w:pPr>
        <w:pStyle w:val="a5"/>
        <w:numPr>
          <w:ilvl w:val="0"/>
          <w:numId w:val="50"/>
        </w:numPr>
        <w:tabs>
          <w:tab w:val="left" w:pos="1287"/>
        </w:tabs>
        <w:spacing w:line="242" w:lineRule="auto"/>
        <w:ind w:left="720" w:right="158" w:firstLine="0"/>
        <w:jc w:val="both"/>
        <w:rPr>
          <w:sz w:val="24"/>
        </w:rPr>
      </w:pPr>
      <w:r>
        <w:rPr>
          <w:sz w:val="24"/>
        </w:rPr>
        <w:t>различать и называть геометрические фигуры: прямой угол; ломаную, многоугольник;</w:t>
      </w:r>
      <w:r>
        <w:rPr>
          <w:spacing w:val="40"/>
          <w:sz w:val="24"/>
        </w:rPr>
        <w:t xml:space="preserve"> </w:t>
      </w:r>
      <w:r>
        <w:rPr>
          <w:sz w:val="24"/>
        </w:rPr>
        <w:t>выделять среди четырехугольников прямоугольники, квадраты;</w:t>
      </w:r>
    </w:p>
    <w:p w:rsidR="0070453D" w:rsidRDefault="001F144E" w:rsidP="00D71A57">
      <w:pPr>
        <w:pStyle w:val="a5"/>
        <w:numPr>
          <w:ilvl w:val="0"/>
          <w:numId w:val="50"/>
        </w:numPr>
        <w:tabs>
          <w:tab w:val="left" w:pos="1287"/>
        </w:tabs>
        <w:spacing w:line="242" w:lineRule="auto"/>
        <w:ind w:left="720" w:right="166" w:firstLine="0"/>
        <w:jc w:val="both"/>
        <w:rPr>
          <w:sz w:val="24"/>
        </w:rPr>
      </w:pPr>
      <w:r>
        <w:rPr>
          <w:sz w:val="24"/>
        </w:rPr>
        <w:lastRenderedPageBreak/>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0453D" w:rsidRDefault="001F144E" w:rsidP="00D71A57">
      <w:pPr>
        <w:pStyle w:val="a5"/>
        <w:numPr>
          <w:ilvl w:val="0"/>
          <w:numId w:val="50"/>
        </w:numPr>
        <w:tabs>
          <w:tab w:val="left" w:pos="1287"/>
        </w:tabs>
        <w:spacing w:line="271" w:lineRule="exact"/>
        <w:ind w:left="720" w:firstLine="0"/>
        <w:jc w:val="both"/>
        <w:rPr>
          <w:sz w:val="24"/>
        </w:rPr>
      </w:pPr>
      <w:r>
        <w:rPr>
          <w:sz w:val="24"/>
        </w:rPr>
        <w:t>выполнять</w:t>
      </w:r>
      <w:r>
        <w:rPr>
          <w:spacing w:val="-3"/>
          <w:sz w:val="24"/>
        </w:rPr>
        <w:t xml:space="preserve"> </w:t>
      </w:r>
      <w:r>
        <w:rPr>
          <w:sz w:val="24"/>
        </w:rPr>
        <w:t>измерение</w:t>
      </w:r>
      <w:r>
        <w:rPr>
          <w:spacing w:val="-6"/>
          <w:sz w:val="24"/>
        </w:rPr>
        <w:t xml:space="preserve"> </w:t>
      </w:r>
      <w:r>
        <w:rPr>
          <w:sz w:val="24"/>
        </w:rPr>
        <w:t>длин</w:t>
      </w:r>
      <w:r>
        <w:rPr>
          <w:spacing w:val="-1"/>
          <w:sz w:val="24"/>
        </w:rPr>
        <w:t xml:space="preserve"> </w:t>
      </w:r>
      <w:r>
        <w:rPr>
          <w:sz w:val="24"/>
        </w:rPr>
        <w:t>реальных</w:t>
      </w:r>
      <w:r>
        <w:rPr>
          <w:spacing w:val="-5"/>
          <w:sz w:val="24"/>
        </w:rPr>
        <w:t xml:space="preserve"> </w:t>
      </w:r>
      <w:r>
        <w:rPr>
          <w:sz w:val="24"/>
        </w:rPr>
        <w:t>объектов</w:t>
      </w:r>
      <w:r>
        <w:rPr>
          <w:spacing w:val="-4"/>
          <w:sz w:val="24"/>
        </w:rPr>
        <w:t xml:space="preserve"> </w:t>
      </w:r>
      <w:r>
        <w:rPr>
          <w:sz w:val="24"/>
        </w:rPr>
        <w:t>с</w:t>
      </w:r>
      <w:r>
        <w:rPr>
          <w:spacing w:val="-2"/>
          <w:sz w:val="24"/>
        </w:rPr>
        <w:t xml:space="preserve"> </w:t>
      </w:r>
      <w:r>
        <w:rPr>
          <w:sz w:val="24"/>
        </w:rPr>
        <w:t>помощью</w:t>
      </w:r>
      <w:r>
        <w:rPr>
          <w:spacing w:val="-3"/>
          <w:sz w:val="24"/>
        </w:rPr>
        <w:t xml:space="preserve"> </w:t>
      </w:r>
      <w:r>
        <w:rPr>
          <w:spacing w:val="-2"/>
          <w:sz w:val="24"/>
        </w:rPr>
        <w:t>линейки;</w:t>
      </w:r>
    </w:p>
    <w:p w:rsidR="0070453D" w:rsidRDefault="001F144E" w:rsidP="00D71A57">
      <w:pPr>
        <w:pStyle w:val="a5"/>
        <w:numPr>
          <w:ilvl w:val="0"/>
          <w:numId w:val="50"/>
        </w:numPr>
        <w:tabs>
          <w:tab w:val="left" w:pos="1287"/>
        </w:tabs>
        <w:spacing w:line="237" w:lineRule="auto"/>
        <w:ind w:left="720" w:right="163" w:firstLine="0"/>
        <w:jc w:val="both"/>
        <w:rPr>
          <w:sz w:val="24"/>
        </w:rPr>
      </w:pPr>
      <w:r>
        <w:rPr>
          <w:sz w:val="24"/>
        </w:rPr>
        <w:t>находить длину ломаной, состоящей из двух-трёх звеньев, периметр прямоугольника</w:t>
      </w:r>
      <w:r>
        <w:rPr>
          <w:spacing w:val="40"/>
          <w:sz w:val="24"/>
        </w:rPr>
        <w:t xml:space="preserve"> </w:t>
      </w:r>
      <w:r>
        <w:rPr>
          <w:spacing w:val="-2"/>
          <w:sz w:val="24"/>
        </w:rPr>
        <w:t>(квадрата);</w:t>
      </w:r>
    </w:p>
    <w:p w:rsidR="0070453D" w:rsidRDefault="001F144E" w:rsidP="00D71A57">
      <w:pPr>
        <w:pStyle w:val="a5"/>
        <w:numPr>
          <w:ilvl w:val="0"/>
          <w:numId w:val="50"/>
        </w:numPr>
        <w:tabs>
          <w:tab w:val="left" w:pos="1287"/>
        </w:tabs>
        <w:spacing w:line="275" w:lineRule="exact"/>
        <w:ind w:left="720" w:firstLine="0"/>
        <w:jc w:val="both"/>
        <w:rPr>
          <w:sz w:val="24"/>
        </w:rPr>
      </w:pPr>
      <w:r>
        <w:rPr>
          <w:sz w:val="24"/>
        </w:rPr>
        <w:t>распознавать</w:t>
      </w:r>
      <w:r>
        <w:rPr>
          <w:spacing w:val="78"/>
          <w:w w:val="150"/>
          <w:sz w:val="24"/>
        </w:rPr>
        <w:t xml:space="preserve"> </w:t>
      </w:r>
      <w:r>
        <w:rPr>
          <w:sz w:val="24"/>
        </w:rPr>
        <w:t>верные</w:t>
      </w:r>
      <w:r>
        <w:rPr>
          <w:spacing w:val="25"/>
          <w:sz w:val="24"/>
        </w:rPr>
        <w:t xml:space="preserve">  </w:t>
      </w:r>
      <w:r>
        <w:rPr>
          <w:sz w:val="24"/>
        </w:rPr>
        <w:t>(истинные)</w:t>
      </w:r>
      <w:r>
        <w:rPr>
          <w:spacing w:val="27"/>
          <w:sz w:val="24"/>
        </w:rPr>
        <w:t xml:space="preserve">  </w:t>
      </w:r>
      <w:r>
        <w:rPr>
          <w:sz w:val="24"/>
        </w:rPr>
        <w:t>и</w:t>
      </w:r>
      <w:r>
        <w:rPr>
          <w:spacing w:val="26"/>
          <w:sz w:val="24"/>
        </w:rPr>
        <w:t xml:space="preserve">  </w:t>
      </w:r>
      <w:r>
        <w:rPr>
          <w:sz w:val="24"/>
        </w:rPr>
        <w:t>неверные</w:t>
      </w:r>
      <w:r>
        <w:rPr>
          <w:spacing w:val="26"/>
          <w:sz w:val="24"/>
        </w:rPr>
        <w:t xml:space="preserve">  </w:t>
      </w:r>
      <w:r>
        <w:rPr>
          <w:sz w:val="24"/>
        </w:rPr>
        <w:t>(ложные)</w:t>
      </w:r>
      <w:r>
        <w:rPr>
          <w:spacing w:val="26"/>
          <w:sz w:val="24"/>
        </w:rPr>
        <w:t xml:space="preserve">  </w:t>
      </w:r>
      <w:r>
        <w:rPr>
          <w:sz w:val="24"/>
        </w:rPr>
        <w:t>утверждения</w:t>
      </w:r>
      <w:r>
        <w:rPr>
          <w:spacing w:val="26"/>
          <w:sz w:val="24"/>
        </w:rPr>
        <w:t xml:space="preserve">  </w:t>
      </w:r>
      <w:r>
        <w:rPr>
          <w:sz w:val="24"/>
        </w:rPr>
        <w:t>со</w:t>
      </w:r>
      <w:r>
        <w:rPr>
          <w:spacing w:val="28"/>
          <w:sz w:val="24"/>
        </w:rPr>
        <w:t xml:space="preserve">  </w:t>
      </w:r>
      <w:r>
        <w:rPr>
          <w:sz w:val="24"/>
        </w:rPr>
        <w:t>словами</w:t>
      </w:r>
      <w:r>
        <w:rPr>
          <w:spacing w:val="26"/>
          <w:sz w:val="24"/>
        </w:rPr>
        <w:t xml:space="preserve">  </w:t>
      </w:r>
      <w:r>
        <w:rPr>
          <w:spacing w:val="-2"/>
          <w:sz w:val="24"/>
        </w:rPr>
        <w:t>«все»,</w:t>
      </w:r>
    </w:p>
    <w:p w:rsidR="0070453D" w:rsidRDefault="001F144E" w:rsidP="00D71A57">
      <w:pPr>
        <w:pStyle w:val="a3"/>
        <w:spacing w:line="275" w:lineRule="exact"/>
        <w:ind w:left="720" w:firstLine="0"/>
      </w:pPr>
      <w:r>
        <w:t>«каждый»;</w:t>
      </w:r>
      <w:r>
        <w:rPr>
          <w:spacing w:val="-17"/>
        </w:rPr>
        <w:t xml:space="preserve"> </w:t>
      </w:r>
      <w:r>
        <w:t>проводить</w:t>
      </w:r>
      <w:r>
        <w:rPr>
          <w:spacing w:val="-15"/>
        </w:rPr>
        <w:t xml:space="preserve"> </w:t>
      </w:r>
      <w:r>
        <w:t>одно-двухшаговые</w:t>
      </w:r>
      <w:r>
        <w:rPr>
          <w:spacing w:val="-15"/>
        </w:rPr>
        <w:t xml:space="preserve"> </w:t>
      </w:r>
      <w:r>
        <w:t>логические</w:t>
      </w:r>
      <w:r>
        <w:rPr>
          <w:spacing w:val="-13"/>
        </w:rPr>
        <w:t xml:space="preserve"> </w:t>
      </w:r>
      <w:r>
        <w:t>рассуждения</w:t>
      </w:r>
      <w:r>
        <w:rPr>
          <w:spacing w:val="-15"/>
        </w:rPr>
        <w:t xml:space="preserve"> </w:t>
      </w:r>
      <w:r>
        <w:t>и</w:t>
      </w:r>
      <w:r>
        <w:rPr>
          <w:spacing w:val="-14"/>
        </w:rPr>
        <w:t xml:space="preserve"> </w:t>
      </w:r>
      <w:r>
        <w:t>делать</w:t>
      </w:r>
      <w:r>
        <w:rPr>
          <w:spacing w:val="-13"/>
        </w:rPr>
        <w:t xml:space="preserve"> </w:t>
      </w:r>
      <w:r>
        <w:rPr>
          <w:spacing w:val="-2"/>
        </w:rPr>
        <w:t>выводы;</w:t>
      </w:r>
    </w:p>
    <w:p w:rsidR="0070453D" w:rsidRDefault="001F144E" w:rsidP="00D71A57">
      <w:pPr>
        <w:pStyle w:val="a5"/>
        <w:numPr>
          <w:ilvl w:val="0"/>
          <w:numId w:val="50"/>
        </w:numPr>
        <w:tabs>
          <w:tab w:val="left" w:pos="1287"/>
        </w:tabs>
        <w:spacing w:before="5" w:line="237" w:lineRule="auto"/>
        <w:ind w:left="720" w:right="167" w:firstLine="0"/>
        <w:jc w:val="both"/>
        <w:rPr>
          <w:sz w:val="24"/>
        </w:rPr>
      </w:pPr>
      <w:r>
        <w:rPr>
          <w:sz w:val="24"/>
        </w:rPr>
        <w:t xml:space="preserve">находить общий признак группы математических объектов (чисел, величин, геометрических </w:t>
      </w:r>
      <w:r>
        <w:rPr>
          <w:spacing w:val="-2"/>
          <w:sz w:val="24"/>
        </w:rPr>
        <w:t>фигур);</w:t>
      </w:r>
    </w:p>
    <w:p w:rsidR="0070453D" w:rsidRDefault="001F144E" w:rsidP="00D71A57">
      <w:pPr>
        <w:pStyle w:val="a5"/>
        <w:numPr>
          <w:ilvl w:val="0"/>
          <w:numId w:val="50"/>
        </w:numPr>
        <w:tabs>
          <w:tab w:val="left" w:pos="1287"/>
        </w:tabs>
        <w:spacing w:before="3" w:line="275" w:lineRule="exact"/>
        <w:ind w:left="720" w:firstLine="0"/>
        <w:jc w:val="both"/>
        <w:rPr>
          <w:sz w:val="24"/>
        </w:rPr>
      </w:pPr>
      <w:r>
        <w:rPr>
          <w:sz w:val="24"/>
        </w:rPr>
        <w:t>находить</w:t>
      </w:r>
      <w:r>
        <w:rPr>
          <w:spacing w:val="-3"/>
          <w:sz w:val="24"/>
        </w:rPr>
        <w:t xml:space="preserve"> </w:t>
      </w:r>
      <w:r>
        <w:rPr>
          <w:sz w:val="24"/>
        </w:rPr>
        <w:t>закономерность</w:t>
      </w:r>
      <w:r>
        <w:rPr>
          <w:spacing w:val="-5"/>
          <w:sz w:val="24"/>
        </w:rPr>
        <w:t xml:space="preserve"> </w:t>
      </w:r>
      <w:r>
        <w:rPr>
          <w:sz w:val="24"/>
        </w:rPr>
        <w:t>в</w:t>
      </w:r>
      <w:r>
        <w:rPr>
          <w:spacing w:val="-5"/>
          <w:sz w:val="24"/>
        </w:rPr>
        <w:t xml:space="preserve"> </w:t>
      </w:r>
      <w:r>
        <w:rPr>
          <w:sz w:val="24"/>
        </w:rPr>
        <w:t>ряду</w:t>
      </w:r>
      <w:r>
        <w:rPr>
          <w:spacing w:val="-11"/>
          <w:sz w:val="24"/>
        </w:rPr>
        <w:t xml:space="preserve"> </w:t>
      </w:r>
      <w:r>
        <w:rPr>
          <w:sz w:val="24"/>
        </w:rPr>
        <w:t>объектов (чисел, геометрических</w:t>
      </w:r>
      <w:r>
        <w:rPr>
          <w:spacing w:val="-6"/>
          <w:sz w:val="24"/>
        </w:rPr>
        <w:t xml:space="preserve"> </w:t>
      </w:r>
      <w:r>
        <w:rPr>
          <w:spacing w:val="-2"/>
          <w:sz w:val="24"/>
        </w:rPr>
        <w:t>фигур);</w:t>
      </w:r>
    </w:p>
    <w:p w:rsidR="0070453D" w:rsidRDefault="001F144E" w:rsidP="00D71A57">
      <w:pPr>
        <w:pStyle w:val="a5"/>
        <w:numPr>
          <w:ilvl w:val="0"/>
          <w:numId w:val="50"/>
        </w:numPr>
        <w:tabs>
          <w:tab w:val="left" w:pos="1287"/>
        </w:tabs>
        <w:ind w:left="720" w:right="163" w:firstLine="0"/>
        <w:jc w:val="both"/>
        <w:rPr>
          <w:sz w:val="24"/>
        </w:rPr>
      </w:pPr>
      <w:r>
        <w:rPr>
          <w:sz w:val="24"/>
        </w:rPr>
        <w:t>представлять информацию в заданной форме: дополнять текст задачи числами, заполнять строку/столбец таблицы,</w:t>
      </w:r>
      <w:r>
        <w:rPr>
          <w:spacing w:val="-1"/>
          <w:sz w:val="24"/>
        </w:rPr>
        <w:t xml:space="preserve"> </w:t>
      </w:r>
      <w:r>
        <w:rPr>
          <w:sz w:val="24"/>
        </w:rPr>
        <w:t>указывать числовые данные на</w:t>
      </w:r>
      <w:r>
        <w:rPr>
          <w:spacing w:val="-4"/>
          <w:sz w:val="24"/>
        </w:rPr>
        <w:t xml:space="preserve"> </w:t>
      </w:r>
      <w:r>
        <w:rPr>
          <w:sz w:val="24"/>
        </w:rPr>
        <w:t>рисунке (изображении</w:t>
      </w:r>
      <w:r>
        <w:rPr>
          <w:spacing w:val="-7"/>
          <w:sz w:val="24"/>
        </w:rPr>
        <w:t xml:space="preserve"> </w:t>
      </w:r>
      <w:r>
        <w:rPr>
          <w:sz w:val="24"/>
        </w:rPr>
        <w:t xml:space="preserve">геометрических </w:t>
      </w:r>
      <w:r>
        <w:rPr>
          <w:spacing w:val="-2"/>
          <w:sz w:val="24"/>
        </w:rPr>
        <w:t>фигур);</w:t>
      </w:r>
    </w:p>
    <w:p w:rsidR="0070453D" w:rsidRDefault="001F144E" w:rsidP="00D71A57">
      <w:pPr>
        <w:pStyle w:val="a5"/>
        <w:numPr>
          <w:ilvl w:val="0"/>
          <w:numId w:val="50"/>
        </w:numPr>
        <w:tabs>
          <w:tab w:val="left" w:pos="1287"/>
        </w:tabs>
        <w:spacing w:before="2" w:line="275" w:lineRule="exact"/>
        <w:ind w:left="720" w:firstLine="0"/>
        <w:rPr>
          <w:sz w:val="24"/>
        </w:rPr>
      </w:pPr>
      <w:r>
        <w:rPr>
          <w:sz w:val="24"/>
        </w:rPr>
        <w:t>сравнивать</w:t>
      </w:r>
      <w:r>
        <w:rPr>
          <w:spacing w:val="-7"/>
          <w:sz w:val="24"/>
        </w:rPr>
        <w:t xml:space="preserve"> </w:t>
      </w:r>
      <w:r>
        <w:rPr>
          <w:sz w:val="24"/>
        </w:rPr>
        <w:t>группы объектов</w:t>
      </w:r>
      <w:r>
        <w:rPr>
          <w:spacing w:val="-4"/>
          <w:sz w:val="24"/>
        </w:rPr>
        <w:t xml:space="preserve"> </w:t>
      </w:r>
      <w:r>
        <w:rPr>
          <w:sz w:val="24"/>
        </w:rPr>
        <w:t>(находить</w:t>
      </w:r>
      <w:r>
        <w:rPr>
          <w:spacing w:val="-9"/>
          <w:sz w:val="24"/>
        </w:rPr>
        <w:t xml:space="preserve"> </w:t>
      </w:r>
      <w:r>
        <w:rPr>
          <w:sz w:val="24"/>
        </w:rPr>
        <w:t>общее,</w:t>
      </w:r>
      <w:r>
        <w:rPr>
          <w:spacing w:val="-8"/>
          <w:sz w:val="24"/>
        </w:rPr>
        <w:t xml:space="preserve"> </w:t>
      </w:r>
      <w:r>
        <w:rPr>
          <w:spacing w:val="-2"/>
          <w:sz w:val="24"/>
        </w:rPr>
        <w:t>различное);</w:t>
      </w:r>
    </w:p>
    <w:p w:rsidR="0070453D" w:rsidRDefault="001F144E" w:rsidP="00D71A57">
      <w:pPr>
        <w:pStyle w:val="a5"/>
        <w:numPr>
          <w:ilvl w:val="0"/>
          <w:numId w:val="50"/>
        </w:numPr>
        <w:tabs>
          <w:tab w:val="left" w:pos="1287"/>
        </w:tabs>
        <w:spacing w:line="275" w:lineRule="exact"/>
        <w:ind w:left="720" w:firstLine="0"/>
        <w:rPr>
          <w:sz w:val="24"/>
        </w:rPr>
      </w:pPr>
      <w:r>
        <w:rPr>
          <w:sz w:val="24"/>
        </w:rPr>
        <w:t>обнаруживать</w:t>
      </w:r>
      <w:r>
        <w:rPr>
          <w:spacing w:val="-4"/>
          <w:sz w:val="24"/>
        </w:rPr>
        <w:t xml:space="preserve"> </w:t>
      </w:r>
      <w:r>
        <w:rPr>
          <w:sz w:val="24"/>
        </w:rPr>
        <w:t>модели</w:t>
      </w:r>
      <w:r>
        <w:rPr>
          <w:spacing w:val="-2"/>
          <w:sz w:val="24"/>
        </w:rPr>
        <w:t xml:space="preserve"> </w:t>
      </w:r>
      <w:r>
        <w:rPr>
          <w:sz w:val="24"/>
        </w:rPr>
        <w:t>геометрических</w:t>
      </w:r>
      <w:r>
        <w:rPr>
          <w:spacing w:val="-8"/>
          <w:sz w:val="24"/>
        </w:rPr>
        <w:t xml:space="preserve"> </w:t>
      </w:r>
      <w:r>
        <w:rPr>
          <w:sz w:val="24"/>
        </w:rPr>
        <w:t>фигур</w:t>
      </w:r>
      <w:r>
        <w:rPr>
          <w:spacing w:val="-3"/>
          <w:sz w:val="24"/>
        </w:rPr>
        <w:t xml:space="preserve"> </w:t>
      </w:r>
      <w:r>
        <w:rPr>
          <w:sz w:val="24"/>
        </w:rPr>
        <w:t>в</w:t>
      </w:r>
      <w:r>
        <w:rPr>
          <w:spacing w:val="-6"/>
          <w:sz w:val="24"/>
        </w:rPr>
        <w:t xml:space="preserve"> </w:t>
      </w:r>
      <w:r>
        <w:rPr>
          <w:sz w:val="24"/>
        </w:rPr>
        <w:t>окружающем</w:t>
      </w:r>
      <w:r>
        <w:rPr>
          <w:spacing w:val="-1"/>
          <w:sz w:val="24"/>
        </w:rPr>
        <w:t xml:space="preserve"> </w:t>
      </w:r>
      <w:r>
        <w:rPr>
          <w:spacing w:val="-2"/>
          <w:sz w:val="24"/>
        </w:rPr>
        <w:t>мире;</w:t>
      </w:r>
    </w:p>
    <w:p w:rsidR="0070453D" w:rsidRDefault="001F144E" w:rsidP="00D71A57">
      <w:pPr>
        <w:pStyle w:val="a5"/>
        <w:numPr>
          <w:ilvl w:val="0"/>
          <w:numId w:val="50"/>
        </w:numPr>
        <w:tabs>
          <w:tab w:val="left" w:pos="1287"/>
        </w:tabs>
        <w:spacing w:before="3" w:line="275" w:lineRule="exact"/>
        <w:ind w:left="720" w:firstLine="0"/>
        <w:rPr>
          <w:sz w:val="24"/>
        </w:rPr>
      </w:pPr>
      <w:r>
        <w:rPr>
          <w:sz w:val="24"/>
        </w:rPr>
        <w:t>подбирать</w:t>
      </w:r>
      <w:r>
        <w:rPr>
          <w:spacing w:val="-9"/>
          <w:sz w:val="24"/>
        </w:rPr>
        <w:t xml:space="preserve"> </w:t>
      </w:r>
      <w:r>
        <w:rPr>
          <w:sz w:val="24"/>
        </w:rPr>
        <w:t>примеры,</w:t>
      </w:r>
      <w:r>
        <w:rPr>
          <w:spacing w:val="-6"/>
          <w:sz w:val="24"/>
        </w:rPr>
        <w:t xml:space="preserve"> </w:t>
      </w:r>
      <w:r>
        <w:rPr>
          <w:sz w:val="24"/>
        </w:rPr>
        <w:t>подтверждающие</w:t>
      </w:r>
      <w:r>
        <w:rPr>
          <w:spacing w:val="-4"/>
          <w:sz w:val="24"/>
        </w:rPr>
        <w:t xml:space="preserve"> </w:t>
      </w:r>
      <w:r>
        <w:rPr>
          <w:sz w:val="24"/>
        </w:rPr>
        <w:t>суждение,</w:t>
      </w:r>
      <w:r>
        <w:rPr>
          <w:spacing w:val="-6"/>
          <w:sz w:val="24"/>
        </w:rPr>
        <w:t xml:space="preserve"> </w:t>
      </w:r>
      <w:r>
        <w:rPr>
          <w:spacing w:val="-2"/>
          <w:sz w:val="24"/>
        </w:rPr>
        <w:t>ответ;</w:t>
      </w:r>
    </w:p>
    <w:p w:rsidR="0070453D" w:rsidRDefault="001F144E" w:rsidP="00D71A57">
      <w:pPr>
        <w:pStyle w:val="a5"/>
        <w:numPr>
          <w:ilvl w:val="0"/>
          <w:numId w:val="50"/>
        </w:numPr>
        <w:tabs>
          <w:tab w:val="left" w:pos="1287"/>
        </w:tabs>
        <w:spacing w:line="275" w:lineRule="exact"/>
        <w:ind w:left="720" w:firstLine="0"/>
        <w:rPr>
          <w:sz w:val="24"/>
        </w:rPr>
      </w:pPr>
      <w:r>
        <w:rPr>
          <w:sz w:val="24"/>
        </w:rPr>
        <w:t>составлять</w:t>
      </w:r>
      <w:r>
        <w:rPr>
          <w:spacing w:val="-5"/>
          <w:sz w:val="24"/>
        </w:rPr>
        <w:t xml:space="preserve"> </w:t>
      </w:r>
      <w:r>
        <w:rPr>
          <w:sz w:val="24"/>
        </w:rPr>
        <w:t>(дополнять)</w:t>
      </w:r>
      <w:r>
        <w:rPr>
          <w:spacing w:val="-4"/>
          <w:sz w:val="24"/>
        </w:rPr>
        <w:t xml:space="preserve"> </w:t>
      </w:r>
      <w:r>
        <w:rPr>
          <w:sz w:val="24"/>
        </w:rPr>
        <w:t>текстовую</w:t>
      </w:r>
      <w:r>
        <w:rPr>
          <w:spacing w:val="-2"/>
          <w:sz w:val="24"/>
        </w:rPr>
        <w:t xml:space="preserve"> задачу;</w:t>
      </w:r>
    </w:p>
    <w:p w:rsidR="0070453D" w:rsidRDefault="001F144E" w:rsidP="00D71A57">
      <w:pPr>
        <w:pStyle w:val="a5"/>
        <w:numPr>
          <w:ilvl w:val="0"/>
          <w:numId w:val="50"/>
        </w:numPr>
        <w:tabs>
          <w:tab w:val="left" w:pos="1287"/>
        </w:tabs>
        <w:spacing w:before="2"/>
        <w:ind w:left="720" w:firstLine="0"/>
        <w:rPr>
          <w:sz w:val="24"/>
        </w:rPr>
      </w:pPr>
      <w:r>
        <w:rPr>
          <w:sz w:val="24"/>
        </w:rPr>
        <w:t>проверять</w:t>
      </w:r>
      <w:r>
        <w:rPr>
          <w:spacing w:val="-4"/>
          <w:sz w:val="24"/>
        </w:rPr>
        <w:t xml:space="preserve"> </w:t>
      </w:r>
      <w:r>
        <w:rPr>
          <w:sz w:val="24"/>
        </w:rPr>
        <w:t>правильность</w:t>
      </w:r>
      <w:r>
        <w:rPr>
          <w:spacing w:val="-3"/>
          <w:sz w:val="24"/>
        </w:rPr>
        <w:t xml:space="preserve"> </w:t>
      </w:r>
      <w:r>
        <w:rPr>
          <w:spacing w:val="-2"/>
          <w:sz w:val="24"/>
        </w:rPr>
        <w:t>вычислений.</w:t>
      </w:r>
    </w:p>
    <w:p w:rsidR="0070453D" w:rsidRDefault="0070453D" w:rsidP="00D71A57">
      <w:pPr>
        <w:pStyle w:val="a3"/>
        <w:spacing w:before="5"/>
        <w:ind w:left="720" w:firstLine="0"/>
        <w:jc w:val="left"/>
      </w:pPr>
    </w:p>
    <w:p w:rsidR="0070453D" w:rsidRDefault="001F144E" w:rsidP="00D71A57">
      <w:pPr>
        <w:spacing w:line="272" w:lineRule="exact"/>
        <w:ind w:left="720"/>
        <w:jc w:val="both"/>
        <w:rPr>
          <w:sz w:val="24"/>
        </w:rPr>
      </w:pPr>
      <w:r>
        <w:rPr>
          <w:sz w:val="24"/>
        </w:rPr>
        <w:t>К</w:t>
      </w:r>
      <w:r>
        <w:rPr>
          <w:spacing w:val="-4"/>
          <w:sz w:val="24"/>
        </w:rPr>
        <w:t xml:space="preserve"> </w:t>
      </w:r>
      <w:r>
        <w:rPr>
          <w:sz w:val="24"/>
        </w:rPr>
        <w:t>концу</w:t>
      </w:r>
      <w:r>
        <w:rPr>
          <w:spacing w:val="-9"/>
          <w:sz w:val="24"/>
        </w:rPr>
        <w:t xml:space="preserve"> </w:t>
      </w:r>
      <w:r>
        <w:rPr>
          <w:sz w:val="24"/>
        </w:rPr>
        <w:t>обучения в</w:t>
      </w:r>
      <w:r>
        <w:rPr>
          <w:spacing w:val="5"/>
          <w:sz w:val="24"/>
        </w:rPr>
        <w:t xml:space="preserve"> </w:t>
      </w:r>
      <w:r>
        <w:rPr>
          <w:b/>
          <w:sz w:val="24"/>
        </w:rPr>
        <w:t>третьем</w:t>
      </w:r>
      <w:r>
        <w:rPr>
          <w:b/>
          <w:spacing w:val="-4"/>
          <w:sz w:val="24"/>
        </w:rPr>
        <w:t xml:space="preserve"> </w:t>
      </w:r>
      <w:r>
        <w:rPr>
          <w:b/>
          <w:sz w:val="24"/>
        </w:rPr>
        <w:t>классе</w:t>
      </w:r>
      <w:r>
        <w:rPr>
          <w:b/>
          <w:spacing w:val="-4"/>
          <w:sz w:val="24"/>
        </w:rPr>
        <w:t xml:space="preserve"> </w:t>
      </w:r>
      <w:r>
        <w:rPr>
          <w:sz w:val="24"/>
        </w:rPr>
        <w:t>обучающийся</w:t>
      </w:r>
      <w:r>
        <w:rPr>
          <w:spacing w:val="1"/>
          <w:sz w:val="24"/>
        </w:rPr>
        <w:t xml:space="preserve"> </w:t>
      </w:r>
      <w:r>
        <w:rPr>
          <w:spacing w:val="-2"/>
          <w:sz w:val="24"/>
        </w:rPr>
        <w:t>научится:</w:t>
      </w:r>
    </w:p>
    <w:p w:rsidR="0070453D" w:rsidRDefault="001F144E" w:rsidP="00D71A57">
      <w:pPr>
        <w:pStyle w:val="a5"/>
        <w:numPr>
          <w:ilvl w:val="0"/>
          <w:numId w:val="50"/>
        </w:numPr>
        <w:tabs>
          <w:tab w:val="left" w:pos="1287"/>
        </w:tabs>
        <w:spacing w:line="272" w:lineRule="exact"/>
        <w:ind w:left="720" w:firstLine="0"/>
        <w:jc w:val="both"/>
        <w:rPr>
          <w:sz w:val="24"/>
        </w:rPr>
      </w:pPr>
      <w:r>
        <w:rPr>
          <w:sz w:val="24"/>
        </w:rPr>
        <w:t>читать,</w:t>
      </w:r>
      <w:r>
        <w:rPr>
          <w:spacing w:val="-3"/>
          <w:sz w:val="24"/>
        </w:rPr>
        <w:t xml:space="preserve"> </w:t>
      </w:r>
      <w:r>
        <w:rPr>
          <w:sz w:val="24"/>
        </w:rPr>
        <w:t>записывать,</w:t>
      </w:r>
      <w:r>
        <w:rPr>
          <w:spacing w:val="-3"/>
          <w:sz w:val="24"/>
        </w:rPr>
        <w:t xml:space="preserve"> </w:t>
      </w:r>
      <w:r>
        <w:rPr>
          <w:sz w:val="24"/>
        </w:rPr>
        <w:t>сравнивать,</w:t>
      </w:r>
      <w:r>
        <w:rPr>
          <w:spacing w:val="-3"/>
          <w:sz w:val="24"/>
        </w:rPr>
        <w:t xml:space="preserve"> </w:t>
      </w:r>
      <w:r>
        <w:rPr>
          <w:sz w:val="24"/>
        </w:rPr>
        <w:t>упорядочивать</w:t>
      </w:r>
      <w:r>
        <w:rPr>
          <w:spacing w:val="-3"/>
          <w:sz w:val="24"/>
        </w:rPr>
        <w:t xml:space="preserve"> </w:t>
      </w:r>
      <w:r>
        <w:rPr>
          <w:sz w:val="24"/>
        </w:rPr>
        <w:t>числа</w:t>
      </w:r>
      <w:r>
        <w:rPr>
          <w:spacing w:val="-2"/>
          <w:sz w:val="24"/>
        </w:rPr>
        <w:t xml:space="preserve"> </w:t>
      </w:r>
      <w:r>
        <w:rPr>
          <w:sz w:val="24"/>
        </w:rPr>
        <w:t>в</w:t>
      </w:r>
      <w:r>
        <w:rPr>
          <w:spacing w:val="-3"/>
          <w:sz w:val="24"/>
        </w:rPr>
        <w:t xml:space="preserve"> </w:t>
      </w:r>
      <w:r>
        <w:rPr>
          <w:sz w:val="24"/>
        </w:rPr>
        <w:t>пределах</w:t>
      </w:r>
      <w:r>
        <w:rPr>
          <w:spacing w:val="-4"/>
          <w:sz w:val="24"/>
        </w:rPr>
        <w:t xml:space="preserve"> </w:t>
      </w:r>
      <w:r>
        <w:rPr>
          <w:spacing w:val="-2"/>
          <w:sz w:val="24"/>
        </w:rPr>
        <w:t>1000;</w:t>
      </w:r>
    </w:p>
    <w:p w:rsidR="0070453D" w:rsidRDefault="001F144E" w:rsidP="00D71A57">
      <w:pPr>
        <w:pStyle w:val="a5"/>
        <w:numPr>
          <w:ilvl w:val="0"/>
          <w:numId w:val="50"/>
        </w:numPr>
        <w:tabs>
          <w:tab w:val="left" w:pos="1287"/>
        </w:tabs>
        <w:spacing w:before="5" w:line="237" w:lineRule="auto"/>
        <w:ind w:left="720" w:right="164" w:firstLine="0"/>
        <w:jc w:val="both"/>
        <w:rPr>
          <w:sz w:val="24"/>
        </w:rPr>
      </w:pPr>
      <w:r>
        <w:rPr>
          <w:sz w:val="24"/>
        </w:rPr>
        <w:t>находить число большее/меньшее данного числа на заданное число, в заданное число раз (в пределах 1000);</w:t>
      </w:r>
    </w:p>
    <w:p w:rsidR="0070453D" w:rsidRDefault="001F144E" w:rsidP="00D71A57">
      <w:pPr>
        <w:pStyle w:val="a5"/>
        <w:numPr>
          <w:ilvl w:val="0"/>
          <w:numId w:val="50"/>
        </w:numPr>
        <w:tabs>
          <w:tab w:val="left" w:pos="1287"/>
          <w:tab w:val="left" w:pos="5684"/>
          <w:tab w:val="left" w:pos="9934"/>
        </w:tabs>
        <w:spacing w:before="3"/>
        <w:ind w:left="720" w:right="151" w:firstLine="0"/>
        <w:jc w:val="both"/>
        <w:rPr>
          <w:sz w:val="24"/>
        </w:rPr>
      </w:pPr>
      <w:r>
        <w:rPr>
          <w:sz w:val="24"/>
        </w:rPr>
        <w:t xml:space="preserve">выполнять арифметические действия: сложение и вычитание (в пределах 100 — устно, в </w:t>
      </w:r>
      <w:r>
        <w:rPr>
          <w:spacing w:val="-2"/>
          <w:sz w:val="24"/>
        </w:rPr>
        <w:t>пределах</w:t>
      </w:r>
      <w:r>
        <w:rPr>
          <w:sz w:val="24"/>
        </w:rPr>
        <w:tab/>
        <w:t>1000 —</w:t>
      </w:r>
      <w:r>
        <w:rPr>
          <w:sz w:val="24"/>
        </w:rPr>
        <w:tab/>
      </w:r>
      <w:r>
        <w:rPr>
          <w:spacing w:val="-2"/>
          <w:sz w:val="24"/>
        </w:rPr>
        <w:t xml:space="preserve">письменно); </w:t>
      </w:r>
      <w:r>
        <w:rPr>
          <w:sz w:val="24"/>
        </w:rPr>
        <w:t>умножение и деление на однозначное число (в пределах 100 — устно и письменно);</w:t>
      </w:r>
    </w:p>
    <w:p w:rsidR="0070453D" w:rsidRDefault="001F144E" w:rsidP="00D71A57">
      <w:pPr>
        <w:pStyle w:val="a5"/>
        <w:numPr>
          <w:ilvl w:val="0"/>
          <w:numId w:val="50"/>
        </w:numPr>
        <w:tabs>
          <w:tab w:val="left" w:pos="1287"/>
        </w:tabs>
        <w:spacing w:line="274" w:lineRule="exact"/>
        <w:ind w:left="720" w:firstLine="0"/>
        <w:jc w:val="both"/>
        <w:rPr>
          <w:sz w:val="24"/>
        </w:rPr>
      </w:pPr>
      <w:r>
        <w:rPr>
          <w:sz w:val="24"/>
        </w:rPr>
        <w:t>выполнять</w:t>
      </w:r>
      <w:r>
        <w:rPr>
          <w:spacing w:val="-2"/>
          <w:sz w:val="24"/>
        </w:rPr>
        <w:t xml:space="preserve"> </w:t>
      </w:r>
      <w:r>
        <w:rPr>
          <w:sz w:val="24"/>
        </w:rPr>
        <w:t>действия</w:t>
      </w:r>
      <w:r>
        <w:rPr>
          <w:spacing w:val="-5"/>
          <w:sz w:val="24"/>
        </w:rPr>
        <w:t xml:space="preserve"> </w:t>
      </w:r>
      <w:r>
        <w:rPr>
          <w:sz w:val="24"/>
        </w:rPr>
        <w:t>умножение</w:t>
      </w:r>
      <w:r>
        <w:rPr>
          <w:spacing w:val="-6"/>
          <w:sz w:val="24"/>
        </w:rPr>
        <w:t xml:space="preserve"> </w:t>
      </w:r>
      <w:r>
        <w:rPr>
          <w:sz w:val="24"/>
        </w:rPr>
        <w:t>и</w:t>
      </w:r>
      <w:r>
        <w:rPr>
          <w:spacing w:val="1"/>
          <w:sz w:val="24"/>
        </w:rPr>
        <w:t xml:space="preserve"> </w:t>
      </w:r>
      <w:r>
        <w:rPr>
          <w:sz w:val="24"/>
        </w:rPr>
        <w:t>деление</w:t>
      </w:r>
      <w:r>
        <w:rPr>
          <w:spacing w:val="-1"/>
          <w:sz w:val="24"/>
        </w:rPr>
        <w:t xml:space="preserve"> </w:t>
      </w:r>
      <w:r>
        <w:rPr>
          <w:sz w:val="24"/>
        </w:rPr>
        <w:t>с</w:t>
      </w:r>
      <w:r>
        <w:rPr>
          <w:spacing w:val="-6"/>
          <w:sz w:val="24"/>
        </w:rPr>
        <w:t xml:space="preserve"> </w:t>
      </w:r>
      <w:r>
        <w:rPr>
          <w:sz w:val="24"/>
        </w:rPr>
        <w:t>числами 0</w:t>
      </w:r>
      <w:r>
        <w:rPr>
          <w:spacing w:val="-5"/>
          <w:sz w:val="24"/>
        </w:rPr>
        <w:t xml:space="preserve"> </w:t>
      </w:r>
      <w:r>
        <w:rPr>
          <w:sz w:val="24"/>
        </w:rPr>
        <w:t>и</w:t>
      </w:r>
      <w:r>
        <w:rPr>
          <w:spacing w:val="1"/>
          <w:sz w:val="24"/>
        </w:rPr>
        <w:t xml:space="preserve"> </w:t>
      </w:r>
      <w:r>
        <w:rPr>
          <w:sz w:val="24"/>
        </w:rPr>
        <w:t>1;</w:t>
      </w:r>
      <w:r>
        <w:rPr>
          <w:spacing w:val="-5"/>
          <w:sz w:val="24"/>
        </w:rPr>
        <w:t xml:space="preserve"> </w:t>
      </w:r>
      <w:r>
        <w:rPr>
          <w:sz w:val="24"/>
        </w:rPr>
        <w:t>деление</w:t>
      </w:r>
      <w:r>
        <w:rPr>
          <w:spacing w:val="-1"/>
          <w:sz w:val="24"/>
        </w:rPr>
        <w:t xml:space="preserve"> </w:t>
      </w:r>
      <w:r>
        <w:rPr>
          <w:sz w:val="24"/>
        </w:rPr>
        <w:t>с</w:t>
      </w:r>
      <w:r>
        <w:rPr>
          <w:spacing w:val="-6"/>
          <w:sz w:val="24"/>
        </w:rPr>
        <w:t xml:space="preserve"> </w:t>
      </w:r>
      <w:r>
        <w:rPr>
          <w:spacing w:val="-2"/>
          <w:sz w:val="24"/>
        </w:rPr>
        <w:t>остатком;</w:t>
      </w:r>
    </w:p>
    <w:p w:rsidR="0070453D" w:rsidRDefault="001F144E" w:rsidP="00D71A57">
      <w:pPr>
        <w:pStyle w:val="a5"/>
        <w:numPr>
          <w:ilvl w:val="0"/>
          <w:numId w:val="50"/>
        </w:numPr>
        <w:tabs>
          <w:tab w:val="left" w:pos="1287"/>
        </w:tabs>
        <w:spacing w:before="3"/>
        <w:ind w:left="720" w:right="161" w:firstLine="0"/>
        <w:jc w:val="both"/>
        <w:rPr>
          <w:sz w:val="24"/>
        </w:rPr>
      </w:pPr>
      <w:r>
        <w:rPr>
          <w:sz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70453D" w:rsidRDefault="001F144E" w:rsidP="00D71A57">
      <w:pPr>
        <w:pStyle w:val="a5"/>
        <w:numPr>
          <w:ilvl w:val="0"/>
          <w:numId w:val="50"/>
        </w:numPr>
        <w:tabs>
          <w:tab w:val="left" w:pos="1287"/>
        </w:tabs>
        <w:spacing w:line="274" w:lineRule="exact"/>
        <w:ind w:left="720" w:firstLine="0"/>
        <w:jc w:val="both"/>
        <w:rPr>
          <w:sz w:val="24"/>
        </w:rPr>
      </w:pPr>
      <w:r>
        <w:rPr>
          <w:sz w:val="24"/>
        </w:rPr>
        <w:t>использовать</w:t>
      </w:r>
      <w:r>
        <w:rPr>
          <w:spacing w:val="-6"/>
          <w:sz w:val="24"/>
        </w:rPr>
        <w:t xml:space="preserve"> </w:t>
      </w:r>
      <w:r>
        <w:rPr>
          <w:sz w:val="24"/>
        </w:rPr>
        <w:t>при</w:t>
      </w:r>
      <w:r>
        <w:rPr>
          <w:spacing w:val="-4"/>
          <w:sz w:val="24"/>
        </w:rPr>
        <w:t xml:space="preserve"> </w:t>
      </w:r>
      <w:r>
        <w:rPr>
          <w:sz w:val="24"/>
        </w:rPr>
        <w:t>вычислениях</w:t>
      </w:r>
      <w:r>
        <w:rPr>
          <w:spacing w:val="-5"/>
          <w:sz w:val="24"/>
        </w:rPr>
        <w:t xml:space="preserve"> </w:t>
      </w:r>
      <w:r>
        <w:rPr>
          <w:sz w:val="24"/>
        </w:rPr>
        <w:t>переместительное</w:t>
      </w:r>
      <w:r>
        <w:rPr>
          <w:spacing w:val="-6"/>
          <w:sz w:val="24"/>
        </w:rPr>
        <w:t xml:space="preserve"> </w:t>
      </w:r>
      <w:r>
        <w:rPr>
          <w:sz w:val="24"/>
        </w:rPr>
        <w:t>и</w:t>
      </w:r>
      <w:r>
        <w:rPr>
          <w:spacing w:val="1"/>
          <w:sz w:val="24"/>
        </w:rPr>
        <w:t xml:space="preserve"> </w:t>
      </w:r>
      <w:r>
        <w:rPr>
          <w:sz w:val="24"/>
        </w:rPr>
        <w:t>сочетательное</w:t>
      </w:r>
      <w:r>
        <w:rPr>
          <w:spacing w:val="-1"/>
          <w:sz w:val="24"/>
        </w:rPr>
        <w:t xml:space="preserve"> </w:t>
      </w:r>
      <w:r>
        <w:rPr>
          <w:sz w:val="24"/>
        </w:rPr>
        <w:t>свойства</w:t>
      </w:r>
      <w:r>
        <w:rPr>
          <w:spacing w:val="-1"/>
          <w:sz w:val="24"/>
        </w:rPr>
        <w:t xml:space="preserve"> </w:t>
      </w:r>
      <w:r>
        <w:rPr>
          <w:spacing w:val="-2"/>
          <w:sz w:val="24"/>
        </w:rPr>
        <w:t>сложения;</w:t>
      </w:r>
    </w:p>
    <w:p w:rsidR="0070453D" w:rsidRDefault="001F144E" w:rsidP="00D71A57">
      <w:pPr>
        <w:pStyle w:val="a5"/>
        <w:numPr>
          <w:ilvl w:val="0"/>
          <w:numId w:val="50"/>
        </w:numPr>
        <w:tabs>
          <w:tab w:val="left" w:pos="1287"/>
        </w:tabs>
        <w:spacing w:before="2" w:line="275" w:lineRule="exact"/>
        <w:ind w:left="720" w:firstLine="0"/>
        <w:jc w:val="both"/>
        <w:rPr>
          <w:sz w:val="24"/>
        </w:rPr>
      </w:pPr>
      <w:r>
        <w:rPr>
          <w:spacing w:val="-2"/>
          <w:sz w:val="24"/>
        </w:rPr>
        <w:t>находить</w:t>
      </w:r>
      <w:r>
        <w:rPr>
          <w:sz w:val="24"/>
        </w:rPr>
        <w:t xml:space="preserve"> </w:t>
      </w:r>
      <w:r>
        <w:rPr>
          <w:spacing w:val="-2"/>
          <w:sz w:val="24"/>
        </w:rPr>
        <w:t>неизвестный</w:t>
      </w:r>
      <w:r>
        <w:rPr>
          <w:spacing w:val="7"/>
          <w:sz w:val="24"/>
        </w:rPr>
        <w:t xml:space="preserve"> </w:t>
      </w:r>
      <w:r>
        <w:rPr>
          <w:spacing w:val="-2"/>
          <w:sz w:val="24"/>
        </w:rPr>
        <w:t>компонент</w:t>
      </w:r>
      <w:r>
        <w:rPr>
          <w:spacing w:val="2"/>
          <w:sz w:val="24"/>
        </w:rPr>
        <w:t xml:space="preserve"> </w:t>
      </w:r>
      <w:r>
        <w:rPr>
          <w:spacing w:val="-2"/>
          <w:sz w:val="24"/>
        </w:rPr>
        <w:t>арифметического</w:t>
      </w:r>
      <w:r>
        <w:rPr>
          <w:spacing w:val="7"/>
          <w:sz w:val="24"/>
        </w:rPr>
        <w:t xml:space="preserve"> </w:t>
      </w:r>
      <w:r>
        <w:rPr>
          <w:spacing w:val="-2"/>
          <w:sz w:val="24"/>
        </w:rPr>
        <w:t>действия;</w:t>
      </w:r>
    </w:p>
    <w:p w:rsidR="0070453D" w:rsidRDefault="001F144E" w:rsidP="00D71A57">
      <w:pPr>
        <w:pStyle w:val="a5"/>
        <w:numPr>
          <w:ilvl w:val="0"/>
          <w:numId w:val="50"/>
        </w:numPr>
        <w:tabs>
          <w:tab w:val="left" w:pos="1287"/>
        </w:tabs>
        <w:ind w:left="720" w:right="159" w:firstLine="0"/>
        <w:jc w:val="both"/>
        <w:rPr>
          <w:sz w:val="24"/>
        </w:rPr>
      </w:pPr>
      <w:r>
        <w:rPr>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0453D" w:rsidRDefault="001F144E" w:rsidP="00D71A57">
      <w:pPr>
        <w:pStyle w:val="a5"/>
        <w:numPr>
          <w:ilvl w:val="0"/>
          <w:numId w:val="50"/>
        </w:numPr>
        <w:tabs>
          <w:tab w:val="left" w:pos="1287"/>
        </w:tabs>
        <w:ind w:left="720" w:right="162" w:firstLine="0"/>
        <w:jc w:val="both"/>
        <w:rPr>
          <w:sz w:val="24"/>
        </w:rPr>
      </w:pPr>
      <w:r>
        <w:rPr>
          <w:sz w:val="24"/>
        </w:rPr>
        <w:t>определять</w:t>
      </w:r>
      <w:r>
        <w:rPr>
          <w:spacing w:val="-2"/>
          <w:sz w:val="24"/>
        </w:rPr>
        <w:t xml:space="preserve"> </w:t>
      </w:r>
      <w:r>
        <w:rPr>
          <w:sz w:val="24"/>
        </w:rPr>
        <w:t>с</w:t>
      </w:r>
      <w:r>
        <w:rPr>
          <w:spacing w:val="-1"/>
          <w:sz w:val="24"/>
        </w:rPr>
        <w:t xml:space="preserve"> </w:t>
      </w:r>
      <w:r>
        <w:rPr>
          <w:sz w:val="24"/>
        </w:rPr>
        <w:t>помощью</w:t>
      </w:r>
      <w:r>
        <w:rPr>
          <w:spacing w:val="-3"/>
          <w:sz w:val="24"/>
        </w:rPr>
        <w:t xml:space="preserve"> </w:t>
      </w:r>
      <w:r>
        <w:rPr>
          <w:sz w:val="24"/>
        </w:rPr>
        <w:t>цифровых</w:t>
      </w:r>
      <w:r>
        <w:rPr>
          <w:spacing w:val="-6"/>
          <w:sz w:val="24"/>
        </w:rPr>
        <w:t xml:space="preserve"> </w:t>
      </w:r>
      <w:r>
        <w:rPr>
          <w:sz w:val="24"/>
        </w:rPr>
        <w:t>и</w:t>
      </w:r>
      <w:r>
        <w:rPr>
          <w:spacing w:val="-1"/>
          <w:sz w:val="24"/>
        </w:rPr>
        <w:t xml:space="preserve"> </w:t>
      </w:r>
      <w:r>
        <w:rPr>
          <w:sz w:val="24"/>
        </w:rPr>
        <w:t>аналоговых</w:t>
      </w:r>
      <w:r>
        <w:rPr>
          <w:spacing w:val="-6"/>
          <w:sz w:val="24"/>
        </w:rPr>
        <w:t xml:space="preserve"> </w:t>
      </w:r>
      <w:r>
        <w:rPr>
          <w:sz w:val="24"/>
        </w:rPr>
        <w:t>приборов, измерительных</w:t>
      </w:r>
      <w:r>
        <w:rPr>
          <w:spacing w:val="-6"/>
          <w:sz w:val="24"/>
        </w:rPr>
        <w:t xml:space="preserve"> </w:t>
      </w:r>
      <w:r>
        <w:rPr>
          <w:sz w:val="24"/>
        </w:rPr>
        <w:t>инструментов</w:t>
      </w:r>
      <w:r>
        <w:rPr>
          <w:spacing w:val="-1"/>
          <w:sz w:val="24"/>
        </w:rPr>
        <w:t xml:space="preserve"> </w:t>
      </w:r>
      <w:r>
        <w:rPr>
          <w:sz w:val="24"/>
        </w:rPr>
        <w:t>длину, массу, время; выполнять прикидку и оценку результата измерений; определять продолжительность события;</w:t>
      </w:r>
    </w:p>
    <w:p w:rsidR="0070453D" w:rsidRDefault="001F144E" w:rsidP="00D71A57">
      <w:pPr>
        <w:pStyle w:val="a5"/>
        <w:numPr>
          <w:ilvl w:val="0"/>
          <w:numId w:val="50"/>
        </w:numPr>
        <w:tabs>
          <w:tab w:val="left" w:pos="1287"/>
        </w:tabs>
        <w:spacing w:before="4" w:line="237" w:lineRule="auto"/>
        <w:ind w:left="720" w:right="156" w:firstLine="0"/>
        <w:jc w:val="both"/>
        <w:rPr>
          <w:sz w:val="24"/>
        </w:rPr>
      </w:pPr>
      <w:r>
        <w:rPr>
          <w:sz w:val="24"/>
        </w:rPr>
        <w:t>сравнивать величины длины, площади, массы, времени, стоимости, устанавливая между ними соотношение «больше/меньше на/в»;</w:t>
      </w:r>
    </w:p>
    <w:p w:rsidR="0070453D" w:rsidRDefault="001F144E" w:rsidP="00D71A57">
      <w:pPr>
        <w:pStyle w:val="a5"/>
        <w:numPr>
          <w:ilvl w:val="0"/>
          <w:numId w:val="50"/>
        </w:numPr>
        <w:tabs>
          <w:tab w:val="left" w:pos="1287"/>
        </w:tabs>
        <w:spacing w:before="4" w:line="275" w:lineRule="exact"/>
        <w:ind w:left="720" w:firstLine="0"/>
        <w:jc w:val="both"/>
        <w:rPr>
          <w:sz w:val="24"/>
        </w:rPr>
      </w:pPr>
      <w:r>
        <w:rPr>
          <w:sz w:val="24"/>
        </w:rPr>
        <w:t>называть,</w:t>
      </w:r>
      <w:r>
        <w:rPr>
          <w:spacing w:val="-7"/>
          <w:sz w:val="24"/>
        </w:rPr>
        <w:t xml:space="preserve"> </w:t>
      </w:r>
      <w:r>
        <w:rPr>
          <w:sz w:val="24"/>
        </w:rPr>
        <w:t>находить</w:t>
      </w:r>
      <w:r>
        <w:rPr>
          <w:spacing w:val="-2"/>
          <w:sz w:val="24"/>
        </w:rPr>
        <w:t xml:space="preserve"> </w:t>
      </w:r>
      <w:r>
        <w:rPr>
          <w:sz w:val="24"/>
        </w:rPr>
        <w:t>долю</w:t>
      </w:r>
      <w:r>
        <w:rPr>
          <w:spacing w:val="-4"/>
          <w:sz w:val="24"/>
        </w:rPr>
        <w:t xml:space="preserve"> </w:t>
      </w:r>
      <w:r>
        <w:rPr>
          <w:sz w:val="24"/>
        </w:rPr>
        <w:t>величины</w:t>
      </w:r>
      <w:r>
        <w:rPr>
          <w:spacing w:val="-5"/>
          <w:sz w:val="24"/>
        </w:rPr>
        <w:t xml:space="preserve"> </w:t>
      </w:r>
      <w:r>
        <w:rPr>
          <w:sz w:val="24"/>
        </w:rPr>
        <w:t>(половина,</w:t>
      </w:r>
      <w:r>
        <w:rPr>
          <w:spacing w:val="-8"/>
          <w:sz w:val="24"/>
        </w:rPr>
        <w:t xml:space="preserve"> </w:t>
      </w:r>
      <w:r>
        <w:rPr>
          <w:spacing w:val="-2"/>
          <w:sz w:val="24"/>
        </w:rPr>
        <w:t>четверть);</w:t>
      </w:r>
    </w:p>
    <w:p w:rsidR="0070453D" w:rsidRDefault="001F144E" w:rsidP="00D71A57">
      <w:pPr>
        <w:pStyle w:val="a5"/>
        <w:numPr>
          <w:ilvl w:val="0"/>
          <w:numId w:val="50"/>
        </w:numPr>
        <w:tabs>
          <w:tab w:val="left" w:pos="1287"/>
        </w:tabs>
        <w:spacing w:line="275" w:lineRule="exact"/>
        <w:ind w:left="720" w:firstLine="0"/>
        <w:jc w:val="both"/>
        <w:rPr>
          <w:sz w:val="24"/>
        </w:rPr>
      </w:pPr>
      <w:r>
        <w:rPr>
          <w:sz w:val="24"/>
        </w:rPr>
        <w:t>сравнивать</w:t>
      </w:r>
      <w:r>
        <w:rPr>
          <w:spacing w:val="-5"/>
          <w:sz w:val="24"/>
        </w:rPr>
        <w:t xml:space="preserve"> </w:t>
      </w:r>
      <w:r>
        <w:rPr>
          <w:sz w:val="24"/>
        </w:rPr>
        <w:t>величины,</w:t>
      </w:r>
      <w:r>
        <w:rPr>
          <w:spacing w:val="-4"/>
          <w:sz w:val="24"/>
        </w:rPr>
        <w:t xml:space="preserve"> </w:t>
      </w:r>
      <w:r>
        <w:rPr>
          <w:sz w:val="24"/>
        </w:rPr>
        <w:t>выраженные</w:t>
      </w:r>
      <w:r>
        <w:rPr>
          <w:spacing w:val="-2"/>
          <w:sz w:val="24"/>
        </w:rPr>
        <w:t xml:space="preserve"> долями;</w:t>
      </w:r>
    </w:p>
    <w:p w:rsidR="0070453D" w:rsidRDefault="001F144E" w:rsidP="00D71A57">
      <w:pPr>
        <w:pStyle w:val="a5"/>
        <w:numPr>
          <w:ilvl w:val="0"/>
          <w:numId w:val="50"/>
        </w:numPr>
        <w:tabs>
          <w:tab w:val="left" w:pos="1287"/>
        </w:tabs>
        <w:spacing w:before="2"/>
        <w:ind w:left="720" w:right="156" w:firstLine="0"/>
        <w:jc w:val="both"/>
        <w:rPr>
          <w:sz w:val="24"/>
        </w:rPr>
      </w:pPr>
      <w:r>
        <w:rPr>
          <w:sz w:val="24"/>
        </w:rPr>
        <w:t xml:space="preserve">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w:t>
      </w:r>
      <w:r>
        <w:rPr>
          <w:spacing w:val="-2"/>
          <w:sz w:val="24"/>
        </w:rPr>
        <w:t>число;</w:t>
      </w:r>
    </w:p>
    <w:p w:rsidR="0070453D" w:rsidRDefault="001F144E" w:rsidP="00D71A57">
      <w:pPr>
        <w:pStyle w:val="a5"/>
        <w:numPr>
          <w:ilvl w:val="0"/>
          <w:numId w:val="50"/>
        </w:numPr>
        <w:tabs>
          <w:tab w:val="left" w:pos="1287"/>
        </w:tabs>
        <w:spacing w:before="74"/>
        <w:ind w:left="720" w:right="163" w:firstLine="0"/>
        <w:jc w:val="both"/>
        <w:rPr>
          <w:sz w:val="24"/>
        </w:rPr>
      </w:pPr>
      <w:r>
        <w:rPr>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0453D" w:rsidRDefault="001F144E" w:rsidP="00D71A57">
      <w:pPr>
        <w:pStyle w:val="a5"/>
        <w:numPr>
          <w:ilvl w:val="0"/>
          <w:numId w:val="50"/>
        </w:numPr>
        <w:tabs>
          <w:tab w:val="left" w:pos="1287"/>
        </w:tabs>
        <w:spacing w:line="242" w:lineRule="auto"/>
        <w:ind w:left="720" w:right="169" w:firstLine="0"/>
        <w:jc w:val="both"/>
        <w:rPr>
          <w:sz w:val="24"/>
        </w:rPr>
      </w:pPr>
      <w:r>
        <w:rPr>
          <w:sz w:val="24"/>
        </w:rPr>
        <w:t xml:space="preserve">конструировать прямоугольник из данных фигур (квадратов), делить прямоугольник, </w:t>
      </w:r>
      <w:r>
        <w:rPr>
          <w:sz w:val="24"/>
        </w:rPr>
        <w:lastRenderedPageBreak/>
        <w:t>многоугольник на заданные части;</w:t>
      </w:r>
    </w:p>
    <w:p w:rsidR="0070453D" w:rsidRDefault="001F144E" w:rsidP="00D71A57">
      <w:pPr>
        <w:pStyle w:val="a5"/>
        <w:numPr>
          <w:ilvl w:val="0"/>
          <w:numId w:val="50"/>
        </w:numPr>
        <w:tabs>
          <w:tab w:val="left" w:pos="1287"/>
        </w:tabs>
        <w:spacing w:line="271" w:lineRule="exact"/>
        <w:ind w:left="720" w:firstLine="0"/>
        <w:jc w:val="both"/>
        <w:rPr>
          <w:sz w:val="24"/>
        </w:rPr>
      </w:pPr>
      <w:r>
        <w:rPr>
          <w:sz w:val="24"/>
        </w:rPr>
        <w:t>сравнивать</w:t>
      </w:r>
      <w:r>
        <w:rPr>
          <w:spacing w:val="-8"/>
          <w:sz w:val="24"/>
        </w:rPr>
        <w:t xml:space="preserve"> </w:t>
      </w:r>
      <w:r>
        <w:rPr>
          <w:sz w:val="24"/>
        </w:rPr>
        <w:t>фигуры</w:t>
      </w:r>
      <w:r>
        <w:rPr>
          <w:spacing w:val="2"/>
          <w:sz w:val="24"/>
        </w:rPr>
        <w:t xml:space="preserve"> </w:t>
      </w:r>
      <w:r>
        <w:rPr>
          <w:sz w:val="24"/>
        </w:rPr>
        <w:t>по</w:t>
      </w:r>
      <w:r>
        <w:rPr>
          <w:spacing w:val="-2"/>
          <w:sz w:val="24"/>
        </w:rPr>
        <w:t xml:space="preserve"> </w:t>
      </w:r>
      <w:r>
        <w:rPr>
          <w:sz w:val="24"/>
        </w:rPr>
        <w:t>площади</w:t>
      </w:r>
      <w:r>
        <w:rPr>
          <w:spacing w:val="-6"/>
          <w:sz w:val="24"/>
        </w:rPr>
        <w:t xml:space="preserve"> </w:t>
      </w:r>
      <w:r>
        <w:rPr>
          <w:sz w:val="24"/>
        </w:rPr>
        <w:t>(наложение,</w:t>
      </w:r>
      <w:r>
        <w:rPr>
          <w:spacing w:val="-5"/>
          <w:sz w:val="24"/>
        </w:rPr>
        <w:t xml:space="preserve"> </w:t>
      </w:r>
      <w:r>
        <w:rPr>
          <w:sz w:val="24"/>
        </w:rPr>
        <w:t>сопоставление</w:t>
      </w:r>
      <w:r>
        <w:rPr>
          <w:spacing w:val="-4"/>
          <w:sz w:val="24"/>
        </w:rPr>
        <w:t xml:space="preserve"> </w:t>
      </w:r>
      <w:r>
        <w:rPr>
          <w:sz w:val="24"/>
        </w:rPr>
        <w:t>числовых</w:t>
      </w:r>
      <w:r>
        <w:rPr>
          <w:spacing w:val="-6"/>
          <w:sz w:val="24"/>
        </w:rPr>
        <w:t xml:space="preserve"> </w:t>
      </w:r>
      <w:r>
        <w:rPr>
          <w:spacing w:val="-2"/>
          <w:sz w:val="24"/>
        </w:rPr>
        <w:t>значений);</w:t>
      </w:r>
    </w:p>
    <w:p w:rsidR="0070453D" w:rsidRDefault="001F144E" w:rsidP="00D71A57">
      <w:pPr>
        <w:pStyle w:val="a5"/>
        <w:numPr>
          <w:ilvl w:val="0"/>
          <w:numId w:val="50"/>
        </w:numPr>
        <w:tabs>
          <w:tab w:val="left" w:pos="1287"/>
        </w:tabs>
        <w:spacing w:before="3" w:line="237" w:lineRule="auto"/>
        <w:ind w:left="720" w:right="166" w:firstLine="0"/>
        <w:jc w:val="both"/>
        <w:rPr>
          <w:sz w:val="24"/>
        </w:rPr>
      </w:pPr>
      <w:r>
        <w:rPr>
          <w:sz w:val="24"/>
        </w:rPr>
        <w:t>находить периметр</w:t>
      </w:r>
      <w:r>
        <w:rPr>
          <w:spacing w:val="-1"/>
          <w:sz w:val="24"/>
        </w:rPr>
        <w:t xml:space="preserve"> </w:t>
      </w:r>
      <w:r>
        <w:rPr>
          <w:sz w:val="24"/>
        </w:rPr>
        <w:t>прямоугольника (квадрата), площадь прямоугольника</w:t>
      </w:r>
      <w:r>
        <w:rPr>
          <w:spacing w:val="-2"/>
          <w:sz w:val="24"/>
        </w:rPr>
        <w:t xml:space="preserve"> </w:t>
      </w:r>
      <w:r>
        <w:rPr>
          <w:sz w:val="24"/>
        </w:rPr>
        <w:t xml:space="preserve">(квадрата), используя </w:t>
      </w:r>
      <w:r>
        <w:rPr>
          <w:spacing w:val="-2"/>
          <w:sz w:val="24"/>
        </w:rPr>
        <w:t>правило/алгоритм;</w:t>
      </w:r>
    </w:p>
    <w:p w:rsidR="0070453D" w:rsidRDefault="001F144E" w:rsidP="00D71A57">
      <w:pPr>
        <w:pStyle w:val="a5"/>
        <w:numPr>
          <w:ilvl w:val="0"/>
          <w:numId w:val="50"/>
        </w:numPr>
        <w:tabs>
          <w:tab w:val="left" w:pos="1287"/>
        </w:tabs>
        <w:spacing w:before="3" w:line="275" w:lineRule="exact"/>
        <w:ind w:left="720" w:firstLine="0"/>
        <w:jc w:val="both"/>
        <w:rPr>
          <w:sz w:val="24"/>
        </w:rPr>
      </w:pPr>
      <w:r>
        <w:rPr>
          <w:sz w:val="24"/>
        </w:rPr>
        <w:t>распознавать</w:t>
      </w:r>
      <w:r>
        <w:rPr>
          <w:spacing w:val="73"/>
          <w:w w:val="150"/>
          <w:sz w:val="24"/>
        </w:rPr>
        <w:t xml:space="preserve"> </w:t>
      </w:r>
      <w:r>
        <w:rPr>
          <w:sz w:val="24"/>
        </w:rPr>
        <w:t>верные</w:t>
      </w:r>
      <w:r>
        <w:rPr>
          <w:spacing w:val="72"/>
          <w:w w:val="150"/>
          <w:sz w:val="24"/>
        </w:rPr>
        <w:t xml:space="preserve"> </w:t>
      </w:r>
      <w:r>
        <w:rPr>
          <w:sz w:val="24"/>
        </w:rPr>
        <w:t>(истинные)</w:t>
      </w:r>
      <w:r>
        <w:rPr>
          <w:spacing w:val="70"/>
          <w:w w:val="150"/>
          <w:sz w:val="24"/>
        </w:rPr>
        <w:t xml:space="preserve"> </w:t>
      </w:r>
      <w:r>
        <w:rPr>
          <w:sz w:val="24"/>
        </w:rPr>
        <w:t>и</w:t>
      </w:r>
      <w:r>
        <w:rPr>
          <w:spacing w:val="74"/>
          <w:w w:val="150"/>
          <w:sz w:val="24"/>
        </w:rPr>
        <w:t xml:space="preserve"> </w:t>
      </w:r>
      <w:r>
        <w:rPr>
          <w:sz w:val="24"/>
        </w:rPr>
        <w:t>неверные</w:t>
      </w:r>
      <w:r>
        <w:rPr>
          <w:spacing w:val="73"/>
          <w:w w:val="150"/>
          <w:sz w:val="24"/>
        </w:rPr>
        <w:t xml:space="preserve"> </w:t>
      </w:r>
      <w:r>
        <w:rPr>
          <w:sz w:val="24"/>
        </w:rPr>
        <w:t>(ложные)</w:t>
      </w:r>
      <w:r>
        <w:rPr>
          <w:spacing w:val="75"/>
          <w:w w:val="150"/>
          <w:sz w:val="24"/>
        </w:rPr>
        <w:t xml:space="preserve"> </w:t>
      </w:r>
      <w:r>
        <w:rPr>
          <w:sz w:val="24"/>
        </w:rPr>
        <w:t>утверждения</w:t>
      </w:r>
      <w:r>
        <w:rPr>
          <w:spacing w:val="73"/>
          <w:w w:val="150"/>
          <w:sz w:val="24"/>
        </w:rPr>
        <w:t xml:space="preserve"> </w:t>
      </w:r>
      <w:r>
        <w:rPr>
          <w:sz w:val="24"/>
        </w:rPr>
        <w:t>со</w:t>
      </w:r>
      <w:r>
        <w:rPr>
          <w:spacing w:val="78"/>
          <w:w w:val="150"/>
          <w:sz w:val="24"/>
        </w:rPr>
        <w:t xml:space="preserve"> </w:t>
      </w:r>
      <w:r>
        <w:rPr>
          <w:sz w:val="24"/>
        </w:rPr>
        <w:t>словами:</w:t>
      </w:r>
      <w:r>
        <w:rPr>
          <w:spacing w:val="75"/>
          <w:w w:val="150"/>
          <w:sz w:val="24"/>
        </w:rPr>
        <w:t xml:space="preserve"> </w:t>
      </w:r>
      <w:r>
        <w:rPr>
          <w:spacing w:val="-2"/>
          <w:sz w:val="24"/>
        </w:rPr>
        <w:t>«все»,</w:t>
      </w:r>
    </w:p>
    <w:p w:rsidR="0070453D" w:rsidRDefault="001F144E" w:rsidP="00D71A57">
      <w:pPr>
        <w:pStyle w:val="a3"/>
        <w:spacing w:line="242" w:lineRule="auto"/>
        <w:ind w:left="720" w:right="161" w:firstLine="0"/>
      </w:pPr>
      <w:r>
        <w:t>«некоторые», «и», «каждый», «если…, то…»; формулировать утверждение (вывод), строить логические рассуждения (одно-двухшаговые), в том числе с</w:t>
      </w:r>
      <w:r>
        <w:rPr>
          <w:spacing w:val="-3"/>
        </w:rPr>
        <w:t xml:space="preserve"> </w:t>
      </w:r>
      <w:r>
        <w:t>использованием изученных</w:t>
      </w:r>
      <w:r>
        <w:rPr>
          <w:spacing w:val="-2"/>
        </w:rPr>
        <w:t xml:space="preserve"> </w:t>
      </w:r>
      <w:r>
        <w:t>связок;</w:t>
      </w:r>
    </w:p>
    <w:p w:rsidR="0070453D" w:rsidRDefault="001F144E" w:rsidP="00D71A57">
      <w:pPr>
        <w:pStyle w:val="a5"/>
        <w:numPr>
          <w:ilvl w:val="0"/>
          <w:numId w:val="50"/>
        </w:numPr>
        <w:tabs>
          <w:tab w:val="left" w:pos="1287"/>
        </w:tabs>
        <w:spacing w:line="271" w:lineRule="exact"/>
        <w:ind w:left="720" w:firstLine="0"/>
        <w:jc w:val="both"/>
        <w:rPr>
          <w:sz w:val="24"/>
        </w:rPr>
      </w:pPr>
      <w:r>
        <w:rPr>
          <w:sz w:val="24"/>
        </w:rPr>
        <w:t>классифицировать</w:t>
      </w:r>
      <w:r>
        <w:rPr>
          <w:spacing w:val="-13"/>
          <w:sz w:val="24"/>
        </w:rPr>
        <w:t xml:space="preserve"> </w:t>
      </w:r>
      <w:r>
        <w:rPr>
          <w:sz w:val="24"/>
        </w:rPr>
        <w:t>объекты</w:t>
      </w:r>
      <w:r>
        <w:rPr>
          <w:spacing w:val="-1"/>
          <w:sz w:val="24"/>
        </w:rPr>
        <w:t xml:space="preserve"> </w:t>
      </w:r>
      <w:r>
        <w:rPr>
          <w:sz w:val="24"/>
        </w:rPr>
        <w:t>по</w:t>
      </w:r>
      <w:r>
        <w:rPr>
          <w:spacing w:val="-8"/>
          <w:sz w:val="24"/>
        </w:rPr>
        <w:t xml:space="preserve"> </w:t>
      </w:r>
      <w:r>
        <w:rPr>
          <w:sz w:val="24"/>
        </w:rPr>
        <w:t>одному-двум</w:t>
      </w:r>
      <w:r>
        <w:rPr>
          <w:spacing w:val="-2"/>
          <w:sz w:val="24"/>
        </w:rPr>
        <w:t xml:space="preserve"> признакам;</w:t>
      </w:r>
    </w:p>
    <w:p w:rsidR="0070453D" w:rsidRDefault="001F144E" w:rsidP="00D71A57">
      <w:pPr>
        <w:pStyle w:val="a5"/>
        <w:numPr>
          <w:ilvl w:val="0"/>
          <w:numId w:val="50"/>
        </w:numPr>
        <w:tabs>
          <w:tab w:val="left" w:pos="1287"/>
        </w:tabs>
        <w:spacing w:before="2"/>
        <w:ind w:left="720" w:right="154" w:firstLine="0"/>
        <w:jc w:val="both"/>
        <w:rPr>
          <w:sz w:val="24"/>
        </w:rPr>
      </w:pPr>
      <w:r>
        <w:rPr>
          <w:sz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0453D" w:rsidRDefault="001F144E" w:rsidP="00D71A57">
      <w:pPr>
        <w:pStyle w:val="a5"/>
        <w:numPr>
          <w:ilvl w:val="0"/>
          <w:numId w:val="50"/>
        </w:numPr>
        <w:tabs>
          <w:tab w:val="left" w:pos="1287"/>
        </w:tabs>
        <w:spacing w:line="274" w:lineRule="exact"/>
        <w:ind w:left="720" w:firstLine="0"/>
        <w:jc w:val="both"/>
        <w:rPr>
          <w:sz w:val="24"/>
        </w:rPr>
      </w:pPr>
      <w:r>
        <w:rPr>
          <w:sz w:val="24"/>
        </w:rPr>
        <w:t>структурировать</w:t>
      </w:r>
      <w:r>
        <w:rPr>
          <w:spacing w:val="-5"/>
          <w:sz w:val="24"/>
        </w:rPr>
        <w:t xml:space="preserve"> </w:t>
      </w:r>
      <w:r>
        <w:rPr>
          <w:sz w:val="24"/>
        </w:rPr>
        <w:t>информацию:</w:t>
      </w:r>
      <w:r>
        <w:rPr>
          <w:spacing w:val="-4"/>
          <w:sz w:val="24"/>
        </w:rPr>
        <w:t xml:space="preserve"> </w:t>
      </w:r>
      <w:r>
        <w:rPr>
          <w:sz w:val="24"/>
        </w:rPr>
        <w:t>заполнять</w:t>
      </w:r>
      <w:r>
        <w:rPr>
          <w:spacing w:val="-7"/>
          <w:sz w:val="24"/>
        </w:rPr>
        <w:t xml:space="preserve"> </w:t>
      </w:r>
      <w:r>
        <w:rPr>
          <w:sz w:val="24"/>
        </w:rPr>
        <w:t>простейшие</w:t>
      </w:r>
      <w:r>
        <w:rPr>
          <w:spacing w:val="-4"/>
          <w:sz w:val="24"/>
        </w:rPr>
        <w:t xml:space="preserve"> </w:t>
      </w:r>
      <w:r>
        <w:rPr>
          <w:sz w:val="24"/>
        </w:rPr>
        <w:t>таблицы</w:t>
      </w:r>
      <w:r>
        <w:rPr>
          <w:spacing w:val="-3"/>
          <w:sz w:val="24"/>
        </w:rPr>
        <w:t xml:space="preserve"> </w:t>
      </w:r>
      <w:r>
        <w:rPr>
          <w:sz w:val="24"/>
        </w:rPr>
        <w:t>по</w:t>
      </w:r>
      <w:r>
        <w:rPr>
          <w:spacing w:val="-8"/>
          <w:sz w:val="24"/>
        </w:rPr>
        <w:t xml:space="preserve"> </w:t>
      </w:r>
      <w:r>
        <w:rPr>
          <w:spacing w:val="-2"/>
          <w:sz w:val="24"/>
        </w:rPr>
        <w:t>образцу;</w:t>
      </w:r>
    </w:p>
    <w:p w:rsidR="0070453D" w:rsidRDefault="001F144E" w:rsidP="00D71A57">
      <w:pPr>
        <w:pStyle w:val="a5"/>
        <w:numPr>
          <w:ilvl w:val="0"/>
          <w:numId w:val="50"/>
        </w:numPr>
        <w:tabs>
          <w:tab w:val="left" w:pos="1287"/>
        </w:tabs>
        <w:spacing w:before="4" w:line="237" w:lineRule="auto"/>
        <w:ind w:left="720" w:right="166" w:firstLine="0"/>
        <w:rPr>
          <w:sz w:val="24"/>
        </w:rPr>
      </w:pPr>
      <w:r>
        <w:rPr>
          <w:sz w:val="24"/>
        </w:rPr>
        <w:t>составлять</w:t>
      </w:r>
      <w:r>
        <w:rPr>
          <w:spacing w:val="80"/>
          <w:sz w:val="24"/>
        </w:rPr>
        <w:t xml:space="preserve"> </w:t>
      </w:r>
      <w:r>
        <w:rPr>
          <w:sz w:val="24"/>
        </w:rPr>
        <w:t>план</w:t>
      </w:r>
      <w:r>
        <w:rPr>
          <w:spacing w:val="80"/>
          <w:sz w:val="24"/>
        </w:rPr>
        <w:t xml:space="preserve"> </w:t>
      </w:r>
      <w:r>
        <w:rPr>
          <w:sz w:val="24"/>
        </w:rPr>
        <w:t>выполнения</w:t>
      </w:r>
      <w:r>
        <w:rPr>
          <w:spacing w:val="80"/>
          <w:sz w:val="24"/>
        </w:rPr>
        <w:t xml:space="preserve"> </w:t>
      </w:r>
      <w:r>
        <w:rPr>
          <w:sz w:val="24"/>
        </w:rPr>
        <w:t>учебного</w:t>
      </w:r>
      <w:r>
        <w:rPr>
          <w:spacing w:val="80"/>
          <w:sz w:val="24"/>
        </w:rPr>
        <w:t xml:space="preserve"> </w:t>
      </w:r>
      <w:r>
        <w:rPr>
          <w:sz w:val="24"/>
        </w:rPr>
        <w:t>задания</w:t>
      </w:r>
      <w:r>
        <w:rPr>
          <w:spacing w:val="80"/>
          <w:sz w:val="24"/>
        </w:rPr>
        <w:t xml:space="preserve"> </w:t>
      </w:r>
      <w:r>
        <w:rPr>
          <w:sz w:val="24"/>
        </w:rPr>
        <w:t>и</w:t>
      </w:r>
      <w:r>
        <w:rPr>
          <w:spacing w:val="80"/>
          <w:sz w:val="24"/>
        </w:rPr>
        <w:t xml:space="preserve"> </w:t>
      </w:r>
      <w:r>
        <w:rPr>
          <w:sz w:val="24"/>
        </w:rPr>
        <w:t>следовать</w:t>
      </w:r>
      <w:r>
        <w:rPr>
          <w:spacing w:val="80"/>
          <w:sz w:val="24"/>
        </w:rPr>
        <w:t xml:space="preserve"> </w:t>
      </w:r>
      <w:r>
        <w:rPr>
          <w:sz w:val="24"/>
        </w:rPr>
        <w:t>ему;</w:t>
      </w:r>
      <w:r>
        <w:rPr>
          <w:spacing w:val="80"/>
          <w:sz w:val="24"/>
        </w:rPr>
        <w:t xml:space="preserve"> </w:t>
      </w:r>
      <w:r>
        <w:rPr>
          <w:sz w:val="24"/>
        </w:rPr>
        <w:t>выполнять</w:t>
      </w:r>
      <w:r>
        <w:rPr>
          <w:spacing w:val="80"/>
          <w:sz w:val="24"/>
        </w:rPr>
        <w:t xml:space="preserve"> </w:t>
      </w:r>
      <w:r>
        <w:rPr>
          <w:sz w:val="24"/>
        </w:rPr>
        <w:t>действия</w:t>
      </w:r>
      <w:r>
        <w:rPr>
          <w:spacing w:val="80"/>
          <w:sz w:val="24"/>
        </w:rPr>
        <w:t xml:space="preserve"> </w:t>
      </w:r>
      <w:r>
        <w:rPr>
          <w:sz w:val="24"/>
        </w:rPr>
        <w:t xml:space="preserve">по </w:t>
      </w:r>
      <w:r>
        <w:rPr>
          <w:spacing w:val="-2"/>
          <w:sz w:val="24"/>
        </w:rPr>
        <w:t>алгоритму;</w:t>
      </w:r>
    </w:p>
    <w:p w:rsidR="0070453D" w:rsidRDefault="001F144E" w:rsidP="00D71A57">
      <w:pPr>
        <w:pStyle w:val="a5"/>
        <w:numPr>
          <w:ilvl w:val="0"/>
          <w:numId w:val="50"/>
        </w:numPr>
        <w:tabs>
          <w:tab w:val="left" w:pos="1287"/>
        </w:tabs>
        <w:spacing w:before="4" w:line="275" w:lineRule="exact"/>
        <w:ind w:left="720" w:firstLine="0"/>
        <w:rPr>
          <w:sz w:val="24"/>
        </w:rPr>
      </w:pPr>
      <w:r>
        <w:rPr>
          <w:sz w:val="24"/>
        </w:rPr>
        <w:t>сравнивать</w:t>
      </w:r>
      <w:r>
        <w:rPr>
          <w:spacing w:val="-6"/>
          <w:sz w:val="24"/>
        </w:rPr>
        <w:t xml:space="preserve"> </w:t>
      </w:r>
      <w:r>
        <w:rPr>
          <w:sz w:val="24"/>
        </w:rPr>
        <w:t>математические</w:t>
      </w:r>
      <w:r>
        <w:rPr>
          <w:spacing w:val="-6"/>
          <w:sz w:val="24"/>
        </w:rPr>
        <w:t xml:space="preserve"> </w:t>
      </w:r>
      <w:r>
        <w:rPr>
          <w:sz w:val="24"/>
        </w:rPr>
        <w:t>объекты</w:t>
      </w:r>
      <w:r>
        <w:rPr>
          <w:spacing w:val="-2"/>
          <w:sz w:val="24"/>
        </w:rPr>
        <w:t xml:space="preserve"> </w:t>
      </w:r>
      <w:r>
        <w:rPr>
          <w:sz w:val="24"/>
        </w:rPr>
        <w:t>(находить</w:t>
      </w:r>
      <w:r>
        <w:rPr>
          <w:spacing w:val="-3"/>
          <w:sz w:val="24"/>
        </w:rPr>
        <w:t xml:space="preserve"> </w:t>
      </w:r>
      <w:r>
        <w:rPr>
          <w:sz w:val="24"/>
        </w:rPr>
        <w:t>общее,</w:t>
      </w:r>
      <w:r>
        <w:rPr>
          <w:spacing w:val="-3"/>
          <w:sz w:val="24"/>
        </w:rPr>
        <w:t xml:space="preserve"> </w:t>
      </w:r>
      <w:r>
        <w:rPr>
          <w:sz w:val="24"/>
        </w:rPr>
        <w:t>различное,</w:t>
      </w:r>
      <w:r>
        <w:rPr>
          <w:spacing w:val="-3"/>
          <w:sz w:val="24"/>
        </w:rPr>
        <w:t xml:space="preserve"> </w:t>
      </w:r>
      <w:r>
        <w:rPr>
          <w:spacing w:val="-2"/>
          <w:sz w:val="24"/>
        </w:rPr>
        <w:t>уникальное);</w:t>
      </w:r>
    </w:p>
    <w:p w:rsidR="0070453D" w:rsidRDefault="001F144E" w:rsidP="00D71A57">
      <w:pPr>
        <w:pStyle w:val="a5"/>
        <w:numPr>
          <w:ilvl w:val="0"/>
          <w:numId w:val="50"/>
        </w:numPr>
        <w:tabs>
          <w:tab w:val="left" w:pos="1287"/>
        </w:tabs>
        <w:spacing w:line="275" w:lineRule="exact"/>
        <w:ind w:left="720" w:firstLine="0"/>
        <w:rPr>
          <w:sz w:val="24"/>
        </w:rPr>
      </w:pPr>
      <w:r>
        <w:rPr>
          <w:sz w:val="24"/>
        </w:rPr>
        <w:t>выбирать</w:t>
      </w:r>
      <w:r>
        <w:rPr>
          <w:spacing w:val="-4"/>
          <w:sz w:val="24"/>
        </w:rPr>
        <w:t xml:space="preserve"> </w:t>
      </w:r>
      <w:r>
        <w:rPr>
          <w:sz w:val="24"/>
        </w:rPr>
        <w:t>верное</w:t>
      </w:r>
      <w:r>
        <w:rPr>
          <w:spacing w:val="-3"/>
          <w:sz w:val="24"/>
        </w:rPr>
        <w:t xml:space="preserve"> </w:t>
      </w:r>
      <w:r>
        <w:rPr>
          <w:sz w:val="24"/>
        </w:rPr>
        <w:t>решение</w:t>
      </w:r>
      <w:r>
        <w:rPr>
          <w:spacing w:val="-2"/>
          <w:sz w:val="24"/>
        </w:rPr>
        <w:t xml:space="preserve"> </w:t>
      </w:r>
      <w:r>
        <w:rPr>
          <w:sz w:val="24"/>
        </w:rPr>
        <w:t>математической</w:t>
      </w:r>
      <w:r>
        <w:rPr>
          <w:spacing w:val="-4"/>
          <w:sz w:val="24"/>
        </w:rPr>
        <w:t xml:space="preserve"> </w:t>
      </w:r>
      <w:r>
        <w:rPr>
          <w:spacing w:val="-2"/>
          <w:sz w:val="24"/>
        </w:rPr>
        <w:t>задачи.</w:t>
      </w:r>
    </w:p>
    <w:p w:rsidR="0070453D" w:rsidRDefault="0070453D" w:rsidP="00D71A57">
      <w:pPr>
        <w:pStyle w:val="a3"/>
        <w:spacing w:before="5"/>
        <w:ind w:left="720" w:firstLine="0"/>
        <w:jc w:val="left"/>
      </w:pPr>
    </w:p>
    <w:p w:rsidR="0070453D" w:rsidRDefault="001F144E" w:rsidP="00D71A57">
      <w:pPr>
        <w:spacing w:line="275" w:lineRule="exact"/>
        <w:ind w:left="720"/>
        <w:rPr>
          <w:sz w:val="24"/>
        </w:rPr>
      </w:pPr>
      <w:r>
        <w:rPr>
          <w:sz w:val="24"/>
        </w:rPr>
        <w:t>К</w:t>
      </w:r>
      <w:r>
        <w:rPr>
          <w:spacing w:val="-4"/>
          <w:sz w:val="24"/>
        </w:rPr>
        <w:t xml:space="preserve"> </w:t>
      </w:r>
      <w:r>
        <w:rPr>
          <w:sz w:val="24"/>
        </w:rPr>
        <w:t>концу</w:t>
      </w:r>
      <w:r>
        <w:rPr>
          <w:spacing w:val="-10"/>
          <w:sz w:val="24"/>
        </w:rPr>
        <w:t xml:space="preserve"> </w:t>
      </w:r>
      <w:r>
        <w:rPr>
          <w:sz w:val="24"/>
        </w:rPr>
        <w:t>обучения в</w:t>
      </w:r>
      <w:r>
        <w:rPr>
          <w:spacing w:val="5"/>
          <w:sz w:val="24"/>
        </w:rPr>
        <w:t xml:space="preserve"> </w:t>
      </w:r>
      <w:r>
        <w:rPr>
          <w:b/>
          <w:sz w:val="24"/>
        </w:rPr>
        <w:t>четвертом</w:t>
      </w:r>
      <w:r>
        <w:rPr>
          <w:b/>
          <w:spacing w:val="-1"/>
          <w:sz w:val="24"/>
        </w:rPr>
        <w:t xml:space="preserve"> </w:t>
      </w:r>
      <w:r>
        <w:rPr>
          <w:b/>
          <w:sz w:val="24"/>
        </w:rPr>
        <w:t>классе</w:t>
      </w:r>
      <w:r>
        <w:rPr>
          <w:b/>
          <w:spacing w:val="-4"/>
          <w:sz w:val="24"/>
        </w:rPr>
        <w:t xml:space="preserve"> </w:t>
      </w:r>
      <w:r>
        <w:rPr>
          <w:sz w:val="24"/>
        </w:rPr>
        <w:t>обучающийся</w:t>
      </w:r>
      <w:r>
        <w:rPr>
          <w:spacing w:val="-4"/>
          <w:sz w:val="24"/>
        </w:rPr>
        <w:t xml:space="preserve"> </w:t>
      </w:r>
      <w:r>
        <w:rPr>
          <w:spacing w:val="-2"/>
          <w:sz w:val="24"/>
        </w:rPr>
        <w:t>научится:</w:t>
      </w:r>
    </w:p>
    <w:p w:rsidR="0070453D" w:rsidRDefault="001F144E" w:rsidP="00D71A57">
      <w:pPr>
        <w:pStyle w:val="a5"/>
        <w:numPr>
          <w:ilvl w:val="0"/>
          <w:numId w:val="50"/>
        </w:numPr>
        <w:tabs>
          <w:tab w:val="left" w:pos="1287"/>
        </w:tabs>
        <w:spacing w:line="274" w:lineRule="exact"/>
        <w:ind w:left="720" w:firstLine="0"/>
        <w:rPr>
          <w:sz w:val="24"/>
        </w:rPr>
      </w:pPr>
      <w:r>
        <w:rPr>
          <w:sz w:val="24"/>
        </w:rPr>
        <w:t>читать,</w:t>
      </w:r>
      <w:r>
        <w:rPr>
          <w:spacing w:val="-7"/>
          <w:sz w:val="24"/>
        </w:rPr>
        <w:t xml:space="preserve"> </w:t>
      </w:r>
      <w:r>
        <w:rPr>
          <w:sz w:val="24"/>
        </w:rPr>
        <w:t>записывать,</w:t>
      </w:r>
      <w:r>
        <w:rPr>
          <w:spacing w:val="-4"/>
          <w:sz w:val="24"/>
        </w:rPr>
        <w:t xml:space="preserve"> </w:t>
      </w:r>
      <w:r>
        <w:rPr>
          <w:sz w:val="24"/>
        </w:rPr>
        <w:t>сравнивать,</w:t>
      </w:r>
      <w:r>
        <w:rPr>
          <w:spacing w:val="-5"/>
          <w:sz w:val="24"/>
        </w:rPr>
        <w:t xml:space="preserve"> </w:t>
      </w:r>
      <w:r>
        <w:rPr>
          <w:sz w:val="24"/>
        </w:rPr>
        <w:t>упорядочивать</w:t>
      </w:r>
      <w:r>
        <w:rPr>
          <w:spacing w:val="-4"/>
          <w:sz w:val="24"/>
        </w:rPr>
        <w:t xml:space="preserve"> </w:t>
      </w:r>
      <w:r>
        <w:rPr>
          <w:sz w:val="24"/>
        </w:rPr>
        <w:t>многозначные</w:t>
      </w:r>
      <w:r>
        <w:rPr>
          <w:spacing w:val="-7"/>
          <w:sz w:val="24"/>
        </w:rPr>
        <w:t xml:space="preserve"> </w:t>
      </w:r>
      <w:r>
        <w:rPr>
          <w:spacing w:val="-2"/>
          <w:sz w:val="24"/>
        </w:rPr>
        <w:t>числа;</w:t>
      </w:r>
    </w:p>
    <w:p w:rsidR="0070453D" w:rsidRDefault="001F144E" w:rsidP="00D71A57">
      <w:pPr>
        <w:pStyle w:val="a5"/>
        <w:numPr>
          <w:ilvl w:val="0"/>
          <w:numId w:val="50"/>
        </w:numPr>
        <w:tabs>
          <w:tab w:val="left" w:pos="1287"/>
        </w:tabs>
        <w:spacing w:line="275" w:lineRule="exact"/>
        <w:ind w:left="720" w:firstLine="0"/>
        <w:rPr>
          <w:sz w:val="24"/>
        </w:rPr>
      </w:pPr>
      <w:r>
        <w:rPr>
          <w:sz w:val="24"/>
        </w:rPr>
        <w:t>находить</w:t>
      </w:r>
      <w:r>
        <w:rPr>
          <w:spacing w:val="-3"/>
          <w:sz w:val="24"/>
        </w:rPr>
        <w:t xml:space="preserve"> </w:t>
      </w:r>
      <w:r>
        <w:rPr>
          <w:sz w:val="24"/>
        </w:rPr>
        <w:t>число</w:t>
      </w:r>
      <w:r>
        <w:rPr>
          <w:spacing w:val="1"/>
          <w:sz w:val="24"/>
        </w:rPr>
        <w:t xml:space="preserve"> </w:t>
      </w:r>
      <w:r>
        <w:rPr>
          <w:sz w:val="24"/>
        </w:rPr>
        <w:t>большее/меньшее</w:t>
      </w:r>
      <w:r>
        <w:rPr>
          <w:spacing w:val="-9"/>
          <w:sz w:val="24"/>
        </w:rPr>
        <w:t xml:space="preserve"> </w:t>
      </w:r>
      <w:r>
        <w:rPr>
          <w:sz w:val="24"/>
        </w:rPr>
        <w:t>данного</w:t>
      </w:r>
      <w:r>
        <w:rPr>
          <w:spacing w:val="1"/>
          <w:sz w:val="24"/>
        </w:rPr>
        <w:t xml:space="preserve"> </w:t>
      </w:r>
      <w:r>
        <w:rPr>
          <w:sz w:val="24"/>
        </w:rPr>
        <w:t>числа</w:t>
      </w:r>
      <w:r>
        <w:rPr>
          <w:spacing w:val="-4"/>
          <w:sz w:val="24"/>
        </w:rPr>
        <w:t xml:space="preserve"> </w:t>
      </w:r>
      <w:r>
        <w:rPr>
          <w:sz w:val="24"/>
        </w:rPr>
        <w:t>на</w:t>
      </w:r>
      <w:r>
        <w:rPr>
          <w:spacing w:val="-4"/>
          <w:sz w:val="24"/>
        </w:rPr>
        <w:t xml:space="preserve"> </w:t>
      </w:r>
      <w:r>
        <w:rPr>
          <w:sz w:val="24"/>
        </w:rPr>
        <w:t>заданное</w:t>
      </w:r>
      <w:r>
        <w:rPr>
          <w:spacing w:val="-4"/>
          <w:sz w:val="24"/>
        </w:rPr>
        <w:t xml:space="preserve"> </w:t>
      </w:r>
      <w:r>
        <w:rPr>
          <w:sz w:val="24"/>
        </w:rPr>
        <w:t>число,</w:t>
      </w:r>
      <w:r>
        <w:rPr>
          <w:spacing w:val="-2"/>
          <w:sz w:val="24"/>
        </w:rPr>
        <w:t xml:space="preserve"> </w:t>
      </w:r>
      <w:r>
        <w:rPr>
          <w:sz w:val="24"/>
        </w:rPr>
        <w:t>в</w:t>
      </w:r>
      <w:r>
        <w:rPr>
          <w:spacing w:val="-5"/>
          <w:sz w:val="24"/>
        </w:rPr>
        <w:t xml:space="preserve"> </w:t>
      </w:r>
      <w:r>
        <w:rPr>
          <w:sz w:val="24"/>
        </w:rPr>
        <w:t>заданное</w:t>
      </w:r>
      <w:r>
        <w:rPr>
          <w:spacing w:val="-4"/>
          <w:sz w:val="24"/>
        </w:rPr>
        <w:t xml:space="preserve"> </w:t>
      </w:r>
      <w:r>
        <w:rPr>
          <w:sz w:val="24"/>
        </w:rPr>
        <w:t>число</w:t>
      </w:r>
      <w:r>
        <w:rPr>
          <w:spacing w:val="-3"/>
          <w:sz w:val="24"/>
        </w:rPr>
        <w:t xml:space="preserve"> </w:t>
      </w:r>
      <w:r>
        <w:rPr>
          <w:spacing w:val="-4"/>
          <w:sz w:val="24"/>
        </w:rPr>
        <w:t>раз;</w:t>
      </w:r>
    </w:p>
    <w:p w:rsidR="0070453D" w:rsidRDefault="001F144E" w:rsidP="00D71A57">
      <w:pPr>
        <w:pStyle w:val="a5"/>
        <w:numPr>
          <w:ilvl w:val="0"/>
          <w:numId w:val="50"/>
        </w:numPr>
        <w:tabs>
          <w:tab w:val="left" w:pos="1287"/>
        </w:tabs>
        <w:spacing w:before="3"/>
        <w:ind w:left="720" w:right="153" w:firstLine="0"/>
        <w:jc w:val="both"/>
        <w:rPr>
          <w:sz w:val="24"/>
        </w:rPr>
      </w:pPr>
      <w:r>
        <w:rPr>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0453D" w:rsidRDefault="001F144E" w:rsidP="00D71A57">
      <w:pPr>
        <w:pStyle w:val="a5"/>
        <w:numPr>
          <w:ilvl w:val="0"/>
          <w:numId w:val="50"/>
        </w:numPr>
        <w:tabs>
          <w:tab w:val="left" w:pos="1287"/>
        </w:tabs>
        <w:spacing w:before="2" w:line="237" w:lineRule="auto"/>
        <w:ind w:left="720" w:right="155" w:firstLine="0"/>
        <w:jc w:val="both"/>
        <w:rPr>
          <w:sz w:val="24"/>
        </w:rPr>
      </w:pPr>
      <w:r>
        <w:rPr>
          <w:sz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0453D" w:rsidRDefault="001F144E" w:rsidP="00D71A57">
      <w:pPr>
        <w:pStyle w:val="a5"/>
        <w:numPr>
          <w:ilvl w:val="0"/>
          <w:numId w:val="50"/>
        </w:numPr>
        <w:tabs>
          <w:tab w:val="left" w:pos="1287"/>
        </w:tabs>
        <w:spacing w:before="4" w:line="275" w:lineRule="exact"/>
        <w:ind w:left="720" w:firstLine="0"/>
        <w:jc w:val="both"/>
        <w:rPr>
          <w:sz w:val="24"/>
        </w:rPr>
      </w:pPr>
      <w:r>
        <w:rPr>
          <w:sz w:val="24"/>
        </w:rPr>
        <w:t>использовать</w:t>
      </w:r>
      <w:r>
        <w:rPr>
          <w:spacing w:val="-8"/>
          <w:sz w:val="24"/>
        </w:rPr>
        <w:t xml:space="preserve"> </w:t>
      </w:r>
      <w:r>
        <w:rPr>
          <w:sz w:val="24"/>
        </w:rPr>
        <w:t>при</w:t>
      </w:r>
      <w:r>
        <w:rPr>
          <w:spacing w:val="-5"/>
          <w:sz w:val="24"/>
        </w:rPr>
        <w:t xml:space="preserve"> </w:t>
      </w:r>
      <w:r>
        <w:rPr>
          <w:sz w:val="24"/>
        </w:rPr>
        <w:t>вычислениях</w:t>
      </w:r>
      <w:r>
        <w:rPr>
          <w:spacing w:val="-7"/>
          <w:sz w:val="24"/>
        </w:rPr>
        <w:t xml:space="preserve"> </w:t>
      </w:r>
      <w:r>
        <w:rPr>
          <w:sz w:val="24"/>
        </w:rPr>
        <w:t>изученные</w:t>
      </w:r>
      <w:r>
        <w:rPr>
          <w:spacing w:val="-3"/>
          <w:sz w:val="24"/>
        </w:rPr>
        <w:t xml:space="preserve"> </w:t>
      </w:r>
      <w:r>
        <w:rPr>
          <w:sz w:val="24"/>
        </w:rPr>
        <w:t>свойства</w:t>
      </w:r>
      <w:r>
        <w:rPr>
          <w:spacing w:val="-4"/>
          <w:sz w:val="24"/>
        </w:rPr>
        <w:t xml:space="preserve"> </w:t>
      </w:r>
      <w:r>
        <w:rPr>
          <w:sz w:val="24"/>
        </w:rPr>
        <w:t>арифметических</w:t>
      </w:r>
      <w:r>
        <w:rPr>
          <w:spacing w:val="-6"/>
          <w:sz w:val="24"/>
        </w:rPr>
        <w:t xml:space="preserve"> </w:t>
      </w:r>
      <w:r>
        <w:rPr>
          <w:spacing w:val="-2"/>
          <w:sz w:val="24"/>
        </w:rPr>
        <w:t>действий;</w:t>
      </w:r>
    </w:p>
    <w:p w:rsidR="0070453D" w:rsidRDefault="001F144E" w:rsidP="00D71A57">
      <w:pPr>
        <w:pStyle w:val="a5"/>
        <w:numPr>
          <w:ilvl w:val="0"/>
          <w:numId w:val="50"/>
        </w:numPr>
        <w:tabs>
          <w:tab w:val="left" w:pos="1287"/>
        </w:tabs>
        <w:ind w:left="720" w:right="166" w:firstLine="0"/>
        <w:jc w:val="both"/>
        <w:rPr>
          <w:sz w:val="24"/>
        </w:rPr>
      </w:pPr>
      <w:r>
        <w:rPr>
          <w:sz w:val="24"/>
        </w:rPr>
        <w:t>выполнять прикидку результата вычислений; осуществлять проверку полученного результата по</w:t>
      </w:r>
      <w:r>
        <w:rPr>
          <w:spacing w:val="-4"/>
          <w:sz w:val="24"/>
        </w:rPr>
        <w:t xml:space="preserve"> </w:t>
      </w:r>
      <w:r>
        <w:rPr>
          <w:sz w:val="24"/>
        </w:rPr>
        <w:t>критериям:</w:t>
      </w:r>
      <w:r>
        <w:rPr>
          <w:spacing w:val="-7"/>
          <w:sz w:val="24"/>
        </w:rPr>
        <w:t xml:space="preserve"> </w:t>
      </w:r>
      <w:r>
        <w:rPr>
          <w:sz w:val="24"/>
        </w:rPr>
        <w:t>достоверность(реальность),</w:t>
      </w:r>
      <w:r>
        <w:rPr>
          <w:spacing w:val="-7"/>
          <w:sz w:val="24"/>
        </w:rPr>
        <w:t xml:space="preserve"> </w:t>
      </w:r>
      <w:r>
        <w:rPr>
          <w:sz w:val="24"/>
        </w:rPr>
        <w:t>соответствие</w:t>
      </w:r>
      <w:r>
        <w:rPr>
          <w:spacing w:val="-5"/>
          <w:sz w:val="24"/>
        </w:rPr>
        <w:t xml:space="preserve"> </w:t>
      </w:r>
      <w:r>
        <w:rPr>
          <w:sz w:val="24"/>
        </w:rPr>
        <w:t>правилу/алгоритму,</w:t>
      </w:r>
      <w:r>
        <w:rPr>
          <w:spacing w:val="-2"/>
          <w:sz w:val="24"/>
        </w:rPr>
        <w:t xml:space="preserve"> </w:t>
      </w:r>
      <w:r>
        <w:rPr>
          <w:sz w:val="24"/>
        </w:rPr>
        <w:t>а</w:t>
      </w:r>
      <w:r>
        <w:rPr>
          <w:spacing w:val="-5"/>
          <w:sz w:val="24"/>
        </w:rPr>
        <w:t xml:space="preserve"> </w:t>
      </w:r>
      <w:r>
        <w:rPr>
          <w:sz w:val="24"/>
        </w:rPr>
        <w:t>также</w:t>
      </w:r>
      <w:r>
        <w:rPr>
          <w:spacing w:val="-5"/>
          <w:sz w:val="24"/>
        </w:rPr>
        <w:t xml:space="preserve"> </w:t>
      </w:r>
      <w:r>
        <w:rPr>
          <w:sz w:val="24"/>
        </w:rPr>
        <w:t>с</w:t>
      </w:r>
      <w:r>
        <w:rPr>
          <w:spacing w:val="-5"/>
          <w:sz w:val="24"/>
        </w:rPr>
        <w:t xml:space="preserve"> </w:t>
      </w:r>
      <w:r>
        <w:rPr>
          <w:sz w:val="24"/>
        </w:rPr>
        <w:t xml:space="preserve">помощью </w:t>
      </w:r>
      <w:r>
        <w:rPr>
          <w:spacing w:val="-2"/>
          <w:sz w:val="24"/>
        </w:rPr>
        <w:t>калькулятора;</w:t>
      </w:r>
    </w:p>
    <w:p w:rsidR="0070453D" w:rsidRDefault="001F144E" w:rsidP="00D71A57">
      <w:pPr>
        <w:pStyle w:val="a5"/>
        <w:numPr>
          <w:ilvl w:val="0"/>
          <w:numId w:val="50"/>
        </w:numPr>
        <w:tabs>
          <w:tab w:val="left" w:pos="1287"/>
        </w:tabs>
        <w:spacing w:before="1" w:line="275" w:lineRule="exact"/>
        <w:ind w:left="720" w:firstLine="0"/>
        <w:jc w:val="both"/>
        <w:rPr>
          <w:sz w:val="24"/>
        </w:rPr>
      </w:pPr>
      <w:r>
        <w:rPr>
          <w:sz w:val="24"/>
        </w:rPr>
        <w:t>находить долю</w:t>
      </w:r>
      <w:r>
        <w:rPr>
          <w:spacing w:val="-6"/>
          <w:sz w:val="24"/>
        </w:rPr>
        <w:t xml:space="preserve"> </w:t>
      </w:r>
      <w:r>
        <w:rPr>
          <w:sz w:val="24"/>
        </w:rPr>
        <w:t>величины,</w:t>
      </w:r>
      <w:r>
        <w:rPr>
          <w:spacing w:val="-3"/>
          <w:sz w:val="24"/>
        </w:rPr>
        <w:t xml:space="preserve"> </w:t>
      </w:r>
      <w:r>
        <w:rPr>
          <w:sz w:val="24"/>
        </w:rPr>
        <w:t>величину</w:t>
      </w:r>
      <w:r>
        <w:rPr>
          <w:spacing w:val="-10"/>
          <w:sz w:val="24"/>
        </w:rPr>
        <w:t xml:space="preserve"> </w:t>
      </w:r>
      <w:r>
        <w:rPr>
          <w:sz w:val="24"/>
        </w:rPr>
        <w:t>по</w:t>
      </w:r>
      <w:r>
        <w:rPr>
          <w:spacing w:val="4"/>
          <w:sz w:val="24"/>
        </w:rPr>
        <w:t xml:space="preserve"> </w:t>
      </w:r>
      <w:r>
        <w:rPr>
          <w:sz w:val="24"/>
        </w:rPr>
        <w:t>ее</w:t>
      </w:r>
      <w:r>
        <w:rPr>
          <w:spacing w:val="-1"/>
          <w:sz w:val="24"/>
        </w:rPr>
        <w:t xml:space="preserve"> </w:t>
      </w:r>
      <w:r>
        <w:rPr>
          <w:spacing w:val="-2"/>
          <w:sz w:val="24"/>
        </w:rPr>
        <w:t>доле;</w:t>
      </w:r>
    </w:p>
    <w:p w:rsidR="0070453D" w:rsidRDefault="001F144E" w:rsidP="00D71A57">
      <w:pPr>
        <w:pStyle w:val="a5"/>
        <w:numPr>
          <w:ilvl w:val="0"/>
          <w:numId w:val="50"/>
        </w:numPr>
        <w:tabs>
          <w:tab w:val="left" w:pos="1287"/>
        </w:tabs>
        <w:spacing w:line="275" w:lineRule="exact"/>
        <w:ind w:left="720" w:firstLine="0"/>
        <w:jc w:val="both"/>
        <w:rPr>
          <w:sz w:val="24"/>
        </w:rPr>
      </w:pPr>
      <w:r>
        <w:rPr>
          <w:sz w:val="24"/>
        </w:rPr>
        <w:t>находить</w:t>
      </w:r>
      <w:r>
        <w:rPr>
          <w:spacing w:val="-6"/>
          <w:sz w:val="24"/>
        </w:rPr>
        <w:t xml:space="preserve"> </w:t>
      </w:r>
      <w:r>
        <w:rPr>
          <w:sz w:val="24"/>
        </w:rPr>
        <w:t>неизвестный</w:t>
      </w:r>
      <w:r>
        <w:rPr>
          <w:spacing w:val="-9"/>
          <w:sz w:val="24"/>
        </w:rPr>
        <w:t xml:space="preserve"> </w:t>
      </w:r>
      <w:r>
        <w:rPr>
          <w:sz w:val="24"/>
        </w:rPr>
        <w:t>компонент</w:t>
      </w:r>
      <w:r>
        <w:rPr>
          <w:spacing w:val="-5"/>
          <w:sz w:val="24"/>
        </w:rPr>
        <w:t xml:space="preserve"> </w:t>
      </w:r>
      <w:r>
        <w:rPr>
          <w:sz w:val="24"/>
        </w:rPr>
        <w:t>арифметического</w:t>
      </w:r>
      <w:r>
        <w:rPr>
          <w:spacing w:val="-4"/>
          <w:sz w:val="24"/>
        </w:rPr>
        <w:t xml:space="preserve"> </w:t>
      </w:r>
      <w:r>
        <w:rPr>
          <w:spacing w:val="-2"/>
          <w:sz w:val="24"/>
        </w:rPr>
        <w:t>действия;</w:t>
      </w:r>
    </w:p>
    <w:p w:rsidR="0070453D" w:rsidRDefault="001F144E" w:rsidP="00D71A57">
      <w:pPr>
        <w:pStyle w:val="a5"/>
        <w:numPr>
          <w:ilvl w:val="0"/>
          <w:numId w:val="50"/>
        </w:numPr>
        <w:tabs>
          <w:tab w:val="left" w:pos="1287"/>
        </w:tabs>
        <w:spacing w:before="3"/>
        <w:ind w:left="720" w:right="154" w:firstLine="0"/>
        <w:jc w:val="both"/>
        <w:rPr>
          <w:sz w:val="24"/>
        </w:rPr>
      </w:pPr>
      <w:r>
        <w:rPr>
          <w:sz w:val="24"/>
        </w:rPr>
        <w:t>использовать единицы величин для при решении задач (длина, масса, время, вместимость, стоимость, площадь, скорость);</w:t>
      </w:r>
    </w:p>
    <w:p w:rsidR="0070453D" w:rsidRDefault="001F144E" w:rsidP="00D71A57">
      <w:pPr>
        <w:pStyle w:val="a5"/>
        <w:numPr>
          <w:ilvl w:val="0"/>
          <w:numId w:val="50"/>
        </w:numPr>
        <w:tabs>
          <w:tab w:val="left" w:pos="1287"/>
        </w:tabs>
        <w:ind w:left="720" w:right="164" w:firstLine="0"/>
        <w:jc w:val="both"/>
        <w:rPr>
          <w:sz w:val="24"/>
        </w:rPr>
      </w:pPr>
      <w:r>
        <w:rPr>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w:t>
      </w:r>
      <w:r>
        <w:rPr>
          <w:spacing w:val="-2"/>
          <w:sz w:val="24"/>
        </w:rPr>
        <w:t xml:space="preserve"> </w:t>
      </w:r>
      <w:r>
        <w:rPr>
          <w:sz w:val="24"/>
        </w:rPr>
        <w:t>год,</w:t>
      </w:r>
      <w:r>
        <w:rPr>
          <w:spacing w:val="-6"/>
          <w:sz w:val="24"/>
        </w:rPr>
        <w:t xml:space="preserve"> </w:t>
      </w:r>
      <w:r>
        <w:rPr>
          <w:sz w:val="24"/>
        </w:rPr>
        <w:t>век),</w:t>
      </w:r>
      <w:r>
        <w:rPr>
          <w:spacing w:val="-2"/>
          <w:sz w:val="24"/>
        </w:rPr>
        <w:t xml:space="preserve"> </w:t>
      </w:r>
      <w:r>
        <w:rPr>
          <w:sz w:val="24"/>
        </w:rPr>
        <w:t>вместимости</w:t>
      </w:r>
      <w:r>
        <w:rPr>
          <w:spacing w:val="-6"/>
          <w:sz w:val="24"/>
        </w:rPr>
        <w:t xml:space="preserve"> </w:t>
      </w:r>
      <w:r>
        <w:rPr>
          <w:sz w:val="24"/>
        </w:rPr>
        <w:t>(литр),</w:t>
      </w:r>
      <w:r>
        <w:rPr>
          <w:spacing w:val="-2"/>
          <w:sz w:val="24"/>
        </w:rPr>
        <w:t xml:space="preserve"> </w:t>
      </w:r>
      <w:r>
        <w:rPr>
          <w:sz w:val="24"/>
        </w:rPr>
        <w:t>стоимости</w:t>
      </w:r>
      <w:r>
        <w:rPr>
          <w:spacing w:val="-2"/>
          <w:sz w:val="24"/>
        </w:rPr>
        <w:t xml:space="preserve"> </w:t>
      </w:r>
      <w:r>
        <w:rPr>
          <w:sz w:val="24"/>
        </w:rPr>
        <w:t>(копейка,</w:t>
      </w:r>
      <w:r>
        <w:rPr>
          <w:spacing w:val="-2"/>
          <w:sz w:val="24"/>
        </w:rPr>
        <w:t xml:space="preserve"> </w:t>
      </w:r>
      <w:r>
        <w:rPr>
          <w:sz w:val="24"/>
        </w:rPr>
        <w:t>рубль), площади</w:t>
      </w:r>
      <w:r>
        <w:rPr>
          <w:spacing w:val="-3"/>
          <w:sz w:val="24"/>
        </w:rPr>
        <w:t xml:space="preserve"> </w:t>
      </w:r>
      <w:r>
        <w:rPr>
          <w:sz w:val="24"/>
        </w:rPr>
        <w:t>(квадратный метр, квадратный</w:t>
      </w:r>
      <w:r>
        <w:rPr>
          <w:spacing w:val="-1"/>
          <w:sz w:val="24"/>
        </w:rPr>
        <w:t xml:space="preserve"> </w:t>
      </w:r>
      <w:r>
        <w:rPr>
          <w:sz w:val="24"/>
        </w:rPr>
        <w:t>дециметр, квадратный</w:t>
      </w:r>
      <w:r>
        <w:rPr>
          <w:spacing w:val="-1"/>
          <w:sz w:val="24"/>
        </w:rPr>
        <w:t xml:space="preserve"> </w:t>
      </w:r>
      <w:r>
        <w:rPr>
          <w:sz w:val="24"/>
        </w:rPr>
        <w:t>сантиметр),</w:t>
      </w:r>
      <w:r>
        <w:rPr>
          <w:spacing w:val="-5"/>
          <w:sz w:val="24"/>
        </w:rPr>
        <w:t xml:space="preserve"> </w:t>
      </w:r>
      <w:r>
        <w:rPr>
          <w:sz w:val="24"/>
        </w:rPr>
        <w:t>скорости</w:t>
      </w:r>
      <w:r>
        <w:rPr>
          <w:spacing w:val="-5"/>
          <w:sz w:val="24"/>
        </w:rPr>
        <w:t xml:space="preserve"> </w:t>
      </w:r>
      <w:r>
        <w:rPr>
          <w:sz w:val="24"/>
        </w:rPr>
        <w:t>(километр</w:t>
      </w:r>
      <w:r>
        <w:rPr>
          <w:spacing w:val="-6"/>
          <w:sz w:val="24"/>
        </w:rPr>
        <w:t xml:space="preserve"> </w:t>
      </w:r>
      <w:r>
        <w:rPr>
          <w:sz w:val="24"/>
        </w:rPr>
        <w:t>в</w:t>
      </w:r>
      <w:r>
        <w:rPr>
          <w:spacing w:val="-1"/>
          <w:sz w:val="24"/>
        </w:rPr>
        <w:t xml:space="preserve"> </w:t>
      </w:r>
      <w:r>
        <w:rPr>
          <w:sz w:val="24"/>
        </w:rPr>
        <w:t>час,</w:t>
      </w:r>
      <w:r>
        <w:rPr>
          <w:spacing w:val="-5"/>
          <w:sz w:val="24"/>
        </w:rPr>
        <w:t xml:space="preserve"> </w:t>
      </w:r>
      <w:r>
        <w:rPr>
          <w:sz w:val="24"/>
        </w:rPr>
        <w:t>метр</w:t>
      </w:r>
      <w:r>
        <w:rPr>
          <w:spacing w:val="-6"/>
          <w:sz w:val="24"/>
        </w:rPr>
        <w:t xml:space="preserve"> </w:t>
      </w:r>
      <w:r>
        <w:rPr>
          <w:sz w:val="24"/>
        </w:rPr>
        <w:t>в</w:t>
      </w:r>
      <w:r>
        <w:rPr>
          <w:spacing w:val="-1"/>
          <w:sz w:val="24"/>
        </w:rPr>
        <w:t xml:space="preserve"> </w:t>
      </w:r>
      <w:r>
        <w:rPr>
          <w:sz w:val="24"/>
        </w:rPr>
        <w:t>секунду);</w:t>
      </w:r>
    </w:p>
    <w:p w:rsidR="0070453D" w:rsidRDefault="001F144E" w:rsidP="00D71A57">
      <w:pPr>
        <w:pStyle w:val="a5"/>
        <w:numPr>
          <w:ilvl w:val="0"/>
          <w:numId w:val="50"/>
        </w:numPr>
        <w:tabs>
          <w:tab w:val="left" w:pos="1287"/>
        </w:tabs>
        <w:ind w:left="720" w:right="161" w:firstLine="0"/>
        <w:jc w:val="both"/>
        <w:rPr>
          <w:sz w:val="24"/>
        </w:rPr>
      </w:pPr>
      <w:r>
        <w:rPr>
          <w:sz w:val="24"/>
        </w:rPr>
        <w:t xml:space="preserve">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w:t>
      </w:r>
      <w:r>
        <w:rPr>
          <w:spacing w:val="-2"/>
          <w:sz w:val="24"/>
        </w:rPr>
        <w:t>работы;</w:t>
      </w:r>
    </w:p>
    <w:p w:rsidR="0070453D" w:rsidRDefault="001F144E" w:rsidP="00D71A57">
      <w:pPr>
        <w:pStyle w:val="a5"/>
        <w:numPr>
          <w:ilvl w:val="0"/>
          <w:numId w:val="50"/>
        </w:numPr>
        <w:tabs>
          <w:tab w:val="left" w:pos="1287"/>
        </w:tabs>
        <w:ind w:left="720" w:right="161" w:firstLine="0"/>
        <w:jc w:val="both"/>
        <w:rPr>
          <w:sz w:val="24"/>
        </w:rPr>
      </w:pPr>
      <w:r>
        <w:rPr>
          <w:sz w:val="24"/>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rsidR="0070453D" w:rsidRDefault="001F144E" w:rsidP="00D71A57">
      <w:pPr>
        <w:pStyle w:val="a5"/>
        <w:numPr>
          <w:ilvl w:val="0"/>
          <w:numId w:val="50"/>
        </w:numPr>
        <w:tabs>
          <w:tab w:val="left" w:pos="1287"/>
        </w:tabs>
        <w:ind w:left="720" w:right="152" w:firstLine="0"/>
        <w:jc w:val="both"/>
        <w:rPr>
          <w:sz w:val="24"/>
        </w:rPr>
      </w:pPr>
      <w:r>
        <w:rPr>
          <w:sz w:val="24"/>
        </w:rPr>
        <w:t>решать текстовые задачи в 1—3</w:t>
      </w:r>
      <w:r>
        <w:rPr>
          <w:spacing w:val="-4"/>
          <w:sz w:val="24"/>
        </w:rPr>
        <w:t xml:space="preserve"> </w:t>
      </w:r>
      <w:r>
        <w:rPr>
          <w:sz w:val="24"/>
        </w:rPr>
        <w:t>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70453D" w:rsidRDefault="001F144E" w:rsidP="00D71A57">
      <w:pPr>
        <w:pStyle w:val="a5"/>
        <w:numPr>
          <w:ilvl w:val="0"/>
          <w:numId w:val="50"/>
        </w:numPr>
        <w:tabs>
          <w:tab w:val="left" w:pos="1287"/>
        </w:tabs>
        <w:spacing w:before="74"/>
        <w:ind w:left="720" w:right="151" w:firstLine="0"/>
        <w:jc w:val="both"/>
        <w:rPr>
          <w:sz w:val="24"/>
        </w:rPr>
      </w:pPr>
      <w:r>
        <w:rPr>
          <w:sz w:val="24"/>
        </w:rPr>
        <w:t>решать практические задачи, связанные с повседневной жизнью (на покупки, движение и т.п.),</w:t>
      </w:r>
      <w:r>
        <w:rPr>
          <w:spacing w:val="40"/>
          <w:sz w:val="24"/>
        </w:rPr>
        <w:t xml:space="preserve"> </w:t>
      </w:r>
      <w:r>
        <w:rPr>
          <w:sz w:val="24"/>
        </w:rPr>
        <w:t>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0453D" w:rsidRDefault="001F144E" w:rsidP="00D71A57">
      <w:pPr>
        <w:pStyle w:val="a5"/>
        <w:numPr>
          <w:ilvl w:val="0"/>
          <w:numId w:val="50"/>
        </w:numPr>
        <w:tabs>
          <w:tab w:val="left" w:pos="1287"/>
        </w:tabs>
        <w:spacing w:line="275" w:lineRule="exact"/>
        <w:ind w:left="720" w:firstLine="0"/>
        <w:jc w:val="both"/>
        <w:rPr>
          <w:sz w:val="24"/>
        </w:rPr>
      </w:pPr>
      <w:r>
        <w:rPr>
          <w:sz w:val="24"/>
        </w:rPr>
        <w:lastRenderedPageBreak/>
        <w:t>различать,</w:t>
      </w:r>
      <w:r>
        <w:rPr>
          <w:spacing w:val="-7"/>
          <w:sz w:val="24"/>
        </w:rPr>
        <w:t xml:space="preserve"> </w:t>
      </w:r>
      <w:r>
        <w:rPr>
          <w:sz w:val="24"/>
        </w:rPr>
        <w:t>называть</w:t>
      </w:r>
      <w:r>
        <w:rPr>
          <w:spacing w:val="-5"/>
          <w:sz w:val="24"/>
        </w:rPr>
        <w:t xml:space="preserve"> </w:t>
      </w:r>
      <w:r>
        <w:rPr>
          <w:sz w:val="24"/>
        </w:rPr>
        <w:t>геометрические</w:t>
      </w:r>
      <w:r>
        <w:rPr>
          <w:spacing w:val="-3"/>
          <w:sz w:val="24"/>
        </w:rPr>
        <w:t xml:space="preserve"> </w:t>
      </w:r>
      <w:r>
        <w:rPr>
          <w:sz w:val="24"/>
        </w:rPr>
        <w:t>фигуры:</w:t>
      </w:r>
      <w:r>
        <w:rPr>
          <w:spacing w:val="-3"/>
          <w:sz w:val="24"/>
        </w:rPr>
        <w:t xml:space="preserve"> </w:t>
      </w:r>
      <w:r>
        <w:rPr>
          <w:sz w:val="24"/>
        </w:rPr>
        <w:t>окружность,</w:t>
      </w:r>
      <w:r>
        <w:rPr>
          <w:spacing w:val="-4"/>
          <w:sz w:val="24"/>
        </w:rPr>
        <w:t xml:space="preserve"> </w:t>
      </w:r>
      <w:r>
        <w:rPr>
          <w:spacing w:val="-2"/>
          <w:sz w:val="24"/>
        </w:rPr>
        <w:t>круг;</w:t>
      </w:r>
    </w:p>
    <w:p w:rsidR="0070453D" w:rsidRDefault="001F144E" w:rsidP="00D71A57">
      <w:pPr>
        <w:pStyle w:val="a5"/>
        <w:numPr>
          <w:ilvl w:val="0"/>
          <w:numId w:val="50"/>
        </w:numPr>
        <w:tabs>
          <w:tab w:val="left" w:pos="1287"/>
        </w:tabs>
        <w:spacing w:line="275" w:lineRule="exact"/>
        <w:ind w:left="720" w:firstLine="0"/>
        <w:jc w:val="both"/>
        <w:rPr>
          <w:sz w:val="24"/>
        </w:rPr>
      </w:pPr>
      <w:r>
        <w:rPr>
          <w:sz w:val="24"/>
        </w:rPr>
        <w:t>изображать</w:t>
      </w:r>
      <w:r>
        <w:rPr>
          <w:spacing w:val="-4"/>
          <w:sz w:val="24"/>
        </w:rPr>
        <w:t xml:space="preserve"> </w:t>
      </w:r>
      <w:r>
        <w:rPr>
          <w:sz w:val="24"/>
        </w:rPr>
        <w:t>с</w:t>
      </w:r>
      <w:r>
        <w:rPr>
          <w:spacing w:val="-8"/>
          <w:sz w:val="24"/>
        </w:rPr>
        <w:t xml:space="preserve"> </w:t>
      </w:r>
      <w:r>
        <w:rPr>
          <w:sz w:val="24"/>
        </w:rPr>
        <w:t>помощью</w:t>
      </w:r>
      <w:r>
        <w:rPr>
          <w:spacing w:val="-4"/>
          <w:sz w:val="24"/>
        </w:rPr>
        <w:t xml:space="preserve"> </w:t>
      </w:r>
      <w:r>
        <w:rPr>
          <w:sz w:val="24"/>
        </w:rPr>
        <w:t>циркуля</w:t>
      </w:r>
      <w:r>
        <w:rPr>
          <w:spacing w:val="-2"/>
          <w:sz w:val="24"/>
        </w:rPr>
        <w:t xml:space="preserve"> </w:t>
      </w:r>
      <w:r>
        <w:rPr>
          <w:sz w:val="24"/>
        </w:rPr>
        <w:t>и</w:t>
      </w:r>
      <w:r>
        <w:rPr>
          <w:spacing w:val="-1"/>
          <w:sz w:val="24"/>
        </w:rPr>
        <w:t xml:space="preserve"> </w:t>
      </w:r>
      <w:r>
        <w:rPr>
          <w:sz w:val="24"/>
        </w:rPr>
        <w:t>линейки</w:t>
      </w:r>
      <w:r>
        <w:rPr>
          <w:spacing w:val="-6"/>
          <w:sz w:val="24"/>
        </w:rPr>
        <w:t xml:space="preserve"> </w:t>
      </w:r>
      <w:r>
        <w:rPr>
          <w:sz w:val="24"/>
        </w:rPr>
        <w:t>окружность</w:t>
      </w:r>
      <w:r>
        <w:rPr>
          <w:spacing w:val="-5"/>
          <w:sz w:val="24"/>
        </w:rPr>
        <w:t xml:space="preserve"> </w:t>
      </w:r>
      <w:r>
        <w:rPr>
          <w:sz w:val="24"/>
        </w:rPr>
        <w:t>заданного</w:t>
      </w:r>
      <w:r>
        <w:rPr>
          <w:spacing w:val="2"/>
          <w:sz w:val="24"/>
        </w:rPr>
        <w:t xml:space="preserve"> </w:t>
      </w:r>
      <w:r>
        <w:rPr>
          <w:spacing w:val="-2"/>
          <w:sz w:val="24"/>
        </w:rPr>
        <w:t>радиуса;</w:t>
      </w:r>
    </w:p>
    <w:p w:rsidR="0070453D" w:rsidRDefault="001F144E" w:rsidP="00D71A57">
      <w:pPr>
        <w:pStyle w:val="a5"/>
        <w:numPr>
          <w:ilvl w:val="0"/>
          <w:numId w:val="50"/>
        </w:numPr>
        <w:tabs>
          <w:tab w:val="left" w:pos="1287"/>
        </w:tabs>
        <w:spacing w:before="3"/>
        <w:ind w:left="720" w:right="166" w:firstLine="0"/>
        <w:jc w:val="both"/>
        <w:rPr>
          <w:sz w:val="24"/>
        </w:rPr>
      </w:pPr>
      <w:r>
        <w:rPr>
          <w:sz w:val="24"/>
        </w:rPr>
        <w:t>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rsidR="0070453D" w:rsidRDefault="001F144E" w:rsidP="00D71A57">
      <w:pPr>
        <w:pStyle w:val="a5"/>
        <w:numPr>
          <w:ilvl w:val="0"/>
          <w:numId w:val="50"/>
        </w:numPr>
        <w:tabs>
          <w:tab w:val="left" w:pos="1287"/>
        </w:tabs>
        <w:ind w:left="720" w:right="153" w:firstLine="0"/>
        <w:jc w:val="both"/>
        <w:rPr>
          <w:sz w:val="24"/>
        </w:rPr>
      </w:pPr>
      <w:r>
        <w:rPr>
          <w:sz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0453D" w:rsidRDefault="001F144E" w:rsidP="00D71A57">
      <w:pPr>
        <w:pStyle w:val="a5"/>
        <w:numPr>
          <w:ilvl w:val="0"/>
          <w:numId w:val="50"/>
        </w:numPr>
        <w:tabs>
          <w:tab w:val="left" w:pos="1287"/>
        </w:tabs>
        <w:spacing w:before="3" w:line="237" w:lineRule="auto"/>
        <w:ind w:left="720" w:right="160" w:firstLine="0"/>
        <w:jc w:val="both"/>
        <w:rPr>
          <w:sz w:val="24"/>
        </w:rPr>
      </w:pPr>
      <w:r>
        <w:rPr>
          <w:sz w:val="24"/>
        </w:rPr>
        <w:t xml:space="preserve">распознавать верные (истинные) и неверные (ложные) утверждения; приводить пример, </w:t>
      </w:r>
      <w:r>
        <w:rPr>
          <w:spacing w:val="-2"/>
          <w:sz w:val="24"/>
        </w:rPr>
        <w:t>контрпример;</w:t>
      </w:r>
    </w:p>
    <w:p w:rsidR="0070453D" w:rsidRDefault="001F144E" w:rsidP="00D71A57">
      <w:pPr>
        <w:pStyle w:val="a5"/>
        <w:numPr>
          <w:ilvl w:val="0"/>
          <w:numId w:val="50"/>
        </w:numPr>
        <w:tabs>
          <w:tab w:val="left" w:pos="1287"/>
        </w:tabs>
        <w:spacing w:before="5" w:line="237" w:lineRule="auto"/>
        <w:ind w:left="720" w:right="160" w:firstLine="0"/>
        <w:jc w:val="both"/>
        <w:rPr>
          <w:sz w:val="24"/>
        </w:rPr>
      </w:pPr>
      <w:r>
        <w:rPr>
          <w:sz w:val="24"/>
        </w:rPr>
        <w:t>формулировать утверждение (вывод), строить логические рассуждения (одно-/двухшаговые) с использованием изученных связок;</w:t>
      </w:r>
    </w:p>
    <w:p w:rsidR="0070453D" w:rsidRDefault="001F144E" w:rsidP="00D71A57">
      <w:pPr>
        <w:pStyle w:val="a5"/>
        <w:numPr>
          <w:ilvl w:val="0"/>
          <w:numId w:val="50"/>
        </w:numPr>
        <w:tabs>
          <w:tab w:val="left" w:pos="1287"/>
        </w:tabs>
        <w:spacing w:before="6" w:line="237" w:lineRule="auto"/>
        <w:ind w:left="720" w:right="160" w:firstLine="0"/>
        <w:jc w:val="both"/>
        <w:rPr>
          <w:sz w:val="24"/>
        </w:rPr>
      </w:pPr>
      <w:r>
        <w:rPr>
          <w:sz w:val="24"/>
        </w:rPr>
        <w:t xml:space="preserve">классифицировать объекты по заданным/самостоятельно установленным одному-двум </w:t>
      </w:r>
      <w:r>
        <w:rPr>
          <w:spacing w:val="-2"/>
          <w:sz w:val="24"/>
        </w:rPr>
        <w:t>признакам;</w:t>
      </w:r>
    </w:p>
    <w:p w:rsidR="0070453D" w:rsidRDefault="001F144E" w:rsidP="00D71A57">
      <w:pPr>
        <w:pStyle w:val="a5"/>
        <w:numPr>
          <w:ilvl w:val="0"/>
          <w:numId w:val="50"/>
        </w:numPr>
        <w:tabs>
          <w:tab w:val="left" w:pos="1287"/>
        </w:tabs>
        <w:spacing w:before="4"/>
        <w:ind w:left="720" w:right="161" w:firstLine="0"/>
        <w:jc w:val="both"/>
        <w:rPr>
          <w:sz w:val="24"/>
        </w:rPr>
      </w:pPr>
      <w:r>
        <w:rPr>
          <w:sz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0453D" w:rsidRDefault="001F144E" w:rsidP="00D71A57">
      <w:pPr>
        <w:pStyle w:val="a5"/>
        <w:numPr>
          <w:ilvl w:val="0"/>
          <w:numId w:val="50"/>
        </w:numPr>
        <w:tabs>
          <w:tab w:val="left" w:pos="1287"/>
        </w:tabs>
        <w:spacing w:line="275" w:lineRule="exact"/>
        <w:ind w:left="720" w:firstLine="0"/>
        <w:jc w:val="both"/>
        <w:rPr>
          <w:sz w:val="24"/>
        </w:rPr>
      </w:pPr>
      <w:r>
        <w:rPr>
          <w:sz w:val="24"/>
        </w:rPr>
        <w:t>заполнять</w:t>
      </w:r>
      <w:r>
        <w:rPr>
          <w:spacing w:val="-7"/>
          <w:sz w:val="24"/>
        </w:rPr>
        <w:t xml:space="preserve"> </w:t>
      </w:r>
      <w:r>
        <w:rPr>
          <w:sz w:val="24"/>
        </w:rPr>
        <w:t>данными</w:t>
      </w:r>
      <w:r>
        <w:rPr>
          <w:spacing w:val="-8"/>
          <w:sz w:val="24"/>
        </w:rPr>
        <w:t xml:space="preserve"> </w:t>
      </w:r>
      <w:r>
        <w:rPr>
          <w:sz w:val="24"/>
        </w:rPr>
        <w:t>предложенную</w:t>
      </w:r>
      <w:r>
        <w:rPr>
          <w:spacing w:val="-7"/>
          <w:sz w:val="24"/>
        </w:rPr>
        <w:t xml:space="preserve"> </w:t>
      </w:r>
      <w:r>
        <w:rPr>
          <w:sz w:val="24"/>
        </w:rPr>
        <w:t>таблицу,</w:t>
      </w:r>
      <w:r>
        <w:rPr>
          <w:spacing w:val="-4"/>
          <w:sz w:val="24"/>
        </w:rPr>
        <w:t xml:space="preserve"> </w:t>
      </w:r>
      <w:r>
        <w:rPr>
          <w:sz w:val="24"/>
        </w:rPr>
        <w:t>столбчатую</w:t>
      </w:r>
      <w:r>
        <w:rPr>
          <w:spacing w:val="-6"/>
          <w:sz w:val="24"/>
        </w:rPr>
        <w:t xml:space="preserve"> </w:t>
      </w:r>
      <w:r>
        <w:rPr>
          <w:spacing w:val="-2"/>
          <w:sz w:val="24"/>
        </w:rPr>
        <w:t>диаграмму;</w:t>
      </w:r>
    </w:p>
    <w:p w:rsidR="0070453D" w:rsidRDefault="001F144E" w:rsidP="00D71A57">
      <w:pPr>
        <w:pStyle w:val="a5"/>
        <w:numPr>
          <w:ilvl w:val="0"/>
          <w:numId w:val="50"/>
        </w:numPr>
        <w:tabs>
          <w:tab w:val="left" w:pos="1287"/>
        </w:tabs>
        <w:ind w:left="720" w:right="153" w:firstLine="0"/>
        <w:jc w:val="both"/>
        <w:rPr>
          <w:sz w:val="24"/>
        </w:rPr>
      </w:pPr>
      <w:r>
        <w:rPr>
          <w:sz w:val="24"/>
        </w:rPr>
        <w:t>использовать формализованные описания последовательности действий (алгоритм, план,</w:t>
      </w:r>
      <w:r>
        <w:rPr>
          <w:spacing w:val="40"/>
          <w:sz w:val="24"/>
        </w:rPr>
        <w:t xml:space="preserve"> </w:t>
      </w:r>
      <w:r>
        <w:rPr>
          <w:sz w:val="24"/>
        </w:rPr>
        <w:t xml:space="preserve">схема) в практических и учебных ситуациях; дополнять алгоритм, упорядочивать шаги </w:t>
      </w:r>
      <w:r>
        <w:rPr>
          <w:spacing w:val="-2"/>
          <w:sz w:val="24"/>
        </w:rPr>
        <w:t>алгоритма;</w:t>
      </w:r>
    </w:p>
    <w:p w:rsidR="0070453D" w:rsidRDefault="001F144E" w:rsidP="00D71A57">
      <w:pPr>
        <w:pStyle w:val="a5"/>
        <w:numPr>
          <w:ilvl w:val="0"/>
          <w:numId w:val="50"/>
        </w:numPr>
        <w:tabs>
          <w:tab w:val="left" w:pos="1287"/>
        </w:tabs>
        <w:spacing w:before="1" w:line="275" w:lineRule="exact"/>
        <w:ind w:left="720" w:firstLine="0"/>
        <w:rPr>
          <w:sz w:val="24"/>
        </w:rPr>
      </w:pPr>
      <w:r>
        <w:rPr>
          <w:sz w:val="24"/>
        </w:rPr>
        <w:t>выбирать</w:t>
      </w:r>
      <w:r>
        <w:rPr>
          <w:spacing w:val="-2"/>
          <w:sz w:val="24"/>
        </w:rPr>
        <w:t xml:space="preserve"> </w:t>
      </w:r>
      <w:r>
        <w:rPr>
          <w:sz w:val="24"/>
        </w:rPr>
        <w:t>рациональное</w:t>
      </w:r>
      <w:r>
        <w:rPr>
          <w:spacing w:val="-2"/>
          <w:sz w:val="24"/>
        </w:rPr>
        <w:t xml:space="preserve"> решение;</w:t>
      </w:r>
    </w:p>
    <w:p w:rsidR="0070453D" w:rsidRDefault="001F144E" w:rsidP="00D71A57">
      <w:pPr>
        <w:pStyle w:val="a5"/>
        <w:numPr>
          <w:ilvl w:val="0"/>
          <w:numId w:val="50"/>
        </w:numPr>
        <w:tabs>
          <w:tab w:val="left" w:pos="1287"/>
        </w:tabs>
        <w:spacing w:line="275" w:lineRule="exact"/>
        <w:ind w:left="720" w:firstLine="0"/>
        <w:rPr>
          <w:sz w:val="24"/>
        </w:rPr>
      </w:pPr>
      <w:r>
        <w:rPr>
          <w:sz w:val="24"/>
        </w:rPr>
        <w:t>составлять</w:t>
      </w:r>
      <w:r>
        <w:rPr>
          <w:spacing w:val="-6"/>
          <w:sz w:val="24"/>
        </w:rPr>
        <w:t xml:space="preserve"> </w:t>
      </w:r>
      <w:r>
        <w:rPr>
          <w:sz w:val="24"/>
        </w:rPr>
        <w:t>модель</w:t>
      </w:r>
      <w:r>
        <w:rPr>
          <w:spacing w:val="-4"/>
          <w:sz w:val="24"/>
        </w:rPr>
        <w:t xml:space="preserve"> </w:t>
      </w:r>
      <w:r>
        <w:rPr>
          <w:sz w:val="24"/>
        </w:rPr>
        <w:t>текстовой задачи,</w:t>
      </w:r>
      <w:r>
        <w:rPr>
          <w:spacing w:val="-3"/>
          <w:sz w:val="24"/>
        </w:rPr>
        <w:t xml:space="preserve"> </w:t>
      </w:r>
      <w:r>
        <w:rPr>
          <w:sz w:val="24"/>
        </w:rPr>
        <w:t>числовое</w:t>
      </w:r>
      <w:r>
        <w:rPr>
          <w:spacing w:val="-5"/>
          <w:sz w:val="24"/>
        </w:rPr>
        <w:t xml:space="preserve"> </w:t>
      </w:r>
      <w:r>
        <w:rPr>
          <w:spacing w:val="-2"/>
          <w:sz w:val="24"/>
        </w:rPr>
        <w:t>выражение;</w:t>
      </w:r>
    </w:p>
    <w:p w:rsidR="0070453D" w:rsidRDefault="001F144E" w:rsidP="00D71A57">
      <w:pPr>
        <w:pStyle w:val="a5"/>
        <w:numPr>
          <w:ilvl w:val="0"/>
          <w:numId w:val="50"/>
        </w:numPr>
        <w:tabs>
          <w:tab w:val="left" w:pos="1287"/>
        </w:tabs>
        <w:spacing w:before="3" w:line="275" w:lineRule="exact"/>
        <w:ind w:left="720" w:firstLine="0"/>
        <w:rPr>
          <w:sz w:val="24"/>
        </w:rPr>
      </w:pPr>
      <w:r>
        <w:rPr>
          <w:sz w:val="24"/>
        </w:rPr>
        <w:t>конструировать</w:t>
      </w:r>
      <w:r>
        <w:rPr>
          <w:spacing w:val="-3"/>
          <w:sz w:val="24"/>
        </w:rPr>
        <w:t xml:space="preserve"> </w:t>
      </w:r>
      <w:r>
        <w:rPr>
          <w:sz w:val="24"/>
        </w:rPr>
        <w:t>ход</w:t>
      </w:r>
      <w:r>
        <w:rPr>
          <w:spacing w:val="-4"/>
          <w:sz w:val="24"/>
        </w:rPr>
        <w:t xml:space="preserve"> </w:t>
      </w:r>
      <w:r>
        <w:rPr>
          <w:sz w:val="24"/>
        </w:rPr>
        <w:t>решения</w:t>
      </w:r>
      <w:r>
        <w:rPr>
          <w:spacing w:val="-6"/>
          <w:sz w:val="24"/>
        </w:rPr>
        <w:t xml:space="preserve"> </w:t>
      </w:r>
      <w:r>
        <w:rPr>
          <w:sz w:val="24"/>
        </w:rPr>
        <w:t xml:space="preserve">математической </w:t>
      </w:r>
      <w:r>
        <w:rPr>
          <w:spacing w:val="-2"/>
          <w:sz w:val="24"/>
        </w:rPr>
        <w:t>задачи;</w:t>
      </w:r>
    </w:p>
    <w:p w:rsidR="0070453D" w:rsidRPr="004F1F16" w:rsidRDefault="001F144E" w:rsidP="00D71A57">
      <w:pPr>
        <w:pStyle w:val="a5"/>
        <w:numPr>
          <w:ilvl w:val="0"/>
          <w:numId w:val="50"/>
        </w:numPr>
        <w:tabs>
          <w:tab w:val="left" w:pos="1287"/>
        </w:tabs>
        <w:spacing w:line="275" w:lineRule="exact"/>
        <w:ind w:left="720" w:firstLine="0"/>
        <w:rPr>
          <w:sz w:val="24"/>
        </w:rPr>
      </w:pPr>
      <w:r>
        <w:rPr>
          <w:sz w:val="24"/>
        </w:rPr>
        <w:t>находить</w:t>
      </w:r>
      <w:r>
        <w:rPr>
          <w:spacing w:val="-2"/>
          <w:sz w:val="24"/>
        </w:rPr>
        <w:t xml:space="preserve"> </w:t>
      </w:r>
      <w:r>
        <w:rPr>
          <w:sz w:val="24"/>
        </w:rPr>
        <w:t>все</w:t>
      </w:r>
      <w:r>
        <w:rPr>
          <w:spacing w:val="-6"/>
          <w:sz w:val="24"/>
        </w:rPr>
        <w:t xml:space="preserve"> </w:t>
      </w:r>
      <w:r>
        <w:rPr>
          <w:sz w:val="24"/>
        </w:rPr>
        <w:t>верные</w:t>
      </w:r>
      <w:r>
        <w:rPr>
          <w:spacing w:val="-2"/>
          <w:sz w:val="24"/>
        </w:rPr>
        <w:t xml:space="preserve"> </w:t>
      </w:r>
      <w:r>
        <w:rPr>
          <w:sz w:val="24"/>
        </w:rPr>
        <w:t>решения</w:t>
      </w:r>
      <w:r>
        <w:rPr>
          <w:spacing w:val="-5"/>
          <w:sz w:val="24"/>
        </w:rPr>
        <w:t xml:space="preserve"> </w:t>
      </w:r>
      <w:r>
        <w:rPr>
          <w:sz w:val="24"/>
        </w:rPr>
        <w:t>задачи из</w:t>
      </w:r>
      <w:r>
        <w:rPr>
          <w:spacing w:val="-4"/>
          <w:sz w:val="24"/>
        </w:rPr>
        <w:t xml:space="preserve"> </w:t>
      </w:r>
      <w:r>
        <w:rPr>
          <w:spacing w:val="-2"/>
          <w:sz w:val="24"/>
        </w:rPr>
        <w:t>предложенных.</w:t>
      </w:r>
    </w:p>
    <w:p w:rsidR="0070453D" w:rsidRDefault="001F144E" w:rsidP="00D71A57">
      <w:pPr>
        <w:pStyle w:val="110"/>
        <w:spacing w:before="214"/>
      </w:pPr>
      <w:bookmarkStart w:id="68" w:name="_TOC_250010"/>
      <w:r>
        <w:t>ОКРУЖАЮЩИЙ</w:t>
      </w:r>
      <w:r>
        <w:rPr>
          <w:spacing w:val="-1"/>
        </w:rPr>
        <w:t xml:space="preserve"> </w:t>
      </w:r>
      <w:bookmarkEnd w:id="68"/>
      <w:r>
        <w:rPr>
          <w:spacing w:val="-5"/>
        </w:rPr>
        <w:t>МИР</w:t>
      </w:r>
    </w:p>
    <w:p w:rsidR="0070453D" w:rsidRDefault="0070453D" w:rsidP="00D71A57">
      <w:pPr>
        <w:pStyle w:val="a3"/>
        <w:ind w:left="720" w:firstLine="0"/>
        <w:jc w:val="left"/>
        <w:rPr>
          <w:b/>
        </w:rPr>
      </w:pPr>
    </w:p>
    <w:p w:rsidR="0070453D" w:rsidRDefault="001F144E" w:rsidP="00D71A57">
      <w:pPr>
        <w:spacing w:before="1"/>
        <w:ind w:left="720"/>
        <w:rPr>
          <w:b/>
          <w:sz w:val="24"/>
        </w:rPr>
      </w:pPr>
      <w:r>
        <w:rPr>
          <w:b/>
          <w:sz w:val="24"/>
        </w:rPr>
        <w:t>ПОЯСНИТЕЛЬНАЯ</w:t>
      </w:r>
      <w:r>
        <w:rPr>
          <w:b/>
          <w:spacing w:val="-2"/>
          <w:sz w:val="24"/>
        </w:rPr>
        <w:t xml:space="preserve"> ЗАПИСКА</w:t>
      </w:r>
    </w:p>
    <w:p w:rsidR="0070453D" w:rsidRDefault="0070453D" w:rsidP="00D71A57">
      <w:pPr>
        <w:pStyle w:val="a3"/>
        <w:spacing w:before="7"/>
        <w:ind w:left="720" w:firstLine="0"/>
        <w:jc w:val="left"/>
        <w:rPr>
          <w:b/>
          <w:sz w:val="23"/>
        </w:rPr>
      </w:pPr>
    </w:p>
    <w:p w:rsidR="0070453D" w:rsidRDefault="001F144E" w:rsidP="00D71A57">
      <w:pPr>
        <w:pStyle w:val="a3"/>
        <w:ind w:left="720" w:right="161" w:firstLine="0"/>
      </w:pPr>
      <w:r>
        <w:t>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w:t>
      </w:r>
      <w:r>
        <w:rPr>
          <w:spacing w:val="40"/>
        </w:rPr>
        <w:t xml:space="preserve"> </w:t>
      </w:r>
      <w:r>
        <w:t>общего</w:t>
      </w:r>
      <w:r>
        <w:rPr>
          <w:spacing w:val="40"/>
        </w:rPr>
        <w:t xml:space="preserve"> </w:t>
      </w:r>
      <w:r>
        <w:t>образования,</w:t>
      </w:r>
      <w:r>
        <w:rPr>
          <w:spacing w:val="40"/>
        </w:rPr>
        <w:t xml:space="preserve"> </w:t>
      </w:r>
      <w:r>
        <w:t>представленных</w:t>
      </w:r>
      <w:r>
        <w:rPr>
          <w:spacing w:val="40"/>
        </w:rPr>
        <w:t xml:space="preserve"> </w:t>
      </w:r>
      <w:r>
        <w:t>в</w:t>
      </w:r>
      <w:r>
        <w:rPr>
          <w:spacing w:val="40"/>
        </w:rPr>
        <w:t xml:space="preserve"> </w:t>
      </w:r>
      <w:r>
        <w:t>Федеральном</w:t>
      </w:r>
      <w:r>
        <w:rPr>
          <w:spacing w:val="40"/>
        </w:rPr>
        <w:t xml:space="preserve"> </w:t>
      </w:r>
      <w:r>
        <w:t>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70453D" w:rsidRDefault="001F144E" w:rsidP="00D71A57">
      <w:pPr>
        <w:pStyle w:val="a3"/>
        <w:ind w:left="720" w:right="158" w:firstLine="0"/>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0453D" w:rsidRDefault="001F144E" w:rsidP="00D71A57">
      <w:pPr>
        <w:pStyle w:val="a3"/>
        <w:spacing w:line="276" w:lineRule="auto"/>
        <w:ind w:left="720" w:right="170" w:firstLine="0"/>
        <w:jc w:val="left"/>
      </w:pPr>
      <w:r>
        <w:t>формирование</w:t>
      </w:r>
      <w:r>
        <w:rPr>
          <w:spacing w:val="-2"/>
        </w:rPr>
        <w:t xml:space="preserve"> </w:t>
      </w:r>
      <w:r>
        <w:t>целостного</w:t>
      </w:r>
      <w:r>
        <w:rPr>
          <w:spacing w:val="-1"/>
        </w:rPr>
        <w:t xml:space="preserve"> </w:t>
      </w:r>
      <w:r>
        <w:t>взгляда</w:t>
      </w:r>
      <w:r>
        <w:rPr>
          <w:spacing w:val="-2"/>
        </w:rPr>
        <w:t xml:space="preserve"> </w:t>
      </w:r>
      <w:r>
        <w:t>на</w:t>
      </w:r>
      <w:r>
        <w:rPr>
          <w:spacing w:val="-7"/>
        </w:rPr>
        <w:t xml:space="preserve"> </w:t>
      </w:r>
      <w:r>
        <w:t>мир,</w:t>
      </w:r>
      <w:r>
        <w:rPr>
          <w:spacing w:val="-8"/>
        </w:rPr>
        <w:t xml:space="preserve"> </w:t>
      </w:r>
      <w:r>
        <w:t>осознание</w:t>
      </w:r>
      <w:r>
        <w:rPr>
          <w:spacing w:val="-2"/>
        </w:rPr>
        <w:t xml:space="preserve"> </w:t>
      </w:r>
      <w:r>
        <w:t>места</w:t>
      </w:r>
      <w:r>
        <w:rPr>
          <w:spacing w:val="-6"/>
        </w:rPr>
        <w:t xml:space="preserve"> </w:t>
      </w:r>
      <w:r>
        <w:t>в нём человека</w:t>
      </w:r>
      <w:r>
        <w:rPr>
          <w:spacing w:val="-2"/>
        </w:rPr>
        <w:t xml:space="preserve"> </w:t>
      </w:r>
      <w:r>
        <w:t>на</w:t>
      </w:r>
      <w:r>
        <w:rPr>
          <w:spacing w:val="-12"/>
        </w:rPr>
        <w:t xml:space="preserve"> </w:t>
      </w:r>
      <w:r>
        <w:t>основе</w:t>
      </w:r>
      <w:r>
        <w:rPr>
          <w:spacing w:val="-7"/>
        </w:rPr>
        <w:t xml:space="preserve"> </w:t>
      </w:r>
      <w:r>
        <w:t>целостного взгляда на</w:t>
      </w:r>
      <w:r>
        <w:rPr>
          <w:spacing w:val="-8"/>
        </w:rPr>
        <w:t xml:space="preserve"> </w:t>
      </w:r>
      <w:r>
        <w:t>окружающий мир</w:t>
      </w:r>
      <w:r>
        <w:rPr>
          <w:spacing w:val="-2"/>
        </w:rPr>
        <w:t xml:space="preserve"> </w:t>
      </w:r>
      <w:r>
        <w:t>(природную и социальную среду</w:t>
      </w:r>
      <w:r>
        <w:rPr>
          <w:spacing w:val="-2"/>
        </w:rPr>
        <w:t xml:space="preserve"> </w:t>
      </w:r>
      <w:r>
        <w:t>обитания);</w:t>
      </w:r>
      <w:r>
        <w:rPr>
          <w:spacing w:val="-6"/>
        </w:rPr>
        <w:t xml:space="preserve"> </w:t>
      </w:r>
      <w:r>
        <w:t>освоение естественно- научных, обществоведческих, нравственно-этических понятий, представленных в содержании данного учебного предмета;</w:t>
      </w:r>
    </w:p>
    <w:p w:rsidR="0070453D" w:rsidRDefault="001F144E" w:rsidP="00D71A57">
      <w:pPr>
        <w:pStyle w:val="a3"/>
        <w:spacing w:line="276" w:lineRule="auto"/>
        <w:ind w:left="720" w:firstLine="0"/>
        <w:jc w:val="left"/>
      </w:pPr>
      <w:r>
        <w:t>развитие</w:t>
      </w:r>
      <w:r>
        <w:rPr>
          <w:spacing w:val="-1"/>
        </w:rPr>
        <w:t xml:space="preserve"> </w:t>
      </w:r>
      <w:r>
        <w:t>умений и</w:t>
      </w:r>
      <w:r>
        <w:rPr>
          <w:spacing w:val="-4"/>
        </w:rPr>
        <w:t xml:space="preserve"> </w:t>
      </w:r>
      <w:r>
        <w:t>навыков применять</w:t>
      </w:r>
      <w:r>
        <w:rPr>
          <w:spacing w:val="-3"/>
        </w:rPr>
        <w:t xml:space="preserve"> </w:t>
      </w:r>
      <w:r>
        <w:t>полученные</w:t>
      </w:r>
      <w:r>
        <w:rPr>
          <w:spacing w:val="-1"/>
        </w:rPr>
        <w:t xml:space="preserve"> </w:t>
      </w:r>
      <w:r>
        <w:t>знания</w:t>
      </w:r>
      <w:r>
        <w:rPr>
          <w:spacing w:val="-5"/>
        </w:rPr>
        <w:t xml:space="preserve"> </w:t>
      </w:r>
      <w:r>
        <w:t>в реальной учебной</w:t>
      </w:r>
      <w:r>
        <w:rPr>
          <w:spacing w:val="-4"/>
        </w:rPr>
        <w:t xml:space="preserve"> </w:t>
      </w:r>
      <w:r>
        <w:t>и жизненной практике,</w:t>
      </w:r>
      <w:r>
        <w:rPr>
          <w:spacing w:val="-4"/>
        </w:rPr>
        <w:t xml:space="preserve"> </w:t>
      </w:r>
      <w:r>
        <w:t>связанной</w:t>
      </w:r>
      <w:r>
        <w:rPr>
          <w:spacing w:val="-2"/>
        </w:rPr>
        <w:t xml:space="preserve"> </w:t>
      </w:r>
      <w:r>
        <w:t>как</w:t>
      </w:r>
      <w:r>
        <w:rPr>
          <w:spacing w:val="-5"/>
        </w:rPr>
        <w:t xml:space="preserve"> </w:t>
      </w:r>
      <w:r>
        <w:t>с</w:t>
      </w:r>
      <w:r>
        <w:rPr>
          <w:spacing w:val="-6"/>
        </w:rPr>
        <w:t xml:space="preserve"> </w:t>
      </w:r>
      <w:r>
        <w:t>поисково-исследовательской</w:t>
      </w:r>
      <w:r>
        <w:rPr>
          <w:spacing w:val="-3"/>
        </w:rPr>
        <w:t xml:space="preserve"> </w:t>
      </w:r>
      <w:r>
        <w:t>деятельностью</w:t>
      </w:r>
      <w:r>
        <w:rPr>
          <w:spacing w:val="-9"/>
        </w:rPr>
        <w:t xml:space="preserve"> </w:t>
      </w:r>
      <w:r>
        <w:t>(наблюдения,</w:t>
      </w:r>
      <w:r>
        <w:rPr>
          <w:spacing w:val="-6"/>
        </w:rPr>
        <w:t xml:space="preserve"> </w:t>
      </w:r>
      <w:r>
        <w:rPr>
          <w:spacing w:val="-2"/>
        </w:rPr>
        <w:t>опыты,</w:t>
      </w:r>
      <w:r w:rsidR="004F1F16" w:rsidRPr="004F1F16">
        <w:t xml:space="preserve"> </w:t>
      </w:r>
      <w:r w:rsidR="004F1F16">
        <w:t>трудовая</w:t>
      </w:r>
      <w:r w:rsidR="004F1F16">
        <w:rPr>
          <w:spacing w:val="-2"/>
        </w:rPr>
        <w:t xml:space="preserve"> </w:t>
      </w:r>
      <w:r w:rsidR="004F1F16">
        <w:t>деятельность),</w:t>
      </w:r>
      <w:r w:rsidR="004F1F16">
        <w:rPr>
          <w:spacing w:val="-5"/>
        </w:rPr>
        <w:t xml:space="preserve"> </w:t>
      </w:r>
      <w:r w:rsidR="004F1F16">
        <w:t>так</w:t>
      </w:r>
      <w:r w:rsidR="004F1F16">
        <w:rPr>
          <w:spacing w:val="-4"/>
        </w:rPr>
        <w:t xml:space="preserve"> </w:t>
      </w:r>
      <w:r w:rsidR="004F1F16">
        <w:t>и</w:t>
      </w:r>
      <w:r w:rsidR="004F1F16">
        <w:rPr>
          <w:spacing w:val="-6"/>
        </w:rPr>
        <w:t xml:space="preserve"> </w:t>
      </w:r>
      <w:r w:rsidR="004F1F16">
        <w:t>с творческим</w:t>
      </w:r>
      <w:r w:rsidR="004F1F16">
        <w:rPr>
          <w:spacing w:val="-1"/>
        </w:rPr>
        <w:t xml:space="preserve"> </w:t>
      </w:r>
      <w:r w:rsidR="004F1F16">
        <w:t>использованием</w:t>
      </w:r>
      <w:r w:rsidR="004F1F16">
        <w:rPr>
          <w:spacing w:val="-5"/>
        </w:rPr>
        <w:t xml:space="preserve"> </w:t>
      </w:r>
      <w:r w:rsidR="004F1F16">
        <w:t>приобретённых</w:t>
      </w:r>
      <w:r w:rsidR="004F1F16">
        <w:rPr>
          <w:spacing w:val="-7"/>
        </w:rPr>
        <w:t xml:space="preserve"> </w:t>
      </w:r>
      <w:r w:rsidR="004F1F16">
        <w:t>знаний</w:t>
      </w:r>
      <w:r w:rsidR="004F1F16">
        <w:rPr>
          <w:spacing w:val="-6"/>
        </w:rPr>
        <w:t xml:space="preserve"> </w:t>
      </w:r>
      <w:r w:rsidR="004F1F16">
        <w:t>в</w:t>
      </w:r>
      <w:r w:rsidR="004F1F16">
        <w:rPr>
          <w:spacing w:val="-5"/>
        </w:rPr>
        <w:t xml:space="preserve"> </w:t>
      </w:r>
      <w:r w:rsidR="004F1F16">
        <w:t>речевой, изобразительной, художественной деятельности;</w:t>
      </w:r>
    </w:p>
    <w:p w:rsidR="0070453D" w:rsidRDefault="001F144E" w:rsidP="00D71A57">
      <w:pPr>
        <w:pStyle w:val="a3"/>
        <w:spacing w:line="276" w:lineRule="auto"/>
        <w:ind w:left="720" w:right="199" w:firstLine="0"/>
        <w:jc w:val="left"/>
      </w:pPr>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w:t>
      </w:r>
      <w:r>
        <w:rPr>
          <w:spacing w:val="-6"/>
        </w:rPr>
        <w:t xml:space="preserve"> </w:t>
      </w:r>
      <w:r>
        <w:t>культуре,</w:t>
      </w:r>
      <w:r>
        <w:rPr>
          <w:spacing w:val="-1"/>
        </w:rPr>
        <w:t xml:space="preserve"> </w:t>
      </w:r>
      <w:r>
        <w:t>традициям</w:t>
      </w:r>
      <w:r>
        <w:rPr>
          <w:spacing w:val="-2"/>
        </w:rPr>
        <w:t xml:space="preserve"> </w:t>
      </w:r>
      <w:r>
        <w:t>народов</w:t>
      </w:r>
      <w:r>
        <w:rPr>
          <w:spacing w:val="-6"/>
        </w:rPr>
        <w:t xml:space="preserve"> </w:t>
      </w:r>
      <w:r>
        <w:t>РФ;</w:t>
      </w:r>
      <w:r>
        <w:rPr>
          <w:spacing w:val="-11"/>
        </w:rPr>
        <w:t xml:space="preserve"> </w:t>
      </w:r>
      <w:r>
        <w:t>освоение</w:t>
      </w:r>
      <w:r>
        <w:rPr>
          <w:spacing w:val="-8"/>
        </w:rPr>
        <w:t xml:space="preserve"> </w:t>
      </w:r>
      <w:r>
        <w:t>младшими</w:t>
      </w:r>
      <w:r>
        <w:rPr>
          <w:spacing w:val="-6"/>
        </w:rPr>
        <w:t xml:space="preserve"> </w:t>
      </w:r>
      <w:r>
        <w:t>школьниками</w:t>
      </w:r>
      <w:r>
        <w:rPr>
          <w:spacing w:val="-6"/>
        </w:rPr>
        <w:t xml:space="preserve"> </w:t>
      </w:r>
      <w:r>
        <w:t>мирового</w:t>
      </w:r>
      <w:r>
        <w:rPr>
          <w:spacing w:val="-3"/>
        </w:rPr>
        <w:t xml:space="preserve"> </w:t>
      </w:r>
      <w:r>
        <w:t>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0453D" w:rsidRDefault="001F144E" w:rsidP="00D71A57">
      <w:pPr>
        <w:pStyle w:val="a3"/>
        <w:spacing w:before="199" w:line="276" w:lineRule="auto"/>
        <w:ind w:left="720" w:firstLine="0"/>
        <w:jc w:val="left"/>
      </w:pPr>
      <w:r>
        <w:lastRenderedPageBreak/>
        <w:t>развитие</w:t>
      </w:r>
      <w:r>
        <w:rPr>
          <w:spacing w:val="-2"/>
        </w:rPr>
        <w:t xml:space="preserve"> </w:t>
      </w:r>
      <w:r>
        <w:t>способности</w:t>
      </w:r>
      <w:r>
        <w:rPr>
          <w:spacing w:val="-4"/>
        </w:rPr>
        <w:t xml:space="preserve"> </w:t>
      </w:r>
      <w:r>
        <w:t>ребёнка</w:t>
      </w:r>
      <w:r>
        <w:rPr>
          <w:spacing w:val="-2"/>
        </w:rPr>
        <w:t xml:space="preserve"> </w:t>
      </w:r>
      <w:r>
        <w:t>к</w:t>
      </w:r>
      <w:r>
        <w:rPr>
          <w:spacing w:val="-3"/>
        </w:rPr>
        <w:t xml:space="preserve"> </w:t>
      </w:r>
      <w:r>
        <w:t>социализации</w:t>
      </w:r>
      <w:r>
        <w:rPr>
          <w:spacing w:val="-5"/>
        </w:rPr>
        <w:t xml:space="preserve"> </w:t>
      </w:r>
      <w:r>
        <w:t>на</w:t>
      </w:r>
      <w:r>
        <w:rPr>
          <w:spacing w:val="-6"/>
        </w:rPr>
        <w:t xml:space="preserve"> </w:t>
      </w:r>
      <w:r>
        <w:t>основе</w:t>
      </w:r>
      <w:r>
        <w:rPr>
          <w:spacing w:val="-6"/>
        </w:rPr>
        <w:t xml:space="preserve"> </w:t>
      </w:r>
      <w:r>
        <w:t>принятия</w:t>
      </w:r>
      <w:r>
        <w:rPr>
          <w:spacing w:val="-6"/>
        </w:rPr>
        <w:t xml:space="preserve"> </w:t>
      </w:r>
      <w:r>
        <w:t>гуманистических</w:t>
      </w:r>
      <w:r>
        <w:rPr>
          <w:spacing w:val="-6"/>
        </w:rPr>
        <w:t xml:space="preserve"> </w:t>
      </w:r>
      <w:r>
        <w:t>норм</w:t>
      </w:r>
      <w:r>
        <w:rPr>
          <w:spacing w:val="-4"/>
        </w:rPr>
        <w:t xml:space="preserve"> </w:t>
      </w:r>
      <w:r>
        <w:t xml:space="preserve">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w:t>
      </w:r>
      <w:r>
        <w:rPr>
          <w:spacing w:val="-2"/>
        </w:rPr>
        <w:t>индивидуальности.</w:t>
      </w:r>
    </w:p>
    <w:p w:rsidR="0070453D" w:rsidRDefault="001F144E" w:rsidP="00D71A57">
      <w:pPr>
        <w:pStyle w:val="a3"/>
        <w:spacing w:before="200"/>
        <w:ind w:left="720" w:right="163" w:firstLine="0"/>
      </w:pPr>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w:t>
      </w:r>
      <w:r>
        <w:rPr>
          <w:spacing w:val="-1"/>
        </w:rPr>
        <w:t xml:space="preserve"> </w:t>
      </w:r>
      <w:r>
        <w:t>общечеловеческих ценностей взаимодействия в системах «Человек и природа»,</w:t>
      </w:r>
    </w:p>
    <w:p w:rsidR="0070453D" w:rsidRDefault="001F144E" w:rsidP="00D71A57">
      <w:pPr>
        <w:pStyle w:val="a3"/>
        <w:spacing w:before="3"/>
        <w:ind w:left="720" w:right="151" w:firstLine="0"/>
      </w:pPr>
      <w:r>
        <w:t>«Человек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w:t>
      </w:r>
      <w:r>
        <w:rPr>
          <w:spacing w:val="-1"/>
        </w:rPr>
        <w:t xml:space="preserve"> </w:t>
      </w:r>
      <w:r>
        <w:t>образа жизни на</w:t>
      </w:r>
      <w:r>
        <w:rPr>
          <w:spacing w:val="-2"/>
        </w:rPr>
        <w:t xml:space="preserve"> </w:t>
      </w:r>
      <w:r>
        <w:t>основе развивающейся</w:t>
      </w:r>
      <w:r>
        <w:rPr>
          <w:spacing w:val="-1"/>
        </w:rPr>
        <w:t xml:space="preserve"> </w:t>
      </w:r>
      <w:r>
        <w:t>способности предвидеть</w:t>
      </w:r>
      <w:r>
        <w:rPr>
          <w:spacing w:val="40"/>
        </w:rPr>
        <w:t xml:space="preserve"> </w:t>
      </w:r>
      <w:r>
        <w:t>результаты</w:t>
      </w:r>
      <w:r>
        <w:rPr>
          <w:spacing w:val="40"/>
        </w:rPr>
        <w:t xml:space="preserve"> </w:t>
      </w:r>
      <w:r>
        <w:t>своих</w:t>
      </w:r>
      <w:r>
        <w:rPr>
          <w:spacing w:val="40"/>
        </w:rPr>
        <w:t xml:space="preserve"> </w:t>
      </w:r>
      <w:r>
        <w:t>поступков</w:t>
      </w:r>
      <w:r>
        <w:rPr>
          <w:spacing w:val="40"/>
        </w:rPr>
        <w:t xml:space="preserve"> </w:t>
      </w:r>
      <w:r>
        <w:t>и</w:t>
      </w:r>
      <w:r>
        <w:rPr>
          <w:spacing w:val="40"/>
        </w:rPr>
        <w:t xml:space="preserve"> </w:t>
      </w:r>
      <w:r>
        <w:t>оценки</w:t>
      </w:r>
      <w:r>
        <w:rPr>
          <w:spacing w:val="40"/>
        </w:rPr>
        <w:t xml:space="preserve"> </w:t>
      </w:r>
      <w:r>
        <w:t>возникшей</w:t>
      </w:r>
      <w:r>
        <w:rPr>
          <w:spacing w:val="40"/>
        </w:rPr>
        <w:t xml:space="preserve"> </w:t>
      </w:r>
      <w:r>
        <w:t>ситуации.</w:t>
      </w:r>
      <w:r>
        <w:rPr>
          <w:spacing w:val="40"/>
        </w:rPr>
        <w:t xml:space="preserve"> </w:t>
      </w:r>
      <w:r>
        <w:t>Отбор</w:t>
      </w:r>
      <w:r>
        <w:rPr>
          <w:spacing w:val="40"/>
        </w:rPr>
        <w:t xml:space="preserve"> </w:t>
      </w:r>
      <w:r>
        <w:t>содержания</w:t>
      </w:r>
      <w:r>
        <w:rPr>
          <w:spacing w:val="40"/>
        </w:rPr>
        <w:t xml:space="preserve"> </w:t>
      </w:r>
      <w:r>
        <w:t>курса</w:t>
      </w:r>
    </w:p>
    <w:p w:rsidR="0070453D" w:rsidRDefault="001F144E" w:rsidP="00D71A57">
      <w:pPr>
        <w:pStyle w:val="a3"/>
        <w:ind w:left="720" w:right="3266" w:firstLine="0"/>
      </w:pPr>
      <w:r>
        <w:t>«Окружающий</w:t>
      </w:r>
      <w:r>
        <w:rPr>
          <w:spacing w:val="-2"/>
        </w:rPr>
        <w:t xml:space="preserve"> </w:t>
      </w:r>
      <w:r>
        <w:t>мир»</w:t>
      </w:r>
      <w:r>
        <w:rPr>
          <w:spacing w:val="-8"/>
        </w:rPr>
        <w:t xml:space="preserve"> </w:t>
      </w:r>
      <w:r>
        <w:t>осуществлён</w:t>
      </w:r>
      <w:r>
        <w:rPr>
          <w:spacing w:val="-2"/>
        </w:rPr>
        <w:t xml:space="preserve"> </w:t>
      </w:r>
      <w:r>
        <w:t>на</w:t>
      </w:r>
      <w:r>
        <w:rPr>
          <w:spacing w:val="-9"/>
        </w:rPr>
        <w:t xml:space="preserve"> </w:t>
      </w:r>
      <w:r>
        <w:t>основе</w:t>
      </w:r>
      <w:r>
        <w:rPr>
          <w:spacing w:val="-9"/>
        </w:rPr>
        <w:t xml:space="preserve"> </w:t>
      </w:r>
      <w:r>
        <w:t>следующих</w:t>
      </w:r>
      <w:r>
        <w:rPr>
          <w:spacing w:val="-8"/>
        </w:rPr>
        <w:t xml:space="preserve"> </w:t>
      </w:r>
      <w:r>
        <w:t>ведущих</w:t>
      </w:r>
      <w:r>
        <w:rPr>
          <w:spacing w:val="-8"/>
        </w:rPr>
        <w:t xml:space="preserve"> </w:t>
      </w:r>
      <w:r>
        <w:t>идей: раскрытие роли человека в природе и обществе;</w:t>
      </w:r>
    </w:p>
    <w:p w:rsidR="0070453D" w:rsidRDefault="0070453D" w:rsidP="00D71A57">
      <w:pPr>
        <w:pStyle w:val="a3"/>
        <w:spacing w:before="10"/>
        <w:ind w:left="720" w:firstLine="0"/>
        <w:jc w:val="left"/>
        <w:rPr>
          <w:sz w:val="20"/>
        </w:rPr>
      </w:pPr>
    </w:p>
    <w:p w:rsidR="0070453D" w:rsidRDefault="001F144E" w:rsidP="00D71A57">
      <w:pPr>
        <w:pStyle w:val="a3"/>
        <w:spacing w:line="276" w:lineRule="auto"/>
        <w:ind w:left="720" w:right="237" w:firstLine="0"/>
      </w:pPr>
      <w:r>
        <w:t>освоение</w:t>
      </w:r>
      <w:r>
        <w:rPr>
          <w:spacing w:val="-7"/>
        </w:rPr>
        <w:t xml:space="preserve"> </w:t>
      </w:r>
      <w:r>
        <w:t>общечеловеческих</w:t>
      </w:r>
      <w:r>
        <w:rPr>
          <w:spacing w:val="-6"/>
        </w:rPr>
        <w:t xml:space="preserve"> </w:t>
      </w:r>
      <w:r>
        <w:t>ценностей</w:t>
      </w:r>
      <w:r>
        <w:rPr>
          <w:spacing w:val="-5"/>
        </w:rPr>
        <w:t xml:space="preserve"> </w:t>
      </w:r>
      <w:r>
        <w:t>взаимодействия</w:t>
      </w:r>
      <w:r>
        <w:rPr>
          <w:spacing w:val="-1"/>
        </w:rPr>
        <w:t xml:space="preserve"> </w:t>
      </w:r>
      <w:r>
        <w:t>в</w:t>
      </w:r>
      <w:r>
        <w:rPr>
          <w:spacing w:val="-4"/>
        </w:rPr>
        <w:t xml:space="preserve"> </w:t>
      </w:r>
      <w:r>
        <w:t>системах</w:t>
      </w:r>
      <w:r>
        <w:rPr>
          <w:spacing w:val="-6"/>
        </w:rPr>
        <w:t xml:space="preserve"> </w:t>
      </w:r>
      <w:r>
        <w:t>«Человек</w:t>
      </w:r>
      <w:r>
        <w:rPr>
          <w:spacing w:val="-3"/>
        </w:rPr>
        <w:t xml:space="preserve"> </w:t>
      </w:r>
      <w:r>
        <w:t>и</w:t>
      </w:r>
      <w:r>
        <w:rPr>
          <w:spacing w:val="-5"/>
        </w:rPr>
        <w:t xml:space="preserve"> </w:t>
      </w:r>
      <w:r>
        <w:t>природа», «Человек</w:t>
      </w:r>
      <w:r>
        <w:rPr>
          <w:spacing w:val="-7"/>
        </w:rPr>
        <w:t xml:space="preserve"> </w:t>
      </w:r>
      <w:r>
        <w:t>и общество», «Человек и другие люди», «Человек и его самость», «Человек и познание».</w:t>
      </w:r>
    </w:p>
    <w:p w:rsidR="0070453D" w:rsidRDefault="001F144E" w:rsidP="00D71A57">
      <w:pPr>
        <w:pStyle w:val="a3"/>
        <w:spacing w:before="201" w:line="242" w:lineRule="auto"/>
        <w:ind w:left="720" w:right="157" w:firstLine="0"/>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0453D" w:rsidRDefault="0070453D" w:rsidP="00D71A57">
      <w:pPr>
        <w:pStyle w:val="a3"/>
        <w:spacing w:before="2"/>
        <w:ind w:left="720" w:firstLine="0"/>
        <w:jc w:val="left"/>
      </w:pPr>
    </w:p>
    <w:p w:rsidR="0070453D" w:rsidRDefault="001F144E" w:rsidP="00D71A57">
      <w:pPr>
        <w:pStyle w:val="210"/>
        <w:spacing w:line="338" w:lineRule="auto"/>
        <w:ind w:right="2987"/>
      </w:pPr>
      <w:r>
        <w:t>СОДЕРЖАНИЕ</w:t>
      </w:r>
      <w:r>
        <w:rPr>
          <w:spacing w:val="-8"/>
        </w:rPr>
        <w:t xml:space="preserve"> </w:t>
      </w:r>
      <w:r>
        <w:t>УЧЕБНОГО</w:t>
      </w:r>
      <w:r>
        <w:rPr>
          <w:spacing w:val="-11"/>
        </w:rPr>
        <w:t xml:space="preserve"> </w:t>
      </w:r>
      <w:r>
        <w:t>ПРЕДМЕТА</w:t>
      </w:r>
      <w:r>
        <w:rPr>
          <w:spacing w:val="-8"/>
        </w:rPr>
        <w:t xml:space="preserve"> </w:t>
      </w:r>
      <w:r>
        <w:t>«ОКРУЖАЮЩИЙ</w:t>
      </w:r>
      <w:r>
        <w:rPr>
          <w:spacing w:val="-10"/>
        </w:rPr>
        <w:t xml:space="preserve"> </w:t>
      </w:r>
      <w:r>
        <w:t>МИР» 1 КЛАСС (66 ч)</w:t>
      </w:r>
    </w:p>
    <w:p w:rsidR="0070453D" w:rsidRDefault="001F144E" w:rsidP="00D71A57">
      <w:pPr>
        <w:spacing w:before="119"/>
        <w:ind w:left="720"/>
        <w:jc w:val="both"/>
        <w:rPr>
          <w:i/>
          <w:sz w:val="24"/>
        </w:rPr>
      </w:pPr>
      <w:r>
        <w:rPr>
          <w:i/>
          <w:sz w:val="24"/>
        </w:rPr>
        <w:t>Человек</w:t>
      </w:r>
      <w:r>
        <w:rPr>
          <w:i/>
          <w:spacing w:val="-2"/>
          <w:sz w:val="24"/>
        </w:rPr>
        <w:t xml:space="preserve"> </w:t>
      </w:r>
      <w:r>
        <w:rPr>
          <w:i/>
          <w:sz w:val="24"/>
        </w:rPr>
        <w:t xml:space="preserve">и </w:t>
      </w:r>
      <w:r>
        <w:rPr>
          <w:i/>
          <w:spacing w:val="-2"/>
          <w:sz w:val="24"/>
        </w:rPr>
        <w:t>общество</w:t>
      </w:r>
    </w:p>
    <w:p w:rsidR="0070453D" w:rsidRDefault="001F144E" w:rsidP="00D71A57">
      <w:pPr>
        <w:pStyle w:val="a3"/>
        <w:spacing w:before="3"/>
        <w:ind w:left="720" w:right="143" w:firstLine="0"/>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w:t>
      </w:r>
      <w:r>
        <w:rPr>
          <w:spacing w:val="40"/>
        </w:rPr>
        <w:t xml:space="preserve"> </w:t>
      </w:r>
      <w:r>
        <w:t>Правила безопасной работы на учебном месте. Режим труда и отдыха.</w:t>
      </w:r>
    </w:p>
    <w:p w:rsidR="0070453D" w:rsidRDefault="001F144E" w:rsidP="00D71A57">
      <w:pPr>
        <w:pStyle w:val="a3"/>
        <w:spacing w:line="274" w:lineRule="exact"/>
        <w:ind w:left="720" w:firstLine="0"/>
      </w:pPr>
      <w:r>
        <w:t>Семья.</w:t>
      </w:r>
      <w:r>
        <w:rPr>
          <w:spacing w:val="63"/>
        </w:rPr>
        <w:t xml:space="preserve"> </w:t>
      </w:r>
      <w:r>
        <w:t>Моя</w:t>
      </w:r>
      <w:r>
        <w:rPr>
          <w:spacing w:val="61"/>
        </w:rPr>
        <w:t xml:space="preserve"> </w:t>
      </w:r>
      <w:r>
        <w:t>семья</w:t>
      </w:r>
      <w:r>
        <w:rPr>
          <w:spacing w:val="58"/>
        </w:rPr>
        <w:t xml:space="preserve"> </w:t>
      </w:r>
      <w:r>
        <w:t>в</w:t>
      </w:r>
      <w:r>
        <w:rPr>
          <w:spacing w:val="59"/>
        </w:rPr>
        <w:t xml:space="preserve"> </w:t>
      </w:r>
      <w:r>
        <w:t>прошлом</w:t>
      </w:r>
      <w:r>
        <w:rPr>
          <w:spacing w:val="64"/>
        </w:rPr>
        <w:t xml:space="preserve"> </w:t>
      </w:r>
      <w:r>
        <w:t>и</w:t>
      </w:r>
      <w:r>
        <w:rPr>
          <w:spacing w:val="58"/>
        </w:rPr>
        <w:t xml:space="preserve"> </w:t>
      </w:r>
      <w:r>
        <w:t>настоящем.</w:t>
      </w:r>
      <w:r>
        <w:rPr>
          <w:spacing w:val="65"/>
        </w:rPr>
        <w:t xml:space="preserve"> </w:t>
      </w:r>
      <w:r>
        <w:t>Имена</w:t>
      </w:r>
      <w:r>
        <w:rPr>
          <w:spacing w:val="62"/>
        </w:rPr>
        <w:t xml:space="preserve"> </w:t>
      </w:r>
      <w:r>
        <w:t>и</w:t>
      </w:r>
      <w:r>
        <w:rPr>
          <w:spacing w:val="63"/>
        </w:rPr>
        <w:t xml:space="preserve"> </w:t>
      </w:r>
      <w:r>
        <w:t>фамилии</w:t>
      </w:r>
      <w:r>
        <w:rPr>
          <w:spacing w:val="63"/>
        </w:rPr>
        <w:t xml:space="preserve"> </w:t>
      </w:r>
      <w:r>
        <w:t>членов</w:t>
      </w:r>
      <w:r>
        <w:rPr>
          <w:spacing w:val="64"/>
        </w:rPr>
        <w:t xml:space="preserve"> </w:t>
      </w:r>
      <w:r>
        <w:t>семьи,</w:t>
      </w:r>
      <w:r>
        <w:rPr>
          <w:spacing w:val="60"/>
        </w:rPr>
        <w:t xml:space="preserve"> </w:t>
      </w:r>
      <w:r>
        <w:t>их</w:t>
      </w:r>
      <w:r>
        <w:rPr>
          <w:spacing w:val="58"/>
        </w:rPr>
        <w:t xml:space="preserve"> </w:t>
      </w:r>
      <w:r>
        <w:rPr>
          <w:spacing w:val="-2"/>
        </w:rPr>
        <w:t>профессии.</w:t>
      </w:r>
    </w:p>
    <w:p w:rsidR="0070453D" w:rsidRDefault="001F144E" w:rsidP="00D71A57">
      <w:pPr>
        <w:pStyle w:val="a3"/>
        <w:spacing w:before="3" w:line="275" w:lineRule="exact"/>
        <w:ind w:left="720" w:firstLine="0"/>
      </w:pPr>
      <w:r>
        <w:t>Взаимоотношения</w:t>
      </w:r>
      <w:r>
        <w:rPr>
          <w:spacing w:val="10"/>
        </w:rPr>
        <w:t xml:space="preserve"> </w:t>
      </w:r>
      <w:r>
        <w:t>и</w:t>
      </w:r>
      <w:r>
        <w:rPr>
          <w:spacing w:val="23"/>
        </w:rPr>
        <w:t xml:space="preserve"> </w:t>
      </w:r>
      <w:r>
        <w:t>взаимопомощь</w:t>
      </w:r>
      <w:r>
        <w:rPr>
          <w:spacing w:val="12"/>
        </w:rPr>
        <w:t xml:space="preserve"> </w:t>
      </w:r>
      <w:r>
        <w:t>в</w:t>
      </w:r>
      <w:r>
        <w:rPr>
          <w:spacing w:val="19"/>
        </w:rPr>
        <w:t xml:space="preserve"> </w:t>
      </w:r>
      <w:r>
        <w:t>семье.</w:t>
      </w:r>
      <w:r>
        <w:rPr>
          <w:spacing w:val="21"/>
        </w:rPr>
        <w:t xml:space="preserve"> </w:t>
      </w:r>
      <w:r>
        <w:t>Совместный</w:t>
      </w:r>
      <w:r>
        <w:rPr>
          <w:spacing w:val="17"/>
        </w:rPr>
        <w:t xml:space="preserve"> </w:t>
      </w:r>
      <w:r>
        <w:t>труд</w:t>
      </w:r>
      <w:r>
        <w:rPr>
          <w:spacing w:val="21"/>
        </w:rPr>
        <w:t xml:space="preserve"> </w:t>
      </w:r>
      <w:r>
        <w:t>и</w:t>
      </w:r>
      <w:r>
        <w:rPr>
          <w:spacing w:val="17"/>
        </w:rPr>
        <w:t xml:space="preserve"> </w:t>
      </w:r>
      <w:r>
        <w:t>отдых.</w:t>
      </w:r>
      <w:r>
        <w:rPr>
          <w:spacing w:val="21"/>
        </w:rPr>
        <w:t xml:space="preserve"> </w:t>
      </w:r>
      <w:r>
        <w:t>Домашний</w:t>
      </w:r>
      <w:r>
        <w:rPr>
          <w:spacing w:val="18"/>
        </w:rPr>
        <w:t xml:space="preserve"> </w:t>
      </w:r>
      <w:r>
        <w:rPr>
          <w:spacing w:val="-2"/>
        </w:rPr>
        <w:t>адрес.</w:t>
      </w:r>
    </w:p>
    <w:p w:rsidR="0070453D" w:rsidRDefault="001F144E" w:rsidP="00D71A57">
      <w:pPr>
        <w:pStyle w:val="a3"/>
        <w:ind w:left="720" w:right="159" w:firstLine="0"/>
      </w:pPr>
      <w:r>
        <w:t>Россия</w:t>
      </w:r>
      <w:r>
        <w:rPr>
          <w:spacing w:val="-5"/>
        </w:rPr>
        <w:t xml:space="preserve"> </w:t>
      </w:r>
      <w:r>
        <w:t>— наша Родина. Москва</w:t>
      </w:r>
      <w:r>
        <w:rPr>
          <w:spacing w:val="-4"/>
        </w:rPr>
        <w:t xml:space="preserve"> </w:t>
      </w:r>
      <w:r>
        <w:t>— столица России. Символы России (герб, флаг, гимн). Народы России. Первоначальные сведения о родном крае. Название своего населённого пункта (города,</w:t>
      </w:r>
      <w:r>
        <w:rPr>
          <w:spacing w:val="40"/>
        </w:rPr>
        <w:t xml:space="preserve"> </w:t>
      </w:r>
      <w:r>
        <w:t>села), региона. Культурные объекты родного края. Ценность и красота рукотворного мира. Правила поведения в социуме.</w:t>
      </w:r>
    </w:p>
    <w:p w:rsidR="0070453D" w:rsidRDefault="001F144E" w:rsidP="00D71A57">
      <w:pPr>
        <w:ind w:left="720"/>
        <w:jc w:val="both"/>
        <w:rPr>
          <w:i/>
          <w:sz w:val="24"/>
        </w:rPr>
      </w:pPr>
      <w:r>
        <w:rPr>
          <w:i/>
          <w:sz w:val="24"/>
        </w:rPr>
        <w:t>Человек</w:t>
      </w:r>
      <w:r>
        <w:rPr>
          <w:i/>
          <w:spacing w:val="-2"/>
          <w:sz w:val="24"/>
        </w:rPr>
        <w:t xml:space="preserve"> </w:t>
      </w:r>
      <w:r>
        <w:rPr>
          <w:i/>
          <w:sz w:val="24"/>
        </w:rPr>
        <w:t xml:space="preserve">и </w:t>
      </w:r>
      <w:r>
        <w:rPr>
          <w:i/>
          <w:spacing w:val="-2"/>
          <w:sz w:val="24"/>
        </w:rPr>
        <w:t>природа</w:t>
      </w:r>
    </w:p>
    <w:p w:rsidR="0070453D" w:rsidRDefault="001F144E" w:rsidP="00D71A57">
      <w:pPr>
        <w:pStyle w:val="a3"/>
        <w:spacing w:before="1"/>
        <w:ind w:left="720" w:right="157" w:firstLine="0"/>
      </w:pPr>
      <w:r>
        <w:t>Природа</w:t>
      </w:r>
      <w:r>
        <w:rPr>
          <w:spacing w:val="-1"/>
        </w:rPr>
        <w:t xml:space="preserve"> </w:t>
      </w:r>
      <w:r>
        <w:t>—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w:t>
      </w:r>
      <w:r>
        <w:rPr>
          <w:spacing w:val="-2"/>
        </w:rPr>
        <w:t xml:space="preserve"> </w:t>
      </w:r>
      <w:r>
        <w:t>человеком и природой. Правила нравственного и безопасного поведения в природе.</w:t>
      </w:r>
    </w:p>
    <w:p w:rsidR="0070453D" w:rsidRDefault="001F144E" w:rsidP="00D71A57">
      <w:pPr>
        <w:pStyle w:val="a3"/>
        <w:spacing w:before="74"/>
        <w:ind w:left="720" w:right="158" w:firstLine="0"/>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0453D" w:rsidRDefault="001F144E" w:rsidP="00D71A57">
      <w:pPr>
        <w:pStyle w:val="a3"/>
        <w:spacing w:before="2" w:line="237" w:lineRule="auto"/>
        <w:ind w:left="720" w:right="164" w:firstLine="0"/>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0453D" w:rsidRDefault="001F144E" w:rsidP="00D71A57">
      <w:pPr>
        <w:spacing w:before="4" w:line="275" w:lineRule="exact"/>
        <w:ind w:left="720"/>
        <w:jc w:val="both"/>
        <w:rPr>
          <w:i/>
          <w:sz w:val="24"/>
        </w:rPr>
      </w:pPr>
      <w:r>
        <w:rPr>
          <w:i/>
          <w:sz w:val="24"/>
        </w:rPr>
        <w:t>Правила безопасной</w:t>
      </w:r>
      <w:r>
        <w:rPr>
          <w:i/>
          <w:spacing w:val="-4"/>
          <w:sz w:val="24"/>
        </w:rPr>
        <w:t xml:space="preserve"> </w:t>
      </w:r>
      <w:r>
        <w:rPr>
          <w:i/>
          <w:spacing w:val="-2"/>
          <w:sz w:val="24"/>
        </w:rPr>
        <w:t>жизнедеятельности</w:t>
      </w:r>
    </w:p>
    <w:p w:rsidR="0070453D" w:rsidRDefault="001F144E" w:rsidP="00D71A57">
      <w:pPr>
        <w:pStyle w:val="a3"/>
        <w:spacing w:line="275" w:lineRule="exact"/>
        <w:ind w:left="720" w:firstLine="0"/>
      </w:pPr>
      <w:r>
        <w:lastRenderedPageBreak/>
        <w:t>Понимание</w:t>
      </w:r>
      <w:r>
        <w:rPr>
          <w:spacing w:val="-1"/>
        </w:rPr>
        <w:t xml:space="preserve"> </w:t>
      </w:r>
      <w:r>
        <w:t>необходимости</w:t>
      </w:r>
      <w:r>
        <w:rPr>
          <w:spacing w:val="3"/>
        </w:rPr>
        <w:t xml:space="preserve"> </w:t>
      </w:r>
      <w:r>
        <w:t>соблюдения</w:t>
      </w:r>
      <w:r>
        <w:rPr>
          <w:spacing w:val="6"/>
        </w:rPr>
        <w:t xml:space="preserve"> </w:t>
      </w:r>
      <w:r>
        <w:t>режима</w:t>
      </w:r>
      <w:r>
        <w:rPr>
          <w:spacing w:val="6"/>
        </w:rPr>
        <w:t xml:space="preserve"> </w:t>
      </w:r>
      <w:r>
        <w:t>дня,</w:t>
      </w:r>
      <w:r>
        <w:rPr>
          <w:spacing w:val="4"/>
        </w:rPr>
        <w:t xml:space="preserve"> </w:t>
      </w:r>
      <w:r>
        <w:t>правил</w:t>
      </w:r>
      <w:r>
        <w:rPr>
          <w:spacing w:val="2"/>
        </w:rPr>
        <w:t xml:space="preserve"> </w:t>
      </w:r>
      <w:r>
        <w:t>здорового</w:t>
      </w:r>
      <w:r>
        <w:rPr>
          <w:spacing w:val="6"/>
        </w:rPr>
        <w:t xml:space="preserve"> </w:t>
      </w:r>
      <w:r>
        <w:t>питания</w:t>
      </w:r>
      <w:r>
        <w:rPr>
          <w:spacing w:val="2"/>
        </w:rPr>
        <w:t xml:space="preserve"> </w:t>
      </w:r>
      <w:r>
        <w:t>и</w:t>
      </w:r>
      <w:r>
        <w:rPr>
          <w:spacing w:val="3"/>
        </w:rPr>
        <w:t xml:space="preserve"> </w:t>
      </w:r>
      <w:r>
        <w:t>личной</w:t>
      </w:r>
      <w:r>
        <w:rPr>
          <w:spacing w:val="3"/>
        </w:rPr>
        <w:t xml:space="preserve"> </w:t>
      </w:r>
      <w:r>
        <w:rPr>
          <w:spacing w:val="-2"/>
        </w:rPr>
        <w:t>гигиены.</w:t>
      </w:r>
    </w:p>
    <w:p w:rsidR="0070453D" w:rsidRDefault="001F144E" w:rsidP="00D71A57">
      <w:pPr>
        <w:pStyle w:val="a3"/>
        <w:spacing w:before="2" w:line="275" w:lineRule="exact"/>
        <w:ind w:left="720" w:firstLine="0"/>
      </w:pPr>
      <w:r>
        <w:t>Правила</w:t>
      </w:r>
      <w:r>
        <w:rPr>
          <w:spacing w:val="-7"/>
        </w:rPr>
        <w:t xml:space="preserve"> </w:t>
      </w:r>
      <w:r>
        <w:t>безопасности</w:t>
      </w:r>
      <w:r>
        <w:rPr>
          <w:spacing w:val="-7"/>
        </w:rPr>
        <w:t xml:space="preserve"> </w:t>
      </w:r>
      <w:r>
        <w:t>в</w:t>
      </w:r>
      <w:r>
        <w:rPr>
          <w:spacing w:val="2"/>
        </w:rPr>
        <w:t xml:space="preserve"> </w:t>
      </w:r>
      <w:r>
        <w:t>быту:</w:t>
      </w:r>
      <w:r>
        <w:rPr>
          <w:spacing w:val="-3"/>
        </w:rPr>
        <w:t xml:space="preserve"> </w:t>
      </w:r>
      <w:r>
        <w:t>пользование</w:t>
      </w:r>
      <w:r>
        <w:rPr>
          <w:spacing w:val="-9"/>
        </w:rPr>
        <w:t xml:space="preserve"> </w:t>
      </w:r>
      <w:r>
        <w:t>бытовыми</w:t>
      </w:r>
      <w:r>
        <w:rPr>
          <w:spacing w:val="-7"/>
        </w:rPr>
        <w:t xml:space="preserve"> </w:t>
      </w:r>
      <w:r>
        <w:t>электроприборами,</w:t>
      </w:r>
      <w:r>
        <w:rPr>
          <w:spacing w:val="-6"/>
        </w:rPr>
        <w:t xml:space="preserve"> </w:t>
      </w:r>
      <w:r>
        <w:t>газовыми</w:t>
      </w:r>
      <w:r>
        <w:rPr>
          <w:spacing w:val="-2"/>
        </w:rPr>
        <w:t xml:space="preserve"> плитами.</w:t>
      </w:r>
    </w:p>
    <w:p w:rsidR="0070453D" w:rsidRDefault="001F144E" w:rsidP="00D71A57">
      <w:pPr>
        <w:pStyle w:val="a3"/>
        <w:spacing w:line="242" w:lineRule="auto"/>
        <w:ind w:left="720" w:right="163" w:firstLine="0"/>
      </w:pPr>
      <w:r>
        <w:t>Дорога от дома до школы. Правила безопасного поведения пешехода (дорожные знаки, дорожная разметка, дорожные сигналы).</w:t>
      </w:r>
    </w:p>
    <w:p w:rsidR="0070453D" w:rsidRDefault="001F144E" w:rsidP="00D71A57">
      <w:pPr>
        <w:pStyle w:val="a3"/>
        <w:spacing w:line="242" w:lineRule="auto"/>
        <w:ind w:left="720" w:right="161" w:firstLine="0"/>
      </w:pPr>
      <w:r>
        <w:t>Безопасность в сети Интернет (электронный дневник и электронные ресурсы школы) в условиях контролируемого доступа в Интернет.</w:t>
      </w:r>
    </w:p>
    <w:p w:rsidR="0070453D" w:rsidRDefault="0070453D" w:rsidP="00D71A57">
      <w:pPr>
        <w:pStyle w:val="a3"/>
        <w:spacing w:before="8"/>
        <w:ind w:left="720" w:firstLine="0"/>
        <w:jc w:val="left"/>
        <w:rPr>
          <w:sz w:val="30"/>
        </w:rPr>
      </w:pPr>
    </w:p>
    <w:p w:rsidR="0070453D" w:rsidRDefault="001F144E" w:rsidP="00D71A57">
      <w:pPr>
        <w:pStyle w:val="210"/>
        <w:spacing w:line="242" w:lineRule="auto"/>
        <w:ind w:right="5313"/>
      </w:pPr>
      <w:r>
        <w:t>Универсальные</w:t>
      </w:r>
      <w:r>
        <w:rPr>
          <w:spacing w:val="-15"/>
        </w:rPr>
        <w:t xml:space="preserve"> </w:t>
      </w:r>
      <w:r>
        <w:t>учебные</w:t>
      </w:r>
      <w:r>
        <w:rPr>
          <w:spacing w:val="-15"/>
        </w:rPr>
        <w:t xml:space="preserve"> </w:t>
      </w:r>
      <w:r>
        <w:t>действия (пропедевтический уровень)</w:t>
      </w:r>
    </w:p>
    <w:p w:rsidR="0070453D" w:rsidRDefault="001F144E" w:rsidP="00D71A57">
      <w:pPr>
        <w:spacing w:before="230"/>
        <w:ind w:left="720"/>
        <w:rPr>
          <w:i/>
          <w:sz w:val="24"/>
        </w:rPr>
      </w:pPr>
      <w:r>
        <w:rPr>
          <w:i/>
          <w:sz w:val="24"/>
        </w:rPr>
        <w:t>Познавательные</w:t>
      </w:r>
      <w:r>
        <w:rPr>
          <w:i/>
          <w:spacing w:val="-7"/>
          <w:sz w:val="24"/>
        </w:rPr>
        <w:t xml:space="preserve"> </w:t>
      </w:r>
      <w:r>
        <w:rPr>
          <w:i/>
          <w:sz w:val="24"/>
        </w:rPr>
        <w:t>универсальные</w:t>
      </w:r>
      <w:r>
        <w:rPr>
          <w:i/>
          <w:spacing w:val="-7"/>
          <w:sz w:val="24"/>
        </w:rPr>
        <w:t xml:space="preserve"> </w:t>
      </w:r>
      <w:r>
        <w:rPr>
          <w:i/>
          <w:sz w:val="24"/>
        </w:rPr>
        <w:t>учебные</w:t>
      </w:r>
      <w:r>
        <w:rPr>
          <w:i/>
          <w:spacing w:val="-1"/>
          <w:sz w:val="24"/>
        </w:rPr>
        <w:t xml:space="preserve"> </w:t>
      </w:r>
      <w:r>
        <w:rPr>
          <w:i/>
          <w:spacing w:val="-2"/>
          <w:sz w:val="24"/>
        </w:rPr>
        <w:t>действия:</w:t>
      </w:r>
    </w:p>
    <w:p w:rsidR="0070453D" w:rsidRDefault="001F144E" w:rsidP="00D71A57">
      <w:pPr>
        <w:pStyle w:val="a5"/>
        <w:numPr>
          <w:ilvl w:val="0"/>
          <w:numId w:val="48"/>
        </w:numPr>
        <w:tabs>
          <w:tab w:val="left" w:pos="1286"/>
          <w:tab w:val="left" w:pos="1287"/>
        </w:tabs>
        <w:spacing w:before="5" w:line="237" w:lineRule="auto"/>
        <w:ind w:left="720" w:right="159" w:firstLine="0"/>
        <w:rPr>
          <w:sz w:val="24"/>
        </w:rPr>
      </w:pPr>
      <w:r>
        <w:rPr>
          <w:sz w:val="24"/>
        </w:rPr>
        <w:t>сравнивать</w:t>
      </w:r>
      <w:r>
        <w:rPr>
          <w:spacing w:val="38"/>
          <w:sz w:val="24"/>
        </w:rPr>
        <w:t xml:space="preserve"> </w:t>
      </w:r>
      <w:r>
        <w:rPr>
          <w:sz w:val="24"/>
        </w:rPr>
        <w:t>происходящие</w:t>
      </w:r>
      <w:r>
        <w:rPr>
          <w:spacing w:val="36"/>
          <w:sz w:val="24"/>
        </w:rPr>
        <w:t xml:space="preserve"> </w:t>
      </w:r>
      <w:r>
        <w:rPr>
          <w:sz w:val="24"/>
        </w:rPr>
        <w:t>в</w:t>
      </w:r>
      <w:r>
        <w:rPr>
          <w:spacing w:val="38"/>
          <w:sz w:val="24"/>
        </w:rPr>
        <w:t xml:space="preserve"> </w:t>
      </w:r>
      <w:r>
        <w:rPr>
          <w:sz w:val="24"/>
        </w:rPr>
        <w:t>природе</w:t>
      </w:r>
      <w:r>
        <w:rPr>
          <w:spacing w:val="36"/>
          <w:sz w:val="24"/>
        </w:rPr>
        <w:t xml:space="preserve"> </w:t>
      </w:r>
      <w:r>
        <w:rPr>
          <w:sz w:val="24"/>
        </w:rPr>
        <w:t>изменения,</w:t>
      </w:r>
      <w:r>
        <w:rPr>
          <w:spacing w:val="38"/>
          <w:sz w:val="24"/>
        </w:rPr>
        <w:t xml:space="preserve"> </w:t>
      </w:r>
      <w:r>
        <w:rPr>
          <w:sz w:val="24"/>
        </w:rPr>
        <w:t>наблюдать</w:t>
      </w:r>
      <w:r>
        <w:rPr>
          <w:spacing w:val="40"/>
          <w:sz w:val="24"/>
        </w:rPr>
        <w:t xml:space="preserve"> </w:t>
      </w:r>
      <w:r>
        <w:rPr>
          <w:sz w:val="24"/>
        </w:rPr>
        <w:t>зависимость</w:t>
      </w:r>
      <w:r>
        <w:rPr>
          <w:spacing w:val="38"/>
          <w:sz w:val="24"/>
        </w:rPr>
        <w:t xml:space="preserve"> </w:t>
      </w:r>
      <w:r>
        <w:rPr>
          <w:sz w:val="24"/>
        </w:rPr>
        <w:t>изменений</w:t>
      </w:r>
      <w:r>
        <w:rPr>
          <w:spacing w:val="38"/>
          <w:sz w:val="24"/>
        </w:rPr>
        <w:t xml:space="preserve"> </w:t>
      </w:r>
      <w:r>
        <w:rPr>
          <w:sz w:val="24"/>
        </w:rPr>
        <w:t>в</w:t>
      </w:r>
      <w:r>
        <w:rPr>
          <w:spacing w:val="38"/>
          <w:sz w:val="24"/>
        </w:rPr>
        <w:t xml:space="preserve"> </w:t>
      </w:r>
      <w:r>
        <w:rPr>
          <w:sz w:val="24"/>
        </w:rPr>
        <w:t>живой природе от состояния неживой природы;</w:t>
      </w:r>
    </w:p>
    <w:p w:rsidR="0070453D" w:rsidRDefault="001F144E" w:rsidP="00D71A57">
      <w:pPr>
        <w:pStyle w:val="a5"/>
        <w:numPr>
          <w:ilvl w:val="0"/>
          <w:numId w:val="48"/>
        </w:numPr>
        <w:tabs>
          <w:tab w:val="left" w:pos="1286"/>
          <w:tab w:val="left" w:pos="1287"/>
        </w:tabs>
        <w:spacing w:before="6" w:line="237" w:lineRule="auto"/>
        <w:ind w:left="720" w:right="159" w:firstLine="0"/>
        <w:rPr>
          <w:sz w:val="24"/>
        </w:rPr>
      </w:pPr>
      <w:r>
        <w:rPr>
          <w:sz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0453D" w:rsidRDefault="001F144E" w:rsidP="00D71A57">
      <w:pPr>
        <w:pStyle w:val="a5"/>
        <w:numPr>
          <w:ilvl w:val="0"/>
          <w:numId w:val="48"/>
        </w:numPr>
        <w:tabs>
          <w:tab w:val="left" w:pos="1286"/>
          <w:tab w:val="left" w:pos="1287"/>
        </w:tabs>
        <w:spacing w:before="6" w:line="237" w:lineRule="auto"/>
        <w:ind w:left="720" w:right="169" w:firstLine="0"/>
        <w:rPr>
          <w:sz w:val="24"/>
        </w:rPr>
      </w:pPr>
      <w:r>
        <w:rPr>
          <w:sz w:val="24"/>
        </w:rPr>
        <w:t>приводить</w:t>
      </w:r>
      <w:r>
        <w:rPr>
          <w:spacing w:val="-6"/>
          <w:sz w:val="24"/>
        </w:rPr>
        <w:t xml:space="preserve"> </w:t>
      </w:r>
      <w:r>
        <w:rPr>
          <w:sz w:val="24"/>
        </w:rPr>
        <w:t>примеры</w:t>
      </w:r>
      <w:r>
        <w:rPr>
          <w:spacing w:val="-2"/>
          <w:sz w:val="24"/>
        </w:rPr>
        <w:t xml:space="preserve"> </w:t>
      </w:r>
      <w:r>
        <w:rPr>
          <w:sz w:val="24"/>
        </w:rPr>
        <w:t>лиственных</w:t>
      </w:r>
      <w:r>
        <w:rPr>
          <w:spacing w:val="-7"/>
          <w:sz w:val="24"/>
        </w:rPr>
        <w:t xml:space="preserve"> </w:t>
      </w:r>
      <w:r>
        <w:rPr>
          <w:sz w:val="24"/>
        </w:rPr>
        <w:t>и</w:t>
      </w:r>
      <w:r>
        <w:rPr>
          <w:spacing w:val="-2"/>
          <w:sz w:val="24"/>
        </w:rPr>
        <w:t xml:space="preserve"> </w:t>
      </w:r>
      <w:r>
        <w:rPr>
          <w:sz w:val="24"/>
        </w:rPr>
        <w:t>хвойных</w:t>
      </w:r>
      <w:r>
        <w:rPr>
          <w:spacing w:val="-7"/>
          <w:sz w:val="24"/>
        </w:rPr>
        <w:t xml:space="preserve"> </w:t>
      </w:r>
      <w:r>
        <w:rPr>
          <w:sz w:val="24"/>
        </w:rPr>
        <w:t>растений,</w:t>
      </w:r>
      <w:r>
        <w:rPr>
          <w:spacing w:val="-6"/>
          <w:sz w:val="24"/>
        </w:rPr>
        <w:t xml:space="preserve"> </w:t>
      </w:r>
      <w:r>
        <w:rPr>
          <w:sz w:val="24"/>
        </w:rPr>
        <w:t>сравнивать</w:t>
      </w:r>
      <w:r>
        <w:rPr>
          <w:spacing w:val="-2"/>
          <w:sz w:val="24"/>
        </w:rPr>
        <w:t xml:space="preserve"> </w:t>
      </w:r>
      <w:r>
        <w:rPr>
          <w:sz w:val="24"/>
        </w:rPr>
        <w:t>их,</w:t>
      </w:r>
      <w:r>
        <w:rPr>
          <w:spacing w:val="-1"/>
          <w:sz w:val="24"/>
        </w:rPr>
        <w:t xml:space="preserve"> </w:t>
      </w:r>
      <w:r>
        <w:rPr>
          <w:sz w:val="24"/>
        </w:rPr>
        <w:t>устанавливать</w:t>
      </w:r>
      <w:r>
        <w:rPr>
          <w:spacing w:val="-2"/>
          <w:sz w:val="24"/>
        </w:rPr>
        <w:t xml:space="preserve"> </w:t>
      </w:r>
      <w:r>
        <w:rPr>
          <w:sz w:val="24"/>
        </w:rPr>
        <w:t>различия</w:t>
      </w:r>
      <w:r>
        <w:rPr>
          <w:spacing w:val="-12"/>
          <w:sz w:val="24"/>
        </w:rPr>
        <w:t xml:space="preserve"> </w:t>
      </w:r>
      <w:r>
        <w:rPr>
          <w:sz w:val="24"/>
        </w:rPr>
        <w:t>во внешнем виде.</w:t>
      </w:r>
    </w:p>
    <w:p w:rsidR="0070453D" w:rsidRDefault="001F144E" w:rsidP="00D71A57">
      <w:pPr>
        <w:pStyle w:val="a5"/>
        <w:numPr>
          <w:ilvl w:val="0"/>
          <w:numId w:val="48"/>
        </w:numPr>
        <w:tabs>
          <w:tab w:val="left" w:pos="1286"/>
          <w:tab w:val="left" w:pos="1287"/>
        </w:tabs>
        <w:spacing w:before="3" w:line="275" w:lineRule="exact"/>
        <w:ind w:left="720" w:firstLine="0"/>
        <w:rPr>
          <w:i/>
          <w:sz w:val="24"/>
        </w:rPr>
      </w:pPr>
      <w:r>
        <w:rPr>
          <w:i/>
          <w:sz w:val="24"/>
        </w:rPr>
        <w:t>Работа</w:t>
      </w:r>
      <w:r>
        <w:rPr>
          <w:i/>
          <w:spacing w:val="-1"/>
          <w:sz w:val="24"/>
        </w:rPr>
        <w:t xml:space="preserve"> </w:t>
      </w:r>
      <w:r>
        <w:rPr>
          <w:i/>
          <w:sz w:val="24"/>
        </w:rPr>
        <w:t>с</w:t>
      </w:r>
      <w:r>
        <w:rPr>
          <w:i/>
          <w:spacing w:val="-1"/>
          <w:sz w:val="24"/>
        </w:rPr>
        <w:t xml:space="preserve"> </w:t>
      </w:r>
      <w:r>
        <w:rPr>
          <w:i/>
          <w:spacing w:val="-2"/>
          <w:sz w:val="24"/>
        </w:rPr>
        <w:t>информацией:</w:t>
      </w:r>
    </w:p>
    <w:p w:rsidR="0070453D" w:rsidRDefault="001F144E" w:rsidP="00D71A57">
      <w:pPr>
        <w:pStyle w:val="a5"/>
        <w:numPr>
          <w:ilvl w:val="0"/>
          <w:numId w:val="48"/>
        </w:numPr>
        <w:tabs>
          <w:tab w:val="left" w:pos="1286"/>
          <w:tab w:val="left" w:pos="1287"/>
        </w:tabs>
        <w:spacing w:line="242" w:lineRule="auto"/>
        <w:ind w:left="720" w:right="153" w:firstLine="0"/>
        <w:rPr>
          <w:sz w:val="24"/>
        </w:rPr>
      </w:pPr>
      <w:r>
        <w:rPr>
          <w:sz w:val="24"/>
        </w:rPr>
        <w:t>понимать, что информация может быть представлена в разной форме — текста, иллюстраций, видео, таблицы;</w:t>
      </w:r>
    </w:p>
    <w:p w:rsidR="0070453D" w:rsidRDefault="001F144E" w:rsidP="00D71A57">
      <w:pPr>
        <w:pStyle w:val="a5"/>
        <w:numPr>
          <w:ilvl w:val="0"/>
          <w:numId w:val="48"/>
        </w:numPr>
        <w:tabs>
          <w:tab w:val="left" w:pos="1286"/>
          <w:tab w:val="left" w:pos="1287"/>
        </w:tabs>
        <w:spacing w:line="271" w:lineRule="exact"/>
        <w:ind w:left="720" w:firstLine="0"/>
        <w:rPr>
          <w:sz w:val="24"/>
        </w:rPr>
      </w:pPr>
      <w:r>
        <w:rPr>
          <w:sz w:val="24"/>
        </w:rPr>
        <w:t>соотносить</w:t>
      </w:r>
      <w:r>
        <w:rPr>
          <w:spacing w:val="-4"/>
          <w:sz w:val="24"/>
        </w:rPr>
        <w:t xml:space="preserve"> </w:t>
      </w:r>
      <w:r>
        <w:rPr>
          <w:sz w:val="24"/>
        </w:rPr>
        <w:t>иллюстрацию</w:t>
      </w:r>
      <w:r>
        <w:rPr>
          <w:spacing w:val="-8"/>
          <w:sz w:val="24"/>
        </w:rPr>
        <w:t xml:space="preserve"> </w:t>
      </w:r>
      <w:r>
        <w:rPr>
          <w:sz w:val="24"/>
        </w:rPr>
        <w:t>явления</w:t>
      </w:r>
      <w:r>
        <w:rPr>
          <w:spacing w:val="-7"/>
          <w:sz w:val="24"/>
        </w:rPr>
        <w:t xml:space="preserve"> </w:t>
      </w:r>
      <w:r>
        <w:rPr>
          <w:sz w:val="24"/>
        </w:rPr>
        <w:t>(объекта,</w:t>
      </w:r>
      <w:r>
        <w:rPr>
          <w:spacing w:val="-4"/>
          <w:sz w:val="24"/>
        </w:rPr>
        <w:t xml:space="preserve"> </w:t>
      </w:r>
      <w:r>
        <w:rPr>
          <w:sz w:val="24"/>
        </w:rPr>
        <w:t>предмета)</w:t>
      </w:r>
      <w:r>
        <w:rPr>
          <w:spacing w:val="-1"/>
          <w:sz w:val="24"/>
        </w:rPr>
        <w:t xml:space="preserve"> </w:t>
      </w:r>
      <w:r>
        <w:rPr>
          <w:sz w:val="24"/>
        </w:rPr>
        <w:t>с</w:t>
      </w:r>
      <w:r>
        <w:rPr>
          <w:spacing w:val="-3"/>
          <w:sz w:val="24"/>
        </w:rPr>
        <w:t xml:space="preserve"> </w:t>
      </w:r>
      <w:r>
        <w:rPr>
          <w:sz w:val="24"/>
        </w:rPr>
        <w:t>его</w:t>
      </w:r>
      <w:r>
        <w:rPr>
          <w:spacing w:val="-1"/>
          <w:sz w:val="24"/>
        </w:rPr>
        <w:t xml:space="preserve"> </w:t>
      </w:r>
      <w:r>
        <w:rPr>
          <w:spacing w:val="-2"/>
          <w:sz w:val="24"/>
        </w:rPr>
        <w:t>названием.</w:t>
      </w:r>
    </w:p>
    <w:p w:rsidR="0070453D" w:rsidRDefault="001F144E" w:rsidP="00D71A57">
      <w:pPr>
        <w:pStyle w:val="a5"/>
        <w:numPr>
          <w:ilvl w:val="0"/>
          <w:numId w:val="48"/>
        </w:numPr>
        <w:tabs>
          <w:tab w:val="left" w:pos="1286"/>
          <w:tab w:val="left" w:pos="1287"/>
        </w:tabs>
        <w:spacing w:before="2" w:line="275" w:lineRule="exact"/>
        <w:ind w:left="720" w:firstLine="0"/>
        <w:rPr>
          <w:i/>
          <w:sz w:val="24"/>
        </w:rPr>
      </w:pPr>
      <w:r>
        <w:rPr>
          <w:i/>
          <w:sz w:val="24"/>
        </w:rPr>
        <w:t>Коммуникативные</w:t>
      </w:r>
      <w:r>
        <w:rPr>
          <w:i/>
          <w:spacing w:val="-3"/>
          <w:sz w:val="24"/>
        </w:rPr>
        <w:t xml:space="preserve"> </w:t>
      </w:r>
      <w:r>
        <w:rPr>
          <w:i/>
          <w:sz w:val="24"/>
        </w:rPr>
        <w:t>универсальные</w:t>
      </w:r>
      <w:r>
        <w:rPr>
          <w:i/>
          <w:spacing w:val="-7"/>
          <w:sz w:val="24"/>
        </w:rPr>
        <w:t xml:space="preserve"> </w:t>
      </w:r>
      <w:r>
        <w:rPr>
          <w:i/>
          <w:sz w:val="24"/>
        </w:rPr>
        <w:t>учебные</w:t>
      </w:r>
      <w:r>
        <w:rPr>
          <w:i/>
          <w:spacing w:val="-2"/>
          <w:sz w:val="24"/>
        </w:rPr>
        <w:t xml:space="preserve"> действия:</w:t>
      </w:r>
    </w:p>
    <w:p w:rsidR="0070453D" w:rsidRDefault="001F144E" w:rsidP="00D71A57">
      <w:pPr>
        <w:pStyle w:val="a5"/>
        <w:numPr>
          <w:ilvl w:val="0"/>
          <w:numId w:val="48"/>
        </w:numPr>
        <w:tabs>
          <w:tab w:val="left" w:pos="1286"/>
          <w:tab w:val="left" w:pos="1287"/>
        </w:tabs>
        <w:spacing w:line="242" w:lineRule="auto"/>
        <w:ind w:left="720" w:right="163" w:firstLine="0"/>
        <w:rPr>
          <w:sz w:val="24"/>
        </w:rPr>
      </w:pPr>
      <w:r>
        <w:rPr>
          <w:sz w:val="24"/>
        </w:rPr>
        <w:t>в</w:t>
      </w:r>
      <w:r>
        <w:rPr>
          <w:spacing w:val="40"/>
          <w:sz w:val="24"/>
        </w:rPr>
        <w:t xml:space="preserve"> </w:t>
      </w:r>
      <w:r>
        <w:rPr>
          <w:sz w:val="24"/>
        </w:rPr>
        <w:t>процессе</w:t>
      </w:r>
      <w:r>
        <w:rPr>
          <w:spacing w:val="40"/>
          <w:sz w:val="24"/>
        </w:rPr>
        <w:t xml:space="preserve"> </w:t>
      </w:r>
      <w:r>
        <w:rPr>
          <w:sz w:val="24"/>
        </w:rPr>
        <w:t>учебного</w:t>
      </w:r>
      <w:r>
        <w:rPr>
          <w:spacing w:val="40"/>
          <w:sz w:val="24"/>
        </w:rPr>
        <w:t xml:space="preserve"> </w:t>
      </w:r>
      <w:r>
        <w:rPr>
          <w:sz w:val="24"/>
        </w:rPr>
        <w:t>диалога</w:t>
      </w:r>
      <w:r>
        <w:rPr>
          <w:spacing w:val="40"/>
          <w:sz w:val="24"/>
        </w:rPr>
        <w:t xml:space="preserve"> </w:t>
      </w:r>
      <w:r>
        <w:rPr>
          <w:sz w:val="24"/>
        </w:rPr>
        <w:t>слушать</w:t>
      </w:r>
      <w:r>
        <w:rPr>
          <w:spacing w:val="40"/>
          <w:sz w:val="24"/>
        </w:rPr>
        <w:t xml:space="preserve"> </w:t>
      </w:r>
      <w:r>
        <w:rPr>
          <w:sz w:val="24"/>
        </w:rPr>
        <w:t>говорящего;</w:t>
      </w:r>
      <w:r>
        <w:rPr>
          <w:spacing w:val="40"/>
          <w:sz w:val="24"/>
        </w:rPr>
        <w:t xml:space="preserve"> </w:t>
      </w:r>
      <w:r>
        <w:rPr>
          <w:sz w:val="24"/>
        </w:rPr>
        <w:t>отвечать</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дополнять</w:t>
      </w:r>
      <w:r>
        <w:rPr>
          <w:spacing w:val="40"/>
          <w:sz w:val="24"/>
        </w:rPr>
        <w:t xml:space="preserve"> </w:t>
      </w:r>
      <w:r>
        <w:rPr>
          <w:sz w:val="24"/>
        </w:rPr>
        <w:t>ответы участников; уважительно относиться к разным мнениям;</w:t>
      </w:r>
    </w:p>
    <w:p w:rsidR="0070453D" w:rsidRDefault="001F144E" w:rsidP="00D71A57">
      <w:pPr>
        <w:pStyle w:val="a5"/>
        <w:numPr>
          <w:ilvl w:val="0"/>
          <w:numId w:val="48"/>
        </w:numPr>
        <w:tabs>
          <w:tab w:val="left" w:pos="1286"/>
          <w:tab w:val="left" w:pos="1287"/>
          <w:tab w:val="left" w:pos="3142"/>
          <w:tab w:val="left" w:pos="4283"/>
          <w:tab w:val="left" w:pos="5175"/>
          <w:tab w:val="left" w:pos="6667"/>
          <w:tab w:val="left" w:pos="7650"/>
          <w:tab w:val="left" w:pos="8791"/>
          <w:tab w:val="left" w:pos="9807"/>
          <w:tab w:val="left" w:pos="10244"/>
        </w:tabs>
        <w:spacing w:line="242" w:lineRule="auto"/>
        <w:ind w:left="720" w:right="162" w:firstLine="0"/>
        <w:rPr>
          <w:sz w:val="24"/>
        </w:rPr>
      </w:pPr>
      <w:r>
        <w:rPr>
          <w:spacing w:val="-2"/>
          <w:sz w:val="24"/>
        </w:rPr>
        <w:t>воспроизводить</w:t>
      </w:r>
      <w:r>
        <w:rPr>
          <w:sz w:val="24"/>
        </w:rPr>
        <w:tab/>
      </w:r>
      <w:r>
        <w:rPr>
          <w:spacing w:val="-2"/>
          <w:sz w:val="24"/>
        </w:rPr>
        <w:t>названия</w:t>
      </w:r>
      <w:r>
        <w:rPr>
          <w:sz w:val="24"/>
        </w:rPr>
        <w:tab/>
      </w:r>
      <w:r>
        <w:rPr>
          <w:spacing w:val="-2"/>
          <w:sz w:val="24"/>
        </w:rPr>
        <w:t>своего</w:t>
      </w:r>
      <w:r>
        <w:rPr>
          <w:sz w:val="24"/>
        </w:rPr>
        <w:tab/>
      </w:r>
      <w:r>
        <w:rPr>
          <w:spacing w:val="-2"/>
          <w:sz w:val="24"/>
        </w:rPr>
        <w:t>населенного</w:t>
      </w:r>
      <w:r>
        <w:rPr>
          <w:sz w:val="24"/>
        </w:rPr>
        <w:tab/>
      </w:r>
      <w:r>
        <w:rPr>
          <w:spacing w:val="-2"/>
          <w:sz w:val="24"/>
        </w:rPr>
        <w:t>пункта,</w:t>
      </w:r>
      <w:r>
        <w:rPr>
          <w:sz w:val="24"/>
        </w:rPr>
        <w:tab/>
      </w:r>
      <w:r>
        <w:rPr>
          <w:spacing w:val="-2"/>
          <w:sz w:val="24"/>
        </w:rPr>
        <w:t>название</w:t>
      </w:r>
      <w:r>
        <w:rPr>
          <w:sz w:val="24"/>
        </w:rPr>
        <w:tab/>
      </w:r>
      <w:r>
        <w:rPr>
          <w:spacing w:val="-2"/>
          <w:sz w:val="24"/>
        </w:rPr>
        <w:t>страны,</w:t>
      </w:r>
      <w:r>
        <w:rPr>
          <w:sz w:val="24"/>
        </w:rPr>
        <w:tab/>
      </w:r>
      <w:r>
        <w:rPr>
          <w:spacing w:val="-6"/>
          <w:sz w:val="24"/>
        </w:rPr>
        <w:t>её</w:t>
      </w:r>
      <w:r>
        <w:rPr>
          <w:sz w:val="24"/>
        </w:rPr>
        <w:tab/>
      </w:r>
      <w:r>
        <w:rPr>
          <w:spacing w:val="-2"/>
          <w:sz w:val="24"/>
        </w:rPr>
        <w:t xml:space="preserve">столицы; </w:t>
      </w:r>
      <w:r>
        <w:rPr>
          <w:sz w:val="24"/>
        </w:rPr>
        <w:t>воспроизводить наизусть слова гимна России;</w:t>
      </w:r>
    </w:p>
    <w:p w:rsidR="0070453D" w:rsidRDefault="001F144E" w:rsidP="00D71A57">
      <w:pPr>
        <w:pStyle w:val="a5"/>
        <w:numPr>
          <w:ilvl w:val="0"/>
          <w:numId w:val="48"/>
        </w:numPr>
        <w:tabs>
          <w:tab w:val="left" w:pos="1286"/>
          <w:tab w:val="left" w:pos="1287"/>
        </w:tabs>
        <w:spacing w:line="242" w:lineRule="auto"/>
        <w:ind w:left="720" w:right="155" w:firstLine="0"/>
        <w:rPr>
          <w:sz w:val="24"/>
        </w:rPr>
      </w:pPr>
      <w:r>
        <w:rPr>
          <w:sz w:val="24"/>
        </w:rPr>
        <w:t>соотносить</w:t>
      </w:r>
      <w:r>
        <w:rPr>
          <w:spacing w:val="80"/>
          <w:sz w:val="24"/>
        </w:rPr>
        <w:t xml:space="preserve"> </w:t>
      </w:r>
      <w:r>
        <w:rPr>
          <w:sz w:val="24"/>
        </w:rPr>
        <w:t>предметы</w:t>
      </w:r>
      <w:r>
        <w:rPr>
          <w:spacing w:val="80"/>
          <w:sz w:val="24"/>
        </w:rPr>
        <w:t xml:space="preserve"> </w:t>
      </w:r>
      <w:r>
        <w:rPr>
          <w:sz w:val="24"/>
        </w:rPr>
        <w:t>декоративно-прикладного</w:t>
      </w:r>
      <w:r>
        <w:rPr>
          <w:spacing w:val="40"/>
          <w:sz w:val="24"/>
        </w:rPr>
        <w:t xml:space="preserve"> </w:t>
      </w:r>
      <w:r>
        <w:rPr>
          <w:sz w:val="24"/>
        </w:rPr>
        <w:t>искусства</w:t>
      </w:r>
      <w:r>
        <w:rPr>
          <w:spacing w:val="80"/>
          <w:sz w:val="24"/>
        </w:rPr>
        <w:t xml:space="preserve"> </w:t>
      </w:r>
      <w:r>
        <w:rPr>
          <w:sz w:val="24"/>
        </w:rPr>
        <w:t>с принадлежностью</w:t>
      </w:r>
      <w:r>
        <w:rPr>
          <w:spacing w:val="40"/>
          <w:sz w:val="24"/>
        </w:rPr>
        <w:t xml:space="preserve"> </w:t>
      </w:r>
      <w:r>
        <w:rPr>
          <w:sz w:val="24"/>
        </w:rPr>
        <w:t>народу</w:t>
      </w:r>
      <w:r>
        <w:rPr>
          <w:spacing w:val="40"/>
          <w:sz w:val="24"/>
        </w:rPr>
        <w:t xml:space="preserve"> </w:t>
      </w:r>
      <w:r>
        <w:rPr>
          <w:sz w:val="24"/>
        </w:rPr>
        <w:t>РФ, описывать предмет по предложенному плану;</w:t>
      </w:r>
    </w:p>
    <w:p w:rsidR="0070453D" w:rsidRDefault="001F144E" w:rsidP="00D71A57">
      <w:pPr>
        <w:pStyle w:val="a5"/>
        <w:numPr>
          <w:ilvl w:val="0"/>
          <w:numId w:val="48"/>
        </w:numPr>
        <w:tabs>
          <w:tab w:val="left" w:pos="1286"/>
          <w:tab w:val="left" w:pos="1287"/>
        </w:tabs>
        <w:spacing w:line="242" w:lineRule="auto"/>
        <w:ind w:left="720" w:right="160" w:firstLine="0"/>
        <w:rPr>
          <w:sz w:val="24"/>
        </w:rPr>
      </w:pPr>
      <w:r>
        <w:rPr>
          <w:sz w:val="24"/>
        </w:rPr>
        <w:t>описывать</w:t>
      </w:r>
      <w:r>
        <w:rPr>
          <w:spacing w:val="40"/>
          <w:sz w:val="24"/>
        </w:rPr>
        <w:t xml:space="preserve"> </w:t>
      </w:r>
      <w:r>
        <w:rPr>
          <w:sz w:val="24"/>
        </w:rPr>
        <w:t>по</w:t>
      </w:r>
      <w:r>
        <w:rPr>
          <w:spacing w:val="40"/>
          <w:sz w:val="24"/>
        </w:rPr>
        <w:t xml:space="preserve"> </w:t>
      </w:r>
      <w:r>
        <w:rPr>
          <w:sz w:val="24"/>
        </w:rPr>
        <w:t>предложенному</w:t>
      </w:r>
      <w:r>
        <w:rPr>
          <w:spacing w:val="40"/>
          <w:sz w:val="24"/>
        </w:rPr>
        <w:t xml:space="preserve"> </w:t>
      </w:r>
      <w:r>
        <w:rPr>
          <w:sz w:val="24"/>
        </w:rPr>
        <w:t>плану</w:t>
      </w:r>
      <w:r>
        <w:rPr>
          <w:spacing w:val="40"/>
          <w:sz w:val="24"/>
        </w:rPr>
        <w:t xml:space="preserve"> </w:t>
      </w:r>
      <w:r>
        <w:rPr>
          <w:sz w:val="24"/>
        </w:rPr>
        <w:t>время</w:t>
      </w:r>
      <w:r>
        <w:rPr>
          <w:spacing w:val="40"/>
          <w:sz w:val="24"/>
        </w:rPr>
        <w:t xml:space="preserve"> </w:t>
      </w:r>
      <w:r>
        <w:rPr>
          <w:sz w:val="24"/>
        </w:rPr>
        <w:t>года,</w:t>
      </w:r>
      <w:r>
        <w:rPr>
          <w:spacing w:val="40"/>
          <w:sz w:val="24"/>
        </w:rPr>
        <w:t xml:space="preserve"> </w:t>
      </w:r>
      <w:r>
        <w:rPr>
          <w:sz w:val="24"/>
        </w:rPr>
        <w:t>передавать</w:t>
      </w:r>
      <w:r>
        <w:rPr>
          <w:spacing w:val="72"/>
          <w:sz w:val="24"/>
        </w:rPr>
        <w:t xml:space="preserve"> </w:t>
      </w:r>
      <w:r>
        <w:rPr>
          <w:sz w:val="24"/>
        </w:rPr>
        <w:t>в</w:t>
      </w:r>
      <w:r>
        <w:rPr>
          <w:spacing w:val="40"/>
          <w:sz w:val="24"/>
        </w:rPr>
        <w:t xml:space="preserve"> </w:t>
      </w:r>
      <w:r>
        <w:rPr>
          <w:sz w:val="24"/>
        </w:rPr>
        <w:t>рассказе</w:t>
      </w:r>
      <w:r>
        <w:rPr>
          <w:spacing w:val="70"/>
          <w:sz w:val="24"/>
        </w:rPr>
        <w:t xml:space="preserve"> </w:t>
      </w:r>
      <w:r>
        <w:rPr>
          <w:sz w:val="24"/>
        </w:rPr>
        <w:t>своё</w:t>
      </w:r>
      <w:r>
        <w:rPr>
          <w:spacing w:val="40"/>
          <w:sz w:val="24"/>
        </w:rPr>
        <w:t xml:space="preserve"> </w:t>
      </w:r>
      <w:r>
        <w:rPr>
          <w:sz w:val="24"/>
        </w:rPr>
        <w:t>отношение</w:t>
      </w:r>
      <w:r>
        <w:rPr>
          <w:spacing w:val="70"/>
          <w:sz w:val="24"/>
        </w:rPr>
        <w:t xml:space="preserve"> </w:t>
      </w:r>
      <w:r>
        <w:rPr>
          <w:sz w:val="24"/>
        </w:rPr>
        <w:t>к природным явлениям;</w:t>
      </w:r>
    </w:p>
    <w:p w:rsidR="0070453D" w:rsidRDefault="001F144E" w:rsidP="00D71A57">
      <w:pPr>
        <w:pStyle w:val="a5"/>
        <w:numPr>
          <w:ilvl w:val="0"/>
          <w:numId w:val="48"/>
        </w:numPr>
        <w:tabs>
          <w:tab w:val="left" w:pos="1286"/>
          <w:tab w:val="left" w:pos="1287"/>
        </w:tabs>
        <w:spacing w:line="271" w:lineRule="exact"/>
        <w:ind w:left="720" w:firstLine="0"/>
        <w:rPr>
          <w:sz w:val="24"/>
        </w:rPr>
      </w:pPr>
      <w:r>
        <w:rPr>
          <w:sz w:val="24"/>
        </w:rPr>
        <w:t>сравнивать</w:t>
      </w:r>
      <w:r>
        <w:rPr>
          <w:spacing w:val="-4"/>
          <w:sz w:val="24"/>
        </w:rPr>
        <w:t xml:space="preserve"> </w:t>
      </w:r>
      <w:r>
        <w:rPr>
          <w:sz w:val="24"/>
        </w:rPr>
        <w:t>домашних</w:t>
      </w:r>
      <w:r>
        <w:rPr>
          <w:spacing w:val="-3"/>
          <w:sz w:val="24"/>
        </w:rPr>
        <w:t xml:space="preserve"> </w:t>
      </w:r>
      <w:r>
        <w:rPr>
          <w:sz w:val="24"/>
        </w:rPr>
        <w:t>и</w:t>
      </w:r>
      <w:r>
        <w:rPr>
          <w:spacing w:val="-2"/>
          <w:sz w:val="24"/>
        </w:rPr>
        <w:t xml:space="preserve"> </w:t>
      </w:r>
      <w:r>
        <w:rPr>
          <w:sz w:val="24"/>
        </w:rPr>
        <w:t>диких</w:t>
      </w:r>
      <w:r>
        <w:rPr>
          <w:spacing w:val="-3"/>
          <w:sz w:val="24"/>
        </w:rPr>
        <w:t xml:space="preserve"> </w:t>
      </w:r>
      <w:r>
        <w:rPr>
          <w:sz w:val="24"/>
        </w:rPr>
        <w:t>животных,</w:t>
      </w:r>
      <w:r>
        <w:rPr>
          <w:spacing w:val="-2"/>
          <w:sz w:val="24"/>
        </w:rPr>
        <w:t xml:space="preserve"> </w:t>
      </w:r>
      <w:r>
        <w:rPr>
          <w:sz w:val="24"/>
        </w:rPr>
        <w:t>объяснять,</w:t>
      </w:r>
      <w:r>
        <w:rPr>
          <w:spacing w:val="4"/>
          <w:sz w:val="24"/>
        </w:rPr>
        <w:t xml:space="preserve"> </w:t>
      </w:r>
      <w:r>
        <w:rPr>
          <w:sz w:val="24"/>
        </w:rPr>
        <w:t>чем</w:t>
      </w:r>
      <w:r>
        <w:rPr>
          <w:spacing w:val="-6"/>
          <w:sz w:val="24"/>
        </w:rPr>
        <w:t xml:space="preserve"> </w:t>
      </w:r>
      <w:r>
        <w:rPr>
          <w:sz w:val="24"/>
        </w:rPr>
        <w:t>они</w:t>
      </w:r>
      <w:r>
        <w:rPr>
          <w:spacing w:val="-2"/>
          <w:sz w:val="24"/>
        </w:rPr>
        <w:t xml:space="preserve"> различаются.</w:t>
      </w:r>
    </w:p>
    <w:p w:rsidR="0070453D" w:rsidRDefault="001F144E" w:rsidP="00D71A57">
      <w:pPr>
        <w:spacing w:line="275" w:lineRule="exact"/>
        <w:ind w:left="720"/>
        <w:rPr>
          <w:i/>
          <w:sz w:val="24"/>
        </w:rPr>
      </w:pPr>
      <w:r>
        <w:rPr>
          <w:i/>
          <w:sz w:val="24"/>
        </w:rPr>
        <w:t>Регулятивные</w:t>
      </w:r>
      <w:r>
        <w:rPr>
          <w:i/>
          <w:spacing w:val="-4"/>
          <w:sz w:val="24"/>
        </w:rPr>
        <w:t xml:space="preserve"> </w:t>
      </w:r>
      <w:r>
        <w:rPr>
          <w:i/>
          <w:sz w:val="24"/>
        </w:rPr>
        <w:t>универсальные</w:t>
      </w:r>
      <w:r>
        <w:rPr>
          <w:i/>
          <w:spacing w:val="-3"/>
          <w:sz w:val="24"/>
        </w:rPr>
        <w:t xml:space="preserve"> </w:t>
      </w:r>
      <w:r>
        <w:rPr>
          <w:i/>
          <w:sz w:val="24"/>
        </w:rPr>
        <w:t>учебные</w:t>
      </w:r>
      <w:r>
        <w:rPr>
          <w:i/>
          <w:spacing w:val="-8"/>
          <w:sz w:val="24"/>
        </w:rPr>
        <w:t xml:space="preserve"> </w:t>
      </w:r>
      <w:r>
        <w:rPr>
          <w:i/>
          <w:spacing w:val="-2"/>
          <w:sz w:val="24"/>
        </w:rPr>
        <w:t>действия:</w:t>
      </w:r>
    </w:p>
    <w:p w:rsidR="0070453D" w:rsidRDefault="001F144E" w:rsidP="00D71A57">
      <w:pPr>
        <w:pStyle w:val="a5"/>
        <w:numPr>
          <w:ilvl w:val="0"/>
          <w:numId w:val="48"/>
        </w:numPr>
        <w:tabs>
          <w:tab w:val="left" w:pos="1287"/>
        </w:tabs>
        <w:ind w:left="720" w:right="166" w:firstLine="0"/>
        <w:jc w:val="both"/>
        <w:rPr>
          <w:sz w:val="24"/>
        </w:rPr>
      </w:pPr>
      <w:r>
        <w:rPr>
          <w:sz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0453D" w:rsidRDefault="001F144E" w:rsidP="00D71A57">
      <w:pPr>
        <w:pStyle w:val="a5"/>
        <w:numPr>
          <w:ilvl w:val="0"/>
          <w:numId w:val="48"/>
        </w:numPr>
        <w:tabs>
          <w:tab w:val="left" w:pos="1287"/>
        </w:tabs>
        <w:spacing w:line="237" w:lineRule="auto"/>
        <w:ind w:left="720" w:right="170" w:firstLine="0"/>
        <w:jc w:val="both"/>
        <w:rPr>
          <w:sz w:val="24"/>
        </w:rPr>
      </w:pPr>
      <w:r>
        <w:rPr>
          <w:sz w:val="24"/>
        </w:rPr>
        <w:t>оценивать выполнение правил безопасного поведения на дорогах и улицах другими детьми, выполнять самооценку;</w:t>
      </w:r>
    </w:p>
    <w:p w:rsidR="0070453D" w:rsidRDefault="001F144E" w:rsidP="00D71A57">
      <w:pPr>
        <w:pStyle w:val="a5"/>
        <w:numPr>
          <w:ilvl w:val="0"/>
          <w:numId w:val="48"/>
        </w:numPr>
        <w:tabs>
          <w:tab w:val="left" w:pos="1287"/>
        </w:tabs>
        <w:ind w:left="720" w:right="149" w:firstLine="0"/>
        <w:jc w:val="both"/>
        <w:rPr>
          <w:sz w:val="24"/>
        </w:rPr>
      </w:pPr>
      <w:r>
        <w:rPr>
          <w:sz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70453D" w:rsidRDefault="001F144E" w:rsidP="00D71A57">
      <w:pPr>
        <w:spacing w:line="274" w:lineRule="exact"/>
        <w:ind w:left="720"/>
        <w:jc w:val="both"/>
        <w:rPr>
          <w:i/>
          <w:sz w:val="24"/>
        </w:rPr>
      </w:pPr>
      <w:r>
        <w:rPr>
          <w:i/>
          <w:sz w:val="24"/>
        </w:rPr>
        <w:t>Совместная</w:t>
      </w:r>
      <w:r>
        <w:rPr>
          <w:i/>
          <w:spacing w:val="-7"/>
          <w:sz w:val="24"/>
        </w:rPr>
        <w:t xml:space="preserve"> </w:t>
      </w:r>
      <w:r>
        <w:rPr>
          <w:i/>
          <w:spacing w:val="-2"/>
          <w:sz w:val="24"/>
        </w:rPr>
        <w:t>деятельность:</w:t>
      </w:r>
    </w:p>
    <w:p w:rsidR="0070453D" w:rsidRDefault="001F144E" w:rsidP="00D71A57">
      <w:pPr>
        <w:pStyle w:val="a5"/>
        <w:numPr>
          <w:ilvl w:val="0"/>
          <w:numId w:val="48"/>
        </w:numPr>
        <w:tabs>
          <w:tab w:val="left" w:pos="1287"/>
        </w:tabs>
        <w:ind w:left="720" w:right="164" w:firstLine="0"/>
        <w:jc w:val="both"/>
        <w:rPr>
          <w:sz w:val="24"/>
        </w:rPr>
      </w:pPr>
      <w:r>
        <w:rPr>
          <w:sz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0453D" w:rsidRDefault="001F144E" w:rsidP="00D71A57">
      <w:pPr>
        <w:pStyle w:val="210"/>
        <w:numPr>
          <w:ilvl w:val="0"/>
          <w:numId w:val="47"/>
        </w:numPr>
        <w:tabs>
          <w:tab w:val="left" w:pos="903"/>
        </w:tabs>
        <w:spacing w:before="78"/>
        <w:ind w:left="720" w:firstLine="0"/>
      </w:pPr>
      <w:r>
        <w:t>КЛАСС</w:t>
      </w:r>
      <w:r>
        <w:rPr>
          <w:spacing w:val="-2"/>
        </w:rPr>
        <w:t xml:space="preserve"> </w:t>
      </w:r>
      <w:r>
        <w:t>(68</w:t>
      </w:r>
      <w:r>
        <w:rPr>
          <w:spacing w:val="1"/>
        </w:rPr>
        <w:t xml:space="preserve"> </w:t>
      </w:r>
      <w:r>
        <w:rPr>
          <w:spacing w:val="-5"/>
        </w:rPr>
        <w:t>ч)</w:t>
      </w:r>
    </w:p>
    <w:p w:rsidR="0070453D" w:rsidRDefault="001F144E" w:rsidP="00D71A57">
      <w:pPr>
        <w:spacing w:before="233"/>
        <w:ind w:left="720"/>
        <w:jc w:val="both"/>
        <w:rPr>
          <w:i/>
          <w:sz w:val="24"/>
        </w:rPr>
      </w:pPr>
      <w:r>
        <w:rPr>
          <w:i/>
          <w:sz w:val="24"/>
        </w:rPr>
        <w:t>Человек</w:t>
      </w:r>
      <w:r>
        <w:rPr>
          <w:i/>
          <w:spacing w:val="-2"/>
          <w:sz w:val="24"/>
        </w:rPr>
        <w:t xml:space="preserve"> </w:t>
      </w:r>
      <w:r>
        <w:rPr>
          <w:i/>
          <w:sz w:val="24"/>
        </w:rPr>
        <w:t xml:space="preserve">и </w:t>
      </w:r>
      <w:r>
        <w:rPr>
          <w:i/>
          <w:spacing w:val="-2"/>
          <w:sz w:val="24"/>
        </w:rPr>
        <w:t>общество</w:t>
      </w:r>
    </w:p>
    <w:p w:rsidR="0070453D" w:rsidRDefault="001F144E" w:rsidP="00D71A57">
      <w:pPr>
        <w:pStyle w:val="a3"/>
        <w:spacing w:before="3"/>
        <w:ind w:left="720" w:right="159" w:firstLine="0"/>
      </w:pPr>
      <w: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w:t>
      </w:r>
      <w:r>
        <w:lastRenderedPageBreak/>
        <w:t>город на карте; символика своего</w:t>
      </w:r>
      <w:r>
        <w:rPr>
          <w:spacing w:val="80"/>
        </w:rPr>
        <w:t xml:space="preserve"> </w:t>
      </w:r>
      <w:r>
        <w:t>региона. Хозяйственные занятия, профессии жителей родного края. Значение труда в жизни</w:t>
      </w:r>
      <w:r>
        <w:rPr>
          <w:spacing w:val="80"/>
        </w:rPr>
        <w:t xml:space="preserve"> </w:t>
      </w:r>
      <w:r>
        <w:t>человека и общества.</w:t>
      </w:r>
    </w:p>
    <w:p w:rsidR="0070453D" w:rsidRDefault="001F144E" w:rsidP="00D71A57">
      <w:pPr>
        <w:pStyle w:val="a3"/>
        <w:spacing w:line="242" w:lineRule="auto"/>
        <w:ind w:left="720" w:right="168" w:firstLine="0"/>
      </w:pPr>
      <w:r>
        <w:t>Семья. Семейные ценности и традиции. Родословная. Составление схемы родословного древа, истории семьи.</w:t>
      </w:r>
    </w:p>
    <w:p w:rsidR="0070453D" w:rsidRDefault="001F144E" w:rsidP="00D71A57">
      <w:pPr>
        <w:pStyle w:val="a3"/>
        <w:ind w:left="720" w:right="155" w:firstLine="0"/>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0453D" w:rsidRDefault="001F144E" w:rsidP="00D71A57">
      <w:pPr>
        <w:spacing w:line="275" w:lineRule="exact"/>
        <w:ind w:left="720"/>
        <w:jc w:val="both"/>
        <w:rPr>
          <w:i/>
          <w:sz w:val="24"/>
        </w:rPr>
      </w:pPr>
      <w:r>
        <w:rPr>
          <w:i/>
          <w:sz w:val="24"/>
        </w:rPr>
        <w:t>Человек</w:t>
      </w:r>
      <w:r>
        <w:rPr>
          <w:i/>
          <w:spacing w:val="-2"/>
          <w:sz w:val="24"/>
        </w:rPr>
        <w:t xml:space="preserve"> </w:t>
      </w:r>
      <w:r>
        <w:rPr>
          <w:i/>
          <w:sz w:val="24"/>
        </w:rPr>
        <w:t xml:space="preserve">и </w:t>
      </w:r>
      <w:r>
        <w:rPr>
          <w:i/>
          <w:spacing w:val="-2"/>
          <w:sz w:val="24"/>
        </w:rPr>
        <w:t>природа</w:t>
      </w:r>
    </w:p>
    <w:p w:rsidR="0070453D" w:rsidRDefault="001F144E" w:rsidP="00D71A57">
      <w:pPr>
        <w:pStyle w:val="a3"/>
        <w:ind w:left="720" w:right="163" w:firstLine="0"/>
      </w:pPr>
      <w: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70453D" w:rsidRDefault="001F144E" w:rsidP="00D71A57">
      <w:pPr>
        <w:pStyle w:val="a3"/>
        <w:ind w:left="720" w:right="161" w:firstLine="0"/>
      </w:pPr>
      <w:r>
        <w:t>Многообразие</w:t>
      </w:r>
      <w:r>
        <w:rPr>
          <w:spacing w:val="-4"/>
        </w:rPr>
        <w:t xml:space="preserve"> </w:t>
      </w:r>
      <w:r>
        <w:t>растений.</w:t>
      </w:r>
      <w:r>
        <w:rPr>
          <w:spacing w:val="-1"/>
        </w:rPr>
        <w:t xml:space="preserve"> </w:t>
      </w:r>
      <w:r>
        <w:t>Деревья,</w:t>
      </w:r>
      <w:r>
        <w:rPr>
          <w:spacing w:val="-1"/>
        </w:rPr>
        <w:t xml:space="preserve"> </w:t>
      </w:r>
      <w:r>
        <w:t>кустарники,</w:t>
      </w:r>
      <w:r>
        <w:rPr>
          <w:spacing w:val="-1"/>
        </w:rPr>
        <w:t xml:space="preserve"> </w:t>
      </w:r>
      <w:r>
        <w:t>травы.</w:t>
      </w:r>
      <w:r>
        <w:rPr>
          <w:spacing w:val="-1"/>
        </w:rPr>
        <w:t xml:space="preserve"> </w:t>
      </w:r>
      <w:r>
        <w:t>Дикорастущие</w:t>
      </w:r>
      <w:r>
        <w:rPr>
          <w:spacing w:val="-4"/>
        </w:rPr>
        <w:t xml:space="preserve"> </w:t>
      </w:r>
      <w:r>
        <w:t>и</w:t>
      </w:r>
      <w:r>
        <w:rPr>
          <w:spacing w:val="-2"/>
        </w:rPr>
        <w:t xml:space="preserve"> </w:t>
      </w:r>
      <w:r>
        <w:t>культурные</w:t>
      </w:r>
      <w:r>
        <w:rPr>
          <w:spacing w:val="-4"/>
        </w:rPr>
        <w:t xml:space="preserve"> </w:t>
      </w:r>
      <w:r>
        <w:t>растения.</w:t>
      </w:r>
      <w:r>
        <w:rPr>
          <w:spacing w:val="-1"/>
        </w:rPr>
        <w:t xml:space="preserve"> </w:t>
      </w:r>
      <w:r>
        <w:t>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0453D" w:rsidRDefault="001F144E" w:rsidP="00D71A57">
      <w:pPr>
        <w:pStyle w:val="a3"/>
        <w:ind w:left="720" w:right="161" w:firstLine="0"/>
      </w:pPr>
      <w:r>
        <w:t>Красная книга России, её значение, отдельные представители растений и животных Красной</w:t>
      </w:r>
      <w:r>
        <w:rPr>
          <w:spacing w:val="40"/>
        </w:rPr>
        <w:t xml:space="preserve"> </w:t>
      </w:r>
      <w:r>
        <w:t xml:space="preserve">книги. Заповедники, природные парки. Охрана природы. Правила нравственного поведения на </w:t>
      </w:r>
      <w:r>
        <w:rPr>
          <w:spacing w:val="-2"/>
        </w:rPr>
        <w:t>природе.</w:t>
      </w:r>
    </w:p>
    <w:p w:rsidR="0070453D" w:rsidRDefault="001F144E" w:rsidP="00D71A57">
      <w:pPr>
        <w:spacing w:line="274" w:lineRule="exact"/>
        <w:ind w:left="720"/>
        <w:jc w:val="both"/>
        <w:rPr>
          <w:i/>
          <w:sz w:val="24"/>
        </w:rPr>
      </w:pPr>
      <w:r>
        <w:rPr>
          <w:i/>
          <w:sz w:val="24"/>
        </w:rPr>
        <w:t>Правила</w:t>
      </w:r>
      <w:r>
        <w:rPr>
          <w:i/>
          <w:spacing w:val="-1"/>
          <w:sz w:val="24"/>
        </w:rPr>
        <w:t xml:space="preserve"> </w:t>
      </w:r>
      <w:r>
        <w:rPr>
          <w:i/>
          <w:sz w:val="24"/>
        </w:rPr>
        <w:t>безопасной</w:t>
      </w:r>
      <w:r>
        <w:rPr>
          <w:i/>
          <w:spacing w:val="-4"/>
          <w:sz w:val="24"/>
        </w:rPr>
        <w:t xml:space="preserve"> </w:t>
      </w:r>
      <w:r>
        <w:rPr>
          <w:i/>
          <w:spacing w:val="-2"/>
          <w:sz w:val="24"/>
        </w:rPr>
        <w:t>жизнедеятельности</w:t>
      </w:r>
    </w:p>
    <w:p w:rsidR="0070453D" w:rsidRDefault="001F144E" w:rsidP="00D71A57">
      <w:pPr>
        <w:pStyle w:val="a3"/>
        <w:ind w:left="720" w:right="156" w:firstLine="0"/>
      </w:pPr>
      <w:r>
        <w:t>Здоровый образ жизни: режим дня (чередование сна,</w:t>
      </w:r>
      <w:r>
        <w:rPr>
          <w:spacing w:val="25"/>
        </w:rPr>
        <w:t xml:space="preserve"> </w:t>
      </w:r>
      <w:r>
        <w:t>учебных занятий, двигательной активности)</w:t>
      </w:r>
      <w:r>
        <w:rPr>
          <w:spacing w:val="40"/>
        </w:rPr>
        <w:t xml:space="preserve"> </w:t>
      </w:r>
      <w:r>
        <w:t>и рациональное питание (количество приёмов пищи и рацион питания). Физическая культура, закаливание,</w:t>
      </w:r>
      <w:r>
        <w:rPr>
          <w:spacing w:val="40"/>
        </w:rPr>
        <w:t xml:space="preserve"> </w:t>
      </w:r>
      <w:r>
        <w:t>игры</w:t>
      </w:r>
      <w:r>
        <w:rPr>
          <w:spacing w:val="40"/>
        </w:rPr>
        <w:t xml:space="preserve"> </w:t>
      </w:r>
      <w:r>
        <w:t>на</w:t>
      </w:r>
      <w:r>
        <w:rPr>
          <w:spacing w:val="40"/>
        </w:rPr>
        <w:t xml:space="preserve"> </w:t>
      </w:r>
      <w:r>
        <w:t>воздухе</w:t>
      </w:r>
      <w:r>
        <w:rPr>
          <w:spacing w:val="40"/>
        </w:rPr>
        <w:t xml:space="preserve"> </w:t>
      </w:r>
      <w:r>
        <w:t>как</w:t>
      </w:r>
      <w:r>
        <w:rPr>
          <w:spacing w:val="40"/>
        </w:rPr>
        <w:t xml:space="preserve"> </w:t>
      </w:r>
      <w:r>
        <w:t>условие</w:t>
      </w:r>
      <w:r>
        <w:rPr>
          <w:spacing w:val="40"/>
        </w:rPr>
        <w:t xml:space="preserve"> </w:t>
      </w:r>
      <w:r>
        <w:t>сохранения</w:t>
      </w:r>
      <w:r>
        <w:rPr>
          <w:spacing w:val="40"/>
        </w:rPr>
        <w:t xml:space="preserve"> </w:t>
      </w:r>
      <w:r>
        <w:t>и</w:t>
      </w:r>
      <w:r>
        <w:rPr>
          <w:spacing w:val="40"/>
        </w:rPr>
        <w:t xml:space="preserve"> </w:t>
      </w:r>
      <w:r>
        <w:t>укрепления</w:t>
      </w:r>
      <w:r>
        <w:rPr>
          <w:spacing w:val="40"/>
        </w:rPr>
        <w:t xml:space="preserve"> </w:t>
      </w:r>
      <w:r>
        <w:t>здоровья.</w:t>
      </w:r>
      <w:r>
        <w:rPr>
          <w:spacing w:val="40"/>
        </w:rPr>
        <w:t xml:space="preserve"> </w:t>
      </w:r>
      <w:r>
        <w:t>Правила безопасности</w:t>
      </w:r>
      <w:r>
        <w:rPr>
          <w:spacing w:val="40"/>
        </w:rPr>
        <w:t xml:space="preserve"> </w:t>
      </w:r>
      <w:r>
        <w:t>в</w:t>
      </w:r>
      <w:r>
        <w:rPr>
          <w:spacing w:val="40"/>
        </w:rPr>
        <w:t xml:space="preserve"> </w:t>
      </w:r>
      <w:r>
        <w:t>школе</w:t>
      </w:r>
      <w:r>
        <w:rPr>
          <w:spacing w:val="40"/>
        </w:rPr>
        <w:t xml:space="preserve"> </w:t>
      </w:r>
      <w:r>
        <w:t>(маршрут</w:t>
      </w:r>
      <w:r>
        <w:rPr>
          <w:spacing w:val="40"/>
        </w:rPr>
        <w:t xml:space="preserve"> </w:t>
      </w:r>
      <w:r>
        <w:t>до</w:t>
      </w:r>
      <w:r>
        <w:rPr>
          <w:spacing w:val="40"/>
        </w:rPr>
        <w:t xml:space="preserve"> </w:t>
      </w:r>
      <w:r>
        <w:t>школы,</w:t>
      </w:r>
      <w:r>
        <w:rPr>
          <w:spacing w:val="40"/>
        </w:rPr>
        <w:t xml:space="preserve"> </w:t>
      </w:r>
      <w:r>
        <w:t>правила</w:t>
      </w:r>
      <w:r>
        <w:rPr>
          <w:spacing w:val="40"/>
        </w:rPr>
        <w:t xml:space="preserve"> </w:t>
      </w:r>
      <w:r>
        <w:t>поведения</w:t>
      </w:r>
      <w:r>
        <w:rPr>
          <w:spacing w:val="40"/>
        </w:rPr>
        <w:t xml:space="preserve"> </w:t>
      </w:r>
      <w:r>
        <w:t>на</w:t>
      </w:r>
      <w:r>
        <w:rPr>
          <w:spacing w:val="40"/>
        </w:rPr>
        <w:t xml:space="preserve"> </w:t>
      </w:r>
      <w:r>
        <w:t>занятиях,</w:t>
      </w:r>
      <w:r>
        <w:rPr>
          <w:spacing w:val="40"/>
        </w:rPr>
        <w:t xml:space="preserve"> </w:t>
      </w:r>
      <w:r>
        <w:t>переменах,</w:t>
      </w:r>
      <w:r>
        <w:rPr>
          <w:spacing w:val="40"/>
        </w:rPr>
        <w:t xml:space="preserve"> </w:t>
      </w:r>
      <w:r>
        <w:t>при приёмах пищи и на пришкольной территории), в быту, на прогулках. Правила безопасного</w:t>
      </w:r>
      <w:r>
        <w:rPr>
          <w:spacing w:val="80"/>
        </w:rPr>
        <w:t xml:space="preserve"> </w:t>
      </w:r>
      <w:r>
        <w:t>поведения</w:t>
      </w:r>
      <w:r>
        <w:rPr>
          <w:spacing w:val="28"/>
        </w:rPr>
        <w:t xml:space="preserve"> </w:t>
      </w:r>
      <w:r>
        <w:t>пассажира</w:t>
      </w:r>
      <w:r>
        <w:rPr>
          <w:spacing w:val="27"/>
        </w:rPr>
        <w:t xml:space="preserve"> </w:t>
      </w:r>
      <w:r>
        <w:t>наземного</w:t>
      </w:r>
      <w:r>
        <w:rPr>
          <w:spacing w:val="28"/>
        </w:rPr>
        <w:t xml:space="preserve"> </w:t>
      </w:r>
      <w:r>
        <w:t>транспорта</w:t>
      </w:r>
      <w:r>
        <w:rPr>
          <w:spacing w:val="21"/>
        </w:rPr>
        <w:t xml:space="preserve"> </w:t>
      </w:r>
      <w:r>
        <w:t>и</w:t>
      </w:r>
      <w:r>
        <w:rPr>
          <w:spacing w:val="29"/>
        </w:rPr>
        <w:t xml:space="preserve"> </w:t>
      </w:r>
      <w:r>
        <w:t>метро</w:t>
      </w:r>
      <w:r>
        <w:rPr>
          <w:spacing w:val="29"/>
        </w:rPr>
        <w:t xml:space="preserve"> </w:t>
      </w:r>
      <w:r>
        <w:t>(ожидание</w:t>
      </w:r>
      <w:r>
        <w:rPr>
          <w:spacing w:val="21"/>
        </w:rPr>
        <w:t xml:space="preserve"> </w:t>
      </w:r>
      <w:r>
        <w:t>на</w:t>
      </w:r>
      <w:r>
        <w:rPr>
          <w:spacing w:val="21"/>
        </w:rPr>
        <w:t xml:space="preserve"> </w:t>
      </w:r>
      <w:r>
        <w:t>остановке,</w:t>
      </w:r>
      <w:r>
        <w:rPr>
          <w:spacing w:val="24"/>
        </w:rPr>
        <w:t xml:space="preserve"> </w:t>
      </w:r>
      <w:r>
        <w:t>посадка,</w:t>
      </w:r>
      <w:r>
        <w:rPr>
          <w:spacing w:val="24"/>
        </w:rPr>
        <w:t xml:space="preserve"> </w:t>
      </w:r>
      <w:r>
        <w:t>размещение в</w:t>
      </w:r>
      <w:r>
        <w:rPr>
          <w:spacing w:val="40"/>
        </w:rPr>
        <w:t xml:space="preserve"> </w:t>
      </w:r>
      <w:r>
        <w:t>салоне</w:t>
      </w:r>
      <w:r>
        <w:rPr>
          <w:spacing w:val="40"/>
        </w:rPr>
        <w:t xml:space="preserve"> </w:t>
      </w:r>
      <w:r>
        <w:t>или</w:t>
      </w:r>
      <w:r>
        <w:rPr>
          <w:spacing w:val="40"/>
        </w:rPr>
        <w:t xml:space="preserve"> </w:t>
      </w:r>
      <w:r>
        <w:t>вагоне,</w:t>
      </w:r>
      <w:r>
        <w:rPr>
          <w:spacing w:val="40"/>
        </w:rPr>
        <w:t xml:space="preserve"> </w:t>
      </w:r>
      <w:r>
        <w:t>высадка,</w:t>
      </w:r>
      <w:r>
        <w:rPr>
          <w:spacing w:val="40"/>
        </w:rPr>
        <w:t xml:space="preserve"> </w:t>
      </w:r>
      <w:r>
        <w:t>знаки</w:t>
      </w:r>
      <w:r>
        <w:rPr>
          <w:spacing w:val="40"/>
        </w:rPr>
        <w:t xml:space="preserve"> </w:t>
      </w:r>
      <w:r>
        <w:t>безопасности</w:t>
      </w:r>
      <w:r>
        <w:rPr>
          <w:spacing w:val="40"/>
        </w:rPr>
        <w:t xml:space="preserve"> </w:t>
      </w:r>
      <w:r>
        <w:t>на</w:t>
      </w:r>
      <w:r>
        <w:rPr>
          <w:spacing w:val="40"/>
        </w:rPr>
        <w:t xml:space="preserve"> </w:t>
      </w:r>
      <w:r>
        <w:t>общественном</w:t>
      </w:r>
      <w:r>
        <w:rPr>
          <w:spacing w:val="40"/>
        </w:rPr>
        <w:t xml:space="preserve"> </w:t>
      </w:r>
      <w:r>
        <w:t>транспорте).</w:t>
      </w:r>
      <w:r>
        <w:rPr>
          <w:spacing w:val="40"/>
        </w:rPr>
        <w:t xml:space="preserve"> </w:t>
      </w:r>
      <w:r>
        <w:t>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70453D" w:rsidRDefault="0070453D" w:rsidP="00D71A57">
      <w:pPr>
        <w:pStyle w:val="a3"/>
        <w:spacing w:before="1"/>
        <w:ind w:left="720" w:firstLine="0"/>
        <w:jc w:val="left"/>
        <w:rPr>
          <w:sz w:val="32"/>
        </w:rPr>
      </w:pPr>
    </w:p>
    <w:p w:rsidR="0070453D" w:rsidRDefault="001F144E" w:rsidP="00D71A57">
      <w:pPr>
        <w:pStyle w:val="210"/>
        <w:spacing w:line="237" w:lineRule="auto"/>
        <w:ind w:right="5313"/>
      </w:pPr>
      <w:r>
        <w:t>Универсальные</w:t>
      </w:r>
      <w:r>
        <w:rPr>
          <w:spacing w:val="-15"/>
        </w:rPr>
        <w:t xml:space="preserve"> </w:t>
      </w:r>
      <w:r>
        <w:t>учебные</w:t>
      </w:r>
      <w:r>
        <w:rPr>
          <w:spacing w:val="-15"/>
        </w:rPr>
        <w:t xml:space="preserve"> </w:t>
      </w:r>
      <w:r>
        <w:t>действия (пропедевтический уровень)</w:t>
      </w:r>
    </w:p>
    <w:p w:rsidR="0070453D" w:rsidRDefault="0070453D" w:rsidP="00D71A57">
      <w:pPr>
        <w:pStyle w:val="a3"/>
        <w:spacing w:before="8"/>
        <w:ind w:left="720" w:firstLine="0"/>
        <w:jc w:val="left"/>
        <w:rPr>
          <w:b/>
          <w:sz w:val="20"/>
        </w:rPr>
      </w:pPr>
    </w:p>
    <w:p w:rsidR="0070453D" w:rsidRDefault="001F144E" w:rsidP="00D71A57">
      <w:pPr>
        <w:spacing w:line="275" w:lineRule="exact"/>
        <w:ind w:left="720"/>
        <w:rPr>
          <w:i/>
          <w:sz w:val="24"/>
        </w:rPr>
      </w:pPr>
      <w:r>
        <w:rPr>
          <w:i/>
          <w:sz w:val="24"/>
        </w:rPr>
        <w:t>Познавательные</w:t>
      </w:r>
      <w:r>
        <w:rPr>
          <w:i/>
          <w:spacing w:val="-7"/>
          <w:sz w:val="24"/>
        </w:rPr>
        <w:t xml:space="preserve"> </w:t>
      </w:r>
      <w:r>
        <w:rPr>
          <w:i/>
          <w:sz w:val="24"/>
        </w:rPr>
        <w:t>универсальные</w:t>
      </w:r>
      <w:r>
        <w:rPr>
          <w:i/>
          <w:spacing w:val="-7"/>
          <w:sz w:val="24"/>
        </w:rPr>
        <w:t xml:space="preserve"> </w:t>
      </w:r>
      <w:r>
        <w:rPr>
          <w:i/>
          <w:sz w:val="24"/>
        </w:rPr>
        <w:t>учебные</w:t>
      </w:r>
      <w:r>
        <w:rPr>
          <w:i/>
          <w:spacing w:val="-1"/>
          <w:sz w:val="24"/>
        </w:rPr>
        <w:t xml:space="preserve"> </w:t>
      </w:r>
      <w:r>
        <w:rPr>
          <w:i/>
          <w:spacing w:val="-2"/>
          <w:sz w:val="24"/>
        </w:rPr>
        <w:t>действия:</w:t>
      </w:r>
    </w:p>
    <w:p w:rsidR="0070453D" w:rsidRDefault="001F144E" w:rsidP="00D71A57">
      <w:pPr>
        <w:pStyle w:val="a5"/>
        <w:numPr>
          <w:ilvl w:val="0"/>
          <w:numId w:val="46"/>
        </w:numPr>
        <w:tabs>
          <w:tab w:val="left" w:pos="1286"/>
          <w:tab w:val="left" w:pos="1287"/>
        </w:tabs>
        <w:spacing w:line="275" w:lineRule="exact"/>
        <w:ind w:left="720" w:firstLine="0"/>
        <w:rPr>
          <w:sz w:val="24"/>
        </w:rPr>
      </w:pPr>
      <w:r>
        <w:rPr>
          <w:sz w:val="24"/>
        </w:rPr>
        <w:t>ориентироваться</w:t>
      </w:r>
      <w:r>
        <w:rPr>
          <w:spacing w:val="-10"/>
          <w:sz w:val="24"/>
        </w:rPr>
        <w:t xml:space="preserve"> </w:t>
      </w:r>
      <w:r>
        <w:rPr>
          <w:sz w:val="24"/>
        </w:rPr>
        <w:t>в</w:t>
      </w:r>
      <w:r>
        <w:rPr>
          <w:spacing w:val="-5"/>
          <w:sz w:val="24"/>
        </w:rPr>
        <w:t xml:space="preserve"> </w:t>
      </w:r>
      <w:r>
        <w:rPr>
          <w:sz w:val="24"/>
        </w:rPr>
        <w:t>методах</w:t>
      </w:r>
      <w:r>
        <w:rPr>
          <w:spacing w:val="-8"/>
          <w:sz w:val="24"/>
        </w:rPr>
        <w:t xml:space="preserve"> </w:t>
      </w:r>
      <w:r>
        <w:rPr>
          <w:sz w:val="24"/>
        </w:rPr>
        <w:t>познания</w:t>
      </w:r>
      <w:r>
        <w:rPr>
          <w:spacing w:val="-7"/>
          <w:sz w:val="24"/>
        </w:rPr>
        <w:t xml:space="preserve"> </w:t>
      </w:r>
      <w:r>
        <w:rPr>
          <w:sz w:val="24"/>
        </w:rPr>
        <w:t>природы</w:t>
      </w:r>
      <w:r>
        <w:rPr>
          <w:spacing w:val="-5"/>
          <w:sz w:val="24"/>
        </w:rPr>
        <w:t xml:space="preserve"> </w:t>
      </w:r>
      <w:r>
        <w:rPr>
          <w:sz w:val="24"/>
        </w:rPr>
        <w:t>(наблюдение,</w:t>
      </w:r>
      <w:r>
        <w:rPr>
          <w:spacing w:val="-1"/>
          <w:sz w:val="24"/>
        </w:rPr>
        <w:t xml:space="preserve"> </w:t>
      </w:r>
      <w:r>
        <w:rPr>
          <w:sz w:val="24"/>
        </w:rPr>
        <w:t>опыт,</w:t>
      </w:r>
      <w:r>
        <w:rPr>
          <w:spacing w:val="-5"/>
          <w:sz w:val="24"/>
        </w:rPr>
        <w:t xml:space="preserve"> </w:t>
      </w:r>
      <w:r>
        <w:rPr>
          <w:sz w:val="24"/>
        </w:rPr>
        <w:t xml:space="preserve">сравнение, </w:t>
      </w:r>
      <w:r>
        <w:rPr>
          <w:spacing w:val="-2"/>
          <w:sz w:val="24"/>
        </w:rPr>
        <w:t>измерение);</w:t>
      </w:r>
    </w:p>
    <w:p w:rsidR="0070453D" w:rsidRDefault="001F144E" w:rsidP="00D71A57">
      <w:pPr>
        <w:pStyle w:val="a5"/>
        <w:numPr>
          <w:ilvl w:val="0"/>
          <w:numId w:val="46"/>
        </w:numPr>
        <w:tabs>
          <w:tab w:val="left" w:pos="1286"/>
          <w:tab w:val="left" w:pos="1287"/>
        </w:tabs>
        <w:spacing w:before="3" w:line="275" w:lineRule="exact"/>
        <w:ind w:left="720" w:firstLine="0"/>
        <w:rPr>
          <w:sz w:val="24"/>
        </w:rPr>
      </w:pPr>
      <w:r>
        <w:rPr>
          <w:sz w:val="24"/>
        </w:rPr>
        <w:t>на</w:t>
      </w:r>
      <w:r>
        <w:rPr>
          <w:spacing w:val="-10"/>
          <w:sz w:val="24"/>
        </w:rPr>
        <w:t xml:space="preserve"> </w:t>
      </w:r>
      <w:r>
        <w:rPr>
          <w:sz w:val="24"/>
        </w:rPr>
        <w:t>основе</w:t>
      </w:r>
      <w:r>
        <w:rPr>
          <w:spacing w:val="-8"/>
          <w:sz w:val="24"/>
        </w:rPr>
        <w:t xml:space="preserve"> </w:t>
      </w:r>
      <w:r>
        <w:rPr>
          <w:sz w:val="24"/>
        </w:rPr>
        <w:t>наблюдения</w:t>
      </w:r>
      <w:r>
        <w:rPr>
          <w:spacing w:val="-2"/>
          <w:sz w:val="24"/>
        </w:rPr>
        <w:t xml:space="preserve"> </w:t>
      </w:r>
      <w:r>
        <w:rPr>
          <w:sz w:val="24"/>
        </w:rPr>
        <w:t>определять</w:t>
      </w:r>
      <w:r>
        <w:rPr>
          <w:spacing w:val="-2"/>
          <w:sz w:val="24"/>
        </w:rPr>
        <w:t xml:space="preserve"> </w:t>
      </w:r>
      <w:r>
        <w:rPr>
          <w:sz w:val="24"/>
        </w:rPr>
        <w:t>состояние</w:t>
      </w:r>
      <w:r>
        <w:rPr>
          <w:spacing w:val="-3"/>
          <w:sz w:val="24"/>
        </w:rPr>
        <w:t xml:space="preserve"> </w:t>
      </w:r>
      <w:r>
        <w:rPr>
          <w:sz w:val="24"/>
        </w:rPr>
        <w:t>вещества</w:t>
      </w:r>
      <w:r>
        <w:rPr>
          <w:spacing w:val="-3"/>
          <w:sz w:val="24"/>
        </w:rPr>
        <w:t xml:space="preserve"> </w:t>
      </w:r>
      <w:r>
        <w:rPr>
          <w:sz w:val="24"/>
        </w:rPr>
        <w:t>(жидкое, твёрдое,</w:t>
      </w:r>
      <w:r>
        <w:rPr>
          <w:spacing w:val="-4"/>
          <w:sz w:val="24"/>
        </w:rPr>
        <w:t xml:space="preserve"> </w:t>
      </w:r>
      <w:r>
        <w:rPr>
          <w:spacing w:val="-2"/>
          <w:sz w:val="24"/>
        </w:rPr>
        <w:t>газообразное);</w:t>
      </w:r>
    </w:p>
    <w:p w:rsidR="0070453D" w:rsidRDefault="001F144E" w:rsidP="00D71A57">
      <w:pPr>
        <w:pStyle w:val="a5"/>
        <w:numPr>
          <w:ilvl w:val="0"/>
          <w:numId w:val="46"/>
        </w:numPr>
        <w:tabs>
          <w:tab w:val="left" w:pos="1286"/>
          <w:tab w:val="left" w:pos="1287"/>
        </w:tabs>
        <w:spacing w:line="275" w:lineRule="exact"/>
        <w:ind w:left="720" w:firstLine="0"/>
        <w:rPr>
          <w:sz w:val="24"/>
        </w:rPr>
      </w:pPr>
      <w:r>
        <w:rPr>
          <w:sz w:val="24"/>
        </w:rPr>
        <w:t>различать</w:t>
      </w:r>
      <w:r>
        <w:rPr>
          <w:spacing w:val="-1"/>
          <w:sz w:val="24"/>
        </w:rPr>
        <w:t xml:space="preserve"> </w:t>
      </w:r>
      <w:r>
        <w:rPr>
          <w:sz w:val="24"/>
        </w:rPr>
        <w:t>символы</w:t>
      </w:r>
      <w:r>
        <w:rPr>
          <w:spacing w:val="-3"/>
          <w:sz w:val="24"/>
        </w:rPr>
        <w:t xml:space="preserve"> </w:t>
      </w:r>
      <w:r>
        <w:rPr>
          <w:spacing w:val="-5"/>
          <w:sz w:val="24"/>
        </w:rPr>
        <w:t>РФ;</w:t>
      </w:r>
    </w:p>
    <w:p w:rsidR="0070453D" w:rsidRDefault="001F144E" w:rsidP="00D71A57">
      <w:pPr>
        <w:pStyle w:val="a5"/>
        <w:numPr>
          <w:ilvl w:val="0"/>
          <w:numId w:val="46"/>
        </w:numPr>
        <w:tabs>
          <w:tab w:val="left" w:pos="1286"/>
          <w:tab w:val="left" w:pos="1287"/>
        </w:tabs>
        <w:spacing w:before="3" w:line="275" w:lineRule="exact"/>
        <w:ind w:left="720" w:firstLine="0"/>
        <w:rPr>
          <w:sz w:val="24"/>
        </w:rPr>
      </w:pPr>
      <w:r>
        <w:rPr>
          <w:sz w:val="24"/>
        </w:rPr>
        <w:t>различать</w:t>
      </w:r>
      <w:r>
        <w:rPr>
          <w:spacing w:val="-4"/>
          <w:sz w:val="24"/>
        </w:rPr>
        <w:t xml:space="preserve"> </w:t>
      </w:r>
      <w:r>
        <w:rPr>
          <w:sz w:val="24"/>
        </w:rPr>
        <w:t>деревья,</w:t>
      </w:r>
      <w:r>
        <w:rPr>
          <w:spacing w:val="-5"/>
          <w:sz w:val="24"/>
        </w:rPr>
        <w:t xml:space="preserve"> </w:t>
      </w:r>
      <w:r>
        <w:rPr>
          <w:sz w:val="24"/>
        </w:rPr>
        <w:t>кустарники,</w:t>
      </w:r>
      <w:r>
        <w:rPr>
          <w:spacing w:val="-1"/>
          <w:sz w:val="24"/>
        </w:rPr>
        <w:t xml:space="preserve"> </w:t>
      </w:r>
      <w:r>
        <w:rPr>
          <w:sz w:val="24"/>
        </w:rPr>
        <w:t>травы;</w:t>
      </w:r>
      <w:r>
        <w:rPr>
          <w:spacing w:val="-7"/>
          <w:sz w:val="24"/>
        </w:rPr>
        <w:t xml:space="preserve"> </w:t>
      </w:r>
      <w:r>
        <w:rPr>
          <w:sz w:val="24"/>
        </w:rPr>
        <w:t>приводить</w:t>
      </w:r>
      <w:r>
        <w:rPr>
          <w:spacing w:val="-1"/>
          <w:sz w:val="24"/>
        </w:rPr>
        <w:t xml:space="preserve"> </w:t>
      </w:r>
      <w:r>
        <w:rPr>
          <w:sz w:val="24"/>
        </w:rPr>
        <w:t>примеры</w:t>
      </w:r>
      <w:r>
        <w:rPr>
          <w:spacing w:val="-5"/>
          <w:sz w:val="24"/>
        </w:rPr>
        <w:t xml:space="preserve"> </w:t>
      </w:r>
      <w:r>
        <w:rPr>
          <w:sz w:val="24"/>
        </w:rPr>
        <w:t>(в</w:t>
      </w:r>
      <w:r>
        <w:rPr>
          <w:spacing w:val="-5"/>
          <w:sz w:val="24"/>
        </w:rPr>
        <w:t xml:space="preserve"> </w:t>
      </w:r>
      <w:r>
        <w:rPr>
          <w:sz w:val="24"/>
        </w:rPr>
        <w:t>пределах</w:t>
      </w:r>
      <w:r>
        <w:rPr>
          <w:spacing w:val="-7"/>
          <w:sz w:val="24"/>
        </w:rPr>
        <w:t xml:space="preserve"> </w:t>
      </w:r>
      <w:r>
        <w:rPr>
          <w:spacing w:val="-2"/>
          <w:sz w:val="24"/>
        </w:rPr>
        <w:t>изученного);</w:t>
      </w:r>
    </w:p>
    <w:p w:rsidR="0070453D" w:rsidRDefault="001F144E" w:rsidP="00D71A57">
      <w:pPr>
        <w:pStyle w:val="a5"/>
        <w:numPr>
          <w:ilvl w:val="0"/>
          <w:numId w:val="46"/>
        </w:numPr>
        <w:tabs>
          <w:tab w:val="left" w:pos="1286"/>
          <w:tab w:val="left" w:pos="1287"/>
        </w:tabs>
        <w:spacing w:line="242" w:lineRule="auto"/>
        <w:ind w:left="720" w:right="154" w:firstLine="0"/>
        <w:rPr>
          <w:sz w:val="24"/>
        </w:rPr>
      </w:pPr>
      <w:r>
        <w:rPr>
          <w:sz w:val="24"/>
        </w:rPr>
        <w:t>группировать</w:t>
      </w:r>
      <w:r>
        <w:rPr>
          <w:spacing w:val="37"/>
          <w:sz w:val="24"/>
        </w:rPr>
        <w:t xml:space="preserve"> </w:t>
      </w:r>
      <w:r>
        <w:rPr>
          <w:sz w:val="24"/>
        </w:rPr>
        <w:t>растения:</w:t>
      </w:r>
      <w:r>
        <w:rPr>
          <w:spacing w:val="36"/>
          <w:sz w:val="24"/>
        </w:rPr>
        <w:t xml:space="preserve"> </w:t>
      </w:r>
      <w:r>
        <w:rPr>
          <w:sz w:val="24"/>
        </w:rPr>
        <w:t>дикорастущие</w:t>
      </w:r>
      <w:r>
        <w:rPr>
          <w:spacing w:val="39"/>
          <w:sz w:val="24"/>
        </w:rPr>
        <w:t xml:space="preserve"> </w:t>
      </w:r>
      <w:r>
        <w:rPr>
          <w:sz w:val="24"/>
        </w:rPr>
        <w:t>и</w:t>
      </w:r>
      <w:r>
        <w:rPr>
          <w:spacing w:val="36"/>
          <w:sz w:val="24"/>
        </w:rPr>
        <w:t xml:space="preserve"> </w:t>
      </w:r>
      <w:r>
        <w:rPr>
          <w:sz w:val="24"/>
        </w:rPr>
        <w:t>культурные;</w:t>
      </w:r>
      <w:r>
        <w:rPr>
          <w:spacing w:val="36"/>
          <w:sz w:val="24"/>
        </w:rPr>
        <w:t xml:space="preserve"> </w:t>
      </w:r>
      <w:r>
        <w:rPr>
          <w:sz w:val="24"/>
        </w:rPr>
        <w:t>лекарственные</w:t>
      </w:r>
      <w:r>
        <w:rPr>
          <w:spacing w:val="39"/>
          <w:sz w:val="24"/>
        </w:rPr>
        <w:t xml:space="preserve"> </w:t>
      </w:r>
      <w:r>
        <w:rPr>
          <w:sz w:val="24"/>
        </w:rPr>
        <w:t>и</w:t>
      </w:r>
      <w:r>
        <w:rPr>
          <w:spacing w:val="36"/>
          <w:sz w:val="24"/>
        </w:rPr>
        <w:t xml:space="preserve"> </w:t>
      </w:r>
      <w:r>
        <w:rPr>
          <w:sz w:val="24"/>
        </w:rPr>
        <w:t>ядовитые</w:t>
      </w:r>
      <w:r>
        <w:rPr>
          <w:spacing w:val="34"/>
          <w:sz w:val="24"/>
        </w:rPr>
        <w:t xml:space="preserve"> </w:t>
      </w:r>
      <w:r>
        <w:rPr>
          <w:sz w:val="24"/>
        </w:rPr>
        <w:t>(в</w:t>
      </w:r>
      <w:r>
        <w:rPr>
          <w:spacing w:val="40"/>
          <w:sz w:val="24"/>
        </w:rPr>
        <w:t xml:space="preserve"> </w:t>
      </w:r>
      <w:r>
        <w:rPr>
          <w:sz w:val="24"/>
        </w:rPr>
        <w:t xml:space="preserve">пределах </w:t>
      </w:r>
      <w:r>
        <w:rPr>
          <w:spacing w:val="-2"/>
          <w:sz w:val="24"/>
        </w:rPr>
        <w:t>изученного);</w:t>
      </w:r>
    </w:p>
    <w:p w:rsidR="0070453D" w:rsidRDefault="001F144E" w:rsidP="00D71A57">
      <w:pPr>
        <w:pStyle w:val="a5"/>
        <w:numPr>
          <w:ilvl w:val="0"/>
          <w:numId w:val="46"/>
        </w:numPr>
        <w:tabs>
          <w:tab w:val="left" w:pos="1286"/>
          <w:tab w:val="left" w:pos="1287"/>
        </w:tabs>
        <w:spacing w:line="270" w:lineRule="exact"/>
        <w:ind w:left="720" w:firstLine="0"/>
        <w:rPr>
          <w:sz w:val="24"/>
        </w:rPr>
      </w:pPr>
      <w:r>
        <w:rPr>
          <w:sz w:val="24"/>
        </w:rPr>
        <w:t>различать</w:t>
      </w:r>
      <w:r>
        <w:rPr>
          <w:spacing w:val="-1"/>
          <w:sz w:val="24"/>
        </w:rPr>
        <w:t xml:space="preserve"> </w:t>
      </w:r>
      <w:r>
        <w:rPr>
          <w:sz w:val="24"/>
        </w:rPr>
        <w:t>прошлое,</w:t>
      </w:r>
      <w:r>
        <w:rPr>
          <w:spacing w:val="-4"/>
          <w:sz w:val="24"/>
        </w:rPr>
        <w:t xml:space="preserve"> </w:t>
      </w:r>
      <w:r>
        <w:rPr>
          <w:sz w:val="24"/>
        </w:rPr>
        <w:t>настоящее,</w:t>
      </w:r>
      <w:r>
        <w:rPr>
          <w:spacing w:val="-4"/>
          <w:sz w:val="24"/>
        </w:rPr>
        <w:t xml:space="preserve"> </w:t>
      </w:r>
      <w:r>
        <w:rPr>
          <w:spacing w:val="-2"/>
          <w:sz w:val="24"/>
        </w:rPr>
        <w:t>будущее.</w:t>
      </w:r>
    </w:p>
    <w:p w:rsidR="0070453D" w:rsidRDefault="001F144E" w:rsidP="00D71A57">
      <w:pPr>
        <w:spacing w:before="1"/>
        <w:ind w:left="720"/>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70453D" w:rsidRDefault="001F144E" w:rsidP="00D71A57">
      <w:pPr>
        <w:pStyle w:val="a5"/>
        <w:numPr>
          <w:ilvl w:val="0"/>
          <w:numId w:val="46"/>
        </w:numPr>
        <w:tabs>
          <w:tab w:val="left" w:pos="1286"/>
          <w:tab w:val="left" w:pos="1287"/>
        </w:tabs>
        <w:spacing w:before="74" w:line="275" w:lineRule="exact"/>
        <w:ind w:left="720" w:firstLine="0"/>
        <w:rPr>
          <w:sz w:val="24"/>
        </w:rPr>
      </w:pPr>
      <w:r>
        <w:rPr>
          <w:sz w:val="24"/>
        </w:rPr>
        <w:t>различать</w:t>
      </w:r>
      <w:r>
        <w:rPr>
          <w:spacing w:val="-5"/>
          <w:sz w:val="24"/>
        </w:rPr>
        <w:t xml:space="preserve"> </w:t>
      </w:r>
      <w:r>
        <w:rPr>
          <w:sz w:val="24"/>
        </w:rPr>
        <w:t>информацию,</w:t>
      </w:r>
      <w:r>
        <w:rPr>
          <w:spacing w:val="-5"/>
          <w:sz w:val="24"/>
        </w:rPr>
        <w:t xml:space="preserve"> </w:t>
      </w:r>
      <w:r>
        <w:rPr>
          <w:sz w:val="24"/>
        </w:rPr>
        <w:t>представленную</w:t>
      </w:r>
      <w:r>
        <w:rPr>
          <w:spacing w:val="-5"/>
          <w:sz w:val="24"/>
        </w:rPr>
        <w:t xml:space="preserve"> </w:t>
      </w:r>
      <w:r>
        <w:rPr>
          <w:sz w:val="24"/>
        </w:rPr>
        <w:t>в</w:t>
      </w:r>
      <w:r>
        <w:rPr>
          <w:spacing w:val="-2"/>
          <w:sz w:val="24"/>
        </w:rPr>
        <w:t xml:space="preserve"> </w:t>
      </w:r>
      <w:r>
        <w:rPr>
          <w:sz w:val="24"/>
        </w:rPr>
        <w:t>тексте,</w:t>
      </w:r>
      <w:r>
        <w:rPr>
          <w:spacing w:val="-2"/>
          <w:sz w:val="24"/>
        </w:rPr>
        <w:t xml:space="preserve"> </w:t>
      </w:r>
      <w:r>
        <w:rPr>
          <w:sz w:val="24"/>
        </w:rPr>
        <w:t>графически,</w:t>
      </w:r>
      <w:r>
        <w:rPr>
          <w:spacing w:val="-5"/>
          <w:sz w:val="24"/>
        </w:rPr>
        <w:t xml:space="preserve"> </w:t>
      </w:r>
      <w:r>
        <w:rPr>
          <w:spacing w:val="-2"/>
          <w:sz w:val="24"/>
        </w:rPr>
        <w:t>аудиовизуально;</w:t>
      </w:r>
    </w:p>
    <w:p w:rsidR="0070453D" w:rsidRDefault="001F144E" w:rsidP="00D71A57">
      <w:pPr>
        <w:pStyle w:val="a5"/>
        <w:numPr>
          <w:ilvl w:val="0"/>
          <w:numId w:val="46"/>
        </w:numPr>
        <w:tabs>
          <w:tab w:val="left" w:pos="1286"/>
          <w:tab w:val="left" w:pos="1287"/>
        </w:tabs>
        <w:spacing w:line="275" w:lineRule="exact"/>
        <w:ind w:left="720" w:firstLine="0"/>
        <w:rPr>
          <w:sz w:val="24"/>
        </w:rPr>
      </w:pPr>
      <w:r>
        <w:rPr>
          <w:sz w:val="24"/>
        </w:rPr>
        <w:t>читать</w:t>
      </w:r>
      <w:r>
        <w:rPr>
          <w:spacing w:val="-5"/>
          <w:sz w:val="24"/>
        </w:rPr>
        <w:t xml:space="preserve"> </w:t>
      </w:r>
      <w:r>
        <w:rPr>
          <w:sz w:val="24"/>
        </w:rPr>
        <w:t>информацию,</w:t>
      </w:r>
      <w:r>
        <w:rPr>
          <w:spacing w:val="-6"/>
          <w:sz w:val="24"/>
        </w:rPr>
        <w:t xml:space="preserve"> </w:t>
      </w:r>
      <w:r>
        <w:rPr>
          <w:sz w:val="24"/>
        </w:rPr>
        <w:t>представленную</w:t>
      </w:r>
      <w:r>
        <w:rPr>
          <w:spacing w:val="-5"/>
          <w:sz w:val="24"/>
        </w:rPr>
        <w:t xml:space="preserve"> </w:t>
      </w:r>
      <w:r>
        <w:rPr>
          <w:sz w:val="24"/>
        </w:rPr>
        <w:t>в</w:t>
      </w:r>
      <w:r>
        <w:rPr>
          <w:spacing w:val="-3"/>
          <w:sz w:val="24"/>
        </w:rPr>
        <w:t xml:space="preserve"> </w:t>
      </w:r>
      <w:r>
        <w:rPr>
          <w:sz w:val="24"/>
        </w:rPr>
        <w:t>схеме,</w:t>
      </w:r>
      <w:r>
        <w:rPr>
          <w:spacing w:val="-1"/>
          <w:sz w:val="24"/>
        </w:rPr>
        <w:t xml:space="preserve"> </w:t>
      </w:r>
      <w:r>
        <w:rPr>
          <w:spacing w:val="-2"/>
          <w:sz w:val="24"/>
        </w:rPr>
        <w:t>таблице;</w:t>
      </w:r>
    </w:p>
    <w:p w:rsidR="0070453D" w:rsidRDefault="001F144E" w:rsidP="00D71A57">
      <w:pPr>
        <w:pStyle w:val="a5"/>
        <w:numPr>
          <w:ilvl w:val="0"/>
          <w:numId w:val="46"/>
        </w:numPr>
        <w:tabs>
          <w:tab w:val="left" w:pos="1286"/>
          <w:tab w:val="left" w:pos="1287"/>
        </w:tabs>
        <w:spacing w:before="2" w:line="275" w:lineRule="exact"/>
        <w:ind w:left="720" w:firstLine="0"/>
        <w:rPr>
          <w:sz w:val="24"/>
        </w:rPr>
      </w:pPr>
      <w:r>
        <w:rPr>
          <w:sz w:val="24"/>
        </w:rPr>
        <w:t>используя</w:t>
      </w:r>
      <w:r>
        <w:rPr>
          <w:spacing w:val="-4"/>
          <w:sz w:val="24"/>
        </w:rPr>
        <w:t xml:space="preserve"> </w:t>
      </w:r>
      <w:r>
        <w:rPr>
          <w:sz w:val="24"/>
        </w:rPr>
        <w:t>текстовую</w:t>
      </w:r>
      <w:r>
        <w:rPr>
          <w:spacing w:val="-3"/>
          <w:sz w:val="24"/>
        </w:rPr>
        <w:t xml:space="preserve"> </w:t>
      </w:r>
      <w:r>
        <w:rPr>
          <w:sz w:val="24"/>
        </w:rPr>
        <w:t>информацию,</w:t>
      </w:r>
      <w:r>
        <w:rPr>
          <w:spacing w:val="-4"/>
          <w:sz w:val="24"/>
        </w:rPr>
        <w:t xml:space="preserve"> </w:t>
      </w:r>
      <w:r>
        <w:rPr>
          <w:sz w:val="24"/>
        </w:rPr>
        <w:t>заполнять</w:t>
      </w:r>
      <w:r>
        <w:rPr>
          <w:spacing w:val="-4"/>
          <w:sz w:val="24"/>
        </w:rPr>
        <w:t xml:space="preserve"> </w:t>
      </w:r>
      <w:r>
        <w:rPr>
          <w:sz w:val="24"/>
        </w:rPr>
        <w:t>таблицы;</w:t>
      </w:r>
      <w:r>
        <w:rPr>
          <w:spacing w:val="-6"/>
          <w:sz w:val="24"/>
        </w:rPr>
        <w:t xml:space="preserve"> </w:t>
      </w:r>
      <w:r>
        <w:rPr>
          <w:sz w:val="24"/>
        </w:rPr>
        <w:t>дополнять</w:t>
      </w:r>
      <w:r>
        <w:rPr>
          <w:spacing w:val="-3"/>
          <w:sz w:val="24"/>
        </w:rPr>
        <w:t xml:space="preserve"> </w:t>
      </w:r>
      <w:r>
        <w:rPr>
          <w:spacing w:val="-2"/>
          <w:sz w:val="24"/>
        </w:rPr>
        <w:t>схемы;</w:t>
      </w:r>
    </w:p>
    <w:p w:rsidR="0070453D" w:rsidRDefault="001F144E" w:rsidP="00D71A57">
      <w:pPr>
        <w:pStyle w:val="a5"/>
        <w:numPr>
          <w:ilvl w:val="0"/>
          <w:numId w:val="46"/>
        </w:numPr>
        <w:tabs>
          <w:tab w:val="left" w:pos="1286"/>
          <w:tab w:val="left" w:pos="1287"/>
        </w:tabs>
        <w:spacing w:line="275" w:lineRule="exact"/>
        <w:ind w:left="720" w:firstLine="0"/>
        <w:rPr>
          <w:sz w:val="24"/>
        </w:rPr>
      </w:pPr>
      <w:r>
        <w:rPr>
          <w:sz w:val="24"/>
        </w:rPr>
        <w:t>соотносить</w:t>
      </w:r>
      <w:r>
        <w:rPr>
          <w:spacing w:val="-5"/>
          <w:sz w:val="24"/>
        </w:rPr>
        <w:t xml:space="preserve"> </w:t>
      </w:r>
      <w:r>
        <w:rPr>
          <w:sz w:val="24"/>
        </w:rPr>
        <w:t>пример</w:t>
      </w:r>
      <w:r>
        <w:rPr>
          <w:spacing w:val="-8"/>
          <w:sz w:val="24"/>
        </w:rPr>
        <w:t xml:space="preserve"> </w:t>
      </w:r>
      <w:r>
        <w:rPr>
          <w:sz w:val="24"/>
        </w:rPr>
        <w:t>(рисунок,</w:t>
      </w:r>
      <w:r>
        <w:rPr>
          <w:spacing w:val="-1"/>
          <w:sz w:val="24"/>
        </w:rPr>
        <w:t xml:space="preserve"> </w:t>
      </w:r>
      <w:r>
        <w:rPr>
          <w:sz w:val="24"/>
        </w:rPr>
        <w:t>предложенную</w:t>
      </w:r>
      <w:r>
        <w:rPr>
          <w:spacing w:val="-5"/>
          <w:sz w:val="24"/>
        </w:rPr>
        <w:t xml:space="preserve"> </w:t>
      </w:r>
      <w:r>
        <w:rPr>
          <w:sz w:val="24"/>
        </w:rPr>
        <w:t>ситуацию)</w:t>
      </w:r>
      <w:r>
        <w:rPr>
          <w:spacing w:val="-2"/>
          <w:sz w:val="24"/>
        </w:rPr>
        <w:t xml:space="preserve"> </w:t>
      </w:r>
      <w:r>
        <w:rPr>
          <w:sz w:val="24"/>
        </w:rPr>
        <w:t>со</w:t>
      </w:r>
      <w:r>
        <w:rPr>
          <w:spacing w:val="-3"/>
          <w:sz w:val="24"/>
        </w:rPr>
        <w:t xml:space="preserve"> </w:t>
      </w:r>
      <w:r>
        <w:rPr>
          <w:sz w:val="24"/>
        </w:rPr>
        <w:t>временем</w:t>
      </w:r>
      <w:r>
        <w:rPr>
          <w:spacing w:val="-5"/>
          <w:sz w:val="24"/>
        </w:rPr>
        <w:t xml:space="preserve"> </w:t>
      </w:r>
      <w:r>
        <w:rPr>
          <w:spacing w:val="-2"/>
          <w:sz w:val="24"/>
        </w:rPr>
        <w:t>протекания.</w:t>
      </w:r>
    </w:p>
    <w:p w:rsidR="0070453D" w:rsidRDefault="001F144E" w:rsidP="00D71A57">
      <w:pPr>
        <w:spacing w:before="2" w:line="275" w:lineRule="exact"/>
        <w:ind w:left="720"/>
        <w:rPr>
          <w:i/>
          <w:sz w:val="24"/>
        </w:rPr>
      </w:pPr>
      <w:r>
        <w:rPr>
          <w:i/>
          <w:sz w:val="24"/>
        </w:rPr>
        <w:t>Коммуникативные</w:t>
      </w:r>
      <w:r>
        <w:rPr>
          <w:i/>
          <w:spacing w:val="-3"/>
          <w:sz w:val="24"/>
        </w:rPr>
        <w:t xml:space="preserve"> </w:t>
      </w:r>
      <w:r>
        <w:rPr>
          <w:i/>
          <w:sz w:val="24"/>
        </w:rPr>
        <w:t>универсальные</w:t>
      </w:r>
      <w:r>
        <w:rPr>
          <w:i/>
          <w:spacing w:val="-7"/>
          <w:sz w:val="24"/>
        </w:rPr>
        <w:t xml:space="preserve"> </w:t>
      </w:r>
      <w:r>
        <w:rPr>
          <w:i/>
          <w:sz w:val="24"/>
        </w:rPr>
        <w:t>учебные</w:t>
      </w:r>
      <w:r>
        <w:rPr>
          <w:i/>
          <w:spacing w:val="-2"/>
          <w:sz w:val="24"/>
        </w:rPr>
        <w:t xml:space="preserve"> действия:</w:t>
      </w:r>
    </w:p>
    <w:p w:rsidR="0070453D" w:rsidRDefault="001F144E" w:rsidP="00D71A57">
      <w:pPr>
        <w:pStyle w:val="a5"/>
        <w:numPr>
          <w:ilvl w:val="0"/>
          <w:numId w:val="46"/>
        </w:numPr>
        <w:tabs>
          <w:tab w:val="left" w:pos="1286"/>
          <w:tab w:val="left" w:pos="1287"/>
        </w:tabs>
        <w:spacing w:line="275" w:lineRule="exact"/>
        <w:ind w:left="720" w:firstLine="0"/>
        <w:rPr>
          <w:sz w:val="24"/>
        </w:rPr>
      </w:pPr>
      <w:r>
        <w:rPr>
          <w:sz w:val="24"/>
        </w:rPr>
        <w:t>ориентироваться</w:t>
      </w:r>
      <w:r>
        <w:rPr>
          <w:spacing w:val="-7"/>
          <w:sz w:val="24"/>
        </w:rPr>
        <w:t xml:space="preserve"> </w:t>
      </w:r>
      <w:r>
        <w:rPr>
          <w:sz w:val="24"/>
        </w:rPr>
        <w:t>в</w:t>
      </w:r>
      <w:r>
        <w:rPr>
          <w:spacing w:val="-3"/>
          <w:sz w:val="24"/>
        </w:rPr>
        <w:t xml:space="preserve"> </w:t>
      </w:r>
      <w:r>
        <w:rPr>
          <w:sz w:val="24"/>
        </w:rPr>
        <w:t>терминах</w:t>
      </w:r>
      <w:r>
        <w:rPr>
          <w:spacing w:val="-5"/>
          <w:sz w:val="24"/>
        </w:rPr>
        <w:t xml:space="preserve"> </w:t>
      </w:r>
      <w:r>
        <w:rPr>
          <w:sz w:val="24"/>
        </w:rPr>
        <w:t>(понятиях),</w:t>
      </w:r>
      <w:r>
        <w:rPr>
          <w:spacing w:val="2"/>
          <w:sz w:val="24"/>
        </w:rPr>
        <w:t xml:space="preserve"> </w:t>
      </w:r>
      <w:r>
        <w:rPr>
          <w:sz w:val="24"/>
        </w:rPr>
        <w:t>соотносить</w:t>
      </w:r>
      <w:r>
        <w:rPr>
          <w:spacing w:val="-3"/>
          <w:sz w:val="24"/>
        </w:rPr>
        <w:t xml:space="preserve"> </w:t>
      </w:r>
      <w:r>
        <w:rPr>
          <w:sz w:val="24"/>
        </w:rPr>
        <w:t>их</w:t>
      </w:r>
      <w:r>
        <w:rPr>
          <w:spacing w:val="-5"/>
          <w:sz w:val="24"/>
        </w:rPr>
        <w:t xml:space="preserve"> </w:t>
      </w:r>
      <w:r>
        <w:rPr>
          <w:sz w:val="24"/>
        </w:rPr>
        <w:t>с</w:t>
      </w:r>
      <w:r>
        <w:rPr>
          <w:spacing w:val="-1"/>
          <w:sz w:val="24"/>
        </w:rPr>
        <w:t xml:space="preserve"> </w:t>
      </w:r>
      <w:r>
        <w:rPr>
          <w:sz w:val="24"/>
        </w:rPr>
        <w:t>краткой</w:t>
      </w:r>
      <w:r>
        <w:rPr>
          <w:spacing w:val="1"/>
          <w:sz w:val="24"/>
        </w:rPr>
        <w:t xml:space="preserve"> </w:t>
      </w:r>
      <w:r>
        <w:rPr>
          <w:spacing w:val="-2"/>
          <w:sz w:val="24"/>
        </w:rPr>
        <w:t>характеристикой:</w:t>
      </w:r>
    </w:p>
    <w:p w:rsidR="0070453D" w:rsidRDefault="001F144E" w:rsidP="00D71A57">
      <w:pPr>
        <w:pStyle w:val="a5"/>
        <w:numPr>
          <w:ilvl w:val="1"/>
          <w:numId w:val="47"/>
        </w:numPr>
        <w:tabs>
          <w:tab w:val="left" w:pos="1287"/>
        </w:tabs>
        <w:spacing w:before="4"/>
        <w:ind w:left="720" w:right="164" w:firstLine="0"/>
        <w:jc w:val="both"/>
        <w:rPr>
          <w:sz w:val="24"/>
        </w:rPr>
      </w:pPr>
      <w:r>
        <w:rPr>
          <w:sz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70453D" w:rsidRDefault="001F144E" w:rsidP="00D71A57">
      <w:pPr>
        <w:pStyle w:val="a5"/>
        <w:numPr>
          <w:ilvl w:val="1"/>
          <w:numId w:val="47"/>
        </w:numPr>
        <w:tabs>
          <w:tab w:val="left" w:pos="1287"/>
        </w:tabs>
        <w:spacing w:line="242" w:lineRule="auto"/>
        <w:ind w:left="720" w:right="149" w:firstLine="0"/>
        <w:jc w:val="both"/>
        <w:rPr>
          <w:sz w:val="24"/>
        </w:rPr>
      </w:pPr>
      <w:r>
        <w:rPr>
          <w:sz w:val="24"/>
        </w:rPr>
        <w:t xml:space="preserve">понятия и термины, связанные с миром природы (среда обитания, тело, явление, вещество; </w:t>
      </w:r>
      <w:r>
        <w:rPr>
          <w:spacing w:val="-2"/>
          <w:sz w:val="24"/>
        </w:rPr>
        <w:lastRenderedPageBreak/>
        <w:t>заповедник);</w:t>
      </w:r>
    </w:p>
    <w:p w:rsidR="0070453D" w:rsidRDefault="001F144E" w:rsidP="00D71A57">
      <w:pPr>
        <w:pStyle w:val="a5"/>
        <w:numPr>
          <w:ilvl w:val="1"/>
          <w:numId w:val="47"/>
        </w:numPr>
        <w:tabs>
          <w:tab w:val="left" w:pos="1287"/>
        </w:tabs>
        <w:spacing w:line="242" w:lineRule="auto"/>
        <w:ind w:left="720" w:right="165" w:firstLine="0"/>
        <w:jc w:val="both"/>
        <w:rPr>
          <w:sz w:val="24"/>
        </w:rPr>
      </w:pPr>
      <w:r>
        <w:rPr>
          <w:sz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0453D" w:rsidRDefault="001F144E" w:rsidP="00D71A57">
      <w:pPr>
        <w:pStyle w:val="a5"/>
        <w:numPr>
          <w:ilvl w:val="0"/>
          <w:numId w:val="46"/>
        </w:numPr>
        <w:tabs>
          <w:tab w:val="left" w:pos="1286"/>
          <w:tab w:val="left" w:pos="1287"/>
        </w:tabs>
        <w:spacing w:line="242" w:lineRule="auto"/>
        <w:ind w:left="720" w:right="169" w:firstLine="0"/>
        <w:rPr>
          <w:sz w:val="24"/>
        </w:rPr>
      </w:pPr>
      <w:r>
        <w:rPr>
          <w:sz w:val="24"/>
        </w:rPr>
        <w:t>описывать</w:t>
      </w:r>
      <w:r>
        <w:rPr>
          <w:spacing w:val="40"/>
          <w:sz w:val="24"/>
        </w:rPr>
        <w:t xml:space="preserve"> </w:t>
      </w:r>
      <w:r>
        <w:rPr>
          <w:sz w:val="24"/>
        </w:rPr>
        <w:t>условия</w:t>
      </w:r>
      <w:r>
        <w:rPr>
          <w:spacing w:val="40"/>
          <w:sz w:val="24"/>
        </w:rPr>
        <w:t xml:space="preserve"> </w:t>
      </w:r>
      <w:r>
        <w:rPr>
          <w:sz w:val="24"/>
        </w:rPr>
        <w:t>жизни</w:t>
      </w:r>
      <w:r>
        <w:rPr>
          <w:spacing w:val="40"/>
          <w:sz w:val="24"/>
        </w:rPr>
        <w:t xml:space="preserve"> </w:t>
      </w:r>
      <w:r>
        <w:rPr>
          <w:sz w:val="24"/>
        </w:rPr>
        <w:t>на</w:t>
      </w:r>
      <w:r>
        <w:rPr>
          <w:spacing w:val="40"/>
          <w:sz w:val="24"/>
        </w:rPr>
        <w:t xml:space="preserve"> </w:t>
      </w:r>
      <w:r>
        <w:rPr>
          <w:sz w:val="24"/>
        </w:rPr>
        <w:t>Земле,</w:t>
      </w:r>
      <w:r>
        <w:rPr>
          <w:spacing w:val="40"/>
          <w:sz w:val="24"/>
        </w:rPr>
        <w:t xml:space="preserve"> </w:t>
      </w:r>
      <w:r>
        <w:rPr>
          <w:sz w:val="24"/>
        </w:rPr>
        <w:t>отличие</w:t>
      </w:r>
      <w:r>
        <w:rPr>
          <w:spacing w:val="40"/>
          <w:sz w:val="24"/>
        </w:rPr>
        <w:t xml:space="preserve"> </w:t>
      </w:r>
      <w:r>
        <w:rPr>
          <w:sz w:val="24"/>
        </w:rPr>
        <w:t>нашей</w:t>
      </w:r>
      <w:r>
        <w:rPr>
          <w:spacing w:val="40"/>
          <w:sz w:val="24"/>
        </w:rPr>
        <w:t xml:space="preserve"> </w:t>
      </w:r>
      <w:r>
        <w:rPr>
          <w:sz w:val="24"/>
        </w:rPr>
        <w:t>планеты</w:t>
      </w:r>
      <w:r>
        <w:rPr>
          <w:spacing w:val="40"/>
          <w:sz w:val="24"/>
        </w:rPr>
        <w:t xml:space="preserve"> </w:t>
      </w:r>
      <w:r>
        <w:rPr>
          <w:sz w:val="24"/>
        </w:rPr>
        <w:t>от</w:t>
      </w:r>
      <w:r>
        <w:rPr>
          <w:spacing w:val="40"/>
          <w:sz w:val="24"/>
        </w:rPr>
        <w:t xml:space="preserve"> </w:t>
      </w:r>
      <w:r>
        <w:rPr>
          <w:sz w:val="24"/>
        </w:rPr>
        <w:t>других</w:t>
      </w:r>
      <w:r>
        <w:rPr>
          <w:spacing w:val="40"/>
          <w:sz w:val="24"/>
        </w:rPr>
        <w:t xml:space="preserve"> </w:t>
      </w:r>
      <w:r>
        <w:rPr>
          <w:sz w:val="24"/>
        </w:rPr>
        <w:t>планет</w:t>
      </w:r>
      <w:r>
        <w:rPr>
          <w:spacing w:val="40"/>
          <w:sz w:val="24"/>
        </w:rPr>
        <w:t xml:space="preserve"> </w:t>
      </w:r>
      <w:r>
        <w:rPr>
          <w:sz w:val="24"/>
        </w:rPr>
        <w:t xml:space="preserve">Солнечной </w:t>
      </w:r>
      <w:r>
        <w:rPr>
          <w:spacing w:val="-2"/>
          <w:sz w:val="24"/>
        </w:rPr>
        <w:t>системы;</w:t>
      </w:r>
    </w:p>
    <w:p w:rsidR="0070453D" w:rsidRDefault="001F144E" w:rsidP="00D71A57">
      <w:pPr>
        <w:pStyle w:val="a5"/>
        <w:numPr>
          <w:ilvl w:val="0"/>
          <w:numId w:val="46"/>
        </w:numPr>
        <w:tabs>
          <w:tab w:val="left" w:pos="1286"/>
          <w:tab w:val="left" w:pos="1287"/>
        </w:tabs>
        <w:spacing w:line="242" w:lineRule="auto"/>
        <w:ind w:left="720" w:right="167" w:firstLine="0"/>
        <w:rPr>
          <w:sz w:val="24"/>
        </w:rPr>
      </w:pPr>
      <w:r>
        <w:rPr>
          <w:sz w:val="24"/>
        </w:rPr>
        <w:t>создавать</w:t>
      </w:r>
      <w:r>
        <w:rPr>
          <w:spacing w:val="80"/>
          <w:sz w:val="24"/>
        </w:rPr>
        <w:t xml:space="preserve"> </w:t>
      </w:r>
      <w:r>
        <w:rPr>
          <w:sz w:val="24"/>
        </w:rPr>
        <w:t>небольшие</w:t>
      </w:r>
      <w:r>
        <w:rPr>
          <w:spacing w:val="80"/>
          <w:sz w:val="24"/>
        </w:rPr>
        <w:t xml:space="preserve"> </w:t>
      </w:r>
      <w:r>
        <w:rPr>
          <w:sz w:val="24"/>
        </w:rPr>
        <w:t>описания</w:t>
      </w:r>
      <w:r>
        <w:rPr>
          <w:spacing w:val="80"/>
          <w:sz w:val="24"/>
        </w:rPr>
        <w:t xml:space="preserve"> </w:t>
      </w:r>
      <w:r>
        <w:rPr>
          <w:sz w:val="24"/>
        </w:rPr>
        <w:t>на</w:t>
      </w:r>
      <w:r>
        <w:rPr>
          <w:spacing w:val="80"/>
          <w:sz w:val="24"/>
        </w:rPr>
        <w:t xml:space="preserve"> </w:t>
      </w:r>
      <w:r>
        <w:rPr>
          <w:sz w:val="24"/>
        </w:rPr>
        <w:t>предложенную</w:t>
      </w:r>
      <w:r>
        <w:rPr>
          <w:spacing w:val="80"/>
          <w:sz w:val="24"/>
        </w:rPr>
        <w:t xml:space="preserve"> </w:t>
      </w:r>
      <w:r>
        <w:rPr>
          <w:sz w:val="24"/>
        </w:rPr>
        <w:t>тему</w:t>
      </w:r>
      <w:r>
        <w:rPr>
          <w:spacing w:val="79"/>
          <w:sz w:val="24"/>
        </w:rPr>
        <w:t xml:space="preserve"> </w:t>
      </w:r>
      <w:r>
        <w:rPr>
          <w:sz w:val="24"/>
        </w:rPr>
        <w:t>(например,</w:t>
      </w:r>
      <w:r>
        <w:rPr>
          <w:spacing w:val="80"/>
          <w:sz w:val="24"/>
        </w:rPr>
        <w:t xml:space="preserve"> </w:t>
      </w:r>
      <w:r>
        <w:rPr>
          <w:sz w:val="24"/>
        </w:rPr>
        <w:t>«Моя</w:t>
      </w:r>
      <w:r>
        <w:rPr>
          <w:spacing w:val="80"/>
          <w:sz w:val="24"/>
        </w:rPr>
        <w:t xml:space="preserve"> </w:t>
      </w:r>
      <w:r>
        <w:rPr>
          <w:sz w:val="24"/>
        </w:rPr>
        <w:t>семья»,</w:t>
      </w:r>
      <w:r>
        <w:rPr>
          <w:spacing w:val="80"/>
          <w:sz w:val="24"/>
        </w:rPr>
        <w:t xml:space="preserve"> </w:t>
      </w:r>
      <w:r>
        <w:rPr>
          <w:sz w:val="24"/>
        </w:rPr>
        <w:t>«Какие бывают профессии?», «Что «умеют» органы чувств?», «Лес — природное сообщество» и др.);</w:t>
      </w:r>
    </w:p>
    <w:p w:rsidR="0070453D" w:rsidRDefault="001F144E" w:rsidP="00D71A57">
      <w:pPr>
        <w:pStyle w:val="a5"/>
        <w:numPr>
          <w:ilvl w:val="0"/>
          <w:numId w:val="46"/>
        </w:numPr>
        <w:tabs>
          <w:tab w:val="left" w:pos="1286"/>
          <w:tab w:val="left" w:pos="1287"/>
        </w:tabs>
        <w:spacing w:line="242" w:lineRule="auto"/>
        <w:ind w:left="720" w:right="163" w:firstLine="0"/>
        <w:rPr>
          <w:sz w:val="24"/>
        </w:rPr>
      </w:pPr>
      <w:r>
        <w:rPr>
          <w:sz w:val="24"/>
        </w:rPr>
        <w:t>создавать высказывания-рассуждения</w:t>
      </w:r>
      <w:r>
        <w:rPr>
          <w:spacing w:val="30"/>
          <w:sz w:val="24"/>
        </w:rPr>
        <w:t xml:space="preserve"> </w:t>
      </w:r>
      <w:r>
        <w:rPr>
          <w:sz w:val="24"/>
        </w:rPr>
        <w:t>(например,</w:t>
      </w:r>
      <w:r>
        <w:rPr>
          <w:spacing w:val="32"/>
          <w:sz w:val="24"/>
        </w:rPr>
        <w:t xml:space="preserve"> </w:t>
      </w:r>
      <w:r>
        <w:rPr>
          <w:sz w:val="24"/>
        </w:rPr>
        <w:t>признаки</w:t>
      </w:r>
      <w:r>
        <w:rPr>
          <w:spacing w:val="31"/>
          <w:sz w:val="24"/>
        </w:rPr>
        <w:t xml:space="preserve"> </w:t>
      </w:r>
      <w:r>
        <w:rPr>
          <w:sz w:val="24"/>
        </w:rPr>
        <w:t>животного</w:t>
      </w:r>
      <w:r>
        <w:rPr>
          <w:spacing w:val="34"/>
          <w:sz w:val="24"/>
        </w:rPr>
        <w:t xml:space="preserve"> </w:t>
      </w:r>
      <w:r>
        <w:rPr>
          <w:sz w:val="24"/>
        </w:rPr>
        <w:t>и</w:t>
      </w:r>
      <w:r>
        <w:rPr>
          <w:spacing w:val="31"/>
          <w:sz w:val="24"/>
        </w:rPr>
        <w:t xml:space="preserve"> </w:t>
      </w:r>
      <w:r>
        <w:rPr>
          <w:sz w:val="24"/>
        </w:rPr>
        <w:t>растения как</w:t>
      </w:r>
      <w:r>
        <w:rPr>
          <w:spacing w:val="29"/>
          <w:sz w:val="24"/>
        </w:rPr>
        <w:t xml:space="preserve"> </w:t>
      </w:r>
      <w:r>
        <w:rPr>
          <w:sz w:val="24"/>
        </w:rPr>
        <w:t>живого существа; связь изменений в живой природе с явлениями неживой природы);</w:t>
      </w:r>
    </w:p>
    <w:p w:rsidR="0070453D" w:rsidRDefault="001F144E" w:rsidP="00D71A57">
      <w:pPr>
        <w:pStyle w:val="a5"/>
        <w:numPr>
          <w:ilvl w:val="0"/>
          <w:numId w:val="46"/>
        </w:numPr>
        <w:tabs>
          <w:tab w:val="left" w:pos="1286"/>
          <w:tab w:val="left" w:pos="1287"/>
        </w:tabs>
        <w:spacing w:line="242" w:lineRule="auto"/>
        <w:ind w:left="720" w:right="167" w:firstLine="0"/>
        <w:rPr>
          <w:sz w:val="24"/>
        </w:rPr>
      </w:pPr>
      <w:r>
        <w:rPr>
          <w:sz w:val="24"/>
        </w:rPr>
        <w:t>приводить</w:t>
      </w:r>
      <w:r>
        <w:rPr>
          <w:spacing w:val="29"/>
          <w:sz w:val="24"/>
        </w:rPr>
        <w:t xml:space="preserve"> </w:t>
      </w:r>
      <w:r>
        <w:rPr>
          <w:sz w:val="24"/>
        </w:rPr>
        <w:t>примеры</w:t>
      </w:r>
      <w:r>
        <w:rPr>
          <w:spacing w:val="34"/>
          <w:sz w:val="24"/>
        </w:rPr>
        <w:t xml:space="preserve"> </w:t>
      </w:r>
      <w:r>
        <w:rPr>
          <w:sz w:val="24"/>
        </w:rPr>
        <w:t>растений</w:t>
      </w:r>
      <w:r>
        <w:rPr>
          <w:spacing w:val="29"/>
          <w:sz w:val="24"/>
        </w:rPr>
        <w:t xml:space="preserve"> </w:t>
      </w:r>
      <w:r>
        <w:rPr>
          <w:sz w:val="24"/>
        </w:rPr>
        <w:t>и животных,</w:t>
      </w:r>
      <w:r>
        <w:rPr>
          <w:spacing w:val="30"/>
          <w:sz w:val="24"/>
        </w:rPr>
        <w:t xml:space="preserve"> </w:t>
      </w:r>
      <w:r>
        <w:rPr>
          <w:sz w:val="24"/>
        </w:rPr>
        <w:t>занесённых в</w:t>
      </w:r>
      <w:r>
        <w:rPr>
          <w:spacing w:val="34"/>
          <w:sz w:val="24"/>
        </w:rPr>
        <w:t xml:space="preserve"> </w:t>
      </w:r>
      <w:r>
        <w:rPr>
          <w:sz w:val="24"/>
        </w:rPr>
        <w:t>Красную</w:t>
      </w:r>
      <w:r>
        <w:rPr>
          <w:spacing w:val="31"/>
          <w:sz w:val="24"/>
        </w:rPr>
        <w:t xml:space="preserve"> </w:t>
      </w:r>
      <w:r>
        <w:rPr>
          <w:sz w:val="24"/>
        </w:rPr>
        <w:t>книгу России (на</w:t>
      </w:r>
      <w:r>
        <w:rPr>
          <w:spacing w:val="31"/>
          <w:sz w:val="24"/>
        </w:rPr>
        <w:t xml:space="preserve"> </w:t>
      </w:r>
      <w:r>
        <w:rPr>
          <w:sz w:val="24"/>
        </w:rPr>
        <w:t>примере своей местности);</w:t>
      </w:r>
    </w:p>
    <w:p w:rsidR="0070453D" w:rsidRDefault="001F144E" w:rsidP="00D71A57">
      <w:pPr>
        <w:pStyle w:val="a5"/>
        <w:numPr>
          <w:ilvl w:val="0"/>
          <w:numId w:val="46"/>
        </w:numPr>
        <w:tabs>
          <w:tab w:val="left" w:pos="1286"/>
          <w:tab w:val="left" w:pos="1287"/>
        </w:tabs>
        <w:spacing w:line="271" w:lineRule="exact"/>
        <w:ind w:left="720" w:firstLine="0"/>
        <w:rPr>
          <w:sz w:val="24"/>
        </w:rPr>
      </w:pPr>
      <w:r>
        <w:rPr>
          <w:sz w:val="24"/>
        </w:rPr>
        <w:t>описывать</w:t>
      </w:r>
      <w:r>
        <w:rPr>
          <w:spacing w:val="-4"/>
          <w:sz w:val="24"/>
        </w:rPr>
        <w:t xml:space="preserve"> </w:t>
      </w:r>
      <w:r>
        <w:rPr>
          <w:sz w:val="24"/>
        </w:rPr>
        <w:t>современные события</w:t>
      </w:r>
      <w:r>
        <w:rPr>
          <w:spacing w:val="-9"/>
          <w:sz w:val="24"/>
        </w:rPr>
        <w:t xml:space="preserve"> </w:t>
      </w:r>
      <w:r>
        <w:rPr>
          <w:sz w:val="24"/>
        </w:rPr>
        <w:t>от</w:t>
      </w:r>
      <w:r>
        <w:rPr>
          <w:spacing w:val="-3"/>
          <w:sz w:val="24"/>
        </w:rPr>
        <w:t xml:space="preserve"> </w:t>
      </w:r>
      <w:r>
        <w:rPr>
          <w:sz w:val="24"/>
        </w:rPr>
        <w:t>имени</w:t>
      </w:r>
      <w:r>
        <w:rPr>
          <w:spacing w:val="-3"/>
          <w:sz w:val="24"/>
        </w:rPr>
        <w:t xml:space="preserve"> </w:t>
      </w:r>
      <w:r>
        <w:rPr>
          <w:sz w:val="24"/>
        </w:rPr>
        <w:t>их</w:t>
      </w:r>
      <w:r>
        <w:rPr>
          <w:spacing w:val="-3"/>
          <w:sz w:val="24"/>
        </w:rPr>
        <w:t xml:space="preserve"> </w:t>
      </w:r>
      <w:r>
        <w:rPr>
          <w:spacing w:val="-2"/>
          <w:sz w:val="24"/>
        </w:rPr>
        <w:t>участника.</w:t>
      </w:r>
    </w:p>
    <w:p w:rsidR="0070453D" w:rsidRDefault="001F144E" w:rsidP="00D71A57">
      <w:pPr>
        <w:spacing w:line="275" w:lineRule="exact"/>
        <w:ind w:left="720"/>
        <w:rPr>
          <w:i/>
          <w:sz w:val="24"/>
        </w:rPr>
      </w:pPr>
      <w:r>
        <w:rPr>
          <w:i/>
          <w:sz w:val="24"/>
        </w:rPr>
        <w:t>Регулятивные</w:t>
      </w:r>
      <w:r>
        <w:rPr>
          <w:i/>
          <w:spacing w:val="-4"/>
          <w:sz w:val="24"/>
        </w:rPr>
        <w:t xml:space="preserve"> </w:t>
      </w:r>
      <w:r>
        <w:rPr>
          <w:i/>
          <w:sz w:val="24"/>
        </w:rPr>
        <w:t>универсальные</w:t>
      </w:r>
      <w:r>
        <w:rPr>
          <w:i/>
          <w:spacing w:val="1"/>
          <w:sz w:val="24"/>
        </w:rPr>
        <w:t xml:space="preserve"> </w:t>
      </w:r>
      <w:r>
        <w:rPr>
          <w:i/>
          <w:sz w:val="24"/>
        </w:rPr>
        <w:t>учебные</w:t>
      </w:r>
      <w:r>
        <w:rPr>
          <w:i/>
          <w:spacing w:val="-8"/>
          <w:sz w:val="24"/>
        </w:rPr>
        <w:t xml:space="preserve"> </w:t>
      </w:r>
      <w:r>
        <w:rPr>
          <w:i/>
          <w:spacing w:val="-2"/>
          <w:sz w:val="24"/>
        </w:rPr>
        <w:t>действия:</w:t>
      </w:r>
    </w:p>
    <w:p w:rsidR="0070453D" w:rsidRDefault="001F144E" w:rsidP="00D71A57">
      <w:pPr>
        <w:pStyle w:val="a5"/>
        <w:numPr>
          <w:ilvl w:val="0"/>
          <w:numId w:val="46"/>
        </w:numPr>
        <w:tabs>
          <w:tab w:val="left" w:pos="1286"/>
          <w:tab w:val="left" w:pos="1287"/>
        </w:tabs>
        <w:spacing w:line="275" w:lineRule="exact"/>
        <w:ind w:left="720" w:firstLine="0"/>
        <w:rPr>
          <w:sz w:val="24"/>
        </w:rPr>
      </w:pPr>
      <w:r>
        <w:rPr>
          <w:sz w:val="24"/>
        </w:rPr>
        <w:t>следовать</w:t>
      </w:r>
      <w:r>
        <w:rPr>
          <w:spacing w:val="-8"/>
          <w:sz w:val="24"/>
        </w:rPr>
        <w:t xml:space="preserve"> </w:t>
      </w:r>
      <w:r>
        <w:rPr>
          <w:sz w:val="24"/>
        </w:rPr>
        <w:t>образцу, предложенному</w:t>
      </w:r>
      <w:r>
        <w:rPr>
          <w:spacing w:val="-11"/>
          <w:sz w:val="24"/>
        </w:rPr>
        <w:t xml:space="preserve"> </w:t>
      </w:r>
      <w:r>
        <w:rPr>
          <w:sz w:val="24"/>
        </w:rPr>
        <w:t>плану</w:t>
      </w:r>
      <w:r>
        <w:rPr>
          <w:spacing w:val="-12"/>
          <w:sz w:val="24"/>
        </w:rPr>
        <w:t xml:space="preserve"> </w:t>
      </w:r>
      <w:r>
        <w:rPr>
          <w:sz w:val="24"/>
        </w:rPr>
        <w:t>и</w:t>
      </w:r>
      <w:r>
        <w:rPr>
          <w:spacing w:val="-1"/>
          <w:sz w:val="24"/>
        </w:rPr>
        <w:t xml:space="preserve"> </w:t>
      </w:r>
      <w:r>
        <w:rPr>
          <w:sz w:val="24"/>
        </w:rPr>
        <w:t>инструкции</w:t>
      </w:r>
      <w:r>
        <w:rPr>
          <w:spacing w:val="-2"/>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учебной</w:t>
      </w:r>
      <w:r>
        <w:rPr>
          <w:spacing w:val="-1"/>
          <w:sz w:val="24"/>
        </w:rPr>
        <w:t xml:space="preserve"> </w:t>
      </w:r>
      <w:r>
        <w:rPr>
          <w:spacing w:val="-2"/>
          <w:sz w:val="24"/>
        </w:rPr>
        <w:t>задачи;</w:t>
      </w:r>
    </w:p>
    <w:p w:rsidR="0070453D" w:rsidRDefault="001F144E" w:rsidP="00D71A57">
      <w:pPr>
        <w:pStyle w:val="a5"/>
        <w:numPr>
          <w:ilvl w:val="0"/>
          <w:numId w:val="46"/>
        </w:numPr>
        <w:tabs>
          <w:tab w:val="left" w:pos="1286"/>
          <w:tab w:val="left" w:pos="1287"/>
        </w:tabs>
        <w:spacing w:line="237" w:lineRule="auto"/>
        <w:ind w:left="720" w:right="163" w:firstLine="0"/>
        <w:rPr>
          <w:sz w:val="24"/>
        </w:rPr>
      </w:pPr>
      <w:r>
        <w:rPr>
          <w:sz w:val="24"/>
        </w:rPr>
        <w:t>контролировать</w:t>
      </w:r>
      <w:r>
        <w:rPr>
          <w:spacing w:val="40"/>
          <w:sz w:val="24"/>
        </w:rPr>
        <w:t xml:space="preserve"> </w:t>
      </w:r>
      <w:r>
        <w:rPr>
          <w:sz w:val="24"/>
        </w:rPr>
        <w:t>с</w:t>
      </w:r>
      <w:r>
        <w:rPr>
          <w:spacing w:val="40"/>
          <w:sz w:val="24"/>
        </w:rPr>
        <w:t xml:space="preserve"> </w:t>
      </w:r>
      <w:r>
        <w:rPr>
          <w:sz w:val="24"/>
        </w:rPr>
        <w:t>небольшой</w:t>
      </w:r>
      <w:r>
        <w:rPr>
          <w:spacing w:val="40"/>
          <w:sz w:val="24"/>
        </w:rPr>
        <w:t xml:space="preserve"> </w:t>
      </w:r>
      <w:r>
        <w:rPr>
          <w:sz w:val="24"/>
        </w:rPr>
        <w:t>помощью</w:t>
      </w:r>
      <w:r>
        <w:rPr>
          <w:spacing w:val="40"/>
          <w:sz w:val="24"/>
        </w:rPr>
        <w:t xml:space="preserve"> </w:t>
      </w:r>
      <w:r>
        <w:rPr>
          <w:sz w:val="24"/>
        </w:rPr>
        <w:t>учителя</w:t>
      </w:r>
      <w:r>
        <w:rPr>
          <w:spacing w:val="40"/>
          <w:sz w:val="24"/>
        </w:rPr>
        <w:t xml:space="preserve"> </w:t>
      </w:r>
      <w:r>
        <w:rPr>
          <w:sz w:val="24"/>
        </w:rPr>
        <w:t>последовательность</w:t>
      </w:r>
      <w:r>
        <w:rPr>
          <w:spacing w:val="40"/>
          <w:sz w:val="24"/>
        </w:rPr>
        <w:t xml:space="preserve"> </w:t>
      </w:r>
      <w:r>
        <w:rPr>
          <w:sz w:val="24"/>
        </w:rPr>
        <w:t>действий</w:t>
      </w:r>
      <w:r>
        <w:rPr>
          <w:spacing w:val="40"/>
          <w:sz w:val="24"/>
        </w:rPr>
        <w:t xml:space="preserve"> </w:t>
      </w:r>
      <w:r>
        <w:rPr>
          <w:sz w:val="24"/>
        </w:rPr>
        <w:t>по</w:t>
      </w:r>
      <w:r>
        <w:rPr>
          <w:spacing w:val="40"/>
          <w:sz w:val="24"/>
        </w:rPr>
        <w:t xml:space="preserve"> </w:t>
      </w:r>
      <w:r>
        <w:rPr>
          <w:sz w:val="24"/>
        </w:rPr>
        <w:t>решению учебной задачи;</w:t>
      </w:r>
    </w:p>
    <w:p w:rsidR="0070453D" w:rsidRDefault="001F144E" w:rsidP="00D71A57">
      <w:pPr>
        <w:pStyle w:val="a5"/>
        <w:numPr>
          <w:ilvl w:val="0"/>
          <w:numId w:val="46"/>
        </w:numPr>
        <w:tabs>
          <w:tab w:val="left" w:pos="1286"/>
          <w:tab w:val="left" w:pos="1287"/>
        </w:tabs>
        <w:spacing w:line="237" w:lineRule="auto"/>
        <w:ind w:left="720" w:right="154" w:firstLine="0"/>
        <w:rPr>
          <w:sz w:val="24"/>
        </w:rPr>
      </w:pPr>
      <w:r>
        <w:rPr>
          <w:sz w:val="24"/>
        </w:rPr>
        <w:t>оценивать</w:t>
      </w:r>
      <w:r>
        <w:rPr>
          <w:spacing w:val="80"/>
          <w:w w:val="150"/>
          <w:sz w:val="24"/>
        </w:rPr>
        <w:t xml:space="preserve"> </w:t>
      </w:r>
      <w:r>
        <w:rPr>
          <w:sz w:val="24"/>
        </w:rPr>
        <w:t>результаты</w:t>
      </w:r>
      <w:r>
        <w:rPr>
          <w:spacing w:val="80"/>
          <w:w w:val="150"/>
          <w:sz w:val="24"/>
        </w:rPr>
        <w:t xml:space="preserve"> </w:t>
      </w:r>
      <w:r>
        <w:rPr>
          <w:sz w:val="24"/>
        </w:rPr>
        <w:t>своей</w:t>
      </w:r>
      <w:r>
        <w:rPr>
          <w:spacing w:val="80"/>
          <w:w w:val="150"/>
          <w:sz w:val="24"/>
        </w:rPr>
        <w:t xml:space="preserve"> </w:t>
      </w:r>
      <w:r>
        <w:rPr>
          <w:sz w:val="24"/>
        </w:rPr>
        <w:t>работы,</w:t>
      </w:r>
      <w:r>
        <w:rPr>
          <w:spacing w:val="80"/>
          <w:w w:val="150"/>
          <w:sz w:val="24"/>
        </w:rPr>
        <w:t xml:space="preserve"> </w:t>
      </w:r>
      <w:r>
        <w:rPr>
          <w:sz w:val="24"/>
        </w:rPr>
        <w:t>анализировать</w:t>
      </w:r>
      <w:r>
        <w:rPr>
          <w:spacing w:val="80"/>
          <w:sz w:val="24"/>
        </w:rPr>
        <w:t xml:space="preserve"> </w:t>
      </w:r>
      <w:r>
        <w:rPr>
          <w:sz w:val="24"/>
        </w:rPr>
        <w:t>оценку</w:t>
      </w:r>
      <w:r>
        <w:rPr>
          <w:spacing w:val="80"/>
          <w:sz w:val="24"/>
        </w:rPr>
        <w:t xml:space="preserve"> </w:t>
      </w:r>
      <w:r>
        <w:rPr>
          <w:sz w:val="24"/>
        </w:rPr>
        <w:t>учителя</w:t>
      </w:r>
      <w:r>
        <w:rPr>
          <w:spacing w:val="80"/>
          <w:w w:val="150"/>
          <w:sz w:val="24"/>
        </w:rPr>
        <w:t xml:space="preserve"> </w:t>
      </w:r>
      <w:r>
        <w:rPr>
          <w:sz w:val="24"/>
        </w:rPr>
        <w:t>и</w:t>
      </w:r>
      <w:r>
        <w:rPr>
          <w:spacing w:val="80"/>
          <w:w w:val="150"/>
          <w:sz w:val="24"/>
        </w:rPr>
        <w:t xml:space="preserve"> </w:t>
      </w:r>
      <w:r>
        <w:rPr>
          <w:sz w:val="24"/>
        </w:rPr>
        <w:t>одноклассников, спокойно, без обид принимать советы и замечания.</w:t>
      </w:r>
    </w:p>
    <w:p w:rsidR="0070453D" w:rsidRDefault="001F144E" w:rsidP="00D71A57">
      <w:pPr>
        <w:spacing w:line="275" w:lineRule="exact"/>
        <w:ind w:left="720"/>
        <w:rPr>
          <w:i/>
          <w:sz w:val="24"/>
        </w:rPr>
      </w:pPr>
      <w:r>
        <w:rPr>
          <w:i/>
          <w:sz w:val="24"/>
        </w:rPr>
        <w:t>Совместная</w:t>
      </w:r>
      <w:r>
        <w:rPr>
          <w:i/>
          <w:spacing w:val="-7"/>
          <w:sz w:val="24"/>
        </w:rPr>
        <w:t xml:space="preserve"> </w:t>
      </w:r>
      <w:r>
        <w:rPr>
          <w:i/>
          <w:spacing w:val="-2"/>
          <w:sz w:val="24"/>
        </w:rPr>
        <w:t>деятельность:</w:t>
      </w:r>
    </w:p>
    <w:p w:rsidR="0070453D" w:rsidRDefault="001F144E" w:rsidP="00D71A57">
      <w:pPr>
        <w:pStyle w:val="a5"/>
        <w:numPr>
          <w:ilvl w:val="0"/>
          <w:numId w:val="46"/>
        </w:numPr>
        <w:tabs>
          <w:tab w:val="left" w:pos="1287"/>
        </w:tabs>
        <w:spacing w:line="242" w:lineRule="auto"/>
        <w:ind w:left="720" w:right="160" w:firstLine="0"/>
        <w:jc w:val="both"/>
        <w:rPr>
          <w:sz w:val="24"/>
        </w:rPr>
      </w:pPr>
      <w:r>
        <w:rPr>
          <w:sz w:val="24"/>
        </w:rPr>
        <w:t>строить свою учебную и игровую деятельность, житейские ситуации в соответствии с правилами поведения, принятыми в обществе;</w:t>
      </w:r>
    </w:p>
    <w:p w:rsidR="0070453D" w:rsidRDefault="001F144E" w:rsidP="00D71A57">
      <w:pPr>
        <w:pStyle w:val="a5"/>
        <w:numPr>
          <w:ilvl w:val="0"/>
          <w:numId w:val="46"/>
        </w:numPr>
        <w:tabs>
          <w:tab w:val="left" w:pos="1287"/>
        </w:tabs>
        <w:spacing w:line="242" w:lineRule="auto"/>
        <w:ind w:left="720" w:right="158" w:firstLine="0"/>
        <w:jc w:val="both"/>
        <w:rPr>
          <w:sz w:val="24"/>
        </w:rPr>
      </w:pPr>
      <w:r>
        <w:rPr>
          <w:sz w:val="24"/>
        </w:rPr>
        <w:t>оценивать жизненные ситуации с точки зрения правил поведения, культуры общения, проявления терпения и уважения к собеседнику;</w:t>
      </w:r>
    </w:p>
    <w:p w:rsidR="0070453D" w:rsidRDefault="001F144E" w:rsidP="00D71A57">
      <w:pPr>
        <w:pStyle w:val="a5"/>
        <w:numPr>
          <w:ilvl w:val="0"/>
          <w:numId w:val="46"/>
        </w:numPr>
        <w:tabs>
          <w:tab w:val="left" w:pos="1287"/>
        </w:tabs>
        <w:ind w:left="720" w:right="159" w:firstLine="0"/>
        <w:jc w:val="both"/>
        <w:rPr>
          <w:sz w:val="24"/>
        </w:rPr>
      </w:pPr>
      <w:r>
        <w:rPr>
          <w:sz w:val="24"/>
        </w:rP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w:t>
      </w:r>
      <w:r>
        <w:rPr>
          <w:spacing w:val="-2"/>
          <w:sz w:val="24"/>
        </w:rPr>
        <w:t>дело;</w:t>
      </w:r>
    </w:p>
    <w:p w:rsidR="0070453D" w:rsidRDefault="001F144E" w:rsidP="00D71A57">
      <w:pPr>
        <w:pStyle w:val="a5"/>
        <w:numPr>
          <w:ilvl w:val="0"/>
          <w:numId w:val="46"/>
        </w:numPr>
        <w:tabs>
          <w:tab w:val="left" w:pos="1287"/>
        </w:tabs>
        <w:ind w:left="720" w:right="165" w:firstLine="0"/>
        <w:jc w:val="both"/>
        <w:rPr>
          <w:sz w:val="24"/>
        </w:rPr>
      </w:pPr>
      <w:r>
        <w:rPr>
          <w:sz w:val="24"/>
        </w:rPr>
        <w:t xml:space="preserve">определять причины возможных конфликтов, выбирать (из предложенных) способы их </w:t>
      </w:r>
      <w:r>
        <w:rPr>
          <w:spacing w:val="-2"/>
          <w:sz w:val="24"/>
        </w:rPr>
        <w:t>разрешения.</w:t>
      </w:r>
    </w:p>
    <w:p w:rsidR="0070453D" w:rsidRDefault="0070453D" w:rsidP="00D71A57">
      <w:pPr>
        <w:pStyle w:val="a3"/>
        <w:spacing w:before="10"/>
        <w:ind w:left="720" w:firstLine="0"/>
        <w:jc w:val="left"/>
        <w:rPr>
          <w:sz w:val="29"/>
        </w:rPr>
      </w:pPr>
    </w:p>
    <w:p w:rsidR="0070453D" w:rsidRDefault="001F144E" w:rsidP="00D71A57">
      <w:pPr>
        <w:pStyle w:val="210"/>
        <w:numPr>
          <w:ilvl w:val="0"/>
          <w:numId w:val="47"/>
        </w:numPr>
        <w:tabs>
          <w:tab w:val="left" w:pos="903"/>
        </w:tabs>
        <w:ind w:left="720" w:firstLine="0"/>
        <w:jc w:val="both"/>
      </w:pPr>
      <w:r>
        <w:t>КЛАСС</w:t>
      </w:r>
      <w:r>
        <w:rPr>
          <w:spacing w:val="-2"/>
        </w:rPr>
        <w:t xml:space="preserve"> </w:t>
      </w:r>
      <w:r>
        <w:t>(68</w:t>
      </w:r>
      <w:r>
        <w:rPr>
          <w:spacing w:val="1"/>
        </w:rPr>
        <w:t xml:space="preserve"> </w:t>
      </w:r>
      <w:r>
        <w:rPr>
          <w:spacing w:val="-5"/>
        </w:rPr>
        <w:t>ч)</w:t>
      </w:r>
    </w:p>
    <w:p w:rsidR="0070453D" w:rsidRDefault="001F144E" w:rsidP="00D71A57">
      <w:pPr>
        <w:spacing w:before="233"/>
        <w:ind w:left="720"/>
        <w:jc w:val="both"/>
        <w:rPr>
          <w:i/>
          <w:sz w:val="24"/>
        </w:rPr>
      </w:pPr>
      <w:r>
        <w:rPr>
          <w:i/>
          <w:sz w:val="24"/>
        </w:rPr>
        <w:t>Человек</w:t>
      </w:r>
      <w:r>
        <w:rPr>
          <w:i/>
          <w:spacing w:val="-2"/>
          <w:sz w:val="24"/>
        </w:rPr>
        <w:t xml:space="preserve"> </w:t>
      </w:r>
      <w:r>
        <w:rPr>
          <w:i/>
          <w:sz w:val="24"/>
        </w:rPr>
        <w:t xml:space="preserve">и </w:t>
      </w:r>
      <w:r>
        <w:rPr>
          <w:i/>
          <w:spacing w:val="-2"/>
          <w:sz w:val="24"/>
        </w:rPr>
        <w:t>общество</w:t>
      </w:r>
    </w:p>
    <w:p w:rsidR="0070453D" w:rsidRDefault="001F144E" w:rsidP="00D71A57">
      <w:pPr>
        <w:pStyle w:val="a3"/>
        <w:spacing w:before="3"/>
        <w:ind w:left="720" w:right="153" w:firstLine="0"/>
      </w:pPr>
      <w:r>
        <w:t>Общество как совокупность людей, которые объединены общей культурой и связаны друг с</w:t>
      </w:r>
      <w:r>
        <w:rPr>
          <w:spacing w:val="40"/>
        </w:rPr>
        <w:t xml:space="preserve"> </w:t>
      </w:r>
      <w:r>
        <w:t>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70453D" w:rsidRDefault="001F144E" w:rsidP="00D71A57">
      <w:pPr>
        <w:pStyle w:val="a3"/>
        <w:spacing w:line="274" w:lineRule="exact"/>
        <w:ind w:left="720" w:firstLine="0"/>
      </w:pPr>
      <w:r>
        <w:t>Семья</w:t>
      </w:r>
      <w:r>
        <w:rPr>
          <w:spacing w:val="-2"/>
        </w:rPr>
        <w:t xml:space="preserve"> </w:t>
      </w:r>
      <w:r>
        <w:t>—</w:t>
      </w:r>
      <w:r>
        <w:rPr>
          <w:spacing w:val="60"/>
          <w:w w:val="150"/>
        </w:rPr>
        <w:t xml:space="preserve"> </w:t>
      </w:r>
      <w:r>
        <w:t>коллектив</w:t>
      </w:r>
      <w:r>
        <w:rPr>
          <w:spacing w:val="61"/>
          <w:w w:val="150"/>
        </w:rPr>
        <w:t xml:space="preserve"> </w:t>
      </w:r>
      <w:r>
        <w:t>близких,</w:t>
      </w:r>
      <w:r>
        <w:rPr>
          <w:spacing w:val="61"/>
          <w:w w:val="150"/>
        </w:rPr>
        <w:t xml:space="preserve"> </w:t>
      </w:r>
      <w:r>
        <w:t>родных</w:t>
      </w:r>
      <w:r>
        <w:rPr>
          <w:spacing w:val="54"/>
          <w:w w:val="150"/>
        </w:rPr>
        <w:t xml:space="preserve"> </w:t>
      </w:r>
      <w:r>
        <w:t>людей.</w:t>
      </w:r>
      <w:r>
        <w:rPr>
          <w:spacing w:val="61"/>
          <w:w w:val="150"/>
        </w:rPr>
        <w:t xml:space="preserve"> </w:t>
      </w:r>
      <w:r>
        <w:t>Семейный</w:t>
      </w:r>
      <w:r>
        <w:rPr>
          <w:spacing w:val="60"/>
          <w:w w:val="150"/>
        </w:rPr>
        <w:t xml:space="preserve"> </w:t>
      </w:r>
      <w:r>
        <w:t>бюджет,</w:t>
      </w:r>
      <w:r>
        <w:rPr>
          <w:spacing w:val="62"/>
          <w:w w:val="150"/>
        </w:rPr>
        <w:t xml:space="preserve"> </w:t>
      </w:r>
      <w:r>
        <w:t>доходы</w:t>
      </w:r>
      <w:r>
        <w:rPr>
          <w:spacing w:val="60"/>
          <w:w w:val="150"/>
        </w:rPr>
        <w:t xml:space="preserve"> </w:t>
      </w:r>
      <w:r>
        <w:t>и</w:t>
      </w:r>
      <w:r>
        <w:rPr>
          <w:spacing w:val="56"/>
          <w:w w:val="150"/>
        </w:rPr>
        <w:t xml:space="preserve"> </w:t>
      </w:r>
      <w:r>
        <w:t>расходы</w:t>
      </w:r>
      <w:r>
        <w:rPr>
          <w:spacing w:val="61"/>
          <w:w w:val="150"/>
        </w:rPr>
        <w:t xml:space="preserve"> </w:t>
      </w:r>
      <w:r>
        <w:rPr>
          <w:spacing w:val="-2"/>
        </w:rPr>
        <w:t>семьи.</w:t>
      </w:r>
    </w:p>
    <w:p w:rsidR="0070453D" w:rsidRDefault="001F144E" w:rsidP="00D71A57">
      <w:pPr>
        <w:pStyle w:val="a3"/>
        <w:spacing w:before="2" w:line="275" w:lineRule="exact"/>
        <w:ind w:left="720" w:firstLine="0"/>
      </w:pPr>
      <w:r>
        <w:t>Уважение</w:t>
      </w:r>
      <w:r>
        <w:rPr>
          <w:spacing w:val="-2"/>
        </w:rPr>
        <w:t xml:space="preserve"> </w:t>
      </w:r>
      <w:r>
        <w:t>к</w:t>
      </w:r>
      <w:r>
        <w:rPr>
          <w:spacing w:val="-2"/>
        </w:rPr>
        <w:t xml:space="preserve"> </w:t>
      </w:r>
      <w:r>
        <w:t>семейным</w:t>
      </w:r>
      <w:r>
        <w:rPr>
          <w:spacing w:val="-3"/>
        </w:rPr>
        <w:t xml:space="preserve"> </w:t>
      </w:r>
      <w:r>
        <w:rPr>
          <w:spacing w:val="-2"/>
        </w:rPr>
        <w:t>ценностям.</w:t>
      </w:r>
    </w:p>
    <w:p w:rsidR="0070453D" w:rsidRDefault="001F144E" w:rsidP="00D71A57">
      <w:pPr>
        <w:pStyle w:val="a3"/>
        <w:spacing w:line="242" w:lineRule="auto"/>
        <w:ind w:left="720" w:right="148" w:firstLine="0"/>
      </w:pPr>
      <w:r>
        <w:t>Правила нравственного поведения в социуме. Внимание, уважительное отношение к людям с ограниченными возможностями здоровья, забота о них.</w:t>
      </w:r>
    </w:p>
    <w:p w:rsidR="0070453D" w:rsidRDefault="001F144E" w:rsidP="00D71A57">
      <w:pPr>
        <w:pStyle w:val="a3"/>
        <w:spacing w:line="242" w:lineRule="auto"/>
        <w:ind w:left="720" w:right="164" w:firstLine="0"/>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70453D" w:rsidRDefault="001F144E" w:rsidP="00D71A57">
      <w:pPr>
        <w:pStyle w:val="a3"/>
        <w:spacing w:before="76" w:line="237" w:lineRule="auto"/>
        <w:ind w:left="720" w:right="154" w:firstLine="0"/>
      </w:pPr>
      <w:r>
        <w:t xml:space="preserve">Страны и народы мира. Памятники природы и культуры — символы стран, в которых они </w:t>
      </w:r>
      <w:r>
        <w:rPr>
          <w:spacing w:val="-2"/>
        </w:rPr>
        <w:t>находятся.</w:t>
      </w:r>
    </w:p>
    <w:p w:rsidR="0070453D" w:rsidRDefault="001F144E" w:rsidP="00D71A57">
      <w:pPr>
        <w:spacing w:before="3" w:line="275" w:lineRule="exact"/>
        <w:ind w:left="720"/>
        <w:jc w:val="both"/>
        <w:rPr>
          <w:i/>
          <w:sz w:val="24"/>
        </w:rPr>
      </w:pPr>
      <w:r>
        <w:rPr>
          <w:i/>
          <w:sz w:val="24"/>
        </w:rPr>
        <w:t>Человек</w:t>
      </w:r>
      <w:r>
        <w:rPr>
          <w:i/>
          <w:spacing w:val="-2"/>
          <w:sz w:val="24"/>
        </w:rPr>
        <w:t xml:space="preserve"> </w:t>
      </w:r>
      <w:r>
        <w:rPr>
          <w:i/>
          <w:sz w:val="24"/>
        </w:rPr>
        <w:t xml:space="preserve">и </w:t>
      </w:r>
      <w:r>
        <w:rPr>
          <w:i/>
          <w:spacing w:val="-2"/>
          <w:sz w:val="24"/>
        </w:rPr>
        <w:t>природа</w:t>
      </w:r>
    </w:p>
    <w:p w:rsidR="0070453D" w:rsidRDefault="001F144E" w:rsidP="00D71A57">
      <w:pPr>
        <w:pStyle w:val="a3"/>
        <w:ind w:left="720" w:right="148" w:firstLine="0"/>
      </w:pPr>
      <w:r>
        <w:t xml:space="preserve">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w:t>
      </w:r>
      <w:r>
        <w:lastRenderedPageBreak/>
        <w:t>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0453D" w:rsidRDefault="001F144E" w:rsidP="00D71A57">
      <w:pPr>
        <w:pStyle w:val="a3"/>
        <w:spacing w:before="3"/>
        <w:ind w:left="720" w:right="152" w:firstLine="0"/>
      </w:pPr>
      <w: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w:t>
      </w:r>
      <w:r>
        <w:rPr>
          <w:spacing w:val="40"/>
        </w:rPr>
        <w:t xml:space="preserve"> </w:t>
      </w:r>
      <w:r>
        <w:t>необходимые</w:t>
      </w:r>
      <w:r>
        <w:rPr>
          <w:spacing w:val="40"/>
        </w:rPr>
        <w:t xml:space="preserve"> </w:t>
      </w:r>
      <w:r>
        <w:t>для</w:t>
      </w:r>
      <w:r>
        <w:rPr>
          <w:spacing w:val="40"/>
        </w:rPr>
        <w:t xml:space="preserve"> </w:t>
      </w:r>
      <w:r>
        <w:t>жизни</w:t>
      </w:r>
      <w:r>
        <w:rPr>
          <w:spacing w:val="40"/>
        </w:rPr>
        <w:t xml:space="preserve"> </w:t>
      </w:r>
      <w:r>
        <w:t>растения</w:t>
      </w:r>
      <w:r>
        <w:rPr>
          <w:spacing w:val="40"/>
        </w:rPr>
        <w:t xml:space="preserve"> </w:t>
      </w:r>
      <w:r>
        <w:t>(свет,</w:t>
      </w:r>
      <w:r>
        <w:rPr>
          <w:spacing w:val="40"/>
        </w:rPr>
        <w:t xml:space="preserve"> </w:t>
      </w:r>
      <w:r>
        <w:t>тепло,</w:t>
      </w:r>
      <w:r>
        <w:rPr>
          <w:spacing w:val="40"/>
        </w:rPr>
        <w:t xml:space="preserve"> </w:t>
      </w:r>
      <w:r>
        <w:t>воздух,</w:t>
      </w:r>
      <w:r>
        <w:rPr>
          <w:spacing w:val="40"/>
        </w:rPr>
        <w:t xml:space="preserve"> </w:t>
      </w:r>
      <w:r>
        <w:t>вода).</w:t>
      </w:r>
      <w:r>
        <w:rPr>
          <w:spacing w:val="40"/>
        </w:rPr>
        <w:t xml:space="preserve"> </w:t>
      </w:r>
      <w:r>
        <w:t>Наблюдение</w:t>
      </w:r>
      <w:r>
        <w:rPr>
          <w:spacing w:val="40"/>
        </w:rPr>
        <w:t xml:space="preserve"> </w:t>
      </w:r>
      <w:r>
        <w:t>роста растений,</w:t>
      </w:r>
      <w:r>
        <w:rPr>
          <w:spacing w:val="40"/>
        </w:rPr>
        <w:t xml:space="preserve"> </w:t>
      </w:r>
      <w:r>
        <w:t>фиксация изменений. Растения</w:t>
      </w:r>
      <w:r>
        <w:rPr>
          <w:spacing w:val="40"/>
        </w:rPr>
        <w:t xml:space="preserve"> </w:t>
      </w:r>
      <w:r>
        <w:t>родного</w:t>
      </w:r>
      <w:r>
        <w:rPr>
          <w:spacing w:val="40"/>
        </w:rPr>
        <w:t xml:space="preserve"> </w:t>
      </w:r>
      <w:r>
        <w:t>края, названия</w:t>
      </w:r>
      <w:r>
        <w:rPr>
          <w:spacing w:val="40"/>
        </w:rPr>
        <w:t xml:space="preserve"> </w:t>
      </w:r>
      <w:r>
        <w:t>и краткая</w:t>
      </w:r>
      <w:r>
        <w:rPr>
          <w:spacing w:val="40"/>
        </w:rPr>
        <w:t xml:space="preserve"> </w:t>
      </w:r>
      <w:r>
        <w:t>характеристика</w:t>
      </w:r>
      <w:r>
        <w:rPr>
          <w:spacing w:val="40"/>
        </w:rPr>
        <w:t xml:space="preserve"> </w:t>
      </w:r>
      <w:r>
        <w:t>на основе наблюдений. Охрана растений.</w:t>
      </w:r>
    </w:p>
    <w:p w:rsidR="0070453D" w:rsidRDefault="001F144E" w:rsidP="00D71A57">
      <w:pPr>
        <w:pStyle w:val="a3"/>
        <w:ind w:left="720" w:right="160" w:firstLine="0"/>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0453D" w:rsidRDefault="001F144E" w:rsidP="00D71A57">
      <w:pPr>
        <w:pStyle w:val="a3"/>
        <w:spacing w:before="1"/>
        <w:ind w:left="720" w:right="156" w:firstLine="0"/>
      </w:pPr>
      <w:r>
        <w:t>Природные сообщества:</w:t>
      </w:r>
      <w:r>
        <w:rPr>
          <w:spacing w:val="19"/>
        </w:rPr>
        <w:t xml:space="preserve"> </w:t>
      </w:r>
      <w:r>
        <w:t>лес,</w:t>
      </w:r>
      <w:r>
        <w:rPr>
          <w:spacing w:val="21"/>
        </w:rPr>
        <w:t xml:space="preserve"> </w:t>
      </w:r>
      <w:r>
        <w:t>луг,</w:t>
      </w:r>
      <w:r>
        <w:rPr>
          <w:spacing w:val="21"/>
        </w:rPr>
        <w:t xml:space="preserve"> </w:t>
      </w:r>
      <w:r>
        <w:t>пруд.</w:t>
      </w:r>
      <w:r>
        <w:rPr>
          <w:spacing w:val="21"/>
        </w:rPr>
        <w:t xml:space="preserve"> </w:t>
      </w:r>
      <w:r>
        <w:t>Взаимосвязи</w:t>
      </w:r>
      <w:r>
        <w:rPr>
          <w:spacing w:val="19"/>
        </w:rPr>
        <w:t xml:space="preserve"> </w:t>
      </w:r>
      <w:r>
        <w:t>в</w:t>
      </w:r>
      <w:r>
        <w:rPr>
          <w:spacing w:val="21"/>
        </w:rPr>
        <w:t xml:space="preserve"> </w:t>
      </w:r>
      <w:r>
        <w:t>природном</w:t>
      </w:r>
      <w:r>
        <w:rPr>
          <w:spacing w:val="21"/>
        </w:rPr>
        <w:t xml:space="preserve"> </w:t>
      </w:r>
      <w:r>
        <w:t>сообществе:</w:t>
      </w:r>
      <w:r>
        <w:rPr>
          <w:spacing w:val="25"/>
        </w:rPr>
        <w:t xml:space="preserve"> </w:t>
      </w:r>
      <w:r>
        <w:t>растения</w:t>
      </w:r>
      <w:r>
        <w:rPr>
          <w:spacing w:val="31"/>
        </w:rPr>
        <w:t xml:space="preserve"> </w:t>
      </w:r>
      <w:r>
        <w:t>—</w:t>
      </w:r>
      <w:r>
        <w:rPr>
          <w:spacing w:val="24"/>
        </w:rPr>
        <w:t xml:space="preserve"> </w:t>
      </w:r>
      <w:r>
        <w:t>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0453D" w:rsidRDefault="001F144E" w:rsidP="00D71A57">
      <w:pPr>
        <w:pStyle w:val="a3"/>
        <w:ind w:left="720" w:right="160" w:firstLine="0"/>
      </w:pPr>
      <w:r>
        <w:t>Человек</w:t>
      </w:r>
      <w:r>
        <w:rPr>
          <w:spacing w:val="-1"/>
        </w:rPr>
        <w:t xml:space="preserve"> </w:t>
      </w:r>
      <w:r>
        <w:t>—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w:t>
      </w:r>
      <w:r>
        <w:rPr>
          <w:spacing w:val="40"/>
        </w:rPr>
        <w:t xml:space="preserve"> </w:t>
      </w:r>
      <w:r>
        <w:t>роль в жизнедеятельности организма. Измерение температуры тела человека, частоты пульса.</w:t>
      </w:r>
    </w:p>
    <w:p w:rsidR="0070453D" w:rsidRDefault="001F144E" w:rsidP="00D71A57">
      <w:pPr>
        <w:spacing w:line="274" w:lineRule="exact"/>
        <w:ind w:left="720"/>
        <w:jc w:val="both"/>
        <w:rPr>
          <w:i/>
          <w:sz w:val="24"/>
        </w:rPr>
      </w:pPr>
      <w:r>
        <w:rPr>
          <w:i/>
          <w:sz w:val="24"/>
        </w:rPr>
        <w:t>Правила</w:t>
      </w:r>
      <w:r>
        <w:rPr>
          <w:i/>
          <w:spacing w:val="-1"/>
          <w:sz w:val="24"/>
        </w:rPr>
        <w:t xml:space="preserve"> </w:t>
      </w:r>
      <w:r>
        <w:rPr>
          <w:i/>
          <w:sz w:val="24"/>
        </w:rPr>
        <w:t>безопасной</w:t>
      </w:r>
      <w:r>
        <w:rPr>
          <w:i/>
          <w:spacing w:val="-4"/>
          <w:sz w:val="24"/>
        </w:rPr>
        <w:t xml:space="preserve"> </w:t>
      </w:r>
      <w:r>
        <w:rPr>
          <w:i/>
          <w:spacing w:val="-2"/>
          <w:sz w:val="24"/>
        </w:rPr>
        <w:t>жизнедеятельности</w:t>
      </w:r>
    </w:p>
    <w:p w:rsidR="0070453D" w:rsidRDefault="001F144E" w:rsidP="00D71A57">
      <w:pPr>
        <w:pStyle w:val="a3"/>
        <w:spacing w:before="2"/>
        <w:ind w:left="720" w:right="151" w:firstLine="0"/>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w:t>
      </w:r>
      <w:r>
        <w:rPr>
          <w:spacing w:val="70"/>
          <w:w w:val="150"/>
        </w:rPr>
        <w:t xml:space="preserve">  </w:t>
      </w:r>
      <w:r>
        <w:t>действий,</w:t>
      </w:r>
      <w:r>
        <w:rPr>
          <w:spacing w:val="71"/>
          <w:w w:val="150"/>
        </w:rPr>
        <w:t xml:space="preserve">  </w:t>
      </w:r>
      <w:r>
        <w:t>защита</w:t>
      </w:r>
      <w:r>
        <w:rPr>
          <w:spacing w:val="70"/>
          <w:w w:val="150"/>
        </w:rPr>
        <w:t xml:space="preserve">  </w:t>
      </w:r>
      <w:r>
        <w:t>персональной</w:t>
      </w:r>
      <w:r>
        <w:rPr>
          <w:spacing w:val="71"/>
          <w:w w:val="150"/>
        </w:rPr>
        <w:t xml:space="preserve">  </w:t>
      </w:r>
      <w:r>
        <w:t>информации,</w:t>
      </w:r>
      <w:r>
        <w:rPr>
          <w:spacing w:val="71"/>
          <w:w w:val="150"/>
        </w:rPr>
        <w:t xml:space="preserve">  </w:t>
      </w:r>
      <w:r>
        <w:t>правила</w:t>
      </w:r>
      <w:r>
        <w:rPr>
          <w:spacing w:val="72"/>
          <w:w w:val="150"/>
        </w:rPr>
        <w:t xml:space="preserve">  </w:t>
      </w:r>
      <w:r>
        <w:t>коммуникации в мессенджерах и социальных группах) в условиях контролируемого доступа в Интернет.</w:t>
      </w:r>
    </w:p>
    <w:p w:rsidR="0070453D" w:rsidRDefault="0070453D" w:rsidP="00D71A57">
      <w:pPr>
        <w:pStyle w:val="a3"/>
        <w:spacing w:before="10"/>
        <w:ind w:left="720" w:firstLine="0"/>
        <w:jc w:val="left"/>
        <w:rPr>
          <w:sz w:val="31"/>
        </w:rPr>
      </w:pPr>
    </w:p>
    <w:p w:rsidR="0070453D" w:rsidRDefault="001F144E" w:rsidP="00D71A57">
      <w:pPr>
        <w:pStyle w:val="210"/>
      </w:pPr>
      <w:r>
        <w:t>Универсальные</w:t>
      </w:r>
      <w:r>
        <w:rPr>
          <w:spacing w:val="-5"/>
        </w:rPr>
        <w:t xml:space="preserve"> </w:t>
      </w:r>
      <w:r>
        <w:t>учебные</w:t>
      </w:r>
      <w:r>
        <w:rPr>
          <w:spacing w:val="1"/>
        </w:rPr>
        <w:t xml:space="preserve"> </w:t>
      </w:r>
      <w:r>
        <w:rPr>
          <w:spacing w:val="-2"/>
        </w:rPr>
        <w:t>действия</w:t>
      </w:r>
    </w:p>
    <w:p w:rsidR="0070453D" w:rsidRDefault="001F144E" w:rsidP="00D71A57">
      <w:pPr>
        <w:spacing w:before="233"/>
        <w:ind w:left="720"/>
        <w:jc w:val="both"/>
        <w:rPr>
          <w:i/>
          <w:sz w:val="24"/>
        </w:rPr>
      </w:pPr>
      <w:r>
        <w:rPr>
          <w:i/>
          <w:sz w:val="24"/>
        </w:rPr>
        <w:t>Познавательные</w:t>
      </w:r>
      <w:r>
        <w:rPr>
          <w:i/>
          <w:spacing w:val="-7"/>
          <w:sz w:val="24"/>
        </w:rPr>
        <w:t xml:space="preserve"> </w:t>
      </w:r>
      <w:r>
        <w:rPr>
          <w:i/>
          <w:sz w:val="24"/>
        </w:rPr>
        <w:t>универсальные</w:t>
      </w:r>
      <w:r>
        <w:rPr>
          <w:i/>
          <w:spacing w:val="-7"/>
          <w:sz w:val="24"/>
        </w:rPr>
        <w:t xml:space="preserve"> </w:t>
      </w:r>
      <w:r>
        <w:rPr>
          <w:i/>
          <w:sz w:val="24"/>
        </w:rPr>
        <w:t>учебные</w:t>
      </w:r>
      <w:r>
        <w:rPr>
          <w:i/>
          <w:spacing w:val="-1"/>
          <w:sz w:val="24"/>
        </w:rPr>
        <w:t xml:space="preserve"> </w:t>
      </w:r>
      <w:r>
        <w:rPr>
          <w:i/>
          <w:spacing w:val="-2"/>
          <w:sz w:val="24"/>
        </w:rPr>
        <w:t>действия:</w:t>
      </w:r>
    </w:p>
    <w:p w:rsidR="0070453D" w:rsidRDefault="001F144E" w:rsidP="00D71A57">
      <w:pPr>
        <w:pStyle w:val="a5"/>
        <w:numPr>
          <w:ilvl w:val="0"/>
          <w:numId w:val="45"/>
        </w:numPr>
        <w:tabs>
          <w:tab w:val="left" w:pos="1287"/>
        </w:tabs>
        <w:spacing w:before="2"/>
        <w:ind w:left="720" w:right="160" w:firstLine="0"/>
        <w:jc w:val="both"/>
        <w:rPr>
          <w:sz w:val="24"/>
        </w:rPr>
      </w:pPr>
      <w:r>
        <w:rPr>
          <w:sz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0453D" w:rsidRDefault="001F144E" w:rsidP="00D71A57">
      <w:pPr>
        <w:pStyle w:val="a5"/>
        <w:numPr>
          <w:ilvl w:val="0"/>
          <w:numId w:val="45"/>
        </w:numPr>
        <w:tabs>
          <w:tab w:val="left" w:pos="1287"/>
        </w:tabs>
        <w:spacing w:line="242" w:lineRule="auto"/>
        <w:ind w:left="720" w:right="164" w:firstLine="0"/>
        <w:jc w:val="both"/>
        <w:rPr>
          <w:sz w:val="24"/>
        </w:rPr>
      </w:pPr>
      <w:r>
        <w:rPr>
          <w:sz w:val="24"/>
        </w:rPr>
        <w:t>устанавливать зависимость между внешним видом, особенностями поведения и условиями жизни животного;</w:t>
      </w:r>
    </w:p>
    <w:p w:rsidR="0070453D" w:rsidRDefault="001F144E" w:rsidP="00D71A57">
      <w:pPr>
        <w:pStyle w:val="a5"/>
        <w:numPr>
          <w:ilvl w:val="0"/>
          <w:numId w:val="45"/>
        </w:numPr>
        <w:tabs>
          <w:tab w:val="left" w:pos="1287"/>
        </w:tabs>
        <w:spacing w:line="242" w:lineRule="auto"/>
        <w:ind w:left="720" w:right="151" w:firstLine="0"/>
        <w:jc w:val="both"/>
        <w:rPr>
          <w:sz w:val="24"/>
        </w:rPr>
      </w:pPr>
      <w:r>
        <w:rPr>
          <w:sz w:val="24"/>
        </w:rPr>
        <w:t>определять (в процессе рассматривания объектов и явлений) существенные признаки и отношения между объектами и явлениями;</w:t>
      </w:r>
    </w:p>
    <w:p w:rsidR="0070453D" w:rsidRDefault="001F144E" w:rsidP="00D71A57">
      <w:pPr>
        <w:pStyle w:val="a5"/>
        <w:numPr>
          <w:ilvl w:val="0"/>
          <w:numId w:val="45"/>
        </w:numPr>
        <w:tabs>
          <w:tab w:val="left" w:pos="1286"/>
          <w:tab w:val="left" w:pos="1287"/>
        </w:tabs>
        <w:spacing w:before="74" w:line="275" w:lineRule="exact"/>
        <w:ind w:left="720" w:firstLine="0"/>
        <w:rPr>
          <w:sz w:val="24"/>
        </w:rPr>
      </w:pPr>
      <w:r>
        <w:rPr>
          <w:sz w:val="24"/>
        </w:rPr>
        <w:t>моделировать</w:t>
      </w:r>
      <w:r>
        <w:rPr>
          <w:spacing w:val="-4"/>
          <w:sz w:val="24"/>
        </w:rPr>
        <w:t xml:space="preserve"> </w:t>
      </w:r>
      <w:r>
        <w:rPr>
          <w:sz w:val="24"/>
        </w:rPr>
        <w:t>цепи</w:t>
      </w:r>
      <w:r>
        <w:rPr>
          <w:spacing w:val="-1"/>
          <w:sz w:val="24"/>
        </w:rPr>
        <w:t xml:space="preserve"> </w:t>
      </w:r>
      <w:r>
        <w:rPr>
          <w:sz w:val="24"/>
        </w:rPr>
        <w:t>питания</w:t>
      </w:r>
      <w:r>
        <w:rPr>
          <w:spacing w:val="-6"/>
          <w:sz w:val="24"/>
        </w:rPr>
        <w:t xml:space="preserve"> </w:t>
      </w:r>
      <w:r>
        <w:rPr>
          <w:sz w:val="24"/>
        </w:rPr>
        <w:t>в</w:t>
      </w:r>
      <w:r>
        <w:rPr>
          <w:spacing w:val="-4"/>
          <w:sz w:val="24"/>
        </w:rPr>
        <w:t xml:space="preserve"> </w:t>
      </w:r>
      <w:r>
        <w:rPr>
          <w:sz w:val="24"/>
        </w:rPr>
        <w:t>природном</w:t>
      </w:r>
      <w:r>
        <w:rPr>
          <w:spacing w:val="-4"/>
          <w:sz w:val="24"/>
        </w:rPr>
        <w:t xml:space="preserve"> </w:t>
      </w:r>
      <w:r>
        <w:rPr>
          <w:spacing w:val="-2"/>
          <w:sz w:val="24"/>
        </w:rPr>
        <w:t>сообществе;</w:t>
      </w:r>
    </w:p>
    <w:p w:rsidR="0070453D" w:rsidRDefault="001F144E" w:rsidP="00D71A57">
      <w:pPr>
        <w:pStyle w:val="a5"/>
        <w:numPr>
          <w:ilvl w:val="0"/>
          <w:numId w:val="45"/>
        </w:numPr>
        <w:tabs>
          <w:tab w:val="left" w:pos="1286"/>
          <w:tab w:val="left" w:pos="1287"/>
        </w:tabs>
        <w:spacing w:line="242" w:lineRule="auto"/>
        <w:ind w:left="720" w:right="163" w:firstLine="0"/>
        <w:rPr>
          <w:sz w:val="24"/>
        </w:rPr>
      </w:pPr>
      <w:r>
        <w:rPr>
          <w:sz w:val="24"/>
        </w:rPr>
        <w:t>различать понятия «век», «столетие», «историческое время»; соотносить историческое событие с датой (историческим периодом).</w:t>
      </w:r>
    </w:p>
    <w:p w:rsidR="0070453D" w:rsidRDefault="001F144E" w:rsidP="00D71A57">
      <w:pPr>
        <w:spacing w:line="271" w:lineRule="exact"/>
        <w:ind w:left="720"/>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70453D" w:rsidRDefault="001F144E" w:rsidP="00D71A57">
      <w:pPr>
        <w:pStyle w:val="a5"/>
        <w:numPr>
          <w:ilvl w:val="0"/>
          <w:numId w:val="45"/>
        </w:numPr>
        <w:tabs>
          <w:tab w:val="left" w:pos="1287"/>
        </w:tabs>
        <w:spacing w:before="1"/>
        <w:ind w:left="720" w:right="164" w:firstLine="0"/>
        <w:jc w:val="both"/>
        <w:rPr>
          <w:sz w:val="24"/>
        </w:rPr>
      </w:pPr>
      <w:r>
        <w:rPr>
          <w:sz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0453D" w:rsidRDefault="001F144E" w:rsidP="00D71A57">
      <w:pPr>
        <w:pStyle w:val="a5"/>
        <w:numPr>
          <w:ilvl w:val="0"/>
          <w:numId w:val="45"/>
        </w:numPr>
        <w:tabs>
          <w:tab w:val="left" w:pos="1287"/>
        </w:tabs>
        <w:spacing w:line="274" w:lineRule="exact"/>
        <w:ind w:left="720" w:firstLine="0"/>
        <w:jc w:val="both"/>
        <w:rPr>
          <w:sz w:val="24"/>
        </w:rPr>
      </w:pPr>
      <w:r>
        <w:rPr>
          <w:sz w:val="24"/>
        </w:rPr>
        <w:t>читать</w:t>
      </w:r>
      <w:r>
        <w:rPr>
          <w:spacing w:val="-4"/>
          <w:sz w:val="24"/>
        </w:rPr>
        <w:t xml:space="preserve"> </w:t>
      </w:r>
      <w:r>
        <w:rPr>
          <w:sz w:val="24"/>
        </w:rPr>
        <w:t>несложные</w:t>
      </w:r>
      <w:r>
        <w:rPr>
          <w:spacing w:val="-7"/>
          <w:sz w:val="24"/>
        </w:rPr>
        <w:t xml:space="preserve"> </w:t>
      </w:r>
      <w:r>
        <w:rPr>
          <w:sz w:val="24"/>
        </w:rPr>
        <w:t>планы, соотносить</w:t>
      </w:r>
      <w:r>
        <w:rPr>
          <w:spacing w:val="-2"/>
          <w:sz w:val="24"/>
        </w:rPr>
        <w:t xml:space="preserve"> </w:t>
      </w:r>
      <w:r>
        <w:rPr>
          <w:sz w:val="24"/>
        </w:rPr>
        <w:t>условные</w:t>
      </w:r>
      <w:r>
        <w:rPr>
          <w:spacing w:val="-13"/>
          <w:sz w:val="24"/>
        </w:rPr>
        <w:t xml:space="preserve"> </w:t>
      </w:r>
      <w:r>
        <w:rPr>
          <w:sz w:val="24"/>
        </w:rPr>
        <w:t>обозначения</w:t>
      </w:r>
      <w:r>
        <w:rPr>
          <w:spacing w:val="-1"/>
          <w:sz w:val="24"/>
        </w:rPr>
        <w:t xml:space="preserve"> </w:t>
      </w:r>
      <w:r>
        <w:rPr>
          <w:sz w:val="24"/>
        </w:rPr>
        <w:t>с</w:t>
      </w:r>
      <w:r>
        <w:rPr>
          <w:spacing w:val="-8"/>
          <w:sz w:val="24"/>
        </w:rPr>
        <w:t xml:space="preserve"> </w:t>
      </w:r>
      <w:r>
        <w:rPr>
          <w:sz w:val="24"/>
        </w:rPr>
        <w:t>изображёнными</w:t>
      </w:r>
      <w:r>
        <w:rPr>
          <w:spacing w:val="-10"/>
          <w:sz w:val="24"/>
        </w:rPr>
        <w:t xml:space="preserve"> </w:t>
      </w:r>
      <w:r>
        <w:rPr>
          <w:spacing w:val="-2"/>
          <w:sz w:val="24"/>
        </w:rPr>
        <w:t>объектами;</w:t>
      </w:r>
    </w:p>
    <w:p w:rsidR="0070453D" w:rsidRDefault="001F144E" w:rsidP="00D71A57">
      <w:pPr>
        <w:pStyle w:val="a5"/>
        <w:numPr>
          <w:ilvl w:val="0"/>
          <w:numId w:val="45"/>
        </w:numPr>
        <w:tabs>
          <w:tab w:val="left" w:pos="1287"/>
        </w:tabs>
        <w:spacing w:before="2"/>
        <w:ind w:left="720" w:right="158" w:firstLine="0"/>
        <w:jc w:val="both"/>
        <w:rPr>
          <w:sz w:val="24"/>
        </w:rPr>
      </w:pPr>
      <w:r>
        <w:rPr>
          <w:sz w:val="24"/>
        </w:rPr>
        <w:t xml:space="preserve">находить по предложению учителя информацию в разных источниках — текстах, таблицах, </w:t>
      </w:r>
      <w:r>
        <w:rPr>
          <w:sz w:val="24"/>
        </w:rPr>
        <w:lastRenderedPageBreak/>
        <w:t>схемах, в том числе в Интернете (в условиях контролируемого входа); соблюдать правила безопасности при работе в информационной среде.</w:t>
      </w:r>
    </w:p>
    <w:p w:rsidR="0070453D" w:rsidRDefault="001F144E" w:rsidP="00D71A57">
      <w:pPr>
        <w:spacing w:line="274" w:lineRule="exact"/>
        <w:ind w:left="720"/>
        <w:jc w:val="both"/>
        <w:rPr>
          <w:i/>
          <w:sz w:val="24"/>
        </w:rPr>
      </w:pPr>
      <w:r>
        <w:rPr>
          <w:i/>
          <w:sz w:val="24"/>
        </w:rPr>
        <w:t>Коммуникативные</w:t>
      </w:r>
      <w:r>
        <w:rPr>
          <w:i/>
          <w:spacing w:val="-3"/>
          <w:sz w:val="24"/>
        </w:rPr>
        <w:t xml:space="preserve"> </w:t>
      </w:r>
      <w:r>
        <w:rPr>
          <w:i/>
          <w:sz w:val="24"/>
        </w:rPr>
        <w:t>универсальные</w:t>
      </w:r>
      <w:r>
        <w:rPr>
          <w:i/>
          <w:spacing w:val="-7"/>
          <w:sz w:val="24"/>
        </w:rPr>
        <w:t xml:space="preserve"> </w:t>
      </w:r>
      <w:r>
        <w:rPr>
          <w:i/>
          <w:sz w:val="24"/>
        </w:rPr>
        <w:t>учебные</w:t>
      </w:r>
      <w:r>
        <w:rPr>
          <w:i/>
          <w:spacing w:val="-2"/>
          <w:sz w:val="24"/>
        </w:rPr>
        <w:t xml:space="preserve"> действия:</w:t>
      </w:r>
    </w:p>
    <w:p w:rsidR="0070453D" w:rsidRDefault="001F144E" w:rsidP="00D71A57">
      <w:pPr>
        <w:pStyle w:val="a5"/>
        <w:numPr>
          <w:ilvl w:val="0"/>
          <w:numId w:val="45"/>
        </w:numPr>
        <w:tabs>
          <w:tab w:val="left" w:pos="1287"/>
        </w:tabs>
        <w:spacing w:before="3" w:line="275" w:lineRule="exact"/>
        <w:ind w:left="720" w:firstLine="0"/>
        <w:jc w:val="both"/>
        <w:rPr>
          <w:sz w:val="24"/>
        </w:rPr>
      </w:pPr>
      <w:r>
        <w:rPr>
          <w:sz w:val="24"/>
        </w:rPr>
        <w:t>ориентироваться</w:t>
      </w:r>
      <w:r>
        <w:rPr>
          <w:spacing w:val="-8"/>
          <w:sz w:val="24"/>
        </w:rPr>
        <w:t xml:space="preserve"> </w:t>
      </w:r>
      <w:r>
        <w:rPr>
          <w:sz w:val="24"/>
        </w:rPr>
        <w:t>в</w:t>
      </w:r>
      <w:r>
        <w:rPr>
          <w:spacing w:val="-3"/>
          <w:sz w:val="24"/>
        </w:rPr>
        <w:t xml:space="preserve"> </w:t>
      </w:r>
      <w:r>
        <w:rPr>
          <w:sz w:val="24"/>
        </w:rPr>
        <w:t>понятиях,</w:t>
      </w:r>
      <w:r>
        <w:rPr>
          <w:spacing w:val="2"/>
          <w:sz w:val="24"/>
        </w:rPr>
        <w:t xml:space="preserve"> </w:t>
      </w:r>
      <w:r>
        <w:rPr>
          <w:sz w:val="24"/>
        </w:rPr>
        <w:t>соотносить</w:t>
      </w:r>
      <w:r>
        <w:rPr>
          <w:spacing w:val="-4"/>
          <w:sz w:val="24"/>
        </w:rPr>
        <w:t xml:space="preserve"> </w:t>
      </w:r>
      <w:r>
        <w:rPr>
          <w:sz w:val="24"/>
        </w:rPr>
        <w:t>понятия и</w:t>
      </w:r>
      <w:r>
        <w:rPr>
          <w:spacing w:val="-4"/>
          <w:sz w:val="24"/>
        </w:rPr>
        <w:t xml:space="preserve"> </w:t>
      </w:r>
      <w:r>
        <w:rPr>
          <w:sz w:val="24"/>
        </w:rPr>
        <w:t>термины с</w:t>
      </w:r>
      <w:r>
        <w:rPr>
          <w:spacing w:val="-6"/>
          <w:sz w:val="24"/>
        </w:rPr>
        <w:t xml:space="preserve"> </w:t>
      </w:r>
      <w:r>
        <w:rPr>
          <w:sz w:val="24"/>
        </w:rPr>
        <w:t>их</w:t>
      </w:r>
      <w:r>
        <w:rPr>
          <w:spacing w:val="-5"/>
          <w:sz w:val="24"/>
        </w:rPr>
        <w:t xml:space="preserve"> </w:t>
      </w:r>
      <w:r>
        <w:rPr>
          <w:sz w:val="24"/>
        </w:rPr>
        <w:t>краткой</w:t>
      </w:r>
      <w:r>
        <w:rPr>
          <w:spacing w:val="1"/>
          <w:sz w:val="24"/>
        </w:rPr>
        <w:t xml:space="preserve"> </w:t>
      </w:r>
      <w:r>
        <w:rPr>
          <w:spacing w:val="-2"/>
          <w:sz w:val="24"/>
        </w:rPr>
        <w:t>характеристикой:</w:t>
      </w:r>
    </w:p>
    <w:p w:rsidR="0070453D" w:rsidRDefault="001F144E" w:rsidP="00D71A57">
      <w:pPr>
        <w:pStyle w:val="a5"/>
        <w:numPr>
          <w:ilvl w:val="1"/>
          <w:numId w:val="47"/>
        </w:numPr>
        <w:tabs>
          <w:tab w:val="left" w:pos="1287"/>
        </w:tabs>
        <w:spacing w:line="242" w:lineRule="auto"/>
        <w:ind w:left="720" w:right="158" w:firstLine="0"/>
        <w:rPr>
          <w:sz w:val="24"/>
        </w:rPr>
      </w:pPr>
      <w:r>
        <w:rPr>
          <w:sz w:val="24"/>
        </w:rPr>
        <w:t>понятия</w:t>
      </w:r>
      <w:r>
        <w:rPr>
          <w:spacing w:val="80"/>
          <w:sz w:val="24"/>
        </w:rPr>
        <w:t xml:space="preserve"> </w:t>
      </w:r>
      <w:r>
        <w:rPr>
          <w:sz w:val="24"/>
        </w:rPr>
        <w:t>и</w:t>
      </w:r>
      <w:r>
        <w:rPr>
          <w:spacing w:val="80"/>
          <w:sz w:val="24"/>
        </w:rPr>
        <w:t xml:space="preserve"> </w:t>
      </w:r>
      <w:r>
        <w:rPr>
          <w:sz w:val="24"/>
        </w:rPr>
        <w:t>термины,</w:t>
      </w:r>
      <w:r>
        <w:rPr>
          <w:spacing w:val="80"/>
          <w:sz w:val="24"/>
        </w:rPr>
        <w:t xml:space="preserve"> </w:t>
      </w:r>
      <w:r>
        <w:rPr>
          <w:sz w:val="24"/>
        </w:rPr>
        <w:t>связанные</w:t>
      </w:r>
      <w:r>
        <w:rPr>
          <w:spacing w:val="80"/>
          <w:sz w:val="24"/>
        </w:rPr>
        <w:t xml:space="preserve"> </w:t>
      </w:r>
      <w:r>
        <w:rPr>
          <w:sz w:val="24"/>
        </w:rPr>
        <w:t>с</w:t>
      </w:r>
      <w:r>
        <w:rPr>
          <w:spacing w:val="80"/>
          <w:sz w:val="24"/>
        </w:rPr>
        <w:t xml:space="preserve"> </w:t>
      </w:r>
      <w:r>
        <w:rPr>
          <w:sz w:val="24"/>
        </w:rPr>
        <w:t>социальным</w:t>
      </w:r>
      <w:r>
        <w:rPr>
          <w:spacing w:val="80"/>
          <w:sz w:val="24"/>
        </w:rPr>
        <w:t xml:space="preserve"> </w:t>
      </w:r>
      <w:r>
        <w:rPr>
          <w:sz w:val="24"/>
        </w:rPr>
        <w:t>миром</w:t>
      </w:r>
      <w:r>
        <w:rPr>
          <w:spacing w:val="80"/>
          <w:sz w:val="24"/>
        </w:rPr>
        <w:t xml:space="preserve"> </w:t>
      </w:r>
      <w:r>
        <w:rPr>
          <w:sz w:val="24"/>
        </w:rPr>
        <w:t>(безопасность,</w:t>
      </w:r>
      <w:r>
        <w:rPr>
          <w:spacing w:val="80"/>
          <w:sz w:val="24"/>
        </w:rPr>
        <w:t xml:space="preserve"> </w:t>
      </w:r>
      <w:r>
        <w:rPr>
          <w:sz w:val="24"/>
        </w:rPr>
        <w:t>семейный</w:t>
      </w:r>
      <w:r>
        <w:rPr>
          <w:spacing w:val="80"/>
          <w:sz w:val="24"/>
        </w:rPr>
        <w:t xml:space="preserve"> </w:t>
      </w:r>
      <w:r>
        <w:rPr>
          <w:sz w:val="24"/>
        </w:rPr>
        <w:t>бюджет, памятник культуры);</w:t>
      </w:r>
    </w:p>
    <w:p w:rsidR="0070453D" w:rsidRDefault="001F144E" w:rsidP="00D71A57">
      <w:pPr>
        <w:pStyle w:val="a5"/>
        <w:numPr>
          <w:ilvl w:val="1"/>
          <w:numId w:val="47"/>
        </w:numPr>
        <w:tabs>
          <w:tab w:val="left" w:pos="1287"/>
        </w:tabs>
        <w:spacing w:line="242" w:lineRule="auto"/>
        <w:ind w:left="720" w:right="165" w:firstLine="0"/>
        <w:rPr>
          <w:sz w:val="24"/>
        </w:rPr>
      </w:pPr>
      <w:r>
        <w:rPr>
          <w:sz w:val="24"/>
        </w:rPr>
        <w:t>понятия</w:t>
      </w:r>
      <w:r>
        <w:rPr>
          <w:spacing w:val="40"/>
          <w:sz w:val="24"/>
        </w:rPr>
        <w:t xml:space="preserve"> </w:t>
      </w:r>
      <w:r>
        <w:rPr>
          <w:sz w:val="24"/>
        </w:rPr>
        <w:t>и</w:t>
      </w:r>
      <w:r>
        <w:rPr>
          <w:spacing w:val="40"/>
          <w:sz w:val="24"/>
        </w:rPr>
        <w:t xml:space="preserve"> </w:t>
      </w:r>
      <w:r>
        <w:rPr>
          <w:sz w:val="24"/>
        </w:rPr>
        <w:t>термины,</w:t>
      </w:r>
      <w:r>
        <w:rPr>
          <w:spacing w:val="40"/>
          <w:sz w:val="24"/>
        </w:rPr>
        <w:t xml:space="preserve"> </w:t>
      </w:r>
      <w:r>
        <w:rPr>
          <w:sz w:val="24"/>
        </w:rPr>
        <w:t>связанные</w:t>
      </w:r>
      <w:r>
        <w:rPr>
          <w:spacing w:val="40"/>
          <w:sz w:val="24"/>
        </w:rPr>
        <w:t xml:space="preserve"> </w:t>
      </w:r>
      <w:r>
        <w:rPr>
          <w:sz w:val="24"/>
        </w:rPr>
        <w:t>с</w:t>
      </w:r>
      <w:r>
        <w:rPr>
          <w:spacing w:val="40"/>
          <w:sz w:val="24"/>
        </w:rPr>
        <w:t xml:space="preserve"> </w:t>
      </w:r>
      <w:r>
        <w:rPr>
          <w:sz w:val="24"/>
        </w:rPr>
        <w:t>миром</w:t>
      </w:r>
      <w:r>
        <w:rPr>
          <w:spacing w:val="40"/>
          <w:sz w:val="24"/>
        </w:rPr>
        <w:t xml:space="preserve"> </w:t>
      </w:r>
      <w:r>
        <w:rPr>
          <w:sz w:val="24"/>
        </w:rPr>
        <w:t>природы</w:t>
      </w:r>
      <w:r>
        <w:rPr>
          <w:spacing w:val="40"/>
          <w:sz w:val="24"/>
        </w:rPr>
        <w:t xml:space="preserve"> </w:t>
      </w:r>
      <w:r>
        <w:rPr>
          <w:sz w:val="24"/>
        </w:rPr>
        <w:t>(планета,</w:t>
      </w:r>
      <w:r>
        <w:rPr>
          <w:spacing w:val="40"/>
          <w:sz w:val="24"/>
        </w:rPr>
        <w:t xml:space="preserve"> </w:t>
      </w:r>
      <w:r>
        <w:rPr>
          <w:sz w:val="24"/>
        </w:rPr>
        <w:t>материк,</w:t>
      </w:r>
      <w:r>
        <w:rPr>
          <w:spacing w:val="40"/>
          <w:sz w:val="24"/>
        </w:rPr>
        <w:t xml:space="preserve"> </w:t>
      </w:r>
      <w:r>
        <w:rPr>
          <w:sz w:val="24"/>
        </w:rPr>
        <w:t>океан,</w:t>
      </w:r>
      <w:r>
        <w:rPr>
          <w:spacing w:val="40"/>
          <w:sz w:val="24"/>
        </w:rPr>
        <w:t xml:space="preserve"> </w:t>
      </w:r>
      <w:r>
        <w:rPr>
          <w:sz w:val="24"/>
        </w:rPr>
        <w:t>модель</w:t>
      </w:r>
      <w:r>
        <w:rPr>
          <w:spacing w:val="40"/>
          <w:sz w:val="24"/>
        </w:rPr>
        <w:t xml:space="preserve"> </w:t>
      </w:r>
      <w:r>
        <w:rPr>
          <w:sz w:val="24"/>
        </w:rPr>
        <w:t>Земли, царство природы, природное сообщество, цепь питания, Красная книга);</w:t>
      </w:r>
    </w:p>
    <w:p w:rsidR="0070453D" w:rsidRDefault="001F144E" w:rsidP="00D71A57">
      <w:pPr>
        <w:pStyle w:val="a5"/>
        <w:numPr>
          <w:ilvl w:val="1"/>
          <w:numId w:val="47"/>
        </w:numPr>
        <w:tabs>
          <w:tab w:val="left" w:pos="1287"/>
        </w:tabs>
        <w:spacing w:line="242" w:lineRule="auto"/>
        <w:ind w:left="720" w:right="154" w:firstLine="0"/>
        <w:rPr>
          <w:sz w:val="24"/>
        </w:rPr>
      </w:pPr>
      <w:r>
        <w:rPr>
          <w:sz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70453D" w:rsidRDefault="001F144E" w:rsidP="00D71A57">
      <w:pPr>
        <w:pStyle w:val="a5"/>
        <w:numPr>
          <w:ilvl w:val="0"/>
          <w:numId w:val="45"/>
        </w:numPr>
        <w:tabs>
          <w:tab w:val="left" w:pos="1286"/>
          <w:tab w:val="left" w:pos="1287"/>
        </w:tabs>
        <w:spacing w:line="271" w:lineRule="exact"/>
        <w:ind w:left="720" w:firstLine="0"/>
        <w:rPr>
          <w:sz w:val="24"/>
        </w:rPr>
      </w:pPr>
      <w:r>
        <w:rPr>
          <w:sz w:val="24"/>
        </w:rPr>
        <w:t>описывать</w:t>
      </w:r>
      <w:r>
        <w:rPr>
          <w:spacing w:val="-5"/>
          <w:sz w:val="24"/>
        </w:rPr>
        <w:t xml:space="preserve"> </w:t>
      </w:r>
      <w:r>
        <w:rPr>
          <w:sz w:val="24"/>
        </w:rPr>
        <w:t>(характеризовать)</w:t>
      </w:r>
      <w:r>
        <w:rPr>
          <w:spacing w:val="-1"/>
          <w:sz w:val="24"/>
        </w:rPr>
        <w:t xml:space="preserve"> </w:t>
      </w:r>
      <w:r>
        <w:rPr>
          <w:sz w:val="24"/>
        </w:rPr>
        <w:t>условия</w:t>
      </w:r>
      <w:r>
        <w:rPr>
          <w:spacing w:val="-7"/>
          <w:sz w:val="24"/>
        </w:rPr>
        <w:t xml:space="preserve"> </w:t>
      </w:r>
      <w:r>
        <w:rPr>
          <w:sz w:val="24"/>
        </w:rPr>
        <w:t>жизни</w:t>
      </w:r>
      <w:r>
        <w:rPr>
          <w:spacing w:val="-6"/>
          <w:sz w:val="24"/>
        </w:rPr>
        <w:t xml:space="preserve"> </w:t>
      </w:r>
      <w:r>
        <w:rPr>
          <w:sz w:val="24"/>
        </w:rPr>
        <w:t>на</w:t>
      </w:r>
      <w:r>
        <w:rPr>
          <w:spacing w:val="-2"/>
          <w:sz w:val="24"/>
        </w:rPr>
        <w:t xml:space="preserve"> Земле;</w:t>
      </w:r>
    </w:p>
    <w:p w:rsidR="0070453D" w:rsidRDefault="001F144E" w:rsidP="00D71A57">
      <w:pPr>
        <w:pStyle w:val="a5"/>
        <w:numPr>
          <w:ilvl w:val="0"/>
          <w:numId w:val="45"/>
        </w:numPr>
        <w:tabs>
          <w:tab w:val="left" w:pos="1286"/>
          <w:tab w:val="left" w:pos="1287"/>
        </w:tabs>
        <w:spacing w:line="237" w:lineRule="auto"/>
        <w:ind w:left="720" w:right="166" w:firstLine="0"/>
        <w:rPr>
          <w:sz w:val="24"/>
        </w:rPr>
      </w:pPr>
      <w:r>
        <w:rPr>
          <w:sz w:val="24"/>
        </w:rPr>
        <w:t>на</w:t>
      </w:r>
      <w:r>
        <w:rPr>
          <w:spacing w:val="80"/>
          <w:sz w:val="24"/>
        </w:rPr>
        <w:t xml:space="preserve"> </w:t>
      </w:r>
      <w:r>
        <w:rPr>
          <w:sz w:val="24"/>
        </w:rPr>
        <w:t>основе</w:t>
      </w:r>
      <w:r>
        <w:rPr>
          <w:spacing w:val="80"/>
          <w:sz w:val="24"/>
        </w:rPr>
        <w:t xml:space="preserve"> </w:t>
      </w:r>
      <w:r>
        <w:rPr>
          <w:sz w:val="24"/>
        </w:rPr>
        <w:t>сравнения</w:t>
      </w:r>
      <w:r>
        <w:rPr>
          <w:spacing w:val="80"/>
          <w:sz w:val="24"/>
        </w:rPr>
        <w:t xml:space="preserve"> </w:t>
      </w:r>
      <w:r>
        <w:rPr>
          <w:sz w:val="24"/>
        </w:rPr>
        <w:t>объектов</w:t>
      </w:r>
      <w:r>
        <w:rPr>
          <w:spacing w:val="80"/>
          <w:sz w:val="24"/>
        </w:rPr>
        <w:t xml:space="preserve"> </w:t>
      </w:r>
      <w:r>
        <w:rPr>
          <w:sz w:val="24"/>
        </w:rPr>
        <w:t>природы</w:t>
      </w:r>
      <w:r>
        <w:rPr>
          <w:spacing w:val="80"/>
          <w:sz w:val="24"/>
        </w:rPr>
        <w:t xml:space="preserve"> </w:t>
      </w:r>
      <w:r>
        <w:rPr>
          <w:sz w:val="24"/>
        </w:rPr>
        <w:t>описывать</w:t>
      </w:r>
      <w:r>
        <w:rPr>
          <w:spacing w:val="80"/>
          <w:sz w:val="24"/>
        </w:rPr>
        <w:t xml:space="preserve"> </w:t>
      </w:r>
      <w:r>
        <w:rPr>
          <w:sz w:val="24"/>
        </w:rPr>
        <w:t>схожие,</w:t>
      </w:r>
      <w:r>
        <w:rPr>
          <w:spacing w:val="80"/>
          <w:sz w:val="24"/>
        </w:rPr>
        <w:t xml:space="preserve"> </w:t>
      </w:r>
      <w:r>
        <w:rPr>
          <w:sz w:val="24"/>
        </w:rPr>
        <w:t>различные,</w:t>
      </w:r>
      <w:r>
        <w:rPr>
          <w:spacing w:val="80"/>
          <w:sz w:val="24"/>
        </w:rPr>
        <w:t xml:space="preserve"> </w:t>
      </w:r>
      <w:r>
        <w:rPr>
          <w:sz w:val="24"/>
        </w:rPr>
        <w:t xml:space="preserve">индивидуальные </w:t>
      </w:r>
      <w:r>
        <w:rPr>
          <w:spacing w:val="-2"/>
          <w:sz w:val="24"/>
        </w:rPr>
        <w:t>признаки;</w:t>
      </w:r>
    </w:p>
    <w:p w:rsidR="0070453D" w:rsidRDefault="001F144E" w:rsidP="00D71A57">
      <w:pPr>
        <w:pStyle w:val="a5"/>
        <w:numPr>
          <w:ilvl w:val="0"/>
          <w:numId w:val="45"/>
        </w:numPr>
        <w:tabs>
          <w:tab w:val="left" w:pos="1286"/>
          <w:tab w:val="left" w:pos="1287"/>
        </w:tabs>
        <w:spacing w:line="275" w:lineRule="exact"/>
        <w:ind w:left="720" w:firstLine="0"/>
        <w:rPr>
          <w:sz w:val="24"/>
        </w:rPr>
      </w:pPr>
      <w:r>
        <w:rPr>
          <w:sz w:val="24"/>
        </w:rPr>
        <w:t>приводить</w:t>
      </w:r>
      <w:r>
        <w:rPr>
          <w:spacing w:val="-7"/>
          <w:sz w:val="24"/>
        </w:rPr>
        <w:t xml:space="preserve"> </w:t>
      </w:r>
      <w:r>
        <w:rPr>
          <w:sz w:val="24"/>
        </w:rPr>
        <w:t>примеры,</w:t>
      </w:r>
      <w:r>
        <w:rPr>
          <w:spacing w:val="-5"/>
          <w:sz w:val="24"/>
        </w:rPr>
        <w:t xml:space="preserve"> </w:t>
      </w:r>
      <w:r>
        <w:rPr>
          <w:sz w:val="24"/>
        </w:rPr>
        <w:t>кратко</w:t>
      </w:r>
      <w:r>
        <w:rPr>
          <w:spacing w:val="-2"/>
          <w:sz w:val="24"/>
        </w:rPr>
        <w:t xml:space="preserve"> </w:t>
      </w:r>
      <w:r>
        <w:rPr>
          <w:sz w:val="24"/>
        </w:rPr>
        <w:t>характеризовать представителей</w:t>
      </w:r>
      <w:r>
        <w:rPr>
          <w:spacing w:val="-1"/>
          <w:sz w:val="24"/>
        </w:rPr>
        <w:t xml:space="preserve"> </w:t>
      </w:r>
      <w:r>
        <w:rPr>
          <w:sz w:val="24"/>
        </w:rPr>
        <w:t>разных</w:t>
      </w:r>
      <w:r>
        <w:rPr>
          <w:spacing w:val="-7"/>
          <w:sz w:val="24"/>
        </w:rPr>
        <w:t xml:space="preserve"> </w:t>
      </w:r>
      <w:r>
        <w:rPr>
          <w:sz w:val="24"/>
        </w:rPr>
        <w:t>царств</w:t>
      </w:r>
      <w:r>
        <w:rPr>
          <w:spacing w:val="-3"/>
          <w:sz w:val="24"/>
        </w:rPr>
        <w:t xml:space="preserve"> </w:t>
      </w:r>
      <w:r>
        <w:rPr>
          <w:spacing w:val="-2"/>
          <w:sz w:val="24"/>
        </w:rPr>
        <w:t>природы;</w:t>
      </w:r>
    </w:p>
    <w:p w:rsidR="0070453D" w:rsidRDefault="001F144E" w:rsidP="00D71A57">
      <w:pPr>
        <w:pStyle w:val="a5"/>
        <w:numPr>
          <w:ilvl w:val="0"/>
          <w:numId w:val="45"/>
        </w:numPr>
        <w:tabs>
          <w:tab w:val="left" w:pos="1286"/>
          <w:tab w:val="left" w:pos="1287"/>
        </w:tabs>
        <w:spacing w:line="275" w:lineRule="exact"/>
        <w:ind w:left="720" w:firstLine="0"/>
        <w:rPr>
          <w:sz w:val="24"/>
        </w:rPr>
      </w:pPr>
      <w:r>
        <w:rPr>
          <w:sz w:val="24"/>
        </w:rPr>
        <w:t>называть</w:t>
      </w:r>
      <w:r>
        <w:rPr>
          <w:spacing w:val="-8"/>
          <w:sz w:val="24"/>
        </w:rPr>
        <w:t xml:space="preserve"> </w:t>
      </w:r>
      <w:r>
        <w:rPr>
          <w:sz w:val="24"/>
        </w:rPr>
        <w:t>признаки</w:t>
      </w:r>
      <w:r>
        <w:rPr>
          <w:spacing w:val="-2"/>
          <w:sz w:val="24"/>
        </w:rPr>
        <w:t xml:space="preserve"> </w:t>
      </w:r>
      <w:r>
        <w:rPr>
          <w:sz w:val="24"/>
        </w:rPr>
        <w:t>(характеризовать)</w:t>
      </w:r>
      <w:r>
        <w:rPr>
          <w:spacing w:val="-5"/>
          <w:sz w:val="24"/>
        </w:rPr>
        <w:t xml:space="preserve"> </w:t>
      </w:r>
      <w:r>
        <w:rPr>
          <w:sz w:val="24"/>
        </w:rPr>
        <w:t>животного</w:t>
      </w:r>
      <w:r>
        <w:rPr>
          <w:spacing w:val="-2"/>
          <w:sz w:val="24"/>
        </w:rPr>
        <w:t xml:space="preserve"> </w:t>
      </w:r>
      <w:r>
        <w:rPr>
          <w:sz w:val="24"/>
        </w:rPr>
        <w:t>(растения)</w:t>
      </w:r>
      <w:r>
        <w:rPr>
          <w:spacing w:val="-6"/>
          <w:sz w:val="24"/>
        </w:rPr>
        <w:t xml:space="preserve"> </w:t>
      </w:r>
      <w:r>
        <w:rPr>
          <w:sz w:val="24"/>
        </w:rPr>
        <w:t>как</w:t>
      </w:r>
      <w:r>
        <w:rPr>
          <w:spacing w:val="-4"/>
          <w:sz w:val="24"/>
        </w:rPr>
        <w:t xml:space="preserve"> </w:t>
      </w:r>
      <w:r>
        <w:rPr>
          <w:sz w:val="24"/>
        </w:rPr>
        <w:t>живого</w:t>
      </w:r>
      <w:r>
        <w:rPr>
          <w:spacing w:val="-7"/>
          <w:sz w:val="24"/>
        </w:rPr>
        <w:t xml:space="preserve"> </w:t>
      </w:r>
      <w:r>
        <w:rPr>
          <w:spacing w:val="-2"/>
          <w:sz w:val="24"/>
        </w:rPr>
        <w:t>организма;</w:t>
      </w:r>
    </w:p>
    <w:p w:rsidR="0070453D" w:rsidRDefault="001F144E" w:rsidP="00D71A57">
      <w:pPr>
        <w:pStyle w:val="a5"/>
        <w:numPr>
          <w:ilvl w:val="0"/>
          <w:numId w:val="45"/>
        </w:numPr>
        <w:tabs>
          <w:tab w:val="left" w:pos="1286"/>
          <w:tab w:val="left" w:pos="1287"/>
          <w:tab w:val="left" w:pos="5876"/>
        </w:tabs>
        <w:spacing w:before="1" w:line="237" w:lineRule="auto"/>
        <w:ind w:left="720" w:right="165" w:firstLine="0"/>
        <w:rPr>
          <w:sz w:val="24"/>
        </w:rPr>
      </w:pPr>
      <w:r>
        <w:rPr>
          <w:sz w:val="24"/>
        </w:rPr>
        <w:t>описывать</w:t>
      </w:r>
      <w:r>
        <w:rPr>
          <w:spacing w:val="80"/>
          <w:sz w:val="24"/>
        </w:rPr>
        <w:t xml:space="preserve"> </w:t>
      </w:r>
      <w:r>
        <w:rPr>
          <w:sz w:val="24"/>
        </w:rPr>
        <w:t>(характеризовать)</w:t>
      </w:r>
      <w:r>
        <w:rPr>
          <w:spacing w:val="80"/>
          <w:sz w:val="24"/>
        </w:rPr>
        <w:t xml:space="preserve"> </w:t>
      </w:r>
      <w:r>
        <w:rPr>
          <w:sz w:val="24"/>
        </w:rPr>
        <w:t>отдельные</w:t>
      </w:r>
      <w:r>
        <w:rPr>
          <w:sz w:val="24"/>
        </w:rPr>
        <w:tab/>
        <w:t>страницы</w:t>
      </w:r>
      <w:r>
        <w:rPr>
          <w:spacing w:val="80"/>
          <w:sz w:val="24"/>
        </w:rPr>
        <w:t xml:space="preserve"> </w:t>
      </w:r>
      <w:r>
        <w:rPr>
          <w:sz w:val="24"/>
        </w:rPr>
        <w:t>истории</w:t>
      </w:r>
      <w:r>
        <w:rPr>
          <w:spacing w:val="80"/>
          <w:sz w:val="24"/>
        </w:rPr>
        <w:t xml:space="preserve"> </w:t>
      </w:r>
      <w:r>
        <w:rPr>
          <w:sz w:val="24"/>
        </w:rPr>
        <w:t>нашей</w:t>
      </w:r>
      <w:r>
        <w:rPr>
          <w:spacing w:val="80"/>
          <w:sz w:val="24"/>
        </w:rPr>
        <w:t xml:space="preserve"> </w:t>
      </w:r>
      <w:r>
        <w:rPr>
          <w:sz w:val="24"/>
        </w:rPr>
        <w:t>страны</w:t>
      </w:r>
      <w:r>
        <w:rPr>
          <w:spacing w:val="80"/>
          <w:sz w:val="24"/>
        </w:rPr>
        <w:t xml:space="preserve"> </w:t>
      </w:r>
      <w:r>
        <w:rPr>
          <w:sz w:val="24"/>
        </w:rPr>
        <w:t>(в</w:t>
      </w:r>
      <w:r>
        <w:rPr>
          <w:spacing w:val="80"/>
          <w:sz w:val="24"/>
        </w:rPr>
        <w:t xml:space="preserve"> </w:t>
      </w:r>
      <w:r>
        <w:rPr>
          <w:sz w:val="24"/>
        </w:rPr>
        <w:t>пределах</w:t>
      </w:r>
      <w:r>
        <w:rPr>
          <w:spacing w:val="80"/>
          <w:sz w:val="24"/>
        </w:rPr>
        <w:t xml:space="preserve"> </w:t>
      </w:r>
      <w:r>
        <w:rPr>
          <w:spacing w:val="-2"/>
          <w:sz w:val="24"/>
        </w:rPr>
        <w:t>изученного).</w:t>
      </w:r>
    </w:p>
    <w:p w:rsidR="0070453D" w:rsidRDefault="001F144E" w:rsidP="00D71A57">
      <w:pPr>
        <w:spacing w:before="3" w:line="275" w:lineRule="exact"/>
        <w:ind w:left="720"/>
        <w:rPr>
          <w:i/>
          <w:sz w:val="24"/>
        </w:rPr>
      </w:pPr>
      <w:r>
        <w:rPr>
          <w:i/>
          <w:sz w:val="24"/>
        </w:rPr>
        <w:t>Регулятивные</w:t>
      </w:r>
      <w:r>
        <w:rPr>
          <w:i/>
          <w:spacing w:val="-4"/>
          <w:sz w:val="24"/>
        </w:rPr>
        <w:t xml:space="preserve"> </w:t>
      </w:r>
      <w:r>
        <w:rPr>
          <w:i/>
          <w:sz w:val="24"/>
        </w:rPr>
        <w:t>универсальные</w:t>
      </w:r>
      <w:r>
        <w:rPr>
          <w:i/>
          <w:spacing w:val="-3"/>
          <w:sz w:val="24"/>
        </w:rPr>
        <w:t xml:space="preserve"> </w:t>
      </w:r>
      <w:r>
        <w:rPr>
          <w:i/>
          <w:sz w:val="24"/>
        </w:rPr>
        <w:t>учебные</w:t>
      </w:r>
      <w:r>
        <w:rPr>
          <w:i/>
          <w:spacing w:val="-8"/>
          <w:sz w:val="24"/>
        </w:rPr>
        <w:t xml:space="preserve"> </w:t>
      </w:r>
      <w:r>
        <w:rPr>
          <w:i/>
          <w:spacing w:val="-2"/>
          <w:sz w:val="24"/>
        </w:rPr>
        <w:t>действия:</w:t>
      </w:r>
    </w:p>
    <w:p w:rsidR="0070453D" w:rsidRDefault="001F144E" w:rsidP="00D71A57">
      <w:pPr>
        <w:pStyle w:val="a5"/>
        <w:numPr>
          <w:ilvl w:val="0"/>
          <w:numId w:val="45"/>
        </w:numPr>
        <w:tabs>
          <w:tab w:val="left" w:pos="1286"/>
          <w:tab w:val="left" w:pos="1287"/>
        </w:tabs>
        <w:spacing w:line="242" w:lineRule="auto"/>
        <w:ind w:left="720" w:right="169" w:firstLine="0"/>
        <w:rPr>
          <w:sz w:val="24"/>
        </w:rPr>
      </w:pPr>
      <w:r>
        <w:rPr>
          <w:sz w:val="24"/>
        </w:rPr>
        <w:t>планировать шаги по решению учебной задачи, контролировать свои действия (при небольшой помощи учителя);</w:t>
      </w:r>
    </w:p>
    <w:p w:rsidR="0070453D" w:rsidRDefault="001F144E" w:rsidP="00D71A57">
      <w:pPr>
        <w:pStyle w:val="a5"/>
        <w:numPr>
          <w:ilvl w:val="0"/>
          <w:numId w:val="45"/>
        </w:numPr>
        <w:tabs>
          <w:tab w:val="left" w:pos="1286"/>
          <w:tab w:val="left" w:pos="1287"/>
        </w:tabs>
        <w:spacing w:line="271" w:lineRule="exact"/>
        <w:ind w:left="720" w:firstLine="0"/>
        <w:rPr>
          <w:sz w:val="24"/>
        </w:rPr>
      </w:pPr>
      <w:r>
        <w:rPr>
          <w:sz w:val="24"/>
        </w:rPr>
        <w:t>устанавливать</w:t>
      </w:r>
      <w:r>
        <w:rPr>
          <w:spacing w:val="-3"/>
          <w:sz w:val="24"/>
        </w:rPr>
        <w:t xml:space="preserve"> </w:t>
      </w:r>
      <w:r>
        <w:rPr>
          <w:sz w:val="24"/>
        </w:rPr>
        <w:t>причину</w:t>
      </w:r>
      <w:r>
        <w:rPr>
          <w:spacing w:val="-11"/>
          <w:sz w:val="24"/>
        </w:rPr>
        <w:t xml:space="preserve"> </w:t>
      </w:r>
      <w:r>
        <w:rPr>
          <w:sz w:val="24"/>
        </w:rPr>
        <w:t>возникающей</w:t>
      </w:r>
      <w:r>
        <w:rPr>
          <w:spacing w:val="-1"/>
          <w:sz w:val="24"/>
        </w:rPr>
        <w:t xml:space="preserve"> </w:t>
      </w:r>
      <w:r>
        <w:rPr>
          <w:sz w:val="24"/>
        </w:rPr>
        <w:t>трудности</w:t>
      </w:r>
      <w:r>
        <w:rPr>
          <w:spacing w:val="-1"/>
          <w:sz w:val="24"/>
        </w:rPr>
        <w:t xml:space="preserve"> </w:t>
      </w:r>
      <w:r>
        <w:rPr>
          <w:sz w:val="24"/>
        </w:rPr>
        <w:t>или</w:t>
      </w:r>
      <w:r>
        <w:rPr>
          <w:spacing w:val="-9"/>
          <w:sz w:val="24"/>
        </w:rPr>
        <w:t xml:space="preserve"> </w:t>
      </w:r>
      <w:r>
        <w:rPr>
          <w:sz w:val="24"/>
        </w:rPr>
        <w:t>ошибки, корректировать</w:t>
      </w:r>
      <w:r>
        <w:rPr>
          <w:spacing w:val="-4"/>
          <w:sz w:val="24"/>
        </w:rPr>
        <w:t xml:space="preserve"> </w:t>
      </w:r>
      <w:r>
        <w:rPr>
          <w:sz w:val="24"/>
        </w:rPr>
        <w:t>свои</w:t>
      </w:r>
      <w:r>
        <w:rPr>
          <w:spacing w:val="-5"/>
          <w:sz w:val="24"/>
        </w:rPr>
        <w:t xml:space="preserve"> </w:t>
      </w:r>
      <w:r>
        <w:rPr>
          <w:spacing w:val="-2"/>
          <w:sz w:val="24"/>
        </w:rPr>
        <w:t>действия.</w:t>
      </w:r>
    </w:p>
    <w:p w:rsidR="0070453D" w:rsidRDefault="001F144E" w:rsidP="00D71A57">
      <w:pPr>
        <w:spacing w:before="2" w:line="275" w:lineRule="exact"/>
        <w:ind w:left="720"/>
        <w:rPr>
          <w:i/>
          <w:sz w:val="24"/>
        </w:rPr>
      </w:pPr>
      <w:r>
        <w:rPr>
          <w:i/>
          <w:sz w:val="24"/>
        </w:rPr>
        <w:t>Совместная</w:t>
      </w:r>
      <w:r>
        <w:rPr>
          <w:i/>
          <w:spacing w:val="-7"/>
          <w:sz w:val="24"/>
        </w:rPr>
        <w:t xml:space="preserve"> </w:t>
      </w:r>
      <w:r>
        <w:rPr>
          <w:i/>
          <w:spacing w:val="-2"/>
          <w:sz w:val="24"/>
        </w:rPr>
        <w:t>деятельность:</w:t>
      </w:r>
    </w:p>
    <w:p w:rsidR="0070453D" w:rsidRDefault="001F144E" w:rsidP="00D71A57">
      <w:pPr>
        <w:pStyle w:val="a5"/>
        <w:numPr>
          <w:ilvl w:val="0"/>
          <w:numId w:val="45"/>
        </w:numPr>
        <w:tabs>
          <w:tab w:val="left" w:pos="1287"/>
        </w:tabs>
        <w:ind w:left="720" w:right="155" w:firstLine="0"/>
        <w:jc w:val="both"/>
        <w:rPr>
          <w:sz w:val="24"/>
        </w:rPr>
      </w:pPr>
      <w:r>
        <w:rPr>
          <w:sz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0453D" w:rsidRDefault="001F144E" w:rsidP="00D71A57">
      <w:pPr>
        <w:pStyle w:val="a5"/>
        <w:numPr>
          <w:ilvl w:val="0"/>
          <w:numId w:val="45"/>
        </w:numPr>
        <w:tabs>
          <w:tab w:val="left" w:pos="1287"/>
        </w:tabs>
        <w:spacing w:before="1"/>
        <w:ind w:left="720" w:right="163" w:firstLine="0"/>
        <w:jc w:val="both"/>
        <w:rPr>
          <w:sz w:val="24"/>
        </w:rPr>
      </w:pPr>
      <w:r>
        <w:rPr>
          <w:sz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70453D" w:rsidRDefault="0070453D" w:rsidP="00D71A57">
      <w:pPr>
        <w:pStyle w:val="a3"/>
        <w:spacing w:before="7"/>
        <w:ind w:left="720" w:firstLine="0"/>
        <w:jc w:val="left"/>
        <w:rPr>
          <w:sz w:val="31"/>
        </w:rPr>
      </w:pPr>
    </w:p>
    <w:p w:rsidR="0070453D" w:rsidRDefault="001F144E" w:rsidP="00D71A57">
      <w:pPr>
        <w:pStyle w:val="210"/>
        <w:numPr>
          <w:ilvl w:val="0"/>
          <w:numId w:val="47"/>
        </w:numPr>
        <w:tabs>
          <w:tab w:val="left" w:pos="903"/>
        </w:tabs>
        <w:ind w:left="720" w:firstLine="0"/>
      </w:pPr>
      <w:r>
        <w:t>КЛАСС</w:t>
      </w:r>
      <w:r>
        <w:rPr>
          <w:spacing w:val="-2"/>
        </w:rPr>
        <w:t xml:space="preserve"> </w:t>
      </w:r>
      <w:r>
        <w:t>(68</w:t>
      </w:r>
      <w:r>
        <w:rPr>
          <w:spacing w:val="1"/>
        </w:rPr>
        <w:t xml:space="preserve"> </w:t>
      </w:r>
      <w:r>
        <w:rPr>
          <w:spacing w:val="-5"/>
        </w:rPr>
        <w:t>ч)</w:t>
      </w:r>
    </w:p>
    <w:p w:rsidR="0070453D" w:rsidRDefault="0070453D" w:rsidP="00D71A57">
      <w:pPr>
        <w:pStyle w:val="a3"/>
        <w:spacing w:before="7"/>
        <w:ind w:left="720" w:firstLine="0"/>
        <w:jc w:val="left"/>
        <w:rPr>
          <w:b/>
          <w:sz w:val="20"/>
        </w:rPr>
      </w:pPr>
    </w:p>
    <w:p w:rsidR="0070453D" w:rsidRDefault="001F144E" w:rsidP="00D71A57">
      <w:pPr>
        <w:spacing w:before="1" w:line="275" w:lineRule="exact"/>
        <w:ind w:left="720"/>
        <w:jc w:val="both"/>
        <w:rPr>
          <w:i/>
          <w:sz w:val="24"/>
        </w:rPr>
      </w:pPr>
      <w:r>
        <w:rPr>
          <w:i/>
          <w:sz w:val="24"/>
        </w:rPr>
        <w:t>Человек</w:t>
      </w:r>
      <w:r>
        <w:rPr>
          <w:i/>
          <w:spacing w:val="-2"/>
          <w:sz w:val="24"/>
        </w:rPr>
        <w:t xml:space="preserve"> </w:t>
      </w:r>
      <w:r>
        <w:rPr>
          <w:i/>
          <w:sz w:val="24"/>
        </w:rPr>
        <w:t xml:space="preserve">и </w:t>
      </w:r>
      <w:r>
        <w:rPr>
          <w:i/>
          <w:spacing w:val="-2"/>
          <w:sz w:val="24"/>
        </w:rPr>
        <w:t>общество</w:t>
      </w:r>
    </w:p>
    <w:p w:rsidR="0070453D" w:rsidRDefault="001F144E" w:rsidP="00D71A57">
      <w:pPr>
        <w:pStyle w:val="a3"/>
        <w:ind w:left="720" w:right="150" w:firstLine="0"/>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 административная карта России. Общая характеристика родного края, важнейшие достопримечательности, знаменитые соотечественники.</w:t>
      </w:r>
    </w:p>
    <w:p w:rsidR="0070453D" w:rsidRDefault="001F144E" w:rsidP="00D71A57">
      <w:pPr>
        <w:pStyle w:val="a3"/>
        <w:spacing w:line="242" w:lineRule="auto"/>
        <w:ind w:left="720" w:right="156" w:firstLine="0"/>
      </w:pPr>
      <w: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70453D" w:rsidRDefault="001F144E" w:rsidP="00D71A57">
      <w:pPr>
        <w:pStyle w:val="a3"/>
        <w:ind w:left="720" w:right="162" w:firstLine="0"/>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0453D" w:rsidRDefault="001F144E" w:rsidP="00D71A57">
      <w:pPr>
        <w:pStyle w:val="a3"/>
        <w:spacing w:before="74"/>
        <w:ind w:left="720" w:right="158" w:firstLine="0"/>
      </w:pPr>
      <w: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0453D" w:rsidRDefault="001F144E" w:rsidP="00D71A57">
      <w:pPr>
        <w:pStyle w:val="a3"/>
        <w:spacing w:before="3" w:line="237" w:lineRule="auto"/>
        <w:ind w:left="720" w:right="152" w:firstLine="0"/>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0453D" w:rsidRDefault="001F144E" w:rsidP="00D71A57">
      <w:pPr>
        <w:spacing w:before="3" w:line="275" w:lineRule="exact"/>
        <w:ind w:left="720"/>
        <w:jc w:val="both"/>
        <w:rPr>
          <w:i/>
          <w:sz w:val="24"/>
        </w:rPr>
      </w:pPr>
      <w:r>
        <w:rPr>
          <w:i/>
          <w:sz w:val="24"/>
        </w:rPr>
        <w:lastRenderedPageBreak/>
        <w:t>Человек</w:t>
      </w:r>
      <w:r>
        <w:rPr>
          <w:i/>
          <w:spacing w:val="-2"/>
          <w:sz w:val="24"/>
        </w:rPr>
        <w:t xml:space="preserve"> </w:t>
      </w:r>
      <w:r>
        <w:rPr>
          <w:i/>
          <w:sz w:val="24"/>
        </w:rPr>
        <w:t xml:space="preserve">и </w:t>
      </w:r>
      <w:r>
        <w:rPr>
          <w:i/>
          <w:spacing w:val="-2"/>
          <w:sz w:val="24"/>
        </w:rPr>
        <w:t>природа</w:t>
      </w:r>
    </w:p>
    <w:p w:rsidR="0070453D" w:rsidRDefault="001F144E" w:rsidP="00D71A57">
      <w:pPr>
        <w:pStyle w:val="a3"/>
        <w:ind w:left="720" w:right="153" w:firstLine="0"/>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0453D" w:rsidRDefault="001F144E" w:rsidP="00D71A57">
      <w:pPr>
        <w:pStyle w:val="a3"/>
        <w:spacing w:line="242" w:lineRule="auto"/>
        <w:ind w:left="720" w:right="153" w:firstLine="0"/>
      </w:pPr>
      <w:r>
        <w:t>Наиболее значимые</w:t>
      </w:r>
      <w:r>
        <w:rPr>
          <w:spacing w:val="-1"/>
        </w:rPr>
        <w:t xml:space="preserve"> </w:t>
      </w:r>
      <w:r>
        <w:t>природные</w:t>
      </w:r>
      <w:r>
        <w:rPr>
          <w:spacing w:val="-6"/>
        </w:rPr>
        <w:t xml:space="preserve"> </w:t>
      </w:r>
      <w:r>
        <w:t xml:space="preserve">объекты списка Всемирного наследия в России и за рубежом (2—3 </w:t>
      </w:r>
      <w:r>
        <w:rPr>
          <w:spacing w:val="-2"/>
        </w:rPr>
        <w:t>объекта).</w:t>
      </w:r>
    </w:p>
    <w:p w:rsidR="0070453D" w:rsidRDefault="001F144E" w:rsidP="00D71A57">
      <w:pPr>
        <w:pStyle w:val="a3"/>
        <w:ind w:left="720" w:right="152" w:firstLine="0"/>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0453D" w:rsidRDefault="001F144E" w:rsidP="00D71A57">
      <w:pPr>
        <w:pStyle w:val="a3"/>
        <w:ind w:left="720" w:right="155" w:firstLine="0"/>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70453D" w:rsidRDefault="001F144E" w:rsidP="00D71A57">
      <w:pPr>
        <w:spacing w:line="275" w:lineRule="exact"/>
        <w:ind w:left="720"/>
        <w:jc w:val="both"/>
        <w:rPr>
          <w:i/>
          <w:sz w:val="24"/>
        </w:rPr>
      </w:pPr>
      <w:r>
        <w:rPr>
          <w:i/>
          <w:sz w:val="24"/>
        </w:rPr>
        <w:t>Правила</w:t>
      </w:r>
      <w:r>
        <w:rPr>
          <w:i/>
          <w:spacing w:val="-1"/>
          <w:sz w:val="24"/>
        </w:rPr>
        <w:t xml:space="preserve"> </w:t>
      </w:r>
      <w:r>
        <w:rPr>
          <w:i/>
          <w:sz w:val="24"/>
        </w:rPr>
        <w:t>безопасной</w:t>
      </w:r>
      <w:r>
        <w:rPr>
          <w:i/>
          <w:spacing w:val="-4"/>
          <w:sz w:val="24"/>
        </w:rPr>
        <w:t xml:space="preserve"> </w:t>
      </w:r>
      <w:r>
        <w:rPr>
          <w:i/>
          <w:spacing w:val="-2"/>
          <w:sz w:val="24"/>
        </w:rPr>
        <w:t>жизнедеятельности</w:t>
      </w:r>
    </w:p>
    <w:p w:rsidR="0070453D" w:rsidRDefault="001F144E" w:rsidP="00D71A57">
      <w:pPr>
        <w:pStyle w:val="a3"/>
        <w:ind w:left="720" w:right="151" w:firstLine="0"/>
      </w:pPr>
      <w: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0453D" w:rsidRDefault="0070453D" w:rsidP="00D71A57">
      <w:pPr>
        <w:pStyle w:val="a3"/>
        <w:spacing w:before="8"/>
        <w:ind w:left="720" w:firstLine="0"/>
        <w:jc w:val="left"/>
        <w:rPr>
          <w:sz w:val="31"/>
        </w:rPr>
      </w:pPr>
    </w:p>
    <w:p w:rsidR="0070453D" w:rsidRDefault="001F144E" w:rsidP="00D71A57">
      <w:pPr>
        <w:pStyle w:val="210"/>
      </w:pPr>
      <w:r>
        <w:t>Универсальные</w:t>
      </w:r>
      <w:r>
        <w:rPr>
          <w:spacing w:val="-5"/>
        </w:rPr>
        <w:t xml:space="preserve"> </w:t>
      </w:r>
      <w:r>
        <w:t>учебные</w:t>
      </w:r>
      <w:r>
        <w:rPr>
          <w:spacing w:val="1"/>
        </w:rPr>
        <w:t xml:space="preserve"> </w:t>
      </w:r>
      <w:r>
        <w:rPr>
          <w:spacing w:val="-2"/>
        </w:rPr>
        <w:t>действия</w:t>
      </w:r>
    </w:p>
    <w:p w:rsidR="0070453D" w:rsidRDefault="001F144E" w:rsidP="00D71A57">
      <w:pPr>
        <w:spacing w:before="233"/>
        <w:ind w:left="720"/>
        <w:rPr>
          <w:i/>
          <w:sz w:val="24"/>
        </w:rPr>
      </w:pPr>
      <w:r>
        <w:rPr>
          <w:i/>
          <w:sz w:val="24"/>
        </w:rPr>
        <w:t>Познавательные</w:t>
      </w:r>
      <w:r>
        <w:rPr>
          <w:i/>
          <w:spacing w:val="-7"/>
          <w:sz w:val="24"/>
        </w:rPr>
        <w:t xml:space="preserve"> </w:t>
      </w:r>
      <w:r>
        <w:rPr>
          <w:i/>
          <w:sz w:val="24"/>
        </w:rPr>
        <w:t>универсальные</w:t>
      </w:r>
      <w:r>
        <w:rPr>
          <w:i/>
          <w:spacing w:val="-7"/>
          <w:sz w:val="24"/>
        </w:rPr>
        <w:t xml:space="preserve"> </w:t>
      </w:r>
      <w:r>
        <w:rPr>
          <w:i/>
          <w:sz w:val="24"/>
        </w:rPr>
        <w:t>учебные</w:t>
      </w:r>
      <w:r>
        <w:rPr>
          <w:i/>
          <w:spacing w:val="-1"/>
          <w:sz w:val="24"/>
        </w:rPr>
        <w:t xml:space="preserve"> </w:t>
      </w:r>
      <w:r>
        <w:rPr>
          <w:i/>
          <w:spacing w:val="-2"/>
          <w:sz w:val="24"/>
        </w:rPr>
        <w:t>действия:</w:t>
      </w:r>
    </w:p>
    <w:p w:rsidR="0070453D" w:rsidRDefault="001F144E" w:rsidP="00D71A57">
      <w:pPr>
        <w:pStyle w:val="a5"/>
        <w:numPr>
          <w:ilvl w:val="0"/>
          <w:numId w:val="44"/>
        </w:numPr>
        <w:tabs>
          <w:tab w:val="left" w:pos="1286"/>
          <w:tab w:val="left" w:pos="1287"/>
        </w:tabs>
        <w:spacing w:before="3" w:line="275" w:lineRule="exact"/>
        <w:ind w:left="720" w:firstLine="0"/>
        <w:rPr>
          <w:sz w:val="24"/>
        </w:rPr>
      </w:pPr>
      <w:r>
        <w:rPr>
          <w:sz w:val="24"/>
        </w:rPr>
        <w:t>устанавливать</w:t>
      </w:r>
      <w:r>
        <w:rPr>
          <w:spacing w:val="-6"/>
          <w:sz w:val="24"/>
        </w:rPr>
        <w:t xml:space="preserve"> </w:t>
      </w:r>
      <w:r>
        <w:rPr>
          <w:sz w:val="24"/>
        </w:rPr>
        <w:t>последовательность</w:t>
      </w:r>
      <w:r>
        <w:rPr>
          <w:spacing w:val="-3"/>
          <w:sz w:val="24"/>
        </w:rPr>
        <w:t xml:space="preserve"> </w:t>
      </w:r>
      <w:r>
        <w:rPr>
          <w:sz w:val="24"/>
        </w:rPr>
        <w:t>этапов</w:t>
      </w:r>
      <w:r>
        <w:rPr>
          <w:spacing w:val="-3"/>
          <w:sz w:val="24"/>
        </w:rPr>
        <w:t xml:space="preserve"> </w:t>
      </w:r>
      <w:r>
        <w:rPr>
          <w:sz w:val="24"/>
        </w:rPr>
        <w:t>возрастного развития</w:t>
      </w:r>
      <w:r>
        <w:rPr>
          <w:spacing w:val="-8"/>
          <w:sz w:val="24"/>
        </w:rPr>
        <w:t xml:space="preserve"> </w:t>
      </w:r>
      <w:r>
        <w:rPr>
          <w:spacing w:val="-2"/>
          <w:sz w:val="24"/>
        </w:rPr>
        <w:t>человека;</w:t>
      </w:r>
    </w:p>
    <w:p w:rsidR="0070453D" w:rsidRDefault="001F144E" w:rsidP="00D71A57">
      <w:pPr>
        <w:pStyle w:val="a5"/>
        <w:numPr>
          <w:ilvl w:val="0"/>
          <w:numId w:val="44"/>
        </w:numPr>
        <w:tabs>
          <w:tab w:val="left" w:pos="1286"/>
          <w:tab w:val="left" w:pos="1287"/>
        </w:tabs>
        <w:spacing w:line="242" w:lineRule="auto"/>
        <w:ind w:left="720" w:right="165" w:firstLine="0"/>
        <w:rPr>
          <w:sz w:val="24"/>
        </w:rPr>
      </w:pPr>
      <w:r>
        <w:rPr>
          <w:sz w:val="24"/>
        </w:rPr>
        <w:t>конструировать</w:t>
      </w:r>
      <w:r>
        <w:rPr>
          <w:spacing w:val="80"/>
          <w:sz w:val="24"/>
        </w:rPr>
        <w:t xml:space="preserve"> </w:t>
      </w:r>
      <w:r>
        <w:rPr>
          <w:sz w:val="24"/>
        </w:rPr>
        <w:t>в</w:t>
      </w:r>
      <w:r>
        <w:rPr>
          <w:spacing w:val="76"/>
          <w:sz w:val="24"/>
        </w:rPr>
        <w:t xml:space="preserve"> </w:t>
      </w:r>
      <w:r>
        <w:rPr>
          <w:sz w:val="24"/>
        </w:rPr>
        <w:t>учебных</w:t>
      </w:r>
      <w:r>
        <w:rPr>
          <w:spacing w:val="74"/>
          <w:sz w:val="24"/>
        </w:rPr>
        <w:t xml:space="preserve"> </w:t>
      </w:r>
      <w:r>
        <w:rPr>
          <w:sz w:val="24"/>
        </w:rPr>
        <w:t>и</w:t>
      </w:r>
      <w:r>
        <w:rPr>
          <w:spacing w:val="80"/>
          <w:sz w:val="24"/>
        </w:rPr>
        <w:t xml:space="preserve"> </w:t>
      </w:r>
      <w:r>
        <w:rPr>
          <w:sz w:val="24"/>
        </w:rPr>
        <w:t>игровых</w:t>
      </w:r>
      <w:r>
        <w:rPr>
          <w:spacing w:val="74"/>
          <w:sz w:val="24"/>
        </w:rPr>
        <w:t xml:space="preserve"> </w:t>
      </w:r>
      <w:r>
        <w:rPr>
          <w:sz w:val="24"/>
        </w:rPr>
        <w:t>ситуациях</w:t>
      </w:r>
      <w:r>
        <w:rPr>
          <w:spacing w:val="74"/>
          <w:sz w:val="24"/>
        </w:rPr>
        <w:t xml:space="preserve"> </w:t>
      </w:r>
      <w:r>
        <w:rPr>
          <w:sz w:val="24"/>
        </w:rPr>
        <w:t>правила</w:t>
      </w:r>
      <w:r>
        <w:rPr>
          <w:spacing w:val="79"/>
          <w:sz w:val="24"/>
        </w:rPr>
        <w:t xml:space="preserve"> </w:t>
      </w:r>
      <w:r>
        <w:rPr>
          <w:sz w:val="24"/>
        </w:rPr>
        <w:t>безопасного</w:t>
      </w:r>
      <w:r>
        <w:rPr>
          <w:spacing w:val="80"/>
          <w:sz w:val="24"/>
        </w:rPr>
        <w:t xml:space="preserve"> </w:t>
      </w:r>
      <w:r>
        <w:rPr>
          <w:sz w:val="24"/>
        </w:rPr>
        <w:t>поведения</w:t>
      </w:r>
      <w:r>
        <w:rPr>
          <w:spacing w:val="79"/>
          <w:sz w:val="24"/>
        </w:rPr>
        <w:t xml:space="preserve"> </w:t>
      </w:r>
      <w:r>
        <w:rPr>
          <w:sz w:val="24"/>
        </w:rPr>
        <w:t>в</w:t>
      </w:r>
      <w:r>
        <w:rPr>
          <w:spacing w:val="80"/>
          <w:sz w:val="24"/>
        </w:rPr>
        <w:t xml:space="preserve"> </w:t>
      </w:r>
      <w:r>
        <w:rPr>
          <w:sz w:val="24"/>
        </w:rPr>
        <w:t xml:space="preserve">среде </w:t>
      </w:r>
      <w:r>
        <w:rPr>
          <w:spacing w:val="-2"/>
          <w:sz w:val="24"/>
        </w:rPr>
        <w:t>обитания;</w:t>
      </w:r>
    </w:p>
    <w:p w:rsidR="0070453D" w:rsidRDefault="001F144E" w:rsidP="00D71A57">
      <w:pPr>
        <w:pStyle w:val="a5"/>
        <w:numPr>
          <w:ilvl w:val="0"/>
          <w:numId w:val="44"/>
        </w:numPr>
        <w:tabs>
          <w:tab w:val="left" w:pos="1286"/>
          <w:tab w:val="left" w:pos="1287"/>
          <w:tab w:val="left" w:pos="2945"/>
          <w:tab w:val="left" w:pos="3818"/>
          <w:tab w:val="left" w:pos="5195"/>
          <w:tab w:val="left" w:pos="6360"/>
          <w:tab w:val="left" w:pos="7592"/>
          <w:tab w:val="left" w:pos="8533"/>
          <w:tab w:val="left" w:pos="9765"/>
          <w:tab w:val="left" w:pos="10527"/>
        </w:tabs>
        <w:spacing w:line="242" w:lineRule="auto"/>
        <w:ind w:left="720" w:right="160" w:firstLine="0"/>
        <w:rPr>
          <w:sz w:val="24"/>
        </w:rPr>
      </w:pPr>
      <w:r>
        <w:rPr>
          <w:spacing w:val="-2"/>
          <w:sz w:val="24"/>
        </w:rPr>
        <w:t>моделировать</w:t>
      </w:r>
      <w:r>
        <w:rPr>
          <w:sz w:val="24"/>
        </w:rPr>
        <w:tab/>
      </w:r>
      <w:r>
        <w:rPr>
          <w:spacing w:val="-4"/>
          <w:sz w:val="24"/>
        </w:rPr>
        <w:t>схемы</w:t>
      </w:r>
      <w:r>
        <w:rPr>
          <w:sz w:val="24"/>
        </w:rPr>
        <w:tab/>
      </w:r>
      <w:r>
        <w:rPr>
          <w:spacing w:val="-2"/>
          <w:sz w:val="24"/>
        </w:rPr>
        <w:t>природных</w:t>
      </w:r>
      <w:r>
        <w:rPr>
          <w:sz w:val="24"/>
        </w:rPr>
        <w:tab/>
      </w:r>
      <w:r>
        <w:rPr>
          <w:spacing w:val="-2"/>
          <w:sz w:val="24"/>
        </w:rPr>
        <w:t>объектов</w:t>
      </w:r>
      <w:r>
        <w:rPr>
          <w:sz w:val="24"/>
        </w:rPr>
        <w:tab/>
      </w:r>
      <w:r>
        <w:rPr>
          <w:spacing w:val="-2"/>
          <w:sz w:val="24"/>
        </w:rPr>
        <w:t>(строение</w:t>
      </w:r>
      <w:r>
        <w:rPr>
          <w:sz w:val="24"/>
        </w:rPr>
        <w:tab/>
      </w:r>
      <w:r>
        <w:rPr>
          <w:spacing w:val="-2"/>
          <w:sz w:val="24"/>
        </w:rPr>
        <w:t>почвы;</w:t>
      </w:r>
      <w:r>
        <w:rPr>
          <w:sz w:val="24"/>
        </w:rPr>
        <w:tab/>
      </w:r>
      <w:r>
        <w:rPr>
          <w:spacing w:val="-2"/>
          <w:sz w:val="24"/>
        </w:rPr>
        <w:t>движение</w:t>
      </w:r>
      <w:r>
        <w:rPr>
          <w:sz w:val="24"/>
        </w:rPr>
        <w:tab/>
      </w:r>
      <w:r>
        <w:rPr>
          <w:spacing w:val="-2"/>
          <w:sz w:val="24"/>
        </w:rPr>
        <w:t>реки,</w:t>
      </w:r>
      <w:r>
        <w:rPr>
          <w:sz w:val="24"/>
        </w:rPr>
        <w:tab/>
      </w:r>
      <w:r>
        <w:rPr>
          <w:spacing w:val="-2"/>
          <w:sz w:val="24"/>
        </w:rPr>
        <w:t>форма поверхности);</w:t>
      </w:r>
    </w:p>
    <w:p w:rsidR="0070453D" w:rsidRDefault="001F144E" w:rsidP="00D71A57">
      <w:pPr>
        <w:pStyle w:val="a5"/>
        <w:numPr>
          <w:ilvl w:val="0"/>
          <w:numId w:val="44"/>
        </w:numPr>
        <w:tabs>
          <w:tab w:val="left" w:pos="1286"/>
          <w:tab w:val="left" w:pos="1287"/>
        </w:tabs>
        <w:spacing w:line="271" w:lineRule="exact"/>
        <w:ind w:left="720" w:firstLine="0"/>
        <w:rPr>
          <w:sz w:val="24"/>
        </w:rPr>
      </w:pPr>
      <w:r>
        <w:rPr>
          <w:sz w:val="24"/>
        </w:rPr>
        <w:t>соотносить</w:t>
      </w:r>
      <w:r>
        <w:rPr>
          <w:spacing w:val="-8"/>
          <w:sz w:val="24"/>
        </w:rPr>
        <w:t xml:space="preserve"> </w:t>
      </w:r>
      <w:r>
        <w:rPr>
          <w:sz w:val="24"/>
        </w:rPr>
        <w:t>объекты</w:t>
      </w:r>
      <w:r>
        <w:rPr>
          <w:spacing w:val="-4"/>
          <w:sz w:val="24"/>
        </w:rPr>
        <w:t xml:space="preserve"> </w:t>
      </w:r>
      <w:r>
        <w:rPr>
          <w:sz w:val="24"/>
        </w:rPr>
        <w:t>природы</w:t>
      </w:r>
      <w:r>
        <w:rPr>
          <w:spacing w:val="-1"/>
          <w:sz w:val="24"/>
        </w:rPr>
        <w:t xml:space="preserve"> </w:t>
      </w:r>
      <w:r>
        <w:rPr>
          <w:sz w:val="24"/>
        </w:rPr>
        <w:t>с</w:t>
      </w:r>
      <w:r>
        <w:rPr>
          <w:spacing w:val="-3"/>
          <w:sz w:val="24"/>
        </w:rPr>
        <w:t xml:space="preserve"> </w:t>
      </w:r>
      <w:r>
        <w:rPr>
          <w:sz w:val="24"/>
        </w:rPr>
        <w:t>принадлежностью</w:t>
      </w:r>
      <w:r>
        <w:rPr>
          <w:spacing w:val="-4"/>
          <w:sz w:val="24"/>
        </w:rPr>
        <w:t xml:space="preserve"> </w:t>
      </w:r>
      <w:r>
        <w:rPr>
          <w:sz w:val="24"/>
        </w:rPr>
        <w:t>к</w:t>
      </w:r>
      <w:r>
        <w:rPr>
          <w:spacing w:val="-8"/>
          <w:sz w:val="24"/>
        </w:rPr>
        <w:t xml:space="preserve"> </w:t>
      </w:r>
      <w:r>
        <w:rPr>
          <w:sz w:val="24"/>
        </w:rPr>
        <w:t>определённой</w:t>
      </w:r>
      <w:r>
        <w:rPr>
          <w:spacing w:val="-1"/>
          <w:sz w:val="24"/>
        </w:rPr>
        <w:t xml:space="preserve"> </w:t>
      </w:r>
      <w:r>
        <w:rPr>
          <w:sz w:val="24"/>
        </w:rPr>
        <w:t xml:space="preserve">природной </w:t>
      </w:r>
      <w:r>
        <w:rPr>
          <w:spacing w:val="-2"/>
          <w:sz w:val="24"/>
        </w:rPr>
        <w:t>зоне;</w:t>
      </w:r>
    </w:p>
    <w:p w:rsidR="0070453D" w:rsidRDefault="001F144E" w:rsidP="00D71A57">
      <w:pPr>
        <w:pStyle w:val="a5"/>
        <w:numPr>
          <w:ilvl w:val="0"/>
          <w:numId w:val="44"/>
        </w:numPr>
        <w:tabs>
          <w:tab w:val="left" w:pos="1286"/>
          <w:tab w:val="left" w:pos="1287"/>
        </w:tabs>
        <w:spacing w:line="275" w:lineRule="exact"/>
        <w:ind w:left="720" w:firstLine="0"/>
        <w:rPr>
          <w:sz w:val="24"/>
        </w:rPr>
      </w:pPr>
      <w:r>
        <w:rPr>
          <w:sz w:val="24"/>
        </w:rPr>
        <w:t>классифицировать</w:t>
      </w:r>
      <w:r>
        <w:rPr>
          <w:spacing w:val="-8"/>
          <w:sz w:val="24"/>
        </w:rPr>
        <w:t xml:space="preserve"> </w:t>
      </w:r>
      <w:r>
        <w:rPr>
          <w:sz w:val="24"/>
        </w:rPr>
        <w:t>природные</w:t>
      </w:r>
      <w:r>
        <w:rPr>
          <w:spacing w:val="-8"/>
          <w:sz w:val="24"/>
        </w:rPr>
        <w:t xml:space="preserve"> </w:t>
      </w:r>
      <w:r>
        <w:rPr>
          <w:sz w:val="24"/>
        </w:rPr>
        <w:t>объекты по</w:t>
      </w:r>
      <w:r>
        <w:rPr>
          <w:spacing w:val="-2"/>
          <w:sz w:val="24"/>
        </w:rPr>
        <w:t xml:space="preserve"> </w:t>
      </w:r>
      <w:r>
        <w:rPr>
          <w:sz w:val="24"/>
        </w:rPr>
        <w:t>принадлежности</w:t>
      </w:r>
      <w:r>
        <w:rPr>
          <w:spacing w:val="-6"/>
          <w:sz w:val="24"/>
        </w:rPr>
        <w:t xml:space="preserve"> </w:t>
      </w:r>
      <w:r>
        <w:rPr>
          <w:sz w:val="24"/>
        </w:rPr>
        <w:t>к</w:t>
      </w:r>
      <w:r>
        <w:rPr>
          <w:spacing w:val="4"/>
          <w:sz w:val="24"/>
        </w:rPr>
        <w:t xml:space="preserve"> </w:t>
      </w:r>
      <w:r>
        <w:rPr>
          <w:sz w:val="24"/>
        </w:rPr>
        <w:t>природной</w:t>
      </w:r>
      <w:r>
        <w:rPr>
          <w:spacing w:val="-6"/>
          <w:sz w:val="24"/>
        </w:rPr>
        <w:t xml:space="preserve"> </w:t>
      </w:r>
      <w:r>
        <w:rPr>
          <w:spacing w:val="-2"/>
          <w:sz w:val="24"/>
        </w:rPr>
        <w:t>зоне;</w:t>
      </w:r>
    </w:p>
    <w:p w:rsidR="0070453D" w:rsidRDefault="001F144E" w:rsidP="00D71A57">
      <w:pPr>
        <w:pStyle w:val="a5"/>
        <w:numPr>
          <w:ilvl w:val="0"/>
          <w:numId w:val="44"/>
        </w:numPr>
        <w:tabs>
          <w:tab w:val="left" w:pos="1286"/>
          <w:tab w:val="left" w:pos="1287"/>
        </w:tabs>
        <w:spacing w:line="242" w:lineRule="auto"/>
        <w:ind w:left="720" w:right="166" w:firstLine="0"/>
        <w:rPr>
          <w:sz w:val="24"/>
        </w:rPr>
      </w:pPr>
      <w:r>
        <w:rPr>
          <w:sz w:val="24"/>
        </w:rPr>
        <w:t>определять разрыв между реальным и желательным состоянием объекта (ситуации) на основе предложенных учителем вопросов.</w:t>
      </w:r>
    </w:p>
    <w:p w:rsidR="0070453D" w:rsidRDefault="001F144E" w:rsidP="00D71A57">
      <w:pPr>
        <w:spacing w:line="270" w:lineRule="exact"/>
        <w:ind w:left="720"/>
        <w:rPr>
          <w:i/>
          <w:sz w:val="24"/>
        </w:rPr>
      </w:pPr>
      <w:r>
        <w:rPr>
          <w:i/>
          <w:sz w:val="24"/>
        </w:rPr>
        <w:t>Работа</w:t>
      </w:r>
      <w:r>
        <w:rPr>
          <w:i/>
          <w:spacing w:val="-1"/>
          <w:sz w:val="24"/>
        </w:rPr>
        <w:t xml:space="preserve"> </w:t>
      </w:r>
      <w:r>
        <w:rPr>
          <w:i/>
          <w:sz w:val="24"/>
        </w:rPr>
        <w:t>с</w:t>
      </w:r>
      <w:r>
        <w:rPr>
          <w:i/>
          <w:spacing w:val="-1"/>
          <w:sz w:val="24"/>
        </w:rPr>
        <w:t xml:space="preserve"> </w:t>
      </w:r>
      <w:r>
        <w:rPr>
          <w:i/>
          <w:spacing w:val="-2"/>
          <w:sz w:val="24"/>
        </w:rPr>
        <w:t>информацией:</w:t>
      </w:r>
    </w:p>
    <w:p w:rsidR="0070453D" w:rsidRDefault="001F144E" w:rsidP="00D71A57">
      <w:pPr>
        <w:pStyle w:val="a5"/>
        <w:numPr>
          <w:ilvl w:val="0"/>
          <w:numId w:val="44"/>
        </w:numPr>
        <w:tabs>
          <w:tab w:val="left" w:pos="1287"/>
        </w:tabs>
        <w:spacing w:before="74"/>
        <w:ind w:left="720" w:right="166" w:firstLine="0"/>
        <w:jc w:val="both"/>
        <w:rPr>
          <w:sz w:val="24"/>
        </w:rPr>
      </w:pPr>
      <w:r>
        <w:rPr>
          <w:sz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70453D" w:rsidRDefault="001F144E" w:rsidP="00D71A57">
      <w:pPr>
        <w:pStyle w:val="a5"/>
        <w:numPr>
          <w:ilvl w:val="0"/>
          <w:numId w:val="44"/>
        </w:numPr>
        <w:tabs>
          <w:tab w:val="left" w:pos="1287"/>
        </w:tabs>
        <w:spacing w:line="242" w:lineRule="auto"/>
        <w:ind w:left="720" w:right="153" w:firstLine="0"/>
        <w:jc w:val="both"/>
        <w:rPr>
          <w:sz w:val="24"/>
        </w:rPr>
      </w:pPr>
      <w:r>
        <w:rPr>
          <w:sz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0453D" w:rsidRDefault="001F144E" w:rsidP="00D71A57">
      <w:pPr>
        <w:pStyle w:val="a5"/>
        <w:numPr>
          <w:ilvl w:val="0"/>
          <w:numId w:val="44"/>
        </w:numPr>
        <w:tabs>
          <w:tab w:val="left" w:pos="1287"/>
        </w:tabs>
        <w:spacing w:line="242" w:lineRule="auto"/>
        <w:ind w:left="720" w:right="174" w:firstLine="0"/>
        <w:jc w:val="both"/>
        <w:rPr>
          <w:sz w:val="24"/>
        </w:rPr>
      </w:pPr>
      <w:r>
        <w:rPr>
          <w:sz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0453D" w:rsidRDefault="001F144E" w:rsidP="00D71A57">
      <w:pPr>
        <w:spacing w:line="271" w:lineRule="exact"/>
        <w:ind w:left="720"/>
        <w:jc w:val="both"/>
        <w:rPr>
          <w:i/>
          <w:sz w:val="24"/>
        </w:rPr>
      </w:pPr>
      <w:r>
        <w:rPr>
          <w:i/>
          <w:sz w:val="24"/>
        </w:rPr>
        <w:t>Коммуникативные</w:t>
      </w:r>
      <w:r>
        <w:rPr>
          <w:i/>
          <w:spacing w:val="-3"/>
          <w:sz w:val="24"/>
        </w:rPr>
        <w:t xml:space="preserve"> </w:t>
      </w:r>
      <w:r>
        <w:rPr>
          <w:i/>
          <w:sz w:val="24"/>
        </w:rPr>
        <w:t>универсальные</w:t>
      </w:r>
      <w:r>
        <w:rPr>
          <w:i/>
          <w:spacing w:val="-7"/>
          <w:sz w:val="24"/>
        </w:rPr>
        <w:t xml:space="preserve"> </w:t>
      </w:r>
      <w:r>
        <w:rPr>
          <w:i/>
          <w:sz w:val="24"/>
        </w:rPr>
        <w:t>учебные</w:t>
      </w:r>
      <w:r>
        <w:rPr>
          <w:i/>
          <w:spacing w:val="-2"/>
          <w:sz w:val="24"/>
        </w:rPr>
        <w:t xml:space="preserve"> действия:</w:t>
      </w:r>
    </w:p>
    <w:p w:rsidR="0070453D" w:rsidRDefault="001F144E" w:rsidP="00D71A57">
      <w:pPr>
        <w:pStyle w:val="a5"/>
        <w:numPr>
          <w:ilvl w:val="0"/>
          <w:numId w:val="44"/>
        </w:numPr>
        <w:tabs>
          <w:tab w:val="left" w:pos="1287"/>
        </w:tabs>
        <w:ind w:left="720" w:right="156" w:firstLine="0"/>
        <w:jc w:val="both"/>
        <w:rPr>
          <w:sz w:val="24"/>
        </w:rPr>
      </w:pPr>
      <w:r>
        <w:rPr>
          <w:sz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70453D" w:rsidRDefault="001F144E" w:rsidP="00D71A57">
      <w:pPr>
        <w:pStyle w:val="a5"/>
        <w:numPr>
          <w:ilvl w:val="0"/>
          <w:numId w:val="44"/>
        </w:numPr>
        <w:tabs>
          <w:tab w:val="left" w:pos="1287"/>
        </w:tabs>
        <w:spacing w:line="242" w:lineRule="auto"/>
        <w:ind w:left="720" w:right="162" w:firstLine="0"/>
        <w:jc w:val="both"/>
        <w:rPr>
          <w:sz w:val="24"/>
        </w:rPr>
      </w:pPr>
      <w:r>
        <w:rPr>
          <w:sz w:val="24"/>
        </w:rPr>
        <w:lastRenderedPageBreak/>
        <w:t>характеризовать</w:t>
      </w:r>
      <w:r>
        <w:rPr>
          <w:spacing w:val="-4"/>
          <w:sz w:val="24"/>
        </w:rPr>
        <w:t xml:space="preserve"> </w:t>
      </w:r>
      <w:r>
        <w:rPr>
          <w:sz w:val="24"/>
        </w:rPr>
        <w:t>человека</w:t>
      </w:r>
      <w:r>
        <w:rPr>
          <w:spacing w:val="-2"/>
          <w:sz w:val="24"/>
        </w:rPr>
        <w:t xml:space="preserve"> </w:t>
      </w:r>
      <w:r>
        <w:rPr>
          <w:sz w:val="24"/>
        </w:rPr>
        <w:t>как</w:t>
      </w:r>
      <w:r>
        <w:rPr>
          <w:spacing w:val="-3"/>
          <w:sz w:val="24"/>
        </w:rPr>
        <w:t xml:space="preserve"> </w:t>
      </w:r>
      <w:r>
        <w:rPr>
          <w:sz w:val="24"/>
        </w:rPr>
        <w:t>живой</w:t>
      </w:r>
      <w:r>
        <w:rPr>
          <w:spacing w:val="-5"/>
          <w:sz w:val="24"/>
        </w:rPr>
        <w:t xml:space="preserve"> </w:t>
      </w:r>
      <w:r>
        <w:rPr>
          <w:sz w:val="24"/>
        </w:rPr>
        <w:t>организм:</w:t>
      </w:r>
      <w:r>
        <w:rPr>
          <w:spacing w:val="-5"/>
          <w:sz w:val="24"/>
        </w:rPr>
        <w:t xml:space="preserve"> </w:t>
      </w:r>
      <w:r>
        <w:rPr>
          <w:sz w:val="24"/>
        </w:rPr>
        <w:t>раскрывать функции различных</w:t>
      </w:r>
      <w:r>
        <w:rPr>
          <w:spacing w:val="-6"/>
          <w:sz w:val="24"/>
        </w:rPr>
        <w:t xml:space="preserve"> </w:t>
      </w:r>
      <w:r>
        <w:rPr>
          <w:sz w:val="24"/>
        </w:rPr>
        <w:t>систем</w:t>
      </w:r>
      <w:r>
        <w:rPr>
          <w:spacing w:val="-5"/>
          <w:sz w:val="24"/>
        </w:rPr>
        <w:t xml:space="preserve"> </w:t>
      </w:r>
      <w:r>
        <w:rPr>
          <w:sz w:val="24"/>
        </w:rPr>
        <w:t>органов; объяснять особую роль нервной системы в деятельности организма;</w:t>
      </w:r>
    </w:p>
    <w:p w:rsidR="0070453D" w:rsidRDefault="001F144E" w:rsidP="00D71A57">
      <w:pPr>
        <w:pStyle w:val="a5"/>
        <w:numPr>
          <w:ilvl w:val="0"/>
          <w:numId w:val="44"/>
        </w:numPr>
        <w:tabs>
          <w:tab w:val="left" w:pos="1287"/>
        </w:tabs>
        <w:spacing w:line="242" w:lineRule="auto"/>
        <w:ind w:left="720" w:right="158" w:firstLine="0"/>
        <w:jc w:val="both"/>
        <w:rPr>
          <w:sz w:val="24"/>
        </w:rPr>
      </w:pPr>
      <w:r>
        <w:rPr>
          <w:sz w:val="24"/>
        </w:rPr>
        <w:t xml:space="preserve">создавать текст-рассуждение: объяснять вред для здоровья и самочувствия организма вредных </w:t>
      </w:r>
      <w:r>
        <w:rPr>
          <w:spacing w:val="-2"/>
          <w:sz w:val="24"/>
        </w:rPr>
        <w:t>привычек;</w:t>
      </w:r>
    </w:p>
    <w:p w:rsidR="0070453D" w:rsidRDefault="001F144E" w:rsidP="00D71A57">
      <w:pPr>
        <w:pStyle w:val="a5"/>
        <w:numPr>
          <w:ilvl w:val="0"/>
          <w:numId w:val="44"/>
        </w:numPr>
        <w:tabs>
          <w:tab w:val="left" w:pos="1287"/>
        </w:tabs>
        <w:spacing w:line="242" w:lineRule="auto"/>
        <w:ind w:left="720" w:right="154" w:firstLine="0"/>
        <w:jc w:val="both"/>
        <w:rPr>
          <w:sz w:val="24"/>
        </w:rPr>
      </w:pPr>
      <w:r>
        <w:rPr>
          <w:sz w:val="24"/>
        </w:rPr>
        <w:t>описывать ситуации проявления нравственных качеств — отзывчивости, доброты, справедливости и др.;</w:t>
      </w:r>
    </w:p>
    <w:p w:rsidR="0070453D" w:rsidRDefault="001F144E" w:rsidP="00D71A57">
      <w:pPr>
        <w:pStyle w:val="a5"/>
        <w:numPr>
          <w:ilvl w:val="0"/>
          <w:numId w:val="44"/>
        </w:numPr>
        <w:tabs>
          <w:tab w:val="left" w:pos="1287"/>
        </w:tabs>
        <w:spacing w:line="242" w:lineRule="auto"/>
        <w:ind w:left="720" w:right="166" w:firstLine="0"/>
        <w:jc w:val="both"/>
        <w:rPr>
          <w:sz w:val="24"/>
        </w:rPr>
      </w:pPr>
      <w:r>
        <w:rPr>
          <w:sz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0453D" w:rsidRDefault="001F144E" w:rsidP="00D71A57">
      <w:pPr>
        <w:pStyle w:val="a5"/>
        <w:numPr>
          <w:ilvl w:val="0"/>
          <w:numId w:val="44"/>
        </w:numPr>
        <w:tabs>
          <w:tab w:val="left" w:pos="1287"/>
        </w:tabs>
        <w:spacing w:line="271" w:lineRule="exact"/>
        <w:ind w:left="720" w:firstLine="0"/>
        <w:jc w:val="both"/>
        <w:rPr>
          <w:sz w:val="24"/>
        </w:rPr>
      </w:pPr>
      <w:r>
        <w:rPr>
          <w:sz w:val="24"/>
        </w:rPr>
        <w:t>составлять</w:t>
      </w:r>
      <w:r>
        <w:rPr>
          <w:spacing w:val="-5"/>
          <w:sz w:val="24"/>
        </w:rPr>
        <w:t xml:space="preserve"> </w:t>
      </w:r>
      <w:r>
        <w:rPr>
          <w:sz w:val="24"/>
        </w:rPr>
        <w:t>небольшие</w:t>
      </w:r>
      <w:r>
        <w:rPr>
          <w:spacing w:val="-2"/>
          <w:sz w:val="24"/>
        </w:rPr>
        <w:t xml:space="preserve"> </w:t>
      </w:r>
      <w:r>
        <w:rPr>
          <w:sz w:val="24"/>
        </w:rPr>
        <w:t>тексты</w:t>
      </w:r>
      <w:r>
        <w:rPr>
          <w:spacing w:val="1"/>
          <w:sz w:val="24"/>
        </w:rPr>
        <w:t xml:space="preserve"> </w:t>
      </w:r>
      <w:r>
        <w:rPr>
          <w:sz w:val="24"/>
        </w:rPr>
        <w:t>«Права</w:t>
      </w:r>
      <w:r>
        <w:rPr>
          <w:spacing w:val="-2"/>
          <w:sz w:val="24"/>
        </w:rPr>
        <w:t xml:space="preserve"> </w:t>
      </w:r>
      <w:r>
        <w:rPr>
          <w:sz w:val="24"/>
        </w:rPr>
        <w:t>и</w:t>
      </w:r>
      <w:r>
        <w:rPr>
          <w:spacing w:val="-9"/>
          <w:sz w:val="24"/>
        </w:rPr>
        <w:t xml:space="preserve"> </w:t>
      </w:r>
      <w:r>
        <w:rPr>
          <w:sz w:val="24"/>
        </w:rPr>
        <w:t>обязанности</w:t>
      </w:r>
      <w:r>
        <w:rPr>
          <w:spacing w:val="-4"/>
          <w:sz w:val="24"/>
        </w:rPr>
        <w:t xml:space="preserve"> </w:t>
      </w:r>
      <w:r>
        <w:rPr>
          <w:sz w:val="24"/>
        </w:rPr>
        <w:t>гражданина</w:t>
      </w:r>
      <w:r>
        <w:rPr>
          <w:spacing w:val="-1"/>
          <w:sz w:val="24"/>
        </w:rPr>
        <w:t xml:space="preserve"> </w:t>
      </w:r>
      <w:r>
        <w:rPr>
          <w:spacing w:val="-4"/>
          <w:sz w:val="24"/>
        </w:rPr>
        <w:t>РФ»;</w:t>
      </w:r>
    </w:p>
    <w:p w:rsidR="0070453D" w:rsidRDefault="001F144E" w:rsidP="00D71A57">
      <w:pPr>
        <w:pStyle w:val="a5"/>
        <w:numPr>
          <w:ilvl w:val="0"/>
          <w:numId w:val="44"/>
        </w:numPr>
        <w:tabs>
          <w:tab w:val="left" w:pos="1287"/>
        </w:tabs>
        <w:spacing w:line="237" w:lineRule="auto"/>
        <w:ind w:left="720" w:right="165" w:firstLine="0"/>
        <w:jc w:val="both"/>
        <w:rPr>
          <w:sz w:val="24"/>
        </w:rPr>
      </w:pPr>
      <w:r>
        <w:rPr>
          <w:sz w:val="24"/>
        </w:rPr>
        <w:t xml:space="preserve">создавать небольшие тексты о знаменательных страницах истории нашей страны (в рамках </w:t>
      </w:r>
      <w:r>
        <w:rPr>
          <w:spacing w:val="-2"/>
          <w:sz w:val="24"/>
        </w:rPr>
        <w:t>изученного).</w:t>
      </w:r>
    </w:p>
    <w:p w:rsidR="0070453D" w:rsidRDefault="001F144E" w:rsidP="00D71A57">
      <w:pPr>
        <w:spacing w:line="275" w:lineRule="exact"/>
        <w:ind w:left="720"/>
        <w:jc w:val="both"/>
        <w:rPr>
          <w:sz w:val="24"/>
        </w:rPr>
      </w:pPr>
      <w:r>
        <w:rPr>
          <w:i/>
          <w:sz w:val="24"/>
        </w:rPr>
        <w:t>Регулятивные</w:t>
      </w:r>
      <w:r>
        <w:rPr>
          <w:i/>
          <w:spacing w:val="-4"/>
          <w:sz w:val="24"/>
        </w:rPr>
        <w:t xml:space="preserve"> </w:t>
      </w:r>
      <w:r>
        <w:rPr>
          <w:i/>
          <w:sz w:val="24"/>
        </w:rPr>
        <w:t>универсальные</w:t>
      </w:r>
      <w:r>
        <w:rPr>
          <w:i/>
          <w:spacing w:val="-3"/>
          <w:sz w:val="24"/>
        </w:rPr>
        <w:t xml:space="preserve"> </w:t>
      </w:r>
      <w:r>
        <w:rPr>
          <w:i/>
          <w:sz w:val="24"/>
        </w:rPr>
        <w:t>учебные</w:t>
      </w:r>
      <w:r>
        <w:rPr>
          <w:i/>
          <w:spacing w:val="-8"/>
          <w:sz w:val="24"/>
        </w:rPr>
        <w:t xml:space="preserve"> </w:t>
      </w:r>
      <w:r>
        <w:rPr>
          <w:i/>
          <w:spacing w:val="-2"/>
          <w:sz w:val="24"/>
        </w:rPr>
        <w:t>действия</w:t>
      </w:r>
      <w:r>
        <w:rPr>
          <w:spacing w:val="-2"/>
          <w:sz w:val="24"/>
        </w:rPr>
        <w:t>:</w:t>
      </w:r>
    </w:p>
    <w:p w:rsidR="0070453D" w:rsidRDefault="001F144E" w:rsidP="00D71A57">
      <w:pPr>
        <w:pStyle w:val="a5"/>
        <w:numPr>
          <w:ilvl w:val="0"/>
          <w:numId w:val="44"/>
        </w:numPr>
        <w:tabs>
          <w:tab w:val="left" w:pos="1286"/>
          <w:tab w:val="left" w:pos="1287"/>
        </w:tabs>
        <w:spacing w:line="242" w:lineRule="auto"/>
        <w:ind w:left="720" w:right="153" w:firstLine="0"/>
        <w:rPr>
          <w:sz w:val="24"/>
        </w:rPr>
      </w:pPr>
      <w:r>
        <w:rPr>
          <w:sz w:val="24"/>
        </w:rPr>
        <w:t>самостоятельно</w:t>
      </w:r>
      <w:r>
        <w:rPr>
          <w:spacing w:val="80"/>
          <w:sz w:val="24"/>
        </w:rPr>
        <w:t xml:space="preserve"> </w:t>
      </w:r>
      <w:r>
        <w:rPr>
          <w:sz w:val="24"/>
        </w:rPr>
        <w:t>планировать</w:t>
      </w:r>
      <w:r>
        <w:rPr>
          <w:spacing w:val="80"/>
          <w:sz w:val="24"/>
        </w:rPr>
        <w:t xml:space="preserve"> </w:t>
      </w:r>
      <w:r>
        <w:rPr>
          <w:sz w:val="24"/>
        </w:rPr>
        <w:t>алгоритм</w:t>
      </w:r>
      <w:r>
        <w:rPr>
          <w:spacing w:val="80"/>
          <w:sz w:val="24"/>
        </w:rPr>
        <w:t xml:space="preserve"> </w:t>
      </w:r>
      <w:r>
        <w:rPr>
          <w:sz w:val="24"/>
        </w:rPr>
        <w:t>решения</w:t>
      </w:r>
      <w:r>
        <w:rPr>
          <w:spacing w:val="80"/>
          <w:sz w:val="24"/>
        </w:rPr>
        <w:t xml:space="preserve"> </w:t>
      </w:r>
      <w:r>
        <w:rPr>
          <w:sz w:val="24"/>
        </w:rPr>
        <w:t>учебной</w:t>
      </w:r>
      <w:r>
        <w:rPr>
          <w:spacing w:val="80"/>
          <w:sz w:val="24"/>
        </w:rPr>
        <w:t xml:space="preserve"> </w:t>
      </w:r>
      <w:r>
        <w:rPr>
          <w:sz w:val="24"/>
        </w:rPr>
        <w:t>задачи;</w:t>
      </w:r>
      <w:r>
        <w:rPr>
          <w:spacing w:val="80"/>
          <w:sz w:val="24"/>
        </w:rPr>
        <w:t xml:space="preserve"> </w:t>
      </w:r>
      <w:r>
        <w:rPr>
          <w:sz w:val="24"/>
        </w:rPr>
        <w:t>предвидеть</w:t>
      </w:r>
      <w:r>
        <w:rPr>
          <w:spacing w:val="80"/>
          <w:sz w:val="24"/>
        </w:rPr>
        <w:t xml:space="preserve"> </w:t>
      </w:r>
      <w:r>
        <w:rPr>
          <w:sz w:val="24"/>
        </w:rPr>
        <w:t>трудности</w:t>
      </w:r>
      <w:r>
        <w:rPr>
          <w:spacing w:val="80"/>
          <w:sz w:val="24"/>
        </w:rPr>
        <w:t xml:space="preserve"> </w:t>
      </w:r>
      <w:r>
        <w:rPr>
          <w:sz w:val="24"/>
        </w:rPr>
        <w:t>и возможные ошибки;</w:t>
      </w:r>
    </w:p>
    <w:p w:rsidR="0070453D" w:rsidRDefault="001F144E" w:rsidP="00D71A57">
      <w:pPr>
        <w:pStyle w:val="a5"/>
        <w:numPr>
          <w:ilvl w:val="0"/>
          <w:numId w:val="44"/>
        </w:numPr>
        <w:tabs>
          <w:tab w:val="left" w:pos="1286"/>
          <w:tab w:val="left" w:pos="1287"/>
        </w:tabs>
        <w:spacing w:line="242" w:lineRule="auto"/>
        <w:ind w:left="720" w:right="161" w:firstLine="0"/>
        <w:rPr>
          <w:sz w:val="24"/>
        </w:rPr>
      </w:pPr>
      <w:r>
        <w:rPr>
          <w:sz w:val="24"/>
        </w:rPr>
        <w:t>контролировать</w:t>
      </w:r>
      <w:r>
        <w:rPr>
          <w:spacing w:val="40"/>
          <w:sz w:val="24"/>
        </w:rPr>
        <w:t xml:space="preserve"> </w:t>
      </w:r>
      <w:r>
        <w:rPr>
          <w:sz w:val="24"/>
        </w:rPr>
        <w:t>процесс</w:t>
      </w:r>
      <w:r>
        <w:rPr>
          <w:spacing w:val="39"/>
          <w:sz w:val="24"/>
        </w:rPr>
        <w:t xml:space="preserve"> </w:t>
      </w:r>
      <w:r>
        <w:rPr>
          <w:sz w:val="24"/>
        </w:rPr>
        <w:t>и</w:t>
      </w:r>
      <w:r>
        <w:rPr>
          <w:spacing w:val="40"/>
          <w:sz w:val="24"/>
        </w:rPr>
        <w:t xml:space="preserve"> </w:t>
      </w:r>
      <w:r>
        <w:rPr>
          <w:sz w:val="24"/>
        </w:rPr>
        <w:t>результат</w:t>
      </w:r>
      <w:r>
        <w:rPr>
          <w:spacing w:val="40"/>
          <w:sz w:val="24"/>
        </w:rPr>
        <w:t xml:space="preserve"> </w:t>
      </w:r>
      <w:r>
        <w:rPr>
          <w:sz w:val="24"/>
        </w:rPr>
        <w:t>выполнения</w:t>
      </w:r>
      <w:r>
        <w:rPr>
          <w:spacing w:val="40"/>
          <w:sz w:val="24"/>
        </w:rPr>
        <w:t xml:space="preserve"> </w:t>
      </w:r>
      <w:r>
        <w:rPr>
          <w:sz w:val="24"/>
        </w:rPr>
        <w:t>задания,</w:t>
      </w:r>
      <w:r>
        <w:rPr>
          <w:spacing w:val="40"/>
          <w:sz w:val="24"/>
        </w:rPr>
        <w:t xml:space="preserve"> </w:t>
      </w:r>
      <w:r>
        <w:rPr>
          <w:sz w:val="24"/>
        </w:rPr>
        <w:t>корректировать</w:t>
      </w:r>
      <w:r>
        <w:rPr>
          <w:spacing w:val="37"/>
          <w:sz w:val="24"/>
        </w:rPr>
        <w:t xml:space="preserve"> </w:t>
      </w:r>
      <w:r>
        <w:rPr>
          <w:sz w:val="24"/>
        </w:rPr>
        <w:t>учебные</w:t>
      </w:r>
      <w:r>
        <w:rPr>
          <w:spacing w:val="39"/>
          <w:sz w:val="24"/>
        </w:rPr>
        <w:t xml:space="preserve"> </w:t>
      </w:r>
      <w:r>
        <w:rPr>
          <w:sz w:val="24"/>
        </w:rPr>
        <w:t>действия при необходимости;</w:t>
      </w:r>
    </w:p>
    <w:p w:rsidR="0070453D" w:rsidRDefault="001F144E" w:rsidP="00D71A57">
      <w:pPr>
        <w:pStyle w:val="a5"/>
        <w:numPr>
          <w:ilvl w:val="0"/>
          <w:numId w:val="44"/>
        </w:numPr>
        <w:tabs>
          <w:tab w:val="left" w:pos="1286"/>
          <w:tab w:val="left" w:pos="1287"/>
        </w:tabs>
        <w:spacing w:line="271" w:lineRule="exact"/>
        <w:ind w:left="720" w:firstLine="0"/>
        <w:rPr>
          <w:sz w:val="24"/>
        </w:rPr>
      </w:pPr>
      <w:r>
        <w:rPr>
          <w:sz w:val="24"/>
        </w:rPr>
        <w:t>адекватно принимать</w:t>
      </w:r>
      <w:r>
        <w:rPr>
          <w:spacing w:val="-4"/>
          <w:sz w:val="24"/>
        </w:rPr>
        <w:t xml:space="preserve"> </w:t>
      </w:r>
      <w:r>
        <w:rPr>
          <w:sz w:val="24"/>
        </w:rPr>
        <w:t>оценку</w:t>
      </w:r>
      <w:r>
        <w:rPr>
          <w:spacing w:val="-11"/>
          <w:sz w:val="24"/>
        </w:rPr>
        <w:t xml:space="preserve"> </w:t>
      </w:r>
      <w:r>
        <w:rPr>
          <w:sz w:val="24"/>
        </w:rPr>
        <w:t>своей работы;</w:t>
      </w:r>
      <w:r>
        <w:rPr>
          <w:spacing w:val="-5"/>
          <w:sz w:val="24"/>
        </w:rPr>
        <w:t xml:space="preserve"> </w:t>
      </w:r>
      <w:r>
        <w:rPr>
          <w:sz w:val="24"/>
        </w:rPr>
        <w:t>планировать</w:t>
      </w:r>
      <w:r>
        <w:rPr>
          <w:spacing w:val="-4"/>
          <w:sz w:val="24"/>
        </w:rPr>
        <w:t xml:space="preserve"> </w:t>
      </w:r>
      <w:r>
        <w:rPr>
          <w:sz w:val="24"/>
        </w:rPr>
        <w:t>работу</w:t>
      </w:r>
      <w:r>
        <w:rPr>
          <w:spacing w:val="-10"/>
          <w:sz w:val="24"/>
        </w:rPr>
        <w:t xml:space="preserve"> </w:t>
      </w:r>
      <w:r>
        <w:rPr>
          <w:sz w:val="24"/>
        </w:rPr>
        <w:t>над</w:t>
      </w:r>
      <w:r>
        <w:rPr>
          <w:spacing w:val="-2"/>
          <w:sz w:val="24"/>
        </w:rPr>
        <w:t xml:space="preserve"> ошибками;</w:t>
      </w:r>
    </w:p>
    <w:p w:rsidR="0070453D" w:rsidRDefault="001F144E" w:rsidP="00D71A57">
      <w:pPr>
        <w:pStyle w:val="a5"/>
        <w:numPr>
          <w:ilvl w:val="0"/>
          <w:numId w:val="44"/>
        </w:numPr>
        <w:tabs>
          <w:tab w:val="left" w:pos="1286"/>
          <w:tab w:val="left" w:pos="1287"/>
        </w:tabs>
        <w:spacing w:line="275" w:lineRule="exact"/>
        <w:ind w:left="720" w:firstLine="0"/>
        <w:rPr>
          <w:sz w:val="24"/>
        </w:rPr>
      </w:pPr>
      <w:r>
        <w:rPr>
          <w:sz w:val="24"/>
        </w:rPr>
        <w:t>находить</w:t>
      </w:r>
      <w:r>
        <w:rPr>
          <w:spacing w:val="-6"/>
          <w:sz w:val="24"/>
        </w:rPr>
        <w:t xml:space="preserve"> </w:t>
      </w:r>
      <w:r>
        <w:rPr>
          <w:sz w:val="24"/>
        </w:rPr>
        <w:t>ошибки</w:t>
      </w:r>
      <w:r>
        <w:rPr>
          <w:spacing w:val="-4"/>
          <w:sz w:val="24"/>
        </w:rPr>
        <w:t xml:space="preserve"> </w:t>
      </w:r>
      <w:r>
        <w:rPr>
          <w:sz w:val="24"/>
        </w:rPr>
        <w:t>в</w:t>
      </w:r>
      <w:r>
        <w:rPr>
          <w:spacing w:val="1"/>
          <w:sz w:val="24"/>
        </w:rPr>
        <w:t xml:space="preserve"> </w:t>
      </w:r>
      <w:r>
        <w:rPr>
          <w:sz w:val="24"/>
        </w:rPr>
        <w:t>своей</w:t>
      </w:r>
      <w:r>
        <w:rPr>
          <w:spacing w:val="1"/>
          <w:sz w:val="24"/>
        </w:rPr>
        <w:t xml:space="preserve"> </w:t>
      </w:r>
      <w:r>
        <w:rPr>
          <w:sz w:val="24"/>
        </w:rPr>
        <w:t>и</w:t>
      </w:r>
      <w:r>
        <w:rPr>
          <w:spacing w:val="-5"/>
          <w:sz w:val="24"/>
        </w:rPr>
        <w:t xml:space="preserve"> </w:t>
      </w:r>
      <w:r>
        <w:rPr>
          <w:sz w:val="24"/>
        </w:rPr>
        <w:t>чужих</w:t>
      </w:r>
      <w:r>
        <w:rPr>
          <w:spacing w:val="-5"/>
          <w:sz w:val="24"/>
        </w:rPr>
        <w:t xml:space="preserve"> </w:t>
      </w:r>
      <w:r>
        <w:rPr>
          <w:sz w:val="24"/>
        </w:rPr>
        <w:t>работах,</w:t>
      </w:r>
      <w:r>
        <w:rPr>
          <w:spacing w:val="7"/>
          <w:sz w:val="24"/>
        </w:rPr>
        <w:t xml:space="preserve"> </w:t>
      </w:r>
      <w:r>
        <w:rPr>
          <w:sz w:val="24"/>
        </w:rPr>
        <w:t>устанавливать</w:t>
      </w:r>
      <w:r>
        <w:rPr>
          <w:spacing w:val="-3"/>
          <w:sz w:val="24"/>
        </w:rPr>
        <w:t xml:space="preserve"> </w:t>
      </w:r>
      <w:r>
        <w:rPr>
          <w:sz w:val="24"/>
        </w:rPr>
        <w:t>их</w:t>
      </w:r>
      <w:r>
        <w:rPr>
          <w:spacing w:val="-5"/>
          <w:sz w:val="24"/>
        </w:rPr>
        <w:t xml:space="preserve"> </w:t>
      </w:r>
      <w:r>
        <w:rPr>
          <w:spacing w:val="-2"/>
          <w:sz w:val="24"/>
        </w:rPr>
        <w:t>причины.</w:t>
      </w:r>
    </w:p>
    <w:p w:rsidR="0070453D" w:rsidRDefault="001F144E" w:rsidP="00D71A57">
      <w:pPr>
        <w:spacing w:line="275" w:lineRule="exact"/>
        <w:ind w:left="720"/>
        <w:rPr>
          <w:i/>
          <w:sz w:val="24"/>
        </w:rPr>
      </w:pPr>
      <w:r>
        <w:rPr>
          <w:i/>
          <w:sz w:val="24"/>
        </w:rPr>
        <w:t>Совместная</w:t>
      </w:r>
      <w:r>
        <w:rPr>
          <w:i/>
          <w:spacing w:val="-7"/>
          <w:sz w:val="24"/>
        </w:rPr>
        <w:t xml:space="preserve"> </w:t>
      </w:r>
      <w:r>
        <w:rPr>
          <w:i/>
          <w:spacing w:val="-2"/>
          <w:sz w:val="24"/>
        </w:rPr>
        <w:t>деятельность:</w:t>
      </w:r>
    </w:p>
    <w:p w:rsidR="0070453D" w:rsidRDefault="001F144E" w:rsidP="00D71A57">
      <w:pPr>
        <w:pStyle w:val="a5"/>
        <w:numPr>
          <w:ilvl w:val="0"/>
          <w:numId w:val="44"/>
        </w:numPr>
        <w:tabs>
          <w:tab w:val="left" w:pos="1286"/>
          <w:tab w:val="left" w:pos="1287"/>
        </w:tabs>
        <w:spacing w:line="237" w:lineRule="auto"/>
        <w:ind w:left="720" w:right="153" w:firstLine="0"/>
        <w:rPr>
          <w:sz w:val="24"/>
        </w:rPr>
      </w:pPr>
      <w:r>
        <w:rPr>
          <w:sz w:val="24"/>
        </w:rPr>
        <w:t>выполнять правила совместной деятельности при выполнении разных ролей — руководитель, подчинённый, напарник, член большого коллектива;</w:t>
      </w:r>
    </w:p>
    <w:p w:rsidR="0070453D" w:rsidRDefault="001F144E" w:rsidP="00D71A57">
      <w:pPr>
        <w:pStyle w:val="a5"/>
        <w:numPr>
          <w:ilvl w:val="0"/>
          <w:numId w:val="44"/>
        </w:numPr>
        <w:tabs>
          <w:tab w:val="left" w:pos="1286"/>
          <w:tab w:val="left" w:pos="1287"/>
          <w:tab w:val="left" w:pos="2845"/>
          <w:tab w:val="left" w:pos="4188"/>
          <w:tab w:val="left" w:pos="7242"/>
          <w:tab w:val="left" w:pos="8365"/>
          <w:tab w:val="left" w:pos="9751"/>
        </w:tabs>
        <w:spacing w:line="237" w:lineRule="auto"/>
        <w:ind w:left="720" w:right="152" w:firstLine="0"/>
        <w:rPr>
          <w:sz w:val="24"/>
        </w:rPr>
      </w:pPr>
      <w:r>
        <w:rPr>
          <w:spacing w:val="-2"/>
          <w:sz w:val="24"/>
        </w:rPr>
        <w:t>ответственно</w:t>
      </w:r>
      <w:r>
        <w:rPr>
          <w:sz w:val="24"/>
        </w:rPr>
        <w:tab/>
      </w:r>
      <w:r>
        <w:rPr>
          <w:spacing w:val="-2"/>
          <w:sz w:val="24"/>
        </w:rPr>
        <w:t>относиться</w:t>
      </w:r>
      <w:r>
        <w:rPr>
          <w:sz w:val="24"/>
        </w:rPr>
        <w:tab/>
        <w:t>к</w:t>
      </w:r>
      <w:r>
        <w:rPr>
          <w:spacing w:val="80"/>
          <w:sz w:val="24"/>
        </w:rPr>
        <w:t xml:space="preserve"> </w:t>
      </w:r>
      <w:r>
        <w:rPr>
          <w:sz w:val="24"/>
        </w:rPr>
        <w:t>своим</w:t>
      </w:r>
      <w:r>
        <w:rPr>
          <w:spacing w:val="80"/>
          <w:sz w:val="24"/>
        </w:rPr>
        <w:t xml:space="preserve"> </w:t>
      </w:r>
      <w:r>
        <w:rPr>
          <w:sz w:val="24"/>
        </w:rPr>
        <w:t>обязанностям</w:t>
      </w:r>
      <w:r>
        <w:rPr>
          <w:spacing w:val="80"/>
          <w:sz w:val="24"/>
        </w:rPr>
        <w:t xml:space="preserve"> </w:t>
      </w:r>
      <w:r>
        <w:rPr>
          <w:sz w:val="24"/>
        </w:rPr>
        <w:t>в</w:t>
      </w:r>
      <w:r>
        <w:rPr>
          <w:sz w:val="24"/>
        </w:rPr>
        <w:tab/>
      </w:r>
      <w:r>
        <w:rPr>
          <w:spacing w:val="-2"/>
          <w:sz w:val="24"/>
        </w:rPr>
        <w:t>процессе</w:t>
      </w:r>
      <w:r>
        <w:rPr>
          <w:sz w:val="24"/>
        </w:rPr>
        <w:tab/>
      </w:r>
      <w:r>
        <w:rPr>
          <w:spacing w:val="-2"/>
          <w:sz w:val="24"/>
        </w:rPr>
        <w:t>совместной</w:t>
      </w:r>
      <w:r>
        <w:rPr>
          <w:sz w:val="24"/>
        </w:rPr>
        <w:tab/>
      </w:r>
      <w:r>
        <w:rPr>
          <w:spacing w:val="-2"/>
          <w:sz w:val="24"/>
        </w:rPr>
        <w:t xml:space="preserve">деятельности, </w:t>
      </w:r>
      <w:r>
        <w:rPr>
          <w:sz w:val="24"/>
        </w:rPr>
        <w:t>объективно оценивать свой вклад в общее дело;</w:t>
      </w:r>
    </w:p>
    <w:p w:rsidR="0070453D" w:rsidRDefault="001F144E" w:rsidP="00D71A57">
      <w:pPr>
        <w:pStyle w:val="a5"/>
        <w:numPr>
          <w:ilvl w:val="0"/>
          <w:numId w:val="44"/>
        </w:numPr>
        <w:tabs>
          <w:tab w:val="left" w:pos="1286"/>
          <w:tab w:val="left" w:pos="1287"/>
        </w:tabs>
        <w:spacing w:line="237" w:lineRule="auto"/>
        <w:ind w:left="720" w:right="167" w:firstLine="0"/>
        <w:rPr>
          <w:sz w:val="24"/>
        </w:rPr>
      </w:pPr>
      <w:r>
        <w:rPr>
          <w:sz w:val="24"/>
        </w:rPr>
        <w:t>анализировать</w:t>
      </w:r>
      <w:r>
        <w:rPr>
          <w:spacing w:val="80"/>
          <w:sz w:val="24"/>
        </w:rPr>
        <w:t xml:space="preserve"> </w:t>
      </w:r>
      <w:r>
        <w:rPr>
          <w:sz w:val="24"/>
        </w:rPr>
        <w:t>ситуации,</w:t>
      </w:r>
      <w:r>
        <w:rPr>
          <w:spacing w:val="80"/>
          <w:sz w:val="24"/>
        </w:rPr>
        <w:t xml:space="preserve"> </w:t>
      </w:r>
      <w:r>
        <w:rPr>
          <w:sz w:val="24"/>
        </w:rPr>
        <w:t>возникающие</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совместных</w:t>
      </w:r>
      <w:r>
        <w:rPr>
          <w:spacing w:val="40"/>
          <w:sz w:val="24"/>
        </w:rPr>
        <w:t xml:space="preserve"> </w:t>
      </w:r>
      <w:r>
        <w:rPr>
          <w:sz w:val="24"/>
        </w:rPr>
        <w:t>игр,</w:t>
      </w:r>
      <w:r>
        <w:rPr>
          <w:spacing w:val="80"/>
          <w:sz w:val="24"/>
        </w:rPr>
        <w:t xml:space="preserve"> </w:t>
      </w:r>
      <w:r>
        <w:rPr>
          <w:sz w:val="24"/>
        </w:rPr>
        <w:t>труда,</w:t>
      </w:r>
      <w:r>
        <w:rPr>
          <w:spacing w:val="80"/>
          <w:sz w:val="24"/>
        </w:rPr>
        <w:t xml:space="preserve"> </w:t>
      </w:r>
      <w:r>
        <w:rPr>
          <w:sz w:val="24"/>
        </w:rPr>
        <w:t>использования инструментов, которые могут стать опасными для здоровья и жизни других людей.</w:t>
      </w:r>
    </w:p>
    <w:p w:rsidR="0070453D" w:rsidRDefault="0070453D" w:rsidP="00D71A57">
      <w:pPr>
        <w:pStyle w:val="a3"/>
        <w:spacing w:before="2"/>
        <w:ind w:left="720" w:firstLine="0"/>
        <w:jc w:val="left"/>
      </w:pPr>
    </w:p>
    <w:p w:rsidR="0070453D" w:rsidRDefault="001F144E" w:rsidP="00D71A57">
      <w:pPr>
        <w:pStyle w:val="110"/>
        <w:spacing w:before="1" w:line="242" w:lineRule="auto"/>
        <w:ind w:right="2349"/>
      </w:pPr>
      <w:r>
        <w:t>ПЛАНИРУЕМЫЕ</w:t>
      </w:r>
      <w:r>
        <w:rPr>
          <w:spacing w:val="-9"/>
        </w:rPr>
        <w:t xml:space="preserve"> </w:t>
      </w:r>
      <w:r>
        <w:t>РЕЗУЛЬТАТЫ</w:t>
      </w:r>
      <w:r>
        <w:rPr>
          <w:spacing w:val="-8"/>
        </w:rPr>
        <w:t xml:space="preserve"> </w:t>
      </w:r>
      <w:r>
        <w:t>ОСВОЕНИЯ</w:t>
      </w:r>
      <w:r>
        <w:rPr>
          <w:spacing w:val="-8"/>
        </w:rPr>
        <w:t xml:space="preserve"> </w:t>
      </w:r>
      <w:r>
        <w:t>ПРОГРАММЫ УЧЕБНОГО ПРЕДМЕТА «ОКРУЖАЮЩИЙ МИР»</w:t>
      </w:r>
    </w:p>
    <w:p w:rsidR="0070453D" w:rsidRDefault="001F144E" w:rsidP="00D71A57">
      <w:pPr>
        <w:pStyle w:val="a3"/>
        <w:ind w:left="720" w:right="165" w:firstLine="0"/>
      </w:pPr>
      <w:r>
        <w:t>В младшем школьном возрасте многие психические и личностные новообразования находятся в стадии становления и не отражают завершённый этап их</w:t>
      </w:r>
      <w:r>
        <w:rPr>
          <w:spacing w:val="-2"/>
        </w:rPr>
        <w:t xml:space="preserve"> </w:t>
      </w:r>
      <w:r>
        <w:t>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w:t>
      </w:r>
      <w:r>
        <w:rPr>
          <w:spacing w:val="40"/>
        </w:rPr>
        <w:t xml:space="preserve"> </w:t>
      </w:r>
      <w:r>
        <w:t>становлении личностных и метапредметных способов действий и</w:t>
      </w:r>
      <w:r>
        <w:rPr>
          <w:spacing w:val="80"/>
        </w:rPr>
        <w:t xml:space="preserve"> </w:t>
      </w:r>
      <w:r>
        <w:t>качеств субъекта учебной деятельности, которые могут быть сформированы у</w:t>
      </w:r>
      <w:r>
        <w:rPr>
          <w:spacing w:val="-2"/>
        </w:rPr>
        <w:t xml:space="preserve"> </w:t>
      </w:r>
      <w:r>
        <w:t>младших школьников к концу обучения.</w:t>
      </w:r>
    </w:p>
    <w:p w:rsidR="0070453D" w:rsidRDefault="0070453D" w:rsidP="00D71A57">
      <w:pPr>
        <w:pStyle w:val="a3"/>
        <w:spacing w:before="1"/>
        <w:ind w:left="720" w:firstLine="0"/>
        <w:jc w:val="left"/>
        <w:rPr>
          <w:sz w:val="31"/>
        </w:rPr>
      </w:pPr>
    </w:p>
    <w:p w:rsidR="0070453D" w:rsidRDefault="001F144E" w:rsidP="00D71A57">
      <w:pPr>
        <w:pStyle w:val="110"/>
      </w:pPr>
      <w:r>
        <w:t>ЛИЧНОСТНЫЕ</w:t>
      </w:r>
      <w:r>
        <w:rPr>
          <w:spacing w:val="-5"/>
        </w:rPr>
        <w:t xml:space="preserve"> </w:t>
      </w:r>
      <w:r>
        <w:rPr>
          <w:spacing w:val="-2"/>
        </w:rPr>
        <w:t>РЕЗУЛЬТАТЫ</w:t>
      </w:r>
    </w:p>
    <w:p w:rsidR="0070453D" w:rsidRDefault="001F144E" w:rsidP="00D71A57">
      <w:pPr>
        <w:pStyle w:val="a3"/>
        <w:spacing w:before="76" w:line="237" w:lineRule="auto"/>
        <w:ind w:left="720" w:right="150" w:firstLine="0"/>
      </w:pPr>
      <w:r>
        <w:t>Личностные результаты изучения предмета «Окружающий мир» характеризуют готовность обучающихся</w:t>
      </w:r>
      <w:r>
        <w:rPr>
          <w:spacing w:val="80"/>
          <w:w w:val="150"/>
        </w:rPr>
        <w:t xml:space="preserve"> </w:t>
      </w:r>
      <w:r>
        <w:t>руководствоваться</w:t>
      </w:r>
      <w:r>
        <w:rPr>
          <w:spacing w:val="80"/>
          <w:w w:val="150"/>
        </w:rPr>
        <w:t xml:space="preserve"> </w:t>
      </w:r>
      <w:r>
        <w:t>традиционными</w:t>
      </w:r>
      <w:r>
        <w:rPr>
          <w:spacing w:val="80"/>
          <w:w w:val="150"/>
        </w:rPr>
        <w:t xml:space="preserve"> </w:t>
      </w:r>
      <w:r>
        <w:t>российскими</w:t>
      </w:r>
      <w:r>
        <w:rPr>
          <w:spacing w:val="80"/>
          <w:w w:val="150"/>
        </w:rPr>
        <w:t xml:space="preserve"> </w:t>
      </w:r>
      <w:r>
        <w:t>социокультурными</w:t>
      </w:r>
      <w:r>
        <w:rPr>
          <w:spacing w:val="80"/>
          <w:w w:val="150"/>
        </w:rPr>
        <w:t xml:space="preserve"> </w:t>
      </w:r>
      <w:r>
        <w:t>и</w:t>
      </w:r>
      <w:r>
        <w:rPr>
          <w:spacing w:val="80"/>
          <w:w w:val="150"/>
        </w:rPr>
        <w:t xml:space="preserve"> </w:t>
      </w:r>
      <w:r>
        <w:t>духовно-</w:t>
      </w:r>
      <w:r w:rsidR="004F1F16" w:rsidRPr="004F1F16">
        <w:t xml:space="preserve"> </w:t>
      </w:r>
      <w:r w:rsidR="004F1F16">
        <w:t>нравственными ценностями, принятыми в обществе правилами и нормами поведения и должны</w:t>
      </w:r>
      <w:r w:rsidR="004F1F16" w:rsidRPr="004F1F16">
        <w:t xml:space="preserve"> </w:t>
      </w:r>
      <w:r w:rsidR="004F1F16">
        <w:t>отражать приобретение первоначального опыта деятельности обучающихся, в части:</w:t>
      </w:r>
    </w:p>
    <w:p w:rsidR="0070453D" w:rsidRDefault="001F144E" w:rsidP="00D71A57">
      <w:pPr>
        <w:pStyle w:val="210"/>
        <w:spacing w:before="8" w:line="272" w:lineRule="exact"/>
        <w:jc w:val="both"/>
      </w:pPr>
      <w:r>
        <w:t>Гражданско-патриотического</w:t>
      </w:r>
      <w:r>
        <w:rPr>
          <w:spacing w:val="-10"/>
        </w:rPr>
        <w:t xml:space="preserve"> </w:t>
      </w:r>
      <w:r>
        <w:rPr>
          <w:spacing w:val="-2"/>
        </w:rPr>
        <w:t>воспитания:</w:t>
      </w:r>
    </w:p>
    <w:p w:rsidR="0070453D" w:rsidRDefault="001F144E" w:rsidP="00D71A57">
      <w:pPr>
        <w:pStyle w:val="a5"/>
        <w:numPr>
          <w:ilvl w:val="0"/>
          <w:numId w:val="44"/>
        </w:numPr>
        <w:tabs>
          <w:tab w:val="left" w:pos="1287"/>
        </w:tabs>
        <w:spacing w:line="242" w:lineRule="auto"/>
        <w:ind w:left="720" w:right="159" w:firstLine="0"/>
        <w:jc w:val="both"/>
        <w:rPr>
          <w:sz w:val="24"/>
        </w:rPr>
      </w:pPr>
      <w:r>
        <w:rPr>
          <w:sz w:val="24"/>
        </w:rPr>
        <w:t>становление ценностного отношения к своей Родине — России; понимание особой роли многонациональной России в современном мире;</w:t>
      </w:r>
    </w:p>
    <w:p w:rsidR="0070453D" w:rsidRDefault="001F144E" w:rsidP="00D71A57">
      <w:pPr>
        <w:pStyle w:val="a5"/>
        <w:numPr>
          <w:ilvl w:val="0"/>
          <w:numId w:val="44"/>
        </w:numPr>
        <w:tabs>
          <w:tab w:val="left" w:pos="1287"/>
        </w:tabs>
        <w:spacing w:line="242" w:lineRule="auto"/>
        <w:ind w:left="720" w:right="160" w:firstLine="0"/>
        <w:jc w:val="both"/>
        <w:rPr>
          <w:sz w:val="24"/>
        </w:rPr>
      </w:pPr>
      <w:r>
        <w:rPr>
          <w:sz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70453D" w:rsidRDefault="001F144E" w:rsidP="00D71A57">
      <w:pPr>
        <w:pStyle w:val="a5"/>
        <w:numPr>
          <w:ilvl w:val="0"/>
          <w:numId w:val="44"/>
        </w:numPr>
        <w:tabs>
          <w:tab w:val="left" w:pos="1287"/>
        </w:tabs>
        <w:ind w:left="720" w:right="166" w:firstLine="0"/>
        <w:jc w:val="both"/>
        <w:rPr>
          <w:sz w:val="24"/>
        </w:rPr>
      </w:pPr>
      <w:r>
        <w:rPr>
          <w:sz w:val="24"/>
        </w:rPr>
        <w:t>сопричастность</w:t>
      </w:r>
      <w:r>
        <w:rPr>
          <w:spacing w:val="-4"/>
          <w:sz w:val="24"/>
        </w:rPr>
        <w:t xml:space="preserve"> </w:t>
      </w:r>
      <w:r>
        <w:rPr>
          <w:sz w:val="24"/>
        </w:rPr>
        <w:t>к</w:t>
      </w:r>
      <w:r>
        <w:rPr>
          <w:spacing w:val="-3"/>
          <w:sz w:val="24"/>
        </w:rPr>
        <w:t xml:space="preserve"> </w:t>
      </w:r>
      <w:r>
        <w:rPr>
          <w:sz w:val="24"/>
        </w:rPr>
        <w:t>прошлому, настоящему</w:t>
      </w:r>
      <w:r>
        <w:rPr>
          <w:spacing w:val="-11"/>
          <w:sz w:val="24"/>
        </w:rPr>
        <w:t xml:space="preserve"> </w:t>
      </w:r>
      <w:r>
        <w:rPr>
          <w:sz w:val="24"/>
        </w:rPr>
        <w:t>и будущему</w:t>
      </w:r>
      <w:r>
        <w:rPr>
          <w:spacing w:val="-11"/>
          <w:sz w:val="24"/>
        </w:rPr>
        <w:t xml:space="preserve"> </w:t>
      </w:r>
      <w:r>
        <w:rPr>
          <w:sz w:val="24"/>
        </w:rPr>
        <w:t>своей страны</w:t>
      </w:r>
      <w:r>
        <w:rPr>
          <w:spacing w:val="-4"/>
          <w:sz w:val="24"/>
        </w:rPr>
        <w:t xml:space="preserve"> </w:t>
      </w:r>
      <w:r>
        <w:rPr>
          <w:sz w:val="24"/>
        </w:rPr>
        <w:t>и родного</w:t>
      </w:r>
      <w:r>
        <w:rPr>
          <w:spacing w:val="-1"/>
          <w:sz w:val="24"/>
        </w:rPr>
        <w:t xml:space="preserve"> </w:t>
      </w:r>
      <w:r>
        <w:rPr>
          <w:sz w:val="24"/>
        </w:rPr>
        <w:t>края;</w:t>
      </w:r>
      <w:r>
        <w:rPr>
          <w:spacing w:val="-6"/>
          <w:sz w:val="24"/>
        </w:rPr>
        <w:t xml:space="preserve"> </w:t>
      </w:r>
      <w:r>
        <w:rPr>
          <w:sz w:val="24"/>
        </w:rPr>
        <w:t xml:space="preserve">проявление интереса к истории и многонациональной культуре своей страны, уважения к своему и другим </w:t>
      </w:r>
      <w:r>
        <w:rPr>
          <w:spacing w:val="-2"/>
          <w:sz w:val="24"/>
        </w:rPr>
        <w:t>народам;</w:t>
      </w:r>
    </w:p>
    <w:p w:rsidR="0070453D" w:rsidRDefault="001F144E" w:rsidP="00D71A57">
      <w:pPr>
        <w:pStyle w:val="a5"/>
        <w:numPr>
          <w:ilvl w:val="0"/>
          <w:numId w:val="44"/>
        </w:numPr>
        <w:tabs>
          <w:tab w:val="left" w:pos="1287"/>
        </w:tabs>
        <w:spacing w:line="237" w:lineRule="auto"/>
        <w:ind w:left="720" w:right="166" w:firstLine="0"/>
        <w:jc w:val="both"/>
        <w:rPr>
          <w:sz w:val="24"/>
        </w:rPr>
      </w:pPr>
      <w:r>
        <w:rPr>
          <w:sz w:val="24"/>
        </w:rPr>
        <w:t>первоначальные представления о человеке как члене общества, осознание прав и ответственности человека как члена общества.</w:t>
      </w:r>
    </w:p>
    <w:p w:rsidR="0070453D" w:rsidRDefault="001F144E" w:rsidP="00D71A57">
      <w:pPr>
        <w:pStyle w:val="210"/>
        <w:spacing w:line="272" w:lineRule="exact"/>
        <w:jc w:val="both"/>
      </w:pPr>
      <w:r>
        <w:lastRenderedPageBreak/>
        <w:t>Духовно-нравственного</w:t>
      </w:r>
      <w:r>
        <w:rPr>
          <w:spacing w:val="-4"/>
        </w:rPr>
        <w:t xml:space="preserve"> </w:t>
      </w:r>
      <w:r>
        <w:rPr>
          <w:spacing w:val="-2"/>
        </w:rPr>
        <w:t>воспитания:</w:t>
      </w:r>
    </w:p>
    <w:p w:rsidR="0070453D" w:rsidRDefault="001F144E" w:rsidP="00D71A57">
      <w:pPr>
        <w:pStyle w:val="a5"/>
        <w:numPr>
          <w:ilvl w:val="0"/>
          <w:numId w:val="44"/>
        </w:numPr>
        <w:tabs>
          <w:tab w:val="left" w:pos="1287"/>
        </w:tabs>
        <w:spacing w:line="242" w:lineRule="auto"/>
        <w:ind w:left="720" w:right="165" w:firstLine="0"/>
        <w:jc w:val="both"/>
        <w:rPr>
          <w:sz w:val="24"/>
        </w:rPr>
      </w:pPr>
      <w:r>
        <w:rPr>
          <w:sz w:val="24"/>
        </w:rPr>
        <w:t>проявление</w:t>
      </w:r>
      <w:r>
        <w:rPr>
          <w:spacing w:val="-3"/>
          <w:sz w:val="24"/>
        </w:rPr>
        <w:t xml:space="preserve"> </w:t>
      </w:r>
      <w:r>
        <w:rPr>
          <w:sz w:val="24"/>
        </w:rPr>
        <w:t>культуры общения, уважительного отношения</w:t>
      </w:r>
      <w:r>
        <w:rPr>
          <w:spacing w:val="-2"/>
          <w:sz w:val="24"/>
        </w:rPr>
        <w:t xml:space="preserve"> </w:t>
      </w:r>
      <w:r>
        <w:rPr>
          <w:sz w:val="24"/>
        </w:rPr>
        <w:t>к</w:t>
      </w:r>
      <w:r>
        <w:rPr>
          <w:spacing w:val="-4"/>
          <w:sz w:val="24"/>
        </w:rPr>
        <w:t xml:space="preserve"> </w:t>
      </w:r>
      <w:r>
        <w:rPr>
          <w:sz w:val="24"/>
        </w:rPr>
        <w:t>людям, их</w:t>
      </w:r>
      <w:r>
        <w:rPr>
          <w:spacing w:val="-2"/>
          <w:sz w:val="24"/>
        </w:rPr>
        <w:t xml:space="preserve"> </w:t>
      </w:r>
      <w:r>
        <w:rPr>
          <w:sz w:val="24"/>
        </w:rPr>
        <w:t>взглядам, признанию</w:t>
      </w:r>
      <w:r>
        <w:rPr>
          <w:spacing w:val="-4"/>
          <w:sz w:val="24"/>
        </w:rPr>
        <w:t xml:space="preserve"> </w:t>
      </w:r>
      <w:r>
        <w:rPr>
          <w:sz w:val="24"/>
        </w:rPr>
        <w:t xml:space="preserve">их </w:t>
      </w:r>
      <w:r>
        <w:rPr>
          <w:spacing w:val="-2"/>
          <w:sz w:val="24"/>
        </w:rPr>
        <w:t>индивидуальности;</w:t>
      </w:r>
    </w:p>
    <w:p w:rsidR="0070453D" w:rsidRDefault="001F144E" w:rsidP="00D71A57">
      <w:pPr>
        <w:pStyle w:val="a5"/>
        <w:numPr>
          <w:ilvl w:val="0"/>
          <w:numId w:val="44"/>
        </w:numPr>
        <w:tabs>
          <w:tab w:val="left" w:pos="1287"/>
        </w:tabs>
        <w:ind w:left="720" w:right="159" w:firstLine="0"/>
        <w:jc w:val="both"/>
        <w:rPr>
          <w:sz w:val="24"/>
        </w:rPr>
      </w:pPr>
      <w:r>
        <w:rPr>
          <w:sz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70453D" w:rsidRDefault="001F144E" w:rsidP="00D71A57">
      <w:pPr>
        <w:pStyle w:val="a5"/>
        <w:numPr>
          <w:ilvl w:val="0"/>
          <w:numId w:val="44"/>
        </w:numPr>
        <w:tabs>
          <w:tab w:val="left" w:pos="1287"/>
        </w:tabs>
        <w:ind w:left="720" w:right="163" w:firstLine="0"/>
        <w:jc w:val="both"/>
        <w:rPr>
          <w:sz w:val="24"/>
        </w:rPr>
      </w:pPr>
      <w:r>
        <w:rPr>
          <w:sz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70453D" w:rsidRDefault="001F144E" w:rsidP="00D71A57">
      <w:pPr>
        <w:pStyle w:val="210"/>
        <w:spacing w:line="275" w:lineRule="exact"/>
        <w:jc w:val="both"/>
      </w:pPr>
      <w:r>
        <w:t>Эстетического</w:t>
      </w:r>
      <w:r>
        <w:rPr>
          <w:spacing w:val="-1"/>
        </w:rPr>
        <w:t xml:space="preserve"> </w:t>
      </w:r>
      <w:r>
        <w:rPr>
          <w:spacing w:val="-2"/>
        </w:rPr>
        <w:t>воспитания:</w:t>
      </w:r>
    </w:p>
    <w:p w:rsidR="0070453D" w:rsidRDefault="001F144E" w:rsidP="00D71A57">
      <w:pPr>
        <w:pStyle w:val="a5"/>
        <w:numPr>
          <w:ilvl w:val="0"/>
          <w:numId w:val="44"/>
        </w:numPr>
        <w:tabs>
          <w:tab w:val="left" w:pos="1287"/>
        </w:tabs>
        <w:ind w:left="720" w:right="161" w:firstLine="0"/>
        <w:jc w:val="both"/>
        <w:rPr>
          <w:sz w:val="24"/>
        </w:rPr>
      </w:pPr>
      <w:r>
        <w:rPr>
          <w:sz w:val="24"/>
        </w:rPr>
        <w:t>понимание особой роли России в развитии общемировой художественной культуры, проявление</w:t>
      </w:r>
      <w:r>
        <w:rPr>
          <w:spacing w:val="-3"/>
          <w:sz w:val="24"/>
        </w:rPr>
        <w:t xml:space="preserve"> </w:t>
      </w:r>
      <w:r>
        <w:rPr>
          <w:sz w:val="24"/>
        </w:rPr>
        <w:t>уважительного</w:t>
      </w:r>
      <w:r>
        <w:rPr>
          <w:spacing w:val="-2"/>
          <w:sz w:val="24"/>
        </w:rPr>
        <w:t xml:space="preserve"> </w:t>
      </w:r>
      <w:r>
        <w:rPr>
          <w:sz w:val="24"/>
        </w:rPr>
        <w:t>отношения, восприимчивости</w:t>
      </w:r>
      <w:r>
        <w:rPr>
          <w:spacing w:val="-5"/>
          <w:sz w:val="24"/>
        </w:rPr>
        <w:t xml:space="preserve"> </w:t>
      </w:r>
      <w:r>
        <w:rPr>
          <w:sz w:val="24"/>
        </w:rPr>
        <w:t>и</w:t>
      </w:r>
      <w:r>
        <w:rPr>
          <w:spacing w:val="-1"/>
          <w:sz w:val="24"/>
        </w:rPr>
        <w:t xml:space="preserve"> </w:t>
      </w:r>
      <w:r>
        <w:rPr>
          <w:sz w:val="24"/>
        </w:rPr>
        <w:t>интереса</w:t>
      </w:r>
      <w:r>
        <w:rPr>
          <w:spacing w:val="-3"/>
          <w:sz w:val="24"/>
        </w:rPr>
        <w:t xml:space="preserve"> </w:t>
      </w:r>
      <w:r>
        <w:rPr>
          <w:sz w:val="24"/>
        </w:rPr>
        <w:t>к</w:t>
      </w:r>
      <w:r>
        <w:rPr>
          <w:spacing w:val="-4"/>
          <w:sz w:val="24"/>
        </w:rPr>
        <w:t xml:space="preserve"> </w:t>
      </w:r>
      <w:r>
        <w:rPr>
          <w:sz w:val="24"/>
        </w:rPr>
        <w:t>разным</w:t>
      </w:r>
      <w:r>
        <w:rPr>
          <w:spacing w:val="-1"/>
          <w:sz w:val="24"/>
        </w:rPr>
        <w:t xml:space="preserve"> </w:t>
      </w:r>
      <w:r>
        <w:rPr>
          <w:sz w:val="24"/>
        </w:rPr>
        <w:t>видам</w:t>
      </w:r>
      <w:r>
        <w:rPr>
          <w:spacing w:val="-5"/>
          <w:sz w:val="24"/>
        </w:rPr>
        <w:t xml:space="preserve"> </w:t>
      </w:r>
      <w:r>
        <w:rPr>
          <w:sz w:val="24"/>
        </w:rPr>
        <w:t>искусства, традициям и творчеству своего и других народов;</w:t>
      </w:r>
    </w:p>
    <w:p w:rsidR="0070453D" w:rsidRDefault="001F144E" w:rsidP="00D71A57">
      <w:pPr>
        <w:pStyle w:val="a5"/>
        <w:numPr>
          <w:ilvl w:val="0"/>
          <w:numId w:val="44"/>
        </w:numPr>
        <w:tabs>
          <w:tab w:val="left" w:pos="1287"/>
        </w:tabs>
        <w:spacing w:line="242" w:lineRule="auto"/>
        <w:ind w:left="720" w:right="158" w:firstLine="0"/>
        <w:jc w:val="both"/>
        <w:rPr>
          <w:sz w:val="24"/>
        </w:rPr>
      </w:pPr>
      <w:r>
        <w:rPr>
          <w:sz w:val="24"/>
        </w:rPr>
        <w:t>использование полученных знаний в продуктивной и преобразующей деятельности, в разных видах художественной деятельности.</w:t>
      </w:r>
    </w:p>
    <w:p w:rsidR="0070453D" w:rsidRDefault="001F144E" w:rsidP="00D71A57">
      <w:pPr>
        <w:pStyle w:val="210"/>
        <w:spacing w:line="242" w:lineRule="auto"/>
        <w:ind w:right="160"/>
        <w:jc w:val="both"/>
      </w:pPr>
      <w:r>
        <w:t xml:space="preserve">Физического воспитания, формирования культуры здоровья и эмоционального </w:t>
      </w:r>
      <w:r>
        <w:rPr>
          <w:spacing w:val="-2"/>
        </w:rPr>
        <w:t>благополучия:</w:t>
      </w:r>
    </w:p>
    <w:p w:rsidR="0070453D" w:rsidRDefault="001F144E" w:rsidP="00D71A57">
      <w:pPr>
        <w:pStyle w:val="a5"/>
        <w:numPr>
          <w:ilvl w:val="0"/>
          <w:numId w:val="44"/>
        </w:numPr>
        <w:tabs>
          <w:tab w:val="left" w:pos="1287"/>
        </w:tabs>
        <w:ind w:left="720" w:right="162" w:firstLine="0"/>
        <w:jc w:val="both"/>
        <w:rPr>
          <w:sz w:val="24"/>
        </w:rPr>
      </w:pPr>
      <w:r>
        <w:rPr>
          <w:sz w:val="24"/>
        </w:rP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w:t>
      </w:r>
      <w:r>
        <w:rPr>
          <w:spacing w:val="-2"/>
          <w:sz w:val="24"/>
        </w:rPr>
        <w:t>информационной);</w:t>
      </w:r>
    </w:p>
    <w:p w:rsidR="0070453D" w:rsidRDefault="001F144E" w:rsidP="00D71A57">
      <w:pPr>
        <w:pStyle w:val="a5"/>
        <w:numPr>
          <w:ilvl w:val="0"/>
          <w:numId w:val="44"/>
        </w:numPr>
        <w:tabs>
          <w:tab w:val="left" w:pos="1287"/>
        </w:tabs>
        <w:spacing w:line="237" w:lineRule="auto"/>
        <w:ind w:left="720" w:right="158" w:firstLine="0"/>
        <w:jc w:val="both"/>
        <w:rPr>
          <w:sz w:val="24"/>
        </w:rPr>
      </w:pPr>
      <w:r>
        <w:rPr>
          <w:sz w:val="24"/>
        </w:rPr>
        <w:t>приобретение опыта эмоционального отношения к среде обитания, бережное отношение к физическому и психическому здоровью.</w:t>
      </w:r>
    </w:p>
    <w:p w:rsidR="0070453D" w:rsidRDefault="001F144E" w:rsidP="00D71A57">
      <w:pPr>
        <w:pStyle w:val="210"/>
        <w:spacing w:line="272" w:lineRule="exact"/>
        <w:jc w:val="both"/>
      </w:pPr>
      <w:r>
        <w:t>Трудового</w:t>
      </w:r>
      <w:r>
        <w:rPr>
          <w:spacing w:val="-1"/>
        </w:rPr>
        <w:t xml:space="preserve"> </w:t>
      </w:r>
      <w:r>
        <w:rPr>
          <w:spacing w:val="-2"/>
        </w:rPr>
        <w:t>воспитания:</w:t>
      </w:r>
    </w:p>
    <w:p w:rsidR="0070453D" w:rsidRDefault="001F144E" w:rsidP="00D71A57">
      <w:pPr>
        <w:pStyle w:val="a5"/>
        <w:numPr>
          <w:ilvl w:val="0"/>
          <w:numId w:val="44"/>
        </w:numPr>
        <w:tabs>
          <w:tab w:val="left" w:pos="1287"/>
        </w:tabs>
        <w:ind w:left="720" w:right="159" w:firstLine="0"/>
        <w:jc w:val="both"/>
        <w:rPr>
          <w:sz w:val="24"/>
        </w:rPr>
      </w:pPr>
      <w:r>
        <w:rPr>
          <w:sz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0453D" w:rsidRDefault="001F144E" w:rsidP="00D71A57">
      <w:pPr>
        <w:pStyle w:val="210"/>
        <w:spacing w:line="272" w:lineRule="exact"/>
        <w:jc w:val="both"/>
      </w:pPr>
      <w:r>
        <w:t xml:space="preserve">Экологического </w:t>
      </w:r>
      <w:r>
        <w:rPr>
          <w:spacing w:val="-2"/>
        </w:rPr>
        <w:t>воспитания:</w:t>
      </w:r>
    </w:p>
    <w:p w:rsidR="0070453D" w:rsidRDefault="001F144E" w:rsidP="00D71A57">
      <w:pPr>
        <w:pStyle w:val="a5"/>
        <w:numPr>
          <w:ilvl w:val="0"/>
          <w:numId w:val="44"/>
        </w:numPr>
        <w:tabs>
          <w:tab w:val="left" w:pos="1287"/>
        </w:tabs>
        <w:spacing w:line="242" w:lineRule="auto"/>
        <w:ind w:left="720" w:right="162" w:firstLine="0"/>
        <w:jc w:val="both"/>
        <w:rPr>
          <w:sz w:val="24"/>
        </w:rPr>
      </w:pPr>
      <w:r>
        <w:rPr>
          <w:sz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70453D" w:rsidRDefault="001F144E" w:rsidP="00D71A57">
      <w:pPr>
        <w:pStyle w:val="210"/>
        <w:spacing w:line="274" w:lineRule="exact"/>
        <w:jc w:val="both"/>
      </w:pPr>
      <w:r>
        <w:t xml:space="preserve">Ценности научного </w:t>
      </w:r>
      <w:r>
        <w:rPr>
          <w:spacing w:val="-2"/>
        </w:rPr>
        <w:t>познания:</w:t>
      </w:r>
    </w:p>
    <w:p w:rsidR="0070453D" w:rsidRDefault="001F144E" w:rsidP="00D71A57">
      <w:pPr>
        <w:pStyle w:val="a5"/>
        <w:numPr>
          <w:ilvl w:val="0"/>
          <w:numId w:val="44"/>
        </w:numPr>
        <w:tabs>
          <w:tab w:val="left" w:pos="1287"/>
        </w:tabs>
        <w:spacing w:line="274" w:lineRule="exact"/>
        <w:ind w:left="720" w:firstLine="0"/>
        <w:jc w:val="both"/>
        <w:rPr>
          <w:sz w:val="24"/>
        </w:rPr>
      </w:pPr>
      <w:r>
        <w:rPr>
          <w:sz w:val="24"/>
        </w:rPr>
        <w:t>ориентация</w:t>
      </w:r>
      <w:r>
        <w:rPr>
          <w:spacing w:val="-8"/>
          <w:sz w:val="24"/>
        </w:rPr>
        <w:t xml:space="preserve"> </w:t>
      </w:r>
      <w:r>
        <w:rPr>
          <w:sz w:val="24"/>
        </w:rPr>
        <w:t>в деятельности</w:t>
      </w:r>
      <w:r>
        <w:rPr>
          <w:spacing w:val="-4"/>
          <w:sz w:val="24"/>
        </w:rPr>
        <w:t xml:space="preserve"> </w:t>
      </w:r>
      <w:r>
        <w:rPr>
          <w:sz w:val="24"/>
        </w:rPr>
        <w:t>на</w:t>
      </w:r>
      <w:r>
        <w:rPr>
          <w:spacing w:val="-7"/>
          <w:sz w:val="24"/>
        </w:rPr>
        <w:t xml:space="preserve"> </w:t>
      </w:r>
      <w:r>
        <w:rPr>
          <w:sz w:val="24"/>
        </w:rPr>
        <w:t>первоначальные</w:t>
      </w:r>
      <w:r>
        <w:rPr>
          <w:spacing w:val="-11"/>
          <w:sz w:val="24"/>
        </w:rPr>
        <w:t xml:space="preserve"> </w:t>
      </w:r>
      <w:r>
        <w:rPr>
          <w:sz w:val="24"/>
        </w:rPr>
        <w:t>представления</w:t>
      </w:r>
      <w:r>
        <w:rPr>
          <w:spacing w:val="-6"/>
          <w:sz w:val="24"/>
        </w:rPr>
        <w:t xml:space="preserve"> </w:t>
      </w:r>
      <w:r>
        <w:rPr>
          <w:sz w:val="24"/>
        </w:rPr>
        <w:t>о</w:t>
      </w:r>
      <w:r>
        <w:rPr>
          <w:spacing w:val="3"/>
          <w:sz w:val="24"/>
        </w:rPr>
        <w:t xml:space="preserve"> </w:t>
      </w:r>
      <w:r>
        <w:rPr>
          <w:sz w:val="24"/>
        </w:rPr>
        <w:t>научной картине</w:t>
      </w:r>
      <w:r>
        <w:rPr>
          <w:spacing w:val="-6"/>
          <w:sz w:val="24"/>
        </w:rPr>
        <w:t xml:space="preserve"> </w:t>
      </w:r>
      <w:r>
        <w:rPr>
          <w:spacing w:val="-2"/>
          <w:sz w:val="24"/>
        </w:rPr>
        <w:t>мира;</w:t>
      </w:r>
    </w:p>
    <w:p w:rsidR="0070453D" w:rsidRDefault="001F144E" w:rsidP="00D71A57">
      <w:pPr>
        <w:pStyle w:val="a5"/>
        <w:numPr>
          <w:ilvl w:val="0"/>
          <w:numId w:val="44"/>
        </w:numPr>
        <w:tabs>
          <w:tab w:val="left" w:pos="1287"/>
        </w:tabs>
        <w:ind w:left="720" w:right="158" w:firstLine="0"/>
        <w:jc w:val="both"/>
        <w:rPr>
          <w:sz w:val="24"/>
        </w:rPr>
      </w:pPr>
      <w:r>
        <w:rPr>
          <w:sz w:val="24"/>
        </w:rP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70453D" w:rsidRDefault="0070453D" w:rsidP="00D71A57">
      <w:pPr>
        <w:pStyle w:val="a3"/>
        <w:spacing w:before="5"/>
        <w:ind w:left="720" w:firstLine="0"/>
        <w:jc w:val="left"/>
        <w:rPr>
          <w:sz w:val="31"/>
        </w:rPr>
      </w:pPr>
    </w:p>
    <w:p w:rsidR="0070453D" w:rsidRDefault="001F144E" w:rsidP="00D71A57">
      <w:pPr>
        <w:pStyle w:val="110"/>
        <w:jc w:val="both"/>
      </w:pPr>
      <w:r>
        <w:t>МЕТАПРЕДМЕТНЫЕ</w:t>
      </w:r>
      <w:r>
        <w:rPr>
          <w:spacing w:val="-11"/>
        </w:rPr>
        <w:t xml:space="preserve"> </w:t>
      </w:r>
      <w:r>
        <w:rPr>
          <w:spacing w:val="-2"/>
        </w:rPr>
        <w:t>РЕЗУЛЬТАТЫ</w:t>
      </w:r>
    </w:p>
    <w:p w:rsidR="0070453D" w:rsidRDefault="0070453D" w:rsidP="00D71A57">
      <w:pPr>
        <w:pStyle w:val="a3"/>
        <w:spacing w:before="9"/>
        <w:ind w:left="720" w:firstLine="0"/>
        <w:jc w:val="left"/>
        <w:rPr>
          <w:b/>
          <w:sz w:val="20"/>
        </w:rPr>
      </w:pPr>
    </w:p>
    <w:p w:rsidR="0070453D" w:rsidRDefault="001F144E" w:rsidP="00D71A57">
      <w:pPr>
        <w:pStyle w:val="210"/>
        <w:jc w:val="both"/>
      </w:pPr>
      <w:r>
        <w:t>Познавательные универсальные</w:t>
      </w:r>
      <w:r>
        <w:rPr>
          <w:spacing w:val="-4"/>
        </w:rPr>
        <w:t xml:space="preserve"> </w:t>
      </w:r>
      <w:r>
        <w:t>учебные</w:t>
      </w:r>
      <w:r>
        <w:rPr>
          <w:spacing w:val="1"/>
        </w:rPr>
        <w:t xml:space="preserve"> </w:t>
      </w:r>
      <w:r>
        <w:rPr>
          <w:spacing w:val="-2"/>
        </w:rPr>
        <w:t>действия:</w:t>
      </w:r>
    </w:p>
    <w:p w:rsidR="0070453D" w:rsidRDefault="0070453D" w:rsidP="00D71A57">
      <w:pPr>
        <w:pStyle w:val="a3"/>
        <w:spacing w:before="7"/>
        <w:ind w:left="720" w:firstLine="0"/>
        <w:jc w:val="left"/>
        <w:rPr>
          <w:b/>
          <w:sz w:val="20"/>
        </w:rPr>
      </w:pPr>
    </w:p>
    <w:p w:rsidR="0070453D" w:rsidRDefault="001F144E" w:rsidP="00D71A57">
      <w:pPr>
        <w:pStyle w:val="a5"/>
        <w:numPr>
          <w:ilvl w:val="0"/>
          <w:numId w:val="43"/>
        </w:numPr>
        <w:tabs>
          <w:tab w:val="left" w:pos="1210"/>
        </w:tabs>
        <w:spacing w:line="275" w:lineRule="exact"/>
        <w:ind w:left="720" w:firstLine="0"/>
        <w:jc w:val="both"/>
        <w:rPr>
          <w:i/>
          <w:sz w:val="24"/>
        </w:rPr>
      </w:pPr>
      <w:r>
        <w:rPr>
          <w:i/>
          <w:sz w:val="24"/>
        </w:rPr>
        <w:t>Базовые</w:t>
      </w:r>
      <w:r>
        <w:rPr>
          <w:i/>
          <w:spacing w:val="-5"/>
          <w:sz w:val="24"/>
        </w:rPr>
        <w:t xml:space="preserve"> </w:t>
      </w:r>
      <w:r>
        <w:rPr>
          <w:i/>
          <w:sz w:val="24"/>
        </w:rPr>
        <w:t xml:space="preserve">логические </w:t>
      </w:r>
      <w:r>
        <w:rPr>
          <w:i/>
          <w:spacing w:val="-2"/>
          <w:sz w:val="24"/>
        </w:rPr>
        <w:t>действия:</w:t>
      </w:r>
    </w:p>
    <w:p w:rsidR="0070453D" w:rsidRDefault="001F144E" w:rsidP="00D71A57">
      <w:pPr>
        <w:pStyle w:val="a5"/>
        <w:numPr>
          <w:ilvl w:val="0"/>
          <w:numId w:val="44"/>
        </w:numPr>
        <w:tabs>
          <w:tab w:val="left" w:pos="1287"/>
        </w:tabs>
        <w:spacing w:line="242" w:lineRule="auto"/>
        <w:ind w:left="720" w:right="168" w:firstLine="0"/>
        <w:jc w:val="both"/>
        <w:rPr>
          <w:sz w:val="24"/>
        </w:rPr>
      </w:pPr>
      <w:r>
        <w:rPr>
          <w:sz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70453D" w:rsidRDefault="001F144E" w:rsidP="00D71A57">
      <w:pPr>
        <w:pStyle w:val="a5"/>
        <w:numPr>
          <w:ilvl w:val="0"/>
          <w:numId w:val="44"/>
        </w:numPr>
        <w:tabs>
          <w:tab w:val="left" w:pos="1287"/>
        </w:tabs>
        <w:spacing w:before="74"/>
        <w:ind w:left="720" w:right="154" w:firstLine="0"/>
        <w:jc w:val="both"/>
        <w:rPr>
          <w:sz w:val="24"/>
        </w:rPr>
      </w:pPr>
      <w:r>
        <w:rPr>
          <w:sz w:val="24"/>
        </w:rPr>
        <w:t>на основе наблюдений доступных объектов окружающего мира устанавливать связи и зависимости между объектами (часть — целое; причина</w:t>
      </w:r>
      <w:r>
        <w:rPr>
          <w:spacing w:val="-3"/>
          <w:sz w:val="24"/>
        </w:rPr>
        <w:t xml:space="preserve"> </w:t>
      </w:r>
      <w:r>
        <w:rPr>
          <w:sz w:val="24"/>
        </w:rPr>
        <w:t>— следствие; изменения во времени и</w:t>
      </w:r>
      <w:r>
        <w:rPr>
          <w:spacing w:val="40"/>
          <w:sz w:val="24"/>
        </w:rPr>
        <w:t xml:space="preserve"> </w:t>
      </w:r>
      <w:r>
        <w:rPr>
          <w:sz w:val="24"/>
        </w:rPr>
        <w:t>в пространстве);</w:t>
      </w:r>
    </w:p>
    <w:p w:rsidR="0070453D" w:rsidRDefault="001F144E" w:rsidP="00D71A57">
      <w:pPr>
        <w:pStyle w:val="a5"/>
        <w:numPr>
          <w:ilvl w:val="0"/>
          <w:numId w:val="44"/>
        </w:numPr>
        <w:tabs>
          <w:tab w:val="left" w:pos="1287"/>
        </w:tabs>
        <w:spacing w:line="242" w:lineRule="auto"/>
        <w:ind w:left="720" w:right="167" w:firstLine="0"/>
        <w:jc w:val="both"/>
        <w:rPr>
          <w:sz w:val="24"/>
        </w:rPr>
      </w:pPr>
      <w:r>
        <w:rPr>
          <w:sz w:val="24"/>
        </w:rPr>
        <w:t>сравнивать объекты окружающего мира, устанавливать основания для сравнения, устанавливать аналогии;</w:t>
      </w:r>
    </w:p>
    <w:p w:rsidR="0070453D" w:rsidRDefault="001F144E" w:rsidP="00D71A57">
      <w:pPr>
        <w:pStyle w:val="a5"/>
        <w:numPr>
          <w:ilvl w:val="0"/>
          <w:numId w:val="44"/>
        </w:numPr>
        <w:tabs>
          <w:tab w:val="left" w:pos="1287"/>
        </w:tabs>
        <w:spacing w:line="271" w:lineRule="exact"/>
        <w:ind w:left="720" w:firstLine="0"/>
        <w:jc w:val="both"/>
        <w:rPr>
          <w:sz w:val="24"/>
        </w:rPr>
      </w:pPr>
      <w:r>
        <w:rPr>
          <w:sz w:val="24"/>
        </w:rPr>
        <w:t>объединять</w:t>
      </w:r>
      <w:r>
        <w:rPr>
          <w:spacing w:val="-3"/>
          <w:sz w:val="24"/>
        </w:rPr>
        <w:t xml:space="preserve"> </w:t>
      </w:r>
      <w:r>
        <w:rPr>
          <w:sz w:val="24"/>
        </w:rPr>
        <w:t>части</w:t>
      </w:r>
      <w:r>
        <w:rPr>
          <w:spacing w:val="-9"/>
          <w:sz w:val="24"/>
        </w:rPr>
        <w:t xml:space="preserve"> </w:t>
      </w:r>
      <w:r>
        <w:rPr>
          <w:sz w:val="24"/>
        </w:rPr>
        <w:t>объекта</w:t>
      </w:r>
      <w:r>
        <w:rPr>
          <w:spacing w:val="-3"/>
          <w:sz w:val="24"/>
        </w:rPr>
        <w:t xml:space="preserve"> </w:t>
      </w:r>
      <w:r>
        <w:rPr>
          <w:sz w:val="24"/>
        </w:rPr>
        <w:t>(объекты)</w:t>
      </w:r>
      <w:r>
        <w:rPr>
          <w:spacing w:val="-4"/>
          <w:sz w:val="24"/>
        </w:rPr>
        <w:t xml:space="preserve"> </w:t>
      </w:r>
      <w:r>
        <w:rPr>
          <w:sz w:val="24"/>
        </w:rPr>
        <w:t>по</w:t>
      </w:r>
      <w:r>
        <w:rPr>
          <w:spacing w:val="-2"/>
          <w:sz w:val="24"/>
        </w:rPr>
        <w:t xml:space="preserve"> </w:t>
      </w:r>
      <w:r>
        <w:rPr>
          <w:sz w:val="24"/>
        </w:rPr>
        <w:t>определённому</w:t>
      </w:r>
      <w:r>
        <w:rPr>
          <w:spacing w:val="-10"/>
          <w:sz w:val="24"/>
        </w:rPr>
        <w:t xml:space="preserve"> </w:t>
      </w:r>
      <w:r>
        <w:rPr>
          <w:spacing w:val="-2"/>
          <w:sz w:val="24"/>
        </w:rPr>
        <w:t>признаку;</w:t>
      </w:r>
    </w:p>
    <w:p w:rsidR="0070453D" w:rsidRDefault="001F144E" w:rsidP="00D71A57">
      <w:pPr>
        <w:pStyle w:val="a5"/>
        <w:numPr>
          <w:ilvl w:val="0"/>
          <w:numId w:val="44"/>
        </w:numPr>
        <w:tabs>
          <w:tab w:val="left" w:pos="1286"/>
          <w:tab w:val="left" w:pos="1287"/>
        </w:tabs>
        <w:spacing w:before="3" w:line="237" w:lineRule="auto"/>
        <w:ind w:left="720" w:right="165" w:firstLine="0"/>
        <w:rPr>
          <w:sz w:val="24"/>
        </w:rPr>
      </w:pPr>
      <w:r>
        <w:rPr>
          <w:sz w:val="24"/>
        </w:rPr>
        <w:t>определять</w:t>
      </w:r>
      <w:r>
        <w:rPr>
          <w:spacing w:val="80"/>
          <w:sz w:val="24"/>
        </w:rPr>
        <w:t xml:space="preserve"> </w:t>
      </w:r>
      <w:r>
        <w:rPr>
          <w:sz w:val="24"/>
        </w:rPr>
        <w:t>существенный</w:t>
      </w:r>
      <w:r>
        <w:rPr>
          <w:spacing w:val="80"/>
          <w:sz w:val="24"/>
        </w:rPr>
        <w:t xml:space="preserve"> </w:t>
      </w:r>
      <w:r>
        <w:rPr>
          <w:sz w:val="24"/>
        </w:rPr>
        <w:t>признак</w:t>
      </w:r>
      <w:r>
        <w:rPr>
          <w:spacing w:val="80"/>
          <w:sz w:val="24"/>
        </w:rPr>
        <w:t xml:space="preserve"> </w:t>
      </w:r>
      <w:r>
        <w:rPr>
          <w:sz w:val="24"/>
        </w:rPr>
        <w:t>для</w:t>
      </w:r>
      <w:r>
        <w:rPr>
          <w:spacing w:val="80"/>
          <w:sz w:val="24"/>
        </w:rPr>
        <w:t xml:space="preserve"> </w:t>
      </w:r>
      <w:r>
        <w:rPr>
          <w:sz w:val="24"/>
        </w:rPr>
        <w:t>классификации,</w:t>
      </w:r>
      <w:r>
        <w:rPr>
          <w:spacing w:val="80"/>
          <w:sz w:val="24"/>
        </w:rPr>
        <w:t xml:space="preserve"> </w:t>
      </w:r>
      <w:r>
        <w:rPr>
          <w:sz w:val="24"/>
        </w:rPr>
        <w:t>классифицировать</w:t>
      </w:r>
      <w:r>
        <w:rPr>
          <w:spacing w:val="80"/>
          <w:sz w:val="24"/>
        </w:rPr>
        <w:t xml:space="preserve"> </w:t>
      </w:r>
      <w:r>
        <w:rPr>
          <w:sz w:val="24"/>
        </w:rPr>
        <w:t xml:space="preserve">предложенные </w:t>
      </w:r>
      <w:r>
        <w:rPr>
          <w:spacing w:val="-2"/>
          <w:sz w:val="24"/>
        </w:rPr>
        <w:t>объекты;</w:t>
      </w:r>
    </w:p>
    <w:p w:rsidR="0070453D" w:rsidRDefault="001F144E" w:rsidP="00D71A57">
      <w:pPr>
        <w:pStyle w:val="a5"/>
        <w:numPr>
          <w:ilvl w:val="0"/>
          <w:numId w:val="44"/>
        </w:numPr>
        <w:tabs>
          <w:tab w:val="left" w:pos="1286"/>
          <w:tab w:val="left" w:pos="1287"/>
        </w:tabs>
        <w:spacing w:before="5" w:line="237" w:lineRule="auto"/>
        <w:ind w:left="720" w:right="166" w:firstLine="0"/>
        <w:rPr>
          <w:sz w:val="24"/>
        </w:rPr>
      </w:pPr>
      <w:r>
        <w:rPr>
          <w:sz w:val="24"/>
        </w:rPr>
        <w:t>находить закономерности и противоречия в рассматриваемых фактах,</w:t>
      </w:r>
      <w:r>
        <w:rPr>
          <w:spacing w:val="27"/>
          <w:sz w:val="24"/>
        </w:rPr>
        <w:t xml:space="preserve"> </w:t>
      </w:r>
      <w:r>
        <w:rPr>
          <w:sz w:val="24"/>
        </w:rPr>
        <w:t>данных и наблюдениях на основе предложенного алгоритма;</w:t>
      </w:r>
    </w:p>
    <w:p w:rsidR="0070453D" w:rsidRDefault="001F144E" w:rsidP="00D71A57">
      <w:pPr>
        <w:pStyle w:val="a5"/>
        <w:numPr>
          <w:ilvl w:val="0"/>
          <w:numId w:val="44"/>
        </w:numPr>
        <w:tabs>
          <w:tab w:val="left" w:pos="1286"/>
          <w:tab w:val="left" w:pos="1287"/>
        </w:tabs>
        <w:spacing w:before="6" w:line="237" w:lineRule="auto"/>
        <w:ind w:left="720" w:right="165" w:firstLine="0"/>
        <w:rPr>
          <w:sz w:val="24"/>
        </w:rPr>
      </w:pPr>
      <w:r>
        <w:rPr>
          <w:sz w:val="24"/>
        </w:rPr>
        <w:t>выявлять</w:t>
      </w:r>
      <w:r>
        <w:rPr>
          <w:spacing w:val="40"/>
          <w:sz w:val="24"/>
        </w:rPr>
        <w:t xml:space="preserve"> </w:t>
      </w:r>
      <w:r>
        <w:rPr>
          <w:sz w:val="24"/>
        </w:rPr>
        <w:t>недостаток</w:t>
      </w:r>
      <w:r>
        <w:rPr>
          <w:spacing w:val="77"/>
          <w:sz w:val="24"/>
        </w:rPr>
        <w:t xml:space="preserve"> </w:t>
      </w:r>
      <w:r>
        <w:rPr>
          <w:sz w:val="24"/>
        </w:rPr>
        <w:t>информации</w:t>
      </w:r>
      <w:r>
        <w:rPr>
          <w:spacing w:val="40"/>
          <w:sz w:val="24"/>
        </w:rPr>
        <w:t xml:space="preserve"> </w:t>
      </w:r>
      <w:r>
        <w:rPr>
          <w:sz w:val="24"/>
        </w:rPr>
        <w:t>для</w:t>
      </w:r>
      <w:r>
        <w:rPr>
          <w:spacing w:val="78"/>
          <w:sz w:val="24"/>
        </w:rPr>
        <w:t xml:space="preserve"> </w:t>
      </w:r>
      <w:r>
        <w:rPr>
          <w:sz w:val="24"/>
        </w:rPr>
        <w:t>решения</w:t>
      </w:r>
      <w:r>
        <w:rPr>
          <w:spacing w:val="78"/>
          <w:sz w:val="24"/>
        </w:rPr>
        <w:t xml:space="preserve"> </w:t>
      </w:r>
      <w:r>
        <w:rPr>
          <w:sz w:val="24"/>
        </w:rPr>
        <w:t>учебной</w:t>
      </w:r>
      <w:r>
        <w:rPr>
          <w:spacing w:val="40"/>
          <w:sz w:val="24"/>
        </w:rPr>
        <w:t xml:space="preserve"> </w:t>
      </w:r>
      <w:r>
        <w:rPr>
          <w:sz w:val="24"/>
        </w:rPr>
        <w:t>(практической)</w:t>
      </w:r>
      <w:r>
        <w:rPr>
          <w:spacing w:val="40"/>
          <w:sz w:val="24"/>
        </w:rPr>
        <w:t xml:space="preserve"> </w:t>
      </w:r>
      <w:r>
        <w:rPr>
          <w:sz w:val="24"/>
        </w:rPr>
        <w:t>задачи</w:t>
      </w:r>
      <w:r>
        <w:rPr>
          <w:spacing w:val="79"/>
          <w:sz w:val="24"/>
        </w:rPr>
        <w:t xml:space="preserve"> </w:t>
      </w:r>
      <w:r>
        <w:rPr>
          <w:sz w:val="24"/>
        </w:rPr>
        <w:t>на</w:t>
      </w:r>
      <w:r>
        <w:rPr>
          <w:spacing w:val="40"/>
          <w:sz w:val="24"/>
        </w:rPr>
        <w:t xml:space="preserve"> </w:t>
      </w:r>
      <w:r>
        <w:rPr>
          <w:sz w:val="24"/>
        </w:rPr>
        <w:t>основе предложенного алгоритма.</w:t>
      </w:r>
    </w:p>
    <w:p w:rsidR="0070453D" w:rsidRDefault="001F144E" w:rsidP="00D71A57">
      <w:pPr>
        <w:pStyle w:val="a5"/>
        <w:numPr>
          <w:ilvl w:val="0"/>
          <w:numId w:val="43"/>
        </w:numPr>
        <w:tabs>
          <w:tab w:val="left" w:pos="1210"/>
        </w:tabs>
        <w:spacing w:before="3" w:line="275" w:lineRule="exact"/>
        <w:ind w:left="720" w:firstLine="0"/>
        <w:rPr>
          <w:i/>
          <w:sz w:val="24"/>
        </w:rPr>
      </w:pPr>
      <w:r>
        <w:rPr>
          <w:i/>
          <w:sz w:val="24"/>
        </w:rPr>
        <w:lastRenderedPageBreak/>
        <w:t>Базовые</w:t>
      </w:r>
      <w:r>
        <w:rPr>
          <w:i/>
          <w:spacing w:val="-9"/>
          <w:sz w:val="24"/>
        </w:rPr>
        <w:t xml:space="preserve"> </w:t>
      </w:r>
      <w:r>
        <w:rPr>
          <w:i/>
          <w:sz w:val="24"/>
        </w:rPr>
        <w:t>исследовательские</w:t>
      </w:r>
      <w:r>
        <w:rPr>
          <w:i/>
          <w:spacing w:val="-3"/>
          <w:sz w:val="24"/>
        </w:rPr>
        <w:t xml:space="preserve"> </w:t>
      </w:r>
      <w:r>
        <w:rPr>
          <w:i/>
          <w:spacing w:val="-2"/>
          <w:sz w:val="24"/>
        </w:rPr>
        <w:t>действия:</w:t>
      </w:r>
    </w:p>
    <w:p w:rsidR="0070453D" w:rsidRDefault="001F144E" w:rsidP="00D71A57">
      <w:pPr>
        <w:pStyle w:val="a5"/>
        <w:numPr>
          <w:ilvl w:val="0"/>
          <w:numId w:val="44"/>
        </w:numPr>
        <w:tabs>
          <w:tab w:val="left" w:pos="1287"/>
        </w:tabs>
        <w:ind w:left="720" w:right="162" w:firstLine="0"/>
        <w:jc w:val="both"/>
        <w:rPr>
          <w:sz w:val="24"/>
        </w:rPr>
      </w:pPr>
      <w:r>
        <w:rPr>
          <w:sz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70453D" w:rsidRDefault="001F144E" w:rsidP="00D71A57">
      <w:pPr>
        <w:pStyle w:val="a5"/>
        <w:numPr>
          <w:ilvl w:val="0"/>
          <w:numId w:val="44"/>
        </w:numPr>
        <w:tabs>
          <w:tab w:val="left" w:pos="1287"/>
        </w:tabs>
        <w:spacing w:before="4" w:line="237" w:lineRule="auto"/>
        <w:ind w:left="720" w:right="164" w:firstLine="0"/>
        <w:jc w:val="both"/>
        <w:rPr>
          <w:sz w:val="24"/>
        </w:rPr>
      </w:pPr>
      <w:r>
        <w:rPr>
          <w:sz w:val="24"/>
        </w:rPr>
        <w:t>определять разницу между реальным и желательным состоянием объекта (ситуации) на основе предложенных вопросов;</w:t>
      </w:r>
    </w:p>
    <w:p w:rsidR="0070453D" w:rsidRDefault="001F144E" w:rsidP="00D71A57">
      <w:pPr>
        <w:pStyle w:val="a5"/>
        <w:numPr>
          <w:ilvl w:val="0"/>
          <w:numId w:val="44"/>
        </w:numPr>
        <w:tabs>
          <w:tab w:val="left" w:pos="1287"/>
        </w:tabs>
        <w:spacing w:before="6" w:line="237" w:lineRule="auto"/>
        <w:ind w:left="720" w:right="156" w:firstLine="0"/>
        <w:jc w:val="both"/>
        <w:rPr>
          <w:sz w:val="24"/>
        </w:rPr>
      </w:pPr>
      <w:r>
        <w:rPr>
          <w:sz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0453D" w:rsidRDefault="001F144E" w:rsidP="00D71A57">
      <w:pPr>
        <w:pStyle w:val="a5"/>
        <w:numPr>
          <w:ilvl w:val="0"/>
          <w:numId w:val="44"/>
        </w:numPr>
        <w:tabs>
          <w:tab w:val="left" w:pos="1287"/>
        </w:tabs>
        <w:spacing w:before="3"/>
        <w:ind w:left="720" w:right="156" w:firstLine="0"/>
        <w:jc w:val="both"/>
        <w:rPr>
          <w:sz w:val="24"/>
        </w:rPr>
      </w:pPr>
      <w:r>
        <w:rPr>
          <w:sz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w:t>
      </w:r>
      <w:r>
        <w:rPr>
          <w:spacing w:val="-1"/>
          <w:sz w:val="24"/>
        </w:rPr>
        <w:t xml:space="preserve"> </w:t>
      </w:r>
      <w:r>
        <w:rPr>
          <w:sz w:val="24"/>
        </w:rPr>
        <w:t>труд и его результаты и др.);</w:t>
      </w:r>
    </w:p>
    <w:p w:rsidR="0070453D" w:rsidRDefault="001F144E" w:rsidP="00D71A57">
      <w:pPr>
        <w:pStyle w:val="a5"/>
        <w:numPr>
          <w:ilvl w:val="0"/>
          <w:numId w:val="44"/>
        </w:numPr>
        <w:tabs>
          <w:tab w:val="left" w:pos="1287"/>
        </w:tabs>
        <w:ind w:left="720" w:right="153" w:firstLine="0"/>
        <w:jc w:val="both"/>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w:t>
      </w:r>
      <w:r>
        <w:rPr>
          <w:spacing w:val="-2"/>
          <w:sz w:val="24"/>
        </w:rPr>
        <w:t xml:space="preserve"> </w:t>
      </w:r>
      <w:r>
        <w:rPr>
          <w:sz w:val="24"/>
        </w:rPr>
        <w:t xml:space="preserve">— </w:t>
      </w:r>
      <w:r>
        <w:rPr>
          <w:spacing w:val="-2"/>
          <w:sz w:val="24"/>
        </w:rPr>
        <w:t>следствие);</w:t>
      </w:r>
    </w:p>
    <w:p w:rsidR="0070453D" w:rsidRDefault="001F144E" w:rsidP="00D71A57">
      <w:pPr>
        <w:pStyle w:val="a5"/>
        <w:numPr>
          <w:ilvl w:val="0"/>
          <w:numId w:val="44"/>
        </w:numPr>
        <w:tabs>
          <w:tab w:val="left" w:pos="1287"/>
        </w:tabs>
        <w:spacing w:before="3" w:line="237" w:lineRule="auto"/>
        <w:ind w:left="720" w:right="161" w:firstLine="0"/>
        <w:jc w:val="both"/>
        <w:rPr>
          <w:sz w:val="24"/>
        </w:rPr>
      </w:pPr>
      <w:r>
        <w:rPr>
          <w:sz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70453D" w:rsidRDefault="001F144E" w:rsidP="00D71A57">
      <w:pPr>
        <w:pStyle w:val="a5"/>
        <w:numPr>
          <w:ilvl w:val="0"/>
          <w:numId w:val="43"/>
        </w:numPr>
        <w:tabs>
          <w:tab w:val="left" w:pos="1210"/>
        </w:tabs>
        <w:spacing w:before="4" w:line="275" w:lineRule="exact"/>
        <w:ind w:left="720" w:firstLine="0"/>
        <w:jc w:val="both"/>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70453D" w:rsidRDefault="001F144E" w:rsidP="00D71A57">
      <w:pPr>
        <w:pStyle w:val="a5"/>
        <w:numPr>
          <w:ilvl w:val="0"/>
          <w:numId w:val="44"/>
        </w:numPr>
        <w:tabs>
          <w:tab w:val="left" w:pos="1286"/>
          <w:tab w:val="left" w:pos="1287"/>
        </w:tabs>
        <w:spacing w:line="242" w:lineRule="auto"/>
        <w:ind w:left="720" w:right="162" w:firstLine="0"/>
        <w:rPr>
          <w:sz w:val="24"/>
        </w:rPr>
      </w:pPr>
      <w:r>
        <w:rPr>
          <w:sz w:val="24"/>
        </w:rPr>
        <w:t>использовать</w:t>
      </w:r>
      <w:r>
        <w:rPr>
          <w:spacing w:val="40"/>
          <w:sz w:val="24"/>
        </w:rPr>
        <w:t xml:space="preserve"> </w:t>
      </w:r>
      <w:r>
        <w:rPr>
          <w:sz w:val="24"/>
        </w:rPr>
        <w:t>различные</w:t>
      </w:r>
      <w:r>
        <w:rPr>
          <w:spacing w:val="40"/>
          <w:sz w:val="24"/>
        </w:rPr>
        <w:t xml:space="preserve"> </w:t>
      </w:r>
      <w:r>
        <w:rPr>
          <w:sz w:val="24"/>
        </w:rPr>
        <w:t>источники</w:t>
      </w:r>
      <w:r>
        <w:rPr>
          <w:spacing w:val="40"/>
          <w:sz w:val="24"/>
        </w:rPr>
        <w:t xml:space="preserve"> </w:t>
      </w:r>
      <w:r>
        <w:rPr>
          <w:sz w:val="24"/>
        </w:rPr>
        <w:t>для</w:t>
      </w:r>
      <w:r>
        <w:rPr>
          <w:spacing w:val="40"/>
          <w:sz w:val="24"/>
        </w:rPr>
        <w:t xml:space="preserve"> </w:t>
      </w:r>
      <w:r>
        <w:rPr>
          <w:sz w:val="24"/>
        </w:rPr>
        <w:t>поиска</w:t>
      </w:r>
      <w:r>
        <w:rPr>
          <w:spacing w:val="40"/>
          <w:sz w:val="24"/>
        </w:rPr>
        <w:t xml:space="preserve"> </w:t>
      </w:r>
      <w:r>
        <w:rPr>
          <w:sz w:val="24"/>
        </w:rPr>
        <w:t>информации,</w:t>
      </w:r>
      <w:r>
        <w:rPr>
          <w:spacing w:val="40"/>
          <w:sz w:val="24"/>
        </w:rPr>
        <w:t xml:space="preserve"> </w:t>
      </w:r>
      <w:r>
        <w:rPr>
          <w:sz w:val="24"/>
        </w:rPr>
        <w:t>выбирать</w:t>
      </w:r>
      <w:r>
        <w:rPr>
          <w:spacing w:val="40"/>
          <w:sz w:val="24"/>
        </w:rPr>
        <w:t xml:space="preserve"> </w:t>
      </w:r>
      <w:r>
        <w:rPr>
          <w:sz w:val="24"/>
        </w:rPr>
        <w:t>источник</w:t>
      </w:r>
      <w:r>
        <w:rPr>
          <w:spacing w:val="40"/>
          <w:sz w:val="24"/>
        </w:rPr>
        <w:t xml:space="preserve"> </w:t>
      </w:r>
      <w:r>
        <w:rPr>
          <w:sz w:val="24"/>
        </w:rPr>
        <w:t>получения информации с учётом учебной задачи;</w:t>
      </w:r>
    </w:p>
    <w:p w:rsidR="0070453D" w:rsidRDefault="001F144E" w:rsidP="00D71A57">
      <w:pPr>
        <w:pStyle w:val="a5"/>
        <w:numPr>
          <w:ilvl w:val="0"/>
          <w:numId w:val="44"/>
        </w:numPr>
        <w:tabs>
          <w:tab w:val="left" w:pos="1286"/>
          <w:tab w:val="left" w:pos="1287"/>
          <w:tab w:val="left" w:pos="2452"/>
          <w:tab w:val="left" w:pos="3780"/>
          <w:tab w:val="left" w:pos="5109"/>
          <w:tab w:val="left" w:pos="6308"/>
          <w:tab w:val="left" w:pos="6681"/>
          <w:tab w:val="left" w:pos="8456"/>
          <w:tab w:val="left" w:pos="9770"/>
        </w:tabs>
        <w:spacing w:line="242" w:lineRule="auto"/>
        <w:ind w:left="720" w:right="168" w:firstLine="0"/>
        <w:rPr>
          <w:sz w:val="24"/>
        </w:rPr>
      </w:pPr>
      <w:r>
        <w:rPr>
          <w:spacing w:val="-2"/>
          <w:sz w:val="24"/>
        </w:rPr>
        <w:t>согласно</w:t>
      </w:r>
      <w:r>
        <w:rPr>
          <w:sz w:val="24"/>
        </w:rPr>
        <w:tab/>
      </w:r>
      <w:r>
        <w:rPr>
          <w:spacing w:val="-2"/>
          <w:sz w:val="24"/>
        </w:rPr>
        <w:t>заданному</w:t>
      </w:r>
      <w:r>
        <w:rPr>
          <w:sz w:val="24"/>
        </w:rPr>
        <w:tab/>
      </w:r>
      <w:r>
        <w:rPr>
          <w:spacing w:val="-2"/>
          <w:sz w:val="24"/>
        </w:rPr>
        <w:t>алгоритму</w:t>
      </w:r>
      <w:r>
        <w:rPr>
          <w:sz w:val="24"/>
        </w:rPr>
        <w:tab/>
      </w:r>
      <w:r>
        <w:rPr>
          <w:spacing w:val="-2"/>
          <w:sz w:val="24"/>
        </w:rPr>
        <w:t>находить</w:t>
      </w:r>
      <w:r>
        <w:rPr>
          <w:sz w:val="24"/>
        </w:rPr>
        <w:tab/>
      </w:r>
      <w:r>
        <w:rPr>
          <w:spacing w:val="-10"/>
          <w:sz w:val="24"/>
        </w:rPr>
        <w:t>в</w:t>
      </w:r>
      <w:r>
        <w:rPr>
          <w:sz w:val="24"/>
        </w:rPr>
        <w:tab/>
      </w:r>
      <w:r>
        <w:rPr>
          <w:spacing w:val="-2"/>
          <w:sz w:val="24"/>
        </w:rPr>
        <w:t>предложенном</w:t>
      </w:r>
      <w:r>
        <w:rPr>
          <w:sz w:val="24"/>
        </w:rPr>
        <w:tab/>
      </w:r>
      <w:r>
        <w:rPr>
          <w:spacing w:val="-2"/>
          <w:sz w:val="24"/>
        </w:rPr>
        <w:t>источнике</w:t>
      </w:r>
      <w:r>
        <w:rPr>
          <w:sz w:val="24"/>
        </w:rPr>
        <w:tab/>
      </w:r>
      <w:r>
        <w:rPr>
          <w:spacing w:val="-2"/>
          <w:sz w:val="24"/>
        </w:rPr>
        <w:t xml:space="preserve">информацию, </w:t>
      </w:r>
      <w:r>
        <w:rPr>
          <w:sz w:val="24"/>
        </w:rPr>
        <w:t>представленную в явном виде;</w:t>
      </w:r>
    </w:p>
    <w:p w:rsidR="0070453D" w:rsidRDefault="001F144E" w:rsidP="00D71A57">
      <w:pPr>
        <w:pStyle w:val="a5"/>
        <w:numPr>
          <w:ilvl w:val="0"/>
          <w:numId w:val="44"/>
        </w:numPr>
        <w:tabs>
          <w:tab w:val="left" w:pos="1286"/>
          <w:tab w:val="left" w:pos="1287"/>
        </w:tabs>
        <w:spacing w:line="242" w:lineRule="auto"/>
        <w:ind w:left="720" w:right="165" w:firstLine="0"/>
        <w:rPr>
          <w:sz w:val="24"/>
        </w:rPr>
      </w:pPr>
      <w:r>
        <w:rPr>
          <w:sz w:val="24"/>
        </w:rPr>
        <w:t>распознавать</w:t>
      </w:r>
      <w:r>
        <w:rPr>
          <w:spacing w:val="80"/>
          <w:sz w:val="24"/>
        </w:rPr>
        <w:t xml:space="preserve"> </w:t>
      </w:r>
      <w:r>
        <w:rPr>
          <w:sz w:val="24"/>
        </w:rPr>
        <w:t>достоверную</w:t>
      </w:r>
      <w:r>
        <w:rPr>
          <w:spacing w:val="80"/>
          <w:sz w:val="24"/>
        </w:rPr>
        <w:t xml:space="preserve"> </w:t>
      </w:r>
      <w:r>
        <w:rPr>
          <w:sz w:val="24"/>
        </w:rPr>
        <w:t>и</w:t>
      </w:r>
      <w:r>
        <w:rPr>
          <w:spacing w:val="80"/>
          <w:sz w:val="24"/>
        </w:rPr>
        <w:t xml:space="preserve"> </w:t>
      </w:r>
      <w:r>
        <w:rPr>
          <w:sz w:val="24"/>
        </w:rPr>
        <w:t>недостоверную</w:t>
      </w:r>
      <w:r>
        <w:rPr>
          <w:spacing w:val="80"/>
          <w:sz w:val="24"/>
        </w:rPr>
        <w:t xml:space="preserve"> </w:t>
      </w:r>
      <w:r>
        <w:rPr>
          <w:sz w:val="24"/>
        </w:rPr>
        <w:t>информацию</w:t>
      </w:r>
      <w:r>
        <w:rPr>
          <w:spacing w:val="80"/>
          <w:sz w:val="24"/>
        </w:rPr>
        <w:t xml:space="preserve"> </w:t>
      </w:r>
      <w:r>
        <w:rPr>
          <w:sz w:val="24"/>
        </w:rPr>
        <w:t>самостоятельно</w:t>
      </w:r>
      <w:r>
        <w:rPr>
          <w:spacing w:val="80"/>
          <w:sz w:val="24"/>
        </w:rPr>
        <w:t xml:space="preserve"> </w:t>
      </w:r>
      <w:r>
        <w:rPr>
          <w:sz w:val="24"/>
        </w:rPr>
        <w:t>или</w:t>
      </w:r>
      <w:r>
        <w:rPr>
          <w:spacing w:val="80"/>
          <w:sz w:val="24"/>
        </w:rPr>
        <w:t xml:space="preserve"> </w:t>
      </w:r>
      <w:r>
        <w:rPr>
          <w:sz w:val="24"/>
        </w:rPr>
        <w:t>на</w:t>
      </w:r>
      <w:r>
        <w:rPr>
          <w:spacing w:val="80"/>
          <w:sz w:val="24"/>
        </w:rPr>
        <w:t xml:space="preserve"> </w:t>
      </w:r>
      <w:r>
        <w:rPr>
          <w:sz w:val="24"/>
        </w:rPr>
        <w:t>основе предложенного учителем способа её проверки;</w:t>
      </w:r>
    </w:p>
    <w:p w:rsidR="0070453D" w:rsidRDefault="001F144E" w:rsidP="00D71A57">
      <w:pPr>
        <w:pStyle w:val="a5"/>
        <w:numPr>
          <w:ilvl w:val="0"/>
          <w:numId w:val="44"/>
        </w:numPr>
        <w:tabs>
          <w:tab w:val="left" w:pos="1286"/>
          <w:tab w:val="left" w:pos="1287"/>
          <w:tab w:val="left" w:pos="2509"/>
          <w:tab w:val="left" w:pos="2922"/>
          <w:tab w:val="left" w:pos="4562"/>
          <w:tab w:val="left" w:pos="5195"/>
          <w:tab w:val="left" w:pos="6361"/>
          <w:tab w:val="left" w:pos="7512"/>
          <w:tab w:val="left" w:pos="8342"/>
          <w:tab w:val="left" w:pos="9757"/>
        </w:tabs>
        <w:spacing w:line="242" w:lineRule="auto"/>
        <w:ind w:left="720" w:right="167" w:firstLine="0"/>
        <w:rPr>
          <w:sz w:val="24"/>
        </w:rPr>
      </w:pPr>
      <w:r>
        <w:rPr>
          <w:spacing w:val="-2"/>
          <w:sz w:val="24"/>
        </w:rPr>
        <w:t>находить</w:t>
      </w:r>
      <w:r>
        <w:rPr>
          <w:sz w:val="24"/>
        </w:rPr>
        <w:tab/>
      </w:r>
      <w:r>
        <w:rPr>
          <w:spacing w:val="-10"/>
          <w:sz w:val="24"/>
        </w:rPr>
        <w:t>и</w:t>
      </w:r>
      <w:r>
        <w:rPr>
          <w:sz w:val="24"/>
        </w:rPr>
        <w:tab/>
      </w:r>
      <w:r>
        <w:rPr>
          <w:spacing w:val="-2"/>
          <w:sz w:val="24"/>
        </w:rPr>
        <w:t>использовать</w:t>
      </w:r>
      <w:r>
        <w:rPr>
          <w:sz w:val="24"/>
        </w:rPr>
        <w:tab/>
      </w:r>
      <w:r>
        <w:rPr>
          <w:spacing w:val="-4"/>
          <w:sz w:val="24"/>
        </w:rPr>
        <w:t>для</w:t>
      </w:r>
      <w:r>
        <w:rPr>
          <w:sz w:val="24"/>
        </w:rPr>
        <w:tab/>
      </w:r>
      <w:r>
        <w:rPr>
          <w:spacing w:val="-2"/>
          <w:sz w:val="24"/>
        </w:rPr>
        <w:t>решения</w:t>
      </w:r>
      <w:r>
        <w:rPr>
          <w:sz w:val="24"/>
        </w:rPr>
        <w:tab/>
      </w:r>
      <w:r>
        <w:rPr>
          <w:spacing w:val="-2"/>
          <w:sz w:val="24"/>
        </w:rPr>
        <w:t>учебных</w:t>
      </w:r>
      <w:r>
        <w:rPr>
          <w:sz w:val="24"/>
        </w:rPr>
        <w:tab/>
      </w:r>
      <w:r>
        <w:rPr>
          <w:spacing w:val="-2"/>
          <w:sz w:val="24"/>
        </w:rPr>
        <w:t>задач</w:t>
      </w:r>
      <w:r>
        <w:rPr>
          <w:sz w:val="24"/>
        </w:rPr>
        <w:tab/>
      </w:r>
      <w:r>
        <w:rPr>
          <w:spacing w:val="-2"/>
          <w:sz w:val="24"/>
        </w:rPr>
        <w:t>текстовую,</w:t>
      </w:r>
      <w:r>
        <w:rPr>
          <w:sz w:val="24"/>
        </w:rPr>
        <w:tab/>
      </w:r>
      <w:r>
        <w:rPr>
          <w:spacing w:val="-2"/>
          <w:sz w:val="24"/>
        </w:rPr>
        <w:t xml:space="preserve">графическую, </w:t>
      </w:r>
      <w:r>
        <w:rPr>
          <w:sz w:val="24"/>
        </w:rPr>
        <w:t>аудиовизуальную информацию;</w:t>
      </w:r>
    </w:p>
    <w:p w:rsidR="0070453D" w:rsidRDefault="001F144E" w:rsidP="00D71A57">
      <w:pPr>
        <w:pStyle w:val="a5"/>
        <w:numPr>
          <w:ilvl w:val="0"/>
          <w:numId w:val="44"/>
        </w:numPr>
        <w:tabs>
          <w:tab w:val="left" w:pos="1286"/>
          <w:tab w:val="left" w:pos="1287"/>
          <w:tab w:val="left" w:pos="2164"/>
          <w:tab w:val="left" w:pos="5920"/>
          <w:tab w:val="left" w:pos="10289"/>
        </w:tabs>
        <w:spacing w:line="242" w:lineRule="auto"/>
        <w:ind w:left="720" w:right="172" w:firstLine="0"/>
        <w:rPr>
          <w:sz w:val="24"/>
        </w:rPr>
      </w:pPr>
      <w:r>
        <w:rPr>
          <w:spacing w:val="-2"/>
          <w:sz w:val="24"/>
        </w:rPr>
        <w:t>читать</w:t>
      </w:r>
      <w:r>
        <w:rPr>
          <w:sz w:val="24"/>
        </w:rPr>
        <w:tab/>
        <w:t>и</w:t>
      </w:r>
      <w:r>
        <w:rPr>
          <w:spacing w:val="80"/>
          <w:sz w:val="24"/>
        </w:rPr>
        <w:t xml:space="preserve"> </w:t>
      </w:r>
      <w:r>
        <w:rPr>
          <w:sz w:val="24"/>
        </w:rPr>
        <w:t>интерпретировать</w:t>
      </w:r>
      <w:r>
        <w:rPr>
          <w:spacing w:val="80"/>
          <w:sz w:val="24"/>
        </w:rPr>
        <w:t xml:space="preserve"> </w:t>
      </w:r>
      <w:r>
        <w:rPr>
          <w:sz w:val="24"/>
        </w:rPr>
        <w:t>графически</w:t>
      </w:r>
      <w:r>
        <w:rPr>
          <w:sz w:val="24"/>
        </w:rPr>
        <w:tab/>
        <w:t>представленную</w:t>
      </w:r>
      <w:r>
        <w:rPr>
          <w:spacing w:val="80"/>
          <w:sz w:val="24"/>
        </w:rPr>
        <w:t xml:space="preserve"> </w:t>
      </w:r>
      <w:r>
        <w:rPr>
          <w:sz w:val="24"/>
        </w:rPr>
        <w:t>информацию</w:t>
      </w:r>
      <w:r>
        <w:rPr>
          <w:spacing w:val="80"/>
          <w:sz w:val="24"/>
        </w:rPr>
        <w:t xml:space="preserve"> </w:t>
      </w:r>
      <w:r>
        <w:rPr>
          <w:sz w:val="24"/>
        </w:rPr>
        <w:t>(схему,</w:t>
      </w:r>
      <w:r>
        <w:rPr>
          <w:sz w:val="24"/>
        </w:rPr>
        <w:tab/>
      </w:r>
      <w:r>
        <w:rPr>
          <w:spacing w:val="-2"/>
          <w:sz w:val="24"/>
        </w:rPr>
        <w:t>таблицу, иллюстрацию);</w:t>
      </w:r>
    </w:p>
    <w:p w:rsidR="0070453D" w:rsidRDefault="001F144E" w:rsidP="00D71A57">
      <w:pPr>
        <w:pStyle w:val="a5"/>
        <w:numPr>
          <w:ilvl w:val="0"/>
          <w:numId w:val="44"/>
        </w:numPr>
        <w:tabs>
          <w:tab w:val="left" w:pos="1286"/>
          <w:tab w:val="left" w:pos="1287"/>
        </w:tabs>
        <w:spacing w:line="242" w:lineRule="auto"/>
        <w:ind w:left="720" w:right="165" w:firstLine="0"/>
        <w:rPr>
          <w:sz w:val="24"/>
        </w:rPr>
      </w:pPr>
      <w:r>
        <w:rPr>
          <w:sz w:val="24"/>
        </w:rPr>
        <w:t>соблюдать</w:t>
      </w:r>
      <w:r>
        <w:rPr>
          <w:spacing w:val="40"/>
          <w:sz w:val="24"/>
        </w:rPr>
        <w:t xml:space="preserve"> </w:t>
      </w:r>
      <w:r>
        <w:rPr>
          <w:sz w:val="24"/>
        </w:rPr>
        <w:t>правила</w:t>
      </w:r>
      <w:r>
        <w:rPr>
          <w:spacing w:val="40"/>
          <w:sz w:val="24"/>
        </w:rPr>
        <w:t xml:space="preserve"> </w:t>
      </w:r>
      <w:r>
        <w:rPr>
          <w:sz w:val="24"/>
        </w:rPr>
        <w:t>информационной</w:t>
      </w:r>
      <w:r>
        <w:rPr>
          <w:spacing w:val="40"/>
          <w:sz w:val="24"/>
        </w:rPr>
        <w:t xml:space="preserve"> </w:t>
      </w:r>
      <w:r>
        <w:rPr>
          <w:sz w:val="24"/>
        </w:rPr>
        <w:t>безопасности</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контролируемого</w:t>
      </w:r>
      <w:r>
        <w:rPr>
          <w:spacing w:val="40"/>
          <w:sz w:val="24"/>
        </w:rPr>
        <w:t xml:space="preserve"> </w:t>
      </w:r>
      <w:r>
        <w:rPr>
          <w:sz w:val="24"/>
        </w:rPr>
        <w:t>доступа</w:t>
      </w:r>
      <w:r>
        <w:rPr>
          <w:spacing w:val="40"/>
          <w:sz w:val="24"/>
        </w:rPr>
        <w:t xml:space="preserve"> </w:t>
      </w:r>
      <w:r>
        <w:rPr>
          <w:sz w:val="24"/>
        </w:rPr>
        <w:t>в Интернет (с помощью учителя);</w:t>
      </w:r>
    </w:p>
    <w:p w:rsidR="0070453D" w:rsidRDefault="001F144E" w:rsidP="00D71A57">
      <w:pPr>
        <w:pStyle w:val="a5"/>
        <w:numPr>
          <w:ilvl w:val="0"/>
          <w:numId w:val="44"/>
        </w:numPr>
        <w:tabs>
          <w:tab w:val="left" w:pos="1286"/>
          <w:tab w:val="left" w:pos="1287"/>
        </w:tabs>
        <w:spacing w:line="242" w:lineRule="auto"/>
        <w:ind w:left="720" w:right="164" w:firstLine="0"/>
        <w:rPr>
          <w:sz w:val="24"/>
        </w:rPr>
      </w:pPr>
      <w:r>
        <w:rPr>
          <w:sz w:val="24"/>
        </w:rPr>
        <w:t>анализировать</w:t>
      </w:r>
      <w:r>
        <w:rPr>
          <w:spacing w:val="80"/>
          <w:w w:val="150"/>
          <w:sz w:val="24"/>
        </w:rPr>
        <w:t xml:space="preserve"> </w:t>
      </w:r>
      <w:r>
        <w:rPr>
          <w:sz w:val="24"/>
        </w:rPr>
        <w:t>и</w:t>
      </w:r>
      <w:r>
        <w:rPr>
          <w:spacing w:val="80"/>
          <w:w w:val="150"/>
          <w:sz w:val="24"/>
        </w:rPr>
        <w:t xml:space="preserve"> </w:t>
      </w:r>
      <w:r>
        <w:rPr>
          <w:sz w:val="24"/>
        </w:rPr>
        <w:t>создавать</w:t>
      </w:r>
      <w:r>
        <w:rPr>
          <w:spacing w:val="80"/>
          <w:w w:val="150"/>
          <w:sz w:val="24"/>
        </w:rPr>
        <w:t xml:space="preserve"> </w:t>
      </w:r>
      <w:r>
        <w:rPr>
          <w:sz w:val="24"/>
        </w:rPr>
        <w:t>текстовую,</w:t>
      </w:r>
      <w:r>
        <w:rPr>
          <w:spacing w:val="80"/>
          <w:w w:val="150"/>
          <w:sz w:val="24"/>
        </w:rPr>
        <w:t xml:space="preserve"> </w:t>
      </w:r>
      <w:r>
        <w:rPr>
          <w:sz w:val="24"/>
        </w:rPr>
        <w:t>видео-,</w:t>
      </w:r>
      <w:r>
        <w:rPr>
          <w:spacing w:val="80"/>
          <w:w w:val="150"/>
          <w:sz w:val="24"/>
        </w:rPr>
        <w:t xml:space="preserve"> </w:t>
      </w:r>
      <w:r>
        <w:rPr>
          <w:sz w:val="24"/>
        </w:rPr>
        <w:t>графическую,</w:t>
      </w:r>
      <w:r>
        <w:rPr>
          <w:spacing w:val="80"/>
          <w:w w:val="150"/>
          <w:sz w:val="24"/>
        </w:rPr>
        <w:t xml:space="preserve"> </w:t>
      </w:r>
      <w:r>
        <w:rPr>
          <w:sz w:val="24"/>
        </w:rPr>
        <w:t>звуковую</w:t>
      </w:r>
      <w:r>
        <w:rPr>
          <w:spacing w:val="80"/>
          <w:w w:val="150"/>
          <w:sz w:val="24"/>
        </w:rPr>
        <w:t xml:space="preserve"> </w:t>
      </w:r>
      <w:r>
        <w:rPr>
          <w:sz w:val="24"/>
        </w:rPr>
        <w:t>информацию</w:t>
      </w:r>
      <w:r>
        <w:rPr>
          <w:spacing w:val="80"/>
          <w:w w:val="150"/>
          <w:sz w:val="24"/>
        </w:rPr>
        <w:t xml:space="preserve"> </w:t>
      </w:r>
      <w:r>
        <w:rPr>
          <w:sz w:val="24"/>
        </w:rPr>
        <w:t>в соответствии с учебной задачей;</w:t>
      </w:r>
    </w:p>
    <w:p w:rsidR="0070453D" w:rsidRDefault="001F144E" w:rsidP="00D71A57">
      <w:pPr>
        <w:pStyle w:val="a5"/>
        <w:numPr>
          <w:ilvl w:val="0"/>
          <w:numId w:val="44"/>
        </w:numPr>
        <w:tabs>
          <w:tab w:val="left" w:pos="1286"/>
          <w:tab w:val="left" w:pos="1287"/>
        </w:tabs>
        <w:spacing w:line="242" w:lineRule="auto"/>
        <w:ind w:left="720" w:right="168" w:firstLine="0"/>
        <w:rPr>
          <w:sz w:val="24"/>
        </w:rPr>
      </w:pPr>
      <w:r>
        <w:rPr>
          <w:sz w:val="24"/>
        </w:rPr>
        <w:t>фиксировать полученные результаты в текстовой форме (отчёт, выступление, высказывание) и графическом виде (рисунок, схема, диаграмма).</w:t>
      </w:r>
    </w:p>
    <w:p w:rsidR="0070453D" w:rsidRDefault="0070453D" w:rsidP="00D71A57">
      <w:pPr>
        <w:pStyle w:val="a3"/>
        <w:spacing w:before="10"/>
        <w:ind w:left="720" w:firstLine="0"/>
        <w:jc w:val="left"/>
        <w:rPr>
          <w:sz w:val="27"/>
        </w:rPr>
      </w:pPr>
    </w:p>
    <w:p w:rsidR="0070453D" w:rsidRDefault="001F144E" w:rsidP="00D71A57">
      <w:pPr>
        <w:pStyle w:val="210"/>
      </w:pPr>
      <w:r>
        <w:t>Коммуникативные</w:t>
      </w:r>
      <w:r>
        <w:rPr>
          <w:spacing w:val="-2"/>
        </w:rPr>
        <w:t xml:space="preserve"> </w:t>
      </w:r>
      <w:r>
        <w:t>универсальные</w:t>
      </w:r>
      <w:r>
        <w:rPr>
          <w:spacing w:val="-6"/>
        </w:rPr>
        <w:t xml:space="preserve"> </w:t>
      </w:r>
      <w:r>
        <w:t>учебные</w:t>
      </w:r>
      <w:r>
        <w:rPr>
          <w:spacing w:val="-6"/>
        </w:rPr>
        <w:t xml:space="preserve"> </w:t>
      </w:r>
      <w:r>
        <w:rPr>
          <w:spacing w:val="-2"/>
        </w:rPr>
        <w:t>действия:</w:t>
      </w:r>
    </w:p>
    <w:p w:rsidR="0070453D" w:rsidRDefault="0070453D" w:rsidP="00D71A57">
      <w:pPr>
        <w:pStyle w:val="a3"/>
        <w:spacing w:before="8"/>
        <w:ind w:left="720" w:firstLine="0"/>
        <w:jc w:val="left"/>
        <w:rPr>
          <w:b/>
          <w:sz w:val="20"/>
        </w:rPr>
      </w:pPr>
    </w:p>
    <w:p w:rsidR="0070453D" w:rsidRDefault="001F144E" w:rsidP="00D71A57">
      <w:pPr>
        <w:pStyle w:val="a5"/>
        <w:numPr>
          <w:ilvl w:val="0"/>
          <w:numId w:val="44"/>
        </w:numPr>
        <w:tabs>
          <w:tab w:val="left" w:pos="1286"/>
          <w:tab w:val="left" w:pos="1287"/>
        </w:tabs>
        <w:ind w:left="720" w:right="166" w:firstLine="0"/>
        <w:rPr>
          <w:sz w:val="24"/>
        </w:rPr>
      </w:pPr>
      <w:r>
        <w:rPr>
          <w:sz w:val="24"/>
        </w:rPr>
        <w:t>в</w:t>
      </w:r>
      <w:r>
        <w:rPr>
          <w:spacing w:val="80"/>
          <w:sz w:val="24"/>
        </w:rPr>
        <w:t xml:space="preserve"> </w:t>
      </w:r>
      <w:r>
        <w:rPr>
          <w:sz w:val="24"/>
        </w:rPr>
        <w:t>процессе</w:t>
      </w:r>
      <w:r>
        <w:rPr>
          <w:spacing w:val="80"/>
          <w:sz w:val="24"/>
        </w:rPr>
        <w:t xml:space="preserve"> </w:t>
      </w:r>
      <w:r>
        <w:rPr>
          <w:sz w:val="24"/>
        </w:rPr>
        <w:t>диалогов</w:t>
      </w:r>
      <w:r>
        <w:rPr>
          <w:spacing w:val="80"/>
          <w:sz w:val="24"/>
        </w:rPr>
        <w:t xml:space="preserve"> </w:t>
      </w:r>
      <w:r>
        <w:rPr>
          <w:sz w:val="24"/>
        </w:rPr>
        <w:t>задавать</w:t>
      </w:r>
      <w:r>
        <w:rPr>
          <w:spacing w:val="80"/>
          <w:sz w:val="24"/>
        </w:rPr>
        <w:t xml:space="preserve"> </w:t>
      </w:r>
      <w:r>
        <w:rPr>
          <w:sz w:val="24"/>
        </w:rPr>
        <w:t>вопросы,</w:t>
      </w:r>
      <w:r>
        <w:rPr>
          <w:spacing w:val="80"/>
          <w:sz w:val="24"/>
        </w:rPr>
        <w:t xml:space="preserve"> </w:t>
      </w:r>
      <w:r>
        <w:rPr>
          <w:sz w:val="24"/>
        </w:rPr>
        <w:t>высказывать</w:t>
      </w:r>
      <w:r>
        <w:rPr>
          <w:spacing w:val="80"/>
          <w:sz w:val="24"/>
        </w:rPr>
        <w:t xml:space="preserve"> </w:t>
      </w:r>
      <w:r>
        <w:rPr>
          <w:sz w:val="24"/>
        </w:rPr>
        <w:t>суждения,</w:t>
      </w:r>
      <w:r>
        <w:rPr>
          <w:spacing w:val="80"/>
          <w:sz w:val="24"/>
        </w:rPr>
        <w:t xml:space="preserve"> </w:t>
      </w:r>
      <w:r>
        <w:rPr>
          <w:sz w:val="24"/>
        </w:rPr>
        <w:t>оценивать</w:t>
      </w:r>
      <w:r>
        <w:rPr>
          <w:spacing w:val="80"/>
          <w:sz w:val="24"/>
        </w:rPr>
        <w:t xml:space="preserve"> </w:t>
      </w:r>
      <w:r>
        <w:rPr>
          <w:sz w:val="24"/>
        </w:rPr>
        <w:t>выступления</w:t>
      </w:r>
      <w:r>
        <w:rPr>
          <w:spacing w:val="80"/>
          <w:sz w:val="24"/>
        </w:rPr>
        <w:t xml:space="preserve"> </w:t>
      </w:r>
      <w:r>
        <w:rPr>
          <w:spacing w:val="-2"/>
          <w:sz w:val="24"/>
        </w:rPr>
        <w:t>участников;</w:t>
      </w:r>
    </w:p>
    <w:p w:rsidR="0070453D" w:rsidRDefault="001F144E" w:rsidP="00D71A57">
      <w:pPr>
        <w:pStyle w:val="a5"/>
        <w:numPr>
          <w:ilvl w:val="0"/>
          <w:numId w:val="44"/>
        </w:numPr>
        <w:tabs>
          <w:tab w:val="left" w:pos="1286"/>
          <w:tab w:val="left" w:pos="1287"/>
        </w:tabs>
        <w:spacing w:before="3" w:line="237" w:lineRule="auto"/>
        <w:ind w:left="720" w:right="156" w:firstLine="0"/>
        <w:rPr>
          <w:sz w:val="24"/>
        </w:rPr>
      </w:pPr>
      <w:r>
        <w:rPr>
          <w:sz w:val="24"/>
        </w:rPr>
        <w:t>признавать возможность существования разных точек зрения; корректно и</w:t>
      </w:r>
      <w:r>
        <w:rPr>
          <w:spacing w:val="33"/>
          <w:sz w:val="24"/>
        </w:rPr>
        <w:t xml:space="preserve"> </w:t>
      </w:r>
      <w:r>
        <w:rPr>
          <w:sz w:val="24"/>
        </w:rPr>
        <w:t>аргументированно высказывать своё мнение; приводить доказательства своей правоты;</w:t>
      </w:r>
    </w:p>
    <w:p w:rsidR="0070453D" w:rsidRDefault="001F144E" w:rsidP="00D71A57">
      <w:pPr>
        <w:pStyle w:val="a5"/>
        <w:numPr>
          <w:ilvl w:val="0"/>
          <w:numId w:val="44"/>
        </w:numPr>
        <w:tabs>
          <w:tab w:val="left" w:pos="1286"/>
          <w:tab w:val="left" w:pos="1287"/>
        </w:tabs>
        <w:spacing w:before="76" w:line="237" w:lineRule="auto"/>
        <w:ind w:left="720" w:right="164" w:firstLine="0"/>
        <w:rPr>
          <w:sz w:val="24"/>
        </w:rPr>
      </w:pPr>
      <w:r>
        <w:rPr>
          <w:sz w:val="24"/>
        </w:rPr>
        <w:t>соблюдать</w:t>
      </w:r>
      <w:r>
        <w:rPr>
          <w:spacing w:val="80"/>
          <w:sz w:val="24"/>
        </w:rPr>
        <w:t xml:space="preserve"> </w:t>
      </w:r>
      <w:r>
        <w:rPr>
          <w:sz w:val="24"/>
        </w:rPr>
        <w:t>правила</w:t>
      </w:r>
      <w:r>
        <w:rPr>
          <w:spacing w:val="80"/>
          <w:sz w:val="24"/>
        </w:rPr>
        <w:t xml:space="preserve"> </w:t>
      </w:r>
      <w:r>
        <w:rPr>
          <w:sz w:val="24"/>
        </w:rPr>
        <w:t>ведения</w:t>
      </w:r>
      <w:r>
        <w:rPr>
          <w:spacing w:val="80"/>
          <w:sz w:val="24"/>
        </w:rPr>
        <w:t xml:space="preserve"> </w:t>
      </w:r>
      <w:r>
        <w:rPr>
          <w:sz w:val="24"/>
        </w:rPr>
        <w:t>диалога</w:t>
      </w:r>
      <w:r>
        <w:rPr>
          <w:spacing w:val="80"/>
          <w:sz w:val="24"/>
        </w:rPr>
        <w:t xml:space="preserve"> </w:t>
      </w:r>
      <w:r>
        <w:rPr>
          <w:sz w:val="24"/>
        </w:rPr>
        <w:t>и</w:t>
      </w:r>
      <w:r>
        <w:rPr>
          <w:spacing w:val="80"/>
          <w:sz w:val="24"/>
        </w:rPr>
        <w:t xml:space="preserve"> </w:t>
      </w:r>
      <w:r>
        <w:rPr>
          <w:sz w:val="24"/>
        </w:rPr>
        <w:t>дискуссии;</w:t>
      </w:r>
      <w:r>
        <w:rPr>
          <w:spacing w:val="80"/>
          <w:sz w:val="24"/>
        </w:rPr>
        <w:t xml:space="preserve"> </w:t>
      </w:r>
      <w:r>
        <w:rPr>
          <w:sz w:val="24"/>
        </w:rPr>
        <w:t>проявлять</w:t>
      </w:r>
      <w:r>
        <w:rPr>
          <w:spacing w:val="80"/>
          <w:sz w:val="24"/>
        </w:rPr>
        <w:t xml:space="preserve"> </w:t>
      </w:r>
      <w:r>
        <w:rPr>
          <w:sz w:val="24"/>
        </w:rPr>
        <w:t>уважительное</w:t>
      </w:r>
      <w:r>
        <w:rPr>
          <w:spacing w:val="80"/>
          <w:sz w:val="24"/>
        </w:rPr>
        <w:t xml:space="preserve"> </w:t>
      </w:r>
      <w:r>
        <w:rPr>
          <w:sz w:val="24"/>
        </w:rPr>
        <w:t>отношение</w:t>
      </w:r>
      <w:r>
        <w:rPr>
          <w:spacing w:val="80"/>
          <w:sz w:val="24"/>
        </w:rPr>
        <w:t xml:space="preserve"> </w:t>
      </w:r>
      <w:r>
        <w:rPr>
          <w:sz w:val="24"/>
        </w:rPr>
        <w:t xml:space="preserve">к </w:t>
      </w:r>
      <w:r>
        <w:rPr>
          <w:spacing w:val="-2"/>
          <w:sz w:val="24"/>
        </w:rPr>
        <w:t>собеседнику;</w:t>
      </w:r>
    </w:p>
    <w:p w:rsidR="0070453D" w:rsidRDefault="001F144E" w:rsidP="00D71A57">
      <w:pPr>
        <w:pStyle w:val="a5"/>
        <w:numPr>
          <w:ilvl w:val="0"/>
          <w:numId w:val="44"/>
        </w:numPr>
        <w:tabs>
          <w:tab w:val="left" w:pos="1286"/>
          <w:tab w:val="left" w:pos="1287"/>
        </w:tabs>
        <w:spacing w:before="5" w:line="237" w:lineRule="auto"/>
        <w:ind w:left="720" w:right="156" w:firstLine="0"/>
        <w:rPr>
          <w:sz w:val="24"/>
        </w:rPr>
      </w:pPr>
      <w:r>
        <w:rPr>
          <w:sz w:val="24"/>
        </w:rPr>
        <w:t>использовать</w:t>
      </w:r>
      <w:r>
        <w:rPr>
          <w:spacing w:val="72"/>
          <w:sz w:val="24"/>
        </w:rPr>
        <w:t xml:space="preserve"> </w:t>
      </w:r>
      <w:r>
        <w:rPr>
          <w:sz w:val="24"/>
        </w:rPr>
        <w:t>смысловое</w:t>
      </w:r>
      <w:r>
        <w:rPr>
          <w:spacing w:val="40"/>
          <w:sz w:val="24"/>
        </w:rPr>
        <w:t xml:space="preserve"> </w:t>
      </w:r>
      <w:r>
        <w:rPr>
          <w:sz w:val="24"/>
        </w:rPr>
        <w:t>чтение</w:t>
      </w:r>
      <w:r>
        <w:rPr>
          <w:spacing w:val="40"/>
          <w:sz w:val="24"/>
        </w:rPr>
        <w:t xml:space="preserve"> </w:t>
      </w:r>
      <w:r>
        <w:rPr>
          <w:sz w:val="24"/>
        </w:rPr>
        <w:t>для</w:t>
      </w:r>
      <w:r>
        <w:rPr>
          <w:spacing w:val="40"/>
          <w:sz w:val="24"/>
        </w:rPr>
        <w:t xml:space="preserve"> </w:t>
      </w:r>
      <w:r>
        <w:rPr>
          <w:sz w:val="24"/>
        </w:rPr>
        <w:t>определения</w:t>
      </w:r>
      <w:r>
        <w:rPr>
          <w:spacing w:val="75"/>
          <w:sz w:val="24"/>
        </w:rPr>
        <w:t xml:space="preserve"> </w:t>
      </w:r>
      <w:r>
        <w:rPr>
          <w:sz w:val="24"/>
        </w:rPr>
        <w:t>темы,</w:t>
      </w:r>
      <w:r>
        <w:rPr>
          <w:spacing w:val="40"/>
          <w:sz w:val="24"/>
        </w:rPr>
        <w:t xml:space="preserve"> </w:t>
      </w:r>
      <w:r>
        <w:rPr>
          <w:sz w:val="24"/>
        </w:rPr>
        <w:t>главной</w:t>
      </w:r>
      <w:r>
        <w:rPr>
          <w:spacing w:val="72"/>
          <w:sz w:val="24"/>
        </w:rPr>
        <w:t xml:space="preserve"> </w:t>
      </w:r>
      <w:r>
        <w:rPr>
          <w:sz w:val="24"/>
        </w:rPr>
        <w:t>мысли</w:t>
      </w:r>
      <w:r>
        <w:rPr>
          <w:spacing w:val="40"/>
          <w:sz w:val="24"/>
        </w:rPr>
        <w:t xml:space="preserve"> </w:t>
      </w:r>
      <w:r>
        <w:rPr>
          <w:sz w:val="24"/>
        </w:rPr>
        <w:t>текста</w:t>
      </w:r>
      <w:r>
        <w:rPr>
          <w:spacing w:val="40"/>
          <w:sz w:val="24"/>
        </w:rPr>
        <w:t xml:space="preserve"> </w:t>
      </w:r>
      <w:r>
        <w:rPr>
          <w:sz w:val="24"/>
        </w:rPr>
        <w:t>о</w:t>
      </w:r>
      <w:r>
        <w:rPr>
          <w:spacing w:val="75"/>
          <w:sz w:val="24"/>
        </w:rPr>
        <w:t xml:space="preserve"> </w:t>
      </w:r>
      <w:r>
        <w:rPr>
          <w:sz w:val="24"/>
        </w:rPr>
        <w:t>природе, социальной жизни, взаимоотношениях и поступках людей;</w:t>
      </w:r>
    </w:p>
    <w:p w:rsidR="0070453D" w:rsidRDefault="001F144E" w:rsidP="00D71A57">
      <w:pPr>
        <w:pStyle w:val="a5"/>
        <w:numPr>
          <w:ilvl w:val="0"/>
          <w:numId w:val="44"/>
        </w:numPr>
        <w:tabs>
          <w:tab w:val="left" w:pos="1286"/>
          <w:tab w:val="left" w:pos="1287"/>
        </w:tabs>
        <w:spacing w:before="4" w:line="275" w:lineRule="exact"/>
        <w:ind w:left="720" w:firstLine="0"/>
        <w:rPr>
          <w:sz w:val="24"/>
        </w:rPr>
      </w:pPr>
      <w:r>
        <w:rPr>
          <w:sz w:val="24"/>
        </w:rPr>
        <w:t>создавать</w:t>
      </w:r>
      <w:r>
        <w:rPr>
          <w:spacing w:val="-8"/>
          <w:sz w:val="24"/>
        </w:rPr>
        <w:t xml:space="preserve"> </w:t>
      </w:r>
      <w:r>
        <w:rPr>
          <w:sz w:val="24"/>
        </w:rPr>
        <w:t>устные</w:t>
      </w:r>
      <w:r>
        <w:rPr>
          <w:spacing w:val="-4"/>
          <w:sz w:val="24"/>
        </w:rPr>
        <w:t xml:space="preserve"> </w:t>
      </w:r>
      <w:r>
        <w:rPr>
          <w:sz w:val="24"/>
        </w:rPr>
        <w:t>и</w:t>
      </w:r>
      <w:r>
        <w:rPr>
          <w:spacing w:val="-2"/>
          <w:sz w:val="24"/>
        </w:rPr>
        <w:t xml:space="preserve"> </w:t>
      </w:r>
      <w:r>
        <w:rPr>
          <w:sz w:val="24"/>
        </w:rPr>
        <w:t>письменные</w:t>
      </w:r>
      <w:r>
        <w:rPr>
          <w:spacing w:val="-4"/>
          <w:sz w:val="24"/>
        </w:rPr>
        <w:t xml:space="preserve"> </w:t>
      </w:r>
      <w:r>
        <w:rPr>
          <w:sz w:val="24"/>
        </w:rPr>
        <w:t>тексты</w:t>
      </w:r>
      <w:r>
        <w:rPr>
          <w:spacing w:val="-5"/>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pacing w:val="-2"/>
          <w:sz w:val="24"/>
        </w:rPr>
        <w:t>повествование);</w:t>
      </w:r>
    </w:p>
    <w:p w:rsidR="0070453D" w:rsidRDefault="001F144E" w:rsidP="00D71A57">
      <w:pPr>
        <w:pStyle w:val="a5"/>
        <w:numPr>
          <w:ilvl w:val="0"/>
          <w:numId w:val="44"/>
        </w:numPr>
        <w:tabs>
          <w:tab w:val="left" w:pos="1286"/>
          <w:tab w:val="left" w:pos="1287"/>
        </w:tabs>
        <w:spacing w:line="242" w:lineRule="auto"/>
        <w:ind w:left="720" w:right="163" w:firstLine="0"/>
        <w:rPr>
          <w:sz w:val="24"/>
        </w:rPr>
      </w:pPr>
      <w:r>
        <w:rPr>
          <w:sz w:val="24"/>
        </w:rPr>
        <w:t>конструировать</w:t>
      </w:r>
      <w:r>
        <w:rPr>
          <w:spacing w:val="80"/>
          <w:sz w:val="24"/>
        </w:rPr>
        <w:t xml:space="preserve"> </w:t>
      </w:r>
      <w:r>
        <w:rPr>
          <w:sz w:val="24"/>
        </w:rPr>
        <w:t>обобщения</w:t>
      </w:r>
      <w:r>
        <w:rPr>
          <w:spacing w:val="80"/>
          <w:sz w:val="24"/>
        </w:rPr>
        <w:t xml:space="preserve"> </w:t>
      </w:r>
      <w:r>
        <w:rPr>
          <w:sz w:val="24"/>
        </w:rPr>
        <w:t>и</w:t>
      </w:r>
      <w:r>
        <w:rPr>
          <w:spacing w:val="80"/>
          <w:sz w:val="24"/>
        </w:rPr>
        <w:t xml:space="preserve"> </w:t>
      </w:r>
      <w:r>
        <w:rPr>
          <w:sz w:val="24"/>
        </w:rPr>
        <w:t>выводы</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полученных</w:t>
      </w:r>
      <w:r>
        <w:rPr>
          <w:spacing w:val="80"/>
          <w:sz w:val="24"/>
        </w:rPr>
        <w:t xml:space="preserve"> </w:t>
      </w:r>
      <w:r>
        <w:rPr>
          <w:sz w:val="24"/>
        </w:rPr>
        <w:t>результатов</w:t>
      </w:r>
      <w:r>
        <w:rPr>
          <w:spacing w:val="80"/>
          <w:sz w:val="24"/>
        </w:rPr>
        <w:t xml:space="preserve"> </w:t>
      </w:r>
      <w:r>
        <w:rPr>
          <w:sz w:val="24"/>
        </w:rPr>
        <w:t>наблюдений</w:t>
      </w:r>
      <w:r>
        <w:rPr>
          <w:spacing w:val="80"/>
          <w:sz w:val="24"/>
        </w:rPr>
        <w:t xml:space="preserve"> </w:t>
      </w:r>
      <w:r>
        <w:rPr>
          <w:sz w:val="24"/>
        </w:rPr>
        <w:t>и опытной работы, подкреплять их доказательствами;</w:t>
      </w:r>
    </w:p>
    <w:p w:rsidR="0070453D" w:rsidRDefault="001F144E" w:rsidP="00D71A57">
      <w:pPr>
        <w:pStyle w:val="a5"/>
        <w:numPr>
          <w:ilvl w:val="0"/>
          <w:numId w:val="44"/>
        </w:numPr>
        <w:tabs>
          <w:tab w:val="left" w:pos="1286"/>
          <w:tab w:val="left" w:pos="1287"/>
        </w:tabs>
        <w:spacing w:line="242" w:lineRule="auto"/>
        <w:ind w:left="720" w:right="163" w:firstLine="0"/>
        <w:rPr>
          <w:sz w:val="24"/>
        </w:rPr>
      </w:pPr>
      <w:r>
        <w:rPr>
          <w:sz w:val="24"/>
        </w:rPr>
        <w:t>находить</w:t>
      </w:r>
      <w:r>
        <w:rPr>
          <w:spacing w:val="80"/>
          <w:sz w:val="24"/>
        </w:rPr>
        <w:t xml:space="preserve"> </w:t>
      </w:r>
      <w:r>
        <w:rPr>
          <w:sz w:val="24"/>
        </w:rPr>
        <w:t>ошибки</w:t>
      </w:r>
      <w:r>
        <w:rPr>
          <w:spacing w:val="80"/>
          <w:sz w:val="24"/>
        </w:rPr>
        <w:t xml:space="preserve"> </w:t>
      </w:r>
      <w:r>
        <w:rPr>
          <w:sz w:val="24"/>
        </w:rPr>
        <w:t>и</w:t>
      </w:r>
      <w:r>
        <w:rPr>
          <w:spacing w:val="80"/>
          <w:sz w:val="24"/>
        </w:rPr>
        <w:t xml:space="preserve"> </w:t>
      </w:r>
      <w:r>
        <w:rPr>
          <w:sz w:val="24"/>
        </w:rPr>
        <w:t>восстанавливать</w:t>
      </w:r>
      <w:r>
        <w:rPr>
          <w:spacing w:val="80"/>
          <w:sz w:val="24"/>
        </w:rPr>
        <w:t xml:space="preserve"> </w:t>
      </w:r>
      <w:r>
        <w:rPr>
          <w:sz w:val="24"/>
        </w:rPr>
        <w:t>деформированный</w:t>
      </w:r>
      <w:r>
        <w:rPr>
          <w:spacing w:val="80"/>
          <w:sz w:val="24"/>
        </w:rPr>
        <w:t xml:space="preserve"> </w:t>
      </w:r>
      <w:r>
        <w:rPr>
          <w:sz w:val="24"/>
        </w:rPr>
        <w:t>текст</w:t>
      </w:r>
      <w:r>
        <w:rPr>
          <w:spacing w:val="80"/>
          <w:sz w:val="24"/>
        </w:rPr>
        <w:t xml:space="preserve"> </w:t>
      </w:r>
      <w:r>
        <w:rPr>
          <w:sz w:val="24"/>
        </w:rPr>
        <w:t>об</w:t>
      </w:r>
      <w:r>
        <w:rPr>
          <w:spacing w:val="80"/>
          <w:sz w:val="24"/>
        </w:rPr>
        <w:t xml:space="preserve"> </w:t>
      </w:r>
      <w:r>
        <w:rPr>
          <w:sz w:val="24"/>
        </w:rPr>
        <w:t>изученных</w:t>
      </w:r>
      <w:r>
        <w:rPr>
          <w:spacing w:val="80"/>
          <w:sz w:val="24"/>
        </w:rPr>
        <w:t xml:space="preserve"> </w:t>
      </w:r>
      <w:r>
        <w:rPr>
          <w:sz w:val="24"/>
        </w:rPr>
        <w:t>объектах</w:t>
      </w:r>
      <w:r>
        <w:rPr>
          <w:spacing w:val="80"/>
          <w:sz w:val="24"/>
        </w:rPr>
        <w:t xml:space="preserve"> </w:t>
      </w:r>
      <w:r>
        <w:rPr>
          <w:sz w:val="24"/>
        </w:rPr>
        <w:t>и явлениях природы, событиях социальной жизни;</w:t>
      </w:r>
    </w:p>
    <w:p w:rsidR="0070453D" w:rsidRDefault="001F144E" w:rsidP="00D71A57">
      <w:pPr>
        <w:pStyle w:val="a5"/>
        <w:numPr>
          <w:ilvl w:val="0"/>
          <w:numId w:val="44"/>
        </w:numPr>
        <w:tabs>
          <w:tab w:val="left" w:pos="1286"/>
          <w:tab w:val="left" w:pos="1287"/>
        </w:tabs>
        <w:spacing w:line="242" w:lineRule="auto"/>
        <w:ind w:left="720" w:right="170" w:firstLine="0"/>
        <w:rPr>
          <w:sz w:val="24"/>
        </w:rPr>
      </w:pPr>
      <w:r>
        <w:rPr>
          <w:sz w:val="24"/>
        </w:rPr>
        <w:t>готовить небольшие публичные выступления с возможной презентацией (текст, рисунки, фото, плакаты и др.) к тексту выступления.</w:t>
      </w:r>
    </w:p>
    <w:p w:rsidR="0070453D" w:rsidRDefault="0070453D" w:rsidP="00D71A57">
      <w:pPr>
        <w:pStyle w:val="a3"/>
        <w:spacing w:before="3"/>
        <w:ind w:left="720" w:firstLine="0"/>
        <w:jc w:val="left"/>
        <w:rPr>
          <w:sz w:val="30"/>
        </w:rPr>
      </w:pPr>
    </w:p>
    <w:p w:rsidR="0070453D" w:rsidRDefault="001F144E" w:rsidP="00D71A57">
      <w:pPr>
        <w:pStyle w:val="210"/>
      </w:pPr>
      <w:r>
        <w:t>Регулятивные</w:t>
      </w:r>
      <w:r>
        <w:rPr>
          <w:spacing w:val="-2"/>
        </w:rPr>
        <w:t xml:space="preserve"> </w:t>
      </w:r>
      <w:r>
        <w:t>универсальные</w:t>
      </w:r>
      <w:r>
        <w:rPr>
          <w:spacing w:val="-2"/>
        </w:rPr>
        <w:t xml:space="preserve"> </w:t>
      </w:r>
      <w:r>
        <w:t>учебные</w:t>
      </w:r>
      <w:r>
        <w:rPr>
          <w:spacing w:val="-2"/>
        </w:rPr>
        <w:t xml:space="preserve"> действия:</w:t>
      </w:r>
    </w:p>
    <w:p w:rsidR="0070453D" w:rsidRDefault="0070453D" w:rsidP="00D71A57">
      <w:pPr>
        <w:pStyle w:val="a3"/>
        <w:spacing w:before="7"/>
        <w:ind w:left="720" w:firstLine="0"/>
        <w:jc w:val="left"/>
        <w:rPr>
          <w:b/>
          <w:sz w:val="20"/>
        </w:rPr>
      </w:pPr>
    </w:p>
    <w:p w:rsidR="0070453D" w:rsidRDefault="001F144E" w:rsidP="00D71A57">
      <w:pPr>
        <w:pStyle w:val="a5"/>
        <w:numPr>
          <w:ilvl w:val="0"/>
          <w:numId w:val="42"/>
        </w:numPr>
        <w:tabs>
          <w:tab w:val="left" w:pos="1210"/>
        </w:tabs>
        <w:spacing w:before="1" w:line="275" w:lineRule="exact"/>
        <w:ind w:left="720" w:firstLine="0"/>
        <w:rPr>
          <w:i/>
          <w:sz w:val="24"/>
        </w:rPr>
      </w:pPr>
      <w:r>
        <w:rPr>
          <w:i/>
          <w:spacing w:val="-2"/>
          <w:sz w:val="24"/>
        </w:rPr>
        <w:t>Самоорганизация:</w:t>
      </w:r>
    </w:p>
    <w:p w:rsidR="0070453D" w:rsidRDefault="001F144E" w:rsidP="00D71A57">
      <w:pPr>
        <w:pStyle w:val="a5"/>
        <w:numPr>
          <w:ilvl w:val="0"/>
          <w:numId w:val="44"/>
        </w:numPr>
        <w:tabs>
          <w:tab w:val="left" w:pos="1286"/>
          <w:tab w:val="left" w:pos="1287"/>
        </w:tabs>
        <w:spacing w:line="242" w:lineRule="auto"/>
        <w:ind w:left="720" w:right="162" w:firstLine="0"/>
        <w:rPr>
          <w:sz w:val="24"/>
        </w:rPr>
      </w:pPr>
      <w:r>
        <w:rPr>
          <w:sz w:val="24"/>
        </w:rPr>
        <w:t>планировать</w:t>
      </w:r>
      <w:r>
        <w:rPr>
          <w:spacing w:val="-5"/>
          <w:sz w:val="24"/>
        </w:rPr>
        <w:t xml:space="preserve"> </w:t>
      </w:r>
      <w:r>
        <w:rPr>
          <w:sz w:val="24"/>
        </w:rPr>
        <w:t>самостоятельно</w:t>
      </w:r>
      <w:r>
        <w:rPr>
          <w:spacing w:val="-3"/>
          <w:sz w:val="24"/>
        </w:rPr>
        <w:t xml:space="preserve"> </w:t>
      </w:r>
      <w:r>
        <w:rPr>
          <w:sz w:val="24"/>
        </w:rPr>
        <w:t>или</w:t>
      </w:r>
      <w:r>
        <w:rPr>
          <w:spacing w:val="-6"/>
          <w:sz w:val="24"/>
        </w:rPr>
        <w:t xml:space="preserve"> </w:t>
      </w:r>
      <w:r>
        <w:rPr>
          <w:sz w:val="24"/>
        </w:rPr>
        <w:t>с</w:t>
      </w:r>
      <w:r>
        <w:rPr>
          <w:spacing w:val="-4"/>
          <w:sz w:val="24"/>
        </w:rPr>
        <w:t xml:space="preserve"> </w:t>
      </w:r>
      <w:r>
        <w:rPr>
          <w:sz w:val="24"/>
        </w:rPr>
        <w:t>небольшой</w:t>
      </w:r>
      <w:r>
        <w:rPr>
          <w:spacing w:val="-6"/>
          <w:sz w:val="24"/>
        </w:rPr>
        <w:t xml:space="preserve"> </w:t>
      </w:r>
      <w:r>
        <w:rPr>
          <w:sz w:val="24"/>
        </w:rPr>
        <w:t>помощью</w:t>
      </w:r>
      <w:r>
        <w:rPr>
          <w:spacing w:val="-4"/>
          <w:sz w:val="24"/>
        </w:rPr>
        <w:t xml:space="preserve"> </w:t>
      </w:r>
      <w:r>
        <w:rPr>
          <w:sz w:val="24"/>
        </w:rPr>
        <w:t>учителя</w:t>
      </w:r>
      <w:r>
        <w:rPr>
          <w:spacing w:val="-3"/>
          <w:sz w:val="24"/>
        </w:rPr>
        <w:t xml:space="preserve"> </w:t>
      </w:r>
      <w:r>
        <w:rPr>
          <w:sz w:val="24"/>
        </w:rPr>
        <w:t>действия</w:t>
      </w:r>
      <w:r>
        <w:rPr>
          <w:spacing w:val="-3"/>
          <w:sz w:val="24"/>
        </w:rPr>
        <w:t xml:space="preserve"> </w:t>
      </w:r>
      <w:r>
        <w:rPr>
          <w:sz w:val="24"/>
        </w:rPr>
        <w:t>по</w:t>
      </w:r>
      <w:r>
        <w:rPr>
          <w:spacing w:val="-3"/>
          <w:sz w:val="24"/>
        </w:rPr>
        <w:t xml:space="preserve"> </w:t>
      </w:r>
      <w:r>
        <w:rPr>
          <w:sz w:val="24"/>
        </w:rPr>
        <w:t>решению</w:t>
      </w:r>
      <w:r>
        <w:rPr>
          <w:spacing w:val="-4"/>
          <w:sz w:val="24"/>
        </w:rPr>
        <w:t xml:space="preserve"> </w:t>
      </w:r>
      <w:r>
        <w:rPr>
          <w:sz w:val="24"/>
        </w:rPr>
        <w:t xml:space="preserve">учебной </w:t>
      </w:r>
      <w:r>
        <w:rPr>
          <w:spacing w:val="-2"/>
          <w:sz w:val="24"/>
        </w:rPr>
        <w:t>задачи;</w:t>
      </w:r>
    </w:p>
    <w:p w:rsidR="0070453D" w:rsidRDefault="001F144E" w:rsidP="00D71A57">
      <w:pPr>
        <w:pStyle w:val="a5"/>
        <w:numPr>
          <w:ilvl w:val="0"/>
          <w:numId w:val="44"/>
        </w:numPr>
        <w:tabs>
          <w:tab w:val="left" w:pos="1286"/>
          <w:tab w:val="left" w:pos="1287"/>
        </w:tabs>
        <w:spacing w:line="271" w:lineRule="exact"/>
        <w:ind w:left="720" w:firstLine="0"/>
        <w:rPr>
          <w:sz w:val="24"/>
        </w:rPr>
      </w:pPr>
      <w:r>
        <w:rPr>
          <w:sz w:val="24"/>
        </w:rPr>
        <w:t>выстраивать</w:t>
      </w:r>
      <w:r>
        <w:rPr>
          <w:spacing w:val="-6"/>
          <w:sz w:val="24"/>
        </w:rPr>
        <w:t xml:space="preserve"> </w:t>
      </w:r>
      <w:r>
        <w:rPr>
          <w:sz w:val="24"/>
        </w:rPr>
        <w:t>последовательность</w:t>
      </w:r>
      <w:r>
        <w:rPr>
          <w:spacing w:val="-4"/>
          <w:sz w:val="24"/>
        </w:rPr>
        <w:t xml:space="preserve"> </w:t>
      </w:r>
      <w:r>
        <w:rPr>
          <w:sz w:val="24"/>
        </w:rPr>
        <w:t>выбранных</w:t>
      </w:r>
      <w:r>
        <w:rPr>
          <w:spacing w:val="-5"/>
          <w:sz w:val="24"/>
        </w:rPr>
        <w:t xml:space="preserve"> </w:t>
      </w:r>
      <w:r>
        <w:rPr>
          <w:sz w:val="24"/>
        </w:rPr>
        <w:t>действий</w:t>
      </w:r>
      <w:r>
        <w:rPr>
          <w:spacing w:val="-5"/>
          <w:sz w:val="24"/>
        </w:rPr>
        <w:t xml:space="preserve"> </w:t>
      </w:r>
      <w:r>
        <w:rPr>
          <w:sz w:val="24"/>
        </w:rPr>
        <w:t>и</w:t>
      </w:r>
      <w:r>
        <w:rPr>
          <w:spacing w:val="-4"/>
          <w:sz w:val="24"/>
        </w:rPr>
        <w:t xml:space="preserve"> </w:t>
      </w:r>
      <w:r>
        <w:rPr>
          <w:spacing w:val="-2"/>
          <w:sz w:val="24"/>
        </w:rPr>
        <w:t>операций.</w:t>
      </w:r>
    </w:p>
    <w:p w:rsidR="0070453D" w:rsidRDefault="001F144E" w:rsidP="00D71A57">
      <w:pPr>
        <w:pStyle w:val="a5"/>
        <w:numPr>
          <w:ilvl w:val="0"/>
          <w:numId w:val="42"/>
        </w:numPr>
        <w:tabs>
          <w:tab w:val="left" w:pos="1210"/>
        </w:tabs>
        <w:spacing w:before="1" w:line="275" w:lineRule="exact"/>
        <w:ind w:left="720" w:firstLine="0"/>
        <w:rPr>
          <w:i/>
          <w:sz w:val="24"/>
        </w:rPr>
      </w:pPr>
      <w:r>
        <w:rPr>
          <w:i/>
          <w:spacing w:val="-2"/>
          <w:sz w:val="24"/>
        </w:rPr>
        <w:t>Самоконтроль:</w:t>
      </w:r>
    </w:p>
    <w:p w:rsidR="0070453D" w:rsidRDefault="001F144E" w:rsidP="00D71A57">
      <w:pPr>
        <w:pStyle w:val="a5"/>
        <w:numPr>
          <w:ilvl w:val="0"/>
          <w:numId w:val="44"/>
        </w:numPr>
        <w:tabs>
          <w:tab w:val="left" w:pos="1286"/>
          <w:tab w:val="left" w:pos="1287"/>
        </w:tabs>
        <w:spacing w:line="275" w:lineRule="exact"/>
        <w:ind w:left="720" w:firstLine="0"/>
        <w:rPr>
          <w:sz w:val="24"/>
        </w:rPr>
      </w:pPr>
      <w:r>
        <w:rPr>
          <w:sz w:val="24"/>
        </w:rPr>
        <w:t>осуществлять</w:t>
      </w:r>
      <w:r>
        <w:rPr>
          <w:spacing w:val="-4"/>
          <w:sz w:val="24"/>
        </w:rPr>
        <w:t xml:space="preserve"> </w:t>
      </w:r>
      <w:r>
        <w:rPr>
          <w:sz w:val="24"/>
        </w:rPr>
        <w:t>контроль</w:t>
      </w:r>
      <w:r>
        <w:rPr>
          <w:spacing w:val="-5"/>
          <w:sz w:val="24"/>
        </w:rPr>
        <w:t xml:space="preserve"> </w:t>
      </w:r>
      <w:r>
        <w:rPr>
          <w:sz w:val="24"/>
        </w:rPr>
        <w:t>процесса</w:t>
      </w:r>
      <w:r>
        <w:rPr>
          <w:spacing w:val="-2"/>
          <w:sz w:val="24"/>
        </w:rPr>
        <w:t xml:space="preserve"> </w:t>
      </w:r>
      <w:r>
        <w:rPr>
          <w:sz w:val="24"/>
        </w:rPr>
        <w:t>и</w:t>
      </w:r>
      <w:r>
        <w:rPr>
          <w:spacing w:val="-1"/>
          <w:sz w:val="24"/>
        </w:rPr>
        <w:t xml:space="preserve"> </w:t>
      </w:r>
      <w:r>
        <w:rPr>
          <w:sz w:val="24"/>
        </w:rPr>
        <w:t>результата</w:t>
      </w:r>
      <w:r>
        <w:rPr>
          <w:spacing w:val="-2"/>
          <w:sz w:val="24"/>
        </w:rPr>
        <w:t xml:space="preserve"> </w:t>
      </w:r>
      <w:r>
        <w:rPr>
          <w:sz w:val="24"/>
        </w:rPr>
        <w:t>своей</w:t>
      </w:r>
      <w:r>
        <w:rPr>
          <w:spacing w:val="-5"/>
          <w:sz w:val="24"/>
        </w:rPr>
        <w:t xml:space="preserve"> </w:t>
      </w:r>
      <w:r>
        <w:rPr>
          <w:spacing w:val="-2"/>
          <w:sz w:val="24"/>
        </w:rPr>
        <w:t>деятельности;</w:t>
      </w:r>
    </w:p>
    <w:p w:rsidR="0070453D" w:rsidRDefault="001F144E" w:rsidP="00D71A57">
      <w:pPr>
        <w:pStyle w:val="a5"/>
        <w:numPr>
          <w:ilvl w:val="0"/>
          <w:numId w:val="44"/>
        </w:numPr>
        <w:tabs>
          <w:tab w:val="left" w:pos="1286"/>
          <w:tab w:val="left" w:pos="1287"/>
        </w:tabs>
        <w:spacing w:before="5" w:line="237" w:lineRule="auto"/>
        <w:ind w:left="720" w:right="166" w:firstLine="0"/>
        <w:rPr>
          <w:sz w:val="24"/>
        </w:rPr>
      </w:pPr>
      <w:r>
        <w:rPr>
          <w:sz w:val="24"/>
        </w:rPr>
        <w:t>находить ошибки в своей работе и устанавливать их причины; корректировать свои действия</w:t>
      </w:r>
      <w:r>
        <w:rPr>
          <w:spacing w:val="80"/>
          <w:sz w:val="24"/>
        </w:rPr>
        <w:t xml:space="preserve"> </w:t>
      </w:r>
      <w:r>
        <w:rPr>
          <w:sz w:val="24"/>
        </w:rPr>
        <w:t>при необходимости (с небольшой помощью учителя);</w:t>
      </w:r>
    </w:p>
    <w:p w:rsidR="0070453D" w:rsidRDefault="001F144E" w:rsidP="00D71A57">
      <w:pPr>
        <w:pStyle w:val="a5"/>
        <w:numPr>
          <w:ilvl w:val="0"/>
          <w:numId w:val="44"/>
        </w:numPr>
        <w:tabs>
          <w:tab w:val="left" w:pos="1286"/>
          <w:tab w:val="left" w:pos="1287"/>
        </w:tabs>
        <w:spacing w:before="6" w:line="237" w:lineRule="auto"/>
        <w:ind w:left="720" w:right="153" w:firstLine="0"/>
        <w:rPr>
          <w:sz w:val="24"/>
        </w:rPr>
      </w:pPr>
      <w:r>
        <w:rPr>
          <w:sz w:val="24"/>
        </w:rPr>
        <w:t>предвидеть</w:t>
      </w:r>
      <w:r>
        <w:rPr>
          <w:spacing w:val="40"/>
          <w:sz w:val="24"/>
        </w:rPr>
        <w:t xml:space="preserve"> </w:t>
      </w:r>
      <w:r>
        <w:rPr>
          <w:sz w:val="24"/>
        </w:rPr>
        <w:t>возможность</w:t>
      </w:r>
      <w:r>
        <w:rPr>
          <w:spacing w:val="40"/>
          <w:sz w:val="24"/>
        </w:rPr>
        <w:t xml:space="preserve"> </w:t>
      </w:r>
      <w:r>
        <w:rPr>
          <w:sz w:val="24"/>
        </w:rPr>
        <w:t>возникновения</w:t>
      </w:r>
      <w:r>
        <w:rPr>
          <w:spacing w:val="40"/>
          <w:sz w:val="24"/>
        </w:rPr>
        <w:t xml:space="preserve"> </w:t>
      </w:r>
      <w:r>
        <w:rPr>
          <w:sz w:val="24"/>
        </w:rPr>
        <w:t>трудностей</w:t>
      </w:r>
      <w:r>
        <w:rPr>
          <w:spacing w:val="40"/>
          <w:sz w:val="24"/>
        </w:rPr>
        <w:t xml:space="preserve"> </w:t>
      </w:r>
      <w:r>
        <w:rPr>
          <w:sz w:val="24"/>
        </w:rPr>
        <w:t>и</w:t>
      </w:r>
      <w:r>
        <w:rPr>
          <w:spacing w:val="40"/>
          <w:sz w:val="24"/>
        </w:rPr>
        <w:t xml:space="preserve"> </w:t>
      </w:r>
      <w:r>
        <w:rPr>
          <w:sz w:val="24"/>
        </w:rPr>
        <w:t>ошибок,</w:t>
      </w:r>
      <w:r>
        <w:rPr>
          <w:spacing w:val="40"/>
          <w:sz w:val="24"/>
        </w:rPr>
        <w:t xml:space="preserve"> </w:t>
      </w:r>
      <w:r>
        <w:rPr>
          <w:sz w:val="24"/>
        </w:rPr>
        <w:t>предусматривать</w:t>
      </w:r>
      <w:r>
        <w:rPr>
          <w:spacing w:val="40"/>
          <w:sz w:val="24"/>
        </w:rPr>
        <w:t xml:space="preserve"> </w:t>
      </w:r>
      <w:r>
        <w:rPr>
          <w:sz w:val="24"/>
        </w:rPr>
        <w:t>способы</w:t>
      </w:r>
      <w:r>
        <w:rPr>
          <w:spacing w:val="40"/>
          <w:sz w:val="24"/>
        </w:rPr>
        <w:t xml:space="preserve"> </w:t>
      </w:r>
      <w:r>
        <w:rPr>
          <w:sz w:val="24"/>
        </w:rPr>
        <w:t>их предупреждения, в том числе</w:t>
      </w:r>
      <w:r>
        <w:rPr>
          <w:spacing w:val="-3"/>
          <w:sz w:val="24"/>
        </w:rPr>
        <w:t xml:space="preserve"> </w:t>
      </w:r>
      <w:r>
        <w:rPr>
          <w:sz w:val="24"/>
        </w:rPr>
        <w:t>в житейских ситуациях, опасных для здоровья и жизни.</w:t>
      </w:r>
    </w:p>
    <w:p w:rsidR="0070453D" w:rsidRDefault="001F144E" w:rsidP="00D71A57">
      <w:pPr>
        <w:pStyle w:val="a5"/>
        <w:numPr>
          <w:ilvl w:val="0"/>
          <w:numId w:val="42"/>
        </w:numPr>
        <w:tabs>
          <w:tab w:val="left" w:pos="1210"/>
        </w:tabs>
        <w:spacing w:before="3" w:line="275" w:lineRule="exact"/>
        <w:ind w:left="720" w:firstLine="0"/>
        <w:rPr>
          <w:sz w:val="24"/>
        </w:rPr>
      </w:pPr>
      <w:r>
        <w:rPr>
          <w:i/>
          <w:spacing w:val="-2"/>
          <w:sz w:val="24"/>
        </w:rPr>
        <w:t>Самооценка</w:t>
      </w:r>
      <w:r>
        <w:rPr>
          <w:spacing w:val="-2"/>
          <w:sz w:val="24"/>
        </w:rPr>
        <w:t>:</w:t>
      </w:r>
    </w:p>
    <w:p w:rsidR="0070453D" w:rsidRDefault="001F144E" w:rsidP="00D71A57">
      <w:pPr>
        <w:pStyle w:val="a5"/>
        <w:numPr>
          <w:ilvl w:val="0"/>
          <w:numId w:val="44"/>
        </w:numPr>
        <w:tabs>
          <w:tab w:val="left" w:pos="1286"/>
          <w:tab w:val="left" w:pos="1287"/>
        </w:tabs>
        <w:spacing w:line="242" w:lineRule="auto"/>
        <w:ind w:left="720" w:right="162" w:firstLine="0"/>
        <w:rPr>
          <w:sz w:val="24"/>
        </w:rPr>
      </w:pPr>
      <w:r>
        <w:rPr>
          <w:sz w:val="24"/>
        </w:rPr>
        <w:t>объективно</w:t>
      </w:r>
      <w:r>
        <w:rPr>
          <w:spacing w:val="40"/>
          <w:sz w:val="24"/>
        </w:rPr>
        <w:t xml:space="preserve"> </w:t>
      </w:r>
      <w:r>
        <w:rPr>
          <w:sz w:val="24"/>
        </w:rPr>
        <w:t>оценивать</w:t>
      </w:r>
      <w:r>
        <w:rPr>
          <w:spacing w:val="40"/>
          <w:sz w:val="24"/>
        </w:rPr>
        <w:t xml:space="preserve"> </w:t>
      </w:r>
      <w:r>
        <w:rPr>
          <w:sz w:val="24"/>
        </w:rPr>
        <w:t>результаты</w:t>
      </w:r>
      <w:r>
        <w:rPr>
          <w:spacing w:val="40"/>
          <w:sz w:val="24"/>
        </w:rPr>
        <w:t xml:space="preserve"> </w:t>
      </w:r>
      <w:r>
        <w:rPr>
          <w:sz w:val="24"/>
        </w:rPr>
        <w:t>своей</w:t>
      </w:r>
      <w:r>
        <w:rPr>
          <w:spacing w:val="40"/>
          <w:sz w:val="24"/>
        </w:rPr>
        <w:t xml:space="preserve"> </w:t>
      </w:r>
      <w:r>
        <w:rPr>
          <w:sz w:val="24"/>
        </w:rPr>
        <w:t>деятельности,</w:t>
      </w:r>
      <w:r>
        <w:rPr>
          <w:spacing w:val="40"/>
          <w:sz w:val="24"/>
        </w:rPr>
        <w:t xml:space="preserve"> </w:t>
      </w:r>
      <w:r>
        <w:rPr>
          <w:sz w:val="24"/>
        </w:rPr>
        <w:t>соотносить</w:t>
      </w:r>
      <w:r>
        <w:rPr>
          <w:spacing w:val="40"/>
          <w:sz w:val="24"/>
        </w:rPr>
        <w:t xml:space="preserve"> </w:t>
      </w:r>
      <w:r>
        <w:rPr>
          <w:sz w:val="24"/>
        </w:rPr>
        <w:t>свою</w:t>
      </w:r>
      <w:r>
        <w:rPr>
          <w:spacing w:val="40"/>
          <w:sz w:val="24"/>
        </w:rPr>
        <w:t xml:space="preserve"> </w:t>
      </w:r>
      <w:r>
        <w:rPr>
          <w:sz w:val="24"/>
        </w:rPr>
        <w:t>оценку</w:t>
      </w:r>
      <w:r>
        <w:rPr>
          <w:spacing w:val="40"/>
          <w:sz w:val="24"/>
        </w:rPr>
        <w:t xml:space="preserve"> </w:t>
      </w:r>
      <w:r>
        <w:rPr>
          <w:sz w:val="24"/>
        </w:rPr>
        <w:t>с</w:t>
      </w:r>
      <w:r>
        <w:rPr>
          <w:spacing w:val="40"/>
          <w:sz w:val="24"/>
        </w:rPr>
        <w:t xml:space="preserve"> </w:t>
      </w:r>
      <w:r>
        <w:rPr>
          <w:sz w:val="24"/>
        </w:rPr>
        <w:t>оценкой</w:t>
      </w:r>
      <w:r>
        <w:rPr>
          <w:spacing w:val="40"/>
          <w:sz w:val="24"/>
        </w:rPr>
        <w:t xml:space="preserve"> </w:t>
      </w:r>
      <w:r>
        <w:rPr>
          <w:spacing w:val="-2"/>
          <w:sz w:val="24"/>
        </w:rPr>
        <w:t>учителя;</w:t>
      </w:r>
    </w:p>
    <w:p w:rsidR="0070453D" w:rsidRDefault="001F144E" w:rsidP="00D71A57">
      <w:pPr>
        <w:pStyle w:val="a5"/>
        <w:numPr>
          <w:ilvl w:val="0"/>
          <w:numId w:val="44"/>
        </w:numPr>
        <w:tabs>
          <w:tab w:val="left" w:pos="1286"/>
          <w:tab w:val="left" w:pos="1287"/>
          <w:tab w:val="left" w:pos="2668"/>
          <w:tab w:val="left" w:pos="4816"/>
          <w:tab w:val="left" w:pos="6318"/>
          <w:tab w:val="left" w:pos="7589"/>
          <w:tab w:val="left" w:pos="8899"/>
          <w:tab w:val="left" w:pos="9609"/>
        </w:tabs>
        <w:spacing w:line="242" w:lineRule="auto"/>
        <w:ind w:left="720" w:right="161" w:firstLine="0"/>
        <w:rPr>
          <w:sz w:val="24"/>
        </w:rPr>
      </w:pPr>
      <w:r>
        <w:rPr>
          <w:spacing w:val="-2"/>
          <w:sz w:val="24"/>
        </w:rPr>
        <w:t>оценивать</w:t>
      </w:r>
      <w:r>
        <w:rPr>
          <w:sz w:val="24"/>
        </w:rPr>
        <w:tab/>
      </w:r>
      <w:r>
        <w:rPr>
          <w:spacing w:val="-2"/>
          <w:sz w:val="24"/>
        </w:rPr>
        <w:t>целесообразность</w:t>
      </w:r>
      <w:r>
        <w:rPr>
          <w:sz w:val="24"/>
        </w:rPr>
        <w:tab/>
      </w:r>
      <w:r>
        <w:rPr>
          <w:spacing w:val="-2"/>
          <w:sz w:val="24"/>
        </w:rPr>
        <w:t>выбранных</w:t>
      </w:r>
      <w:r>
        <w:rPr>
          <w:sz w:val="24"/>
        </w:rPr>
        <w:tab/>
      </w:r>
      <w:r>
        <w:rPr>
          <w:spacing w:val="-2"/>
          <w:sz w:val="24"/>
        </w:rPr>
        <w:t>способов</w:t>
      </w:r>
      <w:r>
        <w:rPr>
          <w:sz w:val="24"/>
        </w:rPr>
        <w:tab/>
      </w:r>
      <w:r>
        <w:rPr>
          <w:spacing w:val="-2"/>
          <w:sz w:val="24"/>
        </w:rPr>
        <w:t>действия,</w:t>
      </w:r>
      <w:r>
        <w:rPr>
          <w:sz w:val="24"/>
        </w:rPr>
        <w:tab/>
      </w:r>
      <w:r>
        <w:rPr>
          <w:spacing w:val="-4"/>
          <w:sz w:val="24"/>
        </w:rPr>
        <w:t>при</w:t>
      </w:r>
      <w:r>
        <w:rPr>
          <w:sz w:val="24"/>
        </w:rPr>
        <w:tab/>
      </w:r>
      <w:r>
        <w:rPr>
          <w:spacing w:val="-2"/>
          <w:sz w:val="24"/>
        </w:rPr>
        <w:t xml:space="preserve">необходимости </w:t>
      </w:r>
      <w:r>
        <w:rPr>
          <w:sz w:val="24"/>
        </w:rPr>
        <w:t>корректировать их.</w:t>
      </w:r>
    </w:p>
    <w:p w:rsidR="0070453D" w:rsidRDefault="0070453D" w:rsidP="00D71A57">
      <w:pPr>
        <w:pStyle w:val="a3"/>
        <w:spacing w:before="8"/>
        <w:ind w:left="720" w:firstLine="0"/>
        <w:jc w:val="left"/>
        <w:rPr>
          <w:sz w:val="30"/>
        </w:rPr>
      </w:pPr>
    </w:p>
    <w:p w:rsidR="0070453D" w:rsidRDefault="001F144E" w:rsidP="00D71A57">
      <w:pPr>
        <w:pStyle w:val="210"/>
        <w:spacing w:before="1"/>
      </w:pPr>
      <w:r>
        <w:t>Совместная</w:t>
      </w:r>
      <w:r>
        <w:rPr>
          <w:spacing w:val="-4"/>
        </w:rPr>
        <w:t xml:space="preserve"> </w:t>
      </w:r>
      <w:r>
        <w:rPr>
          <w:spacing w:val="-2"/>
        </w:rPr>
        <w:t>деятельность:</w:t>
      </w:r>
    </w:p>
    <w:p w:rsidR="0070453D" w:rsidRDefault="0070453D" w:rsidP="00D71A57">
      <w:pPr>
        <w:pStyle w:val="a3"/>
        <w:spacing w:before="7"/>
        <w:ind w:left="720" w:firstLine="0"/>
        <w:jc w:val="left"/>
        <w:rPr>
          <w:b/>
          <w:sz w:val="20"/>
        </w:rPr>
      </w:pPr>
    </w:p>
    <w:p w:rsidR="0070453D" w:rsidRDefault="001F144E" w:rsidP="00D71A57">
      <w:pPr>
        <w:pStyle w:val="a5"/>
        <w:numPr>
          <w:ilvl w:val="0"/>
          <w:numId w:val="44"/>
        </w:numPr>
        <w:tabs>
          <w:tab w:val="left" w:pos="1287"/>
        </w:tabs>
        <w:ind w:left="720" w:right="161" w:firstLine="0"/>
        <w:jc w:val="both"/>
        <w:rPr>
          <w:sz w:val="24"/>
        </w:rPr>
      </w:pPr>
      <w:r>
        <w:rPr>
          <w:sz w:val="24"/>
        </w:rPr>
        <w:t>понимать значение коллективной деятельности для успешного решения учебной</w:t>
      </w:r>
      <w:r>
        <w:rPr>
          <w:spacing w:val="40"/>
          <w:sz w:val="24"/>
        </w:rPr>
        <w:t xml:space="preserve"> </w:t>
      </w:r>
      <w:r>
        <w:rPr>
          <w:sz w:val="24"/>
        </w:rPr>
        <w:t>(практической) задачи;</w:t>
      </w:r>
      <w:r>
        <w:rPr>
          <w:spacing w:val="-1"/>
          <w:sz w:val="24"/>
        </w:rPr>
        <w:t xml:space="preserve"> </w:t>
      </w:r>
      <w:r>
        <w:rPr>
          <w:sz w:val="24"/>
        </w:rPr>
        <w:t>активно участвовать в формулировании краткосрочных</w:t>
      </w:r>
      <w:r>
        <w:rPr>
          <w:spacing w:val="-1"/>
          <w:sz w:val="24"/>
        </w:rPr>
        <w:t xml:space="preserve"> </w:t>
      </w:r>
      <w:r>
        <w:rPr>
          <w:sz w:val="24"/>
        </w:rPr>
        <w:t>и долгосрочных целей совместной деятельности (на основе изученного материала по окружающему миру);</w:t>
      </w:r>
    </w:p>
    <w:p w:rsidR="0070453D" w:rsidRDefault="001F144E" w:rsidP="00D71A57">
      <w:pPr>
        <w:pStyle w:val="a5"/>
        <w:numPr>
          <w:ilvl w:val="0"/>
          <w:numId w:val="44"/>
        </w:numPr>
        <w:tabs>
          <w:tab w:val="left" w:pos="1287"/>
        </w:tabs>
        <w:spacing w:line="242" w:lineRule="auto"/>
        <w:ind w:left="720" w:right="163" w:firstLine="0"/>
        <w:jc w:val="both"/>
        <w:rPr>
          <w:sz w:val="24"/>
        </w:rPr>
      </w:pPr>
      <w:r>
        <w:rPr>
          <w:sz w:val="24"/>
        </w:rPr>
        <w:t>коллективно строить</w:t>
      </w:r>
      <w:r>
        <w:rPr>
          <w:spacing w:val="-1"/>
          <w:sz w:val="24"/>
        </w:rPr>
        <w:t xml:space="preserve"> </w:t>
      </w:r>
      <w:r>
        <w:rPr>
          <w:sz w:val="24"/>
        </w:rPr>
        <w:t>действия по достижению</w:t>
      </w:r>
      <w:r>
        <w:rPr>
          <w:spacing w:val="-4"/>
          <w:sz w:val="24"/>
        </w:rPr>
        <w:t xml:space="preserve"> </w:t>
      </w:r>
      <w:r>
        <w:rPr>
          <w:sz w:val="24"/>
        </w:rPr>
        <w:t>общей</w:t>
      </w:r>
      <w:r>
        <w:rPr>
          <w:spacing w:val="-1"/>
          <w:sz w:val="24"/>
        </w:rPr>
        <w:t xml:space="preserve"> </w:t>
      </w:r>
      <w:r>
        <w:rPr>
          <w:sz w:val="24"/>
        </w:rPr>
        <w:t>цели: распределять роли, договариваться, обсуждать процесс и результат совместной работы;</w:t>
      </w:r>
    </w:p>
    <w:p w:rsidR="0070453D" w:rsidRDefault="001F144E" w:rsidP="00D71A57">
      <w:pPr>
        <w:pStyle w:val="a5"/>
        <w:numPr>
          <w:ilvl w:val="0"/>
          <w:numId w:val="44"/>
        </w:numPr>
        <w:tabs>
          <w:tab w:val="left" w:pos="1287"/>
        </w:tabs>
        <w:spacing w:line="271" w:lineRule="exact"/>
        <w:ind w:left="720" w:firstLine="0"/>
        <w:jc w:val="both"/>
        <w:rPr>
          <w:sz w:val="24"/>
        </w:rPr>
      </w:pPr>
      <w:r>
        <w:rPr>
          <w:sz w:val="24"/>
        </w:rPr>
        <w:t>проявлять</w:t>
      </w:r>
      <w:r>
        <w:rPr>
          <w:spacing w:val="-9"/>
          <w:sz w:val="24"/>
        </w:rPr>
        <w:t xml:space="preserve"> </w:t>
      </w:r>
      <w:r>
        <w:rPr>
          <w:sz w:val="24"/>
        </w:rPr>
        <w:t>готовность</w:t>
      </w:r>
      <w:r>
        <w:rPr>
          <w:spacing w:val="-6"/>
          <w:sz w:val="24"/>
        </w:rPr>
        <w:t xml:space="preserve"> </w:t>
      </w:r>
      <w:r>
        <w:rPr>
          <w:sz w:val="24"/>
        </w:rPr>
        <w:t>руководить,</w:t>
      </w:r>
      <w:r>
        <w:rPr>
          <w:spacing w:val="-6"/>
          <w:sz w:val="24"/>
        </w:rPr>
        <w:t xml:space="preserve"> </w:t>
      </w:r>
      <w:r>
        <w:rPr>
          <w:sz w:val="24"/>
        </w:rPr>
        <w:t>выполнять</w:t>
      </w:r>
      <w:r>
        <w:rPr>
          <w:spacing w:val="3"/>
          <w:sz w:val="24"/>
        </w:rPr>
        <w:t xml:space="preserve"> </w:t>
      </w:r>
      <w:r>
        <w:rPr>
          <w:sz w:val="24"/>
        </w:rPr>
        <w:t>поручения,</w:t>
      </w:r>
      <w:r>
        <w:rPr>
          <w:spacing w:val="-1"/>
          <w:sz w:val="24"/>
        </w:rPr>
        <w:t xml:space="preserve"> </w:t>
      </w:r>
      <w:r>
        <w:rPr>
          <w:spacing w:val="-2"/>
          <w:sz w:val="24"/>
        </w:rPr>
        <w:t>подчиняться;</w:t>
      </w:r>
    </w:p>
    <w:p w:rsidR="0070453D" w:rsidRDefault="001F144E" w:rsidP="00D71A57">
      <w:pPr>
        <w:pStyle w:val="a5"/>
        <w:numPr>
          <w:ilvl w:val="0"/>
          <w:numId w:val="44"/>
        </w:numPr>
        <w:tabs>
          <w:tab w:val="left" w:pos="1287"/>
        </w:tabs>
        <w:ind w:left="720" w:right="161" w:firstLine="0"/>
        <w:jc w:val="both"/>
        <w:rPr>
          <w:sz w:val="24"/>
        </w:rPr>
      </w:pPr>
      <w:r>
        <w:rPr>
          <w:sz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0453D" w:rsidRDefault="001F144E" w:rsidP="00D71A57">
      <w:pPr>
        <w:pStyle w:val="a5"/>
        <w:numPr>
          <w:ilvl w:val="0"/>
          <w:numId w:val="44"/>
        </w:numPr>
        <w:tabs>
          <w:tab w:val="left" w:pos="1287"/>
        </w:tabs>
        <w:spacing w:line="274" w:lineRule="exact"/>
        <w:ind w:left="720" w:firstLine="0"/>
        <w:jc w:val="both"/>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2"/>
          <w:sz w:val="24"/>
        </w:rPr>
        <w:t xml:space="preserve"> </w:t>
      </w:r>
      <w:r>
        <w:rPr>
          <w:sz w:val="24"/>
        </w:rPr>
        <w:t>часть</w:t>
      </w:r>
      <w:r>
        <w:rPr>
          <w:spacing w:val="-2"/>
          <w:sz w:val="24"/>
        </w:rPr>
        <w:t xml:space="preserve"> работы.</w:t>
      </w:r>
    </w:p>
    <w:p w:rsidR="0070453D" w:rsidRDefault="0070453D" w:rsidP="00D71A57">
      <w:pPr>
        <w:pStyle w:val="a3"/>
        <w:spacing w:before="2"/>
        <w:ind w:left="720" w:firstLine="0"/>
        <w:jc w:val="left"/>
        <w:rPr>
          <w:sz w:val="32"/>
        </w:rPr>
      </w:pPr>
    </w:p>
    <w:p w:rsidR="0070453D" w:rsidRDefault="001F144E" w:rsidP="00D71A57">
      <w:pPr>
        <w:pStyle w:val="110"/>
        <w:spacing w:line="237" w:lineRule="auto"/>
        <w:ind w:right="3714"/>
      </w:pPr>
      <w:r>
        <w:t>ПРЕДМЕТНЫЕ</w:t>
      </w:r>
      <w:r>
        <w:rPr>
          <w:spacing w:val="-10"/>
        </w:rPr>
        <w:t xml:space="preserve"> </w:t>
      </w:r>
      <w:r>
        <w:t>РЕЗУЛЬТАТЫ</w:t>
      </w:r>
      <w:r>
        <w:rPr>
          <w:spacing w:val="-9"/>
        </w:rPr>
        <w:t xml:space="preserve"> </w:t>
      </w:r>
      <w:r>
        <w:t>ОСВОЕНИЯ</w:t>
      </w:r>
      <w:r>
        <w:rPr>
          <w:spacing w:val="-9"/>
        </w:rPr>
        <w:t xml:space="preserve"> </w:t>
      </w:r>
      <w:r>
        <w:t>ПРОГРАММЫ ПО ГОДАМ ОБУЧЕНИЯ</w:t>
      </w:r>
    </w:p>
    <w:p w:rsidR="0070453D" w:rsidRDefault="0070453D" w:rsidP="00D71A57">
      <w:pPr>
        <w:pStyle w:val="a3"/>
        <w:spacing w:before="2"/>
        <w:ind w:left="720" w:firstLine="0"/>
        <w:jc w:val="left"/>
        <w:rPr>
          <w:b/>
          <w:sz w:val="21"/>
        </w:rPr>
      </w:pPr>
    </w:p>
    <w:p w:rsidR="0070453D" w:rsidRDefault="001F144E" w:rsidP="00D71A57">
      <w:pPr>
        <w:pStyle w:val="210"/>
        <w:numPr>
          <w:ilvl w:val="0"/>
          <w:numId w:val="41"/>
        </w:numPr>
        <w:tabs>
          <w:tab w:val="left" w:pos="903"/>
        </w:tabs>
        <w:ind w:left="720" w:firstLine="0"/>
      </w:pPr>
      <w:r>
        <w:rPr>
          <w:spacing w:val="-2"/>
        </w:rPr>
        <w:t>класс</w:t>
      </w:r>
    </w:p>
    <w:p w:rsidR="0070453D" w:rsidRDefault="0070453D" w:rsidP="00D71A57">
      <w:pPr>
        <w:pStyle w:val="a3"/>
        <w:spacing w:before="8"/>
        <w:ind w:left="720" w:firstLine="0"/>
        <w:jc w:val="left"/>
        <w:rPr>
          <w:b/>
          <w:sz w:val="20"/>
        </w:rPr>
      </w:pPr>
    </w:p>
    <w:p w:rsidR="0070453D" w:rsidRDefault="001F144E" w:rsidP="00D71A57">
      <w:pPr>
        <w:pStyle w:val="a3"/>
        <w:spacing w:line="275" w:lineRule="exact"/>
        <w:ind w:left="720" w:firstLine="0"/>
      </w:pPr>
      <w:r>
        <w:t>К</w:t>
      </w:r>
      <w:r>
        <w:rPr>
          <w:spacing w:val="-4"/>
        </w:rPr>
        <w:t xml:space="preserve"> </w:t>
      </w:r>
      <w:r>
        <w:t>концу</w:t>
      </w:r>
      <w:r>
        <w:rPr>
          <w:spacing w:val="-9"/>
        </w:rPr>
        <w:t xml:space="preserve"> </w:t>
      </w:r>
      <w:r>
        <w:t>обучения в</w:t>
      </w:r>
      <w:r>
        <w:rPr>
          <w:spacing w:val="6"/>
        </w:rPr>
        <w:t xml:space="preserve"> </w:t>
      </w:r>
      <w:r>
        <w:rPr>
          <w:b/>
        </w:rPr>
        <w:t>1</w:t>
      </w:r>
      <w:r>
        <w:rPr>
          <w:b/>
          <w:spacing w:val="-5"/>
        </w:rPr>
        <w:t xml:space="preserve"> </w:t>
      </w:r>
      <w:r>
        <w:rPr>
          <w:b/>
        </w:rPr>
        <w:t>классе</w:t>
      </w:r>
      <w:r>
        <w:rPr>
          <w:b/>
          <w:spacing w:val="-4"/>
        </w:rPr>
        <w:t xml:space="preserve"> </w:t>
      </w:r>
      <w:r>
        <w:t>обучающийся</w:t>
      </w:r>
      <w:r>
        <w:rPr>
          <w:spacing w:val="1"/>
        </w:rPr>
        <w:t xml:space="preserve"> </w:t>
      </w:r>
      <w:r>
        <w:rPr>
          <w:spacing w:val="-2"/>
        </w:rPr>
        <w:t>научится:</w:t>
      </w:r>
    </w:p>
    <w:p w:rsidR="0070453D" w:rsidRDefault="001F144E" w:rsidP="00D71A57">
      <w:pPr>
        <w:pStyle w:val="a5"/>
        <w:numPr>
          <w:ilvl w:val="1"/>
          <w:numId w:val="41"/>
        </w:numPr>
        <w:tabs>
          <w:tab w:val="left" w:pos="1287"/>
        </w:tabs>
        <w:ind w:left="720" w:right="166" w:firstLine="0"/>
        <w:jc w:val="both"/>
        <w:rPr>
          <w:sz w:val="24"/>
        </w:rPr>
      </w:pPr>
      <w:r>
        <w:rPr>
          <w:sz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0453D" w:rsidRDefault="001F144E" w:rsidP="00D71A57">
      <w:pPr>
        <w:pStyle w:val="a5"/>
        <w:numPr>
          <w:ilvl w:val="1"/>
          <w:numId w:val="41"/>
        </w:numPr>
        <w:tabs>
          <w:tab w:val="left" w:pos="1287"/>
        </w:tabs>
        <w:spacing w:line="274" w:lineRule="exact"/>
        <w:ind w:left="720" w:firstLine="0"/>
        <w:jc w:val="both"/>
        <w:rPr>
          <w:sz w:val="24"/>
        </w:rPr>
      </w:pPr>
      <w:r>
        <w:rPr>
          <w:sz w:val="24"/>
        </w:rPr>
        <w:t>воспроизводить</w:t>
      </w:r>
      <w:r>
        <w:rPr>
          <w:spacing w:val="-7"/>
          <w:sz w:val="24"/>
        </w:rPr>
        <w:t xml:space="preserve"> </w:t>
      </w:r>
      <w:r>
        <w:rPr>
          <w:sz w:val="24"/>
        </w:rPr>
        <w:t>название</w:t>
      </w:r>
      <w:r>
        <w:rPr>
          <w:spacing w:val="-6"/>
          <w:sz w:val="24"/>
        </w:rPr>
        <w:t xml:space="preserve"> </w:t>
      </w:r>
      <w:r>
        <w:rPr>
          <w:sz w:val="24"/>
        </w:rPr>
        <w:t>своего</w:t>
      </w:r>
      <w:r>
        <w:rPr>
          <w:spacing w:val="-4"/>
          <w:sz w:val="24"/>
        </w:rPr>
        <w:t xml:space="preserve"> </w:t>
      </w:r>
      <w:r>
        <w:rPr>
          <w:sz w:val="24"/>
        </w:rPr>
        <w:t>населённого</w:t>
      </w:r>
      <w:r>
        <w:rPr>
          <w:spacing w:val="-5"/>
          <w:sz w:val="24"/>
        </w:rPr>
        <w:t xml:space="preserve"> </w:t>
      </w:r>
      <w:r>
        <w:rPr>
          <w:sz w:val="24"/>
        </w:rPr>
        <w:t>пункта,</w:t>
      </w:r>
      <w:r>
        <w:rPr>
          <w:spacing w:val="-3"/>
          <w:sz w:val="24"/>
        </w:rPr>
        <w:t xml:space="preserve"> </w:t>
      </w:r>
      <w:r>
        <w:rPr>
          <w:sz w:val="24"/>
        </w:rPr>
        <w:t>региона,</w:t>
      </w:r>
      <w:r>
        <w:rPr>
          <w:spacing w:val="-7"/>
          <w:sz w:val="24"/>
        </w:rPr>
        <w:t xml:space="preserve"> </w:t>
      </w:r>
      <w:r>
        <w:rPr>
          <w:spacing w:val="-2"/>
          <w:sz w:val="24"/>
        </w:rPr>
        <w:t>страны;</w:t>
      </w:r>
    </w:p>
    <w:p w:rsidR="0070453D" w:rsidRDefault="001F144E" w:rsidP="00D71A57">
      <w:pPr>
        <w:pStyle w:val="a5"/>
        <w:numPr>
          <w:ilvl w:val="1"/>
          <w:numId w:val="41"/>
        </w:numPr>
        <w:tabs>
          <w:tab w:val="left" w:pos="1287"/>
        </w:tabs>
        <w:spacing w:before="76" w:line="237" w:lineRule="auto"/>
        <w:ind w:left="720" w:right="158" w:firstLine="0"/>
        <w:jc w:val="both"/>
        <w:rPr>
          <w:sz w:val="24"/>
        </w:rPr>
      </w:pPr>
      <w:r>
        <w:rPr>
          <w:sz w:val="24"/>
        </w:rPr>
        <w:t>приводить примеры культурных объектов родного края, школьных традиций и праздников, традиций и ценностей своей семьи, профессий;</w:t>
      </w:r>
    </w:p>
    <w:p w:rsidR="0070453D" w:rsidRDefault="001F144E" w:rsidP="00D71A57">
      <w:pPr>
        <w:pStyle w:val="a5"/>
        <w:numPr>
          <w:ilvl w:val="1"/>
          <w:numId w:val="41"/>
        </w:numPr>
        <w:tabs>
          <w:tab w:val="left" w:pos="1287"/>
        </w:tabs>
        <w:spacing w:before="3"/>
        <w:ind w:left="720" w:right="154" w:firstLine="0"/>
        <w:jc w:val="both"/>
        <w:rPr>
          <w:sz w:val="24"/>
        </w:rPr>
      </w:pPr>
      <w:r>
        <w:rPr>
          <w:sz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70453D" w:rsidRDefault="001F144E" w:rsidP="00D71A57">
      <w:pPr>
        <w:pStyle w:val="a5"/>
        <w:numPr>
          <w:ilvl w:val="1"/>
          <w:numId w:val="41"/>
        </w:numPr>
        <w:tabs>
          <w:tab w:val="left" w:pos="1287"/>
        </w:tabs>
        <w:ind w:left="720" w:right="162" w:firstLine="0"/>
        <w:jc w:val="both"/>
        <w:rPr>
          <w:sz w:val="24"/>
        </w:rPr>
      </w:pPr>
      <w:r>
        <w:rPr>
          <w:sz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0453D" w:rsidRDefault="001F144E" w:rsidP="00D71A57">
      <w:pPr>
        <w:pStyle w:val="a5"/>
        <w:numPr>
          <w:ilvl w:val="1"/>
          <w:numId w:val="41"/>
        </w:numPr>
        <w:tabs>
          <w:tab w:val="left" w:pos="1287"/>
        </w:tabs>
        <w:ind w:left="720" w:firstLine="0"/>
        <w:jc w:val="both"/>
        <w:rPr>
          <w:sz w:val="24"/>
        </w:rPr>
      </w:pPr>
      <w:r>
        <w:rPr>
          <w:sz w:val="24"/>
        </w:rPr>
        <w:t>применять</w:t>
      </w:r>
      <w:r>
        <w:rPr>
          <w:spacing w:val="-8"/>
          <w:sz w:val="24"/>
        </w:rPr>
        <w:t xml:space="preserve"> </w:t>
      </w:r>
      <w:r>
        <w:rPr>
          <w:sz w:val="24"/>
        </w:rPr>
        <w:t>правила</w:t>
      </w:r>
      <w:r>
        <w:rPr>
          <w:spacing w:val="-3"/>
          <w:sz w:val="24"/>
        </w:rPr>
        <w:t xml:space="preserve"> </w:t>
      </w:r>
      <w:r>
        <w:rPr>
          <w:sz w:val="24"/>
        </w:rPr>
        <w:t>ухода</w:t>
      </w:r>
      <w:r>
        <w:rPr>
          <w:spacing w:val="-3"/>
          <w:sz w:val="24"/>
        </w:rPr>
        <w:t xml:space="preserve"> </w:t>
      </w:r>
      <w:r>
        <w:rPr>
          <w:sz w:val="24"/>
        </w:rPr>
        <w:t>за</w:t>
      </w:r>
      <w:r>
        <w:rPr>
          <w:spacing w:val="-3"/>
          <w:sz w:val="24"/>
        </w:rPr>
        <w:t xml:space="preserve"> </w:t>
      </w:r>
      <w:r>
        <w:rPr>
          <w:sz w:val="24"/>
        </w:rPr>
        <w:t>комнатными</w:t>
      </w:r>
      <w:r>
        <w:rPr>
          <w:spacing w:val="-2"/>
          <w:sz w:val="24"/>
        </w:rPr>
        <w:t xml:space="preserve"> </w:t>
      </w:r>
      <w:r>
        <w:rPr>
          <w:sz w:val="24"/>
        </w:rPr>
        <w:t>растениями</w:t>
      </w:r>
      <w:r>
        <w:rPr>
          <w:spacing w:val="-6"/>
          <w:sz w:val="24"/>
        </w:rPr>
        <w:t xml:space="preserve"> </w:t>
      </w:r>
      <w:r>
        <w:rPr>
          <w:sz w:val="24"/>
        </w:rPr>
        <w:t>и</w:t>
      </w:r>
      <w:r>
        <w:rPr>
          <w:spacing w:val="-1"/>
          <w:sz w:val="24"/>
        </w:rPr>
        <w:t xml:space="preserve"> </w:t>
      </w:r>
      <w:r>
        <w:rPr>
          <w:sz w:val="24"/>
        </w:rPr>
        <w:t>домашними</w:t>
      </w:r>
      <w:r>
        <w:rPr>
          <w:spacing w:val="-6"/>
          <w:sz w:val="24"/>
        </w:rPr>
        <w:t xml:space="preserve"> </w:t>
      </w:r>
      <w:r>
        <w:rPr>
          <w:spacing w:val="-2"/>
          <w:sz w:val="24"/>
        </w:rPr>
        <w:t>животными;</w:t>
      </w:r>
    </w:p>
    <w:p w:rsidR="0070453D" w:rsidRDefault="001F144E" w:rsidP="00D71A57">
      <w:pPr>
        <w:pStyle w:val="a5"/>
        <w:numPr>
          <w:ilvl w:val="1"/>
          <w:numId w:val="41"/>
        </w:numPr>
        <w:tabs>
          <w:tab w:val="left" w:pos="1287"/>
        </w:tabs>
        <w:spacing w:before="1"/>
        <w:ind w:left="720" w:right="166" w:firstLine="0"/>
        <w:jc w:val="both"/>
        <w:rPr>
          <w:sz w:val="24"/>
        </w:rPr>
      </w:pPr>
      <w:r>
        <w:rPr>
          <w:sz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w:t>
      </w:r>
      <w:r>
        <w:rPr>
          <w:spacing w:val="-1"/>
          <w:sz w:val="24"/>
        </w:rPr>
        <w:t xml:space="preserve"> </w:t>
      </w:r>
      <w:r>
        <w:rPr>
          <w:sz w:val="24"/>
        </w:rPr>
        <w:t xml:space="preserve">(в том числе вести счёт времени, измерять температуру воздуха) и опыты под руководством </w:t>
      </w:r>
      <w:r>
        <w:rPr>
          <w:spacing w:val="-2"/>
          <w:sz w:val="24"/>
        </w:rPr>
        <w:lastRenderedPageBreak/>
        <w:t>учителя;</w:t>
      </w:r>
    </w:p>
    <w:p w:rsidR="0070453D" w:rsidRDefault="001F144E" w:rsidP="00D71A57">
      <w:pPr>
        <w:pStyle w:val="a5"/>
        <w:numPr>
          <w:ilvl w:val="1"/>
          <w:numId w:val="41"/>
        </w:numPr>
        <w:tabs>
          <w:tab w:val="left" w:pos="1287"/>
        </w:tabs>
        <w:spacing w:line="275" w:lineRule="exact"/>
        <w:ind w:left="720" w:firstLine="0"/>
        <w:jc w:val="both"/>
        <w:rPr>
          <w:sz w:val="24"/>
        </w:rPr>
      </w:pPr>
      <w:r>
        <w:rPr>
          <w:sz w:val="24"/>
        </w:rPr>
        <w:t>использовать</w:t>
      </w:r>
      <w:r>
        <w:rPr>
          <w:spacing w:val="-6"/>
          <w:sz w:val="24"/>
        </w:rPr>
        <w:t xml:space="preserve"> </w:t>
      </w:r>
      <w:r>
        <w:rPr>
          <w:sz w:val="24"/>
        </w:rPr>
        <w:t>для</w:t>
      </w:r>
      <w:r>
        <w:rPr>
          <w:spacing w:val="-6"/>
          <w:sz w:val="24"/>
        </w:rPr>
        <w:t xml:space="preserve"> </w:t>
      </w:r>
      <w:r>
        <w:rPr>
          <w:sz w:val="24"/>
        </w:rPr>
        <w:t>ответов</w:t>
      </w:r>
      <w:r>
        <w:rPr>
          <w:spacing w:val="-3"/>
          <w:sz w:val="24"/>
        </w:rPr>
        <w:t xml:space="preserve"> </w:t>
      </w:r>
      <w:r>
        <w:rPr>
          <w:sz w:val="24"/>
        </w:rPr>
        <w:t>на</w:t>
      </w:r>
      <w:r>
        <w:rPr>
          <w:spacing w:val="-2"/>
          <w:sz w:val="24"/>
        </w:rPr>
        <w:t xml:space="preserve"> </w:t>
      </w:r>
      <w:r>
        <w:rPr>
          <w:sz w:val="24"/>
        </w:rPr>
        <w:t>вопросы</w:t>
      </w:r>
      <w:r>
        <w:rPr>
          <w:spacing w:val="-4"/>
          <w:sz w:val="24"/>
        </w:rPr>
        <w:t xml:space="preserve"> </w:t>
      </w:r>
      <w:r>
        <w:rPr>
          <w:sz w:val="24"/>
        </w:rPr>
        <w:t>небольшие</w:t>
      </w:r>
      <w:r>
        <w:rPr>
          <w:spacing w:val="-2"/>
          <w:sz w:val="24"/>
        </w:rPr>
        <w:t xml:space="preserve"> </w:t>
      </w:r>
      <w:r>
        <w:rPr>
          <w:sz w:val="24"/>
        </w:rPr>
        <w:t>тексты</w:t>
      </w:r>
      <w:r>
        <w:rPr>
          <w:spacing w:val="-2"/>
          <w:sz w:val="24"/>
        </w:rPr>
        <w:t xml:space="preserve"> </w:t>
      </w:r>
      <w:r>
        <w:rPr>
          <w:sz w:val="24"/>
        </w:rPr>
        <w:t>о</w:t>
      </w:r>
      <w:r>
        <w:rPr>
          <w:spacing w:val="-1"/>
          <w:sz w:val="24"/>
        </w:rPr>
        <w:t xml:space="preserve"> </w:t>
      </w:r>
      <w:r>
        <w:rPr>
          <w:sz w:val="24"/>
        </w:rPr>
        <w:t>природе</w:t>
      </w:r>
      <w:r>
        <w:rPr>
          <w:spacing w:val="-2"/>
          <w:sz w:val="24"/>
        </w:rPr>
        <w:t xml:space="preserve"> </w:t>
      </w:r>
      <w:r>
        <w:rPr>
          <w:sz w:val="24"/>
        </w:rPr>
        <w:t>и</w:t>
      </w:r>
      <w:r>
        <w:rPr>
          <w:spacing w:val="-9"/>
          <w:sz w:val="24"/>
        </w:rPr>
        <w:t xml:space="preserve"> </w:t>
      </w:r>
      <w:r>
        <w:rPr>
          <w:spacing w:val="-2"/>
          <w:sz w:val="24"/>
        </w:rPr>
        <w:t>обществе;</w:t>
      </w:r>
    </w:p>
    <w:p w:rsidR="0070453D" w:rsidRDefault="001F144E" w:rsidP="00D71A57">
      <w:pPr>
        <w:pStyle w:val="a5"/>
        <w:numPr>
          <w:ilvl w:val="1"/>
          <w:numId w:val="41"/>
        </w:numPr>
        <w:tabs>
          <w:tab w:val="left" w:pos="1286"/>
          <w:tab w:val="left" w:pos="1287"/>
        </w:tabs>
        <w:spacing w:line="242" w:lineRule="auto"/>
        <w:ind w:left="720" w:right="167" w:firstLine="0"/>
        <w:rPr>
          <w:sz w:val="24"/>
        </w:rPr>
      </w:pPr>
      <w:r>
        <w:rPr>
          <w:sz w:val="24"/>
        </w:rPr>
        <w:t>оценивать</w:t>
      </w:r>
      <w:r>
        <w:rPr>
          <w:spacing w:val="80"/>
          <w:sz w:val="24"/>
        </w:rPr>
        <w:t xml:space="preserve"> </w:t>
      </w:r>
      <w:r>
        <w:rPr>
          <w:sz w:val="24"/>
        </w:rPr>
        <w:t>ситуации,</w:t>
      </w:r>
      <w:r>
        <w:rPr>
          <w:spacing w:val="80"/>
          <w:sz w:val="24"/>
        </w:rPr>
        <w:t xml:space="preserve"> </w:t>
      </w:r>
      <w:r>
        <w:rPr>
          <w:sz w:val="24"/>
        </w:rPr>
        <w:t>раскрывающие</w:t>
      </w:r>
      <w:r>
        <w:rPr>
          <w:spacing w:val="80"/>
          <w:sz w:val="24"/>
        </w:rPr>
        <w:t xml:space="preserve"> </w:t>
      </w:r>
      <w:r>
        <w:rPr>
          <w:sz w:val="24"/>
        </w:rPr>
        <w:t>положительное</w:t>
      </w:r>
      <w:r>
        <w:rPr>
          <w:spacing w:val="80"/>
          <w:sz w:val="24"/>
        </w:rPr>
        <w:t xml:space="preserve"> </w:t>
      </w:r>
      <w:r>
        <w:rPr>
          <w:sz w:val="24"/>
        </w:rPr>
        <w:t>и</w:t>
      </w:r>
      <w:r>
        <w:rPr>
          <w:spacing w:val="80"/>
          <w:sz w:val="24"/>
        </w:rPr>
        <w:t xml:space="preserve"> </w:t>
      </w:r>
      <w:r>
        <w:rPr>
          <w:sz w:val="24"/>
        </w:rPr>
        <w:t>негативное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природе; правила поведения в быту, в общественных местах;</w:t>
      </w:r>
    </w:p>
    <w:p w:rsidR="0070453D" w:rsidRDefault="001F144E" w:rsidP="00D71A57">
      <w:pPr>
        <w:pStyle w:val="a5"/>
        <w:numPr>
          <w:ilvl w:val="1"/>
          <w:numId w:val="41"/>
        </w:numPr>
        <w:tabs>
          <w:tab w:val="left" w:pos="1286"/>
          <w:tab w:val="left" w:pos="1287"/>
        </w:tabs>
        <w:spacing w:line="242" w:lineRule="auto"/>
        <w:ind w:left="720" w:right="167" w:firstLine="0"/>
        <w:rPr>
          <w:sz w:val="24"/>
        </w:rPr>
      </w:pPr>
      <w:r>
        <w:rPr>
          <w:sz w:val="24"/>
        </w:rPr>
        <w:t>соблюдать</w:t>
      </w:r>
      <w:r>
        <w:rPr>
          <w:spacing w:val="-1"/>
          <w:sz w:val="24"/>
        </w:rPr>
        <w:t xml:space="preserve"> </w:t>
      </w:r>
      <w:r>
        <w:rPr>
          <w:sz w:val="24"/>
        </w:rPr>
        <w:t>правила</w:t>
      </w:r>
      <w:r>
        <w:rPr>
          <w:spacing w:val="-3"/>
          <w:sz w:val="24"/>
        </w:rPr>
        <w:t xml:space="preserve"> </w:t>
      </w:r>
      <w:r>
        <w:rPr>
          <w:sz w:val="24"/>
        </w:rPr>
        <w:t>безопасности</w:t>
      </w:r>
      <w:r>
        <w:rPr>
          <w:spacing w:val="-5"/>
          <w:sz w:val="24"/>
        </w:rPr>
        <w:t xml:space="preserve"> </w:t>
      </w:r>
      <w:r>
        <w:rPr>
          <w:sz w:val="24"/>
        </w:rPr>
        <w:t>на учебном</w:t>
      </w:r>
      <w:r>
        <w:rPr>
          <w:spacing w:val="-1"/>
          <w:sz w:val="24"/>
        </w:rPr>
        <w:t xml:space="preserve"> </w:t>
      </w:r>
      <w:r>
        <w:rPr>
          <w:sz w:val="24"/>
        </w:rPr>
        <w:t>месте</w:t>
      </w:r>
      <w:r>
        <w:rPr>
          <w:spacing w:val="-3"/>
          <w:sz w:val="24"/>
        </w:rPr>
        <w:t xml:space="preserve"> </w:t>
      </w:r>
      <w:r>
        <w:rPr>
          <w:sz w:val="24"/>
        </w:rPr>
        <w:t>школьника;</w:t>
      </w:r>
      <w:r>
        <w:rPr>
          <w:spacing w:val="-6"/>
          <w:sz w:val="24"/>
        </w:rPr>
        <w:t xml:space="preserve"> </w:t>
      </w:r>
      <w:r>
        <w:rPr>
          <w:sz w:val="24"/>
        </w:rPr>
        <w:t>во время</w:t>
      </w:r>
      <w:r>
        <w:rPr>
          <w:spacing w:val="-2"/>
          <w:sz w:val="24"/>
        </w:rPr>
        <w:t xml:space="preserve"> </w:t>
      </w:r>
      <w:r>
        <w:rPr>
          <w:sz w:val="24"/>
        </w:rPr>
        <w:t>наблюдений</w:t>
      </w:r>
      <w:r>
        <w:rPr>
          <w:spacing w:val="-1"/>
          <w:sz w:val="24"/>
        </w:rPr>
        <w:t xml:space="preserve"> </w:t>
      </w:r>
      <w:r>
        <w:rPr>
          <w:sz w:val="24"/>
        </w:rPr>
        <w:t>и</w:t>
      </w:r>
      <w:r>
        <w:rPr>
          <w:spacing w:val="-6"/>
          <w:sz w:val="24"/>
        </w:rPr>
        <w:t xml:space="preserve"> </w:t>
      </w:r>
      <w:r>
        <w:rPr>
          <w:sz w:val="24"/>
        </w:rPr>
        <w:t>опытов; безопасно пользоваться бытовыми электроприборами;</w:t>
      </w:r>
    </w:p>
    <w:p w:rsidR="0070453D" w:rsidRDefault="001F144E" w:rsidP="00D71A57">
      <w:pPr>
        <w:pStyle w:val="a5"/>
        <w:numPr>
          <w:ilvl w:val="1"/>
          <w:numId w:val="41"/>
        </w:numPr>
        <w:tabs>
          <w:tab w:val="left" w:pos="1286"/>
          <w:tab w:val="left" w:pos="1287"/>
        </w:tabs>
        <w:spacing w:line="271" w:lineRule="exact"/>
        <w:ind w:left="720" w:firstLine="0"/>
        <w:rPr>
          <w:sz w:val="24"/>
        </w:rPr>
      </w:pPr>
      <w:r>
        <w:rPr>
          <w:sz w:val="24"/>
        </w:rPr>
        <w:t>соблюдать</w:t>
      </w:r>
      <w:r>
        <w:rPr>
          <w:spacing w:val="-3"/>
          <w:sz w:val="24"/>
        </w:rPr>
        <w:t xml:space="preserve"> </w:t>
      </w:r>
      <w:r>
        <w:rPr>
          <w:sz w:val="24"/>
        </w:rPr>
        <w:t>правила</w:t>
      </w:r>
      <w:r>
        <w:rPr>
          <w:spacing w:val="-7"/>
          <w:sz w:val="24"/>
        </w:rPr>
        <w:t xml:space="preserve"> </w:t>
      </w:r>
      <w:r>
        <w:rPr>
          <w:sz w:val="24"/>
        </w:rPr>
        <w:t>здорового</w:t>
      </w:r>
      <w:r>
        <w:rPr>
          <w:spacing w:val="-1"/>
          <w:sz w:val="24"/>
        </w:rPr>
        <w:t xml:space="preserve"> </w:t>
      </w:r>
      <w:r>
        <w:rPr>
          <w:sz w:val="24"/>
        </w:rPr>
        <w:t>питания</w:t>
      </w:r>
      <w:r>
        <w:rPr>
          <w:spacing w:val="-2"/>
          <w:sz w:val="24"/>
        </w:rPr>
        <w:t xml:space="preserve"> </w:t>
      </w:r>
      <w:r>
        <w:rPr>
          <w:sz w:val="24"/>
        </w:rPr>
        <w:t>и</w:t>
      </w:r>
      <w:r>
        <w:rPr>
          <w:spacing w:val="-5"/>
          <w:sz w:val="24"/>
        </w:rPr>
        <w:t xml:space="preserve"> </w:t>
      </w:r>
      <w:r>
        <w:rPr>
          <w:sz w:val="24"/>
        </w:rPr>
        <w:t xml:space="preserve">личной </w:t>
      </w:r>
      <w:r>
        <w:rPr>
          <w:spacing w:val="-2"/>
          <w:sz w:val="24"/>
        </w:rPr>
        <w:t>гигиены;</w:t>
      </w:r>
    </w:p>
    <w:p w:rsidR="0070453D" w:rsidRDefault="001F144E" w:rsidP="00D71A57">
      <w:pPr>
        <w:pStyle w:val="a5"/>
        <w:numPr>
          <w:ilvl w:val="1"/>
          <w:numId w:val="41"/>
        </w:numPr>
        <w:tabs>
          <w:tab w:val="left" w:pos="1286"/>
          <w:tab w:val="left" w:pos="1287"/>
        </w:tabs>
        <w:spacing w:line="275" w:lineRule="exact"/>
        <w:ind w:left="720" w:firstLine="0"/>
        <w:rPr>
          <w:sz w:val="24"/>
        </w:rPr>
      </w:pPr>
      <w:r>
        <w:rPr>
          <w:sz w:val="24"/>
        </w:rPr>
        <w:t>соблюдать</w:t>
      </w:r>
      <w:r>
        <w:rPr>
          <w:spacing w:val="-6"/>
          <w:sz w:val="24"/>
        </w:rPr>
        <w:t xml:space="preserve"> </w:t>
      </w:r>
      <w:r>
        <w:rPr>
          <w:sz w:val="24"/>
        </w:rPr>
        <w:t>правила</w:t>
      </w:r>
      <w:r>
        <w:rPr>
          <w:spacing w:val="-6"/>
          <w:sz w:val="24"/>
        </w:rPr>
        <w:t xml:space="preserve"> </w:t>
      </w:r>
      <w:r>
        <w:rPr>
          <w:sz w:val="24"/>
        </w:rPr>
        <w:t>безопасного</w:t>
      </w:r>
      <w:r>
        <w:rPr>
          <w:spacing w:val="-1"/>
          <w:sz w:val="24"/>
        </w:rPr>
        <w:t xml:space="preserve"> </w:t>
      </w:r>
      <w:r>
        <w:rPr>
          <w:sz w:val="24"/>
        </w:rPr>
        <w:t>поведения</w:t>
      </w:r>
      <w:r>
        <w:rPr>
          <w:spacing w:val="-4"/>
          <w:sz w:val="24"/>
        </w:rPr>
        <w:t xml:space="preserve"> </w:t>
      </w:r>
      <w:r>
        <w:rPr>
          <w:spacing w:val="-2"/>
          <w:sz w:val="24"/>
        </w:rPr>
        <w:t>пешехода;</w:t>
      </w:r>
    </w:p>
    <w:p w:rsidR="0070453D" w:rsidRDefault="001F144E" w:rsidP="00D71A57">
      <w:pPr>
        <w:pStyle w:val="a5"/>
        <w:numPr>
          <w:ilvl w:val="1"/>
          <w:numId w:val="41"/>
        </w:numPr>
        <w:tabs>
          <w:tab w:val="left" w:pos="1286"/>
          <w:tab w:val="left" w:pos="1287"/>
        </w:tabs>
        <w:spacing w:line="275" w:lineRule="exact"/>
        <w:ind w:left="720" w:firstLine="0"/>
        <w:rPr>
          <w:sz w:val="24"/>
        </w:rPr>
      </w:pPr>
      <w:r>
        <w:rPr>
          <w:sz w:val="24"/>
        </w:rPr>
        <w:t>соблюдать</w:t>
      </w:r>
      <w:r>
        <w:rPr>
          <w:spacing w:val="-5"/>
          <w:sz w:val="24"/>
        </w:rPr>
        <w:t xml:space="preserve"> </w:t>
      </w:r>
      <w:r>
        <w:rPr>
          <w:sz w:val="24"/>
        </w:rPr>
        <w:t>правила</w:t>
      </w:r>
      <w:r>
        <w:rPr>
          <w:spacing w:val="-4"/>
          <w:sz w:val="24"/>
        </w:rPr>
        <w:t xml:space="preserve"> </w:t>
      </w:r>
      <w:r>
        <w:rPr>
          <w:sz w:val="24"/>
        </w:rPr>
        <w:t>безопасного поведения</w:t>
      </w:r>
      <w:r>
        <w:rPr>
          <w:spacing w:val="-3"/>
          <w:sz w:val="24"/>
        </w:rPr>
        <w:t xml:space="preserve"> </w:t>
      </w:r>
      <w:r>
        <w:rPr>
          <w:sz w:val="24"/>
        </w:rPr>
        <w:t>в</w:t>
      </w:r>
      <w:r>
        <w:rPr>
          <w:spacing w:val="-6"/>
          <w:sz w:val="24"/>
        </w:rPr>
        <w:t xml:space="preserve"> </w:t>
      </w:r>
      <w:r>
        <w:rPr>
          <w:spacing w:val="-2"/>
          <w:sz w:val="24"/>
        </w:rPr>
        <w:t>природе;</w:t>
      </w:r>
    </w:p>
    <w:p w:rsidR="0070453D" w:rsidRDefault="001F144E" w:rsidP="00D71A57">
      <w:pPr>
        <w:pStyle w:val="a5"/>
        <w:numPr>
          <w:ilvl w:val="1"/>
          <w:numId w:val="41"/>
        </w:numPr>
        <w:tabs>
          <w:tab w:val="left" w:pos="1286"/>
          <w:tab w:val="left" w:pos="1287"/>
          <w:tab w:val="left" w:pos="1622"/>
          <w:tab w:val="left" w:pos="2840"/>
          <w:tab w:val="left" w:pos="4020"/>
          <w:tab w:val="left" w:pos="5195"/>
          <w:tab w:val="left" w:pos="6557"/>
          <w:tab w:val="left" w:pos="8126"/>
          <w:tab w:val="left" w:pos="9713"/>
          <w:tab w:val="left" w:pos="11051"/>
        </w:tabs>
        <w:spacing w:before="1" w:line="237" w:lineRule="auto"/>
        <w:ind w:left="720" w:right="161" w:firstLine="0"/>
        <w:rPr>
          <w:sz w:val="24"/>
        </w:rPr>
      </w:pPr>
      <w:r>
        <w:rPr>
          <w:spacing w:val="-10"/>
          <w:sz w:val="24"/>
        </w:rPr>
        <w:t>с</w:t>
      </w:r>
      <w:r>
        <w:rPr>
          <w:sz w:val="24"/>
        </w:rPr>
        <w:tab/>
      </w:r>
      <w:r>
        <w:rPr>
          <w:spacing w:val="-2"/>
          <w:sz w:val="24"/>
        </w:rPr>
        <w:t>помощью</w:t>
      </w:r>
      <w:r>
        <w:rPr>
          <w:sz w:val="24"/>
        </w:rPr>
        <w:tab/>
      </w:r>
      <w:r>
        <w:rPr>
          <w:spacing w:val="-2"/>
          <w:sz w:val="24"/>
        </w:rPr>
        <w:t>взрослых</w:t>
      </w:r>
      <w:r>
        <w:rPr>
          <w:sz w:val="24"/>
        </w:rPr>
        <w:tab/>
      </w:r>
      <w:r>
        <w:rPr>
          <w:spacing w:val="-2"/>
          <w:sz w:val="24"/>
        </w:rPr>
        <w:t>(учителя,</w:t>
      </w:r>
      <w:r>
        <w:rPr>
          <w:sz w:val="24"/>
        </w:rPr>
        <w:tab/>
      </w:r>
      <w:r>
        <w:rPr>
          <w:spacing w:val="-2"/>
          <w:sz w:val="24"/>
        </w:rPr>
        <w:t>родителей)</w:t>
      </w:r>
      <w:r>
        <w:rPr>
          <w:sz w:val="24"/>
        </w:rPr>
        <w:tab/>
      </w:r>
      <w:r>
        <w:rPr>
          <w:spacing w:val="-2"/>
          <w:sz w:val="24"/>
        </w:rPr>
        <w:t>пользоваться</w:t>
      </w:r>
      <w:r>
        <w:rPr>
          <w:sz w:val="24"/>
        </w:rPr>
        <w:tab/>
      </w:r>
      <w:r>
        <w:rPr>
          <w:spacing w:val="-2"/>
          <w:sz w:val="24"/>
        </w:rPr>
        <w:t>электронным</w:t>
      </w:r>
      <w:r>
        <w:rPr>
          <w:sz w:val="24"/>
        </w:rPr>
        <w:tab/>
      </w:r>
      <w:r>
        <w:rPr>
          <w:spacing w:val="-2"/>
          <w:sz w:val="24"/>
        </w:rPr>
        <w:t>дневником</w:t>
      </w:r>
      <w:r>
        <w:rPr>
          <w:sz w:val="24"/>
        </w:rPr>
        <w:tab/>
      </w:r>
      <w:r>
        <w:rPr>
          <w:spacing w:val="-10"/>
          <w:sz w:val="24"/>
        </w:rPr>
        <w:t xml:space="preserve">и </w:t>
      </w:r>
      <w:r>
        <w:rPr>
          <w:sz w:val="24"/>
        </w:rPr>
        <w:t>электронными ресурсами школы.</w:t>
      </w:r>
    </w:p>
    <w:p w:rsidR="0070453D" w:rsidRDefault="0070453D" w:rsidP="00D71A57">
      <w:pPr>
        <w:pStyle w:val="a3"/>
        <w:ind w:left="720" w:firstLine="0"/>
        <w:jc w:val="left"/>
        <w:rPr>
          <w:sz w:val="32"/>
        </w:rPr>
      </w:pPr>
    </w:p>
    <w:p w:rsidR="0070453D" w:rsidRDefault="001F144E" w:rsidP="00D71A57">
      <w:pPr>
        <w:pStyle w:val="210"/>
        <w:numPr>
          <w:ilvl w:val="0"/>
          <w:numId w:val="41"/>
        </w:numPr>
        <w:tabs>
          <w:tab w:val="left" w:pos="903"/>
        </w:tabs>
        <w:ind w:left="720" w:firstLine="0"/>
      </w:pPr>
      <w:r>
        <w:rPr>
          <w:spacing w:val="-2"/>
        </w:rPr>
        <w:t>класс</w:t>
      </w:r>
    </w:p>
    <w:p w:rsidR="0070453D" w:rsidRDefault="0070453D" w:rsidP="00D71A57">
      <w:pPr>
        <w:pStyle w:val="a3"/>
        <w:spacing w:before="8"/>
        <w:ind w:left="720" w:firstLine="0"/>
        <w:jc w:val="left"/>
        <w:rPr>
          <w:b/>
          <w:sz w:val="20"/>
        </w:rPr>
      </w:pPr>
    </w:p>
    <w:p w:rsidR="0070453D" w:rsidRDefault="001F144E" w:rsidP="00D71A57">
      <w:pPr>
        <w:pStyle w:val="a3"/>
        <w:spacing w:line="275" w:lineRule="exact"/>
        <w:ind w:left="720" w:firstLine="0"/>
      </w:pPr>
      <w:r>
        <w:t>К</w:t>
      </w:r>
      <w:r>
        <w:rPr>
          <w:spacing w:val="-5"/>
        </w:rPr>
        <w:t xml:space="preserve"> </w:t>
      </w:r>
      <w:r>
        <w:t>концу</w:t>
      </w:r>
      <w:r>
        <w:rPr>
          <w:spacing w:val="-10"/>
        </w:rPr>
        <w:t xml:space="preserve"> </w:t>
      </w:r>
      <w:r>
        <w:t>обучения</w:t>
      </w:r>
      <w:r>
        <w:rPr>
          <w:spacing w:val="-1"/>
        </w:rPr>
        <w:t xml:space="preserve"> </w:t>
      </w:r>
      <w:r>
        <w:t>во</w:t>
      </w:r>
      <w:r>
        <w:rPr>
          <w:spacing w:val="8"/>
        </w:rPr>
        <w:t xml:space="preserve"> </w:t>
      </w:r>
      <w:r>
        <w:rPr>
          <w:b/>
        </w:rPr>
        <w:t>2</w:t>
      </w:r>
      <w:r>
        <w:rPr>
          <w:b/>
          <w:spacing w:val="-6"/>
        </w:rPr>
        <w:t xml:space="preserve"> </w:t>
      </w:r>
      <w:r>
        <w:rPr>
          <w:b/>
        </w:rPr>
        <w:t>классе</w:t>
      </w:r>
      <w:r>
        <w:rPr>
          <w:b/>
          <w:spacing w:val="-5"/>
        </w:rPr>
        <w:t xml:space="preserve"> </w:t>
      </w:r>
      <w:r>
        <w:t xml:space="preserve">обучающийся </w:t>
      </w:r>
      <w:r>
        <w:rPr>
          <w:spacing w:val="-2"/>
        </w:rPr>
        <w:t>научится:</w:t>
      </w:r>
    </w:p>
    <w:p w:rsidR="0070453D" w:rsidRDefault="001F144E" w:rsidP="00D71A57">
      <w:pPr>
        <w:pStyle w:val="a5"/>
        <w:numPr>
          <w:ilvl w:val="1"/>
          <w:numId w:val="41"/>
        </w:numPr>
        <w:tabs>
          <w:tab w:val="left" w:pos="1287"/>
        </w:tabs>
        <w:spacing w:line="274" w:lineRule="exact"/>
        <w:ind w:left="720" w:firstLine="0"/>
        <w:jc w:val="both"/>
        <w:rPr>
          <w:sz w:val="24"/>
        </w:rPr>
      </w:pPr>
      <w:r>
        <w:rPr>
          <w:sz w:val="24"/>
        </w:rPr>
        <w:t>находить</w:t>
      </w:r>
      <w:r>
        <w:rPr>
          <w:spacing w:val="-2"/>
          <w:sz w:val="24"/>
        </w:rPr>
        <w:t xml:space="preserve"> </w:t>
      </w:r>
      <w:r>
        <w:rPr>
          <w:sz w:val="24"/>
        </w:rPr>
        <w:t>Россию</w:t>
      </w:r>
      <w:r>
        <w:rPr>
          <w:spacing w:val="-3"/>
          <w:sz w:val="24"/>
        </w:rPr>
        <w:t xml:space="preserve"> </w:t>
      </w:r>
      <w:r>
        <w:rPr>
          <w:sz w:val="24"/>
        </w:rPr>
        <w:t>на</w:t>
      </w:r>
      <w:r>
        <w:rPr>
          <w:spacing w:val="-6"/>
          <w:sz w:val="24"/>
        </w:rPr>
        <w:t xml:space="preserve"> </w:t>
      </w:r>
      <w:r>
        <w:rPr>
          <w:sz w:val="24"/>
        </w:rPr>
        <w:t>карте</w:t>
      </w:r>
      <w:r>
        <w:rPr>
          <w:spacing w:val="-2"/>
          <w:sz w:val="24"/>
        </w:rPr>
        <w:t xml:space="preserve"> </w:t>
      </w:r>
      <w:r>
        <w:rPr>
          <w:sz w:val="24"/>
        </w:rPr>
        <w:t>мира,</w:t>
      </w:r>
      <w:r>
        <w:rPr>
          <w:spacing w:val="-3"/>
          <w:sz w:val="24"/>
        </w:rPr>
        <w:t xml:space="preserve"> </w:t>
      </w:r>
      <w:r>
        <w:rPr>
          <w:sz w:val="24"/>
        </w:rPr>
        <w:t>на</w:t>
      </w:r>
      <w:r>
        <w:rPr>
          <w:spacing w:val="-2"/>
          <w:sz w:val="24"/>
        </w:rPr>
        <w:t xml:space="preserve"> </w:t>
      </w:r>
      <w:r>
        <w:rPr>
          <w:sz w:val="24"/>
        </w:rPr>
        <w:t>карте</w:t>
      </w:r>
      <w:r>
        <w:rPr>
          <w:spacing w:val="-5"/>
          <w:sz w:val="24"/>
        </w:rPr>
        <w:t xml:space="preserve"> </w:t>
      </w:r>
      <w:r>
        <w:rPr>
          <w:sz w:val="24"/>
        </w:rPr>
        <w:t>России</w:t>
      </w:r>
      <w:r>
        <w:rPr>
          <w:spacing w:val="6"/>
          <w:sz w:val="24"/>
        </w:rPr>
        <w:t xml:space="preserve"> </w:t>
      </w:r>
      <w:r>
        <w:rPr>
          <w:sz w:val="24"/>
        </w:rPr>
        <w:t>— Москву,</w:t>
      </w:r>
      <w:r>
        <w:rPr>
          <w:spacing w:val="1"/>
          <w:sz w:val="24"/>
        </w:rPr>
        <w:t xml:space="preserve"> </w:t>
      </w:r>
      <w:r>
        <w:rPr>
          <w:sz w:val="24"/>
        </w:rPr>
        <w:t>свой</w:t>
      </w:r>
      <w:r>
        <w:rPr>
          <w:spacing w:val="-4"/>
          <w:sz w:val="24"/>
        </w:rPr>
        <w:t xml:space="preserve"> </w:t>
      </w:r>
      <w:r>
        <w:rPr>
          <w:sz w:val="24"/>
        </w:rPr>
        <w:t>регион и</w:t>
      </w:r>
      <w:r>
        <w:rPr>
          <w:spacing w:val="-4"/>
          <w:sz w:val="24"/>
        </w:rPr>
        <w:t xml:space="preserve"> </w:t>
      </w:r>
      <w:r>
        <w:rPr>
          <w:sz w:val="24"/>
        </w:rPr>
        <w:t>его</w:t>
      </w:r>
      <w:r>
        <w:rPr>
          <w:spacing w:val="-1"/>
          <w:sz w:val="24"/>
        </w:rPr>
        <w:t xml:space="preserve"> </w:t>
      </w:r>
      <w:r>
        <w:rPr>
          <w:sz w:val="24"/>
        </w:rPr>
        <w:t>главный</w:t>
      </w:r>
      <w:r>
        <w:rPr>
          <w:spacing w:val="-4"/>
          <w:sz w:val="24"/>
        </w:rPr>
        <w:t xml:space="preserve"> </w:t>
      </w:r>
      <w:r>
        <w:rPr>
          <w:spacing w:val="-2"/>
          <w:sz w:val="24"/>
        </w:rPr>
        <w:t>город;</w:t>
      </w:r>
    </w:p>
    <w:p w:rsidR="0070453D" w:rsidRDefault="001F144E" w:rsidP="00D71A57">
      <w:pPr>
        <w:pStyle w:val="a5"/>
        <w:numPr>
          <w:ilvl w:val="1"/>
          <w:numId w:val="41"/>
        </w:numPr>
        <w:tabs>
          <w:tab w:val="left" w:pos="1287"/>
        </w:tabs>
        <w:spacing w:line="242" w:lineRule="auto"/>
        <w:ind w:left="720" w:right="163" w:firstLine="0"/>
        <w:jc w:val="both"/>
        <w:rPr>
          <w:sz w:val="24"/>
        </w:rPr>
      </w:pPr>
      <w:r>
        <w:rPr>
          <w:sz w:val="24"/>
        </w:rPr>
        <w:t xml:space="preserve">узнавать государственную символику Российской Федерации (гимн, герб, флаг) и своего </w:t>
      </w:r>
      <w:r>
        <w:rPr>
          <w:spacing w:val="-2"/>
          <w:sz w:val="24"/>
        </w:rPr>
        <w:t>региона;</w:t>
      </w:r>
    </w:p>
    <w:p w:rsidR="0070453D" w:rsidRDefault="001F144E" w:rsidP="00D71A57">
      <w:pPr>
        <w:pStyle w:val="a5"/>
        <w:numPr>
          <w:ilvl w:val="1"/>
          <w:numId w:val="41"/>
        </w:numPr>
        <w:tabs>
          <w:tab w:val="left" w:pos="1287"/>
        </w:tabs>
        <w:ind w:left="720" w:right="168" w:firstLine="0"/>
        <w:jc w:val="both"/>
        <w:rPr>
          <w:sz w:val="24"/>
        </w:rPr>
      </w:pPr>
      <w:r>
        <w:rPr>
          <w:sz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70453D" w:rsidRDefault="001F144E" w:rsidP="00D71A57">
      <w:pPr>
        <w:pStyle w:val="a5"/>
        <w:numPr>
          <w:ilvl w:val="1"/>
          <w:numId w:val="41"/>
        </w:numPr>
        <w:tabs>
          <w:tab w:val="left" w:pos="1287"/>
        </w:tabs>
        <w:spacing w:line="237" w:lineRule="auto"/>
        <w:ind w:left="720" w:right="153" w:firstLine="0"/>
        <w:jc w:val="both"/>
        <w:rPr>
          <w:sz w:val="24"/>
        </w:rPr>
      </w:pPr>
      <w:r>
        <w:rPr>
          <w:sz w:val="24"/>
        </w:rPr>
        <w:t>распознавать изученные объекты окружающего мира по их описанию, рисункам и фотографиям, различать их в окружающем мире;</w:t>
      </w:r>
    </w:p>
    <w:p w:rsidR="0070453D" w:rsidRDefault="001F144E" w:rsidP="00D71A57">
      <w:pPr>
        <w:pStyle w:val="a5"/>
        <w:numPr>
          <w:ilvl w:val="1"/>
          <w:numId w:val="41"/>
        </w:numPr>
        <w:tabs>
          <w:tab w:val="left" w:pos="1287"/>
        </w:tabs>
        <w:spacing w:before="2"/>
        <w:ind w:left="720" w:right="167" w:firstLine="0"/>
        <w:jc w:val="both"/>
        <w:rPr>
          <w:sz w:val="24"/>
        </w:rPr>
      </w:pPr>
      <w:r>
        <w:rPr>
          <w:sz w:val="24"/>
        </w:rPr>
        <w:t>приводить</w:t>
      </w:r>
      <w:r>
        <w:rPr>
          <w:spacing w:val="-2"/>
          <w:sz w:val="24"/>
        </w:rPr>
        <w:t xml:space="preserve"> </w:t>
      </w:r>
      <w:r>
        <w:rPr>
          <w:sz w:val="24"/>
        </w:rPr>
        <w:t>примеры</w:t>
      </w:r>
      <w:r>
        <w:rPr>
          <w:spacing w:val="-1"/>
          <w:sz w:val="24"/>
        </w:rPr>
        <w:t xml:space="preserve"> </w:t>
      </w:r>
      <w:r>
        <w:rPr>
          <w:sz w:val="24"/>
        </w:rPr>
        <w:t>изученных</w:t>
      </w:r>
      <w:r>
        <w:rPr>
          <w:spacing w:val="-3"/>
          <w:sz w:val="24"/>
        </w:rPr>
        <w:t xml:space="preserve"> </w:t>
      </w:r>
      <w:r>
        <w:rPr>
          <w:sz w:val="24"/>
        </w:rPr>
        <w:t>традиций,</w:t>
      </w:r>
      <w:r>
        <w:rPr>
          <w:spacing w:val="-1"/>
          <w:sz w:val="24"/>
        </w:rPr>
        <w:t xml:space="preserve"> </w:t>
      </w:r>
      <w:r>
        <w:rPr>
          <w:sz w:val="24"/>
        </w:rPr>
        <w:t>обычаев и</w:t>
      </w:r>
      <w:r>
        <w:rPr>
          <w:spacing w:val="-2"/>
          <w:sz w:val="24"/>
        </w:rPr>
        <w:t xml:space="preserve"> </w:t>
      </w:r>
      <w:r>
        <w:rPr>
          <w:sz w:val="24"/>
        </w:rPr>
        <w:t>праздников</w:t>
      </w:r>
      <w:r>
        <w:rPr>
          <w:spacing w:val="-1"/>
          <w:sz w:val="24"/>
        </w:rPr>
        <w:t xml:space="preserve"> </w:t>
      </w:r>
      <w:r>
        <w:rPr>
          <w:sz w:val="24"/>
        </w:rPr>
        <w:t>народов</w:t>
      </w:r>
      <w:r>
        <w:rPr>
          <w:spacing w:val="-1"/>
          <w:sz w:val="24"/>
        </w:rPr>
        <w:t xml:space="preserve"> </w:t>
      </w:r>
      <w:r>
        <w:rPr>
          <w:sz w:val="24"/>
        </w:rPr>
        <w:t>родного края;</w:t>
      </w:r>
      <w:r>
        <w:rPr>
          <w:spacing w:val="-3"/>
          <w:sz w:val="24"/>
        </w:rPr>
        <w:t xml:space="preserve"> </w:t>
      </w:r>
      <w:r>
        <w:rPr>
          <w:sz w:val="24"/>
        </w:rPr>
        <w:t>важных событий прошлого и настоящего родного края; трудовой деятельности и профессий жителей родного края;</w:t>
      </w:r>
    </w:p>
    <w:p w:rsidR="0070453D" w:rsidRDefault="001F144E" w:rsidP="00D71A57">
      <w:pPr>
        <w:pStyle w:val="a5"/>
        <w:numPr>
          <w:ilvl w:val="1"/>
          <w:numId w:val="41"/>
        </w:numPr>
        <w:tabs>
          <w:tab w:val="left" w:pos="1287"/>
        </w:tabs>
        <w:spacing w:line="242" w:lineRule="auto"/>
        <w:ind w:left="720" w:right="169" w:firstLine="0"/>
        <w:jc w:val="both"/>
        <w:rPr>
          <w:sz w:val="24"/>
        </w:rPr>
      </w:pPr>
      <w:r>
        <w:rPr>
          <w:sz w:val="24"/>
        </w:rPr>
        <w:t>проводить, соблюдая правила безопасного труда, несложные наблюдения и опыты с природными объектами, измерения;</w:t>
      </w:r>
    </w:p>
    <w:p w:rsidR="0070453D" w:rsidRDefault="001F144E" w:rsidP="00D71A57">
      <w:pPr>
        <w:pStyle w:val="a5"/>
        <w:numPr>
          <w:ilvl w:val="1"/>
          <w:numId w:val="41"/>
        </w:numPr>
        <w:tabs>
          <w:tab w:val="left" w:pos="1287"/>
        </w:tabs>
        <w:spacing w:line="242" w:lineRule="auto"/>
        <w:ind w:left="720" w:right="158" w:firstLine="0"/>
        <w:jc w:val="both"/>
        <w:rPr>
          <w:sz w:val="24"/>
        </w:rPr>
      </w:pPr>
      <w:r>
        <w:rPr>
          <w:sz w:val="24"/>
        </w:rPr>
        <w:t>приводить примеры изученных взаимосвязей в природе, примеры, иллюстрирующие значение природы в жизни человека;</w:t>
      </w:r>
    </w:p>
    <w:p w:rsidR="0070453D" w:rsidRDefault="001F144E" w:rsidP="00D71A57">
      <w:pPr>
        <w:pStyle w:val="a5"/>
        <w:numPr>
          <w:ilvl w:val="1"/>
          <w:numId w:val="41"/>
        </w:numPr>
        <w:tabs>
          <w:tab w:val="left" w:pos="1287"/>
        </w:tabs>
        <w:spacing w:line="242" w:lineRule="auto"/>
        <w:ind w:left="720" w:right="158" w:firstLine="0"/>
        <w:jc w:val="both"/>
        <w:rPr>
          <w:sz w:val="24"/>
        </w:rPr>
      </w:pPr>
      <w:r>
        <w:rPr>
          <w:sz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0453D" w:rsidRDefault="001F144E" w:rsidP="00D71A57">
      <w:pPr>
        <w:pStyle w:val="a5"/>
        <w:numPr>
          <w:ilvl w:val="1"/>
          <w:numId w:val="41"/>
        </w:numPr>
        <w:tabs>
          <w:tab w:val="left" w:pos="1287"/>
        </w:tabs>
        <w:spacing w:line="242" w:lineRule="auto"/>
        <w:ind w:left="720" w:right="168" w:firstLine="0"/>
        <w:jc w:val="both"/>
        <w:rPr>
          <w:sz w:val="24"/>
        </w:rPr>
      </w:pPr>
      <w:r>
        <w:rPr>
          <w:sz w:val="24"/>
        </w:rPr>
        <w:t>описывать на основе предложенного плана или опорных слов изученные природные объекты и явления, в том числе звёзды, созвездия, планеты;</w:t>
      </w:r>
    </w:p>
    <w:p w:rsidR="0070453D" w:rsidRDefault="001F144E" w:rsidP="00D71A57">
      <w:pPr>
        <w:pStyle w:val="a5"/>
        <w:numPr>
          <w:ilvl w:val="1"/>
          <w:numId w:val="41"/>
        </w:numPr>
        <w:tabs>
          <w:tab w:val="left" w:pos="1286"/>
          <w:tab w:val="left" w:pos="1287"/>
        </w:tabs>
        <w:spacing w:line="271" w:lineRule="exact"/>
        <w:ind w:left="720" w:firstLine="0"/>
        <w:rPr>
          <w:sz w:val="24"/>
        </w:rPr>
      </w:pPr>
      <w:r>
        <w:rPr>
          <w:sz w:val="24"/>
        </w:rPr>
        <w:t>группировать</w:t>
      </w:r>
      <w:r>
        <w:rPr>
          <w:spacing w:val="-5"/>
          <w:sz w:val="24"/>
        </w:rPr>
        <w:t xml:space="preserve"> </w:t>
      </w:r>
      <w:r>
        <w:rPr>
          <w:sz w:val="24"/>
        </w:rPr>
        <w:t>изученные</w:t>
      </w:r>
      <w:r>
        <w:rPr>
          <w:spacing w:val="-8"/>
          <w:sz w:val="24"/>
        </w:rPr>
        <w:t xml:space="preserve"> </w:t>
      </w:r>
      <w:r>
        <w:rPr>
          <w:sz w:val="24"/>
        </w:rPr>
        <w:t>объекты живой</w:t>
      </w:r>
      <w:r>
        <w:rPr>
          <w:spacing w:val="-6"/>
          <w:sz w:val="24"/>
        </w:rPr>
        <w:t xml:space="preserve"> </w:t>
      </w:r>
      <w:r>
        <w:rPr>
          <w:sz w:val="24"/>
        </w:rPr>
        <w:t>и</w:t>
      </w:r>
      <w:r>
        <w:rPr>
          <w:spacing w:val="-6"/>
          <w:sz w:val="24"/>
        </w:rPr>
        <w:t xml:space="preserve"> </w:t>
      </w:r>
      <w:r>
        <w:rPr>
          <w:sz w:val="24"/>
        </w:rPr>
        <w:t>неживой</w:t>
      </w:r>
      <w:r>
        <w:rPr>
          <w:spacing w:val="-6"/>
          <w:sz w:val="24"/>
        </w:rPr>
        <w:t xml:space="preserve"> </w:t>
      </w:r>
      <w:r>
        <w:rPr>
          <w:sz w:val="24"/>
        </w:rPr>
        <w:t>природы</w:t>
      </w:r>
      <w:r>
        <w:rPr>
          <w:spacing w:val="-4"/>
          <w:sz w:val="24"/>
        </w:rPr>
        <w:t xml:space="preserve"> </w:t>
      </w:r>
      <w:r>
        <w:rPr>
          <w:sz w:val="24"/>
        </w:rPr>
        <w:t>по</w:t>
      </w:r>
      <w:r>
        <w:rPr>
          <w:spacing w:val="1"/>
          <w:sz w:val="24"/>
        </w:rPr>
        <w:t xml:space="preserve"> </w:t>
      </w:r>
      <w:r>
        <w:rPr>
          <w:sz w:val="24"/>
        </w:rPr>
        <w:t>предложенным</w:t>
      </w:r>
      <w:r>
        <w:rPr>
          <w:spacing w:val="-4"/>
          <w:sz w:val="24"/>
        </w:rPr>
        <w:t xml:space="preserve"> </w:t>
      </w:r>
      <w:r>
        <w:rPr>
          <w:spacing w:val="-2"/>
          <w:sz w:val="24"/>
        </w:rPr>
        <w:t>признакам;</w:t>
      </w:r>
    </w:p>
    <w:p w:rsidR="0070453D" w:rsidRDefault="001F144E" w:rsidP="00D71A57">
      <w:pPr>
        <w:pStyle w:val="a5"/>
        <w:numPr>
          <w:ilvl w:val="1"/>
          <w:numId w:val="41"/>
        </w:numPr>
        <w:tabs>
          <w:tab w:val="left" w:pos="1286"/>
          <w:tab w:val="left" w:pos="1287"/>
        </w:tabs>
        <w:spacing w:line="275" w:lineRule="exact"/>
        <w:ind w:left="720" w:firstLine="0"/>
        <w:rPr>
          <w:sz w:val="24"/>
        </w:rPr>
      </w:pPr>
      <w:r>
        <w:rPr>
          <w:sz w:val="24"/>
        </w:rPr>
        <w:t>сравнивать</w:t>
      </w:r>
      <w:r>
        <w:rPr>
          <w:spacing w:val="-10"/>
          <w:sz w:val="24"/>
        </w:rPr>
        <w:t xml:space="preserve"> </w:t>
      </w:r>
      <w:r>
        <w:rPr>
          <w:sz w:val="24"/>
        </w:rPr>
        <w:t>объекты</w:t>
      </w:r>
      <w:r>
        <w:rPr>
          <w:spacing w:val="2"/>
          <w:sz w:val="24"/>
        </w:rPr>
        <w:t xml:space="preserve"> </w:t>
      </w:r>
      <w:r>
        <w:rPr>
          <w:sz w:val="24"/>
        </w:rPr>
        <w:t>живой</w:t>
      </w:r>
      <w:r>
        <w:rPr>
          <w:spacing w:val="-4"/>
          <w:sz w:val="24"/>
        </w:rPr>
        <w:t xml:space="preserve"> </w:t>
      </w:r>
      <w:r>
        <w:rPr>
          <w:sz w:val="24"/>
        </w:rPr>
        <w:t>и</w:t>
      </w:r>
      <w:r>
        <w:rPr>
          <w:spacing w:val="-4"/>
          <w:sz w:val="24"/>
        </w:rPr>
        <w:t xml:space="preserve"> </w:t>
      </w:r>
      <w:r>
        <w:rPr>
          <w:sz w:val="24"/>
        </w:rPr>
        <w:t>неживой</w:t>
      </w:r>
      <w:r>
        <w:rPr>
          <w:spacing w:val="-3"/>
          <w:sz w:val="24"/>
        </w:rPr>
        <w:t xml:space="preserve"> </w:t>
      </w:r>
      <w:r>
        <w:rPr>
          <w:sz w:val="24"/>
        </w:rPr>
        <w:t>природы</w:t>
      </w:r>
      <w:r>
        <w:rPr>
          <w:spacing w:val="-3"/>
          <w:sz w:val="24"/>
        </w:rPr>
        <w:t xml:space="preserve"> </w:t>
      </w:r>
      <w:r>
        <w:rPr>
          <w:sz w:val="24"/>
        </w:rPr>
        <w:t>на</w:t>
      </w:r>
      <w:r>
        <w:rPr>
          <w:spacing w:val="-6"/>
          <w:sz w:val="24"/>
        </w:rPr>
        <w:t xml:space="preserve"> </w:t>
      </w:r>
      <w:r>
        <w:rPr>
          <w:sz w:val="24"/>
        </w:rPr>
        <w:t>основе</w:t>
      </w:r>
      <w:r>
        <w:rPr>
          <w:spacing w:val="-1"/>
          <w:sz w:val="24"/>
        </w:rPr>
        <w:t xml:space="preserve"> </w:t>
      </w:r>
      <w:r>
        <w:rPr>
          <w:sz w:val="24"/>
        </w:rPr>
        <w:t>внешних</w:t>
      </w:r>
      <w:r>
        <w:rPr>
          <w:spacing w:val="-4"/>
          <w:sz w:val="24"/>
        </w:rPr>
        <w:t xml:space="preserve"> </w:t>
      </w:r>
      <w:r>
        <w:rPr>
          <w:spacing w:val="-2"/>
          <w:sz w:val="24"/>
        </w:rPr>
        <w:t>признаков;</w:t>
      </w:r>
    </w:p>
    <w:p w:rsidR="0070453D" w:rsidRDefault="001F144E" w:rsidP="00D71A57">
      <w:pPr>
        <w:pStyle w:val="a5"/>
        <w:numPr>
          <w:ilvl w:val="1"/>
          <w:numId w:val="41"/>
        </w:numPr>
        <w:tabs>
          <w:tab w:val="left" w:pos="1286"/>
          <w:tab w:val="left" w:pos="1287"/>
        </w:tabs>
        <w:spacing w:line="275" w:lineRule="exact"/>
        <w:ind w:left="720" w:firstLine="0"/>
        <w:rPr>
          <w:sz w:val="24"/>
        </w:rPr>
      </w:pPr>
      <w:r>
        <w:rPr>
          <w:sz w:val="24"/>
        </w:rPr>
        <w:t>ориентироваться</w:t>
      </w:r>
      <w:r>
        <w:rPr>
          <w:spacing w:val="-10"/>
          <w:sz w:val="24"/>
        </w:rPr>
        <w:t xml:space="preserve"> </w:t>
      </w:r>
      <w:r>
        <w:rPr>
          <w:sz w:val="24"/>
        </w:rPr>
        <w:t>на</w:t>
      </w:r>
      <w:r>
        <w:rPr>
          <w:spacing w:val="-8"/>
          <w:sz w:val="24"/>
        </w:rPr>
        <w:t xml:space="preserve"> </w:t>
      </w:r>
      <w:r>
        <w:rPr>
          <w:sz w:val="24"/>
        </w:rPr>
        <w:t>местности</w:t>
      </w:r>
      <w:r>
        <w:rPr>
          <w:spacing w:val="-5"/>
          <w:sz w:val="24"/>
        </w:rPr>
        <w:t xml:space="preserve"> </w:t>
      </w:r>
      <w:r>
        <w:rPr>
          <w:sz w:val="24"/>
        </w:rPr>
        <w:t>по</w:t>
      </w:r>
      <w:r>
        <w:rPr>
          <w:spacing w:val="1"/>
          <w:sz w:val="24"/>
        </w:rPr>
        <w:t xml:space="preserve"> </w:t>
      </w:r>
      <w:r>
        <w:rPr>
          <w:sz w:val="24"/>
        </w:rPr>
        <w:t>местным</w:t>
      </w:r>
      <w:r>
        <w:rPr>
          <w:spacing w:val="-6"/>
          <w:sz w:val="24"/>
        </w:rPr>
        <w:t xml:space="preserve"> </w:t>
      </w:r>
      <w:r>
        <w:rPr>
          <w:sz w:val="24"/>
        </w:rPr>
        <w:t>природным</w:t>
      </w:r>
      <w:r>
        <w:rPr>
          <w:spacing w:val="-1"/>
          <w:sz w:val="24"/>
        </w:rPr>
        <w:t xml:space="preserve"> </w:t>
      </w:r>
      <w:r>
        <w:rPr>
          <w:sz w:val="24"/>
        </w:rPr>
        <w:t>признакам,</w:t>
      </w:r>
      <w:r>
        <w:rPr>
          <w:spacing w:val="-6"/>
          <w:sz w:val="24"/>
        </w:rPr>
        <w:t xml:space="preserve"> </w:t>
      </w:r>
      <w:r>
        <w:rPr>
          <w:sz w:val="24"/>
        </w:rPr>
        <w:t xml:space="preserve">Солнцу, </w:t>
      </w:r>
      <w:r>
        <w:rPr>
          <w:spacing w:val="-2"/>
          <w:sz w:val="24"/>
        </w:rPr>
        <w:t>компасу;</w:t>
      </w:r>
    </w:p>
    <w:p w:rsidR="0070453D" w:rsidRDefault="001F144E" w:rsidP="00D71A57">
      <w:pPr>
        <w:pStyle w:val="a5"/>
        <w:numPr>
          <w:ilvl w:val="1"/>
          <w:numId w:val="41"/>
        </w:numPr>
        <w:tabs>
          <w:tab w:val="left" w:pos="1286"/>
          <w:tab w:val="left" w:pos="1287"/>
        </w:tabs>
        <w:spacing w:line="275" w:lineRule="exact"/>
        <w:ind w:left="720" w:firstLine="0"/>
        <w:rPr>
          <w:sz w:val="24"/>
        </w:rPr>
      </w:pPr>
      <w:r>
        <w:rPr>
          <w:sz w:val="24"/>
        </w:rPr>
        <w:t>создавать</w:t>
      </w:r>
      <w:r>
        <w:rPr>
          <w:spacing w:val="-4"/>
          <w:sz w:val="24"/>
        </w:rPr>
        <w:t xml:space="preserve"> </w:t>
      </w:r>
      <w:r>
        <w:rPr>
          <w:sz w:val="24"/>
        </w:rPr>
        <w:t>по</w:t>
      </w:r>
      <w:r>
        <w:rPr>
          <w:spacing w:val="1"/>
          <w:sz w:val="24"/>
        </w:rPr>
        <w:t xml:space="preserve"> </w:t>
      </w:r>
      <w:r>
        <w:rPr>
          <w:sz w:val="24"/>
        </w:rPr>
        <w:t>заданному</w:t>
      </w:r>
      <w:r>
        <w:rPr>
          <w:spacing w:val="-9"/>
          <w:sz w:val="24"/>
        </w:rPr>
        <w:t xml:space="preserve"> </w:t>
      </w:r>
      <w:r>
        <w:rPr>
          <w:sz w:val="24"/>
        </w:rPr>
        <w:t>плану</w:t>
      </w:r>
      <w:r>
        <w:rPr>
          <w:spacing w:val="-9"/>
          <w:sz w:val="24"/>
        </w:rPr>
        <w:t xml:space="preserve"> </w:t>
      </w:r>
      <w:r>
        <w:rPr>
          <w:sz w:val="24"/>
        </w:rPr>
        <w:t>развёрнутые высказывания</w:t>
      </w:r>
      <w:r>
        <w:rPr>
          <w:spacing w:val="-4"/>
          <w:sz w:val="24"/>
        </w:rPr>
        <w:t xml:space="preserve"> </w:t>
      </w:r>
      <w:r>
        <w:rPr>
          <w:sz w:val="24"/>
        </w:rPr>
        <w:t>о</w:t>
      </w:r>
      <w:r>
        <w:rPr>
          <w:spacing w:val="4"/>
          <w:sz w:val="24"/>
        </w:rPr>
        <w:t xml:space="preserve"> </w:t>
      </w:r>
      <w:r>
        <w:rPr>
          <w:sz w:val="24"/>
        </w:rPr>
        <w:t>природе</w:t>
      </w:r>
      <w:r>
        <w:rPr>
          <w:spacing w:val="-5"/>
          <w:sz w:val="24"/>
        </w:rPr>
        <w:t xml:space="preserve"> </w:t>
      </w:r>
      <w:r>
        <w:rPr>
          <w:sz w:val="24"/>
        </w:rPr>
        <w:t>и</w:t>
      </w:r>
      <w:r>
        <w:rPr>
          <w:spacing w:val="-2"/>
          <w:sz w:val="24"/>
        </w:rPr>
        <w:t xml:space="preserve"> обществе;</w:t>
      </w:r>
    </w:p>
    <w:p w:rsidR="0070453D" w:rsidRDefault="001F144E" w:rsidP="00D71A57">
      <w:pPr>
        <w:pStyle w:val="a5"/>
        <w:numPr>
          <w:ilvl w:val="1"/>
          <w:numId w:val="41"/>
        </w:numPr>
        <w:tabs>
          <w:tab w:val="left" w:pos="1286"/>
          <w:tab w:val="left" w:pos="1287"/>
        </w:tabs>
        <w:spacing w:line="275" w:lineRule="exact"/>
        <w:ind w:left="720" w:firstLine="0"/>
        <w:rPr>
          <w:sz w:val="24"/>
        </w:rPr>
      </w:pPr>
      <w:r>
        <w:rPr>
          <w:sz w:val="24"/>
        </w:rPr>
        <w:t>использовать</w:t>
      </w:r>
      <w:r>
        <w:rPr>
          <w:spacing w:val="-6"/>
          <w:sz w:val="24"/>
        </w:rPr>
        <w:t xml:space="preserve"> </w:t>
      </w:r>
      <w:r>
        <w:rPr>
          <w:sz w:val="24"/>
        </w:rPr>
        <w:t>для</w:t>
      </w:r>
      <w:r>
        <w:rPr>
          <w:spacing w:val="-6"/>
          <w:sz w:val="24"/>
        </w:rPr>
        <w:t xml:space="preserve"> </w:t>
      </w:r>
      <w:r>
        <w:rPr>
          <w:sz w:val="24"/>
        </w:rPr>
        <w:t>ответов</w:t>
      </w:r>
      <w:r>
        <w:rPr>
          <w:spacing w:val="-3"/>
          <w:sz w:val="24"/>
        </w:rPr>
        <w:t xml:space="preserve"> </w:t>
      </w:r>
      <w:r>
        <w:rPr>
          <w:sz w:val="24"/>
        </w:rPr>
        <w:t>на</w:t>
      </w:r>
      <w:r>
        <w:rPr>
          <w:spacing w:val="-2"/>
          <w:sz w:val="24"/>
        </w:rPr>
        <w:t xml:space="preserve"> </w:t>
      </w:r>
      <w:r>
        <w:rPr>
          <w:sz w:val="24"/>
        </w:rPr>
        <w:t>вопросы</w:t>
      </w:r>
      <w:r>
        <w:rPr>
          <w:spacing w:val="-4"/>
          <w:sz w:val="24"/>
        </w:rPr>
        <w:t xml:space="preserve"> </w:t>
      </w:r>
      <w:r>
        <w:rPr>
          <w:sz w:val="24"/>
        </w:rPr>
        <w:t>небольшие</w:t>
      </w:r>
      <w:r>
        <w:rPr>
          <w:spacing w:val="-2"/>
          <w:sz w:val="24"/>
        </w:rPr>
        <w:t xml:space="preserve"> </w:t>
      </w:r>
      <w:r>
        <w:rPr>
          <w:sz w:val="24"/>
        </w:rPr>
        <w:t>тексты</w:t>
      </w:r>
      <w:r>
        <w:rPr>
          <w:spacing w:val="-2"/>
          <w:sz w:val="24"/>
        </w:rPr>
        <w:t xml:space="preserve"> </w:t>
      </w:r>
      <w:r>
        <w:rPr>
          <w:sz w:val="24"/>
        </w:rPr>
        <w:t>о</w:t>
      </w:r>
      <w:r>
        <w:rPr>
          <w:spacing w:val="-1"/>
          <w:sz w:val="24"/>
        </w:rPr>
        <w:t xml:space="preserve"> </w:t>
      </w:r>
      <w:r>
        <w:rPr>
          <w:sz w:val="24"/>
        </w:rPr>
        <w:t>природе</w:t>
      </w:r>
      <w:r>
        <w:rPr>
          <w:spacing w:val="-2"/>
          <w:sz w:val="24"/>
        </w:rPr>
        <w:t xml:space="preserve"> </w:t>
      </w:r>
      <w:r>
        <w:rPr>
          <w:sz w:val="24"/>
        </w:rPr>
        <w:t>и</w:t>
      </w:r>
      <w:r>
        <w:rPr>
          <w:spacing w:val="-9"/>
          <w:sz w:val="24"/>
        </w:rPr>
        <w:t xml:space="preserve"> </w:t>
      </w:r>
      <w:r>
        <w:rPr>
          <w:spacing w:val="-2"/>
          <w:sz w:val="24"/>
        </w:rPr>
        <w:t>обществе;</w:t>
      </w:r>
    </w:p>
    <w:p w:rsidR="0070453D" w:rsidRDefault="001F144E" w:rsidP="00D71A57">
      <w:pPr>
        <w:pStyle w:val="a5"/>
        <w:numPr>
          <w:ilvl w:val="1"/>
          <w:numId w:val="41"/>
        </w:numPr>
        <w:tabs>
          <w:tab w:val="left" w:pos="1287"/>
        </w:tabs>
        <w:spacing w:before="74"/>
        <w:ind w:left="720" w:right="159" w:firstLine="0"/>
        <w:jc w:val="both"/>
        <w:rPr>
          <w:sz w:val="24"/>
        </w:rPr>
      </w:pPr>
      <w:r>
        <w:rPr>
          <w:sz w:val="24"/>
        </w:rPr>
        <w:t>соблюдать правила нравственного поведения в социуме и в природе, оценивать примеры положительного и негативного отношения</w:t>
      </w:r>
      <w:r>
        <w:rPr>
          <w:spacing w:val="-2"/>
          <w:sz w:val="24"/>
        </w:rPr>
        <w:t xml:space="preserve"> </w:t>
      </w:r>
      <w:r>
        <w:rPr>
          <w:sz w:val="24"/>
        </w:rPr>
        <w:t>к</w:t>
      </w:r>
      <w:r>
        <w:rPr>
          <w:spacing w:val="-4"/>
          <w:sz w:val="24"/>
        </w:rPr>
        <w:t xml:space="preserve"> </w:t>
      </w:r>
      <w:r>
        <w:rPr>
          <w:sz w:val="24"/>
        </w:rPr>
        <w:t>объектам природы, проявления внимания, помощи людям, нуждающимся в ней;</w:t>
      </w:r>
    </w:p>
    <w:p w:rsidR="0070453D" w:rsidRDefault="001F144E" w:rsidP="00D71A57">
      <w:pPr>
        <w:pStyle w:val="a5"/>
        <w:numPr>
          <w:ilvl w:val="1"/>
          <w:numId w:val="41"/>
        </w:numPr>
        <w:tabs>
          <w:tab w:val="left" w:pos="1287"/>
        </w:tabs>
        <w:spacing w:line="242" w:lineRule="auto"/>
        <w:ind w:left="720" w:right="165" w:firstLine="0"/>
        <w:jc w:val="both"/>
        <w:rPr>
          <w:sz w:val="24"/>
        </w:rPr>
      </w:pPr>
      <w:r>
        <w:rPr>
          <w:sz w:val="24"/>
        </w:rPr>
        <w:t>соблюдать правила безопасного поведения в школе, правила безопасного поведения пассажира наземного транспорта и метро;</w:t>
      </w:r>
    </w:p>
    <w:p w:rsidR="0070453D" w:rsidRDefault="001F144E" w:rsidP="00D71A57">
      <w:pPr>
        <w:pStyle w:val="a5"/>
        <w:numPr>
          <w:ilvl w:val="1"/>
          <w:numId w:val="41"/>
        </w:numPr>
        <w:tabs>
          <w:tab w:val="left" w:pos="1287"/>
        </w:tabs>
        <w:spacing w:line="271" w:lineRule="exact"/>
        <w:ind w:left="720" w:firstLine="0"/>
        <w:jc w:val="both"/>
        <w:rPr>
          <w:sz w:val="24"/>
        </w:rPr>
      </w:pPr>
      <w:r>
        <w:rPr>
          <w:sz w:val="24"/>
        </w:rPr>
        <w:t>соблюдать</w:t>
      </w:r>
      <w:r>
        <w:rPr>
          <w:spacing w:val="-2"/>
          <w:sz w:val="24"/>
        </w:rPr>
        <w:t xml:space="preserve"> </w:t>
      </w:r>
      <w:r>
        <w:rPr>
          <w:sz w:val="24"/>
        </w:rPr>
        <w:t>режим</w:t>
      </w:r>
      <w:r>
        <w:rPr>
          <w:spacing w:val="-3"/>
          <w:sz w:val="24"/>
        </w:rPr>
        <w:t xml:space="preserve"> </w:t>
      </w:r>
      <w:r>
        <w:rPr>
          <w:sz w:val="24"/>
        </w:rPr>
        <w:t>дня и</w:t>
      </w:r>
      <w:r>
        <w:rPr>
          <w:spacing w:val="-4"/>
          <w:sz w:val="24"/>
        </w:rPr>
        <w:t xml:space="preserve"> </w:t>
      </w:r>
      <w:r>
        <w:rPr>
          <w:spacing w:val="-2"/>
          <w:sz w:val="24"/>
        </w:rPr>
        <w:t>питания;</w:t>
      </w:r>
    </w:p>
    <w:p w:rsidR="0070453D" w:rsidRDefault="001F144E" w:rsidP="00D71A57">
      <w:pPr>
        <w:pStyle w:val="a5"/>
        <w:numPr>
          <w:ilvl w:val="1"/>
          <w:numId w:val="41"/>
        </w:numPr>
        <w:tabs>
          <w:tab w:val="left" w:pos="1287"/>
        </w:tabs>
        <w:ind w:left="720" w:right="160" w:firstLine="0"/>
        <w:jc w:val="both"/>
        <w:rPr>
          <w:sz w:val="24"/>
        </w:rPr>
      </w:pPr>
      <w:r>
        <w:rPr>
          <w:sz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0453D" w:rsidRDefault="0070453D" w:rsidP="00D71A57">
      <w:pPr>
        <w:pStyle w:val="a3"/>
        <w:spacing w:before="6"/>
        <w:ind w:left="720" w:firstLine="0"/>
        <w:jc w:val="left"/>
        <w:rPr>
          <w:sz w:val="31"/>
        </w:rPr>
      </w:pPr>
    </w:p>
    <w:p w:rsidR="0070453D" w:rsidRDefault="001F144E" w:rsidP="00D71A57">
      <w:pPr>
        <w:pStyle w:val="210"/>
        <w:numPr>
          <w:ilvl w:val="0"/>
          <w:numId w:val="41"/>
        </w:numPr>
        <w:tabs>
          <w:tab w:val="left" w:pos="903"/>
        </w:tabs>
        <w:ind w:left="720" w:firstLine="0"/>
      </w:pPr>
      <w:r>
        <w:rPr>
          <w:spacing w:val="-2"/>
        </w:rPr>
        <w:t>класс</w:t>
      </w:r>
    </w:p>
    <w:p w:rsidR="0070453D" w:rsidRDefault="0070453D" w:rsidP="00D71A57">
      <w:pPr>
        <w:pStyle w:val="a3"/>
        <w:spacing w:before="1"/>
        <w:ind w:left="720" w:firstLine="0"/>
        <w:jc w:val="left"/>
        <w:rPr>
          <w:b/>
          <w:sz w:val="21"/>
        </w:rPr>
      </w:pPr>
    </w:p>
    <w:p w:rsidR="0070453D" w:rsidRDefault="001F144E" w:rsidP="00D71A57">
      <w:pPr>
        <w:pStyle w:val="a3"/>
        <w:spacing w:before="1" w:line="272" w:lineRule="exact"/>
        <w:ind w:left="720" w:firstLine="0"/>
      </w:pPr>
      <w:r>
        <w:t>К</w:t>
      </w:r>
      <w:r>
        <w:rPr>
          <w:spacing w:val="-4"/>
        </w:rPr>
        <w:t xml:space="preserve"> </w:t>
      </w:r>
      <w:r>
        <w:t>концу</w:t>
      </w:r>
      <w:r>
        <w:rPr>
          <w:spacing w:val="-9"/>
        </w:rPr>
        <w:t xml:space="preserve"> </w:t>
      </w:r>
      <w:r>
        <w:t>обучения в</w:t>
      </w:r>
      <w:r>
        <w:rPr>
          <w:spacing w:val="6"/>
        </w:rPr>
        <w:t xml:space="preserve"> </w:t>
      </w:r>
      <w:r>
        <w:rPr>
          <w:b/>
        </w:rPr>
        <w:t>3</w:t>
      </w:r>
      <w:r>
        <w:rPr>
          <w:b/>
          <w:spacing w:val="-5"/>
        </w:rPr>
        <w:t xml:space="preserve"> </w:t>
      </w:r>
      <w:r>
        <w:rPr>
          <w:b/>
        </w:rPr>
        <w:t>классе</w:t>
      </w:r>
      <w:r>
        <w:rPr>
          <w:b/>
          <w:spacing w:val="-4"/>
        </w:rPr>
        <w:t xml:space="preserve"> </w:t>
      </w:r>
      <w:r>
        <w:t>обучающийся</w:t>
      </w:r>
      <w:r>
        <w:rPr>
          <w:spacing w:val="1"/>
        </w:rPr>
        <w:t xml:space="preserve"> </w:t>
      </w:r>
      <w:r>
        <w:rPr>
          <w:spacing w:val="-2"/>
        </w:rPr>
        <w:t>научится:</w:t>
      </w:r>
    </w:p>
    <w:p w:rsidR="0070453D" w:rsidRDefault="001F144E" w:rsidP="00D71A57">
      <w:pPr>
        <w:pStyle w:val="a5"/>
        <w:numPr>
          <w:ilvl w:val="1"/>
          <w:numId w:val="41"/>
        </w:numPr>
        <w:tabs>
          <w:tab w:val="left" w:pos="1287"/>
        </w:tabs>
        <w:spacing w:line="242" w:lineRule="auto"/>
        <w:ind w:left="720" w:right="159" w:firstLine="0"/>
        <w:jc w:val="both"/>
        <w:rPr>
          <w:sz w:val="24"/>
        </w:rPr>
      </w:pPr>
      <w:r>
        <w:rPr>
          <w:sz w:val="24"/>
        </w:rPr>
        <w:lastRenderedPageBreak/>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70453D" w:rsidRDefault="001F144E" w:rsidP="00D71A57">
      <w:pPr>
        <w:pStyle w:val="a5"/>
        <w:numPr>
          <w:ilvl w:val="1"/>
          <w:numId w:val="41"/>
        </w:numPr>
        <w:tabs>
          <w:tab w:val="left" w:pos="1287"/>
        </w:tabs>
        <w:spacing w:line="242" w:lineRule="auto"/>
        <w:ind w:left="720" w:right="168" w:firstLine="0"/>
        <w:jc w:val="both"/>
        <w:rPr>
          <w:sz w:val="24"/>
        </w:rPr>
      </w:pPr>
      <w:r>
        <w:rPr>
          <w:sz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0453D" w:rsidRDefault="001F144E" w:rsidP="00D71A57">
      <w:pPr>
        <w:pStyle w:val="a5"/>
        <w:numPr>
          <w:ilvl w:val="1"/>
          <w:numId w:val="41"/>
        </w:numPr>
        <w:tabs>
          <w:tab w:val="left" w:pos="1287"/>
        </w:tabs>
        <w:ind w:left="720" w:right="162" w:firstLine="0"/>
        <w:jc w:val="both"/>
        <w:rPr>
          <w:sz w:val="24"/>
        </w:rPr>
      </w:pPr>
      <w:r>
        <w:rPr>
          <w:sz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70453D" w:rsidRDefault="001F144E" w:rsidP="00D71A57">
      <w:pPr>
        <w:pStyle w:val="a5"/>
        <w:numPr>
          <w:ilvl w:val="1"/>
          <w:numId w:val="41"/>
        </w:numPr>
        <w:tabs>
          <w:tab w:val="left" w:pos="1287"/>
        </w:tabs>
        <w:ind w:left="720" w:firstLine="0"/>
        <w:jc w:val="both"/>
        <w:rPr>
          <w:sz w:val="24"/>
        </w:rPr>
      </w:pPr>
      <w:r>
        <w:rPr>
          <w:sz w:val="24"/>
        </w:rPr>
        <w:t>показывать</w:t>
      </w:r>
      <w:r>
        <w:rPr>
          <w:spacing w:val="-11"/>
          <w:sz w:val="24"/>
        </w:rPr>
        <w:t xml:space="preserve"> </w:t>
      </w:r>
      <w:r>
        <w:rPr>
          <w:sz w:val="24"/>
        </w:rPr>
        <w:t>на</w:t>
      </w:r>
      <w:r>
        <w:rPr>
          <w:spacing w:val="-11"/>
          <w:sz w:val="24"/>
        </w:rPr>
        <w:t xml:space="preserve"> </w:t>
      </w:r>
      <w:r>
        <w:rPr>
          <w:sz w:val="24"/>
        </w:rPr>
        <w:t>карте</w:t>
      </w:r>
      <w:r>
        <w:rPr>
          <w:spacing w:val="-12"/>
          <w:sz w:val="24"/>
        </w:rPr>
        <w:t xml:space="preserve"> </w:t>
      </w:r>
      <w:r>
        <w:rPr>
          <w:sz w:val="24"/>
        </w:rPr>
        <w:t>мира</w:t>
      </w:r>
      <w:r>
        <w:rPr>
          <w:spacing w:val="-15"/>
          <w:sz w:val="24"/>
        </w:rPr>
        <w:t xml:space="preserve"> </w:t>
      </w:r>
      <w:r>
        <w:rPr>
          <w:sz w:val="24"/>
        </w:rPr>
        <w:t>материки,</w:t>
      </w:r>
      <w:r>
        <w:rPr>
          <w:spacing w:val="-8"/>
          <w:sz w:val="24"/>
        </w:rPr>
        <w:t xml:space="preserve"> </w:t>
      </w:r>
      <w:r>
        <w:rPr>
          <w:sz w:val="24"/>
        </w:rPr>
        <w:t>изученные</w:t>
      </w:r>
      <w:r>
        <w:rPr>
          <w:spacing w:val="-11"/>
          <w:sz w:val="24"/>
        </w:rPr>
        <w:t xml:space="preserve"> </w:t>
      </w:r>
      <w:r>
        <w:rPr>
          <w:sz w:val="24"/>
        </w:rPr>
        <w:t>страны</w:t>
      </w:r>
      <w:r>
        <w:rPr>
          <w:spacing w:val="-8"/>
          <w:sz w:val="24"/>
        </w:rPr>
        <w:t xml:space="preserve"> </w:t>
      </w:r>
      <w:r>
        <w:rPr>
          <w:spacing w:val="-2"/>
          <w:sz w:val="24"/>
        </w:rPr>
        <w:t>мира;</w:t>
      </w:r>
    </w:p>
    <w:p w:rsidR="0070453D" w:rsidRDefault="001F144E" w:rsidP="00D71A57">
      <w:pPr>
        <w:pStyle w:val="a5"/>
        <w:numPr>
          <w:ilvl w:val="1"/>
          <w:numId w:val="41"/>
        </w:numPr>
        <w:tabs>
          <w:tab w:val="left" w:pos="1287"/>
        </w:tabs>
        <w:spacing w:line="275" w:lineRule="exact"/>
        <w:ind w:left="720" w:firstLine="0"/>
        <w:jc w:val="both"/>
        <w:rPr>
          <w:sz w:val="24"/>
        </w:rPr>
      </w:pPr>
      <w:r>
        <w:rPr>
          <w:sz w:val="24"/>
        </w:rPr>
        <w:t>различать</w:t>
      </w:r>
      <w:r>
        <w:rPr>
          <w:spacing w:val="-4"/>
          <w:sz w:val="24"/>
        </w:rPr>
        <w:t xml:space="preserve"> </w:t>
      </w:r>
      <w:r>
        <w:rPr>
          <w:sz w:val="24"/>
        </w:rPr>
        <w:t>расходы</w:t>
      </w:r>
      <w:r>
        <w:rPr>
          <w:spacing w:val="-1"/>
          <w:sz w:val="24"/>
        </w:rPr>
        <w:t xml:space="preserve"> </w:t>
      </w:r>
      <w:r>
        <w:rPr>
          <w:sz w:val="24"/>
        </w:rPr>
        <w:t>и</w:t>
      </w:r>
      <w:r>
        <w:rPr>
          <w:spacing w:val="-5"/>
          <w:sz w:val="24"/>
        </w:rPr>
        <w:t xml:space="preserve"> </w:t>
      </w:r>
      <w:r>
        <w:rPr>
          <w:sz w:val="24"/>
        </w:rPr>
        <w:t>доходы</w:t>
      </w:r>
      <w:r>
        <w:rPr>
          <w:spacing w:val="-5"/>
          <w:sz w:val="24"/>
        </w:rPr>
        <w:t xml:space="preserve"> </w:t>
      </w:r>
      <w:r>
        <w:rPr>
          <w:sz w:val="24"/>
        </w:rPr>
        <w:t>семейного</w:t>
      </w:r>
      <w:r>
        <w:rPr>
          <w:spacing w:val="2"/>
          <w:sz w:val="24"/>
        </w:rPr>
        <w:t xml:space="preserve"> </w:t>
      </w:r>
      <w:r>
        <w:rPr>
          <w:spacing w:val="-2"/>
          <w:sz w:val="24"/>
        </w:rPr>
        <w:t>бюджета;</w:t>
      </w:r>
    </w:p>
    <w:p w:rsidR="0070453D" w:rsidRDefault="001F144E" w:rsidP="00D71A57">
      <w:pPr>
        <w:pStyle w:val="a5"/>
        <w:numPr>
          <w:ilvl w:val="1"/>
          <w:numId w:val="41"/>
        </w:numPr>
        <w:tabs>
          <w:tab w:val="left" w:pos="1287"/>
        </w:tabs>
        <w:spacing w:line="242" w:lineRule="auto"/>
        <w:ind w:left="720" w:right="169" w:firstLine="0"/>
        <w:jc w:val="both"/>
        <w:rPr>
          <w:sz w:val="24"/>
        </w:rPr>
      </w:pPr>
      <w:r>
        <w:rPr>
          <w:sz w:val="24"/>
        </w:rPr>
        <w:t>распознавать изученные объекты природы по их описанию, рисункам и фотографиям,</w:t>
      </w:r>
      <w:r>
        <w:rPr>
          <w:spacing w:val="40"/>
          <w:sz w:val="24"/>
        </w:rPr>
        <w:t xml:space="preserve"> </w:t>
      </w:r>
      <w:r>
        <w:rPr>
          <w:sz w:val="24"/>
        </w:rPr>
        <w:t>различать их в окружающем мире;</w:t>
      </w:r>
    </w:p>
    <w:p w:rsidR="0070453D" w:rsidRDefault="001F144E" w:rsidP="00D71A57">
      <w:pPr>
        <w:pStyle w:val="a5"/>
        <w:numPr>
          <w:ilvl w:val="1"/>
          <w:numId w:val="41"/>
        </w:numPr>
        <w:tabs>
          <w:tab w:val="left" w:pos="1287"/>
        </w:tabs>
        <w:ind w:left="720" w:right="161" w:firstLine="0"/>
        <w:jc w:val="both"/>
        <w:rPr>
          <w:sz w:val="24"/>
        </w:rPr>
      </w:pPr>
      <w:r>
        <w:rPr>
          <w:sz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0453D" w:rsidRDefault="001F144E" w:rsidP="00D71A57">
      <w:pPr>
        <w:pStyle w:val="a5"/>
        <w:numPr>
          <w:ilvl w:val="1"/>
          <w:numId w:val="41"/>
        </w:numPr>
        <w:tabs>
          <w:tab w:val="left" w:pos="1287"/>
        </w:tabs>
        <w:spacing w:line="237" w:lineRule="auto"/>
        <w:ind w:left="720" w:right="170" w:firstLine="0"/>
        <w:jc w:val="both"/>
        <w:rPr>
          <w:sz w:val="24"/>
        </w:rPr>
      </w:pPr>
      <w:r>
        <w:rPr>
          <w:sz w:val="24"/>
        </w:rPr>
        <w:t xml:space="preserve">группировать изученные объекты живой и неживой природы, проводить простейшую </w:t>
      </w:r>
      <w:r>
        <w:rPr>
          <w:spacing w:val="-2"/>
          <w:sz w:val="24"/>
        </w:rPr>
        <w:t>классификацию;</w:t>
      </w:r>
    </w:p>
    <w:p w:rsidR="0070453D" w:rsidRDefault="001F144E" w:rsidP="00D71A57">
      <w:pPr>
        <w:pStyle w:val="a5"/>
        <w:numPr>
          <w:ilvl w:val="1"/>
          <w:numId w:val="41"/>
        </w:numPr>
        <w:tabs>
          <w:tab w:val="left" w:pos="1287"/>
        </w:tabs>
        <w:spacing w:line="275" w:lineRule="exact"/>
        <w:ind w:left="720" w:firstLine="0"/>
        <w:jc w:val="both"/>
        <w:rPr>
          <w:sz w:val="24"/>
        </w:rPr>
      </w:pPr>
      <w:r>
        <w:rPr>
          <w:sz w:val="24"/>
        </w:rPr>
        <w:t>сравнивать</w:t>
      </w:r>
      <w:r>
        <w:rPr>
          <w:spacing w:val="-5"/>
          <w:sz w:val="24"/>
        </w:rPr>
        <w:t xml:space="preserve"> </w:t>
      </w:r>
      <w:r>
        <w:rPr>
          <w:sz w:val="24"/>
        </w:rPr>
        <w:t>по</w:t>
      </w:r>
      <w:r>
        <w:rPr>
          <w:spacing w:val="1"/>
          <w:sz w:val="24"/>
        </w:rPr>
        <w:t xml:space="preserve"> </w:t>
      </w:r>
      <w:r>
        <w:rPr>
          <w:sz w:val="24"/>
        </w:rPr>
        <w:t>заданному</w:t>
      </w:r>
      <w:r>
        <w:rPr>
          <w:spacing w:val="-10"/>
          <w:sz w:val="24"/>
        </w:rPr>
        <w:t xml:space="preserve"> </w:t>
      </w:r>
      <w:r>
        <w:rPr>
          <w:sz w:val="24"/>
        </w:rPr>
        <w:t>количеству</w:t>
      </w:r>
      <w:r>
        <w:rPr>
          <w:spacing w:val="-9"/>
          <w:sz w:val="24"/>
        </w:rPr>
        <w:t xml:space="preserve"> </w:t>
      </w:r>
      <w:r>
        <w:rPr>
          <w:sz w:val="24"/>
        </w:rPr>
        <w:t>признаков</w:t>
      </w:r>
      <w:r>
        <w:rPr>
          <w:spacing w:val="-3"/>
          <w:sz w:val="24"/>
        </w:rPr>
        <w:t xml:space="preserve"> </w:t>
      </w:r>
      <w:r>
        <w:rPr>
          <w:sz w:val="24"/>
        </w:rPr>
        <w:t>объекты</w:t>
      </w:r>
      <w:r>
        <w:rPr>
          <w:spacing w:val="-1"/>
          <w:sz w:val="24"/>
        </w:rPr>
        <w:t xml:space="preserve"> </w:t>
      </w:r>
      <w:r>
        <w:rPr>
          <w:sz w:val="24"/>
        </w:rPr>
        <w:t>живой</w:t>
      </w:r>
      <w:r>
        <w:rPr>
          <w:spacing w:val="1"/>
          <w:sz w:val="24"/>
        </w:rPr>
        <w:t xml:space="preserve"> </w:t>
      </w:r>
      <w:r>
        <w:rPr>
          <w:sz w:val="24"/>
        </w:rPr>
        <w:t>и</w:t>
      </w:r>
      <w:r>
        <w:rPr>
          <w:spacing w:val="-3"/>
          <w:sz w:val="24"/>
        </w:rPr>
        <w:t xml:space="preserve"> </w:t>
      </w:r>
      <w:r>
        <w:rPr>
          <w:sz w:val="24"/>
        </w:rPr>
        <w:t>неживой</w:t>
      </w:r>
      <w:r>
        <w:rPr>
          <w:spacing w:val="-3"/>
          <w:sz w:val="24"/>
        </w:rPr>
        <w:t xml:space="preserve"> </w:t>
      </w:r>
      <w:r>
        <w:rPr>
          <w:spacing w:val="-2"/>
          <w:sz w:val="24"/>
        </w:rPr>
        <w:t>природы;</w:t>
      </w:r>
    </w:p>
    <w:p w:rsidR="0070453D" w:rsidRDefault="001F144E" w:rsidP="00D71A57">
      <w:pPr>
        <w:pStyle w:val="a5"/>
        <w:numPr>
          <w:ilvl w:val="1"/>
          <w:numId w:val="41"/>
        </w:numPr>
        <w:tabs>
          <w:tab w:val="left" w:pos="1286"/>
          <w:tab w:val="left" w:pos="1287"/>
        </w:tabs>
        <w:spacing w:line="242" w:lineRule="auto"/>
        <w:ind w:left="720" w:right="167" w:firstLine="0"/>
        <w:rPr>
          <w:sz w:val="24"/>
        </w:rPr>
      </w:pPr>
      <w:r>
        <w:rPr>
          <w:sz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70453D" w:rsidRDefault="001F144E" w:rsidP="00D71A57">
      <w:pPr>
        <w:pStyle w:val="a5"/>
        <w:numPr>
          <w:ilvl w:val="1"/>
          <w:numId w:val="41"/>
        </w:numPr>
        <w:tabs>
          <w:tab w:val="left" w:pos="1286"/>
          <w:tab w:val="left" w:pos="1287"/>
        </w:tabs>
        <w:spacing w:line="242" w:lineRule="auto"/>
        <w:ind w:left="720" w:right="161" w:firstLine="0"/>
        <w:rPr>
          <w:sz w:val="24"/>
        </w:rPr>
      </w:pPr>
      <w:r>
        <w:rPr>
          <w:sz w:val="24"/>
        </w:rPr>
        <w:t>использовать</w:t>
      </w:r>
      <w:r>
        <w:rPr>
          <w:spacing w:val="-5"/>
          <w:sz w:val="24"/>
        </w:rPr>
        <w:t xml:space="preserve"> </w:t>
      </w:r>
      <w:r>
        <w:rPr>
          <w:sz w:val="24"/>
        </w:rPr>
        <w:t>различные</w:t>
      </w:r>
      <w:r>
        <w:rPr>
          <w:spacing w:val="-3"/>
          <w:sz w:val="24"/>
        </w:rPr>
        <w:t xml:space="preserve"> </w:t>
      </w:r>
      <w:r>
        <w:rPr>
          <w:sz w:val="24"/>
        </w:rPr>
        <w:t>источники</w:t>
      </w:r>
      <w:r>
        <w:rPr>
          <w:spacing w:val="-1"/>
          <w:sz w:val="24"/>
        </w:rPr>
        <w:t xml:space="preserve"> </w:t>
      </w:r>
      <w:r>
        <w:rPr>
          <w:sz w:val="24"/>
        </w:rPr>
        <w:t>информации</w:t>
      </w:r>
      <w:r>
        <w:rPr>
          <w:spacing w:val="-6"/>
          <w:sz w:val="24"/>
        </w:rPr>
        <w:t xml:space="preserve"> </w:t>
      </w:r>
      <w:r>
        <w:rPr>
          <w:sz w:val="24"/>
        </w:rPr>
        <w:t>о природе</w:t>
      </w:r>
      <w:r>
        <w:rPr>
          <w:spacing w:val="-3"/>
          <w:sz w:val="24"/>
        </w:rPr>
        <w:t xml:space="preserve"> </w:t>
      </w:r>
      <w:r>
        <w:rPr>
          <w:sz w:val="24"/>
        </w:rPr>
        <w:t>и</w:t>
      </w:r>
      <w:r>
        <w:rPr>
          <w:spacing w:val="-10"/>
          <w:sz w:val="24"/>
        </w:rPr>
        <w:t xml:space="preserve"> </w:t>
      </w:r>
      <w:r>
        <w:rPr>
          <w:sz w:val="24"/>
        </w:rPr>
        <w:t>обществе</w:t>
      </w:r>
      <w:r>
        <w:rPr>
          <w:spacing w:val="-3"/>
          <w:sz w:val="24"/>
        </w:rPr>
        <w:t xml:space="preserve"> </w:t>
      </w:r>
      <w:r>
        <w:rPr>
          <w:sz w:val="24"/>
        </w:rPr>
        <w:t>для</w:t>
      </w:r>
      <w:r>
        <w:rPr>
          <w:spacing w:val="-2"/>
          <w:sz w:val="24"/>
        </w:rPr>
        <w:t xml:space="preserve"> </w:t>
      </w:r>
      <w:r>
        <w:rPr>
          <w:sz w:val="24"/>
        </w:rPr>
        <w:t>поиска</w:t>
      </w:r>
      <w:r>
        <w:rPr>
          <w:spacing w:val="-3"/>
          <w:sz w:val="24"/>
        </w:rPr>
        <w:t xml:space="preserve"> </w:t>
      </w:r>
      <w:r>
        <w:rPr>
          <w:sz w:val="24"/>
        </w:rPr>
        <w:t>и</w:t>
      </w:r>
      <w:r>
        <w:rPr>
          <w:spacing w:val="-1"/>
          <w:sz w:val="24"/>
        </w:rPr>
        <w:t xml:space="preserve"> </w:t>
      </w:r>
      <w:r>
        <w:rPr>
          <w:sz w:val="24"/>
        </w:rPr>
        <w:t>извлечения информации, ответов на вопросы;</w:t>
      </w:r>
    </w:p>
    <w:p w:rsidR="0070453D" w:rsidRDefault="001F144E" w:rsidP="00D71A57">
      <w:pPr>
        <w:pStyle w:val="a5"/>
        <w:numPr>
          <w:ilvl w:val="1"/>
          <w:numId w:val="41"/>
        </w:numPr>
        <w:tabs>
          <w:tab w:val="left" w:pos="1286"/>
          <w:tab w:val="left" w:pos="1287"/>
        </w:tabs>
        <w:spacing w:line="242" w:lineRule="auto"/>
        <w:ind w:left="720" w:right="163" w:firstLine="0"/>
        <w:rPr>
          <w:sz w:val="24"/>
        </w:rPr>
      </w:pPr>
      <w:r>
        <w:rPr>
          <w:sz w:val="24"/>
        </w:rPr>
        <w:t>использовать</w:t>
      </w:r>
      <w:r>
        <w:rPr>
          <w:spacing w:val="40"/>
          <w:sz w:val="24"/>
        </w:rPr>
        <w:t xml:space="preserve"> </w:t>
      </w:r>
      <w:r>
        <w:rPr>
          <w:sz w:val="24"/>
        </w:rPr>
        <w:t>знания</w:t>
      </w:r>
      <w:r>
        <w:rPr>
          <w:spacing w:val="40"/>
          <w:sz w:val="24"/>
        </w:rPr>
        <w:t xml:space="preserve"> </w:t>
      </w:r>
      <w:r>
        <w:rPr>
          <w:sz w:val="24"/>
        </w:rPr>
        <w:t>о</w:t>
      </w:r>
      <w:r>
        <w:rPr>
          <w:spacing w:val="40"/>
          <w:sz w:val="24"/>
        </w:rPr>
        <w:t xml:space="preserve"> </w:t>
      </w:r>
      <w:r>
        <w:rPr>
          <w:sz w:val="24"/>
        </w:rPr>
        <w:t>взаимосвязях</w:t>
      </w:r>
      <w:r>
        <w:rPr>
          <w:spacing w:val="40"/>
          <w:sz w:val="24"/>
        </w:rPr>
        <w:t xml:space="preserve"> </w:t>
      </w:r>
      <w:r>
        <w:rPr>
          <w:sz w:val="24"/>
        </w:rPr>
        <w:t>в</w:t>
      </w:r>
      <w:r>
        <w:rPr>
          <w:spacing w:val="40"/>
          <w:sz w:val="24"/>
        </w:rPr>
        <w:t xml:space="preserve"> </w:t>
      </w:r>
      <w:r>
        <w:rPr>
          <w:sz w:val="24"/>
        </w:rPr>
        <w:t>природе,</w:t>
      </w:r>
      <w:r>
        <w:rPr>
          <w:spacing w:val="40"/>
          <w:sz w:val="24"/>
        </w:rPr>
        <w:t xml:space="preserve"> </w:t>
      </w:r>
      <w:r>
        <w:rPr>
          <w:sz w:val="24"/>
        </w:rPr>
        <w:t>связи</w:t>
      </w:r>
      <w:r>
        <w:rPr>
          <w:spacing w:val="40"/>
          <w:sz w:val="24"/>
        </w:rPr>
        <w:t xml:space="preserve"> </w:t>
      </w:r>
      <w:r>
        <w:rPr>
          <w:sz w:val="24"/>
        </w:rPr>
        <w:t>человека</w:t>
      </w:r>
      <w:r>
        <w:rPr>
          <w:spacing w:val="40"/>
          <w:sz w:val="24"/>
        </w:rPr>
        <w:t xml:space="preserve"> </w:t>
      </w:r>
      <w:r>
        <w:rPr>
          <w:sz w:val="24"/>
        </w:rPr>
        <w:t>и</w:t>
      </w:r>
      <w:r>
        <w:rPr>
          <w:spacing w:val="40"/>
          <w:sz w:val="24"/>
        </w:rPr>
        <w:t xml:space="preserve"> </w:t>
      </w:r>
      <w:r>
        <w:rPr>
          <w:sz w:val="24"/>
        </w:rPr>
        <w:t>природы</w:t>
      </w:r>
      <w:r>
        <w:rPr>
          <w:spacing w:val="40"/>
          <w:sz w:val="24"/>
        </w:rPr>
        <w:t xml:space="preserve"> </w:t>
      </w:r>
      <w:r>
        <w:rPr>
          <w:sz w:val="24"/>
        </w:rPr>
        <w:t>для</w:t>
      </w:r>
      <w:r>
        <w:rPr>
          <w:spacing w:val="40"/>
          <w:sz w:val="24"/>
        </w:rPr>
        <w:t xml:space="preserve"> </w:t>
      </w:r>
      <w:r>
        <w:rPr>
          <w:sz w:val="24"/>
        </w:rPr>
        <w:t>объяснения простейших явлений и процессов в природе, организме человека;</w:t>
      </w:r>
    </w:p>
    <w:p w:rsidR="0070453D" w:rsidRDefault="001F144E" w:rsidP="00D71A57">
      <w:pPr>
        <w:pStyle w:val="a5"/>
        <w:numPr>
          <w:ilvl w:val="1"/>
          <w:numId w:val="41"/>
        </w:numPr>
        <w:tabs>
          <w:tab w:val="left" w:pos="1286"/>
          <w:tab w:val="left" w:pos="1287"/>
        </w:tabs>
        <w:spacing w:line="242" w:lineRule="auto"/>
        <w:ind w:left="720" w:right="163" w:firstLine="0"/>
        <w:rPr>
          <w:sz w:val="24"/>
        </w:rPr>
      </w:pPr>
      <w:r>
        <w:rPr>
          <w:sz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70453D" w:rsidRDefault="001F144E" w:rsidP="00D71A57">
      <w:pPr>
        <w:pStyle w:val="a5"/>
        <w:numPr>
          <w:ilvl w:val="1"/>
          <w:numId w:val="41"/>
        </w:numPr>
        <w:tabs>
          <w:tab w:val="left" w:pos="1286"/>
          <w:tab w:val="left" w:pos="1287"/>
        </w:tabs>
        <w:spacing w:line="242" w:lineRule="auto"/>
        <w:ind w:left="720" w:right="169" w:firstLine="0"/>
        <w:rPr>
          <w:sz w:val="24"/>
        </w:rPr>
      </w:pPr>
      <w:r>
        <w:rPr>
          <w:sz w:val="24"/>
        </w:rPr>
        <w:t>создавать по заданному плану собственные развёрнутые высказывания о</w:t>
      </w:r>
      <w:r>
        <w:rPr>
          <w:spacing w:val="31"/>
          <w:sz w:val="24"/>
        </w:rPr>
        <w:t xml:space="preserve"> </w:t>
      </w:r>
      <w:r>
        <w:rPr>
          <w:sz w:val="24"/>
        </w:rPr>
        <w:t>природе,</w:t>
      </w:r>
      <w:r>
        <w:rPr>
          <w:spacing w:val="29"/>
          <w:sz w:val="24"/>
        </w:rPr>
        <w:t xml:space="preserve"> </w:t>
      </w:r>
      <w:r>
        <w:rPr>
          <w:sz w:val="24"/>
        </w:rPr>
        <w:t>человеке и обществе, сопровождая выступление иллюстрациями (презентацией);</w:t>
      </w:r>
    </w:p>
    <w:p w:rsidR="0070453D" w:rsidRDefault="001F144E" w:rsidP="00D71A57">
      <w:pPr>
        <w:pStyle w:val="a5"/>
        <w:numPr>
          <w:ilvl w:val="1"/>
          <w:numId w:val="41"/>
        </w:numPr>
        <w:tabs>
          <w:tab w:val="left" w:pos="1286"/>
          <w:tab w:val="left" w:pos="1287"/>
          <w:tab w:val="left" w:pos="2610"/>
          <w:tab w:val="left" w:pos="3665"/>
          <w:tab w:val="left" w:pos="5147"/>
          <w:tab w:val="left" w:pos="6442"/>
          <w:tab w:val="left" w:pos="7747"/>
          <w:tab w:val="left" w:pos="9997"/>
          <w:tab w:val="left" w:pos="11052"/>
        </w:tabs>
        <w:spacing w:line="242" w:lineRule="auto"/>
        <w:ind w:left="720" w:right="161" w:firstLine="0"/>
        <w:rPr>
          <w:sz w:val="24"/>
        </w:rPr>
      </w:pPr>
      <w:r>
        <w:rPr>
          <w:spacing w:val="-2"/>
          <w:sz w:val="24"/>
        </w:rPr>
        <w:t>соблюдать</w:t>
      </w:r>
      <w:r>
        <w:rPr>
          <w:sz w:val="24"/>
        </w:rPr>
        <w:tab/>
      </w: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2"/>
          <w:sz w:val="24"/>
        </w:rPr>
        <w:t>пассажира</w:t>
      </w:r>
      <w:r>
        <w:rPr>
          <w:sz w:val="24"/>
        </w:rPr>
        <w:tab/>
      </w:r>
      <w:r>
        <w:rPr>
          <w:spacing w:val="-2"/>
          <w:sz w:val="24"/>
        </w:rPr>
        <w:t>железнодорожного,</w:t>
      </w:r>
      <w:r>
        <w:rPr>
          <w:sz w:val="24"/>
        </w:rPr>
        <w:tab/>
      </w:r>
      <w:r>
        <w:rPr>
          <w:spacing w:val="-2"/>
          <w:sz w:val="24"/>
        </w:rPr>
        <w:t>водного</w:t>
      </w:r>
      <w:r>
        <w:rPr>
          <w:sz w:val="24"/>
        </w:rPr>
        <w:tab/>
      </w:r>
      <w:r>
        <w:rPr>
          <w:spacing w:val="-10"/>
          <w:sz w:val="24"/>
        </w:rPr>
        <w:t xml:space="preserve">и </w:t>
      </w:r>
      <w:r>
        <w:rPr>
          <w:spacing w:val="-2"/>
          <w:sz w:val="24"/>
        </w:rPr>
        <w:t>авиатранспорта;</w:t>
      </w:r>
    </w:p>
    <w:p w:rsidR="0070453D" w:rsidRDefault="001F144E" w:rsidP="00D71A57">
      <w:pPr>
        <w:pStyle w:val="a5"/>
        <w:numPr>
          <w:ilvl w:val="1"/>
          <w:numId w:val="41"/>
        </w:numPr>
        <w:tabs>
          <w:tab w:val="left" w:pos="1286"/>
          <w:tab w:val="left" w:pos="1287"/>
        </w:tabs>
        <w:spacing w:line="242" w:lineRule="auto"/>
        <w:ind w:left="720" w:right="167" w:firstLine="0"/>
        <w:rPr>
          <w:sz w:val="24"/>
        </w:rPr>
      </w:pPr>
      <w:r>
        <w:rPr>
          <w:sz w:val="24"/>
        </w:rPr>
        <w:t>соблюдать основы здорового образа жизни, в том числе требования к двигательной активности и принципы здорового питания;</w:t>
      </w:r>
    </w:p>
    <w:p w:rsidR="0070453D" w:rsidRDefault="001F144E" w:rsidP="00D71A57">
      <w:pPr>
        <w:pStyle w:val="a5"/>
        <w:numPr>
          <w:ilvl w:val="1"/>
          <w:numId w:val="41"/>
        </w:numPr>
        <w:tabs>
          <w:tab w:val="left" w:pos="1286"/>
          <w:tab w:val="left" w:pos="1287"/>
        </w:tabs>
        <w:spacing w:line="271" w:lineRule="exact"/>
        <w:ind w:left="720" w:firstLine="0"/>
        <w:rPr>
          <w:sz w:val="24"/>
        </w:rPr>
      </w:pPr>
      <w:r>
        <w:rPr>
          <w:sz w:val="24"/>
        </w:rPr>
        <w:t>соблюдать</w:t>
      </w:r>
      <w:r>
        <w:rPr>
          <w:spacing w:val="-2"/>
          <w:sz w:val="24"/>
        </w:rPr>
        <w:t xml:space="preserve"> </w:t>
      </w:r>
      <w:r>
        <w:rPr>
          <w:sz w:val="24"/>
        </w:rPr>
        <w:t>основы</w:t>
      </w:r>
      <w:r>
        <w:rPr>
          <w:spacing w:val="-5"/>
          <w:sz w:val="24"/>
        </w:rPr>
        <w:t xml:space="preserve"> </w:t>
      </w:r>
      <w:r>
        <w:rPr>
          <w:sz w:val="24"/>
        </w:rPr>
        <w:t>профилактики</w:t>
      </w:r>
      <w:r>
        <w:rPr>
          <w:spacing w:val="3"/>
          <w:sz w:val="24"/>
        </w:rPr>
        <w:t xml:space="preserve"> </w:t>
      </w:r>
      <w:r>
        <w:rPr>
          <w:spacing w:val="-2"/>
          <w:sz w:val="24"/>
        </w:rPr>
        <w:t>заболеваний;</w:t>
      </w:r>
    </w:p>
    <w:p w:rsidR="0070453D" w:rsidRDefault="001F144E" w:rsidP="00D71A57">
      <w:pPr>
        <w:pStyle w:val="a5"/>
        <w:numPr>
          <w:ilvl w:val="1"/>
          <w:numId w:val="41"/>
        </w:numPr>
        <w:tabs>
          <w:tab w:val="left" w:pos="1286"/>
          <w:tab w:val="left" w:pos="1287"/>
        </w:tabs>
        <w:spacing w:line="275" w:lineRule="exact"/>
        <w:ind w:left="720" w:firstLine="0"/>
        <w:rPr>
          <w:sz w:val="24"/>
        </w:rPr>
      </w:pPr>
      <w:r>
        <w:rPr>
          <w:sz w:val="24"/>
        </w:rPr>
        <w:t>соблюдать</w:t>
      </w:r>
      <w:r>
        <w:rPr>
          <w:spacing w:val="-5"/>
          <w:sz w:val="24"/>
        </w:rPr>
        <w:t xml:space="preserve"> </w:t>
      </w:r>
      <w:r>
        <w:rPr>
          <w:sz w:val="24"/>
        </w:rPr>
        <w:t>правила</w:t>
      </w:r>
      <w:r>
        <w:rPr>
          <w:spacing w:val="-3"/>
          <w:sz w:val="24"/>
        </w:rPr>
        <w:t xml:space="preserve"> </w:t>
      </w:r>
      <w:r>
        <w:rPr>
          <w:sz w:val="24"/>
        </w:rPr>
        <w:t>безопасного поведения</w:t>
      </w:r>
      <w:r>
        <w:rPr>
          <w:spacing w:val="-3"/>
          <w:sz w:val="24"/>
        </w:rPr>
        <w:t xml:space="preserve"> </w:t>
      </w:r>
      <w:r>
        <w:rPr>
          <w:sz w:val="24"/>
        </w:rPr>
        <w:t>во</w:t>
      </w:r>
      <w:r>
        <w:rPr>
          <w:spacing w:val="-3"/>
          <w:sz w:val="24"/>
        </w:rPr>
        <w:t xml:space="preserve"> </w:t>
      </w:r>
      <w:r>
        <w:rPr>
          <w:sz w:val="24"/>
        </w:rPr>
        <w:t>дворе</w:t>
      </w:r>
      <w:r>
        <w:rPr>
          <w:spacing w:val="-8"/>
          <w:sz w:val="24"/>
        </w:rPr>
        <w:t xml:space="preserve"> </w:t>
      </w:r>
      <w:r>
        <w:rPr>
          <w:sz w:val="24"/>
        </w:rPr>
        <w:t>жилого</w:t>
      </w:r>
      <w:r>
        <w:rPr>
          <w:spacing w:val="1"/>
          <w:sz w:val="24"/>
        </w:rPr>
        <w:t xml:space="preserve"> </w:t>
      </w:r>
      <w:r>
        <w:rPr>
          <w:spacing w:val="-2"/>
          <w:sz w:val="24"/>
        </w:rPr>
        <w:t>дома;</w:t>
      </w:r>
    </w:p>
    <w:p w:rsidR="0070453D" w:rsidRDefault="001F144E" w:rsidP="00D71A57">
      <w:pPr>
        <w:pStyle w:val="a5"/>
        <w:numPr>
          <w:ilvl w:val="1"/>
          <w:numId w:val="41"/>
        </w:numPr>
        <w:tabs>
          <w:tab w:val="left" w:pos="1286"/>
          <w:tab w:val="left" w:pos="1287"/>
        </w:tabs>
        <w:spacing w:line="275" w:lineRule="exact"/>
        <w:ind w:left="720" w:firstLine="0"/>
        <w:rPr>
          <w:sz w:val="24"/>
        </w:rPr>
      </w:pPr>
      <w:r>
        <w:rPr>
          <w:sz w:val="24"/>
        </w:rPr>
        <w:t>соблюдать</w:t>
      </w:r>
      <w:r>
        <w:rPr>
          <w:spacing w:val="-4"/>
          <w:sz w:val="24"/>
        </w:rPr>
        <w:t xml:space="preserve"> </w:t>
      </w:r>
      <w:r>
        <w:rPr>
          <w:sz w:val="24"/>
        </w:rPr>
        <w:t>правила</w:t>
      </w:r>
      <w:r>
        <w:rPr>
          <w:spacing w:val="-8"/>
          <w:sz w:val="24"/>
        </w:rPr>
        <w:t xml:space="preserve"> </w:t>
      </w:r>
      <w:r>
        <w:rPr>
          <w:sz w:val="24"/>
        </w:rPr>
        <w:t>нравственного</w:t>
      </w:r>
      <w:r>
        <w:rPr>
          <w:spacing w:val="-2"/>
          <w:sz w:val="24"/>
        </w:rPr>
        <w:t xml:space="preserve"> </w:t>
      </w:r>
      <w:r>
        <w:rPr>
          <w:sz w:val="24"/>
        </w:rPr>
        <w:t>поведения</w:t>
      </w:r>
      <w:r>
        <w:rPr>
          <w:spacing w:val="-7"/>
          <w:sz w:val="24"/>
        </w:rPr>
        <w:t xml:space="preserve"> </w:t>
      </w:r>
      <w:r>
        <w:rPr>
          <w:sz w:val="24"/>
        </w:rPr>
        <w:t>на</w:t>
      </w:r>
      <w:r>
        <w:rPr>
          <w:spacing w:val="-3"/>
          <w:sz w:val="24"/>
        </w:rPr>
        <w:t xml:space="preserve"> </w:t>
      </w:r>
      <w:r>
        <w:rPr>
          <w:spacing w:val="-2"/>
          <w:sz w:val="24"/>
        </w:rPr>
        <w:t>природе;</w:t>
      </w:r>
    </w:p>
    <w:p w:rsidR="0070453D" w:rsidRDefault="001F144E" w:rsidP="00D71A57">
      <w:pPr>
        <w:pStyle w:val="a5"/>
        <w:numPr>
          <w:ilvl w:val="1"/>
          <w:numId w:val="41"/>
        </w:numPr>
        <w:tabs>
          <w:tab w:val="left" w:pos="1287"/>
        </w:tabs>
        <w:ind w:left="720" w:right="155" w:firstLine="0"/>
        <w:jc w:val="both"/>
        <w:rPr>
          <w:sz w:val="24"/>
        </w:rPr>
      </w:pPr>
      <w:r>
        <w:rPr>
          <w:sz w:val="24"/>
        </w:rPr>
        <w:t>безопасно использовать персональные данные в условиях контролируемого доступа в</w:t>
      </w:r>
      <w:r>
        <w:rPr>
          <w:spacing w:val="40"/>
          <w:sz w:val="24"/>
        </w:rPr>
        <w:t xml:space="preserve"> </w:t>
      </w:r>
      <w:r>
        <w:rPr>
          <w:sz w:val="24"/>
        </w:rPr>
        <w:t xml:space="preserve">Интернет; ориентироваться в возможных мошеннических действиях при общении в </w:t>
      </w:r>
      <w:r>
        <w:rPr>
          <w:spacing w:val="-2"/>
          <w:sz w:val="24"/>
        </w:rPr>
        <w:t>мессенджерах.</w:t>
      </w:r>
    </w:p>
    <w:p w:rsidR="0070453D" w:rsidRDefault="001F144E" w:rsidP="00D71A57">
      <w:pPr>
        <w:pStyle w:val="210"/>
        <w:numPr>
          <w:ilvl w:val="0"/>
          <w:numId w:val="41"/>
        </w:numPr>
        <w:tabs>
          <w:tab w:val="left" w:pos="903"/>
        </w:tabs>
        <w:spacing w:before="78"/>
        <w:ind w:left="720" w:firstLine="0"/>
      </w:pPr>
      <w:r>
        <w:rPr>
          <w:spacing w:val="-2"/>
        </w:rPr>
        <w:t>класс</w:t>
      </w:r>
    </w:p>
    <w:p w:rsidR="0070453D" w:rsidRDefault="0070453D" w:rsidP="00D71A57">
      <w:pPr>
        <w:pStyle w:val="a3"/>
        <w:spacing w:before="8"/>
        <w:ind w:left="720" w:firstLine="0"/>
        <w:jc w:val="left"/>
        <w:rPr>
          <w:b/>
          <w:sz w:val="20"/>
        </w:rPr>
      </w:pPr>
    </w:p>
    <w:p w:rsidR="0070453D" w:rsidRDefault="001F144E" w:rsidP="00D71A57">
      <w:pPr>
        <w:pStyle w:val="a3"/>
        <w:spacing w:line="275" w:lineRule="exact"/>
        <w:ind w:left="720" w:firstLine="0"/>
      </w:pPr>
      <w:r>
        <w:t>К</w:t>
      </w:r>
      <w:r>
        <w:rPr>
          <w:spacing w:val="-4"/>
        </w:rPr>
        <w:t xml:space="preserve"> </w:t>
      </w:r>
      <w:r>
        <w:t>концу</w:t>
      </w:r>
      <w:r>
        <w:rPr>
          <w:spacing w:val="-9"/>
        </w:rPr>
        <w:t xml:space="preserve"> </w:t>
      </w:r>
      <w:r>
        <w:t>обучения в</w:t>
      </w:r>
      <w:r>
        <w:rPr>
          <w:spacing w:val="6"/>
        </w:rPr>
        <w:t xml:space="preserve"> </w:t>
      </w:r>
      <w:r>
        <w:rPr>
          <w:b/>
        </w:rPr>
        <w:t>4</w:t>
      </w:r>
      <w:r>
        <w:rPr>
          <w:b/>
          <w:spacing w:val="-5"/>
        </w:rPr>
        <w:t xml:space="preserve"> </w:t>
      </w:r>
      <w:r>
        <w:rPr>
          <w:b/>
        </w:rPr>
        <w:t>классе</w:t>
      </w:r>
      <w:r>
        <w:rPr>
          <w:b/>
          <w:spacing w:val="-4"/>
        </w:rPr>
        <w:t xml:space="preserve"> </w:t>
      </w:r>
      <w:r>
        <w:t>обучающийся</w:t>
      </w:r>
      <w:r>
        <w:rPr>
          <w:spacing w:val="1"/>
        </w:rPr>
        <w:t xml:space="preserve"> </w:t>
      </w:r>
      <w:r>
        <w:rPr>
          <w:spacing w:val="-2"/>
        </w:rPr>
        <w:t>научится:</w:t>
      </w:r>
    </w:p>
    <w:p w:rsidR="0070453D" w:rsidRDefault="001F144E" w:rsidP="00D71A57">
      <w:pPr>
        <w:pStyle w:val="a5"/>
        <w:numPr>
          <w:ilvl w:val="1"/>
          <w:numId w:val="41"/>
        </w:numPr>
        <w:tabs>
          <w:tab w:val="left" w:pos="1287"/>
        </w:tabs>
        <w:ind w:left="720" w:right="158" w:firstLine="0"/>
        <w:jc w:val="both"/>
        <w:rPr>
          <w:sz w:val="24"/>
        </w:rPr>
      </w:pPr>
      <w:r>
        <w:rPr>
          <w:sz w:val="24"/>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w:t>
      </w:r>
      <w:r>
        <w:rPr>
          <w:spacing w:val="-2"/>
          <w:sz w:val="24"/>
        </w:rPr>
        <w:t>социуме;</w:t>
      </w:r>
    </w:p>
    <w:p w:rsidR="0070453D" w:rsidRDefault="001F144E" w:rsidP="00D71A57">
      <w:pPr>
        <w:pStyle w:val="a5"/>
        <w:numPr>
          <w:ilvl w:val="1"/>
          <w:numId w:val="41"/>
        </w:numPr>
        <w:tabs>
          <w:tab w:val="left" w:pos="1287"/>
        </w:tabs>
        <w:spacing w:line="242" w:lineRule="auto"/>
        <w:ind w:left="720" w:right="169" w:firstLine="0"/>
        <w:jc w:val="both"/>
        <w:rPr>
          <w:sz w:val="24"/>
        </w:rPr>
      </w:pPr>
      <w:r>
        <w:rPr>
          <w:sz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70453D" w:rsidRDefault="001F144E" w:rsidP="00D71A57">
      <w:pPr>
        <w:pStyle w:val="a5"/>
        <w:numPr>
          <w:ilvl w:val="1"/>
          <w:numId w:val="41"/>
        </w:numPr>
        <w:tabs>
          <w:tab w:val="left" w:pos="1286"/>
          <w:tab w:val="left" w:pos="1287"/>
        </w:tabs>
        <w:spacing w:line="271" w:lineRule="exact"/>
        <w:ind w:left="720" w:firstLine="0"/>
        <w:rPr>
          <w:sz w:val="24"/>
        </w:rPr>
      </w:pPr>
      <w:r>
        <w:rPr>
          <w:sz w:val="24"/>
        </w:rPr>
        <w:t>показывать</w:t>
      </w:r>
      <w:r>
        <w:rPr>
          <w:spacing w:val="-7"/>
          <w:sz w:val="24"/>
        </w:rPr>
        <w:t xml:space="preserve"> </w:t>
      </w:r>
      <w:r>
        <w:rPr>
          <w:sz w:val="24"/>
        </w:rPr>
        <w:t>на</w:t>
      </w:r>
      <w:r>
        <w:rPr>
          <w:spacing w:val="-4"/>
          <w:sz w:val="24"/>
        </w:rPr>
        <w:t xml:space="preserve"> </w:t>
      </w:r>
      <w:r>
        <w:rPr>
          <w:sz w:val="24"/>
        </w:rPr>
        <w:t>исторической</w:t>
      </w:r>
      <w:r>
        <w:rPr>
          <w:spacing w:val="-1"/>
          <w:sz w:val="24"/>
        </w:rPr>
        <w:t xml:space="preserve"> </w:t>
      </w:r>
      <w:r>
        <w:rPr>
          <w:sz w:val="24"/>
        </w:rPr>
        <w:t>карте</w:t>
      </w:r>
      <w:r>
        <w:rPr>
          <w:spacing w:val="-7"/>
          <w:sz w:val="24"/>
        </w:rPr>
        <w:t xml:space="preserve"> </w:t>
      </w:r>
      <w:r>
        <w:rPr>
          <w:sz w:val="24"/>
        </w:rPr>
        <w:t>места</w:t>
      </w:r>
      <w:r>
        <w:rPr>
          <w:spacing w:val="-3"/>
          <w:sz w:val="24"/>
        </w:rPr>
        <w:t xml:space="preserve"> </w:t>
      </w:r>
      <w:r>
        <w:rPr>
          <w:sz w:val="24"/>
        </w:rPr>
        <w:t>изученных</w:t>
      </w:r>
      <w:r>
        <w:rPr>
          <w:spacing w:val="-7"/>
          <w:sz w:val="24"/>
        </w:rPr>
        <w:t xml:space="preserve"> </w:t>
      </w:r>
      <w:r>
        <w:rPr>
          <w:sz w:val="24"/>
        </w:rPr>
        <w:t>исторических</w:t>
      </w:r>
      <w:r>
        <w:rPr>
          <w:spacing w:val="-6"/>
          <w:sz w:val="24"/>
        </w:rPr>
        <w:t xml:space="preserve"> </w:t>
      </w:r>
      <w:r>
        <w:rPr>
          <w:spacing w:val="-2"/>
          <w:sz w:val="24"/>
        </w:rPr>
        <w:t>событий;</w:t>
      </w:r>
    </w:p>
    <w:p w:rsidR="0070453D" w:rsidRDefault="001F144E" w:rsidP="00D71A57">
      <w:pPr>
        <w:pStyle w:val="a5"/>
        <w:numPr>
          <w:ilvl w:val="1"/>
          <w:numId w:val="41"/>
        </w:numPr>
        <w:tabs>
          <w:tab w:val="left" w:pos="1286"/>
          <w:tab w:val="left" w:pos="1287"/>
        </w:tabs>
        <w:spacing w:line="275" w:lineRule="exact"/>
        <w:ind w:left="720" w:firstLine="0"/>
        <w:rPr>
          <w:sz w:val="24"/>
        </w:rPr>
      </w:pPr>
      <w:r>
        <w:rPr>
          <w:sz w:val="24"/>
        </w:rPr>
        <w:t>находить</w:t>
      </w:r>
      <w:r>
        <w:rPr>
          <w:spacing w:val="-1"/>
          <w:sz w:val="24"/>
        </w:rPr>
        <w:t xml:space="preserve"> </w:t>
      </w:r>
      <w:r>
        <w:rPr>
          <w:sz w:val="24"/>
        </w:rPr>
        <w:t>место изученных</w:t>
      </w:r>
      <w:r>
        <w:rPr>
          <w:spacing w:val="-6"/>
          <w:sz w:val="24"/>
        </w:rPr>
        <w:t xml:space="preserve"> </w:t>
      </w:r>
      <w:r>
        <w:rPr>
          <w:sz w:val="24"/>
        </w:rPr>
        <w:t>событий</w:t>
      </w:r>
      <w:r>
        <w:rPr>
          <w:spacing w:val="-5"/>
          <w:sz w:val="24"/>
        </w:rPr>
        <w:t xml:space="preserve"> </w:t>
      </w:r>
      <w:r>
        <w:rPr>
          <w:sz w:val="24"/>
        </w:rPr>
        <w:t>на</w:t>
      </w:r>
      <w:r>
        <w:rPr>
          <w:spacing w:val="-3"/>
          <w:sz w:val="24"/>
        </w:rPr>
        <w:t xml:space="preserve"> </w:t>
      </w:r>
      <w:r>
        <w:rPr>
          <w:sz w:val="24"/>
        </w:rPr>
        <w:t>«ленте</w:t>
      </w:r>
      <w:r>
        <w:rPr>
          <w:spacing w:val="-2"/>
          <w:sz w:val="24"/>
        </w:rPr>
        <w:t xml:space="preserve"> времени»;</w:t>
      </w:r>
    </w:p>
    <w:p w:rsidR="0070453D" w:rsidRDefault="001F144E" w:rsidP="00D71A57">
      <w:pPr>
        <w:pStyle w:val="a5"/>
        <w:numPr>
          <w:ilvl w:val="1"/>
          <w:numId w:val="41"/>
        </w:numPr>
        <w:tabs>
          <w:tab w:val="left" w:pos="1286"/>
          <w:tab w:val="left" w:pos="1287"/>
        </w:tabs>
        <w:spacing w:line="275" w:lineRule="exact"/>
        <w:ind w:left="720" w:firstLine="0"/>
        <w:rPr>
          <w:sz w:val="24"/>
        </w:rPr>
      </w:pPr>
      <w:r>
        <w:rPr>
          <w:sz w:val="24"/>
        </w:rPr>
        <w:t>знать</w:t>
      </w:r>
      <w:r>
        <w:rPr>
          <w:spacing w:val="-5"/>
          <w:sz w:val="24"/>
        </w:rPr>
        <w:t xml:space="preserve"> </w:t>
      </w:r>
      <w:r>
        <w:rPr>
          <w:sz w:val="24"/>
        </w:rPr>
        <w:t>основные</w:t>
      </w:r>
      <w:r>
        <w:rPr>
          <w:spacing w:val="-6"/>
          <w:sz w:val="24"/>
        </w:rPr>
        <w:t xml:space="preserve"> </w:t>
      </w:r>
      <w:r>
        <w:rPr>
          <w:sz w:val="24"/>
        </w:rPr>
        <w:t>права</w:t>
      </w:r>
      <w:r>
        <w:rPr>
          <w:spacing w:val="-6"/>
          <w:sz w:val="24"/>
        </w:rPr>
        <w:t xml:space="preserve"> </w:t>
      </w:r>
      <w:r>
        <w:rPr>
          <w:sz w:val="24"/>
        </w:rPr>
        <w:t>и</w:t>
      </w:r>
      <w:r>
        <w:rPr>
          <w:spacing w:val="-4"/>
          <w:sz w:val="24"/>
        </w:rPr>
        <w:t xml:space="preserve"> </w:t>
      </w:r>
      <w:r>
        <w:rPr>
          <w:sz w:val="24"/>
        </w:rPr>
        <w:t>обязанности</w:t>
      </w:r>
      <w:r>
        <w:rPr>
          <w:spacing w:val="-3"/>
          <w:sz w:val="24"/>
        </w:rPr>
        <w:t xml:space="preserve"> </w:t>
      </w:r>
      <w:r>
        <w:rPr>
          <w:sz w:val="24"/>
        </w:rPr>
        <w:t>гражданина</w:t>
      </w:r>
      <w:r>
        <w:rPr>
          <w:spacing w:val="-1"/>
          <w:sz w:val="24"/>
        </w:rPr>
        <w:t xml:space="preserve"> </w:t>
      </w:r>
      <w:r>
        <w:rPr>
          <w:sz w:val="24"/>
        </w:rPr>
        <w:t>Российской</w:t>
      </w:r>
      <w:r>
        <w:rPr>
          <w:spacing w:val="-3"/>
          <w:sz w:val="24"/>
        </w:rPr>
        <w:t xml:space="preserve"> </w:t>
      </w:r>
      <w:r>
        <w:rPr>
          <w:spacing w:val="-2"/>
          <w:sz w:val="24"/>
        </w:rPr>
        <w:t>Федерации;</w:t>
      </w:r>
    </w:p>
    <w:p w:rsidR="0070453D" w:rsidRDefault="001F144E" w:rsidP="00D71A57">
      <w:pPr>
        <w:pStyle w:val="a5"/>
        <w:numPr>
          <w:ilvl w:val="1"/>
          <w:numId w:val="41"/>
        </w:numPr>
        <w:tabs>
          <w:tab w:val="left" w:pos="1287"/>
        </w:tabs>
        <w:spacing w:before="2"/>
        <w:ind w:left="720" w:right="167" w:firstLine="0"/>
        <w:jc w:val="both"/>
        <w:rPr>
          <w:sz w:val="24"/>
        </w:rPr>
      </w:pPr>
      <w:r>
        <w:rPr>
          <w:sz w:val="24"/>
        </w:rPr>
        <w:t>соотносить изученные исторические события и исторических деятелей с веками и периодами истории России;</w:t>
      </w:r>
    </w:p>
    <w:p w:rsidR="0070453D" w:rsidRDefault="001F144E" w:rsidP="00D71A57">
      <w:pPr>
        <w:pStyle w:val="a5"/>
        <w:numPr>
          <w:ilvl w:val="1"/>
          <w:numId w:val="41"/>
        </w:numPr>
        <w:tabs>
          <w:tab w:val="left" w:pos="1287"/>
        </w:tabs>
        <w:ind w:left="720" w:right="161" w:firstLine="0"/>
        <w:jc w:val="both"/>
        <w:rPr>
          <w:sz w:val="24"/>
        </w:rPr>
      </w:pPr>
      <w:r>
        <w:rPr>
          <w:sz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0453D" w:rsidRDefault="001F144E" w:rsidP="00D71A57">
      <w:pPr>
        <w:pStyle w:val="a5"/>
        <w:numPr>
          <w:ilvl w:val="1"/>
          <w:numId w:val="41"/>
        </w:numPr>
        <w:tabs>
          <w:tab w:val="left" w:pos="1287"/>
        </w:tabs>
        <w:spacing w:line="242" w:lineRule="auto"/>
        <w:ind w:left="720" w:right="166" w:firstLine="0"/>
        <w:jc w:val="both"/>
        <w:rPr>
          <w:sz w:val="24"/>
        </w:rPr>
      </w:pPr>
      <w:r>
        <w:rPr>
          <w:sz w:val="24"/>
        </w:rPr>
        <w:lastRenderedPageBreak/>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0453D" w:rsidRDefault="001F144E" w:rsidP="00D71A57">
      <w:pPr>
        <w:pStyle w:val="a5"/>
        <w:numPr>
          <w:ilvl w:val="1"/>
          <w:numId w:val="41"/>
        </w:numPr>
        <w:tabs>
          <w:tab w:val="left" w:pos="1287"/>
        </w:tabs>
        <w:ind w:left="720" w:right="156" w:firstLine="0"/>
        <w:jc w:val="both"/>
        <w:rPr>
          <w:sz w:val="24"/>
        </w:rPr>
      </w:pPr>
      <w:r>
        <w:rPr>
          <w:sz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0453D" w:rsidRDefault="001F144E" w:rsidP="00D71A57">
      <w:pPr>
        <w:pStyle w:val="a5"/>
        <w:numPr>
          <w:ilvl w:val="1"/>
          <w:numId w:val="41"/>
        </w:numPr>
        <w:tabs>
          <w:tab w:val="left" w:pos="1287"/>
        </w:tabs>
        <w:spacing w:line="242" w:lineRule="auto"/>
        <w:ind w:left="720" w:right="170" w:firstLine="0"/>
        <w:jc w:val="both"/>
        <w:rPr>
          <w:sz w:val="24"/>
        </w:rPr>
      </w:pPr>
      <w:r>
        <w:rPr>
          <w:sz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70453D" w:rsidRDefault="001F144E" w:rsidP="00D71A57">
      <w:pPr>
        <w:pStyle w:val="a5"/>
        <w:numPr>
          <w:ilvl w:val="1"/>
          <w:numId w:val="41"/>
        </w:numPr>
        <w:tabs>
          <w:tab w:val="left" w:pos="1287"/>
        </w:tabs>
        <w:spacing w:line="242" w:lineRule="auto"/>
        <w:ind w:left="720" w:right="162" w:firstLine="0"/>
        <w:jc w:val="both"/>
        <w:rPr>
          <w:sz w:val="24"/>
        </w:rPr>
      </w:pPr>
      <w:r>
        <w:rPr>
          <w:sz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0453D" w:rsidRDefault="001F144E" w:rsidP="00D71A57">
      <w:pPr>
        <w:pStyle w:val="a5"/>
        <w:numPr>
          <w:ilvl w:val="1"/>
          <w:numId w:val="41"/>
        </w:numPr>
        <w:tabs>
          <w:tab w:val="left" w:pos="1287"/>
        </w:tabs>
        <w:spacing w:line="242" w:lineRule="auto"/>
        <w:ind w:left="720" w:right="167" w:firstLine="0"/>
        <w:jc w:val="both"/>
        <w:rPr>
          <w:sz w:val="24"/>
        </w:rPr>
      </w:pPr>
      <w:r>
        <w:rPr>
          <w:sz w:val="24"/>
        </w:rPr>
        <w:t>сравнивать объекты живой и неживой природы на основе их внешних признаков и известных характерных свойств;</w:t>
      </w:r>
    </w:p>
    <w:p w:rsidR="0070453D" w:rsidRDefault="001F144E" w:rsidP="00D71A57">
      <w:pPr>
        <w:pStyle w:val="a5"/>
        <w:numPr>
          <w:ilvl w:val="1"/>
          <w:numId w:val="41"/>
        </w:numPr>
        <w:tabs>
          <w:tab w:val="left" w:pos="1287"/>
        </w:tabs>
        <w:ind w:left="720" w:right="159" w:firstLine="0"/>
        <w:jc w:val="both"/>
        <w:rPr>
          <w:sz w:val="24"/>
        </w:rPr>
      </w:pPr>
      <w:r>
        <w:rPr>
          <w:sz w:val="24"/>
        </w:rPr>
        <w:t>использовать знания о взаимосвязях в природе для объяснения простейших явлений и процессов в природе</w:t>
      </w:r>
      <w:r>
        <w:rPr>
          <w:spacing w:val="-1"/>
          <w:sz w:val="24"/>
        </w:rPr>
        <w:t xml:space="preserve"> </w:t>
      </w:r>
      <w:r>
        <w:rPr>
          <w:sz w:val="24"/>
        </w:rPr>
        <w:t>(в том числе смены дня и ночи, смены времён года, сезонных изменений в природе своей местности, причины смены природных зон);</w:t>
      </w:r>
    </w:p>
    <w:p w:rsidR="0070453D" w:rsidRDefault="001F144E" w:rsidP="00D71A57">
      <w:pPr>
        <w:pStyle w:val="a5"/>
        <w:numPr>
          <w:ilvl w:val="1"/>
          <w:numId w:val="41"/>
        </w:numPr>
        <w:tabs>
          <w:tab w:val="left" w:pos="1287"/>
        </w:tabs>
        <w:spacing w:line="237" w:lineRule="auto"/>
        <w:ind w:left="720" w:right="155" w:firstLine="0"/>
        <w:jc w:val="both"/>
        <w:rPr>
          <w:sz w:val="24"/>
        </w:rPr>
      </w:pPr>
      <w:r>
        <w:rPr>
          <w:sz w:val="24"/>
        </w:rPr>
        <w:t>называть наиболее значимые природные объекты Всемирного наследия в России и за рубежом (в пределах изученного);</w:t>
      </w:r>
    </w:p>
    <w:p w:rsidR="0070453D" w:rsidRDefault="001F144E" w:rsidP="00D71A57">
      <w:pPr>
        <w:pStyle w:val="a5"/>
        <w:numPr>
          <w:ilvl w:val="1"/>
          <w:numId w:val="41"/>
        </w:numPr>
        <w:tabs>
          <w:tab w:val="left" w:pos="1287"/>
        </w:tabs>
        <w:spacing w:line="275" w:lineRule="exact"/>
        <w:ind w:left="720" w:firstLine="0"/>
        <w:jc w:val="both"/>
        <w:rPr>
          <w:sz w:val="24"/>
        </w:rPr>
      </w:pPr>
      <w:r>
        <w:rPr>
          <w:sz w:val="24"/>
        </w:rPr>
        <w:t>называть</w:t>
      </w:r>
      <w:r>
        <w:rPr>
          <w:spacing w:val="-7"/>
          <w:sz w:val="24"/>
        </w:rPr>
        <w:t xml:space="preserve"> </w:t>
      </w:r>
      <w:r>
        <w:rPr>
          <w:sz w:val="24"/>
        </w:rPr>
        <w:t>экологические</w:t>
      </w:r>
      <w:r>
        <w:rPr>
          <w:spacing w:val="-4"/>
          <w:sz w:val="24"/>
        </w:rPr>
        <w:t xml:space="preserve"> </w:t>
      </w:r>
      <w:r>
        <w:rPr>
          <w:sz w:val="24"/>
        </w:rPr>
        <w:t>проблемы</w:t>
      </w:r>
      <w:r>
        <w:rPr>
          <w:spacing w:val="-4"/>
          <w:sz w:val="24"/>
        </w:rPr>
        <w:t xml:space="preserve"> </w:t>
      </w:r>
      <w:r>
        <w:rPr>
          <w:sz w:val="24"/>
        </w:rPr>
        <w:t>и</w:t>
      </w:r>
      <w:r>
        <w:rPr>
          <w:spacing w:val="-6"/>
          <w:sz w:val="24"/>
        </w:rPr>
        <w:t xml:space="preserve"> </w:t>
      </w:r>
      <w:r>
        <w:rPr>
          <w:sz w:val="24"/>
        </w:rPr>
        <w:t>определять</w:t>
      </w:r>
      <w:r>
        <w:rPr>
          <w:spacing w:val="-2"/>
          <w:sz w:val="24"/>
        </w:rPr>
        <w:t xml:space="preserve"> </w:t>
      </w:r>
      <w:r>
        <w:rPr>
          <w:sz w:val="24"/>
        </w:rPr>
        <w:t>пути</w:t>
      </w:r>
      <w:r>
        <w:rPr>
          <w:spacing w:val="-2"/>
          <w:sz w:val="24"/>
        </w:rPr>
        <w:t xml:space="preserve"> </w:t>
      </w:r>
      <w:r>
        <w:rPr>
          <w:sz w:val="24"/>
        </w:rPr>
        <w:t>их</w:t>
      </w:r>
      <w:r>
        <w:rPr>
          <w:spacing w:val="-6"/>
          <w:sz w:val="24"/>
        </w:rPr>
        <w:t xml:space="preserve"> </w:t>
      </w:r>
      <w:r>
        <w:rPr>
          <w:spacing w:val="-2"/>
          <w:sz w:val="24"/>
        </w:rPr>
        <w:t>решения;</w:t>
      </w:r>
    </w:p>
    <w:p w:rsidR="0070453D" w:rsidRDefault="001F144E" w:rsidP="00D71A57">
      <w:pPr>
        <w:pStyle w:val="a5"/>
        <w:numPr>
          <w:ilvl w:val="1"/>
          <w:numId w:val="41"/>
        </w:numPr>
        <w:tabs>
          <w:tab w:val="left" w:pos="1287"/>
        </w:tabs>
        <w:spacing w:line="275" w:lineRule="exact"/>
        <w:ind w:left="720" w:firstLine="0"/>
        <w:jc w:val="both"/>
        <w:rPr>
          <w:sz w:val="24"/>
        </w:rPr>
      </w:pPr>
      <w:r>
        <w:rPr>
          <w:sz w:val="24"/>
        </w:rPr>
        <w:t>создавать</w:t>
      </w:r>
      <w:r>
        <w:rPr>
          <w:spacing w:val="-6"/>
          <w:sz w:val="24"/>
        </w:rPr>
        <w:t xml:space="preserve"> </w:t>
      </w:r>
      <w:r>
        <w:rPr>
          <w:sz w:val="24"/>
        </w:rPr>
        <w:t>по заданному</w:t>
      </w:r>
      <w:r>
        <w:rPr>
          <w:spacing w:val="-10"/>
          <w:sz w:val="24"/>
        </w:rPr>
        <w:t xml:space="preserve"> </w:t>
      </w:r>
      <w:r>
        <w:rPr>
          <w:sz w:val="24"/>
        </w:rPr>
        <w:t>плану</w:t>
      </w:r>
      <w:r>
        <w:rPr>
          <w:spacing w:val="-10"/>
          <w:sz w:val="24"/>
        </w:rPr>
        <w:t xml:space="preserve"> </w:t>
      </w:r>
      <w:r>
        <w:rPr>
          <w:sz w:val="24"/>
        </w:rPr>
        <w:t>собственные</w:t>
      </w:r>
      <w:r>
        <w:rPr>
          <w:spacing w:val="-1"/>
          <w:sz w:val="24"/>
        </w:rPr>
        <w:t xml:space="preserve"> </w:t>
      </w:r>
      <w:r>
        <w:rPr>
          <w:sz w:val="24"/>
        </w:rPr>
        <w:t>развёрнутые</w:t>
      </w:r>
      <w:r>
        <w:rPr>
          <w:spacing w:val="-1"/>
          <w:sz w:val="24"/>
        </w:rPr>
        <w:t xml:space="preserve"> </w:t>
      </w:r>
      <w:r>
        <w:rPr>
          <w:sz w:val="24"/>
        </w:rPr>
        <w:t>высказывания</w:t>
      </w:r>
      <w:r>
        <w:rPr>
          <w:spacing w:val="-5"/>
          <w:sz w:val="24"/>
        </w:rPr>
        <w:t xml:space="preserve"> </w:t>
      </w:r>
      <w:r>
        <w:rPr>
          <w:sz w:val="24"/>
        </w:rPr>
        <w:t>о природе</w:t>
      </w:r>
      <w:r>
        <w:rPr>
          <w:spacing w:val="-2"/>
          <w:sz w:val="24"/>
        </w:rPr>
        <w:t xml:space="preserve"> </w:t>
      </w:r>
      <w:r>
        <w:rPr>
          <w:sz w:val="24"/>
        </w:rPr>
        <w:t>и</w:t>
      </w:r>
      <w:r>
        <w:rPr>
          <w:spacing w:val="-8"/>
          <w:sz w:val="24"/>
        </w:rPr>
        <w:t xml:space="preserve"> </w:t>
      </w:r>
      <w:r>
        <w:rPr>
          <w:spacing w:val="-2"/>
          <w:sz w:val="24"/>
        </w:rPr>
        <w:t>обществе;</w:t>
      </w:r>
    </w:p>
    <w:p w:rsidR="0070453D" w:rsidRDefault="001F144E" w:rsidP="00D71A57">
      <w:pPr>
        <w:pStyle w:val="a5"/>
        <w:numPr>
          <w:ilvl w:val="1"/>
          <w:numId w:val="41"/>
        </w:numPr>
        <w:tabs>
          <w:tab w:val="left" w:pos="1286"/>
          <w:tab w:val="left" w:pos="1287"/>
        </w:tabs>
        <w:spacing w:line="237" w:lineRule="auto"/>
        <w:ind w:left="720" w:right="151" w:firstLine="0"/>
        <w:rPr>
          <w:sz w:val="24"/>
        </w:rPr>
      </w:pPr>
      <w:r>
        <w:rPr>
          <w:sz w:val="24"/>
        </w:rPr>
        <w:t>использовать различные источники информации для поиска и извлечения информации,</w:t>
      </w:r>
      <w:r>
        <w:rPr>
          <w:spacing w:val="-3"/>
          <w:sz w:val="24"/>
        </w:rPr>
        <w:t xml:space="preserve"> </w:t>
      </w:r>
      <w:r>
        <w:rPr>
          <w:sz w:val="24"/>
        </w:rPr>
        <w:t>ответов на вопросы;</w:t>
      </w:r>
    </w:p>
    <w:p w:rsidR="0070453D" w:rsidRDefault="001F144E" w:rsidP="00D71A57">
      <w:pPr>
        <w:pStyle w:val="a5"/>
        <w:numPr>
          <w:ilvl w:val="1"/>
          <w:numId w:val="41"/>
        </w:numPr>
        <w:tabs>
          <w:tab w:val="left" w:pos="1286"/>
          <w:tab w:val="left" w:pos="1287"/>
        </w:tabs>
        <w:spacing w:line="275" w:lineRule="exact"/>
        <w:ind w:left="720" w:firstLine="0"/>
        <w:rPr>
          <w:sz w:val="24"/>
        </w:rPr>
      </w:pPr>
      <w:r>
        <w:rPr>
          <w:sz w:val="24"/>
        </w:rPr>
        <w:t>соблюдать</w:t>
      </w:r>
      <w:r>
        <w:rPr>
          <w:spacing w:val="-4"/>
          <w:sz w:val="24"/>
        </w:rPr>
        <w:t xml:space="preserve"> </w:t>
      </w:r>
      <w:r>
        <w:rPr>
          <w:sz w:val="24"/>
        </w:rPr>
        <w:t>правила</w:t>
      </w:r>
      <w:r>
        <w:rPr>
          <w:spacing w:val="-8"/>
          <w:sz w:val="24"/>
        </w:rPr>
        <w:t xml:space="preserve"> </w:t>
      </w:r>
      <w:r>
        <w:rPr>
          <w:sz w:val="24"/>
        </w:rPr>
        <w:t>нравственного</w:t>
      </w:r>
      <w:r>
        <w:rPr>
          <w:spacing w:val="-2"/>
          <w:sz w:val="24"/>
        </w:rPr>
        <w:t xml:space="preserve"> </w:t>
      </w:r>
      <w:r>
        <w:rPr>
          <w:sz w:val="24"/>
        </w:rPr>
        <w:t>поведения</w:t>
      </w:r>
      <w:r>
        <w:rPr>
          <w:spacing w:val="-7"/>
          <w:sz w:val="24"/>
        </w:rPr>
        <w:t xml:space="preserve"> </w:t>
      </w:r>
      <w:r>
        <w:rPr>
          <w:sz w:val="24"/>
        </w:rPr>
        <w:t>на</w:t>
      </w:r>
      <w:r>
        <w:rPr>
          <w:spacing w:val="-3"/>
          <w:sz w:val="24"/>
        </w:rPr>
        <w:t xml:space="preserve"> </w:t>
      </w:r>
      <w:r>
        <w:rPr>
          <w:spacing w:val="-2"/>
          <w:sz w:val="24"/>
        </w:rPr>
        <w:t>природе;</w:t>
      </w:r>
    </w:p>
    <w:p w:rsidR="0070453D" w:rsidRDefault="001F144E" w:rsidP="00D71A57">
      <w:pPr>
        <w:pStyle w:val="a5"/>
        <w:numPr>
          <w:ilvl w:val="1"/>
          <w:numId w:val="41"/>
        </w:numPr>
        <w:tabs>
          <w:tab w:val="left" w:pos="1286"/>
          <w:tab w:val="left" w:pos="1287"/>
        </w:tabs>
        <w:spacing w:line="275" w:lineRule="exact"/>
        <w:ind w:left="720" w:firstLine="0"/>
        <w:rPr>
          <w:sz w:val="24"/>
        </w:rPr>
      </w:pPr>
      <w:r>
        <w:rPr>
          <w:sz w:val="24"/>
        </w:rPr>
        <w:t>осознавать</w:t>
      </w:r>
      <w:r>
        <w:rPr>
          <w:spacing w:val="-6"/>
          <w:sz w:val="24"/>
        </w:rPr>
        <w:t xml:space="preserve"> </w:t>
      </w:r>
      <w:r>
        <w:rPr>
          <w:sz w:val="24"/>
        </w:rPr>
        <w:t>возможные</w:t>
      </w:r>
      <w:r>
        <w:rPr>
          <w:spacing w:val="-6"/>
          <w:sz w:val="24"/>
        </w:rPr>
        <w:t xml:space="preserve"> </w:t>
      </w:r>
      <w:r>
        <w:rPr>
          <w:sz w:val="24"/>
        </w:rPr>
        <w:t>последствия</w:t>
      </w:r>
      <w:r>
        <w:rPr>
          <w:spacing w:val="-5"/>
          <w:sz w:val="24"/>
        </w:rPr>
        <w:t xml:space="preserve"> </w:t>
      </w:r>
      <w:r>
        <w:rPr>
          <w:sz w:val="24"/>
        </w:rPr>
        <w:t>вредных</w:t>
      </w:r>
      <w:r>
        <w:rPr>
          <w:spacing w:val="-6"/>
          <w:sz w:val="24"/>
        </w:rPr>
        <w:t xml:space="preserve"> </w:t>
      </w:r>
      <w:r>
        <w:rPr>
          <w:sz w:val="24"/>
        </w:rPr>
        <w:t>привычек</w:t>
      </w:r>
      <w:r>
        <w:rPr>
          <w:spacing w:val="-2"/>
          <w:sz w:val="24"/>
        </w:rPr>
        <w:t xml:space="preserve"> </w:t>
      </w:r>
      <w:r>
        <w:rPr>
          <w:sz w:val="24"/>
        </w:rPr>
        <w:t>для</w:t>
      </w:r>
      <w:r>
        <w:rPr>
          <w:spacing w:val="-1"/>
          <w:sz w:val="24"/>
        </w:rPr>
        <w:t xml:space="preserve"> </w:t>
      </w:r>
      <w:r>
        <w:rPr>
          <w:sz w:val="24"/>
        </w:rPr>
        <w:t>здоровья</w:t>
      </w:r>
      <w:r>
        <w:rPr>
          <w:spacing w:val="-5"/>
          <w:sz w:val="24"/>
        </w:rPr>
        <w:t xml:space="preserve"> </w:t>
      </w:r>
      <w:r>
        <w:rPr>
          <w:sz w:val="24"/>
        </w:rPr>
        <w:t>и</w:t>
      </w:r>
      <w:r>
        <w:rPr>
          <w:spacing w:val="-4"/>
          <w:sz w:val="24"/>
        </w:rPr>
        <w:t xml:space="preserve"> </w:t>
      </w:r>
      <w:r>
        <w:rPr>
          <w:sz w:val="24"/>
        </w:rPr>
        <w:t>жизни</w:t>
      </w:r>
      <w:r>
        <w:rPr>
          <w:spacing w:val="-4"/>
          <w:sz w:val="24"/>
        </w:rPr>
        <w:t xml:space="preserve"> </w:t>
      </w:r>
      <w:r>
        <w:rPr>
          <w:spacing w:val="-2"/>
          <w:sz w:val="24"/>
        </w:rPr>
        <w:t>человека;</w:t>
      </w:r>
    </w:p>
    <w:p w:rsidR="0070453D" w:rsidRDefault="001F144E" w:rsidP="00D71A57">
      <w:pPr>
        <w:pStyle w:val="a5"/>
        <w:numPr>
          <w:ilvl w:val="1"/>
          <w:numId w:val="41"/>
        </w:numPr>
        <w:tabs>
          <w:tab w:val="left" w:pos="1287"/>
        </w:tabs>
        <w:ind w:left="720" w:right="154" w:firstLine="0"/>
        <w:jc w:val="both"/>
        <w:rPr>
          <w:sz w:val="24"/>
        </w:rPr>
      </w:pPr>
      <w:r>
        <w:rPr>
          <w:sz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w:t>
      </w:r>
      <w:r>
        <w:rPr>
          <w:spacing w:val="-3"/>
          <w:sz w:val="24"/>
        </w:rPr>
        <w:t xml:space="preserve"> </w:t>
      </w:r>
      <w:r>
        <w:rPr>
          <w:sz w:val="24"/>
        </w:rPr>
        <w:t>зонах отдыха, учреждениях культуры (музеях, библиотеках и т.д.);</w:t>
      </w:r>
    </w:p>
    <w:p w:rsidR="0070453D" w:rsidRDefault="001F144E" w:rsidP="00D71A57">
      <w:pPr>
        <w:pStyle w:val="a5"/>
        <w:numPr>
          <w:ilvl w:val="1"/>
          <w:numId w:val="41"/>
        </w:numPr>
        <w:tabs>
          <w:tab w:val="left" w:pos="1287"/>
        </w:tabs>
        <w:spacing w:line="242" w:lineRule="auto"/>
        <w:ind w:left="720" w:right="165" w:firstLine="0"/>
        <w:jc w:val="both"/>
        <w:rPr>
          <w:sz w:val="24"/>
        </w:rPr>
      </w:pPr>
      <w:r>
        <w:rPr>
          <w:sz w:val="24"/>
        </w:rPr>
        <w:t>соблюдать правила безопасного поведения при езде на велосипеде, самокате и других</w:t>
      </w:r>
      <w:r>
        <w:rPr>
          <w:spacing w:val="40"/>
          <w:sz w:val="24"/>
        </w:rPr>
        <w:t xml:space="preserve"> </w:t>
      </w:r>
      <w:r>
        <w:rPr>
          <w:sz w:val="24"/>
        </w:rPr>
        <w:t>средствах индивидуальной мобильности;</w:t>
      </w:r>
    </w:p>
    <w:p w:rsidR="0070453D" w:rsidRDefault="001F144E" w:rsidP="00D71A57">
      <w:pPr>
        <w:pStyle w:val="a5"/>
        <w:numPr>
          <w:ilvl w:val="1"/>
          <w:numId w:val="41"/>
        </w:numPr>
        <w:tabs>
          <w:tab w:val="left" w:pos="1287"/>
        </w:tabs>
        <w:spacing w:line="242" w:lineRule="auto"/>
        <w:ind w:left="720" w:right="156" w:firstLine="0"/>
        <w:jc w:val="both"/>
        <w:rPr>
          <w:sz w:val="24"/>
        </w:rPr>
      </w:pPr>
      <w:r>
        <w:rPr>
          <w:sz w:val="24"/>
        </w:rPr>
        <w:t>осуществлять безопасный</w:t>
      </w:r>
      <w:r>
        <w:rPr>
          <w:spacing w:val="-1"/>
          <w:sz w:val="24"/>
        </w:rPr>
        <w:t xml:space="preserve"> </w:t>
      </w:r>
      <w:r>
        <w:rPr>
          <w:sz w:val="24"/>
        </w:rPr>
        <w:t>поиск</w:t>
      </w:r>
      <w:r>
        <w:rPr>
          <w:spacing w:val="-4"/>
          <w:sz w:val="24"/>
        </w:rPr>
        <w:t xml:space="preserve"> </w:t>
      </w:r>
      <w:r>
        <w:rPr>
          <w:sz w:val="24"/>
        </w:rPr>
        <w:t>образовательных</w:t>
      </w:r>
      <w:r>
        <w:rPr>
          <w:spacing w:val="-2"/>
          <w:sz w:val="24"/>
        </w:rPr>
        <w:t xml:space="preserve"> </w:t>
      </w:r>
      <w:r>
        <w:rPr>
          <w:sz w:val="24"/>
        </w:rPr>
        <w:t>ресурсов</w:t>
      </w:r>
      <w:r>
        <w:rPr>
          <w:spacing w:val="-1"/>
          <w:sz w:val="24"/>
        </w:rPr>
        <w:t xml:space="preserve"> </w:t>
      </w:r>
      <w:r>
        <w:rPr>
          <w:sz w:val="24"/>
        </w:rPr>
        <w:t>и верифицированной</w:t>
      </w:r>
      <w:r>
        <w:rPr>
          <w:spacing w:val="-1"/>
          <w:sz w:val="24"/>
        </w:rPr>
        <w:t xml:space="preserve"> </w:t>
      </w:r>
      <w:r>
        <w:rPr>
          <w:sz w:val="24"/>
        </w:rPr>
        <w:t>информации</w:t>
      </w:r>
      <w:r>
        <w:rPr>
          <w:spacing w:val="-1"/>
          <w:sz w:val="24"/>
        </w:rPr>
        <w:t xml:space="preserve"> </w:t>
      </w:r>
      <w:r>
        <w:rPr>
          <w:sz w:val="24"/>
        </w:rPr>
        <w:t xml:space="preserve">в </w:t>
      </w:r>
      <w:r>
        <w:rPr>
          <w:spacing w:val="-2"/>
          <w:sz w:val="24"/>
        </w:rPr>
        <w:t>Интернете;</w:t>
      </w:r>
    </w:p>
    <w:p w:rsidR="0070453D" w:rsidRDefault="001F144E" w:rsidP="00D71A57">
      <w:pPr>
        <w:pStyle w:val="a5"/>
        <w:numPr>
          <w:ilvl w:val="1"/>
          <w:numId w:val="41"/>
        </w:numPr>
        <w:tabs>
          <w:tab w:val="left" w:pos="1287"/>
        </w:tabs>
        <w:spacing w:line="271" w:lineRule="exact"/>
        <w:ind w:left="720" w:firstLine="0"/>
        <w:jc w:val="both"/>
        <w:rPr>
          <w:sz w:val="24"/>
        </w:rPr>
      </w:pPr>
      <w:r>
        <w:rPr>
          <w:sz w:val="24"/>
        </w:rPr>
        <w:t>соблюдать</w:t>
      </w:r>
      <w:r>
        <w:rPr>
          <w:spacing w:val="-5"/>
          <w:sz w:val="24"/>
        </w:rPr>
        <w:t xml:space="preserve"> </w:t>
      </w:r>
      <w:r>
        <w:rPr>
          <w:sz w:val="24"/>
        </w:rPr>
        <w:t>правила</w:t>
      </w:r>
      <w:r>
        <w:rPr>
          <w:spacing w:val="-4"/>
          <w:sz w:val="24"/>
        </w:rPr>
        <w:t xml:space="preserve"> </w:t>
      </w:r>
      <w:r>
        <w:rPr>
          <w:sz w:val="24"/>
        </w:rPr>
        <w:t>безопасного для</w:t>
      </w:r>
      <w:r>
        <w:rPr>
          <w:spacing w:val="-7"/>
          <w:sz w:val="24"/>
        </w:rPr>
        <w:t xml:space="preserve"> </w:t>
      </w:r>
      <w:r>
        <w:rPr>
          <w:sz w:val="24"/>
        </w:rPr>
        <w:t>здоровья</w:t>
      </w:r>
      <w:r>
        <w:rPr>
          <w:spacing w:val="-4"/>
          <w:sz w:val="24"/>
        </w:rPr>
        <w:t xml:space="preserve"> </w:t>
      </w:r>
      <w:r>
        <w:rPr>
          <w:sz w:val="24"/>
        </w:rPr>
        <w:t>использования</w:t>
      </w:r>
      <w:r>
        <w:rPr>
          <w:spacing w:val="-8"/>
          <w:sz w:val="24"/>
        </w:rPr>
        <w:t xml:space="preserve"> </w:t>
      </w:r>
      <w:r>
        <w:rPr>
          <w:sz w:val="24"/>
        </w:rPr>
        <w:t>электронных</w:t>
      </w:r>
      <w:r>
        <w:rPr>
          <w:spacing w:val="-7"/>
          <w:sz w:val="24"/>
        </w:rPr>
        <w:t xml:space="preserve"> </w:t>
      </w:r>
      <w:r>
        <w:rPr>
          <w:sz w:val="24"/>
        </w:rPr>
        <w:t>средств</w:t>
      </w:r>
      <w:r>
        <w:rPr>
          <w:spacing w:val="-5"/>
          <w:sz w:val="24"/>
        </w:rPr>
        <w:t xml:space="preserve"> </w:t>
      </w:r>
      <w:r>
        <w:rPr>
          <w:spacing w:val="-2"/>
          <w:sz w:val="24"/>
        </w:rPr>
        <w:t>обучения.</w:t>
      </w:r>
    </w:p>
    <w:p w:rsidR="0070453D" w:rsidRDefault="0070453D" w:rsidP="00D71A57">
      <w:pPr>
        <w:pStyle w:val="a3"/>
        <w:spacing w:before="6"/>
        <w:ind w:left="720" w:firstLine="0"/>
        <w:jc w:val="left"/>
        <w:rPr>
          <w:sz w:val="23"/>
        </w:rPr>
      </w:pPr>
    </w:p>
    <w:p w:rsidR="0070453D" w:rsidRDefault="001F144E" w:rsidP="00D71A57">
      <w:pPr>
        <w:pStyle w:val="110"/>
        <w:spacing w:line="275" w:lineRule="exact"/>
      </w:pPr>
      <w:bookmarkStart w:id="69" w:name="_TOC_250009"/>
      <w:r>
        <w:t>ОСНОВЫ</w:t>
      </w:r>
      <w:r>
        <w:rPr>
          <w:spacing w:val="-6"/>
        </w:rPr>
        <w:t xml:space="preserve"> </w:t>
      </w:r>
      <w:r>
        <w:t>РЕЛИГИОЗНЫХ</w:t>
      </w:r>
      <w:r>
        <w:rPr>
          <w:spacing w:val="-3"/>
        </w:rPr>
        <w:t xml:space="preserve"> </w:t>
      </w:r>
      <w:r>
        <w:t>КУЛЬТУР</w:t>
      </w:r>
      <w:r>
        <w:rPr>
          <w:spacing w:val="-6"/>
        </w:rPr>
        <w:t xml:space="preserve"> </w:t>
      </w:r>
      <w:r>
        <w:t>И</w:t>
      </w:r>
      <w:r>
        <w:rPr>
          <w:spacing w:val="-2"/>
        </w:rPr>
        <w:t xml:space="preserve"> </w:t>
      </w:r>
      <w:r>
        <w:t>СВЕТСКОЙ</w:t>
      </w:r>
      <w:bookmarkEnd w:id="69"/>
      <w:r>
        <w:rPr>
          <w:spacing w:val="-2"/>
        </w:rPr>
        <w:t xml:space="preserve"> ЭТИКИ</w:t>
      </w:r>
    </w:p>
    <w:p w:rsidR="004F1F16" w:rsidRDefault="001F144E" w:rsidP="00D71A57">
      <w:pPr>
        <w:pStyle w:val="a3"/>
        <w:spacing w:before="76" w:line="237" w:lineRule="auto"/>
        <w:ind w:left="720" w:firstLine="0"/>
        <w:jc w:val="left"/>
      </w:pPr>
      <w:r>
        <w:t>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w:t>
      </w:r>
      <w:r>
        <w:rPr>
          <w:spacing w:val="58"/>
        </w:rPr>
        <w:t xml:space="preserve"> </w:t>
      </w:r>
      <w:r>
        <w:t>в</w:t>
      </w:r>
      <w:r>
        <w:rPr>
          <w:spacing w:val="64"/>
        </w:rPr>
        <w:t xml:space="preserve"> </w:t>
      </w:r>
      <w:r>
        <w:t>Федеральном</w:t>
      </w:r>
      <w:r>
        <w:rPr>
          <w:spacing w:val="62"/>
        </w:rPr>
        <w:t xml:space="preserve"> </w:t>
      </w:r>
      <w:r>
        <w:t>государственном</w:t>
      </w:r>
      <w:r>
        <w:rPr>
          <w:spacing w:val="62"/>
        </w:rPr>
        <w:t xml:space="preserve"> </w:t>
      </w:r>
      <w:r>
        <w:t>образовательном</w:t>
      </w:r>
      <w:r>
        <w:rPr>
          <w:spacing w:val="62"/>
        </w:rPr>
        <w:t xml:space="preserve"> </w:t>
      </w:r>
      <w:r>
        <w:t>стандарте</w:t>
      </w:r>
      <w:r>
        <w:rPr>
          <w:spacing w:val="65"/>
        </w:rPr>
        <w:t xml:space="preserve"> </w:t>
      </w:r>
      <w:r>
        <w:t>начального</w:t>
      </w:r>
      <w:r>
        <w:rPr>
          <w:spacing w:val="61"/>
        </w:rPr>
        <w:t xml:space="preserve"> </w:t>
      </w:r>
      <w:r>
        <w:rPr>
          <w:spacing w:val="-2"/>
        </w:rPr>
        <w:t>общего</w:t>
      </w:r>
      <w:r w:rsidR="004F1F16" w:rsidRPr="004F1F16">
        <w:t xml:space="preserve"> </w:t>
      </w:r>
      <w:r w:rsidR="004F1F16">
        <w:t>образования</w:t>
      </w:r>
      <w:r w:rsidR="004F1F16">
        <w:rPr>
          <w:spacing w:val="80"/>
          <w:w w:val="150"/>
        </w:rPr>
        <w:t xml:space="preserve"> </w:t>
      </w:r>
      <w:r w:rsidR="004F1F16">
        <w:t>(Приказ</w:t>
      </w:r>
      <w:r w:rsidR="004F1F16">
        <w:rPr>
          <w:spacing w:val="80"/>
          <w:w w:val="150"/>
        </w:rPr>
        <w:t xml:space="preserve"> </w:t>
      </w:r>
      <w:r w:rsidR="004F1F16">
        <w:t>Минпросвещения</w:t>
      </w:r>
      <w:r w:rsidR="004F1F16">
        <w:rPr>
          <w:spacing w:val="80"/>
          <w:w w:val="150"/>
        </w:rPr>
        <w:t xml:space="preserve"> </w:t>
      </w:r>
      <w:r w:rsidR="004F1F16">
        <w:t>России</w:t>
      </w:r>
      <w:r w:rsidR="004F1F16">
        <w:rPr>
          <w:spacing w:val="80"/>
          <w:w w:val="150"/>
        </w:rPr>
        <w:t xml:space="preserve"> </w:t>
      </w:r>
      <w:r w:rsidR="004F1F16">
        <w:t>от</w:t>
      </w:r>
      <w:r w:rsidR="004F1F16">
        <w:rPr>
          <w:spacing w:val="80"/>
          <w:w w:val="150"/>
        </w:rPr>
        <w:t xml:space="preserve"> </w:t>
      </w:r>
      <w:r w:rsidR="004F1F16">
        <w:t>31.05.2021</w:t>
      </w:r>
      <w:r w:rsidR="004F1F16">
        <w:rPr>
          <w:spacing w:val="80"/>
          <w:w w:val="150"/>
        </w:rPr>
        <w:t xml:space="preserve"> </w:t>
      </w:r>
      <w:r w:rsidR="004F1F16">
        <w:t>№</w:t>
      </w:r>
      <w:r w:rsidR="004F1F16">
        <w:rPr>
          <w:spacing w:val="80"/>
          <w:w w:val="150"/>
        </w:rPr>
        <w:t xml:space="preserve"> </w:t>
      </w:r>
      <w:r w:rsidR="004F1F16">
        <w:t>286),</w:t>
      </w:r>
      <w:r w:rsidR="004F1F16">
        <w:rPr>
          <w:spacing w:val="80"/>
          <w:w w:val="150"/>
        </w:rPr>
        <w:t xml:space="preserve"> </w:t>
      </w:r>
      <w:r w:rsidR="004F1F16">
        <w:t>а</w:t>
      </w:r>
      <w:r w:rsidR="004F1F16">
        <w:rPr>
          <w:spacing w:val="80"/>
          <w:w w:val="150"/>
        </w:rPr>
        <w:t xml:space="preserve"> </w:t>
      </w:r>
      <w:r w:rsidR="004F1F16">
        <w:t>также</w:t>
      </w:r>
      <w:r w:rsidR="004F1F16">
        <w:rPr>
          <w:spacing w:val="80"/>
          <w:w w:val="150"/>
        </w:rPr>
        <w:t xml:space="preserve"> </w:t>
      </w:r>
      <w:r w:rsidR="004F1F16">
        <w:t xml:space="preserve">Программы </w:t>
      </w:r>
      <w:r w:rsidR="004F1F16">
        <w:rPr>
          <w:spacing w:val="-2"/>
        </w:rPr>
        <w:t>воспитания.</w:t>
      </w:r>
    </w:p>
    <w:p w:rsidR="0070453D" w:rsidRDefault="0070453D" w:rsidP="00D71A57">
      <w:pPr>
        <w:pStyle w:val="a3"/>
        <w:spacing w:before="5"/>
        <w:ind w:left="720" w:firstLine="0"/>
        <w:jc w:val="left"/>
      </w:pPr>
    </w:p>
    <w:p w:rsidR="0070453D" w:rsidRDefault="001F144E" w:rsidP="00D71A57">
      <w:pPr>
        <w:pStyle w:val="110"/>
        <w:spacing w:before="1"/>
      </w:pPr>
      <w:r>
        <w:t>ПОЯСНИТЕЛЬНАЯ</w:t>
      </w:r>
      <w:r>
        <w:rPr>
          <w:spacing w:val="-3"/>
        </w:rPr>
        <w:t xml:space="preserve"> </w:t>
      </w:r>
      <w:r>
        <w:rPr>
          <w:spacing w:val="-2"/>
        </w:rPr>
        <w:t>ЗАПИСКА</w:t>
      </w:r>
    </w:p>
    <w:p w:rsidR="0070453D" w:rsidRDefault="001F144E" w:rsidP="00D71A57">
      <w:pPr>
        <w:pStyle w:val="a3"/>
        <w:spacing w:before="170"/>
        <w:ind w:left="720" w:right="152" w:firstLine="0"/>
      </w:pPr>
      <w:r>
        <w:t>Предлагаемая Рабочая программа представляет собой рекомендацию для педагогов, школ (ФЗ</w:t>
      </w:r>
      <w:r>
        <w:rPr>
          <w:spacing w:val="-1"/>
        </w:rPr>
        <w:t xml:space="preserve"> </w:t>
      </w:r>
      <w:r>
        <w:t>«Об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w:t>
      </w:r>
      <w:r>
        <w:rPr>
          <w:spacing w:val="40"/>
        </w:rPr>
        <w:t xml:space="preserve"> </w:t>
      </w:r>
      <w:r>
        <w:t>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w:t>
      </w:r>
      <w:r>
        <w:rPr>
          <w:spacing w:val="80"/>
        </w:rPr>
        <w:t xml:space="preserve"> </w:t>
      </w:r>
      <w:r>
        <w:t>модулям ОРКСЭ может варьироваться в соответствии с</w:t>
      </w:r>
      <w:r>
        <w:rPr>
          <w:spacing w:val="-1"/>
        </w:rPr>
        <w:t xml:space="preserve"> </w:t>
      </w:r>
      <w:r>
        <w:t>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w:t>
      </w:r>
      <w:r>
        <w:rPr>
          <w:spacing w:val="-2"/>
        </w:rPr>
        <w:t xml:space="preserve"> </w:t>
      </w:r>
      <w:r>
        <w:t>исламской</w:t>
      </w:r>
      <w:r>
        <w:rPr>
          <w:spacing w:val="-6"/>
        </w:rPr>
        <w:t xml:space="preserve"> </w:t>
      </w:r>
      <w:r>
        <w:t>культуры», «Основы буддийской культуры», «Основы иудейской</w:t>
      </w:r>
      <w:r>
        <w:rPr>
          <w:spacing w:val="33"/>
        </w:rPr>
        <w:t xml:space="preserve"> </w:t>
      </w:r>
      <w:r>
        <w:t>культуры»,</w:t>
      </w:r>
      <w:r>
        <w:rPr>
          <w:spacing w:val="34"/>
        </w:rPr>
        <w:t xml:space="preserve"> </w:t>
      </w:r>
      <w:r>
        <w:t>«Основы</w:t>
      </w:r>
      <w:r>
        <w:rPr>
          <w:spacing w:val="34"/>
        </w:rPr>
        <w:t xml:space="preserve"> </w:t>
      </w:r>
      <w:r>
        <w:t>религиозных</w:t>
      </w:r>
      <w:r>
        <w:rPr>
          <w:spacing w:val="27"/>
        </w:rPr>
        <w:t xml:space="preserve"> </w:t>
      </w:r>
      <w:r>
        <w:t>культур</w:t>
      </w:r>
      <w:r>
        <w:rPr>
          <w:spacing w:val="32"/>
        </w:rPr>
        <w:t xml:space="preserve"> </w:t>
      </w:r>
      <w:r>
        <w:t>народов</w:t>
      </w:r>
      <w:r>
        <w:rPr>
          <w:spacing w:val="29"/>
        </w:rPr>
        <w:t xml:space="preserve"> </w:t>
      </w:r>
      <w:r>
        <w:t>России»,</w:t>
      </w:r>
      <w:r>
        <w:rPr>
          <w:spacing w:val="34"/>
        </w:rPr>
        <w:t xml:space="preserve"> </w:t>
      </w:r>
      <w:r>
        <w:t>«Основы</w:t>
      </w:r>
      <w:r>
        <w:rPr>
          <w:spacing w:val="34"/>
        </w:rPr>
        <w:t xml:space="preserve"> </w:t>
      </w:r>
      <w:r>
        <w:t>светской</w:t>
      </w:r>
      <w:r>
        <w:rPr>
          <w:spacing w:val="24"/>
        </w:rPr>
        <w:t xml:space="preserve"> </w:t>
      </w:r>
      <w:r>
        <w:t>этики». В</w:t>
      </w:r>
      <w:r>
        <w:rPr>
          <w:spacing w:val="-2"/>
        </w:rPr>
        <w:t xml:space="preserve"> </w:t>
      </w:r>
      <w:r>
        <w:t>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70453D" w:rsidRDefault="001F144E" w:rsidP="00D71A57">
      <w:pPr>
        <w:pStyle w:val="a3"/>
        <w:ind w:left="720" w:right="154" w:firstLine="0"/>
      </w:pPr>
      <w:r>
        <w:rPr>
          <w:i/>
        </w:rPr>
        <w:lastRenderedPageBreak/>
        <w:t xml:space="preserve">Планируемые результаты </w:t>
      </w:r>
      <w:r>
        <w:t>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w:t>
      </w:r>
      <w:r>
        <w:rPr>
          <w:spacing w:val="39"/>
        </w:rPr>
        <w:t xml:space="preserve"> </w:t>
      </w:r>
      <w:r>
        <w:t>обучающийся,</w:t>
      </w:r>
      <w:r>
        <w:rPr>
          <w:spacing w:val="37"/>
        </w:rPr>
        <w:t xml:space="preserve"> </w:t>
      </w:r>
      <w:r>
        <w:t>независимо</w:t>
      </w:r>
      <w:r>
        <w:rPr>
          <w:spacing w:val="38"/>
        </w:rPr>
        <w:t xml:space="preserve"> </w:t>
      </w:r>
      <w:r>
        <w:t>от</w:t>
      </w:r>
      <w:r>
        <w:rPr>
          <w:spacing w:val="39"/>
        </w:rPr>
        <w:t xml:space="preserve"> </w:t>
      </w:r>
      <w:r>
        <w:t>изучаемого</w:t>
      </w:r>
      <w:r>
        <w:rPr>
          <w:spacing w:val="38"/>
        </w:rPr>
        <w:t xml:space="preserve"> </w:t>
      </w:r>
      <w:r>
        <w:t>модуля.</w:t>
      </w:r>
      <w:r>
        <w:rPr>
          <w:spacing w:val="40"/>
        </w:rPr>
        <w:t xml:space="preserve"> </w:t>
      </w:r>
      <w:r>
        <w:t>Поскольку</w:t>
      </w:r>
      <w:r>
        <w:rPr>
          <w:spacing w:val="35"/>
        </w:rPr>
        <w:t xml:space="preserve"> </w:t>
      </w:r>
      <w:r>
        <w:t>предмет</w:t>
      </w:r>
      <w:r>
        <w:rPr>
          <w:spacing w:val="39"/>
        </w:rPr>
        <w:t xml:space="preserve"> </w:t>
      </w:r>
      <w:r>
        <w:t>изучается</w:t>
      </w:r>
      <w:r>
        <w:rPr>
          <w:spacing w:val="38"/>
        </w:rPr>
        <w:t xml:space="preserve"> </w:t>
      </w:r>
      <w:r>
        <w:t>один</w:t>
      </w:r>
      <w:r>
        <w:rPr>
          <w:spacing w:val="36"/>
        </w:rPr>
        <w:t xml:space="preserve"> </w:t>
      </w:r>
      <w:r>
        <w:t>год (4</w:t>
      </w:r>
      <w:r>
        <w:rPr>
          <w:spacing w:val="-9"/>
        </w:rPr>
        <w:t xml:space="preserve"> </w:t>
      </w:r>
      <w:r>
        <w:t>класс), то все результаты обучения представляются за этот период. Целью ОРКСЭ является формирование</w:t>
      </w:r>
      <w:r>
        <w:rPr>
          <w:spacing w:val="-7"/>
        </w:rPr>
        <w:t xml:space="preserve"> </w:t>
      </w:r>
      <w:r>
        <w:t>у</w:t>
      </w:r>
      <w:r>
        <w:rPr>
          <w:spacing w:val="-13"/>
        </w:rPr>
        <w:t xml:space="preserve"> </w:t>
      </w:r>
      <w:r>
        <w:t>обучающегося</w:t>
      </w:r>
      <w:r>
        <w:rPr>
          <w:spacing w:val="-10"/>
        </w:rPr>
        <w:t xml:space="preserve"> </w:t>
      </w:r>
      <w:r>
        <w:t>мотивации</w:t>
      </w:r>
      <w:r>
        <w:rPr>
          <w:spacing w:val="-9"/>
        </w:rPr>
        <w:t xml:space="preserve"> </w:t>
      </w:r>
      <w:r>
        <w:t>к</w:t>
      </w:r>
      <w:r>
        <w:rPr>
          <w:spacing w:val="-11"/>
        </w:rPr>
        <w:t xml:space="preserve"> </w:t>
      </w:r>
      <w:r>
        <w:t>осознанному</w:t>
      </w:r>
      <w:r>
        <w:rPr>
          <w:spacing w:val="-13"/>
        </w:rPr>
        <w:t xml:space="preserve"> </w:t>
      </w:r>
      <w:r>
        <w:t>нравственному</w:t>
      </w:r>
      <w:r>
        <w:rPr>
          <w:spacing w:val="-13"/>
        </w:rPr>
        <w:t xml:space="preserve"> </w:t>
      </w:r>
      <w:r>
        <w:t>поведению,</w:t>
      </w:r>
      <w:r>
        <w:rPr>
          <w:spacing w:val="-8"/>
        </w:rPr>
        <w:t xml:space="preserve"> </w:t>
      </w:r>
      <w:r>
        <w:t>основанному</w:t>
      </w:r>
      <w:r>
        <w:rPr>
          <w:spacing w:val="-10"/>
        </w:rPr>
        <w:t xml:space="preserve"> </w:t>
      </w:r>
      <w:r>
        <w:t>на знании</w:t>
      </w:r>
      <w:r>
        <w:rPr>
          <w:spacing w:val="-4"/>
        </w:rPr>
        <w:t xml:space="preserve"> </w:t>
      </w:r>
      <w:r>
        <w:t>и</w:t>
      </w:r>
      <w:r>
        <w:rPr>
          <w:spacing w:val="-4"/>
        </w:rPr>
        <w:t xml:space="preserve"> </w:t>
      </w:r>
      <w:r>
        <w:t>уважении</w:t>
      </w:r>
      <w:r>
        <w:rPr>
          <w:spacing w:val="-4"/>
        </w:rPr>
        <w:t xml:space="preserve"> </w:t>
      </w:r>
      <w:r>
        <w:t>культурных</w:t>
      </w:r>
      <w:r>
        <w:rPr>
          <w:spacing w:val="-8"/>
        </w:rPr>
        <w:t xml:space="preserve"> </w:t>
      </w:r>
      <w:r>
        <w:t>и</w:t>
      </w:r>
      <w:r>
        <w:rPr>
          <w:spacing w:val="-7"/>
        </w:rPr>
        <w:t xml:space="preserve"> </w:t>
      </w:r>
      <w:r>
        <w:t>религиозных</w:t>
      </w:r>
      <w:r>
        <w:rPr>
          <w:spacing w:val="-12"/>
        </w:rPr>
        <w:t xml:space="preserve"> </w:t>
      </w:r>
      <w:r>
        <w:t>традиций</w:t>
      </w:r>
      <w:r>
        <w:rPr>
          <w:spacing w:val="-7"/>
        </w:rPr>
        <w:t xml:space="preserve"> </w:t>
      </w:r>
      <w:r>
        <w:t>многонационального</w:t>
      </w:r>
      <w:r>
        <w:rPr>
          <w:spacing w:val="-4"/>
        </w:rPr>
        <w:t xml:space="preserve"> </w:t>
      </w:r>
      <w:r>
        <w:t>народа</w:t>
      </w:r>
      <w:r>
        <w:rPr>
          <w:spacing w:val="-8"/>
        </w:rPr>
        <w:t xml:space="preserve"> </w:t>
      </w:r>
      <w:r>
        <w:t>России,</w:t>
      </w:r>
      <w:r>
        <w:rPr>
          <w:spacing w:val="-6"/>
        </w:rPr>
        <w:t xml:space="preserve"> </w:t>
      </w:r>
      <w:r>
        <w:t>а</w:t>
      </w:r>
      <w:r>
        <w:rPr>
          <w:spacing w:val="-5"/>
        </w:rPr>
        <w:t xml:space="preserve"> </w:t>
      </w:r>
      <w:r>
        <w:t>также к диалогу</w:t>
      </w:r>
      <w:r>
        <w:rPr>
          <w:spacing w:val="-1"/>
        </w:rPr>
        <w:t xml:space="preserve"> </w:t>
      </w:r>
      <w:r>
        <w:t>с</w:t>
      </w:r>
      <w:r>
        <w:rPr>
          <w:spacing w:val="-2"/>
        </w:rPr>
        <w:t xml:space="preserve"> </w:t>
      </w:r>
      <w:r>
        <w:t>представителями других</w:t>
      </w:r>
      <w:r>
        <w:rPr>
          <w:spacing w:val="-1"/>
        </w:rPr>
        <w:t xml:space="preserve"> </w:t>
      </w:r>
      <w:r>
        <w:t>культур и мировоззрений.</w:t>
      </w:r>
    </w:p>
    <w:p w:rsidR="0070453D" w:rsidRDefault="001F144E" w:rsidP="00D71A57">
      <w:pPr>
        <w:pStyle w:val="a3"/>
        <w:spacing w:line="275" w:lineRule="exact"/>
        <w:ind w:left="720" w:firstLine="0"/>
      </w:pPr>
      <w:r>
        <w:t>Основными</w:t>
      </w:r>
      <w:r>
        <w:rPr>
          <w:spacing w:val="-3"/>
        </w:rPr>
        <w:t xml:space="preserve"> </w:t>
      </w:r>
      <w:r>
        <w:t>задачами</w:t>
      </w:r>
      <w:r>
        <w:rPr>
          <w:spacing w:val="-2"/>
        </w:rPr>
        <w:t xml:space="preserve"> </w:t>
      </w:r>
      <w:r>
        <w:t>ОРКСЭ</w:t>
      </w:r>
      <w:r>
        <w:rPr>
          <w:spacing w:val="-2"/>
        </w:rPr>
        <w:t xml:space="preserve"> являются:</w:t>
      </w:r>
    </w:p>
    <w:p w:rsidR="0070453D" w:rsidRDefault="001F144E" w:rsidP="00D71A57">
      <w:pPr>
        <w:pStyle w:val="a5"/>
        <w:numPr>
          <w:ilvl w:val="0"/>
          <w:numId w:val="40"/>
        </w:numPr>
        <w:tabs>
          <w:tab w:val="left" w:pos="1297"/>
        </w:tabs>
        <w:ind w:right="164" w:firstLine="0"/>
        <w:jc w:val="both"/>
        <w:rPr>
          <w:sz w:val="24"/>
        </w:rPr>
      </w:pPr>
      <w:r>
        <w:rPr>
          <w:sz w:val="24"/>
        </w:rPr>
        <w:t xml:space="preserve">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w:t>
      </w:r>
      <w:r>
        <w:rPr>
          <w:spacing w:val="-2"/>
          <w:sz w:val="24"/>
        </w:rPr>
        <w:t>представителей);</w:t>
      </w:r>
    </w:p>
    <w:p w:rsidR="0070453D" w:rsidRDefault="001F144E" w:rsidP="00D71A57">
      <w:pPr>
        <w:pStyle w:val="a5"/>
        <w:numPr>
          <w:ilvl w:val="0"/>
          <w:numId w:val="40"/>
        </w:numPr>
        <w:tabs>
          <w:tab w:val="left" w:pos="1278"/>
        </w:tabs>
        <w:spacing w:before="1"/>
        <w:ind w:right="167" w:firstLine="0"/>
        <w:jc w:val="both"/>
        <w:rPr>
          <w:sz w:val="24"/>
        </w:rPr>
      </w:pPr>
      <w:r>
        <w:rPr>
          <w:sz w:val="24"/>
        </w:rPr>
        <w:t>развитие представлений обучающихся о значении нравственных норм и ценностей в жизни личности, семьи, общества;</w:t>
      </w:r>
    </w:p>
    <w:p w:rsidR="0070453D" w:rsidRDefault="001F144E" w:rsidP="00D71A57">
      <w:pPr>
        <w:pStyle w:val="a5"/>
        <w:numPr>
          <w:ilvl w:val="0"/>
          <w:numId w:val="40"/>
        </w:numPr>
        <w:tabs>
          <w:tab w:val="left" w:pos="1254"/>
        </w:tabs>
        <w:spacing w:before="1"/>
        <w:ind w:right="155" w:firstLine="0"/>
        <w:jc w:val="both"/>
        <w:rPr>
          <w:sz w:val="24"/>
        </w:rPr>
      </w:pPr>
      <w:r>
        <w:rPr>
          <w:sz w:val="24"/>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0453D" w:rsidRDefault="001F144E" w:rsidP="00D71A57">
      <w:pPr>
        <w:pStyle w:val="a5"/>
        <w:numPr>
          <w:ilvl w:val="0"/>
          <w:numId w:val="40"/>
        </w:numPr>
        <w:tabs>
          <w:tab w:val="left" w:pos="1287"/>
        </w:tabs>
        <w:ind w:right="155" w:firstLine="0"/>
        <w:jc w:val="both"/>
        <w:rPr>
          <w:sz w:val="24"/>
        </w:rPr>
      </w:pPr>
      <w:r>
        <w:rPr>
          <w:sz w:val="24"/>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0453D" w:rsidRDefault="001F144E" w:rsidP="00D71A57">
      <w:pPr>
        <w:pStyle w:val="a3"/>
        <w:spacing w:before="1"/>
        <w:ind w:left="720" w:right="147" w:firstLine="0"/>
      </w:pPr>
      <w: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w:t>
      </w:r>
      <w:r>
        <w:rPr>
          <w:spacing w:val="80"/>
        </w:rPr>
        <w:t xml:space="preserve"> </w:t>
      </w:r>
      <w:r>
        <w:t>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0453D" w:rsidRDefault="001F144E" w:rsidP="00D71A57">
      <w:pPr>
        <w:pStyle w:val="a3"/>
        <w:spacing w:before="74"/>
        <w:ind w:left="720" w:right="156" w:firstLine="0"/>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w:t>
      </w:r>
      <w:r>
        <w:rPr>
          <w:spacing w:val="40"/>
        </w:rPr>
        <w:t xml:space="preserve"> </w:t>
      </w:r>
      <w:r>
        <w:t>к</w:t>
      </w:r>
      <w:r>
        <w:rPr>
          <w:spacing w:val="60"/>
        </w:rPr>
        <w:t xml:space="preserve"> </w:t>
      </w:r>
      <w:r>
        <w:t>пониманию</w:t>
      </w:r>
      <w:r>
        <w:rPr>
          <w:spacing w:val="59"/>
        </w:rPr>
        <w:t xml:space="preserve"> </w:t>
      </w:r>
      <w:r>
        <w:t>законов</w:t>
      </w:r>
      <w:r>
        <w:rPr>
          <w:spacing w:val="58"/>
        </w:rPr>
        <w:t xml:space="preserve"> </w:t>
      </w:r>
      <w:r>
        <w:t>существования</w:t>
      </w:r>
      <w:r>
        <w:rPr>
          <w:spacing w:val="40"/>
        </w:rPr>
        <w:t xml:space="preserve"> </w:t>
      </w:r>
      <w:r>
        <w:t>в</w:t>
      </w:r>
      <w:r>
        <w:rPr>
          <w:spacing w:val="58"/>
        </w:rPr>
        <w:t xml:space="preserve"> </w:t>
      </w:r>
      <w:r>
        <w:t>социуме</w:t>
      </w:r>
      <w:r>
        <w:rPr>
          <w:spacing w:val="60"/>
        </w:rPr>
        <w:t xml:space="preserve"> </w:t>
      </w:r>
      <w:r>
        <w:t>и</w:t>
      </w:r>
      <w:r>
        <w:rPr>
          <w:spacing w:val="62"/>
        </w:rPr>
        <w:t xml:space="preserve"> </w:t>
      </w:r>
      <w:r>
        <w:t>принятию</w:t>
      </w:r>
      <w:r>
        <w:rPr>
          <w:spacing w:val="40"/>
        </w:rPr>
        <w:t xml:space="preserve"> </w:t>
      </w:r>
      <w:r>
        <w:t>их</w:t>
      </w:r>
      <w:r>
        <w:rPr>
          <w:spacing w:val="40"/>
        </w:rPr>
        <w:t xml:space="preserve"> </w:t>
      </w:r>
      <w:r>
        <w:t>как</w:t>
      </w:r>
      <w:r>
        <w:rPr>
          <w:spacing w:val="60"/>
        </w:rPr>
        <w:t xml:space="preserve"> </w:t>
      </w:r>
      <w:r>
        <w:t>руководства к</w:t>
      </w:r>
      <w:r>
        <w:rPr>
          <w:spacing w:val="-1"/>
        </w:rPr>
        <w:t xml:space="preserve"> </w:t>
      </w:r>
      <w:r>
        <w:t>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0453D" w:rsidRDefault="001F144E" w:rsidP="00D71A57">
      <w:pPr>
        <w:pStyle w:val="a3"/>
        <w:spacing w:before="1"/>
        <w:ind w:left="720" w:right="153" w:firstLine="0"/>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w:t>
      </w:r>
      <w:r>
        <w:rPr>
          <w:spacing w:val="20"/>
        </w:rPr>
        <w:t xml:space="preserve"> </w:t>
      </w:r>
      <w:r>
        <w:t>религиозной общине (Письмо</w:t>
      </w:r>
      <w:r>
        <w:rPr>
          <w:spacing w:val="22"/>
        </w:rPr>
        <w:t xml:space="preserve"> </w:t>
      </w:r>
      <w:r>
        <w:t>Минобрнауки России от 22.08.2012 №08-250</w:t>
      </w:r>
    </w:p>
    <w:p w:rsidR="0070453D" w:rsidRDefault="001F144E" w:rsidP="00D71A57">
      <w:pPr>
        <w:pStyle w:val="a3"/>
        <w:spacing w:line="274" w:lineRule="exact"/>
        <w:ind w:left="720" w:firstLine="0"/>
      </w:pPr>
      <w:r>
        <w:lastRenderedPageBreak/>
        <w:t>«О</w:t>
      </w:r>
      <w:r>
        <w:rPr>
          <w:spacing w:val="-6"/>
        </w:rPr>
        <w:t xml:space="preserve"> </w:t>
      </w:r>
      <w:r>
        <w:t>введении</w:t>
      </w:r>
      <w:r>
        <w:rPr>
          <w:spacing w:val="-1"/>
        </w:rPr>
        <w:t xml:space="preserve"> </w:t>
      </w:r>
      <w:r>
        <w:t>учебного</w:t>
      </w:r>
      <w:r>
        <w:rPr>
          <w:spacing w:val="-1"/>
        </w:rPr>
        <w:t xml:space="preserve"> </w:t>
      </w:r>
      <w:r>
        <w:t>курса</w:t>
      </w:r>
      <w:r>
        <w:rPr>
          <w:spacing w:val="-5"/>
        </w:rPr>
        <w:t xml:space="preserve"> </w:t>
      </w:r>
      <w:r>
        <w:rPr>
          <w:spacing w:val="-2"/>
        </w:rPr>
        <w:t>ОРКСЭ»).</w:t>
      </w:r>
    </w:p>
    <w:p w:rsidR="0070453D" w:rsidRDefault="001F144E" w:rsidP="00D71A57">
      <w:pPr>
        <w:pStyle w:val="a3"/>
        <w:spacing w:before="2"/>
        <w:ind w:left="720" w:right="149" w:firstLine="0"/>
      </w:pPr>
      <w:r>
        <w:rPr>
          <w:i/>
        </w:rPr>
        <w:t xml:space="preserve">Тематическое планирование </w:t>
      </w:r>
      <w:r>
        <w:t xml:space="preserve">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w:t>
      </w:r>
      <w:r>
        <w:rPr>
          <w:spacing w:val="-2"/>
        </w:rPr>
        <w:t>образовании.</w:t>
      </w:r>
    </w:p>
    <w:p w:rsidR="0070453D" w:rsidRDefault="001F144E" w:rsidP="00D71A57">
      <w:pPr>
        <w:spacing w:line="274" w:lineRule="exact"/>
        <w:ind w:left="720"/>
        <w:jc w:val="both"/>
        <w:rPr>
          <w:sz w:val="24"/>
        </w:rPr>
      </w:pPr>
      <w:r>
        <w:rPr>
          <w:i/>
          <w:spacing w:val="-2"/>
          <w:sz w:val="24"/>
        </w:rPr>
        <w:t>Место</w:t>
      </w:r>
      <w:r>
        <w:rPr>
          <w:i/>
          <w:spacing w:val="-12"/>
          <w:sz w:val="24"/>
        </w:rPr>
        <w:t xml:space="preserve"> </w:t>
      </w:r>
      <w:r>
        <w:rPr>
          <w:i/>
          <w:spacing w:val="-2"/>
          <w:sz w:val="24"/>
        </w:rPr>
        <w:t>ОРКСЭ</w:t>
      </w:r>
      <w:r>
        <w:rPr>
          <w:i/>
          <w:spacing w:val="-9"/>
          <w:sz w:val="24"/>
        </w:rPr>
        <w:t xml:space="preserve"> </w:t>
      </w:r>
      <w:r>
        <w:rPr>
          <w:i/>
          <w:spacing w:val="-2"/>
          <w:sz w:val="24"/>
        </w:rPr>
        <w:t>в</w:t>
      </w:r>
      <w:r>
        <w:rPr>
          <w:i/>
          <w:spacing w:val="-9"/>
          <w:sz w:val="24"/>
        </w:rPr>
        <w:t xml:space="preserve"> </w:t>
      </w:r>
      <w:r>
        <w:rPr>
          <w:i/>
          <w:spacing w:val="-2"/>
          <w:sz w:val="24"/>
        </w:rPr>
        <w:t>учебном</w:t>
      </w:r>
      <w:r>
        <w:rPr>
          <w:i/>
          <w:spacing w:val="-11"/>
          <w:sz w:val="24"/>
        </w:rPr>
        <w:t xml:space="preserve"> </w:t>
      </w:r>
      <w:r>
        <w:rPr>
          <w:i/>
          <w:spacing w:val="-2"/>
          <w:sz w:val="24"/>
        </w:rPr>
        <w:t>плане:</w:t>
      </w:r>
      <w:r>
        <w:rPr>
          <w:i/>
          <w:spacing w:val="-8"/>
          <w:sz w:val="24"/>
        </w:rPr>
        <w:t xml:space="preserve"> </w:t>
      </w:r>
      <w:r>
        <w:rPr>
          <w:spacing w:val="-2"/>
          <w:sz w:val="24"/>
        </w:rPr>
        <w:t>ОРКСЭ</w:t>
      </w:r>
      <w:r>
        <w:rPr>
          <w:spacing w:val="-11"/>
          <w:sz w:val="24"/>
        </w:rPr>
        <w:t xml:space="preserve"> </w:t>
      </w:r>
      <w:r>
        <w:rPr>
          <w:spacing w:val="-2"/>
          <w:sz w:val="24"/>
        </w:rPr>
        <w:t>изучается</w:t>
      </w:r>
      <w:r>
        <w:rPr>
          <w:spacing w:val="-11"/>
          <w:sz w:val="24"/>
        </w:rPr>
        <w:t xml:space="preserve"> </w:t>
      </w:r>
      <w:r>
        <w:rPr>
          <w:spacing w:val="-2"/>
          <w:sz w:val="24"/>
        </w:rPr>
        <w:t>в</w:t>
      </w:r>
      <w:r>
        <w:rPr>
          <w:spacing w:val="-10"/>
          <w:sz w:val="24"/>
        </w:rPr>
        <w:t xml:space="preserve"> </w:t>
      </w:r>
      <w:r>
        <w:rPr>
          <w:spacing w:val="-2"/>
          <w:sz w:val="24"/>
        </w:rPr>
        <w:t>4</w:t>
      </w:r>
      <w:r>
        <w:rPr>
          <w:spacing w:val="-6"/>
          <w:sz w:val="24"/>
        </w:rPr>
        <w:t xml:space="preserve"> </w:t>
      </w:r>
      <w:r>
        <w:rPr>
          <w:spacing w:val="-2"/>
          <w:sz w:val="24"/>
        </w:rPr>
        <w:t>классе,</w:t>
      </w:r>
      <w:r>
        <w:rPr>
          <w:spacing w:val="-9"/>
          <w:sz w:val="24"/>
        </w:rPr>
        <w:t xml:space="preserve"> </w:t>
      </w:r>
      <w:r>
        <w:rPr>
          <w:spacing w:val="-2"/>
          <w:sz w:val="24"/>
        </w:rPr>
        <w:t>один</w:t>
      </w:r>
      <w:r>
        <w:rPr>
          <w:spacing w:val="-5"/>
          <w:sz w:val="24"/>
        </w:rPr>
        <w:t xml:space="preserve"> </w:t>
      </w:r>
      <w:r>
        <w:rPr>
          <w:spacing w:val="-2"/>
          <w:sz w:val="24"/>
        </w:rPr>
        <w:t>час</w:t>
      </w:r>
      <w:r>
        <w:rPr>
          <w:spacing w:val="-12"/>
          <w:sz w:val="24"/>
        </w:rPr>
        <w:t xml:space="preserve"> </w:t>
      </w:r>
      <w:r>
        <w:rPr>
          <w:spacing w:val="-2"/>
          <w:sz w:val="24"/>
        </w:rPr>
        <w:t>в</w:t>
      </w:r>
      <w:r>
        <w:rPr>
          <w:spacing w:val="-10"/>
          <w:sz w:val="24"/>
        </w:rPr>
        <w:t xml:space="preserve"> </w:t>
      </w:r>
      <w:r>
        <w:rPr>
          <w:spacing w:val="-2"/>
          <w:sz w:val="24"/>
        </w:rPr>
        <w:t>неделю</w:t>
      </w:r>
      <w:r>
        <w:rPr>
          <w:spacing w:val="-12"/>
          <w:sz w:val="24"/>
        </w:rPr>
        <w:t xml:space="preserve"> </w:t>
      </w:r>
      <w:r>
        <w:rPr>
          <w:spacing w:val="-2"/>
          <w:sz w:val="24"/>
        </w:rPr>
        <w:t>(34</w:t>
      </w:r>
      <w:r>
        <w:rPr>
          <w:spacing w:val="-6"/>
          <w:sz w:val="24"/>
        </w:rPr>
        <w:t xml:space="preserve"> </w:t>
      </w:r>
      <w:r>
        <w:rPr>
          <w:spacing w:val="-5"/>
          <w:sz w:val="24"/>
        </w:rPr>
        <w:t>ч).</w:t>
      </w:r>
    </w:p>
    <w:p w:rsidR="0070453D" w:rsidRDefault="0070453D" w:rsidP="00D71A57">
      <w:pPr>
        <w:pStyle w:val="a3"/>
        <w:spacing w:before="5"/>
        <w:ind w:left="720" w:firstLine="0"/>
        <w:jc w:val="left"/>
      </w:pPr>
    </w:p>
    <w:p w:rsidR="0070453D" w:rsidRDefault="001F144E" w:rsidP="00D71A57">
      <w:pPr>
        <w:pStyle w:val="110"/>
        <w:spacing w:before="1" w:line="242" w:lineRule="auto"/>
        <w:ind w:right="1332"/>
        <w:jc w:val="both"/>
      </w:pPr>
      <w:r>
        <w:t>СОДЕРЖАНИЕ</w:t>
      </w:r>
      <w:r>
        <w:rPr>
          <w:spacing w:val="-9"/>
        </w:rPr>
        <w:t xml:space="preserve"> </w:t>
      </w:r>
      <w:r>
        <w:t>ПРЕДМЕТНОЙ</w:t>
      </w:r>
      <w:r>
        <w:rPr>
          <w:spacing w:val="-7"/>
        </w:rPr>
        <w:t xml:space="preserve"> </w:t>
      </w:r>
      <w:r>
        <w:t>ОБЛАСТИ</w:t>
      </w:r>
      <w:r>
        <w:rPr>
          <w:spacing w:val="-7"/>
        </w:rPr>
        <w:t xml:space="preserve"> </w:t>
      </w:r>
      <w:r>
        <w:t>(УЧЕБНОГО</w:t>
      </w:r>
      <w:r>
        <w:rPr>
          <w:spacing w:val="-7"/>
        </w:rPr>
        <w:t xml:space="preserve"> </w:t>
      </w:r>
      <w:r>
        <w:t>ПРЕДМЕТА)</w:t>
      </w:r>
      <w:r>
        <w:rPr>
          <w:spacing w:val="-6"/>
        </w:rPr>
        <w:t xml:space="preserve"> </w:t>
      </w:r>
      <w:r>
        <w:t>«ОСНОВЫ РЕЛИГИОЗНЫХ КУЛЬТУР И СВЕТСКОЙ ЭТИКИ»</w:t>
      </w:r>
    </w:p>
    <w:p w:rsidR="0070453D" w:rsidRDefault="001F144E" w:rsidP="00D71A57">
      <w:pPr>
        <w:pStyle w:val="210"/>
        <w:spacing w:before="162"/>
        <w:jc w:val="both"/>
      </w:pPr>
      <w:r>
        <w:t>Модуль</w:t>
      </w:r>
      <w:r>
        <w:rPr>
          <w:spacing w:val="-3"/>
        </w:rPr>
        <w:t xml:space="preserve"> </w:t>
      </w:r>
      <w:r>
        <w:t>«Основы</w:t>
      </w:r>
      <w:r>
        <w:rPr>
          <w:spacing w:val="1"/>
        </w:rPr>
        <w:t xml:space="preserve"> </w:t>
      </w:r>
      <w:r>
        <w:t>православной</w:t>
      </w:r>
      <w:r>
        <w:rPr>
          <w:spacing w:val="2"/>
        </w:rPr>
        <w:t xml:space="preserve"> </w:t>
      </w:r>
      <w:r>
        <w:rPr>
          <w:spacing w:val="-2"/>
        </w:rPr>
        <w:t>культуры»</w:t>
      </w:r>
    </w:p>
    <w:p w:rsidR="0070453D" w:rsidRDefault="001F144E" w:rsidP="00D71A57">
      <w:pPr>
        <w:pStyle w:val="a3"/>
        <w:spacing w:before="113"/>
        <w:ind w:left="720" w:right="158" w:firstLine="0"/>
      </w:pPr>
      <w: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70453D" w:rsidRDefault="001F144E" w:rsidP="00D71A57">
      <w:pPr>
        <w:pStyle w:val="a3"/>
        <w:spacing w:before="3" w:line="237" w:lineRule="auto"/>
        <w:ind w:left="720" w:right="165" w:firstLine="0"/>
      </w:pPr>
      <w:r>
        <w:t>Любовь и уважение к Отечеству. Патриотизм многонационального и многоконфессионального народа России.</w:t>
      </w:r>
    </w:p>
    <w:p w:rsidR="0070453D" w:rsidRDefault="0070453D" w:rsidP="00D71A57">
      <w:pPr>
        <w:pStyle w:val="a3"/>
        <w:spacing w:before="4"/>
        <w:ind w:left="720" w:firstLine="0"/>
        <w:jc w:val="left"/>
        <w:rPr>
          <w:sz w:val="25"/>
        </w:rPr>
      </w:pPr>
    </w:p>
    <w:p w:rsidR="0070453D" w:rsidRDefault="001F144E" w:rsidP="00D71A57">
      <w:pPr>
        <w:pStyle w:val="210"/>
        <w:jc w:val="both"/>
      </w:pPr>
      <w:r>
        <w:t>Модуль</w:t>
      </w:r>
      <w:r>
        <w:rPr>
          <w:spacing w:val="-2"/>
        </w:rPr>
        <w:t xml:space="preserve"> </w:t>
      </w:r>
      <w:r>
        <w:t>«Основы</w:t>
      </w:r>
      <w:r>
        <w:rPr>
          <w:spacing w:val="1"/>
        </w:rPr>
        <w:t xml:space="preserve"> </w:t>
      </w:r>
      <w:r>
        <w:t>исламской</w:t>
      </w:r>
      <w:r>
        <w:rPr>
          <w:spacing w:val="-2"/>
        </w:rPr>
        <w:t xml:space="preserve"> культуры»</w:t>
      </w:r>
    </w:p>
    <w:p w:rsidR="0070453D" w:rsidRDefault="001F144E" w:rsidP="00D71A57">
      <w:pPr>
        <w:pStyle w:val="a3"/>
        <w:spacing w:before="108" w:line="275" w:lineRule="exact"/>
        <w:ind w:left="720" w:firstLine="0"/>
      </w:pPr>
      <w:r>
        <w:t>Россия</w:t>
      </w:r>
      <w:r>
        <w:rPr>
          <w:spacing w:val="6"/>
        </w:rPr>
        <w:t xml:space="preserve"> </w:t>
      </w:r>
      <w:r>
        <w:t>—</w:t>
      </w:r>
      <w:r>
        <w:rPr>
          <w:spacing w:val="5"/>
        </w:rPr>
        <w:t xml:space="preserve"> </w:t>
      </w:r>
      <w:r>
        <w:t>наша</w:t>
      </w:r>
      <w:r>
        <w:rPr>
          <w:spacing w:val="3"/>
        </w:rPr>
        <w:t xml:space="preserve"> </w:t>
      </w:r>
      <w:r>
        <w:t>Родина.</w:t>
      </w:r>
      <w:r>
        <w:rPr>
          <w:spacing w:val="10"/>
        </w:rPr>
        <w:t xml:space="preserve"> </w:t>
      </w:r>
      <w:r>
        <w:t>Введение</w:t>
      </w:r>
      <w:r>
        <w:rPr>
          <w:spacing w:val="3"/>
        </w:rPr>
        <w:t xml:space="preserve"> </w:t>
      </w:r>
      <w:r>
        <w:t>в</w:t>
      </w:r>
      <w:r>
        <w:rPr>
          <w:spacing w:val="10"/>
        </w:rPr>
        <w:t xml:space="preserve"> </w:t>
      </w:r>
      <w:r>
        <w:t>исламскую</w:t>
      </w:r>
      <w:r>
        <w:rPr>
          <w:spacing w:val="7"/>
        </w:rPr>
        <w:t xml:space="preserve"> </w:t>
      </w:r>
      <w:r>
        <w:t>традицию.</w:t>
      </w:r>
      <w:r>
        <w:rPr>
          <w:spacing w:val="10"/>
        </w:rPr>
        <w:t xml:space="preserve"> </w:t>
      </w:r>
      <w:r>
        <w:t>Культура</w:t>
      </w:r>
      <w:r>
        <w:rPr>
          <w:spacing w:val="7"/>
        </w:rPr>
        <w:t xml:space="preserve"> </w:t>
      </w:r>
      <w:r>
        <w:t>и</w:t>
      </w:r>
      <w:r>
        <w:rPr>
          <w:spacing w:val="9"/>
        </w:rPr>
        <w:t xml:space="preserve"> </w:t>
      </w:r>
      <w:r>
        <w:t>религия.</w:t>
      </w:r>
      <w:r>
        <w:rPr>
          <w:spacing w:val="9"/>
        </w:rPr>
        <w:t xml:space="preserve"> </w:t>
      </w:r>
      <w:r>
        <w:t>Пророк</w:t>
      </w:r>
      <w:r>
        <w:rPr>
          <w:spacing w:val="8"/>
        </w:rPr>
        <w:t xml:space="preserve"> </w:t>
      </w:r>
      <w:r>
        <w:rPr>
          <w:spacing w:val="-2"/>
        </w:rPr>
        <w:t>Мухаммад</w:t>
      </w:r>
    </w:p>
    <w:p w:rsidR="0070453D" w:rsidRDefault="001F144E" w:rsidP="00D71A57">
      <w:pPr>
        <w:pStyle w:val="a3"/>
        <w:ind w:left="720" w:right="156" w:firstLine="0"/>
      </w:pPr>
      <w:r>
        <w:t>—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w:t>
      </w:r>
      <w:r>
        <w:rPr>
          <w:spacing w:val="-5"/>
        </w:rPr>
        <w:t xml:space="preserve"> </w:t>
      </w:r>
      <w:r>
        <w:t>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0453D" w:rsidRDefault="001F144E" w:rsidP="00D71A57">
      <w:pPr>
        <w:pStyle w:val="a3"/>
        <w:spacing w:line="242" w:lineRule="auto"/>
        <w:ind w:left="720" w:right="160" w:firstLine="0"/>
      </w:pPr>
      <w:r>
        <w:t>Любовь и уважение к Отечеству. Патриотизм многонационального и многоконфессионального народа России.</w:t>
      </w:r>
    </w:p>
    <w:p w:rsidR="0070453D" w:rsidRDefault="0070453D" w:rsidP="00D71A57">
      <w:pPr>
        <w:pStyle w:val="a3"/>
        <w:spacing w:before="7"/>
        <w:ind w:left="720" w:firstLine="0"/>
        <w:jc w:val="left"/>
      </w:pPr>
    </w:p>
    <w:p w:rsidR="0070453D" w:rsidRDefault="001F144E" w:rsidP="00D71A57">
      <w:pPr>
        <w:pStyle w:val="210"/>
        <w:jc w:val="both"/>
      </w:pPr>
      <w:r>
        <w:t>Модуль</w:t>
      </w:r>
      <w:r>
        <w:rPr>
          <w:spacing w:val="-3"/>
        </w:rPr>
        <w:t xml:space="preserve"> </w:t>
      </w:r>
      <w:r>
        <w:t>«Основы</w:t>
      </w:r>
      <w:r>
        <w:rPr>
          <w:spacing w:val="1"/>
        </w:rPr>
        <w:t xml:space="preserve"> </w:t>
      </w:r>
      <w:r>
        <w:t>буддийской</w:t>
      </w:r>
      <w:r>
        <w:rPr>
          <w:spacing w:val="-3"/>
        </w:rPr>
        <w:t xml:space="preserve"> </w:t>
      </w:r>
      <w:r>
        <w:rPr>
          <w:spacing w:val="-2"/>
        </w:rPr>
        <w:t>культуры»</w:t>
      </w:r>
    </w:p>
    <w:p w:rsidR="0070453D" w:rsidRDefault="001F144E" w:rsidP="00D71A57">
      <w:pPr>
        <w:pStyle w:val="a3"/>
        <w:spacing w:before="108"/>
        <w:ind w:left="720" w:right="150" w:firstLine="0"/>
      </w:pPr>
      <w:r>
        <w:t>Россия</w:t>
      </w:r>
      <w:r>
        <w:rPr>
          <w:spacing w:val="-1"/>
        </w:rPr>
        <w:t xml:space="preserve"> </w:t>
      </w:r>
      <w:r>
        <w:t>—</w:t>
      </w:r>
      <w:r>
        <w:rPr>
          <w:spacing w:val="-2"/>
        </w:rPr>
        <w:t xml:space="preserve"> </w:t>
      </w:r>
      <w:r>
        <w:t>наша</w:t>
      </w:r>
      <w:r>
        <w:rPr>
          <w:spacing w:val="-3"/>
        </w:rPr>
        <w:t xml:space="preserve"> </w:t>
      </w:r>
      <w:r>
        <w:t>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w:t>
      </w:r>
    </w:p>
    <w:p w:rsidR="0070453D" w:rsidRDefault="001F144E" w:rsidP="00D71A57">
      <w:pPr>
        <w:pStyle w:val="a3"/>
        <w:spacing w:before="76" w:line="237" w:lineRule="auto"/>
        <w:ind w:left="720" w:firstLine="0"/>
        <w:jc w:val="left"/>
      </w:pPr>
      <w:r>
        <w:t>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0453D" w:rsidRDefault="001F144E" w:rsidP="00D71A57">
      <w:pPr>
        <w:pStyle w:val="a3"/>
        <w:spacing w:before="5" w:line="237" w:lineRule="auto"/>
        <w:ind w:left="720" w:right="165" w:firstLine="0"/>
      </w:pPr>
      <w:r>
        <w:t>Любовь и уважение к Отечеству. Патриотизм многонационального и многоконфессионального народа России.</w:t>
      </w:r>
    </w:p>
    <w:p w:rsidR="0070453D" w:rsidRDefault="0070453D" w:rsidP="00D71A57">
      <w:pPr>
        <w:pStyle w:val="a3"/>
        <w:spacing w:before="9"/>
        <w:ind w:left="720" w:firstLine="0"/>
        <w:jc w:val="left"/>
        <w:rPr>
          <w:sz w:val="20"/>
        </w:rPr>
      </w:pPr>
    </w:p>
    <w:p w:rsidR="0070453D" w:rsidRDefault="001F144E" w:rsidP="00D71A57">
      <w:pPr>
        <w:pStyle w:val="210"/>
      </w:pPr>
      <w:r>
        <w:t>Модуль</w:t>
      </w:r>
      <w:r>
        <w:rPr>
          <w:spacing w:val="-4"/>
        </w:rPr>
        <w:t xml:space="preserve"> </w:t>
      </w:r>
      <w:r>
        <w:t>«Основы иудейской</w:t>
      </w:r>
      <w:r>
        <w:rPr>
          <w:spacing w:val="-2"/>
        </w:rPr>
        <w:t xml:space="preserve"> культуры»</w:t>
      </w:r>
    </w:p>
    <w:p w:rsidR="0070453D" w:rsidRDefault="001F144E" w:rsidP="00D71A57">
      <w:pPr>
        <w:pStyle w:val="a3"/>
        <w:spacing w:before="233"/>
        <w:ind w:left="720" w:right="148" w:firstLine="0"/>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w:t>
      </w:r>
      <w:r>
        <w:rPr>
          <w:spacing w:val="40"/>
        </w:rPr>
        <w:t xml:space="preserve"> </w:t>
      </w:r>
      <w:r>
        <w:t>в иудейской традиции.</w:t>
      </w:r>
    </w:p>
    <w:p w:rsidR="0070453D" w:rsidRDefault="001F144E" w:rsidP="00D71A57">
      <w:pPr>
        <w:pStyle w:val="a3"/>
        <w:spacing w:line="242" w:lineRule="auto"/>
        <w:ind w:left="720" w:right="159" w:firstLine="0"/>
      </w:pPr>
      <w:r>
        <w:lastRenderedPageBreak/>
        <w:t>Любовь и уважение к Отечеству. Патриотизм многонационального и многоконфессионального народа России.</w:t>
      </w:r>
    </w:p>
    <w:p w:rsidR="0070453D" w:rsidRDefault="001F144E" w:rsidP="00D71A57">
      <w:pPr>
        <w:pStyle w:val="210"/>
        <w:spacing w:before="228"/>
      </w:pPr>
      <w:r>
        <w:t>Модуль</w:t>
      </w:r>
      <w:r>
        <w:rPr>
          <w:spacing w:val="-5"/>
        </w:rPr>
        <w:t xml:space="preserve"> </w:t>
      </w:r>
      <w:r>
        <w:t>«Основы</w:t>
      </w:r>
      <w:r>
        <w:rPr>
          <w:spacing w:val="-2"/>
        </w:rPr>
        <w:t xml:space="preserve"> </w:t>
      </w:r>
      <w:r>
        <w:t>религиозных</w:t>
      </w:r>
      <w:r>
        <w:rPr>
          <w:spacing w:val="-6"/>
        </w:rPr>
        <w:t xml:space="preserve"> </w:t>
      </w:r>
      <w:r>
        <w:t>культур</w:t>
      </w:r>
      <w:r>
        <w:rPr>
          <w:spacing w:val="-2"/>
        </w:rPr>
        <w:t xml:space="preserve"> </w:t>
      </w:r>
      <w:r>
        <w:t>народов</w:t>
      </w:r>
      <w:r>
        <w:rPr>
          <w:spacing w:val="-1"/>
        </w:rPr>
        <w:t xml:space="preserve"> </w:t>
      </w:r>
      <w:r>
        <w:rPr>
          <w:spacing w:val="-2"/>
        </w:rPr>
        <w:t>России»</w:t>
      </w:r>
    </w:p>
    <w:p w:rsidR="0070453D" w:rsidRDefault="0070453D" w:rsidP="00D71A57">
      <w:pPr>
        <w:pStyle w:val="a3"/>
        <w:spacing w:before="4"/>
        <w:ind w:left="720" w:firstLine="0"/>
        <w:jc w:val="left"/>
        <w:rPr>
          <w:b/>
          <w:sz w:val="20"/>
        </w:rPr>
      </w:pPr>
    </w:p>
    <w:p w:rsidR="0070453D" w:rsidRDefault="001F144E" w:rsidP="00D71A57">
      <w:pPr>
        <w:pStyle w:val="a3"/>
        <w:ind w:left="720" w:right="156" w:firstLine="0"/>
      </w:pPr>
      <w: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70453D" w:rsidRDefault="001F144E" w:rsidP="00D71A57">
      <w:pPr>
        <w:pStyle w:val="a3"/>
        <w:spacing w:line="242" w:lineRule="auto"/>
        <w:ind w:left="720" w:right="162" w:firstLine="0"/>
      </w:pPr>
      <w:r>
        <w:t>Любовь и уважение к Отечеству. Патриотизм многонационального и многоконфессионального народа России.</w:t>
      </w:r>
    </w:p>
    <w:p w:rsidR="0070453D" w:rsidRDefault="001F144E" w:rsidP="00D71A57">
      <w:pPr>
        <w:pStyle w:val="210"/>
        <w:spacing w:before="228"/>
      </w:pPr>
      <w:r>
        <w:t>Модуль</w:t>
      </w:r>
      <w:r>
        <w:rPr>
          <w:spacing w:val="-2"/>
        </w:rPr>
        <w:t xml:space="preserve"> </w:t>
      </w:r>
      <w:r>
        <w:t>«Основы</w:t>
      </w:r>
      <w:r>
        <w:rPr>
          <w:spacing w:val="2"/>
        </w:rPr>
        <w:t xml:space="preserve"> </w:t>
      </w:r>
      <w:r>
        <w:t>светской</w:t>
      </w:r>
      <w:r>
        <w:rPr>
          <w:spacing w:val="-2"/>
        </w:rPr>
        <w:t xml:space="preserve"> этики»</w:t>
      </w:r>
    </w:p>
    <w:p w:rsidR="0070453D" w:rsidRDefault="001F144E" w:rsidP="00D71A57">
      <w:pPr>
        <w:pStyle w:val="a3"/>
        <w:spacing w:before="233"/>
        <w:ind w:left="720" w:right="151" w:firstLine="0"/>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0453D" w:rsidRDefault="001F144E" w:rsidP="00D71A57">
      <w:pPr>
        <w:pStyle w:val="a3"/>
        <w:spacing w:before="5" w:line="237" w:lineRule="auto"/>
        <w:ind w:left="720" w:right="159" w:firstLine="0"/>
      </w:pPr>
      <w:r>
        <w:t>Любовь и уважение к Отечеству. Патриотизм многонационального и многоконфессионального народа России.</w:t>
      </w:r>
    </w:p>
    <w:p w:rsidR="0070453D" w:rsidRDefault="0070453D" w:rsidP="00D71A57">
      <w:pPr>
        <w:pStyle w:val="a3"/>
        <w:spacing w:before="6"/>
        <w:ind w:left="720" w:firstLine="0"/>
        <w:jc w:val="left"/>
      </w:pPr>
    </w:p>
    <w:p w:rsidR="0070453D" w:rsidRDefault="001F144E" w:rsidP="00D71A57">
      <w:pPr>
        <w:ind w:left="720"/>
        <w:rPr>
          <w:b/>
          <w:sz w:val="24"/>
        </w:rPr>
      </w:pPr>
      <w:r>
        <w:rPr>
          <w:b/>
          <w:sz w:val="24"/>
        </w:rPr>
        <w:t>ПЛАНИРУЕМЫЕ</w:t>
      </w:r>
      <w:r>
        <w:rPr>
          <w:b/>
          <w:spacing w:val="-7"/>
          <w:sz w:val="24"/>
        </w:rPr>
        <w:t xml:space="preserve"> </w:t>
      </w:r>
      <w:r>
        <w:rPr>
          <w:b/>
          <w:sz w:val="24"/>
        </w:rPr>
        <w:t>РЕЗУЛЬТАТЫ</w:t>
      </w:r>
      <w:r>
        <w:rPr>
          <w:b/>
          <w:spacing w:val="-4"/>
          <w:sz w:val="24"/>
        </w:rPr>
        <w:t xml:space="preserve"> </w:t>
      </w:r>
      <w:r>
        <w:rPr>
          <w:b/>
          <w:sz w:val="24"/>
        </w:rPr>
        <w:t>ОСВОЕНИЯ</w:t>
      </w:r>
      <w:r>
        <w:rPr>
          <w:b/>
          <w:spacing w:val="-4"/>
          <w:sz w:val="24"/>
        </w:rPr>
        <w:t xml:space="preserve"> </w:t>
      </w:r>
      <w:r>
        <w:rPr>
          <w:b/>
          <w:sz w:val="24"/>
        </w:rPr>
        <w:t>УЧЕБНОГО</w:t>
      </w:r>
      <w:r>
        <w:rPr>
          <w:b/>
          <w:spacing w:val="-8"/>
          <w:sz w:val="24"/>
        </w:rPr>
        <w:t xml:space="preserve"> </w:t>
      </w:r>
      <w:r>
        <w:rPr>
          <w:b/>
          <w:sz w:val="24"/>
        </w:rPr>
        <w:t>ПРЕДМЕТА</w:t>
      </w:r>
      <w:r>
        <w:rPr>
          <w:b/>
          <w:spacing w:val="-3"/>
          <w:sz w:val="24"/>
        </w:rPr>
        <w:t xml:space="preserve"> </w:t>
      </w:r>
      <w:r>
        <w:rPr>
          <w:b/>
          <w:spacing w:val="-2"/>
          <w:sz w:val="24"/>
        </w:rPr>
        <w:t>«ОСНОВЫ</w:t>
      </w:r>
    </w:p>
    <w:p w:rsidR="0070453D" w:rsidRDefault="001F144E" w:rsidP="00D71A57">
      <w:pPr>
        <w:spacing w:before="5" w:line="237" w:lineRule="auto"/>
        <w:ind w:left="720"/>
        <w:rPr>
          <w:b/>
          <w:sz w:val="24"/>
        </w:rPr>
      </w:pPr>
      <w:r>
        <w:rPr>
          <w:b/>
          <w:sz w:val="24"/>
        </w:rPr>
        <w:t>РЕЛИГИОЗНЫХ</w:t>
      </w:r>
      <w:r>
        <w:rPr>
          <w:b/>
          <w:spacing w:val="-4"/>
          <w:sz w:val="24"/>
        </w:rPr>
        <w:t xml:space="preserve"> </w:t>
      </w:r>
      <w:r>
        <w:rPr>
          <w:b/>
          <w:sz w:val="24"/>
        </w:rPr>
        <w:t>КУЛЬТУР</w:t>
      </w:r>
      <w:r>
        <w:rPr>
          <w:b/>
          <w:spacing w:val="-5"/>
          <w:sz w:val="24"/>
        </w:rPr>
        <w:t xml:space="preserve"> </w:t>
      </w:r>
      <w:r>
        <w:rPr>
          <w:b/>
          <w:sz w:val="24"/>
        </w:rPr>
        <w:t>И</w:t>
      </w:r>
      <w:r>
        <w:rPr>
          <w:b/>
          <w:spacing w:val="-3"/>
          <w:sz w:val="24"/>
        </w:rPr>
        <w:t xml:space="preserve"> </w:t>
      </w:r>
      <w:r>
        <w:rPr>
          <w:b/>
          <w:sz w:val="24"/>
        </w:rPr>
        <w:t>СВЕТСКОЙ</w:t>
      </w:r>
      <w:r>
        <w:rPr>
          <w:b/>
          <w:spacing w:val="-6"/>
          <w:sz w:val="24"/>
        </w:rPr>
        <w:t xml:space="preserve"> </w:t>
      </w:r>
      <w:r>
        <w:rPr>
          <w:b/>
          <w:sz w:val="24"/>
        </w:rPr>
        <w:t>ЭТИКИ»</w:t>
      </w:r>
      <w:r>
        <w:rPr>
          <w:b/>
          <w:spacing w:val="-3"/>
          <w:sz w:val="24"/>
        </w:rPr>
        <w:t xml:space="preserve"> </w:t>
      </w:r>
      <w:r>
        <w:rPr>
          <w:b/>
          <w:sz w:val="24"/>
        </w:rPr>
        <w:t>НА</w:t>
      </w:r>
      <w:r>
        <w:rPr>
          <w:b/>
          <w:spacing w:val="-3"/>
          <w:sz w:val="24"/>
        </w:rPr>
        <w:t xml:space="preserve"> </w:t>
      </w:r>
      <w:r>
        <w:rPr>
          <w:b/>
          <w:sz w:val="24"/>
        </w:rPr>
        <w:t>УРОВНЕ</w:t>
      </w:r>
      <w:r>
        <w:rPr>
          <w:b/>
          <w:spacing w:val="-8"/>
          <w:sz w:val="24"/>
        </w:rPr>
        <w:t xml:space="preserve"> </w:t>
      </w:r>
      <w:r>
        <w:rPr>
          <w:b/>
          <w:sz w:val="24"/>
        </w:rPr>
        <w:t>НАЧАЛЬНОГО</w:t>
      </w:r>
      <w:r>
        <w:rPr>
          <w:b/>
          <w:spacing w:val="-7"/>
          <w:sz w:val="24"/>
        </w:rPr>
        <w:t xml:space="preserve"> </w:t>
      </w:r>
      <w:r>
        <w:rPr>
          <w:b/>
          <w:sz w:val="24"/>
        </w:rPr>
        <w:t xml:space="preserve">ОБЩЕГО </w:t>
      </w:r>
      <w:r>
        <w:rPr>
          <w:b/>
          <w:spacing w:val="-2"/>
          <w:sz w:val="24"/>
        </w:rPr>
        <w:t>ОБРАЗОВАНИЯ</w:t>
      </w:r>
    </w:p>
    <w:p w:rsidR="0070453D" w:rsidRDefault="0070453D" w:rsidP="00D71A57">
      <w:pPr>
        <w:pStyle w:val="a3"/>
        <w:spacing w:before="1"/>
        <w:ind w:left="720" w:firstLine="0"/>
        <w:jc w:val="left"/>
        <w:rPr>
          <w:b/>
          <w:sz w:val="29"/>
        </w:rPr>
      </w:pPr>
    </w:p>
    <w:p w:rsidR="0070453D" w:rsidRDefault="001F144E" w:rsidP="00D71A57">
      <w:pPr>
        <w:ind w:left="720"/>
        <w:rPr>
          <w:b/>
          <w:sz w:val="24"/>
        </w:rPr>
      </w:pPr>
      <w:r>
        <w:rPr>
          <w:b/>
          <w:sz w:val="24"/>
        </w:rPr>
        <w:t>ЛИЧНОСТНЫЕ</w:t>
      </w:r>
      <w:r>
        <w:rPr>
          <w:b/>
          <w:spacing w:val="-5"/>
          <w:sz w:val="24"/>
        </w:rPr>
        <w:t xml:space="preserve"> </w:t>
      </w:r>
      <w:r>
        <w:rPr>
          <w:b/>
          <w:spacing w:val="-2"/>
          <w:sz w:val="24"/>
        </w:rPr>
        <w:t>РЕЗУЛЬТАТЫ</w:t>
      </w:r>
    </w:p>
    <w:p w:rsidR="0070453D" w:rsidRDefault="0070453D" w:rsidP="00D71A57">
      <w:pPr>
        <w:pStyle w:val="a3"/>
        <w:spacing w:before="5"/>
        <w:ind w:left="720" w:firstLine="0"/>
        <w:jc w:val="left"/>
        <w:rPr>
          <w:b/>
          <w:sz w:val="20"/>
        </w:rPr>
      </w:pPr>
    </w:p>
    <w:p w:rsidR="0070453D" w:rsidRDefault="001F144E" w:rsidP="00D71A57">
      <w:pPr>
        <w:pStyle w:val="a3"/>
        <w:spacing w:line="237" w:lineRule="auto"/>
        <w:ind w:left="720" w:firstLine="0"/>
        <w:jc w:val="left"/>
      </w:pPr>
      <w:r>
        <w:t>В</w:t>
      </w:r>
      <w:r>
        <w:rPr>
          <w:spacing w:val="-3"/>
        </w:rPr>
        <w:t xml:space="preserve"> </w:t>
      </w:r>
      <w:r>
        <w:t>результате</w:t>
      </w:r>
      <w:r>
        <w:rPr>
          <w:spacing w:val="40"/>
        </w:rPr>
        <w:t xml:space="preserve"> </w:t>
      </w:r>
      <w:r>
        <w:t>изучения</w:t>
      </w:r>
      <w:r>
        <w:rPr>
          <w:spacing w:val="40"/>
        </w:rPr>
        <w:t xml:space="preserve"> </w:t>
      </w:r>
      <w:r>
        <w:t>предмета</w:t>
      </w:r>
      <w:r>
        <w:rPr>
          <w:spacing w:val="40"/>
        </w:rPr>
        <w:t xml:space="preserve"> </w:t>
      </w:r>
      <w:r>
        <w:t>«Основы</w:t>
      </w:r>
      <w:r>
        <w:rPr>
          <w:spacing w:val="40"/>
        </w:rPr>
        <w:t xml:space="preserve"> </w:t>
      </w:r>
      <w:r>
        <w:t>религиозных</w:t>
      </w:r>
      <w:r>
        <w:rPr>
          <w:spacing w:val="36"/>
        </w:rPr>
        <w:t xml:space="preserve"> </w:t>
      </w:r>
      <w:r>
        <w:t>культур</w:t>
      </w:r>
      <w:r>
        <w:rPr>
          <w:spacing w:val="40"/>
        </w:rPr>
        <w:t xml:space="preserve"> </w:t>
      </w:r>
      <w:r>
        <w:t>и</w:t>
      </w:r>
      <w:r>
        <w:rPr>
          <w:spacing w:val="40"/>
        </w:rPr>
        <w:t xml:space="preserve"> </w:t>
      </w:r>
      <w:r>
        <w:t>светской</w:t>
      </w:r>
      <w:r>
        <w:rPr>
          <w:spacing w:val="37"/>
        </w:rPr>
        <w:t xml:space="preserve"> </w:t>
      </w:r>
      <w:r>
        <w:t>этики»</w:t>
      </w:r>
      <w:r>
        <w:rPr>
          <w:spacing w:val="36"/>
        </w:rPr>
        <w:t xml:space="preserve"> </w:t>
      </w:r>
      <w:r>
        <w:t>в</w:t>
      </w:r>
      <w:r>
        <w:rPr>
          <w:spacing w:val="40"/>
        </w:rPr>
        <w:t xml:space="preserve"> </w:t>
      </w:r>
      <w:r>
        <w:t>4</w:t>
      </w:r>
      <w:r>
        <w:rPr>
          <w:spacing w:val="36"/>
        </w:rPr>
        <w:t xml:space="preserve"> </w:t>
      </w:r>
      <w:r>
        <w:t>классе</w:t>
      </w:r>
      <w:r>
        <w:rPr>
          <w:spacing w:val="40"/>
        </w:rPr>
        <w:t xml:space="preserve"> </w:t>
      </w:r>
      <w:r>
        <w:t>у обучающегося будут сформированы следующие личностные результаты:</w:t>
      </w:r>
    </w:p>
    <w:p w:rsidR="0070453D" w:rsidRDefault="001F144E" w:rsidP="00D71A57">
      <w:pPr>
        <w:pStyle w:val="a5"/>
        <w:numPr>
          <w:ilvl w:val="0"/>
          <w:numId w:val="39"/>
        </w:numPr>
        <w:tabs>
          <w:tab w:val="left" w:pos="1425"/>
          <w:tab w:val="left" w:pos="1427"/>
        </w:tabs>
        <w:spacing w:before="4"/>
        <w:ind w:left="720" w:right="165" w:firstLine="0"/>
        <w:rPr>
          <w:sz w:val="24"/>
        </w:rPr>
      </w:pPr>
      <w:r>
        <w:rPr>
          <w:sz w:val="24"/>
        </w:rPr>
        <w:t>понимать</w:t>
      </w:r>
      <w:r>
        <w:rPr>
          <w:spacing w:val="40"/>
          <w:sz w:val="24"/>
        </w:rPr>
        <w:t xml:space="preserve"> </w:t>
      </w:r>
      <w:r>
        <w:rPr>
          <w:sz w:val="24"/>
        </w:rPr>
        <w:t>основы</w:t>
      </w:r>
      <w:r>
        <w:rPr>
          <w:spacing w:val="40"/>
          <w:sz w:val="24"/>
        </w:rPr>
        <w:t xml:space="preserve"> </w:t>
      </w:r>
      <w:r>
        <w:rPr>
          <w:sz w:val="24"/>
        </w:rPr>
        <w:t>российской</w:t>
      </w:r>
      <w:r>
        <w:rPr>
          <w:spacing w:val="40"/>
          <w:sz w:val="24"/>
        </w:rPr>
        <w:t xml:space="preserve"> </w:t>
      </w:r>
      <w:r>
        <w:rPr>
          <w:sz w:val="24"/>
        </w:rPr>
        <w:t>гражданской</w:t>
      </w:r>
      <w:r>
        <w:rPr>
          <w:spacing w:val="40"/>
          <w:sz w:val="24"/>
        </w:rPr>
        <w:t xml:space="preserve"> </w:t>
      </w:r>
      <w:r>
        <w:rPr>
          <w:sz w:val="24"/>
        </w:rPr>
        <w:t>идентичности,</w:t>
      </w:r>
      <w:r>
        <w:rPr>
          <w:spacing w:val="40"/>
          <w:sz w:val="24"/>
        </w:rPr>
        <w:t xml:space="preserve"> </w:t>
      </w:r>
      <w:r>
        <w:rPr>
          <w:sz w:val="24"/>
        </w:rPr>
        <w:t>испытывать</w:t>
      </w:r>
      <w:r>
        <w:rPr>
          <w:spacing w:val="40"/>
          <w:sz w:val="24"/>
        </w:rPr>
        <w:t xml:space="preserve"> </w:t>
      </w:r>
      <w:r>
        <w:rPr>
          <w:sz w:val="24"/>
        </w:rPr>
        <w:t>чувство</w:t>
      </w:r>
      <w:r>
        <w:rPr>
          <w:spacing w:val="40"/>
          <w:sz w:val="24"/>
        </w:rPr>
        <w:t xml:space="preserve"> </w:t>
      </w:r>
      <w:r>
        <w:rPr>
          <w:sz w:val="24"/>
        </w:rPr>
        <w:t>гордости</w:t>
      </w:r>
      <w:r>
        <w:rPr>
          <w:spacing w:val="40"/>
          <w:sz w:val="24"/>
        </w:rPr>
        <w:t xml:space="preserve"> </w:t>
      </w:r>
      <w:r>
        <w:rPr>
          <w:sz w:val="24"/>
        </w:rPr>
        <w:t>за свою Родину;</w:t>
      </w:r>
    </w:p>
    <w:p w:rsidR="0070453D" w:rsidRDefault="001F144E" w:rsidP="00D71A57">
      <w:pPr>
        <w:pStyle w:val="a5"/>
        <w:numPr>
          <w:ilvl w:val="0"/>
          <w:numId w:val="39"/>
        </w:numPr>
        <w:tabs>
          <w:tab w:val="left" w:pos="1425"/>
          <w:tab w:val="left" w:pos="1427"/>
        </w:tabs>
        <w:spacing w:before="2" w:line="237" w:lineRule="auto"/>
        <w:ind w:left="720" w:right="162" w:firstLine="0"/>
        <w:rPr>
          <w:sz w:val="24"/>
        </w:rPr>
      </w:pPr>
      <w:r>
        <w:rPr>
          <w:sz w:val="24"/>
        </w:rPr>
        <w:t>формировать национальную и гражданскую</w:t>
      </w:r>
      <w:r>
        <w:rPr>
          <w:spacing w:val="28"/>
          <w:sz w:val="24"/>
        </w:rPr>
        <w:t xml:space="preserve"> </w:t>
      </w:r>
      <w:r>
        <w:rPr>
          <w:sz w:val="24"/>
        </w:rPr>
        <w:t>самоидентичность, осознавать свою этническую</w:t>
      </w:r>
      <w:r>
        <w:rPr>
          <w:spacing w:val="40"/>
          <w:sz w:val="24"/>
        </w:rPr>
        <w:t xml:space="preserve"> </w:t>
      </w:r>
      <w:r>
        <w:rPr>
          <w:sz w:val="24"/>
        </w:rPr>
        <w:t>и национальную принадлежность;</w:t>
      </w:r>
    </w:p>
    <w:p w:rsidR="0070453D" w:rsidRDefault="001F144E" w:rsidP="00D71A57">
      <w:pPr>
        <w:pStyle w:val="a5"/>
        <w:numPr>
          <w:ilvl w:val="0"/>
          <w:numId w:val="39"/>
        </w:numPr>
        <w:tabs>
          <w:tab w:val="left" w:pos="1425"/>
          <w:tab w:val="left" w:pos="1427"/>
        </w:tabs>
        <w:spacing w:before="6" w:line="237" w:lineRule="auto"/>
        <w:ind w:left="720" w:right="167" w:firstLine="0"/>
        <w:rPr>
          <w:sz w:val="24"/>
        </w:rPr>
      </w:pPr>
      <w:r>
        <w:rPr>
          <w:sz w:val="24"/>
        </w:rPr>
        <w:t>понимать значение гуманистических и демократических ценностных ориентаций; осознавать ценность человеческой жизни;</w:t>
      </w:r>
    </w:p>
    <w:p w:rsidR="0070453D" w:rsidRDefault="001F144E" w:rsidP="00D71A57">
      <w:pPr>
        <w:pStyle w:val="a5"/>
        <w:numPr>
          <w:ilvl w:val="0"/>
          <w:numId w:val="39"/>
        </w:numPr>
        <w:tabs>
          <w:tab w:val="left" w:pos="1427"/>
        </w:tabs>
        <w:spacing w:before="76" w:line="237" w:lineRule="auto"/>
        <w:ind w:left="720" w:right="159" w:firstLine="0"/>
        <w:jc w:val="both"/>
        <w:rPr>
          <w:sz w:val="24"/>
        </w:rPr>
      </w:pPr>
      <w:r>
        <w:rPr>
          <w:sz w:val="24"/>
        </w:rPr>
        <w:t xml:space="preserve">понимать значение нравственных норм и ценностей как условия жизни личности, семьи, </w:t>
      </w:r>
      <w:r>
        <w:rPr>
          <w:spacing w:val="-2"/>
          <w:sz w:val="24"/>
        </w:rPr>
        <w:t>общества;</w:t>
      </w:r>
    </w:p>
    <w:p w:rsidR="0070453D" w:rsidRDefault="001F144E" w:rsidP="00D71A57">
      <w:pPr>
        <w:pStyle w:val="a5"/>
        <w:numPr>
          <w:ilvl w:val="0"/>
          <w:numId w:val="39"/>
        </w:numPr>
        <w:tabs>
          <w:tab w:val="left" w:pos="1427"/>
        </w:tabs>
        <w:spacing w:before="5" w:line="237" w:lineRule="auto"/>
        <w:ind w:left="720" w:right="166" w:firstLine="0"/>
        <w:jc w:val="both"/>
        <w:rPr>
          <w:sz w:val="24"/>
        </w:rPr>
      </w:pPr>
      <w:r>
        <w:rPr>
          <w:sz w:val="24"/>
        </w:rPr>
        <w:t>осознавать право гражданина РФ исповедовать любую традиционную религию или не исповедовать никакой религии;</w:t>
      </w:r>
    </w:p>
    <w:p w:rsidR="0070453D" w:rsidRDefault="001F144E" w:rsidP="00D71A57">
      <w:pPr>
        <w:pStyle w:val="a5"/>
        <w:numPr>
          <w:ilvl w:val="0"/>
          <w:numId w:val="39"/>
        </w:numPr>
        <w:tabs>
          <w:tab w:val="left" w:pos="1427"/>
        </w:tabs>
        <w:spacing w:before="4"/>
        <w:ind w:left="720" w:right="164" w:firstLine="0"/>
        <w:jc w:val="both"/>
        <w:rPr>
          <w:sz w:val="24"/>
        </w:rPr>
      </w:pPr>
      <w:r>
        <w:rPr>
          <w:sz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0453D" w:rsidRDefault="001F144E" w:rsidP="00D71A57">
      <w:pPr>
        <w:pStyle w:val="a5"/>
        <w:numPr>
          <w:ilvl w:val="0"/>
          <w:numId w:val="39"/>
        </w:numPr>
        <w:tabs>
          <w:tab w:val="left" w:pos="1427"/>
        </w:tabs>
        <w:ind w:left="720" w:right="157" w:firstLine="0"/>
        <w:jc w:val="both"/>
        <w:rPr>
          <w:sz w:val="24"/>
        </w:rPr>
      </w:pPr>
      <w:r>
        <w:rPr>
          <w:sz w:val="24"/>
        </w:rPr>
        <w:t xml:space="preserve">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w:t>
      </w:r>
      <w:r>
        <w:rPr>
          <w:spacing w:val="-2"/>
          <w:sz w:val="24"/>
        </w:rPr>
        <w:t>вероисповедания;</w:t>
      </w:r>
    </w:p>
    <w:p w:rsidR="0070453D" w:rsidRDefault="001F144E" w:rsidP="00D71A57">
      <w:pPr>
        <w:pStyle w:val="a5"/>
        <w:numPr>
          <w:ilvl w:val="0"/>
          <w:numId w:val="39"/>
        </w:numPr>
        <w:tabs>
          <w:tab w:val="left" w:pos="1427"/>
        </w:tabs>
        <w:spacing w:before="1"/>
        <w:ind w:left="720" w:right="163" w:firstLine="0"/>
        <w:jc w:val="both"/>
        <w:rPr>
          <w:sz w:val="24"/>
        </w:rPr>
      </w:pPr>
      <w:r>
        <w:rPr>
          <w:sz w:val="24"/>
        </w:rPr>
        <w:t xml:space="preserve">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w:t>
      </w:r>
      <w:r>
        <w:rPr>
          <w:sz w:val="24"/>
        </w:rPr>
        <w:lastRenderedPageBreak/>
        <w:t>прийти на помощь;</w:t>
      </w:r>
    </w:p>
    <w:p w:rsidR="0070453D" w:rsidRDefault="001F144E" w:rsidP="00D71A57">
      <w:pPr>
        <w:pStyle w:val="a5"/>
        <w:numPr>
          <w:ilvl w:val="0"/>
          <w:numId w:val="39"/>
        </w:numPr>
        <w:tabs>
          <w:tab w:val="left" w:pos="1427"/>
        </w:tabs>
        <w:ind w:left="720" w:right="159" w:firstLine="0"/>
        <w:jc w:val="both"/>
        <w:rPr>
          <w:sz w:val="24"/>
        </w:rPr>
      </w:pPr>
      <w:r>
        <w:rPr>
          <w:sz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0453D" w:rsidRDefault="001F144E" w:rsidP="00D71A57">
      <w:pPr>
        <w:pStyle w:val="a5"/>
        <w:numPr>
          <w:ilvl w:val="0"/>
          <w:numId w:val="39"/>
        </w:numPr>
        <w:tabs>
          <w:tab w:val="left" w:pos="1427"/>
        </w:tabs>
        <w:ind w:left="720" w:firstLine="0"/>
        <w:jc w:val="both"/>
        <w:rPr>
          <w:sz w:val="24"/>
        </w:rPr>
      </w:pPr>
      <w:r>
        <w:rPr>
          <w:sz w:val="24"/>
        </w:rPr>
        <w:t>понимать</w:t>
      </w:r>
      <w:r>
        <w:rPr>
          <w:spacing w:val="-8"/>
          <w:sz w:val="24"/>
        </w:rPr>
        <w:t xml:space="preserve"> </w:t>
      </w:r>
      <w:r>
        <w:rPr>
          <w:sz w:val="24"/>
        </w:rPr>
        <w:t>необходимость</w:t>
      </w:r>
      <w:r>
        <w:rPr>
          <w:spacing w:val="-2"/>
          <w:sz w:val="24"/>
        </w:rPr>
        <w:t xml:space="preserve"> </w:t>
      </w:r>
      <w:r>
        <w:rPr>
          <w:sz w:val="24"/>
        </w:rPr>
        <w:t>бережного</w:t>
      </w:r>
      <w:r>
        <w:rPr>
          <w:spacing w:val="-2"/>
          <w:sz w:val="24"/>
        </w:rPr>
        <w:t xml:space="preserve"> </w:t>
      </w:r>
      <w:r>
        <w:rPr>
          <w:sz w:val="24"/>
        </w:rPr>
        <w:t>отношения</w:t>
      </w:r>
      <w:r>
        <w:rPr>
          <w:spacing w:val="-3"/>
          <w:sz w:val="24"/>
        </w:rPr>
        <w:t xml:space="preserve"> </w:t>
      </w:r>
      <w:r>
        <w:rPr>
          <w:sz w:val="24"/>
        </w:rPr>
        <w:t>к</w:t>
      </w:r>
      <w:r>
        <w:rPr>
          <w:spacing w:val="-4"/>
          <w:sz w:val="24"/>
        </w:rPr>
        <w:t xml:space="preserve"> </w:t>
      </w:r>
      <w:r>
        <w:rPr>
          <w:sz w:val="24"/>
        </w:rPr>
        <w:t>материальным</w:t>
      </w:r>
      <w:r>
        <w:rPr>
          <w:spacing w:val="-5"/>
          <w:sz w:val="24"/>
        </w:rPr>
        <w:t xml:space="preserve"> </w:t>
      </w:r>
      <w:r>
        <w:rPr>
          <w:sz w:val="24"/>
        </w:rPr>
        <w:t>и</w:t>
      </w:r>
      <w:r>
        <w:rPr>
          <w:spacing w:val="-2"/>
          <w:sz w:val="24"/>
        </w:rPr>
        <w:t xml:space="preserve"> </w:t>
      </w:r>
      <w:r>
        <w:rPr>
          <w:sz w:val="24"/>
        </w:rPr>
        <w:t>духовным</w:t>
      </w:r>
      <w:r>
        <w:rPr>
          <w:spacing w:val="-5"/>
          <w:sz w:val="24"/>
        </w:rPr>
        <w:t xml:space="preserve"> </w:t>
      </w:r>
      <w:r>
        <w:rPr>
          <w:spacing w:val="-2"/>
          <w:sz w:val="24"/>
        </w:rPr>
        <w:t>ценностям.</w:t>
      </w:r>
    </w:p>
    <w:p w:rsidR="0070453D" w:rsidRDefault="0070453D" w:rsidP="00D71A57">
      <w:pPr>
        <w:pStyle w:val="a3"/>
        <w:spacing w:before="6"/>
        <w:ind w:left="720" w:firstLine="0"/>
        <w:jc w:val="left"/>
        <w:rPr>
          <w:sz w:val="31"/>
        </w:rPr>
      </w:pPr>
    </w:p>
    <w:p w:rsidR="0070453D" w:rsidRDefault="001F144E" w:rsidP="00D71A57">
      <w:pPr>
        <w:pStyle w:val="110"/>
        <w:spacing w:before="1"/>
        <w:jc w:val="both"/>
      </w:pPr>
      <w:r>
        <w:t>МЕТАПРЕДМЕТНЫЕ</w:t>
      </w:r>
      <w:r>
        <w:rPr>
          <w:spacing w:val="-11"/>
        </w:rPr>
        <w:t xml:space="preserve"> </w:t>
      </w:r>
      <w:r>
        <w:rPr>
          <w:spacing w:val="-2"/>
        </w:rPr>
        <w:t>РЕЗУЛЬТАТЫ:</w:t>
      </w:r>
    </w:p>
    <w:p w:rsidR="0070453D" w:rsidRDefault="0070453D" w:rsidP="00D71A57">
      <w:pPr>
        <w:pStyle w:val="a3"/>
        <w:spacing w:before="9"/>
        <w:ind w:left="720" w:firstLine="0"/>
        <w:jc w:val="left"/>
        <w:rPr>
          <w:b/>
          <w:sz w:val="20"/>
        </w:rPr>
      </w:pPr>
    </w:p>
    <w:p w:rsidR="0070453D" w:rsidRDefault="001F144E" w:rsidP="00D71A57">
      <w:pPr>
        <w:pStyle w:val="a5"/>
        <w:numPr>
          <w:ilvl w:val="0"/>
          <w:numId w:val="39"/>
        </w:numPr>
        <w:tabs>
          <w:tab w:val="left" w:pos="1427"/>
        </w:tabs>
        <w:spacing w:line="237" w:lineRule="auto"/>
        <w:ind w:left="720" w:right="168" w:firstLine="0"/>
        <w:jc w:val="both"/>
        <w:rPr>
          <w:sz w:val="24"/>
        </w:rPr>
      </w:pPr>
      <w:r>
        <w:rPr>
          <w:sz w:val="24"/>
        </w:rPr>
        <w:t>овладевать способностью понимания и сохранения целей и задач учебной деятельности, поиска оптимальных средств их достижения;</w:t>
      </w:r>
    </w:p>
    <w:p w:rsidR="0070453D" w:rsidRDefault="001F144E" w:rsidP="00D71A57">
      <w:pPr>
        <w:pStyle w:val="a5"/>
        <w:numPr>
          <w:ilvl w:val="0"/>
          <w:numId w:val="39"/>
        </w:numPr>
        <w:tabs>
          <w:tab w:val="left" w:pos="1427"/>
        </w:tabs>
        <w:spacing w:before="4"/>
        <w:ind w:left="720" w:right="162" w:firstLine="0"/>
        <w:jc w:val="both"/>
        <w:rPr>
          <w:sz w:val="24"/>
        </w:rPr>
      </w:pPr>
      <w:r>
        <w:rPr>
          <w:sz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0453D" w:rsidRDefault="001F144E" w:rsidP="00D71A57">
      <w:pPr>
        <w:pStyle w:val="a5"/>
        <w:numPr>
          <w:ilvl w:val="0"/>
          <w:numId w:val="39"/>
        </w:numPr>
        <w:tabs>
          <w:tab w:val="left" w:pos="1427"/>
        </w:tabs>
        <w:ind w:left="720" w:right="150" w:firstLine="0"/>
        <w:jc w:val="both"/>
        <w:rPr>
          <w:sz w:val="24"/>
        </w:rPr>
      </w:pPr>
      <w:r>
        <w:rPr>
          <w:sz w:val="24"/>
        </w:rPr>
        <w:t xml:space="preserve">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 коммуникационных технологий для решения различных коммуникативных и познавательных </w:t>
      </w:r>
      <w:r>
        <w:rPr>
          <w:spacing w:val="-2"/>
          <w:sz w:val="24"/>
        </w:rPr>
        <w:t>задач;</w:t>
      </w:r>
    </w:p>
    <w:p w:rsidR="0070453D" w:rsidRDefault="001F144E" w:rsidP="00D71A57">
      <w:pPr>
        <w:pStyle w:val="a5"/>
        <w:numPr>
          <w:ilvl w:val="0"/>
          <w:numId w:val="39"/>
        </w:numPr>
        <w:tabs>
          <w:tab w:val="left" w:pos="1427"/>
        </w:tabs>
        <w:spacing w:line="242" w:lineRule="auto"/>
        <w:ind w:left="720" w:right="171" w:firstLine="0"/>
        <w:jc w:val="both"/>
        <w:rPr>
          <w:sz w:val="24"/>
        </w:rPr>
      </w:pPr>
      <w:r>
        <w:rPr>
          <w:sz w:val="24"/>
        </w:rPr>
        <w:t>совершенствовать</w:t>
      </w:r>
      <w:r>
        <w:rPr>
          <w:spacing w:val="-4"/>
          <w:sz w:val="24"/>
        </w:rPr>
        <w:t xml:space="preserve"> </w:t>
      </w:r>
      <w:r>
        <w:rPr>
          <w:sz w:val="24"/>
        </w:rPr>
        <w:t>умения</w:t>
      </w:r>
      <w:r>
        <w:rPr>
          <w:spacing w:val="-4"/>
          <w:sz w:val="24"/>
        </w:rPr>
        <w:t xml:space="preserve"> </w:t>
      </w:r>
      <w:r>
        <w:rPr>
          <w:sz w:val="24"/>
        </w:rPr>
        <w:t>в</w:t>
      </w:r>
      <w:r>
        <w:rPr>
          <w:spacing w:val="-7"/>
          <w:sz w:val="24"/>
        </w:rPr>
        <w:t xml:space="preserve"> </w:t>
      </w:r>
      <w:r>
        <w:rPr>
          <w:sz w:val="24"/>
        </w:rPr>
        <w:t>области</w:t>
      </w:r>
      <w:r>
        <w:rPr>
          <w:spacing w:val="-3"/>
          <w:sz w:val="24"/>
        </w:rPr>
        <w:t xml:space="preserve"> </w:t>
      </w:r>
      <w:r>
        <w:rPr>
          <w:sz w:val="24"/>
        </w:rPr>
        <w:t>работы</w:t>
      </w:r>
      <w:r>
        <w:rPr>
          <w:spacing w:val="-3"/>
          <w:sz w:val="24"/>
        </w:rPr>
        <w:t xml:space="preserve"> </w:t>
      </w:r>
      <w:r>
        <w:rPr>
          <w:sz w:val="24"/>
        </w:rPr>
        <w:t>с</w:t>
      </w:r>
      <w:r>
        <w:rPr>
          <w:spacing w:val="-10"/>
          <w:sz w:val="24"/>
        </w:rPr>
        <w:t xml:space="preserve"> </w:t>
      </w:r>
      <w:r>
        <w:rPr>
          <w:sz w:val="24"/>
        </w:rPr>
        <w:t>информацией,</w:t>
      </w:r>
      <w:r>
        <w:rPr>
          <w:spacing w:val="-11"/>
          <w:sz w:val="24"/>
        </w:rPr>
        <w:t xml:space="preserve"> </w:t>
      </w:r>
      <w:r>
        <w:rPr>
          <w:sz w:val="24"/>
        </w:rPr>
        <w:t>осуществления</w:t>
      </w:r>
      <w:r>
        <w:rPr>
          <w:spacing w:val="-4"/>
          <w:sz w:val="24"/>
        </w:rPr>
        <w:t xml:space="preserve"> </w:t>
      </w:r>
      <w:r>
        <w:rPr>
          <w:sz w:val="24"/>
        </w:rPr>
        <w:t>информационного поиска для выполнения учебных заданий;</w:t>
      </w:r>
    </w:p>
    <w:p w:rsidR="0070453D" w:rsidRDefault="001F144E" w:rsidP="00D71A57">
      <w:pPr>
        <w:pStyle w:val="a5"/>
        <w:numPr>
          <w:ilvl w:val="0"/>
          <w:numId w:val="39"/>
        </w:numPr>
        <w:tabs>
          <w:tab w:val="left" w:pos="1427"/>
        </w:tabs>
        <w:spacing w:line="242" w:lineRule="auto"/>
        <w:ind w:left="720" w:right="172" w:firstLine="0"/>
        <w:jc w:val="both"/>
        <w:rPr>
          <w:sz w:val="24"/>
        </w:rPr>
      </w:pPr>
      <w:r>
        <w:rPr>
          <w:sz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0453D" w:rsidRDefault="001F144E" w:rsidP="00D71A57">
      <w:pPr>
        <w:pStyle w:val="a5"/>
        <w:numPr>
          <w:ilvl w:val="0"/>
          <w:numId w:val="39"/>
        </w:numPr>
        <w:tabs>
          <w:tab w:val="left" w:pos="1427"/>
        </w:tabs>
        <w:ind w:left="720" w:right="160" w:firstLine="0"/>
        <w:jc w:val="both"/>
        <w:rPr>
          <w:sz w:val="24"/>
        </w:rPr>
      </w:pPr>
      <w:r>
        <w:rPr>
          <w:sz w:val="24"/>
        </w:rPr>
        <w:t>овладевать логическими действиями анализа, синтеза, сравнения,</w:t>
      </w:r>
      <w:r>
        <w:rPr>
          <w:spacing w:val="-1"/>
          <w:sz w:val="24"/>
        </w:rPr>
        <w:t xml:space="preserve"> </w:t>
      </w:r>
      <w:r>
        <w:rPr>
          <w:sz w:val="24"/>
        </w:rPr>
        <w:t>обобщения, классификации, установления аналогий и причинно-следственных связей, построения рассуждений, отнесения к известным понятиям;</w:t>
      </w:r>
    </w:p>
    <w:p w:rsidR="0070453D" w:rsidRDefault="001F144E" w:rsidP="00D71A57">
      <w:pPr>
        <w:pStyle w:val="a5"/>
        <w:numPr>
          <w:ilvl w:val="0"/>
          <w:numId w:val="39"/>
        </w:numPr>
        <w:tabs>
          <w:tab w:val="left" w:pos="1427"/>
        </w:tabs>
        <w:ind w:left="720" w:right="163" w:firstLine="0"/>
        <w:jc w:val="both"/>
        <w:rPr>
          <w:sz w:val="24"/>
        </w:rPr>
      </w:pPr>
      <w:r>
        <w:rPr>
          <w:sz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0453D" w:rsidRDefault="001F144E" w:rsidP="00D71A57">
      <w:pPr>
        <w:pStyle w:val="a5"/>
        <w:numPr>
          <w:ilvl w:val="0"/>
          <w:numId w:val="39"/>
        </w:numPr>
        <w:tabs>
          <w:tab w:val="left" w:pos="1427"/>
        </w:tabs>
        <w:ind w:left="720" w:right="163" w:firstLine="0"/>
        <w:jc w:val="both"/>
        <w:rPr>
          <w:sz w:val="24"/>
        </w:rPr>
      </w:pPr>
      <w:r>
        <w:rPr>
          <w:sz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0453D" w:rsidRDefault="00D923A1" w:rsidP="00D71A57">
      <w:pPr>
        <w:pStyle w:val="210"/>
        <w:tabs>
          <w:tab w:val="left" w:pos="11340"/>
        </w:tabs>
        <w:spacing w:line="510" w:lineRule="atLeast"/>
        <w:ind w:right="10"/>
        <w:jc w:val="both"/>
      </w:pPr>
      <w:r>
        <w:t xml:space="preserve">                         </w:t>
      </w:r>
      <w:r w:rsidR="001F144E">
        <w:t>Универсальные</w:t>
      </w:r>
      <w:r w:rsidR="001F144E">
        <w:rPr>
          <w:spacing w:val="-15"/>
        </w:rPr>
        <w:t xml:space="preserve"> </w:t>
      </w:r>
      <w:r w:rsidR="001F144E">
        <w:t>учебные</w:t>
      </w:r>
      <w:r w:rsidR="001F144E">
        <w:rPr>
          <w:spacing w:val="-14"/>
        </w:rPr>
        <w:t xml:space="preserve"> </w:t>
      </w:r>
      <w:r w:rsidR="001F144E">
        <w:t>действия Познавательные УУД:</w:t>
      </w:r>
    </w:p>
    <w:p w:rsidR="0070453D" w:rsidRDefault="001F144E" w:rsidP="00D71A57">
      <w:pPr>
        <w:pStyle w:val="a5"/>
        <w:numPr>
          <w:ilvl w:val="0"/>
          <w:numId w:val="39"/>
        </w:numPr>
        <w:tabs>
          <w:tab w:val="left" w:pos="1427"/>
        </w:tabs>
        <w:ind w:left="720" w:right="157" w:firstLine="0"/>
        <w:jc w:val="both"/>
        <w:rPr>
          <w:sz w:val="24"/>
        </w:rPr>
      </w:pPr>
      <w:r>
        <w:rPr>
          <w:sz w:val="24"/>
        </w:rPr>
        <w:t>ориентироваться</w:t>
      </w:r>
      <w:r>
        <w:rPr>
          <w:spacing w:val="-1"/>
          <w:sz w:val="24"/>
        </w:rPr>
        <w:t xml:space="preserve"> </w:t>
      </w:r>
      <w:r>
        <w:rPr>
          <w:sz w:val="24"/>
        </w:rPr>
        <w:t>в понятиях, отражающих</w:t>
      </w:r>
      <w:r>
        <w:rPr>
          <w:spacing w:val="-1"/>
          <w:sz w:val="24"/>
        </w:rPr>
        <w:t xml:space="preserve"> </w:t>
      </w:r>
      <w:r>
        <w:rPr>
          <w:sz w:val="24"/>
        </w:rPr>
        <w:t>нравственные</w:t>
      </w:r>
      <w:r>
        <w:rPr>
          <w:spacing w:val="-2"/>
          <w:sz w:val="24"/>
        </w:rPr>
        <w:t xml:space="preserve"> </w:t>
      </w:r>
      <w:r>
        <w:rPr>
          <w:sz w:val="24"/>
        </w:rPr>
        <w:t>ценности</w:t>
      </w:r>
      <w:r>
        <w:rPr>
          <w:spacing w:val="-4"/>
          <w:sz w:val="24"/>
        </w:rPr>
        <w:t xml:space="preserve"> </w:t>
      </w:r>
      <w:r>
        <w:rPr>
          <w:sz w:val="24"/>
        </w:rPr>
        <w:t>общества —</w:t>
      </w:r>
      <w:r>
        <w:rPr>
          <w:spacing w:val="-1"/>
          <w:sz w:val="24"/>
        </w:rPr>
        <w:t xml:space="preserve"> </w:t>
      </w:r>
      <w:r>
        <w:rPr>
          <w:sz w:val="24"/>
        </w:rPr>
        <w:t>мораль, этика, этикет, справедливость, гуманизм, благотворительность, а также используемых в разных религиях (в пределах изученного);</w:t>
      </w:r>
    </w:p>
    <w:p w:rsidR="0070453D" w:rsidRDefault="001F144E" w:rsidP="00D71A57">
      <w:pPr>
        <w:pStyle w:val="a5"/>
        <w:numPr>
          <w:ilvl w:val="0"/>
          <w:numId w:val="39"/>
        </w:numPr>
        <w:tabs>
          <w:tab w:val="left" w:pos="1427"/>
        </w:tabs>
        <w:spacing w:before="2" w:line="237" w:lineRule="auto"/>
        <w:ind w:left="720" w:right="163" w:firstLine="0"/>
        <w:jc w:val="both"/>
        <w:rPr>
          <w:sz w:val="24"/>
        </w:rPr>
      </w:pPr>
      <w:r>
        <w:rPr>
          <w:sz w:val="24"/>
        </w:rPr>
        <w:t>использовать разные методы получения знаний о традиционных религиях и светской этике (наблюдение, чтение, сравнение, вычисление);</w:t>
      </w:r>
    </w:p>
    <w:p w:rsidR="0070453D" w:rsidRDefault="001F144E" w:rsidP="00D71A57">
      <w:pPr>
        <w:pStyle w:val="a5"/>
        <w:numPr>
          <w:ilvl w:val="0"/>
          <w:numId w:val="39"/>
        </w:numPr>
        <w:tabs>
          <w:tab w:val="left" w:pos="1425"/>
          <w:tab w:val="left" w:pos="1427"/>
        </w:tabs>
        <w:spacing w:before="76" w:line="237" w:lineRule="auto"/>
        <w:ind w:left="720" w:right="167" w:firstLine="0"/>
        <w:rPr>
          <w:sz w:val="24"/>
        </w:rPr>
      </w:pPr>
      <w:r>
        <w:rPr>
          <w:sz w:val="24"/>
        </w:rPr>
        <w:t>применять</w:t>
      </w:r>
      <w:r>
        <w:rPr>
          <w:spacing w:val="80"/>
          <w:sz w:val="24"/>
        </w:rPr>
        <w:t xml:space="preserve"> </w:t>
      </w:r>
      <w:r>
        <w:rPr>
          <w:sz w:val="24"/>
        </w:rPr>
        <w:t>логические</w:t>
      </w:r>
      <w:r>
        <w:rPr>
          <w:spacing w:val="80"/>
          <w:sz w:val="24"/>
        </w:rPr>
        <w:t xml:space="preserve"> </w:t>
      </w:r>
      <w:r>
        <w:rPr>
          <w:sz w:val="24"/>
        </w:rPr>
        <w:t>действия</w:t>
      </w:r>
      <w:r>
        <w:rPr>
          <w:spacing w:val="80"/>
          <w:sz w:val="24"/>
        </w:rPr>
        <w:t xml:space="preserve"> </w:t>
      </w:r>
      <w:r>
        <w:rPr>
          <w:sz w:val="24"/>
        </w:rPr>
        <w:t>и</w:t>
      </w:r>
      <w:r>
        <w:rPr>
          <w:spacing w:val="80"/>
          <w:sz w:val="24"/>
        </w:rPr>
        <w:t xml:space="preserve"> </w:t>
      </w:r>
      <w:r>
        <w:rPr>
          <w:sz w:val="24"/>
        </w:rPr>
        <w:t>операции</w:t>
      </w:r>
      <w:r>
        <w:rPr>
          <w:spacing w:val="80"/>
          <w:sz w:val="24"/>
        </w:rPr>
        <w:t xml:space="preserve"> </w:t>
      </w:r>
      <w:r>
        <w:rPr>
          <w:sz w:val="24"/>
        </w:rPr>
        <w:t>для</w:t>
      </w:r>
      <w:r>
        <w:rPr>
          <w:spacing w:val="80"/>
          <w:sz w:val="24"/>
        </w:rPr>
        <w:t xml:space="preserve"> </w:t>
      </w:r>
      <w:r>
        <w:rPr>
          <w:sz w:val="24"/>
        </w:rPr>
        <w:t>решения</w:t>
      </w:r>
      <w:r>
        <w:rPr>
          <w:spacing w:val="80"/>
          <w:sz w:val="24"/>
        </w:rPr>
        <w:t xml:space="preserve"> </w:t>
      </w:r>
      <w:r>
        <w:rPr>
          <w:sz w:val="24"/>
        </w:rPr>
        <w:t>учебных</w:t>
      </w:r>
      <w:r>
        <w:rPr>
          <w:spacing w:val="80"/>
          <w:sz w:val="24"/>
        </w:rPr>
        <w:t xml:space="preserve"> </w:t>
      </w:r>
      <w:r>
        <w:rPr>
          <w:sz w:val="24"/>
        </w:rPr>
        <w:t>задач:</w:t>
      </w:r>
      <w:r>
        <w:rPr>
          <w:spacing w:val="80"/>
          <w:sz w:val="24"/>
        </w:rPr>
        <w:t xml:space="preserve"> </w:t>
      </w:r>
      <w:r>
        <w:rPr>
          <w:sz w:val="24"/>
        </w:rPr>
        <w:t>сравнивать,</w:t>
      </w:r>
      <w:r>
        <w:rPr>
          <w:spacing w:val="80"/>
          <w:sz w:val="24"/>
        </w:rPr>
        <w:t xml:space="preserve"> </w:t>
      </w:r>
      <w:r>
        <w:rPr>
          <w:sz w:val="24"/>
        </w:rPr>
        <w:t>анализировать, обобщать, делать выводы на основе изучаемого фактического материала;</w:t>
      </w:r>
    </w:p>
    <w:p w:rsidR="0070453D" w:rsidRDefault="001F144E" w:rsidP="00D71A57">
      <w:pPr>
        <w:pStyle w:val="a5"/>
        <w:numPr>
          <w:ilvl w:val="0"/>
          <w:numId w:val="39"/>
        </w:numPr>
        <w:tabs>
          <w:tab w:val="left" w:pos="1425"/>
          <w:tab w:val="left" w:pos="1427"/>
        </w:tabs>
        <w:spacing w:before="5" w:line="237" w:lineRule="auto"/>
        <w:ind w:left="720" w:right="173" w:firstLine="0"/>
        <w:rPr>
          <w:sz w:val="24"/>
        </w:rPr>
      </w:pPr>
      <w:r>
        <w:rPr>
          <w:sz w:val="24"/>
        </w:rPr>
        <w:t>признавать возможность существования разных точек зрения; обосновывать свои суждения, приводить убедительные доказательства;</w:t>
      </w:r>
    </w:p>
    <w:p w:rsidR="0070453D" w:rsidRDefault="001F144E" w:rsidP="00D71A57">
      <w:pPr>
        <w:pStyle w:val="a5"/>
        <w:numPr>
          <w:ilvl w:val="0"/>
          <w:numId w:val="39"/>
        </w:numPr>
        <w:tabs>
          <w:tab w:val="left" w:pos="1425"/>
          <w:tab w:val="left" w:pos="1427"/>
        </w:tabs>
        <w:spacing w:before="4"/>
        <w:ind w:left="720" w:firstLine="0"/>
        <w:rPr>
          <w:sz w:val="24"/>
        </w:rPr>
      </w:pPr>
      <w:r>
        <w:rPr>
          <w:sz w:val="24"/>
        </w:rPr>
        <w:t>выполнять</w:t>
      </w:r>
      <w:r>
        <w:rPr>
          <w:spacing w:val="-1"/>
          <w:sz w:val="24"/>
        </w:rPr>
        <w:t xml:space="preserve"> </w:t>
      </w:r>
      <w:r>
        <w:rPr>
          <w:sz w:val="24"/>
        </w:rPr>
        <w:t>совместные</w:t>
      </w:r>
      <w:r>
        <w:rPr>
          <w:spacing w:val="-6"/>
          <w:sz w:val="24"/>
        </w:rPr>
        <w:t xml:space="preserve"> </w:t>
      </w:r>
      <w:r>
        <w:rPr>
          <w:sz w:val="24"/>
        </w:rPr>
        <w:t>проектные</w:t>
      </w:r>
      <w:r>
        <w:rPr>
          <w:spacing w:val="-6"/>
          <w:sz w:val="24"/>
        </w:rPr>
        <w:t xml:space="preserve"> </w:t>
      </w:r>
      <w:r>
        <w:rPr>
          <w:sz w:val="24"/>
        </w:rPr>
        <w:t>задания с</w:t>
      </w:r>
      <w:r>
        <w:rPr>
          <w:spacing w:val="-5"/>
          <w:sz w:val="24"/>
        </w:rPr>
        <w:t xml:space="preserve"> </w:t>
      </w:r>
      <w:r>
        <w:rPr>
          <w:sz w:val="24"/>
        </w:rPr>
        <w:t>опорой</w:t>
      </w:r>
      <w:r>
        <w:rPr>
          <w:spacing w:val="-4"/>
          <w:sz w:val="24"/>
        </w:rPr>
        <w:t xml:space="preserve"> </w:t>
      </w:r>
      <w:r>
        <w:rPr>
          <w:sz w:val="24"/>
        </w:rPr>
        <w:t>на</w:t>
      </w:r>
      <w:r>
        <w:rPr>
          <w:spacing w:val="-6"/>
          <w:sz w:val="24"/>
        </w:rPr>
        <w:t xml:space="preserve"> </w:t>
      </w:r>
      <w:r>
        <w:rPr>
          <w:sz w:val="24"/>
        </w:rPr>
        <w:t>предложенные</w:t>
      </w:r>
      <w:r>
        <w:rPr>
          <w:spacing w:val="-5"/>
          <w:sz w:val="24"/>
        </w:rPr>
        <w:t xml:space="preserve"> </w:t>
      </w:r>
      <w:r>
        <w:rPr>
          <w:spacing w:val="-2"/>
          <w:sz w:val="24"/>
        </w:rPr>
        <w:t>образцы.</w:t>
      </w:r>
    </w:p>
    <w:p w:rsidR="0070453D" w:rsidRDefault="0070453D" w:rsidP="00D71A57">
      <w:pPr>
        <w:pStyle w:val="a3"/>
        <w:spacing w:before="1"/>
        <w:ind w:left="720" w:firstLine="0"/>
        <w:jc w:val="left"/>
        <w:rPr>
          <w:sz w:val="21"/>
        </w:rPr>
      </w:pPr>
    </w:p>
    <w:p w:rsidR="0070453D" w:rsidRDefault="001F144E" w:rsidP="00D71A57">
      <w:pPr>
        <w:pStyle w:val="210"/>
        <w:spacing w:line="275" w:lineRule="exact"/>
        <w:jc w:val="both"/>
      </w:pPr>
      <w:r>
        <w:t>Работа</w:t>
      </w:r>
      <w:r>
        <w:rPr>
          <w:spacing w:val="1"/>
        </w:rPr>
        <w:t xml:space="preserve"> </w:t>
      </w:r>
      <w:r>
        <w:t xml:space="preserve">с </w:t>
      </w:r>
      <w:r>
        <w:rPr>
          <w:spacing w:val="-2"/>
        </w:rPr>
        <w:t>информацией:</w:t>
      </w:r>
    </w:p>
    <w:p w:rsidR="0070453D" w:rsidRDefault="001F144E" w:rsidP="00D71A57">
      <w:pPr>
        <w:pStyle w:val="a5"/>
        <w:numPr>
          <w:ilvl w:val="0"/>
          <w:numId w:val="39"/>
        </w:numPr>
        <w:tabs>
          <w:tab w:val="left" w:pos="1427"/>
        </w:tabs>
        <w:spacing w:before="1" w:line="237" w:lineRule="auto"/>
        <w:ind w:left="720" w:right="164" w:firstLine="0"/>
        <w:jc w:val="both"/>
        <w:rPr>
          <w:sz w:val="24"/>
        </w:rPr>
      </w:pPr>
      <w:r>
        <w:rPr>
          <w:sz w:val="24"/>
        </w:rPr>
        <w:t>воспроизводить прослушанную (прочитанную) информацию, подчёркивать её принадлежность к определённой религии и/или к гражданской этике;</w:t>
      </w:r>
    </w:p>
    <w:p w:rsidR="0070453D" w:rsidRDefault="001F144E" w:rsidP="00D71A57">
      <w:pPr>
        <w:pStyle w:val="a5"/>
        <w:numPr>
          <w:ilvl w:val="0"/>
          <w:numId w:val="39"/>
        </w:numPr>
        <w:tabs>
          <w:tab w:val="left" w:pos="1427"/>
        </w:tabs>
        <w:spacing w:before="6" w:line="237" w:lineRule="auto"/>
        <w:ind w:left="720" w:right="163" w:firstLine="0"/>
        <w:jc w:val="both"/>
        <w:rPr>
          <w:sz w:val="24"/>
        </w:rPr>
      </w:pPr>
      <w:r>
        <w:rPr>
          <w:sz w:val="24"/>
        </w:rPr>
        <w:t>использовать разные средства для получения информации в соответствии с поставленной учебной задачей (текстовую, графическую, видео);</w:t>
      </w:r>
    </w:p>
    <w:p w:rsidR="0070453D" w:rsidRDefault="001F144E" w:rsidP="00D71A57">
      <w:pPr>
        <w:pStyle w:val="a5"/>
        <w:numPr>
          <w:ilvl w:val="0"/>
          <w:numId w:val="39"/>
        </w:numPr>
        <w:tabs>
          <w:tab w:val="left" w:pos="1427"/>
        </w:tabs>
        <w:spacing w:before="3"/>
        <w:ind w:left="720" w:right="164" w:firstLine="0"/>
        <w:jc w:val="both"/>
        <w:rPr>
          <w:sz w:val="24"/>
        </w:rPr>
      </w:pPr>
      <w:r>
        <w:rPr>
          <w:sz w:val="24"/>
        </w:rPr>
        <w:t>находить дополнительную информацию к основному учебному материалу в разных информационных</w:t>
      </w:r>
      <w:r>
        <w:rPr>
          <w:spacing w:val="80"/>
          <w:sz w:val="24"/>
        </w:rPr>
        <w:t xml:space="preserve"> </w:t>
      </w:r>
      <w:r>
        <w:rPr>
          <w:sz w:val="24"/>
        </w:rPr>
        <w:t>источниках,</w:t>
      </w:r>
      <w:r>
        <w:rPr>
          <w:spacing w:val="80"/>
          <w:sz w:val="24"/>
        </w:rPr>
        <w:t xml:space="preserve"> </w:t>
      </w:r>
      <w:r>
        <w:rPr>
          <w:sz w:val="24"/>
        </w:rPr>
        <w:t>в том</w:t>
      </w:r>
      <w:r>
        <w:rPr>
          <w:spacing w:val="80"/>
          <w:sz w:val="24"/>
        </w:rPr>
        <w:t xml:space="preserve"> </w:t>
      </w:r>
      <w:r>
        <w:rPr>
          <w:sz w:val="24"/>
        </w:rPr>
        <w:t>числе</w:t>
      </w:r>
      <w:r>
        <w:rPr>
          <w:spacing w:val="80"/>
          <w:sz w:val="24"/>
        </w:rPr>
        <w:t xml:space="preserve"> </w:t>
      </w:r>
      <w:r>
        <w:rPr>
          <w:sz w:val="24"/>
        </w:rPr>
        <w:t>в</w:t>
      </w:r>
      <w:r>
        <w:rPr>
          <w:spacing w:val="80"/>
          <w:sz w:val="24"/>
        </w:rPr>
        <w:t xml:space="preserve"> </w:t>
      </w:r>
      <w:r>
        <w:rPr>
          <w:sz w:val="24"/>
        </w:rPr>
        <w:t>Интернете</w:t>
      </w:r>
      <w:r>
        <w:rPr>
          <w:spacing w:val="80"/>
          <w:sz w:val="24"/>
        </w:rPr>
        <w:t xml:space="preserve"> </w:t>
      </w:r>
      <w:r>
        <w:rPr>
          <w:sz w:val="24"/>
        </w:rPr>
        <w:t>(в</w:t>
      </w:r>
      <w:r>
        <w:rPr>
          <w:spacing w:val="80"/>
          <w:sz w:val="24"/>
        </w:rPr>
        <w:t xml:space="preserve"> </w:t>
      </w:r>
      <w:r>
        <w:rPr>
          <w:sz w:val="24"/>
        </w:rPr>
        <w:t>условиях</w:t>
      </w:r>
      <w:r>
        <w:rPr>
          <w:spacing w:val="80"/>
          <w:sz w:val="24"/>
        </w:rPr>
        <w:t xml:space="preserve"> </w:t>
      </w:r>
      <w:r>
        <w:rPr>
          <w:sz w:val="24"/>
        </w:rPr>
        <w:t>контролируемого</w:t>
      </w:r>
      <w:r>
        <w:rPr>
          <w:spacing w:val="80"/>
          <w:sz w:val="24"/>
        </w:rPr>
        <w:t xml:space="preserve"> </w:t>
      </w:r>
      <w:r>
        <w:rPr>
          <w:spacing w:val="-2"/>
          <w:sz w:val="24"/>
        </w:rPr>
        <w:lastRenderedPageBreak/>
        <w:t>входа);</w:t>
      </w:r>
    </w:p>
    <w:p w:rsidR="0070453D" w:rsidRDefault="001F144E" w:rsidP="00D71A57">
      <w:pPr>
        <w:pStyle w:val="a5"/>
        <w:numPr>
          <w:ilvl w:val="0"/>
          <w:numId w:val="39"/>
        </w:numPr>
        <w:tabs>
          <w:tab w:val="left" w:pos="1427"/>
        </w:tabs>
        <w:spacing w:line="242" w:lineRule="auto"/>
        <w:ind w:left="720" w:right="152" w:firstLine="0"/>
        <w:jc w:val="both"/>
        <w:rPr>
          <w:sz w:val="24"/>
        </w:rPr>
      </w:pPr>
      <w:r>
        <w:rPr>
          <w:sz w:val="24"/>
        </w:rPr>
        <w:t>анализировать, сравнивать информацию, представленную в разных источниках, с помощью учителя, оценивать её объективность и правильность.</w:t>
      </w:r>
    </w:p>
    <w:p w:rsidR="0070453D" w:rsidRDefault="0070453D" w:rsidP="00D71A57">
      <w:pPr>
        <w:pStyle w:val="a3"/>
        <w:spacing w:before="7"/>
        <w:ind w:left="720" w:firstLine="0"/>
        <w:jc w:val="left"/>
        <w:rPr>
          <w:sz w:val="20"/>
        </w:rPr>
      </w:pPr>
    </w:p>
    <w:p w:rsidR="0070453D" w:rsidRDefault="001F144E" w:rsidP="00D71A57">
      <w:pPr>
        <w:pStyle w:val="210"/>
        <w:spacing w:before="1" w:line="275" w:lineRule="exact"/>
        <w:jc w:val="both"/>
      </w:pPr>
      <w:r>
        <w:t>Коммуникативные</w:t>
      </w:r>
      <w:r>
        <w:rPr>
          <w:spacing w:val="-4"/>
        </w:rPr>
        <w:t xml:space="preserve"> УУД:</w:t>
      </w:r>
    </w:p>
    <w:p w:rsidR="0070453D" w:rsidRDefault="001F144E" w:rsidP="00D71A57">
      <w:pPr>
        <w:pStyle w:val="a5"/>
        <w:numPr>
          <w:ilvl w:val="0"/>
          <w:numId w:val="39"/>
        </w:numPr>
        <w:tabs>
          <w:tab w:val="left" w:pos="1427"/>
        </w:tabs>
        <w:ind w:left="720" w:right="168" w:firstLine="0"/>
        <w:jc w:val="both"/>
        <w:rPr>
          <w:sz w:val="24"/>
        </w:rPr>
      </w:pPr>
      <w:r>
        <w:rPr>
          <w:sz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0453D" w:rsidRDefault="001F144E" w:rsidP="00D71A57">
      <w:pPr>
        <w:pStyle w:val="a5"/>
        <w:numPr>
          <w:ilvl w:val="0"/>
          <w:numId w:val="39"/>
        </w:numPr>
        <w:tabs>
          <w:tab w:val="left" w:pos="1427"/>
        </w:tabs>
        <w:ind w:left="720" w:right="162" w:firstLine="0"/>
        <w:jc w:val="both"/>
        <w:rPr>
          <w:sz w:val="24"/>
        </w:rPr>
      </w:pPr>
      <w:r>
        <w:rPr>
          <w:sz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w:t>
      </w:r>
      <w:r>
        <w:rPr>
          <w:spacing w:val="40"/>
          <w:sz w:val="24"/>
        </w:rPr>
        <w:t xml:space="preserve"> </w:t>
      </w:r>
      <w:r>
        <w:rPr>
          <w:sz w:val="24"/>
        </w:rPr>
        <w:t>участников общения;</w:t>
      </w:r>
    </w:p>
    <w:p w:rsidR="0070453D" w:rsidRDefault="001F144E" w:rsidP="00D71A57">
      <w:pPr>
        <w:pStyle w:val="a5"/>
        <w:numPr>
          <w:ilvl w:val="0"/>
          <w:numId w:val="39"/>
        </w:numPr>
        <w:tabs>
          <w:tab w:val="left" w:pos="1427"/>
        </w:tabs>
        <w:ind w:left="720" w:right="160" w:firstLine="0"/>
        <w:jc w:val="both"/>
        <w:rPr>
          <w:sz w:val="24"/>
        </w:rPr>
      </w:pPr>
      <w:r>
        <w:rPr>
          <w:sz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0453D" w:rsidRDefault="0070453D" w:rsidP="00D71A57">
      <w:pPr>
        <w:pStyle w:val="a3"/>
        <w:spacing w:before="3"/>
        <w:ind w:left="720" w:firstLine="0"/>
        <w:jc w:val="left"/>
        <w:rPr>
          <w:sz w:val="21"/>
        </w:rPr>
      </w:pPr>
    </w:p>
    <w:p w:rsidR="0070453D" w:rsidRDefault="001F144E" w:rsidP="00D71A57">
      <w:pPr>
        <w:pStyle w:val="210"/>
        <w:spacing w:line="272" w:lineRule="exact"/>
        <w:jc w:val="both"/>
      </w:pPr>
      <w:r>
        <w:t>Регулятивные</w:t>
      </w:r>
      <w:r>
        <w:rPr>
          <w:spacing w:val="-3"/>
        </w:rPr>
        <w:t xml:space="preserve"> </w:t>
      </w:r>
      <w:r>
        <w:rPr>
          <w:spacing w:val="-4"/>
        </w:rPr>
        <w:t>УУД:</w:t>
      </w:r>
    </w:p>
    <w:p w:rsidR="0070453D" w:rsidRDefault="001F144E" w:rsidP="00D71A57">
      <w:pPr>
        <w:pStyle w:val="a5"/>
        <w:numPr>
          <w:ilvl w:val="0"/>
          <w:numId w:val="39"/>
        </w:numPr>
        <w:tabs>
          <w:tab w:val="left" w:pos="1427"/>
        </w:tabs>
        <w:ind w:left="720" w:right="158" w:firstLine="0"/>
        <w:jc w:val="both"/>
        <w:rPr>
          <w:sz w:val="24"/>
        </w:rPr>
      </w:pPr>
      <w:r>
        <w:rPr>
          <w:sz w:val="24"/>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w:t>
      </w:r>
      <w:r>
        <w:rPr>
          <w:spacing w:val="-2"/>
          <w:sz w:val="24"/>
        </w:rPr>
        <w:t>предупреждения;</w:t>
      </w:r>
    </w:p>
    <w:p w:rsidR="0070453D" w:rsidRDefault="001F144E" w:rsidP="00D71A57">
      <w:pPr>
        <w:pStyle w:val="a5"/>
        <w:numPr>
          <w:ilvl w:val="0"/>
          <w:numId w:val="39"/>
        </w:numPr>
        <w:tabs>
          <w:tab w:val="left" w:pos="1427"/>
        </w:tabs>
        <w:ind w:left="720" w:right="156" w:firstLine="0"/>
        <w:jc w:val="both"/>
        <w:rPr>
          <w:sz w:val="24"/>
        </w:rPr>
      </w:pPr>
      <w:r>
        <w:rPr>
          <w:sz w:val="24"/>
        </w:rPr>
        <w:t>проявлять</w:t>
      </w:r>
      <w:r>
        <w:rPr>
          <w:spacing w:val="-1"/>
          <w:sz w:val="24"/>
        </w:rPr>
        <w:t xml:space="preserve"> </w:t>
      </w:r>
      <w:r>
        <w:rPr>
          <w:sz w:val="24"/>
        </w:rPr>
        <w:t>готовность</w:t>
      </w:r>
      <w:r>
        <w:rPr>
          <w:spacing w:val="-5"/>
          <w:sz w:val="24"/>
        </w:rPr>
        <w:t xml:space="preserve"> </w:t>
      </w:r>
      <w:r>
        <w:rPr>
          <w:sz w:val="24"/>
        </w:rPr>
        <w:t>изменять</w:t>
      </w:r>
      <w:r>
        <w:rPr>
          <w:spacing w:val="-1"/>
          <w:sz w:val="24"/>
        </w:rPr>
        <w:t xml:space="preserve"> </w:t>
      </w:r>
      <w:r>
        <w:rPr>
          <w:sz w:val="24"/>
        </w:rPr>
        <w:t>себя, оценивать</w:t>
      </w:r>
      <w:r>
        <w:rPr>
          <w:spacing w:val="-1"/>
          <w:sz w:val="24"/>
        </w:rPr>
        <w:t xml:space="preserve"> </w:t>
      </w:r>
      <w:r>
        <w:rPr>
          <w:sz w:val="24"/>
        </w:rPr>
        <w:t>свои</w:t>
      </w:r>
      <w:r>
        <w:rPr>
          <w:spacing w:val="-6"/>
          <w:sz w:val="24"/>
        </w:rPr>
        <w:t xml:space="preserve"> </w:t>
      </w:r>
      <w:r>
        <w:rPr>
          <w:sz w:val="24"/>
        </w:rPr>
        <w:t>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0453D" w:rsidRDefault="001F144E" w:rsidP="00D71A57">
      <w:pPr>
        <w:pStyle w:val="a5"/>
        <w:numPr>
          <w:ilvl w:val="0"/>
          <w:numId w:val="39"/>
        </w:numPr>
        <w:tabs>
          <w:tab w:val="left" w:pos="1427"/>
        </w:tabs>
        <w:spacing w:before="2" w:line="237" w:lineRule="auto"/>
        <w:ind w:left="720" w:right="157" w:firstLine="0"/>
        <w:jc w:val="both"/>
        <w:rPr>
          <w:sz w:val="24"/>
        </w:rPr>
      </w:pPr>
      <w:r>
        <w:rPr>
          <w:sz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0453D" w:rsidRDefault="001F144E" w:rsidP="00D71A57">
      <w:pPr>
        <w:pStyle w:val="a5"/>
        <w:numPr>
          <w:ilvl w:val="0"/>
          <w:numId w:val="39"/>
        </w:numPr>
        <w:tabs>
          <w:tab w:val="left" w:pos="1427"/>
        </w:tabs>
        <w:spacing w:before="4"/>
        <w:ind w:left="720" w:right="167" w:firstLine="0"/>
        <w:jc w:val="both"/>
        <w:rPr>
          <w:sz w:val="24"/>
        </w:rPr>
      </w:pPr>
      <w:r>
        <w:rPr>
          <w:sz w:val="24"/>
        </w:rPr>
        <w:t xml:space="preserve">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w:t>
      </w:r>
      <w:r>
        <w:rPr>
          <w:spacing w:val="-4"/>
          <w:sz w:val="24"/>
        </w:rPr>
        <w:t>зла;</w:t>
      </w:r>
    </w:p>
    <w:p w:rsidR="0070453D" w:rsidRDefault="001F144E" w:rsidP="00D71A57">
      <w:pPr>
        <w:pStyle w:val="a5"/>
        <w:numPr>
          <w:ilvl w:val="0"/>
          <w:numId w:val="39"/>
        </w:numPr>
        <w:tabs>
          <w:tab w:val="left" w:pos="1427"/>
        </w:tabs>
        <w:spacing w:line="242" w:lineRule="auto"/>
        <w:ind w:left="720" w:right="167" w:firstLine="0"/>
        <w:jc w:val="both"/>
        <w:rPr>
          <w:sz w:val="24"/>
        </w:rPr>
      </w:pPr>
      <w:r>
        <w:rPr>
          <w:sz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0453D" w:rsidRDefault="0070453D" w:rsidP="00D71A57">
      <w:pPr>
        <w:pStyle w:val="a3"/>
        <w:spacing w:before="7"/>
        <w:ind w:left="720" w:firstLine="0"/>
        <w:jc w:val="left"/>
        <w:rPr>
          <w:sz w:val="20"/>
        </w:rPr>
      </w:pPr>
    </w:p>
    <w:p w:rsidR="0070453D" w:rsidRDefault="001F144E" w:rsidP="00D71A57">
      <w:pPr>
        <w:pStyle w:val="210"/>
        <w:spacing w:line="275" w:lineRule="exact"/>
        <w:jc w:val="both"/>
      </w:pPr>
      <w:r>
        <w:t>Совместная</w:t>
      </w:r>
      <w:r>
        <w:rPr>
          <w:spacing w:val="-4"/>
        </w:rPr>
        <w:t xml:space="preserve"> </w:t>
      </w:r>
      <w:r>
        <w:rPr>
          <w:spacing w:val="-2"/>
        </w:rPr>
        <w:t>деятельность:</w:t>
      </w:r>
    </w:p>
    <w:p w:rsidR="0070453D" w:rsidRDefault="001F144E" w:rsidP="00D71A57">
      <w:pPr>
        <w:pStyle w:val="a5"/>
        <w:numPr>
          <w:ilvl w:val="0"/>
          <w:numId w:val="39"/>
        </w:numPr>
        <w:tabs>
          <w:tab w:val="left" w:pos="1427"/>
        </w:tabs>
        <w:ind w:left="720" w:right="158" w:firstLine="0"/>
        <w:jc w:val="both"/>
        <w:rPr>
          <w:sz w:val="24"/>
        </w:rPr>
      </w:pPr>
      <w:r>
        <w:rPr>
          <w:sz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0453D" w:rsidRDefault="001F144E" w:rsidP="00D71A57">
      <w:pPr>
        <w:pStyle w:val="a5"/>
        <w:numPr>
          <w:ilvl w:val="0"/>
          <w:numId w:val="39"/>
        </w:numPr>
        <w:tabs>
          <w:tab w:val="left" w:pos="1427"/>
        </w:tabs>
        <w:spacing w:line="242" w:lineRule="auto"/>
        <w:ind w:left="720" w:right="160" w:firstLine="0"/>
        <w:jc w:val="both"/>
        <w:rPr>
          <w:sz w:val="24"/>
        </w:rPr>
      </w:pPr>
      <w:r>
        <w:rPr>
          <w:sz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70453D" w:rsidRDefault="001F144E" w:rsidP="00D71A57">
      <w:pPr>
        <w:pStyle w:val="a5"/>
        <w:numPr>
          <w:ilvl w:val="0"/>
          <w:numId w:val="39"/>
        </w:numPr>
        <w:tabs>
          <w:tab w:val="left" w:pos="1427"/>
        </w:tabs>
        <w:spacing w:line="242" w:lineRule="auto"/>
        <w:ind w:left="720" w:right="163" w:firstLine="0"/>
        <w:jc w:val="both"/>
        <w:rPr>
          <w:sz w:val="24"/>
        </w:rPr>
      </w:pPr>
      <w:r>
        <w:rPr>
          <w:sz w:val="24"/>
        </w:rPr>
        <w:t>готовить индивидуально, в парах, в группах сообщения по изученному и дополнительному материалу с иллюстративным материалом и видеопрезентацией.</w:t>
      </w:r>
      <w:r w:rsidR="004F1F16">
        <w:rPr>
          <w:sz w:val="24"/>
        </w:rPr>
        <w:t xml:space="preserve"> </w:t>
      </w:r>
    </w:p>
    <w:p w:rsidR="0070453D" w:rsidRPr="00D923A1" w:rsidRDefault="001F144E" w:rsidP="00D71A57">
      <w:pPr>
        <w:pStyle w:val="110"/>
        <w:spacing w:before="78"/>
      </w:pPr>
      <w:r>
        <w:t>ПРЕДМЕТНЫЕ</w:t>
      </w:r>
      <w:r>
        <w:rPr>
          <w:spacing w:val="-8"/>
        </w:rPr>
        <w:t xml:space="preserve"> </w:t>
      </w:r>
      <w:r>
        <w:rPr>
          <w:spacing w:val="-2"/>
        </w:rPr>
        <w:t>РЕЗУЛЬТАТЫ</w:t>
      </w:r>
    </w:p>
    <w:p w:rsidR="0070453D" w:rsidRPr="00D923A1" w:rsidRDefault="001F144E" w:rsidP="00D71A57">
      <w:pPr>
        <w:pStyle w:val="210"/>
      </w:pPr>
      <w:r>
        <w:t>Модуль</w:t>
      </w:r>
      <w:r>
        <w:rPr>
          <w:spacing w:val="-3"/>
        </w:rPr>
        <w:t xml:space="preserve"> </w:t>
      </w:r>
      <w:r>
        <w:t>«Основы</w:t>
      </w:r>
      <w:r>
        <w:rPr>
          <w:spacing w:val="1"/>
        </w:rPr>
        <w:t xml:space="preserve"> </w:t>
      </w:r>
      <w:r>
        <w:t>православной</w:t>
      </w:r>
      <w:r>
        <w:rPr>
          <w:spacing w:val="2"/>
        </w:rPr>
        <w:t xml:space="preserve"> </w:t>
      </w:r>
      <w:r>
        <w:rPr>
          <w:spacing w:val="-2"/>
        </w:rPr>
        <w:t>культуры»</w:t>
      </w:r>
    </w:p>
    <w:p w:rsidR="0070453D" w:rsidRDefault="001F144E" w:rsidP="00D71A57">
      <w:pPr>
        <w:pStyle w:val="a3"/>
        <w:spacing w:line="237" w:lineRule="auto"/>
        <w:ind w:left="720" w:right="154" w:firstLine="0"/>
      </w:pPr>
      <w:r>
        <w:t>Предметные результаты обучения по модулю «Основы православной культуры» должны обеспечивать следующие достижения обучающегося:</w:t>
      </w:r>
    </w:p>
    <w:p w:rsidR="0070453D" w:rsidRDefault="001F144E" w:rsidP="00D71A57">
      <w:pPr>
        <w:pStyle w:val="a5"/>
        <w:numPr>
          <w:ilvl w:val="0"/>
          <w:numId w:val="39"/>
        </w:numPr>
        <w:tabs>
          <w:tab w:val="left" w:pos="1427"/>
        </w:tabs>
        <w:spacing w:before="4"/>
        <w:ind w:left="720" w:right="168" w:firstLine="0"/>
        <w:jc w:val="both"/>
        <w:rPr>
          <w:sz w:val="24"/>
        </w:rPr>
      </w:pPr>
      <w:r>
        <w:rPr>
          <w:sz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4"/>
        </w:rPr>
        <w:t>действительности;</w:t>
      </w:r>
    </w:p>
    <w:p w:rsidR="0070453D" w:rsidRDefault="001F144E" w:rsidP="00D71A57">
      <w:pPr>
        <w:pStyle w:val="a5"/>
        <w:numPr>
          <w:ilvl w:val="0"/>
          <w:numId w:val="39"/>
        </w:numPr>
        <w:tabs>
          <w:tab w:val="left" w:pos="1427"/>
        </w:tabs>
        <w:spacing w:line="242" w:lineRule="auto"/>
        <w:ind w:left="720" w:right="168" w:firstLine="0"/>
        <w:jc w:val="both"/>
        <w:rPr>
          <w:sz w:val="24"/>
        </w:rPr>
      </w:pPr>
      <w:r>
        <w:rPr>
          <w:sz w:val="24"/>
        </w:rPr>
        <w:t>выражать своими словами понимание значимости нравственного совершенствования и роли</w:t>
      </w:r>
      <w:r>
        <w:rPr>
          <w:spacing w:val="-2"/>
          <w:sz w:val="24"/>
        </w:rPr>
        <w:t xml:space="preserve"> </w:t>
      </w:r>
      <w:r>
        <w:rPr>
          <w:sz w:val="24"/>
        </w:rPr>
        <w:t>в этом личных усилий человека, приводить примеры;</w:t>
      </w:r>
    </w:p>
    <w:p w:rsidR="0070453D" w:rsidRDefault="001F144E" w:rsidP="00D71A57">
      <w:pPr>
        <w:pStyle w:val="a5"/>
        <w:numPr>
          <w:ilvl w:val="0"/>
          <w:numId w:val="39"/>
        </w:numPr>
        <w:tabs>
          <w:tab w:val="left" w:pos="1427"/>
        </w:tabs>
        <w:ind w:left="720" w:right="160" w:firstLine="0"/>
        <w:jc w:val="both"/>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0453D" w:rsidRDefault="001F144E" w:rsidP="00D71A57">
      <w:pPr>
        <w:pStyle w:val="a5"/>
        <w:numPr>
          <w:ilvl w:val="0"/>
          <w:numId w:val="39"/>
        </w:numPr>
        <w:tabs>
          <w:tab w:val="left" w:pos="1427"/>
        </w:tabs>
        <w:spacing w:line="237" w:lineRule="auto"/>
        <w:ind w:left="720" w:right="163" w:firstLine="0"/>
        <w:jc w:val="both"/>
        <w:rPr>
          <w:sz w:val="24"/>
        </w:rPr>
      </w:pPr>
      <w:r>
        <w:rPr>
          <w:sz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0453D" w:rsidRDefault="001F144E" w:rsidP="00D71A57">
      <w:pPr>
        <w:pStyle w:val="a5"/>
        <w:numPr>
          <w:ilvl w:val="0"/>
          <w:numId w:val="39"/>
        </w:numPr>
        <w:tabs>
          <w:tab w:val="left" w:pos="1427"/>
        </w:tabs>
        <w:spacing w:before="1"/>
        <w:ind w:left="720" w:right="152" w:firstLine="0"/>
        <w:jc w:val="both"/>
        <w:rPr>
          <w:sz w:val="24"/>
        </w:rPr>
      </w:pPr>
      <w:r>
        <w:rPr>
          <w:sz w:val="24"/>
        </w:rPr>
        <w:t>раскрывать</w:t>
      </w:r>
      <w:r>
        <w:rPr>
          <w:spacing w:val="-2"/>
          <w:sz w:val="24"/>
        </w:rPr>
        <w:t xml:space="preserve"> </w:t>
      </w:r>
      <w:r>
        <w:rPr>
          <w:sz w:val="24"/>
        </w:rPr>
        <w:t>основное содержание нравственных</w:t>
      </w:r>
      <w:r>
        <w:rPr>
          <w:spacing w:val="-3"/>
          <w:sz w:val="24"/>
        </w:rPr>
        <w:t xml:space="preserve"> </w:t>
      </w:r>
      <w:r>
        <w:rPr>
          <w:sz w:val="24"/>
        </w:rPr>
        <w:t>категорий</w:t>
      </w:r>
      <w:r>
        <w:rPr>
          <w:spacing w:val="-2"/>
          <w:sz w:val="24"/>
        </w:rPr>
        <w:t xml:space="preserve"> </w:t>
      </w:r>
      <w:r>
        <w:rPr>
          <w:sz w:val="24"/>
        </w:rPr>
        <w:t>в православной</w:t>
      </w:r>
      <w:r>
        <w:rPr>
          <w:spacing w:val="-6"/>
          <w:sz w:val="24"/>
        </w:rPr>
        <w:t xml:space="preserve"> </w:t>
      </w:r>
      <w:r>
        <w:rPr>
          <w:sz w:val="24"/>
        </w:rPr>
        <w:t>культуре,</w:t>
      </w:r>
      <w:r>
        <w:rPr>
          <w:spacing w:val="-5"/>
          <w:sz w:val="24"/>
        </w:rPr>
        <w:t xml:space="preserve"> </w:t>
      </w:r>
      <w:r>
        <w:rPr>
          <w:sz w:val="24"/>
        </w:rPr>
        <w:t xml:space="preserve">традиции </w:t>
      </w:r>
      <w:r>
        <w:rPr>
          <w:spacing w:val="-2"/>
          <w:sz w:val="24"/>
        </w:rPr>
        <w:t>(любовь,</w:t>
      </w:r>
      <w:r>
        <w:rPr>
          <w:spacing w:val="-9"/>
          <w:sz w:val="24"/>
        </w:rPr>
        <w:t xml:space="preserve"> </w:t>
      </w:r>
      <w:r>
        <w:rPr>
          <w:spacing w:val="-2"/>
          <w:sz w:val="24"/>
        </w:rPr>
        <w:t>вера,</w:t>
      </w:r>
      <w:r>
        <w:rPr>
          <w:spacing w:val="-9"/>
          <w:sz w:val="24"/>
        </w:rPr>
        <w:t xml:space="preserve"> </w:t>
      </w:r>
      <w:r>
        <w:rPr>
          <w:spacing w:val="-2"/>
          <w:sz w:val="24"/>
        </w:rPr>
        <w:t>милосердие,</w:t>
      </w:r>
      <w:r>
        <w:rPr>
          <w:spacing w:val="-8"/>
          <w:sz w:val="24"/>
        </w:rPr>
        <w:t xml:space="preserve"> </w:t>
      </w:r>
      <w:r>
        <w:rPr>
          <w:spacing w:val="-2"/>
          <w:sz w:val="24"/>
        </w:rPr>
        <w:t>прощение,</w:t>
      </w:r>
      <w:r>
        <w:rPr>
          <w:spacing w:val="-5"/>
          <w:sz w:val="24"/>
        </w:rPr>
        <w:t xml:space="preserve"> </w:t>
      </w:r>
      <w:r>
        <w:rPr>
          <w:spacing w:val="-2"/>
          <w:sz w:val="24"/>
        </w:rPr>
        <w:t>покаяние,</w:t>
      </w:r>
      <w:r>
        <w:rPr>
          <w:spacing w:val="-5"/>
          <w:sz w:val="24"/>
        </w:rPr>
        <w:t xml:space="preserve"> </w:t>
      </w:r>
      <w:r>
        <w:rPr>
          <w:spacing w:val="-2"/>
          <w:sz w:val="24"/>
        </w:rPr>
        <w:t>сострадание,</w:t>
      </w:r>
      <w:r>
        <w:rPr>
          <w:spacing w:val="-9"/>
          <w:sz w:val="24"/>
        </w:rPr>
        <w:t xml:space="preserve"> </w:t>
      </w:r>
      <w:r>
        <w:rPr>
          <w:spacing w:val="-2"/>
          <w:sz w:val="24"/>
        </w:rPr>
        <w:t>ответственность,</w:t>
      </w:r>
      <w:r>
        <w:rPr>
          <w:spacing w:val="-9"/>
          <w:sz w:val="24"/>
        </w:rPr>
        <w:t xml:space="preserve"> </w:t>
      </w:r>
      <w:r>
        <w:rPr>
          <w:spacing w:val="-2"/>
          <w:sz w:val="24"/>
        </w:rPr>
        <w:lastRenderedPageBreak/>
        <w:t>послушание,</w:t>
      </w:r>
      <w:r>
        <w:rPr>
          <w:spacing w:val="-9"/>
          <w:sz w:val="24"/>
        </w:rPr>
        <w:t xml:space="preserve"> </w:t>
      </w:r>
      <w:r>
        <w:rPr>
          <w:spacing w:val="-2"/>
          <w:sz w:val="24"/>
        </w:rPr>
        <w:t>грех</w:t>
      </w:r>
      <w:r>
        <w:rPr>
          <w:spacing w:val="-12"/>
          <w:sz w:val="24"/>
        </w:rPr>
        <w:t xml:space="preserve"> </w:t>
      </w:r>
      <w:r>
        <w:rPr>
          <w:spacing w:val="-2"/>
          <w:sz w:val="24"/>
        </w:rPr>
        <w:t xml:space="preserve">как </w:t>
      </w:r>
      <w:r>
        <w:rPr>
          <w:sz w:val="24"/>
        </w:rPr>
        <w:t xml:space="preserve">нарушение заповедей, борьба с грехом, спасение), основное содержание и соотношение </w:t>
      </w:r>
      <w:r>
        <w:rPr>
          <w:spacing w:val="-2"/>
          <w:sz w:val="24"/>
        </w:rPr>
        <w:t>ветхозаветных</w:t>
      </w:r>
      <w:r>
        <w:rPr>
          <w:spacing w:val="-13"/>
          <w:sz w:val="24"/>
        </w:rPr>
        <w:t xml:space="preserve"> </w:t>
      </w:r>
      <w:r>
        <w:rPr>
          <w:spacing w:val="-2"/>
          <w:sz w:val="24"/>
        </w:rPr>
        <w:t>Десяти</w:t>
      </w:r>
      <w:r>
        <w:rPr>
          <w:spacing w:val="-7"/>
          <w:sz w:val="24"/>
        </w:rPr>
        <w:t xml:space="preserve"> </w:t>
      </w:r>
      <w:r>
        <w:rPr>
          <w:spacing w:val="-2"/>
          <w:sz w:val="24"/>
        </w:rPr>
        <w:t>заповедей</w:t>
      </w:r>
      <w:r>
        <w:rPr>
          <w:spacing w:val="-7"/>
          <w:sz w:val="24"/>
        </w:rPr>
        <w:t xml:space="preserve"> </w:t>
      </w:r>
      <w:r>
        <w:rPr>
          <w:spacing w:val="-2"/>
          <w:sz w:val="24"/>
        </w:rPr>
        <w:t>и</w:t>
      </w:r>
      <w:r>
        <w:rPr>
          <w:spacing w:val="-7"/>
          <w:sz w:val="24"/>
        </w:rPr>
        <w:t xml:space="preserve"> </w:t>
      </w:r>
      <w:r>
        <w:rPr>
          <w:spacing w:val="-2"/>
          <w:sz w:val="24"/>
        </w:rPr>
        <w:t>Евангельских</w:t>
      </w:r>
      <w:r>
        <w:rPr>
          <w:spacing w:val="-4"/>
          <w:sz w:val="24"/>
        </w:rPr>
        <w:t xml:space="preserve"> </w:t>
      </w:r>
      <w:r>
        <w:rPr>
          <w:spacing w:val="-2"/>
          <w:sz w:val="24"/>
        </w:rPr>
        <w:t>заповедей</w:t>
      </w:r>
      <w:r>
        <w:rPr>
          <w:spacing w:val="-7"/>
          <w:sz w:val="24"/>
        </w:rPr>
        <w:t xml:space="preserve"> </w:t>
      </w:r>
      <w:r>
        <w:rPr>
          <w:spacing w:val="-2"/>
          <w:sz w:val="24"/>
        </w:rPr>
        <w:t>Блаженств,</w:t>
      </w:r>
      <w:r>
        <w:rPr>
          <w:spacing w:val="-6"/>
          <w:sz w:val="24"/>
        </w:rPr>
        <w:t xml:space="preserve"> </w:t>
      </w:r>
      <w:r>
        <w:rPr>
          <w:spacing w:val="-2"/>
          <w:sz w:val="24"/>
        </w:rPr>
        <w:t xml:space="preserve">христианского нравственного </w:t>
      </w:r>
      <w:r>
        <w:rPr>
          <w:sz w:val="24"/>
        </w:rPr>
        <w:t>идеала; объяснять «золотое правило нравственности» в православной христианской традиции;</w:t>
      </w:r>
    </w:p>
    <w:p w:rsidR="0070453D" w:rsidRDefault="001F144E" w:rsidP="00D71A57">
      <w:pPr>
        <w:pStyle w:val="a5"/>
        <w:numPr>
          <w:ilvl w:val="0"/>
          <w:numId w:val="39"/>
        </w:numPr>
        <w:tabs>
          <w:tab w:val="left" w:pos="1427"/>
        </w:tabs>
        <w:spacing w:line="242" w:lineRule="auto"/>
        <w:ind w:left="720" w:right="158" w:firstLine="0"/>
        <w:jc w:val="both"/>
        <w:rPr>
          <w:sz w:val="24"/>
        </w:rPr>
      </w:pPr>
      <w:r>
        <w:rPr>
          <w:sz w:val="24"/>
        </w:rPr>
        <w:t>первоначальный опыт осмысления и нравственной оценки поступков, поведения (своих и других людей) с позиций православной этики;</w:t>
      </w:r>
    </w:p>
    <w:p w:rsidR="0070453D" w:rsidRDefault="001F144E" w:rsidP="00D71A57">
      <w:pPr>
        <w:pStyle w:val="a5"/>
        <w:numPr>
          <w:ilvl w:val="0"/>
          <w:numId w:val="39"/>
        </w:numPr>
        <w:tabs>
          <w:tab w:val="left" w:pos="1427"/>
        </w:tabs>
        <w:ind w:left="720" w:right="154" w:firstLine="0"/>
        <w:jc w:val="both"/>
        <w:rPr>
          <w:sz w:val="24"/>
        </w:rPr>
      </w:pPr>
      <w:r>
        <w:rPr>
          <w:sz w:val="24"/>
        </w:rPr>
        <w:t>раскрывать своими словами</w:t>
      </w:r>
      <w:r>
        <w:rPr>
          <w:spacing w:val="-5"/>
          <w:sz w:val="24"/>
        </w:rPr>
        <w:t xml:space="preserve"> </w:t>
      </w:r>
      <w:r>
        <w:rPr>
          <w:sz w:val="24"/>
        </w:rPr>
        <w:t>первоначальные</w:t>
      </w:r>
      <w:r>
        <w:rPr>
          <w:spacing w:val="-2"/>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мировоззрении</w:t>
      </w:r>
      <w:r>
        <w:rPr>
          <w:spacing w:val="-5"/>
          <w:sz w:val="24"/>
        </w:rPr>
        <w:t xml:space="preserve"> </w:t>
      </w:r>
      <w:r>
        <w:rPr>
          <w:sz w:val="24"/>
        </w:rPr>
        <w:t>(картине</w:t>
      </w:r>
      <w:r>
        <w:rPr>
          <w:spacing w:val="-2"/>
          <w:sz w:val="24"/>
        </w:rPr>
        <w:t xml:space="preserve"> </w:t>
      </w:r>
      <w:r>
        <w:rPr>
          <w:sz w:val="24"/>
        </w:rPr>
        <w:t>мира)</w:t>
      </w:r>
      <w:r>
        <w:rPr>
          <w:spacing w:val="-4"/>
          <w:sz w:val="24"/>
        </w:rPr>
        <w:t xml:space="preserve"> </w:t>
      </w:r>
      <w:r>
        <w:rPr>
          <w:sz w:val="24"/>
        </w:rPr>
        <w:t>в православии, вероучении о Боге-Троице, Творении, человеке, Богочеловеке Иисусе Христе как Спасителе, Церкви;</w:t>
      </w:r>
    </w:p>
    <w:p w:rsidR="0070453D" w:rsidRDefault="001F144E" w:rsidP="00D71A57">
      <w:pPr>
        <w:pStyle w:val="a5"/>
        <w:numPr>
          <w:ilvl w:val="0"/>
          <w:numId w:val="39"/>
        </w:numPr>
        <w:tabs>
          <w:tab w:val="left" w:pos="1427"/>
        </w:tabs>
        <w:ind w:left="720" w:right="162" w:firstLine="0"/>
        <w:jc w:val="both"/>
        <w:rPr>
          <w:sz w:val="24"/>
        </w:rPr>
      </w:pPr>
      <w:r>
        <w:rPr>
          <w:sz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w:t>
      </w:r>
      <w:r>
        <w:rPr>
          <w:spacing w:val="-2"/>
          <w:sz w:val="24"/>
        </w:rPr>
        <w:t xml:space="preserve"> </w:t>
      </w:r>
      <w:r>
        <w:rPr>
          <w:sz w:val="24"/>
        </w:rPr>
        <w:t>Таинствах</w:t>
      </w:r>
      <w:r>
        <w:rPr>
          <w:spacing w:val="-4"/>
          <w:sz w:val="24"/>
        </w:rPr>
        <w:t xml:space="preserve"> </w:t>
      </w:r>
      <w:r>
        <w:rPr>
          <w:sz w:val="24"/>
        </w:rPr>
        <w:t>(общее</w:t>
      </w:r>
      <w:r>
        <w:rPr>
          <w:spacing w:val="-5"/>
          <w:sz w:val="24"/>
        </w:rPr>
        <w:t xml:space="preserve"> </w:t>
      </w:r>
      <w:r>
        <w:rPr>
          <w:sz w:val="24"/>
        </w:rPr>
        <w:t>число Таинств, смысл</w:t>
      </w:r>
      <w:r>
        <w:rPr>
          <w:spacing w:val="-4"/>
          <w:sz w:val="24"/>
        </w:rPr>
        <w:t xml:space="preserve"> </w:t>
      </w:r>
      <w:r>
        <w:rPr>
          <w:sz w:val="24"/>
        </w:rPr>
        <w:t>Таинств Крещения,</w:t>
      </w:r>
      <w:r>
        <w:rPr>
          <w:spacing w:val="-2"/>
          <w:sz w:val="24"/>
        </w:rPr>
        <w:t xml:space="preserve"> </w:t>
      </w:r>
      <w:r>
        <w:rPr>
          <w:sz w:val="24"/>
        </w:rPr>
        <w:t>Причастия, Венчания, Исповеди), монашестве и монастырях в православной традиции;</w:t>
      </w:r>
    </w:p>
    <w:p w:rsidR="0070453D" w:rsidRDefault="001F144E" w:rsidP="00D71A57">
      <w:pPr>
        <w:pStyle w:val="a5"/>
        <w:numPr>
          <w:ilvl w:val="0"/>
          <w:numId w:val="39"/>
        </w:numPr>
        <w:tabs>
          <w:tab w:val="left" w:pos="1427"/>
        </w:tabs>
        <w:ind w:left="720" w:right="151" w:firstLine="0"/>
        <w:jc w:val="both"/>
        <w:rPr>
          <w:sz w:val="24"/>
        </w:rPr>
      </w:pPr>
      <w:r>
        <w:rPr>
          <w:sz w:val="24"/>
        </w:rPr>
        <w:t>рассказывать о назначении и устройстве православного храма (собственно храм, притвор, алтарь, иконы, иконостас), нормах поведения в храме, общения с</w:t>
      </w:r>
      <w:r>
        <w:rPr>
          <w:spacing w:val="-4"/>
          <w:sz w:val="24"/>
        </w:rPr>
        <w:t xml:space="preserve"> </w:t>
      </w:r>
      <w:r>
        <w:rPr>
          <w:sz w:val="24"/>
        </w:rPr>
        <w:t xml:space="preserve">мирянами и </w:t>
      </w:r>
      <w:r>
        <w:rPr>
          <w:spacing w:val="-2"/>
          <w:sz w:val="24"/>
        </w:rPr>
        <w:t>священнослужителями;</w:t>
      </w:r>
    </w:p>
    <w:p w:rsidR="0070453D" w:rsidRDefault="001F144E" w:rsidP="00D71A57">
      <w:pPr>
        <w:pStyle w:val="a5"/>
        <w:numPr>
          <w:ilvl w:val="0"/>
          <w:numId w:val="39"/>
        </w:numPr>
        <w:tabs>
          <w:tab w:val="left" w:pos="1427"/>
        </w:tabs>
        <w:spacing w:line="242" w:lineRule="auto"/>
        <w:ind w:left="720" w:right="162" w:firstLine="0"/>
        <w:jc w:val="both"/>
        <w:rPr>
          <w:sz w:val="24"/>
        </w:rPr>
      </w:pPr>
      <w:r>
        <w:rPr>
          <w:sz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0453D" w:rsidRDefault="001F144E" w:rsidP="00D71A57">
      <w:pPr>
        <w:pStyle w:val="a5"/>
        <w:numPr>
          <w:ilvl w:val="0"/>
          <w:numId w:val="39"/>
        </w:numPr>
        <w:tabs>
          <w:tab w:val="left" w:pos="1427"/>
        </w:tabs>
        <w:ind w:left="720" w:right="156" w:firstLine="0"/>
        <w:jc w:val="both"/>
        <w:rPr>
          <w:sz w:val="24"/>
        </w:rPr>
      </w:pPr>
      <w:r>
        <w:rPr>
          <w:sz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0453D" w:rsidRDefault="001F144E" w:rsidP="00D71A57">
      <w:pPr>
        <w:pStyle w:val="a5"/>
        <w:numPr>
          <w:ilvl w:val="0"/>
          <w:numId w:val="39"/>
        </w:numPr>
        <w:tabs>
          <w:tab w:val="left" w:pos="1427"/>
        </w:tabs>
        <w:spacing w:line="237" w:lineRule="auto"/>
        <w:ind w:left="720" w:right="168" w:firstLine="0"/>
        <w:jc w:val="both"/>
        <w:rPr>
          <w:sz w:val="24"/>
        </w:rPr>
      </w:pPr>
      <w:r>
        <w:rPr>
          <w:sz w:val="24"/>
        </w:rPr>
        <w:t>распознавать христианскую символику, объяснять своими словами её смысл (православный крест) и значение в православной культуре;</w:t>
      </w:r>
    </w:p>
    <w:p w:rsidR="0070453D" w:rsidRDefault="001F144E" w:rsidP="00D71A57">
      <w:pPr>
        <w:pStyle w:val="a5"/>
        <w:numPr>
          <w:ilvl w:val="0"/>
          <w:numId w:val="39"/>
        </w:numPr>
        <w:tabs>
          <w:tab w:val="left" w:pos="1427"/>
        </w:tabs>
        <w:spacing w:line="237" w:lineRule="auto"/>
        <w:ind w:left="720" w:right="163" w:firstLine="0"/>
        <w:jc w:val="both"/>
        <w:rPr>
          <w:sz w:val="24"/>
        </w:rPr>
      </w:pPr>
      <w:r>
        <w:rPr>
          <w:sz w:val="24"/>
        </w:rPr>
        <w:t>рассказывать</w:t>
      </w:r>
      <w:r>
        <w:rPr>
          <w:spacing w:val="-2"/>
          <w:sz w:val="24"/>
        </w:rPr>
        <w:t xml:space="preserve"> </w:t>
      </w:r>
      <w:r>
        <w:rPr>
          <w:sz w:val="24"/>
        </w:rPr>
        <w:t>о художественной культуре в православной</w:t>
      </w:r>
      <w:r>
        <w:rPr>
          <w:spacing w:val="-2"/>
          <w:sz w:val="24"/>
        </w:rPr>
        <w:t xml:space="preserve"> </w:t>
      </w:r>
      <w:r>
        <w:rPr>
          <w:sz w:val="24"/>
        </w:rPr>
        <w:t>традиции,</w:t>
      </w:r>
      <w:r>
        <w:rPr>
          <w:spacing w:val="-6"/>
          <w:sz w:val="24"/>
        </w:rPr>
        <w:t xml:space="preserve"> </w:t>
      </w:r>
      <w:r>
        <w:rPr>
          <w:sz w:val="24"/>
        </w:rPr>
        <w:t>об</w:t>
      </w:r>
      <w:r>
        <w:rPr>
          <w:spacing w:val="-1"/>
          <w:sz w:val="24"/>
        </w:rPr>
        <w:t xml:space="preserve"> </w:t>
      </w:r>
      <w:r>
        <w:rPr>
          <w:sz w:val="24"/>
        </w:rPr>
        <w:t>иконописи;</w:t>
      </w:r>
      <w:r>
        <w:rPr>
          <w:spacing w:val="-3"/>
          <w:sz w:val="24"/>
        </w:rPr>
        <w:t xml:space="preserve"> </w:t>
      </w:r>
      <w:r>
        <w:rPr>
          <w:sz w:val="24"/>
        </w:rPr>
        <w:t>выделять</w:t>
      </w:r>
      <w:r>
        <w:rPr>
          <w:spacing w:val="-2"/>
          <w:sz w:val="24"/>
        </w:rPr>
        <w:t xml:space="preserve"> </w:t>
      </w:r>
      <w:r>
        <w:rPr>
          <w:sz w:val="24"/>
        </w:rPr>
        <w:t>и объяснять особенности икон в сравнении с картинами;</w:t>
      </w:r>
    </w:p>
    <w:p w:rsidR="0070453D" w:rsidRDefault="001F144E" w:rsidP="00D71A57">
      <w:pPr>
        <w:pStyle w:val="a5"/>
        <w:numPr>
          <w:ilvl w:val="0"/>
          <w:numId w:val="39"/>
        </w:numPr>
        <w:tabs>
          <w:tab w:val="left" w:pos="1427"/>
        </w:tabs>
        <w:spacing w:before="2"/>
        <w:ind w:left="720" w:right="155" w:firstLine="0"/>
        <w:jc w:val="both"/>
        <w:rPr>
          <w:sz w:val="24"/>
        </w:rPr>
      </w:pPr>
      <w:r>
        <w:rPr>
          <w:sz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0453D" w:rsidRDefault="001F144E" w:rsidP="00D71A57">
      <w:pPr>
        <w:pStyle w:val="a5"/>
        <w:numPr>
          <w:ilvl w:val="0"/>
          <w:numId w:val="39"/>
        </w:numPr>
        <w:tabs>
          <w:tab w:val="left" w:pos="1427"/>
        </w:tabs>
        <w:ind w:left="720" w:right="162" w:firstLine="0"/>
        <w:jc w:val="both"/>
        <w:rPr>
          <w:sz w:val="24"/>
        </w:rPr>
      </w:pPr>
      <w:r>
        <w:rPr>
          <w:sz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0453D" w:rsidRDefault="001F144E" w:rsidP="00D71A57">
      <w:pPr>
        <w:pStyle w:val="a5"/>
        <w:numPr>
          <w:ilvl w:val="0"/>
          <w:numId w:val="39"/>
        </w:numPr>
        <w:tabs>
          <w:tab w:val="left" w:pos="1427"/>
        </w:tabs>
        <w:spacing w:before="1"/>
        <w:ind w:left="720" w:right="164" w:firstLine="0"/>
        <w:jc w:val="both"/>
        <w:rPr>
          <w:sz w:val="24"/>
        </w:rPr>
      </w:pPr>
      <w:r>
        <w:rPr>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0453D" w:rsidRDefault="001F144E" w:rsidP="00D71A57">
      <w:pPr>
        <w:pStyle w:val="a5"/>
        <w:numPr>
          <w:ilvl w:val="0"/>
          <w:numId w:val="39"/>
        </w:numPr>
        <w:tabs>
          <w:tab w:val="left" w:pos="1427"/>
        </w:tabs>
        <w:ind w:left="720" w:right="157" w:firstLine="0"/>
        <w:jc w:val="both"/>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w:t>
      </w:r>
      <w:r>
        <w:rPr>
          <w:spacing w:val="-4"/>
          <w:sz w:val="24"/>
        </w:rPr>
        <w:t xml:space="preserve"> </w:t>
      </w:r>
      <w:r>
        <w:rPr>
          <w:sz w:val="24"/>
        </w:rPr>
        <w:t>многоэтничного и</w:t>
      </w:r>
      <w:r>
        <w:rPr>
          <w:spacing w:val="-1"/>
          <w:sz w:val="24"/>
        </w:rPr>
        <w:t xml:space="preserve"> </w:t>
      </w:r>
      <w:r>
        <w:rPr>
          <w:sz w:val="24"/>
        </w:rPr>
        <w:t>многорелигиозного (приводить</w:t>
      </w:r>
      <w:r>
        <w:rPr>
          <w:spacing w:val="-1"/>
          <w:sz w:val="24"/>
        </w:rPr>
        <w:t xml:space="preserve"> </w:t>
      </w:r>
      <w:r>
        <w:rPr>
          <w:sz w:val="24"/>
        </w:rPr>
        <w:t>примеры), понимание российского общенародного</w:t>
      </w:r>
      <w:r>
        <w:rPr>
          <w:spacing w:val="80"/>
          <w:sz w:val="24"/>
        </w:rPr>
        <w:t xml:space="preserve"> </w:t>
      </w:r>
      <w:r>
        <w:rPr>
          <w:sz w:val="24"/>
        </w:rPr>
        <w:t>(общенационального,</w:t>
      </w:r>
      <w:r>
        <w:rPr>
          <w:spacing w:val="80"/>
          <w:sz w:val="24"/>
        </w:rPr>
        <w:t xml:space="preserve"> </w:t>
      </w:r>
      <w:r>
        <w:rPr>
          <w:sz w:val="24"/>
        </w:rPr>
        <w:t>гражданского)</w:t>
      </w:r>
      <w:r>
        <w:rPr>
          <w:spacing w:val="80"/>
          <w:sz w:val="24"/>
        </w:rPr>
        <w:t xml:space="preserve"> </w:t>
      </w:r>
      <w:r>
        <w:rPr>
          <w:sz w:val="24"/>
        </w:rPr>
        <w:t>патриотизма,</w:t>
      </w:r>
      <w:r>
        <w:rPr>
          <w:spacing w:val="80"/>
          <w:sz w:val="24"/>
        </w:rPr>
        <w:t xml:space="preserve"> </w:t>
      </w:r>
      <w:r>
        <w:rPr>
          <w:sz w:val="24"/>
        </w:rPr>
        <w:t>любви</w:t>
      </w:r>
      <w:r>
        <w:rPr>
          <w:spacing w:val="80"/>
          <w:sz w:val="24"/>
        </w:rPr>
        <w:t xml:space="preserve"> </w:t>
      </w:r>
      <w:r>
        <w:rPr>
          <w:sz w:val="24"/>
        </w:rPr>
        <w:t>к</w:t>
      </w:r>
      <w:r>
        <w:rPr>
          <w:spacing w:val="80"/>
          <w:sz w:val="24"/>
        </w:rPr>
        <w:t xml:space="preserve"> </w:t>
      </w:r>
      <w:r>
        <w:rPr>
          <w:sz w:val="24"/>
        </w:rPr>
        <w:t>Отечеству,</w:t>
      </w:r>
      <w:r>
        <w:rPr>
          <w:spacing w:val="80"/>
          <w:sz w:val="24"/>
        </w:rPr>
        <w:t xml:space="preserve"> </w:t>
      </w:r>
      <w:r>
        <w:rPr>
          <w:sz w:val="24"/>
        </w:rPr>
        <w:t>нашей</w:t>
      </w:r>
      <w:r w:rsidR="004F1F16" w:rsidRPr="004F1F16">
        <w:t xml:space="preserve"> </w:t>
      </w:r>
      <w:r w:rsidR="004F1F16">
        <w:t>общей Родине</w:t>
      </w:r>
      <w:r w:rsidR="004F1F16">
        <w:rPr>
          <w:spacing w:val="-6"/>
        </w:rPr>
        <w:t xml:space="preserve"> </w:t>
      </w:r>
    </w:p>
    <w:p w:rsidR="0070453D" w:rsidRDefault="004F1F16" w:rsidP="00D71A57">
      <w:pPr>
        <w:pStyle w:val="a3"/>
        <w:spacing w:before="76" w:line="237" w:lineRule="auto"/>
        <w:ind w:left="720" w:right="155" w:firstLine="0"/>
      </w:pPr>
      <w:r>
        <w:t xml:space="preserve">- </w:t>
      </w:r>
      <w:r w:rsidR="001F144E">
        <w:t xml:space="preserve">России; приводить примеры сотрудничества последователей традиционных </w:t>
      </w:r>
      <w:r w:rsidR="001F144E">
        <w:rPr>
          <w:spacing w:val="-2"/>
        </w:rPr>
        <w:t>религий;</w:t>
      </w:r>
    </w:p>
    <w:p w:rsidR="0070453D" w:rsidRDefault="001F144E" w:rsidP="00D71A57">
      <w:pPr>
        <w:pStyle w:val="a5"/>
        <w:numPr>
          <w:ilvl w:val="0"/>
          <w:numId w:val="39"/>
        </w:numPr>
        <w:tabs>
          <w:tab w:val="left" w:pos="1427"/>
        </w:tabs>
        <w:spacing w:before="3"/>
        <w:ind w:left="720" w:right="164" w:firstLine="0"/>
        <w:jc w:val="both"/>
        <w:rPr>
          <w:sz w:val="24"/>
        </w:rPr>
      </w:pPr>
      <w:r>
        <w:rPr>
          <w:sz w:val="24"/>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w:t>
      </w:r>
      <w:r>
        <w:rPr>
          <w:spacing w:val="-2"/>
          <w:sz w:val="24"/>
        </w:rPr>
        <w:t>иудаизм;</w:t>
      </w:r>
    </w:p>
    <w:p w:rsidR="0070453D" w:rsidRDefault="001F144E" w:rsidP="00D71A57">
      <w:pPr>
        <w:pStyle w:val="a5"/>
        <w:numPr>
          <w:ilvl w:val="0"/>
          <w:numId w:val="39"/>
        </w:numPr>
        <w:tabs>
          <w:tab w:val="left" w:pos="1427"/>
        </w:tabs>
        <w:spacing w:line="242" w:lineRule="auto"/>
        <w:ind w:left="720" w:right="159" w:firstLine="0"/>
        <w:jc w:val="both"/>
        <w:rPr>
          <w:sz w:val="24"/>
        </w:rPr>
      </w:pPr>
      <w:r>
        <w:rPr>
          <w:sz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0453D" w:rsidRDefault="0070453D" w:rsidP="00D71A57">
      <w:pPr>
        <w:pStyle w:val="a3"/>
        <w:spacing w:before="1"/>
        <w:ind w:left="720" w:firstLine="0"/>
        <w:jc w:val="left"/>
        <w:rPr>
          <w:sz w:val="31"/>
        </w:rPr>
      </w:pPr>
    </w:p>
    <w:p w:rsidR="0070453D" w:rsidRDefault="001F144E" w:rsidP="00D71A57">
      <w:pPr>
        <w:pStyle w:val="210"/>
        <w:jc w:val="both"/>
      </w:pPr>
      <w:r>
        <w:t>Модуль</w:t>
      </w:r>
      <w:r>
        <w:rPr>
          <w:spacing w:val="-2"/>
        </w:rPr>
        <w:t xml:space="preserve"> </w:t>
      </w:r>
      <w:r>
        <w:t>«Основы</w:t>
      </w:r>
      <w:r>
        <w:rPr>
          <w:spacing w:val="1"/>
        </w:rPr>
        <w:t xml:space="preserve"> </w:t>
      </w:r>
      <w:r>
        <w:t>исламской</w:t>
      </w:r>
      <w:r>
        <w:rPr>
          <w:spacing w:val="-2"/>
        </w:rPr>
        <w:t xml:space="preserve"> культуры»</w:t>
      </w:r>
    </w:p>
    <w:p w:rsidR="0070453D" w:rsidRDefault="0070453D" w:rsidP="00D71A57">
      <w:pPr>
        <w:pStyle w:val="a3"/>
        <w:spacing w:before="10"/>
        <w:ind w:left="720" w:firstLine="0"/>
        <w:jc w:val="left"/>
        <w:rPr>
          <w:b/>
          <w:sz w:val="20"/>
        </w:rPr>
      </w:pPr>
    </w:p>
    <w:p w:rsidR="0070453D" w:rsidRDefault="001F144E" w:rsidP="00D71A57">
      <w:pPr>
        <w:pStyle w:val="a3"/>
        <w:spacing w:line="237" w:lineRule="auto"/>
        <w:ind w:left="720" w:right="162" w:firstLine="0"/>
      </w:pPr>
      <w:r>
        <w:t>Предметные результаты освоения образовательной программы модуля «Основы исламской культуры» должны отражать сформированность умений:</w:t>
      </w:r>
    </w:p>
    <w:p w:rsidR="0070453D" w:rsidRDefault="001F144E" w:rsidP="00D71A57">
      <w:pPr>
        <w:pStyle w:val="a5"/>
        <w:numPr>
          <w:ilvl w:val="0"/>
          <w:numId w:val="39"/>
        </w:numPr>
        <w:tabs>
          <w:tab w:val="left" w:pos="1427"/>
        </w:tabs>
        <w:spacing w:before="4"/>
        <w:ind w:left="720" w:right="166" w:firstLine="0"/>
        <w:jc w:val="both"/>
        <w:rPr>
          <w:sz w:val="24"/>
        </w:rPr>
      </w:pPr>
      <w:r>
        <w:rPr>
          <w:sz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4"/>
        </w:rPr>
        <w:t>действительности;</w:t>
      </w:r>
    </w:p>
    <w:p w:rsidR="0070453D" w:rsidRDefault="001F144E" w:rsidP="00D71A57">
      <w:pPr>
        <w:pStyle w:val="a5"/>
        <w:numPr>
          <w:ilvl w:val="0"/>
          <w:numId w:val="39"/>
        </w:numPr>
        <w:tabs>
          <w:tab w:val="left" w:pos="1427"/>
        </w:tabs>
        <w:spacing w:line="242" w:lineRule="auto"/>
        <w:ind w:left="720" w:right="168" w:firstLine="0"/>
        <w:jc w:val="both"/>
        <w:rPr>
          <w:sz w:val="24"/>
        </w:rPr>
      </w:pPr>
      <w:r>
        <w:rPr>
          <w:sz w:val="24"/>
        </w:rPr>
        <w:t>выражать своими словами понимание значимости нравственного совершенствования и роли</w:t>
      </w:r>
      <w:r>
        <w:rPr>
          <w:spacing w:val="-2"/>
          <w:sz w:val="24"/>
        </w:rPr>
        <w:t xml:space="preserve"> </w:t>
      </w:r>
      <w:r>
        <w:rPr>
          <w:sz w:val="24"/>
        </w:rPr>
        <w:t>в этом личных усилий человека, приводить примеры;</w:t>
      </w:r>
    </w:p>
    <w:p w:rsidR="0070453D" w:rsidRDefault="001F144E" w:rsidP="00D71A57">
      <w:pPr>
        <w:pStyle w:val="a5"/>
        <w:numPr>
          <w:ilvl w:val="0"/>
          <w:numId w:val="39"/>
        </w:numPr>
        <w:tabs>
          <w:tab w:val="left" w:pos="1427"/>
        </w:tabs>
        <w:ind w:left="720" w:right="161" w:firstLine="0"/>
        <w:jc w:val="both"/>
        <w:rPr>
          <w:sz w:val="24"/>
        </w:rPr>
      </w:pPr>
      <w:r>
        <w:rPr>
          <w:sz w:val="24"/>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0453D" w:rsidRDefault="001F144E" w:rsidP="00D71A57">
      <w:pPr>
        <w:pStyle w:val="a5"/>
        <w:numPr>
          <w:ilvl w:val="0"/>
          <w:numId w:val="39"/>
        </w:numPr>
        <w:tabs>
          <w:tab w:val="left" w:pos="1427"/>
        </w:tabs>
        <w:spacing w:line="237" w:lineRule="auto"/>
        <w:ind w:left="720" w:right="164" w:firstLine="0"/>
        <w:jc w:val="both"/>
        <w:rPr>
          <w:sz w:val="24"/>
        </w:rPr>
      </w:pPr>
      <w:r>
        <w:rPr>
          <w:sz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0453D" w:rsidRDefault="001F144E" w:rsidP="00D71A57">
      <w:pPr>
        <w:pStyle w:val="a5"/>
        <w:numPr>
          <w:ilvl w:val="0"/>
          <w:numId w:val="39"/>
        </w:numPr>
        <w:tabs>
          <w:tab w:val="left" w:pos="1427"/>
        </w:tabs>
        <w:spacing w:before="1"/>
        <w:ind w:left="720" w:right="159" w:firstLine="0"/>
        <w:jc w:val="both"/>
        <w:rPr>
          <w:sz w:val="24"/>
        </w:rPr>
      </w:pPr>
      <w:r>
        <w:rPr>
          <w:sz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0453D" w:rsidRDefault="001F144E" w:rsidP="00D71A57">
      <w:pPr>
        <w:pStyle w:val="a5"/>
        <w:numPr>
          <w:ilvl w:val="0"/>
          <w:numId w:val="39"/>
        </w:numPr>
        <w:tabs>
          <w:tab w:val="left" w:pos="1427"/>
        </w:tabs>
        <w:spacing w:line="242" w:lineRule="auto"/>
        <w:ind w:left="720" w:right="155" w:firstLine="0"/>
        <w:jc w:val="both"/>
        <w:rPr>
          <w:sz w:val="24"/>
        </w:rPr>
      </w:pPr>
      <w:r>
        <w:rPr>
          <w:sz w:val="24"/>
        </w:rPr>
        <w:t>первоначальный опыт осмысления и нравственной оценки поступков, поведения (своих и других людей) с позиций исламской этики;</w:t>
      </w:r>
    </w:p>
    <w:p w:rsidR="0070453D" w:rsidRDefault="001F144E" w:rsidP="00D71A57">
      <w:pPr>
        <w:pStyle w:val="a5"/>
        <w:numPr>
          <w:ilvl w:val="0"/>
          <w:numId w:val="39"/>
        </w:numPr>
        <w:tabs>
          <w:tab w:val="left" w:pos="1427"/>
        </w:tabs>
        <w:spacing w:line="242" w:lineRule="auto"/>
        <w:ind w:left="720" w:right="168" w:firstLine="0"/>
        <w:jc w:val="both"/>
        <w:rPr>
          <w:sz w:val="24"/>
        </w:rPr>
      </w:pPr>
      <w:r>
        <w:rPr>
          <w:sz w:val="24"/>
        </w:rPr>
        <w:t>раскрывать</w:t>
      </w:r>
      <w:r>
        <w:rPr>
          <w:spacing w:val="-2"/>
          <w:sz w:val="24"/>
        </w:rPr>
        <w:t xml:space="preserve"> </w:t>
      </w:r>
      <w:r>
        <w:rPr>
          <w:sz w:val="24"/>
        </w:rPr>
        <w:t>своими</w:t>
      </w:r>
      <w:r>
        <w:rPr>
          <w:spacing w:val="-2"/>
          <w:sz w:val="24"/>
        </w:rPr>
        <w:t xml:space="preserve"> </w:t>
      </w:r>
      <w:r>
        <w:rPr>
          <w:sz w:val="24"/>
        </w:rPr>
        <w:t>словами</w:t>
      </w:r>
      <w:r>
        <w:rPr>
          <w:spacing w:val="-6"/>
          <w:sz w:val="24"/>
        </w:rPr>
        <w:t xml:space="preserve"> </w:t>
      </w:r>
      <w:r>
        <w:rPr>
          <w:sz w:val="24"/>
        </w:rPr>
        <w:t>первоначальные</w:t>
      </w:r>
      <w:r>
        <w:rPr>
          <w:spacing w:val="-4"/>
          <w:sz w:val="24"/>
        </w:rPr>
        <w:t xml:space="preserve"> </w:t>
      </w:r>
      <w:r>
        <w:rPr>
          <w:sz w:val="24"/>
        </w:rPr>
        <w:t>представления</w:t>
      </w:r>
      <w:r>
        <w:rPr>
          <w:spacing w:val="-3"/>
          <w:sz w:val="24"/>
        </w:rPr>
        <w:t xml:space="preserve"> </w:t>
      </w:r>
      <w:r>
        <w:rPr>
          <w:sz w:val="24"/>
        </w:rPr>
        <w:t>о</w:t>
      </w:r>
      <w:r>
        <w:rPr>
          <w:spacing w:val="-3"/>
          <w:sz w:val="24"/>
        </w:rPr>
        <w:t xml:space="preserve"> </w:t>
      </w:r>
      <w:r>
        <w:rPr>
          <w:sz w:val="24"/>
        </w:rPr>
        <w:t>мировоззрении</w:t>
      </w:r>
      <w:r>
        <w:rPr>
          <w:spacing w:val="-6"/>
          <w:sz w:val="24"/>
        </w:rPr>
        <w:t xml:space="preserve"> </w:t>
      </w:r>
      <w:r>
        <w:rPr>
          <w:sz w:val="24"/>
        </w:rPr>
        <w:t>(картине</w:t>
      </w:r>
      <w:r>
        <w:rPr>
          <w:spacing w:val="-4"/>
          <w:sz w:val="24"/>
        </w:rPr>
        <w:t xml:space="preserve"> </w:t>
      </w:r>
      <w:r>
        <w:rPr>
          <w:sz w:val="24"/>
        </w:rPr>
        <w:t>мира)</w:t>
      </w:r>
      <w:r>
        <w:rPr>
          <w:spacing w:val="-5"/>
          <w:sz w:val="24"/>
        </w:rPr>
        <w:t xml:space="preserve"> </w:t>
      </w:r>
      <w:r>
        <w:rPr>
          <w:sz w:val="24"/>
        </w:rPr>
        <w:t>в исламской культуре, единобожии, вере и её основах;</w:t>
      </w:r>
    </w:p>
    <w:p w:rsidR="0070453D" w:rsidRDefault="001F144E" w:rsidP="00D71A57">
      <w:pPr>
        <w:pStyle w:val="a5"/>
        <w:numPr>
          <w:ilvl w:val="0"/>
          <w:numId w:val="39"/>
        </w:numPr>
        <w:tabs>
          <w:tab w:val="left" w:pos="1427"/>
        </w:tabs>
        <w:spacing w:line="242" w:lineRule="auto"/>
        <w:ind w:left="720" w:right="160" w:firstLine="0"/>
        <w:jc w:val="both"/>
        <w:rPr>
          <w:sz w:val="24"/>
        </w:rPr>
      </w:pPr>
      <w:r>
        <w:rPr>
          <w:sz w:val="24"/>
        </w:rPr>
        <w:t>рассказывать о Священном Коране и сунне</w:t>
      </w:r>
      <w:r>
        <w:rPr>
          <w:spacing w:val="-1"/>
          <w:sz w:val="24"/>
        </w:rPr>
        <w:t xml:space="preserve"> </w:t>
      </w:r>
      <w:r>
        <w:rPr>
          <w:sz w:val="24"/>
        </w:rPr>
        <w:t>— примерах из жизни пророка Мухаммада; о праведных предках, о ритуальной практике в исламе (намаз, хадж, пост, закят, дуа, зикр);</w:t>
      </w:r>
    </w:p>
    <w:p w:rsidR="0070453D" w:rsidRDefault="001F144E" w:rsidP="00D71A57">
      <w:pPr>
        <w:pStyle w:val="a5"/>
        <w:numPr>
          <w:ilvl w:val="0"/>
          <w:numId w:val="39"/>
        </w:numPr>
        <w:tabs>
          <w:tab w:val="left" w:pos="1427"/>
        </w:tabs>
        <w:spacing w:line="242" w:lineRule="auto"/>
        <w:ind w:left="720" w:right="163" w:firstLine="0"/>
        <w:jc w:val="both"/>
        <w:rPr>
          <w:sz w:val="24"/>
        </w:rPr>
      </w:pPr>
      <w:r>
        <w:rPr>
          <w:sz w:val="24"/>
        </w:rPr>
        <w:t>рассказывать о назначении и устройстве мечети (минбар, михраб), нормах поведения в</w:t>
      </w:r>
      <w:r>
        <w:rPr>
          <w:spacing w:val="40"/>
          <w:sz w:val="24"/>
        </w:rPr>
        <w:t xml:space="preserve"> </w:t>
      </w:r>
      <w:r>
        <w:rPr>
          <w:sz w:val="24"/>
        </w:rPr>
        <w:t>мечети, общения с верующими и служителями ислама;</w:t>
      </w:r>
    </w:p>
    <w:p w:rsidR="0070453D" w:rsidRDefault="001F144E" w:rsidP="00D71A57">
      <w:pPr>
        <w:pStyle w:val="a5"/>
        <w:numPr>
          <w:ilvl w:val="0"/>
          <w:numId w:val="39"/>
        </w:numPr>
        <w:tabs>
          <w:tab w:val="left" w:pos="1427"/>
        </w:tabs>
        <w:spacing w:line="271" w:lineRule="exact"/>
        <w:ind w:left="720" w:firstLine="0"/>
        <w:jc w:val="both"/>
        <w:rPr>
          <w:sz w:val="24"/>
        </w:rPr>
      </w:pPr>
      <w:r>
        <w:rPr>
          <w:sz w:val="24"/>
        </w:rPr>
        <w:t>рассказывать</w:t>
      </w:r>
      <w:r>
        <w:rPr>
          <w:spacing w:val="-8"/>
          <w:sz w:val="24"/>
        </w:rPr>
        <w:t xml:space="preserve"> </w:t>
      </w:r>
      <w:r>
        <w:rPr>
          <w:sz w:val="24"/>
        </w:rPr>
        <w:t>о праздниках</w:t>
      </w:r>
      <w:r>
        <w:rPr>
          <w:spacing w:val="-7"/>
          <w:sz w:val="24"/>
        </w:rPr>
        <w:t xml:space="preserve"> </w:t>
      </w:r>
      <w:r>
        <w:rPr>
          <w:sz w:val="24"/>
        </w:rPr>
        <w:t>в</w:t>
      </w:r>
      <w:r>
        <w:rPr>
          <w:spacing w:val="-2"/>
          <w:sz w:val="24"/>
        </w:rPr>
        <w:t xml:space="preserve"> </w:t>
      </w:r>
      <w:r>
        <w:rPr>
          <w:sz w:val="24"/>
        </w:rPr>
        <w:t>исламе</w:t>
      </w:r>
      <w:r>
        <w:rPr>
          <w:spacing w:val="-4"/>
          <w:sz w:val="24"/>
        </w:rPr>
        <w:t xml:space="preserve"> </w:t>
      </w:r>
      <w:r>
        <w:rPr>
          <w:sz w:val="24"/>
        </w:rPr>
        <w:t>(Ураза-байрам,</w:t>
      </w:r>
      <w:r>
        <w:rPr>
          <w:spacing w:val="-1"/>
          <w:sz w:val="24"/>
        </w:rPr>
        <w:t xml:space="preserve"> </w:t>
      </w:r>
      <w:r>
        <w:rPr>
          <w:sz w:val="24"/>
        </w:rPr>
        <w:t>Курбан-байрам,</w:t>
      </w:r>
      <w:r>
        <w:rPr>
          <w:spacing w:val="-1"/>
          <w:sz w:val="24"/>
        </w:rPr>
        <w:t xml:space="preserve"> </w:t>
      </w:r>
      <w:r>
        <w:rPr>
          <w:spacing w:val="-2"/>
          <w:sz w:val="24"/>
        </w:rPr>
        <w:t>Маулид);</w:t>
      </w:r>
    </w:p>
    <w:p w:rsidR="0070453D" w:rsidRDefault="001F144E" w:rsidP="00D71A57">
      <w:pPr>
        <w:pStyle w:val="a5"/>
        <w:numPr>
          <w:ilvl w:val="0"/>
          <w:numId w:val="39"/>
        </w:numPr>
        <w:tabs>
          <w:tab w:val="left" w:pos="1427"/>
        </w:tabs>
        <w:ind w:left="720" w:right="156" w:firstLine="0"/>
        <w:jc w:val="both"/>
        <w:rPr>
          <w:sz w:val="24"/>
        </w:rPr>
      </w:pPr>
      <w:r>
        <w:rPr>
          <w:sz w:val="24"/>
        </w:rPr>
        <w:t>раскрывать основное содержание норм отношений в исламской семье, обязанностей и ответственности членов семьи;</w:t>
      </w:r>
      <w:r>
        <w:rPr>
          <w:spacing w:val="-2"/>
          <w:sz w:val="24"/>
        </w:rPr>
        <w:t xml:space="preserve"> </w:t>
      </w:r>
      <w:r>
        <w:rPr>
          <w:sz w:val="24"/>
        </w:rPr>
        <w:t>норм</w:t>
      </w:r>
      <w:r>
        <w:rPr>
          <w:spacing w:val="-5"/>
          <w:sz w:val="24"/>
        </w:rPr>
        <w:t xml:space="preserve"> </w:t>
      </w:r>
      <w:r>
        <w:rPr>
          <w:sz w:val="24"/>
        </w:rPr>
        <w:t>отношений детей к</w:t>
      </w:r>
      <w:r>
        <w:rPr>
          <w:spacing w:val="-4"/>
          <w:sz w:val="24"/>
        </w:rPr>
        <w:t xml:space="preserve"> </w:t>
      </w:r>
      <w:r>
        <w:rPr>
          <w:sz w:val="24"/>
        </w:rPr>
        <w:t>отцу, матери, братьям</w:t>
      </w:r>
      <w:r>
        <w:rPr>
          <w:spacing w:val="-1"/>
          <w:sz w:val="24"/>
        </w:rPr>
        <w:t xml:space="preserve"> </w:t>
      </w:r>
      <w:r>
        <w:rPr>
          <w:sz w:val="24"/>
        </w:rPr>
        <w:t>и сёстрам, старшим по возрасту, предкам; норм отношений с</w:t>
      </w:r>
      <w:r>
        <w:rPr>
          <w:spacing w:val="-7"/>
          <w:sz w:val="24"/>
        </w:rPr>
        <w:t xml:space="preserve"> </w:t>
      </w:r>
      <w:r>
        <w:rPr>
          <w:sz w:val="24"/>
        </w:rPr>
        <w:t>дальними родственниками, соседями; исламских семейных ценностей;</w:t>
      </w:r>
    </w:p>
    <w:p w:rsidR="0070453D" w:rsidRDefault="001F144E" w:rsidP="00D71A57">
      <w:pPr>
        <w:pStyle w:val="a5"/>
        <w:numPr>
          <w:ilvl w:val="0"/>
          <w:numId w:val="39"/>
        </w:numPr>
        <w:tabs>
          <w:tab w:val="left" w:pos="1427"/>
        </w:tabs>
        <w:spacing w:line="237" w:lineRule="auto"/>
        <w:ind w:left="720" w:right="167" w:firstLine="0"/>
        <w:jc w:val="both"/>
        <w:rPr>
          <w:sz w:val="24"/>
        </w:rPr>
      </w:pPr>
      <w:r>
        <w:rPr>
          <w:sz w:val="24"/>
        </w:rPr>
        <w:t>распознавать исламскую символику, объяснять своими словами её смысл и охарактеризовать назначение исламского орнамента;</w:t>
      </w:r>
    </w:p>
    <w:p w:rsidR="0070453D" w:rsidRDefault="001F144E" w:rsidP="00D71A57">
      <w:pPr>
        <w:pStyle w:val="a5"/>
        <w:numPr>
          <w:ilvl w:val="0"/>
          <w:numId w:val="39"/>
        </w:numPr>
        <w:tabs>
          <w:tab w:val="left" w:pos="1427"/>
        </w:tabs>
        <w:spacing w:line="237" w:lineRule="auto"/>
        <w:ind w:left="720" w:right="165" w:firstLine="0"/>
        <w:jc w:val="both"/>
        <w:rPr>
          <w:sz w:val="24"/>
        </w:rPr>
      </w:pPr>
      <w:r>
        <w:rPr>
          <w:sz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0453D" w:rsidRDefault="001F144E" w:rsidP="00D71A57">
      <w:pPr>
        <w:pStyle w:val="a5"/>
        <w:numPr>
          <w:ilvl w:val="0"/>
          <w:numId w:val="39"/>
        </w:numPr>
        <w:tabs>
          <w:tab w:val="left" w:pos="1427"/>
        </w:tabs>
        <w:ind w:left="720" w:right="156" w:firstLine="0"/>
        <w:jc w:val="both"/>
        <w:rPr>
          <w:sz w:val="24"/>
        </w:rPr>
      </w:pPr>
      <w:r>
        <w:rPr>
          <w:sz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0453D" w:rsidRDefault="001F144E" w:rsidP="00D71A57">
      <w:pPr>
        <w:pStyle w:val="a5"/>
        <w:numPr>
          <w:ilvl w:val="0"/>
          <w:numId w:val="39"/>
        </w:numPr>
        <w:tabs>
          <w:tab w:val="left" w:pos="1427"/>
        </w:tabs>
        <w:ind w:left="720" w:right="152" w:firstLine="0"/>
        <w:jc w:val="both"/>
        <w:rPr>
          <w:sz w:val="24"/>
        </w:rPr>
      </w:pPr>
      <w:r>
        <w:rPr>
          <w:sz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0453D" w:rsidRDefault="001F144E" w:rsidP="00D71A57">
      <w:pPr>
        <w:pStyle w:val="a5"/>
        <w:numPr>
          <w:ilvl w:val="0"/>
          <w:numId w:val="39"/>
        </w:numPr>
        <w:tabs>
          <w:tab w:val="left" w:pos="1427"/>
        </w:tabs>
        <w:ind w:left="720" w:right="164" w:firstLine="0"/>
        <w:jc w:val="both"/>
        <w:rPr>
          <w:sz w:val="24"/>
        </w:rPr>
      </w:pPr>
      <w:r>
        <w:rPr>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0453D" w:rsidRDefault="001F144E" w:rsidP="00D71A57">
      <w:pPr>
        <w:pStyle w:val="a5"/>
        <w:numPr>
          <w:ilvl w:val="0"/>
          <w:numId w:val="39"/>
        </w:numPr>
        <w:tabs>
          <w:tab w:val="left" w:pos="1427"/>
        </w:tabs>
        <w:spacing w:before="74"/>
        <w:ind w:left="720" w:right="151" w:firstLine="0"/>
        <w:jc w:val="both"/>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w:t>
      </w:r>
      <w:r w:rsidRPr="004F1F16">
        <w:rPr>
          <w:spacing w:val="-2"/>
          <w:sz w:val="24"/>
        </w:rPr>
        <w:t xml:space="preserve"> </w:t>
      </w:r>
      <w:r>
        <w:rPr>
          <w:sz w:val="24"/>
        </w:rPr>
        <w:t>многоэтничного и многорелигиозного (приводить примеры), понимание</w:t>
      </w:r>
      <w:r w:rsidRPr="004F1F16">
        <w:rPr>
          <w:spacing w:val="-1"/>
          <w:sz w:val="24"/>
        </w:rPr>
        <w:t xml:space="preserve"> </w:t>
      </w:r>
      <w:r>
        <w:rPr>
          <w:sz w:val="24"/>
        </w:rPr>
        <w:t>российского</w:t>
      </w:r>
      <w:r w:rsidR="004F1F16">
        <w:rPr>
          <w:sz w:val="24"/>
        </w:rPr>
        <w:t xml:space="preserve">  </w:t>
      </w:r>
      <w:r>
        <w:t>общенародного (общенационального, гражданского) патриотизма, любви к Отечеству, нашей общей Родине</w:t>
      </w:r>
      <w:r w:rsidRPr="004F1F16">
        <w:rPr>
          <w:spacing w:val="-4"/>
        </w:rPr>
        <w:t xml:space="preserve"> </w:t>
      </w:r>
      <w:r>
        <w:t xml:space="preserve">— России; приводить примеры сотрудничества последователей традиционных </w:t>
      </w:r>
      <w:r w:rsidRPr="004F1F16">
        <w:rPr>
          <w:spacing w:val="-2"/>
        </w:rPr>
        <w:t>религий;</w:t>
      </w:r>
    </w:p>
    <w:p w:rsidR="0070453D" w:rsidRDefault="001F144E" w:rsidP="00D71A57">
      <w:pPr>
        <w:pStyle w:val="a5"/>
        <w:numPr>
          <w:ilvl w:val="0"/>
          <w:numId w:val="39"/>
        </w:numPr>
        <w:tabs>
          <w:tab w:val="left" w:pos="1427"/>
        </w:tabs>
        <w:ind w:left="720" w:right="164" w:firstLine="0"/>
        <w:jc w:val="both"/>
        <w:rPr>
          <w:sz w:val="24"/>
        </w:rPr>
      </w:pPr>
      <w:r>
        <w:rPr>
          <w:sz w:val="24"/>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w:t>
      </w:r>
      <w:r>
        <w:rPr>
          <w:spacing w:val="-2"/>
          <w:sz w:val="24"/>
        </w:rPr>
        <w:t>иудаизм;</w:t>
      </w:r>
    </w:p>
    <w:p w:rsidR="0070453D" w:rsidRDefault="001F144E" w:rsidP="00D71A57">
      <w:pPr>
        <w:pStyle w:val="a5"/>
        <w:numPr>
          <w:ilvl w:val="0"/>
          <w:numId w:val="39"/>
        </w:numPr>
        <w:tabs>
          <w:tab w:val="left" w:pos="1427"/>
        </w:tabs>
        <w:spacing w:before="3" w:line="237" w:lineRule="auto"/>
        <w:ind w:left="720" w:right="171" w:firstLine="0"/>
        <w:jc w:val="both"/>
        <w:rPr>
          <w:sz w:val="24"/>
        </w:rPr>
      </w:pPr>
      <w:r>
        <w:rPr>
          <w:sz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0453D" w:rsidRDefault="0070453D" w:rsidP="00D71A57">
      <w:pPr>
        <w:pStyle w:val="a3"/>
        <w:ind w:left="720" w:firstLine="0"/>
        <w:jc w:val="left"/>
        <w:rPr>
          <w:sz w:val="32"/>
        </w:rPr>
      </w:pPr>
    </w:p>
    <w:p w:rsidR="0070453D" w:rsidRDefault="001F144E" w:rsidP="00D71A57">
      <w:pPr>
        <w:pStyle w:val="210"/>
        <w:jc w:val="both"/>
      </w:pPr>
      <w:r>
        <w:t>Модуль</w:t>
      </w:r>
      <w:r>
        <w:rPr>
          <w:spacing w:val="-4"/>
        </w:rPr>
        <w:t xml:space="preserve"> </w:t>
      </w:r>
      <w:r>
        <w:t>«Основы буддийской</w:t>
      </w:r>
      <w:r>
        <w:rPr>
          <w:spacing w:val="-2"/>
        </w:rPr>
        <w:t xml:space="preserve"> культуры»</w:t>
      </w:r>
    </w:p>
    <w:p w:rsidR="0070453D" w:rsidRDefault="001F144E" w:rsidP="00D71A57">
      <w:pPr>
        <w:pStyle w:val="a3"/>
        <w:spacing w:before="233" w:line="242" w:lineRule="auto"/>
        <w:ind w:left="720" w:right="162" w:firstLine="0"/>
      </w:pPr>
      <w:r>
        <w:t>Предметные результаты освоения образовательной программы модуля «Основы буддийской культуры» должны отражать сформированность умений:</w:t>
      </w:r>
    </w:p>
    <w:p w:rsidR="0070453D" w:rsidRDefault="001F144E" w:rsidP="00D71A57">
      <w:pPr>
        <w:pStyle w:val="a5"/>
        <w:numPr>
          <w:ilvl w:val="0"/>
          <w:numId w:val="39"/>
        </w:numPr>
        <w:tabs>
          <w:tab w:val="left" w:pos="1427"/>
        </w:tabs>
        <w:ind w:left="720" w:right="165" w:firstLine="0"/>
        <w:jc w:val="both"/>
        <w:rPr>
          <w:sz w:val="24"/>
        </w:rPr>
      </w:pPr>
      <w:r>
        <w:rPr>
          <w:sz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4"/>
        </w:rPr>
        <w:t>действительности;</w:t>
      </w:r>
    </w:p>
    <w:p w:rsidR="0070453D" w:rsidRDefault="001F144E" w:rsidP="00D71A57">
      <w:pPr>
        <w:pStyle w:val="a5"/>
        <w:numPr>
          <w:ilvl w:val="0"/>
          <w:numId w:val="39"/>
        </w:numPr>
        <w:tabs>
          <w:tab w:val="left" w:pos="1427"/>
        </w:tabs>
        <w:spacing w:line="237" w:lineRule="auto"/>
        <w:ind w:left="720" w:right="162" w:firstLine="0"/>
        <w:jc w:val="both"/>
        <w:rPr>
          <w:sz w:val="24"/>
        </w:rPr>
      </w:pPr>
      <w:r>
        <w:rPr>
          <w:sz w:val="24"/>
        </w:rPr>
        <w:t xml:space="preserve">выражать своими словами понимание значимости нравственного самосовершенствования </w:t>
      </w:r>
      <w:r>
        <w:rPr>
          <w:sz w:val="24"/>
        </w:rPr>
        <w:lastRenderedPageBreak/>
        <w:t>и роли в этом личных усилий человека, приводить примеры;</w:t>
      </w:r>
    </w:p>
    <w:p w:rsidR="0070453D" w:rsidRDefault="001F144E" w:rsidP="00D71A57">
      <w:pPr>
        <w:pStyle w:val="a5"/>
        <w:numPr>
          <w:ilvl w:val="0"/>
          <w:numId w:val="39"/>
        </w:numPr>
        <w:tabs>
          <w:tab w:val="left" w:pos="1427"/>
        </w:tabs>
        <w:spacing w:before="3"/>
        <w:ind w:left="720" w:right="161" w:firstLine="0"/>
        <w:jc w:val="both"/>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0453D" w:rsidRDefault="001F144E" w:rsidP="00D71A57">
      <w:pPr>
        <w:pStyle w:val="a5"/>
        <w:numPr>
          <w:ilvl w:val="0"/>
          <w:numId w:val="39"/>
        </w:numPr>
        <w:tabs>
          <w:tab w:val="left" w:pos="1427"/>
          <w:tab w:val="left" w:pos="5755"/>
          <w:tab w:val="left" w:pos="9740"/>
        </w:tabs>
        <w:ind w:left="720" w:right="154" w:firstLine="0"/>
        <w:jc w:val="both"/>
        <w:rPr>
          <w:sz w:val="24"/>
        </w:rPr>
      </w:pPr>
      <w:r>
        <w:rPr>
          <w:sz w:val="24"/>
        </w:rPr>
        <w:t>рассказывать о нравственных заповедях, нормах буддийской религиозной морали, их</w:t>
      </w:r>
      <w:r>
        <w:rPr>
          <w:spacing w:val="80"/>
          <w:sz w:val="24"/>
        </w:rPr>
        <w:t xml:space="preserve"> </w:t>
      </w:r>
      <w:r>
        <w:rPr>
          <w:spacing w:val="-2"/>
          <w:sz w:val="24"/>
        </w:rPr>
        <w:t>значении</w:t>
      </w:r>
      <w:r>
        <w:rPr>
          <w:sz w:val="24"/>
        </w:rPr>
        <w:tab/>
      </w:r>
      <w:r>
        <w:rPr>
          <w:spacing w:val="-10"/>
          <w:sz w:val="24"/>
        </w:rPr>
        <w:t>в</w:t>
      </w:r>
      <w:r>
        <w:rPr>
          <w:sz w:val="24"/>
        </w:rPr>
        <w:tab/>
      </w:r>
      <w:r>
        <w:rPr>
          <w:spacing w:val="-2"/>
          <w:sz w:val="24"/>
        </w:rPr>
        <w:t xml:space="preserve">выстраивании </w:t>
      </w:r>
      <w:r>
        <w:rPr>
          <w:sz w:val="24"/>
        </w:rPr>
        <w:t>отношений в семье, между людьми, в общении и деятельности;</w:t>
      </w:r>
    </w:p>
    <w:p w:rsidR="0070453D" w:rsidRDefault="001F144E" w:rsidP="00D71A57">
      <w:pPr>
        <w:pStyle w:val="a5"/>
        <w:numPr>
          <w:ilvl w:val="0"/>
          <w:numId w:val="39"/>
        </w:numPr>
        <w:tabs>
          <w:tab w:val="left" w:pos="1427"/>
        </w:tabs>
        <w:spacing w:before="1"/>
        <w:ind w:left="720" w:right="163" w:firstLine="0"/>
        <w:jc w:val="both"/>
        <w:rPr>
          <w:sz w:val="24"/>
        </w:rPr>
      </w:pPr>
      <w:r>
        <w:rPr>
          <w:sz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w:t>
      </w:r>
      <w:r>
        <w:rPr>
          <w:spacing w:val="80"/>
          <w:w w:val="150"/>
          <w:sz w:val="24"/>
        </w:rPr>
        <w:t xml:space="preserve"> </w:t>
      </w:r>
      <w:r>
        <w:rPr>
          <w:sz w:val="24"/>
        </w:rPr>
        <w:t>как</w:t>
      </w:r>
      <w:r>
        <w:rPr>
          <w:spacing w:val="80"/>
          <w:w w:val="150"/>
          <w:sz w:val="24"/>
        </w:rPr>
        <w:t xml:space="preserve"> </w:t>
      </w:r>
      <w:r>
        <w:rPr>
          <w:sz w:val="24"/>
        </w:rPr>
        <w:t>совокупности</w:t>
      </w:r>
      <w:r>
        <w:rPr>
          <w:spacing w:val="80"/>
          <w:w w:val="150"/>
          <w:sz w:val="24"/>
        </w:rPr>
        <w:t xml:space="preserve"> </w:t>
      </w:r>
      <w:r>
        <w:rPr>
          <w:sz w:val="24"/>
        </w:rPr>
        <w:t>всех</w:t>
      </w:r>
      <w:r>
        <w:rPr>
          <w:spacing w:val="80"/>
          <w:w w:val="150"/>
          <w:sz w:val="24"/>
        </w:rPr>
        <w:t xml:space="preserve"> </w:t>
      </w:r>
      <w:r>
        <w:rPr>
          <w:sz w:val="24"/>
        </w:rPr>
        <w:t>поступков;</w:t>
      </w:r>
      <w:r>
        <w:rPr>
          <w:spacing w:val="80"/>
          <w:w w:val="150"/>
          <w:sz w:val="24"/>
        </w:rPr>
        <w:t xml:space="preserve"> </w:t>
      </w:r>
      <w:r>
        <w:rPr>
          <w:sz w:val="24"/>
        </w:rPr>
        <w:t>значение</w:t>
      </w:r>
      <w:r>
        <w:rPr>
          <w:spacing w:val="80"/>
          <w:w w:val="150"/>
          <w:sz w:val="24"/>
        </w:rPr>
        <w:t xml:space="preserve"> </w:t>
      </w:r>
      <w:r>
        <w:rPr>
          <w:sz w:val="24"/>
        </w:rPr>
        <w:t>понятий</w:t>
      </w:r>
      <w:r>
        <w:rPr>
          <w:spacing w:val="80"/>
          <w:w w:val="150"/>
          <w:sz w:val="24"/>
        </w:rPr>
        <w:t xml:space="preserve"> </w:t>
      </w:r>
      <w:r>
        <w:rPr>
          <w:sz w:val="24"/>
        </w:rPr>
        <w:t>«правильное</w:t>
      </w:r>
      <w:r>
        <w:rPr>
          <w:spacing w:val="80"/>
          <w:w w:val="150"/>
          <w:sz w:val="24"/>
        </w:rPr>
        <w:t xml:space="preserve"> </w:t>
      </w:r>
      <w:r>
        <w:rPr>
          <w:sz w:val="24"/>
        </w:rPr>
        <w:t>воззрение»</w:t>
      </w:r>
      <w:r>
        <w:rPr>
          <w:spacing w:val="80"/>
          <w:w w:val="150"/>
          <w:sz w:val="24"/>
        </w:rPr>
        <w:t xml:space="preserve"> </w:t>
      </w:r>
      <w:r>
        <w:rPr>
          <w:sz w:val="24"/>
        </w:rPr>
        <w:t>и</w:t>
      </w:r>
    </w:p>
    <w:p w:rsidR="0070453D" w:rsidRDefault="001F144E" w:rsidP="00D71A57">
      <w:pPr>
        <w:pStyle w:val="a3"/>
        <w:spacing w:line="274" w:lineRule="exact"/>
        <w:ind w:left="720" w:firstLine="0"/>
      </w:pPr>
      <w:r>
        <w:t>«правильное</w:t>
      </w:r>
      <w:r>
        <w:rPr>
          <w:spacing w:val="-5"/>
        </w:rPr>
        <w:t xml:space="preserve"> </w:t>
      </w:r>
      <w:r>
        <w:rPr>
          <w:spacing w:val="-2"/>
        </w:rPr>
        <w:t>действие»;</w:t>
      </w:r>
    </w:p>
    <w:p w:rsidR="0070453D" w:rsidRDefault="001F144E" w:rsidP="00D71A57">
      <w:pPr>
        <w:pStyle w:val="a5"/>
        <w:numPr>
          <w:ilvl w:val="0"/>
          <w:numId w:val="39"/>
        </w:numPr>
        <w:tabs>
          <w:tab w:val="left" w:pos="1427"/>
        </w:tabs>
        <w:spacing w:before="5" w:line="237" w:lineRule="auto"/>
        <w:ind w:left="720" w:right="163" w:firstLine="0"/>
        <w:jc w:val="both"/>
        <w:rPr>
          <w:sz w:val="24"/>
        </w:rPr>
      </w:pPr>
      <w:r>
        <w:rPr>
          <w:sz w:val="24"/>
        </w:rPr>
        <w:t>первоначальный опыт осмысления и нравственной оценки поступков, поведения (своих и других людей) с позиций буддийской этики;</w:t>
      </w:r>
    </w:p>
    <w:p w:rsidR="0070453D" w:rsidRDefault="001F144E" w:rsidP="00D71A57">
      <w:pPr>
        <w:pStyle w:val="a5"/>
        <w:numPr>
          <w:ilvl w:val="0"/>
          <w:numId w:val="39"/>
        </w:numPr>
        <w:tabs>
          <w:tab w:val="left" w:pos="1427"/>
        </w:tabs>
        <w:spacing w:before="3"/>
        <w:ind w:left="720" w:right="162" w:firstLine="0"/>
        <w:jc w:val="both"/>
        <w:rPr>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6"/>
          <w:sz w:val="24"/>
        </w:rPr>
        <w:t xml:space="preserve"> </w:t>
      </w:r>
      <w:r>
        <w:rPr>
          <w:sz w:val="24"/>
        </w:rPr>
        <w:t>первоначальные</w:t>
      </w:r>
      <w:r>
        <w:rPr>
          <w:spacing w:val="-3"/>
          <w:sz w:val="24"/>
        </w:rPr>
        <w:t xml:space="preserve"> </w:t>
      </w:r>
      <w:r>
        <w:rPr>
          <w:sz w:val="24"/>
        </w:rPr>
        <w:t>представления</w:t>
      </w:r>
      <w:r>
        <w:rPr>
          <w:spacing w:val="-2"/>
          <w:sz w:val="24"/>
        </w:rPr>
        <w:t xml:space="preserve"> </w:t>
      </w:r>
      <w:r>
        <w:rPr>
          <w:sz w:val="24"/>
        </w:rPr>
        <w:t>о</w:t>
      </w:r>
      <w:r>
        <w:rPr>
          <w:spacing w:val="-2"/>
          <w:sz w:val="24"/>
        </w:rPr>
        <w:t xml:space="preserve"> </w:t>
      </w:r>
      <w:r>
        <w:rPr>
          <w:sz w:val="24"/>
        </w:rPr>
        <w:t>мировоззрении</w:t>
      </w:r>
      <w:r>
        <w:rPr>
          <w:spacing w:val="-6"/>
          <w:sz w:val="24"/>
        </w:rPr>
        <w:t xml:space="preserve"> </w:t>
      </w:r>
      <w:r>
        <w:rPr>
          <w:sz w:val="24"/>
        </w:rPr>
        <w:t>(картине</w:t>
      </w:r>
      <w:r>
        <w:rPr>
          <w:spacing w:val="-3"/>
          <w:sz w:val="24"/>
        </w:rPr>
        <w:t xml:space="preserve"> </w:t>
      </w:r>
      <w:r>
        <w:rPr>
          <w:sz w:val="24"/>
        </w:rPr>
        <w:t>мира)</w:t>
      </w:r>
      <w:r>
        <w:rPr>
          <w:spacing w:val="-5"/>
          <w:sz w:val="24"/>
        </w:rPr>
        <w:t xml:space="preserve"> </w:t>
      </w:r>
      <w:r>
        <w:rPr>
          <w:sz w:val="24"/>
        </w:rPr>
        <w:t>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0453D" w:rsidRDefault="001F144E" w:rsidP="00D71A57">
      <w:pPr>
        <w:pStyle w:val="a5"/>
        <w:numPr>
          <w:ilvl w:val="0"/>
          <w:numId w:val="39"/>
        </w:numPr>
        <w:tabs>
          <w:tab w:val="left" w:pos="1427"/>
        </w:tabs>
        <w:spacing w:before="3" w:line="237" w:lineRule="auto"/>
        <w:ind w:left="720" w:right="167" w:firstLine="0"/>
        <w:jc w:val="both"/>
        <w:rPr>
          <w:sz w:val="24"/>
        </w:rPr>
      </w:pPr>
      <w:r>
        <w:rPr>
          <w:sz w:val="24"/>
        </w:rPr>
        <w:t>рассказывать</w:t>
      </w:r>
      <w:r>
        <w:rPr>
          <w:spacing w:val="-7"/>
          <w:sz w:val="24"/>
        </w:rPr>
        <w:t xml:space="preserve"> </w:t>
      </w:r>
      <w:r>
        <w:rPr>
          <w:sz w:val="24"/>
        </w:rPr>
        <w:t>о буддийских</w:t>
      </w:r>
      <w:r>
        <w:rPr>
          <w:spacing w:val="-8"/>
          <w:sz w:val="24"/>
        </w:rPr>
        <w:t xml:space="preserve"> </w:t>
      </w:r>
      <w:r>
        <w:rPr>
          <w:sz w:val="24"/>
        </w:rPr>
        <w:t>писаниях,</w:t>
      </w:r>
      <w:r>
        <w:rPr>
          <w:spacing w:val="-2"/>
          <w:sz w:val="24"/>
        </w:rPr>
        <w:t xml:space="preserve"> </w:t>
      </w:r>
      <w:r>
        <w:rPr>
          <w:sz w:val="24"/>
        </w:rPr>
        <w:t>ламах,</w:t>
      </w:r>
      <w:r>
        <w:rPr>
          <w:spacing w:val="-2"/>
          <w:sz w:val="24"/>
        </w:rPr>
        <w:t xml:space="preserve"> </w:t>
      </w:r>
      <w:r>
        <w:rPr>
          <w:sz w:val="24"/>
        </w:rPr>
        <w:t>службах;</w:t>
      </w:r>
      <w:r>
        <w:rPr>
          <w:spacing w:val="-8"/>
          <w:sz w:val="24"/>
        </w:rPr>
        <w:t xml:space="preserve"> </w:t>
      </w:r>
      <w:r>
        <w:rPr>
          <w:sz w:val="24"/>
        </w:rPr>
        <w:t>смысле</w:t>
      </w:r>
      <w:r>
        <w:rPr>
          <w:spacing w:val="-5"/>
          <w:sz w:val="24"/>
        </w:rPr>
        <w:t xml:space="preserve"> </w:t>
      </w:r>
      <w:r>
        <w:rPr>
          <w:sz w:val="24"/>
        </w:rPr>
        <w:t>принятия,</w:t>
      </w:r>
      <w:r>
        <w:rPr>
          <w:spacing w:val="-7"/>
          <w:sz w:val="24"/>
        </w:rPr>
        <w:t xml:space="preserve"> </w:t>
      </w:r>
      <w:r>
        <w:rPr>
          <w:sz w:val="24"/>
        </w:rPr>
        <w:t>восьмеричном</w:t>
      </w:r>
      <w:r>
        <w:rPr>
          <w:spacing w:val="-3"/>
          <w:sz w:val="24"/>
        </w:rPr>
        <w:t xml:space="preserve"> </w:t>
      </w:r>
      <w:r>
        <w:rPr>
          <w:sz w:val="24"/>
        </w:rPr>
        <w:t>пути</w:t>
      </w:r>
      <w:r>
        <w:rPr>
          <w:spacing w:val="-3"/>
          <w:sz w:val="24"/>
        </w:rPr>
        <w:t xml:space="preserve"> </w:t>
      </w:r>
      <w:r>
        <w:rPr>
          <w:sz w:val="24"/>
        </w:rPr>
        <w:t xml:space="preserve">и </w:t>
      </w:r>
      <w:r>
        <w:rPr>
          <w:spacing w:val="-2"/>
          <w:sz w:val="24"/>
        </w:rPr>
        <w:t>карме;</w:t>
      </w:r>
    </w:p>
    <w:p w:rsidR="0070453D" w:rsidRDefault="001F144E" w:rsidP="00D71A57">
      <w:pPr>
        <w:pStyle w:val="a5"/>
        <w:numPr>
          <w:ilvl w:val="0"/>
          <w:numId w:val="39"/>
        </w:numPr>
        <w:tabs>
          <w:tab w:val="left" w:pos="1427"/>
        </w:tabs>
        <w:spacing w:before="6" w:line="237" w:lineRule="auto"/>
        <w:ind w:left="720" w:right="169" w:firstLine="0"/>
        <w:jc w:val="both"/>
        <w:rPr>
          <w:sz w:val="24"/>
        </w:rPr>
      </w:pPr>
      <w:r>
        <w:rPr>
          <w:sz w:val="24"/>
        </w:rPr>
        <w:t>рассказывать о назначении и устройстве буддийского храма, нормах поведения в храме, общения с мирскими последователями и ламами;</w:t>
      </w:r>
    </w:p>
    <w:p w:rsidR="0070453D" w:rsidRDefault="001F144E" w:rsidP="00D71A57">
      <w:pPr>
        <w:pStyle w:val="a5"/>
        <w:numPr>
          <w:ilvl w:val="0"/>
          <w:numId w:val="39"/>
        </w:numPr>
        <w:tabs>
          <w:tab w:val="left" w:pos="1427"/>
        </w:tabs>
        <w:spacing w:before="3" w:line="275" w:lineRule="exact"/>
        <w:ind w:left="720" w:firstLine="0"/>
        <w:jc w:val="both"/>
        <w:rPr>
          <w:sz w:val="24"/>
        </w:rPr>
      </w:pPr>
      <w:r>
        <w:rPr>
          <w:sz w:val="24"/>
        </w:rPr>
        <w:t>рассказывать</w:t>
      </w:r>
      <w:r>
        <w:rPr>
          <w:spacing w:val="-5"/>
          <w:sz w:val="24"/>
        </w:rPr>
        <w:t xml:space="preserve"> </w:t>
      </w:r>
      <w:r>
        <w:rPr>
          <w:sz w:val="24"/>
        </w:rPr>
        <w:t>о</w:t>
      </w:r>
      <w:r>
        <w:rPr>
          <w:spacing w:val="1"/>
          <w:sz w:val="24"/>
        </w:rPr>
        <w:t xml:space="preserve"> </w:t>
      </w:r>
      <w:r>
        <w:rPr>
          <w:sz w:val="24"/>
        </w:rPr>
        <w:t>праздниках</w:t>
      </w:r>
      <w:r>
        <w:rPr>
          <w:spacing w:val="-7"/>
          <w:sz w:val="24"/>
        </w:rPr>
        <w:t xml:space="preserve"> </w:t>
      </w:r>
      <w:r>
        <w:rPr>
          <w:sz w:val="24"/>
        </w:rPr>
        <w:t>в</w:t>
      </w:r>
      <w:r>
        <w:rPr>
          <w:spacing w:val="-1"/>
          <w:sz w:val="24"/>
        </w:rPr>
        <w:t xml:space="preserve"> </w:t>
      </w:r>
      <w:r>
        <w:rPr>
          <w:sz w:val="24"/>
        </w:rPr>
        <w:t xml:space="preserve">буддизме, </w:t>
      </w:r>
      <w:r>
        <w:rPr>
          <w:spacing w:val="-2"/>
          <w:sz w:val="24"/>
        </w:rPr>
        <w:t>аскезе;</w:t>
      </w:r>
    </w:p>
    <w:p w:rsidR="0070453D" w:rsidRDefault="001F144E" w:rsidP="00D71A57">
      <w:pPr>
        <w:pStyle w:val="a5"/>
        <w:numPr>
          <w:ilvl w:val="0"/>
          <w:numId w:val="39"/>
        </w:numPr>
        <w:tabs>
          <w:tab w:val="left" w:pos="1427"/>
        </w:tabs>
        <w:ind w:left="720" w:right="153" w:firstLine="0"/>
        <w:jc w:val="both"/>
        <w:rPr>
          <w:sz w:val="24"/>
        </w:rPr>
      </w:pPr>
      <w:r>
        <w:rPr>
          <w:sz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70453D" w:rsidRDefault="001F144E" w:rsidP="00D71A57">
      <w:pPr>
        <w:pStyle w:val="a5"/>
        <w:numPr>
          <w:ilvl w:val="0"/>
          <w:numId w:val="39"/>
        </w:numPr>
        <w:tabs>
          <w:tab w:val="left" w:pos="1427"/>
        </w:tabs>
        <w:spacing w:before="4" w:line="237" w:lineRule="auto"/>
        <w:ind w:left="720" w:right="162" w:firstLine="0"/>
        <w:jc w:val="both"/>
        <w:rPr>
          <w:sz w:val="24"/>
        </w:rPr>
      </w:pPr>
      <w:r>
        <w:rPr>
          <w:sz w:val="24"/>
        </w:rPr>
        <w:t>распознавать буддийскую символику, объяснять своими словами её смысл и значение в буддийской культуре;</w:t>
      </w:r>
    </w:p>
    <w:p w:rsidR="0070453D" w:rsidRDefault="001F144E" w:rsidP="00D71A57">
      <w:pPr>
        <w:pStyle w:val="a5"/>
        <w:numPr>
          <w:ilvl w:val="0"/>
          <w:numId w:val="39"/>
        </w:numPr>
        <w:tabs>
          <w:tab w:val="left" w:pos="1427"/>
        </w:tabs>
        <w:spacing w:before="3" w:line="275" w:lineRule="exact"/>
        <w:ind w:left="720" w:firstLine="0"/>
        <w:jc w:val="both"/>
        <w:rPr>
          <w:sz w:val="24"/>
        </w:rPr>
      </w:pPr>
      <w:r>
        <w:rPr>
          <w:sz w:val="24"/>
        </w:rPr>
        <w:t>рассказывать</w:t>
      </w:r>
      <w:r>
        <w:rPr>
          <w:spacing w:val="-9"/>
          <w:sz w:val="24"/>
        </w:rPr>
        <w:t xml:space="preserve"> </w:t>
      </w:r>
      <w:r>
        <w:rPr>
          <w:sz w:val="24"/>
        </w:rPr>
        <w:t>о художественной</w:t>
      </w:r>
      <w:r>
        <w:rPr>
          <w:spacing w:val="-3"/>
          <w:sz w:val="24"/>
        </w:rPr>
        <w:t xml:space="preserve"> </w:t>
      </w:r>
      <w:r>
        <w:rPr>
          <w:sz w:val="24"/>
        </w:rPr>
        <w:t>культуре</w:t>
      </w:r>
      <w:r>
        <w:rPr>
          <w:spacing w:val="-5"/>
          <w:sz w:val="24"/>
        </w:rPr>
        <w:t xml:space="preserve"> </w:t>
      </w:r>
      <w:r>
        <w:rPr>
          <w:sz w:val="24"/>
        </w:rPr>
        <w:t>в</w:t>
      </w:r>
      <w:r>
        <w:rPr>
          <w:spacing w:val="-3"/>
          <w:sz w:val="24"/>
        </w:rPr>
        <w:t xml:space="preserve"> </w:t>
      </w:r>
      <w:r>
        <w:rPr>
          <w:sz w:val="24"/>
        </w:rPr>
        <w:t>буддийской</w:t>
      </w:r>
      <w:r>
        <w:rPr>
          <w:spacing w:val="-2"/>
          <w:sz w:val="24"/>
        </w:rPr>
        <w:t xml:space="preserve"> традиции;</w:t>
      </w:r>
    </w:p>
    <w:p w:rsidR="0070453D" w:rsidRDefault="001F144E" w:rsidP="00D71A57">
      <w:pPr>
        <w:pStyle w:val="a5"/>
        <w:numPr>
          <w:ilvl w:val="0"/>
          <w:numId w:val="39"/>
        </w:numPr>
        <w:tabs>
          <w:tab w:val="left" w:pos="1427"/>
        </w:tabs>
        <w:ind w:left="720" w:right="167" w:firstLine="0"/>
        <w:jc w:val="both"/>
        <w:rPr>
          <w:sz w:val="24"/>
        </w:rPr>
      </w:pPr>
      <w:r>
        <w:rPr>
          <w:sz w:val="24"/>
        </w:rPr>
        <w:t>излагать основные исторические сведения о возникновении буддийской религиозной традиции в истории</w:t>
      </w:r>
      <w:r>
        <w:rPr>
          <w:spacing w:val="-1"/>
          <w:sz w:val="24"/>
        </w:rPr>
        <w:t xml:space="preserve"> </w:t>
      </w:r>
      <w:r>
        <w:rPr>
          <w:sz w:val="24"/>
        </w:rPr>
        <w:t>и</w:t>
      </w:r>
      <w:r>
        <w:rPr>
          <w:spacing w:val="-1"/>
          <w:sz w:val="24"/>
        </w:rPr>
        <w:t xml:space="preserve"> </w:t>
      </w:r>
      <w:r>
        <w:rPr>
          <w:sz w:val="24"/>
        </w:rPr>
        <w:t>в России, своими</w:t>
      </w:r>
      <w:r>
        <w:rPr>
          <w:spacing w:val="-1"/>
          <w:sz w:val="24"/>
        </w:rPr>
        <w:t xml:space="preserve"> </w:t>
      </w:r>
      <w:r>
        <w:rPr>
          <w:sz w:val="24"/>
        </w:rPr>
        <w:t>словами</w:t>
      </w:r>
      <w:r>
        <w:rPr>
          <w:spacing w:val="-1"/>
          <w:sz w:val="24"/>
        </w:rPr>
        <w:t xml:space="preserve"> </w:t>
      </w:r>
      <w:r>
        <w:rPr>
          <w:sz w:val="24"/>
        </w:rPr>
        <w:t>объяснять роль</w:t>
      </w:r>
      <w:r>
        <w:rPr>
          <w:spacing w:val="-1"/>
          <w:sz w:val="24"/>
        </w:rPr>
        <w:t xml:space="preserve"> </w:t>
      </w:r>
      <w:r>
        <w:rPr>
          <w:sz w:val="24"/>
        </w:rPr>
        <w:t>буддизма в становлении</w:t>
      </w:r>
      <w:r>
        <w:rPr>
          <w:spacing w:val="-1"/>
          <w:sz w:val="24"/>
        </w:rPr>
        <w:t xml:space="preserve"> </w:t>
      </w:r>
      <w:r>
        <w:rPr>
          <w:sz w:val="24"/>
        </w:rPr>
        <w:t>культуры народов России, российской культуры и государственности;</w:t>
      </w:r>
    </w:p>
    <w:p w:rsidR="0070453D" w:rsidRDefault="001F144E" w:rsidP="00D71A57">
      <w:pPr>
        <w:pStyle w:val="a5"/>
        <w:numPr>
          <w:ilvl w:val="0"/>
          <w:numId w:val="39"/>
        </w:numPr>
        <w:tabs>
          <w:tab w:val="left" w:pos="1427"/>
        </w:tabs>
        <w:spacing w:before="2"/>
        <w:ind w:left="720" w:right="157" w:firstLine="0"/>
        <w:jc w:val="both"/>
        <w:rPr>
          <w:sz w:val="24"/>
        </w:rPr>
      </w:pPr>
      <w:r>
        <w:rPr>
          <w:sz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0453D" w:rsidRDefault="001F144E" w:rsidP="00D71A57">
      <w:pPr>
        <w:pStyle w:val="a5"/>
        <w:numPr>
          <w:ilvl w:val="0"/>
          <w:numId w:val="39"/>
        </w:numPr>
        <w:tabs>
          <w:tab w:val="left" w:pos="1427"/>
        </w:tabs>
        <w:spacing w:before="76" w:line="237" w:lineRule="auto"/>
        <w:ind w:left="720" w:right="164" w:firstLine="0"/>
        <w:jc w:val="both"/>
        <w:rPr>
          <w:sz w:val="24"/>
        </w:rPr>
      </w:pPr>
      <w:r>
        <w:rPr>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0453D" w:rsidRDefault="001F144E" w:rsidP="00D71A57">
      <w:pPr>
        <w:pStyle w:val="a5"/>
        <w:numPr>
          <w:ilvl w:val="0"/>
          <w:numId w:val="39"/>
        </w:numPr>
        <w:tabs>
          <w:tab w:val="left" w:pos="1427"/>
        </w:tabs>
        <w:spacing w:before="3"/>
        <w:ind w:left="720" w:right="158" w:firstLine="0"/>
        <w:jc w:val="both"/>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w:t>
      </w:r>
      <w:r>
        <w:rPr>
          <w:spacing w:val="-1"/>
          <w:sz w:val="24"/>
        </w:rPr>
        <w:t xml:space="preserve"> </w:t>
      </w:r>
      <w:r>
        <w:rPr>
          <w:sz w:val="24"/>
        </w:rPr>
        <w:t>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w:t>
      </w:r>
      <w:r>
        <w:rPr>
          <w:spacing w:val="-4"/>
          <w:sz w:val="24"/>
        </w:rPr>
        <w:t xml:space="preserve"> </w:t>
      </w:r>
      <w:r>
        <w:rPr>
          <w:sz w:val="24"/>
        </w:rPr>
        <w:t xml:space="preserve">— России; приводить примеры сотрудничества последователей традиционных </w:t>
      </w:r>
      <w:r>
        <w:rPr>
          <w:spacing w:val="-2"/>
          <w:sz w:val="24"/>
        </w:rPr>
        <w:t>религий;</w:t>
      </w:r>
    </w:p>
    <w:p w:rsidR="0070453D" w:rsidRDefault="001F144E" w:rsidP="00D71A57">
      <w:pPr>
        <w:pStyle w:val="a5"/>
        <w:numPr>
          <w:ilvl w:val="0"/>
          <w:numId w:val="39"/>
        </w:numPr>
        <w:tabs>
          <w:tab w:val="left" w:pos="1427"/>
        </w:tabs>
        <w:spacing w:before="1"/>
        <w:ind w:left="720" w:right="158" w:firstLine="0"/>
        <w:jc w:val="both"/>
        <w:rPr>
          <w:sz w:val="24"/>
        </w:rPr>
      </w:pPr>
      <w:r>
        <w:rPr>
          <w:sz w:val="24"/>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w:t>
      </w:r>
      <w:r>
        <w:rPr>
          <w:spacing w:val="-2"/>
          <w:sz w:val="24"/>
        </w:rPr>
        <w:t>иудаизм;</w:t>
      </w:r>
    </w:p>
    <w:p w:rsidR="0070453D" w:rsidRDefault="001F144E" w:rsidP="00D71A57">
      <w:pPr>
        <w:pStyle w:val="a5"/>
        <w:numPr>
          <w:ilvl w:val="0"/>
          <w:numId w:val="39"/>
        </w:numPr>
        <w:tabs>
          <w:tab w:val="left" w:pos="1427"/>
        </w:tabs>
        <w:spacing w:line="242" w:lineRule="auto"/>
        <w:ind w:left="720" w:right="171" w:firstLine="0"/>
        <w:jc w:val="both"/>
        <w:rPr>
          <w:sz w:val="24"/>
        </w:rPr>
      </w:pPr>
      <w:r>
        <w:rPr>
          <w:sz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0453D" w:rsidRDefault="0070453D" w:rsidP="00D71A57">
      <w:pPr>
        <w:pStyle w:val="a3"/>
        <w:spacing w:before="1"/>
        <w:ind w:left="720" w:firstLine="0"/>
        <w:jc w:val="left"/>
        <w:rPr>
          <w:sz w:val="31"/>
        </w:rPr>
      </w:pPr>
    </w:p>
    <w:p w:rsidR="0070453D" w:rsidRDefault="001F144E" w:rsidP="00D71A57">
      <w:pPr>
        <w:pStyle w:val="210"/>
      </w:pPr>
      <w:r>
        <w:t>Модуль</w:t>
      </w:r>
      <w:r>
        <w:rPr>
          <w:spacing w:val="-4"/>
        </w:rPr>
        <w:t xml:space="preserve"> </w:t>
      </w:r>
      <w:r>
        <w:t>«Основы иудейской</w:t>
      </w:r>
      <w:r>
        <w:rPr>
          <w:spacing w:val="-2"/>
        </w:rPr>
        <w:t xml:space="preserve"> культуры»</w:t>
      </w:r>
    </w:p>
    <w:p w:rsidR="0070453D" w:rsidRDefault="0070453D" w:rsidP="00D71A57">
      <w:pPr>
        <w:pStyle w:val="a3"/>
        <w:spacing w:before="10"/>
        <w:ind w:left="720" w:firstLine="0"/>
        <w:jc w:val="left"/>
        <w:rPr>
          <w:b/>
          <w:sz w:val="20"/>
        </w:rPr>
      </w:pPr>
    </w:p>
    <w:p w:rsidR="0070453D" w:rsidRDefault="001F144E" w:rsidP="00D71A57">
      <w:pPr>
        <w:pStyle w:val="a3"/>
        <w:spacing w:line="237" w:lineRule="auto"/>
        <w:ind w:left="720" w:right="167" w:firstLine="0"/>
      </w:pPr>
      <w:r>
        <w:t xml:space="preserve">Предметные результаты освоения образовательной программы модуля «Основы иудейской </w:t>
      </w:r>
      <w:r>
        <w:lastRenderedPageBreak/>
        <w:t>культуры» должны отражать сформированность умений:</w:t>
      </w:r>
    </w:p>
    <w:p w:rsidR="0070453D" w:rsidRDefault="001F144E" w:rsidP="00D71A57">
      <w:pPr>
        <w:pStyle w:val="a5"/>
        <w:numPr>
          <w:ilvl w:val="0"/>
          <w:numId w:val="39"/>
        </w:numPr>
        <w:tabs>
          <w:tab w:val="left" w:pos="1427"/>
        </w:tabs>
        <w:spacing w:before="4"/>
        <w:ind w:left="720" w:right="160" w:firstLine="0"/>
        <w:jc w:val="both"/>
        <w:rPr>
          <w:sz w:val="24"/>
        </w:rPr>
      </w:pPr>
      <w:r>
        <w:rPr>
          <w:sz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4"/>
        </w:rPr>
        <w:t>действительности;</w:t>
      </w:r>
    </w:p>
    <w:p w:rsidR="0070453D" w:rsidRDefault="001F144E" w:rsidP="00D71A57">
      <w:pPr>
        <w:pStyle w:val="a5"/>
        <w:numPr>
          <w:ilvl w:val="0"/>
          <w:numId w:val="39"/>
        </w:numPr>
        <w:tabs>
          <w:tab w:val="left" w:pos="1427"/>
        </w:tabs>
        <w:spacing w:line="242" w:lineRule="auto"/>
        <w:ind w:left="720" w:right="168" w:firstLine="0"/>
        <w:jc w:val="both"/>
        <w:rPr>
          <w:sz w:val="24"/>
        </w:rPr>
      </w:pPr>
      <w:r>
        <w:rPr>
          <w:sz w:val="24"/>
        </w:rPr>
        <w:t>выражать своими словами понимание значимости нравственного совершенствования и роли</w:t>
      </w:r>
      <w:r>
        <w:rPr>
          <w:spacing w:val="-2"/>
          <w:sz w:val="24"/>
        </w:rPr>
        <w:t xml:space="preserve"> </w:t>
      </w:r>
      <w:r>
        <w:rPr>
          <w:sz w:val="24"/>
        </w:rPr>
        <w:t>в этом личных усилий человека, приводить примеры;</w:t>
      </w:r>
    </w:p>
    <w:p w:rsidR="0070453D" w:rsidRDefault="001F144E" w:rsidP="00D71A57">
      <w:pPr>
        <w:pStyle w:val="a5"/>
        <w:numPr>
          <w:ilvl w:val="0"/>
          <w:numId w:val="39"/>
        </w:numPr>
        <w:tabs>
          <w:tab w:val="left" w:pos="1427"/>
        </w:tabs>
        <w:ind w:left="720" w:right="161" w:firstLine="0"/>
        <w:jc w:val="both"/>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0453D" w:rsidRDefault="001F144E" w:rsidP="00D71A57">
      <w:pPr>
        <w:pStyle w:val="a5"/>
        <w:numPr>
          <w:ilvl w:val="0"/>
          <w:numId w:val="39"/>
        </w:numPr>
        <w:tabs>
          <w:tab w:val="left" w:pos="1427"/>
        </w:tabs>
        <w:spacing w:line="237" w:lineRule="auto"/>
        <w:ind w:left="720" w:right="168" w:firstLine="0"/>
        <w:jc w:val="both"/>
        <w:rPr>
          <w:sz w:val="24"/>
        </w:rPr>
      </w:pPr>
      <w:r>
        <w:rPr>
          <w:sz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0453D" w:rsidRDefault="001F144E" w:rsidP="00D71A57">
      <w:pPr>
        <w:pStyle w:val="a5"/>
        <w:numPr>
          <w:ilvl w:val="0"/>
          <w:numId w:val="39"/>
        </w:numPr>
        <w:tabs>
          <w:tab w:val="left" w:pos="1427"/>
        </w:tabs>
        <w:ind w:left="720" w:right="161" w:firstLine="0"/>
        <w:jc w:val="both"/>
        <w:rPr>
          <w:sz w:val="24"/>
        </w:rPr>
      </w:pPr>
      <w:r>
        <w:rPr>
          <w:sz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0453D" w:rsidRDefault="001F144E" w:rsidP="00D71A57">
      <w:pPr>
        <w:pStyle w:val="a5"/>
        <w:numPr>
          <w:ilvl w:val="0"/>
          <w:numId w:val="39"/>
        </w:numPr>
        <w:tabs>
          <w:tab w:val="left" w:pos="1427"/>
          <w:tab w:val="left" w:pos="4262"/>
          <w:tab w:val="left" w:pos="7613"/>
          <w:tab w:val="left" w:pos="10330"/>
        </w:tabs>
        <w:ind w:left="720" w:right="153" w:firstLine="0"/>
        <w:jc w:val="both"/>
        <w:rPr>
          <w:sz w:val="24"/>
        </w:rPr>
      </w:pPr>
      <w:r>
        <w:rPr>
          <w:sz w:val="24"/>
        </w:rPr>
        <w:t xml:space="preserve">первоначальный опыт осмысления и нравственной оценки поступков, поведения (своих и </w:t>
      </w:r>
      <w:r>
        <w:rPr>
          <w:spacing w:val="-2"/>
          <w:sz w:val="24"/>
        </w:rPr>
        <w:t>других</w:t>
      </w:r>
      <w:r>
        <w:rPr>
          <w:sz w:val="24"/>
        </w:rPr>
        <w:tab/>
      </w:r>
      <w:r>
        <w:rPr>
          <w:spacing w:val="-2"/>
          <w:sz w:val="24"/>
        </w:rPr>
        <w:t>людей)</w:t>
      </w:r>
      <w:r>
        <w:rPr>
          <w:sz w:val="24"/>
        </w:rPr>
        <w:tab/>
      </w:r>
      <w:r>
        <w:rPr>
          <w:spacing w:val="-10"/>
          <w:sz w:val="24"/>
        </w:rPr>
        <w:t>с</w:t>
      </w:r>
      <w:r>
        <w:rPr>
          <w:sz w:val="24"/>
        </w:rPr>
        <w:tab/>
      </w:r>
      <w:r>
        <w:rPr>
          <w:spacing w:val="-2"/>
          <w:sz w:val="24"/>
        </w:rPr>
        <w:t xml:space="preserve">позиций </w:t>
      </w:r>
      <w:r>
        <w:rPr>
          <w:sz w:val="24"/>
        </w:rPr>
        <w:t>иудейской этики;</w:t>
      </w:r>
    </w:p>
    <w:p w:rsidR="0070453D" w:rsidRDefault="001F144E" w:rsidP="00D71A57">
      <w:pPr>
        <w:pStyle w:val="a5"/>
        <w:numPr>
          <w:ilvl w:val="0"/>
          <w:numId w:val="39"/>
        </w:numPr>
        <w:tabs>
          <w:tab w:val="left" w:pos="1427"/>
        </w:tabs>
        <w:spacing w:before="4" w:line="237" w:lineRule="auto"/>
        <w:ind w:left="720" w:right="168" w:firstLine="0"/>
        <w:jc w:val="both"/>
        <w:rPr>
          <w:sz w:val="24"/>
        </w:rPr>
      </w:pPr>
      <w:r>
        <w:rPr>
          <w:sz w:val="24"/>
        </w:rPr>
        <w:t>раскрывать</w:t>
      </w:r>
      <w:r>
        <w:rPr>
          <w:spacing w:val="-2"/>
          <w:sz w:val="24"/>
        </w:rPr>
        <w:t xml:space="preserve"> </w:t>
      </w:r>
      <w:r>
        <w:rPr>
          <w:sz w:val="24"/>
        </w:rPr>
        <w:t>своими</w:t>
      </w:r>
      <w:r>
        <w:rPr>
          <w:spacing w:val="-2"/>
          <w:sz w:val="24"/>
        </w:rPr>
        <w:t xml:space="preserve"> </w:t>
      </w:r>
      <w:r>
        <w:rPr>
          <w:sz w:val="24"/>
        </w:rPr>
        <w:t>словами</w:t>
      </w:r>
      <w:r>
        <w:rPr>
          <w:spacing w:val="-6"/>
          <w:sz w:val="24"/>
        </w:rPr>
        <w:t xml:space="preserve"> </w:t>
      </w:r>
      <w:r>
        <w:rPr>
          <w:sz w:val="24"/>
        </w:rPr>
        <w:t>первоначальные</w:t>
      </w:r>
      <w:r>
        <w:rPr>
          <w:spacing w:val="-4"/>
          <w:sz w:val="24"/>
        </w:rPr>
        <w:t xml:space="preserve"> </w:t>
      </w:r>
      <w:r>
        <w:rPr>
          <w:sz w:val="24"/>
        </w:rPr>
        <w:t>представления</w:t>
      </w:r>
      <w:r>
        <w:rPr>
          <w:spacing w:val="-3"/>
          <w:sz w:val="24"/>
        </w:rPr>
        <w:t xml:space="preserve"> </w:t>
      </w:r>
      <w:r>
        <w:rPr>
          <w:sz w:val="24"/>
        </w:rPr>
        <w:t>о</w:t>
      </w:r>
      <w:r>
        <w:rPr>
          <w:spacing w:val="-3"/>
          <w:sz w:val="24"/>
        </w:rPr>
        <w:t xml:space="preserve"> </w:t>
      </w:r>
      <w:r>
        <w:rPr>
          <w:sz w:val="24"/>
        </w:rPr>
        <w:t>мировоззрении</w:t>
      </w:r>
      <w:r>
        <w:rPr>
          <w:spacing w:val="-6"/>
          <w:sz w:val="24"/>
        </w:rPr>
        <w:t xml:space="preserve"> </w:t>
      </w:r>
      <w:r>
        <w:rPr>
          <w:sz w:val="24"/>
        </w:rPr>
        <w:t>(картине</w:t>
      </w:r>
      <w:r>
        <w:rPr>
          <w:spacing w:val="-4"/>
          <w:sz w:val="24"/>
        </w:rPr>
        <w:t xml:space="preserve"> </w:t>
      </w:r>
      <w:r>
        <w:rPr>
          <w:sz w:val="24"/>
        </w:rPr>
        <w:t>мира)</w:t>
      </w:r>
      <w:r>
        <w:rPr>
          <w:spacing w:val="-5"/>
          <w:sz w:val="24"/>
        </w:rPr>
        <w:t xml:space="preserve"> </w:t>
      </w:r>
      <w:r>
        <w:rPr>
          <w:sz w:val="24"/>
        </w:rPr>
        <w:t>в иудаизме, учение о единобожии, об основных принципах иудаизма;</w:t>
      </w:r>
    </w:p>
    <w:p w:rsidR="0070453D" w:rsidRDefault="001F144E" w:rsidP="00D71A57">
      <w:pPr>
        <w:pStyle w:val="a5"/>
        <w:numPr>
          <w:ilvl w:val="0"/>
          <w:numId w:val="39"/>
        </w:numPr>
        <w:tabs>
          <w:tab w:val="left" w:pos="1427"/>
          <w:tab w:val="left" w:pos="2649"/>
          <w:tab w:val="left" w:pos="3522"/>
          <w:tab w:val="left" w:pos="3700"/>
          <w:tab w:val="left" w:pos="4396"/>
          <w:tab w:val="left" w:pos="5558"/>
          <w:tab w:val="left" w:pos="6296"/>
          <w:tab w:val="left" w:pos="7808"/>
          <w:tab w:val="left" w:pos="8014"/>
          <w:tab w:val="left" w:pos="9819"/>
          <w:tab w:val="left" w:pos="10274"/>
          <w:tab w:val="left" w:pos="11062"/>
        </w:tabs>
        <w:spacing w:before="3"/>
        <w:ind w:left="720" w:right="150" w:firstLine="0"/>
        <w:jc w:val="both"/>
        <w:rPr>
          <w:sz w:val="24"/>
        </w:rPr>
      </w:pPr>
      <w:r>
        <w:rPr>
          <w:spacing w:val="-2"/>
          <w:sz w:val="24"/>
        </w:rPr>
        <w:t>рассказывать</w:t>
      </w:r>
      <w:r>
        <w:rPr>
          <w:sz w:val="24"/>
        </w:rPr>
        <w:tab/>
      </w:r>
      <w:r>
        <w:rPr>
          <w:spacing w:val="-10"/>
          <w:sz w:val="24"/>
        </w:rPr>
        <w:t>о</w:t>
      </w:r>
      <w:r>
        <w:rPr>
          <w:sz w:val="24"/>
        </w:rPr>
        <w:tab/>
      </w:r>
      <w:r>
        <w:rPr>
          <w:sz w:val="24"/>
        </w:rPr>
        <w:tab/>
      </w:r>
      <w:r>
        <w:rPr>
          <w:spacing w:val="-2"/>
          <w:sz w:val="24"/>
        </w:rPr>
        <w:t>священных</w:t>
      </w:r>
      <w:r>
        <w:rPr>
          <w:sz w:val="24"/>
        </w:rPr>
        <w:tab/>
      </w:r>
      <w:r>
        <w:rPr>
          <w:sz w:val="24"/>
        </w:rPr>
        <w:tab/>
      </w:r>
      <w:r>
        <w:rPr>
          <w:spacing w:val="-2"/>
          <w:sz w:val="24"/>
        </w:rPr>
        <w:t>текстах</w:t>
      </w:r>
      <w:r>
        <w:rPr>
          <w:sz w:val="24"/>
        </w:rPr>
        <w:tab/>
        <w:t>иудаизма —</w:t>
      </w:r>
      <w:r>
        <w:rPr>
          <w:sz w:val="24"/>
        </w:rPr>
        <w:tab/>
      </w:r>
      <w:r>
        <w:rPr>
          <w:spacing w:val="-4"/>
          <w:sz w:val="24"/>
        </w:rPr>
        <w:t>Торе</w:t>
      </w:r>
      <w:r>
        <w:rPr>
          <w:sz w:val="24"/>
        </w:rPr>
        <w:tab/>
      </w:r>
      <w:r>
        <w:rPr>
          <w:spacing w:val="-12"/>
          <w:sz w:val="24"/>
        </w:rPr>
        <w:t xml:space="preserve">и </w:t>
      </w:r>
      <w:r>
        <w:rPr>
          <w:spacing w:val="-2"/>
          <w:sz w:val="24"/>
        </w:rPr>
        <w:t>Танахе,</w:t>
      </w:r>
      <w:r>
        <w:rPr>
          <w:sz w:val="24"/>
        </w:rPr>
        <w:tab/>
      </w:r>
      <w:r>
        <w:rPr>
          <w:spacing w:val="-10"/>
          <w:sz w:val="24"/>
        </w:rPr>
        <w:t>о</w:t>
      </w:r>
      <w:r>
        <w:rPr>
          <w:sz w:val="24"/>
        </w:rPr>
        <w:tab/>
      </w:r>
      <w:r>
        <w:rPr>
          <w:sz w:val="24"/>
        </w:rPr>
        <w:tab/>
      </w:r>
      <w:r>
        <w:rPr>
          <w:spacing w:val="-2"/>
          <w:sz w:val="24"/>
        </w:rPr>
        <w:t>Талмуде,</w:t>
      </w:r>
      <w:r>
        <w:rPr>
          <w:sz w:val="24"/>
        </w:rPr>
        <w:tab/>
      </w:r>
      <w:r>
        <w:rPr>
          <w:spacing w:val="-2"/>
          <w:sz w:val="24"/>
        </w:rPr>
        <w:t>произведениях</w:t>
      </w:r>
      <w:r>
        <w:rPr>
          <w:sz w:val="24"/>
        </w:rPr>
        <w:tab/>
      </w:r>
      <w:r>
        <w:rPr>
          <w:sz w:val="24"/>
        </w:rPr>
        <w:tab/>
      </w:r>
      <w:r>
        <w:rPr>
          <w:spacing w:val="-2"/>
          <w:sz w:val="24"/>
        </w:rPr>
        <w:t>выдающихся</w:t>
      </w:r>
      <w:r>
        <w:rPr>
          <w:sz w:val="24"/>
        </w:rPr>
        <w:tab/>
      </w:r>
      <w:r>
        <w:rPr>
          <w:sz w:val="24"/>
        </w:rPr>
        <w:tab/>
      </w:r>
      <w:r>
        <w:rPr>
          <w:spacing w:val="-2"/>
          <w:sz w:val="24"/>
        </w:rPr>
        <w:t xml:space="preserve">деятелей </w:t>
      </w:r>
      <w:r>
        <w:rPr>
          <w:sz w:val="24"/>
        </w:rPr>
        <w:t>иудаизма, богослужениях, молитвах;</w:t>
      </w:r>
    </w:p>
    <w:p w:rsidR="0070453D" w:rsidRDefault="001F144E" w:rsidP="00D71A57">
      <w:pPr>
        <w:pStyle w:val="a5"/>
        <w:numPr>
          <w:ilvl w:val="0"/>
          <w:numId w:val="39"/>
        </w:numPr>
        <w:tabs>
          <w:tab w:val="left" w:pos="1427"/>
        </w:tabs>
        <w:spacing w:line="242" w:lineRule="auto"/>
        <w:ind w:left="720" w:right="156" w:firstLine="0"/>
        <w:jc w:val="both"/>
        <w:rPr>
          <w:sz w:val="24"/>
        </w:rPr>
      </w:pPr>
      <w:r>
        <w:rPr>
          <w:sz w:val="24"/>
        </w:rPr>
        <w:t>рассказывать о назначении и устройстве синагоги, о раввинах, нормах поведения в синагоге, общения с мирянами и раввинами;</w:t>
      </w:r>
    </w:p>
    <w:p w:rsidR="0070453D" w:rsidRDefault="001F144E" w:rsidP="00D71A57">
      <w:pPr>
        <w:pStyle w:val="a5"/>
        <w:numPr>
          <w:ilvl w:val="0"/>
          <w:numId w:val="39"/>
        </w:numPr>
        <w:tabs>
          <w:tab w:val="left" w:pos="1427"/>
        </w:tabs>
        <w:spacing w:line="242" w:lineRule="auto"/>
        <w:ind w:left="720" w:right="155" w:firstLine="0"/>
        <w:jc w:val="both"/>
        <w:rPr>
          <w:sz w:val="24"/>
        </w:rPr>
      </w:pPr>
      <w:r>
        <w:rPr>
          <w:sz w:val="24"/>
        </w:rPr>
        <w:t>рассказывать об иудейских праздниках (не менее четырёх, включая Рош-а-Шана, Йом- Киппур, Суккот, Песах), постах, назначении поста;</w:t>
      </w:r>
    </w:p>
    <w:p w:rsidR="0070453D" w:rsidRDefault="001F144E" w:rsidP="00D71A57">
      <w:pPr>
        <w:pStyle w:val="a5"/>
        <w:numPr>
          <w:ilvl w:val="0"/>
          <w:numId w:val="39"/>
        </w:numPr>
        <w:tabs>
          <w:tab w:val="left" w:pos="1427"/>
        </w:tabs>
        <w:ind w:left="720" w:right="157" w:firstLine="0"/>
        <w:jc w:val="both"/>
        <w:rPr>
          <w:sz w:val="24"/>
        </w:rPr>
      </w:pPr>
      <w:r>
        <w:rPr>
          <w:sz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0453D" w:rsidRDefault="001F144E" w:rsidP="00D71A57">
      <w:pPr>
        <w:pStyle w:val="a5"/>
        <w:numPr>
          <w:ilvl w:val="0"/>
          <w:numId w:val="39"/>
        </w:numPr>
        <w:tabs>
          <w:tab w:val="left" w:pos="1427"/>
        </w:tabs>
        <w:ind w:left="720" w:right="150" w:firstLine="0"/>
        <w:jc w:val="both"/>
        <w:rPr>
          <w:sz w:val="24"/>
        </w:rPr>
      </w:pPr>
      <w:r>
        <w:rPr>
          <w:sz w:val="24"/>
        </w:rPr>
        <w:t>распознавать иудейскую символику, объяснять своими словами её смысл (магендовид) и значение в еврейской культуре;</w:t>
      </w:r>
    </w:p>
    <w:p w:rsidR="0070453D" w:rsidRDefault="001F144E" w:rsidP="00D71A57">
      <w:pPr>
        <w:pStyle w:val="a5"/>
        <w:numPr>
          <w:ilvl w:val="0"/>
          <w:numId w:val="39"/>
        </w:numPr>
        <w:tabs>
          <w:tab w:val="left" w:pos="1427"/>
        </w:tabs>
        <w:spacing w:line="237" w:lineRule="auto"/>
        <w:ind w:left="720" w:right="166" w:firstLine="0"/>
        <w:jc w:val="both"/>
        <w:rPr>
          <w:sz w:val="24"/>
        </w:rPr>
      </w:pPr>
      <w:r>
        <w:rPr>
          <w:sz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0453D" w:rsidRDefault="001F144E" w:rsidP="00D71A57">
      <w:pPr>
        <w:pStyle w:val="a5"/>
        <w:numPr>
          <w:ilvl w:val="0"/>
          <w:numId w:val="39"/>
        </w:numPr>
        <w:tabs>
          <w:tab w:val="left" w:pos="1427"/>
          <w:tab w:val="left" w:pos="3172"/>
          <w:tab w:val="left" w:pos="5034"/>
          <w:tab w:val="left" w:pos="7303"/>
          <w:tab w:val="left" w:pos="9103"/>
          <w:tab w:val="left" w:pos="10102"/>
        </w:tabs>
        <w:spacing w:before="74"/>
        <w:ind w:left="720" w:right="156" w:firstLine="0"/>
        <w:jc w:val="both"/>
        <w:rPr>
          <w:sz w:val="24"/>
        </w:rPr>
      </w:pPr>
      <w:r>
        <w:rPr>
          <w:spacing w:val="-2"/>
          <w:sz w:val="24"/>
        </w:rPr>
        <w:t>излагать</w:t>
      </w:r>
      <w:r>
        <w:rPr>
          <w:sz w:val="24"/>
        </w:rPr>
        <w:tab/>
      </w:r>
      <w:r>
        <w:rPr>
          <w:spacing w:val="-2"/>
          <w:sz w:val="24"/>
        </w:rPr>
        <w:t>основные</w:t>
      </w:r>
      <w:r>
        <w:rPr>
          <w:sz w:val="24"/>
        </w:rPr>
        <w:tab/>
      </w:r>
      <w:r>
        <w:rPr>
          <w:spacing w:val="-2"/>
          <w:sz w:val="24"/>
        </w:rPr>
        <w:t>исторические</w:t>
      </w:r>
      <w:r>
        <w:rPr>
          <w:sz w:val="24"/>
        </w:rPr>
        <w:tab/>
      </w:r>
      <w:r>
        <w:rPr>
          <w:spacing w:val="-2"/>
          <w:sz w:val="24"/>
        </w:rPr>
        <w:t>сведения</w:t>
      </w:r>
      <w:r>
        <w:rPr>
          <w:sz w:val="24"/>
        </w:rPr>
        <w:tab/>
      </w:r>
      <w:r>
        <w:rPr>
          <w:spacing w:val="-10"/>
          <w:sz w:val="24"/>
        </w:rPr>
        <w:t>о</w:t>
      </w:r>
      <w:r>
        <w:rPr>
          <w:sz w:val="24"/>
        </w:rPr>
        <w:tab/>
      </w:r>
      <w:r>
        <w:rPr>
          <w:spacing w:val="-2"/>
          <w:sz w:val="24"/>
        </w:rPr>
        <w:t xml:space="preserve">появлении </w:t>
      </w:r>
      <w:r>
        <w:rPr>
          <w:sz w:val="24"/>
        </w:rPr>
        <w:t>иудаизма на территории России, своими словами объяснять роль иудаизма в становлении</w:t>
      </w:r>
      <w:r>
        <w:rPr>
          <w:spacing w:val="40"/>
          <w:sz w:val="24"/>
        </w:rPr>
        <w:t xml:space="preserve"> </w:t>
      </w:r>
      <w:r>
        <w:rPr>
          <w:sz w:val="24"/>
        </w:rPr>
        <w:t>культуры народов России, российской культуры и государственности;</w:t>
      </w:r>
    </w:p>
    <w:p w:rsidR="0070453D" w:rsidRDefault="001F144E" w:rsidP="00D71A57">
      <w:pPr>
        <w:pStyle w:val="a5"/>
        <w:numPr>
          <w:ilvl w:val="0"/>
          <w:numId w:val="39"/>
        </w:numPr>
        <w:tabs>
          <w:tab w:val="left" w:pos="1427"/>
        </w:tabs>
        <w:ind w:left="720" w:right="156" w:firstLine="0"/>
        <w:jc w:val="both"/>
        <w:rPr>
          <w:sz w:val="24"/>
        </w:rPr>
      </w:pPr>
      <w:r>
        <w:rPr>
          <w:sz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0453D" w:rsidRDefault="001F144E" w:rsidP="00D71A57">
      <w:pPr>
        <w:pStyle w:val="a5"/>
        <w:numPr>
          <w:ilvl w:val="0"/>
          <w:numId w:val="39"/>
        </w:numPr>
        <w:tabs>
          <w:tab w:val="left" w:pos="1427"/>
        </w:tabs>
        <w:spacing w:before="3" w:line="237" w:lineRule="auto"/>
        <w:ind w:left="720" w:right="164" w:firstLine="0"/>
        <w:jc w:val="both"/>
        <w:rPr>
          <w:sz w:val="24"/>
        </w:rPr>
      </w:pPr>
      <w:r>
        <w:rPr>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0453D" w:rsidRDefault="001F144E" w:rsidP="00D71A57">
      <w:pPr>
        <w:pStyle w:val="a5"/>
        <w:numPr>
          <w:ilvl w:val="0"/>
          <w:numId w:val="39"/>
        </w:numPr>
        <w:tabs>
          <w:tab w:val="left" w:pos="1427"/>
        </w:tabs>
        <w:spacing w:before="3"/>
        <w:ind w:left="720" w:right="157" w:firstLine="0"/>
        <w:jc w:val="both"/>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w:t>
      </w:r>
      <w:r>
        <w:rPr>
          <w:spacing w:val="-2"/>
          <w:sz w:val="24"/>
        </w:rPr>
        <w:t xml:space="preserve"> </w:t>
      </w:r>
      <w:r>
        <w:rPr>
          <w:sz w:val="24"/>
        </w:rPr>
        <w:t>многоэтничного и многорелигиозного (приводить примеры), понимание</w:t>
      </w:r>
      <w:r>
        <w:rPr>
          <w:spacing w:val="-1"/>
          <w:sz w:val="24"/>
        </w:rPr>
        <w:t xml:space="preserve"> </w:t>
      </w:r>
      <w:r>
        <w:rPr>
          <w:sz w:val="24"/>
        </w:rPr>
        <w:t>российского общенародного (общенационального, гражданского) патриотизма, любви к Отечеству, нашей общей Родине</w:t>
      </w:r>
      <w:r>
        <w:rPr>
          <w:spacing w:val="-7"/>
          <w:sz w:val="24"/>
        </w:rPr>
        <w:t xml:space="preserve"> </w:t>
      </w:r>
      <w:r>
        <w:rPr>
          <w:sz w:val="24"/>
        </w:rPr>
        <w:t xml:space="preserve">— России; приводить примеры сотрудничества последователей традиционных </w:t>
      </w:r>
      <w:r>
        <w:rPr>
          <w:spacing w:val="-2"/>
          <w:sz w:val="24"/>
        </w:rPr>
        <w:t>религий;</w:t>
      </w:r>
    </w:p>
    <w:p w:rsidR="0070453D" w:rsidRDefault="001F144E" w:rsidP="00D71A57">
      <w:pPr>
        <w:pStyle w:val="a5"/>
        <w:numPr>
          <w:ilvl w:val="0"/>
          <w:numId w:val="39"/>
        </w:numPr>
        <w:tabs>
          <w:tab w:val="left" w:pos="1427"/>
        </w:tabs>
        <w:ind w:left="720" w:right="160" w:firstLine="0"/>
        <w:jc w:val="both"/>
        <w:rPr>
          <w:sz w:val="24"/>
        </w:rPr>
      </w:pPr>
      <w:r>
        <w:rPr>
          <w:sz w:val="24"/>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w:t>
      </w:r>
      <w:r>
        <w:rPr>
          <w:spacing w:val="-2"/>
          <w:sz w:val="24"/>
        </w:rPr>
        <w:t>иудаизм;</w:t>
      </w:r>
    </w:p>
    <w:p w:rsidR="0070453D" w:rsidRDefault="001F144E" w:rsidP="00D71A57">
      <w:pPr>
        <w:pStyle w:val="a5"/>
        <w:numPr>
          <w:ilvl w:val="0"/>
          <w:numId w:val="39"/>
        </w:numPr>
        <w:tabs>
          <w:tab w:val="left" w:pos="1427"/>
        </w:tabs>
        <w:spacing w:line="242" w:lineRule="auto"/>
        <w:ind w:left="720" w:right="171" w:firstLine="0"/>
        <w:jc w:val="both"/>
        <w:rPr>
          <w:sz w:val="24"/>
        </w:rPr>
      </w:pPr>
      <w:r>
        <w:rPr>
          <w:sz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0453D" w:rsidRDefault="0070453D" w:rsidP="00D71A57">
      <w:pPr>
        <w:pStyle w:val="a3"/>
        <w:spacing w:before="1"/>
        <w:ind w:left="720" w:firstLine="0"/>
        <w:jc w:val="left"/>
        <w:rPr>
          <w:sz w:val="31"/>
        </w:rPr>
      </w:pPr>
    </w:p>
    <w:p w:rsidR="0070453D" w:rsidRDefault="001F144E" w:rsidP="00D71A57">
      <w:pPr>
        <w:pStyle w:val="210"/>
        <w:spacing w:before="1"/>
      </w:pPr>
      <w:r>
        <w:t>Модуль</w:t>
      </w:r>
      <w:r>
        <w:rPr>
          <w:spacing w:val="-5"/>
        </w:rPr>
        <w:t xml:space="preserve"> </w:t>
      </w:r>
      <w:r>
        <w:t>«Основы</w:t>
      </w:r>
      <w:r>
        <w:rPr>
          <w:spacing w:val="-2"/>
        </w:rPr>
        <w:t xml:space="preserve"> </w:t>
      </w:r>
      <w:r>
        <w:t>религиозных</w:t>
      </w:r>
      <w:r>
        <w:rPr>
          <w:spacing w:val="-6"/>
        </w:rPr>
        <w:t xml:space="preserve"> </w:t>
      </w:r>
      <w:r>
        <w:t>культур</w:t>
      </w:r>
      <w:r>
        <w:rPr>
          <w:spacing w:val="-2"/>
        </w:rPr>
        <w:t xml:space="preserve"> </w:t>
      </w:r>
      <w:r>
        <w:t>народов</w:t>
      </w:r>
      <w:r>
        <w:rPr>
          <w:spacing w:val="-1"/>
        </w:rPr>
        <w:t xml:space="preserve"> </w:t>
      </w:r>
      <w:r>
        <w:rPr>
          <w:spacing w:val="-2"/>
        </w:rPr>
        <w:t>России»</w:t>
      </w:r>
    </w:p>
    <w:p w:rsidR="0070453D" w:rsidRDefault="0070453D" w:rsidP="00D71A57">
      <w:pPr>
        <w:pStyle w:val="a3"/>
        <w:spacing w:before="9"/>
        <w:ind w:left="720" w:firstLine="0"/>
        <w:jc w:val="left"/>
        <w:rPr>
          <w:b/>
          <w:sz w:val="20"/>
        </w:rPr>
      </w:pPr>
    </w:p>
    <w:p w:rsidR="0070453D" w:rsidRDefault="001F144E" w:rsidP="00D71A57">
      <w:pPr>
        <w:pStyle w:val="a3"/>
        <w:spacing w:line="237" w:lineRule="auto"/>
        <w:ind w:left="720" w:right="166" w:firstLine="0"/>
      </w:pPr>
      <w:r>
        <w:lastRenderedPageBreak/>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0453D" w:rsidRDefault="001F144E" w:rsidP="00D71A57">
      <w:pPr>
        <w:pStyle w:val="a5"/>
        <w:numPr>
          <w:ilvl w:val="0"/>
          <w:numId w:val="39"/>
        </w:numPr>
        <w:tabs>
          <w:tab w:val="left" w:pos="1427"/>
        </w:tabs>
        <w:spacing w:before="4"/>
        <w:ind w:left="720" w:right="166" w:firstLine="0"/>
        <w:jc w:val="both"/>
        <w:rPr>
          <w:sz w:val="24"/>
        </w:rPr>
      </w:pPr>
      <w:r>
        <w:rPr>
          <w:sz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4"/>
        </w:rPr>
        <w:t>действительности;</w:t>
      </w:r>
    </w:p>
    <w:p w:rsidR="0070453D" w:rsidRDefault="001F144E" w:rsidP="00D71A57">
      <w:pPr>
        <w:pStyle w:val="a5"/>
        <w:numPr>
          <w:ilvl w:val="0"/>
          <w:numId w:val="39"/>
        </w:numPr>
        <w:tabs>
          <w:tab w:val="left" w:pos="1427"/>
        </w:tabs>
        <w:spacing w:line="242" w:lineRule="auto"/>
        <w:ind w:left="720" w:right="162" w:firstLine="0"/>
        <w:jc w:val="both"/>
        <w:rPr>
          <w:sz w:val="24"/>
        </w:rPr>
      </w:pPr>
      <w:r>
        <w:rPr>
          <w:sz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0453D" w:rsidRDefault="001F144E" w:rsidP="00D71A57">
      <w:pPr>
        <w:pStyle w:val="a5"/>
        <w:numPr>
          <w:ilvl w:val="0"/>
          <w:numId w:val="39"/>
        </w:numPr>
        <w:tabs>
          <w:tab w:val="left" w:pos="1427"/>
        </w:tabs>
        <w:ind w:left="720" w:right="161" w:firstLine="0"/>
        <w:jc w:val="both"/>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0453D" w:rsidRDefault="001F144E" w:rsidP="00D71A57">
      <w:pPr>
        <w:pStyle w:val="a5"/>
        <w:numPr>
          <w:ilvl w:val="0"/>
          <w:numId w:val="39"/>
        </w:numPr>
        <w:tabs>
          <w:tab w:val="left" w:pos="1427"/>
        </w:tabs>
        <w:ind w:left="720" w:right="155" w:firstLine="0"/>
        <w:jc w:val="both"/>
        <w:rPr>
          <w:sz w:val="24"/>
        </w:rPr>
      </w:pPr>
      <w:r>
        <w:rPr>
          <w:sz w:val="24"/>
        </w:rPr>
        <w:t xml:space="preserve">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w:t>
      </w:r>
      <w:r>
        <w:rPr>
          <w:spacing w:val="-2"/>
          <w:sz w:val="24"/>
        </w:rPr>
        <w:t>людьми;</w:t>
      </w:r>
    </w:p>
    <w:p w:rsidR="0070453D" w:rsidRDefault="001F144E" w:rsidP="00D71A57">
      <w:pPr>
        <w:pStyle w:val="a5"/>
        <w:numPr>
          <w:ilvl w:val="0"/>
          <w:numId w:val="39"/>
        </w:numPr>
        <w:tabs>
          <w:tab w:val="left" w:pos="1427"/>
        </w:tabs>
        <w:ind w:left="720" w:right="162" w:firstLine="0"/>
        <w:jc w:val="both"/>
        <w:rPr>
          <w:sz w:val="24"/>
        </w:rPr>
      </w:pPr>
      <w:r>
        <w:rPr>
          <w:sz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0453D" w:rsidRDefault="001F144E" w:rsidP="00D71A57">
      <w:pPr>
        <w:pStyle w:val="a5"/>
        <w:numPr>
          <w:ilvl w:val="0"/>
          <w:numId w:val="39"/>
        </w:numPr>
        <w:tabs>
          <w:tab w:val="left" w:pos="1427"/>
        </w:tabs>
        <w:spacing w:line="242" w:lineRule="auto"/>
        <w:ind w:left="720" w:right="168" w:firstLine="0"/>
        <w:jc w:val="both"/>
        <w:rPr>
          <w:sz w:val="24"/>
        </w:rPr>
      </w:pPr>
      <w:r>
        <w:rPr>
          <w:sz w:val="24"/>
        </w:rPr>
        <w:t>соотносить нравственные формы поведения с нравственными нормами, заповедями в традиционных религиях народов России;</w:t>
      </w:r>
    </w:p>
    <w:p w:rsidR="0070453D" w:rsidRDefault="001F144E" w:rsidP="00D71A57">
      <w:pPr>
        <w:pStyle w:val="a5"/>
        <w:numPr>
          <w:ilvl w:val="0"/>
          <w:numId w:val="39"/>
        </w:numPr>
        <w:tabs>
          <w:tab w:val="left" w:pos="1427"/>
        </w:tabs>
        <w:spacing w:line="242" w:lineRule="auto"/>
        <w:ind w:left="720" w:right="168" w:firstLine="0"/>
        <w:jc w:val="both"/>
        <w:rPr>
          <w:sz w:val="24"/>
        </w:rPr>
      </w:pPr>
      <w:r>
        <w:rPr>
          <w:sz w:val="24"/>
        </w:rPr>
        <w:t>раскрывать</w:t>
      </w:r>
      <w:r>
        <w:rPr>
          <w:spacing w:val="-2"/>
          <w:sz w:val="24"/>
        </w:rPr>
        <w:t xml:space="preserve"> </w:t>
      </w:r>
      <w:r>
        <w:rPr>
          <w:sz w:val="24"/>
        </w:rPr>
        <w:t>своими</w:t>
      </w:r>
      <w:r>
        <w:rPr>
          <w:spacing w:val="-2"/>
          <w:sz w:val="24"/>
        </w:rPr>
        <w:t xml:space="preserve"> </w:t>
      </w:r>
      <w:r>
        <w:rPr>
          <w:sz w:val="24"/>
        </w:rPr>
        <w:t>словами</w:t>
      </w:r>
      <w:r>
        <w:rPr>
          <w:spacing w:val="-6"/>
          <w:sz w:val="24"/>
        </w:rPr>
        <w:t xml:space="preserve"> </w:t>
      </w:r>
      <w:r>
        <w:rPr>
          <w:sz w:val="24"/>
        </w:rPr>
        <w:t>первоначальные</w:t>
      </w:r>
      <w:r>
        <w:rPr>
          <w:spacing w:val="-4"/>
          <w:sz w:val="24"/>
        </w:rPr>
        <w:t xml:space="preserve"> </w:t>
      </w:r>
      <w:r>
        <w:rPr>
          <w:sz w:val="24"/>
        </w:rPr>
        <w:t>представления</w:t>
      </w:r>
      <w:r>
        <w:rPr>
          <w:spacing w:val="-3"/>
          <w:sz w:val="24"/>
        </w:rPr>
        <w:t xml:space="preserve"> </w:t>
      </w:r>
      <w:r>
        <w:rPr>
          <w:sz w:val="24"/>
        </w:rPr>
        <w:t>о</w:t>
      </w:r>
      <w:r>
        <w:rPr>
          <w:spacing w:val="-3"/>
          <w:sz w:val="24"/>
        </w:rPr>
        <w:t xml:space="preserve"> </w:t>
      </w:r>
      <w:r>
        <w:rPr>
          <w:sz w:val="24"/>
        </w:rPr>
        <w:t>мировоззрении</w:t>
      </w:r>
      <w:r>
        <w:rPr>
          <w:spacing w:val="-6"/>
          <w:sz w:val="24"/>
        </w:rPr>
        <w:t xml:space="preserve"> </w:t>
      </w:r>
      <w:r>
        <w:rPr>
          <w:sz w:val="24"/>
        </w:rPr>
        <w:t>(картине</w:t>
      </w:r>
      <w:r>
        <w:rPr>
          <w:spacing w:val="-4"/>
          <w:sz w:val="24"/>
        </w:rPr>
        <w:t xml:space="preserve"> </w:t>
      </w:r>
      <w:r>
        <w:rPr>
          <w:sz w:val="24"/>
        </w:rPr>
        <w:t>мира)</w:t>
      </w:r>
      <w:r>
        <w:rPr>
          <w:spacing w:val="-5"/>
          <w:sz w:val="24"/>
        </w:rPr>
        <w:t xml:space="preserve"> </w:t>
      </w:r>
      <w:r>
        <w:rPr>
          <w:sz w:val="24"/>
        </w:rPr>
        <w:t>в вероучении православия, ислама, буддизма, иудаизма; об основателях религий;</w:t>
      </w:r>
    </w:p>
    <w:p w:rsidR="0070453D" w:rsidRDefault="001F144E" w:rsidP="00D71A57">
      <w:pPr>
        <w:pStyle w:val="a5"/>
        <w:numPr>
          <w:ilvl w:val="0"/>
          <w:numId w:val="39"/>
        </w:numPr>
        <w:tabs>
          <w:tab w:val="left" w:pos="1427"/>
        </w:tabs>
        <w:ind w:left="720" w:right="164" w:firstLine="0"/>
        <w:jc w:val="both"/>
        <w:rPr>
          <w:sz w:val="24"/>
        </w:rPr>
      </w:pPr>
      <w:r>
        <w:rPr>
          <w:sz w:val="24"/>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0453D" w:rsidRDefault="001F144E" w:rsidP="00D71A57">
      <w:pPr>
        <w:pStyle w:val="a5"/>
        <w:numPr>
          <w:ilvl w:val="0"/>
          <w:numId w:val="39"/>
        </w:numPr>
        <w:tabs>
          <w:tab w:val="left" w:pos="1427"/>
        </w:tabs>
        <w:spacing w:line="237" w:lineRule="auto"/>
        <w:ind w:left="720" w:right="162" w:firstLine="0"/>
        <w:jc w:val="both"/>
        <w:rPr>
          <w:sz w:val="24"/>
        </w:rPr>
      </w:pPr>
      <w:r>
        <w:rPr>
          <w:sz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0453D" w:rsidRDefault="001F144E" w:rsidP="00D71A57">
      <w:pPr>
        <w:pStyle w:val="a5"/>
        <w:numPr>
          <w:ilvl w:val="0"/>
          <w:numId w:val="39"/>
        </w:numPr>
        <w:tabs>
          <w:tab w:val="left" w:pos="1427"/>
        </w:tabs>
        <w:ind w:left="720" w:right="158" w:firstLine="0"/>
        <w:jc w:val="both"/>
        <w:rPr>
          <w:sz w:val="24"/>
        </w:rPr>
      </w:pPr>
      <w:r>
        <w:rPr>
          <w:sz w:val="24"/>
        </w:rPr>
        <w:t xml:space="preserve">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w:t>
      </w:r>
      <w:r>
        <w:rPr>
          <w:spacing w:val="-2"/>
          <w:sz w:val="24"/>
        </w:rPr>
        <w:t>традиции);</w:t>
      </w:r>
    </w:p>
    <w:p w:rsidR="0070453D" w:rsidRDefault="001F144E" w:rsidP="00D71A57">
      <w:pPr>
        <w:pStyle w:val="a5"/>
        <w:numPr>
          <w:ilvl w:val="0"/>
          <w:numId w:val="39"/>
        </w:numPr>
        <w:tabs>
          <w:tab w:val="left" w:pos="1427"/>
        </w:tabs>
        <w:spacing w:before="74"/>
        <w:ind w:left="720" w:right="158" w:firstLine="0"/>
        <w:jc w:val="both"/>
        <w:rPr>
          <w:sz w:val="24"/>
        </w:rPr>
      </w:pPr>
      <w:r>
        <w:rPr>
          <w:sz w:val="24"/>
        </w:rPr>
        <w:t>раскрывать основное содержание норм отношений в религиозной семье (православие, ислам, буддизм, иудаизм), общее</w:t>
      </w:r>
      <w:r>
        <w:rPr>
          <w:spacing w:val="-3"/>
          <w:sz w:val="24"/>
        </w:rPr>
        <w:t xml:space="preserve"> </w:t>
      </w:r>
      <w:r>
        <w:rPr>
          <w:sz w:val="24"/>
        </w:rPr>
        <w:t>представление</w:t>
      </w:r>
      <w:r>
        <w:rPr>
          <w:spacing w:val="-3"/>
          <w:sz w:val="24"/>
        </w:rPr>
        <w:t xml:space="preserve"> </w:t>
      </w:r>
      <w:r>
        <w:rPr>
          <w:sz w:val="24"/>
        </w:rPr>
        <w:t>о семейных</w:t>
      </w:r>
      <w:r>
        <w:rPr>
          <w:spacing w:val="-2"/>
          <w:sz w:val="24"/>
        </w:rPr>
        <w:t xml:space="preserve"> </w:t>
      </w:r>
      <w:r>
        <w:rPr>
          <w:sz w:val="24"/>
        </w:rPr>
        <w:t>ценностях</w:t>
      </w:r>
      <w:r>
        <w:rPr>
          <w:spacing w:val="-2"/>
          <w:sz w:val="24"/>
        </w:rPr>
        <w:t xml:space="preserve"> </w:t>
      </w:r>
      <w:r>
        <w:rPr>
          <w:sz w:val="24"/>
        </w:rPr>
        <w:t>в традиционных</w:t>
      </w:r>
      <w:r>
        <w:rPr>
          <w:spacing w:val="-2"/>
          <w:sz w:val="24"/>
        </w:rPr>
        <w:t xml:space="preserve"> </w:t>
      </w:r>
      <w:r>
        <w:rPr>
          <w:sz w:val="24"/>
        </w:rPr>
        <w:t>религиях</w:t>
      </w:r>
      <w:r>
        <w:rPr>
          <w:spacing w:val="-2"/>
          <w:sz w:val="24"/>
        </w:rPr>
        <w:t xml:space="preserve"> </w:t>
      </w:r>
      <w:r>
        <w:rPr>
          <w:sz w:val="24"/>
        </w:rPr>
        <w:t>народов России; понимание отношения к труду, учению в традиционных религиях народов России;</w:t>
      </w:r>
    </w:p>
    <w:p w:rsidR="0070453D" w:rsidRDefault="001F144E" w:rsidP="00D71A57">
      <w:pPr>
        <w:pStyle w:val="a5"/>
        <w:numPr>
          <w:ilvl w:val="0"/>
          <w:numId w:val="39"/>
        </w:numPr>
        <w:tabs>
          <w:tab w:val="left" w:pos="1427"/>
        </w:tabs>
        <w:ind w:left="720" w:right="160" w:firstLine="0"/>
        <w:jc w:val="both"/>
        <w:rPr>
          <w:sz w:val="24"/>
        </w:rPr>
      </w:pPr>
      <w:r>
        <w:rPr>
          <w:sz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0453D" w:rsidRDefault="001F144E" w:rsidP="00D71A57">
      <w:pPr>
        <w:pStyle w:val="a5"/>
        <w:numPr>
          <w:ilvl w:val="0"/>
          <w:numId w:val="39"/>
        </w:numPr>
        <w:tabs>
          <w:tab w:val="left" w:pos="1427"/>
        </w:tabs>
        <w:ind w:left="720" w:right="160" w:firstLine="0"/>
        <w:jc w:val="both"/>
        <w:rPr>
          <w:sz w:val="24"/>
        </w:rPr>
      </w:pPr>
      <w:r>
        <w:rPr>
          <w:sz w:val="24"/>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0453D" w:rsidRDefault="001F144E" w:rsidP="00D71A57">
      <w:pPr>
        <w:pStyle w:val="a5"/>
        <w:numPr>
          <w:ilvl w:val="0"/>
          <w:numId w:val="39"/>
        </w:numPr>
        <w:tabs>
          <w:tab w:val="left" w:pos="1427"/>
        </w:tabs>
        <w:spacing w:before="3" w:line="237" w:lineRule="auto"/>
        <w:ind w:left="720" w:right="167" w:firstLine="0"/>
        <w:jc w:val="both"/>
        <w:rPr>
          <w:sz w:val="24"/>
        </w:rPr>
      </w:pPr>
      <w:r>
        <w:rPr>
          <w:sz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0453D" w:rsidRDefault="001F144E" w:rsidP="00D71A57">
      <w:pPr>
        <w:pStyle w:val="a5"/>
        <w:numPr>
          <w:ilvl w:val="0"/>
          <w:numId w:val="39"/>
        </w:numPr>
        <w:tabs>
          <w:tab w:val="left" w:pos="1427"/>
        </w:tabs>
        <w:spacing w:before="3"/>
        <w:ind w:left="720" w:right="164" w:firstLine="0"/>
        <w:jc w:val="both"/>
        <w:rPr>
          <w:sz w:val="24"/>
        </w:rPr>
      </w:pPr>
      <w:r>
        <w:rPr>
          <w:sz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0453D" w:rsidRDefault="001F144E" w:rsidP="00D71A57">
      <w:pPr>
        <w:pStyle w:val="a5"/>
        <w:numPr>
          <w:ilvl w:val="0"/>
          <w:numId w:val="39"/>
        </w:numPr>
        <w:tabs>
          <w:tab w:val="left" w:pos="1427"/>
        </w:tabs>
        <w:spacing w:line="242" w:lineRule="auto"/>
        <w:ind w:left="720" w:right="164" w:firstLine="0"/>
        <w:jc w:val="both"/>
        <w:rPr>
          <w:sz w:val="24"/>
        </w:rPr>
      </w:pPr>
      <w:r>
        <w:rPr>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0453D" w:rsidRDefault="001F144E" w:rsidP="00D71A57">
      <w:pPr>
        <w:pStyle w:val="a5"/>
        <w:numPr>
          <w:ilvl w:val="0"/>
          <w:numId w:val="39"/>
        </w:numPr>
        <w:tabs>
          <w:tab w:val="left" w:pos="1427"/>
        </w:tabs>
        <w:ind w:left="720" w:right="159" w:firstLine="0"/>
        <w:jc w:val="both"/>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w:t>
      </w:r>
      <w:r>
        <w:rPr>
          <w:spacing w:val="-1"/>
          <w:sz w:val="24"/>
        </w:rPr>
        <w:t xml:space="preserve"> </w:t>
      </w:r>
      <w:r>
        <w:rPr>
          <w:sz w:val="24"/>
        </w:rPr>
        <w:t>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w:t>
      </w:r>
      <w:r>
        <w:rPr>
          <w:spacing w:val="-4"/>
          <w:sz w:val="24"/>
        </w:rPr>
        <w:t xml:space="preserve"> </w:t>
      </w:r>
      <w:r>
        <w:rPr>
          <w:sz w:val="24"/>
        </w:rPr>
        <w:t xml:space="preserve">— России; приводить примеры сотрудничества последователей традиционных </w:t>
      </w:r>
      <w:r>
        <w:rPr>
          <w:spacing w:val="-2"/>
          <w:sz w:val="24"/>
        </w:rPr>
        <w:t>религий;</w:t>
      </w:r>
    </w:p>
    <w:p w:rsidR="0070453D" w:rsidRDefault="001F144E" w:rsidP="00D71A57">
      <w:pPr>
        <w:pStyle w:val="a5"/>
        <w:numPr>
          <w:ilvl w:val="0"/>
          <w:numId w:val="39"/>
        </w:numPr>
        <w:tabs>
          <w:tab w:val="left" w:pos="1427"/>
        </w:tabs>
        <w:spacing w:line="242" w:lineRule="auto"/>
        <w:ind w:left="720" w:right="168" w:firstLine="0"/>
        <w:jc w:val="both"/>
        <w:rPr>
          <w:sz w:val="24"/>
        </w:rPr>
      </w:pPr>
      <w:r>
        <w:rPr>
          <w:sz w:val="24"/>
        </w:rPr>
        <w:lastRenderedPageBreak/>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0453D" w:rsidRDefault="001F144E" w:rsidP="00D71A57">
      <w:pPr>
        <w:pStyle w:val="a5"/>
        <w:numPr>
          <w:ilvl w:val="0"/>
          <w:numId w:val="39"/>
        </w:numPr>
        <w:tabs>
          <w:tab w:val="left" w:pos="1427"/>
        </w:tabs>
        <w:spacing w:line="242" w:lineRule="auto"/>
        <w:ind w:left="720" w:right="171" w:firstLine="0"/>
        <w:jc w:val="both"/>
        <w:rPr>
          <w:sz w:val="24"/>
        </w:rPr>
      </w:pPr>
      <w:r>
        <w:rPr>
          <w:sz w:val="24"/>
        </w:rPr>
        <w:t>выражать своими словами понимание человеческого достоинства, ценности человеческой жизни в традиционных религиях народов России.</w:t>
      </w:r>
    </w:p>
    <w:p w:rsidR="0070453D" w:rsidRDefault="0070453D" w:rsidP="00D71A57">
      <w:pPr>
        <w:pStyle w:val="a3"/>
        <w:spacing w:before="2"/>
        <w:ind w:left="720" w:firstLine="0"/>
        <w:jc w:val="left"/>
        <w:rPr>
          <w:sz w:val="30"/>
        </w:rPr>
      </w:pPr>
    </w:p>
    <w:p w:rsidR="0070453D" w:rsidRDefault="001F144E" w:rsidP="00D71A57">
      <w:pPr>
        <w:pStyle w:val="210"/>
        <w:spacing w:before="1"/>
      </w:pPr>
      <w:r>
        <w:t>Модуль</w:t>
      </w:r>
      <w:r>
        <w:rPr>
          <w:spacing w:val="-2"/>
        </w:rPr>
        <w:t xml:space="preserve"> </w:t>
      </w:r>
      <w:r>
        <w:t>«Основы</w:t>
      </w:r>
      <w:r>
        <w:rPr>
          <w:spacing w:val="2"/>
        </w:rPr>
        <w:t xml:space="preserve"> </w:t>
      </w:r>
      <w:r>
        <w:t>светской</w:t>
      </w:r>
      <w:r>
        <w:rPr>
          <w:spacing w:val="-2"/>
        </w:rPr>
        <w:t xml:space="preserve"> этики»</w:t>
      </w:r>
    </w:p>
    <w:p w:rsidR="0070453D" w:rsidRDefault="0070453D" w:rsidP="00D71A57">
      <w:pPr>
        <w:pStyle w:val="a3"/>
        <w:spacing w:before="10"/>
        <w:ind w:left="720" w:firstLine="0"/>
        <w:jc w:val="left"/>
        <w:rPr>
          <w:b/>
          <w:sz w:val="20"/>
        </w:rPr>
      </w:pPr>
    </w:p>
    <w:p w:rsidR="0070453D" w:rsidRDefault="001F144E" w:rsidP="00D71A57">
      <w:pPr>
        <w:pStyle w:val="a3"/>
        <w:spacing w:line="237" w:lineRule="auto"/>
        <w:ind w:left="720" w:right="163" w:firstLine="0"/>
      </w:pPr>
      <w:r>
        <w:t>Предметные результаты освоения образовательной программы модуля «Основы светской этики» должны отражать сформированность умений:</w:t>
      </w:r>
    </w:p>
    <w:p w:rsidR="0070453D" w:rsidRDefault="001F144E" w:rsidP="00D71A57">
      <w:pPr>
        <w:pStyle w:val="a5"/>
        <w:numPr>
          <w:ilvl w:val="0"/>
          <w:numId w:val="39"/>
        </w:numPr>
        <w:tabs>
          <w:tab w:val="left" w:pos="1427"/>
        </w:tabs>
        <w:spacing w:before="3"/>
        <w:ind w:left="720" w:right="157" w:firstLine="0"/>
        <w:jc w:val="both"/>
        <w:rPr>
          <w:sz w:val="24"/>
        </w:rPr>
      </w:pPr>
      <w:r>
        <w:rPr>
          <w:sz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4"/>
        </w:rPr>
        <w:t>действительности;</w:t>
      </w:r>
    </w:p>
    <w:p w:rsidR="0070453D" w:rsidRDefault="001F144E" w:rsidP="00D71A57">
      <w:pPr>
        <w:pStyle w:val="a5"/>
        <w:numPr>
          <w:ilvl w:val="0"/>
          <w:numId w:val="39"/>
        </w:numPr>
        <w:tabs>
          <w:tab w:val="left" w:pos="1427"/>
        </w:tabs>
        <w:spacing w:line="242" w:lineRule="auto"/>
        <w:ind w:left="720" w:right="162" w:firstLine="0"/>
        <w:jc w:val="both"/>
        <w:rPr>
          <w:sz w:val="24"/>
        </w:rPr>
      </w:pPr>
      <w:r>
        <w:rPr>
          <w:sz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0453D" w:rsidRDefault="001F144E" w:rsidP="00D71A57">
      <w:pPr>
        <w:pStyle w:val="a5"/>
        <w:numPr>
          <w:ilvl w:val="0"/>
          <w:numId w:val="39"/>
        </w:numPr>
        <w:tabs>
          <w:tab w:val="left" w:pos="1427"/>
        </w:tabs>
        <w:ind w:left="720" w:right="161" w:firstLine="0"/>
        <w:jc w:val="both"/>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0453D" w:rsidRDefault="001F144E" w:rsidP="00D71A57">
      <w:pPr>
        <w:pStyle w:val="a5"/>
        <w:numPr>
          <w:ilvl w:val="0"/>
          <w:numId w:val="39"/>
        </w:numPr>
        <w:tabs>
          <w:tab w:val="left" w:pos="1427"/>
        </w:tabs>
        <w:ind w:left="720" w:right="159" w:firstLine="0"/>
        <w:jc w:val="both"/>
        <w:rPr>
          <w:sz w:val="24"/>
        </w:rPr>
      </w:pPr>
      <w:r>
        <w:rPr>
          <w:sz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w:t>
      </w:r>
      <w:r>
        <w:rPr>
          <w:spacing w:val="-5"/>
          <w:sz w:val="24"/>
        </w:rPr>
        <w:t xml:space="preserve"> </w:t>
      </w:r>
      <w:r>
        <w:rPr>
          <w:sz w:val="24"/>
        </w:rPr>
        <w:t>духовных</w:t>
      </w:r>
      <w:r>
        <w:rPr>
          <w:spacing w:val="-5"/>
          <w:sz w:val="24"/>
        </w:rPr>
        <w:t xml:space="preserve"> </w:t>
      </w:r>
      <w:r>
        <w:rPr>
          <w:sz w:val="24"/>
        </w:rPr>
        <w:t>ценностях, конституционных</w:t>
      </w:r>
      <w:r>
        <w:rPr>
          <w:spacing w:val="-5"/>
          <w:sz w:val="24"/>
        </w:rPr>
        <w:t xml:space="preserve"> </w:t>
      </w:r>
      <w:r>
        <w:rPr>
          <w:sz w:val="24"/>
        </w:rPr>
        <w:t>правах, свободах</w:t>
      </w:r>
      <w:r>
        <w:rPr>
          <w:spacing w:val="-5"/>
          <w:sz w:val="24"/>
        </w:rPr>
        <w:t xml:space="preserve"> </w:t>
      </w:r>
      <w:r>
        <w:rPr>
          <w:sz w:val="24"/>
        </w:rPr>
        <w:t>и обязанностях</w:t>
      </w:r>
      <w:r>
        <w:rPr>
          <w:spacing w:val="-4"/>
          <w:sz w:val="24"/>
        </w:rPr>
        <w:t xml:space="preserve"> </w:t>
      </w:r>
      <w:r>
        <w:rPr>
          <w:sz w:val="24"/>
        </w:rPr>
        <w:t>человека</w:t>
      </w:r>
      <w:r>
        <w:rPr>
          <w:spacing w:val="-2"/>
          <w:sz w:val="24"/>
        </w:rPr>
        <w:t xml:space="preserve"> </w:t>
      </w:r>
      <w:r>
        <w:rPr>
          <w:sz w:val="24"/>
        </w:rPr>
        <w:t>и гражданина в России;</w:t>
      </w:r>
    </w:p>
    <w:p w:rsidR="0070453D" w:rsidRDefault="001F144E" w:rsidP="00D71A57">
      <w:pPr>
        <w:pStyle w:val="a5"/>
        <w:numPr>
          <w:ilvl w:val="0"/>
          <w:numId w:val="39"/>
        </w:numPr>
        <w:tabs>
          <w:tab w:val="left" w:pos="1427"/>
        </w:tabs>
        <w:ind w:left="720" w:right="156" w:firstLine="0"/>
        <w:jc w:val="both"/>
        <w:rPr>
          <w:sz w:val="24"/>
        </w:rPr>
      </w:pPr>
      <w:r>
        <w:rPr>
          <w:sz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w:t>
      </w:r>
      <w:r>
        <w:rPr>
          <w:spacing w:val="40"/>
          <w:sz w:val="24"/>
        </w:rPr>
        <w:t xml:space="preserve"> </w:t>
      </w:r>
      <w:r>
        <w:rPr>
          <w:sz w:val="24"/>
        </w:rPr>
        <w:t xml:space="preserve">труд) в отношениях между людьми в российском обществе; объяснять «золотое правило </w:t>
      </w:r>
      <w:r>
        <w:rPr>
          <w:spacing w:val="-2"/>
          <w:sz w:val="24"/>
        </w:rPr>
        <w:t>нравственности»;</w:t>
      </w:r>
    </w:p>
    <w:p w:rsidR="0070453D" w:rsidRDefault="001F144E" w:rsidP="00D71A57">
      <w:pPr>
        <w:pStyle w:val="a5"/>
        <w:numPr>
          <w:ilvl w:val="0"/>
          <w:numId w:val="39"/>
        </w:numPr>
        <w:tabs>
          <w:tab w:val="left" w:pos="1427"/>
        </w:tabs>
        <w:ind w:left="720" w:right="163" w:firstLine="0"/>
        <w:jc w:val="both"/>
        <w:rPr>
          <w:sz w:val="24"/>
        </w:rPr>
      </w:pPr>
      <w:r>
        <w:rPr>
          <w:sz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0453D" w:rsidRDefault="001F144E" w:rsidP="00D71A57">
      <w:pPr>
        <w:pStyle w:val="a5"/>
        <w:numPr>
          <w:ilvl w:val="0"/>
          <w:numId w:val="39"/>
        </w:numPr>
        <w:tabs>
          <w:tab w:val="left" w:pos="1427"/>
        </w:tabs>
        <w:spacing w:before="76" w:line="237" w:lineRule="auto"/>
        <w:ind w:left="720" w:right="160" w:firstLine="0"/>
        <w:jc w:val="both"/>
        <w:rPr>
          <w:sz w:val="24"/>
        </w:rPr>
      </w:pPr>
      <w:r>
        <w:rPr>
          <w:sz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0453D" w:rsidRDefault="001F144E" w:rsidP="00D71A57">
      <w:pPr>
        <w:pStyle w:val="a5"/>
        <w:numPr>
          <w:ilvl w:val="0"/>
          <w:numId w:val="39"/>
        </w:numPr>
        <w:tabs>
          <w:tab w:val="left" w:pos="1427"/>
        </w:tabs>
        <w:spacing w:before="3"/>
        <w:ind w:left="720" w:right="159" w:firstLine="0"/>
        <w:jc w:val="both"/>
        <w:rPr>
          <w:sz w:val="24"/>
        </w:rPr>
      </w:pPr>
      <w:r>
        <w:rPr>
          <w:sz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w:t>
      </w:r>
      <w:r>
        <w:rPr>
          <w:spacing w:val="40"/>
          <w:sz w:val="24"/>
        </w:rPr>
        <w:t xml:space="preserve"> </w:t>
      </w:r>
      <w:r>
        <w:rPr>
          <w:sz w:val="24"/>
        </w:rPr>
        <w:t>имени любого человека; любовь к природе, забота о животных, охрана окружающей среды;</w:t>
      </w:r>
    </w:p>
    <w:p w:rsidR="0070453D" w:rsidRDefault="001F144E" w:rsidP="00D71A57">
      <w:pPr>
        <w:pStyle w:val="a5"/>
        <w:numPr>
          <w:ilvl w:val="0"/>
          <w:numId w:val="39"/>
        </w:numPr>
        <w:tabs>
          <w:tab w:val="left" w:pos="1427"/>
        </w:tabs>
        <w:ind w:left="720" w:right="157" w:firstLine="0"/>
        <w:jc w:val="both"/>
        <w:rPr>
          <w:sz w:val="24"/>
        </w:rPr>
      </w:pPr>
      <w:r>
        <w:rPr>
          <w:sz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0453D" w:rsidRDefault="001F144E" w:rsidP="00D71A57">
      <w:pPr>
        <w:pStyle w:val="a5"/>
        <w:numPr>
          <w:ilvl w:val="0"/>
          <w:numId w:val="39"/>
        </w:numPr>
        <w:tabs>
          <w:tab w:val="left" w:pos="1427"/>
        </w:tabs>
        <w:spacing w:before="1"/>
        <w:ind w:left="720" w:right="157" w:firstLine="0"/>
        <w:jc w:val="both"/>
        <w:rPr>
          <w:sz w:val="24"/>
        </w:rPr>
      </w:pPr>
      <w:r>
        <w:rPr>
          <w:sz w:val="24"/>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0453D" w:rsidRDefault="001F144E" w:rsidP="00D71A57">
      <w:pPr>
        <w:pStyle w:val="a5"/>
        <w:numPr>
          <w:ilvl w:val="0"/>
          <w:numId w:val="39"/>
        </w:numPr>
        <w:tabs>
          <w:tab w:val="left" w:pos="1427"/>
        </w:tabs>
        <w:ind w:left="720" w:right="162" w:firstLine="0"/>
        <w:jc w:val="both"/>
        <w:rPr>
          <w:sz w:val="24"/>
        </w:rPr>
      </w:pPr>
      <w:r>
        <w:rPr>
          <w:sz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0453D" w:rsidRDefault="001F144E" w:rsidP="00D71A57">
      <w:pPr>
        <w:pStyle w:val="a5"/>
        <w:numPr>
          <w:ilvl w:val="0"/>
          <w:numId w:val="39"/>
        </w:numPr>
        <w:tabs>
          <w:tab w:val="left" w:pos="1427"/>
        </w:tabs>
        <w:spacing w:before="1"/>
        <w:ind w:left="720" w:right="162" w:firstLine="0"/>
        <w:jc w:val="both"/>
        <w:rPr>
          <w:sz w:val="24"/>
        </w:rPr>
      </w:pPr>
      <w:r>
        <w:rPr>
          <w:sz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0453D" w:rsidRDefault="001F144E" w:rsidP="00D71A57">
      <w:pPr>
        <w:pStyle w:val="a5"/>
        <w:numPr>
          <w:ilvl w:val="0"/>
          <w:numId w:val="39"/>
        </w:numPr>
        <w:tabs>
          <w:tab w:val="left" w:pos="1427"/>
        </w:tabs>
        <w:spacing w:line="242" w:lineRule="auto"/>
        <w:ind w:left="720" w:right="163" w:firstLine="0"/>
        <w:jc w:val="both"/>
        <w:rPr>
          <w:sz w:val="24"/>
        </w:rPr>
      </w:pPr>
      <w:r>
        <w:rPr>
          <w:sz w:val="24"/>
        </w:rPr>
        <w:t xml:space="preserve">рассказывать о российских культурных и природных памятниках, о культурных и </w:t>
      </w:r>
      <w:r>
        <w:rPr>
          <w:sz w:val="24"/>
        </w:rPr>
        <w:lastRenderedPageBreak/>
        <w:t>природных достопримечательностях своего региона;</w:t>
      </w:r>
    </w:p>
    <w:p w:rsidR="0070453D" w:rsidRDefault="001F144E" w:rsidP="00D71A57">
      <w:pPr>
        <w:pStyle w:val="a5"/>
        <w:numPr>
          <w:ilvl w:val="0"/>
          <w:numId w:val="39"/>
        </w:numPr>
        <w:tabs>
          <w:tab w:val="left" w:pos="1427"/>
        </w:tabs>
        <w:spacing w:line="242" w:lineRule="auto"/>
        <w:ind w:left="720" w:right="148" w:firstLine="0"/>
        <w:jc w:val="both"/>
        <w:rPr>
          <w:sz w:val="24"/>
        </w:rPr>
      </w:pPr>
      <w:r>
        <w:rPr>
          <w:sz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0453D" w:rsidRDefault="001F144E" w:rsidP="00D71A57">
      <w:pPr>
        <w:pStyle w:val="a5"/>
        <w:numPr>
          <w:ilvl w:val="0"/>
          <w:numId w:val="39"/>
        </w:numPr>
        <w:tabs>
          <w:tab w:val="left" w:pos="1427"/>
        </w:tabs>
        <w:spacing w:line="242" w:lineRule="auto"/>
        <w:ind w:left="720" w:right="167" w:firstLine="0"/>
        <w:jc w:val="both"/>
        <w:rPr>
          <w:sz w:val="24"/>
        </w:rPr>
      </w:pPr>
      <w:r>
        <w:rPr>
          <w:sz w:val="24"/>
        </w:rPr>
        <w:t xml:space="preserve">объяснять своими словами роль светской (гражданской) этики в становлении российской </w:t>
      </w:r>
      <w:r>
        <w:rPr>
          <w:spacing w:val="-2"/>
          <w:sz w:val="24"/>
        </w:rPr>
        <w:t>государственности;</w:t>
      </w:r>
    </w:p>
    <w:p w:rsidR="0070453D" w:rsidRDefault="001F144E" w:rsidP="00D71A57">
      <w:pPr>
        <w:pStyle w:val="a5"/>
        <w:numPr>
          <w:ilvl w:val="0"/>
          <w:numId w:val="39"/>
        </w:numPr>
        <w:tabs>
          <w:tab w:val="left" w:pos="1427"/>
        </w:tabs>
        <w:ind w:left="720" w:right="157" w:firstLine="0"/>
        <w:jc w:val="both"/>
        <w:rPr>
          <w:sz w:val="24"/>
        </w:rPr>
      </w:pPr>
      <w:r>
        <w:rPr>
          <w:sz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0453D" w:rsidRDefault="001F144E" w:rsidP="00D71A57">
      <w:pPr>
        <w:pStyle w:val="a5"/>
        <w:numPr>
          <w:ilvl w:val="0"/>
          <w:numId w:val="39"/>
        </w:numPr>
        <w:tabs>
          <w:tab w:val="left" w:pos="1427"/>
        </w:tabs>
        <w:ind w:left="720" w:right="163" w:firstLine="0"/>
        <w:jc w:val="both"/>
        <w:rPr>
          <w:sz w:val="24"/>
        </w:rPr>
      </w:pPr>
      <w:r>
        <w:rPr>
          <w:sz w:val="24"/>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0453D" w:rsidRDefault="001F144E" w:rsidP="00D71A57">
      <w:pPr>
        <w:pStyle w:val="a5"/>
        <w:numPr>
          <w:ilvl w:val="0"/>
          <w:numId w:val="39"/>
        </w:numPr>
        <w:tabs>
          <w:tab w:val="left" w:pos="1427"/>
        </w:tabs>
        <w:ind w:left="720" w:right="148" w:firstLine="0"/>
        <w:jc w:val="both"/>
        <w:rPr>
          <w:sz w:val="24"/>
        </w:rPr>
      </w:pPr>
      <w:r>
        <w:rPr>
          <w:sz w:val="24"/>
        </w:rPr>
        <w:t>выражать своими словами понимание свободы мировоззренческого выбора, отношения человека, людей в обществе к</w:t>
      </w:r>
      <w:r>
        <w:rPr>
          <w:spacing w:val="-1"/>
          <w:sz w:val="24"/>
        </w:rPr>
        <w:t xml:space="preserve"> </w:t>
      </w:r>
      <w:r>
        <w:rPr>
          <w:sz w:val="24"/>
        </w:rPr>
        <w:t>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w:t>
      </w:r>
      <w:r>
        <w:rPr>
          <w:spacing w:val="-3"/>
          <w:sz w:val="24"/>
        </w:rPr>
        <w:t xml:space="preserve"> </w:t>
      </w:r>
      <w:r>
        <w:rPr>
          <w:sz w:val="24"/>
        </w:rPr>
        <w:t xml:space="preserve">— России; приводить примеры сотрудничества последователей традиционных </w:t>
      </w:r>
      <w:r>
        <w:rPr>
          <w:spacing w:val="-2"/>
          <w:sz w:val="24"/>
        </w:rPr>
        <w:t>религий;</w:t>
      </w:r>
    </w:p>
    <w:p w:rsidR="0070453D" w:rsidRDefault="001F144E" w:rsidP="00D71A57">
      <w:pPr>
        <w:pStyle w:val="a5"/>
        <w:numPr>
          <w:ilvl w:val="0"/>
          <w:numId w:val="39"/>
        </w:numPr>
        <w:tabs>
          <w:tab w:val="left" w:pos="1427"/>
        </w:tabs>
        <w:spacing w:line="242" w:lineRule="auto"/>
        <w:ind w:left="720" w:right="168" w:firstLine="0"/>
        <w:jc w:val="both"/>
        <w:rPr>
          <w:sz w:val="24"/>
        </w:rPr>
      </w:pPr>
      <w:r>
        <w:rPr>
          <w:sz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0453D" w:rsidRDefault="001F144E" w:rsidP="00D71A57">
      <w:pPr>
        <w:pStyle w:val="a5"/>
        <w:numPr>
          <w:ilvl w:val="0"/>
          <w:numId w:val="39"/>
        </w:numPr>
        <w:tabs>
          <w:tab w:val="left" w:pos="1427"/>
        </w:tabs>
        <w:spacing w:line="242" w:lineRule="auto"/>
        <w:ind w:left="720" w:right="171" w:firstLine="0"/>
        <w:jc w:val="both"/>
        <w:rPr>
          <w:sz w:val="24"/>
        </w:rPr>
      </w:pPr>
      <w:r>
        <w:rPr>
          <w:sz w:val="24"/>
        </w:rPr>
        <w:t>выражать своими словами понимание человеческого достоинства, ценности человеческой жизни в российской светской (гражданской) этике.</w:t>
      </w:r>
    </w:p>
    <w:p w:rsidR="0070453D" w:rsidRDefault="0070453D" w:rsidP="00D71A57">
      <w:pPr>
        <w:pStyle w:val="a3"/>
        <w:spacing w:before="3"/>
        <w:ind w:left="720" w:firstLine="0"/>
        <w:jc w:val="left"/>
        <w:rPr>
          <w:sz w:val="22"/>
        </w:rPr>
      </w:pPr>
    </w:p>
    <w:p w:rsidR="0070453D" w:rsidRDefault="001F144E" w:rsidP="00D71A57">
      <w:pPr>
        <w:pStyle w:val="110"/>
      </w:pPr>
      <w:bookmarkStart w:id="70" w:name="_TOC_250008"/>
      <w:r>
        <w:t>ИЗОБРАЗИТЕЛЬНОЕ</w:t>
      </w:r>
      <w:r>
        <w:rPr>
          <w:spacing w:val="-7"/>
        </w:rPr>
        <w:t xml:space="preserve"> </w:t>
      </w:r>
      <w:bookmarkEnd w:id="70"/>
      <w:r>
        <w:rPr>
          <w:spacing w:val="-2"/>
        </w:rPr>
        <w:t>ИСКУССТВО</w:t>
      </w:r>
    </w:p>
    <w:p w:rsidR="0070453D" w:rsidRDefault="0070453D" w:rsidP="00D71A57">
      <w:pPr>
        <w:pStyle w:val="a3"/>
        <w:spacing w:before="6"/>
        <w:ind w:left="720" w:firstLine="0"/>
        <w:jc w:val="left"/>
        <w:rPr>
          <w:b/>
          <w:sz w:val="23"/>
        </w:rPr>
      </w:pPr>
    </w:p>
    <w:p w:rsidR="0070453D" w:rsidRDefault="001F144E" w:rsidP="00D71A57">
      <w:pPr>
        <w:pStyle w:val="a3"/>
        <w:spacing w:before="1"/>
        <w:ind w:left="720" w:right="157" w:firstLine="0"/>
      </w:pPr>
      <w:r>
        <w:t xml:space="preserve">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w:t>
      </w:r>
      <w:r>
        <w:rPr>
          <w:spacing w:val="-2"/>
        </w:rPr>
        <w:t>образования.</w:t>
      </w:r>
    </w:p>
    <w:p w:rsidR="0070453D" w:rsidRDefault="001F144E" w:rsidP="00D71A57">
      <w:pPr>
        <w:pStyle w:val="a3"/>
        <w:spacing w:before="2" w:line="237" w:lineRule="auto"/>
        <w:ind w:left="720" w:right="159" w:firstLine="0"/>
      </w:pPr>
      <w: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70453D" w:rsidRDefault="001F144E" w:rsidP="00D71A57">
      <w:pPr>
        <w:pStyle w:val="110"/>
        <w:spacing w:before="72"/>
        <w:jc w:val="center"/>
      </w:pPr>
      <w:r>
        <w:t>ПОЯСНИТЕЛЬНАЯ</w:t>
      </w:r>
      <w:r>
        <w:rPr>
          <w:spacing w:val="-3"/>
        </w:rPr>
        <w:t xml:space="preserve"> </w:t>
      </w:r>
      <w:r>
        <w:rPr>
          <w:spacing w:val="-2"/>
        </w:rPr>
        <w:t>ЗАПИСКА</w:t>
      </w:r>
    </w:p>
    <w:p w:rsidR="0070453D" w:rsidRDefault="001F144E" w:rsidP="00D71A57">
      <w:pPr>
        <w:pStyle w:val="a3"/>
        <w:spacing w:before="5" w:line="237" w:lineRule="auto"/>
        <w:ind w:left="720" w:right="152" w:firstLine="0"/>
      </w:pPr>
      <w:r>
        <w:rPr>
          <w:b/>
        </w:rPr>
        <w:t xml:space="preserve">Цель </w:t>
      </w:r>
      <w:r>
        <w:t>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rsidR="0070453D" w:rsidRDefault="001F144E" w:rsidP="00D71A57">
      <w:pPr>
        <w:pStyle w:val="a3"/>
        <w:spacing w:before="4"/>
        <w:ind w:left="720" w:right="164" w:firstLine="0"/>
      </w:pPr>
      <w: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70453D" w:rsidRDefault="001F144E" w:rsidP="00D71A57">
      <w:pPr>
        <w:pStyle w:val="a3"/>
        <w:ind w:left="720" w:right="145" w:firstLine="0"/>
      </w:pPr>
      <w: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 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70453D" w:rsidRDefault="001F144E" w:rsidP="00D71A57">
      <w:pPr>
        <w:pStyle w:val="a3"/>
        <w:spacing w:before="2"/>
        <w:ind w:left="720" w:right="163" w:firstLine="0"/>
      </w:pPr>
      <w:r>
        <w:t>Важнейшей задачей является формирование активного, ценностного отношения к истории отечественной культуры, выраженной в</w:t>
      </w:r>
      <w:r>
        <w:rPr>
          <w:spacing w:val="-2"/>
        </w:rPr>
        <w:t xml:space="preserve"> </w:t>
      </w:r>
      <w:r>
        <w:t>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0453D" w:rsidRDefault="001F144E" w:rsidP="00D71A57">
      <w:pPr>
        <w:pStyle w:val="a3"/>
        <w:ind w:left="720" w:right="157" w:firstLine="0"/>
      </w:pPr>
      <w:r>
        <w:t xml:space="preserve">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w:t>
      </w:r>
      <w:r>
        <w:lastRenderedPageBreak/>
        <w:t>сохранении учебного времени на восприятие произведений искусства и эстетического наблюдения окружающей действительности).</w:t>
      </w:r>
    </w:p>
    <w:p w:rsidR="0070453D" w:rsidRDefault="001F144E" w:rsidP="00D71A57">
      <w:pPr>
        <w:ind w:left="720" w:right="150"/>
        <w:jc w:val="both"/>
        <w:rPr>
          <w:sz w:val="24"/>
        </w:rPr>
      </w:pPr>
      <w:r>
        <w:rPr>
          <w:sz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Pr>
          <w:i/>
          <w:sz w:val="24"/>
        </w:rPr>
        <w:t xml:space="preserve">художественно- творческая деятельность занимает приоритетное пространство учебного времени. При опоре на восприятие </w:t>
      </w:r>
      <w:r>
        <w:rPr>
          <w:sz w:val="24"/>
        </w:rPr>
        <w:t>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70453D" w:rsidRDefault="001F144E" w:rsidP="00D71A57">
      <w:pPr>
        <w:pStyle w:val="a3"/>
        <w:ind w:left="720" w:right="151" w:firstLine="0"/>
      </w:pPr>
      <w:r>
        <w:t>Рабочая программа учитывает психолого-возрастные особенности развития детей 7—10 лет, при этом</w:t>
      </w:r>
      <w:r>
        <w:rPr>
          <w:spacing w:val="-1"/>
        </w:rPr>
        <w:t xml:space="preserve"> </w:t>
      </w:r>
      <w:r>
        <w:t>содержание</w:t>
      </w:r>
      <w:r>
        <w:rPr>
          <w:spacing w:val="-4"/>
        </w:rPr>
        <w:t xml:space="preserve"> </w:t>
      </w:r>
      <w:r>
        <w:t>занятий</w:t>
      </w:r>
      <w:r>
        <w:rPr>
          <w:spacing w:val="-2"/>
        </w:rPr>
        <w:t xml:space="preserve"> </w:t>
      </w:r>
      <w:r>
        <w:t>может</w:t>
      </w:r>
      <w:r>
        <w:rPr>
          <w:spacing w:val="-3"/>
        </w:rPr>
        <w:t xml:space="preserve"> </w:t>
      </w:r>
      <w:r>
        <w:t>быть</w:t>
      </w:r>
      <w:r>
        <w:rPr>
          <w:spacing w:val="-2"/>
        </w:rPr>
        <w:t xml:space="preserve"> </w:t>
      </w:r>
      <w:r>
        <w:t>адаптировано с</w:t>
      </w:r>
      <w:r>
        <w:rPr>
          <w:spacing w:val="-4"/>
        </w:rPr>
        <w:t xml:space="preserve"> </w:t>
      </w:r>
      <w:r>
        <w:t>учётом</w:t>
      </w:r>
      <w:r>
        <w:rPr>
          <w:spacing w:val="-6"/>
        </w:rPr>
        <w:t xml:space="preserve"> </w:t>
      </w:r>
      <w:r>
        <w:t>индивидуальных</w:t>
      </w:r>
      <w:r>
        <w:rPr>
          <w:spacing w:val="-4"/>
        </w:rPr>
        <w:t xml:space="preserve"> </w:t>
      </w:r>
      <w:r>
        <w:t>качеств</w:t>
      </w:r>
      <w:r>
        <w:rPr>
          <w:spacing w:val="-6"/>
        </w:rPr>
        <w:t xml:space="preserve"> </w:t>
      </w:r>
      <w:r>
        <w:t>обучающихся, как для детей, проявляющих выдающиеся способности, так и для детей-инвалидов и детей с ОВЗ.</w:t>
      </w:r>
    </w:p>
    <w:p w:rsidR="0070453D" w:rsidRDefault="001F144E" w:rsidP="00D71A57">
      <w:pPr>
        <w:pStyle w:val="a3"/>
        <w:spacing w:before="1"/>
        <w:ind w:left="720" w:right="163" w:firstLine="0"/>
      </w:pPr>
      <w:r>
        <w:t xml:space="preserve">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w:t>
      </w:r>
      <w:r>
        <w:rPr>
          <w:spacing w:val="-2"/>
        </w:rPr>
        <w:t>деятельности.</w:t>
      </w:r>
    </w:p>
    <w:p w:rsidR="0070453D" w:rsidRDefault="0070453D" w:rsidP="00D71A57">
      <w:pPr>
        <w:pStyle w:val="a3"/>
        <w:spacing w:before="6"/>
        <w:ind w:left="720" w:firstLine="0"/>
        <w:jc w:val="left"/>
        <w:rPr>
          <w:sz w:val="31"/>
        </w:rPr>
      </w:pPr>
    </w:p>
    <w:p w:rsidR="0070453D" w:rsidRDefault="001F144E" w:rsidP="00D71A57">
      <w:pPr>
        <w:pStyle w:val="110"/>
        <w:spacing w:line="242" w:lineRule="auto"/>
        <w:ind w:right="170"/>
      </w:pPr>
      <w:r>
        <w:t>МЕСТО</w:t>
      </w:r>
      <w:r>
        <w:rPr>
          <w:spacing w:val="-5"/>
        </w:rPr>
        <w:t xml:space="preserve"> </w:t>
      </w:r>
      <w:r>
        <w:t>УЧЕБНОГО</w:t>
      </w:r>
      <w:r>
        <w:rPr>
          <w:spacing w:val="-9"/>
        </w:rPr>
        <w:t xml:space="preserve"> </w:t>
      </w:r>
      <w:r>
        <w:t>ПРЕДМЕТА</w:t>
      </w:r>
      <w:r>
        <w:rPr>
          <w:spacing w:val="-5"/>
        </w:rPr>
        <w:t xml:space="preserve"> </w:t>
      </w:r>
      <w:r>
        <w:t>«ИЗОБРАЗИТЕЛЬНОЕ</w:t>
      </w:r>
      <w:r>
        <w:rPr>
          <w:spacing w:val="-6"/>
        </w:rPr>
        <w:t xml:space="preserve"> </w:t>
      </w:r>
      <w:r>
        <w:t>ИСКУССТВО»</w:t>
      </w:r>
      <w:r>
        <w:rPr>
          <w:spacing w:val="-5"/>
        </w:rPr>
        <w:t xml:space="preserve"> </w:t>
      </w:r>
      <w:r>
        <w:t>В</w:t>
      </w:r>
      <w:r>
        <w:rPr>
          <w:spacing w:val="-4"/>
        </w:rPr>
        <w:t xml:space="preserve"> </w:t>
      </w:r>
      <w:r>
        <w:t xml:space="preserve">УЧЕБНОМ </w:t>
      </w:r>
      <w:r>
        <w:rPr>
          <w:spacing w:val="-2"/>
        </w:rPr>
        <w:t>ПЛАНЕ</w:t>
      </w:r>
    </w:p>
    <w:p w:rsidR="0070453D" w:rsidRDefault="001F144E" w:rsidP="00D71A57">
      <w:pPr>
        <w:pStyle w:val="a3"/>
        <w:spacing w:before="230" w:line="242" w:lineRule="auto"/>
        <w:ind w:left="720" w:right="167" w:firstLine="0"/>
      </w:pPr>
      <w:r>
        <w:t>В соответствии с</w:t>
      </w:r>
      <w:r>
        <w:rPr>
          <w:spacing w:val="-3"/>
        </w:rPr>
        <w:t xml:space="preserve"> </w:t>
      </w:r>
      <w:r>
        <w:t>Федеральным</w:t>
      </w:r>
      <w:r>
        <w:rPr>
          <w:spacing w:val="-1"/>
        </w:rPr>
        <w:t xml:space="preserve"> </w:t>
      </w:r>
      <w:r>
        <w:t>государственным</w:t>
      </w:r>
      <w:r>
        <w:rPr>
          <w:spacing w:val="-1"/>
        </w:rPr>
        <w:t xml:space="preserve"> </w:t>
      </w:r>
      <w:r>
        <w:t>образовательным стандартом</w:t>
      </w:r>
      <w:r>
        <w:rPr>
          <w:spacing w:val="-1"/>
        </w:rPr>
        <w:t xml:space="preserve"> </w:t>
      </w:r>
      <w:r>
        <w:t>начального общего образования</w:t>
      </w:r>
      <w:r>
        <w:rPr>
          <w:spacing w:val="80"/>
          <w:w w:val="150"/>
        </w:rPr>
        <w:t xml:space="preserve"> </w:t>
      </w:r>
      <w:r>
        <w:t>учебный</w:t>
      </w:r>
      <w:r>
        <w:rPr>
          <w:spacing w:val="80"/>
          <w:w w:val="150"/>
        </w:rPr>
        <w:t xml:space="preserve"> </w:t>
      </w:r>
      <w:r>
        <w:t>предмет</w:t>
      </w:r>
      <w:r>
        <w:rPr>
          <w:spacing w:val="80"/>
          <w:w w:val="150"/>
        </w:rPr>
        <w:t xml:space="preserve"> </w:t>
      </w:r>
      <w:r>
        <w:t>«Изобразительное</w:t>
      </w:r>
      <w:r>
        <w:rPr>
          <w:spacing w:val="80"/>
          <w:w w:val="150"/>
        </w:rPr>
        <w:t xml:space="preserve"> </w:t>
      </w:r>
      <w:r>
        <w:t>искусство»</w:t>
      </w:r>
      <w:r>
        <w:rPr>
          <w:spacing w:val="80"/>
          <w:w w:val="150"/>
        </w:rPr>
        <w:t xml:space="preserve"> </w:t>
      </w:r>
      <w:r>
        <w:t>входит</w:t>
      </w:r>
      <w:r>
        <w:rPr>
          <w:spacing w:val="80"/>
          <w:w w:val="150"/>
        </w:rPr>
        <w:t xml:space="preserve"> </w:t>
      </w:r>
      <w:r>
        <w:t>в</w:t>
      </w:r>
      <w:r>
        <w:rPr>
          <w:spacing w:val="80"/>
          <w:w w:val="150"/>
        </w:rPr>
        <w:t xml:space="preserve"> </w:t>
      </w:r>
      <w:r>
        <w:t>предметную</w:t>
      </w:r>
      <w:r>
        <w:rPr>
          <w:spacing w:val="80"/>
          <w:w w:val="150"/>
        </w:rPr>
        <w:t xml:space="preserve"> </w:t>
      </w:r>
      <w:r>
        <w:t>область</w:t>
      </w:r>
    </w:p>
    <w:p w:rsidR="0070453D" w:rsidRDefault="001F144E" w:rsidP="00D71A57">
      <w:pPr>
        <w:pStyle w:val="a3"/>
        <w:ind w:left="720" w:right="148" w:firstLine="0"/>
      </w:pPr>
      <w:r>
        <w:t>«Искусство»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70453D" w:rsidRDefault="001F144E" w:rsidP="00D71A57">
      <w:pPr>
        <w:pStyle w:val="a3"/>
        <w:ind w:left="720" w:right="155" w:firstLine="0"/>
      </w:pPr>
      <w: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70453D" w:rsidRDefault="001F144E" w:rsidP="00D71A57">
      <w:pPr>
        <w:pStyle w:val="a3"/>
        <w:spacing w:before="76" w:line="237" w:lineRule="auto"/>
        <w:ind w:left="720" w:firstLine="0"/>
        <w:jc w:val="left"/>
      </w:pPr>
      <w:r>
        <w:t>Общее число часов, отведённых на изучение учебного предмета «Изобразительное искусство», — 135 ч (один час в неделю в каждом классе).</w:t>
      </w:r>
    </w:p>
    <w:p w:rsidR="0070453D" w:rsidRDefault="001F144E" w:rsidP="00D71A57">
      <w:pPr>
        <w:pStyle w:val="a3"/>
        <w:spacing w:before="3"/>
        <w:ind w:left="720" w:firstLine="0"/>
      </w:pPr>
      <w:r>
        <w:t>1</w:t>
      </w:r>
      <w:r>
        <w:rPr>
          <w:spacing w:val="-2"/>
        </w:rPr>
        <w:t xml:space="preserve"> </w:t>
      </w:r>
      <w:r>
        <w:t>класс</w:t>
      </w:r>
      <w:r>
        <w:rPr>
          <w:spacing w:val="-1"/>
        </w:rPr>
        <w:t xml:space="preserve"> </w:t>
      </w:r>
      <w:r>
        <w:t>— 33 ч,</w:t>
      </w:r>
      <w:r>
        <w:rPr>
          <w:spacing w:val="2"/>
        </w:rPr>
        <w:t xml:space="preserve"> </w:t>
      </w:r>
      <w:r>
        <w:t>2</w:t>
      </w:r>
      <w:r>
        <w:rPr>
          <w:spacing w:val="-4"/>
        </w:rPr>
        <w:t xml:space="preserve"> </w:t>
      </w:r>
      <w:r>
        <w:t>класс — 34 ч,</w:t>
      </w:r>
      <w:r>
        <w:rPr>
          <w:spacing w:val="3"/>
        </w:rPr>
        <w:t xml:space="preserve"> </w:t>
      </w:r>
      <w:r>
        <w:t>3</w:t>
      </w:r>
      <w:r>
        <w:rPr>
          <w:spacing w:val="-5"/>
        </w:rPr>
        <w:t xml:space="preserve"> </w:t>
      </w:r>
      <w:r>
        <w:t>класс</w:t>
      </w:r>
      <w:r>
        <w:rPr>
          <w:spacing w:val="1"/>
        </w:rPr>
        <w:t xml:space="preserve"> </w:t>
      </w:r>
      <w:r>
        <w:t>— 34 ч,</w:t>
      </w:r>
      <w:r>
        <w:rPr>
          <w:spacing w:val="-2"/>
        </w:rPr>
        <w:t xml:space="preserve"> </w:t>
      </w:r>
      <w:r>
        <w:t>4 класс — 34</w:t>
      </w:r>
      <w:r>
        <w:rPr>
          <w:spacing w:val="1"/>
        </w:rPr>
        <w:t xml:space="preserve"> </w:t>
      </w:r>
      <w:r>
        <w:rPr>
          <w:spacing w:val="-5"/>
        </w:rPr>
        <w:t>ч.</w:t>
      </w:r>
    </w:p>
    <w:p w:rsidR="0070453D" w:rsidRDefault="0070453D" w:rsidP="00D71A57">
      <w:pPr>
        <w:pStyle w:val="a3"/>
        <w:spacing w:before="5"/>
        <w:ind w:left="720" w:firstLine="0"/>
        <w:jc w:val="left"/>
      </w:pPr>
    </w:p>
    <w:p w:rsidR="0070453D" w:rsidRDefault="001F144E" w:rsidP="00D71A57">
      <w:pPr>
        <w:pStyle w:val="210"/>
        <w:spacing w:line="326" w:lineRule="auto"/>
        <w:ind w:right="1494"/>
      </w:pPr>
      <w:r>
        <w:t>СОДЕРЖАНИЕ</w:t>
      </w:r>
      <w:r>
        <w:rPr>
          <w:spacing w:val="-7"/>
        </w:rPr>
        <w:t xml:space="preserve"> </w:t>
      </w:r>
      <w:r>
        <w:t>УЧЕБНОГО</w:t>
      </w:r>
      <w:r>
        <w:rPr>
          <w:spacing w:val="-9"/>
        </w:rPr>
        <w:t xml:space="preserve"> </w:t>
      </w:r>
      <w:r>
        <w:t>ПРЕДМЕТА</w:t>
      </w:r>
      <w:r>
        <w:rPr>
          <w:spacing w:val="-6"/>
        </w:rPr>
        <w:t xml:space="preserve"> </w:t>
      </w:r>
      <w:r>
        <w:t>«ИЗОБРАЗИТЕЛЬНОЕ</w:t>
      </w:r>
      <w:r>
        <w:rPr>
          <w:spacing w:val="-7"/>
        </w:rPr>
        <w:t xml:space="preserve"> </w:t>
      </w:r>
      <w:r>
        <w:t>ИСКУССТВО» 1 КЛАСС (</w:t>
      </w:r>
      <w:r>
        <w:rPr>
          <w:b w:val="0"/>
          <w:i/>
        </w:rPr>
        <w:t>33 ч</w:t>
      </w:r>
      <w:r>
        <w:t>)</w:t>
      </w:r>
    </w:p>
    <w:p w:rsidR="0070453D" w:rsidRDefault="001F144E" w:rsidP="00D71A57">
      <w:pPr>
        <w:spacing w:before="143"/>
        <w:ind w:left="720"/>
        <w:rPr>
          <w:b/>
          <w:sz w:val="24"/>
        </w:rPr>
      </w:pPr>
      <w:r>
        <w:rPr>
          <w:b/>
          <w:sz w:val="24"/>
        </w:rPr>
        <w:t xml:space="preserve">Модуль </w:t>
      </w:r>
      <w:r>
        <w:rPr>
          <w:b/>
          <w:spacing w:val="-2"/>
          <w:sz w:val="24"/>
        </w:rPr>
        <w:t>«Графика»</w:t>
      </w:r>
    </w:p>
    <w:p w:rsidR="0070453D" w:rsidRDefault="001F144E" w:rsidP="00D71A57">
      <w:pPr>
        <w:pStyle w:val="a3"/>
        <w:spacing w:before="233" w:line="242" w:lineRule="auto"/>
        <w:ind w:left="720" w:firstLine="0"/>
        <w:jc w:val="left"/>
      </w:pPr>
      <w:r>
        <w:t>Расположение изображения на листе. Выбор вертикального или горизонтального формата листа в зависимости от содержания изображения.</w:t>
      </w:r>
    </w:p>
    <w:p w:rsidR="0070453D" w:rsidRDefault="001F144E" w:rsidP="00D71A57">
      <w:pPr>
        <w:pStyle w:val="a3"/>
        <w:spacing w:line="242" w:lineRule="auto"/>
        <w:ind w:left="720" w:firstLine="0"/>
        <w:jc w:val="left"/>
      </w:pPr>
      <w:r>
        <w:t>Разные</w:t>
      </w:r>
      <w:r>
        <w:rPr>
          <w:spacing w:val="40"/>
        </w:rPr>
        <w:t xml:space="preserve"> </w:t>
      </w:r>
      <w:r>
        <w:t>виды</w:t>
      </w:r>
      <w:r>
        <w:rPr>
          <w:spacing w:val="40"/>
        </w:rPr>
        <w:t xml:space="preserve"> </w:t>
      </w:r>
      <w:r>
        <w:t>линий.</w:t>
      </w:r>
      <w:r>
        <w:rPr>
          <w:spacing w:val="40"/>
        </w:rPr>
        <w:t xml:space="preserve"> </w:t>
      </w:r>
      <w:r>
        <w:t>Линейный</w:t>
      </w:r>
      <w:r>
        <w:rPr>
          <w:spacing w:val="40"/>
        </w:rPr>
        <w:t xml:space="preserve"> </w:t>
      </w:r>
      <w:r>
        <w:t>рисунок.</w:t>
      </w:r>
      <w:r>
        <w:rPr>
          <w:spacing w:val="40"/>
        </w:rPr>
        <w:t xml:space="preserve"> </w:t>
      </w:r>
      <w:r>
        <w:t>Графические</w:t>
      </w:r>
      <w:r>
        <w:rPr>
          <w:spacing w:val="40"/>
        </w:rPr>
        <w:t xml:space="preserve"> </w:t>
      </w:r>
      <w:r>
        <w:t>материалы</w:t>
      </w:r>
      <w:r>
        <w:rPr>
          <w:spacing w:val="40"/>
        </w:rPr>
        <w:t xml:space="preserve"> </w:t>
      </w:r>
      <w:r>
        <w:t>для</w:t>
      </w:r>
      <w:r>
        <w:rPr>
          <w:spacing w:val="40"/>
        </w:rPr>
        <w:t xml:space="preserve"> </w:t>
      </w:r>
      <w:r>
        <w:t>линейного</w:t>
      </w:r>
      <w:r>
        <w:rPr>
          <w:spacing w:val="40"/>
        </w:rPr>
        <w:t xml:space="preserve"> </w:t>
      </w:r>
      <w:r>
        <w:t>рисунка</w:t>
      </w:r>
      <w:r>
        <w:rPr>
          <w:spacing w:val="40"/>
        </w:rPr>
        <w:t xml:space="preserve"> </w:t>
      </w:r>
      <w:r>
        <w:t>и</w:t>
      </w:r>
      <w:r>
        <w:rPr>
          <w:spacing w:val="40"/>
        </w:rPr>
        <w:t xml:space="preserve"> </w:t>
      </w:r>
      <w:r>
        <w:t>их особенности. Приёмы рисования линией.</w:t>
      </w:r>
    </w:p>
    <w:p w:rsidR="0070453D" w:rsidRDefault="001F144E" w:rsidP="00D71A57">
      <w:pPr>
        <w:pStyle w:val="a3"/>
        <w:spacing w:line="271" w:lineRule="exact"/>
        <w:ind w:left="720" w:firstLine="0"/>
        <w:jc w:val="left"/>
      </w:pPr>
      <w:r>
        <w:t>Рисование</w:t>
      </w:r>
      <w:r>
        <w:rPr>
          <w:spacing w:val="-1"/>
        </w:rPr>
        <w:t xml:space="preserve"> </w:t>
      </w:r>
      <w:r>
        <w:t>с</w:t>
      </w:r>
      <w:r>
        <w:rPr>
          <w:spacing w:val="-5"/>
        </w:rPr>
        <w:t xml:space="preserve"> </w:t>
      </w:r>
      <w:r>
        <w:t>натуры:</w:t>
      </w:r>
      <w:r>
        <w:rPr>
          <w:spacing w:val="1"/>
        </w:rPr>
        <w:t xml:space="preserve"> </w:t>
      </w:r>
      <w:r>
        <w:t>разные</w:t>
      </w:r>
      <w:r>
        <w:rPr>
          <w:spacing w:val="-1"/>
        </w:rPr>
        <w:t xml:space="preserve"> </w:t>
      </w:r>
      <w:r>
        <w:t>листья</w:t>
      </w:r>
      <w:r>
        <w:rPr>
          <w:spacing w:val="-4"/>
        </w:rPr>
        <w:t xml:space="preserve"> </w:t>
      </w:r>
      <w:r>
        <w:t>и</w:t>
      </w:r>
      <w:r>
        <w:rPr>
          <w:spacing w:val="-3"/>
        </w:rPr>
        <w:t xml:space="preserve"> </w:t>
      </w:r>
      <w:r>
        <w:t>их</w:t>
      </w:r>
      <w:r>
        <w:rPr>
          <w:spacing w:val="-4"/>
        </w:rPr>
        <w:t xml:space="preserve"> </w:t>
      </w:r>
      <w:r>
        <w:rPr>
          <w:spacing w:val="-2"/>
        </w:rPr>
        <w:t>форма.</w:t>
      </w:r>
    </w:p>
    <w:p w:rsidR="0070453D" w:rsidRDefault="001F144E" w:rsidP="00D71A57">
      <w:pPr>
        <w:pStyle w:val="a3"/>
        <w:spacing w:line="237" w:lineRule="auto"/>
        <w:ind w:left="720" w:firstLine="0"/>
        <w:jc w:val="left"/>
      </w:pPr>
      <w:r>
        <w:t>Представление о пропорциях: короткое — длинное. Развитие навыка видения соотношения частей целого (на основе рисунков животных).</w:t>
      </w:r>
    </w:p>
    <w:p w:rsidR="0070453D" w:rsidRDefault="001F144E" w:rsidP="00D71A57">
      <w:pPr>
        <w:pStyle w:val="a3"/>
        <w:spacing w:before="4" w:line="237" w:lineRule="auto"/>
        <w:ind w:left="720" w:firstLine="0"/>
        <w:jc w:val="left"/>
      </w:pPr>
      <w:r>
        <w:rPr>
          <w:noProof/>
          <w:lang w:eastAsia="ru-RU"/>
        </w:rPr>
        <w:drawing>
          <wp:anchor distT="0" distB="0" distL="0" distR="0" simplePos="0" relativeHeight="482343936" behindDoc="1" locked="0" layoutInCell="1" allowOverlap="1">
            <wp:simplePos x="0" y="0"/>
            <wp:positionH relativeFrom="page">
              <wp:posOffset>6610477</wp:posOffset>
            </wp:positionH>
            <wp:positionV relativeFrom="paragraph">
              <wp:posOffset>6236</wp:posOffset>
            </wp:positionV>
            <wp:extent cx="231648" cy="16764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231648" cy="167640"/>
                    </a:xfrm>
                    <a:prstGeom prst="rect">
                      <a:avLst/>
                    </a:prstGeom>
                  </pic:spPr>
                </pic:pic>
              </a:graphicData>
            </a:graphic>
          </wp:anchor>
        </w:drawing>
      </w:r>
      <w:r>
        <w:t>Графическое пятно (ахроматическое) и представление о силуэте. Формирование навыка ви</w:t>
      </w:r>
      <w:r>
        <w:rPr>
          <w:spacing w:val="80"/>
        </w:rPr>
        <w:t xml:space="preserve"> </w:t>
      </w:r>
      <w:r>
        <w:t>дения целостности. Цельная форма и её части.</w:t>
      </w:r>
    </w:p>
    <w:p w:rsidR="0070453D" w:rsidRDefault="0070453D" w:rsidP="00D71A57">
      <w:pPr>
        <w:pStyle w:val="a3"/>
        <w:spacing w:before="1"/>
        <w:ind w:left="720" w:firstLine="0"/>
        <w:jc w:val="left"/>
        <w:rPr>
          <w:sz w:val="32"/>
        </w:rPr>
      </w:pPr>
    </w:p>
    <w:p w:rsidR="0070453D" w:rsidRDefault="001F144E" w:rsidP="00D71A57">
      <w:pPr>
        <w:pStyle w:val="210"/>
      </w:pPr>
      <w:r>
        <w:t xml:space="preserve">Модуль </w:t>
      </w:r>
      <w:r>
        <w:rPr>
          <w:spacing w:val="-2"/>
        </w:rPr>
        <w:t>«Живопись»</w:t>
      </w:r>
    </w:p>
    <w:p w:rsidR="0070453D" w:rsidRDefault="001F144E" w:rsidP="00D71A57">
      <w:pPr>
        <w:pStyle w:val="a3"/>
        <w:spacing w:before="233" w:line="242" w:lineRule="auto"/>
        <w:ind w:left="720" w:firstLine="0"/>
        <w:jc w:val="left"/>
      </w:pPr>
      <w:r>
        <w:lastRenderedPageBreak/>
        <w:t>Цвет</w:t>
      </w:r>
      <w:r>
        <w:rPr>
          <w:spacing w:val="69"/>
        </w:rPr>
        <w:t xml:space="preserve"> </w:t>
      </w:r>
      <w:r>
        <w:t>как</w:t>
      </w:r>
      <w:r>
        <w:rPr>
          <w:spacing w:val="40"/>
        </w:rPr>
        <w:t xml:space="preserve"> </w:t>
      </w:r>
      <w:r>
        <w:t>одно</w:t>
      </w:r>
      <w:r>
        <w:rPr>
          <w:spacing w:val="73"/>
        </w:rPr>
        <w:t xml:space="preserve"> </w:t>
      </w:r>
      <w:r>
        <w:t>из</w:t>
      </w:r>
      <w:r>
        <w:rPr>
          <w:spacing w:val="40"/>
        </w:rPr>
        <w:t xml:space="preserve"> </w:t>
      </w:r>
      <w:r>
        <w:t>главных</w:t>
      </w:r>
      <w:r>
        <w:rPr>
          <w:spacing w:val="40"/>
        </w:rPr>
        <w:t xml:space="preserve"> </w:t>
      </w:r>
      <w:r>
        <w:t>средств</w:t>
      </w:r>
      <w:r>
        <w:rPr>
          <w:spacing w:val="71"/>
        </w:rPr>
        <w:t xml:space="preserve"> </w:t>
      </w:r>
      <w:r>
        <w:t>выражения</w:t>
      </w:r>
      <w:r>
        <w:rPr>
          <w:spacing w:val="69"/>
        </w:rPr>
        <w:t xml:space="preserve"> </w:t>
      </w:r>
      <w:r>
        <w:t>в</w:t>
      </w:r>
      <w:r>
        <w:rPr>
          <w:spacing w:val="40"/>
        </w:rPr>
        <w:t xml:space="preserve"> </w:t>
      </w:r>
      <w:r>
        <w:t>изобразительном</w:t>
      </w:r>
      <w:r>
        <w:rPr>
          <w:spacing w:val="40"/>
        </w:rPr>
        <w:t xml:space="preserve"> </w:t>
      </w:r>
      <w:r>
        <w:t>искусстве.</w:t>
      </w:r>
      <w:r>
        <w:rPr>
          <w:spacing w:val="71"/>
        </w:rPr>
        <w:t xml:space="preserve"> </w:t>
      </w:r>
      <w:r>
        <w:t>Навыки</w:t>
      </w:r>
      <w:r>
        <w:rPr>
          <w:spacing w:val="40"/>
        </w:rPr>
        <w:t xml:space="preserve"> </w:t>
      </w:r>
      <w:r>
        <w:t>работы гуашью в условиях урока. Краски «гуашь», кисти, бумага цветная и белая.</w:t>
      </w:r>
    </w:p>
    <w:p w:rsidR="0070453D" w:rsidRDefault="001F144E" w:rsidP="00D71A57">
      <w:pPr>
        <w:pStyle w:val="a3"/>
        <w:spacing w:line="242" w:lineRule="auto"/>
        <w:ind w:left="720" w:firstLine="0"/>
        <w:jc w:val="left"/>
      </w:pPr>
      <w:r>
        <w:t>Три</w:t>
      </w:r>
      <w:r>
        <w:rPr>
          <w:spacing w:val="80"/>
        </w:rPr>
        <w:t xml:space="preserve"> </w:t>
      </w:r>
      <w:r>
        <w:t>основных</w:t>
      </w:r>
      <w:r>
        <w:rPr>
          <w:spacing w:val="80"/>
        </w:rPr>
        <w:t xml:space="preserve"> </w:t>
      </w:r>
      <w:r>
        <w:t>цвета.</w:t>
      </w:r>
      <w:r>
        <w:rPr>
          <w:spacing w:val="80"/>
        </w:rPr>
        <w:t xml:space="preserve"> </w:t>
      </w:r>
      <w:r>
        <w:t>Ассоциативные</w:t>
      </w:r>
      <w:r>
        <w:rPr>
          <w:spacing w:val="80"/>
        </w:rPr>
        <w:t xml:space="preserve"> </w:t>
      </w:r>
      <w:r>
        <w:t>представления,</w:t>
      </w:r>
      <w:r>
        <w:rPr>
          <w:spacing w:val="80"/>
        </w:rPr>
        <w:t xml:space="preserve"> </w:t>
      </w:r>
      <w:r>
        <w:t>связанные</w:t>
      </w:r>
      <w:r>
        <w:rPr>
          <w:spacing w:val="80"/>
        </w:rPr>
        <w:t xml:space="preserve"> </w:t>
      </w:r>
      <w:r>
        <w:t>с</w:t>
      </w:r>
      <w:r>
        <w:rPr>
          <w:spacing w:val="80"/>
        </w:rPr>
        <w:t xml:space="preserve"> </w:t>
      </w:r>
      <w:r>
        <w:t>каждым</w:t>
      </w:r>
      <w:r>
        <w:rPr>
          <w:spacing w:val="80"/>
        </w:rPr>
        <w:t xml:space="preserve"> </w:t>
      </w:r>
      <w:r>
        <w:t>цветом.</w:t>
      </w:r>
      <w:r>
        <w:rPr>
          <w:spacing w:val="80"/>
        </w:rPr>
        <w:t xml:space="preserve"> </w:t>
      </w:r>
      <w:r>
        <w:t>Навыки смешения красок и получение нового цвета.</w:t>
      </w:r>
    </w:p>
    <w:p w:rsidR="0070453D" w:rsidRDefault="001F144E" w:rsidP="00D71A57">
      <w:pPr>
        <w:pStyle w:val="a3"/>
        <w:spacing w:line="271" w:lineRule="exact"/>
        <w:ind w:left="720" w:firstLine="0"/>
        <w:jc w:val="left"/>
      </w:pPr>
      <w:r>
        <w:t>Эмоциональная</w:t>
      </w:r>
      <w:r>
        <w:rPr>
          <w:spacing w:val="-9"/>
        </w:rPr>
        <w:t xml:space="preserve"> </w:t>
      </w:r>
      <w:r>
        <w:t>выразительность</w:t>
      </w:r>
      <w:r>
        <w:rPr>
          <w:spacing w:val="-5"/>
        </w:rPr>
        <w:t xml:space="preserve"> </w:t>
      </w:r>
      <w:r>
        <w:t>цвета, способы</w:t>
      </w:r>
      <w:r>
        <w:rPr>
          <w:spacing w:val="-1"/>
        </w:rPr>
        <w:t xml:space="preserve"> </w:t>
      </w:r>
      <w:r>
        <w:t>выражение</w:t>
      </w:r>
      <w:r>
        <w:rPr>
          <w:spacing w:val="-8"/>
        </w:rPr>
        <w:t xml:space="preserve"> </w:t>
      </w:r>
      <w:r>
        <w:t>настроения</w:t>
      </w:r>
      <w:r>
        <w:rPr>
          <w:spacing w:val="-7"/>
        </w:rPr>
        <w:t xml:space="preserve"> </w:t>
      </w:r>
      <w:r>
        <w:t>в</w:t>
      </w:r>
      <w:r>
        <w:rPr>
          <w:spacing w:val="-5"/>
        </w:rPr>
        <w:t xml:space="preserve"> </w:t>
      </w:r>
      <w:r>
        <w:t>изображаемом</w:t>
      </w:r>
      <w:r>
        <w:rPr>
          <w:spacing w:val="7"/>
        </w:rPr>
        <w:t xml:space="preserve"> </w:t>
      </w:r>
      <w:r>
        <w:rPr>
          <w:spacing w:val="-2"/>
        </w:rPr>
        <w:t>сюжете.</w:t>
      </w:r>
    </w:p>
    <w:p w:rsidR="0070453D" w:rsidRDefault="001F144E" w:rsidP="00D71A57">
      <w:pPr>
        <w:pStyle w:val="a3"/>
        <w:spacing w:line="237" w:lineRule="auto"/>
        <w:ind w:left="720" w:firstLine="0"/>
        <w:jc w:val="left"/>
      </w:pPr>
      <w:r>
        <w:t>Живописное</w:t>
      </w:r>
      <w:r>
        <w:rPr>
          <w:spacing w:val="40"/>
        </w:rPr>
        <w:t xml:space="preserve"> </w:t>
      </w:r>
      <w:r>
        <w:t>изображение</w:t>
      </w:r>
      <w:r>
        <w:rPr>
          <w:spacing w:val="40"/>
        </w:rPr>
        <w:t xml:space="preserve"> </w:t>
      </w:r>
      <w:r>
        <w:t>разных</w:t>
      </w:r>
      <w:r>
        <w:rPr>
          <w:spacing w:val="40"/>
        </w:rPr>
        <w:t xml:space="preserve"> </w:t>
      </w:r>
      <w:r>
        <w:t>цветков</w:t>
      </w:r>
      <w:r>
        <w:rPr>
          <w:spacing w:val="40"/>
        </w:rPr>
        <w:t xml:space="preserve"> </w:t>
      </w:r>
      <w:r>
        <w:t>по</w:t>
      </w:r>
      <w:r>
        <w:rPr>
          <w:spacing w:val="40"/>
        </w:rPr>
        <w:t xml:space="preserve"> </w:t>
      </w:r>
      <w:r>
        <w:t>представлению</w:t>
      </w:r>
      <w:r>
        <w:rPr>
          <w:spacing w:val="40"/>
        </w:rPr>
        <w:t xml:space="preserve"> </w:t>
      </w:r>
      <w:r>
        <w:t>и</w:t>
      </w:r>
      <w:r>
        <w:rPr>
          <w:spacing w:val="40"/>
        </w:rPr>
        <w:t xml:space="preserve"> </w:t>
      </w:r>
      <w:r>
        <w:t>восприятию.</w:t>
      </w:r>
      <w:r>
        <w:rPr>
          <w:spacing w:val="40"/>
        </w:rPr>
        <w:t xml:space="preserve"> </w:t>
      </w:r>
      <w:r>
        <w:t>Развитие</w:t>
      </w:r>
      <w:r>
        <w:rPr>
          <w:spacing w:val="40"/>
        </w:rPr>
        <w:t xml:space="preserve"> </w:t>
      </w:r>
      <w:r>
        <w:t>навыков работы гуашью. Эмоциональная выразительность цвета.</w:t>
      </w:r>
    </w:p>
    <w:p w:rsidR="0070453D" w:rsidRDefault="001F144E" w:rsidP="00D71A57">
      <w:pPr>
        <w:pStyle w:val="a3"/>
        <w:spacing w:before="2" w:line="275" w:lineRule="exact"/>
        <w:ind w:left="720" w:firstLine="0"/>
        <w:jc w:val="left"/>
      </w:pPr>
      <w:r>
        <w:t>Тематическая</w:t>
      </w:r>
      <w:r>
        <w:rPr>
          <w:spacing w:val="23"/>
        </w:rPr>
        <w:t xml:space="preserve">  </w:t>
      </w:r>
      <w:r>
        <w:t>композиция</w:t>
      </w:r>
      <w:r>
        <w:rPr>
          <w:spacing w:val="26"/>
        </w:rPr>
        <w:t xml:space="preserve">  </w:t>
      </w:r>
      <w:r>
        <w:t>«Времена</w:t>
      </w:r>
      <w:r>
        <w:rPr>
          <w:spacing w:val="26"/>
        </w:rPr>
        <w:t xml:space="preserve">  </w:t>
      </w:r>
      <w:r>
        <w:t>года».</w:t>
      </w:r>
      <w:r>
        <w:rPr>
          <w:spacing w:val="27"/>
        </w:rPr>
        <w:t xml:space="preserve">  </w:t>
      </w:r>
      <w:r>
        <w:t>Контрастные</w:t>
      </w:r>
      <w:r>
        <w:rPr>
          <w:spacing w:val="76"/>
          <w:w w:val="150"/>
        </w:rPr>
        <w:t xml:space="preserve"> </w:t>
      </w:r>
      <w:r>
        <w:t>цветовые</w:t>
      </w:r>
      <w:r>
        <w:rPr>
          <w:spacing w:val="25"/>
        </w:rPr>
        <w:t xml:space="preserve">  </w:t>
      </w:r>
      <w:r>
        <w:t>состояния</w:t>
      </w:r>
      <w:r>
        <w:rPr>
          <w:spacing w:val="78"/>
          <w:w w:val="150"/>
        </w:rPr>
        <w:t xml:space="preserve"> </w:t>
      </w:r>
      <w:r>
        <w:t>времён</w:t>
      </w:r>
      <w:r>
        <w:rPr>
          <w:spacing w:val="78"/>
          <w:w w:val="150"/>
        </w:rPr>
        <w:t xml:space="preserve"> </w:t>
      </w:r>
      <w:r>
        <w:rPr>
          <w:spacing w:val="-2"/>
        </w:rPr>
        <w:t>года.</w:t>
      </w:r>
    </w:p>
    <w:p w:rsidR="0070453D" w:rsidRDefault="001F144E" w:rsidP="00D71A57">
      <w:pPr>
        <w:pStyle w:val="a3"/>
        <w:spacing w:line="274" w:lineRule="exact"/>
        <w:ind w:left="720" w:firstLine="0"/>
        <w:jc w:val="left"/>
      </w:pPr>
      <w:r>
        <w:t>Живопись</w:t>
      </w:r>
      <w:r>
        <w:rPr>
          <w:spacing w:val="-7"/>
        </w:rPr>
        <w:t xml:space="preserve"> </w:t>
      </w:r>
      <w:r>
        <w:t>(гуашь),</w:t>
      </w:r>
      <w:r>
        <w:rPr>
          <w:spacing w:val="1"/>
        </w:rPr>
        <w:t xml:space="preserve"> </w:t>
      </w:r>
      <w:r>
        <w:t>аппликация</w:t>
      </w:r>
      <w:r>
        <w:rPr>
          <w:spacing w:val="-5"/>
        </w:rPr>
        <w:t xml:space="preserve"> </w:t>
      </w:r>
      <w:r>
        <w:t>или</w:t>
      </w:r>
      <w:r>
        <w:rPr>
          <w:spacing w:val="-5"/>
        </w:rPr>
        <w:t xml:space="preserve"> </w:t>
      </w:r>
      <w:r>
        <w:t>смешанная</w:t>
      </w:r>
      <w:r>
        <w:rPr>
          <w:spacing w:val="-5"/>
        </w:rPr>
        <w:t xml:space="preserve"> </w:t>
      </w:r>
      <w:r>
        <w:rPr>
          <w:spacing w:val="-2"/>
        </w:rPr>
        <w:t>техника.</w:t>
      </w:r>
    </w:p>
    <w:p w:rsidR="0070453D" w:rsidRDefault="001F144E" w:rsidP="00D71A57">
      <w:pPr>
        <w:pStyle w:val="a3"/>
        <w:spacing w:line="275" w:lineRule="exact"/>
        <w:ind w:left="720" w:firstLine="0"/>
        <w:jc w:val="left"/>
      </w:pPr>
      <w:r>
        <w:t>Техника</w:t>
      </w:r>
      <w:r>
        <w:rPr>
          <w:spacing w:val="-6"/>
        </w:rPr>
        <w:t xml:space="preserve"> </w:t>
      </w:r>
      <w:r>
        <w:t>монотипии.</w:t>
      </w:r>
      <w:r>
        <w:rPr>
          <w:spacing w:val="-6"/>
        </w:rPr>
        <w:t xml:space="preserve"> </w:t>
      </w:r>
      <w:r>
        <w:t>Представления</w:t>
      </w:r>
      <w:r>
        <w:rPr>
          <w:spacing w:val="-8"/>
        </w:rPr>
        <w:t xml:space="preserve"> </w:t>
      </w:r>
      <w:r>
        <w:t>о</w:t>
      </w:r>
      <w:r>
        <w:rPr>
          <w:spacing w:val="1"/>
        </w:rPr>
        <w:t xml:space="preserve"> </w:t>
      </w:r>
      <w:r>
        <w:t>симметрии.</w:t>
      </w:r>
      <w:r>
        <w:rPr>
          <w:spacing w:val="-6"/>
        </w:rPr>
        <w:t xml:space="preserve"> </w:t>
      </w:r>
      <w:r>
        <w:t>Развитие</w:t>
      </w:r>
      <w:r>
        <w:rPr>
          <w:spacing w:val="-8"/>
        </w:rPr>
        <w:t xml:space="preserve"> </w:t>
      </w:r>
      <w:r>
        <w:rPr>
          <w:spacing w:val="-2"/>
        </w:rPr>
        <w:t>воображения.</w:t>
      </w:r>
    </w:p>
    <w:p w:rsidR="0070453D" w:rsidRDefault="0070453D" w:rsidP="00D71A57">
      <w:pPr>
        <w:pStyle w:val="a3"/>
        <w:ind w:left="720" w:firstLine="0"/>
        <w:jc w:val="left"/>
        <w:rPr>
          <w:sz w:val="32"/>
        </w:rPr>
      </w:pPr>
    </w:p>
    <w:p w:rsidR="0070453D" w:rsidRDefault="001F144E" w:rsidP="00D71A57">
      <w:pPr>
        <w:pStyle w:val="210"/>
      </w:pPr>
      <w:r>
        <w:t xml:space="preserve">Модуль </w:t>
      </w:r>
      <w:r>
        <w:rPr>
          <w:spacing w:val="-2"/>
        </w:rPr>
        <w:t>«Скульптура»</w:t>
      </w:r>
    </w:p>
    <w:p w:rsidR="0070453D" w:rsidRDefault="001F144E" w:rsidP="00D71A57">
      <w:pPr>
        <w:pStyle w:val="a3"/>
        <w:spacing w:before="233"/>
        <w:ind w:left="720" w:firstLine="0"/>
      </w:pPr>
      <w:r>
        <w:t>Изображение</w:t>
      </w:r>
      <w:r>
        <w:rPr>
          <w:spacing w:val="-9"/>
        </w:rPr>
        <w:t xml:space="preserve"> </w:t>
      </w:r>
      <w:r>
        <w:t>в</w:t>
      </w:r>
      <w:r>
        <w:rPr>
          <w:spacing w:val="-9"/>
        </w:rPr>
        <w:t xml:space="preserve"> </w:t>
      </w:r>
      <w:r>
        <w:t>объёме.</w:t>
      </w:r>
      <w:r>
        <w:rPr>
          <w:spacing w:val="1"/>
        </w:rPr>
        <w:t xml:space="preserve"> </w:t>
      </w:r>
      <w:r>
        <w:t>Приёмы работы</w:t>
      </w:r>
      <w:r>
        <w:rPr>
          <w:spacing w:val="-2"/>
        </w:rPr>
        <w:t xml:space="preserve"> </w:t>
      </w:r>
      <w:r>
        <w:t>с</w:t>
      </w:r>
      <w:r>
        <w:rPr>
          <w:spacing w:val="-2"/>
        </w:rPr>
        <w:t xml:space="preserve"> </w:t>
      </w:r>
      <w:r>
        <w:t>пластилином;</w:t>
      </w:r>
      <w:r>
        <w:rPr>
          <w:spacing w:val="-6"/>
        </w:rPr>
        <w:t xml:space="preserve"> </w:t>
      </w:r>
      <w:r>
        <w:t>дощечка,</w:t>
      </w:r>
      <w:r>
        <w:rPr>
          <w:spacing w:val="1"/>
        </w:rPr>
        <w:t xml:space="preserve"> </w:t>
      </w:r>
      <w:r>
        <w:t>стек,</w:t>
      </w:r>
      <w:r>
        <w:rPr>
          <w:spacing w:val="-3"/>
        </w:rPr>
        <w:t xml:space="preserve"> </w:t>
      </w:r>
      <w:r>
        <w:rPr>
          <w:spacing w:val="-2"/>
        </w:rPr>
        <w:t>тряпочка.</w:t>
      </w:r>
    </w:p>
    <w:p w:rsidR="0070453D" w:rsidRDefault="001F144E" w:rsidP="00D71A57">
      <w:pPr>
        <w:pStyle w:val="a3"/>
        <w:spacing w:before="2"/>
        <w:ind w:left="720" w:right="153" w:firstLine="0"/>
      </w:pPr>
      <w:r>
        <w:t>Лепка зверушек из цельной формы (черепашки, ёжика, зайчика, птички и др.). Приёмы вытягивания, вдавливания, сгибания, скручивания.</w:t>
      </w:r>
    </w:p>
    <w:p w:rsidR="0070453D" w:rsidRDefault="001F144E" w:rsidP="00D71A57">
      <w:pPr>
        <w:pStyle w:val="a3"/>
        <w:spacing w:before="1"/>
        <w:ind w:left="720" w:right="160" w:firstLine="0"/>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w:t>
      </w:r>
      <w:r>
        <w:rPr>
          <w:spacing w:val="-2"/>
        </w:rPr>
        <w:t>промыслов).</w:t>
      </w:r>
    </w:p>
    <w:p w:rsidR="0070453D" w:rsidRPr="00D923A1" w:rsidRDefault="001F144E" w:rsidP="00D71A57">
      <w:pPr>
        <w:pStyle w:val="a3"/>
        <w:spacing w:line="242" w:lineRule="auto"/>
        <w:ind w:left="720" w:right="519" w:firstLine="0"/>
      </w:pPr>
      <w:r>
        <w:t>Бумажная</w:t>
      </w:r>
      <w:r>
        <w:rPr>
          <w:spacing w:val="-6"/>
        </w:rPr>
        <w:t xml:space="preserve"> </w:t>
      </w:r>
      <w:r>
        <w:t>пластика.</w:t>
      </w:r>
      <w:r>
        <w:rPr>
          <w:spacing w:val="-4"/>
        </w:rPr>
        <w:t xml:space="preserve"> </w:t>
      </w:r>
      <w:r>
        <w:t>Овладение</w:t>
      </w:r>
      <w:r>
        <w:rPr>
          <w:spacing w:val="-7"/>
        </w:rPr>
        <w:t xml:space="preserve"> </w:t>
      </w:r>
      <w:r>
        <w:t>первичными</w:t>
      </w:r>
      <w:r>
        <w:rPr>
          <w:spacing w:val="-5"/>
        </w:rPr>
        <w:t xml:space="preserve"> </w:t>
      </w:r>
      <w:r>
        <w:t>приёмами</w:t>
      </w:r>
      <w:r>
        <w:rPr>
          <w:spacing w:val="-9"/>
        </w:rPr>
        <w:t xml:space="preserve"> </w:t>
      </w:r>
      <w:r>
        <w:t>надрезания,</w:t>
      </w:r>
      <w:r>
        <w:rPr>
          <w:spacing w:val="-9"/>
        </w:rPr>
        <w:t xml:space="preserve"> </w:t>
      </w:r>
      <w:r>
        <w:t>закручивания,</w:t>
      </w:r>
      <w:r>
        <w:rPr>
          <w:spacing w:val="-4"/>
        </w:rPr>
        <w:t xml:space="preserve"> </w:t>
      </w:r>
      <w:r>
        <w:t>складывания. Объёмная аппликация из бумаги и картона.</w:t>
      </w:r>
    </w:p>
    <w:p w:rsidR="0070453D" w:rsidRDefault="001F144E" w:rsidP="00D71A57">
      <w:pPr>
        <w:pStyle w:val="210"/>
        <w:spacing w:before="1"/>
      </w:pPr>
      <w:r>
        <w:t>Модуль</w:t>
      </w:r>
      <w:r>
        <w:rPr>
          <w:spacing w:val="-4"/>
        </w:rPr>
        <w:t xml:space="preserve"> </w:t>
      </w:r>
      <w:r>
        <w:t>«Декоративно-прикладное</w:t>
      </w:r>
      <w:r>
        <w:rPr>
          <w:spacing w:val="-6"/>
        </w:rPr>
        <w:t xml:space="preserve"> </w:t>
      </w:r>
      <w:r>
        <w:rPr>
          <w:spacing w:val="-2"/>
        </w:rPr>
        <w:t>искусство»</w:t>
      </w:r>
    </w:p>
    <w:p w:rsidR="0070453D" w:rsidRDefault="0070453D" w:rsidP="00D71A57">
      <w:pPr>
        <w:pStyle w:val="a3"/>
        <w:spacing w:before="7"/>
        <w:ind w:left="720" w:firstLine="0"/>
        <w:jc w:val="left"/>
        <w:rPr>
          <w:b/>
          <w:sz w:val="20"/>
        </w:rPr>
      </w:pPr>
    </w:p>
    <w:p w:rsidR="0070453D" w:rsidRDefault="001F144E" w:rsidP="00D71A57">
      <w:pPr>
        <w:pStyle w:val="a3"/>
        <w:ind w:left="720" w:right="152" w:firstLine="0"/>
      </w:pPr>
      <w:r>
        <w:t>Узоры в природе. Наблюдение узоров в живой природе (в условиях урока на основе фотографий). Эмоционально-эстетическое</w:t>
      </w:r>
      <w:r>
        <w:rPr>
          <w:spacing w:val="-4"/>
        </w:rPr>
        <w:t xml:space="preserve"> </w:t>
      </w:r>
      <w:r>
        <w:t>восприятие</w:t>
      </w:r>
      <w:r>
        <w:rPr>
          <w:spacing w:val="-9"/>
        </w:rPr>
        <w:t xml:space="preserve"> </w:t>
      </w:r>
      <w:r>
        <w:t>объектов</w:t>
      </w:r>
      <w:r>
        <w:rPr>
          <w:spacing w:val="-1"/>
        </w:rPr>
        <w:t xml:space="preserve"> </w:t>
      </w:r>
      <w:r>
        <w:t>действительности.</w:t>
      </w:r>
      <w:r>
        <w:rPr>
          <w:spacing w:val="-1"/>
        </w:rPr>
        <w:t xml:space="preserve"> </w:t>
      </w:r>
      <w:r>
        <w:t>Ассоциативное</w:t>
      </w:r>
      <w:r>
        <w:rPr>
          <w:spacing w:val="-4"/>
        </w:rPr>
        <w:t xml:space="preserve"> </w:t>
      </w:r>
      <w:r>
        <w:t>сопоставление</w:t>
      </w:r>
      <w:r>
        <w:rPr>
          <w:spacing w:val="-4"/>
        </w:rPr>
        <w:t xml:space="preserve"> </w:t>
      </w:r>
      <w:r>
        <w:t>с орнаментами в предметах декоративно-прикладного искусства.</w:t>
      </w:r>
    </w:p>
    <w:p w:rsidR="0070453D" w:rsidRDefault="001F144E" w:rsidP="00D71A57">
      <w:pPr>
        <w:pStyle w:val="a3"/>
        <w:spacing w:line="242" w:lineRule="auto"/>
        <w:ind w:left="720" w:right="164" w:firstLine="0"/>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0453D" w:rsidRDefault="001F144E" w:rsidP="00D71A57">
      <w:pPr>
        <w:pStyle w:val="a3"/>
        <w:ind w:left="720" w:right="164" w:firstLine="0"/>
      </w:pPr>
      <w:r>
        <w:t xml:space="preserve">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w:t>
      </w:r>
      <w:r>
        <w:rPr>
          <w:spacing w:val="-2"/>
        </w:rPr>
        <w:t>крыльев.</w:t>
      </w:r>
    </w:p>
    <w:p w:rsidR="0070453D" w:rsidRDefault="001F144E" w:rsidP="00D71A57">
      <w:pPr>
        <w:pStyle w:val="a3"/>
        <w:spacing w:before="74"/>
        <w:ind w:left="720" w:right="160" w:firstLine="0"/>
      </w:pPr>
      <w:r>
        <w:t xml:space="preserve">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w:t>
      </w:r>
      <w:r>
        <w:rPr>
          <w:spacing w:val="-2"/>
        </w:rPr>
        <w:t>промыслов).</w:t>
      </w:r>
    </w:p>
    <w:p w:rsidR="0070453D" w:rsidRDefault="001F144E" w:rsidP="00D71A57">
      <w:pPr>
        <w:pStyle w:val="a3"/>
        <w:spacing w:line="242" w:lineRule="auto"/>
        <w:ind w:left="720" w:right="680" w:firstLine="0"/>
      </w:pPr>
      <w:r>
        <w:t>Дизайн</w:t>
      </w:r>
      <w:r>
        <w:rPr>
          <w:spacing w:val="-6"/>
        </w:rPr>
        <w:t xml:space="preserve"> </w:t>
      </w:r>
      <w:r>
        <w:t>предмета:</w:t>
      </w:r>
      <w:r>
        <w:rPr>
          <w:spacing w:val="-3"/>
        </w:rPr>
        <w:t xml:space="preserve"> </w:t>
      </w:r>
      <w:r>
        <w:t>изготовление</w:t>
      </w:r>
      <w:r>
        <w:rPr>
          <w:spacing w:val="-8"/>
        </w:rPr>
        <w:t xml:space="preserve"> </w:t>
      </w:r>
      <w:r>
        <w:t>нарядной</w:t>
      </w:r>
      <w:r>
        <w:rPr>
          <w:spacing w:val="-6"/>
        </w:rPr>
        <w:t xml:space="preserve"> </w:t>
      </w:r>
      <w:r>
        <w:t>упаковки</w:t>
      </w:r>
      <w:r>
        <w:rPr>
          <w:spacing w:val="-6"/>
        </w:rPr>
        <w:t xml:space="preserve"> </w:t>
      </w:r>
      <w:r>
        <w:t>путём</w:t>
      </w:r>
      <w:r>
        <w:rPr>
          <w:spacing w:val="-2"/>
        </w:rPr>
        <w:t xml:space="preserve"> </w:t>
      </w:r>
      <w:r>
        <w:t>складывания</w:t>
      </w:r>
      <w:r>
        <w:rPr>
          <w:spacing w:val="-3"/>
        </w:rPr>
        <w:t xml:space="preserve"> </w:t>
      </w:r>
      <w:r>
        <w:t>бумаги</w:t>
      </w:r>
      <w:r>
        <w:rPr>
          <w:spacing w:val="-2"/>
        </w:rPr>
        <w:t xml:space="preserve"> </w:t>
      </w:r>
      <w:r>
        <w:t>и</w:t>
      </w:r>
      <w:r>
        <w:rPr>
          <w:spacing w:val="-2"/>
        </w:rPr>
        <w:t xml:space="preserve"> </w:t>
      </w:r>
      <w:r>
        <w:t>аппликации. Оригами — создание игрушки для новогодней ёлки. Приёмы складывания бумаги.</w:t>
      </w:r>
    </w:p>
    <w:p w:rsidR="0070453D" w:rsidRDefault="0070453D" w:rsidP="00D71A57">
      <w:pPr>
        <w:pStyle w:val="a3"/>
        <w:spacing w:before="1"/>
        <w:ind w:left="720" w:firstLine="0"/>
        <w:jc w:val="left"/>
        <w:rPr>
          <w:sz w:val="31"/>
        </w:rPr>
      </w:pPr>
    </w:p>
    <w:p w:rsidR="0070453D" w:rsidRDefault="001F144E" w:rsidP="00D71A57">
      <w:pPr>
        <w:pStyle w:val="210"/>
      </w:pPr>
      <w:r>
        <w:t xml:space="preserve">Модуль </w:t>
      </w:r>
      <w:r>
        <w:rPr>
          <w:spacing w:val="-2"/>
        </w:rPr>
        <w:t>«Архитектура»</w:t>
      </w:r>
    </w:p>
    <w:p w:rsidR="0070453D" w:rsidRDefault="0070453D" w:rsidP="00D71A57">
      <w:pPr>
        <w:pStyle w:val="a3"/>
        <w:spacing w:before="9"/>
        <w:ind w:left="720" w:firstLine="0"/>
        <w:jc w:val="left"/>
        <w:rPr>
          <w:b/>
          <w:sz w:val="20"/>
        </w:rPr>
      </w:pPr>
    </w:p>
    <w:p w:rsidR="0070453D" w:rsidRDefault="001F144E" w:rsidP="00D71A57">
      <w:pPr>
        <w:pStyle w:val="a3"/>
        <w:spacing w:before="1" w:line="237" w:lineRule="auto"/>
        <w:ind w:left="720" w:right="165" w:firstLine="0"/>
      </w:pPr>
      <w:r>
        <w:t>Наблюдение разнообразных архитектурных зданий в окружающем мире (по фотографиям), обсуждение особенностей и составных частей зданий.</w:t>
      </w:r>
    </w:p>
    <w:p w:rsidR="0070453D" w:rsidRDefault="001F144E" w:rsidP="00D71A57">
      <w:pPr>
        <w:pStyle w:val="a3"/>
        <w:spacing w:before="3"/>
        <w:ind w:left="720" w:right="161" w:firstLine="0"/>
      </w:pPr>
      <w:r>
        <w:t xml:space="preserve">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w:t>
      </w:r>
      <w:r>
        <w:rPr>
          <w:spacing w:val="-2"/>
        </w:rPr>
        <w:t>симметрии.</w:t>
      </w:r>
    </w:p>
    <w:p w:rsidR="0070453D" w:rsidRDefault="001F144E" w:rsidP="00D71A57">
      <w:pPr>
        <w:pStyle w:val="a3"/>
        <w:spacing w:line="242" w:lineRule="auto"/>
        <w:ind w:left="720" w:right="148" w:firstLine="0"/>
      </w:pPr>
      <w:r>
        <w:t>Макетирование (или аппликация) пространственной среды сказочного города из бумаги, картона или пластилина.</w:t>
      </w:r>
    </w:p>
    <w:p w:rsidR="0070453D" w:rsidRDefault="0070453D" w:rsidP="00D71A57">
      <w:pPr>
        <w:pStyle w:val="a3"/>
        <w:spacing w:before="1"/>
        <w:ind w:left="720" w:firstLine="0"/>
        <w:jc w:val="left"/>
        <w:rPr>
          <w:sz w:val="31"/>
        </w:rPr>
      </w:pPr>
    </w:p>
    <w:p w:rsidR="0070453D" w:rsidRDefault="001F144E" w:rsidP="00D71A57">
      <w:pPr>
        <w:pStyle w:val="210"/>
      </w:pPr>
      <w:r>
        <w:t>Модуль</w:t>
      </w:r>
      <w:r>
        <w:rPr>
          <w:spacing w:val="-4"/>
        </w:rPr>
        <w:t xml:space="preserve"> </w:t>
      </w:r>
      <w:r>
        <w:t>«Восприятие</w:t>
      </w:r>
      <w:r>
        <w:rPr>
          <w:spacing w:val="-5"/>
        </w:rPr>
        <w:t xml:space="preserve"> </w:t>
      </w:r>
      <w:r>
        <w:t>произведений</w:t>
      </w:r>
      <w:r>
        <w:rPr>
          <w:spacing w:val="-4"/>
        </w:rPr>
        <w:t xml:space="preserve"> </w:t>
      </w:r>
      <w:r>
        <w:rPr>
          <w:spacing w:val="-2"/>
        </w:rPr>
        <w:t>искусства»</w:t>
      </w:r>
    </w:p>
    <w:p w:rsidR="0070453D" w:rsidRDefault="0070453D" w:rsidP="00D71A57">
      <w:pPr>
        <w:pStyle w:val="a3"/>
        <w:spacing w:before="10"/>
        <w:ind w:left="720" w:firstLine="0"/>
        <w:jc w:val="left"/>
        <w:rPr>
          <w:b/>
          <w:sz w:val="20"/>
        </w:rPr>
      </w:pPr>
    </w:p>
    <w:p w:rsidR="0070453D" w:rsidRDefault="001F144E" w:rsidP="00D71A57">
      <w:pPr>
        <w:pStyle w:val="a3"/>
        <w:spacing w:line="237" w:lineRule="auto"/>
        <w:ind w:left="720" w:right="166" w:firstLine="0"/>
      </w:pPr>
      <w:r>
        <w:t>Восприятие произведений детского творчества. Обсуждение сюжетного и эмоционального содержания детских работ.</w:t>
      </w:r>
    </w:p>
    <w:p w:rsidR="0070453D" w:rsidRDefault="001F144E" w:rsidP="00D71A57">
      <w:pPr>
        <w:pStyle w:val="a3"/>
        <w:spacing w:before="6" w:line="237" w:lineRule="auto"/>
        <w:ind w:left="720" w:right="156" w:firstLine="0"/>
      </w:pPr>
      <w:r>
        <w:t xml:space="preserve">Художественное наблюдение окружающего мира природы и предметной среды жизни человека в </w:t>
      </w:r>
      <w:r>
        <w:lastRenderedPageBreak/>
        <w:t>зависимости от поставленной аналитической и эстетической задачи наблюдения (установки).</w:t>
      </w:r>
    </w:p>
    <w:p w:rsidR="0070453D" w:rsidRDefault="001F144E" w:rsidP="00D71A57">
      <w:pPr>
        <w:pStyle w:val="a3"/>
        <w:spacing w:before="6" w:line="237" w:lineRule="auto"/>
        <w:ind w:left="720" w:right="163" w:firstLine="0"/>
      </w:pPr>
      <w:r>
        <w:t>Рассматривание иллюстраций детской книги на основе содержательных установок учителя в соответствии с изучаемой темой.</w:t>
      </w:r>
    </w:p>
    <w:p w:rsidR="0070453D" w:rsidRDefault="001F144E" w:rsidP="00D71A57">
      <w:pPr>
        <w:pStyle w:val="a3"/>
        <w:spacing w:before="3"/>
        <w:ind w:left="720" w:right="158" w:firstLine="0"/>
      </w:pPr>
      <w: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w:t>
      </w:r>
      <w:r>
        <w:rPr>
          <w:spacing w:val="-2"/>
        </w:rPr>
        <w:t>учителя).</w:t>
      </w:r>
    </w:p>
    <w:p w:rsidR="0070453D" w:rsidRDefault="001F144E" w:rsidP="00D71A57">
      <w:pPr>
        <w:pStyle w:val="a3"/>
        <w:ind w:left="720" w:right="158" w:firstLine="0"/>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0453D" w:rsidRDefault="0070453D" w:rsidP="00D71A57">
      <w:pPr>
        <w:pStyle w:val="a3"/>
        <w:spacing w:before="9"/>
        <w:ind w:left="720" w:firstLine="0"/>
        <w:jc w:val="left"/>
        <w:rPr>
          <w:sz w:val="31"/>
        </w:rPr>
      </w:pPr>
    </w:p>
    <w:p w:rsidR="0070453D" w:rsidRDefault="001F144E" w:rsidP="00D71A57">
      <w:pPr>
        <w:pStyle w:val="210"/>
      </w:pPr>
      <w:r>
        <w:t>Модуль</w:t>
      </w:r>
      <w:r>
        <w:rPr>
          <w:spacing w:val="-2"/>
        </w:rPr>
        <w:t xml:space="preserve"> </w:t>
      </w:r>
      <w:r>
        <w:t>«Азбука цифровой</w:t>
      </w:r>
      <w:r>
        <w:rPr>
          <w:spacing w:val="-2"/>
        </w:rPr>
        <w:t xml:space="preserve"> графики»</w:t>
      </w:r>
    </w:p>
    <w:p w:rsidR="0070453D" w:rsidRPr="00D923A1" w:rsidRDefault="001F144E" w:rsidP="00D71A57">
      <w:pPr>
        <w:pStyle w:val="a3"/>
        <w:spacing w:before="233" w:line="242" w:lineRule="auto"/>
        <w:ind w:left="720" w:firstLine="0"/>
        <w:jc w:val="left"/>
      </w:pPr>
      <w:r>
        <w:t>Фотографирование мелких деталей природы, выражение ярких зрительных впечатлений. Обсуждение</w:t>
      </w:r>
      <w:r>
        <w:rPr>
          <w:spacing w:val="-6"/>
        </w:rPr>
        <w:t xml:space="preserve"> </w:t>
      </w:r>
      <w:r>
        <w:t>в</w:t>
      </w:r>
      <w:r>
        <w:rPr>
          <w:spacing w:val="-4"/>
        </w:rPr>
        <w:t xml:space="preserve"> </w:t>
      </w:r>
      <w:r>
        <w:t>условиях</w:t>
      </w:r>
      <w:r>
        <w:rPr>
          <w:spacing w:val="-5"/>
        </w:rPr>
        <w:t xml:space="preserve"> </w:t>
      </w:r>
      <w:r>
        <w:t>урока</w:t>
      </w:r>
      <w:r>
        <w:rPr>
          <w:spacing w:val="-1"/>
        </w:rPr>
        <w:t xml:space="preserve"> </w:t>
      </w:r>
      <w:r>
        <w:t>ученических</w:t>
      </w:r>
      <w:r>
        <w:rPr>
          <w:spacing w:val="-9"/>
        </w:rPr>
        <w:t xml:space="preserve"> </w:t>
      </w:r>
      <w:r>
        <w:t>фотографий,</w:t>
      </w:r>
      <w:r>
        <w:rPr>
          <w:spacing w:val="-3"/>
        </w:rPr>
        <w:t xml:space="preserve"> </w:t>
      </w:r>
      <w:r>
        <w:t>соответствующих</w:t>
      </w:r>
      <w:r>
        <w:rPr>
          <w:spacing w:val="-9"/>
        </w:rPr>
        <w:t xml:space="preserve"> </w:t>
      </w:r>
      <w:r>
        <w:t>изучаемой</w:t>
      </w:r>
      <w:r>
        <w:rPr>
          <w:spacing w:val="-4"/>
        </w:rPr>
        <w:t xml:space="preserve"> </w:t>
      </w:r>
      <w:r>
        <w:t>теме.</w:t>
      </w:r>
    </w:p>
    <w:p w:rsidR="0070453D" w:rsidRDefault="001F144E" w:rsidP="00D71A57">
      <w:pPr>
        <w:pStyle w:val="a5"/>
        <w:numPr>
          <w:ilvl w:val="0"/>
          <w:numId w:val="38"/>
        </w:numPr>
        <w:tabs>
          <w:tab w:val="left" w:pos="903"/>
        </w:tabs>
        <w:ind w:left="720" w:firstLine="0"/>
        <w:rPr>
          <w:b/>
          <w:sz w:val="24"/>
        </w:rPr>
      </w:pPr>
      <w:r>
        <w:rPr>
          <w:b/>
          <w:sz w:val="24"/>
        </w:rPr>
        <w:t>КЛАСС</w:t>
      </w:r>
      <w:r>
        <w:rPr>
          <w:b/>
          <w:spacing w:val="-1"/>
          <w:sz w:val="24"/>
        </w:rPr>
        <w:t xml:space="preserve"> </w:t>
      </w:r>
      <w:r>
        <w:rPr>
          <w:b/>
          <w:sz w:val="24"/>
        </w:rPr>
        <w:t>(</w:t>
      </w:r>
      <w:r>
        <w:rPr>
          <w:i/>
          <w:sz w:val="24"/>
        </w:rPr>
        <w:t xml:space="preserve">34 </w:t>
      </w:r>
      <w:r>
        <w:rPr>
          <w:i/>
          <w:spacing w:val="-5"/>
          <w:sz w:val="24"/>
        </w:rPr>
        <w:t>ч</w:t>
      </w:r>
      <w:r>
        <w:rPr>
          <w:b/>
          <w:spacing w:val="-5"/>
          <w:sz w:val="24"/>
        </w:rPr>
        <w:t>)</w:t>
      </w:r>
    </w:p>
    <w:p w:rsidR="0070453D" w:rsidRDefault="0070453D" w:rsidP="00D71A57">
      <w:pPr>
        <w:pStyle w:val="a3"/>
        <w:spacing w:before="1"/>
        <w:ind w:left="720" w:firstLine="0"/>
        <w:jc w:val="left"/>
        <w:rPr>
          <w:b/>
          <w:sz w:val="21"/>
        </w:rPr>
      </w:pPr>
    </w:p>
    <w:p w:rsidR="0070453D" w:rsidRDefault="001F144E" w:rsidP="00D71A57">
      <w:pPr>
        <w:pStyle w:val="210"/>
      </w:pPr>
      <w:r>
        <w:t xml:space="preserve">Модуль </w:t>
      </w:r>
      <w:r>
        <w:rPr>
          <w:spacing w:val="-2"/>
        </w:rPr>
        <w:t>«Графика»</w:t>
      </w:r>
    </w:p>
    <w:p w:rsidR="0070453D" w:rsidRDefault="001F144E" w:rsidP="00D71A57">
      <w:pPr>
        <w:pStyle w:val="a3"/>
        <w:spacing w:before="233" w:line="242" w:lineRule="auto"/>
        <w:ind w:left="720" w:firstLine="0"/>
        <w:jc w:val="left"/>
      </w:pPr>
      <w:r>
        <w:t>Ритм</w:t>
      </w:r>
      <w:r>
        <w:rPr>
          <w:spacing w:val="40"/>
        </w:rPr>
        <w:t xml:space="preserve"> </w:t>
      </w:r>
      <w:r>
        <w:t>линий.</w:t>
      </w:r>
      <w:r>
        <w:rPr>
          <w:spacing w:val="40"/>
        </w:rPr>
        <w:t xml:space="preserve"> </w:t>
      </w:r>
      <w:r>
        <w:t>Выразительность</w:t>
      </w:r>
      <w:r>
        <w:rPr>
          <w:spacing w:val="40"/>
        </w:rPr>
        <w:t xml:space="preserve"> </w:t>
      </w:r>
      <w:r>
        <w:t>линии.</w:t>
      </w:r>
      <w:r>
        <w:rPr>
          <w:spacing w:val="40"/>
        </w:rPr>
        <w:t xml:space="preserve"> </w:t>
      </w:r>
      <w:r>
        <w:t>Художественные</w:t>
      </w:r>
      <w:r>
        <w:rPr>
          <w:spacing w:val="38"/>
        </w:rPr>
        <w:t xml:space="preserve"> </w:t>
      </w:r>
      <w:r>
        <w:t>материалы</w:t>
      </w:r>
      <w:r>
        <w:rPr>
          <w:spacing w:val="40"/>
        </w:rPr>
        <w:t xml:space="preserve"> </w:t>
      </w:r>
      <w:r>
        <w:t>для</w:t>
      </w:r>
      <w:r>
        <w:rPr>
          <w:spacing w:val="39"/>
        </w:rPr>
        <w:t xml:space="preserve"> </w:t>
      </w:r>
      <w:r>
        <w:t>линейного</w:t>
      </w:r>
      <w:r>
        <w:rPr>
          <w:spacing w:val="40"/>
        </w:rPr>
        <w:t xml:space="preserve"> </w:t>
      </w:r>
      <w:r>
        <w:t>рисунка</w:t>
      </w:r>
      <w:r>
        <w:rPr>
          <w:spacing w:val="40"/>
        </w:rPr>
        <w:t xml:space="preserve"> </w:t>
      </w:r>
      <w:r>
        <w:t>и</w:t>
      </w:r>
      <w:r>
        <w:rPr>
          <w:spacing w:val="40"/>
        </w:rPr>
        <w:t xml:space="preserve"> </w:t>
      </w:r>
      <w:r>
        <w:t>их свойства. Развитие навыков линейного рисунка.</w:t>
      </w:r>
    </w:p>
    <w:p w:rsidR="0070453D" w:rsidRDefault="001F144E" w:rsidP="00D71A57">
      <w:pPr>
        <w:pStyle w:val="a3"/>
        <w:spacing w:line="242" w:lineRule="auto"/>
        <w:ind w:left="720" w:firstLine="0"/>
        <w:jc w:val="left"/>
      </w:pPr>
      <w:r>
        <w:t>Пастель</w:t>
      </w:r>
      <w:r>
        <w:rPr>
          <w:spacing w:val="40"/>
        </w:rPr>
        <w:t xml:space="preserve"> </w:t>
      </w:r>
      <w:r>
        <w:t>и</w:t>
      </w:r>
      <w:r>
        <w:rPr>
          <w:spacing w:val="40"/>
        </w:rPr>
        <w:t xml:space="preserve"> </w:t>
      </w:r>
      <w:r>
        <w:t>мелки —</w:t>
      </w:r>
      <w:r>
        <w:rPr>
          <w:spacing w:val="40"/>
        </w:rPr>
        <w:t xml:space="preserve"> </w:t>
      </w:r>
      <w:r>
        <w:t>особенности</w:t>
      </w:r>
      <w:r>
        <w:rPr>
          <w:spacing w:val="40"/>
        </w:rPr>
        <w:t xml:space="preserve"> </w:t>
      </w:r>
      <w:r>
        <w:t>и</w:t>
      </w:r>
      <w:r>
        <w:rPr>
          <w:spacing w:val="40"/>
        </w:rPr>
        <w:t xml:space="preserve"> </w:t>
      </w:r>
      <w:r>
        <w:t>выразительные</w:t>
      </w:r>
      <w:r>
        <w:rPr>
          <w:spacing w:val="40"/>
        </w:rPr>
        <w:t xml:space="preserve"> </w:t>
      </w:r>
      <w:r>
        <w:t>свойства</w:t>
      </w:r>
      <w:r>
        <w:rPr>
          <w:spacing w:val="40"/>
        </w:rPr>
        <w:t xml:space="preserve"> </w:t>
      </w:r>
      <w:r>
        <w:t>графических</w:t>
      </w:r>
      <w:r>
        <w:rPr>
          <w:spacing w:val="40"/>
        </w:rPr>
        <w:t xml:space="preserve"> </w:t>
      </w:r>
      <w:r>
        <w:t>материалов,</w:t>
      </w:r>
      <w:r>
        <w:rPr>
          <w:spacing w:val="40"/>
        </w:rPr>
        <w:t xml:space="preserve"> </w:t>
      </w:r>
      <w:r>
        <w:t xml:space="preserve">приёмы </w:t>
      </w:r>
      <w:r>
        <w:rPr>
          <w:spacing w:val="-2"/>
        </w:rPr>
        <w:t>работы.</w:t>
      </w:r>
    </w:p>
    <w:p w:rsidR="0070453D" w:rsidRDefault="001F144E" w:rsidP="00D71A57">
      <w:pPr>
        <w:pStyle w:val="a3"/>
        <w:spacing w:line="242" w:lineRule="auto"/>
        <w:ind w:left="720" w:firstLine="0"/>
        <w:jc w:val="left"/>
      </w:pPr>
      <w:r>
        <w:t>Ритм</w:t>
      </w:r>
      <w:r>
        <w:rPr>
          <w:spacing w:val="40"/>
        </w:rPr>
        <w:t xml:space="preserve"> </w:t>
      </w:r>
      <w:r>
        <w:t>пятен:</w:t>
      </w:r>
      <w:r>
        <w:rPr>
          <w:spacing w:val="40"/>
        </w:rPr>
        <w:t xml:space="preserve"> </w:t>
      </w:r>
      <w:r>
        <w:t>освоение</w:t>
      </w:r>
      <w:r>
        <w:rPr>
          <w:spacing w:val="40"/>
        </w:rPr>
        <w:t xml:space="preserve"> </w:t>
      </w:r>
      <w:r>
        <w:t>основ</w:t>
      </w:r>
      <w:r>
        <w:rPr>
          <w:spacing w:val="40"/>
        </w:rPr>
        <w:t xml:space="preserve"> </w:t>
      </w:r>
      <w:r>
        <w:t>композиции.</w:t>
      </w:r>
      <w:r>
        <w:rPr>
          <w:spacing w:val="40"/>
        </w:rPr>
        <w:t xml:space="preserve"> </w:t>
      </w:r>
      <w:r>
        <w:t>Расположение</w:t>
      </w:r>
      <w:r>
        <w:rPr>
          <w:spacing w:val="40"/>
        </w:rPr>
        <w:t xml:space="preserve"> </w:t>
      </w:r>
      <w:r>
        <w:t>пятна</w:t>
      </w:r>
      <w:r>
        <w:rPr>
          <w:spacing w:val="40"/>
        </w:rPr>
        <w:t xml:space="preserve"> </w:t>
      </w:r>
      <w:r>
        <w:t>на</w:t>
      </w:r>
      <w:r>
        <w:rPr>
          <w:spacing w:val="40"/>
        </w:rPr>
        <w:t xml:space="preserve"> </w:t>
      </w:r>
      <w:r>
        <w:t>плоскости</w:t>
      </w:r>
      <w:r>
        <w:rPr>
          <w:spacing w:val="40"/>
        </w:rPr>
        <w:t xml:space="preserve"> </w:t>
      </w:r>
      <w:r>
        <w:t>листа:</w:t>
      </w:r>
      <w:r>
        <w:rPr>
          <w:spacing w:val="40"/>
        </w:rPr>
        <w:t xml:space="preserve"> </w:t>
      </w:r>
      <w:r>
        <w:t>сгущение, разброс, доминанта, равновесие, спокойствие и движение.</w:t>
      </w:r>
    </w:p>
    <w:p w:rsidR="0070453D" w:rsidRDefault="001F144E" w:rsidP="00D71A57">
      <w:pPr>
        <w:pStyle w:val="a3"/>
        <w:spacing w:line="271" w:lineRule="exact"/>
        <w:ind w:left="720" w:firstLine="0"/>
        <w:jc w:val="left"/>
      </w:pPr>
      <w:r>
        <w:t>Пропорции</w:t>
      </w:r>
      <w:r>
        <w:rPr>
          <w:spacing w:val="-2"/>
        </w:rPr>
        <w:t xml:space="preserve"> </w:t>
      </w:r>
      <w:r>
        <w:t>—</w:t>
      </w:r>
      <w:r>
        <w:rPr>
          <w:spacing w:val="-5"/>
        </w:rPr>
        <w:t xml:space="preserve"> </w:t>
      </w:r>
      <w:r>
        <w:t>соотношение</w:t>
      </w:r>
      <w:r>
        <w:rPr>
          <w:spacing w:val="-2"/>
        </w:rPr>
        <w:t xml:space="preserve"> </w:t>
      </w:r>
      <w:r>
        <w:t>частей</w:t>
      </w:r>
      <w:r>
        <w:rPr>
          <w:spacing w:val="-2"/>
        </w:rPr>
        <w:t xml:space="preserve"> </w:t>
      </w:r>
      <w:r>
        <w:t>и</w:t>
      </w:r>
      <w:r>
        <w:rPr>
          <w:spacing w:val="-4"/>
        </w:rPr>
        <w:t xml:space="preserve"> </w:t>
      </w:r>
      <w:r>
        <w:t>целого. Развитие</w:t>
      </w:r>
      <w:r>
        <w:rPr>
          <w:spacing w:val="-2"/>
        </w:rPr>
        <w:t xml:space="preserve"> </w:t>
      </w:r>
      <w:r>
        <w:t>аналитических</w:t>
      </w:r>
      <w:r>
        <w:rPr>
          <w:spacing w:val="-5"/>
        </w:rPr>
        <w:t xml:space="preserve"> </w:t>
      </w:r>
      <w:r>
        <w:t>навыков видения</w:t>
      </w:r>
      <w:r>
        <w:rPr>
          <w:spacing w:val="-1"/>
        </w:rPr>
        <w:t xml:space="preserve"> </w:t>
      </w:r>
      <w:r>
        <w:rPr>
          <w:spacing w:val="-2"/>
        </w:rPr>
        <w:t>пропорций.</w:t>
      </w:r>
    </w:p>
    <w:p w:rsidR="0070453D" w:rsidRDefault="001F144E" w:rsidP="00D71A57">
      <w:pPr>
        <w:pStyle w:val="a3"/>
        <w:spacing w:line="275" w:lineRule="exact"/>
        <w:ind w:left="720" w:firstLine="0"/>
        <w:jc w:val="left"/>
      </w:pPr>
      <w:r>
        <w:t>Выразительные</w:t>
      </w:r>
      <w:r>
        <w:rPr>
          <w:spacing w:val="-7"/>
        </w:rPr>
        <w:t xml:space="preserve"> </w:t>
      </w:r>
      <w:r>
        <w:t>свойства</w:t>
      </w:r>
      <w:r>
        <w:rPr>
          <w:spacing w:val="-6"/>
        </w:rPr>
        <w:t xml:space="preserve"> </w:t>
      </w:r>
      <w:r>
        <w:t>пропорций</w:t>
      </w:r>
      <w:r>
        <w:rPr>
          <w:spacing w:val="-4"/>
        </w:rPr>
        <w:t xml:space="preserve"> </w:t>
      </w:r>
      <w:r>
        <w:t>(на</w:t>
      </w:r>
      <w:r>
        <w:rPr>
          <w:spacing w:val="-6"/>
        </w:rPr>
        <w:t xml:space="preserve"> </w:t>
      </w:r>
      <w:r>
        <w:t>основе</w:t>
      </w:r>
      <w:r>
        <w:rPr>
          <w:spacing w:val="-6"/>
        </w:rPr>
        <w:t xml:space="preserve"> </w:t>
      </w:r>
      <w:r>
        <w:t>рисунков</w:t>
      </w:r>
      <w:r>
        <w:rPr>
          <w:spacing w:val="1"/>
        </w:rPr>
        <w:t xml:space="preserve"> </w:t>
      </w:r>
      <w:r>
        <w:rPr>
          <w:spacing w:val="-2"/>
        </w:rPr>
        <w:t>птиц).</w:t>
      </w:r>
    </w:p>
    <w:p w:rsidR="0070453D" w:rsidRDefault="001F144E" w:rsidP="00D71A57">
      <w:pPr>
        <w:pStyle w:val="a3"/>
        <w:ind w:left="720" w:right="149" w:firstLine="0"/>
      </w:pPr>
      <w:r>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w:t>
      </w:r>
      <w:r>
        <w:rPr>
          <w:spacing w:val="-2"/>
        </w:rPr>
        <w:t>предмета.</w:t>
      </w:r>
    </w:p>
    <w:p w:rsidR="0070453D" w:rsidRDefault="001F144E" w:rsidP="00D71A57">
      <w:pPr>
        <w:pStyle w:val="a3"/>
        <w:spacing w:before="76" w:line="237" w:lineRule="auto"/>
        <w:ind w:left="720" w:right="163" w:firstLine="0"/>
      </w:pPr>
      <w: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70453D" w:rsidRDefault="0070453D" w:rsidP="00D71A57">
      <w:pPr>
        <w:pStyle w:val="a3"/>
        <w:ind w:left="720" w:firstLine="0"/>
        <w:jc w:val="left"/>
        <w:rPr>
          <w:sz w:val="32"/>
        </w:rPr>
      </w:pPr>
    </w:p>
    <w:p w:rsidR="0070453D" w:rsidRDefault="001F144E" w:rsidP="00D71A57">
      <w:pPr>
        <w:pStyle w:val="210"/>
      </w:pPr>
      <w:r>
        <w:t xml:space="preserve">Модуль </w:t>
      </w:r>
      <w:r>
        <w:rPr>
          <w:spacing w:val="-2"/>
        </w:rPr>
        <w:t>«Живопись»</w:t>
      </w:r>
    </w:p>
    <w:p w:rsidR="0070453D" w:rsidRDefault="001F144E" w:rsidP="00D71A57">
      <w:pPr>
        <w:pStyle w:val="a3"/>
        <w:spacing w:before="233"/>
        <w:ind w:left="720" w:right="162" w:firstLine="0"/>
      </w:pPr>
      <w: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70453D" w:rsidRDefault="001F144E" w:rsidP="00D71A57">
      <w:pPr>
        <w:pStyle w:val="a3"/>
        <w:spacing w:before="5" w:line="237" w:lineRule="auto"/>
        <w:ind w:left="720" w:right="2932" w:firstLine="0"/>
      </w:pPr>
      <w:r>
        <w:t>Акварель</w:t>
      </w:r>
      <w:r>
        <w:rPr>
          <w:spacing w:val="-3"/>
        </w:rPr>
        <w:t xml:space="preserve"> </w:t>
      </w:r>
      <w:r>
        <w:t>и</w:t>
      </w:r>
      <w:r>
        <w:rPr>
          <w:spacing w:val="-3"/>
        </w:rPr>
        <w:t xml:space="preserve"> </w:t>
      </w:r>
      <w:r>
        <w:t>её</w:t>
      </w:r>
      <w:r>
        <w:rPr>
          <w:spacing w:val="-5"/>
        </w:rPr>
        <w:t xml:space="preserve"> </w:t>
      </w:r>
      <w:r>
        <w:t>свойства.</w:t>
      </w:r>
      <w:r>
        <w:rPr>
          <w:spacing w:val="-7"/>
        </w:rPr>
        <w:t xml:space="preserve"> </w:t>
      </w:r>
      <w:r>
        <w:t>Акварельные</w:t>
      </w:r>
      <w:r>
        <w:rPr>
          <w:spacing w:val="-5"/>
        </w:rPr>
        <w:t xml:space="preserve"> </w:t>
      </w:r>
      <w:r>
        <w:t>кисти.</w:t>
      </w:r>
      <w:r>
        <w:rPr>
          <w:spacing w:val="-7"/>
        </w:rPr>
        <w:t xml:space="preserve"> </w:t>
      </w:r>
      <w:r>
        <w:t>Приёмы</w:t>
      </w:r>
      <w:r>
        <w:rPr>
          <w:spacing w:val="-3"/>
        </w:rPr>
        <w:t xml:space="preserve"> </w:t>
      </w:r>
      <w:r>
        <w:t>работы</w:t>
      </w:r>
      <w:r>
        <w:rPr>
          <w:spacing w:val="-6"/>
        </w:rPr>
        <w:t xml:space="preserve"> </w:t>
      </w:r>
      <w:r>
        <w:t>акварелью. Цвет тёплый и холодный — цветовой контраст.</w:t>
      </w:r>
    </w:p>
    <w:p w:rsidR="0070453D" w:rsidRDefault="001F144E" w:rsidP="00D71A57">
      <w:pPr>
        <w:pStyle w:val="a3"/>
        <w:spacing w:before="6" w:line="237" w:lineRule="auto"/>
        <w:ind w:left="720" w:right="169" w:firstLine="0"/>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0453D" w:rsidRDefault="001F144E" w:rsidP="00D71A57">
      <w:pPr>
        <w:pStyle w:val="a3"/>
        <w:spacing w:before="3" w:line="275" w:lineRule="exact"/>
        <w:ind w:left="720" w:firstLine="0"/>
      </w:pPr>
      <w:r>
        <w:t>Цвет</w:t>
      </w:r>
      <w:r>
        <w:rPr>
          <w:spacing w:val="-9"/>
        </w:rPr>
        <w:t xml:space="preserve"> </w:t>
      </w:r>
      <w:r>
        <w:t>открытый</w:t>
      </w:r>
      <w:r>
        <w:rPr>
          <w:spacing w:val="1"/>
        </w:rPr>
        <w:t xml:space="preserve"> </w:t>
      </w:r>
      <w:r>
        <w:t>—</w:t>
      </w:r>
      <w:r>
        <w:rPr>
          <w:spacing w:val="-7"/>
        </w:rPr>
        <w:t xml:space="preserve"> </w:t>
      </w:r>
      <w:r>
        <w:t>звонкий</w:t>
      </w:r>
      <w:r>
        <w:rPr>
          <w:spacing w:val="-6"/>
        </w:rPr>
        <w:t xml:space="preserve"> </w:t>
      </w:r>
      <w:r>
        <w:t>и</w:t>
      </w:r>
      <w:r>
        <w:rPr>
          <w:spacing w:val="-2"/>
        </w:rPr>
        <w:t xml:space="preserve"> </w:t>
      </w:r>
      <w:r>
        <w:t>приглушённый,</w:t>
      </w:r>
      <w:r>
        <w:rPr>
          <w:spacing w:val="-5"/>
        </w:rPr>
        <w:t xml:space="preserve"> </w:t>
      </w:r>
      <w:r>
        <w:t>тихий. Эмоциональная</w:t>
      </w:r>
      <w:r>
        <w:rPr>
          <w:spacing w:val="-7"/>
        </w:rPr>
        <w:t xml:space="preserve"> </w:t>
      </w:r>
      <w:r>
        <w:t>выразительность</w:t>
      </w:r>
      <w:r>
        <w:rPr>
          <w:spacing w:val="-5"/>
        </w:rPr>
        <w:t xml:space="preserve"> </w:t>
      </w:r>
      <w:r>
        <w:rPr>
          <w:spacing w:val="-2"/>
        </w:rPr>
        <w:t>цвета.</w:t>
      </w:r>
    </w:p>
    <w:p w:rsidR="0070453D" w:rsidRDefault="001F144E" w:rsidP="00D71A57">
      <w:pPr>
        <w:pStyle w:val="a3"/>
        <w:ind w:left="720" w:right="155" w:firstLine="0"/>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w:t>
      </w:r>
      <w:r>
        <w:rPr>
          <w:spacing w:val="40"/>
        </w:rPr>
        <w:t xml:space="preserve"> </w:t>
      </w:r>
      <w:r>
        <w:t>И. К. Айвазовского.</w:t>
      </w:r>
    </w:p>
    <w:p w:rsidR="0070453D" w:rsidRDefault="001F144E" w:rsidP="00D71A57">
      <w:pPr>
        <w:pStyle w:val="a3"/>
        <w:spacing w:before="2"/>
        <w:ind w:left="720" w:firstLine="0"/>
      </w:pPr>
      <w:r>
        <w:t>Изображение</w:t>
      </w:r>
      <w:r>
        <w:rPr>
          <w:spacing w:val="-10"/>
        </w:rPr>
        <w:t xml:space="preserve"> </w:t>
      </w:r>
      <w:r>
        <w:t>сказочного</w:t>
      </w:r>
      <w:r>
        <w:rPr>
          <w:spacing w:val="-2"/>
        </w:rPr>
        <w:t xml:space="preserve"> </w:t>
      </w:r>
      <w:r>
        <w:t>персонажа</w:t>
      </w:r>
      <w:r>
        <w:rPr>
          <w:spacing w:val="-3"/>
        </w:rPr>
        <w:t xml:space="preserve"> </w:t>
      </w:r>
      <w:r>
        <w:t>с</w:t>
      </w:r>
      <w:r>
        <w:rPr>
          <w:spacing w:val="-3"/>
        </w:rPr>
        <w:t xml:space="preserve"> </w:t>
      </w:r>
      <w:r>
        <w:t>ярко</w:t>
      </w:r>
      <w:r>
        <w:rPr>
          <w:spacing w:val="-2"/>
        </w:rPr>
        <w:t xml:space="preserve"> </w:t>
      </w:r>
      <w:r>
        <w:t>выраженным</w:t>
      </w:r>
      <w:r>
        <w:rPr>
          <w:spacing w:val="-4"/>
        </w:rPr>
        <w:t xml:space="preserve"> </w:t>
      </w:r>
      <w:r>
        <w:t>характером</w:t>
      </w:r>
      <w:r>
        <w:rPr>
          <w:spacing w:val="-1"/>
        </w:rPr>
        <w:t xml:space="preserve"> </w:t>
      </w:r>
      <w:r>
        <w:t>(образ</w:t>
      </w:r>
      <w:r>
        <w:rPr>
          <w:spacing w:val="-6"/>
        </w:rPr>
        <w:t xml:space="preserve"> </w:t>
      </w:r>
      <w:r>
        <w:t>мужской</w:t>
      </w:r>
      <w:r>
        <w:rPr>
          <w:spacing w:val="-1"/>
        </w:rPr>
        <w:t xml:space="preserve"> </w:t>
      </w:r>
      <w:r>
        <w:t>или</w:t>
      </w:r>
      <w:r>
        <w:rPr>
          <w:spacing w:val="-5"/>
        </w:rPr>
        <w:t xml:space="preserve"> </w:t>
      </w:r>
      <w:r>
        <w:rPr>
          <w:spacing w:val="-2"/>
        </w:rPr>
        <w:t>женский).</w:t>
      </w:r>
    </w:p>
    <w:p w:rsidR="0070453D" w:rsidRDefault="0070453D" w:rsidP="00D71A57">
      <w:pPr>
        <w:pStyle w:val="a3"/>
        <w:spacing w:before="6"/>
        <w:ind w:left="720" w:firstLine="0"/>
        <w:jc w:val="left"/>
        <w:rPr>
          <w:sz w:val="31"/>
        </w:rPr>
      </w:pPr>
    </w:p>
    <w:p w:rsidR="0070453D" w:rsidRDefault="001F144E" w:rsidP="00D71A57">
      <w:pPr>
        <w:pStyle w:val="210"/>
      </w:pPr>
      <w:r>
        <w:t xml:space="preserve">Модуль </w:t>
      </w:r>
      <w:r>
        <w:rPr>
          <w:spacing w:val="-2"/>
        </w:rPr>
        <w:t>«Скульптура»</w:t>
      </w:r>
    </w:p>
    <w:p w:rsidR="0070453D" w:rsidRDefault="0070453D" w:rsidP="00D71A57">
      <w:pPr>
        <w:pStyle w:val="a3"/>
        <w:spacing w:before="8"/>
        <w:ind w:left="720" w:firstLine="0"/>
        <w:jc w:val="left"/>
        <w:rPr>
          <w:b/>
          <w:sz w:val="20"/>
        </w:rPr>
      </w:pPr>
    </w:p>
    <w:p w:rsidR="0070453D" w:rsidRDefault="001F144E" w:rsidP="00D71A57">
      <w:pPr>
        <w:pStyle w:val="a3"/>
        <w:ind w:left="720" w:right="163" w:firstLine="0"/>
      </w:pPr>
      <w:r>
        <w:t xml:space="preserve">Лепка из 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w:t>
      </w:r>
      <w:r>
        <w:lastRenderedPageBreak/>
        <w:t>в соответствии с традициями промысла.</w:t>
      </w:r>
    </w:p>
    <w:p w:rsidR="0070453D" w:rsidRDefault="001F144E" w:rsidP="00D71A57">
      <w:pPr>
        <w:pStyle w:val="a3"/>
        <w:spacing w:line="275" w:lineRule="exact"/>
        <w:ind w:left="720" w:firstLine="0"/>
      </w:pPr>
      <w:r>
        <w:t>Лепка</w:t>
      </w:r>
      <w:r>
        <w:rPr>
          <w:spacing w:val="14"/>
        </w:rPr>
        <w:t xml:space="preserve"> </w:t>
      </w:r>
      <w:r>
        <w:t>животных</w:t>
      </w:r>
      <w:r>
        <w:rPr>
          <w:spacing w:val="14"/>
        </w:rPr>
        <w:t xml:space="preserve"> </w:t>
      </w:r>
      <w:r>
        <w:t>(кошка,</w:t>
      </w:r>
      <w:r>
        <w:rPr>
          <w:spacing w:val="19"/>
        </w:rPr>
        <w:t xml:space="preserve"> </w:t>
      </w:r>
      <w:r>
        <w:t>собака,</w:t>
      </w:r>
      <w:r>
        <w:rPr>
          <w:spacing w:val="15"/>
        </w:rPr>
        <w:t xml:space="preserve"> </w:t>
      </w:r>
      <w:r>
        <w:t>медвежонок</w:t>
      </w:r>
      <w:r>
        <w:rPr>
          <w:spacing w:val="8"/>
        </w:rPr>
        <w:t xml:space="preserve"> </w:t>
      </w:r>
      <w:r>
        <w:t>и</w:t>
      </w:r>
      <w:r>
        <w:rPr>
          <w:spacing w:val="19"/>
        </w:rPr>
        <w:t xml:space="preserve"> </w:t>
      </w:r>
      <w:r>
        <w:t>др.)</w:t>
      </w:r>
      <w:r>
        <w:rPr>
          <w:spacing w:val="15"/>
        </w:rPr>
        <w:t xml:space="preserve"> </w:t>
      </w:r>
      <w:r>
        <w:t>с</w:t>
      </w:r>
      <w:r>
        <w:rPr>
          <w:spacing w:val="12"/>
        </w:rPr>
        <w:t xml:space="preserve"> </w:t>
      </w:r>
      <w:r>
        <w:t>передачей</w:t>
      </w:r>
      <w:r>
        <w:rPr>
          <w:spacing w:val="19"/>
        </w:rPr>
        <w:t xml:space="preserve"> </w:t>
      </w:r>
      <w:r>
        <w:t>характерной</w:t>
      </w:r>
      <w:r>
        <w:rPr>
          <w:spacing w:val="19"/>
        </w:rPr>
        <w:t xml:space="preserve"> </w:t>
      </w:r>
      <w:r>
        <w:t>пластики</w:t>
      </w:r>
      <w:r>
        <w:rPr>
          <w:spacing w:val="19"/>
        </w:rPr>
        <w:t xml:space="preserve"> </w:t>
      </w:r>
      <w:r>
        <w:rPr>
          <w:spacing w:val="-2"/>
        </w:rPr>
        <w:t>движения.</w:t>
      </w:r>
    </w:p>
    <w:p w:rsidR="0070453D" w:rsidRDefault="001F144E" w:rsidP="00D71A57">
      <w:pPr>
        <w:pStyle w:val="a3"/>
        <w:spacing w:line="275" w:lineRule="exact"/>
        <w:ind w:left="720" w:firstLine="0"/>
      </w:pPr>
      <w:r>
        <w:t>Соблюдение</w:t>
      </w:r>
      <w:r>
        <w:rPr>
          <w:spacing w:val="-6"/>
        </w:rPr>
        <w:t xml:space="preserve"> </w:t>
      </w:r>
      <w:r>
        <w:t>цельности</w:t>
      </w:r>
      <w:r>
        <w:rPr>
          <w:spacing w:val="-1"/>
        </w:rPr>
        <w:t xml:space="preserve"> </w:t>
      </w:r>
      <w:r>
        <w:t>формы,</w:t>
      </w:r>
      <w:r>
        <w:rPr>
          <w:spacing w:val="-6"/>
        </w:rPr>
        <w:t xml:space="preserve"> </w:t>
      </w:r>
      <w:r>
        <w:t>её</w:t>
      </w:r>
      <w:r>
        <w:rPr>
          <w:spacing w:val="-3"/>
        </w:rPr>
        <w:t xml:space="preserve"> </w:t>
      </w:r>
      <w:r>
        <w:t>преобразование</w:t>
      </w:r>
      <w:r>
        <w:rPr>
          <w:spacing w:val="-3"/>
        </w:rPr>
        <w:t xml:space="preserve"> </w:t>
      </w:r>
      <w:r>
        <w:t>и</w:t>
      </w:r>
      <w:r>
        <w:rPr>
          <w:spacing w:val="-6"/>
        </w:rPr>
        <w:t xml:space="preserve"> </w:t>
      </w:r>
      <w:r>
        <w:t>добавление</w:t>
      </w:r>
      <w:r>
        <w:rPr>
          <w:spacing w:val="-8"/>
        </w:rPr>
        <w:t xml:space="preserve"> </w:t>
      </w:r>
      <w:r>
        <w:rPr>
          <w:spacing w:val="-2"/>
        </w:rPr>
        <w:t>деталей.</w:t>
      </w:r>
    </w:p>
    <w:p w:rsidR="0070453D" w:rsidRPr="00D923A1" w:rsidRDefault="001F144E" w:rsidP="00D71A57">
      <w:pPr>
        <w:pStyle w:val="a3"/>
        <w:spacing w:before="5" w:line="237" w:lineRule="auto"/>
        <w:ind w:left="720" w:right="163" w:firstLine="0"/>
      </w:pPr>
      <w:r>
        <w:t>Изображение движения и статики в скульптуре: лепка из пластилина тяжёлой, неповоротливой и лёгкой, стремительной формы.</w:t>
      </w:r>
    </w:p>
    <w:p w:rsidR="0070453D" w:rsidRDefault="001F144E" w:rsidP="00D71A57">
      <w:pPr>
        <w:pStyle w:val="210"/>
      </w:pPr>
      <w:r>
        <w:t>Модуль</w:t>
      </w:r>
      <w:r>
        <w:rPr>
          <w:spacing w:val="-4"/>
        </w:rPr>
        <w:t xml:space="preserve"> </w:t>
      </w:r>
      <w:r>
        <w:t>«Декоративно-прикладное</w:t>
      </w:r>
      <w:r>
        <w:rPr>
          <w:spacing w:val="-6"/>
        </w:rPr>
        <w:t xml:space="preserve"> </w:t>
      </w:r>
      <w:r>
        <w:rPr>
          <w:spacing w:val="-2"/>
        </w:rPr>
        <w:t>искусство»</w:t>
      </w:r>
    </w:p>
    <w:p w:rsidR="0070453D" w:rsidRDefault="001F144E" w:rsidP="00D71A57">
      <w:pPr>
        <w:pStyle w:val="a3"/>
        <w:spacing w:before="233"/>
        <w:ind w:left="720" w:right="155" w:firstLine="0"/>
      </w:pPr>
      <w:r>
        <w:t>Наблюдение узоров</w:t>
      </w:r>
      <w:r>
        <w:rPr>
          <w:spacing w:val="-4"/>
        </w:rPr>
        <w:t xml:space="preserve"> </w:t>
      </w:r>
      <w:r>
        <w:t>в природе</w:t>
      </w:r>
      <w:r>
        <w:rPr>
          <w:spacing w:val="-7"/>
        </w:rPr>
        <w:t xml:space="preserve"> </w:t>
      </w:r>
      <w:r>
        <w:t>(на</w:t>
      </w:r>
      <w:r>
        <w:rPr>
          <w:spacing w:val="-7"/>
        </w:rPr>
        <w:t xml:space="preserve"> </w:t>
      </w:r>
      <w:r>
        <w:t>основе</w:t>
      </w:r>
      <w:r>
        <w:rPr>
          <w:spacing w:val="-7"/>
        </w:rPr>
        <w:t xml:space="preserve"> </w:t>
      </w:r>
      <w:r>
        <w:t>фотографий в условиях</w:t>
      </w:r>
      <w:r>
        <w:rPr>
          <w:spacing w:val="-1"/>
        </w:rPr>
        <w:t xml:space="preserve"> </w:t>
      </w:r>
      <w:r>
        <w:t>урока):</w:t>
      </w:r>
      <w:r>
        <w:rPr>
          <w:spacing w:val="-1"/>
        </w:rPr>
        <w:t xml:space="preserve"> </w:t>
      </w:r>
      <w:r>
        <w:t>снежинки, паутинки,</w:t>
      </w:r>
      <w:r>
        <w:rPr>
          <w:spacing w:val="-4"/>
        </w:rPr>
        <w:t xml:space="preserve"> </w:t>
      </w:r>
      <w:r>
        <w:t>роса на</w:t>
      </w:r>
      <w:r>
        <w:rPr>
          <w:spacing w:val="-1"/>
        </w:rPr>
        <w:t xml:space="preserve"> </w:t>
      </w:r>
      <w:r>
        <w:t>листьях</w:t>
      </w:r>
      <w:r>
        <w:rPr>
          <w:spacing w:val="-5"/>
        </w:rPr>
        <w:t xml:space="preserve"> </w:t>
      </w:r>
      <w:r>
        <w:t>и др. Ассоциативное</w:t>
      </w:r>
      <w:r>
        <w:rPr>
          <w:spacing w:val="-1"/>
        </w:rPr>
        <w:t xml:space="preserve"> </w:t>
      </w:r>
      <w:r>
        <w:t>сопоставление</w:t>
      </w:r>
      <w:r>
        <w:rPr>
          <w:spacing w:val="-6"/>
        </w:rPr>
        <w:t xml:space="preserve"> </w:t>
      </w:r>
      <w:r>
        <w:t>с</w:t>
      </w:r>
      <w:r>
        <w:rPr>
          <w:spacing w:val="-1"/>
        </w:rPr>
        <w:t xml:space="preserve"> </w:t>
      </w:r>
      <w:r>
        <w:t>орнаментами</w:t>
      </w:r>
      <w:r>
        <w:rPr>
          <w:spacing w:val="-4"/>
        </w:rPr>
        <w:t xml:space="preserve"> </w:t>
      </w:r>
      <w:r>
        <w:t>в предметах</w:t>
      </w:r>
      <w:r>
        <w:rPr>
          <w:spacing w:val="-5"/>
        </w:rPr>
        <w:t xml:space="preserve"> </w:t>
      </w:r>
      <w:r>
        <w:t>декоративно-прикладного искусства (кружево, вышивка, ювелирные изделия и др.).</w:t>
      </w:r>
    </w:p>
    <w:p w:rsidR="0070453D" w:rsidRDefault="001F144E" w:rsidP="00D71A57">
      <w:pPr>
        <w:pStyle w:val="a3"/>
        <w:spacing w:before="3"/>
        <w:ind w:left="720" w:right="2819" w:firstLine="0"/>
        <w:jc w:val="left"/>
      </w:pPr>
      <w:r>
        <w:t>Рисунок геометрического орнамента кружева или вышивки. Декоративная</w:t>
      </w:r>
      <w:r>
        <w:rPr>
          <w:spacing w:val="-8"/>
        </w:rPr>
        <w:t xml:space="preserve"> </w:t>
      </w:r>
      <w:r>
        <w:t>композиция.</w:t>
      </w:r>
      <w:r>
        <w:rPr>
          <w:spacing w:val="-6"/>
        </w:rPr>
        <w:t xml:space="preserve"> </w:t>
      </w:r>
      <w:r>
        <w:t>Ритм</w:t>
      </w:r>
      <w:r>
        <w:rPr>
          <w:spacing w:val="-6"/>
        </w:rPr>
        <w:t xml:space="preserve"> </w:t>
      </w:r>
      <w:r>
        <w:t>пятен</w:t>
      </w:r>
      <w:r>
        <w:rPr>
          <w:spacing w:val="-7"/>
        </w:rPr>
        <w:t xml:space="preserve"> </w:t>
      </w:r>
      <w:r>
        <w:t>в</w:t>
      </w:r>
      <w:r>
        <w:rPr>
          <w:spacing w:val="-3"/>
        </w:rPr>
        <w:t xml:space="preserve"> </w:t>
      </w:r>
      <w:r>
        <w:t>декоративной</w:t>
      </w:r>
      <w:r>
        <w:rPr>
          <w:spacing w:val="-7"/>
        </w:rPr>
        <w:t xml:space="preserve"> </w:t>
      </w:r>
      <w:r>
        <w:t>аппликации. Поделки из подручных нехудожественных материалов.</w:t>
      </w:r>
    </w:p>
    <w:p w:rsidR="0070453D" w:rsidRDefault="001F144E" w:rsidP="00D71A57">
      <w:pPr>
        <w:pStyle w:val="a3"/>
        <w:ind w:left="720" w:right="164" w:firstLine="0"/>
      </w:pPr>
      <w: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70453D" w:rsidRPr="00D923A1" w:rsidRDefault="001F144E" w:rsidP="00D71A57">
      <w:pPr>
        <w:pStyle w:val="a3"/>
        <w:spacing w:before="3" w:line="237" w:lineRule="auto"/>
        <w:ind w:left="720" w:right="171" w:firstLine="0"/>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0453D" w:rsidRDefault="001F144E" w:rsidP="00D71A57">
      <w:pPr>
        <w:pStyle w:val="210"/>
      </w:pPr>
      <w:r>
        <w:t xml:space="preserve">Модуль </w:t>
      </w:r>
      <w:r>
        <w:rPr>
          <w:spacing w:val="-2"/>
        </w:rPr>
        <w:t>«Архитектура»</w:t>
      </w:r>
    </w:p>
    <w:p w:rsidR="0070453D" w:rsidRDefault="001F144E" w:rsidP="00D71A57">
      <w:pPr>
        <w:pStyle w:val="a3"/>
        <w:spacing w:before="233" w:line="242" w:lineRule="auto"/>
        <w:ind w:left="720" w:right="165" w:firstLine="0"/>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70453D" w:rsidRDefault="001F144E" w:rsidP="00D71A57">
      <w:pPr>
        <w:pStyle w:val="a3"/>
        <w:ind w:left="720" w:right="153" w:firstLine="0"/>
      </w:pPr>
      <w:r>
        <w:t>Построение игрового сказочного города из бумаги (на основе сворачивания геометрических тел</w:t>
      </w:r>
      <w:r>
        <w:rPr>
          <w:spacing w:val="-15"/>
        </w:rPr>
        <w:t xml:space="preserve"> </w:t>
      </w:r>
      <w:r>
        <w:t>— параллелепипедов разной высоты, цилиндров с прорезями и наклейками); завивание, скручивание и складывание</w:t>
      </w:r>
      <w:r>
        <w:rPr>
          <w:spacing w:val="-4"/>
        </w:rPr>
        <w:t xml:space="preserve"> </w:t>
      </w:r>
      <w:r>
        <w:t>полоски</w:t>
      </w:r>
      <w:r>
        <w:rPr>
          <w:spacing w:val="-2"/>
        </w:rPr>
        <w:t xml:space="preserve"> </w:t>
      </w:r>
      <w:r>
        <w:t>бумаги</w:t>
      </w:r>
      <w:r>
        <w:rPr>
          <w:spacing w:val="-2"/>
        </w:rPr>
        <w:t xml:space="preserve"> </w:t>
      </w:r>
      <w:r>
        <w:t>(например, гармошкой).</w:t>
      </w:r>
    </w:p>
    <w:p w:rsidR="0070453D" w:rsidRDefault="001F144E" w:rsidP="00D71A57">
      <w:pPr>
        <w:pStyle w:val="a3"/>
        <w:ind w:left="720" w:right="156" w:firstLine="0"/>
      </w:pPr>
      <w:r>
        <w:t>Образ здания. Памятники отечественной или западноевропейской архитектуры с ярко</w:t>
      </w:r>
      <w:r>
        <w:rPr>
          <w:spacing w:val="40"/>
        </w:rPr>
        <w:t xml:space="preserve"> </w:t>
      </w:r>
      <w:r>
        <w:t>выраженным характером здания. Рисунок дома для доброго или злого сказочного персонажа (иллюстрация сказки по выбору учителя).</w:t>
      </w:r>
    </w:p>
    <w:p w:rsidR="0070453D" w:rsidRDefault="001F144E" w:rsidP="00D71A57">
      <w:pPr>
        <w:pStyle w:val="210"/>
        <w:spacing w:before="78"/>
      </w:pPr>
      <w:r>
        <w:t>Модуль</w:t>
      </w:r>
      <w:r>
        <w:rPr>
          <w:spacing w:val="-4"/>
        </w:rPr>
        <w:t xml:space="preserve"> </w:t>
      </w:r>
      <w:r>
        <w:t>«Восприятие</w:t>
      </w:r>
      <w:r>
        <w:rPr>
          <w:spacing w:val="-5"/>
        </w:rPr>
        <w:t xml:space="preserve"> </w:t>
      </w:r>
      <w:r>
        <w:t>произведений</w:t>
      </w:r>
      <w:r>
        <w:rPr>
          <w:spacing w:val="-4"/>
        </w:rPr>
        <w:t xml:space="preserve"> </w:t>
      </w:r>
      <w:r>
        <w:rPr>
          <w:spacing w:val="-2"/>
        </w:rPr>
        <w:t>искусства»</w:t>
      </w:r>
    </w:p>
    <w:p w:rsidR="0070453D" w:rsidRDefault="001F144E" w:rsidP="00D71A57">
      <w:pPr>
        <w:pStyle w:val="a3"/>
        <w:spacing w:before="233" w:line="242" w:lineRule="auto"/>
        <w:ind w:left="720" w:firstLine="0"/>
        <w:jc w:val="left"/>
      </w:pPr>
      <w:r>
        <w:t>Восприятие</w:t>
      </w:r>
      <w:r>
        <w:rPr>
          <w:spacing w:val="80"/>
        </w:rPr>
        <w:t xml:space="preserve"> </w:t>
      </w:r>
      <w:r>
        <w:t>произведений</w:t>
      </w:r>
      <w:r>
        <w:rPr>
          <w:spacing w:val="80"/>
        </w:rPr>
        <w:t xml:space="preserve"> </w:t>
      </w:r>
      <w:r>
        <w:t>детского</w:t>
      </w:r>
      <w:r>
        <w:rPr>
          <w:spacing w:val="80"/>
        </w:rPr>
        <w:t xml:space="preserve"> </w:t>
      </w:r>
      <w:r>
        <w:t>творчества.</w:t>
      </w:r>
      <w:r>
        <w:rPr>
          <w:spacing w:val="80"/>
        </w:rPr>
        <w:t xml:space="preserve"> </w:t>
      </w:r>
      <w:r>
        <w:t>Обсуждение</w:t>
      </w:r>
      <w:r>
        <w:rPr>
          <w:spacing w:val="80"/>
        </w:rPr>
        <w:t xml:space="preserve"> </w:t>
      </w:r>
      <w:r>
        <w:t>сюжетного</w:t>
      </w:r>
      <w:r>
        <w:rPr>
          <w:spacing w:val="80"/>
        </w:rPr>
        <w:t xml:space="preserve"> </w:t>
      </w:r>
      <w:r>
        <w:t>и</w:t>
      </w:r>
      <w:r>
        <w:rPr>
          <w:spacing w:val="80"/>
        </w:rPr>
        <w:t xml:space="preserve"> </w:t>
      </w:r>
      <w:r>
        <w:t>эмоционального</w:t>
      </w:r>
      <w:r>
        <w:rPr>
          <w:spacing w:val="80"/>
        </w:rPr>
        <w:t xml:space="preserve"> </w:t>
      </w:r>
      <w:r>
        <w:t>содержания детских работ.</w:t>
      </w:r>
    </w:p>
    <w:p w:rsidR="0070453D" w:rsidRDefault="001F144E" w:rsidP="00D71A57">
      <w:pPr>
        <w:pStyle w:val="a3"/>
        <w:spacing w:line="242" w:lineRule="auto"/>
        <w:ind w:left="720" w:firstLine="0"/>
        <w:jc w:val="left"/>
      </w:pPr>
      <w:r>
        <w:t>Художественное наблюдение природы и красивых природных деталей, анализ их конструкции и</w:t>
      </w:r>
      <w:r>
        <w:rPr>
          <w:spacing w:val="40"/>
        </w:rPr>
        <w:t xml:space="preserve"> </w:t>
      </w:r>
      <w:r>
        <w:t>эмоционального воздействия. Сопоставление их с рукотворными произведениями.</w:t>
      </w:r>
    </w:p>
    <w:p w:rsidR="0070453D" w:rsidRDefault="001F144E" w:rsidP="00D71A57">
      <w:pPr>
        <w:pStyle w:val="a3"/>
        <w:spacing w:line="242" w:lineRule="auto"/>
        <w:ind w:left="720" w:firstLine="0"/>
        <w:jc w:val="left"/>
      </w:pPr>
      <w:r>
        <w:t>Восприятие</w:t>
      </w:r>
      <w:r>
        <w:rPr>
          <w:spacing w:val="40"/>
        </w:rPr>
        <w:t xml:space="preserve"> </w:t>
      </w:r>
      <w:r>
        <w:t>орнаментальных</w:t>
      </w:r>
      <w:r>
        <w:rPr>
          <w:spacing w:val="40"/>
        </w:rPr>
        <w:t xml:space="preserve"> </w:t>
      </w:r>
      <w:r>
        <w:t>произведений</w:t>
      </w:r>
      <w:r>
        <w:rPr>
          <w:spacing w:val="40"/>
        </w:rPr>
        <w:t xml:space="preserve"> </w:t>
      </w:r>
      <w:r>
        <w:t>прикладного</w:t>
      </w:r>
      <w:r>
        <w:rPr>
          <w:spacing w:val="40"/>
        </w:rPr>
        <w:t xml:space="preserve"> </w:t>
      </w:r>
      <w:r>
        <w:t>искусства</w:t>
      </w:r>
      <w:r>
        <w:rPr>
          <w:spacing w:val="40"/>
        </w:rPr>
        <w:t xml:space="preserve"> </w:t>
      </w:r>
      <w:r>
        <w:t>(кружево,</w:t>
      </w:r>
      <w:r>
        <w:rPr>
          <w:spacing w:val="40"/>
        </w:rPr>
        <w:t xml:space="preserve"> </w:t>
      </w:r>
      <w:r>
        <w:t>шитьё,</w:t>
      </w:r>
      <w:r>
        <w:rPr>
          <w:spacing w:val="40"/>
        </w:rPr>
        <w:t xml:space="preserve"> </w:t>
      </w:r>
      <w:r>
        <w:t>резьба</w:t>
      </w:r>
      <w:r>
        <w:rPr>
          <w:spacing w:val="40"/>
        </w:rPr>
        <w:t xml:space="preserve"> </w:t>
      </w:r>
      <w:r>
        <w:t>и</w:t>
      </w:r>
      <w:r>
        <w:rPr>
          <w:spacing w:val="40"/>
        </w:rPr>
        <w:t xml:space="preserve"> </w:t>
      </w:r>
      <w:r>
        <w:t>роспись и др.).</w:t>
      </w:r>
    </w:p>
    <w:p w:rsidR="0070453D" w:rsidRDefault="001F144E" w:rsidP="00D71A57">
      <w:pPr>
        <w:pStyle w:val="a3"/>
        <w:spacing w:line="271" w:lineRule="exact"/>
        <w:ind w:left="720" w:firstLine="0"/>
        <w:jc w:val="left"/>
      </w:pPr>
      <w:r>
        <w:t>Восприятие</w:t>
      </w:r>
      <w:r>
        <w:rPr>
          <w:spacing w:val="52"/>
        </w:rPr>
        <w:t xml:space="preserve"> </w:t>
      </w:r>
      <w:r>
        <w:t>произведений</w:t>
      </w:r>
      <w:r>
        <w:rPr>
          <w:spacing w:val="56"/>
        </w:rPr>
        <w:t xml:space="preserve"> </w:t>
      </w:r>
      <w:r>
        <w:t>живописи</w:t>
      </w:r>
      <w:r>
        <w:rPr>
          <w:spacing w:val="57"/>
        </w:rPr>
        <w:t xml:space="preserve"> </w:t>
      </w:r>
      <w:r>
        <w:t>с</w:t>
      </w:r>
      <w:r>
        <w:rPr>
          <w:spacing w:val="59"/>
        </w:rPr>
        <w:t xml:space="preserve"> </w:t>
      </w:r>
      <w:r>
        <w:t>активным</w:t>
      </w:r>
      <w:r>
        <w:rPr>
          <w:spacing w:val="57"/>
        </w:rPr>
        <w:t xml:space="preserve"> </w:t>
      </w:r>
      <w:r>
        <w:t>выражением</w:t>
      </w:r>
      <w:r>
        <w:rPr>
          <w:spacing w:val="58"/>
        </w:rPr>
        <w:t xml:space="preserve"> </w:t>
      </w:r>
      <w:r>
        <w:t>цветового</w:t>
      </w:r>
      <w:r>
        <w:rPr>
          <w:spacing w:val="60"/>
        </w:rPr>
        <w:t xml:space="preserve"> </w:t>
      </w:r>
      <w:r>
        <w:t>состояния</w:t>
      </w:r>
      <w:r>
        <w:rPr>
          <w:spacing w:val="55"/>
        </w:rPr>
        <w:t xml:space="preserve"> </w:t>
      </w:r>
      <w:r>
        <w:t>в</w:t>
      </w:r>
      <w:r>
        <w:rPr>
          <w:spacing w:val="58"/>
        </w:rPr>
        <w:t xml:space="preserve"> </w:t>
      </w:r>
      <w:r>
        <w:rPr>
          <w:spacing w:val="-2"/>
        </w:rPr>
        <w:t>природе.</w:t>
      </w:r>
    </w:p>
    <w:p w:rsidR="0070453D" w:rsidRDefault="001F144E" w:rsidP="00D71A57">
      <w:pPr>
        <w:pStyle w:val="a3"/>
        <w:spacing w:line="275" w:lineRule="exact"/>
        <w:ind w:left="720" w:firstLine="0"/>
        <w:jc w:val="left"/>
      </w:pPr>
      <w:r>
        <w:t>Произведения</w:t>
      </w:r>
      <w:r>
        <w:rPr>
          <w:spacing w:val="-5"/>
        </w:rPr>
        <w:t xml:space="preserve"> </w:t>
      </w:r>
      <w:r>
        <w:t>И.</w:t>
      </w:r>
      <w:r>
        <w:rPr>
          <w:spacing w:val="-6"/>
        </w:rPr>
        <w:t xml:space="preserve"> </w:t>
      </w:r>
      <w:r>
        <w:t>И.</w:t>
      </w:r>
      <w:r>
        <w:rPr>
          <w:spacing w:val="-6"/>
        </w:rPr>
        <w:t xml:space="preserve"> </w:t>
      </w:r>
      <w:r>
        <w:t>Левитана,</w:t>
      </w:r>
      <w:r>
        <w:rPr>
          <w:spacing w:val="-1"/>
        </w:rPr>
        <w:t xml:space="preserve"> </w:t>
      </w:r>
      <w:r>
        <w:t>А.</w:t>
      </w:r>
      <w:r>
        <w:rPr>
          <w:spacing w:val="-1"/>
        </w:rPr>
        <w:t xml:space="preserve"> </w:t>
      </w:r>
      <w:r>
        <w:t>И.</w:t>
      </w:r>
      <w:r>
        <w:rPr>
          <w:spacing w:val="-1"/>
        </w:rPr>
        <w:t xml:space="preserve"> </w:t>
      </w:r>
      <w:r>
        <w:t>Куинджи,</w:t>
      </w:r>
      <w:r>
        <w:rPr>
          <w:spacing w:val="-6"/>
        </w:rPr>
        <w:t xml:space="preserve"> </w:t>
      </w:r>
      <w:r>
        <w:t>Н.</w:t>
      </w:r>
      <w:r>
        <w:rPr>
          <w:spacing w:val="-2"/>
        </w:rPr>
        <w:t xml:space="preserve"> </w:t>
      </w:r>
      <w:r>
        <w:t>П.</w:t>
      </w:r>
      <w:r>
        <w:rPr>
          <w:spacing w:val="-5"/>
        </w:rPr>
        <w:t xml:space="preserve"> </w:t>
      </w:r>
      <w:r>
        <w:rPr>
          <w:spacing w:val="-2"/>
        </w:rPr>
        <w:t>Крымова.</w:t>
      </w:r>
    </w:p>
    <w:p w:rsidR="0070453D" w:rsidRDefault="001F144E" w:rsidP="00D71A57">
      <w:pPr>
        <w:pStyle w:val="a3"/>
        <w:ind w:left="720" w:right="160" w:firstLine="0"/>
      </w:pPr>
      <w:r>
        <w:t>Восприятие</w:t>
      </w:r>
      <w:r>
        <w:rPr>
          <w:spacing w:val="-7"/>
        </w:rPr>
        <w:t xml:space="preserve"> </w:t>
      </w:r>
      <w:r>
        <w:t>произведений</w:t>
      </w:r>
      <w:r>
        <w:rPr>
          <w:spacing w:val="-1"/>
        </w:rPr>
        <w:t xml:space="preserve"> </w:t>
      </w:r>
      <w:r>
        <w:t>анималистического</w:t>
      </w:r>
      <w:r>
        <w:rPr>
          <w:spacing w:val="-2"/>
        </w:rPr>
        <w:t xml:space="preserve"> </w:t>
      </w:r>
      <w:r>
        <w:t>жанра</w:t>
      </w:r>
      <w:r>
        <w:rPr>
          <w:spacing w:val="-3"/>
        </w:rPr>
        <w:t xml:space="preserve"> </w:t>
      </w:r>
      <w:r>
        <w:t>в</w:t>
      </w:r>
      <w:r>
        <w:rPr>
          <w:spacing w:val="-4"/>
        </w:rPr>
        <w:t xml:space="preserve"> </w:t>
      </w:r>
      <w:r>
        <w:t>графике</w:t>
      </w:r>
      <w:r>
        <w:rPr>
          <w:spacing w:val="-3"/>
        </w:rPr>
        <w:t xml:space="preserve"> </w:t>
      </w:r>
      <w:r>
        <w:t>(произведения</w:t>
      </w:r>
      <w:r>
        <w:rPr>
          <w:spacing w:val="-6"/>
        </w:rPr>
        <w:t xml:space="preserve"> </w:t>
      </w:r>
      <w:r>
        <w:t>В. В.</w:t>
      </w:r>
      <w:r>
        <w:rPr>
          <w:spacing w:val="-4"/>
        </w:rPr>
        <w:t xml:space="preserve"> </w:t>
      </w:r>
      <w:r>
        <w:t>Ватагина,</w:t>
      </w:r>
      <w:r>
        <w:rPr>
          <w:spacing w:val="-4"/>
        </w:rPr>
        <w:t xml:space="preserve"> </w:t>
      </w:r>
      <w:r>
        <w:t>Е.</w:t>
      </w:r>
      <w:r>
        <w:rPr>
          <w:spacing w:val="-4"/>
        </w:rPr>
        <w:t xml:space="preserve"> </w:t>
      </w:r>
      <w:r>
        <w:t>И. Чарушина и др.) и</w:t>
      </w:r>
      <w:r>
        <w:rPr>
          <w:spacing w:val="-3"/>
        </w:rPr>
        <w:t xml:space="preserve"> </w:t>
      </w:r>
      <w:r>
        <w:t>в</w:t>
      </w:r>
      <w:r>
        <w:rPr>
          <w:spacing w:val="-3"/>
        </w:rPr>
        <w:t xml:space="preserve"> </w:t>
      </w:r>
      <w:r>
        <w:t>скульптуре (произведения В. В. Ватагина). Наблюдение животных с точки зрения их пропорций, характера движения, пластики.</w:t>
      </w:r>
    </w:p>
    <w:p w:rsidR="0070453D" w:rsidRDefault="0070453D" w:rsidP="00D71A57">
      <w:pPr>
        <w:pStyle w:val="a3"/>
        <w:spacing w:before="2"/>
        <w:ind w:left="720" w:firstLine="0"/>
        <w:jc w:val="left"/>
        <w:rPr>
          <w:sz w:val="31"/>
        </w:rPr>
      </w:pPr>
    </w:p>
    <w:p w:rsidR="0070453D" w:rsidRDefault="001F144E" w:rsidP="00D71A57">
      <w:pPr>
        <w:pStyle w:val="210"/>
      </w:pPr>
      <w:r>
        <w:t>Модуль</w:t>
      </w:r>
      <w:r>
        <w:rPr>
          <w:spacing w:val="-2"/>
        </w:rPr>
        <w:t xml:space="preserve"> </w:t>
      </w:r>
      <w:r>
        <w:t>«Азбука цифровой</w:t>
      </w:r>
      <w:r>
        <w:rPr>
          <w:spacing w:val="-2"/>
        </w:rPr>
        <w:t xml:space="preserve"> графики»</w:t>
      </w:r>
    </w:p>
    <w:p w:rsidR="0070453D" w:rsidRDefault="001F144E" w:rsidP="00D71A57">
      <w:pPr>
        <w:pStyle w:val="a3"/>
        <w:spacing w:before="233" w:line="242" w:lineRule="auto"/>
        <w:ind w:left="720" w:firstLine="0"/>
        <w:jc w:val="left"/>
      </w:pPr>
      <w:r>
        <w:t>Компьютерные</w:t>
      </w:r>
      <w:r>
        <w:rPr>
          <w:spacing w:val="30"/>
        </w:rPr>
        <w:t xml:space="preserve"> </w:t>
      </w:r>
      <w:r>
        <w:t>средства</w:t>
      </w:r>
      <w:r>
        <w:rPr>
          <w:spacing w:val="30"/>
        </w:rPr>
        <w:t xml:space="preserve"> </w:t>
      </w:r>
      <w:r>
        <w:t>изображения.</w:t>
      </w:r>
      <w:r>
        <w:rPr>
          <w:spacing w:val="33"/>
        </w:rPr>
        <w:t xml:space="preserve"> </w:t>
      </w:r>
      <w:r>
        <w:t>Виды линий (в программе</w:t>
      </w:r>
      <w:r>
        <w:rPr>
          <w:spacing w:val="30"/>
        </w:rPr>
        <w:t xml:space="preserve"> </w:t>
      </w:r>
      <w:r>
        <w:t>Paint</w:t>
      </w:r>
      <w:r>
        <w:rPr>
          <w:spacing w:val="36"/>
        </w:rPr>
        <w:t xml:space="preserve"> </w:t>
      </w:r>
      <w:r>
        <w:t>или</w:t>
      </w:r>
      <w:r>
        <w:rPr>
          <w:spacing w:val="32"/>
        </w:rPr>
        <w:t xml:space="preserve"> </w:t>
      </w:r>
      <w:r>
        <w:t xml:space="preserve">другом графическом </w:t>
      </w:r>
      <w:r>
        <w:rPr>
          <w:spacing w:val="-2"/>
        </w:rPr>
        <w:t>редакторе).</w:t>
      </w:r>
    </w:p>
    <w:p w:rsidR="0070453D" w:rsidRDefault="001F144E" w:rsidP="00D71A57">
      <w:pPr>
        <w:pStyle w:val="a3"/>
        <w:spacing w:line="242" w:lineRule="auto"/>
        <w:ind w:left="720" w:firstLine="0"/>
        <w:jc w:val="left"/>
      </w:pPr>
      <w:r>
        <w:t>Компьютерные</w:t>
      </w:r>
      <w:r>
        <w:rPr>
          <w:spacing w:val="40"/>
        </w:rPr>
        <w:t xml:space="preserve"> </w:t>
      </w:r>
      <w:r>
        <w:t>средства</w:t>
      </w:r>
      <w:r>
        <w:rPr>
          <w:spacing w:val="40"/>
        </w:rPr>
        <w:t xml:space="preserve"> </w:t>
      </w:r>
      <w:r>
        <w:t>изображения.</w:t>
      </w:r>
      <w:r>
        <w:rPr>
          <w:spacing w:val="40"/>
        </w:rPr>
        <w:t xml:space="preserve"> </w:t>
      </w:r>
      <w:r>
        <w:t>Работа</w:t>
      </w:r>
      <w:r>
        <w:rPr>
          <w:spacing w:val="40"/>
        </w:rPr>
        <w:t xml:space="preserve"> </w:t>
      </w:r>
      <w:r>
        <w:t>с</w:t>
      </w:r>
      <w:r>
        <w:rPr>
          <w:spacing w:val="40"/>
        </w:rPr>
        <w:t xml:space="preserve"> </w:t>
      </w:r>
      <w:r>
        <w:t>геометрическими</w:t>
      </w:r>
      <w:r>
        <w:rPr>
          <w:spacing w:val="40"/>
        </w:rPr>
        <w:t xml:space="preserve"> </w:t>
      </w:r>
      <w:r>
        <w:t>фигурами.</w:t>
      </w:r>
      <w:r>
        <w:rPr>
          <w:spacing w:val="40"/>
        </w:rPr>
        <w:t xml:space="preserve"> </w:t>
      </w:r>
      <w:r>
        <w:t>Трансформация</w:t>
      </w:r>
      <w:r>
        <w:rPr>
          <w:spacing w:val="40"/>
        </w:rPr>
        <w:t xml:space="preserve"> </w:t>
      </w:r>
      <w:r>
        <w:t>и копирование геометрических фигур в программе Paint.</w:t>
      </w:r>
    </w:p>
    <w:p w:rsidR="0070453D" w:rsidRDefault="001F144E" w:rsidP="00D71A57">
      <w:pPr>
        <w:pStyle w:val="a3"/>
        <w:spacing w:line="242" w:lineRule="auto"/>
        <w:ind w:left="720" w:firstLine="0"/>
        <w:jc w:val="left"/>
      </w:pPr>
      <w:r>
        <w:t>Освоение инструментов традиционного</w:t>
      </w:r>
      <w:r>
        <w:rPr>
          <w:spacing w:val="35"/>
        </w:rPr>
        <w:t xml:space="preserve"> </w:t>
      </w:r>
      <w:r>
        <w:t>рисования</w:t>
      </w:r>
      <w:r>
        <w:rPr>
          <w:spacing w:val="30"/>
        </w:rPr>
        <w:t xml:space="preserve"> </w:t>
      </w:r>
      <w:r>
        <w:t>(карандаш,</w:t>
      </w:r>
      <w:r>
        <w:rPr>
          <w:spacing w:val="32"/>
        </w:rPr>
        <w:t xml:space="preserve"> </w:t>
      </w:r>
      <w:r>
        <w:t>кисточка,</w:t>
      </w:r>
      <w:r>
        <w:rPr>
          <w:spacing w:val="28"/>
        </w:rPr>
        <w:t xml:space="preserve"> </w:t>
      </w:r>
      <w:r>
        <w:t>ластик,</w:t>
      </w:r>
      <w:r>
        <w:rPr>
          <w:spacing w:val="32"/>
        </w:rPr>
        <w:t xml:space="preserve"> </w:t>
      </w:r>
      <w:r>
        <w:t>заливка</w:t>
      </w:r>
      <w:r>
        <w:rPr>
          <w:spacing w:val="29"/>
        </w:rPr>
        <w:t xml:space="preserve"> </w:t>
      </w:r>
      <w:r>
        <w:t>и др.)</w:t>
      </w:r>
      <w:r>
        <w:rPr>
          <w:spacing w:val="32"/>
        </w:rPr>
        <w:t xml:space="preserve"> </w:t>
      </w:r>
      <w:r>
        <w:t>в программе Paint на основе простых сюжетов (например, образ дерева).</w:t>
      </w:r>
    </w:p>
    <w:p w:rsidR="0070453D" w:rsidRDefault="001F144E" w:rsidP="00D71A57">
      <w:pPr>
        <w:pStyle w:val="a3"/>
        <w:spacing w:line="242" w:lineRule="auto"/>
        <w:ind w:left="720" w:firstLine="0"/>
        <w:jc w:val="left"/>
      </w:pPr>
      <w:r>
        <w:t>Освоение инструментов традиционного рисования в программе Paint</w:t>
      </w:r>
      <w:r>
        <w:rPr>
          <w:spacing w:val="31"/>
        </w:rPr>
        <w:t xml:space="preserve"> </w:t>
      </w:r>
      <w:r>
        <w:t>на основе темы «Тёплый и</w:t>
      </w:r>
      <w:r>
        <w:rPr>
          <w:spacing w:val="80"/>
        </w:rPr>
        <w:t xml:space="preserve"> </w:t>
      </w:r>
      <w:r>
        <w:t>холодный цвета» (например, «Горящий костёр в синей ночи», «Перо жар-птицы» и др.).</w:t>
      </w:r>
    </w:p>
    <w:p w:rsidR="0070453D" w:rsidRDefault="001F144E" w:rsidP="00D71A57">
      <w:pPr>
        <w:pStyle w:val="a3"/>
        <w:spacing w:line="242" w:lineRule="auto"/>
        <w:ind w:left="720" w:firstLine="0"/>
        <w:jc w:val="left"/>
      </w:pPr>
      <w: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70453D" w:rsidRDefault="0070453D" w:rsidP="00D71A57">
      <w:pPr>
        <w:pStyle w:val="a3"/>
        <w:spacing w:before="5"/>
        <w:ind w:left="720" w:firstLine="0"/>
        <w:jc w:val="left"/>
        <w:rPr>
          <w:sz w:val="29"/>
        </w:rPr>
      </w:pPr>
    </w:p>
    <w:p w:rsidR="0070453D" w:rsidRDefault="001F144E" w:rsidP="00D71A57">
      <w:pPr>
        <w:pStyle w:val="a5"/>
        <w:numPr>
          <w:ilvl w:val="0"/>
          <w:numId w:val="38"/>
        </w:numPr>
        <w:tabs>
          <w:tab w:val="left" w:pos="903"/>
        </w:tabs>
        <w:ind w:left="720" w:firstLine="0"/>
        <w:rPr>
          <w:b/>
          <w:sz w:val="24"/>
        </w:rPr>
      </w:pPr>
      <w:r>
        <w:rPr>
          <w:b/>
          <w:sz w:val="24"/>
        </w:rPr>
        <w:t>КЛАСС</w:t>
      </w:r>
      <w:r>
        <w:rPr>
          <w:b/>
          <w:spacing w:val="-1"/>
          <w:sz w:val="24"/>
        </w:rPr>
        <w:t xml:space="preserve"> </w:t>
      </w:r>
      <w:r>
        <w:rPr>
          <w:b/>
          <w:sz w:val="24"/>
        </w:rPr>
        <w:t>(</w:t>
      </w:r>
      <w:r>
        <w:rPr>
          <w:i/>
          <w:sz w:val="24"/>
        </w:rPr>
        <w:t xml:space="preserve">34 </w:t>
      </w:r>
      <w:r>
        <w:rPr>
          <w:i/>
          <w:spacing w:val="-5"/>
          <w:sz w:val="24"/>
        </w:rPr>
        <w:t>ч</w:t>
      </w:r>
      <w:r>
        <w:rPr>
          <w:b/>
          <w:spacing w:val="-5"/>
          <w:sz w:val="24"/>
        </w:rPr>
        <w:t>)</w:t>
      </w:r>
    </w:p>
    <w:p w:rsidR="0070453D" w:rsidRDefault="0070453D" w:rsidP="00D71A57">
      <w:pPr>
        <w:pStyle w:val="a3"/>
        <w:spacing w:before="1"/>
        <w:ind w:left="720" w:firstLine="0"/>
        <w:jc w:val="left"/>
        <w:rPr>
          <w:b/>
          <w:sz w:val="21"/>
        </w:rPr>
      </w:pPr>
    </w:p>
    <w:p w:rsidR="0070453D" w:rsidRDefault="001F144E" w:rsidP="00D71A57">
      <w:pPr>
        <w:pStyle w:val="210"/>
      </w:pPr>
      <w:r>
        <w:t xml:space="preserve">Модуль </w:t>
      </w:r>
      <w:r>
        <w:rPr>
          <w:spacing w:val="-2"/>
        </w:rPr>
        <w:t>«Графика»</w:t>
      </w:r>
    </w:p>
    <w:p w:rsidR="0070453D" w:rsidRDefault="001F144E" w:rsidP="00D71A57">
      <w:pPr>
        <w:pStyle w:val="a3"/>
        <w:spacing w:before="233"/>
        <w:ind w:left="720" w:right="164" w:firstLine="0"/>
      </w:pPr>
      <w: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70453D" w:rsidRDefault="001F144E" w:rsidP="00D71A57">
      <w:pPr>
        <w:pStyle w:val="a3"/>
        <w:spacing w:before="5" w:line="237" w:lineRule="auto"/>
        <w:ind w:left="720" w:right="165" w:firstLine="0"/>
      </w:pPr>
      <w:r>
        <w:t>Поздравительная открытка. Открытка-пожелание. Композиция открытки: совмещение текста (шрифта) и изображения. Рисунок открытки или аппликация.</w:t>
      </w:r>
    </w:p>
    <w:p w:rsidR="0070453D" w:rsidRDefault="001F144E" w:rsidP="00D71A57">
      <w:pPr>
        <w:pStyle w:val="a3"/>
        <w:spacing w:before="4" w:line="275" w:lineRule="exact"/>
        <w:ind w:left="720" w:firstLine="0"/>
      </w:pPr>
      <w:r>
        <w:t>Эскиз</w:t>
      </w:r>
      <w:r>
        <w:rPr>
          <w:spacing w:val="-5"/>
        </w:rPr>
        <w:t xml:space="preserve"> </w:t>
      </w:r>
      <w:r>
        <w:t>плаката</w:t>
      </w:r>
      <w:r>
        <w:rPr>
          <w:spacing w:val="-4"/>
        </w:rPr>
        <w:t xml:space="preserve"> </w:t>
      </w:r>
      <w:r>
        <w:t>или</w:t>
      </w:r>
      <w:r>
        <w:rPr>
          <w:spacing w:val="-6"/>
        </w:rPr>
        <w:t xml:space="preserve"> </w:t>
      </w:r>
      <w:r>
        <w:t>афиши.</w:t>
      </w:r>
      <w:r>
        <w:rPr>
          <w:spacing w:val="-2"/>
        </w:rPr>
        <w:t xml:space="preserve"> </w:t>
      </w:r>
      <w:r>
        <w:t>Совмещение</w:t>
      </w:r>
      <w:r>
        <w:rPr>
          <w:spacing w:val="-8"/>
        </w:rPr>
        <w:t xml:space="preserve"> </w:t>
      </w:r>
      <w:r>
        <w:t>шрифта</w:t>
      </w:r>
      <w:r>
        <w:rPr>
          <w:spacing w:val="-4"/>
        </w:rPr>
        <w:t xml:space="preserve"> </w:t>
      </w:r>
      <w:r>
        <w:t>и</w:t>
      </w:r>
      <w:r>
        <w:rPr>
          <w:spacing w:val="-2"/>
        </w:rPr>
        <w:t xml:space="preserve"> </w:t>
      </w:r>
      <w:r>
        <w:t>изображения.</w:t>
      </w:r>
      <w:r>
        <w:rPr>
          <w:spacing w:val="-6"/>
        </w:rPr>
        <w:t xml:space="preserve"> </w:t>
      </w:r>
      <w:r>
        <w:t>Особенности</w:t>
      </w:r>
      <w:r>
        <w:rPr>
          <w:spacing w:val="-2"/>
        </w:rPr>
        <w:t xml:space="preserve"> </w:t>
      </w:r>
      <w:r>
        <w:t>композиции</w:t>
      </w:r>
      <w:r>
        <w:rPr>
          <w:spacing w:val="-2"/>
        </w:rPr>
        <w:t xml:space="preserve"> плаката.</w:t>
      </w:r>
    </w:p>
    <w:p w:rsidR="0070453D" w:rsidRDefault="001F144E" w:rsidP="00D71A57">
      <w:pPr>
        <w:pStyle w:val="a3"/>
        <w:spacing w:line="242" w:lineRule="auto"/>
        <w:ind w:left="720" w:right="168" w:firstLine="0"/>
      </w:pPr>
      <w:r>
        <w:t>Графические зарисовки карандашами по памяти или на основе наблюдений и фотографий архитектурных достопримечательностей своего города.</w:t>
      </w:r>
    </w:p>
    <w:p w:rsidR="0070453D" w:rsidRDefault="001F144E" w:rsidP="00D71A57">
      <w:pPr>
        <w:pStyle w:val="a3"/>
        <w:spacing w:line="271" w:lineRule="exact"/>
        <w:ind w:left="720" w:firstLine="0"/>
      </w:pPr>
      <w:r>
        <w:t>Транспорт</w:t>
      </w:r>
      <w:r>
        <w:rPr>
          <w:spacing w:val="-7"/>
        </w:rPr>
        <w:t xml:space="preserve"> </w:t>
      </w:r>
      <w:r>
        <w:t>в</w:t>
      </w:r>
      <w:r>
        <w:rPr>
          <w:spacing w:val="-5"/>
        </w:rPr>
        <w:t xml:space="preserve"> </w:t>
      </w:r>
      <w:r>
        <w:t>городе.</w:t>
      </w:r>
      <w:r>
        <w:rPr>
          <w:spacing w:val="-1"/>
        </w:rPr>
        <w:t xml:space="preserve"> </w:t>
      </w:r>
      <w:r>
        <w:t>Рисунки</w:t>
      </w:r>
      <w:r>
        <w:rPr>
          <w:spacing w:val="-2"/>
        </w:rPr>
        <w:t xml:space="preserve"> </w:t>
      </w:r>
      <w:r>
        <w:t>реальных</w:t>
      </w:r>
      <w:r>
        <w:rPr>
          <w:spacing w:val="-1"/>
        </w:rPr>
        <w:t xml:space="preserve"> </w:t>
      </w:r>
      <w:r>
        <w:t>или</w:t>
      </w:r>
      <w:r>
        <w:rPr>
          <w:spacing w:val="-2"/>
        </w:rPr>
        <w:t xml:space="preserve"> </w:t>
      </w:r>
      <w:r>
        <w:t>фантастических</w:t>
      </w:r>
      <w:r>
        <w:rPr>
          <w:spacing w:val="-7"/>
        </w:rPr>
        <w:t xml:space="preserve"> </w:t>
      </w:r>
      <w:r>
        <w:rPr>
          <w:spacing w:val="-2"/>
        </w:rPr>
        <w:t>машин.</w:t>
      </w:r>
    </w:p>
    <w:p w:rsidR="0070453D" w:rsidRDefault="001F144E" w:rsidP="00D71A57">
      <w:pPr>
        <w:pStyle w:val="a3"/>
        <w:spacing w:before="1" w:line="275" w:lineRule="exact"/>
        <w:ind w:left="720" w:firstLine="0"/>
      </w:pPr>
      <w:r>
        <w:t>Изображение</w:t>
      </w:r>
      <w:r>
        <w:rPr>
          <w:spacing w:val="-11"/>
        </w:rPr>
        <w:t xml:space="preserve"> </w:t>
      </w:r>
      <w:r>
        <w:t>лица</w:t>
      </w:r>
      <w:r>
        <w:rPr>
          <w:spacing w:val="-4"/>
        </w:rPr>
        <w:t xml:space="preserve"> </w:t>
      </w:r>
      <w:r>
        <w:t>человека.</w:t>
      </w:r>
      <w:r>
        <w:rPr>
          <w:spacing w:val="-2"/>
        </w:rPr>
        <w:t xml:space="preserve"> </w:t>
      </w:r>
      <w:r>
        <w:t>Строение,</w:t>
      </w:r>
      <w:r>
        <w:rPr>
          <w:spacing w:val="-5"/>
        </w:rPr>
        <w:t xml:space="preserve"> </w:t>
      </w:r>
      <w:r>
        <w:t>пропорции,</w:t>
      </w:r>
      <w:r>
        <w:rPr>
          <w:spacing w:val="-6"/>
        </w:rPr>
        <w:t xml:space="preserve"> </w:t>
      </w:r>
      <w:r>
        <w:t>взаиморасположение</w:t>
      </w:r>
      <w:r>
        <w:rPr>
          <w:spacing w:val="-4"/>
        </w:rPr>
        <w:t xml:space="preserve"> </w:t>
      </w:r>
      <w:r>
        <w:t>частей</w:t>
      </w:r>
      <w:r>
        <w:rPr>
          <w:spacing w:val="-3"/>
        </w:rPr>
        <w:t xml:space="preserve"> </w:t>
      </w:r>
      <w:r>
        <w:rPr>
          <w:spacing w:val="-2"/>
        </w:rPr>
        <w:t>лица.</w:t>
      </w:r>
    </w:p>
    <w:p w:rsidR="0070453D" w:rsidRDefault="001F144E" w:rsidP="00D71A57">
      <w:pPr>
        <w:pStyle w:val="a3"/>
        <w:spacing w:line="242" w:lineRule="auto"/>
        <w:ind w:left="720" w:right="156" w:firstLine="0"/>
      </w:pPr>
      <w:r>
        <w:t>Эскиз маски для маскарада: изображение лица — маски персонажа с ярко выраженным характером. Аппликация из цветной бумаги.</w:t>
      </w:r>
    </w:p>
    <w:p w:rsidR="0070453D" w:rsidRDefault="0070453D" w:rsidP="00D71A57">
      <w:pPr>
        <w:pStyle w:val="a3"/>
        <w:spacing w:before="2"/>
        <w:ind w:left="720" w:firstLine="0"/>
        <w:jc w:val="left"/>
        <w:rPr>
          <w:sz w:val="31"/>
        </w:rPr>
      </w:pPr>
    </w:p>
    <w:p w:rsidR="0070453D" w:rsidRDefault="001F144E" w:rsidP="00D71A57">
      <w:pPr>
        <w:pStyle w:val="210"/>
      </w:pPr>
      <w:r>
        <w:t xml:space="preserve">Модуль </w:t>
      </w:r>
      <w:r>
        <w:rPr>
          <w:spacing w:val="-2"/>
        </w:rPr>
        <w:t>«Живопись»</w:t>
      </w:r>
    </w:p>
    <w:p w:rsidR="0070453D" w:rsidRDefault="0070453D" w:rsidP="00D71A57">
      <w:pPr>
        <w:pStyle w:val="a3"/>
        <w:spacing w:before="10"/>
        <w:ind w:left="720" w:firstLine="0"/>
        <w:jc w:val="left"/>
        <w:rPr>
          <w:b/>
          <w:sz w:val="20"/>
        </w:rPr>
      </w:pPr>
    </w:p>
    <w:p w:rsidR="0070453D" w:rsidRDefault="001F144E" w:rsidP="00D71A57">
      <w:pPr>
        <w:pStyle w:val="a3"/>
        <w:spacing w:line="237" w:lineRule="auto"/>
        <w:ind w:left="720" w:firstLine="0"/>
        <w:jc w:val="left"/>
      </w:pPr>
      <w:r>
        <w:t>Создание сюжетной композиции «В</w:t>
      </w:r>
      <w:r>
        <w:rPr>
          <w:spacing w:val="23"/>
        </w:rPr>
        <w:t xml:space="preserve"> </w:t>
      </w:r>
      <w:r>
        <w:t>цирке»,</w:t>
      </w:r>
      <w:r>
        <w:rPr>
          <w:spacing w:val="22"/>
        </w:rPr>
        <w:t xml:space="preserve"> </w:t>
      </w:r>
      <w:r>
        <w:t>использование гуаши или карандаша и акварели (по памяти и представлению).</w:t>
      </w:r>
    </w:p>
    <w:p w:rsidR="0070453D" w:rsidRDefault="001F144E" w:rsidP="00D71A57">
      <w:pPr>
        <w:pStyle w:val="a3"/>
        <w:spacing w:before="6" w:line="237" w:lineRule="auto"/>
        <w:ind w:left="720" w:firstLine="0"/>
        <w:jc w:val="left"/>
      </w:pPr>
      <w:r>
        <w:t>Художник в театре: эскиз занавеса (или декораций сцены) для спектакля со сказочным сюжетом</w:t>
      </w:r>
      <w:r>
        <w:rPr>
          <w:spacing w:val="80"/>
        </w:rPr>
        <w:t xml:space="preserve"> </w:t>
      </w:r>
      <w:r>
        <w:t>(сказка по выбору).</w:t>
      </w:r>
    </w:p>
    <w:p w:rsidR="0070453D" w:rsidRDefault="001F144E" w:rsidP="00D71A57">
      <w:pPr>
        <w:pStyle w:val="a3"/>
        <w:spacing w:before="6" w:line="237" w:lineRule="auto"/>
        <w:ind w:left="720" w:right="199" w:firstLine="0"/>
        <w:jc w:val="left"/>
      </w:pPr>
      <w:r>
        <w:t>Тематическая композиция «Праздник в городе». Гуашь по цветной бумаге, возможно совмещение</w:t>
      </w:r>
      <w:r>
        <w:rPr>
          <w:spacing w:val="40"/>
        </w:rPr>
        <w:t xml:space="preserve"> </w:t>
      </w:r>
      <w:r>
        <w:t>с наклейками в виде коллажа или аппликации.</w:t>
      </w:r>
    </w:p>
    <w:p w:rsidR="0070453D" w:rsidRDefault="001F144E" w:rsidP="00D71A57">
      <w:pPr>
        <w:pStyle w:val="a3"/>
        <w:spacing w:before="76" w:line="237" w:lineRule="auto"/>
        <w:ind w:left="720" w:right="151" w:firstLine="0"/>
      </w:pPr>
      <w:r>
        <w:t>Натюрморт из простых предметов с натуры или по представлению. «Натюрморт-автопортрет» из предметов, характеризующих личность ученика.</w:t>
      </w:r>
    </w:p>
    <w:p w:rsidR="0070453D" w:rsidRDefault="001F144E" w:rsidP="00D71A57">
      <w:pPr>
        <w:pStyle w:val="a3"/>
        <w:spacing w:before="3"/>
        <w:ind w:left="720" w:right="162" w:firstLine="0"/>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0453D" w:rsidRDefault="001F144E" w:rsidP="00D71A57">
      <w:pPr>
        <w:pStyle w:val="a3"/>
        <w:ind w:left="720" w:right="153" w:firstLine="0"/>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0453D" w:rsidRDefault="0070453D" w:rsidP="00D71A57">
      <w:pPr>
        <w:pStyle w:val="a3"/>
        <w:spacing w:before="9"/>
        <w:ind w:left="720" w:firstLine="0"/>
        <w:jc w:val="left"/>
        <w:rPr>
          <w:sz w:val="31"/>
        </w:rPr>
      </w:pPr>
    </w:p>
    <w:p w:rsidR="0070453D" w:rsidRDefault="001F144E" w:rsidP="00D71A57">
      <w:pPr>
        <w:pStyle w:val="210"/>
      </w:pPr>
      <w:r>
        <w:t xml:space="preserve">Модуль </w:t>
      </w:r>
      <w:r>
        <w:rPr>
          <w:spacing w:val="-2"/>
        </w:rPr>
        <w:t>«Скульптура»</w:t>
      </w:r>
    </w:p>
    <w:p w:rsidR="0070453D" w:rsidRDefault="001F144E" w:rsidP="00D71A57">
      <w:pPr>
        <w:pStyle w:val="a3"/>
        <w:spacing w:before="234" w:line="242" w:lineRule="auto"/>
        <w:ind w:left="720" w:firstLine="0"/>
        <w:jc w:val="left"/>
      </w:pPr>
      <w:r>
        <w:t>Создание</w:t>
      </w:r>
      <w:r>
        <w:rPr>
          <w:spacing w:val="40"/>
        </w:rPr>
        <w:t xml:space="preserve"> </w:t>
      </w:r>
      <w:r>
        <w:t>игрушки</w:t>
      </w:r>
      <w:r>
        <w:rPr>
          <w:spacing w:val="40"/>
        </w:rPr>
        <w:t xml:space="preserve"> </w:t>
      </w:r>
      <w:r>
        <w:t>из</w:t>
      </w:r>
      <w:r>
        <w:rPr>
          <w:spacing w:val="40"/>
        </w:rPr>
        <w:t xml:space="preserve"> </w:t>
      </w:r>
      <w:r>
        <w:t>подручного</w:t>
      </w:r>
      <w:r>
        <w:rPr>
          <w:spacing w:val="40"/>
        </w:rPr>
        <w:t xml:space="preserve"> </w:t>
      </w:r>
      <w:r>
        <w:t>нехудожественного</w:t>
      </w:r>
      <w:r>
        <w:rPr>
          <w:spacing w:val="40"/>
        </w:rPr>
        <w:t xml:space="preserve"> </w:t>
      </w:r>
      <w:r>
        <w:t>материала,</w:t>
      </w:r>
      <w:r>
        <w:rPr>
          <w:spacing w:val="40"/>
        </w:rPr>
        <w:t xml:space="preserve"> </w:t>
      </w:r>
      <w:r>
        <w:t>придание</w:t>
      </w:r>
      <w:r>
        <w:rPr>
          <w:spacing w:val="40"/>
        </w:rPr>
        <w:t xml:space="preserve"> </w:t>
      </w:r>
      <w:r>
        <w:t>ей</w:t>
      </w:r>
      <w:r>
        <w:rPr>
          <w:spacing w:val="40"/>
        </w:rPr>
        <w:t xml:space="preserve"> </w:t>
      </w:r>
      <w:r>
        <w:t>одушевлённого образа (добавления деталей лепных или из бумаги, ниток или других материалов).</w:t>
      </w:r>
    </w:p>
    <w:p w:rsidR="0070453D" w:rsidRDefault="001F144E" w:rsidP="00D71A57">
      <w:pPr>
        <w:pStyle w:val="a3"/>
        <w:spacing w:line="242" w:lineRule="auto"/>
        <w:ind w:left="720" w:firstLine="0"/>
        <w:jc w:val="left"/>
      </w:pPr>
      <w:r>
        <w:t>Лепка</w:t>
      </w:r>
      <w:r>
        <w:rPr>
          <w:spacing w:val="35"/>
        </w:rPr>
        <w:t xml:space="preserve"> </w:t>
      </w:r>
      <w:r>
        <w:t>сказочного</w:t>
      </w:r>
      <w:r>
        <w:rPr>
          <w:spacing w:val="35"/>
        </w:rPr>
        <w:t xml:space="preserve"> </w:t>
      </w:r>
      <w:r>
        <w:t>персонажа</w:t>
      </w:r>
      <w:r>
        <w:rPr>
          <w:spacing w:val="35"/>
        </w:rPr>
        <w:t xml:space="preserve"> </w:t>
      </w:r>
      <w:r>
        <w:t>на основе</w:t>
      </w:r>
      <w:r>
        <w:rPr>
          <w:spacing w:val="30"/>
        </w:rPr>
        <w:t xml:space="preserve"> </w:t>
      </w:r>
      <w:r>
        <w:t>сюжета</w:t>
      </w:r>
      <w:r>
        <w:rPr>
          <w:spacing w:val="35"/>
        </w:rPr>
        <w:t xml:space="preserve"> </w:t>
      </w:r>
      <w:r>
        <w:t>известной</w:t>
      </w:r>
      <w:r>
        <w:rPr>
          <w:spacing w:val="32"/>
        </w:rPr>
        <w:t xml:space="preserve"> </w:t>
      </w:r>
      <w:r>
        <w:t>сказки</w:t>
      </w:r>
      <w:r>
        <w:rPr>
          <w:spacing w:val="36"/>
        </w:rPr>
        <w:t xml:space="preserve"> </w:t>
      </w:r>
      <w:r>
        <w:t>или</w:t>
      </w:r>
      <w:r>
        <w:rPr>
          <w:spacing w:val="33"/>
        </w:rPr>
        <w:t xml:space="preserve"> </w:t>
      </w:r>
      <w:r>
        <w:t>создание</w:t>
      </w:r>
      <w:r>
        <w:rPr>
          <w:spacing w:val="35"/>
        </w:rPr>
        <w:t xml:space="preserve"> </w:t>
      </w:r>
      <w:r>
        <w:t>этого</w:t>
      </w:r>
      <w:r>
        <w:rPr>
          <w:spacing w:val="35"/>
        </w:rPr>
        <w:t xml:space="preserve"> </w:t>
      </w:r>
      <w:r>
        <w:t>персонажа путём бумагопластики.</w:t>
      </w:r>
    </w:p>
    <w:p w:rsidR="0070453D" w:rsidRDefault="001F144E" w:rsidP="00D71A57">
      <w:pPr>
        <w:pStyle w:val="a3"/>
        <w:spacing w:line="242" w:lineRule="auto"/>
        <w:ind w:left="720" w:firstLine="0"/>
        <w:jc w:val="left"/>
      </w:pPr>
      <w:r>
        <w:t>Освоение</w:t>
      </w:r>
      <w:r>
        <w:rPr>
          <w:spacing w:val="80"/>
        </w:rPr>
        <w:t xml:space="preserve"> </w:t>
      </w:r>
      <w:r>
        <w:t>знаний</w:t>
      </w:r>
      <w:r>
        <w:rPr>
          <w:spacing w:val="80"/>
        </w:rPr>
        <w:t xml:space="preserve"> </w:t>
      </w:r>
      <w:r>
        <w:t>о</w:t>
      </w:r>
      <w:r>
        <w:rPr>
          <w:spacing w:val="80"/>
        </w:rPr>
        <w:t xml:space="preserve"> </w:t>
      </w:r>
      <w:r>
        <w:t>видах</w:t>
      </w:r>
      <w:r>
        <w:rPr>
          <w:spacing w:val="80"/>
        </w:rPr>
        <w:t xml:space="preserve"> </w:t>
      </w:r>
      <w:r>
        <w:t>скульптуры</w:t>
      </w:r>
      <w:r>
        <w:rPr>
          <w:spacing w:val="80"/>
        </w:rPr>
        <w:t xml:space="preserve"> </w:t>
      </w:r>
      <w:r>
        <w:t>(по</w:t>
      </w:r>
      <w:r>
        <w:rPr>
          <w:spacing w:val="80"/>
        </w:rPr>
        <w:t xml:space="preserve"> </w:t>
      </w:r>
      <w:r>
        <w:t>назначению)</w:t>
      </w:r>
      <w:r>
        <w:rPr>
          <w:spacing w:val="80"/>
        </w:rPr>
        <w:t xml:space="preserve"> </w:t>
      </w:r>
      <w:r>
        <w:t>и</w:t>
      </w:r>
      <w:r>
        <w:rPr>
          <w:spacing w:val="80"/>
        </w:rPr>
        <w:t xml:space="preserve"> </w:t>
      </w:r>
      <w:r>
        <w:t>жанрах</w:t>
      </w:r>
      <w:r>
        <w:rPr>
          <w:spacing w:val="80"/>
        </w:rPr>
        <w:t xml:space="preserve"> </w:t>
      </w:r>
      <w:r>
        <w:t>скульптуры</w:t>
      </w:r>
      <w:r>
        <w:rPr>
          <w:spacing w:val="80"/>
        </w:rPr>
        <w:t xml:space="preserve"> </w:t>
      </w:r>
      <w:r>
        <w:t>(по</w:t>
      </w:r>
      <w:r>
        <w:rPr>
          <w:spacing w:val="80"/>
        </w:rPr>
        <w:t xml:space="preserve"> </w:t>
      </w:r>
      <w:r>
        <w:t xml:space="preserve">сюжету </w:t>
      </w:r>
      <w:r>
        <w:rPr>
          <w:spacing w:val="-2"/>
        </w:rPr>
        <w:t>изображения).</w:t>
      </w:r>
    </w:p>
    <w:p w:rsidR="0070453D" w:rsidRDefault="001F144E" w:rsidP="00D71A57">
      <w:pPr>
        <w:pStyle w:val="a3"/>
        <w:spacing w:line="242" w:lineRule="auto"/>
        <w:ind w:left="720" w:firstLine="0"/>
        <w:jc w:val="left"/>
      </w:pPr>
      <w:r>
        <w:t>Лепка</w:t>
      </w:r>
      <w:r>
        <w:rPr>
          <w:spacing w:val="80"/>
        </w:rPr>
        <w:t xml:space="preserve"> </w:t>
      </w:r>
      <w:r>
        <w:t>эскиза</w:t>
      </w:r>
      <w:r>
        <w:rPr>
          <w:spacing w:val="80"/>
        </w:rPr>
        <w:t xml:space="preserve"> </w:t>
      </w:r>
      <w:r>
        <w:t>парковой</w:t>
      </w:r>
      <w:r>
        <w:rPr>
          <w:spacing w:val="80"/>
        </w:rPr>
        <w:t xml:space="preserve"> </w:t>
      </w:r>
      <w:r>
        <w:t>скульптуры.</w:t>
      </w:r>
      <w:r>
        <w:rPr>
          <w:spacing w:val="80"/>
        </w:rPr>
        <w:t xml:space="preserve"> </w:t>
      </w:r>
      <w:r>
        <w:t>Выражение</w:t>
      </w:r>
      <w:r>
        <w:rPr>
          <w:spacing w:val="80"/>
        </w:rPr>
        <w:t xml:space="preserve"> </w:t>
      </w:r>
      <w:r>
        <w:t>пластики</w:t>
      </w:r>
      <w:r>
        <w:rPr>
          <w:spacing w:val="80"/>
        </w:rPr>
        <w:t xml:space="preserve"> </w:t>
      </w:r>
      <w:r>
        <w:t>движения</w:t>
      </w:r>
      <w:r>
        <w:rPr>
          <w:spacing w:val="78"/>
        </w:rPr>
        <w:t xml:space="preserve"> </w:t>
      </w:r>
      <w:r>
        <w:t>в</w:t>
      </w:r>
      <w:r>
        <w:rPr>
          <w:spacing w:val="80"/>
        </w:rPr>
        <w:t xml:space="preserve"> </w:t>
      </w:r>
      <w:r>
        <w:t>скульптуре.</w:t>
      </w:r>
      <w:r>
        <w:rPr>
          <w:spacing w:val="80"/>
        </w:rPr>
        <w:t xml:space="preserve"> </w:t>
      </w:r>
      <w:r>
        <w:t>Работа</w:t>
      </w:r>
      <w:r>
        <w:rPr>
          <w:spacing w:val="80"/>
        </w:rPr>
        <w:t xml:space="preserve"> </w:t>
      </w:r>
      <w:r>
        <w:t>с пластилином или глиной.</w:t>
      </w:r>
    </w:p>
    <w:p w:rsidR="0070453D" w:rsidRDefault="0070453D" w:rsidP="00D71A57">
      <w:pPr>
        <w:pStyle w:val="a3"/>
        <w:spacing w:before="9"/>
        <w:ind w:left="720" w:firstLine="0"/>
        <w:jc w:val="left"/>
        <w:rPr>
          <w:sz w:val="29"/>
        </w:rPr>
      </w:pPr>
    </w:p>
    <w:p w:rsidR="0070453D" w:rsidRDefault="001F144E" w:rsidP="00D71A57">
      <w:pPr>
        <w:pStyle w:val="210"/>
        <w:spacing w:before="1"/>
      </w:pPr>
      <w:r>
        <w:t>Модуль</w:t>
      </w:r>
      <w:r>
        <w:rPr>
          <w:spacing w:val="-4"/>
        </w:rPr>
        <w:t xml:space="preserve"> </w:t>
      </w:r>
      <w:r>
        <w:t>«Декоративно-прикладное</w:t>
      </w:r>
      <w:r>
        <w:rPr>
          <w:spacing w:val="-6"/>
        </w:rPr>
        <w:t xml:space="preserve"> </w:t>
      </w:r>
      <w:r>
        <w:rPr>
          <w:spacing w:val="-2"/>
        </w:rPr>
        <w:t>искусство»</w:t>
      </w:r>
    </w:p>
    <w:p w:rsidR="0070453D" w:rsidRDefault="0070453D" w:rsidP="00D71A57">
      <w:pPr>
        <w:pStyle w:val="a3"/>
        <w:spacing w:before="7"/>
        <w:ind w:left="720" w:firstLine="0"/>
        <w:jc w:val="left"/>
        <w:rPr>
          <w:b/>
          <w:sz w:val="20"/>
        </w:rPr>
      </w:pPr>
    </w:p>
    <w:p w:rsidR="0070453D" w:rsidRDefault="001F144E" w:rsidP="00D71A57">
      <w:pPr>
        <w:pStyle w:val="a3"/>
        <w:spacing w:before="1"/>
        <w:ind w:left="720" w:right="156" w:firstLine="0"/>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70453D" w:rsidRDefault="001F144E" w:rsidP="00D71A57">
      <w:pPr>
        <w:pStyle w:val="a3"/>
        <w:spacing w:line="242" w:lineRule="auto"/>
        <w:ind w:left="720" w:right="169" w:firstLine="0"/>
      </w:pPr>
      <w:r>
        <w:lastRenderedPageBreak/>
        <w:t>Эскизы орнаментов для росписи тканей. Раппорт. Трафарет и создание орнамента при помощи печаток или штампов.</w:t>
      </w:r>
    </w:p>
    <w:p w:rsidR="0070453D" w:rsidRDefault="001F144E" w:rsidP="00D71A57">
      <w:pPr>
        <w:pStyle w:val="a3"/>
        <w:ind w:left="720" w:right="162" w:firstLine="0"/>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70453D" w:rsidRDefault="001F144E" w:rsidP="00D71A57">
      <w:pPr>
        <w:pStyle w:val="a3"/>
        <w:spacing w:line="237" w:lineRule="auto"/>
        <w:ind w:left="720" w:right="166" w:firstLine="0"/>
      </w:pPr>
      <w:r>
        <w:t>Проектирование (эскизы) декоративных украшений в городе: ажурные ограды, украшения фонарей, скамеек, киосков, подставок для цветов и др.</w:t>
      </w:r>
    </w:p>
    <w:p w:rsidR="0070453D" w:rsidRDefault="0070453D" w:rsidP="00D71A57">
      <w:pPr>
        <w:pStyle w:val="a3"/>
        <w:spacing w:before="8"/>
        <w:ind w:left="720" w:firstLine="0"/>
        <w:jc w:val="left"/>
        <w:rPr>
          <w:sz w:val="31"/>
        </w:rPr>
      </w:pPr>
    </w:p>
    <w:p w:rsidR="0070453D" w:rsidRDefault="001F144E" w:rsidP="00D71A57">
      <w:pPr>
        <w:pStyle w:val="210"/>
        <w:spacing w:before="1"/>
      </w:pPr>
      <w:r>
        <w:t xml:space="preserve">Модуль </w:t>
      </w:r>
      <w:r>
        <w:rPr>
          <w:spacing w:val="-2"/>
        </w:rPr>
        <w:t>«Архитектура»</w:t>
      </w:r>
    </w:p>
    <w:p w:rsidR="0070453D" w:rsidRDefault="001F144E" w:rsidP="00D71A57">
      <w:pPr>
        <w:pStyle w:val="a3"/>
        <w:spacing w:before="233"/>
        <w:ind w:left="720" w:right="167" w:firstLine="0"/>
      </w:pPr>
      <w: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w:t>
      </w:r>
      <w:r>
        <w:rPr>
          <w:spacing w:val="40"/>
        </w:rPr>
        <w:t xml:space="preserve"> </w:t>
      </w:r>
      <w:r>
        <w:rPr>
          <w:spacing w:val="-2"/>
        </w:rPr>
        <w:t>представлений.</w:t>
      </w:r>
    </w:p>
    <w:p w:rsidR="0070453D" w:rsidRDefault="001F144E" w:rsidP="00D71A57">
      <w:pPr>
        <w:pStyle w:val="a3"/>
        <w:spacing w:before="5" w:line="237" w:lineRule="auto"/>
        <w:ind w:left="720" w:right="161" w:firstLine="0"/>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0453D" w:rsidRDefault="001F144E" w:rsidP="00D71A57">
      <w:pPr>
        <w:pStyle w:val="a3"/>
        <w:spacing w:before="3"/>
        <w:ind w:left="720" w:right="155" w:firstLine="0"/>
      </w:pPr>
      <w:r>
        <w:t>Графический рисунок (индивидуально) или тематическое панно «Образ моего города» (села) в</w:t>
      </w:r>
      <w:r>
        <w:rPr>
          <w:spacing w:val="40"/>
        </w:rPr>
        <w:t xml:space="preserve"> </w:t>
      </w:r>
      <w:r>
        <w:t>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70453D" w:rsidRDefault="0070453D" w:rsidP="00D71A57">
      <w:pPr>
        <w:pStyle w:val="a3"/>
        <w:spacing w:before="6"/>
        <w:ind w:left="720" w:firstLine="0"/>
        <w:jc w:val="left"/>
        <w:rPr>
          <w:sz w:val="31"/>
        </w:rPr>
      </w:pPr>
    </w:p>
    <w:p w:rsidR="0070453D" w:rsidRDefault="001F144E" w:rsidP="00D71A57">
      <w:pPr>
        <w:pStyle w:val="210"/>
      </w:pPr>
      <w:r>
        <w:t>Модуль</w:t>
      </w:r>
      <w:r>
        <w:rPr>
          <w:spacing w:val="-4"/>
        </w:rPr>
        <w:t xml:space="preserve"> </w:t>
      </w:r>
      <w:r>
        <w:t>«Восприятие</w:t>
      </w:r>
      <w:r>
        <w:rPr>
          <w:spacing w:val="-5"/>
        </w:rPr>
        <w:t xml:space="preserve"> </w:t>
      </w:r>
      <w:r>
        <w:t>произведений</w:t>
      </w:r>
      <w:r>
        <w:rPr>
          <w:spacing w:val="-4"/>
        </w:rPr>
        <w:t xml:space="preserve"> </w:t>
      </w:r>
      <w:r>
        <w:rPr>
          <w:spacing w:val="-2"/>
        </w:rPr>
        <w:t>искусства»</w:t>
      </w:r>
    </w:p>
    <w:p w:rsidR="0070453D" w:rsidRDefault="0070453D" w:rsidP="00D71A57">
      <w:pPr>
        <w:pStyle w:val="a3"/>
        <w:spacing w:before="11"/>
        <w:ind w:left="720" w:firstLine="0"/>
        <w:jc w:val="left"/>
        <w:rPr>
          <w:b/>
          <w:sz w:val="20"/>
        </w:rPr>
      </w:pPr>
    </w:p>
    <w:p w:rsidR="0070453D" w:rsidRDefault="001F144E" w:rsidP="00D71A57">
      <w:pPr>
        <w:pStyle w:val="a3"/>
        <w:spacing w:line="237" w:lineRule="auto"/>
        <w:ind w:left="720" w:right="170" w:firstLine="0"/>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0453D" w:rsidRDefault="001F144E" w:rsidP="00D71A57">
      <w:pPr>
        <w:pStyle w:val="a3"/>
        <w:spacing w:before="3"/>
        <w:ind w:left="720" w:right="161" w:firstLine="0"/>
      </w:pPr>
      <w: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70453D" w:rsidRDefault="001F144E" w:rsidP="00D71A57">
      <w:pPr>
        <w:pStyle w:val="a3"/>
        <w:spacing w:before="76" w:line="237" w:lineRule="auto"/>
        <w:ind w:left="720" w:right="151" w:firstLine="0"/>
      </w:pPr>
      <w:r>
        <w:t>Виртуальное путешествие: памятники архитектуры в Москве и Санкт-Петербурге (обзор памятников по выбору учителя).</w:t>
      </w:r>
    </w:p>
    <w:p w:rsidR="0070453D" w:rsidRDefault="001F144E" w:rsidP="00D71A57">
      <w:pPr>
        <w:pStyle w:val="a3"/>
        <w:spacing w:before="3"/>
        <w:ind w:left="720" w:right="151" w:firstLine="0"/>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w:t>
      </w:r>
      <w:r>
        <w:rPr>
          <w:spacing w:val="-3"/>
        </w:rPr>
        <w:t xml:space="preserve"> </w:t>
      </w:r>
      <w:r>
        <w:t>Пушкина. Экскурсии в местные художественные музеи и галереи. Виртуальные экскурсии в знаменитые зарубежные</w:t>
      </w:r>
      <w:r>
        <w:rPr>
          <w:spacing w:val="40"/>
        </w:rPr>
        <w:t xml:space="preserve"> </w:t>
      </w:r>
      <w:r>
        <w:t>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70453D" w:rsidRDefault="001F144E" w:rsidP="00D71A57">
      <w:pPr>
        <w:pStyle w:val="a3"/>
        <w:spacing w:line="242" w:lineRule="auto"/>
        <w:ind w:left="720" w:right="169" w:firstLine="0"/>
      </w:pPr>
      <w:r>
        <w:t>Знания о видах пространственных искусств: виды определяются по назначению произведений в жизни людей.</w:t>
      </w:r>
    </w:p>
    <w:p w:rsidR="0070453D" w:rsidRDefault="001F144E" w:rsidP="00D71A57">
      <w:pPr>
        <w:pStyle w:val="a3"/>
        <w:ind w:left="720" w:right="154" w:firstLine="0"/>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70453D" w:rsidRDefault="001F144E" w:rsidP="00D71A57">
      <w:pPr>
        <w:pStyle w:val="a3"/>
        <w:ind w:left="720" w:right="153" w:firstLine="0"/>
        <w:jc w:val="right"/>
      </w:pPr>
      <w:r>
        <w:t>Представления</w:t>
      </w:r>
      <w:r>
        <w:rPr>
          <w:spacing w:val="80"/>
        </w:rPr>
        <w:t xml:space="preserve"> </w:t>
      </w:r>
      <w:r>
        <w:t>о</w:t>
      </w:r>
      <w:r>
        <w:rPr>
          <w:spacing w:val="80"/>
        </w:rPr>
        <w:t xml:space="preserve"> </w:t>
      </w:r>
      <w:r>
        <w:t>произведениях</w:t>
      </w:r>
      <w:r>
        <w:rPr>
          <w:spacing w:val="40"/>
        </w:rPr>
        <w:t xml:space="preserve"> </w:t>
      </w:r>
      <w:r>
        <w:t>крупнейших</w:t>
      </w:r>
      <w:r>
        <w:rPr>
          <w:spacing w:val="40"/>
        </w:rPr>
        <w:t xml:space="preserve"> </w:t>
      </w:r>
      <w:r>
        <w:t>отечественных</w:t>
      </w:r>
      <w:r>
        <w:rPr>
          <w:spacing w:val="40"/>
        </w:rPr>
        <w:t xml:space="preserve"> </w:t>
      </w:r>
      <w:r>
        <w:t>художников-пейзажистов:</w:t>
      </w:r>
      <w:r>
        <w:rPr>
          <w:spacing w:val="40"/>
        </w:rPr>
        <w:t xml:space="preserve"> </w:t>
      </w:r>
      <w:r>
        <w:t>И.</w:t>
      </w:r>
      <w:r>
        <w:rPr>
          <w:spacing w:val="80"/>
        </w:rPr>
        <w:t xml:space="preserve"> </w:t>
      </w:r>
      <w:r>
        <w:t>И. Шишкина, И. И. Левитана,</w:t>
      </w:r>
      <w:r>
        <w:rPr>
          <w:spacing w:val="-3"/>
        </w:rPr>
        <w:t xml:space="preserve"> </w:t>
      </w:r>
      <w:r>
        <w:t>А. К. Саврасова,</w:t>
      </w:r>
      <w:r>
        <w:rPr>
          <w:spacing w:val="-3"/>
        </w:rPr>
        <w:t xml:space="preserve"> </w:t>
      </w:r>
      <w:r>
        <w:t>В.</w:t>
      </w:r>
      <w:r>
        <w:rPr>
          <w:spacing w:val="-7"/>
        </w:rPr>
        <w:t xml:space="preserve"> </w:t>
      </w:r>
      <w:r>
        <w:t>Д. Поленова, А. И.</w:t>
      </w:r>
      <w:r>
        <w:rPr>
          <w:spacing w:val="-3"/>
        </w:rPr>
        <w:t xml:space="preserve"> </w:t>
      </w:r>
      <w:r>
        <w:t>Куинджи, И. К.</w:t>
      </w:r>
      <w:r>
        <w:rPr>
          <w:spacing w:val="-3"/>
        </w:rPr>
        <w:t xml:space="preserve"> </w:t>
      </w:r>
      <w:r>
        <w:t>Айвазовского и</w:t>
      </w:r>
      <w:r>
        <w:rPr>
          <w:spacing w:val="-4"/>
        </w:rPr>
        <w:t xml:space="preserve"> </w:t>
      </w:r>
      <w:r>
        <w:t>др. Представления</w:t>
      </w:r>
      <w:r>
        <w:rPr>
          <w:spacing w:val="38"/>
        </w:rPr>
        <w:t xml:space="preserve"> </w:t>
      </w:r>
      <w:r>
        <w:t>о</w:t>
      </w:r>
      <w:r>
        <w:rPr>
          <w:spacing w:val="37"/>
        </w:rPr>
        <w:t xml:space="preserve"> </w:t>
      </w:r>
      <w:r>
        <w:t>произведениях крупнейших отечественных портретистов:</w:t>
      </w:r>
      <w:r>
        <w:rPr>
          <w:spacing w:val="38"/>
        </w:rPr>
        <w:t xml:space="preserve"> </w:t>
      </w:r>
      <w:r>
        <w:t>В. И.</w:t>
      </w:r>
      <w:r>
        <w:rPr>
          <w:spacing w:val="39"/>
        </w:rPr>
        <w:t xml:space="preserve"> </w:t>
      </w:r>
      <w:r>
        <w:t>Сурикова, И.</w:t>
      </w:r>
      <w:r>
        <w:rPr>
          <w:spacing w:val="39"/>
        </w:rPr>
        <w:t xml:space="preserve"> </w:t>
      </w:r>
      <w:r>
        <w:t>Е.</w:t>
      </w:r>
    </w:p>
    <w:p w:rsidR="0070453D" w:rsidRDefault="001F144E" w:rsidP="00D71A57">
      <w:pPr>
        <w:pStyle w:val="a3"/>
        <w:spacing w:line="274" w:lineRule="exact"/>
        <w:ind w:left="720" w:firstLine="0"/>
        <w:jc w:val="left"/>
      </w:pPr>
      <w:r>
        <w:t>Репина,</w:t>
      </w:r>
      <w:r>
        <w:rPr>
          <w:spacing w:val="-4"/>
        </w:rPr>
        <w:t xml:space="preserve"> </w:t>
      </w:r>
      <w:r>
        <w:t>В.</w:t>
      </w:r>
      <w:r>
        <w:rPr>
          <w:spacing w:val="1"/>
        </w:rPr>
        <w:t xml:space="preserve"> </w:t>
      </w:r>
      <w:r>
        <w:t>А.</w:t>
      </w:r>
      <w:r>
        <w:rPr>
          <w:spacing w:val="2"/>
        </w:rPr>
        <w:t xml:space="preserve"> </w:t>
      </w:r>
      <w:r>
        <w:t>Серова</w:t>
      </w:r>
      <w:r>
        <w:rPr>
          <w:spacing w:val="-7"/>
        </w:rPr>
        <w:t xml:space="preserve"> </w:t>
      </w:r>
      <w:r>
        <w:t>и</w:t>
      </w:r>
      <w:r>
        <w:rPr>
          <w:spacing w:val="1"/>
        </w:rPr>
        <w:t xml:space="preserve"> </w:t>
      </w:r>
      <w:r>
        <w:rPr>
          <w:spacing w:val="-5"/>
        </w:rPr>
        <w:t>др.</w:t>
      </w:r>
    </w:p>
    <w:p w:rsidR="0070453D" w:rsidRDefault="0070453D" w:rsidP="00D71A57">
      <w:pPr>
        <w:pStyle w:val="a3"/>
        <w:spacing w:before="7"/>
        <w:ind w:left="720" w:firstLine="0"/>
        <w:jc w:val="left"/>
        <w:rPr>
          <w:sz w:val="31"/>
        </w:rPr>
      </w:pPr>
    </w:p>
    <w:p w:rsidR="0070453D" w:rsidRDefault="001F144E" w:rsidP="00D71A57">
      <w:pPr>
        <w:pStyle w:val="210"/>
      </w:pPr>
      <w:r>
        <w:t>Модуль</w:t>
      </w:r>
      <w:r>
        <w:rPr>
          <w:spacing w:val="-2"/>
        </w:rPr>
        <w:t xml:space="preserve"> </w:t>
      </w:r>
      <w:r>
        <w:t>«Азбука цифровой</w:t>
      </w:r>
      <w:r>
        <w:rPr>
          <w:spacing w:val="-2"/>
        </w:rPr>
        <w:t xml:space="preserve"> графики»</w:t>
      </w:r>
    </w:p>
    <w:p w:rsidR="0070453D" w:rsidRDefault="001F144E" w:rsidP="00D71A57">
      <w:pPr>
        <w:pStyle w:val="a3"/>
        <w:spacing w:before="233"/>
        <w:ind w:left="720" w:right="162" w:firstLine="0"/>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rsidR="0070453D" w:rsidRDefault="001F144E" w:rsidP="00D71A57">
      <w:pPr>
        <w:pStyle w:val="a3"/>
        <w:spacing w:before="1"/>
        <w:ind w:left="720" w:right="164" w:firstLine="0"/>
      </w:pPr>
      <w:r>
        <w:t xml:space="preserve">В графическом редакторе создание рисунка элемента орнамента (паттерна), его копирование, </w:t>
      </w:r>
      <w:r>
        <w:lastRenderedPageBreak/>
        <w:t>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70453D" w:rsidRDefault="001F144E" w:rsidP="00D71A57">
      <w:pPr>
        <w:pStyle w:val="a3"/>
        <w:spacing w:before="2" w:line="275" w:lineRule="exact"/>
        <w:ind w:left="720" w:firstLine="0"/>
      </w:pPr>
      <w:r>
        <w:t>Изображение</w:t>
      </w:r>
      <w:r>
        <w:rPr>
          <w:spacing w:val="-10"/>
        </w:rPr>
        <w:t xml:space="preserve"> </w:t>
      </w:r>
      <w:r>
        <w:t>и</w:t>
      </w:r>
      <w:r>
        <w:rPr>
          <w:spacing w:val="-6"/>
        </w:rPr>
        <w:t xml:space="preserve"> </w:t>
      </w:r>
      <w:r>
        <w:t>изучение</w:t>
      </w:r>
      <w:r>
        <w:rPr>
          <w:spacing w:val="-3"/>
        </w:rPr>
        <w:t xml:space="preserve"> </w:t>
      </w:r>
      <w:r>
        <w:t>мимики</w:t>
      </w:r>
      <w:r>
        <w:rPr>
          <w:spacing w:val="-1"/>
        </w:rPr>
        <w:t xml:space="preserve"> </w:t>
      </w:r>
      <w:r>
        <w:t>лица</w:t>
      </w:r>
      <w:r>
        <w:rPr>
          <w:spacing w:val="-3"/>
        </w:rPr>
        <w:t xml:space="preserve"> </w:t>
      </w:r>
      <w:r>
        <w:t>в</w:t>
      </w:r>
      <w:r>
        <w:rPr>
          <w:spacing w:val="-4"/>
        </w:rPr>
        <w:t xml:space="preserve"> </w:t>
      </w:r>
      <w:r>
        <w:t>программе</w:t>
      </w:r>
      <w:r>
        <w:rPr>
          <w:spacing w:val="-3"/>
        </w:rPr>
        <w:t xml:space="preserve"> </w:t>
      </w:r>
      <w:r>
        <w:t>Paint</w:t>
      </w:r>
      <w:r>
        <w:rPr>
          <w:spacing w:val="2"/>
        </w:rPr>
        <w:t xml:space="preserve"> </w:t>
      </w:r>
      <w:r>
        <w:t>(или</w:t>
      </w:r>
      <w:r>
        <w:rPr>
          <w:spacing w:val="-1"/>
        </w:rPr>
        <w:t xml:space="preserve"> </w:t>
      </w:r>
      <w:r>
        <w:t>другом</w:t>
      </w:r>
      <w:r>
        <w:rPr>
          <w:spacing w:val="-4"/>
        </w:rPr>
        <w:t xml:space="preserve"> </w:t>
      </w:r>
      <w:r>
        <w:t>графическом</w:t>
      </w:r>
      <w:r>
        <w:rPr>
          <w:spacing w:val="-1"/>
        </w:rPr>
        <w:t xml:space="preserve"> </w:t>
      </w:r>
      <w:r>
        <w:rPr>
          <w:spacing w:val="-2"/>
        </w:rPr>
        <w:t>редакторе).</w:t>
      </w:r>
    </w:p>
    <w:p w:rsidR="0070453D" w:rsidRDefault="001F144E" w:rsidP="00D71A57">
      <w:pPr>
        <w:pStyle w:val="a3"/>
        <w:spacing w:line="242" w:lineRule="auto"/>
        <w:ind w:left="720" w:right="165" w:firstLine="0"/>
      </w:pPr>
      <w: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70453D" w:rsidRDefault="001F144E" w:rsidP="00D71A57">
      <w:pPr>
        <w:pStyle w:val="a3"/>
        <w:spacing w:line="242" w:lineRule="auto"/>
        <w:ind w:left="720" w:right="168" w:firstLine="0"/>
      </w:pPr>
      <w:r>
        <w:t>Редактирование фотографий в программе Picture Manager: изменение яркости, контраста, насыщенности цвета; обрезка, поворот, отражение.</w:t>
      </w:r>
    </w:p>
    <w:p w:rsidR="0070453D" w:rsidRDefault="001F144E" w:rsidP="00D71A57">
      <w:pPr>
        <w:pStyle w:val="a3"/>
        <w:spacing w:line="271" w:lineRule="exact"/>
        <w:ind w:left="720" w:firstLine="0"/>
      </w:pPr>
      <w:r>
        <w:t>Виртуальные</w:t>
      </w:r>
      <w:r>
        <w:rPr>
          <w:spacing w:val="-5"/>
        </w:rPr>
        <w:t xml:space="preserve"> </w:t>
      </w:r>
      <w:r>
        <w:t>путешествия</w:t>
      </w:r>
      <w:r>
        <w:rPr>
          <w:spacing w:val="-2"/>
        </w:rPr>
        <w:t xml:space="preserve"> </w:t>
      </w:r>
      <w:r>
        <w:t>в</w:t>
      </w:r>
      <w:r>
        <w:rPr>
          <w:spacing w:val="-5"/>
        </w:rPr>
        <w:t xml:space="preserve"> </w:t>
      </w:r>
      <w:r>
        <w:t>главные</w:t>
      </w:r>
      <w:r>
        <w:rPr>
          <w:spacing w:val="-3"/>
        </w:rPr>
        <w:t xml:space="preserve"> </w:t>
      </w:r>
      <w:r>
        <w:t>художественные</w:t>
      </w:r>
      <w:r>
        <w:rPr>
          <w:spacing w:val="-7"/>
        </w:rPr>
        <w:t xml:space="preserve"> </w:t>
      </w:r>
      <w:r>
        <w:t>музеи</w:t>
      </w:r>
      <w:r>
        <w:rPr>
          <w:spacing w:val="-1"/>
        </w:rPr>
        <w:t xml:space="preserve"> </w:t>
      </w:r>
      <w:r>
        <w:t>и</w:t>
      </w:r>
      <w:r>
        <w:rPr>
          <w:spacing w:val="-1"/>
        </w:rPr>
        <w:t xml:space="preserve"> </w:t>
      </w:r>
      <w:r>
        <w:t>музеи</w:t>
      </w:r>
      <w:r>
        <w:rPr>
          <w:spacing w:val="-1"/>
        </w:rPr>
        <w:t xml:space="preserve"> </w:t>
      </w:r>
      <w:r>
        <w:t>местные</w:t>
      </w:r>
      <w:r>
        <w:rPr>
          <w:spacing w:val="-3"/>
        </w:rPr>
        <w:t xml:space="preserve"> </w:t>
      </w:r>
      <w:r>
        <w:t>(по</w:t>
      </w:r>
      <w:r>
        <w:rPr>
          <w:spacing w:val="-2"/>
        </w:rPr>
        <w:t xml:space="preserve"> </w:t>
      </w:r>
      <w:r>
        <w:t>выбору</w:t>
      </w:r>
      <w:r>
        <w:rPr>
          <w:spacing w:val="6"/>
        </w:rPr>
        <w:t xml:space="preserve"> </w:t>
      </w:r>
      <w:r>
        <w:rPr>
          <w:spacing w:val="-2"/>
        </w:rPr>
        <w:t>учителя).</w:t>
      </w:r>
    </w:p>
    <w:p w:rsidR="0070453D" w:rsidRDefault="0070453D" w:rsidP="00D71A57">
      <w:pPr>
        <w:pStyle w:val="a3"/>
        <w:spacing w:before="4"/>
        <w:ind w:left="720" w:firstLine="0"/>
        <w:jc w:val="left"/>
        <w:rPr>
          <w:sz w:val="31"/>
        </w:rPr>
      </w:pPr>
    </w:p>
    <w:p w:rsidR="0070453D" w:rsidRPr="00D923A1" w:rsidRDefault="001F144E" w:rsidP="00D71A57">
      <w:pPr>
        <w:pStyle w:val="a5"/>
        <w:numPr>
          <w:ilvl w:val="0"/>
          <w:numId w:val="38"/>
        </w:numPr>
        <w:tabs>
          <w:tab w:val="left" w:pos="903"/>
        </w:tabs>
        <w:spacing w:before="1"/>
        <w:ind w:left="720" w:firstLine="0"/>
        <w:rPr>
          <w:b/>
          <w:sz w:val="24"/>
        </w:rPr>
      </w:pPr>
      <w:r>
        <w:rPr>
          <w:b/>
          <w:sz w:val="24"/>
        </w:rPr>
        <w:t>КЛАСС</w:t>
      </w:r>
      <w:r>
        <w:rPr>
          <w:b/>
          <w:spacing w:val="-1"/>
          <w:sz w:val="24"/>
        </w:rPr>
        <w:t xml:space="preserve"> </w:t>
      </w:r>
      <w:r>
        <w:rPr>
          <w:b/>
          <w:sz w:val="24"/>
        </w:rPr>
        <w:t>(</w:t>
      </w:r>
      <w:r>
        <w:rPr>
          <w:i/>
          <w:sz w:val="24"/>
        </w:rPr>
        <w:t xml:space="preserve">34 </w:t>
      </w:r>
      <w:r>
        <w:rPr>
          <w:i/>
          <w:spacing w:val="-5"/>
          <w:sz w:val="24"/>
        </w:rPr>
        <w:t>ч</w:t>
      </w:r>
      <w:r>
        <w:rPr>
          <w:b/>
          <w:spacing w:val="-5"/>
          <w:sz w:val="24"/>
        </w:rPr>
        <w:t>)</w:t>
      </w:r>
    </w:p>
    <w:p w:rsidR="0070453D" w:rsidRPr="00D923A1" w:rsidRDefault="001F144E" w:rsidP="00D71A57">
      <w:pPr>
        <w:pStyle w:val="210"/>
      </w:pPr>
      <w:r>
        <w:t xml:space="preserve">Модуль </w:t>
      </w:r>
      <w:r>
        <w:rPr>
          <w:spacing w:val="-2"/>
        </w:rPr>
        <w:t>«Графика»</w:t>
      </w:r>
    </w:p>
    <w:p w:rsidR="0070453D" w:rsidRDefault="001F144E" w:rsidP="00D71A57">
      <w:pPr>
        <w:pStyle w:val="a3"/>
        <w:spacing w:line="237" w:lineRule="auto"/>
        <w:ind w:left="720" w:right="170" w:firstLine="0"/>
        <w:jc w:val="left"/>
      </w:pPr>
      <w:r>
        <w:t>Правила линейной и</w:t>
      </w:r>
      <w:r>
        <w:rPr>
          <w:spacing w:val="-2"/>
        </w:rPr>
        <w:t xml:space="preserve"> </w:t>
      </w:r>
      <w:r>
        <w:t>воздушной</w:t>
      </w:r>
      <w:r>
        <w:rPr>
          <w:spacing w:val="-2"/>
        </w:rPr>
        <w:t xml:space="preserve"> </w:t>
      </w:r>
      <w:r>
        <w:t>перспективы:</w:t>
      </w:r>
      <w:r>
        <w:rPr>
          <w:spacing w:val="-3"/>
        </w:rPr>
        <w:t xml:space="preserve"> </w:t>
      </w:r>
      <w:r>
        <w:t>уменьшение размера изображения</w:t>
      </w:r>
      <w:r>
        <w:rPr>
          <w:spacing w:val="-3"/>
        </w:rPr>
        <w:t xml:space="preserve"> </w:t>
      </w:r>
      <w:r>
        <w:t>по мере удаления от первого плана, смягчения цветового и тонального контрастов.</w:t>
      </w:r>
    </w:p>
    <w:p w:rsidR="0070453D" w:rsidRDefault="001F144E" w:rsidP="00D71A57">
      <w:pPr>
        <w:pStyle w:val="a3"/>
        <w:spacing w:before="3"/>
        <w:ind w:left="720" w:firstLine="0"/>
        <w:jc w:val="left"/>
      </w:pPr>
      <w:r>
        <w:t>Рисунок</w:t>
      </w:r>
      <w:r>
        <w:rPr>
          <w:spacing w:val="40"/>
        </w:rPr>
        <w:t xml:space="preserve"> </w:t>
      </w:r>
      <w:r>
        <w:t>фигуры</w:t>
      </w:r>
      <w:r>
        <w:rPr>
          <w:spacing w:val="40"/>
        </w:rPr>
        <w:t xml:space="preserve"> </w:t>
      </w:r>
      <w:r>
        <w:t>человека:</w:t>
      </w:r>
      <w:r>
        <w:rPr>
          <w:spacing w:val="40"/>
        </w:rPr>
        <w:t xml:space="preserve"> </w:t>
      </w:r>
      <w:r>
        <w:t>основные</w:t>
      </w:r>
      <w:r>
        <w:rPr>
          <w:spacing w:val="40"/>
        </w:rPr>
        <w:t xml:space="preserve"> </w:t>
      </w:r>
      <w:r>
        <w:t>пропорции</w:t>
      </w:r>
      <w:r>
        <w:rPr>
          <w:spacing w:val="40"/>
        </w:rPr>
        <w:t xml:space="preserve"> </w:t>
      </w:r>
      <w:r>
        <w:t>и</w:t>
      </w:r>
      <w:r>
        <w:rPr>
          <w:spacing w:val="40"/>
        </w:rPr>
        <w:t xml:space="preserve"> </w:t>
      </w:r>
      <w:r>
        <w:t>взаимоотношение</w:t>
      </w:r>
      <w:r>
        <w:rPr>
          <w:spacing w:val="40"/>
        </w:rPr>
        <w:t xml:space="preserve"> </w:t>
      </w:r>
      <w:r>
        <w:t>частей</w:t>
      </w:r>
      <w:r>
        <w:rPr>
          <w:spacing w:val="40"/>
        </w:rPr>
        <w:t xml:space="preserve"> </w:t>
      </w:r>
      <w:r>
        <w:t>фигуры,</w:t>
      </w:r>
      <w:r>
        <w:rPr>
          <w:spacing w:val="40"/>
        </w:rPr>
        <w:t xml:space="preserve"> </w:t>
      </w:r>
      <w:r>
        <w:t>передача движения фигуры на плоскости листа: бег, ходьба, сидящая и стоящая фигуры.</w:t>
      </w:r>
    </w:p>
    <w:p w:rsidR="0070453D" w:rsidRDefault="001F144E" w:rsidP="00D71A57">
      <w:pPr>
        <w:pStyle w:val="a3"/>
        <w:spacing w:before="3" w:line="237" w:lineRule="auto"/>
        <w:ind w:left="720" w:firstLine="0"/>
        <w:jc w:val="left"/>
      </w:pPr>
      <w:r>
        <w:t>Графическое изображение героев былин, древних легенд, сказок и сказаний разных народов. Изображение города — тематическая графическая композиция; использование карандаша, мелков,</w:t>
      </w:r>
    </w:p>
    <w:p w:rsidR="0070453D" w:rsidRPr="00D923A1" w:rsidRDefault="001F144E" w:rsidP="00D71A57">
      <w:pPr>
        <w:pStyle w:val="a3"/>
        <w:spacing w:before="3"/>
        <w:ind w:left="720" w:firstLine="0"/>
        <w:jc w:val="left"/>
      </w:pPr>
      <w:r>
        <w:t>фломастеров</w:t>
      </w:r>
      <w:r>
        <w:rPr>
          <w:spacing w:val="-4"/>
        </w:rPr>
        <w:t xml:space="preserve"> </w:t>
      </w:r>
      <w:r>
        <w:t xml:space="preserve">(смешанная </w:t>
      </w:r>
      <w:r>
        <w:rPr>
          <w:spacing w:val="-2"/>
        </w:rPr>
        <w:t>техника).</w:t>
      </w:r>
    </w:p>
    <w:p w:rsidR="0070453D" w:rsidRPr="00D923A1" w:rsidRDefault="001F144E" w:rsidP="00D71A57">
      <w:pPr>
        <w:pStyle w:val="210"/>
      </w:pPr>
      <w:r>
        <w:t xml:space="preserve">Модуль </w:t>
      </w:r>
      <w:r>
        <w:rPr>
          <w:spacing w:val="-2"/>
        </w:rPr>
        <w:t>«Живопись»</w:t>
      </w:r>
    </w:p>
    <w:p w:rsidR="0070453D" w:rsidRDefault="001F144E" w:rsidP="00D71A57">
      <w:pPr>
        <w:pStyle w:val="a3"/>
        <w:spacing w:before="1" w:line="237" w:lineRule="auto"/>
        <w:ind w:left="720" w:firstLine="0"/>
        <w:jc w:val="left"/>
      </w:pPr>
      <w:r>
        <w:t>Красота природы разных климатических зон, создание пейзажных композиций (горный, степной, среднерусский ландшафт).</w:t>
      </w:r>
    </w:p>
    <w:p w:rsidR="0070453D" w:rsidRDefault="001F144E" w:rsidP="00D71A57">
      <w:pPr>
        <w:pStyle w:val="a3"/>
        <w:spacing w:before="76" w:line="237" w:lineRule="auto"/>
        <w:ind w:left="720" w:right="167" w:firstLine="0"/>
      </w:pPr>
      <w:r>
        <w:t>Портретные</w:t>
      </w:r>
      <w:r>
        <w:rPr>
          <w:spacing w:val="40"/>
        </w:rPr>
        <w:t xml:space="preserve"> </w:t>
      </w:r>
      <w:r>
        <w:t>изображения</w:t>
      </w:r>
      <w:r>
        <w:rPr>
          <w:spacing w:val="40"/>
        </w:rPr>
        <w:t xml:space="preserve"> </w:t>
      </w:r>
      <w:r>
        <w:t>человека</w:t>
      </w:r>
      <w:r>
        <w:rPr>
          <w:spacing w:val="40"/>
        </w:rPr>
        <w:t xml:space="preserve"> </w:t>
      </w:r>
      <w:r>
        <w:t>по</w:t>
      </w:r>
      <w:r>
        <w:rPr>
          <w:spacing w:val="40"/>
        </w:rPr>
        <w:t xml:space="preserve"> </w:t>
      </w:r>
      <w:r>
        <w:t>представлению</w:t>
      </w:r>
      <w:r>
        <w:rPr>
          <w:spacing w:val="40"/>
        </w:rPr>
        <w:t xml:space="preserve"> </w:t>
      </w:r>
      <w:r>
        <w:t>и</w:t>
      </w:r>
      <w:r>
        <w:rPr>
          <w:spacing w:val="40"/>
        </w:rPr>
        <w:t xml:space="preserve"> </w:t>
      </w:r>
      <w:r>
        <w:t>наблюдению</w:t>
      </w:r>
      <w:r>
        <w:rPr>
          <w:spacing w:val="40"/>
        </w:rPr>
        <w:t xml:space="preserve"> </w:t>
      </w:r>
      <w:r>
        <w:t>с</w:t>
      </w:r>
      <w:r>
        <w:rPr>
          <w:spacing w:val="40"/>
        </w:rPr>
        <w:t xml:space="preserve"> </w:t>
      </w:r>
      <w:r>
        <w:t>разным</w:t>
      </w:r>
      <w:r>
        <w:rPr>
          <w:spacing w:val="40"/>
        </w:rPr>
        <w:t xml:space="preserve"> </w:t>
      </w:r>
      <w:r>
        <w:t>содержанием:</w:t>
      </w:r>
      <w:r>
        <w:rPr>
          <w:spacing w:val="40"/>
        </w:rPr>
        <w:t xml:space="preserve"> </w:t>
      </w:r>
      <w:r>
        <w:t>женский</w:t>
      </w:r>
      <w:r>
        <w:rPr>
          <w:spacing w:val="49"/>
        </w:rPr>
        <w:t xml:space="preserve"> </w:t>
      </w:r>
      <w:r>
        <w:t>или</w:t>
      </w:r>
      <w:r>
        <w:rPr>
          <w:spacing w:val="52"/>
        </w:rPr>
        <w:t xml:space="preserve"> </w:t>
      </w:r>
      <w:r>
        <w:t>мужской</w:t>
      </w:r>
      <w:r>
        <w:rPr>
          <w:spacing w:val="56"/>
        </w:rPr>
        <w:t xml:space="preserve"> </w:t>
      </w:r>
      <w:r>
        <w:t>портрет,</w:t>
      </w:r>
      <w:r>
        <w:rPr>
          <w:spacing w:val="54"/>
        </w:rPr>
        <w:t xml:space="preserve"> </w:t>
      </w:r>
      <w:r>
        <w:t>двойной</w:t>
      </w:r>
      <w:r>
        <w:rPr>
          <w:spacing w:val="52"/>
        </w:rPr>
        <w:t xml:space="preserve"> </w:t>
      </w:r>
      <w:r>
        <w:t>портрет</w:t>
      </w:r>
      <w:r>
        <w:rPr>
          <w:spacing w:val="56"/>
        </w:rPr>
        <w:t xml:space="preserve"> </w:t>
      </w:r>
      <w:r>
        <w:t>матери</w:t>
      </w:r>
      <w:r>
        <w:rPr>
          <w:spacing w:val="51"/>
        </w:rPr>
        <w:t xml:space="preserve"> </w:t>
      </w:r>
      <w:r>
        <w:t>и</w:t>
      </w:r>
      <w:r>
        <w:rPr>
          <w:spacing w:val="53"/>
        </w:rPr>
        <w:t xml:space="preserve"> </w:t>
      </w:r>
      <w:r>
        <w:t>ребёнка,</w:t>
      </w:r>
      <w:r>
        <w:rPr>
          <w:spacing w:val="57"/>
        </w:rPr>
        <w:t xml:space="preserve"> </w:t>
      </w:r>
      <w:r>
        <w:t>портрет</w:t>
      </w:r>
      <w:r>
        <w:rPr>
          <w:spacing w:val="51"/>
        </w:rPr>
        <w:t xml:space="preserve"> </w:t>
      </w:r>
      <w:r>
        <w:t>пожилого</w:t>
      </w:r>
      <w:r>
        <w:rPr>
          <w:spacing w:val="56"/>
        </w:rPr>
        <w:t xml:space="preserve"> </w:t>
      </w:r>
      <w:r>
        <w:rPr>
          <w:spacing w:val="-2"/>
        </w:rPr>
        <w:t>человека,</w:t>
      </w:r>
      <w:r w:rsidR="004F1F16" w:rsidRPr="004F1F16">
        <w:t xml:space="preserve"> </w:t>
      </w:r>
      <w:r w:rsidR="004F1F16">
        <w:t xml:space="preserve">детский портрет или автопортрет, портрет персонажа по представлению (из выбранной культурной </w:t>
      </w:r>
      <w:r w:rsidR="004F1F16">
        <w:rPr>
          <w:spacing w:val="-2"/>
        </w:rPr>
        <w:t>эпохи).</w:t>
      </w:r>
    </w:p>
    <w:p w:rsidR="0070453D" w:rsidRDefault="001F144E" w:rsidP="00D71A57">
      <w:pPr>
        <w:pStyle w:val="a3"/>
        <w:spacing w:before="3"/>
        <w:ind w:left="720" w:right="156" w:firstLine="0"/>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0453D" w:rsidRDefault="0070453D" w:rsidP="00D71A57">
      <w:pPr>
        <w:pStyle w:val="a3"/>
        <w:spacing w:before="7"/>
        <w:ind w:left="720" w:firstLine="0"/>
        <w:jc w:val="left"/>
        <w:rPr>
          <w:sz w:val="31"/>
        </w:rPr>
      </w:pPr>
    </w:p>
    <w:p w:rsidR="0070453D" w:rsidRDefault="001F144E" w:rsidP="00D71A57">
      <w:pPr>
        <w:pStyle w:val="210"/>
      </w:pPr>
      <w:r>
        <w:t xml:space="preserve">Модуль </w:t>
      </w:r>
      <w:r>
        <w:rPr>
          <w:spacing w:val="-2"/>
        </w:rPr>
        <w:t>«Скульптура»</w:t>
      </w:r>
    </w:p>
    <w:p w:rsidR="0070453D" w:rsidRDefault="0070453D" w:rsidP="00D71A57">
      <w:pPr>
        <w:pStyle w:val="a3"/>
        <w:spacing w:before="7"/>
        <w:ind w:left="720" w:firstLine="0"/>
        <w:jc w:val="left"/>
        <w:rPr>
          <w:b/>
          <w:sz w:val="20"/>
        </w:rPr>
      </w:pPr>
    </w:p>
    <w:p w:rsidR="0070453D" w:rsidRDefault="001F144E" w:rsidP="00D71A57">
      <w:pPr>
        <w:pStyle w:val="a3"/>
        <w:spacing w:line="275" w:lineRule="exact"/>
        <w:ind w:left="720" w:firstLine="0"/>
      </w:pPr>
      <w:r>
        <w:t>Знакомство</w:t>
      </w:r>
      <w:r>
        <w:rPr>
          <w:spacing w:val="-5"/>
        </w:rPr>
        <w:t xml:space="preserve"> </w:t>
      </w:r>
      <w:r>
        <w:t>со</w:t>
      </w:r>
      <w:r>
        <w:rPr>
          <w:spacing w:val="1"/>
        </w:rPr>
        <w:t xml:space="preserve"> </w:t>
      </w:r>
      <w:r>
        <w:t>скульптурными</w:t>
      </w:r>
      <w:r>
        <w:rPr>
          <w:spacing w:val="-2"/>
        </w:rPr>
        <w:t xml:space="preserve"> </w:t>
      </w:r>
      <w:r>
        <w:t>памятниками</w:t>
      </w:r>
      <w:r>
        <w:rPr>
          <w:spacing w:val="-6"/>
        </w:rPr>
        <w:t xml:space="preserve"> </w:t>
      </w:r>
      <w:r>
        <w:t>героям</w:t>
      </w:r>
      <w:r>
        <w:rPr>
          <w:spacing w:val="-5"/>
        </w:rPr>
        <w:t xml:space="preserve"> </w:t>
      </w:r>
      <w:r>
        <w:t>и</w:t>
      </w:r>
      <w:r>
        <w:rPr>
          <w:spacing w:val="-7"/>
        </w:rPr>
        <w:t xml:space="preserve"> </w:t>
      </w:r>
      <w:r>
        <w:t>мемориальными</w:t>
      </w:r>
      <w:r>
        <w:rPr>
          <w:spacing w:val="-1"/>
        </w:rPr>
        <w:t xml:space="preserve"> </w:t>
      </w:r>
      <w:r>
        <w:rPr>
          <w:spacing w:val="-2"/>
        </w:rPr>
        <w:t>комплексами.</w:t>
      </w:r>
    </w:p>
    <w:p w:rsidR="0070453D" w:rsidRDefault="001F144E" w:rsidP="00D71A57">
      <w:pPr>
        <w:pStyle w:val="a3"/>
        <w:spacing w:line="242" w:lineRule="auto"/>
        <w:ind w:left="720" w:right="162" w:firstLine="0"/>
      </w:pPr>
      <w:r>
        <w:t>Создание эскиза памятника народному герою. Работа с пластилином или глиной. Выражение значительности, трагизма и победительной силы.</w:t>
      </w:r>
    </w:p>
    <w:p w:rsidR="0070453D" w:rsidRDefault="0070453D" w:rsidP="00D71A57">
      <w:pPr>
        <w:pStyle w:val="a3"/>
        <w:spacing w:before="2"/>
        <w:ind w:left="720" w:firstLine="0"/>
        <w:jc w:val="left"/>
        <w:rPr>
          <w:sz w:val="31"/>
        </w:rPr>
      </w:pPr>
    </w:p>
    <w:p w:rsidR="0070453D" w:rsidRDefault="001F144E" w:rsidP="00D71A57">
      <w:pPr>
        <w:pStyle w:val="210"/>
        <w:spacing w:before="1"/>
      </w:pPr>
      <w:r>
        <w:t>Модуль</w:t>
      </w:r>
      <w:r>
        <w:rPr>
          <w:spacing w:val="-4"/>
        </w:rPr>
        <w:t xml:space="preserve"> </w:t>
      </w:r>
      <w:r>
        <w:t>«Декоративно-прикладное</w:t>
      </w:r>
      <w:r>
        <w:rPr>
          <w:spacing w:val="-6"/>
        </w:rPr>
        <w:t xml:space="preserve"> </w:t>
      </w:r>
      <w:r>
        <w:rPr>
          <w:spacing w:val="-2"/>
        </w:rPr>
        <w:t>искусство»</w:t>
      </w:r>
    </w:p>
    <w:p w:rsidR="0070453D" w:rsidRDefault="0070453D" w:rsidP="00D71A57">
      <w:pPr>
        <w:pStyle w:val="a3"/>
        <w:spacing w:before="7"/>
        <w:ind w:left="720" w:firstLine="0"/>
        <w:jc w:val="left"/>
        <w:rPr>
          <w:b/>
          <w:sz w:val="20"/>
        </w:rPr>
      </w:pPr>
    </w:p>
    <w:p w:rsidR="0070453D" w:rsidRDefault="001F144E" w:rsidP="00D71A57">
      <w:pPr>
        <w:pStyle w:val="a3"/>
        <w:ind w:left="720" w:right="154" w:firstLine="0"/>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w:t>
      </w:r>
      <w:r>
        <w:rPr>
          <w:spacing w:val="-9"/>
        </w:rPr>
        <w:t xml:space="preserve"> </w:t>
      </w:r>
      <w:r>
        <w:t>орнаментах</w:t>
      </w:r>
      <w:r>
        <w:rPr>
          <w:spacing w:val="-6"/>
        </w:rPr>
        <w:t xml:space="preserve"> </w:t>
      </w:r>
      <w:r>
        <w:t>разных</w:t>
      </w:r>
      <w:r>
        <w:rPr>
          <w:spacing w:val="-6"/>
        </w:rPr>
        <w:t xml:space="preserve"> </w:t>
      </w:r>
      <w:r>
        <w:t>народов. Орнаменты</w:t>
      </w:r>
      <w:r>
        <w:rPr>
          <w:spacing w:val="-3"/>
        </w:rPr>
        <w:t xml:space="preserve"> </w:t>
      </w:r>
      <w:r>
        <w:t>в архитектуре, на</w:t>
      </w:r>
      <w:r>
        <w:rPr>
          <w:spacing w:val="-2"/>
        </w:rPr>
        <w:t xml:space="preserve"> </w:t>
      </w:r>
      <w:r>
        <w:t>тканях, одежде, предметах</w:t>
      </w:r>
      <w:r>
        <w:rPr>
          <w:spacing w:val="-6"/>
        </w:rPr>
        <w:t xml:space="preserve"> </w:t>
      </w:r>
      <w:r>
        <w:t>быта и др.</w:t>
      </w:r>
    </w:p>
    <w:p w:rsidR="0070453D" w:rsidRDefault="001F144E" w:rsidP="00D71A57">
      <w:pPr>
        <w:pStyle w:val="a3"/>
        <w:spacing w:before="3" w:line="237" w:lineRule="auto"/>
        <w:ind w:left="720" w:right="162" w:firstLine="0"/>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0453D" w:rsidRDefault="001F144E" w:rsidP="00D71A57">
      <w:pPr>
        <w:pStyle w:val="a3"/>
        <w:spacing w:before="6" w:line="237" w:lineRule="auto"/>
        <w:ind w:left="720" w:right="155" w:firstLine="0"/>
      </w:pPr>
      <w:r>
        <w:t>Орнаментальное украшение каменной архитектуры в памятниках русской культуры, каменная резьба, росписи стен, изразцы.</w:t>
      </w:r>
    </w:p>
    <w:p w:rsidR="0070453D" w:rsidRDefault="001F144E" w:rsidP="00D71A57">
      <w:pPr>
        <w:pStyle w:val="a3"/>
        <w:spacing w:before="3"/>
        <w:ind w:left="720" w:right="161" w:firstLine="0"/>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0453D" w:rsidRDefault="001F144E" w:rsidP="00D71A57">
      <w:pPr>
        <w:pStyle w:val="a3"/>
        <w:spacing w:line="242" w:lineRule="auto"/>
        <w:ind w:left="720" w:right="160" w:firstLine="0"/>
      </w:pPr>
      <w:r>
        <w:t xml:space="preserve">Женский и мужской костюмы в традициях разных народов. Своеобразие одежды разных эпох и </w:t>
      </w:r>
      <w:r>
        <w:rPr>
          <w:spacing w:val="-2"/>
        </w:rPr>
        <w:t>культур.</w:t>
      </w:r>
    </w:p>
    <w:p w:rsidR="0070453D" w:rsidRDefault="0070453D" w:rsidP="00D71A57">
      <w:pPr>
        <w:pStyle w:val="a3"/>
        <w:spacing w:before="1"/>
        <w:ind w:left="720" w:firstLine="0"/>
        <w:jc w:val="left"/>
        <w:rPr>
          <w:sz w:val="31"/>
        </w:rPr>
      </w:pPr>
    </w:p>
    <w:p w:rsidR="0070453D" w:rsidRDefault="001F144E" w:rsidP="00D71A57">
      <w:pPr>
        <w:pStyle w:val="210"/>
      </w:pPr>
      <w:r>
        <w:t xml:space="preserve">Модуль </w:t>
      </w:r>
      <w:r>
        <w:rPr>
          <w:spacing w:val="-2"/>
        </w:rPr>
        <w:t>«Архитектура»</w:t>
      </w:r>
    </w:p>
    <w:p w:rsidR="0070453D" w:rsidRDefault="0070453D" w:rsidP="00D71A57">
      <w:pPr>
        <w:pStyle w:val="a3"/>
        <w:spacing w:before="10"/>
        <w:ind w:left="720" w:firstLine="0"/>
        <w:jc w:val="left"/>
        <w:rPr>
          <w:b/>
          <w:sz w:val="20"/>
        </w:rPr>
      </w:pPr>
    </w:p>
    <w:p w:rsidR="0070453D" w:rsidRDefault="001F144E" w:rsidP="00D71A57">
      <w:pPr>
        <w:pStyle w:val="a3"/>
        <w:spacing w:line="237" w:lineRule="auto"/>
        <w:ind w:left="720" w:right="170" w:firstLine="0"/>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0453D" w:rsidRDefault="001F144E" w:rsidP="00D71A57">
      <w:pPr>
        <w:pStyle w:val="a3"/>
        <w:spacing w:before="4"/>
        <w:ind w:left="720" w:right="157" w:firstLine="0"/>
      </w:pPr>
      <w: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70453D" w:rsidRDefault="001F144E" w:rsidP="00D71A57">
      <w:pPr>
        <w:pStyle w:val="a3"/>
        <w:spacing w:before="2" w:line="237" w:lineRule="auto"/>
        <w:ind w:left="720" w:right="168" w:firstLine="0"/>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0453D" w:rsidRDefault="001F144E" w:rsidP="00D71A57">
      <w:pPr>
        <w:pStyle w:val="a3"/>
        <w:spacing w:before="4"/>
        <w:ind w:left="720" w:right="160" w:firstLine="0"/>
      </w:pPr>
      <w:r>
        <w:t>Традиции архитектурной конструкции храмовых построек разных народов. Изображение</w:t>
      </w:r>
      <w:r>
        <w:rPr>
          <w:spacing w:val="40"/>
        </w:rPr>
        <w:t xml:space="preserve"> </w:t>
      </w:r>
      <w:r>
        <w:t xml:space="preserve">типичной конструкции зданий: древнегреческий храм, готический или романский собор, мечеть, </w:t>
      </w:r>
      <w:r>
        <w:rPr>
          <w:spacing w:val="-2"/>
        </w:rPr>
        <w:t>пагода.</w:t>
      </w:r>
    </w:p>
    <w:p w:rsidR="0070453D" w:rsidRDefault="001F144E" w:rsidP="00D71A57">
      <w:pPr>
        <w:pStyle w:val="a3"/>
        <w:ind w:left="720" w:right="153" w:firstLine="0"/>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w:t>
      </w:r>
      <w:r>
        <w:rPr>
          <w:spacing w:val="-2"/>
        </w:rPr>
        <w:t>городе.</w:t>
      </w:r>
    </w:p>
    <w:p w:rsidR="0070453D" w:rsidRDefault="001F144E" w:rsidP="00D71A57">
      <w:pPr>
        <w:pStyle w:val="a3"/>
        <w:ind w:left="720" w:firstLine="0"/>
      </w:pPr>
      <w:r>
        <w:t>Понимание</w:t>
      </w:r>
      <w:r>
        <w:rPr>
          <w:spacing w:val="-12"/>
        </w:rPr>
        <w:t xml:space="preserve"> </w:t>
      </w:r>
      <w:r>
        <w:t>значения</w:t>
      </w:r>
      <w:r>
        <w:rPr>
          <w:spacing w:val="-3"/>
        </w:rPr>
        <w:t xml:space="preserve"> </w:t>
      </w:r>
      <w:r>
        <w:t>для</w:t>
      </w:r>
      <w:r>
        <w:rPr>
          <w:spacing w:val="-4"/>
        </w:rPr>
        <w:t xml:space="preserve"> </w:t>
      </w:r>
      <w:r>
        <w:t>современных</w:t>
      </w:r>
      <w:r>
        <w:rPr>
          <w:spacing w:val="-8"/>
        </w:rPr>
        <w:t xml:space="preserve"> </w:t>
      </w:r>
      <w:r>
        <w:t>людей</w:t>
      </w:r>
      <w:r>
        <w:rPr>
          <w:spacing w:val="-2"/>
        </w:rPr>
        <w:t xml:space="preserve"> </w:t>
      </w:r>
      <w:r>
        <w:t>сохранения</w:t>
      </w:r>
      <w:r>
        <w:rPr>
          <w:spacing w:val="-4"/>
        </w:rPr>
        <w:t xml:space="preserve"> </w:t>
      </w:r>
      <w:r>
        <w:t>культурного</w:t>
      </w:r>
      <w:r>
        <w:rPr>
          <w:spacing w:val="-3"/>
        </w:rPr>
        <w:t xml:space="preserve"> </w:t>
      </w:r>
      <w:r>
        <w:rPr>
          <w:spacing w:val="-2"/>
        </w:rPr>
        <w:t>наследия.</w:t>
      </w:r>
    </w:p>
    <w:p w:rsidR="0070453D" w:rsidRDefault="0070453D" w:rsidP="00D71A57">
      <w:pPr>
        <w:pStyle w:val="a3"/>
        <w:spacing w:before="6"/>
        <w:ind w:left="720" w:firstLine="0"/>
        <w:jc w:val="left"/>
        <w:rPr>
          <w:sz w:val="31"/>
        </w:rPr>
      </w:pPr>
    </w:p>
    <w:p w:rsidR="0070453D" w:rsidRDefault="001F144E" w:rsidP="00D71A57">
      <w:pPr>
        <w:pStyle w:val="210"/>
      </w:pPr>
      <w:r>
        <w:t>Модуль</w:t>
      </w:r>
      <w:r>
        <w:rPr>
          <w:spacing w:val="-4"/>
        </w:rPr>
        <w:t xml:space="preserve"> </w:t>
      </w:r>
      <w:r>
        <w:t>«Восприятие</w:t>
      </w:r>
      <w:r>
        <w:rPr>
          <w:spacing w:val="-5"/>
        </w:rPr>
        <w:t xml:space="preserve"> </w:t>
      </w:r>
      <w:r>
        <w:t>произведений</w:t>
      </w:r>
      <w:r>
        <w:rPr>
          <w:spacing w:val="-4"/>
        </w:rPr>
        <w:t xml:space="preserve"> </w:t>
      </w:r>
      <w:r>
        <w:rPr>
          <w:spacing w:val="-2"/>
        </w:rPr>
        <w:t>искусства»</w:t>
      </w:r>
    </w:p>
    <w:p w:rsidR="0070453D" w:rsidRDefault="0070453D" w:rsidP="00D71A57">
      <w:pPr>
        <w:pStyle w:val="a3"/>
        <w:spacing w:before="8"/>
        <w:ind w:left="720" w:firstLine="0"/>
        <w:jc w:val="left"/>
        <w:rPr>
          <w:b/>
          <w:sz w:val="20"/>
        </w:rPr>
      </w:pPr>
    </w:p>
    <w:p w:rsidR="0070453D" w:rsidRDefault="001F144E" w:rsidP="00D71A57">
      <w:pPr>
        <w:pStyle w:val="a3"/>
        <w:spacing w:before="1"/>
        <w:ind w:left="720" w:right="164" w:firstLine="0"/>
      </w:pPr>
      <w:r>
        <w:t>Произведения В. М. Васнецова, Б. М. Кустодиева, А. М. Васнецова, В. И. Сурикова, К. А. Коровина,</w:t>
      </w:r>
      <w:r>
        <w:rPr>
          <w:spacing w:val="-1"/>
        </w:rPr>
        <w:t xml:space="preserve"> </w:t>
      </w:r>
      <w:r>
        <w:t>А. Г.</w:t>
      </w:r>
      <w:r>
        <w:rPr>
          <w:spacing w:val="-1"/>
        </w:rPr>
        <w:t xml:space="preserve"> </w:t>
      </w:r>
      <w:r>
        <w:t>Венецианова,</w:t>
      </w:r>
      <w:r>
        <w:rPr>
          <w:spacing w:val="-1"/>
        </w:rPr>
        <w:t xml:space="preserve"> </w:t>
      </w:r>
      <w:r>
        <w:t>А.</w:t>
      </w:r>
      <w:r>
        <w:rPr>
          <w:spacing w:val="-1"/>
        </w:rPr>
        <w:t xml:space="preserve"> </w:t>
      </w:r>
      <w:r>
        <w:t>П.</w:t>
      </w:r>
      <w:r>
        <w:rPr>
          <w:spacing w:val="-1"/>
        </w:rPr>
        <w:t xml:space="preserve"> </w:t>
      </w:r>
      <w:r>
        <w:t>Рябушкина, И.</w:t>
      </w:r>
      <w:r>
        <w:rPr>
          <w:spacing w:val="-1"/>
        </w:rPr>
        <w:t xml:space="preserve"> </w:t>
      </w:r>
      <w:r>
        <w:t>Я.</w:t>
      </w:r>
      <w:r>
        <w:rPr>
          <w:spacing w:val="-1"/>
        </w:rPr>
        <w:t xml:space="preserve"> </w:t>
      </w:r>
      <w:r>
        <w:t>Билибина</w:t>
      </w:r>
      <w:r>
        <w:rPr>
          <w:spacing w:val="-3"/>
        </w:rPr>
        <w:t xml:space="preserve"> </w:t>
      </w:r>
      <w:r>
        <w:t>на темы</w:t>
      </w:r>
      <w:r>
        <w:rPr>
          <w:spacing w:val="-1"/>
        </w:rPr>
        <w:t xml:space="preserve"> </w:t>
      </w:r>
      <w:r>
        <w:t>истории</w:t>
      </w:r>
      <w:r>
        <w:rPr>
          <w:spacing w:val="-2"/>
        </w:rPr>
        <w:t xml:space="preserve"> </w:t>
      </w:r>
      <w:r>
        <w:t>и</w:t>
      </w:r>
      <w:r>
        <w:rPr>
          <w:spacing w:val="-2"/>
        </w:rPr>
        <w:t xml:space="preserve"> </w:t>
      </w:r>
      <w:r>
        <w:t>традиций</w:t>
      </w:r>
      <w:r>
        <w:rPr>
          <w:spacing w:val="-2"/>
        </w:rPr>
        <w:t xml:space="preserve"> </w:t>
      </w:r>
      <w:r>
        <w:t>русской отечественной культуры.</w:t>
      </w:r>
    </w:p>
    <w:p w:rsidR="004F1F16" w:rsidRDefault="001F144E" w:rsidP="00D71A57">
      <w:pPr>
        <w:pStyle w:val="a3"/>
        <w:spacing w:line="242" w:lineRule="auto"/>
        <w:ind w:left="720" w:right="156" w:firstLine="0"/>
      </w:pPr>
      <w:r>
        <w:t>Примеры произведений великих европейских художников: Леонардо да Винчи, Рафаэля, Рембрандта, Пикассо (и других по выбору учителя).</w:t>
      </w:r>
    </w:p>
    <w:p w:rsidR="0070453D" w:rsidRDefault="001F144E" w:rsidP="00D71A57">
      <w:pPr>
        <w:pStyle w:val="a3"/>
        <w:spacing w:line="242" w:lineRule="auto"/>
        <w:ind w:left="720" w:right="156" w:firstLine="0"/>
      </w:pPr>
      <w: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70453D" w:rsidRDefault="001F144E" w:rsidP="00D71A57">
      <w:pPr>
        <w:pStyle w:val="a3"/>
        <w:ind w:left="720" w:right="158" w:firstLine="0"/>
      </w:pPr>
      <w:r>
        <w:t>Художественная культура разных эпох и народов. Представления об архитектурных,</w:t>
      </w:r>
      <w:r>
        <w:rPr>
          <w:spacing w:val="80"/>
        </w:rPr>
        <w:t xml:space="preserve"> </w:t>
      </w:r>
      <w:r>
        <w:t>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70453D" w:rsidRDefault="001F144E" w:rsidP="00D71A57">
      <w:pPr>
        <w:pStyle w:val="a3"/>
        <w:ind w:left="720" w:right="145" w:firstLine="0"/>
      </w:pPr>
      <w: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 ансамбль «Героям Сталинградской битвы» на Мамаевом кургане (и другие по выбору учителя).</w:t>
      </w:r>
    </w:p>
    <w:p w:rsidR="0070453D" w:rsidRDefault="0070453D" w:rsidP="00D71A57">
      <w:pPr>
        <w:pStyle w:val="a3"/>
        <w:spacing w:before="9"/>
        <w:ind w:left="720" w:firstLine="0"/>
        <w:jc w:val="left"/>
        <w:rPr>
          <w:sz w:val="31"/>
        </w:rPr>
      </w:pPr>
    </w:p>
    <w:p w:rsidR="0070453D" w:rsidRDefault="001F144E" w:rsidP="00D71A57">
      <w:pPr>
        <w:pStyle w:val="210"/>
      </w:pPr>
      <w:r>
        <w:t>Модуль</w:t>
      </w:r>
      <w:r>
        <w:rPr>
          <w:spacing w:val="-2"/>
        </w:rPr>
        <w:t xml:space="preserve"> </w:t>
      </w:r>
      <w:r>
        <w:t>«Азбука цифровой</w:t>
      </w:r>
      <w:r>
        <w:rPr>
          <w:spacing w:val="-2"/>
        </w:rPr>
        <w:t xml:space="preserve"> графики»</w:t>
      </w:r>
    </w:p>
    <w:p w:rsidR="0070453D" w:rsidRDefault="001F144E" w:rsidP="00D71A57">
      <w:pPr>
        <w:pStyle w:val="a3"/>
        <w:spacing w:before="233"/>
        <w:ind w:left="720" w:right="160" w:firstLine="0"/>
      </w:pPr>
      <w:r>
        <w:t xml:space="preserve">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w:t>
      </w:r>
      <w:r>
        <w:rPr>
          <w:spacing w:val="-2"/>
        </w:rPr>
        <w:t>изменений.</w:t>
      </w:r>
    </w:p>
    <w:p w:rsidR="0070453D" w:rsidRDefault="001F144E" w:rsidP="00D71A57">
      <w:pPr>
        <w:pStyle w:val="a3"/>
        <w:spacing w:before="3"/>
        <w:ind w:left="720" w:right="164" w:firstLine="0"/>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w:t>
      </w:r>
      <w:r>
        <w:rPr>
          <w:spacing w:val="-3"/>
        </w:rPr>
        <w:t xml:space="preserve"> </w:t>
      </w:r>
      <w:r>
        <w:t>конструкции</w:t>
      </w:r>
      <w:r>
        <w:rPr>
          <w:spacing w:val="-1"/>
        </w:rPr>
        <w:t xml:space="preserve"> </w:t>
      </w:r>
      <w:r>
        <w:t>разных</w:t>
      </w:r>
      <w:r>
        <w:rPr>
          <w:spacing w:val="-7"/>
        </w:rPr>
        <w:t xml:space="preserve"> </w:t>
      </w:r>
      <w:r>
        <w:t>видов</w:t>
      </w:r>
      <w:r>
        <w:rPr>
          <w:spacing w:val="-1"/>
        </w:rPr>
        <w:t xml:space="preserve"> </w:t>
      </w:r>
      <w:r>
        <w:t>традиционных</w:t>
      </w:r>
      <w:r>
        <w:rPr>
          <w:spacing w:val="-7"/>
        </w:rPr>
        <w:t xml:space="preserve"> </w:t>
      </w:r>
      <w:r>
        <w:t>жилищ разных</w:t>
      </w:r>
      <w:r>
        <w:rPr>
          <w:spacing w:val="-7"/>
        </w:rPr>
        <w:t xml:space="preserve"> </w:t>
      </w:r>
      <w:r>
        <w:t>народов</w:t>
      </w:r>
      <w:r>
        <w:rPr>
          <w:spacing w:val="-1"/>
        </w:rPr>
        <w:t xml:space="preserve"> </w:t>
      </w:r>
      <w:r>
        <w:t>(юрта, каркасный дом и др., в том числе с учётом местных традиций).</w:t>
      </w:r>
    </w:p>
    <w:p w:rsidR="0070453D" w:rsidRDefault="001F144E" w:rsidP="00D71A57">
      <w:pPr>
        <w:pStyle w:val="a3"/>
        <w:ind w:left="720" w:right="164" w:firstLine="0"/>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0453D" w:rsidRDefault="001F144E" w:rsidP="00D71A57">
      <w:pPr>
        <w:pStyle w:val="a3"/>
        <w:ind w:left="720" w:right="149" w:firstLine="0"/>
      </w:pPr>
      <w: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0453D" w:rsidRDefault="001F144E" w:rsidP="00D71A57">
      <w:pPr>
        <w:pStyle w:val="a3"/>
        <w:spacing w:before="3" w:line="237" w:lineRule="auto"/>
        <w:ind w:left="720" w:right="156" w:firstLine="0"/>
        <w:jc w:val="right"/>
      </w:pPr>
      <w:r>
        <w:lastRenderedPageBreak/>
        <w:t>Анимация</w:t>
      </w:r>
      <w:r>
        <w:rPr>
          <w:spacing w:val="40"/>
        </w:rPr>
        <w:t xml:space="preserve"> </w:t>
      </w:r>
      <w:r>
        <w:t>простого</w:t>
      </w:r>
      <w:r>
        <w:rPr>
          <w:spacing w:val="40"/>
        </w:rPr>
        <w:t xml:space="preserve"> </w:t>
      </w:r>
      <w:r>
        <w:t>движения</w:t>
      </w:r>
      <w:r>
        <w:rPr>
          <w:spacing w:val="40"/>
        </w:rPr>
        <w:t xml:space="preserve"> </w:t>
      </w:r>
      <w:r>
        <w:t>нарисованной</w:t>
      </w:r>
      <w:r>
        <w:rPr>
          <w:spacing w:val="37"/>
        </w:rPr>
        <w:t xml:space="preserve"> </w:t>
      </w:r>
      <w:r>
        <w:t>фигурки:</w:t>
      </w:r>
      <w:r>
        <w:rPr>
          <w:spacing w:val="40"/>
        </w:rPr>
        <w:t xml:space="preserve"> </w:t>
      </w:r>
      <w:r>
        <w:t>загрузить</w:t>
      </w:r>
      <w:r>
        <w:rPr>
          <w:spacing w:val="40"/>
        </w:rPr>
        <w:t xml:space="preserve"> </w:t>
      </w:r>
      <w:r>
        <w:t>две</w:t>
      </w:r>
      <w:r>
        <w:rPr>
          <w:spacing w:val="40"/>
        </w:rPr>
        <w:t xml:space="preserve"> </w:t>
      </w:r>
      <w:r>
        <w:t>фазы</w:t>
      </w:r>
      <w:r>
        <w:rPr>
          <w:spacing w:val="40"/>
        </w:rPr>
        <w:t xml:space="preserve"> </w:t>
      </w:r>
      <w:r>
        <w:t>движения</w:t>
      </w:r>
      <w:r>
        <w:rPr>
          <w:spacing w:val="40"/>
        </w:rPr>
        <w:t xml:space="preserve"> </w:t>
      </w:r>
      <w:r>
        <w:t>фигурки</w:t>
      </w:r>
      <w:r>
        <w:rPr>
          <w:spacing w:val="40"/>
        </w:rPr>
        <w:t xml:space="preserve"> </w:t>
      </w:r>
      <w:r>
        <w:t>в виртуальный редактор GIF-анимации</w:t>
      </w:r>
      <w:r>
        <w:rPr>
          <w:spacing w:val="-1"/>
        </w:rPr>
        <w:t xml:space="preserve"> </w:t>
      </w:r>
      <w:r>
        <w:t>и сохранить простое</w:t>
      </w:r>
      <w:r>
        <w:rPr>
          <w:spacing w:val="-3"/>
        </w:rPr>
        <w:t xml:space="preserve"> </w:t>
      </w:r>
      <w:r>
        <w:t>повторяющееся движение своего рисунка.</w:t>
      </w:r>
    </w:p>
    <w:p w:rsidR="0070453D" w:rsidRDefault="001F144E" w:rsidP="00D71A57">
      <w:pPr>
        <w:pStyle w:val="a3"/>
        <w:spacing w:before="6" w:line="237" w:lineRule="auto"/>
        <w:ind w:left="720" w:right="167" w:firstLine="0"/>
      </w:pPr>
      <w:r>
        <w:t>Создание</w:t>
      </w:r>
      <w:r>
        <w:rPr>
          <w:spacing w:val="-4"/>
        </w:rPr>
        <w:t xml:space="preserve"> </w:t>
      </w:r>
      <w:r>
        <w:t>компьютерной</w:t>
      </w:r>
      <w:r>
        <w:rPr>
          <w:spacing w:val="-3"/>
        </w:rPr>
        <w:t xml:space="preserve"> </w:t>
      </w:r>
      <w:r>
        <w:t>презентации</w:t>
      </w:r>
      <w:r>
        <w:rPr>
          <w:spacing w:val="-7"/>
        </w:rPr>
        <w:t xml:space="preserve"> </w:t>
      </w:r>
      <w:r>
        <w:t>в</w:t>
      </w:r>
      <w:r>
        <w:rPr>
          <w:spacing w:val="-3"/>
        </w:rPr>
        <w:t xml:space="preserve"> </w:t>
      </w:r>
      <w:r>
        <w:t>программе</w:t>
      </w:r>
      <w:r>
        <w:rPr>
          <w:spacing w:val="-4"/>
        </w:rPr>
        <w:t xml:space="preserve"> </w:t>
      </w:r>
      <w:r>
        <w:t>PowerPoint на</w:t>
      </w:r>
      <w:r>
        <w:rPr>
          <w:spacing w:val="-4"/>
        </w:rPr>
        <w:t xml:space="preserve"> </w:t>
      </w:r>
      <w:r>
        <w:t>тему</w:t>
      </w:r>
      <w:r>
        <w:rPr>
          <w:spacing w:val="-13"/>
        </w:rPr>
        <w:t xml:space="preserve"> </w:t>
      </w:r>
      <w:r>
        <w:t>архитектуры,</w:t>
      </w:r>
      <w:r>
        <w:rPr>
          <w:spacing w:val="-2"/>
        </w:rPr>
        <w:t xml:space="preserve"> </w:t>
      </w:r>
      <w:r>
        <w:t>декоративного и изобразительного искусства выбранной эпохи или национальной культуры.</w:t>
      </w:r>
    </w:p>
    <w:p w:rsidR="0070453D" w:rsidRDefault="001F144E" w:rsidP="00D71A57">
      <w:pPr>
        <w:pStyle w:val="a3"/>
        <w:spacing w:before="3"/>
        <w:ind w:left="720" w:firstLine="0"/>
        <w:jc w:val="left"/>
      </w:pPr>
      <w:r>
        <w:t>Виртуальные</w:t>
      </w:r>
      <w:r>
        <w:rPr>
          <w:spacing w:val="-8"/>
        </w:rPr>
        <w:t xml:space="preserve"> </w:t>
      </w:r>
      <w:r>
        <w:t>тематические</w:t>
      </w:r>
      <w:r>
        <w:rPr>
          <w:spacing w:val="-5"/>
        </w:rPr>
        <w:t xml:space="preserve"> </w:t>
      </w:r>
      <w:r>
        <w:t>путешествия</w:t>
      </w:r>
      <w:r>
        <w:rPr>
          <w:spacing w:val="-4"/>
        </w:rPr>
        <w:t xml:space="preserve"> </w:t>
      </w:r>
      <w:r>
        <w:t>по</w:t>
      </w:r>
      <w:r>
        <w:rPr>
          <w:spacing w:val="-4"/>
        </w:rPr>
        <w:t xml:space="preserve"> </w:t>
      </w:r>
      <w:r>
        <w:t>художественным</w:t>
      </w:r>
      <w:r>
        <w:rPr>
          <w:spacing w:val="-7"/>
        </w:rPr>
        <w:t xml:space="preserve"> </w:t>
      </w:r>
      <w:r>
        <w:t>музеям</w:t>
      </w:r>
      <w:r>
        <w:rPr>
          <w:spacing w:val="-3"/>
        </w:rPr>
        <w:t xml:space="preserve"> </w:t>
      </w:r>
      <w:r>
        <w:rPr>
          <w:spacing w:val="-2"/>
        </w:rPr>
        <w:t>мира.</w:t>
      </w:r>
    </w:p>
    <w:p w:rsidR="0070453D" w:rsidRDefault="0070453D" w:rsidP="00D71A57">
      <w:pPr>
        <w:pStyle w:val="a3"/>
        <w:spacing w:before="5"/>
        <w:ind w:left="720" w:firstLine="0"/>
        <w:jc w:val="left"/>
      </w:pPr>
    </w:p>
    <w:p w:rsidR="0070453D" w:rsidRDefault="001F144E" w:rsidP="00D71A57">
      <w:pPr>
        <w:spacing w:line="275" w:lineRule="exact"/>
        <w:ind w:left="720"/>
        <w:rPr>
          <w:b/>
          <w:sz w:val="24"/>
        </w:rPr>
      </w:pPr>
      <w:r>
        <w:rPr>
          <w:b/>
          <w:sz w:val="24"/>
        </w:rPr>
        <w:t>ПЛАНИРУЕМЫЕ</w:t>
      </w:r>
      <w:r>
        <w:rPr>
          <w:b/>
          <w:spacing w:val="-7"/>
          <w:sz w:val="24"/>
        </w:rPr>
        <w:t xml:space="preserve"> </w:t>
      </w:r>
      <w:r>
        <w:rPr>
          <w:b/>
          <w:sz w:val="24"/>
        </w:rPr>
        <w:t>РЕЗУЛЬТАТЫ</w:t>
      </w:r>
      <w:r>
        <w:rPr>
          <w:b/>
          <w:spacing w:val="-3"/>
          <w:sz w:val="24"/>
        </w:rPr>
        <w:t xml:space="preserve"> </w:t>
      </w:r>
      <w:r>
        <w:rPr>
          <w:b/>
          <w:sz w:val="24"/>
        </w:rPr>
        <w:t>ОСВОЕНИЯ</w:t>
      </w:r>
      <w:r>
        <w:rPr>
          <w:b/>
          <w:spacing w:val="-3"/>
          <w:sz w:val="24"/>
        </w:rPr>
        <w:t xml:space="preserve"> </w:t>
      </w:r>
      <w:r>
        <w:rPr>
          <w:b/>
          <w:sz w:val="24"/>
        </w:rPr>
        <w:t>УЧЕБНОГО</w:t>
      </w:r>
      <w:r>
        <w:rPr>
          <w:b/>
          <w:spacing w:val="-6"/>
          <w:sz w:val="24"/>
        </w:rPr>
        <w:t xml:space="preserve"> </w:t>
      </w:r>
      <w:r>
        <w:rPr>
          <w:b/>
          <w:spacing w:val="-2"/>
          <w:sz w:val="24"/>
        </w:rPr>
        <w:t>ПРЕДМЕТА</w:t>
      </w:r>
    </w:p>
    <w:p w:rsidR="0070453D" w:rsidRDefault="001F144E" w:rsidP="00D71A57">
      <w:pPr>
        <w:spacing w:line="242" w:lineRule="auto"/>
        <w:ind w:left="720" w:right="170"/>
        <w:rPr>
          <w:b/>
          <w:sz w:val="24"/>
        </w:rPr>
      </w:pPr>
      <w:r>
        <w:rPr>
          <w:b/>
          <w:sz w:val="24"/>
        </w:rPr>
        <w:t>«ИЗОБРАЗИТЕЛЬНОЕ</w:t>
      </w:r>
      <w:r>
        <w:rPr>
          <w:b/>
          <w:spacing w:val="-6"/>
          <w:sz w:val="24"/>
        </w:rPr>
        <w:t xml:space="preserve"> </w:t>
      </w:r>
      <w:r>
        <w:rPr>
          <w:b/>
          <w:sz w:val="24"/>
        </w:rPr>
        <w:t>ИСКУССТВО»</w:t>
      </w:r>
      <w:r>
        <w:rPr>
          <w:b/>
          <w:spacing w:val="-4"/>
          <w:sz w:val="24"/>
        </w:rPr>
        <w:t xml:space="preserve"> </w:t>
      </w:r>
      <w:r>
        <w:rPr>
          <w:b/>
          <w:sz w:val="24"/>
        </w:rPr>
        <w:t>НА</w:t>
      </w:r>
      <w:r>
        <w:rPr>
          <w:b/>
          <w:spacing w:val="-13"/>
          <w:sz w:val="24"/>
        </w:rPr>
        <w:t xml:space="preserve"> </w:t>
      </w:r>
      <w:r>
        <w:rPr>
          <w:b/>
          <w:sz w:val="24"/>
        </w:rPr>
        <w:t>УРОВНЕ</w:t>
      </w:r>
      <w:r>
        <w:rPr>
          <w:b/>
          <w:spacing w:val="-5"/>
          <w:sz w:val="24"/>
        </w:rPr>
        <w:t xml:space="preserve"> </w:t>
      </w:r>
      <w:r>
        <w:rPr>
          <w:b/>
          <w:sz w:val="24"/>
        </w:rPr>
        <w:t>НАЧАЛЬНОГО</w:t>
      </w:r>
      <w:r>
        <w:rPr>
          <w:b/>
          <w:spacing w:val="-9"/>
          <w:sz w:val="24"/>
        </w:rPr>
        <w:t xml:space="preserve"> </w:t>
      </w:r>
      <w:r>
        <w:rPr>
          <w:b/>
          <w:sz w:val="24"/>
        </w:rPr>
        <w:t xml:space="preserve">ОБЩЕГО </w:t>
      </w:r>
      <w:r>
        <w:rPr>
          <w:b/>
          <w:spacing w:val="-2"/>
          <w:sz w:val="24"/>
        </w:rPr>
        <w:t>ОБРАЗОВАНИЯ</w:t>
      </w:r>
    </w:p>
    <w:p w:rsidR="0070453D" w:rsidRDefault="0070453D" w:rsidP="00D71A57">
      <w:pPr>
        <w:pStyle w:val="a3"/>
        <w:spacing w:before="8"/>
        <w:ind w:left="720" w:firstLine="0"/>
        <w:jc w:val="left"/>
        <w:rPr>
          <w:b/>
          <w:sz w:val="33"/>
        </w:rPr>
      </w:pPr>
    </w:p>
    <w:p w:rsidR="0070453D" w:rsidRDefault="001F144E" w:rsidP="00D71A57">
      <w:pPr>
        <w:ind w:left="720"/>
        <w:rPr>
          <w:b/>
          <w:sz w:val="24"/>
        </w:rPr>
      </w:pPr>
      <w:r>
        <w:rPr>
          <w:b/>
          <w:sz w:val="24"/>
        </w:rPr>
        <w:t>ЛИЧНОСТНЫЕ</w:t>
      </w:r>
      <w:r>
        <w:rPr>
          <w:b/>
          <w:spacing w:val="-5"/>
          <w:sz w:val="24"/>
        </w:rPr>
        <w:t xml:space="preserve"> </w:t>
      </w:r>
      <w:r>
        <w:rPr>
          <w:b/>
          <w:spacing w:val="-2"/>
          <w:sz w:val="24"/>
        </w:rPr>
        <w:t>РЕЗУЛЬТАТЫ</w:t>
      </w:r>
    </w:p>
    <w:p w:rsidR="0070453D" w:rsidRDefault="001F144E" w:rsidP="00D71A57">
      <w:pPr>
        <w:pStyle w:val="a3"/>
        <w:spacing w:before="233"/>
        <w:ind w:left="720" w:right="159" w:firstLine="0"/>
      </w:pPr>
      <w:r>
        <w:t>В центре примерной программы по изобразительному искусству в соответствии с ФГОС начального образования</w:t>
      </w:r>
      <w:r>
        <w:rPr>
          <w:spacing w:val="-2"/>
        </w:rPr>
        <w:t xml:space="preserve"> </w:t>
      </w:r>
      <w:r>
        <w:t>находится личностное</w:t>
      </w:r>
      <w:r>
        <w:rPr>
          <w:spacing w:val="-3"/>
        </w:rPr>
        <w:t xml:space="preserve"> </w:t>
      </w:r>
      <w:r>
        <w:t>развитие</w:t>
      </w:r>
      <w:r>
        <w:rPr>
          <w:spacing w:val="-3"/>
        </w:rPr>
        <w:t xml:space="preserve"> </w:t>
      </w:r>
      <w:r>
        <w:t>обучающихся, приобщение</w:t>
      </w:r>
      <w:r>
        <w:rPr>
          <w:spacing w:val="-3"/>
        </w:rPr>
        <w:t xml:space="preserve"> </w:t>
      </w:r>
      <w:r>
        <w:t>их</w:t>
      </w:r>
      <w:r>
        <w:rPr>
          <w:spacing w:val="-2"/>
        </w:rPr>
        <w:t xml:space="preserve"> </w:t>
      </w:r>
      <w:r>
        <w:t>к российским традиционным духовным ценностям, а также социализация личности.</w:t>
      </w:r>
    </w:p>
    <w:p w:rsidR="0070453D" w:rsidRDefault="001F144E" w:rsidP="00D71A57">
      <w:pPr>
        <w:pStyle w:val="a3"/>
        <w:spacing w:line="242" w:lineRule="auto"/>
        <w:ind w:left="720" w:right="1483" w:firstLine="0"/>
      </w:pPr>
      <w:r>
        <w:t>Программа</w:t>
      </w:r>
      <w:r>
        <w:rPr>
          <w:spacing w:val="-7"/>
        </w:rPr>
        <w:t xml:space="preserve"> </w:t>
      </w:r>
      <w:r>
        <w:t>призвана</w:t>
      </w:r>
      <w:r>
        <w:rPr>
          <w:spacing w:val="-12"/>
        </w:rPr>
        <w:t xml:space="preserve"> </w:t>
      </w:r>
      <w:r>
        <w:t>обеспечить достижение</w:t>
      </w:r>
      <w:r>
        <w:rPr>
          <w:spacing w:val="-7"/>
        </w:rPr>
        <w:t xml:space="preserve"> </w:t>
      </w:r>
      <w:r>
        <w:t>обучающимися</w:t>
      </w:r>
      <w:r>
        <w:rPr>
          <w:spacing w:val="-1"/>
        </w:rPr>
        <w:t xml:space="preserve"> </w:t>
      </w:r>
      <w:r>
        <w:t>личностных</w:t>
      </w:r>
      <w:r>
        <w:rPr>
          <w:spacing w:val="-6"/>
        </w:rPr>
        <w:t xml:space="preserve"> </w:t>
      </w:r>
      <w:r>
        <w:t>результатов: уважения и ценностного отношения к своей Родине — России;</w:t>
      </w:r>
    </w:p>
    <w:p w:rsidR="0070453D" w:rsidRDefault="001F144E" w:rsidP="00D71A57">
      <w:pPr>
        <w:pStyle w:val="a3"/>
        <w:spacing w:line="242" w:lineRule="auto"/>
        <w:ind w:left="720" w:right="170" w:firstLine="0"/>
        <w:jc w:val="left"/>
      </w:pPr>
      <w:r>
        <w:t>ценностно-смысловые ориентации и установки, отражающие индивидуально-личностные позиции и социально значимые личностные качества;</w:t>
      </w:r>
    </w:p>
    <w:p w:rsidR="0070453D" w:rsidRDefault="001F144E" w:rsidP="00D71A57">
      <w:pPr>
        <w:pStyle w:val="a3"/>
        <w:spacing w:line="271" w:lineRule="exact"/>
        <w:ind w:left="720" w:firstLine="0"/>
        <w:jc w:val="left"/>
      </w:pPr>
      <w:r>
        <w:t>духовно-нравственное</w:t>
      </w:r>
      <w:r>
        <w:rPr>
          <w:spacing w:val="-4"/>
        </w:rPr>
        <w:t xml:space="preserve"> </w:t>
      </w:r>
      <w:r>
        <w:t>развитие</w:t>
      </w:r>
      <w:r>
        <w:rPr>
          <w:spacing w:val="-7"/>
        </w:rPr>
        <w:t xml:space="preserve"> </w:t>
      </w:r>
      <w:r>
        <w:rPr>
          <w:spacing w:val="-2"/>
        </w:rPr>
        <w:t>обучающихся;</w:t>
      </w:r>
    </w:p>
    <w:p w:rsidR="0070453D" w:rsidRDefault="001F144E" w:rsidP="00D71A57">
      <w:pPr>
        <w:pStyle w:val="a3"/>
        <w:spacing w:line="237" w:lineRule="auto"/>
        <w:ind w:left="720" w:firstLine="0"/>
        <w:jc w:val="left"/>
      </w:pPr>
      <w:r>
        <w:t>мотивацию</w:t>
      </w:r>
      <w:r>
        <w:rPr>
          <w:spacing w:val="-8"/>
        </w:rPr>
        <w:t xml:space="preserve"> </w:t>
      </w:r>
      <w:r>
        <w:t>к</w:t>
      </w:r>
      <w:r>
        <w:rPr>
          <w:spacing w:val="-8"/>
        </w:rPr>
        <w:t xml:space="preserve"> </w:t>
      </w:r>
      <w:r>
        <w:t>познанию</w:t>
      </w:r>
      <w:r>
        <w:rPr>
          <w:spacing w:val="-8"/>
        </w:rPr>
        <w:t xml:space="preserve"> </w:t>
      </w:r>
      <w:r>
        <w:t>и</w:t>
      </w:r>
      <w:r>
        <w:rPr>
          <w:spacing w:val="-9"/>
        </w:rPr>
        <w:t xml:space="preserve"> </w:t>
      </w:r>
      <w:r>
        <w:t>обучению,</w:t>
      </w:r>
      <w:r>
        <w:rPr>
          <w:spacing w:val="-4"/>
        </w:rPr>
        <w:t xml:space="preserve"> </w:t>
      </w:r>
      <w:r>
        <w:t>готовность</w:t>
      </w:r>
      <w:r>
        <w:rPr>
          <w:spacing w:val="-5"/>
        </w:rPr>
        <w:t xml:space="preserve"> </w:t>
      </w:r>
      <w:r>
        <w:t>к</w:t>
      </w:r>
      <w:r>
        <w:rPr>
          <w:spacing w:val="-3"/>
        </w:rPr>
        <w:t xml:space="preserve"> </w:t>
      </w:r>
      <w:r>
        <w:t>саморазвитию</w:t>
      </w:r>
      <w:r>
        <w:rPr>
          <w:spacing w:val="-8"/>
        </w:rPr>
        <w:t xml:space="preserve"> </w:t>
      </w:r>
      <w:r>
        <w:t>и</w:t>
      </w:r>
      <w:r>
        <w:rPr>
          <w:spacing w:val="-5"/>
        </w:rPr>
        <w:t xml:space="preserve"> </w:t>
      </w:r>
      <w:r>
        <w:t>активному</w:t>
      </w:r>
      <w:r>
        <w:rPr>
          <w:spacing w:val="-6"/>
        </w:rPr>
        <w:t xml:space="preserve"> </w:t>
      </w:r>
      <w:r>
        <w:t>участию</w:t>
      </w:r>
      <w:r>
        <w:rPr>
          <w:spacing w:val="-8"/>
        </w:rPr>
        <w:t xml:space="preserve"> </w:t>
      </w:r>
      <w:r>
        <w:t>в</w:t>
      </w:r>
      <w:r>
        <w:rPr>
          <w:spacing w:val="-1"/>
        </w:rPr>
        <w:t xml:space="preserve"> </w:t>
      </w:r>
      <w:r>
        <w:t>социально- значимой деятельности;</w:t>
      </w:r>
    </w:p>
    <w:p w:rsidR="0070453D" w:rsidRDefault="001F144E" w:rsidP="00D71A57">
      <w:pPr>
        <w:pStyle w:val="a3"/>
        <w:spacing w:before="1"/>
        <w:ind w:left="720" w:firstLine="0"/>
        <w:jc w:val="left"/>
      </w:pPr>
      <w:r>
        <w:t>позитивный</w:t>
      </w:r>
      <w:r>
        <w:rPr>
          <w:spacing w:val="-12"/>
        </w:rPr>
        <w:t xml:space="preserve"> </w:t>
      </w:r>
      <w:r>
        <w:t>опыт</w:t>
      </w:r>
      <w:r>
        <w:rPr>
          <w:spacing w:val="-2"/>
        </w:rPr>
        <w:t xml:space="preserve"> </w:t>
      </w:r>
      <w:r>
        <w:t>участия</w:t>
      </w:r>
      <w:r>
        <w:rPr>
          <w:spacing w:val="-1"/>
        </w:rPr>
        <w:t xml:space="preserve"> </w:t>
      </w:r>
      <w:r>
        <w:t xml:space="preserve">в творческой </w:t>
      </w:r>
      <w:r>
        <w:rPr>
          <w:spacing w:val="-2"/>
        </w:rPr>
        <w:t>деятельности;</w:t>
      </w:r>
    </w:p>
    <w:p w:rsidR="0070453D" w:rsidRDefault="001F144E" w:rsidP="00D71A57">
      <w:pPr>
        <w:pStyle w:val="a3"/>
        <w:spacing w:before="74"/>
        <w:ind w:left="720" w:right="155" w:firstLine="0"/>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0453D" w:rsidRDefault="001F144E" w:rsidP="00D71A57">
      <w:pPr>
        <w:pStyle w:val="a3"/>
        <w:ind w:left="720" w:right="151" w:firstLine="0"/>
      </w:pPr>
      <w:r>
        <w:rPr>
          <w:i/>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0453D" w:rsidRDefault="001F144E" w:rsidP="00D71A57">
      <w:pPr>
        <w:pStyle w:val="a3"/>
        <w:ind w:left="720" w:right="157" w:firstLine="0"/>
      </w:pPr>
      <w:r>
        <w:rPr>
          <w:i/>
        </w:rPr>
        <w:t xml:space="preserve">Гражданское воспитание </w:t>
      </w:r>
      <w: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w:t>
      </w:r>
      <w:r>
        <w:rPr>
          <w:spacing w:val="40"/>
        </w:rPr>
        <w:t xml:space="preserve"> </w:t>
      </w:r>
      <w:r>
        <w:t>культуры.</w:t>
      </w:r>
      <w:r>
        <w:rPr>
          <w:spacing w:val="40"/>
        </w:rPr>
        <w:t xml:space="preserve"> </w:t>
      </w:r>
      <w:r>
        <w:t>Учебный</w:t>
      </w:r>
      <w:r>
        <w:rPr>
          <w:spacing w:val="40"/>
        </w:rPr>
        <w:t xml:space="preserve"> </w:t>
      </w:r>
      <w:r>
        <w:t>предмет</w:t>
      </w:r>
      <w:r>
        <w:rPr>
          <w:spacing w:val="40"/>
        </w:rPr>
        <w:t xml:space="preserve"> </w:t>
      </w:r>
      <w:r>
        <w:t>способствует</w:t>
      </w:r>
      <w:r>
        <w:rPr>
          <w:spacing w:val="40"/>
        </w:rPr>
        <w:t xml:space="preserve"> </w:t>
      </w:r>
      <w:r>
        <w:t>пониманию</w:t>
      </w:r>
      <w:r>
        <w:rPr>
          <w:spacing w:val="40"/>
        </w:rPr>
        <w:t xml:space="preserve"> </w:t>
      </w:r>
      <w:r>
        <w:t>особенностей</w:t>
      </w:r>
      <w:r>
        <w:rPr>
          <w:spacing w:val="40"/>
        </w:rPr>
        <w:t xml:space="preserve"> </w:t>
      </w:r>
      <w:r>
        <w:t>жизни</w:t>
      </w:r>
      <w:r>
        <w:rPr>
          <w:spacing w:val="40"/>
        </w:rPr>
        <w:t xml:space="preserve"> </w:t>
      </w:r>
      <w:r>
        <w:t>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0453D" w:rsidRDefault="001F144E" w:rsidP="00D71A57">
      <w:pPr>
        <w:pStyle w:val="a3"/>
        <w:spacing w:before="1"/>
        <w:ind w:left="720" w:right="150" w:firstLine="0"/>
      </w:pPr>
      <w:r>
        <w:rPr>
          <w:i/>
        </w:rPr>
        <w:t xml:space="preserve">Духовно-нравственное воспитание </w:t>
      </w:r>
      <w:r>
        <w:t>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70453D" w:rsidRDefault="001F144E" w:rsidP="00D71A57">
      <w:pPr>
        <w:pStyle w:val="a3"/>
        <w:spacing w:before="1"/>
        <w:ind w:left="720" w:right="150" w:firstLine="0"/>
      </w:pPr>
      <w:r>
        <w:rPr>
          <w:i/>
        </w:rPr>
        <w:t xml:space="preserve">Эстетическое воспитание — </w:t>
      </w:r>
      <w:r>
        <w:t>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w:t>
      </w:r>
      <w:r>
        <w:rPr>
          <w:spacing w:val="-1"/>
        </w:rPr>
        <w:t xml:space="preserve"> </w:t>
      </w:r>
      <w:r>
        <w:t>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0453D" w:rsidRDefault="001F144E" w:rsidP="00D71A57">
      <w:pPr>
        <w:pStyle w:val="a3"/>
        <w:ind w:left="720" w:right="153" w:firstLine="0"/>
      </w:pPr>
      <w:r>
        <w:rPr>
          <w:i/>
        </w:rPr>
        <w:t xml:space="preserve">Ценности познавательной деятельности </w:t>
      </w:r>
      <w:r>
        <w:t>воспитываются как эмоционально окрашенный интерес</w:t>
      </w:r>
      <w:r>
        <w:rPr>
          <w:spacing w:val="80"/>
        </w:rPr>
        <w:t xml:space="preserve"> </w:t>
      </w:r>
      <w:r>
        <w:t xml:space="preserve">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w:t>
      </w:r>
      <w:r>
        <w:rPr>
          <w:spacing w:val="-2"/>
        </w:rPr>
        <w:t>направленности.</w:t>
      </w:r>
    </w:p>
    <w:p w:rsidR="0070453D" w:rsidRDefault="001F144E" w:rsidP="00D71A57">
      <w:pPr>
        <w:pStyle w:val="a3"/>
        <w:spacing w:before="1"/>
        <w:ind w:left="720" w:right="156" w:firstLine="0"/>
      </w:pPr>
      <w:r>
        <w:rPr>
          <w:i/>
        </w:rPr>
        <w:lastRenderedPageBreak/>
        <w:t xml:space="preserve">Экологическое воспитание </w:t>
      </w:r>
      <w: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0453D" w:rsidRPr="00D923A1" w:rsidRDefault="001F144E" w:rsidP="00D71A57">
      <w:pPr>
        <w:pStyle w:val="a3"/>
        <w:ind w:left="720" w:right="151" w:firstLine="0"/>
      </w:pPr>
      <w:r>
        <w:rPr>
          <w:i/>
        </w:rPr>
        <w:t xml:space="preserve">Трудовое воспитание </w:t>
      </w:r>
      <w: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w:t>
      </w:r>
      <w:r>
        <w:rPr>
          <w:spacing w:val="-2"/>
        </w:rPr>
        <w:t xml:space="preserve"> </w:t>
      </w:r>
      <w:r>
        <w:t>— обязательные требования к определённым заданиям по программе.</w:t>
      </w:r>
    </w:p>
    <w:p w:rsidR="0070453D" w:rsidRDefault="001F144E" w:rsidP="00D71A57">
      <w:pPr>
        <w:pStyle w:val="110"/>
      </w:pPr>
      <w:r>
        <w:t>МЕТАПРЕДМЕТНЫЕ</w:t>
      </w:r>
      <w:r>
        <w:rPr>
          <w:spacing w:val="-11"/>
        </w:rPr>
        <w:t xml:space="preserve"> </w:t>
      </w:r>
      <w:r>
        <w:rPr>
          <w:spacing w:val="-2"/>
        </w:rPr>
        <w:t>РЕЗУЛЬТАТЫ</w:t>
      </w:r>
    </w:p>
    <w:p w:rsidR="0070453D" w:rsidRDefault="001F144E" w:rsidP="00D71A57">
      <w:pPr>
        <w:pStyle w:val="210"/>
        <w:numPr>
          <w:ilvl w:val="0"/>
          <w:numId w:val="37"/>
        </w:numPr>
        <w:tabs>
          <w:tab w:val="left" w:pos="1023"/>
        </w:tabs>
        <w:spacing w:line="510" w:lineRule="atLeast"/>
        <w:ind w:right="10" w:firstLine="0"/>
      </w:pPr>
      <w:r>
        <w:t>Овладение</w:t>
      </w:r>
      <w:r>
        <w:rPr>
          <w:spacing w:val="-10"/>
        </w:rPr>
        <w:t xml:space="preserve"> </w:t>
      </w:r>
      <w:r>
        <w:t>универсальными</w:t>
      </w:r>
      <w:r>
        <w:rPr>
          <w:spacing w:val="-12"/>
        </w:rPr>
        <w:t xml:space="preserve"> </w:t>
      </w:r>
      <w:r>
        <w:t>познавательными</w:t>
      </w:r>
      <w:r>
        <w:rPr>
          <w:spacing w:val="-9"/>
        </w:rPr>
        <w:t xml:space="preserve"> </w:t>
      </w:r>
      <w:r>
        <w:t>действиями Пространственные представления и сенсорные способности:</w:t>
      </w:r>
    </w:p>
    <w:p w:rsidR="0070453D" w:rsidRDefault="001F144E" w:rsidP="00D71A57">
      <w:pPr>
        <w:pStyle w:val="a3"/>
        <w:spacing w:before="2" w:line="275" w:lineRule="exact"/>
        <w:ind w:left="720" w:firstLine="0"/>
        <w:jc w:val="left"/>
      </w:pPr>
      <w:r>
        <w:t>характеризовать</w:t>
      </w:r>
      <w:r>
        <w:rPr>
          <w:spacing w:val="-4"/>
        </w:rPr>
        <w:t xml:space="preserve"> </w:t>
      </w:r>
      <w:r>
        <w:t>форму</w:t>
      </w:r>
      <w:r>
        <w:rPr>
          <w:spacing w:val="-10"/>
        </w:rPr>
        <w:t xml:space="preserve"> </w:t>
      </w:r>
      <w:r>
        <w:t>предмета,</w:t>
      </w:r>
      <w:r>
        <w:rPr>
          <w:spacing w:val="2"/>
        </w:rPr>
        <w:t xml:space="preserve"> </w:t>
      </w:r>
      <w:r>
        <w:rPr>
          <w:spacing w:val="-2"/>
        </w:rPr>
        <w:t>конструкции;</w:t>
      </w:r>
    </w:p>
    <w:p w:rsidR="0070453D" w:rsidRDefault="001F144E" w:rsidP="00D71A57">
      <w:pPr>
        <w:pStyle w:val="a3"/>
        <w:ind w:left="720" w:right="1204" w:firstLine="0"/>
        <w:jc w:val="left"/>
      </w:pPr>
      <w:r>
        <w:t>выявлять доминантные черты (характерные особенности) в визуальном образе; сравнивать плоскостные и пространственные объекты по заданным основаниям; находить ассоциативные</w:t>
      </w:r>
      <w:r>
        <w:rPr>
          <w:spacing w:val="-2"/>
        </w:rPr>
        <w:t xml:space="preserve"> </w:t>
      </w:r>
      <w:r>
        <w:t>связи</w:t>
      </w:r>
      <w:r>
        <w:rPr>
          <w:spacing w:val="-5"/>
        </w:rPr>
        <w:t xml:space="preserve"> </w:t>
      </w:r>
      <w:r>
        <w:t>между</w:t>
      </w:r>
      <w:r>
        <w:rPr>
          <w:spacing w:val="-11"/>
        </w:rPr>
        <w:t xml:space="preserve"> </w:t>
      </w:r>
      <w:r>
        <w:t>визуальными</w:t>
      </w:r>
      <w:r>
        <w:rPr>
          <w:spacing w:val="-10"/>
        </w:rPr>
        <w:t xml:space="preserve"> </w:t>
      </w:r>
      <w:r>
        <w:t>образами разных</w:t>
      </w:r>
      <w:r>
        <w:rPr>
          <w:spacing w:val="-6"/>
        </w:rPr>
        <w:t xml:space="preserve"> </w:t>
      </w:r>
      <w:r>
        <w:t>форм</w:t>
      </w:r>
      <w:r>
        <w:rPr>
          <w:spacing w:val="-4"/>
        </w:rPr>
        <w:t xml:space="preserve"> </w:t>
      </w:r>
      <w:r>
        <w:t>и</w:t>
      </w:r>
      <w:r>
        <w:rPr>
          <w:spacing w:val="-5"/>
        </w:rPr>
        <w:t xml:space="preserve"> </w:t>
      </w:r>
      <w:r>
        <w:t>предметов; сопоставлять части и целое в видимом образе, предмете, конструкции;</w:t>
      </w:r>
    </w:p>
    <w:p w:rsidR="0070453D" w:rsidRDefault="001F144E" w:rsidP="00D71A57">
      <w:pPr>
        <w:pStyle w:val="a3"/>
        <w:spacing w:line="242" w:lineRule="auto"/>
        <w:ind w:left="720" w:firstLine="0"/>
        <w:jc w:val="left"/>
      </w:pPr>
      <w:r>
        <w:t>анализировать</w:t>
      </w:r>
      <w:r>
        <w:rPr>
          <w:spacing w:val="-4"/>
        </w:rPr>
        <w:t xml:space="preserve"> </w:t>
      </w:r>
      <w:r>
        <w:t>пропорциональные</w:t>
      </w:r>
      <w:r>
        <w:rPr>
          <w:spacing w:val="-7"/>
        </w:rPr>
        <w:t xml:space="preserve"> </w:t>
      </w:r>
      <w:r>
        <w:t>отношения</w:t>
      </w:r>
      <w:r>
        <w:rPr>
          <w:spacing w:val="-6"/>
        </w:rPr>
        <w:t xml:space="preserve"> </w:t>
      </w:r>
      <w:r>
        <w:t>частей</w:t>
      </w:r>
      <w:r>
        <w:rPr>
          <w:spacing w:val="-2"/>
        </w:rPr>
        <w:t xml:space="preserve"> </w:t>
      </w:r>
      <w:r>
        <w:t>внутри</w:t>
      </w:r>
      <w:r>
        <w:rPr>
          <w:spacing w:val="-1"/>
        </w:rPr>
        <w:t xml:space="preserve"> </w:t>
      </w:r>
      <w:r>
        <w:t>целого</w:t>
      </w:r>
      <w:r>
        <w:rPr>
          <w:spacing w:val="-2"/>
        </w:rPr>
        <w:t xml:space="preserve"> </w:t>
      </w:r>
      <w:r>
        <w:t>и</w:t>
      </w:r>
      <w:r>
        <w:rPr>
          <w:spacing w:val="-5"/>
        </w:rPr>
        <w:t xml:space="preserve"> </w:t>
      </w:r>
      <w:r>
        <w:t>предметов между</w:t>
      </w:r>
      <w:r>
        <w:rPr>
          <w:spacing w:val="-11"/>
        </w:rPr>
        <w:t xml:space="preserve"> </w:t>
      </w:r>
      <w:r>
        <w:t>собой; обобщать форму составной конструкции;</w:t>
      </w:r>
    </w:p>
    <w:p w:rsidR="0070453D" w:rsidRDefault="001F144E" w:rsidP="00D71A57">
      <w:pPr>
        <w:pStyle w:val="a3"/>
        <w:spacing w:line="242" w:lineRule="auto"/>
        <w:ind w:left="720" w:firstLine="0"/>
        <w:jc w:val="left"/>
      </w:pPr>
      <w:r>
        <w:t>выявлять и анализировать ритмические отношения в пространстве и в изображении (визуальном</w:t>
      </w:r>
      <w:r>
        <w:rPr>
          <w:spacing w:val="40"/>
        </w:rPr>
        <w:t xml:space="preserve"> </w:t>
      </w:r>
      <w:r>
        <w:t>образе) на установленных основаниях;</w:t>
      </w:r>
    </w:p>
    <w:p w:rsidR="0070453D" w:rsidRDefault="001F144E" w:rsidP="00D71A57">
      <w:pPr>
        <w:pStyle w:val="a3"/>
        <w:spacing w:before="74" w:line="275" w:lineRule="exact"/>
        <w:ind w:left="720" w:firstLine="0"/>
        <w:jc w:val="left"/>
      </w:pPr>
      <w:r>
        <w:t>абстрагировать</w:t>
      </w:r>
      <w:r>
        <w:rPr>
          <w:spacing w:val="-11"/>
        </w:rPr>
        <w:t xml:space="preserve"> </w:t>
      </w:r>
      <w:r>
        <w:t>образ</w:t>
      </w:r>
      <w:r>
        <w:rPr>
          <w:spacing w:val="1"/>
        </w:rPr>
        <w:t xml:space="preserve"> </w:t>
      </w:r>
      <w:r>
        <w:t>реальности</w:t>
      </w:r>
      <w:r>
        <w:rPr>
          <w:spacing w:val="-4"/>
        </w:rPr>
        <w:t xml:space="preserve"> </w:t>
      </w:r>
      <w:r>
        <w:t>при</w:t>
      </w:r>
      <w:r>
        <w:rPr>
          <w:spacing w:val="-4"/>
        </w:rPr>
        <w:t xml:space="preserve"> </w:t>
      </w:r>
      <w:r>
        <w:t>построении плоской</w:t>
      </w:r>
      <w:r>
        <w:rPr>
          <w:spacing w:val="-4"/>
        </w:rPr>
        <w:t xml:space="preserve"> </w:t>
      </w:r>
      <w:r>
        <w:rPr>
          <w:spacing w:val="-2"/>
        </w:rPr>
        <w:t>композиции;</w:t>
      </w:r>
    </w:p>
    <w:p w:rsidR="0070453D" w:rsidRDefault="001F144E" w:rsidP="00D71A57">
      <w:pPr>
        <w:pStyle w:val="a3"/>
        <w:spacing w:line="242" w:lineRule="auto"/>
        <w:ind w:left="720" w:firstLine="0"/>
        <w:jc w:val="left"/>
      </w:pPr>
      <w:r>
        <w:t>соотносить</w:t>
      </w:r>
      <w:r>
        <w:rPr>
          <w:spacing w:val="80"/>
          <w:w w:val="150"/>
        </w:rPr>
        <w:t xml:space="preserve"> </w:t>
      </w:r>
      <w:r>
        <w:t>тональные</w:t>
      </w:r>
      <w:r>
        <w:rPr>
          <w:spacing w:val="80"/>
        </w:rPr>
        <w:t xml:space="preserve"> </w:t>
      </w:r>
      <w:r>
        <w:t>отношения</w:t>
      </w:r>
      <w:r>
        <w:rPr>
          <w:spacing w:val="80"/>
        </w:rPr>
        <w:t xml:space="preserve"> </w:t>
      </w:r>
      <w:r>
        <w:t>(тёмное</w:t>
      </w:r>
      <w:r>
        <w:rPr>
          <w:spacing w:val="-5"/>
        </w:rPr>
        <w:t xml:space="preserve"> </w:t>
      </w:r>
      <w:r>
        <w:t>—</w:t>
      </w:r>
      <w:r>
        <w:rPr>
          <w:spacing w:val="80"/>
          <w:w w:val="150"/>
        </w:rPr>
        <w:t xml:space="preserve"> </w:t>
      </w:r>
      <w:r>
        <w:t>светлое)</w:t>
      </w:r>
      <w:r>
        <w:rPr>
          <w:spacing w:val="80"/>
        </w:rPr>
        <w:t xml:space="preserve"> </w:t>
      </w:r>
      <w:r>
        <w:t>в</w:t>
      </w:r>
      <w:r>
        <w:rPr>
          <w:spacing w:val="80"/>
        </w:rPr>
        <w:t xml:space="preserve"> </w:t>
      </w:r>
      <w:r>
        <w:t>пространственных</w:t>
      </w:r>
      <w:r>
        <w:rPr>
          <w:spacing w:val="80"/>
        </w:rPr>
        <w:t xml:space="preserve"> </w:t>
      </w:r>
      <w:r>
        <w:t>и</w:t>
      </w:r>
      <w:r>
        <w:rPr>
          <w:spacing w:val="80"/>
          <w:w w:val="150"/>
        </w:rPr>
        <w:t xml:space="preserve"> </w:t>
      </w:r>
      <w:r>
        <w:t xml:space="preserve">плоскостных </w:t>
      </w:r>
      <w:r>
        <w:rPr>
          <w:spacing w:val="-2"/>
        </w:rPr>
        <w:t>объектах;</w:t>
      </w:r>
    </w:p>
    <w:p w:rsidR="0070453D" w:rsidRDefault="001F144E" w:rsidP="00D71A57">
      <w:pPr>
        <w:pStyle w:val="a3"/>
        <w:spacing w:line="242" w:lineRule="auto"/>
        <w:ind w:left="720" w:firstLine="0"/>
        <w:jc w:val="left"/>
      </w:pPr>
      <w:r>
        <w:t>выявлять</w:t>
      </w:r>
      <w:r>
        <w:rPr>
          <w:spacing w:val="32"/>
        </w:rPr>
        <w:t xml:space="preserve"> </w:t>
      </w:r>
      <w:r>
        <w:t>и</w:t>
      </w:r>
      <w:r>
        <w:rPr>
          <w:spacing w:val="32"/>
        </w:rPr>
        <w:t xml:space="preserve"> </w:t>
      </w:r>
      <w:r>
        <w:t>анализировать эмоциональное</w:t>
      </w:r>
      <w:r>
        <w:rPr>
          <w:spacing w:val="30"/>
        </w:rPr>
        <w:t xml:space="preserve"> </w:t>
      </w:r>
      <w:r>
        <w:t>воздействие</w:t>
      </w:r>
      <w:r>
        <w:rPr>
          <w:spacing w:val="30"/>
        </w:rPr>
        <w:t xml:space="preserve"> </w:t>
      </w:r>
      <w:r>
        <w:t>цветовых отношений в</w:t>
      </w:r>
      <w:r>
        <w:rPr>
          <w:spacing w:val="33"/>
        </w:rPr>
        <w:t xml:space="preserve"> </w:t>
      </w:r>
      <w:r>
        <w:t>пространственной среде и плоскостном изображении.</w:t>
      </w:r>
    </w:p>
    <w:p w:rsidR="0070453D" w:rsidRDefault="001F144E" w:rsidP="00D71A57">
      <w:pPr>
        <w:pStyle w:val="210"/>
        <w:spacing w:before="233" w:line="275" w:lineRule="exact"/>
        <w:jc w:val="both"/>
      </w:pPr>
      <w:r>
        <w:t>Базовые</w:t>
      </w:r>
      <w:r>
        <w:rPr>
          <w:spacing w:val="-2"/>
        </w:rPr>
        <w:t xml:space="preserve"> </w:t>
      </w:r>
      <w:r>
        <w:t>логические</w:t>
      </w:r>
      <w:r>
        <w:rPr>
          <w:spacing w:val="-1"/>
        </w:rPr>
        <w:t xml:space="preserve"> </w:t>
      </w:r>
      <w:r>
        <w:t>и</w:t>
      </w:r>
      <w:r>
        <w:rPr>
          <w:spacing w:val="-4"/>
        </w:rPr>
        <w:t xml:space="preserve"> </w:t>
      </w:r>
      <w:r>
        <w:t>исследовательские</w:t>
      </w:r>
      <w:r>
        <w:rPr>
          <w:spacing w:val="-1"/>
        </w:rPr>
        <w:t xml:space="preserve"> </w:t>
      </w:r>
      <w:r>
        <w:rPr>
          <w:spacing w:val="-2"/>
        </w:rPr>
        <w:t>действия:</w:t>
      </w:r>
    </w:p>
    <w:p w:rsidR="0070453D" w:rsidRDefault="001F144E" w:rsidP="00D71A57">
      <w:pPr>
        <w:pStyle w:val="a3"/>
        <w:spacing w:before="1" w:line="237" w:lineRule="auto"/>
        <w:ind w:left="720" w:right="161" w:firstLine="0"/>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70453D" w:rsidRDefault="001F144E" w:rsidP="00D71A57">
      <w:pPr>
        <w:pStyle w:val="a3"/>
        <w:spacing w:before="6" w:line="237" w:lineRule="auto"/>
        <w:ind w:left="720" w:right="165" w:firstLine="0"/>
      </w:pPr>
      <w:r>
        <w:t>проявлять творческие экспериментальные действия в процессе самостоятельного выполнения художественных заданий;</w:t>
      </w:r>
    </w:p>
    <w:p w:rsidR="0070453D" w:rsidRDefault="001F144E" w:rsidP="00D71A57">
      <w:pPr>
        <w:pStyle w:val="a3"/>
        <w:spacing w:before="3"/>
        <w:ind w:left="720" w:right="164" w:firstLine="0"/>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70453D" w:rsidRDefault="001F144E" w:rsidP="00D71A57">
      <w:pPr>
        <w:pStyle w:val="a3"/>
        <w:spacing w:line="242" w:lineRule="auto"/>
        <w:ind w:left="720" w:right="157" w:firstLine="0"/>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0453D" w:rsidRDefault="001F144E" w:rsidP="00D71A57">
      <w:pPr>
        <w:pStyle w:val="a3"/>
        <w:spacing w:line="242" w:lineRule="auto"/>
        <w:ind w:left="720" w:right="155" w:firstLine="0"/>
      </w:pPr>
      <w:r>
        <w:t>анализировать и оценивать с позиций эстетических категорий явления природы и предметно- пространственную среду жизни человека;</w:t>
      </w:r>
    </w:p>
    <w:p w:rsidR="0070453D" w:rsidRDefault="001F144E" w:rsidP="00D71A57">
      <w:pPr>
        <w:pStyle w:val="a3"/>
        <w:spacing w:line="242" w:lineRule="auto"/>
        <w:ind w:left="720" w:right="162" w:firstLine="0"/>
      </w:pPr>
      <w:r>
        <w:t>формулировать выводы, соответствующие эстетическим, аналитическим и другим учебным установкам по результатам проведённого наблюдения;</w:t>
      </w:r>
    </w:p>
    <w:p w:rsidR="0070453D" w:rsidRDefault="001F144E" w:rsidP="00D71A57">
      <w:pPr>
        <w:pStyle w:val="a3"/>
        <w:spacing w:line="242" w:lineRule="auto"/>
        <w:ind w:left="720" w:right="156" w:firstLine="0"/>
      </w:pPr>
      <w:r>
        <w:t xml:space="preserve">использовать знаково-символические средства для составления орнаментов и декоративных </w:t>
      </w:r>
      <w:r>
        <w:rPr>
          <w:spacing w:val="-2"/>
        </w:rPr>
        <w:t>композиций;</w:t>
      </w:r>
    </w:p>
    <w:p w:rsidR="0070453D" w:rsidRDefault="001F144E" w:rsidP="00D71A57">
      <w:pPr>
        <w:pStyle w:val="a3"/>
        <w:spacing w:line="242" w:lineRule="auto"/>
        <w:ind w:left="720" w:right="154" w:firstLine="0"/>
      </w:pPr>
      <w:r>
        <w:t xml:space="preserve">классифицировать произведения искусства по видам и, соответственно, по назначению в жизни </w:t>
      </w:r>
      <w:r>
        <w:rPr>
          <w:spacing w:val="-2"/>
        </w:rPr>
        <w:t>людей;</w:t>
      </w:r>
    </w:p>
    <w:p w:rsidR="0070453D" w:rsidRDefault="001F144E" w:rsidP="00D71A57">
      <w:pPr>
        <w:pStyle w:val="a3"/>
        <w:spacing w:line="242" w:lineRule="auto"/>
        <w:ind w:left="720" w:right="165" w:firstLine="0"/>
      </w:pPr>
      <w:r>
        <w:t>классифицировать произведения изобразительного искусства по жанрам в качестве инструмента анализа содержания произведений;</w:t>
      </w:r>
    </w:p>
    <w:p w:rsidR="0070453D" w:rsidRDefault="001F144E" w:rsidP="00D71A57">
      <w:pPr>
        <w:pStyle w:val="a3"/>
        <w:spacing w:line="271" w:lineRule="exact"/>
        <w:ind w:left="720" w:firstLine="0"/>
      </w:pPr>
      <w:r>
        <w:t>ставить</w:t>
      </w:r>
      <w:r>
        <w:rPr>
          <w:spacing w:val="-9"/>
        </w:rPr>
        <w:t xml:space="preserve"> </w:t>
      </w:r>
      <w:r>
        <w:t>и</w:t>
      </w:r>
      <w:r>
        <w:rPr>
          <w:spacing w:val="-3"/>
        </w:rPr>
        <w:t xml:space="preserve"> </w:t>
      </w:r>
      <w:r>
        <w:t>использовать</w:t>
      </w:r>
      <w:r>
        <w:rPr>
          <w:spacing w:val="-6"/>
        </w:rPr>
        <w:t xml:space="preserve"> </w:t>
      </w:r>
      <w:r>
        <w:t>вопросы</w:t>
      </w:r>
      <w:r>
        <w:rPr>
          <w:spacing w:val="-3"/>
        </w:rPr>
        <w:t xml:space="preserve"> </w:t>
      </w:r>
      <w:r>
        <w:t>как</w:t>
      </w:r>
      <w:r>
        <w:rPr>
          <w:spacing w:val="-5"/>
        </w:rPr>
        <w:t xml:space="preserve"> </w:t>
      </w:r>
      <w:r>
        <w:t>исследовательский</w:t>
      </w:r>
      <w:r>
        <w:rPr>
          <w:spacing w:val="-3"/>
        </w:rPr>
        <w:t xml:space="preserve"> </w:t>
      </w:r>
      <w:r>
        <w:t>инструмент</w:t>
      </w:r>
      <w:r>
        <w:rPr>
          <w:spacing w:val="-3"/>
        </w:rPr>
        <w:t xml:space="preserve"> </w:t>
      </w:r>
      <w:r>
        <w:rPr>
          <w:spacing w:val="-2"/>
        </w:rPr>
        <w:t>познания.</w:t>
      </w:r>
    </w:p>
    <w:p w:rsidR="0070453D" w:rsidRDefault="0070453D" w:rsidP="00D71A57">
      <w:pPr>
        <w:pStyle w:val="a3"/>
        <w:spacing w:before="11"/>
        <w:ind w:left="720" w:firstLine="0"/>
        <w:jc w:val="left"/>
        <w:rPr>
          <w:sz w:val="21"/>
        </w:rPr>
      </w:pPr>
    </w:p>
    <w:p w:rsidR="0070453D" w:rsidRDefault="001F144E" w:rsidP="00D71A57">
      <w:pPr>
        <w:pStyle w:val="310"/>
        <w:spacing w:line="275" w:lineRule="exact"/>
        <w:ind w:left="720"/>
      </w:pPr>
      <w:r>
        <w:t>Работа</w:t>
      </w:r>
      <w:r>
        <w:rPr>
          <w:spacing w:val="2"/>
        </w:rPr>
        <w:t xml:space="preserve"> </w:t>
      </w:r>
      <w:r>
        <w:t>с</w:t>
      </w:r>
      <w:r>
        <w:rPr>
          <w:spacing w:val="-3"/>
        </w:rPr>
        <w:t xml:space="preserve"> </w:t>
      </w:r>
      <w:r>
        <w:rPr>
          <w:spacing w:val="-2"/>
        </w:rPr>
        <w:t>информацией:</w:t>
      </w:r>
    </w:p>
    <w:p w:rsidR="0070453D" w:rsidRDefault="001F144E" w:rsidP="00D71A57">
      <w:pPr>
        <w:pStyle w:val="a3"/>
        <w:spacing w:line="274" w:lineRule="exact"/>
        <w:ind w:left="720" w:firstLine="0"/>
        <w:jc w:val="left"/>
      </w:pPr>
      <w:r>
        <w:t>использовать</w:t>
      </w:r>
      <w:r>
        <w:rPr>
          <w:spacing w:val="-4"/>
        </w:rPr>
        <w:t xml:space="preserve"> </w:t>
      </w:r>
      <w:r>
        <w:t>электронные</w:t>
      </w:r>
      <w:r>
        <w:rPr>
          <w:spacing w:val="-7"/>
        </w:rPr>
        <w:t xml:space="preserve"> </w:t>
      </w:r>
      <w:r>
        <w:t>образовательные</w:t>
      </w:r>
      <w:r>
        <w:rPr>
          <w:spacing w:val="-1"/>
        </w:rPr>
        <w:t xml:space="preserve"> </w:t>
      </w:r>
      <w:r>
        <w:rPr>
          <w:spacing w:val="-2"/>
        </w:rPr>
        <w:t>ресурсы;</w:t>
      </w:r>
    </w:p>
    <w:p w:rsidR="0070453D" w:rsidRDefault="001F144E" w:rsidP="00D71A57">
      <w:pPr>
        <w:pStyle w:val="a3"/>
        <w:spacing w:line="275" w:lineRule="exact"/>
        <w:ind w:left="720" w:firstLine="0"/>
        <w:jc w:val="left"/>
      </w:pPr>
      <w:r>
        <w:t>уметь</w:t>
      </w:r>
      <w:r>
        <w:rPr>
          <w:spacing w:val="-3"/>
        </w:rPr>
        <w:t xml:space="preserve"> </w:t>
      </w:r>
      <w:r>
        <w:t>работать</w:t>
      </w:r>
      <w:r>
        <w:rPr>
          <w:spacing w:val="-1"/>
        </w:rPr>
        <w:t xml:space="preserve"> </w:t>
      </w:r>
      <w:r>
        <w:t>с</w:t>
      </w:r>
      <w:r>
        <w:rPr>
          <w:spacing w:val="-7"/>
        </w:rPr>
        <w:t xml:space="preserve"> </w:t>
      </w:r>
      <w:r>
        <w:t>электронными</w:t>
      </w:r>
      <w:r>
        <w:rPr>
          <w:spacing w:val="-6"/>
        </w:rPr>
        <w:t xml:space="preserve"> </w:t>
      </w:r>
      <w:r>
        <w:t>учебниками и</w:t>
      </w:r>
      <w:r>
        <w:rPr>
          <w:spacing w:val="-6"/>
        </w:rPr>
        <w:t xml:space="preserve"> </w:t>
      </w:r>
      <w:r>
        <w:t xml:space="preserve">учебными </w:t>
      </w:r>
      <w:r>
        <w:rPr>
          <w:spacing w:val="-2"/>
        </w:rPr>
        <w:t>пособиями;</w:t>
      </w:r>
    </w:p>
    <w:p w:rsidR="0070453D" w:rsidRDefault="001F144E" w:rsidP="00D71A57">
      <w:pPr>
        <w:pStyle w:val="a3"/>
        <w:spacing w:before="5" w:line="237" w:lineRule="auto"/>
        <w:ind w:left="720" w:right="166" w:firstLine="0"/>
      </w:pPr>
      <w:r>
        <w:lastRenderedPageBreak/>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0453D" w:rsidRDefault="001F144E" w:rsidP="00D71A57">
      <w:pPr>
        <w:pStyle w:val="a3"/>
        <w:spacing w:before="6" w:line="237" w:lineRule="auto"/>
        <w:ind w:left="720" w:right="168" w:firstLine="0"/>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0453D" w:rsidRDefault="001F144E" w:rsidP="00D71A57">
      <w:pPr>
        <w:pStyle w:val="a3"/>
        <w:spacing w:before="5" w:line="237" w:lineRule="auto"/>
        <w:ind w:left="720" w:right="169" w:firstLine="0"/>
      </w:pPr>
      <w: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0453D" w:rsidRDefault="001F144E" w:rsidP="00D71A57">
      <w:pPr>
        <w:pStyle w:val="a3"/>
        <w:spacing w:before="4"/>
        <w:ind w:left="720" w:right="160" w:firstLine="0"/>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0453D" w:rsidRDefault="001F144E" w:rsidP="00D71A57">
      <w:pPr>
        <w:pStyle w:val="a3"/>
        <w:spacing w:line="274" w:lineRule="exact"/>
        <w:ind w:left="720" w:firstLine="0"/>
      </w:pPr>
      <w:r>
        <w:t>соблюдать</w:t>
      </w:r>
      <w:r>
        <w:rPr>
          <w:spacing w:val="-2"/>
        </w:rPr>
        <w:t xml:space="preserve"> </w:t>
      </w:r>
      <w:r>
        <w:t>правила</w:t>
      </w:r>
      <w:r>
        <w:rPr>
          <w:spacing w:val="-7"/>
        </w:rPr>
        <w:t xml:space="preserve"> </w:t>
      </w:r>
      <w:r>
        <w:t>информационной безопасности</w:t>
      </w:r>
      <w:r>
        <w:rPr>
          <w:spacing w:val="-4"/>
        </w:rPr>
        <w:t xml:space="preserve"> </w:t>
      </w:r>
      <w:r>
        <w:t>при</w:t>
      </w:r>
      <w:r>
        <w:rPr>
          <w:spacing w:val="-4"/>
        </w:rPr>
        <w:t xml:space="preserve"> </w:t>
      </w:r>
      <w:r>
        <w:t>работе</w:t>
      </w:r>
      <w:r>
        <w:rPr>
          <w:spacing w:val="-6"/>
        </w:rPr>
        <w:t xml:space="preserve"> </w:t>
      </w:r>
      <w:r>
        <w:t>в сети</w:t>
      </w:r>
      <w:r>
        <w:rPr>
          <w:spacing w:val="-3"/>
        </w:rPr>
        <w:t xml:space="preserve"> </w:t>
      </w:r>
      <w:r>
        <w:rPr>
          <w:spacing w:val="-2"/>
        </w:rPr>
        <w:t>Интернет.</w:t>
      </w:r>
    </w:p>
    <w:p w:rsidR="0070453D" w:rsidRDefault="0070453D" w:rsidP="00D71A57">
      <w:pPr>
        <w:pStyle w:val="a3"/>
        <w:spacing w:before="11"/>
        <w:ind w:left="720" w:firstLine="0"/>
        <w:jc w:val="left"/>
        <w:rPr>
          <w:sz w:val="31"/>
        </w:rPr>
      </w:pPr>
    </w:p>
    <w:p w:rsidR="0070453D" w:rsidRDefault="001F144E" w:rsidP="00D71A57">
      <w:pPr>
        <w:pStyle w:val="210"/>
        <w:numPr>
          <w:ilvl w:val="0"/>
          <w:numId w:val="37"/>
        </w:numPr>
        <w:tabs>
          <w:tab w:val="left" w:pos="1023"/>
        </w:tabs>
        <w:ind w:firstLine="0"/>
      </w:pPr>
      <w:r>
        <w:t>Овладение</w:t>
      </w:r>
      <w:r>
        <w:rPr>
          <w:spacing w:val="-3"/>
        </w:rPr>
        <w:t xml:space="preserve"> </w:t>
      </w:r>
      <w:r>
        <w:t>универсальными</w:t>
      </w:r>
      <w:r>
        <w:rPr>
          <w:spacing w:val="-6"/>
        </w:rPr>
        <w:t xml:space="preserve"> </w:t>
      </w:r>
      <w:r>
        <w:t>коммуникативными</w:t>
      </w:r>
      <w:r>
        <w:rPr>
          <w:spacing w:val="-1"/>
        </w:rPr>
        <w:t xml:space="preserve"> </w:t>
      </w:r>
      <w:r>
        <w:rPr>
          <w:spacing w:val="-2"/>
        </w:rPr>
        <w:t>действиями</w:t>
      </w:r>
    </w:p>
    <w:p w:rsidR="0070453D" w:rsidRDefault="001F144E" w:rsidP="00D71A57">
      <w:pPr>
        <w:pStyle w:val="a3"/>
        <w:spacing w:before="233"/>
        <w:ind w:left="720" w:firstLine="0"/>
      </w:pPr>
      <w:r>
        <w:t>Обучающиеся</w:t>
      </w:r>
      <w:r>
        <w:rPr>
          <w:spacing w:val="-4"/>
        </w:rPr>
        <w:t xml:space="preserve"> </w:t>
      </w:r>
      <w:r>
        <w:t>должны</w:t>
      </w:r>
      <w:r>
        <w:rPr>
          <w:spacing w:val="-10"/>
        </w:rPr>
        <w:t xml:space="preserve"> </w:t>
      </w:r>
      <w:r>
        <w:t>овладеть</w:t>
      </w:r>
      <w:r>
        <w:rPr>
          <w:spacing w:val="-1"/>
        </w:rPr>
        <w:t xml:space="preserve"> </w:t>
      </w:r>
      <w:r>
        <w:t xml:space="preserve">следующими </w:t>
      </w:r>
      <w:r>
        <w:rPr>
          <w:spacing w:val="-2"/>
        </w:rPr>
        <w:t>действиями:</w:t>
      </w:r>
    </w:p>
    <w:p w:rsidR="0070453D" w:rsidRDefault="001F144E" w:rsidP="00D71A57">
      <w:pPr>
        <w:pStyle w:val="a3"/>
        <w:spacing w:before="5" w:line="237" w:lineRule="auto"/>
        <w:ind w:left="720" w:right="152" w:firstLine="0"/>
      </w:pPr>
      <w:r>
        <w:t>понимать искусство в качестве особого языка общения — межличностного (автор — зритель), между поколениями, между народами;</w:t>
      </w:r>
    </w:p>
    <w:p w:rsidR="0070453D" w:rsidRDefault="001F144E" w:rsidP="00D71A57">
      <w:pPr>
        <w:pStyle w:val="a3"/>
        <w:spacing w:before="3"/>
        <w:ind w:left="720" w:right="163" w:firstLine="0"/>
      </w:pPr>
      <w:r>
        <w:t>вести диалог и участвовать в дискуссии, проявляя уважительное отношение к оппонентам, сопоставлять</w:t>
      </w:r>
      <w:r>
        <w:rPr>
          <w:spacing w:val="-2"/>
        </w:rPr>
        <w:t xml:space="preserve"> </w:t>
      </w:r>
      <w:r>
        <w:t>свои</w:t>
      </w:r>
      <w:r>
        <w:rPr>
          <w:spacing w:val="-6"/>
        </w:rPr>
        <w:t xml:space="preserve"> </w:t>
      </w:r>
      <w:r>
        <w:t>суждения</w:t>
      </w:r>
      <w:r>
        <w:rPr>
          <w:spacing w:val="-2"/>
        </w:rPr>
        <w:t xml:space="preserve"> </w:t>
      </w:r>
      <w:r>
        <w:t>с</w:t>
      </w:r>
      <w:r>
        <w:rPr>
          <w:spacing w:val="-3"/>
        </w:rPr>
        <w:t xml:space="preserve"> </w:t>
      </w:r>
      <w:r>
        <w:t>суждениями</w:t>
      </w:r>
      <w:r>
        <w:rPr>
          <w:spacing w:val="-1"/>
        </w:rPr>
        <w:t xml:space="preserve"> </w:t>
      </w:r>
      <w:r>
        <w:t>участников</w:t>
      </w:r>
      <w:r>
        <w:rPr>
          <w:spacing w:val="-5"/>
        </w:rPr>
        <w:t xml:space="preserve"> </w:t>
      </w:r>
      <w:r>
        <w:t>общения,</w:t>
      </w:r>
      <w:r>
        <w:rPr>
          <w:spacing w:val="-5"/>
        </w:rPr>
        <w:t xml:space="preserve"> </w:t>
      </w:r>
      <w:r>
        <w:t>выявляя</w:t>
      </w:r>
      <w:r>
        <w:rPr>
          <w:spacing w:val="-7"/>
        </w:rPr>
        <w:t xml:space="preserve"> </w:t>
      </w:r>
      <w:r>
        <w:t>и</w:t>
      </w:r>
      <w:r>
        <w:rPr>
          <w:spacing w:val="-1"/>
        </w:rPr>
        <w:t xml:space="preserve"> </w:t>
      </w:r>
      <w:r>
        <w:t>корректно</w:t>
      </w:r>
      <w:r>
        <w:rPr>
          <w:spacing w:val="-2"/>
        </w:rPr>
        <w:t xml:space="preserve"> </w:t>
      </w:r>
      <w:r>
        <w:t>отстаивая</w:t>
      </w:r>
      <w:r>
        <w:rPr>
          <w:spacing w:val="-2"/>
        </w:rPr>
        <w:t xml:space="preserve"> </w:t>
      </w:r>
      <w:r>
        <w:t>свои позиции в оценке и понимании обсуждаемого явления;</w:t>
      </w:r>
    </w:p>
    <w:p w:rsidR="0070453D" w:rsidRDefault="001F144E" w:rsidP="00D71A57">
      <w:pPr>
        <w:pStyle w:val="a3"/>
        <w:spacing w:line="242" w:lineRule="auto"/>
        <w:ind w:left="720" w:right="165" w:firstLine="0"/>
      </w:pPr>
      <w:r>
        <w:t>находить общее решение и разрешать конфликты на основе общих позиций и учёта интересов в процессе совместной художественной деятельности;</w:t>
      </w:r>
    </w:p>
    <w:p w:rsidR="0070453D" w:rsidRDefault="001F144E" w:rsidP="00D71A57">
      <w:pPr>
        <w:pStyle w:val="a3"/>
        <w:spacing w:line="242" w:lineRule="auto"/>
        <w:ind w:left="720" w:right="161" w:firstLine="0"/>
      </w:pPr>
      <w:r>
        <w:t>демонстрировать и объяснять результаты своего творческого, художественного или исследовательского опыта;</w:t>
      </w:r>
    </w:p>
    <w:p w:rsidR="0070453D" w:rsidRDefault="001F144E" w:rsidP="00D71A57">
      <w:pPr>
        <w:pStyle w:val="a3"/>
        <w:spacing w:before="76" w:line="237" w:lineRule="auto"/>
        <w:ind w:left="720" w:right="163" w:firstLine="0"/>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0453D" w:rsidRDefault="001F144E" w:rsidP="00D71A57">
      <w:pPr>
        <w:pStyle w:val="a3"/>
        <w:spacing w:before="5" w:line="237" w:lineRule="auto"/>
        <w:ind w:left="720" w:right="170" w:firstLine="0"/>
      </w:pPr>
      <w:r>
        <w:t>признавать своё и чужое право на ошибку, развивать свои способности сопереживать, понимать намерения и переживания свои и других людей;</w:t>
      </w:r>
    </w:p>
    <w:p w:rsidR="0070453D" w:rsidRDefault="001F144E" w:rsidP="00D71A57">
      <w:pPr>
        <w:pStyle w:val="a3"/>
        <w:spacing w:before="4"/>
        <w:ind w:left="720" w:right="162" w:firstLine="0"/>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70453D" w:rsidRDefault="0070453D" w:rsidP="00D71A57">
      <w:pPr>
        <w:pStyle w:val="a3"/>
        <w:spacing w:before="6"/>
        <w:ind w:left="720" w:firstLine="0"/>
        <w:jc w:val="left"/>
        <w:rPr>
          <w:sz w:val="31"/>
        </w:rPr>
      </w:pPr>
    </w:p>
    <w:p w:rsidR="0070453D" w:rsidRDefault="001F144E" w:rsidP="00D71A57">
      <w:pPr>
        <w:pStyle w:val="210"/>
        <w:numPr>
          <w:ilvl w:val="0"/>
          <w:numId w:val="37"/>
        </w:numPr>
        <w:tabs>
          <w:tab w:val="left" w:pos="1023"/>
        </w:tabs>
        <w:ind w:firstLine="0"/>
      </w:pPr>
      <w:r>
        <w:t>Овладение</w:t>
      </w:r>
      <w:r>
        <w:rPr>
          <w:spacing w:val="-6"/>
        </w:rPr>
        <w:t xml:space="preserve"> </w:t>
      </w:r>
      <w:r>
        <w:t>универсальными</w:t>
      </w:r>
      <w:r>
        <w:rPr>
          <w:spacing w:val="-5"/>
        </w:rPr>
        <w:t xml:space="preserve"> </w:t>
      </w:r>
      <w:r>
        <w:t>регулятивными</w:t>
      </w:r>
      <w:r>
        <w:rPr>
          <w:spacing w:val="-2"/>
        </w:rPr>
        <w:t xml:space="preserve"> действиями</w:t>
      </w:r>
    </w:p>
    <w:p w:rsidR="0070453D" w:rsidRDefault="0070453D" w:rsidP="00D71A57">
      <w:pPr>
        <w:pStyle w:val="a3"/>
        <w:spacing w:before="8"/>
        <w:ind w:left="720" w:firstLine="0"/>
        <w:jc w:val="left"/>
        <w:rPr>
          <w:b/>
          <w:sz w:val="20"/>
        </w:rPr>
      </w:pPr>
    </w:p>
    <w:p w:rsidR="0070453D" w:rsidRDefault="001F144E" w:rsidP="00D71A57">
      <w:pPr>
        <w:pStyle w:val="a3"/>
        <w:spacing w:line="275" w:lineRule="exact"/>
        <w:ind w:left="720" w:firstLine="0"/>
        <w:jc w:val="left"/>
      </w:pPr>
      <w:r>
        <w:t>Обучающиеся</w:t>
      </w:r>
      <w:r>
        <w:rPr>
          <w:spacing w:val="-4"/>
        </w:rPr>
        <w:t xml:space="preserve"> </w:t>
      </w:r>
      <w:r>
        <w:t>должны</w:t>
      </w:r>
      <w:r>
        <w:rPr>
          <w:spacing w:val="-10"/>
        </w:rPr>
        <w:t xml:space="preserve"> </w:t>
      </w:r>
      <w:r>
        <w:t>овладеть</w:t>
      </w:r>
      <w:r>
        <w:rPr>
          <w:spacing w:val="-1"/>
        </w:rPr>
        <w:t xml:space="preserve"> </w:t>
      </w:r>
      <w:r>
        <w:t xml:space="preserve">следующими </w:t>
      </w:r>
      <w:r>
        <w:rPr>
          <w:spacing w:val="-2"/>
        </w:rPr>
        <w:t>действиями:</w:t>
      </w:r>
    </w:p>
    <w:p w:rsidR="0070453D" w:rsidRDefault="001F144E" w:rsidP="00D71A57">
      <w:pPr>
        <w:pStyle w:val="a3"/>
        <w:spacing w:line="242" w:lineRule="auto"/>
        <w:ind w:left="720" w:right="1917" w:firstLine="0"/>
        <w:jc w:val="left"/>
      </w:pPr>
      <w:r>
        <w:t>внимательно</w:t>
      </w:r>
      <w:r>
        <w:rPr>
          <w:spacing w:val="-5"/>
        </w:rPr>
        <w:t xml:space="preserve"> </w:t>
      </w:r>
      <w:r>
        <w:t>относиться</w:t>
      </w:r>
      <w:r>
        <w:rPr>
          <w:spacing w:val="-5"/>
        </w:rPr>
        <w:t xml:space="preserve"> </w:t>
      </w:r>
      <w:r>
        <w:t>и</w:t>
      </w:r>
      <w:r>
        <w:rPr>
          <w:spacing w:val="-9"/>
        </w:rPr>
        <w:t xml:space="preserve"> </w:t>
      </w:r>
      <w:r>
        <w:t>выполнять</w:t>
      </w:r>
      <w:r>
        <w:rPr>
          <w:spacing w:val="-5"/>
        </w:rPr>
        <w:t xml:space="preserve"> </w:t>
      </w:r>
      <w:r>
        <w:t>учебные</w:t>
      </w:r>
      <w:r>
        <w:rPr>
          <w:spacing w:val="-6"/>
        </w:rPr>
        <w:t xml:space="preserve"> </w:t>
      </w:r>
      <w:r>
        <w:t>задачи,</w:t>
      </w:r>
      <w:r>
        <w:rPr>
          <w:spacing w:val="-3"/>
        </w:rPr>
        <w:t xml:space="preserve"> </w:t>
      </w:r>
      <w:r>
        <w:t>поставленные</w:t>
      </w:r>
      <w:r>
        <w:rPr>
          <w:spacing w:val="-6"/>
        </w:rPr>
        <w:t xml:space="preserve"> </w:t>
      </w:r>
      <w:r>
        <w:t>учителем; соблюдать последовательность учебных действий при выполнении задания;</w:t>
      </w:r>
    </w:p>
    <w:p w:rsidR="0070453D" w:rsidRDefault="001F144E" w:rsidP="00D71A57">
      <w:pPr>
        <w:pStyle w:val="a3"/>
        <w:spacing w:line="242" w:lineRule="auto"/>
        <w:ind w:left="720" w:firstLine="0"/>
        <w:jc w:val="left"/>
      </w:pPr>
      <w:r>
        <w:t>уметь</w:t>
      </w:r>
      <w:r>
        <w:rPr>
          <w:spacing w:val="80"/>
          <w:w w:val="150"/>
        </w:rPr>
        <w:t xml:space="preserve"> </w:t>
      </w:r>
      <w:r>
        <w:t>организовывать</w:t>
      </w:r>
      <w:r>
        <w:rPr>
          <w:spacing w:val="80"/>
        </w:rPr>
        <w:t xml:space="preserve"> </w:t>
      </w:r>
      <w:r>
        <w:t>своё</w:t>
      </w:r>
      <w:r>
        <w:rPr>
          <w:spacing w:val="80"/>
          <w:w w:val="150"/>
        </w:rPr>
        <w:t xml:space="preserve"> </w:t>
      </w:r>
      <w:r>
        <w:t>рабочее</w:t>
      </w:r>
      <w:r>
        <w:rPr>
          <w:spacing w:val="80"/>
        </w:rPr>
        <w:t xml:space="preserve"> </w:t>
      </w:r>
      <w:r>
        <w:t>место</w:t>
      </w:r>
      <w:r>
        <w:rPr>
          <w:spacing w:val="80"/>
          <w:w w:val="150"/>
        </w:rPr>
        <w:t xml:space="preserve"> </w:t>
      </w:r>
      <w:r>
        <w:t>для</w:t>
      </w:r>
      <w:r>
        <w:rPr>
          <w:spacing w:val="80"/>
          <w:w w:val="150"/>
        </w:rPr>
        <w:t xml:space="preserve"> </w:t>
      </w:r>
      <w:r>
        <w:t>практической</w:t>
      </w:r>
      <w:r>
        <w:rPr>
          <w:spacing w:val="80"/>
          <w:w w:val="150"/>
        </w:rPr>
        <w:t xml:space="preserve"> </w:t>
      </w:r>
      <w:r>
        <w:t>работы,</w:t>
      </w:r>
      <w:r>
        <w:rPr>
          <w:spacing w:val="80"/>
          <w:w w:val="150"/>
        </w:rPr>
        <w:t xml:space="preserve"> </w:t>
      </w:r>
      <w:r>
        <w:t>сохраняя</w:t>
      </w:r>
      <w:r>
        <w:rPr>
          <w:spacing w:val="80"/>
          <w:w w:val="150"/>
        </w:rPr>
        <w:t xml:space="preserve"> </w:t>
      </w:r>
      <w:r>
        <w:t>порядок</w:t>
      </w:r>
      <w:r>
        <w:rPr>
          <w:spacing w:val="80"/>
        </w:rPr>
        <w:t xml:space="preserve"> </w:t>
      </w:r>
      <w:r>
        <w:t>в окружающем пространстве и бережно относясь к используемым материалам;</w:t>
      </w:r>
    </w:p>
    <w:p w:rsidR="0070453D" w:rsidRDefault="001F144E" w:rsidP="00D71A57">
      <w:pPr>
        <w:pStyle w:val="a3"/>
        <w:tabs>
          <w:tab w:val="left" w:pos="2308"/>
          <w:tab w:val="left" w:pos="2988"/>
          <w:tab w:val="left" w:pos="4120"/>
          <w:tab w:val="left" w:pos="4432"/>
          <w:tab w:val="left" w:pos="6192"/>
          <w:tab w:val="left" w:pos="7832"/>
          <w:tab w:val="left" w:pos="9448"/>
          <w:tab w:val="left" w:pos="10615"/>
        </w:tabs>
        <w:spacing w:line="242" w:lineRule="auto"/>
        <w:ind w:left="720" w:right="153" w:firstLine="0"/>
        <w:jc w:val="left"/>
      </w:pPr>
      <w:r>
        <w:rPr>
          <w:spacing w:val="-2"/>
        </w:rPr>
        <w:t>соотносить</w:t>
      </w:r>
      <w:r>
        <w:tab/>
      </w:r>
      <w:r>
        <w:rPr>
          <w:spacing w:val="-4"/>
        </w:rPr>
        <w:t>свои</w:t>
      </w:r>
      <w:r>
        <w:tab/>
      </w:r>
      <w:r>
        <w:rPr>
          <w:spacing w:val="-2"/>
        </w:rPr>
        <w:t>действия</w:t>
      </w:r>
      <w:r>
        <w:tab/>
      </w:r>
      <w:r>
        <w:rPr>
          <w:spacing w:val="-10"/>
        </w:rPr>
        <w:t>с</w:t>
      </w:r>
      <w:r>
        <w:tab/>
      </w:r>
      <w:r>
        <w:rPr>
          <w:spacing w:val="-2"/>
        </w:rPr>
        <w:t>планируемыми</w:t>
      </w:r>
      <w:r>
        <w:tab/>
      </w:r>
      <w:r>
        <w:rPr>
          <w:spacing w:val="-2"/>
        </w:rPr>
        <w:t>результатами,</w:t>
      </w:r>
      <w:r>
        <w:tab/>
      </w:r>
      <w:r>
        <w:rPr>
          <w:spacing w:val="-2"/>
        </w:rPr>
        <w:t>осуществлять</w:t>
      </w:r>
      <w:r>
        <w:tab/>
      </w:r>
      <w:r>
        <w:rPr>
          <w:spacing w:val="-2"/>
        </w:rPr>
        <w:t>контроль</w:t>
      </w:r>
      <w:r>
        <w:tab/>
      </w:r>
      <w:r>
        <w:rPr>
          <w:spacing w:val="-2"/>
        </w:rPr>
        <w:t xml:space="preserve">своей </w:t>
      </w:r>
      <w:r>
        <w:t>деятельности в процессе достижения результата.</w:t>
      </w:r>
    </w:p>
    <w:p w:rsidR="0070453D" w:rsidRDefault="0070453D" w:rsidP="00D71A57">
      <w:pPr>
        <w:pStyle w:val="a3"/>
        <w:spacing w:before="3"/>
        <w:ind w:left="720" w:firstLine="0"/>
        <w:jc w:val="left"/>
        <w:rPr>
          <w:sz w:val="30"/>
        </w:rPr>
      </w:pPr>
    </w:p>
    <w:p w:rsidR="0070453D" w:rsidRDefault="001F144E" w:rsidP="00D71A57">
      <w:pPr>
        <w:pStyle w:val="110"/>
      </w:pPr>
      <w:r>
        <w:t>ПРЕДМЕТНЫЕ</w:t>
      </w:r>
      <w:r>
        <w:rPr>
          <w:spacing w:val="-8"/>
        </w:rPr>
        <w:t xml:space="preserve"> </w:t>
      </w:r>
      <w:r>
        <w:rPr>
          <w:spacing w:val="-2"/>
        </w:rPr>
        <w:t>РЕЗУЛЬТАТЫ</w:t>
      </w:r>
    </w:p>
    <w:p w:rsidR="0070453D" w:rsidRDefault="0070453D" w:rsidP="00D71A57">
      <w:pPr>
        <w:pStyle w:val="a3"/>
        <w:spacing w:before="8"/>
        <w:ind w:left="720" w:firstLine="0"/>
        <w:jc w:val="left"/>
        <w:rPr>
          <w:b/>
          <w:sz w:val="20"/>
        </w:rPr>
      </w:pPr>
    </w:p>
    <w:p w:rsidR="0070453D" w:rsidRDefault="001F144E" w:rsidP="00D71A57">
      <w:pPr>
        <w:pStyle w:val="a3"/>
        <w:ind w:left="720" w:right="156" w:firstLine="0"/>
      </w:pPr>
      <w: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70453D" w:rsidRDefault="0070453D" w:rsidP="00D71A57">
      <w:pPr>
        <w:pStyle w:val="a3"/>
        <w:spacing w:before="9"/>
        <w:ind w:left="720" w:firstLine="0"/>
        <w:jc w:val="left"/>
        <w:rPr>
          <w:sz w:val="31"/>
        </w:rPr>
      </w:pPr>
    </w:p>
    <w:p w:rsidR="0070453D" w:rsidRDefault="001F144E" w:rsidP="00D71A57">
      <w:pPr>
        <w:pStyle w:val="110"/>
        <w:numPr>
          <w:ilvl w:val="0"/>
          <w:numId w:val="36"/>
        </w:numPr>
        <w:tabs>
          <w:tab w:val="left" w:pos="903"/>
        </w:tabs>
        <w:ind w:left="720" w:firstLine="0"/>
      </w:pPr>
      <w:r>
        <w:rPr>
          <w:spacing w:val="-2"/>
        </w:rPr>
        <w:t>КЛАСС</w:t>
      </w:r>
    </w:p>
    <w:p w:rsidR="0070453D" w:rsidRDefault="0070453D" w:rsidP="00D71A57">
      <w:pPr>
        <w:pStyle w:val="a3"/>
        <w:spacing w:before="7"/>
        <w:ind w:left="720" w:firstLine="0"/>
        <w:jc w:val="left"/>
        <w:rPr>
          <w:b/>
          <w:sz w:val="20"/>
        </w:rPr>
      </w:pPr>
    </w:p>
    <w:p w:rsidR="0070453D" w:rsidRDefault="001F144E" w:rsidP="00D71A57">
      <w:pPr>
        <w:pStyle w:val="210"/>
      </w:pPr>
      <w:r>
        <w:t xml:space="preserve">Модуль </w:t>
      </w:r>
      <w:r>
        <w:rPr>
          <w:spacing w:val="-2"/>
        </w:rPr>
        <w:t>«Графика»</w:t>
      </w:r>
    </w:p>
    <w:p w:rsidR="0070453D" w:rsidRDefault="0070453D" w:rsidP="00D71A57">
      <w:pPr>
        <w:pStyle w:val="a3"/>
        <w:spacing w:before="8"/>
        <w:ind w:left="720" w:firstLine="0"/>
        <w:jc w:val="left"/>
        <w:rPr>
          <w:b/>
          <w:sz w:val="20"/>
        </w:rPr>
      </w:pPr>
    </w:p>
    <w:p w:rsidR="0070453D" w:rsidRDefault="001F144E" w:rsidP="00D71A57">
      <w:pPr>
        <w:pStyle w:val="a3"/>
        <w:ind w:left="720" w:right="162" w:firstLine="0"/>
      </w:pPr>
      <w:r>
        <w:t xml:space="preserve">Осваивать навыки применения свойств простых графических материалов в самостоятельной </w:t>
      </w:r>
      <w:r>
        <w:lastRenderedPageBreak/>
        <w:t>творческой работе в условиях урока.</w:t>
      </w:r>
    </w:p>
    <w:p w:rsidR="0070453D" w:rsidRDefault="001F144E" w:rsidP="00D71A57">
      <w:pPr>
        <w:pStyle w:val="a3"/>
        <w:spacing w:before="3" w:line="237" w:lineRule="auto"/>
        <w:ind w:left="720" w:right="166" w:firstLine="0"/>
      </w:pPr>
      <w:r>
        <w:t>Приобретать первичный опыт в создании графического рисунка на основе знакомства со средствами изобразительного языка.</w:t>
      </w:r>
    </w:p>
    <w:p w:rsidR="0070453D" w:rsidRDefault="001F144E" w:rsidP="00D71A57">
      <w:pPr>
        <w:pStyle w:val="a3"/>
        <w:spacing w:before="5" w:line="237" w:lineRule="auto"/>
        <w:ind w:left="720" w:right="165" w:firstLine="0"/>
      </w:pPr>
      <w:r>
        <w:t>Приобретать опыт аналитического наблюдения формы предмета, опыт обобщения и</w:t>
      </w:r>
      <w:r>
        <w:rPr>
          <w:spacing w:val="40"/>
        </w:rPr>
        <w:t xml:space="preserve"> </w:t>
      </w:r>
      <w:r>
        <w:t>геометризации наблюдаемой формы как основы обучения рисунку.</w:t>
      </w:r>
    </w:p>
    <w:p w:rsidR="0070453D" w:rsidRDefault="001F144E" w:rsidP="00D71A57">
      <w:pPr>
        <w:pStyle w:val="a3"/>
        <w:spacing w:before="4" w:line="275" w:lineRule="exact"/>
        <w:ind w:left="720" w:firstLine="0"/>
      </w:pPr>
      <w:r>
        <w:t>Приобретать</w:t>
      </w:r>
      <w:r>
        <w:rPr>
          <w:spacing w:val="-8"/>
        </w:rPr>
        <w:t xml:space="preserve"> </w:t>
      </w:r>
      <w:r>
        <w:t>опыт</w:t>
      </w:r>
      <w:r>
        <w:rPr>
          <w:spacing w:val="-6"/>
        </w:rPr>
        <w:t xml:space="preserve"> </w:t>
      </w:r>
      <w:r>
        <w:t>создания</w:t>
      </w:r>
      <w:r>
        <w:rPr>
          <w:spacing w:val="-2"/>
        </w:rPr>
        <w:t xml:space="preserve"> </w:t>
      </w:r>
      <w:r>
        <w:t>рисунка</w:t>
      </w:r>
      <w:r>
        <w:rPr>
          <w:spacing w:val="-3"/>
        </w:rPr>
        <w:t xml:space="preserve"> </w:t>
      </w:r>
      <w:r>
        <w:t>простого</w:t>
      </w:r>
      <w:r>
        <w:rPr>
          <w:spacing w:val="-2"/>
        </w:rPr>
        <w:t xml:space="preserve"> </w:t>
      </w:r>
      <w:r>
        <w:t>(плоского)</w:t>
      </w:r>
      <w:r>
        <w:rPr>
          <w:spacing w:val="-1"/>
        </w:rPr>
        <w:t xml:space="preserve"> </w:t>
      </w:r>
      <w:r>
        <w:t>предмета</w:t>
      </w:r>
      <w:r>
        <w:rPr>
          <w:spacing w:val="-3"/>
        </w:rPr>
        <w:t xml:space="preserve"> </w:t>
      </w:r>
      <w:r>
        <w:t>с</w:t>
      </w:r>
      <w:r>
        <w:rPr>
          <w:spacing w:val="-7"/>
        </w:rPr>
        <w:t xml:space="preserve"> </w:t>
      </w:r>
      <w:r>
        <w:rPr>
          <w:spacing w:val="-2"/>
        </w:rPr>
        <w:t>натуры.</w:t>
      </w:r>
    </w:p>
    <w:p w:rsidR="0070453D" w:rsidRDefault="001F144E" w:rsidP="00D71A57">
      <w:pPr>
        <w:pStyle w:val="a3"/>
        <w:spacing w:line="242" w:lineRule="auto"/>
        <w:ind w:left="720" w:right="162" w:firstLine="0"/>
      </w:pPr>
      <w:r>
        <w:t xml:space="preserve">Учиться анализировать соотношения пропорций, визуально сравнивать пространственные </w:t>
      </w:r>
      <w:r>
        <w:rPr>
          <w:spacing w:val="-2"/>
        </w:rPr>
        <w:t>величины.</w:t>
      </w:r>
    </w:p>
    <w:p w:rsidR="0070453D" w:rsidRDefault="001F144E" w:rsidP="00D71A57">
      <w:pPr>
        <w:pStyle w:val="a3"/>
        <w:spacing w:line="271" w:lineRule="exact"/>
        <w:ind w:left="720" w:firstLine="0"/>
      </w:pPr>
      <w:r>
        <w:t>Приобретать</w:t>
      </w:r>
      <w:r>
        <w:rPr>
          <w:spacing w:val="-9"/>
        </w:rPr>
        <w:t xml:space="preserve"> </w:t>
      </w:r>
      <w:r>
        <w:t>первичные</w:t>
      </w:r>
      <w:r>
        <w:rPr>
          <w:spacing w:val="-4"/>
        </w:rPr>
        <w:t xml:space="preserve"> </w:t>
      </w:r>
      <w:r>
        <w:t>знания</w:t>
      </w:r>
      <w:r>
        <w:rPr>
          <w:spacing w:val="-2"/>
        </w:rPr>
        <w:t xml:space="preserve"> </w:t>
      </w:r>
      <w:r>
        <w:t>и</w:t>
      </w:r>
      <w:r>
        <w:rPr>
          <w:spacing w:val="-7"/>
        </w:rPr>
        <w:t xml:space="preserve"> </w:t>
      </w:r>
      <w:r>
        <w:t>навыки</w:t>
      </w:r>
      <w:r>
        <w:rPr>
          <w:spacing w:val="-1"/>
        </w:rPr>
        <w:t xml:space="preserve"> </w:t>
      </w:r>
      <w:r>
        <w:t>композиционного</w:t>
      </w:r>
      <w:r>
        <w:rPr>
          <w:spacing w:val="-3"/>
        </w:rPr>
        <w:t xml:space="preserve"> </w:t>
      </w:r>
      <w:r>
        <w:t>расположения</w:t>
      </w:r>
      <w:r>
        <w:rPr>
          <w:spacing w:val="-8"/>
        </w:rPr>
        <w:t xml:space="preserve"> </w:t>
      </w:r>
      <w:r>
        <w:t>изображения</w:t>
      </w:r>
      <w:r>
        <w:rPr>
          <w:spacing w:val="-7"/>
        </w:rPr>
        <w:t xml:space="preserve"> </w:t>
      </w:r>
      <w:r>
        <w:t>на</w:t>
      </w:r>
      <w:r>
        <w:rPr>
          <w:spacing w:val="-3"/>
        </w:rPr>
        <w:t xml:space="preserve"> </w:t>
      </w:r>
      <w:r>
        <w:rPr>
          <w:spacing w:val="-2"/>
        </w:rPr>
        <w:t>листе.</w:t>
      </w:r>
    </w:p>
    <w:p w:rsidR="0070453D" w:rsidRDefault="001F144E" w:rsidP="00D71A57">
      <w:pPr>
        <w:pStyle w:val="a3"/>
        <w:spacing w:before="3" w:line="237" w:lineRule="auto"/>
        <w:ind w:left="720" w:right="165" w:firstLine="0"/>
      </w:pPr>
      <w:r>
        <w:t>Уметь выбирать вертикальный или горизонтальный формат листа для выполнения соответствующих задач рисунка.</w:t>
      </w:r>
    </w:p>
    <w:p w:rsidR="0070453D" w:rsidRDefault="001F144E" w:rsidP="00D71A57">
      <w:pPr>
        <w:pStyle w:val="a3"/>
        <w:spacing w:before="4"/>
        <w:ind w:left="720" w:right="170" w:firstLine="0"/>
      </w:pPr>
      <w:r>
        <w:t>Воспринимать учебную задачу, поставленную учителем, и решать её в своей практической художественной деятельности.</w:t>
      </w:r>
    </w:p>
    <w:p w:rsidR="0070453D" w:rsidRDefault="001F144E" w:rsidP="00D71A57">
      <w:pPr>
        <w:pStyle w:val="a3"/>
        <w:ind w:left="720" w:right="159" w:firstLine="0"/>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0453D" w:rsidRDefault="0070453D" w:rsidP="00D71A57">
      <w:pPr>
        <w:pStyle w:val="a3"/>
        <w:spacing w:before="6"/>
        <w:ind w:left="720" w:firstLine="0"/>
        <w:jc w:val="left"/>
        <w:rPr>
          <w:sz w:val="31"/>
        </w:rPr>
      </w:pPr>
    </w:p>
    <w:p w:rsidR="0070453D" w:rsidRDefault="001F144E" w:rsidP="00D71A57">
      <w:pPr>
        <w:pStyle w:val="210"/>
      </w:pPr>
      <w:r>
        <w:t xml:space="preserve">Модуль </w:t>
      </w:r>
      <w:r>
        <w:rPr>
          <w:spacing w:val="-2"/>
        </w:rPr>
        <w:t>«Живопись»</w:t>
      </w:r>
    </w:p>
    <w:p w:rsidR="0070453D" w:rsidRDefault="0070453D" w:rsidP="00D71A57">
      <w:pPr>
        <w:pStyle w:val="a3"/>
        <w:spacing w:before="8"/>
        <w:ind w:left="720" w:firstLine="0"/>
        <w:jc w:val="left"/>
        <w:rPr>
          <w:b/>
          <w:sz w:val="20"/>
        </w:rPr>
      </w:pPr>
    </w:p>
    <w:p w:rsidR="0070453D" w:rsidRDefault="001F144E" w:rsidP="00D71A57">
      <w:pPr>
        <w:pStyle w:val="a3"/>
        <w:spacing w:line="275" w:lineRule="exact"/>
        <w:ind w:left="720" w:firstLine="0"/>
      </w:pPr>
      <w:r>
        <w:t>Осваивать</w:t>
      </w:r>
      <w:r>
        <w:rPr>
          <w:spacing w:val="3"/>
        </w:rPr>
        <w:t xml:space="preserve"> </w:t>
      </w:r>
      <w:r>
        <w:t>навыки</w:t>
      </w:r>
      <w:r>
        <w:rPr>
          <w:spacing w:val="3"/>
        </w:rPr>
        <w:t xml:space="preserve"> </w:t>
      </w:r>
      <w:r>
        <w:t>работы</w:t>
      </w:r>
      <w:r>
        <w:rPr>
          <w:spacing w:val="9"/>
        </w:rPr>
        <w:t xml:space="preserve"> </w:t>
      </w:r>
      <w:r>
        <w:t>красками</w:t>
      </w:r>
      <w:r>
        <w:rPr>
          <w:spacing w:val="7"/>
        </w:rPr>
        <w:t xml:space="preserve"> </w:t>
      </w:r>
      <w:r>
        <w:t>«гуашь»</w:t>
      </w:r>
      <w:r>
        <w:rPr>
          <w:spacing w:val="-2"/>
        </w:rPr>
        <w:t xml:space="preserve"> </w:t>
      </w:r>
      <w:r>
        <w:t>в</w:t>
      </w:r>
      <w:r>
        <w:rPr>
          <w:spacing w:val="8"/>
        </w:rPr>
        <w:t xml:space="preserve"> </w:t>
      </w:r>
      <w:r>
        <w:t>условиях</w:t>
      </w:r>
      <w:r>
        <w:rPr>
          <w:spacing w:val="3"/>
        </w:rPr>
        <w:t xml:space="preserve"> </w:t>
      </w:r>
      <w:r>
        <w:rPr>
          <w:spacing w:val="-2"/>
        </w:rPr>
        <w:t>урока.</w:t>
      </w:r>
    </w:p>
    <w:p w:rsidR="0070453D" w:rsidRDefault="001F144E" w:rsidP="00D71A57">
      <w:pPr>
        <w:pStyle w:val="a3"/>
        <w:spacing w:line="242" w:lineRule="auto"/>
        <w:ind w:left="720" w:firstLine="0"/>
        <w:jc w:val="left"/>
      </w:pPr>
      <w:r>
        <w:t>Знать три основных цвета; обсуждать и называть ассоциативные представления, которые рождает каждый цвет.</w:t>
      </w:r>
    </w:p>
    <w:p w:rsidR="0070453D" w:rsidRDefault="001F144E" w:rsidP="00D71A57">
      <w:pPr>
        <w:pStyle w:val="a3"/>
        <w:spacing w:before="76" w:line="237" w:lineRule="auto"/>
        <w:ind w:left="720" w:right="170" w:firstLine="0"/>
        <w:jc w:val="left"/>
      </w:pPr>
      <w:r>
        <w:t>Осознавать</w:t>
      </w:r>
      <w:r>
        <w:rPr>
          <w:spacing w:val="40"/>
        </w:rPr>
        <w:t xml:space="preserve"> </w:t>
      </w:r>
      <w:r>
        <w:t>эмоциональное</w:t>
      </w:r>
      <w:r>
        <w:rPr>
          <w:spacing w:val="40"/>
        </w:rPr>
        <w:t xml:space="preserve"> </w:t>
      </w:r>
      <w:r>
        <w:t>звучание</w:t>
      </w:r>
      <w:r>
        <w:rPr>
          <w:spacing w:val="40"/>
        </w:rPr>
        <w:t xml:space="preserve"> </w:t>
      </w:r>
      <w:r>
        <w:t>цвета</w:t>
      </w:r>
      <w:r>
        <w:rPr>
          <w:spacing w:val="40"/>
        </w:rPr>
        <w:t xml:space="preserve"> </w:t>
      </w:r>
      <w:r>
        <w:t>и</w:t>
      </w:r>
      <w:r>
        <w:rPr>
          <w:spacing w:val="40"/>
        </w:rPr>
        <w:t xml:space="preserve"> </w:t>
      </w:r>
      <w:r>
        <w:t>уметь</w:t>
      </w:r>
      <w:r>
        <w:rPr>
          <w:spacing w:val="40"/>
        </w:rPr>
        <w:t xml:space="preserve"> </w:t>
      </w:r>
      <w:r>
        <w:t>формулировать</w:t>
      </w:r>
      <w:r>
        <w:rPr>
          <w:spacing w:val="40"/>
        </w:rPr>
        <w:t xml:space="preserve"> </w:t>
      </w:r>
      <w:r>
        <w:t>своё</w:t>
      </w:r>
      <w:r>
        <w:rPr>
          <w:spacing w:val="40"/>
        </w:rPr>
        <w:t xml:space="preserve"> </w:t>
      </w:r>
      <w:r>
        <w:t>мнение</w:t>
      </w:r>
      <w:r>
        <w:rPr>
          <w:spacing w:val="40"/>
        </w:rPr>
        <w:t xml:space="preserve"> </w:t>
      </w:r>
      <w:r>
        <w:t>с</w:t>
      </w:r>
      <w:r>
        <w:rPr>
          <w:spacing w:val="40"/>
        </w:rPr>
        <w:t xml:space="preserve"> </w:t>
      </w:r>
      <w:r>
        <w:t>опорой</w:t>
      </w:r>
      <w:r>
        <w:rPr>
          <w:spacing w:val="40"/>
        </w:rPr>
        <w:t xml:space="preserve"> </w:t>
      </w:r>
      <w:r>
        <w:t>на</w:t>
      </w:r>
      <w:r>
        <w:rPr>
          <w:spacing w:val="80"/>
        </w:rPr>
        <w:t xml:space="preserve"> </w:t>
      </w:r>
      <w:r>
        <w:t>опыт жизненных ассоциаций.</w:t>
      </w:r>
    </w:p>
    <w:p w:rsidR="0070453D" w:rsidRDefault="001F144E" w:rsidP="00D71A57">
      <w:pPr>
        <w:pStyle w:val="a3"/>
        <w:spacing w:before="5" w:line="237" w:lineRule="auto"/>
        <w:ind w:left="720" w:firstLine="0"/>
        <w:jc w:val="left"/>
      </w:pPr>
      <w:r>
        <w:t>Приобретать опыт экспериментирования, исследования результатов смешения красок и получения нового цвета.</w:t>
      </w:r>
    </w:p>
    <w:p w:rsidR="0070453D" w:rsidRDefault="001F144E" w:rsidP="00D71A57">
      <w:pPr>
        <w:pStyle w:val="a3"/>
        <w:spacing w:before="6" w:line="237" w:lineRule="auto"/>
        <w:ind w:left="720" w:firstLine="0"/>
        <w:jc w:val="left"/>
      </w:pPr>
      <w:r>
        <w:t>Вести творческую работу</w:t>
      </w:r>
      <w:r>
        <w:rPr>
          <w:spacing w:val="-1"/>
        </w:rPr>
        <w:t xml:space="preserve"> </w:t>
      </w:r>
      <w:r>
        <w:t>на заданную тему</w:t>
      </w:r>
      <w:r>
        <w:rPr>
          <w:spacing w:val="-1"/>
        </w:rPr>
        <w:t xml:space="preserve"> </w:t>
      </w:r>
      <w:r>
        <w:t xml:space="preserve">с опорой на зрительные впечатления, организованные </w:t>
      </w:r>
      <w:r>
        <w:rPr>
          <w:spacing w:val="-2"/>
        </w:rPr>
        <w:t>педагогом.</w:t>
      </w:r>
    </w:p>
    <w:p w:rsidR="0070453D" w:rsidRDefault="0070453D" w:rsidP="00D71A57">
      <w:pPr>
        <w:pStyle w:val="a3"/>
        <w:spacing w:before="1"/>
        <w:ind w:left="720" w:firstLine="0"/>
        <w:jc w:val="left"/>
        <w:rPr>
          <w:sz w:val="32"/>
        </w:rPr>
      </w:pPr>
    </w:p>
    <w:p w:rsidR="0070453D" w:rsidRDefault="001F144E" w:rsidP="00D71A57">
      <w:pPr>
        <w:pStyle w:val="210"/>
      </w:pPr>
      <w:r>
        <w:t xml:space="preserve">Модуль </w:t>
      </w:r>
      <w:r>
        <w:rPr>
          <w:spacing w:val="-2"/>
        </w:rPr>
        <w:t>«Скульптура»</w:t>
      </w:r>
    </w:p>
    <w:p w:rsidR="0070453D" w:rsidRDefault="001F144E" w:rsidP="00D71A57">
      <w:pPr>
        <w:pStyle w:val="a3"/>
        <w:spacing w:before="233" w:line="242" w:lineRule="auto"/>
        <w:ind w:left="720" w:right="267" w:firstLine="0"/>
        <w:jc w:val="left"/>
      </w:pPr>
      <w:r>
        <w:t>Приобретать опыт аналитического наблюдения, поиска выразительных образных объёмных форм</w:t>
      </w:r>
      <w:r>
        <w:rPr>
          <w:spacing w:val="80"/>
        </w:rPr>
        <w:t xml:space="preserve"> </w:t>
      </w:r>
      <w:r>
        <w:t>в природе (облака, камни, коряги, формы плодов и др.).</w:t>
      </w:r>
    </w:p>
    <w:p w:rsidR="0070453D" w:rsidRDefault="001F144E" w:rsidP="00D71A57">
      <w:pPr>
        <w:pStyle w:val="a3"/>
        <w:spacing w:line="242" w:lineRule="auto"/>
        <w:ind w:left="720" w:firstLine="0"/>
        <w:jc w:val="left"/>
      </w:pPr>
      <w:r>
        <w:t>Осваивать</w:t>
      </w:r>
      <w:r>
        <w:rPr>
          <w:spacing w:val="40"/>
        </w:rPr>
        <w:t xml:space="preserve"> </w:t>
      </w:r>
      <w:r>
        <w:t>первичные</w:t>
      </w:r>
      <w:r>
        <w:rPr>
          <w:spacing w:val="40"/>
        </w:rPr>
        <w:t xml:space="preserve"> </w:t>
      </w:r>
      <w:r>
        <w:t>приёмы</w:t>
      </w:r>
      <w:r>
        <w:rPr>
          <w:spacing w:val="40"/>
        </w:rPr>
        <w:t xml:space="preserve"> </w:t>
      </w:r>
      <w:r>
        <w:t>лепки</w:t>
      </w:r>
      <w:r>
        <w:rPr>
          <w:spacing w:val="40"/>
        </w:rPr>
        <w:t xml:space="preserve"> </w:t>
      </w:r>
      <w:r>
        <w:t>из</w:t>
      </w:r>
      <w:r>
        <w:rPr>
          <w:spacing w:val="40"/>
        </w:rPr>
        <w:t xml:space="preserve"> </w:t>
      </w:r>
      <w:r>
        <w:t>пластилина,</w:t>
      </w:r>
      <w:r>
        <w:rPr>
          <w:spacing w:val="40"/>
        </w:rPr>
        <w:t xml:space="preserve"> </w:t>
      </w:r>
      <w:r>
        <w:t>приобретать</w:t>
      </w:r>
      <w:r>
        <w:rPr>
          <w:spacing w:val="40"/>
        </w:rPr>
        <w:t xml:space="preserve"> </w:t>
      </w:r>
      <w:r>
        <w:t>представления</w:t>
      </w:r>
      <w:r>
        <w:rPr>
          <w:spacing w:val="40"/>
        </w:rPr>
        <w:t xml:space="preserve"> </w:t>
      </w:r>
      <w:r>
        <w:t>о</w:t>
      </w:r>
      <w:r>
        <w:rPr>
          <w:spacing w:val="76"/>
        </w:rPr>
        <w:t xml:space="preserve"> </w:t>
      </w:r>
      <w:r>
        <w:t>целостной</w:t>
      </w:r>
      <w:r>
        <w:rPr>
          <w:spacing w:val="80"/>
        </w:rPr>
        <w:t xml:space="preserve"> </w:t>
      </w:r>
      <w:r>
        <w:t>форме в объёмном изображении.</w:t>
      </w:r>
    </w:p>
    <w:p w:rsidR="0070453D" w:rsidRDefault="001F144E" w:rsidP="00D71A57">
      <w:pPr>
        <w:pStyle w:val="a3"/>
        <w:spacing w:line="242" w:lineRule="auto"/>
        <w:ind w:left="720" w:right="170" w:firstLine="0"/>
        <w:jc w:val="left"/>
      </w:pPr>
      <w:r>
        <w:t>Овладевать первичными навыками бумагопластики — создания объёмных форм из бумаги путём её складывания, надрезания, закручивания и др.</w:t>
      </w:r>
    </w:p>
    <w:p w:rsidR="0070453D" w:rsidRDefault="0070453D" w:rsidP="00D71A57">
      <w:pPr>
        <w:pStyle w:val="a3"/>
        <w:spacing w:before="3"/>
        <w:ind w:left="720" w:firstLine="0"/>
        <w:jc w:val="left"/>
        <w:rPr>
          <w:sz w:val="30"/>
        </w:rPr>
      </w:pPr>
    </w:p>
    <w:p w:rsidR="0070453D" w:rsidRDefault="001F144E" w:rsidP="00D71A57">
      <w:pPr>
        <w:pStyle w:val="210"/>
      </w:pPr>
      <w:r>
        <w:t>Модуль</w:t>
      </w:r>
      <w:r>
        <w:rPr>
          <w:spacing w:val="-4"/>
        </w:rPr>
        <w:t xml:space="preserve"> </w:t>
      </w:r>
      <w:r>
        <w:t>«Декоративно-прикладное</w:t>
      </w:r>
      <w:r>
        <w:rPr>
          <w:spacing w:val="-6"/>
        </w:rPr>
        <w:t xml:space="preserve"> </w:t>
      </w:r>
      <w:r>
        <w:rPr>
          <w:spacing w:val="-2"/>
        </w:rPr>
        <w:t>искусство»</w:t>
      </w:r>
    </w:p>
    <w:p w:rsidR="0070453D" w:rsidRDefault="0070453D" w:rsidP="00D71A57">
      <w:pPr>
        <w:pStyle w:val="a3"/>
        <w:spacing w:before="8"/>
        <w:ind w:left="720" w:firstLine="0"/>
        <w:jc w:val="left"/>
        <w:rPr>
          <w:b/>
          <w:sz w:val="20"/>
        </w:rPr>
      </w:pPr>
    </w:p>
    <w:p w:rsidR="0070453D" w:rsidRDefault="001F144E" w:rsidP="00D71A57">
      <w:pPr>
        <w:pStyle w:val="a3"/>
        <w:spacing w:before="1"/>
        <w:ind w:left="720" w:right="158" w:firstLine="0"/>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70453D" w:rsidRDefault="001F144E" w:rsidP="00D71A57">
      <w:pPr>
        <w:pStyle w:val="a3"/>
        <w:spacing w:line="242" w:lineRule="auto"/>
        <w:ind w:left="720" w:right="173" w:firstLine="0"/>
      </w:pPr>
      <w:r>
        <w:t xml:space="preserve">Различать виды орнаментов по изобразительным мотивам: растительные, геометрические, </w:t>
      </w:r>
      <w:r>
        <w:rPr>
          <w:spacing w:val="-2"/>
        </w:rPr>
        <w:t>анималистические.</w:t>
      </w:r>
    </w:p>
    <w:p w:rsidR="0070453D" w:rsidRDefault="001F144E" w:rsidP="00D71A57">
      <w:pPr>
        <w:pStyle w:val="a3"/>
        <w:spacing w:line="271" w:lineRule="exact"/>
        <w:ind w:left="720" w:firstLine="0"/>
      </w:pPr>
      <w:r>
        <w:t>Учиться</w:t>
      </w:r>
      <w:r>
        <w:rPr>
          <w:spacing w:val="-3"/>
        </w:rPr>
        <w:t xml:space="preserve"> </w:t>
      </w:r>
      <w:r>
        <w:t>использовать</w:t>
      </w:r>
      <w:r>
        <w:rPr>
          <w:spacing w:val="-4"/>
        </w:rPr>
        <w:t xml:space="preserve"> </w:t>
      </w:r>
      <w:r>
        <w:t>правила</w:t>
      </w:r>
      <w:r>
        <w:rPr>
          <w:spacing w:val="-1"/>
        </w:rPr>
        <w:t xml:space="preserve"> </w:t>
      </w:r>
      <w:r>
        <w:t>симметрии в</w:t>
      </w:r>
      <w:r>
        <w:rPr>
          <w:spacing w:val="-4"/>
        </w:rPr>
        <w:t xml:space="preserve"> </w:t>
      </w:r>
      <w:r>
        <w:t>своей</w:t>
      </w:r>
      <w:r>
        <w:rPr>
          <w:spacing w:val="-4"/>
        </w:rPr>
        <w:t xml:space="preserve"> </w:t>
      </w:r>
      <w:r>
        <w:t>художественной</w:t>
      </w:r>
      <w:r>
        <w:rPr>
          <w:spacing w:val="-4"/>
        </w:rPr>
        <w:t xml:space="preserve"> </w:t>
      </w:r>
      <w:r>
        <w:rPr>
          <w:spacing w:val="-2"/>
        </w:rPr>
        <w:t>деятельности.</w:t>
      </w:r>
    </w:p>
    <w:p w:rsidR="0070453D" w:rsidRDefault="001F144E" w:rsidP="00D71A57">
      <w:pPr>
        <w:pStyle w:val="a3"/>
        <w:spacing w:before="2" w:line="237" w:lineRule="auto"/>
        <w:ind w:left="720" w:right="176" w:firstLine="0"/>
      </w:pPr>
      <w:r>
        <w:t>Приобретать опыт создания орнаментальной декоративной композиции (стилизованной: декоративный цветок или птица).</w:t>
      </w:r>
    </w:p>
    <w:p w:rsidR="0070453D" w:rsidRDefault="001F144E" w:rsidP="00D71A57">
      <w:pPr>
        <w:pStyle w:val="a3"/>
        <w:spacing w:before="4" w:line="275" w:lineRule="exact"/>
        <w:ind w:left="720" w:firstLine="0"/>
      </w:pPr>
      <w:r>
        <w:t>Приобретать</w:t>
      </w:r>
      <w:r>
        <w:rPr>
          <w:spacing w:val="-7"/>
        </w:rPr>
        <w:t xml:space="preserve"> </w:t>
      </w:r>
      <w:r>
        <w:t>знания</w:t>
      </w:r>
      <w:r>
        <w:rPr>
          <w:spacing w:val="-11"/>
        </w:rPr>
        <w:t xml:space="preserve"> </w:t>
      </w:r>
      <w:r>
        <w:t>о</w:t>
      </w:r>
      <w:r>
        <w:rPr>
          <w:spacing w:val="2"/>
        </w:rPr>
        <w:t xml:space="preserve"> </w:t>
      </w:r>
      <w:r>
        <w:t>значении</w:t>
      </w:r>
      <w:r>
        <w:rPr>
          <w:spacing w:val="-5"/>
        </w:rPr>
        <w:t xml:space="preserve"> </w:t>
      </w:r>
      <w:r>
        <w:t>и назначении украшений в</w:t>
      </w:r>
      <w:r>
        <w:rPr>
          <w:spacing w:val="-4"/>
        </w:rPr>
        <w:t xml:space="preserve"> </w:t>
      </w:r>
      <w:r>
        <w:t>жизни</w:t>
      </w:r>
      <w:r>
        <w:rPr>
          <w:spacing w:val="-5"/>
        </w:rPr>
        <w:t xml:space="preserve"> </w:t>
      </w:r>
      <w:r>
        <w:rPr>
          <w:spacing w:val="-2"/>
        </w:rPr>
        <w:t>людей.</w:t>
      </w:r>
    </w:p>
    <w:p w:rsidR="0070453D" w:rsidRDefault="001F144E" w:rsidP="00D71A57">
      <w:pPr>
        <w:pStyle w:val="a3"/>
        <w:ind w:left="720" w:right="159" w:firstLine="0"/>
      </w:pPr>
      <w:r>
        <w:t xml:space="preserve">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w:t>
      </w:r>
      <w:r>
        <w:rPr>
          <w:spacing w:val="-2"/>
        </w:rPr>
        <w:t>промысла.</w:t>
      </w:r>
    </w:p>
    <w:p w:rsidR="0070453D" w:rsidRDefault="001F144E" w:rsidP="00D71A57">
      <w:pPr>
        <w:pStyle w:val="a3"/>
        <w:ind w:left="720" w:firstLine="0"/>
      </w:pPr>
      <w:r>
        <w:lastRenderedPageBreak/>
        <w:t>Иметь</w:t>
      </w:r>
      <w:r>
        <w:rPr>
          <w:spacing w:val="-6"/>
        </w:rPr>
        <w:t xml:space="preserve"> </w:t>
      </w:r>
      <w:r>
        <w:t>опыт и</w:t>
      </w:r>
      <w:r>
        <w:rPr>
          <w:spacing w:val="-4"/>
        </w:rPr>
        <w:t xml:space="preserve"> </w:t>
      </w:r>
      <w:r>
        <w:t>соответствующие</w:t>
      </w:r>
      <w:r>
        <w:rPr>
          <w:spacing w:val="-2"/>
        </w:rPr>
        <w:t xml:space="preserve"> </w:t>
      </w:r>
      <w:r>
        <w:t>возрасту</w:t>
      </w:r>
      <w:r>
        <w:rPr>
          <w:spacing w:val="-8"/>
        </w:rPr>
        <w:t xml:space="preserve"> </w:t>
      </w:r>
      <w:r>
        <w:t>навыки подготовки</w:t>
      </w:r>
      <w:r>
        <w:rPr>
          <w:spacing w:val="-4"/>
        </w:rPr>
        <w:t xml:space="preserve"> </w:t>
      </w:r>
      <w:r>
        <w:t>и</w:t>
      </w:r>
      <w:r>
        <w:rPr>
          <w:spacing w:val="-9"/>
        </w:rPr>
        <w:t xml:space="preserve"> </w:t>
      </w:r>
      <w:r>
        <w:t>оформления</w:t>
      </w:r>
      <w:r>
        <w:rPr>
          <w:spacing w:val="-5"/>
        </w:rPr>
        <w:t xml:space="preserve"> </w:t>
      </w:r>
      <w:r>
        <w:t xml:space="preserve">общего </w:t>
      </w:r>
      <w:r>
        <w:rPr>
          <w:spacing w:val="-2"/>
        </w:rPr>
        <w:t>праздника.</w:t>
      </w:r>
    </w:p>
    <w:p w:rsidR="0070453D" w:rsidRDefault="0070453D" w:rsidP="00D71A57">
      <w:pPr>
        <w:pStyle w:val="a3"/>
        <w:spacing w:before="10"/>
        <w:ind w:left="720" w:firstLine="0"/>
        <w:jc w:val="left"/>
        <w:rPr>
          <w:sz w:val="31"/>
        </w:rPr>
      </w:pPr>
    </w:p>
    <w:p w:rsidR="0070453D" w:rsidRDefault="001F144E" w:rsidP="00D71A57">
      <w:pPr>
        <w:pStyle w:val="210"/>
      </w:pPr>
      <w:r>
        <w:t xml:space="preserve">Модуль </w:t>
      </w:r>
      <w:r>
        <w:rPr>
          <w:spacing w:val="-2"/>
        </w:rPr>
        <w:t>«Архитектура»</w:t>
      </w:r>
    </w:p>
    <w:p w:rsidR="0070453D" w:rsidRDefault="001F144E" w:rsidP="00D71A57">
      <w:pPr>
        <w:pStyle w:val="a3"/>
        <w:spacing w:before="233"/>
        <w:ind w:left="720" w:right="151" w:firstLine="0"/>
      </w:pPr>
      <w:r>
        <w:t xml:space="preserve">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w:t>
      </w:r>
      <w:r>
        <w:rPr>
          <w:spacing w:val="-2"/>
        </w:rPr>
        <w:t>зданий.</w:t>
      </w:r>
    </w:p>
    <w:p w:rsidR="0070453D" w:rsidRDefault="001F144E" w:rsidP="00D71A57">
      <w:pPr>
        <w:pStyle w:val="a3"/>
        <w:spacing w:before="5" w:line="237" w:lineRule="auto"/>
        <w:ind w:left="720" w:right="168" w:firstLine="0"/>
      </w:pPr>
      <w:r>
        <w:t xml:space="preserve">Осваивать приёмы конструирования из бумаги, складывания объёмных простых геометрических </w:t>
      </w:r>
      <w:r>
        <w:rPr>
          <w:spacing w:val="-4"/>
        </w:rPr>
        <w:t>тел.</w:t>
      </w:r>
    </w:p>
    <w:p w:rsidR="0070453D" w:rsidRDefault="001F144E" w:rsidP="00D71A57">
      <w:pPr>
        <w:pStyle w:val="a3"/>
        <w:spacing w:before="5" w:line="237" w:lineRule="auto"/>
        <w:ind w:left="720" w:right="167" w:firstLine="0"/>
      </w:pPr>
      <w:r>
        <w:t>Приобретать опыт пространственного макетирования (сказочный город) в форме коллективной игровой деятельности.</w:t>
      </w:r>
    </w:p>
    <w:p w:rsidR="0070453D" w:rsidRDefault="001F144E" w:rsidP="00D71A57">
      <w:pPr>
        <w:pStyle w:val="a3"/>
        <w:spacing w:before="6" w:line="237" w:lineRule="auto"/>
        <w:ind w:left="720" w:right="160" w:firstLine="0"/>
      </w:pPr>
      <w:r>
        <w:t>Приобретать представления о конструктивной основе любого предмета и первичные навыки анализа его строения.</w:t>
      </w:r>
    </w:p>
    <w:p w:rsidR="0070453D" w:rsidRDefault="0070453D" w:rsidP="00D71A57">
      <w:pPr>
        <w:pStyle w:val="a3"/>
        <w:ind w:left="720" w:firstLine="0"/>
        <w:jc w:val="left"/>
        <w:rPr>
          <w:sz w:val="32"/>
        </w:rPr>
      </w:pPr>
    </w:p>
    <w:p w:rsidR="0070453D" w:rsidRDefault="001F144E" w:rsidP="00D71A57">
      <w:pPr>
        <w:pStyle w:val="210"/>
        <w:spacing w:before="1"/>
      </w:pPr>
      <w:r>
        <w:t>Модуль</w:t>
      </w:r>
      <w:r>
        <w:rPr>
          <w:spacing w:val="-4"/>
        </w:rPr>
        <w:t xml:space="preserve"> </w:t>
      </w:r>
      <w:r>
        <w:t>«Восприятие</w:t>
      </w:r>
      <w:r>
        <w:rPr>
          <w:spacing w:val="-5"/>
        </w:rPr>
        <w:t xml:space="preserve"> </w:t>
      </w:r>
      <w:r>
        <w:t>произведений</w:t>
      </w:r>
      <w:r>
        <w:rPr>
          <w:spacing w:val="-4"/>
        </w:rPr>
        <w:t xml:space="preserve"> </w:t>
      </w:r>
      <w:r>
        <w:rPr>
          <w:spacing w:val="-2"/>
        </w:rPr>
        <w:t>искусства»</w:t>
      </w:r>
    </w:p>
    <w:p w:rsidR="0070453D" w:rsidRDefault="001F144E" w:rsidP="00D71A57">
      <w:pPr>
        <w:pStyle w:val="a3"/>
        <w:spacing w:before="232"/>
        <w:ind w:left="720" w:right="163" w:firstLine="0"/>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70453D" w:rsidRDefault="001F144E" w:rsidP="00D71A57">
      <w:pPr>
        <w:pStyle w:val="a3"/>
        <w:spacing w:before="6" w:line="237" w:lineRule="auto"/>
        <w:ind w:left="720" w:right="166" w:firstLine="0"/>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0453D" w:rsidRDefault="0070453D" w:rsidP="00D71A57">
      <w:pPr>
        <w:spacing w:line="237" w:lineRule="auto"/>
        <w:ind w:left="720"/>
        <w:sectPr w:rsidR="0070453D" w:rsidSect="00D71A57">
          <w:pgSz w:w="11910" w:h="16840"/>
          <w:pgMar w:top="620" w:right="560" w:bottom="1140" w:left="426" w:header="0" w:footer="886" w:gutter="0"/>
          <w:cols w:space="720"/>
        </w:sectPr>
      </w:pPr>
    </w:p>
    <w:p w:rsidR="0070453D" w:rsidRDefault="001F144E" w:rsidP="00D71A57">
      <w:pPr>
        <w:pStyle w:val="a3"/>
        <w:spacing w:before="76" w:line="237" w:lineRule="auto"/>
        <w:ind w:left="720" w:right="159" w:firstLine="0"/>
      </w:pPr>
      <w:r>
        <w:lastRenderedPageBreak/>
        <w:t>Приобретать</w:t>
      </w:r>
      <w:r>
        <w:rPr>
          <w:spacing w:val="-1"/>
        </w:rPr>
        <w:t xml:space="preserve"> </w:t>
      </w:r>
      <w:r>
        <w:t>опыт</w:t>
      </w:r>
      <w:r>
        <w:rPr>
          <w:spacing w:val="-2"/>
        </w:rPr>
        <w:t xml:space="preserve"> </w:t>
      </w:r>
      <w:r>
        <w:t>художественного наблюдения предметной</w:t>
      </w:r>
      <w:r>
        <w:rPr>
          <w:spacing w:val="-1"/>
        </w:rPr>
        <w:t xml:space="preserve"> </w:t>
      </w:r>
      <w:r>
        <w:t>среды жизни</w:t>
      </w:r>
      <w:r>
        <w:rPr>
          <w:spacing w:val="-1"/>
        </w:rPr>
        <w:t xml:space="preserve"> </w:t>
      </w:r>
      <w:r>
        <w:t>человека в зависимости от поставленной аналитической и эстетической задачи (установки).</w:t>
      </w:r>
    </w:p>
    <w:p w:rsidR="0070453D" w:rsidRDefault="001F144E" w:rsidP="00D71A57">
      <w:pPr>
        <w:pStyle w:val="a3"/>
        <w:spacing w:before="3"/>
        <w:ind w:left="720" w:right="149" w:firstLine="0"/>
        <w:jc w:val="right"/>
      </w:pPr>
      <w:r>
        <w:t>Осваивать опыт</w:t>
      </w:r>
      <w:r>
        <w:rPr>
          <w:spacing w:val="-1"/>
        </w:rPr>
        <w:t xml:space="preserve"> </w:t>
      </w:r>
      <w:r>
        <w:t>эстетического восприятия и</w:t>
      </w:r>
      <w:r>
        <w:rPr>
          <w:spacing w:val="-1"/>
        </w:rPr>
        <w:t xml:space="preserve"> </w:t>
      </w:r>
      <w:r>
        <w:t>аналитического наблюдения архитектурных</w:t>
      </w:r>
      <w:r>
        <w:rPr>
          <w:spacing w:val="-2"/>
        </w:rPr>
        <w:t xml:space="preserve"> </w:t>
      </w:r>
      <w:r>
        <w:t>построек. Осваивать</w:t>
      </w:r>
      <w:r>
        <w:rPr>
          <w:spacing w:val="80"/>
        </w:rPr>
        <w:t xml:space="preserve"> </w:t>
      </w:r>
      <w:r>
        <w:t>опыт</w:t>
      </w:r>
      <w:r>
        <w:rPr>
          <w:spacing w:val="80"/>
        </w:rPr>
        <w:t xml:space="preserve"> </w:t>
      </w:r>
      <w:r>
        <w:t>эстетического,</w:t>
      </w:r>
      <w:r>
        <w:rPr>
          <w:spacing w:val="80"/>
        </w:rPr>
        <w:t xml:space="preserve"> </w:t>
      </w:r>
      <w:r>
        <w:t>эмоционального</w:t>
      </w:r>
      <w:r>
        <w:rPr>
          <w:spacing w:val="80"/>
        </w:rPr>
        <w:t xml:space="preserve"> </w:t>
      </w:r>
      <w:r>
        <w:t>общения</w:t>
      </w:r>
      <w:r>
        <w:rPr>
          <w:spacing w:val="80"/>
        </w:rPr>
        <w:t xml:space="preserve"> </w:t>
      </w:r>
      <w:r>
        <w:t>со</w:t>
      </w:r>
      <w:r>
        <w:rPr>
          <w:spacing w:val="80"/>
        </w:rPr>
        <w:t xml:space="preserve"> </w:t>
      </w:r>
      <w:r>
        <w:t>станковой</w:t>
      </w:r>
      <w:r>
        <w:rPr>
          <w:spacing w:val="80"/>
        </w:rPr>
        <w:t xml:space="preserve"> </w:t>
      </w:r>
      <w:r>
        <w:t>картиной,</w:t>
      </w:r>
      <w:r>
        <w:rPr>
          <w:spacing w:val="80"/>
        </w:rPr>
        <w:t xml:space="preserve"> </w:t>
      </w:r>
      <w:r>
        <w:t>понимать значение</w:t>
      </w:r>
      <w:r>
        <w:rPr>
          <w:spacing w:val="76"/>
        </w:rPr>
        <w:t xml:space="preserve"> </w:t>
      </w:r>
      <w:r>
        <w:t>зрительских</w:t>
      </w:r>
      <w:r>
        <w:rPr>
          <w:spacing w:val="76"/>
        </w:rPr>
        <w:t xml:space="preserve"> </w:t>
      </w:r>
      <w:r>
        <w:t>умений</w:t>
      </w:r>
      <w:r>
        <w:rPr>
          <w:spacing w:val="77"/>
        </w:rPr>
        <w:t xml:space="preserve"> </w:t>
      </w:r>
      <w:r>
        <w:t>и</w:t>
      </w:r>
      <w:r>
        <w:rPr>
          <w:spacing w:val="77"/>
        </w:rPr>
        <w:t xml:space="preserve"> </w:t>
      </w:r>
      <w:r>
        <w:t>специальных</w:t>
      </w:r>
      <w:r>
        <w:rPr>
          <w:spacing w:val="40"/>
        </w:rPr>
        <w:t xml:space="preserve"> </w:t>
      </w:r>
      <w:r>
        <w:t>знаний;</w:t>
      </w:r>
      <w:r>
        <w:rPr>
          <w:spacing w:val="40"/>
        </w:rPr>
        <w:t xml:space="preserve"> </w:t>
      </w:r>
      <w:r>
        <w:t>приобретать</w:t>
      </w:r>
      <w:r>
        <w:rPr>
          <w:spacing w:val="40"/>
        </w:rPr>
        <w:t xml:space="preserve"> </w:t>
      </w:r>
      <w:r>
        <w:t>опыт</w:t>
      </w:r>
      <w:r>
        <w:rPr>
          <w:spacing w:val="77"/>
        </w:rPr>
        <w:t xml:space="preserve"> </w:t>
      </w:r>
      <w:r>
        <w:t>восприятия</w:t>
      </w:r>
      <w:r>
        <w:rPr>
          <w:spacing w:val="76"/>
        </w:rPr>
        <w:t xml:space="preserve"> </w:t>
      </w:r>
      <w:r>
        <w:t>картин</w:t>
      </w:r>
      <w:r>
        <w:rPr>
          <w:spacing w:val="77"/>
        </w:rPr>
        <w:t xml:space="preserve"> </w:t>
      </w:r>
      <w:r>
        <w:t>со сказочным сюжетом (В.</w:t>
      </w:r>
      <w:r>
        <w:rPr>
          <w:spacing w:val="26"/>
        </w:rPr>
        <w:t xml:space="preserve"> </w:t>
      </w:r>
      <w:r>
        <w:t>М.</w:t>
      </w:r>
      <w:r>
        <w:rPr>
          <w:spacing w:val="26"/>
        </w:rPr>
        <w:t xml:space="preserve"> </w:t>
      </w:r>
      <w:r>
        <w:t>Васнецова, М.</w:t>
      </w:r>
      <w:r>
        <w:rPr>
          <w:spacing w:val="26"/>
        </w:rPr>
        <w:t xml:space="preserve"> </w:t>
      </w:r>
      <w:r>
        <w:t>А. Врубеля</w:t>
      </w:r>
      <w:r>
        <w:rPr>
          <w:spacing w:val="24"/>
        </w:rPr>
        <w:t xml:space="preserve"> </w:t>
      </w:r>
      <w:r>
        <w:t>и</w:t>
      </w:r>
      <w:r>
        <w:rPr>
          <w:spacing w:val="25"/>
        </w:rPr>
        <w:t xml:space="preserve"> </w:t>
      </w:r>
      <w:r>
        <w:t>других</w:t>
      </w:r>
      <w:r>
        <w:rPr>
          <w:spacing w:val="24"/>
        </w:rPr>
        <w:t xml:space="preserve"> </w:t>
      </w:r>
      <w:r>
        <w:t>художников</w:t>
      </w:r>
      <w:r>
        <w:rPr>
          <w:spacing w:val="25"/>
        </w:rPr>
        <w:t xml:space="preserve"> </w:t>
      </w:r>
      <w:r>
        <w:t>по</w:t>
      </w:r>
      <w:r>
        <w:rPr>
          <w:spacing w:val="24"/>
        </w:rPr>
        <w:t xml:space="preserve"> </w:t>
      </w:r>
      <w:r>
        <w:t>выбору учителя),</w:t>
      </w:r>
      <w:r>
        <w:rPr>
          <w:spacing w:val="26"/>
        </w:rPr>
        <w:t xml:space="preserve"> </w:t>
      </w:r>
      <w:r>
        <w:t>а также</w:t>
      </w:r>
      <w:r>
        <w:rPr>
          <w:spacing w:val="42"/>
        </w:rPr>
        <w:t xml:space="preserve"> </w:t>
      </w:r>
      <w:r>
        <w:t>произведений</w:t>
      </w:r>
      <w:r>
        <w:rPr>
          <w:spacing w:val="39"/>
        </w:rPr>
        <w:t xml:space="preserve"> </w:t>
      </w:r>
      <w:r>
        <w:t>с ярко</w:t>
      </w:r>
      <w:r>
        <w:rPr>
          <w:spacing w:val="44"/>
        </w:rPr>
        <w:t xml:space="preserve"> </w:t>
      </w:r>
      <w:r>
        <w:t>выраженным</w:t>
      </w:r>
      <w:r>
        <w:rPr>
          <w:spacing w:val="40"/>
        </w:rPr>
        <w:t xml:space="preserve"> </w:t>
      </w:r>
      <w:r>
        <w:t>эмоциональным</w:t>
      </w:r>
      <w:r>
        <w:rPr>
          <w:spacing w:val="40"/>
        </w:rPr>
        <w:t xml:space="preserve"> </w:t>
      </w:r>
      <w:r>
        <w:t>настроением</w:t>
      </w:r>
      <w:r>
        <w:rPr>
          <w:spacing w:val="41"/>
        </w:rPr>
        <w:t xml:space="preserve"> </w:t>
      </w:r>
      <w:r>
        <w:t>(например,</w:t>
      </w:r>
      <w:r>
        <w:rPr>
          <w:spacing w:val="40"/>
        </w:rPr>
        <w:t xml:space="preserve"> </w:t>
      </w:r>
      <w:r>
        <w:t>натюрморты</w:t>
      </w:r>
      <w:r>
        <w:rPr>
          <w:spacing w:val="45"/>
        </w:rPr>
        <w:t xml:space="preserve"> </w:t>
      </w:r>
      <w:r>
        <w:rPr>
          <w:spacing w:val="-5"/>
        </w:rPr>
        <w:t>В.</w:t>
      </w:r>
    </w:p>
    <w:p w:rsidR="0070453D" w:rsidRDefault="001F144E" w:rsidP="00D71A57">
      <w:pPr>
        <w:pStyle w:val="a3"/>
        <w:spacing w:line="274" w:lineRule="exact"/>
        <w:ind w:left="720" w:firstLine="0"/>
      </w:pPr>
      <w:r>
        <w:t>Ван</w:t>
      </w:r>
      <w:r>
        <w:rPr>
          <w:spacing w:val="-1"/>
        </w:rPr>
        <w:t xml:space="preserve"> </w:t>
      </w:r>
      <w:r>
        <w:t>Гога</w:t>
      </w:r>
      <w:r>
        <w:rPr>
          <w:spacing w:val="-2"/>
        </w:rPr>
        <w:t xml:space="preserve"> </w:t>
      </w:r>
      <w:r>
        <w:t>или</w:t>
      </w:r>
      <w:r>
        <w:rPr>
          <w:spacing w:val="-1"/>
        </w:rPr>
        <w:t xml:space="preserve"> </w:t>
      </w:r>
      <w:r>
        <w:t>А.</w:t>
      </w:r>
      <w:r>
        <w:rPr>
          <w:spacing w:val="1"/>
        </w:rPr>
        <w:t xml:space="preserve"> </w:t>
      </w:r>
      <w:r>
        <w:rPr>
          <w:spacing w:val="-2"/>
        </w:rPr>
        <w:t>Матисса).</w:t>
      </w:r>
    </w:p>
    <w:p w:rsidR="0070453D" w:rsidRDefault="001F144E" w:rsidP="00D71A57">
      <w:pPr>
        <w:pStyle w:val="a3"/>
        <w:spacing w:before="5" w:line="237" w:lineRule="auto"/>
        <w:ind w:left="720" w:right="161" w:firstLine="0"/>
      </w:pPr>
      <w:r>
        <w:t>Осваивать новый опыт восприятия художественных иллюстраций в детских книгах и отношения к ним в соответствии с учебной установкой.</w:t>
      </w:r>
    </w:p>
    <w:p w:rsidR="0070453D" w:rsidRDefault="0070453D" w:rsidP="00D71A57">
      <w:pPr>
        <w:pStyle w:val="a3"/>
        <w:ind w:left="720" w:firstLine="0"/>
        <w:jc w:val="left"/>
        <w:rPr>
          <w:sz w:val="32"/>
        </w:rPr>
      </w:pPr>
    </w:p>
    <w:p w:rsidR="0070453D" w:rsidRDefault="001F144E" w:rsidP="00D71A57">
      <w:pPr>
        <w:pStyle w:val="210"/>
      </w:pPr>
      <w:r>
        <w:t>Модуль</w:t>
      </w:r>
      <w:r>
        <w:rPr>
          <w:spacing w:val="-2"/>
        </w:rPr>
        <w:t xml:space="preserve"> </w:t>
      </w:r>
      <w:r>
        <w:t>«Азбука цифровой</w:t>
      </w:r>
      <w:r>
        <w:rPr>
          <w:spacing w:val="-2"/>
        </w:rPr>
        <w:t xml:space="preserve"> графики»</w:t>
      </w:r>
    </w:p>
    <w:p w:rsidR="0070453D" w:rsidRDefault="001F144E" w:rsidP="00D71A57">
      <w:pPr>
        <w:pStyle w:val="a3"/>
        <w:spacing w:before="233" w:line="242" w:lineRule="auto"/>
        <w:ind w:left="720" w:right="165" w:firstLine="0"/>
      </w:pPr>
      <w:r>
        <w:t xml:space="preserve">Приобретать опыт создания фотографий с целью эстетического и целенаправленного наблюдения </w:t>
      </w:r>
      <w:r>
        <w:rPr>
          <w:spacing w:val="-2"/>
        </w:rPr>
        <w:t>природы.</w:t>
      </w:r>
    </w:p>
    <w:p w:rsidR="0070453D" w:rsidRDefault="001F144E" w:rsidP="00D71A57">
      <w:pPr>
        <w:pStyle w:val="a3"/>
        <w:spacing w:line="242" w:lineRule="auto"/>
        <w:ind w:left="720" w:right="163" w:firstLine="0"/>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0453D" w:rsidRDefault="0070453D" w:rsidP="00D71A57">
      <w:pPr>
        <w:pStyle w:val="a3"/>
        <w:spacing w:before="10"/>
        <w:ind w:left="720" w:firstLine="0"/>
        <w:jc w:val="left"/>
        <w:rPr>
          <w:sz w:val="30"/>
        </w:rPr>
      </w:pPr>
    </w:p>
    <w:p w:rsidR="0070453D" w:rsidRPr="00D923A1" w:rsidRDefault="001F144E" w:rsidP="00D71A57">
      <w:pPr>
        <w:pStyle w:val="110"/>
        <w:numPr>
          <w:ilvl w:val="0"/>
          <w:numId w:val="36"/>
        </w:numPr>
        <w:tabs>
          <w:tab w:val="left" w:pos="903"/>
        </w:tabs>
        <w:ind w:left="720" w:firstLine="0"/>
      </w:pPr>
      <w:r>
        <w:rPr>
          <w:spacing w:val="-2"/>
        </w:rPr>
        <w:t>КЛАСС</w:t>
      </w:r>
    </w:p>
    <w:p w:rsidR="0070453D" w:rsidRDefault="001F144E" w:rsidP="00D71A57">
      <w:pPr>
        <w:pStyle w:val="210"/>
        <w:spacing w:before="1"/>
      </w:pPr>
      <w:r>
        <w:t xml:space="preserve">Модуль </w:t>
      </w:r>
      <w:r>
        <w:rPr>
          <w:spacing w:val="-2"/>
        </w:rPr>
        <w:t>«Графика»</w:t>
      </w:r>
    </w:p>
    <w:p w:rsidR="0070453D" w:rsidRDefault="001F144E" w:rsidP="00D71A57">
      <w:pPr>
        <w:pStyle w:val="a3"/>
        <w:spacing w:line="242" w:lineRule="auto"/>
        <w:ind w:left="720" w:right="167" w:firstLine="0"/>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0453D" w:rsidRDefault="001F144E" w:rsidP="00D71A57">
      <w:pPr>
        <w:pStyle w:val="a3"/>
        <w:spacing w:line="271" w:lineRule="exact"/>
        <w:ind w:left="720" w:firstLine="0"/>
      </w:pPr>
      <w:r>
        <w:t>Приобретать</w:t>
      </w:r>
      <w:r>
        <w:rPr>
          <w:spacing w:val="-6"/>
        </w:rPr>
        <w:t xml:space="preserve"> </w:t>
      </w:r>
      <w:r>
        <w:t>навыки</w:t>
      </w:r>
      <w:r>
        <w:rPr>
          <w:spacing w:val="-3"/>
        </w:rPr>
        <w:t xml:space="preserve"> </w:t>
      </w:r>
      <w:r>
        <w:t>изображения на</w:t>
      </w:r>
      <w:r>
        <w:rPr>
          <w:spacing w:val="-5"/>
        </w:rPr>
        <w:t xml:space="preserve"> </w:t>
      </w:r>
      <w:r>
        <w:t>основе</w:t>
      </w:r>
      <w:r>
        <w:rPr>
          <w:spacing w:val="-1"/>
        </w:rPr>
        <w:t xml:space="preserve"> </w:t>
      </w:r>
      <w:r>
        <w:t>разной</w:t>
      </w:r>
      <w:r>
        <w:rPr>
          <w:spacing w:val="2"/>
        </w:rPr>
        <w:t xml:space="preserve"> </w:t>
      </w:r>
      <w:r>
        <w:t>по характеру</w:t>
      </w:r>
      <w:r>
        <w:rPr>
          <w:spacing w:val="-9"/>
        </w:rPr>
        <w:t xml:space="preserve"> </w:t>
      </w:r>
      <w:r>
        <w:t>и</w:t>
      </w:r>
      <w:r>
        <w:rPr>
          <w:spacing w:val="1"/>
        </w:rPr>
        <w:t xml:space="preserve"> </w:t>
      </w:r>
      <w:r>
        <w:t>способу</w:t>
      </w:r>
      <w:r>
        <w:rPr>
          <w:spacing w:val="-9"/>
        </w:rPr>
        <w:t xml:space="preserve"> </w:t>
      </w:r>
      <w:r>
        <w:t>наложения</w:t>
      </w:r>
      <w:r>
        <w:rPr>
          <w:spacing w:val="-4"/>
        </w:rPr>
        <w:t xml:space="preserve"> </w:t>
      </w:r>
      <w:r>
        <w:rPr>
          <w:spacing w:val="-2"/>
        </w:rPr>
        <w:t>линии.</w:t>
      </w:r>
    </w:p>
    <w:p w:rsidR="0070453D" w:rsidRDefault="001F144E" w:rsidP="00D71A57">
      <w:pPr>
        <w:pStyle w:val="a3"/>
        <w:spacing w:before="4" w:line="237" w:lineRule="auto"/>
        <w:ind w:left="720" w:right="165" w:firstLine="0"/>
      </w:pPr>
      <w:r>
        <w:t>Овладевать понятием «ритм» и навыками ритмической организации изображения как</w:t>
      </w:r>
      <w:r>
        <w:rPr>
          <w:spacing w:val="40"/>
        </w:rPr>
        <w:t xml:space="preserve"> </w:t>
      </w:r>
      <w:r>
        <w:t>необходимой композиционной основы выражения содержания.</w:t>
      </w:r>
    </w:p>
    <w:p w:rsidR="0070453D" w:rsidRDefault="001F144E" w:rsidP="00D71A57">
      <w:pPr>
        <w:pStyle w:val="a3"/>
        <w:spacing w:before="6" w:line="237" w:lineRule="auto"/>
        <w:ind w:left="720" w:right="156" w:firstLine="0"/>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0453D" w:rsidRPr="00D923A1" w:rsidRDefault="001F144E" w:rsidP="00D71A57">
      <w:pPr>
        <w:pStyle w:val="a3"/>
        <w:spacing w:before="3"/>
        <w:ind w:left="720" w:right="149" w:firstLine="0"/>
      </w:pPr>
      <w:r>
        <w:t xml:space="preserve">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w:t>
      </w:r>
      <w:r>
        <w:rPr>
          <w:spacing w:val="-2"/>
        </w:rPr>
        <w:t>штриховки.</w:t>
      </w:r>
    </w:p>
    <w:p w:rsidR="0070453D" w:rsidRPr="00D923A1" w:rsidRDefault="001F144E" w:rsidP="00D71A57">
      <w:pPr>
        <w:pStyle w:val="210"/>
      </w:pPr>
      <w:r>
        <w:t xml:space="preserve">Модуль </w:t>
      </w:r>
      <w:r>
        <w:rPr>
          <w:spacing w:val="-2"/>
        </w:rPr>
        <w:t>«Живопись»</w:t>
      </w:r>
    </w:p>
    <w:p w:rsidR="0070453D" w:rsidRDefault="001F144E" w:rsidP="00D71A57">
      <w:pPr>
        <w:pStyle w:val="a3"/>
        <w:ind w:left="720" w:right="162" w:firstLine="0"/>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0453D" w:rsidRDefault="001F144E" w:rsidP="00D71A57">
      <w:pPr>
        <w:pStyle w:val="a3"/>
        <w:spacing w:line="242" w:lineRule="auto"/>
        <w:ind w:left="720" w:right="162" w:firstLine="0"/>
      </w:pPr>
      <w:r>
        <w:t xml:space="preserve">Приобретать опыт работы акварельной краской и понимать особенности работы прозрачной </w:t>
      </w:r>
      <w:r>
        <w:rPr>
          <w:spacing w:val="-2"/>
        </w:rPr>
        <w:t>краской.</w:t>
      </w:r>
    </w:p>
    <w:p w:rsidR="0070453D" w:rsidRDefault="001F144E" w:rsidP="00D71A57">
      <w:pPr>
        <w:pStyle w:val="a3"/>
        <w:spacing w:line="242" w:lineRule="auto"/>
        <w:ind w:left="720" w:right="168" w:firstLine="0"/>
      </w:pPr>
      <w:r>
        <w:t xml:space="preserve">Знать названия основных и составных цветов и способы получения разных оттенков составного </w:t>
      </w:r>
      <w:r>
        <w:rPr>
          <w:spacing w:val="-2"/>
        </w:rPr>
        <w:t>цвета.</w:t>
      </w:r>
    </w:p>
    <w:p w:rsidR="0070453D" w:rsidRDefault="001F144E" w:rsidP="00D71A57">
      <w:pPr>
        <w:pStyle w:val="a3"/>
        <w:spacing w:line="242" w:lineRule="auto"/>
        <w:ind w:left="720" w:right="157" w:firstLine="0"/>
      </w:pPr>
      <w:r>
        <w:t>Различать и сравнивать тёмные и светлые оттенки цвета; осваивать смешение цветных красок с белой и чёрной (для изменения их тона).</w:t>
      </w:r>
    </w:p>
    <w:p w:rsidR="0070453D" w:rsidRDefault="001F144E" w:rsidP="00D71A57">
      <w:pPr>
        <w:pStyle w:val="a3"/>
        <w:spacing w:line="242" w:lineRule="auto"/>
        <w:ind w:left="720" w:right="166" w:firstLine="0"/>
      </w:pPr>
      <w:r>
        <w:t>Знать о делении цветов на тёплые и холодные; уметь различать и сравнивать тёплые и холодные оттенки цвета.</w:t>
      </w:r>
    </w:p>
    <w:p w:rsidR="0070453D" w:rsidRDefault="001F144E" w:rsidP="00D71A57">
      <w:pPr>
        <w:pStyle w:val="a3"/>
        <w:spacing w:line="271" w:lineRule="exact"/>
        <w:ind w:left="720" w:firstLine="0"/>
      </w:pPr>
      <w:r>
        <w:t>Осваивать</w:t>
      </w:r>
      <w:r>
        <w:rPr>
          <w:spacing w:val="6"/>
        </w:rPr>
        <w:t xml:space="preserve"> </w:t>
      </w:r>
      <w:r>
        <w:t>эмоциональную</w:t>
      </w:r>
      <w:r>
        <w:rPr>
          <w:spacing w:val="5"/>
        </w:rPr>
        <w:t xml:space="preserve"> </w:t>
      </w:r>
      <w:r>
        <w:t>выразительность</w:t>
      </w:r>
      <w:r>
        <w:rPr>
          <w:spacing w:val="3"/>
        </w:rPr>
        <w:t xml:space="preserve"> </w:t>
      </w:r>
      <w:r>
        <w:t>цвета:</w:t>
      </w:r>
      <w:r>
        <w:rPr>
          <w:spacing w:val="14"/>
        </w:rPr>
        <w:t xml:space="preserve"> </w:t>
      </w:r>
      <w:r>
        <w:t>цвет</w:t>
      </w:r>
      <w:r>
        <w:rPr>
          <w:spacing w:val="3"/>
        </w:rPr>
        <w:t xml:space="preserve"> </w:t>
      </w:r>
      <w:r>
        <w:t>звонкий</w:t>
      </w:r>
      <w:r>
        <w:rPr>
          <w:spacing w:val="4"/>
        </w:rPr>
        <w:t xml:space="preserve"> </w:t>
      </w:r>
      <w:r>
        <w:t>и</w:t>
      </w:r>
      <w:r>
        <w:rPr>
          <w:spacing w:val="3"/>
        </w:rPr>
        <w:t xml:space="preserve"> </w:t>
      </w:r>
      <w:r>
        <w:t>яркий,</w:t>
      </w:r>
      <w:r>
        <w:rPr>
          <w:spacing w:val="9"/>
        </w:rPr>
        <w:t xml:space="preserve"> </w:t>
      </w:r>
      <w:r>
        <w:t>радостный;</w:t>
      </w:r>
      <w:r>
        <w:rPr>
          <w:spacing w:val="-2"/>
        </w:rPr>
        <w:t xml:space="preserve"> </w:t>
      </w:r>
      <w:r>
        <w:t>цвет</w:t>
      </w:r>
      <w:r>
        <w:rPr>
          <w:spacing w:val="3"/>
        </w:rPr>
        <w:t xml:space="preserve"> </w:t>
      </w:r>
      <w:r>
        <w:rPr>
          <w:spacing w:val="-2"/>
        </w:rPr>
        <w:t>мягкий,</w:t>
      </w:r>
    </w:p>
    <w:p w:rsidR="0070453D" w:rsidRDefault="001F144E" w:rsidP="00D71A57">
      <w:pPr>
        <w:pStyle w:val="a3"/>
        <w:spacing w:line="275" w:lineRule="exact"/>
        <w:ind w:left="720" w:firstLine="0"/>
      </w:pPr>
      <w:r>
        <w:t>«глухой»</w:t>
      </w:r>
      <w:r>
        <w:rPr>
          <w:spacing w:val="-5"/>
        </w:rPr>
        <w:t xml:space="preserve"> </w:t>
      </w:r>
      <w:r>
        <w:t>и</w:t>
      </w:r>
      <w:r>
        <w:rPr>
          <w:spacing w:val="2"/>
        </w:rPr>
        <w:t xml:space="preserve"> </w:t>
      </w:r>
      <w:r>
        <w:t>мрачный</w:t>
      </w:r>
      <w:r>
        <w:rPr>
          <w:spacing w:val="-3"/>
        </w:rPr>
        <w:t xml:space="preserve"> </w:t>
      </w:r>
      <w:r>
        <w:t>и</w:t>
      </w:r>
      <w:r>
        <w:rPr>
          <w:spacing w:val="5"/>
        </w:rPr>
        <w:t xml:space="preserve"> </w:t>
      </w:r>
      <w:r>
        <w:rPr>
          <w:spacing w:val="-5"/>
        </w:rPr>
        <w:t>др.</w:t>
      </w:r>
    </w:p>
    <w:p w:rsidR="0070453D" w:rsidRDefault="001F144E" w:rsidP="00D71A57">
      <w:pPr>
        <w:pStyle w:val="a3"/>
        <w:ind w:left="720" w:right="165" w:firstLine="0"/>
      </w:pPr>
      <w: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rsidR="0070453D" w:rsidRDefault="0070453D" w:rsidP="00D71A57">
      <w:pPr>
        <w:ind w:left="720"/>
        <w:sectPr w:rsidR="0070453D" w:rsidSect="00D71A57">
          <w:pgSz w:w="11910" w:h="16840"/>
          <w:pgMar w:top="620" w:right="560" w:bottom="1140" w:left="426" w:header="0" w:footer="886" w:gutter="0"/>
          <w:cols w:space="720"/>
        </w:sectPr>
      </w:pPr>
    </w:p>
    <w:p w:rsidR="0070453D" w:rsidRDefault="001F144E" w:rsidP="00D71A57">
      <w:pPr>
        <w:pStyle w:val="a3"/>
        <w:spacing w:before="74"/>
        <w:ind w:left="720" w:right="164" w:firstLine="0"/>
      </w:pPr>
      <w:r>
        <w:lastRenderedPageBreak/>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0453D" w:rsidRDefault="0070453D" w:rsidP="00D71A57">
      <w:pPr>
        <w:pStyle w:val="a3"/>
        <w:spacing w:before="5"/>
        <w:ind w:left="720" w:firstLine="0"/>
        <w:jc w:val="left"/>
        <w:rPr>
          <w:sz w:val="31"/>
        </w:rPr>
      </w:pPr>
    </w:p>
    <w:p w:rsidR="0070453D" w:rsidRDefault="001F144E" w:rsidP="00D71A57">
      <w:pPr>
        <w:pStyle w:val="210"/>
        <w:spacing w:before="1"/>
      </w:pPr>
      <w:r>
        <w:t xml:space="preserve">Модуль </w:t>
      </w:r>
      <w:r>
        <w:rPr>
          <w:spacing w:val="-2"/>
        </w:rPr>
        <w:t>«Скульптура»</w:t>
      </w:r>
    </w:p>
    <w:p w:rsidR="0070453D" w:rsidRDefault="0070453D" w:rsidP="00D71A57">
      <w:pPr>
        <w:pStyle w:val="a3"/>
        <w:spacing w:before="8"/>
        <w:ind w:left="720" w:firstLine="0"/>
        <w:jc w:val="left"/>
        <w:rPr>
          <w:b/>
          <w:sz w:val="20"/>
        </w:rPr>
      </w:pPr>
    </w:p>
    <w:p w:rsidR="0070453D" w:rsidRDefault="001F144E" w:rsidP="00D71A57">
      <w:pPr>
        <w:pStyle w:val="a3"/>
        <w:ind w:left="720" w:right="162" w:firstLine="0"/>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w:t>
      </w:r>
      <w:r>
        <w:rPr>
          <w:spacing w:val="40"/>
        </w:rPr>
        <w:t xml:space="preserve"> </w:t>
      </w:r>
      <w:r>
        <w:t xml:space="preserve">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w:t>
      </w:r>
      <w:r>
        <w:rPr>
          <w:spacing w:val="-2"/>
        </w:rPr>
        <w:t>промыслов).</w:t>
      </w:r>
    </w:p>
    <w:p w:rsidR="0070453D" w:rsidRDefault="001F144E" w:rsidP="00D71A57">
      <w:pPr>
        <w:pStyle w:val="a3"/>
        <w:spacing w:line="274" w:lineRule="exact"/>
        <w:ind w:left="720" w:firstLine="0"/>
      </w:pPr>
      <w:r>
        <w:t>Знать</w:t>
      </w:r>
      <w:r>
        <w:rPr>
          <w:spacing w:val="-6"/>
        </w:rPr>
        <w:t xml:space="preserve"> </w:t>
      </w:r>
      <w:r>
        <w:t>об</w:t>
      </w:r>
      <w:r>
        <w:rPr>
          <w:spacing w:val="-3"/>
        </w:rPr>
        <w:t xml:space="preserve"> </w:t>
      </w:r>
      <w:r>
        <w:t>изменениях</w:t>
      </w:r>
      <w:r>
        <w:rPr>
          <w:spacing w:val="-6"/>
        </w:rPr>
        <w:t xml:space="preserve"> </w:t>
      </w:r>
      <w:r>
        <w:t>скульптурного</w:t>
      </w:r>
      <w:r>
        <w:rPr>
          <w:spacing w:val="-1"/>
        </w:rPr>
        <w:t xml:space="preserve"> </w:t>
      </w:r>
      <w:r>
        <w:t>образа</w:t>
      </w:r>
      <w:r>
        <w:rPr>
          <w:spacing w:val="-2"/>
        </w:rPr>
        <w:t xml:space="preserve"> </w:t>
      </w:r>
      <w:r>
        <w:t>при</w:t>
      </w:r>
      <w:r>
        <w:rPr>
          <w:spacing w:val="-10"/>
        </w:rPr>
        <w:t xml:space="preserve"> </w:t>
      </w:r>
      <w:r>
        <w:t>осмотре</w:t>
      </w:r>
      <w:r>
        <w:rPr>
          <w:spacing w:val="-2"/>
        </w:rPr>
        <w:t xml:space="preserve"> </w:t>
      </w:r>
      <w:r>
        <w:t>произведения</w:t>
      </w:r>
      <w:r>
        <w:rPr>
          <w:spacing w:val="-1"/>
        </w:rPr>
        <w:t xml:space="preserve"> </w:t>
      </w:r>
      <w:r>
        <w:t>с</w:t>
      </w:r>
      <w:r>
        <w:rPr>
          <w:spacing w:val="-7"/>
        </w:rPr>
        <w:t xml:space="preserve"> </w:t>
      </w:r>
      <w:r>
        <w:t>разных</w:t>
      </w:r>
      <w:r>
        <w:rPr>
          <w:spacing w:val="-5"/>
        </w:rPr>
        <w:t xml:space="preserve"> </w:t>
      </w:r>
      <w:r>
        <w:rPr>
          <w:spacing w:val="-2"/>
        </w:rPr>
        <w:t>сторон.</w:t>
      </w:r>
    </w:p>
    <w:p w:rsidR="0070453D" w:rsidRDefault="001F144E" w:rsidP="00D71A57">
      <w:pPr>
        <w:pStyle w:val="a3"/>
        <w:spacing w:before="5" w:line="237" w:lineRule="auto"/>
        <w:ind w:left="720" w:right="153" w:firstLine="0"/>
      </w:pPr>
      <w: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70453D" w:rsidRDefault="0070453D" w:rsidP="00D71A57">
      <w:pPr>
        <w:pStyle w:val="a3"/>
        <w:ind w:left="720" w:firstLine="0"/>
        <w:jc w:val="left"/>
        <w:rPr>
          <w:sz w:val="32"/>
        </w:rPr>
      </w:pPr>
    </w:p>
    <w:p w:rsidR="0070453D" w:rsidRDefault="001F144E" w:rsidP="00D71A57">
      <w:pPr>
        <w:pStyle w:val="210"/>
      </w:pPr>
      <w:r>
        <w:t>Модуль</w:t>
      </w:r>
      <w:r>
        <w:rPr>
          <w:spacing w:val="-4"/>
        </w:rPr>
        <w:t xml:space="preserve"> </w:t>
      </w:r>
      <w:r>
        <w:t>«Декоративно-прикладное</w:t>
      </w:r>
      <w:r>
        <w:rPr>
          <w:spacing w:val="-6"/>
        </w:rPr>
        <w:t xml:space="preserve"> </w:t>
      </w:r>
      <w:r>
        <w:rPr>
          <w:spacing w:val="-2"/>
        </w:rPr>
        <w:t>искусство»</w:t>
      </w:r>
    </w:p>
    <w:p w:rsidR="0070453D" w:rsidRDefault="001F144E" w:rsidP="00D71A57">
      <w:pPr>
        <w:pStyle w:val="a3"/>
        <w:spacing w:before="233" w:line="242" w:lineRule="auto"/>
        <w:ind w:left="720" w:right="162" w:firstLine="0"/>
      </w:pPr>
      <w:r>
        <w:t>Рассматривать, анализировать и эстетически оценивать разнообразие форм в природе, воспринимаемых как узоры.</w:t>
      </w:r>
    </w:p>
    <w:p w:rsidR="0070453D" w:rsidRDefault="001F144E" w:rsidP="00D71A57">
      <w:pPr>
        <w:pStyle w:val="a3"/>
        <w:ind w:left="720" w:right="155" w:firstLine="0"/>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70453D" w:rsidRDefault="001F144E" w:rsidP="00D71A57">
      <w:pPr>
        <w:pStyle w:val="a3"/>
        <w:spacing w:line="237" w:lineRule="auto"/>
        <w:ind w:left="720" w:right="159" w:firstLine="0"/>
      </w:pPr>
      <w:r>
        <w:t>Приобретать</w:t>
      </w:r>
      <w:r>
        <w:rPr>
          <w:spacing w:val="-5"/>
        </w:rPr>
        <w:t xml:space="preserve"> </w:t>
      </w:r>
      <w:r>
        <w:t>опыт</w:t>
      </w:r>
      <w:r>
        <w:rPr>
          <w:spacing w:val="-5"/>
        </w:rPr>
        <w:t xml:space="preserve"> </w:t>
      </w:r>
      <w:r>
        <w:t>выполнения</w:t>
      </w:r>
      <w:r>
        <w:rPr>
          <w:spacing w:val="-1"/>
        </w:rPr>
        <w:t xml:space="preserve"> </w:t>
      </w:r>
      <w:r>
        <w:t>эскиза</w:t>
      </w:r>
      <w:r>
        <w:rPr>
          <w:spacing w:val="-6"/>
        </w:rPr>
        <w:t xml:space="preserve"> </w:t>
      </w:r>
      <w:r>
        <w:t>геометрического</w:t>
      </w:r>
      <w:r>
        <w:rPr>
          <w:spacing w:val="-1"/>
        </w:rPr>
        <w:t xml:space="preserve"> </w:t>
      </w:r>
      <w:r>
        <w:t>орнамента</w:t>
      </w:r>
      <w:r>
        <w:rPr>
          <w:spacing w:val="-2"/>
        </w:rPr>
        <w:t xml:space="preserve"> </w:t>
      </w:r>
      <w:r>
        <w:t>кружева</w:t>
      </w:r>
      <w:r>
        <w:rPr>
          <w:spacing w:val="-2"/>
        </w:rPr>
        <w:t xml:space="preserve"> </w:t>
      </w:r>
      <w:r>
        <w:t>или вышивки</w:t>
      </w:r>
      <w:r>
        <w:rPr>
          <w:spacing w:val="-5"/>
        </w:rPr>
        <w:t xml:space="preserve"> </w:t>
      </w:r>
      <w:r>
        <w:t>на</w:t>
      </w:r>
      <w:r>
        <w:rPr>
          <w:spacing w:val="-6"/>
        </w:rPr>
        <w:t xml:space="preserve"> </w:t>
      </w:r>
      <w:r>
        <w:t>основе природных мотивов.</w:t>
      </w:r>
    </w:p>
    <w:p w:rsidR="0070453D" w:rsidRDefault="001F144E" w:rsidP="00D71A57">
      <w:pPr>
        <w:pStyle w:val="a3"/>
        <w:spacing w:before="3"/>
        <w:ind w:left="720" w:right="168" w:firstLine="0"/>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0453D" w:rsidRDefault="001F144E" w:rsidP="00D71A57">
      <w:pPr>
        <w:pStyle w:val="a3"/>
        <w:spacing w:line="242" w:lineRule="auto"/>
        <w:ind w:left="720" w:right="162" w:firstLine="0"/>
      </w:pPr>
      <w:r>
        <w:t>Приобретать опыт преобразования бытовых подручных нехудожественных материалов в художественные изображения и поделки.</w:t>
      </w:r>
    </w:p>
    <w:p w:rsidR="0070453D" w:rsidRDefault="001F144E" w:rsidP="00D71A57">
      <w:pPr>
        <w:pStyle w:val="a3"/>
        <w:ind w:left="720" w:right="155" w:firstLine="0"/>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w:t>
      </w:r>
      <w:r>
        <w:rPr>
          <w:spacing w:val="40"/>
        </w:rPr>
        <w:t xml:space="preserve"> </w:t>
      </w:r>
      <w:r>
        <w:t>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0453D" w:rsidRDefault="001F144E" w:rsidP="00D71A57">
      <w:pPr>
        <w:pStyle w:val="a3"/>
        <w:ind w:left="720" w:firstLine="0"/>
      </w:pPr>
      <w:r>
        <w:t>Приобретать</w:t>
      </w:r>
      <w:r>
        <w:rPr>
          <w:spacing w:val="-8"/>
        </w:rPr>
        <w:t xml:space="preserve"> </w:t>
      </w:r>
      <w:r>
        <w:t>опыт</w:t>
      </w:r>
      <w:r>
        <w:rPr>
          <w:spacing w:val="-5"/>
        </w:rPr>
        <w:t xml:space="preserve"> </w:t>
      </w:r>
      <w:r>
        <w:t>выполнения</w:t>
      </w:r>
      <w:r>
        <w:rPr>
          <w:spacing w:val="-7"/>
        </w:rPr>
        <w:t xml:space="preserve"> </w:t>
      </w:r>
      <w:r>
        <w:t>красками рисунков</w:t>
      </w:r>
      <w:r>
        <w:rPr>
          <w:spacing w:val="-5"/>
        </w:rPr>
        <w:t xml:space="preserve"> </w:t>
      </w:r>
      <w:r>
        <w:t>украшений</w:t>
      </w:r>
      <w:r>
        <w:rPr>
          <w:spacing w:val="-1"/>
        </w:rPr>
        <w:t xml:space="preserve"> </w:t>
      </w:r>
      <w:r>
        <w:t>народных</w:t>
      </w:r>
      <w:r>
        <w:rPr>
          <w:spacing w:val="-6"/>
        </w:rPr>
        <w:t xml:space="preserve"> </w:t>
      </w:r>
      <w:r>
        <w:t>былинных</w:t>
      </w:r>
      <w:r>
        <w:rPr>
          <w:spacing w:val="-6"/>
        </w:rPr>
        <w:t xml:space="preserve"> </w:t>
      </w:r>
      <w:r>
        <w:rPr>
          <w:spacing w:val="-2"/>
        </w:rPr>
        <w:t>персонажей.</w:t>
      </w:r>
    </w:p>
    <w:p w:rsidR="0070453D" w:rsidRDefault="0070453D" w:rsidP="00D71A57">
      <w:pPr>
        <w:pStyle w:val="a3"/>
        <w:spacing w:before="2"/>
        <w:ind w:left="720" w:firstLine="0"/>
        <w:jc w:val="left"/>
        <w:rPr>
          <w:sz w:val="31"/>
        </w:rPr>
      </w:pPr>
    </w:p>
    <w:p w:rsidR="0070453D" w:rsidRDefault="001F144E" w:rsidP="00D71A57">
      <w:pPr>
        <w:pStyle w:val="210"/>
      </w:pPr>
      <w:r>
        <w:t xml:space="preserve">Модуль </w:t>
      </w:r>
      <w:r>
        <w:rPr>
          <w:spacing w:val="-2"/>
        </w:rPr>
        <w:t>«Архитектура»</w:t>
      </w:r>
    </w:p>
    <w:p w:rsidR="0070453D" w:rsidRDefault="0070453D" w:rsidP="00D71A57">
      <w:pPr>
        <w:pStyle w:val="a3"/>
        <w:spacing w:before="10"/>
        <w:ind w:left="720" w:firstLine="0"/>
        <w:jc w:val="left"/>
        <w:rPr>
          <w:b/>
          <w:sz w:val="20"/>
        </w:rPr>
      </w:pPr>
    </w:p>
    <w:p w:rsidR="0070453D" w:rsidRDefault="001F144E" w:rsidP="00D71A57">
      <w:pPr>
        <w:pStyle w:val="a3"/>
        <w:spacing w:line="237" w:lineRule="auto"/>
        <w:ind w:left="720" w:firstLine="0"/>
        <w:jc w:val="left"/>
      </w:pPr>
      <w:r>
        <w:t>Осваивать</w:t>
      </w:r>
      <w:r>
        <w:rPr>
          <w:spacing w:val="80"/>
          <w:w w:val="150"/>
        </w:rPr>
        <w:t xml:space="preserve"> </w:t>
      </w:r>
      <w:r>
        <w:t>приёмы</w:t>
      </w:r>
      <w:r>
        <w:rPr>
          <w:spacing w:val="80"/>
          <w:w w:val="150"/>
        </w:rPr>
        <w:t xml:space="preserve"> </w:t>
      </w:r>
      <w:r>
        <w:t>создания</w:t>
      </w:r>
      <w:r>
        <w:rPr>
          <w:spacing w:val="80"/>
        </w:rPr>
        <w:t xml:space="preserve"> </w:t>
      </w:r>
      <w:r>
        <w:t>объёмных</w:t>
      </w:r>
      <w:r>
        <w:rPr>
          <w:spacing w:val="80"/>
          <w:w w:val="150"/>
        </w:rPr>
        <w:t xml:space="preserve"> </w:t>
      </w:r>
      <w:r>
        <w:t>предметов</w:t>
      </w:r>
      <w:r>
        <w:rPr>
          <w:spacing w:val="80"/>
          <w:w w:val="150"/>
        </w:rPr>
        <w:t xml:space="preserve"> </w:t>
      </w:r>
      <w:r>
        <w:t>из</w:t>
      </w:r>
      <w:r>
        <w:rPr>
          <w:spacing w:val="80"/>
          <w:w w:val="150"/>
        </w:rPr>
        <w:t xml:space="preserve"> </w:t>
      </w:r>
      <w:r>
        <w:t>бумаги</w:t>
      </w:r>
      <w:r>
        <w:rPr>
          <w:spacing w:val="80"/>
          <w:w w:val="150"/>
        </w:rPr>
        <w:t xml:space="preserve"> </w:t>
      </w:r>
      <w:r>
        <w:t>и</w:t>
      </w:r>
      <w:r>
        <w:rPr>
          <w:spacing w:val="80"/>
        </w:rPr>
        <w:t xml:space="preserve"> </w:t>
      </w:r>
      <w:r>
        <w:t>объёмного</w:t>
      </w:r>
      <w:r>
        <w:rPr>
          <w:spacing w:val="80"/>
          <w:w w:val="150"/>
        </w:rPr>
        <w:t xml:space="preserve"> </w:t>
      </w:r>
      <w:r>
        <w:t>декорирования предметов из бумаги.</w:t>
      </w:r>
    </w:p>
    <w:p w:rsidR="0070453D" w:rsidRDefault="001F144E" w:rsidP="00D71A57">
      <w:pPr>
        <w:pStyle w:val="a3"/>
        <w:spacing w:before="6" w:line="237" w:lineRule="auto"/>
        <w:ind w:left="720" w:firstLine="0"/>
        <w:jc w:val="left"/>
      </w:pPr>
      <w:r>
        <w:t>Участвовать</w:t>
      </w:r>
      <w:r>
        <w:rPr>
          <w:spacing w:val="80"/>
          <w:w w:val="150"/>
        </w:rPr>
        <w:t xml:space="preserve"> </w:t>
      </w:r>
      <w:r>
        <w:t>в</w:t>
      </w:r>
      <w:r>
        <w:rPr>
          <w:spacing w:val="80"/>
          <w:w w:val="150"/>
        </w:rPr>
        <w:t xml:space="preserve"> </w:t>
      </w:r>
      <w:r>
        <w:t>коллективной</w:t>
      </w:r>
      <w:r>
        <w:rPr>
          <w:spacing w:val="80"/>
          <w:w w:val="150"/>
        </w:rPr>
        <w:t xml:space="preserve"> </w:t>
      </w:r>
      <w:r>
        <w:t>работе</w:t>
      </w:r>
      <w:r>
        <w:rPr>
          <w:spacing w:val="80"/>
          <w:w w:val="150"/>
        </w:rPr>
        <w:t xml:space="preserve"> </w:t>
      </w:r>
      <w:r>
        <w:t>по</w:t>
      </w:r>
      <w:r>
        <w:rPr>
          <w:spacing w:val="80"/>
          <w:w w:val="150"/>
        </w:rPr>
        <w:t xml:space="preserve"> </w:t>
      </w:r>
      <w:r>
        <w:t>построению</w:t>
      </w:r>
      <w:r>
        <w:rPr>
          <w:spacing w:val="80"/>
          <w:w w:val="150"/>
        </w:rPr>
        <w:t xml:space="preserve"> </w:t>
      </w:r>
      <w:r>
        <w:t>из</w:t>
      </w:r>
      <w:r>
        <w:rPr>
          <w:spacing w:val="80"/>
          <w:w w:val="150"/>
        </w:rPr>
        <w:t xml:space="preserve"> </w:t>
      </w:r>
      <w:r>
        <w:t>бумаги</w:t>
      </w:r>
      <w:r>
        <w:rPr>
          <w:spacing w:val="80"/>
          <w:w w:val="150"/>
        </w:rPr>
        <w:t xml:space="preserve"> </w:t>
      </w:r>
      <w:r>
        <w:t>пространственного</w:t>
      </w:r>
      <w:r>
        <w:rPr>
          <w:spacing w:val="80"/>
          <w:w w:val="150"/>
        </w:rPr>
        <w:t xml:space="preserve"> </w:t>
      </w:r>
      <w:r>
        <w:t>макета сказочного города или детской площадки.</w:t>
      </w:r>
    </w:p>
    <w:p w:rsidR="0070453D" w:rsidRDefault="001F144E" w:rsidP="00D71A57">
      <w:pPr>
        <w:pStyle w:val="a3"/>
        <w:spacing w:before="6" w:line="237" w:lineRule="auto"/>
        <w:ind w:left="720" w:firstLine="0"/>
        <w:jc w:val="left"/>
      </w:pPr>
      <w:r>
        <w:t>Рассматривать,</w:t>
      </w:r>
      <w:r>
        <w:rPr>
          <w:spacing w:val="80"/>
        </w:rPr>
        <w:t xml:space="preserve"> </w:t>
      </w:r>
      <w:r>
        <w:t>характеризовать</w:t>
      </w:r>
      <w:r>
        <w:rPr>
          <w:spacing w:val="80"/>
        </w:rPr>
        <w:t xml:space="preserve"> </w:t>
      </w:r>
      <w:r>
        <w:t>конструкцию</w:t>
      </w:r>
      <w:r>
        <w:rPr>
          <w:spacing w:val="80"/>
        </w:rPr>
        <w:t xml:space="preserve"> </w:t>
      </w:r>
      <w:r>
        <w:t>архитектурных</w:t>
      </w:r>
      <w:r>
        <w:rPr>
          <w:spacing w:val="80"/>
        </w:rPr>
        <w:t xml:space="preserve"> </w:t>
      </w:r>
      <w:r>
        <w:t>строений</w:t>
      </w:r>
      <w:r>
        <w:rPr>
          <w:spacing w:val="80"/>
        </w:rPr>
        <w:t xml:space="preserve"> </w:t>
      </w:r>
      <w:r>
        <w:t>(по</w:t>
      </w:r>
      <w:r>
        <w:rPr>
          <w:spacing w:val="80"/>
          <w:w w:val="150"/>
        </w:rPr>
        <w:t xml:space="preserve"> </w:t>
      </w:r>
      <w:r>
        <w:t>фотографиям</w:t>
      </w:r>
      <w:r>
        <w:rPr>
          <w:spacing w:val="80"/>
        </w:rPr>
        <w:t xml:space="preserve"> </w:t>
      </w:r>
      <w:r>
        <w:t>в</w:t>
      </w:r>
      <w:r>
        <w:rPr>
          <w:spacing w:val="80"/>
        </w:rPr>
        <w:t xml:space="preserve"> </w:t>
      </w:r>
      <w:r>
        <w:t>условиях урока), указывая составные части и их пропорциональные соотношения.</w:t>
      </w:r>
    </w:p>
    <w:p w:rsidR="0070453D" w:rsidRDefault="001F144E" w:rsidP="00D71A57">
      <w:pPr>
        <w:pStyle w:val="a3"/>
        <w:spacing w:before="3" w:line="275" w:lineRule="exact"/>
        <w:ind w:left="720" w:firstLine="0"/>
        <w:jc w:val="left"/>
      </w:pPr>
      <w:r>
        <w:t>Осваивать</w:t>
      </w:r>
      <w:r>
        <w:rPr>
          <w:spacing w:val="-5"/>
        </w:rPr>
        <w:t xml:space="preserve"> </w:t>
      </w:r>
      <w:r>
        <w:t>понимание</w:t>
      </w:r>
      <w:r>
        <w:rPr>
          <w:spacing w:val="-8"/>
        </w:rPr>
        <w:t xml:space="preserve"> </w:t>
      </w:r>
      <w:r>
        <w:t>образа</w:t>
      </w:r>
      <w:r>
        <w:rPr>
          <w:spacing w:val="-4"/>
        </w:rPr>
        <w:t xml:space="preserve"> </w:t>
      </w:r>
      <w:r>
        <w:t>здания,</w:t>
      </w:r>
      <w:r>
        <w:rPr>
          <w:spacing w:val="-2"/>
        </w:rPr>
        <w:t xml:space="preserve"> </w:t>
      </w:r>
      <w:r>
        <w:t>то</w:t>
      </w:r>
      <w:r>
        <w:rPr>
          <w:spacing w:val="-3"/>
        </w:rPr>
        <w:t xml:space="preserve"> </w:t>
      </w:r>
      <w:r>
        <w:t>есть</w:t>
      </w:r>
      <w:r>
        <w:rPr>
          <w:spacing w:val="-2"/>
        </w:rPr>
        <w:t xml:space="preserve"> </w:t>
      </w:r>
      <w:r>
        <w:t>его</w:t>
      </w:r>
      <w:r>
        <w:rPr>
          <w:spacing w:val="-3"/>
        </w:rPr>
        <w:t xml:space="preserve"> </w:t>
      </w:r>
      <w:r>
        <w:t>эмоционального</w:t>
      </w:r>
      <w:r>
        <w:rPr>
          <w:spacing w:val="-3"/>
        </w:rPr>
        <w:t xml:space="preserve"> </w:t>
      </w:r>
      <w:r>
        <w:rPr>
          <w:spacing w:val="-2"/>
        </w:rPr>
        <w:t>воздействия.</w:t>
      </w:r>
    </w:p>
    <w:p w:rsidR="0070453D" w:rsidRDefault="001F144E" w:rsidP="00D71A57">
      <w:pPr>
        <w:pStyle w:val="a3"/>
        <w:ind w:left="720" w:right="148" w:firstLine="0"/>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0453D" w:rsidRDefault="001F144E" w:rsidP="00D71A57">
      <w:pPr>
        <w:pStyle w:val="a3"/>
        <w:spacing w:before="4" w:line="237" w:lineRule="auto"/>
        <w:ind w:left="720" w:right="163" w:firstLine="0"/>
      </w:pPr>
      <w:r>
        <w:t>Приобретать опыт сочинения и изображения жилья для разных по своему характеру героев литературных и народных сказок.</w:t>
      </w:r>
    </w:p>
    <w:p w:rsidR="0070453D" w:rsidRDefault="0070453D" w:rsidP="00D71A57">
      <w:pPr>
        <w:spacing w:line="237" w:lineRule="auto"/>
        <w:ind w:left="720"/>
        <w:sectPr w:rsidR="0070453D" w:rsidSect="00D71A57">
          <w:pgSz w:w="11910" w:h="16840"/>
          <w:pgMar w:top="620" w:right="560" w:bottom="1140" w:left="426" w:header="0" w:footer="886" w:gutter="0"/>
          <w:cols w:space="720"/>
        </w:sectPr>
      </w:pPr>
    </w:p>
    <w:p w:rsidR="0070453D" w:rsidRDefault="001F144E" w:rsidP="00D71A57">
      <w:pPr>
        <w:pStyle w:val="210"/>
        <w:spacing w:before="78"/>
      </w:pPr>
      <w:r>
        <w:lastRenderedPageBreak/>
        <w:t>Модуль</w:t>
      </w:r>
      <w:r>
        <w:rPr>
          <w:spacing w:val="-4"/>
        </w:rPr>
        <w:t xml:space="preserve"> </w:t>
      </w:r>
      <w:r>
        <w:t>«Восприятие</w:t>
      </w:r>
      <w:r>
        <w:rPr>
          <w:spacing w:val="-5"/>
        </w:rPr>
        <w:t xml:space="preserve"> </w:t>
      </w:r>
      <w:r>
        <w:t>произведений</w:t>
      </w:r>
      <w:r>
        <w:rPr>
          <w:spacing w:val="-4"/>
        </w:rPr>
        <w:t xml:space="preserve"> </w:t>
      </w:r>
      <w:r>
        <w:rPr>
          <w:spacing w:val="-2"/>
        </w:rPr>
        <w:t>искусства»</w:t>
      </w:r>
    </w:p>
    <w:p w:rsidR="0070453D" w:rsidRDefault="001F144E" w:rsidP="00D71A57">
      <w:pPr>
        <w:pStyle w:val="a3"/>
        <w:spacing w:before="233"/>
        <w:ind w:left="720" w:right="152" w:firstLine="0"/>
      </w:pPr>
      <w: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w:t>
      </w:r>
      <w:r>
        <w:rPr>
          <w:spacing w:val="40"/>
        </w:rPr>
        <w:t xml:space="preserve"> </w:t>
      </w:r>
      <w:r>
        <w:t>художественной выразительности, а также ответа на поставленную учебную задачу.</w:t>
      </w:r>
    </w:p>
    <w:p w:rsidR="0070453D" w:rsidRDefault="001F144E" w:rsidP="00D71A57">
      <w:pPr>
        <w:pStyle w:val="a3"/>
        <w:spacing w:before="3"/>
        <w:ind w:left="720" w:right="149" w:firstLine="0"/>
      </w:pPr>
      <w:r>
        <w:t>Осваивать и развивать умения вести эстетическое наблюдение явлений природы, а также потребность в таком наблюдении.</w:t>
      </w:r>
    </w:p>
    <w:p w:rsidR="0070453D" w:rsidRDefault="001F144E" w:rsidP="00D71A57">
      <w:pPr>
        <w:pStyle w:val="a3"/>
        <w:ind w:left="720" w:right="166" w:firstLine="0"/>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70453D" w:rsidRDefault="001F144E" w:rsidP="00D71A57">
      <w:pPr>
        <w:pStyle w:val="a3"/>
        <w:ind w:left="720" w:right="151" w:firstLine="0"/>
      </w:pPr>
      <w:r>
        <w:t>Приобретать опыт восприятия, эстетического анализа произведений отечественных художников- 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0453D" w:rsidRDefault="001F144E" w:rsidP="00D71A57">
      <w:pPr>
        <w:pStyle w:val="a3"/>
        <w:ind w:left="720" w:right="166" w:firstLine="0"/>
      </w:pPr>
      <w:r>
        <w:t>Приобретать опыт восприятия, эстетического анализа произведений живописи</w:t>
      </w:r>
      <w:r>
        <w:rPr>
          <w:spacing w:val="40"/>
        </w:rPr>
        <w:t xml:space="preserve"> </w:t>
      </w:r>
      <w:r>
        <w:t>западноевропейских художников с активным, ярким выражением настроения (В. Ван Гога, К. Моне, А. Матисса и других по выбору учителя).</w:t>
      </w:r>
    </w:p>
    <w:p w:rsidR="0070453D" w:rsidRDefault="001F144E" w:rsidP="00D71A57">
      <w:pPr>
        <w:pStyle w:val="a3"/>
        <w:spacing w:before="1"/>
        <w:ind w:left="720" w:right="151" w:firstLine="0"/>
      </w:pPr>
      <w:r>
        <w:t>Знать имена и узнавать наиболее известные произведения художников И. И. Левитана, И. И. Шишкина, И. К.</w:t>
      </w:r>
      <w:r>
        <w:rPr>
          <w:spacing w:val="-5"/>
        </w:rPr>
        <w:t xml:space="preserve"> </w:t>
      </w:r>
      <w:r>
        <w:t>Айвазовского,</w:t>
      </w:r>
      <w:r>
        <w:rPr>
          <w:spacing w:val="-5"/>
        </w:rPr>
        <w:t xml:space="preserve"> </w:t>
      </w:r>
      <w:r>
        <w:t>В. М.</w:t>
      </w:r>
      <w:r>
        <w:rPr>
          <w:spacing w:val="-5"/>
        </w:rPr>
        <w:t xml:space="preserve"> </w:t>
      </w:r>
      <w:r>
        <w:t>Васнецова, В. В. Ватагина,</w:t>
      </w:r>
      <w:r>
        <w:rPr>
          <w:spacing w:val="-5"/>
        </w:rPr>
        <w:t xml:space="preserve"> </w:t>
      </w:r>
      <w:r>
        <w:t>Е.</w:t>
      </w:r>
      <w:r>
        <w:rPr>
          <w:spacing w:val="-5"/>
        </w:rPr>
        <w:t xml:space="preserve"> </w:t>
      </w:r>
      <w:r>
        <w:t>И.</w:t>
      </w:r>
      <w:r>
        <w:rPr>
          <w:spacing w:val="-5"/>
        </w:rPr>
        <w:t xml:space="preserve"> </w:t>
      </w:r>
      <w:r>
        <w:t>Чарушина</w:t>
      </w:r>
      <w:r>
        <w:rPr>
          <w:spacing w:val="-3"/>
        </w:rPr>
        <w:t xml:space="preserve"> </w:t>
      </w:r>
      <w:r>
        <w:t>(и других</w:t>
      </w:r>
      <w:r>
        <w:rPr>
          <w:spacing w:val="-7"/>
        </w:rPr>
        <w:t xml:space="preserve"> </w:t>
      </w:r>
      <w:r>
        <w:t>по</w:t>
      </w:r>
      <w:r>
        <w:rPr>
          <w:spacing w:val="-2"/>
        </w:rPr>
        <w:t xml:space="preserve"> </w:t>
      </w:r>
      <w:r>
        <w:t xml:space="preserve">выбору </w:t>
      </w:r>
      <w:r>
        <w:rPr>
          <w:spacing w:val="-2"/>
        </w:rPr>
        <w:t>учителя).</w:t>
      </w:r>
    </w:p>
    <w:p w:rsidR="0070453D" w:rsidRDefault="0070453D" w:rsidP="00D71A57">
      <w:pPr>
        <w:pStyle w:val="a3"/>
        <w:spacing w:before="6"/>
        <w:ind w:left="720" w:firstLine="0"/>
        <w:jc w:val="left"/>
        <w:rPr>
          <w:sz w:val="31"/>
        </w:rPr>
      </w:pPr>
    </w:p>
    <w:p w:rsidR="0070453D" w:rsidRDefault="001F144E" w:rsidP="00D71A57">
      <w:pPr>
        <w:pStyle w:val="210"/>
        <w:spacing w:before="1"/>
      </w:pPr>
      <w:r>
        <w:t>Модуль</w:t>
      </w:r>
      <w:r>
        <w:rPr>
          <w:spacing w:val="-2"/>
        </w:rPr>
        <w:t xml:space="preserve"> </w:t>
      </w:r>
      <w:r>
        <w:t>«Азбука цифровой</w:t>
      </w:r>
      <w:r>
        <w:rPr>
          <w:spacing w:val="-2"/>
        </w:rPr>
        <w:t xml:space="preserve"> графики»</w:t>
      </w:r>
    </w:p>
    <w:p w:rsidR="0070453D" w:rsidRDefault="0070453D" w:rsidP="00D71A57">
      <w:pPr>
        <w:pStyle w:val="a3"/>
        <w:spacing w:before="7"/>
        <w:ind w:left="720" w:firstLine="0"/>
        <w:jc w:val="left"/>
        <w:rPr>
          <w:b/>
          <w:sz w:val="20"/>
        </w:rPr>
      </w:pPr>
    </w:p>
    <w:p w:rsidR="0070453D" w:rsidRDefault="001F144E" w:rsidP="00D71A57">
      <w:pPr>
        <w:pStyle w:val="a3"/>
        <w:ind w:left="720" w:right="159" w:firstLine="0"/>
      </w:pPr>
      <w:r>
        <w:t>Осваивать возможности изображения с помощью разных видов линий в программе Paint (или другом графическом редакторе).</w:t>
      </w:r>
    </w:p>
    <w:p w:rsidR="0070453D" w:rsidRDefault="001F144E" w:rsidP="00D71A57">
      <w:pPr>
        <w:pStyle w:val="a3"/>
        <w:spacing w:before="3" w:line="237" w:lineRule="auto"/>
        <w:ind w:left="720" w:right="171" w:firstLine="0"/>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0453D" w:rsidRDefault="001F144E" w:rsidP="00D71A57">
      <w:pPr>
        <w:pStyle w:val="a3"/>
        <w:spacing w:before="3"/>
        <w:ind w:left="720" w:right="152" w:firstLine="0"/>
      </w:pPr>
      <w:r>
        <w:t xml:space="preserve">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w:t>
      </w:r>
      <w:r>
        <w:rPr>
          <w:spacing w:val="-2"/>
        </w:rPr>
        <w:t>дерева).</w:t>
      </w:r>
    </w:p>
    <w:p w:rsidR="0070453D" w:rsidRDefault="001F144E" w:rsidP="00D71A57">
      <w:pPr>
        <w:pStyle w:val="a3"/>
        <w:spacing w:line="242" w:lineRule="auto"/>
        <w:ind w:left="720" w:right="161" w:firstLine="0"/>
      </w:pPr>
      <w:r>
        <w:t>Осваивать композиционное построение кадра при фотографировании: расположение объекта в кадре, масштаб, доминанта.</w:t>
      </w:r>
    </w:p>
    <w:p w:rsidR="0070453D" w:rsidRDefault="001F144E" w:rsidP="00D71A57">
      <w:pPr>
        <w:pStyle w:val="a3"/>
        <w:spacing w:line="271" w:lineRule="exact"/>
        <w:ind w:left="720" w:firstLine="0"/>
      </w:pPr>
      <w:r>
        <w:t>Участвовать</w:t>
      </w:r>
      <w:r>
        <w:rPr>
          <w:spacing w:val="-7"/>
        </w:rPr>
        <w:t xml:space="preserve"> </w:t>
      </w:r>
      <w:r>
        <w:t>в</w:t>
      </w:r>
      <w:r>
        <w:rPr>
          <w:spacing w:val="-9"/>
        </w:rPr>
        <w:t xml:space="preserve"> </w:t>
      </w:r>
      <w:r>
        <w:t>обсуждении</w:t>
      </w:r>
      <w:r>
        <w:rPr>
          <w:spacing w:val="-1"/>
        </w:rPr>
        <w:t xml:space="preserve"> </w:t>
      </w:r>
      <w:r>
        <w:t>композиционного</w:t>
      </w:r>
      <w:r>
        <w:rPr>
          <w:spacing w:val="-2"/>
        </w:rPr>
        <w:t xml:space="preserve"> </w:t>
      </w:r>
      <w:r>
        <w:t>построения</w:t>
      </w:r>
      <w:r>
        <w:rPr>
          <w:spacing w:val="-6"/>
        </w:rPr>
        <w:t xml:space="preserve"> </w:t>
      </w:r>
      <w:r>
        <w:t>кадра</w:t>
      </w:r>
      <w:r>
        <w:rPr>
          <w:spacing w:val="-3"/>
        </w:rPr>
        <w:t xml:space="preserve"> </w:t>
      </w:r>
      <w:r>
        <w:t xml:space="preserve">в </w:t>
      </w:r>
      <w:r>
        <w:rPr>
          <w:spacing w:val="-2"/>
        </w:rPr>
        <w:t>фотографии.</w:t>
      </w:r>
    </w:p>
    <w:p w:rsidR="0070453D" w:rsidRDefault="0070453D" w:rsidP="00D71A57">
      <w:pPr>
        <w:pStyle w:val="a3"/>
        <w:spacing w:before="9"/>
        <w:ind w:left="720" w:firstLine="0"/>
        <w:jc w:val="left"/>
        <w:rPr>
          <w:sz w:val="31"/>
        </w:rPr>
      </w:pPr>
    </w:p>
    <w:p w:rsidR="0070453D" w:rsidRDefault="001F144E" w:rsidP="00D71A57">
      <w:pPr>
        <w:pStyle w:val="110"/>
        <w:numPr>
          <w:ilvl w:val="0"/>
          <w:numId w:val="36"/>
        </w:numPr>
        <w:tabs>
          <w:tab w:val="left" w:pos="903"/>
        </w:tabs>
        <w:ind w:left="720" w:firstLine="0"/>
      </w:pPr>
      <w:r>
        <w:rPr>
          <w:spacing w:val="-2"/>
        </w:rPr>
        <w:t>КЛАСС</w:t>
      </w:r>
    </w:p>
    <w:p w:rsidR="0070453D" w:rsidRDefault="0070453D" w:rsidP="00D71A57">
      <w:pPr>
        <w:pStyle w:val="a3"/>
        <w:spacing w:before="8"/>
        <w:ind w:left="720" w:firstLine="0"/>
        <w:jc w:val="left"/>
        <w:rPr>
          <w:b/>
          <w:sz w:val="20"/>
        </w:rPr>
      </w:pPr>
    </w:p>
    <w:p w:rsidR="0070453D" w:rsidRDefault="001F144E" w:rsidP="00D71A57">
      <w:pPr>
        <w:pStyle w:val="210"/>
      </w:pPr>
      <w:r>
        <w:t xml:space="preserve">Модуль </w:t>
      </w:r>
      <w:r>
        <w:rPr>
          <w:spacing w:val="-2"/>
        </w:rPr>
        <w:t>«Графика»</w:t>
      </w:r>
    </w:p>
    <w:p w:rsidR="0070453D" w:rsidRDefault="0070453D" w:rsidP="00D71A57">
      <w:pPr>
        <w:pStyle w:val="a3"/>
        <w:spacing w:before="10"/>
        <w:ind w:left="720" w:firstLine="0"/>
        <w:jc w:val="left"/>
        <w:rPr>
          <w:b/>
          <w:sz w:val="20"/>
        </w:rPr>
      </w:pPr>
    </w:p>
    <w:p w:rsidR="0070453D" w:rsidRDefault="001F144E" w:rsidP="00D71A57">
      <w:pPr>
        <w:pStyle w:val="a3"/>
        <w:spacing w:line="237" w:lineRule="auto"/>
        <w:ind w:left="720" w:right="168" w:firstLine="0"/>
      </w:pPr>
      <w:r>
        <w:t>Приобретать представление о художественном</w:t>
      </w:r>
      <w:r>
        <w:rPr>
          <w:spacing w:val="-1"/>
        </w:rPr>
        <w:t xml:space="preserve"> </w:t>
      </w:r>
      <w:r>
        <w:t>оформлении книги, о дизайне книги, многообразии форм детских книг, о работе художников-иллюстраторов.</w:t>
      </w:r>
    </w:p>
    <w:p w:rsidR="0070453D" w:rsidRDefault="001F144E" w:rsidP="00D71A57">
      <w:pPr>
        <w:pStyle w:val="a3"/>
        <w:spacing w:before="4"/>
        <w:ind w:left="720" w:right="159" w:firstLine="0"/>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0453D" w:rsidRDefault="001F144E" w:rsidP="00D71A57">
      <w:pPr>
        <w:pStyle w:val="a3"/>
        <w:spacing w:line="242" w:lineRule="auto"/>
        <w:ind w:left="720" w:right="165" w:firstLine="0"/>
      </w:pPr>
      <w:r>
        <w:t>Узнавать об искусстве шрифта и образных (изобразительных) возможностях надписи, о работе художника над шрифтовой композицией.</w:t>
      </w:r>
    </w:p>
    <w:p w:rsidR="0070453D" w:rsidRDefault="001F144E" w:rsidP="00D71A57">
      <w:pPr>
        <w:pStyle w:val="a3"/>
        <w:spacing w:line="242" w:lineRule="auto"/>
        <w:ind w:left="720" w:right="161" w:firstLine="0"/>
      </w:pPr>
      <w:r>
        <w:t>Создавать</w:t>
      </w:r>
      <w:r>
        <w:rPr>
          <w:spacing w:val="-1"/>
        </w:rPr>
        <w:t xml:space="preserve"> </w:t>
      </w:r>
      <w:r>
        <w:t>практическую</w:t>
      </w:r>
      <w:r>
        <w:rPr>
          <w:spacing w:val="-4"/>
        </w:rPr>
        <w:t xml:space="preserve"> </w:t>
      </w:r>
      <w:r>
        <w:t>творческую</w:t>
      </w:r>
      <w:r>
        <w:rPr>
          <w:spacing w:val="-4"/>
        </w:rPr>
        <w:t xml:space="preserve"> </w:t>
      </w:r>
      <w:r>
        <w:t>работу</w:t>
      </w:r>
      <w:r>
        <w:rPr>
          <w:spacing w:val="-7"/>
        </w:rPr>
        <w:t xml:space="preserve"> </w:t>
      </w:r>
      <w:r>
        <w:t>— поздравительную</w:t>
      </w:r>
      <w:r>
        <w:rPr>
          <w:spacing w:val="-4"/>
        </w:rPr>
        <w:t xml:space="preserve"> </w:t>
      </w:r>
      <w:r>
        <w:t>открытку, совмещая</w:t>
      </w:r>
      <w:r>
        <w:rPr>
          <w:spacing w:val="-7"/>
        </w:rPr>
        <w:t xml:space="preserve"> </w:t>
      </w:r>
      <w:r>
        <w:t>в</w:t>
      </w:r>
      <w:r>
        <w:rPr>
          <w:spacing w:val="-1"/>
        </w:rPr>
        <w:t xml:space="preserve"> </w:t>
      </w:r>
      <w:r>
        <w:t>ней</w:t>
      </w:r>
      <w:r>
        <w:rPr>
          <w:spacing w:val="-6"/>
        </w:rPr>
        <w:t xml:space="preserve"> </w:t>
      </w:r>
      <w:r>
        <w:t>шрифт и изображение.</w:t>
      </w:r>
    </w:p>
    <w:p w:rsidR="0070453D" w:rsidRDefault="001F144E" w:rsidP="00D71A57">
      <w:pPr>
        <w:pStyle w:val="a3"/>
        <w:spacing w:line="271" w:lineRule="exact"/>
        <w:ind w:left="720" w:firstLine="0"/>
      </w:pPr>
      <w:r>
        <w:t>Узнавать</w:t>
      </w:r>
      <w:r>
        <w:rPr>
          <w:spacing w:val="-6"/>
        </w:rPr>
        <w:t xml:space="preserve"> </w:t>
      </w:r>
      <w:r>
        <w:t>о</w:t>
      </w:r>
      <w:r>
        <w:rPr>
          <w:spacing w:val="4"/>
        </w:rPr>
        <w:t xml:space="preserve"> </w:t>
      </w:r>
      <w:r>
        <w:t>работе</w:t>
      </w:r>
      <w:r>
        <w:rPr>
          <w:spacing w:val="-2"/>
        </w:rPr>
        <w:t xml:space="preserve"> </w:t>
      </w:r>
      <w:r>
        <w:t>художников</w:t>
      </w:r>
      <w:r>
        <w:rPr>
          <w:spacing w:val="-3"/>
        </w:rPr>
        <w:t xml:space="preserve"> </w:t>
      </w:r>
      <w:r>
        <w:t>над</w:t>
      </w:r>
      <w:r>
        <w:rPr>
          <w:spacing w:val="-2"/>
        </w:rPr>
        <w:t xml:space="preserve"> </w:t>
      </w:r>
      <w:r>
        <w:t>плакатами</w:t>
      </w:r>
      <w:r>
        <w:rPr>
          <w:spacing w:val="-4"/>
        </w:rPr>
        <w:t xml:space="preserve"> </w:t>
      </w:r>
      <w:r>
        <w:t>и</w:t>
      </w:r>
      <w:r>
        <w:rPr>
          <w:spacing w:val="-4"/>
        </w:rPr>
        <w:t xml:space="preserve"> </w:t>
      </w:r>
      <w:r>
        <w:rPr>
          <w:spacing w:val="-2"/>
        </w:rPr>
        <w:t>афишами.</w:t>
      </w:r>
    </w:p>
    <w:p w:rsidR="0070453D" w:rsidRDefault="001F144E" w:rsidP="00D71A57">
      <w:pPr>
        <w:pStyle w:val="a3"/>
        <w:ind w:left="720" w:right="969" w:firstLine="0"/>
      </w:pPr>
      <w:r>
        <w:t>Выполнять</w:t>
      </w:r>
      <w:r>
        <w:rPr>
          <w:spacing w:val="-6"/>
        </w:rPr>
        <w:t xml:space="preserve"> </w:t>
      </w:r>
      <w:r>
        <w:t>творческую</w:t>
      </w:r>
      <w:r>
        <w:rPr>
          <w:spacing w:val="-5"/>
        </w:rPr>
        <w:t xml:space="preserve"> </w:t>
      </w:r>
      <w:r>
        <w:t>композицию —</w:t>
      </w:r>
      <w:r>
        <w:rPr>
          <w:spacing w:val="-3"/>
        </w:rPr>
        <w:t xml:space="preserve"> </w:t>
      </w:r>
      <w:r>
        <w:t>эскиз</w:t>
      </w:r>
      <w:r>
        <w:rPr>
          <w:spacing w:val="-2"/>
        </w:rPr>
        <w:t xml:space="preserve"> </w:t>
      </w:r>
      <w:r>
        <w:t>афиши</w:t>
      </w:r>
      <w:r>
        <w:rPr>
          <w:spacing w:val="-2"/>
        </w:rPr>
        <w:t xml:space="preserve"> </w:t>
      </w:r>
      <w:r>
        <w:t>к</w:t>
      </w:r>
      <w:r>
        <w:rPr>
          <w:spacing w:val="-9"/>
        </w:rPr>
        <w:t xml:space="preserve"> </w:t>
      </w:r>
      <w:r>
        <w:t>выбранному</w:t>
      </w:r>
      <w:r>
        <w:rPr>
          <w:spacing w:val="-12"/>
        </w:rPr>
        <w:t xml:space="preserve"> </w:t>
      </w:r>
      <w:r>
        <w:t>спектаклю</w:t>
      </w:r>
      <w:r>
        <w:rPr>
          <w:spacing w:val="-5"/>
        </w:rPr>
        <w:t xml:space="preserve"> </w:t>
      </w:r>
      <w:r>
        <w:t>или</w:t>
      </w:r>
      <w:r>
        <w:rPr>
          <w:spacing w:val="-2"/>
        </w:rPr>
        <w:t xml:space="preserve"> </w:t>
      </w:r>
      <w:r>
        <w:t>фильму. Узнавать основные пропорции лица человека, взаимное расположение частей лица.</w:t>
      </w:r>
    </w:p>
    <w:p w:rsidR="0070453D" w:rsidRDefault="001F144E" w:rsidP="00D71A57">
      <w:pPr>
        <w:pStyle w:val="a3"/>
        <w:spacing w:line="275" w:lineRule="exact"/>
        <w:ind w:left="720" w:firstLine="0"/>
      </w:pPr>
      <w:r>
        <w:t>Приобретать</w:t>
      </w:r>
      <w:r>
        <w:rPr>
          <w:spacing w:val="-6"/>
        </w:rPr>
        <w:t xml:space="preserve"> </w:t>
      </w:r>
      <w:r>
        <w:t>опыт</w:t>
      </w:r>
      <w:r>
        <w:rPr>
          <w:spacing w:val="-3"/>
        </w:rPr>
        <w:t xml:space="preserve"> </w:t>
      </w:r>
      <w:r>
        <w:t>рисования</w:t>
      </w:r>
      <w:r>
        <w:rPr>
          <w:spacing w:val="-5"/>
        </w:rPr>
        <w:t xml:space="preserve"> </w:t>
      </w:r>
      <w:r>
        <w:t>портрета</w:t>
      </w:r>
      <w:r>
        <w:rPr>
          <w:spacing w:val="-5"/>
        </w:rPr>
        <w:t xml:space="preserve"> </w:t>
      </w:r>
      <w:r>
        <w:t>(лица)</w:t>
      </w:r>
      <w:r>
        <w:rPr>
          <w:spacing w:val="2"/>
        </w:rPr>
        <w:t xml:space="preserve"> </w:t>
      </w:r>
      <w:r>
        <w:rPr>
          <w:spacing w:val="-2"/>
        </w:rPr>
        <w:t>человека.</w:t>
      </w:r>
    </w:p>
    <w:p w:rsidR="0070453D" w:rsidRDefault="001F144E" w:rsidP="00D71A57">
      <w:pPr>
        <w:pStyle w:val="a3"/>
        <w:spacing w:line="242" w:lineRule="auto"/>
        <w:ind w:left="720" w:right="159" w:firstLine="0"/>
      </w:pPr>
      <w:r>
        <w:t xml:space="preserve">Создавать маску сказочного персонажа с ярко выраженным характером лица (для карнавала или </w:t>
      </w:r>
      <w:r>
        <w:rPr>
          <w:spacing w:val="-2"/>
        </w:rPr>
        <w:t>спектакля).</w:t>
      </w:r>
    </w:p>
    <w:p w:rsidR="0070453D" w:rsidRDefault="0070453D" w:rsidP="00D71A57">
      <w:pPr>
        <w:spacing w:line="242" w:lineRule="auto"/>
        <w:ind w:left="720"/>
        <w:sectPr w:rsidR="0070453D" w:rsidSect="00D71A57">
          <w:pgSz w:w="11910" w:h="16840"/>
          <w:pgMar w:top="620" w:right="560" w:bottom="1140" w:left="426" w:header="0" w:footer="886" w:gutter="0"/>
          <w:cols w:space="720"/>
        </w:sectPr>
      </w:pPr>
    </w:p>
    <w:p w:rsidR="0070453D" w:rsidRDefault="001F144E" w:rsidP="00D71A57">
      <w:pPr>
        <w:pStyle w:val="210"/>
        <w:spacing w:before="78"/>
      </w:pPr>
      <w:r>
        <w:lastRenderedPageBreak/>
        <w:t xml:space="preserve">Модуль </w:t>
      </w:r>
      <w:r>
        <w:rPr>
          <w:spacing w:val="-2"/>
        </w:rPr>
        <w:t>«Живопись»</w:t>
      </w:r>
    </w:p>
    <w:p w:rsidR="0070453D" w:rsidRDefault="001F144E" w:rsidP="00D71A57">
      <w:pPr>
        <w:pStyle w:val="a3"/>
        <w:spacing w:before="233" w:line="242" w:lineRule="auto"/>
        <w:ind w:left="720" w:firstLine="0"/>
        <w:jc w:val="left"/>
      </w:pPr>
      <w:r>
        <w:t>Осваивать</w:t>
      </w:r>
      <w:r>
        <w:rPr>
          <w:spacing w:val="-2"/>
        </w:rPr>
        <w:t xml:space="preserve"> </w:t>
      </w:r>
      <w:r>
        <w:t>приёмы</w:t>
      </w:r>
      <w:r>
        <w:rPr>
          <w:spacing w:val="-2"/>
        </w:rPr>
        <w:t xml:space="preserve"> </w:t>
      </w:r>
      <w:r>
        <w:t>создания</w:t>
      </w:r>
      <w:r>
        <w:rPr>
          <w:spacing w:val="-7"/>
        </w:rPr>
        <w:t xml:space="preserve"> </w:t>
      </w:r>
      <w:r>
        <w:t>живописной</w:t>
      </w:r>
      <w:r>
        <w:rPr>
          <w:spacing w:val="-6"/>
        </w:rPr>
        <w:t xml:space="preserve"> </w:t>
      </w:r>
      <w:r>
        <w:t>композиции</w:t>
      </w:r>
      <w:r>
        <w:rPr>
          <w:spacing w:val="-6"/>
        </w:rPr>
        <w:t xml:space="preserve"> </w:t>
      </w:r>
      <w:r>
        <w:t>(натюрморта)</w:t>
      </w:r>
      <w:r>
        <w:rPr>
          <w:spacing w:val="-6"/>
        </w:rPr>
        <w:t xml:space="preserve"> </w:t>
      </w:r>
      <w:r>
        <w:t>по наблюдению</w:t>
      </w:r>
      <w:r>
        <w:rPr>
          <w:spacing w:val="-4"/>
        </w:rPr>
        <w:t xml:space="preserve"> </w:t>
      </w:r>
      <w:r>
        <w:t>натуры</w:t>
      </w:r>
      <w:r>
        <w:rPr>
          <w:spacing w:val="-2"/>
        </w:rPr>
        <w:t xml:space="preserve"> </w:t>
      </w:r>
      <w:r>
        <w:t>или</w:t>
      </w:r>
      <w:r>
        <w:rPr>
          <w:spacing w:val="-2"/>
        </w:rPr>
        <w:t xml:space="preserve"> </w:t>
      </w:r>
      <w:r>
        <w:t xml:space="preserve">по </w:t>
      </w:r>
      <w:r>
        <w:rPr>
          <w:spacing w:val="-2"/>
        </w:rPr>
        <w:t>представлению.</w:t>
      </w:r>
    </w:p>
    <w:p w:rsidR="0070453D" w:rsidRDefault="001F144E" w:rsidP="00D71A57">
      <w:pPr>
        <w:pStyle w:val="a3"/>
        <w:spacing w:line="242" w:lineRule="auto"/>
        <w:ind w:left="720" w:firstLine="0"/>
        <w:jc w:val="left"/>
      </w:pPr>
      <w:r>
        <w:t>Рассматривать,</w:t>
      </w:r>
      <w:r>
        <w:rPr>
          <w:spacing w:val="40"/>
        </w:rPr>
        <w:t xml:space="preserve"> </w:t>
      </w:r>
      <w:r>
        <w:t>эстетически</w:t>
      </w:r>
      <w:r>
        <w:rPr>
          <w:spacing w:val="40"/>
        </w:rPr>
        <w:t xml:space="preserve"> </w:t>
      </w:r>
      <w:r>
        <w:t>анализировать</w:t>
      </w:r>
      <w:r>
        <w:rPr>
          <w:spacing w:val="40"/>
        </w:rPr>
        <w:t xml:space="preserve"> </w:t>
      </w:r>
      <w:r>
        <w:t>сюжет</w:t>
      </w:r>
      <w:r>
        <w:rPr>
          <w:spacing w:val="40"/>
        </w:rPr>
        <w:t xml:space="preserve"> </w:t>
      </w:r>
      <w:r>
        <w:t>и</w:t>
      </w:r>
      <w:r>
        <w:rPr>
          <w:spacing w:val="40"/>
        </w:rPr>
        <w:t xml:space="preserve"> </w:t>
      </w:r>
      <w:r>
        <w:t>композицию,</w:t>
      </w:r>
      <w:r>
        <w:rPr>
          <w:spacing w:val="40"/>
        </w:rPr>
        <w:t xml:space="preserve"> </w:t>
      </w:r>
      <w:r>
        <w:t>эмоциональное</w:t>
      </w:r>
      <w:r>
        <w:rPr>
          <w:spacing w:val="40"/>
        </w:rPr>
        <w:t xml:space="preserve"> </w:t>
      </w:r>
      <w:r>
        <w:t>настроение</w:t>
      </w:r>
      <w:r>
        <w:rPr>
          <w:spacing w:val="40"/>
        </w:rPr>
        <w:t xml:space="preserve"> </w:t>
      </w:r>
      <w:r>
        <w:t>в натюрмортах известных отечественных художников.</w:t>
      </w:r>
    </w:p>
    <w:p w:rsidR="0070453D" w:rsidRDefault="001F144E" w:rsidP="00D71A57">
      <w:pPr>
        <w:pStyle w:val="a3"/>
        <w:spacing w:line="242" w:lineRule="auto"/>
        <w:ind w:left="720" w:firstLine="0"/>
        <w:jc w:val="left"/>
      </w:pPr>
      <w:r>
        <w:t>Приобретать опыт</w:t>
      </w:r>
      <w:r>
        <w:rPr>
          <w:spacing w:val="33"/>
        </w:rPr>
        <w:t xml:space="preserve"> </w:t>
      </w:r>
      <w:r>
        <w:t>создания</w:t>
      </w:r>
      <w:r>
        <w:rPr>
          <w:spacing w:val="32"/>
        </w:rPr>
        <w:t xml:space="preserve"> </w:t>
      </w:r>
      <w:r>
        <w:t>творческой</w:t>
      </w:r>
      <w:r>
        <w:rPr>
          <w:spacing w:val="33"/>
        </w:rPr>
        <w:t xml:space="preserve"> </w:t>
      </w:r>
      <w:r>
        <w:t>живописной</w:t>
      </w:r>
      <w:r>
        <w:rPr>
          <w:spacing w:val="33"/>
        </w:rPr>
        <w:t xml:space="preserve"> </w:t>
      </w:r>
      <w:r>
        <w:t>работы —</w:t>
      </w:r>
      <w:r>
        <w:rPr>
          <w:spacing w:val="33"/>
        </w:rPr>
        <w:t xml:space="preserve"> </w:t>
      </w:r>
      <w:r>
        <w:t>натюрморта</w:t>
      </w:r>
      <w:r>
        <w:rPr>
          <w:spacing w:val="32"/>
        </w:rPr>
        <w:t xml:space="preserve"> </w:t>
      </w:r>
      <w:r>
        <w:t>с</w:t>
      </w:r>
      <w:r>
        <w:rPr>
          <w:spacing w:val="31"/>
        </w:rPr>
        <w:t xml:space="preserve"> </w:t>
      </w:r>
      <w:r>
        <w:t>ярко</w:t>
      </w:r>
      <w:r>
        <w:rPr>
          <w:spacing w:val="37"/>
        </w:rPr>
        <w:t xml:space="preserve"> </w:t>
      </w:r>
      <w:r>
        <w:t>выраженным настроением или «натюрморта-автопортрета».</w:t>
      </w:r>
    </w:p>
    <w:p w:rsidR="0070453D" w:rsidRDefault="001F144E" w:rsidP="00D71A57">
      <w:pPr>
        <w:pStyle w:val="a3"/>
        <w:spacing w:line="242" w:lineRule="auto"/>
        <w:ind w:left="720" w:right="1087" w:firstLine="0"/>
        <w:jc w:val="left"/>
      </w:pPr>
      <w:r>
        <w:t>Изображать</w:t>
      </w:r>
      <w:r>
        <w:rPr>
          <w:spacing w:val="-5"/>
        </w:rPr>
        <w:t xml:space="preserve"> </w:t>
      </w:r>
      <w:r>
        <w:t>красками</w:t>
      </w:r>
      <w:r>
        <w:rPr>
          <w:spacing w:val="-1"/>
        </w:rPr>
        <w:t xml:space="preserve"> </w:t>
      </w:r>
      <w:r>
        <w:t>портрет</w:t>
      </w:r>
      <w:r>
        <w:rPr>
          <w:spacing w:val="-7"/>
        </w:rPr>
        <w:t xml:space="preserve"> </w:t>
      </w:r>
      <w:r>
        <w:t>человека</w:t>
      </w:r>
      <w:r>
        <w:rPr>
          <w:spacing w:val="-3"/>
        </w:rPr>
        <w:t xml:space="preserve"> </w:t>
      </w:r>
      <w:r>
        <w:t>с</w:t>
      </w:r>
      <w:r>
        <w:rPr>
          <w:spacing w:val="-8"/>
        </w:rPr>
        <w:t xml:space="preserve"> </w:t>
      </w:r>
      <w:r>
        <w:t>опорой на</w:t>
      </w:r>
      <w:r>
        <w:rPr>
          <w:spacing w:val="-8"/>
        </w:rPr>
        <w:t xml:space="preserve"> </w:t>
      </w:r>
      <w:r>
        <w:t>натуру</w:t>
      </w:r>
      <w:r>
        <w:rPr>
          <w:spacing w:val="-7"/>
        </w:rPr>
        <w:t xml:space="preserve"> </w:t>
      </w:r>
      <w:r>
        <w:t>или</w:t>
      </w:r>
      <w:r>
        <w:rPr>
          <w:spacing w:val="-1"/>
        </w:rPr>
        <w:t xml:space="preserve"> </w:t>
      </w:r>
      <w:r>
        <w:t>по</w:t>
      </w:r>
      <w:r>
        <w:rPr>
          <w:spacing w:val="-2"/>
        </w:rPr>
        <w:t xml:space="preserve"> </w:t>
      </w:r>
      <w:r>
        <w:t>представлению. Создавать пейзаж, передавая в нём активное состояние природы.</w:t>
      </w:r>
    </w:p>
    <w:p w:rsidR="0070453D" w:rsidRDefault="001F144E" w:rsidP="00D71A57">
      <w:pPr>
        <w:pStyle w:val="a3"/>
        <w:spacing w:line="271" w:lineRule="exact"/>
        <w:ind w:left="720" w:firstLine="0"/>
        <w:jc w:val="left"/>
      </w:pPr>
      <w:r>
        <w:t>Приобрести</w:t>
      </w:r>
      <w:r>
        <w:rPr>
          <w:spacing w:val="-2"/>
        </w:rPr>
        <w:t xml:space="preserve"> </w:t>
      </w:r>
      <w:r>
        <w:t>представление</w:t>
      </w:r>
      <w:r>
        <w:rPr>
          <w:spacing w:val="-12"/>
        </w:rPr>
        <w:t xml:space="preserve"> </w:t>
      </w:r>
      <w:r>
        <w:t>о</w:t>
      </w:r>
      <w:r>
        <w:rPr>
          <w:spacing w:val="3"/>
        </w:rPr>
        <w:t xml:space="preserve"> </w:t>
      </w:r>
      <w:r>
        <w:t>деятельности</w:t>
      </w:r>
      <w:r>
        <w:rPr>
          <w:spacing w:val="-4"/>
        </w:rPr>
        <w:t xml:space="preserve"> </w:t>
      </w:r>
      <w:r>
        <w:t>художника</w:t>
      </w:r>
      <w:r>
        <w:rPr>
          <w:spacing w:val="-2"/>
        </w:rPr>
        <w:t xml:space="preserve"> </w:t>
      </w:r>
      <w:r>
        <w:t>в</w:t>
      </w:r>
      <w:r>
        <w:rPr>
          <w:spacing w:val="-3"/>
        </w:rPr>
        <w:t xml:space="preserve"> </w:t>
      </w:r>
      <w:r>
        <w:rPr>
          <w:spacing w:val="-2"/>
        </w:rPr>
        <w:t>театре.</w:t>
      </w:r>
    </w:p>
    <w:p w:rsidR="0070453D" w:rsidRDefault="001F144E" w:rsidP="00D71A57">
      <w:pPr>
        <w:pStyle w:val="a3"/>
        <w:ind w:left="720" w:right="1087" w:firstLine="0"/>
        <w:jc w:val="left"/>
      </w:pPr>
      <w:r>
        <w:t>Создать</w:t>
      </w:r>
      <w:r>
        <w:rPr>
          <w:spacing w:val="-3"/>
        </w:rPr>
        <w:t xml:space="preserve"> </w:t>
      </w:r>
      <w:r>
        <w:t>красками</w:t>
      </w:r>
      <w:r>
        <w:rPr>
          <w:spacing w:val="-3"/>
        </w:rPr>
        <w:t xml:space="preserve"> </w:t>
      </w:r>
      <w:r>
        <w:t>эскиз</w:t>
      </w:r>
      <w:r>
        <w:rPr>
          <w:spacing w:val="-3"/>
        </w:rPr>
        <w:t xml:space="preserve"> </w:t>
      </w:r>
      <w:r>
        <w:t>занавеса</w:t>
      </w:r>
      <w:r>
        <w:rPr>
          <w:spacing w:val="-5"/>
        </w:rPr>
        <w:t xml:space="preserve"> </w:t>
      </w:r>
      <w:r>
        <w:t>или</w:t>
      </w:r>
      <w:r>
        <w:rPr>
          <w:spacing w:val="-8"/>
        </w:rPr>
        <w:t xml:space="preserve"> </w:t>
      </w:r>
      <w:r>
        <w:t>эскиз</w:t>
      </w:r>
      <w:r>
        <w:rPr>
          <w:spacing w:val="-3"/>
        </w:rPr>
        <w:t xml:space="preserve"> </w:t>
      </w:r>
      <w:r>
        <w:t>декораций</w:t>
      </w:r>
      <w:r>
        <w:rPr>
          <w:spacing w:val="-3"/>
        </w:rPr>
        <w:t xml:space="preserve"> </w:t>
      </w:r>
      <w:r>
        <w:t>к</w:t>
      </w:r>
      <w:r>
        <w:rPr>
          <w:spacing w:val="-10"/>
        </w:rPr>
        <w:t xml:space="preserve"> </w:t>
      </w:r>
      <w:r>
        <w:t>выбранному</w:t>
      </w:r>
      <w:r>
        <w:rPr>
          <w:spacing w:val="-13"/>
        </w:rPr>
        <w:t xml:space="preserve"> </w:t>
      </w:r>
      <w:r>
        <w:t>сюжету. Познакомиться с работой художников по оформлению праздников.</w:t>
      </w:r>
    </w:p>
    <w:p w:rsidR="0070453D" w:rsidRDefault="001F144E" w:rsidP="00D71A57">
      <w:pPr>
        <w:pStyle w:val="a3"/>
        <w:spacing w:line="237" w:lineRule="auto"/>
        <w:ind w:left="720" w:right="368" w:firstLine="0"/>
        <w:jc w:val="left"/>
      </w:pPr>
      <w:r>
        <w:t>Выполнить тематическую композицию «Праздник в городе» на основе наблюдений, по памяти и</w:t>
      </w:r>
      <w:r>
        <w:rPr>
          <w:spacing w:val="40"/>
        </w:rPr>
        <w:t xml:space="preserve"> </w:t>
      </w:r>
      <w:r>
        <w:t>по представлению.</w:t>
      </w:r>
    </w:p>
    <w:p w:rsidR="0070453D" w:rsidRDefault="0070453D" w:rsidP="00D71A57">
      <w:pPr>
        <w:pStyle w:val="a3"/>
        <w:spacing w:before="1"/>
        <w:ind w:left="720" w:firstLine="0"/>
        <w:jc w:val="left"/>
        <w:rPr>
          <w:sz w:val="31"/>
        </w:rPr>
      </w:pPr>
    </w:p>
    <w:p w:rsidR="0070453D" w:rsidRDefault="001F144E" w:rsidP="00D71A57">
      <w:pPr>
        <w:pStyle w:val="210"/>
      </w:pPr>
      <w:r>
        <w:t xml:space="preserve">Модуль </w:t>
      </w:r>
      <w:r>
        <w:rPr>
          <w:spacing w:val="-2"/>
        </w:rPr>
        <w:t>«Скульптура»</w:t>
      </w:r>
    </w:p>
    <w:p w:rsidR="0070453D" w:rsidRDefault="001F144E" w:rsidP="00D71A57">
      <w:pPr>
        <w:pStyle w:val="a3"/>
        <w:spacing w:before="234" w:line="242" w:lineRule="auto"/>
        <w:ind w:left="720" w:firstLine="0"/>
        <w:jc w:val="left"/>
      </w:pPr>
      <w:r>
        <w:t>Приобрести</w:t>
      </w:r>
      <w:r>
        <w:rPr>
          <w:spacing w:val="34"/>
        </w:rPr>
        <w:t xml:space="preserve"> </w:t>
      </w:r>
      <w:r>
        <w:t>опыт</w:t>
      </w:r>
      <w:r>
        <w:rPr>
          <w:spacing w:val="38"/>
        </w:rPr>
        <w:t xml:space="preserve"> </w:t>
      </w:r>
      <w:r>
        <w:t>творческой</w:t>
      </w:r>
      <w:r>
        <w:rPr>
          <w:spacing w:val="38"/>
        </w:rPr>
        <w:t xml:space="preserve"> </w:t>
      </w:r>
      <w:r>
        <w:t>работы:</w:t>
      </w:r>
      <w:r>
        <w:rPr>
          <w:spacing w:val="38"/>
        </w:rPr>
        <w:t xml:space="preserve"> </w:t>
      </w:r>
      <w:r>
        <w:t>лепка</w:t>
      </w:r>
      <w:r>
        <w:rPr>
          <w:spacing w:val="36"/>
        </w:rPr>
        <w:t xml:space="preserve"> </w:t>
      </w:r>
      <w:r>
        <w:t>сказочного</w:t>
      </w:r>
      <w:r>
        <w:rPr>
          <w:spacing w:val="37"/>
        </w:rPr>
        <w:t xml:space="preserve"> </w:t>
      </w:r>
      <w:r>
        <w:t>персонажа</w:t>
      </w:r>
      <w:r>
        <w:rPr>
          <w:spacing w:val="36"/>
        </w:rPr>
        <w:t xml:space="preserve"> </w:t>
      </w:r>
      <w:r>
        <w:t>на</w:t>
      </w:r>
      <w:r>
        <w:rPr>
          <w:spacing w:val="32"/>
        </w:rPr>
        <w:t xml:space="preserve"> </w:t>
      </w:r>
      <w:r>
        <w:t>основе</w:t>
      </w:r>
      <w:r>
        <w:rPr>
          <w:spacing w:val="36"/>
        </w:rPr>
        <w:t xml:space="preserve"> </w:t>
      </w:r>
      <w:r>
        <w:t>сюжета</w:t>
      </w:r>
      <w:r>
        <w:rPr>
          <w:spacing w:val="37"/>
        </w:rPr>
        <w:t xml:space="preserve"> </w:t>
      </w:r>
      <w:r>
        <w:t>известной сказки (или создание этого персонажа в технике бумагопластики, по выбору учителя).</w:t>
      </w:r>
    </w:p>
    <w:p w:rsidR="0070453D" w:rsidRDefault="001F144E" w:rsidP="00D71A57">
      <w:pPr>
        <w:pStyle w:val="a3"/>
        <w:spacing w:line="242" w:lineRule="auto"/>
        <w:ind w:left="720" w:firstLine="0"/>
        <w:jc w:val="left"/>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0453D" w:rsidRDefault="001F144E" w:rsidP="00D71A57">
      <w:pPr>
        <w:pStyle w:val="a3"/>
        <w:spacing w:line="242" w:lineRule="auto"/>
        <w:ind w:left="720" w:firstLine="0"/>
        <w:jc w:val="left"/>
      </w:pPr>
      <w:r>
        <w:t>Узнавать</w:t>
      </w:r>
      <w:r>
        <w:rPr>
          <w:spacing w:val="30"/>
        </w:rPr>
        <w:t xml:space="preserve"> </w:t>
      </w:r>
      <w:r>
        <w:t>о</w:t>
      </w:r>
      <w:r>
        <w:rPr>
          <w:spacing w:val="36"/>
        </w:rPr>
        <w:t xml:space="preserve"> </w:t>
      </w:r>
      <w:r>
        <w:t>видах</w:t>
      </w:r>
      <w:r>
        <w:rPr>
          <w:spacing w:val="33"/>
        </w:rPr>
        <w:t xml:space="preserve"> </w:t>
      </w:r>
      <w:r>
        <w:t>скульптуры:</w:t>
      </w:r>
      <w:r>
        <w:rPr>
          <w:spacing w:val="37"/>
        </w:rPr>
        <w:t xml:space="preserve"> </w:t>
      </w:r>
      <w:r>
        <w:t>скульптурные</w:t>
      </w:r>
      <w:r>
        <w:rPr>
          <w:spacing w:val="32"/>
        </w:rPr>
        <w:t xml:space="preserve"> </w:t>
      </w:r>
      <w:r>
        <w:t>памятники,</w:t>
      </w:r>
      <w:r>
        <w:rPr>
          <w:spacing w:val="35"/>
        </w:rPr>
        <w:t xml:space="preserve"> </w:t>
      </w:r>
      <w:r>
        <w:t>парковая</w:t>
      </w:r>
      <w:r>
        <w:rPr>
          <w:spacing w:val="37"/>
        </w:rPr>
        <w:t xml:space="preserve"> </w:t>
      </w:r>
      <w:r>
        <w:t>скульптура,</w:t>
      </w:r>
      <w:r>
        <w:rPr>
          <w:spacing w:val="39"/>
        </w:rPr>
        <w:t xml:space="preserve"> </w:t>
      </w:r>
      <w:r>
        <w:t>мелкая</w:t>
      </w:r>
      <w:r>
        <w:rPr>
          <w:spacing w:val="37"/>
        </w:rPr>
        <w:t xml:space="preserve"> </w:t>
      </w:r>
      <w:r>
        <w:t>пластика, рельеф (виды рельефа).</w:t>
      </w:r>
    </w:p>
    <w:p w:rsidR="0070453D" w:rsidRDefault="001F144E" w:rsidP="00D71A57">
      <w:pPr>
        <w:pStyle w:val="a3"/>
        <w:spacing w:line="271" w:lineRule="exact"/>
        <w:ind w:left="720" w:firstLine="0"/>
        <w:jc w:val="left"/>
      </w:pPr>
      <w:r>
        <w:t>Приобретать</w:t>
      </w:r>
      <w:r>
        <w:rPr>
          <w:spacing w:val="-6"/>
        </w:rPr>
        <w:t xml:space="preserve"> </w:t>
      </w:r>
      <w:r>
        <w:t>опыт</w:t>
      </w:r>
      <w:r>
        <w:rPr>
          <w:spacing w:val="-5"/>
        </w:rPr>
        <w:t xml:space="preserve"> </w:t>
      </w:r>
      <w:r>
        <w:t>лепки</w:t>
      </w:r>
      <w:r>
        <w:rPr>
          <w:spacing w:val="-1"/>
        </w:rPr>
        <w:t xml:space="preserve"> </w:t>
      </w:r>
      <w:r>
        <w:t>эскиза</w:t>
      </w:r>
      <w:r>
        <w:rPr>
          <w:spacing w:val="-2"/>
        </w:rPr>
        <w:t xml:space="preserve"> </w:t>
      </w:r>
      <w:r>
        <w:t xml:space="preserve">парковой </w:t>
      </w:r>
      <w:r>
        <w:rPr>
          <w:spacing w:val="-2"/>
        </w:rPr>
        <w:t>скульптуры.</w:t>
      </w:r>
    </w:p>
    <w:p w:rsidR="0070453D" w:rsidRDefault="0070453D" w:rsidP="00D71A57">
      <w:pPr>
        <w:pStyle w:val="a3"/>
        <w:spacing w:before="11"/>
        <w:ind w:left="720" w:firstLine="0"/>
        <w:jc w:val="left"/>
        <w:rPr>
          <w:sz w:val="30"/>
        </w:rPr>
      </w:pPr>
    </w:p>
    <w:p w:rsidR="0070453D" w:rsidRDefault="001F144E" w:rsidP="00D71A57">
      <w:pPr>
        <w:pStyle w:val="210"/>
      </w:pPr>
      <w:r>
        <w:t>Модуль</w:t>
      </w:r>
      <w:r>
        <w:rPr>
          <w:spacing w:val="-4"/>
        </w:rPr>
        <w:t xml:space="preserve"> </w:t>
      </w:r>
      <w:r>
        <w:t>«Декоративно-прикладное</w:t>
      </w:r>
      <w:r>
        <w:rPr>
          <w:spacing w:val="-6"/>
        </w:rPr>
        <w:t xml:space="preserve"> </w:t>
      </w:r>
      <w:r>
        <w:rPr>
          <w:spacing w:val="-2"/>
        </w:rPr>
        <w:t>искусство»</w:t>
      </w:r>
    </w:p>
    <w:p w:rsidR="0070453D" w:rsidRDefault="001F144E" w:rsidP="00D71A57">
      <w:pPr>
        <w:pStyle w:val="a3"/>
        <w:spacing w:before="233" w:line="242" w:lineRule="auto"/>
        <w:ind w:left="720" w:right="155" w:firstLine="0"/>
      </w:pPr>
      <w:r>
        <w:t>Узнавать о создании глиняной и деревянной посуды: народные художественные промыслы Гжель и Хохлома.</w:t>
      </w:r>
    </w:p>
    <w:p w:rsidR="0070453D" w:rsidRDefault="001F144E" w:rsidP="00D71A57">
      <w:pPr>
        <w:pStyle w:val="a3"/>
        <w:ind w:left="720" w:right="168" w:firstLine="0"/>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70453D" w:rsidRDefault="001F144E" w:rsidP="00D71A57">
      <w:pPr>
        <w:pStyle w:val="a3"/>
        <w:spacing w:line="237" w:lineRule="auto"/>
        <w:ind w:left="720" w:right="170" w:firstLine="0"/>
      </w:pPr>
      <w: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rsidR="0070453D" w:rsidRDefault="001F144E" w:rsidP="00D71A57">
      <w:pPr>
        <w:pStyle w:val="a3"/>
        <w:spacing w:before="3" w:line="275" w:lineRule="exact"/>
        <w:ind w:left="720" w:firstLine="0"/>
      </w:pPr>
      <w:r>
        <w:t>Осваивать</w:t>
      </w:r>
      <w:r>
        <w:rPr>
          <w:spacing w:val="-2"/>
        </w:rPr>
        <w:t xml:space="preserve"> </w:t>
      </w:r>
      <w:r>
        <w:t>навыки</w:t>
      </w:r>
      <w:r>
        <w:rPr>
          <w:spacing w:val="-4"/>
        </w:rPr>
        <w:t xml:space="preserve"> </w:t>
      </w:r>
      <w:r>
        <w:t>создания</w:t>
      </w:r>
      <w:r>
        <w:rPr>
          <w:spacing w:val="-6"/>
        </w:rPr>
        <w:t xml:space="preserve"> </w:t>
      </w:r>
      <w:r>
        <w:t>орнаментов</w:t>
      </w:r>
      <w:r>
        <w:rPr>
          <w:spacing w:val="-3"/>
        </w:rPr>
        <w:t xml:space="preserve"> </w:t>
      </w:r>
      <w:r>
        <w:t>при</w:t>
      </w:r>
      <w:r>
        <w:rPr>
          <w:spacing w:val="-4"/>
        </w:rPr>
        <w:t xml:space="preserve"> </w:t>
      </w:r>
      <w:r>
        <w:t>помощи</w:t>
      </w:r>
      <w:r>
        <w:rPr>
          <w:spacing w:val="-5"/>
        </w:rPr>
        <w:t xml:space="preserve"> </w:t>
      </w:r>
      <w:r>
        <w:t>штампов</w:t>
      </w:r>
      <w:r>
        <w:rPr>
          <w:spacing w:val="-3"/>
        </w:rPr>
        <w:t xml:space="preserve"> </w:t>
      </w:r>
      <w:r>
        <w:t>и</w:t>
      </w:r>
      <w:r>
        <w:rPr>
          <w:spacing w:val="-4"/>
        </w:rPr>
        <w:t xml:space="preserve"> </w:t>
      </w:r>
      <w:r>
        <w:rPr>
          <w:spacing w:val="-2"/>
        </w:rPr>
        <w:t>трафаретов.</w:t>
      </w:r>
    </w:p>
    <w:p w:rsidR="0070453D" w:rsidRDefault="001F144E" w:rsidP="00D71A57">
      <w:pPr>
        <w:pStyle w:val="a3"/>
        <w:spacing w:line="242" w:lineRule="auto"/>
        <w:ind w:left="720" w:right="166" w:firstLine="0"/>
      </w:pPr>
      <w:r>
        <w:t xml:space="preserve">Получить опыт создания композиции орнамента в квадрате (в качестве эскиза росписи женского </w:t>
      </w:r>
      <w:r>
        <w:rPr>
          <w:spacing w:val="-2"/>
        </w:rPr>
        <w:t>платка).</w:t>
      </w:r>
    </w:p>
    <w:p w:rsidR="0070453D" w:rsidRDefault="0070453D" w:rsidP="00D71A57">
      <w:pPr>
        <w:pStyle w:val="a3"/>
        <w:spacing w:before="2"/>
        <w:ind w:left="720" w:firstLine="0"/>
        <w:jc w:val="left"/>
        <w:rPr>
          <w:sz w:val="31"/>
        </w:rPr>
      </w:pPr>
    </w:p>
    <w:p w:rsidR="0070453D" w:rsidRDefault="001F144E" w:rsidP="00D71A57">
      <w:pPr>
        <w:pStyle w:val="210"/>
      </w:pPr>
      <w:r>
        <w:t xml:space="preserve">Модуль </w:t>
      </w:r>
      <w:r>
        <w:rPr>
          <w:spacing w:val="-2"/>
        </w:rPr>
        <w:t>«Архитектура»</w:t>
      </w:r>
    </w:p>
    <w:p w:rsidR="0070453D" w:rsidRDefault="0070453D" w:rsidP="00D71A57">
      <w:pPr>
        <w:pStyle w:val="a3"/>
        <w:spacing w:before="7"/>
        <w:ind w:left="720" w:firstLine="0"/>
        <w:jc w:val="left"/>
        <w:rPr>
          <w:b/>
          <w:sz w:val="20"/>
        </w:rPr>
      </w:pPr>
    </w:p>
    <w:p w:rsidR="0070453D" w:rsidRDefault="001F144E" w:rsidP="00D71A57">
      <w:pPr>
        <w:pStyle w:val="a3"/>
        <w:ind w:left="720" w:firstLine="0"/>
        <w:jc w:val="left"/>
      </w:pPr>
      <w:r>
        <w:t>Выполнить</w:t>
      </w:r>
      <w:r>
        <w:rPr>
          <w:spacing w:val="80"/>
          <w:w w:val="150"/>
        </w:rPr>
        <w:t xml:space="preserve"> </w:t>
      </w:r>
      <w:r>
        <w:t>зарисовки</w:t>
      </w:r>
      <w:r>
        <w:rPr>
          <w:spacing w:val="80"/>
          <w:w w:val="150"/>
        </w:rPr>
        <w:t xml:space="preserve"> </w:t>
      </w:r>
      <w:r>
        <w:t>или</w:t>
      </w:r>
      <w:r>
        <w:rPr>
          <w:spacing w:val="80"/>
          <w:w w:val="150"/>
        </w:rPr>
        <w:t xml:space="preserve"> </w:t>
      </w:r>
      <w:r>
        <w:t>творческие</w:t>
      </w:r>
      <w:r>
        <w:rPr>
          <w:spacing w:val="80"/>
          <w:w w:val="150"/>
        </w:rPr>
        <w:t xml:space="preserve"> </w:t>
      </w:r>
      <w:r>
        <w:t>рисунки</w:t>
      </w:r>
      <w:r>
        <w:rPr>
          <w:spacing w:val="80"/>
          <w:w w:val="150"/>
        </w:rPr>
        <w:t xml:space="preserve"> </w:t>
      </w:r>
      <w:r>
        <w:t>по</w:t>
      </w:r>
      <w:r>
        <w:rPr>
          <w:spacing w:val="80"/>
          <w:w w:val="150"/>
        </w:rPr>
        <w:t xml:space="preserve"> </w:t>
      </w:r>
      <w:r>
        <w:t>памяти</w:t>
      </w:r>
      <w:r>
        <w:rPr>
          <w:spacing w:val="80"/>
          <w:w w:val="150"/>
        </w:rPr>
        <w:t xml:space="preserve"> </w:t>
      </w:r>
      <w:r>
        <w:t>и</w:t>
      </w:r>
      <w:r>
        <w:rPr>
          <w:spacing w:val="80"/>
          <w:w w:val="150"/>
        </w:rPr>
        <w:t xml:space="preserve"> </w:t>
      </w:r>
      <w:r>
        <w:t>по</w:t>
      </w:r>
      <w:r>
        <w:rPr>
          <w:spacing w:val="80"/>
          <w:w w:val="150"/>
        </w:rPr>
        <w:t xml:space="preserve"> </w:t>
      </w:r>
      <w:r>
        <w:t>представлению</w:t>
      </w:r>
      <w:r>
        <w:rPr>
          <w:spacing w:val="80"/>
          <w:w w:val="150"/>
        </w:rPr>
        <w:t xml:space="preserve"> </w:t>
      </w:r>
      <w:r>
        <w:t>на</w:t>
      </w:r>
      <w:r>
        <w:rPr>
          <w:spacing w:val="80"/>
          <w:w w:val="150"/>
        </w:rPr>
        <w:t xml:space="preserve"> </w:t>
      </w:r>
      <w:r>
        <w:t>тему исторических памятников или архитектурных достопримечательностей своего города.</w:t>
      </w:r>
    </w:p>
    <w:p w:rsidR="0070453D" w:rsidRDefault="001F144E" w:rsidP="00D71A57">
      <w:pPr>
        <w:pStyle w:val="a3"/>
        <w:spacing w:before="3" w:line="237" w:lineRule="auto"/>
        <w:ind w:left="720" w:firstLine="0"/>
        <w:jc w:val="left"/>
      </w:pPr>
      <w:r>
        <w:t>Создать эскиз макета паркового пространства</w:t>
      </w:r>
      <w:r>
        <w:rPr>
          <w:spacing w:val="-3"/>
        </w:rPr>
        <w:t xml:space="preserve"> </w:t>
      </w:r>
      <w:r>
        <w:t>или участвовать в коллективной</w:t>
      </w:r>
      <w:r>
        <w:rPr>
          <w:spacing w:val="-1"/>
        </w:rPr>
        <w:t xml:space="preserve"> </w:t>
      </w:r>
      <w:r>
        <w:t>работе</w:t>
      </w:r>
      <w:r>
        <w:rPr>
          <w:spacing w:val="-3"/>
        </w:rPr>
        <w:t xml:space="preserve"> </w:t>
      </w:r>
      <w:r>
        <w:t>по созданию такого макета.</w:t>
      </w:r>
    </w:p>
    <w:p w:rsidR="0070453D" w:rsidRDefault="001F144E" w:rsidP="00D71A57">
      <w:pPr>
        <w:pStyle w:val="a3"/>
        <w:spacing w:before="6" w:line="237" w:lineRule="auto"/>
        <w:ind w:left="720" w:firstLine="0"/>
        <w:jc w:val="left"/>
      </w:pPr>
      <w:r>
        <w:t>Создать</w:t>
      </w:r>
      <w:r>
        <w:rPr>
          <w:spacing w:val="40"/>
        </w:rPr>
        <w:t xml:space="preserve"> </w:t>
      </w:r>
      <w:r>
        <w:t>в</w:t>
      </w:r>
      <w:r>
        <w:rPr>
          <w:spacing w:val="40"/>
        </w:rPr>
        <w:t xml:space="preserve"> </w:t>
      </w:r>
      <w:r>
        <w:t>виде</w:t>
      </w:r>
      <w:r>
        <w:rPr>
          <w:spacing w:val="40"/>
        </w:rPr>
        <w:t xml:space="preserve"> </w:t>
      </w:r>
      <w:r>
        <w:t>рисунков</w:t>
      </w:r>
      <w:r>
        <w:rPr>
          <w:spacing w:val="40"/>
        </w:rPr>
        <w:t xml:space="preserve"> </w:t>
      </w:r>
      <w:r>
        <w:t>или</w:t>
      </w:r>
      <w:r>
        <w:rPr>
          <w:spacing w:val="40"/>
        </w:rPr>
        <w:t xml:space="preserve"> </w:t>
      </w:r>
      <w:r>
        <w:t>объёмных</w:t>
      </w:r>
      <w:r>
        <w:rPr>
          <w:spacing w:val="40"/>
        </w:rPr>
        <w:t xml:space="preserve"> </w:t>
      </w:r>
      <w:r>
        <w:t>аппликаций</w:t>
      </w:r>
      <w:r>
        <w:rPr>
          <w:spacing w:val="40"/>
        </w:rPr>
        <w:t xml:space="preserve"> </w:t>
      </w:r>
      <w:r>
        <w:t>из</w:t>
      </w:r>
      <w:r>
        <w:rPr>
          <w:spacing w:val="40"/>
        </w:rPr>
        <w:t xml:space="preserve"> </w:t>
      </w:r>
      <w:r>
        <w:t>цветной</w:t>
      </w:r>
      <w:r>
        <w:rPr>
          <w:spacing w:val="40"/>
        </w:rPr>
        <w:t xml:space="preserve"> </w:t>
      </w:r>
      <w:r>
        <w:t>бумаги</w:t>
      </w:r>
      <w:r>
        <w:rPr>
          <w:spacing w:val="40"/>
        </w:rPr>
        <w:t xml:space="preserve"> </w:t>
      </w:r>
      <w:r>
        <w:t>эскизы</w:t>
      </w:r>
      <w:r>
        <w:rPr>
          <w:spacing w:val="40"/>
        </w:rPr>
        <w:t xml:space="preserve"> </w:t>
      </w:r>
      <w:r>
        <w:t>разнообразных малых архитектурных форм, наполняющих городское пространство.</w:t>
      </w:r>
    </w:p>
    <w:p w:rsidR="0070453D" w:rsidRDefault="001F144E" w:rsidP="00D71A57">
      <w:pPr>
        <w:pStyle w:val="a3"/>
        <w:spacing w:before="3" w:line="275" w:lineRule="exact"/>
        <w:ind w:left="720" w:firstLine="0"/>
        <w:jc w:val="left"/>
      </w:pPr>
      <w:r>
        <w:t>Придумать</w:t>
      </w:r>
      <w:r>
        <w:rPr>
          <w:spacing w:val="-4"/>
        </w:rPr>
        <w:t xml:space="preserve"> </w:t>
      </w:r>
      <w:r>
        <w:t>и</w:t>
      </w:r>
      <w:r>
        <w:rPr>
          <w:spacing w:val="-1"/>
        </w:rPr>
        <w:t xml:space="preserve"> </w:t>
      </w:r>
      <w:r>
        <w:t>нарисовать</w:t>
      </w:r>
      <w:r>
        <w:rPr>
          <w:spacing w:val="-5"/>
        </w:rPr>
        <w:t xml:space="preserve"> </w:t>
      </w:r>
      <w:r>
        <w:t>(или</w:t>
      </w:r>
      <w:r>
        <w:rPr>
          <w:spacing w:val="-1"/>
        </w:rPr>
        <w:t xml:space="preserve"> </w:t>
      </w:r>
      <w:r>
        <w:t>выполнить</w:t>
      </w:r>
      <w:r>
        <w:rPr>
          <w:spacing w:val="-5"/>
        </w:rPr>
        <w:t xml:space="preserve"> </w:t>
      </w:r>
      <w:r>
        <w:t>в</w:t>
      </w:r>
      <w:r>
        <w:rPr>
          <w:spacing w:val="-5"/>
        </w:rPr>
        <w:t xml:space="preserve"> </w:t>
      </w:r>
      <w:r>
        <w:t>технике</w:t>
      </w:r>
      <w:r>
        <w:rPr>
          <w:spacing w:val="-3"/>
        </w:rPr>
        <w:t xml:space="preserve"> </w:t>
      </w:r>
      <w:r>
        <w:t>бумагопластики)</w:t>
      </w:r>
      <w:r>
        <w:rPr>
          <w:spacing w:val="-5"/>
        </w:rPr>
        <w:t xml:space="preserve"> </w:t>
      </w:r>
      <w:r>
        <w:t>транспортное</w:t>
      </w:r>
      <w:r>
        <w:rPr>
          <w:spacing w:val="-7"/>
        </w:rPr>
        <w:t xml:space="preserve"> </w:t>
      </w:r>
      <w:r>
        <w:rPr>
          <w:spacing w:val="-2"/>
        </w:rPr>
        <w:t>средство.</w:t>
      </w:r>
    </w:p>
    <w:p w:rsidR="0070453D" w:rsidRDefault="001F144E" w:rsidP="00D71A57">
      <w:pPr>
        <w:pStyle w:val="a3"/>
        <w:spacing w:line="242" w:lineRule="auto"/>
        <w:ind w:left="720" w:firstLine="0"/>
        <w:jc w:val="left"/>
      </w:pPr>
      <w:r>
        <w:t>Выполнить</w:t>
      </w:r>
      <w:r>
        <w:rPr>
          <w:spacing w:val="76"/>
        </w:rPr>
        <w:t xml:space="preserve"> </w:t>
      </w:r>
      <w:r>
        <w:t>творческий</w:t>
      </w:r>
      <w:r>
        <w:rPr>
          <w:spacing w:val="80"/>
        </w:rPr>
        <w:t xml:space="preserve"> </w:t>
      </w:r>
      <w:r>
        <w:t>рисунок —</w:t>
      </w:r>
      <w:r>
        <w:rPr>
          <w:spacing w:val="80"/>
        </w:rPr>
        <w:t xml:space="preserve"> </w:t>
      </w:r>
      <w:r>
        <w:t>создать</w:t>
      </w:r>
      <w:r>
        <w:rPr>
          <w:spacing w:val="71"/>
        </w:rPr>
        <w:t xml:space="preserve"> </w:t>
      </w:r>
      <w:r>
        <w:t>образ</w:t>
      </w:r>
      <w:r>
        <w:rPr>
          <w:spacing w:val="80"/>
        </w:rPr>
        <w:t xml:space="preserve"> </w:t>
      </w:r>
      <w:r>
        <w:t>своего</w:t>
      </w:r>
      <w:r>
        <w:rPr>
          <w:spacing w:val="79"/>
        </w:rPr>
        <w:t xml:space="preserve"> </w:t>
      </w:r>
      <w:r>
        <w:t>города</w:t>
      </w:r>
      <w:r>
        <w:rPr>
          <w:spacing w:val="78"/>
        </w:rPr>
        <w:t xml:space="preserve"> </w:t>
      </w:r>
      <w:r>
        <w:t>или</w:t>
      </w:r>
      <w:r>
        <w:rPr>
          <w:spacing w:val="80"/>
        </w:rPr>
        <w:t xml:space="preserve"> </w:t>
      </w:r>
      <w:r>
        <w:t>села</w:t>
      </w:r>
      <w:r>
        <w:rPr>
          <w:spacing w:val="74"/>
        </w:rPr>
        <w:t xml:space="preserve"> </w:t>
      </w:r>
      <w:r>
        <w:t>или</w:t>
      </w:r>
      <w:r>
        <w:rPr>
          <w:spacing w:val="80"/>
        </w:rPr>
        <w:t xml:space="preserve"> </w:t>
      </w:r>
      <w:r>
        <w:t>участвовать</w:t>
      </w:r>
      <w:r>
        <w:rPr>
          <w:spacing w:val="80"/>
        </w:rPr>
        <w:t xml:space="preserve"> </w:t>
      </w:r>
      <w:r>
        <w:t>в коллективной работе по созданию образа своего города или села (в виде коллажа).</w:t>
      </w:r>
    </w:p>
    <w:p w:rsidR="0070453D" w:rsidRDefault="0070453D" w:rsidP="00D71A57">
      <w:pPr>
        <w:spacing w:line="242" w:lineRule="auto"/>
        <w:ind w:left="720"/>
        <w:sectPr w:rsidR="0070453D" w:rsidSect="00D71A57">
          <w:pgSz w:w="11910" w:h="16840"/>
          <w:pgMar w:top="620" w:right="560" w:bottom="1140" w:left="426" w:header="0" w:footer="886" w:gutter="0"/>
          <w:cols w:space="720"/>
        </w:sectPr>
      </w:pPr>
    </w:p>
    <w:p w:rsidR="0070453D" w:rsidRDefault="001F144E" w:rsidP="00D71A57">
      <w:pPr>
        <w:pStyle w:val="210"/>
        <w:spacing w:before="78"/>
      </w:pPr>
      <w:r>
        <w:lastRenderedPageBreak/>
        <w:t>Модуль</w:t>
      </w:r>
      <w:r>
        <w:rPr>
          <w:spacing w:val="-4"/>
        </w:rPr>
        <w:t xml:space="preserve"> </w:t>
      </w:r>
      <w:r>
        <w:t>«Восприятие</w:t>
      </w:r>
      <w:r>
        <w:rPr>
          <w:spacing w:val="-5"/>
        </w:rPr>
        <w:t xml:space="preserve"> </w:t>
      </w:r>
      <w:r>
        <w:t>произведений</w:t>
      </w:r>
      <w:r>
        <w:rPr>
          <w:spacing w:val="-4"/>
        </w:rPr>
        <w:t xml:space="preserve"> </w:t>
      </w:r>
      <w:r>
        <w:rPr>
          <w:spacing w:val="-2"/>
        </w:rPr>
        <w:t>искусства»</w:t>
      </w:r>
    </w:p>
    <w:p w:rsidR="0070453D" w:rsidRDefault="001F144E" w:rsidP="00D71A57">
      <w:pPr>
        <w:pStyle w:val="a3"/>
        <w:spacing w:before="233"/>
        <w:ind w:left="720" w:right="155" w:firstLine="0"/>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 образную информацию; знать имена нескольких художников детской книги.</w:t>
      </w:r>
    </w:p>
    <w:p w:rsidR="0070453D" w:rsidRDefault="001F144E" w:rsidP="00D71A57">
      <w:pPr>
        <w:pStyle w:val="a3"/>
        <w:spacing w:before="3"/>
        <w:ind w:left="720" w:right="152" w:firstLine="0"/>
      </w:pPr>
      <w: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70453D" w:rsidRDefault="001F144E" w:rsidP="00D71A57">
      <w:pPr>
        <w:pStyle w:val="a3"/>
        <w:ind w:left="720" w:right="150" w:firstLine="0"/>
      </w:pPr>
      <w:r>
        <w:t>Знать и уметь объяснять назначение основных видов пространственных искусств:</w:t>
      </w:r>
      <w:r>
        <w:rPr>
          <w:spacing w:val="40"/>
        </w:rPr>
        <w:t xml:space="preserve"> </w:t>
      </w:r>
      <w:r>
        <w:t xml:space="preserve">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w:t>
      </w:r>
      <w:r>
        <w:rPr>
          <w:spacing w:val="-2"/>
        </w:rPr>
        <w:t>празднике.</w:t>
      </w:r>
    </w:p>
    <w:p w:rsidR="0070453D" w:rsidRDefault="001F144E" w:rsidP="00D71A57">
      <w:pPr>
        <w:pStyle w:val="a3"/>
        <w:spacing w:before="3" w:line="237" w:lineRule="auto"/>
        <w:ind w:left="720" w:right="162" w:firstLine="0"/>
      </w:pPr>
      <w:r>
        <w:t>Знать и уметь называть основные жанры живописи, графики и скульптуры, определяемые предметом изображения.</w:t>
      </w:r>
    </w:p>
    <w:p w:rsidR="0070453D" w:rsidRDefault="001F144E" w:rsidP="00D71A57">
      <w:pPr>
        <w:pStyle w:val="a3"/>
        <w:spacing w:before="4"/>
        <w:ind w:left="720" w:right="156" w:firstLine="0"/>
      </w:pPr>
      <w:r>
        <w:t>Знать имена крупнейших отечественных художников-пейзажистов: И. И. Шишкина, И. И. Левитана,</w:t>
      </w:r>
      <w:r>
        <w:rPr>
          <w:spacing w:val="40"/>
        </w:rPr>
        <w:t xml:space="preserve"> </w:t>
      </w:r>
      <w:r>
        <w:t>А.</w:t>
      </w:r>
      <w:r>
        <w:rPr>
          <w:spacing w:val="40"/>
        </w:rPr>
        <w:t xml:space="preserve"> </w:t>
      </w:r>
      <w:r>
        <w:t>К.</w:t>
      </w:r>
      <w:r>
        <w:rPr>
          <w:spacing w:val="40"/>
        </w:rPr>
        <w:t xml:space="preserve"> </w:t>
      </w:r>
      <w:r>
        <w:t>Саврасова,</w:t>
      </w:r>
      <w:r>
        <w:rPr>
          <w:spacing w:val="40"/>
        </w:rPr>
        <w:t xml:space="preserve"> </w:t>
      </w:r>
      <w:r>
        <w:t>В. Д. Поленова,</w:t>
      </w:r>
      <w:r>
        <w:rPr>
          <w:spacing w:val="40"/>
        </w:rPr>
        <w:t xml:space="preserve"> </w:t>
      </w:r>
      <w:r>
        <w:t>А.</w:t>
      </w:r>
      <w:r>
        <w:rPr>
          <w:spacing w:val="40"/>
        </w:rPr>
        <w:t xml:space="preserve"> </w:t>
      </w:r>
      <w:r>
        <w:t>И.</w:t>
      </w:r>
      <w:r>
        <w:rPr>
          <w:spacing w:val="40"/>
        </w:rPr>
        <w:t xml:space="preserve"> </w:t>
      </w:r>
      <w:r>
        <w:t>Куинджи,</w:t>
      </w:r>
      <w:r>
        <w:rPr>
          <w:spacing w:val="40"/>
        </w:rPr>
        <w:t xml:space="preserve"> </w:t>
      </w:r>
      <w:r>
        <w:t>И.</w:t>
      </w:r>
      <w:r>
        <w:rPr>
          <w:spacing w:val="40"/>
        </w:rPr>
        <w:t xml:space="preserve"> </w:t>
      </w:r>
      <w:r>
        <w:t>К.</w:t>
      </w:r>
      <w:r>
        <w:rPr>
          <w:spacing w:val="40"/>
        </w:rPr>
        <w:t xml:space="preserve"> </w:t>
      </w:r>
      <w:r>
        <w:t>Айвазовского</w:t>
      </w:r>
      <w:r>
        <w:rPr>
          <w:spacing w:val="40"/>
        </w:rPr>
        <w:t xml:space="preserve"> </w:t>
      </w:r>
      <w:r>
        <w:t>и</w:t>
      </w:r>
      <w:r>
        <w:rPr>
          <w:spacing w:val="40"/>
        </w:rPr>
        <w:t xml:space="preserve"> </w:t>
      </w:r>
      <w:r>
        <w:t>других</w:t>
      </w:r>
      <w:r>
        <w:rPr>
          <w:spacing w:val="40"/>
        </w:rPr>
        <w:t xml:space="preserve"> </w:t>
      </w:r>
      <w:r>
        <w:t>(по выбору учителя), приобретать представления об их произведениях.</w:t>
      </w:r>
    </w:p>
    <w:p w:rsidR="0070453D" w:rsidRDefault="001F144E" w:rsidP="00D71A57">
      <w:pPr>
        <w:pStyle w:val="a3"/>
        <w:spacing w:line="242" w:lineRule="auto"/>
        <w:ind w:left="720" w:right="176" w:firstLine="0"/>
      </w:pPr>
      <w: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70453D" w:rsidRDefault="001F144E" w:rsidP="00D71A57">
      <w:pPr>
        <w:pStyle w:val="a3"/>
        <w:spacing w:line="242" w:lineRule="auto"/>
        <w:ind w:left="720" w:right="167" w:firstLine="0"/>
      </w:pPr>
      <w:r>
        <w:t>Знать</w:t>
      </w:r>
      <w:r>
        <w:rPr>
          <w:spacing w:val="40"/>
        </w:rPr>
        <w:t xml:space="preserve"> </w:t>
      </w:r>
      <w:r>
        <w:t>имена</w:t>
      </w:r>
      <w:r>
        <w:rPr>
          <w:spacing w:val="40"/>
        </w:rPr>
        <w:t xml:space="preserve"> </w:t>
      </w:r>
      <w:r>
        <w:t>крупнейших</w:t>
      </w:r>
      <w:r>
        <w:rPr>
          <w:spacing w:val="40"/>
        </w:rPr>
        <w:t xml:space="preserve"> </w:t>
      </w:r>
      <w:r>
        <w:t>отечественных</w:t>
      </w:r>
      <w:r>
        <w:rPr>
          <w:spacing w:val="40"/>
        </w:rPr>
        <w:t xml:space="preserve"> </w:t>
      </w:r>
      <w:r>
        <w:t>портретистов:</w:t>
      </w:r>
      <w:r>
        <w:rPr>
          <w:spacing w:val="40"/>
        </w:rPr>
        <w:t xml:space="preserve"> </w:t>
      </w:r>
      <w:r>
        <w:t>В. И. Сурикова,</w:t>
      </w:r>
      <w:r>
        <w:rPr>
          <w:spacing w:val="40"/>
        </w:rPr>
        <w:t xml:space="preserve"> </w:t>
      </w:r>
      <w:r>
        <w:t>И.</w:t>
      </w:r>
      <w:r>
        <w:rPr>
          <w:spacing w:val="40"/>
        </w:rPr>
        <w:t xml:space="preserve"> </w:t>
      </w:r>
      <w:r>
        <w:t>Е.</w:t>
      </w:r>
      <w:r>
        <w:rPr>
          <w:spacing w:val="40"/>
        </w:rPr>
        <w:t xml:space="preserve"> </w:t>
      </w:r>
      <w:r>
        <w:t>Репина,</w:t>
      </w:r>
      <w:r>
        <w:rPr>
          <w:spacing w:val="40"/>
        </w:rPr>
        <w:t xml:space="preserve"> </w:t>
      </w:r>
      <w:r>
        <w:t>В.</w:t>
      </w:r>
      <w:r>
        <w:rPr>
          <w:spacing w:val="40"/>
        </w:rPr>
        <w:t xml:space="preserve"> </w:t>
      </w:r>
      <w:r>
        <w:t>А. Серова</w:t>
      </w:r>
      <w:r>
        <w:rPr>
          <w:spacing w:val="37"/>
        </w:rPr>
        <w:t xml:space="preserve"> </w:t>
      </w:r>
      <w:r>
        <w:t>и</w:t>
      </w:r>
      <w:r>
        <w:rPr>
          <w:spacing w:val="39"/>
        </w:rPr>
        <w:t xml:space="preserve"> </w:t>
      </w:r>
      <w:r>
        <w:t>других</w:t>
      </w:r>
      <w:r>
        <w:rPr>
          <w:spacing w:val="37"/>
        </w:rPr>
        <w:t xml:space="preserve"> </w:t>
      </w:r>
      <w:r>
        <w:t>(по</w:t>
      </w:r>
      <w:r>
        <w:rPr>
          <w:spacing w:val="37"/>
        </w:rPr>
        <w:t xml:space="preserve"> </w:t>
      </w:r>
      <w:r>
        <w:t>выбору</w:t>
      </w:r>
      <w:r>
        <w:rPr>
          <w:spacing w:val="37"/>
        </w:rPr>
        <w:t xml:space="preserve"> </w:t>
      </w:r>
      <w:r>
        <w:t>учителя), приобретать представления об их</w:t>
      </w:r>
      <w:r>
        <w:rPr>
          <w:spacing w:val="37"/>
        </w:rPr>
        <w:t xml:space="preserve"> </w:t>
      </w:r>
      <w:r>
        <w:t>произведениях.</w:t>
      </w:r>
    </w:p>
    <w:p w:rsidR="0070453D" w:rsidRDefault="001F144E" w:rsidP="00D71A57">
      <w:pPr>
        <w:pStyle w:val="a3"/>
        <w:ind w:left="720" w:right="155" w:firstLine="0"/>
      </w:pPr>
      <w: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70453D" w:rsidRDefault="001F144E" w:rsidP="00D71A57">
      <w:pPr>
        <w:pStyle w:val="a3"/>
        <w:spacing w:line="237" w:lineRule="auto"/>
        <w:ind w:left="720" w:right="157" w:firstLine="0"/>
      </w:pPr>
      <w:r>
        <w:t>Знать, что в России много замечательных художественных музеев, иметь представление о коллекциях своих региональных музеев.</w:t>
      </w:r>
    </w:p>
    <w:p w:rsidR="0070453D" w:rsidRDefault="0070453D" w:rsidP="00D71A57">
      <w:pPr>
        <w:pStyle w:val="a3"/>
        <w:spacing w:before="4"/>
        <w:ind w:left="720" w:firstLine="0"/>
        <w:jc w:val="left"/>
        <w:rPr>
          <w:sz w:val="31"/>
        </w:rPr>
      </w:pPr>
    </w:p>
    <w:p w:rsidR="0070453D" w:rsidRDefault="001F144E" w:rsidP="00D71A57">
      <w:pPr>
        <w:pStyle w:val="210"/>
      </w:pPr>
      <w:r>
        <w:t>Модуль</w:t>
      </w:r>
      <w:r>
        <w:rPr>
          <w:spacing w:val="-2"/>
        </w:rPr>
        <w:t xml:space="preserve"> </w:t>
      </w:r>
      <w:r>
        <w:t>«Азбука цифровой</w:t>
      </w:r>
      <w:r>
        <w:rPr>
          <w:spacing w:val="-2"/>
        </w:rPr>
        <w:t xml:space="preserve"> графики»</w:t>
      </w:r>
    </w:p>
    <w:p w:rsidR="0070453D" w:rsidRDefault="001F144E" w:rsidP="00D71A57">
      <w:pPr>
        <w:pStyle w:val="a3"/>
        <w:spacing w:before="233" w:line="242" w:lineRule="auto"/>
        <w:ind w:left="720" w:right="164" w:firstLine="0"/>
      </w:pPr>
      <w:r>
        <w:t>Осваивать приёмы работы в графическом редакторе с линиями, геометрическими фигурами, инструментами традиционного рисования.</w:t>
      </w:r>
    </w:p>
    <w:p w:rsidR="0070453D" w:rsidRDefault="001F144E" w:rsidP="00D71A57">
      <w:pPr>
        <w:pStyle w:val="a3"/>
        <w:ind w:left="720" w:right="162" w:firstLine="0"/>
      </w:pPr>
      <w:r>
        <w:t>Применять получаемые навыки для усвоения</w:t>
      </w:r>
      <w:r>
        <w:rPr>
          <w:spacing w:val="-2"/>
        </w:rPr>
        <w:t xml:space="preserve"> </w:t>
      </w:r>
      <w:r>
        <w:t>определённых учебных</w:t>
      </w:r>
      <w:r>
        <w:rPr>
          <w:spacing w:val="-2"/>
        </w:rPr>
        <w:t xml:space="preserve"> </w:t>
      </w:r>
      <w:r>
        <w:t>тем, например:</w:t>
      </w:r>
      <w:r>
        <w:rPr>
          <w:spacing w:val="-2"/>
        </w:rPr>
        <w:t xml:space="preserve"> </w:t>
      </w:r>
      <w:r>
        <w:t>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0453D" w:rsidRDefault="001F144E" w:rsidP="00D71A57">
      <w:pPr>
        <w:pStyle w:val="a3"/>
        <w:spacing w:line="242" w:lineRule="auto"/>
        <w:ind w:left="720" w:right="166" w:firstLine="0"/>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0453D" w:rsidRDefault="001F144E" w:rsidP="00D71A57">
      <w:pPr>
        <w:pStyle w:val="a3"/>
        <w:spacing w:line="242" w:lineRule="auto"/>
        <w:ind w:left="720" w:right="168" w:firstLine="0"/>
      </w:pPr>
      <w:r>
        <w:t>Осваивать приёмы соединения шрифта и векторного изображения при создании поздравительных открыток, афиши и др.</w:t>
      </w:r>
    </w:p>
    <w:p w:rsidR="0070453D" w:rsidRDefault="001F144E" w:rsidP="00D71A57">
      <w:pPr>
        <w:pStyle w:val="a3"/>
        <w:ind w:left="720" w:right="155" w:firstLine="0"/>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70453D" w:rsidRDefault="001F144E" w:rsidP="00D71A57">
      <w:pPr>
        <w:pStyle w:val="a3"/>
        <w:ind w:left="720" w:right="160" w:firstLine="0"/>
      </w:pPr>
      <w:r>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w:t>
      </w:r>
      <w:r>
        <w:rPr>
          <w:spacing w:val="-2"/>
        </w:rPr>
        <w:t>учителем.</w:t>
      </w:r>
    </w:p>
    <w:p w:rsidR="0070453D" w:rsidRDefault="001F144E" w:rsidP="00D71A57">
      <w:pPr>
        <w:pStyle w:val="110"/>
        <w:numPr>
          <w:ilvl w:val="0"/>
          <w:numId w:val="36"/>
        </w:numPr>
        <w:tabs>
          <w:tab w:val="left" w:pos="903"/>
        </w:tabs>
        <w:spacing w:before="78"/>
        <w:ind w:left="720" w:firstLine="0"/>
      </w:pPr>
      <w:r>
        <w:rPr>
          <w:spacing w:val="-2"/>
        </w:rPr>
        <w:t>КЛАСС</w:t>
      </w:r>
    </w:p>
    <w:p w:rsidR="0070453D" w:rsidRDefault="0070453D" w:rsidP="00D71A57">
      <w:pPr>
        <w:pStyle w:val="a3"/>
        <w:spacing w:before="8"/>
        <w:ind w:left="720" w:firstLine="0"/>
        <w:jc w:val="left"/>
        <w:rPr>
          <w:b/>
          <w:sz w:val="20"/>
        </w:rPr>
      </w:pPr>
    </w:p>
    <w:p w:rsidR="0070453D" w:rsidRDefault="001F144E" w:rsidP="00D71A57">
      <w:pPr>
        <w:pStyle w:val="210"/>
      </w:pPr>
      <w:r>
        <w:t xml:space="preserve">Модуль </w:t>
      </w:r>
      <w:r>
        <w:rPr>
          <w:spacing w:val="-2"/>
        </w:rPr>
        <w:t>«Графика»</w:t>
      </w:r>
    </w:p>
    <w:p w:rsidR="0070453D" w:rsidRDefault="0070453D" w:rsidP="00D71A57">
      <w:pPr>
        <w:pStyle w:val="a3"/>
        <w:spacing w:before="10"/>
        <w:ind w:left="720" w:firstLine="0"/>
        <w:jc w:val="left"/>
        <w:rPr>
          <w:b/>
          <w:sz w:val="20"/>
        </w:rPr>
      </w:pPr>
    </w:p>
    <w:p w:rsidR="0070453D" w:rsidRDefault="001F144E" w:rsidP="00D71A57">
      <w:pPr>
        <w:pStyle w:val="a3"/>
        <w:spacing w:line="237" w:lineRule="auto"/>
        <w:ind w:left="720" w:right="156" w:firstLine="0"/>
      </w:pPr>
      <w:r>
        <w:t xml:space="preserve">Осваивать правила линейной и воздушной перспективы и применять их в своей практической </w:t>
      </w:r>
      <w:r>
        <w:lastRenderedPageBreak/>
        <w:t>творческой деятельности.</w:t>
      </w:r>
    </w:p>
    <w:p w:rsidR="0070453D" w:rsidRDefault="001F144E" w:rsidP="00D71A57">
      <w:pPr>
        <w:pStyle w:val="a3"/>
        <w:spacing w:before="6" w:line="237" w:lineRule="auto"/>
        <w:ind w:left="720" w:right="167" w:firstLine="0"/>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0453D" w:rsidRDefault="001F144E" w:rsidP="00D71A57">
      <w:pPr>
        <w:pStyle w:val="a3"/>
        <w:spacing w:before="3"/>
        <w:ind w:left="720" w:right="149" w:firstLine="0"/>
      </w:pPr>
      <w:r>
        <w:t>Приобретать представление о традиционных одеждах разных народов и представление о красоте человека</w:t>
      </w:r>
      <w:r>
        <w:rPr>
          <w:spacing w:val="-12"/>
        </w:rPr>
        <w:t xml:space="preserve"> </w:t>
      </w:r>
      <w:r>
        <w:t>в</w:t>
      </w:r>
      <w:r>
        <w:rPr>
          <w:spacing w:val="-6"/>
        </w:rPr>
        <w:t xml:space="preserve"> </w:t>
      </w:r>
      <w:r>
        <w:t>разных</w:t>
      </w:r>
      <w:r>
        <w:rPr>
          <w:spacing w:val="-8"/>
        </w:rPr>
        <w:t xml:space="preserve"> </w:t>
      </w:r>
      <w:r>
        <w:t>культурах;</w:t>
      </w:r>
      <w:r>
        <w:rPr>
          <w:spacing w:val="-7"/>
        </w:rPr>
        <w:t xml:space="preserve"> </w:t>
      </w:r>
      <w:r>
        <w:t>применять</w:t>
      </w:r>
      <w:r>
        <w:rPr>
          <w:spacing w:val="-6"/>
        </w:rPr>
        <w:t xml:space="preserve"> </w:t>
      </w:r>
      <w:r>
        <w:t>эти</w:t>
      </w:r>
      <w:r>
        <w:rPr>
          <w:spacing w:val="-6"/>
        </w:rPr>
        <w:t xml:space="preserve"> </w:t>
      </w:r>
      <w:r>
        <w:t>знания</w:t>
      </w:r>
      <w:r>
        <w:rPr>
          <w:spacing w:val="-11"/>
        </w:rPr>
        <w:t xml:space="preserve"> </w:t>
      </w:r>
      <w:r>
        <w:t>в</w:t>
      </w:r>
      <w:r>
        <w:rPr>
          <w:spacing w:val="-9"/>
        </w:rPr>
        <w:t xml:space="preserve"> </w:t>
      </w:r>
      <w:r>
        <w:t>изображении</w:t>
      </w:r>
      <w:r>
        <w:rPr>
          <w:spacing w:val="-10"/>
        </w:rPr>
        <w:t xml:space="preserve"> </w:t>
      </w:r>
      <w:r>
        <w:t>персонажей</w:t>
      </w:r>
      <w:r>
        <w:rPr>
          <w:spacing w:val="-6"/>
        </w:rPr>
        <w:t xml:space="preserve"> </w:t>
      </w:r>
      <w:r>
        <w:t>сказаний</w:t>
      </w:r>
      <w:r>
        <w:rPr>
          <w:spacing w:val="-6"/>
        </w:rPr>
        <w:t xml:space="preserve"> </w:t>
      </w:r>
      <w:r>
        <w:t>и</w:t>
      </w:r>
      <w:r>
        <w:rPr>
          <w:spacing w:val="-10"/>
        </w:rPr>
        <w:t xml:space="preserve"> </w:t>
      </w:r>
      <w:r>
        <w:t>легенд</w:t>
      </w:r>
      <w:r>
        <w:rPr>
          <w:spacing w:val="-12"/>
        </w:rPr>
        <w:t xml:space="preserve"> </w:t>
      </w:r>
      <w:r>
        <w:t>или просто представителей народов разных культур.</w:t>
      </w:r>
    </w:p>
    <w:p w:rsidR="0070453D" w:rsidRDefault="001F144E" w:rsidP="00D71A57">
      <w:pPr>
        <w:pStyle w:val="a3"/>
        <w:spacing w:line="274" w:lineRule="exact"/>
        <w:ind w:left="720" w:firstLine="0"/>
      </w:pPr>
      <w:r>
        <w:t>Создавать</w:t>
      </w:r>
      <w:r>
        <w:rPr>
          <w:spacing w:val="-6"/>
        </w:rPr>
        <w:t xml:space="preserve"> </w:t>
      </w:r>
      <w:r>
        <w:t>зарисовки</w:t>
      </w:r>
      <w:r>
        <w:rPr>
          <w:spacing w:val="-5"/>
        </w:rPr>
        <w:t xml:space="preserve"> </w:t>
      </w:r>
      <w:r>
        <w:t>памятников</w:t>
      </w:r>
      <w:r>
        <w:rPr>
          <w:spacing w:val="-3"/>
        </w:rPr>
        <w:t xml:space="preserve"> </w:t>
      </w:r>
      <w:r>
        <w:t>отечественной и</w:t>
      </w:r>
      <w:r>
        <w:rPr>
          <w:spacing w:val="-5"/>
        </w:rPr>
        <w:t xml:space="preserve"> </w:t>
      </w:r>
      <w:r>
        <w:t>мировой</w:t>
      </w:r>
      <w:r>
        <w:rPr>
          <w:spacing w:val="1"/>
        </w:rPr>
        <w:t xml:space="preserve"> </w:t>
      </w:r>
      <w:r>
        <w:rPr>
          <w:spacing w:val="-2"/>
        </w:rPr>
        <w:t>архитектуры.</w:t>
      </w:r>
    </w:p>
    <w:p w:rsidR="0070453D" w:rsidRDefault="0070453D" w:rsidP="00D71A57">
      <w:pPr>
        <w:pStyle w:val="a3"/>
        <w:ind w:left="720" w:firstLine="0"/>
        <w:jc w:val="left"/>
        <w:rPr>
          <w:sz w:val="32"/>
        </w:rPr>
      </w:pPr>
    </w:p>
    <w:p w:rsidR="0070453D" w:rsidRDefault="001F144E" w:rsidP="00D71A57">
      <w:pPr>
        <w:pStyle w:val="210"/>
      </w:pPr>
      <w:r>
        <w:t xml:space="preserve">Модуль </w:t>
      </w:r>
      <w:r>
        <w:rPr>
          <w:spacing w:val="-2"/>
        </w:rPr>
        <w:t>«Живопись»</w:t>
      </w:r>
    </w:p>
    <w:p w:rsidR="0070453D" w:rsidRDefault="001F144E" w:rsidP="00D71A57">
      <w:pPr>
        <w:pStyle w:val="a3"/>
        <w:spacing w:before="233" w:line="242" w:lineRule="auto"/>
        <w:ind w:left="720" w:right="169" w:firstLine="0"/>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0453D" w:rsidRDefault="001F144E" w:rsidP="00D71A57">
      <w:pPr>
        <w:pStyle w:val="a3"/>
        <w:spacing w:line="242" w:lineRule="auto"/>
        <w:ind w:left="720" w:right="163" w:firstLine="0"/>
      </w:pPr>
      <w:r>
        <w:t>Передавать в изображении народные представления о красоте человека, создавать</w:t>
      </w:r>
      <w:r>
        <w:rPr>
          <w:spacing w:val="-1"/>
        </w:rPr>
        <w:t xml:space="preserve"> </w:t>
      </w:r>
      <w:r>
        <w:t>образ женщины в русском народном костюме и образ мужчины в народном костюме.</w:t>
      </w:r>
    </w:p>
    <w:p w:rsidR="0070453D" w:rsidRDefault="001F144E" w:rsidP="00D71A57">
      <w:pPr>
        <w:pStyle w:val="a3"/>
        <w:ind w:left="720" w:right="166" w:firstLine="0"/>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w:t>
      </w:r>
      <w:r>
        <w:rPr>
          <w:spacing w:val="40"/>
        </w:rPr>
        <w:t xml:space="preserve"> </w:t>
      </w:r>
      <w:r>
        <w:rPr>
          <w:spacing w:val="-2"/>
        </w:rPr>
        <w:t>эпохи).</w:t>
      </w:r>
    </w:p>
    <w:p w:rsidR="0070453D" w:rsidRDefault="001F144E" w:rsidP="00D71A57">
      <w:pPr>
        <w:pStyle w:val="a3"/>
        <w:spacing w:line="237" w:lineRule="auto"/>
        <w:ind w:left="720" w:right="2830" w:firstLine="0"/>
      </w:pPr>
      <w:r>
        <w:t>Создавать двойной портрет (например, портрет матери и ребёнка). Приобретать</w:t>
      </w:r>
      <w:r>
        <w:rPr>
          <w:spacing w:val="-8"/>
        </w:rPr>
        <w:t xml:space="preserve"> </w:t>
      </w:r>
      <w:r>
        <w:t>опыт</w:t>
      </w:r>
      <w:r>
        <w:rPr>
          <w:spacing w:val="-6"/>
        </w:rPr>
        <w:t xml:space="preserve"> </w:t>
      </w:r>
      <w:r>
        <w:t>создания</w:t>
      </w:r>
      <w:r>
        <w:rPr>
          <w:spacing w:val="-2"/>
        </w:rPr>
        <w:t xml:space="preserve"> </w:t>
      </w:r>
      <w:r>
        <w:t>композиции</w:t>
      </w:r>
      <w:r>
        <w:rPr>
          <w:spacing w:val="-1"/>
        </w:rPr>
        <w:t xml:space="preserve"> </w:t>
      </w:r>
      <w:r>
        <w:t>на</w:t>
      </w:r>
      <w:r>
        <w:rPr>
          <w:spacing w:val="-8"/>
        </w:rPr>
        <w:t xml:space="preserve"> </w:t>
      </w:r>
      <w:r>
        <w:t>тему</w:t>
      </w:r>
      <w:r>
        <w:rPr>
          <w:spacing w:val="-6"/>
        </w:rPr>
        <w:t xml:space="preserve"> </w:t>
      </w:r>
      <w:r>
        <w:t>«Древнерусский</w:t>
      </w:r>
      <w:r>
        <w:rPr>
          <w:spacing w:val="-1"/>
        </w:rPr>
        <w:t xml:space="preserve"> </w:t>
      </w:r>
      <w:r>
        <w:rPr>
          <w:spacing w:val="-2"/>
        </w:rPr>
        <w:t>город».</w:t>
      </w:r>
    </w:p>
    <w:p w:rsidR="0070453D" w:rsidRDefault="001F144E" w:rsidP="00D71A57">
      <w:pPr>
        <w:pStyle w:val="a3"/>
        <w:ind w:left="720" w:right="155" w:firstLine="0"/>
      </w:pPr>
      <w: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70453D" w:rsidRDefault="0070453D" w:rsidP="00D71A57">
      <w:pPr>
        <w:pStyle w:val="a3"/>
        <w:spacing w:before="6"/>
        <w:ind w:left="720" w:firstLine="0"/>
        <w:jc w:val="left"/>
        <w:rPr>
          <w:sz w:val="31"/>
        </w:rPr>
      </w:pPr>
    </w:p>
    <w:p w:rsidR="0070453D" w:rsidRDefault="001F144E" w:rsidP="00D71A57">
      <w:pPr>
        <w:pStyle w:val="210"/>
      </w:pPr>
      <w:r>
        <w:t xml:space="preserve">Модуль </w:t>
      </w:r>
      <w:r>
        <w:rPr>
          <w:spacing w:val="-2"/>
        </w:rPr>
        <w:t>«Скульптура»</w:t>
      </w:r>
    </w:p>
    <w:p w:rsidR="0070453D" w:rsidRDefault="001F144E" w:rsidP="00D71A57">
      <w:pPr>
        <w:pStyle w:val="a3"/>
        <w:spacing w:before="234"/>
        <w:ind w:left="720" w:right="164" w:firstLine="0"/>
      </w:pPr>
      <w:r>
        <w:t>Лепка из пластилина эскиза памятника выбранному</w:t>
      </w:r>
      <w:r>
        <w:rPr>
          <w:spacing w:val="-1"/>
        </w:rPr>
        <w:t xml:space="preserve"> </w:t>
      </w:r>
      <w:r>
        <w:t>герою или участие в коллективной разработке проекта макета мемориального комплекса (работа выполняется после освоения собранного</w:t>
      </w:r>
      <w:r>
        <w:rPr>
          <w:spacing w:val="40"/>
        </w:rPr>
        <w:t xml:space="preserve"> </w:t>
      </w:r>
      <w:r>
        <w:t>материала о мемориальных комплексах, существующих в нашей стране).</w:t>
      </w:r>
    </w:p>
    <w:p w:rsidR="0070453D" w:rsidRDefault="0070453D" w:rsidP="00D71A57">
      <w:pPr>
        <w:pStyle w:val="a3"/>
        <w:spacing w:before="10"/>
        <w:ind w:left="720" w:firstLine="0"/>
        <w:jc w:val="left"/>
        <w:rPr>
          <w:sz w:val="31"/>
        </w:rPr>
      </w:pPr>
    </w:p>
    <w:p w:rsidR="0070453D" w:rsidRDefault="001F144E" w:rsidP="00D71A57">
      <w:pPr>
        <w:pStyle w:val="210"/>
      </w:pPr>
      <w:r>
        <w:t>Модуль</w:t>
      </w:r>
      <w:r>
        <w:rPr>
          <w:spacing w:val="-4"/>
        </w:rPr>
        <w:t xml:space="preserve"> </w:t>
      </w:r>
      <w:r>
        <w:t>«Декоративно-прикладное</w:t>
      </w:r>
      <w:r>
        <w:rPr>
          <w:spacing w:val="-6"/>
        </w:rPr>
        <w:t xml:space="preserve"> </w:t>
      </w:r>
      <w:r>
        <w:rPr>
          <w:spacing w:val="-2"/>
        </w:rPr>
        <w:t>искусство»</w:t>
      </w:r>
    </w:p>
    <w:p w:rsidR="0070453D" w:rsidRDefault="0070453D" w:rsidP="00D71A57">
      <w:pPr>
        <w:pStyle w:val="a3"/>
        <w:spacing w:before="4"/>
        <w:ind w:left="720" w:firstLine="0"/>
        <w:jc w:val="left"/>
        <w:rPr>
          <w:b/>
          <w:sz w:val="20"/>
        </w:rPr>
      </w:pPr>
    </w:p>
    <w:p w:rsidR="0070453D" w:rsidRDefault="001F144E" w:rsidP="00D71A57">
      <w:pPr>
        <w:pStyle w:val="a3"/>
        <w:ind w:left="720" w:right="158" w:firstLine="0"/>
      </w:pPr>
      <w:r>
        <w:t>Исследовать и делать зарисовки особенностей, характерных для орнаментов разных народов или исторических</w:t>
      </w:r>
      <w:r>
        <w:rPr>
          <w:spacing w:val="-1"/>
        </w:rPr>
        <w:t xml:space="preserve"> </w:t>
      </w:r>
      <w:r>
        <w:t>эпох</w:t>
      </w:r>
      <w:r>
        <w:rPr>
          <w:spacing w:val="-1"/>
        </w:rPr>
        <w:t xml:space="preserve"> </w:t>
      </w:r>
      <w:r>
        <w:t>(особенности символов и стилизованных</w:t>
      </w:r>
      <w:r>
        <w:rPr>
          <w:spacing w:val="-1"/>
        </w:rPr>
        <w:t xml:space="preserve"> </w:t>
      </w:r>
      <w:r>
        <w:t>мотивов);</w:t>
      </w:r>
      <w:r>
        <w:rPr>
          <w:spacing w:val="-5"/>
        </w:rPr>
        <w:t xml:space="preserve"> </w:t>
      </w:r>
      <w:r>
        <w:t>показать в рисунках</w:t>
      </w:r>
      <w:r>
        <w:rPr>
          <w:spacing w:val="-1"/>
        </w:rPr>
        <w:t xml:space="preserve"> </w:t>
      </w:r>
      <w:r>
        <w:t>традиции использования орнаментов в архитектуре, одежде, оформлении предметов быта у разных народов, в разные эпохи.</w:t>
      </w:r>
    </w:p>
    <w:p w:rsidR="0070453D" w:rsidRDefault="001F144E" w:rsidP="00D71A57">
      <w:pPr>
        <w:pStyle w:val="a3"/>
        <w:ind w:left="720" w:right="158" w:firstLine="0"/>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0453D" w:rsidRDefault="001F144E" w:rsidP="00D71A57">
      <w:pPr>
        <w:pStyle w:val="a3"/>
        <w:spacing w:before="3"/>
        <w:ind w:left="720" w:right="161" w:firstLine="0"/>
      </w:pPr>
      <w: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70453D" w:rsidRDefault="001F144E" w:rsidP="00D71A57">
      <w:pPr>
        <w:pStyle w:val="a3"/>
        <w:spacing w:line="242" w:lineRule="auto"/>
        <w:ind w:left="720" w:right="157" w:firstLine="0"/>
      </w:pPr>
      <w:r>
        <w:t>Познакомиться с женским и мужским костюмами в традициях разных народов, со своеобразием одежды в разных культурах и в разные эпохи.</w:t>
      </w:r>
    </w:p>
    <w:p w:rsidR="0070453D" w:rsidRDefault="001F144E" w:rsidP="00D71A57">
      <w:pPr>
        <w:pStyle w:val="210"/>
        <w:spacing w:before="78"/>
      </w:pPr>
      <w:r>
        <w:t xml:space="preserve">Модуль </w:t>
      </w:r>
      <w:r>
        <w:rPr>
          <w:spacing w:val="-2"/>
        </w:rPr>
        <w:t>«Архитектура»</w:t>
      </w:r>
    </w:p>
    <w:p w:rsidR="0070453D" w:rsidRDefault="001F144E" w:rsidP="00D71A57">
      <w:pPr>
        <w:pStyle w:val="a3"/>
        <w:spacing w:before="233" w:line="242" w:lineRule="auto"/>
        <w:ind w:left="720" w:right="167" w:firstLine="0"/>
      </w:pPr>
      <w:r>
        <w:t>Получить представление о конструкции традиционных жилищ у разных народов, об их связи с окружающей природой.</w:t>
      </w:r>
    </w:p>
    <w:p w:rsidR="0070453D" w:rsidRDefault="001F144E" w:rsidP="00D71A57">
      <w:pPr>
        <w:pStyle w:val="a3"/>
        <w:ind w:left="720" w:right="150" w:firstLine="0"/>
      </w:pPr>
      <w:r>
        <w:t>Познакомиться с конструкцией избы</w:t>
      </w:r>
      <w:r>
        <w:rPr>
          <w:spacing w:val="-4"/>
        </w:rPr>
        <w:t xml:space="preserve"> </w:t>
      </w:r>
      <w:r>
        <w:t>— традиционного деревянного жилого дома</w:t>
      </w:r>
      <w:r>
        <w:rPr>
          <w:spacing w:val="-10"/>
        </w:rPr>
        <w:t xml:space="preserve"> </w:t>
      </w:r>
      <w:r>
        <w:t>—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w:t>
      </w:r>
    </w:p>
    <w:p w:rsidR="0070453D" w:rsidRDefault="001F144E" w:rsidP="00D71A57">
      <w:pPr>
        <w:pStyle w:val="a3"/>
        <w:ind w:left="720" w:firstLine="0"/>
      </w:pPr>
      <w:r>
        <w:lastRenderedPageBreak/>
        <w:t>Иметь представления</w:t>
      </w:r>
      <w:r>
        <w:rPr>
          <w:spacing w:val="-10"/>
        </w:rPr>
        <w:t xml:space="preserve"> </w:t>
      </w:r>
      <w:r>
        <w:t>о</w:t>
      </w:r>
      <w:r>
        <w:rPr>
          <w:spacing w:val="3"/>
        </w:rPr>
        <w:t xml:space="preserve"> </w:t>
      </w:r>
      <w:r>
        <w:t>конструктивных</w:t>
      </w:r>
      <w:r>
        <w:rPr>
          <w:spacing w:val="-5"/>
        </w:rPr>
        <w:t xml:space="preserve"> </w:t>
      </w:r>
      <w:r>
        <w:t>особенностях</w:t>
      </w:r>
      <w:r>
        <w:rPr>
          <w:spacing w:val="-4"/>
        </w:rPr>
        <w:t xml:space="preserve"> </w:t>
      </w:r>
      <w:r>
        <w:t>переносного</w:t>
      </w:r>
      <w:r>
        <w:rPr>
          <w:spacing w:val="-1"/>
        </w:rPr>
        <w:t xml:space="preserve"> </w:t>
      </w:r>
      <w:r>
        <w:t xml:space="preserve">жилища — </w:t>
      </w:r>
      <w:r>
        <w:rPr>
          <w:spacing w:val="-2"/>
        </w:rPr>
        <w:t>юрты.</w:t>
      </w:r>
    </w:p>
    <w:p w:rsidR="0070453D" w:rsidRDefault="001F144E" w:rsidP="00D71A57">
      <w:pPr>
        <w:pStyle w:val="a3"/>
        <w:ind w:left="720" w:right="164" w:firstLine="0"/>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0453D" w:rsidRDefault="001F144E" w:rsidP="00D71A57">
      <w:pPr>
        <w:pStyle w:val="a3"/>
        <w:spacing w:before="1" w:line="237" w:lineRule="auto"/>
        <w:ind w:left="720" w:right="162" w:firstLine="0"/>
      </w:pPr>
      <w:r>
        <w:t>Иметь представления об устройстве и красоте древнерусского города, его архитектурном устройстве и жизни в нём людей.</w:t>
      </w:r>
    </w:p>
    <w:p w:rsidR="0070453D" w:rsidRDefault="001F144E" w:rsidP="00D71A57">
      <w:pPr>
        <w:pStyle w:val="a3"/>
        <w:spacing w:before="5" w:line="237" w:lineRule="auto"/>
        <w:ind w:left="720" w:right="160" w:firstLine="0"/>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0453D" w:rsidRDefault="001F144E" w:rsidP="00D71A57">
      <w:pPr>
        <w:pStyle w:val="a3"/>
        <w:spacing w:before="4"/>
        <w:ind w:left="720" w:right="154" w:firstLine="0"/>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0453D" w:rsidRDefault="001F144E" w:rsidP="00D71A57">
      <w:pPr>
        <w:pStyle w:val="a3"/>
        <w:spacing w:line="242" w:lineRule="auto"/>
        <w:ind w:left="720" w:right="166" w:firstLine="0"/>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0453D" w:rsidRDefault="0070453D" w:rsidP="00D71A57">
      <w:pPr>
        <w:pStyle w:val="a3"/>
        <w:ind w:left="720" w:firstLine="0"/>
        <w:jc w:val="left"/>
        <w:rPr>
          <w:sz w:val="31"/>
        </w:rPr>
      </w:pPr>
    </w:p>
    <w:p w:rsidR="0070453D" w:rsidRDefault="001F144E" w:rsidP="00D71A57">
      <w:pPr>
        <w:pStyle w:val="210"/>
        <w:spacing w:before="1"/>
      </w:pPr>
      <w:r>
        <w:t>Модуль</w:t>
      </w:r>
      <w:r>
        <w:rPr>
          <w:spacing w:val="-3"/>
        </w:rPr>
        <w:t xml:space="preserve"> </w:t>
      </w:r>
      <w:r>
        <w:t>«Восприятие</w:t>
      </w:r>
      <w:r>
        <w:rPr>
          <w:spacing w:val="-6"/>
        </w:rPr>
        <w:t xml:space="preserve"> </w:t>
      </w:r>
      <w:r>
        <w:t>произведений</w:t>
      </w:r>
      <w:r>
        <w:rPr>
          <w:spacing w:val="1"/>
        </w:rPr>
        <w:t xml:space="preserve"> </w:t>
      </w:r>
      <w:r>
        <w:rPr>
          <w:spacing w:val="-2"/>
        </w:rPr>
        <w:t>искусства»</w:t>
      </w:r>
    </w:p>
    <w:p w:rsidR="0070453D" w:rsidRDefault="0070453D" w:rsidP="00D71A57">
      <w:pPr>
        <w:pStyle w:val="a3"/>
        <w:spacing w:before="8"/>
        <w:ind w:left="720" w:firstLine="0"/>
        <w:jc w:val="left"/>
        <w:rPr>
          <w:b/>
          <w:sz w:val="20"/>
        </w:rPr>
      </w:pPr>
    </w:p>
    <w:p w:rsidR="0070453D" w:rsidRDefault="001F144E" w:rsidP="00D71A57">
      <w:pPr>
        <w:pStyle w:val="a3"/>
        <w:ind w:left="720" w:right="157" w:firstLine="0"/>
      </w:pPr>
      <w:r>
        <w:t>Формировать восприятие произведений искусства на темы истории и традиций русской отечественной</w:t>
      </w:r>
      <w:r>
        <w:rPr>
          <w:spacing w:val="74"/>
        </w:rPr>
        <w:t xml:space="preserve"> </w:t>
      </w:r>
      <w:r>
        <w:t>культуры</w:t>
      </w:r>
      <w:r>
        <w:rPr>
          <w:spacing w:val="75"/>
        </w:rPr>
        <w:t xml:space="preserve"> </w:t>
      </w:r>
      <w:r>
        <w:t>(произведения</w:t>
      </w:r>
      <w:r>
        <w:rPr>
          <w:spacing w:val="74"/>
        </w:rPr>
        <w:t xml:space="preserve"> </w:t>
      </w:r>
      <w:r>
        <w:t>В.</w:t>
      </w:r>
      <w:r>
        <w:rPr>
          <w:spacing w:val="72"/>
        </w:rPr>
        <w:t xml:space="preserve"> </w:t>
      </w:r>
      <w:r>
        <w:t>М.</w:t>
      </w:r>
      <w:r>
        <w:rPr>
          <w:spacing w:val="76"/>
        </w:rPr>
        <w:t xml:space="preserve"> </w:t>
      </w:r>
      <w:r>
        <w:t>Васнецова,</w:t>
      </w:r>
      <w:r>
        <w:rPr>
          <w:spacing w:val="76"/>
        </w:rPr>
        <w:t xml:space="preserve"> </w:t>
      </w:r>
      <w:r>
        <w:t>А.</w:t>
      </w:r>
      <w:r>
        <w:rPr>
          <w:spacing w:val="76"/>
        </w:rPr>
        <w:t xml:space="preserve"> </w:t>
      </w:r>
      <w:r>
        <w:t>М.</w:t>
      </w:r>
      <w:r>
        <w:rPr>
          <w:spacing w:val="76"/>
        </w:rPr>
        <w:t xml:space="preserve"> </w:t>
      </w:r>
      <w:r>
        <w:t>Васнецова,</w:t>
      </w:r>
      <w:r>
        <w:rPr>
          <w:spacing w:val="72"/>
        </w:rPr>
        <w:t xml:space="preserve"> </w:t>
      </w:r>
      <w:r>
        <w:t>Б.</w:t>
      </w:r>
      <w:r>
        <w:rPr>
          <w:spacing w:val="76"/>
        </w:rPr>
        <w:t xml:space="preserve"> </w:t>
      </w:r>
      <w:r>
        <w:t>М.</w:t>
      </w:r>
      <w:r>
        <w:rPr>
          <w:spacing w:val="72"/>
        </w:rPr>
        <w:t xml:space="preserve"> </w:t>
      </w:r>
      <w:r>
        <w:t>Кустодиева, В. И.</w:t>
      </w:r>
      <w:r>
        <w:rPr>
          <w:spacing w:val="-3"/>
        </w:rPr>
        <w:t xml:space="preserve"> </w:t>
      </w:r>
      <w:r>
        <w:t>Сурикова, К. А. Коровина, А. Г. Венецианова, А. П.</w:t>
      </w:r>
      <w:r>
        <w:rPr>
          <w:spacing w:val="-3"/>
        </w:rPr>
        <w:t xml:space="preserve"> </w:t>
      </w:r>
      <w:r>
        <w:t>Рябушкина, И. Я. Билибина и других по выбору учителя).</w:t>
      </w:r>
    </w:p>
    <w:p w:rsidR="0070453D" w:rsidRDefault="001F144E" w:rsidP="00D71A57">
      <w:pPr>
        <w:pStyle w:val="a3"/>
        <w:ind w:left="720" w:right="158" w:firstLine="0"/>
      </w:pPr>
      <w: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0453D" w:rsidRDefault="001F144E" w:rsidP="00D71A57">
      <w:pPr>
        <w:pStyle w:val="a3"/>
        <w:spacing w:before="3" w:line="237" w:lineRule="auto"/>
        <w:ind w:left="720" w:right="166" w:firstLine="0"/>
      </w:pPr>
      <w:r>
        <w:t xml:space="preserve">Узнавать соборы Московского Кремля, Софийский собор в Великом Новгороде, храм Покрова на </w:t>
      </w:r>
      <w:r>
        <w:rPr>
          <w:spacing w:val="-2"/>
        </w:rPr>
        <w:t>Нерли.</w:t>
      </w:r>
    </w:p>
    <w:p w:rsidR="0070453D" w:rsidRDefault="001F144E" w:rsidP="00D71A57">
      <w:pPr>
        <w:pStyle w:val="a3"/>
        <w:spacing w:before="5" w:line="237" w:lineRule="auto"/>
        <w:ind w:left="720" w:right="153" w:firstLine="0"/>
      </w:pPr>
      <w:r>
        <w:t>Уметь называть и объяснять содержание памятника К. Минину и Д. Пожарскому скульптора И. П. Мартоса в Москве.</w:t>
      </w:r>
    </w:p>
    <w:p w:rsidR="0070453D" w:rsidRDefault="001F144E" w:rsidP="00D71A57">
      <w:pPr>
        <w:pStyle w:val="a3"/>
        <w:spacing w:before="4"/>
        <w:ind w:left="720" w:right="153" w:firstLine="0"/>
      </w:pPr>
      <w: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w:t>
      </w:r>
      <w:r>
        <w:rPr>
          <w:spacing w:val="70"/>
        </w:rPr>
        <w:t xml:space="preserve"> </w:t>
      </w:r>
      <w:r>
        <w:t>в</w:t>
      </w:r>
      <w:r>
        <w:rPr>
          <w:spacing w:val="73"/>
        </w:rPr>
        <w:t xml:space="preserve"> </w:t>
      </w:r>
      <w:r>
        <w:t>Москве;</w:t>
      </w:r>
      <w:r>
        <w:rPr>
          <w:spacing w:val="67"/>
        </w:rPr>
        <w:t xml:space="preserve"> </w:t>
      </w:r>
      <w:r>
        <w:t>памятник-ансамбль</w:t>
      </w:r>
      <w:r>
        <w:rPr>
          <w:spacing w:val="72"/>
        </w:rPr>
        <w:t xml:space="preserve"> </w:t>
      </w:r>
      <w:r>
        <w:t>«Героям</w:t>
      </w:r>
      <w:r>
        <w:rPr>
          <w:spacing w:val="73"/>
        </w:rPr>
        <w:t xml:space="preserve"> </w:t>
      </w:r>
      <w:r>
        <w:t>Сталинградской</w:t>
      </w:r>
      <w:r>
        <w:rPr>
          <w:spacing w:val="72"/>
        </w:rPr>
        <w:t xml:space="preserve"> </w:t>
      </w:r>
      <w:r>
        <w:t>битвы»</w:t>
      </w:r>
      <w:r>
        <w:rPr>
          <w:spacing w:val="66"/>
        </w:rPr>
        <w:t xml:space="preserve"> </w:t>
      </w:r>
      <w:r>
        <w:t>на</w:t>
      </w:r>
      <w:r>
        <w:rPr>
          <w:spacing w:val="70"/>
        </w:rPr>
        <w:t xml:space="preserve"> </w:t>
      </w:r>
      <w:r>
        <w:t>Мамаевом</w:t>
      </w:r>
      <w:r>
        <w:rPr>
          <w:spacing w:val="73"/>
        </w:rPr>
        <w:t xml:space="preserve"> </w:t>
      </w:r>
      <w:r>
        <w:t>кургане;</w:t>
      </w:r>
    </w:p>
    <w:p w:rsidR="0070453D" w:rsidRDefault="001F144E" w:rsidP="00D71A57">
      <w:pPr>
        <w:pStyle w:val="a3"/>
        <w:spacing w:line="242" w:lineRule="auto"/>
        <w:ind w:left="720" w:right="151" w:firstLine="0"/>
      </w:pPr>
      <w:r>
        <w:t>«Воин-освободитель» в</w:t>
      </w:r>
      <w:r>
        <w:rPr>
          <w:spacing w:val="-7"/>
        </w:rPr>
        <w:t xml:space="preserve"> </w:t>
      </w:r>
      <w:r>
        <w:t>берлинском Трептов-парке; Пискарёвский мемориал в Санкт-Петербурге и другие по выбору учителя); знать о правилах</w:t>
      </w:r>
      <w:r>
        <w:rPr>
          <w:spacing w:val="-3"/>
        </w:rPr>
        <w:t xml:space="preserve"> </w:t>
      </w:r>
      <w:r>
        <w:t>поведения при посещении мемориальных</w:t>
      </w:r>
      <w:r>
        <w:rPr>
          <w:spacing w:val="-3"/>
        </w:rPr>
        <w:t xml:space="preserve"> </w:t>
      </w:r>
      <w:r>
        <w:t>памятников.</w:t>
      </w:r>
    </w:p>
    <w:p w:rsidR="0070453D" w:rsidRDefault="001F144E" w:rsidP="00D71A57">
      <w:pPr>
        <w:pStyle w:val="a3"/>
        <w:ind w:left="720" w:right="168" w:firstLine="0"/>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0453D" w:rsidRDefault="001F144E" w:rsidP="00D71A57">
      <w:pPr>
        <w:pStyle w:val="a3"/>
        <w:ind w:left="720" w:right="153" w:firstLine="0"/>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0453D" w:rsidRDefault="001F144E" w:rsidP="00D71A57">
      <w:pPr>
        <w:pStyle w:val="a3"/>
        <w:spacing w:line="242" w:lineRule="auto"/>
        <w:ind w:left="720" w:right="164" w:firstLine="0"/>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70453D" w:rsidRDefault="001F144E" w:rsidP="00D71A57">
      <w:pPr>
        <w:pStyle w:val="210"/>
        <w:spacing w:before="78"/>
        <w:jc w:val="both"/>
      </w:pPr>
      <w:r>
        <w:t>Модуль</w:t>
      </w:r>
      <w:r>
        <w:rPr>
          <w:spacing w:val="-2"/>
        </w:rPr>
        <w:t xml:space="preserve"> </w:t>
      </w:r>
      <w:r>
        <w:t>«Азбука цифровой</w:t>
      </w:r>
      <w:r>
        <w:rPr>
          <w:spacing w:val="-2"/>
        </w:rPr>
        <w:t xml:space="preserve"> графики»</w:t>
      </w:r>
    </w:p>
    <w:p w:rsidR="0070453D" w:rsidRDefault="001F144E" w:rsidP="00D71A57">
      <w:pPr>
        <w:pStyle w:val="a3"/>
        <w:spacing w:before="233"/>
        <w:ind w:left="720" w:right="156" w:firstLine="0"/>
      </w:pPr>
      <w:r>
        <w:t>Осваивать правила линейной и воздушной перспективы с помощью графических изображений и</w:t>
      </w:r>
      <w:r>
        <w:rPr>
          <w:spacing w:val="40"/>
        </w:rPr>
        <w:t xml:space="preserve"> </w:t>
      </w:r>
      <w:r>
        <w:t>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70453D" w:rsidRDefault="001F144E" w:rsidP="00D71A57">
      <w:pPr>
        <w:pStyle w:val="a3"/>
        <w:spacing w:before="3"/>
        <w:ind w:left="720" w:right="165" w:firstLine="0"/>
      </w:pPr>
      <w:r>
        <w:t xml:space="preserve">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w:t>
      </w:r>
      <w:r>
        <w:rPr>
          <w:spacing w:val="-2"/>
        </w:rPr>
        <w:t>устройства.</w:t>
      </w:r>
    </w:p>
    <w:p w:rsidR="0070453D" w:rsidRDefault="001F144E" w:rsidP="00D71A57">
      <w:pPr>
        <w:pStyle w:val="a3"/>
        <w:spacing w:line="242" w:lineRule="auto"/>
        <w:ind w:left="720" w:right="160" w:firstLine="0"/>
      </w:pPr>
      <w:r>
        <w:t>Использовать поисковую систему для знакомства с разными видами деревянного дома на основе избы и традициями и её украшений.</w:t>
      </w:r>
    </w:p>
    <w:p w:rsidR="0070453D" w:rsidRDefault="001F144E" w:rsidP="00D71A57">
      <w:pPr>
        <w:pStyle w:val="a3"/>
        <w:ind w:left="720" w:right="152" w:firstLine="0"/>
      </w:pPr>
      <w:r>
        <w:lastRenderedPageBreak/>
        <w:t>Осваивать строение юрты, моделируя её конструкцию в графическом редакторе с помощью инструментов геометрических</w:t>
      </w:r>
      <w:r>
        <w:rPr>
          <w:spacing w:val="-2"/>
        </w:rPr>
        <w:t xml:space="preserve"> </w:t>
      </w:r>
      <w:r>
        <w:t>фигур, находить в поисковой системе разнообразные</w:t>
      </w:r>
      <w:r>
        <w:rPr>
          <w:spacing w:val="-3"/>
        </w:rPr>
        <w:t xml:space="preserve"> </w:t>
      </w:r>
      <w:r>
        <w:t>модели юрты, её украшения, внешний и внутренний вид юрты.</w:t>
      </w:r>
    </w:p>
    <w:p w:rsidR="0070453D" w:rsidRDefault="001F144E" w:rsidP="00D71A57">
      <w:pPr>
        <w:pStyle w:val="a3"/>
        <w:ind w:left="720" w:right="168" w:firstLine="0"/>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70453D" w:rsidRDefault="001F144E" w:rsidP="00D71A57">
      <w:pPr>
        <w:pStyle w:val="a3"/>
        <w:ind w:left="720" w:right="160" w:firstLine="0"/>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0453D" w:rsidRDefault="001F144E" w:rsidP="00D71A57">
      <w:pPr>
        <w:pStyle w:val="a3"/>
        <w:spacing w:line="237" w:lineRule="auto"/>
        <w:ind w:left="720" w:right="165" w:firstLine="0"/>
      </w:pPr>
      <w:r>
        <w:t xml:space="preserve">Освоить анимацию простого повторяющегося движения изображения в виртуальном редакторе </w:t>
      </w:r>
      <w:r>
        <w:rPr>
          <w:spacing w:val="-2"/>
        </w:rPr>
        <w:t>GIF-анимации.</w:t>
      </w:r>
    </w:p>
    <w:p w:rsidR="0070453D" w:rsidRDefault="001F144E" w:rsidP="00D71A57">
      <w:pPr>
        <w:pStyle w:val="a3"/>
        <w:spacing w:before="2"/>
        <w:ind w:left="720" w:right="160" w:firstLine="0"/>
      </w:pPr>
      <w:r>
        <w:t>Освоить и проводить компьютерные презентации в программе PowerPoint по темам изучаемого материала, собирая</w:t>
      </w:r>
      <w:r>
        <w:rPr>
          <w:spacing w:val="-4"/>
        </w:rPr>
        <w:t xml:space="preserve"> </w:t>
      </w:r>
      <w:r>
        <w:t>в поисковых</w:t>
      </w:r>
      <w:r>
        <w:rPr>
          <w:spacing w:val="-4"/>
        </w:rPr>
        <w:t xml:space="preserve"> </w:t>
      </w:r>
      <w:r>
        <w:t>системах</w:t>
      </w:r>
      <w:r>
        <w:rPr>
          <w:spacing w:val="-4"/>
        </w:rPr>
        <w:t xml:space="preserve"> </w:t>
      </w:r>
      <w:r>
        <w:t>нужный материал, или</w:t>
      </w:r>
      <w:r>
        <w:rPr>
          <w:spacing w:val="-3"/>
        </w:rPr>
        <w:t xml:space="preserve"> </w:t>
      </w:r>
      <w:r>
        <w:t>на</w:t>
      </w:r>
      <w:r>
        <w:rPr>
          <w:spacing w:val="-5"/>
        </w:rPr>
        <w:t xml:space="preserve"> </w:t>
      </w:r>
      <w:r>
        <w:t>основе собственных</w:t>
      </w:r>
      <w:r>
        <w:rPr>
          <w:spacing w:val="-4"/>
        </w:rPr>
        <w:t xml:space="preserve"> </w:t>
      </w:r>
      <w:r>
        <w:t>фотографий и фотографий своих рисунков; делать шрифтовые надписи</w:t>
      </w:r>
      <w:r>
        <w:rPr>
          <w:spacing w:val="-1"/>
        </w:rPr>
        <w:t xml:space="preserve"> </w:t>
      </w:r>
      <w:r>
        <w:t>наиболее важных</w:t>
      </w:r>
      <w:r>
        <w:rPr>
          <w:spacing w:val="-2"/>
        </w:rPr>
        <w:t xml:space="preserve"> </w:t>
      </w:r>
      <w:r>
        <w:t>определений, названий, положений, которые надо помнить и знать.</w:t>
      </w:r>
    </w:p>
    <w:p w:rsidR="0070453D" w:rsidRDefault="001F144E" w:rsidP="00D71A57">
      <w:pPr>
        <w:pStyle w:val="a3"/>
        <w:ind w:left="720" w:firstLine="0"/>
      </w:pPr>
      <w:r>
        <w:t>Совершать</w:t>
      </w:r>
      <w:r>
        <w:rPr>
          <w:spacing w:val="-5"/>
        </w:rPr>
        <w:t xml:space="preserve"> </w:t>
      </w:r>
      <w:r>
        <w:t>виртуальные</w:t>
      </w:r>
      <w:r>
        <w:rPr>
          <w:spacing w:val="-5"/>
        </w:rPr>
        <w:t xml:space="preserve"> </w:t>
      </w:r>
      <w:r>
        <w:t>тематические</w:t>
      </w:r>
      <w:r>
        <w:rPr>
          <w:spacing w:val="-5"/>
        </w:rPr>
        <w:t xml:space="preserve"> </w:t>
      </w:r>
      <w:r>
        <w:t>путешествия</w:t>
      </w:r>
      <w:r>
        <w:rPr>
          <w:spacing w:val="-9"/>
        </w:rPr>
        <w:t xml:space="preserve"> </w:t>
      </w:r>
      <w:r>
        <w:t>по художественным</w:t>
      </w:r>
      <w:r>
        <w:rPr>
          <w:spacing w:val="-7"/>
        </w:rPr>
        <w:t xml:space="preserve"> </w:t>
      </w:r>
      <w:r>
        <w:t>музеям</w:t>
      </w:r>
      <w:r>
        <w:rPr>
          <w:spacing w:val="-3"/>
        </w:rPr>
        <w:t xml:space="preserve"> </w:t>
      </w:r>
      <w:r>
        <w:rPr>
          <w:spacing w:val="-2"/>
        </w:rPr>
        <w:t>мира.</w:t>
      </w:r>
    </w:p>
    <w:p w:rsidR="0070453D" w:rsidRDefault="0070453D" w:rsidP="00D71A57">
      <w:pPr>
        <w:pStyle w:val="a3"/>
        <w:spacing w:before="5"/>
        <w:ind w:left="720" w:firstLine="0"/>
        <w:jc w:val="left"/>
      </w:pPr>
    </w:p>
    <w:p w:rsidR="0070453D" w:rsidRDefault="001F144E" w:rsidP="00D71A57">
      <w:pPr>
        <w:pStyle w:val="110"/>
        <w:spacing w:line="272" w:lineRule="exact"/>
      </w:pPr>
      <w:bookmarkStart w:id="71" w:name="_TOC_250007"/>
      <w:bookmarkEnd w:id="71"/>
      <w:r>
        <w:rPr>
          <w:spacing w:val="-2"/>
        </w:rPr>
        <w:t>МУЗЫКА</w:t>
      </w:r>
    </w:p>
    <w:p w:rsidR="0070453D" w:rsidRDefault="001F144E" w:rsidP="00D71A57">
      <w:pPr>
        <w:pStyle w:val="a3"/>
        <w:spacing w:line="272" w:lineRule="exact"/>
        <w:ind w:left="720" w:firstLine="0"/>
      </w:pPr>
      <w:r>
        <w:t>Рабочая</w:t>
      </w:r>
      <w:r>
        <w:rPr>
          <w:spacing w:val="38"/>
        </w:rPr>
        <w:t xml:space="preserve"> </w:t>
      </w:r>
      <w:r>
        <w:t>программа</w:t>
      </w:r>
      <w:r>
        <w:rPr>
          <w:spacing w:val="43"/>
        </w:rPr>
        <w:t xml:space="preserve"> </w:t>
      </w:r>
      <w:r>
        <w:t>по</w:t>
      </w:r>
      <w:r>
        <w:rPr>
          <w:spacing w:val="41"/>
        </w:rPr>
        <w:t xml:space="preserve"> </w:t>
      </w:r>
      <w:r>
        <w:t>музыке</w:t>
      </w:r>
      <w:r>
        <w:rPr>
          <w:spacing w:val="40"/>
        </w:rPr>
        <w:t xml:space="preserve"> </w:t>
      </w:r>
      <w:r>
        <w:t>на</w:t>
      </w:r>
      <w:r>
        <w:rPr>
          <w:spacing w:val="45"/>
        </w:rPr>
        <w:t xml:space="preserve"> </w:t>
      </w:r>
      <w:r>
        <w:t>уровне</w:t>
      </w:r>
      <w:r>
        <w:rPr>
          <w:spacing w:val="40"/>
        </w:rPr>
        <w:t xml:space="preserve"> </w:t>
      </w:r>
      <w:r>
        <w:t>начального</w:t>
      </w:r>
      <w:r>
        <w:rPr>
          <w:spacing w:val="41"/>
        </w:rPr>
        <w:t xml:space="preserve"> </w:t>
      </w:r>
      <w:r>
        <w:t>общего</w:t>
      </w:r>
      <w:r>
        <w:rPr>
          <w:spacing w:val="40"/>
        </w:rPr>
        <w:t xml:space="preserve"> </w:t>
      </w:r>
      <w:r>
        <w:t>образования</w:t>
      </w:r>
      <w:r>
        <w:rPr>
          <w:spacing w:val="36"/>
        </w:rPr>
        <w:t xml:space="preserve"> </w:t>
      </w:r>
      <w:r>
        <w:t>составлена</w:t>
      </w:r>
      <w:r>
        <w:rPr>
          <w:spacing w:val="40"/>
        </w:rPr>
        <w:t xml:space="preserve"> </w:t>
      </w:r>
      <w:r>
        <w:t>на</w:t>
      </w:r>
      <w:r>
        <w:rPr>
          <w:spacing w:val="36"/>
        </w:rPr>
        <w:t xml:space="preserve"> </w:t>
      </w:r>
      <w:r>
        <w:rPr>
          <w:spacing w:val="-2"/>
        </w:rPr>
        <w:t>основе</w:t>
      </w:r>
    </w:p>
    <w:p w:rsidR="0070453D" w:rsidRDefault="001F144E" w:rsidP="00D71A57">
      <w:pPr>
        <w:pStyle w:val="a3"/>
        <w:spacing w:before="2"/>
        <w:ind w:left="720" w:right="151" w:firstLine="0"/>
      </w:pPr>
      <w:r>
        <w:t>«Требований к результатам освоения основной образовательной программы», представленных в Федеральном</w:t>
      </w:r>
      <w:r>
        <w:rPr>
          <w:spacing w:val="-4"/>
        </w:rPr>
        <w:t xml:space="preserve"> </w:t>
      </w:r>
      <w:r>
        <w:t>государственном</w:t>
      </w:r>
      <w:r>
        <w:rPr>
          <w:spacing w:val="-4"/>
        </w:rPr>
        <w:t xml:space="preserve"> </w:t>
      </w:r>
      <w:r>
        <w:t>образовательном стандарте начального</w:t>
      </w:r>
      <w:r>
        <w:rPr>
          <w:spacing w:val="-1"/>
        </w:rPr>
        <w:t xml:space="preserve"> </w:t>
      </w:r>
      <w:r>
        <w:t>общего</w:t>
      </w:r>
      <w:r>
        <w:rPr>
          <w:spacing w:val="-1"/>
        </w:rPr>
        <w:t xml:space="preserve"> </w:t>
      </w:r>
      <w:r>
        <w:t>образования, с</w:t>
      </w:r>
      <w:r>
        <w:rPr>
          <w:spacing w:val="-7"/>
        </w:rPr>
        <w:t xml:space="preserve"> </w:t>
      </w:r>
      <w:r>
        <w:t>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w:t>
      </w:r>
      <w:r>
        <w:rPr>
          <w:spacing w:val="40"/>
        </w:rPr>
        <w:t xml:space="preserve"> </w:t>
      </w:r>
      <w:r>
        <w:t>Программе воспитания.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70453D" w:rsidRDefault="0070453D" w:rsidP="00D71A57">
      <w:pPr>
        <w:pStyle w:val="a3"/>
        <w:spacing w:before="6"/>
        <w:ind w:left="720" w:firstLine="0"/>
        <w:jc w:val="left"/>
      </w:pPr>
    </w:p>
    <w:p w:rsidR="0070453D" w:rsidRPr="00D923A1" w:rsidRDefault="001F144E" w:rsidP="00D71A57">
      <w:pPr>
        <w:pStyle w:val="110"/>
        <w:spacing w:before="1"/>
        <w:jc w:val="center"/>
      </w:pPr>
      <w:r>
        <w:t>ПОЯСНИТЕЛЬНАЯ</w:t>
      </w:r>
      <w:r>
        <w:rPr>
          <w:spacing w:val="-3"/>
        </w:rPr>
        <w:t xml:space="preserve"> </w:t>
      </w:r>
      <w:r>
        <w:rPr>
          <w:spacing w:val="-2"/>
        </w:rPr>
        <w:t>ЗАПИСКА</w:t>
      </w:r>
    </w:p>
    <w:p w:rsidR="0070453D" w:rsidRPr="00D923A1" w:rsidRDefault="00635A8F" w:rsidP="00D71A57">
      <w:pPr>
        <w:ind w:left="720"/>
        <w:jc w:val="center"/>
        <w:rPr>
          <w:b/>
        </w:rPr>
      </w:pPr>
      <w:r>
        <w:rPr>
          <w:b/>
        </w:rPr>
        <w:t xml:space="preserve"> </w:t>
      </w:r>
      <w:r w:rsidR="001F144E">
        <w:rPr>
          <w:b/>
        </w:rPr>
        <w:t>ОБЩАЯ</w:t>
      </w:r>
      <w:r w:rsidR="001F144E">
        <w:rPr>
          <w:b/>
          <w:spacing w:val="-16"/>
        </w:rPr>
        <w:t xml:space="preserve"> </w:t>
      </w:r>
      <w:r w:rsidR="001F144E">
        <w:rPr>
          <w:b/>
        </w:rPr>
        <w:t>ХАРАКТЕРИСТИКА</w:t>
      </w:r>
      <w:r w:rsidR="001F144E">
        <w:rPr>
          <w:b/>
          <w:spacing w:val="-7"/>
        </w:rPr>
        <w:t xml:space="preserve"> </w:t>
      </w:r>
      <w:r w:rsidR="001F144E">
        <w:rPr>
          <w:b/>
        </w:rPr>
        <w:t>УЧЕБНОГО</w:t>
      </w:r>
      <w:r w:rsidR="001F144E">
        <w:rPr>
          <w:b/>
          <w:spacing w:val="-7"/>
        </w:rPr>
        <w:t xml:space="preserve"> </w:t>
      </w:r>
      <w:r w:rsidR="001F144E">
        <w:rPr>
          <w:b/>
        </w:rPr>
        <w:t>ПРЕДМЕТА</w:t>
      </w:r>
      <w:r w:rsidR="001F144E">
        <w:rPr>
          <w:b/>
          <w:spacing w:val="-9"/>
        </w:rPr>
        <w:t xml:space="preserve"> </w:t>
      </w:r>
      <w:r w:rsidR="001F144E">
        <w:rPr>
          <w:b/>
          <w:spacing w:val="-2"/>
        </w:rPr>
        <w:t>«МУЗЫКА»</w:t>
      </w:r>
    </w:p>
    <w:p w:rsidR="0070453D" w:rsidRDefault="001F144E" w:rsidP="00D71A57">
      <w:pPr>
        <w:pStyle w:val="a3"/>
        <w:spacing w:before="1"/>
        <w:ind w:left="720" w:right="152" w:firstLine="0"/>
      </w:pPr>
      <w:r>
        <w:t>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rsidR="00DB5749" w:rsidRDefault="001F144E" w:rsidP="00DB5749">
      <w:pPr>
        <w:pStyle w:val="a3"/>
        <w:spacing w:before="76" w:line="237" w:lineRule="auto"/>
        <w:ind w:left="720" w:right="147" w:firstLine="0"/>
      </w:pPr>
      <w:r>
        <w:t>В течение периода начального общего музыкального образования необходимо заложить основы будущей</w:t>
      </w:r>
      <w:r>
        <w:rPr>
          <w:spacing w:val="-2"/>
        </w:rPr>
        <w:t xml:space="preserve"> </w:t>
      </w:r>
      <w:r>
        <w:t>музыкальной</w:t>
      </w:r>
      <w:r>
        <w:rPr>
          <w:spacing w:val="-2"/>
        </w:rPr>
        <w:t xml:space="preserve"> </w:t>
      </w:r>
      <w:r>
        <w:t>культуры</w:t>
      </w:r>
      <w:r>
        <w:rPr>
          <w:spacing w:val="-1"/>
        </w:rPr>
        <w:t xml:space="preserve"> </w:t>
      </w:r>
      <w:r>
        <w:t>личности,</w:t>
      </w:r>
      <w:r>
        <w:rPr>
          <w:spacing w:val="-1"/>
        </w:rPr>
        <w:t xml:space="preserve"> </w:t>
      </w:r>
      <w:r>
        <w:t>сформировать</w:t>
      </w:r>
      <w:r>
        <w:rPr>
          <w:spacing w:val="-2"/>
        </w:rPr>
        <w:t xml:space="preserve"> </w:t>
      </w:r>
      <w:r>
        <w:t>представления</w:t>
      </w:r>
      <w:r>
        <w:rPr>
          <w:spacing w:val="-6"/>
        </w:rPr>
        <w:t xml:space="preserve"> </w:t>
      </w:r>
      <w:r>
        <w:t>о</w:t>
      </w:r>
      <w:r>
        <w:rPr>
          <w:spacing w:val="-2"/>
        </w:rPr>
        <w:t xml:space="preserve"> </w:t>
      </w:r>
      <w:r>
        <w:t>многообразии</w:t>
      </w:r>
      <w:r>
        <w:rPr>
          <w:spacing w:val="-2"/>
        </w:rPr>
        <w:t xml:space="preserve"> </w:t>
      </w:r>
      <w:r>
        <w:t>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w:t>
      </w:r>
      <w:r>
        <w:rPr>
          <w:spacing w:val="-1"/>
        </w:rPr>
        <w:t xml:space="preserve"> </w:t>
      </w:r>
      <w:r>
        <w:t>образцы массовой музыкальной культуры (джаз, эстрада, музыка кино и</w:t>
      </w:r>
      <w:r>
        <w:rPr>
          <w:spacing w:val="-5"/>
        </w:rPr>
        <w:t xml:space="preserve"> </w:t>
      </w:r>
      <w:r>
        <w:t>др.). При этом наиболее эффективной формой освоения музыкального искусства является практическое музицирование</w:t>
      </w:r>
      <w:r>
        <w:rPr>
          <w:spacing w:val="-8"/>
        </w:rPr>
        <w:t xml:space="preserve"> </w:t>
      </w:r>
      <w:r>
        <w:t>— пение, игра на доступных музыкальных</w:t>
      </w:r>
      <w:r>
        <w:rPr>
          <w:spacing w:val="40"/>
        </w:rPr>
        <w:t xml:space="preserve">  </w:t>
      </w:r>
      <w:r>
        <w:t>инструментах,</w:t>
      </w:r>
      <w:r>
        <w:rPr>
          <w:spacing w:val="40"/>
        </w:rPr>
        <w:t xml:space="preserve">  </w:t>
      </w:r>
      <w:r>
        <w:t>различные</w:t>
      </w:r>
      <w:r>
        <w:rPr>
          <w:spacing w:val="40"/>
        </w:rPr>
        <w:t xml:space="preserve">  </w:t>
      </w:r>
      <w:r>
        <w:t>формы</w:t>
      </w:r>
      <w:r>
        <w:rPr>
          <w:spacing w:val="40"/>
        </w:rPr>
        <w:t xml:space="preserve">  </w:t>
      </w:r>
      <w:r>
        <w:t>музыкального</w:t>
      </w:r>
      <w:r>
        <w:rPr>
          <w:spacing w:val="40"/>
        </w:rPr>
        <w:t xml:space="preserve">  </w:t>
      </w:r>
      <w:r>
        <w:t>движения.</w:t>
      </w:r>
      <w:r>
        <w:rPr>
          <w:spacing w:val="40"/>
        </w:rPr>
        <w:t xml:space="preserve">  </w:t>
      </w:r>
      <w:r>
        <w:t>В</w:t>
      </w:r>
      <w:r>
        <w:rPr>
          <w:spacing w:val="40"/>
        </w:rPr>
        <w:t xml:space="preserve">  </w:t>
      </w:r>
      <w:r>
        <w:t>ходе</w:t>
      </w:r>
      <w:r>
        <w:rPr>
          <w:spacing w:val="40"/>
        </w:rPr>
        <w:t xml:space="preserve">  </w:t>
      </w:r>
      <w:r>
        <w:t>активной</w:t>
      </w:r>
      <w:r w:rsidR="00DB5749" w:rsidRPr="00DB5749">
        <w:t xml:space="preserve"> </w:t>
      </w:r>
      <w:r w:rsidR="00DB5749">
        <w:t>музыкальной деятельности происходит постепенное освоение элементов музыкального языка, понимание</w:t>
      </w:r>
      <w:r w:rsidR="00DB5749">
        <w:rPr>
          <w:spacing w:val="-7"/>
        </w:rPr>
        <w:t xml:space="preserve"> </w:t>
      </w:r>
      <w:r w:rsidR="00DB5749">
        <w:t>основных</w:t>
      </w:r>
      <w:r w:rsidR="00DB5749">
        <w:rPr>
          <w:spacing w:val="-6"/>
        </w:rPr>
        <w:t xml:space="preserve"> </w:t>
      </w:r>
      <w:r w:rsidR="00DB5749">
        <w:t>жанровых</w:t>
      </w:r>
      <w:r w:rsidR="00DB5749">
        <w:rPr>
          <w:spacing w:val="-10"/>
        </w:rPr>
        <w:t xml:space="preserve"> </w:t>
      </w:r>
      <w:r w:rsidR="00DB5749">
        <w:t>особенностей,</w:t>
      </w:r>
      <w:r w:rsidR="00DB5749">
        <w:rPr>
          <w:spacing w:val="-2"/>
        </w:rPr>
        <w:t xml:space="preserve"> </w:t>
      </w:r>
      <w:r w:rsidR="00DB5749">
        <w:t>принципов</w:t>
      </w:r>
      <w:r w:rsidR="00DB5749">
        <w:rPr>
          <w:spacing w:val="-4"/>
        </w:rPr>
        <w:t xml:space="preserve"> </w:t>
      </w:r>
      <w:r w:rsidR="00DB5749">
        <w:t>и форм развития</w:t>
      </w:r>
      <w:r w:rsidR="00DB5749">
        <w:rPr>
          <w:spacing w:val="-6"/>
        </w:rPr>
        <w:t xml:space="preserve"> </w:t>
      </w:r>
      <w:r w:rsidR="00DB5749">
        <w:t>музыки.</w:t>
      </w:r>
    </w:p>
    <w:p w:rsidR="0070453D" w:rsidRDefault="00DB5749" w:rsidP="00DB5749">
      <w:pPr>
        <w:pStyle w:val="a3"/>
        <w:spacing w:before="3"/>
        <w:ind w:left="720" w:right="153" w:firstLine="0"/>
      </w:pPr>
      <w:r>
        <w:t>Программа предусматривает знакомство обучающихся с некоторым количеством явлений, фактов музыкальной</w:t>
      </w:r>
      <w:r>
        <w:rPr>
          <w:spacing w:val="-2"/>
        </w:rPr>
        <w:t xml:space="preserve"> </w:t>
      </w:r>
      <w:r>
        <w:t>культуры (знание</w:t>
      </w:r>
      <w:r>
        <w:rPr>
          <w:spacing w:val="-3"/>
        </w:rPr>
        <w:t xml:space="preserve"> </w:t>
      </w:r>
      <w:r>
        <w:t>музыкальных</w:t>
      </w:r>
      <w:r>
        <w:rPr>
          <w:spacing w:val="-3"/>
        </w:rPr>
        <w:t xml:space="preserve"> </w:t>
      </w:r>
      <w:r>
        <w:t>произведений,</w:t>
      </w:r>
      <w:r>
        <w:rPr>
          <w:spacing w:val="-1"/>
        </w:rPr>
        <w:t xml:space="preserve"> </w:t>
      </w:r>
      <w:r>
        <w:t>фамилий</w:t>
      </w:r>
      <w:r>
        <w:rPr>
          <w:spacing w:val="-2"/>
        </w:rPr>
        <w:t xml:space="preserve"> </w:t>
      </w:r>
      <w:r>
        <w:t>композиторов и</w:t>
      </w:r>
      <w:r>
        <w:rPr>
          <w:spacing w:val="-2"/>
        </w:rPr>
        <w:t xml:space="preserve"> </w:t>
      </w:r>
      <w:r>
        <w:t>исполнителей, специальной терминологии и</w:t>
      </w:r>
      <w:r>
        <w:rPr>
          <w:spacing w:val="-2"/>
        </w:rPr>
        <w:t xml:space="preserve"> </w:t>
      </w:r>
      <w:r>
        <w:t>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0453D" w:rsidRDefault="001F144E" w:rsidP="00D71A57">
      <w:pPr>
        <w:pStyle w:val="a3"/>
        <w:spacing w:before="1"/>
        <w:ind w:left="720" w:right="154" w:firstLine="0"/>
      </w:pPr>
      <w:r>
        <w:t>Свойственная</w:t>
      </w:r>
      <w:r>
        <w:rPr>
          <w:spacing w:val="40"/>
        </w:rPr>
        <w:t xml:space="preserve"> </w:t>
      </w:r>
      <w:r>
        <w:t>музыкальному</w:t>
      </w:r>
      <w:r>
        <w:rPr>
          <w:spacing w:val="40"/>
        </w:rPr>
        <w:t xml:space="preserve"> </w:t>
      </w:r>
      <w:r>
        <w:t>восприятию</w:t>
      </w:r>
      <w:r>
        <w:rPr>
          <w:spacing w:val="40"/>
        </w:rPr>
        <w:t xml:space="preserve"> </w:t>
      </w:r>
      <w:r>
        <w:t>идентификация</w:t>
      </w:r>
      <w:r>
        <w:rPr>
          <w:spacing w:val="40"/>
        </w:rPr>
        <w:t xml:space="preserve"> </w:t>
      </w:r>
      <w:r>
        <w:t>с лирическим</w:t>
      </w:r>
      <w:r>
        <w:rPr>
          <w:spacing w:val="40"/>
        </w:rPr>
        <w:t xml:space="preserve"> </w:t>
      </w:r>
      <w:r>
        <w:t>героем</w:t>
      </w:r>
      <w:r>
        <w:rPr>
          <w:spacing w:val="40"/>
        </w:rPr>
        <w:t xml:space="preserve"> </w:t>
      </w:r>
      <w:r>
        <w:t>произведения</w:t>
      </w:r>
      <w:r>
        <w:rPr>
          <w:spacing w:val="80"/>
        </w:rPr>
        <w:t xml:space="preserve"> </w:t>
      </w:r>
      <w:r>
        <w:t>(В. В.</w:t>
      </w:r>
      <w:r>
        <w:rPr>
          <w:spacing w:val="-2"/>
        </w:rPr>
        <w:t xml:space="preserve"> </w:t>
      </w:r>
      <w:r>
        <w:t xml:space="preserve">Медушевский) является уникальным психологическим механизмом для формирования </w:t>
      </w:r>
      <w:r>
        <w:lastRenderedPageBreak/>
        <w:t xml:space="preserve">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w:t>
      </w:r>
      <w:r>
        <w:rPr>
          <w:spacing w:val="-2"/>
        </w:rPr>
        <w:t>ценностей.</w:t>
      </w:r>
    </w:p>
    <w:p w:rsidR="0070453D" w:rsidRDefault="001F144E" w:rsidP="00D71A57">
      <w:pPr>
        <w:pStyle w:val="a3"/>
        <w:ind w:left="720" w:right="169" w:firstLine="0"/>
      </w:pPr>
      <w:r>
        <w:t>Одним из наиболее важных направлений музыкального воспитания является развитие эмоционального</w:t>
      </w:r>
      <w:r>
        <w:rPr>
          <w:spacing w:val="40"/>
        </w:rPr>
        <w:t xml:space="preserve"> </w:t>
      </w:r>
      <w:r>
        <w:t>интеллекта</w:t>
      </w:r>
      <w:r>
        <w:rPr>
          <w:spacing w:val="40"/>
        </w:rPr>
        <w:t xml:space="preserve"> </w:t>
      </w:r>
      <w:r>
        <w:t>обучающихся.</w:t>
      </w:r>
      <w:r>
        <w:rPr>
          <w:spacing w:val="40"/>
        </w:rPr>
        <w:t xml:space="preserve"> </w:t>
      </w:r>
      <w:r>
        <w:t>Через</w:t>
      </w:r>
      <w:r>
        <w:rPr>
          <w:spacing w:val="40"/>
        </w:rPr>
        <w:t xml:space="preserve"> </w:t>
      </w:r>
      <w:r>
        <w:t>опыт</w:t>
      </w:r>
      <w:r>
        <w:rPr>
          <w:spacing w:val="40"/>
        </w:rPr>
        <w:t xml:space="preserve"> </w:t>
      </w:r>
      <w:r>
        <w:t>чувственного</w:t>
      </w:r>
      <w:r>
        <w:rPr>
          <w:spacing w:val="40"/>
        </w:rPr>
        <w:t xml:space="preserve"> </w:t>
      </w:r>
      <w:r>
        <w:t>восприятия</w:t>
      </w:r>
      <w:r>
        <w:rPr>
          <w:spacing w:val="40"/>
        </w:rPr>
        <w:t xml:space="preserve"> </w:t>
      </w:r>
      <w:r>
        <w:t>и художественного исполнения музыки формируется эмоциональная осознанность, рефлексивная установка личности в целом.</w:t>
      </w:r>
    </w:p>
    <w:p w:rsidR="0070453D" w:rsidRDefault="001F144E" w:rsidP="00D71A57">
      <w:pPr>
        <w:pStyle w:val="a3"/>
        <w:spacing w:before="1"/>
        <w:ind w:left="720" w:right="156" w:firstLine="0"/>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w:t>
      </w:r>
      <w:r>
        <w:rPr>
          <w:spacing w:val="-3"/>
        </w:rPr>
        <w:t xml:space="preserve"> </w:t>
      </w:r>
      <w:r>
        <w:t>—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70453D" w:rsidRDefault="0070453D" w:rsidP="00D71A57">
      <w:pPr>
        <w:pStyle w:val="a3"/>
        <w:spacing w:before="9"/>
        <w:ind w:left="720" w:firstLine="0"/>
        <w:jc w:val="left"/>
        <w:rPr>
          <w:sz w:val="29"/>
        </w:rPr>
      </w:pPr>
    </w:p>
    <w:p w:rsidR="0070453D" w:rsidRDefault="001F144E" w:rsidP="00D71A57">
      <w:pPr>
        <w:pStyle w:val="110"/>
        <w:jc w:val="both"/>
      </w:pPr>
      <w:r>
        <w:t>ЦЕЛИ</w:t>
      </w:r>
      <w:r>
        <w:rPr>
          <w:spacing w:val="-2"/>
        </w:rPr>
        <w:t xml:space="preserve"> </w:t>
      </w:r>
      <w:r>
        <w:t>И</w:t>
      </w:r>
      <w:r>
        <w:rPr>
          <w:spacing w:val="-1"/>
        </w:rPr>
        <w:t xml:space="preserve"> </w:t>
      </w:r>
      <w:r>
        <w:t>ЗАДАЧИ</w:t>
      </w:r>
      <w:r>
        <w:rPr>
          <w:spacing w:val="-2"/>
        </w:rPr>
        <w:t xml:space="preserve"> </w:t>
      </w:r>
      <w:r>
        <w:t>ИЗУЧЕНИЯ</w:t>
      </w:r>
      <w:r>
        <w:rPr>
          <w:spacing w:val="-6"/>
        </w:rPr>
        <w:t xml:space="preserve"> </w:t>
      </w:r>
      <w:r>
        <w:t>УЧЕБНОГО</w:t>
      </w:r>
      <w:r>
        <w:rPr>
          <w:spacing w:val="-6"/>
        </w:rPr>
        <w:t xml:space="preserve"> </w:t>
      </w:r>
      <w:r>
        <w:t>ПРЕДМЕТА</w:t>
      </w:r>
      <w:r>
        <w:rPr>
          <w:spacing w:val="-2"/>
        </w:rPr>
        <w:t xml:space="preserve"> «МУЗЫКА»</w:t>
      </w:r>
    </w:p>
    <w:p w:rsidR="0070453D" w:rsidRDefault="001F144E" w:rsidP="00D71A57">
      <w:pPr>
        <w:pStyle w:val="a3"/>
        <w:spacing w:before="233"/>
        <w:ind w:left="720" w:right="162" w:firstLine="0"/>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70453D" w:rsidRDefault="001F144E" w:rsidP="00D71A57">
      <w:pPr>
        <w:pStyle w:val="a3"/>
        <w:spacing w:before="3"/>
        <w:ind w:left="720" w:right="152" w:firstLine="0"/>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0453D" w:rsidRDefault="001F144E" w:rsidP="00D71A57">
      <w:pPr>
        <w:pStyle w:val="a3"/>
        <w:spacing w:before="3" w:line="237" w:lineRule="auto"/>
        <w:ind w:left="720" w:right="163" w:firstLine="0"/>
      </w:pPr>
      <w:r>
        <w:t xml:space="preserve">В процессе конкретизации учебных целей их реализация осуществляется по следующим </w:t>
      </w:r>
      <w:r>
        <w:rPr>
          <w:spacing w:val="-2"/>
        </w:rPr>
        <w:t>направлениям:</w:t>
      </w:r>
    </w:p>
    <w:p w:rsidR="0070453D" w:rsidRDefault="001F144E" w:rsidP="00D71A57">
      <w:pPr>
        <w:pStyle w:val="a5"/>
        <w:numPr>
          <w:ilvl w:val="1"/>
          <w:numId w:val="36"/>
        </w:numPr>
        <w:tabs>
          <w:tab w:val="left" w:pos="1211"/>
        </w:tabs>
        <w:spacing w:before="5" w:line="237" w:lineRule="auto"/>
        <w:ind w:right="162" w:firstLine="0"/>
        <w:jc w:val="both"/>
        <w:rPr>
          <w:sz w:val="24"/>
        </w:rPr>
      </w:pPr>
      <w:r>
        <w:rPr>
          <w:sz w:val="24"/>
        </w:rPr>
        <w:t xml:space="preserve">становление системы ценностей обучающихся в единстве эмоциональной и познавательной </w:t>
      </w:r>
      <w:r>
        <w:rPr>
          <w:spacing w:val="-2"/>
          <w:sz w:val="24"/>
        </w:rPr>
        <w:t>сферы;</w:t>
      </w:r>
    </w:p>
    <w:p w:rsidR="0070453D" w:rsidRDefault="001F144E" w:rsidP="00D71A57">
      <w:pPr>
        <w:pStyle w:val="a5"/>
        <w:numPr>
          <w:ilvl w:val="1"/>
          <w:numId w:val="36"/>
        </w:numPr>
        <w:tabs>
          <w:tab w:val="left" w:pos="1211"/>
        </w:tabs>
        <w:spacing w:before="4"/>
        <w:ind w:right="160" w:firstLine="0"/>
        <w:jc w:val="both"/>
        <w:rPr>
          <w:sz w:val="24"/>
        </w:rPr>
      </w:pPr>
      <w:r>
        <w:rPr>
          <w:sz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0453D" w:rsidRDefault="001F144E" w:rsidP="00D71A57">
      <w:pPr>
        <w:pStyle w:val="a5"/>
        <w:numPr>
          <w:ilvl w:val="1"/>
          <w:numId w:val="36"/>
        </w:numPr>
        <w:tabs>
          <w:tab w:val="left" w:pos="1211"/>
        </w:tabs>
        <w:spacing w:line="242" w:lineRule="auto"/>
        <w:ind w:right="164" w:firstLine="0"/>
        <w:jc w:val="both"/>
        <w:rPr>
          <w:sz w:val="24"/>
        </w:rPr>
      </w:pPr>
      <w:r>
        <w:rPr>
          <w:sz w:val="24"/>
        </w:rPr>
        <w:t xml:space="preserve">формирование творческих способностей ребёнка, развитие внутренней мотивации к </w:t>
      </w:r>
      <w:r>
        <w:rPr>
          <w:spacing w:val="-2"/>
          <w:sz w:val="24"/>
        </w:rPr>
        <w:t>музицированию.</w:t>
      </w:r>
    </w:p>
    <w:p w:rsidR="0070453D" w:rsidRDefault="001F144E" w:rsidP="00D71A57">
      <w:pPr>
        <w:pStyle w:val="a3"/>
        <w:spacing w:line="271" w:lineRule="exact"/>
        <w:ind w:left="720" w:firstLine="0"/>
      </w:pPr>
      <w:r>
        <w:t>Важнейшими задачами</w:t>
      </w:r>
      <w:r>
        <w:rPr>
          <w:spacing w:val="-2"/>
        </w:rPr>
        <w:t xml:space="preserve"> </w:t>
      </w:r>
      <w:r>
        <w:t>в начальной</w:t>
      </w:r>
      <w:r>
        <w:rPr>
          <w:spacing w:val="-5"/>
        </w:rPr>
        <w:t xml:space="preserve"> </w:t>
      </w:r>
      <w:r>
        <w:t>школе</w:t>
      </w:r>
      <w:r>
        <w:rPr>
          <w:spacing w:val="-6"/>
        </w:rPr>
        <w:t xml:space="preserve"> </w:t>
      </w:r>
      <w:r>
        <w:rPr>
          <w:spacing w:val="-2"/>
        </w:rPr>
        <w:t>являются:</w:t>
      </w:r>
    </w:p>
    <w:p w:rsidR="0070453D" w:rsidRDefault="001F144E" w:rsidP="00D71A57">
      <w:pPr>
        <w:pStyle w:val="a5"/>
        <w:numPr>
          <w:ilvl w:val="0"/>
          <w:numId w:val="35"/>
        </w:numPr>
        <w:tabs>
          <w:tab w:val="left" w:pos="1187"/>
        </w:tabs>
        <w:spacing w:line="275" w:lineRule="exact"/>
        <w:ind w:left="720" w:firstLine="0"/>
        <w:jc w:val="both"/>
        <w:rPr>
          <w:sz w:val="24"/>
        </w:rPr>
      </w:pPr>
      <w:r>
        <w:rPr>
          <w:sz w:val="24"/>
        </w:rPr>
        <w:t>Формирование</w:t>
      </w:r>
      <w:r>
        <w:rPr>
          <w:spacing w:val="-4"/>
          <w:sz w:val="24"/>
        </w:rPr>
        <w:t xml:space="preserve"> </w:t>
      </w:r>
      <w:r>
        <w:rPr>
          <w:sz w:val="24"/>
        </w:rPr>
        <w:t>эмоционально-ценностной</w:t>
      </w:r>
      <w:r>
        <w:rPr>
          <w:spacing w:val="-9"/>
          <w:sz w:val="24"/>
        </w:rPr>
        <w:t xml:space="preserve"> </w:t>
      </w:r>
      <w:r>
        <w:rPr>
          <w:sz w:val="24"/>
        </w:rPr>
        <w:t>отзывчивости</w:t>
      </w:r>
      <w:r>
        <w:rPr>
          <w:spacing w:val="-3"/>
          <w:sz w:val="24"/>
        </w:rPr>
        <w:t xml:space="preserve"> </w:t>
      </w:r>
      <w:r>
        <w:rPr>
          <w:sz w:val="24"/>
        </w:rPr>
        <w:t>на</w:t>
      </w:r>
      <w:r>
        <w:rPr>
          <w:spacing w:val="-1"/>
          <w:sz w:val="24"/>
        </w:rPr>
        <w:t xml:space="preserve"> </w:t>
      </w:r>
      <w:r>
        <w:rPr>
          <w:sz w:val="24"/>
        </w:rPr>
        <w:t>прекрасное</w:t>
      </w:r>
      <w:r>
        <w:rPr>
          <w:spacing w:val="-7"/>
          <w:sz w:val="24"/>
        </w:rPr>
        <w:t xml:space="preserve"> </w:t>
      </w:r>
      <w:r>
        <w:rPr>
          <w:sz w:val="24"/>
        </w:rPr>
        <w:t>в</w:t>
      </w:r>
      <w:r>
        <w:rPr>
          <w:spacing w:val="-3"/>
          <w:sz w:val="24"/>
        </w:rPr>
        <w:t xml:space="preserve"> </w:t>
      </w:r>
      <w:r>
        <w:rPr>
          <w:sz w:val="24"/>
        </w:rPr>
        <w:t>жизни</w:t>
      </w:r>
      <w:r>
        <w:rPr>
          <w:spacing w:val="-4"/>
          <w:sz w:val="24"/>
        </w:rPr>
        <w:t xml:space="preserve"> </w:t>
      </w:r>
      <w:r>
        <w:rPr>
          <w:sz w:val="24"/>
        </w:rPr>
        <w:t>и</w:t>
      </w:r>
      <w:r>
        <w:rPr>
          <w:spacing w:val="-4"/>
          <w:sz w:val="24"/>
        </w:rPr>
        <w:t xml:space="preserve"> </w:t>
      </w:r>
      <w:r>
        <w:rPr>
          <w:sz w:val="24"/>
        </w:rPr>
        <w:t>в</w:t>
      </w:r>
      <w:r>
        <w:rPr>
          <w:spacing w:val="-3"/>
          <w:sz w:val="24"/>
        </w:rPr>
        <w:t xml:space="preserve"> </w:t>
      </w:r>
      <w:r>
        <w:rPr>
          <w:spacing w:val="-2"/>
          <w:sz w:val="24"/>
        </w:rPr>
        <w:t>искусстве.</w:t>
      </w:r>
    </w:p>
    <w:p w:rsidR="0070453D" w:rsidRDefault="001F144E" w:rsidP="00D71A57">
      <w:pPr>
        <w:pStyle w:val="a5"/>
        <w:numPr>
          <w:ilvl w:val="0"/>
          <w:numId w:val="35"/>
        </w:numPr>
        <w:tabs>
          <w:tab w:val="left" w:pos="1187"/>
        </w:tabs>
        <w:spacing w:line="242" w:lineRule="auto"/>
        <w:ind w:left="720" w:right="167" w:firstLine="0"/>
        <w:jc w:val="both"/>
        <w:rPr>
          <w:sz w:val="24"/>
        </w:rPr>
      </w:pPr>
      <w:r>
        <w:rPr>
          <w:sz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0453D" w:rsidRDefault="001F144E" w:rsidP="00D71A57">
      <w:pPr>
        <w:pStyle w:val="a5"/>
        <w:numPr>
          <w:ilvl w:val="0"/>
          <w:numId w:val="35"/>
        </w:numPr>
        <w:tabs>
          <w:tab w:val="left" w:pos="1187"/>
        </w:tabs>
        <w:ind w:left="720" w:right="165" w:firstLine="0"/>
        <w:jc w:val="both"/>
        <w:rPr>
          <w:sz w:val="24"/>
        </w:rPr>
      </w:pPr>
      <w:r>
        <w:rPr>
          <w:sz w:val="24"/>
        </w:rPr>
        <w:t xml:space="preserve">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w:t>
      </w:r>
      <w:r>
        <w:rPr>
          <w:spacing w:val="-2"/>
          <w:sz w:val="24"/>
        </w:rPr>
        <w:t>переживания.</w:t>
      </w:r>
    </w:p>
    <w:p w:rsidR="0070453D" w:rsidRDefault="001F144E" w:rsidP="00D71A57">
      <w:pPr>
        <w:pStyle w:val="a5"/>
        <w:numPr>
          <w:ilvl w:val="0"/>
          <w:numId w:val="35"/>
        </w:numPr>
        <w:tabs>
          <w:tab w:val="left" w:pos="1191"/>
        </w:tabs>
        <w:spacing w:before="74"/>
        <w:ind w:left="720" w:right="156" w:firstLine="0"/>
        <w:jc w:val="both"/>
        <w:rPr>
          <w:sz w:val="24"/>
        </w:rPr>
      </w:pPr>
      <w:r>
        <w:rPr>
          <w:sz w:val="24"/>
        </w:rPr>
        <w:t xml:space="preserve">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w:t>
      </w:r>
      <w:r>
        <w:rPr>
          <w:spacing w:val="-2"/>
          <w:sz w:val="24"/>
        </w:rPr>
        <w:t>воображения.</w:t>
      </w:r>
    </w:p>
    <w:p w:rsidR="0070453D" w:rsidRDefault="001F144E" w:rsidP="00D71A57">
      <w:pPr>
        <w:pStyle w:val="a5"/>
        <w:numPr>
          <w:ilvl w:val="0"/>
          <w:numId w:val="35"/>
        </w:numPr>
        <w:tabs>
          <w:tab w:val="left" w:pos="1191"/>
        </w:tabs>
        <w:ind w:left="720" w:right="153" w:firstLine="0"/>
        <w:jc w:val="both"/>
        <w:rPr>
          <w:sz w:val="24"/>
        </w:rPr>
      </w:pPr>
      <w:r>
        <w:rPr>
          <w:sz w:val="24"/>
        </w:rPr>
        <w:t>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0453D" w:rsidRDefault="001F144E" w:rsidP="00D71A57">
      <w:pPr>
        <w:pStyle w:val="a3"/>
        <w:spacing w:line="275" w:lineRule="exact"/>
        <w:ind w:left="720" w:firstLine="0"/>
      </w:pPr>
      <w:r>
        <w:t>а)</w:t>
      </w:r>
      <w:r>
        <w:rPr>
          <w:spacing w:val="-1"/>
        </w:rPr>
        <w:t xml:space="preserve"> </w:t>
      </w:r>
      <w:r>
        <w:t>Слушание</w:t>
      </w:r>
      <w:r>
        <w:rPr>
          <w:spacing w:val="-3"/>
        </w:rPr>
        <w:t xml:space="preserve"> </w:t>
      </w:r>
      <w:r>
        <w:t>(воспитание</w:t>
      </w:r>
      <w:r>
        <w:rPr>
          <w:spacing w:val="-7"/>
        </w:rPr>
        <w:t xml:space="preserve"> </w:t>
      </w:r>
      <w:r>
        <w:t>грамотного</w:t>
      </w:r>
      <w:r>
        <w:rPr>
          <w:spacing w:val="2"/>
        </w:rPr>
        <w:t xml:space="preserve"> </w:t>
      </w:r>
      <w:r>
        <w:rPr>
          <w:spacing w:val="-2"/>
        </w:rPr>
        <w:t>слушателя);</w:t>
      </w:r>
    </w:p>
    <w:p w:rsidR="0070453D" w:rsidRDefault="001F144E" w:rsidP="00D71A57">
      <w:pPr>
        <w:pStyle w:val="a3"/>
        <w:spacing w:line="242" w:lineRule="auto"/>
        <w:ind w:left="720" w:right="3036" w:firstLine="0"/>
      </w:pPr>
      <w:r>
        <w:t>б)</w:t>
      </w:r>
      <w:r>
        <w:rPr>
          <w:spacing w:val="-2"/>
        </w:rPr>
        <w:t xml:space="preserve"> </w:t>
      </w:r>
      <w:r>
        <w:t>Исполнение</w:t>
      </w:r>
      <w:r>
        <w:rPr>
          <w:spacing w:val="-9"/>
        </w:rPr>
        <w:t xml:space="preserve"> </w:t>
      </w:r>
      <w:r>
        <w:t>(пение,</w:t>
      </w:r>
      <w:r>
        <w:rPr>
          <w:spacing w:val="-2"/>
        </w:rPr>
        <w:t xml:space="preserve"> </w:t>
      </w:r>
      <w:r>
        <w:t>игра</w:t>
      </w:r>
      <w:r>
        <w:rPr>
          <w:spacing w:val="-5"/>
        </w:rPr>
        <w:t xml:space="preserve"> </w:t>
      </w:r>
      <w:r>
        <w:t>на</w:t>
      </w:r>
      <w:r>
        <w:rPr>
          <w:spacing w:val="-9"/>
        </w:rPr>
        <w:t xml:space="preserve"> </w:t>
      </w:r>
      <w:r>
        <w:t>доступных</w:t>
      </w:r>
      <w:r>
        <w:rPr>
          <w:spacing w:val="-9"/>
        </w:rPr>
        <w:t xml:space="preserve"> </w:t>
      </w:r>
      <w:r>
        <w:t>музыкальных</w:t>
      </w:r>
      <w:r>
        <w:rPr>
          <w:spacing w:val="-9"/>
        </w:rPr>
        <w:t xml:space="preserve"> </w:t>
      </w:r>
      <w:r>
        <w:t>инструментах); в) Сочинение (элементы импровизации, композиции, аранжировки);</w:t>
      </w:r>
    </w:p>
    <w:p w:rsidR="0070453D" w:rsidRDefault="001F144E" w:rsidP="00D71A57">
      <w:pPr>
        <w:pStyle w:val="a3"/>
        <w:spacing w:line="242" w:lineRule="auto"/>
        <w:ind w:left="720" w:firstLine="0"/>
        <w:jc w:val="left"/>
      </w:pPr>
      <w:r>
        <w:t>г) Музыкальное</w:t>
      </w:r>
      <w:r>
        <w:rPr>
          <w:spacing w:val="40"/>
        </w:rPr>
        <w:t xml:space="preserve"> </w:t>
      </w:r>
      <w:r>
        <w:t>движение</w:t>
      </w:r>
      <w:r>
        <w:rPr>
          <w:spacing w:val="40"/>
        </w:rPr>
        <w:t xml:space="preserve"> </w:t>
      </w:r>
      <w:r>
        <w:t>(пластическое</w:t>
      </w:r>
      <w:r>
        <w:rPr>
          <w:spacing w:val="40"/>
        </w:rPr>
        <w:t xml:space="preserve"> </w:t>
      </w:r>
      <w:r>
        <w:t>интонирование,</w:t>
      </w:r>
      <w:r>
        <w:rPr>
          <w:spacing w:val="40"/>
        </w:rPr>
        <w:t xml:space="preserve"> </w:t>
      </w:r>
      <w:r>
        <w:t>танец,</w:t>
      </w:r>
      <w:r>
        <w:rPr>
          <w:spacing w:val="40"/>
        </w:rPr>
        <w:t xml:space="preserve"> </w:t>
      </w:r>
      <w:r>
        <w:t>двигательное</w:t>
      </w:r>
      <w:r>
        <w:rPr>
          <w:spacing w:val="40"/>
        </w:rPr>
        <w:t xml:space="preserve"> </w:t>
      </w:r>
      <w:r>
        <w:t>моделирование</w:t>
      </w:r>
      <w:r>
        <w:rPr>
          <w:spacing w:val="40"/>
        </w:rPr>
        <w:t xml:space="preserve"> </w:t>
      </w:r>
      <w:r>
        <w:t xml:space="preserve">и </w:t>
      </w:r>
      <w:r>
        <w:rPr>
          <w:spacing w:val="-2"/>
        </w:rPr>
        <w:t>др.);</w:t>
      </w:r>
    </w:p>
    <w:p w:rsidR="0070453D" w:rsidRDefault="001F144E" w:rsidP="00D71A57">
      <w:pPr>
        <w:pStyle w:val="a3"/>
        <w:spacing w:line="271" w:lineRule="exact"/>
        <w:ind w:left="720" w:firstLine="0"/>
        <w:jc w:val="left"/>
      </w:pPr>
      <w:r>
        <w:lastRenderedPageBreak/>
        <w:t>д) Исследовательские</w:t>
      </w:r>
      <w:r>
        <w:rPr>
          <w:spacing w:val="-3"/>
        </w:rPr>
        <w:t xml:space="preserve"> </w:t>
      </w:r>
      <w:r>
        <w:t>и</w:t>
      </w:r>
      <w:r>
        <w:rPr>
          <w:spacing w:val="-5"/>
        </w:rPr>
        <w:t xml:space="preserve"> </w:t>
      </w:r>
      <w:r>
        <w:t>творческие</w:t>
      </w:r>
      <w:r>
        <w:rPr>
          <w:spacing w:val="-2"/>
        </w:rPr>
        <w:t xml:space="preserve"> проекты.</w:t>
      </w:r>
    </w:p>
    <w:p w:rsidR="0070453D" w:rsidRDefault="001F144E" w:rsidP="00D71A57">
      <w:pPr>
        <w:pStyle w:val="a5"/>
        <w:numPr>
          <w:ilvl w:val="0"/>
          <w:numId w:val="35"/>
        </w:numPr>
        <w:tabs>
          <w:tab w:val="left" w:pos="1191"/>
        </w:tabs>
        <w:spacing w:line="237" w:lineRule="auto"/>
        <w:ind w:left="720" w:right="160" w:firstLine="0"/>
        <w:rPr>
          <w:sz w:val="24"/>
        </w:rPr>
      </w:pPr>
      <w:r>
        <w:rPr>
          <w:sz w:val="24"/>
        </w:rPr>
        <w:t>Изучение</w:t>
      </w:r>
      <w:r>
        <w:rPr>
          <w:spacing w:val="80"/>
          <w:sz w:val="24"/>
        </w:rPr>
        <w:t xml:space="preserve"> </w:t>
      </w:r>
      <w:r>
        <w:rPr>
          <w:sz w:val="24"/>
        </w:rPr>
        <w:t>закономерностей</w:t>
      </w:r>
      <w:r>
        <w:rPr>
          <w:spacing w:val="80"/>
          <w:sz w:val="24"/>
        </w:rPr>
        <w:t xml:space="preserve"> </w:t>
      </w:r>
      <w:r>
        <w:rPr>
          <w:sz w:val="24"/>
        </w:rPr>
        <w:t>музыкального</w:t>
      </w:r>
      <w:r>
        <w:rPr>
          <w:spacing w:val="80"/>
          <w:sz w:val="24"/>
        </w:rPr>
        <w:t xml:space="preserve"> </w:t>
      </w:r>
      <w:r>
        <w:rPr>
          <w:sz w:val="24"/>
        </w:rPr>
        <w:t>искусства:</w:t>
      </w:r>
      <w:r>
        <w:rPr>
          <w:spacing w:val="80"/>
          <w:sz w:val="24"/>
        </w:rPr>
        <w:t xml:space="preserve"> </w:t>
      </w:r>
      <w:r>
        <w:rPr>
          <w:sz w:val="24"/>
        </w:rPr>
        <w:t>интонационная</w:t>
      </w:r>
      <w:r>
        <w:rPr>
          <w:spacing w:val="80"/>
          <w:sz w:val="24"/>
        </w:rPr>
        <w:t xml:space="preserve"> </w:t>
      </w:r>
      <w:r>
        <w:rPr>
          <w:sz w:val="24"/>
        </w:rPr>
        <w:t>и</w:t>
      </w:r>
      <w:r>
        <w:rPr>
          <w:spacing w:val="80"/>
          <w:sz w:val="24"/>
        </w:rPr>
        <w:t xml:space="preserve"> </w:t>
      </w:r>
      <w:r>
        <w:rPr>
          <w:sz w:val="24"/>
        </w:rPr>
        <w:t>жанровая</w:t>
      </w:r>
      <w:r>
        <w:rPr>
          <w:spacing w:val="80"/>
          <w:sz w:val="24"/>
        </w:rPr>
        <w:t xml:space="preserve"> </w:t>
      </w:r>
      <w:r>
        <w:rPr>
          <w:sz w:val="24"/>
        </w:rPr>
        <w:t>природа музыки, основные выразительные средства, элементы музыкального языка.</w:t>
      </w:r>
    </w:p>
    <w:p w:rsidR="0070453D" w:rsidRDefault="001F144E" w:rsidP="00D71A57">
      <w:pPr>
        <w:pStyle w:val="a5"/>
        <w:numPr>
          <w:ilvl w:val="0"/>
          <w:numId w:val="35"/>
        </w:numPr>
        <w:tabs>
          <w:tab w:val="left" w:pos="1191"/>
        </w:tabs>
        <w:spacing w:before="4" w:line="237" w:lineRule="auto"/>
        <w:ind w:left="720" w:right="155" w:firstLine="0"/>
        <w:rPr>
          <w:sz w:val="24"/>
        </w:rPr>
      </w:pPr>
      <w:r>
        <w:rPr>
          <w:sz w:val="24"/>
        </w:rPr>
        <w:t>Воспитание</w:t>
      </w:r>
      <w:r>
        <w:rPr>
          <w:spacing w:val="80"/>
          <w:sz w:val="24"/>
        </w:rPr>
        <w:t xml:space="preserve"> </w:t>
      </w:r>
      <w:r>
        <w:rPr>
          <w:sz w:val="24"/>
        </w:rPr>
        <w:t>уважения</w:t>
      </w:r>
      <w:r>
        <w:rPr>
          <w:spacing w:val="80"/>
          <w:sz w:val="24"/>
        </w:rPr>
        <w:t xml:space="preserve"> </w:t>
      </w:r>
      <w:r>
        <w:rPr>
          <w:sz w:val="24"/>
        </w:rPr>
        <w:t>к</w:t>
      </w:r>
      <w:r>
        <w:rPr>
          <w:spacing w:val="80"/>
          <w:sz w:val="24"/>
        </w:rPr>
        <w:t xml:space="preserve"> </w:t>
      </w:r>
      <w:r>
        <w:rPr>
          <w:sz w:val="24"/>
        </w:rPr>
        <w:t>цивилизационному</w:t>
      </w:r>
      <w:r>
        <w:rPr>
          <w:spacing w:val="80"/>
          <w:sz w:val="24"/>
        </w:rPr>
        <w:t xml:space="preserve"> </w:t>
      </w:r>
      <w:r>
        <w:rPr>
          <w:sz w:val="24"/>
        </w:rPr>
        <w:t>наследию</w:t>
      </w:r>
      <w:r>
        <w:rPr>
          <w:spacing w:val="80"/>
          <w:sz w:val="24"/>
        </w:rPr>
        <w:t xml:space="preserve"> </w:t>
      </w:r>
      <w:r>
        <w:rPr>
          <w:sz w:val="24"/>
        </w:rPr>
        <w:t>России;</w:t>
      </w:r>
      <w:r>
        <w:rPr>
          <w:spacing w:val="80"/>
          <w:sz w:val="24"/>
        </w:rPr>
        <w:t xml:space="preserve"> </w:t>
      </w:r>
      <w:r>
        <w:rPr>
          <w:sz w:val="24"/>
        </w:rPr>
        <w:t>присвоение</w:t>
      </w:r>
      <w:r>
        <w:rPr>
          <w:spacing w:val="80"/>
          <w:sz w:val="24"/>
        </w:rPr>
        <w:t xml:space="preserve"> </w:t>
      </w:r>
      <w:r>
        <w:rPr>
          <w:sz w:val="24"/>
        </w:rPr>
        <w:t>интонационно- образного строя отечественной музыкальной культуры.</w:t>
      </w:r>
    </w:p>
    <w:p w:rsidR="0070453D" w:rsidRDefault="001F144E" w:rsidP="00D71A57">
      <w:pPr>
        <w:pStyle w:val="a5"/>
        <w:numPr>
          <w:ilvl w:val="0"/>
          <w:numId w:val="35"/>
        </w:numPr>
        <w:tabs>
          <w:tab w:val="left" w:pos="1191"/>
        </w:tabs>
        <w:spacing w:before="6" w:line="237" w:lineRule="auto"/>
        <w:ind w:left="720" w:right="168" w:firstLine="0"/>
        <w:rPr>
          <w:sz w:val="24"/>
        </w:rPr>
      </w:pPr>
      <w:r>
        <w:rPr>
          <w:sz w:val="24"/>
        </w:rPr>
        <w:t>Расширение кругозора, воспитание любознательности,</w:t>
      </w:r>
      <w:r>
        <w:rPr>
          <w:spacing w:val="-1"/>
          <w:sz w:val="24"/>
        </w:rPr>
        <w:t xml:space="preserve"> </w:t>
      </w:r>
      <w:r>
        <w:rPr>
          <w:sz w:val="24"/>
        </w:rPr>
        <w:t>интереса к музыкальной</w:t>
      </w:r>
      <w:r>
        <w:rPr>
          <w:spacing w:val="-2"/>
          <w:sz w:val="24"/>
        </w:rPr>
        <w:t xml:space="preserve"> </w:t>
      </w:r>
      <w:r>
        <w:rPr>
          <w:sz w:val="24"/>
        </w:rPr>
        <w:t>культуре других стран, культур, времён и народов.</w:t>
      </w:r>
    </w:p>
    <w:p w:rsidR="0070453D" w:rsidRDefault="0070453D" w:rsidP="00D71A57">
      <w:pPr>
        <w:pStyle w:val="a3"/>
        <w:spacing w:before="9"/>
        <w:ind w:left="720" w:firstLine="0"/>
        <w:jc w:val="left"/>
        <w:rPr>
          <w:sz w:val="20"/>
        </w:rPr>
      </w:pPr>
    </w:p>
    <w:p w:rsidR="0070453D" w:rsidRDefault="001F144E" w:rsidP="00D71A57">
      <w:pPr>
        <w:pStyle w:val="110"/>
      </w:pPr>
      <w:r>
        <w:t>МЕСТО</w:t>
      </w:r>
      <w:r>
        <w:rPr>
          <w:spacing w:val="-1"/>
        </w:rPr>
        <w:t xml:space="preserve"> </w:t>
      </w:r>
      <w:r>
        <w:t>УЧЕБНОГО</w:t>
      </w:r>
      <w:r>
        <w:rPr>
          <w:spacing w:val="-6"/>
        </w:rPr>
        <w:t xml:space="preserve"> </w:t>
      </w:r>
      <w:r>
        <w:t>ПРЕДМЕТА</w:t>
      </w:r>
      <w:r>
        <w:rPr>
          <w:spacing w:val="-2"/>
        </w:rPr>
        <w:t xml:space="preserve"> </w:t>
      </w:r>
      <w:r>
        <w:t>«МУЗЫКА»</w:t>
      </w:r>
      <w:r>
        <w:rPr>
          <w:spacing w:val="-2"/>
        </w:rPr>
        <w:t xml:space="preserve"> </w:t>
      </w:r>
      <w:r>
        <w:t>В</w:t>
      </w:r>
      <w:r>
        <w:rPr>
          <w:spacing w:val="-2"/>
        </w:rPr>
        <w:t xml:space="preserve"> </w:t>
      </w:r>
      <w:r>
        <w:t>УЧЕБНОМ</w:t>
      </w:r>
      <w:r>
        <w:rPr>
          <w:spacing w:val="2"/>
        </w:rPr>
        <w:t xml:space="preserve"> </w:t>
      </w:r>
      <w:r>
        <w:rPr>
          <w:spacing w:val="-2"/>
        </w:rPr>
        <w:t>ПЛАНЕ</w:t>
      </w:r>
    </w:p>
    <w:p w:rsidR="0070453D" w:rsidRDefault="001F144E" w:rsidP="00D71A57">
      <w:pPr>
        <w:pStyle w:val="a3"/>
        <w:spacing w:before="233"/>
        <w:ind w:left="720" w:right="166" w:firstLine="0"/>
      </w:pPr>
      <w:r>
        <w:t>В соответствии с</w:t>
      </w:r>
      <w:r>
        <w:rPr>
          <w:spacing w:val="-3"/>
        </w:rPr>
        <w:t xml:space="preserve"> </w:t>
      </w:r>
      <w:r>
        <w:t>Федеральным</w:t>
      </w:r>
      <w:r>
        <w:rPr>
          <w:spacing w:val="-1"/>
        </w:rPr>
        <w:t xml:space="preserve"> </w:t>
      </w:r>
      <w:r>
        <w:t>государственным</w:t>
      </w:r>
      <w:r>
        <w:rPr>
          <w:spacing w:val="-1"/>
        </w:rPr>
        <w:t xml:space="preserve"> </w:t>
      </w:r>
      <w:r>
        <w:t>образовательным стандартом</w:t>
      </w:r>
      <w:r>
        <w:rPr>
          <w:spacing w:val="-1"/>
        </w:rPr>
        <w:t xml:space="preserve"> </w:t>
      </w:r>
      <w:r>
        <w:t>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0453D" w:rsidRDefault="001F144E" w:rsidP="00D71A57">
      <w:pPr>
        <w:pStyle w:val="a3"/>
        <w:ind w:left="720" w:right="154" w:firstLine="0"/>
      </w:pPr>
      <w: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70453D" w:rsidRDefault="001F144E" w:rsidP="00D71A57">
      <w:pPr>
        <w:pStyle w:val="a3"/>
        <w:ind w:left="720" w:right="157" w:firstLine="0"/>
      </w:pPr>
      <w: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w:t>
      </w:r>
      <w:r>
        <w:rPr>
          <w:spacing w:val="57"/>
          <w:w w:val="150"/>
        </w:rPr>
        <w:t xml:space="preserve"> </w:t>
      </w:r>
      <w:r>
        <w:t>общего</w:t>
      </w:r>
      <w:r>
        <w:rPr>
          <w:spacing w:val="59"/>
          <w:w w:val="150"/>
        </w:rPr>
        <w:t xml:space="preserve"> </w:t>
      </w:r>
      <w:r>
        <w:t>образования,</w:t>
      </w:r>
      <w:r>
        <w:rPr>
          <w:spacing w:val="61"/>
          <w:w w:val="150"/>
        </w:rPr>
        <w:t xml:space="preserve"> </w:t>
      </w:r>
      <w:r>
        <w:t>непрерывность</w:t>
      </w:r>
      <w:r>
        <w:rPr>
          <w:spacing w:val="64"/>
          <w:w w:val="150"/>
        </w:rPr>
        <w:t xml:space="preserve"> </w:t>
      </w:r>
      <w:r>
        <w:t>изучения</w:t>
      </w:r>
      <w:r>
        <w:rPr>
          <w:spacing w:val="64"/>
          <w:w w:val="150"/>
        </w:rPr>
        <w:t xml:space="preserve"> </w:t>
      </w:r>
      <w:r>
        <w:t>предмета</w:t>
      </w:r>
      <w:r>
        <w:rPr>
          <w:spacing w:val="59"/>
          <w:w w:val="150"/>
        </w:rPr>
        <w:t xml:space="preserve"> </w:t>
      </w:r>
      <w:r>
        <w:t>и</w:t>
      </w:r>
      <w:r>
        <w:rPr>
          <w:spacing w:val="60"/>
          <w:w w:val="150"/>
        </w:rPr>
        <w:t xml:space="preserve"> </w:t>
      </w:r>
      <w:r>
        <w:t>образовательной</w:t>
      </w:r>
      <w:r>
        <w:rPr>
          <w:spacing w:val="56"/>
          <w:w w:val="150"/>
        </w:rPr>
        <w:t xml:space="preserve"> </w:t>
      </w:r>
      <w:r>
        <w:rPr>
          <w:spacing w:val="-2"/>
        </w:rPr>
        <w:t>области</w:t>
      </w:r>
    </w:p>
    <w:p w:rsidR="0070453D" w:rsidRDefault="001F144E" w:rsidP="00D71A57">
      <w:pPr>
        <w:pStyle w:val="a3"/>
        <w:spacing w:line="242" w:lineRule="auto"/>
        <w:ind w:left="720" w:right="4229" w:firstLine="0"/>
      </w:pPr>
      <w:r>
        <w:t>«Искусство»</w:t>
      </w:r>
      <w:r>
        <w:rPr>
          <w:spacing w:val="-10"/>
        </w:rPr>
        <w:t xml:space="preserve"> </w:t>
      </w:r>
      <w:r>
        <w:t>на</w:t>
      </w:r>
      <w:r>
        <w:rPr>
          <w:spacing w:val="-6"/>
        </w:rPr>
        <w:t xml:space="preserve"> </w:t>
      </w:r>
      <w:r>
        <w:t>протяжении</w:t>
      </w:r>
      <w:r>
        <w:rPr>
          <w:spacing w:val="-9"/>
        </w:rPr>
        <w:t xml:space="preserve"> </w:t>
      </w:r>
      <w:r>
        <w:t>всего</w:t>
      </w:r>
      <w:r>
        <w:rPr>
          <w:spacing w:val="-5"/>
        </w:rPr>
        <w:t xml:space="preserve"> </w:t>
      </w:r>
      <w:r>
        <w:t>курса</w:t>
      </w:r>
      <w:r>
        <w:rPr>
          <w:spacing w:val="-6"/>
        </w:rPr>
        <w:t xml:space="preserve"> </w:t>
      </w:r>
      <w:r>
        <w:t>школьного</w:t>
      </w:r>
      <w:r>
        <w:rPr>
          <w:spacing w:val="-5"/>
        </w:rPr>
        <w:t xml:space="preserve"> </w:t>
      </w:r>
      <w:r>
        <w:t>обучения: модуль № 1 «Музыкальная грамота»;</w:t>
      </w:r>
    </w:p>
    <w:p w:rsidR="0070453D" w:rsidRDefault="001F144E" w:rsidP="00D71A57">
      <w:pPr>
        <w:pStyle w:val="a3"/>
        <w:ind w:left="720" w:right="6260" w:firstLine="0"/>
        <w:jc w:val="left"/>
      </w:pPr>
      <w:r>
        <w:t>модуль</w:t>
      </w:r>
      <w:r>
        <w:rPr>
          <w:spacing w:val="-7"/>
        </w:rPr>
        <w:t xml:space="preserve"> </w:t>
      </w:r>
      <w:r>
        <w:t>№</w:t>
      </w:r>
      <w:r>
        <w:rPr>
          <w:spacing w:val="-5"/>
        </w:rPr>
        <w:t xml:space="preserve"> </w:t>
      </w:r>
      <w:r>
        <w:t>2</w:t>
      </w:r>
      <w:r>
        <w:rPr>
          <w:spacing w:val="-8"/>
        </w:rPr>
        <w:t xml:space="preserve"> </w:t>
      </w:r>
      <w:r>
        <w:t>«Народная</w:t>
      </w:r>
      <w:r>
        <w:rPr>
          <w:spacing w:val="-8"/>
        </w:rPr>
        <w:t xml:space="preserve"> </w:t>
      </w:r>
      <w:r>
        <w:t>музыка</w:t>
      </w:r>
      <w:r>
        <w:rPr>
          <w:spacing w:val="-9"/>
        </w:rPr>
        <w:t xml:space="preserve"> </w:t>
      </w:r>
      <w:r>
        <w:t>России»; модуль № 3 «Музыка народов мира»; модуль № 4 «Духовная музыка»;</w:t>
      </w:r>
      <w:r>
        <w:rPr>
          <w:spacing w:val="40"/>
        </w:rPr>
        <w:t xml:space="preserve"> </w:t>
      </w:r>
      <w:r>
        <w:t>модуль № 5 «Классическая музыка»;</w:t>
      </w:r>
    </w:p>
    <w:p w:rsidR="0070453D" w:rsidRDefault="001F144E" w:rsidP="00D71A57">
      <w:pPr>
        <w:pStyle w:val="a3"/>
        <w:spacing w:line="242" w:lineRule="auto"/>
        <w:ind w:left="720" w:right="4555" w:firstLine="0"/>
        <w:jc w:val="left"/>
      </w:pPr>
      <w:r>
        <w:t>модуль</w:t>
      </w:r>
      <w:r>
        <w:rPr>
          <w:spacing w:val="-7"/>
        </w:rPr>
        <w:t xml:space="preserve"> </w:t>
      </w:r>
      <w:r>
        <w:t>№</w:t>
      </w:r>
      <w:r>
        <w:rPr>
          <w:spacing w:val="-6"/>
        </w:rPr>
        <w:t xml:space="preserve"> </w:t>
      </w:r>
      <w:r>
        <w:t>6</w:t>
      </w:r>
      <w:r>
        <w:rPr>
          <w:spacing w:val="-8"/>
        </w:rPr>
        <w:t xml:space="preserve"> </w:t>
      </w:r>
      <w:r>
        <w:t>«Современная</w:t>
      </w:r>
      <w:r>
        <w:rPr>
          <w:spacing w:val="-8"/>
        </w:rPr>
        <w:t xml:space="preserve"> </w:t>
      </w:r>
      <w:r>
        <w:t>музыкальная</w:t>
      </w:r>
      <w:r>
        <w:rPr>
          <w:spacing w:val="-8"/>
        </w:rPr>
        <w:t xml:space="preserve"> </w:t>
      </w:r>
      <w:r>
        <w:t>культура»; модуль № 7 «Музыка театра и кино»;</w:t>
      </w:r>
    </w:p>
    <w:p w:rsidR="0070453D" w:rsidRDefault="001F144E" w:rsidP="00D71A57">
      <w:pPr>
        <w:pStyle w:val="a3"/>
        <w:spacing w:line="271" w:lineRule="exact"/>
        <w:ind w:left="720" w:firstLine="0"/>
        <w:jc w:val="left"/>
      </w:pPr>
      <w:r>
        <w:t>модуль</w:t>
      </w:r>
      <w:r>
        <w:rPr>
          <w:spacing w:val="-2"/>
        </w:rPr>
        <w:t xml:space="preserve"> </w:t>
      </w:r>
      <w:r>
        <w:t>№</w:t>
      </w:r>
      <w:r>
        <w:rPr>
          <w:spacing w:val="1"/>
        </w:rPr>
        <w:t xml:space="preserve"> </w:t>
      </w:r>
      <w:r>
        <w:t>8</w:t>
      </w:r>
      <w:r>
        <w:rPr>
          <w:spacing w:val="-2"/>
        </w:rPr>
        <w:t xml:space="preserve"> </w:t>
      </w:r>
      <w:r>
        <w:t>«Музыка</w:t>
      </w:r>
      <w:r>
        <w:rPr>
          <w:spacing w:val="-3"/>
        </w:rPr>
        <w:t xml:space="preserve"> </w:t>
      </w:r>
      <w:r>
        <w:t>в</w:t>
      </w:r>
      <w:r>
        <w:rPr>
          <w:spacing w:val="-1"/>
        </w:rPr>
        <w:t xml:space="preserve"> </w:t>
      </w:r>
      <w:r>
        <w:t>жизни</w:t>
      </w:r>
      <w:r>
        <w:rPr>
          <w:spacing w:val="-1"/>
        </w:rPr>
        <w:t xml:space="preserve"> </w:t>
      </w:r>
      <w:r>
        <w:rPr>
          <w:spacing w:val="-2"/>
        </w:rPr>
        <w:t>человека».</w:t>
      </w:r>
    </w:p>
    <w:p w:rsidR="0070453D" w:rsidRDefault="0070453D" w:rsidP="00D71A57">
      <w:pPr>
        <w:pStyle w:val="a3"/>
        <w:spacing w:before="4"/>
        <w:ind w:left="720" w:firstLine="0"/>
        <w:jc w:val="left"/>
        <w:rPr>
          <w:sz w:val="23"/>
        </w:rPr>
      </w:pPr>
    </w:p>
    <w:p w:rsidR="0070453D" w:rsidRDefault="001F144E" w:rsidP="00D71A57">
      <w:pPr>
        <w:pStyle w:val="a3"/>
        <w:spacing w:before="1"/>
        <w:ind w:left="720" w:right="154" w:firstLine="0"/>
      </w:pPr>
      <w: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w:t>
      </w:r>
      <w:r w:rsidR="00D404A0">
        <w:t>раммы воспитания МБОУ «Школа №127</w:t>
      </w:r>
      <w:r>
        <w:t>».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w:t>
      </w:r>
      <w:r>
        <w:rPr>
          <w:spacing w:val="40"/>
        </w:rPr>
        <w:t xml:space="preserve"> </w:t>
      </w:r>
      <w:r>
        <w:t>часа</w:t>
      </w:r>
      <w:r>
        <w:rPr>
          <w:spacing w:val="40"/>
        </w:rPr>
        <w:t xml:space="preserve"> </w:t>
      </w:r>
      <w:r>
        <w:t>в</w:t>
      </w:r>
      <w:r>
        <w:rPr>
          <w:spacing w:val="38"/>
        </w:rPr>
        <w:t xml:space="preserve"> </w:t>
      </w:r>
      <w:r>
        <w:t>неделю.</w:t>
      </w:r>
      <w:r>
        <w:rPr>
          <w:spacing w:val="40"/>
        </w:rPr>
        <w:t xml:space="preserve"> </w:t>
      </w:r>
      <w:r>
        <w:t>Общее</w:t>
      </w:r>
      <w:r>
        <w:rPr>
          <w:spacing w:val="40"/>
        </w:rPr>
        <w:t xml:space="preserve"> </w:t>
      </w:r>
      <w:r>
        <w:t>количество —</w:t>
      </w:r>
      <w:r>
        <w:rPr>
          <w:spacing w:val="40"/>
        </w:rPr>
        <w:t xml:space="preserve"> </w:t>
      </w:r>
      <w:r>
        <w:t>не</w:t>
      </w:r>
      <w:r>
        <w:rPr>
          <w:spacing w:val="35"/>
        </w:rPr>
        <w:t xml:space="preserve"> </w:t>
      </w:r>
      <w:r>
        <w:t>менее</w:t>
      </w:r>
      <w:r>
        <w:rPr>
          <w:spacing w:val="40"/>
        </w:rPr>
        <w:t xml:space="preserve"> </w:t>
      </w:r>
      <w:r>
        <w:t>135 часов</w:t>
      </w:r>
      <w:r>
        <w:rPr>
          <w:spacing w:val="38"/>
        </w:rPr>
        <w:t xml:space="preserve"> </w:t>
      </w:r>
      <w:r>
        <w:t>(33 часа</w:t>
      </w:r>
      <w:r>
        <w:rPr>
          <w:spacing w:val="35"/>
        </w:rPr>
        <w:t xml:space="preserve"> </w:t>
      </w:r>
      <w:r>
        <w:t>в</w:t>
      </w:r>
      <w:r>
        <w:rPr>
          <w:spacing w:val="40"/>
        </w:rPr>
        <w:t xml:space="preserve"> </w:t>
      </w:r>
      <w:r>
        <w:t>1</w:t>
      </w:r>
      <w:r>
        <w:rPr>
          <w:spacing w:val="-4"/>
        </w:rPr>
        <w:t xml:space="preserve"> </w:t>
      </w:r>
      <w:r>
        <w:t>классе</w:t>
      </w:r>
      <w:r>
        <w:rPr>
          <w:spacing w:val="40"/>
        </w:rPr>
        <w:t xml:space="preserve"> </w:t>
      </w:r>
      <w:r>
        <w:t>и</w:t>
      </w:r>
      <w:r>
        <w:rPr>
          <w:spacing w:val="40"/>
        </w:rPr>
        <w:t xml:space="preserve"> </w:t>
      </w:r>
      <w:r>
        <w:t>по 34 часа в год во 2—4 классах).</w:t>
      </w:r>
    </w:p>
    <w:p w:rsidR="0070453D" w:rsidRDefault="001F144E" w:rsidP="00D71A57">
      <w:pPr>
        <w:pStyle w:val="a3"/>
        <w:ind w:left="720" w:right="151" w:firstLine="0"/>
      </w:pPr>
      <w: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9E357A" w:rsidRDefault="001F144E" w:rsidP="00D71A57">
      <w:pPr>
        <w:pStyle w:val="a3"/>
        <w:spacing w:before="3"/>
        <w:ind w:left="720" w:firstLine="0"/>
        <w:jc w:val="left"/>
      </w:pPr>
      <w:r>
        <w:t>Изучение предмета «Музыка» предполагает активную социокультурную деятельность обучающихся,</w:t>
      </w:r>
      <w:r>
        <w:rPr>
          <w:spacing w:val="80"/>
          <w:w w:val="150"/>
        </w:rPr>
        <w:t xml:space="preserve"> </w:t>
      </w:r>
      <w:r>
        <w:t>участие</w:t>
      </w:r>
      <w:r>
        <w:rPr>
          <w:spacing w:val="80"/>
          <w:w w:val="150"/>
        </w:rPr>
        <w:t xml:space="preserve"> </w:t>
      </w:r>
      <w:r>
        <w:t>в</w:t>
      </w:r>
      <w:r>
        <w:rPr>
          <w:spacing w:val="80"/>
          <w:w w:val="150"/>
        </w:rPr>
        <w:t xml:space="preserve"> </w:t>
      </w:r>
      <w:r>
        <w:t>музыкальных</w:t>
      </w:r>
      <w:r>
        <w:rPr>
          <w:spacing w:val="80"/>
          <w:w w:val="150"/>
        </w:rPr>
        <w:t xml:space="preserve"> </w:t>
      </w:r>
      <w:r>
        <w:t>праздниках,</w:t>
      </w:r>
      <w:r>
        <w:rPr>
          <w:spacing w:val="80"/>
          <w:w w:val="150"/>
        </w:rPr>
        <w:t xml:space="preserve"> </w:t>
      </w:r>
      <w:r>
        <w:t>конкурсах,</w:t>
      </w:r>
      <w:r>
        <w:rPr>
          <w:spacing w:val="80"/>
          <w:w w:val="150"/>
        </w:rPr>
        <w:t xml:space="preserve"> </w:t>
      </w:r>
      <w:r>
        <w:t>концертах,</w:t>
      </w:r>
      <w:r>
        <w:rPr>
          <w:spacing w:val="80"/>
          <w:w w:val="150"/>
        </w:rPr>
        <w:t xml:space="preserve"> </w:t>
      </w:r>
      <w:r>
        <w:t>театрализованных</w:t>
      </w:r>
      <w:r w:rsidR="004F1F16" w:rsidRPr="004F1F16">
        <w:rPr>
          <w:spacing w:val="-2"/>
        </w:rPr>
        <w:t xml:space="preserve"> </w:t>
      </w:r>
      <w:r w:rsidR="004F1F16">
        <w:rPr>
          <w:spacing w:val="-2"/>
        </w:rPr>
        <w:t>действиях,</w:t>
      </w:r>
      <w:r w:rsidR="004F1F16">
        <w:tab/>
      </w:r>
      <w:r w:rsidR="004F1F16">
        <w:rPr>
          <w:spacing w:val="-10"/>
        </w:rPr>
        <w:t>в</w:t>
      </w:r>
      <w:r w:rsidR="004F1F16">
        <w:tab/>
      </w:r>
      <w:r w:rsidR="004F1F16">
        <w:rPr>
          <w:spacing w:val="-4"/>
        </w:rPr>
        <w:t>том</w:t>
      </w:r>
      <w:r w:rsidR="004F1F16">
        <w:tab/>
      </w:r>
      <w:r w:rsidR="004F1F16">
        <w:rPr>
          <w:spacing w:val="-4"/>
        </w:rPr>
        <w:t>числе</w:t>
      </w:r>
      <w:r w:rsidR="004F1F16">
        <w:tab/>
      </w:r>
      <w:r w:rsidR="004F1F16">
        <w:rPr>
          <w:spacing w:val="-2"/>
        </w:rPr>
        <w:t>основанных</w:t>
      </w:r>
      <w:r w:rsidR="004F1F16">
        <w:tab/>
      </w:r>
      <w:r w:rsidR="004F1F16">
        <w:rPr>
          <w:spacing w:val="-6"/>
        </w:rPr>
        <w:t>на</w:t>
      </w:r>
      <w:r w:rsidR="004F1F16">
        <w:tab/>
      </w:r>
      <w:r w:rsidR="004F1F16">
        <w:rPr>
          <w:spacing w:val="-2"/>
        </w:rPr>
        <w:t>межпредметных</w:t>
      </w:r>
      <w:r w:rsidR="004F1F16">
        <w:tab/>
      </w:r>
      <w:r w:rsidR="004F1F16">
        <w:rPr>
          <w:spacing w:val="-2"/>
        </w:rPr>
        <w:t>связях</w:t>
      </w:r>
      <w:r w:rsidR="004F1F16">
        <w:tab/>
      </w:r>
      <w:r w:rsidR="004F1F16">
        <w:rPr>
          <w:spacing w:val="-10"/>
        </w:rPr>
        <w:t>с</w:t>
      </w:r>
      <w:r w:rsidR="004F1F16" w:rsidRPr="004F1F16">
        <w:rPr>
          <w:spacing w:val="-2"/>
        </w:rPr>
        <w:t xml:space="preserve"> </w:t>
      </w:r>
      <w:r w:rsidR="004F1F16">
        <w:rPr>
          <w:spacing w:val="-2"/>
        </w:rPr>
        <w:t>такими</w:t>
      </w:r>
      <w:r w:rsidR="004F1F16">
        <w:tab/>
      </w:r>
      <w:r w:rsidR="004F1F16">
        <w:rPr>
          <w:spacing w:val="-2"/>
        </w:rPr>
        <w:t>дисциплинами образовательной</w:t>
      </w:r>
      <w:r w:rsidR="004F1F16">
        <w:tab/>
      </w:r>
      <w:r w:rsidR="004F1F16">
        <w:rPr>
          <w:spacing w:val="-2"/>
        </w:rPr>
        <w:t>программы,</w:t>
      </w:r>
      <w:r w:rsidR="004F1F16">
        <w:tab/>
      </w:r>
      <w:r w:rsidR="004F1F16">
        <w:rPr>
          <w:spacing w:val="-5"/>
        </w:rPr>
        <w:t>как</w:t>
      </w:r>
      <w:r w:rsidR="009E357A" w:rsidRPr="009E357A">
        <w:rPr>
          <w:spacing w:val="-2"/>
        </w:rPr>
        <w:t xml:space="preserve"> </w:t>
      </w:r>
      <w:r w:rsidR="009E357A">
        <w:rPr>
          <w:spacing w:val="-2"/>
        </w:rPr>
        <w:t>«Изобразительное</w:t>
      </w:r>
      <w:r w:rsidR="009E357A">
        <w:tab/>
      </w:r>
      <w:r w:rsidR="009E357A">
        <w:rPr>
          <w:spacing w:val="-2"/>
        </w:rPr>
        <w:t>искусство»,</w:t>
      </w:r>
      <w:r w:rsidR="009E357A">
        <w:tab/>
      </w:r>
      <w:r w:rsidR="009E357A">
        <w:tab/>
      </w:r>
      <w:r w:rsidR="009E357A">
        <w:rPr>
          <w:spacing w:val="-2"/>
        </w:rPr>
        <w:t>«Литературное</w:t>
      </w:r>
      <w:r w:rsidR="009E357A">
        <w:tab/>
      </w:r>
      <w:r w:rsidR="009E357A">
        <w:rPr>
          <w:spacing w:val="-2"/>
        </w:rPr>
        <w:t>чтение»,</w:t>
      </w:r>
      <w:r w:rsidR="009E357A" w:rsidRPr="009E357A">
        <w:t xml:space="preserve"> </w:t>
      </w:r>
      <w:r w:rsidR="009E357A">
        <w:t>«Окружающий</w:t>
      </w:r>
      <w:r w:rsidR="009E357A">
        <w:rPr>
          <w:spacing w:val="-3"/>
        </w:rPr>
        <w:t xml:space="preserve"> </w:t>
      </w:r>
      <w:r w:rsidR="009E357A">
        <w:t>мир»,</w:t>
      </w:r>
      <w:r w:rsidR="009E357A">
        <w:rPr>
          <w:spacing w:val="-1"/>
        </w:rPr>
        <w:t xml:space="preserve"> </w:t>
      </w:r>
      <w:r w:rsidR="009E357A">
        <w:t>«Основы</w:t>
      </w:r>
      <w:r w:rsidR="009E357A">
        <w:rPr>
          <w:spacing w:val="-6"/>
        </w:rPr>
        <w:t xml:space="preserve"> </w:t>
      </w:r>
      <w:r w:rsidR="009E357A">
        <w:t>религиозной</w:t>
      </w:r>
      <w:r w:rsidR="009E357A">
        <w:rPr>
          <w:spacing w:val="-3"/>
        </w:rPr>
        <w:t xml:space="preserve"> </w:t>
      </w:r>
      <w:r w:rsidR="009E357A">
        <w:t>культуры</w:t>
      </w:r>
      <w:r w:rsidR="009E357A">
        <w:rPr>
          <w:spacing w:val="-2"/>
        </w:rPr>
        <w:t xml:space="preserve"> </w:t>
      </w:r>
      <w:r w:rsidR="009E357A">
        <w:t>и</w:t>
      </w:r>
      <w:r w:rsidR="009E357A">
        <w:rPr>
          <w:spacing w:val="-2"/>
        </w:rPr>
        <w:t xml:space="preserve"> </w:t>
      </w:r>
      <w:r w:rsidR="009E357A">
        <w:t>светской</w:t>
      </w:r>
      <w:r w:rsidR="009E357A">
        <w:rPr>
          <w:spacing w:val="-7"/>
        </w:rPr>
        <w:t xml:space="preserve"> </w:t>
      </w:r>
      <w:r w:rsidR="009E357A">
        <w:t>этики»,</w:t>
      </w:r>
      <w:r w:rsidR="009E357A">
        <w:rPr>
          <w:spacing w:val="-2"/>
        </w:rPr>
        <w:t xml:space="preserve"> </w:t>
      </w:r>
      <w:r w:rsidR="009E357A">
        <w:t>«Иностранный</w:t>
      </w:r>
      <w:r w:rsidR="009E357A">
        <w:rPr>
          <w:spacing w:val="-2"/>
        </w:rPr>
        <w:t xml:space="preserve"> </w:t>
      </w:r>
      <w:r w:rsidR="009E357A">
        <w:t>язык»</w:t>
      </w:r>
      <w:r w:rsidR="009E357A">
        <w:rPr>
          <w:spacing w:val="-8"/>
        </w:rPr>
        <w:t xml:space="preserve"> </w:t>
      </w:r>
      <w:r w:rsidR="009E357A">
        <w:t>и</w:t>
      </w:r>
      <w:r w:rsidR="009E357A">
        <w:rPr>
          <w:spacing w:val="11"/>
        </w:rPr>
        <w:t xml:space="preserve"> </w:t>
      </w:r>
      <w:r w:rsidR="009E357A">
        <w:rPr>
          <w:spacing w:val="-5"/>
        </w:rPr>
        <w:t>др.</w:t>
      </w:r>
    </w:p>
    <w:p w:rsidR="0070453D" w:rsidRDefault="0070453D" w:rsidP="00D71A57">
      <w:pPr>
        <w:pStyle w:val="a3"/>
        <w:tabs>
          <w:tab w:val="left" w:pos="2034"/>
          <w:tab w:val="left" w:pos="2365"/>
          <w:tab w:val="left" w:pos="2725"/>
          <w:tab w:val="left" w:pos="2955"/>
          <w:tab w:val="left" w:pos="3746"/>
          <w:tab w:val="left" w:pos="4221"/>
          <w:tab w:val="left" w:pos="4840"/>
          <w:tab w:val="left" w:pos="5194"/>
          <w:tab w:val="left" w:pos="5645"/>
          <w:tab w:val="left" w:pos="6998"/>
          <w:tab w:val="left" w:pos="7530"/>
          <w:tab w:val="left" w:pos="8398"/>
          <w:tab w:val="left" w:pos="8476"/>
          <w:tab w:val="left" w:pos="8719"/>
          <w:tab w:val="left" w:pos="9674"/>
          <w:tab w:val="left" w:pos="10308"/>
        </w:tabs>
        <w:spacing w:before="76" w:line="237" w:lineRule="auto"/>
        <w:ind w:left="720" w:right="163" w:firstLine="0"/>
        <w:jc w:val="left"/>
      </w:pPr>
    </w:p>
    <w:p w:rsidR="0070453D" w:rsidRDefault="001F144E" w:rsidP="00D71A57">
      <w:pPr>
        <w:pStyle w:val="110"/>
      </w:pPr>
      <w:r>
        <w:t>СОДЕРЖАНИЕ</w:t>
      </w:r>
      <w:r>
        <w:rPr>
          <w:spacing w:val="-5"/>
        </w:rPr>
        <w:t xml:space="preserve"> </w:t>
      </w:r>
      <w:r>
        <w:t>УЧЕБНОГО</w:t>
      </w:r>
      <w:r>
        <w:rPr>
          <w:spacing w:val="-8"/>
        </w:rPr>
        <w:t xml:space="preserve"> </w:t>
      </w:r>
      <w:r>
        <w:t>ПРЕДМЕТА</w:t>
      </w:r>
      <w:r>
        <w:rPr>
          <w:spacing w:val="-3"/>
        </w:rPr>
        <w:t xml:space="preserve"> </w:t>
      </w:r>
      <w:r>
        <w:rPr>
          <w:spacing w:val="-2"/>
        </w:rPr>
        <w:t>«МУЗЫКА»</w:t>
      </w:r>
    </w:p>
    <w:p w:rsidR="0070453D" w:rsidRDefault="0070453D" w:rsidP="00D71A57">
      <w:pPr>
        <w:pStyle w:val="a3"/>
        <w:spacing w:before="6"/>
        <w:ind w:left="720" w:firstLine="0"/>
        <w:jc w:val="left"/>
        <w:rPr>
          <w:b/>
          <w:sz w:val="34"/>
        </w:rPr>
      </w:pPr>
    </w:p>
    <w:p w:rsidR="0070453D" w:rsidRDefault="001F144E" w:rsidP="00D71A57">
      <w:pPr>
        <w:pStyle w:val="210"/>
      </w:pPr>
      <w:r>
        <w:t>Mодуль</w:t>
      </w:r>
      <w:r>
        <w:rPr>
          <w:spacing w:val="-3"/>
        </w:rPr>
        <w:t xml:space="preserve"> </w:t>
      </w:r>
      <w:r>
        <w:t>№ 1</w:t>
      </w:r>
      <w:r>
        <w:rPr>
          <w:spacing w:val="1"/>
        </w:rPr>
        <w:t xml:space="preserve"> </w:t>
      </w:r>
      <w:r>
        <w:t>«Музыкальная</w:t>
      </w:r>
      <w:r>
        <w:rPr>
          <w:spacing w:val="-4"/>
        </w:rPr>
        <w:t xml:space="preserve"> </w:t>
      </w:r>
      <w:r>
        <w:rPr>
          <w:spacing w:val="-2"/>
        </w:rPr>
        <w:t>грамота»</w:t>
      </w:r>
    </w:p>
    <w:p w:rsidR="0070453D" w:rsidRDefault="001F144E" w:rsidP="00D71A57">
      <w:pPr>
        <w:pStyle w:val="a3"/>
        <w:spacing w:before="233"/>
        <w:ind w:left="720" w:right="236" w:firstLine="0"/>
      </w:pPr>
      <w:r>
        <w:lastRenderedPageBreak/>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w:t>
      </w:r>
      <w:r>
        <w:rPr>
          <w:spacing w:val="40"/>
        </w:rPr>
        <w:t xml:space="preserve"> </w:t>
      </w:r>
      <w:r>
        <w:t>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w:t>
      </w:r>
      <w:r>
        <w:rPr>
          <w:spacing w:val="40"/>
        </w:rPr>
        <w:t xml:space="preserve"> </w:t>
      </w:r>
      <w:r>
        <w:t>организации работы над следующим музыкальным материалом.</w:t>
      </w:r>
    </w:p>
    <w:p w:rsidR="0070453D" w:rsidRDefault="0070453D" w:rsidP="00D71A57">
      <w:pPr>
        <w:pStyle w:val="a3"/>
        <w:ind w:left="720" w:firstLine="0"/>
        <w:jc w:val="left"/>
        <w:rPr>
          <w:sz w:val="20"/>
        </w:rPr>
      </w:pPr>
    </w:p>
    <w:p w:rsidR="0070453D" w:rsidRDefault="0070453D" w:rsidP="00D71A57">
      <w:pPr>
        <w:pStyle w:val="a3"/>
        <w:spacing w:before="8"/>
        <w:ind w:left="720" w:firstLine="0"/>
        <w:jc w:val="left"/>
        <w:rPr>
          <w:sz w:val="28"/>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2"/>
        <w:gridCol w:w="991"/>
        <w:gridCol w:w="2214"/>
        <w:gridCol w:w="4821"/>
      </w:tblGrid>
      <w:tr w:rsidR="0070453D" w:rsidTr="007B7354">
        <w:trPr>
          <w:trHeight w:val="965"/>
        </w:trPr>
        <w:tc>
          <w:tcPr>
            <w:tcW w:w="1832" w:type="dxa"/>
          </w:tcPr>
          <w:p w:rsidR="0070453D" w:rsidRDefault="001F144E" w:rsidP="00DB5749">
            <w:pPr>
              <w:pStyle w:val="TableParagraph"/>
              <w:spacing w:before="115"/>
              <w:ind w:left="720" w:right="212"/>
              <w:rPr>
                <w:b/>
                <w:sz w:val="18"/>
              </w:rPr>
            </w:pPr>
            <w:r>
              <w:rPr>
                <w:b/>
                <w:sz w:val="18"/>
              </w:rPr>
              <w:t>№</w:t>
            </w:r>
            <w:r>
              <w:rPr>
                <w:b/>
                <w:spacing w:val="-12"/>
                <w:sz w:val="18"/>
              </w:rPr>
              <w:t xml:space="preserve"> </w:t>
            </w:r>
            <w:r>
              <w:rPr>
                <w:b/>
                <w:sz w:val="18"/>
              </w:rPr>
              <w:t xml:space="preserve">блока, </w:t>
            </w:r>
            <w:r>
              <w:rPr>
                <w:b/>
                <w:spacing w:val="-2"/>
                <w:sz w:val="18"/>
              </w:rPr>
              <w:t>кол-во часов</w:t>
            </w:r>
          </w:p>
        </w:tc>
        <w:tc>
          <w:tcPr>
            <w:tcW w:w="991" w:type="dxa"/>
          </w:tcPr>
          <w:p w:rsidR="0070453D" w:rsidRDefault="0070453D" w:rsidP="00D71A57">
            <w:pPr>
              <w:pStyle w:val="TableParagraph"/>
              <w:spacing w:before="11"/>
              <w:ind w:left="720"/>
              <w:rPr>
                <w:sz w:val="27"/>
              </w:rPr>
            </w:pPr>
          </w:p>
          <w:p w:rsidR="0070453D" w:rsidRDefault="001F144E" w:rsidP="00DB5749">
            <w:pPr>
              <w:pStyle w:val="TableParagraph"/>
              <w:rPr>
                <w:b/>
                <w:sz w:val="18"/>
              </w:rPr>
            </w:pPr>
            <w:r>
              <w:rPr>
                <w:b/>
                <w:spacing w:val="-4"/>
                <w:sz w:val="18"/>
              </w:rPr>
              <w:t>Тема</w:t>
            </w:r>
          </w:p>
        </w:tc>
        <w:tc>
          <w:tcPr>
            <w:tcW w:w="2214" w:type="dxa"/>
          </w:tcPr>
          <w:p w:rsidR="0070453D" w:rsidRDefault="0070453D" w:rsidP="00D71A57">
            <w:pPr>
              <w:pStyle w:val="TableParagraph"/>
              <w:spacing w:before="11"/>
              <w:ind w:left="720"/>
              <w:rPr>
                <w:sz w:val="27"/>
              </w:rPr>
            </w:pPr>
          </w:p>
          <w:p w:rsidR="0070453D" w:rsidRDefault="001F144E" w:rsidP="00D71A57">
            <w:pPr>
              <w:pStyle w:val="TableParagraph"/>
              <w:ind w:left="720"/>
              <w:rPr>
                <w:b/>
                <w:sz w:val="18"/>
              </w:rPr>
            </w:pPr>
            <w:r>
              <w:rPr>
                <w:b/>
                <w:spacing w:val="-2"/>
                <w:sz w:val="18"/>
              </w:rPr>
              <w:t>Содержание</w:t>
            </w:r>
          </w:p>
        </w:tc>
        <w:tc>
          <w:tcPr>
            <w:tcW w:w="4821" w:type="dxa"/>
          </w:tcPr>
          <w:p w:rsidR="0070453D" w:rsidRDefault="0070453D" w:rsidP="00D71A57">
            <w:pPr>
              <w:pStyle w:val="TableParagraph"/>
              <w:spacing w:before="11"/>
              <w:ind w:left="720"/>
              <w:rPr>
                <w:sz w:val="27"/>
              </w:rPr>
            </w:pPr>
          </w:p>
          <w:p w:rsidR="0070453D" w:rsidRDefault="001F144E" w:rsidP="00D71A57">
            <w:pPr>
              <w:pStyle w:val="TableParagraph"/>
              <w:ind w:left="720"/>
              <w:rPr>
                <w:b/>
                <w:sz w:val="18"/>
              </w:rPr>
            </w:pPr>
            <w:r>
              <w:rPr>
                <w:b/>
                <w:sz w:val="18"/>
              </w:rPr>
              <w:t>Виды</w:t>
            </w:r>
            <w:r>
              <w:rPr>
                <w:b/>
                <w:spacing w:val="-6"/>
                <w:sz w:val="18"/>
              </w:rPr>
              <w:t xml:space="preserve"> </w:t>
            </w:r>
            <w:r>
              <w:rPr>
                <w:b/>
                <w:sz w:val="18"/>
              </w:rPr>
              <w:t>деятельности</w:t>
            </w:r>
            <w:r>
              <w:rPr>
                <w:b/>
                <w:spacing w:val="-7"/>
                <w:sz w:val="18"/>
              </w:rPr>
              <w:t xml:space="preserve"> </w:t>
            </w:r>
            <w:r>
              <w:rPr>
                <w:b/>
                <w:spacing w:val="-2"/>
                <w:sz w:val="18"/>
              </w:rPr>
              <w:t>обучающихся</w:t>
            </w:r>
          </w:p>
        </w:tc>
      </w:tr>
      <w:tr w:rsidR="0070453D" w:rsidTr="007B7354">
        <w:trPr>
          <w:trHeight w:val="2102"/>
        </w:trPr>
        <w:tc>
          <w:tcPr>
            <w:tcW w:w="1832" w:type="dxa"/>
          </w:tcPr>
          <w:p w:rsidR="0070453D" w:rsidRDefault="001F144E" w:rsidP="00DB5749">
            <w:pPr>
              <w:pStyle w:val="TableParagraph"/>
              <w:spacing w:before="110" w:line="207" w:lineRule="exact"/>
              <w:ind w:left="131"/>
              <w:rPr>
                <w:sz w:val="18"/>
              </w:rPr>
            </w:pPr>
            <w:r>
              <w:rPr>
                <w:spacing w:val="-5"/>
                <w:sz w:val="18"/>
              </w:rPr>
              <w:t>А)</w:t>
            </w:r>
          </w:p>
          <w:p w:rsidR="0070453D" w:rsidRDefault="001F144E" w:rsidP="00DB5749">
            <w:pPr>
              <w:pStyle w:val="TableParagraph"/>
              <w:spacing w:line="206" w:lineRule="exact"/>
              <w:rPr>
                <w:sz w:val="18"/>
              </w:rPr>
            </w:pPr>
            <w:r>
              <w:rPr>
                <w:sz w:val="18"/>
              </w:rPr>
              <w:t>0,5—2</w:t>
            </w:r>
            <w:r>
              <w:rPr>
                <w:spacing w:val="-1"/>
                <w:sz w:val="18"/>
              </w:rPr>
              <w:t xml:space="preserve"> </w:t>
            </w:r>
            <w:r>
              <w:rPr>
                <w:spacing w:val="-5"/>
                <w:sz w:val="18"/>
              </w:rPr>
              <w:t>уч.</w:t>
            </w:r>
            <w:r w:rsidR="007B7354">
              <w:rPr>
                <w:spacing w:val="-4"/>
                <w:sz w:val="18"/>
              </w:rPr>
              <w:t xml:space="preserve"> часа</w:t>
            </w:r>
          </w:p>
          <w:p w:rsidR="0070453D" w:rsidRDefault="0070453D" w:rsidP="00D71A57">
            <w:pPr>
              <w:pStyle w:val="TableParagraph"/>
              <w:spacing w:line="207" w:lineRule="exact"/>
              <w:ind w:left="720"/>
              <w:rPr>
                <w:sz w:val="18"/>
              </w:rPr>
            </w:pPr>
          </w:p>
        </w:tc>
        <w:tc>
          <w:tcPr>
            <w:tcW w:w="991" w:type="dxa"/>
          </w:tcPr>
          <w:p w:rsidR="0070453D" w:rsidRDefault="001F144E" w:rsidP="00DB5749">
            <w:pPr>
              <w:pStyle w:val="TableParagraph"/>
              <w:spacing w:before="110"/>
              <w:ind w:right="293"/>
              <w:rPr>
                <w:sz w:val="18"/>
              </w:rPr>
            </w:pPr>
            <w:r>
              <w:rPr>
                <w:sz w:val="18"/>
              </w:rPr>
              <w:t>Весь</w:t>
            </w:r>
            <w:r>
              <w:rPr>
                <w:spacing w:val="-12"/>
                <w:sz w:val="18"/>
              </w:rPr>
              <w:t xml:space="preserve"> </w:t>
            </w:r>
            <w:r>
              <w:rPr>
                <w:sz w:val="18"/>
              </w:rPr>
              <w:t xml:space="preserve">мир </w:t>
            </w:r>
            <w:r>
              <w:rPr>
                <w:spacing w:val="-2"/>
                <w:sz w:val="18"/>
              </w:rPr>
              <w:t>звучит</w:t>
            </w:r>
          </w:p>
        </w:tc>
        <w:tc>
          <w:tcPr>
            <w:tcW w:w="2214" w:type="dxa"/>
          </w:tcPr>
          <w:p w:rsidR="0070453D" w:rsidRDefault="001F144E" w:rsidP="00DB5749">
            <w:pPr>
              <w:pStyle w:val="TableParagraph"/>
              <w:spacing w:before="110"/>
              <w:ind w:right="122"/>
              <w:rPr>
                <w:sz w:val="18"/>
              </w:rPr>
            </w:pPr>
            <w:r>
              <w:rPr>
                <w:sz w:val="18"/>
              </w:rPr>
              <w:t>Звуки музыкальные и шумовые. Свойства звука:</w:t>
            </w:r>
            <w:r>
              <w:rPr>
                <w:spacing w:val="-12"/>
                <w:sz w:val="18"/>
              </w:rPr>
              <w:t xml:space="preserve"> </w:t>
            </w:r>
            <w:r>
              <w:rPr>
                <w:sz w:val="18"/>
              </w:rPr>
              <w:t>высота,</w:t>
            </w:r>
            <w:r>
              <w:rPr>
                <w:spacing w:val="-11"/>
                <w:sz w:val="18"/>
              </w:rPr>
              <w:t xml:space="preserve"> </w:t>
            </w:r>
            <w:r>
              <w:rPr>
                <w:sz w:val="18"/>
              </w:rPr>
              <w:t>громкость, длительность, тембр</w:t>
            </w:r>
          </w:p>
        </w:tc>
        <w:tc>
          <w:tcPr>
            <w:tcW w:w="4821" w:type="dxa"/>
          </w:tcPr>
          <w:p w:rsidR="0070453D" w:rsidRDefault="001F144E" w:rsidP="00DB5749">
            <w:pPr>
              <w:pStyle w:val="TableParagraph"/>
              <w:spacing w:before="110"/>
              <w:ind w:right="638"/>
              <w:jc w:val="both"/>
              <w:rPr>
                <w:sz w:val="18"/>
              </w:rPr>
            </w:pPr>
            <w:r>
              <w:rPr>
                <w:sz w:val="18"/>
              </w:rPr>
              <w:t>Знакомство</w:t>
            </w:r>
            <w:r>
              <w:rPr>
                <w:spacing w:val="-9"/>
                <w:sz w:val="18"/>
              </w:rPr>
              <w:t xml:space="preserve"> </w:t>
            </w:r>
            <w:r>
              <w:rPr>
                <w:sz w:val="18"/>
              </w:rPr>
              <w:t>со</w:t>
            </w:r>
            <w:r>
              <w:rPr>
                <w:spacing w:val="-9"/>
                <w:sz w:val="18"/>
              </w:rPr>
              <w:t xml:space="preserve"> </w:t>
            </w:r>
            <w:r>
              <w:rPr>
                <w:sz w:val="18"/>
              </w:rPr>
              <w:t>звуками</w:t>
            </w:r>
            <w:r>
              <w:rPr>
                <w:spacing w:val="-6"/>
                <w:sz w:val="18"/>
              </w:rPr>
              <w:t xml:space="preserve"> </w:t>
            </w:r>
            <w:r>
              <w:rPr>
                <w:sz w:val="18"/>
              </w:rPr>
              <w:t>музыкальными</w:t>
            </w:r>
            <w:r>
              <w:rPr>
                <w:spacing w:val="-6"/>
                <w:sz w:val="18"/>
              </w:rPr>
              <w:t xml:space="preserve"> </w:t>
            </w:r>
            <w:r>
              <w:rPr>
                <w:sz w:val="18"/>
              </w:rPr>
              <w:t>и</w:t>
            </w:r>
            <w:r>
              <w:rPr>
                <w:spacing w:val="-11"/>
                <w:sz w:val="18"/>
              </w:rPr>
              <w:t xml:space="preserve"> </w:t>
            </w:r>
            <w:r>
              <w:rPr>
                <w:sz w:val="18"/>
              </w:rPr>
              <w:t>шумовыми. Различение,</w:t>
            </w:r>
            <w:r>
              <w:rPr>
                <w:spacing w:val="-2"/>
                <w:sz w:val="18"/>
              </w:rPr>
              <w:t xml:space="preserve"> </w:t>
            </w:r>
            <w:r>
              <w:rPr>
                <w:sz w:val="18"/>
              </w:rPr>
              <w:t xml:space="preserve">определение на слух звуков различного </w:t>
            </w:r>
            <w:r>
              <w:rPr>
                <w:spacing w:val="-2"/>
                <w:sz w:val="18"/>
              </w:rPr>
              <w:t>качества.</w:t>
            </w:r>
          </w:p>
          <w:p w:rsidR="0070453D" w:rsidRDefault="001F144E" w:rsidP="00DB5749">
            <w:pPr>
              <w:pStyle w:val="TableParagraph"/>
              <w:rPr>
                <w:sz w:val="18"/>
              </w:rPr>
            </w:pPr>
            <w:r>
              <w:rPr>
                <w:sz w:val="18"/>
              </w:rPr>
              <w:t>Игра — подражание звукам и голосам природы с использованием</w:t>
            </w:r>
            <w:r>
              <w:rPr>
                <w:spacing w:val="-12"/>
                <w:sz w:val="18"/>
              </w:rPr>
              <w:t xml:space="preserve"> </w:t>
            </w:r>
            <w:r>
              <w:rPr>
                <w:sz w:val="18"/>
              </w:rPr>
              <w:t>шумовых</w:t>
            </w:r>
            <w:r>
              <w:rPr>
                <w:spacing w:val="-11"/>
                <w:sz w:val="18"/>
              </w:rPr>
              <w:t xml:space="preserve"> </w:t>
            </w:r>
            <w:r>
              <w:rPr>
                <w:sz w:val="18"/>
              </w:rPr>
              <w:t>музыкальных</w:t>
            </w:r>
            <w:r>
              <w:rPr>
                <w:spacing w:val="-11"/>
                <w:sz w:val="18"/>
              </w:rPr>
              <w:t xml:space="preserve"> </w:t>
            </w:r>
            <w:r>
              <w:rPr>
                <w:sz w:val="18"/>
              </w:rPr>
              <w:t>инструментов, вокальной импровизации.</w:t>
            </w:r>
          </w:p>
          <w:p w:rsidR="0070453D" w:rsidRDefault="001F144E" w:rsidP="00DB5749">
            <w:pPr>
              <w:pStyle w:val="TableParagraph"/>
              <w:spacing w:line="242" w:lineRule="auto"/>
              <w:rPr>
                <w:sz w:val="18"/>
              </w:rPr>
            </w:pPr>
            <w:r>
              <w:rPr>
                <w:sz w:val="18"/>
              </w:rPr>
              <w:t>Артикуляционные</w:t>
            </w:r>
            <w:r>
              <w:rPr>
                <w:spacing w:val="-12"/>
                <w:sz w:val="18"/>
              </w:rPr>
              <w:t xml:space="preserve"> </w:t>
            </w:r>
            <w:r>
              <w:rPr>
                <w:sz w:val="18"/>
              </w:rPr>
              <w:t>упражнения,</w:t>
            </w:r>
            <w:r>
              <w:rPr>
                <w:spacing w:val="-10"/>
                <w:sz w:val="18"/>
              </w:rPr>
              <w:t xml:space="preserve"> </w:t>
            </w:r>
            <w:r>
              <w:rPr>
                <w:sz w:val="18"/>
              </w:rPr>
              <w:t>разучивание</w:t>
            </w:r>
            <w:r>
              <w:rPr>
                <w:spacing w:val="-10"/>
                <w:sz w:val="18"/>
              </w:rPr>
              <w:t xml:space="preserve"> </w:t>
            </w:r>
            <w:r>
              <w:rPr>
                <w:sz w:val="18"/>
              </w:rPr>
              <w:t>и</w:t>
            </w:r>
            <w:r>
              <w:rPr>
                <w:spacing w:val="-12"/>
                <w:sz w:val="18"/>
              </w:rPr>
              <w:t xml:space="preserve"> </w:t>
            </w:r>
            <w:r>
              <w:rPr>
                <w:sz w:val="18"/>
              </w:rPr>
              <w:t>исполнение попевок и песен с использованием звукоподражательных элементов, шумовых звуков</w:t>
            </w:r>
          </w:p>
        </w:tc>
      </w:tr>
      <w:tr w:rsidR="0070453D" w:rsidTr="007B7354">
        <w:trPr>
          <w:trHeight w:val="1675"/>
        </w:trPr>
        <w:tc>
          <w:tcPr>
            <w:tcW w:w="1832" w:type="dxa"/>
          </w:tcPr>
          <w:p w:rsidR="0070453D" w:rsidRDefault="001F144E" w:rsidP="00DB5749">
            <w:pPr>
              <w:pStyle w:val="TableParagraph"/>
              <w:spacing w:before="110"/>
              <w:ind w:left="0"/>
              <w:rPr>
                <w:sz w:val="18"/>
              </w:rPr>
            </w:pPr>
            <w:r>
              <w:rPr>
                <w:spacing w:val="-5"/>
                <w:sz w:val="18"/>
              </w:rPr>
              <w:t>Б)</w:t>
            </w:r>
          </w:p>
          <w:p w:rsidR="0070453D" w:rsidRDefault="001F144E" w:rsidP="00DB5749">
            <w:pPr>
              <w:pStyle w:val="TableParagraph"/>
              <w:spacing w:line="207" w:lineRule="exact"/>
              <w:rPr>
                <w:sz w:val="18"/>
              </w:rPr>
            </w:pPr>
            <w:r>
              <w:rPr>
                <w:sz w:val="18"/>
              </w:rPr>
              <w:t>0,5—2</w:t>
            </w:r>
            <w:r>
              <w:rPr>
                <w:spacing w:val="-1"/>
                <w:sz w:val="18"/>
              </w:rPr>
              <w:t xml:space="preserve"> </w:t>
            </w:r>
            <w:r>
              <w:rPr>
                <w:spacing w:val="-5"/>
                <w:sz w:val="18"/>
              </w:rPr>
              <w:t>уч.</w:t>
            </w:r>
            <w:r>
              <w:rPr>
                <w:spacing w:val="-4"/>
                <w:sz w:val="18"/>
              </w:rPr>
              <w:t>часа</w:t>
            </w:r>
          </w:p>
        </w:tc>
        <w:tc>
          <w:tcPr>
            <w:tcW w:w="991" w:type="dxa"/>
          </w:tcPr>
          <w:p w:rsidR="0070453D" w:rsidRDefault="001F144E" w:rsidP="00DB5749">
            <w:pPr>
              <w:pStyle w:val="TableParagraph"/>
              <w:spacing w:before="110"/>
              <w:rPr>
                <w:sz w:val="18"/>
              </w:rPr>
            </w:pPr>
            <w:r>
              <w:rPr>
                <w:spacing w:val="-2"/>
                <w:sz w:val="18"/>
              </w:rPr>
              <w:t>Звукоряд</w:t>
            </w:r>
          </w:p>
        </w:tc>
        <w:tc>
          <w:tcPr>
            <w:tcW w:w="2214" w:type="dxa"/>
          </w:tcPr>
          <w:p w:rsidR="0070453D" w:rsidRDefault="001F144E" w:rsidP="00DB5749">
            <w:pPr>
              <w:pStyle w:val="TableParagraph"/>
              <w:spacing w:before="110"/>
              <w:ind w:right="368"/>
              <w:rPr>
                <w:sz w:val="18"/>
              </w:rPr>
            </w:pPr>
            <w:r>
              <w:rPr>
                <w:sz w:val="18"/>
              </w:rPr>
              <w:t>Нотный стан, скрипичный ключ. Ноты</w:t>
            </w:r>
            <w:r>
              <w:rPr>
                <w:spacing w:val="-12"/>
                <w:sz w:val="18"/>
              </w:rPr>
              <w:t xml:space="preserve"> </w:t>
            </w:r>
            <w:r>
              <w:rPr>
                <w:sz w:val="18"/>
              </w:rPr>
              <w:t>первой</w:t>
            </w:r>
            <w:r>
              <w:rPr>
                <w:spacing w:val="-11"/>
                <w:sz w:val="18"/>
              </w:rPr>
              <w:t xml:space="preserve"> </w:t>
            </w:r>
            <w:r>
              <w:rPr>
                <w:sz w:val="18"/>
              </w:rPr>
              <w:t>октавы</w:t>
            </w:r>
          </w:p>
        </w:tc>
        <w:tc>
          <w:tcPr>
            <w:tcW w:w="4821" w:type="dxa"/>
          </w:tcPr>
          <w:p w:rsidR="0070453D" w:rsidRDefault="001F144E" w:rsidP="00DB5749">
            <w:pPr>
              <w:pStyle w:val="TableParagraph"/>
              <w:spacing w:before="110"/>
              <w:ind w:right="202"/>
              <w:rPr>
                <w:sz w:val="18"/>
              </w:rPr>
            </w:pPr>
            <w:r>
              <w:rPr>
                <w:sz w:val="18"/>
              </w:rPr>
              <w:t>Знакомство с элементами нотной записи. Различение по нотной</w:t>
            </w:r>
            <w:r>
              <w:rPr>
                <w:spacing w:val="-6"/>
                <w:sz w:val="18"/>
              </w:rPr>
              <w:t xml:space="preserve"> </w:t>
            </w:r>
            <w:r>
              <w:rPr>
                <w:sz w:val="18"/>
              </w:rPr>
              <w:t>записи,</w:t>
            </w:r>
            <w:r>
              <w:rPr>
                <w:spacing w:val="-4"/>
                <w:sz w:val="18"/>
              </w:rPr>
              <w:t xml:space="preserve"> </w:t>
            </w:r>
            <w:r>
              <w:rPr>
                <w:sz w:val="18"/>
              </w:rPr>
              <w:t>определение</w:t>
            </w:r>
            <w:r>
              <w:rPr>
                <w:spacing w:val="-9"/>
                <w:sz w:val="18"/>
              </w:rPr>
              <w:t xml:space="preserve"> </w:t>
            </w:r>
            <w:r>
              <w:rPr>
                <w:sz w:val="18"/>
              </w:rPr>
              <w:t>на</w:t>
            </w:r>
            <w:r>
              <w:rPr>
                <w:spacing w:val="-9"/>
                <w:sz w:val="18"/>
              </w:rPr>
              <w:t xml:space="preserve"> </w:t>
            </w:r>
            <w:r>
              <w:rPr>
                <w:sz w:val="18"/>
              </w:rPr>
              <w:t>слух</w:t>
            </w:r>
            <w:r>
              <w:rPr>
                <w:spacing w:val="-5"/>
                <w:sz w:val="18"/>
              </w:rPr>
              <w:t xml:space="preserve"> </w:t>
            </w:r>
            <w:r>
              <w:rPr>
                <w:sz w:val="18"/>
              </w:rPr>
              <w:t>звукоряда</w:t>
            </w:r>
            <w:r>
              <w:rPr>
                <w:spacing w:val="-4"/>
                <w:sz w:val="18"/>
              </w:rPr>
              <w:t xml:space="preserve"> </w:t>
            </w:r>
            <w:r>
              <w:rPr>
                <w:sz w:val="18"/>
              </w:rPr>
              <w:t>в</w:t>
            </w:r>
            <w:r>
              <w:rPr>
                <w:spacing w:val="-4"/>
                <w:sz w:val="18"/>
              </w:rPr>
              <w:t xml:space="preserve"> </w:t>
            </w:r>
            <w:r>
              <w:rPr>
                <w:sz w:val="18"/>
              </w:rPr>
              <w:t>отличие от других последовательностей звуков.</w:t>
            </w:r>
          </w:p>
          <w:p w:rsidR="0070453D" w:rsidRDefault="001F144E" w:rsidP="00DB5749">
            <w:pPr>
              <w:pStyle w:val="TableParagraph"/>
              <w:rPr>
                <w:sz w:val="18"/>
              </w:rPr>
            </w:pPr>
            <w:r>
              <w:rPr>
                <w:sz w:val="18"/>
              </w:rPr>
              <w:t>Пение</w:t>
            </w:r>
            <w:r>
              <w:rPr>
                <w:spacing w:val="-5"/>
                <w:sz w:val="18"/>
              </w:rPr>
              <w:t xml:space="preserve"> </w:t>
            </w:r>
            <w:r>
              <w:rPr>
                <w:sz w:val="18"/>
              </w:rPr>
              <w:t>с</w:t>
            </w:r>
            <w:r>
              <w:rPr>
                <w:spacing w:val="-9"/>
                <w:sz w:val="18"/>
              </w:rPr>
              <w:t xml:space="preserve"> </w:t>
            </w:r>
            <w:r>
              <w:rPr>
                <w:sz w:val="18"/>
              </w:rPr>
              <w:t>названием</w:t>
            </w:r>
            <w:r>
              <w:rPr>
                <w:spacing w:val="-6"/>
                <w:sz w:val="18"/>
              </w:rPr>
              <w:t xml:space="preserve"> </w:t>
            </w:r>
            <w:r>
              <w:rPr>
                <w:sz w:val="18"/>
              </w:rPr>
              <w:t>нот,</w:t>
            </w:r>
            <w:r>
              <w:rPr>
                <w:spacing w:val="-1"/>
                <w:sz w:val="18"/>
              </w:rPr>
              <w:t xml:space="preserve"> </w:t>
            </w:r>
            <w:r>
              <w:rPr>
                <w:sz w:val="18"/>
              </w:rPr>
              <w:t>игра</w:t>
            </w:r>
            <w:r>
              <w:rPr>
                <w:spacing w:val="-5"/>
                <w:sz w:val="18"/>
              </w:rPr>
              <w:t xml:space="preserve"> </w:t>
            </w:r>
            <w:r>
              <w:rPr>
                <w:sz w:val="18"/>
              </w:rPr>
              <w:t>на</w:t>
            </w:r>
            <w:r>
              <w:rPr>
                <w:spacing w:val="-5"/>
                <w:sz w:val="18"/>
              </w:rPr>
              <w:t xml:space="preserve"> </w:t>
            </w:r>
            <w:r>
              <w:rPr>
                <w:sz w:val="18"/>
              </w:rPr>
              <w:t>металлофоне</w:t>
            </w:r>
            <w:r>
              <w:rPr>
                <w:spacing w:val="-9"/>
                <w:sz w:val="18"/>
              </w:rPr>
              <w:t xml:space="preserve"> </w:t>
            </w:r>
            <w:r>
              <w:rPr>
                <w:sz w:val="18"/>
              </w:rPr>
              <w:t>звукоряда</w:t>
            </w:r>
            <w:r>
              <w:rPr>
                <w:spacing w:val="-5"/>
                <w:sz w:val="18"/>
              </w:rPr>
              <w:t xml:space="preserve"> </w:t>
            </w:r>
            <w:r>
              <w:rPr>
                <w:sz w:val="18"/>
              </w:rPr>
              <w:t>от ноты «до».</w:t>
            </w:r>
          </w:p>
          <w:p w:rsidR="0070453D" w:rsidRDefault="001F144E" w:rsidP="00DB5749">
            <w:pPr>
              <w:pStyle w:val="TableParagraph"/>
              <w:spacing w:before="2"/>
              <w:rPr>
                <w:sz w:val="18"/>
              </w:rPr>
            </w:pPr>
            <w:r>
              <w:rPr>
                <w:sz w:val="18"/>
              </w:rPr>
              <w:t>Разучивание</w:t>
            </w:r>
            <w:r>
              <w:rPr>
                <w:spacing w:val="-7"/>
                <w:sz w:val="18"/>
              </w:rPr>
              <w:t xml:space="preserve"> </w:t>
            </w:r>
            <w:r>
              <w:rPr>
                <w:sz w:val="18"/>
              </w:rPr>
              <w:t>и</w:t>
            </w:r>
            <w:r>
              <w:rPr>
                <w:spacing w:val="-9"/>
                <w:sz w:val="18"/>
              </w:rPr>
              <w:t xml:space="preserve"> </w:t>
            </w:r>
            <w:r>
              <w:rPr>
                <w:sz w:val="18"/>
              </w:rPr>
              <w:t>исполнение</w:t>
            </w:r>
            <w:r>
              <w:rPr>
                <w:spacing w:val="-7"/>
                <w:sz w:val="18"/>
              </w:rPr>
              <w:t xml:space="preserve"> </w:t>
            </w:r>
            <w:r>
              <w:rPr>
                <w:sz w:val="18"/>
              </w:rPr>
              <w:t>вокальных</w:t>
            </w:r>
            <w:r>
              <w:rPr>
                <w:spacing w:val="-11"/>
                <w:sz w:val="18"/>
              </w:rPr>
              <w:t xml:space="preserve"> </w:t>
            </w:r>
            <w:r>
              <w:rPr>
                <w:sz w:val="18"/>
              </w:rPr>
              <w:t>упражнений,</w:t>
            </w:r>
            <w:r>
              <w:rPr>
                <w:spacing w:val="-6"/>
                <w:sz w:val="18"/>
              </w:rPr>
              <w:t xml:space="preserve"> </w:t>
            </w:r>
            <w:r>
              <w:rPr>
                <w:sz w:val="18"/>
              </w:rPr>
              <w:t>песен, построенных на элементах звукоряда</w:t>
            </w:r>
          </w:p>
        </w:tc>
      </w:tr>
      <w:tr w:rsidR="0070453D" w:rsidTr="007B7354">
        <w:trPr>
          <w:trHeight w:val="1881"/>
        </w:trPr>
        <w:tc>
          <w:tcPr>
            <w:tcW w:w="1832" w:type="dxa"/>
          </w:tcPr>
          <w:p w:rsidR="0070453D" w:rsidRDefault="001F144E" w:rsidP="00DB5749">
            <w:pPr>
              <w:pStyle w:val="TableParagraph"/>
              <w:spacing w:before="110"/>
              <w:rPr>
                <w:sz w:val="18"/>
              </w:rPr>
            </w:pPr>
            <w:r>
              <w:rPr>
                <w:spacing w:val="-5"/>
                <w:sz w:val="18"/>
              </w:rPr>
              <w:t>В)</w:t>
            </w:r>
          </w:p>
          <w:p w:rsidR="0070453D" w:rsidRDefault="001F144E" w:rsidP="00DB5749">
            <w:pPr>
              <w:pStyle w:val="TableParagraph"/>
              <w:spacing w:line="207" w:lineRule="exact"/>
              <w:rPr>
                <w:sz w:val="18"/>
              </w:rPr>
            </w:pPr>
            <w:r>
              <w:rPr>
                <w:sz w:val="18"/>
              </w:rPr>
              <w:t>0,5—2</w:t>
            </w:r>
            <w:r>
              <w:rPr>
                <w:spacing w:val="-1"/>
                <w:sz w:val="18"/>
              </w:rPr>
              <w:t xml:space="preserve"> </w:t>
            </w:r>
            <w:r>
              <w:rPr>
                <w:spacing w:val="-5"/>
                <w:sz w:val="18"/>
              </w:rPr>
              <w:t>уч.</w:t>
            </w:r>
            <w:r w:rsidR="007B7354">
              <w:rPr>
                <w:spacing w:val="-4"/>
                <w:sz w:val="18"/>
              </w:rPr>
              <w:t xml:space="preserve"> часа</w:t>
            </w:r>
          </w:p>
          <w:p w:rsidR="0070453D" w:rsidRDefault="0070453D" w:rsidP="00D71A57">
            <w:pPr>
              <w:pStyle w:val="TableParagraph"/>
              <w:spacing w:line="207" w:lineRule="exact"/>
              <w:ind w:left="720"/>
              <w:rPr>
                <w:sz w:val="18"/>
              </w:rPr>
            </w:pPr>
          </w:p>
        </w:tc>
        <w:tc>
          <w:tcPr>
            <w:tcW w:w="991" w:type="dxa"/>
          </w:tcPr>
          <w:p w:rsidR="0070453D" w:rsidRDefault="001F144E" w:rsidP="00DB5749">
            <w:pPr>
              <w:pStyle w:val="TableParagraph"/>
              <w:spacing w:before="110"/>
              <w:rPr>
                <w:sz w:val="18"/>
              </w:rPr>
            </w:pPr>
            <w:r>
              <w:rPr>
                <w:spacing w:val="-2"/>
                <w:sz w:val="18"/>
              </w:rPr>
              <w:t>Интонация</w:t>
            </w:r>
          </w:p>
        </w:tc>
        <w:tc>
          <w:tcPr>
            <w:tcW w:w="2214" w:type="dxa"/>
          </w:tcPr>
          <w:p w:rsidR="0070453D" w:rsidRDefault="001F144E" w:rsidP="00DB5749">
            <w:pPr>
              <w:pStyle w:val="TableParagraph"/>
              <w:spacing w:before="110"/>
              <w:rPr>
                <w:sz w:val="18"/>
              </w:rPr>
            </w:pPr>
            <w:r>
              <w:rPr>
                <w:spacing w:val="-2"/>
                <w:sz w:val="18"/>
              </w:rPr>
              <w:t>Выразительные</w:t>
            </w:r>
          </w:p>
          <w:p w:rsidR="0070453D" w:rsidRDefault="001F144E" w:rsidP="00DB5749">
            <w:pPr>
              <w:pStyle w:val="TableParagraph"/>
              <w:ind w:right="625"/>
              <w:rPr>
                <w:sz w:val="18"/>
              </w:rPr>
            </w:pPr>
            <w:r>
              <w:rPr>
                <w:sz w:val="18"/>
              </w:rPr>
              <w:t>и</w:t>
            </w:r>
            <w:r>
              <w:rPr>
                <w:spacing w:val="-12"/>
                <w:sz w:val="18"/>
              </w:rPr>
              <w:t xml:space="preserve"> </w:t>
            </w:r>
            <w:r>
              <w:rPr>
                <w:sz w:val="18"/>
              </w:rPr>
              <w:t xml:space="preserve">изобразительные </w:t>
            </w:r>
            <w:r>
              <w:rPr>
                <w:spacing w:val="-2"/>
                <w:sz w:val="18"/>
              </w:rPr>
              <w:t>интонации</w:t>
            </w:r>
          </w:p>
        </w:tc>
        <w:tc>
          <w:tcPr>
            <w:tcW w:w="4821" w:type="dxa"/>
          </w:tcPr>
          <w:p w:rsidR="0070453D" w:rsidRDefault="001F144E" w:rsidP="00DB5749">
            <w:pPr>
              <w:pStyle w:val="TableParagraph"/>
              <w:spacing w:before="110"/>
              <w:ind w:right="116"/>
              <w:rPr>
                <w:sz w:val="18"/>
              </w:rPr>
            </w:pPr>
            <w:r>
              <w:rPr>
                <w:sz w:val="18"/>
              </w:rPr>
              <w:t>Определение на слух, прослеживание по нотной записи кратких</w:t>
            </w:r>
            <w:r>
              <w:rPr>
                <w:spacing w:val="-8"/>
                <w:sz w:val="18"/>
              </w:rPr>
              <w:t xml:space="preserve"> </w:t>
            </w:r>
            <w:r>
              <w:rPr>
                <w:sz w:val="18"/>
              </w:rPr>
              <w:t>интонаций</w:t>
            </w:r>
            <w:r>
              <w:rPr>
                <w:spacing w:val="-5"/>
                <w:sz w:val="18"/>
              </w:rPr>
              <w:t xml:space="preserve"> </w:t>
            </w:r>
            <w:r>
              <w:rPr>
                <w:sz w:val="18"/>
              </w:rPr>
              <w:t>изобразительного</w:t>
            </w:r>
            <w:r>
              <w:rPr>
                <w:spacing w:val="-8"/>
                <w:sz w:val="18"/>
              </w:rPr>
              <w:t xml:space="preserve"> </w:t>
            </w:r>
            <w:r>
              <w:rPr>
                <w:sz w:val="18"/>
              </w:rPr>
              <w:t>(ку-ку,</w:t>
            </w:r>
            <w:r>
              <w:rPr>
                <w:spacing w:val="-3"/>
                <w:sz w:val="18"/>
              </w:rPr>
              <w:t xml:space="preserve"> </w:t>
            </w:r>
            <w:r>
              <w:rPr>
                <w:sz w:val="18"/>
              </w:rPr>
              <w:t>тик-так</w:t>
            </w:r>
            <w:r>
              <w:rPr>
                <w:spacing w:val="-6"/>
                <w:sz w:val="18"/>
              </w:rPr>
              <w:t xml:space="preserve"> </w:t>
            </w:r>
            <w:r>
              <w:rPr>
                <w:sz w:val="18"/>
              </w:rPr>
              <w:t>и</w:t>
            </w:r>
            <w:r>
              <w:rPr>
                <w:spacing w:val="-5"/>
                <w:sz w:val="18"/>
              </w:rPr>
              <w:t xml:space="preserve"> </w:t>
            </w:r>
            <w:r>
              <w:rPr>
                <w:sz w:val="18"/>
              </w:rPr>
              <w:t>др.) и выразительного (просьба, призыв и др.) характера.</w:t>
            </w:r>
          </w:p>
          <w:p w:rsidR="0070453D" w:rsidRDefault="001F144E" w:rsidP="00DB5749">
            <w:pPr>
              <w:pStyle w:val="TableParagraph"/>
              <w:spacing w:line="242" w:lineRule="auto"/>
              <w:rPr>
                <w:sz w:val="18"/>
              </w:rPr>
            </w:pPr>
            <w:r>
              <w:rPr>
                <w:sz w:val="18"/>
              </w:rPr>
              <w:t>Разучивание,</w:t>
            </w:r>
            <w:r>
              <w:rPr>
                <w:spacing w:val="-12"/>
                <w:sz w:val="18"/>
              </w:rPr>
              <w:t xml:space="preserve"> </w:t>
            </w:r>
            <w:r>
              <w:rPr>
                <w:sz w:val="18"/>
              </w:rPr>
              <w:t>исполнение</w:t>
            </w:r>
            <w:r>
              <w:rPr>
                <w:spacing w:val="-11"/>
                <w:sz w:val="18"/>
              </w:rPr>
              <w:t xml:space="preserve"> </w:t>
            </w:r>
            <w:r>
              <w:rPr>
                <w:sz w:val="18"/>
              </w:rPr>
              <w:t>попевок,</w:t>
            </w:r>
            <w:r>
              <w:rPr>
                <w:spacing w:val="-9"/>
                <w:sz w:val="18"/>
              </w:rPr>
              <w:t xml:space="preserve"> </w:t>
            </w:r>
            <w:r>
              <w:rPr>
                <w:sz w:val="18"/>
              </w:rPr>
              <w:t>вокальных</w:t>
            </w:r>
            <w:r>
              <w:rPr>
                <w:spacing w:val="-12"/>
                <w:sz w:val="18"/>
              </w:rPr>
              <w:t xml:space="preserve"> </w:t>
            </w:r>
            <w:r>
              <w:rPr>
                <w:sz w:val="18"/>
              </w:rPr>
              <w:t>упражнений, песен, вокальные и инструментальные импровизации на основе данных интонаций.</w:t>
            </w:r>
          </w:p>
          <w:p w:rsidR="0070453D" w:rsidRDefault="001F144E" w:rsidP="00DB5749">
            <w:pPr>
              <w:pStyle w:val="TableParagraph"/>
              <w:rPr>
                <w:sz w:val="18"/>
              </w:rPr>
            </w:pPr>
            <w:r>
              <w:rPr>
                <w:sz w:val="18"/>
              </w:rPr>
              <w:t>Слушание</w:t>
            </w:r>
            <w:r>
              <w:rPr>
                <w:spacing w:val="-8"/>
                <w:sz w:val="18"/>
              </w:rPr>
              <w:t xml:space="preserve"> </w:t>
            </w:r>
            <w:r>
              <w:rPr>
                <w:sz w:val="18"/>
              </w:rPr>
              <w:t>фрагментов</w:t>
            </w:r>
            <w:r>
              <w:rPr>
                <w:spacing w:val="-8"/>
                <w:sz w:val="18"/>
              </w:rPr>
              <w:t xml:space="preserve"> </w:t>
            </w:r>
            <w:r>
              <w:rPr>
                <w:sz w:val="18"/>
              </w:rPr>
              <w:t>музыкальных</w:t>
            </w:r>
            <w:r>
              <w:rPr>
                <w:spacing w:val="-12"/>
                <w:sz w:val="18"/>
              </w:rPr>
              <w:t xml:space="preserve"> </w:t>
            </w:r>
            <w:r>
              <w:rPr>
                <w:sz w:val="18"/>
              </w:rPr>
              <w:t>произведений, включающих</w:t>
            </w:r>
            <w:r>
              <w:rPr>
                <w:spacing w:val="-9"/>
                <w:sz w:val="18"/>
              </w:rPr>
              <w:t xml:space="preserve"> </w:t>
            </w:r>
            <w:r>
              <w:rPr>
                <w:sz w:val="18"/>
              </w:rPr>
              <w:t>примеры</w:t>
            </w:r>
            <w:r>
              <w:rPr>
                <w:spacing w:val="-3"/>
                <w:sz w:val="18"/>
              </w:rPr>
              <w:t xml:space="preserve"> </w:t>
            </w:r>
            <w:r>
              <w:rPr>
                <w:sz w:val="18"/>
              </w:rPr>
              <w:t>изобразительных</w:t>
            </w:r>
            <w:r>
              <w:rPr>
                <w:spacing w:val="-8"/>
                <w:sz w:val="18"/>
              </w:rPr>
              <w:t xml:space="preserve"> </w:t>
            </w:r>
            <w:r>
              <w:rPr>
                <w:spacing w:val="-2"/>
                <w:sz w:val="18"/>
              </w:rPr>
              <w:t>интонаций</w:t>
            </w:r>
          </w:p>
        </w:tc>
      </w:tr>
      <w:tr w:rsidR="0070453D" w:rsidTr="007B7354">
        <w:trPr>
          <w:trHeight w:val="1262"/>
        </w:trPr>
        <w:tc>
          <w:tcPr>
            <w:tcW w:w="1832" w:type="dxa"/>
          </w:tcPr>
          <w:p w:rsidR="0070453D" w:rsidRDefault="001F144E" w:rsidP="00DB5749">
            <w:pPr>
              <w:pStyle w:val="TableParagraph"/>
              <w:spacing w:before="110"/>
              <w:ind w:right="561"/>
              <w:rPr>
                <w:sz w:val="18"/>
              </w:rPr>
            </w:pPr>
            <w:r>
              <w:rPr>
                <w:spacing w:val="-6"/>
                <w:sz w:val="18"/>
              </w:rPr>
              <w:t>Г)</w:t>
            </w:r>
            <w:r>
              <w:rPr>
                <w:spacing w:val="-2"/>
                <w:sz w:val="18"/>
              </w:rPr>
              <w:t xml:space="preserve"> 0,5—</w:t>
            </w:r>
            <w:r w:rsidR="007B7354">
              <w:rPr>
                <w:spacing w:val="-2"/>
                <w:sz w:val="18"/>
              </w:rPr>
              <w:t xml:space="preserve">2 </w:t>
            </w:r>
            <w:r w:rsidR="007B7354">
              <w:rPr>
                <w:sz w:val="18"/>
              </w:rPr>
              <w:t>уч</w:t>
            </w:r>
            <w:r w:rsidR="007B7354">
              <w:rPr>
                <w:spacing w:val="-4"/>
                <w:sz w:val="18"/>
              </w:rPr>
              <w:t xml:space="preserve"> часа</w:t>
            </w:r>
            <w:r w:rsidR="007B7354">
              <w:rPr>
                <w:sz w:val="18"/>
              </w:rPr>
              <w:t xml:space="preserve"> </w:t>
            </w:r>
          </w:p>
          <w:p w:rsidR="0070453D" w:rsidRDefault="0070453D" w:rsidP="00D71A57">
            <w:pPr>
              <w:pStyle w:val="TableParagraph"/>
              <w:spacing w:line="206" w:lineRule="exact"/>
              <w:ind w:left="720"/>
              <w:rPr>
                <w:sz w:val="18"/>
              </w:rPr>
            </w:pPr>
          </w:p>
        </w:tc>
        <w:tc>
          <w:tcPr>
            <w:tcW w:w="991" w:type="dxa"/>
          </w:tcPr>
          <w:p w:rsidR="0070453D" w:rsidRDefault="001F144E" w:rsidP="00DB5749">
            <w:pPr>
              <w:pStyle w:val="TableParagraph"/>
              <w:spacing w:before="110"/>
              <w:rPr>
                <w:sz w:val="18"/>
              </w:rPr>
            </w:pPr>
            <w:r>
              <w:rPr>
                <w:spacing w:val="-4"/>
                <w:sz w:val="18"/>
              </w:rPr>
              <w:t>Ритм</w:t>
            </w:r>
          </w:p>
        </w:tc>
        <w:tc>
          <w:tcPr>
            <w:tcW w:w="2214" w:type="dxa"/>
          </w:tcPr>
          <w:p w:rsidR="0070453D" w:rsidRDefault="001F144E" w:rsidP="00DB5749">
            <w:pPr>
              <w:pStyle w:val="TableParagraph"/>
              <w:spacing w:before="110" w:line="207" w:lineRule="exact"/>
              <w:rPr>
                <w:sz w:val="18"/>
              </w:rPr>
            </w:pPr>
            <w:r>
              <w:rPr>
                <w:sz w:val="18"/>
              </w:rPr>
              <w:t>Звуки</w:t>
            </w:r>
            <w:r>
              <w:rPr>
                <w:spacing w:val="-3"/>
                <w:sz w:val="18"/>
              </w:rPr>
              <w:t xml:space="preserve"> </w:t>
            </w:r>
            <w:r>
              <w:rPr>
                <w:spacing w:val="-2"/>
                <w:sz w:val="18"/>
              </w:rPr>
              <w:t>длинные</w:t>
            </w:r>
          </w:p>
          <w:p w:rsidR="0070453D" w:rsidRDefault="001F144E" w:rsidP="00DB5749">
            <w:pPr>
              <w:pStyle w:val="TableParagraph"/>
              <w:ind w:right="442"/>
              <w:rPr>
                <w:sz w:val="18"/>
              </w:rPr>
            </w:pPr>
            <w:r>
              <w:rPr>
                <w:sz w:val="18"/>
              </w:rPr>
              <w:t>и</w:t>
            </w:r>
            <w:r>
              <w:rPr>
                <w:spacing w:val="-12"/>
                <w:sz w:val="18"/>
              </w:rPr>
              <w:t xml:space="preserve"> </w:t>
            </w:r>
            <w:r>
              <w:rPr>
                <w:sz w:val="18"/>
              </w:rPr>
              <w:t>короткие</w:t>
            </w:r>
            <w:r>
              <w:rPr>
                <w:spacing w:val="-11"/>
                <w:sz w:val="18"/>
              </w:rPr>
              <w:t xml:space="preserve"> </w:t>
            </w:r>
            <w:r>
              <w:rPr>
                <w:sz w:val="18"/>
              </w:rPr>
              <w:t>(восьмые и четвертные длительности),</w:t>
            </w:r>
            <w:r>
              <w:rPr>
                <w:spacing w:val="-6"/>
                <w:sz w:val="18"/>
              </w:rPr>
              <w:t xml:space="preserve"> </w:t>
            </w:r>
            <w:r>
              <w:rPr>
                <w:sz w:val="18"/>
              </w:rPr>
              <w:t>такт, тактовая</w:t>
            </w:r>
            <w:r>
              <w:rPr>
                <w:spacing w:val="-6"/>
                <w:sz w:val="18"/>
              </w:rPr>
              <w:t xml:space="preserve"> </w:t>
            </w:r>
            <w:r>
              <w:rPr>
                <w:sz w:val="18"/>
              </w:rPr>
              <w:t>черта</w:t>
            </w:r>
          </w:p>
        </w:tc>
        <w:tc>
          <w:tcPr>
            <w:tcW w:w="4821" w:type="dxa"/>
            <w:vMerge w:val="restart"/>
          </w:tcPr>
          <w:p w:rsidR="0070453D" w:rsidRDefault="001F144E" w:rsidP="00DB5749">
            <w:pPr>
              <w:pStyle w:val="TableParagraph"/>
              <w:spacing w:before="110"/>
              <w:rPr>
                <w:sz w:val="18"/>
              </w:rPr>
            </w:pPr>
            <w:r>
              <w:rPr>
                <w:sz w:val="18"/>
              </w:rPr>
              <w:t>Определение</w:t>
            </w:r>
            <w:r>
              <w:rPr>
                <w:spacing w:val="-6"/>
                <w:sz w:val="18"/>
              </w:rPr>
              <w:t xml:space="preserve"> </w:t>
            </w:r>
            <w:r>
              <w:rPr>
                <w:sz w:val="18"/>
              </w:rPr>
              <w:t>на</w:t>
            </w:r>
            <w:r>
              <w:rPr>
                <w:spacing w:val="-6"/>
                <w:sz w:val="18"/>
              </w:rPr>
              <w:t xml:space="preserve"> </w:t>
            </w:r>
            <w:r>
              <w:rPr>
                <w:sz w:val="18"/>
              </w:rPr>
              <w:t>слух,</w:t>
            </w:r>
            <w:r>
              <w:rPr>
                <w:spacing w:val="-5"/>
                <w:sz w:val="18"/>
              </w:rPr>
              <w:t xml:space="preserve"> </w:t>
            </w:r>
            <w:r>
              <w:rPr>
                <w:sz w:val="18"/>
              </w:rPr>
              <w:t>прослеживание</w:t>
            </w:r>
            <w:r>
              <w:rPr>
                <w:spacing w:val="-10"/>
                <w:sz w:val="18"/>
              </w:rPr>
              <w:t xml:space="preserve"> </w:t>
            </w:r>
            <w:r>
              <w:rPr>
                <w:sz w:val="18"/>
              </w:rPr>
              <w:t>по</w:t>
            </w:r>
            <w:r>
              <w:rPr>
                <w:spacing w:val="-10"/>
                <w:sz w:val="18"/>
              </w:rPr>
              <w:t xml:space="preserve"> </w:t>
            </w:r>
            <w:r>
              <w:rPr>
                <w:sz w:val="18"/>
              </w:rPr>
              <w:t>нотной</w:t>
            </w:r>
            <w:r>
              <w:rPr>
                <w:spacing w:val="-8"/>
                <w:sz w:val="18"/>
              </w:rPr>
              <w:t xml:space="preserve"> </w:t>
            </w:r>
            <w:r>
              <w:rPr>
                <w:sz w:val="18"/>
              </w:rPr>
              <w:t>записи ритмических рисунков, состоящих из различных длительностей и пауз.</w:t>
            </w:r>
          </w:p>
          <w:p w:rsidR="0070453D" w:rsidRDefault="001F144E" w:rsidP="00DB5749">
            <w:pPr>
              <w:pStyle w:val="TableParagraph"/>
              <w:spacing w:line="242" w:lineRule="auto"/>
              <w:ind w:right="296"/>
              <w:jc w:val="both"/>
              <w:rPr>
                <w:sz w:val="18"/>
              </w:rPr>
            </w:pPr>
            <w:r>
              <w:rPr>
                <w:sz w:val="18"/>
              </w:rPr>
              <w:t>Исполнение,</w:t>
            </w:r>
            <w:r>
              <w:rPr>
                <w:spacing w:val="-8"/>
                <w:sz w:val="18"/>
              </w:rPr>
              <w:t xml:space="preserve"> </w:t>
            </w:r>
            <w:r>
              <w:rPr>
                <w:sz w:val="18"/>
              </w:rPr>
              <w:t>импровизация</w:t>
            </w:r>
            <w:r>
              <w:rPr>
                <w:spacing w:val="-8"/>
                <w:sz w:val="18"/>
              </w:rPr>
              <w:t xml:space="preserve"> </w:t>
            </w:r>
            <w:r>
              <w:rPr>
                <w:sz w:val="18"/>
              </w:rPr>
              <w:t>с</w:t>
            </w:r>
            <w:r>
              <w:rPr>
                <w:spacing w:val="-10"/>
                <w:sz w:val="18"/>
              </w:rPr>
              <w:t xml:space="preserve"> </w:t>
            </w:r>
            <w:r>
              <w:rPr>
                <w:sz w:val="18"/>
              </w:rPr>
              <w:t>помощью</w:t>
            </w:r>
            <w:r>
              <w:rPr>
                <w:spacing w:val="-8"/>
                <w:sz w:val="18"/>
              </w:rPr>
              <w:t xml:space="preserve"> </w:t>
            </w:r>
            <w:r>
              <w:rPr>
                <w:sz w:val="18"/>
              </w:rPr>
              <w:t>звучащих</w:t>
            </w:r>
            <w:r>
              <w:rPr>
                <w:spacing w:val="-6"/>
                <w:sz w:val="18"/>
              </w:rPr>
              <w:t xml:space="preserve"> </w:t>
            </w:r>
            <w:r>
              <w:rPr>
                <w:sz w:val="18"/>
              </w:rPr>
              <w:t>жестов (хлопки,</w:t>
            </w:r>
            <w:r>
              <w:rPr>
                <w:spacing w:val="-6"/>
                <w:sz w:val="18"/>
              </w:rPr>
              <w:t xml:space="preserve"> </w:t>
            </w:r>
            <w:r>
              <w:rPr>
                <w:sz w:val="18"/>
              </w:rPr>
              <w:t>шлепки,</w:t>
            </w:r>
            <w:r>
              <w:rPr>
                <w:spacing w:val="-9"/>
                <w:sz w:val="18"/>
              </w:rPr>
              <w:t xml:space="preserve"> </w:t>
            </w:r>
            <w:r>
              <w:rPr>
                <w:sz w:val="18"/>
              </w:rPr>
              <w:t>притопы)</w:t>
            </w:r>
            <w:r>
              <w:rPr>
                <w:spacing w:val="-10"/>
                <w:sz w:val="18"/>
              </w:rPr>
              <w:t xml:space="preserve"> </w:t>
            </w:r>
            <w:r>
              <w:rPr>
                <w:sz w:val="18"/>
              </w:rPr>
              <w:t>и/или</w:t>
            </w:r>
            <w:r>
              <w:rPr>
                <w:spacing w:val="-8"/>
                <w:sz w:val="18"/>
              </w:rPr>
              <w:t xml:space="preserve"> </w:t>
            </w:r>
            <w:r>
              <w:rPr>
                <w:sz w:val="18"/>
              </w:rPr>
              <w:t>ударных</w:t>
            </w:r>
            <w:r>
              <w:rPr>
                <w:spacing w:val="-8"/>
                <w:sz w:val="18"/>
              </w:rPr>
              <w:t xml:space="preserve"> </w:t>
            </w:r>
            <w:r>
              <w:rPr>
                <w:sz w:val="18"/>
              </w:rPr>
              <w:t>инструментов простых ритмов.</w:t>
            </w:r>
          </w:p>
          <w:p w:rsidR="0070453D" w:rsidRDefault="001F144E" w:rsidP="00DB5749">
            <w:pPr>
              <w:pStyle w:val="TableParagraph"/>
              <w:rPr>
                <w:sz w:val="18"/>
              </w:rPr>
            </w:pPr>
            <w:r>
              <w:rPr>
                <w:sz w:val="18"/>
              </w:rPr>
              <w:t>Игра</w:t>
            </w:r>
            <w:r>
              <w:rPr>
                <w:spacing w:val="-11"/>
                <w:sz w:val="18"/>
              </w:rPr>
              <w:t xml:space="preserve"> </w:t>
            </w:r>
            <w:r>
              <w:rPr>
                <w:sz w:val="18"/>
              </w:rPr>
              <w:t>«Ритмическое</w:t>
            </w:r>
            <w:r>
              <w:rPr>
                <w:spacing w:val="-7"/>
                <w:sz w:val="18"/>
              </w:rPr>
              <w:t xml:space="preserve"> </w:t>
            </w:r>
            <w:r>
              <w:rPr>
                <w:sz w:val="18"/>
              </w:rPr>
              <w:t>эхо»,</w:t>
            </w:r>
            <w:r>
              <w:rPr>
                <w:spacing w:val="-6"/>
                <w:sz w:val="18"/>
              </w:rPr>
              <w:t xml:space="preserve"> </w:t>
            </w:r>
            <w:r>
              <w:rPr>
                <w:sz w:val="18"/>
              </w:rPr>
              <w:t>прохлопывание</w:t>
            </w:r>
            <w:r>
              <w:rPr>
                <w:spacing w:val="-7"/>
                <w:sz w:val="18"/>
              </w:rPr>
              <w:t xml:space="preserve"> </w:t>
            </w:r>
            <w:r>
              <w:rPr>
                <w:sz w:val="18"/>
              </w:rPr>
              <w:t>ритма</w:t>
            </w:r>
            <w:r>
              <w:rPr>
                <w:spacing w:val="-7"/>
                <w:sz w:val="18"/>
              </w:rPr>
              <w:t xml:space="preserve"> </w:t>
            </w:r>
            <w:r>
              <w:rPr>
                <w:sz w:val="18"/>
              </w:rPr>
              <w:t>по ритмическим карточкам, проговаривание</w:t>
            </w:r>
          </w:p>
          <w:p w:rsidR="0070453D" w:rsidRDefault="00DB5749" w:rsidP="00DB5749">
            <w:pPr>
              <w:pStyle w:val="TableParagraph"/>
              <w:ind w:left="0" w:right="202"/>
              <w:rPr>
                <w:sz w:val="18"/>
              </w:rPr>
            </w:pPr>
            <w:r>
              <w:rPr>
                <w:sz w:val="18"/>
              </w:rPr>
              <w:t xml:space="preserve">  </w:t>
            </w:r>
            <w:r w:rsidR="001F144E">
              <w:rPr>
                <w:sz w:val="18"/>
              </w:rPr>
              <w:t>с</w:t>
            </w:r>
            <w:r w:rsidR="001F144E">
              <w:rPr>
                <w:spacing w:val="-12"/>
                <w:sz w:val="18"/>
              </w:rPr>
              <w:t xml:space="preserve"> </w:t>
            </w:r>
            <w:r w:rsidR="001F144E">
              <w:rPr>
                <w:sz w:val="18"/>
              </w:rPr>
              <w:t>использованием</w:t>
            </w:r>
            <w:r w:rsidR="001F144E">
              <w:rPr>
                <w:spacing w:val="-11"/>
                <w:sz w:val="18"/>
              </w:rPr>
              <w:t xml:space="preserve"> </w:t>
            </w:r>
            <w:r w:rsidR="001F144E">
              <w:rPr>
                <w:sz w:val="18"/>
              </w:rPr>
              <w:t>ритмослогов.</w:t>
            </w:r>
            <w:r w:rsidR="001F144E">
              <w:rPr>
                <w:spacing w:val="-8"/>
                <w:sz w:val="18"/>
              </w:rPr>
              <w:t xml:space="preserve"> </w:t>
            </w:r>
            <w:r w:rsidR="001F144E">
              <w:rPr>
                <w:sz w:val="18"/>
              </w:rPr>
              <w:t>Разучивание,</w:t>
            </w:r>
            <w:r w:rsidR="001F144E">
              <w:rPr>
                <w:spacing w:val="-12"/>
                <w:sz w:val="18"/>
              </w:rPr>
              <w:t xml:space="preserve"> </w:t>
            </w:r>
            <w:r w:rsidR="001F144E">
              <w:rPr>
                <w:sz w:val="18"/>
              </w:rPr>
              <w:t xml:space="preserve">исполнение </w:t>
            </w:r>
            <w:r>
              <w:rPr>
                <w:sz w:val="18"/>
              </w:rPr>
              <w:t xml:space="preserve">  </w:t>
            </w:r>
            <w:r w:rsidR="001F144E">
              <w:rPr>
                <w:sz w:val="18"/>
              </w:rPr>
              <w:t>на ударных инструментах ритмической партитуры.</w:t>
            </w:r>
          </w:p>
        </w:tc>
      </w:tr>
      <w:tr w:rsidR="0070453D" w:rsidTr="007B7354">
        <w:trPr>
          <w:trHeight w:val="1027"/>
        </w:trPr>
        <w:tc>
          <w:tcPr>
            <w:tcW w:w="1832" w:type="dxa"/>
          </w:tcPr>
          <w:p w:rsidR="0070453D" w:rsidRDefault="001F144E" w:rsidP="00DB5749">
            <w:pPr>
              <w:pStyle w:val="TableParagraph"/>
              <w:spacing w:before="110" w:line="207" w:lineRule="exact"/>
              <w:rPr>
                <w:sz w:val="18"/>
              </w:rPr>
            </w:pPr>
            <w:r>
              <w:rPr>
                <w:spacing w:val="-5"/>
                <w:sz w:val="18"/>
              </w:rPr>
              <w:t>Д)</w:t>
            </w:r>
          </w:p>
          <w:p w:rsidR="0070453D" w:rsidRDefault="001F144E" w:rsidP="00DB5749">
            <w:pPr>
              <w:pStyle w:val="TableParagraph"/>
              <w:spacing w:line="207" w:lineRule="exact"/>
              <w:rPr>
                <w:sz w:val="18"/>
              </w:rPr>
            </w:pPr>
            <w:r>
              <w:rPr>
                <w:sz w:val="18"/>
              </w:rPr>
              <w:t>0,5—4</w:t>
            </w:r>
            <w:r>
              <w:rPr>
                <w:spacing w:val="-1"/>
                <w:sz w:val="18"/>
              </w:rPr>
              <w:t xml:space="preserve"> </w:t>
            </w:r>
            <w:r>
              <w:rPr>
                <w:spacing w:val="-5"/>
                <w:sz w:val="18"/>
              </w:rPr>
              <w:t>уч.</w:t>
            </w:r>
          </w:p>
          <w:p w:rsidR="0070453D" w:rsidRDefault="001F144E" w:rsidP="00DB5749">
            <w:pPr>
              <w:pStyle w:val="TableParagraph"/>
              <w:spacing w:before="1"/>
              <w:rPr>
                <w:sz w:val="12"/>
              </w:rPr>
            </w:pPr>
            <w:r>
              <w:rPr>
                <w:spacing w:val="-2"/>
                <w:sz w:val="18"/>
              </w:rPr>
              <w:t>часа</w:t>
            </w:r>
            <w:r>
              <w:rPr>
                <w:spacing w:val="-2"/>
                <w:position w:val="6"/>
                <w:sz w:val="12"/>
              </w:rPr>
              <w:t>1</w:t>
            </w:r>
          </w:p>
        </w:tc>
        <w:tc>
          <w:tcPr>
            <w:tcW w:w="991" w:type="dxa"/>
          </w:tcPr>
          <w:p w:rsidR="0070453D" w:rsidRDefault="001F144E" w:rsidP="00DB5749">
            <w:pPr>
              <w:pStyle w:val="TableParagraph"/>
              <w:spacing w:before="110"/>
              <w:ind w:right="135"/>
              <w:rPr>
                <w:sz w:val="18"/>
              </w:rPr>
            </w:pPr>
            <w:r>
              <w:rPr>
                <w:spacing w:val="-2"/>
                <w:sz w:val="18"/>
              </w:rPr>
              <w:t xml:space="preserve">Ритмическ </w:t>
            </w:r>
            <w:r>
              <w:rPr>
                <w:sz w:val="18"/>
              </w:rPr>
              <w:t xml:space="preserve">ий </w:t>
            </w:r>
            <w:r>
              <w:rPr>
                <w:spacing w:val="-2"/>
                <w:sz w:val="18"/>
              </w:rPr>
              <w:t>рисунок</w:t>
            </w:r>
          </w:p>
        </w:tc>
        <w:tc>
          <w:tcPr>
            <w:tcW w:w="2214" w:type="dxa"/>
          </w:tcPr>
          <w:p w:rsidR="0070453D" w:rsidRDefault="001F144E" w:rsidP="00DB5749">
            <w:pPr>
              <w:pStyle w:val="TableParagraph"/>
              <w:spacing w:before="110"/>
              <w:ind w:right="614"/>
              <w:rPr>
                <w:sz w:val="18"/>
              </w:rPr>
            </w:pPr>
            <w:r>
              <w:rPr>
                <w:spacing w:val="-2"/>
                <w:sz w:val="18"/>
              </w:rPr>
              <w:t xml:space="preserve">Длительности </w:t>
            </w:r>
            <w:r>
              <w:rPr>
                <w:sz w:val="18"/>
              </w:rPr>
              <w:t>половинная,</w:t>
            </w:r>
            <w:r>
              <w:rPr>
                <w:spacing w:val="-12"/>
                <w:sz w:val="18"/>
              </w:rPr>
              <w:t xml:space="preserve"> </w:t>
            </w:r>
            <w:r>
              <w:rPr>
                <w:sz w:val="18"/>
              </w:rPr>
              <w:t xml:space="preserve">целая, </w:t>
            </w:r>
            <w:r>
              <w:rPr>
                <w:spacing w:val="-2"/>
                <w:sz w:val="18"/>
              </w:rPr>
              <w:t>шестнадцатые.</w:t>
            </w:r>
          </w:p>
        </w:tc>
        <w:tc>
          <w:tcPr>
            <w:tcW w:w="4821" w:type="dxa"/>
            <w:vMerge/>
            <w:tcBorders>
              <w:top w:val="nil"/>
            </w:tcBorders>
          </w:tcPr>
          <w:p w:rsidR="0070453D" w:rsidRDefault="0070453D" w:rsidP="00D71A57">
            <w:pPr>
              <w:ind w:left="720"/>
              <w:rPr>
                <w:sz w:val="2"/>
                <w:szCs w:val="2"/>
              </w:rPr>
            </w:pPr>
          </w:p>
        </w:tc>
      </w:tr>
      <w:tr w:rsidR="0070453D" w:rsidTr="007B7354">
        <w:trPr>
          <w:trHeight w:val="863"/>
        </w:trPr>
        <w:tc>
          <w:tcPr>
            <w:tcW w:w="1832" w:type="dxa"/>
          </w:tcPr>
          <w:p w:rsidR="0070453D" w:rsidRDefault="0070453D" w:rsidP="00D71A57">
            <w:pPr>
              <w:pStyle w:val="TableParagraph"/>
              <w:ind w:left="720"/>
              <w:rPr>
                <w:sz w:val="20"/>
              </w:rPr>
            </w:pPr>
          </w:p>
        </w:tc>
        <w:tc>
          <w:tcPr>
            <w:tcW w:w="991" w:type="dxa"/>
          </w:tcPr>
          <w:p w:rsidR="0070453D" w:rsidRDefault="0070453D" w:rsidP="00D71A57">
            <w:pPr>
              <w:pStyle w:val="TableParagraph"/>
              <w:ind w:left="720"/>
              <w:rPr>
                <w:sz w:val="20"/>
              </w:rPr>
            </w:pPr>
          </w:p>
        </w:tc>
        <w:tc>
          <w:tcPr>
            <w:tcW w:w="2214" w:type="dxa"/>
          </w:tcPr>
          <w:p w:rsidR="0070453D" w:rsidRDefault="001F144E" w:rsidP="00DB5749">
            <w:pPr>
              <w:pStyle w:val="TableParagraph"/>
              <w:spacing w:before="105" w:line="242" w:lineRule="auto"/>
              <w:ind w:right="368"/>
              <w:rPr>
                <w:sz w:val="18"/>
              </w:rPr>
            </w:pPr>
            <w:r>
              <w:rPr>
                <w:sz w:val="18"/>
              </w:rPr>
              <w:t>Паузы. Ритмические рисунки.</w:t>
            </w:r>
            <w:r>
              <w:rPr>
                <w:spacing w:val="-12"/>
                <w:sz w:val="18"/>
              </w:rPr>
              <w:t xml:space="preserve"> </w:t>
            </w:r>
            <w:r>
              <w:rPr>
                <w:sz w:val="18"/>
              </w:rPr>
              <w:t xml:space="preserve">Ритмическая </w:t>
            </w:r>
            <w:r>
              <w:rPr>
                <w:spacing w:val="-2"/>
                <w:sz w:val="18"/>
              </w:rPr>
              <w:t>партитура</w:t>
            </w:r>
          </w:p>
        </w:tc>
        <w:tc>
          <w:tcPr>
            <w:tcW w:w="4821" w:type="dxa"/>
          </w:tcPr>
          <w:p w:rsidR="0070453D" w:rsidRDefault="001F144E" w:rsidP="00DB5749">
            <w:pPr>
              <w:pStyle w:val="TableParagraph"/>
              <w:spacing w:before="105" w:line="242" w:lineRule="auto"/>
              <w:ind w:right="134"/>
              <w:rPr>
                <w:sz w:val="18"/>
              </w:rPr>
            </w:pPr>
            <w:r>
              <w:rPr>
                <w:sz w:val="18"/>
              </w:rPr>
              <w:t>Слушание</w:t>
            </w:r>
            <w:r>
              <w:rPr>
                <w:spacing w:val="-5"/>
                <w:sz w:val="18"/>
              </w:rPr>
              <w:t xml:space="preserve"> </w:t>
            </w:r>
            <w:r>
              <w:rPr>
                <w:sz w:val="18"/>
              </w:rPr>
              <w:t>музыкальных</w:t>
            </w:r>
            <w:r>
              <w:rPr>
                <w:spacing w:val="-6"/>
                <w:sz w:val="18"/>
              </w:rPr>
              <w:t xml:space="preserve"> </w:t>
            </w:r>
            <w:r>
              <w:rPr>
                <w:sz w:val="18"/>
              </w:rPr>
              <w:t>произведений</w:t>
            </w:r>
            <w:r>
              <w:rPr>
                <w:spacing w:val="-7"/>
                <w:sz w:val="18"/>
              </w:rPr>
              <w:t xml:space="preserve"> </w:t>
            </w:r>
            <w:r>
              <w:rPr>
                <w:sz w:val="18"/>
              </w:rPr>
              <w:t>с</w:t>
            </w:r>
            <w:r>
              <w:rPr>
                <w:spacing w:val="-10"/>
                <w:sz w:val="18"/>
              </w:rPr>
              <w:t xml:space="preserve"> </w:t>
            </w:r>
            <w:r>
              <w:rPr>
                <w:sz w:val="18"/>
              </w:rPr>
              <w:t>ярко</w:t>
            </w:r>
            <w:r>
              <w:rPr>
                <w:spacing w:val="-10"/>
                <w:sz w:val="18"/>
              </w:rPr>
              <w:t xml:space="preserve"> </w:t>
            </w:r>
            <w:r>
              <w:rPr>
                <w:sz w:val="18"/>
              </w:rPr>
              <w:t>выраженным ритмическим рисунком, воспроизведение данного ритма</w:t>
            </w:r>
            <w:r>
              <w:rPr>
                <w:spacing w:val="40"/>
                <w:sz w:val="18"/>
              </w:rPr>
              <w:t xml:space="preserve"> </w:t>
            </w:r>
            <w:r>
              <w:rPr>
                <w:sz w:val="18"/>
              </w:rPr>
              <w:t>по памяти (хлопками).</w:t>
            </w:r>
          </w:p>
        </w:tc>
      </w:tr>
    </w:tbl>
    <w:p w:rsidR="0070453D" w:rsidRDefault="0070453D" w:rsidP="00D71A57">
      <w:pPr>
        <w:spacing w:line="242" w:lineRule="auto"/>
        <w:ind w:left="720"/>
        <w:rPr>
          <w:sz w:val="18"/>
        </w:rPr>
        <w:sectPr w:rsidR="0070453D" w:rsidSect="00D71A57">
          <w:pgSz w:w="11910" w:h="16840"/>
          <w:pgMar w:top="620" w:right="560" w:bottom="1120" w:left="426" w:header="0" w:footer="886" w:gutter="0"/>
          <w:cols w:space="720"/>
        </w:sect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7"/>
        <w:gridCol w:w="917"/>
        <w:gridCol w:w="2214"/>
        <w:gridCol w:w="4821"/>
      </w:tblGrid>
      <w:tr w:rsidR="0070453D" w:rsidTr="007B7354">
        <w:trPr>
          <w:trHeight w:val="960"/>
        </w:trPr>
        <w:tc>
          <w:tcPr>
            <w:tcW w:w="1407" w:type="dxa"/>
          </w:tcPr>
          <w:p w:rsidR="0070453D" w:rsidRDefault="001F144E" w:rsidP="00DB5749">
            <w:pPr>
              <w:pStyle w:val="TableParagraph"/>
              <w:spacing w:before="115"/>
              <w:ind w:right="212"/>
              <w:rPr>
                <w:b/>
                <w:sz w:val="18"/>
              </w:rPr>
            </w:pPr>
            <w:r>
              <w:rPr>
                <w:b/>
                <w:sz w:val="18"/>
              </w:rPr>
              <w:t>№</w:t>
            </w:r>
            <w:r>
              <w:rPr>
                <w:b/>
                <w:spacing w:val="-12"/>
                <w:sz w:val="18"/>
              </w:rPr>
              <w:t xml:space="preserve"> </w:t>
            </w:r>
            <w:r>
              <w:rPr>
                <w:b/>
                <w:sz w:val="18"/>
              </w:rPr>
              <w:t xml:space="preserve">блока, </w:t>
            </w:r>
            <w:r>
              <w:rPr>
                <w:b/>
                <w:spacing w:val="-2"/>
                <w:sz w:val="18"/>
              </w:rPr>
              <w:t>кол-во часов</w:t>
            </w:r>
          </w:p>
        </w:tc>
        <w:tc>
          <w:tcPr>
            <w:tcW w:w="917" w:type="dxa"/>
          </w:tcPr>
          <w:p w:rsidR="0070453D" w:rsidRDefault="0070453D" w:rsidP="00D71A57">
            <w:pPr>
              <w:pStyle w:val="TableParagraph"/>
              <w:spacing w:before="11"/>
              <w:ind w:left="720"/>
              <w:rPr>
                <w:sz w:val="27"/>
              </w:rPr>
            </w:pPr>
          </w:p>
          <w:p w:rsidR="0070453D" w:rsidRDefault="001F144E" w:rsidP="00DB5749">
            <w:pPr>
              <w:pStyle w:val="TableParagraph"/>
              <w:rPr>
                <w:b/>
                <w:sz w:val="18"/>
              </w:rPr>
            </w:pPr>
            <w:r>
              <w:rPr>
                <w:b/>
                <w:spacing w:val="-4"/>
                <w:sz w:val="18"/>
              </w:rPr>
              <w:t>Тема</w:t>
            </w:r>
          </w:p>
        </w:tc>
        <w:tc>
          <w:tcPr>
            <w:tcW w:w="2214" w:type="dxa"/>
          </w:tcPr>
          <w:p w:rsidR="0070453D" w:rsidRDefault="0070453D" w:rsidP="00D71A57">
            <w:pPr>
              <w:pStyle w:val="TableParagraph"/>
              <w:spacing w:before="11"/>
              <w:ind w:left="720"/>
              <w:rPr>
                <w:sz w:val="27"/>
              </w:rPr>
            </w:pPr>
          </w:p>
          <w:p w:rsidR="0070453D" w:rsidRDefault="001F144E" w:rsidP="00D71A57">
            <w:pPr>
              <w:pStyle w:val="TableParagraph"/>
              <w:ind w:left="720"/>
              <w:rPr>
                <w:b/>
                <w:sz w:val="18"/>
              </w:rPr>
            </w:pPr>
            <w:r>
              <w:rPr>
                <w:b/>
                <w:spacing w:val="-2"/>
                <w:sz w:val="18"/>
              </w:rPr>
              <w:t>Содержание</w:t>
            </w:r>
          </w:p>
        </w:tc>
        <w:tc>
          <w:tcPr>
            <w:tcW w:w="4821" w:type="dxa"/>
          </w:tcPr>
          <w:p w:rsidR="0070453D" w:rsidRDefault="0070453D" w:rsidP="00D71A57">
            <w:pPr>
              <w:pStyle w:val="TableParagraph"/>
              <w:spacing w:before="11"/>
              <w:ind w:left="720"/>
              <w:rPr>
                <w:sz w:val="27"/>
              </w:rPr>
            </w:pPr>
          </w:p>
          <w:p w:rsidR="0070453D" w:rsidRDefault="001F144E" w:rsidP="00D71A57">
            <w:pPr>
              <w:pStyle w:val="TableParagraph"/>
              <w:ind w:left="720"/>
              <w:rPr>
                <w:b/>
                <w:sz w:val="18"/>
              </w:rPr>
            </w:pPr>
            <w:r>
              <w:rPr>
                <w:b/>
                <w:sz w:val="18"/>
              </w:rPr>
              <w:t>Виды</w:t>
            </w:r>
            <w:r>
              <w:rPr>
                <w:b/>
                <w:spacing w:val="-6"/>
                <w:sz w:val="18"/>
              </w:rPr>
              <w:t xml:space="preserve"> </w:t>
            </w:r>
            <w:r>
              <w:rPr>
                <w:b/>
                <w:sz w:val="18"/>
              </w:rPr>
              <w:t>деятельности</w:t>
            </w:r>
            <w:r>
              <w:rPr>
                <w:b/>
                <w:spacing w:val="-7"/>
                <w:sz w:val="18"/>
              </w:rPr>
              <w:t xml:space="preserve"> </w:t>
            </w:r>
            <w:r>
              <w:rPr>
                <w:b/>
                <w:spacing w:val="-2"/>
                <w:sz w:val="18"/>
              </w:rPr>
              <w:t>обучающихся</w:t>
            </w:r>
          </w:p>
        </w:tc>
      </w:tr>
      <w:tr w:rsidR="0070453D" w:rsidTr="007B7354">
        <w:trPr>
          <w:trHeight w:val="1277"/>
        </w:trPr>
        <w:tc>
          <w:tcPr>
            <w:tcW w:w="1407" w:type="dxa"/>
          </w:tcPr>
          <w:p w:rsidR="0070453D" w:rsidRDefault="0070453D" w:rsidP="00DB5749">
            <w:pPr>
              <w:pStyle w:val="TableParagraph"/>
              <w:ind w:left="0"/>
              <w:rPr>
                <w:sz w:val="18"/>
              </w:rPr>
            </w:pPr>
          </w:p>
        </w:tc>
        <w:tc>
          <w:tcPr>
            <w:tcW w:w="917" w:type="dxa"/>
          </w:tcPr>
          <w:p w:rsidR="0070453D" w:rsidRDefault="0070453D" w:rsidP="00DB5749">
            <w:pPr>
              <w:pStyle w:val="TableParagraph"/>
              <w:rPr>
                <w:sz w:val="18"/>
              </w:rPr>
            </w:pPr>
          </w:p>
        </w:tc>
        <w:tc>
          <w:tcPr>
            <w:tcW w:w="2214" w:type="dxa"/>
          </w:tcPr>
          <w:p w:rsidR="0070453D" w:rsidRDefault="0070453D" w:rsidP="00DB5749">
            <w:pPr>
              <w:pStyle w:val="TableParagraph"/>
              <w:rPr>
                <w:sz w:val="18"/>
              </w:rPr>
            </w:pPr>
          </w:p>
        </w:tc>
        <w:tc>
          <w:tcPr>
            <w:tcW w:w="4821" w:type="dxa"/>
          </w:tcPr>
          <w:p w:rsidR="0070453D" w:rsidRDefault="001F144E" w:rsidP="00DB5749">
            <w:pPr>
              <w:pStyle w:val="TableParagraph"/>
              <w:spacing w:before="110" w:line="207"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DB5749">
            <w:pPr>
              <w:pStyle w:val="TableParagraph"/>
              <w:spacing w:line="242" w:lineRule="auto"/>
              <w:rPr>
                <w:sz w:val="18"/>
              </w:rPr>
            </w:pPr>
            <w:r>
              <w:rPr>
                <w:sz w:val="18"/>
              </w:rPr>
              <w:t>Исполнение на клавишных или духовых инструментах (фортепиано, синтезатор, свирель, блокфлейта,</w:t>
            </w:r>
            <w:r>
              <w:rPr>
                <w:spacing w:val="-2"/>
                <w:sz w:val="18"/>
              </w:rPr>
              <w:t xml:space="preserve"> </w:t>
            </w:r>
            <w:r>
              <w:rPr>
                <w:sz w:val="18"/>
              </w:rPr>
              <w:t>мелодика и др.)</w:t>
            </w:r>
            <w:r>
              <w:rPr>
                <w:spacing w:val="-8"/>
                <w:sz w:val="18"/>
              </w:rPr>
              <w:t xml:space="preserve"> </w:t>
            </w:r>
            <w:r>
              <w:rPr>
                <w:sz w:val="18"/>
              </w:rPr>
              <w:t>попевок,</w:t>
            </w:r>
            <w:r>
              <w:rPr>
                <w:spacing w:val="-4"/>
                <w:sz w:val="18"/>
              </w:rPr>
              <w:t xml:space="preserve"> </w:t>
            </w:r>
            <w:r>
              <w:rPr>
                <w:sz w:val="18"/>
              </w:rPr>
              <w:t>остинатных</w:t>
            </w:r>
            <w:r>
              <w:rPr>
                <w:spacing w:val="-9"/>
                <w:sz w:val="18"/>
              </w:rPr>
              <w:t xml:space="preserve"> </w:t>
            </w:r>
            <w:r>
              <w:rPr>
                <w:sz w:val="18"/>
              </w:rPr>
              <w:t>формул,</w:t>
            </w:r>
            <w:r>
              <w:rPr>
                <w:spacing w:val="-4"/>
                <w:sz w:val="18"/>
              </w:rPr>
              <w:t xml:space="preserve"> </w:t>
            </w:r>
            <w:r>
              <w:rPr>
                <w:sz w:val="18"/>
              </w:rPr>
              <w:t>состоящих</w:t>
            </w:r>
            <w:r>
              <w:rPr>
                <w:spacing w:val="-6"/>
                <w:sz w:val="18"/>
              </w:rPr>
              <w:t xml:space="preserve"> </w:t>
            </w:r>
            <w:r>
              <w:rPr>
                <w:sz w:val="18"/>
              </w:rPr>
              <w:t>из</w:t>
            </w:r>
            <w:r>
              <w:rPr>
                <w:spacing w:val="-6"/>
                <w:sz w:val="18"/>
              </w:rPr>
              <w:t xml:space="preserve"> </w:t>
            </w:r>
            <w:r>
              <w:rPr>
                <w:sz w:val="18"/>
              </w:rPr>
              <w:t xml:space="preserve">различных </w:t>
            </w:r>
            <w:r>
              <w:rPr>
                <w:spacing w:val="-2"/>
                <w:sz w:val="18"/>
              </w:rPr>
              <w:t>длительностей</w:t>
            </w:r>
          </w:p>
        </w:tc>
      </w:tr>
      <w:tr w:rsidR="0070453D" w:rsidTr="007B7354">
        <w:trPr>
          <w:trHeight w:val="3557"/>
        </w:trPr>
        <w:tc>
          <w:tcPr>
            <w:tcW w:w="1407" w:type="dxa"/>
          </w:tcPr>
          <w:p w:rsidR="0070453D" w:rsidRDefault="001F144E" w:rsidP="00DB5749">
            <w:pPr>
              <w:pStyle w:val="TableParagraph"/>
              <w:spacing w:before="110" w:line="207" w:lineRule="exact"/>
              <w:rPr>
                <w:sz w:val="18"/>
              </w:rPr>
            </w:pPr>
            <w:r>
              <w:rPr>
                <w:spacing w:val="-5"/>
                <w:sz w:val="18"/>
              </w:rPr>
              <w:lastRenderedPageBreak/>
              <w:t>Е)</w:t>
            </w:r>
          </w:p>
          <w:p w:rsidR="0070453D" w:rsidRDefault="001F144E" w:rsidP="00DB5749">
            <w:pPr>
              <w:pStyle w:val="TableParagraph"/>
              <w:spacing w:line="206" w:lineRule="exact"/>
              <w:rPr>
                <w:sz w:val="18"/>
              </w:rPr>
            </w:pPr>
            <w:r>
              <w:rPr>
                <w:sz w:val="18"/>
              </w:rPr>
              <w:t>0,5—2</w:t>
            </w:r>
            <w:r>
              <w:rPr>
                <w:spacing w:val="-1"/>
                <w:sz w:val="18"/>
              </w:rPr>
              <w:t xml:space="preserve"> </w:t>
            </w:r>
            <w:r>
              <w:rPr>
                <w:spacing w:val="-5"/>
                <w:sz w:val="18"/>
              </w:rPr>
              <w:t>уч.</w:t>
            </w:r>
            <w:r w:rsidR="007B7354">
              <w:rPr>
                <w:spacing w:val="-4"/>
                <w:sz w:val="18"/>
              </w:rPr>
              <w:t xml:space="preserve"> часа</w:t>
            </w:r>
          </w:p>
          <w:p w:rsidR="0070453D" w:rsidRDefault="0070453D" w:rsidP="00D71A57">
            <w:pPr>
              <w:pStyle w:val="TableParagraph"/>
              <w:spacing w:line="207" w:lineRule="exact"/>
              <w:ind w:left="720"/>
              <w:rPr>
                <w:sz w:val="18"/>
              </w:rPr>
            </w:pPr>
          </w:p>
        </w:tc>
        <w:tc>
          <w:tcPr>
            <w:tcW w:w="917" w:type="dxa"/>
          </w:tcPr>
          <w:p w:rsidR="0070453D" w:rsidRDefault="001F144E" w:rsidP="00DB5749">
            <w:pPr>
              <w:pStyle w:val="TableParagraph"/>
              <w:spacing w:before="110"/>
              <w:rPr>
                <w:sz w:val="18"/>
              </w:rPr>
            </w:pPr>
            <w:r>
              <w:rPr>
                <w:spacing w:val="-2"/>
                <w:sz w:val="18"/>
              </w:rPr>
              <w:t>Размер</w:t>
            </w:r>
          </w:p>
        </w:tc>
        <w:tc>
          <w:tcPr>
            <w:tcW w:w="2214" w:type="dxa"/>
          </w:tcPr>
          <w:p w:rsidR="0070453D" w:rsidRDefault="001F144E" w:rsidP="00DB5749">
            <w:pPr>
              <w:pStyle w:val="TableParagraph"/>
              <w:spacing w:before="110"/>
              <w:ind w:right="213"/>
              <w:jc w:val="both"/>
              <w:rPr>
                <w:sz w:val="18"/>
              </w:rPr>
            </w:pPr>
            <w:r>
              <w:rPr>
                <w:spacing w:val="-2"/>
                <w:sz w:val="18"/>
              </w:rPr>
              <w:t>Равномерная</w:t>
            </w:r>
            <w:r>
              <w:rPr>
                <w:spacing w:val="-6"/>
                <w:sz w:val="18"/>
              </w:rPr>
              <w:t xml:space="preserve"> </w:t>
            </w:r>
            <w:r>
              <w:rPr>
                <w:spacing w:val="-2"/>
                <w:sz w:val="18"/>
              </w:rPr>
              <w:t xml:space="preserve">пульсация. </w:t>
            </w:r>
            <w:r>
              <w:rPr>
                <w:sz w:val="18"/>
              </w:rPr>
              <w:t>Сильные</w:t>
            </w:r>
            <w:r>
              <w:rPr>
                <w:spacing w:val="-12"/>
                <w:sz w:val="18"/>
              </w:rPr>
              <w:t xml:space="preserve"> </w:t>
            </w:r>
            <w:r>
              <w:rPr>
                <w:sz w:val="18"/>
              </w:rPr>
              <w:t>и</w:t>
            </w:r>
            <w:r>
              <w:rPr>
                <w:spacing w:val="-11"/>
                <w:sz w:val="18"/>
              </w:rPr>
              <w:t xml:space="preserve"> </w:t>
            </w:r>
            <w:r>
              <w:rPr>
                <w:sz w:val="18"/>
              </w:rPr>
              <w:t>слабые</w:t>
            </w:r>
            <w:r>
              <w:rPr>
                <w:spacing w:val="-11"/>
                <w:sz w:val="18"/>
              </w:rPr>
              <w:t xml:space="preserve"> </w:t>
            </w:r>
            <w:r>
              <w:rPr>
                <w:sz w:val="18"/>
              </w:rPr>
              <w:t>доли. Размеры 2/4, 3/4, 4/4</w:t>
            </w:r>
          </w:p>
        </w:tc>
        <w:tc>
          <w:tcPr>
            <w:tcW w:w="4821" w:type="dxa"/>
          </w:tcPr>
          <w:p w:rsidR="0070453D" w:rsidRDefault="001F144E" w:rsidP="00DB5749">
            <w:pPr>
              <w:pStyle w:val="TableParagraph"/>
              <w:spacing w:before="110"/>
              <w:ind w:right="202"/>
              <w:rPr>
                <w:sz w:val="18"/>
              </w:rPr>
            </w:pPr>
            <w:r>
              <w:rPr>
                <w:sz w:val="18"/>
              </w:rPr>
              <w:t>Ритмические упражнения на ровную пульсацию, выделение сильных долей в размерах 2/4, 3/4, 4/4 (звучащими жестами или на ударных инструментах). Определение</w:t>
            </w:r>
            <w:r>
              <w:rPr>
                <w:spacing w:val="-4"/>
                <w:sz w:val="18"/>
              </w:rPr>
              <w:t xml:space="preserve"> </w:t>
            </w:r>
            <w:r>
              <w:rPr>
                <w:sz w:val="18"/>
              </w:rPr>
              <w:t>на</w:t>
            </w:r>
            <w:r>
              <w:rPr>
                <w:spacing w:val="-4"/>
                <w:sz w:val="18"/>
              </w:rPr>
              <w:t xml:space="preserve"> </w:t>
            </w:r>
            <w:r>
              <w:rPr>
                <w:sz w:val="18"/>
              </w:rPr>
              <w:t>слух,</w:t>
            </w:r>
            <w:r>
              <w:rPr>
                <w:spacing w:val="-3"/>
                <w:sz w:val="18"/>
              </w:rPr>
              <w:t xml:space="preserve"> </w:t>
            </w:r>
            <w:r>
              <w:rPr>
                <w:sz w:val="18"/>
              </w:rPr>
              <w:t>по</w:t>
            </w:r>
            <w:r>
              <w:rPr>
                <w:spacing w:val="-8"/>
                <w:sz w:val="18"/>
              </w:rPr>
              <w:t xml:space="preserve"> </w:t>
            </w:r>
            <w:r>
              <w:rPr>
                <w:sz w:val="18"/>
              </w:rPr>
              <w:t>нотной</w:t>
            </w:r>
            <w:r>
              <w:rPr>
                <w:spacing w:val="-6"/>
                <w:sz w:val="18"/>
              </w:rPr>
              <w:t xml:space="preserve"> </w:t>
            </w:r>
            <w:r>
              <w:rPr>
                <w:sz w:val="18"/>
              </w:rPr>
              <w:t>записи</w:t>
            </w:r>
            <w:r>
              <w:rPr>
                <w:spacing w:val="-6"/>
                <w:sz w:val="18"/>
              </w:rPr>
              <w:t xml:space="preserve"> </w:t>
            </w:r>
            <w:r>
              <w:rPr>
                <w:sz w:val="18"/>
              </w:rPr>
              <w:t>размеров</w:t>
            </w:r>
            <w:r>
              <w:rPr>
                <w:spacing w:val="-4"/>
                <w:sz w:val="18"/>
              </w:rPr>
              <w:t xml:space="preserve"> </w:t>
            </w:r>
            <w:r>
              <w:rPr>
                <w:sz w:val="18"/>
              </w:rPr>
              <w:t>2/4,</w:t>
            </w:r>
            <w:r>
              <w:rPr>
                <w:spacing w:val="-7"/>
                <w:sz w:val="18"/>
              </w:rPr>
              <w:t xml:space="preserve"> </w:t>
            </w:r>
            <w:r>
              <w:rPr>
                <w:sz w:val="18"/>
              </w:rPr>
              <w:t xml:space="preserve">3/4, </w:t>
            </w:r>
            <w:r>
              <w:rPr>
                <w:spacing w:val="-4"/>
                <w:sz w:val="18"/>
              </w:rPr>
              <w:t>4/4.</w:t>
            </w:r>
          </w:p>
          <w:p w:rsidR="0070453D" w:rsidRDefault="001F144E" w:rsidP="00DB5749">
            <w:pPr>
              <w:pStyle w:val="TableParagraph"/>
              <w:spacing w:before="2"/>
              <w:rPr>
                <w:sz w:val="18"/>
              </w:rPr>
            </w:pPr>
            <w:r>
              <w:rPr>
                <w:sz w:val="18"/>
              </w:rPr>
              <w:t>Исполнение</w:t>
            </w:r>
            <w:r>
              <w:rPr>
                <w:spacing w:val="-5"/>
                <w:sz w:val="18"/>
              </w:rPr>
              <w:t xml:space="preserve"> </w:t>
            </w:r>
            <w:r>
              <w:rPr>
                <w:sz w:val="18"/>
              </w:rPr>
              <w:t>вокальных</w:t>
            </w:r>
            <w:r>
              <w:rPr>
                <w:spacing w:val="-6"/>
                <w:sz w:val="18"/>
              </w:rPr>
              <w:t xml:space="preserve"> </w:t>
            </w:r>
            <w:r>
              <w:rPr>
                <w:sz w:val="18"/>
              </w:rPr>
              <w:t>упражнений,</w:t>
            </w:r>
            <w:r>
              <w:rPr>
                <w:spacing w:val="-8"/>
                <w:sz w:val="18"/>
              </w:rPr>
              <w:t xml:space="preserve"> </w:t>
            </w:r>
            <w:r>
              <w:rPr>
                <w:sz w:val="18"/>
              </w:rPr>
              <w:t>песен</w:t>
            </w:r>
            <w:r>
              <w:rPr>
                <w:spacing w:val="-11"/>
                <w:sz w:val="18"/>
              </w:rPr>
              <w:t xml:space="preserve"> </w:t>
            </w:r>
            <w:r>
              <w:rPr>
                <w:sz w:val="18"/>
              </w:rPr>
              <w:t>в</w:t>
            </w:r>
            <w:r>
              <w:rPr>
                <w:spacing w:val="-5"/>
                <w:sz w:val="18"/>
              </w:rPr>
              <w:t xml:space="preserve"> </w:t>
            </w:r>
            <w:r>
              <w:rPr>
                <w:sz w:val="18"/>
              </w:rPr>
              <w:t>размерах</w:t>
            </w:r>
            <w:r>
              <w:rPr>
                <w:spacing w:val="-9"/>
                <w:sz w:val="18"/>
              </w:rPr>
              <w:t xml:space="preserve"> </w:t>
            </w:r>
            <w:r>
              <w:rPr>
                <w:sz w:val="18"/>
              </w:rPr>
              <w:t>2/4, 3/4, 4/4 с хлопками-акцентами на сильную долю,</w:t>
            </w:r>
          </w:p>
          <w:p w:rsidR="0070453D" w:rsidRDefault="001F144E" w:rsidP="00DB5749">
            <w:pPr>
              <w:pStyle w:val="TableParagraph"/>
              <w:spacing w:line="206" w:lineRule="exact"/>
              <w:rPr>
                <w:sz w:val="18"/>
              </w:rPr>
            </w:pPr>
            <w:r>
              <w:rPr>
                <w:sz w:val="18"/>
              </w:rPr>
              <w:t>элементарными</w:t>
            </w:r>
            <w:r>
              <w:rPr>
                <w:spacing w:val="-10"/>
                <w:sz w:val="18"/>
              </w:rPr>
              <w:t xml:space="preserve"> </w:t>
            </w:r>
            <w:r>
              <w:rPr>
                <w:sz w:val="18"/>
              </w:rPr>
              <w:t>дирижёрскими</w:t>
            </w:r>
            <w:r>
              <w:rPr>
                <w:spacing w:val="-5"/>
                <w:sz w:val="18"/>
              </w:rPr>
              <w:t xml:space="preserve"> </w:t>
            </w:r>
            <w:r>
              <w:rPr>
                <w:spacing w:val="-2"/>
                <w:sz w:val="18"/>
              </w:rPr>
              <w:t>жестами.</w:t>
            </w:r>
          </w:p>
          <w:p w:rsidR="0070453D" w:rsidRDefault="001F144E" w:rsidP="00DB5749">
            <w:pPr>
              <w:pStyle w:val="TableParagraph"/>
              <w:rPr>
                <w:sz w:val="18"/>
              </w:rPr>
            </w:pPr>
            <w:r>
              <w:rPr>
                <w:sz w:val="18"/>
              </w:rPr>
              <w:t>Слушание</w:t>
            </w:r>
            <w:r>
              <w:rPr>
                <w:spacing w:val="-5"/>
                <w:sz w:val="18"/>
              </w:rPr>
              <w:t xml:space="preserve"> </w:t>
            </w:r>
            <w:r>
              <w:rPr>
                <w:sz w:val="18"/>
              </w:rPr>
              <w:t>музыкальных</w:t>
            </w:r>
            <w:r>
              <w:rPr>
                <w:spacing w:val="-6"/>
                <w:sz w:val="18"/>
              </w:rPr>
              <w:t xml:space="preserve"> </w:t>
            </w:r>
            <w:r>
              <w:rPr>
                <w:sz w:val="18"/>
              </w:rPr>
              <w:t>произведений</w:t>
            </w:r>
            <w:r>
              <w:rPr>
                <w:spacing w:val="-7"/>
                <w:sz w:val="18"/>
              </w:rPr>
              <w:t xml:space="preserve"> </w:t>
            </w:r>
            <w:r>
              <w:rPr>
                <w:sz w:val="18"/>
              </w:rPr>
              <w:t>с</w:t>
            </w:r>
            <w:r>
              <w:rPr>
                <w:spacing w:val="-10"/>
                <w:sz w:val="18"/>
              </w:rPr>
              <w:t xml:space="preserve"> </w:t>
            </w:r>
            <w:r>
              <w:rPr>
                <w:sz w:val="18"/>
              </w:rPr>
              <w:t>ярко</w:t>
            </w:r>
            <w:r>
              <w:rPr>
                <w:spacing w:val="-10"/>
                <w:sz w:val="18"/>
              </w:rPr>
              <w:t xml:space="preserve"> </w:t>
            </w:r>
            <w:r>
              <w:rPr>
                <w:sz w:val="18"/>
              </w:rPr>
              <w:t>выраженным музыкальным размером, танцевальные, двигательные</w:t>
            </w:r>
          </w:p>
          <w:p w:rsidR="0070453D" w:rsidRDefault="001F144E" w:rsidP="00DB5749">
            <w:pPr>
              <w:pStyle w:val="TableParagraph"/>
              <w:spacing w:line="206" w:lineRule="exact"/>
              <w:rPr>
                <w:sz w:val="18"/>
              </w:rPr>
            </w:pPr>
            <w:r>
              <w:rPr>
                <w:sz w:val="18"/>
              </w:rPr>
              <w:t>импровизации</w:t>
            </w:r>
            <w:r>
              <w:rPr>
                <w:spacing w:val="-4"/>
                <w:sz w:val="18"/>
              </w:rPr>
              <w:t xml:space="preserve"> </w:t>
            </w:r>
            <w:r>
              <w:rPr>
                <w:sz w:val="18"/>
              </w:rPr>
              <w:t>под</w:t>
            </w:r>
            <w:r>
              <w:rPr>
                <w:spacing w:val="-4"/>
                <w:sz w:val="18"/>
              </w:rPr>
              <w:t xml:space="preserve"> </w:t>
            </w:r>
            <w:r>
              <w:rPr>
                <w:spacing w:val="-2"/>
                <w:sz w:val="18"/>
              </w:rPr>
              <w:t>музыку.</w:t>
            </w:r>
          </w:p>
          <w:p w:rsidR="0070453D" w:rsidRDefault="001F144E" w:rsidP="00DB5749">
            <w:pPr>
              <w:pStyle w:val="TableParagraph"/>
              <w:spacing w:line="206"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DB5749">
            <w:pPr>
              <w:pStyle w:val="TableParagraph"/>
              <w:spacing w:line="244" w:lineRule="auto"/>
              <w:rPr>
                <w:sz w:val="18"/>
              </w:rPr>
            </w:pPr>
            <w:r>
              <w:rPr>
                <w:sz w:val="18"/>
              </w:rPr>
              <w:t>Исполнение</w:t>
            </w:r>
            <w:r>
              <w:rPr>
                <w:spacing w:val="-5"/>
                <w:sz w:val="18"/>
              </w:rPr>
              <w:t xml:space="preserve"> </w:t>
            </w:r>
            <w:r>
              <w:rPr>
                <w:sz w:val="18"/>
              </w:rPr>
              <w:t>на</w:t>
            </w:r>
            <w:r>
              <w:rPr>
                <w:spacing w:val="-10"/>
                <w:sz w:val="18"/>
              </w:rPr>
              <w:t xml:space="preserve"> </w:t>
            </w:r>
            <w:r>
              <w:rPr>
                <w:sz w:val="18"/>
              </w:rPr>
              <w:t>клавишных</w:t>
            </w:r>
            <w:r>
              <w:rPr>
                <w:spacing w:val="-6"/>
                <w:sz w:val="18"/>
              </w:rPr>
              <w:t xml:space="preserve"> </w:t>
            </w:r>
            <w:r>
              <w:rPr>
                <w:sz w:val="18"/>
              </w:rPr>
              <w:t>или</w:t>
            </w:r>
            <w:r>
              <w:rPr>
                <w:spacing w:val="-11"/>
                <w:sz w:val="18"/>
              </w:rPr>
              <w:t xml:space="preserve"> </w:t>
            </w:r>
            <w:r>
              <w:rPr>
                <w:sz w:val="18"/>
              </w:rPr>
              <w:t>духовых</w:t>
            </w:r>
            <w:r>
              <w:rPr>
                <w:spacing w:val="-6"/>
                <w:sz w:val="18"/>
              </w:rPr>
              <w:t xml:space="preserve"> </w:t>
            </w:r>
            <w:r>
              <w:rPr>
                <w:sz w:val="18"/>
              </w:rPr>
              <w:t>инструментах попевок, мелодий в размерах 2/4, 3/4, 4/4.</w:t>
            </w:r>
          </w:p>
          <w:p w:rsidR="0070453D" w:rsidRDefault="001F144E" w:rsidP="00DB5749">
            <w:pPr>
              <w:pStyle w:val="TableParagraph"/>
              <w:rPr>
                <w:sz w:val="18"/>
              </w:rPr>
            </w:pPr>
            <w:r>
              <w:rPr>
                <w:sz w:val="18"/>
              </w:rPr>
              <w:t>Вокальная</w:t>
            </w:r>
            <w:r>
              <w:rPr>
                <w:spacing w:val="-7"/>
                <w:sz w:val="18"/>
              </w:rPr>
              <w:t xml:space="preserve"> </w:t>
            </w:r>
            <w:r>
              <w:rPr>
                <w:sz w:val="18"/>
              </w:rPr>
              <w:t>и</w:t>
            </w:r>
            <w:r>
              <w:rPr>
                <w:spacing w:val="-6"/>
                <w:sz w:val="18"/>
              </w:rPr>
              <w:t xml:space="preserve"> </w:t>
            </w:r>
            <w:r>
              <w:rPr>
                <w:sz w:val="18"/>
              </w:rPr>
              <w:t>инструментальная</w:t>
            </w:r>
            <w:r>
              <w:rPr>
                <w:spacing w:val="-11"/>
                <w:sz w:val="18"/>
              </w:rPr>
              <w:t xml:space="preserve"> </w:t>
            </w:r>
            <w:r>
              <w:rPr>
                <w:sz w:val="18"/>
              </w:rPr>
              <w:t>импровизация</w:t>
            </w:r>
            <w:r>
              <w:rPr>
                <w:spacing w:val="-11"/>
                <w:sz w:val="18"/>
              </w:rPr>
              <w:t xml:space="preserve"> </w:t>
            </w:r>
            <w:r>
              <w:rPr>
                <w:sz w:val="18"/>
              </w:rPr>
              <w:t>в</w:t>
            </w:r>
            <w:r>
              <w:rPr>
                <w:spacing w:val="-4"/>
                <w:sz w:val="18"/>
              </w:rPr>
              <w:t xml:space="preserve"> </w:t>
            </w:r>
            <w:r>
              <w:rPr>
                <w:sz w:val="18"/>
              </w:rPr>
              <w:t xml:space="preserve">заданном </w:t>
            </w:r>
            <w:r>
              <w:rPr>
                <w:spacing w:val="-2"/>
                <w:sz w:val="18"/>
              </w:rPr>
              <w:t>размере</w:t>
            </w:r>
          </w:p>
        </w:tc>
      </w:tr>
      <w:tr w:rsidR="0070453D" w:rsidTr="007B7354">
        <w:trPr>
          <w:trHeight w:val="4585"/>
        </w:trPr>
        <w:tc>
          <w:tcPr>
            <w:tcW w:w="1407" w:type="dxa"/>
          </w:tcPr>
          <w:p w:rsidR="0070453D" w:rsidRDefault="001F144E" w:rsidP="00DB5749">
            <w:pPr>
              <w:pStyle w:val="TableParagraph"/>
              <w:spacing w:before="105" w:line="207" w:lineRule="exact"/>
              <w:rPr>
                <w:sz w:val="18"/>
              </w:rPr>
            </w:pPr>
            <w:r>
              <w:rPr>
                <w:spacing w:val="-5"/>
                <w:sz w:val="18"/>
              </w:rPr>
              <w:t>Ж)</w:t>
            </w:r>
          </w:p>
          <w:p w:rsidR="0070453D" w:rsidRDefault="001F144E" w:rsidP="00DB5749">
            <w:pPr>
              <w:pStyle w:val="TableParagraph"/>
              <w:ind w:right="400"/>
              <w:rPr>
                <w:sz w:val="18"/>
              </w:rPr>
            </w:pPr>
            <w:r>
              <w:rPr>
                <w:spacing w:val="-2"/>
                <w:sz w:val="18"/>
              </w:rPr>
              <w:t>1—4</w:t>
            </w:r>
            <w:r>
              <w:rPr>
                <w:spacing w:val="-10"/>
                <w:sz w:val="18"/>
              </w:rPr>
              <w:t xml:space="preserve"> </w:t>
            </w:r>
            <w:r>
              <w:rPr>
                <w:spacing w:val="-2"/>
                <w:sz w:val="18"/>
              </w:rPr>
              <w:t xml:space="preserve">уч. </w:t>
            </w:r>
            <w:r>
              <w:rPr>
                <w:spacing w:val="-4"/>
                <w:sz w:val="18"/>
              </w:rPr>
              <w:t>часа</w:t>
            </w:r>
          </w:p>
        </w:tc>
        <w:tc>
          <w:tcPr>
            <w:tcW w:w="917" w:type="dxa"/>
          </w:tcPr>
          <w:p w:rsidR="0070453D" w:rsidRDefault="001F144E" w:rsidP="00DB5749">
            <w:pPr>
              <w:pStyle w:val="TableParagraph"/>
              <w:spacing w:before="105"/>
              <w:rPr>
                <w:sz w:val="18"/>
              </w:rPr>
            </w:pPr>
            <w:r>
              <w:rPr>
                <w:spacing w:val="-2"/>
                <w:sz w:val="18"/>
              </w:rPr>
              <w:t xml:space="preserve">Музыкальн </w:t>
            </w:r>
            <w:r>
              <w:rPr>
                <w:sz w:val="18"/>
              </w:rPr>
              <w:t>ый язык</w:t>
            </w:r>
          </w:p>
        </w:tc>
        <w:tc>
          <w:tcPr>
            <w:tcW w:w="2214" w:type="dxa"/>
          </w:tcPr>
          <w:p w:rsidR="0070453D" w:rsidRDefault="001F144E" w:rsidP="00DB5749">
            <w:pPr>
              <w:pStyle w:val="TableParagraph"/>
              <w:spacing w:before="105" w:line="207" w:lineRule="exact"/>
              <w:rPr>
                <w:sz w:val="18"/>
              </w:rPr>
            </w:pPr>
            <w:r>
              <w:rPr>
                <w:sz w:val="18"/>
              </w:rPr>
              <w:t>Темп,</w:t>
            </w:r>
            <w:r>
              <w:rPr>
                <w:spacing w:val="-5"/>
                <w:sz w:val="18"/>
              </w:rPr>
              <w:t xml:space="preserve"> </w:t>
            </w:r>
            <w:r>
              <w:rPr>
                <w:spacing w:val="-2"/>
                <w:sz w:val="18"/>
              </w:rPr>
              <w:t>тембр.</w:t>
            </w:r>
          </w:p>
          <w:p w:rsidR="0070453D" w:rsidRDefault="001F144E" w:rsidP="00DB5749">
            <w:pPr>
              <w:pStyle w:val="TableParagraph"/>
              <w:rPr>
                <w:sz w:val="18"/>
              </w:rPr>
            </w:pPr>
            <w:r>
              <w:rPr>
                <w:sz w:val="18"/>
              </w:rPr>
              <w:t>Динамика</w:t>
            </w:r>
            <w:r>
              <w:rPr>
                <w:spacing w:val="-12"/>
                <w:sz w:val="18"/>
              </w:rPr>
              <w:t xml:space="preserve"> </w:t>
            </w:r>
            <w:r>
              <w:rPr>
                <w:sz w:val="18"/>
              </w:rPr>
              <w:t>(форте,</w:t>
            </w:r>
            <w:r>
              <w:rPr>
                <w:spacing w:val="-11"/>
                <w:sz w:val="18"/>
              </w:rPr>
              <w:t xml:space="preserve"> </w:t>
            </w:r>
            <w:r>
              <w:rPr>
                <w:sz w:val="18"/>
              </w:rPr>
              <w:t>пиано, крещендо, диминуэндо</w:t>
            </w:r>
          </w:p>
          <w:p w:rsidR="0070453D" w:rsidRDefault="001F144E" w:rsidP="00DB5749">
            <w:pPr>
              <w:pStyle w:val="TableParagraph"/>
              <w:spacing w:before="3"/>
              <w:rPr>
                <w:sz w:val="18"/>
              </w:rPr>
            </w:pPr>
            <w:r>
              <w:rPr>
                <w:sz w:val="18"/>
              </w:rPr>
              <w:t>и</w:t>
            </w:r>
            <w:r>
              <w:rPr>
                <w:spacing w:val="-12"/>
                <w:sz w:val="18"/>
              </w:rPr>
              <w:t xml:space="preserve"> </w:t>
            </w:r>
            <w:r>
              <w:rPr>
                <w:sz w:val="18"/>
              </w:rPr>
              <w:t>др.).</w:t>
            </w:r>
            <w:r>
              <w:rPr>
                <w:spacing w:val="-11"/>
                <w:sz w:val="18"/>
              </w:rPr>
              <w:t xml:space="preserve"> </w:t>
            </w:r>
            <w:r>
              <w:rPr>
                <w:sz w:val="18"/>
              </w:rPr>
              <w:t>Штрихи</w:t>
            </w:r>
            <w:r>
              <w:rPr>
                <w:spacing w:val="-11"/>
                <w:sz w:val="18"/>
              </w:rPr>
              <w:t xml:space="preserve"> </w:t>
            </w:r>
            <w:r>
              <w:rPr>
                <w:sz w:val="18"/>
              </w:rPr>
              <w:t>(стаккато, легато, акцент и др.)</w:t>
            </w:r>
          </w:p>
        </w:tc>
        <w:tc>
          <w:tcPr>
            <w:tcW w:w="4821" w:type="dxa"/>
          </w:tcPr>
          <w:p w:rsidR="0070453D" w:rsidRDefault="001F144E" w:rsidP="00DB5749">
            <w:pPr>
              <w:pStyle w:val="TableParagraph"/>
              <w:spacing w:before="105"/>
              <w:ind w:right="202"/>
              <w:rPr>
                <w:sz w:val="18"/>
              </w:rPr>
            </w:pPr>
            <w:r>
              <w:rPr>
                <w:sz w:val="18"/>
              </w:rPr>
              <w:t>Знакомство с элементами музыкального языка, специальными</w:t>
            </w:r>
            <w:r>
              <w:rPr>
                <w:spacing w:val="-10"/>
                <w:sz w:val="18"/>
              </w:rPr>
              <w:t xml:space="preserve"> </w:t>
            </w:r>
            <w:r>
              <w:rPr>
                <w:sz w:val="18"/>
              </w:rPr>
              <w:t>терминами,</w:t>
            </w:r>
            <w:r>
              <w:rPr>
                <w:spacing w:val="-7"/>
                <w:sz w:val="18"/>
              </w:rPr>
              <w:t xml:space="preserve"> </w:t>
            </w:r>
            <w:r>
              <w:rPr>
                <w:sz w:val="18"/>
              </w:rPr>
              <w:t>их</w:t>
            </w:r>
            <w:r>
              <w:rPr>
                <w:spacing w:val="-7"/>
                <w:sz w:val="18"/>
              </w:rPr>
              <w:t xml:space="preserve"> </w:t>
            </w:r>
            <w:r>
              <w:rPr>
                <w:sz w:val="18"/>
              </w:rPr>
              <w:t>обозначением</w:t>
            </w:r>
            <w:r>
              <w:rPr>
                <w:spacing w:val="-5"/>
                <w:sz w:val="18"/>
              </w:rPr>
              <w:t xml:space="preserve"> </w:t>
            </w:r>
            <w:r>
              <w:rPr>
                <w:sz w:val="18"/>
              </w:rPr>
              <w:t>в</w:t>
            </w:r>
            <w:r>
              <w:rPr>
                <w:spacing w:val="-9"/>
                <w:sz w:val="18"/>
              </w:rPr>
              <w:t xml:space="preserve"> </w:t>
            </w:r>
            <w:r>
              <w:rPr>
                <w:sz w:val="18"/>
              </w:rPr>
              <w:t xml:space="preserve">нотной </w:t>
            </w:r>
            <w:r>
              <w:rPr>
                <w:spacing w:val="-2"/>
                <w:sz w:val="18"/>
              </w:rPr>
              <w:t>записи.</w:t>
            </w:r>
          </w:p>
          <w:p w:rsidR="0070453D" w:rsidRDefault="001F144E" w:rsidP="00DB5749">
            <w:pPr>
              <w:pStyle w:val="TableParagraph"/>
              <w:spacing w:before="3"/>
              <w:ind w:right="202"/>
              <w:rPr>
                <w:sz w:val="18"/>
              </w:rPr>
            </w:pPr>
            <w:r>
              <w:rPr>
                <w:sz w:val="18"/>
              </w:rPr>
              <w:t>Определение</w:t>
            </w:r>
            <w:r>
              <w:rPr>
                <w:spacing w:val="-5"/>
                <w:sz w:val="18"/>
              </w:rPr>
              <w:t xml:space="preserve"> </w:t>
            </w:r>
            <w:r>
              <w:rPr>
                <w:sz w:val="18"/>
              </w:rPr>
              <w:t>изученных</w:t>
            </w:r>
            <w:r>
              <w:rPr>
                <w:spacing w:val="-9"/>
                <w:sz w:val="18"/>
              </w:rPr>
              <w:t xml:space="preserve"> </w:t>
            </w:r>
            <w:r>
              <w:rPr>
                <w:sz w:val="18"/>
              </w:rPr>
              <w:t>элементов</w:t>
            </w:r>
            <w:r>
              <w:rPr>
                <w:spacing w:val="-9"/>
                <w:sz w:val="18"/>
              </w:rPr>
              <w:t xml:space="preserve"> </w:t>
            </w:r>
            <w:r>
              <w:rPr>
                <w:sz w:val="18"/>
              </w:rPr>
              <w:t>на</w:t>
            </w:r>
            <w:r>
              <w:rPr>
                <w:spacing w:val="-9"/>
                <w:sz w:val="18"/>
              </w:rPr>
              <w:t xml:space="preserve"> </w:t>
            </w:r>
            <w:r>
              <w:rPr>
                <w:sz w:val="18"/>
              </w:rPr>
              <w:t>слух</w:t>
            </w:r>
            <w:r>
              <w:rPr>
                <w:spacing w:val="-6"/>
                <w:sz w:val="18"/>
              </w:rPr>
              <w:t xml:space="preserve"> </w:t>
            </w:r>
            <w:r>
              <w:rPr>
                <w:sz w:val="18"/>
              </w:rPr>
              <w:t>при восприятии музыкальных произведений.</w:t>
            </w:r>
          </w:p>
          <w:p w:rsidR="0070453D" w:rsidRDefault="001F144E" w:rsidP="00DB5749">
            <w:pPr>
              <w:pStyle w:val="TableParagraph"/>
              <w:ind w:right="202"/>
              <w:rPr>
                <w:sz w:val="18"/>
              </w:rPr>
            </w:pPr>
            <w:r>
              <w:rPr>
                <w:sz w:val="18"/>
              </w:rPr>
              <w:t>Наблюдение за изменением музыкального образа при изменении</w:t>
            </w:r>
            <w:r>
              <w:rPr>
                <w:spacing w:val="-6"/>
                <w:sz w:val="18"/>
              </w:rPr>
              <w:t xml:space="preserve"> </w:t>
            </w:r>
            <w:r>
              <w:rPr>
                <w:sz w:val="18"/>
              </w:rPr>
              <w:t>элементов</w:t>
            </w:r>
            <w:r>
              <w:rPr>
                <w:spacing w:val="-8"/>
                <w:sz w:val="18"/>
              </w:rPr>
              <w:t xml:space="preserve"> </w:t>
            </w:r>
            <w:r>
              <w:rPr>
                <w:sz w:val="18"/>
              </w:rPr>
              <w:t>музыкального</w:t>
            </w:r>
            <w:r>
              <w:rPr>
                <w:spacing w:val="-8"/>
                <w:sz w:val="18"/>
              </w:rPr>
              <w:t xml:space="preserve"> </w:t>
            </w:r>
            <w:r>
              <w:rPr>
                <w:sz w:val="18"/>
              </w:rPr>
              <w:t>языка</w:t>
            </w:r>
            <w:r>
              <w:rPr>
                <w:spacing w:val="-8"/>
                <w:sz w:val="18"/>
              </w:rPr>
              <w:t xml:space="preserve"> </w:t>
            </w:r>
            <w:r>
              <w:rPr>
                <w:sz w:val="18"/>
              </w:rPr>
              <w:t>(как</w:t>
            </w:r>
            <w:r>
              <w:rPr>
                <w:spacing w:val="-11"/>
                <w:sz w:val="18"/>
              </w:rPr>
              <w:t xml:space="preserve"> </w:t>
            </w:r>
            <w:r>
              <w:rPr>
                <w:sz w:val="18"/>
              </w:rPr>
              <w:t>меняется характер музыки при изменении темпа, динамики, штрихов и т. д.).</w:t>
            </w:r>
          </w:p>
          <w:p w:rsidR="0070453D" w:rsidRDefault="001F144E" w:rsidP="00DB5749">
            <w:pPr>
              <w:pStyle w:val="TableParagraph"/>
              <w:spacing w:line="242" w:lineRule="auto"/>
              <w:ind w:right="196"/>
              <w:rPr>
                <w:sz w:val="18"/>
              </w:rPr>
            </w:pPr>
            <w:r>
              <w:rPr>
                <w:sz w:val="18"/>
              </w:rPr>
              <w:t>Исполнение</w:t>
            </w:r>
            <w:r>
              <w:rPr>
                <w:spacing w:val="-6"/>
                <w:sz w:val="18"/>
              </w:rPr>
              <w:t xml:space="preserve"> </w:t>
            </w:r>
            <w:r>
              <w:rPr>
                <w:sz w:val="18"/>
              </w:rPr>
              <w:t>вокальных</w:t>
            </w:r>
            <w:r>
              <w:rPr>
                <w:spacing w:val="-7"/>
                <w:sz w:val="18"/>
              </w:rPr>
              <w:t xml:space="preserve"> </w:t>
            </w:r>
            <w:r>
              <w:rPr>
                <w:sz w:val="18"/>
              </w:rPr>
              <w:t>и</w:t>
            </w:r>
            <w:r>
              <w:rPr>
                <w:spacing w:val="-12"/>
                <w:sz w:val="18"/>
              </w:rPr>
              <w:t xml:space="preserve"> </w:t>
            </w:r>
            <w:r>
              <w:rPr>
                <w:sz w:val="18"/>
              </w:rPr>
              <w:t>ритмических</w:t>
            </w:r>
            <w:r>
              <w:rPr>
                <w:spacing w:val="-6"/>
                <w:sz w:val="18"/>
              </w:rPr>
              <w:t xml:space="preserve"> </w:t>
            </w:r>
            <w:r>
              <w:rPr>
                <w:sz w:val="18"/>
              </w:rPr>
              <w:t>упражнений,</w:t>
            </w:r>
            <w:r>
              <w:rPr>
                <w:spacing w:val="-8"/>
                <w:sz w:val="18"/>
              </w:rPr>
              <w:t xml:space="preserve"> </w:t>
            </w:r>
            <w:r>
              <w:rPr>
                <w:sz w:val="18"/>
              </w:rPr>
              <w:t>песен с ярко выраженными динамическими, темповыми, штриховыми красками.</w:t>
            </w:r>
          </w:p>
          <w:p w:rsidR="0070453D" w:rsidRDefault="001F144E" w:rsidP="00DB5749">
            <w:pPr>
              <w:pStyle w:val="TableParagraph"/>
              <w:ind w:right="116"/>
              <w:rPr>
                <w:sz w:val="18"/>
              </w:rPr>
            </w:pPr>
            <w:r>
              <w:rPr>
                <w:sz w:val="18"/>
              </w:rPr>
              <w:t>Использование элементов музыкального языка для создания</w:t>
            </w:r>
            <w:r>
              <w:rPr>
                <w:spacing w:val="-6"/>
                <w:sz w:val="18"/>
              </w:rPr>
              <w:t xml:space="preserve"> </w:t>
            </w:r>
            <w:r>
              <w:rPr>
                <w:sz w:val="18"/>
              </w:rPr>
              <w:t>определённого</w:t>
            </w:r>
            <w:r>
              <w:rPr>
                <w:spacing w:val="-8"/>
                <w:sz w:val="18"/>
              </w:rPr>
              <w:t xml:space="preserve"> </w:t>
            </w:r>
            <w:r>
              <w:rPr>
                <w:sz w:val="18"/>
              </w:rPr>
              <w:t>образа,</w:t>
            </w:r>
            <w:r>
              <w:rPr>
                <w:spacing w:val="-3"/>
                <w:sz w:val="18"/>
              </w:rPr>
              <w:t xml:space="preserve"> </w:t>
            </w:r>
            <w:r>
              <w:rPr>
                <w:sz w:val="18"/>
              </w:rPr>
              <w:t>настроения</w:t>
            </w:r>
            <w:r>
              <w:rPr>
                <w:spacing w:val="-6"/>
                <w:sz w:val="18"/>
              </w:rPr>
              <w:t xml:space="preserve"> </w:t>
            </w:r>
            <w:r>
              <w:rPr>
                <w:sz w:val="18"/>
              </w:rPr>
              <w:t>в</w:t>
            </w:r>
            <w:r>
              <w:rPr>
                <w:spacing w:val="-8"/>
                <w:sz w:val="18"/>
              </w:rPr>
              <w:t xml:space="preserve"> </w:t>
            </w:r>
            <w:r>
              <w:rPr>
                <w:sz w:val="18"/>
              </w:rPr>
              <w:t>вокальных</w:t>
            </w:r>
            <w:r>
              <w:rPr>
                <w:spacing w:val="-8"/>
                <w:sz w:val="18"/>
              </w:rPr>
              <w:t xml:space="preserve"> </w:t>
            </w:r>
            <w:r>
              <w:rPr>
                <w:sz w:val="18"/>
              </w:rPr>
              <w:t>и инструментальных импровизациях.</w:t>
            </w:r>
          </w:p>
          <w:p w:rsidR="0070453D" w:rsidRDefault="001F144E" w:rsidP="00DB5749">
            <w:pPr>
              <w:pStyle w:val="TableParagraph"/>
              <w:spacing w:line="205"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DB5749">
            <w:pPr>
              <w:pStyle w:val="TableParagraph"/>
              <w:rPr>
                <w:sz w:val="18"/>
              </w:rPr>
            </w:pPr>
            <w:r>
              <w:rPr>
                <w:sz w:val="18"/>
              </w:rPr>
              <w:t>Исполнение на клавишных или духовых инструментах попевок,</w:t>
            </w:r>
            <w:r>
              <w:rPr>
                <w:spacing w:val="-4"/>
                <w:sz w:val="18"/>
              </w:rPr>
              <w:t xml:space="preserve"> </w:t>
            </w:r>
            <w:r>
              <w:rPr>
                <w:sz w:val="18"/>
              </w:rPr>
              <w:t>мелодий</w:t>
            </w:r>
            <w:r>
              <w:rPr>
                <w:spacing w:val="-7"/>
                <w:sz w:val="18"/>
              </w:rPr>
              <w:t xml:space="preserve"> </w:t>
            </w:r>
            <w:r>
              <w:rPr>
                <w:sz w:val="18"/>
              </w:rPr>
              <w:t>с</w:t>
            </w:r>
            <w:r>
              <w:rPr>
                <w:spacing w:val="-9"/>
                <w:sz w:val="18"/>
              </w:rPr>
              <w:t xml:space="preserve"> </w:t>
            </w:r>
            <w:r>
              <w:rPr>
                <w:sz w:val="18"/>
              </w:rPr>
              <w:t>ярко</w:t>
            </w:r>
            <w:r>
              <w:rPr>
                <w:spacing w:val="-9"/>
                <w:sz w:val="18"/>
              </w:rPr>
              <w:t xml:space="preserve"> </w:t>
            </w:r>
            <w:r>
              <w:rPr>
                <w:sz w:val="18"/>
              </w:rPr>
              <w:t>выраженными</w:t>
            </w:r>
            <w:r>
              <w:rPr>
                <w:spacing w:val="-11"/>
                <w:sz w:val="18"/>
              </w:rPr>
              <w:t xml:space="preserve"> </w:t>
            </w:r>
            <w:r>
              <w:rPr>
                <w:sz w:val="18"/>
              </w:rPr>
              <w:t>динамическими, темповыми, штриховыми красками.</w:t>
            </w:r>
          </w:p>
          <w:p w:rsidR="0070453D" w:rsidRDefault="001F144E" w:rsidP="00DB5749">
            <w:pPr>
              <w:pStyle w:val="TableParagraph"/>
              <w:rPr>
                <w:sz w:val="18"/>
              </w:rPr>
            </w:pPr>
            <w:r>
              <w:rPr>
                <w:sz w:val="18"/>
              </w:rPr>
              <w:t>Исполнительская</w:t>
            </w:r>
            <w:r>
              <w:rPr>
                <w:spacing w:val="-11"/>
                <w:sz w:val="18"/>
              </w:rPr>
              <w:t xml:space="preserve"> </w:t>
            </w:r>
            <w:r>
              <w:rPr>
                <w:sz w:val="18"/>
              </w:rPr>
              <w:t>интерпретация</w:t>
            </w:r>
            <w:r>
              <w:rPr>
                <w:spacing w:val="-12"/>
                <w:sz w:val="18"/>
              </w:rPr>
              <w:t xml:space="preserve"> </w:t>
            </w:r>
            <w:r>
              <w:rPr>
                <w:sz w:val="18"/>
              </w:rPr>
              <w:t>на</w:t>
            </w:r>
            <w:r>
              <w:rPr>
                <w:spacing w:val="-6"/>
                <w:sz w:val="18"/>
              </w:rPr>
              <w:t xml:space="preserve"> </w:t>
            </w:r>
            <w:r>
              <w:rPr>
                <w:sz w:val="18"/>
              </w:rPr>
              <w:t>основе</w:t>
            </w:r>
            <w:r>
              <w:rPr>
                <w:spacing w:val="-7"/>
                <w:sz w:val="18"/>
              </w:rPr>
              <w:t xml:space="preserve"> </w:t>
            </w:r>
            <w:r>
              <w:rPr>
                <w:sz w:val="18"/>
              </w:rPr>
              <w:t>их</w:t>
            </w:r>
            <w:r>
              <w:rPr>
                <w:spacing w:val="-8"/>
                <w:sz w:val="18"/>
              </w:rPr>
              <w:t xml:space="preserve"> </w:t>
            </w:r>
            <w:r>
              <w:rPr>
                <w:sz w:val="18"/>
              </w:rPr>
              <w:t>изменения. Составление музыкального словаря</w:t>
            </w:r>
          </w:p>
        </w:tc>
      </w:tr>
      <w:tr w:rsidR="0070453D" w:rsidTr="007B7354">
        <w:trPr>
          <w:trHeight w:val="2519"/>
        </w:trPr>
        <w:tc>
          <w:tcPr>
            <w:tcW w:w="1407" w:type="dxa"/>
          </w:tcPr>
          <w:p w:rsidR="0070453D" w:rsidRDefault="001F144E" w:rsidP="00DB5749">
            <w:pPr>
              <w:pStyle w:val="TableParagraph"/>
              <w:spacing w:before="110" w:line="207" w:lineRule="exact"/>
              <w:rPr>
                <w:sz w:val="18"/>
              </w:rPr>
            </w:pPr>
            <w:r>
              <w:rPr>
                <w:spacing w:val="-5"/>
                <w:sz w:val="18"/>
              </w:rPr>
              <w:t>З)</w:t>
            </w:r>
          </w:p>
          <w:p w:rsidR="0070453D" w:rsidRDefault="001F144E" w:rsidP="00DB5749">
            <w:pPr>
              <w:pStyle w:val="TableParagraph"/>
              <w:ind w:right="400"/>
              <w:rPr>
                <w:sz w:val="18"/>
              </w:rPr>
            </w:pPr>
            <w:r>
              <w:rPr>
                <w:spacing w:val="-2"/>
                <w:sz w:val="18"/>
              </w:rPr>
              <w:t>1—2</w:t>
            </w:r>
            <w:r>
              <w:rPr>
                <w:spacing w:val="-10"/>
                <w:sz w:val="18"/>
              </w:rPr>
              <w:t xml:space="preserve"> </w:t>
            </w:r>
            <w:r>
              <w:rPr>
                <w:spacing w:val="-2"/>
                <w:sz w:val="18"/>
              </w:rPr>
              <w:t xml:space="preserve">уч. </w:t>
            </w:r>
            <w:r>
              <w:rPr>
                <w:spacing w:val="-4"/>
                <w:sz w:val="18"/>
              </w:rPr>
              <w:t>часа</w:t>
            </w:r>
          </w:p>
        </w:tc>
        <w:tc>
          <w:tcPr>
            <w:tcW w:w="917" w:type="dxa"/>
          </w:tcPr>
          <w:p w:rsidR="0070453D" w:rsidRDefault="001F144E" w:rsidP="00DB5749">
            <w:pPr>
              <w:pStyle w:val="TableParagraph"/>
              <w:spacing w:before="110"/>
              <w:ind w:right="431"/>
              <w:rPr>
                <w:sz w:val="18"/>
              </w:rPr>
            </w:pPr>
            <w:r>
              <w:rPr>
                <w:spacing w:val="-2"/>
                <w:sz w:val="18"/>
              </w:rPr>
              <w:t>Высота звуков</w:t>
            </w:r>
          </w:p>
        </w:tc>
        <w:tc>
          <w:tcPr>
            <w:tcW w:w="2214" w:type="dxa"/>
          </w:tcPr>
          <w:p w:rsidR="0070453D" w:rsidRDefault="001F144E" w:rsidP="00DB5749">
            <w:pPr>
              <w:pStyle w:val="TableParagraph"/>
              <w:spacing w:before="110"/>
              <w:ind w:right="356"/>
              <w:rPr>
                <w:sz w:val="18"/>
              </w:rPr>
            </w:pPr>
            <w:r>
              <w:rPr>
                <w:sz w:val="18"/>
              </w:rPr>
              <w:t>Регистры. Ноты певческого</w:t>
            </w:r>
            <w:r>
              <w:rPr>
                <w:spacing w:val="-12"/>
                <w:sz w:val="18"/>
              </w:rPr>
              <w:t xml:space="preserve"> </w:t>
            </w:r>
            <w:r>
              <w:rPr>
                <w:sz w:val="18"/>
              </w:rPr>
              <w:t>диапазона. Расположение нот на клавиатуре. Знаки альтерации</w:t>
            </w:r>
            <w:r>
              <w:rPr>
                <w:spacing w:val="-4"/>
                <w:sz w:val="18"/>
              </w:rPr>
              <w:t xml:space="preserve"> </w:t>
            </w:r>
            <w:r>
              <w:rPr>
                <w:sz w:val="18"/>
              </w:rPr>
              <w:t>(диезы, бемоли, бекары)</w:t>
            </w:r>
          </w:p>
        </w:tc>
        <w:tc>
          <w:tcPr>
            <w:tcW w:w="4821" w:type="dxa"/>
          </w:tcPr>
          <w:p w:rsidR="0070453D" w:rsidRDefault="001F144E" w:rsidP="00DB5749">
            <w:pPr>
              <w:pStyle w:val="TableParagraph"/>
              <w:spacing w:before="110"/>
              <w:rPr>
                <w:sz w:val="18"/>
              </w:rPr>
            </w:pPr>
            <w:r>
              <w:rPr>
                <w:sz w:val="18"/>
              </w:rPr>
              <w:t>Освоение</w:t>
            </w:r>
            <w:r>
              <w:rPr>
                <w:spacing w:val="-9"/>
                <w:sz w:val="18"/>
              </w:rPr>
              <w:t xml:space="preserve"> </w:t>
            </w:r>
            <w:r>
              <w:rPr>
                <w:sz w:val="18"/>
              </w:rPr>
              <w:t>понятий</w:t>
            </w:r>
            <w:r>
              <w:rPr>
                <w:spacing w:val="-8"/>
                <w:sz w:val="18"/>
              </w:rPr>
              <w:t xml:space="preserve"> </w:t>
            </w:r>
            <w:r>
              <w:rPr>
                <w:sz w:val="18"/>
              </w:rPr>
              <w:t>«выше-ниже».</w:t>
            </w:r>
            <w:r>
              <w:rPr>
                <w:spacing w:val="-8"/>
                <w:sz w:val="18"/>
              </w:rPr>
              <w:t xml:space="preserve"> </w:t>
            </w:r>
            <w:r>
              <w:rPr>
                <w:sz w:val="18"/>
              </w:rPr>
              <w:t>Определение</w:t>
            </w:r>
            <w:r>
              <w:rPr>
                <w:spacing w:val="-9"/>
                <w:sz w:val="18"/>
              </w:rPr>
              <w:t xml:space="preserve"> </w:t>
            </w:r>
            <w:r>
              <w:rPr>
                <w:sz w:val="18"/>
              </w:rPr>
              <w:t>на</w:t>
            </w:r>
            <w:r>
              <w:rPr>
                <w:spacing w:val="-9"/>
                <w:sz w:val="18"/>
              </w:rPr>
              <w:t xml:space="preserve"> </w:t>
            </w:r>
            <w:r>
              <w:rPr>
                <w:sz w:val="18"/>
              </w:rPr>
              <w:t>слух принадлежности звуков к одному из регистров.</w:t>
            </w:r>
          </w:p>
          <w:p w:rsidR="0070453D" w:rsidRDefault="001F144E" w:rsidP="00DB5749">
            <w:pPr>
              <w:pStyle w:val="TableParagraph"/>
              <w:spacing w:line="242" w:lineRule="auto"/>
              <w:rPr>
                <w:sz w:val="18"/>
              </w:rPr>
            </w:pPr>
            <w:r>
              <w:rPr>
                <w:sz w:val="18"/>
              </w:rPr>
              <w:t>Прослеживание по нотной записи отдельных мотивов, фрагментов</w:t>
            </w:r>
            <w:r>
              <w:rPr>
                <w:spacing w:val="-6"/>
                <w:sz w:val="18"/>
              </w:rPr>
              <w:t xml:space="preserve"> </w:t>
            </w:r>
            <w:r>
              <w:rPr>
                <w:sz w:val="18"/>
              </w:rPr>
              <w:t>знакомых</w:t>
            </w:r>
            <w:r>
              <w:rPr>
                <w:spacing w:val="-10"/>
                <w:sz w:val="18"/>
              </w:rPr>
              <w:t xml:space="preserve"> </w:t>
            </w:r>
            <w:r>
              <w:rPr>
                <w:sz w:val="18"/>
              </w:rPr>
              <w:t>песен,</w:t>
            </w:r>
            <w:r>
              <w:rPr>
                <w:spacing w:val="-9"/>
                <w:sz w:val="18"/>
              </w:rPr>
              <w:t xml:space="preserve"> </w:t>
            </w:r>
            <w:r>
              <w:rPr>
                <w:sz w:val="18"/>
              </w:rPr>
              <w:t>вычленение</w:t>
            </w:r>
            <w:r>
              <w:rPr>
                <w:spacing w:val="-10"/>
                <w:sz w:val="18"/>
              </w:rPr>
              <w:t xml:space="preserve"> </w:t>
            </w:r>
            <w:r>
              <w:rPr>
                <w:sz w:val="18"/>
              </w:rPr>
              <w:t>знакомых</w:t>
            </w:r>
            <w:r>
              <w:rPr>
                <w:spacing w:val="-7"/>
                <w:sz w:val="18"/>
              </w:rPr>
              <w:t xml:space="preserve"> </w:t>
            </w:r>
            <w:r>
              <w:rPr>
                <w:sz w:val="18"/>
              </w:rPr>
              <w:t>нот, знаков альтерации.</w:t>
            </w:r>
          </w:p>
          <w:p w:rsidR="0070453D" w:rsidRDefault="001F144E" w:rsidP="00DB5749">
            <w:pPr>
              <w:pStyle w:val="TableParagraph"/>
              <w:rPr>
                <w:sz w:val="18"/>
              </w:rPr>
            </w:pPr>
            <w:r>
              <w:rPr>
                <w:sz w:val="18"/>
              </w:rPr>
              <w:t>Наблюдение</w:t>
            </w:r>
            <w:r>
              <w:rPr>
                <w:spacing w:val="-8"/>
                <w:sz w:val="18"/>
              </w:rPr>
              <w:t xml:space="preserve"> </w:t>
            </w:r>
            <w:r>
              <w:rPr>
                <w:sz w:val="18"/>
              </w:rPr>
              <w:t>за</w:t>
            </w:r>
            <w:r>
              <w:rPr>
                <w:spacing w:val="-8"/>
                <w:sz w:val="18"/>
              </w:rPr>
              <w:t xml:space="preserve"> </w:t>
            </w:r>
            <w:r>
              <w:rPr>
                <w:sz w:val="18"/>
              </w:rPr>
              <w:t>изменением</w:t>
            </w:r>
            <w:r>
              <w:rPr>
                <w:spacing w:val="-9"/>
                <w:sz w:val="18"/>
              </w:rPr>
              <w:t xml:space="preserve"> </w:t>
            </w:r>
            <w:r>
              <w:rPr>
                <w:sz w:val="18"/>
              </w:rPr>
              <w:t>музыкального</w:t>
            </w:r>
            <w:r>
              <w:rPr>
                <w:spacing w:val="-8"/>
                <w:sz w:val="18"/>
              </w:rPr>
              <w:t xml:space="preserve"> </w:t>
            </w:r>
            <w:r>
              <w:rPr>
                <w:sz w:val="18"/>
              </w:rPr>
              <w:t>образа</w:t>
            </w:r>
            <w:r>
              <w:rPr>
                <w:spacing w:val="-4"/>
                <w:sz w:val="18"/>
              </w:rPr>
              <w:t xml:space="preserve"> </w:t>
            </w:r>
            <w:r>
              <w:rPr>
                <w:sz w:val="18"/>
              </w:rPr>
              <w:t>при изменении</w:t>
            </w:r>
            <w:r>
              <w:rPr>
                <w:spacing w:val="-4"/>
                <w:sz w:val="18"/>
              </w:rPr>
              <w:t xml:space="preserve"> </w:t>
            </w:r>
            <w:r>
              <w:rPr>
                <w:sz w:val="18"/>
              </w:rPr>
              <w:t>регистра.</w:t>
            </w:r>
          </w:p>
          <w:p w:rsidR="0070453D" w:rsidRDefault="001F144E" w:rsidP="00DB5749">
            <w:pPr>
              <w:pStyle w:val="TableParagraph"/>
              <w:spacing w:line="206"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DB5749">
            <w:pPr>
              <w:pStyle w:val="TableParagraph"/>
              <w:rPr>
                <w:sz w:val="18"/>
              </w:rPr>
            </w:pPr>
            <w:r>
              <w:rPr>
                <w:sz w:val="18"/>
              </w:rPr>
              <w:t>Исполнение</w:t>
            </w:r>
            <w:r>
              <w:rPr>
                <w:spacing w:val="-6"/>
                <w:sz w:val="18"/>
              </w:rPr>
              <w:t xml:space="preserve"> </w:t>
            </w:r>
            <w:r>
              <w:rPr>
                <w:sz w:val="18"/>
              </w:rPr>
              <w:t>на</w:t>
            </w:r>
            <w:r>
              <w:rPr>
                <w:spacing w:val="-10"/>
                <w:sz w:val="18"/>
              </w:rPr>
              <w:t xml:space="preserve"> </w:t>
            </w:r>
            <w:r>
              <w:rPr>
                <w:sz w:val="18"/>
              </w:rPr>
              <w:t>клавишных</w:t>
            </w:r>
            <w:r>
              <w:rPr>
                <w:spacing w:val="-6"/>
                <w:sz w:val="18"/>
              </w:rPr>
              <w:t xml:space="preserve"> </w:t>
            </w:r>
            <w:r>
              <w:rPr>
                <w:sz w:val="18"/>
              </w:rPr>
              <w:t>или</w:t>
            </w:r>
            <w:r>
              <w:rPr>
                <w:spacing w:val="-11"/>
                <w:sz w:val="18"/>
              </w:rPr>
              <w:t xml:space="preserve"> </w:t>
            </w:r>
            <w:r>
              <w:rPr>
                <w:sz w:val="18"/>
              </w:rPr>
              <w:t>духовых</w:t>
            </w:r>
            <w:r>
              <w:rPr>
                <w:spacing w:val="-3"/>
                <w:sz w:val="18"/>
              </w:rPr>
              <w:t xml:space="preserve"> </w:t>
            </w:r>
            <w:r>
              <w:rPr>
                <w:sz w:val="18"/>
              </w:rPr>
              <w:t>инструментах попевок, кратких мелодий по нотам.</w:t>
            </w:r>
          </w:p>
          <w:p w:rsidR="0070453D" w:rsidRDefault="001F144E" w:rsidP="00DB5749">
            <w:pPr>
              <w:pStyle w:val="TableParagraph"/>
              <w:spacing w:line="206" w:lineRule="exact"/>
              <w:rPr>
                <w:sz w:val="18"/>
              </w:rPr>
            </w:pPr>
            <w:r>
              <w:rPr>
                <w:sz w:val="18"/>
              </w:rPr>
              <w:t>Выполнение</w:t>
            </w:r>
            <w:r>
              <w:rPr>
                <w:spacing w:val="-5"/>
                <w:sz w:val="18"/>
              </w:rPr>
              <w:t xml:space="preserve"> </w:t>
            </w:r>
            <w:r>
              <w:rPr>
                <w:sz w:val="18"/>
              </w:rPr>
              <w:t>упражнений</w:t>
            </w:r>
            <w:r>
              <w:rPr>
                <w:spacing w:val="-7"/>
                <w:sz w:val="18"/>
              </w:rPr>
              <w:t xml:space="preserve"> </w:t>
            </w:r>
            <w:r>
              <w:rPr>
                <w:sz w:val="18"/>
              </w:rPr>
              <w:t>на</w:t>
            </w:r>
            <w:r>
              <w:rPr>
                <w:spacing w:val="-9"/>
                <w:sz w:val="18"/>
              </w:rPr>
              <w:t xml:space="preserve"> </w:t>
            </w:r>
            <w:r>
              <w:rPr>
                <w:sz w:val="18"/>
              </w:rPr>
              <w:t>виртуальной</w:t>
            </w:r>
            <w:r>
              <w:rPr>
                <w:spacing w:val="-7"/>
                <w:sz w:val="18"/>
              </w:rPr>
              <w:t xml:space="preserve"> </w:t>
            </w:r>
            <w:r>
              <w:rPr>
                <w:spacing w:val="-2"/>
                <w:sz w:val="18"/>
              </w:rPr>
              <w:t>клавиатуре</w:t>
            </w:r>
          </w:p>
        </w:tc>
      </w:tr>
      <w:tr w:rsidR="0070453D" w:rsidTr="007B7354">
        <w:trPr>
          <w:trHeight w:val="1896"/>
        </w:trPr>
        <w:tc>
          <w:tcPr>
            <w:tcW w:w="1407" w:type="dxa"/>
          </w:tcPr>
          <w:p w:rsidR="0070453D" w:rsidRDefault="001F144E" w:rsidP="005A3083">
            <w:pPr>
              <w:pStyle w:val="TableParagraph"/>
              <w:spacing w:before="110" w:line="207" w:lineRule="exact"/>
              <w:rPr>
                <w:sz w:val="18"/>
              </w:rPr>
            </w:pPr>
            <w:r>
              <w:rPr>
                <w:spacing w:val="-5"/>
                <w:sz w:val="18"/>
              </w:rPr>
              <w:t>И)</w:t>
            </w:r>
          </w:p>
          <w:p w:rsidR="0070453D" w:rsidRDefault="001F144E" w:rsidP="005A3083">
            <w:pPr>
              <w:pStyle w:val="TableParagraph"/>
              <w:ind w:right="400"/>
              <w:rPr>
                <w:sz w:val="18"/>
              </w:rPr>
            </w:pPr>
            <w:r>
              <w:rPr>
                <w:spacing w:val="-2"/>
                <w:sz w:val="18"/>
              </w:rPr>
              <w:t>1—2</w:t>
            </w:r>
            <w:r>
              <w:rPr>
                <w:spacing w:val="-10"/>
                <w:sz w:val="18"/>
              </w:rPr>
              <w:t xml:space="preserve"> </w:t>
            </w:r>
            <w:r>
              <w:rPr>
                <w:spacing w:val="-2"/>
                <w:sz w:val="18"/>
              </w:rPr>
              <w:t xml:space="preserve">уч. </w:t>
            </w:r>
            <w:r>
              <w:rPr>
                <w:spacing w:val="-4"/>
                <w:sz w:val="18"/>
              </w:rPr>
              <w:t>часа</w:t>
            </w:r>
          </w:p>
        </w:tc>
        <w:tc>
          <w:tcPr>
            <w:tcW w:w="917" w:type="dxa"/>
          </w:tcPr>
          <w:p w:rsidR="0070453D" w:rsidRDefault="001F144E" w:rsidP="005A3083">
            <w:pPr>
              <w:pStyle w:val="TableParagraph"/>
              <w:spacing w:before="110"/>
              <w:rPr>
                <w:sz w:val="18"/>
              </w:rPr>
            </w:pPr>
            <w:r>
              <w:rPr>
                <w:spacing w:val="-2"/>
                <w:sz w:val="18"/>
              </w:rPr>
              <w:t>Мелодия</w:t>
            </w:r>
          </w:p>
        </w:tc>
        <w:tc>
          <w:tcPr>
            <w:tcW w:w="2214" w:type="dxa"/>
          </w:tcPr>
          <w:p w:rsidR="0070453D" w:rsidRDefault="001F144E" w:rsidP="005A3083">
            <w:pPr>
              <w:pStyle w:val="TableParagraph"/>
              <w:spacing w:before="110"/>
              <w:ind w:right="487"/>
              <w:jc w:val="both"/>
              <w:rPr>
                <w:sz w:val="18"/>
              </w:rPr>
            </w:pPr>
            <w:r>
              <w:rPr>
                <w:sz w:val="18"/>
              </w:rPr>
              <w:t>Мотив,</w:t>
            </w:r>
            <w:r>
              <w:rPr>
                <w:spacing w:val="-12"/>
                <w:sz w:val="18"/>
              </w:rPr>
              <w:t xml:space="preserve"> </w:t>
            </w:r>
            <w:r>
              <w:rPr>
                <w:sz w:val="18"/>
              </w:rPr>
              <w:t>музыкальная фраза.</w:t>
            </w:r>
            <w:r>
              <w:rPr>
                <w:spacing w:val="-12"/>
                <w:sz w:val="18"/>
              </w:rPr>
              <w:t xml:space="preserve"> </w:t>
            </w:r>
            <w:r>
              <w:rPr>
                <w:sz w:val="18"/>
              </w:rPr>
              <w:t>Поступенное, плавное движение</w:t>
            </w:r>
          </w:p>
          <w:p w:rsidR="0070453D" w:rsidRDefault="001F144E" w:rsidP="005A3083">
            <w:pPr>
              <w:pStyle w:val="TableParagraph"/>
              <w:ind w:right="276"/>
              <w:jc w:val="both"/>
              <w:rPr>
                <w:sz w:val="18"/>
              </w:rPr>
            </w:pPr>
            <w:r>
              <w:rPr>
                <w:sz w:val="18"/>
              </w:rPr>
              <w:t>мелодии, скачки. Мелодический</w:t>
            </w:r>
            <w:r>
              <w:rPr>
                <w:spacing w:val="-8"/>
                <w:sz w:val="18"/>
              </w:rPr>
              <w:t xml:space="preserve"> </w:t>
            </w:r>
            <w:r>
              <w:rPr>
                <w:spacing w:val="-2"/>
                <w:sz w:val="18"/>
              </w:rPr>
              <w:t>рисунок</w:t>
            </w:r>
          </w:p>
        </w:tc>
        <w:tc>
          <w:tcPr>
            <w:tcW w:w="4821" w:type="dxa"/>
          </w:tcPr>
          <w:p w:rsidR="0070453D" w:rsidRDefault="001F144E" w:rsidP="005A3083">
            <w:pPr>
              <w:pStyle w:val="TableParagraph"/>
              <w:spacing w:before="110"/>
              <w:rPr>
                <w:sz w:val="18"/>
              </w:rPr>
            </w:pPr>
            <w:r>
              <w:rPr>
                <w:sz w:val="18"/>
              </w:rPr>
              <w:t>Определение</w:t>
            </w:r>
            <w:r>
              <w:rPr>
                <w:spacing w:val="-5"/>
                <w:sz w:val="18"/>
              </w:rPr>
              <w:t xml:space="preserve"> </w:t>
            </w:r>
            <w:r>
              <w:rPr>
                <w:sz w:val="18"/>
              </w:rPr>
              <w:t>на</w:t>
            </w:r>
            <w:r>
              <w:rPr>
                <w:spacing w:val="-5"/>
                <w:sz w:val="18"/>
              </w:rPr>
              <w:t xml:space="preserve"> </w:t>
            </w:r>
            <w:r>
              <w:rPr>
                <w:sz w:val="18"/>
              </w:rPr>
              <w:t>слух,</w:t>
            </w:r>
            <w:r>
              <w:rPr>
                <w:spacing w:val="-4"/>
                <w:sz w:val="18"/>
              </w:rPr>
              <w:t xml:space="preserve"> </w:t>
            </w:r>
            <w:r>
              <w:rPr>
                <w:sz w:val="18"/>
              </w:rPr>
              <w:t>прослеживание</w:t>
            </w:r>
            <w:r>
              <w:rPr>
                <w:spacing w:val="-9"/>
                <w:sz w:val="18"/>
              </w:rPr>
              <w:t xml:space="preserve"> </w:t>
            </w:r>
            <w:r>
              <w:rPr>
                <w:sz w:val="18"/>
              </w:rPr>
              <w:t>по</w:t>
            </w:r>
            <w:r>
              <w:rPr>
                <w:spacing w:val="-9"/>
                <w:sz w:val="18"/>
              </w:rPr>
              <w:t xml:space="preserve"> </w:t>
            </w:r>
            <w:r>
              <w:rPr>
                <w:sz w:val="18"/>
              </w:rPr>
              <w:t>нотной</w:t>
            </w:r>
            <w:r>
              <w:rPr>
                <w:spacing w:val="-7"/>
                <w:sz w:val="18"/>
              </w:rPr>
              <w:t xml:space="preserve"> </w:t>
            </w:r>
            <w:r>
              <w:rPr>
                <w:sz w:val="18"/>
              </w:rPr>
              <w:t>записи мелодических рисунков с поступенным, плавным движением, скачками, остановками.</w:t>
            </w:r>
          </w:p>
          <w:p w:rsidR="0070453D" w:rsidRDefault="001F144E" w:rsidP="005A3083">
            <w:pPr>
              <w:pStyle w:val="TableParagraph"/>
              <w:rPr>
                <w:sz w:val="18"/>
              </w:rPr>
            </w:pPr>
            <w:r>
              <w:rPr>
                <w:sz w:val="18"/>
              </w:rPr>
              <w:t>Исполнение, импровизация (вокальная или на звуковысотных</w:t>
            </w:r>
            <w:r>
              <w:rPr>
                <w:spacing w:val="-12"/>
                <w:sz w:val="18"/>
              </w:rPr>
              <w:t xml:space="preserve"> </w:t>
            </w:r>
            <w:r>
              <w:rPr>
                <w:sz w:val="18"/>
              </w:rPr>
              <w:t>музыкальных</w:t>
            </w:r>
            <w:r>
              <w:rPr>
                <w:spacing w:val="-11"/>
                <w:sz w:val="18"/>
              </w:rPr>
              <w:t xml:space="preserve"> </w:t>
            </w:r>
            <w:r>
              <w:rPr>
                <w:sz w:val="18"/>
              </w:rPr>
              <w:t>инструментах)</w:t>
            </w:r>
            <w:r>
              <w:rPr>
                <w:spacing w:val="-11"/>
                <w:sz w:val="18"/>
              </w:rPr>
              <w:t xml:space="preserve"> </w:t>
            </w:r>
            <w:r>
              <w:rPr>
                <w:sz w:val="18"/>
              </w:rPr>
              <w:t>различных мелодических рисунков.</w:t>
            </w:r>
          </w:p>
          <w:p w:rsidR="0070453D" w:rsidRDefault="001F144E" w:rsidP="005A3083">
            <w:pPr>
              <w:pStyle w:val="TableParagraph"/>
              <w:spacing w:line="205"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5A3083">
            <w:pPr>
              <w:pStyle w:val="TableParagraph"/>
              <w:spacing w:before="3"/>
              <w:rPr>
                <w:sz w:val="18"/>
              </w:rPr>
            </w:pPr>
            <w:r>
              <w:rPr>
                <w:spacing w:val="-2"/>
                <w:sz w:val="18"/>
              </w:rPr>
              <w:t>Нахождение</w:t>
            </w:r>
            <w:r>
              <w:rPr>
                <w:spacing w:val="-5"/>
                <w:sz w:val="18"/>
              </w:rPr>
              <w:t xml:space="preserve"> </w:t>
            </w:r>
            <w:r>
              <w:rPr>
                <w:spacing w:val="-2"/>
                <w:sz w:val="18"/>
              </w:rPr>
              <w:t>по</w:t>
            </w:r>
            <w:r>
              <w:rPr>
                <w:spacing w:val="-7"/>
                <w:sz w:val="18"/>
              </w:rPr>
              <w:t xml:space="preserve"> </w:t>
            </w:r>
            <w:r>
              <w:rPr>
                <w:spacing w:val="-2"/>
                <w:sz w:val="18"/>
              </w:rPr>
              <w:t>нотам</w:t>
            </w:r>
            <w:r>
              <w:rPr>
                <w:spacing w:val="-6"/>
                <w:sz w:val="18"/>
              </w:rPr>
              <w:t xml:space="preserve"> </w:t>
            </w:r>
            <w:r>
              <w:rPr>
                <w:spacing w:val="-2"/>
                <w:sz w:val="18"/>
              </w:rPr>
              <w:t>границ</w:t>
            </w:r>
            <w:r>
              <w:rPr>
                <w:spacing w:val="-10"/>
                <w:sz w:val="18"/>
              </w:rPr>
              <w:t xml:space="preserve"> </w:t>
            </w:r>
            <w:r>
              <w:rPr>
                <w:spacing w:val="-2"/>
                <w:sz w:val="18"/>
              </w:rPr>
              <w:t>музыкальной</w:t>
            </w:r>
            <w:r>
              <w:rPr>
                <w:spacing w:val="-9"/>
                <w:sz w:val="18"/>
              </w:rPr>
              <w:t xml:space="preserve"> </w:t>
            </w:r>
            <w:r>
              <w:rPr>
                <w:spacing w:val="-2"/>
                <w:sz w:val="18"/>
              </w:rPr>
              <w:t>фразы,</w:t>
            </w:r>
            <w:r>
              <w:rPr>
                <w:spacing w:val="-6"/>
                <w:sz w:val="18"/>
              </w:rPr>
              <w:t xml:space="preserve"> </w:t>
            </w:r>
            <w:r>
              <w:rPr>
                <w:spacing w:val="-2"/>
                <w:sz w:val="18"/>
              </w:rPr>
              <w:t>мотива.</w:t>
            </w:r>
          </w:p>
        </w:tc>
      </w:tr>
    </w:tbl>
    <w:p w:rsidR="0070453D" w:rsidRDefault="0070453D" w:rsidP="00D71A57">
      <w:pPr>
        <w:ind w:left="720"/>
        <w:rPr>
          <w:sz w:val="18"/>
        </w:rPr>
        <w:sectPr w:rsidR="0070453D" w:rsidSect="00D71A57">
          <w:type w:val="continuous"/>
          <w:pgSz w:w="11910" w:h="16840"/>
          <w:pgMar w:top="700" w:right="560" w:bottom="1140" w:left="426" w:header="0" w:footer="886" w:gutter="0"/>
          <w:cols w:space="720"/>
        </w:sect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208"/>
        <w:gridCol w:w="2139"/>
        <w:gridCol w:w="4821"/>
      </w:tblGrid>
      <w:tr w:rsidR="0070453D" w:rsidTr="00F916DA">
        <w:trPr>
          <w:trHeight w:val="960"/>
        </w:trPr>
        <w:tc>
          <w:tcPr>
            <w:tcW w:w="1191" w:type="dxa"/>
          </w:tcPr>
          <w:p w:rsidR="0070453D" w:rsidRDefault="001F144E" w:rsidP="005A3083">
            <w:pPr>
              <w:pStyle w:val="TableParagraph"/>
              <w:spacing w:before="115"/>
              <w:ind w:right="212"/>
              <w:rPr>
                <w:b/>
                <w:sz w:val="18"/>
              </w:rPr>
            </w:pPr>
            <w:r>
              <w:rPr>
                <w:b/>
                <w:sz w:val="18"/>
              </w:rPr>
              <w:t>№</w:t>
            </w:r>
            <w:r>
              <w:rPr>
                <w:b/>
                <w:spacing w:val="-12"/>
                <w:sz w:val="18"/>
              </w:rPr>
              <w:t xml:space="preserve"> </w:t>
            </w:r>
            <w:r>
              <w:rPr>
                <w:b/>
                <w:sz w:val="18"/>
              </w:rPr>
              <w:t xml:space="preserve">блока, </w:t>
            </w:r>
            <w:r>
              <w:rPr>
                <w:b/>
                <w:spacing w:val="-2"/>
                <w:sz w:val="18"/>
              </w:rPr>
              <w:t>кол-во часов</w:t>
            </w:r>
          </w:p>
        </w:tc>
        <w:tc>
          <w:tcPr>
            <w:tcW w:w="1208" w:type="dxa"/>
          </w:tcPr>
          <w:p w:rsidR="0070453D" w:rsidRDefault="0070453D" w:rsidP="00D71A57">
            <w:pPr>
              <w:pStyle w:val="TableParagraph"/>
              <w:spacing w:before="11"/>
              <w:ind w:left="720"/>
              <w:rPr>
                <w:sz w:val="27"/>
              </w:rPr>
            </w:pPr>
          </w:p>
          <w:p w:rsidR="0070453D" w:rsidRDefault="001F144E" w:rsidP="005A3083">
            <w:pPr>
              <w:pStyle w:val="TableParagraph"/>
              <w:rPr>
                <w:b/>
                <w:sz w:val="18"/>
              </w:rPr>
            </w:pPr>
            <w:r>
              <w:rPr>
                <w:b/>
                <w:spacing w:val="-4"/>
                <w:sz w:val="18"/>
              </w:rPr>
              <w:t>Тема</w:t>
            </w:r>
          </w:p>
        </w:tc>
        <w:tc>
          <w:tcPr>
            <w:tcW w:w="2139" w:type="dxa"/>
          </w:tcPr>
          <w:p w:rsidR="0070453D" w:rsidRDefault="0070453D" w:rsidP="00D71A57">
            <w:pPr>
              <w:pStyle w:val="TableParagraph"/>
              <w:spacing w:before="11"/>
              <w:ind w:left="720"/>
              <w:rPr>
                <w:sz w:val="27"/>
              </w:rPr>
            </w:pPr>
          </w:p>
          <w:p w:rsidR="0070453D" w:rsidRDefault="001F144E" w:rsidP="005A3083">
            <w:pPr>
              <w:pStyle w:val="TableParagraph"/>
              <w:ind w:left="720" w:right="90"/>
              <w:rPr>
                <w:b/>
                <w:sz w:val="18"/>
              </w:rPr>
            </w:pPr>
            <w:r>
              <w:rPr>
                <w:b/>
                <w:spacing w:val="-2"/>
                <w:sz w:val="18"/>
              </w:rPr>
              <w:t>Содержание</w:t>
            </w:r>
          </w:p>
        </w:tc>
        <w:tc>
          <w:tcPr>
            <w:tcW w:w="4821" w:type="dxa"/>
          </w:tcPr>
          <w:p w:rsidR="0070453D" w:rsidRDefault="0070453D" w:rsidP="00D71A57">
            <w:pPr>
              <w:pStyle w:val="TableParagraph"/>
              <w:spacing w:before="11"/>
              <w:ind w:left="720"/>
              <w:rPr>
                <w:sz w:val="27"/>
              </w:rPr>
            </w:pPr>
          </w:p>
          <w:p w:rsidR="0070453D" w:rsidRDefault="001F144E" w:rsidP="005A3083">
            <w:pPr>
              <w:pStyle w:val="TableParagraph"/>
              <w:rPr>
                <w:b/>
                <w:sz w:val="18"/>
              </w:rPr>
            </w:pPr>
            <w:r>
              <w:rPr>
                <w:b/>
                <w:sz w:val="18"/>
              </w:rPr>
              <w:t>Виды</w:t>
            </w:r>
            <w:r>
              <w:rPr>
                <w:b/>
                <w:spacing w:val="-6"/>
                <w:sz w:val="18"/>
              </w:rPr>
              <w:t xml:space="preserve"> </w:t>
            </w:r>
            <w:r>
              <w:rPr>
                <w:b/>
                <w:sz w:val="18"/>
              </w:rPr>
              <w:t>деятельности</w:t>
            </w:r>
            <w:r>
              <w:rPr>
                <w:b/>
                <w:spacing w:val="-7"/>
                <w:sz w:val="18"/>
              </w:rPr>
              <w:t xml:space="preserve"> </w:t>
            </w:r>
            <w:r>
              <w:rPr>
                <w:b/>
                <w:spacing w:val="-2"/>
                <w:sz w:val="18"/>
              </w:rPr>
              <w:t>обучающихся</w:t>
            </w:r>
          </w:p>
        </w:tc>
      </w:tr>
      <w:tr w:rsidR="0070453D" w:rsidTr="00F916DA">
        <w:trPr>
          <w:trHeight w:val="1277"/>
        </w:trPr>
        <w:tc>
          <w:tcPr>
            <w:tcW w:w="1191" w:type="dxa"/>
          </w:tcPr>
          <w:p w:rsidR="0070453D" w:rsidRDefault="0070453D" w:rsidP="005A3083">
            <w:pPr>
              <w:pStyle w:val="TableParagraph"/>
              <w:rPr>
                <w:sz w:val="18"/>
              </w:rPr>
            </w:pPr>
          </w:p>
        </w:tc>
        <w:tc>
          <w:tcPr>
            <w:tcW w:w="1208" w:type="dxa"/>
          </w:tcPr>
          <w:p w:rsidR="0070453D" w:rsidRDefault="0070453D" w:rsidP="005A3083">
            <w:pPr>
              <w:pStyle w:val="TableParagraph"/>
              <w:rPr>
                <w:sz w:val="18"/>
              </w:rPr>
            </w:pPr>
          </w:p>
        </w:tc>
        <w:tc>
          <w:tcPr>
            <w:tcW w:w="2139" w:type="dxa"/>
          </w:tcPr>
          <w:p w:rsidR="0070453D" w:rsidRDefault="0070453D" w:rsidP="005A3083">
            <w:pPr>
              <w:pStyle w:val="TableParagraph"/>
              <w:rPr>
                <w:sz w:val="18"/>
              </w:rPr>
            </w:pPr>
          </w:p>
        </w:tc>
        <w:tc>
          <w:tcPr>
            <w:tcW w:w="4821" w:type="dxa"/>
          </w:tcPr>
          <w:p w:rsidR="0070453D" w:rsidRDefault="001F144E" w:rsidP="005A3083">
            <w:pPr>
              <w:pStyle w:val="TableParagraph"/>
              <w:spacing w:before="110"/>
              <w:ind w:right="202"/>
              <w:rPr>
                <w:sz w:val="18"/>
              </w:rPr>
            </w:pPr>
            <w:r>
              <w:rPr>
                <w:sz w:val="18"/>
              </w:rPr>
              <w:t>Обнаружение повторяющихся и неповторяющихся мотивов,</w:t>
            </w:r>
            <w:r>
              <w:rPr>
                <w:spacing w:val="-5"/>
                <w:sz w:val="18"/>
              </w:rPr>
              <w:t xml:space="preserve"> </w:t>
            </w:r>
            <w:r>
              <w:rPr>
                <w:sz w:val="18"/>
              </w:rPr>
              <w:t>музыкальных</w:t>
            </w:r>
            <w:r>
              <w:rPr>
                <w:spacing w:val="-10"/>
                <w:sz w:val="18"/>
              </w:rPr>
              <w:t xml:space="preserve"> </w:t>
            </w:r>
            <w:r>
              <w:rPr>
                <w:sz w:val="18"/>
              </w:rPr>
              <w:t>фраз,</w:t>
            </w:r>
            <w:r>
              <w:rPr>
                <w:spacing w:val="-6"/>
                <w:sz w:val="18"/>
              </w:rPr>
              <w:t xml:space="preserve"> </w:t>
            </w:r>
            <w:r>
              <w:rPr>
                <w:sz w:val="18"/>
              </w:rPr>
              <w:t>похожих</w:t>
            </w:r>
            <w:r>
              <w:rPr>
                <w:spacing w:val="-7"/>
                <w:sz w:val="18"/>
              </w:rPr>
              <w:t xml:space="preserve"> </w:t>
            </w:r>
            <w:r>
              <w:rPr>
                <w:sz w:val="18"/>
              </w:rPr>
              <w:t>друг</w:t>
            </w:r>
            <w:r>
              <w:rPr>
                <w:spacing w:val="-6"/>
                <w:sz w:val="18"/>
              </w:rPr>
              <w:t xml:space="preserve"> </w:t>
            </w:r>
            <w:r>
              <w:rPr>
                <w:sz w:val="18"/>
              </w:rPr>
              <w:t>на</w:t>
            </w:r>
            <w:r>
              <w:rPr>
                <w:spacing w:val="-10"/>
                <w:sz w:val="18"/>
              </w:rPr>
              <w:t xml:space="preserve"> </w:t>
            </w:r>
            <w:r>
              <w:rPr>
                <w:sz w:val="18"/>
              </w:rPr>
              <w:t>друга.</w:t>
            </w:r>
          </w:p>
          <w:p w:rsidR="0070453D" w:rsidRDefault="001F144E" w:rsidP="005A3083">
            <w:pPr>
              <w:pStyle w:val="TableParagraph"/>
              <w:spacing w:line="242" w:lineRule="auto"/>
              <w:ind w:right="202"/>
              <w:rPr>
                <w:sz w:val="18"/>
              </w:rPr>
            </w:pPr>
            <w:r>
              <w:rPr>
                <w:sz w:val="18"/>
              </w:rPr>
              <w:t>Исполнение</w:t>
            </w:r>
            <w:r>
              <w:rPr>
                <w:spacing w:val="-6"/>
                <w:sz w:val="18"/>
              </w:rPr>
              <w:t xml:space="preserve"> </w:t>
            </w:r>
            <w:r>
              <w:rPr>
                <w:sz w:val="18"/>
              </w:rPr>
              <w:t>на</w:t>
            </w:r>
            <w:r>
              <w:rPr>
                <w:spacing w:val="-10"/>
                <w:sz w:val="18"/>
              </w:rPr>
              <w:t xml:space="preserve"> </w:t>
            </w:r>
            <w:r>
              <w:rPr>
                <w:sz w:val="18"/>
              </w:rPr>
              <w:t>духовых,</w:t>
            </w:r>
            <w:r>
              <w:rPr>
                <w:spacing w:val="-6"/>
                <w:sz w:val="18"/>
              </w:rPr>
              <w:t xml:space="preserve"> </w:t>
            </w:r>
            <w:r>
              <w:rPr>
                <w:sz w:val="18"/>
              </w:rPr>
              <w:t>клавишных</w:t>
            </w:r>
            <w:r>
              <w:rPr>
                <w:spacing w:val="-10"/>
                <w:sz w:val="18"/>
              </w:rPr>
              <w:t xml:space="preserve"> </w:t>
            </w:r>
            <w:r>
              <w:rPr>
                <w:sz w:val="18"/>
              </w:rPr>
              <w:t>инструментах</w:t>
            </w:r>
            <w:r>
              <w:rPr>
                <w:spacing w:val="-7"/>
                <w:sz w:val="18"/>
              </w:rPr>
              <w:t xml:space="preserve"> </w:t>
            </w:r>
            <w:r>
              <w:rPr>
                <w:sz w:val="18"/>
              </w:rPr>
              <w:t xml:space="preserve">или виртуальной клавиатуре попевок, кратких мелодий по </w:t>
            </w:r>
            <w:r>
              <w:rPr>
                <w:spacing w:val="-2"/>
                <w:sz w:val="18"/>
              </w:rPr>
              <w:t>нотам</w:t>
            </w:r>
          </w:p>
        </w:tc>
      </w:tr>
      <w:tr w:rsidR="0070453D" w:rsidTr="00F916DA">
        <w:trPr>
          <w:trHeight w:val="3763"/>
        </w:trPr>
        <w:tc>
          <w:tcPr>
            <w:tcW w:w="1191" w:type="dxa"/>
          </w:tcPr>
          <w:p w:rsidR="0070453D" w:rsidRDefault="001F144E" w:rsidP="005A3083">
            <w:pPr>
              <w:pStyle w:val="TableParagraph"/>
              <w:spacing w:before="110" w:line="207" w:lineRule="exact"/>
              <w:rPr>
                <w:sz w:val="18"/>
              </w:rPr>
            </w:pPr>
            <w:r>
              <w:rPr>
                <w:spacing w:val="-5"/>
                <w:sz w:val="18"/>
              </w:rPr>
              <w:lastRenderedPageBreak/>
              <w:t>К)</w:t>
            </w:r>
          </w:p>
          <w:p w:rsidR="0070453D" w:rsidRDefault="001F144E" w:rsidP="005A3083">
            <w:pPr>
              <w:pStyle w:val="TableParagraph"/>
              <w:ind w:right="400"/>
              <w:rPr>
                <w:sz w:val="18"/>
              </w:rPr>
            </w:pPr>
            <w:r>
              <w:rPr>
                <w:spacing w:val="-2"/>
                <w:sz w:val="18"/>
              </w:rPr>
              <w:t>1—2</w:t>
            </w:r>
            <w:r>
              <w:rPr>
                <w:spacing w:val="-10"/>
                <w:sz w:val="18"/>
              </w:rPr>
              <w:t xml:space="preserve"> </w:t>
            </w:r>
            <w:r>
              <w:rPr>
                <w:spacing w:val="-2"/>
                <w:sz w:val="18"/>
              </w:rPr>
              <w:t xml:space="preserve">уч. </w:t>
            </w:r>
            <w:r>
              <w:rPr>
                <w:spacing w:val="-4"/>
                <w:sz w:val="18"/>
              </w:rPr>
              <w:t>часа</w:t>
            </w:r>
          </w:p>
        </w:tc>
        <w:tc>
          <w:tcPr>
            <w:tcW w:w="1208" w:type="dxa"/>
          </w:tcPr>
          <w:p w:rsidR="0070453D" w:rsidRDefault="001F144E" w:rsidP="005A3083">
            <w:pPr>
              <w:pStyle w:val="TableParagraph"/>
              <w:spacing w:before="110"/>
              <w:ind w:right="129"/>
              <w:rPr>
                <w:sz w:val="18"/>
              </w:rPr>
            </w:pPr>
            <w:r>
              <w:rPr>
                <w:spacing w:val="-2"/>
                <w:sz w:val="18"/>
              </w:rPr>
              <w:t xml:space="preserve">Сопровожд </w:t>
            </w:r>
            <w:r>
              <w:rPr>
                <w:spacing w:val="-4"/>
                <w:sz w:val="18"/>
              </w:rPr>
              <w:t>ение</w:t>
            </w:r>
          </w:p>
        </w:tc>
        <w:tc>
          <w:tcPr>
            <w:tcW w:w="2139" w:type="dxa"/>
          </w:tcPr>
          <w:p w:rsidR="0070453D" w:rsidRDefault="001F144E" w:rsidP="005A3083">
            <w:pPr>
              <w:pStyle w:val="TableParagraph"/>
              <w:spacing w:before="110"/>
              <w:ind w:right="122"/>
              <w:rPr>
                <w:sz w:val="18"/>
              </w:rPr>
            </w:pPr>
            <w:r>
              <w:rPr>
                <w:spacing w:val="-2"/>
                <w:sz w:val="18"/>
              </w:rPr>
              <w:t>Аккомпанемент. Остинато.</w:t>
            </w:r>
          </w:p>
          <w:p w:rsidR="0070453D" w:rsidRDefault="001F144E" w:rsidP="005A3083">
            <w:pPr>
              <w:pStyle w:val="TableParagraph"/>
              <w:ind w:right="133"/>
              <w:rPr>
                <w:sz w:val="18"/>
              </w:rPr>
            </w:pPr>
            <w:r>
              <w:rPr>
                <w:sz w:val="18"/>
              </w:rPr>
              <w:t>Вступление,</w:t>
            </w:r>
            <w:r>
              <w:rPr>
                <w:spacing w:val="-12"/>
                <w:sz w:val="18"/>
              </w:rPr>
              <w:t xml:space="preserve"> </w:t>
            </w:r>
            <w:r>
              <w:rPr>
                <w:sz w:val="18"/>
              </w:rPr>
              <w:t xml:space="preserve">заключение, </w:t>
            </w:r>
            <w:r>
              <w:rPr>
                <w:spacing w:val="-2"/>
                <w:sz w:val="18"/>
              </w:rPr>
              <w:t>проигрыш</w:t>
            </w:r>
          </w:p>
        </w:tc>
        <w:tc>
          <w:tcPr>
            <w:tcW w:w="4821" w:type="dxa"/>
          </w:tcPr>
          <w:p w:rsidR="0070453D" w:rsidRDefault="001F144E" w:rsidP="005A3083">
            <w:pPr>
              <w:pStyle w:val="TableParagraph"/>
              <w:spacing w:before="110"/>
              <w:ind w:right="162"/>
              <w:rPr>
                <w:sz w:val="18"/>
              </w:rPr>
            </w:pPr>
            <w:r>
              <w:rPr>
                <w:sz w:val="18"/>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w:t>
            </w:r>
            <w:r>
              <w:rPr>
                <w:spacing w:val="-5"/>
                <w:sz w:val="18"/>
              </w:rPr>
              <w:t xml:space="preserve"> </w:t>
            </w:r>
            <w:r>
              <w:rPr>
                <w:sz w:val="18"/>
              </w:rPr>
              <w:t>линии</w:t>
            </w:r>
            <w:r>
              <w:rPr>
                <w:spacing w:val="-5"/>
                <w:sz w:val="18"/>
              </w:rPr>
              <w:t xml:space="preserve"> </w:t>
            </w:r>
            <w:r>
              <w:rPr>
                <w:sz w:val="18"/>
              </w:rPr>
              <w:t>движения</w:t>
            </w:r>
            <w:r>
              <w:rPr>
                <w:spacing w:val="-10"/>
                <w:sz w:val="18"/>
              </w:rPr>
              <w:t xml:space="preserve"> </w:t>
            </w:r>
            <w:r>
              <w:rPr>
                <w:sz w:val="18"/>
              </w:rPr>
              <w:t>главного</w:t>
            </w:r>
            <w:r>
              <w:rPr>
                <w:spacing w:val="-7"/>
                <w:sz w:val="18"/>
              </w:rPr>
              <w:t xml:space="preserve"> </w:t>
            </w:r>
            <w:r>
              <w:rPr>
                <w:sz w:val="18"/>
              </w:rPr>
              <w:t>голоса</w:t>
            </w:r>
            <w:r>
              <w:rPr>
                <w:spacing w:val="-3"/>
                <w:sz w:val="18"/>
              </w:rPr>
              <w:t xml:space="preserve"> </w:t>
            </w:r>
            <w:r>
              <w:rPr>
                <w:sz w:val="18"/>
              </w:rPr>
              <w:t>и</w:t>
            </w:r>
            <w:r>
              <w:rPr>
                <w:spacing w:val="-9"/>
                <w:sz w:val="18"/>
              </w:rPr>
              <w:t xml:space="preserve"> </w:t>
            </w:r>
            <w:r>
              <w:rPr>
                <w:sz w:val="18"/>
              </w:rPr>
              <w:t>аккомпанемента. Различение простейших элементов музыкальной формы: вступление, заключение, проигрыш. Составление наглядной графической схемы.</w:t>
            </w:r>
          </w:p>
          <w:p w:rsidR="0070453D" w:rsidRDefault="001F144E" w:rsidP="005A3083">
            <w:pPr>
              <w:pStyle w:val="TableParagraph"/>
              <w:ind w:right="202"/>
              <w:rPr>
                <w:sz w:val="18"/>
              </w:rPr>
            </w:pPr>
            <w:r>
              <w:rPr>
                <w:sz w:val="18"/>
              </w:rPr>
              <w:t>Импровизация</w:t>
            </w:r>
            <w:r>
              <w:rPr>
                <w:spacing w:val="-7"/>
                <w:sz w:val="18"/>
              </w:rPr>
              <w:t xml:space="preserve"> </w:t>
            </w:r>
            <w:r>
              <w:rPr>
                <w:sz w:val="18"/>
              </w:rPr>
              <w:t>ритмического</w:t>
            </w:r>
            <w:r>
              <w:rPr>
                <w:spacing w:val="-11"/>
                <w:sz w:val="18"/>
              </w:rPr>
              <w:t xml:space="preserve"> </w:t>
            </w:r>
            <w:r>
              <w:rPr>
                <w:sz w:val="18"/>
              </w:rPr>
              <w:t>аккомпанемента</w:t>
            </w:r>
            <w:r>
              <w:rPr>
                <w:spacing w:val="-4"/>
                <w:sz w:val="18"/>
              </w:rPr>
              <w:t xml:space="preserve"> </w:t>
            </w:r>
            <w:r>
              <w:rPr>
                <w:sz w:val="18"/>
              </w:rPr>
              <w:t>к</w:t>
            </w:r>
            <w:r>
              <w:rPr>
                <w:spacing w:val="-3"/>
                <w:sz w:val="18"/>
              </w:rPr>
              <w:t xml:space="preserve"> </w:t>
            </w:r>
            <w:r>
              <w:rPr>
                <w:sz w:val="18"/>
              </w:rPr>
              <w:t xml:space="preserve">знакомой </w:t>
            </w:r>
            <w:r>
              <w:rPr>
                <w:spacing w:val="-2"/>
                <w:sz w:val="18"/>
              </w:rPr>
              <w:t>песне</w:t>
            </w:r>
            <w:r>
              <w:rPr>
                <w:spacing w:val="-10"/>
                <w:sz w:val="18"/>
              </w:rPr>
              <w:t xml:space="preserve"> </w:t>
            </w:r>
            <w:r>
              <w:rPr>
                <w:spacing w:val="-2"/>
                <w:sz w:val="18"/>
              </w:rPr>
              <w:t>(звучащими</w:t>
            </w:r>
            <w:r>
              <w:rPr>
                <w:spacing w:val="-9"/>
                <w:sz w:val="18"/>
              </w:rPr>
              <w:t xml:space="preserve"> </w:t>
            </w:r>
            <w:r>
              <w:rPr>
                <w:spacing w:val="-2"/>
                <w:sz w:val="18"/>
              </w:rPr>
              <w:t>жестами</w:t>
            </w:r>
            <w:r>
              <w:rPr>
                <w:spacing w:val="-9"/>
                <w:sz w:val="18"/>
              </w:rPr>
              <w:t xml:space="preserve"> </w:t>
            </w:r>
            <w:r>
              <w:rPr>
                <w:spacing w:val="-2"/>
                <w:sz w:val="18"/>
              </w:rPr>
              <w:t>или</w:t>
            </w:r>
            <w:r>
              <w:rPr>
                <w:spacing w:val="-9"/>
                <w:sz w:val="18"/>
              </w:rPr>
              <w:t xml:space="preserve"> </w:t>
            </w:r>
            <w:r>
              <w:rPr>
                <w:spacing w:val="-2"/>
                <w:sz w:val="18"/>
              </w:rPr>
              <w:t>на</w:t>
            </w:r>
            <w:r>
              <w:rPr>
                <w:spacing w:val="-8"/>
                <w:sz w:val="18"/>
              </w:rPr>
              <w:t xml:space="preserve"> </w:t>
            </w:r>
            <w:r>
              <w:rPr>
                <w:spacing w:val="-2"/>
                <w:sz w:val="18"/>
              </w:rPr>
              <w:t>ударных</w:t>
            </w:r>
            <w:r>
              <w:rPr>
                <w:spacing w:val="-5"/>
                <w:sz w:val="18"/>
              </w:rPr>
              <w:t xml:space="preserve"> </w:t>
            </w:r>
            <w:r>
              <w:rPr>
                <w:spacing w:val="-2"/>
                <w:sz w:val="18"/>
              </w:rPr>
              <w:t xml:space="preserve">инструментах). </w:t>
            </w:r>
            <w:r>
              <w:rPr>
                <w:i/>
                <w:sz w:val="18"/>
              </w:rPr>
              <w:t>На выбор или факультативно</w:t>
            </w:r>
            <w:r>
              <w:rPr>
                <w:sz w:val="18"/>
              </w:rPr>
              <w:t>:</w:t>
            </w:r>
          </w:p>
          <w:p w:rsidR="0070453D" w:rsidRDefault="001F144E" w:rsidP="005A3083">
            <w:pPr>
              <w:pStyle w:val="TableParagraph"/>
              <w:spacing w:line="242" w:lineRule="auto"/>
              <w:rPr>
                <w:sz w:val="18"/>
              </w:rPr>
            </w:pPr>
            <w:r>
              <w:rPr>
                <w:sz w:val="18"/>
              </w:rPr>
              <w:t>Импровизация, со</w:t>
            </w:r>
            <w:r w:rsidR="005A3083">
              <w:rPr>
                <w:sz w:val="18"/>
              </w:rPr>
              <w:t>чинение вступления, заключения,</w:t>
            </w:r>
            <w:r>
              <w:rPr>
                <w:sz w:val="18"/>
              </w:rPr>
              <w:t>проигрыша</w:t>
            </w:r>
            <w:r>
              <w:rPr>
                <w:spacing w:val="-4"/>
                <w:sz w:val="18"/>
              </w:rPr>
              <w:t xml:space="preserve"> </w:t>
            </w:r>
            <w:r>
              <w:rPr>
                <w:sz w:val="18"/>
              </w:rPr>
              <w:t>к</w:t>
            </w:r>
            <w:r>
              <w:rPr>
                <w:spacing w:val="-11"/>
                <w:sz w:val="18"/>
              </w:rPr>
              <w:t xml:space="preserve"> </w:t>
            </w:r>
            <w:r>
              <w:rPr>
                <w:sz w:val="18"/>
              </w:rPr>
              <w:t>знакомой</w:t>
            </w:r>
            <w:r>
              <w:rPr>
                <w:spacing w:val="-6"/>
                <w:sz w:val="18"/>
              </w:rPr>
              <w:t xml:space="preserve"> </w:t>
            </w:r>
            <w:r>
              <w:rPr>
                <w:sz w:val="18"/>
              </w:rPr>
              <w:t>мелодии,</w:t>
            </w:r>
            <w:r>
              <w:rPr>
                <w:spacing w:val="-4"/>
                <w:sz w:val="18"/>
              </w:rPr>
              <w:t xml:space="preserve"> </w:t>
            </w:r>
            <w:r>
              <w:rPr>
                <w:sz w:val="18"/>
              </w:rPr>
              <w:t>попевке,</w:t>
            </w:r>
            <w:r>
              <w:rPr>
                <w:spacing w:val="-7"/>
                <w:sz w:val="18"/>
              </w:rPr>
              <w:t xml:space="preserve"> </w:t>
            </w:r>
            <w:r>
              <w:rPr>
                <w:sz w:val="18"/>
              </w:rPr>
              <w:t>песне</w:t>
            </w:r>
            <w:r>
              <w:rPr>
                <w:spacing w:val="-9"/>
                <w:sz w:val="18"/>
              </w:rPr>
              <w:t xml:space="preserve"> </w:t>
            </w:r>
            <w:r>
              <w:rPr>
                <w:sz w:val="18"/>
              </w:rPr>
              <w:t>(вокально или на звуковысотных инструментах).</w:t>
            </w:r>
          </w:p>
          <w:p w:rsidR="0070453D" w:rsidRDefault="001F144E" w:rsidP="005A3083">
            <w:pPr>
              <w:pStyle w:val="TableParagraph"/>
              <w:ind w:right="166"/>
              <w:jc w:val="both"/>
              <w:rPr>
                <w:sz w:val="18"/>
              </w:rPr>
            </w:pPr>
            <w:r>
              <w:rPr>
                <w:sz w:val="18"/>
              </w:rPr>
              <w:t>Исполнение</w:t>
            </w:r>
            <w:r>
              <w:rPr>
                <w:spacing w:val="-4"/>
                <w:sz w:val="18"/>
              </w:rPr>
              <w:t xml:space="preserve"> </w:t>
            </w:r>
            <w:r>
              <w:rPr>
                <w:sz w:val="18"/>
              </w:rPr>
              <w:t>простейшего</w:t>
            </w:r>
            <w:r>
              <w:rPr>
                <w:spacing w:val="-9"/>
                <w:sz w:val="18"/>
              </w:rPr>
              <w:t xml:space="preserve"> </w:t>
            </w:r>
            <w:r>
              <w:rPr>
                <w:sz w:val="18"/>
              </w:rPr>
              <w:t>сопровождения</w:t>
            </w:r>
            <w:r>
              <w:rPr>
                <w:spacing w:val="-7"/>
                <w:sz w:val="18"/>
              </w:rPr>
              <w:t xml:space="preserve"> </w:t>
            </w:r>
            <w:r>
              <w:rPr>
                <w:sz w:val="18"/>
              </w:rPr>
              <w:t>(бурдонный</w:t>
            </w:r>
            <w:r>
              <w:rPr>
                <w:spacing w:val="-6"/>
                <w:sz w:val="18"/>
              </w:rPr>
              <w:t xml:space="preserve"> </w:t>
            </w:r>
            <w:r>
              <w:rPr>
                <w:sz w:val="18"/>
              </w:rPr>
              <w:t>бас, остинато)</w:t>
            </w:r>
            <w:r>
              <w:rPr>
                <w:spacing w:val="-4"/>
                <w:sz w:val="18"/>
              </w:rPr>
              <w:t xml:space="preserve"> </w:t>
            </w:r>
            <w:r>
              <w:rPr>
                <w:sz w:val="18"/>
              </w:rPr>
              <w:t>к</w:t>
            </w:r>
            <w:r>
              <w:rPr>
                <w:spacing w:val="-7"/>
                <w:sz w:val="18"/>
              </w:rPr>
              <w:t xml:space="preserve"> </w:t>
            </w:r>
            <w:r>
              <w:rPr>
                <w:sz w:val="18"/>
              </w:rPr>
              <w:t>знакомой</w:t>
            </w:r>
            <w:r>
              <w:rPr>
                <w:spacing w:val="-6"/>
                <w:sz w:val="18"/>
              </w:rPr>
              <w:t xml:space="preserve"> </w:t>
            </w:r>
            <w:r>
              <w:rPr>
                <w:sz w:val="18"/>
              </w:rPr>
              <w:t>мелодии</w:t>
            </w:r>
            <w:r>
              <w:rPr>
                <w:spacing w:val="-6"/>
                <w:sz w:val="18"/>
              </w:rPr>
              <w:t xml:space="preserve"> </w:t>
            </w:r>
            <w:r>
              <w:rPr>
                <w:sz w:val="18"/>
              </w:rPr>
              <w:t>на</w:t>
            </w:r>
            <w:r>
              <w:rPr>
                <w:spacing w:val="-9"/>
                <w:sz w:val="18"/>
              </w:rPr>
              <w:t xml:space="preserve"> </w:t>
            </w:r>
            <w:r>
              <w:rPr>
                <w:sz w:val="18"/>
              </w:rPr>
              <w:t>клавишных</w:t>
            </w:r>
            <w:r>
              <w:rPr>
                <w:spacing w:val="-5"/>
                <w:sz w:val="18"/>
              </w:rPr>
              <w:t xml:space="preserve"> </w:t>
            </w:r>
            <w:r>
              <w:rPr>
                <w:sz w:val="18"/>
              </w:rPr>
              <w:t>или</w:t>
            </w:r>
            <w:r>
              <w:rPr>
                <w:spacing w:val="-6"/>
                <w:sz w:val="18"/>
              </w:rPr>
              <w:t xml:space="preserve"> </w:t>
            </w:r>
            <w:r>
              <w:rPr>
                <w:sz w:val="18"/>
              </w:rPr>
              <w:t xml:space="preserve">духовых </w:t>
            </w:r>
            <w:r>
              <w:rPr>
                <w:spacing w:val="-2"/>
                <w:sz w:val="18"/>
              </w:rPr>
              <w:t>инструментах</w:t>
            </w:r>
          </w:p>
        </w:tc>
      </w:tr>
      <w:tr w:rsidR="0070453D" w:rsidTr="00F916DA">
        <w:trPr>
          <w:trHeight w:val="1895"/>
        </w:trPr>
        <w:tc>
          <w:tcPr>
            <w:tcW w:w="1191" w:type="dxa"/>
          </w:tcPr>
          <w:p w:rsidR="0070453D" w:rsidRDefault="001F144E" w:rsidP="005A3083">
            <w:pPr>
              <w:pStyle w:val="TableParagraph"/>
              <w:spacing w:before="105" w:line="207" w:lineRule="exact"/>
              <w:rPr>
                <w:sz w:val="18"/>
              </w:rPr>
            </w:pPr>
            <w:r>
              <w:rPr>
                <w:spacing w:val="-5"/>
                <w:sz w:val="18"/>
              </w:rPr>
              <w:t>Л)</w:t>
            </w:r>
          </w:p>
          <w:p w:rsidR="0070453D" w:rsidRDefault="001F144E" w:rsidP="005A3083">
            <w:pPr>
              <w:pStyle w:val="TableParagraph"/>
              <w:spacing w:line="244" w:lineRule="auto"/>
              <w:ind w:right="400"/>
              <w:rPr>
                <w:sz w:val="18"/>
              </w:rPr>
            </w:pPr>
            <w:r>
              <w:rPr>
                <w:spacing w:val="-2"/>
                <w:sz w:val="18"/>
              </w:rPr>
              <w:t>1—2</w:t>
            </w:r>
            <w:r>
              <w:rPr>
                <w:spacing w:val="-10"/>
                <w:sz w:val="18"/>
              </w:rPr>
              <w:t xml:space="preserve"> </w:t>
            </w:r>
            <w:r>
              <w:rPr>
                <w:spacing w:val="-2"/>
                <w:sz w:val="18"/>
              </w:rPr>
              <w:t xml:space="preserve">уч. </w:t>
            </w:r>
            <w:r>
              <w:rPr>
                <w:spacing w:val="-4"/>
                <w:sz w:val="18"/>
              </w:rPr>
              <w:t>часа</w:t>
            </w:r>
          </w:p>
        </w:tc>
        <w:tc>
          <w:tcPr>
            <w:tcW w:w="1208" w:type="dxa"/>
          </w:tcPr>
          <w:p w:rsidR="0070453D" w:rsidRDefault="001F144E" w:rsidP="005A3083">
            <w:pPr>
              <w:pStyle w:val="TableParagraph"/>
              <w:spacing w:before="105"/>
              <w:rPr>
                <w:sz w:val="18"/>
              </w:rPr>
            </w:pPr>
            <w:r>
              <w:rPr>
                <w:spacing w:val="-2"/>
                <w:sz w:val="18"/>
              </w:rPr>
              <w:t>Песня</w:t>
            </w:r>
          </w:p>
        </w:tc>
        <w:tc>
          <w:tcPr>
            <w:tcW w:w="2139" w:type="dxa"/>
          </w:tcPr>
          <w:p w:rsidR="0070453D" w:rsidRDefault="001F144E" w:rsidP="005A3083">
            <w:pPr>
              <w:pStyle w:val="TableParagraph"/>
              <w:spacing w:before="105"/>
              <w:rPr>
                <w:sz w:val="18"/>
              </w:rPr>
            </w:pPr>
            <w:r>
              <w:rPr>
                <w:sz w:val="18"/>
              </w:rPr>
              <w:t>Куплетная</w:t>
            </w:r>
            <w:r>
              <w:rPr>
                <w:spacing w:val="-12"/>
                <w:sz w:val="18"/>
              </w:rPr>
              <w:t xml:space="preserve"> </w:t>
            </w:r>
            <w:r>
              <w:rPr>
                <w:sz w:val="18"/>
              </w:rPr>
              <w:t>форма.</w:t>
            </w:r>
            <w:r>
              <w:rPr>
                <w:spacing w:val="-11"/>
                <w:sz w:val="18"/>
              </w:rPr>
              <w:t xml:space="preserve"> </w:t>
            </w:r>
            <w:r>
              <w:rPr>
                <w:sz w:val="18"/>
              </w:rPr>
              <w:t xml:space="preserve">Запев, </w:t>
            </w:r>
            <w:r>
              <w:rPr>
                <w:spacing w:val="-2"/>
                <w:sz w:val="18"/>
              </w:rPr>
              <w:t>припев</w:t>
            </w:r>
          </w:p>
        </w:tc>
        <w:tc>
          <w:tcPr>
            <w:tcW w:w="4821" w:type="dxa"/>
          </w:tcPr>
          <w:p w:rsidR="0070453D" w:rsidRDefault="001F144E" w:rsidP="005A3083">
            <w:pPr>
              <w:pStyle w:val="TableParagraph"/>
              <w:spacing w:before="105" w:line="242" w:lineRule="auto"/>
              <w:rPr>
                <w:sz w:val="18"/>
              </w:rPr>
            </w:pPr>
            <w:r>
              <w:rPr>
                <w:sz w:val="18"/>
              </w:rPr>
              <w:t>Знакомство</w:t>
            </w:r>
            <w:r>
              <w:rPr>
                <w:spacing w:val="-9"/>
                <w:sz w:val="18"/>
              </w:rPr>
              <w:t xml:space="preserve"> </w:t>
            </w:r>
            <w:r>
              <w:rPr>
                <w:sz w:val="18"/>
              </w:rPr>
              <w:t>со</w:t>
            </w:r>
            <w:r>
              <w:rPr>
                <w:spacing w:val="-9"/>
                <w:sz w:val="18"/>
              </w:rPr>
              <w:t xml:space="preserve"> </w:t>
            </w:r>
            <w:r>
              <w:rPr>
                <w:sz w:val="18"/>
              </w:rPr>
              <w:t>строением</w:t>
            </w:r>
            <w:r>
              <w:rPr>
                <w:spacing w:val="-6"/>
                <w:sz w:val="18"/>
              </w:rPr>
              <w:t xml:space="preserve"> </w:t>
            </w:r>
            <w:r>
              <w:rPr>
                <w:sz w:val="18"/>
              </w:rPr>
              <w:t>куплетной</w:t>
            </w:r>
            <w:r>
              <w:rPr>
                <w:spacing w:val="-7"/>
                <w:sz w:val="18"/>
              </w:rPr>
              <w:t xml:space="preserve"> </w:t>
            </w:r>
            <w:r>
              <w:rPr>
                <w:sz w:val="18"/>
              </w:rPr>
              <w:t>формы.</w:t>
            </w:r>
            <w:r>
              <w:rPr>
                <w:spacing w:val="-7"/>
                <w:sz w:val="18"/>
              </w:rPr>
              <w:t xml:space="preserve"> </w:t>
            </w:r>
            <w:r>
              <w:rPr>
                <w:sz w:val="18"/>
              </w:rPr>
              <w:t xml:space="preserve">Составление наглядной буквенной или графической схемы куплетной </w:t>
            </w:r>
            <w:r>
              <w:rPr>
                <w:spacing w:val="-2"/>
                <w:sz w:val="18"/>
              </w:rPr>
              <w:t>формы.</w:t>
            </w:r>
          </w:p>
          <w:p w:rsidR="0070453D" w:rsidRDefault="001F144E" w:rsidP="005A3083">
            <w:pPr>
              <w:pStyle w:val="TableParagraph"/>
              <w:rPr>
                <w:sz w:val="18"/>
              </w:rPr>
            </w:pPr>
            <w:r>
              <w:rPr>
                <w:sz w:val="18"/>
              </w:rPr>
              <w:t>Исполнение песен, написанных в куплетной форме. Различение</w:t>
            </w:r>
            <w:r>
              <w:rPr>
                <w:spacing w:val="-7"/>
                <w:sz w:val="18"/>
              </w:rPr>
              <w:t xml:space="preserve"> </w:t>
            </w:r>
            <w:r>
              <w:rPr>
                <w:sz w:val="18"/>
              </w:rPr>
              <w:t>куплетной</w:t>
            </w:r>
            <w:r>
              <w:rPr>
                <w:spacing w:val="-8"/>
                <w:sz w:val="18"/>
              </w:rPr>
              <w:t xml:space="preserve"> </w:t>
            </w:r>
            <w:r>
              <w:rPr>
                <w:sz w:val="18"/>
              </w:rPr>
              <w:t>формы</w:t>
            </w:r>
            <w:r>
              <w:rPr>
                <w:spacing w:val="-6"/>
                <w:sz w:val="18"/>
              </w:rPr>
              <w:t xml:space="preserve"> </w:t>
            </w:r>
            <w:r>
              <w:rPr>
                <w:sz w:val="18"/>
              </w:rPr>
              <w:t>при</w:t>
            </w:r>
            <w:r>
              <w:rPr>
                <w:spacing w:val="-12"/>
                <w:sz w:val="18"/>
              </w:rPr>
              <w:t xml:space="preserve"> </w:t>
            </w:r>
            <w:r>
              <w:rPr>
                <w:sz w:val="18"/>
              </w:rPr>
              <w:t>слушании</w:t>
            </w:r>
            <w:r>
              <w:rPr>
                <w:spacing w:val="-7"/>
                <w:sz w:val="18"/>
              </w:rPr>
              <w:t xml:space="preserve"> </w:t>
            </w:r>
            <w:r>
              <w:rPr>
                <w:sz w:val="18"/>
              </w:rPr>
              <w:t>незнакомых музыкальных произведений.</w:t>
            </w:r>
          </w:p>
          <w:p w:rsidR="0070453D" w:rsidRDefault="001F144E" w:rsidP="005A3083">
            <w:pPr>
              <w:pStyle w:val="TableParagraph"/>
              <w:spacing w:line="205"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5A3083">
            <w:pPr>
              <w:pStyle w:val="TableParagraph"/>
              <w:spacing w:line="207" w:lineRule="exact"/>
              <w:rPr>
                <w:sz w:val="18"/>
              </w:rPr>
            </w:pPr>
            <w:r>
              <w:rPr>
                <w:spacing w:val="-4"/>
                <w:sz w:val="18"/>
              </w:rPr>
              <w:t>Импровизация,</w:t>
            </w:r>
            <w:r>
              <w:rPr>
                <w:spacing w:val="3"/>
                <w:sz w:val="18"/>
              </w:rPr>
              <w:t xml:space="preserve"> </w:t>
            </w:r>
            <w:r>
              <w:rPr>
                <w:spacing w:val="-4"/>
                <w:sz w:val="18"/>
              </w:rPr>
              <w:t>сочинение</w:t>
            </w:r>
            <w:r>
              <w:rPr>
                <w:spacing w:val="-3"/>
                <w:sz w:val="18"/>
              </w:rPr>
              <w:t xml:space="preserve"> </w:t>
            </w:r>
            <w:r>
              <w:rPr>
                <w:spacing w:val="-4"/>
                <w:sz w:val="18"/>
              </w:rPr>
              <w:t>новых куплетов</w:t>
            </w:r>
            <w:r>
              <w:rPr>
                <w:spacing w:val="1"/>
                <w:sz w:val="18"/>
              </w:rPr>
              <w:t xml:space="preserve"> </w:t>
            </w:r>
            <w:r>
              <w:rPr>
                <w:spacing w:val="-4"/>
                <w:sz w:val="18"/>
              </w:rPr>
              <w:t>к</w:t>
            </w:r>
            <w:r>
              <w:rPr>
                <w:spacing w:val="-6"/>
                <w:sz w:val="18"/>
              </w:rPr>
              <w:t xml:space="preserve"> </w:t>
            </w:r>
            <w:r>
              <w:rPr>
                <w:spacing w:val="-4"/>
                <w:sz w:val="18"/>
              </w:rPr>
              <w:t>знакомой</w:t>
            </w:r>
            <w:r>
              <w:rPr>
                <w:spacing w:val="-7"/>
                <w:sz w:val="18"/>
              </w:rPr>
              <w:t xml:space="preserve"> </w:t>
            </w:r>
            <w:r>
              <w:rPr>
                <w:spacing w:val="-4"/>
                <w:sz w:val="18"/>
              </w:rPr>
              <w:t>песне</w:t>
            </w:r>
          </w:p>
        </w:tc>
      </w:tr>
      <w:tr w:rsidR="0070453D" w:rsidTr="00F916DA">
        <w:trPr>
          <w:trHeight w:val="2102"/>
        </w:trPr>
        <w:tc>
          <w:tcPr>
            <w:tcW w:w="1191" w:type="dxa"/>
          </w:tcPr>
          <w:p w:rsidR="0070453D" w:rsidRDefault="001F144E" w:rsidP="005A3083">
            <w:pPr>
              <w:pStyle w:val="TableParagraph"/>
              <w:spacing w:before="110" w:line="207" w:lineRule="exact"/>
              <w:rPr>
                <w:sz w:val="18"/>
              </w:rPr>
            </w:pPr>
            <w:r>
              <w:rPr>
                <w:spacing w:val="-5"/>
                <w:sz w:val="18"/>
              </w:rPr>
              <w:t>М)</w:t>
            </w:r>
          </w:p>
          <w:p w:rsidR="0070453D" w:rsidRDefault="001F144E" w:rsidP="005A3083">
            <w:pPr>
              <w:pStyle w:val="TableParagraph"/>
              <w:ind w:right="400"/>
              <w:rPr>
                <w:sz w:val="18"/>
              </w:rPr>
            </w:pPr>
            <w:r>
              <w:rPr>
                <w:spacing w:val="-2"/>
                <w:sz w:val="18"/>
              </w:rPr>
              <w:t>1—2</w:t>
            </w:r>
            <w:r>
              <w:rPr>
                <w:spacing w:val="-10"/>
                <w:sz w:val="18"/>
              </w:rPr>
              <w:t xml:space="preserve"> </w:t>
            </w:r>
            <w:r>
              <w:rPr>
                <w:spacing w:val="-2"/>
                <w:sz w:val="18"/>
              </w:rPr>
              <w:t xml:space="preserve">уч. </w:t>
            </w:r>
            <w:r>
              <w:rPr>
                <w:spacing w:val="-4"/>
                <w:sz w:val="18"/>
              </w:rPr>
              <w:t>часа</w:t>
            </w:r>
          </w:p>
        </w:tc>
        <w:tc>
          <w:tcPr>
            <w:tcW w:w="1208" w:type="dxa"/>
          </w:tcPr>
          <w:p w:rsidR="0070453D" w:rsidRDefault="001F144E" w:rsidP="005A3083">
            <w:pPr>
              <w:pStyle w:val="TableParagraph"/>
              <w:spacing w:before="110"/>
              <w:rPr>
                <w:sz w:val="18"/>
              </w:rPr>
            </w:pPr>
            <w:r>
              <w:rPr>
                <w:spacing w:val="-5"/>
                <w:sz w:val="18"/>
              </w:rPr>
              <w:t>Лад</w:t>
            </w:r>
          </w:p>
        </w:tc>
        <w:tc>
          <w:tcPr>
            <w:tcW w:w="2139" w:type="dxa"/>
          </w:tcPr>
          <w:p w:rsidR="0070453D" w:rsidRDefault="001F144E" w:rsidP="005A3083">
            <w:pPr>
              <w:pStyle w:val="TableParagraph"/>
              <w:spacing w:before="110" w:line="207" w:lineRule="exact"/>
              <w:rPr>
                <w:sz w:val="18"/>
              </w:rPr>
            </w:pPr>
            <w:r>
              <w:rPr>
                <w:sz w:val="18"/>
              </w:rPr>
              <w:t>Понятие</w:t>
            </w:r>
            <w:r>
              <w:rPr>
                <w:spacing w:val="-5"/>
                <w:sz w:val="18"/>
              </w:rPr>
              <w:t xml:space="preserve"> </w:t>
            </w:r>
            <w:r>
              <w:rPr>
                <w:spacing w:val="-2"/>
                <w:sz w:val="18"/>
              </w:rPr>
              <w:t>лада.</w:t>
            </w:r>
          </w:p>
          <w:p w:rsidR="0070453D" w:rsidRDefault="001F144E" w:rsidP="005A3083">
            <w:pPr>
              <w:pStyle w:val="TableParagraph"/>
              <w:rPr>
                <w:sz w:val="18"/>
              </w:rPr>
            </w:pPr>
            <w:r>
              <w:rPr>
                <w:sz w:val="18"/>
              </w:rPr>
              <w:t>Семиступенные лады мажор</w:t>
            </w:r>
            <w:r>
              <w:rPr>
                <w:spacing w:val="-12"/>
                <w:sz w:val="18"/>
              </w:rPr>
              <w:t xml:space="preserve"> </w:t>
            </w:r>
            <w:r>
              <w:rPr>
                <w:sz w:val="18"/>
              </w:rPr>
              <w:t>и</w:t>
            </w:r>
            <w:r>
              <w:rPr>
                <w:spacing w:val="-11"/>
                <w:sz w:val="18"/>
              </w:rPr>
              <w:t xml:space="preserve"> </w:t>
            </w:r>
            <w:r>
              <w:rPr>
                <w:sz w:val="18"/>
              </w:rPr>
              <w:t>минор.</w:t>
            </w:r>
            <w:r>
              <w:rPr>
                <w:spacing w:val="-11"/>
                <w:sz w:val="18"/>
              </w:rPr>
              <w:t xml:space="preserve"> </w:t>
            </w:r>
            <w:r>
              <w:rPr>
                <w:sz w:val="18"/>
              </w:rPr>
              <w:t xml:space="preserve">Краска звучания. Ступеневый </w:t>
            </w:r>
            <w:r>
              <w:rPr>
                <w:spacing w:val="-2"/>
                <w:sz w:val="18"/>
              </w:rPr>
              <w:t>состав</w:t>
            </w:r>
          </w:p>
        </w:tc>
        <w:tc>
          <w:tcPr>
            <w:tcW w:w="4821" w:type="dxa"/>
          </w:tcPr>
          <w:p w:rsidR="0070453D" w:rsidRDefault="001F144E" w:rsidP="005A3083">
            <w:pPr>
              <w:pStyle w:val="TableParagraph"/>
              <w:spacing w:before="110" w:line="207" w:lineRule="exact"/>
              <w:rPr>
                <w:sz w:val="18"/>
              </w:rPr>
            </w:pPr>
            <w:r>
              <w:rPr>
                <w:sz w:val="18"/>
              </w:rPr>
              <w:t>Определение</w:t>
            </w:r>
            <w:r>
              <w:rPr>
                <w:spacing w:val="-5"/>
                <w:sz w:val="18"/>
              </w:rPr>
              <w:t xml:space="preserve"> </w:t>
            </w:r>
            <w:r>
              <w:rPr>
                <w:sz w:val="18"/>
              </w:rPr>
              <w:t>на</w:t>
            </w:r>
            <w:r>
              <w:rPr>
                <w:spacing w:val="-4"/>
                <w:sz w:val="18"/>
              </w:rPr>
              <w:t xml:space="preserve"> </w:t>
            </w:r>
            <w:r>
              <w:rPr>
                <w:sz w:val="18"/>
              </w:rPr>
              <w:t>слух</w:t>
            </w:r>
            <w:r>
              <w:rPr>
                <w:spacing w:val="-5"/>
                <w:sz w:val="18"/>
              </w:rPr>
              <w:t xml:space="preserve"> </w:t>
            </w:r>
            <w:r>
              <w:rPr>
                <w:sz w:val="18"/>
              </w:rPr>
              <w:t>ладового</w:t>
            </w:r>
            <w:r>
              <w:rPr>
                <w:spacing w:val="-8"/>
                <w:sz w:val="18"/>
              </w:rPr>
              <w:t xml:space="preserve"> </w:t>
            </w:r>
            <w:r>
              <w:rPr>
                <w:sz w:val="18"/>
              </w:rPr>
              <w:t>наклонения</w:t>
            </w:r>
            <w:r>
              <w:rPr>
                <w:spacing w:val="-7"/>
                <w:sz w:val="18"/>
              </w:rPr>
              <w:t xml:space="preserve"> </w:t>
            </w:r>
            <w:r>
              <w:rPr>
                <w:sz w:val="18"/>
              </w:rPr>
              <w:t>музыки.</w:t>
            </w:r>
            <w:r>
              <w:rPr>
                <w:spacing w:val="-3"/>
                <w:sz w:val="18"/>
              </w:rPr>
              <w:t xml:space="preserve"> </w:t>
            </w:r>
            <w:r>
              <w:rPr>
                <w:spacing w:val="-4"/>
                <w:sz w:val="18"/>
              </w:rPr>
              <w:t>Игра</w:t>
            </w:r>
          </w:p>
          <w:p w:rsidR="0070453D" w:rsidRDefault="001F144E" w:rsidP="005A3083">
            <w:pPr>
              <w:pStyle w:val="TableParagraph"/>
              <w:spacing w:line="207" w:lineRule="exact"/>
              <w:rPr>
                <w:sz w:val="18"/>
              </w:rPr>
            </w:pPr>
            <w:r>
              <w:rPr>
                <w:sz w:val="18"/>
              </w:rPr>
              <w:t>«Солнышко</w:t>
            </w:r>
            <w:r>
              <w:rPr>
                <w:spacing w:val="-5"/>
                <w:sz w:val="18"/>
              </w:rPr>
              <w:t xml:space="preserve"> </w:t>
            </w:r>
            <w:r>
              <w:rPr>
                <w:sz w:val="18"/>
              </w:rPr>
              <w:t>—</w:t>
            </w:r>
            <w:r>
              <w:rPr>
                <w:spacing w:val="-5"/>
                <w:sz w:val="18"/>
              </w:rPr>
              <w:t xml:space="preserve"> </w:t>
            </w:r>
            <w:r>
              <w:rPr>
                <w:sz w:val="18"/>
              </w:rPr>
              <w:t>туча».</w:t>
            </w:r>
            <w:r>
              <w:rPr>
                <w:spacing w:val="1"/>
                <w:sz w:val="18"/>
              </w:rPr>
              <w:t xml:space="preserve"> </w:t>
            </w:r>
            <w:r>
              <w:rPr>
                <w:sz w:val="18"/>
              </w:rPr>
              <w:t>Наблюдение</w:t>
            </w:r>
            <w:r>
              <w:rPr>
                <w:spacing w:val="-5"/>
                <w:sz w:val="18"/>
              </w:rPr>
              <w:t xml:space="preserve"> </w:t>
            </w:r>
            <w:r>
              <w:rPr>
                <w:sz w:val="18"/>
              </w:rPr>
              <w:t>за</w:t>
            </w:r>
            <w:r>
              <w:rPr>
                <w:spacing w:val="-5"/>
                <w:sz w:val="18"/>
              </w:rPr>
              <w:t xml:space="preserve"> </w:t>
            </w:r>
            <w:r>
              <w:rPr>
                <w:spacing w:val="-2"/>
                <w:sz w:val="18"/>
              </w:rPr>
              <w:t>изменением</w:t>
            </w:r>
          </w:p>
          <w:p w:rsidR="0070453D" w:rsidRDefault="001F144E" w:rsidP="005A3083">
            <w:pPr>
              <w:pStyle w:val="TableParagraph"/>
              <w:ind w:right="202"/>
              <w:rPr>
                <w:sz w:val="18"/>
              </w:rPr>
            </w:pPr>
            <w:r>
              <w:rPr>
                <w:sz w:val="18"/>
              </w:rPr>
              <w:t>музыкального</w:t>
            </w:r>
            <w:r>
              <w:rPr>
                <w:spacing w:val="-10"/>
                <w:sz w:val="18"/>
              </w:rPr>
              <w:t xml:space="preserve"> </w:t>
            </w:r>
            <w:r>
              <w:rPr>
                <w:sz w:val="18"/>
              </w:rPr>
              <w:t>образа</w:t>
            </w:r>
            <w:r>
              <w:rPr>
                <w:spacing w:val="-6"/>
                <w:sz w:val="18"/>
              </w:rPr>
              <w:t xml:space="preserve"> </w:t>
            </w:r>
            <w:r>
              <w:rPr>
                <w:sz w:val="18"/>
              </w:rPr>
              <w:t>при</w:t>
            </w:r>
            <w:r>
              <w:rPr>
                <w:spacing w:val="-7"/>
                <w:sz w:val="18"/>
              </w:rPr>
              <w:t xml:space="preserve"> </w:t>
            </w:r>
            <w:r>
              <w:rPr>
                <w:sz w:val="18"/>
              </w:rPr>
              <w:t>изменении</w:t>
            </w:r>
            <w:r>
              <w:rPr>
                <w:spacing w:val="-11"/>
                <w:sz w:val="18"/>
              </w:rPr>
              <w:t xml:space="preserve"> </w:t>
            </w:r>
            <w:r>
              <w:rPr>
                <w:sz w:val="18"/>
              </w:rPr>
              <w:t>лада.Распевания, вокальные упражнения, построенные на чередовании мажора и минора.</w:t>
            </w:r>
          </w:p>
          <w:p w:rsidR="0070453D" w:rsidRDefault="001F144E" w:rsidP="005A3083">
            <w:pPr>
              <w:pStyle w:val="TableParagraph"/>
              <w:spacing w:line="205" w:lineRule="exact"/>
              <w:rPr>
                <w:sz w:val="18"/>
              </w:rPr>
            </w:pPr>
            <w:r>
              <w:rPr>
                <w:sz w:val="18"/>
              </w:rPr>
              <w:t>Исполнение</w:t>
            </w:r>
            <w:r>
              <w:rPr>
                <w:spacing w:val="-3"/>
                <w:sz w:val="18"/>
              </w:rPr>
              <w:t xml:space="preserve"> </w:t>
            </w:r>
            <w:r>
              <w:rPr>
                <w:sz w:val="18"/>
              </w:rPr>
              <w:t>песен</w:t>
            </w:r>
            <w:r>
              <w:rPr>
                <w:spacing w:val="-5"/>
                <w:sz w:val="18"/>
              </w:rPr>
              <w:t xml:space="preserve"> </w:t>
            </w:r>
            <w:r>
              <w:rPr>
                <w:sz w:val="18"/>
              </w:rPr>
              <w:t>с</w:t>
            </w:r>
            <w:r>
              <w:rPr>
                <w:spacing w:val="-7"/>
                <w:sz w:val="18"/>
              </w:rPr>
              <w:t xml:space="preserve"> </w:t>
            </w:r>
            <w:r>
              <w:rPr>
                <w:sz w:val="18"/>
              </w:rPr>
              <w:t>ярко</w:t>
            </w:r>
            <w:r>
              <w:rPr>
                <w:spacing w:val="-7"/>
                <w:sz w:val="18"/>
              </w:rPr>
              <w:t xml:space="preserve"> </w:t>
            </w:r>
            <w:r>
              <w:rPr>
                <w:sz w:val="18"/>
              </w:rPr>
              <w:t>выраженной</w:t>
            </w:r>
            <w:r>
              <w:rPr>
                <w:spacing w:val="-4"/>
                <w:sz w:val="18"/>
              </w:rPr>
              <w:t xml:space="preserve"> </w:t>
            </w:r>
            <w:r>
              <w:rPr>
                <w:sz w:val="18"/>
              </w:rPr>
              <w:t>ладовой</w:t>
            </w:r>
            <w:r>
              <w:rPr>
                <w:spacing w:val="-5"/>
                <w:sz w:val="18"/>
              </w:rPr>
              <w:t xml:space="preserve"> </w:t>
            </w:r>
            <w:r>
              <w:rPr>
                <w:spacing w:val="-2"/>
                <w:sz w:val="18"/>
              </w:rPr>
              <w:t>окраской.</w:t>
            </w:r>
          </w:p>
          <w:p w:rsidR="0070453D" w:rsidRDefault="001F144E" w:rsidP="005A3083">
            <w:pPr>
              <w:pStyle w:val="TableParagraph"/>
              <w:spacing w:line="206"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5A3083">
            <w:pPr>
              <w:pStyle w:val="TableParagraph"/>
              <w:spacing w:line="244" w:lineRule="auto"/>
              <w:ind w:right="816"/>
              <w:rPr>
                <w:sz w:val="18"/>
              </w:rPr>
            </w:pPr>
            <w:r>
              <w:rPr>
                <w:sz w:val="18"/>
              </w:rPr>
              <w:t>Импровизация, сочинение в</w:t>
            </w:r>
            <w:r>
              <w:rPr>
                <w:spacing w:val="-1"/>
                <w:sz w:val="18"/>
              </w:rPr>
              <w:t xml:space="preserve"> </w:t>
            </w:r>
            <w:r w:rsidR="005A3083">
              <w:rPr>
                <w:sz w:val="18"/>
              </w:rPr>
              <w:t>заданном</w:t>
            </w:r>
            <w:r>
              <w:rPr>
                <w:sz w:val="18"/>
              </w:rPr>
              <w:t>ладу. Чтение</w:t>
            </w:r>
            <w:r>
              <w:rPr>
                <w:spacing w:val="-3"/>
                <w:sz w:val="18"/>
              </w:rPr>
              <w:t xml:space="preserve"> </w:t>
            </w:r>
            <w:r>
              <w:rPr>
                <w:sz w:val="18"/>
              </w:rPr>
              <w:t>сказок</w:t>
            </w:r>
            <w:r>
              <w:rPr>
                <w:spacing w:val="-6"/>
                <w:sz w:val="18"/>
              </w:rPr>
              <w:t xml:space="preserve"> </w:t>
            </w:r>
            <w:r>
              <w:rPr>
                <w:sz w:val="18"/>
              </w:rPr>
              <w:t>о</w:t>
            </w:r>
            <w:r>
              <w:rPr>
                <w:spacing w:val="-7"/>
                <w:sz w:val="18"/>
              </w:rPr>
              <w:t xml:space="preserve"> </w:t>
            </w:r>
            <w:r>
              <w:rPr>
                <w:sz w:val="18"/>
              </w:rPr>
              <w:t>нотах</w:t>
            </w:r>
            <w:r>
              <w:rPr>
                <w:spacing w:val="-7"/>
                <w:sz w:val="18"/>
              </w:rPr>
              <w:t xml:space="preserve"> </w:t>
            </w:r>
            <w:r>
              <w:rPr>
                <w:sz w:val="18"/>
              </w:rPr>
              <w:t>и</w:t>
            </w:r>
            <w:r>
              <w:rPr>
                <w:spacing w:val="-9"/>
                <w:sz w:val="18"/>
              </w:rPr>
              <w:t xml:space="preserve"> </w:t>
            </w:r>
            <w:r>
              <w:rPr>
                <w:sz w:val="18"/>
              </w:rPr>
              <w:t>музыкальных</w:t>
            </w:r>
            <w:r>
              <w:rPr>
                <w:spacing w:val="-7"/>
                <w:sz w:val="18"/>
              </w:rPr>
              <w:t xml:space="preserve"> </w:t>
            </w:r>
            <w:r>
              <w:rPr>
                <w:sz w:val="18"/>
              </w:rPr>
              <w:t>ладах</w:t>
            </w:r>
          </w:p>
        </w:tc>
      </w:tr>
      <w:tr w:rsidR="0070453D" w:rsidTr="00F916DA">
        <w:trPr>
          <w:trHeight w:val="1694"/>
        </w:trPr>
        <w:tc>
          <w:tcPr>
            <w:tcW w:w="1191" w:type="dxa"/>
          </w:tcPr>
          <w:p w:rsidR="0070453D" w:rsidRDefault="001F144E" w:rsidP="00F916DA">
            <w:pPr>
              <w:pStyle w:val="TableParagraph"/>
              <w:spacing w:before="110" w:line="207" w:lineRule="exact"/>
              <w:rPr>
                <w:sz w:val="18"/>
              </w:rPr>
            </w:pPr>
            <w:r>
              <w:rPr>
                <w:spacing w:val="-5"/>
                <w:sz w:val="18"/>
              </w:rPr>
              <w:t>Н)</w:t>
            </w:r>
          </w:p>
          <w:p w:rsidR="0070453D" w:rsidRDefault="001F144E" w:rsidP="00F916DA">
            <w:pPr>
              <w:pStyle w:val="TableParagraph"/>
              <w:ind w:right="400"/>
              <w:rPr>
                <w:sz w:val="18"/>
              </w:rPr>
            </w:pPr>
            <w:r>
              <w:rPr>
                <w:spacing w:val="-2"/>
                <w:sz w:val="18"/>
              </w:rPr>
              <w:t>1—2</w:t>
            </w:r>
            <w:r>
              <w:rPr>
                <w:spacing w:val="-10"/>
                <w:sz w:val="18"/>
              </w:rPr>
              <w:t xml:space="preserve"> </w:t>
            </w:r>
            <w:r>
              <w:rPr>
                <w:spacing w:val="-2"/>
                <w:sz w:val="18"/>
              </w:rPr>
              <w:t xml:space="preserve">уч. </w:t>
            </w:r>
            <w:r>
              <w:rPr>
                <w:spacing w:val="-4"/>
                <w:sz w:val="18"/>
              </w:rPr>
              <w:t>часа</w:t>
            </w:r>
          </w:p>
        </w:tc>
        <w:tc>
          <w:tcPr>
            <w:tcW w:w="1208" w:type="dxa"/>
          </w:tcPr>
          <w:p w:rsidR="0070453D" w:rsidRDefault="001F144E" w:rsidP="00F916DA">
            <w:pPr>
              <w:pStyle w:val="TableParagraph"/>
              <w:spacing w:before="110"/>
              <w:ind w:right="135"/>
              <w:rPr>
                <w:sz w:val="18"/>
              </w:rPr>
            </w:pPr>
            <w:r>
              <w:rPr>
                <w:spacing w:val="-2"/>
                <w:sz w:val="18"/>
              </w:rPr>
              <w:t xml:space="preserve">Пентатони </w:t>
            </w:r>
            <w:r>
              <w:rPr>
                <w:spacing w:val="-6"/>
                <w:sz w:val="18"/>
              </w:rPr>
              <w:t>ка</w:t>
            </w:r>
          </w:p>
        </w:tc>
        <w:tc>
          <w:tcPr>
            <w:tcW w:w="2139" w:type="dxa"/>
          </w:tcPr>
          <w:p w:rsidR="0070453D" w:rsidRDefault="001F144E" w:rsidP="00F916DA">
            <w:pPr>
              <w:pStyle w:val="TableParagraph"/>
              <w:spacing w:before="110"/>
              <w:ind w:right="545"/>
              <w:rPr>
                <w:sz w:val="18"/>
              </w:rPr>
            </w:pPr>
            <w:r>
              <w:rPr>
                <w:sz w:val="18"/>
              </w:rPr>
              <w:t>Пентатоника — пятиступенный</w:t>
            </w:r>
            <w:r>
              <w:rPr>
                <w:spacing w:val="-12"/>
                <w:sz w:val="18"/>
              </w:rPr>
              <w:t xml:space="preserve"> </w:t>
            </w:r>
            <w:r>
              <w:rPr>
                <w:sz w:val="18"/>
              </w:rPr>
              <w:t xml:space="preserve">лад, </w:t>
            </w:r>
            <w:r>
              <w:rPr>
                <w:spacing w:val="-2"/>
                <w:sz w:val="18"/>
              </w:rPr>
              <w:t>распространённый</w:t>
            </w:r>
            <w:r>
              <w:rPr>
                <w:spacing w:val="80"/>
                <w:sz w:val="18"/>
              </w:rPr>
              <w:t xml:space="preserve"> </w:t>
            </w:r>
            <w:r>
              <w:rPr>
                <w:sz w:val="18"/>
              </w:rPr>
              <w:t>у многих народов</w:t>
            </w:r>
          </w:p>
        </w:tc>
        <w:tc>
          <w:tcPr>
            <w:tcW w:w="4821" w:type="dxa"/>
          </w:tcPr>
          <w:p w:rsidR="0070453D" w:rsidRDefault="001F144E" w:rsidP="00F916DA">
            <w:pPr>
              <w:pStyle w:val="TableParagraph"/>
              <w:spacing w:before="110"/>
              <w:rPr>
                <w:sz w:val="18"/>
              </w:rPr>
            </w:pPr>
            <w:r>
              <w:rPr>
                <w:sz w:val="18"/>
              </w:rPr>
              <w:t>Слушание</w:t>
            </w:r>
            <w:r>
              <w:rPr>
                <w:spacing w:val="-12"/>
                <w:sz w:val="18"/>
              </w:rPr>
              <w:t xml:space="preserve"> </w:t>
            </w:r>
            <w:r>
              <w:rPr>
                <w:sz w:val="18"/>
              </w:rPr>
              <w:t>инструментальных</w:t>
            </w:r>
            <w:r>
              <w:rPr>
                <w:spacing w:val="-11"/>
                <w:sz w:val="18"/>
              </w:rPr>
              <w:t xml:space="preserve"> </w:t>
            </w:r>
            <w:r>
              <w:rPr>
                <w:sz w:val="18"/>
              </w:rPr>
              <w:t>произведений,</w:t>
            </w:r>
            <w:r>
              <w:rPr>
                <w:spacing w:val="-11"/>
                <w:sz w:val="18"/>
              </w:rPr>
              <w:t xml:space="preserve"> </w:t>
            </w:r>
            <w:r>
              <w:rPr>
                <w:sz w:val="18"/>
              </w:rPr>
              <w:t>исполнение песен, написанных в пентатонике.</w:t>
            </w:r>
          </w:p>
          <w:p w:rsidR="0070453D" w:rsidRDefault="001F144E" w:rsidP="00F916DA">
            <w:pPr>
              <w:pStyle w:val="TableParagraph"/>
              <w:spacing w:line="206" w:lineRule="exact"/>
              <w:rPr>
                <w:sz w:val="18"/>
              </w:rPr>
            </w:pPr>
            <w:r>
              <w:rPr>
                <w:sz w:val="18"/>
              </w:rPr>
              <w:t>Импровизация</w:t>
            </w:r>
            <w:r>
              <w:rPr>
                <w:spacing w:val="-4"/>
                <w:sz w:val="18"/>
              </w:rPr>
              <w:t xml:space="preserve"> </w:t>
            </w:r>
            <w:r>
              <w:rPr>
                <w:sz w:val="18"/>
              </w:rPr>
              <w:t>на</w:t>
            </w:r>
            <w:r>
              <w:rPr>
                <w:spacing w:val="-5"/>
                <w:sz w:val="18"/>
              </w:rPr>
              <w:t xml:space="preserve"> </w:t>
            </w:r>
            <w:r>
              <w:rPr>
                <w:sz w:val="18"/>
              </w:rPr>
              <w:t>чёрных</w:t>
            </w:r>
            <w:r>
              <w:rPr>
                <w:spacing w:val="-5"/>
                <w:sz w:val="18"/>
              </w:rPr>
              <w:t xml:space="preserve"> </w:t>
            </w:r>
            <w:r>
              <w:rPr>
                <w:sz w:val="18"/>
              </w:rPr>
              <w:t>клавишах</w:t>
            </w:r>
            <w:r>
              <w:rPr>
                <w:spacing w:val="-9"/>
                <w:sz w:val="18"/>
              </w:rPr>
              <w:t xml:space="preserve"> </w:t>
            </w:r>
            <w:r>
              <w:rPr>
                <w:spacing w:val="-2"/>
                <w:sz w:val="18"/>
              </w:rPr>
              <w:t>фортепиано.</w:t>
            </w:r>
          </w:p>
          <w:p w:rsidR="0070453D" w:rsidRDefault="001F144E" w:rsidP="00F916DA">
            <w:pPr>
              <w:pStyle w:val="TableParagraph"/>
              <w:spacing w:line="206"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spacing w:line="244" w:lineRule="auto"/>
              <w:rPr>
                <w:sz w:val="18"/>
              </w:rPr>
            </w:pPr>
            <w:r>
              <w:rPr>
                <w:sz w:val="18"/>
              </w:rPr>
              <w:t>Импровизация</w:t>
            </w:r>
            <w:r>
              <w:rPr>
                <w:spacing w:val="-6"/>
                <w:sz w:val="18"/>
              </w:rPr>
              <w:t xml:space="preserve"> </w:t>
            </w:r>
            <w:r>
              <w:rPr>
                <w:sz w:val="18"/>
              </w:rPr>
              <w:t>в</w:t>
            </w:r>
            <w:r>
              <w:rPr>
                <w:spacing w:val="-8"/>
                <w:sz w:val="18"/>
              </w:rPr>
              <w:t xml:space="preserve"> </w:t>
            </w:r>
            <w:r>
              <w:rPr>
                <w:sz w:val="18"/>
              </w:rPr>
              <w:t>пентатонном</w:t>
            </w:r>
            <w:r>
              <w:rPr>
                <w:spacing w:val="-4"/>
                <w:sz w:val="18"/>
              </w:rPr>
              <w:t xml:space="preserve"> </w:t>
            </w:r>
            <w:r>
              <w:rPr>
                <w:sz w:val="18"/>
              </w:rPr>
              <w:t>ладу</w:t>
            </w:r>
            <w:r>
              <w:rPr>
                <w:spacing w:val="-12"/>
                <w:sz w:val="18"/>
              </w:rPr>
              <w:t xml:space="preserve"> </w:t>
            </w:r>
            <w:r>
              <w:rPr>
                <w:sz w:val="18"/>
              </w:rPr>
              <w:t>на</w:t>
            </w:r>
            <w:r>
              <w:rPr>
                <w:spacing w:val="-2"/>
                <w:sz w:val="18"/>
              </w:rPr>
              <w:t xml:space="preserve"> </w:t>
            </w:r>
            <w:r>
              <w:rPr>
                <w:sz w:val="18"/>
              </w:rPr>
              <w:t>других</w:t>
            </w:r>
            <w:r>
              <w:rPr>
                <w:spacing w:val="-4"/>
                <w:sz w:val="18"/>
              </w:rPr>
              <w:t xml:space="preserve"> </w:t>
            </w:r>
            <w:r>
              <w:rPr>
                <w:sz w:val="18"/>
              </w:rPr>
              <w:t>музыкальных инструментах (свирель, блокфлейта, штабшпили со</w:t>
            </w:r>
          </w:p>
          <w:p w:rsidR="0070453D" w:rsidRDefault="001F144E" w:rsidP="00F916DA">
            <w:pPr>
              <w:pStyle w:val="TableParagraph"/>
              <w:spacing w:line="202" w:lineRule="exact"/>
              <w:rPr>
                <w:sz w:val="18"/>
              </w:rPr>
            </w:pPr>
            <w:r>
              <w:rPr>
                <w:sz w:val="18"/>
              </w:rPr>
              <w:t>съёмными</w:t>
            </w:r>
            <w:r>
              <w:rPr>
                <w:spacing w:val="-1"/>
                <w:sz w:val="18"/>
              </w:rPr>
              <w:t xml:space="preserve"> </w:t>
            </w:r>
            <w:r>
              <w:rPr>
                <w:spacing w:val="-2"/>
                <w:sz w:val="18"/>
              </w:rPr>
              <w:t>пластинами)</w:t>
            </w:r>
          </w:p>
        </w:tc>
      </w:tr>
      <w:tr w:rsidR="0070453D" w:rsidTr="00F916DA">
        <w:trPr>
          <w:trHeight w:val="2515"/>
        </w:trPr>
        <w:tc>
          <w:tcPr>
            <w:tcW w:w="1191" w:type="dxa"/>
          </w:tcPr>
          <w:p w:rsidR="0070453D" w:rsidRDefault="001F144E" w:rsidP="00F916DA">
            <w:pPr>
              <w:pStyle w:val="TableParagraph"/>
              <w:spacing w:before="105" w:line="207" w:lineRule="exact"/>
              <w:rPr>
                <w:sz w:val="18"/>
              </w:rPr>
            </w:pPr>
            <w:r>
              <w:rPr>
                <w:spacing w:val="-5"/>
                <w:sz w:val="18"/>
              </w:rPr>
              <w:t>О)</w:t>
            </w:r>
          </w:p>
          <w:p w:rsidR="0070453D" w:rsidRDefault="001F144E" w:rsidP="00F916DA">
            <w:pPr>
              <w:pStyle w:val="TableParagraph"/>
              <w:ind w:right="400"/>
              <w:rPr>
                <w:sz w:val="18"/>
              </w:rPr>
            </w:pPr>
            <w:r>
              <w:rPr>
                <w:spacing w:val="-2"/>
                <w:sz w:val="18"/>
              </w:rPr>
              <w:t>1—2</w:t>
            </w:r>
            <w:r>
              <w:rPr>
                <w:spacing w:val="-10"/>
                <w:sz w:val="18"/>
              </w:rPr>
              <w:t xml:space="preserve"> </w:t>
            </w:r>
            <w:r>
              <w:rPr>
                <w:spacing w:val="-2"/>
                <w:sz w:val="18"/>
              </w:rPr>
              <w:t xml:space="preserve">уч. </w:t>
            </w:r>
            <w:r>
              <w:rPr>
                <w:spacing w:val="-4"/>
                <w:sz w:val="18"/>
              </w:rPr>
              <w:t>часа</w:t>
            </w:r>
          </w:p>
        </w:tc>
        <w:tc>
          <w:tcPr>
            <w:tcW w:w="1208" w:type="dxa"/>
          </w:tcPr>
          <w:p w:rsidR="0070453D" w:rsidRDefault="001F144E" w:rsidP="00F916DA">
            <w:pPr>
              <w:pStyle w:val="TableParagraph"/>
              <w:spacing w:before="105" w:line="207" w:lineRule="exact"/>
              <w:rPr>
                <w:sz w:val="18"/>
              </w:rPr>
            </w:pPr>
            <w:r>
              <w:rPr>
                <w:spacing w:val="-4"/>
                <w:sz w:val="18"/>
              </w:rPr>
              <w:t>Ноты</w:t>
            </w:r>
          </w:p>
          <w:p w:rsidR="0070453D" w:rsidRDefault="001F144E" w:rsidP="00F916DA">
            <w:pPr>
              <w:pStyle w:val="TableParagraph"/>
              <w:ind w:right="322"/>
              <w:rPr>
                <w:sz w:val="18"/>
              </w:rPr>
            </w:pPr>
            <w:r>
              <w:rPr>
                <w:sz w:val="18"/>
              </w:rPr>
              <w:t>в</w:t>
            </w:r>
            <w:r>
              <w:rPr>
                <w:spacing w:val="-12"/>
                <w:sz w:val="18"/>
              </w:rPr>
              <w:t xml:space="preserve"> </w:t>
            </w:r>
            <w:r>
              <w:rPr>
                <w:sz w:val="18"/>
              </w:rPr>
              <w:t xml:space="preserve">разных </w:t>
            </w:r>
            <w:r>
              <w:rPr>
                <w:spacing w:val="-2"/>
                <w:sz w:val="18"/>
              </w:rPr>
              <w:t>октавах</w:t>
            </w:r>
          </w:p>
        </w:tc>
        <w:tc>
          <w:tcPr>
            <w:tcW w:w="2139" w:type="dxa"/>
          </w:tcPr>
          <w:p w:rsidR="0070453D" w:rsidRDefault="001F144E" w:rsidP="00F916DA">
            <w:pPr>
              <w:pStyle w:val="TableParagraph"/>
              <w:spacing w:before="105"/>
              <w:rPr>
                <w:sz w:val="18"/>
              </w:rPr>
            </w:pPr>
            <w:r>
              <w:rPr>
                <w:sz w:val="18"/>
              </w:rPr>
              <w:t>Ноты второй и малой октавы.</w:t>
            </w:r>
            <w:r>
              <w:rPr>
                <w:spacing w:val="-12"/>
                <w:sz w:val="18"/>
              </w:rPr>
              <w:t xml:space="preserve"> </w:t>
            </w:r>
            <w:r>
              <w:rPr>
                <w:sz w:val="18"/>
              </w:rPr>
              <w:t>Басовый</w:t>
            </w:r>
            <w:r>
              <w:rPr>
                <w:spacing w:val="-11"/>
                <w:sz w:val="18"/>
              </w:rPr>
              <w:t xml:space="preserve"> </w:t>
            </w:r>
            <w:r>
              <w:rPr>
                <w:sz w:val="18"/>
              </w:rPr>
              <w:t>ключ</w:t>
            </w:r>
          </w:p>
        </w:tc>
        <w:tc>
          <w:tcPr>
            <w:tcW w:w="4821" w:type="dxa"/>
          </w:tcPr>
          <w:p w:rsidR="0070453D" w:rsidRDefault="001F144E" w:rsidP="00F916DA">
            <w:pPr>
              <w:pStyle w:val="TableParagraph"/>
              <w:spacing w:before="105"/>
              <w:rPr>
                <w:sz w:val="18"/>
              </w:rPr>
            </w:pPr>
            <w:r>
              <w:rPr>
                <w:sz w:val="18"/>
              </w:rPr>
              <w:t>Знакомство</w:t>
            </w:r>
            <w:r>
              <w:rPr>
                <w:spacing w:val="-7"/>
                <w:sz w:val="18"/>
              </w:rPr>
              <w:t xml:space="preserve"> </w:t>
            </w:r>
            <w:r>
              <w:rPr>
                <w:sz w:val="18"/>
              </w:rPr>
              <w:t>с</w:t>
            </w:r>
            <w:r>
              <w:rPr>
                <w:spacing w:val="-7"/>
                <w:sz w:val="18"/>
              </w:rPr>
              <w:t xml:space="preserve"> </w:t>
            </w:r>
            <w:r>
              <w:rPr>
                <w:sz w:val="18"/>
              </w:rPr>
              <w:t>нотной</w:t>
            </w:r>
            <w:r>
              <w:rPr>
                <w:spacing w:val="-4"/>
                <w:sz w:val="18"/>
              </w:rPr>
              <w:t xml:space="preserve"> </w:t>
            </w:r>
            <w:r>
              <w:rPr>
                <w:sz w:val="18"/>
              </w:rPr>
              <w:t>записью</w:t>
            </w:r>
            <w:r>
              <w:rPr>
                <w:spacing w:val="-5"/>
                <w:sz w:val="18"/>
              </w:rPr>
              <w:t xml:space="preserve"> </w:t>
            </w:r>
            <w:r>
              <w:rPr>
                <w:sz w:val="18"/>
              </w:rPr>
              <w:t>во</w:t>
            </w:r>
            <w:r>
              <w:rPr>
                <w:spacing w:val="-7"/>
                <w:sz w:val="18"/>
              </w:rPr>
              <w:t xml:space="preserve"> </w:t>
            </w:r>
            <w:r>
              <w:rPr>
                <w:sz w:val="18"/>
              </w:rPr>
              <w:t>второй</w:t>
            </w:r>
            <w:r>
              <w:rPr>
                <w:spacing w:val="-4"/>
                <w:sz w:val="18"/>
              </w:rPr>
              <w:t xml:space="preserve"> </w:t>
            </w:r>
            <w:r>
              <w:rPr>
                <w:sz w:val="18"/>
              </w:rPr>
              <w:t>и</w:t>
            </w:r>
            <w:r>
              <w:rPr>
                <w:spacing w:val="-4"/>
                <w:sz w:val="18"/>
              </w:rPr>
              <w:t xml:space="preserve"> </w:t>
            </w:r>
            <w:r>
              <w:rPr>
                <w:sz w:val="18"/>
              </w:rPr>
              <w:t>малой</w:t>
            </w:r>
            <w:r>
              <w:rPr>
                <w:spacing w:val="-4"/>
                <w:sz w:val="18"/>
              </w:rPr>
              <w:t xml:space="preserve"> </w:t>
            </w:r>
            <w:r>
              <w:rPr>
                <w:sz w:val="18"/>
              </w:rPr>
              <w:t>октаве. Прослеживание по нотам небольших мелодий в соответствующем диапазоне.</w:t>
            </w:r>
          </w:p>
          <w:p w:rsidR="0070453D" w:rsidRDefault="001F144E" w:rsidP="00F916DA">
            <w:pPr>
              <w:pStyle w:val="TableParagraph"/>
              <w:spacing w:before="4"/>
              <w:rPr>
                <w:sz w:val="18"/>
              </w:rPr>
            </w:pPr>
            <w:r>
              <w:rPr>
                <w:sz w:val="18"/>
              </w:rPr>
              <w:t>Сравнение</w:t>
            </w:r>
            <w:r>
              <w:rPr>
                <w:spacing w:val="-8"/>
                <w:sz w:val="18"/>
              </w:rPr>
              <w:t xml:space="preserve"> </w:t>
            </w:r>
            <w:r>
              <w:rPr>
                <w:sz w:val="18"/>
              </w:rPr>
              <w:t>одной</w:t>
            </w:r>
            <w:r>
              <w:rPr>
                <w:spacing w:val="-5"/>
                <w:sz w:val="18"/>
              </w:rPr>
              <w:t xml:space="preserve"> </w:t>
            </w:r>
            <w:r>
              <w:rPr>
                <w:sz w:val="18"/>
              </w:rPr>
              <w:t>и</w:t>
            </w:r>
            <w:r>
              <w:rPr>
                <w:spacing w:val="-5"/>
                <w:sz w:val="18"/>
              </w:rPr>
              <w:t xml:space="preserve"> </w:t>
            </w:r>
            <w:r>
              <w:rPr>
                <w:sz w:val="18"/>
              </w:rPr>
              <w:t>той</w:t>
            </w:r>
            <w:r>
              <w:rPr>
                <w:spacing w:val="-5"/>
                <w:sz w:val="18"/>
              </w:rPr>
              <w:t xml:space="preserve"> </w:t>
            </w:r>
            <w:r>
              <w:rPr>
                <w:sz w:val="18"/>
              </w:rPr>
              <w:t>же</w:t>
            </w:r>
            <w:r>
              <w:rPr>
                <w:spacing w:val="-8"/>
                <w:sz w:val="18"/>
              </w:rPr>
              <w:t xml:space="preserve"> </w:t>
            </w:r>
            <w:r>
              <w:rPr>
                <w:sz w:val="18"/>
              </w:rPr>
              <w:t>мелодии,</w:t>
            </w:r>
            <w:r>
              <w:rPr>
                <w:spacing w:val="-3"/>
                <w:sz w:val="18"/>
              </w:rPr>
              <w:t xml:space="preserve"> </w:t>
            </w:r>
            <w:r>
              <w:rPr>
                <w:sz w:val="18"/>
              </w:rPr>
              <w:t>записанной</w:t>
            </w:r>
            <w:r>
              <w:rPr>
                <w:spacing w:val="-5"/>
                <w:sz w:val="18"/>
              </w:rPr>
              <w:t xml:space="preserve"> </w:t>
            </w:r>
            <w:r>
              <w:rPr>
                <w:sz w:val="18"/>
              </w:rPr>
              <w:t>в</w:t>
            </w:r>
            <w:r>
              <w:rPr>
                <w:spacing w:val="-3"/>
                <w:sz w:val="18"/>
              </w:rPr>
              <w:t xml:space="preserve"> </w:t>
            </w:r>
            <w:r>
              <w:rPr>
                <w:sz w:val="18"/>
              </w:rPr>
              <w:t xml:space="preserve">разных </w:t>
            </w:r>
            <w:r>
              <w:rPr>
                <w:spacing w:val="-2"/>
                <w:sz w:val="18"/>
              </w:rPr>
              <w:t>октавах.</w:t>
            </w:r>
          </w:p>
          <w:p w:rsidR="0070453D" w:rsidRDefault="001F144E" w:rsidP="00F916DA">
            <w:pPr>
              <w:pStyle w:val="TableParagraph"/>
              <w:rPr>
                <w:sz w:val="18"/>
              </w:rPr>
            </w:pPr>
            <w:r>
              <w:rPr>
                <w:sz w:val="18"/>
              </w:rPr>
              <w:t>Определение</w:t>
            </w:r>
            <w:r>
              <w:rPr>
                <w:spacing w:val="-4"/>
                <w:sz w:val="18"/>
              </w:rPr>
              <w:t xml:space="preserve"> </w:t>
            </w:r>
            <w:r>
              <w:rPr>
                <w:sz w:val="18"/>
              </w:rPr>
              <w:t>на</w:t>
            </w:r>
            <w:r>
              <w:rPr>
                <w:spacing w:val="-4"/>
                <w:sz w:val="18"/>
              </w:rPr>
              <w:t xml:space="preserve"> </w:t>
            </w:r>
            <w:r>
              <w:rPr>
                <w:sz w:val="18"/>
              </w:rPr>
              <w:t>слух,</w:t>
            </w:r>
            <w:r>
              <w:rPr>
                <w:spacing w:val="-3"/>
                <w:sz w:val="18"/>
              </w:rPr>
              <w:t xml:space="preserve"> </w:t>
            </w:r>
            <w:r>
              <w:rPr>
                <w:sz w:val="18"/>
              </w:rPr>
              <w:t>в</w:t>
            </w:r>
            <w:r>
              <w:rPr>
                <w:spacing w:val="-9"/>
                <w:sz w:val="18"/>
              </w:rPr>
              <w:t xml:space="preserve"> </w:t>
            </w:r>
            <w:r>
              <w:rPr>
                <w:sz w:val="18"/>
              </w:rPr>
              <w:t>какой</w:t>
            </w:r>
            <w:r>
              <w:rPr>
                <w:spacing w:val="-6"/>
                <w:sz w:val="18"/>
              </w:rPr>
              <w:t xml:space="preserve"> </w:t>
            </w:r>
            <w:r>
              <w:rPr>
                <w:sz w:val="18"/>
              </w:rPr>
              <w:t>октаве</w:t>
            </w:r>
            <w:r>
              <w:rPr>
                <w:spacing w:val="-9"/>
                <w:sz w:val="18"/>
              </w:rPr>
              <w:t xml:space="preserve"> </w:t>
            </w:r>
            <w:r>
              <w:rPr>
                <w:sz w:val="18"/>
              </w:rPr>
              <w:t>звучит</w:t>
            </w:r>
            <w:r>
              <w:rPr>
                <w:spacing w:val="-3"/>
                <w:sz w:val="18"/>
              </w:rPr>
              <w:t xml:space="preserve"> </w:t>
            </w:r>
            <w:r>
              <w:rPr>
                <w:sz w:val="18"/>
              </w:rPr>
              <w:t xml:space="preserve">музыкальный </w:t>
            </w:r>
            <w:r>
              <w:rPr>
                <w:spacing w:val="-2"/>
                <w:sz w:val="18"/>
              </w:rPr>
              <w:t>фрагмент.</w:t>
            </w:r>
          </w:p>
          <w:p w:rsidR="0070453D" w:rsidRDefault="001F144E" w:rsidP="00F916DA">
            <w:pPr>
              <w:pStyle w:val="TableParagraph"/>
              <w:spacing w:line="206"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ind w:right="202"/>
              <w:rPr>
                <w:sz w:val="18"/>
              </w:rPr>
            </w:pPr>
            <w:r>
              <w:rPr>
                <w:sz w:val="18"/>
              </w:rPr>
              <w:t>Исполнение</w:t>
            </w:r>
            <w:r>
              <w:rPr>
                <w:spacing w:val="-6"/>
                <w:sz w:val="18"/>
              </w:rPr>
              <w:t xml:space="preserve"> </w:t>
            </w:r>
            <w:r>
              <w:rPr>
                <w:sz w:val="18"/>
              </w:rPr>
              <w:t>на</w:t>
            </w:r>
            <w:r>
              <w:rPr>
                <w:spacing w:val="-10"/>
                <w:sz w:val="18"/>
              </w:rPr>
              <w:t xml:space="preserve"> </w:t>
            </w:r>
            <w:r>
              <w:rPr>
                <w:sz w:val="18"/>
              </w:rPr>
              <w:t>духовых,</w:t>
            </w:r>
            <w:r>
              <w:rPr>
                <w:spacing w:val="-6"/>
                <w:sz w:val="18"/>
              </w:rPr>
              <w:t xml:space="preserve"> </w:t>
            </w:r>
            <w:r>
              <w:rPr>
                <w:sz w:val="18"/>
              </w:rPr>
              <w:t>клавишных</w:t>
            </w:r>
            <w:r>
              <w:rPr>
                <w:spacing w:val="-10"/>
                <w:sz w:val="18"/>
              </w:rPr>
              <w:t xml:space="preserve"> </w:t>
            </w:r>
            <w:r>
              <w:rPr>
                <w:sz w:val="18"/>
              </w:rPr>
              <w:t>инструментах</w:t>
            </w:r>
            <w:r>
              <w:rPr>
                <w:spacing w:val="-7"/>
                <w:sz w:val="18"/>
              </w:rPr>
              <w:t xml:space="preserve"> </w:t>
            </w:r>
            <w:r>
              <w:rPr>
                <w:sz w:val="18"/>
              </w:rPr>
              <w:t xml:space="preserve">или виртуальной клавиатуре попевок, кратких мелодий по </w:t>
            </w:r>
            <w:r>
              <w:rPr>
                <w:spacing w:val="-2"/>
                <w:sz w:val="18"/>
              </w:rPr>
              <w:t>нотам</w:t>
            </w:r>
          </w:p>
        </w:tc>
      </w:tr>
      <w:tr w:rsidR="0070453D" w:rsidTr="00F916DA">
        <w:trPr>
          <w:trHeight w:val="470"/>
        </w:trPr>
        <w:tc>
          <w:tcPr>
            <w:tcW w:w="1191" w:type="dxa"/>
          </w:tcPr>
          <w:p w:rsidR="0070453D" w:rsidRDefault="001F144E" w:rsidP="00D71A57">
            <w:pPr>
              <w:pStyle w:val="TableParagraph"/>
              <w:spacing w:before="110"/>
              <w:ind w:left="720"/>
              <w:rPr>
                <w:sz w:val="18"/>
              </w:rPr>
            </w:pPr>
            <w:r>
              <w:rPr>
                <w:spacing w:val="-5"/>
                <w:sz w:val="18"/>
              </w:rPr>
              <w:t>П)</w:t>
            </w:r>
          </w:p>
        </w:tc>
        <w:tc>
          <w:tcPr>
            <w:tcW w:w="1208" w:type="dxa"/>
          </w:tcPr>
          <w:p w:rsidR="0070453D" w:rsidRDefault="001F144E" w:rsidP="00D71A57">
            <w:pPr>
              <w:pStyle w:val="TableParagraph"/>
              <w:spacing w:before="110"/>
              <w:ind w:left="720"/>
              <w:rPr>
                <w:sz w:val="18"/>
              </w:rPr>
            </w:pPr>
            <w:r>
              <w:rPr>
                <w:spacing w:val="-2"/>
                <w:sz w:val="18"/>
              </w:rPr>
              <w:t>Дополните</w:t>
            </w:r>
          </w:p>
        </w:tc>
        <w:tc>
          <w:tcPr>
            <w:tcW w:w="2139" w:type="dxa"/>
          </w:tcPr>
          <w:p w:rsidR="0070453D" w:rsidRDefault="001F144E" w:rsidP="00D71A57">
            <w:pPr>
              <w:pStyle w:val="TableParagraph"/>
              <w:spacing w:before="110"/>
              <w:ind w:left="720" w:right="98"/>
              <w:jc w:val="center"/>
              <w:rPr>
                <w:sz w:val="18"/>
              </w:rPr>
            </w:pPr>
            <w:r>
              <w:rPr>
                <w:sz w:val="18"/>
              </w:rPr>
              <w:t>Реприза,</w:t>
            </w:r>
            <w:r>
              <w:rPr>
                <w:spacing w:val="-5"/>
                <w:sz w:val="18"/>
              </w:rPr>
              <w:t xml:space="preserve"> </w:t>
            </w:r>
            <w:r>
              <w:rPr>
                <w:sz w:val="18"/>
              </w:rPr>
              <w:t>фермата,</w:t>
            </w:r>
            <w:r>
              <w:rPr>
                <w:spacing w:val="-5"/>
                <w:sz w:val="18"/>
              </w:rPr>
              <w:t xml:space="preserve"> </w:t>
            </w:r>
            <w:r>
              <w:rPr>
                <w:spacing w:val="-2"/>
                <w:sz w:val="18"/>
              </w:rPr>
              <w:t>вольта,</w:t>
            </w:r>
          </w:p>
        </w:tc>
        <w:tc>
          <w:tcPr>
            <w:tcW w:w="4821" w:type="dxa"/>
          </w:tcPr>
          <w:p w:rsidR="0070453D" w:rsidRDefault="001F144E" w:rsidP="00D71A57">
            <w:pPr>
              <w:pStyle w:val="TableParagraph"/>
              <w:spacing w:before="110"/>
              <w:ind w:left="720"/>
              <w:rPr>
                <w:sz w:val="18"/>
              </w:rPr>
            </w:pPr>
            <w:r>
              <w:rPr>
                <w:sz w:val="18"/>
              </w:rPr>
              <w:t>Знакомство</w:t>
            </w:r>
            <w:r>
              <w:rPr>
                <w:spacing w:val="-7"/>
                <w:sz w:val="18"/>
              </w:rPr>
              <w:t xml:space="preserve"> </w:t>
            </w:r>
            <w:r>
              <w:rPr>
                <w:sz w:val="18"/>
              </w:rPr>
              <w:t>с</w:t>
            </w:r>
            <w:r>
              <w:rPr>
                <w:spacing w:val="-6"/>
                <w:sz w:val="18"/>
              </w:rPr>
              <w:t xml:space="preserve"> </w:t>
            </w:r>
            <w:r>
              <w:rPr>
                <w:sz w:val="18"/>
              </w:rPr>
              <w:t>дополнительными</w:t>
            </w:r>
            <w:r>
              <w:rPr>
                <w:spacing w:val="-4"/>
                <w:sz w:val="18"/>
              </w:rPr>
              <w:t xml:space="preserve"> </w:t>
            </w:r>
            <w:r>
              <w:rPr>
                <w:sz w:val="18"/>
              </w:rPr>
              <w:t>элементами</w:t>
            </w:r>
            <w:r>
              <w:rPr>
                <w:spacing w:val="-4"/>
                <w:sz w:val="18"/>
              </w:rPr>
              <w:t xml:space="preserve"> </w:t>
            </w:r>
            <w:r>
              <w:rPr>
                <w:spacing w:val="-2"/>
                <w:sz w:val="18"/>
              </w:rPr>
              <w:t>нотной</w:t>
            </w:r>
          </w:p>
        </w:tc>
      </w:tr>
    </w:tbl>
    <w:p w:rsidR="0070453D" w:rsidRDefault="0070453D" w:rsidP="00D71A57">
      <w:pPr>
        <w:ind w:left="720"/>
        <w:rPr>
          <w:sz w:val="18"/>
        </w:rPr>
        <w:sectPr w:rsidR="0070453D" w:rsidSect="00D71A57">
          <w:type w:val="continuous"/>
          <w:pgSz w:w="11910" w:h="16840"/>
          <w:pgMar w:top="700" w:right="560" w:bottom="1140" w:left="426" w:header="0" w:footer="886" w:gutter="0"/>
          <w:cols w:space="720"/>
        </w:sect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3"/>
        <w:gridCol w:w="2214"/>
        <w:gridCol w:w="4821"/>
      </w:tblGrid>
      <w:tr w:rsidR="0070453D">
        <w:trPr>
          <w:trHeight w:val="960"/>
        </w:trPr>
        <w:tc>
          <w:tcPr>
            <w:tcW w:w="1191" w:type="dxa"/>
          </w:tcPr>
          <w:p w:rsidR="0070453D" w:rsidRDefault="001F144E" w:rsidP="00F916DA">
            <w:pPr>
              <w:pStyle w:val="TableParagraph"/>
              <w:spacing w:before="115"/>
              <w:ind w:right="212"/>
              <w:rPr>
                <w:b/>
                <w:sz w:val="18"/>
              </w:rPr>
            </w:pPr>
            <w:r>
              <w:rPr>
                <w:b/>
                <w:sz w:val="18"/>
              </w:rPr>
              <w:t>№</w:t>
            </w:r>
            <w:r>
              <w:rPr>
                <w:b/>
                <w:spacing w:val="-12"/>
                <w:sz w:val="18"/>
              </w:rPr>
              <w:t xml:space="preserve"> </w:t>
            </w:r>
            <w:r>
              <w:rPr>
                <w:b/>
                <w:sz w:val="18"/>
              </w:rPr>
              <w:t xml:space="preserve">блока, </w:t>
            </w:r>
            <w:r>
              <w:rPr>
                <w:b/>
                <w:spacing w:val="-2"/>
                <w:sz w:val="18"/>
              </w:rPr>
              <w:t>кол-во часов</w:t>
            </w:r>
          </w:p>
        </w:tc>
        <w:tc>
          <w:tcPr>
            <w:tcW w:w="1133" w:type="dxa"/>
          </w:tcPr>
          <w:p w:rsidR="0070453D" w:rsidRDefault="0070453D" w:rsidP="00D71A57">
            <w:pPr>
              <w:pStyle w:val="TableParagraph"/>
              <w:spacing w:before="11"/>
              <w:ind w:left="720"/>
              <w:rPr>
                <w:sz w:val="27"/>
              </w:rPr>
            </w:pPr>
          </w:p>
          <w:p w:rsidR="0070453D" w:rsidRDefault="001F144E" w:rsidP="00F916DA">
            <w:pPr>
              <w:pStyle w:val="TableParagraph"/>
              <w:rPr>
                <w:b/>
                <w:sz w:val="18"/>
              </w:rPr>
            </w:pPr>
            <w:r>
              <w:rPr>
                <w:b/>
                <w:spacing w:val="-4"/>
                <w:sz w:val="18"/>
              </w:rPr>
              <w:t>Тема</w:t>
            </w:r>
          </w:p>
        </w:tc>
        <w:tc>
          <w:tcPr>
            <w:tcW w:w="2214" w:type="dxa"/>
          </w:tcPr>
          <w:p w:rsidR="0070453D" w:rsidRDefault="0070453D" w:rsidP="00D71A57">
            <w:pPr>
              <w:pStyle w:val="TableParagraph"/>
              <w:spacing w:before="11"/>
              <w:ind w:left="720"/>
              <w:rPr>
                <w:sz w:val="27"/>
              </w:rPr>
            </w:pPr>
          </w:p>
          <w:p w:rsidR="0070453D" w:rsidRDefault="001F144E" w:rsidP="00D71A57">
            <w:pPr>
              <w:pStyle w:val="TableParagraph"/>
              <w:ind w:left="720"/>
              <w:rPr>
                <w:b/>
                <w:sz w:val="18"/>
              </w:rPr>
            </w:pPr>
            <w:r>
              <w:rPr>
                <w:b/>
                <w:spacing w:val="-2"/>
                <w:sz w:val="18"/>
              </w:rPr>
              <w:t>Содержание</w:t>
            </w:r>
          </w:p>
        </w:tc>
        <w:tc>
          <w:tcPr>
            <w:tcW w:w="4821" w:type="dxa"/>
          </w:tcPr>
          <w:p w:rsidR="0070453D" w:rsidRDefault="0070453D" w:rsidP="00D71A57">
            <w:pPr>
              <w:pStyle w:val="TableParagraph"/>
              <w:spacing w:before="11"/>
              <w:ind w:left="720"/>
              <w:rPr>
                <w:sz w:val="27"/>
              </w:rPr>
            </w:pPr>
          </w:p>
          <w:p w:rsidR="0070453D" w:rsidRDefault="001F144E" w:rsidP="00D71A57">
            <w:pPr>
              <w:pStyle w:val="TableParagraph"/>
              <w:ind w:left="720"/>
              <w:rPr>
                <w:b/>
                <w:sz w:val="18"/>
              </w:rPr>
            </w:pPr>
            <w:r>
              <w:rPr>
                <w:b/>
                <w:sz w:val="18"/>
              </w:rPr>
              <w:t>Виды</w:t>
            </w:r>
            <w:r>
              <w:rPr>
                <w:b/>
                <w:spacing w:val="-6"/>
                <w:sz w:val="18"/>
              </w:rPr>
              <w:t xml:space="preserve"> </w:t>
            </w:r>
            <w:r>
              <w:rPr>
                <w:b/>
                <w:sz w:val="18"/>
              </w:rPr>
              <w:t>деятельности</w:t>
            </w:r>
            <w:r>
              <w:rPr>
                <w:b/>
                <w:spacing w:val="-7"/>
                <w:sz w:val="18"/>
              </w:rPr>
              <w:t xml:space="preserve"> </w:t>
            </w:r>
            <w:r>
              <w:rPr>
                <w:b/>
                <w:spacing w:val="-2"/>
                <w:sz w:val="18"/>
              </w:rPr>
              <w:t>обучающихся</w:t>
            </w:r>
          </w:p>
        </w:tc>
      </w:tr>
      <w:tr w:rsidR="0070453D">
        <w:trPr>
          <w:trHeight w:val="864"/>
        </w:trPr>
        <w:tc>
          <w:tcPr>
            <w:tcW w:w="1191" w:type="dxa"/>
          </w:tcPr>
          <w:p w:rsidR="0070453D" w:rsidRDefault="001F144E" w:rsidP="00F916DA">
            <w:pPr>
              <w:pStyle w:val="TableParagraph"/>
              <w:spacing w:before="110" w:line="207" w:lineRule="exact"/>
              <w:rPr>
                <w:sz w:val="18"/>
              </w:rPr>
            </w:pPr>
            <w:r>
              <w:rPr>
                <w:sz w:val="18"/>
              </w:rPr>
              <w:t>0,5—1</w:t>
            </w:r>
            <w:r>
              <w:rPr>
                <w:spacing w:val="-1"/>
                <w:sz w:val="18"/>
              </w:rPr>
              <w:t xml:space="preserve"> </w:t>
            </w:r>
            <w:r>
              <w:rPr>
                <w:spacing w:val="-5"/>
                <w:sz w:val="18"/>
              </w:rPr>
              <w:t>уч.</w:t>
            </w:r>
          </w:p>
          <w:p w:rsidR="0070453D" w:rsidRDefault="001F144E" w:rsidP="00F916DA">
            <w:pPr>
              <w:pStyle w:val="TableParagraph"/>
              <w:spacing w:line="207" w:lineRule="exact"/>
              <w:rPr>
                <w:sz w:val="18"/>
              </w:rPr>
            </w:pPr>
            <w:r>
              <w:rPr>
                <w:spacing w:val="-5"/>
                <w:sz w:val="18"/>
              </w:rPr>
              <w:t>час</w:t>
            </w:r>
          </w:p>
        </w:tc>
        <w:tc>
          <w:tcPr>
            <w:tcW w:w="1133" w:type="dxa"/>
          </w:tcPr>
          <w:p w:rsidR="0070453D" w:rsidRDefault="001F144E" w:rsidP="00F916DA">
            <w:pPr>
              <w:pStyle w:val="TableParagraph"/>
              <w:spacing w:before="110"/>
              <w:ind w:right="109"/>
              <w:rPr>
                <w:sz w:val="18"/>
              </w:rPr>
            </w:pPr>
            <w:r>
              <w:rPr>
                <w:spacing w:val="-2"/>
                <w:sz w:val="18"/>
              </w:rPr>
              <w:t xml:space="preserve">льные обозначени </w:t>
            </w:r>
            <w:r>
              <w:rPr>
                <w:sz w:val="18"/>
              </w:rPr>
              <w:t>я в нотах</w:t>
            </w:r>
          </w:p>
        </w:tc>
        <w:tc>
          <w:tcPr>
            <w:tcW w:w="2214" w:type="dxa"/>
          </w:tcPr>
          <w:p w:rsidR="0070453D" w:rsidRDefault="001F144E" w:rsidP="00F916DA">
            <w:pPr>
              <w:pStyle w:val="TableParagraph"/>
              <w:spacing w:before="110"/>
              <w:ind w:right="655"/>
              <w:rPr>
                <w:sz w:val="18"/>
              </w:rPr>
            </w:pPr>
            <w:r>
              <w:rPr>
                <w:sz w:val="18"/>
              </w:rPr>
              <w:t>украшения</w:t>
            </w:r>
            <w:r>
              <w:rPr>
                <w:spacing w:val="-12"/>
                <w:sz w:val="18"/>
              </w:rPr>
              <w:t xml:space="preserve"> </w:t>
            </w:r>
            <w:r>
              <w:rPr>
                <w:sz w:val="18"/>
              </w:rPr>
              <w:t xml:space="preserve">(трели, </w:t>
            </w:r>
            <w:r>
              <w:rPr>
                <w:spacing w:val="-2"/>
                <w:sz w:val="18"/>
              </w:rPr>
              <w:t>форшлаги)</w:t>
            </w:r>
          </w:p>
        </w:tc>
        <w:tc>
          <w:tcPr>
            <w:tcW w:w="4821" w:type="dxa"/>
          </w:tcPr>
          <w:p w:rsidR="0070453D" w:rsidRDefault="001F144E" w:rsidP="00F916DA">
            <w:pPr>
              <w:pStyle w:val="TableParagraph"/>
              <w:spacing w:before="110"/>
              <w:ind w:right="202"/>
              <w:rPr>
                <w:sz w:val="18"/>
              </w:rPr>
            </w:pPr>
            <w:r>
              <w:rPr>
                <w:sz w:val="18"/>
              </w:rPr>
              <w:t>записи.</w:t>
            </w:r>
            <w:r>
              <w:rPr>
                <w:spacing w:val="-6"/>
                <w:sz w:val="18"/>
              </w:rPr>
              <w:t xml:space="preserve"> </w:t>
            </w:r>
            <w:r>
              <w:rPr>
                <w:sz w:val="18"/>
              </w:rPr>
              <w:t>Исполнение</w:t>
            </w:r>
            <w:r>
              <w:rPr>
                <w:spacing w:val="-7"/>
                <w:sz w:val="18"/>
              </w:rPr>
              <w:t xml:space="preserve"> </w:t>
            </w:r>
            <w:r>
              <w:rPr>
                <w:sz w:val="18"/>
              </w:rPr>
              <w:t>песен,</w:t>
            </w:r>
            <w:r>
              <w:rPr>
                <w:spacing w:val="-9"/>
                <w:sz w:val="18"/>
              </w:rPr>
              <w:t xml:space="preserve"> </w:t>
            </w:r>
            <w:r>
              <w:rPr>
                <w:sz w:val="18"/>
              </w:rPr>
              <w:t>попевок,</w:t>
            </w:r>
            <w:r>
              <w:rPr>
                <w:spacing w:val="-6"/>
                <w:sz w:val="18"/>
              </w:rPr>
              <w:t xml:space="preserve"> </w:t>
            </w:r>
            <w:r>
              <w:rPr>
                <w:sz w:val="18"/>
              </w:rPr>
              <w:t>в</w:t>
            </w:r>
            <w:r>
              <w:rPr>
                <w:spacing w:val="-11"/>
                <w:sz w:val="18"/>
              </w:rPr>
              <w:t xml:space="preserve"> </w:t>
            </w:r>
            <w:r>
              <w:rPr>
                <w:sz w:val="18"/>
              </w:rPr>
              <w:t>которых присутствуют данные элементы</w:t>
            </w:r>
          </w:p>
        </w:tc>
      </w:tr>
      <w:tr w:rsidR="0070453D">
        <w:trPr>
          <w:trHeight w:val="3139"/>
        </w:trPr>
        <w:tc>
          <w:tcPr>
            <w:tcW w:w="1191" w:type="dxa"/>
          </w:tcPr>
          <w:p w:rsidR="0070453D" w:rsidRDefault="001F144E" w:rsidP="00F916DA">
            <w:pPr>
              <w:pStyle w:val="TableParagraph"/>
              <w:spacing w:before="110" w:line="207" w:lineRule="exact"/>
              <w:rPr>
                <w:sz w:val="18"/>
              </w:rPr>
            </w:pPr>
            <w:r>
              <w:rPr>
                <w:spacing w:val="-5"/>
                <w:sz w:val="18"/>
              </w:rPr>
              <w:lastRenderedPageBreak/>
              <w:t>Р)</w:t>
            </w:r>
          </w:p>
          <w:p w:rsidR="0070453D" w:rsidRDefault="001F144E" w:rsidP="00F916DA">
            <w:pPr>
              <w:pStyle w:val="TableParagraph"/>
              <w:ind w:right="400"/>
              <w:rPr>
                <w:sz w:val="18"/>
              </w:rPr>
            </w:pPr>
            <w:r>
              <w:rPr>
                <w:spacing w:val="-2"/>
                <w:sz w:val="18"/>
              </w:rPr>
              <w:t>1—3</w:t>
            </w:r>
            <w:r>
              <w:rPr>
                <w:spacing w:val="-10"/>
                <w:sz w:val="18"/>
              </w:rPr>
              <w:t xml:space="preserve"> </w:t>
            </w:r>
            <w:r>
              <w:rPr>
                <w:spacing w:val="-2"/>
                <w:sz w:val="18"/>
              </w:rPr>
              <w:t xml:space="preserve">уч. </w:t>
            </w:r>
            <w:r>
              <w:rPr>
                <w:spacing w:val="-4"/>
                <w:sz w:val="18"/>
              </w:rPr>
              <w:t>часа</w:t>
            </w:r>
          </w:p>
        </w:tc>
        <w:tc>
          <w:tcPr>
            <w:tcW w:w="1133" w:type="dxa"/>
          </w:tcPr>
          <w:p w:rsidR="0070453D" w:rsidRDefault="001F144E" w:rsidP="00F916DA">
            <w:pPr>
              <w:pStyle w:val="TableParagraph"/>
              <w:spacing w:before="110"/>
              <w:ind w:right="143"/>
              <w:rPr>
                <w:sz w:val="18"/>
              </w:rPr>
            </w:pPr>
            <w:r>
              <w:rPr>
                <w:spacing w:val="-2"/>
                <w:sz w:val="18"/>
              </w:rPr>
              <w:t xml:space="preserve">Ритмическ </w:t>
            </w:r>
            <w:r>
              <w:rPr>
                <w:sz w:val="18"/>
              </w:rPr>
              <w:t>ие</w:t>
            </w:r>
            <w:r>
              <w:rPr>
                <w:spacing w:val="-12"/>
                <w:sz w:val="18"/>
              </w:rPr>
              <w:t xml:space="preserve"> </w:t>
            </w:r>
            <w:r>
              <w:rPr>
                <w:sz w:val="18"/>
              </w:rPr>
              <w:t xml:space="preserve">рисунки в размере </w:t>
            </w:r>
            <w:r>
              <w:rPr>
                <w:spacing w:val="-4"/>
                <w:sz w:val="18"/>
              </w:rPr>
              <w:t>6/8</w:t>
            </w:r>
          </w:p>
        </w:tc>
        <w:tc>
          <w:tcPr>
            <w:tcW w:w="2214" w:type="dxa"/>
          </w:tcPr>
          <w:p w:rsidR="0070453D" w:rsidRDefault="001F144E" w:rsidP="00F916DA">
            <w:pPr>
              <w:pStyle w:val="TableParagraph"/>
              <w:spacing w:before="110"/>
              <w:ind w:right="875"/>
              <w:rPr>
                <w:sz w:val="18"/>
              </w:rPr>
            </w:pPr>
            <w:r>
              <w:rPr>
                <w:sz w:val="18"/>
              </w:rPr>
              <w:t xml:space="preserve">Размер 6/8. Нота с точкой. </w:t>
            </w:r>
            <w:r>
              <w:rPr>
                <w:spacing w:val="-2"/>
                <w:sz w:val="18"/>
              </w:rPr>
              <w:t>Шестнадцатые.</w:t>
            </w:r>
          </w:p>
          <w:p w:rsidR="0070453D" w:rsidRDefault="001F144E" w:rsidP="00F916DA">
            <w:pPr>
              <w:pStyle w:val="TableParagraph"/>
              <w:spacing w:line="205" w:lineRule="exact"/>
              <w:rPr>
                <w:sz w:val="18"/>
              </w:rPr>
            </w:pPr>
            <w:r>
              <w:rPr>
                <w:sz w:val="18"/>
              </w:rPr>
              <w:t>Пунктирный</w:t>
            </w:r>
            <w:r>
              <w:rPr>
                <w:spacing w:val="-4"/>
                <w:sz w:val="18"/>
              </w:rPr>
              <w:t xml:space="preserve"> ритм</w:t>
            </w:r>
          </w:p>
        </w:tc>
        <w:tc>
          <w:tcPr>
            <w:tcW w:w="4821" w:type="dxa"/>
          </w:tcPr>
          <w:p w:rsidR="0070453D" w:rsidRDefault="001F144E" w:rsidP="00F916DA">
            <w:pPr>
              <w:pStyle w:val="TableParagraph"/>
              <w:spacing w:before="110"/>
              <w:rPr>
                <w:sz w:val="18"/>
              </w:rPr>
            </w:pPr>
            <w:r>
              <w:rPr>
                <w:sz w:val="18"/>
              </w:rPr>
              <w:t>Определение</w:t>
            </w:r>
            <w:r>
              <w:rPr>
                <w:spacing w:val="-6"/>
                <w:sz w:val="18"/>
              </w:rPr>
              <w:t xml:space="preserve"> </w:t>
            </w:r>
            <w:r>
              <w:rPr>
                <w:sz w:val="18"/>
              </w:rPr>
              <w:t>на</w:t>
            </w:r>
            <w:r>
              <w:rPr>
                <w:spacing w:val="-6"/>
                <w:sz w:val="18"/>
              </w:rPr>
              <w:t xml:space="preserve"> </w:t>
            </w:r>
            <w:r>
              <w:rPr>
                <w:sz w:val="18"/>
              </w:rPr>
              <w:t>слух,</w:t>
            </w:r>
            <w:r>
              <w:rPr>
                <w:spacing w:val="-5"/>
                <w:sz w:val="18"/>
              </w:rPr>
              <w:t xml:space="preserve"> </w:t>
            </w:r>
            <w:r>
              <w:rPr>
                <w:sz w:val="18"/>
              </w:rPr>
              <w:t>прослеживание</w:t>
            </w:r>
            <w:r>
              <w:rPr>
                <w:spacing w:val="-10"/>
                <w:sz w:val="18"/>
              </w:rPr>
              <w:t xml:space="preserve"> </w:t>
            </w:r>
            <w:r>
              <w:rPr>
                <w:sz w:val="18"/>
              </w:rPr>
              <w:t>по</w:t>
            </w:r>
            <w:r>
              <w:rPr>
                <w:spacing w:val="-10"/>
                <w:sz w:val="18"/>
              </w:rPr>
              <w:t xml:space="preserve"> </w:t>
            </w:r>
            <w:r>
              <w:rPr>
                <w:sz w:val="18"/>
              </w:rPr>
              <w:t>нотной</w:t>
            </w:r>
            <w:r>
              <w:rPr>
                <w:spacing w:val="-8"/>
                <w:sz w:val="18"/>
              </w:rPr>
              <w:t xml:space="preserve"> </w:t>
            </w:r>
            <w:r>
              <w:rPr>
                <w:sz w:val="18"/>
              </w:rPr>
              <w:t>записи ритмических рисунков в размере 6/8.</w:t>
            </w:r>
          </w:p>
          <w:p w:rsidR="0070453D" w:rsidRDefault="001F144E" w:rsidP="00F916DA">
            <w:pPr>
              <w:pStyle w:val="TableParagraph"/>
              <w:rPr>
                <w:sz w:val="18"/>
              </w:rPr>
            </w:pPr>
            <w:r>
              <w:rPr>
                <w:sz w:val="18"/>
              </w:rPr>
              <w:t>Исполнение, импровизация с помощью звучащих жестов (хлопки,</w:t>
            </w:r>
            <w:r>
              <w:rPr>
                <w:spacing w:val="2"/>
                <w:sz w:val="18"/>
              </w:rPr>
              <w:t xml:space="preserve"> </w:t>
            </w:r>
            <w:r>
              <w:rPr>
                <w:sz w:val="18"/>
              </w:rPr>
              <w:t>шлепки,</w:t>
            </w:r>
            <w:r>
              <w:rPr>
                <w:spacing w:val="3"/>
                <w:sz w:val="18"/>
              </w:rPr>
              <w:t xml:space="preserve"> </w:t>
            </w:r>
            <w:r>
              <w:rPr>
                <w:sz w:val="18"/>
              </w:rPr>
              <w:t>притопы)</w:t>
            </w:r>
            <w:r>
              <w:rPr>
                <w:spacing w:val="2"/>
                <w:sz w:val="18"/>
              </w:rPr>
              <w:t xml:space="preserve"> </w:t>
            </w:r>
            <w:r>
              <w:rPr>
                <w:sz w:val="18"/>
              </w:rPr>
              <w:t>и/или</w:t>
            </w:r>
            <w:r>
              <w:rPr>
                <w:spacing w:val="5"/>
                <w:sz w:val="18"/>
              </w:rPr>
              <w:t xml:space="preserve"> </w:t>
            </w:r>
            <w:r>
              <w:rPr>
                <w:sz w:val="18"/>
              </w:rPr>
              <w:t>ударных</w:t>
            </w:r>
            <w:r>
              <w:rPr>
                <w:spacing w:val="1"/>
                <w:sz w:val="18"/>
              </w:rPr>
              <w:t xml:space="preserve"> </w:t>
            </w:r>
            <w:r>
              <w:rPr>
                <w:spacing w:val="-2"/>
                <w:sz w:val="18"/>
              </w:rPr>
              <w:t>инструментов.</w:t>
            </w:r>
          </w:p>
          <w:p w:rsidR="0070453D" w:rsidRDefault="001F144E" w:rsidP="00F916DA">
            <w:pPr>
              <w:pStyle w:val="TableParagraph"/>
              <w:spacing w:line="206" w:lineRule="exact"/>
              <w:rPr>
                <w:sz w:val="18"/>
              </w:rPr>
            </w:pPr>
            <w:r>
              <w:rPr>
                <w:sz w:val="18"/>
              </w:rPr>
              <w:t>Игра</w:t>
            </w:r>
            <w:r>
              <w:rPr>
                <w:spacing w:val="3"/>
                <w:sz w:val="18"/>
              </w:rPr>
              <w:t xml:space="preserve"> </w:t>
            </w:r>
            <w:r>
              <w:rPr>
                <w:sz w:val="18"/>
              </w:rPr>
              <w:t>«Ритмическое</w:t>
            </w:r>
            <w:r>
              <w:rPr>
                <w:spacing w:val="3"/>
                <w:sz w:val="18"/>
              </w:rPr>
              <w:t xml:space="preserve"> </w:t>
            </w:r>
            <w:r>
              <w:rPr>
                <w:sz w:val="18"/>
              </w:rPr>
              <w:t>эхо»,</w:t>
            </w:r>
            <w:r>
              <w:rPr>
                <w:spacing w:val="5"/>
                <w:sz w:val="18"/>
              </w:rPr>
              <w:t xml:space="preserve"> </w:t>
            </w:r>
            <w:r>
              <w:rPr>
                <w:sz w:val="18"/>
              </w:rPr>
              <w:t>прохлопывание</w:t>
            </w:r>
            <w:r>
              <w:rPr>
                <w:spacing w:val="3"/>
                <w:sz w:val="18"/>
              </w:rPr>
              <w:t xml:space="preserve"> </w:t>
            </w:r>
            <w:r>
              <w:rPr>
                <w:sz w:val="18"/>
              </w:rPr>
              <w:t>ритма</w:t>
            </w:r>
            <w:r>
              <w:rPr>
                <w:spacing w:val="4"/>
                <w:sz w:val="18"/>
              </w:rPr>
              <w:t xml:space="preserve"> </w:t>
            </w:r>
            <w:r>
              <w:rPr>
                <w:spacing w:val="-5"/>
                <w:sz w:val="18"/>
              </w:rPr>
              <w:t>по</w:t>
            </w:r>
          </w:p>
          <w:p w:rsidR="0070453D" w:rsidRDefault="001F144E" w:rsidP="00F916DA">
            <w:pPr>
              <w:pStyle w:val="TableParagraph"/>
              <w:spacing w:line="242" w:lineRule="auto"/>
              <w:rPr>
                <w:sz w:val="18"/>
              </w:rPr>
            </w:pPr>
            <w:r>
              <w:rPr>
                <w:sz w:val="18"/>
              </w:rPr>
              <w:t>ритмическим карточкам, проговаривание ритмослогами. Разучивание, исполнение на ударных инструментах ритмической партитуры.</w:t>
            </w:r>
          </w:p>
          <w:p w:rsidR="0070453D" w:rsidRDefault="001F144E" w:rsidP="00F916DA">
            <w:pPr>
              <w:pStyle w:val="TableParagraph"/>
              <w:ind w:right="132"/>
              <w:rPr>
                <w:sz w:val="18"/>
              </w:rPr>
            </w:pPr>
            <w:r>
              <w:rPr>
                <w:sz w:val="18"/>
              </w:rPr>
              <w:t>Слушание</w:t>
            </w:r>
            <w:r>
              <w:rPr>
                <w:spacing w:val="-5"/>
                <w:sz w:val="18"/>
              </w:rPr>
              <w:t xml:space="preserve"> </w:t>
            </w:r>
            <w:r>
              <w:rPr>
                <w:sz w:val="18"/>
              </w:rPr>
              <w:t>музыкальных</w:t>
            </w:r>
            <w:r>
              <w:rPr>
                <w:spacing w:val="-6"/>
                <w:sz w:val="18"/>
              </w:rPr>
              <w:t xml:space="preserve"> </w:t>
            </w:r>
            <w:r>
              <w:rPr>
                <w:sz w:val="18"/>
              </w:rPr>
              <w:t>произведений</w:t>
            </w:r>
            <w:r>
              <w:rPr>
                <w:spacing w:val="-7"/>
                <w:sz w:val="18"/>
              </w:rPr>
              <w:t xml:space="preserve"> </w:t>
            </w:r>
            <w:r>
              <w:rPr>
                <w:sz w:val="18"/>
              </w:rPr>
              <w:t>с</w:t>
            </w:r>
            <w:r>
              <w:rPr>
                <w:spacing w:val="-9"/>
                <w:sz w:val="18"/>
              </w:rPr>
              <w:t xml:space="preserve"> </w:t>
            </w:r>
            <w:r>
              <w:rPr>
                <w:sz w:val="18"/>
              </w:rPr>
              <w:t>ярко</w:t>
            </w:r>
            <w:r>
              <w:rPr>
                <w:spacing w:val="-9"/>
                <w:sz w:val="18"/>
              </w:rPr>
              <w:t xml:space="preserve"> </w:t>
            </w:r>
            <w:r>
              <w:rPr>
                <w:sz w:val="18"/>
              </w:rPr>
              <w:t>выраженным ритмическим рисунком, воспроизведение данного ритма</w:t>
            </w:r>
            <w:r>
              <w:rPr>
                <w:spacing w:val="40"/>
                <w:sz w:val="18"/>
              </w:rPr>
              <w:t xml:space="preserve"> </w:t>
            </w:r>
            <w:r>
              <w:rPr>
                <w:sz w:val="18"/>
              </w:rPr>
              <w:t>по памяти (хлопками).</w:t>
            </w:r>
          </w:p>
          <w:p w:rsidR="0070453D" w:rsidRDefault="001F144E" w:rsidP="00F916DA">
            <w:pPr>
              <w:pStyle w:val="TableParagraph"/>
              <w:spacing w:line="205"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rPr>
                <w:sz w:val="18"/>
              </w:rPr>
            </w:pPr>
            <w:r>
              <w:rPr>
                <w:sz w:val="18"/>
              </w:rPr>
              <w:t>Исполнение</w:t>
            </w:r>
            <w:r>
              <w:rPr>
                <w:spacing w:val="-5"/>
                <w:sz w:val="18"/>
              </w:rPr>
              <w:t xml:space="preserve"> </w:t>
            </w:r>
            <w:r>
              <w:rPr>
                <w:sz w:val="18"/>
              </w:rPr>
              <w:t>на</w:t>
            </w:r>
            <w:r>
              <w:rPr>
                <w:spacing w:val="-10"/>
                <w:sz w:val="18"/>
              </w:rPr>
              <w:t xml:space="preserve"> </w:t>
            </w:r>
            <w:r>
              <w:rPr>
                <w:sz w:val="18"/>
              </w:rPr>
              <w:t>клавишных</w:t>
            </w:r>
            <w:r>
              <w:rPr>
                <w:spacing w:val="-6"/>
                <w:sz w:val="18"/>
              </w:rPr>
              <w:t xml:space="preserve"> </w:t>
            </w:r>
            <w:r>
              <w:rPr>
                <w:sz w:val="18"/>
              </w:rPr>
              <w:t>или</w:t>
            </w:r>
            <w:r>
              <w:rPr>
                <w:spacing w:val="-11"/>
                <w:sz w:val="18"/>
              </w:rPr>
              <w:t xml:space="preserve"> </w:t>
            </w:r>
            <w:r>
              <w:rPr>
                <w:sz w:val="18"/>
              </w:rPr>
              <w:t>духовых</w:t>
            </w:r>
            <w:r>
              <w:rPr>
                <w:spacing w:val="-6"/>
                <w:sz w:val="18"/>
              </w:rPr>
              <w:t xml:space="preserve"> </w:t>
            </w:r>
            <w:r>
              <w:rPr>
                <w:sz w:val="18"/>
              </w:rPr>
              <w:t>инструментах попевок, мелодий и аккомпанементов в размере 6/8</w:t>
            </w:r>
          </w:p>
        </w:tc>
      </w:tr>
      <w:tr w:rsidR="0070453D">
        <w:trPr>
          <w:trHeight w:val="1723"/>
        </w:trPr>
        <w:tc>
          <w:tcPr>
            <w:tcW w:w="1191" w:type="dxa"/>
          </w:tcPr>
          <w:p w:rsidR="0070453D" w:rsidRDefault="001F144E" w:rsidP="00F916DA">
            <w:pPr>
              <w:pStyle w:val="TableParagraph"/>
              <w:spacing w:before="110" w:line="207" w:lineRule="exact"/>
              <w:rPr>
                <w:sz w:val="18"/>
              </w:rPr>
            </w:pPr>
            <w:r>
              <w:rPr>
                <w:spacing w:val="-5"/>
                <w:sz w:val="18"/>
              </w:rPr>
              <w:t>С)</w:t>
            </w:r>
          </w:p>
          <w:p w:rsidR="0070453D" w:rsidRDefault="001F144E" w:rsidP="00F916DA">
            <w:pPr>
              <w:pStyle w:val="TableParagraph"/>
              <w:ind w:right="400"/>
              <w:rPr>
                <w:sz w:val="18"/>
              </w:rPr>
            </w:pPr>
            <w:r>
              <w:rPr>
                <w:spacing w:val="-2"/>
                <w:sz w:val="18"/>
              </w:rPr>
              <w:t>2—6</w:t>
            </w:r>
            <w:r>
              <w:rPr>
                <w:spacing w:val="-10"/>
                <w:sz w:val="18"/>
              </w:rPr>
              <w:t xml:space="preserve"> </w:t>
            </w:r>
            <w:r>
              <w:rPr>
                <w:spacing w:val="-2"/>
                <w:sz w:val="18"/>
              </w:rPr>
              <w:t xml:space="preserve">уч. </w:t>
            </w:r>
            <w:r>
              <w:rPr>
                <w:spacing w:val="-4"/>
                <w:sz w:val="18"/>
              </w:rPr>
              <w:t>часа</w:t>
            </w:r>
          </w:p>
        </w:tc>
        <w:tc>
          <w:tcPr>
            <w:tcW w:w="1133" w:type="dxa"/>
          </w:tcPr>
          <w:p w:rsidR="0070453D" w:rsidRDefault="001F144E" w:rsidP="00F916DA">
            <w:pPr>
              <w:pStyle w:val="TableParagraph"/>
              <w:spacing w:before="110"/>
              <w:ind w:right="109"/>
              <w:rPr>
                <w:sz w:val="18"/>
              </w:rPr>
            </w:pPr>
            <w:r>
              <w:rPr>
                <w:spacing w:val="-2"/>
                <w:sz w:val="18"/>
              </w:rPr>
              <w:t xml:space="preserve">Тональност </w:t>
            </w:r>
            <w:r>
              <w:rPr>
                <w:sz w:val="18"/>
              </w:rPr>
              <w:t>ь. Гамма</w:t>
            </w:r>
          </w:p>
        </w:tc>
        <w:tc>
          <w:tcPr>
            <w:tcW w:w="2214" w:type="dxa"/>
          </w:tcPr>
          <w:p w:rsidR="0070453D" w:rsidRDefault="001F144E" w:rsidP="00F916DA">
            <w:pPr>
              <w:pStyle w:val="TableParagraph"/>
              <w:spacing w:before="110"/>
              <w:ind w:right="442"/>
              <w:rPr>
                <w:sz w:val="18"/>
              </w:rPr>
            </w:pPr>
            <w:r>
              <w:rPr>
                <w:sz w:val="18"/>
              </w:rPr>
              <w:t>Тоника,</w:t>
            </w:r>
            <w:r>
              <w:rPr>
                <w:spacing w:val="-12"/>
                <w:sz w:val="18"/>
              </w:rPr>
              <w:t xml:space="preserve"> </w:t>
            </w:r>
            <w:r>
              <w:rPr>
                <w:sz w:val="18"/>
              </w:rPr>
              <w:t>тональность. Знаки при ключе.</w:t>
            </w:r>
          </w:p>
          <w:p w:rsidR="0070453D" w:rsidRDefault="001F144E" w:rsidP="00F916DA">
            <w:pPr>
              <w:pStyle w:val="TableParagraph"/>
              <w:rPr>
                <w:sz w:val="18"/>
              </w:rPr>
            </w:pPr>
            <w:r>
              <w:rPr>
                <w:sz w:val="18"/>
              </w:rPr>
              <w:t>Мажорные</w:t>
            </w:r>
            <w:r>
              <w:rPr>
                <w:spacing w:val="-12"/>
                <w:sz w:val="18"/>
              </w:rPr>
              <w:t xml:space="preserve"> </w:t>
            </w:r>
            <w:r>
              <w:rPr>
                <w:sz w:val="18"/>
              </w:rPr>
              <w:t>и</w:t>
            </w:r>
            <w:r>
              <w:rPr>
                <w:spacing w:val="-11"/>
                <w:sz w:val="18"/>
              </w:rPr>
              <w:t xml:space="preserve"> </w:t>
            </w:r>
            <w:r>
              <w:rPr>
                <w:sz w:val="18"/>
              </w:rPr>
              <w:t xml:space="preserve">минорные тональности (до 2—3 </w:t>
            </w:r>
            <w:r>
              <w:rPr>
                <w:spacing w:val="-2"/>
                <w:sz w:val="18"/>
              </w:rPr>
              <w:t>знаков</w:t>
            </w:r>
          </w:p>
          <w:p w:rsidR="0070453D" w:rsidRDefault="001F144E" w:rsidP="00F916DA">
            <w:pPr>
              <w:pStyle w:val="TableParagraph"/>
              <w:spacing w:line="205" w:lineRule="exact"/>
              <w:rPr>
                <w:sz w:val="18"/>
              </w:rPr>
            </w:pPr>
            <w:r>
              <w:rPr>
                <w:sz w:val="18"/>
              </w:rPr>
              <w:t>при</w:t>
            </w:r>
            <w:r>
              <w:rPr>
                <w:spacing w:val="1"/>
                <w:sz w:val="18"/>
              </w:rPr>
              <w:t xml:space="preserve"> </w:t>
            </w:r>
            <w:r>
              <w:rPr>
                <w:spacing w:val="-2"/>
                <w:sz w:val="18"/>
              </w:rPr>
              <w:t>ключе)</w:t>
            </w:r>
          </w:p>
        </w:tc>
        <w:tc>
          <w:tcPr>
            <w:tcW w:w="4821" w:type="dxa"/>
          </w:tcPr>
          <w:p w:rsidR="0070453D" w:rsidRDefault="001F144E" w:rsidP="00F916DA">
            <w:pPr>
              <w:pStyle w:val="TableParagraph"/>
              <w:spacing w:before="110"/>
              <w:ind w:right="202"/>
              <w:rPr>
                <w:sz w:val="18"/>
              </w:rPr>
            </w:pPr>
            <w:r>
              <w:rPr>
                <w:sz w:val="18"/>
              </w:rPr>
              <w:t>Определение</w:t>
            </w:r>
            <w:r>
              <w:rPr>
                <w:spacing w:val="-5"/>
                <w:sz w:val="18"/>
              </w:rPr>
              <w:t xml:space="preserve"> </w:t>
            </w:r>
            <w:r>
              <w:rPr>
                <w:sz w:val="18"/>
              </w:rPr>
              <w:t>на</w:t>
            </w:r>
            <w:r>
              <w:rPr>
                <w:spacing w:val="-5"/>
                <w:sz w:val="18"/>
              </w:rPr>
              <w:t xml:space="preserve"> </w:t>
            </w:r>
            <w:r>
              <w:rPr>
                <w:sz w:val="18"/>
              </w:rPr>
              <w:t>слух</w:t>
            </w:r>
            <w:r>
              <w:rPr>
                <w:spacing w:val="-2"/>
                <w:sz w:val="18"/>
              </w:rPr>
              <w:t xml:space="preserve"> </w:t>
            </w:r>
            <w:r>
              <w:rPr>
                <w:sz w:val="18"/>
              </w:rPr>
              <w:t>устойчивых</w:t>
            </w:r>
            <w:r>
              <w:rPr>
                <w:spacing w:val="-9"/>
                <w:sz w:val="18"/>
              </w:rPr>
              <w:t xml:space="preserve"> </w:t>
            </w:r>
            <w:r>
              <w:rPr>
                <w:sz w:val="18"/>
              </w:rPr>
              <w:t>звуков.</w:t>
            </w:r>
            <w:r>
              <w:rPr>
                <w:spacing w:val="-4"/>
                <w:sz w:val="18"/>
              </w:rPr>
              <w:t xml:space="preserve"> </w:t>
            </w:r>
            <w:r>
              <w:rPr>
                <w:sz w:val="18"/>
              </w:rPr>
              <w:t>Игра</w:t>
            </w:r>
            <w:r>
              <w:rPr>
                <w:spacing w:val="-9"/>
                <w:sz w:val="18"/>
              </w:rPr>
              <w:t xml:space="preserve"> </w:t>
            </w:r>
            <w:r>
              <w:rPr>
                <w:sz w:val="18"/>
              </w:rPr>
              <w:t>«устой</w:t>
            </w:r>
            <w:r>
              <w:rPr>
                <w:spacing w:val="-3"/>
                <w:sz w:val="18"/>
              </w:rPr>
              <w:t xml:space="preserve"> </w:t>
            </w:r>
            <w:r>
              <w:rPr>
                <w:sz w:val="18"/>
              </w:rPr>
              <w:t>— неустой». Пение упражнений — гамм с названием нот, прослеживание по нотам. Освоение понятия «тоника». Упражнение</w:t>
            </w:r>
            <w:r>
              <w:rPr>
                <w:spacing w:val="-5"/>
                <w:sz w:val="18"/>
              </w:rPr>
              <w:t xml:space="preserve"> </w:t>
            </w:r>
            <w:r>
              <w:rPr>
                <w:sz w:val="18"/>
              </w:rPr>
              <w:t>на</w:t>
            </w:r>
            <w:r>
              <w:rPr>
                <w:spacing w:val="-5"/>
                <w:sz w:val="18"/>
              </w:rPr>
              <w:t xml:space="preserve"> </w:t>
            </w:r>
            <w:r>
              <w:rPr>
                <w:sz w:val="18"/>
              </w:rPr>
              <w:t>допевание</w:t>
            </w:r>
            <w:r>
              <w:rPr>
                <w:spacing w:val="-5"/>
                <w:sz w:val="18"/>
              </w:rPr>
              <w:t xml:space="preserve"> </w:t>
            </w:r>
            <w:r>
              <w:rPr>
                <w:sz w:val="18"/>
              </w:rPr>
              <w:t>неполной</w:t>
            </w:r>
            <w:r>
              <w:rPr>
                <w:spacing w:val="-7"/>
                <w:sz w:val="18"/>
              </w:rPr>
              <w:t xml:space="preserve"> </w:t>
            </w:r>
            <w:r>
              <w:rPr>
                <w:sz w:val="18"/>
              </w:rPr>
              <w:t>музыкальной</w:t>
            </w:r>
            <w:r>
              <w:rPr>
                <w:spacing w:val="-7"/>
                <w:sz w:val="18"/>
              </w:rPr>
              <w:t xml:space="preserve"> </w:t>
            </w:r>
            <w:r>
              <w:rPr>
                <w:sz w:val="18"/>
              </w:rPr>
              <w:t>фразы до тоники «Закончи музыкальную фразу».</w:t>
            </w:r>
          </w:p>
          <w:p w:rsidR="0070453D" w:rsidRDefault="001F144E" w:rsidP="00F916DA">
            <w:pPr>
              <w:pStyle w:val="TableParagraph"/>
              <w:spacing w:line="204"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spacing w:line="207" w:lineRule="exact"/>
              <w:rPr>
                <w:sz w:val="18"/>
              </w:rPr>
            </w:pPr>
            <w:r>
              <w:rPr>
                <w:sz w:val="18"/>
              </w:rPr>
              <w:t>Импровизация</w:t>
            </w:r>
            <w:r>
              <w:rPr>
                <w:spacing w:val="-4"/>
                <w:sz w:val="18"/>
              </w:rPr>
              <w:t xml:space="preserve"> </w:t>
            </w:r>
            <w:r>
              <w:rPr>
                <w:sz w:val="18"/>
              </w:rPr>
              <w:t>в</w:t>
            </w:r>
            <w:r>
              <w:rPr>
                <w:spacing w:val="-5"/>
                <w:sz w:val="18"/>
              </w:rPr>
              <w:t xml:space="preserve"> </w:t>
            </w:r>
            <w:r>
              <w:rPr>
                <w:sz w:val="18"/>
              </w:rPr>
              <w:t>заданной</w:t>
            </w:r>
            <w:r>
              <w:rPr>
                <w:spacing w:val="-6"/>
                <w:sz w:val="18"/>
              </w:rPr>
              <w:t xml:space="preserve"> </w:t>
            </w:r>
            <w:r>
              <w:rPr>
                <w:spacing w:val="-2"/>
                <w:sz w:val="18"/>
              </w:rPr>
              <w:t>тональности</w:t>
            </w:r>
          </w:p>
        </w:tc>
      </w:tr>
      <w:tr w:rsidR="0070453D">
        <w:trPr>
          <w:trHeight w:val="3173"/>
        </w:trPr>
        <w:tc>
          <w:tcPr>
            <w:tcW w:w="1191" w:type="dxa"/>
          </w:tcPr>
          <w:p w:rsidR="0070453D" w:rsidRDefault="001F144E" w:rsidP="00F916DA">
            <w:pPr>
              <w:pStyle w:val="TableParagraph"/>
              <w:spacing w:before="110" w:line="207" w:lineRule="exact"/>
              <w:rPr>
                <w:sz w:val="18"/>
              </w:rPr>
            </w:pPr>
            <w:r>
              <w:rPr>
                <w:spacing w:val="-5"/>
                <w:sz w:val="18"/>
              </w:rPr>
              <w:t>Т)</w:t>
            </w:r>
          </w:p>
          <w:p w:rsidR="0070453D" w:rsidRDefault="001F144E" w:rsidP="00F916DA">
            <w:pPr>
              <w:pStyle w:val="TableParagraph"/>
              <w:ind w:right="400"/>
              <w:rPr>
                <w:sz w:val="18"/>
              </w:rPr>
            </w:pPr>
            <w:r>
              <w:rPr>
                <w:spacing w:val="-2"/>
                <w:sz w:val="18"/>
              </w:rPr>
              <w:t>1—3</w:t>
            </w:r>
            <w:r>
              <w:rPr>
                <w:spacing w:val="-10"/>
                <w:sz w:val="18"/>
              </w:rPr>
              <w:t xml:space="preserve"> </w:t>
            </w:r>
            <w:r>
              <w:rPr>
                <w:spacing w:val="-2"/>
                <w:sz w:val="18"/>
              </w:rPr>
              <w:t xml:space="preserve">уч. </w:t>
            </w:r>
            <w:r>
              <w:rPr>
                <w:spacing w:val="-4"/>
                <w:sz w:val="18"/>
              </w:rPr>
              <w:t>часа</w:t>
            </w:r>
          </w:p>
        </w:tc>
        <w:tc>
          <w:tcPr>
            <w:tcW w:w="1133" w:type="dxa"/>
          </w:tcPr>
          <w:p w:rsidR="0070453D" w:rsidRDefault="001F144E" w:rsidP="00F916DA">
            <w:pPr>
              <w:pStyle w:val="TableParagraph"/>
              <w:spacing w:before="110"/>
              <w:rPr>
                <w:sz w:val="18"/>
              </w:rPr>
            </w:pPr>
            <w:r>
              <w:rPr>
                <w:spacing w:val="-2"/>
                <w:sz w:val="18"/>
              </w:rPr>
              <w:t>Интервалы</w:t>
            </w:r>
          </w:p>
        </w:tc>
        <w:tc>
          <w:tcPr>
            <w:tcW w:w="2214" w:type="dxa"/>
          </w:tcPr>
          <w:p w:rsidR="0070453D" w:rsidRDefault="001F144E" w:rsidP="00F916DA">
            <w:pPr>
              <w:pStyle w:val="TableParagraph"/>
              <w:spacing w:before="110"/>
              <w:ind w:right="163"/>
              <w:rPr>
                <w:sz w:val="18"/>
              </w:rPr>
            </w:pPr>
            <w:r>
              <w:rPr>
                <w:sz w:val="18"/>
              </w:rPr>
              <w:t>Понятие музыкального интервала.</w:t>
            </w:r>
            <w:r>
              <w:rPr>
                <w:spacing w:val="-12"/>
                <w:sz w:val="18"/>
              </w:rPr>
              <w:t xml:space="preserve"> </w:t>
            </w:r>
            <w:r>
              <w:rPr>
                <w:sz w:val="18"/>
              </w:rPr>
              <w:t>Тон,</w:t>
            </w:r>
            <w:r>
              <w:rPr>
                <w:spacing w:val="-11"/>
                <w:sz w:val="18"/>
              </w:rPr>
              <w:t xml:space="preserve"> </w:t>
            </w:r>
            <w:r>
              <w:rPr>
                <w:sz w:val="18"/>
              </w:rPr>
              <w:t>полутон. Консонансы:</w:t>
            </w:r>
            <w:r>
              <w:rPr>
                <w:spacing w:val="-6"/>
                <w:sz w:val="18"/>
              </w:rPr>
              <w:t xml:space="preserve"> </w:t>
            </w:r>
            <w:r>
              <w:rPr>
                <w:sz w:val="18"/>
              </w:rPr>
              <w:t>терция, кварта, квинта, секста, октава. Диссонансы: секунда, септима</w:t>
            </w:r>
          </w:p>
        </w:tc>
        <w:tc>
          <w:tcPr>
            <w:tcW w:w="4821" w:type="dxa"/>
          </w:tcPr>
          <w:p w:rsidR="0070453D" w:rsidRDefault="001F144E" w:rsidP="00F916DA">
            <w:pPr>
              <w:pStyle w:val="TableParagraph"/>
              <w:spacing w:before="110"/>
              <w:rPr>
                <w:sz w:val="18"/>
              </w:rPr>
            </w:pPr>
            <w:r>
              <w:rPr>
                <w:sz w:val="18"/>
              </w:rPr>
              <w:t>Освоение</w:t>
            </w:r>
            <w:r>
              <w:rPr>
                <w:spacing w:val="-9"/>
                <w:sz w:val="18"/>
              </w:rPr>
              <w:t xml:space="preserve"> </w:t>
            </w:r>
            <w:r>
              <w:rPr>
                <w:sz w:val="18"/>
              </w:rPr>
              <w:t>понятия</w:t>
            </w:r>
            <w:r>
              <w:rPr>
                <w:spacing w:val="-7"/>
                <w:sz w:val="18"/>
              </w:rPr>
              <w:t xml:space="preserve"> </w:t>
            </w:r>
            <w:r>
              <w:rPr>
                <w:sz w:val="18"/>
              </w:rPr>
              <w:t>«интервал».</w:t>
            </w:r>
            <w:r>
              <w:rPr>
                <w:spacing w:val="-8"/>
                <w:sz w:val="18"/>
              </w:rPr>
              <w:t xml:space="preserve"> </w:t>
            </w:r>
            <w:r>
              <w:rPr>
                <w:sz w:val="18"/>
              </w:rPr>
              <w:t>Анализ</w:t>
            </w:r>
            <w:r>
              <w:rPr>
                <w:spacing w:val="-9"/>
                <w:sz w:val="18"/>
              </w:rPr>
              <w:t xml:space="preserve"> </w:t>
            </w:r>
            <w:r>
              <w:rPr>
                <w:sz w:val="18"/>
              </w:rPr>
              <w:t>ступеневого</w:t>
            </w:r>
            <w:r>
              <w:rPr>
                <w:spacing w:val="-12"/>
                <w:sz w:val="18"/>
              </w:rPr>
              <w:t xml:space="preserve"> </w:t>
            </w:r>
            <w:r>
              <w:rPr>
                <w:sz w:val="18"/>
              </w:rPr>
              <w:t>состава мажорной и минорной гаммы (тон-полутон).</w:t>
            </w:r>
          </w:p>
          <w:p w:rsidR="0070453D" w:rsidRDefault="001F144E" w:rsidP="00F916DA">
            <w:pPr>
              <w:pStyle w:val="TableParagraph"/>
              <w:rPr>
                <w:sz w:val="18"/>
              </w:rPr>
            </w:pPr>
            <w:r>
              <w:rPr>
                <w:sz w:val="18"/>
              </w:rPr>
              <w:t>Различение на слух диссонансов и консонансов, параллельного движения двух голосов в октаву, терцию, сексту.</w:t>
            </w:r>
            <w:r>
              <w:rPr>
                <w:spacing w:val="-5"/>
                <w:sz w:val="18"/>
              </w:rPr>
              <w:t xml:space="preserve"> </w:t>
            </w:r>
            <w:r>
              <w:rPr>
                <w:sz w:val="18"/>
              </w:rPr>
              <w:t>Подбор</w:t>
            </w:r>
            <w:r>
              <w:rPr>
                <w:spacing w:val="-7"/>
                <w:sz w:val="18"/>
              </w:rPr>
              <w:t xml:space="preserve"> </w:t>
            </w:r>
            <w:r>
              <w:rPr>
                <w:sz w:val="18"/>
              </w:rPr>
              <w:t>эпитетов</w:t>
            </w:r>
            <w:r>
              <w:rPr>
                <w:spacing w:val="-10"/>
                <w:sz w:val="18"/>
              </w:rPr>
              <w:t xml:space="preserve"> </w:t>
            </w:r>
            <w:r>
              <w:rPr>
                <w:sz w:val="18"/>
              </w:rPr>
              <w:t>для</w:t>
            </w:r>
            <w:r>
              <w:rPr>
                <w:spacing w:val="-8"/>
                <w:sz w:val="18"/>
              </w:rPr>
              <w:t xml:space="preserve"> </w:t>
            </w:r>
            <w:r>
              <w:rPr>
                <w:sz w:val="18"/>
              </w:rPr>
              <w:t>определения</w:t>
            </w:r>
            <w:r>
              <w:rPr>
                <w:spacing w:val="-8"/>
                <w:sz w:val="18"/>
              </w:rPr>
              <w:t xml:space="preserve"> </w:t>
            </w:r>
            <w:r>
              <w:rPr>
                <w:sz w:val="18"/>
              </w:rPr>
              <w:t>краски</w:t>
            </w:r>
            <w:r>
              <w:rPr>
                <w:spacing w:val="-8"/>
                <w:sz w:val="18"/>
              </w:rPr>
              <w:t xml:space="preserve"> </w:t>
            </w:r>
            <w:r>
              <w:rPr>
                <w:sz w:val="18"/>
              </w:rPr>
              <w:t>звучания различных интервалов.</w:t>
            </w:r>
          </w:p>
          <w:p w:rsidR="0070453D" w:rsidRDefault="001F144E" w:rsidP="00F916DA">
            <w:pPr>
              <w:pStyle w:val="TableParagraph"/>
              <w:spacing w:before="2"/>
              <w:rPr>
                <w:sz w:val="18"/>
              </w:rPr>
            </w:pPr>
            <w:r>
              <w:rPr>
                <w:sz w:val="18"/>
              </w:rPr>
              <w:t>Разучивание, исполнение попевок и песен с ярко выраженной</w:t>
            </w:r>
            <w:r>
              <w:rPr>
                <w:spacing w:val="-11"/>
                <w:sz w:val="18"/>
              </w:rPr>
              <w:t xml:space="preserve"> </w:t>
            </w:r>
            <w:r>
              <w:rPr>
                <w:sz w:val="18"/>
              </w:rPr>
              <w:t>характерной</w:t>
            </w:r>
            <w:r>
              <w:rPr>
                <w:spacing w:val="-10"/>
                <w:sz w:val="18"/>
              </w:rPr>
              <w:t xml:space="preserve"> </w:t>
            </w:r>
            <w:r>
              <w:rPr>
                <w:sz w:val="18"/>
              </w:rPr>
              <w:t>интерваликой</w:t>
            </w:r>
            <w:r>
              <w:rPr>
                <w:spacing w:val="-10"/>
                <w:sz w:val="18"/>
              </w:rPr>
              <w:t xml:space="preserve"> </w:t>
            </w:r>
            <w:r>
              <w:rPr>
                <w:sz w:val="18"/>
              </w:rPr>
              <w:t>в</w:t>
            </w:r>
            <w:r>
              <w:rPr>
                <w:spacing w:val="-12"/>
                <w:sz w:val="18"/>
              </w:rPr>
              <w:t xml:space="preserve"> </w:t>
            </w:r>
            <w:r>
              <w:rPr>
                <w:sz w:val="18"/>
              </w:rPr>
              <w:t>мелодическом движении. Элементы двухголосия.</w:t>
            </w:r>
          </w:p>
          <w:p w:rsidR="0070453D" w:rsidRDefault="001F144E" w:rsidP="00F916DA">
            <w:pPr>
              <w:pStyle w:val="TableParagraph"/>
              <w:spacing w:line="205"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ind w:right="116"/>
              <w:rPr>
                <w:sz w:val="18"/>
              </w:rPr>
            </w:pPr>
            <w:r>
              <w:rPr>
                <w:sz w:val="18"/>
              </w:rPr>
              <w:t>Досочинение к простой мелодии подголоска, повторяющего основной голос в терцию, октаву. Сочинение</w:t>
            </w:r>
            <w:r>
              <w:rPr>
                <w:spacing w:val="-5"/>
                <w:sz w:val="18"/>
              </w:rPr>
              <w:t xml:space="preserve"> </w:t>
            </w:r>
            <w:r>
              <w:rPr>
                <w:sz w:val="18"/>
              </w:rPr>
              <w:t>аккомпанемента</w:t>
            </w:r>
            <w:r>
              <w:rPr>
                <w:spacing w:val="-9"/>
                <w:sz w:val="18"/>
              </w:rPr>
              <w:t xml:space="preserve"> </w:t>
            </w:r>
            <w:r>
              <w:rPr>
                <w:sz w:val="18"/>
              </w:rPr>
              <w:t>на</w:t>
            </w:r>
            <w:r>
              <w:rPr>
                <w:spacing w:val="-9"/>
                <w:sz w:val="18"/>
              </w:rPr>
              <w:t xml:space="preserve"> </w:t>
            </w:r>
            <w:r>
              <w:rPr>
                <w:sz w:val="18"/>
              </w:rPr>
              <w:t>основе</w:t>
            </w:r>
            <w:r>
              <w:rPr>
                <w:spacing w:val="-5"/>
                <w:sz w:val="18"/>
              </w:rPr>
              <w:t xml:space="preserve"> </w:t>
            </w:r>
            <w:r>
              <w:rPr>
                <w:sz w:val="18"/>
              </w:rPr>
              <w:t>движения</w:t>
            </w:r>
            <w:r>
              <w:rPr>
                <w:spacing w:val="-12"/>
                <w:sz w:val="18"/>
              </w:rPr>
              <w:t xml:space="preserve"> </w:t>
            </w:r>
            <w:r>
              <w:rPr>
                <w:sz w:val="18"/>
              </w:rPr>
              <w:t xml:space="preserve">квинтами, </w:t>
            </w:r>
            <w:r>
              <w:rPr>
                <w:spacing w:val="-2"/>
                <w:sz w:val="18"/>
              </w:rPr>
              <w:t>октавами</w:t>
            </w:r>
          </w:p>
        </w:tc>
      </w:tr>
      <w:tr w:rsidR="0070453D">
        <w:trPr>
          <w:trHeight w:val="2342"/>
        </w:trPr>
        <w:tc>
          <w:tcPr>
            <w:tcW w:w="1191" w:type="dxa"/>
          </w:tcPr>
          <w:p w:rsidR="0070453D" w:rsidRDefault="001F144E" w:rsidP="00F916DA">
            <w:pPr>
              <w:pStyle w:val="TableParagraph"/>
              <w:spacing w:before="110" w:line="207" w:lineRule="exact"/>
              <w:rPr>
                <w:sz w:val="18"/>
              </w:rPr>
            </w:pPr>
            <w:r>
              <w:rPr>
                <w:spacing w:val="-5"/>
                <w:sz w:val="18"/>
              </w:rPr>
              <w:t>У)</w:t>
            </w:r>
          </w:p>
          <w:p w:rsidR="0070453D" w:rsidRDefault="001F144E" w:rsidP="00F916DA">
            <w:pPr>
              <w:pStyle w:val="TableParagraph"/>
              <w:ind w:right="400"/>
              <w:rPr>
                <w:sz w:val="18"/>
              </w:rPr>
            </w:pPr>
            <w:r>
              <w:rPr>
                <w:spacing w:val="-2"/>
                <w:sz w:val="18"/>
              </w:rPr>
              <w:t>1—3</w:t>
            </w:r>
            <w:r>
              <w:rPr>
                <w:spacing w:val="-10"/>
                <w:sz w:val="18"/>
              </w:rPr>
              <w:t xml:space="preserve"> </w:t>
            </w:r>
            <w:r>
              <w:rPr>
                <w:spacing w:val="-2"/>
                <w:sz w:val="18"/>
              </w:rPr>
              <w:t xml:space="preserve">уч. </w:t>
            </w:r>
            <w:r>
              <w:rPr>
                <w:spacing w:val="-4"/>
                <w:sz w:val="18"/>
              </w:rPr>
              <w:t>часа</w:t>
            </w:r>
          </w:p>
        </w:tc>
        <w:tc>
          <w:tcPr>
            <w:tcW w:w="1133" w:type="dxa"/>
          </w:tcPr>
          <w:p w:rsidR="0070453D" w:rsidRDefault="001F144E" w:rsidP="00F916DA">
            <w:pPr>
              <w:pStyle w:val="TableParagraph"/>
              <w:spacing w:before="110"/>
              <w:rPr>
                <w:sz w:val="18"/>
              </w:rPr>
            </w:pPr>
            <w:r>
              <w:rPr>
                <w:spacing w:val="-2"/>
                <w:sz w:val="18"/>
              </w:rPr>
              <w:t>Гармония</w:t>
            </w:r>
          </w:p>
        </w:tc>
        <w:tc>
          <w:tcPr>
            <w:tcW w:w="2214" w:type="dxa"/>
          </w:tcPr>
          <w:p w:rsidR="0070453D" w:rsidRDefault="001F144E" w:rsidP="00F916DA">
            <w:pPr>
              <w:pStyle w:val="TableParagraph"/>
              <w:spacing w:before="110" w:line="207" w:lineRule="exact"/>
              <w:rPr>
                <w:sz w:val="18"/>
              </w:rPr>
            </w:pPr>
            <w:r>
              <w:rPr>
                <w:sz w:val="18"/>
              </w:rPr>
              <w:t>Аккорд.</w:t>
            </w:r>
            <w:r>
              <w:rPr>
                <w:spacing w:val="-5"/>
                <w:sz w:val="18"/>
              </w:rPr>
              <w:t xml:space="preserve"> </w:t>
            </w:r>
            <w:r>
              <w:rPr>
                <w:spacing w:val="-2"/>
                <w:sz w:val="18"/>
              </w:rPr>
              <w:t>Трезвучие</w:t>
            </w:r>
          </w:p>
          <w:p w:rsidR="0070453D" w:rsidRDefault="001F144E" w:rsidP="00F916DA">
            <w:pPr>
              <w:pStyle w:val="TableParagraph"/>
              <w:rPr>
                <w:sz w:val="18"/>
              </w:rPr>
            </w:pPr>
            <w:r>
              <w:rPr>
                <w:sz w:val="18"/>
              </w:rPr>
              <w:t>мажорное</w:t>
            </w:r>
            <w:r>
              <w:rPr>
                <w:spacing w:val="-12"/>
                <w:sz w:val="18"/>
              </w:rPr>
              <w:t xml:space="preserve"> </w:t>
            </w:r>
            <w:r>
              <w:rPr>
                <w:sz w:val="18"/>
              </w:rPr>
              <w:t>и</w:t>
            </w:r>
            <w:r>
              <w:rPr>
                <w:spacing w:val="-11"/>
                <w:sz w:val="18"/>
              </w:rPr>
              <w:t xml:space="preserve"> </w:t>
            </w:r>
            <w:r>
              <w:rPr>
                <w:sz w:val="18"/>
              </w:rPr>
              <w:t>минорное. Понятие фактуры.</w:t>
            </w:r>
          </w:p>
          <w:p w:rsidR="0070453D" w:rsidRDefault="001F144E" w:rsidP="00F916DA">
            <w:pPr>
              <w:pStyle w:val="TableParagraph"/>
              <w:spacing w:line="206" w:lineRule="exact"/>
              <w:rPr>
                <w:sz w:val="18"/>
              </w:rPr>
            </w:pPr>
            <w:r>
              <w:rPr>
                <w:spacing w:val="-2"/>
                <w:sz w:val="18"/>
              </w:rPr>
              <w:t>Фактуры</w:t>
            </w:r>
          </w:p>
          <w:p w:rsidR="0070453D" w:rsidRDefault="001F144E" w:rsidP="00F916DA">
            <w:pPr>
              <w:pStyle w:val="TableParagraph"/>
              <w:spacing w:before="4"/>
              <w:ind w:right="464"/>
              <w:rPr>
                <w:sz w:val="18"/>
              </w:rPr>
            </w:pPr>
            <w:r>
              <w:rPr>
                <w:sz w:val="18"/>
              </w:rPr>
              <w:t>аккомпанемента</w:t>
            </w:r>
            <w:r>
              <w:rPr>
                <w:spacing w:val="-12"/>
                <w:sz w:val="18"/>
              </w:rPr>
              <w:t xml:space="preserve"> </w:t>
            </w:r>
            <w:r>
              <w:rPr>
                <w:sz w:val="18"/>
              </w:rPr>
              <w:t xml:space="preserve">бас- аккорд, аккордовая, </w:t>
            </w:r>
            <w:r>
              <w:rPr>
                <w:spacing w:val="-2"/>
                <w:sz w:val="18"/>
              </w:rPr>
              <w:t>арпеджио</w:t>
            </w:r>
          </w:p>
        </w:tc>
        <w:tc>
          <w:tcPr>
            <w:tcW w:w="4821" w:type="dxa"/>
          </w:tcPr>
          <w:p w:rsidR="0070453D" w:rsidRDefault="001F144E" w:rsidP="00F916DA">
            <w:pPr>
              <w:pStyle w:val="TableParagraph"/>
              <w:spacing w:before="110"/>
              <w:rPr>
                <w:sz w:val="18"/>
              </w:rPr>
            </w:pPr>
            <w:r>
              <w:rPr>
                <w:sz w:val="18"/>
              </w:rPr>
              <w:t>Различение</w:t>
            </w:r>
            <w:r>
              <w:rPr>
                <w:spacing w:val="-5"/>
                <w:sz w:val="18"/>
              </w:rPr>
              <w:t xml:space="preserve"> </w:t>
            </w:r>
            <w:r>
              <w:rPr>
                <w:sz w:val="18"/>
              </w:rPr>
              <w:t>на</w:t>
            </w:r>
            <w:r>
              <w:rPr>
                <w:spacing w:val="-5"/>
                <w:sz w:val="18"/>
              </w:rPr>
              <w:t xml:space="preserve"> </w:t>
            </w:r>
            <w:r>
              <w:rPr>
                <w:sz w:val="18"/>
              </w:rPr>
              <w:t>слух</w:t>
            </w:r>
            <w:r>
              <w:rPr>
                <w:spacing w:val="-6"/>
                <w:sz w:val="18"/>
              </w:rPr>
              <w:t xml:space="preserve"> </w:t>
            </w:r>
            <w:r>
              <w:rPr>
                <w:sz w:val="18"/>
              </w:rPr>
              <w:t>интервалов</w:t>
            </w:r>
            <w:r>
              <w:rPr>
                <w:spacing w:val="-5"/>
                <w:sz w:val="18"/>
              </w:rPr>
              <w:t xml:space="preserve"> </w:t>
            </w:r>
            <w:r>
              <w:rPr>
                <w:sz w:val="18"/>
              </w:rPr>
              <w:t>и</w:t>
            </w:r>
            <w:r>
              <w:rPr>
                <w:spacing w:val="-11"/>
                <w:sz w:val="18"/>
              </w:rPr>
              <w:t xml:space="preserve"> </w:t>
            </w:r>
            <w:r>
              <w:rPr>
                <w:sz w:val="18"/>
              </w:rPr>
              <w:t>аккордов.</w:t>
            </w:r>
            <w:r>
              <w:rPr>
                <w:spacing w:val="-3"/>
                <w:sz w:val="18"/>
              </w:rPr>
              <w:t xml:space="preserve"> </w:t>
            </w:r>
            <w:r>
              <w:rPr>
                <w:sz w:val="18"/>
              </w:rPr>
              <w:t>Различение</w:t>
            </w:r>
            <w:r>
              <w:rPr>
                <w:spacing w:val="-5"/>
                <w:sz w:val="18"/>
              </w:rPr>
              <w:t xml:space="preserve"> </w:t>
            </w:r>
            <w:r>
              <w:rPr>
                <w:sz w:val="18"/>
              </w:rPr>
              <w:t>на слух мажорных и минорных аккордов.</w:t>
            </w:r>
          </w:p>
          <w:p w:rsidR="0070453D" w:rsidRDefault="001F144E" w:rsidP="00F916DA">
            <w:pPr>
              <w:pStyle w:val="TableParagraph"/>
              <w:rPr>
                <w:sz w:val="18"/>
              </w:rPr>
            </w:pPr>
            <w:r>
              <w:rPr>
                <w:sz w:val="18"/>
              </w:rPr>
              <w:t>Разучивание,</w:t>
            </w:r>
            <w:r>
              <w:rPr>
                <w:spacing w:val="-5"/>
                <w:sz w:val="18"/>
              </w:rPr>
              <w:t xml:space="preserve"> </w:t>
            </w:r>
            <w:r>
              <w:rPr>
                <w:sz w:val="18"/>
              </w:rPr>
              <w:t>исполнение</w:t>
            </w:r>
            <w:r>
              <w:rPr>
                <w:spacing w:val="-6"/>
                <w:sz w:val="18"/>
              </w:rPr>
              <w:t xml:space="preserve"> </w:t>
            </w:r>
            <w:r>
              <w:rPr>
                <w:sz w:val="18"/>
              </w:rPr>
              <w:t>попевок</w:t>
            </w:r>
            <w:r>
              <w:rPr>
                <w:spacing w:val="-8"/>
                <w:sz w:val="18"/>
              </w:rPr>
              <w:t xml:space="preserve"> </w:t>
            </w:r>
            <w:r>
              <w:rPr>
                <w:sz w:val="18"/>
              </w:rPr>
              <w:t>и</w:t>
            </w:r>
            <w:r>
              <w:rPr>
                <w:spacing w:val="-7"/>
                <w:sz w:val="18"/>
              </w:rPr>
              <w:t xml:space="preserve"> </w:t>
            </w:r>
            <w:r>
              <w:rPr>
                <w:sz w:val="18"/>
              </w:rPr>
              <w:t>песен</w:t>
            </w:r>
            <w:r>
              <w:rPr>
                <w:spacing w:val="-11"/>
                <w:sz w:val="18"/>
              </w:rPr>
              <w:t xml:space="preserve"> </w:t>
            </w:r>
            <w:r>
              <w:rPr>
                <w:sz w:val="18"/>
              </w:rPr>
              <w:t>с</w:t>
            </w:r>
            <w:r>
              <w:rPr>
                <w:spacing w:val="-10"/>
                <w:sz w:val="18"/>
              </w:rPr>
              <w:t xml:space="preserve"> </w:t>
            </w:r>
            <w:r>
              <w:rPr>
                <w:sz w:val="18"/>
              </w:rPr>
              <w:t>мелодическим движением по звукам аккордов. Вокальные упражнения</w:t>
            </w:r>
          </w:p>
          <w:p w:rsidR="0070453D" w:rsidRDefault="001F144E" w:rsidP="00F916DA">
            <w:pPr>
              <w:pStyle w:val="TableParagraph"/>
              <w:spacing w:before="3" w:line="207" w:lineRule="exact"/>
              <w:rPr>
                <w:sz w:val="18"/>
              </w:rPr>
            </w:pPr>
            <w:r>
              <w:rPr>
                <w:sz w:val="18"/>
              </w:rPr>
              <w:t>с</w:t>
            </w:r>
            <w:r>
              <w:rPr>
                <w:spacing w:val="-1"/>
                <w:sz w:val="18"/>
              </w:rPr>
              <w:t xml:space="preserve"> </w:t>
            </w:r>
            <w:r>
              <w:rPr>
                <w:sz w:val="18"/>
              </w:rPr>
              <w:t>элементами</w:t>
            </w:r>
            <w:r>
              <w:rPr>
                <w:spacing w:val="-8"/>
                <w:sz w:val="18"/>
              </w:rPr>
              <w:t xml:space="preserve"> </w:t>
            </w:r>
            <w:r>
              <w:rPr>
                <w:spacing w:val="-2"/>
                <w:sz w:val="18"/>
              </w:rPr>
              <w:t>трёхголосия.</w:t>
            </w:r>
          </w:p>
          <w:p w:rsidR="0070453D" w:rsidRDefault="001F144E" w:rsidP="00F916DA">
            <w:pPr>
              <w:pStyle w:val="TableParagraph"/>
              <w:rPr>
                <w:sz w:val="18"/>
              </w:rPr>
            </w:pPr>
            <w:r>
              <w:rPr>
                <w:sz w:val="18"/>
              </w:rPr>
              <w:t>Определение на слух типа фактуры аккомпанемента исполняемых</w:t>
            </w:r>
            <w:r>
              <w:rPr>
                <w:spacing w:val="-12"/>
                <w:sz w:val="18"/>
              </w:rPr>
              <w:t xml:space="preserve"> </w:t>
            </w:r>
            <w:r>
              <w:rPr>
                <w:sz w:val="18"/>
              </w:rPr>
              <w:t>песен,</w:t>
            </w:r>
            <w:r>
              <w:rPr>
                <w:spacing w:val="-11"/>
                <w:sz w:val="18"/>
              </w:rPr>
              <w:t xml:space="preserve"> </w:t>
            </w:r>
            <w:r>
              <w:rPr>
                <w:sz w:val="18"/>
              </w:rPr>
              <w:t>прослушанных</w:t>
            </w:r>
            <w:r>
              <w:rPr>
                <w:spacing w:val="-11"/>
                <w:sz w:val="18"/>
              </w:rPr>
              <w:t xml:space="preserve"> </w:t>
            </w:r>
            <w:r>
              <w:rPr>
                <w:sz w:val="18"/>
              </w:rPr>
              <w:t xml:space="preserve">инструментальных </w:t>
            </w:r>
            <w:r>
              <w:rPr>
                <w:spacing w:val="-2"/>
                <w:sz w:val="18"/>
              </w:rPr>
              <w:t>произведений.</w:t>
            </w:r>
          </w:p>
          <w:p w:rsidR="0070453D" w:rsidRDefault="001F144E" w:rsidP="00F916DA">
            <w:pPr>
              <w:pStyle w:val="TableParagraph"/>
              <w:spacing w:line="205"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spacing w:line="207" w:lineRule="exact"/>
              <w:rPr>
                <w:sz w:val="18"/>
              </w:rPr>
            </w:pPr>
            <w:r>
              <w:rPr>
                <w:sz w:val="18"/>
              </w:rPr>
              <w:t>Сочинение</w:t>
            </w:r>
            <w:r>
              <w:rPr>
                <w:spacing w:val="-4"/>
                <w:sz w:val="18"/>
              </w:rPr>
              <w:t xml:space="preserve"> </w:t>
            </w:r>
            <w:r>
              <w:rPr>
                <w:sz w:val="18"/>
              </w:rPr>
              <w:t>аккордового</w:t>
            </w:r>
            <w:r>
              <w:rPr>
                <w:spacing w:val="-8"/>
                <w:sz w:val="18"/>
              </w:rPr>
              <w:t xml:space="preserve"> </w:t>
            </w:r>
            <w:r>
              <w:rPr>
                <w:sz w:val="18"/>
              </w:rPr>
              <w:t>аккомпанемента</w:t>
            </w:r>
            <w:r>
              <w:rPr>
                <w:spacing w:val="-3"/>
                <w:sz w:val="18"/>
              </w:rPr>
              <w:t xml:space="preserve"> </w:t>
            </w:r>
            <w:r>
              <w:rPr>
                <w:sz w:val="18"/>
              </w:rPr>
              <w:t>к</w:t>
            </w:r>
            <w:r>
              <w:rPr>
                <w:spacing w:val="-10"/>
                <w:sz w:val="18"/>
              </w:rPr>
              <w:t xml:space="preserve"> </w:t>
            </w:r>
            <w:r>
              <w:rPr>
                <w:sz w:val="18"/>
              </w:rPr>
              <w:t>мелодии</w:t>
            </w:r>
            <w:r>
              <w:rPr>
                <w:spacing w:val="-5"/>
                <w:sz w:val="18"/>
              </w:rPr>
              <w:t xml:space="preserve"> </w:t>
            </w:r>
            <w:r>
              <w:rPr>
                <w:spacing w:val="-4"/>
                <w:sz w:val="18"/>
              </w:rPr>
              <w:t>песни</w:t>
            </w:r>
          </w:p>
        </w:tc>
      </w:tr>
      <w:tr w:rsidR="0070453D">
        <w:trPr>
          <w:trHeight w:val="2553"/>
        </w:trPr>
        <w:tc>
          <w:tcPr>
            <w:tcW w:w="1191" w:type="dxa"/>
          </w:tcPr>
          <w:p w:rsidR="0070453D" w:rsidRDefault="001F144E" w:rsidP="00F916DA">
            <w:pPr>
              <w:pStyle w:val="TableParagraph"/>
              <w:spacing w:before="110" w:line="207" w:lineRule="exact"/>
              <w:rPr>
                <w:sz w:val="18"/>
              </w:rPr>
            </w:pPr>
            <w:r>
              <w:rPr>
                <w:spacing w:val="-5"/>
                <w:sz w:val="18"/>
              </w:rPr>
              <w:t>Ф)</w:t>
            </w:r>
          </w:p>
          <w:p w:rsidR="0070453D" w:rsidRDefault="001F144E" w:rsidP="00F916DA">
            <w:pPr>
              <w:pStyle w:val="TableParagraph"/>
              <w:ind w:right="400"/>
              <w:rPr>
                <w:sz w:val="18"/>
              </w:rPr>
            </w:pPr>
            <w:r>
              <w:rPr>
                <w:spacing w:val="-2"/>
                <w:sz w:val="18"/>
              </w:rPr>
              <w:t>1—3</w:t>
            </w:r>
            <w:r>
              <w:rPr>
                <w:spacing w:val="-10"/>
                <w:sz w:val="18"/>
              </w:rPr>
              <w:t xml:space="preserve"> </w:t>
            </w:r>
            <w:r>
              <w:rPr>
                <w:spacing w:val="-2"/>
                <w:sz w:val="18"/>
              </w:rPr>
              <w:t xml:space="preserve">уч. </w:t>
            </w:r>
            <w:r>
              <w:rPr>
                <w:spacing w:val="-4"/>
                <w:sz w:val="18"/>
              </w:rPr>
              <w:t>часа</w:t>
            </w:r>
          </w:p>
        </w:tc>
        <w:tc>
          <w:tcPr>
            <w:tcW w:w="1133" w:type="dxa"/>
          </w:tcPr>
          <w:p w:rsidR="0070453D" w:rsidRDefault="001F144E" w:rsidP="00F916DA">
            <w:pPr>
              <w:pStyle w:val="TableParagraph"/>
              <w:spacing w:before="110"/>
              <w:ind w:right="109"/>
              <w:rPr>
                <w:sz w:val="18"/>
              </w:rPr>
            </w:pPr>
            <w:r>
              <w:rPr>
                <w:spacing w:val="-2"/>
                <w:sz w:val="18"/>
              </w:rPr>
              <w:t xml:space="preserve">Музыкальн </w:t>
            </w:r>
            <w:r>
              <w:rPr>
                <w:sz w:val="18"/>
              </w:rPr>
              <w:t>ая форма</w:t>
            </w:r>
          </w:p>
        </w:tc>
        <w:tc>
          <w:tcPr>
            <w:tcW w:w="2214" w:type="dxa"/>
          </w:tcPr>
          <w:p w:rsidR="0070453D" w:rsidRDefault="001F144E" w:rsidP="00F916DA">
            <w:pPr>
              <w:pStyle w:val="TableParagraph"/>
              <w:spacing w:before="110"/>
              <w:rPr>
                <w:sz w:val="18"/>
              </w:rPr>
            </w:pPr>
            <w:r>
              <w:rPr>
                <w:sz w:val="18"/>
              </w:rPr>
              <w:t>Контраст</w:t>
            </w:r>
            <w:r>
              <w:rPr>
                <w:spacing w:val="-12"/>
                <w:sz w:val="18"/>
              </w:rPr>
              <w:t xml:space="preserve"> </w:t>
            </w:r>
            <w:r>
              <w:rPr>
                <w:sz w:val="18"/>
              </w:rPr>
              <w:t>и</w:t>
            </w:r>
            <w:r>
              <w:rPr>
                <w:spacing w:val="-11"/>
                <w:sz w:val="18"/>
              </w:rPr>
              <w:t xml:space="preserve"> </w:t>
            </w:r>
            <w:r>
              <w:rPr>
                <w:sz w:val="18"/>
              </w:rPr>
              <w:t>повтор</w:t>
            </w:r>
            <w:r>
              <w:rPr>
                <w:spacing w:val="-11"/>
                <w:sz w:val="18"/>
              </w:rPr>
              <w:t xml:space="preserve"> </w:t>
            </w:r>
            <w:r>
              <w:rPr>
                <w:sz w:val="18"/>
              </w:rPr>
              <w:t>как принципы строения</w:t>
            </w:r>
          </w:p>
          <w:p w:rsidR="0070453D" w:rsidRDefault="001F144E" w:rsidP="00F916DA">
            <w:pPr>
              <w:pStyle w:val="TableParagraph"/>
              <w:ind w:right="233"/>
              <w:rPr>
                <w:sz w:val="18"/>
              </w:rPr>
            </w:pPr>
            <w:r>
              <w:rPr>
                <w:spacing w:val="-2"/>
                <w:sz w:val="18"/>
              </w:rPr>
              <w:t xml:space="preserve">музыкального произведения. Двухчастная, </w:t>
            </w:r>
            <w:r>
              <w:rPr>
                <w:sz w:val="18"/>
              </w:rPr>
              <w:t>трёхчастная</w:t>
            </w:r>
            <w:r>
              <w:rPr>
                <w:spacing w:val="-6"/>
                <w:sz w:val="18"/>
              </w:rPr>
              <w:t xml:space="preserve"> </w:t>
            </w:r>
            <w:r>
              <w:rPr>
                <w:sz w:val="18"/>
              </w:rPr>
              <w:t>и трёхчастная</w:t>
            </w:r>
            <w:r>
              <w:rPr>
                <w:spacing w:val="-6"/>
                <w:sz w:val="18"/>
              </w:rPr>
              <w:t xml:space="preserve"> </w:t>
            </w:r>
            <w:r>
              <w:rPr>
                <w:sz w:val="18"/>
              </w:rPr>
              <w:t>репризная форма.</w:t>
            </w:r>
            <w:r>
              <w:rPr>
                <w:spacing w:val="-12"/>
                <w:sz w:val="18"/>
              </w:rPr>
              <w:t xml:space="preserve"> </w:t>
            </w:r>
            <w:r>
              <w:rPr>
                <w:sz w:val="18"/>
              </w:rPr>
              <w:t>Рондо:</w:t>
            </w:r>
            <w:r>
              <w:rPr>
                <w:spacing w:val="-11"/>
                <w:sz w:val="18"/>
              </w:rPr>
              <w:t xml:space="preserve"> </w:t>
            </w:r>
            <w:r>
              <w:rPr>
                <w:sz w:val="18"/>
              </w:rPr>
              <w:t>рефрен</w:t>
            </w:r>
            <w:r>
              <w:rPr>
                <w:spacing w:val="-9"/>
                <w:sz w:val="18"/>
              </w:rPr>
              <w:t xml:space="preserve"> </w:t>
            </w:r>
            <w:r>
              <w:rPr>
                <w:sz w:val="18"/>
              </w:rPr>
              <w:t xml:space="preserve">и </w:t>
            </w:r>
            <w:r>
              <w:rPr>
                <w:spacing w:val="-2"/>
                <w:sz w:val="18"/>
              </w:rPr>
              <w:t>эпизоды</w:t>
            </w:r>
          </w:p>
        </w:tc>
        <w:tc>
          <w:tcPr>
            <w:tcW w:w="4821" w:type="dxa"/>
          </w:tcPr>
          <w:p w:rsidR="0070453D" w:rsidRDefault="001F144E" w:rsidP="00F916DA">
            <w:pPr>
              <w:pStyle w:val="TableParagraph"/>
              <w:spacing w:before="110"/>
              <w:ind w:right="116"/>
              <w:rPr>
                <w:sz w:val="18"/>
              </w:rPr>
            </w:pPr>
            <w:r>
              <w:rPr>
                <w:sz w:val="18"/>
              </w:rPr>
              <w:t>Знакомство со строением музыкального произведения, понятиями двухчастной и трёхчастной формы, рондо. Слушание</w:t>
            </w:r>
            <w:r>
              <w:rPr>
                <w:spacing w:val="-5"/>
                <w:sz w:val="18"/>
              </w:rPr>
              <w:t xml:space="preserve"> </w:t>
            </w:r>
            <w:r>
              <w:rPr>
                <w:sz w:val="18"/>
              </w:rPr>
              <w:t>произведений:</w:t>
            </w:r>
            <w:r>
              <w:rPr>
                <w:spacing w:val="-11"/>
                <w:sz w:val="18"/>
              </w:rPr>
              <w:t xml:space="preserve"> </w:t>
            </w:r>
            <w:r>
              <w:rPr>
                <w:sz w:val="18"/>
              </w:rPr>
              <w:t>определение</w:t>
            </w:r>
            <w:r>
              <w:rPr>
                <w:spacing w:val="-9"/>
                <w:sz w:val="18"/>
              </w:rPr>
              <w:t xml:space="preserve"> </w:t>
            </w:r>
            <w:r>
              <w:rPr>
                <w:sz w:val="18"/>
              </w:rPr>
              <w:t>формы</w:t>
            </w:r>
            <w:r>
              <w:rPr>
                <w:spacing w:val="-8"/>
                <w:sz w:val="18"/>
              </w:rPr>
              <w:t xml:space="preserve"> </w:t>
            </w:r>
            <w:r>
              <w:rPr>
                <w:sz w:val="18"/>
              </w:rPr>
              <w:t>их</w:t>
            </w:r>
            <w:r>
              <w:rPr>
                <w:spacing w:val="-9"/>
                <w:sz w:val="18"/>
              </w:rPr>
              <w:t xml:space="preserve"> </w:t>
            </w:r>
            <w:r>
              <w:rPr>
                <w:sz w:val="18"/>
              </w:rPr>
              <w:t>строения на слух. Составление наглядной буквенной или графической схемы.</w:t>
            </w:r>
          </w:p>
          <w:p w:rsidR="0070453D" w:rsidRDefault="001F144E" w:rsidP="00F916DA">
            <w:pPr>
              <w:pStyle w:val="TableParagraph"/>
              <w:spacing w:before="2"/>
              <w:rPr>
                <w:sz w:val="18"/>
              </w:rPr>
            </w:pPr>
            <w:r>
              <w:rPr>
                <w:sz w:val="18"/>
              </w:rPr>
              <w:t>Исполнение</w:t>
            </w:r>
            <w:r>
              <w:rPr>
                <w:spacing w:val="-7"/>
                <w:sz w:val="18"/>
              </w:rPr>
              <w:t xml:space="preserve"> </w:t>
            </w:r>
            <w:r>
              <w:rPr>
                <w:sz w:val="18"/>
              </w:rPr>
              <w:t>песен,</w:t>
            </w:r>
            <w:r>
              <w:rPr>
                <w:spacing w:val="-10"/>
                <w:sz w:val="18"/>
              </w:rPr>
              <w:t xml:space="preserve"> </w:t>
            </w:r>
            <w:r>
              <w:rPr>
                <w:sz w:val="18"/>
              </w:rPr>
              <w:t>написанных</w:t>
            </w:r>
            <w:r>
              <w:rPr>
                <w:spacing w:val="-11"/>
                <w:sz w:val="18"/>
              </w:rPr>
              <w:t xml:space="preserve"> </w:t>
            </w:r>
            <w:r>
              <w:rPr>
                <w:sz w:val="18"/>
              </w:rPr>
              <w:t>в</w:t>
            </w:r>
            <w:r>
              <w:rPr>
                <w:spacing w:val="-7"/>
                <w:sz w:val="18"/>
              </w:rPr>
              <w:t xml:space="preserve"> </w:t>
            </w:r>
            <w:r>
              <w:rPr>
                <w:sz w:val="18"/>
              </w:rPr>
              <w:t>двухчастной</w:t>
            </w:r>
            <w:r>
              <w:rPr>
                <w:spacing w:val="-9"/>
                <w:sz w:val="18"/>
              </w:rPr>
              <w:t xml:space="preserve"> </w:t>
            </w:r>
            <w:r>
              <w:rPr>
                <w:sz w:val="18"/>
              </w:rPr>
              <w:t>или трёхчастной форме.</w:t>
            </w:r>
          </w:p>
          <w:p w:rsidR="0070453D" w:rsidRDefault="001F144E" w:rsidP="00F916DA">
            <w:pPr>
              <w:pStyle w:val="TableParagraph"/>
              <w:spacing w:line="205"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rPr>
                <w:sz w:val="18"/>
              </w:rPr>
            </w:pPr>
            <w:r>
              <w:rPr>
                <w:sz w:val="18"/>
              </w:rPr>
              <w:t>Коллективная</w:t>
            </w:r>
            <w:r>
              <w:rPr>
                <w:spacing w:val="-8"/>
                <w:sz w:val="18"/>
              </w:rPr>
              <w:t xml:space="preserve"> </w:t>
            </w:r>
            <w:r>
              <w:rPr>
                <w:sz w:val="18"/>
              </w:rPr>
              <w:t>импровизация</w:t>
            </w:r>
            <w:r>
              <w:rPr>
                <w:spacing w:val="-7"/>
                <w:sz w:val="18"/>
              </w:rPr>
              <w:t xml:space="preserve"> </w:t>
            </w:r>
            <w:r>
              <w:rPr>
                <w:sz w:val="18"/>
              </w:rPr>
              <w:t>в</w:t>
            </w:r>
            <w:r>
              <w:rPr>
                <w:spacing w:val="-12"/>
                <w:sz w:val="18"/>
              </w:rPr>
              <w:t xml:space="preserve"> </w:t>
            </w:r>
            <w:r>
              <w:rPr>
                <w:sz w:val="18"/>
              </w:rPr>
              <w:t>форме</w:t>
            </w:r>
            <w:r>
              <w:rPr>
                <w:spacing w:val="-8"/>
                <w:sz w:val="18"/>
              </w:rPr>
              <w:t xml:space="preserve"> </w:t>
            </w:r>
            <w:r>
              <w:rPr>
                <w:sz w:val="18"/>
              </w:rPr>
              <w:t>рондо,</w:t>
            </w:r>
            <w:r>
              <w:rPr>
                <w:spacing w:val="-4"/>
                <w:sz w:val="18"/>
              </w:rPr>
              <w:t xml:space="preserve"> </w:t>
            </w:r>
            <w:r>
              <w:rPr>
                <w:sz w:val="18"/>
              </w:rPr>
              <w:t>трёхчастной репризной форме.</w:t>
            </w:r>
          </w:p>
          <w:p w:rsidR="0070453D" w:rsidRDefault="001F144E" w:rsidP="00F916DA">
            <w:pPr>
              <w:pStyle w:val="TableParagraph"/>
              <w:spacing w:line="206" w:lineRule="exact"/>
              <w:rPr>
                <w:sz w:val="18"/>
              </w:rPr>
            </w:pPr>
            <w:r>
              <w:rPr>
                <w:sz w:val="18"/>
              </w:rPr>
              <w:t>Создание</w:t>
            </w:r>
            <w:r>
              <w:rPr>
                <w:spacing w:val="-6"/>
                <w:sz w:val="18"/>
              </w:rPr>
              <w:t xml:space="preserve"> </w:t>
            </w:r>
            <w:r>
              <w:rPr>
                <w:sz w:val="18"/>
              </w:rPr>
              <w:t>художественных</w:t>
            </w:r>
            <w:r>
              <w:rPr>
                <w:spacing w:val="-9"/>
                <w:sz w:val="18"/>
              </w:rPr>
              <w:t xml:space="preserve"> </w:t>
            </w:r>
            <w:r>
              <w:rPr>
                <w:sz w:val="18"/>
              </w:rPr>
              <w:t>композиций</w:t>
            </w:r>
            <w:r>
              <w:rPr>
                <w:spacing w:val="-7"/>
                <w:sz w:val="18"/>
              </w:rPr>
              <w:t xml:space="preserve"> </w:t>
            </w:r>
            <w:r>
              <w:rPr>
                <w:spacing w:val="-2"/>
                <w:sz w:val="18"/>
              </w:rPr>
              <w:t>(рисунок,</w:t>
            </w:r>
          </w:p>
        </w:tc>
      </w:tr>
    </w:tbl>
    <w:p w:rsidR="0070453D" w:rsidRDefault="0070453D" w:rsidP="00D71A57">
      <w:pPr>
        <w:spacing w:line="206" w:lineRule="exact"/>
        <w:ind w:left="720"/>
        <w:rPr>
          <w:sz w:val="18"/>
        </w:rPr>
        <w:sectPr w:rsidR="0070453D" w:rsidSect="00D71A57">
          <w:type w:val="continuous"/>
          <w:pgSz w:w="11910" w:h="16840"/>
          <w:pgMar w:top="700" w:right="560" w:bottom="1140" w:left="426" w:header="0" w:footer="886" w:gutter="0"/>
          <w:cols w:space="720"/>
        </w:sect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3"/>
        <w:gridCol w:w="2214"/>
        <w:gridCol w:w="4821"/>
      </w:tblGrid>
      <w:tr w:rsidR="0070453D">
        <w:trPr>
          <w:trHeight w:val="960"/>
        </w:trPr>
        <w:tc>
          <w:tcPr>
            <w:tcW w:w="1191" w:type="dxa"/>
          </w:tcPr>
          <w:p w:rsidR="0070453D" w:rsidRDefault="001F144E" w:rsidP="00F916DA">
            <w:pPr>
              <w:pStyle w:val="TableParagraph"/>
              <w:spacing w:before="115"/>
              <w:ind w:right="212"/>
              <w:rPr>
                <w:b/>
                <w:sz w:val="18"/>
              </w:rPr>
            </w:pPr>
            <w:r>
              <w:rPr>
                <w:b/>
                <w:sz w:val="18"/>
              </w:rPr>
              <w:t>№</w:t>
            </w:r>
            <w:r>
              <w:rPr>
                <w:b/>
                <w:spacing w:val="-12"/>
                <w:sz w:val="18"/>
              </w:rPr>
              <w:t xml:space="preserve"> </w:t>
            </w:r>
            <w:r>
              <w:rPr>
                <w:b/>
                <w:sz w:val="18"/>
              </w:rPr>
              <w:t xml:space="preserve">блока, </w:t>
            </w:r>
            <w:r>
              <w:rPr>
                <w:b/>
                <w:spacing w:val="-2"/>
                <w:sz w:val="18"/>
              </w:rPr>
              <w:t>кол-во часов</w:t>
            </w:r>
          </w:p>
        </w:tc>
        <w:tc>
          <w:tcPr>
            <w:tcW w:w="1133" w:type="dxa"/>
          </w:tcPr>
          <w:p w:rsidR="0070453D" w:rsidRDefault="0070453D" w:rsidP="00F916DA">
            <w:pPr>
              <w:pStyle w:val="TableParagraph"/>
              <w:spacing w:before="11"/>
              <w:ind w:left="0"/>
              <w:rPr>
                <w:sz w:val="27"/>
              </w:rPr>
            </w:pPr>
          </w:p>
          <w:p w:rsidR="0070453D" w:rsidRDefault="001F144E" w:rsidP="00F916DA">
            <w:pPr>
              <w:pStyle w:val="TableParagraph"/>
              <w:ind w:right="93"/>
              <w:rPr>
                <w:b/>
                <w:sz w:val="18"/>
              </w:rPr>
            </w:pPr>
            <w:r>
              <w:rPr>
                <w:b/>
                <w:spacing w:val="-4"/>
                <w:sz w:val="18"/>
              </w:rPr>
              <w:t>Тема</w:t>
            </w:r>
          </w:p>
        </w:tc>
        <w:tc>
          <w:tcPr>
            <w:tcW w:w="2214" w:type="dxa"/>
          </w:tcPr>
          <w:p w:rsidR="0070453D" w:rsidRDefault="0070453D" w:rsidP="00F916DA">
            <w:pPr>
              <w:pStyle w:val="TableParagraph"/>
              <w:spacing w:before="11"/>
              <w:rPr>
                <w:sz w:val="27"/>
              </w:rPr>
            </w:pPr>
          </w:p>
          <w:p w:rsidR="0070453D" w:rsidRDefault="001F144E" w:rsidP="00D71A57">
            <w:pPr>
              <w:pStyle w:val="TableParagraph"/>
              <w:ind w:left="720"/>
              <w:rPr>
                <w:b/>
                <w:sz w:val="18"/>
              </w:rPr>
            </w:pPr>
            <w:r>
              <w:rPr>
                <w:b/>
                <w:spacing w:val="-2"/>
                <w:sz w:val="18"/>
              </w:rPr>
              <w:t>Содержание</w:t>
            </w:r>
          </w:p>
        </w:tc>
        <w:tc>
          <w:tcPr>
            <w:tcW w:w="4821" w:type="dxa"/>
          </w:tcPr>
          <w:p w:rsidR="0070453D" w:rsidRDefault="0070453D" w:rsidP="00D71A57">
            <w:pPr>
              <w:pStyle w:val="TableParagraph"/>
              <w:spacing w:before="11"/>
              <w:ind w:left="720"/>
              <w:rPr>
                <w:sz w:val="27"/>
              </w:rPr>
            </w:pPr>
          </w:p>
          <w:p w:rsidR="0070453D" w:rsidRDefault="001F144E" w:rsidP="00D71A57">
            <w:pPr>
              <w:pStyle w:val="TableParagraph"/>
              <w:ind w:left="720"/>
              <w:rPr>
                <w:b/>
                <w:sz w:val="18"/>
              </w:rPr>
            </w:pPr>
            <w:r>
              <w:rPr>
                <w:b/>
                <w:sz w:val="18"/>
              </w:rPr>
              <w:t>Виды</w:t>
            </w:r>
            <w:r>
              <w:rPr>
                <w:b/>
                <w:spacing w:val="-6"/>
                <w:sz w:val="18"/>
              </w:rPr>
              <w:t xml:space="preserve"> </w:t>
            </w:r>
            <w:r>
              <w:rPr>
                <w:b/>
                <w:sz w:val="18"/>
              </w:rPr>
              <w:t>деятельности</w:t>
            </w:r>
            <w:r>
              <w:rPr>
                <w:b/>
                <w:spacing w:val="-7"/>
                <w:sz w:val="18"/>
              </w:rPr>
              <w:t xml:space="preserve"> </w:t>
            </w:r>
            <w:r>
              <w:rPr>
                <w:b/>
                <w:spacing w:val="-2"/>
                <w:sz w:val="18"/>
              </w:rPr>
              <w:t>обучающихся</w:t>
            </w:r>
          </w:p>
        </w:tc>
      </w:tr>
      <w:tr w:rsidR="0070453D">
        <w:trPr>
          <w:trHeight w:val="498"/>
        </w:trPr>
        <w:tc>
          <w:tcPr>
            <w:tcW w:w="1191" w:type="dxa"/>
          </w:tcPr>
          <w:p w:rsidR="0070453D" w:rsidRDefault="0070453D" w:rsidP="00D71A57">
            <w:pPr>
              <w:pStyle w:val="TableParagraph"/>
              <w:ind w:left="720"/>
              <w:rPr>
                <w:sz w:val="18"/>
              </w:rPr>
            </w:pPr>
          </w:p>
        </w:tc>
        <w:tc>
          <w:tcPr>
            <w:tcW w:w="1133" w:type="dxa"/>
          </w:tcPr>
          <w:p w:rsidR="0070453D" w:rsidRDefault="0070453D" w:rsidP="00D71A57">
            <w:pPr>
              <w:pStyle w:val="TableParagraph"/>
              <w:ind w:left="720"/>
              <w:rPr>
                <w:sz w:val="18"/>
              </w:rPr>
            </w:pPr>
          </w:p>
        </w:tc>
        <w:tc>
          <w:tcPr>
            <w:tcW w:w="2214" w:type="dxa"/>
          </w:tcPr>
          <w:p w:rsidR="0070453D" w:rsidRDefault="0070453D" w:rsidP="00D71A57">
            <w:pPr>
              <w:pStyle w:val="TableParagraph"/>
              <w:ind w:left="720"/>
              <w:rPr>
                <w:sz w:val="18"/>
              </w:rPr>
            </w:pPr>
          </w:p>
        </w:tc>
        <w:tc>
          <w:tcPr>
            <w:tcW w:w="4821" w:type="dxa"/>
          </w:tcPr>
          <w:p w:rsidR="0070453D" w:rsidRDefault="001F144E" w:rsidP="00D71A57">
            <w:pPr>
              <w:pStyle w:val="TableParagraph"/>
              <w:spacing w:before="110"/>
              <w:ind w:left="720"/>
              <w:rPr>
                <w:sz w:val="18"/>
              </w:rPr>
            </w:pPr>
            <w:r>
              <w:rPr>
                <w:sz w:val="18"/>
              </w:rPr>
              <w:t>аппликация</w:t>
            </w:r>
            <w:r>
              <w:rPr>
                <w:spacing w:val="-5"/>
                <w:sz w:val="18"/>
              </w:rPr>
              <w:t xml:space="preserve"> </w:t>
            </w:r>
            <w:r>
              <w:rPr>
                <w:sz w:val="18"/>
              </w:rPr>
              <w:t>и</w:t>
            </w:r>
            <w:r>
              <w:rPr>
                <w:spacing w:val="-3"/>
                <w:sz w:val="18"/>
              </w:rPr>
              <w:t xml:space="preserve"> </w:t>
            </w:r>
            <w:r>
              <w:rPr>
                <w:sz w:val="18"/>
              </w:rPr>
              <w:t>др.)</w:t>
            </w:r>
            <w:r>
              <w:rPr>
                <w:spacing w:val="-1"/>
                <w:sz w:val="18"/>
              </w:rPr>
              <w:t xml:space="preserve"> </w:t>
            </w:r>
            <w:r>
              <w:rPr>
                <w:sz w:val="18"/>
              </w:rPr>
              <w:t>по</w:t>
            </w:r>
            <w:r>
              <w:rPr>
                <w:spacing w:val="-7"/>
                <w:sz w:val="18"/>
              </w:rPr>
              <w:t xml:space="preserve"> </w:t>
            </w:r>
            <w:r>
              <w:rPr>
                <w:sz w:val="18"/>
              </w:rPr>
              <w:t>законам</w:t>
            </w:r>
            <w:r>
              <w:rPr>
                <w:spacing w:val="-3"/>
                <w:sz w:val="18"/>
              </w:rPr>
              <w:t xml:space="preserve"> </w:t>
            </w:r>
            <w:r>
              <w:rPr>
                <w:sz w:val="18"/>
              </w:rPr>
              <w:t>музыкальной</w:t>
            </w:r>
            <w:r>
              <w:rPr>
                <w:spacing w:val="-3"/>
                <w:sz w:val="18"/>
              </w:rPr>
              <w:t xml:space="preserve"> </w:t>
            </w:r>
            <w:r>
              <w:rPr>
                <w:spacing w:val="-4"/>
                <w:sz w:val="18"/>
              </w:rPr>
              <w:t>формы</w:t>
            </w:r>
          </w:p>
        </w:tc>
      </w:tr>
      <w:tr w:rsidR="0070453D">
        <w:trPr>
          <w:trHeight w:val="1900"/>
        </w:trPr>
        <w:tc>
          <w:tcPr>
            <w:tcW w:w="1191" w:type="dxa"/>
          </w:tcPr>
          <w:p w:rsidR="0070453D" w:rsidRDefault="001F144E" w:rsidP="00F916DA">
            <w:pPr>
              <w:pStyle w:val="TableParagraph"/>
              <w:spacing w:before="110" w:line="207" w:lineRule="exact"/>
              <w:rPr>
                <w:sz w:val="18"/>
              </w:rPr>
            </w:pPr>
            <w:r>
              <w:rPr>
                <w:spacing w:val="-5"/>
                <w:sz w:val="18"/>
              </w:rPr>
              <w:lastRenderedPageBreak/>
              <w:t>Х)</w:t>
            </w:r>
          </w:p>
          <w:p w:rsidR="0070453D" w:rsidRDefault="001F144E" w:rsidP="00F916DA">
            <w:pPr>
              <w:pStyle w:val="TableParagraph"/>
              <w:ind w:right="400"/>
              <w:rPr>
                <w:sz w:val="18"/>
              </w:rPr>
            </w:pPr>
            <w:r>
              <w:rPr>
                <w:spacing w:val="-2"/>
                <w:sz w:val="18"/>
              </w:rPr>
              <w:t>1—3</w:t>
            </w:r>
            <w:r>
              <w:rPr>
                <w:spacing w:val="-10"/>
                <w:sz w:val="18"/>
              </w:rPr>
              <w:t xml:space="preserve"> </w:t>
            </w:r>
            <w:r>
              <w:rPr>
                <w:spacing w:val="-2"/>
                <w:sz w:val="18"/>
              </w:rPr>
              <w:t xml:space="preserve">уч. </w:t>
            </w:r>
            <w:r>
              <w:rPr>
                <w:spacing w:val="-4"/>
                <w:sz w:val="18"/>
              </w:rPr>
              <w:t>часа</w:t>
            </w:r>
          </w:p>
        </w:tc>
        <w:tc>
          <w:tcPr>
            <w:tcW w:w="1133" w:type="dxa"/>
          </w:tcPr>
          <w:p w:rsidR="0070453D" w:rsidRDefault="001F144E" w:rsidP="00F916DA">
            <w:pPr>
              <w:pStyle w:val="TableParagraph"/>
              <w:spacing w:before="110"/>
              <w:ind w:right="237"/>
              <w:rPr>
                <w:sz w:val="18"/>
              </w:rPr>
            </w:pPr>
            <w:r>
              <w:rPr>
                <w:spacing w:val="-2"/>
                <w:sz w:val="18"/>
              </w:rPr>
              <w:t>Вариации</w:t>
            </w:r>
          </w:p>
        </w:tc>
        <w:tc>
          <w:tcPr>
            <w:tcW w:w="2214" w:type="dxa"/>
          </w:tcPr>
          <w:p w:rsidR="0070453D" w:rsidRDefault="001F144E" w:rsidP="00F916DA">
            <w:pPr>
              <w:pStyle w:val="TableParagraph"/>
              <w:spacing w:before="110"/>
              <w:ind w:right="122"/>
              <w:rPr>
                <w:sz w:val="18"/>
              </w:rPr>
            </w:pPr>
            <w:r>
              <w:rPr>
                <w:sz w:val="18"/>
              </w:rPr>
              <w:t>Варьирование как принцип</w:t>
            </w:r>
            <w:r>
              <w:rPr>
                <w:spacing w:val="-12"/>
                <w:sz w:val="18"/>
              </w:rPr>
              <w:t xml:space="preserve"> </w:t>
            </w:r>
            <w:r>
              <w:rPr>
                <w:sz w:val="18"/>
              </w:rPr>
              <w:t>развития.</w:t>
            </w:r>
            <w:r>
              <w:rPr>
                <w:spacing w:val="-11"/>
                <w:sz w:val="18"/>
              </w:rPr>
              <w:t xml:space="preserve"> </w:t>
            </w:r>
            <w:r>
              <w:rPr>
                <w:sz w:val="18"/>
              </w:rPr>
              <w:t xml:space="preserve">Тема. </w:t>
            </w:r>
            <w:r>
              <w:rPr>
                <w:spacing w:val="-2"/>
                <w:sz w:val="18"/>
              </w:rPr>
              <w:t>Вариации</w:t>
            </w:r>
          </w:p>
        </w:tc>
        <w:tc>
          <w:tcPr>
            <w:tcW w:w="4821" w:type="dxa"/>
          </w:tcPr>
          <w:p w:rsidR="0070453D" w:rsidRDefault="001F144E" w:rsidP="00F916DA">
            <w:pPr>
              <w:pStyle w:val="TableParagraph"/>
              <w:spacing w:before="110"/>
              <w:ind w:right="202"/>
              <w:rPr>
                <w:sz w:val="18"/>
              </w:rPr>
            </w:pPr>
            <w:r>
              <w:rPr>
                <w:sz w:val="18"/>
              </w:rPr>
              <w:t>Слушание</w:t>
            </w:r>
            <w:r>
              <w:rPr>
                <w:spacing w:val="-7"/>
                <w:sz w:val="18"/>
              </w:rPr>
              <w:t xml:space="preserve"> </w:t>
            </w:r>
            <w:r>
              <w:rPr>
                <w:sz w:val="18"/>
              </w:rPr>
              <w:t>произведений,</w:t>
            </w:r>
            <w:r>
              <w:rPr>
                <w:spacing w:val="-4"/>
                <w:sz w:val="18"/>
              </w:rPr>
              <w:t xml:space="preserve"> </w:t>
            </w:r>
            <w:r>
              <w:rPr>
                <w:sz w:val="18"/>
              </w:rPr>
              <w:t>сочинённых</w:t>
            </w:r>
            <w:r>
              <w:rPr>
                <w:spacing w:val="-9"/>
                <w:sz w:val="18"/>
              </w:rPr>
              <w:t xml:space="preserve"> </w:t>
            </w:r>
            <w:r>
              <w:rPr>
                <w:sz w:val="18"/>
              </w:rPr>
              <w:t>в</w:t>
            </w:r>
            <w:r>
              <w:rPr>
                <w:spacing w:val="-12"/>
                <w:sz w:val="18"/>
              </w:rPr>
              <w:t xml:space="preserve"> </w:t>
            </w:r>
            <w:r>
              <w:rPr>
                <w:sz w:val="18"/>
              </w:rPr>
              <w:t>форме</w:t>
            </w:r>
            <w:r>
              <w:rPr>
                <w:spacing w:val="-9"/>
                <w:sz w:val="18"/>
              </w:rPr>
              <w:t xml:space="preserve"> </w:t>
            </w:r>
            <w:r>
              <w:rPr>
                <w:sz w:val="18"/>
              </w:rPr>
              <w:t xml:space="preserve">вариаций. Наблюдение за развитием, изменением основной темы. Составление наглядной буквенной или графической </w:t>
            </w:r>
            <w:r>
              <w:rPr>
                <w:spacing w:val="-2"/>
                <w:sz w:val="18"/>
              </w:rPr>
              <w:t>схемы.</w:t>
            </w:r>
          </w:p>
          <w:p w:rsidR="0070453D" w:rsidRDefault="001F144E" w:rsidP="00F916DA">
            <w:pPr>
              <w:pStyle w:val="TableParagraph"/>
              <w:spacing w:line="244" w:lineRule="auto"/>
              <w:rPr>
                <w:sz w:val="18"/>
              </w:rPr>
            </w:pPr>
            <w:r>
              <w:rPr>
                <w:sz w:val="18"/>
              </w:rPr>
              <w:t>Исполнение</w:t>
            </w:r>
            <w:r>
              <w:rPr>
                <w:spacing w:val="-10"/>
                <w:sz w:val="18"/>
              </w:rPr>
              <w:t xml:space="preserve"> </w:t>
            </w:r>
            <w:r>
              <w:rPr>
                <w:sz w:val="18"/>
              </w:rPr>
              <w:t>ритмической</w:t>
            </w:r>
            <w:r>
              <w:rPr>
                <w:spacing w:val="-11"/>
                <w:sz w:val="18"/>
              </w:rPr>
              <w:t xml:space="preserve"> </w:t>
            </w:r>
            <w:r>
              <w:rPr>
                <w:sz w:val="18"/>
              </w:rPr>
              <w:t>партитуры,</w:t>
            </w:r>
            <w:r>
              <w:rPr>
                <w:spacing w:val="-12"/>
                <w:sz w:val="18"/>
              </w:rPr>
              <w:t xml:space="preserve"> </w:t>
            </w:r>
            <w:r>
              <w:rPr>
                <w:sz w:val="18"/>
              </w:rPr>
              <w:t>построенной</w:t>
            </w:r>
            <w:r>
              <w:rPr>
                <w:spacing w:val="-11"/>
                <w:sz w:val="18"/>
              </w:rPr>
              <w:t xml:space="preserve"> </w:t>
            </w:r>
            <w:r>
              <w:rPr>
                <w:sz w:val="18"/>
              </w:rPr>
              <w:t>по принципу</w:t>
            </w:r>
            <w:r>
              <w:rPr>
                <w:spacing w:val="-10"/>
                <w:sz w:val="18"/>
              </w:rPr>
              <w:t xml:space="preserve"> </w:t>
            </w:r>
            <w:r>
              <w:rPr>
                <w:sz w:val="18"/>
              </w:rPr>
              <w:t>вариаций.</w:t>
            </w:r>
          </w:p>
          <w:p w:rsidR="0070453D" w:rsidRDefault="001F144E" w:rsidP="00F916DA">
            <w:pPr>
              <w:pStyle w:val="TableParagraph"/>
              <w:spacing w:line="202"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spacing w:line="207" w:lineRule="exact"/>
              <w:rPr>
                <w:sz w:val="18"/>
              </w:rPr>
            </w:pPr>
            <w:r>
              <w:rPr>
                <w:sz w:val="18"/>
              </w:rPr>
              <w:t>Коллективная</w:t>
            </w:r>
            <w:r>
              <w:rPr>
                <w:spacing w:val="-4"/>
                <w:sz w:val="18"/>
              </w:rPr>
              <w:t xml:space="preserve"> </w:t>
            </w:r>
            <w:r>
              <w:rPr>
                <w:sz w:val="18"/>
              </w:rPr>
              <w:t>импровизация</w:t>
            </w:r>
            <w:r>
              <w:rPr>
                <w:spacing w:val="-3"/>
                <w:sz w:val="18"/>
              </w:rPr>
              <w:t xml:space="preserve"> </w:t>
            </w:r>
            <w:r>
              <w:rPr>
                <w:sz w:val="18"/>
              </w:rPr>
              <w:t>в</w:t>
            </w:r>
            <w:r>
              <w:rPr>
                <w:spacing w:val="-9"/>
                <w:sz w:val="18"/>
              </w:rPr>
              <w:t xml:space="preserve"> </w:t>
            </w:r>
            <w:r>
              <w:rPr>
                <w:sz w:val="18"/>
              </w:rPr>
              <w:t>форме</w:t>
            </w:r>
            <w:r>
              <w:rPr>
                <w:spacing w:val="-5"/>
                <w:sz w:val="18"/>
              </w:rPr>
              <w:t xml:space="preserve"> </w:t>
            </w:r>
            <w:r>
              <w:rPr>
                <w:spacing w:val="-2"/>
                <w:sz w:val="18"/>
              </w:rPr>
              <w:t>вариаций</w:t>
            </w:r>
          </w:p>
        </w:tc>
      </w:tr>
    </w:tbl>
    <w:p w:rsidR="0070453D" w:rsidRDefault="0070453D" w:rsidP="00D71A57">
      <w:pPr>
        <w:pStyle w:val="a3"/>
        <w:spacing w:before="1"/>
        <w:ind w:left="720" w:firstLine="0"/>
        <w:jc w:val="left"/>
        <w:rPr>
          <w:sz w:val="27"/>
        </w:rPr>
      </w:pPr>
    </w:p>
    <w:p w:rsidR="0070453D" w:rsidRDefault="001F144E" w:rsidP="00D71A57">
      <w:pPr>
        <w:pStyle w:val="210"/>
        <w:spacing w:before="90"/>
      </w:pPr>
      <w:r>
        <w:t>Модуль</w:t>
      </w:r>
      <w:r>
        <w:rPr>
          <w:spacing w:val="-5"/>
        </w:rPr>
        <w:t xml:space="preserve"> </w:t>
      </w:r>
      <w:r>
        <w:t>№</w:t>
      </w:r>
      <w:r>
        <w:rPr>
          <w:spacing w:val="-1"/>
        </w:rPr>
        <w:t xml:space="preserve"> </w:t>
      </w:r>
      <w:r>
        <w:t>2 «Народная</w:t>
      </w:r>
      <w:r>
        <w:rPr>
          <w:spacing w:val="-1"/>
        </w:rPr>
        <w:t xml:space="preserve"> </w:t>
      </w:r>
      <w:r>
        <w:t>музыка</w:t>
      </w:r>
      <w:r>
        <w:rPr>
          <w:spacing w:val="-4"/>
        </w:rPr>
        <w:t xml:space="preserve"> </w:t>
      </w:r>
      <w:r>
        <w:rPr>
          <w:spacing w:val="-2"/>
        </w:rPr>
        <w:t>России»</w:t>
      </w:r>
    </w:p>
    <w:p w:rsidR="0070453D" w:rsidRDefault="0070453D" w:rsidP="00D71A57">
      <w:pPr>
        <w:pStyle w:val="a3"/>
        <w:spacing w:before="8"/>
        <w:ind w:left="720" w:firstLine="0"/>
        <w:jc w:val="left"/>
        <w:rPr>
          <w:b/>
          <w:sz w:val="20"/>
        </w:rPr>
      </w:pPr>
    </w:p>
    <w:p w:rsidR="0070453D" w:rsidRDefault="001F144E" w:rsidP="00D71A57">
      <w:pPr>
        <w:pStyle w:val="a3"/>
        <w:ind w:left="720" w:right="234" w:firstLine="0"/>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70453D" w:rsidRDefault="0070453D" w:rsidP="00D71A57">
      <w:pPr>
        <w:pStyle w:val="a3"/>
        <w:spacing w:before="9"/>
        <w:ind w:left="720" w:firstLine="0"/>
        <w:jc w:val="left"/>
      </w:pPr>
    </w:p>
    <w:tbl>
      <w:tblPr>
        <w:tblStyle w:val="TableNormal"/>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8"/>
        <w:gridCol w:w="1191"/>
        <w:gridCol w:w="2214"/>
        <w:gridCol w:w="4821"/>
      </w:tblGrid>
      <w:tr w:rsidR="0070453D">
        <w:trPr>
          <w:trHeight w:val="753"/>
        </w:trPr>
        <w:tc>
          <w:tcPr>
            <w:tcW w:w="1278" w:type="dxa"/>
            <w:tcBorders>
              <w:right w:val="single" w:sz="6" w:space="0" w:color="000000"/>
            </w:tcBorders>
          </w:tcPr>
          <w:p w:rsidR="0070453D" w:rsidRDefault="001F144E" w:rsidP="00F916DA">
            <w:pPr>
              <w:pStyle w:val="TableParagraph"/>
              <w:spacing w:before="110"/>
              <w:ind w:right="99"/>
              <w:rPr>
                <w:b/>
                <w:sz w:val="18"/>
              </w:rPr>
            </w:pPr>
            <w:r>
              <w:rPr>
                <w:b/>
                <w:sz w:val="18"/>
              </w:rPr>
              <w:t>№ блока, кол-во</w:t>
            </w:r>
            <w:r>
              <w:rPr>
                <w:b/>
                <w:spacing w:val="-12"/>
                <w:sz w:val="18"/>
              </w:rPr>
              <w:t xml:space="preserve"> </w:t>
            </w:r>
            <w:r>
              <w:rPr>
                <w:b/>
                <w:sz w:val="18"/>
              </w:rPr>
              <w:t>часов</w:t>
            </w:r>
          </w:p>
        </w:tc>
        <w:tc>
          <w:tcPr>
            <w:tcW w:w="1191" w:type="dxa"/>
            <w:tcBorders>
              <w:left w:val="single" w:sz="6" w:space="0" w:color="000000"/>
            </w:tcBorders>
          </w:tcPr>
          <w:p w:rsidR="0070453D" w:rsidRDefault="0070453D" w:rsidP="00D71A57">
            <w:pPr>
              <w:pStyle w:val="TableParagraph"/>
              <w:spacing w:before="8"/>
              <w:ind w:left="720"/>
              <w:rPr>
                <w:sz w:val="18"/>
              </w:rPr>
            </w:pPr>
          </w:p>
          <w:p w:rsidR="0070453D" w:rsidRDefault="001F144E" w:rsidP="00D71A57">
            <w:pPr>
              <w:pStyle w:val="TableParagraph"/>
              <w:ind w:left="720"/>
              <w:rPr>
                <w:b/>
                <w:sz w:val="18"/>
              </w:rPr>
            </w:pPr>
            <w:r>
              <w:rPr>
                <w:b/>
                <w:spacing w:val="-4"/>
                <w:sz w:val="18"/>
              </w:rPr>
              <w:t>Тема</w:t>
            </w:r>
          </w:p>
        </w:tc>
        <w:tc>
          <w:tcPr>
            <w:tcW w:w="2214" w:type="dxa"/>
          </w:tcPr>
          <w:p w:rsidR="0070453D" w:rsidRDefault="0070453D" w:rsidP="00D71A57">
            <w:pPr>
              <w:pStyle w:val="TableParagraph"/>
              <w:spacing w:before="8"/>
              <w:ind w:left="720"/>
              <w:rPr>
                <w:sz w:val="18"/>
              </w:rPr>
            </w:pPr>
          </w:p>
          <w:p w:rsidR="0070453D" w:rsidRDefault="001F144E" w:rsidP="00D71A57">
            <w:pPr>
              <w:pStyle w:val="TableParagraph"/>
              <w:ind w:left="720"/>
              <w:rPr>
                <w:b/>
                <w:sz w:val="18"/>
              </w:rPr>
            </w:pPr>
            <w:r>
              <w:rPr>
                <w:b/>
                <w:spacing w:val="-2"/>
                <w:sz w:val="18"/>
              </w:rPr>
              <w:t>Содержание</w:t>
            </w:r>
          </w:p>
        </w:tc>
        <w:tc>
          <w:tcPr>
            <w:tcW w:w="4821" w:type="dxa"/>
          </w:tcPr>
          <w:p w:rsidR="0070453D" w:rsidRDefault="0070453D" w:rsidP="00D71A57">
            <w:pPr>
              <w:pStyle w:val="TableParagraph"/>
              <w:spacing w:before="8"/>
              <w:ind w:left="720"/>
              <w:rPr>
                <w:sz w:val="18"/>
              </w:rPr>
            </w:pPr>
          </w:p>
          <w:p w:rsidR="0070453D" w:rsidRDefault="001F144E" w:rsidP="00D71A57">
            <w:pPr>
              <w:pStyle w:val="TableParagraph"/>
              <w:ind w:left="720"/>
              <w:rPr>
                <w:b/>
                <w:sz w:val="18"/>
              </w:rPr>
            </w:pPr>
            <w:r>
              <w:rPr>
                <w:b/>
                <w:sz w:val="18"/>
              </w:rPr>
              <w:t>Виды</w:t>
            </w:r>
            <w:r>
              <w:rPr>
                <w:b/>
                <w:spacing w:val="-6"/>
                <w:sz w:val="18"/>
              </w:rPr>
              <w:t xml:space="preserve"> </w:t>
            </w:r>
            <w:r>
              <w:rPr>
                <w:b/>
                <w:sz w:val="18"/>
              </w:rPr>
              <w:t>деятельности</w:t>
            </w:r>
            <w:r>
              <w:rPr>
                <w:b/>
                <w:spacing w:val="-7"/>
                <w:sz w:val="18"/>
              </w:rPr>
              <w:t xml:space="preserve"> </w:t>
            </w:r>
            <w:r>
              <w:rPr>
                <w:b/>
                <w:spacing w:val="-2"/>
                <w:sz w:val="18"/>
              </w:rPr>
              <w:t>обучающихся</w:t>
            </w:r>
          </w:p>
        </w:tc>
      </w:tr>
      <w:tr w:rsidR="0070453D">
        <w:trPr>
          <w:trHeight w:val="2318"/>
        </w:trPr>
        <w:tc>
          <w:tcPr>
            <w:tcW w:w="1278" w:type="dxa"/>
            <w:tcBorders>
              <w:right w:val="single" w:sz="6" w:space="0" w:color="000000"/>
            </w:tcBorders>
          </w:tcPr>
          <w:p w:rsidR="0070453D" w:rsidRDefault="001F144E" w:rsidP="00F916DA">
            <w:pPr>
              <w:pStyle w:val="TableParagraph"/>
              <w:spacing w:before="110"/>
              <w:rPr>
                <w:sz w:val="18"/>
              </w:rPr>
            </w:pPr>
            <w:r>
              <w:rPr>
                <w:spacing w:val="-5"/>
                <w:sz w:val="18"/>
              </w:rPr>
              <w:t>А)</w:t>
            </w:r>
          </w:p>
          <w:p w:rsidR="0070453D" w:rsidRDefault="001F144E" w:rsidP="00F916DA">
            <w:pPr>
              <w:pStyle w:val="TableParagraph"/>
              <w:rPr>
                <w:sz w:val="18"/>
              </w:rPr>
            </w:pPr>
            <w:r>
              <w:rPr>
                <w:sz w:val="18"/>
              </w:rPr>
              <w:t>1—2</w:t>
            </w:r>
            <w:r>
              <w:rPr>
                <w:spacing w:val="-5"/>
                <w:sz w:val="18"/>
              </w:rPr>
              <w:t xml:space="preserve"> </w:t>
            </w:r>
            <w:r>
              <w:rPr>
                <w:sz w:val="18"/>
              </w:rPr>
              <w:t>уч.</w:t>
            </w:r>
            <w:r>
              <w:rPr>
                <w:spacing w:val="1"/>
                <w:sz w:val="18"/>
              </w:rPr>
              <w:t xml:space="preserve"> </w:t>
            </w:r>
            <w:r>
              <w:rPr>
                <w:spacing w:val="-4"/>
                <w:sz w:val="18"/>
              </w:rPr>
              <w:t>часа</w:t>
            </w:r>
          </w:p>
        </w:tc>
        <w:tc>
          <w:tcPr>
            <w:tcW w:w="1191" w:type="dxa"/>
            <w:tcBorders>
              <w:left w:val="single" w:sz="6" w:space="0" w:color="000000"/>
            </w:tcBorders>
          </w:tcPr>
          <w:p w:rsidR="0070453D" w:rsidRDefault="001F144E" w:rsidP="00F916DA">
            <w:pPr>
              <w:pStyle w:val="TableParagraph"/>
              <w:spacing w:before="110"/>
              <w:rPr>
                <w:sz w:val="18"/>
              </w:rPr>
            </w:pPr>
            <w:r>
              <w:rPr>
                <w:spacing w:val="-2"/>
                <w:sz w:val="18"/>
              </w:rPr>
              <w:t>Край,</w:t>
            </w:r>
          </w:p>
          <w:p w:rsidR="0070453D" w:rsidRDefault="001F144E" w:rsidP="00F916DA">
            <w:pPr>
              <w:pStyle w:val="TableParagraph"/>
              <w:ind w:right="136"/>
              <w:rPr>
                <w:sz w:val="18"/>
              </w:rPr>
            </w:pPr>
            <w:r>
              <w:rPr>
                <w:sz w:val="18"/>
              </w:rPr>
              <w:t>в котором ты</w:t>
            </w:r>
            <w:r>
              <w:rPr>
                <w:spacing w:val="-12"/>
                <w:sz w:val="18"/>
              </w:rPr>
              <w:t xml:space="preserve"> </w:t>
            </w:r>
            <w:r>
              <w:rPr>
                <w:sz w:val="18"/>
              </w:rPr>
              <w:t>живёшь</w:t>
            </w:r>
          </w:p>
        </w:tc>
        <w:tc>
          <w:tcPr>
            <w:tcW w:w="2214" w:type="dxa"/>
          </w:tcPr>
          <w:p w:rsidR="0070453D" w:rsidRDefault="001F144E" w:rsidP="00F916DA">
            <w:pPr>
              <w:pStyle w:val="TableParagraph"/>
              <w:spacing w:before="110"/>
              <w:ind w:right="233"/>
              <w:rPr>
                <w:sz w:val="18"/>
              </w:rPr>
            </w:pPr>
            <w:r>
              <w:rPr>
                <w:sz w:val="18"/>
              </w:rPr>
              <w:t>Музыкальные</w:t>
            </w:r>
            <w:r>
              <w:rPr>
                <w:spacing w:val="-12"/>
                <w:sz w:val="18"/>
              </w:rPr>
              <w:t xml:space="preserve"> </w:t>
            </w:r>
            <w:r>
              <w:rPr>
                <w:sz w:val="18"/>
              </w:rPr>
              <w:t xml:space="preserve">традиции малой Родины. Песни, обряды, музыкальные </w:t>
            </w:r>
            <w:r>
              <w:rPr>
                <w:spacing w:val="-2"/>
                <w:sz w:val="18"/>
              </w:rPr>
              <w:t>инструменты</w:t>
            </w:r>
          </w:p>
        </w:tc>
        <w:tc>
          <w:tcPr>
            <w:tcW w:w="4821" w:type="dxa"/>
          </w:tcPr>
          <w:p w:rsidR="0070453D" w:rsidRDefault="001F144E" w:rsidP="00F916DA">
            <w:pPr>
              <w:pStyle w:val="TableParagraph"/>
              <w:spacing w:before="110"/>
              <w:ind w:right="202"/>
              <w:rPr>
                <w:sz w:val="18"/>
              </w:rPr>
            </w:pPr>
            <w:r>
              <w:rPr>
                <w:sz w:val="18"/>
              </w:rPr>
              <w:t>Разучивание, исполнение образцов традиционного фольклора</w:t>
            </w:r>
            <w:r>
              <w:rPr>
                <w:spacing w:val="-7"/>
                <w:sz w:val="18"/>
              </w:rPr>
              <w:t xml:space="preserve"> </w:t>
            </w:r>
            <w:r>
              <w:rPr>
                <w:sz w:val="18"/>
              </w:rPr>
              <w:t>своей</w:t>
            </w:r>
            <w:r>
              <w:rPr>
                <w:spacing w:val="-9"/>
                <w:sz w:val="18"/>
              </w:rPr>
              <w:t xml:space="preserve"> </w:t>
            </w:r>
            <w:r>
              <w:rPr>
                <w:sz w:val="18"/>
              </w:rPr>
              <w:t>местности,</w:t>
            </w:r>
            <w:r>
              <w:rPr>
                <w:spacing w:val="-7"/>
                <w:sz w:val="18"/>
              </w:rPr>
              <w:t xml:space="preserve"> </w:t>
            </w:r>
            <w:r>
              <w:rPr>
                <w:sz w:val="18"/>
              </w:rPr>
              <w:t>песен,</w:t>
            </w:r>
            <w:r>
              <w:rPr>
                <w:spacing w:val="-10"/>
                <w:sz w:val="18"/>
              </w:rPr>
              <w:t xml:space="preserve"> </w:t>
            </w:r>
            <w:r>
              <w:rPr>
                <w:sz w:val="18"/>
              </w:rPr>
              <w:t>посвящённых</w:t>
            </w:r>
            <w:r>
              <w:rPr>
                <w:spacing w:val="-8"/>
                <w:sz w:val="18"/>
              </w:rPr>
              <w:t xml:space="preserve"> </w:t>
            </w:r>
            <w:r>
              <w:rPr>
                <w:sz w:val="18"/>
              </w:rPr>
              <w:t>своей малой родине, песен композиторов-земляков.</w:t>
            </w:r>
          </w:p>
          <w:p w:rsidR="0070453D" w:rsidRDefault="001F144E" w:rsidP="00F916DA">
            <w:pPr>
              <w:pStyle w:val="TableParagraph"/>
              <w:ind w:right="202"/>
              <w:rPr>
                <w:sz w:val="18"/>
              </w:rPr>
            </w:pPr>
            <w:r>
              <w:rPr>
                <w:sz w:val="18"/>
              </w:rPr>
              <w:t>Диалог</w:t>
            </w:r>
            <w:r>
              <w:rPr>
                <w:spacing w:val="-6"/>
                <w:sz w:val="18"/>
              </w:rPr>
              <w:t xml:space="preserve"> </w:t>
            </w:r>
            <w:r>
              <w:rPr>
                <w:sz w:val="18"/>
              </w:rPr>
              <w:t>с</w:t>
            </w:r>
            <w:r>
              <w:rPr>
                <w:spacing w:val="-8"/>
                <w:sz w:val="18"/>
              </w:rPr>
              <w:t xml:space="preserve"> </w:t>
            </w:r>
            <w:r>
              <w:rPr>
                <w:sz w:val="18"/>
              </w:rPr>
              <w:t>учителем</w:t>
            </w:r>
            <w:r>
              <w:rPr>
                <w:spacing w:val="-4"/>
                <w:sz w:val="18"/>
              </w:rPr>
              <w:t xml:space="preserve"> </w:t>
            </w:r>
            <w:r>
              <w:rPr>
                <w:sz w:val="18"/>
              </w:rPr>
              <w:t>о</w:t>
            </w:r>
            <w:r>
              <w:rPr>
                <w:spacing w:val="-8"/>
                <w:sz w:val="18"/>
              </w:rPr>
              <w:t xml:space="preserve"> </w:t>
            </w:r>
            <w:r>
              <w:rPr>
                <w:sz w:val="18"/>
              </w:rPr>
              <w:t>музыкальных</w:t>
            </w:r>
            <w:r>
              <w:rPr>
                <w:spacing w:val="-8"/>
                <w:sz w:val="18"/>
              </w:rPr>
              <w:t xml:space="preserve"> </w:t>
            </w:r>
            <w:r>
              <w:rPr>
                <w:sz w:val="18"/>
              </w:rPr>
              <w:t>традициях</w:t>
            </w:r>
            <w:r>
              <w:rPr>
                <w:spacing w:val="-4"/>
                <w:sz w:val="18"/>
              </w:rPr>
              <w:t xml:space="preserve"> </w:t>
            </w:r>
            <w:r>
              <w:rPr>
                <w:sz w:val="18"/>
              </w:rPr>
              <w:t>своего родного края.</w:t>
            </w:r>
          </w:p>
          <w:p w:rsidR="0070453D" w:rsidRDefault="001F144E" w:rsidP="00F916DA">
            <w:pPr>
              <w:pStyle w:val="TableParagraph"/>
              <w:spacing w:line="206"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ind w:right="202"/>
              <w:rPr>
                <w:sz w:val="18"/>
              </w:rPr>
            </w:pPr>
            <w:r>
              <w:rPr>
                <w:sz w:val="18"/>
              </w:rPr>
              <w:t>Просмотр</w:t>
            </w:r>
            <w:r>
              <w:rPr>
                <w:spacing w:val="-6"/>
                <w:sz w:val="18"/>
              </w:rPr>
              <w:t xml:space="preserve"> </w:t>
            </w:r>
            <w:r>
              <w:rPr>
                <w:sz w:val="18"/>
              </w:rPr>
              <w:t>видеофильма</w:t>
            </w:r>
            <w:r>
              <w:rPr>
                <w:spacing w:val="-10"/>
                <w:sz w:val="18"/>
              </w:rPr>
              <w:t xml:space="preserve"> </w:t>
            </w:r>
            <w:r>
              <w:rPr>
                <w:sz w:val="18"/>
              </w:rPr>
              <w:t>о</w:t>
            </w:r>
            <w:r>
              <w:rPr>
                <w:spacing w:val="-10"/>
                <w:sz w:val="18"/>
              </w:rPr>
              <w:t xml:space="preserve"> </w:t>
            </w:r>
            <w:r>
              <w:rPr>
                <w:sz w:val="18"/>
              </w:rPr>
              <w:t>культуре</w:t>
            </w:r>
            <w:r>
              <w:rPr>
                <w:spacing w:val="-6"/>
                <w:sz w:val="18"/>
              </w:rPr>
              <w:t xml:space="preserve"> </w:t>
            </w:r>
            <w:r>
              <w:rPr>
                <w:sz w:val="18"/>
              </w:rPr>
              <w:t>родного</w:t>
            </w:r>
            <w:r>
              <w:rPr>
                <w:spacing w:val="-10"/>
                <w:sz w:val="18"/>
              </w:rPr>
              <w:t xml:space="preserve"> </w:t>
            </w:r>
            <w:r>
              <w:rPr>
                <w:sz w:val="18"/>
              </w:rPr>
              <w:t>края. Посещение краеведческого музея.</w:t>
            </w:r>
          </w:p>
          <w:p w:rsidR="0070453D" w:rsidRDefault="001F144E" w:rsidP="00F916DA">
            <w:pPr>
              <w:pStyle w:val="TableParagraph"/>
              <w:spacing w:before="2"/>
              <w:rPr>
                <w:sz w:val="18"/>
              </w:rPr>
            </w:pPr>
            <w:r>
              <w:rPr>
                <w:sz w:val="18"/>
              </w:rPr>
              <w:t>Посещение</w:t>
            </w:r>
            <w:r>
              <w:rPr>
                <w:spacing w:val="-8"/>
                <w:sz w:val="18"/>
              </w:rPr>
              <w:t xml:space="preserve"> </w:t>
            </w:r>
            <w:r>
              <w:rPr>
                <w:sz w:val="18"/>
              </w:rPr>
              <w:t>этнографического</w:t>
            </w:r>
            <w:r>
              <w:rPr>
                <w:spacing w:val="-11"/>
                <w:sz w:val="18"/>
              </w:rPr>
              <w:t xml:space="preserve"> </w:t>
            </w:r>
            <w:r>
              <w:rPr>
                <w:sz w:val="18"/>
              </w:rPr>
              <w:t>спектакля,</w:t>
            </w:r>
            <w:r>
              <w:rPr>
                <w:spacing w:val="-10"/>
                <w:sz w:val="18"/>
              </w:rPr>
              <w:t xml:space="preserve"> </w:t>
            </w:r>
            <w:r>
              <w:rPr>
                <w:spacing w:val="-2"/>
                <w:sz w:val="18"/>
              </w:rPr>
              <w:t>концерта</w:t>
            </w:r>
          </w:p>
        </w:tc>
      </w:tr>
      <w:tr w:rsidR="0070453D">
        <w:trPr>
          <w:trHeight w:val="2750"/>
        </w:trPr>
        <w:tc>
          <w:tcPr>
            <w:tcW w:w="1278" w:type="dxa"/>
            <w:tcBorders>
              <w:right w:val="single" w:sz="6" w:space="0" w:color="000000"/>
            </w:tcBorders>
          </w:tcPr>
          <w:p w:rsidR="0070453D" w:rsidRDefault="001F144E" w:rsidP="00F916DA">
            <w:pPr>
              <w:pStyle w:val="TableParagraph"/>
              <w:spacing w:before="105" w:line="207" w:lineRule="exact"/>
              <w:rPr>
                <w:sz w:val="18"/>
              </w:rPr>
            </w:pPr>
            <w:r>
              <w:rPr>
                <w:spacing w:val="-5"/>
                <w:sz w:val="18"/>
              </w:rPr>
              <w:t>Б)</w:t>
            </w:r>
          </w:p>
          <w:p w:rsidR="0070453D" w:rsidRDefault="001F144E" w:rsidP="00F916DA">
            <w:pPr>
              <w:pStyle w:val="TableParagraph"/>
              <w:spacing w:line="207" w:lineRule="exact"/>
              <w:rPr>
                <w:sz w:val="18"/>
              </w:rPr>
            </w:pPr>
            <w:r>
              <w:rPr>
                <w:sz w:val="18"/>
              </w:rPr>
              <w:t>1—3</w:t>
            </w:r>
            <w:r>
              <w:rPr>
                <w:spacing w:val="-5"/>
                <w:sz w:val="18"/>
              </w:rPr>
              <w:t xml:space="preserve"> </w:t>
            </w:r>
            <w:r>
              <w:rPr>
                <w:sz w:val="18"/>
              </w:rPr>
              <w:t>уч.</w:t>
            </w:r>
            <w:r>
              <w:rPr>
                <w:spacing w:val="1"/>
                <w:sz w:val="18"/>
              </w:rPr>
              <w:t xml:space="preserve"> </w:t>
            </w:r>
            <w:r>
              <w:rPr>
                <w:spacing w:val="-4"/>
                <w:sz w:val="18"/>
              </w:rPr>
              <w:t>часа</w:t>
            </w:r>
          </w:p>
        </w:tc>
        <w:tc>
          <w:tcPr>
            <w:tcW w:w="1191" w:type="dxa"/>
            <w:tcBorders>
              <w:left w:val="single" w:sz="6" w:space="0" w:color="000000"/>
            </w:tcBorders>
          </w:tcPr>
          <w:p w:rsidR="0070453D" w:rsidRDefault="001F144E" w:rsidP="00F916DA">
            <w:pPr>
              <w:pStyle w:val="TableParagraph"/>
              <w:spacing w:before="105"/>
              <w:ind w:right="326"/>
              <w:rPr>
                <w:sz w:val="18"/>
              </w:rPr>
            </w:pPr>
            <w:r>
              <w:rPr>
                <w:spacing w:val="-2"/>
                <w:sz w:val="18"/>
              </w:rPr>
              <w:t>Русский фольклор</w:t>
            </w:r>
          </w:p>
        </w:tc>
        <w:tc>
          <w:tcPr>
            <w:tcW w:w="2214" w:type="dxa"/>
          </w:tcPr>
          <w:p w:rsidR="0070453D" w:rsidRDefault="001F144E" w:rsidP="00F916DA">
            <w:pPr>
              <w:pStyle w:val="TableParagraph"/>
              <w:spacing w:before="105"/>
              <w:rPr>
                <w:sz w:val="18"/>
              </w:rPr>
            </w:pPr>
            <w:r>
              <w:rPr>
                <w:sz w:val="18"/>
              </w:rPr>
              <w:t>Русские</w:t>
            </w:r>
            <w:r>
              <w:rPr>
                <w:spacing w:val="-12"/>
                <w:sz w:val="18"/>
              </w:rPr>
              <w:t xml:space="preserve"> </w:t>
            </w:r>
            <w:r>
              <w:rPr>
                <w:sz w:val="18"/>
              </w:rPr>
              <w:t>народные</w:t>
            </w:r>
            <w:r>
              <w:rPr>
                <w:spacing w:val="-11"/>
                <w:sz w:val="18"/>
              </w:rPr>
              <w:t xml:space="preserve"> </w:t>
            </w:r>
            <w:r>
              <w:rPr>
                <w:sz w:val="18"/>
              </w:rPr>
              <w:t>песни (трудовые, солдатские, хороводные и др.).</w:t>
            </w:r>
          </w:p>
          <w:p w:rsidR="0070453D" w:rsidRDefault="001F144E" w:rsidP="00F916DA">
            <w:pPr>
              <w:pStyle w:val="TableParagraph"/>
              <w:spacing w:before="3"/>
              <w:ind w:right="552"/>
              <w:rPr>
                <w:sz w:val="18"/>
              </w:rPr>
            </w:pPr>
            <w:r>
              <w:rPr>
                <w:sz w:val="18"/>
              </w:rPr>
              <w:t>Детский</w:t>
            </w:r>
            <w:r>
              <w:rPr>
                <w:spacing w:val="-4"/>
                <w:sz w:val="18"/>
              </w:rPr>
              <w:t xml:space="preserve"> </w:t>
            </w:r>
            <w:r>
              <w:rPr>
                <w:sz w:val="18"/>
              </w:rPr>
              <w:t>фольклор (игровые,</w:t>
            </w:r>
            <w:r>
              <w:rPr>
                <w:spacing w:val="-12"/>
                <w:sz w:val="18"/>
              </w:rPr>
              <w:t xml:space="preserve"> </w:t>
            </w:r>
            <w:r>
              <w:rPr>
                <w:sz w:val="18"/>
              </w:rPr>
              <w:t>заклички, потешки,</w:t>
            </w:r>
            <w:r>
              <w:rPr>
                <w:spacing w:val="-7"/>
                <w:sz w:val="18"/>
              </w:rPr>
              <w:t xml:space="preserve"> </w:t>
            </w:r>
            <w:r>
              <w:rPr>
                <w:sz w:val="18"/>
              </w:rPr>
              <w:t xml:space="preserve">считалки, </w:t>
            </w:r>
            <w:r>
              <w:rPr>
                <w:spacing w:val="-2"/>
                <w:sz w:val="18"/>
              </w:rPr>
              <w:t>прибаутки)</w:t>
            </w:r>
          </w:p>
        </w:tc>
        <w:tc>
          <w:tcPr>
            <w:tcW w:w="4821" w:type="dxa"/>
          </w:tcPr>
          <w:p w:rsidR="0070453D" w:rsidRDefault="001F144E" w:rsidP="00F916DA">
            <w:pPr>
              <w:pStyle w:val="TableParagraph"/>
              <w:spacing w:before="105"/>
              <w:rPr>
                <w:sz w:val="18"/>
              </w:rPr>
            </w:pPr>
            <w:r>
              <w:rPr>
                <w:sz w:val="18"/>
              </w:rPr>
              <w:t>Разучивание,</w:t>
            </w:r>
            <w:r>
              <w:rPr>
                <w:spacing w:val="-7"/>
                <w:sz w:val="18"/>
              </w:rPr>
              <w:t xml:space="preserve"> </w:t>
            </w:r>
            <w:r>
              <w:rPr>
                <w:sz w:val="18"/>
              </w:rPr>
              <w:t>исполнение</w:t>
            </w:r>
            <w:r>
              <w:rPr>
                <w:spacing w:val="-8"/>
                <w:sz w:val="18"/>
              </w:rPr>
              <w:t xml:space="preserve"> </w:t>
            </w:r>
            <w:r>
              <w:rPr>
                <w:sz w:val="18"/>
              </w:rPr>
              <w:t>русских</w:t>
            </w:r>
            <w:r>
              <w:rPr>
                <w:spacing w:val="-9"/>
                <w:sz w:val="18"/>
              </w:rPr>
              <w:t xml:space="preserve"> </w:t>
            </w:r>
            <w:r>
              <w:rPr>
                <w:sz w:val="18"/>
              </w:rPr>
              <w:t>народных</w:t>
            </w:r>
            <w:r>
              <w:rPr>
                <w:spacing w:val="-9"/>
                <w:sz w:val="18"/>
              </w:rPr>
              <w:t xml:space="preserve"> </w:t>
            </w:r>
            <w:r>
              <w:rPr>
                <w:sz w:val="18"/>
              </w:rPr>
              <w:t>песен</w:t>
            </w:r>
            <w:r>
              <w:rPr>
                <w:spacing w:val="-10"/>
                <w:sz w:val="18"/>
              </w:rPr>
              <w:t xml:space="preserve"> </w:t>
            </w:r>
            <w:r>
              <w:rPr>
                <w:sz w:val="18"/>
              </w:rPr>
              <w:t xml:space="preserve">разных </w:t>
            </w:r>
            <w:r>
              <w:rPr>
                <w:spacing w:val="-2"/>
                <w:sz w:val="18"/>
              </w:rPr>
              <w:t>жанров.</w:t>
            </w:r>
          </w:p>
          <w:p w:rsidR="0070453D" w:rsidRDefault="001F144E" w:rsidP="00F916DA">
            <w:pPr>
              <w:pStyle w:val="TableParagraph"/>
              <w:spacing w:line="242" w:lineRule="auto"/>
              <w:rPr>
                <w:sz w:val="18"/>
              </w:rPr>
            </w:pPr>
            <w:r>
              <w:rPr>
                <w:sz w:val="18"/>
              </w:rPr>
              <w:t>Участие</w:t>
            </w:r>
            <w:r>
              <w:rPr>
                <w:spacing w:val="-8"/>
                <w:sz w:val="18"/>
              </w:rPr>
              <w:t xml:space="preserve"> </w:t>
            </w:r>
            <w:r>
              <w:rPr>
                <w:sz w:val="18"/>
              </w:rPr>
              <w:t>в</w:t>
            </w:r>
            <w:r>
              <w:rPr>
                <w:spacing w:val="-8"/>
                <w:sz w:val="18"/>
              </w:rPr>
              <w:t xml:space="preserve"> </w:t>
            </w:r>
            <w:r>
              <w:rPr>
                <w:sz w:val="18"/>
              </w:rPr>
              <w:t>коллективной</w:t>
            </w:r>
            <w:r>
              <w:rPr>
                <w:spacing w:val="-10"/>
                <w:sz w:val="18"/>
              </w:rPr>
              <w:t xml:space="preserve"> </w:t>
            </w:r>
            <w:r>
              <w:rPr>
                <w:sz w:val="18"/>
              </w:rPr>
              <w:t>традиционной</w:t>
            </w:r>
            <w:r>
              <w:rPr>
                <w:spacing w:val="-6"/>
                <w:sz w:val="18"/>
              </w:rPr>
              <w:t xml:space="preserve"> </w:t>
            </w:r>
            <w:r>
              <w:rPr>
                <w:sz w:val="18"/>
              </w:rPr>
              <w:t>музыкальной</w:t>
            </w:r>
            <w:r>
              <w:rPr>
                <w:spacing w:val="-6"/>
                <w:sz w:val="18"/>
              </w:rPr>
              <w:t xml:space="preserve"> </w:t>
            </w:r>
            <w:r>
              <w:rPr>
                <w:sz w:val="18"/>
              </w:rPr>
              <w:t>игре</w:t>
            </w:r>
            <w:r>
              <w:rPr>
                <w:position w:val="6"/>
                <w:sz w:val="12"/>
              </w:rPr>
              <w:t>1</w:t>
            </w:r>
            <w:r>
              <w:rPr>
                <w:sz w:val="18"/>
              </w:rPr>
              <w:t>. Сочинение мелодий, вокальная импровизация на основе текстов игрового детского фольклора.</w:t>
            </w:r>
          </w:p>
          <w:p w:rsidR="0070453D" w:rsidRDefault="001F144E" w:rsidP="00F916DA">
            <w:pPr>
              <w:pStyle w:val="TableParagraph"/>
              <w:rPr>
                <w:sz w:val="18"/>
              </w:rPr>
            </w:pPr>
            <w:r>
              <w:rPr>
                <w:sz w:val="18"/>
              </w:rPr>
              <w:t>Ритмическая</w:t>
            </w:r>
            <w:r>
              <w:rPr>
                <w:spacing w:val="-10"/>
                <w:sz w:val="18"/>
              </w:rPr>
              <w:t xml:space="preserve"> </w:t>
            </w:r>
            <w:r>
              <w:rPr>
                <w:sz w:val="18"/>
              </w:rPr>
              <w:t>импровизация,</w:t>
            </w:r>
            <w:r>
              <w:rPr>
                <w:spacing w:val="-10"/>
                <w:sz w:val="18"/>
              </w:rPr>
              <w:t xml:space="preserve"> </w:t>
            </w:r>
            <w:r>
              <w:rPr>
                <w:sz w:val="18"/>
              </w:rPr>
              <w:t>сочинение</w:t>
            </w:r>
            <w:r>
              <w:rPr>
                <w:spacing w:val="-8"/>
                <w:sz w:val="18"/>
              </w:rPr>
              <w:t xml:space="preserve"> </w:t>
            </w:r>
            <w:r>
              <w:rPr>
                <w:sz w:val="18"/>
              </w:rPr>
              <w:t>аккомпанемента</w:t>
            </w:r>
            <w:r>
              <w:rPr>
                <w:spacing w:val="-12"/>
                <w:sz w:val="18"/>
              </w:rPr>
              <w:t xml:space="preserve"> </w:t>
            </w:r>
            <w:r>
              <w:rPr>
                <w:sz w:val="18"/>
              </w:rPr>
              <w:t>на ударных инструментах к изученным народным песням.</w:t>
            </w:r>
          </w:p>
          <w:p w:rsidR="0070453D" w:rsidRDefault="001F144E" w:rsidP="00F916DA">
            <w:pPr>
              <w:pStyle w:val="TableParagraph"/>
              <w:spacing w:line="206"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rPr>
                <w:sz w:val="18"/>
              </w:rPr>
            </w:pPr>
            <w:r>
              <w:rPr>
                <w:sz w:val="18"/>
              </w:rPr>
              <w:t>Исполнение на клавишных или духовых инструментах (фортепиано,</w:t>
            </w:r>
            <w:r>
              <w:rPr>
                <w:spacing w:val="-7"/>
                <w:sz w:val="18"/>
              </w:rPr>
              <w:t xml:space="preserve"> </w:t>
            </w:r>
            <w:r>
              <w:rPr>
                <w:sz w:val="18"/>
              </w:rPr>
              <w:t>синтезатор,</w:t>
            </w:r>
            <w:r>
              <w:rPr>
                <w:spacing w:val="-7"/>
                <w:sz w:val="18"/>
              </w:rPr>
              <w:t xml:space="preserve"> </w:t>
            </w:r>
            <w:r>
              <w:rPr>
                <w:sz w:val="18"/>
              </w:rPr>
              <w:t>свирель,</w:t>
            </w:r>
            <w:r>
              <w:rPr>
                <w:spacing w:val="-7"/>
                <w:sz w:val="18"/>
              </w:rPr>
              <w:t xml:space="preserve"> </w:t>
            </w:r>
            <w:r>
              <w:rPr>
                <w:sz w:val="18"/>
              </w:rPr>
              <w:t>блокфлейта,</w:t>
            </w:r>
            <w:r>
              <w:rPr>
                <w:spacing w:val="-10"/>
                <w:sz w:val="18"/>
              </w:rPr>
              <w:t xml:space="preserve"> </w:t>
            </w:r>
            <w:r>
              <w:rPr>
                <w:sz w:val="18"/>
              </w:rPr>
              <w:t>мелодика</w:t>
            </w:r>
            <w:r>
              <w:rPr>
                <w:spacing w:val="-8"/>
                <w:sz w:val="18"/>
              </w:rPr>
              <w:t xml:space="preserve"> </w:t>
            </w:r>
            <w:r>
              <w:rPr>
                <w:sz w:val="18"/>
              </w:rPr>
              <w:t>и др.) мелодий народных песен, прослеживание мелодии по нотной записи</w:t>
            </w:r>
          </w:p>
        </w:tc>
      </w:tr>
      <w:tr w:rsidR="0070453D">
        <w:trPr>
          <w:trHeight w:val="1718"/>
        </w:trPr>
        <w:tc>
          <w:tcPr>
            <w:tcW w:w="1278" w:type="dxa"/>
            <w:tcBorders>
              <w:right w:val="single" w:sz="6" w:space="0" w:color="000000"/>
            </w:tcBorders>
          </w:tcPr>
          <w:p w:rsidR="0070453D" w:rsidRDefault="001F144E" w:rsidP="00F916DA">
            <w:pPr>
              <w:pStyle w:val="TableParagraph"/>
              <w:spacing w:before="110"/>
              <w:rPr>
                <w:sz w:val="18"/>
              </w:rPr>
            </w:pPr>
            <w:r>
              <w:rPr>
                <w:spacing w:val="-5"/>
                <w:sz w:val="18"/>
              </w:rPr>
              <w:t>В)</w:t>
            </w:r>
          </w:p>
          <w:p w:rsidR="0070453D" w:rsidRDefault="001F144E" w:rsidP="00F916DA">
            <w:pPr>
              <w:pStyle w:val="TableParagraph"/>
              <w:rPr>
                <w:sz w:val="18"/>
              </w:rPr>
            </w:pPr>
            <w:r>
              <w:rPr>
                <w:sz w:val="18"/>
              </w:rPr>
              <w:t>1—3</w:t>
            </w:r>
            <w:r>
              <w:rPr>
                <w:spacing w:val="-5"/>
                <w:sz w:val="18"/>
              </w:rPr>
              <w:t xml:space="preserve"> </w:t>
            </w:r>
            <w:r>
              <w:rPr>
                <w:sz w:val="18"/>
              </w:rPr>
              <w:t>уч.</w:t>
            </w:r>
            <w:r>
              <w:rPr>
                <w:spacing w:val="1"/>
                <w:sz w:val="18"/>
              </w:rPr>
              <w:t xml:space="preserve"> </w:t>
            </w:r>
            <w:r>
              <w:rPr>
                <w:spacing w:val="-4"/>
                <w:sz w:val="18"/>
              </w:rPr>
              <w:t>часа</w:t>
            </w:r>
          </w:p>
        </w:tc>
        <w:tc>
          <w:tcPr>
            <w:tcW w:w="1191" w:type="dxa"/>
            <w:tcBorders>
              <w:left w:val="single" w:sz="6" w:space="0" w:color="000000"/>
            </w:tcBorders>
          </w:tcPr>
          <w:p w:rsidR="0070453D" w:rsidRDefault="001F144E" w:rsidP="00F916DA">
            <w:pPr>
              <w:pStyle w:val="TableParagraph"/>
              <w:spacing w:before="110"/>
              <w:rPr>
                <w:sz w:val="18"/>
              </w:rPr>
            </w:pPr>
            <w:r>
              <w:rPr>
                <w:spacing w:val="-2"/>
                <w:sz w:val="18"/>
              </w:rPr>
              <w:t>Русские народные</w:t>
            </w:r>
          </w:p>
          <w:p w:rsidR="0070453D" w:rsidRDefault="001F144E" w:rsidP="00F916DA">
            <w:pPr>
              <w:pStyle w:val="TableParagraph"/>
              <w:ind w:right="84"/>
              <w:rPr>
                <w:sz w:val="18"/>
              </w:rPr>
            </w:pPr>
            <w:r>
              <w:rPr>
                <w:spacing w:val="-2"/>
                <w:sz w:val="18"/>
              </w:rPr>
              <w:t xml:space="preserve">музыкальны </w:t>
            </w:r>
            <w:r>
              <w:rPr>
                <w:spacing w:val="-10"/>
                <w:sz w:val="18"/>
              </w:rPr>
              <w:t>е</w:t>
            </w:r>
          </w:p>
          <w:p w:rsidR="0070453D" w:rsidRDefault="001F144E" w:rsidP="00F916DA">
            <w:pPr>
              <w:pStyle w:val="TableParagraph"/>
              <w:spacing w:line="244" w:lineRule="auto"/>
              <w:ind w:right="136"/>
              <w:rPr>
                <w:sz w:val="18"/>
              </w:rPr>
            </w:pPr>
            <w:r>
              <w:rPr>
                <w:spacing w:val="-2"/>
                <w:sz w:val="18"/>
              </w:rPr>
              <w:t xml:space="preserve">инструмент </w:t>
            </w:r>
            <w:r>
              <w:rPr>
                <w:spacing w:val="-10"/>
                <w:sz w:val="18"/>
              </w:rPr>
              <w:t>ы</w:t>
            </w:r>
          </w:p>
        </w:tc>
        <w:tc>
          <w:tcPr>
            <w:tcW w:w="2214" w:type="dxa"/>
          </w:tcPr>
          <w:p w:rsidR="0070453D" w:rsidRDefault="001F144E" w:rsidP="00F916DA">
            <w:pPr>
              <w:pStyle w:val="TableParagraph"/>
              <w:spacing w:before="110"/>
              <w:ind w:right="136"/>
              <w:rPr>
                <w:sz w:val="18"/>
              </w:rPr>
            </w:pPr>
            <w:r>
              <w:rPr>
                <w:sz w:val="18"/>
              </w:rPr>
              <w:t>Народные музыкальные инструменты</w:t>
            </w:r>
            <w:r>
              <w:rPr>
                <w:spacing w:val="-12"/>
                <w:sz w:val="18"/>
              </w:rPr>
              <w:t xml:space="preserve"> </w:t>
            </w:r>
            <w:r>
              <w:rPr>
                <w:sz w:val="18"/>
              </w:rPr>
              <w:t>(балалайка, рожок, свирель, гусли, гармонь, ложки).</w:t>
            </w:r>
          </w:p>
          <w:p w:rsidR="0070453D" w:rsidRDefault="00F916DA" w:rsidP="00F916DA">
            <w:pPr>
              <w:pStyle w:val="TableParagraph"/>
              <w:spacing w:line="244" w:lineRule="auto"/>
              <w:rPr>
                <w:sz w:val="18"/>
              </w:rPr>
            </w:pPr>
            <w:r>
              <w:rPr>
                <w:spacing w:val="-2"/>
                <w:sz w:val="18"/>
              </w:rPr>
              <w:t>Инструментальные</w:t>
            </w:r>
            <w:r w:rsidR="001F144E">
              <w:rPr>
                <w:spacing w:val="-2"/>
                <w:sz w:val="18"/>
              </w:rPr>
              <w:t>наигрыши.</w:t>
            </w:r>
            <w:r w:rsidR="001F144E">
              <w:rPr>
                <w:sz w:val="18"/>
              </w:rPr>
              <w:t>Плясовые</w:t>
            </w:r>
            <w:r w:rsidR="001F144E">
              <w:rPr>
                <w:spacing w:val="-5"/>
                <w:sz w:val="18"/>
              </w:rPr>
              <w:t xml:space="preserve"> </w:t>
            </w:r>
            <w:r w:rsidR="001F144E">
              <w:rPr>
                <w:spacing w:val="-2"/>
                <w:sz w:val="18"/>
              </w:rPr>
              <w:t>мелодии</w:t>
            </w:r>
          </w:p>
        </w:tc>
        <w:tc>
          <w:tcPr>
            <w:tcW w:w="4821" w:type="dxa"/>
          </w:tcPr>
          <w:p w:rsidR="0070453D" w:rsidRDefault="001F144E" w:rsidP="00F916DA">
            <w:pPr>
              <w:pStyle w:val="TableParagraph"/>
              <w:spacing w:before="110"/>
              <w:ind w:right="202"/>
              <w:rPr>
                <w:sz w:val="18"/>
              </w:rPr>
            </w:pPr>
            <w:r>
              <w:rPr>
                <w:sz w:val="18"/>
              </w:rPr>
              <w:t>Знакомство</w:t>
            </w:r>
            <w:r>
              <w:rPr>
                <w:spacing w:val="-11"/>
                <w:sz w:val="18"/>
              </w:rPr>
              <w:t xml:space="preserve"> </w:t>
            </w:r>
            <w:r>
              <w:rPr>
                <w:sz w:val="18"/>
              </w:rPr>
              <w:t>с</w:t>
            </w:r>
            <w:r>
              <w:rPr>
                <w:spacing w:val="-11"/>
                <w:sz w:val="18"/>
              </w:rPr>
              <w:t xml:space="preserve"> </w:t>
            </w:r>
            <w:r>
              <w:rPr>
                <w:sz w:val="18"/>
              </w:rPr>
              <w:t>внешним</w:t>
            </w:r>
            <w:r>
              <w:rPr>
                <w:spacing w:val="-11"/>
                <w:sz w:val="18"/>
              </w:rPr>
              <w:t xml:space="preserve"> </w:t>
            </w:r>
            <w:r>
              <w:rPr>
                <w:sz w:val="18"/>
              </w:rPr>
              <w:t>видом,</w:t>
            </w:r>
            <w:r>
              <w:rPr>
                <w:spacing w:val="-6"/>
                <w:sz w:val="18"/>
              </w:rPr>
              <w:t xml:space="preserve"> </w:t>
            </w:r>
            <w:r>
              <w:rPr>
                <w:sz w:val="18"/>
              </w:rPr>
              <w:t>особенностями</w:t>
            </w:r>
            <w:r>
              <w:rPr>
                <w:spacing w:val="-8"/>
                <w:sz w:val="18"/>
              </w:rPr>
              <w:t xml:space="preserve"> </w:t>
            </w:r>
            <w:r>
              <w:rPr>
                <w:sz w:val="18"/>
              </w:rPr>
              <w:t>исполнения и звучания русских народных инструментов.</w:t>
            </w:r>
          </w:p>
          <w:p w:rsidR="0070453D" w:rsidRDefault="001F144E" w:rsidP="00F916DA">
            <w:pPr>
              <w:pStyle w:val="TableParagraph"/>
              <w:ind w:right="202"/>
              <w:rPr>
                <w:sz w:val="18"/>
              </w:rPr>
            </w:pPr>
            <w:r>
              <w:rPr>
                <w:sz w:val="18"/>
              </w:rPr>
              <w:t>Определение на слух тембров инструментов. Классификация</w:t>
            </w:r>
            <w:r>
              <w:rPr>
                <w:spacing w:val="-9"/>
                <w:sz w:val="18"/>
              </w:rPr>
              <w:t xml:space="preserve"> </w:t>
            </w:r>
            <w:r>
              <w:rPr>
                <w:sz w:val="18"/>
              </w:rPr>
              <w:t>на</w:t>
            </w:r>
            <w:r>
              <w:rPr>
                <w:spacing w:val="-10"/>
                <w:sz w:val="18"/>
              </w:rPr>
              <w:t xml:space="preserve"> </w:t>
            </w:r>
            <w:r>
              <w:rPr>
                <w:sz w:val="18"/>
              </w:rPr>
              <w:t>группы</w:t>
            </w:r>
            <w:r>
              <w:rPr>
                <w:spacing w:val="-5"/>
                <w:sz w:val="18"/>
              </w:rPr>
              <w:t xml:space="preserve"> </w:t>
            </w:r>
            <w:r>
              <w:rPr>
                <w:sz w:val="18"/>
              </w:rPr>
              <w:t>духовых,</w:t>
            </w:r>
            <w:r>
              <w:rPr>
                <w:spacing w:val="-9"/>
                <w:sz w:val="18"/>
              </w:rPr>
              <w:t xml:space="preserve"> </w:t>
            </w:r>
            <w:r>
              <w:rPr>
                <w:sz w:val="18"/>
              </w:rPr>
              <w:t>ударных,</w:t>
            </w:r>
            <w:r>
              <w:rPr>
                <w:spacing w:val="-9"/>
                <w:sz w:val="18"/>
              </w:rPr>
              <w:t xml:space="preserve"> </w:t>
            </w:r>
            <w:r>
              <w:rPr>
                <w:sz w:val="18"/>
              </w:rPr>
              <w:t xml:space="preserve">струнных. Музыкальная викторина на знание тембров народных </w:t>
            </w:r>
            <w:r>
              <w:rPr>
                <w:spacing w:val="-2"/>
                <w:sz w:val="18"/>
              </w:rPr>
              <w:t>инструментов.</w:t>
            </w:r>
          </w:p>
          <w:p w:rsidR="0070453D" w:rsidRDefault="001F144E" w:rsidP="00F916DA">
            <w:pPr>
              <w:pStyle w:val="TableParagraph"/>
              <w:spacing w:before="2"/>
              <w:rPr>
                <w:sz w:val="18"/>
              </w:rPr>
            </w:pPr>
            <w:r>
              <w:rPr>
                <w:sz w:val="18"/>
              </w:rPr>
              <w:t>Двигательная</w:t>
            </w:r>
            <w:r>
              <w:rPr>
                <w:spacing w:val="-7"/>
                <w:sz w:val="18"/>
              </w:rPr>
              <w:t xml:space="preserve"> </w:t>
            </w:r>
            <w:r>
              <w:rPr>
                <w:sz w:val="18"/>
              </w:rPr>
              <w:t>игра</w:t>
            </w:r>
            <w:r>
              <w:rPr>
                <w:spacing w:val="-6"/>
                <w:sz w:val="18"/>
              </w:rPr>
              <w:t xml:space="preserve"> </w:t>
            </w:r>
            <w:r>
              <w:rPr>
                <w:sz w:val="18"/>
              </w:rPr>
              <w:t>—</w:t>
            </w:r>
            <w:r>
              <w:rPr>
                <w:spacing w:val="-4"/>
                <w:sz w:val="18"/>
              </w:rPr>
              <w:t xml:space="preserve"> </w:t>
            </w:r>
            <w:r>
              <w:rPr>
                <w:sz w:val="18"/>
              </w:rPr>
              <w:t>импровизация-подражание</w:t>
            </w:r>
            <w:r>
              <w:rPr>
                <w:spacing w:val="-4"/>
                <w:sz w:val="18"/>
              </w:rPr>
              <w:t xml:space="preserve"> </w:t>
            </w:r>
            <w:r>
              <w:rPr>
                <w:sz w:val="18"/>
              </w:rPr>
              <w:t>игре</w:t>
            </w:r>
            <w:r>
              <w:rPr>
                <w:spacing w:val="-8"/>
                <w:sz w:val="18"/>
              </w:rPr>
              <w:t xml:space="preserve"> </w:t>
            </w:r>
            <w:r>
              <w:rPr>
                <w:spacing w:val="-5"/>
                <w:sz w:val="18"/>
              </w:rPr>
              <w:t>на</w:t>
            </w:r>
          </w:p>
        </w:tc>
      </w:tr>
    </w:tbl>
    <w:p w:rsidR="0070453D" w:rsidRDefault="0070453D" w:rsidP="00D71A57">
      <w:pPr>
        <w:ind w:left="720"/>
        <w:rPr>
          <w:sz w:val="18"/>
        </w:rPr>
        <w:sectPr w:rsidR="0070453D" w:rsidSect="00D71A57">
          <w:type w:val="continuous"/>
          <w:pgSz w:w="11910" w:h="16840"/>
          <w:pgMar w:top="700" w:right="560" w:bottom="1120" w:left="426" w:header="0" w:footer="886" w:gutter="0"/>
          <w:cols w:space="720"/>
        </w:sectPr>
      </w:pPr>
    </w:p>
    <w:tbl>
      <w:tblPr>
        <w:tblStyle w:val="TableNormal"/>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8"/>
        <w:gridCol w:w="1191"/>
        <w:gridCol w:w="2214"/>
        <w:gridCol w:w="4821"/>
      </w:tblGrid>
      <w:tr w:rsidR="0070453D">
        <w:trPr>
          <w:trHeight w:val="753"/>
        </w:trPr>
        <w:tc>
          <w:tcPr>
            <w:tcW w:w="1278" w:type="dxa"/>
            <w:tcBorders>
              <w:right w:val="single" w:sz="6" w:space="0" w:color="000000"/>
            </w:tcBorders>
          </w:tcPr>
          <w:p w:rsidR="0070453D" w:rsidRDefault="001F144E" w:rsidP="00F916DA">
            <w:pPr>
              <w:pStyle w:val="TableParagraph"/>
              <w:spacing w:before="115"/>
              <w:ind w:right="99"/>
              <w:rPr>
                <w:b/>
                <w:sz w:val="18"/>
              </w:rPr>
            </w:pPr>
            <w:r>
              <w:rPr>
                <w:b/>
                <w:sz w:val="18"/>
              </w:rPr>
              <w:t>№ блока, кол-во</w:t>
            </w:r>
            <w:r>
              <w:rPr>
                <w:b/>
                <w:spacing w:val="-12"/>
                <w:sz w:val="18"/>
              </w:rPr>
              <w:t xml:space="preserve"> </w:t>
            </w:r>
            <w:r>
              <w:rPr>
                <w:b/>
                <w:sz w:val="18"/>
              </w:rPr>
              <w:t>часов</w:t>
            </w:r>
          </w:p>
        </w:tc>
        <w:tc>
          <w:tcPr>
            <w:tcW w:w="1191" w:type="dxa"/>
            <w:tcBorders>
              <w:left w:val="single" w:sz="6" w:space="0" w:color="000000"/>
            </w:tcBorders>
          </w:tcPr>
          <w:p w:rsidR="0070453D" w:rsidRDefault="0070453D" w:rsidP="00D71A57">
            <w:pPr>
              <w:pStyle w:val="TableParagraph"/>
              <w:spacing w:before="9"/>
              <w:ind w:left="720"/>
              <w:rPr>
                <w:sz w:val="18"/>
              </w:rPr>
            </w:pPr>
          </w:p>
          <w:p w:rsidR="0070453D" w:rsidRDefault="001F144E" w:rsidP="00F916DA">
            <w:pPr>
              <w:pStyle w:val="TableParagraph"/>
              <w:rPr>
                <w:b/>
                <w:sz w:val="18"/>
              </w:rPr>
            </w:pPr>
            <w:r>
              <w:rPr>
                <w:b/>
                <w:spacing w:val="-4"/>
                <w:sz w:val="18"/>
              </w:rPr>
              <w:t>Тема</w:t>
            </w:r>
          </w:p>
        </w:tc>
        <w:tc>
          <w:tcPr>
            <w:tcW w:w="2214" w:type="dxa"/>
          </w:tcPr>
          <w:p w:rsidR="0070453D" w:rsidRDefault="0070453D" w:rsidP="00D71A57">
            <w:pPr>
              <w:pStyle w:val="TableParagraph"/>
              <w:spacing w:before="9"/>
              <w:ind w:left="720"/>
              <w:rPr>
                <w:sz w:val="18"/>
              </w:rPr>
            </w:pPr>
          </w:p>
          <w:p w:rsidR="0070453D" w:rsidRDefault="001F144E" w:rsidP="00D71A57">
            <w:pPr>
              <w:pStyle w:val="TableParagraph"/>
              <w:ind w:left="720"/>
              <w:rPr>
                <w:b/>
                <w:sz w:val="18"/>
              </w:rPr>
            </w:pPr>
            <w:r>
              <w:rPr>
                <w:b/>
                <w:spacing w:val="-2"/>
                <w:sz w:val="18"/>
              </w:rPr>
              <w:t>Содержание</w:t>
            </w:r>
          </w:p>
        </w:tc>
        <w:tc>
          <w:tcPr>
            <w:tcW w:w="4821" w:type="dxa"/>
          </w:tcPr>
          <w:p w:rsidR="0070453D" w:rsidRDefault="0070453D" w:rsidP="00D71A57">
            <w:pPr>
              <w:pStyle w:val="TableParagraph"/>
              <w:spacing w:before="9"/>
              <w:ind w:left="720"/>
              <w:rPr>
                <w:sz w:val="18"/>
              </w:rPr>
            </w:pPr>
          </w:p>
          <w:p w:rsidR="0070453D" w:rsidRDefault="001F144E" w:rsidP="00D71A57">
            <w:pPr>
              <w:pStyle w:val="TableParagraph"/>
              <w:ind w:left="720"/>
              <w:rPr>
                <w:b/>
                <w:sz w:val="18"/>
              </w:rPr>
            </w:pPr>
            <w:r>
              <w:rPr>
                <w:b/>
                <w:sz w:val="18"/>
              </w:rPr>
              <w:t>Виды</w:t>
            </w:r>
            <w:r>
              <w:rPr>
                <w:b/>
                <w:spacing w:val="-6"/>
                <w:sz w:val="18"/>
              </w:rPr>
              <w:t xml:space="preserve"> </w:t>
            </w:r>
            <w:r>
              <w:rPr>
                <w:b/>
                <w:sz w:val="18"/>
              </w:rPr>
              <w:t>деятельности</w:t>
            </w:r>
            <w:r>
              <w:rPr>
                <w:b/>
                <w:spacing w:val="-7"/>
                <w:sz w:val="18"/>
              </w:rPr>
              <w:t xml:space="preserve"> </w:t>
            </w:r>
            <w:r>
              <w:rPr>
                <w:b/>
                <w:spacing w:val="-2"/>
                <w:sz w:val="18"/>
              </w:rPr>
              <w:t>обучающихся</w:t>
            </w:r>
          </w:p>
        </w:tc>
      </w:tr>
      <w:tr w:rsidR="0070453D">
        <w:trPr>
          <w:trHeight w:val="1094"/>
        </w:trPr>
        <w:tc>
          <w:tcPr>
            <w:tcW w:w="1278" w:type="dxa"/>
            <w:tcBorders>
              <w:right w:val="single" w:sz="6" w:space="0" w:color="000000"/>
            </w:tcBorders>
          </w:tcPr>
          <w:p w:rsidR="0070453D" w:rsidRDefault="0070453D" w:rsidP="00D71A57">
            <w:pPr>
              <w:pStyle w:val="TableParagraph"/>
              <w:ind w:left="720"/>
              <w:rPr>
                <w:sz w:val="18"/>
              </w:rPr>
            </w:pPr>
          </w:p>
        </w:tc>
        <w:tc>
          <w:tcPr>
            <w:tcW w:w="1191" w:type="dxa"/>
            <w:tcBorders>
              <w:left w:val="single" w:sz="6" w:space="0" w:color="000000"/>
            </w:tcBorders>
          </w:tcPr>
          <w:p w:rsidR="0070453D" w:rsidRDefault="0070453D" w:rsidP="00D71A57">
            <w:pPr>
              <w:pStyle w:val="TableParagraph"/>
              <w:ind w:left="720"/>
              <w:rPr>
                <w:sz w:val="18"/>
              </w:rPr>
            </w:pPr>
          </w:p>
        </w:tc>
        <w:tc>
          <w:tcPr>
            <w:tcW w:w="2214" w:type="dxa"/>
          </w:tcPr>
          <w:p w:rsidR="0070453D" w:rsidRDefault="0070453D" w:rsidP="00D71A57">
            <w:pPr>
              <w:pStyle w:val="TableParagraph"/>
              <w:ind w:left="720"/>
              <w:rPr>
                <w:sz w:val="18"/>
              </w:rPr>
            </w:pPr>
          </w:p>
        </w:tc>
        <w:tc>
          <w:tcPr>
            <w:tcW w:w="4821" w:type="dxa"/>
          </w:tcPr>
          <w:p w:rsidR="0070453D" w:rsidRDefault="001F144E" w:rsidP="00F916DA">
            <w:pPr>
              <w:pStyle w:val="TableParagraph"/>
              <w:spacing w:before="110" w:line="207" w:lineRule="exact"/>
              <w:rPr>
                <w:sz w:val="18"/>
              </w:rPr>
            </w:pPr>
            <w:r>
              <w:rPr>
                <w:sz w:val="18"/>
              </w:rPr>
              <w:t>музыкальных</w:t>
            </w:r>
            <w:r>
              <w:rPr>
                <w:spacing w:val="-1"/>
                <w:sz w:val="18"/>
              </w:rPr>
              <w:t xml:space="preserve"> </w:t>
            </w:r>
            <w:r>
              <w:rPr>
                <w:spacing w:val="-2"/>
                <w:sz w:val="18"/>
              </w:rPr>
              <w:t>инструментах.</w:t>
            </w:r>
          </w:p>
          <w:p w:rsidR="0070453D" w:rsidRDefault="001F144E" w:rsidP="00F916DA">
            <w:pPr>
              <w:pStyle w:val="TableParagraph"/>
              <w:rPr>
                <w:sz w:val="18"/>
              </w:rPr>
            </w:pPr>
            <w:r>
              <w:rPr>
                <w:sz w:val="18"/>
              </w:rPr>
              <w:t>Слушание</w:t>
            </w:r>
            <w:r>
              <w:rPr>
                <w:spacing w:val="-12"/>
                <w:sz w:val="18"/>
              </w:rPr>
              <w:t xml:space="preserve"> </w:t>
            </w:r>
            <w:r>
              <w:rPr>
                <w:sz w:val="18"/>
              </w:rPr>
              <w:t>фортепианных</w:t>
            </w:r>
            <w:r>
              <w:rPr>
                <w:spacing w:val="-11"/>
                <w:sz w:val="18"/>
              </w:rPr>
              <w:t xml:space="preserve"> </w:t>
            </w:r>
            <w:r>
              <w:rPr>
                <w:sz w:val="18"/>
              </w:rPr>
              <w:t>пьес</w:t>
            </w:r>
            <w:r>
              <w:rPr>
                <w:spacing w:val="-11"/>
                <w:sz w:val="18"/>
              </w:rPr>
              <w:t xml:space="preserve"> </w:t>
            </w:r>
            <w:r>
              <w:rPr>
                <w:sz w:val="18"/>
              </w:rPr>
              <w:t>композиторов,</w:t>
            </w:r>
            <w:r>
              <w:rPr>
                <w:spacing w:val="-10"/>
                <w:sz w:val="18"/>
              </w:rPr>
              <w:t xml:space="preserve"> </w:t>
            </w:r>
            <w:r>
              <w:rPr>
                <w:sz w:val="18"/>
              </w:rPr>
              <w:t>исполнение песен, в которых присутствуют звукоизобразительные элементы, подражание голосам народных инструментов.</w:t>
            </w:r>
          </w:p>
        </w:tc>
      </w:tr>
      <w:tr w:rsidR="0070453D">
        <w:trPr>
          <w:trHeight w:val="1276"/>
        </w:trPr>
        <w:tc>
          <w:tcPr>
            <w:tcW w:w="1278" w:type="dxa"/>
            <w:tcBorders>
              <w:right w:val="single" w:sz="6" w:space="0" w:color="000000"/>
            </w:tcBorders>
          </w:tcPr>
          <w:p w:rsidR="0070453D" w:rsidRDefault="0070453D" w:rsidP="00D71A57">
            <w:pPr>
              <w:pStyle w:val="TableParagraph"/>
              <w:ind w:left="720"/>
              <w:rPr>
                <w:sz w:val="18"/>
              </w:rPr>
            </w:pPr>
          </w:p>
        </w:tc>
        <w:tc>
          <w:tcPr>
            <w:tcW w:w="1191" w:type="dxa"/>
            <w:tcBorders>
              <w:left w:val="single" w:sz="6" w:space="0" w:color="000000"/>
            </w:tcBorders>
          </w:tcPr>
          <w:p w:rsidR="0070453D" w:rsidRDefault="0070453D" w:rsidP="00D71A57">
            <w:pPr>
              <w:pStyle w:val="TableParagraph"/>
              <w:ind w:left="720"/>
              <w:rPr>
                <w:sz w:val="18"/>
              </w:rPr>
            </w:pPr>
          </w:p>
        </w:tc>
        <w:tc>
          <w:tcPr>
            <w:tcW w:w="2214" w:type="dxa"/>
          </w:tcPr>
          <w:p w:rsidR="0070453D" w:rsidRDefault="0070453D" w:rsidP="00D71A57">
            <w:pPr>
              <w:pStyle w:val="TableParagraph"/>
              <w:ind w:left="720"/>
              <w:rPr>
                <w:sz w:val="18"/>
              </w:rPr>
            </w:pPr>
          </w:p>
        </w:tc>
        <w:tc>
          <w:tcPr>
            <w:tcW w:w="4821" w:type="dxa"/>
          </w:tcPr>
          <w:p w:rsidR="0070453D" w:rsidRDefault="001F144E" w:rsidP="00F916DA">
            <w:pPr>
              <w:pStyle w:val="TableParagraph"/>
              <w:spacing w:before="110" w:line="207"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rPr>
                <w:sz w:val="18"/>
              </w:rPr>
            </w:pPr>
            <w:r>
              <w:rPr>
                <w:sz w:val="18"/>
              </w:rPr>
              <w:t>Просмотр</w:t>
            </w:r>
            <w:r>
              <w:rPr>
                <w:spacing w:val="-7"/>
                <w:sz w:val="18"/>
              </w:rPr>
              <w:t xml:space="preserve"> </w:t>
            </w:r>
            <w:r>
              <w:rPr>
                <w:sz w:val="18"/>
              </w:rPr>
              <w:t>видеофильма</w:t>
            </w:r>
            <w:r>
              <w:rPr>
                <w:spacing w:val="-11"/>
                <w:sz w:val="18"/>
              </w:rPr>
              <w:t xml:space="preserve"> </w:t>
            </w:r>
            <w:r>
              <w:rPr>
                <w:sz w:val="18"/>
              </w:rPr>
              <w:t>о</w:t>
            </w:r>
            <w:r>
              <w:rPr>
                <w:spacing w:val="-11"/>
                <w:sz w:val="18"/>
              </w:rPr>
              <w:t xml:space="preserve"> </w:t>
            </w:r>
            <w:r>
              <w:rPr>
                <w:sz w:val="18"/>
              </w:rPr>
              <w:t>русских</w:t>
            </w:r>
            <w:r>
              <w:rPr>
                <w:spacing w:val="-7"/>
                <w:sz w:val="18"/>
              </w:rPr>
              <w:t xml:space="preserve"> </w:t>
            </w:r>
            <w:r>
              <w:rPr>
                <w:sz w:val="18"/>
              </w:rPr>
              <w:t xml:space="preserve">музыкальных </w:t>
            </w:r>
            <w:r>
              <w:rPr>
                <w:spacing w:val="-2"/>
                <w:sz w:val="18"/>
              </w:rPr>
              <w:t>инструментах.</w:t>
            </w:r>
          </w:p>
          <w:p w:rsidR="0070453D" w:rsidRDefault="001F144E" w:rsidP="00F916DA">
            <w:pPr>
              <w:pStyle w:val="TableParagraph"/>
              <w:rPr>
                <w:sz w:val="18"/>
              </w:rPr>
            </w:pPr>
            <w:r>
              <w:rPr>
                <w:sz w:val="18"/>
              </w:rPr>
              <w:t>Посещение музыкального или краеведческого музея. Освоение</w:t>
            </w:r>
            <w:r>
              <w:rPr>
                <w:spacing w:val="-6"/>
                <w:sz w:val="18"/>
              </w:rPr>
              <w:t xml:space="preserve"> </w:t>
            </w:r>
            <w:r>
              <w:rPr>
                <w:sz w:val="18"/>
              </w:rPr>
              <w:t>простейших</w:t>
            </w:r>
            <w:r>
              <w:rPr>
                <w:spacing w:val="-7"/>
                <w:sz w:val="18"/>
              </w:rPr>
              <w:t xml:space="preserve"> </w:t>
            </w:r>
            <w:r>
              <w:rPr>
                <w:sz w:val="18"/>
              </w:rPr>
              <w:t>навыков</w:t>
            </w:r>
            <w:r>
              <w:rPr>
                <w:spacing w:val="-6"/>
                <w:sz w:val="18"/>
              </w:rPr>
              <w:t xml:space="preserve"> </w:t>
            </w:r>
            <w:r>
              <w:rPr>
                <w:sz w:val="18"/>
              </w:rPr>
              <w:t>игры</w:t>
            </w:r>
            <w:r>
              <w:rPr>
                <w:spacing w:val="-5"/>
                <w:sz w:val="18"/>
              </w:rPr>
              <w:t xml:space="preserve"> </w:t>
            </w:r>
            <w:r>
              <w:rPr>
                <w:sz w:val="18"/>
              </w:rPr>
              <w:t>на</w:t>
            </w:r>
            <w:r>
              <w:rPr>
                <w:spacing w:val="-3"/>
                <w:sz w:val="18"/>
              </w:rPr>
              <w:t xml:space="preserve"> </w:t>
            </w:r>
            <w:r>
              <w:rPr>
                <w:sz w:val="18"/>
              </w:rPr>
              <w:t>свирели,</w:t>
            </w:r>
            <w:r>
              <w:rPr>
                <w:spacing w:val="-9"/>
                <w:sz w:val="18"/>
              </w:rPr>
              <w:t xml:space="preserve"> </w:t>
            </w:r>
            <w:r>
              <w:rPr>
                <w:sz w:val="18"/>
              </w:rPr>
              <w:t>ложках</w:t>
            </w:r>
          </w:p>
        </w:tc>
      </w:tr>
      <w:tr w:rsidR="0070453D">
        <w:trPr>
          <w:trHeight w:val="2727"/>
        </w:trPr>
        <w:tc>
          <w:tcPr>
            <w:tcW w:w="1278" w:type="dxa"/>
            <w:tcBorders>
              <w:right w:val="single" w:sz="6" w:space="0" w:color="000000"/>
            </w:tcBorders>
          </w:tcPr>
          <w:p w:rsidR="0070453D" w:rsidRDefault="001F144E" w:rsidP="00F916DA">
            <w:pPr>
              <w:pStyle w:val="TableParagraph"/>
              <w:spacing w:before="110" w:line="207" w:lineRule="exact"/>
              <w:rPr>
                <w:sz w:val="18"/>
              </w:rPr>
            </w:pPr>
            <w:r>
              <w:rPr>
                <w:spacing w:val="-5"/>
                <w:sz w:val="18"/>
              </w:rPr>
              <w:t>Г)</w:t>
            </w:r>
          </w:p>
          <w:p w:rsidR="0070453D" w:rsidRDefault="001F144E" w:rsidP="00F916DA">
            <w:pPr>
              <w:pStyle w:val="TableParagraph"/>
              <w:spacing w:line="207" w:lineRule="exact"/>
              <w:rPr>
                <w:sz w:val="18"/>
              </w:rPr>
            </w:pPr>
            <w:r>
              <w:rPr>
                <w:sz w:val="18"/>
              </w:rPr>
              <w:t>1—3</w:t>
            </w:r>
            <w:r>
              <w:rPr>
                <w:spacing w:val="-5"/>
                <w:sz w:val="18"/>
              </w:rPr>
              <w:t xml:space="preserve"> </w:t>
            </w:r>
            <w:r>
              <w:rPr>
                <w:sz w:val="18"/>
              </w:rPr>
              <w:t>уч.</w:t>
            </w:r>
            <w:r>
              <w:rPr>
                <w:spacing w:val="1"/>
                <w:sz w:val="18"/>
              </w:rPr>
              <w:t xml:space="preserve"> </w:t>
            </w:r>
            <w:r>
              <w:rPr>
                <w:spacing w:val="-4"/>
                <w:sz w:val="18"/>
              </w:rPr>
              <w:t>часа</w:t>
            </w:r>
          </w:p>
        </w:tc>
        <w:tc>
          <w:tcPr>
            <w:tcW w:w="1191" w:type="dxa"/>
            <w:tcBorders>
              <w:left w:val="single" w:sz="6" w:space="0" w:color="000000"/>
            </w:tcBorders>
          </w:tcPr>
          <w:p w:rsidR="0070453D" w:rsidRDefault="001F144E" w:rsidP="00F916DA">
            <w:pPr>
              <w:pStyle w:val="TableParagraph"/>
              <w:spacing w:before="110"/>
              <w:ind w:right="426"/>
              <w:jc w:val="both"/>
              <w:rPr>
                <w:sz w:val="18"/>
              </w:rPr>
            </w:pPr>
            <w:r>
              <w:rPr>
                <w:spacing w:val="-2"/>
                <w:sz w:val="18"/>
              </w:rPr>
              <w:t xml:space="preserve">Сказки, </w:t>
            </w:r>
            <w:r>
              <w:rPr>
                <w:sz w:val="18"/>
              </w:rPr>
              <w:t xml:space="preserve">мифы и </w:t>
            </w:r>
            <w:r>
              <w:rPr>
                <w:spacing w:val="-2"/>
                <w:sz w:val="18"/>
              </w:rPr>
              <w:t>легенды</w:t>
            </w:r>
          </w:p>
        </w:tc>
        <w:tc>
          <w:tcPr>
            <w:tcW w:w="2214" w:type="dxa"/>
          </w:tcPr>
          <w:p w:rsidR="0070453D" w:rsidRDefault="00F916DA" w:rsidP="00F916DA">
            <w:pPr>
              <w:pStyle w:val="TableParagraph"/>
              <w:spacing w:before="110"/>
              <w:rPr>
                <w:sz w:val="18"/>
              </w:rPr>
            </w:pPr>
            <w:r>
              <w:rPr>
                <w:sz w:val="18"/>
              </w:rPr>
              <w:t>Народны е</w:t>
            </w:r>
            <w:r w:rsidR="001F144E">
              <w:rPr>
                <w:sz w:val="18"/>
              </w:rPr>
              <w:t>сказители. Русские народные сказания,</w:t>
            </w:r>
            <w:r w:rsidR="001F144E">
              <w:rPr>
                <w:spacing w:val="-12"/>
                <w:sz w:val="18"/>
              </w:rPr>
              <w:t xml:space="preserve"> </w:t>
            </w:r>
            <w:r w:rsidR="001F144E">
              <w:rPr>
                <w:sz w:val="18"/>
              </w:rPr>
              <w:t>былины.</w:t>
            </w:r>
            <w:r w:rsidR="001F144E">
              <w:rPr>
                <w:spacing w:val="-11"/>
                <w:sz w:val="18"/>
              </w:rPr>
              <w:t xml:space="preserve"> </w:t>
            </w:r>
            <w:r w:rsidR="001F144E">
              <w:rPr>
                <w:sz w:val="18"/>
              </w:rPr>
              <w:t xml:space="preserve">Эпос </w:t>
            </w:r>
            <w:r w:rsidR="001F144E">
              <w:rPr>
                <w:spacing w:val="-2"/>
                <w:sz w:val="18"/>
              </w:rPr>
              <w:t>народов</w:t>
            </w:r>
          </w:p>
          <w:p w:rsidR="0070453D" w:rsidRDefault="001F144E" w:rsidP="00F916DA">
            <w:pPr>
              <w:pStyle w:val="TableParagraph"/>
              <w:spacing w:line="209" w:lineRule="exact"/>
              <w:rPr>
                <w:sz w:val="18"/>
              </w:rPr>
            </w:pPr>
            <w:r>
              <w:rPr>
                <w:spacing w:val="-2"/>
                <w:sz w:val="18"/>
              </w:rPr>
              <w:t>России</w:t>
            </w:r>
            <w:r>
              <w:rPr>
                <w:spacing w:val="-2"/>
                <w:position w:val="6"/>
                <w:sz w:val="12"/>
              </w:rPr>
              <w:t>2</w:t>
            </w:r>
            <w:r>
              <w:rPr>
                <w:spacing w:val="-2"/>
                <w:sz w:val="18"/>
              </w:rPr>
              <w:t>.</w:t>
            </w:r>
          </w:p>
          <w:p w:rsidR="0070453D" w:rsidRDefault="001F144E" w:rsidP="00F916DA">
            <w:pPr>
              <w:pStyle w:val="TableParagraph"/>
              <w:ind w:right="682"/>
              <w:rPr>
                <w:sz w:val="18"/>
              </w:rPr>
            </w:pPr>
            <w:r>
              <w:rPr>
                <w:sz w:val="18"/>
              </w:rPr>
              <w:t>Сказки</w:t>
            </w:r>
            <w:r>
              <w:rPr>
                <w:spacing w:val="-12"/>
                <w:sz w:val="18"/>
              </w:rPr>
              <w:t xml:space="preserve"> </w:t>
            </w:r>
            <w:r>
              <w:rPr>
                <w:sz w:val="18"/>
              </w:rPr>
              <w:t>и</w:t>
            </w:r>
            <w:r>
              <w:rPr>
                <w:spacing w:val="-11"/>
                <w:sz w:val="18"/>
              </w:rPr>
              <w:t xml:space="preserve"> </w:t>
            </w:r>
            <w:r>
              <w:rPr>
                <w:sz w:val="18"/>
              </w:rPr>
              <w:t>легенды о музыке</w:t>
            </w:r>
          </w:p>
          <w:p w:rsidR="0070453D" w:rsidRDefault="001F144E" w:rsidP="00F916DA">
            <w:pPr>
              <w:pStyle w:val="TableParagraph"/>
              <w:spacing w:before="4"/>
              <w:rPr>
                <w:sz w:val="18"/>
              </w:rPr>
            </w:pPr>
            <w:r>
              <w:rPr>
                <w:sz w:val="18"/>
              </w:rPr>
              <w:t>и</w:t>
            </w:r>
            <w:r>
              <w:rPr>
                <w:spacing w:val="1"/>
                <w:sz w:val="18"/>
              </w:rPr>
              <w:t xml:space="preserve"> </w:t>
            </w:r>
            <w:r>
              <w:rPr>
                <w:spacing w:val="-2"/>
                <w:sz w:val="18"/>
              </w:rPr>
              <w:t>музыкантах</w:t>
            </w:r>
          </w:p>
        </w:tc>
        <w:tc>
          <w:tcPr>
            <w:tcW w:w="4821" w:type="dxa"/>
          </w:tcPr>
          <w:p w:rsidR="0070453D" w:rsidRDefault="001F144E" w:rsidP="00F916DA">
            <w:pPr>
              <w:pStyle w:val="TableParagraph"/>
              <w:spacing w:before="110"/>
              <w:rPr>
                <w:sz w:val="18"/>
              </w:rPr>
            </w:pPr>
            <w:r>
              <w:rPr>
                <w:sz w:val="18"/>
              </w:rPr>
              <w:t>Знакомство</w:t>
            </w:r>
            <w:r>
              <w:rPr>
                <w:spacing w:val="-11"/>
                <w:sz w:val="18"/>
              </w:rPr>
              <w:t xml:space="preserve"> </w:t>
            </w:r>
            <w:r>
              <w:rPr>
                <w:sz w:val="18"/>
              </w:rPr>
              <w:t>с</w:t>
            </w:r>
            <w:r>
              <w:rPr>
                <w:spacing w:val="-11"/>
                <w:sz w:val="18"/>
              </w:rPr>
              <w:t xml:space="preserve"> </w:t>
            </w:r>
            <w:r>
              <w:rPr>
                <w:sz w:val="18"/>
              </w:rPr>
              <w:t>манерой</w:t>
            </w:r>
            <w:r>
              <w:rPr>
                <w:spacing w:val="-9"/>
                <w:sz w:val="18"/>
              </w:rPr>
              <w:t xml:space="preserve"> </w:t>
            </w:r>
            <w:r>
              <w:rPr>
                <w:sz w:val="18"/>
              </w:rPr>
              <w:t>сказывания</w:t>
            </w:r>
            <w:r>
              <w:rPr>
                <w:spacing w:val="-7"/>
                <w:sz w:val="18"/>
              </w:rPr>
              <w:t xml:space="preserve"> </w:t>
            </w:r>
            <w:r>
              <w:rPr>
                <w:sz w:val="18"/>
              </w:rPr>
              <w:t>нараспев.</w:t>
            </w:r>
            <w:r>
              <w:rPr>
                <w:spacing w:val="-6"/>
                <w:sz w:val="18"/>
              </w:rPr>
              <w:t xml:space="preserve"> </w:t>
            </w:r>
            <w:r>
              <w:rPr>
                <w:sz w:val="18"/>
              </w:rPr>
              <w:t xml:space="preserve">Слушание сказок, былин, эпических сказаний, рассказываемых </w:t>
            </w:r>
            <w:r>
              <w:rPr>
                <w:spacing w:val="-2"/>
                <w:sz w:val="18"/>
              </w:rPr>
              <w:t>нараспев.</w:t>
            </w:r>
          </w:p>
          <w:p w:rsidR="0070453D" w:rsidRDefault="001F144E" w:rsidP="00F916DA">
            <w:pPr>
              <w:pStyle w:val="TableParagraph"/>
              <w:rPr>
                <w:sz w:val="18"/>
              </w:rPr>
            </w:pPr>
            <w:r>
              <w:rPr>
                <w:sz w:val="18"/>
              </w:rPr>
              <w:t>В инструментальной музыке определение на слух музыкальных</w:t>
            </w:r>
            <w:r>
              <w:rPr>
                <w:spacing w:val="-12"/>
                <w:sz w:val="18"/>
              </w:rPr>
              <w:t xml:space="preserve"> </w:t>
            </w:r>
            <w:r>
              <w:rPr>
                <w:sz w:val="18"/>
              </w:rPr>
              <w:t>интонаций</w:t>
            </w:r>
            <w:r>
              <w:rPr>
                <w:spacing w:val="-11"/>
                <w:sz w:val="18"/>
              </w:rPr>
              <w:t xml:space="preserve"> </w:t>
            </w:r>
            <w:r>
              <w:rPr>
                <w:sz w:val="18"/>
              </w:rPr>
              <w:t>речитативного</w:t>
            </w:r>
            <w:r>
              <w:rPr>
                <w:spacing w:val="-11"/>
                <w:sz w:val="18"/>
              </w:rPr>
              <w:t xml:space="preserve"> </w:t>
            </w:r>
            <w:r>
              <w:rPr>
                <w:sz w:val="18"/>
              </w:rPr>
              <w:t>характера.</w:t>
            </w:r>
          </w:p>
          <w:p w:rsidR="0070453D" w:rsidRDefault="001F144E" w:rsidP="00F916DA">
            <w:pPr>
              <w:pStyle w:val="TableParagraph"/>
              <w:spacing w:line="244" w:lineRule="auto"/>
              <w:ind w:right="395"/>
              <w:rPr>
                <w:sz w:val="18"/>
              </w:rPr>
            </w:pPr>
            <w:r>
              <w:rPr>
                <w:sz w:val="18"/>
              </w:rPr>
              <w:t>Создание</w:t>
            </w:r>
            <w:r>
              <w:rPr>
                <w:spacing w:val="-9"/>
                <w:sz w:val="18"/>
              </w:rPr>
              <w:t xml:space="preserve"> </w:t>
            </w:r>
            <w:r>
              <w:rPr>
                <w:sz w:val="18"/>
              </w:rPr>
              <w:t>иллюстраций</w:t>
            </w:r>
            <w:r>
              <w:rPr>
                <w:spacing w:val="-10"/>
                <w:sz w:val="18"/>
              </w:rPr>
              <w:t xml:space="preserve"> </w:t>
            </w:r>
            <w:r>
              <w:rPr>
                <w:sz w:val="18"/>
              </w:rPr>
              <w:t>к</w:t>
            </w:r>
            <w:r>
              <w:rPr>
                <w:spacing w:val="-11"/>
                <w:sz w:val="18"/>
              </w:rPr>
              <w:t xml:space="preserve"> </w:t>
            </w:r>
            <w:r>
              <w:rPr>
                <w:sz w:val="18"/>
              </w:rPr>
              <w:t>прослушанным</w:t>
            </w:r>
            <w:r>
              <w:rPr>
                <w:spacing w:val="-9"/>
                <w:sz w:val="18"/>
              </w:rPr>
              <w:t xml:space="preserve"> </w:t>
            </w:r>
            <w:r>
              <w:rPr>
                <w:sz w:val="18"/>
              </w:rPr>
              <w:t>музыкальным и литературным произведениям.</w:t>
            </w:r>
          </w:p>
          <w:p w:rsidR="0070453D" w:rsidRDefault="001F144E" w:rsidP="00F916DA">
            <w:pPr>
              <w:pStyle w:val="TableParagraph"/>
              <w:spacing w:line="202"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rPr>
                <w:sz w:val="18"/>
              </w:rPr>
            </w:pPr>
            <w:r>
              <w:rPr>
                <w:sz w:val="18"/>
              </w:rPr>
              <w:t>Просмотр</w:t>
            </w:r>
            <w:r>
              <w:rPr>
                <w:spacing w:val="-10"/>
                <w:sz w:val="18"/>
              </w:rPr>
              <w:t xml:space="preserve"> </w:t>
            </w:r>
            <w:r>
              <w:rPr>
                <w:sz w:val="18"/>
              </w:rPr>
              <w:t>фильмов,</w:t>
            </w:r>
            <w:r>
              <w:rPr>
                <w:spacing w:val="-8"/>
                <w:sz w:val="18"/>
              </w:rPr>
              <w:t xml:space="preserve"> </w:t>
            </w:r>
            <w:r>
              <w:rPr>
                <w:sz w:val="18"/>
              </w:rPr>
              <w:t>мультфильмов,</w:t>
            </w:r>
            <w:r>
              <w:rPr>
                <w:spacing w:val="-8"/>
                <w:sz w:val="18"/>
              </w:rPr>
              <w:t xml:space="preserve"> </w:t>
            </w:r>
            <w:r>
              <w:rPr>
                <w:sz w:val="18"/>
              </w:rPr>
              <w:t>созданных</w:t>
            </w:r>
            <w:r>
              <w:rPr>
                <w:spacing w:val="-10"/>
                <w:sz w:val="18"/>
              </w:rPr>
              <w:t xml:space="preserve"> </w:t>
            </w:r>
            <w:r>
              <w:rPr>
                <w:sz w:val="18"/>
              </w:rPr>
              <w:t>на</w:t>
            </w:r>
            <w:r>
              <w:rPr>
                <w:spacing w:val="-10"/>
                <w:sz w:val="18"/>
              </w:rPr>
              <w:t xml:space="preserve"> </w:t>
            </w:r>
            <w:r>
              <w:rPr>
                <w:sz w:val="18"/>
              </w:rPr>
              <w:t>основе былин, сказаний.</w:t>
            </w:r>
          </w:p>
          <w:p w:rsidR="0070453D" w:rsidRDefault="001F144E" w:rsidP="00F916DA">
            <w:pPr>
              <w:pStyle w:val="TableParagraph"/>
              <w:rPr>
                <w:sz w:val="18"/>
              </w:rPr>
            </w:pPr>
            <w:r>
              <w:rPr>
                <w:sz w:val="18"/>
              </w:rPr>
              <w:t>Речитативная</w:t>
            </w:r>
            <w:r>
              <w:rPr>
                <w:spacing w:val="-7"/>
                <w:sz w:val="18"/>
              </w:rPr>
              <w:t xml:space="preserve"> </w:t>
            </w:r>
            <w:r>
              <w:rPr>
                <w:sz w:val="18"/>
              </w:rPr>
              <w:t>импровизация</w:t>
            </w:r>
            <w:r>
              <w:rPr>
                <w:spacing w:val="-5"/>
                <w:sz w:val="18"/>
              </w:rPr>
              <w:t xml:space="preserve"> </w:t>
            </w:r>
            <w:r>
              <w:rPr>
                <w:sz w:val="18"/>
              </w:rPr>
              <w:t>—</w:t>
            </w:r>
            <w:r>
              <w:rPr>
                <w:spacing w:val="-9"/>
                <w:sz w:val="18"/>
              </w:rPr>
              <w:t xml:space="preserve"> </w:t>
            </w:r>
            <w:r>
              <w:rPr>
                <w:sz w:val="18"/>
              </w:rPr>
              <w:t>чтение</w:t>
            </w:r>
            <w:r>
              <w:rPr>
                <w:spacing w:val="-9"/>
                <w:sz w:val="18"/>
              </w:rPr>
              <w:t xml:space="preserve"> </w:t>
            </w:r>
            <w:r>
              <w:rPr>
                <w:sz w:val="18"/>
              </w:rPr>
              <w:t>нараспев</w:t>
            </w:r>
            <w:r>
              <w:rPr>
                <w:spacing w:val="-9"/>
                <w:sz w:val="18"/>
              </w:rPr>
              <w:t xml:space="preserve"> </w:t>
            </w:r>
            <w:r>
              <w:rPr>
                <w:sz w:val="18"/>
              </w:rPr>
              <w:t>фрагмента сказки, былины</w:t>
            </w:r>
          </w:p>
        </w:tc>
      </w:tr>
      <w:tr w:rsidR="0070453D">
        <w:trPr>
          <w:trHeight w:val="3965"/>
        </w:trPr>
        <w:tc>
          <w:tcPr>
            <w:tcW w:w="1278" w:type="dxa"/>
            <w:tcBorders>
              <w:right w:val="single" w:sz="6" w:space="0" w:color="000000"/>
            </w:tcBorders>
          </w:tcPr>
          <w:p w:rsidR="0070453D" w:rsidRDefault="001F144E" w:rsidP="00F916DA">
            <w:pPr>
              <w:pStyle w:val="TableParagraph"/>
              <w:spacing w:before="110" w:line="207" w:lineRule="exact"/>
              <w:rPr>
                <w:sz w:val="18"/>
              </w:rPr>
            </w:pPr>
            <w:r>
              <w:rPr>
                <w:spacing w:val="-5"/>
                <w:sz w:val="18"/>
              </w:rPr>
              <w:t>Д)</w:t>
            </w:r>
          </w:p>
          <w:p w:rsidR="0070453D" w:rsidRDefault="001F144E" w:rsidP="00F916DA">
            <w:pPr>
              <w:pStyle w:val="TableParagraph"/>
              <w:spacing w:line="207" w:lineRule="exact"/>
              <w:rPr>
                <w:sz w:val="18"/>
              </w:rPr>
            </w:pPr>
            <w:r>
              <w:rPr>
                <w:sz w:val="18"/>
              </w:rPr>
              <w:t>2—4</w:t>
            </w:r>
            <w:r>
              <w:rPr>
                <w:spacing w:val="-5"/>
                <w:sz w:val="18"/>
              </w:rPr>
              <w:t xml:space="preserve"> </w:t>
            </w:r>
            <w:r>
              <w:rPr>
                <w:sz w:val="18"/>
              </w:rPr>
              <w:t>уч.</w:t>
            </w:r>
            <w:r>
              <w:rPr>
                <w:spacing w:val="1"/>
                <w:sz w:val="18"/>
              </w:rPr>
              <w:t xml:space="preserve"> </w:t>
            </w:r>
            <w:r>
              <w:rPr>
                <w:spacing w:val="-4"/>
                <w:sz w:val="18"/>
              </w:rPr>
              <w:t>часа</w:t>
            </w:r>
          </w:p>
        </w:tc>
        <w:tc>
          <w:tcPr>
            <w:tcW w:w="1191" w:type="dxa"/>
            <w:tcBorders>
              <w:left w:val="single" w:sz="6" w:space="0" w:color="000000"/>
            </w:tcBorders>
          </w:tcPr>
          <w:p w:rsidR="0070453D" w:rsidRDefault="001F144E" w:rsidP="00F916DA">
            <w:pPr>
              <w:pStyle w:val="TableParagraph"/>
              <w:spacing w:before="110" w:line="207" w:lineRule="exact"/>
              <w:rPr>
                <w:sz w:val="18"/>
              </w:rPr>
            </w:pPr>
            <w:r>
              <w:rPr>
                <w:spacing w:val="-2"/>
                <w:sz w:val="18"/>
              </w:rPr>
              <w:t>Жанры</w:t>
            </w:r>
          </w:p>
          <w:p w:rsidR="0070453D" w:rsidRDefault="001F144E" w:rsidP="00F916DA">
            <w:pPr>
              <w:pStyle w:val="TableParagraph"/>
              <w:ind w:right="136"/>
              <w:rPr>
                <w:sz w:val="18"/>
              </w:rPr>
            </w:pPr>
            <w:r>
              <w:rPr>
                <w:spacing w:val="-2"/>
                <w:sz w:val="18"/>
              </w:rPr>
              <w:t xml:space="preserve">музыкально </w:t>
            </w:r>
            <w:r>
              <w:rPr>
                <w:spacing w:val="-6"/>
                <w:sz w:val="18"/>
              </w:rPr>
              <w:t>го</w:t>
            </w:r>
            <w:r>
              <w:rPr>
                <w:spacing w:val="-2"/>
                <w:sz w:val="18"/>
              </w:rPr>
              <w:t xml:space="preserve"> фольклора</w:t>
            </w:r>
          </w:p>
        </w:tc>
        <w:tc>
          <w:tcPr>
            <w:tcW w:w="2214" w:type="dxa"/>
          </w:tcPr>
          <w:p w:rsidR="0070453D" w:rsidRDefault="001F144E" w:rsidP="00F916DA">
            <w:pPr>
              <w:pStyle w:val="TableParagraph"/>
              <w:spacing w:before="110"/>
              <w:ind w:right="122"/>
              <w:rPr>
                <w:sz w:val="18"/>
              </w:rPr>
            </w:pPr>
            <w:r>
              <w:rPr>
                <w:sz w:val="18"/>
              </w:rPr>
              <w:t>Фольклорные жанры, общие</w:t>
            </w:r>
            <w:r>
              <w:rPr>
                <w:spacing w:val="-12"/>
                <w:sz w:val="18"/>
              </w:rPr>
              <w:t xml:space="preserve"> </w:t>
            </w:r>
            <w:r>
              <w:rPr>
                <w:sz w:val="18"/>
              </w:rPr>
              <w:t>для</w:t>
            </w:r>
            <w:r>
              <w:rPr>
                <w:spacing w:val="-11"/>
                <w:sz w:val="18"/>
              </w:rPr>
              <w:t xml:space="preserve"> </w:t>
            </w:r>
            <w:r>
              <w:rPr>
                <w:sz w:val="18"/>
              </w:rPr>
              <w:t>всех</w:t>
            </w:r>
            <w:r>
              <w:rPr>
                <w:spacing w:val="-11"/>
                <w:sz w:val="18"/>
              </w:rPr>
              <w:t xml:space="preserve"> </w:t>
            </w:r>
            <w:r>
              <w:rPr>
                <w:sz w:val="18"/>
              </w:rPr>
              <w:t>народов: лирические, трудовые, колыбельные песни, танцы и пляски.</w:t>
            </w:r>
          </w:p>
          <w:p w:rsidR="0070453D" w:rsidRDefault="001F144E" w:rsidP="00F916DA">
            <w:pPr>
              <w:pStyle w:val="TableParagraph"/>
              <w:ind w:right="122"/>
              <w:rPr>
                <w:sz w:val="18"/>
              </w:rPr>
            </w:pPr>
            <w:r>
              <w:rPr>
                <w:spacing w:val="-2"/>
                <w:sz w:val="18"/>
              </w:rPr>
              <w:t>Традиционные музыкальные инструменты</w:t>
            </w:r>
          </w:p>
        </w:tc>
        <w:tc>
          <w:tcPr>
            <w:tcW w:w="4821" w:type="dxa"/>
          </w:tcPr>
          <w:p w:rsidR="0070453D" w:rsidRDefault="001F144E" w:rsidP="00F916DA">
            <w:pPr>
              <w:pStyle w:val="TableParagraph"/>
              <w:spacing w:before="110"/>
              <w:ind w:right="116"/>
              <w:rPr>
                <w:sz w:val="18"/>
              </w:rPr>
            </w:pPr>
            <w:r>
              <w:rPr>
                <w:sz w:val="18"/>
              </w:rPr>
              <w:t>Различение на слух контрастных по характеру фольклорных</w:t>
            </w:r>
            <w:r>
              <w:rPr>
                <w:spacing w:val="-12"/>
                <w:sz w:val="18"/>
              </w:rPr>
              <w:t xml:space="preserve"> </w:t>
            </w:r>
            <w:r>
              <w:rPr>
                <w:sz w:val="18"/>
              </w:rPr>
              <w:t>жанров:</w:t>
            </w:r>
            <w:r>
              <w:rPr>
                <w:spacing w:val="-11"/>
                <w:sz w:val="18"/>
              </w:rPr>
              <w:t xml:space="preserve"> </w:t>
            </w:r>
            <w:r>
              <w:rPr>
                <w:sz w:val="18"/>
              </w:rPr>
              <w:t>колыбельная,</w:t>
            </w:r>
            <w:r>
              <w:rPr>
                <w:spacing w:val="-11"/>
                <w:sz w:val="18"/>
              </w:rPr>
              <w:t xml:space="preserve"> </w:t>
            </w:r>
            <w:r>
              <w:rPr>
                <w:sz w:val="18"/>
              </w:rPr>
              <w:t>трудовая,</w:t>
            </w:r>
            <w:r>
              <w:rPr>
                <w:spacing w:val="-9"/>
                <w:sz w:val="18"/>
              </w:rPr>
              <w:t xml:space="preserve"> </w:t>
            </w:r>
            <w:r>
              <w:rPr>
                <w:sz w:val="18"/>
              </w:rPr>
              <w:t>лирическая, плясовая. Определение, характеристика типичных</w:t>
            </w:r>
          </w:p>
          <w:p w:rsidR="0070453D" w:rsidRDefault="001F144E" w:rsidP="00F916DA">
            <w:pPr>
              <w:pStyle w:val="TableParagraph"/>
              <w:rPr>
                <w:sz w:val="18"/>
              </w:rPr>
            </w:pPr>
            <w:r>
              <w:rPr>
                <w:sz w:val="18"/>
              </w:rPr>
              <w:t>элементов</w:t>
            </w:r>
            <w:r>
              <w:rPr>
                <w:spacing w:val="-6"/>
                <w:sz w:val="18"/>
              </w:rPr>
              <w:t xml:space="preserve"> </w:t>
            </w:r>
            <w:r>
              <w:rPr>
                <w:sz w:val="18"/>
              </w:rPr>
              <w:t>музыкального</w:t>
            </w:r>
            <w:r>
              <w:rPr>
                <w:spacing w:val="-10"/>
                <w:sz w:val="18"/>
              </w:rPr>
              <w:t xml:space="preserve"> </w:t>
            </w:r>
            <w:r>
              <w:rPr>
                <w:sz w:val="18"/>
              </w:rPr>
              <w:t>языка</w:t>
            </w:r>
            <w:r>
              <w:rPr>
                <w:spacing w:val="-10"/>
                <w:sz w:val="18"/>
              </w:rPr>
              <w:t xml:space="preserve"> </w:t>
            </w:r>
            <w:r>
              <w:rPr>
                <w:sz w:val="18"/>
              </w:rPr>
              <w:t>(темп,</w:t>
            </w:r>
            <w:r>
              <w:rPr>
                <w:spacing w:val="-8"/>
                <w:sz w:val="18"/>
              </w:rPr>
              <w:t xml:space="preserve"> </w:t>
            </w:r>
            <w:r>
              <w:rPr>
                <w:sz w:val="18"/>
              </w:rPr>
              <w:t>ритм,</w:t>
            </w:r>
            <w:r>
              <w:rPr>
                <w:spacing w:val="-8"/>
                <w:sz w:val="18"/>
              </w:rPr>
              <w:t xml:space="preserve"> </w:t>
            </w:r>
            <w:r>
              <w:rPr>
                <w:sz w:val="18"/>
              </w:rPr>
              <w:t>мелодия, динамика и др.), состава исполнителей.</w:t>
            </w:r>
          </w:p>
          <w:p w:rsidR="0070453D" w:rsidRDefault="001F144E" w:rsidP="00F916DA">
            <w:pPr>
              <w:pStyle w:val="TableParagraph"/>
              <w:ind w:right="162"/>
              <w:rPr>
                <w:sz w:val="18"/>
              </w:rPr>
            </w:pPr>
            <w:r>
              <w:rPr>
                <w:sz w:val="18"/>
              </w:rPr>
              <w:t>Определение тембра музыкальных инструментов, отнесение</w:t>
            </w:r>
            <w:r>
              <w:rPr>
                <w:spacing w:val="-6"/>
                <w:sz w:val="18"/>
              </w:rPr>
              <w:t xml:space="preserve"> </w:t>
            </w:r>
            <w:r>
              <w:rPr>
                <w:sz w:val="18"/>
              </w:rPr>
              <w:t>к</w:t>
            </w:r>
            <w:r>
              <w:rPr>
                <w:spacing w:val="-8"/>
                <w:sz w:val="18"/>
              </w:rPr>
              <w:t xml:space="preserve"> </w:t>
            </w:r>
            <w:r>
              <w:rPr>
                <w:sz w:val="18"/>
              </w:rPr>
              <w:t>одной</w:t>
            </w:r>
            <w:r>
              <w:rPr>
                <w:spacing w:val="-7"/>
                <w:sz w:val="18"/>
              </w:rPr>
              <w:t xml:space="preserve"> </w:t>
            </w:r>
            <w:r>
              <w:rPr>
                <w:sz w:val="18"/>
              </w:rPr>
              <w:t>из</w:t>
            </w:r>
            <w:r>
              <w:rPr>
                <w:spacing w:val="-6"/>
                <w:sz w:val="18"/>
              </w:rPr>
              <w:t xml:space="preserve"> </w:t>
            </w:r>
            <w:r>
              <w:rPr>
                <w:sz w:val="18"/>
              </w:rPr>
              <w:t>групп</w:t>
            </w:r>
            <w:r>
              <w:rPr>
                <w:spacing w:val="-7"/>
                <w:sz w:val="18"/>
              </w:rPr>
              <w:t xml:space="preserve"> </w:t>
            </w:r>
            <w:r>
              <w:rPr>
                <w:sz w:val="18"/>
              </w:rPr>
              <w:t>(духовые,</w:t>
            </w:r>
            <w:r>
              <w:rPr>
                <w:spacing w:val="-5"/>
                <w:sz w:val="18"/>
              </w:rPr>
              <w:t xml:space="preserve"> </w:t>
            </w:r>
            <w:r>
              <w:rPr>
                <w:sz w:val="18"/>
              </w:rPr>
              <w:t>ударные,</w:t>
            </w:r>
            <w:r>
              <w:rPr>
                <w:spacing w:val="-5"/>
                <w:sz w:val="18"/>
              </w:rPr>
              <w:t xml:space="preserve"> </w:t>
            </w:r>
            <w:r>
              <w:rPr>
                <w:sz w:val="18"/>
              </w:rPr>
              <w:t xml:space="preserve">струнные). Разучивание, исполнение песен разных жанров, относящихся к фольклору разных народов Российской </w:t>
            </w:r>
            <w:r>
              <w:rPr>
                <w:spacing w:val="-2"/>
                <w:sz w:val="18"/>
              </w:rPr>
              <w:t>Федерации.</w:t>
            </w:r>
          </w:p>
          <w:p w:rsidR="0070453D" w:rsidRDefault="001F144E" w:rsidP="00F916DA">
            <w:pPr>
              <w:pStyle w:val="TableParagraph"/>
              <w:rPr>
                <w:sz w:val="18"/>
              </w:rPr>
            </w:pPr>
            <w:r>
              <w:rPr>
                <w:sz w:val="18"/>
              </w:rPr>
              <w:t xml:space="preserve">Импровизации, сочинение к ним ритмических аккомпанементов (звучащими жестами, на ударных </w:t>
            </w:r>
            <w:r>
              <w:rPr>
                <w:spacing w:val="-2"/>
                <w:sz w:val="18"/>
              </w:rPr>
              <w:t>инструментах).</w:t>
            </w:r>
          </w:p>
          <w:p w:rsidR="0070453D" w:rsidRDefault="001F144E" w:rsidP="00F916DA">
            <w:pPr>
              <w:pStyle w:val="TableParagraph"/>
              <w:spacing w:line="205"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spacing w:line="242" w:lineRule="auto"/>
              <w:ind w:right="116"/>
              <w:rPr>
                <w:sz w:val="18"/>
              </w:rPr>
            </w:pPr>
            <w:r>
              <w:rPr>
                <w:sz w:val="18"/>
              </w:rPr>
              <w:t>Исполнение</w:t>
            </w:r>
            <w:r>
              <w:rPr>
                <w:spacing w:val="-4"/>
                <w:sz w:val="18"/>
              </w:rPr>
              <w:t xml:space="preserve"> </w:t>
            </w:r>
            <w:r>
              <w:rPr>
                <w:sz w:val="18"/>
              </w:rPr>
              <w:t>на</w:t>
            </w:r>
            <w:r>
              <w:rPr>
                <w:spacing w:val="-8"/>
                <w:sz w:val="18"/>
              </w:rPr>
              <w:t xml:space="preserve"> </w:t>
            </w:r>
            <w:r>
              <w:rPr>
                <w:sz w:val="18"/>
              </w:rPr>
              <w:t>клавишных</w:t>
            </w:r>
            <w:r>
              <w:rPr>
                <w:spacing w:val="-5"/>
                <w:sz w:val="18"/>
              </w:rPr>
              <w:t xml:space="preserve"> </w:t>
            </w:r>
            <w:r>
              <w:rPr>
                <w:sz w:val="18"/>
              </w:rPr>
              <w:t>или</w:t>
            </w:r>
            <w:r>
              <w:rPr>
                <w:spacing w:val="-10"/>
                <w:sz w:val="18"/>
              </w:rPr>
              <w:t xml:space="preserve"> </w:t>
            </w:r>
            <w:r>
              <w:rPr>
                <w:sz w:val="18"/>
              </w:rPr>
              <w:t>духовых</w:t>
            </w:r>
            <w:r>
              <w:rPr>
                <w:spacing w:val="-5"/>
                <w:sz w:val="18"/>
              </w:rPr>
              <w:t xml:space="preserve"> </w:t>
            </w:r>
            <w:r>
              <w:rPr>
                <w:sz w:val="18"/>
              </w:rPr>
              <w:t>инструментах</w:t>
            </w:r>
            <w:r>
              <w:rPr>
                <w:spacing w:val="-8"/>
                <w:sz w:val="18"/>
              </w:rPr>
              <w:t xml:space="preserve"> </w:t>
            </w:r>
            <w:r>
              <w:rPr>
                <w:sz w:val="18"/>
              </w:rPr>
              <w:t>(см. выше) мелодий народных песен, прослеживание мелодии по нотной записи</w:t>
            </w:r>
          </w:p>
        </w:tc>
      </w:tr>
      <w:tr w:rsidR="0070453D">
        <w:trPr>
          <w:trHeight w:val="2650"/>
        </w:trPr>
        <w:tc>
          <w:tcPr>
            <w:tcW w:w="1278" w:type="dxa"/>
            <w:tcBorders>
              <w:right w:val="single" w:sz="6" w:space="0" w:color="000000"/>
            </w:tcBorders>
          </w:tcPr>
          <w:p w:rsidR="0070453D" w:rsidRDefault="001F144E" w:rsidP="00F916DA">
            <w:pPr>
              <w:pStyle w:val="TableParagraph"/>
              <w:spacing w:before="110"/>
              <w:rPr>
                <w:sz w:val="18"/>
              </w:rPr>
            </w:pPr>
            <w:r>
              <w:rPr>
                <w:spacing w:val="-5"/>
                <w:sz w:val="18"/>
              </w:rPr>
              <w:t>Е)</w:t>
            </w:r>
          </w:p>
          <w:p w:rsidR="0070453D" w:rsidRDefault="001F144E" w:rsidP="00F916DA">
            <w:pPr>
              <w:pStyle w:val="TableParagraph"/>
              <w:rPr>
                <w:sz w:val="18"/>
              </w:rPr>
            </w:pPr>
            <w:r>
              <w:rPr>
                <w:sz w:val="18"/>
              </w:rPr>
              <w:t>1—3</w:t>
            </w:r>
            <w:r>
              <w:rPr>
                <w:spacing w:val="-5"/>
                <w:sz w:val="18"/>
              </w:rPr>
              <w:t xml:space="preserve"> </w:t>
            </w:r>
            <w:r>
              <w:rPr>
                <w:sz w:val="18"/>
              </w:rPr>
              <w:t>уч.</w:t>
            </w:r>
            <w:r>
              <w:rPr>
                <w:spacing w:val="1"/>
                <w:sz w:val="18"/>
              </w:rPr>
              <w:t xml:space="preserve"> </w:t>
            </w:r>
            <w:r>
              <w:rPr>
                <w:spacing w:val="-4"/>
                <w:sz w:val="18"/>
              </w:rPr>
              <w:t>часа</w:t>
            </w:r>
          </w:p>
        </w:tc>
        <w:tc>
          <w:tcPr>
            <w:tcW w:w="1191" w:type="dxa"/>
            <w:tcBorders>
              <w:left w:val="single" w:sz="6" w:space="0" w:color="000000"/>
            </w:tcBorders>
          </w:tcPr>
          <w:p w:rsidR="0070453D" w:rsidRDefault="001F144E" w:rsidP="00F916DA">
            <w:pPr>
              <w:pStyle w:val="TableParagraph"/>
              <w:spacing w:before="110"/>
              <w:rPr>
                <w:sz w:val="18"/>
              </w:rPr>
            </w:pPr>
            <w:r>
              <w:rPr>
                <w:spacing w:val="-2"/>
                <w:sz w:val="18"/>
              </w:rPr>
              <w:t>Народные праздники</w:t>
            </w:r>
          </w:p>
        </w:tc>
        <w:tc>
          <w:tcPr>
            <w:tcW w:w="2214" w:type="dxa"/>
          </w:tcPr>
          <w:p w:rsidR="0070453D" w:rsidRDefault="001F144E" w:rsidP="00F916DA">
            <w:pPr>
              <w:pStyle w:val="TableParagraph"/>
              <w:spacing w:before="110"/>
              <w:rPr>
                <w:sz w:val="18"/>
              </w:rPr>
            </w:pPr>
            <w:r>
              <w:rPr>
                <w:sz w:val="18"/>
              </w:rPr>
              <w:t>Обряды,</w:t>
            </w:r>
            <w:r>
              <w:rPr>
                <w:spacing w:val="-12"/>
                <w:sz w:val="18"/>
              </w:rPr>
              <w:t xml:space="preserve"> </w:t>
            </w:r>
            <w:r>
              <w:rPr>
                <w:sz w:val="18"/>
              </w:rPr>
              <w:t>игры,</w:t>
            </w:r>
            <w:r>
              <w:rPr>
                <w:spacing w:val="-11"/>
                <w:sz w:val="18"/>
              </w:rPr>
              <w:t xml:space="preserve"> </w:t>
            </w:r>
            <w:r>
              <w:rPr>
                <w:sz w:val="18"/>
              </w:rPr>
              <w:t xml:space="preserve">хороводы, </w:t>
            </w:r>
            <w:r>
              <w:rPr>
                <w:spacing w:val="-2"/>
                <w:sz w:val="18"/>
              </w:rPr>
              <w:t>праздничная</w:t>
            </w:r>
            <w:r w:rsidR="00F916DA">
              <w:rPr>
                <w:sz w:val="18"/>
              </w:rPr>
              <w:t xml:space="preserve"> </w:t>
            </w:r>
            <w:r>
              <w:rPr>
                <w:sz w:val="18"/>
              </w:rPr>
              <w:t>символика</w:t>
            </w:r>
            <w:r>
              <w:rPr>
                <w:spacing w:val="-12"/>
                <w:sz w:val="18"/>
              </w:rPr>
              <w:t xml:space="preserve"> </w:t>
            </w:r>
            <w:r>
              <w:rPr>
                <w:sz w:val="18"/>
              </w:rPr>
              <w:t>—</w:t>
            </w:r>
            <w:r>
              <w:rPr>
                <w:spacing w:val="-11"/>
                <w:sz w:val="18"/>
              </w:rPr>
              <w:t xml:space="preserve"> </w:t>
            </w:r>
            <w:r>
              <w:rPr>
                <w:sz w:val="18"/>
              </w:rPr>
              <w:t>на</w:t>
            </w:r>
            <w:r>
              <w:rPr>
                <w:spacing w:val="-11"/>
                <w:sz w:val="18"/>
              </w:rPr>
              <w:t xml:space="preserve"> </w:t>
            </w:r>
            <w:r>
              <w:rPr>
                <w:sz w:val="18"/>
              </w:rPr>
              <w:t xml:space="preserve">примере одного или нескольких </w:t>
            </w:r>
            <w:r>
              <w:rPr>
                <w:spacing w:val="-2"/>
                <w:sz w:val="18"/>
              </w:rPr>
              <w:t>народных</w:t>
            </w:r>
          </w:p>
          <w:p w:rsidR="0070453D" w:rsidRDefault="001F144E" w:rsidP="00F916DA">
            <w:pPr>
              <w:pStyle w:val="TableParagraph"/>
              <w:spacing w:line="209" w:lineRule="exact"/>
              <w:rPr>
                <w:sz w:val="12"/>
              </w:rPr>
            </w:pPr>
            <w:r>
              <w:rPr>
                <w:spacing w:val="-2"/>
                <w:sz w:val="18"/>
              </w:rPr>
              <w:t>праздников</w:t>
            </w:r>
            <w:r>
              <w:rPr>
                <w:spacing w:val="-2"/>
                <w:position w:val="6"/>
                <w:sz w:val="12"/>
              </w:rPr>
              <w:t>1</w:t>
            </w:r>
          </w:p>
        </w:tc>
        <w:tc>
          <w:tcPr>
            <w:tcW w:w="4821" w:type="dxa"/>
          </w:tcPr>
          <w:p w:rsidR="0070453D" w:rsidRDefault="001F144E" w:rsidP="00F916DA">
            <w:pPr>
              <w:pStyle w:val="TableParagraph"/>
              <w:spacing w:before="110"/>
              <w:ind w:right="202"/>
              <w:rPr>
                <w:sz w:val="18"/>
              </w:rPr>
            </w:pPr>
            <w:r>
              <w:rPr>
                <w:sz w:val="18"/>
              </w:rPr>
              <w:t>Знакомство с праздничными обычаями, обрядами, бытовавшими ранее и сохранившимися сегодня у различных народностей Российской Федерации. Разучивание</w:t>
            </w:r>
            <w:r>
              <w:rPr>
                <w:spacing w:val="-9"/>
                <w:sz w:val="18"/>
              </w:rPr>
              <w:t xml:space="preserve"> </w:t>
            </w:r>
            <w:r>
              <w:rPr>
                <w:sz w:val="18"/>
              </w:rPr>
              <w:t>песен,</w:t>
            </w:r>
            <w:r>
              <w:rPr>
                <w:spacing w:val="-11"/>
                <w:sz w:val="18"/>
              </w:rPr>
              <w:t xml:space="preserve"> </w:t>
            </w:r>
            <w:r>
              <w:rPr>
                <w:sz w:val="18"/>
              </w:rPr>
              <w:t>реконструкция</w:t>
            </w:r>
            <w:r>
              <w:rPr>
                <w:spacing w:val="-11"/>
                <w:sz w:val="18"/>
              </w:rPr>
              <w:t xml:space="preserve"> </w:t>
            </w:r>
            <w:r>
              <w:rPr>
                <w:sz w:val="18"/>
              </w:rPr>
              <w:t>фрагмента</w:t>
            </w:r>
            <w:r>
              <w:rPr>
                <w:spacing w:val="-12"/>
                <w:sz w:val="18"/>
              </w:rPr>
              <w:t xml:space="preserve"> </w:t>
            </w:r>
            <w:r>
              <w:rPr>
                <w:sz w:val="18"/>
              </w:rPr>
              <w:t>обряда, участие в коллективной традиционной игре</w:t>
            </w:r>
            <w:r>
              <w:rPr>
                <w:position w:val="6"/>
                <w:sz w:val="12"/>
              </w:rPr>
              <w:t>2</w:t>
            </w:r>
            <w:r>
              <w:rPr>
                <w:sz w:val="18"/>
              </w:rPr>
              <w:t>.</w:t>
            </w:r>
          </w:p>
          <w:p w:rsidR="0070453D" w:rsidRDefault="001F144E" w:rsidP="00F916DA">
            <w:pPr>
              <w:pStyle w:val="TableParagraph"/>
              <w:spacing w:before="3" w:line="207"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ind w:right="705"/>
              <w:rPr>
                <w:sz w:val="18"/>
              </w:rPr>
            </w:pPr>
            <w:r>
              <w:rPr>
                <w:sz w:val="18"/>
              </w:rPr>
              <w:t>Просмотр</w:t>
            </w:r>
            <w:r>
              <w:rPr>
                <w:spacing w:val="-12"/>
                <w:sz w:val="18"/>
              </w:rPr>
              <w:t xml:space="preserve"> </w:t>
            </w:r>
            <w:r>
              <w:rPr>
                <w:sz w:val="18"/>
              </w:rPr>
              <w:t>фильма/</w:t>
            </w:r>
            <w:r>
              <w:rPr>
                <w:spacing w:val="-11"/>
                <w:sz w:val="18"/>
              </w:rPr>
              <w:t xml:space="preserve"> </w:t>
            </w:r>
            <w:r>
              <w:rPr>
                <w:sz w:val="18"/>
              </w:rPr>
              <w:t>мультфильма,</w:t>
            </w:r>
            <w:r>
              <w:rPr>
                <w:spacing w:val="-11"/>
                <w:sz w:val="18"/>
              </w:rPr>
              <w:t xml:space="preserve"> </w:t>
            </w:r>
            <w:r>
              <w:rPr>
                <w:sz w:val="18"/>
              </w:rPr>
              <w:t>рассказывающего о символике фольклорного праздника.</w:t>
            </w:r>
          </w:p>
          <w:p w:rsidR="0070453D" w:rsidRDefault="001F144E" w:rsidP="00F916DA">
            <w:pPr>
              <w:pStyle w:val="TableParagraph"/>
              <w:rPr>
                <w:sz w:val="18"/>
              </w:rPr>
            </w:pPr>
            <w:r>
              <w:rPr>
                <w:sz w:val="18"/>
              </w:rPr>
              <w:t>Посещение театра, театрализованного представления. Участие</w:t>
            </w:r>
            <w:r>
              <w:rPr>
                <w:spacing w:val="-8"/>
                <w:sz w:val="18"/>
              </w:rPr>
              <w:t xml:space="preserve"> </w:t>
            </w:r>
            <w:r>
              <w:rPr>
                <w:sz w:val="18"/>
              </w:rPr>
              <w:t>в</w:t>
            </w:r>
            <w:r>
              <w:rPr>
                <w:spacing w:val="-8"/>
                <w:sz w:val="18"/>
              </w:rPr>
              <w:t xml:space="preserve"> </w:t>
            </w:r>
            <w:r>
              <w:rPr>
                <w:sz w:val="18"/>
              </w:rPr>
              <w:t>народных</w:t>
            </w:r>
            <w:r>
              <w:rPr>
                <w:spacing w:val="-12"/>
                <w:sz w:val="18"/>
              </w:rPr>
              <w:t xml:space="preserve"> </w:t>
            </w:r>
            <w:r>
              <w:rPr>
                <w:sz w:val="18"/>
              </w:rPr>
              <w:t>гуляньях</w:t>
            </w:r>
            <w:r>
              <w:rPr>
                <w:spacing w:val="-3"/>
                <w:sz w:val="18"/>
              </w:rPr>
              <w:t xml:space="preserve"> </w:t>
            </w:r>
            <w:r>
              <w:rPr>
                <w:sz w:val="18"/>
              </w:rPr>
              <w:t>на</w:t>
            </w:r>
            <w:r>
              <w:rPr>
                <w:spacing w:val="-3"/>
                <w:sz w:val="18"/>
              </w:rPr>
              <w:t xml:space="preserve"> </w:t>
            </w:r>
            <w:r>
              <w:rPr>
                <w:sz w:val="18"/>
              </w:rPr>
              <w:t>улицах</w:t>
            </w:r>
            <w:r>
              <w:rPr>
                <w:spacing w:val="-4"/>
                <w:sz w:val="18"/>
              </w:rPr>
              <w:t xml:space="preserve"> </w:t>
            </w:r>
            <w:r>
              <w:rPr>
                <w:sz w:val="18"/>
              </w:rPr>
              <w:t>родного</w:t>
            </w:r>
            <w:r>
              <w:rPr>
                <w:spacing w:val="-8"/>
                <w:sz w:val="18"/>
              </w:rPr>
              <w:t xml:space="preserve"> </w:t>
            </w:r>
            <w:r>
              <w:rPr>
                <w:sz w:val="18"/>
              </w:rPr>
              <w:t xml:space="preserve">города, </w:t>
            </w:r>
            <w:r>
              <w:rPr>
                <w:spacing w:val="-2"/>
                <w:sz w:val="18"/>
              </w:rPr>
              <w:t>посёлка</w:t>
            </w:r>
          </w:p>
        </w:tc>
      </w:tr>
      <w:tr w:rsidR="0070453D">
        <w:trPr>
          <w:trHeight w:val="1675"/>
        </w:trPr>
        <w:tc>
          <w:tcPr>
            <w:tcW w:w="1278" w:type="dxa"/>
            <w:tcBorders>
              <w:right w:val="single" w:sz="6" w:space="0" w:color="000000"/>
            </w:tcBorders>
          </w:tcPr>
          <w:p w:rsidR="0070453D" w:rsidRDefault="001F144E" w:rsidP="00F916DA">
            <w:pPr>
              <w:pStyle w:val="TableParagraph"/>
              <w:spacing w:before="110" w:line="207" w:lineRule="exact"/>
              <w:rPr>
                <w:sz w:val="18"/>
              </w:rPr>
            </w:pPr>
            <w:r>
              <w:rPr>
                <w:spacing w:val="-5"/>
                <w:sz w:val="18"/>
              </w:rPr>
              <w:t>Ж)</w:t>
            </w:r>
          </w:p>
          <w:p w:rsidR="0070453D" w:rsidRDefault="001F144E" w:rsidP="00F916DA">
            <w:pPr>
              <w:pStyle w:val="TableParagraph"/>
              <w:spacing w:line="207" w:lineRule="exact"/>
              <w:rPr>
                <w:sz w:val="18"/>
              </w:rPr>
            </w:pPr>
            <w:r>
              <w:rPr>
                <w:sz w:val="18"/>
              </w:rPr>
              <w:t>1—3</w:t>
            </w:r>
            <w:r>
              <w:rPr>
                <w:spacing w:val="-5"/>
                <w:sz w:val="18"/>
              </w:rPr>
              <w:t xml:space="preserve"> </w:t>
            </w:r>
            <w:r>
              <w:rPr>
                <w:sz w:val="18"/>
              </w:rPr>
              <w:t>уч.</w:t>
            </w:r>
            <w:r>
              <w:rPr>
                <w:spacing w:val="1"/>
                <w:sz w:val="18"/>
              </w:rPr>
              <w:t xml:space="preserve"> </w:t>
            </w:r>
            <w:r>
              <w:rPr>
                <w:spacing w:val="-4"/>
                <w:sz w:val="18"/>
              </w:rPr>
              <w:t>часа</w:t>
            </w:r>
          </w:p>
        </w:tc>
        <w:tc>
          <w:tcPr>
            <w:tcW w:w="1191" w:type="dxa"/>
            <w:tcBorders>
              <w:left w:val="single" w:sz="6" w:space="0" w:color="000000"/>
            </w:tcBorders>
          </w:tcPr>
          <w:p w:rsidR="0070453D" w:rsidRDefault="001F144E" w:rsidP="00F916DA">
            <w:pPr>
              <w:pStyle w:val="TableParagraph"/>
              <w:spacing w:before="110"/>
              <w:rPr>
                <w:sz w:val="18"/>
              </w:rPr>
            </w:pPr>
            <w:r>
              <w:rPr>
                <w:spacing w:val="-2"/>
                <w:sz w:val="18"/>
              </w:rPr>
              <w:t>Первые артисты, народный театр</w:t>
            </w:r>
          </w:p>
        </w:tc>
        <w:tc>
          <w:tcPr>
            <w:tcW w:w="2214" w:type="dxa"/>
          </w:tcPr>
          <w:p w:rsidR="0070453D" w:rsidRDefault="001F144E" w:rsidP="00F916DA">
            <w:pPr>
              <w:pStyle w:val="TableParagraph"/>
              <w:spacing w:before="110"/>
              <w:ind w:right="356"/>
              <w:rPr>
                <w:sz w:val="18"/>
              </w:rPr>
            </w:pPr>
            <w:r>
              <w:rPr>
                <w:spacing w:val="-2"/>
                <w:sz w:val="18"/>
              </w:rPr>
              <w:t>Скоморохи. Ярмарочный</w:t>
            </w:r>
            <w:r>
              <w:rPr>
                <w:spacing w:val="-10"/>
                <w:sz w:val="18"/>
              </w:rPr>
              <w:t xml:space="preserve"> </w:t>
            </w:r>
            <w:r>
              <w:rPr>
                <w:spacing w:val="-2"/>
                <w:sz w:val="18"/>
              </w:rPr>
              <w:t>балаган. Вертеп</w:t>
            </w:r>
          </w:p>
        </w:tc>
        <w:tc>
          <w:tcPr>
            <w:tcW w:w="4821" w:type="dxa"/>
          </w:tcPr>
          <w:p w:rsidR="0070453D" w:rsidRDefault="001F144E" w:rsidP="00F916DA">
            <w:pPr>
              <w:pStyle w:val="TableParagraph"/>
              <w:spacing w:before="110"/>
              <w:ind w:right="544"/>
              <w:rPr>
                <w:sz w:val="18"/>
              </w:rPr>
            </w:pPr>
            <w:r>
              <w:rPr>
                <w:sz w:val="18"/>
              </w:rPr>
              <w:t>Чтение</w:t>
            </w:r>
            <w:r>
              <w:rPr>
                <w:spacing w:val="-5"/>
                <w:sz w:val="18"/>
              </w:rPr>
              <w:t xml:space="preserve"> </w:t>
            </w:r>
            <w:r>
              <w:rPr>
                <w:sz w:val="18"/>
              </w:rPr>
              <w:t>учебных,</w:t>
            </w:r>
            <w:r>
              <w:rPr>
                <w:spacing w:val="-5"/>
                <w:sz w:val="18"/>
              </w:rPr>
              <w:t xml:space="preserve"> </w:t>
            </w:r>
            <w:r>
              <w:rPr>
                <w:sz w:val="18"/>
              </w:rPr>
              <w:t>справочных</w:t>
            </w:r>
            <w:r>
              <w:rPr>
                <w:spacing w:val="-10"/>
                <w:sz w:val="18"/>
              </w:rPr>
              <w:t xml:space="preserve"> </w:t>
            </w:r>
            <w:r>
              <w:rPr>
                <w:sz w:val="18"/>
              </w:rPr>
              <w:t>текстов</w:t>
            </w:r>
            <w:r>
              <w:rPr>
                <w:spacing w:val="-5"/>
                <w:sz w:val="18"/>
              </w:rPr>
              <w:t xml:space="preserve"> </w:t>
            </w:r>
            <w:r>
              <w:rPr>
                <w:sz w:val="18"/>
              </w:rPr>
              <w:t>по</w:t>
            </w:r>
            <w:r>
              <w:rPr>
                <w:spacing w:val="-10"/>
                <w:sz w:val="18"/>
              </w:rPr>
              <w:t xml:space="preserve"> </w:t>
            </w:r>
            <w:r>
              <w:rPr>
                <w:sz w:val="18"/>
              </w:rPr>
              <w:t>теме.</w:t>
            </w:r>
            <w:r>
              <w:rPr>
                <w:spacing w:val="-8"/>
                <w:sz w:val="18"/>
              </w:rPr>
              <w:t xml:space="preserve"> </w:t>
            </w:r>
            <w:r>
              <w:rPr>
                <w:sz w:val="18"/>
              </w:rPr>
              <w:t>Диалог с учителем.</w:t>
            </w:r>
          </w:p>
          <w:p w:rsidR="0070453D" w:rsidRDefault="001F144E" w:rsidP="00F916DA">
            <w:pPr>
              <w:pStyle w:val="TableParagraph"/>
              <w:spacing w:line="206" w:lineRule="exact"/>
              <w:rPr>
                <w:sz w:val="18"/>
              </w:rPr>
            </w:pPr>
            <w:r>
              <w:rPr>
                <w:sz w:val="18"/>
              </w:rPr>
              <w:t>Разучивание,</w:t>
            </w:r>
            <w:r>
              <w:rPr>
                <w:spacing w:val="-7"/>
                <w:sz w:val="18"/>
              </w:rPr>
              <w:t xml:space="preserve"> </w:t>
            </w:r>
            <w:r>
              <w:rPr>
                <w:sz w:val="18"/>
              </w:rPr>
              <w:t>исполнение</w:t>
            </w:r>
            <w:r>
              <w:rPr>
                <w:spacing w:val="-6"/>
                <w:sz w:val="18"/>
              </w:rPr>
              <w:t xml:space="preserve"> </w:t>
            </w:r>
            <w:r>
              <w:rPr>
                <w:spacing w:val="-2"/>
                <w:sz w:val="18"/>
              </w:rPr>
              <w:t>скоморошин.</w:t>
            </w:r>
          </w:p>
          <w:p w:rsidR="0070453D" w:rsidRDefault="001F144E" w:rsidP="00F916DA">
            <w:pPr>
              <w:pStyle w:val="TableParagraph"/>
              <w:spacing w:line="207"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spacing w:before="5"/>
              <w:rPr>
                <w:sz w:val="18"/>
              </w:rPr>
            </w:pPr>
            <w:r>
              <w:rPr>
                <w:sz w:val="18"/>
              </w:rPr>
              <w:t>Просмотр</w:t>
            </w:r>
            <w:r>
              <w:rPr>
                <w:spacing w:val="-11"/>
                <w:sz w:val="18"/>
              </w:rPr>
              <w:t xml:space="preserve"> </w:t>
            </w:r>
            <w:r>
              <w:rPr>
                <w:sz w:val="18"/>
              </w:rPr>
              <w:t>фильма/</w:t>
            </w:r>
            <w:r>
              <w:rPr>
                <w:spacing w:val="-9"/>
                <w:sz w:val="18"/>
              </w:rPr>
              <w:t xml:space="preserve"> </w:t>
            </w:r>
            <w:r>
              <w:rPr>
                <w:sz w:val="18"/>
              </w:rPr>
              <w:t>мультфильма,</w:t>
            </w:r>
            <w:r>
              <w:rPr>
                <w:spacing w:val="-9"/>
                <w:sz w:val="18"/>
              </w:rPr>
              <w:t xml:space="preserve"> </w:t>
            </w:r>
            <w:r>
              <w:rPr>
                <w:sz w:val="18"/>
              </w:rPr>
              <w:t>фрагмента</w:t>
            </w:r>
            <w:r>
              <w:rPr>
                <w:spacing w:val="-11"/>
                <w:sz w:val="18"/>
              </w:rPr>
              <w:t xml:space="preserve"> </w:t>
            </w:r>
            <w:r>
              <w:rPr>
                <w:sz w:val="18"/>
              </w:rPr>
              <w:t xml:space="preserve">музыкального спектакля. Творческий проект — театрализованная </w:t>
            </w:r>
            <w:r>
              <w:rPr>
                <w:spacing w:val="-2"/>
                <w:sz w:val="18"/>
              </w:rPr>
              <w:t>постановка</w:t>
            </w:r>
          </w:p>
        </w:tc>
      </w:tr>
      <w:tr w:rsidR="0070453D">
        <w:trPr>
          <w:trHeight w:val="642"/>
        </w:trPr>
        <w:tc>
          <w:tcPr>
            <w:tcW w:w="1278" w:type="dxa"/>
            <w:tcBorders>
              <w:right w:val="single" w:sz="6" w:space="0" w:color="000000"/>
            </w:tcBorders>
          </w:tcPr>
          <w:p w:rsidR="0070453D" w:rsidRDefault="001F144E" w:rsidP="00F916DA">
            <w:pPr>
              <w:pStyle w:val="TableParagraph"/>
              <w:spacing w:before="110" w:line="207" w:lineRule="exact"/>
              <w:rPr>
                <w:sz w:val="18"/>
              </w:rPr>
            </w:pPr>
            <w:r>
              <w:rPr>
                <w:spacing w:val="-5"/>
                <w:sz w:val="18"/>
              </w:rPr>
              <w:t>З)</w:t>
            </w:r>
          </w:p>
          <w:p w:rsidR="0070453D" w:rsidRDefault="001F144E" w:rsidP="00F916DA">
            <w:pPr>
              <w:pStyle w:val="TableParagraph"/>
              <w:spacing w:line="207" w:lineRule="exact"/>
              <w:rPr>
                <w:sz w:val="18"/>
              </w:rPr>
            </w:pPr>
            <w:r>
              <w:rPr>
                <w:sz w:val="18"/>
              </w:rPr>
              <w:t>2—8</w:t>
            </w:r>
            <w:r>
              <w:rPr>
                <w:spacing w:val="1"/>
                <w:sz w:val="18"/>
              </w:rPr>
              <w:t xml:space="preserve"> </w:t>
            </w:r>
            <w:r>
              <w:rPr>
                <w:spacing w:val="-5"/>
                <w:sz w:val="18"/>
              </w:rPr>
              <w:t>уч.</w:t>
            </w:r>
          </w:p>
        </w:tc>
        <w:tc>
          <w:tcPr>
            <w:tcW w:w="1191" w:type="dxa"/>
            <w:tcBorders>
              <w:left w:val="single" w:sz="6" w:space="0" w:color="000000"/>
            </w:tcBorders>
          </w:tcPr>
          <w:p w:rsidR="0070453D" w:rsidRDefault="001F144E" w:rsidP="00F916DA">
            <w:pPr>
              <w:pStyle w:val="TableParagraph"/>
              <w:spacing w:before="110"/>
              <w:ind w:right="301"/>
              <w:rPr>
                <w:sz w:val="18"/>
              </w:rPr>
            </w:pPr>
            <w:r>
              <w:rPr>
                <w:spacing w:val="-2"/>
                <w:sz w:val="18"/>
              </w:rPr>
              <w:t>Фольклор народов</w:t>
            </w:r>
          </w:p>
        </w:tc>
        <w:tc>
          <w:tcPr>
            <w:tcW w:w="2214" w:type="dxa"/>
          </w:tcPr>
          <w:p w:rsidR="0070453D" w:rsidRDefault="001F144E" w:rsidP="00F916DA">
            <w:pPr>
              <w:pStyle w:val="TableParagraph"/>
              <w:spacing w:before="110"/>
              <w:ind w:right="188"/>
              <w:rPr>
                <w:sz w:val="18"/>
              </w:rPr>
            </w:pPr>
            <w:r>
              <w:rPr>
                <w:sz w:val="18"/>
              </w:rPr>
              <w:t>Музыкальные</w:t>
            </w:r>
            <w:r>
              <w:rPr>
                <w:spacing w:val="-12"/>
                <w:sz w:val="18"/>
              </w:rPr>
              <w:t xml:space="preserve"> </w:t>
            </w:r>
            <w:r>
              <w:rPr>
                <w:sz w:val="18"/>
              </w:rPr>
              <w:t>традиции, особенности народной</w:t>
            </w:r>
          </w:p>
        </w:tc>
        <w:tc>
          <w:tcPr>
            <w:tcW w:w="4821" w:type="dxa"/>
          </w:tcPr>
          <w:p w:rsidR="0070453D" w:rsidRDefault="001F144E" w:rsidP="00F916DA">
            <w:pPr>
              <w:pStyle w:val="TableParagraph"/>
              <w:spacing w:before="110"/>
              <w:rPr>
                <w:sz w:val="18"/>
              </w:rPr>
            </w:pPr>
            <w:r>
              <w:rPr>
                <w:sz w:val="18"/>
              </w:rPr>
              <w:t>Знакомство</w:t>
            </w:r>
            <w:r>
              <w:rPr>
                <w:spacing w:val="-11"/>
                <w:sz w:val="18"/>
              </w:rPr>
              <w:t xml:space="preserve"> </w:t>
            </w:r>
            <w:r>
              <w:rPr>
                <w:sz w:val="18"/>
              </w:rPr>
              <w:t>с</w:t>
            </w:r>
            <w:r>
              <w:rPr>
                <w:spacing w:val="-11"/>
                <w:sz w:val="18"/>
              </w:rPr>
              <w:t xml:space="preserve"> </w:t>
            </w:r>
            <w:r>
              <w:rPr>
                <w:sz w:val="18"/>
              </w:rPr>
              <w:t>особенностями</w:t>
            </w:r>
            <w:r>
              <w:rPr>
                <w:spacing w:val="-9"/>
                <w:sz w:val="18"/>
              </w:rPr>
              <w:t xml:space="preserve"> </w:t>
            </w:r>
            <w:r>
              <w:rPr>
                <w:sz w:val="18"/>
              </w:rPr>
              <w:t>музыкального</w:t>
            </w:r>
            <w:r>
              <w:rPr>
                <w:spacing w:val="-11"/>
                <w:sz w:val="18"/>
              </w:rPr>
              <w:t xml:space="preserve"> </w:t>
            </w:r>
            <w:r>
              <w:rPr>
                <w:sz w:val="18"/>
              </w:rPr>
              <w:t>фольклора различных народностей Российской Федерации.</w:t>
            </w:r>
          </w:p>
        </w:tc>
      </w:tr>
    </w:tbl>
    <w:p w:rsidR="0070453D" w:rsidRDefault="0070453D" w:rsidP="00D71A57">
      <w:pPr>
        <w:ind w:left="720"/>
        <w:rPr>
          <w:sz w:val="18"/>
        </w:rPr>
        <w:sectPr w:rsidR="0070453D" w:rsidSect="00D71A57">
          <w:type w:val="continuous"/>
          <w:pgSz w:w="11910" w:h="16840"/>
          <w:pgMar w:top="700" w:right="560" w:bottom="1140" w:left="426" w:header="0" w:footer="886" w:gutter="0"/>
          <w:cols w:space="720"/>
        </w:sectPr>
      </w:pPr>
    </w:p>
    <w:tbl>
      <w:tblPr>
        <w:tblStyle w:val="TableNormal"/>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8"/>
        <w:gridCol w:w="1191"/>
        <w:gridCol w:w="2214"/>
        <w:gridCol w:w="4821"/>
      </w:tblGrid>
      <w:tr w:rsidR="0070453D">
        <w:trPr>
          <w:trHeight w:val="753"/>
        </w:trPr>
        <w:tc>
          <w:tcPr>
            <w:tcW w:w="1278" w:type="dxa"/>
            <w:tcBorders>
              <w:right w:val="single" w:sz="6" w:space="0" w:color="000000"/>
            </w:tcBorders>
          </w:tcPr>
          <w:p w:rsidR="0070453D" w:rsidRDefault="001F144E" w:rsidP="00F916DA">
            <w:pPr>
              <w:pStyle w:val="TableParagraph"/>
              <w:spacing w:before="115"/>
              <w:ind w:right="99"/>
              <w:rPr>
                <w:b/>
                <w:sz w:val="18"/>
              </w:rPr>
            </w:pPr>
            <w:r>
              <w:rPr>
                <w:b/>
                <w:sz w:val="18"/>
              </w:rPr>
              <w:t>№ блока, кол-во</w:t>
            </w:r>
            <w:r>
              <w:rPr>
                <w:b/>
                <w:spacing w:val="-12"/>
                <w:sz w:val="18"/>
              </w:rPr>
              <w:t xml:space="preserve"> </w:t>
            </w:r>
            <w:r>
              <w:rPr>
                <w:b/>
                <w:sz w:val="18"/>
              </w:rPr>
              <w:t>часов</w:t>
            </w:r>
          </w:p>
        </w:tc>
        <w:tc>
          <w:tcPr>
            <w:tcW w:w="1191" w:type="dxa"/>
            <w:tcBorders>
              <w:left w:val="single" w:sz="6" w:space="0" w:color="000000"/>
            </w:tcBorders>
          </w:tcPr>
          <w:p w:rsidR="0070453D" w:rsidRDefault="0070453D" w:rsidP="00D71A57">
            <w:pPr>
              <w:pStyle w:val="TableParagraph"/>
              <w:spacing w:before="9"/>
              <w:ind w:left="720"/>
              <w:rPr>
                <w:sz w:val="18"/>
              </w:rPr>
            </w:pPr>
          </w:p>
          <w:p w:rsidR="0070453D" w:rsidRDefault="001F144E" w:rsidP="00F916DA">
            <w:pPr>
              <w:pStyle w:val="TableParagraph"/>
              <w:rPr>
                <w:b/>
                <w:sz w:val="18"/>
              </w:rPr>
            </w:pPr>
            <w:r>
              <w:rPr>
                <w:b/>
                <w:spacing w:val="-4"/>
                <w:sz w:val="18"/>
              </w:rPr>
              <w:t>Тема</w:t>
            </w:r>
          </w:p>
        </w:tc>
        <w:tc>
          <w:tcPr>
            <w:tcW w:w="2214" w:type="dxa"/>
          </w:tcPr>
          <w:p w:rsidR="0070453D" w:rsidRDefault="0070453D" w:rsidP="00D71A57">
            <w:pPr>
              <w:pStyle w:val="TableParagraph"/>
              <w:spacing w:before="9"/>
              <w:ind w:left="720"/>
              <w:rPr>
                <w:sz w:val="18"/>
              </w:rPr>
            </w:pPr>
          </w:p>
          <w:p w:rsidR="0070453D" w:rsidRDefault="001F144E" w:rsidP="00D71A57">
            <w:pPr>
              <w:pStyle w:val="TableParagraph"/>
              <w:ind w:left="720"/>
              <w:rPr>
                <w:b/>
                <w:sz w:val="18"/>
              </w:rPr>
            </w:pPr>
            <w:r>
              <w:rPr>
                <w:b/>
                <w:spacing w:val="-2"/>
                <w:sz w:val="18"/>
              </w:rPr>
              <w:t>Содержание</w:t>
            </w:r>
          </w:p>
        </w:tc>
        <w:tc>
          <w:tcPr>
            <w:tcW w:w="4821" w:type="dxa"/>
          </w:tcPr>
          <w:p w:rsidR="0070453D" w:rsidRDefault="0070453D" w:rsidP="00D71A57">
            <w:pPr>
              <w:pStyle w:val="TableParagraph"/>
              <w:spacing w:before="9"/>
              <w:ind w:left="720"/>
              <w:rPr>
                <w:sz w:val="18"/>
              </w:rPr>
            </w:pPr>
          </w:p>
          <w:p w:rsidR="0070453D" w:rsidRDefault="001F144E" w:rsidP="00D71A57">
            <w:pPr>
              <w:pStyle w:val="TableParagraph"/>
              <w:ind w:left="720"/>
              <w:rPr>
                <w:b/>
                <w:sz w:val="18"/>
              </w:rPr>
            </w:pPr>
            <w:r>
              <w:rPr>
                <w:b/>
                <w:sz w:val="18"/>
              </w:rPr>
              <w:t>Виды</w:t>
            </w:r>
            <w:r>
              <w:rPr>
                <w:b/>
                <w:spacing w:val="-6"/>
                <w:sz w:val="18"/>
              </w:rPr>
              <w:t xml:space="preserve"> </w:t>
            </w:r>
            <w:r>
              <w:rPr>
                <w:b/>
                <w:sz w:val="18"/>
              </w:rPr>
              <w:t>деятельности</w:t>
            </w:r>
            <w:r>
              <w:rPr>
                <w:b/>
                <w:spacing w:val="-7"/>
                <w:sz w:val="18"/>
              </w:rPr>
              <w:t xml:space="preserve"> </w:t>
            </w:r>
            <w:r>
              <w:rPr>
                <w:b/>
                <w:spacing w:val="-2"/>
                <w:sz w:val="18"/>
              </w:rPr>
              <w:t>обучающихся</w:t>
            </w:r>
          </w:p>
        </w:tc>
      </w:tr>
      <w:tr w:rsidR="0070453D">
        <w:trPr>
          <w:trHeight w:val="2505"/>
        </w:trPr>
        <w:tc>
          <w:tcPr>
            <w:tcW w:w="1278" w:type="dxa"/>
            <w:tcBorders>
              <w:right w:val="single" w:sz="6" w:space="0" w:color="000000"/>
            </w:tcBorders>
          </w:tcPr>
          <w:p w:rsidR="0070453D" w:rsidRDefault="001F144E" w:rsidP="00F916DA">
            <w:pPr>
              <w:pStyle w:val="TableParagraph"/>
              <w:spacing w:before="110"/>
              <w:rPr>
                <w:sz w:val="18"/>
              </w:rPr>
            </w:pPr>
            <w:r>
              <w:rPr>
                <w:spacing w:val="-2"/>
                <w:sz w:val="18"/>
              </w:rPr>
              <w:lastRenderedPageBreak/>
              <w:t>часов</w:t>
            </w:r>
          </w:p>
        </w:tc>
        <w:tc>
          <w:tcPr>
            <w:tcW w:w="1191" w:type="dxa"/>
            <w:tcBorders>
              <w:left w:val="single" w:sz="6" w:space="0" w:color="000000"/>
            </w:tcBorders>
          </w:tcPr>
          <w:p w:rsidR="0070453D" w:rsidRDefault="001F144E" w:rsidP="00F916DA">
            <w:pPr>
              <w:pStyle w:val="TableParagraph"/>
              <w:spacing w:before="110"/>
              <w:rPr>
                <w:sz w:val="18"/>
              </w:rPr>
            </w:pPr>
            <w:r>
              <w:rPr>
                <w:spacing w:val="-2"/>
                <w:sz w:val="18"/>
              </w:rPr>
              <w:t>России</w:t>
            </w:r>
          </w:p>
        </w:tc>
        <w:tc>
          <w:tcPr>
            <w:tcW w:w="2214" w:type="dxa"/>
          </w:tcPr>
          <w:p w:rsidR="0070453D" w:rsidRDefault="001F144E" w:rsidP="00F916DA">
            <w:pPr>
              <w:pStyle w:val="TableParagraph"/>
              <w:spacing w:before="110"/>
              <w:ind w:right="183"/>
              <w:rPr>
                <w:sz w:val="18"/>
              </w:rPr>
            </w:pPr>
            <w:r>
              <w:rPr>
                <w:sz w:val="18"/>
              </w:rPr>
              <w:t>музыки республик Российской</w:t>
            </w:r>
            <w:r>
              <w:rPr>
                <w:spacing w:val="-12"/>
                <w:sz w:val="18"/>
              </w:rPr>
              <w:t xml:space="preserve"> </w:t>
            </w:r>
            <w:r>
              <w:rPr>
                <w:sz w:val="18"/>
              </w:rPr>
              <w:t>Федерации</w:t>
            </w:r>
            <w:r>
              <w:rPr>
                <w:position w:val="6"/>
                <w:sz w:val="12"/>
              </w:rPr>
              <w:t>3</w:t>
            </w:r>
            <w:r>
              <w:rPr>
                <w:sz w:val="18"/>
              </w:rPr>
              <w:t>. Жанры, интонации,</w:t>
            </w:r>
          </w:p>
          <w:p w:rsidR="0070453D" w:rsidRDefault="001F144E" w:rsidP="00F916DA">
            <w:pPr>
              <w:pStyle w:val="TableParagraph"/>
              <w:ind w:right="122"/>
              <w:rPr>
                <w:sz w:val="18"/>
              </w:rPr>
            </w:pPr>
            <w:r>
              <w:rPr>
                <w:spacing w:val="-2"/>
                <w:sz w:val="18"/>
              </w:rPr>
              <w:t>музыкальные инструменты,</w:t>
            </w:r>
          </w:p>
          <w:p w:rsidR="0070453D" w:rsidRDefault="001F144E" w:rsidP="00F916DA">
            <w:pPr>
              <w:pStyle w:val="TableParagraph"/>
              <w:spacing w:line="206" w:lineRule="exact"/>
              <w:rPr>
                <w:sz w:val="18"/>
              </w:rPr>
            </w:pPr>
            <w:r>
              <w:rPr>
                <w:spacing w:val="-2"/>
                <w:sz w:val="18"/>
              </w:rPr>
              <w:t>музыканты-исполнители</w:t>
            </w:r>
          </w:p>
        </w:tc>
        <w:tc>
          <w:tcPr>
            <w:tcW w:w="4821" w:type="dxa"/>
          </w:tcPr>
          <w:p w:rsidR="0070453D" w:rsidRDefault="001F144E" w:rsidP="00F916DA">
            <w:pPr>
              <w:pStyle w:val="TableParagraph"/>
              <w:spacing w:before="110"/>
              <w:rPr>
                <w:sz w:val="18"/>
              </w:rPr>
            </w:pPr>
            <w:r>
              <w:rPr>
                <w:sz w:val="18"/>
              </w:rPr>
              <w:t>Определение</w:t>
            </w:r>
            <w:r>
              <w:rPr>
                <w:spacing w:val="-9"/>
                <w:sz w:val="18"/>
              </w:rPr>
              <w:t xml:space="preserve"> </w:t>
            </w:r>
            <w:r>
              <w:rPr>
                <w:sz w:val="18"/>
              </w:rPr>
              <w:t>характерных</w:t>
            </w:r>
            <w:r>
              <w:rPr>
                <w:spacing w:val="-9"/>
                <w:sz w:val="18"/>
              </w:rPr>
              <w:t xml:space="preserve"> </w:t>
            </w:r>
            <w:r>
              <w:rPr>
                <w:sz w:val="18"/>
              </w:rPr>
              <w:t>черт,</w:t>
            </w:r>
            <w:r>
              <w:rPr>
                <w:spacing w:val="-8"/>
                <w:sz w:val="18"/>
              </w:rPr>
              <w:t xml:space="preserve"> </w:t>
            </w:r>
            <w:r>
              <w:rPr>
                <w:sz w:val="18"/>
              </w:rPr>
              <w:t>характеристика</w:t>
            </w:r>
            <w:r>
              <w:rPr>
                <w:spacing w:val="-9"/>
                <w:sz w:val="18"/>
              </w:rPr>
              <w:t xml:space="preserve"> </w:t>
            </w:r>
            <w:r>
              <w:rPr>
                <w:sz w:val="18"/>
              </w:rPr>
              <w:t>типичных элементов музыкального языка (ритм, лад, интонации).</w:t>
            </w:r>
          </w:p>
          <w:p w:rsidR="0070453D" w:rsidRDefault="001F144E" w:rsidP="00F916DA">
            <w:pPr>
              <w:pStyle w:val="TableParagraph"/>
              <w:rPr>
                <w:sz w:val="18"/>
              </w:rPr>
            </w:pPr>
            <w:r>
              <w:rPr>
                <w:sz w:val="18"/>
              </w:rPr>
              <w:t>Разучивание</w:t>
            </w:r>
            <w:r>
              <w:rPr>
                <w:spacing w:val="-11"/>
                <w:sz w:val="18"/>
              </w:rPr>
              <w:t xml:space="preserve"> </w:t>
            </w:r>
            <w:r>
              <w:rPr>
                <w:sz w:val="18"/>
              </w:rPr>
              <w:t>песен,</w:t>
            </w:r>
            <w:r>
              <w:rPr>
                <w:spacing w:val="-11"/>
                <w:sz w:val="18"/>
              </w:rPr>
              <w:t xml:space="preserve"> </w:t>
            </w:r>
            <w:r>
              <w:rPr>
                <w:sz w:val="18"/>
              </w:rPr>
              <w:t>танцев,</w:t>
            </w:r>
            <w:r>
              <w:rPr>
                <w:spacing w:val="-9"/>
                <w:sz w:val="18"/>
              </w:rPr>
              <w:t xml:space="preserve"> </w:t>
            </w:r>
            <w:r>
              <w:rPr>
                <w:sz w:val="18"/>
              </w:rPr>
              <w:t>импровизация</w:t>
            </w:r>
            <w:r>
              <w:rPr>
                <w:spacing w:val="-12"/>
                <w:sz w:val="18"/>
              </w:rPr>
              <w:t xml:space="preserve"> </w:t>
            </w:r>
            <w:r>
              <w:rPr>
                <w:sz w:val="18"/>
              </w:rPr>
              <w:t>ритмических аккомпанементов на ударных инструментах.</w:t>
            </w:r>
          </w:p>
          <w:p w:rsidR="0070453D" w:rsidRDefault="001F144E" w:rsidP="00F916DA">
            <w:pPr>
              <w:pStyle w:val="TableParagraph"/>
              <w:spacing w:line="206"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spacing w:before="3"/>
              <w:ind w:right="202"/>
              <w:rPr>
                <w:sz w:val="18"/>
              </w:rPr>
            </w:pPr>
            <w:r>
              <w:rPr>
                <w:sz w:val="18"/>
              </w:rPr>
              <w:t>Исполнение</w:t>
            </w:r>
            <w:r>
              <w:rPr>
                <w:spacing w:val="-6"/>
                <w:sz w:val="18"/>
              </w:rPr>
              <w:t xml:space="preserve"> </w:t>
            </w:r>
            <w:r>
              <w:rPr>
                <w:sz w:val="18"/>
              </w:rPr>
              <w:t>на</w:t>
            </w:r>
            <w:r>
              <w:rPr>
                <w:spacing w:val="-10"/>
                <w:sz w:val="18"/>
              </w:rPr>
              <w:t xml:space="preserve"> </w:t>
            </w:r>
            <w:r>
              <w:rPr>
                <w:sz w:val="18"/>
              </w:rPr>
              <w:t>клавишных</w:t>
            </w:r>
            <w:r>
              <w:rPr>
                <w:spacing w:val="-6"/>
                <w:sz w:val="18"/>
              </w:rPr>
              <w:t xml:space="preserve"> </w:t>
            </w:r>
            <w:r>
              <w:rPr>
                <w:sz w:val="18"/>
              </w:rPr>
              <w:t>или</w:t>
            </w:r>
            <w:r>
              <w:rPr>
                <w:spacing w:val="-11"/>
                <w:sz w:val="18"/>
              </w:rPr>
              <w:t xml:space="preserve"> </w:t>
            </w:r>
            <w:r>
              <w:rPr>
                <w:sz w:val="18"/>
              </w:rPr>
              <w:t>духовых</w:t>
            </w:r>
            <w:r>
              <w:rPr>
                <w:spacing w:val="-6"/>
                <w:sz w:val="18"/>
              </w:rPr>
              <w:t xml:space="preserve"> </w:t>
            </w:r>
            <w:r>
              <w:rPr>
                <w:sz w:val="18"/>
              </w:rPr>
              <w:t>инструментах мелодий народных песен, прослеживание мелодии по нотной записи.</w:t>
            </w:r>
          </w:p>
          <w:p w:rsidR="0070453D" w:rsidRDefault="001F144E" w:rsidP="00F916DA">
            <w:pPr>
              <w:pStyle w:val="TableParagraph"/>
              <w:ind w:right="696"/>
              <w:jc w:val="both"/>
              <w:rPr>
                <w:sz w:val="18"/>
              </w:rPr>
            </w:pPr>
            <w:r>
              <w:rPr>
                <w:sz w:val="18"/>
              </w:rPr>
              <w:t>Творческие,</w:t>
            </w:r>
            <w:r>
              <w:rPr>
                <w:spacing w:val="-7"/>
                <w:sz w:val="18"/>
              </w:rPr>
              <w:t xml:space="preserve"> </w:t>
            </w:r>
            <w:r>
              <w:rPr>
                <w:sz w:val="18"/>
              </w:rPr>
              <w:t>исследовательские</w:t>
            </w:r>
            <w:r>
              <w:rPr>
                <w:spacing w:val="-8"/>
                <w:sz w:val="18"/>
              </w:rPr>
              <w:t xml:space="preserve"> </w:t>
            </w:r>
            <w:r>
              <w:rPr>
                <w:sz w:val="18"/>
              </w:rPr>
              <w:t>проекты,</w:t>
            </w:r>
            <w:r>
              <w:rPr>
                <w:spacing w:val="-10"/>
                <w:sz w:val="18"/>
              </w:rPr>
              <w:t xml:space="preserve"> </w:t>
            </w:r>
            <w:r>
              <w:rPr>
                <w:sz w:val="18"/>
              </w:rPr>
              <w:t>школьные фестивали,</w:t>
            </w:r>
            <w:r>
              <w:rPr>
                <w:spacing w:val="-12"/>
                <w:sz w:val="18"/>
              </w:rPr>
              <w:t xml:space="preserve"> </w:t>
            </w:r>
            <w:r>
              <w:rPr>
                <w:sz w:val="18"/>
              </w:rPr>
              <w:t>посвящённые</w:t>
            </w:r>
            <w:r>
              <w:rPr>
                <w:spacing w:val="-11"/>
                <w:sz w:val="18"/>
              </w:rPr>
              <w:t xml:space="preserve"> </w:t>
            </w:r>
            <w:r>
              <w:rPr>
                <w:sz w:val="18"/>
              </w:rPr>
              <w:t>музыкальному</w:t>
            </w:r>
            <w:r>
              <w:rPr>
                <w:spacing w:val="-11"/>
                <w:sz w:val="18"/>
              </w:rPr>
              <w:t xml:space="preserve"> </w:t>
            </w:r>
            <w:r>
              <w:rPr>
                <w:sz w:val="18"/>
              </w:rPr>
              <w:t>творчеству народов России</w:t>
            </w:r>
          </w:p>
        </w:tc>
      </w:tr>
      <w:tr w:rsidR="0070453D">
        <w:trPr>
          <w:trHeight w:val="3552"/>
        </w:trPr>
        <w:tc>
          <w:tcPr>
            <w:tcW w:w="1278" w:type="dxa"/>
            <w:tcBorders>
              <w:right w:val="single" w:sz="6" w:space="0" w:color="000000"/>
            </w:tcBorders>
          </w:tcPr>
          <w:p w:rsidR="0070453D" w:rsidRDefault="001F144E" w:rsidP="00F916DA">
            <w:pPr>
              <w:pStyle w:val="TableParagraph"/>
              <w:spacing w:before="105"/>
              <w:rPr>
                <w:sz w:val="18"/>
              </w:rPr>
            </w:pPr>
            <w:r>
              <w:rPr>
                <w:spacing w:val="-5"/>
                <w:sz w:val="18"/>
              </w:rPr>
              <w:t>И)</w:t>
            </w:r>
          </w:p>
          <w:p w:rsidR="0070453D" w:rsidRDefault="001F144E" w:rsidP="00F916DA">
            <w:pPr>
              <w:pStyle w:val="TableParagraph"/>
              <w:spacing w:before="5"/>
              <w:ind w:right="514"/>
              <w:rPr>
                <w:sz w:val="18"/>
              </w:rPr>
            </w:pPr>
            <w:r>
              <w:rPr>
                <w:sz w:val="18"/>
              </w:rPr>
              <w:t>2—8</w:t>
            </w:r>
            <w:r>
              <w:rPr>
                <w:spacing w:val="-12"/>
                <w:sz w:val="18"/>
              </w:rPr>
              <w:t xml:space="preserve"> </w:t>
            </w:r>
            <w:r>
              <w:rPr>
                <w:sz w:val="18"/>
              </w:rPr>
              <w:t xml:space="preserve">уч. </w:t>
            </w:r>
            <w:r>
              <w:rPr>
                <w:spacing w:val="-2"/>
                <w:sz w:val="18"/>
              </w:rPr>
              <w:t>часов</w:t>
            </w:r>
          </w:p>
        </w:tc>
        <w:tc>
          <w:tcPr>
            <w:tcW w:w="1191" w:type="dxa"/>
            <w:tcBorders>
              <w:left w:val="single" w:sz="6" w:space="0" w:color="000000"/>
            </w:tcBorders>
          </w:tcPr>
          <w:p w:rsidR="0070453D" w:rsidRDefault="001F144E" w:rsidP="00F916DA">
            <w:pPr>
              <w:pStyle w:val="TableParagraph"/>
              <w:spacing w:before="105"/>
              <w:rPr>
                <w:sz w:val="18"/>
              </w:rPr>
            </w:pPr>
            <w:r>
              <w:rPr>
                <w:sz w:val="18"/>
              </w:rPr>
              <w:t>Фольклор</w:t>
            </w:r>
            <w:r>
              <w:rPr>
                <w:spacing w:val="-12"/>
                <w:sz w:val="18"/>
              </w:rPr>
              <w:t xml:space="preserve"> </w:t>
            </w:r>
            <w:r>
              <w:rPr>
                <w:sz w:val="18"/>
              </w:rPr>
              <w:t xml:space="preserve">в </w:t>
            </w:r>
            <w:r>
              <w:rPr>
                <w:spacing w:val="-2"/>
                <w:sz w:val="18"/>
              </w:rPr>
              <w:t>творчестве профессион альных</w:t>
            </w:r>
          </w:p>
          <w:p w:rsidR="0070453D" w:rsidRDefault="001F144E" w:rsidP="00F916DA">
            <w:pPr>
              <w:pStyle w:val="TableParagraph"/>
              <w:spacing w:before="3"/>
              <w:rPr>
                <w:sz w:val="18"/>
              </w:rPr>
            </w:pPr>
            <w:r>
              <w:rPr>
                <w:spacing w:val="-2"/>
                <w:sz w:val="18"/>
              </w:rPr>
              <w:t>музыкантов</w:t>
            </w:r>
          </w:p>
        </w:tc>
        <w:tc>
          <w:tcPr>
            <w:tcW w:w="2214" w:type="dxa"/>
          </w:tcPr>
          <w:p w:rsidR="0070453D" w:rsidRDefault="001F144E" w:rsidP="00F916DA">
            <w:pPr>
              <w:pStyle w:val="TableParagraph"/>
              <w:spacing w:before="105"/>
              <w:ind w:right="600"/>
              <w:rPr>
                <w:sz w:val="18"/>
              </w:rPr>
            </w:pPr>
            <w:r>
              <w:rPr>
                <w:spacing w:val="-2"/>
                <w:sz w:val="18"/>
              </w:rPr>
              <w:t xml:space="preserve">Собиратели фольклора. </w:t>
            </w:r>
            <w:r>
              <w:rPr>
                <w:sz w:val="18"/>
              </w:rPr>
              <w:t>Народные</w:t>
            </w:r>
            <w:r>
              <w:rPr>
                <w:spacing w:val="-12"/>
                <w:sz w:val="18"/>
              </w:rPr>
              <w:t xml:space="preserve"> </w:t>
            </w:r>
            <w:r>
              <w:rPr>
                <w:sz w:val="18"/>
              </w:rPr>
              <w:t>мелодии в обработке</w:t>
            </w:r>
          </w:p>
          <w:p w:rsidR="0070453D" w:rsidRDefault="001F144E" w:rsidP="00F916DA">
            <w:pPr>
              <w:pStyle w:val="TableParagraph"/>
              <w:spacing w:before="3"/>
              <w:ind w:right="134"/>
              <w:rPr>
                <w:sz w:val="18"/>
              </w:rPr>
            </w:pPr>
            <w:r>
              <w:rPr>
                <w:sz w:val="18"/>
              </w:rPr>
              <w:t>композиторов.</w:t>
            </w:r>
            <w:r>
              <w:rPr>
                <w:spacing w:val="-12"/>
                <w:sz w:val="18"/>
              </w:rPr>
              <w:t xml:space="preserve"> </w:t>
            </w:r>
            <w:r>
              <w:rPr>
                <w:sz w:val="18"/>
              </w:rPr>
              <w:t>Народные жанры, интонации</w:t>
            </w:r>
          </w:p>
          <w:p w:rsidR="0070453D" w:rsidRDefault="001F144E" w:rsidP="00F916DA">
            <w:pPr>
              <w:pStyle w:val="TableParagraph"/>
              <w:spacing w:line="206" w:lineRule="exact"/>
              <w:rPr>
                <w:sz w:val="18"/>
              </w:rPr>
            </w:pPr>
            <w:r>
              <w:rPr>
                <w:sz w:val="18"/>
              </w:rPr>
              <w:t>как</w:t>
            </w:r>
            <w:r>
              <w:rPr>
                <w:spacing w:val="-1"/>
                <w:sz w:val="18"/>
              </w:rPr>
              <w:t xml:space="preserve"> </w:t>
            </w:r>
            <w:r>
              <w:rPr>
                <w:spacing w:val="-2"/>
                <w:sz w:val="18"/>
              </w:rPr>
              <w:t>основа</w:t>
            </w:r>
          </w:p>
          <w:p w:rsidR="0070453D" w:rsidRDefault="001F144E" w:rsidP="00F916DA">
            <w:pPr>
              <w:pStyle w:val="TableParagraph"/>
              <w:ind w:right="447"/>
              <w:rPr>
                <w:sz w:val="18"/>
              </w:rPr>
            </w:pPr>
            <w:r>
              <w:rPr>
                <w:sz w:val="18"/>
              </w:rPr>
              <w:t>для</w:t>
            </w:r>
            <w:r>
              <w:rPr>
                <w:spacing w:val="-12"/>
                <w:sz w:val="18"/>
              </w:rPr>
              <w:t xml:space="preserve"> </w:t>
            </w:r>
            <w:r>
              <w:rPr>
                <w:sz w:val="18"/>
              </w:rPr>
              <w:t xml:space="preserve">композиторского </w:t>
            </w:r>
            <w:r>
              <w:rPr>
                <w:spacing w:val="-2"/>
                <w:sz w:val="18"/>
              </w:rPr>
              <w:t>творчества</w:t>
            </w:r>
          </w:p>
        </w:tc>
        <w:tc>
          <w:tcPr>
            <w:tcW w:w="4821" w:type="dxa"/>
          </w:tcPr>
          <w:p w:rsidR="0070453D" w:rsidRDefault="001F144E" w:rsidP="00F916DA">
            <w:pPr>
              <w:pStyle w:val="TableParagraph"/>
              <w:spacing w:before="105"/>
              <w:rPr>
                <w:sz w:val="18"/>
              </w:rPr>
            </w:pPr>
            <w:r>
              <w:rPr>
                <w:sz w:val="18"/>
              </w:rPr>
              <w:t>Диалог с учителем о значении фольклористики. Чтение учебных,</w:t>
            </w:r>
            <w:r>
              <w:rPr>
                <w:spacing w:val="-9"/>
                <w:sz w:val="18"/>
              </w:rPr>
              <w:t xml:space="preserve"> </w:t>
            </w:r>
            <w:r>
              <w:rPr>
                <w:sz w:val="18"/>
              </w:rPr>
              <w:t>популярных</w:t>
            </w:r>
            <w:r>
              <w:rPr>
                <w:spacing w:val="-9"/>
                <w:sz w:val="18"/>
              </w:rPr>
              <w:t xml:space="preserve"> </w:t>
            </w:r>
            <w:r>
              <w:rPr>
                <w:sz w:val="18"/>
              </w:rPr>
              <w:t>текстов</w:t>
            </w:r>
            <w:r>
              <w:rPr>
                <w:spacing w:val="-5"/>
                <w:sz w:val="18"/>
              </w:rPr>
              <w:t xml:space="preserve"> </w:t>
            </w:r>
            <w:r>
              <w:rPr>
                <w:sz w:val="18"/>
              </w:rPr>
              <w:t>о</w:t>
            </w:r>
            <w:r>
              <w:rPr>
                <w:spacing w:val="-9"/>
                <w:sz w:val="18"/>
              </w:rPr>
              <w:t xml:space="preserve"> </w:t>
            </w:r>
            <w:r>
              <w:rPr>
                <w:sz w:val="18"/>
              </w:rPr>
              <w:t>собирателях</w:t>
            </w:r>
            <w:r>
              <w:rPr>
                <w:spacing w:val="-12"/>
                <w:sz w:val="18"/>
              </w:rPr>
              <w:t xml:space="preserve"> </w:t>
            </w:r>
            <w:r>
              <w:rPr>
                <w:sz w:val="18"/>
              </w:rPr>
              <w:t>фольклора. Слушание</w:t>
            </w:r>
            <w:r>
              <w:rPr>
                <w:spacing w:val="-2"/>
                <w:sz w:val="18"/>
              </w:rPr>
              <w:t xml:space="preserve"> </w:t>
            </w:r>
            <w:r>
              <w:rPr>
                <w:sz w:val="18"/>
              </w:rPr>
              <w:t>музыки,</w:t>
            </w:r>
            <w:r>
              <w:rPr>
                <w:spacing w:val="-2"/>
                <w:sz w:val="18"/>
              </w:rPr>
              <w:t xml:space="preserve"> </w:t>
            </w:r>
            <w:r>
              <w:rPr>
                <w:sz w:val="18"/>
              </w:rPr>
              <w:t>созданной</w:t>
            </w:r>
            <w:r>
              <w:rPr>
                <w:spacing w:val="-4"/>
                <w:sz w:val="18"/>
              </w:rPr>
              <w:t xml:space="preserve"> </w:t>
            </w:r>
            <w:r>
              <w:rPr>
                <w:sz w:val="18"/>
              </w:rPr>
              <w:t>композиторами</w:t>
            </w:r>
            <w:r>
              <w:rPr>
                <w:spacing w:val="-4"/>
                <w:sz w:val="18"/>
              </w:rPr>
              <w:t xml:space="preserve"> </w:t>
            </w:r>
            <w:r>
              <w:rPr>
                <w:sz w:val="18"/>
              </w:rPr>
              <w:t>на</w:t>
            </w:r>
            <w:r>
              <w:rPr>
                <w:spacing w:val="-2"/>
                <w:sz w:val="18"/>
              </w:rPr>
              <w:t xml:space="preserve"> </w:t>
            </w:r>
            <w:r>
              <w:rPr>
                <w:sz w:val="18"/>
              </w:rPr>
              <w:t>основе народных жанров и интонаций. Определение приёмов обработки, развития народных мелодий.</w:t>
            </w:r>
          </w:p>
          <w:p w:rsidR="0070453D" w:rsidRDefault="001F144E" w:rsidP="00F916DA">
            <w:pPr>
              <w:pStyle w:val="TableParagraph"/>
              <w:spacing w:before="2" w:line="207" w:lineRule="exact"/>
              <w:rPr>
                <w:sz w:val="18"/>
              </w:rPr>
            </w:pPr>
            <w:r>
              <w:rPr>
                <w:sz w:val="18"/>
              </w:rPr>
              <w:t>Разучивание,</w:t>
            </w:r>
            <w:r>
              <w:rPr>
                <w:spacing w:val="-5"/>
                <w:sz w:val="18"/>
              </w:rPr>
              <w:t xml:space="preserve"> </w:t>
            </w:r>
            <w:r>
              <w:rPr>
                <w:sz w:val="18"/>
              </w:rPr>
              <w:t>исполнение</w:t>
            </w:r>
            <w:r>
              <w:rPr>
                <w:spacing w:val="-6"/>
                <w:sz w:val="18"/>
              </w:rPr>
              <w:t xml:space="preserve"> </w:t>
            </w:r>
            <w:r>
              <w:rPr>
                <w:sz w:val="18"/>
              </w:rPr>
              <w:t>народных</w:t>
            </w:r>
            <w:r>
              <w:rPr>
                <w:spacing w:val="-6"/>
                <w:sz w:val="18"/>
              </w:rPr>
              <w:t xml:space="preserve"> </w:t>
            </w:r>
            <w:r>
              <w:rPr>
                <w:sz w:val="18"/>
              </w:rPr>
              <w:t>песен</w:t>
            </w:r>
            <w:r>
              <w:rPr>
                <w:spacing w:val="-8"/>
                <w:sz w:val="18"/>
              </w:rPr>
              <w:t xml:space="preserve"> </w:t>
            </w:r>
            <w:r>
              <w:rPr>
                <w:spacing w:val="-10"/>
                <w:sz w:val="18"/>
              </w:rPr>
              <w:t>в</w:t>
            </w:r>
          </w:p>
          <w:p w:rsidR="0070453D" w:rsidRDefault="001F144E" w:rsidP="00F916DA">
            <w:pPr>
              <w:pStyle w:val="TableParagraph"/>
              <w:spacing w:line="242" w:lineRule="auto"/>
              <w:ind w:right="202"/>
              <w:rPr>
                <w:sz w:val="18"/>
              </w:rPr>
            </w:pPr>
            <w:r>
              <w:rPr>
                <w:sz w:val="18"/>
              </w:rPr>
              <w:t>композиторской обработке. Сравнение звучания одних и тех же мелодий в народном и композиторском варианте. Обсуждение</w:t>
            </w:r>
            <w:r>
              <w:rPr>
                <w:spacing w:val="-9"/>
                <w:sz w:val="18"/>
              </w:rPr>
              <w:t xml:space="preserve"> </w:t>
            </w:r>
            <w:r>
              <w:rPr>
                <w:sz w:val="18"/>
              </w:rPr>
              <w:t>аргументированных</w:t>
            </w:r>
            <w:r>
              <w:rPr>
                <w:spacing w:val="-12"/>
                <w:sz w:val="18"/>
              </w:rPr>
              <w:t xml:space="preserve"> </w:t>
            </w:r>
            <w:r>
              <w:rPr>
                <w:sz w:val="18"/>
              </w:rPr>
              <w:t>оценочных</w:t>
            </w:r>
            <w:r>
              <w:rPr>
                <w:spacing w:val="-11"/>
                <w:sz w:val="18"/>
              </w:rPr>
              <w:t xml:space="preserve"> </w:t>
            </w:r>
            <w:r>
              <w:rPr>
                <w:sz w:val="18"/>
              </w:rPr>
              <w:t>суждений</w:t>
            </w:r>
            <w:r>
              <w:rPr>
                <w:spacing w:val="-9"/>
                <w:sz w:val="18"/>
              </w:rPr>
              <w:t xml:space="preserve"> </w:t>
            </w:r>
            <w:r>
              <w:rPr>
                <w:sz w:val="18"/>
              </w:rPr>
              <w:t>на основе сравнения.</w:t>
            </w:r>
          </w:p>
          <w:p w:rsidR="0070453D" w:rsidRDefault="001F144E" w:rsidP="00F916DA">
            <w:pPr>
              <w:pStyle w:val="TableParagraph"/>
              <w:spacing w:line="201"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rPr>
                <w:sz w:val="18"/>
              </w:rPr>
            </w:pPr>
            <w:r>
              <w:rPr>
                <w:sz w:val="18"/>
              </w:rPr>
              <w:t>Аналогии с изобразительным искусством — сравнение фотографий подлинных образцов народных промыслов (гжель,</w:t>
            </w:r>
            <w:r>
              <w:rPr>
                <w:spacing w:val="-5"/>
                <w:sz w:val="18"/>
              </w:rPr>
              <w:t xml:space="preserve"> </w:t>
            </w:r>
            <w:r>
              <w:rPr>
                <w:sz w:val="18"/>
              </w:rPr>
              <w:t>хохлома,</w:t>
            </w:r>
            <w:r>
              <w:rPr>
                <w:spacing w:val="-5"/>
                <w:sz w:val="18"/>
              </w:rPr>
              <w:t xml:space="preserve"> </w:t>
            </w:r>
            <w:r>
              <w:rPr>
                <w:sz w:val="18"/>
              </w:rPr>
              <w:t>городецкая</w:t>
            </w:r>
            <w:r>
              <w:rPr>
                <w:spacing w:val="-5"/>
                <w:sz w:val="18"/>
              </w:rPr>
              <w:t xml:space="preserve"> </w:t>
            </w:r>
            <w:r>
              <w:rPr>
                <w:sz w:val="18"/>
              </w:rPr>
              <w:t>роспись</w:t>
            </w:r>
            <w:r>
              <w:rPr>
                <w:spacing w:val="-4"/>
                <w:sz w:val="18"/>
              </w:rPr>
              <w:t xml:space="preserve"> </w:t>
            </w:r>
            <w:r>
              <w:rPr>
                <w:sz w:val="18"/>
              </w:rPr>
              <w:t>и</w:t>
            </w:r>
            <w:r>
              <w:rPr>
                <w:spacing w:val="-1"/>
                <w:sz w:val="18"/>
              </w:rPr>
              <w:t xml:space="preserve"> </w:t>
            </w:r>
            <w:r>
              <w:rPr>
                <w:sz w:val="18"/>
              </w:rPr>
              <w:t>т.</w:t>
            </w:r>
            <w:r>
              <w:rPr>
                <w:spacing w:val="-1"/>
                <w:sz w:val="18"/>
              </w:rPr>
              <w:t xml:space="preserve"> </w:t>
            </w:r>
            <w:r>
              <w:rPr>
                <w:sz w:val="18"/>
              </w:rPr>
              <w:t>д.)</w:t>
            </w:r>
            <w:r>
              <w:rPr>
                <w:spacing w:val="-6"/>
                <w:sz w:val="18"/>
              </w:rPr>
              <w:t xml:space="preserve"> </w:t>
            </w:r>
            <w:r>
              <w:rPr>
                <w:sz w:val="18"/>
              </w:rPr>
              <w:t>с</w:t>
            </w:r>
            <w:r>
              <w:rPr>
                <w:spacing w:val="-10"/>
                <w:sz w:val="18"/>
              </w:rPr>
              <w:t xml:space="preserve"> </w:t>
            </w:r>
            <w:r>
              <w:rPr>
                <w:sz w:val="18"/>
              </w:rPr>
              <w:t>творчеством современных художников, модельеров, дизайнеров, работающих в соответствующих техниках росписи</w:t>
            </w:r>
          </w:p>
        </w:tc>
      </w:tr>
    </w:tbl>
    <w:p w:rsidR="0070453D" w:rsidRDefault="0070453D" w:rsidP="00D71A57">
      <w:pPr>
        <w:pStyle w:val="a3"/>
        <w:spacing w:before="6"/>
        <w:ind w:left="720" w:firstLine="0"/>
        <w:jc w:val="left"/>
        <w:rPr>
          <w:sz w:val="27"/>
        </w:rPr>
      </w:pPr>
    </w:p>
    <w:p w:rsidR="0070453D" w:rsidRDefault="001F144E" w:rsidP="00D71A57">
      <w:pPr>
        <w:pStyle w:val="210"/>
        <w:spacing w:before="90"/>
        <w:jc w:val="both"/>
      </w:pPr>
      <w:r>
        <w:t>Модуль</w:t>
      </w:r>
      <w:r>
        <w:rPr>
          <w:spacing w:val="-2"/>
        </w:rPr>
        <w:t xml:space="preserve"> </w:t>
      </w:r>
      <w:r>
        <w:t>№</w:t>
      </w:r>
      <w:r>
        <w:rPr>
          <w:spacing w:val="1"/>
        </w:rPr>
        <w:t xml:space="preserve"> </w:t>
      </w:r>
      <w:r>
        <w:t>3</w:t>
      </w:r>
      <w:r>
        <w:rPr>
          <w:spacing w:val="1"/>
        </w:rPr>
        <w:t xml:space="preserve"> </w:t>
      </w:r>
      <w:r>
        <w:t>«Музыка</w:t>
      </w:r>
      <w:r>
        <w:rPr>
          <w:spacing w:val="-4"/>
        </w:rPr>
        <w:t xml:space="preserve"> </w:t>
      </w:r>
      <w:r>
        <w:t>народов</w:t>
      </w:r>
      <w:r>
        <w:rPr>
          <w:spacing w:val="2"/>
        </w:rPr>
        <w:t xml:space="preserve"> </w:t>
      </w:r>
      <w:r>
        <w:rPr>
          <w:spacing w:val="-2"/>
        </w:rPr>
        <w:t>мира»</w:t>
      </w:r>
    </w:p>
    <w:p w:rsidR="0070453D" w:rsidRDefault="001F144E" w:rsidP="00D71A57">
      <w:pPr>
        <w:pStyle w:val="a3"/>
        <w:spacing w:before="233"/>
        <w:ind w:left="720" w:firstLine="0"/>
      </w:pPr>
      <w:r>
        <w:t>Данный</w:t>
      </w:r>
      <w:r>
        <w:rPr>
          <w:spacing w:val="64"/>
        </w:rPr>
        <w:t xml:space="preserve"> </w:t>
      </w:r>
      <w:r>
        <w:t>модуль</w:t>
      </w:r>
      <w:r>
        <w:rPr>
          <w:spacing w:val="66"/>
        </w:rPr>
        <w:t xml:space="preserve"> </w:t>
      </w:r>
      <w:r>
        <w:t>является</w:t>
      </w:r>
      <w:r>
        <w:rPr>
          <w:spacing w:val="66"/>
        </w:rPr>
        <w:t xml:space="preserve"> </w:t>
      </w:r>
      <w:r>
        <w:t>продолжением</w:t>
      </w:r>
      <w:r>
        <w:rPr>
          <w:spacing w:val="67"/>
        </w:rPr>
        <w:t xml:space="preserve"> </w:t>
      </w:r>
      <w:r>
        <w:t>и</w:t>
      </w:r>
      <w:r>
        <w:rPr>
          <w:spacing w:val="72"/>
        </w:rPr>
        <w:t xml:space="preserve"> </w:t>
      </w:r>
      <w:r>
        <w:t>дополнением</w:t>
      </w:r>
      <w:r>
        <w:rPr>
          <w:spacing w:val="67"/>
        </w:rPr>
        <w:t xml:space="preserve"> </w:t>
      </w:r>
      <w:r>
        <w:t>модуля</w:t>
      </w:r>
      <w:r>
        <w:rPr>
          <w:spacing w:val="76"/>
        </w:rPr>
        <w:t xml:space="preserve"> </w:t>
      </w:r>
      <w:r>
        <w:t>«Народная</w:t>
      </w:r>
      <w:r>
        <w:rPr>
          <w:spacing w:val="65"/>
        </w:rPr>
        <w:t xml:space="preserve"> </w:t>
      </w:r>
      <w:r>
        <w:t>музыка</w:t>
      </w:r>
      <w:r>
        <w:rPr>
          <w:spacing w:val="65"/>
        </w:rPr>
        <w:t xml:space="preserve"> </w:t>
      </w:r>
      <w:r>
        <w:rPr>
          <w:spacing w:val="-2"/>
        </w:rPr>
        <w:t>России».</w:t>
      </w:r>
    </w:p>
    <w:p w:rsidR="0070453D" w:rsidRDefault="001F144E" w:rsidP="00D71A57">
      <w:pPr>
        <w:pStyle w:val="a3"/>
        <w:spacing w:before="3"/>
        <w:ind w:left="720" w:right="241" w:firstLine="0"/>
      </w:pPr>
      <w:r>
        <w:t>«Между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rsidR="0070453D" w:rsidRDefault="001F144E" w:rsidP="00D71A57">
      <w:pPr>
        <w:pStyle w:val="a3"/>
        <w:ind w:left="720" w:right="240" w:firstLine="0"/>
      </w:pPr>
      <w:r>
        <w:t>Не менее важным фактором является принципиальная многомерность современной культуры, вбирающей в себя национальные традиции</w:t>
      </w:r>
      <w:r>
        <w:rPr>
          <w:spacing w:val="-1"/>
        </w:rPr>
        <w:t xml:space="preserve"> </w:t>
      </w:r>
      <w:r>
        <w:t xml:space="preserve">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w:t>
      </w:r>
      <w:r>
        <w:rPr>
          <w:spacing w:val="-2"/>
        </w:rPr>
        <w:t>религий.</w:t>
      </w:r>
    </w:p>
    <w:p w:rsidR="0070453D" w:rsidRDefault="0070453D" w:rsidP="00D71A57">
      <w:pPr>
        <w:pStyle w:val="a3"/>
        <w:spacing w:before="7"/>
        <w:ind w:left="720" w:firstLine="0"/>
        <w:jc w:val="left"/>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3"/>
        <w:gridCol w:w="4188"/>
        <w:gridCol w:w="3683"/>
      </w:tblGrid>
      <w:tr w:rsidR="0070453D" w:rsidTr="00F916DA">
        <w:trPr>
          <w:trHeight w:val="964"/>
        </w:trPr>
        <w:tc>
          <w:tcPr>
            <w:tcW w:w="1191" w:type="dxa"/>
          </w:tcPr>
          <w:p w:rsidR="0070453D" w:rsidRDefault="001F144E" w:rsidP="00F916DA">
            <w:pPr>
              <w:pStyle w:val="TableParagraph"/>
              <w:spacing w:before="115"/>
              <w:ind w:right="212"/>
              <w:rPr>
                <w:b/>
                <w:sz w:val="18"/>
              </w:rPr>
            </w:pPr>
            <w:r>
              <w:rPr>
                <w:b/>
                <w:sz w:val="18"/>
              </w:rPr>
              <w:t xml:space="preserve">№блока, </w:t>
            </w:r>
            <w:r>
              <w:rPr>
                <w:b/>
                <w:spacing w:val="-2"/>
                <w:sz w:val="18"/>
              </w:rPr>
              <w:t>кол-во часов</w:t>
            </w:r>
          </w:p>
        </w:tc>
        <w:tc>
          <w:tcPr>
            <w:tcW w:w="1133" w:type="dxa"/>
          </w:tcPr>
          <w:p w:rsidR="0070453D" w:rsidRDefault="0070453D" w:rsidP="00D71A57">
            <w:pPr>
              <w:pStyle w:val="TableParagraph"/>
              <w:spacing w:before="10"/>
              <w:ind w:left="720"/>
              <w:rPr>
                <w:sz w:val="27"/>
              </w:rPr>
            </w:pPr>
          </w:p>
          <w:p w:rsidR="0070453D" w:rsidRDefault="001F144E" w:rsidP="00F916DA">
            <w:pPr>
              <w:pStyle w:val="TableParagraph"/>
              <w:spacing w:before="1"/>
              <w:rPr>
                <w:b/>
                <w:sz w:val="18"/>
              </w:rPr>
            </w:pPr>
            <w:r>
              <w:rPr>
                <w:b/>
                <w:spacing w:val="-4"/>
                <w:sz w:val="18"/>
              </w:rPr>
              <w:t>Тема</w:t>
            </w:r>
          </w:p>
        </w:tc>
        <w:tc>
          <w:tcPr>
            <w:tcW w:w="4188" w:type="dxa"/>
          </w:tcPr>
          <w:p w:rsidR="0070453D" w:rsidRDefault="0070453D" w:rsidP="00D71A57">
            <w:pPr>
              <w:pStyle w:val="TableParagraph"/>
              <w:spacing w:before="10"/>
              <w:ind w:left="720"/>
              <w:rPr>
                <w:sz w:val="27"/>
              </w:rPr>
            </w:pPr>
          </w:p>
          <w:p w:rsidR="0070453D" w:rsidRDefault="001F144E" w:rsidP="00D71A57">
            <w:pPr>
              <w:pStyle w:val="TableParagraph"/>
              <w:spacing w:before="1"/>
              <w:ind w:left="720" w:right="1573"/>
              <w:jc w:val="center"/>
              <w:rPr>
                <w:b/>
                <w:sz w:val="18"/>
              </w:rPr>
            </w:pPr>
            <w:r>
              <w:rPr>
                <w:b/>
                <w:spacing w:val="-2"/>
                <w:sz w:val="18"/>
              </w:rPr>
              <w:t>Содержание</w:t>
            </w:r>
          </w:p>
        </w:tc>
        <w:tc>
          <w:tcPr>
            <w:tcW w:w="3683" w:type="dxa"/>
          </w:tcPr>
          <w:p w:rsidR="0070453D" w:rsidRDefault="0070453D" w:rsidP="00D71A57">
            <w:pPr>
              <w:pStyle w:val="TableParagraph"/>
              <w:spacing w:before="8"/>
              <w:ind w:left="720"/>
              <w:rPr>
                <w:sz w:val="18"/>
              </w:rPr>
            </w:pPr>
          </w:p>
          <w:p w:rsidR="0070453D" w:rsidRDefault="001F144E" w:rsidP="00D71A57">
            <w:pPr>
              <w:pStyle w:val="TableParagraph"/>
              <w:ind w:left="720" w:right="609"/>
              <w:rPr>
                <w:b/>
                <w:sz w:val="18"/>
              </w:rPr>
            </w:pPr>
            <w:r>
              <w:rPr>
                <w:b/>
                <w:sz w:val="18"/>
              </w:rPr>
              <w:t>Виды</w:t>
            </w:r>
            <w:r>
              <w:rPr>
                <w:b/>
                <w:spacing w:val="-12"/>
                <w:sz w:val="18"/>
              </w:rPr>
              <w:t xml:space="preserve"> </w:t>
            </w:r>
            <w:r>
              <w:rPr>
                <w:b/>
                <w:sz w:val="18"/>
              </w:rPr>
              <w:t xml:space="preserve">деятельности </w:t>
            </w:r>
            <w:r>
              <w:rPr>
                <w:b/>
                <w:spacing w:val="-2"/>
                <w:sz w:val="18"/>
              </w:rPr>
              <w:t>обучающихся</w:t>
            </w:r>
          </w:p>
        </w:tc>
      </w:tr>
      <w:tr w:rsidR="0070453D" w:rsidTr="00F916DA">
        <w:trPr>
          <w:trHeight w:val="1296"/>
        </w:trPr>
        <w:tc>
          <w:tcPr>
            <w:tcW w:w="1191" w:type="dxa"/>
          </w:tcPr>
          <w:p w:rsidR="0070453D" w:rsidRDefault="001F144E" w:rsidP="00F916DA">
            <w:pPr>
              <w:pStyle w:val="TableParagraph"/>
              <w:spacing w:before="105" w:line="207" w:lineRule="exact"/>
              <w:rPr>
                <w:sz w:val="18"/>
              </w:rPr>
            </w:pPr>
            <w:r>
              <w:rPr>
                <w:spacing w:val="-5"/>
                <w:sz w:val="18"/>
              </w:rPr>
              <w:t>А)</w:t>
            </w:r>
          </w:p>
          <w:p w:rsidR="0070453D" w:rsidRDefault="001F144E" w:rsidP="00F916DA">
            <w:pPr>
              <w:pStyle w:val="TableParagraph"/>
              <w:ind w:right="400"/>
              <w:rPr>
                <w:sz w:val="18"/>
              </w:rPr>
            </w:pPr>
            <w:r>
              <w:rPr>
                <w:spacing w:val="-2"/>
                <w:sz w:val="18"/>
              </w:rPr>
              <w:t>2—6</w:t>
            </w:r>
            <w:r>
              <w:rPr>
                <w:spacing w:val="-10"/>
                <w:sz w:val="18"/>
              </w:rPr>
              <w:t xml:space="preserve"> </w:t>
            </w:r>
            <w:r>
              <w:rPr>
                <w:spacing w:val="-2"/>
                <w:sz w:val="18"/>
              </w:rPr>
              <w:t>уч. часов</w:t>
            </w:r>
          </w:p>
        </w:tc>
        <w:tc>
          <w:tcPr>
            <w:tcW w:w="1133" w:type="dxa"/>
          </w:tcPr>
          <w:p w:rsidR="0070453D" w:rsidRDefault="001F144E" w:rsidP="00F916DA">
            <w:pPr>
              <w:pStyle w:val="TableParagraph"/>
              <w:spacing w:before="105"/>
              <w:ind w:right="391"/>
              <w:rPr>
                <w:sz w:val="18"/>
              </w:rPr>
            </w:pPr>
            <w:r>
              <w:rPr>
                <w:spacing w:val="-2"/>
                <w:sz w:val="18"/>
              </w:rPr>
              <w:t>Музыка наших соседей</w:t>
            </w:r>
          </w:p>
        </w:tc>
        <w:tc>
          <w:tcPr>
            <w:tcW w:w="4188" w:type="dxa"/>
          </w:tcPr>
          <w:p w:rsidR="0070453D" w:rsidRDefault="001F144E" w:rsidP="00F916DA">
            <w:pPr>
              <w:pStyle w:val="TableParagraph"/>
              <w:spacing w:before="105"/>
              <w:rPr>
                <w:sz w:val="18"/>
              </w:rPr>
            </w:pPr>
            <w:r>
              <w:rPr>
                <w:sz w:val="18"/>
              </w:rPr>
              <w:t>Фольклор</w:t>
            </w:r>
            <w:r>
              <w:rPr>
                <w:spacing w:val="-12"/>
                <w:sz w:val="18"/>
              </w:rPr>
              <w:t xml:space="preserve"> </w:t>
            </w:r>
            <w:r>
              <w:rPr>
                <w:sz w:val="18"/>
              </w:rPr>
              <w:t>и</w:t>
            </w:r>
            <w:r>
              <w:rPr>
                <w:spacing w:val="-9"/>
                <w:sz w:val="18"/>
              </w:rPr>
              <w:t xml:space="preserve"> </w:t>
            </w:r>
            <w:r>
              <w:rPr>
                <w:sz w:val="18"/>
              </w:rPr>
              <w:t>музыкальные</w:t>
            </w:r>
            <w:r>
              <w:rPr>
                <w:spacing w:val="-12"/>
                <w:sz w:val="18"/>
              </w:rPr>
              <w:t xml:space="preserve"> </w:t>
            </w:r>
            <w:r>
              <w:rPr>
                <w:sz w:val="18"/>
              </w:rPr>
              <w:t>традиции</w:t>
            </w:r>
            <w:r>
              <w:rPr>
                <w:spacing w:val="-11"/>
                <w:sz w:val="18"/>
              </w:rPr>
              <w:t xml:space="preserve"> </w:t>
            </w:r>
            <w:r>
              <w:rPr>
                <w:sz w:val="18"/>
              </w:rPr>
              <w:t>Белоруссии, Украины, Прибалтики (песни, танцы, обычаи,</w:t>
            </w:r>
          </w:p>
          <w:p w:rsidR="0070453D" w:rsidRDefault="001F144E" w:rsidP="00D71A57">
            <w:pPr>
              <w:pStyle w:val="TableParagraph"/>
              <w:spacing w:line="206" w:lineRule="exact"/>
              <w:ind w:left="720"/>
              <w:rPr>
                <w:sz w:val="18"/>
              </w:rPr>
            </w:pPr>
            <w:r>
              <w:rPr>
                <w:sz w:val="18"/>
              </w:rPr>
              <w:t>музыкальные</w:t>
            </w:r>
            <w:r>
              <w:rPr>
                <w:spacing w:val="-5"/>
                <w:sz w:val="18"/>
              </w:rPr>
              <w:t xml:space="preserve"> </w:t>
            </w:r>
            <w:r>
              <w:rPr>
                <w:spacing w:val="-2"/>
                <w:sz w:val="18"/>
              </w:rPr>
              <w:t>инструменты)</w:t>
            </w:r>
          </w:p>
        </w:tc>
        <w:tc>
          <w:tcPr>
            <w:tcW w:w="3683" w:type="dxa"/>
          </w:tcPr>
          <w:p w:rsidR="0070453D" w:rsidRDefault="001F144E" w:rsidP="00F916DA">
            <w:pPr>
              <w:pStyle w:val="TableParagraph"/>
              <w:spacing w:before="105" w:line="207" w:lineRule="exact"/>
              <w:rPr>
                <w:sz w:val="18"/>
              </w:rPr>
            </w:pPr>
            <w:r>
              <w:rPr>
                <w:sz w:val="18"/>
              </w:rPr>
              <w:t>Знакомство</w:t>
            </w:r>
            <w:r>
              <w:rPr>
                <w:spacing w:val="-5"/>
                <w:sz w:val="18"/>
              </w:rPr>
              <w:t xml:space="preserve"> </w:t>
            </w:r>
            <w:r>
              <w:rPr>
                <w:sz w:val="18"/>
              </w:rPr>
              <w:t>с</w:t>
            </w:r>
            <w:r>
              <w:rPr>
                <w:spacing w:val="-5"/>
                <w:sz w:val="18"/>
              </w:rPr>
              <w:t xml:space="preserve"> </w:t>
            </w:r>
            <w:r>
              <w:rPr>
                <w:spacing w:val="-2"/>
                <w:sz w:val="18"/>
              </w:rPr>
              <w:t>особенностями</w:t>
            </w:r>
          </w:p>
          <w:p w:rsidR="0070453D" w:rsidRDefault="001F144E" w:rsidP="00F916DA">
            <w:pPr>
              <w:pStyle w:val="TableParagraph"/>
              <w:spacing w:line="242" w:lineRule="auto"/>
              <w:rPr>
                <w:sz w:val="18"/>
              </w:rPr>
            </w:pPr>
            <w:r>
              <w:rPr>
                <w:sz w:val="18"/>
              </w:rPr>
              <w:t>музыкального</w:t>
            </w:r>
            <w:r>
              <w:rPr>
                <w:spacing w:val="-12"/>
                <w:sz w:val="18"/>
              </w:rPr>
              <w:t xml:space="preserve"> </w:t>
            </w:r>
            <w:r>
              <w:rPr>
                <w:sz w:val="18"/>
              </w:rPr>
              <w:t>фольклора</w:t>
            </w:r>
            <w:r>
              <w:rPr>
                <w:spacing w:val="-11"/>
                <w:sz w:val="18"/>
              </w:rPr>
              <w:t xml:space="preserve"> </w:t>
            </w:r>
            <w:r>
              <w:rPr>
                <w:sz w:val="18"/>
              </w:rPr>
              <w:t>народов других стран. Определение характерных черт, типичных элементов музы-</w:t>
            </w:r>
          </w:p>
        </w:tc>
      </w:tr>
      <w:tr w:rsidR="0070453D" w:rsidTr="00F916DA">
        <w:trPr>
          <w:trHeight w:val="657"/>
        </w:trPr>
        <w:tc>
          <w:tcPr>
            <w:tcW w:w="1191" w:type="dxa"/>
          </w:tcPr>
          <w:p w:rsidR="0070453D" w:rsidRDefault="001F144E" w:rsidP="00F916DA">
            <w:pPr>
              <w:pStyle w:val="TableParagraph"/>
              <w:spacing w:before="110" w:line="207" w:lineRule="exact"/>
              <w:rPr>
                <w:sz w:val="18"/>
              </w:rPr>
            </w:pPr>
            <w:r>
              <w:rPr>
                <w:spacing w:val="-5"/>
                <w:sz w:val="18"/>
              </w:rPr>
              <w:t>Б)</w:t>
            </w:r>
          </w:p>
          <w:p w:rsidR="0070453D" w:rsidRDefault="001F144E" w:rsidP="00F916DA">
            <w:pPr>
              <w:pStyle w:val="TableParagraph"/>
              <w:spacing w:line="207" w:lineRule="exact"/>
              <w:rPr>
                <w:sz w:val="18"/>
              </w:rPr>
            </w:pPr>
            <w:r>
              <w:rPr>
                <w:sz w:val="18"/>
              </w:rPr>
              <w:t>2—6</w:t>
            </w:r>
            <w:r>
              <w:rPr>
                <w:spacing w:val="1"/>
                <w:sz w:val="18"/>
              </w:rPr>
              <w:t xml:space="preserve"> </w:t>
            </w:r>
            <w:r>
              <w:rPr>
                <w:spacing w:val="-5"/>
                <w:sz w:val="18"/>
              </w:rPr>
              <w:t>уч.</w:t>
            </w:r>
          </w:p>
        </w:tc>
        <w:tc>
          <w:tcPr>
            <w:tcW w:w="1133" w:type="dxa"/>
          </w:tcPr>
          <w:p w:rsidR="0070453D" w:rsidRDefault="001F144E" w:rsidP="00F916DA">
            <w:pPr>
              <w:pStyle w:val="TableParagraph"/>
              <w:spacing w:before="110"/>
              <w:rPr>
                <w:sz w:val="18"/>
              </w:rPr>
            </w:pPr>
            <w:r>
              <w:rPr>
                <w:spacing w:val="-2"/>
                <w:sz w:val="18"/>
              </w:rPr>
              <w:t xml:space="preserve">Кавказские </w:t>
            </w:r>
            <w:r>
              <w:rPr>
                <w:sz w:val="18"/>
              </w:rPr>
              <w:t>мелодии и</w:t>
            </w:r>
          </w:p>
        </w:tc>
        <w:tc>
          <w:tcPr>
            <w:tcW w:w="4188" w:type="dxa"/>
          </w:tcPr>
          <w:p w:rsidR="0070453D" w:rsidRDefault="001F144E" w:rsidP="00F916DA">
            <w:pPr>
              <w:pStyle w:val="TableParagraph"/>
              <w:spacing w:before="110"/>
              <w:rPr>
                <w:sz w:val="18"/>
              </w:rPr>
            </w:pPr>
            <w:r>
              <w:rPr>
                <w:sz w:val="18"/>
              </w:rPr>
              <w:t>Музыкальные</w:t>
            </w:r>
            <w:r>
              <w:rPr>
                <w:spacing w:val="-12"/>
                <w:sz w:val="18"/>
              </w:rPr>
              <w:t xml:space="preserve"> </w:t>
            </w:r>
            <w:r>
              <w:rPr>
                <w:sz w:val="18"/>
              </w:rPr>
              <w:t>традиции</w:t>
            </w:r>
            <w:r>
              <w:rPr>
                <w:spacing w:val="-7"/>
                <w:sz w:val="18"/>
              </w:rPr>
              <w:t xml:space="preserve"> </w:t>
            </w:r>
            <w:r>
              <w:rPr>
                <w:sz w:val="18"/>
              </w:rPr>
              <w:t>и</w:t>
            </w:r>
            <w:r>
              <w:rPr>
                <w:spacing w:val="-11"/>
                <w:sz w:val="18"/>
              </w:rPr>
              <w:t xml:space="preserve"> </w:t>
            </w:r>
            <w:r>
              <w:rPr>
                <w:sz w:val="18"/>
              </w:rPr>
              <w:t>праздники,</w:t>
            </w:r>
            <w:r>
              <w:rPr>
                <w:spacing w:val="-8"/>
                <w:sz w:val="18"/>
              </w:rPr>
              <w:t xml:space="preserve"> </w:t>
            </w:r>
            <w:r>
              <w:rPr>
                <w:sz w:val="18"/>
              </w:rPr>
              <w:t>народные инструменты и жанры. Композиторы и</w:t>
            </w:r>
          </w:p>
        </w:tc>
        <w:tc>
          <w:tcPr>
            <w:tcW w:w="3683" w:type="dxa"/>
          </w:tcPr>
          <w:p w:rsidR="0070453D" w:rsidRDefault="00F916DA" w:rsidP="00F916DA">
            <w:pPr>
              <w:pStyle w:val="TableParagraph"/>
              <w:spacing w:before="110"/>
              <w:ind w:left="0" w:right="609"/>
              <w:rPr>
                <w:sz w:val="18"/>
              </w:rPr>
            </w:pPr>
            <w:r>
              <w:rPr>
                <w:sz w:val="18"/>
              </w:rPr>
              <w:t>кального</w:t>
            </w:r>
            <w:r>
              <w:rPr>
                <w:spacing w:val="-12"/>
                <w:sz w:val="18"/>
              </w:rPr>
              <w:t xml:space="preserve"> </w:t>
            </w:r>
            <w:r>
              <w:rPr>
                <w:sz w:val="18"/>
              </w:rPr>
              <w:t xml:space="preserve">языка                                                           </w:t>
            </w:r>
            <w:r w:rsidR="001F144E">
              <w:rPr>
                <w:sz w:val="18"/>
              </w:rPr>
              <w:t>(ритм,</w:t>
            </w:r>
            <w:r w:rsidR="001F144E">
              <w:rPr>
                <w:spacing w:val="-11"/>
                <w:sz w:val="18"/>
              </w:rPr>
              <w:t xml:space="preserve"> </w:t>
            </w:r>
            <w:r w:rsidR="001F144E">
              <w:rPr>
                <w:sz w:val="18"/>
              </w:rPr>
              <w:t xml:space="preserve">лад, </w:t>
            </w:r>
            <w:r w:rsidR="001F144E">
              <w:rPr>
                <w:spacing w:val="-2"/>
                <w:sz w:val="18"/>
              </w:rPr>
              <w:t>интонации).</w:t>
            </w:r>
          </w:p>
        </w:tc>
      </w:tr>
    </w:tbl>
    <w:p w:rsidR="0070453D" w:rsidRDefault="0070453D" w:rsidP="00D71A57">
      <w:pPr>
        <w:ind w:left="720"/>
        <w:rPr>
          <w:sz w:val="18"/>
        </w:rPr>
        <w:sectPr w:rsidR="0070453D" w:rsidSect="00D71A57">
          <w:type w:val="continuous"/>
          <w:pgSz w:w="11910" w:h="16840"/>
          <w:pgMar w:top="700" w:right="560" w:bottom="1140" w:left="426" w:header="0" w:footer="886" w:gutter="0"/>
          <w:cols w:space="720"/>
        </w:sect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3"/>
        <w:gridCol w:w="4188"/>
        <w:gridCol w:w="2848"/>
      </w:tblGrid>
      <w:tr w:rsidR="0070453D">
        <w:trPr>
          <w:trHeight w:val="960"/>
        </w:trPr>
        <w:tc>
          <w:tcPr>
            <w:tcW w:w="1191" w:type="dxa"/>
          </w:tcPr>
          <w:p w:rsidR="0070453D" w:rsidRDefault="001F144E" w:rsidP="00F916DA">
            <w:pPr>
              <w:pStyle w:val="TableParagraph"/>
              <w:spacing w:before="115"/>
              <w:ind w:right="212"/>
              <w:rPr>
                <w:b/>
                <w:sz w:val="18"/>
              </w:rPr>
            </w:pPr>
            <w:r>
              <w:rPr>
                <w:b/>
                <w:sz w:val="18"/>
              </w:rPr>
              <w:lastRenderedPageBreak/>
              <w:t>№</w:t>
            </w:r>
            <w:r>
              <w:rPr>
                <w:b/>
                <w:spacing w:val="-12"/>
                <w:sz w:val="18"/>
              </w:rPr>
              <w:t xml:space="preserve"> </w:t>
            </w:r>
            <w:r>
              <w:rPr>
                <w:b/>
                <w:sz w:val="18"/>
              </w:rPr>
              <w:t xml:space="preserve">блока, </w:t>
            </w:r>
            <w:r>
              <w:rPr>
                <w:b/>
                <w:spacing w:val="-2"/>
                <w:sz w:val="18"/>
              </w:rPr>
              <w:t>кол-во часов</w:t>
            </w:r>
          </w:p>
        </w:tc>
        <w:tc>
          <w:tcPr>
            <w:tcW w:w="1133" w:type="dxa"/>
          </w:tcPr>
          <w:p w:rsidR="0070453D" w:rsidRDefault="0070453D" w:rsidP="00D71A57">
            <w:pPr>
              <w:pStyle w:val="TableParagraph"/>
              <w:spacing w:before="11"/>
              <w:ind w:left="720"/>
              <w:rPr>
                <w:sz w:val="27"/>
              </w:rPr>
            </w:pPr>
          </w:p>
          <w:p w:rsidR="0070453D" w:rsidRDefault="001F144E" w:rsidP="00F916DA">
            <w:pPr>
              <w:pStyle w:val="TableParagraph"/>
              <w:rPr>
                <w:b/>
                <w:sz w:val="18"/>
              </w:rPr>
            </w:pPr>
            <w:r>
              <w:rPr>
                <w:b/>
                <w:spacing w:val="-4"/>
                <w:sz w:val="18"/>
              </w:rPr>
              <w:t>Тема</w:t>
            </w:r>
          </w:p>
        </w:tc>
        <w:tc>
          <w:tcPr>
            <w:tcW w:w="4188" w:type="dxa"/>
          </w:tcPr>
          <w:p w:rsidR="0070453D" w:rsidRDefault="0070453D" w:rsidP="00D71A57">
            <w:pPr>
              <w:pStyle w:val="TableParagraph"/>
              <w:spacing w:before="11"/>
              <w:ind w:left="720"/>
              <w:rPr>
                <w:sz w:val="27"/>
              </w:rPr>
            </w:pPr>
          </w:p>
          <w:p w:rsidR="0070453D" w:rsidRDefault="001F144E" w:rsidP="00D71A57">
            <w:pPr>
              <w:pStyle w:val="TableParagraph"/>
              <w:ind w:left="720" w:right="1573"/>
              <w:jc w:val="center"/>
              <w:rPr>
                <w:b/>
                <w:sz w:val="18"/>
              </w:rPr>
            </w:pPr>
            <w:r>
              <w:rPr>
                <w:b/>
                <w:spacing w:val="-2"/>
                <w:sz w:val="18"/>
              </w:rPr>
              <w:t>Содержание</w:t>
            </w:r>
          </w:p>
        </w:tc>
        <w:tc>
          <w:tcPr>
            <w:tcW w:w="2848" w:type="dxa"/>
          </w:tcPr>
          <w:p w:rsidR="0070453D" w:rsidRDefault="0070453D" w:rsidP="00D71A57">
            <w:pPr>
              <w:pStyle w:val="TableParagraph"/>
              <w:spacing w:before="9"/>
              <w:ind w:left="720"/>
              <w:rPr>
                <w:sz w:val="18"/>
              </w:rPr>
            </w:pPr>
          </w:p>
          <w:p w:rsidR="0070453D" w:rsidRDefault="001F144E" w:rsidP="00D71A57">
            <w:pPr>
              <w:pStyle w:val="TableParagraph"/>
              <w:ind w:left="720" w:right="609"/>
              <w:rPr>
                <w:b/>
                <w:sz w:val="18"/>
              </w:rPr>
            </w:pPr>
            <w:r>
              <w:rPr>
                <w:b/>
                <w:sz w:val="18"/>
              </w:rPr>
              <w:t>Виды</w:t>
            </w:r>
            <w:r>
              <w:rPr>
                <w:b/>
                <w:spacing w:val="-12"/>
                <w:sz w:val="18"/>
              </w:rPr>
              <w:t xml:space="preserve"> </w:t>
            </w:r>
            <w:r>
              <w:rPr>
                <w:b/>
                <w:sz w:val="18"/>
              </w:rPr>
              <w:t xml:space="preserve">деятельности </w:t>
            </w:r>
            <w:r>
              <w:rPr>
                <w:b/>
                <w:spacing w:val="-2"/>
                <w:sz w:val="18"/>
              </w:rPr>
              <w:t>обучающихся</w:t>
            </w:r>
          </w:p>
        </w:tc>
      </w:tr>
      <w:tr w:rsidR="0070453D">
        <w:trPr>
          <w:trHeight w:val="1075"/>
        </w:trPr>
        <w:tc>
          <w:tcPr>
            <w:tcW w:w="1191" w:type="dxa"/>
          </w:tcPr>
          <w:p w:rsidR="0070453D" w:rsidRDefault="001F144E" w:rsidP="00F916DA">
            <w:pPr>
              <w:pStyle w:val="TableParagraph"/>
              <w:spacing w:before="110"/>
              <w:rPr>
                <w:sz w:val="18"/>
              </w:rPr>
            </w:pPr>
            <w:r>
              <w:rPr>
                <w:spacing w:val="-2"/>
                <w:sz w:val="18"/>
              </w:rPr>
              <w:t>часов</w:t>
            </w:r>
          </w:p>
        </w:tc>
        <w:tc>
          <w:tcPr>
            <w:tcW w:w="1133" w:type="dxa"/>
          </w:tcPr>
          <w:p w:rsidR="0070453D" w:rsidRDefault="001F144E" w:rsidP="00F916DA">
            <w:pPr>
              <w:pStyle w:val="TableParagraph"/>
              <w:spacing w:before="111"/>
              <w:rPr>
                <w:sz w:val="12"/>
              </w:rPr>
            </w:pPr>
            <w:r>
              <w:rPr>
                <w:spacing w:val="-2"/>
                <w:sz w:val="18"/>
              </w:rPr>
              <w:t>ритмы</w:t>
            </w:r>
            <w:r>
              <w:rPr>
                <w:spacing w:val="-2"/>
                <w:position w:val="6"/>
                <w:sz w:val="12"/>
              </w:rPr>
              <w:t>1</w:t>
            </w:r>
          </w:p>
        </w:tc>
        <w:tc>
          <w:tcPr>
            <w:tcW w:w="4188" w:type="dxa"/>
          </w:tcPr>
          <w:p w:rsidR="0070453D" w:rsidRDefault="001F144E" w:rsidP="00F916DA">
            <w:pPr>
              <w:pStyle w:val="TableParagraph"/>
              <w:spacing w:before="110"/>
              <w:ind w:right="153"/>
              <w:rPr>
                <w:sz w:val="18"/>
              </w:rPr>
            </w:pPr>
            <w:r>
              <w:rPr>
                <w:sz w:val="18"/>
              </w:rPr>
              <w:t>музыканты-исполнители Грузии, Армении, Азербайджана</w:t>
            </w:r>
            <w:r>
              <w:rPr>
                <w:position w:val="6"/>
                <w:sz w:val="12"/>
              </w:rPr>
              <w:t>2</w:t>
            </w:r>
            <w:r>
              <w:rPr>
                <w:sz w:val="18"/>
              </w:rPr>
              <w:t>.</w:t>
            </w:r>
            <w:r>
              <w:rPr>
                <w:spacing w:val="-12"/>
                <w:sz w:val="18"/>
              </w:rPr>
              <w:t xml:space="preserve"> </w:t>
            </w:r>
            <w:r>
              <w:rPr>
                <w:sz w:val="18"/>
              </w:rPr>
              <w:t>Близость</w:t>
            </w:r>
            <w:r>
              <w:rPr>
                <w:spacing w:val="-11"/>
                <w:sz w:val="18"/>
              </w:rPr>
              <w:t xml:space="preserve"> </w:t>
            </w:r>
            <w:r>
              <w:rPr>
                <w:sz w:val="18"/>
              </w:rPr>
              <w:t>музыкальной</w:t>
            </w:r>
            <w:r>
              <w:rPr>
                <w:spacing w:val="-11"/>
                <w:sz w:val="18"/>
              </w:rPr>
              <w:t xml:space="preserve"> </w:t>
            </w:r>
            <w:r>
              <w:rPr>
                <w:sz w:val="18"/>
              </w:rPr>
              <w:t>культуры этих стран с российскими республиками Северного Кавказа</w:t>
            </w:r>
          </w:p>
        </w:tc>
        <w:tc>
          <w:tcPr>
            <w:tcW w:w="2848" w:type="dxa"/>
            <w:vMerge w:val="restart"/>
          </w:tcPr>
          <w:p w:rsidR="0070453D" w:rsidRDefault="001F144E" w:rsidP="00F916DA">
            <w:pPr>
              <w:pStyle w:val="TableParagraph"/>
              <w:spacing w:before="110"/>
              <w:rPr>
                <w:sz w:val="18"/>
              </w:rPr>
            </w:pPr>
            <w:r>
              <w:rPr>
                <w:sz w:val="18"/>
              </w:rPr>
              <w:t>Знакомство</w:t>
            </w:r>
            <w:r>
              <w:rPr>
                <w:spacing w:val="-12"/>
                <w:sz w:val="18"/>
              </w:rPr>
              <w:t xml:space="preserve"> </w:t>
            </w:r>
            <w:r>
              <w:rPr>
                <w:sz w:val="18"/>
              </w:rPr>
              <w:t>с</w:t>
            </w:r>
            <w:r>
              <w:rPr>
                <w:spacing w:val="-11"/>
                <w:sz w:val="18"/>
              </w:rPr>
              <w:t xml:space="preserve"> </w:t>
            </w:r>
            <w:r>
              <w:rPr>
                <w:sz w:val="18"/>
              </w:rPr>
              <w:t>внешним</w:t>
            </w:r>
            <w:r>
              <w:rPr>
                <w:spacing w:val="-11"/>
                <w:sz w:val="18"/>
              </w:rPr>
              <w:t xml:space="preserve"> </w:t>
            </w:r>
            <w:r>
              <w:rPr>
                <w:sz w:val="18"/>
              </w:rPr>
              <w:t>видом, особенностями исполнения и звучания народных</w:t>
            </w:r>
          </w:p>
          <w:p w:rsidR="0070453D" w:rsidRDefault="001F144E" w:rsidP="00F916DA">
            <w:pPr>
              <w:pStyle w:val="TableParagraph"/>
              <w:spacing w:line="206" w:lineRule="exact"/>
              <w:rPr>
                <w:sz w:val="18"/>
              </w:rPr>
            </w:pPr>
            <w:r>
              <w:rPr>
                <w:spacing w:val="-2"/>
                <w:sz w:val="18"/>
              </w:rPr>
              <w:t>инструментов.</w:t>
            </w:r>
          </w:p>
          <w:p w:rsidR="0070453D" w:rsidRDefault="001F144E" w:rsidP="00F916DA">
            <w:pPr>
              <w:pStyle w:val="TableParagraph"/>
              <w:spacing w:before="4"/>
              <w:rPr>
                <w:sz w:val="18"/>
              </w:rPr>
            </w:pPr>
            <w:r>
              <w:rPr>
                <w:sz w:val="18"/>
              </w:rPr>
              <w:t>Определение</w:t>
            </w:r>
            <w:r>
              <w:rPr>
                <w:spacing w:val="-12"/>
                <w:sz w:val="18"/>
              </w:rPr>
              <w:t xml:space="preserve"> </w:t>
            </w:r>
            <w:r>
              <w:rPr>
                <w:sz w:val="18"/>
              </w:rPr>
              <w:t>на</w:t>
            </w:r>
            <w:r>
              <w:rPr>
                <w:spacing w:val="-11"/>
                <w:sz w:val="18"/>
              </w:rPr>
              <w:t xml:space="preserve"> </w:t>
            </w:r>
            <w:r>
              <w:rPr>
                <w:sz w:val="18"/>
              </w:rPr>
              <w:t>слух</w:t>
            </w:r>
            <w:r>
              <w:rPr>
                <w:spacing w:val="-11"/>
                <w:sz w:val="18"/>
              </w:rPr>
              <w:t xml:space="preserve"> </w:t>
            </w:r>
            <w:r>
              <w:rPr>
                <w:sz w:val="18"/>
              </w:rPr>
              <w:t xml:space="preserve">тембров </w:t>
            </w:r>
            <w:r>
              <w:rPr>
                <w:spacing w:val="-2"/>
                <w:sz w:val="18"/>
              </w:rPr>
              <w:t>инструментов.</w:t>
            </w:r>
          </w:p>
          <w:p w:rsidR="0070453D" w:rsidRDefault="001F144E" w:rsidP="00F916DA">
            <w:pPr>
              <w:pStyle w:val="TableParagraph"/>
              <w:ind w:right="252"/>
              <w:rPr>
                <w:sz w:val="18"/>
              </w:rPr>
            </w:pPr>
            <w:r>
              <w:rPr>
                <w:sz w:val="18"/>
              </w:rPr>
              <w:t>Классификация на группы духовых,</w:t>
            </w:r>
            <w:r>
              <w:rPr>
                <w:spacing w:val="-12"/>
                <w:sz w:val="18"/>
              </w:rPr>
              <w:t xml:space="preserve"> </w:t>
            </w:r>
            <w:r>
              <w:rPr>
                <w:sz w:val="18"/>
              </w:rPr>
              <w:t>ударных,</w:t>
            </w:r>
            <w:r>
              <w:rPr>
                <w:spacing w:val="-11"/>
                <w:sz w:val="18"/>
              </w:rPr>
              <w:t xml:space="preserve"> </w:t>
            </w:r>
            <w:r>
              <w:rPr>
                <w:sz w:val="18"/>
              </w:rPr>
              <w:t xml:space="preserve">струнных. Музыкальная викторина на знание тембров народных </w:t>
            </w:r>
            <w:r>
              <w:rPr>
                <w:spacing w:val="-2"/>
                <w:sz w:val="18"/>
              </w:rPr>
              <w:t>инструментов.</w:t>
            </w:r>
          </w:p>
          <w:p w:rsidR="0070453D" w:rsidRDefault="001F144E" w:rsidP="00F916DA">
            <w:pPr>
              <w:pStyle w:val="TableParagraph"/>
              <w:spacing w:line="204" w:lineRule="exact"/>
              <w:rPr>
                <w:sz w:val="18"/>
              </w:rPr>
            </w:pPr>
            <w:r>
              <w:rPr>
                <w:sz w:val="18"/>
              </w:rPr>
              <w:t>Двигательная</w:t>
            </w:r>
            <w:r>
              <w:rPr>
                <w:spacing w:val="-6"/>
                <w:sz w:val="18"/>
              </w:rPr>
              <w:t xml:space="preserve"> </w:t>
            </w:r>
            <w:r>
              <w:rPr>
                <w:sz w:val="18"/>
              </w:rPr>
              <w:t>игра</w:t>
            </w:r>
            <w:r>
              <w:rPr>
                <w:spacing w:val="-5"/>
                <w:sz w:val="18"/>
              </w:rPr>
              <w:t xml:space="preserve"> </w:t>
            </w:r>
            <w:r>
              <w:rPr>
                <w:spacing w:val="-10"/>
                <w:sz w:val="18"/>
              </w:rPr>
              <w:t>—</w:t>
            </w:r>
          </w:p>
          <w:p w:rsidR="0070453D" w:rsidRDefault="001F144E" w:rsidP="00F916DA">
            <w:pPr>
              <w:pStyle w:val="TableParagraph"/>
              <w:spacing w:before="3"/>
              <w:ind w:right="252"/>
              <w:rPr>
                <w:sz w:val="18"/>
              </w:rPr>
            </w:pPr>
            <w:r>
              <w:rPr>
                <w:sz w:val="18"/>
              </w:rPr>
              <w:t>импровизация-подражание</w:t>
            </w:r>
            <w:r>
              <w:rPr>
                <w:spacing w:val="-12"/>
                <w:sz w:val="18"/>
              </w:rPr>
              <w:t xml:space="preserve"> </w:t>
            </w:r>
            <w:r>
              <w:rPr>
                <w:sz w:val="18"/>
              </w:rPr>
              <w:t>игре на музыкальных инструментах. Сравнение интонаций, жанров, ладов, инструментов других народов с фольклорными</w:t>
            </w:r>
          </w:p>
          <w:p w:rsidR="0070453D" w:rsidRDefault="001F144E" w:rsidP="00F916DA">
            <w:pPr>
              <w:pStyle w:val="TableParagraph"/>
              <w:spacing w:line="242" w:lineRule="auto"/>
              <w:rPr>
                <w:sz w:val="18"/>
              </w:rPr>
            </w:pPr>
            <w:r>
              <w:rPr>
                <w:sz w:val="18"/>
              </w:rPr>
              <w:t>элементами народов России. Разучивание</w:t>
            </w:r>
            <w:r>
              <w:rPr>
                <w:spacing w:val="-4"/>
                <w:sz w:val="18"/>
              </w:rPr>
              <w:t xml:space="preserve"> </w:t>
            </w:r>
            <w:r>
              <w:rPr>
                <w:sz w:val="18"/>
              </w:rPr>
              <w:t>и</w:t>
            </w:r>
            <w:r>
              <w:rPr>
                <w:spacing w:val="-6"/>
                <w:sz w:val="18"/>
              </w:rPr>
              <w:t xml:space="preserve"> </w:t>
            </w:r>
            <w:r>
              <w:rPr>
                <w:sz w:val="18"/>
              </w:rPr>
              <w:t>исполнение</w:t>
            </w:r>
            <w:r>
              <w:rPr>
                <w:spacing w:val="-4"/>
                <w:sz w:val="18"/>
              </w:rPr>
              <w:t xml:space="preserve"> </w:t>
            </w:r>
            <w:r>
              <w:rPr>
                <w:sz w:val="18"/>
              </w:rPr>
              <w:t>песен, танцев,</w:t>
            </w:r>
            <w:r>
              <w:rPr>
                <w:spacing w:val="-12"/>
                <w:sz w:val="18"/>
              </w:rPr>
              <w:t xml:space="preserve"> </w:t>
            </w:r>
            <w:r>
              <w:rPr>
                <w:sz w:val="18"/>
              </w:rPr>
              <w:t>сочинение,</w:t>
            </w:r>
            <w:r>
              <w:rPr>
                <w:spacing w:val="-11"/>
                <w:sz w:val="18"/>
              </w:rPr>
              <w:t xml:space="preserve"> </w:t>
            </w:r>
            <w:r>
              <w:rPr>
                <w:sz w:val="18"/>
              </w:rPr>
              <w:t>импровизация ритмических аккомпанементов</w:t>
            </w:r>
          </w:p>
          <w:p w:rsidR="0070453D" w:rsidRDefault="001F144E" w:rsidP="00F916DA">
            <w:pPr>
              <w:pStyle w:val="TableParagraph"/>
              <w:ind w:right="252"/>
              <w:rPr>
                <w:sz w:val="18"/>
              </w:rPr>
            </w:pPr>
            <w:r>
              <w:rPr>
                <w:sz w:val="18"/>
              </w:rPr>
              <w:t>к</w:t>
            </w:r>
            <w:r>
              <w:rPr>
                <w:spacing w:val="-10"/>
                <w:sz w:val="18"/>
              </w:rPr>
              <w:t xml:space="preserve"> </w:t>
            </w:r>
            <w:r>
              <w:rPr>
                <w:sz w:val="18"/>
              </w:rPr>
              <w:t>ним</w:t>
            </w:r>
            <w:r>
              <w:rPr>
                <w:spacing w:val="-12"/>
                <w:sz w:val="18"/>
              </w:rPr>
              <w:t xml:space="preserve"> </w:t>
            </w:r>
            <w:r>
              <w:rPr>
                <w:sz w:val="18"/>
              </w:rPr>
              <w:t>(с</w:t>
            </w:r>
            <w:r>
              <w:rPr>
                <w:spacing w:val="-11"/>
                <w:sz w:val="18"/>
              </w:rPr>
              <w:t xml:space="preserve"> </w:t>
            </w:r>
            <w:r>
              <w:rPr>
                <w:sz w:val="18"/>
              </w:rPr>
              <w:t>помощью</w:t>
            </w:r>
            <w:r>
              <w:rPr>
                <w:spacing w:val="-9"/>
                <w:sz w:val="18"/>
              </w:rPr>
              <w:t xml:space="preserve"> </w:t>
            </w:r>
            <w:r>
              <w:rPr>
                <w:sz w:val="18"/>
              </w:rPr>
              <w:t xml:space="preserve">звучащих жестов или на ударных </w:t>
            </w:r>
            <w:r>
              <w:rPr>
                <w:spacing w:val="-2"/>
                <w:sz w:val="18"/>
              </w:rPr>
              <w:t>инструментах).</w:t>
            </w:r>
          </w:p>
          <w:p w:rsidR="0070453D" w:rsidRDefault="001F144E" w:rsidP="00F916DA">
            <w:pPr>
              <w:pStyle w:val="TableParagraph"/>
              <w:rPr>
                <w:sz w:val="18"/>
              </w:rPr>
            </w:pPr>
            <w:r>
              <w:rPr>
                <w:i/>
                <w:sz w:val="18"/>
              </w:rPr>
              <w:t>На выбор или факультативно</w:t>
            </w:r>
            <w:r>
              <w:rPr>
                <w:sz w:val="18"/>
              </w:rPr>
              <w:t>: Исполнение на клавишных или духовых</w:t>
            </w:r>
            <w:r>
              <w:rPr>
                <w:spacing w:val="-12"/>
                <w:sz w:val="18"/>
              </w:rPr>
              <w:t xml:space="preserve"> </w:t>
            </w:r>
            <w:r>
              <w:rPr>
                <w:sz w:val="18"/>
              </w:rPr>
              <w:t>инструментах</w:t>
            </w:r>
            <w:r>
              <w:rPr>
                <w:spacing w:val="-11"/>
                <w:sz w:val="18"/>
              </w:rPr>
              <w:t xml:space="preserve"> </w:t>
            </w:r>
            <w:r>
              <w:rPr>
                <w:sz w:val="18"/>
              </w:rPr>
              <w:t>народных</w:t>
            </w:r>
          </w:p>
        </w:tc>
      </w:tr>
      <w:tr w:rsidR="0070453D">
        <w:trPr>
          <w:trHeight w:val="868"/>
        </w:trPr>
        <w:tc>
          <w:tcPr>
            <w:tcW w:w="1191" w:type="dxa"/>
          </w:tcPr>
          <w:p w:rsidR="0070453D" w:rsidRDefault="001F144E" w:rsidP="00F916DA">
            <w:pPr>
              <w:pStyle w:val="TableParagraph"/>
              <w:spacing w:before="110" w:line="207" w:lineRule="exact"/>
              <w:rPr>
                <w:sz w:val="18"/>
              </w:rPr>
            </w:pPr>
            <w:r>
              <w:rPr>
                <w:spacing w:val="-5"/>
                <w:sz w:val="18"/>
              </w:rPr>
              <w:t>В)</w:t>
            </w:r>
          </w:p>
          <w:p w:rsidR="0070453D" w:rsidRDefault="001F144E" w:rsidP="00F916DA">
            <w:pPr>
              <w:pStyle w:val="TableParagraph"/>
              <w:ind w:right="400"/>
              <w:rPr>
                <w:sz w:val="18"/>
              </w:rPr>
            </w:pPr>
            <w:r>
              <w:rPr>
                <w:spacing w:val="-2"/>
                <w:sz w:val="18"/>
              </w:rPr>
              <w:t>2—6</w:t>
            </w:r>
            <w:r>
              <w:rPr>
                <w:spacing w:val="-10"/>
                <w:sz w:val="18"/>
              </w:rPr>
              <w:t xml:space="preserve"> </w:t>
            </w:r>
            <w:r>
              <w:rPr>
                <w:spacing w:val="-2"/>
                <w:sz w:val="18"/>
              </w:rPr>
              <w:t>уч. часов</w:t>
            </w:r>
          </w:p>
        </w:tc>
        <w:tc>
          <w:tcPr>
            <w:tcW w:w="1133" w:type="dxa"/>
          </w:tcPr>
          <w:p w:rsidR="0070453D" w:rsidRDefault="001F144E" w:rsidP="00F916DA">
            <w:pPr>
              <w:pStyle w:val="TableParagraph"/>
              <w:spacing w:before="110"/>
              <w:ind w:right="387"/>
              <w:jc w:val="both"/>
              <w:rPr>
                <w:sz w:val="18"/>
              </w:rPr>
            </w:pPr>
            <w:r>
              <w:rPr>
                <w:spacing w:val="-2"/>
                <w:sz w:val="18"/>
              </w:rPr>
              <w:t>Музыка народов Европы</w:t>
            </w:r>
          </w:p>
        </w:tc>
        <w:tc>
          <w:tcPr>
            <w:tcW w:w="4188" w:type="dxa"/>
          </w:tcPr>
          <w:p w:rsidR="0070453D" w:rsidRDefault="001F144E" w:rsidP="00F916DA">
            <w:pPr>
              <w:pStyle w:val="TableParagraph"/>
              <w:spacing w:before="110"/>
              <w:rPr>
                <w:sz w:val="18"/>
              </w:rPr>
            </w:pPr>
            <w:r>
              <w:rPr>
                <w:sz w:val="18"/>
              </w:rPr>
              <w:t>Танцевальный</w:t>
            </w:r>
            <w:r>
              <w:rPr>
                <w:spacing w:val="-12"/>
                <w:sz w:val="18"/>
              </w:rPr>
              <w:t xml:space="preserve"> </w:t>
            </w:r>
            <w:r>
              <w:rPr>
                <w:sz w:val="18"/>
              </w:rPr>
              <w:t>и</w:t>
            </w:r>
            <w:r>
              <w:rPr>
                <w:spacing w:val="-9"/>
                <w:sz w:val="18"/>
              </w:rPr>
              <w:t xml:space="preserve"> </w:t>
            </w:r>
            <w:r>
              <w:rPr>
                <w:sz w:val="18"/>
              </w:rPr>
              <w:t>песенный</w:t>
            </w:r>
            <w:r>
              <w:rPr>
                <w:spacing w:val="-12"/>
                <w:sz w:val="18"/>
              </w:rPr>
              <w:t xml:space="preserve"> </w:t>
            </w:r>
            <w:r>
              <w:rPr>
                <w:sz w:val="18"/>
              </w:rPr>
              <w:t>фольклор</w:t>
            </w:r>
            <w:r>
              <w:rPr>
                <w:spacing w:val="-7"/>
                <w:sz w:val="18"/>
              </w:rPr>
              <w:t xml:space="preserve"> </w:t>
            </w:r>
            <w:r>
              <w:rPr>
                <w:sz w:val="18"/>
              </w:rPr>
              <w:t>европейских народов</w:t>
            </w:r>
            <w:r>
              <w:rPr>
                <w:position w:val="6"/>
                <w:sz w:val="12"/>
              </w:rPr>
              <w:t>3</w:t>
            </w:r>
            <w:r>
              <w:rPr>
                <w:sz w:val="18"/>
              </w:rPr>
              <w:t>. Канон. Странствующие музыканты.</w:t>
            </w:r>
          </w:p>
          <w:p w:rsidR="0070453D" w:rsidRDefault="001F144E" w:rsidP="00D71A57">
            <w:pPr>
              <w:pStyle w:val="TableParagraph"/>
              <w:spacing w:line="207" w:lineRule="exact"/>
              <w:ind w:left="720"/>
              <w:rPr>
                <w:sz w:val="18"/>
              </w:rPr>
            </w:pPr>
            <w:r>
              <w:rPr>
                <w:spacing w:val="-2"/>
                <w:sz w:val="18"/>
              </w:rPr>
              <w:t>Карнавал</w:t>
            </w:r>
          </w:p>
        </w:tc>
        <w:tc>
          <w:tcPr>
            <w:tcW w:w="2848" w:type="dxa"/>
            <w:vMerge/>
            <w:tcBorders>
              <w:top w:val="nil"/>
            </w:tcBorders>
          </w:tcPr>
          <w:p w:rsidR="0070453D" w:rsidRDefault="0070453D" w:rsidP="00D71A57">
            <w:pPr>
              <w:ind w:left="720"/>
              <w:rPr>
                <w:sz w:val="2"/>
                <w:szCs w:val="2"/>
              </w:rPr>
            </w:pPr>
          </w:p>
        </w:tc>
      </w:tr>
      <w:tr w:rsidR="0070453D">
        <w:trPr>
          <w:trHeight w:val="1075"/>
        </w:trPr>
        <w:tc>
          <w:tcPr>
            <w:tcW w:w="1191" w:type="dxa"/>
          </w:tcPr>
          <w:p w:rsidR="0070453D" w:rsidRDefault="001F144E" w:rsidP="00F916DA">
            <w:pPr>
              <w:pStyle w:val="TableParagraph"/>
              <w:spacing w:before="105" w:line="207" w:lineRule="exact"/>
              <w:rPr>
                <w:sz w:val="18"/>
              </w:rPr>
            </w:pPr>
            <w:r>
              <w:rPr>
                <w:spacing w:val="-5"/>
                <w:sz w:val="18"/>
              </w:rPr>
              <w:t>Г)</w:t>
            </w:r>
          </w:p>
          <w:p w:rsidR="0070453D" w:rsidRDefault="001F144E" w:rsidP="00F916DA">
            <w:pPr>
              <w:pStyle w:val="TableParagraph"/>
              <w:spacing w:line="244" w:lineRule="auto"/>
              <w:ind w:right="400"/>
              <w:rPr>
                <w:sz w:val="18"/>
              </w:rPr>
            </w:pPr>
            <w:r>
              <w:rPr>
                <w:spacing w:val="-2"/>
                <w:sz w:val="18"/>
              </w:rPr>
              <w:t>2—6</w:t>
            </w:r>
            <w:r>
              <w:rPr>
                <w:spacing w:val="-10"/>
                <w:sz w:val="18"/>
              </w:rPr>
              <w:t xml:space="preserve"> </w:t>
            </w:r>
            <w:r>
              <w:rPr>
                <w:spacing w:val="-2"/>
                <w:sz w:val="18"/>
              </w:rPr>
              <w:t>уч. часов</w:t>
            </w:r>
          </w:p>
        </w:tc>
        <w:tc>
          <w:tcPr>
            <w:tcW w:w="1133" w:type="dxa"/>
          </w:tcPr>
          <w:p w:rsidR="0070453D" w:rsidRDefault="001F144E" w:rsidP="00F916DA">
            <w:pPr>
              <w:pStyle w:val="TableParagraph"/>
              <w:spacing w:before="105" w:line="242" w:lineRule="auto"/>
              <w:ind w:right="180"/>
              <w:rPr>
                <w:sz w:val="18"/>
              </w:rPr>
            </w:pPr>
            <w:r>
              <w:rPr>
                <w:spacing w:val="-2"/>
                <w:sz w:val="18"/>
              </w:rPr>
              <w:t xml:space="preserve">Музыка </w:t>
            </w:r>
            <w:r>
              <w:rPr>
                <w:sz w:val="18"/>
              </w:rPr>
              <w:t>Испании</w:t>
            </w:r>
            <w:r>
              <w:rPr>
                <w:spacing w:val="-12"/>
                <w:sz w:val="18"/>
              </w:rPr>
              <w:t xml:space="preserve"> </w:t>
            </w:r>
            <w:r>
              <w:rPr>
                <w:sz w:val="18"/>
              </w:rPr>
              <w:t xml:space="preserve">и </w:t>
            </w:r>
            <w:r>
              <w:rPr>
                <w:spacing w:val="-2"/>
                <w:sz w:val="18"/>
              </w:rPr>
              <w:t>Латинской Америки</w:t>
            </w:r>
          </w:p>
        </w:tc>
        <w:tc>
          <w:tcPr>
            <w:tcW w:w="4188" w:type="dxa"/>
          </w:tcPr>
          <w:p w:rsidR="0070453D" w:rsidRDefault="001F144E" w:rsidP="00F916DA">
            <w:pPr>
              <w:pStyle w:val="TableParagraph"/>
              <w:spacing w:before="105"/>
              <w:rPr>
                <w:sz w:val="18"/>
              </w:rPr>
            </w:pPr>
            <w:r>
              <w:rPr>
                <w:sz w:val="18"/>
              </w:rPr>
              <w:t>Фламенко.</w:t>
            </w:r>
            <w:r>
              <w:rPr>
                <w:spacing w:val="-6"/>
                <w:sz w:val="18"/>
              </w:rPr>
              <w:t xml:space="preserve"> </w:t>
            </w:r>
            <w:r>
              <w:rPr>
                <w:sz w:val="18"/>
              </w:rPr>
              <w:t>Искусство</w:t>
            </w:r>
            <w:r>
              <w:rPr>
                <w:spacing w:val="-11"/>
                <w:sz w:val="18"/>
              </w:rPr>
              <w:t xml:space="preserve"> </w:t>
            </w:r>
            <w:r>
              <w:rPr>
                <w:sz w:val="18"/>
              </w:rPr>
              <w:t>игры</w:t>
            </w:r>
            <w:r>
              <w:rPr>
                <w:spacing w:val="-9"/>
                <w:sz w:val="18"/>
              </w:rPr>
              <w:t xml:space="preserve"> </w:t>
            </w:r>
            <w:r>
              <w:rPr>
                <w:sz w:val="18"/>
              </w:rPr>
              <w:t>на</w:t>
            </w:r>
            <w:r>
              <w:rPr>
                <w:spacing w:val="-11"/>
                <w:sz w:val="18"/>
              </w:rPr>
              <w:t xml:space="preserve"> </w:t>
            </w:r>
            <w:r>
              <w:rPr>
                <w:sz w:val="18"/>
              </w:rPr>
              <w:t>гитаре,</w:t>
            </w:r>
            <w:r>
              <w:rPr>
                <w:spacing w:val="-6"/>
                <w:sz w:val="18"/>
              </w:rPr>
              <w:t xml:space="preserve"> </w:t>
            </w:r>
            <w:r>
              <w:rPr>
                <w:sz w:val="18"/>
              </w:rPr>
              <w:t>кастаньеты, латиноамериканские ударные инструменты.</w:t>
            </w:r>
          </w:p>
          <w:p w:rsidR="0070453D" w:rsidRDefault="001F144E" w:rsidP="00F916DA">
            <w:pPr>
              <w:pStyle w:val="TableParagraph"/>
              <w:spacing w:before="5"/>
              <w:rPr>
                <w:sz w:val="12"/>
              </w:rPr>
            </w:pPr>
            <w:r>
              <w:rPr>
                <w:sz w:val="18"/>
              </w:rPr>
              <w:t>Танцевальные</w:t>
            </w:r>
            <w:r>
              <w:rPr>
                <w:spacing w:val="-12"/>
                <w:sz w:val="18"/>
              </w:rPr>
              <w:t xml:space="preserve"> </w:t>
            </w:r>
            <w:r>
              <w:rPr>
                <w:sz w:val="18"/>
              </w:rPr>
              <w:t>жанры</w:t>
            </w:r>
            <w:r>
              <w:rPr>
                <w:position w:val="6"/>
                <w:sz w:val="12"/>
              </w:rPr>
              <w:t>4</w:t>
            </w:r>
            <w:r>
              <w:rPr>
                <w:sz w:val="18"/>
              </w:rPr>
              <w:t>.</w:t>
            </w:r>
            <w:r>
              <w:rPr>
                <w:spacing w:val="-11"/>
                <w:sz w:val="18"/>
              </w:rPr>
              <w:t xml:space="preserve"> </w:t>
            </w:r>
            <w:r>
              <w:rPr>
                <w:sz w:val="18"/>
              </w:rPr>
              <w:t>Профессиональные композиторы и исполнители</w:t>
            </w:r>
            <w:r>
              <w:rPr>
                <w:position w:val="6"/>
                <w:sz w:val="12"/>
              </w:rPr>
              <w:t>5</w:t>
            </w:r>
          </w:p>
        </w:tc>
        <w:tc>
          <w:tcPr>
            <w:tcW w:w="2848" w:type="dxa"/>
            <w:vMerge/>
            <w:tcBorders>
              <w:top w:val="nil"/>
            </w:tcBorders>
          </w:tcPr>
          <w:p w:rsidR="0070453D" w:rsidRDefault="0070453D" w:rsidP="00D71A57">
            <w:pPr>
              <w:ind w:left="720"/>
              <w:rPr>
                <w:sz w:val="2"/>
                <w:szCs w:val="2"/>
              </w:rPr>
            </w:pPr>
          </w:p>
        </w:tc>
      </w:tr>
      <w:tr w:rsidR="0070453D">
        <w:trPr>
          <w:trHeight w:val="1070"/>
        </w:trPr>
        <w:tc>
          <w:tcPr>
            <w:tcW w:w="1191" w:type="dxa"/>
          </w:tcPr>
          <w:p w:rsidR="0070453D" w:rsidRDefault="001F144E" w:rsidP="00F916DA">
            <w:pPr>
              <w:pStyle w:val="TableParagraph"/>
              <w:spacing w:before="110" w:line="207" w:lineRule="exact"/>
              <w:rPr>
                <w:sz w:val="18"/>
              </w:rPr>
            </w:pPr>
            <w:r>
              <w:rPr>
                <w:spacing w:val="-5"/>
                <w:sz w:val="18"/>
              </w:rPr>
              <w:t>Д)</w:t>
            </w:r>
          </w:p>
          <w:p w:rsidR="0070453D" w:rsidRDefault="001F144E" w:rsidP="00F916DA">
            <w:pPr>
              <w:pStyle w:val="TableParagraph"/>
              <w:ind w:right="400"/>
              <w:rPr>
                <w:sz w:val="18"/>
              </w:rPr>
            </w:pPr>
            <w:r>
              <w:rPr>
                <w:spacing w:val="-2"/>
                <w:sz w:val="18"/>
              </w:rPr>
              <w:t>2—6</w:t>
            </w:r>
            <w:r>
              <w:rPr>
                <w:spacing w:val="-10"/>
                <w:sz w:val="18"/>
              </w:rPr>
              <w:t xml:space="preserve"> </w:t>
            </w:r>
            <w:r>
              <w:rPr>
                <w:spacing w:val="-2"/>
                <w:sz w:val="18"/>
              </w:rPr>
              <w:t>уч. часов</w:t>
            </w:r>
          </w:p>
        </w:tc>
        <w:tc>
          <w:tcPr>
            <w:tcW w:w="1133" w:type="dxa"/>
          </w:tcPr>
          <w:p w:rsidR="0070453D" w:rsidRDefault="001F144E" w:rsidP="00F916DA">
            <w:pPr>
              <w:pStyle w:val="TableParagraph"/>
              <w:spacing w:before="110"/>
              <w:ind w:right="391"/>
              <w:rPr>
                <w:sz w:val="18"/>
              </w:rPr>
            </w:pPr>
            <w:r>
              <w:rPr>
                <w:spacing w:val="-2"/>
                <w:sz w:val="18"/>
              </w:rPr>
              <w:t xml:space="preserve">Музыка </w:t>
            </w:r>
            <w:r>
              <w:rPr>
                <w:spacing w:val="-4"/>
                <w:sz w:val="18"/>
              </w:rPr>
              <w:t>США</w:t>
            </w:r>
          </w:p>
        </w:tc>
        <w:tc>
          <w:tcPr>
            <w:tcW w:w="4188" w:type="dxa"/>
          </w:tcPr>
          <w:p w:rsidR="0070453D" w:rsidRDefault="001F144E" w:rsidP="00F916DA">
            <w:pPr>
              <w:pStyle w:val="TableParagraph"/>
              <w:spacing w:before="110"/>
              <w:rPr>
                <w:sz w:val="18"/>
              </w:rPr>
            </w:pPr>
            <w:r>
              <w:rPr>
                <w:sz w:val="18"/>
              </w:rPr>
              <w:t>Смешение</w:t>
            </w:r>
            <w:r>
              <w:rPr>
                <w:spacing w:val="-12"/>
                <w:sz w:val="18"/>
              </w:rPr>
              <w:t xml:space="preserve"> </w:t>
            </w:r>
            <w:r>
              <w:rPr>
                <w:sz w:val="18"/>
              </w:rPr>
              <w:t>традиций</w:t>
            </w:r>
            <w:r>
              <w:rPr>
                <w:spacing w:val="-5"/>
                <w:sz w:val="18"/>
              </w:rPr>
              <w:t xml:space="preserve"> </w:t>
            </w:r>
            <w:r>
              <w:rPr>
                <w:sz w:val="18"/>
              </w:rPr>
              <w:t>и</w:t>
            </w:r>
            <w:r>
              <w:rPr>
                <w:spacing w:val="-10"/>
                <w:sz w:val="18"/>
              </w:rPr>
              <w:t xml:space="preserve"> </w:t>
            </w:r>
            <w:r>
              <w:rPr>
                <w:sz w:val="18"/>
              </w:rPr>
              <w:t>культур</w:t>
            </w:r>
            <w:r>
              <w:rPr>
                <w:spacing w:val="-5"/>
                <w:sz w:val="18"/>
              </w:rPr>
              <w:t xml:space="preserve"> </w:t>
            </w:r>
            <w:r>
              <w:rPr>
                <w:sz w:val="18"/>
              </w:rPr>
              <w:t>в</w:t>
            </w:r>
            <w:r>
              <w:rPr>
                <w:spacing w:val="-4"/>
                <w:sz w:val="18"/>
              </w:rPr>
              <w:t xml:space="preserve"> </w:t>
            </w:r>
            <w:r>
              <w:rPr>
                <w:sz w:val="18"/>
              </w:rPr>
              <w:t>музыке</w:t>
            </w:r>
            <w:r>
              <w:rPr>
                <w:spacing w:val="-4"/>
                <w:sz w:val="18"/>
              </w:rPr>
              <w:t xml:space="preserve"> </w:t>
            </w:r>
            <w:r>
              <w:rPr>
                <w:sz w:val="18"/>
              </w:rPr>
              <w:t>Северной Америки. Африканские ритмы, трудовые песни негров. Спиричуэлс. Джаз. Творчество</w:t>
            </w:r>
          </w:p>
          <w:p w:rsidR="0070453D" w:rsidRDefault="001F144E" w:rsidP="00F916DA">
            <w:pPr>
              <w:pStyle w:val="TableParagraph"/>
              <w:spacing w:line="205" w:lineRule="exact"/>
              <w:rPr>
                <w:sz w:val="18"/>
              </w:rPr>
            </w:pPr>
            <w:r>
              <w:rPr>
                <w:sz w:val="18"/>
              </w:rPr>
              <w:t xml:space="preserve">Дж. </w:t>
            </w:r>
            <w:r>
              <w:rPr>
                <w:spacing w:val="-2"/>
                <w:sz w:val="18"/>
              </w:rPr>
              <w:t>Гершвина</w:t>
            </w:r>
          </w:p>
        </w:tc>
        <w:tc>
          <w:tcPr>
            <w:tcW w:w="2848" w:type="dxa"/>
            <w:vMerge/>
            <w:tcBorders>
              <w:top w:val="nil"/>
            </w:tcBorders>
          </w:tcPr>
          <w:p w:rsidR="0070453D" w:rsidRDefault="0070453D" w:rsidP="00D71A57">
            <w:pPr>
              <w:ind w:left="720"/>
              <w:rPr>
                <w:sz w:val="2"/>
                <w:szCs w:val="2"/>
              </w:rPr>
            </w:pPr>
          </w:p>
        </w:tc>
      </w:tr>
      <w:tr w:rsidR="0070453D">
        <w:trPr>
          <w:trHeight w:val="1704"/>
        </w:trPr>
        <w:tc>
          <w:tcPr>
            <w:tcW w:w="1191" w:type="dxa"/>
          </w:tcPr>
          <w:p w:rsidR="0070453D" w:rsidRDefault="001F144E" w:rsidP="00F916DA">
            <w:pPr>
              <w:pStyle w:val="TableParagraph"/>
              <w:spacing w:before="110" w:line="207" w:lineRule="exact"/>
              <w:rPr>
                <w:sz w:val="18"/>
              </w:rPr>
            </w:pPr>
            <w:r>
              <w:rPr>
                <w:spacing w:val="-5"/>
                <w:sz w:val="18"/>
              </w:rPr>
              <w:t>Е)</w:t>
            </w:r>
          </w:p>
          <w:p w:rsidR="0070453D" w:rsidRDefault="001F144E" w:rsidP="00F916DA">
            <w:pPr>
              <w:pStyle w:val="TableParagraph"/>
              <w:ind w:right="400"/>
              <w:rPr>
                <w:sz w:val="18"/>
              </w:rPr>
            </w:pPr>
            <w:r>
              <w:rPr>
                <w:spacing w:val="-2"/>
                <w:sz w:val="18"/>
              </w:rPr>
              <w:t>2—6</w:t>
            </w:r>
            <w:r>
              <w:rPr>
                <w:spacing w:val="-10"/>
                <w:sz w:val="18"/>
              </w:rPr>
              <w:t xml:space="preserve"> </w:t>
            </w:r>
            <w:r>
              <w:rPr>
                <w:spacing w:val="-2"/>
                <w:sz w:val="18"/>
              </w:rPr>
              <w:t>уч. часов</w:t>
            </w:r>
          </w:p>
        </w:tc>
        <w:tc>
          <w:tcPr>
            <w:tcW w:w="1133" w:type="dxa"/>
          </w:tcPr>
          <w:p w:rsidR="0070453D" w:rsidRDefault="001F144E" w:rsidP="00F916DA">
            <w:pPr>
              <w:pStyle w:val="TableParagraph"/>
              <w:spacing w:before="110"/>
              <w:ind w:right="397"/>
              <w:jc w:val="both"/>
              <w:rPr>
                <w:sz w:val="18"/>
              </w:rPr>
            </w:pPr>
            <w:r>
              <w:rPr>
                <w:spacing w:val="-2"/>
                <w:sz w:val="18"/>
              </w:rPr>
              <w:t xml:space="preserve">Музыка Японии </w:t>
            </w:r>
            <w:r>
              <w:rPr>
                <w:sz w:val="18"/>
              </w:rPr>
              <w:t>и</w:t>
            </w:r>
            <w:r>
              <w:rPr>
                <w:spacing w:val="1"/>
                <w:sz w:val="18"/>
              </w:rPr>
              <w:t xml:space="preserve"> </w:t>
            </w:r>
            <w:r>
              <w:rPr>
                <w:spacing w:val="-2"/>
                <w:sz w:val="18"/>
              </w:rPr>
              <w:t>Китая</w:t>
            </w:r>
          </w:p>
        </w:tc>
        <w:tc>
          <w:tcPr>
            <w:tcW w:w="4188" w:type="dxa"/>
          </w:tcPr>
          <w:p w:rsidR="0070453D" w:rsidRDefault="001F144E" w:rsidP="00F916DA">
            <w:pPr>
              <w:pStyle w:val="TableParagraph"/>
              <w:spacing w:before="110" w:line="207" w:lineRule="exact"/>
              <w:rPr>
                <w:sz w:val="18"/>
              </w:rPr>
            </w:pPr>
            <w:r>
              <w:rPr>
                <w:sz w:val="18"/>
              </w:rPr>
              <w:t>Древние</w:t>
            </w:r>
            <w:r>
              <w:rPr>
                <w:spacing w:val="-5"/>
                <w:sz w:val="18"/>
              </w:rPr>
              <w:t xml:space="preserve"> </w:t>
            </w:r>
            <w:r>
              <w:rPr>
                <w:sz w:val="18"/>
              </w:rPr>
              <w:t>истоки</w:t>
            </w:r>
            <w:r>
              <w:rPr>
                <w:spacing w:val="-6"/>
                <w:sz w:val="18"/>
              </w:rPr>
              <w:t xml:space="preserve"> </w:t>
            </w:r>
            <w:r>
              <w:rPr>
                <w:sz w:val="18"/>
              </w:rPr>
              <w:t>музыкальной</w:t>
            </w:r>
            <w:r>
              <w:rPr>
                <w:spacing w:val="-7"/>
                <w:sz w:val="18"/>
              </w:rPr>
              <w:t xml:space="preserve"> </w:t>
            </w:r>
            <w:r>
              <w:rPr>
                <w:sz w:val="18"/>
              </w:rPr>
              <w:t>культуры</w:t>
            </w:r>
            <w:r>
              <w:rPr>
                <w:spacing w:val="-3"/>
                <w:sz w:val="18"/>
              </w:rPr>
              <w:t xml:space="preserve"> </w:t>
            </w:r>
            <w:r>
              <w:rPr>
                <w:spacing w:val="-4"/>
                <w:sz w:val="18"/>
              </w:rPr>
              <w:t>стран</w:t>
            </w:r>
          </w:p>
          <w:p w:rsidR="0070453D" w:rsidRDefault="001F144E" w:rsidP="00F916DA">
            <w:pPr>
              <w:pStyle w:val="TableParagraph"/>
              <w:rPr>
                <w:sz w:val="18"/>
              </w:rPr>
            </w:pPr>
            <w:r>
              <w:rPr>
                <w:sz w:val="18"/>
              </w:rPr>
              <w:t>Юго-Восточной</w:t>
            </w:r>
            <w:r>
              <w:rPr>
                <w:spacing w:val="-12"/>
                <w:sz w:val="18"/>
              </w:rPr>
              <w:t xml:space="preserve"> </w:t>
            </w:r>
            <w:r>
              <w:rPr>
                <w:sz w:val="18"/>
              </w:rPr>
              <w:t>Азии.</w:t>
            </w:r>
            <w:r>
              <w:rPr>
                <w:spacing w:val="-11"/>
                <w:sz w:val="18"/>
              </w:rPr>
              <w:t xml:space="preserve"> </w:t>
            </w:r>
            <w:r>
              <w:rPr>
                <w:sz w:val="18"/>
              </w:rPr>
              <w:t>Императорские</w:t>
            </w:r>
            <w:r>
              <w:rPr>
                <w:spacing w:val="-11"/>
                <w:sz w:val="18"/>
              </w:rPr>
              <w:t xml:space="preserve"> </w:t>
            </w:r>
            <w:r>
              <w:rPr>
                <w:sz w:val="18"/>
              </w:rPr>
              <w:t>церемонии, музыкальные инструменты. Пентатоника</w:t>
            </w:r>
          </w:p>
        </w:tc>
        <w:tc>
          <w:tcPr>
            <w:tcW w:w="2848" w:type="dxa"/>
            <w:vMerge/>
            <w:tcBorders>
              <w:top w:val="nil"/>
            </w:tcBorders>
          </w:tcPr>
          <w:p w:rsidR="0070453D" w:rsidRDefault="0070453D" w:rsidP="00D71A57">
            <w:pPr>
              <w:ind w:left="720"/>
              <w:rPr>
                <w:sz w:val="2"/>
                <w:szCs w:val="2"/>
              </w:rPr>
            </w:pPr>
          </w:p>
        </w:tc>
      </w:tr>
      <w:tr w:rsidR="0070453D">
        <w:trPr>
          <w:trHeight w:val="1468"/>
        </w:trPr>
        <w:tc>
          <w:tcPr>
            <w:tcW w:w="1191" w:type="dxa"/>
          </w:tcPr>
          <w:p w:rsidR="0070453D" w:rsidRDefault="001F144E" w:rsidP="00F916DA">
            <w:pPr>
              <w:pStyle w:val="TableParagraph"/>
              <w:spacing w:before="110" w:line="207" w:lineRule="exact"/>
              <w:rPr>
                <w:sz w:val="18"/>
              </w:rPr>
            </w:pPr>
            <w:r>
              <w:rPr>
                <w:spacing w:val="-5"/>
                <w:sz w:val="18"/>
              </w:rPr>
              <w:t>Ж)</w:t>
            </w:r>
          </w:p>
          <w:p w:rsidR="0070453D" w:rsidRDefault="001F144E" w:rsidP="00F916DA">
            <w:pPr>
              <w:pStyle w:val="TableParagraph"/>
              <w:ind w:right="400"/>
              <w:rPr>
                <w:sz w:val="18"/>
              </w:rPr>
            </w:pPr>
            <w:r>
              <w:rPr>
                <w:spacing w:val="-2"/>
                <w:sz w:val="18"/>
              </w:rPr>
              <w:t>2—6</w:t>
            </w:r>
            <w:r>
              <w:rPr>
                <w:spacing w:val="-10"/>
                <w:sz w:val="18"/>
              </w:rPr>
              <w:t xml:space="preserve"> </w:t>
            </w:r>
            <w:r>
              <w:rPr>
                <w:spacing w:val="-2"/>
                <w:sz w:val="18"/>
              </w:rPr>
              <w:t>уч. часов</w:t>
            </w:r>
          </w:p>
        </w:tc>
        <w:tc>
          <w:tcPr>
            <w:tcW w:w="1133" w:type="dxa"/>
          </w:tcPr>
          <w:p w:rsidR="0070453D" w:rsidRDefault="001F144E" w:rsidP="00F916DA">
            <w:pPr>
              <w:pStyle w:val="TableParagraph"/>
              <w:spacing w:before="110"/>
              <w:ind w:right="347"/>
              <w:jc w:val="both"/>
              <w:rPr>
                <w:sz w:val="12"/>
              </w:rPr>
            </w:pPr>
            <w:r>
              <w:rPr>
                <w:spacing w:val="-2"/>
                <w:sz w:val="18"/>
              </w:rPr>
              <w:t>Музыка Средней Азии</w:t>
            </w:r>
            <w:r>
              <w:rPr>
                <w:spacing w:val="-2"/>
                <w:position w:val="6"/>
                <w:sz w:val="12"/>
              </w:rPr>
              <w:t>6</w:t>
            </w:r>
          </w:p>
        </w:tc>
        <w:tc>
          <w:tcPr>
            <w:tcW w:w="4188" w:type="dxa"/>
          </w:tcPr>
          <w:p w:rsidR="0070453D" w:rsidRDefault="001F144E" w:rsidP="00F916DA">
            <w:pPr>
              <w:pStyle w:val="TableParagraph"/>
              <w:spacing w:before="110"/>
              <w:rPr>
                <w:sz w:val="18"/>
              </w:rPr>
            </w:pPr>
            <w:r>
              <w:rPr>
                <w:sz w:val="18"/>
              </w:rPr>
              <w:t>Музыкальные</w:t>
            </w:r>
            <w:r>
              <w:rPr>
                <w:spacing w:val="-12"/>
                <w:sz w:val="18"/>
              </w:rPr>
              <w:t xml:space="preserve"> </w:t>
            </w:r>
            <w:r>
              <w:rPr>
                <w:sz w:val="18"/>
              </w:rPr>
              <w:t>традиции</w:t>
            </w:r>
            <w:r>
              <w:rPr>
                <w:spacing w:val="-7"/>
                <w:sz w:val="18"/>
              </w:rPr>
              <w:t xml:space="preserve"> </w:t>
            </w:r>
            <w:r>
              <w:rPr>
                <w:sz w:val="18"/>
              </w:rPr>
              <w:t>и</w:t>
            </w:r>
            <w:r>
              <w:rPr>
                <w:spacing w:val="-11"/>
                <w:sz w:val="18"/>
              </w:rPr>
              <w:t xml:space="preserve"> </w:t>
            </w:r>
            <w:r>
              <w:rPr>
                <w:sz w:val="18"/>
              </w:rPr>
              <w:t>праздники,</w:t>
            </w:r>
            <w:r>
              <w:rPr>
                <w:spacing w:val="-8"/>
                <w:sz w:val="18"/>
              </w:rPr>
              <w:t xml:space="preserve"> </w:t>
            </w:r>
            <w:r>
              <w:rPr>
                <w:sz w:val="18"/>
              </w:rPr>
              <w:t>народные инструменты и современные исполнители Казахстана, Киргизии, и других стран региона</w:t>
            </w:r>
          </w:p>
        </w:tc>
        <w:tc>
          <w:tcPr>
            <w:tcW w:w="2848" w:type="dxa"/>
          </w:tcPr>
          <w:p w:rsidR="0070453D" w:rsidRDefault="001F144E" w:rsidP="00F916DA">
            <w:pPr>
              <w:pStyle w:val="TableParagraph"/>
              <w:spacing w:before="110"/>
              <w:rPr>
                <w:sz w:val="18"/>
              </w:rPr>
            </w:pPr>
            <w:r>
              <w:rPr>
                <w:sz w:val="18"/>
              </w:rPr>
              <w:t>мелодий,</w:t>
            </w:r>
            <w:r>
              <w:rPr>
                <w:spacing w:val="-12"/>
                <w:sz w:val="18"/>
              </w:rPr>
              <w:t xml:space="preserve"> </w:t>
            </w:r>
            <w:r>
              <w:rPr>
                <w:sz w:val="18"/>
              </w:rPr>
              <w:t>прослеживание</w:t>
            </w:r>
            <w:r>
              <w:rPr>
                <w:spacing w:val="-11"/>
                <w:sz w:val="18"/>
              </w:rPr>
              <w:t xml:space="preserve"> </w:t>
            </w:r>
            <w:r>
              <w:rPr>
                <w:sz w:val="18"/>
              </w:rPr>
              <w:t>их</w:t>
            </w:r>
            <w:r>
              <w:rPr>
                <w:spacing w:val="-11"/>
                <w:sz w:val="18"/>
              </w:rPr>
              <w:t xml:space="preserve"> </w:t>
            </w:r>
            <w:r>
              <w:rPr>
                <w:sz w:val="18"/>
              </w:rPr>
              <w:t>по нотной записи.</w:t>
            </w:r>
          </w:p>
          <w:p w:rsidR="0070453D" w:rsidRDefault="001F144E" w:rsidP="00F916DA">
            <w:pPr>
              <w:pStyle w:val="TableParagraph"/>
              <w:ind w:right="290"/>
              <w:rPr>
                <w:sz w:val="18"/>
              </w:rPr>
            </w:pPr>
            <w:r>
              <w:rPr>
                <w:sz w:val="18"/>
              </w:rPr>
              <w:t>Творческие,</w:t>
            </w:r>
            <w:r>
              <w:rPr>
                <w:spacing w:val="-12"/>
                <w:sz w:val="18"/>
              </w:rPr>
              <w:t xml:space="preserve"> </w:t>
            </w:r>
            <w:r>
              <w:rPr>
                <w:sz w:val="18"/>
              </w:rPr>
              <w:t>исследовательские проекты,</w:t>
            </w:r>
            <w:r>
              <w:rPr>
                <w:spacing w:val="-11"/>
                <w:sz w:val="18"/>
              </w:rPr>
              <w:t xml:space="preserve"> </w:t>
            </w:r>
            <w:r>
              <w:rPr>
                <w:sz w:val="18"/>
              </w:rPr>
              <w:t>школьные</w:t>
            </w:r>
            <w:r>
              <w:rPr>
                <w:spacing w:val="-12"/>
                <w:sz w:val="18"/>
              </w:rPr>
              <w:t xml:space="preserve"> </w:t>
            </w:r>
            <w:r>
              <w:rPr>
                <w:sz w:val="18"/>
              </w:rPr>
              <w:t>фестивали, посвящённые музыкальной культуре народов мира</w:t>
            </w:r>
          </w:p>
        </w:tc>
      </w:tr>
      <w:tr w:rsidR="0070453D">
        <w:trPr>
          <w:trHeight w:val="1262"/>
        </w:trPr>
        <w:tc>
          <w:tcPr>
            <w:tcW w:w="1191" w:type="dxa"/>
          </w:tcPr>
          <w:p w:rsidR="0070453D" w:rsidRDefault="001F144E" w:rsidP="00F916DA">
            <w:pPr>
              <w:pStyle w:val="TableParagraph"/>
              <w:spacing w:before="110" w:line="207" w:lineRule="exact"/>
              <w:rPr>
                <w:sz w:val="18"/>
              </w:rPr>
            </w:pPr>
            <w:r>
              <w:rPr>
                <w:spacing w:val="-5"/>
                <w:sz w:val="18"/>
              </w:rPr>
              <w:t>З)</w:t>
            </w:r>
          </w:p>
          <w:p w:rsidR="0070453D" w:rsidRDefault="001F144E" w:rsidP="00F916DA">
            <w:pPr>
              <w:pStyle w:val="TableParagraph"/>
              <w:ind w:right="400"/>
              <w:rPr>
                <w:sz w:val="18"/>
              </w:rPr>
            </w:pPr>
            <w:r>
              <w:rPr>
                <w:spacing w:val="-2"/>
                <w:sz w:val="18"/>
              </w:rPr>
              <w:t>2—6</w:t>
            </w:r>
            <w:r>
              <w:rPr>
                <w:spacing w:val="-10"/>
                <w:sz w:val="18"/>
              </w:rPr>
              <w:t xml:space="preserve"> </w:t>
            </w:r>
            <w:r>
              <w:rPr>
                <w:spacing w:val="-2"/>
                <w:sz w:val="18"/>
              </w:rPr>
              <w:t>уч. часов</w:t>
            </w:r>
          </w:p>
        </w:tc>
        <w:tc>
          <w:tcPr>
            <w:tcW w:w="1133" w:type="dxa"/>
          </w:tcPr>
          <w:p w:rsidR="0070453D" w:rsidRDefault="001F144E" w:rsidP="00F916DA">
            <w:pPr>
              <w:pStyle w:val="TableParagraph"/>
              <w:spacing w:before="110"/>
              <w:ind w:right="478"/>
              <w:jc w:val="both"/>
              <w:rPr>
                <w:sz w:val="18"/>
              </w:rPr>
            </w:pPr>
            <w:r>
              <w:rPr>
                <w:spacing w:val="-2"/>
                <w:sz w:val="18"/>
              </w:rPr>
              <w:t>Певец своего народа</w:t>
            </w:r>
          </w:p>
        </w:tc>
        <w:tc>
          <w:tcPr>
            <w:tcW w:w="4188" w:type="dxa"/>
          </w:tcPr>
          <w:p w:rsidR="0070453D" w:rsidRDefault="001F144E" w:rsidP="00F916DA">
            <w:pPr>
              <w:pStyle w:val="TableParagraph"/>
              <w:spacing w:before="110"/>
              <w:ind w:right="153"/>
              <w:rPr>
                <w:sz w:val="12"/>
              </w:rPr>
            </w:pPr>
            <w:r>
              <w:rPr>
                <w:sz w:val="18"/>
              </w:rPr>
              <w:t>Интонации народной музыки в творчестве зарубежных композиторов — ярких представителей</w:t>
            </w:r>
            <w:r>
              <w:rPr>
                <w:spacing w:val="-12"/>
                <w:sz w:val="18"/>
              </w:rPr>
              <w:t xml:space="preserve"> </w:t>
            </w:r>
            <w:r>
              <w:rPr>
                <w:sz w:val="18"/>
              </w:rPr>
              <w:t>национального</w:t>
            </w:r>
            <w:r>
              <w:rPr>
                <w:spacing w:val="-11"/>
                <w:sz w:val="18"/>
              </w:rPr>
              <w:t xml:space="preserve"> </w:t>
            </w:r>
            <w:r>
              <w:rPr>
                <w:sz w:val="18"/>
              </w:rPr>
              <w:t>музыкального стиля своей страны</w:t>
            </w:r>
            <w:r>
              <w:rPr>
                <w:position w:val="6"/>
                <w:sz w:val="12"/>
              </w:rPr>
              <w:t>7</w:t>
            </w:r>
          </w:p>
        </w:tc>
        <w:tc>
          <w:tcPr>
            <w:tcW w:w="2848" w:type="dxa"/>
          </w:tcPr>
          <w:p w:rsidR="0070453D" w:rsidRDefault="001F144E" w:rsidP="00F916DA">
            <w:pPr>
              <w:pStyle w:val="TableParagraph"/>
              <w:spacing w:before="110"/>
              <w:rPr>
                <w:sz w:val="18"/>
              </w:rPr>
            </w:pPr>
            <w:r>
              <w:rPr>
                <w:sz w:val="18"/>
              </w:rPr>
              <w:t>Знакомство с творчеством композиторов.</w:t>
            </w:r>
            <w:r>
              <w:rPr>
                <w:spacing w:val="-12"/>
                <w:sz w:val="18"/>
              </w:rPr>
              <w:t xml:space="preserve"> </w:t>
            </w:r>
            <w:r>
              <w:rPr>
                <w:sz w:val="18"/>
              </w:rPr>
              <w:t>Сравнение</w:t>
            </w:r>
            <w:r>
              <w:rPr>
                <w:spacing w:val="-11"/>
                <w:sz w:val="18"/>
              </w:rPr>
              <w:t xml:space="preserve"> </w:t>
            </w:r>
            <w:r>
              <w:rPr>
                <w:sz w:val="18"/>
              </w:rPr>
              <w:t>их</w:t>
            </w:r>
          </w:p>
          <w:p w:rsidR="0070453D" w:rsidRDefault="001F144E" w:rsidP="00F916DA">
            <w:pPr>
              <w:pStyle w:val="TableParagraph"/>
              <w:rPr>
                <w:sz w:val="18"/>
              </w:rPr>
            </w:pPr>
            <w:r>
              <w:rPr>
                <w:sz w:val="18"/>
              </w:rPr>
              <w:t>сочинений</w:t>
            </w:r>
            <w:r>
              <w:rPr>
                <w:spacing w:val="-12"/>
                <w:sz w:val="18"/>
              </w:rPr>
              <w:t xml:space="preserve"> </w:t>
            </w:r>
            <w:r>
              <w:rPr>
                <w:sz w:val="18"/>
              </w:rPr>
              <w:t>с</w:t>
            </w:r>
            <w:r>
              <w:rPr>
                <w:spacing w:val="-11"/>
                <w:sz w:val="18"/>
              </w:rPr>
              <w:t xml:space="preserve"> </w:t>
            </w:r>
            <w:r>
              <w:rPr>
                <w:sz w:val="18"/>
              </w:rPr>
              <w:t>народной</w:t>
            </w:r>
            <w:r>
              <w:rPr>
                <w:spacing w:val="-11"/>
                <w:sz w:val="18"/>
              </w:rPr>
              <w:t xml:space="preserve"> </w:t>
            </w:r>
            <w:r>
              <w:rPr>
                <w:sz w:val="18"/>
              </w:rPr>
              <w:t>музыкой. Определение формы, принципа развития</w:t>
            </w:r>
            <w:r>
              <w:rPr>
                <w:spacing w:val="-6"/>
                <w:sz w:val="18"/>
              </w:rPr>
              <w:t xml:space="preserve"> </w:t>
            </w:r>
            <w:r>
              <w:rPr>
                <w:sz w:val="18"/>
              </w:rPr>
              <w:t>фольк-</w:t>
            </w:r>
          </w:p>
        </w:tc>
      </w:tr>
      <w:tr w:rsidR="0070453D">
        <w:trPr>
          <w:trHeight w:val="3346"/>
        </w:trPr>
        <w:tc>
          <w:tcPr>
            <w:tcW w:w="1191" w:type="dxa"/>
          </w:tcPr>
          <w:p w:rsidR="0070453D" w:rsidRDefault="001F144E" w:rsidP="00F916DA">
            <w:pPr>
              <w:pStyle w:val="TableParagraph"/>
              <w:spacing w:before="105" w:line="207" w:lineRule="exact"/>
              <w:rPr>
                <w:sz w:val="18"/>
              </w:rPr>
            </w:pPr>
            <w:r>
              <w:rPr>
                <w:spacing w:val="-5"/>
                <w:sz w:val="18"/>
              </w:rPr>
              <w:t>И)</w:t>
            </w:r>
          </w:p>
          <w:p w:rsidR="0070453D" w:rsidRDefault="001F144E" w:rsidP="00F916DA">
            <w:pPr>
              <w:pStyle w:val="TableParagraph"/>
              <w:spacing w:line="244" w:lineRule="auto"/>
              <w:ind w:right="400"/>
              <w:rPr>
                <w:sz w:val="18"/>
              </w:rPr>
            </w:pPr>
            <w:r>
              <w:rPr>
                <w:spacing w:val="-2"/>
                <w:sz w:val="18"/>
              </w:rPr>
              <w:t>2—6</w:t>
            </w:r>
            <w:r>
              <w:rPr>
                <w:spacing w:val="-10"/>
                <w:sz w:val="18"/>
              </w:rPr>
              <w:t xml:space="preserve"> </w:t>
            </w:r>
            <w:r>
              <w:rPr>
                <w:spacing w:val="-2"/>
                <w:sz w:val="18"/>
              </w:rPr>
              <w:t>уч. часов</w:t>
            </w:r>
          </w:p>
        </w:tc>
        <w:tc>
          <w:tcPr>
            <w:tcW w:w="1133" w:type="dxa"/>
          </w:tcPr>
          <w:p w:rsidR="0070453D" w:rsidRDefault="001F144E" w:rsidP="00F916DA">
            <w:pPr>
              <w:pStyle w:val="TableParagraph"/>
              <w:spacing w:before="105"/>
              <w:ind w:right="394"/>
              <w:rPr>
                <w:sz w:val="18"/>
              </w:rPr>
            </w:pPr>
            <w:r>
              <w:rPr>
                <w:spacing w:val="-2"/>
                <w:sz w:val="18"/>
              </w:rPr>
              <w:t>Диалог культур</w:t>
            </w:r>
          </w:p>
        </w:tc>
        <w:tc>
          <w:tcPr>
            <w:tcW w:w="4188" w:type="dxa"/>
          </w:tcPr>
          <w:p w:rsidR="0070453D" w:rsidRDefault="001F144E" w:rsidP="00F916DA">
            <w:pPr>
              <w:pStyle w:val="TableParagraph"/>
              <w:spacing w:before="105"/>
              <w:ind w:right="153"/>
              <w:rPr>
                <w:sz w:val="18"/>
              </w:rPr>
            </w:pPr>
            <w:r>
              <w:rPr>
                <w:sz w:val="18"/>
              </w:rPr>
              <w:t>Культурные</w:t>
            </w:r>
            <w:r>
              <w:rPr>
                <w:spacing w:val="-6"/>
                <w:sz w:val="18"/>
              </w:rPr>
              <w:t xml:space="preserve"> </w:t>
            </w:r>
            <w:r>
              <w:rPr>
                <w:sz w:val="18"/>
              </w:rPr>
              <w:t>связи</w:t>
            </w:r>
            <w:r>
              <w:rPr>
                <w:spacing w:val="-10"/>
                <w:sz w:val="18"/>
              </w:rPr>
              <w:t xml:space="preserve"> </w:t>
            </w:r>
            <w:r>
              <w:rPr>
                <w:sz w:val="18"/>
              </w:rPr>
              <w:t>между</w:t>
            </w:r>
            <w:r>
              <w:rPr>
                <w:spacing w:val="-12"/>
                <w:sz w:val="18"/>
              </w:rPr>
              <w:t xml:space="preserve"> </w:t>
            </w:r>
            <w:r>
              <w:rPr>
                <w:sz w:val="18"/>
              </w:rPr>
              <w:t>музыкантами</w:t>
            </w:r>
            <w:r>
              <w:rPr>
                <w:spacing w:val="-10"/>
                <w:sz w:val="18"/>
              </w:rPr>
              <w:t xml:space="preserve"> </w:t>
            </w:r>
            <w:r>
              <w:rPr>
                <w:sz w:val="18"/>
              </w:rPr>
              <w:t xml:space="preserve">разных </w:t>
            </w:r>
            <w:r>
              <w:rPr>
                <w:spacing w:val="-2"/>
                <w:sz w:val="18"/>
              </w:rPr>
              <w:t>стран.</w:t>
            </w:r>
          </w:p>
          <w:p w:rsidR="0070453D" w:rsidRDefault="001F144E" w:rsidP="00F916DA">
            <w:pPr>
              <w:pStyle w:val="TableParagraph"/>
              <w:spacing w:before="4"/>
              <w:rPr>
                <w:sz w:val="18"/>
              </w:rPr>
            </w:pPr>
            <w:r>
              <w:rPr>
                <w:sz w:val="18"/>
              </w:rPr>
              <w:t>Образы,</w:t>
            </w:r>
            <w:r>
              <w:rPr>
                <w:spacing w:val="-9"/>
                <w:sz w:val="18"/>
              </w:rPr>
              <w:t xml:space="preserve"> </w:t>
            </w:r>
            <w:r>
              <w:rPr>
                <w:sz w:val="18"/>
              </w:rPr>
              <w:t>интонации</w:t>
            </w:r>
            <w:r>
              <w:rPr>
                <w:spacing w:val="-12"/>
                <w:sz w:val="18"/>
              </w:rPr>
              <w:t xml:space="preserve"> </w:t>
            </w:r>
            <w:r>
              <w:rPr>
                <w:sz w:val="18"/>
              </w:rPr>
              <w:t>фольклора</w:t>
            </w:r>
            <w:r>
              <w:rPr>
                <w:spacing w:val="-5"/>
                <w:sz w:val="18"/>
              </w:rPr>
              <w:t xml:space="preserve"> </w:t>
            </w:r>
            <w:r>
              <w:rPr>
                <w:sz w:val="18"/>
              </w:rPr>
              <w:t>других</w:t>
            </w:r>
            <w:r>
              <w:rPr>
                <w:spacing w:val="-7"/>
                <w:sz w:val="18"/>
              </w:rPr>
              <w:t xml:space="preserve"> </w:t>
            </w:r>
            <w:r>
              <w:rPr>
                <w:sz w:val="18"/>
              </w:rPr>
              <w:t>народов</w:t>
            </w:r>
            <w:r>
              <w:rPr>
                <w:spacing w:val="-6"/>
                <w:sz w:val="18"/>
              </w:rPr>
              <w:t xml:space="preserve"> </w:t>
            </w:r>
            <w:r>
              <w:rPr>
                <w:sz w:val="18"/>
              </w:rPr>
              <w:t>и стран в музыке отечественных и зарубежных</w:t>
            </w:r>
          </w:p>
          <w:p w:rsidR="0070453D" w:rsidRDefault="001F144E" w:rsidP="00F916DA">
            <w:pPr>
              <w:pStyle w:val="TableParagraph"/>
              <w:ind w:right="153"/>
              <w:rPr>
                <w:sz w:val="18"/>
              </w:rPr>
            </w:pPr>
            <w:r>
              <w:rPr>
                <w:sz w:val="18"/>
              </w:rPr>
              <w:t>композиторов</w:t>
            </w:r>
            <w:r>
              <w:rPr>
                <w:spacing w:val="-6"/>
                <w:sz w:val="18"/>
              </w:rPr>
              <w:t xml:space="preserve"> </w:t>
            </w:r>
            <w:r>
              <w:rPr>
                <w:sz w:val="18"/>
              </w:rPr>
              <w:t>(в</w:t>
            </w:r>
            <w:r>
              <w:rPr>
                <w:spacing w:val="-10"/>
                <w:sz w:val="18"/>
              </w:rPr>
              <w:t xml:space="preserve"> </w:t>
            </w:r>
            <w:r>
              <w:rPr>
                <w:sz w:val="18"/>
              </w:rPr>
              <w:t>том</w:t>
            </w:r>
            <w:r>
              <w:rPr>
                <w:spacing w:val="-7"/>
                <w:sz w:val="18"/>
              </w:rPr>
              <w:t xml:space="preserve"> </w:t>
            </w:r>
            <w:r>
              <w:rPr>
                <w:sz w:val="18"/>
              </w:rPr>
              <w:t>числе</w:t>
            </w:r>
            <w:r>
              <w:rPr>
                <w:spacing w:val="-10"/>
                <w:sz w:val="18"/>
              </w:rPr>
              <w:t xml:space="preserve"> </w:t>
            </w:r>
            <w:r>
              <w:rPr>
                <w:sz w:val="18"/>
              </w:rPr>
              <w:t>образы</w:t>
            </w:r>
            <w:r>
              <w:rPr>
                <w:spacing w:val="-5"/>
                <w:sz w:val="18"/>
              </w:rPr>
              <w:t xml:space="preserve"> </w:t>
            </w:r>
            <w:r>
              <w:rPr>
                <w:sz w:val="18"/>
              </w:rPr>
              <w:t>других</w:t>
            </w:r>
            <w:r>
              <w:rPr>
                <w:spacing w:val="-7"/>
                <w:sz w:val="18"/>
              </w:rPr>
              <w:t xml:space="preserve"> </w:t>
            </w:r>
            <w:r>
              <w:rPr>
                <w:sz w:val="18"/>
              </w:rPr>
              <w:t>культур в музыке русских композиторов и русские</w:t>
            </w:r>
          </w:p>
          <w:p w:rsidR="0070453D" w:rsidRDefault="001F144E" w:rsidP="00F916DA">
            <w:pPr>
              <w:pStyle w:val="TableParagraph"/>
              <w:rPr>
                <w:sz w:val="18"/>
              </w:rPr>
            </w:pPr>
            <w:r>
              <w:rPr>
                <w:sz w:val="18"/>
              </w:rPr>
              <w:t>музыкальные</w:t>
            </w:r>
            <w:r>
              <w:rPr>
                <w:spacing w:val="-9"/>
                <w:sz w:val="18"/>
              </w:rPr>
              <w:t xml:space="preserve"> </w:t>
            </w:r>
            <w:r>
              <w:rPr>
                <w:sz w:val="18"/>
              </w:rPr>
              <w:t>цитаты</w:t>
            </w:r>
            <w:r>
              <w:rPr>
                <w:spacing w:val="-7"/>
                <w:sz w:val="18"/>
              </w:rPr>
              <w:t xml:space="preserve"> </w:t>
            </w:r>
            <w:r>
              <w:rPr>
                <w:sz w:val="18"/>
              </w:rPr>
              <w:t>в</w:t>
            </w:r>
            <w:r>
              <w:rPr>
                <w:spacing w:val="-9"/>
                <w:sz w:val="18"/>
              </w:rPr>
              <w:t xml:space="preserve"> </w:t>
            </w:r>
            <w:r>
              <w:rPr>
                <w:sz w:val="18"/>
              </w:rPr>
              <w:t>творчестве</w:t>
            </w:r>
            <w:r>
              <w:rPr>
                <w:spacing w:val="-9"/>
                <w:sz w:val="18"/>
              </w:rPr>
              <w:t xml:space="preserve"> </w:t>
            </w:r>
            <w:r>
              <w:rPr>
                <w:sz w:val="18"/>
              </w:rPr>
              <w:t xml:space="preserve">зарубежных </w:t>
            </w:r>
            <w:r>
              <w:rPr>
                <w:spacing w:val="-2"/>
                <w:sz w:val="18"/>
              </w:rPr>
              <w:t>композиторов)</w:t>
            </w:r>
          </w:p>
        </w:tc>
        <w:tc>
          <w:tcPr>
            <w:tcW w:w="2848" w:type="dxa"/>
          </w:tcPr>
          <w:p w:rsidR="0070453D" w:rsidRDefault="001F144E" w:rsidP="00F916DA">
            <w:pPr>
              <w:pStyle w:val="TableParagraph"/>
              <w:spacing w:before="105"/>
              <w:ind w:right="965"/>
              <w:rPr>
                <w:sz w:val="18"/>
              </w:rPr>
            </w:pPr>
            <w:r>
              <w:rPr>
                <w:sz w:val="18"/>
              </w:rPr>
              <w:t>лорного</w:t>
            </w:r>
            <w:r>
              <w:rPr>
                <w:spacing w:val="-12"/>
                <w:sz w:val="18"/>
              </w:rPr>
              <w:t xml:space="preserve"> </w:t>
            </w:r>
            <w:r>
              <w:rPr>
                <w:sz w:val="18"/>
              </w:rPr>
              <w:t xml:space="preserve">музыкального </w:t>
            </w:r>
            <w:r>
              <w:rPr>
                <w:spacing w:val="-2"/>
                <w:sz w:val="18"/>
              </w:rPr>
              <w:t>материала.</w:t>
            </w:r>
          </w:p>
          <w:p w:rsidR="0070453D" w:rsidRDefault="001F144E" w:rsidP="00F916DA">
            <w:pPr>
              <w:pStyle w:val="TableParagraph"/>
              <w:spacing w:before="4"/>
              <w:rPr>
                <w:sz w:val="18"/>
              </w:rPr>
            </w:pPr>
            <w:r>
              <w:rPr>
                <w:sz w:val="18"/>
              </w:rPr>
              <w:t>Вокализация наиболее ярких тем инструментальных сочинений. Разучивание, исполнение доступных</w:t>
            </w:r>
            <w:r>
              <w:rPr>
                <w:spacing w:val="-12"/>
                <w:sz w:val="18"/>
              </w:rPr>
              <w:t xml:space="preserve"> </w:t>
            </w:r>
            <w:r>
              <w:rPr>
                <w:sz w:val="18"/>
              </w:rPr>
              <w:t>вокальных</w:t>
            </w:r>
            <w:r>
              <w:rPr>
                <w:spacing w:val="-11"/>
                <w:sz w:val="18"/>
              </w:rPr>
              <w:t xml:space="preserve"> </w:t>
            </w:r>
            <w:r>
              <w:rPr>
                <w:sz w:val="18"/>
              </w:rPr>
              <w:t xml:space="preserve">сочинений. </w:t>
            </w:r>
            <w:r>
              <w:rPr>
                <w:i/>
                <w:sz w:val="18"/>
              </w:rPr>
              <w:t>На выбор или факультативно</w:t>
            </w:r>
            <w:r>
              <w:rPr>
                <w:sz w:val="18"/>
              </w:rPr>
              <w:t>: Исполнение на клавишных или духовых инструментах</w:t>
            </w:r>
          </w:p>
          <w:p w:rsidR="0070453D" w:rsidRDefault="001F144E" w:rsidP="00F916DA">
            <w:pPr>
              <w:pStyle w:val="TableParagraph"/>
              <w:spacing w:line="242" w:lineRule="auto"/>
              <w:rPr>
                <w:sz w:val="18"/>
              </w:rPr>
            </w:pPr>
            <w:r>
              <w:rPr>
                <w:sz w:val="18"/>
              </w:rPr>
              <w:t>композиторских мелодий, прослеживание</w:t>
            </w:r>
            <w:r>
              <w:rPr>
                <w:spacing w:val="-12"/>
                <w:sz w:val="18"/>
              </w:rPr>
              <w:t xml:space="preserve"> </w:t>
            </w:r>
            <w:r>
              <w:rPr>
                <w:sz w:val="18"/>
              </w:rPr>
              <w:t>их</w:t>
            </w:r>
            <w:r>
              <w:rPr>
                <w:spacing w:val="-11"/>
                <w:sz w:val="18"/>
              </w:rPr>
              <w:t xml:space="preserve"> </w:t>
            </w:r>
            <w:r>
              <w:rPr>
                <w:sz w:val="18"/>
              </w:rPr>
              <w:t>по</w:t>
            </w:r>
            <w:r>
              <w:rPr>
                <w:spacing w:val="-11"/>
                <w:sz w:val="18"/>
              </w:rPr>
              <w:t xml:space="preserve"> </w:t>
            </w:r>
            <w:r>
              <w:rPr>
                <w:sz w:val="18"/>
              </w:rPr>
              <w:t xml:space="preserve">нотной </w:t>
            </w:r>
            <w:r>
              <w:rPr>
                <w:spacing w:val="-2"/>
                <w:sz w:val="18"/>
              </w:rPr>
              <w:t>записи.</w:t>
            </w:r>
          </w:p>
          <w:p w:rsidR="0070453D" w:rsidRDefault="001F144E" w:rsidP="00F916DA">
            <w:pPr>
              <w:pStyle w:val="TableParagraph"/>
              <w:ind w:right="290"/>
              <w:rPr>
                <w:sz w:val="18"/>
              </w:rPr>
            </w:pPr>
            <w:r>
              <w:rPr>
                <w:sz w:val="18"/>
              </w:rPr>
              <w:t>Творческие,</w:t>
            </w:r>
            <w:r>
              <w:rPr>
                <w:spacing w:val="-12"/>
                <w:sz w:val="18"/>
              </w:rPr>
              <w:t xml:space="preserve"> </w:t>
            </w:r>
            <w:r>
              <w:rPr>
                <w:sz w:val="18"/>
              </w:rPr>
              <w:t>исследовательские проекты, посвящённые выдающимся композиторам</w:t>
            </w:r>
          </w:p>
        </w:tc>
      </w:tr>
    </w:tbl>
    <w:p w:rsidR="0070453D" w:rsidRDefault="0070453D" w:rsidP="00D71A57">
      <w:pPr>
        <w:pStyle w:val="a3"/>
        <w:spacing w:before="4"/>
        <w:ind w:left="720" w:firstLine="0"/>
        <w:jc w:val="left"/>
        <w:rPr>
          <w:sz w:val="23"/>
        </w:rPr>
      </w:pPr>
    </w:p>
    <w:p w:rsidR="0070453D" w:rsidRDefault="001F144E" w:rsidP="00D71A57">
      <w:pPr>
        <w:pStyle w:val="210"/>
        <w:spacing w:before="90"/>
      </w:pPr>
      <w:r>
        <w:t>Модуль</w:t>
      </w:r>
      <w:r>
        <w:rPr>
          <w:spacing w:val="-3"/>
        </w:rPr>
        <w:t xml:space="preserve"> </w:t>
      </w:r>
      <w:r>
        <w:t>№</w:t>
      </w:r>
      <w:r>
        <w:rPr>
          <w:spacing w:val="1"/>
        </w:rPr>
        <w:t xml:space="preserve"> </w:t>
      </w:r>
      <w:r>
        <w:t xml:space="preserve">4 «Духовная </w:t>
      </w:r>
      <w:r>
        <w:rPr>
          <w:spacing w:val="-2"/>
        </w:rPr>
        <w:t>музыка»</w:t>
      </w:r>
    </w:p>
    <w:p w:rsidR="0070453D" w:rsidRDefault="001F144E" w:rsidP="00D71A57">
      <w:pPr>
        <w:pStyle w:val="a3"/>
        <w:spacing w:before="234"/>
        <w:ind w:left="720" w:right="237" w:firstLine="0"/>
      </w:pPr>
      <w:r>
        <w:t>Музыкальная культура Европы и России на протяжении нескольких столетий была представлена тремя главными направлениями</w:t>
      </w:r>
      <w:r>
        <w:rPr>
          <w:spacing w:val="-2"/>
        </w:rPr>
        <w:t xml:space="preserve"> </w:t>
      </w:r>
      <w:r>
        <w:t>—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w:t>
      </w:r>
      <w:r>
        <w:rPr>
          <w:spacing w:val="40"/>
        </w:rPr>
        <w:t xml:space="preserve"> </w:t>
      </w:r>
      <w:r>
        <w:t>баланс,</w:t>
      </w:r>
      <w:r>
        <w:rPr>
          <w:spacing w:val="40"/>
        </w:rPr>
        <w:t xml:space="preserve"> </w:t>
      </w:r>
      <w:r>
        <w:t>позволяет</w:t>
      </w:r>
      <w:r>
        <w:rPr>
          <w:spacing w:val="40"/>
        </w:rPr>
        <w:t xml:space="preserve"> </w:t>
      </w:r>
      <w:r>
        <w:t>в</w:t>
      </w:r>
      <w:r>
        <w:rPr>
          <w:spacing w:val="40"/>
        </w:rPr>
        <w:t xml:space="preserve"> </w:t>
      </w:r>
      <w:r>
        <w:t>рамках</w:t>
      </w:r>
      <w:r>
        <w:rPr>
          <w:spacing w:val="40"/>
        </w:rPr>
        <w:t xml:space="preserve"> </w:t>
      </w:r>
      <w:r>
        <w:t>календарно-</w:t>
      </w:r>
      <w:r>
        <w:lastRenderedPageBreak/>
        <w:t>тематического</w:t>
      </w:r>
      <w:r>
        <w:rPr>
          <w:spacing w:val="40"/>
        </w:rPr>
        <w:t xml:space="preserve"> </w:t>
      </w:r>
      <w:r>
        <w:t>планирования</w:t>
      </w:r>
      <w:r>
        <w:rPr>
          <w:spacing w:val="40"/>
        </w:rPr>
        <w:t xml:space="preserve"> </w:t>
      </w:r>
      <w:r>
        <w:t>представить</w:t>
      </w:r>
    </w:p>
    <w:p w:rsidR="0070453D" w:rsidRDefault="001F144E" w:rsidP="00D71A57">
      <w:pPr>
        <w:pStyle w:val="a3"/>
        <w:spacing w:before="74"/>
        <w:ind w:left="720" w:right="233" w:firstLine="0"/>
      </w:pPr>
      <w:r>
        <w:t>обучающимся максимально широкую сферу бытования музыкального искусства (варианты № 1, 3). Однако</w:t>
      </w:r>
      <w:r>
        <w:rPr>
          <w:spacing w:val="80"/>
        </w:rPr>
        <w:t xml:space="preserve"> </w:t>
      </w:r>
      <w:r>
        <w:t>знакомство</w:t>
      </w:r>
      <w:r>
        <w:rPr>
          <w:spacing w:val="80"/>
        </w:rPr>
        <w:t xml:space="preserve"> </w:t>
      </w:r>
      <w:r>
        <w:t>с</w:t>
      </w:r>
      <w:r>
        <w:rPr>
          <w:spacing w:val="78"/>
        </w:rPr>
        <w:t xml:space="preserve"> </w:t>
      </w:r>
      <w:r>
        <w:t>отдельными</w:t>
      </w:r>
      <w:r>
        <w:rPr>
          <w:spacing w:val="80"/>
        </w:rPr>
        <w:t xml:space="preserve"> </w:t>
      </w:r>
      <w:r>
        <w:t>произведениями,</w:t>
      </w:r>
      <w:r>
        <w:rPr>
          <w:spacing w:val="80"/>
        </w:rPr>
        <w:t xml:space="preserve"> </w:t>
      </w:r>
      <w:r>
        <w:t>шедеврами</w:t>
      </w:r>
      <w:r>
        <w:rPr>
          <w:spacing w:val="80"/>
        </w:rPr>
        <w:t xml:space="preserve"> </w:t>
      </w:r>
      <w:r>
        <w:t>духовной</w:t>
      </w:r>
      <w:r>
        <w:rPr>
          <w:spacing w:val="80"/>
        </w:rPr>
        <w:t xml:space="preserve"> </w:t>
      </w:r>
      <w:r>
        <w:t>музыки</w:t>
      </w:r>
      <w:r>
        <w:rPr>
          <w:spacing w:val="80"/>
        </w:rPr>
        <w:t xml:space="preserve"> </w:t>
      </w:r>
      <w:r>
        <w:t>возможно</w:t>
      </w:r>
      <w:r>
        <w:rPr>
          <w:spacing w:val="80"/>
        </w:rPr>
        <w:t xml:space="preserve"> </w:t>
      </w:r>
      <w:r>
        <w:t>и в рамках изучения других модулей (вариант № 2).</w:t>
      </w:r>
    </w:p>
    <w:p w:rsidR="0070453D" w:rsidRDefault="0070453D" w:rsidP="00D71A57">
      <w:pPr>
        <w:pStyle w:val="a3"/>
        <w:ind w:left="720" w:firstLine="0"/>
        <w:jc w:val="left"/>
        <w:rPr>
          <w:sz w:val="20"/>
        </w:rPr>
      </w:pPr>
    </w:p>
    <w:p w:rsidR="0070453D" w:rsidRDefault="0070453D" w:rsidP="00D71A57">
      <w:pPr>
        <w:pStyle w:val="a3"/>
        <w:spacing w:before="3" w:after="1"/>
        <w:ind w:left="720" w:firstLine="0"/>
        <w:jc w:val="left"/>
        <w:rPr>
          <w:sz w:val="29"/>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3"/>
        <w:gridCol w:w="2214"/>
        <w:gridCol w:w="4821"/>
      </w:tblGrid>
      <w:tr w:rsidR="0070453D">
        <w:trPr>
          <w:trHeight w:val="965"/>
        </w:trPr>
        <w:tc>
          <w:tcPr>
            <w:tcW w:w="1191" w:type="dxa"/>
          </w:tcPr>
          <w:p w:rsidR="0070453D" w:rsidRDefault="001F144E" w:rsidP="00F916DA">
            <w:pPr>
              <w:pStyle w:val="TableParagraph"/>
              <w:spacing w:before="115"/>
              <w:ind w:right="212"/>
              <w:rPr>
                <w:b/>
                <w:sz w:val="18"/>
              </w:rPr>
            </w:pPr>
            <w:r>
              <w:rPr>
                <w:b/>
                <w:sz w:val="18"/>
              </w:rPr>
              <w:t>№</w:t>
            </w:r>
            <w:r>
              <w:rPr>
                <w:b/>
                <w:spacing w:val="-12"/>
                <w:sz w:val="18"/>
              </w:rPr>
              <w:t xml:space="preserve"> </w:t>
            </w:r>
            <w:r>
              <w:rPr>
                <w:b/>
                <w:sz w:val="18"/>
              </w:rPr>
              <w:t xml:space="preserve">блока, </w:t>
            </w:r>
            <w:r>
              <w:rPr>
                <w:b/>
                <w:spacing w:val="-2"/>
                <w:sz w:val="18"/>
              </w:rPr>
              <w:t>кол-во часов</w:t>
            </w:r>
          </w:p>
        </w:tc>
        <w:tc>
          <w:tcPr>
            <w:tcW w:w="1133" w:type="dxa"/>
          </w:tcPr>
          <w:p w:rsidR="0070453D" w:rsidRDefault="0070453D" w:rsidP="00D71A57">
            <w:pPr>
              <w:pStyle w:val="TableParagraph"/>
              <w:spacing w:before="11"/>
              <w:ind w:left="720"/>
              <w:rPr>
                <w:sz w:val="27"/>
              </w:rPr>
            </w:pPr>
          </w:p>
          <w:p w:rsidR="0070453D" w:rsidRDefault="001F144E" w:rsidP="00F916DA">
            <w:pPr>
              <w:pStyle w:val="TableParagraph"/>
              <w:rPr>
                <w:b/>
                <w:sz w:val="18"/>
              </w:rPr>
            </w:pPr>
            <w:r>
              <w:rPr>
                <w:b/>
                <w:spacing w:val="-4"/>
                <w:sz w:val="18"/>
              </w:rPr>
              <w:t>Тема</w:t>
            </w:r>
          </w:p>
        </w:tc>
        <w:tc>
          <w:tcPr>
            <w:tcW w:w="2214" w:type="dxa"/>
          </w:tcPr>
          <w:p w:rsidR="0070453D" w:rsidRDefault="0070453D" w:rsidP="00D71A57">
            <w:pPr>
              <w:pStyle w:val="TableParagraph"/>
              <w:spacing w:before="11"/>
              <w:ind w:left="720"/>
              <w:rPr>
                <w:sz w:val="27"/>
              </w:rPr>
            </w:pPr>
          </w:p>
          <w:p w:rsidR="0070453D" w:rsidRDefault="001F144E" w:rsidP="00F916DA">
            <w:pPr>
              <w:pStyle w:val="TableParagraph"/>
              <w:rPr>
                <w:b/>
                <w:sz w:val="18"/>
              </w:rPr>
            </w:pPr>
            <w:r>
              <w:rPr>
                <w:b/>
                <w:spacing w:val="-2"/>
                <w:sz w:val="18"/>
              </w:rPr>
              <w:t>Содержание</w:t>
            </w:r>
          </w:p>
        </w:tc>
        <w:tc>
          <w:tcPr>
            <w:tcW w:w="4821" w:type="dxa"/>
          </w:tcPr>
          <w:p w:rsidR="0070453D" w:rsidRDefault="0070453D" w:rsidP="00D71A57">
            <w:pPr>
              <w:pStyle w:val="TableParagraph"/>
              <w:spacing w:before="11"/>
              <w:ind w:left="720"/>
              <w:rPr>
                <w:sz w:val="27"/>
              </w:rPr>
            </w:pPr>
          </w:p>
          <w:p w:rsidR="0070453D" w:rsidRDefault="001F144E" w:rsidP="00D71A57">
            <w:pPr>
              <w:pStyle w:val="TableParagraph"/>
              <w:ind w:left="720"/>
              <w:rPr>
                <w:b/>
                <w:sz w:val="18"/>
              </w:rPr>
            </w:pPr>
            <w:r>
              <w:rPr>
                <w:b/>
                <w:sz w:val="18"/>
              </w:rPr>
              <w:t>Виды</w:t>
            </w:r>
            <w:r>
              <w:rPr>
                <w:b/>
                <w:spacing w:val="-6"/>
                <w:sz w:val="18"/>
              </w:rPr>
              <w:t xml:space="preserve"> </w:t>
            </w:r>
            <w:r>
              <w:rPr>
                <w:b/>
                <w:sz w:val="18"/>
              </w:rPr>
              <w:t>деятельности</w:t>
            </w:r>
            <w:r>
              <w:rPr>
                <w:b/>
                <w:spacing w:val="-7"/>
                <w:sz w:val="18"/>
              </w:rPr>
              <w:t xml:space="preserve"> </w:t>
            </w:r>
            <w:r>
              <w:rPr>
                <w:b/>
                <w:spacing w:val="-2"/>
                <w:sz w:val="18"/>
              </w:rPr>
              <w:t>обучающихся</w:t>
            </w:r>
          </w:p>
        </w:tc>
      </w:tr>
      <w:tr w:rsidR="0070453D">
        <w:trPr>
          <w:trHeight w:val="3763"/>
        </w:trPr>
        <w:tc>
          <w:tcPr>
            <w:tcW w:w="1191" w:type="dxa"/>
          </w:tcPr>
          <w:p w:rsidR="0070453D" w:rsidRDefault="001F144E" w:rsidP="00F916DA">
            <w:pPr>
              <w:pStyle w:val="TableParagraph"/>
              <w:spacing w:before="105" w:line="207" w:lineRule="exact"/>
              <w:rPr>
                <w:sz w:val="18"/>
              </w:rPr>
            </w:pPr>
            <w:r>
              <w:rPr>
                <w:spacing w:val="-5"/>
                <w:sz w:val="18"/>
              </w:rPr>
              <w:t>А)</w:t>
            </w:r>
          </w:p>
          <w:p w:rsidR="0070453D" w:rsidRDefault="001F144E" w:rsidP="00F916DA">
            <w:pPr>
              <w:pStyle w:val="TableParagraph"/>
              <w:spacing w:line="244" w:lineRule="auto"/>
              <w:ind w:right="400"/>
              <w:rPr>
                <w:sz w:val="18"/>
              </w:rPr>
            </w:pPr>
            <w:r>
              <w:rPr>
                <w:spacing w:val="-2"/>
                <w:sz w:val="18"/>
              </w:rPr>
              <w:t>1—3</w:t>
            </w:r>
            <w:r>
              <w:rPr>
                <w:spacing w:val="-10"/>
                <w:sz w:val="18"/>
              </w:rPr>
              <w:t xml:space="preserve"> </w:t>
            </w:r>
            <w:r>
              <w:rPr>
                <w:spacing w:val="-2"/>
                <w:sz w:val="18"/>
              </w:rPr>
              <w:t xml:space="preserve">уч. </w:t>
            </w:r>
            <w:r>
              <w:rPr>
                <w:spacing w:val="-4"/>
                <w:sz w:val="18"/>
              </w:rPr>
              <w:t>часа</w:t>
            </w:r>
          </w:p>
        </w:tc>
        <w:tc>
          <w:tcPr>
            <w:tcW w:w="1133" w:type="dxa"/>
          </w:tcPr>
          <w:p w:rsidR="0070453D" w:rsidRDefault="001F144E" w:rsidP="00F916DA">
            <w:pPr>
              <w:pStyle w:val="TableParagraph"/>
              <w:spacing w:before="105"/>
              <w:ind w:right="296"/>
              <w:rPr>
                <w:sz w:val="18"/>
              </w:rPr>
            </w:pPr>
            <w:r>
              <w:rPr>
                <w:spacing w:val="-2"/>
                <w:sz w:val="18"/>
              </w:rPr>
              <w:t>Звучание храма</w:t>
            </w:r>
          </w:p>
        </w:tc>
        <w:tc>
          <w:tcPr>
            <w:tcW w:w="2214" w:type="dxa"/>
          </w:tcPr>
          <w:p w:rsidR="0070453D" w:rsidRDefault="001F144E" w:rsidP="00F916DA">
            <w:pPr>
              <w:pStyle w:val="TableParagraph"/>
              <w:spacing w:before="105"/>
              <w:ind w:right="536"/>
              <w:rPr>
                <w:sz w:val="18"/>
              </w:rPr>
            </w:pPr>
            <w:r>
              <w:rPr>
                <w:spacing w:val="-2"/>
                <w:sz w:val="18"/>
              </w:rPr>
              <w:t xml:space="preserve">Колокола. </w:t>
            </w:r>
            <w:r>
              <w:rPr>
                <w:sz w:val="18"/>
              </w:rPr>
              <w:t>Колокольные</w:t>
            </w:r>
            <w:r>
              <w:rPr>
                <w:spacing w:val="-12"/>
                <w:sz w:val="18"/>
              </w:rPr>
              <w:t xml:space="preserve"> </w:t>
            </w:r>
            <w:r>
              <w:rPr>
                <w:sz w:val="18"/>
              </w:rPr>
              <w:t>звоны (благовест, трезвон и др.).</w:t>
            </w:r>
          </w:p>
          <w:p w:rsidR="0070453D" w:rsidRDefault="001F144E" w:rsidP="00F916DA">
            <w:pPr>
              <w:pStyle w:val="TableParagraph"/>
              <w:spacing w:before="3"/>
              <w:ind w:right="625"/>
              <w:rPr>
                <w:sz w:val="18"/>
              </w:rPr>
            </w:pPr>
            <w:r>
              <w:rPr>
                <w:spacing w:val="-2"/>
                <w:sz w:val="18"/>
              </w:rPr>
              <w:t>Звонарские приговорки.</w:t>
            </w:r>
          </w:p>
          <w:p w:rsidR="0070453D" w:rsidRDefault="001F144E" w:rsidP="00F916DA">
            <w:pPr>
              <w:pStyle w:val="TableParagraph"/>
              <w:rPr>
                <w:sz w:val="18"/>
              </w:rPr>
            </w:pPr>
            <w:r>
              <w:rPr>
                <w:sz w:val="18"/>
              </w:rPr>
              <w:t>Колокольность</w:t>
            </w:r>
            <w:r>
              <w:rPr>
                <w:spacing w:val="-12"/>
                <w:sz w:val="18"/>
              </w:rPr>
              <w:t xml:space="preserve"> </w:t>
            </w:r>
            <w:r>
              <w:rPr>
                <w:sz w:val="18"/>
              </w:rPr>
              <w:t>в</w:t>
            </w:r>
            <w:r>
              <w:rPr>
                <w:spacing w:val="-11"/>
                <w:sz w:val="18"/>
              </w:rPr>
              <w:t xml:space="preserve"> </w:t>
            </w:r>
            <w:r>
              <w:rPr>
                <w:sz w:val="18"/>
              </w:rPr>
              <w:t>музыке русских композиторов</w:t>
            </w:r>
          </w:p>
        </w:tc>
        <w:tc>
          <w:tcPr>
            <w:tcW w:w="4821" w:type="dxa"/>
          </w:tcPr>
          <w:p w:rsidR="0070453D" w:rsidRDefault="001F144E" w:rsidP="00F916DA">
            <w:pPr>
              <w:pStyle w:val="TableParagraph"/>
              <w:spacing w:before="105" w:line="242" w:lineRule="auto"/>
              <w:ind w:right="308"/>
              <w:jc w:val="both"/>
              <w:rPr>
                <w:sz w:val="18"/>
              </w:rPr>
            </w:pPr>
            <w:r>
              <w:rPr>
                <w:sz w:val="18"/>
              </w:rPr>
              <w:t>Обобщение жизненного</w:t>
            </w:r>
            <w:r>
              <w:rPr>
                <w:spacing w:val="-4"/>
                <w:sz w:val="18"/>
              </w:rPr>
              <w:t xml:space="preserve"> </w:t>
            </w:r>
            <w:r>
              <w:rPr>
                <w:sz w:val="18"/>
              </w:rPr>
              <w:t>опыта,</w:t>
            </w:r>
            <w:r>
              <w:rPr>
                <w:spacing w:val="-2"/>
                <w:sz w:val="18"/>
              </w:rPr>
              <w:t xml:space="preserve"> </w:t>
            </w:r>
            <w:r>
              <w:rPr>
                <w:sz w:val="18"/>
              </w:rPr>
              <w:t>связанного</w:t>
            </w:r>
            <w:r>
              <w:rPr>
                <w:spacing w:val="-4"/>
                <w:sz w:val="18"/>
              </w:rPr>
              <w:t xml:space="preserve"> </w:t>
            </w:r>
            <w:r>
              <w:rPr>
                <w:sz w:val="18"/>
              </w:rPr>
              <w:t>со</w:t>
            </w:r>
            <w:r>
              <w:rPr>
                <w:spacing w:val="-4"/>
                <w:sz w:val="18"/>
              </w:rPr>
              <w:t xml:space="preserve"> </w:t>
            </w:r>
            <w:r>
              <w:rPr>
                <w:sz w:val="18"/>
              </w:rPr>
              <w:t>звучанием колоколов.</w:t>
            </w:r>
            <w:r>
              <w:rPr>
                <w:spacing w:val="-1"/>
                <w:sz w:val="18"/>
              </w:rPr>
              <w:t xml:space="preserve"> </w:t>
            </w:r>
            <w:r>
              <w:rPr>
                <w:sz w:val="18"/>
              </w:rPr>
              <w:t>Диалог</w:t>
            </w:r>
            <w:r>
              <w:rPr>
                <w:spacing w:val="-2"/>
                <w:sz w:val="18"/>
              </w:rPr>
              <w:t xml:space="preserve"> </w:t>
            </w:r>
            <w:r>
              <w:rPr>
                <w:sz w:val="18"/>
              </w:rPr>
              <w:t>с</w:t>
            </w:r>
            <w:r>
              <w:rPr>
                <w:spacing w:val="-7"/>
                <w:sz w:val="18"/>
              </w:rPr>
              <w:t xml:space="preserve"> </w:t>
            </w:r>
            <w:r>
              <w:rPr>
                <w:sz w:val="18"/>
              </w:rPr>
              <w:t>учителем</w:t>
            </w:r>
            <w:r>
              <w:rPr>
                <w:spacing w:val="-8"/>
                <w:sz w:val="18"/>
              </w:rPr>
              <w:t xml:space="preserve"> </w:t>
            </w:r>
            <w:r>
              <w:rPr>
                <w:sz w:val="18"/>
              </w:rPr>
              <w:t>о</w:t>
            </w:r>
            <w:r>
              <w:rPr>
                <w:spacing w:val="-12"/>
                <w:sz w:val="18"/>
              </w:rPr>
              <w:t xml:space="preserve"> </w:t>
            </w:r>
            <w:r>
              <w:rPr>
                <w:sz w:val="18"/>
              </w:rPr>
              <w:t>традициях</w:t>
            </w:r>
            <w:r>
              <w:rPr>
                <w:spacing w:val="-6"/>
                <w:sz w:val="18"/>
              </w:rPr>
              <w:t xml:space="preserve"> </w:t>
            </w:r>
            <w:r>
              <w:rPr>
                <w:sz w:val="18"/>
              </w:rPr>
              <w:t>изготовления колоколов, значении колокольного звона. Знакомство</w:t>
            </w:r>
          </w:p>
          <w:p w:rsidR="0070453D" w:rsidRDefault="001F144E" w:rsidP="00F916DA">
            <w:pPr>
              <w:pStyle w:val="TableParagraph"/>
              <w:spacing w:line="204" w:lineRule="exact"/>
              <w:jc w:val="both"/>
              <w:rPr>
                <w:sz w:val="18"/>
              </w:rPr>
            </w:pPr>
            <w:r>
              <w:rPr>
                <w:sz w:val="18"/>
              </w:rPr>
              <w:t>с</w:t>
            </w:r>
            <w:r>
              <w:rPr>
                <w:spacing w:val="-6"/>
                <w:sz w:val="18"/>
              </w:rPr>
              <w:t xml:space="preserve"> </w:t>
            </w:r>
            <w:r>
              <w:rPr>
                <w:sz w:val="18"/>
              </w:rPr>
              <w:t>видами</w:t>
            </w:r>
            <w:r>
              <w:rPr>
                <w:spacing w:val="-3"/>
                <w:sz w:val="18"/>
              </w:rPr>
              <w:t xml:space="preserve"> </w:t>
            </w:r>
            <w:r>
              <w:rPr>
                <w:sz w:val="18"/>
              </w:rPr>
              <w:t>колокольных</w:t>
            </w:r>
            <w:r>
              <w:rPr>
                <w:spacing w:val="-2"/>
                <w:sz w:val="18"/>
              </w:rPr>
              <w:t xml:space="preserve"> звонов.</w:t>
            </w:r>
          </w:p>
          <w:p w:rsidR="0070453D" w:rsidRDefault="001F144E" w:rsidP="00F916DA">
            <w:pPr>
              <w:pStyle w:val="TableParagraph"/>
              <w:spacing w:before="1"/>
              <w:ind w:right="196"/>
              <w:rPr>
                <w:sz w:val="18"/>
              </w:rPr>
            </w:pPr>
            <w:r>
              <w:rPr>
                <w:sz w:val="18"/>
              </w:rPr>
              <w:t>Слушание музыки русских композиторов</w:t>
            </w:r>
            <w:r>
              <w:rPr>
                <w:position w:val="6"/>
                <w:sz w:val="12"/>
              </w:rPr>
              <w:t>1</w:t>
            </w:r>
            <w:r>
              <w:rPr>
                <w:spacing w:val="40"/>
                <w:position w:val="6"/>
                <w:sz w:val="12"/>
              </w:rPr>
              <w:t xml:space="preserve"> </w:t>
            </w:r>
            <w:r>
              <w:rPr>
                <w:sz w:val="18"/>
              </w:rPr>
              <w:t>с ярко выраженным</w:t>
            </w:r>
            <w:r>
              <w:rPr>
                <w:spacing w:val="-12"/>
                <w:sz w:val="18"/>
              </w:rPr>
              <w:t xml:space="preserve"> </w:t>
            </w:r>
            <w:r>
              <w:rPr>
                <w:sz w:val="18"/>
              </w:rPr>
              <w:t>изобразительным</w:t>
            </w:r>
            <w:r>
              <w:rPr>
                <w:spacing w:val="-11"/>
                <w:sz w:val="18"/>
              </w:rPr>
              <w:t xml:space="preserve"> </w:t>
            </w:r>
            <w:r>
              <w:rPr>
                <w:sz w:val="18"/>
              </w:rPr>
              <w:t>элементом</w:t>
            </w:r>
            <w:r>
              <w:rPr>
                <w:spacing w:val="-11"/>
                <w:sz w:val="18"/>
              </w:rPr>
              <w:t xml:space="preserve"> </w:t>
            </w:r>
            <w:r>
              <w:rPr>
                <w:sz w:val="18"/>
              </w:rPr>
              <w:t>колокольности. Выявление, обсуждение характера, выразительных средств, использованных композитором.</w:t>
            </w:r>
          </w:p>
          <w:p w:rsidR="0070453D" w:rsidRDefault="001F144E" w:rsidP="00F916DA">
            <w:pPr>
              <w:pStyle w:val="TableParagraph"/>
              <w:ind w:right="202"/>
              <w:rPr>
                <w:sz w:val="18"/>
              </w:rPr>
            </w:pPr>
            <w:r>
              <w:rPr>
                <w:sz w:val="18"/>
              </w:rPr>
              <w:t>Двигательная</w:t>
            </w:r>
            <w:r>
              <w:rPr>
                <w:spacing w:val="-8"/>
                <w:sz w:val="18"/>
              </w:rPr>
              <w:t xml:space="preserve"> </w:t>
            </w:r>
            <w:r>
              <w:rPr>
                <w:sz w:val="18"/>
              </w:rPr>
              <w:t>импровизация</w:t>
            </w:r>
            <w:r>
              <w:rPr>
                <w:spacing w:val="-9"/>
                <w:sz w:val="18"/>
              </w:rPr>
              <w:t xml:space="preserve"> </w:t>
            </w:r>
            <w:r>
              <w:rPr>
                <w:sz w:val="18"/>
              </w:rPr>
              <w:t>—</w:t>
            </w:r>
            <w:r>
              <w:rPr>
                <w:spacing w:val="-5"/>
                <w:sz w:val="18"/>
              </w:rPr>
              <w:t xml:space="preserve"> </w:t>
            </w:r>
            <w:r>
              <w:rPr>
                <w:sz w:val="18"/>
              </w:rPr>
              <w:t>имитация</w:t>
            </w:r>
            <w:r>
              <w:rPr>
                <w:spacing w:val="-12"/>
                <w:sz w:val="18"/>
              </w:rPr>
              <w:t xml:space="preserve"> </w:t>
            </w:r>
            <w:r>
              <w:rPr>
                <w:sz w:val="18"/>
              </w:rPr>
              <w:t>движений звонаря на колокольне.</w:t>
            </w:r>
          </w:p>
          <w:p w:rsidR="0070453D" w:rsidRDefault="001F144E" w:rsidP="00F916DA">
            <w:pPr>
              <w:pStyle w:val="TableParagraph"/>
              <w:rPr>
                <w:sz w:val="18"/>
              </w:rPr>
            </w:pPr>
            <w:r>
              <w:rPr>
                <w:sz w:val="18"/>
              </w:rPr>
              <w:t>Ритмические</w:t>
            </w:r>
            <w:r>
              <w:rPr>
                <w:spacing w:val="-9"/>
                <w:sz w:val="18"/>
              </w:rPr>
              <w:t xml:space="preserve"> </w:t>
            </w:r>
            <w:r>
              <w:rPr>
                <w:sz w:val="18"/>
              </w:rPr>
              <w:t>и</w:t>
            </w:r>
            <w:r>
              <w:rPr>
                <w:spacing w:val="-12"/>
                <w:sz w:val="18"/>
              </w:rPr>
              <w:t xml:space="preserve"> </w:t>
            </w:r>
            <w:r>
              <w:rPr>
                <w:sz w:val="18"/>
              </w:rPr>
              <w:t>артикуляционные</w:t>
            </w:r>
            <w:r>
              <w:rPr>
                <w:spacing w:val="-7"/>
                <w:sz w:val="18"/>
              </w:rPr>
              <w:t xml:space="preserve"> </w:t>
            </w:r>
            <w:r>
              <w:rPr>
                <w:sz w:val="18"/>
              </w:rPr>
              <w:t>упражнения</w:t>
            </w:r>
            <w:r>
              <w:rPr>
                <w:spacing w:val="-10"/>
                <w:sz w:val="18"/>
              </w:rPr>
              <w:t xml:space="preserve"> </w:t>
            </w:r>
            <w:r>
              <w:rPr>
                <w:sz w:val="18"/>
              </w:rPr>
              <w:t>на</w:t>
            </w:r>
            <w:r>
              <w:rPr>
                <w:spacing w:val="-8"/>
                <w:sz w:val="18"/>
              </w:rPr>
              <w:t xml:space="preserve"> </w:t>
            </w:r>
            <w:r>
              <w:rPr>
                <w:sz w:val="18"/>
              </w:rPr>
              <w:t>основе звонарских приговорок.</w:t>
            </w:r>
          </w:p>
          <w:p w:rsidR="0070453D" w:rsidRDefault="001F144E" w:rsidP="00F916DA">
            <w:pPr>
              <w:pStyle w:val="TableParagraph"/>
              <w:spacing w:line="207"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spacing w:line="206" w:lineRule="exact"/>
              <w:rPr>
                <w:sz w:val="18"/>
              </w:rPr>
            </w:pPr>
            <w:r>
              <w:rPr>
                <w:sz w:val="18"/>
              </w:rPr>
              <w:t>Просмотр</w:t>
            </w:r>
            <w:r>
              <w:rPr>
                <w:spacing w:val="-3"/>
                <w:sz w:val="18"/>
              </w:rPr>
              <w:t xml:space="preserve"> </w:t>
            </w:r>
            <w:r>
              <w:rPr>
                <w:sz w:val="18"/>
              </w:rPr>
              <w:t>документального</w:t>
            </w:r>
            <w:r>
              <w:rPr>
                <w:spacing w:val="-4"/>
                <w:sz w:val="18"/>
              </w:rPr>
              <w:t xml:space="preserve"> </w:t>
            </w:r>
            <w:r>
              <w:rPr>
                <w:sz w:val="18"/>
              </w:rPr>
              <w:t>фильма</w:t>
            </w:r>
            <w:r>
              <w:rPr>
                <w:spacing w:val="-7"/>
                <w:sz w:val="18"/>
              </w:rPr>
              <w:t xml:space="preserve"> </w:t>
            </w:r>
            <w:r>
              <w:rPr>
                <w:sz w:val="18"/>
              </w:rPr>
              <w:t>о</w:t>
            </w:r>
            <w:r>
              <w:rPr>
                <w:spacing w:val="-6"/>
                <w:sz w:val="18"/>
              </w:rPr>
              <w:t xml:space="preserve"> </w:t>
            </w:r>
            <w:r>
              <w:rPr>
                <w:spacing w:val="-2"/>
                <w:sz w:val="18"/>
              </w:rPr>
              <w:t>колоколах.</w:t>
            </w:r>
          </w:p>
          <w:p w:rsidR="0070453D" w:rsidRDefault="001F144E" w:rsidP="00F916DA">
            <w:pPr>
              <w:pStyle w:val="TableParagraph"/>
              <w:spacing w:line="206" w:lineRule="exact"/>
              <w:rPr>
                <w:sz w:val="18"/>
              </w:rPr>
            </w:pPr>
            <w:r>
              <w:rPr>
                <w:sz w:val="18"/>
              </w:rPr>
              <w:t>Сочинение,</w:t>
            </w:r>
            <w:r>
              <w:rPr>
                <w:spacing w:val="-3"/>
                <w:sz w:val="18"/>
              </w:rPr>
              <w:t xml:space="preserve"> </w:t>
            </w:r>
            <w:r>
              <w:rPr>
                <w:sz w:val="18"/>
              </w:rPr>
              <w:t>исполнение</w:t>
            </w:r>
            <w:r>
              <w:rPr>
                <w:spacing w:val="-4"/>
                <w:sz w:val="18"/>
              </w:rPr>
              <w:t xml:space="preserve"> </w:t>
            </w:r>
            <w:r>
              <w:rPr>
                <w:sz w:val="18"/>
              </w:rPr>
              <w:t>на</w:t>
            </w:r>
            <w:r>
              <w:rPr>
                <w:spacing w:val="-11"/>
                <w:sz w:val="18"/>
              </w:rPr>
              <w:t xml:space="preserve"> </w:t>
            </w:r>
            <w:r>
              <w:rPr>
                <w:sz w:val="18"/>
              </w:rPr>
              <w:t>фортепиано,</w:t>
            </w:r>
            <w:r>
              <w:rPr>
                <w:spacing w:val="-6"/>
                <w:sz w:val="18"/>
              </w:rPr>
              <w:t xml:space="preserve"> </w:t>
            </w:r>
            <w:r>
              <w:rPr>
                <w:sz w:val="18"/>
              </w:rPr>
              <w:t>синтезаторе</w:t>
            </w:r>
            <w:r>
              <w:rPr>
                <w:spacing w:val="-8"/>
                <w:sz w:val="18"/>
              </w:rPr>
              <w:t xml:space="preserve"> </w:t>
            </w:r>
            <w:r>
              <w:rPr>
                <w:spacing w:val="-5"/>
                <w:sz w:val="18"/>
              </w:rPr>
              <w:t>или</w:t>
            </w:r>
          </w:p>
          <w:p w:rsidR="0070453D" w:rsidRDefault="001F144E" w:rsidP="00F916DA">
            <w:pPr>
              <w:pStyle w:val="TableParagraph"/>
              <w:rPr>
                <w:sz w:val="18"/>
              </w:rPr>
            </w:pPr>
            <w:r>
              <w:rPr>
                <w:sz w:val="18"/>
              </w:rPr>
              <w:t>металлофонах</w:t>
            </w:r>
            <w:r>
              <w:rPr>
                <w:spacing w:val="-12"/>
                <w:sz w:val="18"/>
              </w:rPr>
              <w:t xml:space="preserve"> </w:t>
            </w:r>
            <w:r>
              <w:rPr>
                <w:sz w:val="18"/>
              </w:rPr>
              <w:t>композиции</w:t>
            </w:r>
            <w:r>
              <w:rPr>
                <w:spacing w:val="-11"/>
                <w:sz w:val="18"/>
              </w:rPr>
              <w:t xml:space="preserve"> </w:t>
            </w:r>
            <w:r>
              <w:rPr>
                <w:sz w:val="18"/>
              </w:rPr>
              <w:t>(импровизации),</w:t>
            </w:r>
            <w:r>
              <w:rPr>
                <w:spacing w:val="-11"/>
                <w:sz w:val="18"/>
              </w:rPr>
              <w:t xml:space="preserve"> </w:t>
            </w:r>
            <w:r>
              <w:rPr>
                <w:sz w:val="18"/>
              </w:rPr>
              <w:t>имитирующей звучание колоколов</w:t>
            </w:r>
          </w:p>
        </w:tc>
      </w:tr>
      <w:tr w:rsidR="0070453D">
        <w:trPr>
          <w:trHeight w:val="2554"/>
        </w:trPr>
        <w:tc>
          <w:tcPr>
            <w:tcW w:w="1191" w:type="dxa"/>
          </w:tcPr>
          <w:p w:rsidR="0070453D" w:rsidRDefault="001F144E" w:rsidP="00F916DA">
            <w:pPr>
              <w:pStyle w:val="TableParagraph"/>
              <w:spacing w:before="105"/>
              <w:rPr>
                <w:sz w:val="18"/>
              </w:rPr>
            </w:pPr>
            <w:r>
              <w:rPr>
                <w:spacing w:val="-5"/>
                <w:sz w:val="18"/>
              </w:rPr>
              <w:t>Б)</w:t>
            </w:r>
          </w:p>
          <w:p w:rsidR="0070453D" w:rsidRDefault="001F144E" w:rsidP="00F916DA">
            <w:pPr>
              <w:pStyle w:val="TableParagraph"/>
              <w:spacing w:before="4"/>
              <w:ind w:right="400"/>
              <w:rPr>
                <w:sz w:val="18"/>
              </w:rPr>
            </w:pPr>
            <w:r>
              <w:rPr>
                <w:spacing w:val="-2"/>
                <w:sz w:val="18"/>
              </w:rPr>
              <w:t>1—3</w:t>
            </w:r>
            <w:r>
              <w:rPr>
                <w:spacing w:val="-10"/>
                <w:sz w:val="18"/>
              </w:rPr>
              <w:t xml:space="preserve"> </w:t>
            </w:r>
            <w:r>
              <w:rPr>
                <w:spacing w:val="-2"/>
                <w:sz w:val="18"/>
              </w:rPr>
              <w:t xml:space="preserve">уч. </w:t>
            </w:r>
            <w:r>
              <w:rPr>
                <w:spacing w:val="-4"/>
                <w:sz w:val="18"/>
              </w:rPr>
              <w:t>часа</w:t>
            </w:r>
          </w:p>
        </w:tc>
        <w:tc>
          <w:tcPr>
            <w:tcW w:w="1133" w:type="dxa"/>
          </w:tcPr>
          <w:p w:rsidR="0070453D" w:rsidRDefault="001F144E" w:rsidP="00F916DA">
            <w:pPr>
              <w:pStyle w:val="TableParagraph"/>
              <w:spacing w:before="105" w:line="244" w:lineRule="auto"/>
              <w:ind w:right="200"/>
              <w:rPr>
                <w:sz w:val="18"/>
              </w:rPr>
            </w:pPr>
            <w:r>
              <w:rPr>
                <w:spacing w:val="-2"/>
                <w:sz w:val="18"/>
              </w:rPr>
              <w:t>Песни верующих</w:t>
            </w:r>
          </w:p>
        </w:tc>
        <w:tc>
          <w:tcPr>
            <w:tcW w:w="2214" w:type="dxa"/>
          </w:tcPr>
          <w:p w:rsidR="0070453D" w:rsidRDefault="001F144E" w:rsidP="00F916DA">
            <w:pPr>
              <w:pStyle w:val="TableParagraph"/>
              <w:spacing w:before="105" w:line="242" w:lineRule="auto"/>
              <w:ind w:right="826"/>
              <w:rPr>
                <w:sz w:val="18"/>
              </w:rPr>
            </w:pPr>
            <w:r>
              <w:rPr>
                <w:sz w:val="18"/>
              </w:rPr>
              <w:t>Молитва,</w:t>
            </w:r>
            <w:r>
              <w:rPr>
                <w:spacing w:val="-12"/>
                <w:sz w:val="18"/>
              </w:rPr>
              <w:t xml:space="preserve"> </w:t>
            </w:r>
            <w:r>
              <w:rPr>
                <w:sz w:val="18"/>
              </w:rPr>
              <w:t xml:space="preserve">хорал, </w:t>
            </w:r>
            <w:r>
              <w:rPr>
                <w:spacing w:val="-2"/>
                <w:sz w:val="18"/>
              </w:rPr>
              <w:t xml:space="preserve">песнопение, </w:t>
            </w:r>
            <w:r>
              <w:rPr>
                <w:sz w:val="18"/>
              </w:rPr>
              <w:t>духовный стих.</w:t>
            </w:r>
          </w:p>
          <w:p w:rsidR="0070453D" w:rsidRDefault="001F144E" w:rsidP="00F916DA">
            <w:pPr>
              <w:pStyle w:val="TableParagraph"/>
              <w:ind w:right="96"/>
              <w:rPr>
                <w:sz w:val="18"/>
              </w:rPr>
            </w:pPr>
            <w:r>
              <w:rPr>
                <w:sz w:val="18"/>
              </w:rPr>
              <w:t>Образы</w:t>
            </w:r>
            <w:r>
              <w:rPr>
                <w:spacing w:val="-12"/>
                <w:sz w:val="18"/>
              </w:rPr>
              <w:t xml:space="preserve"> </w:t>
            </w:r>
            <w:r>
              <w:rPr>
                <w:sz w:val="18"/>
              </w:rPr>
              <w:t>духовной</w:t>
            </w:r>
            <w:r>
              <w:rPr>
                <w:spacing w:val="-11"/>
                <w:sz w:val="18"/>
              </w:rPr>
              <w:t xml:space="preserve"> </w:t>
            </w:r>
            <w:r>
              <w:rPr>
                <w:sz w:val="18"/>
              </w:rPr>
              <w:t>музыки в творчестве</w:t>
            </w:r>
          </w:p>
          <w:p w:rsidR="0070453D" w:rsidRDefault="001F144E" w:rsidP="00F916DA">
            <w:pPr>
              <w:pStyle w:val="TableParagraph"/>
              <w:spacing w:line="206" w:lineRule="exact"/>
              <w:rPr>
                <w:sz w:val="18"/>
              </w:rPr>
            </w:pPr>
            <w:r>
              <w:rPr>
                <w:spacing w:val="-2"/>
                <w:sz w:val="18"/>
              </w:rPr>
              <w:t>композиторов-классиков</w:t>
            </w:r>
          </w:p>
        </w:tc>
        <w:tc>
          <w:tcPr>
            <w:tcW w:w="4821" w:type="dxa"/>
          </w:tcPr>
          <w:p w:rsidR="0070453D" w:rsidRDefault="001F144E" w:rsidP="00F916DA">
            <w:pPr>
              <w:pStyle w:val="TableParagraph"/>
              <w:spacing w:before="105" w:line="242" w:lineRule="auto"/>
              <w:ind w:right="202"/>
              <w:rPr>
                <w:sz w:val="18"/>
              </w:rPr>
            </w:pPr>
            <w:r>
              <w:rPr>
                <w:sz w:val="18"/>
              </w:rPr>
              <w:t>Слушание, разучивание, исполнение вокальных произведений</w:t>
            </w:r>
            <w:r>
              <w:rPr>
                <w:spacing w:val="-5"/>
                <w:sz w:val="18"/>
              </w:rPr>
              <w:t xml:space="preserve"> </w:t>
            </w:r>
            <w:r>
              <w:rPr>
                <w:sz w:val="18"/>
              </w:rPr>
              <w:t>религиозного</w:t>
            </w:r>
            <w:r>
              <w:rPr>
                <w:spacing w:val="-7"/>
                <w:sz w:val="18"/>
              </w:rPr>
              <w:t xml:space="preserve"> </w:t>
            </w:r>
            <w:r>
              <w:rPr>
                <w:sz w:val="18"/>
              </w:rPr>
              <w:t>содержания.</w:t>
            </w:r>
            <w:r>
              <w:rPr>
                <w:spacing w:val="-2"/>
                <w:sz w:val="18"/>
              </w:rPr>
              <w:t xml:space="preserve"> </w:t>
            </w:r>
            <w:r>
              <w:rPr>
                <w:sz w:val="18"/>
              </w:rPr>
              <w:t>Диалог</w:t>
            </w:r>
            <w:r>
              <w:rPr>
                <w:spacing w:val="-2"/>
                <w:sz w:val="18"/>
              </w:rPr>
              <w:t xml:space="preserve"> </w:t>
            </w:r>
            <w:r>
              <w:rPr>
                <w:sz w:val="18"/>
              </w:rPr>
              <w:t>с учителем</w:t>
            </w:r>
            <w:r>
              <w:rPr>
                <w:spacing w:val="-10"/>
                <w:sz w:val="18"/>
              </w:rPr>
              <w:t xml:space="preserve"> </w:t>
            </w:r>
            <w:r>
              <w:rPr>
                <w:sz w:val="18"/>
              </w:rPr>
              <w:t>о</w:t>
            </w:r>
            <w:r>
              <w:rPr>
                <w:spacing w:val="-8"/>
                <w:sz w:val="18"/>
              </w:rPr>
              <w:t xml:space="preserve"> </w:t>
            </w:r>
            <w:r>
              <w:rPr>
                <w:sz w:val="18"/>
              </w:rPr>
              <w:t>характере</w:t>
            </w:r>
            <w:r>
              <w:rPr>
                <w:spacing w:val="-9"/>
                <w:sz w:val="18"/>
              </w:rPr>
              <w:t xml:space="preserve"> </w:t>
            </w:r>
            <w:r>
              <w:rPr>
                <w:sz w:val="18"/>
              </w:rPr>
              <w:t>музыки,</w:t>
            </w:r>
            <w:r>
              <w:rPr>
                <w:spacing w:val="-7"/>
                <w:sz w:val="18"/>
              </w:rPr>
              <w:t xml:space="preserve"> </w:t>
            </w:r>
            <w:r>
              <w:rPr>
                <w:sz w:val="18"/>
              </w:rPr>
              <w:t>манере</w:t>
            </w:r>
            <w:r>
              <w:rPr>
                <w:spacing w:val="-9"/>
                <w:sz w:val="18"/>
              </w:rPr>
              <w:t xml:space="preserve"> </w:t>
            </w:r>
            <w:r>
              <w:rPr>
                <w:sz w:val="18"/>
              </w:rPr>
              <w:t>исполнения, выразительных средствах.</w:t>
            </w:r>
          </w:p>
          <w:p w:rsidR="0070453D" w:rsidRDefault="001F144E" w:rsidP="00F916DA">
            <w:pPr>
              <w:pStyle w:val="TableParagraph"/>
              <w:rPr>
                <w:sz w:val="18"/>
              </w:rPr>
            </w:pPr>
            <w:r>
              <w:rPr>
                <w:sz w:val="18"/>
              </w:rPr>
              <w:t>Знакомство</w:t>
            </w:r>
            <w:r>
              <w:rPr>
                <w:spacing w:val="-8"/>
                <w:sz w:val="18"/>
              </w:rPr>
              <w:t xml:space="preserve"> </w:t>
            </w:r>
            <w:r>
              <w:rPr>
                <w:sz w:val="18"/>
              </w:rPr>
              <w:t>с</w:t>
            </w:r>
            <w:r>
              <w:rPr>
                <w:spacing w:val="-8"/>
                <w:sz w:val="18"/>
              </w:rPr>
              <w:t xml:space="preserve"> </w:t>
            </w:r>
            <w:r>
              <w:rPr>
                <w:sz w:val="18"/>
              </w:rPr>
              <w:t>произведениями</w:t>
            </w:r>
            <w:r>
              <w:rPr>
                <w:spacing w:val="-6"/>
                <w:sz w:val="18"/>
              </w:rPr>
              <w:t xml:space="preserve"> </w:t>
            </w:r>
            <w:r>
              <w:rPr>
                <w:sz w:val="18"/>
              </w:rPr>
              <w:t>светской</w:t>
            </w:r>
            <w:r>
              <w:rPr>
                <w:spacing w:val="-6"/>
                <w:sz w:val="18"/>
              </w:rPr>
              <w:t xml:space="preserve"> </w:t>
            </w:r>
            <w:r>
              <w:rPr>
                <w:sz w:val="18"/>
              </w:rPr>
              <w:t>музыки,</w:t>
            </w:r>
            <w:r>
              <w:rPr>
                <w:spacing w:val="-3"/>
                <w:sz w:val="18"/>
              </w:rPr>
              <w:t xml:space="preserve"> </w:t>
            </w:r>
            <w:r>
              <w:rPr>
                <w:sz w:val="18"/>
              </w:rPr>
              <w:t>в</w:t>
            </w:r>
            <w:r>
              <w:rPr>
                <w:spacing w:val="-8"/>
                <w:sz w:val="18"/>
              </w:rPr>
              <w:t xml:space="preserve"> </w:t>
            </w:r>
            <w:r>
              <w:rPr>
                <w:sz w:val="18"/>
              </w:rPr>
              <w:t>которых воплощены молитвенные интонации, используется хоральный склад звучания.</w:t>
            </w:r>
          </w:p>
          <w:p w:rsidR="0070453D" w:rsidRDefault="001F144E" w:rsidP="00F916DA">
            <w:pPr>
              <w:pStyle w:val="TableParagraph"/>
              <w:spacing w:line="205"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spacing w:line="242" w:lineRule="auto"/>
              <w:rPr>
                <w:sz w:val="18"/>
              </w:rPr>
            </w:pPr>
            <w:r>
              <w:rPr>
                <w:sz w:val="18"/>
              </w:rPr>
              <w:t>Просмотр</w:t>
            </w:r>
            <w:r>
              <w:rPr>
                <w:spacing w:val="-5"/>
                <w:sz w:val="18"/>
              </w:rPr>
              <w:t xml:space="preserve"> </w:t>
            </w:r>
            <w:r>
              <w:rPr>
                <w:sz w:val="18"/>
              </w:rPr>
              <w:t>документального</w:t>
            </w:r>
            <w:r>
              <w:rPr>
                <w:spacing w:val="-9"/>
                <w:sz w:val="18"/>
              </w:rPr>
              <w:t xml:space="preserve"> </w:t>
            </w:r>
            <w:r>
              <w:rPr>
                <w:sz w:val="18"/>
              </w:rPr>
              <w:t>фильма</w:t>
            </w:r>
            <w:r>
              <w:rPr>
                <w:spacing w:val="-9"/>
                <w:sz w:val="18"/>
              </w:rPr>
              <w:t xml:space="preserve"> </w:t>
            </w:r>
            <w:r>
              <w:rPr>
                <w:sz w:val="18"/>
              </w:rPr>
              <w:t>о</w:t>
            </w:r>
            <w:r>
              <w:rPr>
                <w:spacing w:val="-9"/>
                <w:sz w:val="18"/>
              </w:rPr>
              <w:t xml:space="preserve"> </w:t>
            </w:r>
            <w:r>
              <w:rPr>
                <w:sz w:val="18"/>
              </w:rPr>
              <w:t>значении</w:t>
            </w:r>
            <w:r>
              <w:rPr>
                <w:spacing w:val="-10"/>
                <w:sz w:val="18"/>
              </w:rPr>
              <w:t xml:space="preserve"> </w:t>
            </w:r>
            <w:r>
              <w:rPr>
                <w:sz w:val="18"/>
              </w:rPr>
              <w:t xml:space="preserve">молитвы. Рисование по мотивам прослушанных музыкальных </w:t>
            </w:r>
            <w:r>
              <w:rPr>
                <w:spacing w:val="-2"/>
                <w:sz w:val="18"/>
              </w:rPr>
              <w:t>произведений</w:t>
            </w:r>
          </w:p>
        </w:tc>
      </w:tr>
      <w:tr w:rsidR="0070453D">
        <w:trPr>
          <w:trHeight w:val="4623"/>
        </w:trPr>
        <w:tc>
          <w:tcPr>
            <w:tcW w:w="1191" w:type="dxa"/>
          </w:tcPr>
          <w:p w:rsidR="0070453D" w:rsidRDefault="001F144E" w:rsidP="00F916DA">
            <w:pPr>
              <w:pStyle w:val="TableParagraph"/>
              <w:spacing w:before="105" w:line="207" w:lineRule="exact"/>
              <w:rPr>
                <w:sz w:val="18"/>
              </w:rPr>
            </w:pPr>
            <w:r>
              <w:rPr>
                <w:spacing w:val="-5"/>
                <w:sz w:val="18"/>
              </w:rPr>
              <w:t>В</w:t>
            </w:r>
          </w:p>
          <w:p w:rsidR="0070453D" w:rsidRDefault="001F144E" w:rsidP="00F916DA">
            <w:pPr>
              <w:pStyle w:val="TableParagraph"/>
              <w:ind w:right="400"/>
              <w:rPr>
                <w:sz w:val="18"/>
              </w:rPr>
            </w:pPr>
            <w:r>
              <w:rPr>
                <w:spacing w:val="-2"/>
                <w:sz w:val="18"/>
              </w:rPr>
              <w:t>1—3</w:t>
            </w:r>
            <w:r>
              <w:rPr>
                <w:spacing w:val="-10"/>
                <w:sz w:val="18"/>
              </w:rPr>
              <w:t xml:space="preserve"> </w:t>
            </w:r>
            <w:r>
              <w:rPr>
                <w:spacing w:val="-2"/>
                <w:sz w:val="18"/>
              </w:rPr>
              <w:t xml:space="preserve">уч. </w:t>
            </w:r>
            <w:r>
              <w:rPr>
                <w:spacing w:val="-4"/>
                <w:sz w:val="18"/>
              </w:rPr>
              <w:t>часа</w:t>
            </w:r>
          </w:p>
        </w:tc>
        <w:tc>
          <w:tcPr>
            <w:tcW w:w="1133" w:type="dxa"/>
          </w:tcPr>
          <w:p w:rsidR="0070453D" w:rsidRDefault="001F144E" w:rsidP="00F916DA">
            <w:pPr>
              <w:pStyle w:val="TableParagraph"/>
              <w:spacing w:before="105"/>
              <w:rPr>
                <w:sz w:val="18"/>
              </w:rPr>
            </w:pPr>
            <w:r>
              <w:rPr>
                <w:spacing w:val="-2"/>
                <w:sz w:val="18"/>
              </w:rPr>
              <w:t>Инструмен тальная</w:t>
            </w:r>
          </w:p>
          <w:p w:rsidR="0070453D" w:rsidRDefault="001F144E" w:rsidP="00F916DA">
            <w:pPr>
              <w:pStyle w:val="TableParagraph"/>
              <w:spacing w:line="244" w:lineRule="auto"/>
              <w:ind w:right="338"/>
              <w:rPr>
                <w:sz w:val="18"/>
              </w:rPr>
            </w:pPr>
            <w:r>
              <w:rPr>
                <w:spacing w:val="-2"/>
                <w:sz w:val="18"/>
              </w:rPr>
              <w:t>музыка</w:t>
            </w:r>
            <w:r>
              <w:rPr>
                <w:spacing w:val="40"/>
                <w:sz w:val="18"/>
              </w:rPr>
              <w:t xml:space="preserve"> </w:t>
            </w:r>
            <w:r>
              <w:rPr>
                <w:sz w:val="18"/>
              </w:rPr>
              <w:t>в</w:t>
            </w:r>
            <w:r>
              <w:rPr>
                <w:spacing w:val="-12"/>
                <w:sz w:val="18"/>
              </w:rPr>
              <w:t xml:space="preserve"> </w:t>
            </w:r>
            <w:r>
              <w:rPr>
                <w:sz w:val="18"/>
              </w:rPr>
              <w:t>церкви</w:t>
            </w:r>
          </w:p>
        </w:tc>
        <w:tc>
          <w:tcPr>
            <w:tcW w:w="2214" w:type="dxa"/>
          </w:tcPr>
          <w:p w:rsidR="0070453D" w:rsidRDefault="001F144E" w:rsidP="00F916DA">
            <w:pPr>
              <w:pStyle w:val="TableParagraph"/>
              <w:spacing w:before="105"/>
              <w:ind w:right="761"/>
              <w:rPr>
                <w:sz w:val="18"/>
              </w:rPr>
            </w:pPr>
            <w:r>
              <w:rPr>
                <w:sz w:val="18"/>
              </w:rPr>
              <w:t>Орган</w:t>
            </w:r>
            <w:r>
              <w:rPr>
                <w:spacing w:val="-12"/>
                <w:sz w:val="18"/>
              </w:rPr>
              <w:t xml:space="preserve"> </w:t>
            </w:r>
            <w:r>
              <w:rPr>
                <w:sz w:val="18"/>
              </w:rPr>
              <w:t>и</w:t>
            </w:r>
            <w:r>
              <w:rPr>
                <w:spacing w:val="-11"/>
                <w:sz w:val="18"/>
              </w:rPr>
              <w:t xml:space="preserve"> </w:t>
            </w:r>
            <w:r>
              <w:rPr>
                <w:sz w:val="18"/>
              </w:rPr>
              <w:t>его</w:t>
            </w:r>
            <w:r>
              <w:rPr>
                <w:spacing w:val="-11"/>
                <w:sz w:val="18"/>
              </w:rPr>
              <w:t xml:space="preserve"> </w:t>
            </w:r>
            <w:r>
              <w:rPr>
                <w:sz w:val="18"/>
              </w:rPr>
              <w:t>роль в</w:t>
            </w:r>
            <w:r>
              <w:rPr>
                <w:spacing w:val="3"/>
                <w:sz w:val="18"/>
              </w:rPr>
              <w:t xml:space="preserve"> </w:t>
            </w:r>
            <w:r>
              <w:rPr>
                <w:spacing w:val="-2"/>
                <w:sz w:val="18"/>
              </w:rPr>
              <w:t>богослужении.</w:t>
            </w:r>
          </w:p>
          <w:p w:rsidR="0070453D" w:rsidRDefault="001F144E" w:rsidP="00F916DA">
            <w:pPr>
              <w:pStyle w:val="TableParagraph"/>
              <w:spacing w:line="206" w:lineRule="exact"/>
              <w:rPr>
                <w:sz w:val="18"/>
              </w:rPr>
            </w:pPr>
            <w:r>
              <w:rPr>
                <w:sz w:val="18"/>
              </w:rPr>
              <w:t>Творчество</w:t>
            </w:r>
            <w:r>
              <w:rPr>
                <w:spacing w:val="-5"/>
                <w:sz w:val="18"/>
              </w:rPr>
              <w:t xml:space="preserve"> </w:t>
            </w:r>
            <w:r>
              <w:rPr>
                <w:sz w:val="18"/>
              </w:rPr>
              <w:t>И.</w:t>
            </w:r>
            <w:r>
              <w:rPr>
                <w:spacing w:val="-1"/>
                <w:sz w:val="18"/>
              </w:rPr>
              <w:t xml:space="preserve"> </w:t>
            </w:r>
            <w:r>
              <w:rPr>
                <w:sz w:val="18"/>
              </w:rPr>
              <w:t>С.</w:t>
            </w:r>
            <w:r>
              <w:rPr>
                <w:spacing w:val="-1"/>
                <w:sz w:val="18"/>
              </w:rPr>
              <w:t xml:space="preserve"> </w:t>
            </w:r>
            <w:r>
              <w:rPr>
                <w:spacing w:val="-4"/>
                <w:sz w:val="18"/>
              </w:rPr>
              <w:t>Баха</w:t>
            </w:r>
          </w:p>
        </w:tc>
        <w:tc>
          <w:tcPr>
            <w:tcW w:w="4821" w:type="dxa"/>
          </w:tcPr>
          <w:p w:rsidR="0070453D" w:rsidRDefault="001F144E" w:rsidP="00F916DA">
            <w:pPr>
              <w:pStyle w:val="TableParagraph"/>
              <w:spacing w:before="105"/>
              <w:rPr>
                <w:sz w:val="18"/>
              </w:rPr>
            </w:pPr>
            <w:r>
              <w:rPr>
                <w:sz w:val="18"/>
              </w:rPr>
              <w:t>Чтение</w:t>
            </w:r>
            <w:r>
              <w:rPr>
                <w:spacing w:val="-5"/>
                <w:sz w:val="18"/>
              </w:rPr>
              <w:t xml:space="preserve"> </w:t>
            </w:r>
            <w:r>
              <w:rPr>
                <w:sz w:val="18"/>
              </w:rPr>
              <w:t>учебных</w:t>
            </w:r>
            <w:r>
              <w:rPr>
                <w:spacing w:val="-9"/>
                <w:sz w:val="18"/>
              </w:rPr>
              <w:t xml:space="preserve"> </w:t>
            </w:r>
            <w:r>
              <w:rPr>
                <w:sz w:val="18"/>
              </w:rPr>
              <w:t>и</w:t>
            </w:r>
            <w:r>
              <w:rPr>
                <w:spacing w:val="-11"/>
                <w:sz w:val="18"/>
              </w:rPr>
              <w:t xml:space="preserve"> </w:t>
            </w:r>
            <w:r>
              <w:rPr>
                <w:sz w:val="18"/>
              </w:rPr>
              <w:t>художественных</w:t>
            </w:r>
            <w:r>
              <w:rPr>
                <w:spacing w:val="-9"/>
                <w:sz w:val="18"/>
              </w:rPr>
              <w:t xml:space="preserve"> </w:t>
            </w:r>
            <w:r>
              <w:rPr>
                <w:sz w:val="18"/>
              </w:rPr>
              <w:t>текстов,</w:t>
            </w:r>
            <w:r>
              <w:rPr>
                <w:spacing w:val="-4"/>
                <w:sz w:val="18"/>
              </w:rPr>
              <w:t xml:space="preserve"> </w:t>
            </w:r>
            <w:r>
              <w:rPr>
                <w:sz w:val="18"/>
              </w:rPr>
              <w:t>посвящённых истории создания, устройству органа, его роли в католическом</w:t>
            </w:r>
            <w:r>
              <w:rPr>
                <w:spacing w:val="-7"/>
                <w:sz w:val="18"/>
              </w:rPr>
              <w:t xml:space="preserve"> </w:t>
            </w:r>
            <w:r>
              <w:rPr>
                <w:sz w:val="18"/>
              </w:rPr>
              <w:t>и</w:t>
            </w:r>
            <w:r>
              <w:rPr>
                <w:spacing w:val="-7"/>
                <w:sz w:val="18"/>
              </w:rPr>
              <w:t xml:space="preserve"> </w:t>
            </w:r>
            <w:r>
              <w:rPr>
                <w:sz w:val="18"/>
              </w:rPr>
              <w:t>протестантском</w:t>
            </w:r>
            <w:r>
              <w:rPr>
                <w:spacing w:val="-7"/>
                <w:sz w:val="18"/>
              </w:rPr>
              <w:t xml:space="preserve"> </w:t>
            </w:r>
            <w:r>
              <w:rPr>
                <w:sz w:val="18"/>
              </w:rPr>
              <w:t>богослужении.</w:t>
            </w:r>
            <w:r>
              <w:rPr>
                <w:spacing w:val="-5"/>
                <w:sz w:val="18"/>
              </w:rPr>
              <w:t xml:space="preserve"> </w:t>
            </w:r>
            <w:r>
              <w:rPr>
                <w:sz w:val="18"/>
              </w:rPr>
              <w:t>Ответы</w:t>
            </w:r>
            <w:r>
              <w:rPr>
                <w:spacing w:val="-8"/>
                <w:sz w:val="18"/>
              </w:rPr>
              <w:t xml:space="preserve"> </w:t>
            </w:r>
            <w:r>
              <w:rPr>
                <w:sz w:val="18"/>
              </w:rPr>
              <w:t>на вопросы учителя.</w:t>
            </w:r>
          </w:p>
          <w:p w:rsidR="0070453D" w:rsidRDefault="001F144E" w:rsidP="00F916DA">
            <w:pPr>
              <w:pStyle w:val="TableParagraph"/>
              <w:spacing w:before="3"/>
              <w:rPr>
                <w:sz w:val="18"/>
              </w:rPr>
            </w:pPr>
            <w:r>
              <w:rPr>
                <w:sz w:val="18"/>
              </w:rPr>
              <w:t>Слушание органной музыки И. С. Баха. Описание впечатления</w:t>
            </w:r>
            <w:r>
              <w:rPr>
                <w:spacing w:val="-12"/>
                <w:sz w:val="18"/>
              </w:rPr>
              <w:t xml:space="preserve"> </w:t>
            </w:r>
            <w:r>
              <w:rPr>
                <w:sz w:val="18"/>
              </w:rPr>
              <w:t>от</w:t>
            </w:r>
            <w:r>
              <w:rPr>
                <w:spacing w:val="-7"/>
                <w:sz w:val="18"/>
              </w:rPr>
              <w:t xml:space="preserve"> </w:t>
            </w:r>
            <w:r>
              <w:rPr>
                <w:sz w:val="18"/>
              </w:rPr>
              <w:t>восприятия,</w:t>
            </w:r>
            <w:r>
              <w:rPr>
                <w:spacing w:val="-9"/>
                <w:sz w:val="18"/>
              </w:rPr>
              <w:t xml:space="preserve"> </w:t>
            </w:r>
            <w:r>
              <w:rPr>
                <w:sz w:val="18"/>
              </w:rPr>
              <w:t>характеристика</w:t>
            </w:r>
            <w:r>
              <w:rPr>
                <w:spacing w:val="-11"/>
                <w:sz w:val="18"/>
              </w:rPr>
              <w:t xml:space="preserve"> </w:t>
            </w:r>
            <w:r>
              <w:rPr>
                <w:sz w:val="18"/>
              </w:rPr>
              <w:t>музыкально- выразительных средств.</w:t>
            </w:r>
          </w:p>
          <w:p w:rsidR="0070453D" w:rsidRDefault="001F144E" w:rsidP="00F916DA">
            <w:pPr>
              <w:pStyle w:val="TableParagraph"/>
              <w:rPr>
                <w:sz w:val="18"/>
              </w:rPr>
            </w:pPr>
            <w:r>
              <w:rPr>
                <w:sz w:val="18"/>
              </w:rPr>
              <w:t>Игровая</w:t>
            </w:r>
            <w:r>
              <w:rPr>
                <w:spacing w:val="-5"/>
                <w:sz w:val="18"/>
              </w:rPr>
              <w:t xml:space="preserve"> </w:t>
            </w:r>
            <w:r>
              <w:rPr>
                <w:sz w:val="18"/>
              </w:rPr>
              <w:t>имитация</w:t>
            </w:r>
            <w:r>
              <w:rPr>
                <w:spacing w:val="-5"/>
                <w:sz w:val="18"/>
              </w:rPr>
              <w:t xml:space="preserve"> </w:t>
            </w:r>
            <w:r>
              <w:rPr>
                <w:sz w:val="18"/>
              </w:rPr>
              <w:t>особенностей</w:t>
            </w:r>
            <w:r>
              <w:rPr>
                <w:spacing w:val="-4"/>
                <w:sz w:val="18"/>
              </w:rPr>
              <w:t xml:space="preserve"> </w:t>
            </w:r>
            <w:r>
              <w:rPr>
                <w:sz w:val="18"/>
              </w:rPr>
              <w:t>игры</w:t>
            </w:r>
            <w:r>
              <w:rPr>
                <w:spacing w:val="-5"/>
                <w:sz w:val="18"/>
              </w:rPr>
              <w:t xml:space="preserve"> </w:t>
            </w:r>
            <w:r>
              <w:rPr>
                <w:sz w:val="18"/>
              </w:rPr>
              <w:t>на</w:t>
            </w:r>
            <w:r>
              <w:rPr>
                <w:spacing w:val="-7"/>
                <w:sz w:val="18"/>
              </w:rPr>
              <w:t xml:space="preserve"> </w:t>
            </w:r>
            <w:r>
              <w:rPr>
                <w:sz w:val="18"/>
              </w:rPr>
              <w:t>органе</w:t>
            </w:r>
            <w:r>
              <w:rPr>
                <w:spacing w:val="-7"/>
                <w:sz w:val="18"/>
              </w:rPr>
              <w:t xml:space="preserve"> </w:t>
            </w:r>
            <w:r>
              <w:rPr>
                <w:sz w:val="18"/>
              </w:rPr>
              <w:t>(во</w:t>
            </w:r>
            <w:r>
              <w:rPr>
                <w:spacing w:val="-7"/>
                <w:sz w:val="18"/>
              </w:rPr>
              <w:t xml:space="preserve"> </w:t>
            </w:r>
            <w:r>
              <w:rPr>
                <w:sz w:val="18"/>
              </w:rPr>
              <w:t xml:space="preserve">время </w:t>
            </w:r>
            <w:r>
              <w:rPr>
                <w:spacing w:val="-2"/>
                <w:sz w:val="18"/>
              </w:rPr>
              <w:t>слушания).</w:t>
            </w:r>
          </w:p>
          <w:p w:rsidR="0070453D" w:rsidRDefault="001F144E" w:rsidP="00F916DA">
            <w:pPr>
              <w:pStyle w:val="TableParagraph"/>
              <w:spacing w:line="242" w:lineRule="auto"/>
              <w:ind w:right="202"/>
              <w:rPr>
                <w:sz w:val="18"/>
              </w:rPr>
            </w:pPr>
            <w:r>
              <w:rPr>
                <w:sz w:val="18"/>
              </w:rPr>
              <w:t>Звуковое</w:t>
            </w:r>
            <w:r>
              <w:rPr>
                <w:spacing w:val="-8"/>
                <w:sz w:val="18"/>
              </w:rPr>
              <w:t xml:space="preserve"> </w:t>
            </w:r>
            <w:r>
              <w:rPr>
                <w:sz w:val="18"/>
              </w:rPr>
              <w:t>исследование</w:t>
            </w:r>
            <w:r>
              <w:rPr>
                <w:spacing w:val="-6"/>
                <w:sz w:val="18"/>
              </w:rPr>
              <w:t xml:space="preserve"> </w:t>
            </w:r>
            <w:r>
              <w:rPr>
                <w:sz w:val="18"/>
              </w:rPr>
              <w:t>—</w:t>
            </w:r>
            <w:r>
              <w:rPr>
                <w:spacing w:val="-8"/>
                <w:sz w:val="18"/>
              </w:rPr>
              <w:t xml:space="preserve"> </w:t>
            </w:r>
            <w:r>
              <w:rPr>
                <w:sz w:val="18"/>
              </w:rPr>
              <w:t>исполнение</w:t>
            </w:r>
            <w:r>
              <w:rPr>
                <w:spacing w:val="-11"/>
                <w:sz w:val="18"/>
              </w:rPr>
              <w:t xml:space="preserve"> </w:t>
            </w:r>
            <w:r>
              <w:rPr>
                <w:sz w:val="18"/>
              </w:rPr>
              <w:t>(учителем)</w:t>
            </w:r>
            <w:r>
              <w:rPr>
                <w:spacing w:val="-7"/>
                <w:sz w:val="18"/>
              </w:rPr>
              <w:t xml:space="preserve"> </w:t>
            </w:r>
            <w:r>
              <w:rPr>
                <w:sz w:val="18"/>
              </w:rPr>
              <w:t>на синтезаторе знакомых музыкальных произведений тембром органа. Наблюдение за трансформацией</w:t>
            </w:r>
          </w:p>
          <w:p w:rsidR="0070453D" w:rsidRDefault="001F144E" w:rsidP="00F916DA">
            <w:pPr>
              <w:pStyle w:val="TableParagraph"/>
              <w:spacing w:line="204" w:lineRule="exact"/>
              <w:rPr>
                <w:sz w:val="18"/>
              </w:rPr>
            </w:pPr>
            <w:r>
              <w:rPr>
                <w:sz w:val="18"/>
              </w:rPr>
              <w:t>музыкального</w:t>
            </w:r>
            <w:r>
              <w:rPr>
                <w:spacing w:val="-11"/>
                <w:sz w:val="18"/>
              </w:rPr>
              <w:t xml:space="preserve"> </w:t>
            </w:r>
            <w:r>
              <w:rPr>
                <w:spacing w:val="-2"/>
                <w:sz w:val="18"/>
              </w:rPr>
              <w:t>образа.</w:t>
            </w:r>
          </w:p>
          <w:p w:rsidR="0070453D" w:rsidRDefault="001F144E" w:rsidP="00F916DA">
            <w:pPr>
              <w:pStyle w:val="TableParagraph"/>
              <w:spacing w:line="207"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spacing w:line="207" w:lineRule="exact"/>
              <w:rPr>
                <w:sz w:val="18"/>
              </w:rPr>
            </w:pPr>
            <w:r>
              <w:rPr>
                <w:sz w:val="18"/>
              </w:rPr>
              <w:t>Посещение</w:t>
            </w:r>
            <w:r>
              <w:rPr>
                <w:spacing w:val="-6"/>
                <w:sz w:val="18"/>
              </w:rPr>
              <w:t xml:space="preserve"> </w:t>
            </w:r>
            <w:r>
              <w:rPr>
                <w:sz w:val="18"/>
              </w:rPr>
              <w:t>концерта</w:t>
            </w:r>
            <w:r>
              <w:rPr>
                <w:spacing w:val="-5"/>
                <w:sz w:val="18"/>
              </w:rPr>
              <w:t xml:space="preserve"> </w:t>
            </w:r>
            <w:r>
              <w:rPr>
                <w:sz w:val="18"/>
              </w:rPr>
              <w:t>органной</w:t>
            </w:r>
            <w:r>
              <w:rPr>
                <w:spacing w:val="-7"/>
                <w:sz w:val="18"/>
              </w:rPr>
              <w:t xml:space="preserve"> </w:t>
            </w:r>
            <w:r>
              <w:rPr>
                <w:spacing w:val="-2"/>
                <w:sz w:val="18"/>
              </w:rPr>
              <w:t>музыки.</w:t>
            </w:r>
          </w:p>
          <w:p w:rsidR="0070453D" w:rsidRDefault="001F144E" w:rsidP="00F916DA">
            <w:pPr>
              <w:pStyle w:val="TableParagraph"/>
              <w:rPr>
                <w:sz w:val="18"/>
              </w:rPr>
            </w:pPr>
            <w:r>
              <w:rPr>
                <w:sz w:val="18"/>
              </w:rPr>
              <w:t>Рассматривание иллюстраций, изображений органа. Проблемная</w:t>
            </w:r>
            <w:r>
              <w:rPr>
                <w:spacing w:val="-6"/>
                <w:sz w:val="18"/>
              </w:rPr>
              <w:t xml:space="preserve"> </w:t>
            </w:r>
            <w:r>
              <w:rPr>
                <w:sz w:val="18"/>
              </w:rPr>
              <w:t>ситуация</w:t>
            </w:r>
            <w:r>
              <w:rPr>
                <w:spacing w:val="-4"/>
                <w:sz w:val="18"/>
              </w:rPr>
              <w:t xml:space="preserve"> </w:t>
            </w:r>
            <w:r>
              <w:rPr>
                <w:sz w:val="18"/>
              </w:rPr>
              <w:t>—</w:t>
            </w:r>
            <w:r>
              <w:rPr>
                <w:spacing w:val="-3"/>
                <w:sz w:val="18"/>
              </w:rPr>
              <w:t xml:space="preserve"> </w:t>
            </w:r>
            <w:r>
              <w:rPr>
                <w:sz w:val="18"/>
              </w:rPr>
              <w:t>выдвижение</w:t>
            </w:r>
            <w:r>
              <w:rPr>
                <w:spacing w:val="-8"/>
                <w:sz w:val="18"/>
              </w:rPr>
              <w:t xml:space="preserve"> </w:t>
            </w:r>
            <w:r>
              <w:rPr>
                <w:sz w:val="18"/>
              </w:rPr>
              <w:t>гипотез</w:t>
            </w:r>
            <w:r>
              <w:rPr>
                <w:spacing w:val="-8"/>
                <w:sz w:val="18"/>
              </w:rPr>
              <w:t xml:space="preserve"> </w:t>
            </w:r>
            <w:r>
              <w:rPr>
                <w:sz w:val="18"/>
              </w:rPr>
              <w:t>о</w:t>
            </w:r>
            <w:r>
              <w:rPr>
                <w:spacing w:val="-8"/>
                <w:sz w:val="18"/>
              </w:rPr>
              <w:t xml:space="preserve"> </w:t>
            </w:r>
            <w:r>
              <w:rPr>
                <w:sz w:val="18"/>
              </w:rPr>
              <w:t>принципах работы этого музыкального инструмента.</w:t>
            </w:r>
          </w:p>
          <w:p w:rsidR="0070453D" w:rsidRDefault="001F144E" w:rsidP="00F916DA">
            <w:pPr>
              <w:pStyle w:val="TableParagraph"/>
              <w:spacing w:line="205" w:lineRule="exact"/>
              <w:rPr>
                <w:sz w:val="18"/>
              </w:rPr>
            </w:pPr>
            <w:r>
              <w:rPr>
                <w:sz w:val="18"/>
              </w:rPr>
              <w:t>Просмотр</w:t>
            </w:r>
            <w:r>
              <w:rPr>
                <w:spacing w:val="-2"/>
                <w:sz w:val="18"/>
              </w:rPr>
              <w:t xml:space="preserve"> </w:t>
            </w:r>
            <w:r>
              <w:rPr>
                <w:sz w:val="18"/>
              </w:rPr>
              <w:t>познавательного</w:t>
            </w:r>
            <w:r>
              <w:rPr>
                <w:spacing w:val="-10"/>
                <w:sz w:val="18"/>
              </w:rPr>
              <w:t xml:space="preserve"> </w:t>
            </w:r>
            <w:r>
              <w:rPr>
                <w:sz w:val="18"/>
              </w:rPr>
              <w:t>фильма</w:t>
            </w:r>
            <w:r>
              <w:rPr>
                <w:spacing w:val="-6"/>
                <w:sz w:val="18"/>
              </w:rPr>
              <w:t xml:space="preserve"> </w:t>
            </w:r>
            <w:r>
              <w:rPr>
                <w:sz w:val="18"/>
              </w:rPr>
              <w:t>об</w:t>
            </w:r>
            <w:r>
              <w:rPr>
                <w:spacing w:val="-2"/>
                <w:sz w:val="18"/>
              </w:rPr>
              <w:t xml:space="preserve"> органе.</w:t>
            </w:r>
          </w:p>
          <w:p w:rsidR="0070453D" w:rsidRDefault="001F144E" w:rsidP="00F916DA">
            <w:pPr>
              <w:pStyle w:val="TableParagraph"/>
              <w:spacing w:before="1" w:line="207" w:lineRule="exact"/>
              <w:rPr>
                <w:sz w:val="18"/>
              </w:rPr>
            </w:pPr>
            <w:r>
              <w:rPr>
                <w:sz w:val="18"/>
              </w:rPr>
              <w:t>Литературное,</w:t>
            </w:r>
            <w:r>
              <w:rPr>
                <w:spacing w:val="-6"/>
                <w:sz w:val="18"/>
              </w:rPr>
              <w:t xml:space="preserve"> </w:t>
            </w:r>
            <w:r>
              <w:rPr>
                <w:sz w:val="18"/>
              </w:rPr>
              <w:t>художественное</w:t>
            </w:r>
            <w:r>
              <w:rPr>
                <w:spacing w:val="-6"/>
                <w:sz w:val="18"/>
              </w:rPr>
              <w:t xml:space="preserve"> </w:t>
            </w:r>
            <w:r>
              <w:rPr>
                <w:sz w:val="18"/>
              </w:rPr>
              <w:t>творчество</w:t>
            </w:r>
            <w:r>
              <w:rPr>
                <w:spacing w:val="-10"/>
                <w:sz w:val="18"/>
              </w:rPr>
              <w:t xml:space="preserve"> </w:t>
            </w:r>
            <w:r>
              <w:rPr>
                <w:sz w:val="18"/>
              </w:rPr>
              <w:t>на</w:t>
            </w:r>
            <w:r>
              <w:rPr>
                <w:spacing w:val="-10"/>
                <w:sz w:val="18"/>
              </w:rPr>
              <w:t xml:space="preserve"> </w:t>
            </w:r>
            <w:r>
              <w:rPr>
                <w:spacing w:val="-2"/>
                <w:sz w:val="18"/>
              </w:rPr>
              <w:t>основе</w:t>
            </w:r>
          </w:p>
          <w:p w:rsidR="0070453D" w:rsidRDefault="001F144E" w:rsidP="00F916DA">
            <w:pPr>
              <w:pStyle w:val="TableParagraph"/>
              <w:spacing w:line="207" w:lineRule="exact"/>
              <w:rPr>
                <w:sz w:val="18"/>
              </w:rPr>
            </w:pPr>
            <w:r>
              <w:rPr>
                <w:sz w:val="18"/>
              </w:rPr>
              <w:t>музыкальных</w:t>
            </w:r>
            <w:r>
              <w:rPr>
                <w:spacing w:val="-8"/>
                <w:sz w:val="18"/>
              </w:rPr>
              <w:t xml:space="preserve"> </w:t>
            </w:r>
            <w:r>
              <w:rPr>
                <w:sz w:val="18"/>
              </w:rPr>
              <w:t>впечатлений</w:t>
            </w:r>
            <w:r>
              <w:rPr>
                <w:spacing w:val="-5"/>
                <w:sz w:val="18"/>
              </w:rPr>
              <w:t xml:space="preserve"> </w:t>
            </w:r>
            <w:r>
              <w:rPr>
                <w:sz w:val="18"/>
              </w:rPr>
              <w:t>от</w:t>
            </w:r>
            <w:r>
              <w:rPr>
                <w:spacing w:val="-7"/>
                <w:sz w:val="18"/>
              </w:rPr>
              <w:t xml:space="preserve"> </w:t>
            </w:r>
            <w:r>
              <w:rPr>
                <w:sz w:val="18"/>
              </w:rPr>
              <w:t>восприятия</w:t>
            </w:r>
            <w:r>
              <w:rPr>
                <w:spacing w:val="-6"/>
                <w:sz w:val="18"/>
              </w:rPr>
              <w:t xml:space="preserve"> </w:t>
            </w:r>
            <w:r>
              <w:rPr>
                <w:sz w:val="18"/>
              </w:rPr>
              <w:t>органной</w:t>
            </w:r>
            <w:r>
              <w:rPr>
                <w:spacing w:val="-5"/>
                <w:sz w:val="18"/>
              </w:rPr>
              <w:t xml:space="preserve"> </w:t>
            </w:r>
            <w:r>
              <w:rPr>
                <w:spacing w:val="-2"/>
                <w:sz w:val="18"/>
              </w:rPr>
              <w:t>музыки</w:t>
            </w:r>
          </w:p>
        </w:tc>
      </w:tr>
      <w:tr w:rsidR="0070453D">
        <w:trPr>
          <w:trHeight w:val="1483"/>
        </w:trPr>
        <w:tc>
          <w:tcPr>
            <w:tcW w:w="1191" w:type="dxa"/>
          </w:tcPr>
          <w:p w:rsidR="0070453D" w:rsidRDefault="001F144E" w:rsidP="00F916DA">
            <w:pPr>
              <w:pStyle w:val="TableParagraph"/>
              <w:spacing w:before="106" w:line="207" w:lineRule="exact"/>
              <w:rPr>
                <w:sz w:val="18"/>
              </w:rPr>
            </w:pPr>
            <w:r>
              <w:rPr>
                <w:spacing w:val="-5"/>
                <w:sz w:val="18"/>
              </w:rPr>
              <w:lastRenderedPageBreak/>
              <w:t>Г)</w:t>
            </w:r>
          </w:p>
          <w:p w:rsidR="0070453D" w:rsidRDefault="001F144E" w:rsidP="00F916DA">
            <w:pPr>
              <w:pStyle w:val="TableParagraph"/>
              <w:ind w:right="400"/>
              <w:rPr>
                <w:sz w:val="18"/>
              </w:rPr>
            </w:pPr>
            <w:r>
              <w:rPr>
                <w:spacing w:val="-2"/>
                <w:sz w:val="18"/>
              </w:rPr>
              <w:t>1—3</w:t>
            </w:r>
            <w:r>
              <w:rPr>
                <w:spacing w:val="-10"/>
                <w:sz w:val="18"/>
              </w:rPr>
              <w:t xml:space="preserve"> </w:t>
            </w:r>
            <w:r>
              <w:rPr>
                <w:spacing w:val="-2"/>
                <w:sz w:val="18"/>
              </w:rPr>
              <w:t xml:space="preserve">уч. </w:t>
            </w:r>
            <w:r>
              <w:rPr>
                <w:spacing w:val="-4"/>
                <w:sz w:val="18"/>
              </w:rPr>
              <w:t>часа</w:t>
            </w:r>
          </w:p>
        </w:tc>
        <w:tc>
          <w:tcPr>
            <w:tcW w:w="1133" w:type="dxa"/>
          </w:tcPr>
          <w:p w:rsidR="0070453D" w:rsidRDefault="001F144E" w:rsidP="00F916DA">
            <w:pPr>
              <w:pStyle w:val="TableParagraph"/>
              <w:spacing w:before="106"/>
              <w:rPr>
                <w:sz w:val="18"/>
              </w:rPr>
            </w:pPr>
            <w:r>
              <w:rPr>
                <w:spacing w:val="-2"/>
                <w:sz w:val="18"/>
              </w:rPr>
              <w:t xml:space="preserve">Искусство Русской православн </w:t>
            </w:r>
            <w:r>
              <w:rPr>
                <w:sz w:val="18"/>
              </w:rPr>
              <w:t>ой церкви</w:t>
            </w:r>
          </w:p>
        </w:tc>
        <w:tc>
          <w:tcPr>
            <w:tcW w:w="2214" w:type="dxa"/>
          </w:tcPr>
          <w:p w:rsidR="0070453D" w:rsidRDefault="001F144E" w:rsidP="00F916DA">
            <w:pPr>
              <w:pStyle w:val="TableParagraph"/>
              <w:spacing w:before="106"/>
              <w:rPr>
                <w:sz w:val="18"/>
              </w:rPr>
            </w:pPr>
            <w:r>
              <w:rPr>
                <w:sz w:val="18"/>
              </w:rPr>
              <w:t>Музыка</w:t>
            </w:r>
            <w:r>
              <w:rPr>
                <w:spacing w:val="-12"/>
                <w:sz w:val="18"/>
              </w:rPr>
              <w:t xml:space="preserve"> </w:t>
            </w:r>
            <w:r>
              <w:rPr>
                <w:sz w:val="18"/>
              </w:rPr>
              <w:t>в</w:t>
            </w:r>
            <w:r>
              <w:rPr>
                <w:spacing w:val="-11"/>
                <w:sz w:val="18"/>
              </w:rPr>
              <w:t xml:space="preserve"> </w:t>
            </w:r>
            <w:r>
              <w:rPr>
                <w:sz w:val="18"/>
              </w:rPr>
              <w:t xml:space="preserve">православном </w:t>
            </w:r>
            <w:r>
              <w:rPr>
                <w:spacing w:val="-2"/>
                <w:sz w:val="18"/>
              </w:rPr>
              <w:t>храме.</w:t>
            </w:r>
          </w:p>
          <w:p w:rsidR="0070453D" w:rsidRDefault="001F144E" w:rsidP="00F916DA">
            <w:pPr>
              <w:pStyle w:val="TableParagraph"/>
              <w:ind w:right="330"/>
              <w:rPr>
                <w:sz w:val="18"/>
              </w:rPr>
            </w:pPr>
            <w:r>
              <w:rPr>
                <w:sz w:val="18"/>
              </w:rPr>
              <w:t>Традиции</w:t>
            </w:r>
            <w:r>
              <w:rPr>
                <w:spacing w:val="-12"/>
                <w:sz w:val="18"/>
              </w:rPr>
              <w:t xml:space="preserve"> </w:t>
            </w:r>
            <w:r>
              <w:rPr>
                <w:sz w:val="18"/>
              </w:rPr>
              <w:t xml:space="preserve">исполнения, </w:t>
            </w:r>
            <w:r>
              <w:rPr>
                <w:spacing w:val="-2"/>
                <w:sz w:val="18"/>
              </w:rPr>
              <w:t>жанры</w:t>
            </w:r>
          </w:p>
          <w:p w:rsidR="0070453D" w:rsidRDefault="001F144E" w:rsidP="00F916DA">
            <w:pPr>
              <w:pStyle w:val="TableParagraph"/>
              <w:spacing w:before="2"/>
              <w:rPr>
                <w:sz w:val="18"/>
              </w:rPr>
            </w:pPr>
            <w:r>
              <w:rPr>
                <w:sz w:val="18"/>
              </w:rPr>
              <w:t>(тропарь, стихира, величание</w:t>
            </w:r>
            <w:r>
              <w:rPr>
                <w:spacing w:val="-12"/>
                <w:sz w:val="18"/>
              </w:rPr>
              <w:t xml:space="preserve"> </w:t>
            </w:r>
            <w:r>
              <w:rPr>
                <w:sz w:val="18"/>
              </w:rPr>
              <w:t>и</w:t>
            </w:r>
            <w:r>
              <w:rPr>
                <w:spacing w:val="-11"/>
                <w:sz w:val="18"/>
              </w:rPr>
              <w:t xml:space="preserve"> </w:t>
            </w:r>
            <w:r>
              <w:rPr>
                <w:sz w:val="18"/>
              </w:rPr>
              <w:t>др.).</w:t>
            </w:r>
            <w:r>
              <w:rPr>
                <w:spacing w:val="-11"/>
                <w:sz w:val="18"/>
              </w:rPr>
              <w:t xml:space="preserve"> </w:t>
            </w:r>
            <w:r>
              <w:rPr>
                <w:sz w:val="18"/>
              </w:rPr>
              <w:t>Музыка</w:t>
            </w:r>
          </w:p>
        </w:tc>
        <w:tc>
          <w:tcPr>
            <w:tcW w:w="4821" w:type="dxa"/>
          </w:tcPr>
          <w:p w:rsidR="0070453D" w:rsidRDefault="001F144E" w:rsidP="00F916DA">
            <w:pPr>
              <w:pStyle w:val="TableParagraph"/>
              <w:spacing w:before="106"/>
              <w:ind w:right="484"/>
              <w:rPr>
                <w:sz w:val="18"/>
              </w:rPr>
            </w:pPr>
            <w:r>
              <w:rPr>
                <w:sz w:val="18"/>
              </w:rPr>
              <w:t>Разучивание, исполнение вокальных произведений религиозной</w:t>
            </w:r>
            <w:r>
              <w:rPr>
                <w:spacing w:val="-9"/>
                <w:sz w:val="18"/>
              </w:rPr>
              <w:t xml:space="preserve"> </w:t>
            </w:r>
            <w:r>
              <w:rPr>
                <w:sz w:val="18"/>
              </w:rPr>
              <w:t>тематики,</w:t>
            </w:r>
            <w:r>
              <w:rPr>
                <w:spacing w:val="-10"/>
                <w:sz w:val="18"/>
              </w:rPr>
              <w:t xml:space="preserve"> </w:t>
            </w:r>
            <w:r>
              <w:rPr>
                <w:sz w:val="18"/>
              </w:rPr>
              <w:t>сравнение</w:t>
            </w:r>
            <w:r>
              <w:rPr>
                <w:spacing w:val="-12"/>
                <w:sz w:val="18"/>
              </w:rPr>
              <w:t xml:space="preserve"> </w:t>
            </w:r>
            <w:r>
              <w:rPr>
                <w:sz w:val="18"/>
              </w:rPr>
              <w:t>церковных</w:t>
            </w:r>
            <w:r>
              <w:rPr>
                <w:spacing w:val="-11"/>
                <w:sz w:val="18"/>
              </w:rPr>
              <w:t xml:space="preserve"> </w:t>
            </w:r>
            <w:r>
              <w:rPr>
                <w:sz w:val="18"/>
              </w:rPr>
              <w:t>мелодий и народных песен, мелодий светской музыки.</w:t>
            </w:r>
          </w:p>
          <w:p w:rsidR="0070453D" w:rsidRDefault="001F144E" w:rsidP="00F916DA">
            <w:pPr>
              <w:pStyle w:val="TableParagraph"/>
              <w:spacing w:line="242" w:lineRule="auto"/>
              <w:ind w:right="202"/>
              <w:rPr>
                <w:sz w:val="18"/>
              </w:rPr>
            </w:pPr>
            <w:r>
              <w:rPr>
                <w:sz w:val="18"/>
              </w:rPr>
              <w:t>Прослеживание</w:t>
            </w:r>
            <w:r>
              <w:rPr>
                <w:spacing w:val="-7"/>
                <w:sz w:val="18"/>
              </w:rPr>
              <w:t xml:space="preserve"> </w:t>
            </w:r>
            <w:r>
              <w:rPr>
                <w:sz w:val="18"/>
              </w:rPr>
              <w:t>исполняемых</w:t>
            </w:r>
            <w:r>
              <w:rPr>
                <w:spacing w:val="-11"/>
                <w:sz w:val="18"/>
              </w:rPr>
              <w:t xml:space="preserve"> </w:t>
            </w:r>
            <w:r>
              <w:rPr>
                <w:sz w:val="18"/>
              </w:rPr>
              <w:t>мелодий</w:t>
            </w:r>
            <w:r>
              <w:rPr>
                <w:spacing w:val="-8"/>
                <w:sz w:val="18"/>
              </w:rPr>
              <w:t xml:space="preserve"> </w:t>
            </w:r>
            <w:r>
              <w:rPr>
                <w:sz w:val="18"/>
              </w:rPr>
              <w:t>по</w:t>
            </w:r>
            <w:r>
              <w:rPr>
                <w:spacing w:val="-11"/>
                <w:sz w:val="18"/>
              </w:rPr>
              <w:t xml:space="preserve"> </w:t>
            </w:r>
            <w:r>
              <w:rPr>
                <w:sz w:val="18"/>
              </w:rPr>
              <w:t>нотной</w:t>
            </w:r>
            <w:r>
              <w:rPr>
                <w:spacing w:val="-8"/>
                <w:sz w:val="18"/>
              </w:rPr>
              <w:t xml:space="preserve"> </w:t>
            </w:r>
            <w:r>
              <w:rPr>
                <w:sz w:val="18"/>
              </w:rPr>
              <w:t>записи. Анализ типа мелодического движения, особенностей ритма, темпа, динамики и т. д.</w:t>
            </w:r>
          </w:p>
        </w:tc>
      </w:tr>
    </w:tbl>
    <w:p w:rsidR="0070453D" w:rsidRDefault="0070453D" w:rsidP="00D71A57">
      <w:pPr>
        <w:spacing w:line="242" w:lineRule="auto"/>
        <w:ind w:left="720"/>
        <w:rPr>
          <w:sz w:val="18"/>
        </w:rPr>
        <w:sectPr w:rsidR="0070453D" w:rsidSect="00D71A57">
          <w:pgSz w:w="11910" w:h="16840"/>
          <w:pgMar w:top="620" w:right="560" w:bottom="1140" w:left="426" w:header="0" w:footer="886" w:gutter="0"/>
          <w:cols w:space="720"/>
        </w:sect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3"/>
        <w:gridCol w:w="2214"/>
        <w:gridCol w:w="4821"/>
      </w:tblGrid>
      <w:tr w:rsidR="0070453D">
        <w:trPr>
          <w:trHeight w:val="960"/>
        </w:trPr>
        <w:tc>
          <w:tcPr>
            <w:tcW w:w="1191" w:type="dxa"/>
          </w:tcPr>
          <w:p w:rsidR="0070453D" w:rsidRDefault="001F144E" w:rsidP="00F916DA">
            <w:pPr>
              <w:pStyle w:val="TableParagraph"/>
              <w:spacing w:before="115"/>
              <w:ind w:right="212"/>
              <w:rPr>
                <w:b/>
                <w:sz w:val="18"/>
              </w:rPr>
            </w:pPr>
            <w:r>
              <w:rPr>
                <w:b/>
                <w:sz w:val="18"/>
              </w:rPr>
              <w:t>№</w:t>
            </w:r>
            <w:r>
              <w:rPr>
                <w:b/>
                <w:spacing w:val="-12"/>
                <w:sz w:val="18"/>
              </w:rPr>
              <w:t xml:space="preserve"> </w:t>
            </w:r>
            <w:r>
              <w:rPr>
                <w:b/>
                <w:sz w:val="18"/>
              </w:rPr>
              <w:t xml:space="preserve">блока, </w:t>
            </w:r>
            <w:r>
              <w:rPr>
                <w:b/>
                <w:spacing w:val="-2"/>
                <w:sz w:val="18"/>
              </w:rPr>
              <w:t>кол-во часов</w:t>
            </w:r>
          </w:p>
        </w:tc>
        <w:tc>
          <w:tcPr>
            <w:tcW w:w="1133" w:type="dxa"/>
          </w:tcPr>
          <w:p w:rsidR="0070453D" w:rsidRDefault="0070453D" w:rsidP="00D71A57">
            <w:pPr>
              <w:pStyle w:val="TableParagraph"/>
              <w:spacing w:before="11"/>
              <w:ind w:left="720"/>
              <w:rPr>
                <w:sz w:val="27"/>
              </w:rPr>
            </w:pPr>
          </w:p>
          <w:p w:rsidR="0070453D" w:rsidRDefault="001F144E" w:rsidP="00F916DA">
            <w:pPr>
              <w:pStyle w:val="TableParagraph"/>
              <w:rPr>
                <w:b/>
                <w:sz w:val="18"/>
              </w:rPr>
            </w:pPr>
            <w:r>
              <w:rPr>
                <w:b/>
                <w:spacing w:val="-4"/>
                <w:sz w:val="18"/>
              </w:rPr>
              <w:t>Тема</w:t>
            </w:r>
          </w:p>
        </w:tc>
        <w:tc>
          <w:tcPr>
            <w:tcW w:w="2214" w:type="dxa"/>
          </w:tcPr>
          <w:p w:rsidR="0070453D" w:rsidRDefault="0070453D" w:rsidP="00D71A57">
            <w:pPr>
              <w:pStyle w:val="TableParagraph"/>
              <w:spacing w:before="11"/>
              <w:ind w:left="720"/>
              <w:rPr>
                <w:sz w:val="27"/>
              </w:rPr>
            </w:pPr>
          </w:p>
          <w:p w:rsidR="0070453D" w:rsidRDefault="001F144E" w:rsidP="00F916DA">
            <w:pPr>
              <w:pStyle w:val="TableParagraph"/>
              <w:rPr>
                <w:b/>
                <w:sz w:val="18"/>
              </w:rPr>
            </w:pPr>
            <w:r>
              <w:rPr>
                <w:b/>
                <w:spacing w:val="-2"/>
                <w:sz w:val="18"/>
              </w:rPr>
              <w:t>Содержание</w:t>
            </w:r>
          </w:p>
        </w:tc>
        <w:tc>
          <w:tcPr>
            <w:tcW w:w="4821" w:type="dxa"/>
          </w:tcPr>
          <w:p w:rsidR="0070453D" w:rsidRDefault="0070453D" w:rsidP="00D71A57">
            <w:pPr>
              <w:pStyle w:val="TableParagraph"/>
              <w:spacing w:before="11"/>
              <w:ind w:left="720"/>
              <w:rPr>
                <w:sz w:val="27"/>
              </w:rPr>
            </w:pPr>
          </w:p>
          <w:p w:rsidR="0070453D" w:rsidRDefault="001F144E" w:rsidP="00D71A57">
            <w:pPr>
              <w:pStyle w:val="TableParagraph"/>
              <w:ind w:left="720"/>
              <w:rPr>
                <w:b/>
                <w:sz w:val="18"/>
              </w:rPr>
            </w:pPr>
            <w:r>
              <w:rPr>
                <w:b/>
                <w:sz w:val="18"/>
              </w:rPr>
              <w:t>Виды</w:t>
            </w:r>
            <w:r>
              <w:rPr>
                <w:b/>
                <w:spacing w:val="-6"/>
                <w:sz w:val="18"/>
              </w:rPr>
              <w:t xml:space="preserve"> </w:t>
            </w:r>
            <w:r>
              <w:rPr>
                <w:b/>
                <w:sz w:val="18"/>
              </w:rPr>
              <w:t>деятельности</w:t>
            </w:r>
            <w:r>
              <w:rPr>
                <w:b/>
                <w:spacing w:val="-7"/>
                <w:sz w:val="18"/>
              </w:rPr>
              <w:t xml:space="preserve"> </w:t>
            </w:r>
            <w:r>
              <w:rPr>
                <w:b/>
                <w:spacing w:val="-2"/>
                <w:sz w:val="18"/>
              </w:rPr>
              <w:t>обучающихся</w:t>
            </w:r>
          </w:p>
        </w:tc>
      </w:tr>
      <w:tr w:rsidR="0070453D">
        <w:trPr>
          <w:trHeight w:val="1488"/>
        </w:trPr>
        <w:tc>
          <w:tcPr>
            <w:tcW w:w="1191" w:type="dxa"/>
          </w:tcPr>
          <w:p w:rsidR="0070453D" w:rsidRDefault="0070453D" w:rsidP="00D71A57">
            <w:pPr>
              <w:pStyle w:val="TableParagraph"/>
              <w:ind w:left="720"/>
              <w:rPr>
                <w:sz w:val="18"/>
              </w:rPr>
            </w:pPr>
          </w:p>
        </w:tc>
        <w:tc>
          <w:tcPr>
            <w:tcW w:w="1133" w:type="dxa"/>
          </w:tcPr>
          <w:p w:rsidR="0070453D" w:rsidRDefault="0070453D" w:rsidP="00D71A57">
            <w:pPr>
              <w:pStyle w:val="TableParagraph"/>
              <w:ind w:left="720"/>
              <w:rPr>
                <w:sz w:val="18"/>
              </w:rPr>
            </w:pPr>
          </w:p>
        </w:tc>
        <w:tc>
          <w:tcPr>
            <w:tcW w:w="2214" w:type="dxa"/>
          </w:tcPr>
          <w:p w:rsidR="0070453D" w:rsidRDefault="001F144E" w:rsidP="00F916DA">
            <w:pPr>
              <w:pStyle w:val="TableParagraph"/>
              <w:spacing w:before="110"/>
              <w:ind w:right="625"/>
              <w:rPr>
                <w:sz w:val="18"/>
              </w:rPr>
            </w:pPr>
            <w:r>
              <w:rPr>
                <w:sz w:val="18"/>
              </w:rPr>
              <w:t xml:space="preserve">и живопись, </w:t>
            </w:r>
            <w:r>
              <w:rPr>
                <w:spacing w:val="-2"/>
                <w:sz w:val="18"/>
              </w:rPr>
              <w:t>посвящённые</w:t>
            </w:r>
          </w:p>
          <w:p w:rsidR="0070453D" w:rsidRDefault="001F144E" w:rsidP="00F916DA">
            <w:pPr>
              <w:pStyle w:val="TableParagraph"/>
              <w:rPr>
                <w:sz w:val="18"/>
              </w:rPr>
            </w:pPr>
            <w:r>
              <w:rPr>
                <w:sz w:val="18"/>
              </w:rPr>
              <w:t>святым.</w:t>
            </w:r>
            <w:r>
              <w:rPr>
                <w:spacing w:val="-12"/>
                <w:sz w:val="18"/>
              </w:rPr>
              <w:t xml:space="preserve"> </w:t>
            </w:r>
            <w:r>
              <w:rPr>
                <w:sz w:val="18"/>
              </w:rPr>
              <w:t>Образы</w:t>
            </w:r>
            <w:r>
              <w:rPr>
                <w:spacing w:val="-11"/>
                <w:sz w:val="18"/>
              </w:rPr>
              <w:t xml:space="preserve"> </w:t>
            </w:r>
            <w:r>
              <w:rPr>
                <w:sz w:val="18"/>
              </w:rPr>
              <w:t xml:space="preserve">Христа, </w:t>
            </w:r>
            <w:r>
              <w:rPr>
                <w:spacing w:val="-2"/>
                <w:sz w:val="18"/>
              </w:rPr>
              <w:t>Богородицы</w:t>
            </w:r>
          </w:p>
        </w:tc>
        <w:tc>
          <w:tcPr>
            <w:tcW w:w="4821" w:type="dxa"/>
          </w:tcPr>
          <w:p w:rsidR="0070453D" w:rsidRDefault="001F144E" w:rsidP="00F916DA">
            <w:pPr>
              <w:pStyle w:val="TableParagraph"/>
              <w:spacing w:before="110"/>
              <w:rPr>
                <w:sz w:val="18"/>
              </w:rPr>
            </w:pPr>
            <w:r>
              <w:rPr>
                <w:sz w:val="18"/>
              </w:rPr>
              <w:t>Сопоставление</w:t>
            </w:r>
            <w:r>
              <w:rPr>
                <w:spacing w:val="-14"/>
                <w:sz w:val="18"/>
              </w:rPr>
              <w:t xml:space="preserve"> </w:t>
            </w:r>
            <w:r>
              <w:rPr>
                <w:sz w:val="18"/>
              </w:rPr>
              <w:t>произведений</w:t>
            </w:r>
            <w:r>
              <w:rPr>
                <w:spacing w:val="-11"/>
                <w:sz w:val="18"/>
              </w:rPr>
              <w:t xml:space="preserve"> </w:t>
            </w:r>
            <w:r>
              <w:rPr>
                <w:sz w:val="18"/>
              </w:rPr>
              <w:t>музыки</w:t>
            </w:r>
            <w:r>
              <w:rPr>
                <w:spacing w:val="-10"/>
                <w:sz w:val="18"/>
              </w:rPr>
              <w:t xml:space="preserve"> </w:t>
            </w:r>
            <w:r>
              <w:rPr>
                <w:sz w:val="18"/>
              </w:rPr>
              <w:t>и</w:t>
            </w:r>
            <w:r>
              <w:rPr>
                <w:spacing w:val="-8"/>
                <w:sz w:val="18"/>
              </w:rPr>
              <w:t xml:space="preserve"> </w:t>
            </w:r>
            <w:r>
              <w:rPr>
                <w:sz w:val="18"/>
              </w:rPr>
              <w:t>живописи, посвящённых святым, Христу, Богородице.</w:t>
            </w:r>
          </w:p>
          <w:p w:rsidR="0070453D" w:rsidRDefault="001F144E" w:rsidP="00F916DA">
            <w:pPr>
              <w:pStyle w:val="TableParagraph"/>
              <w:spacing w:line="206"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rPr>
                <w:sz w:val="18"/>
              </w:rPr>
            </w:pPr>
            <w:r>
              <w:rPr>
                <w:sz w:val="18"/>
              </w:rPr>
              <w:t>Посещение</w:t>
            </w:r>
            <w:r>
              <w:rPr>
                <w:spacing w:val="-7"/>
                <w:sz w:val="18"/>
              </w:rPr>
              <w:t xml:space="preserve"> </w:t>
            </w:r>
            <w:r>
              <w:rPr>
                <w:spacing w:val="-2"/>
                <w:sz w:val="18"/>
              </w:rPr>
              <w:t>храма.</w:t>
            </w:r>
          </w:p>
          <w:p w:rsidR="0070453D" w:rsidRDefault="001F144E" w:rsidP="00F916DA">
            <w:pPr>
              <w:pStyle w:val="TableParagraph"/>
              <w:spacing w:before="4"/>
              <w:ind w:right="116"/>
              <w:rPr>
                <w:sz w:val="18"/>
              </w:rPr>
            </w:pPr>
            <w:r>
              <w:rPr>
                <w:sz w:val="18"/>
              </w:rPr>
              <w:t>Поиск</w:t>
            </w:r>
            <w:r>
              <w:rPr>
                <w:spacing w:val="-6"/>
                <w:sz w:val="18"/>
              </w:rPr>
              <w:t xml:space="preserve"> </w:t>
            </w:r>
            <w:r>
              <w:rPr>
                <w:sz w:val="18"/>
              </w:rPr>
              <w:t>в</w:t>
            </w:r>
            <w:r>
              <w:rPr>
                <w:spacing w:val="-3"/>
                <w:sz w:val="18"/>
              </w:rPr>
              <w:t xml:space="preserve"> </w:t>
            </w:r>
            <w:r>
              <w:rPr>
                <w:sz w:val="18"/>
              </w:rPr>
              <w:t>Интернете</w:t>
            </w:r>
            <w:r>
              <w:rPr>
                <w:spacing w:val="-8"/>
                <w:sz w:val="18"/>
              </w:rPr>
              <w:t xml:space="preserve"> </w:t>
            </w:r>
            <w:r>
              <w:rPr>
                <w:sz w:val="18"/>
              </w:rPr>
              <w:t>информации</w:t>
            </w:r>
            <w:r>
              <w:rPr>
                <w:spacing w:val="-10"/>
                <w:sz w:val="18"/>
              </w:rPr>
              <w:t xml:space="preserve"> </w:t>
            </w:r>
            <w:r>
              <w:rPr>
                <w:sz w:val="18"/>
              </w:rPr>
              <w:t>о</w:t>
            </w:r>
            <w:r>
              <w:rPr>
                <w:spacing w:val="-8"/>
                <w:sz w:val="18"/>
              </w:rPr>
              <w:t xml:space="preserve"> </w:t>
            </w:r>
            <w:r>
              <w:rPr>
                <w:sz w:val="18"/>
              </w:rPr>
              <w:t>Крещении</w:t>
            </w:r>
            <w:r>
              <w:rPr>
                <w:spacing w:val="-5"/>
                <w:sz w:val="18"/>
              </w:rPr>
              <w:t xml:space="preserve"> </w:t>
            </w:r>
            <w:r>
              <w:rPr>
                <w:sz w:val="18"/>
              </w:rPr>
              <w:t>Руси,</w:t>
            </w:r>
            <w:r>
              <w:rPr>
                <w:spacing w:val="-2"/>
                <w:sz w:val="18"/>
              </w:rPr>
              <w:t xml:space="preserve"> </w:t>
            </w:r>
            <w:r>
              <w:rPr>
                <w:sz w:val="18"/>
              </w:rPr>
              <w:t>святых, об иконах</w:t>
            </w:r>
          </w:p>
        </w:tc>
      </w:tr>
      <w:tr w:rsidR="0070453D">
        <w:trPr>
          <w:trHeight w:val="2515"/>
        </w:trPr>
        <w:tc>
          <w:tcPr>
            <w:tcW w:w="1191" w:type="dxa"/>
          </w:tcPr>
          <w:p w:rsidR="0070453D" w:rsidRDefault="001F144E" w:rsidP="00F916DA">
            <w:pPr>
              <w:pStyle w:val="TableParagraph"/>
              <w:spacing w:before="105" w:line="207" w:lineRule="exact"/>
              <w:rPr>
                <w:sz w:val="18"/>
              </w:rPr>
            </w:pPr>
            <w:r>
              <w:rPr>
                <w:spacing w:val="-5"/>
                <w:sz w:val="18"/>
              </w:rPr>
              <w:t>Д)</w:t>
            </w:r>
          </w:p>
          <w:p w:rsidR="0070453D" w:rsidRDefault="001F144E" w:rsidP="00F916DA">
            <w:pPr>
              <w:pStyle w:val="TableParagraph"/>
              <w:ind w:right="400"/>
              <w:rPr>
                <w:sz w:val="18"/>
              </w:rPr>
            </w:pPr>
            <w:r>
              <w:rPr>
                <w:spacing w:val="-2"/>
                <w:sz w:val="18"/>
              </w:rPr>
              <w:t>1—3</w:t>
            </w:r>
            <w:r>
              <w:rPr>
                <w:spacing w:val="-10"/>
                <w:sz w:val="18"/>
              </w:rPr>
              <w:t xml:space="preserve"> </w:t>
            </w:r>
            <w:r>
              <w:rPr>
                <w:spacing w:val="-2"/>
                <w:sz w:val="18"/>
              </w:rPr>
              <w:t xml:space="preserve">уч. </w:t>
            </w:r>
            <w:r>
              <w:rPr>
                <w:spacing w:val="-4"/>
                <w:sz w:val="18"/>
              </w:rPr>
              <w:t>часа</w:t>
            </w:r>
          </w:p>
        </w:tc>
        <w:tc>
          <w:tcPr>
            <w:tcW w:w="1133" w:type="dxa"/>
          </w:tcPr>
          <w:p w:rsidR="0070453D" w:rsidRDefault="001F144E" w:rsidP="00F916DA">
            <w:pPr>
              <w:pStyle w:val="TableParagraph"/>
              <w:spacing w:before="105"/>
              <w:ind w:right="135"/>
              <w:rPr>
                <w:sz w:val="18"/>
              </w:rPr>
            </w:pPr>
            <w:r>
              <w:rPr>
                <w:spacing w:val="-2"/>
                <w:sz w:val="18"/>
              </w:rPr>
              <w:t xml:space="preserve">Религиозн </w:t>
            </w:r>
            <w:r>
              <w:rPr>
                <w:spacing w:val="-6"/>
                <w:sz w:val="18"/>
              </w:rPr>
              <w:t>ые</w:t>
            </w:r>
            <w:r>
              <w:rPr>
                <w:spacing w:val="-2"/>
                <w:sz w:val="18"/>
              </w:rPr>
              <w:t xml:space="preserve"> праздники</w:t>
            </w:r>
          </w:p>
        </w:tc>
        <w:tc>
          <w:tcPr>
            <w:tcW w:w="2214" w:type="dxa"/>
          </w:tcPr>
          <w:p w:rsidR="0070453D" w:rsidRDefault="001F144E" w:rsidP="00F916DA">
            <w:pPr>
              <w:pStyle w:val="TableParagraph"/>
              <w:spacing w:before="105"/>
              <w:ind w:right="439"/>
              <w:jc w:val="both"/>
              <w:rPr>
                <w:sz w:val="18"/>
              </w:rPr>
            </w:pPr>
            <w:r>
              <w:rPr>
                <w:sz w:val="18"/>
              </w:rPr>
              <w:t>Праздничная</w:t>
            </w:r>
            <w:r>
              <w:rPr>
                <w:spacing w:val="-12"/>
                <w:sz w:val="18"/>
              </w:rPr>
              <w:t xml:space="preserve"> </w:t>
            </w:r>
            <w:r>
              <w:rPr>
                <w:sz w:val="18"/>
              </w:rPr>
              <w:t xml:space="preserve">служба, </w:t>
            </w:r>
            <w:r>
              <w:rPr>
                <w:spacing w:val="-2"/>
                <w:sz w:val="18"/>
              </w:rPr>
              <w:t>вокальная</w:t>
            </w:r>
          </w:p>
          <w:p w:rsidR="0070453D" w:rsidRDefault="001F144E" w:rsidP="00F916DA">
            <w:pPr>
              <w:pStyle w:val="TableParagraph"/>
              <w:spacing w:line="242" w:lineRule="auto"/>
              <w:ind w:right="418"/>
              <w:jc w:val="both"/>
              <w:rPr>
                <w:sz w:val="12"/>
              </w:rPr>
            </w:pPr>
            <w:r>
              <w:rPr>
                <w:sz w:val="18"/>
              </w:rPr>
              <w:t>(в</w:t>
            </w:r>
            <w:r>
              <w:rPr>
                <w:spacing w:val="-12"/>
                <w:sz w:val="18"/>
              </w:rPr>
              <w:t xml:space="preserve"> </w:t>
            </w:r>
            <w:r>
              <w:rPr>
                <w:sz w:val="18"/>
              </w:rPr>
              <w:t>том</w:t>
            </w:r>
            <w:r>
              <w:rPr>
                <w:spacing w:val="-11"/>
                <w:sz w:val="18"/>
              </w:rPr>
              <w:t xml:space="preserve"> </w:t>
            </w:r>
            <w:r>
              <w:rPr>
                <w:sz w:val="18"/>
              </w:rPr>
              <w:t>числе</w:t>
            </w:r>
            <w:r>
              <w:rPr>
                <w:spacing w:val="-11"/>
                <w:sz w:val="18"/>
              </w:rPr>
              <w:t xml:space="preserve"> </w:t>
            </w:r>
            <w:r>
              <w:rPr>
                <w:sz w:val="18"/>
              </w:rPr>
              <w:t>хоровая) музыка</w:t>
            </w:r>
            <w:r>
              <w:rPr>
                <w:spacing w:val="-12"/>
                <w:sz w:val="18"/>
              </w:rPr>
              <w:t xml:space="preserve"> </w:t>
            </w:r>
            <w:r>
              <w:rPr>
                <w:sz w:val="18"/>
              </w:rPr>
              <w:t xml:space="preserve">религиозного </w:t>
            </w:r>
            <w:r>
              <w:rPr>
                <w:spacing w:val="-2"/>
                <w:sz w:val="18"/>
              </w:rPr>
              <w:t>содержания</w:t>
            </w:r>
            <w:r>
              <w:rPr>
                <w:spacing w:val="-2"/>
                <w:position w:val="6"/>
                <w:sz w:val="12"/>
              </w:rPr>
              <w:t>1</w:t>
            </w:r>
          </w:p>
        </w:tc>
        <w:tc>
          <w:tcPr>
            <w:tcW w:w="4821" w:type="dxa"/>
          </w:tcPr>
          <w:p w:rsidR="0070453D" w:rsidRDefault="001F144E" w:rsidP="00F916DA">
            <w:pPr>
              <w:pStyle w:val="TableParagraph"/>
              <w:spacing w:before="105"/>
              <w:rPr>
                <w:sz w:val="18"/>
              </w:rPr>
            </w:pPr>
            <w:r>
              <w:rPr>
                <w:sz w:val="18"/>
              </w:rPr>
              <w:t>Слушание</w:t>
            </w:r>
            <w:r>
              <w:rPr>
                <w:spacing w:val="-12"/>
                <w:sz w:val="18"/>
              </w:rPr>
              <w:t xml:space="preserve"> </w:t>
            </w:r>
            <w:r>
              <w:rPr>
                <w:sz w:val="18"/>
              </w:rPr>
              <w:t>музыкальных</w:t>
            </w:r>
            <w:r>
              <w:rPr>
                <w:spacing w:val="-11"/>
                <w:sz w:val="18"/>
              </w:rPr>
              <w:t xml:space="preserve"> </w:t>
            </w:r>
            <w:r>
              <w:rPr>
                <w:sz w:val="18"/>
              </w:rPr>
              <w:t>фрагментов</w:t>
            </w:r>
            <w:r>
              <w:rPr>
                <w:spacing w:val="-11"/>
                <w:sz w:val="18"/>
              </w:rPr>
              <w:t xml:space="preserve"> </w:t>
            </w:r>
            <w:r>
              <w:rPr>
                <w:sz w:val="18"/>
              </w:rPr>
              <w:t>праздничных богослужений, определение характера музыки, её религиозного содержания.</w:t>
            </w:r>
          </w:p>
          <w:p w:rsidR="0070453D" w:rsidRDefault="001F144E" w:rsidP="00F916DA">
            <w:pPr>
              <w:pStyle w:val="TableParagraph"/>
              <w:spacing w:line="242" w:lineRule="auto"/>
              <w:ind w:right="395"/>
              <w:rPr>
                <w:sz w:val="18"/>
              </w:rPr>
            </w:pPr>
            <w:r>
              <w:rPr>
                <w:sz w:val="18"/>
              </w:rPr>
              <w:t>Разучивание (с опорой на нотный текст), исполнение доступных</w:t>
            </w:r>
            <w:r>
              <w:rPr>
                <w:spacing w:val="-11"/>
                <w:sz w:val="18"/>
              </w:rPr>
              <w:t xml:space="preserve"> </w:t>
            </w:r>
            <w:r>
              <w:rPr>
                <w:sz w:val="18"/>
              </w:rPr>
              <w:t>вокальных</w:t>
            </w:r>
            <w:r>
              <w:rPr>
                <w:spacing w:val="-11"/>
                <w:sz w:val="18"/>
              </w:rPr>
              <w:t xml:space="preserve"> </w:t>
            </w:r>
            <w:r>
              <w:rPr>
                <w:sz w:val="18"/>
              </w:rPr>
              <w:t>произведений</w:t>
            </w:r>
            <w:r>
              <w:rPr>
                <w:spacing w:val="-11"/>
                <w:sz w:val="18"/>
              </w:rPr>
              <w:t xml:space="preserve"> </w:t>
            </w:r>
            <w:r>
              <w:rPr>
                <w:sz w:val="18"/>
              </w:rPr>
              <w:t>духовной</w:t>
            </w:r>
            <w:r>
              <w:rPr>
                <w:spacing w:val="-11"/>
                <w:sz w:val="18"/>
              </w:rPr>
              <w:t xml:space="preserve"> </w:t>
            </w:r>
            <w:r>
              <w:rPr>
                <w:sz w:val="18"/>
              </w:rPr>
              <w:t xml:space="preserve">музыки. </w:t>
            </w:r>
            <w:r>
              <w:rPr>
                <w:i/>
                <w:sz w:val="18"/>
              </w:rPr>
              <w:t>На выбор или факультативно</w:t>
            </w:r>
            <w:r>
              <w:rPr>
                <w:sz w:val="18"/>
              </w:rPr>
              <w:t>:</w:t>
            </w:r>
          </w:p>
          <w:p w:rsidR="0070453D" w:rsidRDefault="001F144E" w:rsidP="00F916DA">
            <w:pPr>
              <w:pStyle w:val="TableParagraph"/>
              <w:ind w:right="202"/>
              <w:rPr>
                <w:sz w:val="18"/>
              </w:rPr>
            </w:pPr>
            <w:r>
              <w:rPr>
                <w:sz w:val="18"/>
              </w:rPr>
              <w:t>Просмотр</w:t>
            </w:r>
            <w:r>
              <w:rPr>
                <w:spacing w:val="-12"/>
                <w:sz w:val="18"/>
              </w:rPr>
              <w:t xml:space="preserve"> </w:t>
            </w:r>
            <w:r>
              <w:rPr>
                <w:sz w:val="18"/>
              </w:rPr>
              <w:t>фильма,</w:t>
            </w:r>
            <w:r>
              <w:rPr>
                <w:spacing w:val="-11"/>
                <w:sz w:val="18"/>
              </w:rPr>
              <w:t xml:space="preserve"> </w:t>
            </w:r>
            <w:r>
              <w:rPr>
                <w:sz w:val="18"/>
              </w:rPr>
              <w:t>посвящённого</w:t>
            </w:r>
            <w:r>
              <w:rPr>
                <w:spacing w:val="-11"/>
                <w:sz w:val="18"/>
              </w:rPr>
              <w:t xml:space="preserve"> </w:t>
            </w:r>
            <w:r>
              <w:rPr>
                <w:sz w:val="18"/>
              </w:rPr>
              <w:t xml:space="preserve">религиозным </w:t>
            </w:r>
            <w:r>
              <w:rPr>
                <w:spacing w:val="-2"/>
                <w:sz w:val="18"/>
              </w:rPr>
              <w:t>праздникам.</w:t>
            </w:r>
          </w:p>
          <w:p w:rsidR="0070453D" w:rsidRDefault="001F144E" w:rsidP="00F916DA">
            <w:pPr>
              <w:pStyle w:val="TableParagraph"/>
              <w:ind w:right="202"/>
              <w:rPr>
                <w:sz w:val="18"/>
              </w:rPr>
            </w:pPr>
            <w:r>
              <w:rPr>
                <w:sz w:val="18"/>
              </w:rPr>
              <w:t>Посещение концерта духовной музыки. Исследовательские</w:t>
            </w:r>
            <w:r>
              <w:rPr>
                <w:spacing w:val="-12"/>
                <w:sz w:val="18"/>
              </w:rPr>
              <w:t xml:space="preserve"> </w:t>
            </w:r>
            <w:r>
              <w:rPr>
                <w:sz w:val="18"/>
              </w:rPr>
              <w:t>проекты,</w:t>
            </w:r>
            <w:r>
              <w:rPr>
                <w:spacing w:val="-11"/>
                <w:sz w:val="18"/>
              </w:rPr>
              <w:t xml:space="preserve"> </w:t>
            </w:r>
            <w:r>
              <w:rPr>
                <w:sz w:val="18"/>
              </w:rPr>
              <w:t>посвящённые</w:t>
            </w:r>
            <w:r>
              <w:rPr>
                <w:spacing w:val="-11"/>
                <w:sz w:val="18"/>
              </w:rPr>
              <w:t xml:space="preserve"> </w:t>
            </w:r>
            <w:r>
              <w:rPr>
                <w:sz w:val="18"/>
              </w:rPr>
              <w:t>музыке религиозных праздников</w:t>
            </w:r>
          </w:p>
        </w:tc>
      </w:tr>
    </w:tbl>
    <w:p w:rsidR="0070453D" w:rsidRDefault="0070453D" w:rsidP="00D71A57">
      <w:pPr>
        <w:pStyle w:val="a3"/>
        <w:spacing w:before="3"/>
        <w:ind w:left="720" w:firstLine="0"/>
        <w:jc w:val="left"/>
        <w:rPr>
          <w:sz w:val="23"/>
        </w:rPr>
      </w:pPr>
    </w:p>
    <w:p w:rsidR="0070453D" w:rsidRDefault="001F144E" w:rsidP="00D71A57">
      <w:pPr>
        <w:pStyle w:val="210"/>
        <w:spacing w:before="90"/>
      </w:pPr>
      <w:r>
        <w:t>Модуль</w:t>
      </w:r>
      <w:r>
        <w:rPr>
          <w:spacing w:val="-3"/>
        </w:rPr>
        <w:t xml:space="preserve"> </w:t>
      </w:r>
      <w:r>
        <w:t xml:space="preserve">№ 5 «Классическая </w:t>
      </w:r>
      <w:r>
        <w:rPr>
          <w:spacing w:val="-2"/>
        </w:rPr>
        <w:t>музыка»</w:t>
      </w:r>
    </w:p>
    <w:p w:rsidR="0070453D" w:rsidRDefault="0070453D" w:rsidP="00D71A57">
      <w:pPr>
        <w:pStyle w:val="a3"/>
        <w:spacing w:before="7"/>
        <w:ind w:left="720" w:firstLine="0"/>
        <w:jc w:val="left"/>
        <w:rPr>
          <w:b/>
          <w:sz w:val="20"/>
        </w:rPr>
      </w:pPr>
    </w:p>
    <w:p w:rsidR="0070453D" w:rsidRDefault="001F144E" w:rsidP="00D71A57">
      <w:pPr>
        <w:pStyle w:val="a3"/>
        <w:ind w:left="720" w:right="239" w:firstLine="0"/>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70453D" w:rsidRDefault="0070453D" w:rsidP="00D71A57">
      <w:pPr>
        <w:pStyle w:val="a3"/>
        <w:spacing w:before="1"/>
        <w:ind w:left="720" w:firstLine="0"/>
        <w:jc w:val="left"/>
        <w:rPr>
          <w:sz w:val="8"/>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3"/>
        <w:gridCol w:w="2214"/>
        <w:gridCol w:w="4821"/>
      </w:tblGrid>
      <w:tr w:rsidR="0070453D">
        <w:trPr>
          <w:trHeight w:val="959"/>
        </w:trPr>
        <w:tc>
          <w:tcPr>
            <w:tcW w:w="1191" w:type="dxa"/>
          </w:tcPr>
          <w:p w:rsidR="0070453D" w:rsidRDefault="001F144E" w:rsidP="00F916DA">
            <w:pPr>
              <w:pStyle w:val="TableParagraph"/>
              <w:spacing w:before="115"/>
              <w:ind w:right="212"/>
              <w:rPr>
                <w:b/>
                <w:sz w:val="18"/>
              </w:rPr>
            </w:pPr>
            <w:r>
              <w:rPr>
                <w:b/>
                <w:sz w:val="18"/>
              </w:rPr>
              <w:t>№</w:t>
            </w:r>
            <w:r>
              <w:rPr>
                <w:b/>
                <w:spacing w:val="-12"/>
                <w:sz w:val="18"/>
              </w:rPr>
              <w:t xml:space="preserve"> </w:t>
            </w:r>
            <w:r>
              <w:rPr>
                <w:b/>
                <w:sz w:val="18"/>
              </w:rPr>
              <w:t xml:space="preserve">блока, </w:t>
            </w:r>
            <w:r>
              <w:rPr>
                <w:b/>
                <w:spacing w:val="-2"/>
                <w:sz w:val="18"/>
              </w:rPr>
              <w:t>кол-во часов</w:t>
            </w:r>
          </w:p>
        </w:tc>
        <w:tc>
          <w:tcPr>
            <w:tcW w:w="1133" w:type="dxa"/>
          </w:tcPr>
          <w:p w:rsidR="0070453D" w:rsidRDefault="0070453D" w:rsidP="00D71A57">
            <w:pPr>
              <w:pStyle w:val="TableParagraph"/>
              <w:spacing w:before="10"/>
              <w:ind w:left="720"/>
              <w:rPr>
                <w:sz w:val="27"/>
              </w:rPr>
            </w:pPr>
          </w:p>
          <w:p w:rsidR="0070453D" w:rsidRDefault="001F144E" w:rsidP="00F916DA">
            <w:pPr>
              <w:pStyle w:val="TableParagraph"/>
              <w:spacing w:before="1"/>
              <w:ind w:right="344"/>
              <w:rPr>
                <w:b/>
                <w:sz w:val="18"/>
              </w:rPr>
            </w:pPr>
            <w:r>
              <w:rPr>
                <w:b/>
                <w:spacing w:val="-4"/>
                <w:sz w:val="18"/>
              </w:rPr>
              <w:t>Тема</w:t>
            </w:r>
          </w:p>
        </w:tc>
        <w:tc>
          <w:tcPr>
            <w:tcW w:w="2214" w:type="dxa"/>
          </w:tcPr>
          <w:p w:rsidR="0070453D" w:rsidRDefault="0070453D" w:rsidP="00D71A57">
            <w:pPr>
              <w:pStyle w:val="TableParagraph"/>
              <w:spacing w:before="10"/>
              <w:ind w:left="720"/>
              <w:rPr>
                <w:sz w:val="27"/>
              </w:rPr>
            </w:pPr>
          </w:p>
          <w:p w:rsidR="0070453D" w:rsidRDefault="001F144E" w:rsidP="00D71A57">
            <w:pPr>
              <w:pStyle w:val="TableParagraph"/>
              <w:spacing w:before="1"/>
              <w:ind w:left="720"/>
              <w:rPr>
                <w:b/>
                <w:sz w:val="18"/>
              </w:rPr>
            </w:pPr>
            <w:r>
              <w:rPr>
                <w:b/>
                <w:spacing w:val="-2"/>
                <w:sz w:val="18"/>
              </w:rPr>
              <w:t>Содержание</w:t>
            </w:r>
          </w:p>
        </w:tc>
        <w:tc>
          <w:tcPr>
            <w:tcW w:w="4821" w:type="dxa"/>
          </w:tcPr>
          <w:p w:rsidR="0070453D" w:rsidRDefault="0070453D" w:rsidP="00D71A57">
            <w:pPr>
              <w:pStyle w:val="TableParagraph"/>
              <w:spacing w:before="10"/>
              <w:ind w:left="720"/>
              <w:rPr>
                <w:sz w:val="27"/>
              </w:rPr>
            </w:pPr>
          </w:p>
          <w:p w:rsidR="0070453D" w:rsidRDefault="001F144E" w:rsidP="00D71A57">
            <w:pPr>
              <w:pStyle w:val="TableParagraph"/>
              <w:spacing w:before="1"/>
              <w:ind w:left="720"/>
              <w:rPr>
                <w:b/>
                <w:sz w:val="18"/>
              </w:rPr>
            </w:pPr>
            <w:r>
              <w:rPr>
                <w:b/>
                <w:sz w:val="18"/>
              </w:rPr>
              <w:t>Виды</w:t>
            </w:r>
            <w:r>
              <w:rPr>
                <w:b/>
                <w:spacing w:val="-6"/>
                <w:sz w:val="18"/>
              </w:rPr>
              <w:t xml:space="preserve"> </w:t>
            </w:r>
            <w:r>
              <w:rPr>
                <w:b/>
                <w:sz w:val="18"/>
              </w:rPr>
              <w:t>деятельности</w:t>
            </w:r>
            <w:r>
              <w:rPr>
                <w:b/>
                <w:spacing w:val="-7"/>
                <w:sz w:val="18"/>
              </w:rPr>
              <w:t xml:space="preserve"> </w:t>
            </w:r>
            <w:r>
              <w:rPr>
                <w:b/>
                <w:spacing w:val="-2"/>
                <w:sz w:val="18"/>
              </w:rPr>
              <w:t>обучающихся</w:t>
            </w:r>
          </w:p>
        </w:tc>
      </w:tr>
      <w:tr w:rsidR="0070453D">
        <w:trPr>
          <w:trHeight w:val="2525"/>
        </w:trPr>
        <w:tc>
          <w:tcPr>
            <w:tcW w:w="1191" w:type="dxa"/>
          </w:tcPr>
          <w:p w:rsidR="0070453D" w:rsidRDefault="001F144E" w:rsidP="00F916DA">
            <w:pPr>
              <w:pStyle w:val="TableParagraph"/>
              <w:spacing w:before="110" w:line="207" w:lineRule="exact"/>
              <w:rPr>
                <w:sz w:val="18"/>
              </w:rPr>
            </w:pPr>
            <w:r>
              <w:rPr>
                <w:spacing w:val="-5"/>
                <w:sz w:val="18"/>
              </w:rPr>
              <w:t>А)</w:t>
            </w:r>
          </w:p>
          <w:p w:rsidR="0070453D" w:rsidRDefault="001F144E" w:rsidP="00F916DA">
            <w:pPr>
              <w:pStyle w:val="TableParagraph"/>
              <w:spacing w:line="206" w:lineRule="exact"/>
              <w:rPr>
                <w:sz w:val="18"/>
              </w:rPr>
            </w:pPr>
            <w:r>
              <w:rPr>
                <w:sz w:val="18"/>
              </w:rPr>
              <w:t>0,5—1</w:t>
            </w:r>
            <w:r>
              <w:rPr>
                <w:spacing w:val="-1"/>
                <w:sz w:val="18"/>
              </w:rPr>
              <w:t xml:space="preserve"> </w:t>
            </w:r>
            <w:r>
              <w:rPr>
                <w:spacing w:val="-5"/>
                <w:sz w:val="18"/>
              </w:rPr>
              <w:t>уч.</w:t>
            </w:r>
          </w:p>
          <w:p w:rsidR="0070453D" w:rsidRDefault="001F144E" w:rsidP="00F916DA">
            <w:pPr>
              <w:pStyle w:val="TableParagraph"/>
              <w:spacing w:line="207" w:lineRule="exact"/>
              <w:rPr>
                <w:sz w:val="18"/>
              </w:rPr>
            </w:pPr>
            <w:r>
              <w:rPr>
                <w:spacing w:val="-5"/>
                <w:sz w:val="18"/>
              </w:rPr>
              <w:t>час</w:t>
            </w:r>
          </w:p>
        </w:tc>
        <w:tc>
          <w:tcPr>
            <w:tcW w:w="1133" w:type="dxa"/>
          </w:tcPr>
          <w:p w:rsidR="0070453D" w:rsidRDefault="001F144E" w:rsidP="00F916DA">
            <w:pPr>
              <w:pStyle w:val="TableParagraph"/>
              <w:spacing w:before="110"/>
              <w:ind w:right="109"/>
              <w:rPr>
                <w:sz w:val="18"/>
              </w:rPr>
            </w:pPr>
            <w:r>
              <w:rPr>
                <w:spacing w:val="-2"/>
                <w:sz w:val="18"/>
              </w:rPr>
              <w:t xml:space="preserve">Композито </w:t>
            </w:r>
            <w:r>
              <w:rPr>
                <w:sz w:val="18"/>
              </w:rPr>
              <w:t xml:space="preserve">р — </w:t>
            </w:r>
            <w:r>
              <w:rPr>
                <w:spacing w:val="-2"/>
                <w:sz w:val="18"/>
              </w:rPr>
              <w:t xml:space="preserve">исполнител </w:t>
            </w:r>
            <w:r>
              <w:rPr>
                <w:sz w:val="18"/>
              </w:rPr>
              <w:t xml:space="preserve">ь — </w:t>
            </w:r>
            <w:r>
              <w:rPr>
                <w:spacing w:val="-2"/>
                <w:sz w:val="18"/>
              </w:rPr>
              <w:t>слушатель</w:t>
            </w:r>
          </w:p>
        </w:tc>
        <w:tc>
          <w:tcPr>
            <w:tcW w:w="2214" w:type="dxa"/>
          </w:tcPr>
          <w:p w:rsidR="0070453D" w:rsidRDefault="001F144E" w:rsidP="00F916DA">
            <w:pPr>
              <w:pStyle w:val="TableParagraph"/>
              <w:spacing w:before="110"/>
              <w:ind w:right="915"/>
              <w:rPr>
                <w:sz w:val="18"/>
              </w:rPr>
            </w:pPr>
            <w:r>
              <w:rPr>
                <w:sz w:val="18"/>
              </w:rPr>
              <w:t>Кого</w:t>
            </w:r>
            <w:r>
              <w:rPr>
                <w:spacing w:val="-12"/>
                <w:sz w:val="18"/>
              </w:rPr>
              <w:t xml:space="preserve"> </w:t>
            </w:r>
            <w:r>
              <w:rPr>
                <w:sz w:val="18"/>
              </w:rPr>
              <w:t xml:space="preserve">называют </w:t>
            </w:r>
            <w:r>
              <w:rPr>
                <w:spacing w:val="-2"/>
                <w:sz w:val="18"/>
              </w:rPr>
              <w:t>композитором,</w:t>
            </w:r>
          </w:p>
          <w:p w:rsidR="0070453D" w:rsidRDefault="001F144E" w:rsidP="00F916DA">
            <w:pPr>
              <w:pStyle w:val="TableParagraph"/>
              <w:ind w:right="96"/>
              <w:rPr>
                <w:sz w:val="18"/>
              </w:rPr>
            </w:pPr>
            <w:r>
              <w:rPr>
                <w:sz w:val="18"/>
              </w:rPr>
              <w:t>исполнителем?</w:t>
            </w:r>
            <w:r>
              <w:rPr>
                <w:spacing w:val="-12"/>
                <w:sz w:val="18"/>
              </w:rPr>
              <w:t xml:space="preserve"> </w:t>
            </w:r>
            <w:r>
              <w:rPr>
                <w:sz w:val="18"/>
              </w:rPr>
              <w:t>Нужно</w:t>
            </w:r>
            <w:r>
              <w:rPr>
                <w:spacing w:val="-11"/>
                <w:sz w:val="18"/>
              </w:rPr>
              <w:t xml:space="preserve"> </w:t>
            </w:r>
            <w:r>
              <w:rPr>
                <w:sz w:val="18"/>
              </w:rPr>
              <w:t>ли учиться</w:t>
            </w:r>
            <w:r>
              <w:rPr>
                <w:spacing w:val="-12"/>
                <w:sz w:val="18"/>
              </w:rPr>
              <w:t xml:space="preserve"> </w:t>
            </w:r>
            <w:r>
              <w:rPr>
                <w:sz w:val="18"/>
              </w:rPr>
              <w:t>слушать</w:t>
            </w:r>
            <w:r>
              <w:rPr>
                <w:spacing w:val="-11"/>
                <w:sz w:val="18"/>
              </w:rPr>
              <w:t xml:space="preserve"> </w:t>
            </w:r>
            <w:r>
              <w:rPr>
                <w:sz w:val="18"/>
              </w:rPr>
              <w:t>музыку? Что значит «уметь слушать музыку»?</w:t>
            </w:r>
          </w:p>
          <w:p w:rsidR="0070453D" w:rsidRDefault="001F144E" w:rsidP="00F916DA">
            <w:pPr>
              <w:pStyle w:val="TableParagraph"/>
              <w:spacing w:before="2"/>
              <w:ind w:right="356"/>
              <w:rPr>
                <w:sz w:val="18"/>
              </w:rPr>
            </w:pPr>
            <w:r>
              <w:rPr>
                <w:sz w:val="18"/>
              </w:rPr>
              <w:t>Концерт,</w:t>
            </w:r>
            <w:r>
              <w:rPr>
                <w:spacing w:val="-12"/>
                <w:sz w:val="18"/>
              </w:rPr>
              <w:t xml:space="preserve"> </w:t>
            </w:r>
            <w:r>
              <w:rPr>
                <w:sz w:val="18"/>
              </w:rPr>
              <w:t xml:space="preserve">концертный </w:t>
            </w:r>
            <w:r>
              <w:rPr>
                <w:spacing w:val="-4"/>
                <w:sz w:val="18"/>
              </w:rPr>
              <w:t>зал.</w:t>
            </w:r>
          </w:p>
          <w:p w:rsidR="0070453D" w:rsidRDefault="001F144E" w:rsidP="00F916DA">
            <w:pPr>
              <w:pStyle w:val="TableParagraph"/>
              <w:ind w:right="586"/>
              <w:rPr>
                <w:sz w:val="18"/>
              </w:rPr>
            </w:pPr>
            <w:r>
              <w:rPr>
                <w:sz w:val="18"/>
              </w:rPr>
              <w:t>Правила</w:t>
            </w:r>
            <w:r>
              <w:rPr>
                <w:spacing w:val="-12"/>
                <w:sz w:val="18"/>
              </w:rPr>
              <w:t xml:space="preserve"> </w:t>
            </w:r>
            <w:r>
              <w:rPr>
                <w:sz w:val="18"/>
              </w:rPr>
              <w:t>поведения в концертном зале</w:t>
            </w:r>
          </w:p>
        </w:tc>
        <w:tc>
          <w:tcPr>
            <w:tcW w:w="4821" w:type="dxa"/>
          </w:tcPr>
          <w:p w:rsidR="0070453D" w:rsidRDefault="001F144E" w:rsidP="00F916DA">
            <w:pPr>
              <w:pStyle w:val="TableParagraph"/>
              <w:spacing w:before="110"/>
              <w:rPr>
                <w:sz w:val="18"/>
              </w:rPr>
            </w:pPr>
            <w:r>
              <w:rPr>
                <w:sz w:val="18"/>
              </w:rPr>
              <w:t>Просмотр видеозаписи концерта. Слушание музыки, рассматривание</w:t>
            </w:r>
            <w:r>
              <w:rPr>
                <w:spacing w:val="-3"/>
                <w:sz w:val="18"/>
              </w:rPr>
              <w:t xml:space="preserve"> </w:t>
            </w:r>
            <w:r>
              <w:rPr>
                <w:sz w:val="18"/>
              </w:rPr>
              <w:t>иллюстраций.</w:t>
            </w:r>
            <w:r>
              <w:rPr>
                <w:spacing w:val="-3"/>
                <w:sz w:val="18"/>
              </w:rPr>
              <w:t xml:space="preserve"> </w:t>
            </w:r>
            <w:r>
              <w:rPr>
                <w:sz w:val="18"/>
              </w:rPr>
              <w:t>Диалог</w:t>
            </w:r>
            <w:r>
              <w:rPr>
                <w:spacing w:val="-6"/>
                <w:sz w:val="18"/>
              </w:rPr>
              <w:t xml:space="preserve"> </w:t>
            </w:r>
            <w:r>
              <w:rPr>
                <w:sz w:val="18"/>
              </w:rPr>
              <w:t>с</w:t>
            </w:r>
            <w:r>
              <w:rPr>
                <w:spacing w:val="-8"/>
                <w:sz w:val="18"/>
              </w:rPr>
              <w:t xml:space="preserve"> </w:t>
            </w:r>
            <w:r>
              <w:rPr>
                <w:sz w:val="18"/>
              </w:rPr>
              <w:t>учителем</w:t>
            </w:r>
            <w:r>
              <w:rPr>
                <w:spacing w:val="-9"/>
                <w:sz w:val="18"/>
              </w:rPr>
              <w:t xml:space="preserve"> </w:t>
            </w:r>
            <w:r>
              <w:rPr>
                <w:sz w:val="18"/>
              </w:rPr>
              <w:t>по</w:t>
            </w:r>
            <w:r>
              <w:rPr>
                <w:spacing w:val="-8"/>
                <w:sz w:val="18"/>
              </w:rPr>
              <w:t xml:space="preserve"> </w:t>
            </w:r>
            <w:r>
              <w:rPr>
                <w:sz w:val="18"/>
              </w:rPr>
              <w:t>теме занятия. «Я — исполнитель». Игра — имитация исполнительских движений. Игра «Я — композитор» (сочинение небольших попевок, мелодических фраз).</w:t>
            </w:r>
          </w:p>
          <w:p w:rsidR="0070453D" w:rsidRDefault="001F144E" w:rsidP="00F916DA">
            <w:pPr>
              <w:pStyle w:val="TableParagraph"/>
              <w:spacing w:before="3" w:line="211" w:lineRule="exact"/>
              <w:rPr>
                <w:sz w:val="18"/>
              </w:rPr>
            </w:pPr>
            <w:r>
              <w:rPr>
                <w:sz w:val="18"/>
              </w:rPr>
              <w:t>Освоение</w:t>
            </w:r>
            <w:r>
              <w:rPr>
                <w:spacing w:val="-2"/>
                <w:sz w:val="18"/>
              </w:rPr>
              <w:t xml:space="preserve"> </w:t>
            </w:r>
            <w:r>
              <w:rPr>
                <w:sz w:val="18"/>
              </w:rPr>
              <w:t>правил</w:t>
            </w:r>
            <w:r>
              <w:rPr>
                <w:spacing w:val="-6"/>
                <w:sz w:val="18"/>
              </w:rPr>
              <w:t xml:space="preserve"> </w:t>
            </w:r>
            <w:r>
              <w:rPr>
                <w:sz w:val="18"/>
              </w:rPr>
              <w:t>поведения</w:t>
            </w:r>
            <w:r>
              <w:rPr>
                <w:spacing w:val="-4"/>
                <w:sz w:val="18"/>
              </w:rPr>
              <w:t xml:space="preserve"> </w:t>
            </w:r>
            <w:r>
              <w:rPr>
                <w:sz w:val="18"/>
              </w:rPr>
              <w:t>на</w:t>
            </w:r>
            <w:r>
              <w:rPr>
                <w:spacing w:val="-6"/>
                <w:sz w:val="18"/>
              </w:rPr>
              <w:t xml:space="preserve"> </w:t>
            </w:r>
            <w:r>
              <w:rPr>
                <w:spacing w:val="-2"/>
                <w:sz w:val="18"/>
              </w:rPr>
              <w:t>концерте</w:t>
            </w:r>
            <w:r>
              <w:rPr>
                <w:spacing w:val="-2"/>
                <w:position w:val="6"/>
                <w:sz w:val="12"/>
              </w:rPr>
              <w:t>2</w:t>
            </w:r>
            <w:r>
              <w:rPr>
                <w:spacing w:val="-2"/>
                <w:sz w:val="18"/>
              </w:rPr>
              <w:t>.</w:t>
            </w:r>
          </w:p>
          <w:p w:rsidR="0070453D" w:rsidRDefault="001F144E" w:rsidP="00F916DA">
            <w:pPr>
              <w:pStyle w:val="TableParagraph"/>
              <w:spacing w:line="206"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ind w:right="544"/>
              <w:rPr>
                <w:sz w:val="18"/>
              </w:rPr>
            </w:pPr>
            <w:r>
              <w:rPr>
                <w:sz w:val="18"/>
              </w:rPr>
              <w:t>«Как на концерте» — выступление учителя или одноклассника,</w:t>
            </w:r>
            <w:r>
              <w:rPr>
                <w:spacing w:val="-5"/>
                <w:sz w:val="18"/>
              </w:rPr>
              <w:t xml:space="preserve"> </w:t>
            </w:r>
            <w:r>
              <w:rPr>
                <w:sz w:val="18"/>
              </w:rPr>
              <w:t>обучающегося</w:t>
            </w:r>
            <w:r>
              <w:rPr>
                <w:spacing w:val="-8"/>
                <w:sz w:val="18"/>
              </w:rPr>
              <w:t xml:space="preserve"> </w:t>
            </w:r>
            <w:r>
              <w:rPr>
                <w:sz w:val="18"/>
              </w:rPr>
              <w:t>в</w:t>
            </w:r>
            <w:r>
              <w:rPr>
                <w:spacing w:val="-6"/>
                <w:sz w:val="18"/>
              </w:rPr>
              <w:t xml:space="preserve"> </w:t>
            </w:r>
            <w:r>
              <w:rPr>
                <w:sz w:val="18"/>
              </w:rPr>
              <w:t>музыкальной</w:t>
            </w:r>
            <w:r>
              <w:rPr>
                <w:spacing w:val="-8"/>
                <w:sz w:val="18"/>
              </w:rPr>
              <w:t xml:space="preserve"> </w:t>
            </w:r>
            <w:r>
              <w:rPr>
                <w:sz w:val="18"/>
              </w:rPr>
              <w:t>школе, с</w:t>
            </w:r>
            <w:r>
              <w:rPr>
                <w:spacing w:val="-11"/>
                <w:sz w:val="18"/>
              </w:rPr>
              <w:t xml:space="preserve"> </w:t>
            </w:r>
            <w:r>
              <w:rPr>
                <w:sz w:val="18"/>
              </w:rPr>
              <w:t>исполнением</w:t>
            </w:r>
            <w:r>
              <w:rPr>
                <w:spacing w:val="-8"/>
                <w:sz w:val="18"/>
              </w:rPr>
              <w:t xml:space="preserve"> </w:t>
            </w:r>
            <w:r>
              <w:rPr>
                <w:sz w:val="18"/>
              </w:rPr>
              <w:t>краткого</w:t>
            </w:r>
            <w:r>
              <w:rPr>
                <w:spacing w:val="-11"/>
                <w:sz w:val="18"/>
              </w:rPr>
              <w:t xml:space="preserve"> </w:t>
            </w:r>
            <w:r>
              <w:rPr>
                <w:sz w:val="18"/>
              </w:rPr>
              <w:t>музыкального</w:t>
            </w:r>
            <w:r>
              <w:rPr>
                <w:spacing w:val="-11"/>
                <w:sz w:val="18"/>
              </w:rPr>
              <w:t xml:space="preserve"> </w:t>
            </w:r>
            <w:r>
              <w:rPr>
                <w:sz w:val="18"/>
              </w:rPr>
              <w:t>произведения. Посещение концерта классической музыки</w:t>
            </w:r>
          </w:p>
        </w:tc>
      </w:tr>
      <w:tr w:rsidR="0070453D">
        <w:trPr>
          <w:trHeight w:val="2294"/>
        </w:trPr>
        <w:tc>
          <w:tcPr>
            <w:tcW w:w="1191" w:type="dxa"/>
          </w:tcPr>
          <w:p w:rsidR="0070453D" w:rsidRDefault="001F144E" w:rsidP="00F916DA">
            <w:pPr>
              <w:pStyle w:val="TableParagraph"/>
              <w:spacing w:before="110" w:line="207" w:lineRule="exact"/>
              <w:rPr>
                <w:sz w:val="18"/>
              </w:rPr>
            </w:pPr>
            <w:r>
              <w:rPr>
                <w:spacing w:val="-5"/>
                <w:sz w:val="18"/>
              </w:rPr>
              <w:t>Б)</w:t>
            </w:r>
          </w:p>
          <w:p w:rsidR="0070453D" w:rsidRDefault="001F144E" w:rsidP="00F916DA">
            <w:pPr>
              <w:pStyle w:val="TableParagraph"/>
              <w:spacing w:line="206" w:lineRule="exact"/>
              <w:rPr>
                <w:sz w:val="18"/>
              </w:rPr>
            </w:pPr>
            <w:r>
              <w:rPr>
                <w:sz w:val="18"/>
              </w:rPr>
              <w:t>2—</w:t>
            </w:r>
            <w:r>
              <w:rPr>
                <w:spacing w:val="-10"/>
                <w:sz w:val="18"/>
              </w:rPr>
              <w:t>6</w:t>
            </w:r>
          </w:p>
          <w:p w:rsidR="0070453D" w:rsidRDefault="001F144E" w:rsidP="00F916DA">
            <w:pPr>
              <w:pStyle w:val="TableParagraph"/>
              <w:spacing w:line="207" w:lineRule="exact"/>
              <w:rPr>
                <w:sz w:val="18"/>
              </w:rPr>
            </w:pPr>
            <w:r>
              <w:rPr>
                <w:sz w:val="18"/>
              </w:rPr>
              <w:t xml:space="preserve">уч. </w:t>
            </w:r>
            <w:r>
              <w:rPr>
                <w:spacing w:val="-2"/>
                <w:sz w:val="18"/>
              </w:rPr>
              <w:t>часов</w:t>
            </w:r>
          </w:p>
        </w:tc>
        <w:tc>
          <w:tcPr>
            <w:tcW w:w="1133" w:type="dxa"/>
          </w:tcPr>
          <w:p w:rsidR="0070453D" w:rsidRDefault="001F144E" w:rsidP="00F916DA">
            <w:pPr>
              <w:pStyle w:val="TableParagraph"/>
              <w:spacing w:before="110"/>
              <w:ind w:right="160"/>
              <w:rPr>
                <w:sz w:val="18"/>
              </w:rPr>
            </w:pPr>
            <w:r>
              <w:rPr>
                <w:spacing w:val="-2"/>
                <w:sz w:val="18"/>
              </w:rPr>
              <w:t xml:space="preserve">Композито </w:t>
            </w:r>
            <w:r>
              <w:rPr>
                <w:sz w:val="18"/>
              </w:rPr>
              <w:t xml:space="preserve">ры — </w:t>
            </w:r>
            <w:r>
              <w:rPr>
                <w:spacing w:val="-2"/>
                <w:sz w:val="18"/>
              </w:rPr>
              <w:t>детям</w:t>
            </w:r>
          </w:p>
        </w:tc>
        <w:tc>
          <w:tcPr>
            <w:tcW w:w="2214" w:type="dxa"/>
          </w:tcPr>
          <w:p w:rsidR="0070453D" w:rsidRDefault="001F144E" w:rsidP="00F916DA">
            <w:pPr>
              <w:pStyle w:val="TableParagraph"/>
              <w:spacing w:before="110" w:line="207" w:lineRule="exact"/>
              <w:rPr>
                <w:sz w:val="18"/>
              </w:rPr>
            </w:pPr>
            <w:r>
              <w:rPr>
                <w:sz w:val="18"/>
              </w:rPr>
              <w:t>Детская</w:t>
            </w:r>
            <w:r>
              <w:rPr>
                <w:spacing w:val="-7"/>
                <w:sz w:val="18"/>
              </w:rPr>
              <w:t xml:space="preserve"> </w:t>
            </w:r>
            <w:r>
              <w:rPr>
                <w:spacing w:val="-2"/>
                <w:sz w:val="18"/>
              </w:rPr>
              <w:t>музыка</w:t>
            </w:r>
          </w:p>
          <w:p w:rsidR="0070453D" w:rsidRDefault="001F144E" w:rsidP="00F916DA">
            <w:pPr>
              <w:pStyle w:val="TableParagraph"/>
              <w:ind w:right="625"/>
              <w:rPr>
                <w:sz w:val="18"/>
              </w:rPr>
            </w:pPr>
            <w:r>
              <w:rPr>
                <w:sz w:val="18"/>
              </w:rPr>
              <w:t>П.</w:t>
            </w:r>
            <w:r>
              <w:rPr>
                <w:spacing w:val="-12"/>
                <w:sz w:val="18"/>
              </w:rPr>
              <w:t xml:space="preserve"> </w:t>
            </w:r>
            <w:r>
              <w:rPr>
                <w:sz w:val="18"/>
              </w:rPr>
              <w:t>И.</w:t>
            </w:r>
            <w:r>
              <w:rPr>
                <w:spacing w:val="-11"/>
                <w:sz w:val="18"/>
              </w:rPr>
              <w:t xml:space="preserve"> </w:t>
            </w:r>
            <w:r>
              <w:rPr>
                <w:sz w:val="18"/>
              </w:rPr>
              <w:t>Чайковского, С. С. Прокофьева,</w:t>
            </w:r>
          </w:p>
          <w:p w:rsidR="0070453D" w:rsidRDefault="001F144E" w:rsidP="00F916DA">
            <w:pPr>
              <w:pStyle w:val="TableParagraph"/>
              <w:rPr>
                <w:sz w:val="18"/>
              </w:rPr>
            </w:pPr>
            <w:r>
              <w:rPr>
                <w:sz w:val="18"/>
              </w:rPr>
              <w:t>Д.</w:t>
            </w:r>
            <w:r>
              <w:rPr>
                <w:spacing w:val="-10"/>
                <w:sz w:val="18"/>
              </w:rPr>
              <w:t xml:space="preserve"> </w:t>
            </w:r>
            <w:r>
              <w:rPr>
                <w:sz w:val="18"/>
              </w:rPr>
              <w:t>Б.</w:t>
            </w:r>
            <w:r>
              <w:rPr>
                <w:spacing w:val="-6"/>
                <w:sz w:val="18"/>
              </w:rPr>
              <w:t xml:space="preserve"> </w:t>
            </w:r>
            <w:r>
              <w:rPr>
                <w:sz w:val="18"/>
              </w:rPr>
              <w:t>Кабалевского</w:t>
            </w:r>
            <w:r>
              <w:rPr>
                <w:spacing w:val="-11"/>
                <w:sz w:val="18"/>
              </w:rPr>
              <w:t xml:space="preserve"> </w:t>
            </w:r>
            <w:r>
              <w:rPr>
                <w:sz w:val="18"/>
              </w:rPr>
              <w:t>и</w:t>
            </w:r>
            <w:r>
              <w:rPr>
                <w:spacing w:val="-8"/>
                <w:sz w:val="18"/>
              </w:rPr>
              <w:t xml:space="preserve"> </w:t>
            </w:r>
            <w:r>
              <w:rPr>
                <w:sz w:val="18"/>
              </w:rPr>
              <w:t>др. Понятие жанра.</w:t>
            </w:r>
          </w:p>
          <w:p w:rsidR="0070453D" w:rsidRDefault="001F144E" w:rsidP="00F916DA">
            <w:pPr>
              <w:pStyle w:val="TableParagraph"/>
              <w:spacing w:line="206" w:lineRule="exact"/>
              <w:rPr>
                <w:sz w:val="18"/>
              </w:rPr>
            </w:pPr>
            <w:r>
              <w:rPr>
                <w:sz w:val="18"/>
              </w:rPr>
              <w:t>Песня,</w:t>
            </w:r>
            <w:r>
              <w:rPr>
                <w:spacing w:val="-2"/>
                <w:sz w:val="18"/>
              </w:rPr>
              <w:t xml:space="preserve"> </w:t>
            </w:r>
            <w:r>
              <w:rPr>
                <w:sz w:val="18"/>
              </w:rPr>
              <w:t>танец,</w:t>
            </w:r>
            <w:r>
              <w:rPr>
                <w:spacing w:val="-5"/>
                <w:sz w:val="18"/>
              </w:rPr>
              <w:t xml:space="preserve"> </w:t>
            </w:r>
            <w:r>
              <w:rPr>
                <w:spacing w:val="-4"/>
                <w:sz w:val="18"/>
              </w:rPr>
              <w:t>марш</w:t>
            </w:r>
          </w:p>
        </w:tc>
        <w:tc>
          <w:tcPr>
            <w:tcW w:w="4821" w:type="dxa"/>
          </w:tcPr>
          <w:p w:rsidR="0070453D" w:rsidRDefault="001F144E" w:rsidP="00F916DA">
            <w:pPr>
              <w:pStyle w:val="TableParagraph"/>
              <w:spacing w:before="110"/>
              <w:ind w:right="544"/>
              <w:rPr>
                <w:sz w:val="18"/>
              </w:rPr>
            </w:pPr>
            <w:r>
              <w:rPr>
                <w:sz w:val="18"/>
              </w:rPr>
              <w:t>Слушание</w:t>
            </w:r>
            <w:r>
              <w:rPr>
                <w:spacing w:val="-10"/>
                <w:sz w:val="18"/>
              </w:rPr>
              <w:t xml:space="preserve"> </w:t>
            </w:r>
            <w:r>
              <w:rPr>
                <w:sz w:val="18"/>
              </w:rPr>
              <w:t>музыки,</w:t>
            </w:r>
            <w:r>
              <w:rPr>
                <w:spacing w:val="-8"/>
                <w:sz w:val="18"/>
              </w:rPr>
              <w:t xml:space="preserve"> </w:t>
            </w:r>
            <w:r>
              <w:rPr>
                <w:sz w:val="18"/>
              </w:rPr>
              <w:t>определение</w:t>
            </w:r>
            <w:r>
              <w:rPr>
                <w:spacing w:val="-12"/>
                <w:sz w:val="18"/>
              </w:rPr>
              <w:t xml:space="preserve"> </w:t>
            </w:r>
            <w:r>
              <w:rPr>
                <w:sz w:val="18"/>
              </w:rPr>
              <w:t>основного</w:t>
            </w:r>
            <w:r>
              <w:rPr>
                <w:spacing w:val="-11"/>
                <w:sz w:val="18"/>
              </w:rPr>
              <w:t xml:space="preserve"> </w:t>
            </w:r>
            <w:r>
              <w:rPr>
                <w:sz w:val="18"/>
              </w:rPr>
              <w:t>характера, музыкально-выразительных</w:t>
            </w:r>
            <w:r>
              <w:rPr>
                <w:spacing w:val="-10"/>
                <w:sz w:val="18"/>
              </w:rPr>
              <w:t xml:space="preserve"> </w:t>
            </w:r>
            <w:r>
              <w:rPr>
                <w:sz w:val="18"/>
              </w:rPr>
              <w:t>средств,</w:t>
            </w:r>
            <w:r>
              <w:rPr>
                <w:spacing w:val="-12"/>
                <w:sz w:val="18"/>
              </w:rPr>
              <w:t xml:space="preserve"> </w:t>
            </w:r>
            <w:r>
              <w:rPr>
                <w:spacing w:val="-2"/>
                <w:sz w:val="18"/>
              </w:rPr>
              <w:t>использованных</w:t>
            </w:r>
          </w:p>
          <w:p w:rsidR="0070453D" w:rsidRDefault="001F144E" w:rsidP="00F916DA">
            <w:pPr>
              <w:pStyle w:val="TableParagraph"/>
              <w:rPr>
                <w:sz w:val="18"/>
              </w:rPr>
            </w:pPr>
            <w:r>
              <w:rPr>
                <w:sz w:val="18"/>
              </w:rPr>
              <w:t>композитором.</w:t>
            </w:r>
            <w:r>
              <w:rPr>
                <w:spacing w:val="-6"/>
                <w:sz w:val="18"/>
              </w:rPr>
              <w:t xml:space="preserve"> </w:t>
            </w:r>
            <w:r>
              <w:rPr>
                <w:sz w:val="18"/>
              </w:rPr>
              <w:t>Подбор</w:t>
            </w:r>
            <w:r>
              <w:rPr>
                <w:spacing w:val="-7"/>
                <w:sz w:val="18"/>
              </w:rPr>
              <w:t xml:space="preserve"> </w:t>
            </w:r>
            <w:r>
              <w:rPr>
                <w:sz w:val="18"/>
              </w:rPr>
              <w:t>эпитетов,</w:t>
            </w:r>
            <w:r>
              <w:rPr>
                <w:spacing w:val="-8"/>
                <w:sz w:val="18"/>
              </w:rPr>
              <w:t xml:space="preserve"> </w:t>
            </w:r>
            <w:r>
              <w:rPr>
                <w:sz w:val="18"/>
              </w:rPr>
              <w:t>иллюстраций</w:t>
            </w:r>
            <w:r>
              <w:rPr>
                <w:spacing w:val="-8"/>
                <w:sz w:val="18"/>
              </w:rPr>
              <w:t xml:space="preserve"> </w:t>
            </w:r>
            <w:r>
              <w:rPr>
                <w:sz w:val="18"/>
              </w:rPr>
              <w:t>к</w:t>
            </w:r>
            <w:r>
              <w:rPr>
                <w:spacing w:val="-12"/>
                <w:sz w:val="18"/>
              </w:rPr>
              <w:t xml:space="preserve"> </w:t>
            </w:r>
            <w:r>
              <w:rPr>
                <w:sz w:val="18"/>
              </w:rPr>
              <w:t>музыке. Определение жанра.</w:t>
            </w:r>
          </w:p>
          <w:p w:rsidR="0070453D" w:rsidRDefault="001F144E" w:rsidP="00F916DA">
            <w:pPr>
              <w:pStyle w:val="TableParagraph"/>
              <w:spacing w:line="206" w:lineRule="exact"/>
              <w:rPr>
                <w:sz w:val="18"/>
              </w:rPr>
            </w:pPr>
            <w:r>
              <w:rPr>
                <w:sz w:val="18"/>
              </w:rPr>
              <w:t>Музыкальная</w:t>
            </w:r>
            <w:r>
              <w:rPr>
                <w:spacing w:val="-5"/>
                <w:sz w:val="18"/>
              </w:rPr>
              <w:t xml:space="preserve"> </w:t>
            </w:r>
            <w:r>
              <w:rPr>
                <w:spacing w:val="-2"/>
                <w:sz w:val="18"/>
              </w:rPr>
              <w:t>викторина.</w:t>
            </w:r>
          </w:p>
          <w:p w:rsidR="0070453D" w:rsidRDefault="001F144E" w:rsidP="00F916DA">
            <w:pPr>
              <w:pStyle w:val="TableParagraph"/>
              <w:ind w:right="116"/>
              <w:rPr>
                <w:sz w:val="18"/>
              </w:rPr>
            </w:pPr>
            <w:r>
              <w:rPr>
                <w:sz w:val="18"/>
              </w:rPr>
              <w:t>Вокализация,</w:t>
            </w:r>
            <w:r>
              <w:rPr>
                <w:spacing w:val="-8"/>
                <w:sz w:val="18"/>
              </w:rPr>
              <w:t xml:space="preserve"> </w:t>
            </w:r>
            <w:r>
              <w:rPr>
                <w:sz w:val="18"/>
              </w:rPr>
              <w:t>исполнение</w:t>
            </w:r>
            <w:r>
              <w:rPr>
                <w:spacing w:val="-8"/>
                <w:sz w:val="18"/>
              </w:rPr>
              <w:t xml:space="preserve"> </w:t>
            </w:r>
            <w:r>
              <w:rPr>
                <w:sz w:val="18"/>
              </w:rPr>
              <w:t>мелодий</w:t>
            </w:r>
            <w:r>
              <w:rPr>
                <w:spacing w:val="-10"/>
                <w:sz w:val="18"/>
              </w:rPr>
              <w:t xml:space="preserve"> </w:t>
            </w:r>
            <w:r>
              <w:rPr>
                <w:sz w:val="18"/>
              </w:rPr>
              <w:t>инструментальных</w:t>
            </w:r>
            <w:r>
              <w:rPr>
                <w:spacing w:val="-9"/>
                <w:sz w:val="18"/>
              </w:rPr>
              <w:t xml:space="preserve"> </w:t>
            </w:r>
            <w:r>
              <w:rPr>
                <w:sz w:val="18"/>
              </w:rPr>
              <w:t>пьес со словами. Разучивание, исполнение песен.</w:t>
            </w:r>
          </w:p>
          <w:p w:rsidR="0070453D" w:rsidRDefault="001F144E" w:rsidP="00F916DA">
            <w:pPr>
              <w:pStyle w:val="TableParagraph"/>
              <w:spacing w:line="242" w:lineRule="auto"/>
              <w:rPr>
                <w:sz w:val="18"/>
              </w:rPr>
            </w:pPr>
            <w:r>
              <w:rPr>
                <w:sz w:val="18"/>
              </w:rPr>
              <w:t>Сочинение ритмических аккомпанементов (с помощью звучащих</w:t>
            </w:r>
            <w:r>
              <w:rPr>
                <w:spacing w:val="-5"/>
                <w:sz w:val="18"/>
              </w:rPr>
              <w:t xml:space="preserve"> </w:t>
            </w:r>
            <w:r>
              <w:rPr>
                <w:sz w:val="18"/>
              </w:rPr>
              <w:t>жестов</w:t>
            </w:r>
            <w:r>
              <w:rPr>
                <w:spacing w:val="-4"/>
                <w:sz w:val="18"/>
              </w:rPr>
              <w:t xml:space="preserve"> </w:t>
            </w:r>
            <w:r>
              <w:rPr>
                <w:sz w:val="18"/>
              </w:rPr>
              <w:t>или</w:t>
            </w:r>
            <w:r>
              <w:rPr>
                <w:spacing w:val="-10"/>
                <w:sz w:val="18"/>
              </w:rPr>
              <w:t xml:space="preserve"> </w:t>
            </w:r>
            <w:r>
              <w:rPr>
                <w:sz w:val="18"/>
              </w:rPr>
              <w:t>ударных</w:t>
            </w:r>
            <w:r>
              <w:rPr>
                <w:spacing w:val="-5"/>
                <w:sz w:val="18"/>
              </w:rPr>
              <w:t xml:space="preserve"> </w:t>
            </w:r>
            <w:r>
              <w:rPr>
                <w:sz w:val="18"/>
              </w:rPr>
              <w:t>и</w:t>
            </w:r>
            <w:r>
              <w:rPr>
                <w:spacing w:val="-10"/>
                <w:sz w:val="18"/>
              </w:rPr>
              <w:t xml:space="preserve"> </w:t>
            </w:r>
            <w:r>
              <w:rPr>
                <w:sz w:val="18"/>
              </w:rPr>
              <w:t>шумовых</w:t>
            </w:r>
            <w:r>
              <w:rPr>
                <w:spacing w:val="-5"/>
                <w:sz w:val="18"/>
              </w:rPr>
              <w:t xml:space="preserve"> </w:t>
            </w:r>
            <w:r>
              <w:rPr>
                <w:sz w:val="18"/>
              </w:rPr>
              <w:t>инструментов)</w:t>
            </w:r>
            <w:r>
              <w:rPr>
                <w:spacing w:val="-3"/>
                <w:sz w:val="18"/>
              </w:rPr>
              <w:t xml:space="preserve"> </w:t>
            </w:r>
            <w:r>
              <w:rPr>
                <w:sz w:val="18"/>
              </w:rPr>
              <w:t>к пьесам маршевого и танцевального характера</w:t>
            </w:r>
          </w:p>
        </w:tc>
      </w:tr>
      <w:tr w:rsidR="0070453D">
        <w:trPr>
          <w:trHeight w:val="1680"/>
        </w:trPr>
        <w:tc>
          <w:tcPr>
            <w:tcW w:w="1191" w:type="dxa"/>
          </w:tcPr>
          <w:p w:rsidR="0070453D" w:rsidRDefault="001F144E" w:rsidP="00F916DA">
            <w:pPr>
              <w:pStyle w:val="TableParagraph"/>
              <w:spacing w:before="110"/>
              <w:rPr>
                <w:sz w:val="18"/>
              </w:rPr>
            </w:pPr>
            <w:r>
              <w:rPr>
                <w:spacing w:val="-5"/>
                <w:sz w:val="18"/>
              </w:rPr>
              <w:lastRenderedPageBreak/>
              <w:t>В)</w:t>
            </w:r>
          </w:p>
          <w:p w:rsidR="0070453D" w:rsidRDefault="001F144E" w:rsidP="00F916DA">
            <w:pPr>
              <w:pStyle w:val="TableParagraph"/>
              <w:spacing w:line="207" w:lineRule="exact"/>
              <w:ind w:left="0"/>
              <w:rPr>
                <w:sz w:val="18"/>
              </w:rPr>
            </w:pPr>
            <w:r>
              <w:rPr>
                <w:sz w:val="18"/>
              </w:rPr>
              <w:t>2—</w:t>
            </w:r>
            <w:r>
              <w:rPr>
                <w:spacing w:val="-10"/>
                <w:sz w:val="18"/>
              </w:rPr>
              <w:t>6</w:t>
            </w:r>
          </w:p>
          <w:p w:rsidR="0070453D" w:rsidRDefault="001F144E" w:rsidP="00F916DA">
            <w:pPr>
              <w:pStyle w:val="TableParagraph"/>
              <w:spacing w:line="207" w:lineRule="exact"/>
              <w:rPr>
                <w:sz w:val="18"/>
              </w:rPr>
            </w:pPr>
            <w:r>
              <w:rPr>
                <w:sz w:val="18"/>
              </w:rPr>
              <w:t>уч.</w:t>
            </w:r>
            <w:r>
              <w:rPr>
                <w:spacing w:val="1"/>
                <w:sz w:val="18"/>
              </w:rPr>
              <w:t xml:space="preserve"> </w:t>
            </w:r>
            <w:r>
              <w:rPr>
                <w:spacing w:val="-2"/>
                <w:sz w:val="18"/>
              </w:rPr>
              <w:t>часов</w:t>
            </w:r>
          </w:p>
        </w:tc>
        <w:tc>
          <w:tcPr>
            <w:tcW w:w="1133" w:type="dxa"/>
          </w:tcPr>
          <w:p w:rsidR="0070453D" w:rsidRDefault="001F144E" w:rsidP="00F916DA">
            <w:pPr>
              <w:pStyle w:val="TableParagraph"/>
              <w:spacing w:before="110"/>
              <w:ind w:right="368"/>
              <w:rPr>
                <w:sz w:val="18"/>
              </w:rPr>
            </w:pPr>
            <w:r>
              <w:rPr>
                <w:spacing w:val="-2"/>
                <w:sz w:val="18"/>
              </w:rPr>
              <w:t>Оркестр</w:t>
            </w:r>
          </w:p>
        </w:tc>
        <w:tc>
          <w:tcPr>
            <w:tcW w:w="2214" w:type="dxa"/>
          </w:tcPr>
          <w:p w:rsidR="0070453D" w:rsidRDefault="001F144E" w:rsidP="00F916DA">
            <w:pPr>
              <w:pStyle w:val="TableParagraph"/>
              <w:spacing w:before="110"/>
              <w:ind w:right="96"/>
              <w:rPr>
                <w:sz w:val="12"/>
              </w:rPr>
            </w:pPr>
            <w:r>
              <w:rPr>
                <w:sz w:val="18"/>
              </w:rPr>
              <w:t>Оркестр — большой коллектив музыкантов. Дирижёр, партитура, репетиция. Жанр концерта</w:t>
            </w:r>
            <w:r>
              <w:rPr>
                <w:spacing w:val="-12"/>
                <w:sz w:val="18"/>
              </w:rPr>
              <w:t xml:space="preserve"> </w:t>
            </w:r>
            <w:r>
              <w:rPr>
                <w:sz w:val="18"/>
              </w:rPr>
              <w:t>—</w:t>
            </w:r>
            <w:r>
              <w:rPr>
                <w:spacing w:val="-11"/>
                <w:sz w:val="18"/>
              </w:rPr>
              <w:t xml:space="preserve"> </w:t>
            </w:r>
            <w:r>
              <w:rPr>
                <w:sz w:val="18"/>
              </w:rPr>
              <w:t xml:space="preserve">музыкальное соревнование солиста с </w:t>
            </w:r>
            <w:r>
              <w:rPr>
                <w:spacing w:val="-2"/>
                <w:sz w:val="18"/>
              </w:rPr>
              <w:t>оркестром</w:t>
            </w:r>
            <w:r>
              <w:rPr>
                <w:spacing w:val="-2"/>
                <w:position w:val="6"/>
                <w:sz w:val="12"/>
              </w:rPr>
              <w:t>1</w:t>
            </w:r>
          </w:p>
        </w:tc>
        <w:tc>
          <w:tcPr>
            <w:tcW w:w="4821" w:type="dxa"/>
          </w:tcPr>
          <w:p w:rsidR="0070453D" w:rsidRDefault="001F144E" w:rsidP="00F916DA">
            <w:pPr>
              <w:pStyle w:val="TableParagraph"/>
              <w:spacing w:before="110"/>
              <w:rPr>
                <w:sz w:val="18"/>
              </w:rPr>
            </w:pPr>
            <w:r>
              <w:rPr>
                <w:sz w:val="18"/>
              </w:rPr>
              <w:t>Слушание</w:t>
            </w:r>
            <w:r>
              <w:rPr>
                <w:spacing w:val="-7"/>
                <w:sz w:val="18"/>
              </w:rPr>
              <w:t xml:space="preserve"> </w:t>
            </w:r>
            <w:r>
              <w:rPr>
                <w:sz w:val="18"/>
              </w:rPr>
              <w:t>музыки</w:t>
            </w:r>
            <w:r>
              <w:rPr>
                <w:spacing w:val="-9"/>
                <w:sz w:val="18"/>
              </w:rPr>
              <w:t xml:space="preserve"> </w:t>
            </w:r>
            <w:r>
              <w:rPr>
                <w:sz w:val="18"/>
              </w:rPr>
              <w:t>в</w:t>
            </w:r>
            <w:r>
              <w:rPr>
                <w:spacing w:val="-11"/>
                <w:sz w:val="18"/>
              </w:rPr>
              <w:t xml:space="preserve"> </w:t>
            </w:r>
            <w:r>
              <w:rPr>
                <w:sz w:val="18"/>
              </w:rPr>
              <w:t>исполнении</w:t>
            </w:r>
            <w:r>
              <w:rPr>
                <w:spacing w:val="-9"/>
                <w:sz w:val="18"/>
              </w:rPr>
              <w:t xml:space="preserve"> </w:t>
            </w:r>
            <w:r>
              <w:rPr>
                <w:sz w:val="18"/>
              </w:rPr>
              <w:t>оркестра.</w:t>
            </w:r>
            <w:r>
              <w:rPr>
                <w:spacing w:val="-9"/>
                <w:sz w:val="18"/>
              </w:rPr>
              <w:t xml:space="preserve"> </w:t>
            </w:r>
            <w:r>
              <w:rPr>
                <w:sz w:val="18"/>
              </w:rPr>
              <w:t>Просмотр видеозаписи. Диалог с учителем о роли дирижёра.</w:t>
            </w:r>
          </w:p>
          <w:p w:rsidR="0070453D" w:rsidRDefault="001F144E" w:rsidP="00F916DA">
            <w:pPr>
              <w:pStyle w:val="TableParagraph"/>
              <w:ind w:right="116"/>
              <w:rPr>
                <w:sz w:val="18"/>
              </w:rPr>
            </w:pPr>
            <w:r>
              <w:rPr>
                <w:sz w:val="18"/>
              </w:rPr>
              <w:t>«Я</w:t>
            </w:r>
            <w:r>
              <w:rPr>
                <w:spacing w:val="-4"/>
                <w:sz w:val="18"/>
              </w:rPr>
              <w:t xml:space="preserve"> </w:t>
            </w:r>
            <w:r>
              <w:rPr>
                <w:sz w:val="18"/>
              </w:rPr>
              <w:t>—</w:t>
            </w:r>
            <w:r>
              <w:rPr>
                <w:spacing w:val="-2"/>
                <w:sz w:val="18"/>
              </w:rPr>
              <w:t xml:space="preserve"> </w:t>
            </w:r>
            <w:r>
              <w:rPr>
                <w:sz w:val="18"/>
              </w:rPr>
              <w:t>дирижёр»</w:t>
            </w:r>
            <w:r>
              <w:rPr>
                <w:spacing w:val="-11"/>
                <w:sz w:val="18"/>
              </w:rPr>
              <w:t xml:space="preserve"> </w:t>
            </w:r>
            <w:r>
              <w:rPr>
                <w:sz w:val="18"/>
              </w:rPr>
              <w:t>—</w:t>
            </w:r>
            <w:r>
              <w:rPr>
                <w:spacing w:val="-2"/>
                <w:sz w:val="18"/>
              </w:rPr>
              <w:t xml:space="preserve"> </w:t>
            </w:r>
            <w:r>
              <w:rPr>
                <w:sz w:val="18"/>
              </w:rPr>
              <w:t>игра</w:t>
            </w:r>
            <w:r>
              <w:rPr>
                <w:spacing w:val="-6"/>
                <w:sz w:val="18"/>
              </w:rPr>
              <w:t xml:space="preserve"> </w:t>
            </w:r>
            <w:r>
              <w:rPr>
                <w:sz w:val="18"/>
              </w:rPr>
              <w:t>—</w:t>
            </w:r>
            <w:r>
              <w:rPr>
                <w:spacing w:val="-7"/>
                <w:sz w:val="18"/>
              </w:rPr>
              <w:t xml:space="preserve"> </w:t>
            </w:r>
            <w:r>
              <w:rPr>
                <w:sz w:val="18"/>
              </w:rPr>
              <w:t>имитация</w:t>
            </w:r>
            <w:r>
              <w:rPr>
                <w:spacing w:val="-5"/>
                <w:sz w:val="18"/>
              </w:rPr>
              <w:t xml:space="preserve"> </w:t>
            </w:r>
            <w:r>
              <w:rPr>
                <w:sz w:val="18"/>
              </w:rPr>
              <w:t>дирижёрских</w:t>
            </w:r>
            <w:r>
              <w:rPr>
                <w:spacing w:val="-3"/>
                <w:sz w:val="18"/>
              </w:rPr>
              <w:t xml:space="preserve"> </w:t>
            </w:r>
            <w:r>
              <w:rPr>
                <w:sz w:val="18"/>
              </w:rPr>
              <w:t>жестов во время звучания музыки.</w:t>
            </w:r>
          </w:p>
          <w:p w:rsidR="0070453D" w:rsidRDefault="001F144E" w:rsidP="00F916DA">
            <w:pPr>
              <w:pStyle w:val="TableParagraph"/>
              <w:spacing w:line="244" w:lineRule="auto"/>
              <w:ind w:right="202"/>
              <w:rPr>
                <w:sz w:val="18"/>
              </w:rPr>
            </w:pPr>
            <w:r>
              <w:rPr>
                <w:sz w:val="18"/>
              </w:rPr>
              <w:t>Разучивание</w:t>
            </w:r>
            <w:r>
              <w:rPr>
                <w:spacing w:val="-1"/>
                <w:sz w:val="18"/>
              </w:rPr>
              <w:t xml:space="preserve"> </w:t>
            </w:r>
            <w:r>
              <w:rPr>
                <w:sz w:val="18"/>
              </w:rPr>
              <w:t>и</w:t>
            </w:r>
            <w:r>
              <w:rPr>
                <w:spacing w:val="-3"/>
                <w:sz w:val="18"/>
              </w:rPr>
              <w:t xml:space="preserve"> </w:t>
            </w:r>
            <w:r>
              <w:rPr>
                <w:sz w:val="18"/>
              </w:rPr>
              <w:t>исполнение</w:t>
            </w:r>
            <w:r>
              <w:rPr>
                <w:spacing w:val="-1"/>
                <w:sz w:val="18"/>
              </w:rPr>
              <w:t xml:space="preserve"> </w:t>
            </w:r>
            <w:r>
              <w:rPr>
                <w:sz w:val="18"/>
              </w:rPr>
              <w:t xml:space="preserve">песен соответствующей </w:t>
            </w:r>
            <w:r>
              <w:rPr>
                <w:spacing w:val="-2"/>
                <w:sz w:val="18"/>
              </w:rPr>
              <w:t>тематики.</w:t>
            </w:r>
          </w:p>
          <w:p w:rsidR="0070453D" w:rsidRDefault="001F144E" w:rsidP="00F916DA">
            <w:pPr>
              <w:pStyle w:val="TableParagraph"/>
              <w:spacing w:line="202" w:lineRule="exact"/>
              <w:rPr>
                <w:sz w:val="18"/>
              </w:rPr>
            </w:pPr>
            <w:r>
              <w:rPr>
                <w:spacing w:val="-6"/>
                <w:sz w:val="18"/>
              </w:rPr>
              <w:t>Знакомство</w:t>
            </w:r>
            <w:r>
              <w:rPr>
                <w:spacing w:val="6"/>
                <w:sz w:val="18"/>
              </w:rPr>
              <w:t xml:space="preserve"> </w:t>
            </w:r>
            <w:r>
              <w:rPr>
                <w:spacing w:val="-6"/>
                <w:sz w:val="18"/>
              </w:rPr>
              <w:t>с</w:t>
            </w:r>
            <w:r>
              <w:rPr>
                <w:sz w:val="18"/>
              </w:rPr>
              <w:t xml:space="preserve"> </w:t>
            </w:r>
            <w:r>
              <w:rPr>
                <w:spacing w:val="-6"/>
                <w:sz w:val="18"/>
              </w:rPr>
              <w:t>принципом</w:t>
            </w:r>
            <w:r>
              <w:rPr>
                <w:spacing w:val="6"/>
                <w:sz w:val="18"/>
              </w:rPr>
              <w:t xml:space="preserve"> </w:t>
            </w:r>
            <w:r>
              <w:rPr>
                <w:spacing w:val="-6"/>
                <w:sz w:val="18"/>
              </w:rPr>
              <w:t>расположения</w:t>
            </w:r>
            <w:r>
              <w:rPr>
                <w:spacing w:val="4"/>
                <w:sz w:val="18"/>
              </w:rPr>
              <w:t xml:space="preserve"> </w:t>
            </w:r>
            <w:r>
              <w:rPr>
                <w:spacing w:val="-6"/>
                <w:sz w:val="18"/>
              </w:rPr>
              <w:t>партий</w:t>
            </w:r>
            <w:r>
              <w:rPr>
                <w:spacing w:val="3"/>
                <w:sz w:val="18"/>
              </w:rPr>
              <w:t xml:space="preserve"> </w:t>
            </w:r>
            <w:r>
              <w:rPr>
                <w:spacing w:val="-6"/>
                <w:sz w:val="18"/>
              </w:rPr>
              <w:t>в</w:t>
            </w:r>
            <w:r>
              <w:rPr>
                <w:spacing w:val="6"/>
                <w:sz w:val="18"/>
              </w:rPr>
              <w:t xml:space="preserve"> </w:t>
            </w:r>
            <w:r>
              <w:rPr>
                <w:spacing w:val="-6"/>
                <w:sz w:val="18"/>
              </w:rPr>
              <w:t>партитуре.</w:t>
            </w:r>
          </w:p>
        </w:tc>
      </w:tr>
    </w:tbl>
    <w:p w:rsidR="0070453D" w:rsidRDefault="0070453D" w:rsidP="00D71A57">
      <w:pPr>
        <w:spacing w:line="202" w:lineRule="exact"/>
        <w:ind w:left="720"/>
        <w:rPr>
          <w:sz w:val="18"/>
        </w:rPr>
        <w:sectPr w:rsidR="0070453D" w:rsidSect="00D71A57">
          <w:type w:val="continuous"/>
          <w:pgSz w:w="11910" w:h="16840"/>
          <w:pgMar w:top="700" w:right="560" w:bottom="1140" w:left="426" w:header="0" w:footer="886" w:gutter="0"/>
          <w:cols w:space="720"/>
        </w:sect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3"/>
        <w:gridCol w:w="2214"/>
        <w:gridCol w:w="4821"/>
      </w:tblGrid>
      <w:tr w:rsidR="0070453D">
        <w:trPr>
          <w:trHeight w:val="960"/>
        </w:trPr>
        <w:tc>
          <w:tcPr>
            <w:tcW w:w="1191" w:type="dxa"/>
          </w:tcPr>
          <w:p w:rsidR="0070453D" w:rsidRDefault="001F144E" w:rsidP="00F916DA">
            <w:pPr>
              <w:pStyle w:val="TableParagraph"/>
              <w:spacing w:before="115"/>
              <w:ind w:right="212"/>
              <w:rPr>
                <w:b/>
                <w:sz w:val="18"/>
              </w:rPr>
            </w:pPr>
            <w:r>
              <w:rPr>
                <w:b/>
                <w:sz w:val="18"/>
              </w:rPr>
              <w:t>№</w:t>
            </w:r>
            <w:r>
              <w:rPr>
                <w:b/>
                <w:spacing w:val="-12"/>
                <w:sz w:val="18"/>
              </w:rPr>
              <w:t xml:space="preserve"> </w:t>
            </w:r>
            <w:r>
              <w:rPr>
                <w:b/>
                <w:sz w:val="18"/>
              </w:rPr>
              <w:t xml:space="preserve">блока, </w:t>
            </w:r>
            <w:r>
              <w:rPr>
                <w:b/>
                <w:spacing w:val="-2"/>
                <w:sz w:val="18"/>
              </w:rPr>
              <w:t>кол-во часов</w:t>
            </w:r>
          </w:p>
        </w:tc>
        <w:tc>
          <w:tcPr>
            <w:tcW w:w="1133" w:type="dxa"/>
          </w:tcPr>
          <w:p w:rsidR="0070453D" w:rsidRDefault="0070453D" w:rsidP="00D71A57">
            <w:pPr>
              <w:pStyle w:val="TableParagraph"/>
              <w:spacing w:before="11"/>
              <w:ind w:left="720"/>
              <w:rPr>
                <w:sz w:val="27"/>
              </w:rPr>
            </w:pPr>
          </w:p>
          <w:p w:rsidR="0070453D" w:rsidRDefault="001F144E" w:rsidP="00F916DA">
            <w:pPr>
              <w:pStyle w:val="TableParagraph"/>
              <w:rPr>
                <w:b/>
                <w:sz w:val="18"/>
              </w:rPr>
            </w:pPr>
            <w:r>
              <w:rPr>
                <w:b/>
                <w:spacing w:val="-4"/>
                <w:sz w:val="18"/>
              </w:rPr>
              <w:t>Тема</w:t>
            </w:r>
          </w:p>
        </w:tc>
        <w:tc>
          <w:tcPr>
            <w:tcW w:w="2214" w:type="dxa"/>
          </w:tcPr>
          <w:p w:rsidR="0070453D" w:rsidRDefault="0070453D" w:rsidP="00D71A57">
            <w:pPr>
              <w:pStyle w:val="TableParagraph"/>
              <w:spacing w:before="11"/>
              <w:ind w:left="720"/>
              <w:rPr>
                <w:sz w:val="27"/>
              </w:rPr>
            </w:pPr>
          </w:p>
          <w:p w:rsidR="0070453D" w:rsidRDefault="001F144E" w:rsidP="00F916DA">
            <w:pPr>
              <w:pStyle w:val="TableParagraph"/>
              <w:rPr>
                <w:b/>
                <w:sz w:val="18"/>
              </w:rPr>
            </w:pPr>
            <w:r>
              <w:rPr>
                <w:b/>
                <w:spacing w:val="-2"/>
                <w:sz w:val="18"/>
              </w:rPr>
              <w:t>Содержание</w:t>
            </w:r>
          </w:p>
        </w:tc>
        <w:tc>
          <w:tcPr>
            <w:tcW w:w="4821" w:type="dxa"/>
          </w:tcPr>
          <w:p w:rsidR="0070453D" w:rsidRDefault="0070453D" w:rsidP="00D71A57">
            <w:pPr>
              <w:pStyle w:val="TableParagraph"/>
              <w:spacing w:before="11"/>
              <w:ind w:left="720"/>
              <w:rPr>
                <w:sz w:val="27"/>
              </w:rPr>
            </w:pPr>
          </w:p>
          <w:p w:rsidR="0070453D" w:rsidRDefault="001F144E" w:rsidP="00D71A57">
            <w:pPr>
              <w:pStyle w:val="TableParagraph"/>
              <w:ind w:left="720"/>
              <w:rPr>
                <w:b/>
                <w:sz w:val="18"/>
              </w:rPr>
            </w:pPr>
            <w:r>
              <w:rPr>
                <w:b/>
                <w:sz w:val="18"/>
              </w:rPr>
              <w:t>Виды</w:t>
            </w:r>
            <w:r>
              <w:rPr>
                <w:b/>
                <w:spacing w:val="-6"/>
                <w:sz w:val="18"/>
              </w:rPr>
              <w:t xml:space="preserve"> </w:t>
            </w:r>
            <w:r>
              <w:rPr>
                <w:b/>
                <w:sz w:val="18"/>
              </w:rPr>
              <w:t>деятельности</w:t>
            </w:r>
            <w:r>
              <w:rPr>
                <w:b/>
                <w:spacing w:val="-7"/>
                <w:sz w:val="18"/>
              </w:rPr>
              <w:t xml:space="preserve"> </w:t>
            </w:r>
            <w:r>
              <w:rPr>
                <w:b/>
                <w:spacing w:val="-2"/>
                <w:sz w:val="18"/>
              </w:rPr>
              <w:t>обучающихся</w:t>
            </w:r>
          </w:p>
        </w:tc>
      </w:tr>
      <w:tr w:rsidR="0070453D">
        <w:trPr>
          <w:trHeight w:val="1262"/>
        </w:trPr>
        <w:tc>
          <w:tcPr>
            <w:tcW w:w="1191" w:type="dxa"/>
          </w:tcPr>
          <w:p w:rsidR="0070453D" w:rsidRDefault="0070453D" w:rsidP="00D71A57">
            <w:pPr>
              <w:pStyle w:val="TableParagraph"/>
              <w:ind w:left="720"/>
              <w:rPr>
                <w:sz w:val="18"/>
              </w:rPr>
            </w:pPr>
          </w:p>
        </w:tc>
        <w:tc>
          <w:tcPr>
            <w:tcW w:w="1133" w:type="dxa"/>
          </w:tcPr>
          <w:p w:rsidR="0070453D" w:rsidRDefault="0070453D" w:rsidP="00D71A57">
            <w:pPr>
              <w:pStyle w:val="TableParagraph"/>
              <w:ind w:left="720"/>
              <w:rPr>
                <w:sz w:val="18"/>
              </w:rPr>
            </w:pPr>
          </w:p>
        </w:tc>
        <w:tc>
          <w:tcPr>
            <w:tcW w:w="2214" w:type="dxa"/>
          </w:tcPr>
          <w:p w:rsidR="0070453D" w:rsidRDefault="0070453D" w:rsidP="00D71A57">
            <w:pPr>
              <w:pStyle w:val="TableParagraph"/>
              <w:ind w:left="720"/>
              <w:rPr>
                <w:sz w:val="18"/>
              </w:rPr>
            </w:pPr>
          </w:p>
        </w:tc>
        <w:tc>
          <w:tcPr>
            <w:tcW w:w="4821" w:type="dxa"/>
          </w:tcPr>
          <w:p w:rsidR="0070453D" w:rsidRDefault="001F144E" w:rsidP="00F916DA">
            <w:pPr>
              <w:pStyle w:val="TableParagraph"/>
              <w:spacing w:before="110"/>
              <w:ind w:right="290"/>
              <w:rPr>
                <w:sz w:val="18"/>
              </w:rPr>
            </w:pPr>
            <w:r>
              <w:rPr>
                <w:spacing w:val="-4"/>
                <w:sz w:val="18"/>
              </w:rPr>
              <w:t>Разучивание,</w:t>
            </w:r>
            <w:r>
              <w:rPr>
                <w:spacing w:val="-8"/>
                <w:sz w:val="18"/>
              </w:rPr>
              <w:t xml:space="preserve"> </w:t>
            </w:r>
            <w:r>
              <w:rPr>
                <w:spacing w:val="-4"/>
                <w:sz w:val="18"/>
              </w:rPr>
              <w:t>исполнение</w:t>
            </w:r>
            <w:r>
              <w:rPr>
                <w:spacing w:val="-7"/>
                <w:sz w:val="18"/>
              </w:rPr>
              <w:t xml:space="preserve"> </w:t>
            </w:r>
            <w:r>
              <w:rPr>
                <w:spacing w:val="-4"/>
                <w:sz w:val="18"/>
              </w:rPr>
              <w:t>(с</w:t>
            </w:r>
            <w:r>
              <w:rPr>
                <w:spacing w:val="-11"/>
                <w:sz w:val="18"/>
              </w:rPr>
              <w:t xml:space="preserve"> </w:t>
            </w:r>
            <w:r>
              <w:rPr>
                <w:spacing w:val="-4"/>
                <w:sz w:val="18"/>
              </w:rPr>
              <w:t>ориентацией</w:t>
            </w:r>
            <w:r>
              <w:rPr>
                <w:spacing w:val="-9"/>
                <w:sz w:val="18"/>
              </w:rPr>
              <w:t xml:space="preserve"> </w:t>
            </w:r>
            <w:r>
              <w:rPr>
                <w:spacing w:val="-4"/>
                <w:sz w:val="18"/>
              </w:rPr>
              <w:t>на</w:t>
            </w:r>
            <w:r>
              <w:rPr>
                <w:spacing w:val="-7"/>
                <w:sz w:val="18"/>
              </w:rPr>
              <w:t xml:space="preserve"> </w:t>
            </w:r>
            <w:r>
              <w:rPr>
                <w:spacing w:val="-4"/>
                <w:sz w:val="18"/>
              </w:rPr>
              <w:t>нотную</w:t>
            </w:r>
            <w:r>
              <w:rPr>
                <w:spacing w:val="-9"/>
                <w:sz w:val="18"/>
              </w:rPr>
              <w:t xml:space="preserve"> </w:t>
            </w:r>
            <w:r>
              <w:rPr>
                <w:spacing w:val="-4"/>
                <w:sz w:val="18"/>
              </w:rPr>
              <w:t xml:space="preserve">запись) </w:t>
            </w:r>
            <w:r>
              <w:rPr>
                <w:sz w:val="18"/>
              </w:rPr>
              <w:t>ритмической</w:t>
            </w:r>
            <w:r>
              <w:rPr>
                <w:spacing w:val="-12"/>
                <w:sz w:val="18"/>
              </w:rPr>
              <w:t xml:space="preserve"> </w:t>
            </w:r>
            <w:r>
              <w:rPr>
                <w:sz w:val="18"/>
              </w:rPr>
              <w:t>партитуры</w:t>
            </w:r>
            <w:r>
              <w:rPr>
                <w:spacing w:val="-11"/>
                <w:sz w:val="18"/>
              </w:rPr>
              <w:t xml:space="preserve"> </w:t>
            </w:r>
            <w:r>
              <w:rPr>
                <w:sz w:val="18"/>
              </w:rPr>
              <w:t>для</w:t>
            </w:r>
            <w:r>
              <w:rPr>
                <w:spacing w:val="-11"/>
                <w:sz w:val="18"/>
              </w:rPr>
              <w:t xml:space="preserve"> </w:t>
            </w:r>
            <w:r>
              <w:rPr>
                <w:sz w:val="18"/>
              </w:rPr>
              <w:t>2—3</w:t>
            </w:r>
            <w:r>
              <w:rPr>
                <w:spacing w:val="-11"/>
                <w:sz w:val="18"/>
              </w:rPr>
              <w:t xml:space="preserve"> </w:t>
            </w:r>
            <w:r>
              <w:rPr>
                <w:sz w:val="18"/>
              </w:rPr>
              <w:t>ударных</w:t>
            </w:r>
            <w:r>
              <w:rPr>
                <w:spacing w:val="-12"/>
                <w:sz w:val="18"/>
              </w:rPr>
              <w:t xml:space="preserve"> </w:t>
            </w:r>
            <w:r>
              <w:rPr>
                <w:sz w:val="18"/>
              </w:rPr>
              <w:t xml:space="preserve">инструментов. </w:t>
            </w:r>
            <w:r>
              <w:rPr>
                <w:i/>
                <w:sz w:val="18"/>
              </w:rPr>
              <w:t>На выбор или факультативно</w:t>
            </w:r>
            <w:r>
              <w:rPr>
                <w:sz w:val="18"/>
              </w:rPr>
              <w:t>:</w:t>
            </w:r>
          </w:p>
          <w:p w:rsidR="0070453D" w:rsidRDefault="001F144E" w:rsidP="00F916DA">
            <w:pPr>
              <w:pStyle w:val="TableParagraph"/>
              <w:spacing w:line="244" w:lineRule="auto"/>
              <w:rPr>
                <w:sz w:val="18"/>
              </w:rPr>
            </w:pPr>
            <w:r>
              <w:rPr>
                <w:sz w:val="18"/>
              </w:rPr>
              <w:t>Работа</w:t>
            </w:r>
            <w:r>
              <w:rPr>
                <w:spacing w:val="-5"/>
                <w:sz w:val="18"/>
              </w:rPr>
              <w:t xml:space="preserve"> </w:t>
            </w:r>
            <w:r>
              <w:rPr>
                <w:sz w:val="18"/>
              </w:rPr>
              <w:t>по</w:t>
            </w:r>
            <w:r>
              <w:rPr>
                <w:spacing w:val="-12"/>
                <w:sz w:val="18"/>
              </w:rPr>
              <w:t xml:space="preserve"> </w:t>
            </w:r>
            <w:r>
              <w:rPr>
                <w:sz w:val="18"/>
              </w:rPr>
              <w:t>группам</w:t>
            </w:r>
            <w:r>
              <w:rPr>
                <w:spacing w:val="-3"/>
                <w:sz w:val="18"/>
              </w:rPr>
              <w:t xml:space="preserve"> </w:t>
            </w:r>
            <w:r>
              <w:rPr>
                <w:sz w:val="18"/>
              </w:rPr>
              <w:t>—</w:t>
            </w:r>
            <w:r>
              <w:rPr>
                <w:spacing w:val="-4"/>
                <w:sz w:val="18"/>
              </w:rPr>
              <w:t xml:space="preserve"> </w:t>
            </w:r>
            <w:r>
              <w:rPr>
                <w:sz w:val="18"/>
              </w:rPr>
              <w:t>сочинение</w:t>
            </w:r>
            <w:r>
              <w:rPr>
                <w:spacing w:val="-4"/>
                <w:sz w:val="18"/>
              </w:rPr>
              <w:t xml:space="preserve"> </w:t>
            </w:r>
            <w:r>
              <w:rPr>
                <w:sz w:val="18"/>
              </w:rPr>
              <w:t>своего</w:t>
            </w:r>
            <w:r>
              <w:rPr>
                <w:spacing w:val="-8"/>
                <w:sz w:val="18"/>
              </w:rPr>
              <w:t xml:space="preserve"> </w:t>
            </w:r>
            <w:r>
              <w:rPr>
                <w:sz w:val="18"/>
              </w:rPr>
              <w:t>варианта ритмической партитуры</w:t>
            </w:r>
          </w:p>
        </w:tc>
      </w:tr>
      <w:tr w:rsidR="0070453D">
        <w:trPr>
          <w:trHeight w:val="3542"/>
        </w:trPr>
        <w:tc>
          <w:tcPr>
            <w:tcW w:w="1191" w:type="dxa"/>
          </w:tcPr>
          <w:p w:rsidR="0070453D" w:rsidRDefault="001F144E" w:rsidP="00F916DA">
            <w:pPr>
              <w:pStyle w:val="TableParagraph"/>
              <w:spacing w:before="110" w:line="207" w:lineRule="exact"/>
              <w:rPr>
                <w:sz w:val="18"/>
              </w:rPr>
            </w:pPr>
            <w:r>
              <w:rPr>
                <w:spacing w:val="-5"/>
                <w:sz w:val="18"/>
              </w:rPr>
              <w:t>Г)</w:t>
            </w:r>
          </w:p>
          <w:p w:rsidR="0070453D" w:rsidRDefault="001F144E" w:rsidP="00F916DA">
            <w:pPr>
              <w:pStyle w:val="TableParagraph"/>
              <w:spacing w:line="206" w:lineRule="exact"/>
              <w:rPr>
                <w:sz w:val="18"/>
              </w:rPr>
            </w:pPr>
            <w:r>
              <w:rPr>
                <w:sz w:val="18"/>
              </w:rPr>
              <w:t>1—</w:t>
            </w:r>
            <w:r>
              <w:rPr>
                <w:spacing w:val="-10"/>
                <w:sz w:val="18"/>
              </w:rPr>
              <w:t>2</w:t>
            </w:r>
          </w:p>
          <w:p w:rsidR="0070453D" w:rsidRDefault="001F144E" w:rsidP="00F916DA">
            <w:pPr>
              <w:pStyle w:val="TableParagraph"/>
              <w:spacing w:line="207" w:lineRule="exact"/>
              <w:rPr>
                <w:sz w:val="18"/>
              </w:rPr>
            </w:pPr>
            <w:r>
              <w:rPr>
                <w:sz w:val="18"/>
              </w:rPr>
              <w:t xml:space="preserve">уч. </w:t>
            </w:r>
            <w:r>
              <w:rPr>
                <w:spacing w:val="-4"/>
                <w:sz w:val="18"/>
              </w:rPr>
              <w:t>часа</w:t>
            </w:r>
          </w:p>
        </w:tc>
        <w:tc>
          <w:tcPr>
            <w:tcW w:w="1133" w:type="dxa"/>
          </w:tcPr>
          <w:p w:rsidR="0070453D" w:rsidRDefault="001F144E" w:rsidP="00F916DA">
            <w:pPr>
              <w:pStyle w:val="TableParagraph"/>
              <w:spacing w:before="110"/>
              <w:rPr>
                <w:sz w:val="18"/>
              </w:rPr>
            </w:pPr>
            <w:r>
              <w:rPr>
                <w:spacing w:val="-2"/>
                <w:sz w:val="18"/>
              </w:rPr>
              <w:t xml:space="preserve">Музыкальн </w:t>
            </w:r>
            <w:r>
              <w:rPr>
                <w:spacing w:val="-6"/>
                <w:sz w:val="18"/>
              </w:rPr>
              <w:t>ые</w:t>
            </w:r>
          </w:p>
          <w:p w:rsidR="0070453D" w:rsidRDefault="001F144E" w:rsidP="00F916DA">
            <w:pPr>
              <w:pStyle w:val="TableParagraph"/>
              <w:rPr>
                <w:sz w:val="18"/>
              </w:rPr>
            </w:pPr>
            <w:r>
              <w:rPr>
                <w:spacing w:val="-2"/>
                <w:sz w:val="18"/>
              </w:rPr>
              <w:t xml:space="preserve">инструмент </w:t>
            </w:r>
            <w:r>
              <w:rPr>
                <w:spacing w:val="-6"/>
                <w:sz w:val="18"/>
              </w:rPr>
              <w:t>ы.</w:t>
            </w:r>
          </w:p>
          <w:p w:rsidR="0070453D" w:rsidRDefault="001F144E" w:rsidP="00F916DA">
            <w:pPr>
              <w:pStyle w:val="TableParagraph"/>
              <w:ind w:right="135"/>
              <w:rPr>
                <w:sz w:val="18"/>
              </w:rPr>
            </w:pPr>
            <w:r>
              <w:rPr>
                <w:spacing w:val="-2"/>
                <w:sz w:val="18"/>
              </w:rPr>
              <w:t xml:space="preserve">Фортепиан </w:t>
            </w:r>
            <w:r>
              <w:rPr>
                <w:spacing w:val="-10"/>
                <w:sz w:val="18"/>
              </w:rPr>
              <w:t>о</w:t>
            </w:r>
          </w:p>
        </w:tc>
        <w:tc>
          <w:tcPr>
            <w:tcW w:w="2214" w:type="dxa"/>
          </w:tcPr>
          <w:p w:rsidR="0070453D" w:rsidRDefault="001F144E" w:rsidP="00F916DA">
            <w:pPr>
              <w:pStyle w:val="TableParagraph"/>
              <w:spacing w:before="110"/>
              <w:ind w:right="356"/>
              <w:rPr>
                <w:sz w:val="18"/>
              </w:rPr>
            </w:pPr>
            <w:r>
              <w:rPr>
                <w:sz w:val="18"/>
              </w:rPr>
              <w:t>Рояль и пианино. История изобретения фортепиано, «секрет» названия</w:t>
            </w:r>
            <w:r>
              <w:rPr>
                <w:spacing w:val="-12"/>
                <w:sz w:val="18"/>
              </w:rPr>
              <w:t xml:space="preserve"> </w:t>
            </w:r>
            <w:r>
              <w:rPr>
                <w:sz w:val="18"/>
              </w:rPr>
              <w:t>инструмента (форте + пиано).</w:t>
            </w:r>
          </w:p>
          <w:p w:rsidR="0070453D" w:rsidRDefault="001F144E" w:rsidP="00F916DA">
            <w:pPr>
              <w:pStyle w:val="TableParagraph"/>
              <w:spacing w:line="204" w:lineRule="exact"/>
              <w:rPr>
                <w:sz w:val="18"/>
              </w:rPr>
            </w:pPr>
            <w:r>
              <w:rPr>
                <w:sz w:val="18"/>
              </w:rPr>
              <w:t>«Предки»</w:t>
            </w:r>
            <w:r>
              <w:rPr>
                <w:spacing w:val="-10"/>
                <w:sz w:val="18"/>
              </w:rPr>
              <w:t xml:space="preserve"> и</w:t>
            </w:r>
          </w:p>
          <w:p w:rsidR="0070453D" w:rsidRDefault="001F144E" w:rsidP="00F916DA">
            <w:pPr>
              <w:pStyle w:val="TableParagraph"/>
              <w:spacing w:before="4"/>
              <w:ind w:right="322"/>
              <w:rPr>
                <w:sz w:val="18"/>
              </w:rPr>
            </w:pPr>
            <w:r>
              <w:rPr>
                <w:spacing w:val="-2"/>
                <w:sz w:val="18"/>
              </w:rPr>
              <w:t xml:space="preserve">«наследники» </w:t>
            </w:r>
            <w:r>
              <w:rPr>
                <w:sz w:val="18"/>
              </w:rPr>
              <w:t>фортепиано</w:t>
            </w:r>
            <w:r>
              <w:rPr>
                <w:spacing w:val="-12"/>
                <w:sz w:val="18"/>
              </w:rPr>
              <w:t xml:space="preserve"> </w:t>
            </w:r>
            <w:r>
              <w:rPr>
                <w:sz w:val="18"/>
              </w:rPr>
              <w:t xml:space="preserve">(клавесин, </w:t>
            </w:r>
            <w:r>
              <w:rPr>
                <w:spacing w:val="-2"/>
                <w:sz w:val="18"/>
              </w:rPr>
              <w:t>синтезатор)</w:t>
            </w:r>
          </w:p>
        </w:tc>
        <w:tc>
          <w:tcPr>
            <w:tcW w:w="4821" w:type="dxa"/>
          </w:tcPr>
          <w:p w:rsidR="0070453D" w:rsidRDefault="001F144E" w:rsidP="00F916DA">
            <w:pPr>
              <w:pStyle w:val="TableParagraph"/>
              <w:spacing w:before="110"/>
              <w:rPr>
                <w:sz w:val="18"/>
              </w:rPr>
            </w:pPr>
            <w:r>
              <w:rPr>
                <w:spacing w:val="-2"/>
                <w:sz w:val="18"/>
              </w:rPr>
              <w:t>Знакомство</w:t>
            </w:r>
            <w:r>
              <w:rPr>
                <w:spacing w:val="-10"/>
                <w:sz w:val="18"/>
              </w:rPr>
              <w:t xml:space="preserve"> </w:t>
            </w:r>
            <w:r>
              <w:rPr>
                <w:spacing w:val="-2"/>
                <w:sz w:val="18"/>
              </w:rPr>
              <w:t>с</w:t>
            </w:r>
            <w:r>
              <w:rPr>
                <w:spacing w:val="-9"/>
                <w:sz w:val="18"/>
              </w:rPr>
              <w:t xml:space="preserve"> </w:t>
            </w:r>
            <w:r>
              <w:rPr>
                <w:spacing w:val="-2"/>
                <w:sz w:val="18"/>
              </w:rPr>
              <w:t>многообразием</w:t>
            </w:r>
            <w:r>
              <w:rPr>
                <w:spacing w:val="-9"/>
                <w:sz w:val="18"/>
              </w:rPr>
              <w:t xml:space="preserve"> </w:t>
            </w:r>
            <w:r>
              <w:rPr>
                <w:spacing w:val="-2"/>
                <w:sz w:val="18"/>
              </w:rPr>
              <w:t>красок</w:t>
            </w:r>
            <w:r>
              <w:rPr>
                <w:spacing w:val="-9"/>
                <w:sz w:val="18"/>
              </w:rPr>
              <w:t xml:space="preserve"> </w:t>
            </w:r>
            <w:r>
              <w:rPr>
                <w:spacing w:val="-2"/>
                <w:sz w:val="18"/>
              </w:rPr>
              <w:t>фортепиано.</w:t>
            </w:r>
            <w:r>
              <w:rPr>
                <w:spacing w:val="-7"/>
                <w:sz w:val="18"/>
              </w:rPr>
              <w:t xml:space="preserve"> </w:t>
            </w:r>
            <w:r>
              <w:rPr>
                <w:spacing w:val="-2"/>
                <w:sz w:val="18"/>
              </w:rPr>
              <w:t xml:space="preserve">Слушание </w:t>
            </w:r>
            <w:r>
              <w:rPr>
                <w:sz w:val="18"/>
              </w:rPr>
              <w:t>фортепианных пьес в исполнении известных пианистов.</w:t>
            </w:r>
          </w:p>
          <w:p w:rsidR="0070453D" w:rsidRDefault="001F144E" w:rsidP="00F916DA">
            <w:pPr>
              <w:pStyle w:val="TableParagraph"/>
              <w:rPr>
                <w:sz w:val="18"/>
              </w:rPr>
            </w:pPr>
            <w:r>
              <w:rPr>
                <w:sz w:val="18"/>
              </w:rPr>
              <w:t>«Я</w:t>
            </w:r>
            <w:r>
              <w:rPr>
                <w:spacing w:val="-4"/>
                <w:sz w:val="18"/>
              </w:rPr>
              <w:t xml:space="preserve"> </w:t>
            </w:r>
            <w:r>
              <w:rPr>
                <w:sz w:val="18"/>
              </w:rPr>
              <w:t>—</w:t>
            </w:r>
            <w:r>
              <w:rPr>
                <w:spacing w:val="-3"/>
                <w:sz w:val="18"/>
              </w:rPr>
              <w:t xml:space="preserve"> </w:t>
            </w:r>
            <w:r>
              <w:rPr>
                <w:sz w:val="18"/>
              </w:rPr>
              <w:t>пианист»</w:t>
            </w:r>
            <w:r>
              <w:rPr>
                <w:spacing w:val="-11"/>
                <w:sz w:val="18"/>
              </w:rPr>
              <w:t xml:space="preserve"> </w:t>
            </w:r>
            <w:r>
              <w:rPr>
                <w:sz w:val="18"/>
              </w:rPr>
              <w:t>—</w:t>
            </w:r>
            <w:r>
              <w:rPr>
                <w:spacing w:val="-3"/>
                <w:sz w:val="18"/>
              </w:rPr>
              <w:t xml:space="preserve"> </w:t>
            </w:r>
            <w:r>
              <w:rPr>
                <w:sz w:val="18"/>
              </w:rPr>
              <w:t>игра</w:t>
            </w:r>
            <w:r>
              <w:rPr>
                <w:spacing w:val="-6"/>
                <w:sz w:val="18"/>
              </w:rPr>
              <w:t xml:space="preserve"> </w:t>
            </w:r>
            <w:r>
              <w:rPr>
                <w:sz w:val="18"/>
              </w:rPr>
              <w:t>—</w:t>
            </w:r>
            <w:r>
              <w:rPr>
                <w:spacing w:val="-7"/>
                <w:sz w:val="18"/>
              </w:rPr>
              <w:t xml:space="preserve"> </w:t>
            </w:r>
            <w:r>
              <w:rPr>
                <w:sz w:val="18"/>
              </w:rPr>
              <w:t>имитация</w:t>
            </w:r>
            <w:r>
              <w:rPr>
                <w:spacing w:val="-5"/>
                <w:sz w:val="18"/>
              </w:rPr>
              <w:t xml:space="preserve"> </w:t>
            </w:r>
            <w:r>
              <w:rPr>
                <w:sz w:val="18"/>
              </w:rPr>
              <w:t>исполнительских движений во время звучания музыки.</w:t>
            </w:r>
          </w:p>
          <w:p w:rsidR="0070453D" w:rsidRDefault="001F144E" w:rsidP="00F916DA">
            <w:pPr>
              <w:pStyle w:val="TableParagraph"/>
              <w:rPr>
                <w:sz w:val="18"/>
              </w:rPr>
            </w:pPr>
            <w:r>
              <w:rPr>
                <w:sz w:val="18"/>
              </w:rPr>
              <w:t>Слушание детских пьес на фортепиано в исполнении учителя. Демонстрация возможностей инструмента (исполнение</w:t>
            </w:r>
            <w:r>
              <w:rPr>
                <w:spacing w:val="-2"/>
                <w:sz w:val="18"/>
              </w:rPr>
              <w:t xml:space="preserve"> </w:t>
            </w:r>
            <w:r>
              <w:rPr>
                <w:sz w:val="18"/>
              </w:rPr>
              <w:t>одной</w:t>
            </w:r>
            <w:r>
              <w:rPr>
                <w:spacing w:val="-4"/>
                <w:sz w:val="18"/>
              </w:rPr>
              <w:t xml:space="preserve"> </w:t>
            </w:r>
            <w:r>
              <w:rPr>
                <w:sz w:val="18"/>
              </w:rPr>
              <w:t>и</w:t>
            </w:r>
            <w:r>
              <w:rPr>
                <w:spacing w:val="-4"/>
                <w:sz w:val="18"/>
              </w:rPr>
              <w:t xml:space="preserve"> </w:t>
            </w:r>
            <w:r>
              <w:rPr>
                <w:sz w:val="18"/>
              </w:rPr>
              <w:t>той</w:t>
            </w:r>
            <w:r>
              <w:rPr>
                <w:spacing w:val="-4"/>
                <w:sz w:val="18"/>
              </w:rPr>
              <w:t xml:space="preserve"> </w:t>
            </w:r>
            <w:r>
              <w:rPr>
                <w:sz w:val="18"/>
              </w:rPr>
              <w:t>же</w:t>
            </w:r>
            <w:r>
              <w:rPr>
                <w:spacing w:val="-2"/>
                <w:sz w:val="18"/>
              </w:rPr>
              <w:t xml:space="preserve"> </w:t>
            </w:r>
            <w:r>
              <w:rPr>
                <w:sz w:val="18"/>
              </w:rPr>
              <w:t>пьесы</w:t>
            </w:r>
            <w:r>
              <w:rPr>
                <w:spacing w:val="-5"/>
                <w:sz w:val="18"/>
              </w:rPr>
              <w:t xml:space="preserve"> </w:t>
            </w:r>
            <w:r>
              <w:rPr>
                <w:sz w:val="18"/>
              </w:rPr>
              <w:t>тихо</w:t>
            </w:r>
            <w:r>
              <w:rPr>
                <w:spacing w:val="-6"/>
                <w:sz w:val="18"/>
              </w:rPr>
              <w:t xml:space="preserve"> </w:t>
            </w:r>
            <w:r>
              <w:rPr>
                <w:sz w:val="18"/>
              </w:rPr>
              <w:t>и</w:t>
            </w:r>
            <w:r>
              <w:rPr>
                <w:spacing w:val="-8"/>
                <w:sz w:val="18"/>
              </w:rPr>
              <w:t xml:space="preserve"> </w:t>
            </w:r>
            <w:r>
              <w:rPr>
                <w:sz w:val="18"/>
              </w:rPr>
              <w:t>громко,</w:t>
            </w:r>
            <w:r>
              <w:rPr>
                <w:spacing w:val="-1"/>
                <w:sz w:val="18"/>
              </w:rPr>
              <w:t xml:space="preserve"> </w:t>
            </w:r>
            <w:r>
              <w:rPr>
                <w:sz w:val="18"/>
              </w:rPr>
              <w:t>в</w:t>
            </w:r>
            <w:r>
              <w:rPr>
                <w:spacing w:val="-2"/>
                <w:sz w:val="18"/>
              </w:rPr>
              <w:t xml:space="preserve"> </w:t>
            </w:r>
            <w:r>
              <w:rPr>
                <w:sz w:val="18"/>
              </w:rPr>
              <w:t>разных регистрах, разными штрихами). Игра на фортепиано в ансамбле с учителем</w:t>
            </w:r>
            <w:r>
              <w:rPr>
                <w:position w:val="6"/>
                <w:sz w:val="12"/>
              </w:rPr>
              <w:t>2</w:t>
            </w:r>
            <w:r>
              <w:rPr>
                <w:sz w:val="18"/>
              </w:rPr>
              <w:t>.</w:t>
            </w:r>
          </w:p>
          <w:p w:rsidR="0070453D" w:rsidRDefault="001F144E" w:rsidP="00F916DA">
            <w:pPr>
              <w:pStyle w:val="TableParagraph"/>
              <w:spacing w:before="1" w:line="207"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ind w:right="705"/>
              <w:rPr>
                <w:sz w:val="18"/>
              </w:rPr>
            </w:pPr>
            <w:r>
              <w:rPr>
                <w:sz w:val="18"/>
              </w:rPr>
              <w:t>Посещение концерта фортепианной музыки. Разбираем</w:t>
            </w:r>
            <w:r>
              <w:rPr>
                <w:spacing w:val="-9"/>
                <w:sz w:val="18"/>
              </w:rPr>
              <w:t xml:space="preserve"> </w:t>
            </w:r>
            <w:r>
              <w:rPr>
                <w:sz w:val="18"/>
              </w:rPr>
              <w:t>инструмент</w:t>
            </w:r>
            <w:r>
              <w:rPr>
                <w:spacing w:val="-6"/>
                <w:sz w:val="18"/>
              </w:rPr>
              <w:t xml:space="preserve"> </w:t>
            </w:r>
            <w:r>
              <w:rPr>
                <w:sz w:val="18"/>
              </w:rPr>
              <w:t>—</w:t>
            </w:r>
            <w:r>
              <w:rPr>
                <w:spacing w:val="-12"/>
                <w:sz w:val="18"/>
              </w:rPr>
              <w:t xml:space="preserve"> </w:t>
            </w:r>
            <w:r>
              <w:rPr>
                <w:sz w:val="18"/>
              </w:rPr>
              <w:t>наглядная</w:t>
            </w:r>
            <w:r>
              <w:rPr>
                <w:spacing w:val="-10"/>
                <w:sz w:val="18"/>
              </w:rPr>
              <w:t xml:space="preserve"> </w:t>
            </w:r>
            <w:r>
              <w:rPr>
                <w:sz w:val="18"/>
              </w:rPr>
              <w:t>демонстрация внутреннего устройства акустического пианино.</w:t>
            </w:r>
          </w:p>
          <w:p w:rsidR="0070453D" w:rsidRDefault="001F144E" w:rsidP="00F916DA">
            <w:pPr>
              <w:pStyle w:val="TableParagraph"/>
              <w:spacing w:line="242" w:lineRule="auto"/>
              <w:rPr>
                <w:sz w:val="18"/>
              </w:rPr>
            </w:pPr>
            <w:r>
              <w:rPr>
                <w:sz w:val="18"/>
              </w:rPr>
              <w:t>«Паспорт инструмента» — исследовательская работа, предполагающая</w:t>
            </w:r>
            <w:r>
              <w:rPr>
                <w:spacing w:val="-12"/>
                <w:sz w:val="18"/>
              </w:rPr>
              <w:t xml:space="preserve"> </w:t>
            </w:r>
            <w:r>
              <w:rPr>
                <w:sz w:val="18"/>
              </w:rPr>
              <w:t>подсчёт</w:t>
            </w:r>
            <w:r>
              <w:rPr>
                <w:spacing w:val="-9"/>
                <w:sz w:val="18"/>
              </w:rPr>
              <w:t xml:space="preserve"> </w:t>
            </w:r>
            <w:r>
              <w:rPr>
                <w:sz w:val="18"/>
              </w:rPr>
              <w:t>параметров</w:t>
            </w:r>
            <w:r>
              <w:rPr>
                <w:spacing w:val="-10"/>
                <w:sz w:val="18"/>
              </w:rPr>
              <w:t xml:space="preserve"> </w:t>
            </w:r>
            <w:r>
              <w:rPr>
                <w:sz w:val="18"/>
              </w:rPr>
              <w:t>(высота,</w:t>
            </w:r>
            <w:r>
              <w:rPr>
                <w:spacing w:val="-12"/>
                <w:sz w:val="18"/>
              </w:rPr>
              <w:t xml:space="preserve"> </w:t>
            </w:r>
            <w:r>
              <w:rPr>
                <w:sz w:val="18"/>
              </w:rPr>
              <w:t>ширина, количество клавиш, педалей и т. д.)</w:t>
            </w:r>
          </w:p>
        </w:tc>
      </w:tr>
      <w:tr w:rsidR="0070453D">
        <w:trPr>
          <w:trHeight w:val="1430"/>
        </w:trPr>
        <w:tc>
          <w:tcPr>
            <w:tcW w:w="1191" w:type="dxa"/>
          </w:tcPr>
          <w:p w:rsidR="0070453D" w:rsidRDefault="001F144E" w:rsidP="00F916DA">
            <w:pPr>
              <w:pStyle w:val="TableParagraph"/>
              <w:spacing w:before="81" w:line="207" w:lineRule="exact"/>
              <w:rPr>
                <w:sz w:val="18"/>
              </w:rPr>
            </w:pPr>
            <w:r>
              <w:rPr>
                <w:spacing w:val="-5"/>
                <w:sz w:val="18"/>
              </w:rPr>
              <w:t>Д)</w:t>
            </w:r>
          </w:p>
          <w:p w:rsidR="0070453D" w:rsidRDefault="001F144E" w:rsidP="00F916DA">
            <w:pPr>
              <w:pStyle w:val="TableParagraph"/>
              <w:spacing w:line="206" w:lineRule="exact"/>
              <w:rPr>
                <w:sz w:val="18"/>
              </w:rPr>
            </w:pPr>
            <w:r>
              <w:rPr>
                <w:sz w:val="18"/>
              </w:rPr>
              <w:t>1—</w:t>
            </w:r>
            <w:r>
              <w:rPr>
                <w:spacing w:val="-10"/>
                <w:sz w:val="18"/>
              </w:rPr>
              <w:t>2</w:t>
            </w:r>
          </w:p>
          <w:p w:rsidR="0070453D" w:rsidRDefault="001F144E" w:rsidP="00F916DA">
            <w:pPr>
              <w:pStyle w:val="TableParagraph"/>
              <w:spacing w:line="207" w:lineRule="exact"/>
              <w:rPr>
                <w:sz w:val="18"/>
              </w:rPr>
            </w:pPr>
            <w:r>
              <w:rPr>
                <w:sz w:val="18"/>
              </w:rPr>
              <w:t xml:space="preserve">уч. </w:t>
            </w:r>
            <w:r>
              <w:rPr>
                <w:spacing w:val="-4"/>
                <w:sz w:val="18"/>
              </w:rPr>
              <w:t>часа</w:t>
            </w:r>
          </w:p>
        </w:tc>
        <w:tc>
          <w:tcPr>
            <w:tcW w:w="1133" w:type="dxa"/>
          </w:tcPr>
          <w:p w:rsidR="0070453D" w:rsidRDefault="001F144E" w:rsidP="00F916DA">
            <w:pPr>
              <w:pStyle w:val="TableParagraph"/>
              <w:spacing w:before="81"/>
              <w:rPr>
                <w:sz w:val="18"/>
              </w:rPr>
            </w:pPr>
            <w:r>
              <w:rPr>
                <w:spacing w:val="-2"/>
                <w:sz w:val="18"/>
              </w:rPr>
              <w:t xml:space="preserve">Музыкальн </w:t>
            </w:r>
            <w:r>
              <w:rPr>
                <w:spacing w:val="-6"/>
                <w:sz w:val="18"/>
              </w:rPr>
              <w:t>ые</w:t>
            </w:r>
          </w:p>
          <w:p w:rsidR="0070453D" w:rsidRDefault="001F144E" w:rsidP="00F916DA">
            <w:pPr>
              <w:pStyle w:val="TableParagraph"/>
              <w:rPr>
                <w:sz w:val="18"/>
              </w:rPr>
            </w:pPr>
            <w:r>
              <w:rPr>
                <w:spacing w:val="-2"/>
                <w:sz w:val="18"/>
              </w:rPr>
              <w:t xml:space="preserve">инструмент </w:t>
            </w:r>
            <w:r>
              <w:rPr>
                <w:sz w:val="18"/>
              </w:rPr>
              <w:t>ы. Флейта</w:t>
            </w:r>
          </w:p>
        </w:tc>
        <w:tc>
          <w:tcPr>
            <w:tcW w:w="2214" w:type="dxa"/>
          </w:tcPr>
          <w:p w:rsidR="0070453D" w:rsidRDefault="001F144E" w:rsidP="00F916DA">
            <w:pPr>
              <w:pStyle w:val="TableParagraph"/>
              <w:spacing w:before="81"/>
              <w:rPr>
                <w:sz w:val="18"/>
              </w:rPr>
            </w:pPr>
            <w:r>
              <w:rPr>
                <w:sz w:val="18"/>
              </w:rPr>
              <w:t>Предки современной флейты.</w:t>
            </w:r>
            <w:r>
              <w:rPr>
                <w:spacing w:val="-12"/>
                <w:sz w:val="18"/>
              </w:rPr>
              <w:t xml:space="preserve"> </w:t>
            </w:r>
            <w:r>
              <w:rPr>
                <w:sz w:val="18"/>
              </w:rPr>
              <w:t>Легенда</w:t>
            </w:r>
            <w:r>
              <w:rPr>
                <w:spacing w:val="-11"/>
                <w:sz w:val="18"/>
              </w:rPr>
              <w:t xml:space="preserve"> </w:t>
            </w:r>
            <w:r>
              <w:rPr>
                <w:sz w:val="18"/>
              </w:rPr>
              <w:t>о</w:t>
            </w:r>
            <w:r>
              <w:rPr>
                <w:spacing w:val="-11"/>
                <w:sz w:val="18"/>
              </w:rPr>
              <w:t xml:space="preserve"> </w:t>
            </w:r>
            <w:r>
              <w:rPr>
                <w:sz w:val="18"/>
              </w:rPr>
              <w:t>нимфе Сиринкс. Музыка для флейты соло, флейты</w:t>
            </w:r>
          </w:p>
          <w:p w:rsidR="0070453D" w:rsidRDefault="001F144E" w:rsidP="00F916DA">
            <w:pPr>
              <w:pStyle w:val="TableParagraph"/>
              <w:spacing w:before="3"/>
              <w:rPr>
                <w:sz w:val="12"/>
              </w:rPr>
            </w:pPr>
            <w:r>
              <w:rPr>
                <w:sz w:val="18"/>
              </w:rPr>
              <w:t>в сопровождении фортепиано,</w:t>
            </w:r>
            <w:r>
              <w:rPr>
                <w:spacing w:val="-12"/>
                <w:sz w:val="18"/>
              </w:rPr>
              <w:t xml:space="preserve"> </w:t>
            </w:r>
            <w:r>
              <w:rPr>
                <w:sz w:val="18"/>
              </w:rPr>
              <w:t>оркестра</w:t>
            </w:r>
            <w:r>
              <w:rPr>
                <w:position w:val="6"/>
                <w:sz w:val="12"/>
              </w:rPr>
              <w:t>3</w:t>
            </w:r>
          </w:p>
        </w:tc>
        <w:tc>
          <w:tcPr>
            <w:tcW w:w="4821" w:type="dxa"/>
          </w:tcPr>
          <w:p w:rsidR="0070453D" w:rsidRDefault="001F144E" w:rsidP="00F916DA">
            <w:pPr>
              <w:pStyle w:val="TableParagraph"/>
              <w:spacing w:before="81"/>
              <w:rPr>
                <w:sz w:val="18"/>
              </w:rPr>
            </w:pPr>
            <w:r>
              <w:rPr>
                <w:sz w:val="18"/>
              </w:rPr>
              <w:t>Знакомство</w:t>
            </w:r>
            <w:r>
              <w:rPr>
                <w:spacing w:val="-7"/>
                <w:sz w:val="18"/>
              </w:rPr>
              <w:t xml:space="preserve"> </w:t>
            </w:r>
            <w:r>
              <w:rPr>
                <w:sz w:val="18"/>
              </w:rPr>
              <w:t>с</w:t>
            </w:r>
            <w:r>
              <w:rPr>
                <w:spacing w:val="-7"/>
                <w:sz w:val="18"/>
              </w:rPr>
              <w:t xml:space="preserve"> </w:t>
            </w:r>
            <w:r>
              <w:rPr>
                <w:sz w:val="18"/>
              </w:rPr>
              <w:t>внешним</w:t>
            </w:r>
            <w:r>
              <w:rPr>
                <w:spacing w:val="-8"/>
                <w:sz w:val="18"/>
              </w:rPr>
              <w:t xml:space="preserve"> </w:t>
            </w:r>
            <w:r>
              <w:rPr>
                <w:sz w:val="18"/>
              </w:rPr>
              <w:t>видом,</w:t>
            </w:r>
            <w:r>
              <w:rPr>
                <w:spacing w:val="-2"/>
                <w:sz w:val="18"/>
              </w:rPr>
              <w:t xml:space="preserve"> </w:t>
            </w:r>
            <w:r>
              <w:rPr>
                <w:sz w:val="18"/>
              </w:rPr>
              <w:t>устройством</w:t>
            </w:r>
            <w:r>
              <w:rPr>
                <w:spacing w:val="-4"/>
                <w:sz w:val="18"/>
              </w:rPr>
              <w:t xml:space="preserve"> </w:t>
            </w:r>
            <w:r>
              <w:rPr>
                <w:sz w:val="18"/>
              </w:rPr>
              <w:t>и</w:t>
            </w:r>
            <w:r>
              <w:rPr>
                <w:spacing w:val="-9"/>
                <w:sz w:val="18"/>
              </w:rPr>
              <w:t xml:space="preserve"> </w:t>
            </w:r>
            <w:r>
              <w:rPr>
                <w:sz w:val="18"/>
              </w:rPr>
              <w:t>тембрами классических музыкальных инструментов.</w:t>
            </w:r>
          </w:p>
          <w:p w:rsidR="0070453D" w:rsidRDefault="001F144E" w:rsidP="00F916DA">
            <w:pPr>
              <w:pStyle w:val="TableParagraph"/>
              <w:ind w:right="202"/>
              <w:rPr>
                <w:sz w:val="18"/>
              </w:rPr>
            </w:pPr>
            <w:r>
              <w:rPr>
                <w:sz w:val="18"/>
              </w:rPr>
              <w:t>Слушание</w:t>
            </w:r>
            <w:r>
              <w:rPr>
                <w:spacing w:val="-8"/>
                <w:sz w:val="18"/>
              </w:rPr>
              <w:t xml:space="preserve"> </w:t>
            </w:r>
            <w:r>
              <w:rPr>
                <w:sz w:val="18"/>
              </w:rPr>
              <w:t>музыкальных</w:t>
            </w:r>
            <w:r>
              <w:rPr>
                <w:spacing w:val="-12"/>
                <w:sz w:val="18"/>
              </w:rPr>
              <w:t xml:space="preserve"> </w:t>
            </w:r>
            <w:r>
              <w:rPr>
                <w:sz w:val="18"/>
              </w:rPr>
              <w:t>фрагментов</w:t>
            </w:r>
            <w:r>
              <w:rPr>
                <w:spacing w:val="-11"/>
                <w:sz w:val="18"/>
              </w:rPr>
              <w:t xml:space="preserve"> </w:t>
            </w:r>
            <w:r>
              <w:rPr>
                <w:sz w:val="18"/>
              </w:rPr>
              <w:t>в</w:t>
            </w:r>
            <w:r>
              <w:rPr>
                <w:spacing w:val="-11"/>
                <w:sz w:val="18"/>
              </w:rPr>
              <w:t xml:space="preserve"> </w:t>
            </w:r>
            <w:r>
              <w:rPr>
                <w:sz w:val="18"/>
              </w:rPr>
              <w:t>исполнении известных музыкантов-инструменталистов.</w:t>
            </w:r>
          </w:p>
          <w:p w:rsidR="0070453D" w:rsidRDefault="001F144E" w:rsidP="00F916DA">
            <w:pPr>
              <w:pStyle w:val="TableParagraph"/>
              <w:spacing w:before="3"/>
              <w:rPr>
                <w:sz w:val="18"/>
              </w:rPr>
            </w:pPr>
            <w:r>
              <w:rPr>
                <w:spacing w:val="-2"/>
                <w:sz w:val="18"/>
              </w:rPr>
              <w:t>Чтение</w:t>
            </w:r>
            <w:r>
              <w:rPr>
                <w:spacing w:val="-6"/>
                <w:sz w:val="18"/>
              </w:rPr>
              <w:t xml:space="preserve"> </w:t>
            </w:r>
            <w:r>
              <w:rPr>
                <w:spacing w:val="-2"/>
                <w:sz w:val="18"/>
              </w:rPr>
              <w:t>учебных</w:t>
            </w:r>
            <w:r>
              <w:rPr>
                <w:spacing w:val="-9"/>
                <w:sz w:val="18"/>
              </w:rPr>
              <w:t xml:space="preserve"> </w:t>
            </w:r>
            <w:r>
              <w:rPr>
                <w:spacing w:val="-2"/>
                <w:sz w:val="18"/>
              </w:rPr>
              <w:t>текстов,</w:t>
            </w:r>
            <w:r>
              <w:rPr>
                <w:spacing w:val="-3"/>
                <w:sz w:val="18"/>
              </w:rPr>
              <w:t xml:space="preserve"> </w:t>
            </w:r>
            <w:r>
              <w:rPr>
                <w:spacing w:val="-2"/>
                <w:sz w:val="18"/>
              </w:rPr>
              <w:t>сказок</w:t>
            </w:r>
            <w:r>
              <w:rPr>
                <w:spacing w:val="-7"/>
                <w:sz w:val="18"/>
              </w:rPr>
              <w:t xml:space="preserve"> </w:t>
            </w:r>
            <w:r>
              <w:rPr>
                <w:spacing w:val="-2"/>
                <w:sz w:val="18"/>
              </w:rPr>
              <w:t>и</w:t>
            </w:r>
            <w:r>
              <w:rPr>
                <w:spacing w:val="-10"/>
                <w:sz w:val="18"/>
              </w:rPr>
              <w:t xml:space="preserve"> </w:t>
            </w:r>
            <w:r>
              <w:rPr>
                <w:spacing w:val="-2"/>
                <w:sz w:val="18"/>
              </w:rPr>
              <w:t>легенд,</w:t>
            </w:r>
            <w:r>
              <w:rPr>
                <w:spacing w:val="-7"/>
                <w:sz w:val="18"/>
              </w:rPr>
              <w:t xml:space="preserve"> </w:t>
            </w:r>
            <w:r>
              <w:rPr>
                <w:spacing w:val="-2"/>
                <w:sz w:val="18"/>
              </w:rPr>
              <w:t>рассказывающих</w:t>
            </w:r>
            <w:r>
              <w:rPr>
                <w:spacing w:val="-5"/>
                <w:sz w:val="18"/>
              </w:rPr>
              <w:t xml:space="preserve"> </w:t>
            </w:r>
            <w:r>
              <w:rPr>
                <w:spacing w:val="-2"/>
                <w:sz w:val="18"/>
              </w:rPr>
              <w:t xml:space="preserve">о </w:t>
            </w:r>
            <w:r>
              <w:rPr>
                <w:sz w:val="18"/>
              </w:rPr>
              <w:t>музыкальных инструментах, истории их появления</w:t>
            </w:r>
          </w:p>
        </w:tc>
      </w:tr>
      <w:tr w:rsidR="0070453D">
        <w:trPr>
          <w:trHeight w:val="2726"/>
        </w:trPr>
        <w:tc>
          <w:tcPr>
            <w:tcW w:w="1191" w:type="dxa"/>
          </w:tcPr>
          <w:p w:rsidR="0070453D" w:rsidRDefault="001F144E" w:rsidP="00F916DA">
            <w:pPr>
              <w:pStyle w:val="TableParagraph"/>
              <w:spacing w:before="110" w:line="207" w:lineRule="exact"/>
              <w:rPr>
                <w:sz w:val="18"/>
              </w:rPr>
            </w:pPr>
            <w:r>
              <w:rPr>
                <w:spacing w:val="-5"/>
                <w:sz w:val="18"/>
              </w:rPr>
              <w:t>Е)</w:t>
            </w:r>
          </w:p>
          <w:p w:rsidR="0070453D" w:rsidRDefault="001F144E" w:rsidP="00F916DA">
            <w:pPr>
              <w:pStyle w:val="TableParagraph"/>
              <w:spacing w:line="206" w:lineRule="exact"/>
              <w:rPr>
                <w:sz w:val="18"/>
              </w:rPr>
            </w:pPr>
            <w:r>
              <w:rPr>
                <w:sz w:val="18"/>
              </w:rPr>
              <w:t>2—</w:t>
            </w:r>
            <w:r>
              <w:rPr>
                <w:spacing w:val="-10"/>
                <w:sz w:val="18"/>
              </w:rPr>
              <w:t>4</w:t>
            </w:r>
          </w:p>
          <w:p w:rsidR="0070453D" w:rsidRDefault="001F144E" w:rsidP="00F916DA">
            <w:pPr>
              <w:pStyle w:val="TableParagraph"/>
              <w:spacing w:line="207" w:lineRule="exact"/>
              <w:rPr>
                <w:sz w:val="18"/>
              </w:rPr>
            </w:pPr>
            <w:r>
              <w:rPr>
                <w:sz w:val="18"/>
              </w:rPr>
              <w:t xml:space="preserve">уч. </w:t>
            </w:r>
            <w:r>
              <w:rPr>
                <w:spacing w:val="-4"/>
                <w:sz w:val="18"/>
              </w:rPr>
              <w:t>часа</w:t>
            </w:r>
          </w:p>
        </w:tc>
        <w:tc>
          <w:tcPr>
            <w:tcW w:w="1133" w:type="dxa"/>
          </w:tcPr>
          <w:p w:rsidR="0070453D" w:rsidRDefault="001F144E" w:rsidP="00F916DA">
            <w:pPr>
              <w:pStyle w:val="TableParagraph"/>
              <w:spacing w:before="110"/>
              <w:rPr>
                <w:sz w:val="18"/>
              </w:rPr>
            </w:pPr>
            <w:r>
              <w:rPr>
                <w:spacing w:val="-2"/>
                <w:sz w:val="18"/>
              </w:rPr>
              <w:t xml:space="preserve">Музыкальн </w:t>
            </w:r>
            <w:r>
              <w:rPr>
                <w:spacing w:val="-6"/>
                <w:sz w:val="18"/>
              </w:rPr>
              <w:t>ые</w:t>
            </w:r>
          </w:p>
          <w:p w:rsidR="0070453D" w:rsidRDefault="001F144E" w:rsidP="00F916DA">
            <w:pPr>
              <w:pStyle w:val="TableParagraph"/>
              <w:rPr>
                <w:sz w:val="18"/>
              </w:rPr>
            </w:pPr>
            <w:r>
              <w:rPr>
                <w:spacing w:val="-2"/>
                <w:sz w:val="18"/>
              </w:rPr>
              <w:t xml:space="preserve">инструмент </w:t>
            </w:r>
            <w:r>
              <w:rPr>
                <w:spacing w:val="-6"/>
                <w:sz w:val="18"/>
              </w:rPr>
              <w:t>ы.</w:t>
            </w:r>
          </w:p>
          <w:p w:rsidR="0070453D" w:rsidRDefault="001F144E" w:rsidP="00F916DA">
            <w:pPr>
              <w:pStyle w:val="TableParagraph"/>
              <w:spacing w:line="244" w:lineRule="auto"/>
              <w:rPr>
                <w:sz w:val="18"/>
              </w:rPr>
            </w:pPr>
            <w:r>
              <w:rPr>
                <w:spacing w:val="-2"/>
                <w:sz w:val="18"/>
              </w:rPr>
              <w:t>Скрипка, виолончель</w:t>
            </w:r>
          </w:p>
        </w:tc>
        <w:tc>
          <w:tcPr>
            <w:tcW w:w="2214" w:type="dxa"/>
          </w:tcPr>
          <w:p w:rsidR="0070453D" w:rsidRDefault="001F144E" w:rsidP="00F916DA">
            <w:pPr>
              <w:pStyle w:val="TableParagraph"/>
              <w:spacing w:before="110"/>
              <w:ind w:right="447"/>
              <w:rPr>
                <w:sz w:val="18"/>
              </w:rPr>
            </w:pPr>
            <w:r>
              <w:rPr>
                <w:sz w:val="18"/>
              </w:rPr>
              <w:t>Певучесть</w:t>
            </w:r>
            <w:r>
              <w:rPr>
                <w:spacing w:val="-12"/>
                <w:sz w:val="18"/>
              </w:rPr>
              <w:t xml:space="preserve"> </w:t>
            </w:r>
            <w:r>
              <w:rPr>
                <w:sz w:val="18"/>
              </w:rPr>
              <w:t xml:space="preserve">тембров </w:t>
            </w:r>
            <w:r>
              <w:rPr>
                <w:spacing w:val="-2"/>
                <w:sz w:val="18"/>
              </w:rPr>
              <w:t>струнных</w:t>
            </w:r>
            <w:r>
              <w:rPr>
                <w:spacing w:val="-10"/>
                <w:sz w:val="18"/>
              </w:rPr>
              <w:t xml:space="preserve"> </w:t>
            </w:r>
            <w:r>
              <w:rPr>
                <w:spacing w:val="-2"/>
                <w:sz w:val="18"/>
              </w:rPr>
              <w:t>смычковых инструментов.</w:t>
            </w:r>
          </w:p>
          <w:p w:rsidR="0070453D" w:rsidRDefault="001F144E" w:rsidP="00F916DA">
            <w:pPr>
              <w:pStyle w:val="TableParagraph"/>
              <w:ind w:right="180"/>
              <w:rPr>
                <w:sz w:val="18"/>
              </w:rPr>
            </w:pPr>
            <w:r>
              <w:rPr>
                <w:spacing w:val="-2"/>
                <w:sz w:val="18"/>
              </w:rPr>
              <w:t>Композиторы, сочинявшие</w:t>
            </w:r>
            <w:r>
              <w:rPr>
                <w:spacing w:val="-10"/>
                <w:sz w:val="18"/>
              </w:rPr>
              <w:t xml:space="preserve"> </w:t>
            </w:r>
            <w:r>
              <w:rPr>
                <w:spacing w:val="-2"/>
                <w:sz w:val="18"/>
              </w:rPr>
              <w:t xml:space="preserve">скрипичную </w:t>
            </w:r>
            <w:r>
              <w:rPr>
                <w:sz w:val="18"/>
              </w:rPr>
              <w:t>музыку.</w:t>
            </w:r>
            <w:r>
              <w:rPr>
                <w:spacing w:val="-6"/>
                <w:sz w:val="18"/>
              </w:rPr>
              <w:t xml:space="preserve"> </w:t>
            </w:r>
            <w:r>
              <w:rPr>
                <w:sz w:val="18"/>
              </w:rPr>
              <w:t>Знаменитые исполнители,</w:t>
            </w:r>
            <w:r>
              <w:rPr>
                <w:spacing w:val="-6"/>
                <w:sz w:val="18"/>
              </w:rPr>
              <w:t xml:space="preserve"> </w:t>
            </w:r>
            <w:r>
              <w:rPr>
                <w:sz w:val="18"/>
              </w:rPr>
              <w:t xml:space="preserve">мастера, </w:t>
            </w:r>
            <w:r>
              <w:rPr>
                <w:spacing w:val="-2"/>
                <w:sz w:val="18"/>
              </w:rPr>
              <w:t>изготавливавшие инструменты</w:t>
            </w:r>
          </w:p>
        </w:tc>
        <w:tc>
          <w:tcPr>
            <w:tcW w:w="4821" w:type="dxa"/>
          </w:tcPr>
          <w:p w:rsidR="0070453D" w:rsidRDefault="001F144E" w:rsidP="00F916DA">
            <w:pPr>
              <w:pStyle w:val="TableParagraph"/>
              <w:spacing w:before="110"/>
              <w:rPr>
                <w:sz w:val="18"/>
              </w:rPr>
            </w:pPr>
            <w:r>
              <w:rPr>
                <w:sz w:val="18"/>
              </w:rPr>
              <w:t>Игра-имитация</w:t>
            </w:r>
            <w:r>
              <w:rPr>
                <w:spacing w:val="-8"/>
                <w:sz w:val="18"/>
              </w:rPr>
              <w:t xml:space="preserve"> </w:t>
            </w:r>
            <w:r>
              <w:rPr>
                <w:sz w:val="18"/>
              </w:rPr>
              <w:t>исполнительских</w:t>
            </w:r>
            <w:r>
              <w:rPr>
                <w:spacing w:val="-6"/>
                <w:sz w:val="18"/>
              </w:rPr>
              <w:t xml:space="preserve"> </w:t>
            </w:r>
            <w:r>
              <w:rPr>
                <w:sz w:val="18"/>
              </w:rPr>
              <w:t>движений</w:t>
            </w:r>
            <w:r>
              <w:rPr>
                <w:spacing w:val="-11"/>
                <w:sz w:val="18"/>
              </w:rPr>
              <w:t xml:space="preserve"> </w:t>
            </w:r>
            <w:r>
              <w:rPr>
                <w:sz w:val="18"/>
              </w:rPr>
              <w:t>во</w:t>
            </w:r>
            <w:r>
              <w:rPr>
                <w:spacing w:val="-10"/>
                <w:sz w:val="18"/>
              </w:rPr>
              <w:t xml:space="preserve"> </w:t>
            </w:r>
            <w:r>
              <w:rPr>
                <w:sz w:val="18"/>
              </w:rPr>
              <w:t>время звучания музыки.</w:t>
            </w:r>
          </w:p>
          <w:p w:rsidR="0070453D" w:rsidRDefault="001F144E" w:rsidP="00F916DA">
            <w:pPr>
              <w:pStyle w:val="TableParagraph"/>
              <w:ind w:right="202"/>
              <w:rPr>
                <w:sz w:val="18"/>
              </w:rPr>
            </w:pPr>
            <w:r>
              <w:rPr>
                <w:sz w:val="18"/>
              </w:rPr>
              <w:t>Музыкальная викторина на знание конкретных произведений</w:t>
            </w:r>
            <w:r>
              <w:rPr>
                <w:spacing w:val="-8"/>
                <w:sz w:val="18"/>
              </w:rPr>
              <w:t xml:space="preserve"> </w:t>
            </w:r>
            <w:r>
              <w:rPr>
                <w:sz w:val="18"/>
              </w:rPr>
              <w:t>и</w:t>
            </w:r>
            <w:r>
              <w:rPr>
                <w:spacing w:val="-8"/>
                <w:sz w:val="18"/>
              </w:rPr>
              <w:t xml:space="preserve"> </w:t>
            </w:r>
            <w:r>
              <w:rPr>
                <w:sz w:val="18"/>
              </w:rPr>
              <w:t>их</w:t>
            </w:r>
            <w:r>
              <w:rPr>
                <w:spacing w:val="-10"/>
                <w:sz w:val="18"/>
              </w:rPr>
              <w:t xml:space="preserve"> </w:t>
            </w:r>
            <w:r>
              <w:rPr>
                <w:sz w:val="18"/>
              </w:rPr>
              <w:t>авторов,</w:t>
            </w:r>
            <w:r>
              <w:rPr>
                <w:spacing w:val="-5"/>
                <w:sz w:val="18"/>
              </w:rPr>
              <w:t xml:space="preserve"> </w:t>
            </w:r>
            <w:r>
              <w:rPr>
                <w:sz w:val="18"/>
              </w:rPr>
              <w:t>определения</w:t>
            </w:r>
            <w:r>
              <w:rPr>
                <w:spacing w:val="-9"/>
                <w:sz w:val="18"/>
              </w:rPr>
              <w:t xml:space="preserve"> </w:t>
            </w:r>
            <w:r>
              <w:rPr>
                <w:sz w:val="18"/>
              </w:rPr>
              <w:t>тембров звучащих инструментов.</w:t>
            </w:r>
          </w:p>
          <w:p w:rsidR="0070453D" w:rsidRDefault="001F144E" w:rsidP="00F916DA">
            <w:pPr>
              <w:pStyle w:val="TableParagraph"/>
              <w:spacing w:before="2"/>
              <w:ind w:right="202"/>
              <w:rPr>
                <w:sz w:val="18"/>
              </w:rPr>
            </w:pPr>
            <w:r>
              <w:rPr>
                <w:sz w:val="18"/>
              </w:rPr>
              <w:t>Разучивание,</w:t>
            </w:r>
            <w:r>
              <w:rPr>
                <w:spacing w:val="-12"/>
                <w:sz w:val="18"/>
              </w:rPr>
              <w:t xml:space="preserve"> </w:t>
            </w:r>
            <w:r>
              <w:rPr>
                <w:sz w:val="18"/>
              </w:rPr>
              <w:t>исполнение</w:t>
            </w:r>
            <w:r>
              <w:rPr>
                <w:spacing w:val="-11"/>
                <w:sz w:val="18"/>
              </w:rPr>
              <w:t xml:space="preserve"> </w:t>
            </w:r>
            <w:r>
              <w:rPr>
                <w:sz w:val="18"/>
              </w:rPr>
              <w:t>песен,</w:t>
            </w:r>
            <w:r>
              <w:rPr>
                <w:spacing w:val="-11"/>
                <w:sz w:val="18"/>
              </w:rPr>
              <w:t xml:space="preserve"> </w:t>
            </w:r>
            <w:r>
              <w:rPr>
                <w:sz w:val="18"/>
              </w:rPr>
              <w:t>посвящённых музыкальным инструментам.</w:t>
            </w:r>
          </w:p>
          <w:p w:rsidR="0070453D" w:rsidRDefault="001F144E" w:rsidP="00F916DA">
            <w:pPr>
              <w:pStyle w:val="TableParagraph"/>
              <w:spacing w:line="206" w:lineRule="exact"/>
              <w:ind w:left="0"/>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F916DA">
            <w:pPr>
              <w:pStyle w:val="TableParagraph"/>
              <w:spacing w:line="206" w:lineRule="exact"/>
              <w:rPr>
                <w:sz w:val="18"/>
              </w:rPr>
            </w:pPr>
            <w:r>
              <w:rPr>
                <w:sz w:val="18"/>
              </w:rPr>
              <w:t>Посещение</w:t>
            </w:r>
            <w:r>
              <w:rPr>
                <w:spacing w:val="-9"/>
                <w:sz w:val="18"/>
              </w:rPr>
              <w:t xml:space="preserve"> </w:t>
            </w:r>
            <w:r>
              <w:rPr>
                <w:sz w:val="18"/>
              </w:rPr>
              <w:t>концерта</w:t>
            </w:r>
            <w:r>
              <w:rPr>
                <w:spacing w:val="-8"/>
                <w:sz w:val="18"/>
              </w:rPr>
              <w:t xml:space="preserve"> </w:t>
            </w:r>
            <w:r>
              <w:rPr>
                <w:sz w:val="18"/>
              </w:rPr>
              <w:t>инструментальной</w:t>
            </w:r>
            <w:r>
              <w:rPr>
                <w:spacing w:val="-9"/>
                <w:sz w:val="18"/>
              </w:rPr>
              <w:t xml:space="preserve"> </w:t>
            </w:r>
            <w:r>
              <w:rPr>
                <w:spacing w:val="-2"/>
                <w:sz w:val="18"/>
              </w:rPr>
              <w:t>музыки.</w:t>
            </w:r>
          </w:p>
          <w:p w:rsidR="0070453D" w:rsidRDefault="001F144E" w:rsidP="00F916DA">
            <w:pPr>
              <w:pStyle w:val="TableParagraph"/>
              <w:rPr>
                <w:sz w:val="18"/>
              </w:rPr>
            </w:pPr>
            <w:r>
              <w:rPr>
                <w:sz w:val="18"/>
              </w:rPr>
              <w:t>«Паспорт инструмента» — исследовательская работа, предполагающая</w:t>
            </w:r>
            <w:r>
              <w:rPr>
                <w:spacing w:val="-10"/>
                <w:sz w:val="18"/>
              </w:rPr>
              <w:t xml:space="preserve"> </w:t>
            </w:r>
            <w:r>
              <w:rPr>
                <w:sz w:val="18"/>
              </w:rPr>
              <w:t>описание</w:t>
            </w:r>
            <w:r>
              <w:rPr>
                <w:spacing w:val="-6"/>
                <w:sz w:val="18"/>
              </w:rPr>
              <w:t xml:space="preserve"> </w:t>
            </w:r>
            <w:r>
              <w:rPr>
                <w:sz w:val="18"/>
              </w:rPr>
              <w:t>внешнего</w:t>
            </w:r>
            <w:r>
              <w:rPr>
                <w:spacing w:val="-12"/>
                <w:sz w:val="18"/>
              </w:rPr>
              <w:t xml:space="preserve"> </w:t>
            </w:r>
            <w:r>
              <w:rPr>
                <w:sz w:val="18"/>
              </w:rPr>
              <w:t>вида</w:t>
            </w:r>
            <w:r>
              <w:rPr>
                <w:spacing w:val="-5"/>
                <w:sz w:val="18"/>
              </w:rPr>
              <w:t xml:space="preserve"> </w:t>
            </w:r>
            <w:r>
              <w:rPr>
                <w:sz w:val="18"/>
              </w:rPr>
              <w:t>и</w:t>
            </w:r>
            <w:r>
              <w:rPr>
                <w:spacing w:val="-11"/>
                <w:sz w:val="18"/>
              </w:rPr>
              <w:t xml:space="preserve"> </w:t>
            </w:r>
            <w:r>
              <w:rPr>
                <w:sz w:val="18"/>
              </w:rPr>
              <w:t>особенностей звучания инструмента, способов игры на нём</w:t>
            </w:r>
          </w:p>
        </w:tc>
      </w:tr>
      <w:tr w:rsidR="0070453D">
        <w:trPr>
          <w:trHeight w:val="3550"/>
        </w:trPr>
        <w:tc>
          <w:tcPr>
            <w:tcW w:w="1191" w:type="dxa"/>
            <w:tcBorders>
              <w:bottom w:val="single" w:sz="6" w:space="0" w:color="000000"/>
            </w:tcBorders>
          </w:tcPr>
          <w:p w:rsidR="0070453D" w:rsidRDefault="001F144E" w:rsidP="00F916DA">
            <w:pPr>
              <w:pStyle w:val="TableParagraph"/>
              <w:spacing w:before="110" w:line="207" w:lineRule="exact"/>
              <w:rPr>
                <w:sz w:val="18"/>
              </w:rPr>
            </w:pPr>
            <w:r>
              <w:rPr>
                <w:spacing w:val="-5"/>
                <w:sz w:val="18"/>
              </w:rPr>
              <w:lastRenderedPageBreak/>
              <w:t>Ж)</w:t>
            </w:r>
          </w:p>
          <w:p w:rsidR="0070453D" w:rsidRDefault="001F144E" w:rsidP="00F916DA">
            <w:pPr>
              <w:pStyle w:val="TableParagraph"/>
              <w:spacing w:line="206" w:lineRule="exact"/>
              <w:rPr>
                <w:sz w:val="18"/>
              </w:rPr>
            </w:pPr>
            <w:r>
              <w:rPr>
                <w:sz w:val="18"/>
              </w:rPr>
              <w:t>2—</w:t>
            </w:r>
            <w:r>
              <w:rPr>
                <w:spacing w:val="-10"/>
                <w:sz w:val="18"/>
              </w:rPr>
              <w:t>6</w:t>
            </w:r>
          </w:p>
          <w:p w:rsidR="0070453D" w:rsidRDefault="001F144E" w:rsidP="00F916DA">
            <w:pPr>
              <w:pStyle w:val="TableParagraph"/>
              <w:spacing w:line="207" w:lineRule="exact"/>
              <w:rPr>
                <w:sz w:val="18"/>
              </w:rPr>
            </w:pPr>
            <w:r>
              <w:rPr>
                <w:sz w:val="18"/>
              </w:rPr>
              <w:t xml:space="preserve">уч. </w:t>
            </w:r>
            <w:r>
              <w:rPr>
                <w:spacing w:val="-2"/>
                <w:sz w:val="18"/>
              </w:rPr>
              <w:t>часов</w:t>
            </w:r>
          </w:p>
        </w:tc>
        <w:tc>
          <w:tcPr>
            <w:tcW w:w="1133" w:type="dxa"/>
            <w:tcBorders>
              <w:bottom w:val="single" w:sz="6" w:space="0" w:color="000000"/>
            </w:tcBorders>
          </w:tcPr>
          <w:p w:rsidR="0070453D" w:rsidRDefault="001F144E" w:rsidP="00F916DA">
            <w:pPr>
              <w:pStyle w:val="TableParagraph"/>
              <w:spacing w:before="110"/>
              <w:rPr>
                <w:sz w:val="18"/>
              </w:rPr>
            </w:pPr>
            <w:r>
              <w:rPr>
                <w:spacing w:val="-2"/>
                <w:sz w:val="18"/>
              </w:rPr>
              <w:t>Вокальная музыка</w:t>
            </w:r>
          </w:p>
        </w:tc>
        <w:tc>
          <w:tcPr>
            <w:tcW w:w="2214" w:type="dxa"/>
            <w:tcBorders>
              <w:bottom w:val="single" w:sz="6" w:space="0" w:color="000000"/>
            </w:tcBorders>
          </w:tcPr>
          <w:p w:rsidR="0070453D" w:rsidRDefault="001F144E" w:rsidP="00F916DA">
            <w:pPr>
              <w:pStyle w:val="TableParagraph"/>
              <w:spacing w:before="110"/>
              <w:rPr>
                <w:sz w:val="18"/>
              </w:rPr>
            </w:pPr>
            <w:r>
              <w:rPr>
                <w:sz w:val="18"/>
              </w:rPr>
              <w:t>Человеческий</w:t>
            </w:r>
            <w:r>
              <w:rPr>
                <w:spacing w:val="-12"/>
                <w:sz w:val="18"/>
              </w:rPr>
              <w:t xml:space="preserve"> </w:t>
            </w:r>
            <w:r>
              <w:rPr>
                <w:sz w:val="18"/>
              </w:rPr>
              <w:t>голос</w:t>
            </w:r>
            <w:r>
              <w:rPr>
                <w:spacing w:val="-11"/>
                <w:sz w:val="18"/>
              </w:rPr>
              <w:t xml:space="preserve"> </w:t>
            </w:r>
            <w:r>
              <w:rPr>
                <w:sz w:val="18"/>
              </w:rPr>
              <w:t xml:space="preserve">— самый совершенный </w:t>
            </w:r>
            <w:r>
              <w:rPr>
                <w:spacing w:val="-2"/>
                <w:sz w:val="18"/>
              </w:rPr>
              <w:t>инструмент.</w:t>
            </w:r>
          </w:p>
          <w:p w:rsidR="0070453D" w:rsidRDefault="001F144E" w:rsidP="00F916DA">
            <w:pPr>
              <w:pStyle w:val="TableParagraph"/>
              <w:rPr>
                <w:sz w:val="18"/>
              </w:rPr>
            </w:pPr>
            <w:r>
              <w:rPr>
                <w:sz w:val="18"/>
              </w:rPr>
              <w:t>Бережное</w:t>
            </w:r>
            <w:r>
              <w:rPr>
                <w:spacing w:val="-12"/>
                <w:sz w:val="18"/>
              </w:rPr>
              <w:t xml:space="preserve"> </w:t>
            </w:r>
            <w:r>
              <w:rPr>
                <w:sz w:val="18"/>
              </w:rPr>
              <w:t>отношение</w:t>
            </w:r>
            <w:r>
              <w:rPr>
                <w:spacing w:val="-11"/>
                <w:sz w:val="18"/>
              </w:rPr>
              <w:t xml:space="preserve"> </w:t>
            </w:r>
            <w:r>
              <w:rPr>
                <w:sz w:val="18"/>
              </w:rPr>
              <w:t>к своему</w:t>
            </w:r>
            <w:r>
              <w:rPr>
                <w:spacing w:val="-10"/>
                <w:sz w:val="18"/>
              </w:rPr>
              <w:t xml:space="preserve"> </w:t>
            </w:r>
            <w:r>
              <w:rPr>
                <w:sz w:val="18"/>
              </w:rPr>
              <w:t>голосу.</w:t>
            </w:r>
          </w:p>
          <w:p w:rsidR="0070453D" w:rsidRDefault="001F144E" w:rsidP="00F916DA">
            <w:pPr>
              <w:pStyle w:val="TableParagraph"/>
              <w:spacing w:line="206" w:lineRule="exact"/>
              <w:rPr>
                <w:sz w:val="18"/>
              </w:rPr>
            </w:pPr>
            <w:r>
              <w:rPr>
                <w:sz w:val="18"/>
              </w:rPr>
              <w:t>Известные</w:t>
            </w:r>
            <w:r>
              <w:rPr>
                <w:spacing w:val="-1"/>
                <w:sz w:val="18"/>
              </w:rPr>
              <w:t xml:space="preserve"> </w:t>
            </w:r>
            <w:r>
              <w:rPr>
                <w:spacing w:val="-2"/>
                <w:sz w:val="18"/>
              </w:rPr>
              <w:t>певцы.</w:t>
            </w:r>
          </w:p>
          <w:p w:rsidR="0070453D" w:rsidRDefault="001F144E" w:rsidP="00F916DA">
            <w:pPr>
              <w:pStyle w:val="TableParagraph"/>
              <w:spacing w:line="206" w:lineRule="exact"/>
              <w:rPr>
                <w:sz w:val="18"/>
              </w:rPr>
            </w:pPr>
            <w:r>
              <w:rPr>
                <w:sz w:val="18"/>
              </w:rPr>
              <w:t>Жанры</w:t>
            </w:r>
            <w:r>
              <w:rPr>
                <w:spacing w:val="-2"/>
                <w:sz w:val="18"/>
              </w:rPr>
              <w:t xml:space="preserve"> вокальной</w:t>
            </w:r>
          </w:p>
          <w:p w:rsidR="0070453D" w:rsidRDefault="001F144E" w:rsidP="00F916DA">
            <w:pPr>
              <w:pStyle w:val="TableParagraph"/>
              <w:spacing w:line="242" w:lineRule="auto"/>
              <w:rPr>
                <w:sz w:val="18"/>
              </w:rPr>
            </w:pPr>
            <w:r>
              <w:rPr>
                <w:sz w:val="18"/>
              </w:rPr>
              <w:t>музыки:</w:t>
            </w:r>
            <w:r>
              <w:rPr>
                <w:spacing w:val="-12"/>
                <w:sz w:val="18"/>
              </w:rPr>
              <w:t xml:space="preserve"> </w:t>
            </w:r>
            <w:r>
              <w:rPr>
                <w:sz w:val="18"/>
              </w:rPr>
              <w:t>песни,</w:t>
            </w:r>
            <w:r>
              <w:rPr>
                <w:spacing w:val="-11"/>
                <w:sz w:val="18"/>
              </w:rPr>
              <w:t xml:space="preserve"> </w:t>
            </w:r>
            <w:r>
              <w:rPr>
                <w:sz w:val="18"/>
              </w:rPr>
              <w:t>вокализы, романсы, арии из опер. Кантата. Песня, романс, вокализ, кант</w:t>
            </w:r>
          </w:p>
        </w:tc>
        <w:tc>
          <w:tcPr>
            <w:tcW w:w="4821" w:type="dxa"/>
            <w:tcBorders>
              <w:bottom w:val="single" w:sz="6" w:space="0" w:color="000000"/>
            </w:tcBorders>
          </w:tcPr>
          <w:p w:rsidR="0070453D" w:rsidRDefault="001F144E" w:rsidP="00F916DA">
            <w:pPr>
              <w:pStyle w:val="TableParagraph"/>
              <w:spacing w:before="110"/>
              <w:rPr>
                <w:sz w:val="18"/>
              </w:rPr>
            </w:pPr>
            <w:r>
              <w:rPr>
                <w:sz w:val="18"/>
              </w:rPr>
              <w:t>Определение</w:t>
            </w:r>
            <w:r>
              <w:rPr>
                <w:spacing w:val="-7"/>
                <w:sz w:val="18"/>
              </w:rPr>
              <w:t xml:space="preserve"> </w:t>
            </w:r>
            <w:r>
              <w:rPr>
                <w:sz w:val="18"/>
              </w:rPr>
              <w:t>на</w:t>
            </w:r>
            <w:r>
              <w:rPr>
                <w:spacing w:val="-7"/>
                <w:sz w:val="18"/>
              </w:rPr>
              <w:t xml:space="preserve"> </w:t>
            </w:r>
            <w:r>
              <w:rPr>
                <w:sz w:val="18"/>
              </w:rPr>
              <w:t>слух</w:t>
            </w:r>
            <w:r>
              <w:rPr>
                <w:spacing w:val="-7"/>
                <w:sz w:val="18"/>
              </w:rPr>
              <w:t xml:space="preserve"> </w:t>
            </w:r>
            <w:r>
              <w:rPr>
                <w:sz w:val="18"/>
              </w:rPr>
              <w:t>типов</w:t>
            </w:r>
            <w:r>
              <w:rPr>
                <w:spacing w:val="-7"/>
                <w:sz w:val="18"/>
              </w:rPr>
              <w:t xml:space="preserve"> </w:t>
            </w:r>
            <w:r>
              <w:rPr>
                <w:sz w:val="18"/>
              </w:rPr>
              <w:t>человеческих</w:t>
            </w:r>
            <w:r>
              <w:rPr>
                <w:spacing w:val="-7"/>
                <w:sz w:val="18"/>
              </w:rPr>
              <w:t xml:space="preserve"> </w:t>
            </w:r>
            <w:r>
              <w:rPr>
                <w:sz w:val="18"/>
              </w:rPr>
              <w:t>голосов</w:t>
            </w:r>
            <w:r>
              <w:rPr>
                <w:spacing w:val="-7"/>
                <w:sz w:val="18"/>
              </w:rPr>
              <w:t xml:space="preserve"> </w:t>
            </w:r>
            <w:r>
              <w:rPr>
                <w:sz w:val="18"/>
              </w:rPr>
              <w:t xml:space="preserve">(детские, мужские, женские), тембров голосов профессиональных </w:t>
            </w:r>
            <w:r>
              <w:rPr>
                <w:spacing w:val="-2"/>
                <w:sz w:val="18"/>
              </w:rPr>
              <w:t>вокалистов.</w:t>
            </w:r>
          </w:p>
          <w:p w:rsidR="0070453D" w:rsidRDefault="001F144E" w:rsidP="00F916DA">
            <w:pPr>
              <w:pStyle w:val="TableParagraph"/>
              <w:ind w:right="116"/>
              <w:rPr>
                <w:sz w:val="18"/>
              </w:rPr>
            </w:pPr>
            <w:r>
              <w:rPr>
                <w:sz w:val="18"/>
              </w:rPr>
              <w:t>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w:t>
            </w:r>
            <w:r>
              <w:rPr>
                <w:spacing w:val="-6"/>
                <w:sz w:val="18"/>
              </w:rPr>
              <w:t xml:space="preserve"> </w:t>
            </w:r>
            <w:r>
              <w:rPr>
                <w:sz w:val="18"/>
              </w:rPr>
              <w:t>Вокальные</w:t>
            </w:r>
            <w:r>
              <w:rPr>
                <w:spacing w:val="-11"/>
                <w:sz w:val="18"/>
              </w:rPr>
              <w:t xml:space="preserve"> </w:t>
            </w:r>
            <w:r>
              <w:rPr>
                <w:sz w:val="18"/>
              </w:rPr>
              <w:t>упражнения</w:t>
            </w:r>
            <w:r>
              <w:rPr>
                <w:spacing w:val="-9"/>
                <w:sz w:val="18"/>
              </w:rPr>
              <w:t xml:space="preserve"> </w:t>
            </w:r>
            <w:r>
              <w:rPr>
                <w:sz w:val="18"/>
              </w:rPr>
              <w:t>на</w:t>
            </w:r>
            <w:r>
              <w:rPr>
                <w:spacing w:val="-7"/>
                <w:sz w:val="18"/>
              </w:rPr>
              <w:t xml:space="preserve"> </w:t>
            </w:r>
            <w:r>
              <w:rPr>
                <w:sz w:val="18"/>
              </w:rPr>
              <w:t>развитие</w:t>
            </w:r>
            <w:r>
              <w:rPr>
                <w:spacing w:val="-11"/>
                <w:sz w:val="18"/>
              </w:rPr>
              <w:t xml:space="preserve"> </w:t>
            </w:r>
            <w:r>
              <w:rPr>
                <w:sz w:val="18"/>
              </w:rPr>
              <w:t>гибкости голоса, расширения его диапазона.</w:t>
            </w:r>
          </w:p>
          <w:p w:rsidR="0070453D" w:rsidRDefault="001F144E" w:rsidP="00F916DA">
            <w:pPr>
              <w:pStyle w:val="TableParagraph"/>
              <w:spacing w:before="1" w:line="207" w:lineRule="exact"/>
              <w:rPr>
                <w:sz w:val="18"/>
              </w:rPr>
            </w:pPr>
            <w:r>
              <w:rPr>
                <w:sz w:val="18"/>
              </w:rPr>
              <w:t>Проблемная</w:t>
            </w:r>
            <w:r>
              <w:rPr>
                <w:spacing w:val="-4"/>
                <w:sz w:val="18"/>
              </w:rPr>
              <w:t xml:space="preserve"> </w:t>
            </w:r>
            <w:r>
              <w:rPr>
                <w:sz w:val="18"/>
              </w:rPr>
              <w:t>ситуация:</w:t>
            </w:r>
            <w:r>
              <w:rPr>
                <w:spacing w:val="-7"/>
                <w:sz w:val="18"/>
              </w:rPr>
              <w:t xml:space="preserve"> </w:t>
            </w:r>
            <w:r>
              <w:rPr>
                <w:sz w:val="18"/>
              </w:rPr>
              <w:t>что</w:t>
            </w:r>
            <w:r>
              <w:rPr>
                <w:spacing w:val="-5"/>
                <w:sz w:val="18"/>
              </w:rPr>
              <w:t xml:space="preserve"> </w:t>
            </w:r>
            <w:r>
              <w:rPr>
                <w:sz w:val="18"/>
              </w:rPr>
              <w:t>значит</w:t>
            </w:r>
            <w:r>
              <w:rPr>
                <w:spacing w:val="-5"/>
                <w:sz w:val="18"/>
              </w:rPr>
              <w:t xml:space="preserve"> </w:t>
            </w:r>
            <w:r>
              <w:rPr>
                <w:sz w:val="18"/>
              </w:rPr>
              <w:t xml:space="preserve">красивое </w:t>
            </w:r>
            <w:r>
              <w:rPr>
                <w:spacing w:val="-2"/>
                <w:sz w:val="18"/>
              </w:rPr>
              <w:t>пение?</w:t>
            </w:r>
          </w:p>
          <w:p w:rsidR="0070453D" w:rsidRDefault="001F144E" w:rsidP="00F916DA">
            <w:pPr>
              <w:pStyle w:val="TableParagraph"/>
              <w:ind w:right="202"/>
              <w:rPr>
                <w:sz w:val="18"/>
              </w:rPr>
            </w:pPr>
            <w:r>
              <w:rPr>
                <w:sz w:val="18"/>
              </w:rPr>
              <w:t>Музыкальная</w:t>
            </w:r>
            <w:r>
              <w:rPr>
                <w:spacing w:val="-10"/>
                <w:sz w:val="18"/>
              </w:rPr>
              <w:t xml:space="preserve"> </w:t>
            </w:r>
            <w:r>
              <w:rPr>
                <w:sz w:val="18"/>
              </w:rPr>
              <w:t>викторина</w:t>
            </w:r>
            <w:r>
              <w:rPr>
                <w:spacing w:val="-8"/>
                <w:sz w:val="18"/>
              </w:rPr>
              <w:t xml:space="preserve"> </w:t>
            </w:r>
            <w:r>
              <w:rPr>
                <w:sz w:val="18"/>
              </w:rPr>
              <w:t>на</w:t>
            </w:r>
            <w:r>
              <w:rPr>
                <w:spacing w:val="-12"/>
                <w:sz w:val="18"/>
              </w:rPr>
              <w:t xml:space="preserve"> </w:t>
            </w:r>
            <w:r>
              <w:rPr>
                <w:sz w:val="18"/>
              </w:rPr>
              <w:t>знание</w:t>
            </w:r>
            <w:r>
              <w:rPr>
                <w:spacing w:val="-7"/>
                <w:sz w:val="18"/>
              </w:rPr>
              <w:t xml:space="preserve"> </w:t>
            </w:r>
            <w:r>
              <w:rPr>
                <w:sz w:val="18"/>
              </w:rPr>
              <w:t>вокальных музыкальных произведений и их авторов.</w:t>
            </w:r>
          </w:p>
          <w:p w:rsidR="0070453D" w:rsidRDefault="001F144E" w:rsidP="00F916DA">
            <w:pPr>
              <w:pStyle w:val="TableParagraph"/>
              <w:ind w:right="760"/>
              <w:rPr>
                <w:sz w:val="18"/>
              </w:rPr>
            </w:pPr>
            <w:r>
              <w:rPr>
                <w:sz w:val="18"/>
              </w:rPr>
              <w:t>Разучивание,</w:t>
            </w:r>
            <w:r>
              <w:rPr>
                <w:spacing w:val="-12"/>
                <w:sz w:val="18"/>
              </w:rPr>
              <w:t xml:space="preserve"> </w:t>
            </w:r>
            <w:r>
              <w:rPr>
                <w:sz w:val="18"/>
              </w:rPr>
              <w:t>исполнение</w:t>
            </w:r>
            <w:r>
              <w:rPr>
                <w:spacing w:val="-11"/>
                <w:sz w:val="18"/>
              </w:rPr>
              <w:t xml:space="preserve"> </w:t>
            </w:r>
            <w:r>
              <w:rPr>
                <w:sz w:val="18"/>
              </w:rPr>
              <w:t>вокальных</w:t>
            </w:r>
            <w:r>
              <w:rPr>
                <w:spacing w:val="-11"/>
                <w:sz w:val="18"/>
              </w:rPr>
              <w:t xml:space="preserve"> </w:t>
            </w:r>
            <w:r>
              <w:rPr>
                <w:sz w:val="18"/>
              </w:rPr>
              <w:t xml:space="preserve">произведений </w:t>
            </w:r>
            <w:r>
              <w:rPr>
                <w:spacing w:val="-2"/>
                <w:sz w:val="18"/>
              </w:rPr>
              <w:t>композиторов-классиков.</w:t>
            </w:r>
          </w:p>
          <w:p w:rsidR="0070453D" w:rsidRDefault="001F144E" w:rsidP="00F916DA">
            <w:pPr>
              <w:pStyle w:val="TableParagraph"/>
              <w:ind w:right="1477"/>
              <w:rPr>
                <w:sz w:val="18"/>
              </w:rPr>
            </w:pPr>
            <w:r>
              <w:rPr>
                <w:i/>
                <w:sz w:val="18"/>
              </w:rPr>
              <w:t>На выбор или факультативно</w:t>
            </w:r>
            <w:r>
              <w:rPr>
                <w:sz w:val="18"/>
              </w:rPr>
              <w:t>: Посещение</w:t>
            </w:r>
            <w:r>
              <w:rPr>
                <w:spacing w:val="-12"/>
                <w:sz w:val="18"/>
              </w:rPr>
              <w:t xml:space="preserve"> </w:t>
            </w:r>
            <w:r>
              <w:rPr>
                <w:sz w:val="18"/>
              </w:rPr>
              <w:t>концерта</w:t>
            </w:r>
            <w:r>
              <w:rPr>
                <w:spacing w:val="-11"/>
                <w:sz w:val="18"/>
              </w:rPr>
              <w:t xml:space="preserve"> </w:t>
            </w:r>
            <w:r>
              <w:rPr>
                <w:sz w:val="18"/>
              </w:rPr>
              <w:t>вокальной</w:t>
            </w:r>
            <w:r>
              <w:rPr>
                <w:spacing w:val="-11"/>
                <w:sz w:val="18"/>
              </w:rPr>
              <w:t xml:space="preserve"> </w:t>
            </w:r>
            <w:r>
              <w:rPr>
                <w:sz w:val="18"/>
              </w:rPr>
              <w:t>музыки. Школьный конкурс юных вокалистов</w:t>
            </w:r>
          </w:p>
        </w:tc>
      </w:tr>
      <w:tr w:rsidR="0070453D">
        <w:trPr>
          <w:trHeight w:val="1274"/>
        </w:trPr>
        <w:tc>
          <w:tcPr>
            <w:tcW w:w="1191" w:type="dxa"/>
            <w:tcBorders>
              <w:top w:val="single" w:sz="6" w:space="0" w:color="000000"/>
            </w:tcBorders>
          </w:tcPr>
          <w:p w:rsidR="0070453D" w:rsidRDefault="001F144E" w:rsidP="00F916DA">
            <w:pPr>
              <w:pStyle w:val="TableParagraph"/>
              <w:spacing w:before="108" w:line="207" w:lineRule="exact"/>
              <w:rPr>
                <w:sz w:val="18"/>
              </w:rPr>
            </w:pPr>
            <w:r>
              <w:rPr>
                <w:spacing w:val="-5"/>
                <w:sz w:val="18"/>
              </w:rPr>
              <w:t>З)</w:t>
            </w:r>
          </w:p>
          <w:p w:rsidR="0070453D" w:rsidRDefault="001F144E" w:rsidP="00F916DA">
            <w:pPr>
              <w:pStyle w:val="TableParagraph"/>
              <w:spacing w:line="206" w:lineRule="exact"/>
              <w:rPr>
                <w:sz w:val="18"/>
              </w:rPr>
            </w:pPr>
            <w:r>
              <w:rPr>
                <w:sz w:val="18"/>
              </w:rPr>
              <w:t>2—</w:t>
            </w:r>
            <w:r>
              <w:rPr>
                <w:spacing w:val="-10"/>
                <w:sz w:val="18"/>
              </w:rPr>
              <w:t>6</w:t>
            </w:r>
          </w:p>
          <w:p w:rsidR="00F916DA" w:rsidRDefault="00F916DA" w:rsidP="00D71A57">
            <w:pPr>
              <w:pStyle w:val="TableParagraph"/>
              <w:spacing w:line="207" w:lineRule="exact"/>
              <w:ind w:left="720"/>
              <w:rPr>
                <w:sz w:val="18"/>
              </w:rPr>
            </w:pPr>
          </w:p>
          <w:p w:rsidR="0070453D" w:rsidRDefault="001F144E" w:rsidP="00F916DA">
            <w:pPr>
              <w:pStyle w:val="TableParagraph"/>
              <w:spacing w:line="207" w:lineRule="exact"/>
              <w:rPr>
                <w:sz w:val="18"/>
              </w:rPr>
            </w:pPr>
            <w:r>
              <w:rPr>
                <w:sz w:val="18"/>
              </w:rPr>
              <w:t xml:space="preserve">уч. </w:t>
            </w:r>
            <w:r>
              <w:rPr>
                <w:spacing w:val="-2"/>
                <w:sz w:val="18"/>
              </w:rPr>
              <w:t>часов</w:t>
            </w:r>
          </w:p>
        </w:tc>
        <w:tc>
          <w:tcPr>
            <w:tcW w:w="1133" w:type="dxa"/>
            <w:tcBorders>
              <w:top w:val="single" w:sz="6" w:space="0" w:color="000000"/>
            </w:tcBorders>
          </w:tcPr>
          <w:p w:rsidR="0070453D" w:rsidRDefault="001F144E" w:rsidP="00F916DA">
            <w:pPr>
              <w:pStyle w:val="TableParagraph"/>
              <w:spacing w:before="108"/>
              <w:rPr>
                <w:sz w:val="18"/>
              </w:rPr>
            </w:pPr>
            <w:r>
              <w:rPr>
                <w:spacing w:val="-2"/>
                <w:sz w:val="18"/>
              </w:rPr>
              <w:t>Инструмен тальная</w:t>
            </w:r>
          </w:p>
          <w:p w:rsidR="0070453D" w:rsidRDefault="001F144E" w:rsidP="00F916DA">
            <w:pPr>
              <w:pStyle w:val="TableParagraph"/>
              <w:spacing w:line="206" w:lineRule="exact"/>
              <w:rPr>
                <w:sz w:val="18"/>
              </w:rPr>
            </w:pPr>
            <w:r>
              <w:rPr>
                <w:spacing w:val="-2"/>
                <w:sz w:val="18"/>
              </w:rPr>
              <w:t>музыка</w:t>
            </w:r>
          </w:p>
        </w:tc>
        <w:tc>
          <w:tcPr>
            <w:tcW w:w="2214" w:type="dxa"/>
            <w:tcBorders>
              <w:top w:val="single" w:sz="6" w:space="0" w:color="000000"/>
            </w:tcBorders>
          </w:tcPr>
          <w:p w:rsidR="0070453D" w:rsidRDefault="001F144E" w:rsidP="00F916DA">
            <w:pPr>
              <w:pStyle w:val="TableParagraph"/>
              <w:spacing w:before="108"/>
              <w:rPr>
                <w:sz w:val="18"/>
              </w:rPr>
            </w:pPr>
            <w:r>
              <w:rPr>
                <w:sz w:val="18"/>
              </w:rPr>
              <w:t xml:space="preserve">Жанры камерной </w:t>
            </w:r>
            <w:r>
              <w:rPr>
                <w:spacing w:val="-2"/>
                <w:sz w:val="18"/>
              </w:rPr>
              <w:t>инструментальной</w:t>
            </w:r>
          </w:p>
          <w:p w:rsidR="0070453D" w:rsidRDefault="001F144E" w:rsidP="00F916DA">
            <w:pPr>
              <w:pStyle w:val="TableParagraph"/>
              <w:rPr>
                <w:sz w:val="18"/>
              </w:rPr>
            </w:pPr>
            <w:r>
              <w:rPr>
                <w:sz w:val="18"/>
              </w:rPr>
              <w:t>музыки: этюд, пьеса. Альбом.</w:t>
            </w:r>
            <w:r>
              <w:rPr>
                <w:spacing w:val="-12"/>
                <w:sz w:val="18"/>
              </w:rPr>
              <w:t xml:space="preserve"> </w:t>
            </w:r>
            <w:r>
              <w:rPr>
                <w:sz w:val="18"/>
              </w:rPr>
              <w:t>Цикл.</w:t>
            </w:r>
            <w:r>
              <w:rPr>
                <w:spacing w:val="-11"/>
                <w:sz w:val="18"/>
              </w:rPr>
              <w:t xml:space="preserve"> </w:t>
            </w:r>
            <w:r>
              <w:rPr>
                <w:sz w:val="18"/>
              </w:rPr>
              <w:t>Сюита. Соната. Квартет</w:t>
            </w:r>
          </w:p>
        </w:tc>
        <w:tc>
          <w:tcPr>
            <w:tcW w:w="4821" w:type="dxa"/>
            <w:tcBorders>
              <w:top w:val="single" w:sz="6" w:space="0" w:color="000000"/>
            </w:tcBorders>
          </w:tcPr>
          <w:p w:rsidR="0070453D" w:rsidRDefault="001F144E" w:rsidP="00F916DA">
            <w:pPr>
              <w:pStyle w:val="TableParagraph"/>
              <w:spacing w:before="108" w:line="207" w:lineRule="exact"/>
              <w:jc w:val="both"/>
              <w:rPr>
                <w:sz w:val="18"/>
              </w:rPr>
            </w:pPr>
            <w:r>
              <w:rPr>
                <w:sz w:val="18"/>
              </w:rPr>
              <w:t>Знакомство</w:t>
            </w:r>
            <w:r>
              <w:rPr>
                <w:spacing w:val="-5"/>
                <w:sz w:val="18"/>
              </w:rPr>
              <w:t xml:space="preserve"> </w:t>
            </w:r>
            <w:r>
              <w:rPr>
                <w:sz w:val="18"/>
              </w:rPr>
              <w:t>с</w:t>
            </w:r>
            <w:r>
              <w:rPr>
                <w:spacing w:val="-5"/>
                <w:sz w:val="18"/>
              </w:rPr>
              <w:t xml:space="preserve"> </w:t>
            </w:r>
            <w:r>
              <w:rPr>
                <w:sz w:val="18"/>
              </w:rPr>
              <w:t>жанрами</w:t>
            </w:r>
            <w:r>
              <w:rPr>
                <w:spacing w:val="-7"/>
                <w:sz w:val="18"/>
              </w:rPr>
              <w:t xml:space="preserve"> </w:t>
            </w:r>
            <w:r>
              <w:rPr>
                <w:sz w:val="18"/>
              </w:rPr>
              <w:t>камерной</w:t>
            </w:r>
            <w:r>
              <w:rPr>
                <w:spacing w:val="-2"/>
                <w:sz w:val="18"/>
              </w:rPr>
              <w:t xml:space="preserve"> инструментальной</w:t>
            </w:r>
          </w:p>
          <w:p w:rsidR="0070453D" w:rsidRDefault="001F144E" w:rsidP="00F916DA">
            <w:pPr>
              <w:pStyle w:val="TableParagraph"/>
              <w:ind w:right="122"/>
              <w:jc w:val="both"/>
              <w:rPr>
                <w:sz w:val="18"/>
              </w:rPr>
            </w:pPr>
            <w:r>
              <w:rPr>
                <w:sz w:val="18"/>
              </w:rPr>
              <w:t>музыки.</w:t>
            </w:r>
            <w:r>
              <w:rPr>
                <w:spacing w:val="-12"/>
                <w:sz w:val="18"/>
              </w:rPr>
              <w:t xml:space="preserve"> </w:t>
            </w:r>
            <w:r>
              <w:rPr>
                <w:sz w:val="18"/>
              </w:rPr>
              <w:t>Слушание</w:t>
            </w:r>
            <w:r>
              <w:rPr>
                <w:spacing w:val="-11"/>
                <w:sz w:val="18"/>
              </w:rPr>
              <w:t xml:space="preserve"> </w:t>
            </w:r>
            <w:r>
              <w:rPr>
                <w:sz w:val="18"/>
              </w:rPr>
              <w:t>произведений</w:t>
            </w:r>
            <w:r>
              <w:rPr>
                <w:spacing w:val="-11"/>
                <w:sz w:val="18"/>
              </w:rPr>
              <w:t xml:space="preserve"> </w:t>
            </w:r>
            <w:r>
              <w:rPr>
                <w:sz w:val="18"/>
              </w:rPr>
              <w:t>композиторов-классиков. Определение</w:t>
            </w:r>
            <w:r>
              <w:rPr>
                <w:spacing w:val="-4"/>
                <w:sz w:val="18"/>
              </w:rPr>
              <w:t xml:space="preserve"> </w:t>
            </w:r>
            <w:r>
              <w:rPr>
                <w:sz w:val="18"/>
              </w:rPr>
              <w:t>комплекса</w:t>
            </w:r>
            <w:r>
              <w:rPr>
                <w:spacing w:val="-8"/>
                <w:sz w:val="18"/>
              </w:rPr>
              <w:t xml:space="preserve"> </w:t>
            </w:r>
            <w:r>
              <w:rPr>
                <w:sz w:val="18"/>
              </w:rPr>
              <w:t>выразительных</w:t>
            </w:r>
            <w:r>
              <w:rPr>
                <w:spacing w:val="-8"/>
                <w:sz w:val="18"/>
              </w:rPr>
              <w:t xml:space="preserve"> </w:t>
            </w:r>
            <w:r>
              <w:rPr>
                <w:sz w:val="18"/>
              </w:rPr>
              <w:t>средств.</w:t>
            </w:r>
            <w:r>
              <w:rPr>
                <w:spacing w:val="-3"/>
                <w:sz w:val="18"/>
              </w:rPr>
              <w:t xml:space="preserve"> </w:t>
            </w:r>
            <w:r>
              <w:rPr>
                <w:sz w:val="18"/>
              </w:rPr>
              <w:t>Описание своего впечатления от восприятия.</w:t>
            </w:r>
          </w:p>
          <w:p w:rsidR="0070453D" w:rsidRDefault="001F144E" w:rsidP="00F916DA">
            <w:pPr>
              <w:pStyle w:val="TableParagraph"/>
              <w:spacing w:line="205" w:lineRule="exact"/>
              <w:jc w:val="both"/>
              <w:rPr>
                <w:sz w:val="18"/>
              </w:rPr>
            </w:pPr>
            <w:r>
              <w:rPr>
                <w:sz w:val="18"/>
              </w:rPr>
              <w:t>Музыкальная</w:t>
            </w:r>
            <w:r>
              <w:rPr>
                <w:spacing w:val="-5"/>
                <w:sz w:val="18"/>
              </w:rPr>
              <w:t xml:space="preserve"> </w:t>
            </w:r>
            <w:r>
              <w:rPr>
                <w:spacing w:val="-2"/>
                <w:sz w:val="18"/>
              </w:rPr>
              <w:t>викторина.</w:t>
            </w:r>
          </w:p>
        </w:tc>
      </w:tr>
    </w:tbl>
    <w:p w:rsidR="0070453D" w:rsidRDefault="0070453D" w:rsidP="00D71A57">
      <w:pPr>
        <w:spacing w:line="205" w:lineRule="exact"/>
        <w:ind w:left="720"/>
        <w:jc w:val="both"/>
        <w:rPr>
          <w:sz w:val="18"/>
        </w:rPr>
        <w:sectPr w:rsidR="0070453D" w:rsidSect="00D71A57">
          <w:type w:val="continuous"/>
          <w:pgSz w:w="11910" w:h="16840"/>
          <w:pgMar w:top="700" w:right="560" w:bottom="1140" w:left="426" w:header="0" w:footer="886" w:gutter="0"/>
          <w:cols w:space="720"/>
        </w:sect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3"/>
        <w:gridCol w:w="2214"/>
        <w:gridCol w:w="4821"/>
      </w:tblGrid>
      <w:tr w:rsidR="0070453D">
        <w:trPr>
          <w:trHeight w:val="960"/>
        </w:trPr>
        <w:tc>
          <w:tcPr>
            <w:tcW w:w="1191" w:type="dxa"/>
          </w:tcPr>
          <w:p w:rsidR="00F916DA" w:rsidRDefault="00F916DA" w:rsidP="00D71A57">
            <w:pPr>
              <w:pStyle w:val="TableParagraph"/>
              <w:spacing w:before="115"/>
              <w:ind w:left="720" w:right="212"/>
              <w:jc w:val="center"/>
              <w:rPr>
                <w:b/>
                <w:sz w:val="18"/>
              </w:rPr>
            </w:pPr>
          </w:p>
          <w:p w:rsidR="0070453D" w:rsidRDefault="001F144E" w:rsidP="00F916DA">
            <w:pPr>
              <w:pStyle w:val="TableParagraph"/>
              <w:spacing w:before="115"/>
              <w:ind w:right="212"/>
              <w:rPr>
                <w:b/>
                <w:sz w:val="18"/>
              </w:rPr>
            </w:pPr>
            <w:r>
              <w:rPr>
                <w:b/>
                <w:sz w:val="18"/>
              </w:rPr>
              <w:t>№</w:t>
            </w:r>
            <w:r>
              <w:rPr>
                <w:b/>
                <w:spacing w:val="-12"/>
                <w:sz w:val="18"/>
              </w:rPr>
              <w:t xml:space="preserve"> </w:t>
            </w:r>
            <w:r>
              <w:rPr>
                <w:b/>
                <w:sz w:val="18"/>
              </w:rPr>
              <w:t xml:space="preserve">блока, </w:t>
            </w:r>
            <w:r>
              <w:rPr>
                <w:b/>
                <w:spacing w:val="-2"/>
                <w:sz w:val="18"/>
              </w:rPr>
              <w:t>кол-во часов</w:t>
            </w:r>
          </w:p>
        </w:tc>
        <w:tc>
          <w:tcPr>
            <w:tcW w:w="1133" w:type="dxa"/>
          </w:tcPr>
          <w:p w:rsidR="0070453D" w:rsidRDefault="0070453D" w:rsidP="00D71A57">
            <w:pPr>
              <w:pStyle w:val="TableParagraph"/>
              <w:spacing w:before="11"/>
              <w:ind w:left="720"/>
              <w:rPr>
                <w:sz w:val="27"/>
              </w:rPr>
            </w:pPr>
          </w:p>
          <w:p w:rsidR="0070453D" w:rsidRDefault="001F144E" w:rsidP="00F916DA">
            <w:pPr>
              <w:pStyle w:val="TableParagraph"/>
              <w:rPr>
                <w:b/>
                <w:sz w:val="18"/>
              </w:rPr>
            </w:pPr>
            <w:r>
              <w:rPr>
                <w:b/>
                <w:spacing w:val="-4"/>
                <w:sz w:val="18"/>
              </w:rPr>
              <w:t>Тема</w:t>
            </w:r>
          </w:p>
        </w:tc>
        <w:tc>
          <w:tcPr>
            <w:tcW w:w="2214" w:type="dxa"/>
          </w:tcPr>
          <w:p w:rsidR="0070453D" w:rsidRDefault="0070453D" w:rsidP="00D71A57">
            <w:pPr>
              <w:pStyle w:val="TableParagraph"/>
              <w:spacing w:before="11"/>
              <w:ind w:left="720"/>
              <w:rPr>
                <w:sz w:val="27"/>
              </w:rPr>
            </w:pPr>
          </w:p>
          <w:p w:rsidR="0070453D" w:rsidRDefault="001F144E" w:rsidP="00F916DA">
            <w:pPr>
              <w:pStyle w:val="TableParagraph"/>
              <w:rPr>
                <w:b/>
                <w:sz w:val="18"/>
              </w:rPr>
            </w:pPr>
            <w:r>
              <w:rPr>
                <w:b/>
                <w:spacing w:val="-2"/>
                <w:sz w:val="18"/>
              </w:rPr>
              <w:t>Содержание</w:t>
            </w:r>
          </w:p>
        </w:tc>
        <w:tc>
          <w:tcPr>
            <w:tcW w:w="4821" w:type="dxa"/>
          </w:tcPr>
          <w:p w:rsidR="0070453D" w:rsidRDefault="0070453D" w:rsidP="00D71A57">
            <w:pPr>
              <w:pStyle w:val="TableParagraph"/>
              <w:spacing w:before="11"/>
              <w:ind w:left="720"/>
              <w:rPr>
                <w:sz w:val="27"/>
              </w:rPr>
            </w:pPr>
          </w:p>
          <w:p w:rsidR="0070453D" w:rsidRDefault="001F144E" w:rsidP="00D71A57">
            <w:pPr>
              <w:pStyle w:val="TableParagraph"/>
              <w:ind w:left="720"/>
              <w:rPr>
                <w:b/>
                <w:sz w:val="18"/>
              </w:rPr>
            </w:pPr>
            <w:r>
              <w:rPr>
                <w:b/>
                <w:sz w:val="18"/>
              </w:rPr>
              <w:t>Виды</w:t>
            </w:r>
            <w:r>
              <w:rPr>
                <w:b/>
                <w:spacing w:val="-6"/>
                <w:sz w:val="18"/>
              </w:rPr>
              <w:t xml:space="preserve"> </w:t>
            </w:r>
            <w:r>
              <w:rPr>
                <w:b/>
                <w:sz w:val="18"/>
              </w:rPr>
              <w:t>деятельности</w:t>
            </w:r>
            <w:r>
              <w:rPr>
                <w:b/>
                <w:spacing w:val="-7"/>
                <w:sz w:val="18"/>
              </w:rPr>
              <w:t xml:space="preserve"> </w:t>
            </w:r>
            <w:r>
              <w:rPr>
                <w:b/>
                <w:spacing w:val="-2"/>
                <w:sz w:val="18"/>
              </w:rPr>
              <w:t>обучающихся</w:t>
            </w:r>
          </w:p>
        </w:tc>
      </w:tr>
      <w:tr w:rsidR="0070453D">
        <w:trPr>
          <w:trHeight w:val="864"/>
        </w:trPr>
        <w:tc>
          <w:tcPr>
            <w:tcW w:w="1191" w:type="dxa"/>
          </w:tcPr>
          <w:p w:rsidR="0070453D" w:rsidRDefault="0070453D" w:rsidP="00D71A57">
            <w:pPr>
              <w:pStyle w:val="TableParagraph"/>
              <w:ind w:left="720"/>
              <w:rPr>
                <w:sz w:val="18"/>
              </w:rPr>
            </w:pPr>
          </w:p>
        </w:tc>
        <w:tc>
          <w:tcPr>
            <w:tcW w:w="1133" w:type="dxa"/>
          </w:tcPr>
          <w:p w:rsidR="0070453D" w:rsidRDefault="0070453D" w:rsidP="00D71A57">
            <w:pPr>
              <w:pStyle w:val="TableParagraph"/>
              <w:ind w:left="720"/>
              <w:rPr>
                <w:sz w:val="18"/>
              </w:rPr>
            </w:pPr>
          </w:p>
        </w:tc>
        <w:tc>
          <w:tcPr>
            <w:tcW w:w="2214" w:type="dxa"/>
          </w:tcPr>
          <w:p w:rsidR="0070453D" w:rsidRDefault="0070453D" w:rsidP="00D71A57">
            <w:pPr>
              <w:pStyle w:val="TableParagraph"/>
              <w:ind w:left="720"/>
              <w:rPr>
                <w:sz w:val="18"/>
              </w:rPr>
            </w:pPr>
          </w:p>
        </w:tc>
        <w:tc>
          <w:tcPr>
            <w:tcW w:w="4821" w:type="dxa"/>
          </w:tcPr>
          <w:p w:rsidR="0070453D" w:rsidRDefault="001F144E" w:rsidP="008B2C80">
            <w:pPr>
              <w:pStyle w:val="TableParagraph"/>
              <w:spacing w:before="110" w:line="207"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8B2C80">
            <w:pPr>
              <w:pStyle w:val="TableParagraph"/>
              <w:ind w:right="202"/>
              <w:rPr>
                <w:sz w:val="18"/>
              </w:rPr>
            </w:pPr>
            <w:r>
              <w:rPr>
                <w:sz w:val="18"/>
              </w:rPr>
              <w:t>Посещение</w:t>
            </w:r>
            <w:r>
              <w:rPr>
                <w:spacing w:val="-12"/>
                <w:sz w:val="18"/>
              </w:rPr>
              <w:t xml:space="preserve"> </w:t>
            </w:r>
            <w:r>
              <w:rPr>
                <w:sz w:val="18"/>
              </w:rPr>
              <w:t>концерта</w:t>
            </w:r>
            <w:r>
              <w:rPr>
                <w:spacing w:val="-11"/>
                <w:sz w:val="18"/>
              </w:rPr>
              <w:t xml:space="preserve"> </w:t>
            </w:r>
            <w:r>
              <w:rPr>
                <w:sz w:val="18"/>
              </w:rPr>
              <w:t>инструментальной</w:t>
            </w:r>
            <w:r>
              <w:rPr>
                <w:spacing w:val="-11"/>
                <w:sz w:val="18"/>
              </w:rPr>
              <w:t xml:space="preserve"> </w:t>
            </w:r>
            <w:r>
              <w:rPr>
                <w:sz w:val="18"/>
              </w:rPr>
              <w:t>музыки. Составление словаря музыкальных жанров</w:t>
            </w:r>
          </w:p>
        </w:tc>
      </w:tr>
      <w:tr w:rsidR="0070453D">
        <w:trPr>
          <w:trHeight w:val="1689"/>
        </w:trPr>
        <w:tc>
          <w:tcPr>
            <w:tcW w:w="1191" w:type="dxa"/>
          </w:tcPr>
          <w:p w:rsidR="00F916DA" w:rsidRPr="008B2C80" w:rsidRDefault="00F916DA" w:rsidP="008B2C80">
            <w:pPr>
              <w:pStyle w:val="TableParagraph"/>
              <w:spacing w:before="110" w:line="207" w:lineRule="exact"/>
              <w:ind w:left="0"/>
              <w:rPr>
                <w:spacing w:val="-5"/>
                <w:sz w:val="18"/>
                <w:lang w:val="en-US"/>
              </w:rPr>
            </w:pPr>
          </w:p>
          <w:p w:rsidR="0070453D" w:rsidRDefault="001F144E" w:rsidP="008B2C80">
            <w:pPr>
              <w:pStyle w:val="TableParagraph"/>
              <w:spacing w:before="110" w:line="207" w:lineRule="exact"/>
              <w:ind w:left="0"/>
              <w:rPr>
                <w:sz w:val="18"/>
              </w:rPr>
            </w:pPr>
            <w:r>
              <w:rPr>
                <w:spacing w:val="-5"/>
                <w:sz w:val="18"/>
              </w:rPr>
              <w:t>И)</w:t>
            </w:r>
          </w:p>
          <w:p w:rsidR="0070453D" w:rsidRDefault="001F144E" w:rsidP="00F916DA">
            <w:pPr>
              <w:pStyle w:val="TableParagraph"/>
              <w:spacing w:line="206" w:lineRule="exact"/>
              <w:rPr>
                <w:sz w:val="18"/>
              </w:rPr>
            </w:pPr>
            <w:r>
              <w:rPr>
                <w:sz w:val="18"/>
              </w:rPr>
              <w:t>2—</w:t>
            </w:r>
            <w:r>
              <w:rPr>
                <w:spacing w:val="-10"/>
                <w:sz w:val="18"/>
              </w:rPr>
              <w:t>6</w:t>
            </w:r>
          </w:p>
          <w:p w:rsidR="0070453D" w:rsidRDefault="001F144E" w:rsidP="00F916DA">
            <w:pPr>
              <w:pStyle w:val="TableParagraph"/>
              <w:spacing w:line="207" w:lineRule="exact"/>
              <w:rPr>
                <w:sz w:val="18"/>
              </w:rPr>
            </w:pPr>
            <w:r>
              <w:rPr>
                <w:sz w:val="18"/>
              </w:rPr>
              <w:t xml:space="preserve">уч. </w:t>
            </w:r>
            <w:r>
              <w:rPr>
                <w:spacing w:val="-2"/>
                <w:sz w:val="18"/>
              </w:rPr>
              <w:t>часов</w:t>
            </w:r>
          </w:p>
        </w:tc>
        <w:tc>
          <w:tcPr>
            <w:tcW w:w="1133" w:type="dxa"/>
          </w:tcPr>
          <w:p w:rsidR="0070453D" w:rsidRDefault="001F144E" w:rsidP="008B2C80">
            <w:pPr>
              <w:pStyle w:val="TableParagraph"/>
              <w:spacing w:before="110"/>
              <w:ind w:right="109"/>
              <w:rPr>
                <w:sz w:val="18"/>
              </w:rPr>
            </w:pPr>
            <w:r>
              <w:rPr>
                <w:spacing w:val="-2"/>
                <w:sz w:val="18"/>
              </w:rPr>
              <w:t xml:space="preserve">Программн </w:t>
            </w:r>
            <w:r>
              <w:rPr>
                <w:sz w:val="18"/>
              </w:rPr>
              <w:t>ая музыка</w:t>
            </w:r>
          </w:p>
        </w:tc>
        <w:tc>
          <w:tcPr>
            <w:tcW w:w="2214" w:type="dxa"/>
          </w:tcPr>
          <w:p w:rsidR="0070453D" w:rsidRDefault="001F144E" w:rsidP="008B2C80">
            <w:pPr>
              <w:pStyle w:val="TableParagraph"/>
              <w:spacing w:before="110"/>
              <w:ind w:right="258"/>
              <w:rPr>
                <w:sz w:val="18"/>
              </w:rPr>
            </w:pPr>
            <w:r>
              <w:rPr>
                <w:sz w:val="18"/>
              </w:rPr>
              <w:t>Программная музыка. Программное</w:t>
            </w:r>
            <w:r>
              <w:rPr>
                <w:spacing w:val="-12"/>
                <w:sz w:val="18"/>
              </w:rPr>
              <w:t xml:space="preserve"> </w:t>
            </w:r>
            <w:r>
              <w:rPr>
                <w:sz w:val="18"/>
              </w:rPr>
              <w:t>название, известный</w:t>
            </w:r>
            <w:r>
              <w:rPr>
                <w:spacing w:val="-4"/>
                <w:sz w:val="18"/>
              </w:rPr>
              <w:t xml:space="preserve"> </w:t>
            </w:r>
            <w:r>
              <w:rPr>
                <w:sz w:val="18"/>
              </w:rPr>
              <w:t>сюжет, литературный эпиграф</w:t>
            </w:r>
          </w:p>
        </w:tc>
        <w:tc>
          <w:tcPr>
            <w:tcW w:w="4821" w:type="dxa"/>
          </w:tcPr>
          <w:p w:rsidR="0070453D" w:rsidRDefault="001F144E" w:rsidP="008B2C80">
            <w:pPr>
              <w:pStyle w:val="TableParagraph"/>
              <w:spacing w:before="110"/>
              <w:ind w:right="202"/>
              <w:rPr>
                <w:sz w:val="18"/>
              </w:rPr>
            </w:pPr>
            <w:r>
              <w:rPr>
                <w:sz w:val="18"/>
              </w:rPr>
              <w:t>Слушание произведений программной музыки. Обсуждение</w:t>
            </w:r>
            <w:r>
              <w:rPr>
                <w:spacing w:val="-8"/>
                <w:sz w:val="18"/>
              </w:rPr>
              <w:t xml:space="preserve"> </w:t>
            </w:r>
            <w:r>
              <w:rPr>
                <w:sz w:val="18"/>
              </w:rPr>
              <w:t>музыкального</w:t>
            </w:r>
            <w:r>
              <w:rPr>
                <w:spacing w:val="-11"/>
                <w:sz w:val="18"/>
              </w:rPr>
              <w:t xml:space="preserve"> </w:t>
            </w:r>
            <w:r>
              <w:rPr>
                <w:sz w:val="18"/>
              </w:rPr>
              <w:t>образа,</w:t>
            </w:r>
            <w:r>
              <w:rPr>
                <w:spacing w:val="-10"/>
                <w:sz w:val="18"/>
              </w:rPr>
              <w:t xml:space="preserve"> </w:t>
            </w:r>
            <w:r>
              <w:rPr>
                <w:sz w:val="18"/>
              </w:rPr>
              <w:t>музыкальных</w:t>
            </w:r>
            <w:r>
              <w:rPr>
                <w:spacing w:val="-8"/>
                <w:sz w:val="18"/>
              </w:rPr>
              <w:t xml:space="preserve"> </w:t>
            </w:r>
            <w:r>
              <w:rPr>
                <w:sz w:val="18"/>
              </w:rPr>
              <w:t>средств, использованных композитором.</w:t>
            </w:r>
          </w:p>
          <w:p w:rsidR="0070453D" w:rsidRDefault="001F144E" w:rsidP="008B2C80">
            <w:pPr>
              <w:pStyle w:val="TableParagraph"/>
              <w:spacing w:line="205"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8B2C80">
            <w:pPr>
              <w:pStyle w:val="TableParagraph"/>
              <w:spacing w:line="206" w:lineRule="exact"/>
              <w:rPr>
                <w:sz w:val="18"/>
              </w:rPr>
            </w:pPr>
            <w:r>
              <w:rPr>
                <w:sz w:val="18"/>
              </w:rPr>
              <w:t>Рисование</w:t>
            </w:r>
            <w:r>
              <w:rPr>
                <w:spacing w:val="-6"/>
                <w:sz w:val="18"/>
              </w:rPr>
              <w:t xml:space="preserve"> </w:t>
            </w:r>
            <w:r>
              <w:rPr>
                <w:sz w:val="18"/>
              </w:rPr>
              <w:t>образов</w:t>
            </w:r>
            <w:r>
              <w:rPr>
                <w:spacing w:val="-5"/>
                <w:sz w:val="18"/>
              </w:rPr>
              <w:t xml:space="preserve"> </w:t>
            </w:r>
            <w:r>
              <w:rPr>
                <w:sz w:val="18"/>
              </w:rPr>
              <w:t>программной</w:t>
            </w:r>
            <w:r>
              <w:rPr>
                <w:spacing w:val="-7"/>
                <w:sz w:val="18"/>
              </w:rPr>
              <w:t xml:space="preserve"> </w:t>
            </w:r>
            <w:r>
              <w:rPr>
                <w:spacing w:val="-2"/>
                <w:sz w:val="18"/>
              </w:rPr>
              <w:t>музыки.</w:t>
            </w:r>
          </w:p>
          <w:p w:rsidR="0070453D" w:rsidRDefault="001F144E" w:rsidP="008B2C80">
            <w:pPr>
              <w:pStyle w:val="TableParagraph"/>
              <w:spacing w:line="206" w:lineRule="exact"/>
              <w:ind w:left="0"/>
              <w:rPr>
                <w:sz w:val="18"/>
              </w:rPr>
            </w:pPr>
            <w:r>
              <w:rPr>
                <w:sz w:val="18"/>
              </w:rPr>
              <w:t>Сочинение</w:t>
            </w:r>
            <w:r>
              <w:rPr>
                <w:spacing w:val="-3"/>
                <w:sz w:val="18"/>
              </w:rPr>
              <w:t xml:space="preserve"> </w:t>
            </w:r>
            <w:r>
              <w:rPr>
                <w:sz w:val="18"/>
              </w:rPr>
              <w:t>небольших</w:t>
            </w:r>
            <w:r>
              <w:rPr>
                <w:spacing w:val="-3"/>
                <w:sz w:val="18"/>
              </w:rPr>
              <w:t xml:space="preserve"> </w:t>
            </w:r>
            <w:r>
              <w:rPr>
                <w:sz w:val="18"/>
              </w:rPr>
              <w:t>миниатюр</w:t>
            </w:r>
            <w:r>
              <w:rPr>
                <w:spacing w:val="-11"/>
                <w:sz w:val="18"/>
              </w:rPr>
              <w:t xml:space="preserve"> </w:t>
            </w:r>
            <w:r>
              <w:rPr>
                <w:sz w:val="18"/>
              </w:rPr>
              <w:t>(вокальные</w:t>
            </w:r>
            <w:r>
              <w:rPr>
                <w:spacing w:val="-7"/>
                <w:sz w:val="18"/>
              </w:rPr>
              <w:t xml:space="preserve"> </w:t>
            </w:r>
            <w:r>
              <w:rPr>
                <w:spacing w:val="-5"/>
                <w:sz w:val="18"/>
              </w:rPr>
              <w:t>или</w:t>
            </w:r>
          </w:p>
          <w:p w:rsidR="0070453D" w:rsidRDefault="001F144E" w:rsidP="008B2C80">
            <w:pPr>
              <w:pStyle w:val="TableParagraph"/>
              <w:spacing w:line="207" w:lineRule="exact"/>
              <w:rPr>
                <w:sz w:val="18"/>
              </w:rPr>
            </w:pPr>
            <w:r>
              <w:rPr>
                <w:sz w:val="18"/>
              </w:rPr>
              <w:t>инструментальные</w:t>
            </w:r>
            <w:r>
              <w:rPr>
                <w:spacing w:val="-9"/>
                <w:sz w:val="18"/>
              </w:rPr>
              <w:t xml:space="preserve"> </w:t>
            </w:r>
            <w:r>
              <w:rPr>
                <w:sz w:val="18"/>
              </w:rPr>
              <w:t>импровизации)</w:t>
            </w:r>
            <w:r>
              <w:rPr>
                <w:spacing w:val="-4"/>
                <w:sz w:val="18"/>
              </w:rPr>
              <w:t xml:space="preserve"> </w:t>
            </w:r>
            <w:r>
              <w:rPr>
                <w:sz w:val="18"/>
              </w:rPr>
              <w:t>по</w:t>
            </w:r>
            <w:r>
              <w:rPr>
                <w:spacing w:val="-8"/>
                <w:sz w:val="18"/>
              </w:rPr>
              <w:t xml:space="preserve"> </w:t>
            </w:r>
            <w:r>
              <w:rPr>
                <w:sz w:val="18"/>
              </w:rPr>
              <w:t>заданной</w:t>
            </w:r>
            <w:r>
              <w:rPr>
                <w:spacing w:val="-6"/>
                <w:sz w:val="18"/>
              </w:rPr>
              <w:t xml:space="preserve"> </w:t>
            </w:r>
            <w:r>
              <w:rPr>
                <w:spacing w:val="-2"/>
                <w:sz w:val="18"/>
              </w:rPr>
              <w:t>программе</w:t>
            </w:r>
          </w:p>
        </w:tc>
      </w:tr>
      <w:tr w:rsidR="0070453D">
        <w:trPr>
          <w:trHeight w:val="2107"/>
        </w:trPr>
        <w:tc>
          <w:tcPr>
            <w:tcW w:w="1191" w:type="dxa"/>
          </w:tcPr>
          <w:p w:rsidR="0070453D" w:rsidRDefault="001F144E" w:rsidP="008B2C80">
            <w:pPr>
              <w:pStyle w:val="TableParagraph"/>
              <w:spacing w:before="110" w:line="207" w:lineRule="exact"/>
              <w:rPr>
                <w:sz w:val="18"/>
              </w:rPr>
            </w:pPr>
            <w:r>
              <w:rPr>
                <w:spacing w:val="-5"/>
                <w:sz w:val="18"/>
              </w:rPr>
              <w:t>К)</w:t>
            </w:r>
          </w:p>
          <w:p w:rsidR="0070453D" w:rsidRDefault="001F144E" w:rsidP="008B2C80">
            <w:pPr>
              <w:pStyle w:val="TableParagraph"/>
              <w:spacing w:line="206" w:lineRule="exact"/>
              <w:ind w:left="0"/>
              <w:rPr>
                <w:sz w:val="18"/>
              </w:rPr>
            </w:pPr>
            <w:r>
              <w:rPr>
                <w:sz w:val="18"/>
              </w:rPr>
              <w:t>2—</w:t>
            </w:r>
            <w:r>
              <w:rPr>
                <w:spacing w:val="-10"/>
                <w:sz w:val="18"/>
              </w:rPr>
              <w:t>6</w:t>
            </w:r>
          </w:p>
          <w:p w:rsidR="0070453D" w:rsidRDefault="001F144E" w:rsidP="008B2C80">
            <w:pPr>
              <w:pStyle w:val="TableParagraph"/>
              <w:spacing w:line="207" w:lineRule="exact"/>
              <w:rPr>
                <w:sz w:val="18"/>
              </w:rPr>
            </w:pPr>
            <w:r>
              <w:rPr>
                <w:sz w:val="18"/>
              </w:rPr>
              <w:t xml:space="preserve">уч. </w:t>
            </w:r>
            <w:r>
              <w:rPr>
                <w:spacing w:val="-2"/>
                <w:sz w:val="18"/>
              </w:rPr>
              <w:t>часов</w:t>
            </w:r>
          </w:p>
        </w:tc>
        <w:tc>
          <w:tcPr>
            <w:tcW w:w="1133" w:type="dxa"/>
          </w:tcPr>
          <w:p w:rsidR="0070453D" w:rsidRDefault="001F144E" w:rsidP="008B2C80">
            <w:pPr>
              <w:pStyle w:val="TableParagraph"/>
              <w:spacing w:before="110"/>
              <w:rPr>
                <w:sz w:val="18"/>
              </w:rPr>
            </w:pPr>
            <w:r>
              <w:rPr>
                <w:spacing w:val="-2"/>
                <w:sz w:val="18"/>
              </w:rPr>
              <w:t xml:space="preserve">Симфониче </w:t>
            </w:r>
            <w:r>
              <w:rPr>
                <w:spacing w:val="-4"/>
                <w:sz w:val="18"/>
              </w:rPr>
              <w:t>ская</w:t>
            </w:r>
          </w:p>
          <w:p w:rsidR="0070453D" w:rsidRDefault="001F144E" w:rsidP="00D71A57">
            <w:pPr>
              <w:pStyle w:val="TableParagraph"/>
              <w:spacing w:line="206" w:lineRule="exact"/>
              <w:ind w:left="720"/>
              <w:rPr>
                <w:sz w:val="18"/>
              </w:rPr>
            </w:pPr>
            <w:r>
              <w:rPr>
                <w:spacing w:val="-2"/>
                <w:sz w:val="18"/>
              </w:rPr>
              <w:t>музыка</w:t>
            </w:r>
          </w:p>
        </w:tc>
        <w:tc>
          <w:tcPr>
            <w:tcW w:w="2214" w:type="dxa"/>
          </w:tcPr>
          <w:p w:rsidR="0070453D" w:rsidRDefault="001F144E" w:rsidP="008B2C80">
            <w:pPr>
              <w:pStyle w:val="TableParagraph"/>
              <w:spacing w:before="110"/>
              <w:ind w:right="135"/>
              <w:rPr>
                <w:sz w:val="18"/>
              </w:rPr>
            </w:pPr>
            <w:r>
              <w:rPr>
                <w:sz w:val="18"/>
              </w:rPr>
              <w:t>Симфонический</w:t>
            </w:r>
            <w:r>
              <w:rPr>
                <w:spacing w:val="-12"/>
                <w:sz w:val="18"/>
              </w:rPr>
              <w:t xml:space="preserve"> </w:t>
            </w:r>
            <w:r>
              <w:rPr>
                <w:sz w:val="18"/>
              </w:rPr>
              <w:t>оркестр. Тембры,</w:t>
            </w:r>
            <w:r>
              <w:rPr>
                <w:spacing w:val="-6"/>
                <w:sz w:val="18"/>
              </w:rPr>
              <w:t xml:space="preserve"> </w:t>
            </w:r>
            <w:r>
              <w:rPr>
                <w:sz w:val="18"/>
              </w:rPr>
              <w:t xml:space="preserve">группы </w:t>
            </w:r>
            <w:r>
              <w:rPr>
                <w:spacing w:val="-2"/>
                <w:sz w:val="18"/>
              </w:rPr>
              <w:t>инструментов.</w:t>
            </w:r>
          </w:p>
          <w:p w:rsidR="0070453D" w:rsidRDefault="001F144E" w:rsidP="008B2C80">
            <w:pPr>
              <w:pStyle w:val="TableParagraph"/>
              <w:spacing w:line="205" w:lineRule="exact"/>
              <w:rPr>
                <w:sz w:val="18"/>
              </w:rPr>
            </w:pPr>
            <w:r>
              <w:rPr>
                <w:spacing w:val="-2"/>
                <w:sz w:val="18"/>
              </w:rPr>
              <w:t>Симфония,</w:t>
            </w:r>
          </w:p>
          <w:p w:rsidR="0070453D" w:rsidRDefault="001F144E" w:rsidP="00D71A57">
            <w:pPr>
              <w:pStyle w:val="TableParagraph"/>
              <w:spacing w:line="207" w:lineRule="exact"/>
              <w:ind w:left="720"/>
              <w:rPr>
                <w:sz w:val="18"/>
              </w:rPr>
            </w:pPr>
            <w:r>
              <w:rPr>
                <w:spacing w:val="-2"/>
                <w:sz w:val="18"/>
              </w:rPr>
              <w:t>симфоническая</w:t>
            </w:r>
            <w:r>
              <w:rPr>
                <w:spacing w:val="13"/>
                <w:sz w:val="18"/>
              </w:rPr>
              <w:t xml:space="preserve"> </w:t>
            </w:r>
            <w:r>
              <w:rPr>
                <w:spacing w:val="-2"/>
                <w:sz w:val="18"/>
              </w:rPr>
              <w:t>картина</w:t>
            </w:r>
          </w:p>
        </w:tc>
        <w:tc>
          <w:tcPr>
            <w:tcW w:w="4821" w:type="dxa"/>
          </w:tcPr>
          <w:p w:rsidR="0070453D" w:rsidRDefault="001F144E" w:rsidP="008B2C80">
            <w:pPr>
              <w:pStyle w:val="TableParagraph"/>
              <w:spacing w:before="110"/>
              <w:ind w:right="202"/>
              <w:rPr>
                <w:sz w:val="18"/>
              </w:rPr>
            </w:pPr>
            <w:r>
              <w:rPr>
                <w:sz w:val="18"/>
              </w:rPr>
              <w:t>Знакомство с составом симфонического оркестра, группами</w:t>
            </w:r>
            <w:r>
              <w:rPr>
                <w:spacing w:val="-8"/>
                <w:sz w:val="18"/>
              </w:rPr>
              <w:t xml:space="preserve"> </w:t>
            </w:r>
            <w:r>
              <w:rPr>
                <w:sz w:val="18"/>
              </w:rPr>
              <w:t>инструментов.</w:t>
            </w:r>
            <w:r>
              <w:rPr>
                <w:spacing w:val="-5"/>
                <w:sz w:val="18"/>
              </w:rPr>
              <w:t xml:space="preserve"> </w:t>
            </w:r>
            <w:r>
              <w:rPr>
                <w:sz w:val="18"/>
              </w:rPr>
              <w:t>Определение</w:t>
            </w:r>
            <w:r>
              <w:rPr>
                <w:spacing w:val="-11"/>
                <w:sz w:val="18"/>
              </w:rPr>
              <w:t xml:space="preserve"> </w:t>
            </w:r>
            <w:r>
              <w:rPr>
                <w:sz w:val="18"/>
              </w:rPr>
              <w:t>на</w:t>
            </w:r>
            <w:r>
              <w:rPr>
                <w:spacing w:val="-11"/>
                <w:sz w:val="18"/>
              </w:rPr>
              <w:t xml:space="preserve"> </w:t>
            </w:r>
            <w:r>
              <w:rPr>
                <w:sz w:val="18"/>
              </w:rPr>
              <w:t>слух</w:t>
            </w:r>
            <w:r>
              <w:rPr>
                <w:spacing w:val="-7"/>
                <w:sz w:val="18"/>
              </w:rPr>
              <w:t xml:space="preserve"> </w:t>
            </w:r>
            <w:r>
              <w:rPr>
                <w:sz w:val="18"/>
              </w:rPr>
              <w:t>тембров инструментов симфонического оркестра.</w:t>
            </w:r>
          </w:p>
          <w:p w:rsidR="0070453D" w:rsidRDefault="001F144E" w:rsidP="008B2C80">
            <w:pPr>
              <w:pStyle w:val="TableParagraph"/>
              <w:spacing w:line="205" w:lineRule="exact"/>
              <w:rPr>
                <w:sz w:val="18"/>
              </w:rPr>
            </w:pPr>
            <w:r>
              <w:rPr>
                <w:sz w:val="18"/>
              </w:rPr>
              <w:t>Слушание</w:t>
            </w:r>
            <w:r>
              <w:rPr>
                <w:spacing w:val="-8"/>
                <w:sz w:val="18"/>
              </w:rPr>
              <w:t xml:space="preserve"> </w:t>
            </w:r>
            <w:r>
              <w:rPr>
                <w:sz w:val="18"/>
              </w:rPr>
              <w:t>фрагментов</w:t>
            </w:r>
            <w:r>
              <w:rPr>
                <w:spacing w:val="-7"/>
                <w:sz w:val="18"/>
              </w:rPr>
              <w:t xml:space="preserve"> </w:t>
            </w:r>
            <w:r>
              <w:rPr>
                <w:sz w:val="18"/>
              </w:rPr>
              <w:t>симфонической</w:t>
            </w:r>
            <w:r>
              <w:rPr>
                <w:spacing w:val="-9"/>
                <w:sz w:val="18"/>
              </w:rPr>
              <w:t xml:space="preserve"> </w:t>
            </w:r>
            <w:r>
              <w:rPr>
                <w:spacing w:val="-2"/>
                <w:sz w:val="18"/>
              </w:rPr>
              <w:t>музыки.</w:t>
            </w:r>
          </w:p>
          <w:p w:rsidR="0070453D" w:rsidRDefault="001F144E" w:rsidP="008B2C80">
            <w:pPr>
              <w:pStyle w:val="TableParagraph"/>
              <w:spacing w:line="244" w:lineRule="auto"/>
              <w:ind w:right="2380"/>
              <w:rPr>
                <w:sz w:val="18"/>
              </w:rPr>
            </w:pPr>
            <w:r>
              <w:rPr>
                <w:sz w:val="18"/>
              </w:rPr>
              <w:t>«Дирижирование»</w:t>
            </w:r>
            <w:r>
              <w:rPr>
                <w:spacing w:val="-12"/>
                <w:sz w:val="18"/>
              </w:rPr>
              <w:t xml:space="preserve"> </w:t>
            </w:r>
            <w:r>
              <w:rPr>
                <w:sz w:val="18"/>
              </w:rPr>
              <w:t>оркестром. Музыкальная викторина</w:t>
            </w:r>
          </w:p>
          <w:p w:rsidR="0070453D" w:rsidRDefault="001F144E" w:rsidP="008B2C80">
            <w:pPr>
              <w:pStyle w:val="TableParagraph"/>
              <w:spacing w:line="202"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8B2C80">
            <w:pPr>
              <w:pStyle w:val="TableParagraph"/>
              <w:ind w:right="816"/>
              <w:rPr>
                <w:sz w:val="18"/>
              </w:rPr>
            </w:pPr>
            <w:r>
              <w:rPr>
                <w:sz w:val="18"/>
              </w:rPr>
              <w:t>Посещение</w:t>
            </w:r>
            <w:r>
              <w:rPr>
                <w:spacing w:val="-12"/>
                <w:sz w:val="18"/>
              </w:rPr>
              <w:t xml:space="preserve"> </w:t>
            </w:r>
            <w:r>
              <w:rPr>
                <w:sz w:val="18"/>
              </w:rPr>
              <w:t>концерта</w:t>
            </w:r>
            <w:r>
              <w:rPr>
                <w:spacing w:val="-11"/>
                <w:sz w:val="18"/>
              </w:rPr>
              <w:t xml:space="preserve"> </w:t>
            </w:r>
            <w:r>
              <w:rPr>
                <w:sz w:val="18"/>
              </w:rPr>
              <w:t>симфонической</w:t>
            </w:r>
            <w:r>
              <w:rPr>
                <w:spacing w:val="-11"/>
                <w:sz w:val="18"/>
              </w:rPr>
              <w:t xml:space="preserve"> </w:t>
            </w:r>
            <w:r>
              <w:rPr>
                <w:sz w:val="18"/>
              </w:rPr>
              <w:t>музыки. Просмотр фильма об устройстве оркестра</w:t>
            </w:r>
          </w:p>
        </w:tc>
      </w:tr>
      <w:tr w:rsidR="0070453D">
        <w:trPr>
          <w:trHeight w:val="858"/>
        </w:trPr>
        <w:tc>
          <w:tcPr>
            <w:tcW w:w="1191" w:type="dxa"/>
          </w:tcPr>
          <w:p w:rsidR="0070453D" w:rsidRDefault="001F144E" w:rsidP="008B2C80">
            <w:pPr>
              <w:pStyle w:val="TableParagraph"/>
              <w:spacing w:before="105" w:line="207" w:lineRule="exact"/>
              <w:rPr>
                <w:sz w:val="18"/>
              </w:rPr>
            </w:pPr>
            <w:r>
              <w:rPr>
                <w:spacing w:val="-5"/>
                <w:sz w:val="18"/>
              </w:rPr>
              <w:t>Л)</w:t>
            </w:r>
          </w:p>
          <w:p w:rsidR="0070453D" w:rsidRDefault="001F144E" w:rsidP="008B2C80">
            <w:pPr>
              <w:pStyle w:val="TableParagraph"/>
              <w:spacing w:line="207" w:lineRule="exact"/>
              <w:rPr>
                <w:sz w:val="18"/>
              </w:rPr>
            </w:pPr>
            <w:r>
              <w:rPr>
                <w:sz w:val="18"/>
              </w:rPr>
              <w:t>2—</w:t>
            </w:r>
            <w:r>
              <w:rPr>
                <w:spacing w:val="-10"/>
                <w:sz w:val="18"/>
              </w:rPr>
              <w:t>6</w:t>
            </w:r>
          </w:p>
          <w:p w:rsidR="0070453D" w:rsidRDefault="001F144E" w:rsidP="008B2C80">
            <w:pPr>
              <w:pStyle w:val="TableParagraph"/>
              <w:spacing w:before="4"/>
              <w:rPr>
                <w:sz w:val="18"/>
              </w:rPr>
            </w:pPr>
            <w:r>
              <w:rPr>
                <w:sz w:val="18"/>
              </w:rPr>
              <w:t xml:space="preserve">уч. </w:t>
            </w:r>
            <w:r>
              <w:rPr>
                <w:spacing w:val="-2"/>
                <w:sz w:val="18"/>
              </w:rPr>
              <w:t>часов</w:t>
            </w:r>
          </w:p>
        </w:tc>
        <w:tc>
          <w:tcPr>
            <w:tcW w:w="1133" w:type="dxa"/>
          </w:tcPr>
          <w:p w:rsidR="0070453D" w:rsidRDefault="001F144E" w:rsidP="008B2C80">
            <w:pPr>
              <w:pStyle w:val="TableParagraph"/>
              <w:spacing w:before="105" w:line="242" w:lineRule="auto"/>
              <w:ind w:right="103"/>
              <w:rPr>
                <w:sz w:val="18"/>
              </w:rPr>
            </w:pPr>
            <w:r>
              <w:rPr>
                <w:spacing w:val="-2"/>
                <w:sz w:val="18"/>
              </w:rPr>
              <w:t>Русские композитор ы-классики</w:t>
            </w:r>
          </w:p>
        </w:tc>
        <w:tc>
          <w:tcPr>
            <w:tcW w:w="2214" w:type="dxa"/>
          </w:tcPr>
          <w:p w:rsidR="0070453D" w:rsidRDefault="001F144E" w:rsidP="008B2C80">
            <w:pPr>
              <w:pStyle w:val="TableParagraph"/>
              <w:spacing w:before="105"/>
              <w:ind w:right="157"/>
              <w:rPr>
                <w:sz w:val="18"/>
              </w:rPr>
            </w:pPr>
            <w:r>
              <w:rPr>
                <w:sz w:val="18"/>
              </w:rPr>
              <w:t>Творчество</w:t>
            </w:r>
            <w:r>
              <w:rPr>
                <w:spacing w:val="-12"/>
                <w:sz w:val="18"/>
              </w:rPr>
              <w:t xml:space="preserve"> </w:t>
            </w:r>
            <w:r>
              <w:rPr>
                <w:sz w:val="18"/>
              </w:rPr>
              <w:t xml:space="preserve">выдающихся </w:t>
            </w:r>
            <w:r>
              <w:rPr>
                <w:spacing w:val="-2"/>
                <w:sz w:val="18"/>
              </w:rPr>
              <w:t>отечественных</w:t>
            </w:r>
          </w:p>
          <w:p w:rsidR="0070453D" w:rsidRDefault="001F144E" w:rsidP="00D71A57">
            <w:pPr>
              <w:pStyle w:val="TableParagraph"/>
              <w:spacing w:before="4"/>
              <w:ind w:left="720"/>
              <w:rPr>
                <w:sz w:val="18"/>
              </w:rPr>
            </w:pPr>
            <w:r>
              <w:rPr>
                <w:spacing w:val="-2"/>
                <w:sz w:val="18"/>
              </w:rPr>
              <w:t>композиторов</w:t>
            </w:r>
          </w:p>
        </w:tc>
        <w:tc>
          <w:tcPr>
            <w:tcW w:w="4821" w:type="dxa"/>
            <w:vMerge w:val="restart"/>
          </w:tcPr>
          <w:p w:rsidR="0070453D" w:rsidRDefault="001F144E" w:rsidP="008B2C80">
            <w:pPr>
              <w:pStyle w:val="TableParagraph"/>
              <w:spacing w:before="105"/>
              <w:rPr>
                <w:sz w:val="18"/>
              </w:rPr>
            </w:pPr>
            <w:r>
              <w:rPr>
                <w:sz w:val="18"/>
              </w:rPr>
              <w:t>Знакомство с творчеством выдающихся композиторов, отдельными</w:t>
            </w:r>
            <w:r>
              <w:rPr>
                <w:spacing w:val="-3"/>
                <w:sz w:val="18"/>
              </w:rPr>
              <w:t xml:space="preserve"> </w:t>
            </w:r>
            <w:r>
              <w:rPr>
                <w:sz w:val="18"/>
              </w:rPr>
              <w:t>фактами из их биографии. Слушание музыки. Фрагменты</w:t>
            </w:r>
            <w:r>
              <w:rPr>
                <w:spacing w:val="-12"/>
                <w:sz w:val="18"/>
              </w:rPr>
              <w:t xml:space="preserve"> </w:t>
            </w:r>
            <w:r>
              <w:rPr>
                <w:sz w:val="18"/>
              </w:rPr>
              <w:t>вокальных,</w:t>
            </w:r>
            <w:r>
              <w:rPr>
                <w:spacing w:val="-11"/>
                <w:sz w:val="18"/>
              </w:rPr>
              <w:t xml:space="preserve"> </w:t>
            </w:r>
            <w:r>
              <w:rPr>
                <w:sz w:val="18"/>
              </w:rPr>
              <w:t>инструментальных,</w:t>
            </w:r>
            <w:r>
              <w:rPr>
                <w:spacing w:val="-11"/>
                <w:sz w:val="18"/>
              </w:rPr>
              <w:t xml:space="preserve"> </w:t>
            </w:r>
            <w:r>
              <w:rPr>
                <w:sz w:val="18"/>
              </w:rPr>
              <w:t>симфонических сочинений. Круг характерных образов (картины природы, народной жизни, истории и т. д.). Характеристика</w:t>
            </w:r>
          </w:p>
          <w:p w:rsidR="0070453D" w:rsidRDefault="001F144E" w:rsidP="008B2C80">
            <w:pPr>
              <w:pStyle w:val="TableParagraph"/>
              <w:spacing w:before="2"/>
              <w:ind w:right="202"/>
              <w:rPr>
                <w:sz w:val="18"/>
              </w:rPr>
            </w:pPr>
            <w:r>
              <w:rPr>
                <w:sz w:val="18"/>
              </w:rPr>
              <w:t>музыкальных образов, музыкально-выразительных средств.</w:t>
            </w:r>
            <w:r>
              <w:rPr>
                <w:spacing w:val="-4"/>
                <w:sz w:val="18"/>
              </w:rPr>
              <w:t xml:space="preserve"> </w:t>
            </w:r>
            <w:r>
              <w:rPr>
                <w:sz w:val="18"/>
              </w:rPr>
              <w:t>Наблюдение</w:t>
            </w:r>
            <w:r>
              <w:rPr>
                <w:spacing w:val="-10"/>
                <w:sz w:val="18"/>
              </w:rPr>
              <w:t xml:space="preserve"> </w:t>
            </w:r>
            <w:r>
              <w:rPr>
                <w:sz w:val="18"/>
              </w:rPr>
              <w:t>за</w:t>
            </w:r>
            <w:r>
              <w:rPr>
                <w:spacing w:val="-6"/>
                <w:sz w:val="18"/>
              </w:rPr>
              <w:t xml:space="preserve"> </w:t>
            </w:r>
            <w:r>
              <w:rPr>
                <w:sz w:val="18"/>
              </w:rPr>
              <w:t>развитием</w:t>
            </w:r>
            <w:r>
              <w:rPr>
                <w:spacing w:val="-11"/>
                <w:sz w:val="18"/>
              </w:rPr>
              <w:t xml:space="preserve"> </w:t>
            </w:r>
            <w:r>
              <w:rPr>
                <w:sz w:val="18"/>
              </w:rPr>
              <w:t>музыки.</w:t>
            </w:r>
            <w:r>
              <w:rPr>
                <w:spacing w:val="-8"/>
                <w:sz w:val="18"/>
              </w:rPr>
              <w:t xml:space="preserve"> </w:t>
            </w:r>
            <w:r>
              <w:rPr>
                <w:sz w:val="18"/>
              </w:rPr>
              <w:t>Определение жанра, формы.</w:t>
            </w:r>
          </w:p>
          <w:p w:rsidR="0070453D" w:rsidRDefault="001F144E" w:rsidP="008B2C80">
            <w:pPr>
              <w:pStyle w:val="TableParagraph"/>
              <w:rPr>
                <w:sz w:val="18"/>
              </w:rPr>
            </w:pPr>
            <w:r>
              <w:rPr>
                <w:sz w:val="18"/>
              </w:rPr>
              <w:t>Чтение</w:t>
            </w:r>
            <w:r>
              <w:rPr>
                <w:spacing w:val="-8"/>
                <w:sz w:val="18"/>
              </w:rPr>
              <w:t xml:space="preserve"> </w:t>
            </w:r>
            <w:r>
              <w:rPr>
                <w:sz w:val="18"/>
              </w:rPr>
              <w:t>учебных</w:t>
            </w:r>
            <w:r>
              <w:rPr>
                <w:spacing w:val="-12"/>
                <w:sz w:val="18"/>
              </w:rPr>
              <w:t xml:space="preserve"> </w:t>
            </w:r>
            <w:r>
              <w:rPr>
                <w:sz w:val="18"/>
              </w:rPr>
              <w:t>текстов</w:t>
            </w:r>
            <w:r>
              <w:rPr>
                <w:spacing w:val="-7"/>
                <w:sz w:val="18"/>
              </w:rPr>
              <w:t xml:space="preserve"> </w:t>
            </w:r>
            <w:r>
              <w:rPr>
                <w:sz w:val="18"/>
              </w:rPr>
              <w:t>и</w:t>
            </w:r>
            <w:r>
              <w:rPr>
                <w:spacing w:val="-9"/>
                <w:sz w:val="18"/>
              </w:rPr>
              <w:t xml:space="preserve"> </w:t>
            </w:r>
            <w:r>
              <w:rPr>
                <w:sz w:val="18"/>
              </w:rPr>
              <w:t>художественной</w:t>
            </w:r>
            <w:r>
              <w:rPr>
                <w:spacing w:val="-9"/>
                <w:sz w:val="18"/>
              </w:rPr>
              <w:t xml:space="preserve"> </w:t>
            </w:r>
            <w:r>
              <w:rPr>
                <w:sz w:val="18"/>
              </w:rPr>
              <w:t>литературы биографического характера.</w:t>
            </w:r>
          </w:p>
          <w:p w:rsidR="0070453D" w:rsidRDefault="001F144E" w:rsidP="008B2C80">
            <w:pPr>
              <w:pStyle w:val="TableParagraph"/>
              <w:spacing w:before="2"/>
              <w:ind w:right="202"/>
              <w:rPr>
                <w:sz w:val="18"/>
              </w:rPr>
            </w:pPr>
            <w:r>
              <w:rPr>
                <w:sz w:val="18"/>
              </w:rPr>
              <w:t xml:space="preserve">Вокализация тем инструментальных сочинений. </w:t>
            </w:r>
            <w:r>
              <w:rPr>
                <w:spacing w:val="-4"/>
                <w:sz w:val="18"/>
              </w:rPr>
              <w:t xml:space="preserve">Разучивание, исполнение доступных вокальных сочинений. </w:t>
            </w:r>
            <w:r>
              <w:rPr>
                <w:i/>
                <w:sz w:val="18"/>
              </w:rPr>
              <w:t>На выбор или факультативно</w:t>
            </w:r>
            <w:r>
              <w:rPr>
                <w:sz w:val="18"/>
              </w:rPr>
              <w:t>:</w:t>
            </w:r>
          </w:p>
          <w:p w:rsidR="0070453D" w:rsidRDefault="001F144E" w:rsidP="008B2C80">
            <w:pPr>
              <w:pStyle w:val="TableParagraph"/>
              <w:spacing w:line="206" w:lineRule="exact"/>
              <w:rPr>
                <w:sz w:val="18"/>
              </w:rPr>
            </w:pPr>
            <w:r>
              <w:rPr>
                <w:sz w:val="18"/>
              </w:rPr>
              <w:t>Посещение</w:t>
            </w:r>
            <w:r>
              <w:rPr>
                <w:spacing w:val="-7"/>
                <w:sz w:val="18"/>
              </w:rPr>
              <w:t xml:space="preserve"> </w:t>
            </w:r>
            <w:r>
              <w:rPr>
                <w:sz w:val="18"/>
              </w:rPr>
              <w:t>концерта.</w:t>
            </w:r>
            <w:r>
              <w:rPr>
                <w:spacing w:val="-10"/>
                <w:sz w:val="18"/>
              </w:rPr>
              <w:t xml:space="preserve"> </w:t>
            </w:r>
            <w:r>
              <w:rPr>
                <w:sz w:val="18"/>
              </w:rPr>
              <w:t>Просмотр</w:t>
            </w:r>
            <w:r>
              <w:rPr>
                <w:spacing w:val="-8"/>
                <w:sz w:val="18"/>
              </w:rPr>
              <w:t xml:space="preserve"> </w:t>
            </w:r>
            <w:r>
              <w:rPr>
                <w:sz w:val="18"/>
              </w:rPr>
              <w:t>биографического</w:t>
            </w:r>
            <w:r>
              <w:rPr>
                <w:spacing w:val="-10"/>
                <w:sz w:val="18"/>
              </w:rPr>
              <w:t xml:space="preserve"> </w:t>
            </w:r>
            <w:r>
              <w:rPr>
                <w:spacing w:val="-2"/>
                <w:sz w:val="18"/>
              </w:rPr>
              <w:t>фильма</w:t>
            </w:r>
          </w:p>
        </w:tc>
      </w:tr>
      <w:tr w:rsidR="0070453D">
        <w:trPr>
          <w:trHeight w:val="2270"/>
        </w:trPr>
        <w:tc>
          <w:tcPr>
            <w:tcW w:w="1191" w:type="dxa"/>
          </w:tcPr>
          <w:p w:rsidR="0070453D" w:rsidRDefault="001F144E" w:rsidP="008B2C80">
            <w:pPr>
              <w:pStyle w:val="TableParagraph"/>
              <w:spacing w:before="110" w:line="207" w:lineRule="exact"/>
              <w:rPr>
                <w:sz w:val="18"/>
              </w:rPr>
            </w:pPr>
            <w:r>
              <w:rPr>
                <w:spacing w:val="-5"/>
                <w:sz w:val="18"/>
              </w:rPr>
              <w:t>М)</w:t>
            </w:r>
          </w:p>
          <w:p w:rsidR="0070453D" w:rsidRDefault="001F144E" w:rsidP="008B2C80">
            <w:pPr>
              <w:pStyle w:val="TableParagraph"/>
              <w:spacing w:line="206" w:lineRule="exact"/>
              <w:rPr>
                <w:sz w:val="18"/>
              </w:rPr>
            </w:pPr>
            <w:r>
              <w:rPr>
                <w:sz w:val="18"/>
              </w:rPr>
              <w:t>2—</w:t>
            </w:r>
            <w:r>
              <w:rPr>
                <w:spacing w:val="-10"/>
                <w:sz w:val="18"/>
              </w:rPr>
              <w:t>6</w:t>
            </w:r>
          </w:p>
          <w:p w:rsidR="0070453D" w:rsidRDefault="001F144E" w:rsidP="008B2C80">
            <w:pPr>
              <w:pStyle w:val="TableParagraph"/>
              <w:spacing w:line="207" w:lineRule="exact"/>
              <w:rPr>
                <w:sz w:val="18"/>
              </w:rPr>
            </w:pPr>
            <w:r>
              <w:rPr>
                <w:sz w:val="18"/>
              </w:rPr>
              <w:t xml:space="preserve">уч. </w:t>
            </w:r>
            <w:r>
              <w:rPr>
                <w:spacing w:val="-2"/>
                <w:sz w:val="18"/>
              </w:rPr>
              <w:t>часов</w:t>
            </w:r>
          </w:p>
        </w:tc>
        <w:tc>
          <w:tcPr>
            <w:tcW w:w="1133" w:type="dxa"/>
          </w:tcPr>
          <w:p w:rsidR="0070453D" w:rsidRDefault="001F144E" w:rsidP="008B2C80">
            <w:pPr>
              <w:pStyle w:val="TableParagraph"/>
              <w:spacing w:before="110"/>
              <w:ind w:right="192"/>
              <w:rPr>
                <w:sz w:val="18"/>
              </w:rPr>
            </w:pPr>
            <w:r>
              <w:rPr>
                <w:spacing w:val="-2"/>
                <w:sz w:val="18"/>
              </w:rPr>
              <w:t xml:space="preserve">Европейск </w:t>
            </w:r>
            <w:r>
              <w:rPr>
                <w:spacing w:val="-6"/>
                <w:sz w:val="18"/>
              </w:rPr>
              <w:t>ие</w:t>
            </w:r>
          </w:p>
          <w:p w:rsidR="0070453D" w:rsidRDefault="001F144E" w:rsidP="008B2C80">
            <w:pPr>
              <w:pStyle w:val="TableParagraph"/>
              <w:ind w:right="103"/>
              <w:rPr>
                <w:sz w:val="18"/>
              </w:rPr>
            </w:pPr>
            <w:r>
              <w:rPr>
                <w:spacing w:val="-2"/>
                <w:sz w:val="18"/>
              </w:rPr>
              <w:t>композитор ы-классики</w:t>
            </w:r>
          </w:p>
        </w:tc>
        <w:tc>
          <w:tcPr>
            <w:tcW w:w="2214" w:type="dxa"/>
          </w:tcPr>
          <w:p w:rsidR="0070453D" w:rsidRDefault="001F144E" w:rsidP="008B2C80">
            <w:pPr>
              <w:pStyle w:val="TableParagraph"/>
              <w:spacing w:before="110"/>
              <w:ind w:right="157"/>
              <w:rPr>
                <w:sz w:val="18"/>
              </w:rPr>
            </w:pPr>
            <w:r>
              <w:rPr>
                <w:sz w:val="18"/>
              </w:rPr>
              <w:t>Творчество</w:t>
            </w:r>
            <w:r>
              <w:rPr>
                <w:spacing w:val="-12"/>
                <w:sz w:val="18"/>
              </w:rPr>
              <w:t xml:space="preserve"> </w:t>
            </w:r>
            <w:r>
              <w:rPr>
                <w:sz w:val="18"/>
              </w:rPr>
              <w:t xml:space="preserve">выдающихся </w:t>
            </w:r>
            <w:r>
              <w:rPr>
                <w:spacing w:val="-2"/>
                <w:sz w:val="18"/>
              </w:rPr>
              <w:t>зарубежных</w:t>
            </w:r>
          </w:p>
          <w:p w:rsidR="0070453D" w:rsidRDefault="001F144E" w:rsidP="008B2C80">
            <w:pPr>
              <w:pStyle w:val="TableParagraph"/>
              <w:spacing w:line="206" w:lineRule="exact"/>
              <w:rPr>
                <w:sz w:val="18"/>
              </w:rPr>
            </w:pPr>
            <w:r>
              <w:rPr>
                <w:spacing w:val="-2"/>
                <w:sz w:val="18"/>
              </w:rPr>
              <w:t>композиторов</w:t>
            </w:r>
          </w:p>
        </w:tc>
        <w:tc>
          <w:tcPr>
            <w:tcW w:w="4821" w:type="dxa"/>
            <w:vMerge/>
            <w:tcBorders>
              <w:top w:val="nil"/>
            </w:tcBorders>
          </w:tcPr>
          <w:p w:rsidR="0070453D" w:rsidRDefault="0070453D" w:rsidP="00D71A57">
            <w:pPr>
              <w:ind w:left="720"/>
              <w:rPr>
                <w:sz w:val="2"/>
                <w:szCs w:val="2"/>
              </w:rPr>
            </w:pPr>
          </w:p>
        </w:tc>
      </w:tr>
      <w:tr w:rsidR="0070453D">
        <w:trPr>
          <w:trHeight w:val="2515"/>
        </w:trPr>
        <w:tc>
          <w:tcPr>
            <w:tcW w:w="1191" w:type="dxa"/>
          </w:tcPr>
          <w:p w:rsidR="0070453D" w:rsidRDefault="001F144E" w:rsidP="008B2C80">
            <w:pPr>
              <w:pStyle w:val="TableParagraph"/>
              <w:spacing w:before="105" w:line="207" w:lineRule="exact"/>
              <w:rPr>
                <w:sz w:val="18"/>
              </w:rPr>
            </w:pPr>
            <w:r>
              <w:rPr>
                <w:spacing w:val="-5"/>
                <w:sz w:val="18"/>
              </w:rPr>
              <w:t>Н)</w:t>
            </w:r>
          </w:p>
          <w:p w:rsidR="0070453D" w:rsidRDefault="001F144E" w:rsidP="008B2C80">
            <w:pPr>
              <w:pStyle w:val="TableParagraph"/>
              <w:spacing w:line="207" w:lineRule="exact"/>
              <w:rPr>
                <w:sz w:val="18"/>
              </w:rPr>
            </w:pPr>
            <w:r>
              <w:rPr>
                <w:sz w:val="18"/>
              </w:rPr>
              <w:t>2—</w:t>
            </w:r>
            <w:r>
              <w:rPr>
                <w:spacing w:val="-10"/>
                <w:sz w:val="18"/>
              </w:rPr>
              <w:t>6</w:t>
            </w:r>
          </w:p>
          <w:p w:rsidR="0070453D" w:rsidRDefault="001F144E" w:rsidP="008B2C80">
            <w:pPr>
              <w:pStyle w:val="TableParagraph"/>
              <w:spacing w:before="4"/>
              <w:rPr>
                <w:sz w:val="18"/>
              </w:rPr>
            </w:pPr>
            <w:r>
              <w:rPr>
                <w:sz w:val="18"/>
              </w:rPr>
              <w:t xml:space="preserve">уч. </w:t>
            </w:r>
            <w:r>
              <w:rPr>
                <w:spacing w:val="-2"/>
                <w:sz w:val="18"/>
              </w:rPr>
              <w:t>часов</w:t>
            </w:r>
          </w:p>
        </w:tc>
        <w:tc>
          <w:tcPr>
            <w:tcW w:w="1133" w:type="dxa"/>
          </w:tcPr>
          <w:p w:rsidR="0070453D" w:rsidRDefault="001F144E" w:rsidP="008B2C80">
            <w:pPr>
              <w:pStyle w:val="TableParagraph"/>
              <w:spacing w:before="105" w:line="242" w:lineRule="auto"/>
              <w:ind w:right="100"/>
              <w:jc w:val="both"/>
              <w:rPr>
                <w:sz w:val="18"/>
              </w:rPr>
            </w:pPr>
            <w:r>
              <w:rPr>
                <w:spacing w:val="-2"/>
                <w:sz w:val="18"/>
              </w:rPr>
              <w:t xml:space="preserve">Мастерство исполнител </w:t>
            </w:r>
            <w:r>
              <w:rPr>
                <w:spacing w:val="-10"/>
                <w:sz w:val="18"/>
              </w:rPr>
              <w:t>я</w:t>
            </w:r>
          </w:p>
        </w:tc>
        <w:tc>
          <w:tcPr>
            <w:tcW w:w="2214" w:type="dxa"/>
          </w:tcPr>
          <w:p w:rsidR="0070453D" w:rsidRDefault="001F144E" w:rsidP="008B2C80">
            <w:pPr>
              <w:pStyle w:val="TableParagraph"/>
              <w:spacing w:before="105"/>
              <w:ind w:right="157"/>
              <w:rPr>
                <w:sz w:val="18"/>
              </w:rPr>
            </w:pPr>
            <w:r>
              <w:rPr>
                <w:sz w:val="18"/>
              </w:rPr>
              <w:t>Творчество</w:t>
            </w:r>
            <w:r>
              <w:rPr>
                <w:spacing w:val="-12"/>
                <w:sz w:val="18"/>
              </w:rPr>
              <w:t xml:space="preserve"> </w:t>
            </w:r>
            <w:r>
              <w:rPr>
                <w:sz w:val="18"/>
              </w:rPr>
              <w:t>выдающихся исполнителей</w:t>
            </w:r>
            <w:r>
              <w:rPr>
                <w:spacing w:val="-12"/>
                <w:sz w:val="18"/>
              </w:rPr>
              <w:t xml:space="preserve"> </w:t>
            </w:r>
            <w:r>
              <w:rPr>
                <w:sz w:val="18"/>
              </w:rPr>
              <w:t>—</w:t>
            </w:r>
            <w:r>
              <w:rPr>
                <w:spacing w:val="-11"/>
                <w:sz w:val="18"/>
              </w:rPr>
              <w:t xml:space="preserve"> </w:t>
            </w:r>
            <w:r>
              <w:rPr>
                <w:sz w:val="18"/>
              </w:rPr>
              <w:t xml:space="preserve">певцов, </w:t>
            </w:r>
            <w:r>
              <w:rPr>
                <w:spacing w:val="-2"/>
                <w:sz w:val="18"/>
              </w:rPr>
              <w:t>инструменталистов, дирижёров.</w:t>
            </w:r>
          </w:p>
          <w:p w:rsidR="0070453D" w:rsidRDefault="001F144E" w:rsidP="008B2C80">
            <w:pPr>
              <w:pStyle w:val="TableParagraph"/>
              <w:spacing w:before="3"/>
              <w:rPr>
                <w:sz w:val="18"/>
              </w:rPr>
            </w:pPr>
            <w:r>
              <w:rPr>
                <w:spacing w:val="-2"/>
                <w:sz w:val="18"/>
              </w:rPr>
              <w:t xml:space="preserve">Консерватория, </w:t>
            </w:r>
            <w:r>
              <w:rPr>
                <w:sz w:val="18"/>
              </w:rPr>
              <w:t>филармония, Конкурс имени</w:t>
            </w:r>
            <w:r>
              <w:rPr>
                <w:spacing w:val="-12"/>
                <w:sz w:val="18"/>
              </w:rPr>
              <w:t xml:space="preserve"> </w:t>
            </w:r>
            <w:r>
              <w:rPr>
                <w:sz w:val="18"/>
              </w:rPr>
              <w:t>П.</w:t>
            </w:r>
            <w:r>
              <w:rPr>
                <w:spacing w:val="-11"/>
                <w:sz w:val="18"/>
              </w:rPr>
              <w:t xml:space="preserve"> </w:t>
            </w:r>
            <w:r>
              <w:rPr>
                <w:sz w:val="18"/>
              </w:rPr>
              <w:t>И.</w:t>
            </w:r>
            <w:r>
              <w:rPr>
                <w:spacing w:val="-11"/>
                <w:sz w:val="18"/>
              </w:rPr>
              <w:t xml:space="preserve"> </w:t>
            </w:r>
            <w:r>
              <w:rPr>
                <w:sz w:val="18"/>
              </w:rPr>
              <w:t>Чайковского</w:t>
            </w:r>
          </w:p>
        </w:tc>
        <w:tc>
          <w:tcPr>
            <w:tcW w:w="4821" w:type="dxa"/>
          </w:tcPr>
          <w:p w:rsidR="0070453D" w:rsidRDefault="001F144E" w:rsidP="008B2C80">
            <w:pPr>
              <w:pStyle w:val="TableParagraph"/>
              <w:spacing w:before="105" w:line="242" w:lineRule="auto"/>
              <w:rPr>
                <w:sz w:val="18"/>
              </w:rPr>
            </w:pPr>
            <w:r>
              <w:rPr>
                <w:sz w:val="18"/>
              </w:rPr>
              <w:t>Знакомство</w:t>
            </w:r>
            <w:r>
              <w:rPr>
                <w:spacing w:val="-9"/>
                <w:sz w:val="18"/>
              </w:rPr>
              <w:t xml:space="preserve"> </w:t>
            </w:r>
            <w:r>
              <w:rPr>
                <w:sz w:val="18"/>
              </w:rPr>
              <w:t>с</w:t>
            </w:r>
            <w:r>
              <w:rPr>
                <w:spacing w:val="-9"/>
                <w:sz w:val="18"/>
              </w:rPr>
              <w:t xml:space="preserve"> </w:t>
            </w:r>
            <w:r>
              <w:rPr>
                <w:sz w:val="18"/>
              </w:rPr>
              <w:t>творчеством</w:t>
            </w:r>
            <w:r>
              <w:rPr>
                <w:spacing w:val="-10"/>
                <w:sz w:val="18"/>
              </w:rPr>
              <w:t xml:space="preserve"> </w:t>
            </w:r>
            <w:r>
              <w:rPr>
                <w:sz w:val="18"/>
              </w:rPr>
              <w:t>выдающихся</w:t>
            </w:r>
            <w:r>
              <w:rPr>
                <w:spacing w:val="-8"/>
                <w:sz w:val="18"/>
              </w:rPr>
              <w:t xml:space="preserve"> </w:t>
            </w:r>
            <w:r>
              <w:rPr>
                <w:sz w:val="18"/>
              </w:rPr>
              <w:t>исполнителей классической музыки. Изучение программ, афиш консерватории,</w:t>
            </w:r>
            <w:r>
              <w:rPr>
                <w:spacing w:val="-6"/>
                <w:sz w:val="18"/>
              </w:rPr>
              <w:t xml:space="preserve"> </w:t>
            </w:r>
            <w:r>
              <w:rPr>
                <w:sz w:val="18"/>
              </w:rPr>
              <w:t>филармонии.</w:t>
            </w:r>
          </w:p>
          <w:p w:rsidR="0070453D" w:rsidRDefault="001F144E" w:rsidP="008B2C80">
            <w:pPr>
              <w:pStyle w:val="TableParagraph"/>
              <w:rPr>
                <w:sz w:val="18"/>
              </w:rPr>
            </w:pPr>
            <w:r>
              <w:rPr>
                <w:sz w:val="18"/>
              </w:rPr>
              <w:t>Сравнение</w:t>
            </w:r>
            <w:r>
              <w:rPr>
                <w:spacing w:val="-8"/>
                <w:sz w:val="18"/>
              </w:rPr>
              <w:t xml:space="preserve"> </w:t>
            </w:r>
            <w:r>
              <w:rPr>
                <w:sz w:val="18"/>
              </w:rPr>
              <w:t>нескольких</w:t>
            </w:r>
            <w:r>
              <w:rPr>
                <w:spacing w:val="-4"/>
                <w:sz w:val="18"/>
              </w:rPr>
              <w:t xml:space="preserve"> </w:t>
            </w:r>
            <w:r>
              <w:rPr>
                <w:sz w:val="18"/>
              </w:rPr>
              <w:t>интерпретаций</w:t>
            </w:r>
            <w:r>
              <w:rPr>
                <w:spacing w:val="-9"/>
                <w:sz w:val="18"/>
              </w:rPr>
              <w:t xml:space="preserve"> </w:t>
            </w:r>
            <w:r>
              <w:rPr>
                <w:sz w:val="18"/>
              </w:rPr>
              <w:t>одного</w:t>
            </w:r>
            <w:r>
              <w:rPr>
                <w:spacing w:val="-8"/>
                <w:sz w:val="18"/>
              </w:rPr>
              <w:t xml:space="preserve"> </w:t>
            </w:r>
            <w:r>
              <w:rPr>
                <w:sz w:val="18"/>
              </w:rPr>
              <w:t>и</w:t>
            </w:r>
            <w:r>
              <w:rPr>
                <w:spacing w:val="-5"/>
                <w:sz w:val="18"/>
              </w:rPr>
              <w:t xml:space="preserve"> </w:t>
            </w:r>
            <w:r>
              <w:rPr>
                <w:sz w:val="18"/>
              </w:rPr>
              <w:t>того</w:t>
            </w:r>
            <w:r>
              <w:rPr>
                <w:spacing w:val="-8"/>
                <w:sz w:val="18"/>
              </w:rPr>
              <w:t xml:space="preserve"> </w:t>
            </w:r>
            <w:r>
              <w:rPr>
                <w:sz w:val="18"/>
              </w:rPr>
              <w:t>же произведения в исполнении разных музыкантов.</w:t>
            </w:r>
          </w:p>
          <w:p w:rsidR="0070453D" w:rsidRDefault="001F144E" w:rsidP="008B2C80">
            <w:pPr>
              <w:pStyle w:val="TableParagraph"/>
              <w:rPr>
                <w:sz w:val="18"/>
              </w:rPr>
            </w:pPr>
            <w:r>
              <w:rPr>
                <w:sz w:val="18"/>
              </w:rPr>
              <w:t>Дискуссия</w:t>
            </w:r>
            <w:r>
              <w:rPr>
                <w:spacing w:val="-7"/>
                <w:sz w:val="18"/>
              </w:rPr>
              <w:t xml:space="preserve"> </w:t>
            </w:r>
            <w:r>
              <w:rPr>
                <w:sz w:val="18"/>
              </w:rPr>
              <w:t>на</w:t>
            </w:r>
            <w:r>
              <w:rPr>
                <w:spacing w:val="-4"/>
                <w:sz w:val="18"/>
              </w:rPr>
              <w:t xml:space="preserve"> </w:t>
            </w:r>
            <w:r>
              <w:rPr>
                <w:sz w:val="18"/>
              </w:rPr>
              <w:t>тему</w:t>
            </w:r>
            <w:r>
              <w:rPr>
                <w:spacing w:val="-9"/>
                <w:sz w:val="18"/>
              </w:rPr>
              <w:t xml:space="preserve"> </w:t>
            </w:r>
            <w:r>
              <w:rPr>
                <w:sz w:val="18"/>
              </w:rPr>
              <w:t>«Композитор</w:t>
            </w:r>
            <w:r>
              <w:rPr>
                <w:spacing w:val="-2"/>
                <w:sz w:val="18"/>
              </w:rPr>
              <w:t xml:space="preserve"> </w:t>
            </w:r>
            <w:r>
              <w:rPr>
                <w:sz w:val="18"/>
              </w:rPr>
              <w:t>—</w:t>
            </w:r>
            <w:r>
              <w:rPr>
                <w:spacing w:val="-4"/>
                <w:sz w:val="18"/>
              </w:rPr>
              <w:t xml:space="preserve"> </w:t>
            </w:r>
            <w:r>
              <w:rPr>
                <w:sz w:val="18"/>
              </w:rPr>
              <w:t>исполнитель</w:t>
            </w:r>
            <w:r>
              <w:rPr>
                <w:spacing w:val="-9"/>
                <w:sz w:val="18"/>
              </w:rPr>
              <w:t xml:space="preserve"> </w:t>
            </w:r>
            <w:r>
              <w:rPr>
                <w:sz w:val="18"/>
              </w:rPr>
              <w:t xml:space="preserve">— </w:t>
            </w:r>
            <w:r>
              <w:rPr>
                <w:spacing w:val="-2"/>
                <w:sz w:val="18"/>
              </w:rPr>
              <w:t>слушатель».</w:t>
            </w:r>
          </w:p>
          <w:p w:rsidR="0070453D" w:rsidRDefault="001F144E" w:rsidP="008B2C80">
            <w:pPr>
              <w:pStyle w:val="TableParagraph"/>
              <w:spacing w:line="206"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8B2C80">
            <w:pPr>
              <w:pStyle w:val="TableParagraph"/>
              <w:ind w:right="590"/>
              <w:rPr>
                <w:sz w:val="18"/>
              </w:rPr>
            </w:pPr>
            <w:r>
              <w:rPr>
                <w:sz w:val="18"/>
              </w:rPr>
              <w:t>Посещение концерта классической музыки.</w:t>
            </w:r>
            <w:r>
              <w:rPr>
                <w:spacing w:val="40"/>
                <w:sz w:val="18"/>
              </w:rPr>
              <w:t xml:space="preserve"> </w:t>
            </w:r>
            <w:r>
              <w:rPr>
                <w:sz w:val="18"/>
              </w:rPr>
              <w:t>Создание</w:t>
            </w:r>
            <w:r>
              <w:rPr>
                <w:spacing w:val="-8"/>
                <w:sz w:val="18"/>
              </w:rPr>
              <w:t xml:space="preserve"> </w:t>
            </w:r>
            <w:r>
              <w:rPr>
                <w:sz w:val="18"/>
              </w:rPr>
              <w:t>коллекции</w:t>
            </w:r>
            <w:r>
              <w:rPr>
                <w:spacing w:val="-9"/>
                <w:sz w:val="18"/>
              </w:rPr>
              <w:t xml:space="preserve"> </w:t>
            </w:r>
            <w:r>
              <w:rPr>
                <w:sz w:val="18"/>
              </w:rPr>
              <w:t>записей</w:t>
            </w:r>
            <w:r>
              <w:rPr>
                <w:spacing w:val="-12"/>
                <w:sz w:val="18"/>
              </w:rPr>
              <w:t xml:space="preserve"> </w:t>
            </w:r>
            <w:r>
              <w:rPr>
                <w:sz w:val="18"/>
              </w:rPr>
              <w:t>любимого</w:t>
            </w:r>
            <w:r>
              <w:rPr>
                <w:spacing w:val="-10"/>
                <w:sz w:val="18"/>
              </w:rPr>
              <w:t xml:space="preserve"> </w:t>
            </w:r>
            <w:r>
              <w:rPr>
                <w:sz w:val="18"/>
              </w:rPr>
              <w:t>исполнителя. Деловая игра «Концертный отдел филармонии»</w:t>
            </w:r>
          </w:p>
        </w:tc>
      </w:tr>
    </w:tbl>
    <w:p w:rsidR="0070453D" w:rsidRDefault="0070453D" w:rsidP="00D71A57">
      <w:pPr>
        <w:pStyle w:val="a3"/>
        <w:spacing w:before="5"/>
        <w:ind w:left="720" w:firstLine="0"/>
        <w:jc w:val="left"/>
        <w:rPr>
          <w:sz w:val="23"/>
        </w:rPr>
      </w:pPr>
    </w:p>
    <w:p w:rsidR="0070453D" w:rsidRDefault="001F144E" w:rsidP="00D71A57">
      <w:pPr>
        <w:pStyle w:val="210"/>
        <w:spacing w:before="90"/>
      </w:pPr>
      <w:r>
        <w:t>Модуль</w:t>
      </w:r>
      <w:r>
        <w:rPr>
          <w:spacing w:val="-3"/>
        </w:rPr>
        <w:t xml:space="preserve"> </w:t>
      </w:r>
      <w:r>
        <w:t>№ 6</w:t>
      </w:r>
      <w:r>
        <w:rPr>
          <w:spacing w:val="1"/>
        </w:rPr>
        <w:t xml:space="preserve"> </w:t>
      </w:r>
      <w:r>
        <w:t>«Современная</w:t>
      </w:r>
      <w:r>
        <w:rPr>
          <w:spacing w:val="-5"/>
        </w:rPr>
        <w:t xml:space="preserve"> </w:t>
      </w:r>
      <w:r>
        <w:t xml:space="preserve">музыкальная </w:t>
      </w:r>
      <w:r>
        <w:rPr>
          <w:spacing w:val="-2"/>
        </w:rPr>
        <w:t>культура»</w:t>
      </w:r>
    </w:p>
    <w:p w:rsidR="0070453D" w:rsidRDefault="0070453D" w:rsidP="00D71A57">
      <w:pPr>
        <w:pStyle w:val="a3"/>
        <w:spacing w:before="8"/>
        <w:ind w:left="720" w:firstLine="0"/>
        <w:jc w:val="left"/>
        <w:rPr>
          <w:b/>
          <w:sz w:val="20"/>
        </w:rPr>
      </w:pPr>
    </w:p>
    <w:p w:rsidR="0070453D" w:rsidRDefault="001F144E" w:rsidP="00D71A57">
      <w:pPr>
        <w:pStyle w:val="a3"/>
        <w:ind w:left="720" w:right="232" w:firstLine="0"/>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w:t>
      </w:r>
      <w:r>
        <w:rPr>
          <w:spacing w:val="40"/>
        </w:rPr>
        <w:t xml:space="preserve"> </w:t>
      </w:r>
      <w:r>
        <w:t>в</w:t>
      </w:r>
      <w:r>
        <w:rPr>
          <w:spacing w:val="40"/>
        </w:rPr>
        <w:t xml:space="preserve"> </w:t>
      </w:r>
      <w:r>
        <w:t>модуле</w:t>
      </w:r>
      <w:r>
        <w:rPr>
          <w:spacing w:val="40"/>
        </w:rPr>
        <w:t xml:space="preserve"> </w:t>
      </w:r>
      <w:r>
        <w:t>тематических</w:t>
      </w:r>
      <w:r>
        <w:rPr>
          <w:spacing w:val="40"/>
        </w:rPr>
        <w:t xml:space="preserve"> </w:t>
      </w:r>
      <w:r>
        <w:t>блоков,</w:t>
      </w:r>
      <w:r>
        <w:rPr>
          <w:spacing w:val="40"/>
        </w:rPr>
        <w:t xml:space="preserve"> </w:t>
      </w:r>
      <w:r>
        <w:t>существенным</w:t>
      </w:r>
      <w:r>
        <w:rPr>
          <w:spacing w:val="40"/>
        </w:rPr>
        <w:t xml:space="preserve"> </w:t>
      </w:r>
      <w:r>
        <w:t>вкладом</w:t>
      </w:r>
      <w:r>
        <w:rPr>
          <w:spacing w:val="40"/>
        </w:rPr>
        <w:t xml:space="preserve"> </w:t>
      </w:r>
      <w:r>
        <w:t>в</w:t>
      </w:r>
      <w:r>
        <w:rPr>
          <w:spacing w:val="40"/>
        </w:rPr>
        <w:t xml:space="preserve"> </w:t>
      </w:r>
      <w:r>
        <w:lastRenderedPageBreak/>
        <w:t>такую</w:t>
      </w:r>
      <w:r>
        <w:rPr>
          <w:spacing w:val="40"/>
        </w:rPr>
        <w:t xml:space="preserve"> </w:t>
      </w:r>
      <w:r>
        <w:t>подготовку</w:t>
      </w:r>
      <w:r>
        <w:rPr>
          <w:spacing w:val="40"/>
        </w:rPr>
        <w:t xml:space="preserve"> </w:t>
      </w:r>
      <w:r>
        <w:t>является</w:t>
      </w:r>
    </w:p>
    <w:p w:rsidR="0070453D" w:rsidRDefault="001F144E" w:rsidP="00D71A57">
      <w:pPr>
        <w:pStyle w:val="a3"/>
        <w:tabs>
          <w:tab w:val="left" w:pos="2235"/>
          <w:tab w:val="left" w:pos="2609"/>
          <w:tab w:val="left" w:pos="4053"/>
          <w:tab w:val="left" w:pos="4873"/>
          <w:tab w:val="left" w:pos="6474"/>
          <w:tab w:val="left" w:pos="8220"/>
          <w:tab w:val="left" w:pos="9701"/>
        </w:tabs>
        <w:spacing w:before="76" w:line="237" w:lineRule="auto"/>
        <w:ind w:left="720" w:right="246" w:firstLine="0"/>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современных</w:t>
      </w:r>
      <w:r>
        <w:tab/>
      </w:r>
      <w:r>
        <w:rPr>
          <w:spacing w:val="-2"/>
        </w:rPr>
        <w:t>композиторов,</w:t>
      </w:r>
      <w:r>
        <w:tab/>
      </w:r>
      <w:r>
        <w:rPr>
          <w:spacing w:val="-2"/>
        </w:rPr>
        <w:t>написанных</w:t>
      </w:r>
      <w:r>
        <w:tab/>
      </w:r>
      <w:r>
        <w:rPr>
          <w:spacing w:val="-2"/>
        </w:rPr>
        <w:t xml:space="preserve">современным </w:t>
      </w:r>
      <w:r>
        <w:t>музыкальным языком.</w:t>
      </w:r>
    </w:p>
    <w:p w:rsidR="0070453D" w:rsidRDefault="0070453D" w:rsidP="00D71A57">
      <w:pPr>
        <w:pStyle w:val="a3"/>
        <w:spacing w:before="6"/>
        <w:ind w:left="720" w:firstLine="0"/>
        <w:jc w:val="left"/>
        <w:rPr>
          <w:sz w:val="13"/>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3"/>
        <w:gridCol w:w="2214"/>
        <w:gridCol w:w="4821"/>
      </w:tblGrid>
      <w:tr w:rsidR="0070453D">
        <w:trPr>
          <w:trHeight w:val="959"/>
        </w:trPr>
        <w:tc>
          <w:tcPr>
            <w:tcW w:w="1191" w:type="dxa"/>
          </w:tcPr>
          <w:p w:rsidR="0070453D" w:rsidRDefault="001F144E" w:rsidP="008B2C80">
            <w:pPr>
              <w:pStyle w:val="TableParagraph"/>
              <w:spacing w:before="110"/>
              <w:ind w:right="212"/>
              <w:rPr>
                <w:b/>
                <w:sz w:val="18"/>
              </w:rPr>
            </w:pPr>
            <w:r>
              <w:rPr>
                <w:b/>
                <w:sz w:val="18"/>
              </w:rPr>
              <w:t>№</w:t>
            </w:r>
            <w:r>
              <w:rPr>
                <w:b/>
                <w:spacing w:val="-12"/>
                <w:sz w:val="18"/>
              </w:rPr>
              <w:t xml:space="preserve"> </w:t>
            </w:r>
            <w:r>
              <w:rPr>
                <w:b/>
                <w:sz w:val="18"/>
              </w:rPr>
              <w:t xml:space="preserve">блока, </w:t>
            </w:r>
            <w:r>
              <w:rPr>
                <w:b/>
                <w:spacing w:val="-2"/>
                <w:sz w:val="18"/>
              </w:rPr>
              <w:t>кол-во часов</w:t>
            </w:r>
          </w:p>
        </w:tc>
        <w:tc>
          <w:tcPr>
            <w:tcW w:w="1133" w:type="dxa"/>
          </w:tcPr>
          <w:p w:rsidR="0070453D" w:rsidRDefault="0070453D" w:rsidP="00D71A57">
            <w:pPr>
              <w:pStyle w:val="TableParagraph"/>
              <w:spacing w:before="6"/>
              <w:ind w:left="720"/>
              <w:rPr>
                <w:sz w:val="27"/>
              </w:rPr>
            </w:pPr>
          </w:p>
          <w:p w:rsidR="0070453D" w:rsidRDefault="001F144E" w:rsidP="008B2C80">
            <w:pPr>
              <w:pStyle w:val="TableParagraph"/>
              <w:rPr>
                <w:b/>
                <w:sz w:val="18"/>
              </w:rPr>
            </w:pPr>
            <w:r>
              <w:rPr>
                <w:b/>
                <w:spacing w:val="-4"/>
                <w:sz w:val="18"/>
              </w:rPr>
              <w:t>Тема</w:t>
            </w:r>
          </w:p>
        </w:tc>
        <w:tc>
          <w:tcPr>
            <w:tcW w:w="2214" w:type="dxa"/>
          </w:tcPr>
          <w:p w:rsidR="0070453D" w:rsidRDefault="0070453D" w:rsidP="00D71A57">
            <w:pPr>
              <w:pStyle w:val="TableParagraph"/>
              <w:spacing w:before="6"/>
              <w:ind w:left="720"/>
              <w:rPr>
                <w:sz w:val="27"/>
              </w:rPr>
            </w:pPr>
          </w:p>
          <w:p w:rsidR="0070453D" w:rsidRDefault="001F144E" w:rsidP="008B2C80">
            <w:pPr>
              <w:pStyle w:val="TableParagraph"/>
              <w:rPr>
                <w:b/>
                <w:sz w:val="18"/>
              </w:rPr>
            </w:pPr>
            <w:r>
              <w:rPr>
                <w:b/>
                <w:spacing w:val="-2"/>
                <w:sz w:val="18"/>
              </w:rPr>
              <w:t>Содержание</w:t>
            </w:r>
          </w:p>
        </w:tc>
        <w:tc>
          <w:tcPr>
            <w:tcW w:w="4821" w:type="dxa"/>
          </w:tcPr>
          <w:p w:rsidR="0070453D" w:rsidRDefault="0070453D" w:rsidP="00D71A57">
            <w:pPr>
              <w:pStyle w:val="TableParagraph"/>
              <w:spacing w:before="6"/>
              <w:ind w:left="720"/>
              <w:rPr>
                <w:sz w:val="27"/>
              </w:rPr>
            </w:pPr>
          </w:p>
          <w:p w:rsidR="0070453D" w:rsidRDefault="001F144E" w:rsidP="00D71A57">
            <w:pPr>
              <w:pStyle w:val="TableParagraph"/>
              <w:ind w:left="720"/>
              <w:rPr>
                <w:b/>
                <w:sz w:val="18"/>
              </w:rPr>
            </w:pPr>
            <w:r>
              <w:rPr>
                <w:b/>
                <w:sz w:val="18"/>
              </w:rPr>
              <w:t>Виды</w:t>
            </w:r>
            <w:r>
              <w:rPr>
                <w:b/>
                <w:spacing w:val="-6"/>
                <w:sz w:val="18"/>
              </w:rPr>
              <w:t xml:space="preserve"> </w:t>
            </w:r>
            <w:r>
              <w:rPr>
                <w:b/>
                <w:sz w:val="18"/>
              </w:rPr>
              <w:t>деятельности</w:t>
            </w:r>
            <w:r>
              <w:rPr>
                <w:b/>
                <w:spacing w:val="-7"/>
                <w:sz w:val="18"/>
              </w:rPr>
              <w:t xml:space="preserve"> </w:t>
            </w:r>
            <w:r>
              <w:rPr>
                <w:b/>
                <w:spacing w:val="-2"/>
                <w:sz w:val="18"/>
              </w:rPr>
              <w:t>обучающихся</w:t>
            </w:r>
          </w:p>
        </w:tc>
      </w:tr>
      <w:tr w:rsidR="0070453D">
        <w:trPr>
          <w:trHeight w:val="2727"/>
        </w:trPr>
        <w:tc>
          <w:tcPr>
            <w:tcW w:w="1191" w:type="dxa"/>
          </w:tcPr>
          <w:p w:rsidR="0070453D" w:rsidRDefault="001F144E" w:rsidP="008B2C80">
            <w:pPr>
              <w:pStyle w:val="TableParagraph"/>
              <w:spacing w:before="110" w:line="207" w:lineRule="exact"/>
              <w:rPr>
                <w:sz w:val="18"/>
              </w:rPr>
            </w:pPr>
            <w:r>
              <w:rPr>
                <w:spacing w:val="-5"/>
                <w:sz w:val="18"/>
              </w:rPr>
              <w:t>А)</w:t>
            </w:r>
          </w:p>
          <w:p w:rsidR="0070453D" w:rsidRDefault="001F144E" w:rsidP="008B2C80">
            <w:pPr>
              <w:pStyle w:val="TableParagraph"/>
              <w:spacing w:line="206" w:lineRule="exact"/>
              <w:rPr>
                <w:sz w:val="18"/>
              </w:rPr>
            </w:pPr>
            <w:r>
              <w:rPr>
                <w:sz w:val="18"/>
              </w:rPr>
              <w:t>1—</w:t>
            </w:r>
            <w:r>
              <w:rPr>
                <w:spacing w:val="-10"/>
                <w:sz w:val="18"/>
              </w:rPr>
              <w:t>4</w:t>
            </w:r>
          </w:p>
          <w:p w:rsidR="0070453D" w:rsidRDefault="001F144E" w:rsidP="008B2C80">
            <w:pPr>
              <w:pStyle w:val="TableParagraph"/>
              <w:ind w:right="400"/>
              <w:rPr>
                <w:sz w:val="18"/>
              </w:rPr>
            </w:pPr>
            <w:r>
              <w:rPr>
                <w:spacing w:val="-2"/>
                <w:sz w:val="18"/>
              </w:rPr>
              <w:t xml:space="preserve">учебных </w:t>
            </w:r>
            <w:r>
              <w:rPr>
                <w:spacing w:val="-4"/>
                <w:sz w:val="18"/>
              </w:rPr>
              <w:t>часа</w:t>
            </w:r>
          </w:p>
        </w:tc>
        <w:tc>
          <w:tcPr>
            <w:tcW w:w="1133" w:type="dxa"/>
          </w:tcPr>
          <w:p w:rsidR="0070453D" w:rsidRDefault="001F144E" w:rsidP="008B2C80">
            <w:pPr>
              <w:pStyle w:val="TableParagraph"/>
              <w:spacing w:before="110"/>
              <w:ind w:right="135"/>
              <w:rPr>
                <w:sz w:val="18"/>
              </w:rPr>
            </w:pPr>
            <w:r>
              <w:rPr>
                <w:spacing w:val="-2"/>
                <w:sz w:val="18"/>
              </w:rPr>
              <w:t xml:space="preserve">Современн </w:t>
            </w:r>
            <w:r>
              <w:rPr>
                <w:spacing w:val="-6"/>
                <w:sz w:val="18"/>
              </w:rPr>
              <w:t>ые</w:t>
            </w:r>
            <w:r>
              <w:rPr>
                <w:spacing w:val="-2"/>
                <w:sz w:val="18"/>
              </w:rPr>
              <w:t xml:space="preserve"> обработки классическ </w:t>
            </w:r>
            <w:r>
              <w:rPr>
                <w:sz w:val="18"/>
              </w:rPr>
              <w:t>ой музыки</w:t>
            </w:r>
          </w:p>
        </w:tc>
        <w:tc>
          <w:tcPr>
            <w:tcW w:w="2214" w:type="dxa"/>
          </w:tcPr>
          <w:p w:rsidR="0070453D" w:rsidRDefault="001F144E" w:rsidP="008B2C80">
            <w:pPr>
              <w:pStyle w:val="TableParagraph"/>
              <w:spacing w:before="110"/>
              <w:ind w:right="166"/>
              <w:rPr>
                <w:sz w:val="18"/>
              </w:rPr>
            </w:pPr>
            <w:r>
              <w:rPr>
                <w:sz w:val="18"/>
              </w:rPr>
              <w:t>Понятие обработки, творчество</w:t>
            </w:r>
            <w:r>
              <w:rPr>
                <w:spacing w:val="-12"/>
                <w:sz w:val="18"/>
              </w:rPr>
              <w:t xml:space="preserve"> </w:t>
            </w:r>
            <w:r>
              <w:rPr>
                <w:sz w:val="18"/>
              </w:rPr>
              <w:t xml:space="preserve">современных </w:t>
            </w:r>
            <w:r>
              <w:rPr>
                <w:spacing w:val="-2"/>
                <w:sz w:val="18"/>
              </w:rPr>
              <w:t>композиторов</w:t>
            </w:r>
          </w:p>
          <w:p w:rsidR="0070453D" w:rsidRDefault="001F144E" w:rsidP="008B2C80">
            <w:pPr>
              <w:pStyle w:val="TableParagraph"/>
              <w:rPr>
                <w:sz w:val="18"/>
              </w:rPr>
            </w:pPr>
            <w:r>
              <w:rPr>
                <w:sz w:val="18"/>
              </w:rPr>
              <w:t xml:space="preserve">и исполнителей, </w:t>
            </w:r>
            <w:r>
              <w:rPr>
                <w:spacing w:val="-2"/>
                <w:sz w:val="18"/>
              </w:rPr>
              <w:t xml:space="preserve">обрабатывающих </w:t>
            </w:r>
            <w:r>
              <w:rPr>
                <w:sz w:val="18"/>
              </w:rPr>
              <w:t>классическую музыку. Проблемная ситуация: зачем</w:t>
            </w:r>
            <w:r>
              <w:rPr>
                <w:spacing w:val="-12"/>
                <w:sz w:val="18"/>
              </w:rPr>
              <w:t xml:space="preserve"> </w:t>
            </w:r>
            <w:r>
              <w:rPr>
                <w:sz w:val="18"/>
              </w:rPr>
              <w:t>музыканты</w:t>
            </w:r>
            <w:r>
              <w:rPr>
                <w:spacing w:val="-11"/>
                <w:sz w:val="18"/>
              </w:rPr>
              <w:t xml:space="preserve"> </w:t>
            </w:r>
            <w:r>
              <w:rPr>
                <w:sz w:val="18"/>
              </w:rPr>
              <w:t>делают обработки классики?</w:t>
            </w:r>
          </w:p>
        </w:tc>
        <w:tc>
          <w:tcPr>
            <w:tcW w:w="4821" w:type="dxa"/>
          </w:tcPr>
          <w:p w:rsidR="0070453D" w:rsidRDefault="001F144E" w:rsidP="008B2C80">
            <w:pPr>
              <w:pStyle w:val="TableParagraph"/>
              <w:spacing w:before="110"/>
              <w:rPr>
                <w:sz w:val="18"/>
              </w:rPr>
            </w:pPr>
            <w:r>
              <w:rPr>
                <w:sz w:val="18"/>
              </w:rPr>
              <w:t>Различение</w:t>
            </w:r>
            <w:r>
              <w:rPr>
                <w:spacing w:val="-10"/>
                <w:sz w:val="18"/>
              </w:rPr>
              <w:t xml:space="preserve"> </w:t>
            </w:r>
            <w:r>
              <w:rPr>
                <w:sz w:val="18"/>
              </w:rPr>
              <w:t>музыки</w:t>
            </w:r>
            <w:r>
              <w:rPr>
                <w:spacing w:val="-8"/>
                <w:sz w:val="18"/>
              </w:rPr>
              <w:t xml:space="preserve"> </w:t>
            </w:r>
            <w:r>
              <w:rPr>
                <w:sz w:val="18"/>
              </w:rPr>
              <w:t>классической</w:t>
            </w:r>
            <w:r>
              <w:rPr>
                <w:spacing w:val="-8"/>
                <w:sz w:val="18"/>
              </w:rPr>
              <w:t xml:space="preserve"> </w:t>
            </w:r>
            <w:r>
              <w:rPr>
                <w:sz w:val="18"/>
              </w:rPr>
              <w:t>и</w:t>
            </w:r>
            <w:r>
              <w:rPr>
                <w:spacing w:val="-8"/>
                <w:sz w:val="18"/>
              </w:rPr>
              <w:t xml:space="preserve"> </w:t>
            </w:r>
            <w:r>
              <w:rPr>
                <w:sz w:val="18"/>
              </w:rPr>
              <w:t>её</w:t>
            </w:r>
            <w:r>
              <w:rPr>
                <w:spacing w:val="-10"/>
                <w:sz w:val="18"/>
              </w:rPr>
              <w:t xml:space="preserve"> </w:t>
            </w:r>
            <w:r>
              <w:rPr>
                <w:sz w:val="18"/>
              </w:rPr>
              <w:t xml:space="preserve">современной </w:t>
            </w:r>
            <w:r>
              <w:rPr>
                <w:spacing w:val="-2"/>
                <w:sz w:val="18"/>
              </w:rPr>
              <w:t>обработки.</w:t>
            </w:r>
          </w:p>
          <w:p w:rsidR="0070453D" w:rsidRDefault="001F144E" w:rsidP="008B2C80">
            <w:pPr>
              <w:pStyle w:val="TableParagraph"/>
              <w:ind w:right="116"/>
              <w:rPr>
                <w:sz w:val="18"/>
              </w:rPr>
            </w:pPr>
            <w:r>
              <w:rPr>
                <w:sz w:val="18"/>
              </w:rPr>
              <w:t>Слушание</w:t>
            </w:r>
            <w:r>
              <w:rPr>
                <w:spacing w:val="-5"/>
                <w:sz w:val="18"/>
              </w:rPr>
              <w:t xml:space="preserve"> </w:t>
            </w:r>
            <w:r>
              <w:rPr>
                <w:sz w:val="18"/>
              </w:rPr>
              <w:t>обработок</w:t>
            </w:r>
            <w:r>
              <w:rPr>
                <w:spacing w:val="-7"/>
                <w:sz w:val="18"/>
              </w:rPr>
              <w:t xml:space="preserve"> </w:t>
            </w:r>
            <w:r>
              <w:rPr>
                <w:sz w:val="18"/>
              </w:rPr>
              <w:t>классической</w:t>
            </w:r>
            <w:r>
              <w:rPr>
                <w:spacing w:val="-6"/>
                <w:sz w:val="18"/>
              </w:rPr>
              <w:t xml:space="preserve"> </w:t>
            </w:r>
            <w:r>
              <w:rPr>
                <w:sz w:val="18"/>
              </w:rPr>
              <w:t>музыки,</w:t>
            </w:r>
            <w:r>
              <w:rPr>
                <w:spacing w:val="-4"/>
                <w:sz w:val="18"/>
              </w:rPr>
              <w:t xml:space="preserve"> </w:t>
            </w:r>
            <w:r>
              <w:rPr>
                <w:sz w:val="18"/>
              </w:rPr>
              <w:t>сравнение</w:t>
            </w:r>
            <w:r>
              <w:rPr>
                <w:spacing w:val="-9"/>
                <w:sz w:val="18"/>
              </w:rPr>
              <w:t xml:space="preserve"> </w:t>
            </w:r>
            <w:r>
              <w:rPr>
                <w:sz w:val="18"/>
              </w:rPr>
              <w:t>их</w:t>
            </w:r>
            <w:r>
              <w:rPr>
                <w:spacing w:val="-6"/>
                <w:sz w:val="18"/>
              </w:rPr>
              <w:t xml:space="preserve"> </w:t>
            </w:r>
            <w:r>
              <w:rPr>
                <w:sz w:val="18"/>
              </w:rPr>
              <w:t>с оригиналом. Обсуждение комплекса выразительных средств, наблюдение за изменением характера музыки.</w:t>
            </w:r>
          </w:p>
          <w:p w:rsidR="0070453D" w:rsidRDefault="001F144E" w:rsidP="008B2C80">
            <w:pPr>
              <w:pStyle w:val="TableParagraph"/>
              <w:rPr>
                <w:sz w:val="18"/>
              </w:rPr>
            </w:pPr>
            <w:r>
              <w:rPr>
                <w:sz w:val="18"/>
              </w:rPr>
              <w:t>Вокальное</w:t>
            </w:r>
            <w:r>
              <w:rPr>
                <w:spacing w:val="-8"/>
                <w:sz w:val="18"/>
              </w:rPr>
              <w:t xml:space="preserve"> </w:t>
            </w:r>
            <w:r>
              <w:rPr>
                <w:sz w:val="18"/>
              </w:rPr>
              <w:t>исполнение</w:t>
            </w:r>
            <w:r>
              <w:rPr>
                <w:spacing w:val="-8"/>
                <w:sz w:val="18"/>
              </w:rPr>
              <w:t xml:space="preserve"> </w:t>
            </w:r>
            <w:r>
              <w:rPr>
                <w:sz w:val="18"/>
              </w:rPr>
              <w:t>классических</w:t>
            </w:r>
            <w:r>
              <w:rPr>
                <w:spacing w:val="-9"/>
                <w:sz w:val="18"/>
              </w:rPr>
              <w:t xml:space="preserve"> </w:t>
            </w:r>
            <w:r>
              <w:rPr>
                <w:sz w:val="18"/>
              </w:rPr>
              <w:t>тем</w:t>
            </w:r>
            <w:r>
              <w:rPr>
                <w:spacing w:val="-12"/>
                <w:sz w:val="18"/>
              </w:rPr>
              <w:t xml:space="preserve"> </w:t>
            </w:r>
            <w:r>
              <w:rPr>
                <w:sz w:val="18"/>
              </w:rPr>
              <w:t>в</w:t>
            </w:r>
            <w:r>
              <w:rPr>
                <w:spacing w:val="-11"/>
                <w:sz w:val="18"/>
              </w:rPr>
              <w:t xml:space="preserve"> </w:t>
            </w:r>
            <w:r>
              <w:rPr>
                <w:sz w:val="18"/>
              </w:rPr>
              <w:t>сопровождении современного ритмизованного аккомпанемента.</w:t>
            </w:r>
          </w:p>
          <w:p w:rsidR="0070453D" w:rsidRDefault="001F144E" w:rsidP="008B2C80">
            <w:pPr>
              <w:pStyle w:val="TableParagraph"/>
              <w:spacing w:before="1"/>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8B2C80">
            <w:pPr>
              <w:pStyle w:val="TableParagraph"/>
              <w:ind w:right="804"/>
              <w:rPr>
                <w:sz w:val="18"/>
              </w:rPr>
            </w:pPr>
            <w:r>
              <w:rPr>
                <w:sz w:val="18"/>
              </w:rPr>
              <w:t>Подбор</w:t>
            </w:r>
            <w:r>
              <w:rPr>
                <w:spacing w:val="-8"/>
                <w:sz w:val="18"/>
              </w:rPr>
              <w:t xml:space="preserve"> </w:t>
            </w:r>
            <w:r>
              <w:rPr>
                <w:sz w:val="18"/>
              </w:rPr>
              <w:t>стиля</w:t>
            </w:r>
            <w:r>
              <w:rPr>
                <w:spacing w:val="-10"/>
                <w:sz w:val="18"/>
              </w:rPr>
              <w:t xml:space="preserve"> </w:t>
            </w:r>
            <w:r>
              <w:rPr>
                <w:sz w:val="18"/>
              </w:rPr>
              <w:t>автоаккомпанемента</w:t>
            </w:r>
            <w:r>
              <w:rPr>
                <w:spacing w:val="-12"/>
                <w:sz w:val="18"/>
              </w:rPr>
              <w:t xml:space="preserve"> </w:t>
            </w:r>
            <w:r>
              <w:rPr>
                <w:sz w:val="18"/>
              </w:rPr>
              <w:t>(на</w:t>
            </w:r>
            <w:r>
              <w:rPr>
                <w:spacing w:val="-11"/>
                <w:sz w:val="18"/>
              </w:rPr>
              <w:t xml:space="preserve"> </w:t>
            </w:r>
            <w:r>
              <w:rPr>
                <w:sz w:val="18"/>
              </w:rPr>
              <w:t xml:space="preserve">клавишном синтезаторе) к известным музыкальным темам </w:t>
            </w:r>
            <w:r>
              <w:rPr>
                <w:spacing w:val="-2"/>
                <w:sz w:val="18"/>
              </w:rPr>
              <w:t>композиторов-</w:t>
            </w:r>
          </w:p>
          <w:p w:rsidR="0070453D" w:rsidRDefault="001F144E" w:rsidP="008B2C80">
            <w:pPr>
              <w:pStyle w:val="TableParagraph"/>
              <w:spacing w:line="205" w:lineRule="exact"/>
              <w:rPr>
                <w:sz w:val="18"/>
              </w:rPr>
            </w:pPr>
            <w:r>
              <w:rPr>
                <w:spacing w:val="-2"/>
                <w:sz w:val="18"/>
              </w:rPr>
              <w:t>классиков</w:t>
            </w:r>
          </w:p>
        </w:tc>
      </w:tr>
      <w:tr w:rsidR="0070453D">
        <w:trPr>
          <w:trHeight w:val="2501"/>
        </w:trPr>
        <w:tc>
          <w:tcPr>
            <w:tcW w:w="1191" w:type="dxa"/>
          </w:tcPr>
          <w:p w:rsidR="0070453D" w:rsidRDefault="001F144E" w:rsidP="008B2C80">
            <w:pPr>
              <w:pStyle w:val="TableParagraph"/>
              <w:spacing w:before="105"/>
              <w:rPr>
                <w:sz w:val="18"/>
              </w:rPr>
            </w:pPr>
            <w:r>
              <w:rPr>
                <w:spacing w:val="-5"/>
                <w:sz w:val="18"/>
              </w:rPr>
              <w:t>Б)</w:t>
            </w:r>
          </w:p>
          <w:p w:rsidR="0070453D" w:rsidRDefault="001F144E" w:rsidP="008B2C80">
            <w:pPr>
              <w:pStyle w:val="TableParagraph"/>
              <w:spacing w:before="4" w:line="207" w:lineRule="exact"/>
              <w:rPr>
                <w:sz w:val="18"/>
              </w:rPr>
            </w:pPr>
            <w:r>
              <w:rPr>
                <w:sz w:val="18"/>
              </w:rPr>
              <w:t>2—</w:t>
            </w:r>
            <w:r>
              <w:rPr>
                <w:spacing w:val="-10"/>
                <w:sz w:val="18"/>
              </w:rPr>
              <w:t>4</w:t>
            </w:r>
          </w:p>
          <w:p w:rsidR="0070453D" w:rsidRDefault="001F144E" w:rsidP="008B2C80">
            <w:pPr>
              <w:pStyle w:val="TableParagraph"/>
              <w:ind w:right="400"/>
              <w:rPr>
                <w:sz w:val="18"/>
              </w:rPr>
            </w:pPr>
            <w:r>
              <w:rPr>
                <w:spacing w:val="-2"/>
                <w:sz w:val="18"/>
              </w:rPr>
              <w:t xml:space="preserve">учебных </w:t>
            </w:r>
            <w:r>
              <w:rPr>
                <w:spacing w:val="-4"/>
                <w:sz w:val="18"/>
              </w:rPr>
              <w:t>часа</w:t>
            </w:r>
          </w:p>
        </w:tc>
        <w:tc>
          <w:tcPr>
            <w:tcW w:w="1133" w:type="dxa"/>
          </w:tcPr>
          <w:p w:rsidR="0070453D" w:rsidRDefault="001F144E" w:rsidP="008B2C80">
            <w:pPr>
              <w:pStyle w:val="TableParagraph"/>
              <w:spacing w:before="105"/>
              <w:rPr>
                <w:sz w:val="18"/>
              </w:rPr>
            </w:pPr>
            <w:r>
              <w:rPr>
                <w:spacing w:val="-4"/>
                <w:sz w:val="18"/>
              </w:rPr>
              <w:t>Джаз</w:t>
            </w:r>
          </w:p>
        </w:tc>
        <w:tc>
          <w:tcPr>
            <w:tcW w:w="2214" w:type="dxa"/>
          </w:tcPr>
          <w:p w:rsidR="0070453D" w:rsidRDefault="001F144E" w:rsidP="008B2C80">
            <w:pPr>
              <w:pStyle w:val="TableParagraph"/>
              <w:spacing w:before="105" w:line="244" w:lineRule="auto"/>
              <w:rPr>
                <w:sz w:val="18"/>
              </w:rPr>
            </w:pPr>
            <w:r>
              <w:rPr>
                <w:sz w:val="18"/>
              </w:rPr>
              <w:t xml:space="preserve">Особенности джаза: </w:t>
            </w:r>
            <w:r>
              <w:rPr>
                <w:spacing w:val="-2"/>
                <w:sz w:val="18"/>
              </w:rPr>
              <w:t>импровизационность,</w:t>
            </w:r>
          </w:p>
          <w:p w:rsidR="0070453D" w:rsidRDefault="001F144E" w:rsidP="008B2C80">
            <w:pPr>
              <w:pStyle w:val="TableParagraph"/>
              <w:rPr>
                <w:sz w:val="18"/>
              </w:rPr>
            </w:pPr>
            <w:r>
              <w:rPr>
                <w:sz w:val="18"/>
              </w:rPr>
              <w:t>ритм</w:t>
            </w:r>
            <w:r>
              <w:rPr>
                <w:spacing w:val="-11"/>
                <w:sz w:val="18"/>
              </w:rPr>
              <w:t xml:space="preserve"> </w:t>
            </w:r>
            <w:r>
              <w:rPr>
                <w:sz w:val="18"/>
              </w:rPr>
              <w:t>(синкопы,</w:t>
            </w:r>
            <w:r>
              <w:rPr>
                <w:spacing w:val="-9"/>
                <w:sz w:val="18"/>
              </w:rPr>
              <w:t xml:space="preserve"> </w:t>
            </w:r>
            <w:r>
              <w:rPr>
                <w:sz w:val="18"/>
              </w:rPr>
              <w:t>триоли, свинг).</w:t>
            </w:r>
            <w:r>
              <w:rPr>
                <w:spacing w:val="-6"/>
                <w:sz w:val="18"/>
              </w:rPr>
              <w:t xml:space="preserve"> </w:t>
            </w:r>
            <w:r>
              <w:rPr>
                <w:sz w:val="18"/>
              </w:rPr>
              <w:t>Музыкальные инструменты джаза, особые</w:t>
            </w:r>
            <w:r>
              <w:rPr>
                <w:spacing w:val="-12"/>
                <w:sz w:val="18"/>
              </w:rPr>
              <w:t xml:space="preserve"> </w:t>
            </w:r>
            <w:r>
              <w:rPr>
                <w:sz w:val="18"/>
              </w:rPr>
              <w:t>приёмы</w:t>
            </w:r>
            <w:r>
              <w:rPr>
                <w:spacing w:val="-11"/>
                <w:sz w:val="18"/>
              </w:rPr>
              <w:t xml:space="preserve"> </w:t>
            </w:r>
            <w:r>
              <w:rPr>
                <w:sz w:val="18"/>
              </w:rPr>
              <w:t>игры</w:t>
            </w:r>
            <w:r>
              <w:rPr>
                <w:spacing w:val="-11"/>
                <w:sz w:val="18"/>
              </w:rPr>
              <w:t xml:space="preserve"> </w:t>
            </w:r>
            <w:r>
              <w:rPr>
                <w:sz w:val="18"/>
              </w:rPr>
              <w:t xml:space="preserve">на </w:t>
            </w:r>
            <w:r>
              <w:rPr>
                <w:spacing w:val="-4"/>
                <w:sz w:val="18"/>
              </w:rPr>
              <w:t>них.</w:t>
            </w:r>
          </w:p>
          <w:p w:rsidR="0070453D" w:rsidRDefault="001F144E" w:rsidP="008B2C80">
            <w:pPr>
              <w:pStyle w:val="TableParagraph"/>
              <w:ind w:right="404"/>
              <w:rPr>
                <w:sz w:val="12"/>
              </w:rPr>
            </w:pPr>
            <w:r>
              <w:rPr>
                <w:sz w:val="18"/>
              </w:rPr>
              <w:t>Творчество</w:t>
            </w:r>
            <w:r>
              <w:rPr>
                <w:spacing w:val="-12"/>
                <w:sz w:val="18"/>
              </w:rPr>
              <w:t xml:space="preserve"> </w:t>
            </w:r>
            <w:r>
              <w:rPr>
                <w:sz w:val="18"/>
              </w:rPr>
              <w:t xml:space="preserve">джазовых </w:t>
            </w:r>
            <w:r>
              <w:rPr>
                <w:spacing w:val="-2"/>
                <w:sz w:val="18"/>
              </w:rPr>
              <w:t>музыкантов</w:t>
            </w:r>
            <w:r>
              <w:rPr>
                <w:spacing w:val="-2"/>
                <w:position w:val="6"/>
                <w:sz w:val="12"/>
              </w:rPr>
              <w:t>1</w:t>
            </w:r>
          </w:p>
        </w:tc>
        <w:tc>
          <w:tcPr>
            <w:tcW w:w="4821" w:type="dxa"/>
          </w:tcPr>
          <w:p w:rsidR="0070453D" w:rsidRDefault="001F144E" w:rsidP="008B2C80">
            <w:pPr>
              <w:pStyle w:val="TableParagraph"/>
              <w:spacing w:before="105"/>
              <w:ind w:right="116"/>
              <w:rPr>
                <w:sz w:val="18"/>
              </w:rPr>
            </w:pPr>
            <w:r>
              <w:rPr>
                <w:sz w:val="18"/>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 Определение</w:t>
            </w:r>
            <w:r>
              <w:rPr>
                <w:spacing w:val="-7"/>
                <w:sz w:val="18"/>
              </w:rPr>
              <w:t xml:space="preserve"> </w:t>
            </w:r>
            <w:r>
              <w:rPr>
                <w:sz w:val="18"/>
              </w:rPr>
              <w:t>на</w:t>
            </w:r>
            <w:r>
              <w:rPr>
                <w:spacing w:val="-7"/>
                <w:sz w:val="18"/>
              </w:rPr>
              <w:t xml:space="preserve"> </w:t>
            </w:r>
            <w:r>
              <w:rPr>
                <w:sz w:val="18"/>
              </w:rPr>
              <w:t>слух</w:t>
            </w:r>
            <w:r>
              <w:rPr>
                <w:spacing w:val="-8"/>
                <w:sz w:val="18"/>
              </w:rPr>
              <w:t xml:space="preserve"> </w:t>
            </w:r>
            <w:r>
              <w:rPr>
                <w:sz w:val="18"/>
              </w:rPr>
              <w:t>тембров</w:t>
            </w:r>
            <w:r>
              <w:rPr>
                <w:spacing w:val="-8"/>
                <w:sz w:val="18"/>
              </w:rPr>
              <w:t xml:space="preserve"> </w:t>
            </w:r>
            <w:r>
              <w:rPr>
                <w:sz w:val="18"/>
              </w:rPr>
              <w:t>музыкальных</w:t>
            </w:r>
            <w:r>
              <w:rPr>
                <w:spacing w:val="-11"/>
                <w:sz w:val="18"/>
              </w:rPr>
              <w:t xml:space="preserve"> </w:t>
            </w:r>
            <w:r>
              <w:rPr>
                <w:sz w:val="18"/>
              </w:rPr>
              <w:t>инструментов, исполняющих джазовую композицию.</w:t>
            </w:r>
          </w:p>
          <w:p w:rsidR="0070453D" w:rsidRDefault="001F144E" w:rsidP="008B2C80">
            <w:pPr>
              <w:pStyle w:val="TableParagraph"/>
              <w:spacing w:before="3"/>
              <w:rPr>
                <w:sz w:val="18"/>
              </w:rPr>
            </w:pPr>
            <w:r>
              <w:rPr>
                <w:sz w:val="18"/>
              </w:rPr>
              <w:t>Разучивание, исполнение песен в джазовых ритмах. Сочинение,</w:t>
            </w:r>
            <w:r>
              <w:rPr>
                <w:spacing w:val="-7"/>
                <w:sz w:val="18"/>
              </w:rPr>
              <w:t xml:space="preserve"> </w:t>
            </w:r>
            <w:r>
              <w:rPr>
                <w:sz w:val="18"/>
              </w:rPr>
              <w:t>импровизация</w:t>
            </w:r>
            <w:r>
              <w:rPr>
                <w:spacing w:val="-10"/>
                <w:sz w:val="18"/>
              </w:rPr>
              <w:t xml:space="preserve"> </w:t>
            </w:r>
            <w:r>
              <w:rPr>
                <w:sz w:val="18"/>
              </w:rPr>
              <w:t>ритмического</w:t>
            </w:r>
            <w:r>
              <w:rPr>
                <w:spacing w:val="-11"/>
                <w:sz w:val="18"/>
              </w:rPr>
              <w:t xml:space="preserve"> </w:t>
            </w:r>
            <w:r>
              <w:rPr>
                <w:sz w:val="18"/>
              </w:rPr>
              <w:t>аккомпанемента</w:t>
            </w:r>
            <w:r>
              <w:rPr>
                <w:spacing w:val="-8"/>
                <w:sz w:val="18"/>
              </w:rPr>
              <w:t xml:space="preserve"> </w:t>
            </w:r>
            <w:r>
              <w:rPr>
                <w:sz w:val="18"/>
              </w:rPr>
              <w:t>с джазовым ритмом, синкопами.</w:t>
            </w:r>
          </w:p>
          <w:p w:rsidR="0070453D" w:rsidRDefault="001F144E" w:rsidP="008B2C80">
            <w:pPr>
              <w:pStyle w:val="TableParagraph"/>
              <w:spacing w:line="205"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8B2C80">
            <w:pPr>
              <w:pStyle w:val="TableParagraph"/>
              <w:spacing w:before="4"/>
              <w:rPr>
                <w:sz w:val="18"/>
              </w:rPr>
            </w:pPr>
            <w:r>
              <w:rPr>
                <w:sz w:val="18"/>
              </w:rPr>
              <w:t>Составление</w:t>
            </w:r>
            <w:r>
              <w:rPr>
                <w:spacing w:val="-7"/>
                <w:sz w:val="18"/>
              </w:rPr>
              <w:t xml:space="preserve"> </w:t>
            </w:r>
            <w:r>
              <w:rPr>
                <w:sz w:val="18"/>
              </w:rPr>
              <w:t>плейлиста,</w:t>
            </w:r>
            <w:r>
              <w:rPr>
                <w:spacing w:val="-9"/>
                <w:sz w:val="18"/>
              </w:rPr>
              <w:t xml:space="preserve"> </w:t>
            </w:r>
            <w:r>
              <w:rPr>
                <w:sz w:val="18"/>
              </w:rPr>
              <w:t>коллекции</w:t>
            </w:r>
            <w:r>
              <w:rPr>
                <w:spacing w:val="-8"/>
                <w:sz w:val="18"/>
              </w:rPr>
              <w:t xml:space="preserve"> </w:t>
            </w:r>
            <w:r>
              <w:rPr>
                <w:sz w:val="18"/>
              </w:rPr>
              <w:t xml:space="preserve">записейджазовых </w:t>
            </w:r>
            <w:r>
              <w:rPr>
                <w:spacing w:val="-2"/>
                <w:sz w:val="18"/>
              </w:rPr>
              <w:t>музыкантов</w:t>
            </w:r>
          </w:p>
        </w:tc>
      </w:tr>
      <w:tr w:rsidR="0070453D">
        <w:trPr>
          <w:trHeight w:val="1675"/>
        </w:trPr>
        <w:tc>
          <w:tcPr>
            <w:tcW w:w="1191" w:type="dxa"/>
          </w:tcPr>
          <w:p w:rsidR="0070453D" w:rsidRDefault="001F144E" w:rsidP="008B2C80">
            <w:pPr>
              <w:pStyle w:val="TableParagraph"/>
              <w:spacing w:before="110" w:line="207" w:lineRule="exact"/>
              <w:rPr>
                <w:sz w:val="18"/>
              </w:rPr>
            </w:pPr>
            <w:r>
              <w:rPr>
                <w:spacing w:val="-5"/>
                <w:sz w:val="18"/>
              </w:rPr>
              <w:t>В)</w:t>
            </w:r>
          </w:p>
          <w:p w:rsidR="0070453D" w:rsidRDefault="001F144E" w:rsidP="008B2C80">
            <w:pPr>
              <w:pStyle w:val="TableParagraph"/>
              <w:spacing w:line="206" w:lineRule="exact"/>
              <w:rPr>
                <w:sz w:val="18"/>
              </w:rPr>
            </w:pPr>
            <w:r>
              <w:rPr>
                <w:sz w:val="18"/>
              </w:rPr>
              <w:t>1—</w:t>
            </w:r>
            <w:r>
              <w:rPr>
                <w:spacing w:val="-10"/>
                <w:sz w:val="18"/>
              </w:rPr>
              <w:t>4</w:t>
            </w:r>
          </w:p>
          <w:p w:rsidR="0070453D" w:rsidRDefault="001F144E" w:rsidP="008B2C80">
            <w:pPr>
              <w:pStyle w:val="TableParagraph"/>
              <w:ind w:right="400"/>
              <w:rPr>
                <w:sz w:val="18"/>
              </w:rPr>
            </w:pPr>
            <w:r>
              <w:rPr>
                <w:spacing w:val="-2"/>
                <w:sz w:val="18"/>
              </w:rPr>
              <w:t xml:space="preserve">учебных </w:t>
            </w:r>
            <w:r>
              <w:rPr>
                <w:spacing w:val="-4"/>
                <w:sz w:val="18"/>
              </w:rPr>
              <w:t>часа</w:t>
            </w:r>
          </w:p>
        </w:tc>
        <w:tc>
          <w:tcPr>
            <w:tcW w:w="1133" w:type="dxa"/>
          </w:tcPr>
          <w:p w:rsidR="0070453D" w:rsidRDefault="001F144E" w:rsidP="008B2C80">
            <w:pPr>
              <w:pStyle w:val="TableParagraph"/>
              <w:spacing w:before="110"/>
              <w:ind w:right="135"/>
              <w:rPr>
                <w:sz w:val="18"/>
              </w:rPr>
            </w:pPr>
            <w:r>
              <w:rPr>
                <w:spacing w:val="-2"/>
                <w:sz w:val="18"/>
              </w:rPr>
              <w:t xml:space="preserve">Исполните </w:t>
            </w:r>
            <w:r>
              <w:rPr>
                <w:spacing w:val="-6"/>
                <w:sz w:val="18"/>
              </w:rPr>
              <w:t>ли</w:t>
            </w:r>
          </w:p>
          <w:p w:rsidR="0070453D" w:rsidRDefault="001F144E" w:rsidP="008B2C80">
            <w:pPr>
              <w:pStyle w:val="TableParagraph"/>
              <w:ind w:right="103"/>
              <w:rPr>
                <w:sz w:val="18"/>
              </w:rPr>
            </w:pPr>
            <w:r>
              <w:rPr>
                <w:spacing w:val="-2"/>
                <w:sz w:val="18"/>
              </w:rPr>
              <w:t xml:space="preserve">современно </w:t>
            </w:r>
            <w:r>
              <w:rPr>
                <w:sz w:val="18"/>
              </w:rPr>
              <w:t>й музыки</w:t>
            </w:r>
          </w:p>
        </w:tc>
        <w:tc>
          <w:tcPr>
            <w:tcW w:w="2214" w:type="dxa"/>
          </w:tcPr>
          <w:p w:rsidR="0070453D" w:rsidRDefault="001F144E" w:rsidP="008B2C80">
            <w:pPr>
              <w:pStyle w:val="TableParagraph"/>
              <w:spacing w:before="110"/>
              <w:ind w:right="233"/>
              <w:rPr>
                <w:sz w:val="18"/>
              </w:rPr>
            </w:pPr>
            <w:r>
              <w:rPr>
                <w:sz w:val="18"/>
              </w:rPr>
              <w:t>Творчество</w:t>
            </w:r>
            <w:r>
              <w:rPr>
                <w:spacing w:val="-12"/>
                <w:sz w:val="18"/>
              </w:rPr>
              <w:t xml:space="preserve"> </w:t>
            </w:r>
            <w:r>
              <w:rPr>
                <w:sz w:val="18"/>
              </w:rPr>
              <w:t>одного</w:t>
            </w:r>
            <w:r>
              <w:rPr>
                <w:spacing w:val="-11"/>
                <w:sz w:val="18"/>
              </w:rPr>
              <w:t xml:space="preserve"> </w:t>
            </w:r>
            <w:r>
              <w:rPr>
                <w:sz w:val="18"/>
              </w:rPr>
              <w:t xml:space="preserve">или </w:t>
            </w:r>
            <w:r>
              <w:rPr>
                <w:spacing w:val="-2"/>
                <w:sz w:val="18"/>
              </w:rPr>
              <w:t>нескольких исполнителей</w:t>
            </w:r>
          </w:p>
          <w:p w:rsidR="0070453D" w:rsidRDefault="001F144E" w:rsidP="008B2C80">
            <w:pPr>
              <w:pStyle w:val="TableParagraph"/>
              <w:rPr>
                <w:sz w:val="12"/>
              </w:rPr>
            </w:pPr>
            <w:r>
              <w:rPr>
                <w:sz w:val="18"/>
              </w:rPr>
              <w:t>современной музыки, популярных</w:t>
            </w:r>
            <w:r>
              <w:rPr>
                <w:spacing w:val="-12"/>
                <w:sz w:val="18"/>
              </w:rPr>
              <w:t xml:space="preserve"> </w:t>
            </w:r>
            <w:r>
              <w:rPr>
                <w:sz w:val="18"/>
              </w:rPr>
              <w:t>у</w:t>
            </w:r>
            <w:r>
              <w:rPr>
                <w:spacing w:val="-11"/>
                <w:sz w:val="18"/>
              </w:rPr>
              <w:t xml:space="preserve"> </w:t>
            </w:r>
            <w:r>
              <w:rPr>
                <w:sz w:val="18"/>
              </w:rPr>
              <w:t>молодёжи</w:t>
            </w:r>
            <w:r>
              <w:rPr>
                <w:position w:val="6"/>
                <w:sz w:val="12"/>
              </w:rPr>
              <w:t>2</w:t>
            </w:r>
          </w:p>
        </w:tc>
        <w:tc>
          <w:tcPr>
            <w:tcW w:w="4821" w:type="dxa"/>
          </w:tcPr>
          <w:p w:rsidR="0070453D" w:rsidRDefault="001F144E" w:rsidP="008B2C80">
            <w:pPr>
              <w:pStyle w:val="TableParagraph"/>
              <w:spacing w:before="110"/>
              <w:ind w:right="544"/>
              <w:rPr>
                <w:sz w:val="18"/>
              </w:rPr>
            </w:pPr>
            <w:r>
              <w:rPr>
                <w:sz w:val="18"/>
              </w:rPr>
              <w:t>Просмотр видеоклипов современных исполнителей. Сравнение</w:t>
            </w:r>
            <w:r>
              <w:rPr>
                <w:spacing w:val="-1"/>
                <w:sz w:val="18"/>
              </w:rPr>
              <w:t xml:space="preserve"> </w:t>
            </w:r>
            <w:r>
              <w:rPr>
                <w:sz w:val="18"/>
              </w:rPr>
              <w:t>их</w:t>
            </w:r>
            <w:r>
              <w:rPr>
                <w:spacing w:val="-1"/>
                <w:sz w:val="18"/>
              </w:rPr>
              <w:t xml:space="preserve"> </w:t>
            </w:r>
            <w:r>
              <w:rPr>
                <w:sz w:val="18"/>
              </w:rPr>
              <w:t>композиций с</w:t>
            </w:r>
            <w:r>
              <w:rPr>
                <w:spacing w:val="-1"/>
                <w:sz w:val="18"/>
              </w:rPr>
              <w:t xml:space="preserve"> </w:t>
            </w:r>
            <w:r>
              <w:rPr>
                <w:sz w:val="18"/>
              </w:rPr>
              <w:t>другими направлениями и</w:t>
            </w:r>
            <w:r>
              <w:rPr>
                <w:spacing w:val="-9"/>
                <w:sz w:val="18"/>
              </w:rPr>
              <w:t xml:space="preserve"> </w:t>
            </w:r>
            <w:r>
              <w:rPr>
                <w:sz w:val="18"/>
              </w:rPr>
              <w:t>стилями</w:t>
            </w:r>
            <w:r>
              <w:rPr>
                <w:spacing w:val="-12"/>
                <w:sz w:val="18"/>
              </w:rPr>
              <w:t xml:space="preserve"> </w:t>
            </w:r>
            <w:r>
              <w:rPr>
                <w:sz w:val="18"/>
              </w:rPr>
              <w:t>(классикой,</w:t>
            </w:r>
            <w:r>
              <w:rPr>
                <w:spacing w:val="-5"/>
                <w:sz w:val="18"/>
              </w:rPr>
              <w:t xml:space="preserve"> </w:t>
            </w:r>
            <w:r>
              <w:rPr>
                <w:sz w:val="18"/>
              </w:rPr>
              <w:t>духовной,</w:t>
            </w:r>
            <w:r>
              <w:rPr>
                <w:spacing w:val="-6"/>
                <w:sz w:val="18"/>
              </w:rPr>
              <w:t xml:space="preserve"> </w:t>
            </w:r>
            <w:r>
              <w:rPr>
                <w:sz w:val="18"/>
              </w:rPr>
              <w:t>народной</w:t>
            </w:r>
            <w:r>
              <w:rPr>
                <w:spacing w:val="-9"/>
                <w:sz w:val="18"/>
              </w:rPr>
              <w:t xml:space="preserve"> </w:t>
            </w:r>
            <w:r>
              <w:rPr>
                <w:sz w:val="18"/>
              </w:rPr>
              <w:t xml:space="preserve">музыкой). </w:t>
            </w:r>
            <w:r>
              <w:rPr>
                <w:i/>
                <w:sz w:val="18"/>
              </w:rPr>
              <w:t>На выбор или факультативно</w:t>
            </w:r>
            <w:r>
              <w:rPr>
                <w:sz w:val="18"/>
              </w:rPr>
              <w:t>:</w:t>
            </w:r>
          </w:p>
          <w:p w:rsidR="0070453D" w:rsidRDefault="001F144E" w:rsidP="008B2C80">
            <w:pPr>
              <w:pStyle w:val="TableParagraph"/>
              <w:spacing w:line="242" w:lineRule="auto"/>
              <w:rPr>
                <w:sz w:val="18"/>
              </w:rPr>
            </w:pPr>
            <w:r>
              <w:rPr>
                <w:sz w:val="18"/>
              </w:rPr>
              <w:t>Составление</w:t>
            </w:r>
            <w:r>
              <w:rPr>
                <w:spacing w:val="-10"/>
                <w:sz w:val="18"/>
              </w:rPr>
              <w:t xml:space="preserve"> </w:t>
            </w:r>
            <w:r>
              <w:rPr>
                <w:sz w:val="18"/>
              </w:rPr>
              <w:t>плейлиста,</w:t>
            </w:r>
            <w:r>
              <w:rPr>
                <w:spacing w:val="-11"/>
                <w:sz w:val="18"/>
              </w:rPr>
              <w:t xml:space="preserve"> </w:t>
            </w:r>
            <w:r>
              <w:rPr>
                <w:sz w:val="18"/>
              </w:rPr>
              <w:t>коллекции</w:t>
            </w:r>
            <w:r>
              <w:rPr>
                <w:spacing w:val="-10"/>
                <w:sz w:val="18"/>
              </w:rPr>
              <w:t xml:space="preserve"> </w:t>
            </w:r>
            <w:r>
              <w:rPr>
                <w:sz w:val="18"/>
              </w:rPr>
              <w:t>записей</w:t>
            </w:r>
            <w:r>
              <w:rPr>
                <w:spacing w:val="-12"/>
                <w:sz w:val="18"/>
              </w:rPr>
              <w:t xml:space="preserve"> </w:t>
            </w:r>
            <w:r>
              <w:rPr>
                <w:sz w:val="18"/>
              </w:rPr>
              <w:t>современной музыки для друзей-одноклассников (для проведения совместного досуга).</w:t>
            </w:r>
          </w:p>
        </w:tc>
      </w:tr>
      <w:tr w:rsidR="0070453D">
        <w:trPr>
          <w:trHeight w:val="657"/>
        </w:trPr>
        <w:tc>
          <w:tcPr>
            <w:tcW w:w="1191" w:type="dxa"/>
          </w:tcPr>
          <w:p w:rsidR="0070453D" w:rsidRPr="005A0435" w:rsidRDefault="0070453D" w:rsidP="008B2C80">
            <w:pPr>
              <w:pStyle w:val="TableParagraph"/>
              <w:rPr>
                <w:sz w:val="18"/>
              </w:rPr>
            </w:pPr>
          </w:p>
        </w:tc>
        <w:tc>
          <w:tcPr>
            <w:tcW w:w="1133" w:type="dxa"/>
          </w:tcPr>
          <w:p w:rsidR="0070453D" w:rsidRPr="005A0435" w:rsidRDefault="0070453D" w:rsidP="008B2C80">
            <w:pPr>
              <w:pStyle w:val="TableParagraph"/>
              <w:ind w:left="0"/>
              <w:rPr>
                <w:sz w:val="18"/>
              </w:rPr>
            </w:pPr>
          </w:p>
        </w:tc>
        <w:tc>
          <w:tcPr>
            <w:tcW w:w="2214" w:type="dxa"/>
          </w:tcPr>
          <w:p w:rsidR="0070453D" w:rsidRPr="005A0435" w:rsidRDefault="0070453D" w:rsidP="008B2C80">
            <w:pPr>
              <w:pStyle w:val="TableParagraph"/>
              <w:ind w:left="0"/>
              <w:rPr>
                <w:sz w:val="18"/>
              </w:rPr>
            </w:pPr>
          </w:p>
        </w:tc>
        <w:tc>
          <w:tcPr>
            <w:tcW w:w="4821" w:type="dxa"/>
          </w:tcPr>
          <w:p w:rsidR="0070453D" w:rsidRDefault="001F144E" w:rsidP="008B2C80">
            <w:pPr>
              <w:pStyle w:val="TableParagraph"/>
              <w:spacing w:before="110"/>
              <w:rPr>
                <w:sz w:val="18"/>
              </w:rPr>
            </w:pPr>
            <w:r>
              <w:rPr>
                <w:sz w:val="18"/>
              </w:rPr>
              <w:t>Съёмка</w:t>
            </w:r>
            <w:r>
              <w:rPr>
                <w:spacing w:val="-7"/>
                <w:sz w:val="18"/>
              </w:rPr>
              <w:t xml:space="preserve"> </w:t>
            </w:r>
            <w:r>
              <w:rPr>
                <w:sz w:val="18"/>
              </w:rPr>
              <w:t>собственного</w:t>
            </w:r>
            <w:r>
              <w:rPr>
                <w:spacing w:val="-7"/>
                <w:sz w:val="18"/>
              </w:rPr>
              <w:t xml:space="preserve"> </w:t>
            </w:r>
            <w:r>
              <w:rPr>
                <w:sz w:val="18"/>
              </w:rPr>
              <w:t>видеоклипа</w:t>
            </w:r>
            <w:r>
              <w:rPr>
                <w:spacing w:val="-3"/>
                <w:sz w:val="18"/>
              </w:rPr>
              <w:t xml:space="preserve"> </w:t>
            </w:r>
            <w:r>
              <w:rPr>
                <w:sz w:val="18"/>
              </w:rPr>
              <w:t>на</w:t>
            </w:r>
            <w:r>
              <w:rPr>
                <w:spacing w:val="-7"/>
                <w:sz w:val="18"/>
              </w:rPr>
              <w:t xml:space="preserve"> </w:t>
            </w:r>
            <w:r>
              <w:rPr>
                <w:sz w:val="18"/>
              </w:rPr>
              <w:t>музыку</w:t>
            </w:r>
            <w:r>
              <w:rPr>
                <w:spacing w:val="-12"/>
                <w:sz w:val="18"/>
              </w:rPr>
              <w:t xml:space="preserve"> </w:t>
            </w:r>
            <w:r>
              <w:rPr>
                <w:sz w:val="18"/>
              </w:rPr>
              <w:t>одной</w:t>
            </w:r>
            <w:r>
              <w:rPr>
                <w:spacing w:val="-4"/>
                <w:sz w:val="18"/>
              </w:rPr>
              <w:t xml:space="preserve"> </w:t>
            </w:r>
            <w:r>
              <w:rPr>
                <w:sz w:val="18"/>
              </w:rPr>
              <w:t>из современных популярных композиций</w:t>
            </w:r>
          </w:p>
        </w:tc>
      </w:tr>
      <w:tr w:rsidR="0070453D">
        <w:trPr>
          <w:trHeight w:val="2933"/>
        </w:trPr>
        <w:tc>
          <w:tcPr>
            <w:tcW w:w="1191" w:type="dxa"/>
          </w:tcPr>
          <w:p w:rsidR="0070453D" w:rsidRDefault="001F144E" w:rsidP="008B2C80">
            <w:pPr>
              <w:pStyle w:val="TableParagraph"/>
              <w:spacing w:before="105"/>
              <w:rPr>
                <w:sz w:val="18"/>
              </w:rPr>
            </w:pPr>
            <w:r>
              <w:rPr>
                <w:spacing w:val="-5"/>
                <w:sz w:val="18"/>
              </w:rPr>
              <w:t>Г)</w:t>
            </w:r>
          </w:p>
          <w:p w:rsidR="0070453D" w:rsidRDefault="001F144E" w:rsidP="008B2C80">
            <w:pPr>
              <w:pStyle w:val="TableParagraph"/>
              <w:spacing w:before="4" w:line="207" w:lineRule="exact"/>
              <w:rPr>
                <w:sz w:val="18"/>
              </w:rPr>
            </w:pPr>
            <w:r>
              <w:rPr>
                <w:sz w:val="18"/>
              </w:rPr>
              <w:t>1—</w:t>
            </w:r>
            <w:r>
              <w:rPr>
                <w:spacing w:val="-10"/>
                <w:sz w:val="18"/>
              </w:rPr>
              <w:t>4</w:t>
            </w:r>
          </w:p>
          <w:p w:rsidR="0070453D" w:rsidRDefault="001F144E" w:rsidP="008B2C80">
            <w:pPr>
              <w:pStyle w:val="TableParagraph"/>
              <w:ind w:right="400"/>
              <w:rPr>
                <w:sz w:val="18"/>
              </w:rPr>
            </w:pPr>
            <w:r>
              <w:rPr>
                <w:spacing w:val="-2"/>
                <w:sz w:val="18"/>
              </w:rPr>
              <w:t xml:space="preserve">учебных </w:t>
            </w:r>
            <w:r>
              <w:rPr>
                <w:spacing w:val="-4"/>
                <w:sz w:val="18"/>
              </w:rPr>
              <w:t>часа</w:t>
            </w:r>
          </w:p>
        </w:tc>
        <w:tc>
          <w:tcPr>
            <w:tcW w:w="1133" w:type="dxa"/>
          </w:tcPr>
          <w:p w:rsidR="0070453D" w:rsidRDefault="001F144E" w:rsidP="008B2C80">
            <w:pPr>
              <w:pStyle w:val="TableParagraph"/>
              <w:spacing w:before="105" w:line="244" w:lineRule="auto"/>
              <w:ind w:right="135"/>
              <w:rPr>
                <w:sz w:val="18"/>
              </w:rPr>
            </w:pPr>
            <w:r>
              <w:rPr>
                <w:spacing w:val="-2"/>
                <w:sz w:val="18"/>
              </w:rPr>
              <w:t xml:space="preserve">Электронн </w:t>
            </w:r>
            <w:r>
              <w:rPr>
                <w:spacing w:val="-6"/>
                <w:sz w:val="18"/>
              </w:rPr>
              <w:t>ые</w:t>
            </w:r>
          </w:p>
          <w:p w:rsidR="0070453D" w:rsidRDefault="001F144E" w:rsidP="008B2C80">
            <w:pPr>
              <w:pStyle w:val="TableParagraph"/>
              <w:ind w:right="135"/>
              <w:rPr>
                <w:sz w:val="18"/>
              </w:rPr>
            </w:pPr>
            <w:r>
              <w:rPr>
                <w:spacing w:val="-2"/>
                <w:sz w:val="18"/>
              </w:rPr>
              <w:t xml:space="preserve">музыкальн </w:t>
            </w:r>
            <w:r>
              <w:rPr>
                <w:spacing w:val="-6"/>
                <w:sz w:val="18"/>
              </w:rPr>
              <w:t>ые</w:t>
            </w:r>
          </w:p>
          <w:p w:rsidR="0070453D" w:rsidRDefault="001F144E" w:rsidP="008B2C80">
            <w:pPr>
              <w:pStyle w:val="TableParagraph"/>
              <w:ind w:right="103"/>
              <w:rPr>
                <w:sz w:val="18"/>
              </w:rPr>
            </w:pPr>
            <w:r>
              <w:rPr>
                <w:spacing w:val="-2"/>
                <w:sz w:val="18"/>
              </w:rPr>
              <w:t xml:space="preserve">инструмент </w:t>
            </w:r>
            <w:r>
              <w:rPr>
                <w:spacing w:val="-10"/>
                <w:sz w:val="18"/>
              </w:rPr>
              <w:t>ы</w:t>
            </w:r>
          </w:p>
        </w:tc>
        <w:tc>
          <w:tcPr>
            <w:tcW w:w="2214" w:type="dxa"/>
          </w:tcPr>
          <w:p w:rsidR="0070453D" w:rsidRDefault="001F144E" w:rsidP="008B2C80">
            <w:pPr>
              <w:pStyle w:val="TableParagraph"/>
              <w:spacing w:before="105"/>
              <w:rPr>
                <w:sz w:val="18"/>
              </w:rPr>
            </w:pPr>
            <w:r>
              <w:rPr>
                <w:spacing w:val="-2"/>
                <w:sz w:val="18"/>
              </w:rPr>
              <w:t>Современные</w:t>
            </w:r>
          </w:p>
          <w:p w:rsidR="0070453D" w:rsidRDefault="001F144E" w:rsidP="008B2C80">
            <w:pPr>
              <w:pStyle w:val="TableParagraph"/>
              <w:spacing w:before="4"/>
              <w:ind w:right="625"/>
              <w:rPr>
                <w:sz w:val="18"/>
              </w:rPr>
            </w:pPr>
            <w:r>
              <w:rPr>
                <w:spacing w:val="-2"/>
                <w:sz w:val="18"/>
              </w:rPr>
              <w:t>«двойники» классических музыкальных инструментов:</w:t>
            </w:r>
          </w:p>
          <w:p w:rsidR="0070453D" w:rsidRDefault="001F144E" w:rsidP="008B2C80">
            <w:pPr>
              <w:pStyle w:val="TableParagraph"/>
              <w:ind w:right="201"/>
              <w:rPr>
                <w:sz w:val="18"/>
              </w:rPr>
            </w:pPr>
            <w:r>
              <w:rPr>
                <w:sz w:val="18"/>
              </w:rPr>
              <w:t>синтезатор,</w:t>
            </w:r>
            <w:r>
              <w:rPr>
                <w:spacing w:val="-12"/>
                <w:sz w:val="18"/>
              </w:rPr>
              <w:t xml:space="preserve"> </w:t>
            </w:r>
            <w:r>
              <w:rPr>
                <w:sz w:val="18"/>
              </w:rPr>
              <w:t>электронная скрипка, гитара, барабаны и т. д.</w:t>
            </w:r>
          </w:p>
          <w:p w:rsidR="0070453D" w:rsidRDefault="001F144E" w:rsidP="008B2C80">
            <w:pPr>
              <w:pStyle w:val="TableParagraph"/>
              <w:ind w:right="122"/>
              <w:rPr>
                <w:sz w:val="18"/>
              </w:rPr>
            </w:pPr>
            <w:r>
              <w:rPr>
                <w:spacing w:val="-2"/>
                <w:sz w:val="18"/>
              </w:rPr>
              <w:t xml:space="preserve">Виртуальные музыкальные </w:t>
            </w:r>
            <w:r>
              <w:rPr>
                <w:sz w:val="18"/>
              </w:rPr>
              <w:t>инструменты</w:t>
            </w:r>
            <w:r>
              <w:rPr>
                <w:spacing w:val="-12"/>
                <w:sz w:val="18"/>
              </w:rPr>
              <w:t xml:space="preserve"> </w:t>
            </w:r>
            <w:r>
              <w:rPr>
                <w:sz w:val="18"/>
              </w:rPr>
              <w:t xml:space="preserve">в </w:t>
            </w:r>
            <w:r>
              <w:rPr>
                <w:spacing w:val="-2"/>
                <w:sz w:val="18"/>
              </w:rPr>
              <w:t>компьютерных программах</w:t>
            </w:r>
          </w:p>
        </w:tc>
        <w:tc>
          <w:tcPr>
            <w:tcW w:w="4821" w:type="dxa"/>
          </w:tcPr>
          <w:p w:rsidR="0070453D" w:rsidRDefault="001F144E" w:rsidP="008B2C80">
            <w:pPr>
              <w:pStyle w:val="TableParagraph"/>
              <w:spacing w:before="105" w:line="242" w:lineRule="auto"/>
              <w:rPr>
                <w:sz w:val="18"/>
              </w:rPr>
            </w:pPr>
            <w:r>
              <w:rPr>
                <w:sz w:val="18"/>
              </w:rPr>
              <w:t>Слушание музыкальных композиций в исполнении на электронных</w:t>
            </w:r>
            <w:r>
              <w:rPr>
                <w:spacing w:val="-11"/>
                <w:sz w:val="18"/>
              </w:rPr>
              <w:t xml:space="preserve"> </w:t>
            </w:r>
            <w:r>
              <w:rPr>
                <w:sz w:val="18"/>
              </w:rPr>
              <w:t>музыкальных</w:t>
            </w:r>
            <w:r>
              <w:rPr>
                <w:spacing w:val="-7"/>
                <w:sz w:val="18"/>
              </w:rPr>
              <w:t xml:space="preserve"> </w:t>
            </w:r>
            <w:r>
              <w:rPr>
                <w:sz w:val="18"/>
              </w:rPr>
              <w:t>инструментах.</w:t>
            </w:r>
            <w:r>
              <w:rPr>
                <w:spacing w:val="-9"/>
                <w:sz w:val="18"/>
              </w:rPr>
              <w:t xml:space="preserve"> </w:t>
            </w:r>
            <w:r>
              <w:rPr>
                <w:sz w:val="18"/>
              </w:rPr>
              <w:t>Сравнение</w:t>
            </w:r>
            <w:r>
              <w:rPr>
                <w:spacing w:val="-11"/>
                <w:sz w:val="18"/>
              </w:rPr>
              <w:t xml:space="preserve"> </w:t>
            </w:r>
            <w:r>
              <w:rPr>
                <w:sz w:val="18"/>
              </w:rPr>
              <w:t>их звучания с акустическими инструментами, обсуждение результатов сравнения.</w:t>
            </w:r>
          </w:p>
          <w:p w:rsidR="0070453D" w:rsidRDefault="001F144E" w:rsidP="008B2C80">
            <w:pPr>
              <w:pStyle w:val="TableParagraph"/>
              <w:ind w:right="705"/>
              <w:rPr>
                <w:sz w:val="18"/>
              </w:rPr>
            </w:pPr>
            <w:r>
              <w:rPr>
                <w:sz w:val="18"/>
              </w:rPr>
              <w:t>Подбор</w:t>
            </w:r>
            <w:r>
              <w:rPr>
                <w:spacing w:val="-6"/>
                <w:sz w:val="18"/>
              </w:rPr>
              <w:t xml:space="preserve"> </w:t>
            </w:r>
            <w:r>
              <w:rPr>
                <w:sz w:val="18"/>
              </w:rPr>
              <w:t>электронных</w:t>
            </w:r>
            <w:r>
              <w:rPr>
                <w:spacing w:val="-10"/>
                <w:sz w:val="18"/>
              </w:rPr>
              <w:t xml:space="preserve"> </w:t>
            </w:r>
            <w:r>
              <w:rPr>
                <w:sz w:val="18"/>
              </w:rPr>
              <w:t>тембров</w:t>
            </w:r>
            <w:r>
              <w:rPr>
                <w:spacing w:val="-5"/>
                <w:sz w:val="18"/>
              </w:rPr>
              <w:t xml:space="preserve"> </w:t>
            </w:r>
            <w:r>
              <w:rPr>
                <w:sz w:val="18"/>
              </w:rPr>
              <w:t>для</w:t>
            </w:r>
            <w:r>
              <w:rPr>
                <w:spacing w:val="-8"/>
                <w:sz w:val="18"/>
              </w:rPr>
              <w:t xml:space="preserve"> </w:t>
            </w:r>
            <w:r>
              <w:rPr>
                <w:sz w:val="18"/>
              </w:rPr>
              <w:t>создания</w:t>
            </w:r>
            <w:r>
              <w:rPr>
                <w:spacing w:val="-8"/>
                <w:sz w:val="18"/>
              </w:rPr>
              <w:t xml:space="preserve"> </w:t>
            </w:r>
            <w:r>
              <w:rPr>
                <w:sz w:val="18"/>
              </w:rPr>
              <w:t>музыки к фантастическому фильму.</w:t>
            </w:r>
          </w:p>
          <w:p w:rsidR="0070453D" w:rsidRDefault="001F144E" w:rsidP="008B2C80">
            <w:pPr>
              <w:pStyle w:val="TableParagraph"/>
              <w:spacing w:line="206"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8B2C80">
            <w:pPr>
              <w:pStyle w:val="TableParagraph"/>
              <w:rPr>
                <w:sz w:val="18"/>
              </w:rPr>
            </w:pPr>
            <w:r>
              <w:rPr>
                <w:sz w:val="18"/>
              </w:rPr>
              <w:t>Посещение</w:t>
            </w:r>
            <w:r>
              <w:rPr>
                <w:spacing w:val="-6"/>
                <w:sz w:val="18"/>
              </w:rPr>
              <w:t xml:space="preserve"> </w:t>
            </w:r>
            <w:r>
              <w:rPr>
                <w:sz w:val="18"/>
              </w:rPr>
              <w:t>музыкального</w:t>
            </w:r>
            <w:r>
              <w:rPr>
                <w:spacing w:val="-10"/>
                <w:sz w:val="18"/>
              </w:rPr>
              <w:t xml:space="preserve"> </w:t>
            </w:r>
            <w:r>
              <w:rPr>
                <w:sz w:val="18"/>
              </w:rPr>
              <w:t>магазина</w:t>
            </w:r>
            <w:r>
              <w:rPr>
                <w:spacing w:val="-10"/>
                <w:sz w:val="18"/>
              </w:rPr>
              <w:t xml:space="preserve"> </w:t>
            </w:r>
            <w:r>
              <w:rPr>
                <w:sz w:val="18"/>
              </w:rPr>
              <w:t>(отдел</w:t>
            </w:r>
            <w:r>
              <w:rPr>
                <w:spacing w:val="-10"/>
                <w:sz w:val="18"/>
              </w:rPr>
              <w:t xml:space="preserve"> </w:t>
            </w:r>
            <w:r>
              <w:rPr>
                <w:sz w:val="18"/>
              </w:rPr>
              <w:t>электронных музыкальных инструментов).</w:t>
            </w:r>
          </w:p>
          <w:p w:rsidR="0070453D" w:rsidRDefault="001F144E" w:rsidP="008B2C80">
            <w:pPr>
              <w:pStyle w:val="TableParagraph"/>
              <w:rPr>
                <w:sz w:val="18"/>
              </w:rPr>
            </w:pPr>
            <w:r>
              <w:rPr>
                <w:sz w:val="18"/>
              </w:rPr>
              <w:t>Просмотр</w:t>
            </w:r>
            <w:r>
              <w:rPr>
                <w:spacing w:val="-10"/>
                <w:sz w:val="18"/>
              </w:rPr>
              <w:t xml:space="preserve"> </w:t>
            </w:r>
            <w:r>
              <w:rPr>
                <w:sz w:val="18"/>
              </w:rPr>
              <w:t>фильма</w:t>
            </w:r>
            <w:r>
              <w:rPr>
                <w:spacing w:val="-10"/>
                <w:sz w:val="18"/>
              </w:rPr>
              <w:t xml:space="preserve"> </w:t>
            </w:r>
            <w:r>
              <w:rPr>
                <w:sz w:val="18"/>
              </w:rPr>
              <w:t>об</w:t>
            </w:r>
            <w:r>
              <w:rPr>
                <w:spacing w:val="-8"/>
                <w:sz w:val="18"/>
              </w:rPr>
              <w:t xml:space="preserve"> </w:t>
            </w:r>
            <w:r>
              <w:rPr>
                <w:sz w:val="18"/>
              </w:rPr>
              <w:t>электронных</w:t>
            </w:r>
            <w:r>
              <w:rPr>
                <w:spacing w:val="-10"/>
                <w:sz w:val="18"/>
              </w:rPr>
              <w:t xml:space="preserve"> </w:t>
            </w:r>
            <w:r>
              <w:rPr>
                <w:sz w:val="18"/>
              </w:rPr>
              <w:t xml:space="preserve">музыкальных </w:t>
            </w:r>
            <w:r>
              <w:rPr>
                <w:spacing w:val="-2"/>
                <w:sz w:val="18"/>
              </w:rPr>
              <w:t>инструментах.</w:t>
            </w:r>
          </w:p>
          <w:p w:rsidR="0070453D" w:rsidRDefault="001F144E" w:rsidP="008B2C80">
            <w:pPr>
              <w:pStyle w:val="TableParagraph"/>
              <w:rPr>
                <w:sz w:val="18"/>
              </w:rPr>
            </w:pPr>
            <w:r>
              <w:rPr>
                <w:sz w:val="18"/>
              </w:rPr>
              <w:t>Создание электронной композиции в компьютерных программах</w:t>
            </w:r>
            <w:r>
              <w:rPr>
                <w:spacing w:val="-3"/>
                <w:sz w:val="18"/>
              </w:rPr>
              <w:t xml:space="preserve"> </w:t>
            </w:r>
            <w:r>
              <w:rPr>
                <w:sz w:val="18"/>
              </w:rPr>
              <w:t>с</w:t>
            </w:r>
            <w:r>
              <w:rPr>
                <w:spacing w:val="-10"/>
                <w:sz w:val="18"/>
              </w:rPr>
              <w:t xml:space="preserve"> </w:t>
            </w:r>
            <w:r>
              <w:rPr>
                <w:sz w:val="18"/>
              </w:rPr>
              <w:t>готовыми</w:t>
            </w:r>
            <w:r>
              <w:rPr>
                <w:spacing w:val="-4"/>
                <w:sz w:val="18"/>
              </w:rPr>
              <w:t xml:space="preserve"> </w:t>
            </w:r>
            <w:r>
              <w:rPr>
                <w:sz w:val="18"/>
              </w:rPr>
              <w:t>семплами</w:t>
            </w:r>
            <w:r>
              <w:rPr>
                <w:spacing w:val="-9"/>
                <w:sz w:val="18"/>
              </w:rPr>
              <w:t xml:space="preserve"> </w:t>
            </w:r>
            <w:r>
              <w:rPr>
                <w:sz w:val="18"/>
              </w:rPr>
              <w:t>(Garage</w:t>
            </w:r>
            <w:r>
              <w:rPr>
                <w:spacing w:val="-2"/>
                <w:sz w:val="18"/>
              </w:rPr>
              <w:t xml:space="preserve"> </w:t>
            </w:r>
            <w:r>
              <w:rPr>
                <w:sz w:val="18"/>
              </w:rPr>
              <w:t>Band</w:t>
            </w:r>
            <w:r>
              <w:rPr>
                <w:spacing w:val="-7"/>
                <w:sz w:val="18"/>
              </w:rPr>
              <w:t xml:space="preserve"> </w:t>
            </w:r>
            <w:r>
              <w:rPr>
                <w:sz w:val="18"/>
              </w:rPr>
              <w:t>и</w:t>
            </w:r>
            <w:r>
              <w:rPr>
                <w:spacing w:val="-1"/>
                <w:sz w:val="18"/>
              </w:rPr>
              <w:t xml:space="preserve"> </w:t>
            </w:r>
            <w:r>
              <w:rPr>
                <w:sz w:val="18"/>
              </w:rPr>
              <w:t>др.)</w:t>
            </w:r>
          </w:p>
        </w:tc>
      </w:tr>
    </w:tbl>
    <w:p w:rsidR="0070453D" w:rsidRDefault="0070453D" w:rsidP="00D71A57">
      <w:pPr>
        <w:pStyle w:val="a3"/>
        <w:spacing w:before="1"/>
        <w:ind w:left="720" w:firstLine="0"/>
        <w:jc w:val="left"/>
        <w:rPr>
          <w:sz w:val="31"/>
        </w:rPr>
      </w:pPr>
    </w:p>
    <w:p w:rsidR="0070453D" w:rsidRDefault="001F144E" w:rsidP="00D71A57">
      <w:pPr>
        <w:pStyle w:val="210"/>
      </w:pPr>
      <w:r>
        <w:t>Модуль</w:t>
      </w:r>
      <w:r>
        <w:rPr>
          <w:spacing w:val="-4"/>
        </w:rPr>
        <w:t xml:space="preserve"> </w:t>
      </w:r>
      <w:r>
        <w:t>№</w:t>
      </w:r>
      <w:r>
        <w:rPr>
          <w:spacing w:val="1"/>
        </w:rPr>
        <w:t xml:space="preserve"> </w:t>
      </w:r>
      <w:r>
        <w:t>7</w:t>
      </w:r>
      <w:r>
        <w:rPr>
          <w:spacing w:val="1"/>
        </w:rPr>
        <w:t xml:space="preserve"> </w:t>
      </w:r>
      <w:r>
        <w:t>«Музыка</w:t>
      </w:r>
      <w:r>
        <w:rPr>
          <w:spacing w:val="-4"/>
        </w:rPr>
        <w:t xml:space="preserve"> </w:t>
      </w:r>
      <w:r>
        <w:t>театра</w:t>
      </w:r>
      <w:r>
        <w:rPr>
          <w:spacing w:val="1"/>
        </w:rPr>
        <w:t xml:space="preserve"> </w:t>
      </w:r>
      <w:r>
        <w:t>и</w:t>
      </w:r>
      <w:r>
        <w:rPr>
          <w:spacing w:val="-2"/>
        </w:rPr>
        <w:t xml:space="preserve"> кино»</w:t>
      </w:r>
    </w:p>
    <w:p w:rsidR="008B2C80" w:rsidRPr="005A0435" w:rsidRDefault="001F144E" w:rsidP="00D71A57">
      <w:pPr>
        <w:pStyle w:val="a3"/>
        <w:spacing w:before="233"/>
        <w:ind w:left="720" w:right="246" w:firstLine="0"/>
      </w:pPr>
      <w:r>
        <w:t xml:space="preserve">Модуль «Музыка театра и кино» тесно переплетается с модулем «Классическая музыка», может </w:t>
      </w:r>
    </w:p>
    <w:p w:rsidR="0070453D" w:rsidRDefault="001F144E" w:rsidP="008B2C80">
      <w:pPr>
        <w:pStyle w:val="a3"/>
        <w:spacing w:before="233"/>
        <w:ind w:left="945" w:right="246" w:firstLine="0"/>
      </w:pPr>
      <w:r>
        <w:t>стыковаться по ряду произведений с модулями «Современная музыка» (мюзикл), «Музыка в жизни человека» (музыкальные портреты, музыка о войне).</w:t>
      </w:r>
    </w:p>
    <w:p w:rsidR="0070453D" w:rsidRDefault="001F144E" w:rsidP="00D71A57">
      <w:pPr>
        <w:pStyle w:val="a3"/>
        <w:spacing w:before="3"/>
        <w:ind w:left="720" w:right="245" w:firstLine="0"/>
      </w:pPr>
      <w:r>
        <w:t xml:space="preserve">Для данного модуля особенно актуально сочетание различных видов урочной и внеурочной </w:t>
      </w:r>
      <w:r>
        <w:lastRenderedPageBreak/>
        <w:t>деятельности, таких как театрализованные постановки силами обучающихся, посещение музыкальных театров, коллективный просмотр фильмов.</w:t>
      </w: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3"/>
        <w:gridCol w:w="2214"/>
        <w:gridCol w:w="4821"/>
      </w:tblGrid>
      <w:tr w:rsidR="0070453D">
        <w:trPr>
          <w:trHeight w:val="960"/>
        </w:trPr>
        <w:tc>
          <w:tcPr>
            <w:tcW w:w="1191" w:type="dxa"/>
          </w:tcPr>
          <w:p w:rsidR="0070453D" w:rsidRDefault="001F144E" w:rsidP="008D411C">
            <w:pPr>
              <w:pStyle w:val="TableParagraph"/>
              <w:spacing w:before="115"/>
              <w:ind w:right="212"/>
              <w:rPr>
                <w:b/>
                <w:sz w:val="18"/>
              </w:rPr>
            </w:pPr>
            <w:r>
              <w:rPr>
                <w:b/>
                <w:sz w:val="18"/>
              </w:rPr>
              <w:t>№</w:t>
            </w:r>
            <w:r>
              <w:rPr>
                <w:b/>
                <w:spacing w:val="-12"/>
                <w:sz w:val="18"/>
              </w:rPr>
              <w:t xml:space="preserve"> </w:t>
            </w:r>
            <w:r>
              <w:rPr>
                <w:b/>
                <w:sz w:val="18"/>
              </w:rPr>
              <w:t xml:space="preserve">блока, </w:t>
            </w:r>
            <w:r>
              <w:rPr>
                <w:b/>
                <w:spacing w:val="-2"/>
                <w:sz w:val="18"/>
              </w:rPr>
              <w:t>кол-во часов</w:t>
            </w:r>
          </w:p>
        </w:tc>
        <w:tc>
          <w:tcPr>
            <w:tcW w:w="1133" w:type="dxa"/>
          </w:tcPr>
          <w:p w:rsidR="0070453D" w:rsidRDefault="0070453D" w:rsidP="00D71A57">
            <w:pPr>
              <w:pStyle w:val="TableParagraph"/>
              <w:spacing w:before="11"/>
              <w:ind w:left="720"/>
              <w:rPr>
                <w:sz w:val="27"/>
              </w:rPr>
            </w:pPr>
          </w:p>
          <w:p w:rsidR="0070453D" w:rsidRDefault="001F144E" w:rsidP="008D411C">
            <w:pPr>
              <w:pStyle w:val="TableParagraph"/>
              <w:rPr>
                <w:b/>
                <w:sz w:val="18"/>
              </w:rPr>
            </w:pPr>
            <w:r>
              <w:rPr>
                <w:b/>
                <w:spacing w:val="-4"/>
                <w:sz w:val="18"/>
              </w:rPr>
              <w:t>Тема</w:t>
            </w:r>
          </w:p>
        </w:tc>
        <w:tc>
          <w:tcPr>
            <w:tcW w:w="2214" w:type="dxa"/>
          </w:tcPr>
          <w:p w:rsidR="0070453D" w:rsidRDefault="0070453D" w:rsidP="00D71A57">
            <w:pPr>
              <w:pStyle w:val="TableParagraph"/>
              <w:spacing w:before="11"/>
              <w:ind w:left="720"/>
              <w:rPr>
                <w:sz w:val="27"/>
              </w:rPr>
            </w:pPr>
          </w:p>
          <w:p w:rsidR="0070453D" w:rsidRDefault="001F144E" w:rsidP="008D411C">
            <w:pPr>
              <w:pStyle w:val="TableParagraph"/>
              <w:rPr>
                <w:b/>
                <w:sz w:val="18"/>
              </w:rPr>
            </w:pPr>
            <w:r>
              <w:rPr>
                <w:b/>
                <w:spacing w:val="-2"/>
                <w:sz w:val="18"/>
              </w:rPr>
              <w:t>Содержание</w:t>
            </w:r>
          </w:p>
        </w:tc>
        <w:tc>
          <w:tcPr>
            <w:tcW w:w="4821" w:type="dxa"/>
          </w:tcPr>
          <w:p w:rsidR="0070453D" w:rsidRDefault="0070453D" w:rsidP="00D71A57">
            <w:pPr>
              <w:pStyle w:val="TableParagraph"/>
              <w:spacing w:before="11"/>
              <w:ind w:left="720"/>
              <w:rPr>
                <w:sz w:val="27"/>
              </w:rPr>
            </w:pPr>
          </w:p>
          <w:p w:rsidR="0070453D" w:rsidRDefault="001F144E" w:rsidP="008D411C">
            <w:pPr>
              <w:pStyle w:val="TableParagraph"/>
              <w:rPr>
                <w:b/>
                <w:sz w:val="18"/>
              </w:rPr>
            </w:pPr>
            <w:r>
              <w:rPr>
                <w:b/>
                <w:sz w:val="18"/>
              </w:rPr>
              <w:t>Виды</w:t>
            </w:r>
            <w:r>
              <w:rPr>
                <w:b/>
                <w:spacing w:val="-6"/>
                <w:sz w:val="18"/>
              </w:rPr>
              <w:t xml:space="preserve"> </w:t>
            </w:r>
            <w:r>
              <w:rPr>
                <w:b/>
                <w:sz w:val="18"/>
              </w:rPr>
              <w:t>деятельности</w:t>
            </w:r>
            <w:r>
              <w:rPr>
                <w:b/>
                <w:spacing w:val="-7"/>
                <w:sz w:val="18"/>
              </w:rPr>
              <w:t xml:space="preserve"> </w:t>
            </w:r>
            <w:r>
              <w:rPr>
                <w:b/>
                <w:spacing w:val="-2"/>
                <w:sz w:val="18"/>
              </w:rPr>
              <w:t>обучающихся</w:t>
            </w:r>
          </w:p>
        </w:tc>
      </w:tr>
      <w:tr w:rsidR="0070453D">
        <w:trPr>
          <w:trHeight w:val="2313"/>
        </w:trPr>
        <w:tc>
          <w:tcPr>
            <w:tcW w:w="1191" w:type="dxa"/>
          </w:tcPr>
          <w:p w:rsidR="0070453D" w:rsidRDefault="001F144E" w:rsidP="008D411C">
            <w:pPr>
              <w:pStyle w:val="TableParagraph"/>
              <w:spacing w:before="110" w:line="207" w:lineRule="exact"/>
              <w:rPr>
                <w:sz w:val="18"/>
              </w:rPr>
            </w:pPr>
            <w:r>
              <w:rPr>
                <w:spacing w:val="-5"/>
                <w:sz w:val="18"/>
              </w:rPr>
              <w:t>А)</w:t>
            </w:r>
          </w:p>
          <w:p w:rsidR="0070453D" w:rsidRDefault="001F144E" w:rsidP="008D411C">
            <w:pPr>
              <w:pStyle w:val="TableParagraph"/>
              <w:spacing w:line="206" w:lineRule="exact"/>
              <w:rPr>
                <w:sz w:val="18"/>
              </w:rPr>
            </w:pPr>
            <w:r>
              <w:rPr>
                <w:sz w:val="18"/>
              </w:rPr>
              <w:t>2—</w:t>
            </w:r>
            <w:r>
              <w:rPr>
                <w:spacing w:val="-10"/>
                <w:sz w:val="18"/>
              </w:rPr>
              <w:t>6</w:t>
            </w:r>
          </w:p>
          <w:p w:rsidR="0070453D" w:rsidRDefault="001F144E" w:rsidP="008D411C">
            <w:pPr>
              <w:pStyle w:val="TableParagraph"/>
              <w:ind w:right="400"/>
              <w:rPr>
                <w:sz w:val="18"/>
              </w:rPr>
            </w:pPr>
            <w:r>
              <w:rPr>
                <w:spacing w:val="-2"/>
                <w:sz w:val="18"/>
              </w:rPr>
              <w:t>учебных часов</w:t>
            </w:r>
          </w:p>
        </w:tc>
        <w:tc>
          <w:tcPr>
            <w:tcW w:w="1133" w:type="dxa"/>
          </w:tcPr>
          <w:p w:rsidR="0070453D" w:rsidRDefault="001F144E" w:rsidP="008D411C">
            <w:pPr>
              <w:pStyle w:val="TableParagraph"/>
              <w:spacing w:before="110"/>
              <w:ind w:right="126"/>
              <w:rPr>
                <w:sz w:val="18"/>
              </w:rPr>
            </w:pPr>
            <w:r>
              <w:rPr>
                <w:spacing w:val="-2"/>
                <w:sz w:val="18"/>
              </w:rPr>
              <w:t xml:space="preserve">Музыкальн </w:t>
            </w:r>
            <w:r>
              <w:rPr>
                <w:sz w:val="18"/>
              </w:rPr>
              <w:t>ая сказка</w:t>
            </w:r>
            <w:r>
              <w:rPr>
                <w:spacing w:val="40"/>
                <w:sz w:val="18"/>
              </w:rPr>
              <w:t xml:space="preserve"> </w:t>
            </w:r>
            <w:r>
              <w:rPr>
                <w:sz w:val="18"/>
              </w:rPr>
              <w:t>на сцене,</w:t>
            </w:r>
            <w:r>
              <w:rPr>
                <w:spacing w:val="40"/>
                <w:sz w:val="18"/>
              </w:rPr>
              <w:t xml:space="preserve"> </w:t>
            </w:r>
            <w:r>
              <w:rPr>
                <w:sz w:val="18"/>
              </w:rPr>
              <w:t>на экране</w:t>
            </w:r>
          </w:p>
        </w:tc>
        <w:tc>
          <w:tcPr>
            <w:tcW w:w="2214" w:type="dxa"/>
          </w:tcPr>
          <w:p w:rsidR="0070453D" w:rsidRDefault="001F144E" w:rsidP="008D411C">
            <w:pPr>
              <w:pStyle w:val="TableParagraph"/>
              <w:spacing w:before="110"/>
              <w:rPr>
                <w:sz w:val="18"/>
              </w:rPr>
            </w:pPr>
            <w:r>
              <w:rPr>
                <w:sz w:val="18"/>
              </w:rPr>
              <w:t>Характеры персонажей, отражённые в музыке. Тембр</w:t>
            </w:r>
            <w:r>
              <w:rPr>
                <w:spacing w:val="-12"/>
                <w:sz w:val="18"/>
              </w:rPr>
              <w:t xml:space="preserve"> </w:t>
            </w:r>
            <w:r>
              <w:rPr>
                <w:sz w:val="18"/>
              </w:rPr>
              <w:t>голоса.</w:t>
            </w:r>
            <w:r>
              <w:rPr>
                <w:spacing w:val="-11"/>
                <w:sz w:val="18"/>
              </w:rPr>
              <w:t xml:space="preserve"> </w:t>
            </w:r>
            <w:r>
              <w:rPr>
                <w:sz w:val="18"/>
              </w:rPr>
              <w:t>Соло.</w:t>
            </w:r>
            <w:r>
              <w:rPr>
                <w:spacing w:val="-11"/>
                <w:sz w:val="18"/>
              </w:rPr>
              <w:t xml:space="preserve"> </w:t>
            </w:r>
            <w:r>
              <w:rPr>
                <w:sz w:val="18"/>
              </w:rPr>
              <w:t xml:space="preserve">Хор, </w:t>
            </w:r>
            <w:r>
              <w:rPr>
                <w:spacing w:val="-2"/>
                <w:sz w:val="18"/>
              </w:rPr>
              <w:t>ансамбль</w:t>
            </w:r>
          </w:p>
        </w:tc>
        <w:tc>
          <w:tcPr>
            <w:tcW w:w="4821" w:type="dxa"/>
          </w:tcPr>
          <w:p w:rsidR="0070453D" w:rsidRDefault="001F144E" w:rsidP="008D411C">
            <w:pPr>
              <w:pStyle w:val="TableParagraph"/>
              <w:spacing w:before="110" w:line="207" w:lineRule="exact"/>
              <w:rPr>
                <w:sz w:val="18"/>
              </w:rPr>
            </w:pPr>
            <w:r>
              <w:rPr>
                <w:spacing w:val="-4"/>
                <w:sz w:val="18"/>
              </w:rPr>
              <w:t>Видеопросмотр</w:t>
            </w:r>
            <w:r>
              <w:rPr>
                <w:spacing w:val="-3"/>
                <w:sz w:val="18"/>
              </w:rPr>
              <w:t xml:space="preserve"> </w:t>
            </w:r>
            <w:r>
              <w:rPr>
                <w:spacing w:val="-4"/>
                <w:sz w:val="18"/>
              </w:rPr>
              <w:t>музыкальной</w:t>
            </w:r>
            <w:r>
              <w:rPr>
                <w:spacing w:val="1"/>
                <w:sz w:val="18"/>
              </w:rPr>
              <w:t xml:space="preserve"> </w:t>
            </w:r>
            <w:r>
              <w:rPr>
                <w:spacing w:val="-4"/>
                <w:sz w:val="18"/>
              </w:rPr>
              <w:t>сказки.</w:t>
            </w:r>
            <w:r>
              <w:rPr>
                <w:sz w:val="18"/>
              </w:rPr>
              <w:t xml:space="preserve"> </w:t>
            </w:r>
            <w:r>
              <w:rPr>
                <w:spacing w:val="-4"/>
                <w:sz w:val="18"/>
              </w:rPr>
              <w:t>Обсуждение</w:t>
            </w:r>
          </w:p>
          <w:p w:rsidR="0070453D" w:rsidRDefault="001F144E" w:rsidP="008D411C">
            <w:pPr>
              <w:pStyle w:val="TableParagraph"/>
              <w:rPr>
                <w:sz w:val="18"/>
              </w:rPr>
            </w:pPr>
            <w:r>
              <w:rPr>
                <w:spacing w:val="-4"/>
                <w:sz w:val="18"/>
              </w:rPr>
              <w:t xml:space="preserve">музыкально-выразительных средств, передающих повороты </w:t>
            </w:r>
            <w:r>
              <w:rPr>
                <w:sz w:val="18"/>
              </w:rPr>
              <w:t>сюжета,</w:t>
            </w:r>
            <w:r>
              <w:rPr>
                <w:spacing w:val="-3"/>
                <w:sz w:val="18"/>
              </w:rPr>
              <w:t xml:space="preserve"> </w:t>
            </w:r>
            <w:r>
              <w:rPr>
                <w:sz w:val="18"/>
              </w:rPr>
              <w:t>характеры</w:t>
            </w:r>
            <w:r>
              <w:rPr>
                <w:spacing w:val="-3"/>
                <w:sz w:val="18"/>
              </w:rPr>
              <w:t xml:space="preserve"> </w:t>
            </w:r>
            <w:r>
              <w:rPr>
                <w:sz w:val="18"/>
              </w:rPr>
              <w:t>героев.</w:t>
            </w:r>
            <w:r>
              <w:rPr>
                <w:spacing w:val="-3"/>
                <w:sz w:val="18"/>
              </w:rPr>
              <w:t xml:space="preserve"> </w:t>
            </w:r>
            <w:r>
              <w:rPr>
                <w:sz w:val="18"/>
              </w:rPr>
              <w:t>Игра-викторина «Угадай</w:t>
            </w:r>
            <w:r>
              <w:rPr>
                <w:spacing w:val="-2"/>
                <w:sz w:val="18"/>
              </w:rPr>
              <w:t xml:space="preserve"> </w:t>
            </w:r>
            <w:r>
              <w:rPr>
                <w:sz w:val="18"/>
              </w:rPr>
              <w:t xml:space="preserve">по </w:t>
            </w:r>
            <w:r>
              <w:rPr>
                <w:spacing w:val="-2"/>
                <w:sz w:val="18"/>
              </w:rPr>
              <w:t>голосу».</w:t>
            </w:r>
          </w:p>
          <w:p w:rsidR="0070453D" w:rsidRDefault="001F144E" w:rsidP="008D411C">
            <w:pPr>
              <w:pStyle w:val="TableParagraph"/>
              <w:spacing w:before="3"/>
              <w:rPr>
                <w:sz w:val="18"/>
              </w:rPr>
            </w:pPr>
            <w:r>
              <w:rPr>
                <w:sz w:val="18"/>
              </w:rPr>
              <w:t>Разучивание,</w:t>
            </w:r>
            <w:r>
              <w:rPr>
                <w:spacing w:val="-7"/>
                <w:sz w:val="18"/>
              </w:rPr>
              <w:t xml:space="preserve"> </w:t>
            </w:r>
            <w:r>
              <w:rPr>
                <w:sz w:val="18"/>
              </w:rPr>
              <w:t>исполнение</w:t>
            </w:r>
            <w:r>
              <w:rPr>
                <w:spacing w:val="-8"/>
                <w:sz w:val="18"/>
              </w:rPr>
              <w:t xml:space="preserve"> </w:t>
            </w:r>
            <w:r>
              <w:rPr>
                <w:sz w:val="18"/>
              </w:rPr>
              <w:t>отдельных</w:t>
            </w:r>
            <w:r>
              <w:rPr>
                <w:spacing w:val="-12"/>
                <w:sz w:val="18"/>
              </w:rPr>
              <w:t xml:space="preserve"> </w:t>
            </w:r>
            <w:r>
              <w:rPr>
                <w:sz w:val="18"/>
              </w:rPr>
              <w:t>номеров</w:t>
            </w:r>
            <w:r>
              <w:rPr>
                <w:spacing w:val="-7"/>
                <w:sz w:val="18"/>
              </w:rPr>
              <w:t xml:space="preserve"> </w:t>
            </w:r>
            <w:r>
              <w:rPr>
                <w:sz w:val="18"/>
              </w:rPr>
              <w:t>из</w:t>
            </w:r>
            <w:r>
              <w:rPr>
                <w:spacing w:val="-12"/>
                <w:sz w:val="18"/>
              </w:rPr>
              <w:t xml:space="preserve"> </w:t>
            </w:r>
            <w:r>
              <w:rPr>
                <w:sz w:val="18"/>
              </w:rPr>
              <w:t>детской оперы, музыкальной сказки.</w:t>
            </w:r>
          </w:p>
          <w:p w:rsidR="0070453D" w:rsidRDefault="001F144E" w:rsidP="008D411C">
            <w:pPr>
              <w:pStyle w:val="TableParagraph"/>
              <w:spacing w:line="206"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8D411C">
            <w:pPr>
              <w:pStyle w:val="TableParagraph"/>
              <w:rPr>
                <w:sz w:val="18"/>
              </w:rPr>
            </w:pPr>
            <w:r>
              <w:rPr>
                <w:sz w:val="18"/>
              </w:rPr>
              <w:t>Постановка</w:t>
            </w:r>
            <w:r>
              <w:rPr>
                <w:spacing w:val="-6"/>
                <w:sz w:val="18"/>
              </w:rPr>
              <w:t xml:space="preserve"> </w:t>
            </w:r>
            <w:r>
              <w:rPr>
                <w:sz w:val="18"/>
              </w:rPr>
              <w:t>детской</w:t>
            </w:r>
            <w:r>
              <w:rPr>
                <w:spacing w:val="-8"/>
                <w:sz w:val="18"/>
              </w:rPr>
              <w:t xml:space="preserve"> </w:t>
            </w:r>
            <w:r>
              <w:rPr>
                <w:sz w:val="18"/>
              </w:rPr>
              <w:t>музыкальной</w:t>
            </w:r>
            <w:r>
              <w:rPr>
                <w:spacing w:val="-8"/>
                <w:sz w:val="18"/>
              </w:rPr>
              <w:t xml:space="preserve"> </w:t>
            </w:r>
            <w:r>
              <w:rPr>
                <w:sz w:val="18"/>
              </w:rPr>
              <w:t>сказки,</w:t>
            </w:r>
            <w:r>
              <w:rPr>
                <w:spacing w:val="-5"/>
                <w:sz w:val="18"/>
              </w:rPr>
              <w:t xml:space="preserve"> </w:t>
            </w:r>
            <w:r>
              <w:rPr>
                <w:sz w:val="18"/>
              </w:rPr>
              <w:t>спектакль</w:t>
            </w:r>
            <w:r>
              <w:rPr>
                <w:spacing w:val="-12"/>
                <w:sz w:val="18"/>
              </w:rPr>
              <w:t xml:space="preserve"> </w:t>
            </w:r>
            <w:r>
              <w:rPr>
                <w:sz w:val="18"/>
              </w:rPr>
              <w:t xml:space="preserve">для </w:t>
            </w:r>
            <w:r>
              <w:rPr>
                <w:spacing w:val="-2"/>
                <w:sz w:val="18"/>
              </w:rPr>
              <w:t>родителей.</w:t>
            </w:r>
          </w:p>
          <w:p w:rsidR="0070453D" w:rsidRDefault="001F144E" w:rsidP="008D411C">
            <w:pPr>
              <w:pStyle w:val="TableParagraph"/>
              <w:spacing w:line="206" w:lineRule="exact"/>
              <w:rPr>
                <w:sz w:val="18"/>
              </w:rPr>
            </w:pPr>
            <w:r>
              <w:rPr>
                <w:sz w:val="18"/>
              </w:rPr>
              <w:t>Творческий</w:t>
            </w:r>
            <w:r>
              <w:rPr>
                <w:spacing w:val="-8"/>
                <w:sz w:val="18"/>
              </w:rPr>
              <w:t xml:space="preserve"> </w:t>
            </w:r>
            <w:r>
              <w:rPr>
                <w:sz w:val="18"/>
              </w:rPr>
              <w:t>проект</w:t>
            </w:r>
            <w:r>
              <w:rPr>
                <w:spacing w:val="-6"/>
                <w:sz w:val="18"/>
              </w:rPr>
              <w:t xml:space="preserve"> </w:t>
            </w:r>
            <w:r>
              <w:rPr>
                <w:sz w:val="18"/>
              </w:rPr>
              <w:t>«Озвучиваем</w:t>
            </w:r>
            <w:r>
              <w:rPr>
                <w:spacing w:val="-7"/>
                <w:sz w:val="18"/>
              </w:rPr>
              <w:t xml:space="preserve"> </w:t>
            </w:r>
            <w:r>
              <w:rPr>
                <w:spacing w:val="-2"/>
                <w:sz w:val="18"/>
              </w:rPr>
              <w:t>мультфильм»</w:t>
            </w:r>
          </w:p>
        </w:tc>
      </w:tr>
      <w:tr w:rsidR="0070453D">
        <w:trPr>
          <w:trHeight w:val="3965"/>
        </w:trPr>
        <w:tc>
          <w:tcPr>
            <w:tcW w:w="1191" w:type="dxa"/>
          </w:tcPr>
          <w:p w:rsidR="0070453D" w:rsidRDefault="001F144E" w:rsidP="008D411C">
            <w:pPr>
              <w:pStyle w:val="TableParagraph"/>
              <w:spacing w:before="110" w:line="207" w:lineRule="exact"/>
              <w:rPr>
                <w:sz w:val="18"/>
              </w:rPr>
            </w:pPr>
            <w:r>
              <w:rPr>
                <w:spacing w:val="-5"/>
                <w:sz w:val="18"/>
              </w:rPr>
              <w:t>Б)</w:t>
            </w:r>
          </w:p>
          <w:p w:rsidR="0070453D" w:rsidRDefault="001F144E" w:rsidP="008D411C">
            <w:pPr>
              <w:pStyle w:val="TableParagraph"/>
              <w:spacing w:line="206" w:lineRule="exact"/>
              <w:rPr>
                <w:sz w:val="18"/>
              </w:rPr>
            </w:pPr>
            <w:r>
              <w:rPr>
                <w:sz w:val="18"/>
              </w:rPr>
              <w:t>2—</w:t>
            </w:r>
            <w:r>
              <w:rPr>
                <w:spacing w:val="-10"/>
                <w:sz w:val="18"/>
              </w:rPr>
              <w:t>6</w:t>
            </w:r>
          </w:p>
          <w:p w:rsidR="0070453D" w:rsidRDefault="001F144E" w:rsidP="008D411C">
            <w:pPr>
              <w:pStyle w:val="TableParagraph"/>
              <w:ind w:right="400"/>
              <w:rPr>
                <w:sz w:val="18"/>
              </w:rPr>
            </w:pPr>
            <w:r>
              <w:rPr>
                <w:spacing w:val="-2"/>
                <w:sz w:val="18"/>
              </w:rPr>
              <w:t>учебных часов</w:t>
            </w:r>
          </w:p>
        </w:tc>
        <w:tc>
          <w:tcPr>
            <w:tcW w:w="1133" w:type="dxa"/>
          </w:tcPr>
          <w:p w:rsidR="0070453D" w:rsidRDefault="001F144E" w:rsidP="008D411C">
            <w:pPr>
              <w:pStyle w:val="TableParagraph"/>
              <w:spacing w:before="110"/>
              <w:ind w:right="521"/>
              <w:rPr>
                <w:sz w:val="18"/>
              </w:rPr>
            </w:pPr>
            <w:r>
              <w:rPr>
                <w:spacing w:val="-2"/>
                <w:sz w:val="18"/>
              </w:rPr>
              <w:t>Театр оперы</w:t>
            </w:r>
          </w:p>
          <w:p w:rsidR="0070453D" w:rsidRDefault="001F144E" w:rsidP="008D411C">
            <w:pPr>
              <w:pStyle w:val="TableParagraph"/>
              <w:spacing w:line="206" w:lineRule="exact"/>
              <w:rPr>
                <w:sz w:val="18"/>
              </w:rPr>
            </w:pPr>
            <w:r>
              <w:rPr>
                <w:sz w:val="18"/>
              </w:rPr>
              <w:t>и</w:t>
            </w:r>
            <w:r>
              <w:rPr>
                <w:spacing w:val="1"/>
                <w:sz w:val="18"/>
              </w:rPr>
              <w:t xml:space="preserve"> </w:t>
            </w:r>
            <w:r>
              <w:rPr>
                <w:spacing w:val="-2"/>
                <w:sz w:val="18"/>
              </w:rPr>
              <w:t>балета</w:t>
            </w:r>
          </w:p>
        </w:tc>
        <w:tc>
          <w:tcPr>
            <w:tcW w:w="2214" w:type="dxa"/>
          </w:tcPr>
          <w:p w:rsidR="0070453D" w:rsidRDefault="001F144E" w:rsidP="008D411C">
            <w:pPr>
              <w:pStyle w:val="TableParagraph"/>
              <w:spacing w:before="110"/>
              <w:ind w:right="122"/>
              <w:rPr>
                <w:sz w:val="18"/>
              </w:rPr>
            </w:pPr>
            <w:r>
              <w:rPr>
                <w:spacing w:val="-2"/>
                <w:sz w:val="18"/>
              </w:rPr>
              <w:t>Особенности музыкальных</w:t>
            </w:r>
          </w:p>
          <w:p w:rsidR="0070453D" w:rsidRDefault="001F144E" w:rsidP="008D411C">
            <w:pPr>
              <w:pStyle w:val="TableParagraph"/>
              <w:ind w:right="356"/>
              <w:rPr>
                <w:sz w:val="18"/>
              </w:rPr>
            </w:pPr>
            <w:r>
              <w:rPr>
                <w:sz w:val="18"/>
              </w:rPr>
              <w:t>спектаклей. Балет. Опера.</w:t>
            </w:r>
            <w:r>
              <w:rPr>
                <w:spacing w:val="-12"/>
                <w:sz w:val="18"/>
              </w:rPr>
              <w:t xml:space="preserve"> </w:t>
            </w:r>
            <w:r>
              <w:rPr>
                <w:sz w:val="18"/>
              </w:rPr>
              <w:t>Солисты,</w:t>
            </w:r>
            <w:r>
              <w:rPr>
                <w:spacing w:val="-11"/>
                <w:sz w:val="18"/>
              </w:rPr>
              <w:t xml:space="preserve"> </w:t>
            </w:r>
            <w:r>
              <w:rPr>
                <w:sz w:val="18"/>
              </w:rPr>
              <w:t>хор, оркестр, дирижёр в</w:t>
            </w:r>
          </w:p>
          <w:p w:rsidR="0070453D" w:rsidRDefault="001F144E" w:rsidP="008D411C">
            <w:pPr>
              <w:pStyle w:val="TableParagraph"/>
              <w:spacing w:line="205" w:lineRule="exact"/>
              <w:rPr>
                <w:sz w:val="18"/>
              </w:rPr>
            </w:pPr>
            <w:r>
              <w:rPr>
                <w:sz w:val="18"/>
              </w:rPr>
              <w:t>музыкальном</w:t>
            </w:r>
            <w:r>
              <w:rPr>
                <w:spacing w:val="-8"/>
                <w:sz w:val="18"/>
              </w:rPr>
              <w:t xml:space="preserve"> </w:t>
            </w:r>
            <w:r>
              <w:rPr>
                <w:spacing w:val="-2"/>
                <w:sz w:val="18"/>
              </w:rPr>
              <w:t>спектакле</w:t>
            </w:r>
          </w:p>
        </w:tc>
        <w:tc>
          <w:tcPr>
            <w:tcW w:w="4821" w:type="dxa"/>
          </w:tcPr>
          <w:p w:rsidR="0070453D" w:rsidRDefault="001F144E" w:rsidP="008D411C">
            <w:pPr>
              <w:pStyle w:val="TableParagraph"/>
              <w:spacing w:before="110" w:line="207" w:lineRule="exact"/>
              <w:rPr>
                <w:sz w:val="18"/>
              </w:rPr>
            </w:pPr>
            <w:r>
              <w:rPr>
                <w:sz w:val="18"/>
              </w:rPr>
              <w:t>Знакомство</w:t>
            </w:r>
            <w:r>
              <w:rPr>
                <w:spacing w:val="-4"/>
                <w:sz w:val="18"/>
              </w:rPr>
              <w:t xml:space="preserve"> </w:t>
            </w:r>
            <w:r>
              <w:rPr>
                <w:sz w:val="18"/>
              </w:rPr>
              <w:t>со</w:t>
            </w:r>
            <w:r>
              <w:rPr>
                <w:spacing w:val="-4"/>
                <w:sz w:val="18"/>
              </w:rPr>
              <w:t xml:space="preserve"> </w:t>
            </w:r>
            <w:r>
              <w:rPr>
                <w:sz w:val="18"/>
              </w:rPr>
              <w:t>знаменитыми</w:t>
            </w:r>
            <w:r>
              <w:rPr>
                <w:spacing w:val="-6"/>
                <w:sz w:val="18"/>
              </w:rPr>
              <w:t xml:space="preserve"> </w:t>
            </w:r>
            <w:r>
              <w:rPr>
                <w:sz w:val="18"/>
              </w:rPr>
              <w:t>музыкальными</w:t>
            </w:r>
            <w:r>
              <w:rPr>
                <w:spacing w:val="-6"/>
                <w:sz w:val="18"/>
              </w:rPr>
              <w:t xml:space="preserve"> </w:t>
            </w:r>
            <w:r>
              <w:rPr>
                <w:spacing w:val="-2"/>
                <w:sz w:val="18"/>
              </w:rPr>
              <w:t>театрами.</w:t>
            </w:r>
          </w:p>
          <w:p w:rsidR="0070453D" w:rsidRDefault="001F144E" w:rsidP="008D411C">
            <w:pPr>
              <w:pStyle w:val="TableParagraph"/>
              <w:rPr>
                <w:sz w:val="18"/>
              </w:rPr>
            </w:pPr>
            <w:r>
              <w:rPr>
                <w:sz w:val="18"/>
              </w:rPr>
              <w:t>Просмотр</w:t>
            </w:r>
            <w:r>
              <w:rPr>
                <w:spacing w:val="-10"/>
                <w:sz w:val="18"/>
              </w:rPr>
              <w:t xml:space="preserve"> </w:t>
            </w:r>
            <w:r>
              <w:rPr>
                <w:sz w:val="18"/>
              </w:rPr>
              <w:t>фрагментов</w:t>
            </w:r>
            <w:r>
              <w:rPr>
                <w:spacing w:val="-6"/>
                <w:sz w:val="18"/>
              </w:rPr>
              <w:t xml:space="preserve"> </w:t>
            </w:r>
            <w:r>
              <w:rPr>
                <w:sz w:val="18"/>
              </w:rPr>
              <w:t>музыкальных</w:t>
            </w:r>
            <w:r>
              <w:rPr>
                <w:spacing w:val="-10"/>
                <w:sz w:val="18"/>
              </w:rPr>
              <w:t xml:space="preserve"> </w:t>
            </w:r>
            <w:r>
              <w:rPr>
                <w:sz w:val="18"/>
              </w:rPr>
              <w:t>спектаклей</w:t>
            </w:r>
            <w:r>
              <w:rPr>
                <w:spacing w:val="-11"/>
                <w:sz w:val="18"/>
              </w:rPr>
              <w:t xml:space="preserve"> </w:t>
            </w:r>
            <w:r>
              <w:rPr>
                <w:sz w:val="18"/>
              </w:rPr>
              <w:t>с комментариями</w:t>
            </w:r>
            <w:r>
              <w:rPr>
                <w:spacing w:val="-4"/>
                <w:sz w:val="18"/>
              </w:rPr>
              <w:t xml:space="preserve"> </w:t>
            </w:r>
            <w:r>
              <w:rPr>
                <w:sz w:val="18"/>
              </w:rPr>
              <w:t>учителя.</w:t>
            </w:r>
          </w:p>
          <w:p w:rsidR="0070453D" w:rsidRDefault="001F144E" w:rsidP="008D411C">
            <w:pPr>
              <w:pStyle w:val="TableParagraph"/>
              <w:ind w:right="202"/>
              <w:rPr>
                <w:sz w:val="18"/>
              </w:rPr>
            </w:pPr>
            <w:r>
              <w:rPr>
                <w:sz w:val="18"/>
              </w:rPr>
              <w:t>Определение</w:t>
            </w:r>
            <w:r>
              <w:rPr>
                <w:spacing w:val="-8"/>
                <w:sz w:val="18"/>
              </w:rPr>
              <w:t xml:space="preserve"> </w:t>
            </w:r>
            <w:r>
              <w:rPr>
                <w:sz w:val="18"/>
              </w:rPr>
              <w:t>особенностей</w:t>
            </w:r>
            <w:r>
              <w:rPr>
                <w:spacing w:val="-9"/>
                <w:sz w:val="18"/>
              </w:rPr>
              <w:t xml:space="preserve"> </w:t>
            </w:r>
            <w:r>
              <w:rPr>
                <w:sz w:val="18"/>
              </w:rPr>
              <w:t>балетного</w:t>
            </w:r>
            <w:r>
              <w:rPr>
                <w:spacing w:val="-12"/>
                <w:sz w:val="18"/>
              </w:rPr>
              <w:t xml:space="preserve"> </w:t>
            </w:r>
            <w:r>
              <w:rPr>
                <w:sz w:val="18"/>
              </w:rPr>
              <w:t>и</w:t>
            </w:r>
            <w:r>
              <w:rPr>
                <w:spacing w:val="-9"/>
                <w:sz w:val="18"/>
              </w:rPr>
              <w:t xml:space="preserve"> </w:t>
            </w:r>
            <w:r>
              <w:rPr>
                <w:sz w:val="18"/>
              </w:rPr>
              <w:t>оперного спектакля. Тесты или кроссворды на освоение специальных терминов.</w:t>
            </w:r>
          </w:p>
          <w:p w:rsidR="0070453D" w:rsidRDefault="001F144E" w:rsidP="008D411C">
            <w:pPr>
              <w:pStyle w:val="TableParagraph"/>
              <w:spacing w:line="242" w:lineRule="auto"/>
              <w:ind w:right="109"/>
              <w:rPr>
                <w:sz w:val="18"/>
              </w:rPr>
            </w:pPr>
            <w:r>
              <w:rPr>
                <w:sz w:val="18"/>
              </w:rPr>
              <w:t>Танцевальная</w:t>
            </w:r>
            <w:r>
              <w:rPr>
                <w:spacing w:val="-6"/>
                <w:sz w:val="18"/>
              </w:rPr>
              <w:t xml:space="preserve"> </w:t>
            </w:r>
            <w:r>
              <w:rPr>
                <w:sz w:val="18"/>
              </w:rPr>
              <w:t>импровизация</w:t>
            </w:r>
            <w:r>
              <w:rPr>
                <w:spacing w:val="-6"/>
                <w:sz w:val="18"/>
              </w:rPr>
              <w:t xml:space="preserve"> </w:t>
            </w:r>
            <w:r>
              <w:rPr>
                <w:sz w:val="18"/>
              </w:rPr>
              <w:t>под</w:t>
            </w:r>
            <w:r>
              <w:rPr>
                <w:spacing w:val="-5"/>
                <w:sz w:val="18"/>
              </w:rPr>
              <w:t xml:space="preserve"> </w:t>
            </w:r>
            <w:r>
              <w:rPr>
                <w:sz w:val="18"/>
              </w:rPr>
              <w:t>музыку</w:t>
            </w:r>
            <w:r>
              <w:rPr>
                <w:spacing w:val="-12"/>
                <w:sz w:val="18"/>
              </w:rPr>
              <w:t xml:space="preserve"> </w:t>
            </w:r>
            <w:r>
              <w:rPr>
                <w:sz w:val="18"/>
              </w:rPr>
              <w:t>фрагмента</w:t>
            </w:r>
            <w:r>
              <w:rPr>
                <w:spacing w:val="-7"/>
                <w:sz w:val="18"/>
              </w:rPr>
              <w:t xml:space="preserve"> </w:t>
            </w:r>
            <w:r>
              <w:rPr>
                <w:sz w:val="18"/>
              </w:rPr>
              <w:t>балета. Разучивание и исполнение доступного фрагмента, обработки песни / хора из оперы.</w:t>
            </w:r>
          </w:p>
          <w:p w:rsidR="0070453D" w:rsidRDefault="001F144E" w:rsidP="008D411C">
            <w:pPr>
              <w:pStyle w:val="TableParagraph"/>
              <w:ind w:right="202"/>
              <w:rPr>
                <w:sz w:val="18"/>
              </w:rPr>
            </w:pPr>
            <w:r>
              <w:rPr>
                <w:sz w:val="18"/>
              </w:rPr>
              <w:t>«Игра в дирижёра» — двигательная импровизация во время</w:t>
            </w:r>
            <w:r>
              <w:rPr>
                <w:spacing w:val="-12"/>
                <w:sz w:val="18"/>
              </w:rPr>
              <w:t xml:space="preserve"> </w:t>
            </w:r>
            <w:r>
              <w:rPr>
                <w:sz w:val="18"/>
              </w:rPr>
              <w:t>слушания</w:t>
            </w:r>
            <w:r>
              <w:rPr>
                <w:spacing w:val="-9"/>
                <w:sz w:val="18"/>
              </w:rPr>
              <w:t xml:space="preserve"> </w:t>
            </w:r>
            <w:r>
              <w:rPr>
                <w:sz w:val="18"/>
              </w:rPr>
              <w:t>оркестрового</w:t>
            </w:r>
            <w:r>
              <w:rPr>
                <w:spacing w:val="-10"/>
                <w:sz w:val="18"/>
              </w:rPr>
              <w:t xml:space="preserve"> </w:t>
            </w:r>
            <w:r>
              <w:rPr>
                <w:sz w:val="18"/>
              </w:rPr>
              <w:t>фрагмента</w:t>
            </w:r>
            <w:r>
              <w:rPr>
                <w:spacing w:val="-10"/>
                <w:sz w:val="18"/>
              </w:rPr>
              <w:t xml:space="preserve"> </w:t>
            </w:r>
            <w:r>
              <w:rPr>
                <w:sz w:val="18"/>
              </w:rPr>
              <w:t xml:space="preserve">музыкального </w:t>
            </w:r>
            <w:r>
              <w:rPr>
                <w:spacing w:val="-2"/>
                <w:sz w:val="18"/>
              </w:rPr>
              <w:t>спектакля.</w:t>
            </w:r>
          </w:p>
          <w:p w:rsidR="0070453D" w:rsidRDefault="001F144E" w:rsidP="008D411C">
            <w:pPr>
              <w:pStyle w:val="TableParagraph"/>
              <w:spacing w:line="205"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8D411C">
            <w:pPr>
              <w:pStyle w:val="TableParagraph"/>
              <w:ind w:right="202"/>
              <w:rPr>
                <w:sz w:val="18"/>
              </w:rPr>
            </w:pPr>
            <w:r>
              <w:rPr>
                <w:sz w:val="18"/>
              </w:rPr>
              <w:t>Посещение</w:t>
            </w:r>
            <w:r>
              <w:rPr>
                <w:spacing w:val="-4"/>
                <w:sz w:val="18"/>
              </w:rPr>
              <w:t xml:space="preserve"> </w:t>
            </w:r>
            <w:r>
              <w:rPr>
                <w:sz w:val="18"/>
              </w:rPr>
              <w:t>спектакля</w:t>
            </w:r>
            <w:r>
              <w:rPr>
                <w:spacing w:val="-8"/>
                <w:sz w:val="18"/>
              </w:rPr>
              <w:t xml:space="preserve"> </w:t>
            </w:r>
            <w:r>
              <w:rPr>
                <w:sz w:val="18"/>
              </w:rPr>
              <w:t>или</w:t>
            </w:r>
            <w:r>
              <w:rPr>
                <w:spacing w:val="-11"/>
                <w:sz w:val="18"/>
              </w:rPr>
              <w:t xml:space="preserve"> </w:t>
            </w:r>
            <w:r>
              <w:rPr>
                <w:sz w:val="18"/>
              </w:rPr>
              <w:t>экскурсия</w:t>
            </w:r>
            <w:r>
              <w:rPr>
                <w:spacing w:val="-8"/>
                <w:sz w:val="18"/>
              </w:rPr>
              <w:t xml:space="preserve"> </w:t>
            </w:r>
            <w:r>
              <w:rPr>
                <w:sz w:val="18"/>
              </w:rPr>
              <w:t>в</w:t>
            </w:r>
            <w:r>
              <w:rPr>
                <w:spacing w:val="-5"/>
                <w:sz w:val="18"/>
              </w:rPr>
              <w:t xml:space="preserve"> </w:t>
            </w:r>
            <w:r>
              <w:rPr>
                <w:sz w:val="18"/>
              </w:rPr>
              <w:t>местный музыкальный</w:t>
            </w:r>
            <w:r>
              <w:rPr>
                <w:spacing w:val="-4"/>
                <w:sz w:val="18"/>
              </w:rPr>
              <w:t xml:space="preserve"> </w:t>
            </w:r>
            <w:r>
              <w:rPr>
                <w:sz w:val="18"/>
              </w:rPr>
              <w:t>театр.</w:t>
            </w:r>
          </w:p>
          <w:p w:rsidR="0070453D" w:rsidRDefault="001F144E" w:rsidP="008D411C">
            <w:pPr>
              <w:pStyle w:val="TableParagraph"/>
              <w:spacing w:line="206" w:lineRule="exact"/>
              <w:rPr>
                <w:sz w:val="18"/>
              </w:rPr>
            </w:pPr>
            <w:r>
              <w:rPr>
                <w:sz w:val="18"/>
              </w:rPr>
              <w:t>Виртуальная</w:t>
            </w:r>
            <w:r>
              <w:rPr>
                <w:spacing w:val="-5"/>
                <w:sz w:val="18"/>
              </w:rPr>
              <w:t xml:space="preserve"> </w:t>
            </w:r>
            <w:r>
              <w:rPr>
                <w:sz w:val="18"/>
              </w:rPr>
              <w:t>экскурсия</w:t>
            </w:r>
            <w:r>
              <w:rPr>
                <w:spacing w:val="-5"/>
                <w:sz w:val="18"/>
              </w:rPr>
              <w:t xml:space="preserve"> </w:t>
            </w:r>
            <w:r>
              <w:rPr>
                <w:sz w:val="18"/>
              </w:rPr>
              <w:t>по</w:t>
            </w:r>
            <w:r>
              <w:rPr>
                <w:spacing w:val="-6"/>
                <w:sz w:val="18"/>
              </w:rPr>
              <w:t xml:space="preserve"> </w:t>
            </w:r>
            <w:r>
              <w:rPr>
                <w:sz w:val="18"/>
              </w:rPr>
              <w:t>Большому</w:t>
            </w:r>
            <w:r>
              <w:rPr>
                <w:spacing w:val="-11"/>
                <w:sz w:val="18"/>
              </w:rPr>
              <w:t xml:space="preserve"> </w:t>
            </w:r>
            <w:r>
              <w:rPr>
                <w:spacing w:val="-2"/>
                <w:sz w:val="18"/>
              </w:rPr>
              <w:t>театру.</w:t>
            </w:r>
          </w:p>
          <w:p w:rsidR="0070453D" w:rsidRDefault="001F144E" w:rsidP="008D411C">
            <w:pPr>
              <w:pStyle w:val="TableParagraph"/>
              <w:rPr>
                <w:sz w:val="18"/>
              </w:rPr>
            </w:pPr>
            <w:r>
              <w:rPr>
                <w:sz w:val="18"/>
              </w:rPr>
              <w:t>Рисование</w:t>
            </w:r>
            <w:r>
              <w:rPr>
                <w:spacing w:val="-6"/>
                <w:sz w:val="18"/>
              </w:rPr>
              <w:t xml:space="preserve"> </w:t>
            </w:r>
            <w:r>
              <w:rPr>
                <w:sz w:val="18"/>
              </w:rPr>
              <w:t>по</w:t>
            </w:r>
            <w:r>
              <w:rPr>
                <w:spacing w:val="-10"/>
                <w:sz w:val="18"/>
              </w:rPr>
              <w:t xml:space="preserve"> </w:t>
            </w:r>
            <w:r>
              <w:rPr>
                <w:sz w:val="18"/>
              </w:rPr>
              <w:t>мотивам</w:t>
            </w:r>
            <w:r>
              <w:rPr>
                <w:spacing w:val="-11"/>
                <w:sz w:val="18"/>
              </w:rPr>
              <w:t xml:space="preserve"> </w:t>
            </w:r>
            <w:r>
              <w:rPr>
                <w:sz w:val="18"/>
              </w:rPr>
              <w:t>музыкального</w:t>
            </w:r>
            <w:r>
              <w:rPr>
                <w:spacing w:val="-10"/>
                <w:sz w:val="18"/>
              </w:rPr>
              <w:t xml:space="preserve"> </w:t>
            </w:r>
            <w:r>
              <w:rPr>
                <w:sz w:val="18"/>
              </w:rPr>
              <w:t>спектакля,</w:t>
            </w:r>
            <w:r>
              <w:rPr>
                <w:spacing w:val="-8"/>
                <w:sz w:val="18"/>
              </w:rPr>
              <w:t xml:space="preserve"> </w:t>
            </w:r>
            <w:r>
              <w:rPr>
                <w:sz w:val="18"/>
              </w:rPr>
              <w:t xml:space="preserve">создание </w:t>
            </w:r>
            <w:r>
              <w:rPr>
                <w:spacing w:val="-2"/>
                <w:sz w:val="18"/>
              </w:rPr>
              <w:t>афиши</w:t>
            </w:r>
          </w:p>
        </w:tc>
      </w:tr>
      <w:tr w:rsidR="0070453D">
        <w:trPr>
          <w:trHeight w:val="2726"/>
        </w:trPr>
        <w:tc>
          <w:tcPr>
            <w:tcW w:w="1191" w:type="dxa"/>
          </w:tcPr>
          <w:p w:rsidR="0070453D" w:rsidRDefault="001F144E" w:rsidP="008D411C">
            <w:pPr>
              <w:pStyle w:val="TableParagraph"/>
              <w:spacing w:before="110" w:line="207" w:lineRule="exact"/>
              <w:rPr>
                <w:sz w:val="18"/>
              </w:rPr>
            </w:pPr>
            <w:r>
              <w:rPr>
                <w:spacing w:val="-5"/>
                <w:sz w:val="18"/>
              </w:rPr>
              <w:t>В)</w:t>
            </w:r>
          </w:p>
          <w:p w:rsidR="0070453D" w:rsidRDefault="001F144E" w:rsidP="008D411C">
            <w:pPr>
              <w:pStyle w:val="TableParagraph"/>
              <w:spacing w:line="206" w:lineRule="exact"/>
              <w:rPr>
                <w:sz w:val="18"/>
              </w:rPr>
            </w:pPr>
            <w:r>
              <w:rPr>
                <w:sz w:val="18"/>
              </w:rPr>
              <w:t>2—</w:t>
            </w:r>
            <w:r>
              <w:rPr>
                <w:spacing w:val="-10"/>
                <w:sz w:val="18"/>
              </w:rPr>
              <w:t>6</w:t>
            </w:r>
          </w:p>
          <w:p w:rsidR="0070453D" w:rsidRDefault="001F144E" w:rsidP="008D411C">
            <w:pPr>
              <w:pStyle w:val="TableParagraph"/>
              <w:ind w:right="400"/>
              <w:rPr>
                <w:sz w:val="18"/>
              </w:rPr>
            </w:pPr>
            <w:r>
              <w:rPr>
                <w:spacing w:val="-2"/>
                <w:sz w:val="18"/>
              </w:rPr>
              <w:t>учебных часов</w:t>
            </w:r>
          </w:p>
        </w:tc>
        <w:tc>
          <w:tcPr>
            <w:tcW w:w="1133" w:type="dxa"/>
          </w:tcPr>
          <w:p w:rsidR="0070453D" w:rsidRDefault="001F144E" w:rsidP="008D411C">
            <w:pPr>
              <w:pStyle w:val="TableParagraph"/>
              <w:spacing w:before="110"/>
              <w:ind w:right="135"/>
              <w:rPr>
                <w:sz w:val="18"/>
              </w:rPr>
            </w:pPr>
            <w:r>
              <w:rPr>
                <w:spacing w:val="-2"/>
                <w:sz w:val="18"/>
              </w:rPr>
              <w:t xml:space="preserve">Балет. Хореограф </w:t>
            </w:r>
            <w:r>
              <w:rPr>
                <w:sz w:val="18"/>
              </w:rPr>
              <w:t xml:space="preserve">ия — </w:t>
            </w:r>
            <w:r>
              <w:rPr>
                <w:spacing w:val="-2"/>
                <w:sz w:val="18"/>
              </w:rPr>
              <w:t>искусство танца</w:t>
            </w:r>
          </w:p>
        </w:tc>
        <w:tc>
          <w:tcPr>
            <w:tcW w:w="2214" w:type="dxa"/>
          </w:tcPr>
          <w:p w:rsidR="0070453D" w:rsidRDefault="001F144E" w:rsidP="008D411C">
            <w:pPr>
              <w:pStyle w:val="TableParagraph"/>
              <w:spacing w:before="110"/>
              <w:ind w:right="698"/>
              <w:rPr>
                <w:sz w:val="18"/>
              </w:rPr>
            </w:pPr>
            <w:r>
              <w:rPr>
                <w:sz w:val="18"/>
              </w:rPr>
              <w:t>Сольные номера</w:t>
            </w:r>
            <w:r>
              <w:rPr>
                <w:spacing w:val="40"/>
                <w:sz w:val="18"/>
              </w:rPr>
              <w:t xml:space="preserve"> </w:t>
            </w:r>
            <w:r>
              <w:rPr>
                <w:sz w:val="18"/>
              </w:rPr>
              <w:t>и</w:t>
            </w:r>
            <w:r>
              <w:rPr>
                <w:spacing w:val="-12"/>
                <w:sz w:val="18"/>
              </w:rPr>
              <w:t xml:space="preserve"> </w:t>
            </w:r>
            <w:r>
              <w:rPr>
                <w:sz w:val="18"/>
              </w:rPr>
              <w:t>массовые</w:t>
            </w:r>
            <w:r>
              <w:rPr>
                <w:spacing w:val="-11"/>
                <w:sz w:val="18"/>
              </w:rPr>
              <w:t xml:space="preserve"> </w:t>
            </w:r>
            <w:r>
              <w:rPr>
                <w:sz w:val="18"/>
              </w:rPr>
              <w:t>сцены</w:t>
            </w:r>
          </w:p>
          <w:p w:rsidR="0070453D" w:rsidRDefault="001F144E" w:rsidP="008D411C">
            <w:pPr>
              <w:pStyle w:val="TableParagraph"/>
              <w:spacing w:line="242" w:lineRule="auto"/>
              <w:ind w:right="306"/>
              <w:rPr>
                <w:sz w:val="18"/>
              </w:rPr>
            </w:pPr>
            <w:r>
              <w:rPr>
                <w:sz w:val="18"/>
              </w:rPr>
              <w:t>балетного спектакля. Фрагменты,</w:t>
            </w:r>
            <w:r>
              <w:rPr>
                <w:spacing w:val="-12"/>
                <w:sz w:val="18"/>
              </w:rPr>
              <w:t xml:space="preserve"> </w:t>
            </w:r>
            <w:r>
              <w:rPr>
                <w:sz w:val="18"/>
              </w:rPr>
              <w:t xml:space="preserve">отдельные номера из балетов </w:t>
            </w:r>
            <w:r>
              <w:rPr>
                <w:spacing w:val="-2"/>
                <w:sz w:val="18"/>
              </w:rPr>
              <w:t>отечественных</w:t>
            </w:r>
          </w:p>
          <w:p w:rsidR="0070453D" w:rsidRDefault="001F144E" w:rsidP="008D411C">
            <w:pPr>
              <w:pStyle w:val="TableParagraph"/>
              <w:spacing w:line="202" w:lineRule="exact"/>
              <w:rPr>
                <w:sz w:val="18"/>
              </w:rPr>
            </w:pPr>
            <w:r>
              <w:rPr>
                <w:spacing w:val="-2"/>
                <w:sz w:val="18"/>
              </w:rPr>
              <w:t>композиторов</w:t>
            </w:r>
          </w:p>
        </w:tc>
        <w:tc>
          <w:tcPr>
            <w:tcW w:w="4821" w:type="dxa"/>
          </w:tcPr>
          <w:p w:rsidR="0070453D" w:rsidRDefault="001F144E" w:rsidP="008D411C">
            <w:pPr>
              <w:pStyle w:val="TableParagraph"/>
              <w:spacing w:before="110" w:line="207" w:lineRule="exact"/>
              <w:rPr>
                <w:sz w:val="18"/>
              </w:rPr>
            </w:pPr>
            <w:r>
              <w:rPr>
                <w:sz w:val="18"/>
              </w:rPr>
              <w:t>Просмотр</w:t>
            </w:r>
            <w:r>
              <w:rPr>
                <w:spacing w:val="-4"/>
                <w:sz w:val="18"/>
              </w:rPr>
              <w:t xml:space="preserve"> </w:t>
            </w:r>
            <w:r>
              <w:rPr>
                <w:sz w:val="18"/>
              </w:rPr>
              <w:t>и</w:t>
            </w:r>
            <w:r>
              <w:rPr>
                <w:spacing w:val="-4"/>
                <w:sz w:val="18"/>
              </w:rPr>
              <w:t xml:space="preserve"> </w:t>
            </w:r>
            <w:r>
              <w:rPr>
                <w:sz w:val="18"/>
              </w:rPr>
              <w:t>обсуждение</w:t>
            </w:r>
            <w:r>
              <w:rPr>
                <w:spacing w:val="-3"/>
                <w:sz w:val="18"/>
              </w:rPr>
              <w:t xml:space="preserve"> </w:t>
            </w:r>
            <w:r>
              <w:rPr>
                <w:sz w:val="18"/>
              </w:rPr>
              <w:t>видеозаписей</w:t>
            </w:r>
            <w:r>
              <w:rPr>
                <w:spacing w:val="-1"/>
                <w:sz w:val="18"/>
              </w:rPr>
              <w:t xml:space="preserve"> </w:t>
            </w:r>
            <w:r>
              <w:rPr>
                <w:sz w:val="18"/>
              </w:rPr>
              <w:t>—</w:t>
            </w:r>
            <w:r>
              <w:rPr>
                <w:spacing w:val="-6"/>
                <w:sz w:val="18"/>
              </w:rPr>
              <w:t xml:space="preserve"> </w:t>
            </w:r>
            <w:r>
              <w:rPr>
                <w:spacing w:val="-2"/>
                <w:sz w:val="18"/>
              </w:rPr>
              <w:t>знакомство</w:t>
            </w:r>
          </w:p>
          <w:p w:rsidR="0070453D" w:rsidRDefault="001F144E" w:rsidP="008D411C">
            <w:pPr>
              <w:pStyle w:val="TableParagraph"/>
              <w:rPr>
                <w:sz w:val="18"/>
              </w:rPr>
            </w:pPr>
            <w:r>
              <w:rPr>
                <w:sz w:val="18"/>
              </w:rPr>
              <w:t>с несколькими яркими сольными номерами и сценами из балетов</w:t>
            </w:r>
            <w:r>
              <w:rPr>
                <w:spacing w:val="-7"/>
                <w:sz w:val="18"/>
              </w:rPr>
              <w:t xml:space="preserve"> </w:t>
            </w:r>
            <w:r>
              <w:rPr>
                <w:sz w:val="18"/>
              </w:rPr>
              <w:t>русских</w:t>
            </w:r>
            <w:r>
              <w:rPr>
                <w:spacing w:val="-8"/>
                <w:sz w:val="18"/>
              </w:rPr>
              <w:t xml:space="preserve"> </w:t>
            </w:r>
            <w:r>
              <w:rPr>
                <w:sz w:val="18"/>
              </w:rPr>
              <w:t>композиторов.</w:t>
            </w:r>
            <w:r>
              <w:rPr>
                <w:spacing w:val="-6"/>
                <w:sz w:val="18"/>
              </w:rPr>
              <w:t xml:space="preserve"> </w:t>
            </w:r>
            <w:r>
              <w:rPr>
                <w:sz w:val="18"/>
              </w:rPr>
              <w:t>Музыкальная</w:t>
            </w:r>
            <w:r>
              <w:rPr>
                <w:spacing w:val="-10"/>
                <w:sz w:val="18"/>
              </w:rPr>
              <w:t xml:space="preserve"> </w:t>
            </w:r>
            <w:r>
              <w:rPr>
                <w:sz w:val="18"/>
              </w:rPr>
              <w:t>викторина</w:t>
            </w:r>
            <w:r>
              <w:rPr>
                <w:spacing w:val="-7"/>
                <w:sz w:val="18"/>
              </w:rPr>
              <w:t xml:space="preserve"> </w:t>
            </w:r>
            <w:r>
              <w:rPr>
                <w:sz w:val="18"/>
              </w:rPr>
              <w:t>на знание балетной музыки.</w:t>
            </w:r>
          </w:p>
          <w:p w:rsidR="0070453D" w:rsidRDefault="001F144E" w:rsidP="008D411C">
            <w:pPr>
              <w:pStyle w:val="TableParagraph"/>
              <w:spacing w:before="3"/>
              <w:ind w:right="303"/>
              <w:jc w:val="both"/>
              <w:rPr>
                <w:sz w:val="18"/>
              </w:rPr>
            </w:pPr>
            <w:r>
              <w:rPr>
                <w:sz w:val="18"/>
              </w:rPr>
              <w:t>Вокализация, пропевание</w:t>
            </w:r>
            <w:r>
              <w:rPr>
                <w:spacing w:val="-5"/>
                <w:sz w:val="18"/>
              </w:rPr>
              <w:t xml:space="preserve"> </w:t>
            </w:r>
            <w:r>
              <w:rPr>
                <w:sz w:val="18"/>
              </w:rPr>
              <w:t>музыкальных</w:t>
            </w:r>
            <w:r>
              <w:rPr>
                <w:spacing w:val="-5"/>
                <w:sz w:val="18"/>
              </w:rPr>
              <w:t xml:space="preserve"> </w:t>
            </w:r>
            <w:r>
              <w:rPr>
                <w:sz w:val="18"/>
              </w:rPr>
              <w:t>тем;</w:t>
            </w:r>
            <w:r>
              <w:rPr>
                <w:spacing w:val="-4"/>
                <w:sz w:val="18"/>
              </w:rPr>
              <w:t xml:space="preserve"> </w:t>
            </w:r>
            <w:r>
              <w:rPr>
                <w:sz w:val="18"/>
              </w:rPr>
              <w:t>исполнение ритмической</w:t>
            </w:r>
            <w:r>
              <w:rPr>
                <w:spacing w:val="-8"/>
                <w:sz w:val="18"/>
              </w:rPr>
              <w:t xml:space="preserve"> </w:t>
            </w:r>
            <w:r>
              <w:rPr>
                <w:sz w:val="18"/>
              </w:rPr>
              <w:t>партитуры</w:t>
            </w:r>
            <w:r>
              <w:rPr>
                <w:spacing w:val="-4"/>
                <w:sz w:val="18"/>
              </w:rPr>
              <w:t xml:space="preserve"> </w:t>
            </w:r>
            <w:r>
              <w:rPr>
                <w:sz w:val="18"/>
              </w:rPr>
              <w:t>—</w:t>
            </w:r>
            <w:r>
              <w:rPr>
                <w:spacing w:val="-8"/>
                <w:sz w:val="18"/>
              </w:rPr>
              <w:t xml:space="preserve"> </w:t>
            </w:r>
            <w:r>
              <w:rPr>
                <w:sz w:val="18"/>
              </w:rPr>
              <w:t>аккомпанемента</w:t>
            </w:r>
            <w:r>
              <w:rPr>
                <w:spacing w:val="-4"/>
                <w:sz w:val="18"/>
              </w:rPr>
              <w:t xml:space="preserve"> </w:t>
            </w:r>
            <w:r>
              <w:rPr>
                <w:sz w:val="18"/>
              </w:rPr>
              <w:t>к</w:t>
            </w:r>
            <w:r>
              <w:rPr>
                <w:spacing w:val="-12"/>
                <w:sz w:val="18"/>
              </w:rPr>
              <w:t xml:space="preserve"> </w:t>
            </w:r>
            <w:r>
              <w:rPr>
                <w:sz w:val="18"/>
              </w:rPr>
              <w:t>фрагменту балетной музыки.</w:t>
            </w:r>
          </w:p>
          <w:p w:rsidR="0070453D" w:rsidRDefault="001F144E" w:rsidP="008D411C">
            <w:pPr>
              <w:pStyle w:val="TableParagraph"/>
              <w:spacing w:line="205" w:lineRule="exact"/>
              <w:jc w:val="both"/>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8D411C">
            <w:pPr>
              <w:pStyle w:val="TableParagraph"/>
              <w:ind w:right="412"/>
              <w:jc w:val="both"/>
              <w:rPr>
                <w:sz w:val="18"/>
              </w:rPr>
            </w:pPr>
            <w:r>
              <w:rPr>
                <w:sz w:val="18"/>
              </w:rPr>
              <w:t>Посещение</w:t>
            </w:r>
            <w:r>
              <w:rPr>
                <w:spacing w:val="-3"/>
                <w:sz w:val="18"/>
              </w:rPr>
              <w:t xml:space="preserve"> </w:t>
            </w:r>
            <w:r>
              <w:rPr>
                <w:sz w:val="18"/>
              </w:rPr>
              <w:t>балетного</w:t>
            </w:r>
            <w:r>
              <w:rPr>
                <w:spacing w:val="-8"/>
                <w:sz w:val="18"/>
              </w:rPr>
              <w:t xml:space="preserve"> </w:t>
            </w:r>
            <w:r>
              <w:rPr>
                <w:sz w:val="18"/>
              </w:rPr>
              <w:t>спектакля</w:t>
            </w:r>
            <w:r>
              <w:rPr>
                <w:spacing w:val="-6"/>
                <w:sz w:val="18"/>
              </w:rPr>
              <w:t xml:space="preserve"> </w:t>
            </w:r>
            <w:r>
              <w:rPr>
                <w:sz w:val="18"/>
              </w:rPr>
              <w:t>или</w:t>
            </w:r>
            <w:r>
              <w:rPr>
                <w:spacing w:val="-5"/>
                <w:sz w:val="18"/>
              </w:rPr>
              <w:t xml:space="preserve"> </w:t>
            </w:r>
            <w:r>
              <w:rPr>
                <w:sz w:val="18"/>
              </w:rPr>
              <w:t>просмотр</w:t>
            </w:r>
            <w:r>
              <w:rPr>
                <w:spacing w:val="-8"/>
                <w:sz w:val="18"/>
              </w:rPr>
              <w:t xml:space="preserve"> </w:t>
            </w:r>
            <w:r>
              <w:rPr>
                <w:sz w:val="18"/>
              </w:rPr>
              <w:t xml:space="preserve">фильма- </w:t>
            </w:r>
            <w:r>
              <w:rPr>
                <w:spacing w:val="-2"/>
                <w:sz w:val="18"/>
              </w:rPr>
              <w:t>балета.</w:t>
            </w:r>
          </w:p>
          <w:p w:rsidR="0070453D" w:rsidRDefault="001F144E" w:rsidP="008D411C">
            <w:pPr>
              <w:pStyle w:val="TableParagraph"/>
              <w:ind w:right="425"/>
              <w:jc w:val="both"/>
              <w:rPr>
                <w:sz w:val="18"/>
              </w:rPr>
            </w:pPr>
            <w:r>
              <w:rPr>
                <w:sz w:val="18"/>
              </w:rPr>
              <w:t>Исполнение</w:t>
            </w:r>
            <w:r>
              <w:rPr>
                <w:spacing w:val="-6"/>
                <w:sz w:val="18"/>
              </w:rPr>
              <w:t xml:space="preserve"> </w:t>
            </w:r>
            <w:r>
              <w:rPr>
                <w:sz w:val="18"/>
              </w:rPr>
              <w:t>на</w:t>
            </w:r>
            <w:r>
              <w:rPr>
                <w:spacing w:val="-10"/>
                <w:sz w:val="18"/>
              </w:rPr>
              <w:t xml:space="preserve"> </w:t>
            </w:r>
            <w:r>
              <w:rPr>
                <w:sz w:val="18"/>
              </w:rPr>
              <w:t>музыкальных</w:t>
            </w:r>
            <w:r>
              <w:rPr>
                <w:spacing w:val="-7"/>
                <w:sz w:val="18"/>
              </w:rPr>
              <w:t xml:space="preserve"> </w:t>
            </w:r>
            <w:r>
              <w:rPr>
                <w:sz w:val="18"/>
              </w:rPr>
              <w:t>инструментах</w:t>
            </w:r>
            <w:r>
              <w:rPr>
                <w:spacing w:val="-10"/>
                <w:sz w:val="18"/>
              </w:rPr>
              <w:t xml:space="preserve"> </w:t>
            </w:r>
            <w:r>
              <w:rPr>
                <w:sz w:val="18"/>
              </w:rPr>
              <w:t>мелодий</w:t>
            </w:r>
            <w:r>
              <w:rPr>
                <w:spacing w:val="-7"/>
                <w:sz w:val="18"/>
              </w:rPr>
              <w:t xml:space="preserve"> </w:t>
            </w:r>
            <w:r>
              <w:rPr>
                <w:sz w:val="18"/>
              </w:rPr>
              <w:t xml:space="preserve">из </w:t>
            </w:r>
            <w:r>
              <w:rPr>
                <w:spacing w:val="-2"/>
                <w:sz w:val="18"/>
              </w:rPr>
              <w:t>балетов</w:t>
            </w:r>
          </w:p>
        </w:tc>
      </w:tr>
      <w:tr w:rsidR="0070453D">
        <w:trPr>
          <w:trHeight w:val="2650"/>
        </w:trPr>
        <w:tc>
          <w:tcPr>
            <w:tcW w:w="1191" w:type="dxa"/>
          </w:tcPr>
          <w:p w:rsidR="0070453D" w:rsidRDefault="001F144E" w:rsidP="008D411C">
            <w:pPr>
              <w:pStyle w:val="TableParagraph"/>
              <w:spacing w:before="110" w:line="207" w:lineRule="exact"/>
              <w:rPr>
                <w:sz w:val="18"/>
              </w:rPr>
            </w:pPr>
            <w:r>
              <w:rPr>
                <w:spacing w:val="-5"/>
                <w:sz w:val="18"/>
              </w:rPr>
              <w:t>Г)</w:t>
            </w:r>
          </w:p>
          <w:p w:rsidR="0070453D" w:rsidRDefault="001F144E" w:rsidP="008D411C">
            <w:pPr>
              <w:pStyle w:val="TableParagraph"/>
              <w:spacing w:line="206" w:lineRule="exact"/>
              <w:rPr>
                <w:sz w:val="18"/>
              </w:rPr>
            </w:pPr>
            <w:r>
              <w:rPr>
                <w:sz w:val="18"/>
              </w:rPr>
              <w:t>2—</w:t>
            </w:r>
            <w:r>
              <w:rPr>
                <w:spacing w:val="-10"/>
                <w:sz w:val="18"/>
              </w:rPr>
              <w:t>6</w:t>
            </w:r>
          </w:p>
          <w:p w:rsidR="0070453D" w:rsidRDefault="001F144E" w:rsidP="008D411C">
            <w:pPr>
              <w:pStyle w:val="TableParagraph"/>
              <w:ind w:right="400"/>
              <w:rPr>
                <w:sz w:val="18"/>
              </w:rPr>
            </w:pPr>
            <w:r>
              <w:rPr>
                <w:spacing w:val="-2"/>
                <w:sz w:val="18"/>
              </w:rPr>
              <w:t>учебных часов</w:t>
            </w:r>
          </w:p>
        </w:tc>
        <w:tc>
          <w:tcPr>
            <w:tcW w:w="1133" w:type="dxa"/>
          </w:tcPr>
          <w:p w:rsidR="0070453D" w:rsidRDefault="001F144E" w:rsidP="008D411C">
            <w:pPr>
              <w:pStyle w:val="TableParagraph"/>
              <w:spacing w:before="110"/>
              <w:ind w:right="160"/>
              <w:rPr>
                <w:sz w:val="18"/>
              </w:rPr>
            </w:pPr>
            <w:r>
              <w:rPr>
                <w:spacing w:val="-2"/>
                <w:sz w:val="18"/>
              </w:rPr>
              <w:t xml:space="preserve">Опера. Главные </w:t>
            </w:r>
            <w:r>
              <w:rPr>
                <w:sz w:val="18"/>
              </w:rPr>
              <w:t xml:space="preserve">герои и </w:t>
            </w:r>
            <w:r w:rsidR="008D411C">
              <w:rPr>
                <w:spacing w:val="-2"/>
                <w:sz w:val="18"/>
              </w:rPr>
              <w:t>номера оперно</w:t>
            </w:r>
            <w:r>
              <w:rPr>
                <w:spacing w:val="-2"/>
                <w:sz w:val="18"/>
              </w:rPr>
              <w:t>го спектакля</w:t>
            </w:r>
          </w:p>
        </w:tc>
        <w:tc>
          <w:tcPr>
            <w:tcW w:w="2214" w:type="dxa"/>
          </w:tcPr>
          <w:p w:rsidR="0070453D" w:rsidRDefault="001F144E" w:rsidP="008D411C">
            <w:pPr>
              <w:pStyle w:val="TableParagraph"/>
              <w:spacing w:before="110"/>
              <w:ind w:right="122"/>
              <w:rPr>
                <w:sz w:val="18"/>
              </w:rPr>
            </w:pPr>
            <w:r>
              <w:rPr>
                <w:sz w:val="18"/>
              </w:rPr>
              <w:t>Ария, хор, сцена, увертюра</w:t>
            </w:r>
            <w:r>
              <w:rPr>
                <w:spacing w:val="-12"/>
                <w:sz w:val="18"/>
              </w:rPr>
              <w:t xml:space="preserve"> </w:t>
            </w:r>
            <w:r>
              <w:rPr>
                <w:sz w:val="18"/>
              </w:rPr>
              <w:t>—</w:t>
            </w:r>
            <w:r>
              <w:rPr>
                <w:spacing w:val="-11"/>
                <w:sz w:val="18"/>
              </w:rPr>
              <w:t xml:space="preserve"> </w:t>
            </w:r>
            <w:r>
              <w:rPr>
                <w:sz w:val="18"/>
              </w:rPr>
              <w:t xml:space="preserve">оркестровое </w:t>
            </w:r>
            <w:r>
              <w:rPr>
                <w:spacing w:val="-2"/>
                <w:sz w:val="18"/>
              </w:rPr>
              <w:t>вступление.</w:t>
            </w:r>
          </w:p>
          <w:p w:rsidR="0070453D" w:rsidRDefault="001F144E" w:rsidP="008D411C">
            <w:pPr>
              <w:pStyle w:val="TableParagraph"/>
              <w:ind w:right="636"/>
              <w:rPr>
                <w:sz w:val="18"/>
              </w:rPr>
            </w:pPr>
            <w:r>
              <w:rPr>
                <w:sz w:val="18"/>
              </w:rPr>
              <w:t>Отдельные</w:t>
            </w:r>
            <w:r>
              <w:rPr>
                <w:spacing w:val="-12"/>
                <w:sz w:val="18"/>
              </w:rPr>
              <w:t xml:space="preserve"> </w:t>
            </w:r>
            <w:r>
              <w:rPr>
                <w:sz w:val="18"/>
              </w:rPr>
              <w:t>номера из опер русских</w:t>
            </w:r>
          </w:p>
          <w:p w:rsidR="0070453D" w:rsidRDefault="001F144E" w:rsidP="008D411C">
            <w:pPr>
              <w:pStyle w:val="TableParagraph"/>
              <w:spacing w:line="244" w:lineRule="auto"/>
              <w:ind w:right="1005"/>
              <w:rPr>
                <w:sz w:val="18"/>
              </w:rPr>
            </w:pPr>
            <w:r>
              <w:rPr>
                <w:sz w:val="18"/>
              </w:rPr>
              <w:t>и</w:t>
            </w:r>
            <w:r>
              <w:rPr>
                <w:spacing w:val="-12"/>
                <w:sz w:val="18"/>
              </w:rPr>
              <w:t xml:space="preserve"> </w:t>
            </w:r>
            <w:r>
              <w:rPr>
                <w:sz w:val="18"/>
              </w:rPr>
              <w:t xml:space="preserve">зарубежных </w:t>
            </w:r>
            <w:r>
              <w:rPr>
                <w:spacing w:val="-2"/>
                <w:sz w:val="18"/>
              </w:rPr>
              <w:t>композиторов</w:t>
            </w:r>
          </w:p>
        </w:tc>
        <w:tc>
          <w:tcPr>
            <w:tcW w:w="4821" w:type="dxa"/>
          </w:tcPr>
          <w:p w:rsidR="0070453D" w:rsidRDefault="001F144E" w:rsidP="008D411C">
            <w:pPr>
              <w:pStyle w:val="TableParagraph"/>
              <w:spacing w:before="110" w:line="207" w:lineRule="exact"/>
              <w:rPr>
                <w:sz w:val="18"/>
              </w:rPr>
            </w:pPr>
            <w:r>
              <w:rPr>
                <w:sz w:val="18"/>
              </w:rPr>
              <w:t>Слушание</w:t>
            </w:r>
            <w:r>
              <w:rPr>
                <w:spacing w:val="-6"/>
                <w:sz w:val="18"/>
              </w:rPr>
              <w:t xml:space="preserve"> </w:t>
            </w:r>
            <w:r>
              <w:rPr>
                <w:sz w:val="18"/>
              </w:rPr>
              <w:t>фрагментов</w:t>
            </w:r>
            <w:r>
              <w:rPr>
                <w:spacing w:val="-5"/>
                <w:sz w:val="18"/>
              </w:rPr>
              <w:t xml:space="preserve"> </w:t>
            </w:r>
            <w:r>
              <w:rPr>
                <w:sz w:val="18"/>
              </w:rPr>
              <w:t>опер.</w:t>
            </w:r>
            <w:r>
              <w:rPr>
                <w:spacing w:val="-5"/>
                <w:sz w:val="18"/>
              </w:rPr>
              <w:t xml:space="preserve"> </w:t>
            </w:r>
            <w:r>
              <w:rPr>
                <w:sz w:val="18"/>
              </w:rPr>
              <w:t>Определение</w:t>
            </w:r>
            <w:r>
              <w:rPr>
                <w:spacing w:val="-9"/>
                <w:sz w:val="18"/>
              </w:rPr>
              <w:t xml:space="preserve"> </w:t>
            </w:r>
            <w:r>
              <w:rPr>
                <w:spacing w:val="-2"/>
                <w:sz w:val="18"/>
              </w:rPr>
              <w:t>характера</w:t>
            </w:r>
          </w:p>
          <w:p w:rsidR="0070453D" w:rsidRDefault="001F144E" w:rsidP="008D411C">
            <w:pPr>
              <w:pStyle w:val="TableParagraph"/>
              <w:rPr>
                <w:sz w:val="18"/>
              </w:rPr>
            </w:pPr>
            <w:r>
              <w:rPr>
                <w:sz w:val="18"/>
              </w:rPr>
              <w:t>музыки</w:t>
            </w:r>
            <w:r>
              <w:rPr>
                <w:spacing w:val="-5"/>
                <w:sz w:val="18"/>
              </w:rPr>
              <w:t xml:space="preserve"> </w:t>
            </w:r>
            <w:r>
              <w:rPr>
                <w:sz w:val="18"/>
              </w:rPr>
              <w:t>сольной</w:t>
            </w:r>
            <w:r>
              <w:rPr>
                <w:spacing w:val="-5"/>
                <w:sz w:val="18"/>
              </w:rPr>
              <w:t xml:space="preserve"> </w:t>
            </w:r>
            <w:r>
              <w:rPr>
                <w:sz w:val="18"/>
              </w:rPr>
              <w:t>партии,</w:t>
            </w:r>
            <w:r>
              <w:rPr>
                <w:spacing w:val="-6"/>
                <w:sz w:val="18"/>
              </w:rPr>
              <w:t xml:space="preserve"> </w:t>
            </w:r>
            <w:r>
              <w:rPr>
                <w:sz w:val="18"/>
              </w:rPr>
              <w:t>роли</w:t>
            </w:r>
            <w:r>
              <w:rPr>
                <w:spacing w:val="-5"/>
                <w:sz w:val="18"/>
              </w:rPr>
              <w:t xml:space="preserve"> </w:t>
            </w:r>
            <w:r>
              <w:rPr>
                <w:sz w:val="18"/>
              </w:rPr>
              <w:t>и</w:t>
            </w:r>
            <w:r>
              <w:rPr>
                <w:spacing w:val="-10"/>
                <w:sz w:val="18"/>
              </w:rPr>
              <w:t xml:space="preserve"> </w:t>
            </w:r>
            <w:r>
              <w:rPr>
                <w:sz w:val="18"/>
              </w:rPr>
              <w:t>выразительных</w:t>
            </w:r>
            <w:r>
              <w:rPr>
                <w:spacing w:val="-5"/>
                <w:sz w:val="18"/>
              </w:rPr>
              <w:t xml:space="preserve"> </w:t>
            </w:r>
            <w:r>
              <w:rPr>
                <w:sz w:val="18"/>
              </w:rPr>
              <w:t>средств оркестрового сопровождения.</w:t>
            </w:r>
          </w:p>
          <w:p w:rsidR="0070453D" w:rsidRDefault="001F144E" w:rsidP="008D411C">
            <w:pPr>
              <w:pStyle w:val="TableParagraph"/>
              <w:rPr>
                <w:sz w:val="18"/>
              </w:rPr>
            </w:pPr>
            <w:r>
              <w:rPr>
                <w:sz w:val="18"/>
              </w:rPr>
              <w:t>Знакомство</w:t>
            </w:r>
            <w:r>
              <w:rPr>
                <w:spacing w:val="-9"/>
                <w:sz w:val="18"/>
              </w:rPr>
              <w:t xml:space="preserve"> </w:t>
            </w:r>
            <w:r>
              <w:rPr>
                <w:sz w:val="18"/>
              </w:rPr>
              <w:t>с</w:t>
            </w:r>
            <w:r>
              <w:rPr>
                <w:spacing w:val="-9"/>
                <w:sz w:val="18"/>
              </w:rPr>
              <w:t xml:space="preserve"> </w:t>
            </w:r>
            <w:r>
              <w:rPr>
                <w:sz w:val="18"/>
              </w:rPr>
              <w:t>тембрами</w:t>
            </w:r>
            <w:r>
              <w:rPr>
                <w:spacing w:val="-11"/>
                <w:sz w:val="18"/>
              </w:rPr>
              <w:t xml:space="preserve"> </w:t>
            </w:r>
            <w:r>
              <w:rPr>
                <w:sz w:val="18"/>
              </w:rPr>
              <w:t>голосов</w:t>
            </w:r>
            <w:r>
              <w:rPr>
                <w:spacing w:val="-5"/>
                <w:sz w:val="18"/>
              </w:rPr>
              <w:t xml:space="preserve"> </w:t>
            </w:r>
            <w:r>
              <w:rPr>
                <w:sz w:val="18"/>
              </w:rPr>
              <w:t>оперных</w:t>
            </w:r>
            <w:r>
              <w:rPr>
                <w:spacing w:val="-5"/>
                <w:sz w:val="18"/>
              </w:rPr>
              <w:t xml:space="preserve"> </w:t>
            </w:r>
            <w:r>
              <w:rPr>
                <w:sz w:val="18"/>
              </w:rPr>
              <w:t>певцов.</w:t>
            </w:r>
            <w:r>
              <w:rPr>
                <w:spacing w:val="-3"/>
                <w:sz w:val="18"/>
              </w:rPr>
              <w:t xml:space="preserve"> </w:t>
            </w:r>
            <w:r>
              <w:rPr>
                <w:sz w:val="18"/>
              </w:rPr>
              <w:t xml:space="preserve">Освоение терминологии. Звучащие тесты и кроссворды на проверку </w:t>
            </w:r>
            <w:r>
              <w:rPr>
                <w:spacing w:val="-2"/>
                <w:sz w:val="18"/>
              </w:rPr>
              <w:t>знаний.</w:t>
            </w:r>
          </w:p>
          <w:p w:rsidR="0070453D" w:rsidRDefault="001F144E" w:rsidP="008D411C">
            <w:pPr>
              <w:pStyle w:val="TableParagraph"/>
              <w:spacing w:before="2"/>
              <w:ind w:right="816"/>
              <w:rPr>
                <w:sz w:val="18"/>
              </w:rPr>
            </w:pPr>
            <w:r>
              <w:rPr>
                <w:sz w:val="18"/>
              </w:rPr>
              <w:t>Разучивание,</w:t>
            </w:r>
            <w:r>
              <w:rPr>
                <w:spacing w:val="-7"/>
                <w:sz w:val="18"/>
              </w:rPr>
              <w:t xml:space="preserve"> </w:t>
            </w:r>
            <w:r>
              <w:rPr>
                <w:sz w:val="18"/>
              </w:rPr>
              <w:t>исполнение</w:t>
            </w:r>
            <w:r>
              <w:rPr>
                <w:spacing w:val="-7"/>
                <w:sz w:val="18"/>
              </w:rPr>
              <w:t xml:space="preserve"> </w:t>
            </w:r>
            <w:r>
              <w:rPr>
                <w:sz w:val="18"/>
              </w:rPr>
              <w:t>песни,</w:t>
            </w:r>
            <w:r>
              <w:rPr>
                <w:spacing w:val="-10"/>
                <w:sz w:val="18"/>
              </w:rPr>
              <w:t xml:space="preserve"> </w:t>
            </w:r>
            <w:r>
              <w:rPr>
                <w:sz w:val="18"/>
              </w:rPr>
              <w:t>хора</w:t>
            </w:r>
            <w:r>
              <w:rPr>
                <w:spacing w:val="-11"/>
                <w:sz w:val="18"/>
              </w:rPr>
              <w:t xml:space="preserve"> </w:t>
            </w:r>
            <w:r>
              <w:rPr>
                <w:sz w:val="18"/>
              </w:rPr>
              <w:t>из</w:t>
            </w:r>
            <w:r>
              <w:rPr>
                <w:spacing w:val="-8"/>
                <w:sz w:val="18"/>
              </w:rPr>
              <w:t xml:space="preserve"> </w:t>
            </w:r>
            <w:r>
              <w:rPr>
                <w:sz w:val="18"/>
              </w:rPr>
              <w:t>оперы. Рисование героев, сцен из опер.</w:t>
            </w:r>
          </w:p>
          <w:p w:rsidR="0070453D" w:rsidRDefault="001F144E" w:rsidP="008D411C">
            <w:pPr>
              <w:pStyle w:val="TableParagraph"/>
              <w:ind w:right="1618"/>
              <w:rPr>
                <w:sz w:val="18"/>
              </w:rPr>
            </w:pPr>
            <w:r>
              <w:rPr>
                <w:i/>
                <w:sz w:val="18"/>
              </w:rPr>
              <w:t>На</w:t>
            </w:r>
            <w:r>
              <w:rPr>
                <w:i/>
                <w:spacing w:val="-11"/>
                <w:sz w:val="18"/>
              </w:rPr>
              <w:t xml:space="preserve"> </w:t>
            </w:r>
            <w:r>
              <w:rPr>
                <w:i/>
                <w:sz w:val="18"/>
              </w:rPr>
              <w:t>выбор</w:t>
            </w:r>
            <w:r>
              <w:rPr>
                <w:i/>
                <w:spacing w:val="-11"/>
                <w:sz w:val="18"/>
              </w:rPr>
              <w:t xml:space="preserve"> </w:t>
            </w:r>
            <w:r>
              <w:rPr>
                <w:i/>
                <w:sz w:val="18"/>
              </w:rPr>
              <w:t>или</w:t>
            </w:r>
            <w:r>
              <w:rPr>
                <w:i/>
                <w:spacing w:val="-11"/>
                <w:sz w:val="18"/>
              </w:rPr>
              <w:t xml:space="preserve"> </w:t>
            </w:r>
            <w:r>
              <w:rPr>
                <w:i/>
                <w:sz w:val="18"/>
              </w:rPr>
              <w:t>факультативно</w:t>
            </w:r>
            <w:r>
              <w:rPr>
                <w:sz w:val="18"/>
              </w:rPr>
              <w:t>: Просмотр фильма-оперы.</w:t>
            </w:r>
          </w:p>
          <w:p w:rsidR="0070453D" w:rsidRDefault="001F144E" w:rsidP="008D411C">
            <w:pPr>
              <w:pStyle w:val="TableParagraph"/>
              <w:spacing w:line="206" w:lineRule="exact"/>
              <w:rPr>
                <w:sz w:val="18"/>
              </w:rPr>
            </w:pPr>
            <w:r>
              <w:rPr>
                <w:sz w:val="18"/>
              </w:rPr>
              <w:t>Постановка</w:t>
            </w:r>
            <w:r>
              <w:rPr>
                <w:spacing w:val="-9"/>
                <w:sz w:val="18"/>
              </w:rPr>
              <w:t xml:space="preserve"> </w:t>
            </w:r>
            <w:r>
              <w:rPr>
                <w:sz w:val="18"/>
              </w:rPr>
              <w:t>детской</w:t>
            </w:r>
            <w:r>
              <w:rPr>
                <w:spacing w:val="-9"/>
                <w:sz w:val="18"/>
              </w:rPr>
              <w:t xml:space="preserve"> </w:t>
            </w:r>
            <w:r>
              <w:rPr>
                <w:spacing w:val="-4"/>
                <w:sz w:val="18"/>
              </w:rPr>
              <w:t>оперы</w:t>
            </w:r>
          </w:p>
        </w:tc>
      </w:tr>
      <w:tr w:rsidR="0070453D">
        <w:trPr>
          <w:trHeight w:val="2232"/>
        </w:trPr>
        <w:tc>
          <w:tcPr>
            <w:tcW w:w="1191" w:type="dxa"/>
          </w:tcPr>
          <w:p w:rsidR="0070453D" w:rsidRDefault="001F144E" w:rsidP="008D411C">
            <w:pPr>
              <w:pStyle w:val="TableParagraph"/>
              <w:spacing w:before="110" w:line="207" w:lineRule="exact"/>
              <w:rPr>
                <w:sz w:val="18"/>
              </w:rPr>
            </w:pPr>
            <w:r>
              <w:rPr>
                <w:spacing w:val="-5"/>
                <w:sz w:val="18"/>
              </w:rPr>
              <w:lastRenderedPageBreak/>
              <w:t>Д)</w:t>
            </w:r>
          </w:p>
          <w:p w:rsidR="0070453D" w:rsidRDefault="001F144E" w:rsidP="008D411C">
            <w:pPr>
              <w:pStyle w:val="TableParagraph"/>
              <w:spacing w:line="206" w:lineRule="exact"/>
              <w:rPr>
                <w:sz w:val="18"/>
              </w:rPr>
            </w:pPr>
            <w:r>
              <w:rPr>
                <w:sz w:val="18"/>
              </w:rPr>
              <w:t>2—</w:t>
            </w:r>
            <w:r>
              <w:rPr>
                <w:spacing w:val="-10"/>
                <w:sz w:val="18"/>
              </w:rPr>
              <w:t>3</w:t>
            </w:r>
          </w:p>
          <w:p w:rsidR="0070453D" w:rsidRDefault="001F144E" w:rsidP="008D411C">
            <w:pPr>
              <w:pStyle w:val="TableParagraph"/>
              <w:ind w:right="400"/>
              <w:rPr>
                <w:sz w:val="18"/>
              </w:rPr>
            </w:pPr>
            <w:r>
              <w:rPr>
                <w:spacing w:val="-2"/>
                <w:sz w:val="18"/>
              </w:rPr>
              <w:t xml:space="preserve">учебных </w:t>
            </w:r>
            <w:r>
              <w:rPr>
                <w:spacing w:val="-4"/>
                <w:sz w:val="18"/>
              </w:rPr>
              <w:t>часа</w:t>
            </w:r>
          </w:p>
        </w:tc>
        <w:tc>
          <w:tcPr>
            <w:tcW w:w="1133" w:type="dxa"/>
          </w:tcPr>
          <w:p w:rsidR="0070453D" w:rsidRDefault="001F144E" w:rsidP="008D411C">
            <w:pPr>
              <w:pStyle w:val="TableParagraph"/>
              <w:spacing w:before="110" w:line="207" w:lineRule="exact"/>
              <w:rPr>
                <w:sz w:val="18"/>
              </w:rPr>
            </w:pPr>
            <w:r>
              <w:rPr>
                <w:spacing w:val="-4"/>
                <w:sz w:val="18"/>
              </w:rPr>
              <w:t>Сюжет</w:t>
            </w:r>
          </w:p>
          <w:p w:rsidR="0070453D" w:rsidRDefault="001F144E" w:rsidP="008D411C">
            <w:pPr>
              <w:pStyle w:val="TableParagraph"/>
              <w:ind w:right="135"/>
              <w:rPr>
                <w:sz w:val="18"/>
              </w:rPr>
            </w:pPr>
            <w:r>
              <w:rPr>
                <w:spacing w:val="-2"/>
                <w:sz w:val="18"/>
              </w:rPr>
              <w:t xml:space="preserve">музыкальн </w:t>
            </w:r>
            <w:r>
              <w:rPr>
                <w:spacing w:val="-4"/>
                <w:sz w:val="18"/>
              </w:rPr>
              <w:t xml:space="preserve">ого </w:t>
            </w:r>
            <w:r>
              <w:rPr>
                <w:spacing w:val="-2"/>
                <w:sz w:val="18"/>
              </w:rPr>
              <w:t>спектакля</w:t>
            </w:r>
          </w:p>
        </w:tc>
        <w:tc>
          <w:tcPr>
            <w:tcW w:w="2214" w:type="dxa"/>
          </w:tcPr>
          <w:p w:rsidR="0070453D" w:rsidRDefault="001F144E" w:rsidP="008D411C">
            <w:pPr>
              <w:pStyle w:val="TableParagraph"/>
              <w:spacing w:before="110" w:line="207" w:lineRule="exact"/>
              <w:rPr>
                <w:sz w:val="18"/>
              </w:rPr>
            </w:pPr>
            <w:r>
              <w:rPr>
                <w:sz w:val="18"/>
              </w:rPr>
              <w:t>Либретто.</w:t>
            </w:r>
            <w:r>
              <w:rPr>
                <w:spacing w:val="-5"/>
                <w:sz w:val="18"/>
              </w:rPr>
              <w:t xml:space="preserve"> </w:t>
            </w:r>
            <w:r>
              <w:rPr>
                <w:spacing w:val="-2"/>
                <w:sz w:val="18"/>
              </w:rPr>
              <w:t>Развитие</w:t>
            </w:r>
          </w:p>
          <w:p w:rsidR="0070453D" w:rsidRDefault="001F144E" w:rsidP="008D411C">
            <w:pPr>
              <w:pStyle w:val="TableParagraph"/>
              <w:rPr>
                <w:sz w:val="18"/>
              </w:rPr>
            </w:pPr>
            <w:r>
              <w:rPr>
                <w:sz w:val="18"/>
              </w:rPr>
              <w:t>музыки</w:t>
            </w:r>
            <w:r>
              <w:rPr>
                <w:spacing w:val="-12"/>
                <w:sz w:val="18"/>
              </w:rPr>
              <w:t xml:space="preserve"> </w:t>
            </w:r>
            <w:r>
              <w:rPr>
                <w:sz w:val="18"/>
              </w:rPr>
              <w:t>в</w:t>
            </w:r>
            <w:r>
              <w:rPr>
                <w:spacing w:val="-9"/>
                <w:sz w:val="18"/>
              </w:rPr>
              <w:t xml:space="preserve"> </w:t>
            </w:r>
            <w:r>
              <w:rPr>
                <w:sz w:val="18"/>
              </w:rPr>
              <w:t>соответствии</w:t>
            </w:r>
            <w:r>
              <w:rPr>
                <w:spacing w:val="-12"/>
                <w:sz w:val="18"/>
              </w:rPr>
              <w:t xml:space="preserve"> </w:t>
            </w:r>
            <w:r>
              <w:rPr>
                <w:sz w:val="18"/>
              </w:rPr>
              <w:t xml:space="preserve">с сюжетом. Действия и сцены в опере и балете. Контрастные образы, </w:t>
            </w:r>
            <w:r>
              <w:rPr>
                <w:spacing w:val="-2"/>
                <w:sz w:val="18"/>
              </w:rPr>
              <w:t>лейтмотивы</w:t>
            </w:r>
          </w:p>
        </w:tc>
        <w:tc>
          <w:tcPr>
            <w:tcW w:w="4821" w:type="dxa"/>
          </w:tcPr>
          <w:p w:rsidR="0070453D" w:rsidRDefault="001F144E" w:rsidP="008D411C">
            <w:pPr>
              <w:pStyle w:val="TableParagraph"/>
              <w:spacing w:before="110"/>
              <w:ind w:right="196"/>
              <w:rPr>
                <w:sz w:val="18"/>
              </w:rPr>
            </w:pPr>
            <w:r>
              <w:rPr>
                <w:sz w:val="18"/>
              </w:rPr>
              <w:t>Знакомство</w:t>
            </w:r>
            <w:r>
              <w:rPr>
                <w:spacing w:val="-12"/>
                <w:sz w:val="18"/>
              </w:rPr>
              <w:t xml:space="preserve"> </w:t>
            </w:r>
            <w:r>
              <w:rPr>
                <w:sz w:val="18"/>
              </w:rPr>
              <w:t>с</w:t>
            </w:r>
            <w:r>
              <w:rPr>
                <w:spacing w:val="-11"/>
                <w:sz w:val="18"/>
              </w:rPr>
              <w:t xml:space="preserve"> </w:t>
            </w:r>
            <w:r>
              <w:rPr>
                <w:sz w:val="18"/>
              </w:rPr>
              <w:t>либретто,</w:t>
            </w:r>
            <w:r>
              <w:rPr>
                <w:spacing w:val="-11"/>
                <w:sz w:val="18"/>
              </w:rPr>
              <w:t xml:space="preserve"> </w:t>
            </w:r>
            <w:r>
              <w:rPr>
                <w:sz w:val="18"/>
              </w:rPr>
              <w:t>структурой</w:t>
            </w:r>
            <w:r>
              <w:rPr>
                <w:spacing w:val="-11"/>
                <w:sz w:val="18"/>
              </w:rPr>
              <w:t xml:space="preserve"> </w:t>
            </w:r>
            <w:r>
              <w:rPr>
                <w:sz w:val="18"/>
              </w:rPr>
              <w:t>музыкального</w:t>
            </w:r>
            <w:r>
              <w:rPr>
                <w:spacing w:val="-12"/>
                <w:sz w:val="18"/>
              </w:rPr>
              <w:t xml:space="preserve"> </w:t>
            </w:r>
            <w:r>
              <w:rPr>
                <w:sz w:val="18"/>
              </w:rPr>
              <w:t>спектак- ля. Пересказ либретто изученных опер и балетов.</w:t>
            </w:r>
          </w:p>
          <w:p w:rsidR="0070453D" w:rsidRDefault="001F144E" w:rsidP="008D411C">
            <w:pPr>
              <w:pStyle w:val="TableParagraph"/>
              <w:ind w:right="109"/>
              <w:rPr>
                <w:sz w:val="18"/>
              </w:rPr>
            </w:pPr>
            <w:r>
              <w:rPr>
                <w:sz w:val="18"/>
              </w:rPr>
              <w:t>Анализ выразительных средств, создающих образы главных</w:t>
            </w:r>
            <w:r>
              <w:rPr>
                <w:spacing w:val="-12"/>
                <w:sz w:val="18"/>
              </w:rPr>
              <w:t xml:space="preserve"> </w:t>
            </w:r>
            <w:r>
              <w:rPr>
                <w:sz w:val="18"/>
              </w:rPr>
              <w:t>героев,</w:t>
            </w:r>
            <w:r>
              <w:rPr>
                <w:spacing w:val="-10"/>
                <w:sz w:val="18"/>
              </w:rPr>
              <w:t xml:space="preserve"> </w:t>
            </w:r>
            <w:r>
              <w:rPr>
                <w:sz w:val="18"/>
              </w:rPr>
              <w:t>противоборствующих</w:t>
            </w:r>
            <w:r>
              <w:rPr>
                <w:spacing w:val="-9"/>
                <w:sz w:val="18"/>
              </w:rPr>
              <w:t xml:space="preserve"> </w:t>
            </w:r>
            <w:r>
              <w:rPr>
                <w:sz w:val="18"/>
              </w:rPr>
              <w:t>сторон.</w:t>
            </w:r>
            <w:r>
              <w:rPr>
                <w:spacing w:val="-7"/>
                <w:sz w:val="18"/>
              </w:rPr>
              <w:t xml:space="preserve"> </w:t>
            </w:r>
            <w:r>
              <w:rPr>
                <w:sz w:val="18"/>
              </w:rPr>
              <w:t>Наблюдение за музыкальным развитием, характеристика приёмов, использованных композитором.</w:t>
            </w:r>
          </w:p>
          <w:p w:rsidR="0070453D" w:rsidRDefault="001F144E" w:rsidP="008D411C">
            <w:pPr>
              <w:pStyle w:val="TableParagraph"/>
              <w:rPr>
                <w:sz w:val="18"/>
              </w:rPr>
            </w:pPr>
            <w:r>
              <w:rPr>
                <w:sz w:val="18"/>
              </w:rPr>
              <w:t>Вокализация,</w:t>
            </w:r>
            <w:r>
              <w:rPr>
                <w:spacing w:val="-9"/>
                <w:sz w:val="18"/>
              </w:rPr>
              <w:t xml:space="preserve"> </w:t>
            </w:r>
            <w:r>
              <w:rPr>
                <w:sz w:val="18"/>
              </w:rPr>
              <w:t>пропевание</w:t>
            </w:r>
            <w:r>
              <w:rPr>
                <w:spacing w:val="-12"/>
                <w:sz w:val="18"/>
              </w:rPr>
              <w:t xml:space="preserve"> </w:t>
            </w:r>
            <w:r>
              <w:rPr>
                <w:sz w:val="18"/>
              </w:rPr>
              <w:t>музыкальных</w:t>
            </w:r>
            <w:r>
              <w:rPr>
                <w:spacing w:val="-11"/>
                <w:sz w:val="18"/>
              </w:rPr>
              <w:t xml:space="preserve"> </w:t>
            </w:r>
            <w:r>
              <w:rPr>
                <w:sz w:val="18"/>
              </w:rPr>
              <w:t>тем;</w:t>
            </w:r>
            <w:r>
              <w:rPr>
                <w:spacing w:val="-11"/>
                <w:sz w:val="18"/>
              </w:rPr>
              <w:t xml:space="preserve"> </w:t>
            </w:r>
            <w:r>
              <w:rPr>
                <w:sz w:val="18"/>
              </w:rPr>
              <w:t>пластическое интонирование оркестровых фрагментов.</w:t>
            </w:r>
          </w:p>
          <w:p w:rsidR="0070453D" w:rsidRDefault="001F144E" w:rsidP="008D411C">
            <w:pPr>
              <w:pStyle w:val="TableParagraph"/>
              <w:spacing w:before="1"/>
              <w:rPr>
                <w:sz w:val="18"/>
              </w:rPr>
            </w:pPr>
            <w:r>
              <w:rPr>
                <w:sz w:val="18"/>
              </w:rPr>
              <w:t>Музыкальная</w:t>
            </w:r>
            <w:r>
              <w:rPr>
                <w:spacing w:val="-6"/>
                <w:sz w:val="18"/>
              </w:rPr>
              <w:t xml:space="preserve"> </w:t>
            </w:r>
            <w:r>
              <w:rPr>
                <w:sz w:val="18"/>
              </w:rPr>
              <w:t>викторина</w:t>
            </w:r>
            <w:r>
              <w:rPr>
                <w:spacing w:val="-4"/>
                <w:sz w:val="18"/>
              </w:rPr>
              <w:t xml:space="preserve"> </w:t>
            </w:r>
            <w:r>
              <w:rPr>
                <w:sz w:val="18"/>
              </w:rPr>
              <w:t>на</w:t>
            </w:r>
            <w:r>
              <w:rPr>
                <w:spacing w:val="-7"/>
                <w:sz w:val="18"/>
              </w:rPr>
              <w:t xml:space="preserve"> </w:t>
            </w:r>
            <w:r>
              <w:rPr>
                <w:sz w:val="18"/>
              </w:rPr>
              <w:t>знание</w:t>
            </w:r>
            <w:r>
              <w:rPr>
                <w:spacing w:val="-3"/>
                <w:sz w:val="18"/>
              </w:rPr>
              <w:t xml:space="preserve"> </w:t>
            </w:r>
            <w:r>
              <w:rPr>
                <w:sz w:val="18"/>
              </w:rPr>
              <w:t>музыки.</w:t>
            </w:r>
            <w:r>
              <w:rPr>
                <w:spacing w:val="-6"/>
                <w:sz w:val="18"/>
              </w:rPr>
              <w:t xml:space="preserve"> </w:t>
            </w:r>
            <w:r>
              <w:rPr>
                <w:sz w:val="18"/>
              </w:rPr>
              <w:t>Звучащие</w:t>
            </w:r>
            <w:r>
              <w:rPr>
                <w:spacing w:val="-3"/>
                <w:sz w:val="18"/>
              </w:rPr>
              <w:t xml:space="preserve"> </w:t>
            </w:r>
            <w:r>
              <w:rPr>
                <w:spacing w:val="-10"/>
                <w:sz w:val="18"/>
              </w:rPr>
              <w:t>и</w:t>
            </w:r>
          </w:p>
        </w:tc>
      </w:tr>
    </w:tbl>
    <w:p w:rsidR="0070453D" w:rsidRDefault="0070453D" w:rsidP="00D71A57">
      <w:pPr>
        <w:ind w:left="720"/>
        <w:rPr>
          <w:sz w:val="18"/>
        </w:rPr>
        <w:sectPr w:rsidR="0070453D" w:rsidSect="00D71A57">
          <w:pgSz w:w="11910" w:h="16840"/>
          <w:pgMar w:top="700" w:right="560" w:bottom="1120" w:left="426" w:header="0" w:footer="886" w:gutter="0"/>
          <w:cols w:space="720"/>
        </w:sect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3"/>
        <w:gridCol w:w="2214"/>
        <w:gridCol w:w="4821"/>
      </w:tblGrid>
      <w:tr w:rsidR="0070453D">
        <w:trPr>
          <w:trHeight w:val="960"/>
        </w:trPr>
        <w:tc>
          <w:tcPr>
            <w:tcW w:w="1191" w:type="dxa"/>
          </w:tcPr>
          <w:p w:rsidR="0070453D" w:rsidRDefault="001F144E" w:rsidP="008D411C">
            <w:pPr>
              <w:pStyle w:val="TableParagraph"/>
              <w:spacing w:before="115"/>
              <w:ind w:right="212"/>
              <w:rPr>
                <w:b/>
                <w:sz w:val="18"/>
              </w:rPr>
            </w:pPr>
            <w:r>
              <w:rPr>
                <w:b/>
                <w:sz w:val="18"/>
              </w:rPr>
              <w:lastRenderedPageBreak/>
              <w:t>№</w:t>
            </w:r>
            <w:r>
              <w:rPr>
                <w:b/>
                <w:spacing w:val="-12"/>
                <w:sz w:val="18"/>
              </w:rPr>
              <w:t xml:space="preserve"> </w:t>
            </w:r>
            <w:r>
              <w:rPr>
                <w:b/>
                <w:sz w:val="18"/>
              </w:rPr>
              <w:t xml:space="preserve">блока, </w:t>
            </w:r>
            <w:r>
              <w:rPr>
                <w:b/>
                <w:spacing w:val="-2"/>
                <w:sz w:val="18"/>
              </w:rPr>
              <w:t>кол-во часов</w:t>
            </w:r>
          </w:p>
        </w:tc>
        <w:tc>
          <w:tcPr>
            <w:tcW w:w="1133" w:type="dxa"/>
          </w:tcPr>
          <w:p w:rsidR="0070453D" w:rsidRDefault="0070453D" w:rsidP="00D71A57">
            <w:pPr>
              <w:pStyle w:val="TableParagraph"/>
              <w:spacing w:before="11"/>
              <w:ind w:left="720"/>
              <w:rPr>
                <w:sz w:val="27"/>
              </w:rPr>
            </w:pPr>
          </w:p>
          <w:p w:rsidR="0070453D" w:rsidRDefault="001F144E" w:rsidP="008D411C">
            <w:pPr>
              <w:pStyle w:val="TableParagraph"/>
              <w:rPr>
                <w:b/>
                <w:sz w:val="18"/>
              </w:rPr>
            </w:pPr>
            <w:r>
              <w:rPr>
                <w:b/>
                <w:spacing w:val="-4"/>
                <w:sz w:val="18"/>
              </w:rPr>
              <w:t>Тема</w:t>
            </w:r>
          </w:p>
        </w:tc>
        <w:tc>
          <w:tcPr>
            <w:tcW w:w="2214" w:type="dxa"/>
          </w:tcPr>
          <w:p w:rsidR="0070453D" w:rsidRDefault="0070453D" w:rsidP="00D71A57">
            <w:pPr>
              <w:pStyle w:val="TableParagraph"/>
              <w:spacing w:before="11"/>
              <w:ind w:left="720"/>
              <w:rPr>
                <w:sz w:val="27"/>
              </w:rPr>
            </w:pPr>
          </w:p>
          <w:p w:rsidR="0070453D" w:rsidRDefault="001F144E" w:rsidP="00D71A57">
            <w:pPr>
              <w:pStyle w:val="TableParagraph"/>
              <w:ind w:left="720"/>
              <w:rPr>
                <w:b/>
                <w:sz w:val="18"/>
              </w:rPr>
            </w:pPr>
            <w:r>
              <w:rPr>
                <w:b/>
                <w:spacing w:val="-2"/>
                <w:sz w:val="18"/>
              </w:rPr>
              <w:t>Содержание</w:t>
            </w:r>
          </w:p>
        </w:tc>
        <w:tc>
          <w:tcPr>
            <w:tcW w:w="4821" w:type="dxa"/>
          </w:tcPr>
          <w:p w:rsidR="0070453D" w:rsidRDefault="0070453D" w:rsidP="00D71A57">
            <w:pPr>
              <w:pStyle w:val="TableParagraph"/>
              <w:spacing w:before="11"/>
              <w:ind w:left="720"/>
              <w:rPr>
                <w:sz w:val="27"/>
              </w:rPr>
            </w:pPr>
          </w:p>
          <w:p w:rsidR="0070453D" w:rsidRDefault="001F144E" w:rsidP="00D71A57">
            <w:pPr>
              <w:pStyle w:val="TableParagraph"/>
              <w:ind w:left="720"/>
              <w:rPr>
                <w:b/>
                <w:sz w:val="18"/>
              </w:rPr>
            </w:pPr>
            <w:r>
              <w:rPr>
                <w:b/>
                <w:sz w:val="18"/>
              </w:rPr>
              <w:t>Виды</w:t>
            </w:r>
            <w:r>
              <w:rPr>
                <w:b/>
                <w:spacing w:val="-6"/>
                <w:sz w:val="18"/>
              </w:rPr>
              <w:t xml:space="preserve"> </w:t>
            </w:r>
            <w:r>
              <w:rPr>
                <w:b/>
                <w:sz w:val="18"/>
              </w:rPr>
              <w:t>деятельности</w:t>
            </w:r>
            <w:r>
              <w:rPr>
                <w:b/>
                <w:spacing w:val="-7"/>
                <w:sz w:val="18"/>
              </w:rPr>
              <w:t xml:space="preserve"> </w:t>
            </w:r>
            <w:r>
              <w:rPr>
                <w:b/>
                <w:spacing w:val="-2"/>
                <w:sz w:val="18"/>
              </w:rPr>
              <w:t>обучающихся</w:t>
            </w:r>
          </w:p>
        </w:tc>
      </w:tr>
      <w:tr w:rsidR="0070453D">
        <w:trPr>
          <w:trHeight w:val="1617"/>
        </w:trPr>
        <w:tc>
          <w:tcPr>
            <w:tcW w:w="1191" w:type="dxa"/>
          </w:tcPr>
          <w:p w:rsidR="0070453D" w:rsidRDefault="0070453D" w:rsidP="008D411C">
            <w:pPr>
              <w:pStyle w:val="TableParagraph"/>
              <w:ind w:left="0"/>
              <w:rPr>
                <w:sz w:val="18"/>
              </w:rPr>
            </w:pPr>
          </w:p>
        </w:tc>
        <w:tc>
          <w:tcPr>
            <w:tcW w:w="1133" w:type="dxa"/>
          </w:tcPr>
          <w:p w:rsidR="0070453D" w:rsidRDefault="0070453D" w:rsidP="008D411C">
            <w:pPr>
              <w:pStyle w:val="TableParagraph"/>
              <w:ind w:left="0"/>
              <w:rPr>
                <w:sz w:val="18"/>
              </w:rPr>
            </w:pPr>
          </w:p>
        </w:tc>
        <w:tc>
          <w:tcPr>
            <w:tcW w:w="2214" w:type="dxa"/>
          </w:tcPr>
          <w:p w:rsidR="0070453D" w:rsidRDefault="0070453D" w:rsidP="008D411C">
            <w:pPr>
              <w:pStyle w:val="TableParagraph"/>
              <w:ind w:left="0"/>
              <w:rPr>
                <w:sz w:val="18"/>
              </w:rPr>
            </w:pPr>
          </w:p>
        </w:tc>
        <w:tc>
          <w:tcPr>
            <w:tcW w:w="4821" w:type="dxa"/>
          </w:tcPr>
          <w:p w:rsidR="0070453D" w:rsidRDefault="001F144E" w:rsidP="008D411C">
            <w:pPr>
              <w:pStyle w:val="TableParagraph"/>
              <w:spacing w:before="110" w:line="207" w:lineRule="exact"/>
              <w:ind w:left="0"/>
              <w:rPr>
                <w:sz w:val="18"/>
              </w:rPr>
            </w:pPr>
            <w:r>
              <w:rPr>
                <w:spacing w:val="-2"/>
                <w:sz w:val="18"/>
              </w:rPr>
              <w:t>терминологические</w:t>
            </w:r>
            <w:r>
              <w:rPr>
                <w:spacing w:val="22"/>
                <w:sz w:val="18"/>
              </w:rPr>
              <w:t xml:space="preserve"> </w:t>
            </w:r>
            <w:r>
              <w:rPr>
                <w:spacing w:val="-2"/>
                <w:sz w:val="18"/>
              </w:rPr>
              <w:t>тесты.</w:t>
            </w:r>
          </w:p>
          <w:p w:rsidR="0070453D" w:rsidRDefault="001F144E" w:rsidP="008D411C">
            <w:pPr>
              <w:pStyle w:val="TableParagraph"/>
              <w:spacing w:line="206"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8D411C">
            <w:pPr>
              <w:pStyle w:val="TableParagraph"/>
              <w:spacing w:line="242" w:lineRule="auto"/>
              <w:ind w:right="202"/>
              <w:rPr>
                <w:sz w:val="18"/>
              </w:rPr>
            </w:pPr>
            <w:r>
              <w:rPr>
                <w:sz w:val="18"/>
              </w:rPr>
              <w:t>Коллективное</w:t>
            </w:r>
            <w:r>
              <w:rPr>
                <w:spacing w:val="-5"/>
                <w:sz w:val="18"/>
              </w:rPr>
              <w:t xml:space="preserve"> </w:t>
            </w:r>
            <w:r>
              <w:rPr>
                <w:sz w:val="18"/>
              </w:rPr>
              <w:t>чтение</w:t>
            </w:r>
            <w:r>
              <w:rPr>
                <w:spacing w:val="-9"/>
                <w:sz w:val="18"/>
              </w:rPr>
              <w:t xml:space="preserve"> </w:t>
            </w:r>
            <w:r>
              <w:rPr>
                <w:sz w:val="18"/>
              </w:rPr>
              <w:t>либретто</w:t>
            </w:r>
            <w:r>
              <w:rPr>
                <w:spacing w:val="-9"/>
                <w:sz w:val="18"/>
              </w:rPr>
              <w:t xml:space="preserve"> </w:t>
            </w:r>
            <w:r>
              <w:rPr>
                <w:sz w:val="18"/>
              </w:rPr>
              <w:t>в</w:t>
            </w:r>
            <w:r>
              <w:rPr>
                <w:spacing w:val="-9"/>
                <w:sz w:val="18"/>
              </w:rPr>
              <w:t xml:space="preserve"> </w:t>
            </w:r>
            <w:r>
              <w:rPr>
                <w:sz w:val="18"/>
              </w:rPr>
              <w:t>жанре</w:t>
            </w:r>
            <w:r>
              <w:rPr>
                <w:spacing w:val="-2"/>
                <w:sz w:val="18"/>
              </w:rPr>
              <w:t xml:space="preserve"> </w:t>
            </w:r>
            <w:r>
              <w:rPr>
                <w:sz w:val="18"/>
              </w:rPr>
              <w:t>сторителлинг. Создание любительского видеофильма на основе выбранного либретто.</w:t>
            </w:r>
          </w:p>
          <w:p w:rsidR="0070453D" w:rsidRDefault="001F144E" w:rsidP="008D411C">
            <w:pPr>
              <w:pStyle w:val="TableParagraph"/>
              <w:spacing w:line="204" w:lineRule="exact"/>
              <w:rPr>
                <w:sz w:val="18"/>
              </w:rPr>
            </w:pPr>
            <w:r>
              <w:rPr>
                <w:sz w:val="18"/>
              </w:rPr>
              <w:t>Просмотр</w:t>
            </w:r>
            <w:r>
              <w:rPr>
                <w:spacing w:val="-6"/>
                <w:sz w:val="18"/>
              </w:rPr>
              <w:t xml:space="preserve"> </w:t>
            </w:r>
            <w:r>
              <w:rPr>
                <w:sz w:val="18"/>
              </w:rPr>
              <w:t>фильма-оперы</w:t>
            </w:r>
            <w:r>
              <w:rPr>
                <w:spacing w:val="-2"/>
                <w:sz w:val="18"/>
              </w:rPr>
              <w:t xml:space="preserve"> </w:t>
            </w:r>
            <w:r>
              <w:rPr>
                <w:sz w:val="18"/>
              </w:rPr>
              <w:t>или</w:t>
            </w:r>
            <w:r>
              <w:rPr>
                <w:spacing w:val="-9"/>
                <w:sz w:val="18"/>
              </w:rPr>
              <w:t xml:space="preserve"> </w:t>
            </w:r>
            <w:r>
              <w:rPr>
                <w:sz w:val="18"/>
              </w:rPr>
              <w:t>фильма-</w:t>
            </w:r>
            <w:r>
              <w:rPr>
                <w:spacing w:val="-2"/>
                <w:sz w:val="18"/>
              </w:rPr>
              <w:t>балета</w:t>
            </w:r>
          </w:p>
        </w:tc>
      </w:tr>
      <w:tr w:rsidR="0070453D">
        <w:trPr>
          <w:trHeight w:val="2515"/>
        </w:trPr>
        <w:tc>
          <w:tcPr>
            <w:tcW w:w="1191" w:type="dxa"/>
          </w:tcPr>
          <w:p w:rsidR="0070453D" w:rsidRDefault="001F144E" w:rsidP="008D411C">
            <w:pPr>
              <w:pStyle w:val="TableParagraph"/>
              <w:spacing w:before="105" w:line="207" w:lineRule="exact"/>
              <w:rPr>
                <w:sz w:val="18"/>
              </w:rPr>
            </w:pPr>
            <w:r>
              <w:rPr>
                <w:spacing w:val="-5"/>
                <w:sz w:val="18"/>
              </w:rPr>
              <w:t>Е)</w:t>
            </w:r>
          </w:p>
          <w:p w:rsidR="0070453D" w:rsidRDefault="001F144E" w:rsidP="008D411C">
            <w:pPr>
              <w:pStyle w:val="TableParagraph"/>
              <w:spacing w:line="206" w:lineRule="exact"/>
              <w:rPr>
                <w:sz w:val="18"/>
              </w:rPr>
            </w:pPr>
            <w:r>
              <w:rPr>
                <w:sz w:val="18"/>
              </w:rPr>
              <w:t>2—</w:t>
            </w:r>
            <w:r>
              <w:rPr>
                <w:spacing w:val="-10"/>
                <w:sz w:val="18"/>
              </w:rPr>
              <w:t>3</w:t>
            </w:r>
          </w:p>
          <w:p w:rsidR="0070453D" w:rsidRDefault="001F144E" w:rsidP="008D411C">
            <w:pPr>
              <w:pStyle w:val="TableParagraph"/>
              <w:spacing w:line="244" w:lineRule="auto"/>
              <w:ind w:right="400"/>
              <w:rPr>
                <w:sz w:val="18"/>
              </w:rPr>
            </w:pPr>
            <w:r>
              <w:rPr>
                <w:spacing w:val="-2"/>
                <w:sz w:val="18"/>
              </w:rPr>
              <w:t xml:space="preserve">учебных </w:t>
            </w:r>
            <w:r>
              <w:rPr>
                <w:spacing w:val="-4"/>
                <w:sz w:val="18"/>
              </w:rPr>
              <w:t>часа</w:t>
            </w:r>
          </w:p>
        </w:tc>
        <w:tc>
          <w:tcPr>
            <w:tcW w:w="1133" w:type="dxa"/>
          </w:tcPr>
          <w:p w:rsidR="0070453D" w:rsidRDefault="001F144E" w:rsidP="008D411C">
            <w:pPr>
              <w:pStyle w:val="TableParagraph"/>
              <w:spacing w:before="105"/>
              <w:ind w:right="160"/>
              <w:rPr>
                <w:sz w:val="18"/>
              </w:rPr>
            </w:pPr>
            <w:r>
              <w:rPr>
                <w:spacing w:val="-2"/>
                <w:sz w:val="18"/>
              </w:rPr>
              <w:t>Оперетта, мюзикл</w:t>
            </w:r>
          </w:p>
        </w:tc>
        <w:tc>
          <w:tcPr>
            <w:tcW w:w="2214" w:type="dxa"/>
          </w:tcPr>
          <w:p w:rsidR="0070453D" w:rsidRDefault="001F144E" w:rsidP="008D411C">
            <w:pPr>
              <w:pStyle w:val="TableParagraph"/>
              <w:spacing w:before="105" w:line="242" w:lineRule="auto"/>
              <w:ind w:right="235"/>
              <w:rPr>
                <w:sz w:val="18"/>
              </w:rPr>
            </w:pPr>
            <w:r>
              <w:rPr>
                <w:sz w:val="18"/>
              </w:rPr>
              <w:t>История</w:t>
            </w:r>
            <w:r>
              <w:rPr>
                <w:spacing w:val="-12"/>
                <w:sz w:val="18"/>
              </w:rPr>
              <w:t xml:space="preserve"> </w:t>
            </w:r>
            <w:r>
              <w:rPr>
                <w:sz w:val="18"/>
              </w:rPr>
              <w:t>возникновения и особенности жанра. Отдельные номера из оперетт И. Штрауса,</w:t>
            </w:r>
          </w:p>
          <w:p w:rsidR="0070453D" w:rsidRDefault="001F144E" w:rsidP="008D411C">
            <w:pPr>
              <w:pStyle w:val="TableParagraph"/>
              <w:ind w:right="1074"/>
              <w:rPr>
                <w:sz w:val="18"/>
              </w:rPr>
            </w:pPr>
            <w:r>
              <w:rPr>
                <w:sz w:val="18"/>
              </w:rPr>
              <w:t>И.</w:t>
            </w:r>
            <w:r>
              <w:rPr>
                <w:spacing w:val="-12"/>
                <w:sz w:val="18"/>
              </w:rPr>
              <w:t xml:space="preserve"> </w:t>
            </w:r>
            <w:r>
              <w:rPr>
                <w:sz w:val="18"/>
              </w:rPr>
              <w:t xml:space="preserve">Кальмана, </w:t>
            </w:r>
            <w:r>
              <w:rPr>
                <w:spacing w:val="-2"/>
                <w:sz w:val="18"/>
              </w:rPr>
              <w:t>мюзиклов</w:t>
            </w:r>
          </w:p>
          <w:p w:rsidR="0070453D" w:rsidRDefault="001F144E" w:rsidP="008D411C">
            <w:pPr>
              <w:pStyle w:val="TableParagraph"/>
              <w:spacing w:line="206" w:lineRule="exact"/>
              <w:rPr>
                <w:sz w:val="18"/>
              </w:rPr>
            </w:pPr>
            <w:r>
              <w:rPr>
                <w:sz w:val="18"/>
              </w:rPr>
              <w:t>Р.</w:t>
            </w:r>
            <w:r>
              <w:rPr>
                <w:spacing w:val="-1"/>
                <w:sz w:val="18"/>
              </w:rPr>
              <w:t xml:space="preserve"> </w:t>
            </w:r>
            <w:r>
              <w:rPr>
                <w:sz w:val="18"/>
              </w:rPr>
              <w:t>Роджерса, Ф.</w:t>
            </w:r>
            <w:r>
              <w:rPr>
                <w:spacing w:val="-4"/>
                <w:sz w:val="18"/>
              </w:rPr>
              <w:t xml:space="preserve"> </w:t>
            </w:r>
            <w:r>
              <w:rPr>
                <w:sz w:val="18"/>
              </w:rPr>
              <w:t>Лоу</w:t>
            </w:r>
            <w:r>
              <w:rPr>
                <w:spacing w:val="-7"/>
                <w:sz w:val="18"/>
              </w:rPr>
              <w:t xml:space="preserve"> </w:t>
            </w:r>
            <w:r>
              <w:rPr>
                <w:sz w:val="18"/>
              </w:rPr>
              <w:t>и</w:t>
            </w:r>
            <w:r>
              <w:rPr>
                <w:spacing w:val="1"/>
                <w:sz w:val="18"/>
              </w:rPr>
              <w:t xml:space="preserve"> </w:t>
            </w:r>
            <w:r>
              <w:rPr>
                <w:spacing w:val="-5"/>
                <w:sz w:val="18"/>
              </w:rPr>
              <w:t>др.</w:t>
            </w:r>
          </w:p>
        </w:tc>
        <w:tc>
          <w:tcPr>
            <w:tcW w:w="4821" w:type="dxa"/>
          </w:tcPr>
          <w:p w:rsidR="0070453D" w:rsidRDefault="001F144E" w:rsidP="008D411C">
            <w:pPr>
              <w:pStyle w:val="TableParagraph"/>
              <w:spacing w:before="105"/>
              <w:rPr>
                <w:sz w:val="18"/>
              </w:rPr>
            </w:pPr>
            <w:r>
              <w:rPr>
                <w:sz w:val="18"/>
              </w:rPr>
              <w:t>Знакомство с жанрами оперетты, мюзикла. Слушание фрагментов</w:t>
            </w:r>
            <w:r>
              <w:rPr>
                <w:spacing w:val="-6"/>
                <w:sz w:val="18"/>
              </w:rPr>
              <w:t xml:space="preserve"> </w:t>
            </w:r>
            <w:r>
              <w:rPr>
                <w:sz w:val="18"/>
              </w:rPr>
              <w:t>из</w:t>
            </w:r>
            <w:r>
              <w:rPr>
                <w:spacing w:val="-11"/>
                <w:sz w:val="18"/>
              </w:rPr>
              <w:t xml:space="preserve"> </w:t>
            </w:r>
            <w:r>
              <w:rPr>
                <w:sz w:val="18"/>
              </w:rPr>
              <w:t>оперетт,</w:t>
            </w:r>
            <w:r>
              <w:rPr>
                <w:spacing w:val="-9"/>
                <w:sz w:val="18"/>
              </w:rPr>
              <w:t xml:space="preserve"> </w:t>
            </w:r>
            <w:r>
              <w:rPr>
                <w:sz w:val="18"/>
              </w:rPr>
              <w:t>анализ</w:t>
            </w:r>
            <w:r>
              <w:rPr>
                <w:spacing w:val="-10"/>
                <w:sz w:val="18"/>
              </w:rPr>
              <w:t xml:space="preserve"> </w:t>
            </w:r>
            <w:r>
              <w:rPr>
                <w:sz w:val="18"/>
              </w:rPr>
              <w:t>характерных</w:t>
            </w:r>
            <w:r>
              <w:rPr>
                <w:spacing w:val="-7"/>
                <w:sz w:val="18"/>
              </w:rPr>
              <w:t xml:space="preserve"> </w:t>
            </w:r>
            <w:r>
              <w:rPr>
                <w:sz w:val="18"/>
              </w:rPr>
              <w:t xml:space="preserve">особенностей </w:t>
            </w:r>
            <w:r>
              <w:rPr>
                <w:spacing w:val="-2"/>
                <w:sz w:val="18"/>
              </w:rPr>
              <w:t>жанра.</w:t>
            </w:r>
          </w:p>
          <w:p w:rsidR="0070453D" w:rsidRDefault="001F144E" w:rsidP="008D411C">
            <w:pPr>
              <w:pStyle w:val="TableParagraph"/>
              <w:spacing w:before="4"/>
              <w:ind w:right="202"/>
              <w:rPr>
                <w:sz w:val="18"/>
              </w:rPr>
            </w:pPr>
            <w:r>
              <w:rPr>
                <w:sz w:val="18"/>
              </w:rPr>
              <w:t>Разучивание,</w:t>
            </w:r>
            <w:r>
              <w:rPr>
                <w:spacing w:val="-8"/>
                <w:sz w:val="18"/>
              </w:rPr>
              <w:t xml:space="preserve"> </w:t>
            </w:r>
            <w:r>
              <w:rPr>
                <w:sz w:val="18"/>
              </w:rPr>
              <w:t>исполнение</w:t>
            </w:r>
            <w:r>
              <w:rPr>
                <w:spacing w:val="-8"/>
                <w:sz w:val="18"/>
              </w:rPr>
              <w:t xml:space="preserve"> </w:t>
            </w:r>
            <w:r>
              <w:rPr>
                <w:sz w:val="18"/>
              </w:rPr>
              <w:t>отдельных</w:t>
            </w:r>
            <w:r>
              <w:rPr>
                <w:spacing w:val="-12"/>
                <w:sz w:val="18"/>
              </w:rPr>
              <w:t xml:space="preserve"> </w:t>
            </w:r>
            <w:r>
              <w:rPr>
                <w:sz w:val="18"/>
              </w:rPr>
              <w:t>номеров</w:t>
            </w:r>
            <w:r>
              <w:rPr>
                <w:spacing w:val="-7"/>
                <w:sz w:val="18"/>
              </w:rPr>
              <w:t xml:space="preserve"> </w:t>
            </w:r>
            <w:r>
              <w:rPr>
                <w:sz w:val="18"/>
              </w:rPr>
              <w:t>из популярных музыкальных спектаклей.</w:t>
            </w:r>
          </w:p>
          <w:p w:rsidR="0070453D" w:rsidRDefault="001F144E" w:rsidP="008D411C">
            <w:pPr>
              <w:pStyle w:val="TableParagraph"/>
              <w:spacing w:line="206" w:lineRule="exact"/>
              <w:rPr>
                <w:sz w:val="18"/>
              </w:rPr>
            </w:pPr>
            <w:r>
              <w:rPr>
                <w:sz w:val="18"/>
              </w:rPr>
              <w:t>Сравнение</w:t>
            </w:r>
            <w:r>
              <w:rPr>
                <w:spacing w:val="-5"/>
                <w:sz w:val="18"/>
              </w:rPr>
              <w:t xml:space="preserve"> </w:t>
            </w:r>
            <w:r>
              <w:rPr>
                <w:sz w:val="18"/>
              </w:rPr>
              <w:t>разных</w:t>
            </w:r>
            <w:r>
              <w:rPr>
                <w:spacing w:val="-1"/>
                <w:sz w:val="18"/>
              </w:rPr>
              <w:t xml:space="preserve"> </w:t>
            </w:r>
            <w:r>
              <w:rPr>
                <w:sz w:val="18"/>
              </w:rPr>
              <w:t>постановок</w:t>
            </w:r>
            <w:r>
              <w:rPr>
                <w:spacing w:val="-3"/>
                <w:sz w:val="18"/>
              </w:rPr>
              <w:t xml:space="preserve"> </w:t>
            </w:r>
            <w:r>
              <w:rPr>
                <w:sz w:val="18"/>
              </w:rPr>
              <w:t>одного</w:t>
            </w:r>
            <w:r>
              <w:rPr>
                <w:spacing w:val="-4"/>
                <w:sz w:val="18"/>
              </w:rPr>
              <w:t xml:space="preserve"> </w:t>
            </w:r>
            <w:r>
              <w:rPr>
                <w:sz w:val="18"/>
              </w:rPr>
              <w:t>и</w:t>
            </w:r>
            <w:r>
              <w:rPr>
                <w:spacing w:val="-2"/>
                <w:sz w:val="18"/>
              </w:rPr>
              <w:t xml:space="preserve"> </w:t>
            </w:r>
            <w:r>
              <w:rPr>
                <w:sz w:val="18"/>
              </w:rPr>
              <w:t>того</w:t>
            </w:r>
            <w:r>
              <w:rPr>
                <w:spacing w:val="-5"/>
                <w:sz w:val="18"/>
              </w:rPr>
              <w:t xml:space="preserve"> </w:t>
            </w:r>
            <w:r>
              <w:rPr>
                <w:sz w:val="18"/>
              </w:rPr>
              <w:t>же</w:t>
            </w:r>
            <w:r>
              <w:rPr>
                <w:spacing w:val="-4"/>
                <w:sz w:val="18"/>
              </w:rPr>
              <w:t xml:space="preserve"> </w:t>
            </w:r>
            <w:r>
              <w:rPr>
                <w:spacing w:val="-2"/>
                <w:sz w:val="18"/>
              </w:rPr>
              <w:t>мюзикла.</w:t>
            </w:r>
          </w:p>
          <w:p w:rsidR="0070453D" w:rsidRDefault="001F144E" w:rsidP="008D411C">
            <w:pPr>
              <w:pStyle w:val="TableParagraph"/>
              <w:spacing w:line="206"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8D411C">
            <w:pPr>
              <w:pStyle w:val="TableParagraph"/>
              <w:ind w:right="202"/>
              <w:rPr>
                <w:sz w:val="18"/>
              </w:rPr>
            </w:pPr>
            <w:r>
              <w:rPr>
                <w:sz w:val="18"/>
              </w:rPr>
              <w:t>Посещение</w:t>
            </w:r>
            <w:r>
              <w:rPr>
                <w:spacing w:val="-3"/>
                <w:sz w:val="18"/>
              </w:rPr>
              <w:t xml:space="preserve"> </w:t>
            </w:r>
            <w:r>
              <w:rPr>
                <w:sz w:val="18"/>
              </w:rPr>
              <w:t>музыкального</w:t>
            </w:r>
            <w:r>
              <w:rPr>
                <w:spacing w:val="-8"/>
                <w:sz w:val="18"/>
              </w:rPr>
              <w:t xml:space="preserve"> </w:t>
            </w:r>
            <w:r>
              <w:rPr>
                <w:sz w:val="18"/>
              </w:rPr>
              <w:t>театра:</w:t>
            </w:r>
            <w:r>
              <w:rPr>
                <w:spacing w:val="-10"/>
                <w:sz w:val="18"/>
              </w:rPr>
              <w:t xml:space="preserve"> </w:t>
            </w:r>
            <w:r>
              <w:rPr>
                <w:sz w:val="18"/>
              </w:rPr>
              <w:t>спектакль</w:t>
            </w:r>
            <w:r>
              <w:rPr>
                <w:spacing w:val="-9"/>
                <w:sz w:val="18"/>
              </w:rPr>
              <w:t xml:space="preserve"> </w:t>
            </w:r>
            <w:r>
              <w:rPr>
                <w:sz w:val="18"/>
              </w:rPr>
              <w:t>в</w:t>
            </w:r>
            <w:r>
              <w:rPr>
                <w:spacing w:val="-8"/>
                <w:sz w:val="18"/>
              </w:rPr>
              <w:t xml:space="preserve"> </w:t>
            </w:r>
            <w:r>
              <w:rPr>
                <w:sz w:val="18"/>
              </w:rPr>
              <w:t>жанре оперетты или мюзикла.</w:t>
            </w:r>
          </w:p>
          <w:p w:rsidR="0070453D" w:rsidRDefault="001F144E" w:rsidP="008D411C">
            <w:pPr>
              <w:pStyle w:val="TableParagraph"/>
              <w:rPr>
                <w:sz w:val="18"/>
              </w:rPr>
            </w:pPr>
            <w:r>
              <w:rPr>
                <w:sz w:val="18"/>
              </w:rPr>
              <w:t>Постановка</w:t>
            </w:r>
            <w:r>
              <w:rPr>
                <w:spacing w:val="-2"/>
                <w:sz w:val="18"/>
              </w:rPr>
              <w:t xml:space="preserve"> </w:t>
            </w:r>
            <w:r>
              <w:rPr>
                <w:sz w:val="18"/>
              </w:rPr>
              <w:t>фрагментов,</w:t>
            </w:r>
            <w:r>
              <w:rPr>
                <w:spacing w:val="-5"/>
                <w:sz w:val="18"/>
              </w:rPr>
              <w:t xml:space="preserve"> </w:t>
            </w:r>
            <w:r>
              <w:rPr>
                <w:sz w:val="18"/>
              </w:rPr>
              <w:t>сцен</w:t>
            </w:r>
            <w:r>
              <w:rPr>
                <w:spacing w:val="-4"/>
                <w:sz w:val="18"/>
              </w:rPr>
              <w:t xml:space="preserve"> </w:t>
            </w:r>
            <w:r>
              <w:rPr>
                <w:sz w:val="18"/>
              </w:rPr>
              <w:t>из</w:t>
            </w:r>
            <w:r>
              <w:rPr>
                <w:spacing w:val="-8"/>
                <w:sz w:val="18"/>
              </w:rPr>
              <w:t xml:space="preserve"> </w:t>
            </w:r>
            <w:r>
              <w:rPr>
                <w:sz w:val="18"/>
              </w:rPr>
              <w:t>мюзикла</w:t>
            </w:r>
            <w:r>
              <w:rPr>
                <w:spacing w:val="-7"/>
                <w:sz w:val="18"/>
              </w:rPr>
              <w:t xml:space="preserve"> </w:t>
            </w:r>
            <w:r>
              <w:rPr>
                <w:sz w:val="18"/>
              </w:rPr>
              <w:t>—</w:t>
            </w:r>
            <w:r>
              <w:rPr>
                <w:spacing w:val="-2"/>
                <w:sz w:val="18"/>
              </w:rPr>
              <w:t xml:space="preserve"> </w:t>
            </w:r>
            <w:r>
              <w:rPr>
                <w:sz w:val="18"/>
              </w:rPr>
              <w:t>спектакль</w:t>
            </w:r>
            <w:r>
              <w:rPr>
                <w:spacing w:val="-4"/>
                <w:sz w:val="18"/>
              </w:rPr>
              <w:t xml:space="preserve"> </w:t>
            </w:r>
            <w:r>
              <w:rPr>
                <w:sz w:val="18"/>
              </w:rPr>
              <w:t xml:space="preserve">для </w:t>
            </w:r>
            <w:r>
              <w:rPr>
                <w:spacing w:val="-2"/>
                <w:sz w:val="18"/>
              </w:rPr>
              <w:t>родителей</w:t>
            </w:r>
          </w:p>
        </w:tc>
      </w:tr>
      <w:tr w:rsidR="0070453D">
        <w:trPr>
          <w:trHeight w:val="2520"/>
        </w:trPr>
        <w:tc>
          <w:tcPr>
            <w:tcW w:w="1191" w:type="dxa"/>
          </w:tcPr>
          <w:p w:rsidR="0070453D" w:rsidRDefault="001F144E" w:rsidP="008D411C">
            <w:pPr>
              <w:pStyle w:val="TableParagraph"/>
              <w:spacing w:before="110" w:line="207" w:lineRule="exact"/>
              <w:rPr>
                <w:sz w:val="18"/>
              </w:rPr>
            </w:pPr>
            <w:r>
              <w:rPr>
                <w:spacing w:val="-5"/>
                <w:sz w:val="18"/>
              </w:rPr>
              <w:t>Ж)</w:t>
            </w:r>
          </w:p>
          <w:p w:rsidR="0070453D" w:rsidRDefault="001F144E" w:rsidP="008D411C">
            <w:pPr>
              <w:pStyle w:val="TableParagraph"/>
              <w:spacing w:line="206" w:lineRule="exact"/>
              <w:rPr>
                <w:sz w:val="18"/>
              </w:rPr>
            </w:pPr>
            <w:r>
              <w:rPr>
                <w:sz w:val="18"/>
              </w:rPr>
              <w:t>2—</w:t>
            </w:r>
            <w:r>
              <w:rPr>
                <w:spacing w:val="-10"/>
                <w:sz w:val="18"/>
              </w:rPr>
              <w:t>3</w:t>
            </w:r>
          </w:p>
          <w:p w:rsidR="0070453D" w:rsidRDefault="001F144E" w:rsidP="008D411C">
            <w:pPr>
              <w:pStyle w:val="TableParagraph"/>
              <w:ind w:right="400"/>
              <w:rPr>
                <w:sz w:val="18"/>
              </w:rPr>
            </w:pPr>
            <w:r>
              <w:rPr>
                <w:spacing w:val="-2"/>
                <w:sz w:val="18"/>
              </w:rPr>
              <w:t xml:space="preserve">учебных </w:t>
            </w:r>
            <w:r>
              <w:rPr>
                <w:spacing w:val="-4"/>
                <w:sz w:val="18"/>
              </w:rPr>
              <w:t>часа</w:t>
            </w:r>
          </w:p>
        </w:tc>
        <w:tc>
          <w:tcPr>
            <w:tcW w:w="1133" w:type="dxa"/>
          </w:tcPr>
          <w:p w:rsidR="0070453D" w:rsidRDefault="001F144E" w:rsidP="008D411C">
            <w:pPr>
              <w:pStyle w:val="TableParagraph"/>
              <w:spacing w:before="110"/>
              <w:ind w:right="96"/>
              <w:rPr>
                <w:sz w:val="18"/>
              </w:rPr>
            </w:pPr>
            <w:r>
              <w:rPr>
                <w:sz w:val="18"/>
              </w:rPr>
              <w:t>Кто</w:t>
            </w:r>
            <w:r>
              <w:rPr>
                <w:spacing w:val="-12"/>
                <w:sz w:val="18"/>
              </w:rPr>
              <w:t xml:space="preserve"> </w:t>
            </w:r>
            <w:r>
              <w:rPr>
                <w:sz w:val="18"/>
              </w:rPr>
              <w:t xml:space="preserve">создаёт </w:t>
            </w:r>
            <w:r>
              <w:rPr>
                <w:spacing w:val="-2"/>
                <w:sz w:val="18"/>
              </w:rPr>
              <w:t xml:space="preserve">музыкальн </w:t>
            </w:r>
            <w:r>
              <w:rPr>
                <w:spacing w:val="-6"/>
                <w:sz w:val="18"/>
              </w:rPr>
              <w:t>ый</w:t>
            </w:r>
            <w:r>
              <w:rPr>
                <w:spacing w:val="-2"/>
                <w:sz w:val="18"/>
              </w:rPr>
              <w:t xml:space="preserve"> спектакль?</w:t>
            </w:r>
          </w:p>
        </w:tc>
        <w:tc>
          <w:tcPr>
            <w:tcW w:w="2214" w:type="dxa"/>
          </w:tcPr>
          <w:p w:rsidR="0070453D" w:rsidRDefault="001F144E" w:rsidP="008D411C">
            <w:pPr>
              <w:pStyle w:val="TableParagraph"/>
              <w:spacing w:before="110"/>
              <w:ind w:right="166"/>
              <w:rPr>
                <w:sz w:val="18"/>
              </w:rPr>
            </w:pPr>
            <w:r>
              <w:rPr>
                <w:spacing w:val="-2"/>
                <w:sz w:val="18"/>
              </w:rPr>
              <w:t xml:space="preserve">Профессии </w:t>
            </w:r>
            <w:r>
              <w:rPr>
                <w:sz w:val="18"/>
              </w:rPr>
              <w:t>музыкального театра: дирижёр, режиссёр, оперные певцы, балерины</w:t>
            </w:r>
            <w:r>
              <w:rPr>
                <w:spacing w:val="-12"/>
                <w:sz w:val="18"/>
              </w:rPr>
              <w:t xml:space="preserve"> </w:t>
            </w:r>
            <w:r>
              <w:rPr>
                <w:sz w:val="18"/>
              </w:rPr>
              <w:t>и</w:t>
            </w:r>
            <w:r>
              <w:rPr>
                <w:spacing w:val="-11"/>
                <w:sz w:val="18"/>
              </w:rPr>
              <w:t xml:space="preserve"> </w:t>
            </w:r>
            <w:r>
              <w:rPr>
                <w:sz w:val="18"/>
              </w:rPr>
              <w:t>танцовщики, художники и т. д.</w:t>
            </w:r>
          </w:p>
        </w:tc>
        <w:tc>
          <w:tcPr>
            <w:tcW w:w="4821" w:type="dxa"/>
          </w:tcPr>
          <w:p w:rsidR="0070453D" w:rsidRDefault="001F144E" w:rsidP="008D411C">
            <w:pPr>
              <w:pStyle w:val="TableParagraph"/>
              <w:spacing w:before="110" w:line="207" w:lineRule="exact"/>
              <w:rPr>
                <w:sz w:val="18"/>
              </w:rPr>
            </w:pPr>
            <w:r>
              <w:rPr>
                <w:sz w:val="18"/>
              </w:rPr>
              <w:t>Диалог</w:t>
            </w:r>
            <w:r>
              <w:rPr>
                <w:spacing w:val="-4"/>
                <w:sz w:val="18"/>
              </w:rPr>
              <w:t xml:space="preserve"> </w:t>
            </w:r>
            <w:r>
              <w:rPr>
                <w:sz w:val="18"/>
              </w:rPr>
              <w:t>с</w:t>
            </w:r>
            <w:r>
              <w:rPr>
                <w:spacing w:val="-6"/>
                <w:sz w:val="18"/>
              </w:rPr>
              <w:t xml:space="preserve"> </w:t>
            </w:r>
            <w:r>
              <w:rPr>
                <w:sz w:val="18"/>
              </w:rPr>
              <w:t>учителем</w:t>
            </w:r>
            <w:r>
              <w:rPr>
                <w:spacing w:val="-1"/>
                <w:sz w:val="18"/>
              </w:rPr>
              <w:t xml:space="preserve"> </w:t>
            </w:r>
            <w:r>
              <w:rPr>
                <w:sz w:val="18"/>
              </w:rPr>
              <w:t>по</w:t>
            </w:r>
            <w:r>
              <w:rPr>
                <w:spacing w:val="-6"/>
                <w:sz w:val="18"/>
              </w:rPr>
              <w:t xml:space="preserve"> </w:t>
            </w:r>
            <w:r>
              <w:rPr>
                <w:sz w:val="18"/>
              </w:rPr>
              <w:t>поводу</w:t>
            </w:r>
            <w:r>
              <w:rPr>
                <w:spacing w:val="-10"/>
                <w:sz w:val="18"/>
              </w:rPr>
              <w:t xml:space="preserve"> </w:t>
            </w:r>
            <w:r>
              <w:rPr>
                <w:sz w:val="18"/>
              </w:rPr>
              <w:t>синкретичного</w:t>
            </w:r>
            <w:r>
              <w:rPr>
                <w:spacing w:val="-5"/>
                <w:sz w:val="18"/>
              </w:rPr>
              <w:t xml:space="preserve"> </w:t>
            </w:r>
            <w:r>
              <w:rPr>
                <w:spacing w:val="-2"/>
                <w:sz w:val="18"/>
              </w:rPr>
              <w:t>характера</w:t>
            </w:r>
          </w:p>
          <w:p w:rsidR="0070453D" w:rsidRDefault="001F144E" w:rsidP="008D411C">
            <w:pPr>
              <w:pStyle w:val="TableParagraph"/>
              <w:rPr>
                <w:sz w:val="18"/>
              </w:rPr>
            </w:pPr>
            <w:r>
              <w:rPr>
                <w:sz w:val="18"/>
              </w:rPr>
              <w:t>музыкального</w:t>
            </w:r>
            <w:r>
              <w:rPr>
                <w:spacing w:val="-9"/>
                <w:sz w:val="18"/>
              </w:rPr>
              <w:t xml:space="preserve"> </w:t>
            </w:r>
            <w:r>
              <w:rPr>
                <w:sz w:val="18"/>
              </w:rPr>
              <w:t>спектакля.</w:t>
            </w:r>
            <w:r>
              <w:rPr>
                <w:spacing w:val="-4"/>
                <w:sz w:val="18"/>
              </w:rPr>
              <w:t xml:space="preserve"> </w:t>
            </w:r>
            <w:r>
              <w:rPr>
                <w:sz w:val="18"/>
              </w:rPr>
              <w:t>Знакомство</w:t>
            </w:r>
            <w:r>
              <w:rPr>
                <w:spacing w:val="-9"/>
                <w:sz w:val="18"/>
              </w:rPr>
              <w:t xml:space="preserve"> </w:t>
            </w:r>
            <w:r>
              <w:rPr>
                <w:sz w:val="18"/>
              </w:rPr>
              <w:t>с</w:t>
            </w:r>
            <w:r>
              <w:rPr>
                <w:spacing w:val="-9"/>
                <w:sz w:val="18"/>
              </w:rPr>
              <w:t xml:space="preserve"> </w:t>
            </w:r>
            <w:r>
              <w:rPr>
                <w:sz w:val="18"/>
              </w:rPr>
              <w:t>миром</w:t>
            </w:r>
            <w:r>
              <w:rPr>
                <w:spacing w:val="-6"/>
                <w:sz w:val="18"/>
              </w:rPr>
              <w:t xml:space="preserve"> </w:t>
            </w:r>
            <w:r>
              <w:rPr>
                <w:sz w:val="18"/>
              </w:rPr>
              <w:t>театральных профессий, творчеством театральных режиссёров, художников и др.</w:t>
            </w:r>
          </w:p>
          <w:p w:rsidR="0070453D" w:rsidRDefault="001F144E" w:rsidP="008D411C">
            <w:pPr>
              <w:pStyle w:val="TableParagraph"/>
              <w:spacing w:line="242" w:lineRule="auto"/>
              <w:rPr>
                <w:sz w:val="18"/>
              </w:rPr>
            </w:pPr>
            <w:r>
              <w:rPr>
                <w:sz w:val="18"/>
              </w:rPr>
              <w:t>Просмотр</w:t>
            </w:r>
            <w:r>
              <w:rPr>
                <w:spacing w:val="-6"/>
                <w:sz w:val="18"/>
              </w:rPr>
              <w:t xml:space="preserve"> </w:t>
            </w:r>
            <w:r>
              <w:rPr>
                <w:sz w:val="18"/>
              </w:rPr>
              <w:t>фрагментов</w:t>
            </w:r>
            <w:r>
              <w:rPr>
                <w:spacing w:val="-1"/>
                <w:sz w:val="18"/>
              </w:rPr>
              <w:t xml:space="preserve"> </w:t>
            </w:r>
            <w:r>
              <w:rPr>
                <w:sz w:val="18"/>
              </w:rPr>
              <w:t>одного</w:t>
            </w:r>
            <w:r>
              <w:rPr>
                <w:spacing w:val="-6"/>
                <w:sz w:val="18"/>
              </w:rPr>
              <w:t xml:space="preserve"> </w:t>
            </w:r>
            <w:r>
              <w:rPr>
                <w:sz w:val="18"/>
              </w:rPr>
              <w:t>и</w:t>
            </w:r>
            <w:r>
              <w:rPr>
                <w:spacing w:val="-3"/>
                <w:sz w:val="18"/>
              </w:rPr>
              <w:t xml:space="preserve"> </w:t>
            </w:r>
            <w:r>
              <w:rPr>
                <w:sz w:val="18"/>
              </w:rPr>
              <w:t>того</w:t>
            </w:r>
            <w:r>
              <w:rPr>
                <w:spacing w:val="-6"/>
                <w:sz w:val="18"/>
              </w:rPr>
              <w:t xml:space="preserve"> </w:t>
            </w:r>
            <w:r>
              <w:rPr>
                <w:sz w:val="18"/>
              </w:rPr>
              <w:t>же</w:t>
            </w:r>
            <w:r>
              <w:rPr>
                <w:spacing w:val="-6"/>
                <w:sz w:val="18"/>
              </w:rPr>
              <w:t xml:space="preserve"> </w:t>
            </w:r>
            <w:r>
              <w:rPr>
                <w:sz w:val="18"/>
              </w:rPr>
              <w:t>спектакля</w:t>
            </w:r>
            <w:r>
              <w:rPr>
                <w:spacing w:val="-9"/>
                <w:sz w:val="18"/>
              </w:rPr>
              <w:t xml:space="preserve"> </w:t>
            </w:r>
            <w:r>
              <w:rPr>
                <w:sz w:val="18"/>
              </w:rPr>
              <w:t>в</w:t>
            </w:r>
            <w:r>
              <w:rPr>
                <w:spacing w:val="-1"/>
                <w:sz w:val="18"/>
              </w:rPr>
              <w:t xml:space="preserve"> </w:t>
            </w:r>
            <w:r>
              <w:rPr>
                <w:sz w:val="18"/>
              </w:rPr>
              <w:t xml:space="preserve">разных постановках. Обсуждение различий в оформлении, </w:t>
            </w:r>
            <w:r>
              <w:rPr>
                <w:spacing w:val="-2"/>
                <w:sz w:val="18"/>
              </w:rPr>
              <w:t>режиссуре.</w:t>
            </w:r>
          </w:p>
          <w:p w:rsidR="0070453D" w:rsidRDefault="001F144E" w:rsidP="008D411C">
            <w:pPr>
              <w:pStyle w:val="TableParagraph"/>
              <w:rPr>
                <w:sz w:val="18"/>
              </w:rPr>
            </w:pPr>
            <w:r>
              <w:rPr>
                <w:sz w:val="18"/>
              </w:rPr>
              <w:t>Создание</w:t>
            </w:r>
            <w:r>
              <w:rPr>
                <w:spacing w:val="-5"/>
                <w:sz w:val="18"/>
              </w:rPr>
              <w:t xml:space="preserve"> </w:t>
            </w:r>
            <w:r>
              <w:rPr>
                <w:sz w:val="18"/>
              </w:rPr>
              <w:t>эскизов</w:t>
            </w:r>
            <w:r>
              <w:rPr>
                <w:spacing w:val="-4"/>
                <w:sz w:val="18"/>
              </w:rPr>
              <w:t xml:space="preserve"> </w:t>
            </w:r>
            <w:r>
              <w:rPr>
                <w:sz w:val="18"/>
              </w:rPr>
              <w:t>костюмов</w:t>
            </w:r>
            <w:r>
              <w:rPr>
                <w:spacing w:val="-4"/>
                <w:sz w:val="18"/>
              </w:rPr>
              <w:t xml:space="preserve"> </w:t>
            </w:r>
            <w:r>
              <w:rPr>
                <w:sz w:val="18"/>
              </w:rPr>
              <w:t>и</w:t>
            </w:r>
            <w:r>
              <w:rPr>
                <w:spacing w:val="-6"/>
                <w:sz w:val="18"/>
              </w:rPr>
              <w:t xml:space="preserve"> </w:t>
            </w:r>
            <w:r>
              <w:rPr>
                <w:sz w:val="18"/>
              </w:rPr>
              <w:t>декораций</w:t>
            </w:r>
            <w:r>
              <w:rPr>
                <w:spacing w:val="-6"/>
                <w:sz w:val="18"/>
              </w:rPr>
              <w:t xml:space="preserve"> </w:t>
            </w:r>
            <w:r>
              <w:rPr>
                <w:sz w:val="18"/>
              </w:rPr>
              <w:t>к</w:t>
            </w:r>
            <w:r>
              <w:rPr>
                <w:spacing w:val="-11"/>
                <w:sz w:val="18"/>
              </w:rPr>
              <w:t xml:space="preserve"> </w:t>
            </w:r>
            <w:r>
              <w:rPr>
                <w:sz w:val="18"/>
              </w:rPr>
              <w:t>одному</w:t>
            </w:r>
            <w:r>
              <w:rPr>
                <w:spacing w:val="-12"/>
                <w:sz w:val="18"/>
              </w:rPr>
              <w:t xml:space="preserve"> </w:t>
            </w:r>
            <w:r>
              <w:rPr>
                <w:sz w:val="18"/>
              </w:rPr>
              <w:t>из изученных музыкальных спектаклей.</w:t>
            </w:r>
          </w:p>
          <w:p w:rsidR="0070453D" w:rsidRDefault="001F144E" w:rsidP="008D411C">
            <w:pPr>
              <w:pStyle w:val="TableParagraph"/>
              <w:ind w:right="1267"/>
              <w:rPr>
                <w:sz w:val="18"/>
              </w:rPr>
            </w:pPr>
            <w:r>
              <w:rPr>
                <w:i/>
                <w:sz w:val="18"/>
              </w:rPr>
              <w:t>На выбор или факультативно</w:t>
            </w:r>
            <w:r>
              <w:rPr>
                <w:sz w:val="18"/>
              </w:rPr>
              <w:t>:</w:t>
            </w:r>
            <w:r>
              <w:rPr>
                <w:spacing w:val="40"/>
                <w:sz w:val="18"/>
              </w:rPr>
              <w:t xml:space="preserve"> </w:t>
            </w:r>
            <w:r>
              <w:rPr>
                <w:sz w:val="18"/>
              </w:rPr>
              <w:t>Виртуальный</w:t>
            </w:r>
            <w:r>
              <w:rPr>
                <w:spacing w:val="-7"/>
                <w:sz w:val="18"/>
              </w:rPr>
              <w:t xml:space="preserve"> </w:t>
            </w:r>
            <w:r>
              <w:rPr>
                <w:sz w:val="18"/>
              </w:rPr>
              <w:t>квест</w:t>
            </w:r>
            <w:r>
              <w:rPr>
                <w:spacing w:val="-8"/>
                <w:sz w:val="18"/>
              </w:rPr>
              <w:t xml:space="preserve"> </w:t>
            </w:r>
            <w:r>
              <w:rPr>
                <w:sz w:val="18"/>
              </w:rPr>
              <w:t>по</w:t>
            </w:r>
            <w:r>
              <w:rPr>
                <w:spacing w:val="-7"/>
                <w:sz w:val="18"/>
              </w:rPr>
              <w:t xml:space="preserve"> </w:t>
            </w:r>
            <w:r>
              <w:rPr>
                <w:sz w:val="18"/>
              </w:rPr>
              <w:t>музыкальному</w:t>
            </w:r>
            <w:r>
              <w:rPr>
                <w:spacing w:val="-12"/>
                <w:sz w:val="18"/>
              </w:rPr>
              <w:t xml:space="preserve"> </w:t>
            </w:r>
            <w:r>
              <w:rPr>
                <w:sz w:val="18"/>
              </w:rPr>
              <w:t>театру</w:t>
            </w:r>
          </w:p>
        </w:tc>
      </w:tr>
      <w:tr w:rsidR="0070453D">
        <w:trPr>
          <w:trHeight w:val="3346"/>
        </w:trPr>
        <w:tc>
          <w:tcPr>
            <w:tcW w:w="1191" w:type="dxa"/>
          </w:tcPr>
          <w:p w:rsidR="0070453D" w:rsidRDefault="001F144E" w:rsidP="008D411C">
            <w:pPr>
              <w:pStyle w:val="TableParagraph"/>
              <w:spacing w:before="105"/>
              <w:rPr>
                <w:sz w:val="18"/>
              </w:rPr>
            </w:pPr>
            <w:r>
              <w:rPr>
                <w:spacing w:val="-5"/>
                <w:sz w:val="18"/>
              </w:rPr>
              <w:t>З)</w:t>
            </w:r>
          </w:p>
          <w:p w:rsidR="0070453D" w:rsidRDefault="001F144E" w:rsidP="008D411C">
            <w:pPr>
              <w:pStyle w:val="TableParagraph"/>
              <w:spacing w:before="4" w:line="207" w:lineRule="exact"/>
              <w:rPr>
                <w:sz w:val="18"/>
              </w:rPr>
            </w:pPr>
            <w:r>
              <w:rPr>
                <w:sz w:val="18"/>
              </w:rPr>
              <w:t>2—</w:t>
            </w:r>
            <w:r>
              <w:rPr>
                <w:spacing w:val="-10"/>
                <w:sz w:val="18"/>
              </w:rPr>
              <w:t>6</w:t>
            </w:r>
          </w:p>
          <w:p w:rsidR="0070453D" w:rsidRDefault="001F144E" w:rsidP="008D411C">
            <w:pPr>
              <w:pStyle w:val="TableParagraph"/>
              <w:ind w:right="400"/>
              <w:rPr>
                <w:sz w:val="18"/>
              </w:rPr>
            </w:pPr>
            <w:r>
              <w:rPr>
                <w:spacing w:val="-2"/>
                <w:sz w:val="18"/>
              </w:rPr>
              <w:t>учебных часов</w:t>
            </w:r>
          </w:p>
        </w:tc>
        <w:tc>
          <w:tcPr>
            <w:tcW w:w="1133" w:type="dxa"/>
          </w:tcPr>
          <w:p w:rsidR="0070453D" w:rsidRDefault="001F144E" w:rsidP="008D411C">
            <w:pPr>
              <w:pStyle w:val="TableParagraph"/>
              <w:spacing w:before="105"/>
              <w:ind w:right="160"/>
              <w:rPr>
                <w:sz w:val="18"/>
              </w:rPr>
            </w:pPr>
            <w:r>
              <w:rPr>
                <w:spacing w:val="-2"/>
                <w:sz w:val="18"/>
              </w:rPr>
              <w:t xml:space="preserve">Патриотич </w:t>
            </w:r>
            <w:r>
              <w:rPr>
                <w:sz w:val="18"/>
              </w:rPr>
              <w:t xml:space="preserve">еская и </w:t>
            </w:r>
            <w:r>
              <w:rPr>
                <w:spacing w:val="-2"/>
                <w:sz w:val="18"/>
              </w:rPr>
              <w:t xml:space="preserve">народная </w:t>
            </w:r>
            <w:r>
              <w:rPr>
                <w:sz w:val="18"/>
              </w:rPr>
              <w:t xml:space="preserve">тема в театре и </w:t>
            </w:r>
            <w:r>
              <w:rPr>
                <w:spacing w:val="-4"/>
                <w:sz w:val="18"/>
              </w:rPr>
              <w:t>кино</w:t>
            </w:r>
          </w:p>
        </w:tc>
        <w:tc>
          <w:tcPr>
            <w:tcW w:w="2214" w:type="dxa"/>
          </w:tcPr>
          <w:p w:rsidR="0070453D" w:rsidRDefault="001F144E" w:rsidP="008D411C">
            <w:pPr>
              <w:pStyle w:val="TableParagraph"/>
              <w:spacing w:before="105"/>
              <w:ind w:right="183"/>
              <w:rPr>
                <w:sz w:val="18"/>
              </w:rPr>
            </w:pPr>
            <w:r>
              <w:rPr>
                <w:sz w:val="18"/>
              </w:rPr>
              <w:t>История создания, значение музыкально- сценических</w:t>
            </w:r>
            <w:r>
              <w:rPr>
                <w:spacing w:val="-12"/>
                <w:sz w:val="18"/>
              </w:rPr>
              <w:t xml:space="preserve"> </w:t>
            </w:r>
            <w:r>
              <w:rPr>
                <w:sz w:val="18"/>
              </w:rPr>
              <w:t>и</w:t>
            </w:r>
            <w:r>
              <w:rPr>
                <w:spacing w:val="-11"/>
                <w:sz w:val="18"/>
              </w:rPr>
              <w:t xml:space="preserve"> </w:t>
            </w:r>
            <w:r>
              <w:rPr>
                <w:sz w:val="18"/>
              </w:rPr>
              <w:t xml:space="preserve">экранных </w:t>
            </w:r>
            <w:r>
              <w:rPr>
                <w:spacing w:val="-2"/>
                <w:sz w:val="18"/>
              </w:rPr>
              <w:t xml:space="preserve">произведений, </w:t>
            </w:r>
            <w:r>
              <w:rPr>
                <w:sz w:val="18"/>
              </w:rPr>
              <w:t>посвящённых нашему народу, его истории, теме служения Отечеству. Фрагменты, отдельные номера из опер, балетов, музыки</w:t>
            </w:r>
          </w:p>
          <w:p w:rsidR="0070453D" w:rsidRDefault="001F144E" w:rsidP="00D71A57">
            <w:pPr>
              <w:pStyle w:val="TableParagraph"/>
              <w:spacing w:before="4"/>
              <w:ind w:left="720"/>
              <w:rPr>
                <w:sz w:val="18"/>
              </w:rPr>
            </w:pPr>
            <w:r>
              <w:rPr>
                <w:sz w:val="18"/>
              </w:rPr>
              <w:t xml:space="preserve">к </w:t>
            </w:r>
            <w:r>
              <w:rPr>
                <w:spacing w:val="-2"/>
                <w:sz w:val="18"/>
              </w:rPr>
              <w:t>фильмам</w:t>
            </w:r>
          </w:p>
        </w:tc>
        <w:tc>
          <w:tcPr>
            <w:tcW w:w="4821" w:type="dxa"/>
          </w:tcPr>
          <w:p w:rsidR="0070453D" w:rsidRDefault="001F144E" w:rsidP="008D411C">
            <w:pPr>
              <w:pStyle w:val="TableParagraph"/>
              <w:spacing w:before="105" w:line="242" w:lineRule="auto"/>
              <w:ind w:right="129"/>
              <w:rPr>
                <w:sz w:val="18"/>
              </w:rPr>
            </w:pPr>
            <w:r>
              <w:rPr>
                <w:sz w:val="18"/>
              </w:rPr>
              <w:t>Чтение учебных и популярных текстов об истории создания патриотических опер, фильмов, о творческих поисках</w:t>
            </w:r>
            <w:r>
              <w:rPr>
                <w:spacing w:val="-7"/>
                <w:sz w:val="18"/>
              </w:rPr>
              <w:t xml:space="preserve"> </w:t>
            </w:r>
            <w:r>
              <w:rPr>
                <w:sz w:val="18"/>
              </w:rPr>
              <w:t>композиторов,</w:t>
            </w:r>
            <w:r>
              <w:rPr>
                <w:spacing w:val="-4"/>
                <w:sz w:val="18"/>
              </w:rPr>
              <w:t xml:space="preserve"> </w:t>
            </w:r>
            <w:r>
              <w:rPr>
                <w:sz w:val="18"/>
              </w:rPr>
              <w:t>создававших</w:t>
            </w:r>
            <w:r>
              <w:rPr>
                <w:spacing w:val="-10"/>
                <w:sz w:val="18"/>
              </w:rPr>
              <w:t xml:space="preserve"> </w:t>
            </w:r>
            <w:r>
              <w:rPr>
                <w:sz w:val="18"/>
              </w:rPr>
              <w:t>к</w:t>
            </w:r>
            <w:r>
              <w:rPr>
                <w:spacing w:val="-8"/>
                <w:sz w:val="18"/>
              </w:rPr>
              <w:t xml:space="preserve"> </w:t>
            </w:r>
            <w:r>
              <w:rPr>
                <w:sz w:val="18"/>
              </w:rPr>
              <w:t>ним</w:t>
            </w:r>
            <w:r>
              <w:rPr>
                <w:spacing w:val="-7"/>
                <w:sz w:val="18"/>
              </w:rPr>
              <w:t xml:space="preserve"> </w:t>
            </w:r>
            <w:r>
              <w:rPr>
                <w:sz w:val="18"/>
              </w:rPr>
              <w:t>музыку.</w:t>
            </w:r>
            <w:r>
              <w:rPr>
                <w:spacing w:val="-5"/>
                <w:sz w:val="18"/>
              </w:rPr>
              <w:t xml:space="preserve"> </w:t>
            </w:r>
            <w:r>
              <w:rPr>
                <w:sz w:val="18"/>
              </w:rPr>
              <w:t>Диалог с учителем.</w:t>
            </w:r>
          </w:p>
          <w:p w:rsidR="0070453D" w:rsidRDefault="001F144E" w:rsidP="008D411C">
            <w:pPr>
              <w:pStyle w:val="TableParagraph"/>
              <w:ind w:right="202"/>
              <w:rPr>
                <w:sz w:val="18"/>
              </w:rPr>
            </w:pPr>
            <w:r>
              <w:rPr>
                <w:sz w:val="18"/>
              </w:rPr>
              <w:t>Просмотр фрагментов крупных сценических произведений,</w:t>
            </w:r>
            <w:r>
              <w:rPr>
                <w:spacing w:val="-9"/>
                <w:sz w:val="18"/>
              </w:rPr>
              <w:t xml:space="preserve"> </w:t>
            </w:r>
            <w:r>
              <w:rPr>
                <w:sz w:val="18"/>
              </w:rPr>
              <w:t>фильмов.</w:t>
            </w:r>
            <w:r>
              <w:rPr>
                <w:spacing w:val="-5"/>
                <w:sz w:val="18"/>
              </w:rPr>
              <w:t xml:space="preserve"> </w:t>
            </w:r>
            <w:r>
              <w:rPr>
                <w:sz w:val="18"/>
              </w:rPr>
              <w:t>Обсуждение</w:t>
            </w:r>
            <w:r>
              <w:rPr>
                <w:spacing w:val="-6"/>
                <w:sz w:val="18"/>
              </w:rPr>
              <w:t xml:space="preserve"> </w:t>
            </w:r>
            <w:r>
              <w:rPr>
                <w:sz w:val="18"/>
              </w:rPr>
              <w:t>характера</w:t>
            </w:r>
            <w:r>
              <w:rPr>
                <w:spacing w:val="-10"/>
                <w:sz w:val="18"/>
              </w:rPr>
              <w:t xml:space="preserve"> </w:t>
            </w:r>
            <w:r>
              <w:rPr>
                <w:sz w:val="18"/>
              </w:rPr>
              <w:t>героев</w:t>
            </w:r>
            <w:r>
              <w:rPr>
                <w:spacing w:val="-6"/>
                <w:sz w:val="18"/>
              </w:rPr>
              <w:t xml:space="preserve"> </w:t>
            </w:r>
            <w:r>
              <w:rPr>
                <w:sz w:val="18"/>
              </w:rPr>
              <w:t xml:space="preserve">и </w:t>
            </w:r>
            <w:r>
              <w:rPr>
                <w:spacing w:val="-2"/>
                <w:sz w:val="18"/>
              </w:rPr>
              <w:t>событий.</w:t>
            </w:r>
          </w:p>
          <w:p w:rsidR="0070453D" w:rsidRDefault="001F144E" w:rsidP="008D411C">
            <w:pPr>
              <w:pStyle w:val="TableParagraph"/>
              <w:spacing w:line="242" w:lineRule="auto"/>
              <w:rPr>
                <w:sz w:val="18"/>
              </w:rPr>
            </w:pPr>
            <w:r>
              <w:rPr>
                <w:sz w:val="18"/>
              </w:rPr>
              <w:t xml:space="preserve">Проблемная </w:t>
            </w:r>
            <w:r w:rsidR="008D411C">
              <w:rPr>
                <w:sz w:val="18"/>
              </w:rPr>
              <w:t>ситуация: зачем нужна серьёзная</w:t>
            </w:r>
            <w:r>
              <w:rPr>
                <w:sz w:val="18"/>
              </w:rPr>
              <w:t>музыка? Разучивание,</w:t>
            </w:r>
            <w:r>
              <w:rPr>
                <w:spacing w:val="-4"/>
                <w:sz w:val="18"/>
              </w:rPr>
              <w:t xml:space="preserve"> </w:t>
            </w:r>
            <w:r>
              <w:rPr>
                <w:sz w:val="18"/>
              </w:rPr>
              <w:t>исполнение</w:t>
            </w:r>
            <w:r>
              <w:rPr>
                <w:spacing w:val="-5"/>
                <w:sz w:val="18"/>
              </w:rPr>
              <w:t xml:space="preserve"> </w:t>
            </w:r>
            <w:r>
              <w:rPr>
                <w:sz w:val="18"/>
              </w:rPr>
              <w:t>песен</w:t>
            </w:r>
            <w:r>
              <w:rPr>
                <w:spacing w:val="-11"/>
                <w:sz w:val="18"/>
              </w:rPr>
              <w:t xml:space="preserve"> </w:t>
            </w:r>
            <w:r>
              <w:rPr>
                <w:sz w:val="18"/>
              </w:rPr>
              <w:t>о</w:t>
            </w:r>
            <w:r>
              <w:rPr>
                <w:spacing w:val="-9"/>
                <w:sz w:val="18"/>
              </w:rPr>
              <w:t xml:space="preserve"> </w:t>
            </w:r>
            <w:r>
              <w:rPr>
                <w:sz w:val="18"/>
              </w:rPr>
              <w:t>Родине,</w:t>
            </w:r>
            <w:r>
              <w:rPr>
                <w:spacing w:val="-4"/>
                <w:sz w:val="18"/>
              </w:rPr>
              <w:t xml:space="preserve"> </w:t>
            </w:r>
            <w:r>
              <w:rPr>
                <w:sz w:val="18"/>
              </w:rPr>
              <w:t>нашей</w:t>
            </w:r>
            <w:r>
              <w:rPr>
                <w:spacing w:val="-11"/>
                <w:sz w:val="18"/>
              </w:rPr>
              <w:t xml:space="preserve"> </w:t>
            </w:r>
            <w:r>
              <w:rPr>
                <w:sz w:val="18"/>
              </w:rPr>
              <w:t>стране, исторических событиях и подвигах героев.</w:t>
            </w:r>
          </w:p>
          <w:p w:rsidR="0070453D" w:rsidRDefault="001F144E" w:rsidP="008D411C">
            <w:pPr>
              <w:pStyle w:val="TableParagraph"/>
              <w:spacing w:line="204"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8D411C">
            <w:pPr>
              <w:pStyle w:val="TableParagraph"/>
              <w:ind w:right="816"/>
              <w:rPr>
                <w:sz w:val="18"/>
              </w:rPr>
            </w:pPr>
            <w:r>
              <w:rPr>
                <w:sz w:val="18"/>
              </w:rPr>
              <w:t>Посещение театра/кинотеатра — просмотр спектакля/фильма</w:t>
            </w:r>
            <w:r>
              <w:rPr>
                <w:spacing w:val="-12"/>
                <w:sz w:val="18"/>
              </w:rPr>
              <w:t xml:space="preserve"> </w:t>
            </w:r>
            <w:r>
              <w:rPr>
                <w:sz w:val="18"/>
              </w:rPr>
              <w:t>патриотического</w:t>
            </w:r>
            <w:r>
              <w:rPr>
                <w:spacing w:val="-11"/>
                <w:sz w:val="18"/>
              </w:rPr>
              <w:t xml:space="preserve"> </w:t>
            </w:r>
            <w:r>
              <w:rPr>
                <w:sz w:val="18"/>
              </w:rPr>
              <w:t>содержания. Участие в концерте, фестивале, конференции патриотической тематики</w:t>
            </w:r>
          </w:p>
        </w:tc>
      </w:tr>
    </w:tbl>
    <w:p w:rsidR="0070453D" w:rsidRDefault="0070453D" w:rsidP="00D71A57">
      <w:pPr>
        <w:pStyle w:val="a3"/>
        <w:spacing w:before="3"/>
        <w:ind w:left="720" w:firstLine="0"/>
        <w:jc w:val="left"/>
        <w:rPr>
          <w:sz w:val="23"/>
        </w:rPr>
      </w:pPr>
    </w:p>
    <w:p w:rsidR="0070453D" w:rsidRDefault="001F144E" w:rsidP="00D71A57">
      <w:pPr>
        <w:pStyle w:val="210"/>
        <w:spacing w:before="90"/>
      </w:pPr>
      <w:r>
        <w:t>Модуль</w:t>
      </w:r>
      <w:r>
        <w:rPr>
          <w:spacing w:val="-3"/>
        </w:rPr>
        <w:t xml:space="preserve"> </w:t>
      </w:r>
      <w:r>
        <w:t>№</w:t>
      </w:r>
      <w:r>
        <w:rPr>
          <w:spacing w:val="1"/>
        </w:rPr>
        <w:t xml:space="preserve"> </w:t>
      </w:r>
      <w:r>
        <w:t>8 «Музыка</w:t>
      </w:r>
      <w:r>
        <w:rPr>
          <w:spacing w:val="-4"/>
        </w:rPr>
        <w:t xml:space="preserve"> </w:t>
      </w:r>
      <w:r>
        <w:t>в жизни</w:t>
      </w:r>
      <w:r>
        <w:rPr>
          <w:spacing w:val="2"/>
        </w:rPr>
        <w:t xml:space="preserve"> </w:t>
      </w:r>
      <w:r>
        <w:rPr>
          <w:spacing w:val="-2"/>
        </w:rPr>
        <w:t>человека»</w:t>
      </w:r>
    </w:p>
    <w:p w:rsidR="0070453D" w:rsidRDefault="0070453D" w:rsidP="00D71A57">
      <w:pPr>
        <w:pStyle w:val="a3"/>
        <w:spacing w:before="8"/>
        <w:ind w:left="720" w:firstLine="0"/>
        <w:jc w:val="left"/>
        <w:rPr>
          <w:b/>
          <w:sz w:val="20"/>
        </w:rPr>
      </w:pPr>
    </w:p>
    <w:p w:rsidR="0070453D" w:rsidRDefault="001F144E" w:rsidP="00D71A57">
      <w:pPr>
        <w:pStyle w:val="a3"/>
        <w:ind w:left="720" w:right="240" w:firstLine="0"/>
      </w:pPr>
      <w: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Style w:val="TableNormal"/>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8"/>
        <w:gridCol w:w="1138"/>
        <w:gridCol w:w="2128"/>
        <w:gridCol w:w="4822"/>
      </w:tblGrid>
      <w:tr w:rsidR="0070453D">
        <w:trPr>
          <w:trHeight w:val="757"/>
        </w:trPr>
        <w:tc>
          <w:tcPr>
            <w:tcW w:w="1278" w:type="dxa"/>
            <w:tcBorders>
              <w:right w:val="single" w:sz="6" w:space="0" w:color="000000"/>
            </w:tcBorders>
          </w:tcPr>
          <w:p w:rsidR="0070453D" w:rsidRDefault="001F144E" w:rsidP="008D411C">
            <w:pPr>
              <w:pStyle w:val="TableParagraph"/>
              <w:spacing w:before="110"/>
              <w:ind w:right="99"/>
              <w:rPr>
                <w:b/>
                <w:sz w:val="18"/>
              </w:rPr>
            </w:pPr>
            <w:r>
              <w:rPr>
                <w:b/>
                <w:sz w:val="18"/>
              </w:rPr>
              <w:lastRenderedPageBreak/>
              <w:t>№ блока, кол-во</w:t>
            </w:r>
            <w:r>
              <w:rPr>
                <w:b/>
                <w:spacing w:val="-12"/>
                <w:sz w:val="18"/>
              </w:rPr>
              <w:t xml:space="preserve"> </w:t>
            </w:r>
            <w:r>
              <w:rPr>
                <w:b/>
                <w:sz w:val="18"/>
              </w:rPr>
              <w:t>часов</w:t>
            </w:r>
          </w:p>
        </w:tc>
        <w:tc>
          <w:tcPr>
            <w:tcW w:w="1138" w:type="dxa"/>
            <w:tcBorders>
              <w:left w:val="single" w:sz="6" w:space="0" w:color="000000"/>
            </w:tcBorders>
          </w:tcPr>
          <w:p w:rsidR="0070453D" w:rsidRDefault="0070453D" w:rsidP="00D71A57">
            <w:pPr>
              <w:pStyle w:val="TableParagraph"/>
              <w:spacing w:before="9"/>
              <w:ind w:left="720"/>
              <w:rPr>
                <w:sz w:val="18"/>
              </w:rPr>
            </w:pPr>
          </w:p>
          <w:p w:rsidR="0070453D" w:rsidRDefault="001F144E" w:rsidP="008D411C">
            <w:pPr>
              <w:pStyle w:val="TableParagraph"/>
              <w:rPr>
                <w:b/>
                <w:sz w:val="18"/>
              </w:rPr>
            </w:pPr>
            <w:r>
              <w:rPr>
                <w:b/>
                <w:spacing w:val="-4"/>
                <w:sz w:val="18"/>
              </w:rPr>
              <w:t>Тема</w:t>
            </w:r>
          </w:p>
        </w:tc>
        <w:tc>
          <w:tcPr>
            <w:tcW w:w="2128" w:type="dxa"/>
          </w:tcPr>
          <w:p w:rsidR="0070453D" w:rsidRDefault="0070453D" w:rsidP="00D71A57">
            <w:pPr>
              <w:pStyle w:val="TableParagraph"/>
              <w:spacing w:before="9"/>
              <w:ind w:left="720"/>
              <w:rPr>
                <w:sz w:val="18"/>
              </w:rPr>
            </w:pPr>
          </w:p>
          <w:p w:rsidR="0070453D" w:rsidRDefault="001F144E" w:rsidP="008D411C">
            <w:pPr>
              <w:pStyle w:val="TableParagraph"/>
              <w:rPr>
                <w:b/>
                <w:sz w:val="18"/>
              </w:rPr>
            </w:pPr>
            <w:r>
              <w:rPr>
                <w:b/>
                <w:spacing w:val="-2"/>
                <w:sz w:val="18"/>
              </w:rPr>
              <w:t>Содержание</w:t>
            </w:r>
          </w:p>
        </w:tc>
        <w:tc>
          <w:tcPr>
            <w:tcW w:w="4822" w:type="dxa"/>
          </w:tcPr>
          <w:p w:rsidR="0070453D" w:rsidRDefault="0070453D" w:rsidP="00D71A57">
            <w:pPr>
              <w:pStyle w:val="TableParagraph"/>
              <w:spacing w:before="9"/>
              <w:ind w:left="720"/>
              <w:rPr>
                <w:sz w:val="18"/>
              </w:rPr>
            </w:pPr>
          </w:p>
          <w:p w:rsidR="0070453D" w:rsidRDefault="001F144E" w:rsidP="00D71A57">
            <w:pPr>
              <w:pStyle w:val="TableParagraph"/>
              <w:ind w:left="720"/>
              <w:rPr>
                <w:b/>
                <w:sz w:val="18"/>
              </w:rPr>
            </w:pPr>
            <w:r>
              <w:rPr>
                <w:b/>
                <w:sz w:val="18"/>
              </w:rPr>
              <w:t>Виды</w:t>
            </w:r>
            <w:r>
              <w:rPr>
                <w:b/>
                <w:spacing w:val="-6"/>
                <w:sz w:val="18"/>
              </w:rPr>
              <w:t xml:space="preserve"> </w:t>
            </w:r>
            <w:r>
              <w:rPr>
                <w:b/>
                <w:sz w:val="18"/>
              </w:rPr>
              <w:t>деятельности</w:t>
            </w:r>
            <w:r>
              <w:rPr>
                <w:b/>
                <w:spacing w:val="-7"/>
                <w:sz w:val="18"/>
              </w:rPr>
              <w:t xml:space="preserve"> </w:t>
            </w:r>
            <w:r>
              <w:rPr>
                <w:b/>
                <w:spacing w:val="-2"/>
                <w:sz w:val="18"/>
              </w:rPr>
              <w:t>обучающихся</w:t>
            </w:r>
          </w:p>
        </w:tc>
      </w:tr>
      <w:tr w:rsidR="0070453D">
        <w:trPr>
          <w:trHeight w:val="2726"/>
        </w:trPr>
        <w:tc>
          <w:tcPr>
            <w:tcW w:w="1278" w:type="dxa"/>
            <w:tcBorders>
              <w:right w:val="single" w:sz="6" w:space="0" w:color="000000"/>
            </w:tcBorders>
          </w:tcPr>
          <w:p w:rsidR="0070453D" w:rsidRDefault="001F144E" w:rsidP="008D411C">
            <w:pPr>
              <w:pStyle w:val="TableParagraph"/>
              <w:spacing w:before="101"/>
              <w:rPr>
                <w:sz w:val="18"/>
              </w:rPr>
            </w:pPr>
            <w:r>
              <w:rPr>
                <w:spacing w:val="-5"/>
                <w:sz w:val="18"/>
              </w:rPr>
              <w:t>А)</w:t>
            </w:r>
          </w:p>
          <w:p w:rsidR="0070453D" w:rsidRDefault="001F144E" w:rsidP="008D411C">
            <w:pPr>
              <w:pStyle w:val="TableParagraph"/>
              <w:spacing w:before="4" w:line="207" w:lineRule="exact"/>
              <w:rPr>
                <w:sz w:val="18"/>
              </w:rPr>
            </w:pPr>
            <w:r>
              <w:rPr>
                <w:sz w:val="18"/>
              </w:rPr>
              <w:t>1—</w:t>
            </w:r>
            <w:r>
              <w:rPr>
                <w:spacing w:val="-10"/>
                <w:sz w:val="18"/>
              </w:rPr>
              <w:t>3</w:t>
            </w:r>
          </w:p>
          <w:p w:rsidR="0070453D" w:rsidRDefault="001F144E" w:rsidP="008D411C">
            <w:pPr>
              <w:pStyle w:val="TableParagraph"/>
              <w:spacing w:line="207" w:lineRule="exact"/>
              <w:rPr>
                <w:sz w:val="18"/>
              </w:rPr>
            </w:pPr>
            <w:r>
              <w:rPr>
                <w:sz w:val="18"/>
              </w:rPr>
              <w:t xml:space="preserve">учебных </w:t>
            </w:r>
            <w:r>
              <w:rPr>
                <w:spacing w:val="-4"/>
                <w:sz w:val="18"/>
              </w:rPr>
              <w:t>часа</w:t>
            </w:r>
          </w:p>
        </w:tc>
        <w:tc>
          <w:tcPr>
            <w:tcW w:w="1138" w:type="dxa"/>
            <w:tcBorders>
              <w:left w:val="single" w:sz="6" w:space="0" w:color="000000"/>
            </w:tcBorders>
          </w:tcPr>
          <w:p w:rsidR="0070453D" w:rsidRDefault="001F144E" w:rsidP="008D411C">
            <w:pPr>
              <w:pStyle w:val="TableParagraph"/>
              <w:spacing w:before="101"/>
              <w:rPr>
                <w:sz w:val="18"/>
              </w:rPr>
            </w:pPr>
            <w:r>
              <w:rPr>
                <w:spacing w:val="-2"/>
                <w:sz w:val="18"/>
              </w:rPr>
              <w:t>Красота</w:t>
            </w:r>
          </w:p>
          <w:p w:rsidR="0070453D" w:rsidRDefault="001F144E" w:rsidP="008D411C">
            <w:pPr>
              <w:pStyle w:val="TableParagraph"/>
              <w:spacing w:before="4"/>
              <w:ind w:right="156"/>
              <w:rPr>
                <w:sz w:val="18"/>
              </w:rPr>
            </w:pPr>
            <w:r>
              <w:rPr>
                <w:sz w:val="18"/>
              </w:rPr>
              <w:t>и</w:t>
            </w:r>
            <w:r>
              <w:rPr>
                <w:spacing w:val="-12"/>
                <w:sz w:val="18"/>
              </w:rPr>
              <w:t xml:space="preserve"> </w:t>
            </w:r>
            <w:r>
              <w:rPr>
                <w:sz w:val="18"/>
              </w:rPr>
              <w:t xml:space="preserve">вдохнове </w:t>
            </w:r>
            <w:r>
              <w:rPr>
                <w:spacing w:val="-4"/>
                <w:sz w:val="18"/>
              </w:rPr>
              <w:t>ние</w:t>
            </w:r>
          </w:p>
        </w:tc>
        <w:tc>
          <w:tcPr>
            <w:tcW w:w="2128" w:type="dxa"/>
          </w:tcPr>
          <w:p w:rsidR="0070453D" w:rsidRDefault="001F144E" w:rsidP="008D411C">
            <w:pPr>
              <w:pStyle w:val="TableParagraph"/>
              <w:spacing w:before="101" w:line="244" w:lineRule="auto"/>
              <w:rPr>
                <w:sz w:val="18"/>
              </w:rPr>
            </w:pPr>
            <w:r>
              <w:rPr>
                <w:sz w:val="18"/>
              </w:rPr>
              <w:t>Стремление</w:t>
            </w:r>
            <w:r>
              <w:rPr>
                <w:spacing w:val="-12"/>
                <w:sz w:val="18"/>
              </w:rPr>
              <w:t xml:space="preserve"> </w:t>
            </w:r>
            <w:r>
              <w:rPr>
                <w:sz w:val="18"/>
              </w:rPr>
              <w:t>человека</w:t>
            </w:r>
            <w:r>
              <w:rPr>
                <w:spacing w:val="-11"/>
                <w:sz w:val="18"/>
              </w:rPr>
              <w:t xml:space="preserve"> </w:t>
            </w:r>
            <w:r>
              <w:rPr>
                <w:sz w:val="18"/>
              </w:rPr>
              <w:t xml:space="preserve">к </w:t>
            </w:r>
            <w:r>
              <w:rPr>
                <w:spacing w:val="-2"/>
                <w:sz w:val="18"/>
              </w:rPr>
              <w:t>красоте</w:t>
            </w:r>
          </w:p>
          <w:p w:rsidR="0070453D" w:rsidRDefault="001F144E" w:rsidP="008D411C">
            <w:pPr>
              <w:pStyle w:val="TableParagraph"/>
              <w:rPr>
                <w:sz w:val="18"/>
              </w:rPr>
            </w:pPr>
            <w:r>
              <w:rPr>
                <w:sz w:val="18"/>
              </w:rPr>
              <w:t>Особое</w:t>
            </w:r>
            <w:r>
              <w:rPr>
                <w:spacing w:val="-12"/>
                <w:sz w:val="18"/>
              </w:rPr>
              <w:t xml:space="preserve"> </w:t>
            </w:r>
            <w:r>
              <w:rPr>
                <w:sz w:val="18"/>
              </w:rPr>
              <w:t>состояние</w:t>
            </w:r>
            <w:r>
              <w:rPr>
                <w:spacing w:val="-11"/>
                <w:sz w:val="18"/>
              </w:rPr>
              <w:t xml:space="preserve"> </w:t>
            </w:r>
            <w:r>
              <w:rPr>
                <w:sz w:val="18"/>
              </w:rPr>
              <w:t xml:space="preserve">— </w:t>
            </w:r>
            <w:r>
              <w:rPr>
                <w:spacing w:val="-2"/>
                <w:sz w:val="18"/>
              </w:rPr>
              <w:t>вдохновение.</w:t>
            </w:r>
          </w:p>
          <w:p w:rsidR="0070453D" w:rsidRDefault="001F144E" w:rsidP="008D411C">
            <w:pPr>
              <w:pStyle w:val="TableParagraph"/>
              <w:rPr>
                <w:sz w:val="18"/>
              </w:rPr>
            </w:pPr>
            <w:r>
              <w:rPr>
                <w:sz w:val="18"/>
              </w:rPr>
              <w:t>Музыка</w:t>
            </w:r>
            <w:r>
              <w:rPr>
                <w:spacing w:val="-12"/>
                <w:sz w:val="18"/>
              </w:rPr>
              <w:t xml:space="preserve"> </w:t>
            </w:r>
            <w:r>
              <w:rPr>
                <w:sz w:val="18"/>
              </w:rPr>
              <w:t>—</w:t>
            </w:r>
            <w:r>
              <w:rPr>
                <w:spacing w:val="-11"/>
                <w:sz w:val="18"/>
              </w:rPr>
              <w:t xml:space="preserve"> </w:t>
            </w:r>
            <w:r>
              <w:rPr>
                <w:sz w:val="18"/>
              </w:rPr>
              <w:t xml:space="preserve">возможность вместе переживать </w:t>
            </w:r>
            <w:r>
              <w:rPr>
                <w:spacing w:val="-2"/>
                <w:sz w:val="18"/>
              </w:rPr>
              <w:t xml:space="preserve">вдохновение, </w:t>
            </w:r>
            <w:r>
              <w:rPr>
                <w:sz w:val="18"/>
              </w:rPr>
              <w:t>наслаждаться красотой. Музыкальное единство людей — хор, хоровод</w:t>
            </w:r>
          </w:p>
        </w:tc>
        <w:tc>
          <w:tcPr>
            <w:tcW w:w="4822" w:type="dxa"/>
          </w:tcPr>
          <w:p w:rsidR="0070453D" w:rsidRDefault="001F144E" w:rsidP="008D411C">
            <w:pPr>
              <w:pStyle w:val="TableParagraph"/>
              <w:spacing w:before="101" w:line="244" w:lineRule="auto"/>
              <w:ind w:right="514"/>
              <w:rPr>
                <w:sz w:val="18"/>
              </w:rPr>
            </w:pPr>
            <w:r>
              <w:rPr>
                <w:sz w:val="18"/>
              </w:rPr>
              <w:t>Диалог</w:t>
            </w:r>
            <w:r>
              <w:rPr>
                <w:spacing w:val="-5"/>
                <w:sz w:val="18"/>
              </w:rPr>
              <w:t xml:space="preserve"> </w:t>
            </w:r>
            <w:r>
              <w:rPr>
                <w:sz w:val="18"/>
              </w:rPr>
              <w:t>с</w:t>
            </w:r>
            <w:r>
              <w:rPr>
                <w:spacing w:val="-7"/>
                <w:sz w:val="18"/>
              </w:rPr>
              <w:t xml:space="preserve"> </w:t>
            </w:r>
            <w:r>
              <w:rPr>
                <w:sz w:val="18"/>
              </w:rPr>
              <w:t>учителем</w:t>
            </w:r>
            <w:r>
              <w:rPr>
                <w:spacing w:val="-3"/>
                <w:sz w:val="18"/>
              </w:rPr>
              <w:t xml:space="preserve"> </w:t>
            </w:r>
            <w:r>
              <w:rPr>
                <w:sz w:val="18"/>
              </w:rPr>
              <w:t>о</w:t>
            </w:r>
            <w:r>
              <w:rPr>
                <w:spacing w:val="-7"/>
                <w:sz w:val="18"/>
              </w:rPr>
              <w:t xml:space="preserve"> </w:t>
            </w:r>
            <w:r>
              <w:rPr>
                <w:sz w:val="18"/>
              </w:rPr>
              <w:t>значении</w:t>
            </w:r>
            <w:r>
              <w:rPr>
                <w:spacing w:val="-9"/>
                <w:sz w:val="18"/>
              </w:rPr>
              <w:t xml:space="preserve"> </w:t>
            </w:r>
            <w:r>
              <w:rPr>
                <w:sz w:val="18"/>
              </w:rPr>
              <w:t>красоты</w:t>
            </w:r>
            <w:r>
              <w:rPr>
                <w:spacing w:val="-5"/>
                <w:sz w:val="18"/>
              </w:rPr>
              <w:t xml:space="preserve"> </w:t>
            </w:r>
            <w:r>
              <w:rPr>
                <w:sz w:val="18"/>
              </w:rPr>
              <w:t>и</w:t>
            </w:r>
            <w:r>
              <w:rPr>
                <w:spacing w:val="-9"/>
                <w:sz w:val="18"/>
              </w:rPr>
              <w:t xml:space="preserve"> </w:t>
            </w:r>
            <w:r>
              <w:rPr>
                <w:sz w:val="18"/>
              </w:rPr>
              <w:t>вдохновения в жизни человека.</w:t>
            </w:r>
          </w:p>
          <w:p w:rsidR="0070453D" w:rsidRDefault="001F144E" w:rsidP="008D411C">
            <w:pPr>
              <w:pStyle w:val="TableParagraph"/>
              <w:rPr>
                <w:sz w:val="18"/>
              </w:rPr>
            </w:pPr>
            <w:r>
              <w:rPr>
                <w:sz w:val="18"/>
              </w:rPr>
              <w:t>Слушание</w:t>
            </w:r>
            <w:r>
              <w:rPr>
                <w:spacing w:val="-6"/>
                <w:sz w:val="18"/>
              </w:rPr>
              <w:t xml:space="preserve"> </w:t>
            </w:r>
            <w:r>
              <w:rPr>
                <w:sz w:val="18"/>
              </w:rPr>
              <w:t>музыки,</w:t>
            </w:r>
            <w:r>
              <w:rPr>
                <w:spacing w:val="-5"/>
                <w:sz w:val="18"/>
              </w:rPr>
              <w:t xml:space="preserve"> </w:t>
            </w:r>
            <w:r>
              <w:rPr>
                <w:sz w:val="18"/>
              </w:rPr>
              <w:t>концентрация</w:t>
            </w:r>
            <w:r>
              <w:rPr>
                <w:spacing w:val="-8"/>
                <w:sz w:val="18"/>
              </w:rPr>
              <w:t xml:space="preserve"> </w:t>
            </w:r>
            <w:r>
              <w:rPr>
                <w:sz w:val="18"/>
              </w:rPr>
              <w:t>на</w:t>
            </w:r>
            <w:r>
              <w:rPr>
                <w:spacing w:val="-10"/>
                <w:sz w:val="18"/>
              </w:rPr>
              <w:t xml:space="preserve"> </w:t>
            </w:r>
            <w:r>
              <w:rPr>
                <w:sz w:val="18"/>
              </w:rPr>
              <w:t>её</w:t>
            </w:r>
            <w:r>
              <w:rPr>
                <w:spacing w:val="-10"/>
                <w:sz w:val="18"/>
              </w:rPr>
              <w:t xml:space="preserve"> </w:t>
            </w:r>
            <w:r>
              <w:rPr>
                <w:sz w:val="18"/>
              </w:rPr>
              <w:t>восприятии,</w:t>
            </w:r>
            <w:r>
              <w:rPr>
                <w:spacing w:val="-5"/>
                <w:sz w:val="18"/>
              </w:rPr>
              <w:t xml:space="preserve"> </w:t>
            </w:r>
            <w:r>
              <w:rPr>
                <w:sz w:val="18"/>
              </w:rPr>
              <w:t>своём внутреннем</w:t>
            </w:r>
            <w:r>
              <w:rPr>
                <w:spacing w:val="-2"/>
                <w:sz w:val="18"/>
              </w:rPr>
              <w:t xml:space="preserve"> </w:t>
            </w:r>
            <w:r>
              <w:rPr>
                <w:sz w:val="18"/>
              </w:rPr>
              <w:t>состоянии.</w:t>
            </w:r>
          </w:p>
          <w:p w:rsidR="0070453D" w:rsidRDefault="001F144E" w:rsidP="008D411C">
            <w:pPr>
              <w:pStyle w:val="TableParagraph"/>
              <w:rPr>
                <w:sz w:val="18"/>
              </w:rPr>
            </w:pPr>
            <w:r>
              <w:rPr>
                <w:sz w:val="18"/>
              </w:rPr>
              <w:t>Двигательная</w:t>
            </w:r>
            <w:r>
              <w:rPr>
                <w:spacing w:val="-12"/>
                <w:sz w:val="18"/>
              </w:rPr>
              <w:t xml:space="preserve"> </w:t>
            </w:r>
            <w:r>
              <w:rPr>
                <w:sz w:val="18"/>
              </w:rPr>
              <w:t>импровизация</w:t>
            </w:r>
            <w:r>
              <w:rPr>
                <w:spacing w:val="-9"/>
                <w:sz w:val="18"/>
              </w:rPr>
              <w:t xml:space="preserve"> </w:t>
            </w:r>
            <w:r>
              <w:rPr>
                <w:sz w:val="18"/>
              </w:rPr>
              <w:t>под</w:t>
            </w:r>
            <w:r>
              <w:rPr>
                <w:spacing w:val="-8"/>
                <w:sz w:val="18"/>
              </w:rPr>
              <w:t xml:space="preserve"> </w:t>
            </w:r>
            <w:r>
              <w:rPr>
                <w:sz w:val="18"/>
              </w:rPr>
              <w:t>музыку</w:t>
            </w:r>
            <w:r>
              <w:rPr>
                <w:spacing w:val="-12"/>
                <w:sz w:val="18"/>
              </w:rPr>
              <w:t xml:space="preserve"> </w:t>
            </w:r>
            <w:r>
              <w:rPr>
                <w:sz w:val="18"/>
              </w:rPr>
              <w:t>лирического характера «Цветы распускаются под музыку».</w:t>
            </w:r>
          </w:p>
          <w:p w:rsidR="0070453D" w:rsidRDefault="001F144E" w:rsidP="008D411C">
            <w:pPr>
              <w:pStyle w:val="TableParagraph"/>
              <w:rPr>
                <w:sz w:val="18"/>
              </w:rPr>
            </w:pPr>
            <w:r>
              <w:rPr>
                <w:sz w:val="18"/>
              </w:rPr>
              <w:t>Выстраивание хорового унисона — вокального и психологического.</w:t>
            </w:r>
            <w:r>
              <w:rPr>
                <w:spacing w:val="-8"/>
                <w:sz w:val="18"/>
              </w:rPr>
              <w:t xml:space="preserve"> </w:t>
            </w:r>
            <w:r>
              <w:rPr>
                <w:sz w:val="18"/>
              </w:rPr>
              <w:t>Одновременное</w:t>
            </w:r>
            <w:r>
              <w:rPr>
                <w:spacing w:val="-7"/>
                <w:sz w:val="18"/>
              </w:rPr>
              <w:t xml:space="preserve"> </w:t>
            </w:r>
            <w:r>
              <w:rPr>
                <w:sz w:val="18"/>
              </w:rPr>
              <w:t>взятие</w:t>
            </w:r>
            <w:r>
              <w:rPr>
                <w:spacing w:val="-7"/>
                <w:sz w:val="18"/>
              </w:rPr>
              <w:t xml:space="preserve"> </w:t>
            </w:r>
            <w:r>
              <w:rPr>
                <w:sz w:val="18"/>
              </w:rPr>
              <w:t>и</w:t>
            </w:r>
            <w:r>
              <w:rPr>
                <w:spacing w:val="-12"/>
                <w:sz w:val="18"/>
              </w:rPr>
              <w:t xml:space="preserve"> </w:t>
            </w:r>
            <w:r>
              <w:rPr>
                <w:sz w:val="18"/>
              </w:rPr>
              <w:t>снятие</w:t>
            </w:r>
            <w:r>
              <w:rPr>
                <w:spacing w:val="-7"/>
                <w:sz w:val="18"/>
              </w:rPr>
              <w:t xml:space="preserve"> </w:t>
            </w:r>
            <w:r>
              <w:rPr>
                <w:sz w:val="18"/>
              </w:rPr>
              <w:t>звука, навыки певческого дыхания по руке дирижёра.</w:t>
            </w:r>
          </w:p>
          <w:p w:rsidR="0070453D" w:rsidRDefault="001F144E" w:rsidP="008D411C">
            <w:pPr>
              <w:pStyle w:val="TableParagraph"/>
              <w:ind w:right="1384"/>
              <w:rPr>
                <w:sz w:val="18"/>
              </w:rPr>
            </w:pPr>
            <w:r>
              <w:rPr>
                <w:sz w:val="18"/>
              </w:rPr>
              <w:t>Разучивание,</w:t>
            </w:r>
            <w:r>
              <w:rPr>
                <w:spacing w:val="-12"/>
                <w:sz w:val="18"/>
              </w:rPr>
              <w:t xml:space="preserve"> </w:t>
            </w:r>
            <w:r>
              <w:rPr>
                <w:sz w:val="18"/>
              </w:rPr>
              <w:t>исполнение</w:t>
            </w:r>
            <w:r>
              <w:rPr>
                <w:spacing w:val="-11"/>
                <w:sz w:val="18"/>
              </w:rPr>
              <w:t xml:space="preserve"> </w:t>
            </w:r>
            <w:r>
              <w:rPr>
                <w:sz w:val="18"/>
              </w:rPr>
              <w:t>красивой</w:t>
            </w:r>
            <w:r>
              <w:rPr>
                <w:spacing w:val="-11"/>
                <w:sz w:val="18"/>
              </w:rPr>
              <w:t xml:space="preserve"> </w:t>
            </w:r>
            <w:r>
              <w:rPr>
                <w:sz w:val="18"/>
              </w:rPr>
              <w:t xml:space="preserve">песни. </w:t>
            </w:r>
            <w:r>
              <w:rPr>
                <w:i/>
                <w:sz w:val="18"/>
              </w:rPr>
              <w:t>На выбор или факультативно</w:t>
            </w:r>
            <w:r>
              <w:rPr>
                <w:sz w:val="18"/>
              </w:rPr>
              <w:t>: Разучивание</w:t>
            </w:r>
            <w:r>
              <w:rPr>
                <w:spacing w:val="-10"/>
                <w:sz w:val="18"/>
              </w:rPr>
              <w:t xml:space="preserve"> </w:t>
            </w:r>
            <w:r>
              <w:rPr>
                <w:sz w:val="18"/>
              </w:rPr>
              <w:t>хоровода,</w:t>
            </w:r>
            <w:r>
              <w:rPr>
                <w:spacing w:val="-8"/>
                <w:sz w:val="18"/>
              </w:rPr>
              <w:t xml:space="preserve"> </w:t>
            </w:r>
            <w:r>
              <w:rPr>
                <w:sz w:val="18"/>
              </w:rPr>
              <w:t>социальные</w:t>
            </w:r>
            <w:r>
              <w:rPr>
                <w:spacing w:val="-12"/>
                <w:sz w:val="18"/>
              </w:rPr>
              <w:t xml:space="preserve"> </w:t>
            </w:r>
            <w:r>
              <w:rPr>
                <w:sz w:val="18"/>
              </w:rPr>
              <w:t>танцы</w:t>
            </w:r>
          </w:p>
        </w:tc>
      </w:tr>
      <w:tr w:rsidR="0070453D">
        <w:trPr>
          <w:trHeight w:val="2745"/>
        </w:trPr>
        <w:tc>
          <w:tcPr>
            <w:tcW w:w="1278" w:type="dxa"/>
            <w:tcBorders>
              <w:right w:val="single" w:sz="6" w:space="0" w:color="000000"/>
            </w:tcBorders>
          </w:tcPr>
          <w:p w:rsidR="0070453D" w:rsidRDefault="001F144E" w:rsidP="008D411C">
            <w:pPr>
              <w:pStyle w:val="TableParagraph"/>
              <w:spacing w:before="101" w:line="207" w:lineRule="exact"/>
              <w:rPr>
                <w:sz w:val="18"/>
              </w:rPr>
            </w:pPr>
            <w:r>
              <w:rPr>
                <w:spacing w:val="-5"/>
                <w:sz w:val="18"/>
              </w:rPr>
              <w:t>Б)</w:t>
            </w:r>
          </w:p>
          <w:p w:rsidR="0070453D" w:rsidRDefault="001F144E" w:rsidP="008D411C">
            <w:pPr>
              <w:pStyle w:val="TableParagraph"/>
              <w:spacing w:line="206" w:lineRule="exact"/>
              <w:rPr>
                <w:sz w:val="18"/>
              </w:rPr>
            </w:pPr>
            <w:r>
              <w:rPr>
                <w:sz w:val="18"/>
              </w:rPr>
              <w:t>2—</w:t>
            </w:r>
            <w:r>
              <w:rPr>
                <w:spacing w:val="-10"/>
                <w:sz w:val="18"/>
              </w:rPr>
              <w:t>4</w:t>
            </w:r>
          </w:p>
          <w:p w:rsidR="0070453D" w:rsidRDefault="001F144E" w:rsidP="008D411C">
            <w:pPr>
              <w:pStyle w:val="TableParagraph"/>
              <w:spacing w:line="207" w:lineRule="exact"/>
              <w:rPr>
                <w:sz w:val="18"/>
              </w:rPr>
            </w:pPr>
            <w:r>
              <w:rPr>
                <w:sz w:val="18"/>
              </w:rPr>
              <w:t xml:space="preserve">учебных </w:t>
            </w:r>
            <w:r>
              <w:rPr>
                <w:spacing w:val="-4"/>
                <w:sz w:val="18"/>
              </w:rPr>
              <w:t>часа</w:t>
            </w:r>
          </w:p>
        </w:tc>
        <w:tc>
          <w:tcPr>
            <w:tcW w:w="1138" w:type="dxa"/>
            <w:tcBorders>
              <w:left w:val="single" w:sz="6" w:space="0" w:color="000000"/>
            </w:tcBorders>
          </w:tcPr>
          <w:p w:rsidR="0070453D" w:rsidRDefault="001F144E" w:rsidP="008D411C">
            <w:pPr>
              <w:pStyle w:val="TableParagraph"/>
              <w:spacing w:before="101"/>
              <w:rPr>
                <w:sz w:val="18"/>
              </w:rPr>
            </w:pPr>
            <w:r>
              <w:rPr>
                <w:spacing w:val="-2"/>
                <w:sz w:val="18"/>
              </w:rPr>
              <w:t xml:space="preserve">Музыкальн </w:t>
            </w:r>
            <w:r>
              <w:rPr>
                <w:sz w:val="18"/>
              </w:rPr>
              <w:t>ые</w:t>
            </w:r>
            <w:r>
              <w:rPr>
                <w:spacing w:val="2"/>
                <w:sz w:val="18"/>
              </w:rPr>
              <w:t xml:space="preserve"> </w:t>
            </w:r>
            <w:r>
              <w:rPr>
                <w:spacing w:val="-2"/>
                <w:sz w:val="18"/>
              </w:rPr>
              <w:t>пейзажи</w:t>
            </w:r>
          </w:p>
        </w:tc>
        <w:tc>
          <w:tcPr>
            <w:tcW w:w="2128" w:type="dxa"/>
          </w:tcPr>
          <w:p w:rsidR="0070453D" w:rsidRDefault="001F144E" w:rsidP="008D411C">
            <w:pPr>
              <w:pStyle w:val="TableParagraph"/>
              <w:spacing w:before="101"/>
              <w:ind w:right="446"/>
              <w:rPr>
                <w:sz w:val="18"/>
              </w:rPr>
            </w:pPr>
            <w:r>
              <w:rPr>
                <w:sz w:val="18"/>
              </w:rPr>
              <w:t>Образы природы в музыке.</w:t>
            </w:r>
            <w:r>
              <w:rPr>
                <w:spacing w:val="-12"/>
                <w:sz w:val="18"/>
              </w:rPr>
              <w:t xml:space="preserve"> </w:t>
            </w:r>
            <w:r>
              <w:rPr>
                <w:sz w:val="18"/>
              </w:rPr>
              <w:t>Настроение</w:t>
            </w:r>
          </w:p>
          <w:p w:rsidR="0070453D" w:rsidRDefault="001F144E" w:rsidP="008D411C">
            <w:pPr>
              <w:pStyle w:val="TableParagraph"/>
              <w:ind w:right="140"/>
              <w:rPr>
                <w:sz w:val="18"/>
              </w:rPr>
            </w:pPr>
            <w:r>
              <w:rPr>
                <w:sz w:val="18"/>
              </w:rPr>
              <w:t>музыкальных</w:t>
            </w:r>
            <w:r>
              <w:rPr>
                <w:spacing w:val="-12"/>
                <w:sz w:val="18"/>
              </w:rPr>
              <w:t xml:space="preserve"> </w:t>
            </w:r>
            <w:r>
              <w:rPr>
                <w:sz w:val="18"/>
              </w:rPr>
              <w:t xml:space="preserve">пейзажей. Чувства человека, </w:t>
            </w:r>
            <w:r>
              <w:rPr>
                <w:spacing w:val="-2"/>
                <w:sz w:val="18"/>
              </w:rPr>
              <w:t>любующегося</w:t>
            </w:r>
            <w:r>
              <w:rPr>
                <w:spacing w:val="40"/>
                <w:sz w:val="18"/>
              </w:rPr>
              <w:t xml:space="preserve"> </w:t>
            </w:r>
            <w:r>
              <w:rPr>
                <w:sz w:val="18"/>
              </w:rPr>
              <w:t>природой. Музыка — выражение</w:t>
            </w:r>
            <w:r>
              <w:rPr>
                <w:spacing w:val="-8"/>
                <w:sz w:val="18"/>
              </w:rPr>
              <w:t xml:space="preserve"> </w:t>
            </w:r>
            <w:r>
              <w:rPr>
                <w:sz w:val="18"/>
              </w:rPr>
              <w:t>глубоких чувств,</w:t>
            </w:r>
            <w:r>
              <w:rPr>
                <w:spacing w:val="-12"/>
                <w:sz w:val="18"/>
              </w:rPr>
              <w:t xml:space="preserve"> </w:t>
            </w:r>
            <w:r>
              <w:rPr>
                <w:sz w:val="18"/>
              </w:rPr>
              <w:t>тонких</w:t>
            </w:r>
            <w:r>
              <w:rPr>
                <w:spacing w:val="-11"/>
                <w:sz w:val="18"/>
              </w:rPr>
              <w:t xml:space="preserve"> </w:t>
            </w:r>
            <w:r>
              <w:rPr>
                <w:sz w:val="18"/>
              </w:rPr>
              <w:t>оттенков настроения, которые трудно передать</w:t>
            </w:r>
          </w:p>
          <w:p w:rsidR="0070453D" w:rsidRDefault="001F144E" w:rsidP="00D71A57">
            <w:pPr>
              <w:pStyle w:val="TableParagraph"/>
              <w:ind w:left="720"/>
              <w:rPr>
                <w:sz w:val="18"/>
              </w:rPr>
            </w:pPr>
            <w:r>
              <w:rPr>
                <w:spacing w:val="-2"/>
                <w:sz w:val="18"/>
              </w:rPr>
              <w:t>словами</w:t>
            </w:r>
          </w:p>
        </w:tc>
        <w:tc>
          <w:tcPr>
            <w:tcW w:w="4822" w:type="dxa"/>
          </w:tcPr>
          <w:p w:rsidR="0070453D" w:rsidRDefault="001F144E" w:rsidP="008D411C">
            <w:pPr>
              <w:pStyle w:val="TableParagraph"/>
              <w:spacing w:before="101"/>
              <w:ind w:right="42"/>
              <w:rPr>
                <w:sz w:val="18"/>
              </w:rPr>
            </w:pPr>
            <w:r>
              <w:rPr>
                <w:sz w:val="18"/>
              </w:rPr>
              <w:t xml:space="preserve">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 </w:t>
            </w:r>
            <w:r>
              <w:rPr>
                <w:spacing w:val="-2"/>
                <w:sz w:val="18"/>
              </w:rPr>
              <w:t>Двигательная</w:t>
            </w:r>
            <w:r>
              <w:rPr>
                <w:spacing w:val="-10"/>
                <w:sz w:val="18"/>
              </w:rPr>
              <w:t xml:space="preserve"> </w:t>
            </w:r>
            <w:r>
              <w:rPr>
                <w:spacing w:val="-2"/>
                <w:sz w:val="18"/>
              </w:rPr>
              <w:t>импровизация,</w:t>
            </w:r>
            <w:r>
              <w:rPr>
                <w:spacing w:val="-9"/>
                <w:sz w:val="18"/>
              </w:rPr>
              <w:t xml:space="preserve"> </w:t>
            </w:r>
            <w:r>
              <w:rPr>
                <w:spacing w:val="-2"/>
                <w:sz w:val="18"/>
              </w:rPr>
              <w:t>пластическое</w:t>
            </w:r>
            <w:r>
              <w:rPr>
                <w:spacing w:val="-9"/>
                <w:sz w:val="18"/>
              </w:rPr>
              <w:t xml:space="preserve"> </w:t>
            </w:r>
            <w:r>
              <w:rPr>
                <w:spacing w:val="-2"/>
                <w:sz w:val="18"/>
              </w:rPr>
              <w:t>интонирование.</w:t>
            </w:r>
          </w:p>
          <w:p w:rsidR="0070453D" w:rsidRDefault="001F144E" w:rsidP="008D411C">
            <w:pPr>
              <w:pStyle w:val="TableParagraph"/>
              <w:spacing w:before="2"/>
              <w:ind w:right="42"/>
              <w:rPr>
                <w:sz w:val="18"/>
              </w:rPr>
            </w:pPr>
            <w:r>
              <w:rPr>
                <w:sz w:val="18"/>
              </w:rPr>
              <w:t>Разучивание,</w:t>
            </w:r>
            <w:r>
              <w:rPr>
                <w:spacing w:val="-7"/>
                <w:sz w:val="18"/>
              </w:rPr>
              <w:t xml:space="preserve"> </w:t>
            </w:r>
            <w:r>
              <w:rPr>
                <w:sz w:val="18"/>
              </w:rPr>
              <w:t>одухотворенное</w:t>
            </w:r>
            <w:r>
              <w:rPr>
                <w:spacing w:val="-8"/>
                <w:sz w:val="18"/>
              </w:rPr>
              <w:t xml:space="preserve"> </w:t>
            </w:r>
            <w:r>
              <w:rPr>
                <w:sz w:val="18"/>
              </w:rPr>
              <w:t>исполнение</w:t>
            </w:r>
            <w:r>
              <w:rPr>
                <w:spacing w:val="-8"/>
                <w:sz w:val="18"/>
              </w:rPr>
              <w:t xml:space="preserve"> </w:t>
            </w:r>
            <w:r>
              <w:rPr>
                <w:sz w:val="18"/>
              </w:rPr>
              <w:t>песен</w:t>
            </w:r>
            <w:r>
              <w:rPr>
                <w:spacing w:val="-9"/>
                <w:sz w:val="18"/>
              </w:rPr>
              <w:t xml:space="preserve"> </w:t>
            </w:r>
            <w:r>
              <w:rPr>
                <w:sz w:val="18"/>
              </w:rPr>
              <w:t>о</w:t>
            </w:r>
            <w:r>
              <w:rPr>
                <w:spacing w:val="-12"/>
                <w:sz w:val="18"/>
              </w:rPr>
              <w:t xml:space="preserve"> </w:t>
            </w:r>
            <w:r>
              <w:rPr>
                <w:sz w:val="18"/>
              </w:rPr>
              <w:t>природе, её красоте.</w:t>
            </w:r>
          </w:p>
          <w:p w:rsidR="0070453D" w:rsidRDefault="001F144E" w:rsidP="008D411C">
            <w:pPr>
              <w:pStyle w:val="TableParagraph"/>
              <w:spacing w:line="206"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8D411C">
            <w:pPr>
              <w:pStyle w:val="TableParagraph"/>
              <w:ind w:right="42"/>
              <w:rPr>
                <w:sz w:val="18"/>
              </w:rPr>
            </w:pPr>
            <w:r>
              <w:rPr>
                <w:sz w:val="18"/>
              </w:rPr>
              <w:t>Рисование</w:t>
            </w:r>
            <w:r>
              <w:rPr>
                <w:spacing w:val="-4"/>
                <w:sz w:val="18"/>
              </w:rPr>
              <w:t xml:space="preserve"> </w:t>
            </w:r>
            <w:r>
              <w:rPr>
                <w:sz w:val="18"/>
              </w:rPr>
              <w:t>«услышанных»</w:t>
            </w:r>
            <w:r>
              <w:rPr>
                <w:spacing w:val="-12"/>
                <w:sz w:val="18"/>
              </w:rPr>
              <w:t xml:space="preserve"> </w:t>
            </w:r>
            <w:r>
              <w:rPr>
                <w:sz w:val="18"/>
              </w:rPr>
              <w:t>пейзажей</w:t>
            </w:r>
            <w:r>
              <w:rPr>
                <w:spacing w:val="-6"/>
                <w:sz w:val="18"/>
              </w:rPr>
              <w:t xml:space="preserve"> </w:t>
            </w:r>
            <w:r>
              <w:rPr>
                <w:sz w:val="18"/>
              </w:rPr>
              <w:t>и/или</w:t>
            </w:r>
            <w:r>
              <w:rPr>
                <w:spacing w:val="-11"/>
                <w:sz w:val="18"/>
              </w:rPr>
              <w:t xml:space="preserve"> </w:t>
            </w:r>
            <w:r>
              <w:rPr>
                <w:sz w:val="18"/>
              </w:rPr>
              <w:t xml:space="preserve">абстрактная живопись — передача настроения цветом, точками, </w:t>
            </w:r>
            <w:r>
              <w:rPr>
                <w:spacing w:val="-2"/>
                <w:sz w:val="18"/>
              </w:rPr>
              <w:t>линиями.</w:t>
            </w:r>
          </w:p>
          <w:p w:rsidR="0070453D" w:rsidRDefault="001F144E" w:rsidP="008D411C">
            <w:pPr>
              <w:pStyle w:val="TableParagraph"/>
              <w:spacing w:before="2"/>
              <w:rPr>
                <w:sz w:val="18"/>
              </w:rPr>
            </w:pPr>
            <w:r>
              <w:rPr>
                <w:sz w:val="18"/>
              </w:rPr>
              <w:t>Игра-импровизация</w:t>
            </w:r>
            <w:r>
              <w:rPr>
                <w:spacing w:val="-5"/>
                <w:sz w:val="18"/>
              </w:rPr>
              <w:t xml:space="preserve"> </w:t>
            </w:r>
            <w:r>
              <w:rPr>
                <w:sz w:val="18"/>
              </w:rPr>
              <w:t>«Угадай</w:t>
            </w:r>
            <w:r>
              <w:rPr>
                <w:spacing w:val="-8"/>
                <w:sz w:val="18"/>
              </w:rPr>
              <w:t xml:space="preserve"> </w:t>
            </w:r>
            <w:r>
              <w:rPr>
                <w:sz w:val="18"/>
              </w:rPr>
              <w:t>моё</w:t>
            </w:r>
            <w:r>
              <w:rPr>
                <w:spacing w:val="-1"/>
                <w:sz w:val="18"/>
              </w:rPr>
              <w:t xml:space="preserve"> </w:t>
            </w:r>
            <w:r>
              <w:rPr>
                <w:spacing w:val="-2"/>
                <w:sz w:val="18"/>
              </w:rPr>
              <w:t>настроение»</w:t>
            </w:r>
          </w:p>
        </w:tc>
      </w:tr>
      <w:tr w:rsidR="0070453D">
        <w:trPr>
          <w:trHeight w:val="3370"/>
        </w:trPr>
        <w:tc>
          <w:tcPr>
            <w:tcW w:w="1278" w:type="dxa"/>
            <w:tcBorders>
              <w:right w:val="single" w:sz="6" w:space="0" w:color="000000"/>
            </w:tcBorders>
          </w:tcPr>
          <w:p w:rsidR="0070453D" w:rsidRDefault="001F144E" w:rsidP="008D411C">
            <w:pPr>
              <w:pStyle w:val="TableParagraph"/>
              <w:spacing w:before="106" w:line="207" w:lineRule="exact"/>
              <w:rPr>
                <w:sz w:val="18"/>
              </w:rPr>
            </w:pPr>
            <w:r>
              <w:rPr>
                <w:spacing w:val="-5"/>
                <w:sz w:val="18"/>
              </w:rPr>
              <w:t>В)</w:t>
            </w:r>
          </w:p>
          <w:p w:rsidR="0070453D" w:rsidRDefault="001F144E" w:rsidP="008D411C">
            <w:pPr>
              <w:pStyle w:val="TableParagraph"/>
              <w:spacing w:line="206" w:lineRule="exact"/>
              <w:rPr>
                <w:sz w:val="18"/>
              </w:rPr>
            </w:pPr>
            <w:r>
              <w:rPr>
                <w:sz w:val="18"/>
              </w:rPr>
              <w:t>2—</w:t>
            </w:r>
            <w:r>
              <w:rPr>
                <w:spacing w:val="-10"/>
                <w:sz w:val="18"/>
              </w:rPr>
              <w:t>4</w:t>
            </w:r>
          </w:p>
          <w:p w:rsidR="0070453D" w:rsidRDefault="001F144E" w:rsidP="008D411C">
            <w:pPr>
              <w:pStyle w:val="TableParagraph"/>
              <w:spacing w:line="207" w:lineRule="exact"/>
              <w:rPr>
                <w:sz w:val="18"/>
              </w:rPr>
            </w:pPr>
            <w:r>
              <w:rPr>
                <w:sz w:val="18"/>
              </w:rPr>
              <w:t xml:space="preserve">учебных </w:t>
            </w:r>
            <w:r>
              <w:rPr>
                <w:spacing w:val="-4"/>
                <w:sz w:val="18"/>
              </w:rPr>
              <w:t>часа</w:t>
            </w:r>
          </w:p>
        </w:tc>
        <w:tc>
          <w:tcPr>
            <w:tcW w:w="1138" w:type="dxa"/>
            <w:tcBorders>
              <w:left w:val="single" w:sz="6" w:space="0" w:color="000000"/>
            </w:tcBorders>
          </w:tcPr>
          <w:p w:rsidR="0070453D" w:rsidRDefault="001F144E" w:rsidP="008D411C">
            <w:pPr>
              <w:pStyle w:val="TableParagraph"/>
              <w:spacing w:before="106"/>
              <w:ind w:right="129"/>
              <w:rPr>
                <w:sz w:val="18"/>
              </w:rPr>
            </w:pPr>
            <w:r>
              <w:rPr>
                <w:spacing w:val="-2"/>
                <w:sz w:val="18"/>
              </w:rPr>
              <w:t xml:space="preserve">Музыкальн </w:t>
            </w:r>
            <w:r>
              <w:rPr>
                <w:spacing w:val="-6"/>
                <w:sz w:val="18"/>
              </w:rPr>
              <w:t>ые</w:t>
            </w:r>
            <w:r>
              <w:rPr>
                <w:spacing w:val="-2"/>
                <w:sz w:val="18"/>
              </w:rPr>
              <w:t xml:space="preserve"> портреты</w:t>
            </w:r>
          </w:p>
        </w:tc>
        <w:tc>
          <w:tcPr>
            <w:tcW w:w="2128" w:type="dxa"/>
          </w:tcPr>
          <w:p w:rsidR="0070453D" w:rsidRDefault="001F144E" w:rsidP="008D411C">
            <w:pPr>
              <w:pStyle w:val="TableParagraph"/>
              <w:spacing w:before="106"/>
              <w:ind w:right="348"/>
              <w:rPr>
                <w:sz w:val="18"/>
              </w:rPr>
            </w:pPr>
            <w:r>
              <w:rPr>
                <w:sz w:val="18"/>
              </w:rPr>
              <w:t>Музыка,</w:t>
            </w:r>
            <w:r>
              <w:rPr>
                <w:spacing w:val="-12"/>
                <w:sz w:val="18"/>
              </w:rPr>
              <w:t xml:space="preserve"> </w:t>
            </w:r>
            <w:r>
              <w:rPr>
                <w:sz w:val="18"/>
              </w:rPr>
              <w:t>передающая образ человека,</w:t>
            </w:r>
          </w:p>
          <w:p w:rsidR="0070453D" w:rsidRDefault="001F144E" w:rsidP="008D411C">
            <w:pPr>
              <w:pStyle w:val="TableParagraph"/>
              <w:ind w:right="437"/>
              <w:rPr>
                <w:sz w:val="18"/>
              </w:rPr>
            </w:pPr>
            <w:r>
              <w:rPr>
                <w:sz w:val="18"/>
              </w:rPr>
              <w:t>его походку, движения,</w:t>
            </w:r>
            <w:r>
              <w:rPr>
                <w:spacing w:val="-12"/>
                <w:sz w:val="18"/>
              </w:rPr>
              <w:t xml:space="preserve"> </w:t>
            </w:r>
            <w:r>
              <w:rPr>
                <w:sz w:val="18"/>
              </w:rPr>
              <w:t>характер, манеру</w:t>
            </w:r>
            <w:r>
              <w:rPr>
                <w:spacing w:val="-10"/>
                <w:sz w:val="18"/>
              </w:rPr>
              <w:t xml:space="preserve"> </w:t>
            </w:r>
            <w:r>
              <w:rPr>
                <w:sz w:val="18"/>
              </w:rPr>
              <w:t>речи.</w:t>
            </w:r>
          </w:p>
          <w:p w:rsidR="0070453D" w:rsidRDefault="001F144E" w:rsidP="008D411C">
            <w:pPr>
              <w:pStyle w:val="TableParagraph"/>
              <w:ind w:right="446"/>
              <w:rPr>
                <w:sz w:val="18"/>
              </w:rPr>
            </w:pPr>
            <w:r>
              <w:rPr>
                <w:spacing w:val="-2"/>
                <w:sz w:val="18"/>
              </w:rPr>
              <w:t>«Портреты», выраженные</w:t>
            </w:r>
          </w:p>
          <w:p w:rsidR="0070453D" w:rsidRDefault="001F144E" w:rsidP="008D411C">
            <w:pPr>
              <w:pStyle w:val="TableParagraph"/>
              <w:spacing w:line="244" w:lineRule="auto"/>
              <w:ind w:right="828"/>
              <w:rPr>
                <w:sz w:val="18"/>
              </w:rPr>
            </w:pPr>
            <w:r>
              <w:rPr>
                <w:sz w:val="18"/>
              </w:rPr>
              <w:t>в</w:t>
            </w:r>
            <w:r>
              <w:rPr>
                <w:spacing w:val="-12"/>
                <w:sz w:val="18"/>
              </w:rPr>
              <w:t xml:space="preserve"> </w:t>
            </w:r>
            <w:r>
              <w:rPr>
                <w:sz w:val="18"/>
              </w:rPr>
              <w:t xml:space="preserve">музыкальных </w:t>
            </w:r>
            <w:r>
              <w:rPr>
                <w:spacing w:val="-2"/>
                <w:sz w:val="18"/>
              </w:rPr>
              <w:t>интонациях</w:t>
            </w:r>
          </w:p>
        </w:tc>
        <w:tc>
          <w:tcPr>
            <w:tcW w:w="4822" w:type="dxa"/>
          </w:tcPr>
          <w:p w:rsidR="0070453D" w:rsidRDefault="001F144E" w:rsidP="008D411C">
            <w:pPr>
              <w:pStyle w:val="TableParagraph"/>
              <w:spacing w:before="106"/>
              <w:rPr>
                <w:sz w:val="18"/>
              </w:rPr>
            </w:pPr>
            <w:r>
              <w:rPr>
                <w:sz w:val="18"/>
              </w:rPr>
              <w:t>Слушание произведений вокальной, программной инструментальной</w:t>
            </w:r>
            <w:r>
              <w:rPr>
                <w:spacing w:val="-10"/>
                <w:sz w:val="18"/>
              </w:rPr>
              <w:t xml:space="preserve"> </w:t>
            </w:r>
            <w:r>
              <w:rPr>
                <w:sz w:val="18"/>
              </w:rPr>
              <w:t>музыки,</w:t>
            </w:r>
            <w:r>
              <w:rPr>
                <w:spacing w:val="-7"/>
                <w:sz w:val="18"/>
              </w:rPr>
              <w:t xml:space="preserve"> </w:t>
            </w:r>
            <w:r>
              <w:rPr>
                <w:sz w:val="18"/>
              </w:rPr>
              <w:t>посвящённой</w:t>
            </w:r>
            <w:r>
              <w:rPr>
                <w:spacing w:val="-9"/>
                <w:sz w:val="18"/>
              </w:rPr>
              <w:t xml:space="preserve"> </w:t>
            </w:r>
            <w:r>
              <w:rPr>
                <w:sz w:val="18"/>
              </w:rPr>
              <w:t>образам</w:t>
            </w:r>
            <w:r>
              <w:rPr>
                <w:spacing w:val="-12"/>
                <w:sz w:val="18"/>
              </w:rPr>
              <w:t xml:space="preserve"> </w:t>
            </w:r>
            <w:r>
              <w:rPr>
                <w:sz w:val="18"/>
              </w:rPr>
              <w:t>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0453D" w:rsidRDefault="001F144E" w:rsidP="008D411C">
            <w:pPr>
              <w:pStyle w:val="TableParagraph"/>
              <w:rPr>
                <w:sz w:val="18"/>
              </w:rPr>
            </w:pPr>
            <w:r>
              <w:rPr>
                <w:sz w:val="18"/>
              </w:rPr>
              <w:t>Двигательная</w:t>
            </w:r>
            <w:r>
              <w:rPr>
                <w:spacing w:val="-7"/>
                <w:sz w:val="18"/>
              </w:rPr>
              <w:t xml:space="preserve"> </w:t>
            </w:r>
            <w:r>
              <w:rPr>
                <w:sz w:val="18"/>
              </w:rPr>
              <w:t>импровизация</w:t>
            </w:r>
            <w:r>
              <w:rPr>
                <w:spacing w:val="-7"/>
                <w:sz w:val="18"/>
              </w:rPr>
              <w:t xml:space="preserve"> </w:t>
            </w:r>
            <w:r>
              <w:rPr>
                <w:sz w:val="18"/>
              </w:rPr>
              <w:t>в</w:t>
            </w:r>
            <w:r>
              <w:rPr>
                <w:spacing w:val="-8"/>
                <w:sz w:val="18"/>
              </w:rPr>
              <w:t xml:space="preserve"> </w:t>
            </w:r>
            <w:r>
              <w:rPr>
                <w:sz w:val="18"/>
              </w:rPr>
              <w:t>образе</w:t>
            </w:r>
            <w:r>
              <w:rPr>
                <w:spacing w:val="-12"/>
                <w:sz w:val="18"/>
              </w:rPr>
              <w:t xml:space="preserve"> </w:t>
            </w:r>
            <w:r>
              <w:rPr>
                <w:sz w:val="18"/>
              </w:rPr>
              <w:t>героя</w:t>
            </w:r>
            <w:r>
              <w:rPr>
                <w:spacing w:val="-6"/>
                <w:sz w:val="18"/>
              </w:rPr>
              <w:t xml:space="preserve"> </w:t>
            </w:r>
            <w:r>
              <w:rPr>
                <w:sz w:val="18"/>
              </w:rPr>
              <w:t xml:space="preserve">музыкального </w:t>
            </w:r>
            <w:r>
              <w:rPr>
                <w:spacing w:val="-2"/>
                <w:sz w:val="18"/>
              </w:rPr>
              <w:t>произведения.</w:t>
            </w:r>
          </w:p>
          <w:p w:rsidR="0070453D" w:rsidRDefault="001F144E" w:rsidP="008D411C">
            <w:pPr>
              <w:pStyle w:val="TableParagraph"/>
              <w:spacing w:line="244" w:lineRule="auto"/>
              <w:rPr>
                <w:sz w:val="18"/>
              </w:rPr>
            </w:pPr>
            <w:r>
              <w:rPr>
                <w:sz w:val="18"/>
              </w:rPr>
              <w:t>Разучивание,</w:t>
            </w:r>
            <w:r>
              <w:rPr>
                <w:spacing w:val="-5"/>
                <w:sz w:val="18"/>
              </w:rPr>
              <w:t xml:space="preserve"> </w:t>
            </w:r>
            <w:r>
              <w:rPr>
                <w:sz w:val="18"/>
              </w:rPr>
              <w:t>харáктерное</w:t>
            </w:r>
            <w:r>
              <w:rPr>
                <w:spacing w:val="-10"/>
                <w:sz w:val="18"/>
              </w:rPr>
              <w:t xml:space="preserve"> </w:t>
            </w:r>
            <w:r>
              <w:rPr>
                <w:sz w:val="18"/>
              </w:rPr>
              <w:t>исполнение</w:t>
            </w:r>
            <w:r>
              <w:rPr>
                <w:spacing w:val="-6"/>
                <w:sz w:val="18"/>
              </w:rPr>
              <w:t xml:space="preserve"> </w:t>
            </w:r>
            <w:r>
              <w:rPr>
                <w:sz w:val="18"/>
              </w:rPr>
              <w:t>песни</w:t>
            </w:r>
            <w:r>
              <w:rPr>
                <w:spacing w:val="-4"/>
                <w:sz w:val="18"/>
              </w:rPr>
              <w:t xml:space="preserve"> </w:t>
            </w:r>
            <w:r>
              <w:rPr>
                <w:sz w:val="18"/>
              </w:rPr>
              <w:t>—</w:t>
            </w:r>
            <w:r>
              <w:rPr>
                <w:spacing w:val="-10"/>
                <w:sz w:val="18"/>
              </w:rPr>
              <w:t xml:space="preserve"> </w:t>
            </w:r>
            <w:r>
              <w:rPr>
                <w:sz w:val="18"/>
              </w:rPr>
              <w:t xml:space="preserve">портретной </w:t>
            </w:r>
            <w:r>
              <w:rPr>
                <w:spacing w:val="-2"/>
                <w:sz w:val="18"/>
              </w:rPr>
              <w:t>зарисовки.</w:t>
            </w:r>
          </w:p>
          <w:p w:rsidR="0070453D" w:rsidRDefault="001F144E" w:rsidP="008D411C">
            <w:pPr>
              <w:pStyle w:val="TableParagraph"/>
              <w:spacing w:line="202"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8D411C">
            <w:pPr>
              <w:pStyle w:val="TableParagraph"/>
              <w:ind w:right="636"/>
              <w:rPr>
                <w:sz w:val="18"/>
              </w:rPr>
            </w:pPr>
            <w:r>
              <w:rPr>
                <w:sz w:val="18"/>
              </w:rPr>
              <w:t>Рисование,</w:t>
            </w:r>
            <w:r>
              <w:rPr>
                <w:spacing w:val="-7"/>
                <w:sz w:val="18"/>
              </w:rPr>
              <w:t xml:space="preserve"> </w:t>
            </w:r>
            <w:r>
              <w:rPr>
                <w:sz w:val="18"/>
              </w:rPr>
              <w:t>лепка</w:t>
            </w:r>
            <w:r>
              <w:rPr>
                <w:spacing w:val="-11"/>
                <w:sz w:val="18"/>
              </w:rPr>
              <w:t xml:space="preserve"> </w:t>
            </w:r>
            <w:r>
              <w:rPr>
                <w:sz w:val="18"/>
              </w:rPr>
              <w:t>героя</w:t>
            </w:r>
            <w:r>
              <w:rPr>
                <w:spacing w:val="-10"/>
                <w:sz w:val="18"/>
              </w:rPr>
              <w:t xml:space="preserve"> </w:t>
            </w:r>
            <w:r>
              <w:rPr>
                <w:sz w:val="18"/>
              </w:rPr>
              <w:t>музыкального</w:t>
            </w:r>
            <w:r>
              <w:rPr>
                <w:spacing w:val="-11"/>
                <w:sz w:val="18"/>
              </w:rPr>
              <w:t xml:space="preserve"> </w:t>
            </w:r>
            <w:r>
              <w:rPr>
                <w:sz w:val="18"/>
              </w:rPr>
              <w:t>произведения. Игра-импровизация «Угадай мой характер».</w:t>
            </w:r>
          </w:p>
          <w:p w:rsidR="0070453D" w:rsidRDefault="001F144E" w:rsidP="008D411C">
            <w:pPr>
              <w:pStyle w:val="TableParagraph"/>
              <w:ind w:right="359"/>
              <w:rPr>
                <w:sz w:val="18"/>
              </w:rPr>
            </w:pPr>
            <w:r>
              <w:rPr>
                <w:sz w:val="18"/>
              </w:rPr>
              <w:t>Инсценировка — импровизация в жанре кукольного/теневого</w:t>
            </w:r>
            <w:r>
              <w:rPr>
                <w:spacing w:val="-12"/>
                <w:sz w:val="18"/>
              </w:rPr>
              <w:t xml:space="preserve"> </w:t>
            </w:r>
            <w:r>
              <w:rPr>
                <w:sz w:val="18"/>
              </w:rPr>
              <w:t>театра</w:t>
            </w:r>
            <w:r>
              <w:rPr>
                <w:spacing w:val="-10"/>
                <w:sz w:val="18"/>
              </w:rPr>
              <w:t xml:space="preserve"> </w:t>
            </w:r>
            <w:r>
              <w:rPr>
                <w:sz w:val="18"/>
              </w:rPr>
              <w:t>с</w:t>
            </w:r>
            <w:r>
              <w:rPr>
                <w:spacing w:val="-10"/>
                <w:sz w:val="18"/>
              </w:rPr>
              <w:t xml:space="preserve"> </w:t>
            </w:r>
            <w:r>
              <w:rPr>
                <w:sz w:val="18"/>
              </w:rPr>
              <w:t>помощью</w:t>
            </w:r>
            <w:r>
              <w:rPr>
                <w:spacing w:val="-9"/>
                <w:sz w:val="18"/>
              </w:rPr>
              <w:t xml:space="preserve"> </w:t>
            </w:r>
            <w:r>
              <w:rPr>
                <w:sz w:val="18"/>
              </w:rPr>
              <w:t>кукол,</w:t>
            </w:r>
            <w:r>
              <w:rPr>
                <w:spacing w:val="-5"/>
                <w:sz w:val="18"/>
              </w:rPr>
              <w:t xml:space="preserve"> </w:t>
            </w:r>
            <w:r>
              <w:rPr>
                <w:sz w:val="18"/>
              </w:rPr>
              <w:t>силуэтов и др.</w:t>
            </w:r>
          </w:p>
        </w:tc>
      </w:tr>
      <w:tr w:rsidR="0070453D">
        <w:trPr>
          <w:trHeight w:val="2722"/>
        </w:trPr>
        <w:tc>
          <w:tcPr>
            <w:tcW w:w="1278" w:type="dxa"/>
            <w:tcBorders>
              <w:right w:val="single" w:sz="6" w:space="0" w:color="000000"/>
            </w:tcBorders>
          </w:tcPr>
          <w:p w:rsidR="0070453D" w:rsidRDefault="001F144E" w:rsidP="008D411C">
            <w:pPr>
              <w:pStyle w:val="TableParagraph"/>
              <w:spacing w:before="101" w:line="207" w:lineRule="exact"/>
              <w:rPr>
                <w:sz w:val="18"/>
              </w:rPr>
            </w:pPr>
            <w:r>
              <w:rPr>
                <w:spacing w:val="-5"/>
                <w:sz w:val="18"/>
              </w:rPr>
              <w:t>Г)</w:t>
            </w:r>
          </w:p>
          <w:p w:rsidR="0070453D" w:rsidRDefault="001F144E" w:rsidP="008D411C">
            <w:pPr>
              <w:pStyle w:val="TableParagraph"/>
              <w:spacing w:line="207" w:lineRule="exact"/>
              <w:rPr>
                <w:sz w:val="18"/>
              </w:rPr>
            </w:pPr>
            <w:r>
              <w:rPr>
                <w:sz w:val="18"/>
              </w:rPr>
              <w:t>2—</w:t>
            </w:r>
            <w:r>
              <w:rPr>
                <w:spacing w:val="-10"/>
                <w:sz w:val="18"/>
              </w:rPr>
              <w:t>4</w:t>
            </w:r>
          </w:p>
          <w:p w:rsidR="0070453D" w:rsidRDefault="001F144E" w:rsidP="008D411C">
            <w:pPr>
              <w:pStyle w:val="TableParagraph"/>
              <w:spacing w:before="4"/>
              <w:rPr>
                <w:sz w:val="18"/>
              </w:rPr>
            </w:pPr>
            <w:r>
              <w:rPr>
                <w:sz w:val="18"/>
              </w:rPr>
              <w:t xml:space="preserve">учебных </w:t>
            </w:r>
            <w:r>
              <w:rPr>
                <w:spacing w:val="-4"/>
                <w:sz w:val="18"/>
              </w:rPr>
              <w:t>часа</w:t>
            </w:r>
          </w:p>
        </w:tc>
        <w:tc>
          <w:tcPr>
            <w:tcW w:w="1138" w:type="dxa"/>
            <w:tcBorders>
              <w:left w:val="single" w:sz="6" w:space="0" w:color="000000"/>
            </w:tcBorders>
          </w:tcPr>
          <w:p w:rsidR="0070453D" w:rsidRDefault="001F144E" w:rsidP="008D411C">
            <w:pPr>
              <w:pStyle w:val="TableParagraph"/>
              <w:spacing w:before="101" w:line="242" w:lineRule="auto"/>
              <w:ind w:right="285"/>
              <w:jc w:val="both"/>
              <w:rPr>
                <w:sz w:val="18"/>
              </w:rPr>
            </w:pPr>
            <w:r>
              <w:rPr>
                <w:sz w:val="18"/>
              </w:rPr>
              <w:t>Какой</w:t>
            </w:r>
            <w:r>
              <w:rPr>
                <w:spacing w:val="-12"/>
                <w:sz w:val="18"/>
              </w:rPr>
              <w:t xml:space="preserve"> </w:t>
            </w:r>
            <w:r>
              <w:rPr>
                <w:sz w:val="18"/>
              </w:rPr>
              <w:t xml:space="preserve">же </w:t>
            </w:r>
            <w:r>
              <w:rPr>
                <w:spacing w:val="-2"/>
                <w:sz w:val="18"/>
              </w:rPr>
              <w:t xml:space="preserve">праздник </w:t>
            </w:r>
            <w:r>
              <w:rPr>
                <w:spacing w:val="-4"/>
                <w:sz w:val="18"/>
              </w:rPr>
              <w:t>без</w:t>
            </w:r>
            <w:r>
              <w:rPr>
                <w:spacing w:val="-2"/>
                <w:sz w:val="18"/>
              </w:rPr>
              <w:t>музыки?</w:t>
            </w:r>
          </w:p>
        </w:tc>
        <w:tc>
          <w:tcPr>
            <w:tcW w:w="2128" w:type="dxa"/>
          </w:tcPr>
          <w:p w:rsidR="0070453D" w:rsidRDefault="001F144E" w:rsidP="008D411C">
            <w:pPr>
              <w:pStyle w:val="TableParagraph"/>
              <w:spacing w:before="101" w:line="242" w:lineRule="auto"/>
              <w:ind w:right="453"/>
              <w:rPr>
                <w:sz w:val="12"/>
              </w:rPr>
            </w:pPr>
            <w:r>
              <w:rPr>
                <w:sz w:val="18"/>
              </w:rPr>
              <w:t>Музыка,</w:t>
            </w:r>
            <w:r>
              <w:rPr>
                <w:spacing w:val="-12"/>
                <w:sz w:val="18"/>
              </w:rPr>
              <w:t xml:space="preserve"> </w:t>
            </w:r>
            <w:r>
              <w:rPr>
                <w:sz w:val="18"/>
              </w:rPr>
              <w:t xml:space="preserve">создающая </w:t>
            </w:r>
            <w:r>
              <w:rPr>
                <w:spacing w:val="-2"/>
                <w:sz w:val="18"/>
              </w:rPr>
              <w:t>настроение праздника</w:t>
            </w:r>
            <w:r>
              <w:rPr>
                <w:spacing w:val="-2"/>
                <w:position w:val="6"/>
                <w:sz w:val="12"/>
              </w:rPr>
              <w:t>.</w:t>
            </w:r>
          </w:p>
          <w:p w:rsidR="0070453D" w:rsidRDefault="001F144E" w:rsidP="008D411C">
            <w:pPr>
              <w:pStyle w:val="TableParagraph"/>
              <w:spacing w:line="204" w:lineRule="exact"/>
              <w:rPr>
                <w:sz w:val="18"/>
              </w:rPr>
            </w:pPr>
            <w:r>
              <w:rPr>
                <w:sz w:val="18"/>
              </w:rPr>
              <w:t>Музыка в</w:t>
            </w:r>
            <w:r>
              <w:rPr>
                <w:spacing w:val="-4"/>
                <w:sz w:val="18"/>
              </w:rPr>
              <w:t xml:space="preserve"> </w:t>
            </w:r>
            <w:r>
              <w:rPr>
                <w:spacing w:val="-2"/>
                <w:sz w:val="18"/>
              </w:rPr>
              <w:t>цирке,</w:t>
            </w:r>
          </w:p>
          <w:p w:rsidR="0070453D" w:rsidRDefault="001F144E" w:rsidP="008D411C">
            <w:pPr>
              <w:pStyle w:val="TableParagraph"/>
              <w:ind w:right="361"/>
              <w:rPr>
                <w:sz w:val="18"/>
              </w:rPr>
            </w:pPr>
            <w:r>
              <w:rPr>
                <w:sz w:val="18"/>
              </w:rPr>
              <w:t>на</w:t>
            </w:r>
            <w:r>
              <w:rPr>
                <w:spacing w:val="-12"/>
                <w:sz w:val="18"/>
              </w:rPr>
              <w:t xml:space="preserve"> </w:t>
            </w:r>
            <w:r>
              <w:rPr>
                <w:sz w:val="18"/>
              </w:rPr>
              <w:t>уличном</w:t>
            </w:r>
            <w:r>
              <w:rPr>
                <w:spacing w:val="-11"/>
                <w:sz w:val="18"/>
              </w:rPr>
              <w:t xml:space="preserve"> </w:t>
            </w:r>
            <w:r>
              <w:rPr>
                <w:sz w:val="18"/>
              </w:rPr>
              <w:t xml:space="preserve">шествии, </w:t>
            </w:r>
            <w:r>
              <w:rPr>
                <w:spacing w:val="-2"/>
                <w:sz w:val="18"/>
              </w:rPr>
              <w:t>спортивном празднике</w:t>
            </w:r>
          </w:p>
        </w:tc>
        <w:tc>
          <w:tcPr>
            <w:tcW w:w="4822" w:type="dxa"/>
          </w:tcPr>
          <w:p w:rsidR="0070453D" w:rsidRDefault="001F144E" w:rsidP="008D411C">
            <w:pPr>
              <w:pStyle w:val="TableParagraph"/>
              <w:spacing w:before="101"/>
              <w:rPr>
                <w:sz w:val="18"/>
              </w:rPr>
            </w:pPr>
            <w:r>
              <w:rPr>
                <w:sz w:val="18"/>
              </w:rPr>
              <w:t>Диалог с учителем о значении музыки на празднике. Слушание произведений торжественного, праздничного характера.</w:t>
            </w:r>
            <w:r>
              <w:rPr>
                <w:spacing w:val="-12"/>
                <w:sz w:val="18"/>
              </w:rPr>
              <w:t xml:space="preserve"> </w:t>
            </w:r>
            <w:r>
              <w:rPr>
                <w:sz w:val="18"/>
              </w:rPr>
              <w:t>«Дирижирование»</w:t>
            </w:r>
            <w:r>
              <w:rPr>
                <w:spacing w:val="-11"/>
                <w:sz w:val="18"/>
              </w:rPr>
              <w:t xml:space="preserve"> </w:t>
            </w:r>
            <w:r>
              <w:rPr>
                <w:sz w:val="18"/>
              </w:rPr>
              <w:t>фрагментами</w:t>
            </w:r>
            <w:r>
              <w:rPr>
                <w:spacing w:val="-11"/>
                <w:sz w:val="18"/>
              </w:rPr>
              <w:t xml:space="preserve"> </w:t>
            </w:r>
            <w:r>
              <w:rPr>
                <w:sz w:val="18"/>
              </w:rPr>
              <w:t>произведений. Конкурс на лучшего «дирижёра».</w:t>
            </w:r>
          </w:p>
          <w:p w:rsidR="0070453D" w:rsidRDefault="001F144E" w:rsidP="008D411C">
            <w:pPr>
              <w:pStyle w:val="TableParagraph"/>
              <w:spacing w:before="3"/>
              <w:ind w:right="101"/>
              <w:rPr>
                <w:sz w:val="18"/>
              </w:rPr>
            </w:pPr>
            <w:r>
              <w:rPr>
                <w:sz w:val="18"/>
              </w:rPr>
              <w:t>Разучивание</w:t>
            </w:r>
            <w:r>
              <w:rPr>
                <w:spacing w:val="-6"/>
                <w:sz w:val="18"/>
              </w:rPr>
              <w:t xml:space="preserve"> </w:t>
            </w:r>
            <w:r>
              <w:rPr>
                <w:sz w:val="18"/>
              </w:rPr>
              <w:t>и</w:t>
            </w:r>
            <w:r>
              <w:rPr>
                <w:spacing w:val="-7"/>
                <w:sz w:val="18"/>
              </w:rPr>
              <w:t xml:space="preserve"> </w:t>
            </w:r>
            <w:r>
              <w:rPr>
                <w:sz w:val="18"/>
              </w:rPr>
              <w:t>исполнение</w:t>
            </w:r>
            <w:r>
              <w:rPr>
                <w:spacing w:val="-10"/>
                <w:sz w:val="18"/>
              </w:rPr>
              <w:t xml:space="preserve"> </w:t>
            </w:r>
            <w:r>
              <w:rPr>
                <w:sz w:val="18"/>
              </w:rPr>
              <w:t>тематических</w:t>
            </w:r>
            <w:r>
              <w:rPr>
                <w:spacing w:val="-7"/>
                <w:sz w:val="18"/>
              </w:rPr>
              <w:t xml:space="preserve"> </w:t>
            </w:r>
            <w:r>
              <w:rPr>
                <w:sz w:val="18"/>
              </w:rPr>
              <w:t>песен</w:t>
            </w:r>
            <w:r>
              <w:rPr>
                <w:spacing w:val="-7"/>
                <w:sz w:val="18"/>
              </w:rPr>
              <w:t xml:space="preserve"> </w:t>
            </w:r>
            <w:r>
              <w:rPr>
                <w:sz w:val="18"/>
              </w:rPr>
              <w:t>к ближайшему</w:t>
            </w:r>
            <w:r>
              <w:rPr>
                <w:spacing w:val="-12"/>
                <w:sz w:val="18"/>
              </w:rPr>
              <w:t xml:space="preserve"> </w:t>
            </w:r>
            <w:r>
              <w:rPr>
                <w:sz w:val="18"/>
              </w:rPr>
              <w:t>празднику.</w:t>
            </w:r>
          </w:p>
          <w:p w:rsidR="0070453D" w:rsidRDefault="001F144E" w:rsidP="008D411C">
            <w:pPr>
              <w:pStyle w:val="TableParagraph"/>
              <w:rPr>
                <w:sz w:val="18"/>
              </w:rPr>
            </w:pPr>
            <w:r>
              <w:rPr>
                <w:sz w:val="18"/>
              </w:rPr>
              <w:t>Проблемная</w:t>
            </w:r>
            <w:r>
              <w:rPr>
                <w:spacing w:val="-6"/>
                <w:sz w:val="18"/>
              </w:rPr>
              <w:t xml:space="preserve"> </w:t>
            </w:r>
            <w:r>
              <w:rPr>
                <w:sz w:val="18"/>
              </w:rPr>
              <w:t>ситуация:</w:t>
            </w:r>
            <w:r>
              <w:rPr>
                <w:spacing w:val="-10"/>
                <w:sz w:val="18"/>
              </w:rPr>
              <w:t xml:space="preserve"> </w:t>
            </w:r>
            <w:r>
              <w:rPr>
                <w:sz w:val="18"/>
              </w:rPr>
              <w:t>почему</w:t>
            </w:r>
            <w:r>
              <w:rPr>
                <w:spacing w:val="-12"/>
                <w:sz w:val="18"/>
              </w:rPr>
              <w:t xml:space="preserve"> </w:t>
            </w:r>
            <w:r>
              <w:rPr>
                <w:sz w:val="18"/>
              </w:rPr>
              <w:t>на</w:t>
            </w:r>
            <w:r>
              <w:rPr>
                <w:spacing w:val="-2"/>
                <w:sz w:val="18"/>
              </w:rPr>
              <w:t xml:space="preserve"> </w:t>
            </w:r>
            <w:r>
              <w:rPr>
                <w:sz w:val="18"/>
              </w:rPr>
              <w:t>праздниках</w:t>
            </w:r>
            <w:r>
              <w:rPr>
                <w:spacing w:val="-7"/>
                <w:sz w:val="18"/>
              </w:rPr>
              <w:t xml:space="preserve"> </w:t>
            </w:r>
            <w:r>
              <w:rPr>
                <w:sz w:val="18"/>
              </w:rPr>
              <w:t>обязательно звучит музыка?</w:t>
            </w:r>
          </w:p>
          <w:p w:rsidR="0070453D" w:rsidRDefault="001F144E" w:rsidP="008D411C">
            <w:pPr>
              <w:pStyle w:val="TableParagraph"/>
              <w:spacing w:line="206"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8D411C">
            <w:pPr>
              <w:pStyle w:val="TableParagraph"/>
              <w:spacing w:line="206" w:lineRule="exact"/>
              <w:rPr>
                <w:sz w:val="18"/>
              </w:rPr>
            </w:pPr>
            <w:r>
              <w:rPr>
                <w:sz w:val="18"/>
              </w:rPr>
              <w:t>Запись</w:t>
            </w:r>
            <w:r>
              <w:rPr>
                <w:spacing w:val="-4"/>
                <w:sz w:val="18"/>
              </w:rPr>
              <w:t xml:space="preserve"> </w:t>
            </w:r>
            <w:r>
              <w:rPr>
                <w:sz w:val="18"/>
              </w:rPr>
              <w:t>видеооткрытки</w:t>
            </w:r>
            <w:r>
              <w:rPr>
                <w:spacing w:val="-7"/>
                <w:sz w:val="18"/>
              </w:rPr>
              <w:t xml:space="preserve"> </w:t>
            </w:r>
            <w:r>
              <w:rPr>
                <w:sz w:val="18"/>
              </w:rPr>
              <w:t>с</w:t>
            </w:r>
            <w:r>
              <w:rPr>
                <w:spacing w:val="-6"/>
                <w:sz w:val="18"/>
              </w:rPr>
              <w:t xml:space="preserve"> </w:t>
            </w:r>
            <w:r>
              <w:rPr>
                <w:sz w:val="18"/>
              </w:rPr>
              <w:t>музыкальным</w:t>
            </w:r>
            <w:r>
              <w:rPr>
                <w:spacing w:val="-2"/>
                <w:sz w:val="18"/>
              </w:rPr>
              <w:t xml:space="preserve"> поздравлением.</w:t>
            </w:r>
          </w:p>
          <w:p w:rsidR="0070453D" w:rsidRDefault="001F144E" w:rsidP="008D411C">
            <w:pPr>
              <w:pStyle w:val="TableParagraph"/>
              <w:spacing w:line="244" w:lineRule="auto"/>
              <w:ind w:right="101"/>
              <w:rPr>
                <w:sz w:val="18"/>
              </w:rPr>
            </w:pPr>
            <w:r>
              <w:rPr>
                <w:sz w:val="18"/>
              </w:rPr>
              <w:t>Групповые</w:t>
            </w:r>
            <w:r>
              <w:rPr>
                <w:spacing w:val="-12"/>
                <w:sz w:val="18"/>
              </w:rPr>
              <w:t xml:space="preserve"> </w:t>
            </w:r>
            <w:r>
              <w:rPr>
                <w:sz w:val="18"/>
              </w:rPr>
              <w:t>творческие</w:t>
            </w:r>
            <w:r>
              <w:rPr>
                <w:spacing w:val="-11"/>
                <w:sz w:val="18"/>
              </w:rPr>
              <w:t xml:space="preserve"> </w:t>
            </w:r>
            <w:r>
              <w:rPr>
                <w:sz w:val="18"/>
              </w:rPr>
              <w:t>шутливые</w:t>
            </w:r>
            <w:r>
              <w:rPr>
                <w:spacing w:val="-11"/>
                <w:sz w:val="18"/>
              </w:rPr>
              <w:t xml:space="preserve"> </w:t>
            </w:r>
            <w:r>
              <w:rPr>
                <w:sz w:val="18"/>
              </w:rPr>
              <w:t>двигательные импровизации «Цирковая труппа»</w:t>
            </w:r>
          </w:p>
        </w:tc>
      </w:tr>
      <w:tr w:rsidR="0070453D">
        <w:trPr>
          <w:trHeight w:val="2107"/>
        </w:trPr>
        <w:tc>
          <w:tcPr>
            <w:tcW w:w="1278" w:type="dxa"/>
            <w:tcBorders>
              <w:right w:val="single" w:sz="6" w:space="0" w:color="000000"/>
            </w:tcBorders>
          </w:tcPr>
          <w:p w:rsidR="0070453D" w:rsidRDefault="001F144E" w:rsidP="008D411C">
            <w:pPr>
              <w:pStyle w:val="TableParagraph"/>
              <w:spacing w:before="105" w:line="207" w:lineRule="exact"/>
              <w:rPr>
                <w:sz w:val="18"/>
              </w:rPr>
            </w:pPr>
            <w:r>
              <w:rPr>
                <w:spacing w:val="-5"/>
                <w:sz w:val="18"/>
              </w:rPr>
              <w:t>Д)</w:t>
            </w:r>
          </w:p>
          <w:p w:rsidR="0070453D" w:rsidRDefault="001F144E" w:rsidP="008D411C">
            <w:pPr>
              <w:pStyle w:val="TableParagraph"/>
              <w:spacing w:line="206" w:lineRule="exact"/>
              <w:rPr>
                <w:sz w:val="18"/>
              </w:rPr>
            </w:pPr>
            <w:r>
              <w:rPr>
                <w:sz w:val="18"/>
              </w:rPr>
              <w:t>2—</w:t>
            </w:r>
            <w:r>
              <w:rPr>
                <w:spacing w:val="-10"/>
                <w:sz w:val="18"/>
              </w:rPr>
              <w:t>4</w:t>
            </w:r>
          </w:p>
          <w:p w:rsidR="0070453D" w:rsidRDefault="001F144E" w:rsidP="008D411C">
            <w:pPr>
              <w:pStyle w:val="TableParagraph"/>
              <w:spacing w:line="207" w:lineRule="exact"/>
              <w:rPr>
                <w:sz w:val="18"/>
              </w:rPr>
            </w:pPr>
            <w:r>
              <w:rPr>
                <w:sz w:val="18"/>
              </w:rPr>
              <w:t xml:space="preserve">учебных </w:t>
            </w:r>
            <w:r>
              <w:rPr>
                <w:spacing w:val="-4"/>
                <w:sz w:val="18"/>
              </w:rPr>
              <w:t>часа</w:t>
            </w:r>
          </w:p>
        </w:tc>
        <w:tc>
          <w:tcPr>
            <w:tcW w:w="1138" w:type="dxa"/>
            <w:tcBorders>
              <w:left w:val="single" w:sz="6" w:space="0" w:color="000000"/>
            </w:tcBorders>
          </w:tcPr>
          <w:p w:rsidR="0070453D" w:rsidRDefault="001F144E" w:rsidP="008D411C">
            <w:pPr>
              <w:pStyle w:val="TableParagraph"/>
              <w:spacing w:before="105"/>
              <w:ind w:right="429"/>
              <w:jc w:val="both"/>
              <w:rPr>
                <w:sz w:val="18"/>
              </w:rPr>
            </w:pPr>
            <w:r>
              <w:rPr>
                <w:spacing w:val="-2"/>
                <w:sz w:val="18"/>
              </w:rPr>
              <w:t xml:space="preserve">Танцы, </w:t>
            </w:r>
            <w:r>
              <w:rPr>
                <w:sz w:val="18"/>
              </w:rPr>
              <w:t xml:space="preserve">игры и </w:t>
            </w:r>
            <w:r>
              <w:rPr>
                <w:spacing w:val="-2"/>
                <w:sz w:val="18"/>
              </w:rPr>
              <w:t>веселье</w:t>
            </w:r>
          </w:p>
        </w:tc>
        <w:tc>
          <w:tcPr>
            <w:tcW w:w="2128" w:type="dxa"/>
          </w:tcPr>
          <w:p w:rsidR="0070453D" w:rsidRDefault="001F144E" w:rsidP="008D411C">
            <w:pPr>
              <w:pStyle w:val="TableParagraph"/>
              <w:spacing w:before="105" w:line="207" w:lineRule="exact"/>
              <w:rPr>
                <w:sz w:val="18"/>
              </w:rPr>
            </w:pPr>
            <w:r>
              <w:rPr>
                <w:sz w:val="18"/>
              </w:rPr>
              <w:t>Музыка</w:t>
            </w:r>
            <w:r>
              <w:rPr>
                <w:spacing w:val="-1"/>
                <w:sz w:val="18"/>
              </w:rPr>
              <w:t xml:space="preserve"> </w:t>
            </w:r>
            <w:r>
              <w:rPr>
                <w:spacing w:val="-10"/>
                <w:sz w:val="18"/>
              </w:rPr>
              <w:t>—</w:t>
            </w:r>
          </w:p>
          <w:p w:rsidR="0070453D" w:rsidRDefault="001F144E" w:rsidP="008D411C">
            <w:pPr>
              <w:pStyle w:val="TableParagraph"/>
              <w:rPr>
                <w:sz w:val="18"/>
              </w:rPr>
            </w:pPr>
            <w:r>
              <w:rPr>
                <w:sz w:val="18"/>
              </w:rPr>
              <w:t>игра</w:t>
            </w:r>
            <w:r>
              <w:rPr>
                <w:spacing w:val="-12"/>
                <w:sz w:val="18"/>
              </w:rPr>
              <w:t xml:space="preserve"> </w:t>
            </w:r>
            <w:r>
              <w:rPr>
                <w:sz w:val="18"/>
              </w:rPr>
              <w:t>звуками.</w:t>
            </w:r>
            <w:r>
              <w:rPr>
                <w:spacing w:val="-11"/>
                <w:sz w:val="18"/>
              </w:rPr>
              <w:t xml:space="preserve"> </w:t>
            </w:r>
            <w:r>
              <w:rPr>
                <w:sz w:val="18"/>
              </w:rPr>
              <w:t>Танец</w:t>
            </w:r>
            <w:r>
              <w:rPr>
                <w:spacing w:val="-11"/>
                <w:sz w:val="18"/>
              </w:rPr>
              <w:t xml:space="preserve"> </w:t>
            </w:r>
            <w:r>
              <w:rPr>
                <w:sz w:val="18"/>
              </w:rPr>
              <w:t xml:space="preserve">— </w:t>
            </w:r>
            <w:r>
              <w:rPr>
                <w:spacing w:val="-2"/>
                <w:sz w:val="18"/>
              </w:rPr>
              <w:t>искусство</w:t>
            </w:r>
          </w:p>
          <w:p w:rsidR="0070453D" w:rsidRDefault="001F144E" w:rsidP="008D411C">
            <w:pPr>
              <w:pStyle w:val="TableParagraph"/>
              <w:spacing w:line="242" w:lineRule="auto"/>
              <w:ind w:right="292"/>
              <w:rPr>
                <w:sz w:val="18"/>
              </w:rPr>
            </w:pPr>
            <w:r>
              <w:rPr>
                <w:sz w:val="18"/>
              </w:rPr>
              <w:t>и радость движения. Примеры</w:t>
            </w:r>
            <w:r>
              <w:rPr>
                <w:spacing w:val="-12"/>
                <w:sz w:val="18"/>
              </w:rPr>
              <w:t xml:space="preserve"> </w:t>
            </w:r>
            <w:r>
              <w:rPr>
                <w:sz w:val="18"/>
              </w:rPr>
              <w:t xml:space="preserve">популярных </w:t>
            </w:r>
            <w:r>
              <w:rPr>
                <w:spacing w:val="-2"/>
                <w:sz w:val="18"/>
              </w:rPr>
              <w:t>танцев.</w:t>
            </w:r>
          </w:p>
        </w:tc>
        <w:tc>
          <w:tcPr>
            <w:tcW w:w="4822" w:type="dxa"/>
          </w:tcPr>
          <w:p w:rsidR="0070453D" w:rsidRDefault="001F144E" w:rsidP="008D411C">
            <w:pPr>
              <w:pStyle w:val="TableParagraph"/>
              <w:spacing w:before="105"/>
              <w:rPr>
                <w:sz w:val="18"/>
              </w:rPr>
            </w:pPr>
            <w:r>
              <w:rPr>
                <w:sz w:val="18"/>
              </w:rPr>
              <w:t>Слушание, исполнение музыки скерцозного характера. Разучивание,</w:t>
            </w:r>
            <w:r>
              <w:rPr>
                <w:spacing w:val="-4"/>
                <w:sz w:val="18"/>
              </w:rPr>
              <w:t xml:space="preserve"> </w:t>
            </w:r>
            <w:r>
              <w:rPr>
                <w:sz w:val="18"/>
              </w:rPr>
              <w:t>исполнение</w:t>
            </w:r>
            <w:r>
              <w:rPr>
                <w:spacing w:val="-10"/>
                <w:sz w:val="18"/>
              </w:rPr>
              <w:t xml:space="preserve"> </w:t>
            </w:r>
            <w:r>
              <w:rPr>
                <w:sz w:val="18"/>
              </w:rPr>
              <w:t>танцевальных</w:t>
            </w:r>
            <w:r>
              <w:rPr>
                <w:spacing w:val="-10"/>
                <w:sz w:val="18"/>
              </w:rPr>
              <w:t xml:space="preserve"> </w:t>
            </w:r>
            <w:r>
              <w:rPr>
                <w:sz w:val="18"/>
              </w:rPr>
              <w:t>движений.</w:t>
            </w:r>
            <w:r>
              <w:rPr>
                <w:spacing w:val="-8"/>
                <w:sz w:val="18"/>
              </w:rPr>
              <w:t xml:space="preserve"> </w:t>
            </w:r>
            <w:r>
              <w:rPr>
                <w:sz w:val="18"/>
              </w:rPr>
              <w:t xml:space="preserve">Танец- </w:t>
            </w:r>
            <w:r>
              <w:rPr>
                <w:spacing w:val="-2"/>
                <w:sz w:val="18"/>
              </w:rPr>
              <w:t>игра.</w:t>
            </w:r>
          </w:p>
          <w:p w:rsidR="0070453D" w:rsidRDefault="001F144E" w:rsidP="008D411C">
            <w:pPr>
              <w:pStyle w:val="TableParagraph"/>
              <w:spacing w:line="242" w:lineRule="auto"/>
              <w:rPr>
                <w:sz w:val="18"/>
              </w:rPr>
            </w:pPr>
            <w:r>
              <w:rPr>
                <w:sz w:val="18"/>
              </w:rPr>
              <w:t>Рефлексия</w:t>
            </w:r>
            <w:r>
              <w:rPr>
                <w:spacing w:val="-10"/>
                <w:sz w:val="18"/>
              </w:rPr>
              <w:t xml:space="preserve"> </w:t>
            </w:r>
            <w:r>
              <w:rPr>
                <w:sz w:val="18"/>
              </w:rPr>
              <w:t>собственного</w:t>
            </w:r>
            <w:r>
              <w:rPr>
                <w:spacing w:val="-12"/>
                <w:sz w:val="18"/>
              </w:rPr>
              <w:t xml:space="preserve"> </w:t>
            </w:r>
            <w:r>
              <w:rPr>
                <w:sz w:val="18"/>
              </w:rPr>
              <w:t>эмоционального</w:t>
            </w:r>
            <w:r>
              <w:rPr>
                <w:spacing w:val="-11"/>
                <w:sz w:val="18"/>
              </w:rPr>
              <w:t xml:space="preserve"> </w:t>
            </w:r>
            <w:r>
              <w:rPr>
                <w:sz w:val="18"/>
              </w:rPr>
              <w:t>состояния</w:t>
            </w:r>
            <w:r>
              <w:rPr>
                <w:spacing w:val="-10"/>
                <w:sz w:val="18"/>
              </w:rPr>
              <w:t xml:space="preserve"> </w:t>
            </w:r>
            <w:r>
              <w:rPr>
                <w:sz w:val="18"/>
              </w:rPr>
              <w:t>после участия в танцевальных композициях и импровизациях. Проблемная ситуация: зачем люди танцуют?</w:t>
            </w:r>
          </w:p>
          <w:p w:rsidR="0070453D" w:rsidRDefault="001F144E" w:rsidP="008D411C">
            <w:pPr>
              <w:pStyle w:val="TableParagraph"/>
              <w:ind w:right="158"/>
              <w:rPr>
                <w:sz w:val="18"/>
              </w:rPr>
            </w:pPr>
            <w:r>
              <w:rPr>
                <w:sz w:val="18"/>
              </w:rPr>
              <w:t>Вокальная,</w:t>
            </w:r>
            <w:r>
              <w:rPr>
                <w:spacing w:val="-12"/>
                <w:sz w:val="18"/>
              </w:rPr>
              <w:t xml:space="preserve"> </w:t>
            </w:r>
            <w:r>
              <w:rPr>
                <w:sz w:val="18"/>
              </w:rPr>
              <w:t>инструментальная,</w:t>
            </w:r>
            <w:r>
              <w:rPr>
                <w:spacing w:val="-11"/>
                <w:sz w:val="18"/>
              </w:rPr>
              <w:t xml:space="preserve"> </w:t>
            </w:r>
            <w:r>
              <w:rPr>
                <w:sz w:val="18"/>
              </w:rPr>
              <w:t>ритмическая</w:t>
            </w:r>
            <w:r>
              <w:rPr>
                <w:spacing w:val="-11"/>
                <w:sz w:val="18"/>
              </w:rPr>
              <w:t xml:space="preserve"> </w:t>
            </w:r>
            <w:r>
              <w:rPr>
                <w:sz w:val="18"/>
              </w:rPr>
              <w:t>импровизация в стиле определённого танцевального жанра.</w:t>
            </w:r>
          </w:p>
          <w:p w:rsidR="0070453D" w:rsidRDefault="001F144E" w:rsidP="00D71A57">
            <w:pPr>
              <w:pStyle w:val="TableParagraph"/>
              <w:spacing w:line="206" w:lineRule="exact"/>
              <w:ind w:left="720"/>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tc>
      </w:tr>
    </w:tbl>
    <w:p w:rsidR="0070453D" w:rsidRDefault="0070453D" w:rsidP="00D71A57">
      <w:pPr>
        <w:spacing w:line="206" w:lineRule="exact"/>
        <w:ind w:left="720"/>
        <w:rPr>
          <w:sz w:val="18"/>
        </w:rPr>
        <w:sectPr w:rsidR="0070453D" w:rsidSect="00D71A57">
          <w:pgSz w:w="11910" w:h="16840"/>
          <w:pgMar w:top="980" w:right="560" w:bottom="1140" w:left="426" w:header="0" w:footer="886" w:gutter="0"/>
          <w:cols w:space="720"/>
        </w:sectPr>
      </w:pPr>
    </w:p>
    <w:tbl>
      <w:tblPr>
        <w:tblStyle w:val="TableNormal"/>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8"/>
        <w:gridCol w:w="1138"/>
        <w:gridCol w:w="2128"/>
        <w:gridCol w:w="4822"/>
      </w:tblGrid>
      <w:tr w:rsidR="0070453D">
        <w:trPr>
          <w:trHeight w:val="753"/>
        </w:trPr>
        <w:tc>
          <w:tcPr>
            <w:tcW w:w="1278" w:type="dxa"/>
            <w:tcBorders>
              <w:right w:val="single" w:sz="6" w:space="0" w:color="000000"/>
            </w:tcBorders>
          </w:tcPr>
          <w:p w:rsidR="0070453D" w:rsidRDefault="001F144E" w:rsidP="008D411C">
            <w:pPr>
              <w:pStyle w:val="TableParagraph"/>
              <w:spacing w:before="115"/>
              <w:ind w:right="99"/>
              <w:rPr>
                <w:b/>
                <w:sz w:val="18"/>
              </w:rPr>
            </w:pPr>
            <w:r>
              <w:rPr>
                <w:b/>
                <w:sz w:val="18"/>
              </w:rPr>
              <w:lastRenderedPageBreak/>
              <w:t>№ блока, кол-во</w:t>
            </w:r>
            <w:r>
              <w:rPr>
                <w:b/>
                <w:spacing w:val="-12"/>
                <w:sz w:val="18"/>
              </w:rPr>
              <w:t xml:space="preserve"> </w:t>
            </w:r>
            <w:r>
              <w:rPr>
                <w:b/>
                <w:sz w:val="18"/>
              </w:rPr>
              <w:t>часов</w:t>
            </w:r>
          </w:p>
        </w:tc>
        <w:tc>
          <w:tcPr>
            <w:tcW w:w="1138" w:type="dxa"/>
            <w:tcBorders>
              <w:left w:val="single" w:sz="6" w:space="0" w:color="000000"/>
            </w:tcBorders>
          </w:tcPr>
          <w:p w:rsidR="0070453D" w:rsidRDefault="0070453D" w:rsidP="00D71A57">
            <w:pPr>
              <w:pStyle w:val="TableParagraph"/>
              <w:spacing w:before="9"/>
              <w:ind w:left="720"/>
              <w:rPr>
                <w:sz w:val="18"/>
              </w:rPr>
            </w:pPr>
          </w:p>
          <w:p w:rsidR="0070453D" w:rsidRDefault="001F144E" w:rsidP="008D411C">
            <w:pPr>
              <w:pStyle w:val="TableParagraph"/>
              <w:rPr>
                <w:b/>
                <w:sz w:val="18"/>
              </w:rPr>
            </w:pPr>
            <w:r>
              <w:rPr>
                <w:b/>
                <w:spacing w:val="-4"/>
                <w:sz w:val="18"/>
              </w:rPr>
              <w:t>Тема</w:t>
            </w:r>
          </w:p>
        </w:tc>
        <w:tc>
          <w:tcPr>
            <w:tcW w:w="2128" w:type="dxa"/>
          </w:tcPr>
          <w:p w:rsidR="0070453D" w:rsidRDefault="0070453D" w:rsidP="00D71A57">
            <w:pPr>
              <w:pStyle w:val="TableParagraph"/>
              <w:spacing w:before="9"/>
              <w:ind w:left="720"/>
              <w:rPr>
                <w:sz w:val="18"/>
              </w:rPr>
            </w:pPr>
          </w:p>
          <w:p w:rsidR="0070453D" w:rsidRDefault="001F144E" w:rsidP="008D411C">
            <w:pPr>
              <w:pStyle w:val="TableParagraph"/>
              <w:rPr>
                <w:b/>
                <w:sz w:val="18"/>
              </w:rPr>
            </w:pPr>
            <w:r>
              <w:rPr>
                <w:b/>
                <w:spacing w:val="-2"/>
                <w:sz w:val="18"/>
              </w:rPr>
              <w:t>Содержание</w:t>
            </w:r>
          </w:p>
        </w:tc>
        <w:tc>
          <w:tcPr>
            <w:tcW w:w="4822" w:type="dxa"/>
          </w:tcPr>
          <w:p w:rsidR="0070453D" w:rsidRDefault="0070453D" w:rsidP="00D71A57">
            <w:pPr>
              <w:pStyle w:val="TableParagraph"/>
              <w:spacing w:before="9"/>
              <w:ind w:left="720"/>
              <w:rPr>
                <w:sz w:val="18"/>
              </w:rPr>
            </w:pPr>
          </w:p>
          <w:p w:rsidR="0070453D" w:rsidRDefault="001F144E" w:rsidP="00D71A57">
            <w:pPr>
              <w:pStyle w:val="TableParagraph"/>
              <w:ind w:left="720"/>
              <w:rPr>
                <w:b/>
                <w:sz w:val="18"/>
              </w:rPr>
            </w:pPr>
            <w:r>
              <w:rPr>
                <w:b/>
                <w:sz w:val="18"/>
              </w:rPr>
              <w:t>Виды</w:t>
            </w:r>
            <w:r>
              <w:rPr>
                <w:b/>
                <w:spacing w:val="-6"/>
                <w:sz w:val="18"/>
              </w:rPr>
              <w:t xml:space="preserve"> </w:t>
            </w:r>
            <w:r>
              <w:rPr>
                <w:b/>
                <w:sz w:val="18"/>
              </w:rPr>
              <w:t>деятельности</w:t>
            </w:r>
            <w:r>
              <w:rPr>
                <w:b/>
                <w:spacing w:val="-7"/>
                <w:sz w:val="18"/>
              </w:rPr>
              <w:t xml:space="preserve"> </w:t>
            </w:r>
            <w:r>
              <w:rPr>
                <w:b/>
                <w:spacing w:val="-2"/>
                <w:sz w:val="18"/>
              </w:rPr>
              <w:t>обучающихся</w:t>
            </w:r>
          </w:p>
        </w:tc>
      </w:tr>
      <w:tr w:rsidR="0070453D">
        <w:trPr>
          <w:trHeight w:val="657"/>
        </w:trPr>
        <w:tc>
          <w:tcPr>
            <w:tcW w:w="1278" w:type="dxa"/>
            <w:tcBorders>
              <w:right w:val="single" w:sz="6" w:space="0" w:color="000000"/>
            </w:tcBorders>
          </w:tcPr>
          <w:p w:rsidR="0070453D" w:rsidRDefault="0070453D" w:rsidP="00D71A57">
            <w:pPr>
              <w:pStyle w:val="TableParagraph"/>
              <w:ind w:left="720"/>
              <w:rPr>
                <w:sz w:val="20"/>
              </w:rPr>
            </w:pPr>
          </w:p>
        </w:tc>
        <w:tc>
          <w:tcPr>
            <w:tcW w:w="1138" w:type="dxa"/>
            <w:tcBorders>
              <w:left w:val="single" w:sz="6" w:space="0" w:color="000000"/>
            </w:tcBorders>
          </w:tcPr>
          <w:p w:rsidR="0070453D" w:rsidRDefault="0070453D" w:rsidP="00D71A57">
            <w:pPr>
              <w:pStyle w:val="TableParagraph"/>
              <w:ind w:left="720"/>
              <w:rPr>
                <w:sz w:val="20"/>
              </w:rPr>
            </w:pPr>
          </w:p>
        </w:tc>
        <w:tc>
          <w:tcPr>
            <w:tcW w:w="2128" w:type="dxa"/>
          </w:tcPr>
          <w:p w:rsidR="0070453D" w:rsidRDefault="0070453D" w:rsidP="00D71A57">
            <w:pPr>
              <w:pStyle w:val="TableParagraph"/>
              <w:ind w:left="720"/>
              <w:rPr>
                <w:sz w:val="20"/>
              </w:rPr>
            </w:pPr>
          </w:p>
        </w:tc>
        <w:tc>
          <w:tcPr>
            <w:tcW w:w="4822" w:type="dxa"/>
          </w:tcPr>
          <w:p w:rsidR="0070453D" w:rsidRDefault="001F144E" w:rsidP="008D411C">
            <w:pPr>
              <w:pStyle w:val="TableParagraph"/>
              <w:spacing w:before="110"/>
              <w:rPr>
                <w:sz w:val="18"/>
              </w:rPr>
            </w:pPr>
            <w:r>
              <w:rPr>
                <w:sz w:val="18"/>
              </w:rPr>
              <w:t>Звуковая</w:t>
            </w:r>
            <w:r>
              <w:rPr>
                <w:spacing w:val="-10"/>
                <w:sz w:val="18"/>
              </w:rPr>
              <w:t xml:space="preserve"> </w:t>
            </w:r>
            <w:r>
              <w:rPr>
                <w:sz w:val="18"/>
              </w:rPr>
              <w:t>комбинаторика</w:t>
            </w:r>
            <w:r>
              <w:rPr>
                <w:spacing w:val="-6"/>
                <w:sz w:val="18"/>
              </w:rPr>
              <w:t xml:space="preserve"> </w:t>
            </w:r>
            <w:r>
              <w:rPr>
                <w:sz w:val="18"/>
              </w:rPr>
              <w:t>—</w:t>
            </w:r>
            <w:r>
              <w:rPr>
                <w:spacing w:val="-7"/>
                <w:sz w:val="18"/>
              </w:rPr>
              <w:t xml:space="preserve"> </w:t>
            </w:r>
            <w:r>
              <w:rPr>
                <w:sz w:val="18"/>
              </w:rPr>
              <w:t>эксперименты</w:t>
            </w:r>
            <w:r>
              <w:rPr>
                <w:spacing w:val="-6"/>
                <w:sz w:val="18"/>
              </w:rPr>
              <w:t xml:space="preserve"> </w:t>
            </w:r>
            <w:r>
              <w:rPr>
                <w:sz w:val="18"/>
              </w:rPr>
              <w:t>со</w:t>
            </w:r>
            <w:r>
              <w:rPr>
                <w:spacing w:val="-11"/>
                <w:sz w:val="18"/>
              </w:rPr>
              <w:t xml:space="preserve"> </w:t>
            </w:r>
            <w:r>
              <w:rPr>
                <w:sz w:val="18"/>
              </w:rPr>
              <w:t>случайным сочетанием музыкальных звуков, тембров, ритмов</w:t>
            </w:r>
          </w:p>
        </w:tc>
      </w:tr>
      <w:tr w:rsidR="0070453D">
        <w:trPr>
          <w:trHeight w:val="2410"/>
        </w:trPr>
        <w:tc>
          <w:tcPr>
            <w:tcW w:w="1278" w:type="dxa"/>
            <w:tcBorders>
              <w:right w:val="single" w:sz="6" w:space="0" w:color="000000"/>
            </w:tcBorders>
          </w:tcPr>
          <w:p w:rsidR="0070453D" w:rsidRDefault="001F144E" w:rsidP="008D411C">
            <w:pPr>
              <w:pStyle w:val="TableParagraph"/>
              <w:spacing w:before="110"/>
              <w:rPr>
                <w:sz w:val="18"/>
              </w:rPr>
            </w:pPr>
            <w:r>
              <w:rPr>
                <w:spacing w:val="-5"/>
                <w:sz w:val="18"/>
              </w:rPr>
              <w:t>Е)</w:t>
            </w:r>
          </w:p>
          <w:p w:rsidR="0070453D" w:rsidRDefault="001F144E" w:rsidP="008D411C">
            <w:pPr>
              <w:pStyle w:val="TableParagraph"/>
              <w:spacing w:line="207" w:lineRule="exact"/>
              <w:rPr>
                <w:sz w:val="18"/>
              </w:rPr>
            </w:pPr>
            <w:r>
              <w:rPr>
                <w:sz w:val="18"/>
              </w:rPr>
              <w:t>2—</w:t>
            </w:r>
            <w:r>
              <w:rPr>
                <w:spacing w:val="-10"/>
                <w:sz w:val="18"/>
              </w:rPr>
              <w:t>4</w:t>
            </w:r>
          </w:p>
          <w:p w:rsidR="0070453D" w:rsidRDefault="001F144E" w:rsidP="008D411C">
            <w:pPr>
              <w:pStyle w:val="TableParagraph"/>
              <w:spacing w:line="207" w:lineRule="exact"/>
              <w:rPr>
                <w:sz w:val="18"/>
              </w:rPr>
            </w:pPr>
            <w:r>
              <w:rPr>
                <w:sz w:val="18"/>
              </w:rPr>
              <w:t xml:space="preserve">учебных </w:t>
            </w:r>
            <w:r>
              <w:rPr>
                <w:spacing w:val="-4"/>
                <w:sz w:val="18"/>
              </w:rPr>
              <w:t>часа</w:t>
            </w:r>
          </w:p>
        </w:tc>
        <w:tc>
          <w:tcPr>
            <w:tcW w:w="1138" w:type="dxa"/>
            <w:tcBorders>
              <w:left w:val="single" w:sz="6" w:space="0" w:color="000000"/>
            </w:tcBorders>
          </w:tcPr>
          <w:p w:rsidR="0070453D" w:rsidRDefault="001F144E" w:rsidP="008D411C">
            <w:pPr>
              <w:pStyle w:val="TableParagraph"/>
              <w:spacing w:before="110"/>
              <w:ind w:right="174"/>
              <w:rPr>
                <w:sz w:val="18"/>
              </w:rPr>
            </w:pPr>
            <w:r>
              <w:rPr>
                <w:sz w:val="18"/>
              </w:rPr>
              <w:t>Музыка</w:t>
            </w:r>
            <w:r>
              <w:rPr>
                <w:spacing w:val="-12"/>
                <w:sz w:val="18"/>
              </w:rPr>
              <w:t xml:space="preserve"> </w:t>
            </w:r>
            <w:r>
              <w:rPr>
                <w:sz w:val="18"/>
              </w:rPr>
              <w:t xml:space="preserve">на </w:t>
            </w:r>
            <w:r>
              <w:rPr>
                <w:spacing w:val="-2"/>
                <w:sz w:val="18"/>
              </w:rPr>
              <w:t>войне,</w:t>
            </w:r>
          </w:p>
          <w:p w:rsidR="0070453D" w:rsidRDefault="001F144E" w:rsidP="008D411C">
            <w:pPr>
              <w:pStyle w:val="TableParagraph"/>
              <w:ind w:right="422"/>
              <w:rPr>
                <w:sz w:val="18"/>
              </w:rPr>
            </w:pPr>
            <w:r>
              <w:rPr>
                <w:spacing w:val="-2"/>
                <w:sz w:val="18"/>
              </w:rPr>
              <w:t xml:space="preserve">музыка </w:t>
            </w:r>
            <w:r>
              <w:rPr>
                <w:sz w:val="18"/>
              </w:rPr>
              <w:t>о</w:t>
            </w:r>
            <w:r>
              <w:rPr>
                <w:spacing w:val="-2"/>
                <w:sz w:val="18"/>
              </w:rPr>
              <w:t xml:space="preserve"> войне</w:t>
            </w:r>
          </w:p>
        </w:tc>
        <w:tc>
          <w:tcPr>
            <w:tcW w:w="2128" w:type="dxa"/>
          </w:tcPr>
          <w:p w:rsidR="0070453D" w:rsidRDefault="001F144E" w:rsidP="008D411C">
            <w:pPr>
              <w:pStyle w:val="TableParagraph"/>
              <w:spacing w:before="110"/>
              <w:ind w:right="839"/>
              <w:rPr>
                <w:sz w:val="18"/>
              </w:rPr>
            </w:pPr>
            <w:r>
              <w:rPr>
                <w:sz w:val="18"/>
              </w:rPr>
              <w:t>Военная тема</w:t>
            </w:r>
            <w:r>
              <w:rPr>
                <w:spacing w:val="40"/>
                <w:sz w:val="18"/>
              </w:rPr>
              <w:t xml:space="preserve"> </w:t>
            </w:r>
            <w:r>
              <w:rPr>
                <w:sz w:val="18"/>
              </w:rPr>
              <w:t>в</w:t>
            </w:r>
            <w:r>
              <w:rPr>
                <w:spacing w:val="-12"/>
                <w:sz w:val="18"/>
              </w:rPr>
              <w:t xml:space="preserve"> </w:t>
            </w:r>
            <w:r>
              <w:rPr>
                <w:sz w:val="18"/>
              </w:rPr>
              <w:t>музыкальном</w:t>
            </w:r>
          </w:p>
          <w:p w:rsidR="0070453D" w:rsidRDefault="001F144E" w:rsidP="008D411C">
            <w:pPr>
              <w:pStyle w:val="TableParagraph"/>
              <w:ind w:right="348"/>
              <w:rPr>
                <w:sz w:val="18"/>
              </w:rPr>
            </w:pPr>
            <w:r>
              <w:rPr>
                <w:sz w:val="18"/>
              </w:rPr>
              <w:t>искусстве. Военные песни, марши, интонации, ритмы, тембры (призывная кварта, пунктирный ритм,</w:t>
            </w:r>
            <w:r>
              <w:rPr>
                <w:spacing w:val="-12"/>
                <w:sz w:val="18"/>
              </w:rPr>
              <w:t xml:space="preserve"> </w:t>
            </w:r>
            <w:r>
              <w:rPr>
                <w:sz w:val="18"/>
              </w:rPr>
              <w:t>тембры</w:t>
            </w:r>
            <w:r>
              <w:rPr>
                <w:spacing w:val="-11"/>
                <w:sz w:val="18"/>
              </w:rPr>
              <w:t xml:space="preserve"> </w:t>
            </w:r>
            <w:r>
              <w:rPr>
                <w:sz w:val="18"/>
              </w:rPr>
              <w:t>малого</w:t>
            </w:r>
          </w:p>
          <w:p w:rsidR="0070453D" w:rsidRDefault="001F144E" w:rsidP="008D411C">
            <w:pPr>
              <w:pStyle w:val="TableParagraph"/>
              <w:spacing w:line="203" w:lineRule="exact"/>
              <w:rPr>
                <w:sz w:val="18"/>
              </w:rPr>
            </w:pPr>
            <w:r>
              <w:rPr>
                <w:sz w:val="18"/>
              </w:rPr>
              <w:t>барабана,</w:t>
            </w:r>
            <w:r>
              <w:rPr>
                <w:spacing w:val="-4"/>
                <w:sz w:val="18"/>
              </w:rPr>
              <w:t xml:space="preserve"> </w:t>
            </w:r>
            <w:r>
              <w:rPr>
                <w:sz w:val="18"/>
              </w:rPr>
              <w:t>трубы и</w:t>
            </w:r>
            <w:r>
              <w:rPr>
                <w:spacing w:val="-1"/>
                <w:sz w:val="18"/>
              </w:rPr>
              <w:t xml:space="preserve"> </w:t>
            </w:r>
            <w:r>
              <w:rPr>
                <w:sz w:val="18"/>
              </w:rPr>
              <w:t>т.</w:t>
            </w:r>
            <w:r>
              <w:rPr>
                <w:spacing w:val="-3"/>
                <w:sz w:val="18"/>
              </w:rPr>
              <w:t xml:space="preserve"> </w:t>
            </w:r>
            <w:r>
              <w:rPr>
                <w:spacing w:val="-5"/>
                <w:sz w:val="18"/>
              </w:rPr>
              <w:t>д.)</w:t>
            </w:r>
          </w:p>
        </w:tc>
        <w:tc>
          <w:tcPr>
            <w:tcW w:w="4822" w:type="dxa"/>
          </w:tcPr>
          <w:p w:rsidR="0070453D" w:rsidRDefault="001F144E" w:rsidP="008D411C">
            <w:pPr>
              <w:pStyle w:val="TableParagraph"/>
              <w:spacing w:before="110"/>
              <w:rPr>
                <w:sz w:val="18"/>
              </w:rPr>
            </w:pPr>
            <w:r>
              <w:rPr>
                <w:sz w:val="18"/>
              </w:rPr>
              <w:t>Чтение учебных и художественных текстов, посвящённых военной музыке. Слушание, исполнение музыкальных произведений</w:t>
            </w:r>
            <w:r>
              <w:rPr>
                <w:spacing w:val="-5"/>
                <w:sz w:val="18"/>
              </w:rPr>
              <w:t xml:space="preserve"> </w:t>
            </w:r>
            <w:r>
              <w:rPr>
                <w:sz w:val="18"/>
              </w:rPr>
              <w:t>военной</w:t>
            </w:r>
            <w:r>
              <w:rPr>
                <w:spacing w:val="-5"/>
                <w:sz w:val="18"/>
              </w:rPr>
              <w:t xml:space="preserve"> </w:t>
            </w:r>
            <w:r>
              <w:rPr>
                <w:sz w:val="18"/>
              </w:rPr>
              <w:t>тематики.</w:t>
            </w:r>
            <w:r>
              <w:rPr>
                <w:spacing w:val="-6"/>
                <w:sz w:val="18"/>
              </w:rPr>
              <w:t xml:space="preserve"> </w:t>
            </w:r>
            <w:r>
              <w:rPr>
                <w:sz w:val="18"/>
              </w:rPr>
              <w:t>Знакомство</w:t>
            </w:r>
            <w:r>
              <w:rPr>
                <w:spacing w:val="-7"/>
                <w:sz w:val="18"/>
              </w:rPr>
              <w:t xml:space="preserve"> </w:t>
            </w:r>
            <w:r>
              <w:rPr>
                <w:sz w:val="18"/>
              </w:rPr>
              <w:t>с</w:t>
            </w:r>
            <w:r>
              <w:rPr>
                <w:spacing w:val="-7"/>
                <w:sz w:val="18"/>
              </w:rPr>
              <w:t xml:space="preserve"> </w:t>
            </w:r>
            <w:r>
              <w:rPr>
                <w:sz w:val="18"/>
              </w:rPr>
              <w:t>историей</w:t>
            </w:r>
            <w:r>
              <w:rPr>
                <w:spacing w:val="-5"/>
                <w:sz w:val="18"/>
              </w:rPr>
              <w:t xml:space="preserve"> </w:t>
            </w:r>
            <w:r>
              <w:rPr>
                <w:sz w:val="18"/>
              </w:rPr>
              <w:t>их сочинения и исполнения.</w:t>
            </w:r>
          </w:p>
          <w:p w:rsidR="0070453D" w:rsidRDefault="001F144E" w:rsidP="008D411C">
            <w:pPr>
              <w:pStyle w:val="TableParagraph"/>
              <w:ind w:right="359"/>
              <w:rPr>
                <w:sz w:val="18"/>
              </w:rPr>
            </w:pPr>
            <w:r>
              <w:rPr>
                <w:sz w:val="18"/>
              </w:rPr>
              <w:t>Дискуссия</w:t>
            </w:r>
            <w:r>
              <w:rPr>
                <w:spacing w:val="-7"/>
                <w:sz w:val="18"/>
              </w:rPr>
              <w:t xml:space="preserve"> </w:t>
            </w:r>
            <w:r>
              <w:rPr>
                <w:sz w:val="18"/>
              </w:rPr>
              <w:t>в</w:t>
            </w:r>
            <w:r>
              <w:rPr>
                <w:spacing w:val="-4"/>
                <w:sz w:val="18"/>
              </w:rPr>
              <w:t xml:space="preserve"> </w:t>
            </w:r>
            <w:r>
              <w:rPr>
                <w:sz w:val="18"/>
              </w:rPr>
              <w:t>классе.</w:t>
            </w:r>
            <w:r>
              <w:rPr>
                <w:spacing w:val="-3"/>
                <w:sz w:val="18"/>
              </w:rPr>
              <w:t xml:space="preserve"> </w:t>
            </w:r>
            <w:r>
              <w:rPr>
                <w:sz w:val="18"/>
              </w:rPr>
              <w:t>Ответы</w:t>
            </w:r>
            <w:r>
              <w:rPr>
                <w:spacing w:val="-7"/>
                <w:sz w:val="18"/>
              </w:rPr>
              <w:t xml:space="preserve"> </w:t>
            </w:r>
            <w:r>
              <w:rPr>
                <w:sz w:val="18"/>
              </w:rPr>
              <w:t>на</w:t>
            </w:r>
            <w:r>
              <w:rPr>
                <w:spacing w:val="-9"/>
                <w:sz w:val="18"/>
              </w:rPr>
              <w:t xml:space="preserve"> </w:t>
            </w:r>
            <w:r>
              <w:rPr>
                <w:sz w:val="18"/>
              </w:rPr>
              <w:t>вопросы:</w:t>
            </w:r>
            <w:r>
              <w:rPr>
                <w:spacing w:val="-11"/>
                <w:sz w:val="18"/>
              </w:rPr>
              <w:t xml:space="preserve"> </w:t>
            </w:r>
            <w:r>
              <w:rPr>
                <w:sz w:val="18"/>
              </w:rPr>
              <w:t>какие</w:t>
            </w:r>
            <w:r>
              <w:rPr>
                <w:spacing w:val="-4"/>
                <w:sz w:val="18"/>
              </w:rPr>
              <w:t xml:space="preserve"> </w:t>
            </w:r>
            <w:r>
              <w:rPr>
                <w:sz w:val="18"/>
              </w:rPr>
              <w:t xml:space="preserve">чувства вызывает эта музыка, почему? Как влияет на наше восприятие информация о том, как и зачем она </w:t>
            </w:r>
            <w:r>
              <w:rPr>
                <w:spacing w:val="-2"/>
                <w:sz w:val="18"/>
              </w:rPr>
              <w:t>создавалась?</w:t>
            </w:r>
          </w:p>
          <w:p w:rsidR="0070453D" w:rsidRDefault="001F144E" w:rsidP="008D411C">
            <w:pPr>
              <w:pStyle w:val="TableParagraph"/>
              <w:spacing w:line="244" w:lineRule="auto"/>
              <w:ind w:right="1504"/>
              <w:rPr>
                <w:sz w:val="18"/>
              </w:rPr>
            </w:pPr>
            <w:r>
              <w:rPr>
                <w:i/>
                <w:sz w:val="18"/>
              </w:rPr>
              <w:t>На выбор или факультативно</w:t>
            </w:r>
            <w:r>
              <w:rPr>
                <w:sz w:val="18"/>
              </w:rPr>
              <w:t>: Сочинение</w:t>
            </w:r>
            <w:r>
              <w:rPr>
                <w:spacing w:val="-11"/>
                <w:sz w:val="18"/>
              </w:rPr>
              <w:t xml:space="preserve"> </w:t>
            </w:r>
            <w:r>
              <w:rPr>
                <w:sz w:val="18"/>
              </w:rPr>
              <w:t>новой</w:t>
            </w:r>
            <w:r>
              <w:rPr>
                <w:spacing w:val="-10"/>
                <w:sz w:val="18"/>
              </w:rPr>
              <w:t xml:space="preserve"> </w:t>
            </w:r>
            <w:r>
              <w:rPr>
                <w:sz w:val="18"/>
              </w:rPr>
              <w:t>песни</w:t>
            </w:r>
            <w:r>
              <w:rPr>
                <w:spacing w:val="-11"/>
                <w:sz w:val="18"/>
              </w:rPr>
              <w:t xml:space="preserve"> </w:t>
            </w:r>
            <w:r>
              <w:rPr>
                <w:sz w:val="18"/>
              </w:rPr>
              <w:t>о</w:t>
            </w:r>
            <w:r>
              <w:rPr>
                <w:spacing w:val="-12"/>
                <w:sz w:val="18"/>
              </w:rPr>
              <w:t xml:space="preserve"> </w:t>
            </w:r>
            <w:r>
              <w:rPr>
                <w:sz w:val="18"/>
              </w:rPr>
              <w:t>войне</w:t>
            </w:r>
          </w:p>
        </w:tc>
      </w:tr>
      <w:tr w:rsidR="0070453D">
        <w:trPr>
          <w:trHeight w:val="1996"/>
        </w:trPr>
        <w:tc>
          <w:tcPr>
            <w:tcW w:w="1278" w:type="dxa"/>
            <w:tcBorders>
              <w:right w:val="single" w:sz="6" w:space="0" w:color="000000"/>
            </w:tcBorders>
          </w:tcPr>
          <w:p w:rsidR="0070453D" w:rsidRDefault="001F144E" w:rsidP="008D411C">
            <w:pPr>
              <w:pStyle w:val="TableParagraph"/>
              <w:spacing w:before="110" w:line="207" w:lineRule="exact"/>
              <w:rPr>
                <w:sz w:val="18"/>
              </w:rPr>
            </w:pPr>
            <w:r>
              <w:rPr>
                <w:spacing w:val="-5"/>
                <w:sz w:val="18"/>
              </w:rPr>
              <w:t>Ж)</w:t>
            </w:r>
          </w:p>
          <w:p w:rsidR="0070453D" w:rsidRDefault="001F144E" w:rsidP="008D411C">
            <w:pPr>
              <w:pStyle w:val="TableParagraph"/>
              <w:spacing w:line="206" w:lineRule="exact"/>
              <w:rPr>
                <w:sz w:val="18"/>
              </w:rPr>
            </w:pPr>
            <w:r>
              <w:rPr>
                <w:sz w:val="18"/>
              </w:rPr>
              <w:t>2—</w:t>
            </w:r>
            <w:r>
              <w:rPr>
                <w:spacing w:val="-10"/>
                <w:sz w:val="18"/>
              </w:rPr>
              <w:t>4</w:t>
            </w:r>
          </w:p>
          <w:p w:rsidR="0070453D" w:rsidRDefault="001F144E" w:rsidP="008D411C">
            <w:pPr>
              <w:pStyle w:val="TableParagraph"/>
              <w:spacing w:line="207" w:lineRule="exact"/>
              <w:rPr>
                <w:sz w:val="18"/>
              </w:rPr>
            </w:pPr>
            <w:r>
              <w:rPr>
                <w:sz w:val="18"/>
              </w:rPr>
              <w:t xml:space="preserve">учебных </w:t>
            </w:r>
            <w:r>
              <w:rPr>
                <w:spacing w:val="-4"/>
                <w:sz w:val="18"/>
              </w:rPr>
              <w:t>часа</w:t>
            </w:r>
          </w:p>
        </w:tc>
        <w:tc>
          <w:tcPr>
            <w:tcW w:w="1138" w:type="dxa"/>
            <w:tcBorders>
              <w:left w:val="single" w:sz="6" w:space="0" w:color="000000"/>
            </w:tcBorders>
          </w:tcPr>
          <w:p w:rsidR="0070453D" w:rsidRDefault="001F144E" w:rsidP="008D411C">
            <w:pPr>
              <w:pStyle w:val="TableParagraph"/>
              <w:spacing w:before="110"/>
              <w:ind w:right="156"/>
              <w:rPr>
                <w:sz w:val="18"/>
              </w:rPr>
            </w:pPr>
            <w:r>
              <w:rPr>
                <w:spacing w:val="-2"/>
                <w:sz w:val="18"/>
              </w:rPr>
              <w:t xml:space="preserve">Главный музыкальн </w:t>
            </w:r>
            <w:r>
              <w:rPr>
                <w:sz w:val="18"/>
              </w:rPr>
              <w:t>ый</w:t>
            </w:r>
            <w:r>
              <w:rPr>
                <w:spacing w:val="5"/>
                <w:sz w:val="18"/>
              </w:rPr>
              <w:t xml:space="preserve"> </w:t>
            </w:r>
            <w:r>
              <w:rPr>
                <w:spacing w:val="-2"/>
                <w:sz w:val="18"/>
              </w:rPr>
              <w:t>символ</w:t>
            </w:r>
          </w:p>
        </w:tc>
        <w:tc>
          <w:tcPr>
            <w:tcW w:w="2128" w:type="dxa"/>
          </w:tcPr>
          <w:p w:rsidR="0070453D" w:rsidRDefault="001F144E" w:rsidP="008D411C">
            <w:pPr>
              <w:pStyle w:val="TableParagraph"/>
              <w:spacing w:before="110"/>
              <w:ind w:right="446"/>
              <w:rPr>
                <w:sz w:val="18"/>
              </w:rPr>
            </w:pPr>
            <w:r>
              <w:rPr>
                <w:sz w:val="18"/>
              </w:rPr>
              <w:t>Гимн</w:t>
            </w:r>
            <w:r>
              <w:rPr>
                <w:spacing w:val="-12"/>
                <w:sz w:val="18"/>
              </w:rPr>
              <w:t xml:space="preserve"> </w:t>
            </w:r>
            <w:r>
              <w:rPr>
                <w:sz w:val="18"/>
              </w:rPr>
              <w:t>России</w:t>
            </w:r>
            <w:r>
              <w:rPr>
                <w:spacing w:val="-11"/>
                <w:sz w:val="18"/>
              </w:rPr>
              <w:t xml:space="preserve"> </w:t>
            </w:r>
            <w:r>
              <w:rPr>
                <w:sz w:val="18"/>
              </w:rPr>
              <w:t xml:space="preserve">— </w:t>
            </w:r>
            <w:r>
              <w:rPr>
                <w:spacing w:val="-2"/>
                <w:sz w:val="18"/>
              </w:rPr>
              <w:t>главный</w:t>
            </w:r>
          </w:p>
          <w:p w:rsidR="0070453D" w:rsidRDefault="001F144E" w:rsidP="008D411C">
            <w:pPr>
              <w:pStyle w:val="TableParagraph"/>
              <w:ind w:right="352"/>
              <w:rPr>
                <w:sz w:val="18"/>
              </w:rPr>
            </w:pPr>
            <w:r>
              <w:rPr>
                <w:sz w:val="18"/>
              </w:rPr>
              <w:t>музыкальный</w:t>
            </w:r>
            <w:r>
              <w:rPr>
                <w:spacing w:val="-12"/>
                <w:sz w:val="18"/>
              </w:rPr>
              <w:t xml:space="preserve"> </w:t>
            </w:r>
            <w:r>
              <w:rPr>
                <w:sz w:val="18"/>
              </w:rPr>
              <w:t>символ нашей страны.</w:t>
            </w:r>
          </w:p>
          <w:p w:rsidR="0070453D" w:rsidRDefault="001F144E" w:rsidP="008D411C">
            <w:pPr>
              <w:pStyle w:val="TableParagraph"/>
              <w:spacing w:line="242" w:lineRule="auto"/>
              <w:ind w:right="877"/>
              <w:rPr>
                <w:sz w:val="18"/>
              </w:rPr>
            </w:pPr>
            <w:r>
              <w:rPr>
                <w:spacing w:val="-2"/>
                <w:sz w:val="18"/>
              </w:rPr>
              <w:t xml:space="preserve">Традиции исполнения </w:t>
            </w:r>
            <w:r>
              <w:rPr>
                <w:sz w:val="18"/>
              </w:rPr>
              <w:t>Гимна</w:t>
            </w:r>
            <w:r>
              <w:rPr>
                <w:spacing w:val="-12"/>
                <w:sz w:val="18"/>
              </w:rPr>
              <w:t xml:space="preserve"> </w:t>
            </w:r>
            <w:r>
              <w:rPr>
                <w:sz w:val="18"/>
              </w:rPr>
              <w:t>России. Другие</w:t>
            </w:r>
            <w:r>
              <w:rPr>
                <w:spacing w:val="-5"/>
                <w:sz w:val="18"/>
              </w:rPr>
              <w:t xml:space="preserve"> </w:t>
            </w:r>
            <w:r>
              <w:rPr>
                <w:spacing w:val="-2"/>
                <w:sz w:val="18"/>
              </w:rPr>
              <w:t>гимны</w:t>
            </w:r>
          </w:p>
        </w:tc>
        <w:tc>
          <w:tcPr>
            <w:tcW w:w="4822" w:type="dxa"/>
          </w:tcPr>
          <w:p w:rsidR="0070453D" w:rsidRDefault="001F144E" w:rsidP="008D411C">
            <w:pPr>
              <w:pStyle w:val="TableParagraph"/>
              <w:spacing w:before="110"/>
              <w:rPr>
                <w:sz w:val="18"/>
              </w:rPr>
            </w:pPr>
            <w:r>
              <w:rPr>
                <w:sz w:val="18"/>
              </w:rPr>
              <w:t>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 Обсуждение этических вопросов, связанных</w:t>
            </w:r>
          </w:p>
          <w:p w:rsidR="0070453D" w:rsidRDefault="001F144E" w:rsidP="008D411C">
            <w:pPr>
              <w:pStyle w:val="TableParagraph"/>
              <w:spacing w:line="204" w:lineRule="exact"/>
              <w:rPr>
                <w:sz w:val="18"/>
              </w:rPr>
            </w:pPr>
            <w:r>
              <w:rPr>
                <w:sz w:val="18"/>
              </w:rPr>
              <w:t>с</w:t>
            </w:r>
            <w:r>
              <w:rPr>
                <w:spacing w:val="-6"/>
                <w:sz w:val="18"/>
              </w:rPr>
              <w:t xml:space="preserve"> </w:t>
            </w:r>
            <w:r>
              <w:rPr>
                <w:sz w:val="18"/>
              </w:rPr>
              <w:t>государственными</w:t>
            </w:r>
            <w:r>
              <w:rPr>
                <w:spacing w:val="-3"/>
                <w:sz w:val="18"/>
              </w:rPr>
              <w:t xml:space="preserve"> </w:t>
            </w:r>
            <w:r>
              <w:rPr>
                <w:sz w:val="18"/>
              </w:rPr>
              <w:t>символами</w:t>
            </w:r>
            <w:r>
              <w:rPr>
                <w:spacing w:val="-8"/>
                <w:sz w:val="18"/>
              </w:rPr>
              <w:t xml:space="preserve"> </w:t>
            </w:r>
            <w:r>
              <w:rPr>
                <w:spacing w:val="-2"/>
                <w:sz w:val="18"/>
              </w:rPr>
              <w:t>страны.</w:t>
            </w:r>
          </w:p>
          <w:p w:rsidR="0070453D" w:rsidRDefault="001F144E" w:rsidP="008D411C">
            <w:pPr>
              <w:pStyle w:val="TableParagraph"/>
              <w:spacing w:line="244" w:lineRule="auto"/>
              <w:rPr>
                <w:sz w:val="18"/>
              </w:rPr>
            </w:pPr>
            <w:r>
              <w:rPr>
                <w:sz w:val="18"/>
              </w:rPr>
              <w:t>Разучивание,</w:t>
            </w:r>
            <w:r>
              <w:rPr>
                <w:spacing w:val="-7"/>
                <w:sz w:val="18"/>
              </w:rPr>
              <w:t xml:space="preserve"> </w:t>
            </w:r>
            <w:r>
              <w:rPr>
                <w:sz w:val="18"/>
              </w:rPr>
              <w:t>исполнение</w:t>
            </w:r>
            <w:r>
              <w:rPr>
                <w:spacing w:val="-8"/>
                <w:sz w:val="18"/>
              </w:rPr>
              <w:t xml:space="preserve"> </w:t>
            </w:r>
            <w:r>
              <w:rPr>
                <w:sz w:val="18"/>
              </w:rPr>
              <w:t>Гимна</w:t>
            </w:r>
            <w:r>
              <w:rPr>
                <w:spacing w:val="-12"/>
                <w:sz w:val="18"/>
              </w:rPr>
              <w:t xml:space="preserve"> </w:t>
            </w:r>
            <w:r>
              <w:rPr>
                <w:sz w:val="18"/>
              </w:rPr>
              <w:t>своей</w:t>
            </w:r>
            <w:r>
              <w:rPr>
                <w:spacing w:val="-8"/>
                <w:sz w:val="18"/>
              </w:rPr>
              <w:t xml:space="preserve"> </w:t>
            </w:r>
            <w:r>
              <w:rPr>
                <w:sz w:val="18"/>
              </w:rPr>
              <w:t>республики,</w:t>
            </w:r>
            <w:r>
              <w:rPr>
                <w:spacing w:val="-7"/>
                <w:sz w:val="18"/>
              </w:rPr>
              <w:t xml:space="preserve"> </w:t>
            </w:r>
            <w:r>
              <w:rPr>
                <w:sz w:val="18"/>
              </w:rPr>
              <w:t xml:space="preserve">города, </w:t>
            </w:r>
            <w:r>
              <w:rPr>
                <w:spacing w:val="-2"/>
                <w:sz w:val="18"/>
              </w:rPr>
              <w:t>школы</w:t>
            </w:r>
          </w:p>
        </w:tc>
      </w:tr>
      <w:tr w:rsidR="0070453D">
        <w:trPr>
          <w:trHeight w:val="2102"/>
        </w:trPr>
        <w:tc>
          <w:tcPr>
            <w:tcW w:w="1278" w:type="dxa"/>
            <w:tcBorders>
              <w:right w:val="single" w:sz="6" w:space="0" w:color="000000"/>
            </w:tcBorders>
          </w:tcPr>
          <w:p w:rsidR="0070453D" w:rsidRDefault="001F144E" w:rsidP="008D411C">
            <w:pPr>
              <w:pStyle w:val="TableParagraph"/>
              <w:spacing w:before="110" w:line="207" w:lineRule="exact"/>
              <w:rPr>
                <w:sz w:val="18"/>
              </w:rPr>
            </w:pPr>
            <w:r>
              <w:rPr>
                <w:spacing w:val="-5"/>
                <w:sz w:val="18"/>
              </w:rPr>
              <w:t>З)</w:t>
            </w:r>
          </w:p>
          <w:p w:rsidR="0070453D" w:rsidRDefault="001F144E" w:rsidP="008D411C">
            <w:pPr>
              <w:pStyle w:val="TableParagraph"/>
              <w:spacing w:line="206" w:lineRule="exact"/>
              <w:rPr>
                <w:sz w:val="18"/>
              </w:rPr>
            </w:pPr>
            <w:r>
              <w:rPr>
                <w:sz w:val="18"/>
              </w:rPr>
              <w:t>2—</w:t>
            </w:r>
            <w:r>
              <w:rPr>
                <w:spacing w:val="-10"/>
                <w:sz w:val="18"/>
              </w:rPr>
              <w:t>4</w:t>
            </w:r>
          </w:p>
          <w:p w:rsidR="0070453D" w:rsidRDefault="001F144E" w:rsidP="008D411C">
            <w:pPr>
              <w:pStyle w:val="TableParagraph"/>
              <w:spacing w:line="207" w:lineRule="exact"/>
              <w:rPr>
                <w:sz w:val="18"/>
              </w:rPr>
            </w:pPr>
            <w:r>
              <w:rPr>
                <w:sz w:val="18"/>
              </w:rPr>
              <w:t xml:space="preserve">учебных </w:t>
            </w:r>
            <w:r>
              <w:rPr>
                <w:spacing w:val="-4"/>
                <w:sz w:val="18"/>
              </w:rPr>
              <w:t>часа</w:t>
            </w:r>
          </w:p>
        </w:tc>
        <w:tc>
          <w:tcPr>
            <w:tcW w:w="1138" w:type="dxa"/>
            <w:tcBorders>
              <w:left w:val="single" w:sz="6" w:space="0" w:color="000000"/>
            </w:tcBorders>
          </w:tcPr>
          <w:p w:rsidR="0070453D" w:rsidRDefault="001F144E" w:rsidP="008D411C">
            <w:pPr>
              <w:pStyle w:val="TableParagraph"/>
              <w:spacing w:before="110"/>
              <w:rPr>
                <w:sz w:val="18"/>
              </w:rPr>
            </w:pPr>
            <w:r>
              <w:rPr>
                <w:spacing w:val="-2"/>
                <w:sz w:val="18"/>
              </w:rPr>
              <w:t>Искусство времени</w:t>
            </w:r>
          </w:p>
        </w:tc>
        <w:tc>
          <w:tcPr>
            <w:tcW w:w="2128" w:type="dxa"/>
          </w:tcPr>
          <w:p w:rsidR="0070453D" w:rsidRDefault="001F144E" w:rsidP="008D411C">
            <w:pPr>
              <w:pStyle w:val="TableParagraph"/>
              <w:spacing w:before="117" w:line="228" w:lineRule="auto"/>
              <w:ind w:right="178"/>
              <w:rPr>
                <w:sz w:val="18"/>
              </w:rPr>
            </w:pPr>
            <w:r>
              <w:rPr>
                <w:sz w:val="18"/>
              </w:rPr>
              <w:t>Музыка — временно</w:t>
            </w:r>
            <w:r>
              <w:rPr>
                <w:position w:val="-2"/>
                <w:sz w:val="18"/>
              </w:rPr>
              <w:t>́</w:t>
            </w:r>
            <w:r>
              <w:rPr>
                <w:sz w:val="18"/>
              </w:rPr>
              <w:t xml:space="preserve">е </w:t>
            </w:r>
            <w:r>
              <w:rPr>
                <w:spacing w:val="-2"/>
                <w:sz w:val="18"/>
              </w:rPr>
              <w:t xml:space="preserve">искусство. Погружение </w:t>
            </w:r>
            <w:r>
              <w:rPr>
                <w:sz w:val="18"/>
              </w:rPr>
              <w:t xml:space="preserve">в поток музыкального </w:t>
            </w:r>
            <w:r>
              <w:rPr>
                <w:spacing w:val="-2"/>
                <w:sz w:val="18"/>
              </w:rPr>
              <w:t>звучания.</w:t>
            </w:r>
          </w:p>
          <w:p w:rsidR="0070453D" w:rsidRDefault="001F144E" w:rsidP="008D411C">
            <w:pPr>
              <w:pStyle w:val="TableParagraph"/>
              <w:spacing w:before="2"/>
              <w:rPr>
                <w:sz w:val="18"/>
              </w:rPr>
            </w:pPr>
            <w:r>
              <w:rPr>
                <w:sz w:val="18"/>
              </w:rPr>
              <w:t>Музыкальные образы движения,</w:t>
            </w:r>
            <w:r>
              <w:rPr>
                <w:spacing w:val="-12"/>
                <w:sz w:val="18"/>
              </w:rPr>
              <w:t xml:space="preserve"> </w:t>
            </w:r>
            <w:r>
              <w:rPr>
                <w:sz w:val="18"/>
              </w:rPr>
              <w:t>изменения</w:t>
            </w:r>
            <w:r>
              <w:rPr>
                <w:spacing w:val="-11"/>
                <w:sz w:val="18"/>
              </w:rPr>
              <w:t xml:space="preserve"> </w:t>
            </w:r>
            <w:r>
              <w:rPr>
                <w:sz w:val="18"/>
              </w:rPr>
              <w:t xml:space="preserve">и </w:t>
            </w:r>
            <w:r>
              <w:rPr>
                <w:spacing w:val="-2"/>
                <w:sz w:val="18"/>
              </w:rPr>
              <w:t>развития</w:t>
            </w:r>
          </w:p>
        </w:tc>
        <w:tc>
          <w:tcPr>
            <w:tcW w:w="4822" w:type="dxa"/>
          </w:tcPr>
          <w:p w:rsidR="0070453D" w:rsidRDefault="001F144E" w:rsidP="008D411C">
            <w:pPr>
              <w:pStyle w:val="TableParagraph"/>
              <w:spacing w:before="110"/>
              <w:ind w:right="101"/>
              <w:rPr>
                <w:sz w:val="18"/>
              </w:rPr>
            </w:pPr>
            <w:r>
              <w:rPr>
                <w:sz w:val="18"/>
              </w:rPr>
              <w:t>Слушание,</w:t>
            </w:r>
            <w:r>
              <w:rPr>
                <w:spacing w:val="-12"/>
                <w:sz w:val="18"/>
              </w:rPr>
              <w:t xml:space="preserve"> </w:t>
            </w:r>
            <w:r>
              <w:rPr>
                <w:sz w:val="18"/>
              </w:rPr>
              <w:t>исполнение</w:t>
            </w:r>
            <w:r>
              <w:rPr>
                <w:spacing w:val="-11"/>
                <w:sz w:val="18"/>
              </w:rPr>
              <w:t xml:space="preserve"> </w:t>
            </w:r>
            <w:r>
              <w:rPr>
                <w:sz w:val="18"/>
              </w:rPr>
              <w:t>музыкальныхпроизведений, передающих образ непрерывного движения.</w:t>
            </w:r>
          </w:p>
          <w:p w:rsidR="0070453D" w:rsidRDefault="001F144E" w:rsidP="008D411C">
            <w:pPr>
              <w:pStyle w:val="TableParagraph"/>
              <w:rPr>
                <w:sz w:val="18"/>
              </w:rPr>
            </w:pPr>
            <w:r>
              <w:rPr>
                <w:sz w:val="18"/>
              </w:rPr>
              <w:t>Наблюдение</w:t>
            </w:r>
            <w:r>
              <w:rPr>
                <w:spacing w:val="-7"/>
                <w:sz w:val="18"/>
              </w:rPr>
              <w:t xml:space="preserve"> </w:t>
            </w:r>
            <w:r>
              <w:rPr>
                <w:sz w:val="18"/>
              </w:rPr>
              <w:t>за</w:t>
            </w:r>
            <w:r>
              <w:rPr>
                <w:spacing w:val="-8"/>
                <w:sz w:val="18"/>
              </w:rPr>
              <w:t xml:space="preserve"> </w:t>
            </w:r>
            <w:r>
              <w:rPr>
                <w:sz w:val="18"/>
              </w:rPr>
              <w:t>своими</w:t>
            </w:r>
            <w:r>
              <w:rPr>
                <w:spacing w:val="-5"/>
                <w:sz w:val="18"/>
              </w:rPr>
              <w:t xml:space="preserve"> </w:t>
            </w:r>
            <w:r>
              <w:rPr>
                <w:sz w:val="18"/>
              </w:rPr>
              <w:t>телесными</w:t>
            </w:r>
            <w:r>
              <w:rPr>
                <w:spacing w:val="-10"/>
                <w:sz w:val="18"/>
              </w:rPr>
              <w:t xml:space="preserve"> </w:t>
            </w:r>
            <w:r>
              <w:rPr>
                <w:sz w:val="18"/>
              </w:rPr>
              <w:t>реакциями</w:t>
            </w:r>
            <w:r>
              <w:rPr>
                <w:spacing w:val="-10"/>
                <w:sz w:val="18"/>
              </w:rPr>
              <w:t xml:space="preserve"> </w:t>
            </w:r>
            <w:r>
              <w:rPr>
                <w:sz w:val="18"/>
              </w:rPr>
              <w:t>(дыхание, пульс, мышечный тонус) при восприятии музыки.</w:t>
            </w:r>
          </w:p>
          <w:p w:rsidR="0070453D" w:rsidRDefault="001F144E" w:rsidP="008D411C">
            <w:pPr>
              <w:pStyle w:val="TableParagraph"/>
              <w:ind w:right="101"/>
              <w:rPr>
                <w:sz w:val="18"/>
              </w:rPr>
            </w:pPr>
            <w:r>
              <w:rPr>
                <w:sz w:val="18"/>
              </w:rPr>
              <w:t>Проблемная</w:t>
            </w:r>
            <w:r>
              <w:rPr>
                <w:spacing w:val="-10"/>
                <w:sz w:val="18"/>
              </w:rPr>
              <w:t xml:space="preserve"> </w:t>
            </w:r>
            <w:r>
              <w:rPr>
                <w:sz w:val="18"/>
              </w:rPr>
              <w:t>ситуация:</w:t>
            </w:r>
            <w:r>
              <w:rPr>
                <w:spacing w:val="-12"/>
                <w:sz w:val="18"/>
              </w:rPr>
              <w:t xml:space="preserve"> </w:t>
            </w:r>
            <w:r>
              <w:rPr>
                <w:sz w:val="18"/>
              </w:rPr>
              <w:t>как</w:t>
            </w:r>
            <w:r>
              <w:rPr>
                <w:spacing w:val="-8"/>
                <w:sz w:val="18"/>
              </w:rPr>
              <w:t xml:space="preserve"> </w:t>
            </w:r>
            <w:r>
              <w:rPr>
                <w:sz w:val="18"/>
              </w:rPr>
              <w:t>музыка</w:t>
            </w:r>
            <w:r>
              <w:rPr>
                <w:spacing w:val="-6"/>
                <w:sz w:val="18"/>
              </w:rPr>
              <w:t xml:space="preserve"> </w:t>
            </w:r>
            <w:r>
              <w:rPr>
                <w:sz w:val="18"/>
              </w:rPr>
              <w:t>воздействует</w:t>
            </w:r>
            <w:r>
              <w:rPr>
                <w:spacing w:val="-6"/>
                <w:sz w:val="18"/>
              </w:rPr>
              <w:t xml:space="preserve"> </w:t>
            </w:r>
            <w:r>
              <w:rPr>
                <w:sz w:val="18"/>
              </w:rPr>
              <w:t xml:space="preserve">на </w:t>
            </w:r>
            <w:r>
              <w:rPr>
                <w:spacing w:val="-2"/>
                <w:sz w:val="18"/>
              </w:rPr>
              <w:t>человека?</w:t>
            </w:r>
          </w:p>
          <w:p w:rsidR="0070453D" w:rsidRDefault="001F144E" w:rsidP="008D411C">
            <w:pPr>
              <w:pStyle w:val="TableParagraph"/>
              <w:spacing w:line="206" w:lineRule="exact"/>
              <w:rPr>
                <w:sz w:val="18"/>
              </w:rPr>
            </w:pP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факультативно</w:t>
            </w:r>
            <w:r>
              <w:rPr>
                <w:spacing w:val="-2"/>
                <w:sz w:val="18"/>
              </w:rPr>
              <w:t>:</w:t>
            </w:r>
          </w:p>
          <w:p w:rsidR="0070453D" w:rsidRDefault="001F144E" w:rsidP="008D411C">
            <w:pPr>
              <w:pStyle w:val="TableParagraph"/>
              <w:spacing w:line="244" w:lineRule="auto"/>
              <w:rPr>
                <w:sz w:val="18"/>
              </w:rPr>
            </w:pPr>
            <w:r>
              <w:rPr>
                <w:sz w:val="18"/>
              </w:rPr>
              <w:t>Программная</w:t>
            </w:r>
            <w:r>
              <w:rPr>
                <w:spacing w:val="-12"/>
                <w:sz w:val="18"/>
              </w:rPr>
              <w:t xml:space="preserve"> </w:t>
            </w:r>
            <w:r>
              <w:rPr>
                <w:sz w:val="18"/>
              </w:rPr>
              <w:t>ритмическая</w:t>
            </w:r>
            <w:r>
              <w:rPr>
                <w:spacing w:val="-10"/>
                <w:sz w:val="18"/>
              </w:rPr>
              <w:t xml:space="preserve"> </w:t>
            </w:r>
            <w:r>
              <w:rPr>
                <w:sz w:val="18"/>
              </w:rPr>
              <w:t>или</w:t>
            </w:r>
            <w:r>
              <w:rPr>
                <w:spacing w:val="-11"/>
                <w:sz w:val="18"/>
              </w:rPr>
              <w:t xml:space="preserve"> </w:t>
            </w:r>
            <w:r>
              <w:rPr>
                <w:sz w:val="18"/>
              </w:rPr>
              <w:t>инструментальная импровизация «Поезд», «Космический корабль»</w:t>
            </w:r>
          </w:p>
        </w:tc>
      </w:tr>
    </w:tbl>
    <w:p w:rsidR="0070453D" w:rsidRDefault="0070453D" w:rsidP="00D71A57">
      <w:pPr>
        <w:pStyle w:val="a3"/>
        <w:spacing w:before="3"/>
        <w:ind w:left="720" w:firstLine="0"/>
        <w:jc w:val="left"/>
        <w:rPr>
          <w:sz w:val="16"/>
        </w:rPr>
      </w:pPr>
    </w:p>
    <w:p w:rsidR="0070453D" w:rsidRDefault="001F144E" w:rsidP="00D71A57">
      <w:pPr>
        <w:pStyle w:val="110"/>
        <w:spacing w:before="90"/>
      </w:pPr>
      <w:r>
        <w:t>ПЛАНИРУЕМЫЕ</w:t>
      </w:r>
      <w:r>
        <w:rPr>
          <w:spacing w:val="-7"/>
        </w:rPr>
        <w:t xml:space="preserve"> </w:t>
      </w:r>
      <w:r>
        <w:t>РЕЗУЛЬТАТЫ</w:t>
      </w:r>
      <w:r>
        <w:rPr>
          <w:spacing w:val="-6"/>
        </w:rPr>
        <w:t xml:space="preserve"> </w:t>
      </w:r>
      <w:r>
        <w:t>ОСВОЕНИЯ</w:t>
      </w:r>
      <w:r>
        <w:rPr>
          <w:spacing w:val="-6"/>
        </w:rPr>
        <w:t xml:space="preserve"> </w:t>
      </w:r>
      <w:r>
        <w:t>УЧЕБНОГО</w:t>
      </w:r>
      <w:r>
        <w:rPr>
          <w:spacing w:val="-9"/>
        </w:rPr>
        <w:t xml:space="preserve"> </w:t>
      </w:r>
      <w:r>
        <w:t>ПРЕДМЕТА</w:t>
      </w:r>
      <w:r>
        <w:rPr>
          <w:spacing w:val="-6"/>
        </w:rPr>
        <w:t xml:space="preserve"> </w:t>
      </w:r>
      <w:r>
        <w:t>«МУЗЫКА»</w:t>
      </w:r>
      <w:r>
        <w:rPr>
          <w:spacing w:val="-6"/>
        </w:rPr>
        <w:t xml:space="preserve"> </w:t>
      </w:r>
      <w:r>
        <w:t>НА УРОВНЕ НАЧАЛЬНОГО ОБЩЕГО ОБРАЗОВАНИЯ</w:t>
      </w:r>
    </w:p>
    <w:p w:rsidR="0070453D" w:rsidRDefault="0070453D" w:rsidP="00D71A57">
      <w:pPr>
        <w:pStyle w:val="a3"/>
        <w:spacing w:before="4"/>
        <w:ind w:left="720" w:firstLine="0"/>
        <w:jc w:val="left"/>
        <w:rPr>
          <w:b/>
          <w:sz w:val="23"/>
        </w:rPr>
      </w:pPr>
    </w:p>
    <w:p w:rsidR="0070453D" w:rsidRDefault="001F144E" w:rsidP="00D71A57">
      <w:pPr>
        <w:pStyle w:val="a3"/>
        <w:spacing w:before="1" w:line="242" w:lineRule="auto"/>
        <w:ind w:left="720" w:right="164" w:firstLine="0"/>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70453D" w:rsidRDefault="0070453D" w:rsidP="00D71A57">
      <w:pPr>
        <w:pStyle w:val="a3"/>
        <w:spacing w:before="3"/>
        <w:ind w:left="720" w:firstLine="0"/>
        <w:jc w:val="left"/>
        <w:rPr>
          <w:sz w:val="31"/>
        </w:rPr>
      </w:pPr>
    </w:p>
    <w:p w:rsidR="0070453D" w:rsidRDefault="001F144E" w:rsidP="00D71A57">
      <w:pPr>
        <w:pStyle w:val="110"/>
      </w:pPr>
      <w:r>
        <w:t>ЛИЧНОСТНЫЕ</w:t>
      </w:r>
      <w:r>
        <w:rPr>
          <w:spacing w:val="-5"/>
        </w:rPr>
        <w:t xml:space="preserve"> </w:t>
      </w:r>
      <w:r>
        <w:rPr>
          <w:spacing w:val="-2"/>
        </w:rPr>
        <w:t>РЕЗУЛЬТАТЫ</w:t>
      </w:r>
    </w:p>
    <w:p w:rsidR="0070453D" w:rsidRDefault="0070453D" w:rsidP="00D71A57">
      <w:pPr>
        <w:pStyle w:val="a3"/>
        <w:spacing w:before="8"/>
        <w:ind w:left="720" w:firstLine="0"/>
        <w:jc w:val="left"/>
        <w:rPr>
          <w:b/>
          <w:sz w:val="20"/>
        </w:rPr>
      </w:pPr>
    </w:p>
    <w:p w:rsidR="0070453D" w:rsidRDefault="001F144E" w:rsidP="00D71A57">
      <w:pPr>
        <w:pStyle w:val="a3"/>
        <w:ind w:left="720" w:right="159" w:firstLine="0"/>
      </w:pPr>
      <w: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70453D" w:rsidRDefault="001F144E" w:rsidP="00D71A57">
      <w:pPr>
        <w:pStyle w:val="310"/>
        <w:spacing w:before="5" w:line="273" w:lineRule="exact"/>
        <w:ind w:left="720"/>
        <w:jc w:val="both"/>
      </w:pPr>
      <w:r>
        <w:t>Гражданско-патриотического</w:t>
      </w:r>
      <w:r>
        <w:rPr>
          <w:spacing w:val="-8"/>
        </w:rPr>
        <w:t xml:space="preserve"> </w:t>
      </w:r>
      <w:r>
        <w:rPr>
          <w:spacing w:val="-2"/>
        </w:rPr>
        <w:t>воспитания:</w:t>
      </w:r>
    </w:p>
    <w:p w:rsidR="0070453D" w:rsidRDefault="001F144E" w:rsidP="00D71A57">
      <w:pPr>
        <w:pStyle w:val="a3"/>
        <w:ind w:left="720" w:right="160" w:firstLine="0"/>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w:t>
      </w:r>
      <w:r>
        <w:rPr>
          <w:spacing w:val="40"/>
        </w:rPr>
        <w:t xml:space="preserve"> </w:t>
      </w:r>
      <w:r>
        <w:t>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0453D" w:rsidRDefault="001F144E" w:rsidP="00D71A57">
      <w:pPr>
        <w:pStyle w:val="310"/>
        <w:spacing w:before="4" w:line="273" w:lineRule="exact"/>
        <w:ind w:left="720"/>
        <w:jc w:val="both"/>
      </w:pPr>
      <w:r>
        <w:t>Духовно-нравственного</w:t>
      </w:r>
      <w:r>
        <w:rPr>
          <w:spacing w:val="-4"/>
        </w:rPr>
        <w:t xml:space="preserve"> </w:t>
      </w:r>
      <w:r>
        <w:rPr>
          <w:spacing w:val="-2"/>
        </w:rPr>
        <w:t>воспитания:</w:t>
      </w:r>
    </w:p>
    <w:p w:rsidR="0070453D" w:rsidRDefault="001F144E" w:rsidP="00D71A57">
      <w:pPr>
        <w:pStyle w:val="a3"/>
        <w:ind w:left="720" w:right="163" w:firstLine="0"/>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0453D" w:rsidRDefault="001F144E" w:rsidP="00D71A57">
      <w:pPr>
        <w:pStyle w:val="310"/>
        <w:spacing w:before="78"/>
        <w:ind w:left="720"/>
        <w:jc w:val="both"/>
      </w:pPr>
      <w:r>
        <w:t>Эстетического</w:t>
      </w:r>
      <w:r>
        <w:rPr>
          <w:spacing w:val="-7"/>
        </w:rPr>
        <w:t xml:space="preserve"> </w:t>
      </w:r>
      <w:r>
        <w:rPr>
          <w:spacing w:val="-2"/>
        </w:rPr>
        <w:t>воспитания:</w:t>
      </w:r>
    </w:p>
    <w:p w:rsidR="0070453D" w:rsidRDefault="001F144E" w:rsidP="00D71A57">
      <w:pPr>
        <w:pStyle w:val="a3"/>
        <w:ind w:left="720" w:right="153" w:firstLine="0"/>
      </w:pPr>
      <w:r>
        <w:lastRenderedPageBreak/>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0453D" w:rsidRDefault="001F144E" w:rsidP="00D71A57">
      <w:pPr>
        <w:pStyle w:val="310"/>
        <w:spacing w:before="4"/>
        <w:ind w:left="720"/>
        <w:jc w:val="both"/>
      </w:pPr>
      <w:r>
        <w:t>Ценности</w:t>
      </w:r>
      <w:r>
        <w:rPr>
          <w:spacing w:val="-1"/>
        </w:rPr>
        <w:t xml:space="preserve"> </w:t>
      </w:r>
      <w:r>
        <w:t>научного</w:t>
      </w:r>
      <w:r>
        <w:rPr>
          <w:spacing w:val="-1"/>
        </w:rPr>
        <w:t xml:space="preserve"> </w:t>
      </w:r>
      <w:r>
        <w:rPr>
          <w:spacing w:val="-2"/>
        </w:rPr>
        <w:t>познания:</w:t>
      </w:r>
    </w:p>
    <w:p w:rsidR="0070453D" w:rsidRDefault="001F144E" w:rsidP="00D71A57">
      <w:pPr>
        <w:pStyle w:val="a3"/>
        <w:ind w:left="720" w:right="163" w:firstLine="0"/>
      </w:pPr>
      <w:r>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w:t>
      </w:r>
    </w:p>
    <w:p w:rsidR="0070453D" w:rsidRDefault="001F144E" w:rsidP="00D71A57">
      <w:pPr>
        <w:pStyle w:val="310"/>
        <w:spacing w:before="4"/>
        <w:ind w:left="720"/>
        <w:jc w:val="both"/>
      </w:pPr>
      <w:r>
        <w:t>Физического</w:t>
      </w:r>
      <w:r>
        <w:rPr>
          <w:spacing w:val="-6"/>
        </w:rPr>
        <w:t xml:space="preserve"> </w:t>
      </w:r>
      <w:r>
        <w:t>воспитания,</w:t>
      </w:r>
      <w:r>
        <w:rPr>
          <w:spacing w:val="-1"/>
        </w:rPr>
        <w:t xml:space="preserve"> </w:t>
      </w:r>
      <w:r>
        <w:t>формирования</w:t>
      </w:r>
      <w:r>
        <w:rPr>
          <w:spacing w:val="-3"/>
        </w:rPr>
        <w:t xml:space="preserve"> </w:t>
      </w:r>
      <w:r>
        <w:t>культуры</w:t>
      </w:r>
      <w:r>
        <w:rPr>
          <w:spacing w:val="-7"/>
        </w:rPr>
        <w:t xml:space="preserve"> </w:t>
      </w:r>
      <w:r>
        <w:t>здоровья</w:t>
      </w:r>
      <w:r>
        <w:rPr>
          <w:spacing w:val="-2"/>
        </w:rPr>
        <w:t xml:space="preserve"> </w:t>
      </w:r>
      <w:r>
        <w:t>и</w:t>
      </w:r>
      <w:r>
        <w:rPr>
          <w:spacing w:val="-7"/>
        </w:rPr>
        <w:t xml:space="preserve"> </w:t>
      </w:r>
      <w:r>
        <w:t>эмоционального</w:t>
      </w:r>
      <w:r>
        <w:rPr>
          <w:spacing w:val="-3"/>
        </w:rPr>
        <w:t xml:space="preserve"> </w:t>
      </w:r>
      <w:r>
        <w:rPr>
          <w:spacing w:val="-2"/>
        </w:rPr>
        <w:t>благополучия:</w:t>
      </w:r>
    </w:p>
    <w:p w:rsidR="0070453D" w:rsidRDefault="001F144E" w:rsidP="00D71A57">
      <w:pPr>
        <w:pStyle w:val="a3"/>
        <w:ind w:left="720" w:right="149" w:firstLine="0"/>
      </w:pPr>
      <w:r>
        <w:t xml:space="preserve">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w:t>
      </w:r>
      <w:r>
        <w:rPr>
          <w:spacing w:val="-2"/>
        </w:rPr>
        <w:t>музыкотерапии.</w:t>
      </w:r>
    </w:p>
    <w:p w:rsidR="0070453D" w:rsidRDefault="001F144E" w:rsidP="00D71A57">
      <w:pPr>
        <w:pStyle w:val="310"/>
        <w:spacing w:before="5"/>
        <w:ind w:left="720"/>
        <w:jc w:val="both"/>
      </w:pPr>
      <w:r>
        <w:t>Трудового</w:t>
      </w:r>
      <w:r>
        <w:rPr>
          <w:spacing w:val="-3"/>
        </w:rPr>
        <w:t xml:space="preserve"> </w:t>
      </w:r>
      <w:r>
        <w:rPr>
          <w:spacing w:val="-2"/>
        </w:rPr>
        <w:t>воспитания:</w:t>
      </w:r>
    </w:p>
    <w:p w:rsidR="0070453D" w:rsidRDefault="001F144E" w:rsidP="00D71A57">
      <w:pPr>
        <w:pStyle w:val="a3"/>
        <w:ind w:left="720" w:right="164" w:firstLine="0"/>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0453D" w:rsidRDefault="001F144E" w:rsidP="00D71A57">
      <w:pPr>
        <w:pStyle w:val="310"/>
        <w:spacing w:before="4"/>
        <w:ind w:left="720"/>
        <w:jc w:val="both"/>
      </w:pPr>
      <w:r>
        <w:t>Экологического</w:t>
      </w:r>
      <w:r>
        <w:rPr>
          <w:spacing w:val="-10"/>
        </w:rPr>
        <w:t xml:space="preserve"> </w:t>
      </w:r>
      <w:r>
        <w:rPr>
          <w:spacing w:val="-2"/>
        </w:rPr>
        <w:t>воспитания:</w:t>
      </w:r>
    </w:p>
    <w:p w:rsidR="0070453D" w:rsidRDefault="001F144E" w:rsidP="00D71A57">
      <w:pPr>
        <w:pStyle w:val="a3"/>
        <w:spacing w:line="272" w:lineRule="exact"/>
        <w:ind w:left="720" w:firstLine="0"/>
      </w:pPr>
      <w:r>
        <w:t>бережное</w:t>
      </w:r>
      <w:r>
        <w:rPr>
          <w:spacing w:val="-8"/>
        </w:rPr>
        <w:t xml:space="preserve"> </w:t>
      </w:r>
      <w:r>
        <w:t>отношение</w:t>
      </w:r>
      <w:r>
        <w:rPr>
          <w:spacing w:val="-5"/>
        </w:rPr>
        <w:t xml:space="preserve"> </w:t>
      </w:r>
      <w:r>
        <w:t>к</w:t>
      </w:r>
      <w:r>
        <w:rPr>
          <w:spacing w:val="-2"/>
        </w:rPr>
        <w:t xml:space="preserve"> </w:t>
      </w:r>
      <w:r>
        <w:t>природе;</w:t>
      </w:r>
      <w:r>
        <w:rPr>
          <w:spacing w:val="-4"/>
        </w:rPr>
        <w:t xml:space="preserve"> </w:t>
      </w:r>
      <w:r>
        <w:t>неприятие</w:t>
      </w:r>
      <w:r>
        <w:rPr>
          <w:spacing w:val="-6"/>
        </w:rPr>
        <w:t xml:space="preserve"> </w:t>
      </w:r>
      <w:r>
        <w:t>действий,</w:t>
      </w:r>
      <w:r>
        <w:rPr>
          <w:spacing w:val="-2"/>
        </w:rPr>
        <w:t xml:space="preserve"> </w:t>
      </w:r>
      <w:r>
        <w:t>приносящих</w:t>
      </w:r>
      <w:r>
        <w:rPr>
          <w:spacing w:val="-5"/>
        </w:rPr>
        <w:t xml:space="preserve"> </w:t>
      </w:r>
      <w:r>
        <w:t>ей</w:t>
      </w:r>
      <w:r>
        <w:rPr>
          <w:spacing w:val="-3"/>
        </w:rPr>
        <w:t xml:space="preserve"> </w:t>
      </w:r>
      <w:r>
        <w:rPr>
          <w:spacing w:val="-2"/>
        </w:rPr>
        <w:t>вред.</w:t>
      </w:r>
    </w:p>
    <w:p w:rsidR="0070453D" w:rsidRDefault="0070453D" w:rsidP="00D71A57">
      <w:pPr>
        <w:pStyle w:val="a3"/>
        <w:spacing w:before="10"/>
        <w:ind w:left="720" w:firstLine="0"/>
        <w:jc w:val="left"/>
        <w:rPr>
          <w:sz w:val="31"/>
        </w:rPr>
      </w:pPr>
    </w:p>
    <w:p w:rsidR="0070453D" w:rsidRDefault="001F144E" w:rsidP="00D71A57">
      <w:pPr>
        <w:pStyle w:val="110"/>
        <w:spacing w:before="1"/>
      </w:pPr>
      <w:r>
        <w:t>МЕТАПРЕДМЕТНЫЕ</w:t>
      </w:r>
      <w:r>
        <w:rPr>
          <w:spacing w:val="-11"/>
        </w:rPr>
        <w:t xml:space="preserve"> </w:t>
      </w:r>
      <w:r>
        <w:rPr>
          <w:spacing w:val="-2"/>
        </w:rPr>
        <w:t>РЕЗУЛЬТАТЫ</w:t>
      </w:r>
    </w:p>
    <w:p w:rsidR="0070453D" w:rsidRDefault="001F144E" w:rsidP="00D71A57">
      <w:pPr>
        <w:pStyle w:val="a3"/>
        <w:spacing w:before="232" w:line="242" w:lineRule="auto"/>
        <w:ind w:left="720" w:right="163" w:firstLine="0"/>
      </w:pPr>
      <w:r>
        <w:t>Метапредметные результаты освоения основной образовательной программы, формируемые при изучении предмета «Музыка»:</w:t>
      </w:r>
    </w:p>
    <w:p w:rsidR="0070453D" w:rsidRDefault="0070453D" w:rsidP="00D71A57">
      <w:pPr>
        <w:pStyle w:val="a3"/>
        <w:spacing w:before="3"/>
        <w:ind w:left="720" w:firstLine="0"/>
        <w:jc w:val="left"/>
        <w:rPr>
          <w:sz w:val="31"/>
        </w:rPr>
      </w:pPr>
    </w:p>
    <w:p w:rsidR="0070453D" w:rsidRDefault="001F144E" w:rsidP="00D71A57">
      <w:pPr>
        <w:pStyle w:val="210"/>
        <w:numPr>
          <w:ilvl w:val="0"/>
          <w:numId w:val="34"/>
        </w:numPr>
        <w:tabs>
          <w:tab w:val="left" w:pos="965"/>
        </w:tabs>
        <w:spacing w:before="1"/>
        <w:ind w:left="720" w:firstLine="0"/>
      </w:pPr>
      <w:r>
        <w:t>Овладение</w:t>
      </w:r>
      <w:r>
        <w:rPr>
          <w:spacing w:val="-5"/>
        </w:rPr>
        <w:t xml:space="preserve"> </w:t>
      </w:r>
      <w:r>
        <w:t>универсальными</w:t>
      </w:r>
      <w:r>
        <w:rPr>
          <w:spacing w:val="-7"/>
        </w:rPr>
        <w:t xml:space="preserve"> </w:t>
      </w:r>
      <w:r>
        <w:t>познавательными</w:t>
      </w:r>
      <w:r>
        <w:rPr>
          <w:spacing w:val="-1"/>
        </w:rPr>
        <w:t xml:space="preserve"> </w:t>
      </w:r>
      <w:r>
        <w:rPr>
          <w:spacing w:val="-2"/>
        </w:rPr>
        <w:t>действиями</w:t>
      </w:r>
    </w:p>
    <w:p w:rsidR="0070453D" w:rsidRDefault="0070453D" w:rsidP="00D71A57">
      <w:pPr>
        <w:pStyle w:val="a3"/>
        <w:spacing w:before="7"/>
        <w:ind w:left="720" w:firstLine="0"/>
        <w:jc w:val="left"/>
        <w:rPr>
          <w:b/>
          <w:sz w:val="20"/>
        </w:rPr>
      </w:pPr>
    </w:p>
    <w:p w:rsidR="0070453D" w:rsidRDefault="001F144E" w:rsidP="00D71A57">
      <w:pPr>
        <w:spacing w:line="275" w:lineRule="exact"/>
        <w:ind w:left="720"/>
        <w:jc w:val="both"/>
        <w:rPr>
          <w:sz w:val="24"/>
        </w:rPr>
      </w:pPr>
      <w:r>
        <w:rPr>
          <w:i/>
          <w:sz w:val="24"/>
        </w:rPr>
        <w:t>Базовые</w:t>
      </w:r>
      <w:r>
        <w:rPr>
          <w:i/>
          <w:spacing w:val="-6"/>
          <w:sz w:val="24"/>
        </w:rPr>
        <w:t xml:space="preserve"> </w:t>
      </w:r>
      <w:r>
        <w:rPr>
          <w:i/>
          <w:sz w:val="24"/>
        </w:rPr>
        <w:t>логические</w:t>
      </w:r>
      <w:r>
        <w:rPr>
          <w:i/>
          <w:spacing w:val="-1"/>
          <w:sz w:val="24"/>
        </w:rPr>
        <w:t xml:space="preserve"> </w:t>
      </w:r>
      <w:r>
        <w:rPr>
          <w:i/>
          <w:spacing w:val="-2"/>
          <w:sz w:val="24"/>
        </w:rPr>
        <w:t>действия</w:t>
      </w:r>
      <w:r>
        <w:rPr>
          <w:spacing w:val="-2"/>
          <w:sz w:val="24"/>
        </w:rPr>
        <w:t>:</w:t>
      </w:r>
    </w:p>
    <w:p w:rsidR="0070453D" w:rsidRDefault="001F144E" w:rsidP="00D71A57">
      <w:pPr>
        <w:pStyle w:val="a5"/>
        <w:numPr>
          <w:ilvl w:val="1"/>
          <w:numId w:val="34"/>
        </w:numPr>
        <w:tabs>
          <w:tab w:val="left" w:pos="1287"/>
        </w:tabs>
        <w:ind w:left="720" w:right="162" w:firstLine="0"/>
        <w:jc w:val="both"/>
        <w:rPr>
          <w:sz w:val="24"/>
        </w:rPr>
      </w:pPr>
      <w:r>
        <w:rPr>
          <w:sz w:val="24"/>
        </w:rPr>
        <w:t xml:space="preserve">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w:t>
      </w:r>
      <w:r>
        <w:rPr>
          <w:spacing w:val="-2"/>
          <w:sz w:val="24"/>
        </w:rPr>
        <w:t>признаку;</w:t>
      </w:r>
    </w:p>
    <w:p w:rsidR="0070453D" w:rsidRDefault="001F144E" w:rsidP="00D71A57">
      <w:pPr>
        <w:pStyle w:val="a5"/>
        <w:numPr>
          <w:ilvl w:val="1"/>
          <w:numId w:val="34"/>
        </w:numPr>
        <w:tabs>
          <w:tab w:val="left" w:pos="1287"/>
        </w:tabs>
        <w:spacing w:before="2"/>
        <w:ind w:left="720" w:right="160" w:firstLine="0"/>
        <w:jc w:val="both"/>
        <w:rPr>
          <w:sz w:val="24"/>
        </w:rPr>
      </w:pPr>
      <w:r>
        <w:rPr>
          <w:sz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0453D" w:rsidRDefault="001F144E" w:rsidP="00D71A57">
      <w:pPr>
        <w:pStyle w:val="a5"/>
        <w:numPr>
          <w:ilvl w:val="1"/>
          <w:numId w:val="34"/>
        </w:numPr>
        <w:tabs>
          <w:tab w:val="left" w:pos="1287"/>
        </w:tabs>
        <w:ind w:left="720" w:right="163" w:firstLine="0"/>
        <w:jc w:val="both"/>
        <w:rPr>
          <w:sz w:val="24"/>
        </w:rPr>
      </w:pPr>
      <w:r>
        <w:rPr>
          <w:sz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0453D" w:rsidRDefault="001F144E" w:rsidP="00D71A57">
      <w:pPr>
        <w:pStyle w:val="a5"/>
        <w:numPr>
          <w:ilvl w:val="1"/>
          <w:numId w:val="34"/>
        </w:numPr>
        <w:tabs>
          <w:tab w:val="left" w:pos="1287"/>
        </w:tabs>
        <w:spacing w:before="3" w:line="237" w:lineRule="auto"/>
        <w:ind w:left="720" w:right="167" w:firstLine="0"/>
        <w:jc w:val="both"/>
        <w:rPr>
          <w:sz w:val="24"/>
        </w:rPr>
      </w:pPr>
      <w:r>
        <w:rPr>
          <w:sz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0453D" w:rsidRDefault="001F144E" w:rsidP="00D71A57">
      <w:pPr>
        <w:pStyle w:val="a5"/>
        <w:numPr>
          <w:ilvl w:val="1"/>
          <w:numId w:val="34"/>
        </w:numPr>
        <w:tabs>
          <w:tab w:val="left" w:pos="1287"/>
        </w:tabs>
        <w:spacing w:before="6" w:line="237" w:lineRule="auto"/>
        <w:ind w:left="720" w:right="164" w:firstLine="0"/>
        <w:jc w:val="both"/>
        <w:rPr>
          <w:sz w:val="24"/>
        </w:rPr>
      </w:pPr>
      <w:r>
        <w:rPr>
          <w:sz w:val="24"/>
        </w:rPr>
        <w:t>устанавливать причинно-следственные связи в ситуациях музыкального восприятия и исполнения, делать выводы.</w:t>
      </w:r>
    </w:p>
    <w:p w:rsidR="0070453D" w:rsidRDefault="0070453D" w:rsidP="00D71A57">
      <w:pPr>
        <w:pStyle w:val="a3"/>
        <w:spacing w:before="1"/>
        <w:ind w:left="720" w:firstLine="0"/>
        <w:jc w:val="left"/>
      </w:pPr>
    </w:p>
    <w:p w:rsidR="0070453D" w:rsidRDefault="001F144E" w:rsidP="00D71A57">
      <w:pPr>
        <w:ind w:left="720"/>
        <w:jc w:val="both"/>
        <w:rPr>
          <w:sz w:val="24"/>
        </w:rPr>
      </w:pPr>
      <w:r>
        <w:rPr>
          <w:i/>
          <w:sz w:val="24"/>
        </w:rPr>
        <w:t>Базовые</w:t>
      </w:r>
      <w:r>
        <w:rPr>
          <w:i/>
          <w:spacing w:val="-6"/>
          <w:sz w:val="24"/>
        </w:rPr>
        <w:t xml:space="preserve"> </w:t>
      </w:r>
      <w:r>
        <w:rPr>
          <w:i/>
          <w:sz w:val="24"/>
        </w:rPr>
        <w:t>исследовательские</w:t>
      </w:r>
      <w:r>
        <w:rPr>
          <w:i/>
          <w:spacing w:val="-1"/>
          <w:sz w:val="24"/>
        </w:rPr>
        <w:t xml:space="preserve"> </w:t>
      </w:r>
      <w:r>
        <w:rPr>
          <w:i/>
          <w:spacing w:val="-2"/>
          <w:sz w:val="24"/>
        </w:rPr>
        <w:t>действия</w:t>
      </w:r>
      <w:r>
        <w:rPr>
          <w:spacing w:val="-2"/>
          <w:sz w:val="24"/>
        </w:rPr>
        <w:t>:</w:t>
      </w:r>
    </w:p>
    <w:p w:rsidR="0070453D" w:rsidRDefault="001F144E" w:rsidP="00D71A57">
      <w:pPr>
        <w:pStyle w:val="a5"/>
        <w:numPr>
          <w:ilvl w:val="1"/>
          <w:numId w:val="34"/>
        </w:numPr>
        <w:tabs>
          <w:tab w:val="left" w:pos="1287"/>
        </w:tabs>
        <w:spacing w:before="2"/>
        <w:ind w:left="720" w:right="158" w:firstLine="0"/>
        <w:jc w:val="both"/>
        <w:rPr>
          <w:sz w:val="24"/>
        </w:rPr>
      </w:pPr>
      <w:r>
        <w:rPr>
          <w:sz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70453D" w:rsidRDefault="001F144E" w:rsidP="00D71A57">
      <w:pPr>
        <w:pStyle w:val="a5"/>
        <w:numPr>
          <w:ilvl w:val="1"/>
          <w:numId w:val="34"/>
        </w:numPr>
        <w:tabs>
          <w:tab w:val="left" w:pos="1287"/>
        </w:tabs>
        <w:ind w:left="720" w:right="162" w:firstLine="0"/>
        <w:jc w:val="both"/>
        <w:rPr>
          <w:sz w:val="24"/>
        </w:rPr>
      </w:pPr>
      <w:r>
        <w:rPr>
          <w:sz w:val="24"/>
        </w:rPr>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w:t>
      </w:r>
      <w:r>
        <w:rPr>
          <w:spacing w:val="-2"/>
          <w:sz w:val="24"/>
        </w:rPr>
        <w:t>музицирования;</w:t>
      </w:r>
    </w:p>
    <w:p w:rsidR="0070453D" w:rsidRDefault="001F144E" w:rsidP="00D71A57">
      <w:pPr>
        <w:pStyle w:val="a5"/>
        <w:numPr>
          <w:ilvl w:val="1"/>
          <w:numId w:val="34"/>
        </w:numPr>
        <w:tabs>
          <w:tab w:val="left" w:pos="1287"/>
        </w:tabs>
        <w:spacing w:before="3" w:line="237" w:lineRule="auto"/>
        <w:ind w:left="720" w:right="168" w:firstLine="0"/>
        <w:jc w:val="both"/>
        <w:rPr>
          <w:sz w:val="24"/>
        </w:rPr>
      </w:pPr>
      <w:r>
        <w:rPr>
          <w:sz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70453D" w:rsidRDefault="001F144E" w:rsidP="00D71A57">
      <w:pPr>
        <w:pStyle w:val="a5"/>
        <w:numPr>
          <w:ilvl w:val="1"/>
          <w:numId w:val="34"/>
        </w:numPr>
        <w:tabs>
          <w:tab w:val="left" w:pos="1287"/>
        </w:tabs>
        <w:spacing w:before="74"/>
        <w:ind w:left="720" w:right="153" w:firstLine="0"/>
        <w:jc w:val="both"/>
        <w:rPr>
          <w:sz w:val="24"/>
        </w:rPr>
      </w:pPr>
      <w:r>
        <w:rPr>
          <w:sz w:val="24"/>
        </w:rPr>
        <w:t xml:space="preserve">проводить по предложенному плану опыт, несложное исследование по установлению </w:t>
      </w:r>
      <w:r>
        <w:rPr>
          <w:sz w:val="24"/>
        </w:rPr>
        <w:lastRenderedPageBreak/>
        <w:t>особенностей</w:t>
      </w:r>
      <w:r>
        <w:rPr>
          <w:spacing w:val="40"/>
          <w:sz w:val="24"/>
        </w:rPr>
        <w:t xml:space="preserve"> </w:t>
      </w:r>
      <w:r>
        <w:rPr>
          <w:sz w:val="24"/>
        </w:rPr>
        <w:t>предмета</w:t>
      </w:r>
      <w:r>
        <w:rPr>
          <w:spacing w:val="40"/>
          <w:sz w:val="24"/>
        </w:rPr>
        <w:t xml:space="preserve"> </w:t>
      </w:r>
      <w:r>
        <w:rPr>
          <w:sz w:val="24"/>
        </w:rPr>
        <w:t>изучения</w:t>
      </w:r>
      <w:r>
        <w:rPr>
          <w:spacing w:val="40"/>
          <w:sz w:val="24"/>
        </w:rPr>
        <w:t xml:space="preserve"> </w:t>
      </w:r>
      <w:r>
        <w:rPr>
          <w:sz w:val="24"/>
        </w:rPr>
        <w:t>и</w:t>
      </w:r>
      <w:r>
        <w:rPr>
          <w:spacing w:val="40"/>
          <w:sz w:val="24"/>
        </w:rPr>
        <w:t xml:space="preserve"> </w:t>
      </w:r>
      <w:r>
        <w:rPr>
          <w:sz w:val="24"/>
        </w:rPr>
        <w:t>связей</w:t>
      </w:r>
      <w:r>
        <w:rPr>
          <w:spacing w:val="40"/>
          <w:sz w:val="24"/>
        </w:rPr>
        <w:t xml:space="preserve"> </w:t>
      </w:r>
      <w:r>
        <w:rPr>
          <w:sz w:val="24"/>
        </w:rPr>
        <w:t>между</w:t>
      </w:r>
      <w:r>
        <w:rPr>
          <w:spacing w:val="40"/>
          <w:sz w:val="24"/>
        </w:rPr>
        <w:t xml:space="preserve"> </w:t>
      </w:r>
      <w:r>
        <w:rPr>
          <w:sz w:val="24"/>
        </w:rPr>
        <w:t>музыкальными</w:t>
      </w:r>
      <w:r>
        <w:rPr>
          <w:spacing w:val="40"/>
          <w:sz w:val="24"/>
        </w:rPr>
        <w:t xml:space="preserve"> </w:t>
      </w:r>
      <w:r>
        <w:rPr>
          <w:sz w:val="24"/>
        </w:rPr>
        <w:t>объектами</w:t>
      </w:r>
      <w:r>
        <w:rPr>
          <w:spacing w:val="40"/>
          <w:sz w:val="24"/>
        </w:rPr>
        <w:t xml:space="preserve"> </w:t>
      </w:r>
      <w:r>
        <w:rPr>
          <w:sz w:val="24"/>
        </w:rPr>
        <w:t>и</w:t>
      </w:r>
      <w:r>
        <w:rPr>
          <w:spacing w:val="40"/>
          <w:sz w:val="24"/>
        </w:rPr>
        <w:t xml:space="preserve"> </w:t>
      </w:r>
      <w:r>
        <w:rPr>
          <w:sz w:val="24"/>
        </w:rPr>
        <w:t>явлениями (часть — целое, причина — следствие);</w:t>
      </w:r>
    </w:p>
    <w:p w:rsidR="0070453D" w:rsidRDefault="001F144E" w:rsidP="00D71A57">
      <w:pPr>
        <w:pStyle w:val="a5"/>
        <w:numPr>
          <w:ilvl w:val="1"/>
          <w:numId w:val="34"/>
        </w:numPr>
        <w:tabs>
          <w:tab w:val="left" w:pos="1287"/>
        </w:tabs>
        <w:ind w:left="720" w:right="161" w:firstLine="0"/>
        <w:jc w:val="both"/>
        <w:rPr>
          <w:sz w:val="24"/>
        </w:rPr>
      </w:pPr>
      <w:r>
        <w:rPr>
          <w:sz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0453D" w:rsidRDefault="001F144E" w:rsidP="00D71A57">
      <w:pPr>
        <w:pStyle w:val="a5"/>
        <w:numPr>
          <w:ilvl w:val="1"/>
          <w:numId w:val="34"/>
        </w:numPr>
        <w:tabs>
          <w:tab w:val="left" w:pos="1287"/>
        </w:tabs>
        <w:spacing w:before="3" w:line="237" w:lineRule="auto"/>
        <w:ind w:left="720" w:right="164" w:firstLine="0"/>
        <w:jc w:val="both"/>
        <w:rPr>
          <w:sz w:val="24"/>
        </w:rPr>
      </w:pPr>
      <w:r>
        <w:rPr>
          <w:sz w:val="24"/>
        </w:rPr>
        <w:t>прогнозировать возможное развитие музыкального процесса, эволюции культурных явлений в различных условиях.</w:t>
      </w:r>
    </w:p>
    <w:p w:rsidR="0070453D" w:rsidRDefault="0070453D" w:rsidP="00D71A57">
      <w:pPr>
        <w:pStyle w:val="a3"/>
        <w:ind w:left="720" w:firstLine="0"/>
        <w:jc w:val="left"/>
      </w:pPr>
    </w:p>
    <w:p w:rsidR="0070453D" w:rsidRDefault="001F144E" w:rsidP="00D71A57">
      <w:pPr>
        <w:spacing w:before="1"/>
        <w:ind w:left="720"/>
        <w:jc w:val="both"/>
        <w:rPr>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r>
        <w:rPr>
          <w:spacing w:val="-2"/>
          <w:sz w:val="24"/>
        </w:rPr>
        <w:t>:</w:t>
      </w:r>
    </w:p>
    <w:p w:rsidR="0070453D" w:rsidRDefault="001F144E" w:rsidP="00D71A57">
      <w:pPr>
        <w:pStyle w:val="a5"/>
        <w:numPr>
          <w:ilvl w:val="1"/>
          <w:numId w:val="34"/>
        </w:numPr>
        <w:tabs>
          <w:tab w:val="left" w:pos="1287"/>
        </w:tabs>
        <w:spacing w:before="2" w:line="275" w:lineRule="exact"/>
        <w:ind w:left="720" w:firstLine="0"/>
        <w:jc w:val="both"/>
        <w:rPr>
          <w:sz w:val="24"/>
        </w:rPr>
      </w:pPr>
      <w:r>
        <w:rPr>
          <w:sz w:val="24"/>
        </w:rPr>
        <w:t>выбирать</w:t>
      </w:r>
      <w:r>
        <w:rPr>
          <w:spacing w:val="-7"/>
          <w:sz w:val="24"/>
        </w:rPr>
        <w:t xml:space="preserve"> </w:t>
      </w:r>
      <w:r>
        <w:rPr>
          <w:sz w:val="24"/>
        </w:rPr>
        <w:t>источник</w:t>
      </w:r>
      <w:r>
        <w:rPr>
          <w:spacing w:val="-6"/>
          <w:sz w:val="24"/>
        </w:rPr>
        <w:t xml:space="preserve"> </w:t>
      </w:r>
      <w:r>
        <w:rPr>
          <w:sz w:val="24"/>
        </w:rPr>
        <w:t>получения</w:t>
      </w:r>
      <w:r>
        <w:rPr>
          <w:spacing w:val="-3"/>
          <w:sz w:val="24"/>
        </w:rPr>
        <w:t xml:space="preserve"> </w:t>
      </w:r>
      <w:r>
        <w:rPr>
          <w:spacing w:val="-2"/>
          <w:sz w:val="24"/>
        </w:rPr>
        <w:t>информации;</w:t>
      </w:r>
    </w:p>
    <w:p w:rsidR="0070453D" w:rsidRDefault="001F144E" w:rsidP="00D71A57">
      <w:pPr>
        <w:pStyle w:val="a5"/>
        <w:numPr>
          <w:ilvl w:val="1"/>
          <w:numId w:val="34"/>
        </w:numPr>
        <w:tabs>
          <w:tab w:val="left" w:pos="1287"/>
        </w:tabs>
        <w:spacing w:line="242" w:lineRule="auto"/>
        <w:ind w:left="720" w:right="161" w:firstLine="0"/>
        <w:jc w:val="both"/>
        <w:rPr>
          <w:sz w:val="24"/>
        </w:rPr>
      </w:pPr>
      <w:r>
        <w:rPr>
          <w:sz w:val="24"/>
        </w:rPr>
        <w:t>согласно заданному алгоритму находить в предложенном источнике информацию, представленную в явном виде;</w:t>
      </w:r>
    </w:p>
    <w:p w:rsidR="0070453D" w:rsidRDefault="001F144E" w:rsidP="00D71A57">
      <w:pPr>
        <w:pStyle w:val="a5"/>
        <w:numPr>
          <w:ilvl w:val="1"/>
          <w:numId w:val="34"/>
        </w:numPr>
        <w:tabs>
          <w:tab w:val="left" w:pos="1287"/>
        </w:tabs>
        <w:spacing w:line="242" w:lineRule="auto"/>
        <w:ind w:left="720" w:right="162" w:firstLine="0"/>
        <w:jc w:val="both"/>
        <w:rPr>
          <w:sz w:val="24"/>
        </w:rPr>
      </w:pPr>
      <w:r>
        <w:rPr>
          <w:sz w:val="24"/>
        </w:rPr>
        <w:t>распознавать достоверную и недостоверную информацию самостоятельно или на основании предложенного учителем способа её проверки;</w:t>
      </w:r>
    </w:p>
    <w:p w:rsidR="0070453D" w:rsidRDefault="001F144E" w:rsidP="00D71A57">
      <w:pPr>
        <w:pStyle w:val="a5"/>
        <w:numPr>
          <w:ilvl w:val="1"/>
          <w:numId w:val="34"/>
        </w:numPr>
        <w:tabs>
          <w:tab w:val="left" w:pos="1287"/>
        </w:tabs>
        <w:ind w:left="720" w:right="156" w:firstLine="0"/>
        <w:jc w:val="both"/>
        <w:rPr>
          <w:sz w:val="24"/>
        </w:rPr>
      </w:pPr>
      <w:r>
        <w:rPr>
          <w:sz w:val="24"/>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w:t>
      </w:r>
      <w:r>
        <w:rPr>
          <w:spacing w:val="-2"/>
          <w:sz w:val="24"/>
        </w:rPr>
        <w:t>Интернет;</w:t>
      </w:r>
    </w:p>
    <w:p w:rsidR="0070453D" w:rsidRDefault="001F144E" w:rsidP="00D71A57">
      <w:pPr>
        <w:pStyle w:val="a5"/>
        <w:numPr>
          <w:ilvl w:val="1"/>
          <w:numId w:val="34"/>
        </w:numPr>
        <w:tabs>
          <w:tab w:val="left" w:pos="1287"/>
        </w:tabs>
        <w:spacing w:line="237" w:lineRule="auto"/>
        <w:ind w:left="720" w:right="159" w:firstLine="0"/>
        <w:jc w:val="both"/>
        <w:rPr>
          <w:sz w:val="24"/>
        </w:rPr>
      </w:pPr>
      <w:r>
        <w:rPr>
          <w:sz w:val="24"/>
        </w:rPr>
        <w:t>анализировать текстовую, видео-, графическую, звуковую, информацию в соответствии с учебной задачей;</w:t>
      </w:r>
    </w:p>
    <w:p w:rsidR="0070453D" w:rsidRDefault="001F144E" w:rsidP="00D71A57">
      <w:pPr>
        <w:pStyle w:val="a5"/>
        <w:numPr>
          <w:ilvl w:val="1"/>
          <w:numId w:val="34"/>
        </w:numPr>
        <w:tabs>
          <w:tab w:val="left" w:pos="1287"/>
        </w:tabs>
        <w:spacing w:line="237" w:lineRule="auto"/>
        <w:ind w:left="720" w:right="158" w:firstLine="0"/>
        <w:jc w:val="both"/>
        <w:rPr>
          <w:sz w:val="24"/>
        </w:rPr>
      </w:pPr>
      <w:r>
        <w:rPr>
          <w:sz w:val="24"/>
        </w:rPr>
        <w:t xml:space="preserve">анализировать музыкальные тексты (акустические и нотные) по предложенному учителем </w:t>
      </w:r>
      <w:r>
        <w:rPr>
          <w:spacing w:val="-2"/>
          <w:sz w:val="24"/>
        </w:rPr>
        <w:t>алгоритму;</w:t>
      </w:r>
    </w:p>
    <w:p w:rsidR="0070453D" w:rsidRDefault="001F144E" w:rsidP="00D71A57">
      <w:pPr>
        <w:pStyle w:val="a5"/>
        <w:numPr>
          <w:ilvl w:val="1"/>
          <w:numId w:val="34"/>
        </w:numPr>
        <w:tabs>
          <w:tab w:val="left" w:pos="1287"/>
        </w:tabs>
        <w:spacing w:before="2"/>
        <w:ind w:left="720" w:firstLine="0"/>
        <w:jc w:val="both"/>
        <w:rPr>
          <w:sz w:val="24"/>
        </w:rPr>
      </w:pPr>
      <w:r>
        <w:rPr>
          <w:sz w:val="24"/>
        </w:rPr>
        <w:t>самостоятельно</w:t>
      </w:r>
      <w:r>
        <w:rPr>
          <w:spacing w:val="-5"/>
          <w:sz w:val="24"/>
        </w:rPr>
        <w:t xml:space="preserve"> </w:t>
      </w:r>
      <w:r>
        <w:rPr>
          <w:sz w:val="24"/>
        </w:rPr>
        <w:t>создавать</w:t>
      </w:r>
      <w:r>
        <w:rPr>
          <w:spacing w:val="-1"/>
          <w:sz w:val="24"/>
        </w:rPr>
        <w:t xml:space="preserve"> </w:t>
      </w:r>
      <w:r>
        <w:rPr>
          <w:sz w:val="24"/>
        </w:rPr>
        <w:t>схемы,</w:t>
      </w:r>
      <w:r>
        <w:rPr>
          <w:spacing w:val="-5"/>
          <w:sz w:val="24"/>
        </w:rPr>
        <w:t xml:space="preserve"> </w:t>
      </w:r>
      <w:r>
        <w:rPr>
          <w:sz w:val="24"/>
        </w:rPr>
        <w:t>таблицы</w:t>
      </w:r>
      <w:r>
        <w:rPr>
          <w:spacing w:val="-5"/>
          <w:sz w:val="24"/>
        </w:rPr>
        <w:t xml:space="preserve"> </w:t>
      </w:r>
      <w:r>
        <w:rPr>
          <w:sz w:val="24"/>
        </w:rPr>
        <w:t>для</w:t>
      </w:r>
      <w:r>
        <w:rPr>
          <w:spacing w:val="-7"/>
          <w:sz w:val="24"/>
        </w:rPr>
        <w:t xml:space="preserve"> </w:t>
      </w:r>
      <w:r>
        <w:rPr>
          <w:sz w:val="24"/>
        </w:rPr>
        <w:t>представления</w:t>
      </w:r>
      <w:r>
        <w:rPr>
          <w:spacing w:val="-2"/>
          <w:sz w:val="24"/>
        </w:rPr>
        <w:t xml:space="preserve"> информации.</w:t>
      </w:r>
    </w:p>
    <w:p w:rsidR="0070453D" w:rsidRDefault="0070453D" w:rsidP="00D71A57">
      <w:pPr>
        <w:pStyle w:val="a3"/>
        <w:spacing w:before="7"/>
        <w:ind w:left="720" w:firstLine="0"/>
        <w:jc w:val="left"/>
        <w:rPr>
          <w:sz w:val="31"/>
        </w:rPr>
      </w:pPr>
    </w:p>
    <w:p w:rsidR="0070453D" w:rsidRDefault="001F144E" w:rsidP="00D71A57">
      <w:pPr>
        <w:pStyle w:val="210"/>
        <w:numPr>
          <w:ilvl w:val="0"/>
          <w:numId w:val="34"/>
        </w:numPr>
        <w:tabs>
          <w:tab w:val="left" w:pos="965"/>
        </w:tabs>
        <w:spacing w:line="242" w:lineRule="auto"/>
        <w:ind w:left="720" w:right="4946" w:firstLine="0"/>
      </w:pPr>
      <w:r>
        <w:t>Овладение</w:t>
      </w:r>
      <w:r>
        <w:rPr>
          <w:spacing w:val="-15"/>
        </w:rPr>
        <w:t xml:space="preserve"> </w:t>
      </w:r>
      <w:r>
        <w:t>универсальными</w:t>
      </w:r>
      <w:r>
        <w:rPr>
          <w:spacing w:val="-15"/>
        </w:rPr>
        <w:t xml:space="preserve"> </w:t>
      </w:r>
      <w:r>
        <w:t xml:space="preserve">коммуникативными </w:t>
      </w:r>
      <w:r>
        <w:rPr>
          <w:spacing w:val="-2"/>
        </w:rPr>
        <w:t>действиями</w:t>
      </w:r>
    </w:p>
    <w:p w:rsidR="0070453D" w:rsidRDefault="001F144E" w:rsidP="00D71A57">
      <w:pPr>
        <w:spacing w:before="230"/>
        <w:ind w:left="720"/>
        <w:rPr>
          <w:sz w:val="24"/>
        </w:rPr>
      </w:pPr>
      <w:r>
        <w:rPr>
          <w:i/>
          <w:sz w:val="24"/>
        </w:rPr>
        <w:t>Невербальная</w:t>
      </w:r>
      <w:r>
        <w:rPr>
          <w:i/>
          <w:spacing w:val="-4"/>
          <w:sz w:val="24"/>
        </w:rPr>
        <w:t xml:space="preserve"> </w:t>
      </w:r>
      <w:r>
        <w:rPr>
          <w:i/>
          <w:spacing w:val="-2"/>
          <w:sz w:val="24"/>
        </w:rPr>
        <w:t>коммуникация</w:t>
      </w:r>
      <w:r>
        <w:rPr>
          <w:spacing w:val="-2"/>
          <w:sz w:val="24"/>
        </w:rPr>
        <w:t>:</w:t>
      </w:r>
    </w:p>
    <w:p w:rsidR="0070453D" w:rsidRDefault="001F144E" w:rsidP="00D71A57">
      <w:pPr>
        <w:pStyle w:val="a5"/>
        <w:numPr>
          <w:ilvl w:val="1"/>
          <w:numId w:val="34"/>
        </w:numPr>
        <w:tabs>
          <w:tab w:val="left" w:pos="1287"/>
          <w:tab w:val="left" w:pos="6259"/>
        </w:tabs>
        <w:spacing w:before="4" w:line="237" w:lineRule="auto"/>
        <w:ind w:left="720" w:right="152" w:firstLine="0"/>
        <w:rPr>
          <w:sz w:val="24"/>
        </w:rPr>
      </w:pPr>
      <w:r>
        <w:rPr>
          <w:sz w:val="24"/>
        </w:rPr>
        <w:t>воспринимать</w:t>
      </w:r>
      <w:r>
        <w:rPr>
          <w:spacing w:val="80"/>
          <w:sz w:val="24"/>
        </w:rPr>
        <w:t xml:space="preserve"> </w:t>
      </w:r>
      <w:r>
        <w:rPr>
          <w:sz w:val="24"/>
        </w:rPr>
        <w:t>музыку</w:t>
      </w:r>
      <w:r>
        <w:rPr>
          <w:spacing w:val="80"/>
          <w:sz w:val="24"/>
        </w:rPr>
        <w:t xml:space="preserve"> </w:t>
      </w:r>
      <w:r>
        <w:rPr>
          <w:sz w:val="24"/>
        </w:rPr>
        <w:t>как</w:t>
      </w:r>
      <w:r>
        <w:rPr>
          <w:spacing w:val="80"/>
          <w:sz w:val="24"/>
        </w:rPr>
        <w:t xml:space="preserve"> </w:t>
      </w:r>
      <w:r>
        <w:rPr>
          <w:sz w:val="24"/>
        </w:rPr>
        <w:t>специфическую</w:t>
      </w:r>
      <w:r>
        <w:rPr>
          <w:sz w:val="24"/>
        </w:rPr>
        <w:tab/>
        <w:t>форму</w:t>
      </w:r>
      <w:r>
        <w:rPr>
          <w:spacing w:val="80"/>
          <w:sz w:val="24"/>
        </w:rPr>
        <w:t xml:space="preserve"> </w:t>
      </w:r>
      <w:r>
        <w:rPr>
          <w:sz w:val="24"/>
        </w:rPr>
        <w:t>общения</w:t>
      </w:r>
      <w:r>
        <w:rPr>
          <w:spacing w:val="80"/>
          <w:sz w:val="24"/>
        </w:rPr>
        <w:t xml:space="preserve"> </w:t>
      </w:r>
      <w:r>
        <w:rPr>
          <w:sz w:val="24"/>
        </w:rPr>
        <w:t>людей,</w:t>
      </w:r>
      <w:r>
        <w:rPr>
          <w:spacing w:val="80"/>
          <w:sz w:val="24"/>
        </w:rPr>
        <w:t xml:space="preserve"> </w:t>
      </w:r>
      <w:r>
        <w:rPr>
          <w:sz w:val="24"/>
        </w:rPr>
        <w:t>стремиться</w:t>
      </w:r>
      <w:r>
        <w:rPr>
          <w:spacing w:val="80"/>
          <w:sz w:val="24"/>
        </w:rPr>
        <w:t xml:space="preserve"> </w:t>
      </w:r>
      <w:r>
        <w:rPr>
          <w:sz w:val="24"/>
        </w:rPr>
        <w:t>понять</w:t>
      </w:r>
      <w:r>
        <w:rPr>
          <w:spacing w:val="40"/>
          <w:sz w:val="24"/>
        </w:rPr>
        <w:t xml:space="preserve"> </w:t>
      </w:r>
      <w:r>
        <w:rPr>
          <w:sz w:val="24"/>
        </w:rPr>
        <w:t>эмоционально-образное содержание музыкального высказывания;</w:t>
      </w:r>
    </w:p>
    <w:p w:rsidR="0070453D" w:rsidRDefault="001F144E" w:rsidP="00D71A57">
      <w:pPr>
        <w:pStyle w:val="a5"/>
        <w:numPr>
          <w:ilvl w:val="1"/>
          <w:numId w:val="34"/>
        </w:numPr>
        <w:tabs>
          <w:tab w:val="left" w:pos="1287"/>
        </w:tabs>
        <w:spacing w:before="4" w:line="275" w:lineRule="exact"/>
        <w:ind w:left="720" w:firstLine="0"/>
        <w:rPr>
          <w:sz w:val="24"/>
        </w:rPr>
      </w:pPr>
      <w:r>
        <w:rPr>
          <w:sz w:val="24"/>
        </w:rPr>
        <w:t>выступать</w:t>
      </w:r>
      <w:r>
        <w:rPr>
          <w:spacing w:val="-4"/>
          <w:sz w:val="24"/>
        </w:rPr>
        <w:t xml:space="preserve"> </w:t>
      </w:r>
      <w:r>
        <w:rPr>
          <w:sz w:val="24"/>
        </w:rPr>
        <w:t>перед</w:t>
      </w:r>
      <w:r>
        <w:rPr>
          <w:spacing w:val="-3"/>
          <w:sz w:val="24"/>
        </w:rPr>
        <w:t xml:space="preserve"> </w:t>
      </w:r>
      <w:r>
        <w:rPr>
          <w:sz w:val="24"/>
        </w:rPr>
        <w:t>публикой</w:t>
      </w:r>
      <w:r>
        <w:rPr>
          <w:spacing w:val="-6"/>
          <w:sz w:val="24"/>
        </w:rPr>
        <w:t xml:space="preserve"> </w:t>
      </w:r>
      <w:r>
        <w:rPr>
          <w:sz w:val="24"/>
        </w:rPr>
        <w:t>в</w:t>
      </w:r>
      <w:r>
        <w:rPr>
          <w:spacing w:val="-1"/>
          <w:sz w:val="24"/>
        </w:rPr>
        <w:t xml:space="preserve"> </w:t>
      </w:r>
      <w:r>
        <w:rPr>
          <w:sz w:val="24"/>
        </w:rPr>
        <w:t>качестве</w:t>
      </w:r>
      <w:r>
        <w:rPr>
          <w:spacing w:val="-3"/>
          <w:sz w:val="24"/>
        </w:rPr>
        <w:t xml:space="preserve"> </w:t>
      </w:r>
      <w:r>
        <w:rPr>
          <w:sz w:val="24"/>
        </w:rPr>
        <w:t>исполнителя</w:t>
      </w:r>
      <w:r>
        <w:rPr>
          <w:spacing w:val="-2"/>
          <w:sz w:val="24"/>
        </w:rPr>
        <w:t xml:space="preserve"> </w:t>
      </w:r>
      <w:r>
        <w:rPr>
          <w:sz w:val="24"/>
        </w:rPr>
        <w:t>музыки</w:t>
      </w:r>
      <w:r>
        <w:rPr>
          <w:spacing w:val="-1"/>
          <w:sz w:val="24"/>
        </w:rPr>
        <w:t xml:space="preserve"> </w:t>
      </w:r>
      <w:r>
        <w:rPr>
          <w:sz w:val="24"/>
        </w:rPr>
        <w:t>(соло</w:t>
      </w:r>
      <w:r>
        <w:rPr>
          <w:spacing w:val="-2"/>
          <w:sz w:val="24"/>
        </w:rPr>
        <w:t xml:space="preserve"> </w:t>
      </w:r>
      <w:r>
        <w:rPr>
          <w:sz w:val="24"/>
        </w:rPr>
        <w:t>или</w:t>
      </w:r>
      <w:r>
        <w:rPr>
          <w:spacing w:val="-6"/>
          <w:sz w:val="24"/>
        </w:rPr>
        <w:t xml:space="preserve"> </w:t>
      </w:r>
      <w:r>
        <w:rPr>
          <w:sz w:val="24"/>
        </w:rPr>
        <w:t>в</w:t>
      </w:r>
      <w:r>
        <w:rPr>
          <w:spacing w:val="-4"/>
          <w:sz w:val="24"/>
        </w:rPr>
        <w:t xml:space="preserve"> </w:t>
      </w:r>
      <w:r>
        <w:rPr>
          <w:spacing w:val="-2"/>
          <w:sz w:val="24"/>
        </w:rPr>
        <w:t>коллективе);</w:t>
      </w:r>
    </w:p>
    <w:p w:rsidR="0070453D" w:rsidRDefault="001F144E" w:rsidP="00D71A57">
      <w:pPr>
        <w:pStyle w:val="a5"/>
        <w:numPr>
          <w:ilvl w:val="1"/>
          <w:numId w:val="34"/>
        </w:numPr>
        <w:tabs>
          <w:tab w:val="left" w:pos="1287"/>
          <w:tab w:val="left" w:pos="2615"/>
          <w:tab w:val="left" w:pos="2936"/>
          <w:tab w:val="left" w:pos="4447"/>
          <w:tab w:val="left" w:pos="5871"/>
          <w:tab w:val="left" w:pos="6849"/>
          <w:tab w:val="left" w:pos="8720"/>
          <w:tab w:val="left" w:pos="10192"/>
        </w:tabs>
        <w:spacing w:line="242" w:lineRule="auto"/>
        <w:ind w:left="720" w:right="167" w:firstLine="0"/>
        <w:rPr>
          <w:sz w:val="24"/>
        </w:rPr>
      </w:pPr>
      <w:r>
        <w:rPr>
          <w:spacing w:val="-2"/>
          <w:sz w:val="24"/>
        </w:rPr>
        <w:t>передавать</w:t>
      </w:r>
      <w:r>
        <w:rPr>
          <w:sz w:val="24"/>
        </w:rPr>
        <w:tab/>
      </w:r>
      <w:r>
        <w:rPr>
          <w:spacing w:val="-10"/>
          <w:sz w:val="24"/>
        </w:rPr>
        <w:t>в</w:t>
      </w:r>
      <w:r>
        <w:rPr>
          <w:sz w:val="24"/>
        </w:rPr>
        <w:tab/>
      </w:r>
      <w:r>
        <w:rPr>
          <w:spacing w:val="-2"/>
          <w:sz w:val="24"/>
        </w:rPr>
        <w:t>собственном</w:t>
      </w:r>
      <w:r>
        <w:rPr>
          <w:sz w:val="24"/>
        </w:rPr>
        <w:tab/>
      </w:r>
      <w:r>
        <w:rPr>
          <w:spacing w:val="-2"/>
          <w:sz w:val="24"/>
        </w:rPr>
        <w:t>исполнении</w:t>
      </w:r>
      <w:r>
        <w:rPr>
          <w:sz w:val="24"/>
        </w:rPr>
        <w:tab/>
      </w:r>
      <w:r>
        <w:rPr>
          <w:spacing w:val="-2"/>
          <w:sz w:val="24"/>
        </w:rPr>
        <w:t>музыки</w:t>
      </w:r>
      <w:r>
        <w:rPr>
          <w:sz w:val="24"/>
        </w:rPr>
        <w:tab/>
      </w:r>
      <w:r>
        <w:rPr>
          <w:spacing w:val="-2"/>
          <w:sz w:val="24"/>
        </w:rPr>
        <w:t>художественное</w:t>
      </w:r>
      <w:r>
        <w:rPr>
          <w:sz w:val="24"/>
        </w:rPr>
        <w:tab/>
      </w:r>
      <w:r>
        <w:rPr>
          <w:spacing w:val="-2"/>
          <w:sz w:val="24"/>
        </w:rPr>
        <w:t>содержание,</w:t>
      </w:r>
      <w:r>
        <w:rPr>
          <w:sz w:val="24"/>
        </w:rPr>
        <w:tab/>
      </w:r>
      <w:r>
        <w:rPr>
          <w:spacing w:val="-2"/>
          <w:sz w:val="24"/>
        </w:rPr>
        <w:t xml:space="preserve">выражать </w:t>
      </w:r>
      <w:r>
        <w:rPr>
          <w:sz w:val="24"/>
        </w:rPr>
        <w:t>настроение, чувства, личное отношение к исполняемому произведению;</w:t>
      </w:r>
    </w:p>
    <w:p w:rsidR="0070453D" w:rsidRDefault="001F144E" w:rsidP="00D71A57">
      <w:pPr>
        <w:pStyle w:val="a5"/>
        <w:numPr>
          <w:ilvl w:val="1"/>
          <w:numId w:val="34"/>
        </w:numPr>
        <w:tabs>
          <w:tab w:val="left" w:pos="1287"/>
        </w:tabs>
        <w:spacing w:line="242" w:lineRule="auto"/>
        <w:ind w:left="720" w:right="168" w:firstLine="0"/>
        <w:rPr>
          <w:sz w:val="24"/>
        </w:rPr>
      </w:pPr>
      <w:r>
        <w:rPr>
          <w:sz w:val="24"/>
        </w:rPr>
        <w:t>осознанно</w:t>
      </w:r>
      <w:r>
        <w:rPr>
          <w:spacing w:val="80"/>
          <w:sz w:val="24"/>
        </w:rPr>
        <w:t xml:space="preserve"> </w:t>
      </w:r>
      <w:r>
        <w:rPr>
          <w:sz w:val="24"/>
        </w:rPr>
        <w:t>пользоваться</w:t>
      </w:r>
      <w:r>
        <w:rPr>
          <w:spacing w:val="80"/>
          <w:sz w:val="24"/>
        </w:rPr>
        <w:t xml:space="preserve"> </w:t>
      </w:r>
      <w:r>
        <w:rPr>
          <w:sz w:val="24"/>
        </w:rPr>
        <w:t>интонационной</w:t>
      </w:r>
      <w:r>
        <w:rPr>
          <w:spacing w:val="80"/>
          <w:sz w:val="24"/>
        </w:rPr>
        <w:t xml:space="preserve"> </w:t>
      </w:r>
      <w:r>
        <w:rPr>
          <w:sz w:val="24"/>
        </w:rPr>
        <w:t>выразительностью</w:t>
      </w:r>
      <w:r>
        <w:rPr>
          <w:spacing w:val="80"/>
          <w:sz w:val="24"/>
        </w:rPr>
        <w:t xml:space="preserve"> </w:t>
      </w:r>
      <w:r>
        <w:rPr>
          <w:sz w:val="24"/>
        </w:rPr>
        <w:t>в</w:t>
      </w:r>
      <w:r>
        <w:rPr>
          <w:spacing w:val="80"/>
          <w:sz w:val="24"/>
        </w:rPr>
        <w:t xml:space="preserve"> </w:t>
      </w:r>
      <w:r>
        <w:rPr>
          <w:sz w:val="24"/>
        </w:rPr>
        <w:t>обыденной</w:t>
      </w:r>
      <w:r>
        <w:rPr>
          <w:spacing w:val="80"/>
          <w:sz w:val="24"/>
        </w:rPr>
        <w:t xml:space="preserve"> </w:t>
      </w:r>
      <w:r>
        <w:rPr>
          <w:sz w:val="24"/>
        </w:rPr>
        <w:t>речи,</w:t>
      </w:r>
      <w:r>
        <w:rPr>
          <w:spacing w:val="80"/>
          <w:sz w:val="24"/>
        </w:rPr>
        <w:t xml:space="preserve"> </w:t>
      </w:r>
      <w:r>
        <w:rPr>
          <w:sz w:val="24"/>
        </w:rPr>
        <w:t>понимать культурные нормы и значение интонации в повседневном общении.</w:t>
      </w:r>
    </w:p>
    <w:p w:rsidR="0070453D" w:rsidRDefault="0070453D" w:rsidP="00D71A57">
      <w:pPr>
        <w:pStyle w:val="a3"/>
        <w:spacing w:before="2"/>
        <w:ind w:left="720" w:firstLine="0"/>
        <w:jc w:val="left"/>
        <w:rPr>
          <w:sz w:val="23"/>
        </w:rPr>
      </w:pPr>
    </w:p>
    <w:p w:rsidR="0070453D" w:rsidRDefault="001F144E" w:rsidP="00D71A57">
      <w:pPr>
        <w:spacing w:line="275" w:lineRule="exact"/>
        <w:ind w:left="720"/>
        <w:rPr>
          <w:sz w:val="24"/>
        </w:rPr>
      </w:pPr>
      <w:r>
        <w:rPr>
          <w:i/>
          <w:sz w:val="24"/>
        </w:rPr>
        <w:t>Вербальная</w:t>
      </w:r>
      <w:r>
        <w:rPr>
          <w:i/>
          <w:spacing w:val="-1"/>
          <w:sz w:val="24"/>
        </w:rPr>
        <w:t xml:space="preserve"> </w:t>
      </w:r>
      <w:r>
        <w:rPr>
          <w:i/>
          <w:spacing w:val="-2"/>
          <w:sz w:val="24"/>
        </w:rPr>
        <w:t>коммуникация</w:t>
      </w:r>
      <w:r>
        <w:rPr>
          <w:spacing w:val="-2"/>
          <w:sz w:val="24"/>
        </w:rPr>
        <w:t>:</w:t>
      </w:r>
    </w:p>
    <w:p w:rsidR="0070453D" w:rsidRDefault="001F144E" w:rsidP="00D71A57">
      <w:pPr>
        <w:pStyle w:val="a5"/>
        <w:numPr>
          <w:ilvl w:val="1"/>
          <w:numId w:val="34"/>
        </w:numPr>
        <w:tabs>
          <w:tab w:val="left" w:pos="1287"/>
        </w:tabs>
        <w:spacing w:line="242" w:lineRule="auto"/>
        <w:ind w:left="720" w:right="146" w:firstLine="0"/>
        <w:rPr>
          <w:sz w:val="24"/>
        </w:rPr>
      </w:pPr>
      <w:r>
        <w:rPr>
          <w:sz w:val="24"/>
        </w:rPr>
        <w:t>воспринимать</w:t>
      </w:r>
      <w:r>
        <w:rPr>
          <w:spacing w:val="80"/>
          <w:sz w:val="24"/>
        </w:rPr>
        <w:t xml:space="preserve"> </w:t>
      </w:r>
      <w:r>
        <w:rPr>
          <w:sz w:val="24"/>
        </w:rPr>
        <w:t>и</w:t>
      </w:r>
      <w:r>
        <w:rPr>
          <w:spacing w:val="80"/>
          <w:sz w:val="24"/>
        </w:rPr>
        <w:t xml:space="preserve"> </w:t>
      </w:r>
      <w:r>
        <w:rPr>
          <w:sz w:val="24"/>
        </w:rPr>
        <w:t>формулировать</w:t>
      </w:r>
      <w:r>
        <w:rPr>
          <w:spacing w:val="80"/>
          <w:sz w:val="24"/>
        </w:rPr>
        <w:t xml:space="preserve"> </w:t>
      </w:r>
      <w:r>
        <w:rPr>
          <w:sz w:val="24"/>
        </w:rPr>
        <w:t>суждения,</w:t>
      </w:r>
      <w:r>
        <w:rPr>
          <w:spacing w:val="80"/>
          <w:sz w:val="24"/>
        </w:rPr>
        <w:t xml:space="preserve"> </w:t>
      </w:r>
      <w:r>
        <w:rPr>
          <w:sz w:val="24"/>
        </w:rPr>
        <w:t>выражать</w:t>
      </w:r>
      <w:r>
        <w:rPr>
          <w:spacing w:val="80"/>
          <w:sz w:val="24"/>
        </w:rPr>
        <w:t xml:space="preserve"> </w:t>
      </w:r>
      <w:r>
        <w:rPr>
          <w:sz w:val="24"/>
        </w:rPr>
        <w:t>эмоции</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2"/>
          <w:sz w:val="24"/>
        </w:rPr>
        <w:t xml:space="preserve"> </w:t>
      </w:r>
      <w:r>
        <w:rPr>
          <w:sz w:val="24"/>
        </w:rPr>
        <w:t>целями</w:t>
      </w:r>
      <w:r>
        <w:rPr>
          <w:spacing w:val="80"/>
          <w:sz w:val="24"/>
        </w:rPr>
        <w:t xml:space="preserve"> </w:t>
      </w:r>
      <w:r>
        <w:rPr>
          <w:sz w:val="24"/>
        </w:rPr>
        <w:t>и условиями общения в знакомой среде;</w:t>
      </w:r>
    </w:p>
    <w:p w:rsidR="0070453D" w:rsidRDefault="001F144E" w:rsidP="00D71A57">
      <w:pPr>
        <w:pStyle w:val="a5"/>
        <w:numPr>
          <w:ilvl w:val="1"/>
          <w:numId w:val="34"/>
        </w:numPr>
        <w:tabs>
          <w:tab w:val="left" w:pos="1287"/>
        </w:tabs>
        <w:spacing w:line="242" w:lineRule="auto"/>
        <w:ind w:left="720" w:right="167" w:firstLine="0"/>
        <w:rPr>
          <w:sz w:val="24"/>
        </w:rPr>
      </w:pP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собеседнику,</w:t>
      </w:r>
      <w:r>
        <w:rPr>
          <w:spacing w:val="40"/>
          <w:sz w:val="24"/>
        </w:rPr>
        <w:t xml:space="preserve"> </w:t>
      </w:r>
      <w:r>
        <w:rPr>
          <w:sz w:val="24"/>
        </w:rPr>
        <w:t>соблюдать</w:t>
      </w:r>
      <w:r>
        <w:rPr>
          <w:spacing w:val="40"/>
          <w:sz w:val="24"/>
        </w:rPr>
        <w:t xml:space="preserve"> </w:t>
      </w:r>
      <w:r>
        <w:rPr>
          <w:sz w:val="24"/>
        </w:rPr>
        <w:t>правила</w:t>
      </w:r>
      <w:r>
        <w:rPr>
          <w:spacing w:val="40"/>
          <w:sz w:val="24"/>
        </w:rPr>
        <w:t xml:space="preserve"> </w:t>
      </w:r>
      <w:r>
        <w:rPr>
          <w:sz w:val="24"/>
        </w:rPr>
        <w:t>ведения</w:t>
      </w:r>
      <w:r>
        <w:rPr>
          <w:spacing w:val="40"/>
          <w:sz w:val="24"/>
        </w:rPr>
        <w:t xml:space="preserve"> </w:t>
      </w:r>
      <w:r>
        <w:rPr>
          <w:sz w:val="24"/>
        </w:rPr>
        <w:t>диалога</w:t>
      </w:r>
      <w:r>
        <w:rPr>
          <w:spacing w:val="40"/>
          <w:sz w:val="24"/>
        </w:rPr>
        <w:t xml:space="preserve"> </w:t>
      </w:r>
      <w:r>
        <w:rPr>
          <w:sz w:val="24"/>
        </w:rPr>
        <w:t>и</w:t>
      </w:r>
      <w:r>
        <w:rPr>
          <w:spacing w:val="40"/>
          <w:sz w:val="24"/>
        </w:rPr>
        <w:t xml:space="preserve"> </w:t>
      </w:r>
      <w:r>
        <w:rPr>
          <w:spacing w:val="-2"/>
          <w:sz w:val="24"/>
        </w:rPr>
        <w:t>дискуссии;</w:t>
      </w:r>
    </w:p>
    <w:p w:rsidR="0070453D" w:rsidRDefault="001F144E" w:rsidP="00D71A57">
      <w:pPr>
        <w:pStyle w:val="a5"/>
        <w:numPr>
          <w:ilvl w:val="1"/>
          <w:numId w:val="34"/>
        </w:numPr>
        <w:tabs>
          <w:tab w:val="left" w:pos="1287"/>
        </w:tabs>
        <w:spacing w:line="271" w:lineRule="exact"/>
        <w:ind w:left="720" w:firstLine="0"/>
        <w:rPr>
          <w:sz w:val="24"/>
        </w:rPr>
      </w:pPr>
      <w:r>
        <w:rPr>
          <w:sz w:val="24"/>
        </w:rPr>
        <w:t>признавать</w:t>
      </w:r>
      <w:r>
        <w:rPr>
          <w:spacing w:val="-7"/>
          <w:sz w:val="24"/>
        </w:rPr>
        <w:t xml:space="preserve"> </w:t>
      </w:r>
      <w:r>
        <w:rPr>
          <w:sz w:val="24"/>
        </w:rPr>
        <w:t>возможность</w:t>
      </w:r>
      <w:r>
        <w:rPr>
          <w:spacing w:val="-1"/>
          <w:sz w:val="24"/>
        </w:rPr>
        <w:t xml:space="preserve"> </w:t>
      </w:r>
      <w:r>
        <w:rPr>
          <w:sz w:val="24"/>
        </w:rPr>
        <w:t>существования</w:t>
      </w:r>
      <w:r>
        <w:rPr>
          <w:spacing w:val="-6"/>
          <w:sz w:val="24"/>
        </w:rPr>
        <w:t xml:space="preserve"> </w:t>
      </w:r>
      <w:r>
        <w:rPr>
          <w:sz w:val="24"/>
        </w:rPr>
        <w:t>разных</w:t>
      </w:r>
      <w:r>
        <w:rPr>
          <w:spacing w:val="-7"/>
          <w:sz w:val="24"/>
        </w:rPr>
        <w:t xml:space="preserve"> </w:t>
      </w:r>
      <w:r>
        <w:rPr>
          <w:sz w:val="24"/>
        </w:rPr>
        <w:t>точек</w:t>
      </w:r>
      <w:r>
        <w:rPr>
          <w:spacing w:val="-3"/>
          <w:sz w:val="24"/>
        </w:rPr>
        <w:t xml:space="preserve"> </w:t>
      </w:r>
      <w:r>
        <w:rPr>
          <w:spacing w:val="-2"/>
          <w:sz w:val="24"/>
        </w:rPr>
        <w:t>зрения;</w:t>
      </w:r>
    </w:p>
    <w:p w:rsidR="0070453D" w:rsidRDefault="001F144E" w:rsidP="00D71A57">
      <w:pPr>
        <w:pStyle w:val="a5"/>
        <w:numPr>
          <w:ilvl w:val="1"/>
          <w:numId w:val="34"/>
        </w:numPr>
        <w:tabs>
          <w:tab w:val="left" w:pos="1287"/>
        </w:tabs>
        <w:spacing w:line="275" w:lineRule="exact"/>
        <w:ind w:left="720" w:firstLine="0"/>
        <w:rPr>
          <w:sz w:val="24"/>
        </w:rPr>
      </w:pPr>
      <w:r>
        <w:rPr>
          <w:sz w:val="24"/>
        </w:rPr>
        <w:t>корректно и</w:t>
      </w:r>
      <w:r>
        <w:rPr>
          <w:spacing w:val="-6"/>
          <w:sz w:val="24"/>
        </w:rPr>
        <w:t xml:space="preserve"> </w:t>
      </w:r>
      <w:r>
        <w:rPr>
          <w:sz w:val="24"/>
        </w:rPr>
        <w:t>аргументированно</w:t>
      </w:r>
      <w:r>
        <w:rPr>
          <w:spacing w:val="-2"/>
          <w:sz w:val="24"/>
        </w:rPr>
        <w:t xml:space="preserve"> </w:t>
      </w:r>
      <w:r>
        <w:rPr>
          <w:sz w:val="24"/>
        </w:rPr>
        <w:t>высказывать</w:t>
      </w:r>
      <w:r>
        <w:rPr>
          <w:spacing w:val="-1"/>
          <w:sz w:val="24"/>
        </w:rPr>
        <w:t xml:space="preserve"> </w:t>
      </w:r>
      <w:r>
        <w:rPr>
          <w:sz w:val="24"/>
        </w:rPr>
        <w:t>своё</w:t>
      </w:r>
      <w:r>
        <w:rPr>
          <w:spacing w:val="-7"/>
          <w:sz w:val="24"/>
        </w:rPr>
        <w:t xml:space="preserve"> </w:t>
      </w:r>
      <w:r>
        <w:rPr>
          <w:spacing w:val="-2"/>
          <w:sz w:val="24"/>
        </w:rPr>
        <w:t>мнение;</w:t>
      </w:r>
    </w:p>
    <w:p w:rsidR="0070453D" w:rsidRDefault="001F144E" w:rsidP="00D71A57">
      <w:pPr>
        <w:pStyle w:val="a5"/>
        <w:numPr>
          <w:ilvl w:val="1"/>
          <w:numId w:val="34"/>
        </w:numPr>
        <w:tabs>
          <w:tab w:val="left" w:pos="1287"/>
        </w:tabs>
        <w:spacing w:line="275" w:lineRule="exact"/>
        <w:ind w:left="720" w:firstLine="0"/>
        <w:rPr>
          <w:sz w:val="24"/>
        </w:rPr>
      </w:pPr>
      <w:r>
        <w:rPr>
          <w:sz w:val="24"/>
        </w:rPr>
        <w:t>строить</w:t>
      </w:r>
      <w:r>
        <w:rPr>
          <w:spacing w:val="-3"/>
          <w:sz w:val="24"/>
        </w:rPr>
        <w:t xml:space="preserve"> </w:t>
      </w:r>
      <w:r>
        <w:rPr>
          <w:sz w:val="24"/>
        </w:rPr>
        <w:t>речевое</w:t>
      </w:r>
      <w:r>
        <w:rPr>
          <w:spacing w:val="-7"/>
          <w:sz w:val="24"/>
        </w:rPr>
        <w:t xml:space="preserve"> </w:t>
      </w:r>
      <w:r>
        <w:rPr>
          <w:sz w:val="24"/>
        </w:rPr>
        <w:t>высказывание</w:t>
      </w:r>
      <w:r>
        <w:rPr>
          <w:spacing w:val="-2"/>
          <w:sz w:val="24"/>
        </w:rPr>
        <w:t xml:space="preserve"> </w:t>
      </w:r>
      <w:r>
        <w:rPr>
          <w:sz w:val="24"/>
        </w:rPr>
        <w:t>в</w:t>
      </w:r>
      <w:r>
        <w:rPr>
          <w:spacing w:val="-3"/>
          <w:sz w:val="24"/>
        </w:rPr>
        <w:t xml:space="preserve"> </w:t>
      </w:r>
      <w:r>
        <w:rPr>
          <w:sz w:val="24"/>
        </w:rPr>
        <w:t>соответствии</w:t>
      </w:r>
      <w:r>
        <w:rPr>
          <w:spacing w:val="-5"/>
          <w:sz w:val="24"/>
        </w:rPr>
        <w:t xml:space="preserve"> </w:t>
      </w:r>
      <w:r>
        <w:rPr>
          <w:sz w:val="24"/>
        </w:rPr>
        <w:t>с</w:t>
      </w:r>
      <w:r>
        <w:rPr>
          <w:spacing w:val="-2"/>
          <w:sz w:val="24"/>
        </w:rPr>
        <w:t xml:space="preserve"> </w:t>
      </w:r>
      <w:r>
        <w:rPr>
          <w:sz w:val="24"/>
        </w:rPr>
        <w:t>поставленной</w:t>
      </w:r>
      <w:r>
        <w:rPr>
          <w:spacing w:val="1"/>
          <w:sz w:val="24"/>
        </w:rPr>
        <w:t xml:space="preserve"> </w:t>
      </w:r>
      <w:r>
        <w:rPr>
          <w:spacing w:val="-2"/>
          <w:sz w:val="24"/>
        </w:rPr>
        <w:t>задачей;</w:t>
      </w:r>
    </w:p>
    <w:p w:rsidR="0070453D" w:rsidRDefault="001F144E" w:rsidP="00D71A57">
      <w:pPr>
        <w:pStyle w:val="a5"/>
        <w:numPr>
          <w:ilvl w:val="1"/>
          <w:numId w:val="34"/>
        </w:numPr>
        <w:tabs>
          <w:tab w:val="left" w:pos="1287"/>
        </w:tabs>
        <w:spacing w:line="275" w:lineRule="exact"/>
        <w:ind w:left="720" w:firstLine="0"/>
        <w:rPr>
          <w:sz w:val="24"/>
        </w:rPr>
      </w:pPr>
      <w:r>
        <w:rPr>
          <w:sz w:val="24"/>
        </w:rPr>
        <w:t>создавать</w:t>
      </w:r>
      <w:r>
        <w:rPr>
          <w:spacing w:val="-8"/>
          <w:sz w:val="24"/>
        </w:rPr>
        <w:t xml:space="preserve"> </w:t>
      </w:r>
      <w:r>
        <w:rPr>
          <w:sz w:val="24"/>
        </w:rPr>
        <w:t>устные</w:t>
      </w:r>
      <w:r>
        <w:rPr>
          <w:spacing w:val="-4"/>
          <w:sz w:val="24"/>
        </w:rPr>
        <w:t xml:space="preserve"> </w:t>
      </w:r>
      <w:r>
        <w:rPr>
          <w:sz w:val="24"/>
        </w:rPr>
        <w:t>и</w:t>
      </w:r>
      <w:r>
        <w:rPr>
          <w:spacing w:val="-2"/>
          <w:sz w:val="24"/>
        </w:rPr>
        <w:t xml:space="preserve"> </w:t>
      </w:r>
      <w:r>
        <w:rPr>
          <w:sz w:val="24"/>
        </w:rPr>
        <w:t>письменные</w:t>
      </w:r>
      <w:r>
        <w:rPr>
          <w:spacing w:val="-4"/>
          <w:sz w:val="24"/>
        </w:rPr>
        <w:t xml:space="preserve"> </w:t>
      </w:r>
      <w:r>
        <w:rPr>
          <w:sz w:val="24"/>
        </w:rPr>
        <w:t>тексты</w:t>
      </w:r>
      <w:r>
        <w:rPr>
          <w:spacing w:val="-5"/>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pacing w:val="-2"/>
          <w:sz w:val="24"/>
        </w:rPr>
        <w:t>повествование);</w:t>
      </w:r>
    </w:p>
    <w:p w:rsidR="0070453D" w:rsidRDefault="001F144E" w:rsidP="00D71A57">
      <w:pPr>
        <w:pStyle w:val="a5"/>
        <w:numPr>
          <w:ilvl w:val="1"/>
          <w:numId w:val="34"/>
        </w:numPr>
        <w:tabs>
          <w:tab w:val="left" w:pos="1287"/>
        </w:tabs>
        <w:spacing w:line="275" w:lineRule="exact"/>
        <w:ind w:left="720" w:firstLine="0"/>
        <w:rPr>
          <w:sz w:val="24"/>
        </w:rPr>
      </w:pPr>
      <w:r>
        <w:rPr>
          <w:sz w:val="24"/>
        </w:rPr>
        <w:t>готовить</w:t>
      </w:r>
      <w:r>
        <w:rPr>
          <w:spacing w:val="-6"/>
          <w:sz w:val="24"/>
        </w:rPr>
        <w:t xml:space="preserve"> </w:t>
      </w:r>
      <w:r>
        <w:rPr>
          <w:sz w:val="24"/>
        </w:rPr>
        <w:t>небольшие</w:t>
      </w:r>
      <w:r>
        <w:rPr>
          <w:spacing w:val="-6"/>
          <w:sz w:val="24"/>
        </w:rPr>
        <w:t xml:space="preserve"> </w:t>
      </w:r>
      <w:r>
        <w:rPr>
          <w:sz w:val="24"/>
        </w:rPr>
        <w:t>публичные</w:t>
      </w:r>
      <w:r>
        <w:rPr>
          <w:spacing w:val="-5"/>
          <w:sz w:val="24"/>
        </w:rPr>
        <w:t xml:space="preserve"> </w:t>
      </w:r>
      <w:r>
        <w:rPr>
          <w:spacing w:val="-2"/>
          <w:sz w:val="24"/>
        </w:rPr>
        <w:t>выступления;</w:t>
      </w:r>
    </w:p>
    <w:p w:rsidR="0070453D" w:rsidRDefault="001F144E" w:rsidP="00D71A57">
      <w:pPr>
        <w:pStyle w:val="a5"/>
        <w:numPr>
          <w:ilvl w:val="1"/>
          <w:numId w:val="34"/>
        </w:numPr>
        <w:tabs>
          <w:tab w:val="left" w:pos="1287"/>
        </w:tabs>
        <w:spacing w:before="1"/>
        <w:ind w:left="720" w:firstLine="0"/>
        <w:rPr>
          <w:sz w:val="24"/>
        </w:rPr>
      </w:pPr>
      <w:r>
        <w:rPr>
          <w:sz w:val="24"/>
        </w:rPr>
        <w:t>подбирать</w:t>
      </w:r>
      <w:r>
        <w:rPr>
          <w:spacing w:val="-7"/>
          <w:sz w:val="24"/>
        </w:rPr>
        <w:t xml:space="preserve"> </w:t>
      </w:r>
      <w:r>
        <w:rPr>
          <w:sz w:val="24"/>
        </w:rPr>
        <w:t>иллюстративный</w:t>
      </w:r>
      <w:r>
        <w:rPr>
          <w:spacing w:val="-6"/>
          <w:sz w:val="24"/>
        </w:rPr>
        <w:t xml:space="preserve"> </w:t>
      </w:r>
      <w:r>
        <w:rPr>
          <w:sz w:val="24"/>
        </w:rPr>
        <w:t>материал</w:t>
      </w:r>
      <w:r>
        <w:rPr>
          <w:spacing w:val="-2"/>
          <w:sz w:val="24"/>
        </w:rPr>
        <w:t xml:space="preserve"> </w:t>
      </w:r>
      <w:r>
        <w:rPr>
          <w:sz w:val="24"/>
        </w:rPr>
        <w:t>(рисунки,</w:t>
      </w:r>
      <w:r>
        <w:rPr>
          <w:spacing w:val="6"/>
          <w:sz w:val="24"/>
        </w:rPr>
        <w:t xml:space="preserve"> </w:t>
      </w:r>
      <w:r>
        <w:rPr>
          <w:sz w:val="24"/>
        </w:rPr>
        <w:t>фото,</w:t>
      </w:r>
      <w:r>
        <w:rPr>
          <w:spacing w:val="-5"/>
          <w:sz w:val="24"/>
        </w:rPr>
        <w:t xml:space="preserve"> </w:t>
      </w:r>
      <w:r>
        <w:rPr>
          <w:sz w:val="24"/>
        </w:rPr>
        <w:t>плакаты)</w:t>
      </w:r>
      <w:r>
        <w:rPr>
          <w:spacing w:val="-4"/>
          <w:sz w:val="24"/>
        </w:rPr>
        <w:t xml:space="preserve"> </w:t>
      </w:r>
      <w:r>
        <w:rPr>
          <w:sz w:val="24"/>
        </w:rPr>
        <w:t>к</w:t>
      </w:r>
      <w:r>
        <w:rPr>
          <w:spacing w:val="-4"/>
          <w:sz w:val="24"/>
        </w:rPr>
        <w:t xml:space="preserve"> </w:t>
      </w:r>
      <w:r>
        <w:rPr>
          <w:sz w:val="24"/>
        </w:rPr>
        <w:t>тексту</w:t>
      </w:r>
      <w:r>
        <w:rPr>
          <w:spacing w:val="-10"/>
          <w:sz w:val="24"/>
        </w:rPr>
        <w:t xml:space="preserve"> </w:t>
      </w:r>
      <w:r>
        <w:rPr>
          <w:spacing w:val="-2"/>
          <w:sz w:val="24"/>
        </w:rPr>
        <w:t>выступления.</w:t>
      </w:r>
    </w:p>
    <w:p w:rsidR="0070453D" w:rsidRDefault="0070453D" w:rsidP="00D71A57">
      <w:pPr>
        <w:pStyle w:val="a3"/>
        <w:ind w:left="720" w:firstLine="0"/>
        <w:jc w:val="left"/>
      </w:pPr>
    </w:p>
    <w:p w:rsidR="0070453D" w:rsidRDefault="001F144E" w:rsidP="00D71A57">
      <w:pPr>
        <w:spacing w:line="275" w:lineRule="exact"/>
        <w:ind w:left="720"/>
        <w:rPr>
          <w:sz w:val="24"/>
        </w:rPr>
      </w:pPr>
      <w:r>
        <w:rPr>
          <w:i/>
          <w:sz w:val="24"/>
        </w:rPr>
        <w:t>Совместная</w:t>
      </w:r>
      <w:r>
        <w:rPr>
          <w:i/>
          <w:spacing w:val="-10"/>
          <w:sz w:val="24"/>
        </w:rPr>
        <w:t xml:space="preserve"> </w:t>
      </w:r>
      <w:r>
        <w:rPr>
          <w:i/>
          <w:sz w:val="24"/>
        </w:rPr>
        <w:t>деятельность</w:t>
      </w:r>
      <w:r>
        <w:rPr>
          <w:i/>
          <w:spacing w:val="-4"/>
          <w:sz w:val="24"/>
        </w:rPr>
        <w:t xml:space="preserve"> </w:t>
      </w:r>
      <w:r>
        <w:rPr>
          <w:spacing w:val="-2"/>
          <w:sz w:val="24"/>
        </w:rPr>
        <w:t>(</w:t>
      </w:r>
      <w:r>
        <w:rPr>
          <w:i/>
          <w:spacing w:val="-2"/>
          <w:sz w:val="24"/>
        </w:rPr>
        <w:t>сотрудничество</w:t>
      </w:r>
      <w:r>
        <w:rPr>
          <w:spacing w:val="-2"/>
          <w:sz w:val="24"/>
        </w:rPr>
        <w:t>):</w:t>
      </w:r>
    </w:p>
    <w:p w:rsidR="0070453D" w:rsidRDefault="001F144E" w:rsidP="00D71A57">
      <w:pPr>
        <w:pStyle w:val="a5"/>
        <w:numPr>
          <w:ilvl w:val="1"/>
          <w:numId w:val="34"/>
        </w:numPr>
        <w:tabs>
          <w:tab w:val="left" w:pos="1287"/>
        </w:tabs>
        <w:spacing w:line="242" w:lineRule="auto"/>
        <w:ind w:left="720" w:right="176" w:firstLine="0"/>
        <w:rPr>
          <w:sz w:val="24"/>
        </w:rPr>
      </w:pPr>
      <w:r>
        <w:rPr>
          <w:sz w:val="24"/>
        </w:rPr>
        <w:t>стремиться</w:t>
      </w:r>
      <w:r>
        <w:rPr>
          <w:spacing w:val="80"/>
          <w:w w:val="150"/>
          <w:sz w:val="24"/>
        </w:rPr>
        <w:t xml:space="preserve"> </w:t>
      </w:r>
      <w:r>
        <w:rPr>
          <w:sz w:val="24"/>
        </w:rPr>
        <w:t>к</w:t>
      </w:r>
      <w:r>
        <w:rPr>
          <w:spacing w:val="80"/>
          <w:w w:val="150"/>
          <w:sz w:val="24"/>
        </w:rPr>
        <w:t xml:space="preserve"> </w:t>
      </w:r>
      <w:r>
        <w:rPr>
          <w:sz w:val="24"/>
        </w:rPr>
        <w:t>объединению</w:t>
      </w:r>
      <w:r>
        <w:rPr>
          <w:spacing w:val="80"/>
          <w:w w:val="150"/>
          <w:sz w:val="24"/>
        </w:rPr>
        <w:t xml:space="preserve"> </w:t>
      </w:r>
      <w:r>
        <w:rPr>
          <w:sz w:val="24"/>
        </w:rPr>
        <w:t>усилий,</w:t>
      </w:r>
      <w:r>
        <w:rPr>
          <w:spacing w:val="80"/>
          <w:w w:val="150"/>
          <w:sz w:val="24"/>
        </w:rPr>
        <w:t xml:space="preserve"> </w:t>
      </w:r>
      <w:r>
        <w:rPr>
          <w:sz w:val="24"/>
        </w:rPr>
        <w:t>эмоциональной</w:t>
      </w:r>
      <w:r>
        <w:rPr>
          <w:spacing w:val="80"/>
          <w:w w:val="150"/>
          <w:sz w:val="24"/>
        </w:rPr>
        <w:t xml:space="preserve"> </w:t>
      </w:r>
      <w:r>
        <w:rPr>
          <w:sz w:val="24"/>
        </w:rPr>
        <w:t>эмпатии</w:t>
      </w:r>
      <w:r>
        <w:rPr>
          <w:spacing w:val="80"/>
          <w:w w:val="150"/>
          <w:sz w:val="24"/>
        </w:rPr>
        <w:t xml:space="preserve"> </w:t>
      </w:r>
      <w:r>
        <w:rPr>
          <w:sz w:val="24"/>
        </w:rPr>
        <w:t>в</w:t>
      </w:r>
      <w:r>
        <w:rPr>
          <w:spacing w:val="80"/>
          <w:w w:val="150"/>
          <w:sz w:val="24"/>
        </w:rPr>
        <w:t xml:space="preserve"> </w:t>
      </w:r>
      <w:r>
        <w:rPr>
          <w:sz w:val="24"/>
        </w:rPr>
        <w:t>ситуациях</w:t>
      </w:r>
      <w:r>
        <w:rPr>
          <w:spacing w:val="80"/>
          <w:w w:val="150"/>
          <w:sz w:val="24"/>
        </w:rPr>
        <w:t xml:space="preserve"> </w:t>
      </w:r>
      <w:r>
        <w:rPr>
          <w:sz w:val="24"/>
        </w:rPr>
        <w:t>совместного восприятия, исполнения музыки;</w:t>
      </w:r>
    </w:p>
    <w:p w:rsidR="0070453D" w:rsidRDefault="001F144E" w:rsidP="00D71A57">
      <w:pPr>
        <w:pStyle w:val="a5"/>
        <w:numPr>
          <w:ilvl w:val="1"/>
          <w:numId w:val="34"/>
        </w:numPr>
        <w:tabs>
          <w:tab w:val="left" w:pos="1287"/>
        </w:tabs>
        <w:spacing w:before="74"/>
        <w:ind w:left="720" w:right="156" w:firstLine="0"/>
        <w:jc w:val="both"/>
        <w:rPr>
          <w:sz w:val="24"/>
        </w:rPr>
      </w:pPr>
      <w:r>
        <w:rPr>
          <w:sz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0453D" w:rsidRDefault="001F144E" w:rsidP="00D71A57">
      <w:pPr>
        <w:pStyle w:val="a5"/>
        <w:numPr>
          <w:ilvl w:val="1"/>
          <w:numId w:val="34"/>
        </w:numPr>
        <w:tabs>
          <w:tab w:val="left" w:pos="1287"/>
        </w:tabs>
        <w:ind w:left="720" w:right="157" w:firstLine="0"/>
        <w:jc w:val="both"/>
        <w:rPr>
          <w:sz w:val="24"/>
        </w:rPr>
      </w:pPr>
      <w:r>
        <w:rPr>
          <w:sz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w:t>
      </w:r>
      <w:r>
        <w:rPr>
          <w:sz w:val="24"/>
        </w:rPr>
        <w:lastRenderedPageBreak/>
        <w:t>планирования, распределения промежуточных шагов и сроков;</w:t>
      </w:r>
    </w:p>
    <w:p w:rsidR="0070453D" w:rsidRDefault="001F144E" w:rsidP="00D71A57">
      <w:pPr>
        <w:pStyle w:val="a5"/>
        <w:numPr>
          <w:ilvl w:val="1"/>
          <w:numId w:val="34"/>
        </w:numPr>
        <w:tabs>
          <w:tab w:val="left" w:pos="1287"/>
        </w:tabs>
        <w:ind w:left="720" w:right="157" w:firstLine="0"/>
        <w:jc w:val="both"/>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0453D" w:rsidRDefault="001F144E" w:rsidP="00D71A57">
      <w:pPr>
        <w:pStyle w:val="a5"/>
        <w:numPr>
          <w:ilvl w:val="1"/>
          <w:numId w:val="34"/>
        </w:numPr>
        <w:tabs>
          <w:tab w:val="left" w:pos="1287"/>
        </w:tabs>
        <w:spacing w:line="274" w:lineRule="exact"/>
        <w:ind w:left="720" w:firstLine="0"/>
        <w:jc w:val="both"/>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2"/>
          <w:sz w:val="24"/>
        </w:rPr>
        <w:t xml:space="preserve"> </w:t>
      </w:r>
      <w:r>
        <w:rPr>
          <w:sz w:val="24"/>
        </w:rPr>
        <w:t>часть</w:t>
      </w:r>
      <w:r>
        <w:rPr>
          <w:spacing w:val="-3"/>
          <w:sz w:val="24"/>
        </w:rPr>
        <w:t xml:space="preserve"> </w:t>
      </w:r>
      <w:r>
        <w:rPr>
          <w:sz w:val="24"/>
        </w:rPr>
        <w:t>работы;</w:t>
      </w:r>
      <w:r>
        <w:rPr>
          <w:spacing w:val="-5"/>
          <w:sz w:val="24"/>
        </w:rPr>
        <w:t xml:space="preserve"> </w:t>
      </w:r>
      <w:r>
        <w:rPr>
          <w:sz w:val="24"/>
        </w:rPr>
        <w:t>оценивать свой</w:t>
      </w:r>
      <w:r>
        <w:rPr>
          <w:spacing w:val="-4"/>
          <w:sz w:val="24"/>
        </w:rPr>
        <w:t xml:space="preserve"> </w:t>
      </w:r>
      <w:r>
        <w:rPr>
          <w:sz w:val="24"/>
        </w:rPr>
        <w:t>вклад</w:t>
      </w:r>
      <w:r>
        <w:rPr>
          <w:spacing w:val="-2"/>
          <w:sz w:val="24"/>
        </w:rPr>
        <w:t xml:space="preserve"> </w:t>
      </w:r>
      <w:r>
        <w:rPr>
          <w:sz w:val="24"/>
        </w:rPr>
        <w:t>в</w:t>
      </w:r>
      <w:r>
        <w:rPr>
          <w:spacing w:val="-3"/>
          <w:sz w:val="24"/>
        </w:rPr>
        <w:t xml:space="preserve"> </w:t>
      </w:r>
      <w:r>
        <w:rPr>
          <w:sz w:val="24"/>
        </w:rPr>
        <w:t>общий</w:t>
      </w:r>
      <w:r>
        <w:rPr>
          <w:spacing w:val="1"/>
          <w:sz w:val="24"/>
        </w:rPr>
        <w:t xml:space="preserve"> </w:t>
      </w:r>
      <w:r>
        <w:rPr>
          <w:spacing w:val="-2"/>
          <w:sz w:val="24"/>
        </w:rPr>
        <w:t>результат;</w:t>
      </w:r>
    </w:p>
    <w:p w:rsidR="0070453D" w:rsidRDefault="001F144E" w:rsidP="00D71A57">
      <w:pPr>
        <w:pStyle w:val="a5"/>
        <w:numPr>
          <w:ilvl w:val="1"/>
          <w:numId w:val="34"/>
        </w:numPr>
        <w:tabs>
          <w:tab w:val="left" w:pos="1287"/>
        </w:tabs>
        <w:spacing w:before="3"/>
        <w:ind w:left="720" w:firstLine="0"/>
        <w:jc w:val="both"/>
        <w:rPr>
          <w:sz w:val="24"/>
        </w:rPr>
      </w:pPr>
      <w:r>
        <w:rPr>
          <w:sz w:val="24"/>
        </w:rPr>
        <w:t>выполнять</w:t>
      </w:r>
      <w:r>
        <w:rPr>
          <w:spacing w:val="-2"/>
          <w:sz w:val="24"/>
        </w:rPr>
        <w:t xml:space="preserve"> </w:t>
      </w:r>
      <w:r>
        <w:rPr>
          <w:sz w:val="24"/>
        </w:rPr>
        <w:t>совместные</w:t>
      </w:r>
      <w:r>
        <w:rPr>
          <w:spacing w:val="-6"/>
          <w:sz w:val="24"/>
        </w:rPr>
        <w:t xml:space="preserve"> </w:t>
      </w:r>
      <w:r>
        <w:rPr>
          <w:sz w:val="24"/>
        </w:rPr>
        <w:t>проектные,</w:t>
      </w:r>
      <w:r>
        <w:rPr>
          <w:spacing w:val="-3"/>
          <w:sz w:val="24"/>
        </w:rPr>
        <w:t xml:space="preserve"> </w:t>
      </w:r>
      <w:r>
        <w:rPr>
          <w:sz w:val="24"/>
        </w:rPr>
        <w:t>творческие</w:t>
      </w:r>
      <w:r>
        <w:rPr>
          <w:spacing w:val="-6"/>
          <w:sz w:val="24"/>
        </w:rPr>
        <w:t xml:space="preserve"> </w:t>
      </w:r>
      <w:r>
        <w:rPr>
          <w:sz w:val="24"/>
        </w:rPr>
        <w:t>задания с</w:t>
      </w:r>
      <w:r>
        <w:rPr>
          <w:spacing w:val="-6"/>
          <w:sz w:val="24"/>
        </w:rPr>
        <w:t xml:space="preserve"> </w:t>
      </w:r>
      <w:r>
        <w:rPr>
          <w:sz w:val="24"/>
        </w:rPr>
        <w:t>опорой</w:t>
      </w:r>
      <w:r>
        <w:rPr>
          <w:spacing w:val="-4"/>
          <w:sz w:val="24"/>
        </w:rPr>
        <w:t xml:space="preserve"> </w:t>
      </w:r>
      <w:r>
        <w:rPr>
          <w:sz w:val="24"/>
        </w:rPr>
        <w:t>на</w:t>
      </w:r>
      <w:r>
        <w:rPr>
          <w:spacing w:val="-6"/>
          <w:sz w:val="24"/>
        </w:rPr>
        <w:t xml:space="preserve"> </w:t>
      </w:r>
      <w:r>
        <w:rPr>
          <w:sz w:val="24"/>
        </w:rPr>
        <w:t>предложенные</w:t>
      </w:r>
      <w:r>
        <w:rPr>
          <w:spacing w:val="-6"/>
          <w:sz w:val="24"/>
        </w:rPr>
        <w:t xml:space="preserve"> </w:t>
      </w:r>
      <w:r>
        <w:rPr>
          <w:spacing w:val="-2"/>
          <w:sz w:val="24"/>
        </w:rPr>
        <w:t>образцы.</w:t>
      </w:r>
    </w:p>
    <w:p w:rsidR="0070453D" w:rsidRDefault="0070453D" w:rsidP="00D71A57">
      <w:pPr>
        <w:pStyle w:val="a3"/>
        <w:spacing w:before="6"/>
        <w:ind w:left="720" w:firstLine="0"/>
        <w:jc w:val="left"/>
        <w:rPr>
          <w:sz w:val="31"/>
        </w:rPr>
      </w:pPr>
    </w:p>
    <w:p w:rsidR="0070453D" w:rsidRDefault="001F144E" w:rsidP="00D71A57">
      <w:pPr>
        <w:pStyle w:val="210"/>
        <w:numPr>
          <w:ilvl w:val="0"/>
          <w:numId w:val="34"/>
        </w:numPr>
        <w:tabs>
          <w:tab w:val="left" w:pos="965"/>
        </w:tabs>
        <w:ind w:left="720" w:firstLine="0"/>
      </w:pPr>
      <w:r>
        <w:t>Овладение</w:t>
      </w:r>
      <w:r>
        <w:rPr>
          <w:spacing w:val="-8"/>
        </w:rPr>
        <w:t xml:space="preserve"> </w:t>
      </w:r>
      <w:r>
        <w:t>универсальными</w:t>
      </w:r>
      <w:r>
        <w:rPr>
          <w:spacing w:val="-9"/>
        </w:rPr>
        <w:t xml:space="preserve"> </w:t>
      </w:r>
      <w:r>
        <w:t>регулятивными</w:t>
      </w:r>
      <w:r>
        <w:rPr>
          <w:spacing w:val="-4"/>
        </w:rPr>
        <w:t xml:space="preserve"> </w:t>
      </w:r>
      <w:r>
        <w:rPr>
          <w:spacing w:val="-2"/>
        </w:rPr>
        <w:t>действиями</w:t>
      </w:r>
    </w:p>
    <w:p w:rsidR="0070453D" w:rsidRDefault="0070453D" w:rsidP="00D71A57">
      <w:pPr>
        <w:pStyle w:val="a3"/>
        <w:spacing w:before="8"/>
        <w:ind w:left="720" w:firstLine="0"/>
        <w:jc w:val="left"/>
        <w:rPr>
          <w:b/>
          <w:sz w:val="20"/>
        </w:rPr>
      </w:pPr>
    </w:p>
    <w:p w:rsidR="0070453D" w:rsidRDefault="001F144E" w:rsidP="00D71A57">
      <w:pPr>
        <w:pStyle w:val="a3"/>
        <w:spacing w:line="275" w:lineRule="exact"/>
        <w:ind w:left="720" w:firstLine="0"/>
        <w:jc w:val="left"/>
      </w:pPr>
      <w:r>
        <w:rPr>
          <w:spacing w:val="-2"/>
        </w:rPr>
        <w:t>Самоорганизация:</w:t>
      </w:r>
    </w:p>
    <w:p w:rsidR="0070453D" w:rsidRDefault="001F144E" w:rsidP="00D71A57">
      <w:pPr>
        <w:pStyle w:val="a5"/>
        <w:numPr>
          <w:ilvl w:val="1"/>
          <w:numId w:val="34"/>
        </w:numPr>
        <w:tabs>
          <w:tab w:val="left" w:pos="1287"/>
        </w:tabs>
        <w:spacing w:line="275" w:lineRule="exact"/>
        <w:ind w:left="720" w:firstLine="0"/>
        <w:rPr>
          <w:sz w:val="24"/>
        </w:rPr>
      </w:pPr>
      <w:r>
        <w:rPr>
          <w:sz w:val="24"/>
        </w:rPr>
        <w:t>планировать</w:t>
      </w:r>
      <w:r>
        <w:rPr>
          <w:spacing w:val="-9"/>
          <w:sz w:val="24"/>
        </w:rPr>
        <w:t xml:space="preserve"> </w:t>
      </w:r>
      <w:r>
        <w:rPr>
          <w:sz w:val="24"/>
        </w:rPr>
        <w:t>действия</w:t>
      </w:r>
      <w:r>
        <w:rPr>
          <w:spacing w:val="-9"/>
          <w:sz w:val="24"/>
        </w:rPr>
        <w:t xml:space="preserve"> </w:t>
      </w:r>
      <w:r>
        <w:rPr>
          <w:sz w:val="24"/>
        </w:rPr>
        <w:t>по решению</w:t>
      </w:r>
      <w:r>
        <w:rPr>
          <w:spacing w:val="-6"/>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для</w:t>
      </w:r>
      <w:r>
        <w:rPr>
          <w:spacing w:val="-4"/>
          <w:sz w:val="24"/>
        </w:rPr>
        <w:t xml:space="preserve"> </w:t>
      </w:r>
      <w:r>
        <w:rPr>
          <w:sz w:val="24"/>
        </w:rPr>
        <w:t>получения</w:t>
      </w:r>
      <w:r>
        <w:rPr>
          <w:spacing w:val="-3"/>
          <w:sz w:val="24"/>
        </w:rPr>
        <w:t xml:space="preserve"> </w:t>
      </w:r>
      <w:r>
        <w:rPr>
          <w:spacing w:val="-2"/>
          <w:sz w:val="24"/>
        </w:rPr>
        <w:t>результата;</w:t>
      </w:r>
    </w:p>
    <w:p w:rsidR="0070453D" w:rsidRDefault="001F144E" w:rsidP="00D71A57">
      <w:pPr>
        <w:pStyle w:val="a5"/>
        <w:numPr>
          <w:ilvl w:val="1"/>
          <w:numId w:val="34"/>
        </w:numPr>
        <w:tabs>
          <w:tab w:val="left" w:pos="1287"/>
        </w:tabs>
        <w:spacing w:before="4" w:line="237" w:lineRule="auto"/>
        <w:ind w:left="720" w:right="4393" w:firstLine="0"/>
        <w:rPr>
          <w:sz w:val="24"/>
        </w:rPr>
      </w:pPr>
      <w:r>
        <w:rPr>
          <w:sz w:val="24"/>
        </w:rPr>
        <w:t>выстраивать</w:t>
      </w:r>
      <w:r>
        <w:rPr>
          <w:spacing w:val="-13"/>
          <w:sz w:val="24"/>
        </w:rPr>
        <w:t xml:space="preserve"> </w:t>
      </w:r>
      <w:r>
        <w:rPr>
          <w:sz w:val="24"/>
        </w:rPr>
        <w:t>последовательность</w:t>
      </w:r>
      <w:r>
        <w:rPr>
          <w:spacing w:val="-13"/>
          <w:sz w:val="24"/>
        </w:rPr>
        <w:t xml:space="preserve"> </w:t>
      </w:r>
      <w:r>
        <w:rPr>
          <w:sz w:val="24"/>
        </w:rPr>
        <w:t>выбранных</w:t>
      </w:r>
      <w:r>
        <w:rPr>
          <w:spacing w:val="-14"/>
          <w:sz w:val="24"/>
        </w:rPr>
        <w:t xml:space="preserve"> </w:t>
      </w:r>
      <w:r>
        <w:rPr>
          <w:sz w:val="24"/>
        </w:rPr>
        <w:t xml:space="preserve">действий. </w:t>
      </w:r>
      <w:r>
        <w:rPr>
          <w:spacing w:val="-2"/>
          <w:sz w:val="24"/>
        </w:rPr>
        <w:t>Самоконтроль:</w:t>
      </w:r>
    </w:p>
    <w:p w:rsidR="0070453D" w:rsidRDefault="001F144E" w:rsidP="00D71A57">
      <w:pPr>
        <w:pStyle w:val="a5"/>
        <w:numPr>
          <w:ilvl w:val="1"/>
          <w:numId w:val="34"/>
        </w:numPr>
        <w:tabs>
          <w:tab w:val="left" w:pos="1287"/>
        </w:tabs>
        <w:spacing w:before="4" w:line="275" w:lineRule="exact"/>
        <w:ind w:left="720" w:firstLine="0"/>
        <w:rPr>
          <w:sz w:val="24"/>
        </w:rPr>
      </w:pPr>
      <w:r>
        <w:rPr>
          <w:sz w:val="24"/>
        </w:rPr>
        <w:t>устанавливать</w:t>
      </w:r>
      <w:r>
        <w:rPr>
          <w:spacing w:val="-7"/>
          <w:sz w:val="24"/>
        </w:rPr>
        <w:t xml:space="preserve"> </w:t>
      </w:r>
      <w:r>
        <w:rPr>
          <w:sz w:val="24"/>
        </w:rPr>
        <w:t>причины</w:t>
      </w:r>
      <w:r>
        <w:rPr>
          <w:spacing w:val="-5"/>
          <w:sz w:val="24"/>
        </w:rPr>
        <w:t xml:space="preserve"> </w:t>
      </w:r>
      <w:r>
        <w:rPr>
          <w:sz w:val="24"/>
        </w:rPr>
        <w:t>успеха/неудач</w:t>
      </w:r>
      <w:r>
        <w:rPr>
          <w:spacing w:val="-2"/>
          <w:sz w:val="24"/>
        </w:rPr>
        <w:t xml:space="preserve"> </w:t>
      </w:r>
      <w:r>
        <w:rPr>
          <w:sz w:val="24"/>
        </w:rPr>
        <w:t>учебной</w:t>
      </w:r>
      <w:r>
        <w:rPr>
          <w:spacing w:val="-3"/>
          <w:sz w:val="24"/>
        </w:rPr>
        <w:t xml:space="preserve"> </w:t>
      </w:r>
      <w:r>
        <w:rPr>
          <w:spacing w:val="-2"/>
          <w:sz w:val="24"/>
        </w:rPr>
        <w:t>деятельности;</w:t>
      </w:r>
    </w:p>
    <w:p w:rsidR="0070453D" w:rsidRDefault="001F144E" w:rsidP="00D71A57">
      <w:pPr>
        <w:pStyle w:val="a5"/>
        <w:numPr>
          <w:ilvl w:val="1"/>
          <w:numId w:val="34"/>
        </w:numPr>
        <w:tabs>
          <w:tab w:val="left" w:pos="1287"/>
        </w:tabs>
        <w:spacing w:line="275" w:lineRule="exact"/>
        <w:ind w:left="720" w:firstLine="0"/>
        <w:rPr>
          <w:sz w:val="24"/>
        </w:rPr>
      </w:pPr>
      <w:r>
        <w:rPr>
          <w:sz w:val="24"/>
        </w:rPr>
        <w:t>корректировать</w:t>
      </w:r>
      <w:r>
        <w:rPr>
          <w:spacing w:val="-7"/>
          <w:sz w:val="24"/>
        </w:rPr>
        <w:t xml:space="preserve"> </w:t>
      </w:r>
      <w:r>
        <w:rPr>
          <w:sz w:val="24"/>
        </w:rPr>
        <w:t>свои</w:t>
      </w:r>
      <w:r>
        <w:rPr>
          <w:spacing w:val="-6"/>
          <w:sz w:val="24"/>
        </w:rPr>
        <w:t xml:space="preserve"> </w:t>
      </w:r>
      <w:r>
        <w:rPr>
          <w:sz w:val="24"/>
        </w:rPr>
        <w:t>учебные</w:t>
      </w:r>
      <w:r>
        <w:rPr>
          <w:spacing w:val="-3"/>
          <w:sz w:val="24"/>
        </w:rPr>
        <w:t xml:space="preserve"> </w:t>
      </w:r>
      <w:r>
        <w:rPr>
          <w:sz w:val="24"/>
        </w:rPr>
        <w:t>действия</w:t>
      </w:r>
      <w:r>
        <w:rPr>
          <w:spacing w:val="-3"/>
          <w:sz w:val="24"/>
        </w:rPr>
        <w:t xml:space="preserve"> </w:t>
      </w:r>
      <w:r>
        <w:rPr>
          <w:sz w:val="24"/>
        </w:rPr>
        <w:t>для</w:t>
      </w:r>
      <w:r>
        <w:rPr>
          <w:spacing w:val="-2"/>
          <w:sz w:val="24"/>
        </w:rPr>
        <w:t xml:space="preserve"> </w:t>
      </w:r>
      <w:r>
        <w:rPr>
          <w:sz w:val="24"/>
        </w:rPr>
        <w:t>преодоления</w:t>
      </w:r>
      <w:r>
        <w:rPr>
          <w:spacing w:val="-6"/>
          <w:sz w:val="24"/>
        </w:rPr>
        <w:t xml:space="preserve"> </w:t>
      </w:r>
      <w:r>
        <w:rPr>
          <w:spacing w:val="-2"/>
          <w:sz w:val="24"/>
        </w:rPr>
        <w:t>ошибок.</w:t>
      </w:r>
    </w:p>
    <w:p w:rsidR="0070453D" w:rsidRDefault="0070453D" w:rsidP="00D71A57">
      <w:pPr>
        <w:pStyle w:val="a3"/>
        <w:ind w:left="720" w:firstLine="0"/>
        <w:jc w:val="left"/>
      </w:pPr>
    </w:p>
    <w:p w:rsidR="0070453D" w:rsidRDefault="001F144E" w:rsidP="00D71A57">
      <w:pPr>
        <w:pStyle w:val="a3"/>
        <w:tabs>
          <w:tab w:val="left" w:pos="2437"/>
          <w:tab w:val="left" w:pos="4251"/>
          <w:tab w:val="left" w:pos="6384"/>
          <w:tab w:val="left" w:pos="7895"/>
          <w:tab w:val="left" w:pos="10600"/>
        </w:tabs>
        <w:ind w:left="720" w:right="161" w:firstLine="0"/>
      </w:pPr>
      <w:r>
        <w:t>Овладение</w:t>
      </w:r>
      <w:r>
        <w:rPr>
          <w:spacing w:val="40"/>
        </w:rPr>
        <w:t xml:space="preserve"> </w:t>
      </w:r>
      <w:r>
        <w:t>системой</w:t>
      </w:r>
      <w:r>
        <w:rPr>
          <w:spacing w:val="40"/>
        </w:rPr>
        <w:t xml:space="preserve"> </w:t>
      </w:r>
      <w:r>
        <w:t>универсальных</w:t>
      </w:r>
      <w:r>
        <w:rPr>
          <w:spacing w:val="40"/>
        </w:rPr>
        <w:t xml:space="preserve"> </w:t>
      </w:r>
      <w:r>
        <w:t>учебных</w:t>
      </w:r>
      <w:r>
        <w:rPr>
          <w:spacing w:val="40"/>
        </w:rPr>
        <w:t xml:space="preserve"> </w:t>
      </w:r>
      <w:r>
        <w:t>регулятивных</w:t>
      </w:r>
      <w:r>
        <w:rPr>
          <w:spacing w:val="40"/>
        </w:rPr>
        <w:t xml:space="preserve"> </w:t>
      </w:r>
      <w:r>
        <w:t>действий</w:t>
      </w:r>
      <w:r>
        <w:rPr>
          <w:spacing w:val="40"/>
        </w:rPr>
        <w:t xml:space="preserve"> </w:t>
      </w:r>
      <w:r>
        <w:t>обеспечивает формирование смысловых установок личности (внутренняя позиция личности) и жизненных</w:t>
      </w:r>
      <w:r>
        <w:rPr>
          <w:spacing w:val="80"/>
        </w:rPr>
        <w:t xml:space="preserve"> </w:t>
      </w:r>
      <w:r>
        <w:rPr>
          <w:spacing w:val="-2"/>
        </w:rPr>
        <w:t>навыков</w:t>
      </w:r>
      <w:r>
        <w:tab/>
      </w:r>
      <w:r>
        <w:rPr>
          <w:spacing w:val="-2"/>
        </w:rPr>
        <w:t>личности</w:t>
      </w:r>
      <w:r>
        <w:tab/>
      </w:r>
      <w:r>
        <w:rPr>
          <w:spacing w:val="-2"/>
        </w:rPr>
        <w:t>(управления</w:t>
      </w:r>
      <w:r>
        <w:tab/>
      </w:r>
      <w:r>
        <w:rPr>
          <w:spacing w:val="-2"/>
        </w:rPr>
        <w:t>собой,</w:t>
      </w:r>
      <w:r>
        <w:tab/>
      </w:r>
      <w:r>
        <w:rPr>
          <w:spacing w:val="-2"/>
        </w:rPr>
        <w:t>самодисциплины,</w:t>
      </w:r>
      <w:r>
        <w:tab/>
      </w:r>
      <w:r>
        <w:rPr>
          <w:spacing w:val="-2"/>
        </w:rPr>
        <w:t xml:space="preserve">устой </w:t>
      </w:r>
      <w:r>
        <w:t>чивого поведения, эмоционального душевного равновесия и т. д.).</w:t>
      </w:r>
    </w:p>
    <w:p w:rsidR="0070453D" w:rsidRDefault="0070453D" w:rsidP="00D71A57">
      <w:pPr>
        <w:pStyle w:val="a3"/>
        <w:spacing w:before="9"/>
        <w:ind w:left="720" w:firstLine="0"/>
        <w:jc w:val="left"/>
        <w:rPr>
          <w:sz w:val="31"/>
        </w:rPr>
      </w:pPr>
    </w:p>
    <w:p w:rsidR="0070453D" w:rsidRDefault="001F144E" w:rsidP="00D71A57">
      <w:pPr>
        <w:pStyle w:val="110"/>
      </w:pPr>
      <w:r>
        <w:t>ПРЕДМЕТНЫЕ</w:t>
      </w:r>
      <w:r>
        <w:rPr>
          <w:spacing w:val="-8"/>
        </w:rPr>
        <w:t xml:space="preserve"> </w:t>
      </w:r>
      <w:r>
        <w:rPr>
          <w:spacing w:val="-2"/>
        </w:rPr>
        <w:t>РЕЗУЛЬТАТЫ</w:t>
      </w:r>
    </w:p>
    <w:p w:rsidR="0070453D" w:rsidRDefault="0070453D" w:rsidP="00D71A57">
      <w:pPr>
        <w:pStyle w:val="a3"/>
        <w:spacing w:before="8"/>
        <w:ind w:left="720" w:firstLine="0"/>
        <w:jc w:val="left"/>
        <w:rPr>
          <w:b/>
          <w:sz w:val="20"/>
        </w:rPr>
      </w:pPr>
    </w:p>
    <w:p w:rsidR="0070453D" w:rsidRDefault="001F144E" w:rsidP="00D71A57">
      <w:pPr>
        <w:pStyle w:val="a3"/>
        <w:ind w:left="720" w:right="158" w:firstLine="0"/>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0453D" w:rsidRDefault="001F144E" w:rsidP="00D71A57">
      <w:pPr>
        <w:pStyle w:val="a3"/>
        <w:spacing w:line="275" w:lineRule="exact"/>
        <w:ind w:left="720" w:firstLine="0"/>
      </w:pPr>
      <w:r>
        <w:t>Обучающиеся,</w:t>
      </w:r>
      <w:r>
        <w:rPr>
          <w:spacing w:val="-3"/>
        </w:rPr>
        <w:t xml:space="preserve"> </w:t>
      </w:r>
      <w:r>
        <w:t>освоившие</w:t>
      </w:r>
      <w:r>
        <w:rPr>
          <w:spacing w:val="-8"/>
        </w:rPr>
        <w:t xml:space="preserve"> </w:t>
      </w:r>
      <w:r>
        <w:t>основную</w:t>
      </w:r>
      <w:r>
        <w:rPr>
          <w:spacing w:val="-4"/>
        </w:rPr>
        <w:t xml:space="preserve"> </w:t>
      </w:r>
      <w:r>
        <w:t>образовательную</w:t>
      </w:r>
      <w:r>
        <w:rPr>
          <w:spacing w:val="-4"/>
        </w:rPr>
        <w:t xml:space="preserve"> </w:t>
      </w:r>
      <w:r>
        <w:t>программу</w:t>
      </w:r>
      <w:r>
        <w:rPr>
          <w:spacing w:val="-11"/>
        </w:rPr>
        <w:t xml:space="preserve"> </w:t>
      </w:r>
      <w:r>
        <w:t>по</w:t>
      </w:r>
      <w:r>
        <w:rPr>
          <w:spacing w:val="1"/>
        </w:rPr>
        <w:t xml:space="preserve"> </w:t>
      </w:r>
      <w:r>
        <w:t>предмету</w:t>
      </w:r>
      <w:r>
        <w:rPr>
          <w:spacing w:val="-5"/>
        </w:rPr>
        <w:t xml:space="preserve"> </w:t>
      </w:r>
      <w:r>
        <w:rPr>
          <w:spacing w:val="-2"/>
        </w:rPr>
        <w:t>«Музыка»:</w:t>
      </w:r>
    </w:p>
    <w:p w:rsidR="0070453D" w:rsidRDefault="001F144E" w:rsidP="00D71A57">
      <w:pPr>
        <w:pStyle w:val="a5"/>
        <w:numPr>
          <w:ilvl w:val="1"/>
          <w:numId w:val="34"/>
        </w:numPr>
        <w:tabs>
          <w:tab w:val="left" w:pos="1287"/>
        </w:tabs>
        <w:ind w:left="720" w:right="164" w:firstLine="0"/>
        <w:jc w:val="both"/>
        <w:rPr>
          <w:sz w:val="24"/>
        </w:rPr>
      </w:pPr>
      <w:r>
        <w:rPr>
          <w:sz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0453D" w:rsidRDefault="001F144E" w:rsidP="00D71A57">
      <w:pPr>
        <w:pStyle w:val="a5"/>
        <w:numPr>
          <w:ilvl w:val="1"/>
          <w:numId w:val="34"/>
        </w:numPr>
        <w:tabs>
          <w:tab w:val="left" w:pos="1287"/>
        </w:tabs>
        <w:spacing w:before="2" w:line="275" w:lineRule="exact"/>
        <w:ind w:left="720" w:firstLine="0"/>
        <w:jc w:val="both"/>
        <w:rPr>
          <w:sz w:val="24"/>
        </w:rPr>
      </w:pPr>
      <w:r>
        <w:rPr>
          <w:sz w:val="24"/>
        </w:rPr>
        <w:t>сознательно стремятся</w:t>
      </w:r>
      <w:r>
        <w:rPr>
          <w:spacing w:val="-6"/>
          <w:sz w:val="24"/>
        </w:rPr>
        <w:t xml:space="preserve"> </w:t>
      </w:r>
      <w:r>
        <w:rPr>
          <w:sz w:val="24"/>
        </w:rPr>
        <w:t>к</w:t>
      </w:r>
      <w:r>
        <w:rPr>
          <w:spacing w:val="-3"/>
          <w:sz w:val="24"/>
        </w:rPr>
        <w:t xml:space="preserve"> </w:t>
      </w:r>
      <w:r>
        <w:rPr>
          <w:sz w:val="24"/>
        </w:rPr>
        <w:t>развитию</w:t>
      </w:r>
      <w:r>
        <w:rPr>
          <w:spacing w:val="-3"/>
          <w:sz w:val="24"/>
        </w:rPr>
        <w:t xml:space="preserve"> </w:t>
      </w:r>
      <w:r>
        <w:rPr>
          <w:sz w:val="24"/>
        </w:rPr>
        <w:t>своих</w:t>
      </w:r>
      <w:r>
        <w:rPr>
          <w:spacing w:val="-6"/>
          <w:sz w:val="24"/>
        </w:rPr>
        <w:t xml:space="preserve"> </w:t>
      </w:r>
      <w:r>
        <w:rPr>
          <w:sz w:val="24"/>
        </w:rPr>
        <w:t>музыкальных</w:t>
      </w:r>
      <w:r>
        <w:rPr>
          <w:spacing w:val="-5"/>
          <w:sz w:val="24"/>
        </w:rPr>
        <w:t xml:space="preserve"> </w:t>
      </w:r>
      <w:r>
        <w:rPr>
          <w:spacing w:val="-2"/>
          <w:sz w:val="24"/>
        </w:rPr>
        <w:t>способностей;</w:t>
      </w:r>
    </w:p>
    <w:p w:rsidR="0070453D" w:rsidRDefault="001F144E" w:rsidP="00D71A57">
      <w:pPr>
        <w:pStyle w:val="a5"/>
        <w:numPr>
          <w:ilvl w:val="1"/>
          <w:numId w:val="34"/>
        </w:numPr>
        <w:tabs>
          <w:tab w:val="left" w:pos="1287"/>
        </w:tabs>
        <w:ind w:left="720" w:right="163" w:firstLine="0"/>
        <w:jc w:val="both"/>
        <w:rPr>
          <w:sz w:val="24"/>
        </w:rPr>
      </w:pPr>
      <w:r>
        <w:rPr>
          <w:sz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0453D" w:rsidRDefault="001F144E" w:rsidP="00D71A57">
      <w:pPr>
        <w:pStyle w:val="a5"/>
        <w:numPr>
          <w:ilvl w:val="1"/>
          <w:numId w:val="34"/>
        </w:numPr>
        <w:tabs>
          <w:tab w:val="left" w:pos="1287"/>
        </w:tabs>
        <w:spacing w:before="4" w:line="237" w:lineRule="auto"/>
        <w:ind w:left="720" w:right="163" w:firstLine="0"/>
        <w:jc w:val="both"/>
        <w:rPr>
          <w:sz w:val="24"/>
        </w:rPr>
      </w:pPr>
      <w:r>
        <w:rPr>
          <w:sz w:val="24"/>
        </w:rPr>
        <w:t>имеют опыт восприятия, исполнения музыки разных жанров, творческой деятельности в различных смежных видах искусства;</w:t>
      </w:r>
    </w:p>
    <w:p w:rsidR="0070453D" w:rsidRDefault="001F144E" w:rsidP="00D71A57">
      <w:pPr>
        <w:pStyle w:val="a5"/>
        <w:numPr>
          <w:ilvl w:val="1"/>
          <w:numId w:val="34"/>
        </w:numPr>
        <w:tabs>
          <w:tab w:val="left" w:pos="1287"/>
        </w:tabs>
        <w:spacing w:before="4" w:line="275" w:lineRule="exact"/>
        <w:ind w:left="720" w:firstLine="0"/>
        <w:jc w:val="both"/>
        <w:rPr>
          <w:sz w:val="24"/>
        </w:rPr>
      </w:pPr>
      <w:r>
        <w:rPr>
          <w:sz w:val="24"/>
        </w:rPr>
        <w:t>с</w:t>
      </w:r>
      <w:r>
        <w:rPr>
          <w:spacing w:val="-1"/>
          <w:sz w:val="24"/>
        </w:rPr>
        <w:t xml:space="preserve"> </w:t>
      </w:r>
      <w:r>
        <w:rPr>
          <w:sz w:val="24"/>
        </w:rPr>
        <w:t>уважением</w:t>
      </w:r>
      <w:r>
        <w:rPr>
          <w:spacing w:val="-5"/>
          <w:sz w:val="24"/>
        </w:rPr>
        <w:t xml:space="preserve"> </w:t>
      </w:r>
      <w:r>
        <w:rPr>
          <w:sz w:val="24"/>
        </w:rPr>
        <w:t>относятся</w:t>
      </w:r>
      <w:r>
        <w:rPr>
          <w:spacing w:val="-7"/>
          <w:sz w:val="24"/>
        </w:rPr>
        <w:t xml:space="preserve"> </w:t>
      </w:r>
      <w:r>
        <w:rPr>
          <w:sz w:val="24"/>
        </w:rPr>
        <w:t>к</w:t>
      </w:r>
      <w:r>
        <w:rPr>
          <w:spacing w:val="-4"/>
          <w:sz w:val="24"/>
        </w:rPr>
        <w:t xml:space="preserve"> </w:t>
      </w:r>
      <w:r>
        <w:rPr>
          <w:sz w:val="24"/>
        </w:rPr>
        <w:t>достижениям</w:t>
      </w:r>
      <w:r>
        <w:rPr>
          <w:spacing w:val="-4"/>
          <w:sz w:val="24"/>
        </w:rPr>
        <w:t xml:space="preserve"> </w:t>
      </w:r>
      <w:r>
        <w:rPr>
          <w:sz w:val="24"/>
        </w:rPr>
        <w:t>отечественной</w:t>
      </w:r>
      <w:r>
        <w:rPr>
          <w:spacing w:val="-6"/>
          <w:sz w:val="24"/>
        </w:rPr>
        <w:t xml:space="preserve"> </w:t>
      </w:r>
      <w:r>
        <w:rPr>
          <w:sz w:val="24"/>
        </w:rPr>
        <w:t>музыкальной</w:t>
      </w:r>
      <w:r>
        <w:rPr>
          <w:spacing w:val="-1"/>
          <w:sz w:val="24"/>
        </w:rPr>
        <w:t xml:space="preserve"> </w:t>
      </w:r>
      <w:r>
        <w:rPr>
          <w:spacing w:val="-2"/>
          <w:sz w:val="24"/>
        </w:rPr>
        <w:t>культуры;</w:t>
      </w:r>
    </w:p>
    <w:p w:rsidR="0070453D" w:rsidRDefault="001F144E" w:rsidP="00D71A57">
      <w:pPr>
        <w:pStyle w:val="a5"/>
        <w:numPr>
          <w:ilvl w:val="1"/>
          <w:numId w:val="34"/>
        </w:numPr>
        <w:tabs>
          <w:tab w:val="left" w:pos="1287"/>
        </w:tabs>
        <w:spacing w:line="275" w:lineRule="exact"/>
        <w:ind w:left="720" w:firstLine="0"/>
        <w:jc w:val="both"/>
        <w:rPr>
          <w:sz w:val="24"/>
        </w:rPr>
      </w:pPr>
      <w:r>
        <w:rPr>
          <w:sz w:val="24"/>
        </w:rPr>
        <w:t>стремятся</w:t>
      </w:r>
      <w:r>
        <w:rPr>
          <w:spacing w:val="-5"/>
          <w:sz w:val="24"/>
        </w:rPr>
        <w:t xml:space="preserve"> </w:t>
      </w:r>
      <w:r>
        <w:rPr>
          <w:sz w:val="24"/>
        </w:rPr>
        <w:t>к</w:t>
      </w:r>
      <w:r>
        <w:rPr>
          <w:spacing w:val="-4"/>
          <w:sz w:val="24"/>
        </w:rPr>
        <w:t xml:space="preserve"> </w:t>
      </w:r>
      <w:r>
        <w:rPr>
          <w:sz w:val="24"/>
        </w:rPr>
        <w:t>расширению</w:t>
      </w:r>
      <w:r>
        <w:rPr>
          <w:spacing w:val="-4"/>
          <w:sz w:val="24"/>
        </w:rPr>
        <w:t xml:space="preserve"> </w:t>
      </w:r>
      <w:r>
        <w:rPr>
          <w:sz w:val="24"/>
        </w:rPr>
        <w:t>своего</w:t>
      </w:r>
      <w:r>
        <w:rPr>
          <w:spacing w:val="-2"/>
          <w:sz w:val="24"/>
        </w:rPr>
        <w:t xml:space="preserve"> </w:t>
      </w:r>
      <w:r>
        <w:rPr>
          <w:sz w:val="24"/>
        </w:rPr>
        <w:t>музыкального</w:t>
      </w:r>
      <w:r>
        <w:rPr>
          <w:spacing w:val="-6"/>
          <w:sz w:val="24"/>
        </w:rPr>
        <w:t xml:space="preserve"> </w:t>
      </w:r>
      <w:r>
        <w:rPr>
          <w:spacing w:val="-2"/>
          <w:sz w:val="24"/>
        </w:rPr>
        <w:t>кругозора.</w:t>
      </w:r>
    </w:p>
    <w:p w:rsidR="0070453D" w:rsidRDefault="0070453D" w:rsidP="00D71A57">
      <w:pPr>
        <w:pStyle w:val="a3"/>
        <w:spacing w:before="11"/>
        <w:ind w:left="720" w:firstLine="0"/>
        <w:jc w:val="left"/>
        <w:rPr>
          <w:sz w:val="23"/>
        </w:rPr>
      </w:pPr>
    </w:p>
    <w:p w:rsidR="0070453D" w:rsidRDefault="001F144E" w:rsidP="00D71A57">
      <w:pPr>
        <w:pStyle w:val="a3"/>
        <w:spacing w:line="242" w:lineRule="auto"/>
        <w:ind w:left="720" w:right="172" w:firstLine="0"/>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0453D" w:rsidRDefault="0070453D" w:rsidP="00D71A57">
      <w:pPr>
        <w:pStyle w:val="a3"/>
        <w:spacing w:before="3"/>
        <w:ind w:left="720" w:firstLine="0"/>
        <w:jc w:val="left"/>
        <w:rPr>
          <w:sz w:val="31"/>
        </w:rPr>
      </w:pPr>
    </w:p>
    <w:p w:rsidR="0070453D" w:rsidRDefault="001F144E" w:rsidP="00D71A57">
      <w:pPr>
        <w:pStyle w:val="210"/>
        <w:spacing w:before="1"/>
      </w:pPr>
      <w:r>
        <w:t>Модуль</w:t>
      </w:r>
      <w:r>
        <w:rPr>
          <w:spacing w:val="-3"/>
        </w:rPr>
        <w:t xml:space="preserve"> </w:t>
      </w:r>
      <w:r>
        <w:t>№</w:t>
      </w:r>
      <w:r>
        <w:rPr>
          <w:spacing w:val="-1"/>
        </w:rPr>
        <w:t xml:space="preserve"> </w:t>
      </w:r>
      <w:r>
        <w:t>1 «Музыкальная</w:t>
      </w:r>
      <w:r>
        <w:rPr>
          <w:spacing w:val="-4"/>
        </w:rPr>
        <w:t xml:space="preserve"> </w:t>
      </w:r>
      <w:r>
        <w:rPr>
          <w:spacing w:val="-2"/>
        </w:rPr>
        <w:t>грамота»:</w:t>
      </w:r>
    </w:p>
    <w:p w:rsidR="0070453D" w:rsidRDefault="0070453D" w:rsidP="00D71A57">
      <w:pPr>
        <w:pStyle w:val="a3"/>
        <w:spacing w:before="9"/>
        <w:ind w:left="720" w:firstLine="0"/>
        <w:jc w:val="left"/>
        <w:rPr>
          <w:b/>
          <w:sz w:val="20"/>
        </w:rPr>
      </w:pPr>
    </w:p>
    <w:p w:rsidR="0070453D" w:rsidRDefault="001F144E" w:rsidP="00D71A57">
      <w:pPr>
        <w:pStyle w:val="a5"/>
        <w:numPr>
          <w:ilvl w:val="1"/>
          <w:numId w:val="34"/>
        </w:numPr>
        <w:tabs>
          <w:tab w:val="left" w:pos="1287"/>
        </w:tabs>
        <w:spacing w:line="237" w:lineRule="auto"/>
        <w:ind w:left="720" w:right="166" w:firstLine="0"/>
        <w:jc w:val="both"/>
        <w:rPr>
          <w:sz w:val="24"/>
        </w:rPr>
      </w:pPr>
      <w:r>
        <w:rPr>
          <w:sz w:val="24"/>
        </w:rPr>
        <w:t>классифицировать</w:t>
      </w:r>
      <w:r>
        <w:rPr>
          <w:spacing w:val="-3"/>
          <w:sz w:val="24"/>
        </w:rPr>
        <w:t xml:space="preserve"> </w:t>
      </w:r>
      <w:r>
        <w:rPr>
          <w:sz w:val="24"/>
        </w:rPr>
        <w:t>звуки: шумовые</w:t>
      </w:r>
      <w:r>
        <w:rPr>
          <w:spacing w:val="-5"/>
          <w:sz w:val="24"/>
        </w:rPr>
        <w:t xml:space="preserve"> </w:t>
      </w:r>
      <w:r>
        <w:rPr>
          <w:sz w:val="24"/>
        </w:rPr>
        <w:t>и</w:t>
      </w:r>
      <w:r>
        <w:rPr>
          <w:spacing w:val="-3"/>
          <w:sz w:val="24"/>
        </w:rPr>
        <w:t xml:space="preserve"> </w:t>
      </w:r>
      <w:r>
        <w:rPr>
          <w:sz w:val="24"/>
        </w:rPr>
        <w:t>музыкальные,</w:t>
      </w:r>
      <w:r>
        <w:rPr>
          <w:spacing w:val="-2"/>
          <w:sz w:val="24"/>
        </w:rPr>
        <w:t xml:space="preserve"> </w:t>
      </w:r>
      <w:r>
        <w:rPr>
          <w:sz w:val="24"/>
        </w:rPr>
        <w:t>длинные, короткие, тихие, громкие,</w:t>
      </w:r>
      <w:r>
        <w:rPr>
          <w:spacing w:val="-2"/>
          <w:sz w:val="24"/>
        </w:rPr>
        <w:t xml:space="preserve"> </w:t>
      </w:r>
      <w:r>
        <w:rPr>
          <w:sz w:val="24"/>
        </w:rPr>
        <w:t xml:space="preserve">низкие, </w:t>
      </w:r>
      <w:r>
        <w:rPr>
          <w:spacing w:val="-2"/>
          <w:sz w:val="24"/>
        </w:rPr>
        <w:t>высокие;</w:t>
      </w:r>
    </w:p>
    <w:p w:rsidR="0070453D" w:rsidRDefault="001F144E" w:rsidP="00D71A57">
      <w:pPr>
        <w:pStyle w:val="a5"/>
        <w:numPr>
          <w:ilvl w:val="1"/>
          <w:numId w:val="34"/>
        </w:numPr>
        <w:tabs>
          <w:tab w:val="left" w:pos="1287"/>
        </w:tabs>
        <w:spacing w:before="76" w:line="237" w:lineRule="auto"/>
        <w:ind w:left="720" w:right="164" w:firstLine="0"/>
        <w:rPr>
          <w:sz w:val="24"/>
        </w:rPr>
      </w:pPr>
      <w:r>
        <w:rPr>
          <w:sz w:val="24"/>
        </w:rPr>
        <w:t>различать</w:t>
      </w:r>
      <w:r>
        <w:rPr>
          <w:spacing w:val="40"/>
          <w:sz w:val="24"/>
        </w:rPr>
        <w:t xml:space="preserve"> </w:t>
      </w:r>
      <w:r>
        <w:rPr>
          <w:sz w:val="24"/>
        </w:rPr>
        <w:t>элементы</w:t>
      </w:r>
      <w:r>
        <w:rPr>
          <w:spacing w:val="40"/>
          <w:sz w:val="24"/>
        </w:rPr>
        <w:t xml:space="preserve"> </w:t>
      </w:r>
      <w:r>
        <w:rPr>
          <w:sz w:val="24"/>
        </w:rPr>
        <w:t>музыкального</w:t>
      </w:r>
      <w:r>
        <w:rPr>
          <w:spacing w:val="40"/>
          <w:sz w:val="24"/>
        </w:rPr>
        <w:t xml:space="preserve"> </w:t>
      </w:r>
      <w:r>
        <w:rPr>
          <w:sz w:val="24"/>
        </w:rPr>
        <w:t>языка</w:t>
      </w:r>
      <w:r>
        <w:rPr>
          <w:spacing w:val="40"/>
          <w:sz w:val="24"/>
        </w:rPr>
        <w:t xml:space="preserve"> </w:t>
      </w:r>
      <w:r>
        <w:rPr>
          <w:sz w:val="24"/>
        </w:rPr>
        <w:t>(темп,</w:t>
      </w:r>
      <w:r>
        <w:rPr>
          <w:spacing w:val="40"/>
          <w:sz w:val="24"/>
        </w:rPr>
        <w:t xml:space="preserve"> </w:t>
      </w:r>
      <w:r>
        <w:rPr>
          <w:sz w:val="24"/>
        </w:rPr>
        <w:t>тембр,</w:t>
      </w:r>
      <w:r>
        <w:rPr>
          <w:spacing w:val="40"/>
          <w:sz w:val="24"/>
        </w:rPr>
        <w:t xml:space="preserve"> </w:t>
      </w:r>
      <w:r>
        <w:rPr>
          <w:sz w:val="24"/>
        </w:rPr>
        <w:t>регистр,</w:t>
      </w:r>
      <w:r>
        <w:rPr>
          <w:spacing w:val="40"/>
          <w:sz w:val="24"/>
        </w:rPr>
        <w:t xml:space="preserve"> </w:t>
      </w:r>
      <w:r>
        <w:rPr>
          <w:sz w:val="24"/>
        </w:rPr>
        <w:t>динамика,</w:t>
      </w:r>
      <w:r>
        <w:rPr>
          <w:spacing w:val="40"/>
          <w:sz w:val="24"/>
        </w:rPr>
        <w:t xml:space="preserve"> </w:t>
      </w:r>
      <w:r>
        <w:rPr>
          <w:sz w:val="24"/>
        </w:rPr>
        <w:t>ритм,</w:t>
      </w:r>
      <w:r>
        <w:rPr>
          <w:spacing w:val="40"/>
          <w:sz w:val="24"/>
        </w:rPr>
        <w:t xml:space="preserve"> </w:t>
      </w:r>
      <w:r>
        <w:rPr>
          <w:sz w:val="24"/>
        </w:rPr>
        <w:t>мелодия,</w:t>
      </w:r>
      <w:r>
        <w:rPr>
          <w:spacing w:val="40"/>
          <w:sz w:val="24"/>
        </w:rPr>
        <w:t xml:space="preserve"> </w:t>
      </w:r>
      <w:r>
        <w:rPr>
          <w:sz w:val="24"/>
        </w:rPr>
        <w:t>аккомпанемент и др.), уметь объяснить значение соответствующих терминов;</w:t>
      </w:r>
    </w:p>
    <w:p w:rsidR="0070453D" w:rsidRDefault="001F144E" w:rsidP="00D71A57">
      <w:pPr>
        <w:pStyle w:val="a5"/>
        <w:numPr>
          <w:ilvl w:val="1"/>
          <w:numId w:val="34"/>
        </w:numPr>
        <w:tabs>
          <w:tab w:val="left" w:pos="1287"/>
        </w:tabs>
        <w:spacing w:before="5" w:line="237" w:lineRule="auto"/>
        <w:ind w:left="720" w:right="168" w:firstLine="0"/>
        <w:rPr>
          <w:sz w:val="24"/>
        </w:rPr>
      </w:pPr>
      <w:r>
        <w:rPr>
          <w:sz w:val="24"/>
        </w:rPr>
        <w:t>различать</w:t>
      </w:r>
      <w:r>
        <w:rPr>
          <w:spacing w:val="80"/>
          <w:sz w:val="24"/>
        </w:rPr>
        <w:t xml:space="preserve"> </w:t>
      </w:r>
      <w:r>
        <w:rPr>
          <w:sz w:val="24"/>
        </w:rPr>
        <w:t>изобразительные</w:t>
      </w:r>
      <w:r>
        <w:rPr>
          <w:spacing w:val="80"/>
          <w:sz w:val="24"/>
        </w:rPr>
        <w:t xml:space="preserve"> </w:t>
      </w:r>
      <w:r>
        <w:rPr>
          <w:sz w:val="24"/>
        </w:rPr>
        <w:t>и</w:t>
      </w:r>
      <w:r>
        <w:rPr>
          <w:spacing w:val="80"/>
          <w:sz w:val="24"/>
        </w:rPr>
        <w:t xml:space="preserve"> </w:t>
      </w:r>
      <w:r>
        <w:rPr>
          <w:sz w:val="24"/>
        </w:rPr>
        <w:t>выразительные</w:t>
      </w:r>
      <w:r>
        <w:rPr>
          <w:spacing w:val="80"/>
          <w:sz w:val="24"/>
        </w:rPr>
        <w:t xml:space="preserve"> </w:t>
      </w:r>
      <w:r>
        <w:rPr>
          <w:sz w:val="24"/>
        </w:rPr>
        <w:t>интонации,</w:t>
      </w:r>
      <w:r>
        <w:rPr>
          <w:spacing w:val="80"/>
          <w:sz w:val="24"/>
        </w:rPr>
        <w:t xml:space="preserve"> </w:t>
      </w:r>
      <w:r>
        <w:rPr>
          <w:sz w:val="24"/>
        </w:rPr>
        <w:t>находить</w:t>
      </w:r>
      <w:r>
        <w:rPr>
          <w:spacing w:val="80"/>
          <w:sz w:val="24"/>
        </w:rPr>
        <w:t xml:space="preserve"> </w:t>
      </w:r>
      <w:r>
        <w:rPr>
          <w:sz w:val="24"/>
        </w:rPr>
        <w:t>признаки</w:t>
      </w:r>
      <w:r>
        <w:rPr>
          <w:spacing w:val="80"/>
          <w:sz w:val="24"/>
        </w:rPr>
        <w:t xml:space="preserve"> </w:t>
      </w:r>
      <w:r>
        <w:rPr>
          <w:sz w:val="24"/>
        </w:rPr>
        <w:t>сходства</w:t>
      </w:r>
      <w:r>
        <w:rPr>
          <w:spacing w:val="80"/>
          <w:sz w:val="24"/>
        </w:rPr>
        <w:t xml:space="preserve"> </w:t>
      </w:r>
      <w:r>
        <w:rPr>
          <w:sz w:val="24"/>
        </w:rPr>
        <w:t>и различия музыкальных и речевых интонаций;</w:t>
      </w:r>
    </w:p>
    <w:p w:rsidR="0070453D" w:rsidRDefault="001F144E" w:rsidP="00D71A57">
      <w:pPr>
        <w:pStyle w:val="a5"/>
        <w:numPr>
          <w:ilvl w:val="1"/>
          <w:numId w:val="34"/>
        </w:numPr>
        <w:tabs>
          <w:tab w:val="left" w:pos="1287"/>
        </w:tabs>
        <w:spacing w:before="4" w:line="275" w:lineRule="exact"/>
        <w:ind w:left="720" w:firstLine="0"/>
        <w:rPr>
          <w:sz w:val="24"/>
        </w:rPr>
      </w:pPr>
      <w:r>
        <w:rPr>
          <w:sz w:val="24"/>
        </w:rPr>
        <w:t>различать</w:t>
      </w:r>
      <w:r>
        <w:rPr>
          <w:spacing w:val="-2"/>
          <w:sz w:val="24"/>
        </w:rPr>
        <w:t xml:space="preserve"> </w:t>
      </w:r>
      <w:r>
        <w:rPr>
          <w:sz w:val="24"/>
        </w:rPr>
        <w:t>на</w:t>
      </w:r>
      <w:r>
        <w:rPr>
          <w:spacing w:val="-2"/>
          <w:sz w:val="24"/>
        </w:rPr>
        <w:t xml:space="preserve"> </w:t>
      </w:r>
      <w:r>
        <w:rPr>
          <w:sz w:val="24"/>
        </w:rPr>
        <w:t>слух</w:t>
      </w:r>
      <w:r>
        <w:rPr>
          <w:spacing w:val="-6"/>
          <w:sz w:val="24"/>
        </w:rPr>
        <w:t xml:space="preserve"> </w:t>
      </w:r>
      <w:r>
        <w:rPr>
          <w:sz w:val="24"/>
        </w:rPr>
        <w:t>принципы развития:</w:t>
      </w:r>
      <w:r>
        <w:rPr>
          <w:spacing w:val="-5"/>
          <w:sz w:val="24"/>
        </w:rPr>
        <w:t xml:space="preserve"> </w:t>
      </w:r>
      <w:r>
        <w:rPr>
          <w:sz w:val="24"/>
        </w:rPr>
        <w:t>повтор,</w:t>
      </w:r>
      <w:r>
        <w:rPr>
          <w:spacing w:val="-8"/>
          <w:sz w:val="24"/>
        </w:rPr>
        <w:t xml:space="preserve"> </w:t>
      </w:r>
      <w:r>
        <w:rPr>
          <w:sz w:val="24"/>
        </w:rPr>
        <w:t>контраст,</w:t>
      </w:r>
      <w:r>
        <w:rPr>
          <w:spacing w:val="-2"/>
          <w:sz w:val="24"/>
        </w:rPr>
        <w:t xml:space="preserve"> варьирование;</w:t>
      </w:r>
    </w:p>
    <w:p w:rsidR="0070453D" w:rsidRDefault="001F144E" w:rsidP="00D71A57">
      <w:pPr>
        <w:pStyle w:val="a5"/>
        <w:numPr>
          <w:ilvl w:val="1"/>
          <w:numId w:val="34"/>
        </w:numPr>
        <w:tabs>
          <w:tab w:val="left" w:pos="1287"/>
        </w:tabs>
        <w:spacing w:line="242" w:lineRule="auto"/>
        <w:ind w:left="720" w:right="166" w:firstLine="0"/>
        <w:rPr>
          <w:sz w:val="24"/>
        </w:rPr>
      </w:pPr>
      <w:r>
        <w:rPr>
          <w:sz w:val="24"/>
        </w:rPr>
        <w:t>понимать значение термина «музыкальная форма»,</w:t>
      </w:r>
      <w:r>
        <w:rPr>
          <w:spacing w:val="29"/>
          <w:sz w:val="24"/>
        </w:rPr>
        <w:t xml:space="preserve"> </w:t>
      </w:r>
      <w:r>
        <w:rPr>
          <w:sz w:val="24"/>
        </w:rPr>
        <w:t xml:space="preserve">определять на слух простые </w:t>
      </w:r>
      <w:r>
        <w:rPr>
          <w:sz w:val="24"/>
        </w:rPr>
        <w:lastRenderedPageBreak/>
        <w:t>музыкальные формы — двухчастную, трёхчастную и трёхчастную репризную, рондо, вариации;</w:t>
      </w:r>
    </w:p>
    <w:p w:rsidR="0070453D" w:rsidRDefault="001F144E" w:rsidP="00D71A57">
      <w:pPr>
        <w:pStyle w:val="a5"/>
        <w:numPr>
          <w:ilvl w:val="1"/>
          <w:numId w:val="34"/>
        </w:numPr>
        <w:tabs>
          <w:tab w:val="left" w:pos="1287"/>
        </w:tabs>
        <w:spacing w:line="271" w:lineRule="exact"/>
        <w:ind w:left="720" w:firstLine="0"/>
        <w:rPr>
          <w:sz w:val="24"/>
        </w:rPr>
      </w:pPr>
      <w:r>
        <w:rPr>
          <w:sz w:val="24"/>
        </w:rPr>
        <w:t>ориентироваться</w:t>
      </w:r>
      <w:r>
        <w:rPr>
          <w:spacing w:val="-8"/>
          <w:sz w:val="24"/>
        </w:rPr>
        <w:t xml:space="preserve"> </w:t>
      </w:r>
      <w:r>
        <w:rPr>
          <w:sz w:val="24"/>
        </w:rPr>
        <w:t>в</w:t>
      </w:r>
      <w:r>
        <w:rPr>
          <w:spacing w:val="-4"/>
          <w:sz w:val="24"/>
        </w:rPr>
        <w:t xml:space="preserve"> </w:t>
      </w:r>
      <w:r>
        <w:rPr>
          <w:sz w:val="24"/>
        </w:rPr>
        <w:t>нотной</w:t>
      </w:r>
      <w:r>
        <w:rPr>
          <w:spacing w:val="-4"/>
          <w:sz w:val="24"/>
        </w:rPr>
        <w:t xml:space="preserve"> </w:t>
      </w:r>
      <w:r>
        <w:rPr>
          <w:sz w:val="24"/>
        </w:rPr>
        <w:t>записи в</w:t>
      </w:r>
      <w:r>
        <w:rPr>
          <w:spacing w:val="-4"/>
          <w:sz w:val="24"/>
        </w:rPr>
        <w:t xml:space="preserve"> </w:t>
      </w:r>
      <w:r>
        <w:rPr>
          <w:sz w:val="24"/>
        </w:rPr>
        <w:t>пределах</w:t>
      </w:r>
      <w:r>
        <w:rPr>
          <w:spacing w:val="-6"/>
          <w:sz w:val="24"/>
        </w:rPr>
        <w:t xml:space="preserve"> </w:t>
      </w:r>
      <w:r>
        <w:rPr>
          <w:sz w:val="24"/>
        </w:rPr>
        <w:t xml:space="preserve">певческого </w:t>
      </w:r>
      <w:r>
        <w:rPr>
          <w:spacing w:val="-2"/>
          <w:sz w:val="24"/>
        </w:rPr>
        <w:t>диапазона;</w:t>
      </w:r>
    </w:p>
    <w:p w:rsidR="0070453D" w:rsidRDefault="001F144E" w:rsidP="00D71A57">
      <w:pPr>
        <w:pStyle w:val="a5"/>
        <w:numPr>
          <w:ilvl w:val="1"/>
          <w:numId w:val="34"/>
        </w:numPr>
        <w:tabs>
          <w:tab w:val="left" w:pos="1287"/>
        </w:tabs>
        <w:spacing w:before="1" w:line="275" w:lineRule="exact"/>
        <w:ind w:left="720" w:firstLine="0"/>
        <w:rPr>
          <w:sz w:val="24"/>
        </w:rPr>
      </w:pPr>
      <w:r>
        <w:rPr>
          <w:sz w:val="24"/>
        </w:rPr>
        <w:t>исполнять</w:t>
      </w:r>
      <w:r>
        <w:rPr>
          <w:spacing w:val="-8"/>
          <w:sz w:val="24"/>
        </w:rPr>
        <w:t xml:space="preserve"> </w:t>
      </w:r>
      <w:r>
        <w:rPr>
          <w:sz w:val="24"/>
        </w:rPr>
        <w:t>и</w:t>
      </w:r>
      <w:r>
        <w:rPr>
          <w:spacing w:val="-1"/>
          <w:sz w:val="24"/>
        </w:rPr>
        <w:t xml:space="preserve"> </w:t>
      </w:r>
      <w:r>
        <w:rPr>
          <w:sz w:val="24"/>
        </w:rPr>
        <w:t>создавать</w:t>
      </w:r>
      <w:r>
        <w:rPr>
          <w:spacing w:val="-2"/>
          <w:sz w:val="24"/>
        </w:rPr>
        <w:t xml:space="preserve"> </w:t>
      </w:r>
      <w:r>
        <w:rPr>
          <w:sz w:val="24"/>
        </w:rPr>
        <w:t>различные</w:t>
      </w:r>
      <w:r>
        <w:rPr>
          <w:spacing w:val="-4"/>
          <w:sz w:val="24"/>
        </w:rPr>
        <w:t xml:space="preserve"> </w:t>
      </w:r>
      <w:r>
        <w:rPr>
          <w:sz w:val="24"/>
        </w:rPr>
        <w:t>ритмические</w:t>
      </w:r>
      <w:r>
        <w:rPr>
          <w:spacing w:val="-7"/>
          <w:sz w:val="24"/>
        </w:rPr>
        <w:t xml:space="preserve"> </w:t>
      </w:r>
      <w:r>
        <w:rPr>
          <w:spacing w:val="-2"/>
          <w:sz w:val="24"/>
        </w:rPr>
        <w:t>рисунки;</w:t>
      </w:r>
    </w:p>
    <w:p w:rsidR="0070453D" w:rsidRDefault="001F144E" w:rsidP="00D71A57">
      <w:pPr>
        <w:pStyle w:val="a5"/>
        <w:numPr>
          <w:ilvl w:val="1"/>
          <w:numId w:val="34"/>
        </w:numPr>
        <w:tabs>
          <w:tab w:val="left" w:pos="1287"/>
        </w:tabs>
        <w:spacing w:line="275" w:lineRule="exact"/>
        <w:ind w:left="720" w:firstLine="0"/>
        <w:rPr>
          <w:sz w:val="24"/>
        </w:rPr>
      </w:pPr>
      <w:r>
        <w:rPr>
          <w:sz w:val="24"/>
        </w:rPr>
        <w:t>исполнять</w:t>
      </w:r>
      <w:r>
        <w:rPr>
          <w:spacing w:val="-6"/>
          <w:sz w:val="24"/>
        </w:rPr>
        <w:t xml:space="preserve"> </w:t>
      </w:r>
      <w:r>
        <w:rPr>
          <w:sz w:val="24"/>
        </w:rPr>
        <w:t>песни с</w:t>
      </w:r>
      <w:r>
        <w:rPr>
          <w:spacing w:val="-6"/>
          <w:sz w:val="24"/>
        </w:rPr>
        <w:t xml:space="preserve"> </w:t>
      </w:r>
      <w:r>
        <w:rPr>
          <w:sz w:val="24"/>
        </w:rPr>
        <w:t>простым</w:t>
      </w:r>
      <w:r>
        <w:rPr>
          <w:spacing w:val="-4"/>
          <w:sz w:val="24"/>
        </w:rPr>
        <w:t xml:space="preserve"> </w:t>
      </w:r>
      <w:r>
        <w:rPr>
          <w:sz w:val="24"/>
        </w:rPr>
        <w:t>мелодическим</w:t>
      </w:r>
      <w:r>
        <w:rPr>
          <w:spacing w:val="1"/>
          <w:sz w:val="24"/>
        </w:rPr>
        <w:t xml:space="preserve"> </w:t>
      </w:r>
      <w:r>
        <w:rPr>
          <w:spacing w:val="-2"/>
          <w:sz w:val="24"/>
        </w:rPr>
        <w:t>рисунком.</w:t>
      </w:r>
    </w:p>
    <w:p w:rsidR="0070453D" w:rsidRDefault="0070453D" w:rsidP="00D71A57">
      <w:pPr>
        <w:pStyle w:val="a3"/>
        <w:spacing w:before="11"/>
        <w:ind w:left="720" w:firstLine="0"/>
        <w:jc w:val="left"/>
        <w:rPr>
          <w:sz w:val="31"/>
        </w:rPr>
      </w:pPr>
    </w:p>
    <w:p w:rsidR="0070453D" w:rsidRDefault="001F144E" w:rsidP="00D71A57">
      <w:pPr>
        <w:pStyle w:val="210"/>
      </w:pPr>
      <w:r>
        <w:t>Модуль</w:t>
      </w:r>
      <w:r>
        <w:rPr>
          <w:spacing w:val="-3"/>
        </w:rPr>
        <w:t xml:space="preserve"> </w:t>
      </w:r>
      <w:r>
        <w:t>№</w:t>
      </w:r>
      <w:r>
        <w:rPr>
          <w:spacing w:val="-2"/>
        </w:rPr>
        <w:t xml:space="preserve"> </w:t>
      </w:r>
      <w:r>
        <w:t>2</w:t>
      </w:r>
      <w:r>
        <w:rPr>
          <w:spacing w:val="-1"/>
        </w:rPr>
        <w:t xml:space="preserve"> </w:t>
      </w:r>
      <w:r>
        <w:t>«Народная</w:t>
      </w:r>
      <w:r>
        <w:rPr>
          <w:spacing w:val="-1"/>
        </w:rPr>
        <w:t xml:space="preserve"> </w:t>
      </w:r>
      <w:r>
        <w:t>музыка</w:t>
      </w:r>
      <w:r>
        <w:rPr>
          <w:spacing w:val="-4"/>
        </w:rPr>
        <w:t xml:space="preserve"> </w:t>
      </w:r>
      <w:r>
        <w:rPr>
          <w:spacing w:val="-2"/>
        </w:rPr>
        <w:t>России»:</w:t>
      </w:r>
    </w:p>
    <w:p w:rsidR="0070453D" w:rsidRDefault="001F144E" w:rsidP="00D71A57">
      <w:pPr>
        <w:pStyle w:val="a5"/>
        <w:numPr>
          <w:ilvl w:val="1"/>
          <w:numId w:val="34"/>
        </w:numPr>
        <w:tabs>
          <w:tab w:val="left" w:pos="1287"/>
        </w:tabs>
        <w:spacing w:before="233" w:line="242" w:lineRule="auto"/>
        <w:ind w:left="720" w:right="163" w:firstLine="0"/>
        <w:rPr>
          <w:sz w:val="24"/>
        </w:rPr>
      </w:pPr>
      <w:r>
        <w:rPr>
          <w:sz w:val="24"/>
        </w:rPr>
        <w:t>определять</w:t>
      </w:r>
      <w:r>
        <w:rPr>
          <w:spacing w:val="40"/>
          <w:sz w:val="24"/>
        </w:rPr>
        <w:t xml:space="preserve"> </w:t>
      </w:r>
      <w:r>
        <w:rPr>
          <w:sz w:val="24"/>
        </w:rPr>
        <w:t>принадлежность</w:t>
      </w:r>
      <w:r>
        <w:rPr>
          <w:spacing w:val="40"/>
          <w:sz w:val="24"/>
        </w:rPr>
        <w:t xml:space="preserve"> </w:t>
      </w:r>
      <w:r>
        <w:rPr>
          <w:sz w:val="24"/>
        </w:rPr>
        <w:t>музыкальных</w:t>
      </w:r>
      <w:r>
        <w:rPr>
          <w:spacing w:val="40"/>
          <w:sz w:val="24"/>
        </w:rPr>
        <w:t xml:space="preserve"> </w:t>
      </w:r>
      <w:r>
        <w:rPr>
          <w:sz w:val="24"/>
        </w:rPr>
        <w:t>интонаций,</w:t>
      </w:r>
      <w:r>
        <w:rPr>
          <w:spacing w:val="40"/>
          <w:sz w:val="24"/>
        </w:rPr>
        <w:t xml:space="preserve"> </w:t>
      </w:r>
      <w:r>
        <w:rPr>
          <w:sz w:val="24"/>
        </w:rPr>
        <w:t>изученных</w:t>
      </w:r>
      <w:r>
        <w:rPr>
          <w:spacing w:val="40"/>
          <w:sz w:val="24"/>
        </w:rPr>
        <w:t xml:space="preserve"> </w:t>
      </w:r>
      <w:r>
        <w:rPr>
          <w:sz w:val="24"/>
        </w:rPr>
        <w:t>произведений</w:t>
      </w:r>
      <w:r>
        <w:rPr>
          <w:spacing w:val="40"/>
          <w:sz w:val="24"/>
        </w:rPr>
        <w:t xml:space="preserve"> </w:t>
      </w:r>
      <w:r>
        <w:rPr>
          <w:sz w:val="24"/>
        </w:rPr>
        <w:t>к</w:t>
      </w:r>
      <w:r>
        <w:rPr>
          <w:spacing w:val="40"/>
          <w:sz w:val="24"/>
        </w:rPr>
        <w:t xml:space="preserve"> </w:t>
      </w:r>
      <w:r>
        <w:rPr>
          <w:sz w:val="24"/>
        </w:rPr>
        <w:t>родному</w:t>
      </w:r>
      <w:r>
        <w:rPr>
          <w:spacing w:val="40"/>
          <w:sz w:val="24"/>
        </w:rPr>
        <w:t xml:space="preserve"> </w:t>
      </w:r>
      <w:r>
        <w:rPr>
          <w:sz w:val="24"/>
        </w:rPr>
        <w:t>фольклору, русской музыке, народной музыке различных регионов России;</w:t>
      </w:r>
    </w:p>
    <w:p w:rsidR="0070453D" w:rsidRDefault="001F144E" w:rsidP="00D71A57">
      <w:pPr>
        <w:pStyle w:val="a5"/>
        <w:numPr>
          <w:ilvl w:val="1"/>
          <w:numId w:val="34"/>
        </w:numPr>
        <w:tabs>
          <w:tab w:val="left" w:pos="1287"/>
        </w:tabs>
        <w:spacing w:line="271" w:lineRule="exact"/>
        <w:ind w:left="720" w:firstLine="0"/>
        <w:rPr>
          <w:sz w:val="24"/>
        </w:rPr>
      </w:pPr>
      <w:r>
        <w:rPr>
          <w:sz w:val="24"/>
        </w:rPr>
        <w:t>определять</w:t>
      </w:r>
      <w:r>
        <w:rPr>
          <w:spacing w:val="-8"/>
          <w:sz w:val="24"/>
        </w:rPr>
        <w:t xml:space="preserve"> </w:t>
      </w:r>
      <w:r>
        <w:rPr>
          <w:sz w:val="24"/>
        </w:rPr>
        <w:t>на</w:t>
      </w:r>
      <w:r>
        <w:rPr>
          <w:spacing w:val="-3"/>
          <w:sz w:val="24"/>
        </w:rPr>
        <w:t xml:space="preserve"> </w:t>
      </w:r>
      <w:r>
        <w:rPr>
          <w:sz w:val="24"/>
        </w:rPr>
        <w:t>слух</w:t>
      </w:r>
      <w:r>
        <w:rPr>
          <w:spacing w:val="-7"/>
          <w:sz w:val="24"/>
        </w:rPr>
        <w:t xml:space="preserve"> </w:t>
      </w:r>
      <w:r>
        <w:rPr>
          <w:sz w:val="24"/>
        </w:rPr>
        <w:t>и</w:t>
      </w:r>
      <w:r>
        <w:rPr>
          <w:spacing w:val="-1"/>
          <w:sz w:val="24"/>
        </w:rPr>
        <w:t xml:space="preserve"> </w:t>
      </w:r>
      <w:r>
        <w:rPr>
          <w:sz w:val="24"/>
        </w:rPr>
        <w:t>называть</w:t>
      </w:r>
      <w:r>
        <w:rPr>
          <w:spacing w:val="-5"/>
          <w:sz w:val="24"/>
        </w:rPr>
        <w:t xml:space="preserve"> </w:t>
      </w:r>
      <w:r>
        <w:rPr>
          <w:sz w:val="24"/>
        </w:rPr>
        <w:t>знакомые</w:t>
      </w:r>
      <w:r>
        <w:rPr>
          <w:spacing w:val="-3"/>
          <w:sz w:val="24"/>
        </w:rPr>
        <w:t xml:space="preserve"> </w:t>
      </w:r>
      <w:r>
        <w:rPr>
          <w:sz w:val="24"/>
        </w:rPr>
        <w:t>народные</w:t>
      </w:r>
      <w:r>
        <w:rPr>
          <w:spacing w:val="-3"/>
          <w:sz w:val="24"/>
        </w:rPr>
        <w:t xml:space="preserve"> </w:t>
      </w:r>
      <w:r>
        <w:rPr>
          <w:sz w:val="24"/>
        </w:rPr>
        <w:t>музыкальные</w:t>
      </w:r>
      <w:r>
        <w:rPr>
          <w:spacing w:val="-3"/>
          <w:sz w:val="24"/>
        </w:rPr>
        <w:t xml:space="preserve"> </w:t>
      </w:r>
      <w:r>
        <w:rPr>
          <w:spacing w:val="-2"/>
          <w:sz w:val="24"/>
        </w:rPr>
        <w:t>инструменты;</w:t>
      </w:r>
    </w:p>
    <w:p w:rsidR="0070453D" w:rsidRDefault="001F144E" w:rsidP="00D71A57">
      <w:pPr>
        <w:pStyle w:val="a5"/>
        <w:numPr>
          <w:ilvl w:val="1"/>
          <w:numId w:val="34"/>
        </w:numPr>
        <w:tabs>
          <w:tab w:val="left" w:pos="1287"/>
        </w:tabs>
        <w:spacing w:before="5" w:line="237" w:lineRule="auto"/>
        <w:ind w:left="720" w:right="166" w:firstLine="0"/>
        <w:rPr>
          <w:sz w:val="24"/>
        </w:rPr>
      </w:pPr>
      <w:r>
        <w:rPr>
          <w:sz w:val="24"/>
        </w:rPr>
        <w:t>группировать</w:t>
      </w:r>
      <w:r>
        <w:rPr>
          <w:spacing w:val="40"/>
          <w:sz w:val="24"/>
        </w:rPr>
        <w:t xml:space="preserve"> </w:t>
      </w:r>
      <w:r>
        <w:rPr>
          <w:sz w:val="24"/>
        </w:rPr>
        <w:t>народные</w:t>
      </w:r>
      <w:r>
        <w:rPr>
          <w:spacing w:val="40"/>
          <w:sz w:val="24"/>
        </w:rPr>
        <w:t xml:space="preserve"> </w:t>
      </w:r>
      <w:r>
        <w:rPr>
          <w:sz w:val="24"/>
        </w:rPr>
        <w:t>музыкальные</w:t>
      </w:r>
      <w:r>
        <w:rPr>
          <w:spacing w:val="40"/>
          <w:sz w:val="24"/>
        </w:rPr>
        <w:t xml:space="preserve"> </w:t>
      </w:r>
      <w:r>
        <w:rPr>
          <w:sz w:val="24"/>
        </w:rPr>
        <w:t>инструменты</w:t>
      </w:r>
      <w:r>
        <w:rPr>
          <w:spacing w:val="40"/>
          <w:sz w:val="24"/>
        </w:rPr>
        <w:t xml:space="preserve"> </w:t>
      </w:r>
      <w:r>
        <w:rPr>
          <w:sz w:val="24"/>
        </w:rPr>
        <w:t>по</w:t>
      </w:r>
      <w:r>
        <w:rPr>
          <w:spacing w:val="40"/>
          <w:sz w:val="24"/>
        </w:rPr>
        <w:t xml:space="preserve"> </w:t>
      </w:r>
      <w:r>
        <w:rPr>
          <w:sz w:val="24"/>
        </w:rPr>
        <w:t>принципу</w:t>
      </w:r>
      <w:r>
        <w:rPr>
          <w:spacing w:val="40"/>
          <w:sz w:val="24"/>
        </w:rPr>
        <w:t xml:space="preserve"> </w:t>
      </w:r>
      <w:r>
        <w:rPr>
          <w:sz w:val="24"/>
        </w:rPr>
        <w:t>звукоизвлечения:</w:t>
      </w:r>
      <w:r>
        <w:rPr>
          <w:spacing w:val="40"/>
          <w:sz w:val="24"/>
        </w:rPr>
        <w:t xml:space="preserve"> </w:t>
      </w:r>
      <w:r>
        <w:rPr>
          <w:sz w:val="24"/>
        </w:rPr>
        <w:t>духовые, ударные, струнные;</w:t>
      </w:r>
    </w:p>
    <w:p w:rsidR="0070453D" w:rsidRDefault="001F144E" w:rsidP="00D71A57">
      <w:pPr>
        <w:pStyle w:val="a5"/>
        <w:numPr>
          <w:ilvl w:val="1"/>
          <w:numId w:val="34"/>
        </w:numPr>
        <w:tabs>
          <w:tab w:val="left" w:pos="1287"/>
        </w:tabs>
        <w:spacing w:before="6" w:line="237" w:lineRule="auto"/>
        <w:ind w:left="720" w:right="151" w:firstLine="0"/>
        <w:rPr>
          <w:sz w:val="24"/>
        </w:rPr>
      </w:pPr>
      <w:r>
        <w:rPr>
          <w:sz w:val="24"/>
        </w:rPr>
        <w:t>определять принадлежность музыкальных произведений и их фрагментов</w:t>
      </w:r>
      <w:r>
        <w:rPr>
          <w:spacing w:val="40"/>
          <w:sz w:val="24"/>
        </w:rPr>
        <w:t xml:space="preserve"> </w:t>
      </w:r>
      <w:r>
        <w:rPr>
          <w:sz w:val="24"/>
        </w:rPr>
        <w:t>к композиторскому или народному творчеству;</w:t>
      </w:r>
    </w:p>
    <w:p w:rsidR="0070453D" w:rsidRDefault="001F144E" w:rsidP="00D71A57">
      <w:pPr>
        <w:pStyle w:val="a5"/>
        <w:numPr>
          <w:ilvl w:val="1"/>
          <w:numId w:val="34"/>
        </w:numPr>
        <w:tabs>
          <w:tab w:val="left" w:pos="1287"/>
        </w:tabs>
        <w:spacing w:before="5" w:line="237" w:lineRule="auto"/>
        <w:ind w:left="720" w:right="153" w:firstLine="0"/>
        <w:rPr>
          <w:sz w:val="24"/>
        </w:rPr>
      </w:pPr>
      <w:r>
        <w:rPr>
          <w:sz w:val="24"/>
        </w:rPr>
        <w:t>различать</w:t>
      </w:r>
      <w:r>
        <w:rPr>
          <w:spacing w:val="40"/>
          <w:sz w:val="24"/>
        </w:rPr>
        <w:t xml:space="preserve"> </w:t>
      </w:r>
      <w:r>
        <w:rPr>
          <w:sz w:val="24"/>
        </w:rPr>
        <w:t>манеру</w:t>
      </w:r>
      <w:r>
        <w:rPr>
          <w:spacing w:val="40"/>
          <w:sz w:val="24"/>
        </w:rPr>
        <w:t xml:space="preserve"> </w:t>
      </w:r>
      <w:r>
        <w:rPr>
          <w:sz w:val="24"/>
        </w:rPr>
        <w:t>пения,</w:t>
      </w:r>
      <w:r>
        <w:rPr>
          <w:spacing w:val="40"/>
          <w:sz w:val="24"/>
        </w:rPr>
        <w:t xml:space="preserve"> </w:t>
      </w:r>
      <w:r>
        <w:rPr>
          <w:sz w:val="24"/>
        </w:rPr>
        <w:t>инструментального</w:t>
      </w:r>
      <w:r>
        <w:rPr>
          <w:spacing w:val="40"/>
          <w:sz w:val="24"/>
        </w:rPr>
        <w:t xml:space="preserve"> </w:t>
      </w:r>
      <w:r>
        <w:rPr>
          <w:sz w:val="24"/>
        </w:rPr>
        <w:t>исполнения,</w:t>
      </w:r>
      <w:r>
        <w:rPr>
          <w:spacing w:val="40"/>
          <w:sz w:val="24"/>
        </w:rPr>
        <w:t xml:space="preserve"> </w:t>
      </w:r>
      <w:r>
        <w:rPr>
          <w:sz w:val="24"/>
        </w:rPr>
        <w:t>типы</w:t>
      </w:r>
      <w:r>
        <w:rPr>
          <w:spacing w:val="40"/>
          <w:sz w:val="24"/>
        </w:rPr>
        <w:t xml:space="preserve"> </w:t>
      </w:r>
      <w:r>
        <w:rPr>
          <w:sz w:val="24"/>
        </w:rPr>
        <w:t>солистов</w:t>
      </w:r>
      <w:r>
        <w:rPr>
          <w:spacing w:val="40"/>
          <w:sz w:val="24"/>
        </w:rPr>
        <w:t xml:space="preserve"> </w:t>
      </w:r>
      <w:r>
        <w:rPr>
          <w:sz w:val="24"/>
        </w:rPr>
        <w:t>и</w:t>
      </w:r>
      <w:r>
        <w:rPr>
          <w:spacing w:val="40"/>
          <w:sz w:val="24"/>
        </w:rPr>
        <w:t xml:space="preserve"> </w:t>
      </w:r>
      <w:r>
        <w:rPr>
          <w:sz w:val="24"/>
        </w:rPr>
        <w:t>коллективов</w:t>
      </w:r>
      <w:r>
        <w:rPr>
          <w:spacing w:val="37"/>
          <w:sz w:val="24"/>
        </w:rPr>
        <w:t xml:space="preserve"> </w:t>
      </w:r>
      <w:r>
        <w:rPr>
          <w:sz w:val="24"/>
        </w:rPr>
        <w:t>— народных и академических;</w:t>
      </w:r>
    </w:p>
    <w:p w:rsidR="0070453D" w:rsidRDefault="001F144E" w:rsidP="00D71A57">
      <w:pPr>
        <w:pStyle w:val="a5"/>
        <w:numPr>
          <w:ilvl w:val="1"/>
          <w:numId w:val="34"/>
        </w:numPr>
        <w:tabs>
          <w:tab w:val="left" w:pos="1287"/>
        </w:tabs>
        <w:spacing w:before="6" w:line="237" w:lineRule="auto"/>
        <w:ind w:left="720" w:right="162" w:firstLine="0"/>
        <w:rPr>
          <w:sz w:val="24"/>
        </w:rPr>
      </w:pPr>
      <w:r>
        <w:rPr>
          <w:sz w:val="24"/>
        </w:rPr>
        <w:t>создавать</w:t>
      </w:r>
      <w:r>
        <w:rPr>
          <w:spacing w:val="40"/>
          <w:sz w:val="24"/>
        </w:rPr>
        <w:t xml:space="preserve"> </w:t>
      </w:r>
      <w:r>
        <w:rPr>
          <w:sz w:val="24"/>
        </w:rPr>
        <w:t>ритмический</w:t>
      </w:r>
      <w:r>
        <w:rPr>
          <w:spacing w:val="40"/>
          <w:sz w:val="24"/>
        </w:rPr>
        <w:t xml:space="preserve"> </w:t>
      </w:r>
      <w:r>
        <w:rPr>
          <w:sz w:val="24"/>
        </w:rPr>
        <w:t>аккомпанемент</w:t>
      </w:r>
      <w:r>
        <w:rPr>
          <w:spacing w:val="40"/>
          <w:sz w:val="24"/>
        </w:rPr>
        <w:t xml:space="preserve"> </w:t>
      </w:r>
      <w:r>
        <w:rPr>
          <w:sz w:val="24"/>
        </w:rPr>
        <w:t>на</w:t>
      </w:r>
      <w:r>
        <w:rPr>
          <w:spacing w:val="40"/>
          <w:sz w:val="24"/>
        </w:rPr>
        <w:t xml:space="preserve"> </w:t>
      </w:r>
      <w:r>
        <w:rPr>
          <w:sz w:val="24"/>
        </w:rPr>
        <w:t>ударных</w:t>
      </w:r>
      <w:r>
        <w:rPr>
          <w:spacing w:val="40"/>
          <w:sz w:val="24"/>
        </w:rPr>
        <w:t xml:space="preserve"> </w:t>
      </w:r>
      <w:r>
        <w:rPr>
          <w:sz w:val="24"/>
        </w:rPr>
        <w:t>инструментах</w:t>
      </w:r>
      <w:r>
        <w:rPr>
          <w:spacing w:val="40"/>
          <w:sz w:val="24"/>
        </w:rPr>
        <w:t xml:space="preserve"> </w:t>
      </w:r>
      <w:r>
        <w:rPr>
          <w:sz w:val="24"/>
        </w:rPr>
        <w:t>при</w:t>
      </w:r>
      <w:r>
        <w:rPr>
          <w:spacing w:val="40"/>
          <w:sz w:val="24"/>
        </w:rPr>
        <w:t xml:space="preserve"> </w:t>
      </w:r>
      <w:r>
        <w:rPr>
          <w:sz w:val="24"/>
        </w:rPr>
        <w:t>исполнении</w:t>
      </w:r>
      <w:r>
        <w:rPr>
          <w:spacing w:val="40"/>
          <w:sz w:val="24"/>
        </w:rPr>
        <w:t xml:space="preserve"> </w:t>
      </w:r>
      <w:r>
        <w:rPr>
          <w:sz w:val="24"/>
        </w:rPr>
        <w:t xml:space="preserve">народной </w:t>
      </w:r>
      <w:r>
        <w:rPr>
          <w:spacing w:val="-2"/>
          <w:sz w:val="24"/>
        </w:rPr>
        <w:t>песни;</w:t>
      </w:r>
    </w:p>
    <w:p w:rsidR="0070453D" w:rsidRDefault="001F144E" w:rsidP="00D71A57">
      <w:pPr>
        <w:pStyle w:val="a5"/>
        <w:numPr>
          <w:ilvl w:val="1"/>
          <w:numId w:val="34"/>
        </w:numPr>
        <w:tabs>
          <w:tab w:val="left" w:pos="1287"/>
        </w:tabs>
        <w:spacing w:before="4" w:line="275" w:lineRule="exact"/>
        <w:ind w:left="720" w:firstLine="0"/>
        <w:rPr>
          <w:sz w:val="24"/>
        </w:rPr>
      </w:pPr>
      <w:r>
        <w:rPr>
          <w:sz w:val="24"/>
        </w:rPr>
        <w:t>исполнять</w:t>
      </w:r>
      <w:r>
        <w:rPr>
          <w:spacing w:val="-6"/>
          <w:sz w:val="24"/>
        </w:rPr>
        <w:t xml:space="preserve"> </w:t>
      </w:r>
      <w:r>
        <w:rPr>
          <w:sz w:val="24"/>
        </w:rPr>
        <w:t>народные</w:t>
      </w:r>
      <w:r>
        <w:rPr>
          <w:spacing w:val="-3"/>
          <w:sz w:val="24"/>
        </w:rPr>
        <w:t xml:space="preserve"> </w:t>
      </w:r>
      <w:r>
        <w:rPr>
          <w:sz w:val="24"/>
        </w:rPr>
        <w:t>произведения</w:t>
      </w:r>
      <w:r>
        <w:rPr>
          <w:spacing w:val="-2"/>
          <w:sz w:val="24"/>
        </w:rPr>
        <w:t xml:space="preserve"> </w:t>
      </w:r>
      <w:r>
        <w:rPr>
          <w:sz w:val="24"/>
        </w:rPr>
        <w:t>различных</w:t>
      </w:r>
      <w:r>
        <w:rPr>
          <w:spacing w:val="-11"/>
          <w:sz w:val="24"/>
        </w:rPr>
        <w:t xml:space="preserve"> </w:t>
      </w:r>
      <w:r>
        <w:rPr>
          <w:sz w:val="24"/>
        </w:rPr>
        <w:t>жанров</w:t>
      </w:r>
      <w:r>
        <w:rPr>
          <w:spacing w:val="-1"/>
          <w:sz w:val="24"/>
        </w:rPr>
        <w:t xml:space="preserve"> </w:t>
      </w:r>
      <w:r>
        <w:rPr>
          <w:sz w:val="24"/>
        </w:rPr>
        <w:t>с</w:t>
      </w:r>
      <w:r>
        <w:rPr>
          <w:spacing w:val="-8"/>
          <w:sz w:val="24"/>
        </w:rPr>
        <w:t xml:space="preserve"> </w:t>
      </w:r>
      <w:r>
        <w:rPr>
          <w:sz w:val="24"/>
        </w:rPr>
        <w:t>сопровождением</w:t>
      </w:r>
      <w:r>
        <w:rPr>
          <w:spacing w:val="-1"/>
          <w:sz w:val="24"/>
        </w:rPr>
        <w:t xml:space="preserve"> </w:t>
      </w:r>
      <w:r>
        <w:rPr>
          <w:sz w:val="24"/>
        </w:rPr>
        <w:t>и</w:t>
      </w:r>
      <w:r>
        <w:rPr>
          <w:spacing w:val="-6"/>
          <w:sz w:val="24"/>
        </w:rPr>
        <w:t xml:space="preserve"> </w:t>
      </w:r>
      <w:r>
        <w:rPr>
          <w:sz w:val="24"/>
        </w:rPr>
        <w:t xml:space="preserve">без </w:t>
      </w:r>
      <w:r>
        <w:rPr>
          <w:spacing w:val="-2"/>
          <w:sz w:val="24"/>
        </w:rPr>
        <w:t>сопровождения;</w:t>
      </w:r>
    </w:p>
    <w:p w:rsidR="0070453D" w:rsidRDefault="001F144E" w:rsidP="00D71A57">
      <w:pPr>
        <w:pStyle w:val="a5"/>
        <w:numPr>
          <w:ilvl w:val="1"/>
          <w:numId w:val="34"/>
        </w:numPr>
        <w:tabs>
          <w:tab w:val="left" w:pos="1287"/>
        </w:tabs>
        <w:spacing w:line="242" w:lineRule="auto"/>
        <w:ind w:left="720" w:right="154" w:firstLine="0"/>
        <w:rPr>
          <w:sz w:val="24"/>
        </w:rPr>
      </w:pPr>
      <w:r>
        <w:rPr>
          <w:sz w:val="24"/>
        </w:rPr>
        <w:t>участвовать в коллективной игре/импровизации (вокальной,</w:t>
      </w:r>
      <w:r>
        <w:rPr>
          <w:spacing w:val="20"/>
          <w:sz w:val="24"/>
        </w:rPr>
        <w:t xml:space="preserve"> </w:t>
      </w:r>
      <w:r>
        <w:rPr>
          <w:sz w:val="24"/>
        </w:rPr>
        <w:t>инструментальной, танцевальной) на основе освоенных фольклорных жанров.</w:t>
      </w:r>
    </w:p>
    <w:p w:rsidR="0070453D" w:rsidRDefault="0070453D" w:rsidP="00D71A57">
      <w:pPr>
        <w:pStyle w:val="a3"/>
        <w:spacing w:before="1"/>
        <w:ind w:left="720" w:firstLine="0"/>
        <w:jc w:val="left"/>
        <w:rPr>
          <w:sz w:val="31"/>
        </w:rPr>
      </w:pPr>
    </w:p>
    <w:p w:rsidR="0070453D" w:rsidRDefault="001F144E" w:rsidP="00D71A57">
      <w:pPr>
        <w:pStyle w:val="210"/>
      </w:pPr>
      <w:r>
        <w:t>Модуль</w:t>
      </w:r>
      <w:r>
        <w:rPr>
          <w:spacing w:val="-2"/>
        </w:rPr>
        <w:t xml:space="preserve"> </w:t>
      </w:r>
      <w:r>
        <w:t>№</w:t>
      </w:r>
      <w:r>
        <w:rPr>
          <w:spacing w:val="-1"/>
        </w:rPr>
        <w:t xml:space="preserve"> </w:t>
      </w:r>
      <w:r>
        <w:t>3</w:t>
      </w:r>
      <w:r>
        <w:rPr>
          <w:spacing w:val="1"/>
        </w:rPr>
        <w:t xml:space="preserve"> </w:t>
      </w:r>
      <w:r>
        <w:t>«Музыка</w:t>
      </w:r>
      <w:r>
        <w:rPr>
          <w:spacing w:val="-4"/>
        </w:rPr>
        <w:t xml:space="preserve"> </w:t>
      </w:r>
      <w:r>
        <w:t>народов</w:t>
      </w:r>
      <w:r>
        <w:rPr>
          <w:spacing w:val="2"/>
        </w:rPr>
        <w:t xml:space="preserve"> </w:t>
      </w:r>
      <w:r>
        <w:rPr>
          <w:spacing w:val="-2"/>
        </w:rPr>
        <w:t>мира»:</w:t>
      </w:r>
    </w:p>
    <w:p w:rsidR="0070453D" w:rsidRDefault="0070453D" w:rsidP="00D71A57">
      <w:pPr>
        <w:pStyle w:val="a3"/>
        <w:spacing w:before="8"/>
        <w:ind w:left="720" w:firstLine="0"/>
        <w:jc w:val="left"/>
        <w:rPr>
          <w:b/>
          <w:sz w:val="20"/>
        </w:rPr>
      </w:pPr>
    </w:p>
    <w:p w:rsidR="0070453D" w:rsidRDefault="001F144E" w:rsidP="00D71A57">
      <w:pPr>
        <w:pStyle w:val="a5"/>
        <w:numPr>
          <w:ilvl w:val="1"/>
          <w:numId w:val="34"/>
        </w:numPr>
        <w:tabs>
          <w:tab w:val="left" w:pos="1287"/>
        </w:tabs>
        <w:spacing w:line="275" w:lineRule="exact"/>
        <w:ind w:left="720" w:firstLine="0"/>
        <w:jc w:val="both"/>
        <w:rPr>
          <w:sz w:val="24"/>
        </w:rPr>
      </w:pPr>
      <w:r>
        <w:rPr>
          <w:sz w:val="24"/>
        </w:rPr>
        <w:t>различать</w:t>
      </w:r>
      <w:r>
        <w:rPr>
          <w:spacing w:val="-4"/>
          <w:sz w:val="24"/>
        </w:rPr>
        <w:t xml:space="preserve"> </w:t>
      </w:r>
      <w:r>
        <w:rPr>
          <w:sz w:val="24"/>
        </w:rPr>
        <w:t>на</w:t>
      </w:r>
      <w:r>
        <w:rPr>
          <w:spacing w:val="-3"/>
          <w:sz w:val="24"/>
        </w:rPr>
        <w:t xml:space="preserve"> </w:t>
      </w:r>
      <w:r>
        <w:rPr>
          <w:sz w:val="24"/>
        </w:rPr>
        <w:t>слух</w:t>
      </w:r>
      <w:r>
        <w:rPr>
          <w:spacing w:val="-7"/>
          <w:sz w:val="24"/>
        </w:rPr>
        <w:t xml:space="preserve"> </w:t>
      </w:r>
      <w:r>
        <w:rPr>
          <w:sz w:val="24"/>
        </w:rPr>
        <w:t>и</w:t>
      </w:r>
      <w:r>
        <w:rPr>
          <w:spacing w:val="-1"/>
          <w:sz w:val="24"/>
        </w:rPr>
        <w:t xml:space="preserve"> </w:t>
      </w:r>
      <w:r>
        <w:rPr>
          <w:sz w:val="24"/>
        </w:rPr>
        <w:t>исполнять</w:t>
      </w:r>
      <w:r>
        <w:rPr>
          <w:spacing w:val="-2"/>
          <w:sz w:val="24"/>
        </w:rPr>
        <w:t xml:space="preserve"> </w:t>
      </w:r>
      <w:r>
        <w:rPr>
          <w:sz w:val="24"/>
        </w:rPr>
        <w:t>произведения</w:t>
      </w:r>
      <w:r>
        <w:rPr>
          <w:spacing w:val="-7"/>
          <w:sz w:val="24"/>
        </w:rPr>
        <w:t xml:space="preserve"> </w:t>
      </w:r>
      <w:r>
        <w:rPr>
          <w:sz w:val="24"/>
        </w:rPr>
        <w:t>народной</w:t>
      </w:r>
      <w:r>
        <w:rPr>
          <w:spacing w:val="-5"/>
          <w:sz w:val="24"/>
        </w:rPr>
        <w:t xml:space="preserve"> </w:t>
      </w:r>
      <w:r>
        <w:rPr>
          <w:sz w:val="24"/>
        </w:rPr>
        <w:t>и</w:t>
      </w:r>
      <w:r>
        <w:rPr>
          <w:spacing w:val="-2"/>
          <w:sz w:val="24"/>
        </w:rPr>
        <w:t xml:space="preserve"> </w:t>
      </w:r>
      <w:r>
        <w:rPr>
          <w:sz w:val="24"/>
        </w:rPr>
        <w:t>композиторской</w:t>
      </w:r>
      <w:r>
        <w:rPr>
          <w:spacing w:val="-6"/>
          <w:sz w:val="24"/>
        </w:rPr>
        <w:t xml:space="preserve"> </w:t>
      </w:r>
      <w:r>
        <w:rPr>
          <w:sz w:val="24"/>
        </w:rPr>
        <w:t>музыки</w:t>
      </w:r>
      <w:r>
        <w:rPr>
          <w:spacing w:val="-1"/>
          <w:sz w:val="24"/>
        </w:rPr>
        <w:t xml:space="preserve"> </w:t>
      </w:r>
      <w:r>
        <w:rPr>
          <w:sz w:val="24"/>
        </w:rPr>
        <w:t>других</w:t>
      </w:r>
      <w:r>
        <w:rPr>
          <w:spacing w:val="-6"/>
          <w:sz w:val="24"/>
        </w:rPr>
        <w:t xml:space="preserve"> </w:t>
      </w:r>
      <w:r>
        <w:rPr>
          <w:spacing w:val="-2"/>
          <w:sz w:val="24"/>
        </w:rPr>
        <w:t>стран;</w:t>
      </w:r>
    </w:p>
    <w:p w:rsidR="0070453D" w:rsidRDefault="001F144E" w:rsidP="00D71A57">
      <w:pPr>
        <w:pStyle w:val="a5"/>
        <w:numPr>
          <w:ilvl w:val="1"/>
          <w:numId w:val="34"/>
        </w:numPr>
        <w:tabs>
          <w:tab w:val="left" w:pos="1287"/>
        </w:tabs>
        <w:spacing w:line="242" w:lineRule="auto"/>
        <w:ind w:left="720" w:right="170" w:firstLine="0"/>
        <w:jc w:val="both"/>
        <w:rPr>
          <w:sz w:val="24"/>
        </w:rPr>
      </w:pPr>
      <w:r>
        <w:rPr>
          <w:sz w:val="24"/>
        </w:rPr>
        <w:t>определять на слух принадлежность народных музыкальных инструментов к группам духовых, струнных, ударно-шумовых инструментов;</w:t>
      </w:r>
    </w:p>
    <w:p w:rsidR="0070453D" w:rsidRDefault="001F144E" w:rsidP="00D71A57">
      <w:pPr>
        <w:pStyle w:val="a5"/>
        <w:numPr>
          <w:ilvl w:val="1"/>
          <w:numId w:val="34"/>
        </w:numPr>
        <w:tabs>
          <w:tab w:val="left" w:pos="1287"/>
        </w:tabs>
        <w:ind w:left="720" w:right="150" w:firstLine="0"/>
        <w:jc w:val="both"/>
        <w:rPr>
          <w:sz w:val="24"/>
        </w:rPr>
      </w:pPr>
      <w:r>
        <w:rPr>
          <w:sz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0453D" w:rsidRDefault="001F144E" w:rsidP="00D71A57">
      <w:pPr>
        <w:pStyle w:val="a5"/>
        <w:numPr>
          <w:ilvl w:val="1"/>
          <w:numId w:val="34"/>
        </w:numPr>
        <w:tabs>
          <w:tab w:val="left" w:pos="1287"/>
        </w:tabs>
        <w:spacing w:line="237" w:lineRule="auto"/>
        <w:ind w:left="720" w:right="164" w:firstLine="0"/>
        <w:jc w:val="both"/>
        <w:rPr>
          <w:sz w:val="24"/>
        </w:rPr>
      </w:pPr>
      <w:r>
        <w:rPr>
          <w:sz w:val="24"/>
        </w:rPr>
        <w:t>различать</w:t>
      </w:r>
      <w:r>
        <w:rPr>
          <w:spacing w:val="-3"/>
          <w:sz w:val="24"/>
        </w:rPr>
        <w:t xml:space="preserve"> </w:t>
      </w:r>
      <w:r>
        <w:rPr>
          <w:sz w:val="24"/>
        </w:rPr>
        <w:t>и</w:t>
      </w:r>
      <w:r>
        <w:rPr>
          <w:spacing w:val="-3"/>
          <w:sz w:val="24"/>
        </w:rPr>
        <w:t xml:space="preserve"> </w:t>
      </w:r>
      <w:r>
        <w:rPr>
          <w:sz w:val="24"/>
        </w:rPr>
        <w:t>характеризовать</w:t>
      </w:r>
      <w:r>
        <w:rPr>
          <w:spacing w:val="-3"/>
          <w:sz w:val="24"/>
        </w:rPr>
        <w:t xml:space="preserve"> </w:t>
      </w:r>
      <w:r>
        <w:rPr>
          <w:sz w:val="24"/>
        </w:rPr>
        <w:t>фольклорные</w:t>
      </w:r>
      <w:r>
        <w:rPr>
          <w:spacing w:val="-5"/>
          <w:sz w:val="24"/>
        </w:rPr>
        <w:t xml:space="preserve"> </w:t>
      </w:r>
      <w:r>
        <w:rPr>
          <w:sz w:val="24"/>
        </w:rPr>
        <w:t>жанры</w:t>
      </w:r>
      <w:r>
        <w:rPr>
          <w:spacing w:val="-3"/>
          <w:sz w:val="24"/>
        </w:rPr>
        <w:t xml:space="preserve"> </w:t>
      </w:r>
      <w:r>
        <w:rPr>
          <w:sz w:val="24"/>
        </w:rPr>
        <w:t>музыки (песенные,</w:t>
      </w:r>
      <w:r>
        <w:rPr>
          <w:spacing w:val="-2"/>
          <w:sz w:val="24"/>
        </w:rPr>
        <w:t xml:space="preserve"> </w:t>
      </w:r>
      <w:r>
        <w:rPr>
          <w:sz w:val="24"/>
        </w:rPr>
        <w:t>танцевальные),</w:t>
      </w:r>
      <w:r>
        <w:rPr>
          <w:spacing w:val="-2"/>
          <w:sz w:val="24"/>
        </w:rPr>
        <w:t xml:space="preserve"> </w:t>
      </w:r>
      <w:r>
        <w:rPr>
          <w:sz w:val="24"/>
        </w:rPr>
        <w:t>вычленять и называть типичные жанровые признаки.</w:t>
      </w:r>
    </w:p>
    <w:p w:rsidR="0070453D" w:rsidRDefault="0070453D" w:rsidP="00D71A57">
      <w:pPr>
        <w:pStyle w:val="a3"/>
        <w:spacing w:before="11"/>
        <w:ind w:left="720" w:firstLine="0"/>
        <w:jc w:val="left"/>
        <w:rPr>
          <w:sz w:val="31"/>
        </w:rPr>
      </w:pPr>
    </w:p>
    <w:p w:rsidR="0070453D" w:rsidRDefault="001F144E" w:rsidP="00D71A57">
      <w:pPr>
        <w:pStyle w:val="210"/>
      </w:pPr>
      <w:r>
        <w:t>Модуль</w:t>
      </w:r>
      <w:r>
        <w:rPr>
          <w:spacing w:val="-3"/>
        </w:rPr>
        <w:t xml:space="preserve"> </w:t>
      </w:r>
      <w:r>
        <w:t>№</w:t>
      </w:r>
      <w:r>
        <w:rPr>
          <w:spacing w:val="-1"/>
        </w:rPr>
        <w:t xml:space="preserve"> </w:t>
      </w:r>
      <w:r>
        <w:t xml:space="preserve">4 «Духовная </w:t>
      </w:r>
      <w:r>
        <w:rPr>
          <w:spacing w:val="-2"/>
        </w:rPr>
        <w:t>музыка»:</w:t>
      </w:r>
    </w:p>
    <w:p w:rsidR="0070453D" w:rsidRDefault="001F144E" w:rsidP="00D71A57">
      <w:pPr>
        <w:pStyle w:val="a5"/>
        <w:numPr>
          <w:ilvl w:val="1"/>
          <w:numId w:val="34"/>
        </w:numPr>
        <w:tabs>
          <w:tab w:val="left" w:pos="1287"/>
        </w:tabs>
        <w:spacing w:before="233" w:line="242" w:lineRule="auto"/>
        <w:ind w:left="720" w:right="164" w:firstLine="0"/>
        <w:jc w:val="both"/>
        <w:rPr>
          <w:sz w:val="24"/>
        </w:rPr>
      </w:pPr>
      <w:r>
        <w:rPr>
          <w:sz w:val="24"/>
        </w:rPr>
        <w:t>определять характер, настроение музыкальных произведений духовной музыки, характеризовать её жизненное предназначение;</w:t>
      </w:r>
    </w:p>
    <w:p w:rsidR="0070453D" w:rsidRDefault="001F144E" w:rsidP="00D71A57">
      <w:pPr>
        <w:pStyle w:val="a5"/>
        <w:numPr>
          <w:ilvl w:val="1"/>
          <w:numId w:val="34"/>
        </w:numPr>
        <w:tabs>
          <w:tab w:val="left" w:pos="1287"/>
        </w:tabs>
        <w:spacing w:line="271" w:lineRule="exact"/>
        <w:ind w:left="720" w:firstLine="0"/>
        <w:jc w:val="both"/>
        <w:rPr>
          <w:sz w:val="24"/>
        </w:rPr>
      </w:pPr>
      <w:r>
        <w:rPr>
          <w:sz w:val="24"/>
        </w:rPr>
        <w:t>исполнять</w:t>
      </w:r>
      <w:r>
        <w:rPr>
          <w:spacing w:val="-3"/>
          <w:sz w:val="24"/>
        </w:rPr>
        <w:t xml:space="preserve"> </w:t>
      </w:r>
      <w:r>
        <w:rPr>
          <w:sz w:val="24"/>
        </w:rPr>
        <w:t>доступные</w:t>
      </w:r>
      <w:r>
        <w:rPr>
          <w:spacing w:val="-5"/>
          <w:sz w:val="24"/>
        </w:rPr>
        <w:t xml:space="preserve"> </w:t>
      </w:r>
      <w:r>
        <w:rPr>
          <w:sz w:val="24"/>
        </w:rPr>
        <w:t>образцы</w:t>
      </w:r>
      <w:r>
        <w:rPr>
          <w:spacing w:val="-2"/>
          <w:sz w:val="24"/>
        </w:rPr>
        <w:t xml:space="preserve"> </w:t>
      </w:r>
      <w:r>
        <w:rPr>
          <w:sz w:val="24"/>
        </w:rPr>
        <w:t>духовной</w:t>
      </w:r>
      <w:r>
        <w:rPr>
          <w:spacing w:val="-7"/>
          <w:sz w:val="24"/>
        </w:rPr>
        <w:t xml:space="preserve"> </w:t>
      </w:r>
      <w:r>
        <w:rPr>
          <w:spacing w:val="-2"/>
          <w:sz w:val="24"/>
        </w:rPr>
        <w:t>музыки;</w:t>
      </w:r>
    </w:p>
    <w:p w:rsidR="0070453D" w:rsidRDefault="001F144E" w:rsidP="00D71A57">
      <w:pPr>
        <w:pStyle w:val="a5"/>
        <w:numPr>
          <w:ilvl w:val="1"/>
          <w:numId w:val="34"/>
        </w:numPr>
        <w:tabs>
          <w:tab w:val="left" w:pos="1287"/>
        </w:tabs>
        <w:spacing w:before="2"/>
        <w:ind w:left="720" w:right="158" w:firstLine="0"/>
        <w:jc w:val="both"/>
        <w:rPr>
          <w:sz w:val="24"/>
        </w:rPr>
      </w:pPr>
      <w:r>
        <w:rPr>
          <w:sz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70453D" w:rsidRDefault="0070453D" w:rsidP="00D71A57">
      <w:pPr>
        <w:pStyle w:val="a3"/>
        <w:spacing w:before="6"/>
        <w:ind w:left="720" w:firstLine="0"/>
        <w:jc w:val="left"/>
        <w:rPr>
          <w:sz w:val="31"/>
        </w:rPr>
      </w:pPr>
    </w:p>
    <w:p w:rsidR="0070453D" w:rsidRDefault="001F144E" w:rsidP="00D71A57">
      <w:pPr>
        <w:pStyle w:val="210"/>
        <w:spacing w:before="1"/>
      </w:pPr>
      <w:r>
        <w:t>Модуль</w:t>
      </w:r>
      <w:r>
        <w:rPr>
          <w:spacing w:val="-3"/>
        </w:rPr>
        <w:t xml:space="preserve"> </w:t>
      </w:r>
      <w:r>
        <w:t>№</w:t>
      </w:r>
      <w:r>
        <w:rPr>
          <w:spacing w:val="-2"/>
        </w:rPr>
        <w:t xml:space="preserve"> </w:t>
      </w:r>
      <w:r>
        <w:t xml:space="preserve">5 «Классическая </w:t>
      </w:r>
      <w:r>
        <w:rPr>
          <w:spacing w:val="-2"/>
        </w:rPr>
        <w:t>музыка»:</w:t>
      </w:r>
    </w:p>
    <w:p w:rsidR="0070453D" w:rsidRDefault="0070453D" w:rsidP="00D71A57">
      <w:pPr>
        <w:pStyle w:val="a3"/>
        <w:spacing w:before="9"/>
        <w:ind w:left="720" w:firstLine="0"/>
        <w:jc w:val="left"/>
        <w:rPr>
          <w:b/>
          <w:sz w:val="20"/>
        </w:rPr>
      </w:pPr>
    </w:p>
    <w:p w:rsidR="0070453D" w:rsidRDefault="001F144E" w:rsidP="00D71A57">
      <w:pPr>
        <w:pStyle w:val="a5"/>
        <w:numPr>
          <w:ilvl w:val="1"/>
          <w:numId w:val="34"/>
        </w:numPr>
        <w:tabs>
          <w:tab w:val="left" w:pos="1287"/>
        </w:tabs>
        <w:spacing w:line="237" w:lineRule="auto"/>
        <w:ind w:left="720" w:right="162" w:firstLine="0"/>
        <w:jc w:val="both"/>
        <w:rPr>
          <w:sz w:val="24"/>
        </w:rPr>
      </w:pPr>
      <w:r>
        <w:rPr>
          <w:sz w:val="24"/>
        </w:rPr>
        <w:t>различать на слух произведения классической музыки, называть автора и произведение, исполнительский состав;</w:t>
      </w:r>
    </w:p>
    <w:p w:rsidR="0070453D" w:rsidRDefault="001F144E" w:rsidP="00D71A57">
      <w:pPr>
        <w:pStyle w:val="a5"/>
        <w:numPr>
          <w:ilvl w:val="1"/>
          <w:numId w:val="34"/>
        </w:numPr>
        <w:tabs>
          <w:tab w:val="left" w:pos="1287"/>
        </w:tabs>
        <w:spacing w:before="74"/>
        <w:ind w:left="720" w:right="150" w:firstLine="0"/>
        <w:jc w:val="both"/>
        <w:rPr>
          <w:sz w:val="24"/>
        </w:rPr>
      </w:pPr>
      <w:r>
        <w:rPr>
          <w:sz w:val="24"/>
        </w:rPr>
        <w:t xml:space="preserve">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 </w:t>
      </w:r>
      <w:r>
        <w:rPr>
          <w:spacing w:val="-2"/>
          <w:sz w:val="24"/>
        </w:rPr>
        <w:t>классиков;</w:t>
      </w:r>
    </w:p>
    <w:p w:rsidR="0070453D" w:rsidRDefault="001F144E" w:rsidP="00D71A57">
      <w:pPr>
        <w:pStyle w:val="a5"/>
        <w:numPr>
          <w:ilvl w:val="1"/>
          <w:numId w:val="34"/>
        </w:numPr>
        <w:tabs>
          <w:tab w:val="left" w:pos="1287"/>
        </w:tabs>
        <w:spacing w:line="242" w:lineRule="auto"/>
        <w:ind w:left="720" w:right="159" w:firstLine="0"/>
        <w:jc w:val="both"/>
        <w:rPr>
          <w:sz w:val="24"/>
        </w:rPr>
      </w:pPr>
      <w:r>
        <w:rPr>
          <w:sz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70453D" w:rsidRDefault="001F144E" w:rsidP="00D71A57">
      <w:pPr>
        <w:pStyle w:val="a5"/>
        <w:numPr>
          <w:ilvl w:val="1"/>
          <w:numId w:val="34"/>
        </w:numPr>
        <w:tabs>
          <w:tab w:val="left" w:pos="1287"/>
        </w:tabs>
        <w:spacing w:line="242" w:lineRule="auto"/>
        <w:ind w:left="720" w:right="150" w:firstLine="0"/>
        <w:jc w:val="both"/>
        <w:rPr>
          <w:sz w:val="24"/>
        </w:rPr>
      </w:pPr>
      <w:r>
        <w:rPr>
          <w:sz w:val="24"/>
        </w:rPr>
        <w:lastRenderedPageBreak/>
        <w:t xml:space="preserve">исполнять (в том числе фрагментарно, отдельными темами) сочинения композиторов- </w:t>
      </w:r>
      <w:r>
        <w:rPr>
          <w:spacing w:val="-2"/>
          <w:sz w:val="24"/>
        </w:rPr>
        <w:t>классиков;</w:t>
      </w:r>
    </w:p>
    <w:p w:rsidR="0070453D" w:rsidRDefault="001F144E" w:rsidP="00D71A57">
      <w:pPr>
        <w:pStyle w:val="a5"/>
        <w:numPr>
          <w:ilvl w:val="1"/>
          <w:numId w:val="34"/>
        </w:numPr>
        <w:tabs>
          <w:tab w:val="left" w:pos="1287"/>
        </w:tabs>
        <w:ind w:left="720" w:right="158" w:firstLine="0"/>
        <w:jc w:val="both"/>
        <w:rPr>
          <w:sz w:val="24"/>
        </w:rPr>
      </w:pPr>
      <w:r>
        <w:rPr>
          <w:sz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0453D" w:rsidRDefault="001F144E" w:rsidP="00D71A57">
      <w:pPr>
        <w:pStyle w:val="a5"/>
        <w:numPr>
          <w:ilvl w:val="1"/>
          <w:numId w:val="34"/>
        </w:numPr>
        <w:tabs>
          <w:tab w:val="left" w:pos="1287"/>
        </w:tabs>
        <w:spacing w:line="237" w:lineRule="auto"/>
        <w:ind w:left="720" w:right="166" w:firstLine="0"/>
        <w:jc w:val="both"/>
        <w:rPr>
          <w:sz w:val="24"/>
        </w:rPr>
      </w:pPr>
      <w:r>
        <w:rPr>
          <w:sz w:val="24"/>
        </w:rPr>
        <w:t>характеризовать выразительные средства, использованные композитором для создания музыкального образа;</w:t>
      </w:r>
    </w:p>
    <w:p w:rsidR="0070453D" w:rsidRDefault="001F144E" w:rsidP="00D71A57">
      <w:pPr>
        <w:pStyle w:val="a5"/>
        <w:numPr>
          <w:ilvl w:val="1"/>
          <w:numId w:val="34"/>
        </w:numPr>
        <w:tabs>
          <w:tab w:val="left" w:pos="1287"/>
        </w:tabs>
        <w:spacing w:line="237" w:lineRule="auto"/>
        <w:ind w:left="720" w:right="161" w:firstLine="0"/>
        <w:jc w:val="both"/>
        <w:rPr>
          <w:sz w:val="24"/>
        </w:rPr>
      </w:pPr>
      <w:r>
        <w:rPr>
          <w:sz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0453D" w:rsidRDefault="0070453D" w:rsidP="00D71A57">
      <w:pPr>
        <w:pStyle w:val="a3"/>
        <w:spacing w:before="9"/>
        <w:ind w:left="720" w:firstLine="0"/>
        <w:jc w:val="left"/>
        <w:rPr>
          <w:sz w:val="31"/>
        </w:rPr>
      </w:pPr>
    </w:p>
    <w:p w:rsidR="0070453D" w:rsidRDefault="001F144E" w:rsidP="00D71A57">
      <w:pPr>
        <w:pStyle w:val="210"/>
      </w:pPr>
      <w:r>
        <w:t>Модуль</w:t>
      </w:r>
      <w:r>
        <w:rPr>
          <w:spacing w:val="-5"/>
        </w:rPr>
        <w:t xml:space="preserve"> </w:t>
      </w:r>
      <w:r>
        <w:t>№</w:t>
      </w:r>
      <w:r>
        <w:rPr>
          <w:spacing w:val="-2"/>
        </w:rPr>
        <w:t xml:space="preserve"> </w:t>
      </w:r>
      <w:r>
        <w:t>6</w:t>
      </w:r>
      <w:r>
        <w:rPr>
          <w:spacing w:val="1"/>
        </w:rPr>
        <w:t xml:space="preserve"> </w:t>
      </w:r>
      <w:r>
        <w:t>«Современная</w:t>
      </w:r>
      <w:r>
        <w:rPr>
          <w:spacing w:val="-5"/>
        </w:rPr>
        <w:t xml:space="preserve"> </w:t>
      </w:r>
      <w:r>
        <w:t xml:space="preserve">музыкальная </w:t>
      </w:r>
      <w:r>
        <w:rPr>
          <w:spacing w:val="-2"/>
        </w:rPr>
        <w:t>культура»:</w:t>
      </w:r>
    </w:p>
    <w:p w:rsidR="0070453D" w:rsidRDefault="001F144E" w:rsidP="00D71A57">
      <w:pPr>
        <w:pStyle w:val="a5"/>
        <w:numPr>
          <w:ilvl w:val="1"/>
          <w:numId w:val="34"/>
        </w:numPr>
        <w:tabs>
          <w:tab w:val="left" w:pos="1287"/>
        </w:tabs>
        <w:spacing w:before="233" w:line="242" w:lineRule="auto"/>
        <w:ind w:left="720" w:right="165" w:firstLine="0"/>
        <w:jc w:val="both"/>
        <w:rPr>
          <w:sz w:val="24"/>
        </w:rPr>
      </w:pPr>
      <w:r>
        <w:rPr>
          <w:sz w:val="24"/>
        </w:rPr>
        <w:t>иметь представление о разнообразии современной музыкальной культуры, стремиться к расширению музыкального кругозора;</w:t>
      </w:r>
    </w:p>
    <w:p w:rsidR="0070453D" w:rsidRDefault="001F144E" w:rsidP="00D71A57">
      <w:pPr>
        <w:pStyle w:val="a5"/>
        <w:numPr>
          <w:ilvl w:val="1"/>
          <w:numId w:val="34"/>
        </w:numPr>
        <w:tabs>
          <w:tab w:val="left" w:pos="1287"/>
        </w:tabs>
        <w:ind w:left="720" w:right="164" w:firstLine="0"/>
        <w:jc w:val="both"/>
        <w:rPr>
          <w:sz w:val="24"/>
        </w:rPr>
      </w:pPr>
      <w:r>
        <w:rPr>
          <w:sz w:val="24"/>
        </w:rPr>
        <w:t>различать и определять на слух принадлежность музыкальных произведений,</w:t>
      </w:r>
      <w:r>
        <w:rPr>
          <w:spacing w:val="40"/>
          <w:sz w:val="24"/>
        </w:rPr>
        <w:t xml:space="preserve"> </w:t>
      </w:r>
      <w:r>
        <w:rPr>
          <w:sz w:val="24"/>
        </w:rPr>
        <w:t>исполнительского стиля</w:t>
      </w:r>
      <w:r>
        <w:rPr>
          <w:spacing w:val="-3"/>
          <w:sz w:val="24"/>
        </w:rPr>
        <w:t xml:space="preserve"> </w:t>
      </w:r>
      <w:r>
        <w:rPr>
          <w:sz w:val="24"/>
        </w:rPr>
        <w:t>к</w:t>
      </w:r>
      <w:r>
        <w:rPr>
          <w:spacing w:val="-5"/>
          <w:sz w:val="24"/>
        </w:rPr>
        <w:t xml:space="preserve"> </w:t>
      </w:r>
      <w:r>
        <w:rPr>
          <w:sz w:val="24"/>
        </w:rPr>
        <w:t>различным</w:t>
      </w:r>
      <w:r>
        <w:rPr>
          <w:spacing w:val="-2"/>
          <w:sz w:val="24"/>
        </w:rPr>
        <w:t xml:space="preserve"> </w:t>
      </w:r>
      <w:r>
        <w:rPr>
          <w:sz w:val="24"/>
        </w:rPr>
        <w:t>направлениям</w:t>
      </w:r>
      <w:r>
        <w:rPr>
          <w:spacing w:val="-2"/>
          <w:sz w:val="24"/>
        </w:rPr>
        <w:t xml:space="preserve"> </w:t>
      </w:r>
      <w:r>
        <w:rPr>
          <w:sz w:val="24"/>
        </w:rPr>
        <w:t>современной</w:t>
      </w:r>
      <w:r>
        <w:rPr>
          <w:spacing w:val="-2"/>
          <w:sz w:val="24"/>
        </w:rPr>
        <w:t xml:space="preserve"> </w:t>
      </w:r>
      <w:r>
        <w:rPr>
          <w:sz w:val="24"/>
        </w:rPr>
        <w:t>музыки (в</w:t>
      </w:r>
      <w:r>
        <w:rPr>
          <w:spacing w:val="-2"/>
          <w:sz w:val="24"/>
        </w:rPr>
        <w:t xml:space="preserve"> </w:t>
      </w:r>
      <w:r>
        <w:rPr>
          <w:sz w:val="24"/>
        </w:rPr>
        <w:t>том числе эстрады, мюзикла, джаза и др.);</w:t>
      </w:r>
    </w:p>
    <w:p w:rsidR="0070453D" w:rsidRDefault="001F144E" w:rsidP="00D71A57">
      <w:pPr>
        <w:pStyle w:val="a5"/>
        <w:numPr>
          <w:ilvl w:val="1"/>
          <w:numId w:val="34"/>
        </w:numPr>
        <w:tabs>
          <w:tab w:val="left" w:pos="1287"/>
        </w:tabs>
        <w:ind w:left="720" w:right="156" w:firstLine="0"/>
        <w:jc w:val="both"/>
        <w:rPr>
          <w:sz w:val="24"/>
        </w:rPr>
      </w:pPr>
      <w:r>
        <w:rPr>
          <w:sz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0453D" w:rsidRDefault="001F144E" w:rsidP="00D71A57">
      <w:pPr>
        <w:pStyle w:val="a5"/>
        <w:numPr>
          <w:ilvl w:val="1"/>
          <w:numId w:val="34"/>
        </w:numPr>
        <w:tabs>
          <w:tab w:val="left" w:pos="1287"/>
        </w:tabs>
        <w:spacing w:line="274" w:lineRule="exact"/>
        <w:ind w:left="720" w:firstLine="0"/>
        <w:jc w:val="both"/>
        <w:rPr>
          <w:sz w:val="24"/>
        </w:rPr>
      </w:pPr>
      <w:r>
        <w:rPr>
          <w:sz w:val="24"/>
        </w:rPr>
        <w:t>исполнять</w:t>
      </w:r>
      <w:r>
        <w:rPr>
          <w:spacing w:val="-7"/>
          <w:sz w:val="24"/>
        </w:rPr>
        <w:t xml:space="preserve"> </w:t>
      </w:r>
      <w:r>
        <w:rPr>
          <w:sz w:val="24"/>
        </w:rPr>
        <w:t>современные</w:t>
      </w:r>
      <w:r>
        <w:rPr>
          <w:spacing w:val="-6"/>
          <w:sz w:val="24"/>
        </w:rPr>
        <w:t xml:space="preserve"> </w:t>
      </w:r>
      <w:r>
        <w:rPr>
          <w:sz w:val="24"/>
        </w:rPr>
        <w:t>музыкальные</w:t>
      </w:r>
      <w:r>
        <w:rPr>
          <w:spacing w:val="-6"/>
          <w:sz w:val="24"/>
        </w:rPr>
        <w:t xml:space="preserve"> </w:t>
      </w:r>
      <w:r>
        <w:rPr>
          <w:sz w:val="24"/>
        </w:rPr>
        <w:t>произведения,</w:t>
      </w:r>
      <w:r>
        <w:rPr>
          <w:spacing w:val="-3"/>
          <w:sz w:val="24"/>
        </w:rPr>
        <w:t xml:space="preserve"> </w:t>
      </w:r>
      <w:r>
        <w:rPr>
          <w:sz w:val="24"/>
        </w:rPr>
        <w:t>соблюдая</w:t>
      </w:r>
      <w:r>
        <w:rPr>
          <w:spacing w:val="-6"/>
          <w:sz w:val="24"/>
        </w:rPr>
        <w:t xml:space="preserve"> </w:t>
      </w:r>
      <w:r>
        <w:rPr>
          <w:sz w:val="24"/>
        </w:rPr>
        <w:t>певческую</w:t>
      </w:r>
      <w:r>
        <w:rPr>
          <w:spacing w:val="-6"/>
          <w:sz w:val="24"/>
        </w:rPr>
        <w:t xml:space="preserve"> </w:t>
      </w:r>
      <w:r>
        <w:rPr>
          <w:sz w:val="24"/>
        </w:rPr>
        <w:t>культуру</w:t>
      </w:r>
      <w:r>
        <w:rPr>
          <w:spacing w:val="-14"/>
          <w:sz w:val="24"/>
        </w:rPr>
        <w:t xml:space="preserve"> </w:t>
      </w:r>
      <w:r>
        <w:rPr>
          <w:spacing w:val="-2"/>
          <w:sz w:val="24"/>
        </w:rPr>
        <w:t>звука.</w:t>
      </w:r>
    </w:p>
    <w:p w:rsidR="0070453D" w:rsidRDefault="0070453D" w:rsidP="00D71A57">
      <w:pPr>
        <w:pStyle w:val="a3"/>
        <w:spacing w:before="8"/>
        <w:ind w:left="720" w:firstLine="0"/>
        <w:jc w:val="left"/>
        <w:rPr>
          <w:sz w:val="31"/>
        </w:rPr>
      </w:pPr>
    </w:p>
    <w:p w:rsidR="0070453D" w:rsidRDefault="001F144E" w:rsidP="00D71A57">
      <w:pPr>
        <w:pStyle w:val="210"/>
      </w:pPr>
      <w:r>
        <w:t>Модуль</w:t>
      </w:r>
      <w:r>
        <w:rPr>
          <w:spacing w:val="-2"/>
        </w:rPr>
        <w:t xml:space="preserve"> </w:t>
      </w:r>
      <w:r>
        <w:t>№</w:t>
      </w:r>
      <w:r>
        <w:rPr>
          <w:spacing w:val="-1"/>
        </w:rPr>
        <w:t xml:space="preserve"> </w:t>
      </w:r>
      <w:r>
        <w:t>7</w:t>
      </w:r>
      <w:r>
        <w:rPr>
          <w:spacing w:val="1"/>
        </w:rPr>
        <w:t xml:space="preserve"> </w:t>
      </w:r>
      <w:r>
        <w:t>«Музыка</w:t>
      </w:r>
      <w:r>
        <w:rPr>
          <w:spacing w:val="-4"/>
        </w:rPr>
        <w:t xml:space="preserve"> </w:t>
      </w:r>
      <w:r>
        <w:t>театра</w:t>
      </w:r>
      <w:r>
        <w:rPr>
          <w:spacing w:val="4"/>
        </w:rPr>
        <w:t xml:space="preserve"> </w:t>
      </w:r>
      <w:r>
        <w:t>и</w:t>
      </w:r>
      <w:r>
        <w:rPr>
          <w:spacing w:val="-2"/>
        </w:rPr>
        <w:t xml:space="preserve"> кино»:</w:t>
      </w:r>
    </w:p>
    <w:p w:rsidR="0070453D" w:rsidRDefault="001F144E" w:rsidP="00D71A57">
      <w:pPr>
        <w:pStyle w:val="a5"/>
        <w:numPr>
          <w:ilvl w:val="1"/>
          <w:numId w:val="34"/>
        </w:numPr>
        <w:tabs>
          <w:tab w:val="left" w:pos="1287"/>
        </w:tabs>
        <w:spacing w:before="233" w:line="242" w:lineRule="auto"/>
        <w:ind w:left="720" w:right="157" w:firstLine="0"/>
        <w:rPr>
          <w:sz w:val="24"/>
        </w:rPr>
      </w:pPr>
      <w:r>
        <w:rPr>
          <w:sz w:val="24"/>
        </w:rPr>
        <w:t>определять и</w:t>
      </w:r>
      <w:r>
        <w:rPr>
          <w:spacing w:val="32"/>
          <w:sz w:val="24"/>
        </w:rPr>
        <w:t xml:space="preserve"> </w:t>
      </w:r>
      <w:r>
        <w:rPr>
          <w:sz w:val="24"/>
        </w:rPr>
        <w:t>называть особенности музыкально-сценических жанров (опера,</w:t>
      </w:r>
      <w:r>
        <w:rPr>
          <w:spacing w:val="30"/>
          <w:sz w:val="24"/>
        </w:rPr>
        <w:t xml:space="preserve"> </w:t>
      </w:r>
      <w:r>
        <w:rPr>
          <w:sz w:val="24"/>
        </w:rPr>
        <w:t>балет,</w:t>
      </w:r>
      <w:r>
        <w:rPr>
          <w:spacing w:val="30"/>
          <w:sz w:val="24"/>
        </w:rPr>
        <w:t xml:space="preserve"> </w:t>
      </w:r>
      <w:r>
        <w:rPr>
          <w:sz w:val="24"/>
        </w:rPr>
        <w:t xml:space="preserve">оперетта, </w:t>
      </w:r>
      <w:r>
        <w:rPr>
          <w:spacing w:val="-2"/>
          <w:sz w:val="24"/>
        </w:rPr>
        <w:t>мюзикл);</w:t>
      </w:r>
    </w:p>
    <w:p w:rsidR="0070453D" w:rsidRDefault="001F144E" w:rsidP="00D71A57">
      <w:pPr>
        <w:pStyle w:val="a5"/>
        <w:numPr>
          <w:ilvl w:val="1"/>
          <w:numId w:val="34"/>
        </w:numPr>
        <w:tabs>
          <w:tab w:val="left" w:pos="1287"/>
        </w:tabs>
        <w:spacing w:line="242" w:lineRule="auto"/>
        <w:ind w:left="720" w:right="155" w:firstLine="0"/>
        <w:rPr>
          <w:sz w:val="24"/>
        </w:rPr>
      </w:pPr>
      <w:r>
        <w:rPr>
          <w:sz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0453D" w:rsidRDefault="001F144E" w:rsidP="00D71A57">
      <w:pPr>
        <w:pStyle w:val="a5"/>
        <w:numPr>
          <w:ilvl w:val="1"/>
          <w:numId w:val="34"/>
        </w:numPr>
        <w:tabs>
          <w:tab w:val="left" w:pos="1287"/>
        </w:tabs>
        <w:spacing w:line="242" w:lineRule="auto"/>
        <w:ind w:left="720" w:right="166" w:firstLine="0"/>
        <w:rPr>
          <w:sz w:val="24"/>
        </w:rPr>
      </w:pPr>
      <w:r>
        <w:rPr>
          <w:sz w:val="24"/>
        </w:rPr>
        <w:t>различать</w:t>
      </w:r>
      <w:r>
        <w:rPr>
          <w:spacing w:val="-3"/>
          <w:sz w:val="24"/>
        </w:rPr>
        <w:t xml:space="preserve"> </w:t>
      </w:r>
      <w:r>
        <w:rPr>
          <w:sz w:val="24"/>
        </w:rPr>
        <w:t>виды</w:t>
      </w:r>
      <w:r>
        <w:rPr>
          <w:spacing w:val="-2"/>
          <w:sz w:val="24"/>
        </w:rPr>
        <w:t xml:space="preserve"> </w:t>
      </w:r>
      <w:r>
        <w:rPr>
          <w:sz w:val="24"/>
        </w:rPr>
        <w:t>музыкальных</w:t>
      </w:r>
      <w:r>
        <w:rPr>
          <w:spacing w:val="-4"/>
          <w:sz w:val="24"/>
        </w:rPr>
        <w:t xml:space="preserve"> </w:t>
      </w:r>
      <w:r>
        <w:rPr>
          <w:sz w:val="24"/>
        </w:rPr>
        <w:t>коллективов</w:t>
      </w:r>
      <w:r>
        <w:rPr>
          <w:spacing w:val="-2"/>
          <w:sz w:val="24"/>
        </w:rPr>
        <w:t xml:space="preserve"> </w:t>
      </w:r>
      <w:r>
        <w:rPr>
          <w:sz w:val="24"/>
        </w:rPr>
        <w:t>(ансамблей,</w:t>
      </w:r>
      <w:r>
        <w:rPr>
          <w:spacing w:val="-2"/>
          <w:sz w:val="24"/>
        </w:rPr>
        <w:t xml:space="preserve"> </w:t>
      </w:r>
      <w:r>
        <w:rPr>
          <w:sz w:val="24"/>
        </w:rPr>
        <w:t>оркестров,</w:t>
      </w:r>
      <w:r>
        <w:rPr>
          <w:spacing w:val="-2"/>
          <w:sz w:val="24"/>
        </w:rPr>
        <w:t xml:space="preserve"> </w:t>
      </w:r>
      <w:r>
        <w:rPr>
          <w:sz w:val="24"/>
        </w:rPr>
        <w:t>хоров),</w:t>
      </w:r>
      <w:r>
        <w:rPr>
          <w:spacing w:val="-2"/>
          <w:sz w:val="24"/>
        </w:rPr>
        <w:t xml:space="preserve"> </w:t>
      </w:r>
      <w:r>
        <w:rPr>
          <w:sz w:val="24"/>
        </w:rPr>
        <w:t>тембры</w:t>
      </w:r>
      <w:r>
        <w:rPr>
          <w:spacing w:val="-2"/>
          <w:sz w:val="24"/>
        </w:rPr>
        <w:t xml:space="preserve"> </w:t>
      </w:r>
      <w:r>
        <w:rPr>
          <w:sz w:val="24"/>
        </w:rPr>
        <w:t>человеческих голосов и музыкальных инструментов, уметь определять их на слух;</w:t>
      </w:r>
    </w:p>
    <w:p w:rsidR="0070453D" w:rsidRDefault="001F144E" w:rsidP="00D71A57">
      <w:pPr>
        <w:pStyle w:val="a3"/>
        <w:ind w:left="720" w:right="151" w:firstLine="0"/>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0453D" w:rsidRDefault="0070453D" w:rsidP="00D71A57">
      <w:pPr>
        <w:pStyle w:val="a3"/>
        <w:spacing w:before="7"/>
        <w:ind w:left="720" w:firstLine="0"/>
        <w:jc w:val="left"/>
        <w:rPr>
          <w:sz w:val="30"/>
        </w:rPr>
      </w:pPr>
    </w:p>
    <w:p w:rsidR="0070453D" w:rsidRDefault="001F144E" w:rsidP="00D71A57">
      <w:pPr>
        <w:pStyle w:val="210"/>
      </w:pPr>
      <w:r>
        <w:t>Модуль</w:t>
      </w:r>
      <w:r>
        <w:rPr>
          <w:spacing w:val="-3"/>
        </w:rPr>
        <w:t xml:space="preserve"> </w:t>
      </w:r>
      <w:r>
        <w:t>№</w:t>
      </w:r>
      <w:r>
        <w:rPr>
          <w:spacing w:val="-1"/>
        </w:rPr>
        <w:t xml:space="preserve"> </w:t>
      </w:r>
      <w:r>
        <w:t>8 «Музыка</w:t>
      </w:r>
      <w:r>
        <w:rPr>
          <w:spacing w:val="-4"/>
        </w:rPr>
        <w:t xml:space="preserve"> </w:t>
      </w:r>
      <w:r>
        <w:t>в жизни</w:t>
      </w:r>
      <w:r>
        <w:rPr>
          <w:spacing w:val="2"/>
        </w:rPr>
        <w:t xml:space="preserve"> </w:t>
      </w:r>
      <w:r>
        <w:rPr>
          <w:spacing w:val="-2"/>
        </w:rPr>
        <w:t>человека»:</w:t>
      </w:r>
    </w:p>
    <w:p w:rsidR="0070453D" w:rsidRDefault="001F144E" w:rsidP="00D71A57">
      <w:pPr>
        <w:pStyle w:val="a5"/>
        <w:numPr>
          <w:ilvl w:val="1"/>
          <w:numId w:val="34"/>
        </w:numPr>
        <w:tabs>
          <w:tab w:val="left" w:pos="1287"/>
          <w:tab w:val="left" w:pos="10307"/>
        </w:tabs>
        <w:spacing w:before="233" w:line="242" w:lineRule="auto"/>
        <w:ind w:left="720" w:right="153" w:firstLine="0"/>
        <w:jc w:val="both"/>
        <w:rPr>
          <w:sz w:val="24"/>
        </w:rPr>
      </w:pPr>
      <w:r>
        <w:rPr>
          <w:sz w:val="24"/>
        </w:rPr>
        <w:t xml:space="preserve">исполнять Гимн Российской Федерации, Гимн своей республики, школы, исполнять песни, </w:t>
      </w:r>
      <w:r>
        <w:rPr>
          <w:spacing w:val="-2"/>
          <w:sz w:val="24"/>
        </w:rPr>
        <w:t>посвящённые</w:t>
      </w:r>
      <w:r>
        <w:rPr>
          <w:sz w:val="24"/>
        </w:rPr>
        <w:tab/>
      </w:r>
      <w:r>
        <w:rPr>
          <w:spacing w:val="-2"/>
          <w:sz w:val="24"/>
        </w:rPr>
        <w:t>Великой</w:t>
      </w:r>
    </w:p>
    <w:p w:rsidR="0070453D" w:rsidRDefault="001F144E" w:rsidP="00D71A57">
      <w:pPr>
        <w:pStyle w:val="a3"/>
        <w:spacing w:line="242" w:lineRule="auto"/>
        <w:ind w:left="720" w:right="164" w:firstLine="0"/>
      </w:pPr>
      <w:r>
        <w:t>Отечественной войне, песни, воспевающие красоту родной природы, выражающие разнообразные эмоции, чувства и настроения;</w:t>
      </w:r>
    </w:p>
    <w:p w:rsidR="0070453D" w:rsidRDefault="001F144E" w:rsidP="00D71A57">
      <w:pPr>
        <w:pStyle w:val="a5"/>
        <w:numPr>
          <w:ilvl w:val="1"/>
          <w:numId w:val="34"/>
        </w:numPr>
        <w:tabs>
          <w:tab w:val="left" w:pos="1287"/>
        </w:tabs>
        <w:ind w:left="720" w:right="162" w:firstLine="0"/>
        <w:jc w:val="both"/>
        <w:rPr>
          <w:sz w:val="24"/>
        </w:rPr>
      </w:pPr>
      <w:r>
        <w:rPr>
          <w:sz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70453D" w:rsidRDefault="001F144E" w:rsidP="00D71A57">
      <w:pPr>
        <w:pStyle w:val="a5"/>
        <w:numPr>
          <w:ilvl w:val="1"/>
          <w:numId w:val="34"/>
        </w:numPr>
        <w:tabs>
          <w:tab w:val="left" w:pos="1287"/>
        </w:tabs>
        <w:ind w:left="720" w:right="163" w:firstLine="0"/>
        <w:jc w:val="both"/>
        <w:rPr>
          <w:sz w:val="24"/>
        </w:rPr>
      </w:pPr>
      <w:r>
        <w:rPr>
          <w:sz w:val="24"/>
        </w:rPr>
        <w:t xml:space="preserve">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w:t>
      </w:r>
      <w:r>
        <w:rPr>
          <w:spacing w:val="-2"/>
          <w:sz w:val="24"/>
        </w:rPr>
        <w:t>потребностей.</w:t>
      </w:r>
    </w:p>
    <w:p w:rsidR="0070453D" w:rsidRDefault="001F144E" w:rsidP="00D71A57">
      <w:pPr>
        <w:pStyle w:val="a3"/>
        <w:spacing w:line="242" w:lineRule="auto"/>
        <w:ind w:left="720" w:right="154" w:firstLine="0"/>
      </w:pPr>
      <w:r>
        <w:t>Каждый модуль состоит из нескольких тематических блоков, с указанием примерного количества учебного</w:t>
      </w:r>
      <w:r>
        <w:rPr>
          <w:spacing w:val="40"/>
        </w:rPr>
        <w:t xml:space="preserve"> </w:t>
      </w:r>
      <w:r>
        <w:t>времени.</w:t>
      </w:r>
      <w:r>
        <w:rPr>
          <w:spacing w:val="40"/>
        </w:rPr>
        <w:t xml:space="preserve"> </w:t>
      </w:r>
      <w:r>
        <w:t>Для</w:t>
      </w:r>
      <w:r>
        <w:rPr>
          <w:spacing w:val="35"/>
        </w:rPr>
        <w:t xml:space="preserve"> </w:t>
      </w:r>
      <w:r>
        <w:t>удобства</w:t>
      </w:r>
      <w:r>
        <w:rPr>
          <w:spacing w:val="39"/>
        </w:rPr>
        <w:t xml:space="preserve"> </w:t>
      </w:r>
      <w:r>
        <w:t>вариативного</w:t>
      </w:r>
      <w:r>
        <w:rPr>
          <w:spacing w:val="40"/>
        </w:rPr>
        <w:t xml:space="preserve"> </w:t>
      </w:r>
      <w:r>
        <w:t>распределения</w:t>
      </w:r>
      <w:r>
        <w:rPr>
          <w:spacing w:val="40"/>
        </w:rPr>
        <w:t xml:space="preserve"> </w:t>
      </w:r>
      <w:r>
        <w:t>в</w:t>
      </w:r>
      <w:r>
        <w:rPr>
          <w:spacing w:val="40"/>
        </w:rPr>
        <w:t xml:space="preserve"> </w:t>
      </w:r>
      <w:r>
        <w:t>рамках</w:t>
      </w:r>
      <w:r>
        <w:rPr>
          <w:spacing w:val="35"/>
        </w:rPr>
        <w:t xml:space="preserve"> </w:t>
      </w:r>
      <w:r>
        <w:t>календарно-тематического</w:t>
      </w:r>
    </w:p>
    <w:p w:rsidR="0070453D" w:rsidRDefault="001F144E" w:rsidP="00D71A57">
      <w:pPr>
        <w:pStyle w:val="a3"/>
        <w:spacing w:before="74"/>
        <w:ind w:left="720" w:right="162" w:firstLine="0"/>
      </w:pPr>
      <w:r>
        <w:t xml:space="preserve">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w:t>
      </w:r>
      <w:r>
        <w:rPr>
          <w:spacing w:val="-2"/>
        </w:rPr>
        <w:t>блоками.</w:t>
      </w:r>
    </w:p>
    <w:p w:rsidR="0070453D" w:rsidRDefault="001F144E" w:rsidP="00D71A57">
      <w:pPr>
        <w:pStyle w:val="a3"/>
        <w:ind w:left="720" w:right="157" w:firstLine="0"/>
      </w:pPr>
      <w:r>
        <w:lastRenderedPageBreak/>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w:t>
      </w:r>
      <w:r w:rsidR="009165DA">
        <w:t>ной деятельности МБОУ «Школа №127</w:t>
      </w:r>
      <w:r>
        <w:t>» (п. 23 ФГОС НОО). Виды деятельности, которые может использовать в том числе (но не исключительно) учитель для планирования внеурочной,</w:t>
      </w:r>
      <w:r>
        <w:rPr>
          <w:spacing w:val="40"/>
        </w:rPr>
        <w:t xml:space="preserve"> </w:t>
      </w:r>
      <w:r>
        <w:t>внеклассной работы, обозначены в подразделе «</w:t>
      </w:r>
      <w:r>
        <w:rPr>
          <w:i/>
        </w:rPr>
        <w:t>На выбор или факультативно</w:t>
      </w:r>
      <w:r>
        <w:t>».</w:t>
      </w:r>
    </w:p>
    <w:p w:rsidR="0070453D" w:rsidRDefault="0070453D" w:rsidP="00D71A57">
      <w:pPr>
        <w:pStyle w:val="a3"/>
        <w:spacing w:before="6"/>
        <w:ind w:left="720" w:firstLine="0"/>
        <w:jc w:val="left"/>
      </w:pPr>
    </w:p>
    <w:p w:rsidR="0070453D" w:rsidRDefault="001F144E" w:rsidP="00D71A57">
      <w:pPr>
        <w:pStyle w:val="110"/>
      </w:pPr>
      <w:bookmarkStart w:id="72" w:name="_TOC_250006"/>
      <w:bookmarkEnd w:id="72"/>
      <w:r>
        <w:rPr>
          <w:spacing w:val="-2"/>
        </w:rPr>
        <w:t>ТЕХНОЛОГИЯ</w:t>
      </w:r>
    </w:p>
    <w:p w:rsidR="0070453D" w:rsidRDefault="0070453D" w:rsidP="00D71A57">
      <w:pPr>
        <w:pStyle w:val="a3"/>
        <w:spacing w:before="1"/>
        <w:ind w:left="720" w:firstLine="0"/>
        <w:jc w:val="left"/>
        <w:rPr>
          <w:b/>
          <w:sz w:val="31"/>
        </w:rPr>
      </w:pPr>
    </w:p>
    <w:p w:rsidR="0070453D" w:rsidRDefault="001F144E" w:rsidP="00D71A57">
      <w:pPr>
        <w:ind w:left="720"/>
        <w:rPr>
          <w:b/>
          <w:sz w:val="24"/>
        </w:rPr>
      </w:pPr>
      <w:r>
        <w:rPr>
          <w:b/>
          <w:sz w:val="24"/>
        </w:rPr>
        <w:t>ПОЯСНИТЕЛЬНАЯ</w:t>
      </w:r>
      <w:r>
        <w:rPr>
          <w:b/>
          <w:spacing w:val="-3"/>
          <w:sz w:val="24"/>
        </w:rPr>
        <w:t xml:space="preserve"> </w:t>
      </w:r>
      <w:r>
        <w:rPr>
          <w:b/>
          <w:spacing w:val="-2"/>
          <w:sz w:val="24"/>
        </w:rPr>
        <w:t>ЗАПИСКА</w:t>
      </w:r>
    </w:p>
    <w:p w:rsidR="0070453D" w:rsidRDefault="0070453D" w:rsidP="00D71A57">
      <w:pPr>
        <w:pStyle w:val="a3"/>
        <w:spacing w:before="1"/>
        <w:ind w:left="720" w:firstLine="0"/>
        <w:jc w:val="left"/>
        <w:rPr>
          <w:b/>
          <w:sz w:val="21"/>
        </w:rPr>
      </w:pPr>
    </w:p>
    <w:p w:rsidR="0070453D" w:rsidRDefault="001F144E" w:rsidP="00D71A57">
      <w:pPr>
        <w:spacing w:line="275" w:lineRule="exact"/>
        <w:ind w:left="720"/>
        <w:jc w:val="center"/>
        <w:rPr>
          <w:b/>
          <w:sz w:val="24"/>
        </w:rPr>
      </w:pPr>
      <w:r>
        <w:rPr>
          <w:b/>
          <w:sz w:val="24"/>
        </w:rPr>
        <w:t>ОБЩАЯ</w:t>
      </w:r>
      <w:r>
        <w:rPr>
          <w:b/>
          <w:spacing w:val="-3"/>
          <w:sz w:val="24"/>
        </w:rPr>
        <w:t xml:space="preserve"> </w:t>
      </w:r>
      <w:r>
        <w:rPr>
          <w:b/>
          <w:sz w:val="24"/>
        </w:rPr>
        <w:t>ХАРАКТЕРИСТИКА</w:t>
      </w:r>
      <w:r>
        <w:rPr>
          <w:b/>
          <w:spacing w:val="-1"/>
          <w:sz w:val="24"/>
        </w:rPr>
        <w:t xml:space="preserve"> </w:t>
      </w:r>
      <w:r>
        <w:rPr>
          <w:b/>
          <w:sz w:val="24"/>
        </w:rPr>
        <w:t>УЧЕБНОГО</w:t>
      </w:r>
      <w:r>
        <w:rPr>
          <w:b/>
          <w:spacing w:val="-5"/>
          <w:sz w:val="24"/>
        </w:rPr>
        <w:t xml:space="preserve"> </w:t>
      </w:r>
      <w:r>
        <w:rPr>
          <w:b/>
          <w:spacing w:val="-2"/>
          <w:sz w:val="24"/>
        </w:rPr>
        <w:t>ПРЕДМЕТА</w:t>
      </w:r>
    </w:p>
    <w:p w:rsidR="0070453D" w:rsidRDefault="001F144E" w:rsidP="00D71A57">
      <w:pPr>
        <w:spacing w:line="275" w:lineRule="exact"/>
        <w:ind w:left="720"/>
        <w:jc w:val="center"/>
        <w:rPr>
          <w:b/>
          <w:sz w:val="24"/>
        </w:rPr>
      </w:pPr>
      <w:r>
        <w:rPr>
          <w:b/>
          <w:spacing w:val="-2"/>
          <w:sz w:val="24"/>
        </w:rPr>
        <w:t>«ТЕХНОЛОГИЯ»</w:t>
      </w:r>
    </w:p>
    <w:p w:rsidR="0070453D" w:rsidRDefault="0070453D" w:rsidP="00D71A57">
      <w:pPr>
        <w:pStyle w:val="a3"/>
        <w:spacing w:before="10"/>
        <w:ind w:left="720" w:firstLine="0"/>
        <w:jc w:val="left"/>
        <w:rPr>
          <w:b/>
          <w:sz w:val="20"/>
        </w:rPr>
      </w:pPr>
    </w:p>
    <w:p w:rsidR="0070453D" w:rsidRDefault="007B7354" w:rsidP="00D71A57">
      <w:pPr>
        <w:pStyle w:val="a3"/>
        <w:spacing w:line="237" w:lineRule="auto"/>
        <w:ind w:left="720" w:right="156" w:firstLine="0"/>
      </w:pPr>
      <w:r>
        <w:t xml:space="preserve">     </w:t>
      </w:r>
      <w:r w:rsidR="001F144E">
        <w:t>Программа отражает вариант конкретизации требований Федерального государственного образовательного</w:t>
      </w:r>
      <w:r w:rsidR="001F144E">
        <w:rPr>
          <w:spacing w:val="71"/>
        </w:rPr>
        <w:t xml:space="preserve"> </w:t>
      </w:r>
      <w:r w:rsidR="001F144E">
        <w:t>стандарта</w:t>
      </w:r>
      <w:r w:rsidR="001F144E">
        <w:rPr>
          <w:spacing w:val="66"/>
        </w:rPr>
        <w:t xml:space="preserve"> </w:t>
      </w:r>
      <w:r w:rsidR="001F144E">
        <w:t>начального</w:t>
      </w:r>
      <w:r w:rsidR="001F144E">
        <w:rPr>
          <w:spacing w:val="71"/>
        </w:rPr>
        <w:t xml:space="preserve"> </w:t>
      </w:r>
      <w:r w:rsidR="001F144E">
        <w:t>общего</w:t>
      </w:r>
      <w:r w:rsidR="001F144E">
        <w:rPr>
          <w:spacing w:val="71"/>
        </w:rPr>
        <w:t xml:space="preserve"> </w:t>
      </w:r>
      <w:r w:rsidR="001F144E">
        <w:t>образования</w:t>
      </w:r>
      <w:r w:rsidR="001F144E">
        <w:rPr>
          <w:spacing w:val="66"/>
        </w:rPr>
        <w:t xml:space="preserve"> </w:t>
      </w:r>
      <w:r w:rsidR="001F144E">
        <w:t>по</w:t>
      </w:r>
      <w:r w:rsidR="001F144E">
        <w:rPr>
          <w:spacing w:val="75"/>
        </w:rPr>
        <w:t xml:space="preserve"> </w:t>
      </w:r>
      <w:r w:rsidR="001F144E">
        <w:t>предметной</w:t>
      </w:r>
      <w:r w:rsidR="001F144E">
        <w:rPr>
          <w:spacing w:val="67"/>
        </w:rPr>
        <w:t xml:space="preserve"> </w:t>
      </w:r>
      <w:r w:rsidR="001F144E">
        <w:t>области</w:t>
      </w:r>
      <w:r w:rsidR="001F144E">
        <w:rPr>
          <w:spacing w:val="71"/>
        </w:rPr>
        <w:t xml:space="preserve"> </w:t>
      </w:r>
      <w:r w:rsidR="001F144E">
        <w:t>(предмету)</w:t>
      </w:r>
    </w:p>
    <w:p w:rsidR="0070453D" w:rsidRDefault="001F144E" w:rsidP="00D71A57">
      <w:pPr>
        <w:pStyle w:val="a3"/>
        <w:spacing w:before="6" w:line="237" w:lineRule="auto"/>
        <w:ind w:left="720" w:right="159" w:firstLine="0"/>
      </w:pPr>
      <w:r>
        <w:t>«Технология» и обеспечивает обозначенную в нём содержательную составляющую по данному учебному предмету.</w:t>
      </w:r>
    </w:p>
    <w:p w:rsidR="0070453D" w:rsidRDefault="001F144E" w:rsidP="00D71A57">
      <w:pPr>
        <w:pStyle w:val="a3"/>
        <w:spacing w:before="3"/>
        <w:ind w:left="720" w:right="153" w:firstLine="0"/>
      </w:pPr>
      <w: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w:t>
      </w:r>
      <w:r>
        <w:rPr>
          <w:spacing w:val="40"/>
        </w:rPr>
        <w:t xml:space="preserve"> </w:t>
      </w:r>
      <w:r>
        <w:t>личности. Новые социально-экономические условия требуют включения каждого учебного предмета в данный процесс, а уроки технологии</w:t>
      </w:r>
      <w:r>
        <w:rPr>
          <w:spacing w:val="-1"/>
        </w:rPr>
        <w:t xml:space="preserve"> </w:t>
      </w:r>
      <w:r>
        <w:t>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0453D" w:rsidRDefault="001F144E" w:rsidP="00D71A57">
      <w:pPr>
        <w:pStyle w:val="a3"/>
        <w:spacing w:line="275" w:lineRule="exact"/>
        <w:ind w:left="720" w:firstLine="0"/>
      </w:pPr>
      <w:r>
        <w:t>В</w:t>
      </w:r>
      <w:r>
        <w:rPr>
          <w:spacing w:val="-6"/>
        </w:rPr>
        <w:t xml:space="preserve"> </w:t>
      </w:r>
      <w:r>
        <w:t>курсе</w:t>
      </w:r>
      <w:r>
        <w:rPr>
          <w:spacing w:val="-2"/>
        </w:rPr>
        <w:t xml:space="preserve"> </w:t>
      </w:r>
      <w:r>
        <w:t>технологии</w:t>
      </w:r>
      <w:r>
        <w:rPr>
          <w:spacing w:val="-9"/>
        </w:rPr>
        <w:t xml:space="preserve"> </w:t>
      </w:r>
      <w:r>
        <w:t>осуществляется</w:t>
      </w:r>
      <w:r>
        <w:rPr>
          <w:spacing w:val="-2"/>
        </w:rPr>
        <w:t xml:space="preserve"> </w:t>
      </w:r>
      <w:r>
        <w:t>реализация</w:t>
      </w:r>
      <w:r>
        <w:rPr>
          <w:spacing w:val="-1"/>
        </w:rPr>
        <w:t xml:space="preserve"> </w:t>
      </w:r>
      <w:r>
        <w:t>широкого</w:t>
      </w:r>
      <w:r>
        <w:rPr>
          <w:spacing w:val="-2"/>
        </w:rPr>
        <w:t xml:space="preserve"> </w:t>
      </w:r>
      <w:r>
        <w:t>спектра</w:t>
      </w:r>
      <w:r>
        <w:rPr>
          <w:spacing w:val="-2"/>
        </w:rPr>
        <w:t xml:space="preserve"> </w:t>
      </w:r>
      <w:r>
        <w:t>межпредметных</w:t>
      </w:r>
      <w:r>
        <w:rPr>
          <w:spacing w:val="-5"/>
        </w:rPr>
        <w:t xml:space="preserve"> </w:t>
      </w:r>
      <w:r>
        <w:rPr>
          <w:spacing w:val="-2"/>
        </w:rPr>
        <w:t>связей.</w:t>
      </w:r>
    </w:p>
    <w:p w:rsidR="0070453D" w:rsidRDefault="001F144E" w:rsidP="00D71A57">
      <w:pPr>
        <w:pStyle w:val="a3"/>
        <w:spacing w:before="14" w:line="232" w:lineRule="auto"/>
        <w:ind w:left="720" w:firstLine="0"/>
        <w:jc w:val="left"/>
      </w:pPr>
      <w:r>
        <w:rPr>
          <w:b/>
        </w:rPr>
        <w:t xml:space="preserve">Математика </w:t>
      </w:r>
      <w:r>
        <w:t>—</w:t>
      </w:r>
      <w:r>
        <w:rPr>
          <w:spacing w:val="40"/>
        </w:rPr>
        <w:t xml:space="preserve"> </w:t>
      </w:r>
      <w:r>
        <w:t>моделирование,</w:t>
      </w:r>
      <w:r>
        <w:rPr>
          <w:spacing w:val="40"/>
        </w:rPr>
        <w:t xml:space="preserve"> </w:t>
      </w:r>
      <w:r>
        <w:t>выполнение</w:t>
      </w:r>
      <w:r>
        <w:rPr>
          <w:spacing w:val="40"/>
        </w:rPr>
        <w:t xml:space="preserve"> </w:t>
      </w:r>
      <w:r>
        <w:t>расчётов,</w:t>
      </w:r>
      <w:r>
        <w:rPr>
          <w:spacing w:val="40"/>
        </w:rPr>
        <w:t xml:space="preserve"> </w:t>
      </w:r>
      <w:r>
        <w:t>вычислений,</w:t>
      </w:r>
      <w:r>
        <w:rPr>
          <w:spacing w:val="40"/>
        </w:rPr>
        <w:t xml:space="preserve"> </w:t>
      </w:r>
      <w:r>
        <w:t>построение</w:t>
      </w:r>
      <w:r>
        <w:rPr>
          <w:spacing w:val="40"/>
        </w:rPr>
        <w:t xml:space="preserve"> </w:t>
      </w:r>
      <w:r>
        <w:t>форм</w:t>
      </w:r>
      <w:r>
        <w:rPr>
          <w:spacing w:val="40"/>
        </w:rPr>
        <w:t xml:space="preserve"> </w:t>
      </w:r>
      <w:r>
        <w:t>с</w:t>
      </w:r>
      <w:r>
        <w:rPr>
          <w:spacing w:val="40"/>
        </w:rPr>
        <w:t xml:space="preserve"> </w:t>
      </w:r>
      <w:r>
        <w:t>учетом основ геометрии, работа с геометрическими фигурами, телами, именованными числами.</w:t>
      </w:r>
    </w:p>
    <w:p w:rsidR="0070453D" w:rsidRDefault="001F144E" w:rsidP="00D71A57">
      <w:pPr>
        <w:pStyle w:val="a3"/>
        <w:spacing w:before="17" w:line="232" w:lineRule="auto"/>
        <w:ind w:left="720" w:right="170" w:firstLine="0"/>
        <w:jc w:val="left"/>
      </w:pPr>
      <w:r>
        <w:rPr>
          <w:b/>
        </w:rPr>
        <w:t>Изобразительное</w:t>
      </w:r>
      <w:r>
        <w:rPr>
          <w:b/>
          <w:spacing w:val="-1"/>
        </w:rPr>
        <w:t xml:space="preserve"> </w:t>
      </w:r>
      <w:r>
        <w:rPr>
          <w:b/>
        </w:rPr>
        <w:t>искусство</w:t>
      </w:r>
      <w:r>
        <w:rPr>
          <w:b/>
          <w:spacing w:val="-1"/>
        </w:rPr>
        <w:t xml:space="preserve"> </w:t>
      </w:r>
      <w:r>
        <w:t>— использование</w:t>
      </w:r>
      <w:r>
        <w:rPr>
          <w:spacing w:val="-5"/>
        </w:rPr>
        <w:t xml:space="preserve"> </w:t>
      </w:r>
      <w:r>
        <w:t>средств художественной выразительности, законов и правил декоративно-прикладного искусства и дизайна.</w:t>
      </w:r>
    </w:p>
    <w:p w:rsidR="0070453D" w:rsidRDefault="001F144E" w:rsidP="00D71A57">
      <w:pPr>
        <w:pStyle w:val="a3"/>
        <w:spacing w:before="17" w:line="232" w:lineRule="auto"/>
        <w:ind w:left="720" w:firstLine="0"/>
        <w:jc w:val="left"/>
      </w:pPr>
      <w:r>
        <w:rPr>
          <w:b/>
        </w:rPr>
        <w:t xml:space="preserve">Окружающий мир </w:t>
      </w:r>
      <w:r>
        <w:t>— природные формы и конструкции как универсальный источник инженерно- художественных идей для мастера; природа как источник сырья, этнокультурные традиции.</w:t>
      </w:r>
    </w:p>
    <w:p w:rsidR="0070453D" w:rsidRDefault="001F144E" w:rsidP="00D71A57">
      <w:pPr>
        <w:pStyle w:val="a3"/>
        <w:spacing w:before="17" w:line="232" w:lineRule="auto"/>
        <w:ind w:left="720" w:firstLine="0"/>
        <w:jc w:val="left"/>
      </w:pPr>
      <w:r>
        <w:rPr>
          <w:b/>
        </w:rPr>
        <w:t>Родной</w:t>
      </w:r>
      <w:r>
        <w:rPr>
          <w:b/>
          <w:spacing w:val="80"/>
        </w:rPr>
        <w:t xml:space="preserve"> </w:t>
      </w:r>
      <w:r>
        <w:rPr>
          <w:b/>
        </w:rPr>
        <w:t xml:space="preserve">язык </w:t>
      </w:r>
      <w:r>
        <w:t>—</w:t>
      </w:r>
      <w:r>
        <w:rPr>
          <w:spacing w:val="80"/>
        </w:rPr>
        <w:t xml:space="preserve"> </w:t>
      </w:r>
      <w:r>
        <w:t>использование</w:t>
      </w:r>
      <w:r>
        <w:rPr>
          <w:spacing w:val="80"/>
        </w:rPr>
        <w:t xml:space="preserve"> </w:t>
      </w:r>
      <w:r>
        <w:t>важнейших</w:t>
      </w:r>
      <w:r>
        <w:rPr>
          <w:spacing w:val="80"/>
        </w:rPr>
        <w:t xml:space="preserve"> </w:t>
      </w:r>
      <w:r>
        <w:t>видов</w:t>
      </w:r>
      <w:r>
        <w:rPr>
          <w:spacing w:val="80"/>
        </w:rPr>
        <w:t xml:space="preserve"> </w:t>
      </w:r>
      <w:r>
        <w:t>речевой</w:t>
      </w:r>
      <w:r>
        <w:rPr>
          <w:spacing w:val="80"/>
        </w:rPr>
        <w:t xml:space="preserve"> </w:t>
      </w:r>
      <w:r>
        <w:t>деятельности</w:t>
      </w:r>
      <w:r>
        <w:rPr>
          <w:spacing w:val="80"/>
        </w:rPr>
        <w:t xml:space="preserve"> </w:t>
      </w:r>
      <w:r>
        <w:t>и</w:t>
      </w:r>
      <w:r>
        <w:rPr>
          <w:spacing w:val="80"/>
        </w:rPr>
        <w:t xml:space="preserve"> </w:t>
      </w:r>
      <w:r>
        <w:t>основных</w:t>
      </w:r>
      <w:r>
        <w:rPr>
          <w:spacing w:val="80"/>
        </w:rPr>
        <w:t xml:space="preserve"> </w:t>
      </w:r>
      <w:r>
        <w:t>типов учебных текстов в процессе анализа заданий и обсуждения результатов практической деятельности.</w:t>
      </w:r>
    </w:p>
    <w:p w:rsidR="0070453D" w:rsidRDefault="001F144E" w:rsidP="00D71A57">
      <w:pPr>
        <w:spacing w:before="9" w:line="272" w:lineRule="exact"/>
        <w:ind w:left="720"/>
        <w:rPr>
          <w:sz w:val="24"/>
        </w:rPr>
      </w:pPr>
      <w:r>
        <w:rPr>
          <w:b/>
          <w:sz w:val="24"/>
        </w:rPr>
        <w:t>Литературное</w:t>
      </w:r>
      <w:r>
        <w:rPr>
          <w:b/>
          <w:spacing w:val="-8"/>
          <w:sz w:val="24"/>
        </w:rPr>
        <w:t xml:space="preserve"> </w:t>
      </w:r>
      <w:r>
        <w:rPr>
          <w:b/>
          <w:sz w:val="24"/>
        </w:rPr>
        <w:t>чтение</w:t>
      </w:r>
      <w:r>
        <w:rPr>
          <w:b/>
          <w:spacing w:val="2"/>
          <w:sz w:val="24"/>
        </w:rPr>
        <w:t xml:space="preserve"> </w:t>
      </w:r>
      <w:r>
        <w:rPr>
          <w:sz w:val="24"/>
        </w:rPr>
        <w:t>—</w:t>
      </w:r>
      <w:r>
        <w:rPr>
          <w:spacing w:val="-5"/>
          <w:sz w:val="24"/>
        </w:rPr>
        <w:t xml:space="preserve"> </w:t>
      </w:r>
      <w:r>
        <w:rPr>
          <w:sz w:val="24"/>
        </w:rPr>
        <w:t>работа</w:t>
      </w:r>
      <w:r>
        <w:rPr>
          <w:spacing w:val="-5"/>
          <w:sz w:val="24"/>
        </w:rPr>
        <w:t xml:space="preserve"> </w:t>
      </w:r>
      <w:r>
        <w:rPr>
          <w:sz w:val="24"/>
        </w:rPr>
        <w:t>с</w:t>
      </w:r>
      <w:r>
        <w:rPr>
          <w:spacing w:val="-1"/>
          <w:sz w:val="24"/>
        </w:rPr>
        <w:t xml:space="preserve"> </w:t>
      </w:r>
      <w:r>
        <w:rPr>
          <w:sz w:val="24"/>
        </w:rPr>
        <w:t>текстами</w:t>
      </w:r>
      <w:r>
        <w:rPr>
          <w:spacing w:val="-4"/>
          <w:sz w:val="24"/>
        </w:rPr>
        <w:t xml:space="preserve"> </w:t>
      </w:r>
      <w:r>
        <w:rPr>
          <w:sz w:val="24"/>
        </w:rPr>
        <w:t>для создания</w:t>
      </w:r>
      <w:r>
        <w:rPr>
          <w:spacing w:val="-5"/>
          <w:sz w:val="24"/>
        </w:rPr>
        <w:t xml:space="preserve"> </w:t>
      </w:r>
      <w:r>
        <w:rPr>
          <w:sz w:val="24"/>
        </w:rPr>
        <w:t>образа,</w:t>
      </w:r>
      <w:r>
        <w:rPr>
          <w:spacing w:val="2"/>
          <w:sz w:val="24"/>
        </w:rPr>
        <w:t xml:space="preserve"> </w:t>
      </w:r>
      <w:r>
        <w:rPr>
          <w:sz w:val="24"/>
        </w:rPr>
        <w:t>реализуемого в</w:t>
      </w:r>
      <w:r>
        <w:rPr>
          <w:spacing w:val="-2"/>
          <w:sz w:val="24"/>
        </w:rPr>
        <w:t xml:space="preserve"> изделии.</w:t>
      </w:r>
    </w:p>
    <w:p w:rsidR="0070453D" w:rsidRDefault="001F144E" w:rsidP="00D71A57">
      <w:pPr>
        <w:pStyle w:val="a3"/>
        <w:ind w:left="720" w:right="153" w:firstLine="0"/>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0453D" w:rsidRDefault="001F144E" w:rsidP="00D71A57">
      <w:pPr>
        <w:pStyle w:val="a3"/>
        <w:ind w:left="720" w:right="154" w:firstLine="0"/>
      </w:pPr>
      <w:r>
        <w:t>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w:t>
      </w:r>
      <w:r>
        <w:rPr>
          <w:spacing w:val="40"/>
        </w:rPr>
        <w:t xml:space="preserve"> </w:t>
      </w:r>
      <w:r>
        <w:t>к ним.</w:t>
      </w:r>
    </w:p>
    <w:p w:rsidR="0070453D" w:rsidRDefault="001F144E" w:rsidP="00D71A57">
      <w:pPr>
        <w:pStyle w:val="a3"/>
        <w:ind w:left="720" w:right="161" w:firstLine="0"/>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w:t>
      </w:r>
      <w:r>
        <w:rPr>
          <w:spacing w:val="40"/>
        </w:rPr>
        <w:t xml:space="preserve"> </w:t>
      </w:r>
      <w:r>
        <w:t>как предпосылки для успешной социализации личности младшего школьника.</w:t>
      </w:r>
    </w:p>
    <w:p w:rsidR="0070453D" w:rsidRDefault="001F144E" w:rsidP="00D71A57">
      <w:pPr>
        <w:pStyle w:val="a3"/>
        <w:spacing w:before="74"/>
        <w:ind w:left="720" w:right="166" w:firstLine="0"/>
      </w:pPr>
      <w:r>
        <w:t>На уроках</w:t>
      </w:r>
      <w:r>
        <w:rPr>
          <w:spacing w:val="-2"/>
        </w:rPr>
        <w:t xml:space="preserve"> </w:t>
      </w:r>
      <w:r>
        <w:t>технологии ученики овладевают</w:t>
      </w:r>
      <w:r>
        <w:rPr>
          <w:spacing w:val="-2"/>
        </w:rPr>
        <w:t xml:space="preserve"> </w:t>
      </w:r>
      <w:r>
        <w:t>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70453D" w:rsidRDefault="0070453D" w:rsidP="00D71A57">
      <w:pPr>
        <w:pStyle w:val="a3"/>
        <w:spacing w:before="5"/>
        <w:ind w:left="720" w:firstLine="0"/>
        <w:jc w:val="left"/>
        <w:rPr>
          <w:sz w:val="31"/>
        </w:rPr>
      </w:pPr>
    </w:p>
    <w:p w:rsidR="0070453D" w:rsidRDefault="001F144E" w:rsidP="00D71A57">
      <w:pPr>
        <w:pStyle w:val="110"/>
        <w:spacing w:before="1"/>
        <w:jc w:val="both"/>
      </w:pPr>
      <w:r>
        <w:t>ЦЕЛИ</w:t>
      </w:r>
      <w:r>
        <w:rPr>
          <w:spacing w:val="-2"/>
        </w:rPr>
        <w:t xml:space="preserve"> </w:t>
      </w:r>
      <w:r>
        <w:t>ИЗУЧЕНИЯ</w:t>
      </w:r>
      <w:r>
        <w:rPr>
          <w:spacing w:val="-3"/>
        </w:rPr>
        <w:t xml:space="preserve"> </w:t>
      </w:r>
      <w:r>
        <w:t>УЧЕБНОГО</w:t>
      </w:r>
      <w:r>
        <w:rPr>
          <w:spacing w:val="-2"/>
        </w:rPr>
        <w:t xml:space="preserve"> </w:t>
      </w:r>
      <w:r>
        <w:t>ПРЕДМЕТА</w:t>
      </w:r>
      <w:r>
        <w:rPr>
          <w:spacing w:val="-2"/>
        </w:rPr>
        <w:t xml:space="preserve"> «ТЕХНОЛОГИЯ»</w:t>
      </w:r>
    </w:p>
    <w:p w:rsidR="0070453D" w:rsidRDefault="0070453D" w:rsidP="00D71A57">
      <w:pPr>
        <w:pStyle w:val="a3"/>
        <w:spacing w:before="8"/>
        <w:ind w:left="720" w:firstLine="0"/>
        <w:jc w:val="left"/>
        <w:rPr>
          <w:b/>
          <w:sz w:val="20"/>
        </w:rPr>
      </w:pPr>
    </w:p>
    <w:p w:rsidR="0070453D" w:rsidRDefault="001F144E" w:rsidP="00D71A57">
      <w:pPr>
        <w:pStyle w:val="a3"/>
        <w:ind w:left="720" w:right="150" w:firstLine="0"/>
      </w:pPr>
      <w:r>
        <w:rPr>
          <w:i/>
        </w:rPr>
        <w:t xml:space="preserve">Основной целью </w:t>
      </w:r>
      <w:r>
        <w:t>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 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70453D" w:rsidRDefault="001F144E" w:rsidP="00D71A57">
      <w:pPr>
        <w:pStyle w:val="a3"/>
        <w:spacing w:line="274" w:lineRule="exact"/>
        <w:ind w:left="720" w:firstLine="0"/>
      </w:pPr>
      <w:r>
        <w:t>Для</w:t>
      </w:r>
      <w:r>
        <w:rPr>
          <w:spacing w:val="42"/>
        </w:rPr>
        <w:t xml:space="preserve"> </w:t>
      </w:r>
      <w:r>
        <w:t>реализации</w:t>
      </w:r>
      <w:r>
        <w:rPr>
          <w:spacing w:val="37"/>
        </w:rPr>
        <w:t xml:space="preserve"> </w:t>
      </w:r>
      <w:r>
        <w:t>основной</w:t>
      </w:r>
      <w:r>
        <w:rPr>
          <w:spacing w:val="42"/>
        </w:rPr>
        <w:t xml:space="preserve"> </w:t>
      </w:r>
      <w:r>
        <w:t>цели</w:t>
      </w:r>
      <w:r>
        <w:rPr>
          <w:spacing w:val="42"/>
        </w:rPr>
        <w:t xml:space="preserve"> </w:t>
      </w:r>
      <w:r>
        <w:t>и</w:t>
      </w:r>
      <w:r>
        <w:rPr>
          <w:spacing w:val="42"/>
        </w:rPr>
        <w:t xml:space="preserve"> </w:t>
      </w:r>
      <w:r>
        <w:t>концептуальной</w:t>
      </w:r>
      <w:r>
        <w:rPr>
          <w:spacing w:val="42"/>
        </w:rPr>
        <w:t xml:space="preserve"> </w:t>
      </w:r>
      <w:r>
        <w:t>идеи</w:t>
      </w:r>
      <w:r>
        <w:rPr>
          <w:spacing w:val="41"/>
        </w:rPr>
        <w:t xml:space="preserve"> </w:t>
      </w:r>
      <w:r>
        <w:t>данного</w:t>
      </w:r>
      <w:r>
        <w:rPr>
          <w:spacing w:val="46"/>
        </w:rPr>
        <w:t xml:space="preserve"> </w:t>
      </w:r>
      <w:r>
        <w:t>предмета</w:t>
      </w:r>
      <w:r>
        <w:rPr>
          <w:spacing w:val="41"/>
        </w:rPr>
        <w:t xml:space="preserve"> </w:t>
      </w:r>
      <w:r>
        <w:t>необходимо</w:t>
      </w:r>
      <w:r>
        <w:rPr>
          <w:spacing w:val="46"/>
        </w:rPr>
        <w:t xml:space="preserve"> </w:t>
      </w:r>
      <w:r>
        <w:rPr>
          <w:spacing w:val="-2"/>
        </w:rPr>
        <w:t>решение</w:t>
      </w:r>
    </w:p>
    <w:p w:rsidR="0070453D" w:rsidRDefault="001F144E" w:rsidP="00D71A57">
      <w:pPr>
        <w:spacing w:before="3"/>
        <w:ind w:left="720"/>
        <w:jc w:val="both"/>
        <w:rPr>
          <w:sz w:val="24"/>
        </w:rPr>
      </w:pPr>
      <w:r>
        <w:rPr>
          <w:i/>
          <w:sz w:val="24"/>
        </w:rPr>
        <w:t>системы</w:t>
      </w:r>
      <w:r>
        <w:rPr>
          <w:i/>
          <w:spacing w:val="-4"/>
          <w:sz w:val="24"/>
        </w:rPr>
        <w:t xml:space="preserve"> </w:t>
      </w:r>
      <w:r>
        <w:rPr>
          <w:i/>
          <w:sz w:val="24"/>
        </w:rPr>
        <w:t>приоритетных</w:t>
      </w:r>
      <w:r>
        <w:rPr>
          <w:i/>
          <w:spacing w:val="-3"/>
          <w:sz w:val="24"/>
        </w:rPr>
        <w:t xml:space="preserve"> </w:t>
      </w:r>
      <w:r>
        <w:rPr>
          <w:i/>
          <w:sz w:val="24"/>
        </w:rPr>
        <w:t>задач</w:t>
      </w:r>
      <w:r>
        <w:rPr>
          <w:sz w:val="24"/>
        </w:rPr>
        <w:t>:</w:t>
      </w:r>
      <w:r>
        <w:rPr>
          <w:spacing w:val="-5"/>
          <w:sz w:val="24"/>
        </w:rPr>
        <w:t xml:space="preserve"> </w:t>
      </w:r>
      <w:r>
        <w:rPr>
          <w:sz w:val="24"/>
        </w:rPr>
        <w:t>образовательных,</w:t>
      </w:r>
      <w:r>
        <w:rPr>
          <w:spacing w:val="-1"/>
          <w:sz w:val="24"/>
        </w:rPr>
        <w:t xml:space="preserve"> </w:t>
      </w:r>
      <w:r>
        <w:rPr>
          <w:sz w:val="24"/>
        </w:rPr>
        <w:t>развивающих</w:t>
      </w:r>
      <w:r>
        <w:rPr>
          <w:spacing w:val="-6"/>
          <w:sz w:val="24"/>
        </w:rPr>
        <w:t xml:space="preserve"> </w:t>
      </w:r>
      <w:r>
        <w:rPr>
          <w:sz w:val="24"/>
        </w:rPr>
        <w:t>и</w:t>
      </w:r>
      <w:r>
        <w:rPr>
          <w:spacing w:val="-1"/>
          <w:sz w:val="24"/>
        </w:rPr>
        <w:t xml:space="preserve"> </w:t>
      </w:r>
      <w:r>
        <w:rPr>
          <w:spacing w:val="-2"/>
          <w:sz w:val="24"/>
        </w:rPr>
        <w:t>воспитательных.</w:t>
      </w:r>
    </w:p>
    <w:p w:rsidR="0070453D" w:rsidRDefault="0070453D" w:rsidP="00D71A57">
      <w:pPr>
        <w:pStyle w:val="a3"/>
        <w:ind w:left="720" w:firstLine="0"/>
        <w:jc w:val="left"/>
      </w:pPr>
    </w:p>
    <w:p w:rsidR="0070453D" w:rsidRDefault="001F144E" w:rsidP="00D71A57">
      <w:pPr>
        <w:spacing w:line="275" w:lineRule="exact"/>
        <w:ind w:left="720"/>
        <w:jc w:val="both"/>
        <w:rPr>
          <w:sz w:val="24"/>
        </w:rPr>
      </w:pPr>
      <w:r>
        <w:rPr>
          <w:i/>
          <w:sz w:val="24"/>
        </w:rPr>
        <w:t>Образовательные</w:t>
      </w:r>
      <w:r>
        <w:rPr>
          <w:i/>
          <w:spacing w:val="-5"/>
          <w:sz w:val="24"/>
        </w:rPr>
        <w:t xml:space="preserve"> </w:t>
      </w:r>
      <w:r>
        <w:rPr>
          <w:i/>
          <w:sz w:val="24"/>
        </w:rPr>
        <w:t>задачи</w:t>
      </w:r>
      <w:r>
        <w:rPr>
          <w:i/>
          <w:spacing w:val="1"/>
          <w:sz w:val="24"/>
        </w:rPr>
        <w:t xml:space="preserve"> </w:t>
      </w:r>
      <w:r>
        <w:rPr>
          <w:i/>
          <w:spacing w:val="-2"/>
          <w:sz w:val="24"/>
        </w:rPr>
        <w:t>курса</w:t>
      </w:r>
      <w:r>
        <w:rPr>
          <w:spacing w:val="-2"/>
          <w:sz w:val="24"/>
        </w:rPr>
        <w:t>:</w:t>
      </w:r>
    </w:p>
    <w:p w:rsidR="0070453D" w:rsidRDefault="001F144E" w:rsidP="00D71A57">
      <w:pPr>
        <w:pStyle w:val="a5"/>
        <w:numPr>
          <w:ilvl w:val="1"/>
          <w:numId w:val="34"/>
        </w:numPr>
        <w:tabs>
          <w:tab w:val="left" w:pos="1287"/>
        </w:tabs>
        <w:spacing w:line="242" w:lineRule="auto"/>
        <w:ind w:left="720" w:right="165" w:firstLine="0"/>
        <w:jc w:val="both"/>
        <w:rPr>
          <w:sz w:val="24"/>
        </w:rPr>
      </w:pPr>
      <w:r>
        <w:rPr>
          <w:sz w:val="24"/>
        </w:rPr>
        <w:t>формирование общих представлений о культуре и организации трудовой деятельности как важной части общей культуры человека;</w:t>
      </w:r>
    </w:p>
    <w:p w:rsidR="0070453D" w:rsidRDefault="001F144E" w:rsidP="00D71A57">
      <w:pPr>
        <w:pStyle w:val="a5"/>
        <w:numPr>
          <w:ilvl w:val="1"/>
          <w:numId w:val="34"/>
        </w:numPr>
        <w:tabs>
          <w:tab w:val="left" w:pos="1287"/>
        </w:tabs>
        <w:ind w:left="720" w:right="161" w:firstLine="0"/>
        <w:jc w:val="both"/>
        <w:rPr>
          <w:sz w:val="24"/>
        </w:rPr>
      </w:pPr>
      <w:r>
        <w:rPr>
          <w:sz w:val="24"/>
        </w:rPr>
        <w:t>становление элементарных базовых знаний и</w:t>
      </w:r>
      <w:r>
        <w:rPr>
          <w:spacing w:val="-1"/>
          <w:sz w:val="24"/>
        </w:rPr>
        <w:t xml:space="preserve"> </w:t>
      </w:r>
      <w:r>
        <w:rPr>
          <w:sz w:val="24"/>
        </w:rPr>
        <w:t xml:space="preserve">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w:t>
      </w:r>
      <w:r>
        <w:rPr>
          <w:spacing w:val="-2"/>
          <w:sz w:val="24"/>
        </w:rPr>
        <w:t>профессиях;</w:t>
      </w:r>
    </w:p>
    <w:p w:rsidR="0070453D" w:rsidRDefault="001F144E" w:rsidP="00D71A57">
      <w:pPr>
        <w:pStyle w:val="a5"/>
        <w:numPr>
          <w:ilvl w:val="1"/>
          <w:numId w:val="34"/>
        </w:numPr>
        <w:tabs>
          <w:tab w:val="left" w:pos="1287"/>
        </w:tabs>
        <w:spacing w:line="242" w:lineRule="auto"/>
        <w:ind w:left="720" w:right="161" w:firstLine="0"/>
        <w:jc w:val="both"/>
        <w:rPr>
          <w:sz w:val="24"/>
        </w:rPr>
      </w:pPr>
      <w:r>
        <w:rPr>
          <w:sz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0453D" w:rsidRDefault="001F144E" w:rsidP="00D71A57">
      <w:pPr>
        <w:pStyle w:val="a5"/>
        <w:numPr>
          <w:ilvl w:val="1"/>
          <w:numId w:val="34"/>
        </w:numPr>
        <w:tabs>
          <w:tab w:val="left" w:pos="1287"/>
        </w:tabs>
        <w:spacing w:line="242" w:lineRule="auto"/>
        <w:ind w:left="720" w:right="168" w:firstLine="0"/>
        <w:jc w:val="both"/>
        <w:rPr>
          <w:sz w:val="24"/>
        </w:rPr>
      </w:pPr>
      <w:r>
        <w:rPr>
          <w:sz w:val="24"/>
        </w:rPr>
        <w:t>формирование элементарных</w:t>
      </w:r>
      <w:r>
        <w:rPr>
          <w:spacing w:val="-1"/>
          <w:sz w:val="24"/>
        </w:rPr>
        <w:t xml:space="preserve"> </w:t>
      </w:r>
      <w:r>
        <w:rPr>
          <w:sz w:val="24"/>
        </w:rPr>
        <w:t>знаний и представлений о различных</w:t>
      </w:r>
      <w:r>
        <w:rPr>
          <w:spacing w:val="-1"/>
          <w:sz w:val="24"/>
        </w:rPr>
        <w:t xml:space="preserve"> </w:t>
      </w:r>
      <w:r>
        <w:rPr>
          <w:sz w:val="24"/>
        </w:rPr>
        <w:t>материалах, технологиях</w:t>
      </w:r>
      <w:r>
        <w:rPr>
          <w:spacing w:val="-1"/>
          <w:sz w:val="24"/>
        </w:rPr>
        <w:t xml:space="preserve"> </w:t>
      </w:r>
      <w:r>
        <w:rPr>
          <w:sz w:val="24"/>
        </w:rPr>
        <w:t>их обработки и соответствующих умений.</w:t>
      </w:r>
    </w:p>
    <w:p w:rsidR="0070453D" w:rsidRDefault="001F144E" w:rsidP="00D71A57">
      <w:pPr>
        <w:spacing w:line="271" w:lineRule="exact"/>
        <w:ind w:left="720"/>
        <w:jc w:val="both"/>
        <w:rPr>
          <w:sz w:val="24"/>
        </w:rPr>
      </w:pPr>
      <w:r>
        <w:rPr>
          <w:i/>
          <w:sz w:val="24"/>
        </w:rPr>
        <w:t xml:space="preserve">Развивающие </w:t>
      </w:r>
      <w:r>
        <w:rPr>
          <w:i/>
          <w:spacing w:val="-2"/>
          <w:sz w:val="24"/>
        </w:rPr>
        <w:t>задачи</w:t>
      </w:r>
      <w:r>
        <w:rPr>
          <w:spacing w:val="-2"/>
          <w:sz w:val="24"/>
        </w:rPr>
        <w:t>:</w:t>
      </w:r>
    </w:p>
    <w:p w:rsidR="0070453D" w:rsidRDefault="001F144E" w:rsidP="00D71A57">
      <w:pPr>
        <w:pStyle w:val="a5"/>
        <w:numPr>
          <w:ilvl w:val="1"/>
          <w:numId w:val="34"/>
        </w:numPr>
        <w:tabs>
          <w:tab w:val="left" w:pos="1287"/>
          <w:tab w:val="left" w:pos="2480"/>
          <w:tab w:val="left" w:pos="4356"/>
          <w:tab w:val="left" w:pos="5751"/>
          <w:tab w:val="left" w:pos="7631"/>
          <w:tab w:val="left" w:pos="9324"/>
          <w:tab w:val="left" w:pos="10634"/>
        </w:tabs>
        <w:spacing w:line="237" w:lineRule="auto"/>
        <w:ind w:left="720" w:right="166" w:firstLine="0"/>
        <w:rPr>
          <w:sz w:val="24"/>
        </w:rPr>
      </w:pPr>
      <w:r>
        <w:rPr>
          <w:spacing w:val="-2"/>
          <w:sz w:val="24"/>
        </w:rPr>
        <w:t>развитие</w:t>
      </w:r>
      <w:r>
        <w:rPr>
          <w:sz w:val="24"/>
        </w:rPr>
        <w:tab/>
      </w:r>
      <w:r>
        <w:rPr>
          <w:spacing w:val="-2"/>
          <w:sz w:val="24"/>
        </w:rPr>
        <w:t>сенсомоторных</w:t>
      </w:r>
      <w:r>
        <w:rPr>
          <w:sz w:val="24"/>
        </w:rPr>
        <w:tab/>
      </w:r>
      <w:r>
        <w:rPr>
          <w:spacing w:val="-2"/>
          <w:sz w:val="24"/>
        </w:rPr>
        <w:t>процессов,</w:t>
      </w:r>
      <w:r>
        <w:rPr>
          <w:sz w:val="24"/>
        </w:rPr>
        <w:tab/>
      </w:r>
      <w:r>
        <w:rPr>
          <w:spacing w:val="-2"/>
          <w:sz w:val="24"/>
        </w:rPr>
        <w:t>психомоторной</w:t>
      </w:r>
      <w:r>
        <w:rPr>
          <w:sz w:val="24"/>
        </w:rPr>
        <w:tab/>
      </w:r>
      <w:r>
        <w:rPr>
          <w:spacing w:val="-2"/>
          <w:sz w:val="24"/>
        </w:rPr>
        <w:t>координации,</w:t>
      </w:r>
      <w:r>
        <w:rPr>
          <w:sz w:val="24"/>
        </w:rPr>
        <w:tab/>
      </w:r>
      <w:r>
        <w:rPr>
          <w:spacing w:val="-2"/>
          <w:sz w:val="24"/>
        </w:rPr>
        <w:t>глазомера</w:t>
      </w:r>
      <w:r>
        <w:rPr>
          <w:sz w:val="24"/>
        </w:rPr>
        <w:tab/>
      </w:r>
      <w:r>
        <w:rPr>
          <w:spacing w:val="-2"/>
          <w:sz w:val="24"/>
        </w:rPr>
        <w:t xml:space="preserve">через </w:t>
      </w:r>
      <w:r>
        <w:rPr>
          <w:sz w:val="24"/>
        </w:rPr>
        <w:t>формирование практических умений;</w:t>
      </w:r>
    </w:p>
    <w:p w:rsidR="0070453D" w:rsidRDefault="001F144E" w:rsidP="00D71A57">
      <w:pPr>
        <w:pStyle w:val="a5"/>
        <w:numPr>
          <w:ilvl w:val="1"/>
          <w:numId w:val="34"/>
        </w:numPr>
        <w:tabs>
          <w:tab w:val="left" w:pos="1287"/>
          <w:tab w:val="left" w:pos="2749"/>
          <w:tab w:val="left" w:pos="4254"/>
          <w:tab w:val="left" w:pos="5554"/>
          <w:tab w:val="left" w:pos="6676"/>
          <w:tab w:val="left" w:pos="8197"/>
          <w:tab w:val="left" w:pos="9664"/>
        </w:tabs>
        <w:spacing w:line="237" w:lineRule="auto"/>
        <w:ind w:left="720" w:right="166" w:firstLine="0"/>
        <w:rPr>
          <w:sz w:val="24"/>
        </w:rPr>
      </w:pPr>
      <w:r>
        <w:rPr>
          <w:spacing w:val="-2"/>
          <w:sz w:val="24"/>
        </w:rPr>
        <w:t>расширение</w:t>
      </w:r>
      <w:r>
        <w:rPr>
          <w:sz w:val="24"/>
        </w:rPr>
        <w:tab/>
      </w:r>
      <w:r>
        <w:rPr>
          <w:spacing w:val="-2"/>
          <w:sz w:val="24"/>
        </w:rPr>
        <w:t>культурного</w:t>
      </w:r>
      <w:r>
        <w:rPr>
          <w:sz w:val="24"/>
        </w:rPr>
        <w:tab/>
      </w:r>
      <w:r>
        <w:rPr>
          <w:spacing w:val="-2"/>
          <w:sz w:val="24"/>
        </w:rPr>
        <w:t>кругозора,</w:t>
      </w:r>
      <w:r>
        <w:rPr>
          <w:sz w:val="24"/>
        </w:rPr>
        <w:tab/>
      </w:r>
      <w:r>
        <w:rPr>
          <w:spacing w:val="-2"/>
          <w:sz w:val="24"/>
        </w:rPr>
        <w:t>развитие</w:t>
      </w:r>
      <w:r>
        <w:rPr>
          <w:sz w:val="24"/>
        </w:rPr>
        <w:tab/>
      </w:r>
      <w:r>
        <w:rPr>
          <w:spacing w:val="-2"/>
          <w:sz w:val="24"/>
        </w:rPr>
        <w:t>способности</w:t>
      </w:r>
      <w:r>
        <w:rPr>
          <w:sz w:val="24"/>
        </w:rPr>
        <w:tab/>
      </w:r>
      <w:r>
        <w:rPr>
          <w:spacing w:val="-2"/>
          <w:sz w:val="24"/>
        </w:rPr>
        <w:t>творческого</w:t>
      </w:r>
      <w:r>
        <w:rPr>
          <w:sz w:val="24"/>
        </w:rPr>
        <w:tab/>
      </w:r>
      <w:r>
        <w:rPr>
          <w:spacing w:val="-2"/>
          <w:sz w:val="24"/>
        </w:rPr>
        <w:t xml:space="preserve">использования </w:t>
      </w:r>
      <w:r>
        <w:rPr>
          <w:sz w:val="24"/>
        </w:rPr>
        <w:t>полученных знаний и умений в практической деятельности;</w:t>
      </w:r>
    </w:p>
    <w:p w:rsidR="0070453D" w:rsidRDefault="001F144E" w:rsidP="00D71A57">
      <w:pPr>
        <w:pStyle w:val="a5"/>
        <w:numPr>
          <w:ilvl w:val="1"/>
          <w:numId w:val="34"/>
        </w:numPr>
        <w:tabs>
          <w:tab w:val="left" w:pos="1287"/>
          <w:tab w:val="left" w:pos="2394"/>
          <w:tab w:val="left" w:pos="4241"/>
          <w:tab w:val="left" w:pos="5751"/>
          <w:tab w:val="left" w:pos="6998"/>
          <w:tab w:val="left" w:pos="7339"/>
          <w:tab w:val="left" w:pos="8413"/>
          <w:tab w:val="left" w:pos="9824"/>
        </w:tabs>
        <w:spacing w:before="5" w:line="237" w:lineRule="auto"/>
        <w:ind w:left="720" w:right="166" w:firstLine="0"/>
        <w:rPr>
          <w:sz w:val="24"/>
        </w:rPr>
      </w:pPr>
      <w:r>
        <w:rPr>
          <w:spacing w:val="-2"/>
          <w:sz w:val="24"/>
        </w:rPr>
        <w:t>развитие</w:t>
      </w:r>
      <w:r>
        <w:rPr>
          <w:sz w:val="24"/>
        </w:rPr>
        <w:tab/>
      </w:r>
      <w:r>
        <w:rPr>
          <w:spacing w:val="-2"/>
          <w:sz w:val="24"/>
        </w:rPr>
        <w:t>познавательных</w:t>
      </w:r>
      <w:r>
        <w:rPr>
          <w:sz w:val="24"/>
        </w:rPr>
        <w:tab/>
      </w:r>
      <w:r>
        <w:rPr>
          <w:spacing w:val="-2"/>
          <w:sz w:val="24"/>
        </w:rPr>
        <w:t>психических</w:t>
      </w:r>
      <w:r>
        <w:rPr>
          <w:sz w:val="24"/>
        </w:rPr>
        <w:tab/>
      </w:r>
      <w:r>
        <w:rPr>
          <w:spacing w:val="-2"/>
          <w:sz w:val="24"/>
        </w:rPr>
        <w:t>процессов</w:t>
      </w:r>
      <w:r>
        <w:rPr>
          <w:sz w:val="24"/>
        </w:rPr>
        <w:tab/>
      </w:r>
      <w:r>
        <w:rPr>
          <w:spacing w:val="-10"/>
          <w:sz w:val="24"/>
        </w:rPr>
        <w:t>и</w:t>
      </w:r>
      <w:r>
        <w:rPr>
          <w:sz w:val="24"/>
        </w:rPr>
        <w:tab/>
      </w:r>
      <w:r>
        <w:rPr>
          <w:spacing w:val="-2"/>
          <w:sz w:val="24"/>
        </w:rPr>
        <w:t>приёмов</w:t>
      </w:r>
      <w:r>
        <w:rPr>
          <w:sz w:val="24"/>
        </w:rPr>
        <w:tab/>
      </w:r>
      <w:r>
        <w:rPr>
          <w:spacing w:val="-2"/>
          <w:sz w:val="24"/>
        </w:rPr>
        <w:t>умственной</w:t>
      </w:r>
      <w:r>
        <w:rPr>
          <w:sz w:val="24"/>
        </w:rPr>
        <w:tab/>
      </w:r>
      <w:r>
        <w:rPr>
          <w:spacing w:val="-2"/>
          <w:sz w:val="24"/>
        </w:rPr>
        <w:t xml:space="preserve">деятельности </w:t>
      </w:r>
      <w:r>
        <w:rPr>
          <w:sz w:val="24"/>
        </w:rPr>
        <w:t>посредством включения мыслительных операций в ходе выполнения практических заданий;</w:t>
      </w:r>
    </w:p>
    <w:p w:rsidR="0070453D" w:rsidRDefault="001F144E" w:rsidP="00D71A57">
      <w:pPr>
        <w:pStyle w:val="a5"/>
        <w:numPr>
          <w:ilvl w:val="1"/>
          <w:numId w:val="34"/>
        </w:numPr>
        <w:tabs>
          <w:tab w:val="left" w:pos="1287"/>
        </w:tabs>
        <w:spacing w:before="3" w:line="275" w:lineRule="exact"/>
        <w:ind w:left="720" w:firstLine="0"/>
        <w:rPr>
          <w:sz w:val="24"/>
        </w:rPr>
      </w:pPr>
      <w:r>
        <w:rPr>
          <w:sz w:val="24"/>
        </w:rPr>
        <w:t>развитие</w:t>
      </w:r>
      <w:r>
        <w:rPr>
          <w:spacing w:val="-9"/>
          <w:sz w:val="24"/>
        </w:rPr>
        <w:t xml:space="preserve"> </w:t>
      </w:r>
      <w:r>
        <w:rPr>
          <w:sz w:val="24"/>
        </w:rPr>
        <w:t>гибкости</w:t>
      </w:r>
      <w:r>
        <w:rPr>
          <w:spacing w:val="-1"/>
          <w:sz w:val="24"/>
        </w:rPr>
        <w:t xml:space="preserve"> </w:t>
      </w:r>
      <w:r>
        <w:rPr>
          <w:sz w:val="24"/>
        </w:rPr>
        <w:t>и</w:t>
      </w:r>
      <w:r>
        <w:rPr>
          <w:spacing w:val="-5"/>
          <w:sz w:val="24"/>
        </w:rPr>
        <w:t xml:space="preserve"> </w:t>
      </w:r>
      <w:r>
        <w:rPr>
          <w:sz w:val="24"/>
        </w:rPr>
        <w:t>вариативности</w:t>
      </w:r>
      <w:r>
        <w:rPr>
          <w:spacing w:val="-4"/>
          <w:sz w:val="24"/>
        </w:rPr>
        <w:t xml:space="preserve"> </w:t>
      </w:r>
      <w:r>
        <w:rPr>
          <w:sz w:val="24"/>
        </w:rPr>
        <w:t>мышления,</w:t>
      </w:r>
      <w:r>
        <w:rPr>
          <w:spacing w:val="-4"/>
          <w:sz w:val="24"/>
        </w:rPr>
        <w:t xml:space="preserve"> </w:t>
      </w:r>
      <w:r>
        <w:rPr>
          <w:sz w:val="24"/>
        </w:rPr>
        <w:t>способностей</w:t>
      </w:r>
      <w:r>
        <w:rPr>
          <w:spacing w:val="-5"/>
          <w:sz w:val="24"/>
        </w:rPr>
        <w:t xml:space="preserve"> </w:t>
      </w:r>
      <w:r>
        <w:rPr>
          <w:sz w:val="24"/>
        </w:rPr>
        <w:t>к</w:t>
      </w:r>
      <w:r>
        <w:rPr>
          <w:spacing w:val="-3"/>
          <w:sz w:val="24"/>
        </w:rPr>
        <w:t xml:space="preserve"> </w:t>
      </w:r>
      <w:r>
        <w:rPr>
          <w:sz w:val="24"/>
        </w:rPr>
        <w:t xml:space="preserve">изобретательской </w:t>
      </w:r>
      <w:r>
        <w:rPr>
          <w:spacing w:val="-2"/>
          <w:sz w:val="24"/>
        </w:rPr>
        <w:t>деятельности.</w:t>
      </w:r>
    </w:p>
    <w:p w:rsidR="0070453D" w:rsidRDefault="001F144E" w:rsidP="00D71A57">
      <w:pPr>
        <w:spacing w:line="275" w:lineRule="exact"/>
        <w:ind w:left="720"/>
        <w:rPr>
          <w:sz w:val="24"/>
        </w:rPr>
      </w:pPr>
      <w:r>
        <w:rPr>
          <w:i/>
          <w:sz w:val="24"/>
        </w:rPr>
        <w:t xml:space="preserve">Воспитательные </w:t>
      </w:r>
      <w:r>
        <w:rPr>
          <w:i/>
          <w:spacing w:val="-2"/>
          <w:sz w:val="24"/>
        </w:rPr>
        <w:t>задачи</w:t>
      </w:r>
      <w:r>
        <w:rPr>
          <w:spacing w:val="-2"/>
          <w:sz w:val="24"/>
        </w:rPr>
        <w:t>:</w:t>
      </w:r>
    </w:p>
    <w:p w:rsidR="0070453D" w:rsidRDefault="001F144E" w:rsidP="00D71A57">
      <w:pPr>
        <w:pStyle w:val="a5"/>
        <w:numPr>
          <w:ilvl w:val="1"/>
          <w:numId w:val="34"/>
        </w:numPr>
        <w:tabs>
          <w:tab w:val="left" w:pos="1287"/>
        </w:tabs>
        <w:spacing w:before="4" w:line="237" w:lineRule="auto"/>
        <w:ind w:left="720" w:right="167" w:firstLine="0"/>
        <w:jc w:val="both"/>
        <w:rPr>
          <w:sz w:val="24"/>
        </w:rPr>
      </w:pPr>
      <w:r>
        <w:rPr>
          <w:sz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0453D" w:rsidRDefault="001F144E" w:rsidP="00D71A57">
      <w:pPr>
        <w:pStyle w:val="a5"/>
        <w:numPr>
          <w:ilvl w:val="1"/>
          <w:numId w:val="34"/>
        </w:numPr>
        <w:tabs>
          <w:tab w:val="left" w:pos="1287"/>
        </w:tabs>
        <w:spacing w:before="4"/>
        <w:ind w:left="720" w:right="155" w:firstLine="0"/>
        <w:jc w:val="both"/>
        <w:rPr>
          <w:sz w:val="24"/>
        </w:rPr>
      </w:pPr>
      <w:r>
        <w:rPr>
          <w:sz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w:t>
      </w:r>
      <w:r>
        <w:rPr>
          <w:spacing w:val="40"/>
          <w:sz w:val="24"/>
        </w:rPr>
        <w:t xml:space="preserve"> </w:t>
      </w:r>
      <w:r>
        <w:rPr>
          <w:sz w:val="24"/>
        </w:rPr>
        <w:t>саморегуляции, активности и инициативности;</w:t>
      </w:r>
    </w:p>
    <w:p w:rsidR="0070453D" w:rsidRDefault="001F144E" w:rsidP="00D71A57">
      <w:pPr>
        <w:pStyle w:val="a5"/>
        <w:numPr>
          <w:ilvl w:val="1"/>
          <w:numId w:val="34"/>
        </w:numPr>
        <w:tabs>
          <w:tab w:val="left" w:pos="1287"/>
        </w:tabs>
        <w:spacing w:line="242" w:lineRule="auto"/>
        <w:ind w:left="720" w:right="163" w:firstLine="0"/>
        <w:jc w:val="both"/>
        <w:rPr>
          <w:sz w:val="24"/>
        </w:rPr>
      </w:pPr>
      <w:r>
        <w:rPr>
          <w:sz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0453D" w:rsidRDefault="001F144E" w:rsidP="00D71A57">
      <w:pPr>
        <w:pStyle w:val="a5"/>
        <w:numPr>
          <w:ilvl w:val="1"/>
          <w:numId w:val="34"/>
        </w:numPr>
        <w:tabs>
          <w:tab w:val="left" w:pos="1287"/>
        </w:tabs>
        <w:spacing w:line="242" w:lineRule="auto"/>
        <w:ind w:left="720" w:right="168" w:firstLine="0"/>
        <w:jc w:val="both"/>
        <w:rPr>
          <w:sz w:val="24"/>
        </w:rPr>
      </w:pPr>
      <w:r>
        <w:rPr>
          <w:sz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0453D" w:rsidRDefault="001F144E" w:rsidP="00D71A57">
      <w:pPr>
        <w:pStyle w:val="a5"/>
        <w:numPr>
          <w:ilvl w:val="1"/>
          <w:numId w:val="34"/>
        </w:numPr>
        <w:tabs>
          <w:tab w:val="left" w:pos="1287"/>
        </w:tabs>
        <w:spacing w:line="242" w:lineRule="auto"/>
        <w:ind w:left="720" w:right="169" w:firstLine="0"/>
        <w:jc w:val="both"/>
        <w:rPr>
          <w:sz w:val="24"/>
        </w:rPr>
      </w:pPr>
      <w:r>
        <w:rPr>
          <w:sz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0453D" w:rsidRDefault="0070453D" w:rsidP="00D71A57">
      <w:pPr>
        <w:pStyle w:val="a3"/>
        <w:spacing w:before="2"/>
        <w:ind w:left="720" w:firstLine="0"/>
        <w:jc w:val="left"/>
        <w:rPr>
          <w:sz w:val="30"/>
        </w:rPr>
      </w:pPr>
    </w:p>
    <w:p w:rsidR="0070453D" w:rsidRDefault="001F144E" w:rsidP="00D71A57">
      <w:pPr>
        <w:pStyle w:val="110"/>
        <w:jc w:val="both"/>
      </w:pPr>
      <w:r>
        <w:t>МЕСТО</w:t>
      </w:r>
      <w:r>
        <w:rPr>
          <w:spacing w:val="-2"/>
        </w:rPr>
        <w:t xml:space="preserve"> </w:t>
      </w:r>
      <w:r>
        <w:t>УЧЕБНОГО</w:t>
      </w:r>
      <w:r>
        <w:rPr>
          <w:spacing w:val="-6"/>
        </w:rPr>
        <w:t xml:space="preserve"> </w:t>
      </w:r>
      <w:r>
        <w:t>ПРЕДМЕТА</w:t>
      </w:r>
      <w:r>
        <w:rPr>
          <w:spacing w:val="-3"/>
        </w:rPr>
        <w:t xml:space="preserve"> </w:t>
      </w:r>
      <w:r>
        <w:t>«ТЕХНОЛОГИЯ»</w:t>
      </w:r>
      <w:r>
        <w:rPr>
          <w:spacing w:val="-1"/>
        </w:rPr>
        <w:t xml:space="preserve"> </w:t>
      </w:r>
      <w:r>
        <w:t>В</w:t>
      </w:r>
      <w:r>
        <w:rPr>
          <w:spacing w:val="-4"/>
        </w:rPr>
        <w:t xml:space="preserve"> </w:t>
      </w:r>
      <w:r>
        <w:t>УЧЕБНОМ</w:t>
      </w:r>
      <w:r>
        <w:rPr>
          <w:spacing w:val="-2"/>
        </w:rPr>
        <w:t xml:space="preserve"> ПЛАНЕ</w:t>
      </w:r>
    </w:p>
    <w:p w:rsidR="0070453D" w:rsidRDefault="0070453D" w:rsidP="00D71A57">
      <w:pPr>
        <w:pStyle w:val="a3"/>
        <w:spacing w:before="10"/>
        <w:ind w:left="720" w:firstLine="0"/>
        <w:jc w:val="left"/>
        <w:rPr>
          <w:b/>
          <w:sz w:val="20"/>
        </w:rPr>
      </w:pPr>
    </w:p>
    <w:p w:rsidR="0070453D" w:rsidRDefault="001F144E" w:rsidP="00D71A57">
      <w:pPr>
        <w:pStyle w:val="a3"/>
        <w:spacing w:line="237" w:lineRule="auto"/>
        <w:ind w:left="720" w:right="153" w:firstLine="0"/>
      </w:pPr>
      <w:r>
        <w:t>Согласно</w:t>
      </w:r>
      <w:r>
        <w:rPr>
          <w:spacing w:val="40"/>
        </w:rPr>
        <w:t xml:space="preserve"> </w:t>
      </w:r>
      <w:r>
        <w:t>требованиям</w:t>
      </w:r>
      <w:r>
        <w:rPr>
          <w:spacing w:val="40"/>
        </w:rPr>
        <w:t xml:space="preserve"> </w:t>
      </w:r>
      <w:r>
        <w:t>ФГОС</w:t>
      </w:r>
      <w:r>
        <w:rPr>
          <w:spacing w:val="40"/>
        </w:rPr>
        <w:t xml:space="preserve"> </w:t>
      </w:r>
      <w:r>
        <w:t>общее</w:t>
      </w:r>
      <w:r>
        <w:rPr>
          <w:spacing w:val="40"/>
        </w:rPr>
        <w:t xml:space="preserve"> </w:t>
      </w:r>
      <w:r>
        <w:t>число</w:t>
      </w:r>
      <w:r>
        <w:rPr>
          <w:spacing w:val="40"/>
        </w:rPr>
        <w:t xml:space="preserve"> </w:t>
      </w:r>
      <w:r>
        <w:t>часов</w:t>
      </w:r>
      <w:r>
        <w:rPr>
          <w:spacing w:val="40"/>
        </w:rPr>
        <w:t xml:space="preserve"> </w:t>
      </w:r>
      <w:r>
        <w:t>на</w:t>
      </w:r>
      <w:r>
        <w:rPr>
          <w:spacing w:val="40"/>
        </w:rPr>
        <w:t xml:space="preserve"> </w:t>
      </w:r>
      <w:r>
        <w:t>изучение</w:t>
      </w:r>
      <w:r>
        <w:rPr>
          <w:spacing w:val="40"/>
        </w:rPr>
        <w:t xml:space="preserve"> </w:t>
      </w:r>
      <w:r>
        <w:t>курса</w:t>
      </w:r>
      <w:r>
        <w:rPr>
          <w:spacing w:val="40"/>
        </w:rPr>
        <w:t xml:space="preserve"> </w:t>
      </w:r>
      <w:r>
        <w:t>«Технология»</w:t>
      </w:r>
      <w:r>
        <w:rPr>
          <w:spacing w:val="40"/>
        </w:rPr>
        <w:t xml:space="preserve"> </w:t>
      </w:r>
      <w:r>
        <w:t>в</w:t>
      </w:r>
      <w:r>
        <w:rPr>
          <w:spacing w:val="40"/>
        </w:rPr>
        <w:t xml:space="preserve"> </w:t>
      </w:r>
      <w:r>
        <w:t>1—4 классах — 135 (по 1 часу</w:t>
      </w:r>
      <w:r>
        <w:rPr>
          <w:spacing w:val="-3"/>
        </w:rPr>
        <w:t xml:space="preserve"> </w:t>
      </w:r>
      <w:r>
        <w:t>в неделю): 33 часа в 1 классе и по 34 часа во 2—4 классах.</w:t>
      </w:r>
    </w:p>
    <w:p w:rsidR="0070453D" w:rsidRDefault="001F144E" w:rsidP="00D71A57">
      <w:pPr>
        <w:pStyle w:val="a3"/>
        <w:spacing w:before="4"/>
        <w:ind w:left="720" w:right="151" w:firstLine="0"/>
      </w:pPr>
      <w:r>
        <w:t>П</w:t>
      </w:r>
      <w:r w:rsidR="009165DA">
        <w:t>о усмотрению МБОУ «Школа №127</w:t>
      </w:r>
      <w:r>
        <w:t>» это число может быть увеличено за счёт части,</w:t>
      </w:r>
      <w:r>
        <w:rPr>
          <w:spacing w:val="40"/>
        </w:rPr>
        <w:t xml:space="preserve"> </w:t>
      </w:r>
      <w:r>
        <w:t>формируемой участниками образовательных отношений; например, большое значение имеют итоговые</w:t>
      </w:r>
      <w:r>
        <w:rPr>
          <w:spacing w:val="-2"/>
        </w:rPr>
        <w:t xml:space="preserve"> </w:t>
      </w:r>
      <w:r>
        <w:t>выставки достижений учащихся, которые</w:t>
      </w:r>
      <w:r>
        <w:rPr>
          <w:spacing w:val="-2"/>
        </w:rPr>
        <w:t xml:space="preserve"> </w:t>
      </w:r>
      <w:r>
        <w:t>требуют</w:t>
      </w:r>
      <w:r>
        <w:rPr>
          <w:spacing w:val="-1"/>
        </w:rPr>
        <w:t xml:space="preserve"> </w:t>
      </w:r>
      <w:r>
        <w:t>времени для</w:t>
      </w:r>
      <w:r>
        <w:rPr>
          <w:spacing w:val="-1"/>
        </w:rPr>
        <w:t xml:space="preserve"> </w:t>
      </w:r>
      <w:r>
        <w:t>подготовки</w:t>
      </w:r>
      <w:r>
        <w:rPr>
          <w:spacing w:val="-5"/>
        </w:rPr>
        <w:t xml:space="preserve"> </w:t>
      </w:r>
      <w:r>
        <w:t>и проведения</w:t>
      </w:r>
      <w:r>
        <w:rPr>
          <w:spacing w:val="-1"/>
        </w:rPr>
        <w:t xml:space="preserve"> </w:t>
      </w:r>
      <w:r>
        <w:t>(с</w:t>
      </w:r>
      <w:r w:rsidR="009E357A">
        <w:t xml:space="preserve"> </w:t>
      </w:r>
      <w:r>
        <w:t>участием самих школьников). То же следует сказать и об организации проектно-исследовательской работы обучающихся.</w:t>
      </w:r>
    </w:p>
    <w:p w:rsidR="0070453D" w:rsidRDefault="0070453D" w:rsidP="00D71A57">
      <w:pPr>
        <w:pStyle w:val="a3"/>
        <w:spacing w:before="5"/>
        <w:ind w:left="720" w:firstLine="0"/>
        <w:jc w:val="left"/>
      </w:pPr>
    </w:p>
    <w:p w:rsidR="0070453D" w:rsidRDefault="001F144E" w:rsidP="00D71A57">
      <w:pPr>
        <w:pStyle w:val="110"/>
        <w:spacing w:before="1"/>
        <w:jc w:val="both"/>
      </w:pPr>
      <w:r>
        <w:lastRenderedPageBreak/>
        <w:t>СОДЕРЖАНИЕ</w:t>
      </w:r>
      <w:r>
        <w:rPr>
          <w:spacing w:val="-10"/>
        </w:rPr>
        <w:t xml:space="preserve"> </w:t>
      </w:r>
      <w:r>
        <w:rPr>
          <w:spacing w:val="-2"/>
        </w:rPr>
        <w:t>ОБУЧЕНИЯ</w:t>
      </w:r>
    </w:p>
    <w:p w:rsidR="0070453D" w:rsidRDefault="0070453D" w:rsidP="00D71A57">
      <w:pPr>
        <w:pStyle w:val="a3"/>
        <w:spacing w:before="6"/>
        <w:ind w:left="720" w:firstLine="0"/>
        <w:jc w:val="left"/>
        <w:rPr>
          <w:b/>
          <w:sz w:val="23"/>
        </w:rPr>
      </w:pPr>
    </w:p>
    <w:p w:rsidR="0070453D" w:rsidRDefault="001F144E" w:rsidP="00D71A57">
      <w:pPr>
        <w:pStyle w:val="a3"/>
        <w:ind w:left="720" w:firstLine="0"/>
      </w:pPr>
      <w:r>
        <w:t>Содержание</w:t>
      </w:r>
      <w:r>
        <w:rPr>
          <w:spacing w:val="60"/>
          <w:w w:val="150"/>
        </w:rPr>
        <w:t xml:space="preserve"> </w:t>
      </w:r>
      <w:r>
        <w:t>программы</w:t>
      </w:r>
      <w:r>
        <w:rPr>
          <w:spacing w:val="72"/>
          <w:w w:val="150"/>
        </w:rPr>
        <w:t xml:space="preserve"> </w:t>
      </w:r>
      <w:r>
        <w:t>начинается</w:t>
      </w:r>
      <w:r>
        <w:rPr>
          <w:spacing w:val="69"/>
          <w:w w:val="150"/>
        </w:rPr>
        <w:t xml:space="preserve"> </w:t>
      </w:r>
      <w:r>
        <w:t>с</w:t>
      </w:r>
      <w:r>
        <w:rPr>
          <w:spacing w:val="69"/>
          <w:w w:val="150"/>
        </w:rPr>
        <w:t xml:space="preserve"> </w:t>
      </w:r>
      <w:r>
        <w:t>характеристики</w:t>
      </w:r>
      <w:r>
        <w:rPr>
          <w:spacing w:val="70"/>
          <w:w w:val="150"/>
        </w:rPr>
        <w:t xml:space="preserve"> </w:t>
      </w:r>
      <w:r>
        <w:t>основных</w:t>
      </w:r>
      <w:r>
        <w:rPr>
          <w:spacing w:val="64"/>
          <w:w w:val="150"/>
        </w:rPr>
        <w:t xml:space="preserve"> </w:t>
      </w:r>
      <w:r>
        <w:t>структурных</w:t>
      </w:r>
      <w:r>
        <w:rPr>
          <w:spacing w:val="64"/>
          <w:w w:val="150"/>
        </w:rPr>
        <w:t xml:space="preserve"> </w:t>
      </w:r>
      <w:r>
        <w:t>единиц</w:t>
      </w:r>
      <w:r>
        <w:rPr>
          <w:spacing w:val="71"/>
          <w:w w:val="150"/>
        </w:rPr>
        <w:t xml:space="preserve"> </w:t>
      </w:r>
      <w:r>
        <w:rPr>
          <w:spacing w:val="-2"/>
        </w:rPr>
        <w:t>курса</w:t>
      </w:r>
    </w:p>
    <w:p w:rsidR="0070453D" w:rsidRDefault="001F144E" w:rsidP="00D71A57">
      <w:pPr>
        <w:pStyle w:val="a3"/>
        <w:spacing w:before="3"/>
        <w:ind w:left="720" w:right="156" w:firstLine="0"/>
      </w:pPr>
      <w:r>
        <w:t>«Технология», которые соответствуют ФГОС НОО и являются общими для каждого года обучения. Вместе</w:t>
      </w:r>
      <w:r>
        <w:rPr>
          <w:spacing w:val="25"/>
        </w:rPr>
        <w:t xml:space="preserve"> </w:t>
      </w:r>
      <w:r>
        <w:t>с</w:t>
      </w:r>
      <w:r>
        <w:rPr>
          <w:spacing w:val="25"/>
        </w:rPr>
        <w:t xml:space="preserve"> </w:t>
      </w:r>
      <w:r>
        <w:t>тем</w:t>
      </w:r>
      <w:r>
        <w:rPr>
          <w:spacing w:val="28"/>
        </w:rPr>
        <w:t xml:space="preserve"> </w:t>
      </w:r>
      <w:r>
        <w:t>их</w:t>
      </w:r>
      <w:r>
        <w:rPr>
          <w:spacing w:val="26"/>
        </w:rPr>
        <w:t xml:space="preserve"> </w:t>
      </w:r>
      <w:r>
        <w:t>содержательное</w:t>
      </w:r>
      <w:r>
        <w:rPr>
          <w:spacing w:val="25"/>
        </w:rPr>
        <w:t xml:space="preserve"> </w:t>
      </w:r>
      <w:r>
        <w:t>наполнение</w:t>
      </w:r>
      <w:r>
        <w:rPr>
          <w:spacing w:val="30"/>
        </w:rPr>
        <w:t xml:space="preserve"> </w:t>
      </w:r>
      <w:r>
        <w:t>развивается</w:t>
      </w:r>
      <w:r>
        <w:rPr>
          <w:spacing w:val="26"/>
        </w:rPr>
        <w:t xml:space="preserve"> </w:t>
      </w:r>
      <w:r>
        <w:t>и</w:t>
      </w:r>
      <w:r>
        <w:rPr>
          <w:spacing w:val="27"/>
        </w:rPr>
        <w:t xml:space="preserve"> </w:t>
      </w:r>
      <w:r>
        <w:t>обогащается</w:t>
      </w:r>
      <w:r>
        <w:rPr>
          <w:spacing w:val="31"/>
        </w:rPr>
        <w:t xml:space="preserve"> </w:t>
      </w:r>
      <w:r>
        <w:t>концентрически</w:t>
      </w:r>
      <w:r>
        <w:rPr>
          <w:spacing w:val="27"/>
        </w:rPr>
        <w:t xml:space="preserve"> </w:t>
      </w:r>
      <w:r>
        <w:t>от</w:t>
      </w:r>
      <w:r>
        <w:rPr>
          <w:spacing w:val="27"/>
        </w:rPr>
        <w:t xml:space="preserve"> </w:t>
      </w:r>
      <w:r>
        <w:t>класса к классу. При этом учитывается, что собственная логика данного учебного курса не является столь</w:t>
      </w:r>
      <w:r>
        <w:rPr>
          <w:spacing w:val="40"/>
        </w:rPr>
        <w:t xml:space="preserve"> </w:t>
      </w:r>
      <w:r>
        <w:t>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70453D" w:rsidRDefault="001F144E" w:rsidP="00D71A57">
      <w:pPr>
        <w:pStyle w:val="210"/>
        <w:spacing w:before="6" w:line="272" w:lineRule="exact"/>
        <w:jc w:val="both"/>
      </w:pPr>
      <w:r>
        <w:t>Основные</w:t>
      </w:r>
      <w:r>
        <w:rPr>
          <w:spacing w:val="-1"/>
        </w:rPr>
        <w:t xml:space="preserve"> </w:t>
      </w:r>
      <w:r>
        <w:t>модули</w:t>
      </w:r>
      <w:r>
        <w:rPr>
          <w:spacing w:val="1"/>
        </w:rPr>
        <w:t xml:space="preserve"> </w:t>
      </w:r>
      <w:r>
        <w:t>курса</w:t>
      </w:r>
      <w:r>
        <w:rPr>
          <w:spacing w:val="-4"/>
        </w:rPr>
        <w:t xml:space="preserve"> </w:t>
      </w:r>
      <w:r>
        <w:rPr>
          <w:spacing w:val="-2"/>
        </w:rPr>
        <w:t>«Технология»:</w:t>
      </w:r>
    </w:p>
    <w:p w:rsidR="0070453D" w:rsidRDefault="001F144E" w:rsidP="00D71A57">
      <w:pPr>
        <w:pStyle w:val="a5"/>
        <w:numPr>
          <w:ilvl w:val="0"/>
          <w:numId w:val="33"/>
        </w:numPr>
        <w:tabs>
          <w:tab w:val="left" w:pos="1191"/>
        </w:tabs>
        <w:spacing w:line="272" w:lineRule="exact"/>
        <w:ind w:left="720" w:firstLine="0"/>
        <w:rPr>
          <w:sz w:val="24"/>
        </w:rPr>
      </w:pPr>
      <w:r>
        <w:rPr>
          <w:sz w:val="24"/>
        </w:rPr>
        <w:t>Технологии,</w:t>
      </w:r>
      <w:r>
        <w:rPr>
          <w:spacing w:val="-6"/>
          <w:sz w:val="24"/>
        </w:rPr>
        <w:t xml:space="preserve"> </w:t>
      </w:r>
      <w:r>
        <w:rPr>
          <w:sz w:val="24"/>
        </w:rPr>
        <w:t>профессии</w:t>
      </w:r>
      <w:r>
        <w:rPr>
          <w:spacing w:val="-2"/>
          <w:sz w:val="24"/>
        </w:rPr>
        <w:t xml:space="preserve"> </w:t>
      </w:r>
      <w:r>
        <w:rPr>
          <w:sz w:val="24"/>
        </w:rPr>
        <w:t>и</w:t>
      </w:r>
      <w:r>
        <w:rPr>
          <w:spacing w:val="-6"/>
          <w:sz w:val="24"/>
        </w:rPr>
        <w:t xml:space="preserve"> </w:t>
      </w:r>
      <w:r>
        <w:rPr>
          <w:spacing w:val="-2"/>
          <w:sz w:val="24"/>
        </w:rPr>
        <w:t>производства.</w:t>
      </w:r>
    </w:p>
    <w:p w:rsidR="0070453D" w:rsidRDefault="001F144E" w:rsidP="00D71A57">
      <w:pPr>
        <w:pStyle w:val="a5"/>
        <w:numPr>
          <w:ilvl w:val="0"/>
          <w:numId w:val="33"/>
        </w:numPr>
        <w:tabs>
          <w:tab w:val="left" w:pos="1191"/>
        </w:tabs>
        <w:spacing w:before="2" w:line="275" w:lineRule="exact"/>
        <w:ind w:left="720" w:firstLine="0"/>
        <w:rPr>
          <w:sz w:val="24"/>
        </w:rPr>
      </w:pPr>
      <w:r>
        <w:rPr>
          <w:sz w:val="24"/>
        </w:rPr>
        <w:t>Технологии</w:t>
      </w:r>
      <w:r>
        <w:rPr>
          <w:spacing w:val="-3"/>
          <w:sz w:val="24"/>
        </w:rPr>
        <w:t xml:space="preserve"> </w:t>
      </w:r>
      <w:r>
        <w:rPr>
          <w:sz w:val="24"/>
        </w:rPr>
        <w:t>ручной</w:t>
      </w:r>
      <w:r>
        <w:rPr>
          <w:spacing w:val="-7"/>
          <w:sz w:val="24"/>
        </w:rPr>
        <w:t xml:space="preserve"> </w:t>
      </w:r>
      <w:r>
        <w:rPr>
          <w:sz w:val="24"/>
        </w:rPr>
        <w:t>обработки</w:t>
      </w:r>
      <w:r>
        <w:rPr>
          <w:spacing w:val="-6"/>
          <w:sz w:val="24"/>
        </w:rPr>
        <w:t xml:space="preserve"> </w:t>
      </w:r>
      <w:r>
        <w:rPr>
          <w:spacing w:val="-2"/>
          <w:sz w:val="24"/>
        </w:rPr>
        <w:t>материалов:</w:t>
      </w:r>
    </w:p>
    <w:p w:rsidR="0070453D" w:rsidRDefault="001F144E" w:rsidP="00D71A57">
      <w:pPr>
        <w:pStyle w:val="a5"/>
        <w:numPr>
          <w:ilvl w:val="0"/>
          <w:numId w:val="32"/>
        </w:numPr>
        <w:tabs>
          <w:tab w:val="left" w:pos="1286"/>
          <w:tab w:val="left" w:pos="1287"/>
        </w:tabs>
        <w:spacing w:line="275" w:lineRule="exact"/>
        <w:ind w:left="720" w:firstLine="0"/>
        <w:rPr>
          <w:sz w:val="24"/>
        </w:rPr>
      </w:pPr>
      <w:r>
        <w:rPr>
          <w:sz w:val="24"/>
        </w:rPr>
        <w:t>технологии</w:t>
      </w:r>
      <w:r>
        <w:rPr>
          <w:spacing w:val="-4"/>
          <w:sz w:val="24"/>
        </w:rPr>
        <w:t xml:space="preserve"> </w:t>
      </w:r>
      <w:r>
        <w:rPr>
          <w:sz w:val="24"/>
        </w:rPr>
        <w:t>работы</w:t>
      </w:r>
      <w:r>
        <w:rPr>
          <w:spacing w:val="2"/>
          <w:sz w:val="24"/>
        </w:rPr>
        <w:t xml:space="preserve"> </w:t>
      </w:r>
      <w:r>
        <w:rPr>
          <w:sz w:val="24"/>
        </w:rPr>
        <w:t>с</w:t>
      </w:r>
      <w:r>
        <w:rPr>
          <w:spacing w:val="-6"/>
          <w:sz w:val="24"/>
        </w:rPr>
        <w:t xml:space="preserve"> </w:t>
      </w:r>
      <w:r>
        <w:rPr>
          <w:sz w:val="24"/>
        </w:rPr>
        <w:t>бумагой</w:t>
      </w:r>
      <w:r>
        <w:rPr>
          <w:spacing w:val="-3"/>
          <w:sz w:val="24"/>
        </w:rPr>
        <w:t xml:space="preserve"> </w:t>
      </w:r>
      <w:r>
        <w:rPr>
          <w:sz w:val="24"/>
        </w:rPr>
        <w:t>и</w:t>
      </w:r>
      <w:r>
        <w:rPr>
          <w:spacing w:val="2"/>
          <w:sz w:val="24"/>
        </w:rPr>
        <w:t xml:space="preserve"> </w:t>
      </w:r>
      <w:r>
        <w:rPr>
          <w:spacing w:val="-2"/>
          <w:sz w:val="24"/>
        </w:rPr>
        <w:t>картоном;</w:t>
      </w:r>
    </w:p>
    <w:p w:rsidR="0070453D" w:rsidRDefault="001F144E" w:rsidP="00D71A57">
      <w:pPr>
        <w:pStyle w:val="a5"/>
        <w:numPr>
          <w:ilvl w:val="0"/>
          <w:numId w:val="32"/>
        </w:numPr>
        <w:tabs>
          <w:tab w:val="left" w:pos="1286"/>
          <w:tab w:val="left" w:pos="1287"/>
        </w:tabs>
        <w:spacing w:before="3" w:line="275" w:lineRule="exact"/>
        <w:ind w:left="720" w:firstLine="0"/>
        <w:rPr>
          <w:sz w:val="24"/>
        </w:rPr>
      </w:pPr>
      <w:r>
        <w:rPr>
          <w:sz w:val="24"/>
        </w:rPr>
        <w:t>технологии</w:t>
      </w:r>
      <w:r>
        <w:rPr>
          <w:spacing w:val="-5"/>
          <w:sz w:val="24"/>
        </w:rPr>
        <w:t xml:space="preserve"> </w:t>
      </w:r>
      <w:r>
        <w:rPr>
          <w:sz w:val="24"/>
        </w:rPr>
        <w:t>работы</w:t>
      </w:r>
      <w:r>
        <w:rPr>
          <w:spacing w:val="1"/>
          <w:sz w:val="24"/>
        </w:rPr>
        <w:t xml:space="preserve"> </w:t>
      </w:r>
      <w:r>
        <w:rPr>
          <w:sz w:val="24"/>
        </w:rPr>
        <w:t>с</w:t>
      </w:r>
      <w:r>
        <w:rPr>
          <w:spacing w:val="-6"/>
          <w:sz w:val="24"/>
        </w:rPr>
        <w:t xml:space="preserve"> </w:t>
      </w:r>
      <w:r>
        <w:rPr>
          <w:sz w:val="24"/>
        </w:rPr>
        <w:t>пластичными</w:t>
      </w:r>
      <w:r>
        <w:rPr>
          <w:spacing w:val="-4"/>
          <w:sz w:val="24"/>
        </w:rPr>
        <w:t xml:space="preserve"> </w:t>
      </w:r>
      <w:r>
        <w:rPr>
          <w:spacing w:val="-2"/>
          <w:sz w:val="24"/>
        </w:rPr>
        <w:t>материалами;</w:t>
      </w:r>
    </w:p>
    <w:p w:rsidR="0070453D" w:rsidRDefault="001F144E" w:rsidP="00D71A57">
      <w:pPr>
        <w:pStyle w:val="a5"/>
        <w:numPr>
          <w:ilvl w:val="0"/>
          <w:numId w:val="32"/>
        </w:numPr>
        <w:tabs>
          <w:tab w:val="left" w:pos="1286"/>
          <w:tab w:val="left" w:pos="1287"/>
        </w:tabs>
        <w:spacing w:line="275" w:lineRule="exact"/>
        <w:ind w:left="720" w:firstLine="0"/>
        <w:rPr>
          <w:sz w:val="24"/>
        </w:rPr>
      </w:pPr>
      <w:r>
        <w:rPr>
          <w:sz w:val="24"/>
        </w:rPr>
        <w:t>технологии</w:t>
      </w:r>
      <w:r>
        <w:rPr>
          <w:spacing w:val="-5"/>
          <w:sz w:val="24"/>
        </w:rPr>
        <w:t xml:space="preserve"> </w:t>
      </w:r>
      <w:r>
        <w:rPr>
          <w:sz w:val="24"/>
        </w:rPr>
        <w:t>работы</w:t>
      </w:r>
      <w:r>
        <w:rPr>
          <w:spacing w:val="-1"/>
          <w:sz w:val="24"/>
        </w:rPr>
        <w:t xml:space="preserve"> </w:t>
      </w:r>
      <w:r>
        <w:rPr>
          <w:sz w:val="24"/>
        </w:rPr>
        <w:t>с</w:t>
      </w:r>
      <w:r>
        <w:rPr>
          <w:spacing w:val="-6"/>
          <w:sz w:val="24"/>
        </w:rPr>
        <w:t xml:space="preserve"> </w:t>
      </w:r>
      <w:r>
        <w:rPr>
          <w:sz w:val="24"/>
        </w:rPr>
        <w:t xml:space="preserve">природным </w:t>
      </w:r>
      <w:r>
        <w:rPr>
          <w:spacing w:val="-2"/>
          <w:sz w:val="24"/>
        </w:rPr>
        <w:t>материалом;</w:t>
      </w:r>
    </w:p>
    <w:p w:rsidR="0070453D" w:rsidRDefault="001F144E" w:rsidP="00D71A57">
      <w:pPr>
        <w:pStyle w:val="a5"/>
        <w:numPr>
          <w:ilvl w:val="0"/>
          <w:numId w:val="32"/>
        </w:numPr>
        <w:tabs>
          <w:tab w:val="left" w:pos="1286"/>
          <w:tab w:val="left" w:pos="1287"/>
        </w:tabs>
        <w:spacing w:before="3" w:line="275" w:lineRule="exact"/>
        <w:ind w:left="720" w:firstLine="0"/>
        <w:rPr>
          <w:sz w:val="24"/>
        </w:rPr>
      </w:pPr>
      <w:r>
        <w:rPr>
          <w:sz w:val="24"/>
        </w:rPr>
        <w:t>технологии</w:t>
      </w:r>
      <w:r>
        <w:rPr>
          <w:spacing w:val="-5"/>
          <w:sz w:val="24"/>
        </w:rPr>
        <w:t xml:space="preserve"> </w:t>
      </w:r>
      <w:r>
        <w:rPr>
          <w:sz w:val="24"/>
        </w:rPr>
        <w:t>работы</w:t>
      </w:r>
      <w:r>
        <w:rPr>
          <w:spacing w:val="1"/>
          <w:sz w:val="24"/>
        </w:rPr>
        <w:t xml:space="preserve"> </w:t>
      </w:r>
      <w:r>
        <w:rPr>
          <w:sz w:val="24"/>
        </w:rPr>
        <w:t>с</w:t>
      </w:r>
      <w:r>
        <w:rPr>
          <w:spacing w:val="-6"/>
          <w:sz w:val="24"/>
        </w:rPr>
        <w:t xml:space="preserve"> </w:t>
      </w:r>
      <w:r>
        <w:rPr>
          <w:sz w:val="24"/>
        </w:rPr>
        <w:t>текстильными</w:t>
      </w:r>
      <w:r>
        <w:rPr>
          <w:spacing w:val="-4"/>
          <w:sz w:val="24"/>
        </w:rPr>
        <w:t xml:space="preserve"> </w:t>
      </w:r>
      <w:r>
        <w:rPr>
          <w:spacing w:val="-2"/>
          <w:sz w:val="24"/>
        </w:rPr>
        <w:t>материалами;</w:t>
      </w:r>
    </w:p>
    <w:p w:rsidR="0070453D" w:rsidRDefault="001F144E" w:rsidP="00D71A57">
      <w:pPr>
        <w:pStyle w:val="a5"/>
        <w:numPr>
          <w:ilvl w:val="0"/>
          <w:numId w:val="32"/>
        </w:numPr>
        <w:tabs>
          <w:tab w:val="left" w:pos="1286"/>
          <w:tab w:val="left" w:pos="1287"/>
        </w:tabs>
        <w:spacing w:line="275" w:lineRule="exact"/>
        <w:ind w:left="720" w:firstLine="0"/>
        <w:rPr>
          <w:sz w:val="24"/>
        </w:rPr>
      </w:pPr>
      <w:r>
        <w:rPr>
          <w:sz w:val="24"/>
        </w:rPr>
        <w:t>технологии</w:t>
      </w:r>
      <w:r>
        <w:rPr>
          <w:spacing w:val="-8"/>
          <w:sz w:val="24"/>
        </w:rPr>
        <w:t xml:space="preserve"> </w:t>
      </w:r>
      <w:r>
        <w:rPr>
          <w:sz w:val="24"/>
        </w:rPr>
        <w:t>работы</w:t>
      </w:r>
      <w:r>
        <w:rPr>
          <w:spacing w:val="-1"/>
          <w:sz w:val="24"/>
        </w:rPr>
        <w:t xml:space="preserve"> </w:t>
      </w:r>
      <w:r>
        <w:rPr>
          <w:sz w:val="24"/>
        </w:rPr>
        <w:t>с</w:t>
      </w:r>
      <w:r>
        <w:rPr>
          <w:spacing w:val="-7"/>
          <w:sz w:val="24"/>
        </w:rPr>
        <w:t xml:space="preserve"> </w:t>
      </w:r>
      <w:r>
        <w:rPr>
          <w:sz w:val="24"/>
        </w:rPr>
        <w:t>другими</w:t>
      </w:r>
      <w:r>
        <w:rPr>
          <w:spacing w:val="-1"/>
          <w:sz w:val="24"/>
        </w:rPr>
        <w:t xml:space="preserve"> </w:t>
      </w:r>
      <w:r>
        <w:rPr>
          <w:sz w:val="24"/>
        </w:rPr>
        <w:t>доступными</w:t>
      </w:r>
      <w:r>
        <w:rPr>
          <w:spacing w:val="-5"/>
          <w:sz w:val="24"/>
        </w:rPr>
        <w:t xml:space="preserve"> </w:t>
      </w:r>
      <w:r>
        <w:rPr>
          <w:spacing w:val="-2"/>
          <w:sz w:val="24"/>
        </w:rPr>
        <w:t>материалами.</w:t>
      </w:r>
    </w:p>
    <w:p w:rsidR="0070453D" w:rsidRDefault="001F144E" w:rsidP="00D71A57">
      <w:pPr>
        <w:pStyle w:val="a5"/>
        <w:numPr>
          <w:ilvl w:val="0"/>
          <w:numId w:val="33"/>
        </w:numPr>
        <w:tabs>
          <w:tab w:val="left" w:pos="1191"/>
        </w:tabs>
        <w:spacing w:before="2" w:line="275" w:lineRule="exact"/>
        <w:ind w:left="720" w:firstLine="0"/>
        <w:rPr>
          <w:sz w:val="24"/>
        </w:rPr>
      </w:pPr>
      <w:r>
        <w:rPr>
          <w:sz w:val="24"/>
        </w:rPr>
        <w:t>Конструирование</w:t>
      </w:r>
      <w:r>
        <w:rPr>
          <w:spacing w:val="-4"/>
          <w:sz w:val="24"/>
        </w:rPr>
        <w:t xml:space="preserve"> </w:t>
      </w:r>
      <w:r>
        <w:rPr>
          <w:sz w:val="24"/>
        </w:rPr>
        <w:t>и</w:t>
      </w:r>
      <w:r>
        <w:rPr>
          <w:spacing w:val="-6"/>
          <w:sz w:val="24"/>
        </w:rPr>
        <w:t xml:space="preserve"> </w:t>
      </w:r>
      <w:r>
        <w:rPr>
          <w:spacing w:val="-2"/>
          <w:sz w:val="24"/>
        </w:rPr>
        <w:t>моделирование:</w:t>
      </w:r>
    </w:p>
    <w:p w:rsidR="0070453D" w:rsidRDefault="001F144E" w:rsidP="00D71A57">
      <w:pPr>
        <w:pStyle w:val="a5"/>
        <w:numPr>
          <w:ilvl w:val="0"/>
          <w:numId w:val="32"/>
        </w:numPr>
        <w:tabs>
          <w:tab w:val="left" w:pos="1286"/>
          <w:tab w:val="left" w:pos="1287"/>
        </w:tabs>
        <w:spacing w:line="242" w:lineRule="auto"/>
        <w:ind w:left="720" w:right="151" w:firstLine="0"/>
        <w:rPr>
          <w:sz w:val="24"/>
        </w:rPr>
      </w:pPr>
      <w:r>
        <w:rPr>
          <w:sz w:val="24"/>
        </w:rPr>
        <w:t>конструирование и моделирование из бумаги,</w:t>
      </w:r>
      <w:r>
        <w:rPr>
          <w:spacing w:val="31"/>
          <w:sz w:val="24"/>
        </w:rPr>
        <w:t xml:space="preserve"> </w:t>
      </w:r>
      <w:r>
        <w:rPr>
          <w:sz w:val="24"/>
        </w:rPr>
        <w:t>картона, пластичных материалов,</w:t>
      </w:r>
      <w:r>
        <w:rPr>
          <w:spacing w:val="31"/>
          <w:sz w:val="24"/>
        </w:rPr>
        <w:t xml:space="preserve"> </w:t>
      </w:r>
      <w:r>
        <w:rPr>
          <w:sz w:val="24"/>
        </w:rPr>
        <w:t>природных и текстильных материалов</w:t>
      </w:r>
    </w:p>
    <w:p w:rsidR="0070453D" w:rsidRDefault="001F144E" w:rsidP="00D71A57">
      <w:pPr>
        <w:pStyle w:val="a5"/>
        <w:numPr>
          <w:ilvl w:val="0"/>
          <w:numId w:val="33"/>
        </w:numPr>
        <w:tabs>
          <w:tab w:val="left" w:pos="1191"/>
        </w:tabs>
        <w:spacing w:line="271" w:lineRule="exact"/>
        <w:ind w:left="720" w:firstLine="0"/>
        <w:rPr>
          <w:sz w:val="24"/>
        </w:rPr>
      </w:pPr>
      <w:r>
        <w:rPr>
          <w:spacing w:val="-2"/>
          <w:sz w:val="24"/>
        </w:rPr>
        <w:t>Информационно-коммуникативные</w:t>
      </w:r>
      <w:r>
        <w:rPr>
          <w:spacing w:val="38"/>
          <w:sz w:val="24"/>
        </w:rPr>
        <w:t xml:space="preserve"> </w:t>
      </w:r>
      <w:r>
        <w:rPr>
          <w:spacing w:val="-2"/>
          <w:sz w:val="24"/>
        </w:rPr>
        <w:t>технологии.</w:t>
      </w:r>
    </w:p>
    <w:p w:rsidR="0070453D" w:rsidRDefault="001F144E" w:rsidP="00D71A57">
      <w:pPr>
        <w:pStyle w:val="a3"/>
        <w:spacing w:before="2"/>
        <w:ind w:left="720" w:right="150" w:firstLine="0"/>
      </w:pPr>
      <w:r>
        <w:t>Другая специфическая черта программы состоит в том, что в общем содержании курса</w:t>
      </w:r>
      <w:r>
        <w:rPr>
          <w:spacing w:val="80"/>
        </w:rPr>
        <w:t xml:space="preserve"> </w:t>
      </w:r>
      <w:r>
        <w:t>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w:t>
      </w:r>
      <w:r>
        <w:rPr>
          <w:spacing w:val="-3"/>
        </w:rPr>
        <w:t xml:space="preserve"> </w:t>
      </w:r>
      <w:r>
        <w:t>дополнительными материалами в рамках интегративного подхода и комплексного наполнения учебных тем и творческих практик. Ниже по классам представлено содержание основных модулей курса.</w:t>
      </w:r>
    </w:p>
    <w:p w:rsidR="0070453D" w:rsidRDefault="0070453D" w:rsidP="00D71A57">
      <w:pPr>
        <w:pStyle w:val="a3"/>
        <w:spacing w:before="1"/>
        <w:ind w:left="720" w:firstLine="0"/>
        <w:jc w:val="left"/>
        <w:rPr>
          <w:sz w:val="32"/>
        </w:rPr>
      </w:pPr>
    </w:p>
    <w:p w:rsidR="0070453D" w:rsidRDefault="001F144E" w:rsidP="00D71A57">
      <w:pPr>
        <w:pStyle w:val="a5"/>
        <w:numPr>
          <w:ilvl w:val="0"/>
          <w:numId w:val="31"/>
        </w:numPr>
        <w:tabs>
          <w:tab w:val="left" w:pos="889"/>
        </w:tabs>
        <w:ind w:left="720" w:firstLine="0"/>
        <w:jc w:val="both"/>
        <w:rPr>
          <w:b/>
        </w:rPr>
      </w:pPr>
      <w:r>
        <w:rPr>
          <w:b/>
        </w:rPr>
        <w:t>КЛАСС</w:t>
      </w:r>
      <w:r>
        <w:rPr>
          <w:b/>
          <w:spacing w:val="-4"/>
        </w:rPr>
        <w:t xml:space="preserve"> </w:t>
      </w:r>
      <w:r>
        <w:rPr>
          <w:b/>
        </w:rPr>
        <w:t>(33</w:t>
      </w:r>
      <w:r>
        <w:rPr>
          <w:b/>
          <w:spacing w:val="-1"/>
        </w:rPr>
        <w:t xml:space="preserve"> </w:t>
      </w:r>
      <w:r>
        <w:rPr>
          <w:b/>
          <w:spacing w:val="-5"/>
        </w:rPr>
        <w:t>ч)</w:t>
      </w:r>
    </w:p>
    <w:p w:rsidR="0070453D" w:rsidRDefault="0070453D" w:rsidP="00D71A57">
      <w:pPr>
        <w:pStyle w:val="a3"/>
        <w:spacing w:before="7"/>
        <w:ind w:left="720" w:firstLine="0"/>
        <w:jc w:val="left"/>
        <w:rPr>
          <w:b/>
          <w:sz w:val="20"/>
        </w:rPr>
      </w:pPr>
    </w:p>
    <w:p w:rsidR="0070453D" w:rsidRDefault="001F144E" w:rsidP="00D71A57">
      <w:pPr>
        <w:pStyle w:val="210"/>
        <w:numPr>
          <w:ilvl w:val="0"/>
          <w:numId w:val="30"/>
        </w:numPr>
        <w:tabs>
          <w:tab w:val="left" w:pos="965"/>
        </w:tabs>
        <w:ind w:left="720" w:firstLine="0"/>
      </w:pPr>
      <w:r>
        <w:t>Технологии,</w:t>
      </w:r>
      <w:r>
        <w:rPr>
          <w:spacing w:val="-5"/>
        </w:rPr>
        <w:t xml:space="preserve"> </w:t>
      </w:r>
      <w:r>
        <w:t>профессии</w:t>
      </w:r>
      <w:r>
        <w:rPr>
          <w:spacing w:val="-5"/>
        </w:rPr>
        <w:t xml:space="preserve"> </w:t>
      </w:r>
      <w:r>
        <w:t>и</w:t>
      </w:r>
      <w:r>
        <w:rPr>
          <w:spacing w:val="-1"/>
        </w:rPr>
        <w:t xml:space="preserve"> </w:t>
      </w:r>
      <w:r>
        <w:t>производства</w:t>
      </w:r>
      <w:r>
        <w:rPr>
          <w:spacing w:val="-2"/>
        </w:rPr>
        <w:t xml:space="preserve"> </w:t>
      </w:r>
      <w:r>
        <w:t>(6</w:t>
      </w:r>
      <w:r>
        <w:rPr>
          <w:spacing w:val="-10"/>
        </w:rPr>
        <w:t xml:space="preserve"> </w:t>
      </w:r>
      <w:r>
        <w:rPr>
          <w:spacing w:val="-5"/>
        </w:rPr>
        <w:t>ч)</w:t>
      </w:r>
    </w:p>
    <w:p w:rsidR="0070453D" w:rsidRDefault="001F144E" w:rsidP="00D71A57">
      <w:pPr>
        <w:pStyle w:val="a3"/>
        <w:spacing w:before="233"/>
        <w:ind w:left="720" w:right="159" w:firstLine="0"/>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w:t>
      </w:r>
      <w:r>
        <w:rPr>
          <w:spacing w:val="40"/>
        </w:rPr>
        <w:t xml:space="preserve"> </w:t>
      </w:r>
      <w:r>
        <w:t>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70453D" w:rsidRDefault="001F144E" w:rsidP="00D71A57">
      <w:pPr>
        <w:pStyle w:val="a3"/>
        <w:spacing w:before="3"/>
        <w:ind w:left="720" w:right="162" w:firstLine="0"/>
      </w:pPr>
      <w:r>
        <w:t>Профессии родных и знакомых. Профессии, связанные с изучаемыми материалами и производствами. Профессии сферы обслуживания.</w:t>
      </w:r>
    </w:p>
    <w:p w:rsidR="0070453D" w:rsidRDefault="001F144E" w:rsidP="00D71A57">
      <w:pPr>
        <w:pStyle w:val="a3"/>
        <w:spacing w:before="1"/>
        <w:ind w:left="720" w:firstLine="0"/>
      </w:pPr>
      <w:r>
        <w:t>Традиции</w:t>
      </w:r>
      <w:r>
        <w:rPr>
          <w:spacing w:val="-8"/>
        </w:rPr>
        <w:t xml:space="preserve"> </w:t>
      </w:r>
      <w:r>
        <w:t>и</w:t>
      </w:r>
      <w:r>
        <w:rPr>
          <w:spacing w:val="-2"/>
        </w:rPr>
        <w:t xml:space="preserve"> </w:t>
      </w:r>
      <w:r>
        <w:t>праздники</w:t>
      </w:r>
      <w:r>
        <w:rPr>
          <w:spacing w:val="-6"/>
        </w:rPr>
        <w:t xml:space="preserve"> </w:t>
      </w:r>
      <w:r>
        <w:t>народов</w:t>
      </w:r>
      <w:r>
        <w:rPr>
          <w:spacing w:val="-5"/>
        </w:rPr>
        <w:t xml:space="preserve"> </w:t>
      </w:r>
      <w:r>
        <w:t>России,</w:t>
      </w:r>
      <w:r>
        <w:rPr>
          <w:spacing w:val="-5"/>
        </w:rPr>
        <w:t xml:space="preserve"> </w:t>
      </w:r>
      <w:r>
        <w:t>ремёсла,</w:t>
      </w:r>
      <w:r>
        <w:rPr>
          <w:spacing w:val="-4"/>
        </w:rPr>
        <w:t xml:space="preserve"> </w:t>
      </w:r>
      <w:r>
        <w:rPr>
          <w:spacing w:val="-2"/>
        </w:rPr>
        <w:t>обычаи.</w:t>
      </w:r>
    </w:p>
    <w:p w:rsidR="0070453D" w:rsidRDefault="0070453D" w:rsidP="00D71A57">
      <w:pPr>
        <w:pStyle w:val="a3"/>
        <w:spacing w:before="6"/>
        <w:ind w:left="720" w:firstLine="0"/>
        <w:jc w:val="left"/>
        <w:rPr>
          <w:sz w:val="31"/>
        </w:rPr>
      </w:pPr>
    </w:p>
    <w:p w:rsidR="0070453D" w:rsidRDefault="001F144E" w:rsidP="00D71A57">
      <w:pPr>
        <w:pStyle w:val="210"/>
        <w:numPr>
          <w:ilvl w:val="0"/>
          <w:numId w:val="30"/>
        </w:numPr>
        <w:tabs>
          <w:tab w:val="left" w:pos="965"/>
        </w:tabs>
        <w:ind w:left="720" w:firstLine="0"/>
      </w:pPr>
      <w:r>
        <w:t>Технологии</w:t>
      </w:r>
      <w:r>
        <w:rPr>
          <w:spacing w:val="-2"/>
        </w:rPr>
        <w:t xml:space="preserve"> </w:t>
      </w:r>
      <w:r>
        <w:t>ручной</w:t>
      </w:r>
      <w:r>
        <w:rPr>
          <w:spacing w:val="-6"/>
        </w:rPr>
        <w:t xml:space="preserve"> </w:t>
      </w:r>
      <w:r>
        <w:t>обработки</w:t>
      </w:r>
      <w:r>
        <w:rPr>
          <w:spacing w:val="-1"/>
        </w:rPr>
        <w:t xml:space="preserve"> </w:t>
      </w:r>
      <w:r>
        <w:t>материалов</w:t>
      </w:r>
      <w:r>
        <w:rPr>
          <w:spacing w:val="-7"/>
        </w:rPr>
        <w:t xml:space="preserve"> </w:t>
      </w:r>
      <w:r>
        <w:t>(15</w:t>
      </w:r>
      <w:r>
        <w:rPr>
          <w:spacing w:val="-1"/>
        </w:rPr>
        <w:t xml:space="preserve"> </w:t>
      </w:r>
      <w:r>
        <w:rPr>
          <w:spacing w:val="-5"/>
        </w:rPr>
        <w:t>ч)</w:t>
      </w:r>
    </w:p>
    <w:p w:rsidR="0070453D" w:rsidRDefault="001F144E" w:rsidP="00D71A57">
      <w:pPr>
        <w:pStyle w:val="a3"/>
        <w:spacing w:before="233" w:line="242" w:lineRule="auto"/>
        <w:ind w:left="720" w:right="160" w:firstLine="0"/>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0453D" w:rsidRDefault="001F144E" w:rsidP="00D71A57">
      <w:pPr>
        <w:pStyle w:val="a3"/>
        <w:ind w:left="720" w:right="164" w:firstLine="0"/>
      </w:pPr>
      <w:r>
        <w:t xml:space="preserve">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w:t>
      </w:r>
      <w:r>
        <w:rPr>
          <w:spacing w:val="-2"/>
        </w:rPr>
        <w:t>представление.</w:t>
      </w:r>
    </w:p>
    <w:p w:rsidR="0070453D" w:rsidRDefault="001F144E" w:rsidP="00D71A57">
      <w:pPr>
        <w:pStyle w:val="a3"/>
        <w:spacing w:before="74"/>
        <w:ind w:left="720" w:right="155" w:firstLine="0"/>
      </w:pPr>
      <w:r>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w:t>
      </w:r>
      <w:r>
        <w:lastRenderedPageBreak/>
        <w:t>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w:t>
      </w:r>
      <w:r>
        <w:rPr>
          <w:spacing w:val="-2"/>
        </w:rPr>
        <w:t xml:space="preserve"> </w:t>
      </w:r>
      <w:r>
        <w:t>и др. Приёмы и правила аккуратной работы с клеем. Отделка изделия или его деталей (окрашивание, вышивка, аппликация и др.).</w:t>
      </w:r>
    </w:p>
    <w:p w:rsidR="0070453D" w:rsidRDefault="001F144E" w:rsidP="00D71A57">
      <w:pPr>
        <w:pStyle w:val="a3"/>
        <w:ind w:left="720" w:right="152" w:firstLine="0"/>
      </w:pPr>
      <w: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70453D" w:rsidRDefault="001F144E" w:rsidP="00D71A57">
      <w:pPr>
        <w:pStyle w:val="a3"/>
        <w:ind w:left="720" w:right="153" w:firstLine="0"/>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0453D" w:rsidRDefault="001F144E" w:rsidP="00D71A57">
      <w:pPr>
        <w:pStyle w:val="a3"/>
        <w:spacing w:before="1"/>
        <w:ind w:left="720" w:right="154" w:firstLine="0"/>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0453D" w:rsidRDefault="001F144E" w:rsidP="00D71A57">
      <w:pPr>
        <w:pStyle w:val="a3"/>
        <w:ind w:left="720" w:right="156" w:firstLine="0"/>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0453D" w:rsidRDefault="001F144E" w:rsidP="00D71A57">
      <w:pPr>
        <w:pStyle w:val="a3"/>
        <w:ind w:left="720" w:right="163" w:firstLine="0"/>
      </w:pPr>
      <w: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w:t>
      </w:r>
      <w:r>
        <w:rPr>
          <w:spacing w:val="-2"/>
        </w:rPr>
        <w:t>стежка.</w:t>
      </w:r>
    </w:p>
    <w:p w:rsidR="0070453D" w:rsidRDefault="001F144E" w:rsidP="00D71A57">
      <w:pPr>
        <w:pStyle w:val="a3"/>
        <w:spacing w:before="1"/>
        <w:ind w:left="720" w:firstLine="0"/>
      </w:pPr>
      <w:r>
        <w:t>Использование</w:t>
      </w:r>
      <w:r>
        <w:rPr>
          <w:spacing w:val="-6"/>
        </w:rPr>
        <w:t xml:space="preserve"> </w:t>
      </w:r>
      <w:r>
        <w:t>дополнительных</w:t>
      </w:r>
      <w:r>
        <w:rPr>
          <w:spacing w:val="-8"/>
        </w:rPr>
        <w:t xml:space="preserve"> </w:t>
      </w:r>
      <w:r>
        <w:t>отделочных</w:t>
      </w:r>
      <w:r>
        <w:rPr>
          <w:spacing w:val="-7"/>
        </w:rPr>
        <w:t xml:space="preserve"> </w:t>
      </w:r>
      <w:r>
        <w:rPr>
          <w:spacing w:val="-2"/>
        </w:rPr>
        <w:t>материалов.</w:t>
      </w:r>
    </w:p>
    <w:p w:rsidR="0070453D" w:rsidRDefault="0070453D" w:rsidP="00D71A57">
      <w:pPr>
        <w:pStyle w:val="a3"/>
        <w:spacing w:before="6"/>
        <w:ind w:left="720" w:firstLine="0"/>
        <w:jc w:val="left"/>
        <w:rPr>
          <w:sz w:val="31"/>
        </w:rPr>
      </w:pPr>
    </w:p>
    <w:p w:rsidR="0070453D" w:rsidRDefault="001F144E" w:rsidP="00D71A57">
      <w:pPr>
        <w:pStyle w:val="210"/>
        <w:numPr>
          <w:ilvl w:val="0"/>
          <w:numId w:val="30"/>
        </w:numPr>
        <w:tabs>
          <w:tab w:val="left" w:pos="965"/>
        </w:tabs>
        <w:ind w:left="720" w:firstLine="0"/>
      </w:pPr>
      <w:r>
        <w:t>Конструирование</w:t>
      </w:r>
      <w:r>
        <w:rPr>
          <w:spacing w:val="-9"/>
        </w:rPr>
        <w:t xml:space="preserve"> </w:t>
      </w:r>
      <w:r>
        <w:t>и</w:t>
      </w:r>
      <w:r>
        <w:rPr>
          <w:spacing w:val="-1"/>
        </w:rPr>
        <w:t xml:space="preserve"> </w:t>
      </w:r>
      <w:r>
        <w:t>моделирование</w:t>
      </w:r>
      <w:r>
        <w:rPr>
          <w:spacing w:val="-7"/>
        </w:rPr>
        <w:t xml:space="preserve"> </w:t>
      </w:r>
      <w:r>
        <w:t>(10</w:t>
      </w:r>
      <w:r>
        <w:rPr>
          <w:spacing w:val="-5"/>
        </w:rPr>
        <w:t xml:space="preserve"> ч)</w:t>
      </w:r>
    </w:p>
    <w:p w:rsidR="0070453D" w:rsidRDefault="0070453D" w:rsidP="00D71A57">
      <w:pPr>
        <w:pStyle w:val="a3"/>
        <w:spacing w:before="8"/>
        <w:ind w:left="720" w:firstLine="0"/>
        <w:jc w:val="left"/>
        <w:rPr>
          <w:b/>
          <w:sz w:val="20"/>
        </w:rPr>
      </w:pPr>
    </w:p>
    <w:p w:rsidR="0070453D" w:rsidRDefault="001F144E" w:rsidP="00D71A57">
      <w:pPr>
        <w:pStyle w:val="a3"/>
        <w:ind w:left="720" w:right="161" w:firstLine="0"/>
      </w:pPr>
      <w:r>
        <w:t>Простые и объёмные конструкции из разных материалов (пластические массы, бумага, текстиль и др.) и способы их создания. Общее представление о</w:t>
      </w:r>
      <w:r>
        <w:rPr>
          <w:spacing w:val="26"/>
        </w:rPr>
        <w:t xml:space="preserve"> </w:t>
      </w:r>
      <w:r>
        <w:t>конструкции изделия; детали и части изделия,</w:t>
      </w:r>
      <w:r>
        <w:rPr>
          <w:spacing w:val="40"/>
        </w:rPr>
        <w:t xml:space="preserve"> </w:t>
      </w:r>
      <w:r>
        <w:t>их взаимное расположение в общей конструкции. Способы соединения деталей в изделиях из</w:t>
      </w:r>
      <w:r>
        <w:rPr>
          <w:spacing w:val="80"/>
          <w:w w:val="150"/>
        </w:rPr>
        <w:t xml:space="preserve"> </w:t>
      </w:r>
      <w:r>
        <w:t xml:space="preserve">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w:t>
      </w:r>
      <w:r>
        <w:rPr>
          <w:spacing w:val="-2"/>
        </w:rPr>
        <w:t>результата/замысла.</w:t>
      </w:r>
    </w:p>
    <w:p w:rsidR="0070453D" w:rsidRDefault="0070453D" w:rsidP="00D71A57">
      <w:pPr>
        <w:pStyle w:val="a3"/>
        <w:spacing w:before="9"/>
        <w:ind w:left="720" w:firstLine="0"/>
        <w:jc w:val="left"/>
        <w:rPr>
          <w:sz w:val="31"/>
        </w:rPr>
      </w:pPr>
    </w:p>
    <w:p w:rsidR="0070453D" w:rsidRDefault="001F144E" w:rsidP="00D71A57">
      <w:pPr>
        <w:pStyle w:val="210"/>
        <w:numPr>
          <w:ilvl w:val="0"/>
          <w:numId w:val="30"/>
        </w:numPr>
        <w:tabs>
          <w:tab w:val="left" w:pos="965"/>
        </w:tabs>
        <w:ind w:left="720" w:firstLine="0"/>
      </w:pPr>
      <w:r>
        <w:t>Информационно-коммуникативные</w:t>
      </w:r>
      <w:r>
        <w:rPr>
          <w:spacing w:val="-5"/>
        </w:rPr>
        <w:t xml:space="preserve"> </w:t>
      </w:r>
      <w:r>
        <w:t>технологии*</w:t>
      </w:r>
      <w:r>
        <w:rPr>
          <w:spacing w:val="-9"/>
        </w:rPr>
        <w:t xml:space="preserve"> </w:t>
      </w:r>
      <w:r>
        <w:t>(2</w:t>
      </w:r>
      <w:r>
        <w:rPr>
          <w:spacing w:val="-3"/>
        </w:rPr>
        <w:t xml:space="preserve"> </w:t>
      </w:r>
      <w:r>
        <w:rPr>
          <w:spacing w:val="-5"/>
        </w:rPr>
        <w:t>ч)</w:t>
      </w:r>
    </w:p>
    <w:p w:rsidR="0070453D" w:rsidRDefault="001F144E" w:rsidP="00D71A57">
      <w:pPr>
        <w:pStyle w:val="a3"/>
        <w:spacing w:before="233" w:line="242" w:lineRule="auto"/>
        <w:ind w:left="720" w:right="2427" w:firstLine="0"/>
      </w:pPr>
      <w:r>
        <w:t>Демонстрация</w:t>
      </w:r>
      <w:r>
        <w:rPr>
          <w:spacing w:val="-6"/>
        </w:rPr>
        <w:t xml:space="preserve"> </w:t>
      </w:r>
      <w:r>
        <w:t>учителем</w:t>
      </w:r>
      <w:r>
        <w:rPr>
          <w:spacing w:val="-5"/>
        </w:rPr>
        <w:t xml:space="preserve"> </w:t>
      </w:r>
      <w:r>
        <w:t>готовых</w:t>
      </w:r>
      <w:r>
        <w:rPr>
          <w:spacing w:val="-10"/>
        </w:rPr>
        <w:t xml:space="preserve"> </w:t>
      </w:r>
      <w:r>
        <w:t>материалов</w:t>
      </w:r>
      <w:r>
        <w:rPr>
          <w:spacing w:val="-5"/>
        </w:rPr>
        <w:t xml:space="preserve"> </w:t>
      </w:r>
      <w:r>
        <w:t>на</w:t>
      </w:r>
      <w:r>
        <w:rPr>
          <w:spacing w:val="-7"/>
        </w:rPr>
        <w:t xml:space="preserve"> </w:t>
      </w:r>
      <w:r>
        <w:t>информационных</w:t>
      </w:r>
      <w:r>
        <w:rPr>
          <w:spacing w:val="-10"/>
        </w:rPr>
        <w:t xml:space="preserve"> </w:t>
      </w:r>
      <w:r>
        <w:t>носителях. Информация. Виды информации.</w:t>
      </w:r>
    </w:p>
    <w:p w:rsidR="0070453D" w:rsidRDefault="0070453D" w:rsidP="00D71A57">
      <w:pPr>
        <w:pStyle w:val="a3"/>
        <w:spacing w:before="3"/>
        <w:ind w:left="720" w:firstLine="0"/>
        <w:jc w:val="left"/>
        <w:rPr>
          <w:sz w:val="31"/>
        </w:rPr>
      </w:pPr>
    </w:p>
    <w:p w:rsidR="0070453D" w:rsidRDefault="001F144E" w:rsidP="00D71A57">
      <w:pPr>
        <w:pStyle w:val="210"/>
      </w:pPr>
      <w:r>
        <w:t>Универсальные</w:t>
      </w:r>
      <w:r>
        <w:rPr>
          <w:spacing w:val="-8"/>
        </w:rPr>
        <w:t xml:space="preserve"> </w:t>
      </w:r>
      <w:r>
        <w:t>учебные</w:t>
      </w:r>
      <w:r>
        <w:rPr>
          <w:spacing w:val="-2"/>
        </w:rPr>
        <w:t xml:space="preserve"> </w:t>
      </w:r>
      <w:r>
        <w:t>действия</w:t>
      </w:r>
      <w:r>
        <w:rPr>
          <w:spacing w:val="-7"/>
        </w:rPr>
        <w:t xml:space="preserve"> </w:t>
      </w:r>
      <w:r>
        <w:t>(пропедевтический</w:t>
      </w:r>
      <w:r>
        <w:rPr>
          <w:spacing w:val="-1"/>
        </w:rPr>
        <w:t xml:space="preserve"> </w:t>
      </w:r>
      <w:r>
        <w:rPr>
          <w:spacing w:val="-2"/>
        </w:rPr>
        <w:t>уровень)</w:t>
      </w:r>
    </w:p>
    <w:p w:rsidR="0070453D" w:rsidRDefault="0070453D" w:rsidP="00D71A57">
      <w:pPr>
        <w:pStyle w:val="a3"/>
        <w:spacing w:before="8"/>
        <w:ind w:left="720" w:firstLine="0"/>
        <w:jc w:val="left"/>
        <w:rPr>
          <w:b/>
          <w:sz w:val="20"/>
        </w:rPr>
      </w:pPr>
    </w:p>
    <w:p w:rsidR="0070453D" w:rsidRDefault="001F144E" w:rsidP="00D71A57">
      <w:pPr>
        <w:spacing w:line="275" w:lineRule="exact"/>
        <w:ind w:left="720"/>
        <w:rPr>
          <w:sz w:val="24"/>
        </w:rPr>
      </w:pPr>
      <w:r>
        <w:rPr>
          <w:i/>
          <w:sz w:val="24"/>
        </w:rPr>
        <w:t>Познавательные</w:t>
      </w:r>
      <w:r>
        <w:rPr>
          <w:i/>
          <w:spacing w:val="-8"/>
          <w:sz w:val="24"/>
        </w:rPr>
        <w:t xml:space="preserve"> </w:t>
      </w:r>
      <w:r>
        <w:rPr>
          <w:i/>
          <w:spacing w:val="-4"/>
          <w:sz w:val="24"/>
        </w:rPr>
        <w:t>УУД</w:t>
      </w:r>
      <w:r>
        <w:rPr>
          <w:spacing w:val="-4"/>
          <w:sz w:val="24"/>
        </w:rPr>
        <w:t>:</w:t>
      </w:r>
    </w:p>
    <w:p w:rsidR="0070453D" w:rsidRDefault="001F144E" w:rsidP="00D71A57">
      <w:pPr>
        <w:pStyle w:val="a5"/>
        <w:numPr>
          <w:ilvl w:val="0"/>
          <w:numId w:val="29"/>
        </w:numPr>
        <w:tabs>
          <w:tab w:val="left" w:pos="1287"/>
        </w:tabs>
        <w:spacing w:line="275" w:lineRule="exact"/>
        <w:ind w:left="720" w:firstLine="0"/>
        <w:rPr>
          <w:sz w:val="24"/>
        </w:rPr>
      </w:pPr>
      <w:r>
        <w:rPr>
          <w:sz w:val="24"/>
        </w:rPr>
        <w:t>ориентироваться</w:t>
      </w:r>
      <w:r>
        <w:rPr>
          <w:spacing w:val="-8"/>
          <w:sz w:val="24"/>
        </w:rPr>
        <w:t xml:space="preserve"> </w:t>
      </w:r>
      <w:r>
        <w:rPr>
          <w:sz w:val="24"/>
        </w:rPr>
        <w:t>в</w:t>
      </w:r>
      <w:r>
        <w:rPr>
          <w:spacing w:val="-3"/>
          <w:sz w:val="24"/>
        </w:rPr>
        <w:t xml:space="preserve"> </w:t>
      </w:r>
      <w:r>
        <w:rPr>
          <w:sz w:val="24"/>
        </w:rPr>
        <w:t>терминах,</w:t>
      </w:r>
      <w:r>
        <w:rPr>
          <w:spacing w:val="1"/>
          <w:sz w:val="24"/>
        </w:rPr>
        <w:t xml:space="preserve"> </w:t>
      </w:r>
      <w:r>
        <w:rPr>
          <w:sz w:val="24"/>
        </w:rPr>
        <w:t>используемых</w:t>
      </w:r>
      <w:r>
        <w:rPr>
          <w:spacing w:val="-5"/>
          <w:sz w:val="24"/>
        </w:rPr>
        <w:t xml:space="preserve"> </w:t>
      </w:r>
      <w:r>
        <w:rPr>
          <w:sz w:val="24"/>
        </w:rPr>
        <w:t>в технологии</w:t>
      </w:r>
      <w:r>
        <w:rPr>
          <w:spacing w:val="-4"/>
          <w:sz w:val="24"/>
        </w:rPr>
        <w:t xml:space="preserve"> </w:t>
      </w:r>
      <w:r>
        <w:rPr>
          <w:sz w:val="24"/>
        </w:rPr>
        <w:t>(в</w:t>
      </w:r>
      <w:r>
        <w:rPr>
          <w:spacing w:val="-3"/>
          <w:sz w:val="24"/>
        </w:rPr>
        <w:t xml:space="preserve"> </w:t>
      </w:r>
      <w:r>
        <w:rPr>
          <w:sz w:val="24"/>
        </w:rPr>
        <w:t>пределах</w:t>
      </w:r>
      <w:r>
        <w:rPr>
          <w:spacing w:val="-5"/>
          <w:sz w:val="24"/>
        </w:rPr>
        <w:t xml:space="preserve"> </w:t>
      </w:r>
      <w:r>
        <w:rPr>
          <w:spacing w:val="-2"/>
          <w:sz w:val="24"/>
        </w:rPr>
        <w:t>изученного);</w:t>
      </w:r>
    </w:p>
    <w:p w:rsidR="0070453D" w:rsidRDefault="001F144E" w:rsidP="00D71A57">
      <w:pPr>
        <w:pStyle w:val="a5"/>
        <w:numPr>
          <w:ilvl w:val="0"/>
          <w:numId w:val="29"/>
        </w:numPr>
        <w:tabs>
          <w:tab w:val="left" w:pos="1287"/>
        </w:tabs>
        <w:spacing w:before="2" w:line="275" w:lineRule="exact"/>
        <w:ind w:left="720" w:firstLine="0"/>
        <w:rPr>
          <w:sz w:val="24"/>
        </w:rPr>
      </w:pPr>
      <w:r>
        <w:rPr>
          <w:sz w:val="24"/>
        </w:rPr>
        <w:t>воспринимать</w:t>
      </w:r>
      <w:r>
        <w:rPr>
          <w:spacing w:val="-6"/>
          <w:sz w:val="24"/>
        </w:rPr>
        <w:t xml:space="preserve"> </w:t>
      </w:r>
      <w:r>
        <w:rPr>
          <w:sz w:val="24"/>
        </w:rPr>
        <w:t>и</w:t>
      </w:r>
      <w:r>
        <w:rPr>
          <w:spacing w:val="-9"/>
          <w:sz w:val="24"/>
        </w:rPr>
        <w:t xml:space="preserve"> </w:t>
      </w:r>
      <w:r>
        <w:rPr>
          <w:sz w:val="24"/>
        </w:rPr>
        <w:t>использовать</w:t>
      </w:r>
      <w:r>
        <w:rPr>
          <w:spacing w:val="-7"/>
          <w:sz w:val="24"/>
        </w:rPr>
        <w:t xml:space="preserve"> </w:t>
      </w:r>
      <w:r>
        <w:rPr>
          <w:sz w:val="24"/>
        </w:rPr>
        <w:t>предложенную</w:t>
      </w:r>
      <w:r>
        <w:rPr>
          <w:spacing w:val="-7"/>
          <w:sz w:val="24"/>
        </w:rPr>
        <w:t xml:space="preserve"> </w:t>
      </w:r>
      <w:r>
        <w:rPr>
          <w:sz w:val="24"/>
        </w:rPr>
        <w:t>инструкцию</w:t>
      </w:r>
      <w:r>
        <w:rPr>
          <w:spacing w:val="-6"/>
          <w:sz w:val="24"/>
        </w:rPr>
        <w:t xml:space="preserve"> </w:t>
      </w:r>
      <w:r>
        <w:rPr>
          <w:sz w:val="24"/>
        </w:rPr>
        <w:t>(устную,</w:t>
      </w:r>
      <w:r>
        <w:rPr>
          <w:spacing w:val="-3"/>
          <w:sz w:val="24"/>
        </w:rPr>
        <w:t xml:space="preserve"> </w:t>
      </w:r>
      <w:r>
        <w:rPr>
          <w:spacing w:val="-2"/>
          <w:sz w:val="24"/>
        </w:rPr>
        <w:t>графическую);</w:t>
      </w:r>
    </w:p>
    <w:p w:rsidR="0070453D" w:rsidRDefault="001F144E" w:rsidP="00D71A57">
      <w:pPr>
        <w:pStyle w:val="a5"/>
        <w:numPr>
          <w:ilvl w:val="0"/>
          <w:numId w:val="29"/>
        </w:numPr>
        <w:tabs>
          <w:tab w:val="left" w:pos="1287"/>
        </w:tabs>
        <w:spacing w:line="242" w:lineRule="auto"/>
        <w:ind w:left="720" w:right="163" w:firstLine="0"/>
        <w:rPr>
          <w:sz w:val="24"/>
        </w:rPr>
      </w:pPr>
      <w:r>
        <w:rPr>
          <w:sz w:val="24"/>
        </w:rPr>
        <w:t>анализировать</w:t>
      </w:r>
      <w:r>
        <w:rPr>
          <w:spacing w:val="80"/>
          <w:sz w:val="24"/>
        </w:rPr>
        <w:t xml:space="preserve"> </w:t>
      </w:r>
      <w:r>
        <w:rPr>
          <w:sz w:val="24"/>
        </w:rPr>
        <w:t>устройство</w:t>
      </w:r>
      <w:r>
        <w:rPr>
          <w:spacing w:val="80"/>
          <w:sz w:val="24"/>
        </w:rPr>
        <w:t xml:space="preserve"> </w:t>
      </w:r>
      <w:r>
        <w:rPr>
          <w:sz w:val="24"/>
        </w:rPr>
        <w:t>простых</w:t>
      </w:r>
      <w:r>
        <w:rPr>
          <w:spacing w:val="80"/>
          <w:sz w:val="24"/>
        </w:rPr>
        <w:t xml:space="preserve"> </w:t>
      </w:r>
      <w:r>
        <w:rPr>
          <w:sz w:val="24"/>
        </w:rPr>
        <w:t>изделий</w:t>
      </w:r>
      <w:r>
        <w:rPr>
          <w:spacing w:val="80"/>
          <w:sz w:val="24"/>
        </w:rPr>
        <w:t xml:space="preserve"> </w:t>
      </w:r>
      <w:r>
        <w:rPr>
          <w:sz w:val="24"/>
        </w:rPr>
        <w:t>по</w:t>
      </w:r>
      <w:r>
        <w:rPr>
          <w:spacing w:val="80"/>
          <w:sz w:val="24"/>
        </w:rPr>
        <w:t xml:space="preserve"> </w:t>
      </w:r>
      <w:r>
        <w:rPr>
          <w:sz w:val="24"/>
        </w:rPr>
        <w:t>образцу,</w:t>
      </w:r>
      <w:r>
        <w:rPr>
          <w:spacing w:val="80"/>
          <w:sz w:val="24"/>
        </w:rPr>
        <w:t xml:space="preserve"> </w:t>
      </w:r>
      <w:r>
        <w:rPr>
          <w:sz w:val="24"/>
        </w:rPr>
        <w:t>рисунку,</w:t>
      </w:r>
      <w:r>
        <w:rPr>
          <w:spacing w:val="80"/>
          <w:sz w:val="24"/>
        </w:rPr>
        <w:t xml:space="preserve"> </w:t>
      </w:r>
      <w:r>
        <w:rPr>
          <w:sz w:val="24"/>
        </w:rPr>
        <w:t>выделять</w:t>
      </w:r>
      <w:r>
        <w:rPr>
          <w:spacing w:val="80"/>
          <w:sz w:val="24"/>
        </w:rPr>
        <w:t xml:space="preserve"> </w:t>
      </w:r>
      <w:r>
        <w:rPr>
          <w:sz w:val="24"/>
        </w:rPr>
        <w:t>основные</w:t>
      </w:r>
      <w:r>
        <w:rPr>
          <w:spacing w:val="80"/>
          <w:sz w:val="24"/>
        </w:rPr>
        <w:t xml:space="preserve"> </w:t>
      </w:r>
      <w:r>
        <w:rPr>
          <w:sz w:val="24"/>
        </w:rPr>
        <w:t>и второстепенные составляющие конструкции;</w:t>
      </w:r>
    </w:p>
    <w:p w:rsidR="0070453D" w:rsidRDefault="001F144E" w:rsidP="00D71A57">
      <w:pPr>
        <w:pStyle w:val="a5"/>
        <w:numPr>
          <w:ilvl w:val="0"/>
          <w:numId w:val="29"/>
        </w:numPr>
        <w:tabs>
          <w:tab w:val="left" w:pos="1287"/>
        </w:tabs>
        <w:spacing w:line="271" w:lineRule="exact"/>
        <w:ind w:left="720" w:firstLine="0"/>
        <w:rPr>
          <w:sz w:val="24"/>
        </w:rPr>
      </w:pPr>
      <w:r>
        <w:rPr>
          <w:sz w:val="24"/>
        </w:rPr>
        <w:t>сравнивать</w:t>
      </w:r>
      <w:r>
        <w:rPr>
          <w:spacing w:val="-11"/>
          <w:sz w:val="24"/>
        </w:rPr>
        <w:t xml:space="preserve"> </w:t>
      </w:r>
      <w:r>
        <w:rPr>
          <w:sz w:val="24"/>
        </w:rPr>
        <w:t>отдельные</w:t>
      </w:r>
      <w:r>
        <w:rPr>
          <w:spacing w:val="-6"/>
          <w:sz w:val="24"/>
        </w:rPr>
        <w:t xml:space="preserve"> </w:t>
      </w:r>
      <w:r>
        <w:rPr>
          <w:sz w:val="24"/>
        </w:rPr>
        <w:t>изделия</w:t>
      </w:r>
      <w:r>
        <w:rPr>
          <w:spacing w:val="3"/>
          <w:sz w:val="24"/>
        </w:rPr>
        <w:t xml:space="preserve"> </w:t>
      </w:r>
      <w:r>
        <w:rPr>
          <w:sz w:val="24"/>
        </w:rPr>
        <w:t>(конструкции),</w:t>
      </w:r>
      <w:r>
        <w:rPr>
          <w:spacing w:val="-3"/>
          <w:sz w:val="24"/>
        </w:rPr>
        <w:t xml:space="preserve"> </w:t>
      </w:r>
      <w:r>
        <w:rPr>
          <w:sz w:val="24"/>
        </w:rPr>
        <w:t>находить сходство</w:t>
      </w:r>
      <w:r>
        <w:rPr>
          <w:spacing w:val="-1"/>
          <w:sz w:val="24"/>
        </w:rPr>
        <w:t xml:space="preserve"> </w:t>
      </w:r>
      <w:r>
        <w:rPr>
          <w:sz w:val="24"/>
        </w:rPr>
        <w:t>и</w:t>
      </w:r>
      <w:r>
        <w:rPr>
          <w:spacing w:val="-4"/>
          <w:sz w:val="24"/>
        </w:rPr>
        <w:t xml:space="preserve"> </w:t>
      </w:r>
      <w:r>
        <w:rPr>
          <w:sz w:val="24"/>
        </w:rPr>
        <w:t>различия</w:t>
      </w:r>
      <w:r>
        <w:rPr>
          <w:spacing w:val="-5"/>
          <w:sz w:val="24"/>
        </w:rPr>
        <w:t xml:space="preserve"> </w:t>
      </w:r>
      <w:r>
        <w:rPr>
          <w:sz w:val="24"/>
        </w:rPr>
        <w:t>в</w:t>
      </w:r>
      <w:r>
        <w:rPr>
          <w:spacing w:val="-4"/>
          <w:sz w:val="24"/>
        </w:rPr>
        <w:t xml:space="preserve"> </w:t>
      </w:r>
      <w:r>
        <w:rPr>
          <w:sz w:val="24"/>
        </w:rPr>
        <w:t xml:space="preserve">их </w:t>
      </w:r>
      <w:r>
        <w:rPr>
          <w:spacing w:val="-2"/>
          <w:sz w:val="24"/>
        </w:rPr>
        <w:t>устройстве.</w:t>
      </w:r>
    </w:p>
    <w:p w:rsidR="0070453D" w:rsidRDefault="001F144E" w:rsidP="00D71A57">
      <w:pPr>
        <w:spacing w:before="2" w:line="275" w:lineRule="exact"/>
        <w:ind w:left="720"/>
        <w:rPr>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r>
        <w:rPr>
          <w:spacing w:val="-2"/>
          <w:sz w:val="24"/>
        </w:rPr>
        <w:t>:</w:t>
      </w:r>
    </w:p>
    <w:p w:rsidR="0070453D" w:rsidRDefault="001F144E" w:rsidP="00D71A57">
      <w:pPr>
        <w:pStyle w:val="a5"/>
        <w:numPr>
          <w:ilvl w:val="0"/>
          <w:numId w:val="29"/>
        </w:numPr>
        <w:tabs>
          <w:tab w:val="left" w:pos="1287"/>
          <w:tab w:val="left" w:pos="2936"/>
          <w:tab w:val="left" w:pos="6456"/>
          <w:tab w:val="left" w:pos="6772"/>
          <w:tab w:val="left" w:pos="8182"/>
          <w:tab w:val="left" w:pos="9189"/>
          <w:tab w:val="left" w:pos="9774"/>
          <w:tab w:val="left" w:pos="10091"/>
        </w:tabs>
        <w:spacing w:line="242" w:lineRule="auto"/>
        <w:ind w:left="720" w:right="164" w:firstLine="0"/>
        <w:rPr>
          <w:sz w:val="24"/>
        </w:rPr>
      </w:pPr>
      <w:r>
        <w:rPr>
          <w:spacing w:val="-2"/>
          <w:sz w:val="24"/>
        </w:rPr>
        <w:t>воспринимать</w:t>
      </w:r>
      <w:r>
        <w:rPr>
          <w:sz w:val="24"/>
        </w:rPr>
        <w:tab/>
        <w:t>информацию</w:t>
      </w:r>
      <w:r>
        <w:rPr>
          <w:spacing w:val="80"/>
          <w:sz w:val="24"/>
        </w:rPr>
        <w:t xml:space="preserve"> </w:t>
      </w:r>
      <w:r>
        <w:rPr>
          <w:sz w:val="24"/>
        </w:rPr>
        <w:t>(представленную</w:t>
      </w:r>
      <w:r>
        <w:rPr>
          <w:sz w:val="24"/>
        </w:rPr>
        <w:tab/>
      </w:r>
      <w:r>
        <w:rPr>
          <w:spacing w:val="-10"/>
          <w:sz w:val="24"/>
        </w:rPr>
        <w:t>в</w:t>
      </w:r>
      <w:r>
        <w:rPr>
          <w:sz w:val="24"/>
        </w:rPr>
        <w:tab/>
      </w:r>
      <w:r>
        <w:rPr>
          <w:spacing w:val="-2"/>
          <w:sz w:val="24"/>
        </w:rPr>
        <w:t>объяснении</w:t>
      </w:r>
      <w:r>
        <w:rPr>
          <w:sz w:val="24"/>
        </w:rPr>
        <w:tab/>
      </w:r>
      <w:r>
        <w:rPr>
          <w:spacing w:val="-2"/>
          <w:sz w:val="24"/>
        </w:rPr>
        <w:t>учителя</w:t>
      </w:r>
      <w:r>
        <w:rPr>
          <w:sz w:val="24"/>
        </w:rPr>
        <w:tab/>
      </w:r>
      <w:r>
        <w:rPr>
          <w:spacing w:val="-4"/>
          <w:sz w:val="24"/>
        </w:rPr>
        <w:t>или</w:t>
      </w:r>
      <w:r>
        <w:rPr>
          <w:sz w:val="24"/>
        </w:rPr>
        <w:tab/>
      </w:r>
      <w:r>
        <w:rPr>
          <w:spacing w:val="-10"/>
          <w:sz w:val="24"/>
        </w:rPr>
        <w:t>в</w:t>
      </w:r>
      <w:r>
        <w:rPr>
          <w:sz w:val="24"/>
        </w:rPr>
        <w:tab/>
      </w:r>
      <w:r>
        <w:rPr>
          <w:spacing w:val="-2"/>
          <w:sz w:val="24"/>
        </w:rPr>
        <w:t xml:space="preserve">учебнике), </w:t>
      </w:r>
      <w:r w:rsidR="009E357A">
        <w:rPr>
          <w:spacing w:val="-2"/>
          <w:sz w:val="24"/>
        </w:rPr>
        <w:t>и</w:t>
      </w:r>
      <w:r>
        <w:rPr>
          <w:sz w:val="24"/>
        </w:rPr>
        <w:t>спользовать её в работе;</w:t>
      </w:r>
    </w:p>
    <w:p w:rsidR="0070453D" w:rsidRDefault="001F144E" w:rsidP="00D71A57">
      <w:pPr>
        <w:pStyle w:val="a5"/>
        <w:numPr>
          <w:ilvl w:val="0"/>
          <w:numId w:val="29"/>
        </w:numPr>
        <w:tabs>
          <w:tab w:val="left" w:pos="1287"/>
        </w:tabs>
        <w:spacing w:before="76" w:line="237" w:lineRule="auto"/>
        <w:ind w:left="720" w:right="157" w:firstLine="0"/>
        <w:jc w:val="both"/>
        <w:rPr>
          <w:sz w:val="24"/>
        </w:rPr>
      </w:pPr>
      <w:r>
        <w:rPr>
          <w:sz w:val="24"/>
        </w:rPr>
        <w:t>понимать и анализировать простейшую знаково-символическую информацию (схема, рисунок) и строить работу в соответствии с ней.</w:t>
      </w:r>
    </w:p>
    <w:p w:rsidR="0070453D" w:rsidRDefault="001F144E" w:rsidP="00D71A57">
      <w:pPr>
        <w:spacing w:before="3" w:line="275" w:lineRule="exact"/>
        <w:ind w:left="720"/>
        <w:jc w:val="both"/>
        <w:rPr>
          <w:sz w:val="24"/>
        </w:rPr>
      </w:pPr>
      <w:r>
        <w:rPr>
          <w:i/>
          <w:sz w:val="24"/>
        </w:rPr>
        <w:t>Коммуникативные</w:t>
      </w:r>
      <w:r>
        <w:rPr>
          <w:i/>
          <w:spacing w:val="-5"/>
          <w:sz w:val="24"/>
        </w:rPr>
        <w:t xml:space="preserve"> </w:t>
      </w:r>
      <w:r>
        <w:rPr>
          <w:i/>
          <w:spacing w:val="-4"/>
          <w:sz w:val="24"/>
        </w:rPr>
        <w:t>УУД</w:t>
      </w:r>
      <w:r>
        <w:rPr>
          <w:spacing w:val="-4"/>
          <w:sz w:val="24"/>
        </w:rPr>
        <w:t>:</w:t>
      </w:r>
    </w:p>
    <w:p w:rsidR="0070453D" w:rsidRDefault="001F144E" w:rsidP="00D71A57">
      <w:pPr>
        <w:pStyle w:val="a5"/>
        <w:numPr>
          <w:ilvl w:val="0"/>
          <w:numId w:val="29"/>
        </w:numPr>
        <w:tabs>
          <w:tab w:val="left" w:pos="1287"/>
        </w:tabs>
        <w:ind w:left="720" w:right="164" w:firstLine="0"/>
        <w:jc w:val="both"/>
        <w:rPr>
          <w:sz w:val="24"/>
        </w:rPr>
      </w:pPr>
      <w:r>
        <w:rPr>
          <w:sz w:val="24"/>
        </w:rPr>
        <w:lastRenderedPageBreak/>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70453D" w:rsidRDefault="001F144E" w:rsidP="00D71A57">
      <w:pPr>
        <w:pStyle w:val="a5"/>
        <w:numPr>
          <w:ilvl w:val="0"/>
          <w:numId w:val="29"/>
        </w:numPr>
        <w:tabs>
          <w:tab w:val="left" w:pos="1287"/>
        </w:tabs>
        <w:spacing w:before="2" w:line="275" w:lineRule="exact"/>
        <w:ind w:left="720" w:firstLine="0"/>
        <w:rPr>
          <w:sz w:val="24"/>
        </w:rPr>
      </w:pPr>
      <w:r>
        <w:rPr>
          <w:sz w:val="24"/>
        </w:rPr>
        <w:t>строить</w:t>
      </w:r>
      <w:r>
        <w:rPr>
          <w:spacing w:val="-4"/>
          <w:sz w:val="24"/>
        </w:rPr>
        <w:t xml:space="preserve"> </w:t>
      </w:r>
      <w:r>
        <w:rPr>
          <w:sz w:val="24"/>
        </w:rPr>
        <w:t>несложные</w:t>
      </w:r>
      <w:r>
        <w:rPr>
          <w:spacing w:val="-8"/>
          <w:sz w:val="24"/>
        </w:rPr>
        <w:t xml:space="preserve"> </w:t>
      </w:r>
      <w:r>
        <w:rPr>
          <w:sz w:val="24"/>
        </w:rPr>
        <w:t>высказывания,</w:t>
      </w:r>
      <w:r>
        <w:rPr>
          <w:spacing w:val="-5"/>
          <w:sz w:val="24"/>
        </w:rPr>
        <w:t xml:space="preserve"> </w:t>
      </w:r>
      <w:r>
        <w:rPr>
          <w:sz w:val="24"/>
        </w:rPr>
        <w:t>сообщения</w:t>
      </w:r>
      <w:r>
        <w:rPr>
          <w:spacing w:val="-11"/>
          <w:sz w:val="24"/>
        </w:rPr>
        <w:t xml:space="preserve"> </w:t>
      </w:r>
      <w:r>
        <w:rPr>
          <w:sz w:val="24"/>
        </w:rPr>
        <w:t>в</w:t>
      </w:r>
      <w:r>
        <w:rPr>
          <w:spacing w:val="-1"/>
          <w:sz w:val="24"/>
        </w:rPr>
        <w:t xml:space="preserve"> </w:t>
      </w:r>
      <w:r>
        <w:rPr>
          <w:sz w:val="24"/>
        </w:rPr>
        <w:t>устной</w:t>
      </w:r>
      <w:r>
        <w:rPr>
          <w:spacing w:val="-1"/>
          <w:sz w:val="24"/>
        </w:rPr>
        <w:t xml:space="preserve"> </w:t>
      </w:r>
      <w:r>
        <w:rPr>
          <w:sz w:val="24"/>
        </w:rPr>
        <w:t>форме</w:t>
      </w:r>
      <w:r>
        <w:rPr>
          <w:spacing w:val="-8"/>
          <w:sz w:val="24"/>
        </w:rPr>
        <w:t xml:space="preserve"> </w:t>
      </w:r>
      <w:r>
        <w:rPr>
          <w:sz w:val="24"/>
        </w:rPr>
        <w:t>(по</w:t>
      </w:r>
      <w:r>
        <w:rPr>
          <w:spacing w:val="2"/>
          <w:sz w:val="24"/>
        </w:rPr>
        <w:t xml:space="preserve"> </w:t>
      </w:r>
      <w:r>
        <w:rPr>
          <w:sz w:val="24"/>
        </w:rPr>
        <w:t>содержанию</w:t>
      </w:r>
      <w:r>
        <w:rPr>
          <w:spacing w:val="-9"/>
          <w:sz w:val="24"/>
        </w:rPr>
        <w:t xml:space="preserve"> </w:t>
      </w:r>
      <w:r>
        <w:rPr>
          <w:sz w:val="24"/>
        </w:rPr>
        <w:t>изученных</w:t>
      </w:r>
      <w:r>
        <w:rPr>
          <w:spacing w:val="-6"/>
          <w:sz w:val="24"/>
        </w:rPr>
        <w:t xml:space="preserve"> </w:t>
      </w:r>
      <w:r>
        <w:rPr>
          <w:spacing w:val="-2"/>
          <w:sz w:val="24"/>
        </w:rPr>
        <w:t>тем).</w:t>
      </w:r>
    </w:p>
    <w:p w:rsidR="0070453D" w:rsidRDefault="001F144E" w:rsidP="00D71A57">
      <w:pPr>
        <w:spacing w:line="275" w:lineRule="exact"/>
        <w:ind w:left="720"/>
        <w:rPr>
          <w:sz w:val="24"/>
        </w:rPr>
      </w:pPr>
      <w:r>
        <w:rPr>
          <w:i/>
          <w:sz w:val="24"/>
        </w:rPr>
        <w:t>Регулятивные</w:t>
      </w:r>
      <w:r>
        <w:rPr>
          <w:i/>
          <w:spacing w:val="-8"/>
          <w:sz w:val="24"/>
        </w:rPr>
        <w:t xml:space="preserve"> </w:t>
      </w:r>
      <w:r>
        <w:rPr>
          <w:i/>
          <w:spacing w:val="-4"/>
          <w:sz w:val="24"/>
        </w:rPr>
        <w:t>УУД</w:t>
      </w:r>
      <w:r>
        <w:rPr>
          <w:spacing w:val="-4"/>
          <w:sz w:val="24"/>
        </w:rPr>
        <w:t>:</w:t>
      </w:r>
    </w:p>
    <w:p w:rsidR="0070453D" w:rsidRDefault="001F144E" w:rsidP="00D71A57">
      <w:pPr>
        <w:pStyle w:val="a5"/>
        <w:numPr>
          <w:ilvl w:val="0"/>
          <w:numId w:val="29"/>
        </w:numPr>
        <w:tabs>
          <w:tab w:val="left" w:pos="1287"/>
        </w:tabs>
        <w:spacing w:before="3" w:line="275" w:lineRule="exact"/>
        <w:ind w:left="720" w:firstLine="0"/>
        <w:rPr>
          <w:sz w:val="24"/>
        </w:rPr>
      </w:pPr>
      <w:r>
        <w:rPr>
          <w:sz w:val="24"/>
        </w:rPr>
        <w:t>принимать</w:t>
      </w:r>
      <w:r>
        <w:rPr>
          <w:spacing w:val="-7"/>
          <w:sz w:val="24"/>
        </w:rPr>
        <w:t xml:space="preserve"> </w:t>
      </w:r>
      <w:r>
        <w:rPr>
          <w:sz w:val="24"/>
        </w:rPr>
        <w:t>и</w:t>
      </w:r>
      <w:r>
        <w:rPr>
          <w:spacing w:val="-8"/>
          <w:sz w:val="24"/>
        </w:rPr>
        <w:t xml:space="preserve"> </w:t>
      </w:r>
      <w:r>
        <w:rPr>
          <w:sz w:val="24"/>
        </w:rPr>
        <w:t>удерживать</w:t>
      </w:r>
      <w:r>
        <w:rPr>
          <w:spacing w:val="-4"/>
          <w:sz w:val="24"/>
        </w:rPr>
        <w:t xml:space="preserve"> </w:t>
      </w:r>
      <w:r>
        <w:rPr>
          <w:sz w:val="24"/>
        </w:rPr>
        <w:t>в</w:t>
      </w:r>
      <w:r>
        <w:rPr>
          <w:spacing w:val="-7"/>
          <w:sz w:val="24"/>
        </w:rPr>
        <w:t xml:space="preserve"> </w:t>
      </w:r>
      <w:r>
        <w:rPr>
          <w:sz w:val="24"/>
        </w:rPr>
        <w:t>процессе</w:t>
      </w:r>
      <w:r>
        <w:rPr>
          <w:spacing w:val="-6"/>
          <w:sz w:val="24"/>
        </w:rPr>
        <w:t xml:space="preserve"> </w:t>
      </w:r>
      <w:r>
        <w:rPr>
          <w:sz w:val="24"/>
        </w:rPr>
        <w:t>деятельности</w:t>
      </w:r>
      <w:r>
        <w:rPr>
          <w:spacing w:val="-3"/>
          <w:sz w:val="24"/>
        </w:rPr>
        <w:t xml:space="preserve"> </w:t>
      </w:r>
      <w:r>
        <w:rPr>
          <w:sz w:val="24"/>
        </w:rPr>
        <w:t>предложенную</w:t>
      </w:r>
      <w:r>
        <w:rPr>
          <w:spacing w:val="-2"/>
          <w:sz w:val="24"/>
        </w:rPr>
        <w:t xml:space="preserve"> </w:t>
      </w:r>
      <w:r>
        <w:rPr>
          <w:sz w:val="24"/>
        </w:rPr>
        <w:t>учебную</w:t>
      </w:r>
      <w:r>
        <w:rPr>
          <w:spacing w:val="-6"/>
          <w:sz w:val="24"/>
        </w:rPr>
        <w:t xml:space="preserve"> </w:t>
      </w:r>
      <w:r>
        <w:rPr>
          <w:spacing w:val="-2"/>
          <w:sz w:val="24"/>
        </w:rPr>
        <w:t>задачу;</w:t>
      </w:r>
    </w:p>
    <w:p w:rsidR="0070453D" w:rsidRDefault="001F144E" w:rsidP="00D71A57">
      <w:pPr>
        <w:pStyle w:val="a5"/>
        <w:numPr>
          <w:ilvl w:val="0"/>
          <w:numId w:val="29"/>
        </w:numPr>
        <w:tabs>
          <w:tab w:val="left" w:pos="1287"/>
        </w:tabs>
        <w:spacing w:line="242" w:lineRule="auto"/>
        <w:ind w:left="720" w:right="159" w:firstLine="0"/>
        <w:jc w:val="both"/>
        <w:rPr>
          <w:sz w:val="24"/>
        </w:rPr>
      </w:pPr>
      <w:r>
        <w:rPr>
          <w:sz w:val="24"/>
        </w:rPr>
        <w:t>действовать по плану, предложенному учителем, работать с опорой на графическую инструкцию</w:t>
      </w:r>
      <w:r>
        <w:rPr>
          <w:spacing w:val="-9"/>
          <w:sz w:val="24"/>
        </w:rPr>
        <w:t xml:space="preserve"> </w:t>
      </w:r>
      <w:r>
        <w:rPr>
          <w:sz w:val="24"/>
        </w:rPr>
        <w:t>учебника,</w:t>
      </w:r>
      <w:r>
        <w:rPr>
          <w:spacing w:val="-12"/>
          <w:sz w:val="24"/>
        </w:rPr>
        <w:t xml:space="preserve"> </w:t>
      </w:r>
      <w:r>
        <w:rPr>
          <w:sz w:val="24"/>
        </w:rPr>
        <w:t>принимать</w:t>
      </w:r>
      <w:r>
        <w:rPr>
          <w:spacing w:val="-13"/>
          <w:sz w:val="24"/>
        </w:rPr>
        <w:t xml:space="preserve"> </w:t>
      </w:r>
      <w:r>
        <w:rPr>
          <w:sz w:val="24"/>
        </w:rPr>
        <w:t>участие</w:t>
      </w:r>
      <w:r>
        <w:rPr>
          <w:spacing w:val="-11"/>
          <w:sz w:val="24"/>
        </w:rPr>
        <w:t xml:space="preserve"> </w:t>
      </w:r>
      <w:r>
        <w:rPr>
          <w:sz w:val="24"/>
        </w:rPr>
        <w:t>в</w:t>
      </w:r>
      <w:r>
        <w:rPr>
          <w:spacing w:val="-12"/>
          <w:sz w:val="24"/>
        </w:rPr>
        <w:t xml:space="preserve"> </w:t>
      </w:r>
      <w:r>
        <w:rPr>
          <w:sz w:val="24"/>
        </w:rPr>
        <w:t>коллективном</w:t>
      </w:r>
      <w:r>
        <w:rPr>
          <w:spacing w:val="-12"/>
          <w:sz w:val="24"/>
        </w:rPr>
        <w:t xml:space="preserve"> </w:t>
      </w:r>
      <w:r>
        <w:rPr>
          <w:sz w:val="24"/>
        </w:rPr>
        <w:t>построении</w:t>
      </w:r>
      <w:r>
        <w:rPr>
          <w:spacing w:val="-15"/>
          <w:sz w:val="24"/>
        </w:rPr>
        <w:t xml:space="preserve"> </w:t>
      </w:r>
      <w:r>
        <w:rPr>
          <w:sz w:val="24"/>
        </w:rPr>
        <w:t>простого</w:t>
      </w:r>
      <w:r>
        <w:rPr>
          <w:spacing w:val="-14"/>
          <w:sz w:val="24"/>
        </w:rPr>
        <w:t xml:space="preserve"> </w:t>
      </w:r>
      <w:r>
        <w:rPr>
          <w:sz w:val="24"/>
        </w:rPr>
        <w:t>плана</w:t>
      </w:r>
      <w:r>
        <w:rPr>
          <w:spacing w:val="-15"/>
          <w:sz w:val="24"/>
        </w:rPr>
        <w:t xml:space="preserve"> </w:t>
      </w:r>
      <w:r>
        <w:rPr>
          <w:sz w:val="24"/>
        </w:rPr>
        <w:t>действий;</w:t>
      </w:r>
    </w:p>
    <w:p w:rsidR="0070453D" w:rsidRDefault="001F144E" w:rsidP="00D71A57">
      <w:pPr>
        <w:pStyle w:val="a5"/>
        <w:numPr>
          <w:ilvl w:val="0"/>
          <w:numId w:val="29"/>
        </w:numPr>
        <w:tabs>
          <w:tab w:val="left" w:pos="1287"/>
        </w:tabs>
        <w:spacing w:line="242" w:lineRule="auto"/>
        <w:ind w:left="720" w:right="167" w:firstLine="0"/>
        <w:jc w:val="both"/>
        <w:rPr>
          <w:sz w:val="24"/>
        </w:rPr>
      </w:pPr>
      <w:r>
        <w:rPr>
          <w:sz w:val="24"/>
        </w:rPr>
        <w:t>понимать и принимать критерии оценки качества работы, руководствоваться ими в процессе анализа и оценки выполненных работ;</w:t>
      </w:r>
    </w:p>
    <w:p w:rsidR="0070453D" w:rsidRDefault="001F144E" w:rsidP="00D71A57">
      <w:pPr>
        <w:pStyle w:val="a5"/>
        <w:numPr>
          <w:ilvl w:val="0"/>
          <w:numId w:val="29"/>
        </w:numPr>
        <w:tabs>
          <w:tab w:val="left" w:pos="1287"/>
        </w:tabs>
        <w:ind w:left="720" w:right="163" w:firstLine="0"/>
        <w:jc w:val="both"/>
        <w:rPr>
          <w:sz w:val="24"/>
        </w:rPr>
      </w:pPr>
      <w:r>
        <w:rPr>
          <w:sz w:val="24"/>
        </w:rPr>
        <w:t>организовывать свою деятельность: производить подготовку к уроку рабочего места, поддерживать</w:t>
      </w:r>
      <w:r>
        <w:rPr>
          <w:spacing w:val="-4"/>
          <w:sz w:val="24"/>
        </w:rPr>
        <w:t xml:space="preserve"> </w:t>
      </w:r>
      <w:r>
        <w:rPr>
          <w:sz w:val="24"/>
        </w:rPr>
        <w:t>на</w:t>
      </w:r>
      <w:r>
        <w:rPr>
          <w:spacing w:val="-7"/>
          <w:sz w:val="24"/>
        </w:rPr>
        <w:t xml:space="preserve"> </w:t>
      </w:r>
      <w:r>
        <w:rPr>
          <w:sz w:val="24"/>
        </w:rPr>
        <w:t>нём</w:t>
      </w:r>
      <w:r>
        <w:rPr>
          <w:spacing w:val="-4"/>
          <w:sz w:val="24"/>
        </w:rPr>
        <w:t xml:space="preserve"> </w:t>
      </w:r>
      <w:r>
        <w:rPr>
          <w:sz w:val="24"/>
        </w:rPr>
        <w:t>порядок</w:t>
      </w:r>
      <w:r>
        <w:rPr>
          <w:spacing w:val="-7"/>
          <w:sz w:val="24"/>
        </w:rPr>
        <w:t xml:space="preserve"> </w:t>
      </w:r>
      <w:r>
        <w:rPr>
          <w:sz w:val="24"/>
        </w:rPr>
        <w:t>в</w:t>
      </w:r>
      <w:r>
        <w:rPr>
          <w:spacing w:val="-4"/>
          <w:sz w:val="24"/>
        </w:rPr>
        <w:t xml:space="preserve"> </w:t>
      </w:r>
      <w:r>
        <w:rPr>
          <w:sz w:val="24"/>
        </w:rPr>
        <w:t>течение</w:t>
      </w:r>
      <w:r>
        <w:rPr>
          <w:spacing w:val="-2"/>
          <w:sz w:val="24"/>
        </w:rPr>
        <w:t xml:space="preserve"> </w:t>
      </w:r>
      <w:r>
        <w:rPr>
          <w:sz w:val="24"/>
        </w:rPr>
        <w:t>урока, производить</w:t>
      </w:r>
      <w:r>
        <w:rPr>
          <w:spacing w:val="-4"/>
          <w:sz w:val="24"/>
        </w:rPr>
        <w:t xml:space="preserve"> </w:t>
      </w:r>
      <w:r>
        <w:rPr>
          <w:sz w:val="24"/>
        </w:rPr>
        <w:t>необходимую уборку</w:t>
      </w:r>
      <w:r>
        <w:rPr>
          <w:spacing w:val="-11"/>
          <w:sz w:val="24"/>
        </w:rPr>
        <w:t xml:space="preserve"> </w:t>
      </w:r>
      <w:r>
        <w:rPr>
          <w:sz w:val="24"/>
        </w:rPr>
        <w:t>по</w:t>
      </w:r>
      <w:r>
        <w:rPr>
          <w:spacing w:val="-1"/>
          <w:sz w:val="24"/>
        </w:rPr>
        <w:t xml:space="preserve"> </w:t>
      </w:r>
      <w:r>
        <w:rPr>
          <w:sz w:val="24"/>
        </w:rPr>
        <w:t xml:space="preserve">окончании </w:t>
      </w:r>
      <w:r>
        <w:rPr>
          <w:spacing w:val="-2"/>
          <w:sz w:val="24"/>
        </w:rPr>
        <w:t>работы;</w:t>
      </w:r>
    </w:p>
    <w:p w:rsidR="0070453D" w:rsidRDefault="001F144E" w:rsidP="00D71A57">
      <w:pPr>
        <w:pStyle w:val="a5"/>
        <w:numPr>
          <w:ilvl w:val="0"/>
          <w:numId w:val="29"/>
        </w:numPr>
        <w:tabs>
          <w:tab w:val="left" w:pos="1287"/>
        </w:tabs>
        <w:spacing w:line="275" w:lineRule="exact"/>
        <w:ind w:left="720" w:firstLine="0"/>
        <w:jc w:val="both"/>
        <w:rPr>
          <w:sz w:val="24"/>
        </w:rPr>
      </w:pPr>
      <w:r>
        <w:rPr>
          <w:sz w:val="24"/>
        </w:rPr>
        <w:t>выполнять</w:t>
      </w:r>
      <w:r>
        <w:rPr>
          <w:spacing w:val="-3"/>
          <w:sz w:val="24"/>
        </w:rPr>
        <w:t xml:space="preserve"> </w:t>
      </w:r>
      <w:r>
        <w:rPr>
          <w:sz w:val="24"/>
        </w:rPr>
        <w:t>несложные</w:t>
      </w:r>
      <w:r>
        <w:rPr>
          <w:spacing w:val="-7"/>
          <w:sz w:val="24"/>
        </w:rPr>
        <w:t xml:space="preserve"> </w:t>
      </w:r>
      <w:r>
        <w:rPr>
          <w:sz w:val="24"/>
        </w:rPr>
        <w:t>действия</w:t>
      </w:r>
      <w:r>
        <w:rPr>
          <w:spacing w:val="-2"/>
          <w:sz w:val="24"/>
        </w:rPr>
        <w:t xml:space="preserve"> </w:t>
      </w:r>
      <w:r>
        <w:rPr>
          <w:sz w:val="24"/>
        </w:rPr>
        <w:t>контроля</w:t>
      </w:r>
      <w:r>
        <w:rPr>
          <w:spacing w:val="-6"/>
          <w:sz w:val="24"/>
        </w:rPr>
        <w:t xml:space="preserve"> </w:t>
      </w:r>
      <w:r>
        <w:rPr>
          <w:sz w:val="24"/>
        </w:rPr>
        <w:t>и</w:t>
      </w:r>
      <w:r>
        <w:rPr>
          <w:spacing w:val="-11"/>
          <w:sz w:val="24"/>
        </w:rPr>
        <w:t xml:space="preserve"> </w:t>
      </w:r>
      <w:r>
        <w:rPr>
          <w:sz w:val="24"/>
        </w:rPr>
        <w:t>оценки по</w:t>
      </w:r>
      <w:r>
        <w:rPr>
          <w:spacing w:val="-2"/>
          <w:sz w:val="24"/>
        </w:rPr>
        <w:t xml:space="preserve"> </w:t>
      </w:r>
      <w:r>
        <w:rPr>
          <w:sz w:val="24"/>
        </w:rPr>
        <w:t xml:space="preserve">предложенным </w:t>
      </w:r>
      <w:r>
        <w:rPr>
          <w:spacing w:val="-2"/>
          <w:sz w:val="24"/>
        </w:rPr>
        <w:t>критериям.</w:t>
      </w:r>
    </w:p>
    <w:p w:rsidR="0070453D" w:rsidRDefault="001F144E" w:rsidP="00D71A57">
      <w:pPr>
        <w:spacing w:line="275" w:lineRule="exact"/>
        <w:ind w:left="720"/>
        <w:jc w:val="both"/>
        <w:rPr>
          <w:sz w:val="24"/>
        </w:rPr>
      </w:pPr>
      <w:r>
        <w:rPr>
          <w:i/>
          <w:sz w:val="24"/>
        </w:rPr>
        <w:t>Совместная</w:t>
      </w:r>
      <w:r>
        <w:rPr>
          <w:i/>
          <w:spacing w:val="-7"/>
          <w:sz w:val="24"/>
        </w:rPr>
        <w:t xml:space="preserve"> </w:t>
      </w:r>
      <w:r>
        <w:rPr>
          <w:i/>
          <w:spacing w:val="-2"/>
          <w:sz w:val="24"/>
        </w:rPr>
        <w:t>деятельность</w:t>
      </w:r>
      <w:r>
        <w:rPr>
          <w:spacing w:val="-2"/>
          <w:sz w:val="24"/>
        </w:rPr>
        <w:t>:</w:t>
      </w:r>
    </w:p>
    <w:p w:rsidR="0070453D" w:rsidRDefault="001F144E" w:rsidP="00D71A57">
      <w:pPr>
        <w:pStyle w:val="a5"/>
        <w:numPr>
          <w:ilvl w:val="0"/>
          <w:numId w:val="29"/>
        </w:numPr>
        <w:tabs>
          <w:tab w:val="left" w:pos="1287"/>
        </w:tabs>
        <w:spacing w:line="237" w:lineRule="auto"/>
        <w:ind w:left="720" w:right="168" w:firstLine="0"/>
        <w:jc w:val="both"/>
        <w:rPr>
          <w:sz w:val="24"/>
        </w:rPr>
      </w:pPr>
      <w:r>
        <w:rPr>
          <w:sz w:val="24"/>
        </w:rPr>
        <w:t xml:space="preserve">проявлять положительное отношение к включению в совместную работу, к простым видам </w:t>
      </w:r>
      <w:r>
        <w:rPr>
          <w:spacing w:val="-2"/>
          <w:sz w:val="24"/>
        </w:rPr>
        <w:t>сотрудничества;</w:t>
      </w:r>
    </w:p>
    <w:p w:rsidR="0070453D" w:rsidRDefault="001F144E" w:rsidP="00D71A57">
      <w:pPr>
        <w:pStyle w:val="a5"/>
        <w:numPr>
          <w:ilvl w:val="0"/>
          <w:numId w:val="29"/>
        </w:numPr>
        <w:tabs>
          <w:tab w:val="left" w:pos="1287"/>
        </w:tabs>
        <w:spacing w:before="1" w:line="237" w:lineRule="auto"/>
        <w:ind w:left="720" w:right="168" w:firstLine="0"/>
        <w:jc w:val="both"/>
        <w:rPr>
          <w:sz w:val="24"/>
        </w:rPr>
      </w:pPr>
      <w:r>
        <w:rPr>
          <w:sz w:val="24"/>
        </w:rPr>
        <w:t>принимать участие в парных,</w:t>
      </w:r>
      <w:r>
        <w:rPr>
          <w:spacing w:val="-2"/>
          <w:sz w:val="24"/>
        </w:rPr>
        <w:t xml:space="preserve"> </w:t>
      </w:r>
      <w:r>
        <w:rPr>
          <w:sz w:val="24"/>
        </w:rPr>
        <w:t>групповых, коллективных</w:t>
      </w:r>
      <w:r>
        <w:rPr>
          <w:spacing w:val="-4"/>
          <w:sz w:val="24"/>
        </w:rPr>
        <w:t xml:space="preserve"> </w:t>
      </w:r>
      <w:r>
        <w:rPr>
          <w:sz w:val="24"/>
        </w:rPr>
        <w:t>видах</w:t>
      </w:r>
      <w:r>
        <w:rPr>
          <w:spacing w:val="-4"/>
          <w:sz w:val="24"/>
        </w:rPr>
        <w:t xml:space="preserve"> </w:t>
      </w:r>
      <w:r>
        <w:rPr>
          <w:sz w:val="24"/>
        </w:rPr>
        <w:t>работы,</w:t>
      </w:r>
      <w:r>
        <w:rPr>
          <w:spacing w:val="-2"/>
          <w:sz w:val="24"/>
        </w:rPr>
        <w:t xml:space="preserve"> </w:t>
      </w:r>
      <w:r>
        <w:rPr>
          <w:sz w:val="24"/>
        </w:rPr>
        <w:t>в</w:t>
      </w:r>
      <w:r>
        <w:rPr>
          <w:spacing w:val="-2"/>
          <w:sz w:val="24"/>
        </w:rPr>
        <w:t xml:space="preserve"> </w:t>
      </w:r>
      <w:r>
        <w:rPr>
          <w:sz w:val="24"/>
        </w:rPr>
        <w:t>процессе изготовления изделий осуществлять элементарное сотрудничество.</w:t>
      </w:r>
    </w:p>
    <w:p w:rsidR="0070453D" w:rsidRDefault="0070453D" w:rsidP="00D71A57">
      <w:pPr>
        <w:pStyle w:val="a3"/>
        <w:ind w:left="720" w:firstLine="0"/>
        <w:jc w:val="left"/>
        <w:rPr>
          <w:sz w:val="32"/>
        </w:rPr>
      </w:pPr>
    </w:p>
    <w:p w:rsidR="0070453D" w:rsidRDefault="001F144E" w:rsidP="00D71A57">
      <w:pPr>
        <w:pStyle w:val="210"/>
        <w:numPr>
          <w:ilvl w:val="0"/>
          <w:numId w:val="31"/>
        </w:numPr>
        <w:tabs>
          <w:tab w:val="left" w:pos="903"/>
        </w:tabs>
        <w:ind w:left="720" w:firstLine="0"/>
      </w:pPr>
      <w:r>
        <w:t>КЛАСС</w:t>
      </w:r>
      <w:r>
        <w:rPr>
          <w:spacing w:val="-2"/>
        </w:rPr>
        <w:t xml:space="preserve"> </w:t>
      </w:r>
      <w:r>
        <w:t>(34</w:t>
      </w:r>
      <w:r>
        <w:rPr>
          <w:spacing w:val="1"/>
        </w:rPr>
        <w:t xml:space="preserve"> </w:t>
      </w:r>
      <w:r>
        <w:rPr>
          <w:spacing w:val="-5"/>
        </w:rPr>
        <w:t>ч)</w:t>
      </w:r>
    </w:p>
    <w:p w:rsidR="0070453D" w:rsidRDefault="0070453D" w:rsidP="00D71A57">
      <w:pPr>
        <w:pStyle w:val="a3"/>
        <w:spacing w:before="8"/>
        <w:ind w:left="720" w:firstLine="0"/>
        <w:jc w:val="left"/>
        <w:rPr>
          <w:b/>
          <w:sz w:val="20"/>
        </w:rPr>
      </w:pPr>
    </w:p>
    <w:p w:rsidR="0070453D" w:rsidRDefault="001F144E" w:rsidP="00D71A57">
      <w:pPr>
        <w:pStyle w:val="a5"/>
        <w:numPr>
          <w:ilvl w:val="0"/>
          <w:numId w:val="28"/>
        </w:numPr>
        <w:tabs>
          <w:tab w:val="left" w:pos="965"/>
        </w:tabs>
        <w:ind w:left="720" w:firstLine="0"/>
        <w:rPr>
          <w:b/>
          <w:sz w:val="24"/>
        </w:rPr>
      </w:pPr>
      <w:r>
        <w:rPr>
          <w:b/>
          <w:sz w:val="24"/>
        </w:rPr>
        <w:t>Технологии,</w:t>
      </w:r>
      <w:r>
        <w:rPr>
          <w:b/>
          <w:spacing w:val="-5"/>
          <w:sz w:val="24"/>
        </w:rPr>
        <w:t xml:space="preserve"> </w:t>
      </w:r>
      <w:r>
        <w:rPr>
          <w:b/>
          <w:sz w:val="24"/>
        </w:rPr>
        <w:t>профессии</w:t>
      </w:r>
      <w:r>
        <w:rPr>
          <w:b/>
          <w:spacing w:val="-5"/>
          <w:sz w:val="24"/>
        </w:rPr>
        <w:t xml:space="preserve"> </w:t>
      </w:r>
      <w:r>
        <w:rPr>
          <w:b/>
          <w:sz w:val="24"/>
        </w:rPr>
        <w:t>и</w:t>
      </w:r>
      <w:r>
        <w:rPr>
          <w:b/>
          <w:spacing w:val="-1"/>
          <w:sz w:val="24"/>
        </w:rPr>
        <w:t xml:space="preserve"> </w:t>
      </w:r>
      <w:r>
        <w:rPr>
          <w:b/>
          <w:sz w:val="24"/>
        </w:rPr>
        <w:t>производства</w:t>
      </w:r>
      <w:r>
        <w:rPr>
          <w:b/>
          <w:spacing w:val="-2"/>
          <w:sz w:val="24"/>
        </w:rPr>
        <w:t xml:space="preserve"> </w:t>
      </w:r>
      <w:r>
        <w:rPr>
          <w:b/>
          <w:sz w:val="24"/>
        </w:rPr>
        <w:t>(8</w:t>
      </w:r>
      <w:r>
        <w:rPr>
          <w:b/>
          <w:spacing w:val="-10"/>
          <w:sz w:val="24"/>
        </w:rPr>
        <w:t xml:space="preserve"> </w:t>
      </w:r>
      <w:r>
        <w:rPr>
          <w:b/>
          <w:spacing w:val="-5"/>
          <w:sz w:val="24"/>
        </w:rPr>
        <w:t>ч)</w:t>
      </w:r>
    </w:p>
    <w:p w:rsidR="0070453D" w:rsidRDefault="0070453D" w:rsidP="00D71A57">
      <w:pPr>
        <w:pStyle w:val="a3"/>
        <w:spacing w:before="8"/>
        <w:ind w:left="720" w:firstLine="0"/>
        <w:jc w:val="left"/>
        <w:rPr>
          <w:b/>
          <w:sz w:val="20"/>
        </w:rPr>
      </w:pPr>
    </w:p>
    <w:p w:rsidR="0070453D" w:rsidRDefault="001F144E" w:rsidP="00D71A57">
      <w:pPr>
        <w:pStyle w:val="a3"/>
        <w:ind w:left="720" w:right="156" w:firstLine="0"/>
      </w:pPr>
      <w:r>
        <w:t>Рукотворный мир</w:t>
      </w:r>
      <w:r>
        <w:rPr>
          <w:spacing w:val="-3"/>
        </w:rPr>
        <w:t xml:space="preserve"> </w:t>
      </w:r>
      <w:r>
        <w:t>—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70453D" w:rsidRDefault="001F144E" w:rsidP="00D71A57">
      <w:pPr>
        <w:pStyle w:val="a3"/>
        <w:spacing w:line="242" w:lineRule="auto"/>
        <w:ind w:left="720" w:right="162" w:firstLine="0"/>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70453D" w:rsidRDefault="001F144E" w:rsidP="00D71A57">
      <w:pPr>
        <w:pStyle w:val="a3"/>
        <w:spacing w:line="242" w:lineRule="auto"/>
        <w:ind w:left="720" w:right="161" w:firstLine="0"/>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70453D" w:rsidRDefault="0070453D" w:rsidP="00D71A57">
      <w:pPr>
        <w:pStyle w:val="a3"/>
        <w:spacing w:before="7"/>
        <w:ind w:left="720" w:firstLine="0"/>
        <w:jc w:val="left"/>
        <w:rPr>
          <w:sz w:val="30"/>
        </w:rPr>
      </w:pPr>
    </w:p>
    <w:p w:rsidR="0070453D" w:rsidRDefault="001F144E" w:rsidP="00D71A57">
      <w:pPr>
        <w:pStyle w:val="210"/>
        <w:numPr>
          <w:ilvl w:val="0"/>
          <w:numId w:val="28"/>
        </w:numPr>
        <w:tabs>
          <w:tab w:val="left" w:pos="965"/>
        </w:tabs>
        <w:spacing w:before="1"/>
        <w:ind w:left="720" w:firstLine="0"/>
      </w:pPr>
      <w:r>
        <w:t>Технологии</w:t>
      </w:r>
      <w:r>
        <w:rPr>
          <w:spacing w:val="-2"/>
        </w:rPr>
        <w:t xml:space="preserve"> </w:t>
      </w:r>
      <w:r>
        <w:t>ручной</w:t>
      </w:r>
      <w:r>
        <w:rPr>
          <w:spacing w:val="-6"/>
        </w:rPr>
        <w:t xml:space="preserve"> </w:t>
      </w:r>
      <w:r>
        <w:t>обработки</w:t>
      </w:r>
      <w:r>
        <w:rPr>
          <w:spacing w:val="-1"/>
        </w:rPr>
        <w:t xml:space="preserve"> </w:t>
      </w:r>
      <w:r>
        <w:t>материалов</w:t>
      </w:r>
      <w:r>
        <w:rPr>
          <w:spacing w:val="-7"/>
        </w:rPr>
        <w:t xml:space="preserve"> </w:t>
      </w:r>
      <w:r>
        <w:t>(14</w:t>
      </w:r>
      <w:r>
        <w:rPr>
          <w:spacing w:val="-1"/>
        </w:rPr>
        <w:t xml:space="preserve"> </w:t>
      </w:r>
      <w:r>
        <w:rPr>
          <w:spacing w:val="-5"/>
        </w:rPr>
        <w:t>ч)</w:t>
      </w:r>
    </w:p>
    <w:p w:rsidR="0070453D" w:rsidRDefault="0070453D" w:rsidP="00D71A57">
      <w:pPr>
        <w:pStyle w:val="a3"/>
        <w:spacing w:before="7"/>
        <w:ind w:left="720" w:firstLine="0"/>
        <w:jc w:val="left"/>
        <w:rPr>
          <w:b/>
          <w:sz w:val="20"/>
        </w:rPr>
      </w:pPr>
    </w:p>
    <w:p w:rsidR="0070453D" w:rsidRDefault="001F144E" w:rsidP="00D71A57">
      <w:pPr>
        <w:pStyle w:val="a3"/>
        <w:spacing w:before="1"/>
        <w:ind w:left="720" w:right="159" w:firstLine="0"/>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70453D" w:rsidRDefault="001F144E" w:rsidP="00D71A57">
      <w:pPr>
        <w:pStyle w:val="a3"/>
        <w:ind w:left="720" w:right="160" w:firstLine="0"/>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70453D" w:rsidRDefault="001F144E" w:rsidP="00D71A57">
      <w:pPr>
        <w:pStyle w:val="a3"/>
        <w:spacing w:before="74"/>
        <w:ind w:left="720" w:right="157" w:firstLine="0"/>
      </w:pPr>
      <w:r>
        <w:t>Виды условных</w:t>
      </w:r>
      <w:r>
        <w:rPr>
          <w:spacing w:val="-3"/>
        </w:rPr>
        <w:t xml:space="preserve"> </w:t>
      </w:r>
      <w:r>
        <w:t>графических</w:t>
      </w:r>
      <w:r>
        <w:rPr>
          <w:spacing w:val="-3"/>
        </w:rPr>
        <w:t xml:space="preserve"> </w:t>
      </w:r>
      <w:r>
        <w:t>изображений: рисунок, простейший чертёж, эскиз, схема. Чертёжные инструменты — линейка (угольник, циркуль). Их функциональное назначение,</w:t>
      </w:r>
      <w:r>
        <w:rPr>
          <w:spacing w:val="40"/>
        </w:rPr>
        <w:t xml:space="preserve"> </w:t>
      </w:r>
      <w:r>
        <w:t>конструкция.</w:t>
      </w:r>
      <w:r>
        <w:rPr>
          <w:spacing w:val="40"/>
        </w:rPr>
        <w:t xml:space="preserve"> </w:t>
      </w:r>
      <w:r>
        <w:t>Приёмы безопасной работы колющими (циркуль) инструментами.</w:t>
      </w:r>
    </w:p>
    <w:p w:rsidR="0070453D" w:rsidRDefault="001F144E" w:rsidP="00D71A57">
      <w:pPr>
        <w:pStyle w:val="a3"/>
        <w:ind w:left="720" w:right="149" w:firstLine="0"/>
      </w:pPr>
      <w:r>
        <w:rPr>
          <w:u w:val="single"/>
        </w:rPr>
        <w:lastRenderedPageBreak/>
        <w:t>Технология</w:t>
      </w:r>
      <w:r>
        <w:rPr>
          <w:spacing w:val="-6"/>
          <w:u w:val="single"/>
        </w:rPr>
        <w:t xml:space="preserve"> </w:t>
      </w:r>
      <w:r>
        <w:rPr>
          <w:u w:val="single"/>
        </w:rPr>
        <w:t>обработки бумаги и картона</w:t>
      </w:r>
      <w:r>
        <w:t>. Назначение линий чертежа</w:t>
      </w:r>
      <w:r>
        <w:rPr>
          <w:spacing w:val="-2"/>
        </w:rPr>
        <w:t xml:space="preserve"> </w:t>
      </w:r>
      <w:r>
        <w:t>(контур,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70453D" w:rsidRDefault="001F144E" w:rsidP="00D71A57">
      <w:pPr>
        <w:pStyle w:val="a3"/>
        <w:ind w:left="720" w:right="154" w:firstLine="0"/>
      </w:pPr>
      <w:r>
        <w:rPr>
          <w:u w:val="single"/>
        </w:rPr>
        <w:t>Технология обработки текстильных материалов.</w:t>
      </w:r>
      <w: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w:t>
      </w:r>
      <w:r>
        <w:rPr>
          <w:spacing w:val="40"/>
        </w:rPr>
        <w:t xml:space="preserve"> </w:t>
      </w:r>
      <w:r>
        <w:t>(перевивы, наборы) и/или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70453D" w:rsidRDefault="001F144E" w:rsidP="00D71A57">
      <w:pPr>
        <w:pStyle w:val="a3"/>
        <w:spacing w:before="2"/>
        <w:ind w:left="720" w:firstLine="0"/>
      </w:pPr>
      <w:r>
        <w:t>Использование</w:t>
      </w:r>
      <w:r>
        <w:rPr>
          <w:spacing w:val="-7"/>
        </w:rPr>
        <w:t xml:space="preserve"> </w:t>
      </w:r>
      <w:r>
        <w:t>дополнительных</w:t>
      </w:r>
      <w:r>
        <w:rPr>
          <w:spacing w:val="-8"/>
        </w:rPr>
        <w:t xml:space="preserve"> </w:t>
      </w:r>
      <w:r>
        <w:t>материалов</w:t>
      </w:r>
      <w:r>
        <w:rPr>
          <w:spacing w:val="-6"/>
        </w:rPr>
        <w:t xml:space="preserve"> </w:t>
      </w:r>
      <w:r>
        <w:t>(например,</w:t>
      </w:r>
      <w:r>
        <w:rPr>
          <w:spacing w:val="-6"/>
        </w:rPr>
        <w:t xml:space="preserve"> </w:t>
      </w:r>
      <w:r>
        <w:t>проволока,</w:t>
      </w:r>
      <w:r>
        <w:rPr>
          <w:spacing w:val="-6"/>
        </w:rPr>
        <w:t xml:space="preserve"> </w:t>
      </w:r>
      <w:r>
        <w:t>пряжа,</w:t>
      </w:r>
      <w:r>
        <w:rPr>
          <w:spacing w:val="-2"/>
        </w:rPr>
        <w:t xml:space="preserve"> </w:t>
      </w:r>
      <w:r>
        <w:t>бусины</w:t>
      </w:r>
      <w:r>
        <w:rPr>
          <w:spacing w:val="-2"/>
        </w:rPr>
        <w:t xml:space="preserve"> </w:t>
      </w:r>
      <w:r>
        <w:t>и</w:t>
      </w:r>
      <w:r>
        <w:rPr>
          <w:spacing w:val="-2"/>
        </w:rPr>
        <w:t xml:space="preserve"> др.).</w:t>
      </w:r>
    </w:p>
    <w:p w:rsidR="0070453D" w:rsidRDefault="0070453D" w:rsidP="00D71A57">
      <w:pPr>
        <w:pStyle w:val="a3"/>
        <w:spacing w:before="5"/>
        <w:ind w:left="720" w:firstLine="0"/>
        <w:jc w:val="left"/>
        <w:rPr>
          <w:sz w:val="31"/>
        </w:rPr>
      </w:pPr>
    </w:p>
    <w:p w:rsidR="0070453D" w:rsidRDefault="001F144E" w:rsidP="00D71A57">
      <w:pPr>
        <w:pStyle w:val="210"/>
        <w:numPr>
          <w:ilvl w:val="0"/>
          <w:numId w:val="28"/>
        </w:numPr>
        <w:tabs>
          <w:tab w:val="left" w:pos="965"/>
        </w:tabs>
        <w:spacing w:before="1"/>
        <w:ind w:left="720" w:firstLine="0"/>
      </w:pPr>
      <w:r>
        <w:t>Конструирование</w:t>
      </w:r>
      <w:r>
        <w:rPr>
          <w:spacing w:val="-9"/>
        </w:rPr>
        <w:t xml:space="preserve"> </w:t>
      </w:r>
      <w:r>
        <w:t>и</w:t>
      </w:r>
      <w:r>
        <w:rPr>
          <w:spacing w:val="-1"/>
        </w:rPr>
        <w:t xml:space="preserve"> </w:t>
      </w:r>
      <w:r>
        <w:t>моделирование</w:t>
      </w:r>
      <w:r>
        <w:rPr>
          <w:spacing w:val="-7"/>
        </w:rPr>
        <w:t xml:space="preserve"> </w:t>
      </w:r>
      <w:r>
        <w:t>(10</w:t>
      </w:r>
      <w:r>
        <w:rPr>
          <w:spacing w:val="-5"/>
        </w:rPr>
        <w:t xml:space="preserve"> ч)</w:t>
      </w:r>
    </w:p>
    <w:p w:rsidR="0070453D" w:rsidRDefault="0070453D" w:rsidP="00D71A57">
      <w:pPr>
        <w:pStyle w:val="a3"/>
        <w:spacing w:before="9"/>
        <w:ind w:left="720" w:firstLine="0"/>
        <w:jc w:val="left"/>
        <w:rPr>
          <w:b/>
          <w:sz w:val="20"/>
        </w:rPr>
      </w:pPr>
    </w:p>
    <w:p w:rsidR="0070453D" w:rsidRDefault="001F144E" w:rsidP="00D71A57">
      <w:pPr>
        <w:pStyle w:val="a3"/>
        <w:spacing w:line="237" w:lineRule="auto"/>
        <w:ind w:left="720" w:right="162" w:firstLine="0"/>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0453D" w:rsidRDefault="001F144E" w:rsidP="00D71A57">
      <w:pPr>
        <w:pStyle w:val="a3"/>
        <w:spacing w:before="4"/>
        <w:ind w:left="720" w:right="157" w:firstLine="0"/>
      </w:pPr>
      <w: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70453D" w:rsidRDefault="0070453D" w:rsidP="00D71A57">
      <w:pPr>
        <w:pStyle w:val="a3"/>
        <w:spacing w:before="6"/>
        <w:ind w:left="720" w:firstLine="0"/>
        <w:jc w:val="left"/>
        <w:rPr>
          <w:sz w:val="31"/>
        </w:rPr>
      </w:pPr>
    </w:p>
    <w:p w:rsidR="0070453D" w:rsidRDefault="001F144E" w:rsidP="00D71A57">
      <w:pPr>
        <w:pStyle w:val="210"/>
        <w:numPr>
          <w:ilvl w:val="0"/>
          <w:numId w:val="28"/>
        </w:numPr>
        <w:tabs>
          <w:tab w:val="left" w:pos="965"/>
        </w:tabs>
        <w:ind w:left="720" w:firstLine="0"/>
      </w:pPr>
      <w:r>
        <w:t>Информационно-коммуникативные</w:t>
      </w:r>
      <w:r>
        <w:rPr>
          <w:spacing w:val="-6"/>
        </w:rPr>
        <w:t xml:space="preserve"> </w:t>
      </w:r>
      <w:r>
        <w:t>технологии</w:t>
      </w:r>
      <w:r>
        <w:rPr>
          <w:spacing w:val="-8"/>
        </w:rPr>
        <w:t xml:space="preserve"> </w:t>
      </w:r>
      <w:r>
        <w:t>(2</w:t>
      </w:r>
      <w:r>
        <w:rPr>
          <w:spacing w:val="-4"/>
        </w:rPr>
        <w:t xml:space="preserve"> </w:t>
      </w:r>
      <w:r>
        <w:rPr>
          <w:spacing w:val="-5"/>
        </w:rPr>
        <w:t>ч)</w:t>
      </w:r>
    </w:p>
    <w:p w:rsidR="0070453D" w:rsidRDefault="0070453D" w:rsidP="00D71A57">
      <w:pPr>
        <w:pStyle w:val="a3"/>
        <w:spacing w:before="10"/>
        <w:ind w:left="720" w:firstLine="0"/>
        <w:jc w:val="left"/>
        <w:rPr>
          <w:b/>
          <w:sz w:val="20"/>
        </w:rPr>
      </w:pPr>
    </w:p>
    <w:p w:rsidR="0070453D" w:rsidRDefault="001F144E" w:rsidP="00D71A57">
      <w:pPr>
        <w:pStyle w:val="a3"/>
        <w:spacing w:before="1" w:line="237" w:lineRule="auto"/>
        <w:ind w:left="720" w:right="2349" w:firstLine="0"/>
        <w:jc w:val="left"/>
      </w:pPr>
      <w:r>
        <w:t>Демонстрация</w:t>
      </w:r>
      <w:r>
        <w:rPr>
          <w:spacing w:val="-4"/>
        </w:rPr>
        <w:t xml:space="preserve"> </w:t>
      </w:r>
      <w:r>
        <w:t>учителем</w:t>
      </w:r>
      <w:r>
        <w:rPr>
          <w:spacing w:val="-3"/>
        </w:rPr>
        <w:t xml:space="preserve"> </w:t>
      </w:r>
      <w:r>
        <w:t>готовых</w:t>
      </w:r>
      <w:r>
        <w:rPr>
          <w:spacing w:val="-9"/>
        </w:rPr>
        <w:t xml:space="preserve"> </w:t>
      </w:r>
      <w:r>
        <w:t>материалов</w:t>
      </w:r>
      <w:r>
        <w:rPr>
          <w:spacing w:val="-3"/>
        </w:rPr>
        <w:t xml:space="preserve"> </w:t>
      </w:r>
      <w:r>
        <w:t>на</w:t>
      </w:r>
      <w:r>
        <w:rPr>
          <w:spacing w:val="-5"/>
        </w:rPr>
        <w:t xml:space="preserve"> </w:t>
      </w:r>
      <w:r>
        <w:t>информационных</w:t>
      </w:r>
      <w:r>
        <w:rPr>
          <w:spacing w:val="-9"/>
        </w:rPr>
        <w:t xml:space="preserve"> </w:t>
      </w:r>
      <w:r>
        <w:t>носителях. Поиск информации. Интернет как источник информации.</w:t>
      </w:r>
    </w:p>
    <w:p w:rsidR="0070453D" w:rsidRDefault="0070453D" w:rsidP="00D71A57">
      <w:pPr>
        <w:pStyle w:val="a3"/>
        <w:spacing w:before="11"/>
        <w:ind w:left="720" w:firstLine="0"/>
        <w:jc w:val="left"/>
        <w:rPr>
          <w:sz w:val="31"/>
        </w:rPr>
      </w:pPr>
    </w:p>
    <w:p w:rsidR="0070453D" w:rsidRDefault="001F144E" w:rsidP="00D71A57">
      <w:pPr>
        <w:pStyle w:val="210"/>
      </w:pPr>
      <w:r>
        <w:t>Универсальные</w:t>
      </w:r>
      <w:r>
        <w:rPr>
          <w:spacing w:val="-5"/>
        </w:rPr>
        <w:t xml:space="preserve"> </w:t>
      </w:r>
      <w:r>
        <w:t>учебные</w:t>
      </w:r>
      <w:r>
        <w:rPr>
          <w:spacing w:val="1"/>
        </w:rPr>
        <w:t xml:space="preserve"> </w:t>
      </w:r>
      <w:r>
        <w:rPr>
          <w:spacing w:val="-2"/>
        </w:rPr>
        <w:t>действия</w:t>
      </w:r>
    </w:p>
    <w:p w:rsidR="0070453D" w:rsidRDefault="001F144E" w:rsidP="00D71A57">
      <w:pPr>
        <w:spacing w:before="233"/>
        <w:ind w:left="720"/>
        <w:rPr>
          <w:sz w:val="24"/>
        </w:rPr>
      </w:pPr>
      <w:r>
        <w:rPr>
          <w:i/>
          <w:sz w:val="24"/>
        </w:rPr>
        <w:t>Познавательные</w:t>
      </w:r>
      <w:r>
        <w:rPr>
          <w:i/>
          <w:spacing w:val="-8"/>
          <w:sz w:val="24"/>
        </w:rPr>
        <w:t xml:space="preserve"> </w:t>
      </w:r>
      <w:r>
        <w:rPr>
          <w:i/>
          <w:spacing w:val="-4"/>
          <w:sz w:val="24"/>
        </w:rPr>
        <w:t>УУД</w:t>
      </w:r>
      <w:r>
        <w:rPr>
          <w:spacing w:val="-4"/>
          <w:sz w:val="24"/>
        </w:rPr>
        <w:t>:</w:t>
      </w:r>
    </w:p>
    <w:p w:rsidR="0070453D" w:rsidRDefault="001F144E" w:rsidP="00D71A57">
      <w:pPr>
        <w:pStyle w:val="a5"/>
        <w:numPr>
          <w:ilvl w:val="0"/>
          <w:numId w:val="27"/>
        </w:numPr>
        <w:tabs>
          <w:tab w:val="left" w:pos="1287"/>
        </w:tabs>
        <w:spacing w:before="3" w:line="275" w:lineRule="exact"/>
        <w:ind w:left="720" w:firstLine="0"/>
        <w:rPr>
          <w:sz w:val="24"/>
        </w:rPr>
      </w:pPr>
      <w:r>
        <w:rPr>
          <w:sz w:val="24"/>
        </w:rPr>
        <w:t>ориентироваться</w:t>
      </w:r>
      <w:r>
        <w:rPr>
          <w:spacing w:val="-8"/>
          <w:sz w:val="24"/>
        </w:rPr>
        <w:t xml:space="preserve"> </w:t>
      </w:r>
      <w:r>
        <w:rPr>
          <w:sz w:val="24"/>
        </w:rPr>
        <w:t>в</w:t>
      </w:r>
      <w:r>
        <w:rPr>
          <w:spacing w:val="-4"/>
          <w:sz w:val="24"/>
        </w:rPr>
        <w:t xml:space="preserve"> </w:t>
      </w:r>
      <w:r>
        <w:rPr>
          <w:sz w:val="24"/>
        </w:rPr>
        <w:t>терминах,</w:t>
      </w:r>
      <w:r>
        <w:rPr>
          <w:spacing w:val="1"/>
          <w:sz w:val="24"/>
        </w:rPr>
        <w:t xml:space="preserve"> </w:t>
      </w:r>
      <w:r>
        <w:rPr>
          <w:sz w:val="24"/>
        </w:rPr>
        <w:t>используемых</w:t>
      </w:r>
      <w:r>
        <w:rPr>
          <w:spacing w:val="-6"/>
          <w:sz w:val="24"/>
        </w:rPr>
        <w:t xml:space="preserve"> </w:t>
      </w:r>
      <w:r>
        <w:rPr>
          <w:sz w:val="24"/>
        </w:rPr>
        <w:t>в технологии</w:t>
      </w:r>
      <w:r>
        <w:rPr>
          <w:spacing w:val="-5"/>
          <w:sz w:val="24"/>
        </w:rPr>
        <w:t xml:space="preserve"> </w:t>
      </w:r>
      <w:r>
        <w:rPr>
          <w:sz w:val="24"/>
        </w:rPr>
        <w:t>(в пределах</w:t>
      </w:r>
      <w:r>
        <w:rPr>
          <w:spacing w:val="-5"/>
          <w:sz w:val="24"/>
        </w:rPr>
        <w:t xml:space="preserve"> </w:t>
      </w:r>
      <w:r>
        <w:rPr>
          <w:spacing w:val="-2"/>
          <w:sz w:val="24"/>
        </w:rPr>
        <w:t>изученного);</w:t>
      </w:r>
    </w:p>
    <w:p w:rsidR="0070453D" w:rsidRDefault="001F144E" w:rsidP="00D71A57">
      <w:pPr>
        <w:pStyle w:val="a5"/>
        <w:numPr>
          <w:ilvl w:val="0"/>
          <w:numId w:val="27"/>
        </w:numPr>
        <w:tabs>
          <w:tab w:val="left" w:pos="1287"/>
        </w:tabs>
        <w:spacing w:line="275" w:lineRule="exact"/>
        <w:ind w:left="720" w:firstLine="0"/>
        <w:rPr>
          <w:sz w:val="24"/>
        </w:rPr>
      </w:pPr>
      <w:r>
        <w:rPr>
          <w:sz w:val="24"/>
        </w:rPr>
        <w:t>выполнять</w:t>
      </w:r>
      <w:r>
        <w:rPr>
          <w:spacing w:val="-3"/>
          <w:sz w:val="24"/>
        </w:rPr>
        <w:t xml:space="preserve"> </w:t>
      </w:r>
      <w:r>
        <w:rPr>
          <w:sz w:val="24"/>
        </w:rPr>
        <w:t>работу</w:t>
      </w:r>
      <w:r>
        <w:rPr>
          <w:spacing w:val="-10"/>
          <w:sz w:val="24"/>
        </w:rPr>
        <w:t xml:space="preserve"> </w:t>
      </w:r>
      <w:r>
        <w:rPr>
          <w:sz w:val="24"/>
        </w:rPr>
        <w:t>в соответствии</w:t>
      </w:r>
      <w:r>
        <w:rPr>
          <w:spacing w:val="-5"/>
          <w:sz w:val="24"/>
        </w:rPr>
        <w:t xml:space="preserve"> </w:t>
      </w:r>
      <w:r>
        <w:rPr>
          <w:sz w:val="24"/>
        </w:rPr>
        <w:t>с</w:t>
      </w:r>
      <w:r>
        <w:rPr>
          <w:spacing w:val="-7"/>
          <w:sz w:val="24"/>
        </w:rPr>
        <w:t xml:space="preserve"> </w:t>
      </w:r>
      <w:r>
        <w:rPr>
          <w:sz w:val="24"/>
        </w:rPr>
        <w:t>образцом,</w:t>
      </w:r>
      <w:r>
        <w:rPr>
          <w:spacing w:val="-4"/>
          <w:sz w:val="24"/>
        </w:rPr>
        <w:t xml:space="preserve"> </w:t>
      </w:r>
      <w:r>
        <w:rPr>
          <w:sz w:val="24"/>
        </w:rPr>
        <w:t>инструкцией,</w:t>
      </w:r>
      <w:r>
        <w:rPr>
          <w:spacing w:val="5"/>
          <w:sz w:val="24"/>
        </w:rPr>
        <w:t xml:space="preserve"> </w:t>
      </w:r>
      <w:r>
        <w:rPr>
          <w:sz w:val="24"/>
        </w:rPr>
        <w:t>устной</w:t>
      </w:r>
      <w:r>
        <w:rPr>
          <w:spacing w:val="-5"/>
          <w:sz w:val="24"/>
        </w:rPr>
        <w:t xml:space="preserve"> </w:t>
      </w:r>
      <w:r>
        <w:rPr>
          <w:sz w:val="24"/>
        </w:rPr>
        <w:t>или</w:t>
      </w:r>
      <w:r>
        <w:rPr>
          <w:spacing w:val="-5"/>
          <w:sz w:val="24"/>
        </w:rPr>
        <w:t xml:space="preserve"> </w:t>
      </w:r>
      <w:r>
        <w:rPr>
          <w:spacing w:val="-2"/>
          <w:sz w:val="24"/>
        </w:rPr>
        <w:t>письменной;</w:t>
      </w:r>
    </w:p>
    <w:p w:rsidR="0070453D" w:rsidRDefault="001F144E" w:rsidP="00D71A57">
      <w:pPr>
        <w:pStyle w:val="a5"/>
        <w:numPr>
          <w:ilvl w:val="0"/>
          <w:numId w:val="27"/>
        </w:numPr>
        <w:tabs>
          <w:tab w:val="left" w:pos="1287"/>
        </w:tabs>
        <w:spacing w:before="2" w:line="275" w:lineRule="exact"/>
        <w:ind w:left="720" w:firstLine="0"/>
        <w:rPr>
          <w:sz w:val="24"/>
        </w:rPr>
      </w:pPr>
      <w:r>
        <w:rPr>
          <w:sz w:val="24"/>
        </w:rPr>
        <w:t>выполнять</w:t>
      </w:r>
      <w:r>
        <w:rPr>
          <w:spacing w:val="-4"/>
          <w:sz w:val="24"/>
        </w:rPr>
        <w:t xml:space="preserve"> </w:t>
      </w:r>
      <w:r>
        <w:rPr>
          <w:sz w:val="24"/>
        </w:rPr>
        <w:t>действия</w:t>
      </w:r>
      <w:r>
        <w:rPr>
          <w:spacing w:val="-6"/>
          <w:sz w:val="24"/>
        </w:rPr>
        <w:t xml:space="preserve"> </w:t>
      </w:r>
      <w:r>
        <w:rPr>
          <w:sz w:val="24"/>
        </w:rPr>
        <w:t>анализа</w:t>
      </w:r>
      <w:r>
        <w:rPr>
          <w:spacing w:val="-8"/>
          <w:sz w:val="24"/>
        </w:rPr>
        <w:t xml:space="preserve"> </w:t>
      </w:r>
      <w:r>
        <w:rPr>
          <w:sz w:val="24"/>
        </w:rPr>
        <w:t>и</w:t>
      </w:r>
      <w:r>
        <w:rPr>
          <w:spacing w:val="-1"/>
          <w:sz w:val="24"/>
        </w:rPr>
        <w:t xml:space="preserve"> </w:t>
      </w:r>
      <w:r>
        <w:rPr>
          <w:sz w:val="24"/>
        </w:rPr>
        <w:t>синтеза,</w:t>
      </w:r>
      <w:r>
        <w:rPr>
          <w:spacing w:val="-5"/>
          <w:sz w:val="24"/>
        </w:rPr>
        <w:t xml:space="preserve"> </w:t>
      </w:r>
      <w:r>
        <w:rPr>
          <w:sz w:val="24"/>
        </w:rPr>
        <w:t>сравнения,</w:t>
      </w:r>
      <w:r>
        <w:rPr>
          <w:spacing w:val="-5"/>
          <w:sz w:val="24"/>
        </w:rPr>
        <w:t xml:space="preserve"> </w:t>
      </w:r>
      <w:r>
        <w:rPr>
          <w:sz w:val="24"/>
        </w:rPr>
        <w:t>группировки</w:t>
      </w:r>
      <w:r>
        <w:rPr>
          <w:spacing w:val="-1"/>
          <w:sz w:val="24"/>
        </w:rPr>
        <w:t xml:space="preserve"> </w:t>
      </w:r>
      <w:r>
        <w:rPr>
          <w:sz w:val="24"/>
        </w:rPr>
        <w:t>с</w:t>
      </w:r>
      <w:r>
        <w:rPr>
          <w:spacing w:val="-8"/>
          <w:sz w:val="24"/>
        </w:rPr>
        <w:t xml:space="preserve"> </w:t>
      </w:r>
      <w:r>
        <w:rPr>
          <w:sz w:val="24"/>
        </w:rPr>
        <w:t>учётом</w:t>
      </w:r>
      <w:r>
        <w:rPr>
          <w:spacing w:val="-1"/>
          <w:sz w:val="24"/>
        </w:rPr>
        <w:t xml:space="preserve"> </w:t>
      </w:r>
      <w:r>
        <w:rPr>
          <w:sz w:val="24"/>
        </w:rPr>
        <w:t>указанных</w:t>
      </w:r>
      <w:r>
        <w:rPr>
          <w:spacing w:val="-6"/>
          <w:sz w:val="24"/>
        </w:rPr>
        <w:t xml:space="preserve"> </w:t>
      </w:r>
      <w:r>
        <w:rPr>
          <w:spacing w:val="-2"/>
          <w:sz w:val="24"/>
        </w:rPr>
        <w:t>критериев;</w:t>
      </w:r>
    </w:p>
    <w:p w:rsidR="0070453D" w:rsidRDefault="001F144E" w:rsidP="00D71A57">
      <w:pPr>
        <w:pStyle w:val="a5"/>
        <w:numPr>
          <w:ilvl w:val="0"/>
          <w:numId w:val="27"/>
        </w:numPr>
        <w:tabs>
          <w:tab w:val="left" w:pos="1287"/>
        </w:tabs>
        <w:spacing w:line="275" w:lineRule="exact"/>
        <w:ind w:left="720" w:firstLine="0"/>
        <w:rPr>
          <w:sz w:val="24"/>
        </w:rPr>
      </w:pPr>
      <w:r>
        <w:rPr>
          <w:sz w:val="24"/>
        </w:rPr>
        <w:t>строить</w:t>
      </w:r>
      <w:r>
        <w:rPr>
          <w:spacing w:val="-5"/>
          <w:sz w:val="24"/>
        </w:rPr>
        <w:t xml:space="preserve"> </w:t>
      </w:r>
      <w:r>
        <w:rPr>
          <w:sz w:val="24"/>
        </w:rPr>
        <w:t>рассуждения, делать</w:t>
      </w:r>
      <w:r>
        <w:rPr>
          <w:spacing w:val="-1"/>
          <w:sz w:val="24"/>
        </w:rPr>
        <w:t xml:space="preserve"> </w:t>
      </w:r>
      <w:r>
        <w:rPr>
          <w:sz w:val="24"/>
        </w:rPr>
        <w:t>умозаключения, проверять</w:t>
      </w:r>
      <w:r>
        <w:rPr>
          <w:spacing w:val="-2"/>
          <w:sz w:val="24"/>
        </w:rPr>
        <w:t xml:space="preserve"> </w:t>
      </w:r>
      <w:r>
        <w:rPr>
          <w:sz w:val="24"/>
        </w:rPr>
        <w:t>их</w:t>
      </w:r>
      <w:r>
        <w:rPr>
          <w:spacing w:val="-7"/>
          <w:sz w:val="24"/>
        </w:rPr>
        <w:t xml:space="preserve"> </w:t>
      </w:r>
      <w:r>
        <w:rPr>
          <w:sz w:val="24"/>
        </w:rPr>
        <w:t>в</w:t>
      </w:r>
      <w:r>
        <w:rPr>
          <w:spacing w:val="-5"/>
          <w:sz w:val="24"/>
        </w:rPr>
        <w:t xml:space="preserve"> </w:t>
      </w:r>
      <w:r>
        <w:rPr>
          <w:sz w:val="24"/>
        </w:rPr>
        <w:t>практической</w:t>
      </w:r>
      <w:r>
        <w:rPr>
          <w:spacing w:val="-5"/>
          <w:sz w:val="24"/>
        </w:rPr>
        <w:t xml:space="preserve"> </w:t>
      </w:r>
      <w:r>
        <w:rPr>
          <w:spacing w:val="-2"/>
          <w:sz w:val="24"/>
        </w:rPr>
        <w:t>работе;</w:t>
      </w:r>
    </w:p>
    <w:p w:rsidR="0070453D" w:rsidRDefault="001F144E" w:rsidP="00D71A57">
      <w:pPr>
        <w:pStyle w:val="a5"/>
        <w:numPr>
          <w:ilvl w:val="0"/>
          <w:numId w:val="27"/>
        </w:numPr>
        <w:tabs>
          <w:tab w:val="left" w:pos="1287"/>
        </w:tabs>
        <w:spacing w:before="3" w:line="275" w:lineRule="exact"/>
        <w:ind w:left="720" w:firstLine="0"/>
        <w:rPr>
          <w:sz w:val="24"/>
        </w:rPr>
      </w:pPr>
      <w:r>
        <w:rPr>
          <w:sz w:val="24"/>
        </w:rPr>
        <w:t>воспроизводить</w:t>
      </w:r>
      <w:r>
        <w:rPr>
          <w:spacing w:val="-7"/>
          <w:sz w:val="24"/>
        </w:rPr>
        <w:t xml:space="preserve"> </w:t>
      </w:r>
      <w:r>
        <w:rPr>
          <w:sz w:val="24"/>
        </w:rPr>
        <w:t>порядок</w:t>
      </w:r>
      <w:r>
        <w:rPr>
          <w:spacing w:val="-7"/>
          <w:sz w:val="24"/>
        </w:rPr>
        <w:t xml:space="preserve"> </w:t>
      </w:r>
      <w:r>
        <w:rPr>
          <w:sz w:val="24"/>
        </w:rPr>
        <w:t>действий</w:t>
      </w:r>
      <w:r>
        <w:rPr>
          <w:spacing w:val="-4"/>
          <w:sz w:val="24"/>
        </w:rPr>
        <w:t xml:space="preserve"> </w:t>
      </w:r>
      <w:r>
        <w:rPr>
          <w:sz w:val="24"/>
        </w:rPr>
        <w:t>при</w:t>
      </w:r>
      <w:r>
        <w:rPr>
          <w:spacing w:val="-3"/>
          <w:sz w:val="24"/>
        </w:rPr>
        <w:t xml:space="preserve"> </w:t>
      </w:r>
      <w:r>
        <w:rPr>
          <w:sz w:val="24"/>
        </w:rPr>
        <w:t>решении</w:t>
      </w:r>
      <w:r>
        <w:rPr>
          <w:spacing w:val="-4"/>
          <w:sz w:val="24"/>
        </w:rPr>
        <w:t xml:space="preserve"> </w:t>
      </w:r>
      <w:r>
        <w:rPr>
          <w:sz w:val="24"/>
        </w:rPr>
        <w:t>учебной/практической</w:t>
      </w:r>
      <w:r>
        <w:rPr>
          <w:spacing w:val="-8"/>
          <w:sz w:val="24"/>
        </w:rPr>
        <w:t xml:space="preserve"> </w:t>
      </w:r>
      <w:r>
        <w:rPr>
          <w:spacing w:val="-2"/>
          <w:sz w:val="24"/>
        </w:rPr>
        <w:t>задачи;</w:t>
      </w:r>
    </w:p>
    <w:p w:rsidR="0070453D" w:rsidRDefault="001F144E" w:rsidP="00D71A57">
      <w:pPr>
        <w:pStyle w:val="a5"/>
        <w:numPr>
          <w:ilvl w:val="0"/>
          <w:numId w:val="27"/>
        </w:numPr>
        <w:tabs>
          <w:tab w:val="left" w:pos="1287"/>
        </w:tabs>
        <w:spacing w:line="275" w:lineRule="exact"/>
        <w:ind w:left="720" w:firstLine="0"/>
        <w:rPr>
          <w:sz w:val="24"/>
        </w:rPr>
      </w:pPr>
      <w:r>
        <w:rPr>
          <w:sz w:val="24"/>
        </w:rPr>
        <w:t>осуществлять</w:t>
      </w:r>
      <w:r>
        <w:rPr>
          <w:spacing w:val="-4"/>
          <w:sz w:val="24"/>
        </w:rPr>
        <w:t xml:space="preserve"> </w:t>
      </w:r>
      <w:r>
        <w:rPr>
          <w:sz w:val="24"/>
        </w:rPr>
        <w:t>решение</w:t>
      </w:r>
      <w:r>
        <w:rPr>
          <w:spacing w:val="-7"/>
          <w:sz w:val="24"/>
        </w:rPr>
        <w:t xml:space="preserve"> </w:t>
      </w:r>
      <w:r>
        <w:rPr>
          <w:sz w:val="24"/>
        </w:rPr>
        <w:t>простых</w:t>
      </w:r>
      <w:r>
        <w:rPr>
          <w:spacing w:val="-7"/>
          <w:sz w:val="24"/>
        </w:rPr>
        <w:t xml:space="preserve"> </w:t>
      </w:r>
      <w:r>
        <w:rPr>
          <w:sz w:val="24"/>
        </w:rPr>
        <w:t>задач</w:t>
      </w:r>
      <w:r>
        <w:rPr>
          <w:spacing w:val="-2"/>
          <w:sz w:val="24"/>
        </w:rPr>
        <w:t xml:space="preserve"> </w:t>
      </w:r>
      <w:r>
        <w:rPr>
          <w:sz w:val="24"/>
        </w:rPr>
        <w:t>в</w:t>
      </w:r>
      <w:r>
        <w:rPr>
          <w:spacing w:val="-1"/>
          <w:sz w:val="24"/>
        </w:rPr>
        <w:t xml:space="preserve"> </w:t>
      </w:r>
      <w:r>
        <w:rPr>
          <w:sz w:val="24"/>
        </w:rPr>
        <w:t>умственной и</w:t>
      </w:r>
      <w:r>
        <w:rPr>
          <w:spacing w:val="-6"/>
          <w:sz w:val="24"/>
        </w:rPr>
        <w:t xml:space="preserve"> </w:t>
      </w:r>
      <w:r>
        <w:rPr>
          <w:sz w:val="24"/>
        </w:rPr>
        <w:t xml:space="preserve">материализованной </w:t>
      </w:r>
      <w:r>
        <w:rPr>
          <w:spacing w:val="-2"/>
          <w:sz w:val="24"/>
        </w:rPr>
        <w:t>форме.</w:t>
      </w:r>
    </w:p>
    <w:p w:rsidR="0070453D" w:rsidRDefault="001F144E" w:rsidP="00D71A57">
      <w:pPr>
        <w:spacing w:before="3" w:line="275" w:lineRule="exact"/>
        <w:ind w:left="720"/>
        <w:rPr>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r>
        <w:rPr>
          <w:spacing w:val="-2"/>
          <w:sz w:val="24"/>
        </w:rPr>
        <w:t>:</w:t>
      </w:r>
    </w:p>
    <w:p w:rsidR="0070453D" w:rsidRDefault="001F144E" w:rsidP="00D71A57">
      <w:pPr>
        <w:pStyle w:val="a5"/>
        <w:numPr>
          <w:ilvl w:val="0"/>
          <w:numId w:val="27"/>
        </w:numPr>
        <w:tabs>
          <w:tab w:val="left" w:pos="1287"/>
        </w:tabs>
        <w:spacing w:line="242" w:lineRule="auto"/>
        <w:ind w:left="720" w:right="151" w:firstLine="0"/>
        <w:rPr>
          <w:sz w:val="24"/>
        </w:rPr>
      </w:pPr>
      <w:r>
        <w:rPr>
          <w:sz w:val="24"/>
        </w:rPr>
        <w:t>получать</w:t>
      </w:r>
      <w:r>
        <w:rPr>
          <w:spacing w:val="40"/>
          <w:sz w:val="24"/>
        </w:rPr>
        <w:t xml:space="preserve"> </w:t>
      </w:r>
      <w:r>
        <w:rPr>
          <w:sz w:val="24"/>
        </w:rPr>
        <w:t>информацию</w:t>
      </w:r>
      <w:r>
        <w:rPr>
          <w:spacing w:val="40"/>
          <w:sz w:val="24"/>
        </w:rPr>
        <w:t xml:space="preserve"> </w:t>
      </w:r>
      <w:r>
        <w:rPr>
          <w:sz w:val="24"/>
        </w:rPr>
        <w:t>из</w:t>
      </w:r>
      <w:r>
        <w:rPr>
          <w:spacing w:val="40"/>
          <w:sz w:val="24"/>
        </w:rPr>
        <w:t xml:space="preserve"> </w:t>
      </w:r>
      <w:r>
        <w:rPr>
          <w:sz w:val="24"/>
        </w:rPr>
        <w:t>учебника</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дидактических</w:t>
      </w:r>
      <w:r>
        <w:rPr>
          <w:spacing w:val="40"/>
          <w:sz w:val="24"/>
        </w:rPr>
        <w:t xml:space="preserve"> </w:t>
      </w:r>
      <w:r>
        <w:rPr>
          <w:sz w:val="24"/>
        </w:rPr>
        <w:t>материалов,</w:t>
      </w:r>
      <w:r>
        <w:rPr>
          <w:spacing w:val="40"/>
          <w:sz w:val="24"/>
        </w:rPr>
        <w:t xml:space="preserve"> </w:t>
      </w:r>
      <w:r>
        <w:rPr>
          <w:sz w:val="24"/>
        </w:rPr>
        <w:t>использовать</w:t>
      </w:r>
      <w:r>
        <w:rPr>
          <w:spacing w:val="40"/>
          <w:sz w:val="24"/>
        </w:rPr>
        <w:t xml:space="preserve"> </w:t>
      </w:r>
      <w:r>
        <w:rPr>
          <w:sz w:val="24"/>
        </w:rPr>
        <w:t>её</w:t>
      </w:r>
      <w:r>
        <w:rPr>
          <w:spacing w:val="40"/>
          <w:sz w:val="24"/>
        </w:rPr>
        <w:t xml:space="preserve"> </w:t>
      </w:r>
      <w:r>
        <w:rPr>
          <w:sz w:val="24"/>
        </w:rPr>
        <w:t xml:space="preserve">в </w:t>
      </w:r>
      <w:r>
        <w:rPr>
          <w:spacing w:val="-2"/>
          <w:sz w:val="24"/>
        </w:rPr>
        <w:t>работе;</w:t>
      </w:r>
    </w:p>
    <w:p w:rsidR="0070453D" w:rsidRDefault="001F144E" w:rsidP="00D71A57">
      <w:pPr>
        <w:pStyle w:val="a5"/>
        <w:numPr>
          <w:ilvl w:val="0"/>
          <w:numId w:val="27"/>
        </w:numPr>
        <w:tabs>
          <w:tab w:val="left" w:pos="1287"/>
        </w:tabs>
        <w:spacing w:line="242" w:lineRule="auto"/>
        <w:ind w:left="720" w:right="158" w:firstLine="0"/>
        <w:rPr>
          <w:sz w:val="24"/>
        </w:rPr>
      </w:pPr>
      <w:r>
        <w:rPr>
          <w:sz w:val="24"/>
        </w:rPr>
        <w:t>понимать</w:t>
      </w:r>
      <w:r>
        <w:rPr>
          <w:spacing w:val="80"/>
          <w:sz w:val="24"/>
        </w:rPr>
        <w:t xml:space="preserve"> </w:t>
      </w:r>
      <w:r>
        <w:rPr>
          <w:sz w:val="24"/>
        </w:rPr>
        <w:t>и</w:t>
      </w:r>
      <w:r>
        <w:rPr>
          <w:spacing w:val="80"/>
          <w:sz w:val="24"/>
        </w:rPr>
        <w:t xml:space="preserve"> </w:t>
      </w:r>
      <w:r>
        <w:rPr>
          <w:sz w:val="24"/>
        </w:rPr>
        <w:t>анализировать</w:t>
      </w:r>
      <w:r>
        <w:rPr>
          <w:spacing w:val="80"/>
          <w:sz w:val="24"/>
        </w:rPr>
        <w:t xml:space="preserve"> </w:t>
      </w:r>
      <w:r>
        <w:rPr>
          <w:sz w:val="24"/>
        </w:rPr>
        <w:t>знаково-символическую</w:t>
      </w:r>
      <w:r>
        <w:rPr>
          <w:spacing w:val="80"/>
          <w:sz w:val="24"/>
        </w:rPr>
        <w:t xml:space="preserve"> </w:t>
      </w:r>
      <w:r>
        <w:rPr>
          <w:sz w:val="24"/>
        </w:rPr>
        <w:t>информацию</w:t>
      </w:r>
      <w:r>
        <w:rPr>
          <w:spacing w:val="80"/>
          <w:sz w:val="24"/>
        </w:rPr>
        <w:t xml:space="preserve"> </w:t>
      </w:r>
      <w:r>
        <w:rPr>
          <w:sz w:val="24"/>
        </w:rPr>
        <w:t>(чертёж,</w:t>
      </w:r>
      <w:r>
        <w:rPr>
          <w:spacing w:val="80"/>
          <w:sz w:val="24"/>
        </w:rPr>
        <w:t xml:space="preserve"> </w:t>
      </w:r>
      <w:r>
        <w:rPr>
          <w:sz w:val="24"/>
        </w:rPr>
        <w:t>эскиз,</w:t>
      </w:r>
      <w:r>
        <w:rPr>
          <w:spacing w:val="80"/>
          <w:sz w:val="24"/>
        </w:rPr>
        <w:t xml:space="preserve"> </w:t>
      </w:r>
      <w:r>
        <w:rPr>
          <w:sz w:val="24"/>
        </w:rPr>
        <w:t>рисунок, схема) и строить работу в соответствии с ней.</w:t>
      </w:r>
    </w:p>
    <w:p w:rsidR="0070453D" w:rsidRDefault="001F144E" w:rsidP="00D71A57">
      <w:pPr>
        <w:spacing w:line="271" w:lineRule="exact"/>
        <w:ind w:left="720"/>
        <w:rPr>
          <w:sz w:val="24"/>
        </w:rPr>
      </w:pPr>
      <w:r>
        <w:rPr>
          <w:i/>
          <w:sz w:val="24"/>
        </w:rPr>
        <w:t>Коммуникативные</w:t>
      </w:r>
      <w:r>
        <w:rPr>
          <w:i/>
          <w:spacing w:val="-5"/>
          <w:sz w:val="24"/>
        </w:rPr>
        <w:t xml:space="preserve"> </w:t>
      </w:r>
      <w:r>
        <w:rPr>
          <w:i/>
          <w:spacing w:val="-4"/>
          <w:sz w:val="24"/>
        </w:rPr>
        <w:t>УУД</w:t>
      </w:r>
      <w:r>
        <w:rPr>
          <w:spacing w:val="-4"/>
          <w:sz w:val="24"/>
        </w:rPr>
        <w:t>:</w:t>
      </w:r>
    </w:p>
    <w:p w:rsidR="0070453D" w:rsidRDefault="001F144E" w:rsidP="00D71A57">
      <w:pPr>
        <w:pStyle w:val="a5"/>
        <w:numPr>
          <w:ilvl w:val="0"/>
          <w:numId w:val="27"/>
        </w:numPr>
        <w:tabs>
          <w:tab w:val="left" w:pos="1287"/>
        </w:tabs>
        <w:ind w:left="720" w:right="161" w:firstLine="0"/>
        <w:jc w:val="both"/>
        <w:rPr>
          <w:sz w:val="24"/>
        </w:rPr>
      </w:pPr>
      <w:r>
        <w:rPr>
          <w:sz w:val="24"/>
        </w:rPr>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rsidR="0070453D" w:rsidRDefault="001F144E" w:rsidP="00D71A57">
      <w:pPr>
        <w:pStyle w:val="a5"/>
        <w:numPr>
          <w:ilvl w:val="0"/>
          <w:numId w:val="27"/>
        </w:numPr>
        <w:tabs>
          <w:tab w:val="left" w:pos="1287"/>
        </w:tabs>
        <w:spacing w:line="242" w:lineRule="auto"/>
        <w:ind w:left="720" w:right="159" w:firstLine="0"/>
        <w:jc w:val="both"/>
        <w:rPr>
          <w:sz w:val="24"/>
        </w:rPr>
      </w:pPr>
      <w:r>
        <w:rPr>
          <w:sz w:val="24"/>
        </w:rPr>
        <w:t>делиться впечатлениями о прослушанном (прочитанном) тексте, рассказе учителя; о выполненной работе, созданном изделии.</w:t>
      </w:r>
    </w:p>
    <w:p w:rsidR="0070453D" w:rsidRDefault="001F144E" w:rsidP="00D71A57">
      <w:pPr>
        <w:spacing w:before="74" w:line="275" w:lineRule="exact"/>
        <w:ind w:left="720"/>
        <w:rPr>
          <w:sz w:val="24"/>
        </w:rPr>
      </w:pPr>
      <w:r>
        <w:rPr>
          <w:i/>
          <w:sz w:val="24"/>
        </w:rPr>
        <w:t>Регулятивные</w:t>
      </w:r>
      <w:r>
        <w:rPr>
          <w:i/>
          <w:spacing w:val="-8"/>
          <w:sz w:val="24"/>
        </w:rPr>
        <w:t xml:space="preserve"> </w:t>
      </w:r>
      <w:r>
        <w:rPr>
          <w:i/>
          <w:spacing w:val="-4"/>
          <w:sz w:val="24"/>
        </w:rPr>
        <w:t>УУД</w:t>
      </w:r>
      <w:r>
        <w:rPr>
          <w:spacing w:val="-4"/>
          <w:sz w:val="24"/>
        </w:rPr>
        <w:t>:</w:t>
      </w:r>
    </w:p>
    <w:p w:rsidR="0070453D" w:rsidRDefault="001F144E" w:rsidP="00D71A57">
      <w:pPr>
        <w:pStyle w:val="a5"/>
        <w:numPr>
          <w:ilvl w:val="0"/>
          <w:numId w:val="27"/>
        </w:numPr>
        <w:tabs>
          <w:tab w:val="left" w:pos="1287"/>
        </w:tabs>
        <w:spacing w:line="275" w:lineRule="exact"/>
        <w:ind w:left="720" w:firstLine="0"/>
        <w:rPr>
          <w:sz w:val="24"/>
        </w:rPr>
      </w:pPr>
      <w:r>
        <w:rPr>
          <w:sz w:val="24"/>
        </w:rPr>
        <w:t>понимать</w:t>
      </w:r>
      <w:r>
        <w:rPr>
          <w:spacing w:val="-5"/>
          <w:sz w:val="24"/>
        </w:rPr>
        <w:t xml:space="preserve"> </w:t>
      </w:r>
      <w:r>
        <w:rPr>
          <w:sz w:val="24"/>
        </w:rPr>
        <w:t>и</w:t>
      </w:r>
      <w:r>
        <w:rPr>
          <w:spacing w:val="-5"/>
          <w:sz w:val="24"/>
        </w:rPr>
        <w:t xml:space="preserve"> </w:t>
      </w:r>
      <w:r>
        <w:rPr>
          <w:sz w:val="24"/>
        </w:rPr>
        <w:t>принимать</w:t>
      </w:r>
      <w:r>
        <w:rPr>
          <w:spacing w:val="-5"/>
          <w:sz w:val="24"/>
        </w:rPr>
        <w:t xml:space="preserve"> </w:t>
      </w:r>
      <w:r>
        <w:rPr>
          <w:sz w:val="24"/>
        </w:rPr>
        <w:t>учебную</w:t>
      </w:r>
      <w:r>
        <w:rPr>
          <w:spacing w:val="-3"/>
          <w:sz w:val="24"/>
        </w:rPr>
        <w:t xml:space="preserve"> </w:t>
      </w:r>
      <w:r>
        <w:rPr>
          <w:spacing w:val="-2"/>
          <w:sz w:val="24"/>
        </w:rPr>
        <w:t>задачу;</w:t>
      </w:r>
    </w:p>
    <w:p w:rsidR="0070453D" w:rsidRDefault="001F144E" w:rsidP="00D71A57">
      <w:pPr>
        <w:pStyle w:val="a5"/>
        <w:numPr>
          <w:ilvl w:val="0"/>
          <w:numId w:val="27"/>
        </w:numPr>
        <w:tabs>
          <w:tab w:val="left" w:pos="1287"/>
        </w:tabs>
        <w:spacing w:before="2" w:line="275" w:lineRule="exact"/>
        <w:ind w:left="720" w:firstLine="0"/>
        <w:rPr>
          <w:sz w:val="24"/>
        </w:rPr>
      </w:pPr>
      <w:r>
        <w:rPr>
          <w:sz w:val="24"/>
        </w:rPr>
        <w:lastRenderedPageBreak/>
        <w:t>организовывать</w:t>
      </w:r>
      <w:r>
        <w:rPr>
          <w:spacing w:val="-2"/>
          <w:sz w:val="24"/>
        </w:rPr>
        <w:t xml:space="preserve"> </w:t>
      </w:r>
      <w:r>
        <w:rPr>
          <w:sz w:val="24"/>
        </w:rPr>
        <w:t>свою</w:t>
      </w:r>
      <w:r>
        <w:rPr>
          <w:spacing w:val="-1"/>
          <w:sz w:val="24"/>
        </w:rPr>
        <w:t xml:space="preserve"> </w:t>
      </w:r>
      <w:r>
        <w:rPr>
          <w:spacing w:val="-2"/>
          <w:sz w:val="24"/>
        </w:rPr>
        <w:t>деятельность;</w:t>
      </w:r>
    </w:p>
    <w:p w:rsidR="0070453D" w:rsidRDefault="001F144E" w:rsidP="00D71A57">
      <w:pPr>
        <w:pStyle w:val="a5"/>
        <w:numPr>
          <w:ilvl w:val="0"/>
          <w:numId w:val="27"/>
        </w:numPr>
        <w:tabs>
          <w:tab w:val="left" w:pos="1287"/>
        </w:tabs>
        <w:spacing w:line="275" w:lineRule="exact"/>
        <w:ind w:left="720" w:firstLine="0"/>
        <w:rPr>
          <w:sz w:val="24"/>
        </w:rPr>
      </w:pPr>
      <w:r>
        <w:rPr>
          <w:spacing w:val="-2"/>
          <w:sz w:val="24"/>
        </w:rPr>
        <w:t>понимать</w:t>
      </w:r>
      <w:r>
        <w:rPr>
          <w:spacing w:val="-7"/>
          <w:sz w:val="24"/>
        </w:rPr>
        <w:t xml:space="preserve"> </w:t>
      </w:r>
      <w:r>
        <w:rPr>
          <w:spacing w:val="-2"/>
          <w:sz w:val="24"/>
        </w:rPr>
        <w:t>предлагаемый</w:t>
      </w:r>
      <w:r>
        <w:rPr>
          <w:spacing w:val="-10"/>
          <w:sz w:val="24"/>
        </w:rPr>
        <w:t xml:space="preserve"> </w:t>
      </w:r>
      <w:r>
        <w:rPr>
          <w:spacing w:val="-2"/>
          <w:sz w:val="24"/>
        </w:rPr>
        <w:t>план</w:t>
      </w:r>
      <w:r>
        <w:rPr>
          <w:spacing w:val="-5"/>
          <w:sz w:val="24"/>
        </w:rPr>
        <w:t xml:space="preserve"> </w:t>
      </w:r>
      <w:r>
        <w:rPr>
          <w:spacing w:val="-2"/>
          <w:sz w:val="24"/>
        </w:rPr>
        <w:t>действий,</w:t>
      </w:r>
      <w:r>
        <w:rPr>
          <w:spacing w:val="-4"/>
          <w:sz w:val="24"/>
        </w:rPr>
        <w:t xml:space="preserve"> </w:t>
      </w:r>
      <w:r>
        <w:rPr>
          <w:spacing w:val="-2"/>
          <w:sz w:val="24"/>
        </w:rPr>
        <w:t>действовать</w:t>
      </w:r>
      <w:r>
        <w:rPr>
          <w:spacing w:val="-9"/>
          <w:sz w:val="24"/>
        </w:rPr>
        <w:t xml:space="preserve"> </w:t>
      </w:r>
      <w:r>
        <w:rPr>
          <w:spacing w:val="-2"/>
          <w:sz w:val="24"/>
        </w:rPr>
        <w:t>по</w:t>
      </w:r>
      <w:r>
        <w:rPr>
          <w:spacing w:val="-5"/>
          <w:sz w:val="24"/>
        </w:rPr>
        <w:t xml:space="preserve"> </w:t>
      </w:r>
      <w:r>
        <w:rPr>
          <w:spacing w:val="-2"/>
          <w:sz w:val="24"/>
        </w:rPr>
        <w:t>плану;</w:t>
      </w:r>
    </w:p>
    <w:p w:rsidR="0070453D" w:rsidRDefault="001F144E" w:rsidP="00D71A57">
      <w:pPr>
        <w:pStyle w:val="a5"/>
        <w:numPr>
          <w:ilvl w:val="0"/>
          <w:numId w:val="27"/>
        </w:numPr>
        <w:tabs>
          <w:tab w:val="left" w:pos="1287"/>
        </w:tabs>
        <w:spacing w:before="5" w:line="237" w:lineRule="auto"/>
        <w:ind w:left="720" w:right="167" w:firstLine="0"/>
        <w:rPr>
          <w:sz w:val="24"/>
        </w:rPr>
      </w:pPr>
      <w:r>
        <w:rPr>
          <w:sz w:val="24"/>
        </w:rPr>
        <w:t xml:space="preserve">прогнозировать необходимые действия для получения практического результата, планировать </w:t>
      </w:r>
      <w:r>
        <w:rPr>
          <w:spacing w:val="-2"/>
          <w:sz w:val="24"/>
        </w:rPr>
        <w:t>работу;</w:t>
      </w:r>
    </w:p>
    <w:p w:rsidR="0070453D" w:rsidRDefault="001F144E" w:rsidP="00D71A57">
      <w:pPr>
        <w:pStyle w:val="a5"/>
        <w:numPr>
          <w:ilvl w:val="0"/>
          <w:numId w:val="27"/>
        </w:numPr>
        <w:tabs>
          <w:tab w:val="left" w:pos="1287"/>
        </w:tabs>
        <w:spacing w:before="4" w:line="275" w:lineRule="exact"/>
        <w:ind w:left="720" w:firstLine="0"/>
        <w:rPr>
          <w:sz w:val="24"/>
        </w:rPr>
      </w:pPr>
      <w:r>
        <w:rPr>
          <w:sz w:val="24"/>
        </w:rPr>
        <w:t>выполнять действия</w:t>
      </w:r>
      <w:r>
        <w:rPr>
          <w:spacing w:val="-5"/>
          <w:sz w:val="24"/>
        </w:rPr>
        <w:t xml:space="preserve"> </w:t>
      </w:r>
      <w:r>
        <w:rPr>
          <w:sz w:val="24"/>
        </w:rPr>
        <w:t>контроля</w:t>
      </w:r>
      <w:r>
        <w:rPr>
          <w:spacing w:val="-5"/>
          <w:sz w:val="24"/>
        </w:rPr>
        <w:t xml:space="preserve"> </w:t>
      </w:r>
      <w:r>
        <w:rPr>
          <w:sz w:val="24"/>
        </w:rPr>
        <w:t>и</w:t>
      </w:r>
      <w:r>
        <w:rPr>
          <w:spacing w:val="-4"/>
          <w:sz w:val="24"/>
        </w:rPr>
        <w:t xml:space="preserve"> </w:t>
      </w:r>
      <w:r>
        <w:rPr>
          <w:spacing w:val="-2"/>
          <w:sz w:val="24"/>
        </w:rPr>
        <w:t>оценки;</w:t>
      </w:r>
    </w:p>
    <w:p w:rsidR="0070453D" w:rsidRDefault="001F144E" w:rsidP="00D71A57">
      <w:pPr>
        <w:pStyle w:val="a5"/>
        <w:numPr>
          <w:ilvl w:val="0"/>
          <w:numId w:val="27"/>
        </w:numPr>
        <w:tabs>
          <w:tab w:val="left" w:pos="1287"/>
        </w:tabs>
        <w:spacing w:line="275" w:lineRule="exact"/>
        <w:ind w:left="720" w:firstLine="0"/>
        <w:rPr>
          <w:sz w:val="24"/>
        </w:rPr>
      </w:pPr>
      <w:r>
        <w:rPr>
          <w:sz w:val="24"/>
        </w:rPr>
        <w:t>воспринимать</w:t>
      </w:r>
      <w:r>
        <w:rPr>
          <w:spacing w:val="-3"/>
          <w:sz w:val="24"/>
        </w:rPr>
        <w:t xml:space="preserve"> </w:t>
      </w:r>
      <w:r>
        <w:rPr>
          <w:sz w:val="24"/>
        </w:rPr>
        <w:t>советы,</w:t>
      </w:r>
      <w:r>
        <w:rPr>
          <w:spacing w:val="-8"/>
          <w:sz w:val="24"/>
        </w:rPr>
        <w:t xml:space="preserve"> </w:t>
      </w:r>
      <w:r>
        <w:rPr>
          <w:sz w:val="24"/>
        </w:rPr>
        <w:t>оценку</w:t>
      </w:r>
      <w:r>
        <w:rPr>
          <w:spacing w:val="-6"/>
          <w:sz w:val="24"/>
        </w:rPr>
        <w:t xml:space="preserve"> </w:t>
      </w:r>
      <w:r>
        <w:rPr>
          <w:sz w:val="24"/>
        </w:rPr>
        <w:t>учителя</w:t>
      </w:r>
      <w:r>
        <w:rPr>
          <w:spacing w:val="-2"/>
          <w:sz w:val="24"/>
        </w:rPr>
        <w:t xml:space="preserve"> </w:t>
      </w:r>
      <w:r>
        <w:rPr>
          <w:sz w:val="24"/>
        </w:rPr>
        <w:t>и</w:t>
      </w:r>
      <w:r>
        <w:rPr>
          <w:spacing w:val="-5"/>
          <w:sz w:val="24"/>
        </w:rPr>
        <w:t xml:space="preserve"> </w:t>
      </w:r>
      <w:r>
        <w:rPr>
          <w:sz w:val="24"/>
        </w:rPr>
        <w:t>одноклассников,</w:t>
      </w:r>
      <w:r>
        <w:rPr>
          <w:spacing w:val="1"/>
          <w:sz w:val="24"/>
        </w:rPr>
        <w:t xml:space="preserve"> </w:t>
      </w:r>
      <w:r>
        <w:rPr>
          <w:sz w:val="24"/>
        </w:rPr>
        <w:t>стараться</w:t>
      </w:r>
      <w:r>
        <w:rPr>
          <w:spacing w:val="-2"/>
          <w:sz w:val="24"/>
        </w:rPr>
        <w:t xml:space="preserve"> </w:t>
      </w:r>
      <w:r>
        <w:rPr>
          <w:sz w:val="24"/>
        </w:rPr>
        <w:t>учитывать их</w:t>
      </w:r>
      <w:r>
        <w:rPr>
          <w:spacing w:val="-6"/>
          <w:sz w:val="24"/>
        </w:rPr>
        <w:t xml:space="preserve"> </w:t>
      </w:r>
      <w:r>
        <w:rPr>
          <w:sz w:val="24"/>
        </w:rPr>
        <w:t>в</w:t>
      </w:r>
      <w:r>
        <w:rPr>
          <w:spacing w:val="-4"/>
          <w:sz w:val="24"/>
        </w:rPr>
        <w:t xml:space="preserve"> </w:t>
      </w:r>
      <w:r>
        <w:rPr>
          <w:spacing w:val="-2"/>
          <w:sz w:val="24"/>
        </w:rPr>
        <w:t>работе.</w:t>
      </w:r>
    </w:p>
    <w:p w:rsidR="0070453D" w:rsidRDefault="001F144E" w:rsidP="00D71A57">
      <w:pPr>
        <w:spacing w:before="2" w:line="275" w:lineRule="exact"/>
        <w:ind w:left="720"/>
        <w:rPr>
          <w:sz w:val="24"/>
        </w:rPr>
      </w:pPr>
      <w:r>
        <w:rPr>
          <w:i/>
          <w:sz w:val="24"/>
        </w:rPr>
        <w:t>Совместная</w:t>
      </w:r>
      <w:r>
        <w:rPr>
          <w:i/>
          <w:spacing w:val="-7"/>
          <w:sz w:val="24"/>
        </w:rPr>
        <w:t xml:space="preserve"> </w:t>
      </w:r>
      <w:r>
        <w:rPr>
          <w:i/>
          <w:spacing w:val="-2"/>
          <w:sz w:val="24"/>
        </w:rPr>
        <w:t>деятельность</w:t>
      </w:r>
      <w:r>
        <w:rPr>
          <w:spacing w:val="-2"/>
          <w:sz w:val="24"/>
        </w:rPr>
        <w:t>:</w:t>
      </w:r>
    </w:p>
    <w:p w:rsidR="0070453D" w:rsidRDefault="001F144E" w:rsidP="00D71A57">
      <w:pPr>
        <w:pStyle w:val="a5"/>
        <w:numPr>
          <w:ilvl w:val="0"/>
          <w:numId w:val="27"/>
        </w:numPr>
        <w:tabs>
          <w:tab w:val="left" w:pos="1287"/>
          <w:tab w:val="left" w:pos="2592"/>
          <w:tab w:val="left" w:pos="4266"/>
          <w:tab w:val="left" w:pos="5710"/>
          <w:tab w:val="left" w:pos="7269"/>
          <w:tab w:val="left" w:pos="7590"/>
          <w:tab w:val="left" w:pos="8717"/>
          <w:tab w:val="left" w:pos="10294"/>
        </w:tabs>
        <w:spacing w:line="242" w:lineRule="auto"/>
        <w:ind w:left="720" w:right="162" w:firstLine="0"/>
        <w:rPr>
          <w:sz w:val="24"/>
        </w:rPr>
      </w:pPr>
      <w:r>
        <w:rPr>
          <w:spacing w:val="-2"/>
          <w:sz w:val="24"/>
        </w:rPr>
        <w:t>выполнять</w:t>
      </w:r>
      <w:r>
        <w:rPr>
          <w:sz w:val="24"/>
        </w:rPr>
        <w:tab/>
      </w:r>
      <w:r>
        <w:rPr>
          <w:spacing w:val="-2"/>
          <w:sz w:val="24"/>
        </w:rPr>
        <w:t>элементарную</w:t>
      </w:r>
      <w:r>
        <w:rPr>
          <w:sz w:val="24"/>
        </w:rPr>
        <w:tab/>
      </w:r>
      <w:r>
        <w:rPr>
          <w:spacing w:val="-2"/>
          <w:sz w:val="24"/>
        </w:rPr>
        <w:t>совместную</w:t>
      </w:r>
      <w:r>
        <w:rPr>
          <w:sz w:val="24"/>
        </w:rPr>
        <w:tab/>
      </w:r>
      <w:r>
        <w:rPr>
          <w:spacing w:val="-2"/>
          <w:sz w:val="24"/>
        </w:rPr>
        <w:t>деятельность</w:t>
      </w:r>
      <w:r>
        <w:rPr>
          <w:sz w:val="24"/>
        </w:rPr>
        <w:tab/>
      </w:r>
      <w:r>
        <w:rPr>
          <w:spacing w:val="-10"/>
          <w:sz w:val="24"/>
        </w:rPr>
        <w:t>в</w:t>
      </w:r>
      <w:r>
        <w:rPr>
          <w:sz w:val="24"/>
        </w:rPr>
        <w:tab/>
      </w:r>
      <w:r>
        <w:rPr>
          <w:spacing w:val="-2"/>
          <w:sz w:val="24"/>
        </w:rPr>
        <w:t>процессе</w:t>
      </w:r>
      <w:r>
        <w:rPr>
          <w:sz w:val="24"/>
        </w:rPr>
        <w:tab/>
      </w:r>
      <w:r>
        <w:rPr>
          <w:spacing w:val="-2"/>
          <w:sz w:val="24"/>
        </w:rPr>
        <w:t>изготовления</w:t>
      </w:r>
      <w:r>
        <w:rPr>
          <w:sz w:val="24"/>
        </w:rPr>
        <w:tab/>
      </w:r>
      <w:r>
        <w:rPr>
          <w:spacing w:val="-2"/>
          <w:sz w:val="24"/>
        </w:rPr>
        <w:t xml:space="preserve">изделий, </w:t>
      </w:r>
      <w:r>
        <w:rPr>
          <w:sz w:val="24"/>
        </w:rPr>
        <w:t>осуществлять взаимопомощь;</w:t>
      </w:r>
    </w:p>
    <w:p w:rsidR="0070453D" w:rsidRDefault="001F144E" w:rsidP="00D71A57">
      <w:pPr>
        <w:pStyle w:val="a5"/>
        <w:numPr>
          <w:ilvl w:val="0"/>
          <w:numId w:val="27"/>
        </w:numPr>
        <w:tabs>
          <w:tab w:val="left" w:pos="1287"/>
        </w:tabs>
        <w:spacing w:line="242" w:lineRule="auto"/>
        <w:ind w:left="720" w:right="162" w:firstLine="0"/>
        <w:rPr>
          <w:sz w:val="24"/>
        </w:rPr>
      </w:pPr>
      <w:r>
        <w:rPr>
          <w:sz w:val="24"/>
        </w:rPr>
        <w:t>выполнять</w:t>
      </w:r>
      <w:r>
        <w:rPr>
          <w:spacing w:val="40"/>
          <w:sz w:val="24"/>
        </w:rPr>
        <w:t xml:space="preserve"> </w:t>
      </w:r>
      <w:r>
        <w:rPr>
          <w:sz w:val="24"/>
        </w:rPr>
        <w:t>правила</w:t>
      </w:r>
      <w:r>
        <w:rPr>
          <w:spacing w:val="40"/>
          <w:sz w:val="24"/>
        </w:rPr>
        <w:t xml:space="preserve"> </w:t>
      </w:r>
      <w:r>
        <w:rPr>
          <w:sz w:val="24"/>
        </w:rPr>
        <w:t>совместной</w:t>
      </w:r>
      <w:r>
        <w:rPr>
          <w:spacing w:val="40"/>
          <w:sz w:val="24"/>
        </w:rPr>
        <w:t xml:space="preserve"> </w:t>
      </w:r>
      <w:r>
        <w:rPr>
          <w:sz w:val="24"/>
        </w:rPr>
        <w:t>работы:</w:t>
      </w:r>
      <w:r>
        <w:rPr>
          <w:spacing w:val="40"/>
          <w:sz w:val="24"/>
        </w:rPr>
        <w:t xml:space="preserve"> </w:t>
      </w:r>
      <w:r>
        <w:rPr>
          <w:sz w:val="24"/>
        </w:rPr>
        <w:t>справедливо</w:t>
      </w:r>
      <w:r>
        <w:rPr>
          <w:spacing w:val="40"/>
          <w:sz w:val="24"/>
        </w:rPr>
        <w:t xml:space="preserve"> </w:t>
      </w:r>
      <w:r>
        <w:rPr>
          <w:sz w:val="24"/>
        </w:rPr>
        <w:t>распределять</w:t>
      </w:r>
      <w:r>
        <w:rPr>
          <w:spacing w:val="40"/>
          <w:sz w:val="24"/>
        </w:rPr>
        <w:t xml:space="preserve"> </w:t>
      </w:r>
      <w:r>
        <w:rPr>
          <w:sz w:val="24"/>
        </w:rPr>
        <w:t>работу;</w:t>
      </w:r>
      <w:r>
        <w:rPr>
          <w:spacing w:val="40"/>
          <w:sz w:val="24"/>
        </w:rPr>
        <w:t xml:space="preserve"> </w:t>
      </w:r>
      <w:r>
        <w:rPr>
          <w:sz w:val="24"/>
        </w:rPr>
        <w:t>договариваться, выполнять ответственно свою часть работы, уважительно относиться к чужому мнению.</w:t>
      </w:r>
    </w:p>
    <w:p w:rsidR="0070453D" w:rsidRDefault="0070453D" w:rsidP="00D71A57">
      <w:pPr>
        <w:pStyle w:val="a3"/>
        <w:spacing w:before="8"/>
        <w:ind w:left="720" w:firstLine="0"/>
        <w:jc w:val="left"/>
        <w:rPr>
          <w:sz w:val="30"/>
        </w:rPr>
      </w:pPr>
    </w:p>
    <w:p w:rsidR="0070453D" w:rsidRDefault="001F144E" w:rsidP="00D71A57">
      <w:pPr>
        <w:pStyle w:val="210"/>
        <w:numPr>
          <w:ilvl w:val="0"/>
          <w:numId w:val="31"/>
        </w:numPr>
        <w:tabs>
          <w:tab w:val="left" w:pos="903"/>
        </w:tabs>
        <w:ind w:left="720" w:firstLine="0"/>
        <w:jc w:val="both"/>
      </w:pPr>
      <w:r>
        <w:t>КЛАСС</w:t>
      </w:r>
      <w:r>
        <w:rPr>
          <w:spacing w:val="-2"/>
        </w:rPr>
        <w:t xml:space="preserve"> </w:t>
      </w:r>
      <w:r>
        <w:t>(34</w:t>
      </w:r>
      <w:r>
        <w:rPr>
          <w:spacing w:val="1"/>
        </w:rPr>
        <w:t xml:space="preserve"> </w:t>
      </w:r>
      <w:r>
        <w:rPr>
          <w:spacing w:val="-5"/>
        </w:rPr>
        <w:t>ч)</w:t>
      </w:r>
    </w:p>
    <w:p w:rsidR="0070453D" w:rsidRDefault="0070453D" w:rsidP="00D71A57">
      <w:pPr>
        <w:pStyle w:val="a3"/>
        <w:spacing w:before="1"/>
        <w:ind w:left="720" w:firstLine="0"/>
        <w:jc w:val="left"/>
        <w:rPr>
          <w:b/>
          <w:sz w:val="21"/>
        </w:rPr>
      </w:pPr>
    </w:p>
    <w:p w:rsidR="0070453D" w:rsidRDefault="001F144E" w:rsidP="00D71A57">
      <w:pPr>
        <w:pStyle w:val="a5"/>
        <w:numPr>
          <w:ilvl w:val="0"/>
          <w:numId w:val="26"/>
        </w:numPr>
        <w:tabs>
          <w:tab w:val="left" w:pos="965"/>
        </w:tabs>
        <w:ind w:left="720" w:firstLine="0"/>
        <w:rPr>
          <w:b/>
          <w:sz w:val="24"/>
        </w:rPr>
      </w:pPr>
      <w:r>
        <w:rPr>
          <w:b/>
          <w:sz w:val="24"/>
        </w:rPr>
        <w:t>Технологии,</w:t>
      </w:r>
      <w:r>
        <w:rPr>
          <w:b/>
          <w:spacing w:val="-5"/>
          <w:sz w:val="24"/>
        </w:rPr>
        <w:t xml:space="preserve"> </w:t>
      </w:r>
      <w:r>
        <w:rPr>
          <w:b/>
          <w:sz w:val="24"/>
        </w:rPr>
        <w:t>профессии</w:t>
      </w:r>
      <w:r>
        <w:rPr>
          <w:b/>
          <w:spacing w:val="-5"/>
          <w:sz w:val="24"/>
        </w:rPr>
        <w:t xml:space="preserve"> </w:t>
      </w:r>
      <w:r>
        <w:rPr>
          <w:b/>
          <w:sz w:val="24"/>
        </w:rPr>
        <w:t>и</w:t>
      </w:r>
      <w:r>
        <w:rPr>
          <w:b/>
          <w:spacing w:val="-1"/>
          <w:sz w:val="24"/>
        </w:rPr>
        <w:t xml:space="preserve"> </w:t>
      </w:r>
      <w:r>
        <w:rPr>
          <w:b/>
          <w:sz w:val="24"/>
        </w:rPr>
        <w:t>производства</w:t>
      </w:r>
      <w:r>
        <w:rPr>
          <w:b/>
          <w:spacing w:val="-2"/>
          <w:sz w:val="24"/>
        </w:rPr>
        <w:t xml:space="preserve"> </w:t>
      </w:r>
      <w:r>
        <w:rPr>
          <w:b/>
          <w:sz w:val="24"/>
        </w:rPr>
        <w:t>(8</w:t>
      </w:r>
      <w:r>
        <w:rPr>
          <w:b/>
          <w:spacing w:val="-10"/>
          <w:sz w:val="24"/>
        </w:rPr>
        <w:t xml:space="preserve"> </w:t>
      </w:r>
      <w:r>
        <w:rPr>
          <w:b/>
          <w:spacing w:val="-5"/>
          <w:sz w:val="24"/>
        </w:rPr>
        <w:t>ч)</w:t>
      </w:r>
    </w:p>
    <w:p w:rsidR="0070453D" w:rsidRDefault="001F144E" w:rsidP="00D71A57">
      <w:pPr>
        <w:pStyle w:val="a3"/>
        <w:spacing w:before="234"/>
        <w:ind w:left="720" w:firstLine="0"/>
      </w:pPr>
      <w:r>
        <w:t>Непрерывность</w:t>
      </w:r>
      <w:r>
        <w:rPr>
          <w:spacing w:val="25"/>
        </w:rPr>
        <w:t xml:space="preserve">  </w:t>
      </w:r>
      <w:r>
        <w:t>процесса</w:t>
      </w:r>
      <w:r>
        <w:rPr>
          <w:spacing w:val="26"/>
        </w:rPr>
        <w:t xml:space="preserve">  </w:t>
      </w:r>
      <w:r>
        <w:t>деятельностного</w:t>
      </w:r>
      <w:r>
        <w:rPr>
          <w:spacing w:val="25"/>
        </w:rPr>
        <w:t xml:space="preserve">  </w:t>
      </w:r>
      <w:r>
        <w:t>освоения</w:t>
      </w:r>
      <w:r>
        <w:rPr>
          <w:spacing w:val="27"/>
        </w:rPr>
        <w:t xml:space="preserve">  </w:t>
      </w:r>
      <w:r>
        <w:t>мира</w:t>
      </w:r>
      <w:r>
        <w:rPr>
          <w:spacing w:val="26"/>
        </w:rPr>
        <w:t xml:space="preserve">  </w:t>
      </w:r>
      <w:r>
        <w:t>человеком</w:t>
      </w:r>
      <w:r>
        <w:rPr>
          <w:spacing w:val="28"/>
        </w:rPr>
        <w:t xml:space="preserve">  </w:t>
      </w:r>
      <w:r>
        <w:t>и</w:t>
      </w:r>
      <w:r>
        <w:rPr>
          <w:spacing w:val="25"/>
        </w:rPr>
        <w:t xml:space="preserve">  </w:t>
      </w:r>
      <w:r>
        <w:t>создания</w:t>
      </w:r>
      <w:r>
        <w:rPr>
          <w:spacing w:val="27"/>
        </w:rPr>
        <w:t xml:space="preserve">  </w:t>
      </w:r>
      <w:r>
        <w:rPr>
          <w:spacing w:val="-2"/>
        </w:rPr>
        <w:t>культуры.</w:t>
      </w:r>
    </w:p>
    <w:p w:rsidR="0070453D" w:rsidRDefault="001F144E" w:rsidP="00D71A57">
      <w:pPr>
        <w:pStyle w:val="a3"/>
        <w:spacing w:before="2" w:line="275" w:lineRule="exact"/>
        <w:ind w:left="720" w:firstLine="0"/>
      </w:pPr>
      <w:r>
        <w:t>Материальные</w:t>
      </w:r>
      <w:r>
        <w:rPr>
          <w:spacing w:val="-6"/>
        </w:rPr>
        <w:t xml:space="preserve"> </w:t>
      </w:r>
      <w:r>
        <w:t>и</w:t>
      </w:r>
      <w:r>
        <w:rPr>
          <w:spacing w:val="-1"/>
        </w:rPr>
        <w:t xml:space="preserve"> </w:t>
      </w:r>
      <w:r>
        <w:t>духовные</w:t>
      </w:r>
      <w:r>
        <w:rPr>
          <w:spacing w:val="-8"/>
        </w:rPr>
        <w:t xml:space="preserve"> </w:t>
      </w:r>
      <w:r>
        <w:t>потребности</w:t>
      </w:r>
      <w:r>
        <w:rPr>
          <w:spacing w:val="-2"/>
        </w:rPr>
        <w:t xml:space="preserve"> </w:t>
      </w:r>
      <w:r>
        <w:t>человека</w:t>
      </w:r>
      <w:r>
        <w:rPr>
          <w:spacing w:val="-3"/>
        </w:rPr>
        <w:t xml:space="preserve"> </w:t>
      </w:r>
      <w:r>
        <w:t>как</w:t>
      </w:r>
      <w:r>
        <w:rPr>
          <w:spacing w:val="-4"/>
        </w:rPr>
        <w:t xml:space="preserve"> </w:t>
      </w:r>
      <w:r>
        <w:t>движущие</w:t>
      </w:r>
      <w:r>
        <w:rPr>
          <w:spacing w:val="-3"/>
        </w:rPr>
        <w:t xml:space="preserve"> </w:t>
      </w:r>
      <w:r>
        <w:t>силы</w:t>
      </w:r>
      <w:r>
        <w:rPr>
          <w:spacing w:val="-5"/>
        </w:rPr>
        <w:t xml:space="preserve"> </w:t>
      </w:r>
      <w:r>
        <w:rPr>
          <w:spacing w:val="-2"/>
        </w:rPr>
        <w:t>прогресса.</w:t>
      </w:r>
    </w:p>
    <w:p w:rsidR="0070453D" w:rsidRDefault="001F144E" w:rsidP="00D71A57">
      <w:pPr>
        <w:pStyle w:val="a3"/>
        <w:ind w:left="720" w:right="155" w:firstLine="0"/>
      </w:pPr>
      <w:r>
        <w:t>Разнообразие творческой трудовой деятельности в современных условиях. Разнообразие</w:t>
      </w:r>
      <w:r>
        <w:rPr>
          <w:spacing w:val="40"/>
        </w:rPr>
        <w:t xml:space="preserve"> </w:t>
      </w:r>
      <w:r>
        <w:t>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70453D" w:rsidRDefault="001F144E" w:rsidP="00D71A57">
      <w:pPr>
        <w:pStyle w:val="a3"/>
        <w:ind w:left="720" w:right="165" w:firstLine="0"/>
      </w:pPr>
      <w:r>
        <w:t>Общие правила создания предметов</w:t>
      </w:r>
      <w:r>
        <w:rPr>
          <w:spacing w:val="-2"/>
        </w:rPr>
        <w:t xml:space="preserve"> </w:t>
      </w:r>
      <w:r>
        <w:t>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70453D" w:rsidRDefault="001F144E" w:rsidP="00D71A57">
      <w:pPr>
        <w:pStyle w:val="a3"/>
        <w:spacing w:before="2"/>
        <w:ind w:left="720" w:right="156" w:firstLine="0"/>
      </w:pPr>
      <w: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w:t>
      </w:r>
      <w:r>
        <w:rPr>
          <w:spacing w:val="-1"/>
        </w:rPr>
        <w:t xml:space="preserve"> </w:t>
      </w:r>
      <w:r>
        <w:t>— жёсткость конструкции (трубчатые сооружения, треугольник как устойчивая геометрическая форма и др.).</w:t>
      </w:r>
    </w:p>
    <w:p w:rsidR="0070453D" w:rsidRDefault="001F144E" w:rsidP="00D71A57">
      <w:pPr>
        <w:pStyle w:val="a3"/>
        <w:spacing w:before="2" w:line="237" w:lineRule="auto"/>
        <w:ind w:left="720" w:right="167" w:firstLine="0"/>
      </w:pPr>
      <w:r>
        <w:t>Бережное и внимательное отношение к природе как источнику сырьевых ресурсов и идей для технологий будущего.</w:t>
      </w:r>
    </w:p>
    <w:p w:rsidR="0070453D" w:rsidRDefault="001F144E" w:rsidP="00D71A57">
      <w:pPr>
        <w:pStyle w:val="a3"/>
        <w:spacing w:before="4"/>
        <w:ind w:left="720" w:right="161" w:firstLine="0"/>
      </w:pPr>
      <w: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w:t>
      </w:r>
      <w:r>
        <w:rPr>
          <w:spacing w:val="-2"/>
        </w:rPr>
        <w:t>подчинённый).</w:t>
      </w:r>
    </w:p>
    <w:p w:rsidR="0070453D" w:rsidRDefault="0070453D" w:rsidP="00D71A57">
      <w:pPr>
        <w:pStyle w:val="a3"/>
        <w:spacing w:before="9"/>
        <w:ind w:left="720" w:firstLine="0"/>
        <w:jc w:val="left"/>
        <w:rPr>
          <w:sz w:val="31"/>
        </w:rPr>
      </w:pPr>
    </w:p>
    <w:p w:rsidR="0070453D" w:rsidRDefault="001F144E" w:rsidP="00D71A57">
      <w:pPr>
        <w:pStyle w:val="210"/>
        <w:numPr>
          <w:ilvl w:val="0"/>
          <w:numId w:val="26"/>
        </w:numPr>
        <w:tabs>
          <w:tab w:val="left" w:pos="965"/>
        </w:tabs>
        <w:ind w:left="720" w:firstLine="0"/>
      </w:pPr>
      <w:r>
        <w:t>Технологии</w:t>
      </w:r>
      <w:r>
        <w:rPr>
          <w:spacing w:val="-2"/>
        </w:rPr>
        <w:t xml:space="preserve"> </w:t>
      </w:r>
      <w:r>
        <w:t>ручной</w:t>
      </w:r>
      <w:r>
        <w:rPr>
          <w:spacing w:val="-6"/>
        </w:rPr>
        <w:t xml:space="preserve"> </w:t>
      </w:r>
      <w:r>
        <w:t>обработки</w:t>
      </w:r>
      <w:r>
        <w:rPr>
          <w:spacing w:val="-1"/>
        </w:rPr>
        <w:t xml:space="preserve"> </w:t>
      </w:r>
      <w:r>
        <w:t>материалов</w:t>
      </w:r>
      <w:r>
        <w:rPr>
          <w:spacing w:val="-7"/>
        </w:rPr>
        <w:t xml:space="preserve"> </w:t>
      </w:r>
      <w:r>
        <w:t>(10</w:t>
      </w:r>
      <w:r>
        <w:rPr>
          <w:spacing w:val="-1"/>
        </w:rPr>
        <w:t xml:space="preserve"> </w:t>
      </w:r>
      <w:r>
        <w:rPr>
          <w:spacing w:val="-5"/>
        </w:rPr>
        <w:t>ч)</w:t>
      </w:r>
    </w:p>
    <w:p w:rsidR="0070453D" w:rsidRDefault="001F144E" w:rsidP="00D71A57">
      <w:pPr>
        <w:pStyle w:val="a3"/>
        <w:spacing w:before="233"/>
        <w:ind w:left="720" w:right="152" w:firstLine="0"/>
      </w:pPr>
      <w: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w:t>
      </w:r>
      <w:r>
        <w:rPr>
          <w:spacing w:val="-2"/>
        </w:rPr>
        <w:t xml:space="preserve"> </w:t>
      </w:r>
      <w:r>
        <w:t>из</w:t>
      </w:r>
      <w:r>
        <w:rPr>
          <w:spacing w:val="-1"/>
        </w:rPr>
        <w:t xml:space="preserve"> </w:t>
      </w:r>
      <w:r>
        <w:t>бумаги</w:t>
      </w:r>
      <w:r>
        <w:rPr>
          <w:spacing w:val="-1"/>
        </w:rPr>
        <w:t xml:space="preserve"> </w:t>
      </w:r>
      <w:r>
        <w:t>и</w:t>
      </w:r>
      <w:r>
        <w:rPr>
          <w:spacing w:val="-1"/>
        </w:rPr>
        <w:t xml:space="preserve"> </w:t>
      </w:r>
      <w:r>
        <w:t>ткани, коллаж</w:t>
      </w:r>
      <w:r>
        <w:rPr>
          <w:spacing w:val="-5"/>
        </w:rPr>
        <w:t xml:space="preserve"> </w:t>
      </w:r>
      <w:r>
        <w:t>и</w:t>
      </w:r>
      <w:r>
        <w:rPr>
          <w:spacing w:val="-1"/>
        </w:rPr>
        <w:t xml:space="preserve"> </w:t>
      </w:r>
      <w:r>
        <w:t>др.). Выбор материалов по</w:t>
      </w:r>
      <w:r>
        <w:rPr>
          <w:spacing w:val="-2"/>
        </w:rPr>
        <w:t xml:space="preserve"> </w:t>
      </w:r>
      <w:r>
        <w:t>их</w:t>
      </w:r>
      <w:r>
        <w:rPr>
          <w:spacing w:val="-7"/>
        </w:rPr>
        <w:t xml:space="preserve"> </w:t>
      </w:r>
      <w:r>
        <w:t>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70453D" w:rsidRDefault="001F144E" w:rsidP="00D71A57">
      <w:pPr>
        <w:pStyle w:val="a3"/>
        <w:spacing w:line="242" w:lineRule="auto"/>
        <w:ind w:left="720" w:right="151" w:firstLine="0"/>
      </w:pPr>
      <w: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rsidR="0070453D" w:rsidRDefault="001F144E" w:rsidP="00D71A57">
      <w:pPr>
        <w:pStyle w:val="a3"/>
        <w:spacing w:before="76" w:line="237" w:lineRule="auto"/>
        <w:ind w:left="720" w:right="155" w:firstLine="0"/>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w:t>
      </w:r>
      <w:r w:rsidR="009E357A" w:rsidRPr="009E357A">
        <w:t xml:space="preserve"> </w:t>
      </w:r>
      <w:r w:rsidR="009E357A">
        <w:t>и изменений). Рицовка. Изготовление объёмных изделий из развёрток. Преобразование развёрток несложных форм.</w:t>
      </w:r>
    </w:p>
    <w:p w:rsidR="0070453D" w:rsidRDefault="001F144E" w:rsidP="00D71A57">
      <w:pPr>
        <w:pStyle w:val="a3"/>
        <w:spacing w:before="3"/>
        <w:ind w:left="720" w:right="158" w:firstLine="0"/>
      </w:pPr>
      <w:r>
        <w:t>Технология обработки бумаги и картона. Виды картона (гофрированный, толстый, тонкий,</w:t>
      </w:r>
      <w:r>
        <w:rPr>
          <w:spacing w:val="80"/>
        </w:rPr>
        <w:t xml:space="preserve"> </w:t>
      </w:r>
      <w:r>
        <w:lastRenderedPageBreak/>
        <w:t>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70453D" w:rsidRDefault="001F144E" w:rsidP="00D71A57">
      <w:pPr>
        <w:pStyle w:val="a3"/>
        <w:spacing w:before="1" w:line="275" w:lineRule="exact"/>
        <w:ind w:left="720" w:firstLine="0"/>
      </w:pPr>
      <w:r>
        <w:t>Выполнение</w:t>
      </w:r>
      <w:r>
        <w:rPr>
          <w:spacing w:val="-5"/>
        </w:rPr>
        <w:t xml:space="preserve"> </w:t>
      </w:r>
      <w:r>
        <w:t>рицовки</w:t>
      </w:r>
      <w:r>
        <w:rPr>
          <w:spacing w:val="-5"/>
        </w:rPr>
        <w:t xml:space="preserve"> </w:t>
      </w:r>
      <w:r>
        <w:t>на</w:t>
      </w:r>
      <w:r>
        <w:rPr>
          <w:spacing w:val="-2"/>
        </w:rPr>
        <w:t xml:space="preserve"> </w:t>
      </w:r>
      <w:r>
        <w:t>картоне</w:t>
      </w:r>
      <w:r>
        <w:rPr>
          <w:spacing w:val="-2"/>
        </w:rPr>
        <w:t xml:space="preserve"> </w:t>
      </w:r>
      <w:r>
        <w:t>с</w:t>
      </w:r>
      <w:r>
        <w:rPr>
          <w:spacing w:val="-7"/>
        </w:rPr>
        <w:t xml:space="preserve"> </w:t>
      </w:r>
      <w:r>
        <w:t>помощью</w:t>
      </w:r>
      <w:r>
        <w:rPr>
          <w:spacing w:val="-3"/>
        </w:rPr>
        <w:t xml:space="preserve"> </w:t>
      </w:r>
      <w:r>
        <w:t>канцелярского</w:t>
      </w:r>
      <w:r>
        <w:rPr>
          <w:spacing w:val="-1"/>
        </w:rPr>
        <w:t xml:space="preserve"> </w:t>
      </w:r>
      <w:r>
        <w:t>ножа,</w:t>
      </w:r>
      <w:r>
        <w:rPr>
          <w:spacing w:val="-4"/>
        </w:rPr>
        <w:t xml:space="preserve"> </w:t>
      </w:r>
      <w:r>
        <w:t>выполнение</w:t>
      </w:r>
      <w:r>
        <w:rPr>
          <w:spacing w:val="-7"/>
        </w:rPr>
        <w:t xml:space="preserve"> </w:t>
      </w:r>
      <w:r>
        <w:t>отверстий</w:t>
      </w:r>
      <w:r>
        <w:rPr>
          <w:spacing w:val="-4"/>
        </w:rPr>
        <w:t xml:space="preserve"> </w:t>
      </w:r>
      <w:r>
        <w:rPr>
          <w:spacing w:val="-2"/>
        </w:rPr>
        <w:t>шилом.</w:t>
      </w:r>
    </w:p>
    <w:p w:rsidR="0070453D" w:rsidRDefault="001F144E" w:rsidP="00D71A57">
      <w:pPr>
        <w:pStyle w:val="a3"/>
        <w:ind w:left="720" w:right="160" w:firstLine="0"/>
      </w:pPr>
      <w:r>
        <w:t>Технология</w:t>
      </w:r>
      <w:r>
        <w:rPr>
          <w:spacing w:val="-5"/>
        </w:rPr>
        <w:t xml:space="preserve"> </w:t>
      </w:r>
      <w:r>
        <w:t>обработки текстильных материалов. Использование</w:t>
      </w:r>
      <w:r>
        <w:rPr>
          <w:spacing w:val="-1"/>
        </w:rPr>
        <w:t xml:space="preserve"> </w:t>
      </w:r>
      <w:r>
        <w:t>трикотажа и нетканых материалов для изготовления изделий. Использование вариантов строчки косого стежка (крестик, стебельчатая и др.)</w:t>
      </w:r>
      <w:r>
        <w:rPr>
          <w:spacing w:val="40"/>
        </w:rPr>
        <w:t xml:space="preserve"> </w:t>
      </w:r>
      <w:r>
        <w:t>и/или</w:t>
      </w:r>
      <w:r>
        <w:rPr>
          <w:spacing w:val="40"/>
        </w:rPr>
        <w:t xml:space="preserve"> </w:t>
      </w:r>
      <w:r>
        <w:t>петельной</w:t>
      </w:r>
      <w:r>
        <w:rPr>
          <w:spacing w:val="40"/>
        </w:rPr>
        <w:t xml:space="preserve"> </w:t>
      </w:r>
      <w:r>
        <w:t>строчки</w:t>
      </w:r>
      <w:r>
        <w:rPr>
          <w:spacing w:val="40"/>
        </w:rPr>
        <w:t xml:space="preserve"> </w:t>
      </w:r>
      <w:r>
        <w:t>для</w:t>
      </w:r>
      <w:r>
        <w:rPr>
          <w:spacing w:val="40"/>
        </w:rPr>
        <w:t xml:space="preserve"> </w:t>
      </w:r>
      <w:r>
        <w:t>соединения</w:t>
      </w:r>
      <w:r>
        <w:rPr>
          <w:spacing w:val="40"/>
        </w:rPr>
        <w:t xml:space="preserve"> </w:t>
      </w:r>
      <w:r>
        <w:t>деталей</w:t>
      </w:r>
      <w:r>
        <w:rPr>
          <w:spacing w:val="40"/>
        </w:rPr>
        <w:t xml:space="preserve"> </w:t>
      </w:r>
      <w:r>
        <w:t>изделия</w:t>
      </w:r>
      <w:r>
        <w:rPr>
          <w:spacing w:val="40"/>
        </w:rPr>
        <w:t xml:space="preserve"> </w:t>
      </w:r>
      <w:r>
        <w:t>и</w:t>
      </w:r>
      <w:r>
        <w:rPr>
          <w:spacing w:val="40"/>
        </w:rPr>
        <w:t xml:space="preserve"> </w:t>
      </w:r>
      <w:r>
        <w:t>отделки.</w:t>
      </w:r>
      <w:r>
        <w:rPr>
          <w:spacing w:val="40"/>
        </w:rPr>
        <w:t xml:space="preserve"> </w:t>
      </w:r>
      <w:r>
        <w:t>Пришивание</w:t>
      </w:r>
      <w:r>
        <w:rPr>
          <w:spacing w:val="40"/>
        </w:rPr>
        <w:t xml:space="preserve"> </w:t>
      </w:r>
      <w:r>
        <w:t>пуговиц</w:t>
      </w:r>
      <w:r>
        <w:rPr>
          <w:spacing w:val="40"/>
        </w:rPr>
        <w:t xml:space="preserve"> </w:t>
      </w:r>
      <w:r>
        <w:t>(с двумя-четырьмя отверстиями). Изготовление швейных изделий из нескольких деталей.</w:t>
      </w:r>
    </w:p>
    <w:p w:rsidR="0070453D" w:rsidRDefault="001F144E" w:rsidP="00D71A57">
      <w:pPr>
        <w:pStyle w:val="a3"/>
        <w:spacing w:line="242" w:lineRule="auto"/>
        <w:ind w:left="720" w:right="163" w:firstLine="0"/>
      </w:pPr>
      <w:r>
        <w:t xml:space="preserve">Использование дополнительных материалов. Комбинирование разных материалов в одном </w:t>
      </w:r>
      <w:r>
        <w:rPr>
          <w:spacing w:val="-2"/>
        </w:rPr>
        <w:t>изделии.</w:t>
      </w:r>
    </w:p>
    <w:p w:rsidR="0070453D" w:rsidRDefault="0070453D" w:rsidP="00D71A57">
      <w:pPr>
        <w:pStyle w:val="a3"/>
        <w:spacing w:before="2"/>
        <w:ind w:left="720" w:firstLine="0"/>
        <w:jc w:val="left"/>
        <w:rPr>
          <w:sz w:val="31"/>
        </w:rPr>
      </w:pPr>
    </w:p>
    <w:p w:rsidR="0070453D" w:rsidRDefault="001F144E" w:rsidP="00D71A57">
      <w:pPr>
        <w:pStyle w:val="210"/>
        <w:numPr>
          <w:ilvl w:val="0"/>
          <w:numId w:val="26"/>
        </w:numPr>
        <w:tabs>
          <w:tab w:val="left" w:pos="965"/>
        </w:tabs>
        <w:ind w:left="720" w:firstLine="0"/>
      </w:pPr>
      <w:r>
        <w:t>Конструирование</w:t>
      </w:r>
      <w:r>
        <w:rPr>
          <w:spacing w:val="-9"/>
        </w:rPr>
        <w:t xml:space="preserve"> </w:t>
      </w:r>
      <w:r>
        <w:t>и</w:t>
      </w:r>
      <w:r>
        <w:rPr>
          <w:spacing w:val="-1"/>
        </w:rPr>
        <w:t xml:space="preserve"> </w:t>
      </w:r>
      <w:r>
        <w:t>моделирование</w:t>
      </w:r>
      <w:r>
        <w:rPr>
          <w:spacing w:val="-7"/>
        </w:rPr>
        <w:t xml:space="preserve"> </w:t>
      </w:r>
      <w:r>
        <w:t>(12</w:t>
      </w:r>
      <w:r>
        <w:rPr>
          <w:spacing w:val="-5"/>
        </w:rPr>
        <w:t xml:space="preserve"> ч)</w:t>
      </w:r>
    </w:p>
    <w:p w:rsidR="0070453D" w:rsidRDefault="0070453D" w:rsidP="00D71A57">
      <w:pPr>
        <w:pStyle w:val="a3"/>
        <w:spacing w:before="8"/>
        <w:ind w:left="720" w:firstLine="0"/>
        <w:jc w:val="left"/>
        <w:rPr>
          <w:b/>
          <w:sz w:val="20"/>
        </w:rPr>
      </w:pPr>
    </w:p>
    <w:p w:rsidR="0070453D" w:rsidRDefault="001F144E" w:rsidP="00D71A57">
      <w:pPr>
        <w:pStyle w:val="a3"/>
        <w:spacing w:line="275" w:lineRule="exact"/>
        <w:ind w:left="720" w:firstLine="0"/>
      </w:pPr>
      <w:r>
        <w:t>Конструирование</w:t>
      </w:r>
      <w:r>
        <w:rPr>
          <w:spacing w:val="48"/>
          <w:w w:val="150"/>
        </w:rPr>
        <w:t xml:space="preserve"> </w:t>
      </w:r>
      <w:r>
        <w:t>и</w:t>
      </w:r>
      <w:r>
        <w:rPr>
          <w:spacing w:val="52"/>
          <w:w w:val="150"/>
        </w:rPr>
        <w:t xml:space="preserve"> </w:t>
      </w:r>
      <w:r>
        <w:t>моделирование</w:t>
      </w:r>
      <w:r>
        <w:rPr>
          <w:spacing w:val="51"/>
          <w:w w:val="150"/>
        </w:rPr>
        <w:t xml:space="preserve"> </w:t>
      </w:r>
      <w:r>
        <w:t>изделий</w:t>
      </w:r>
      <w:r>
        <w:rPr>
          <w:spacing w:val="79"/>
        </w:rPr>
        <w:t xml:space="preserve"> </w:t>
      </w:r>
      <w:r>
        <w:t>из</w:t>
      </w:r>
      <w:r>
        <w:rPr>
          <w:spacing w:val="52"/>
          <w:w w:val="150"/>
        </w:rPr>
        <w:t xml:space="preserve"> </w:t>
      </w:r>
      <w:r>
        <w:t>различных</w:t>
      </w:r>
      <w:r>
        <w:rPr>
          <w:spacing w:val="77"/>
        </w:rPr>
        <w:t xml:space="preserve"> </w:t>
      </w:r>
      <w:r>
        <w:t>материалов,</w:t>
      </w:r>
      <w:r>
        <w:rPr>
          <w:spacing w:val="53"/>
          <w:w w:val="150"/>
        </w:rPr>
        <w:t xml:space="preserve"> </w:t>
      </w:r>
      <w:r>
        <w:t>в</w:t>
      </w:r>
      <w:r>
        <w:rPr>
          <w:spacing w:val="79"/>
        </w:rPr>
        <w:t xml:space="preserve"> </w:t>
      </w:r>
      <w:r>
        <w:t>том</w:t>
      </w:r>
      <w:r>
        <w:rPr>
          <w:spacing w:val="53"/>
          <w:w w:val="150"/>
        </w:rPr>
        <w:t xml:space="preserve"> </w:t>
      </w:r>
      <w:r>
        <w:t>числе</w:t>
      </w:r>
      <w:r>
        <w:rPr>
          <w:spacing w:val="52"/>
          <w:w w:val="150"/>
        </w:rPr>
        <w:t xml:space="preserve"> </w:t>
      </w:r>
      <w:r>
        <w:rPr>
          <w:spacing w:val="-2"/>
        </w:rPr>
        <w:t>наборов</w:t>
      </w:r>
    </w:p>
    <w:p w:rsidR="0070453D" w:rsidRDefault="001F144E" w:rsidP="00D71A57">
      <w:pPr>
        <w:pStyle w:val="a3"/>
        <w:ind w:left="720" w:right="145" w:firstLine="0"/>
      </w:pPr>
      <w:r>
        <w:t>«Конструктор» по заданным условиям (технико-технологическим, функциональным, декоративно- художественным). Способы</w:t>
      </w:r>
      <w:r>
        <w:rPr>
          <w:spacing w:val="-1"/>
        </w:rPr>
        <w:t xml:space="preserve"> </w:t>
      </w:r>
      <w:r>
        <w:t>подвижного и</w:t>
      </w:r>
      <w:r>
        <w:rPr>
          <w:spacing w:val="-6"/>
        </w:rPr>
        <w:t xml:space="preserve"> </w:t>
      </w:r>
      <w:r>
        <w:t>неподвижного</w:t>
      </w:r>
      <w:r>
        <w:rPr>
          <w:spacing w:val="-2"/>
        </w:rPr>
        <w:t xml:space="preserve"> </w:t>
      </w:r>
      <w:r>
        <w:t>соединения</w:t>
      </w:r>
      <w:r>
        <w:rPr>
          <w:spacing w:val="-2"/>
        </w:rPr>
        <w:t xml:space="preserve"> </w:t>
      </w:r>
      <w:r>
        <w:t>деталей</w:t>
      </w:r>
      <w:r>
        <w:rPr>
          <w:spacing w:val="-1"/>
        </w:rPr>
        <w:t xml:space="preserve"> </w:t>
      </w:r>
      <w:r>
        <w:t>набора</w:t>
      </w:r>
      <w:r>
        <w:rPr>
          <w:spacing w:val="-3"/>
        </w:rPr>
        <w:t xml:space="preserve"> </w:t>
      </w:r>
      <w:r>
        <w:t>«Конструктор», их использование в изделиях; жёсткость и устойчивость конструкции.</w:t>
      </w:r>
    </w:p>
    <w:p w:rsidR="0070453D" w:rsidRDefault="001F144E" w:rsidP="00D71A57">
      <w:pPr>
        <w:pStyle w:val="a3"/>
        <w:spacing w:before="2"/>
        <w:ind w:left="720" w:right="154" w:firstLine="0"/>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70453D" w:rsidRDefault="0070453D" w:rsidP="00D71A57">
      <w:pPr>
        <w:pStyle w:val="a3"/>
        <w:spacing w:before="6"/>
        <w:ind w:left="720" w:firstLine="0"/>
        <w:jc w:val="left"/>
        <w:rPr>
          <w:sz w:val="31"/>
        </w:rPr>
      </w:pPr>
    </w:p>
    <w:p w:rsidR="0070453D" w:rsidRDefault="001F144E" w:rsidP="00D71A57">
      <w:pPr>
        <w:pStyle w:val="210"/>
        <w:numPr>
          <w:ilvl w:val="0"/>
          <w:numId w:val="26"/>
        </w:numPr>
        <w:tabs>
          <w:tab w:val="left" w:pos="965"/>
        </w:tabs>
        <w:ind w:left="720" w:firstLine="0"/>
      </w:pPr>
      <w:r>
        <w:t>Информационно-коммуникативные</w:t>
      </w:r>
      <w:r>
        <w:rPr>
          <w:spacing w:val="-6"/>
        </w:rPr>
        <w:t xml:space="preserve"> </w:t>
      </w:r>
      <w:r>
        <w:t>технологии</w:t>
      </w:r>
      <w:r>
        <w:rPr>
          <w:spacing w:val="-8"/>
        </w:rPr>
        <w:t xml:space="preserve"> </w:t>
      </w:r>
      <w:r>
        <w:t>(4</w:t>
      </w:r>
      <w:r>
        <w:rPr>
          <w:spacing w:val="-4"/>
        </w:rPr>
        <w:t xml:space="preserve"> </w:t>
      </w:r>
      <w:r>
        <w:rPr>
          <w:spacing w:val="-5"/>
        </w:rPr>
        <w:t>ч)</w:t>
      </w:r>
    </w:p>
    <w:p w:rsidR="0070453D" w:rsidRDefault="0070453D" w:rsidP="00D71A57">
      <w:pPr>
        <w:pStyle w:val="a3"/>
        <w:spacing w:before="7"/>
        <w:ind w:left="720" w:firstLine="0"/>
        <w:jc w:val="left"/>
        <w:rPr>
          <w:b/>
          <w:sz w:val="20"/>
        </w:rPr>
      </w:pPr>
    </w:p>
    <w:p w:rsidR="0070453D" w:rsidRDefault="001F144E" w:rsidP="00D71A57">
      <w:pPr>
        <w:pStyle w:val="a3"/>
        <w:spacing w:before="1"/>
        <w:ind w:left="720" w:right="150" w:firstLine="0"/>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w:t>
      </w:r>
      <w:r>
        <w:rPr>
          <w:spacing w:val="-1"/>
        </w:rPr>
        <w:t xml:space="preserve"> </w:t>
      </w:r>
      <w:r>
        <w:t>в быту: телевидение, радио, печатные издания, персональный компьютер и др.</w:t>
      </w:r>
    </w:p>
    <w:p w:rsidR="0070453D" w:rsidRDefault="001F144E" w:rsidP="00D71A57">
      <w:pPr>
        <w:pStyle w:val="a3"/>
        <w:spacing w:line="252" w:lineRule="auto"/>
        <w:ind w:left="720" w:right="155" w:firstLine="0"/>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 классы)</w:t>
      </w:r>
      <w:r>
        <w:rPr>
          <w:spacing w:val="28"/>
        </w:rPr>
        <w:t xml:space="preserve"> </w:t>
      </w:r>
      <w:r>
        <w:t>с</w:t>
      </w:r>
      <w:r>
        <w:rPr>
          <w:spacing w:val="-1"/>
        </w:rPr>
        <w:t xml:space="preserve"> </w:t>
      </w:r>
      <w:r>
        <w:t>мастерами,</w:t>
      </w:r>
      <w:r>
        <w:rPr>
          <w:spacing w:val="24"/>
        </w:rPr>
        <w:t xml:space="preserve"> </w:t>
      </w:r>
      <w:r>
        <w:t>Интернет</w:t>
      </w:r>
      <w:r>
        <w:rPr>
          <w:vertAlign w:val="superscript"/>
        </w:rPr>
        <w:t>3</w:t>
      </w:r>
      <w:r>
        <w:t>,</w:t>
      </w:r>
      <w:r>
        <w:rPr>
          <w:spacing w:val="29"/>
        </w:rPr>
        <w:t xml:space="preserve"> </w:t>
      </w:r>
      <w:r>
        <w:t>видео,</w:t>
      </w:r>
      <w:r>
        <w:rPr>
          <w:spacing w:val="29"/>
        </w:rPr>
        <w:t xml:space="preserve"> </w:t>
      </w:r>
      <w:r>
        <w:t>DVD).</w:t>
      </w:r>
      <w:r>
        <w:rPr>
          <w:spacing w:val="24"/>
        </w:rPr>
        <w:t xml:space="preserve"> </w:t>
      </w:r>
      <w:r>
        <w:t>Работа</w:t>
      </w:r>
      <w:r>
        <w:rPr>
          <w:spacing w:val="26"/>
        </w:rPr>
        <w:t xml:space="preserve"> </w:t>
      </w:r>
      <w:r>
        <w:t>с</w:t>
      </w:r>
      <w:r>
        <w:rPr>
          <w:spacing w:val="26"/>
        </w:rPr>
        <w:t xml:space="preserve"> </w:t>
      </w:r>
      <w:r>
        <w:t>текстовым</w:t>
      </w:r>
      <w:r>
        <w:rPr>
          <w:spacing w:val="28"/>
        </w:rPr>
        <w:t xml:space="preserve"> </w:t>
      </w:r>
      <w:r>
        <w:t>редактором</w:t>
      </w:r>
      <w:r>
        <w:rPr>
          <w:spacing w:val="28"/>
        </w:rPr>
        <w:t xml:space="preserve"> </w:t>
      </w:r>
      <w:r>
        <w:t>Microsoft</w:t>
      </w:r>
      <w:r>
        <w:rPr>
          <w:spacing w:val="31"/>
        </w:rPr>
        <w:t xml:space="preserve"> </w:t>
      </w:r>
      <w:r>
        <w:t>Word</w:t>
      </w:r>
      <w:r>
        <w:rPr>
          <w:spacing w:val="26"/>
        </w:rPr>
        <w:t xml:space="preserve"> </w:t>
      </w:r>
      <w:r>
        <w:t>или</w:t>
      </w:r>
    </w:p>
    <w:p w:rsidR="0070453D" w:rsidRDefault="001F144E" w:rsidP="00D71A57">
      <w:pPr>
        <w:pStyle w:val="a3"/>
        <w:spacing w:line="260" w:lineRule="exact"/>
        <w:ind w:left="720" w:firstLine="0"/>
        <w:jc w:val="left"/>
      </w:pPr>
      <w:r>
        <w:rPr>
          <w:spacing w:val="-2"/>
        </w:rPr>
        <w:t>другим.</w:t>
      </w:r>
    </w:p>
    <w:p w:rsidR="0070453D" w:rsidRDefault="0070453D" w:rsidP="00D71A57">
      <w:pPr>
        <w:pStyle w:val="a3"/>
        <w:spacing w:before="11"/>
        <w:ind w:left="720" w:firstLine="0"/>
        <w:jc w:val="left"/>
        <w:rPr>
          <w:sz w:val="31"/>
        </w:rPr>
      </w:pPr>
    </w:p>
    <w:p w:rsidR="0070453D" w:rsidRDefault="001F144E" w:rsidP="00D71A57">
      <w:pPr>
        <w:pStyle w:val="210"/>
      </w:pPr>
      <w:r>
        <w:t>Универсальные</w:t>
      </w:r>
      <w:r>
        <w:rPr>
          <w:spacing w:val="-5"/>
        </w:rPr>
        <w:t xml:space="preserve"> </w:t>
      </w:r>
      <w:r>
        <w:t>учебные</w:t>
      </w:r>
      <w:r>
        <w:rPr>
          <w:spacing w:val="1"/>
        </w:rPr>
        <w:t xml:space="preserve"> </w:t>
      </w:r>
      <w:r>
        <w:rPr>
          <w:spacing w:val="-2"/>
        </w:rPr>
        <w:t>действия</w:t>
      </w:r>
    </w:p>
    <w:p w:rsidR="0070453D" w:rsidRDefault="001F144E" w:rsidP="00D71A57">
      <w:pPr>
        <w:spacing w:before="233"/>
        <w:ind w:left="720"/>
        <w:rPr>
          <w:sz w:val="24"/>
        </w:rPr>
      </w:pPr>
      <w:r>
        <w:rPr>
          <w:i/>
          <w:sz w:val="24"/>
        </w:rPr>
        <w:t>Познавательные</w:t>
      </w:r>
      <w:r>
        <w:rPr>
          <w:i/>
          <w:spacing w:val="-8"/>
          <w:sz w:val="24"/>
        </w:rPr>
        <w:t xml:space="preserve"> </w:t>
      </w:r>
      <w:r>
        <w:rPr>
          <w:i/>
          <w:spacing w:val="-4"/>
          <w:sz w:val="24"/>
        </w:rPr>
        <w:t>УУД</w:t>
      </w:r>
      <w:r>
        <w:rPr>
          <w:spacing w:val="-4"/>
          <w:sz w:val="24"/>
        </w:rPr>
        <w:t>:</w:t>
      </w:r>
    </w:p>
    <w:p w:rsidR="0070453D" w:rsidRDefault="001F144E" w:rsidP="00D71A57">
      <w:pPr>
        <w:pStyle w:val="a5"/>
        <w:numPr>
          <w:ilvl w:val="0"/>
          <w:numId w:val="25"/>
        </w:numPr>
        <w:tabs>
          <w:tab w:val="left" w:pos="1287"/>
        </w:tabs>
        <w:spacing w:before="2"/>
        <w:ind w:left="720" w:right="155" w:firstLine="0"/>
        <w:rPr>
          <w:sz w:val="24"/>
        </w:rPr>
      </w:pPr>
      <w:r>
        <w:rPr>
          <w:sz w:val="24"/>
        </w:rPr>
        <w:t>ориентироваться</w:t>
      </w:r>
      <w:r>
        <w:rPr>
          <w:spacing w:val="80"/>
          <w:sz w:val="24"/>
        </w:rPr>
        <w:t xml:space="preserve"> </w:t>
      </w:r>
      <w:r>
        <w:rPr>
          <w:sz w:val="24"/>
        </w:rPr>
        <w:t>в</w:t>
      </w:r>
      <w:r>
        <w:rPr>
          <w:spacing w:val="80"/>
          <w:sz w:val="24"/>
        </w:rPr>
        <w:t xml:space="preserve"> </w:t>
      </w:r>
      <w:r>
        <w:rPr>
          <w:sz w:val="24"/>
        </w:rPr>
        <w:t>терминах,</w:t>
      </w:r>
      <w:r>
        <w:rPr>
          <w:spacing w:val="80"/>
          <w:sz w:val="24"/>
        </w:rPr>
        <w:t xml:space="preserve"> </w:t>
      </w:r>
      <w:r>
        <w:rPr>
          <w:sz w:val="24"/>
        </w:rPr>
        <w:t>используемых</w:t>
      </w:r>
      <w:r>
        <w:rPr>
          <w:spacing w:val="80"/>
          <w:sz w:val="24"/>
        </w:rPr>
        <w:t xml:space="preserve"> </w:t>
      </w:r>
      <w:r>
        <w:rPr>
          <w:sz w:val="24"/>
        </w:rPr>
        <w:t>в</w:t>
      </w:r>
      <w:r>
        <w:rPr>
          <w:spacing w:val="80"/>
          <w:sz w:val="24"/>
        </w:rPr>
        <w:t xml:space="preserve"> </w:t>
      </w:r>
      <w:r>
        <w:rPr>
          <w:sz w:val="24"/>
        </w:rPr>
        <w:t>технологии,</w:t>
      </w:r>
      <w:r>
        <w:rPr>
          <w:spacing w:val="80"/>
          <w:sz w:val="24"/>
        </w:rPr>
        <w:t xml:space="preserve"> </w:t>
      </w:r>
      <w:r>
        <w:rPr>
          <w:sz w:val="24"/>
        </w:rPr>
        <w:t>использовать</w:t>
      </w:r>
      <w:r>
        <w:rPr>
          <w:spacing w:val="80"/>
          <w:sz w:val="24"/>
        </w:rPr>
        <w:t xml:space="preserve"> </w:t>
      </w:r>
      <w:r>
        <w:rPr>
          <w:sz w:val="24"/>
        </w:rPr>
        <w:t>их</w:t>
      </w:r>
      <w:r>
        <w:rPr>
          <w:spacing w:val="80"/>
          <w:sz w:val="24"/>
        </w:rPr>
        <w:t xml:space="preserve"> </w:t>
      </w:r>
      <w:r>
        <w:rPr>
          <w:sz w:val="24"/>
        </w:rPr>
        <w:t>в</w:t>
      </w:r>
      <w:r>
        <w:rPr>
          <w:spacing w:val="80"/>
          <w:sz w:val="24"/>
        </w:rPr>
        <w:t xml:space="preserve"> </w:t>
      </w:r>
      <w:r>
        <w:rPr>
          <w:sz w:val="24"/>
        </w:rPr>
        <w:t>ответах</w:t>
      </w:r>
      <w:r>
        <w:rPr>
          <w:spacing w:val="80"/>
          <w:sz w:val="24"/>
        </w:rPr>
        <w:t xml:space="preserve"> </w:t>
      </w:r>
      <w:r>
        <w:rPr>
          <w:sz w:val="24"/>
        </w:rPr>
        <w:t>на вопросы и высказываниях (в пределах изученного);</w:t>
      </w:r>
    </w:p>
    <w:p w:rsidR="0070453D" w:rsidRDefault="001F144E" w:rsidP="00D71A57">
      <w:pPr>
        <w:pStyle w:val="a5"/>
        <w:numPr>
          <w:ilvl w:val="0"/>
          <w:numId w:val="25"/>
        </w:numPr>
        <w:tabs>
          <w:tab w:val="left" w:pos="1287"/>
        </w:tabs>
        <w:spacing w:before="3" w:line="237" w:lineRule="auto"/>
        <w:ind w:left="720" w:right="166" w:firstLine="0"/>
        <w:rPr>
          <w:sz w:val="24"/>
        </w:rPr>
      </w:pPr>
      <w:r>
        <w:rPr>
          <w:sz w:val="24"/>
        </w:rPr>
        <w:t xml:space="preserve">осуществлять анализ предложенных образцов с выделением существенных и несущественных </w:t>
      </w:r>
      <w:r>
        <w:rPr>
          <w:spacing w:val="-2"/>
          <w:sz w:val="24"/>
        </w:rPr>
        <w:t>признаков;</w:t>
      </w:r>
    </w:p>
    <w:p w:rsidR="0070453D" w:rsidRDefault="001F144E" w:rsidP="00D71A57">
      <w:pPr>
        <w:pStyle w:val="a5"/>
        <w:numPr>
          <w:ilvl w:val="0"/>
          <w:numId w:val="25"/>
        </w:numPr>
        <w:tabs>
          <w:tab w:val="left" w:pos="1287"/>
        </w:tabs>
        <w:spacing w:before="5" w:line="237" w:lineRule="auto"/>
        <w:ind w:left="720" w:right="168" w:firstLine="0"/>
        <w:rPr>
          <w:sz w:val="24"/>
        </w:rPr>
      </w:pPr>
      <w:r>
        <w:rPr>
          <w:sz w:val="24"/>
        </w:rPr>
        <w:t>выполнять работу в соответствии с инструкцией, устной или письменной, а также графически представленной в схеме, таблице;</w:t>
      </w:r>
    </w:p>
    <w:p w:rsidR="0070453D" w:rsidRDefault="001F144E" w:rsidP="00D71A57">
      <w:pPr>
        <w:pStyle w:val="a5"/>
        <w:numPr>
          <w:ilvl w:val="0"/>
          <w:numId w:val="25"/>
        </w:numPr>
        <w:tabs>
          <w:tab w:val="left" w:pos="1287"/>
        </w:tabs>
        <w:spacing w:before="4" w:line="275" w:lineRule="exact"/>
        <w:ind w:left="720" w:firstLine="0"/>
        <w:rPr>
          <w:sz w:val="24"/>
        </w:rPr>
      </w:pPr>
      <w:r>
        <w:rPr>
          <w:sz w:val="24"/>
        </w:rPr>
        <w:t>определять</w:t>
      </w:r>
      <w:r>
        <w:rPr>
          <w:spacing w:val="-5"/>
          <w:sz w:val="24"/>
        </w:rPr>
        <w:t xml:space="preserve"> </w:t>
      </w:r>
      <w:r>
        <w:rPr>
          <w:sz w:val="24"/>
        </w:rPr>
        <w:t>способы</w:t>
      </w:r>
      <w:r>
        <w:rPr>
          <w:spacing w:val="-6"/>
          <w:sz w:val="24"/>
        </w:rPr>
        <w:t xml:space="preserve"> </w:t>
      </w:r>
      <w:r>
        <w:rPr>
          <w:sz w:val="24"/>
        </w:rPr>
        <w:t>доработки</w:t>
      </w:r>
      <w:r>
        <w:rPr>
          <w:spacing w:val="-2"/>
          <w:sz w:val="24"/>
        </w:rPr>
        <w:t xml:space="preserve"> </w:t>
      </w:r>
      <w:r>
        <w:rPr>
          <w:sz w:val="24"/>
        </w:rPr>
        <w:t>конструкций</w:t>
      </w:r>
      <w:r>
        <w:rPr>
          <w:spacing w:val="-2"/>
          <w:sz w:val="24"/>
        </w:rPr>
        <w:t xml:space="preserve"> </w:t>
      </w:r>
      <w:r>
        <w:rPr>
          <w:sz w:val="24"/>
        </w:rPr>
        <w:t>с</w:t>
      </w:r>
      <w:r>
        <w:rPr>
          <w:spacing w:val="-4"/>
          <w:sz w:val="24"/>
        </w:rPr>
        <w:t xml:space="preserve"> </w:t>
      </w:r>
      <w:r>
        <w:rPr>
          <w:sz w:val="24"/>
        </w:rPr>
        <w:t>учётом</w:t>
      </w:r>
      <w:r>
        <w:rPr>
          <w:spacing w:val="-2"/>
          <w:sz w:val="24"/>
        </w:rPr>
        <w:t xml:space="preserve"> </w:t>
      </w:r>
      <w:r>
        <w:rPr>
          <w:sz w:val="24"/>
        </w:rPr>
        <w:t>предложенных</w:t>
      </w:r>
      <w:r>
        <w:rPr>
          <w:spacing w:val="-2"/>
          <w:sz w:val="24"/>
        </w:rPr>
        <w:t xml:space="preserve"> условий;</w:t>
      </w:r>
    </w:p>
    <w:p w:rsidR="0070453D" w:rsidRDefault="001F144E" w:rsidP="00D71A57">
      <w:pPr>
        <w:pStyle w:val="a5"/>
        <w:numPr>
          <w:ilvl w:val="0"/>
          <w:numId w:val="25"/>
        </w:numPr>
        <w:tabs>
          <w:tab w:val="left" w:pos="1287"/>
        </w:tabs>
        <w:spacing w:line="242" w:lineRule="auto"/>
        <w:ind w:left="720" w:right="161" w:firstLine="0"/>
        <w:rPr>
          <w:sz w:val="24"/>
        </w:rPr>
      </w:pPr>
      <w:r>
        <w:rPr>
          <w:sz w:val="24"/>
        </w:rPr>
        <w:t>классифицировать</w:t>
      </w:r>
      <w:r>
        <w:rPr>
          <w:spacing w:val="80"/>
          <w:sz w:val="24"/>
        </w:rPr>
        <w:t xml:space="preserve"> </w:t>
      </w:r>
      <w:r>
        <w:rPr>
          <w:sz w:val="24"/>
        </w:rPr>
        <w:t>изделия</w:t>
      </w:r>
      <w:r>
        <w:rPr>
          <w:spacing w:val="80"/>
          <w:sz w:val="24"/>
        </w:rPr>
        <w:t xml:space="preserve"> </w:t>
      </w:r>
      <w:r>
        <w:rPr>
          <w:sz w:val="24"/>
        </w:rPr>
        <w:t>по</w:t>
      </w:r>
      <w:r>
        <w:rPr>
          <w:spacing w:val="80"/>
          <w:sz w:val="24"/>
        </w:rPr>
        <w:t xml:space="preserve"> </w:t>
      </w:r>
      <w:r>
        <w:rPr>
          <w:sz w:val="24"/>
        </w:rPr>
        <w:t>самостоятельно</w:t>
      </w:r>
      <w:r>
        <w:rPr>
          <w:spacing w:val="80"/>
          <w:sz w:val="24"/>
        </w:rPr>
        <w:t xml:space="preserve"> </w:t>
      </w:r>
      <w:r>
        <w:rPr>
          <w:sz w:val="24"/>
        </w:rPr>
        <w:t>предложенному</w:t>
      </w:r>
      <w:r>
        <w:rPr>
          <w:spacing w:val="80"/>
          <w:sz w:val="24"/>
        </w:rPr>
        <w:t xml:space="preserve"> </w:t>
      </w:r>
      <w:r>
        <w:rPr>
          <w:sz w:val="24"/>
        </w:rPr>
        <w:t>существенному</w:t>
      </w:r>
      <w:r>
        <w:rPr>
          <w:spacing w:val="80"/>
          <w:sz w:val="24"/>
        </w:rPr>
        <w:t xml:space="preserve"> </w:t>
      </w:r>
      <w:r>
        <w:rPr>
          <w:sz w:val="24"/>
        </w:rPr>
        <w:t>признаку</w:t>
      </w:r>
      <w:r>
        <w:rPr>
          <w:spacing w:val="80"/>
          <w:sz w:val="24"/>
        </w:rPr>
        <w:t xml:space="preserve"> </w:t>
      </w:r>
      <w:r>
        <w:rPr>
          <w:sz w:val="24"/>
        </w:rPr>
        <w:t>(используемый материал, форма, размер, назначение, способ сборки);</w:t>
      </w:r>
    </w:p>
    <w:p w:rsidR="0070453D" w:rsidRDefault="001F144E" w:rsidP="00D71A57">
      <w:pPr>
        <w:pStyle w:val="a5"/>
        <w:numPr>
          <w:ilvl w:val="0"/>
          <w:numId w:val="25"/>
        </w:numPr>
        <w:tabs>
          <w:tab w:val="left" w:pos="1287"/>
        </w:tabs>
        <w:spacing w:line="270" w:lineRule="exact"/>
        <w:ind w:left="720" w:firstLine="0"/>
        <w:rPr>
          <w:sz w:val="24"/>
        </w:rPr>
      </w:pPr>
      <w:r>
        <w:rPr>
          <w:sz w:val="24"/>
        </w:rPr>
        <w:t>читать</w:t>
      </w:r>
      <w:r>
        <w:rPr>
          <w:spacing w:val="-2"/>
          <w:sz w:val="24"/>
        </w:rPr>
        <w:t xml:space="preserve"> </w:t>
      </w:r>
      <w:r>
        <w:rPr>
          <w:sz w:val="24"/>
        </w:rPr>
        <w:t>и</w:t>
      </w:r>
      <w:r>
        <w:rPr>
          <w:spacing w:val="-5"/>
          <w:sz w:val="24"/>
        </w:rPr>
        <w:t xml:space="preserve"> </w:t>
      </w:r>
      <w:r>
        <w:rPr>
          <w:sz w:val="24"/>
        </w:rPr>
        <w:t>воспроизводить</w:t>
      </w:r>
      <w:r>
        <w:rPr>
          <w:spacing w:val="-4"/>
          <w:sz w:val="24"/>
        </w:rPr>
        <w:t xml:space="preserve"> </w:t>
      </w:r>
      <w:r>
        <w:rPr>
          <w:sz w:val="24"/>
        </w:rPr>
        <w:t>простой</w:t>
      </w:r>
      <w:r>
        <w:rPr>
          <w:spacing w:val="-5"/>
          <w:sz w:val="24"/>
        </w:rPr>
        <w:t xml:space="preserve"> </w:t>
      </w:r>
      <w:r>
        <w:rPr>
          <w:sz w:val="24"/>
        </w:rPr>
        <w:t>чертёж/эскиз</w:t>
      </w:r>
      <w:r>
        <w:rPr>
          <w:spacing w:val="-5"/>
          <w:sz w:val="24"/>
        </w:rPr>
        <w:t xml:space="preserve"> </w:t>
      </w:r>
      <w:r>
        <w:rPr>
          <w:sz w:val="24"/>
        </w:rPr>
        <w:t xml:space="preserve">развёртки </w:t>
      </w:r>
      <w:r>
        <w:rPr>
          <w:spacing w:val="-2"/>
          <w:sz w:val="24"/>
        </w:rPr>
        <w:t>изделия;</w:t>
      </w:r>
    </w:p>
    <w:p w:rsidR="0070453D" w:rsidRDefault="002B607C" w:rsidP="00D71A57">
      <w:pPr>
        <w:pStyle w:val="a3"/>
        <w:spacing w:before="6"/>
        <w:ind w:left="720" w:firstLine="0"/>
        <w:jc w:val="left"/>
        <w:rPr>
          <w:sz w:val="12"/>
        </w:rPr>
      </w:pPr>
      <w:r>
        <w:pict>
          <v:rect id="docshape4" o:spid="_x0000_s1028" style="position:absolute;left:0;text-align:left;margin-left:36pt;margin-top:8.4pt;width:144.05pt;height:.7pt;z-index:-15727104;mso-wrap-distance-left:0;mso-wrap-distance-right:0;mso-position-horizontal-relative:page" fillcolor="black" stroked="f">
            <w10:wrap type="topAndBottom" anchorx="page"/>
          </v:rect>
        </w:pict>
      </w:r>
    </w:p>
    <w:p w:rsidR="0070453D" w:rsidRDefault="001F144E" w:rsidP="00D71A57">
      <w:pPr>
        <w:tabs>
          <w:tab w:val="left" w:pos="1425"/>
        </w:tabs>
        <w:spacing w:before="92"/>
        <w:ind w:left="720" w:right="163"/>
        <w:rPr>
          <w:sz w:val="18"/>
        </w:rPr>
      </w:pPr>
      <w:r>
        <w:rPr>
          <w:spacing w:val="-10"/>
          <w:position w:val="6"/>
          <w:sz w:val="12"/>
        </w:rPr>
        <w:t>3</w:t>
      </w:r>
      <w:r>
        <w:rPr>
          <w:position w:val="6"/>
          <w:sz w:val="12"/>
        </w:rPr>
        <w:tab/>
      </w:r>
      <w:r>
        <w:rPr>
          <w:sz w:val="18"/>
        </w:rPr>
        <w:t>Практическая</w:t>
      </w:r>
      <w:r>
        <w:rPr>
          <w:spacing w:val="-4"/>
          <w:sz w:val="18"/>
        </w:rPr>
        <w:t xml:space="preserve"> </w:t>
      </w:r>
      <w:r>
        <w:rPr>
          <w:sz w:val="18"/>
        </w:rPr>
        <w:t>работа</w:t>
      </w:r>
      <w:r>
        <w:rPr>
          <w:spacing w:val="-1"/>
          <w:sz w:val="18"/>
        </w:rPr>
        <w:t xml:space="preserve"> </w:t>
      </w:r>
      <w:r>
        <w:rPr>
          <w:sz w:val="18"/>
        </w:rPr>
        <w:t>на</w:t>
      </w:r>
      <w:r>
        <w:rPr>
          <w:spacing w:val="-1"/>
          <w:sz w:val="18"/>
        </w:rPr>
        <w:t xml:space="preserve"> </w:t>
      </w:r>
      <w:r>
        <w:rPr>
          <w:sz w:val="18"/>
        </w:rPr>
        <w:t>персональном</w:t>
      </w:r>
      <w:r>
        <w:rPr>
          <w:spacing w:val="-2"/>
          <w:sz w:val="18"/>
        </w:rPr>
        <w:t xml:space="preserve"> </w:t>
      </w:r>
      <w:r>
        <w:rPr>
          <w:sz w:val="18"/>
        </w:rPr>
        <w:t>компьютере</w:t>
      </w:r>
      <w:r>
        <w:rPr>
          <w:spacing w:val="-1"/>
          <w:sz w:val="18"/>
        </w:rPr>
        <w:t xml:space="preserve"> </w:t>
      </w:r>
      <w:r>
        <w:rPr>
          <w:sz w:val="18"/>
        </w:rPr>
        <w:t>организуется</w:t>
      </w:r>
      <w:r>
        <w:rPr>
          <w:spacing w:val="-4"/>
          <w:sz w:val="18"/>
        </w:rPr>
        <w:t xml:space="preserve"> </w:t>
      </w:r>
      <w:r>
        <w:rPr>
          <w:sz w:val="18"/>
        </w:rPr>
        <w:t>в соответствии</w:t>
      </w:r>
      <w:r>
        <w:rPr>
          <w:spacing w:val="-3"/>
          <w:sz w:val="18"/>
        </w:rPr>
        <w:t xml:space="preserve"> </w:t>
      </w:r>
      <w:r>
        <w:rPr>
          <w:sz w:val="18"/>
        </w:rPr>
        <w:t>с</w:t>
      </w:r>
      <w:r>
        <w:rPr>
          <w:spacing w:val="-6"/>
          <w:sz w:val="18"/>
        </w:rPr>
        <w:t xml:space="preserve"> </w:t>
      </w:r>
      <w:r>
        <w:rPr>
          <w:sz w:val="18"/>
        </w:rPr>
        <w:t>материально-техническими</w:t>
      </w:r>
      <w:r>
        <w:rPr>
          <w:spacing w:val="-3"/>
          <w:sz w:val="18"/>
        </w:rPr>
        <w:t xml:space="preserve"> </w:t>
      </w:r>
      <w:r>
        <w:rPr>
          <w:sz w:val="18"/>
        </w:rPr>
        <w:t>возможностями образовательной организации.</w:t>
      </w:r>
    </w:p>
    <w:p w:rsidR="0070453D" w:rsidRDefault="001F144E" w:rsidP="00D71A57">
      <w:pPr>
        <w:pStyle w:val="a5"/>
        <w:numPr>
          <w:ilvl w:val="0"/>
          <w:numId w:val="25"/>
        </w:numPr>
        <w:tabs>
          <w:tab w:val="left" w:pos="1287"/>
        </w:tabs>
        <w:spacing w:before="74" w:line="275" w:lineRule="exact"/>
        <w:ind w:left="720" w:firstLine="0"/>
        <w:rPr>
          <w:sz w:val="24"/>
        </w:rPr>
      </w:pPr>
      <w:r>
        <w:rPr>
          <w:sz w:val="24"/>
        </w:rPr>
        <w:lastRenderedPageBreak/>
        <w:t>восстанавливать</w:t>
      </w:r>
      <w:r>
        <w:rPr>
          <w:spacing w:val="-8"/>
          <w:sz w:val="24"/>
        </w:rPr>
        <w:t xml:space="preserve"> </w:t>
      </w:r>
      <w:r>
        <w:rPr>
          <w:sz w:val="24"/>
        </w:rPr>
        <w:t>нарушенную</w:t>
      </w:r>
      <w:r>
        <w:rPr>
          <w:spacing w:val="-5"/>
          <w:sz w:val="24"/>
        </w:rPr>
        <w:t xml:space="preserve"> </w:t>
      </w:r>
      <w:r>
        <w:rPr>
          <w:sz w:val="24"/>
        </w:rPr>
        <w:t>последовательность</w:t>
      </w:r>
      <w:r>
        <w:rPr>
          <w:spacing w:val="-3"/>
          <w:sz w:val="24"/>
        </w:rPr>
        <w:t xml:space="preserve"> </w:t>
      </w:r>
      <w:r>
        <w:rPr>
          <w:sz w:val="24"/>
        </w:rPr>
        <w:t>выполнения</w:t>
      </w:r>
      <w:r>
        <w:rPr>
          <w:spacing w:val="-7"/>
          <w:sz w:val="24"/>
        </w:rPr>
        <w:t xml:space="preserve"> </w:t>
      </w:r>
      <w:r>
        <w:rPr>
          <w:spacing w:val="-2"/>
          <w:sz w:val="24"/>
        </w:rPr>
        <w:t>изделия.</w:t>
      </w:r>
    </w:p>
    <w:p w:rsidR="0070453D" w:rsidRDefault="001F144E" w:rsidP="00D71A57">
      <w:pPr>
        <w:spacing w:line="275" w:lineRule="exact"/>
        <w:ind w:left="720"/>
        <w:rPr>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r>
        <w:rPr>
          <w:spacing w:val="-2"/>
          <w:sz w:val="24"/>
        </w:rPr>
        <w:t>:</w:t>
      </w:r>
    </w:p>
    <w:p w:rsidR="0070453D" w:rsidRDefault="001F144E" w:rsidP="00D71A57">
      <w:pPr>
        <w:pStyle w:val="a5"/>
        <w:numPr>
          <w:ilvl w:val="0"/>
          <w:numId w:val="25"/>
        </w:numPr>
        <w:tabs>
          <w:tab w:val="left" w:pos="1287"/>
        </w:tabs>
        <w:spacing w:before="4" w:line="237" w:lineRule="auto"/>
        <w:ind w:left="720" w:right="160" w:firstLine="0"/>
        <w:rPr>
          <w:sz w:val="24"/>
        </w:rPr>
      </w:pPr>
      <w:r>
        <w:rPr>
          <w:sz w:val="24"/>
        </w:rPr>
        <w:t>анализировать</w:t>
      </w:r>
      <w:r>
        <w:rPr>
          <w:spacing w:val="-3"/>
          <w:sz w:val="24"/>
        </w:rPr>
        <w:t xml:space="preserve"> </w:t>
      </w:r>
      <w:r>
        <w:rPr>
          <w:sz w:val="24"/>
        </w:rPr>
        <w:t>и</w:t>
      </w:r>
      <w:r>
        <w:rPr>
          <w:spacing w:val="-3"/>
          <w:sz w:val="24"/>
        </w:rPr>
        <w:t xml:space="preserve"> </w:t>
      </w:r>
      <w:r>
        <w:rPr>
          <w:sz w:val="24"/>
        </w:rPr>
        <w:t>использовать</w:t>
      </w:r>
      <w:r>
        <w:rPr>
          <w:spacing w:val="-3"/>
          <w:sz w:val="24"/>
        </w:rPr>
        <w:t xml:space="preserve"> </w:t>
      </w:r>
      <w:r>
        <w:rPr>
          <w:sz w:val="24"/>
        </w:rPr>
        <w:t>знаково-символические средства представления информации для создания моделей и макетов изучаемых объектов;</w:t>
      </w:r>
    </w:p>
    <w:p w:rsidR="0070453D" w:rsidRDefault="001F144E" w:rsidP="00D71A57">
      <w:pPr>
        <w:pStyle w:val="a5"/>
        <w:numPr>
          <w:ilvl w:val="0"/>
          <w:numId w:val="25"/>
        </w:numPr>
        <w:tabs>
          <w:tab w:val="left" w:pos="1287"/>
        </w:tabs>
        <w:spacing w:before="4" w:line="275" w:lineRule="exact"/>
        <w:ind w:left="720" w:firstLine="0"/>
        <w:rPr>
          <w:sz w:val="24"/>
        </w:rPr>
      </w:pPr>
      <w:r>
        <w:rPr>
          <w:sz w:val="24"/>
        </w:rPr>
        <w:t>на</w:t>
      </w:r>
      <w:r>
        <w:rPr>
          <w:spacing w:val="-10"/>
          <w:sz w:val="24"/>
        </w:rPr>
        <w:t xml:space="preserve"> </w:t>
      </w:r>
      <w:r>
        <w:rPr>
          <w:sz w:val="24"/>
        </w:rPr>
        <w:t>основе</w:t>
      </w:r>
      <w:r>
        <w:rPr>
          <w:spacing w:val="-3"/>
          <w:sz w:val="24"/>
        </w:rPr>
        <w:t xml:space="preserve"> </w:t>
      </w:r>
      <w:r>
        <w:rPr>
          <w:sz w:val="24"/>
        </w:rPr>
        <w:t>анализа</w:t>
      </w:r>
      <w:r>
        <w:rPr>
          <w:spacing w:val="-2"/>
          <w:sz w:val="24"/>
        </w:rPr>
        <w:t xml:space="preserve"> </w:t>
      </w:r>
      <w:r>
        <w:rPr>
          <w:sz w:val="24"/>
        </w:rPr>
        <w:t>информации</w:t>
      </w:r>
      <w:r>
        <w:rPr>
          <w:spacing w:val="-6"/>
          <w:sz w:val="24"/>
        </w:rPr>
        <w:t xml:space="preserve"> </w:t>
      </w:r>
      <w:r>
        <w:rPr>
          <w:sz w:val="24"/>
        </w:rPr>
        <w:t>производить</w:t>
      </w:r>
      <w:r>
        <w:rPr>
          <w:spacing w:val="-4"/>
          <w:sz w:val="24"/>
        </w:rPr>
        <w:t xml:space="preserve"> </w:t>
      </w:r>
      <w:r>
        <w:rPr>
          <w:sz w:val="24"/>
        </w:rPr>
        <w:t>выбор</w:t>
      </w:r>
      <w:r>
        <w:rPr>
          <w:spacing w:val="-2"/>
          <w:sz w:val="24"/>
        </w:rPr>
        <w:t xml:space="preserve"> </w:t>
      </w:r>
      <w:r>
        <w:rPr>
          <w:sz w:val="24"/>
        </w:rPr>
        <w:t>наиболее</w:t>
      </w:r>
      <w:r>
        <w:rPr>
          <w:spacing w:val="-3"/>
          <w:sz w:val="24"/>
        </w:rPr>
        <w:t xml:space="preserve"> </w:t>
      </w:r>
      <w:r>
        <w:rPr>
          <w:sz w:val="24"/>
        </w:rPr>
        <w:t>эффективных</w:t>
      </w:r>
      <w:r>
        <w:rPr>
          <w:spacing w:val="-6"/>
          <w:sz w:val="24"/>
        </w:rPr>
        <w:t xml:space="preserve"> </w:t>
      </w:r>
      <w:r>
        <w:rPr>
          <w:sz w:val="24"/>
        </w:rPr>
        <w:t>способов</w:t>
      </w:r>
      <w:r>
        <w:rPr>
          <w:spacing w:val="-4"/>
          <w:sz w:val="24"/>
        </w:rPr>
        <w:t xml:space="preserve"> </w:t>
      </w:r>
      <w:r>
        <w:rPr>
          <w:spacing w:val="-2"/>
          <w:sz w:val="24"/>
        </w:rPr>
        <w:t>работы;</w:t>
      </w:r>
    </w:p>
    <w:p w:rsidR="0070453D" w:rsidRDefault="001F144E" w:rsidP="00D71A57">
      <w:pPr>
        <w:pStyle w:val="a5"/>
        <w:numPr>
          <w:ilvl w:val="0"/>
          <w:numId w:val="25"/>
        </w:numPr>
        <w:tabs>
          <w:tab w:val="left" w:pos="1287"/>
          <w:tab w:val="left" w:pos="2921"/>
          <w:tab w:val="left" w:pos="3746"/>
          <w:tab w:val="left" w:pos="5347"/>
          <w:tab w:val="left" w:pos="6871"/>
          <w:tab w:val="left" w:pos="7437"/>
          <w:tab w:val="left" w:pos="8918"/>
          <w:tab w:val="left" w:pos="10016"/>
          <w:tab w:val="left" w:pos="11061"/>
        </w:tabs>
        <w:spacing w:line="242" w:lineRule="auto"/>
        <w:ind w:left="720" w:right="173" w:firstLine="0"/>
        <w:rPr>
          <w:sz w:val="24"/>
        </w:rPr>
      </w:pPr>
      <w:r>
        <w:rPr>
          <w:spacing w:val="-2"/>
          <w:sz w:val="24"/>
        </w:rPr>
        <w:t>осуществлять</w:t>
      </w:r>
      <w:r>
        <w:rPr>
          <w:sz w:val="24"/>
        </w:rPr>
        <w:tab/>
      </w:r>
      <w:r>
        <w:rPr>
          <w:spacing w:val="-4"/>
          <w:sz w:val="24"/>
        </w:rPr>
        <w:t>поиск</w:t>
      </w:r>
      <w:r>
        <w:rPr>
          <w:sz w:val="24"/>
        </w:rPr>
        <w:tab/>
      </w:r>
      <w:r>
        <w:rPr>
          <w:spacing w:val="-2"/>
          <w:sz w:val="24"/>
        </w:rPr>
        <w:t>необходимой</w:t>
      </w:r>
      <w:r>
        <w:rPr>
          <w:sz w:val="24"/>
        </w:rPr>
        <w:tab/>
      </w:r>
      <w:r>
        <w:rPr>
          <w:spacing w:val="-2"/>
          <w:sz w:val="24"/>
        </w:rPr>
        <w:t>информации</w:t>
      </w:r>
      <w:r>
        <w:rPr>
          <w:sz w:val="24"/>
        </w:rPr>
        <w:tab/>
      </w:r>
      <w:r>
        <w:rPr>
          <w:spacing w:val="-4"/>
          <w:sz w:val="24"/>
        </w:rPr>
        <w:t>для</w:t>
      </w:r>
      <w:r>
        <w:rPr>
          <w:sz w:val="24"/>
        </w:rPr>
        <w:tab/>
      </w:r>
      <w:r>
        <w:rPr>
          <w:spacing w:val="-2"/>
          <w:sz w:val="24"/>
        </w:rPr>
        <w:t>выполнения</w:t>
      </w:r>
      <w:r>
        <w:rPr>
          <w:sz w:val="24"/>
        </w:rPr>
        <w:tab/>
      </w:r>
      <w:r>
        <w:rPr>
          <w:spacing w:val="-2"/>
          <w:sz w:val="24"/>
        </w:rPr>
        <w:t>учебных</w:t>
      </w:r>
      <w:r>
        <w:rPr>
          <w:sz w:val="24"/>
        </w:rPr>
        <w:tab/>
      </w:r>
      <w:r>
        <w:rPr>
          <w:spacing w:val="-2"/>
          <w:sz w:val="24"/>
        </w:rPr>
        <w:t>заданий</w:t>
      </w:r>
      <w:r>
        <w:rPr>
          <w:sz w:val="24"/>
        </w:rPr>
        <w:tab/>
      </w:r>
      <w:r>
        <w:rPr>
          <w:spacing w:val="-10"/>
          <w:sz w:val="24"/>
        </w:rPr>
        <w:t xml:space="preserve">с </w:t>
      </w:r>
      <w:r>
        <w:rPr>
          <w:sz w:val="24"/>
        </w:rPr>
        <w:t>использованием учебной литературы;</w:t>
      </w:r>
    </w:p>
    <w:p w:rsidR="0070453D" w:rsidRDefault="001F144E" w:rsidP="00D71A57">
      <w:pPr>
        <w:pStyle w:val="a5"/>
        <w:numPr>
          <w:ilvl w:val="0"/>
          <w:numId w:val="25"/>
        </w:numPr>
        <w:tabs>
          <w:tab w:val="left" w:pos="1287"/>
        </w:tabs>
        <w:spacing w:line="242" w:lineRule="auto"/>
        <w:ind w:left="720" w:right="158" w:firstLine="0"/>
        <w:rPr>
          <w:sz w:val="24"/>
        </w:rPr>
      </w:pPr>
      <w:r>
        <w:rPr>
          <w:sz w:val="24"/>
        </w:rPr>
        <w:t>использовать</w:t>
      </w:r>
      <w:r>
        <w:rPr>
          <w:spacing w:val="-5"/>
          <w:sz w:val="24"/>
        </w:rPr>
        <w:t xml:space="preserve"> </w:t>
      </w:r>
      <w:r>
        <w:rPr>
          <w:sz w:val="24"/>
        </w:rPr>
        <w:t>средства</w:t>
      </w:r>
      <w:r>
        <w:rPr>
          <w:spacing w:val="-3"/>
          <w:sz w:val="24"/>
        </w:rPr>
        <w:t xml:space="preserve"> </w:t>
      </w:r>
      <w:r>
        <w:rPr>
          <w:sz w:val="24"/>
        </w:rPr>
        <w:t>информационно-коммуникационных</w:t>
      </w:r>
      <w:r>
        <w:rPr>
          <w:spacing w:val="-7"/>
          <w:sz w:val="24"/>
        </w:rPr>
        <w:t xml:space="preserve"> </w:t>
      </w:r>
      <w:r>
        <w:rPr>
          <w:sz w:val="24"/>
        </w:rPr>
        <w:t>технологий</w:t>
      </w:r>
      <w:r>
        <w:rPr>
          <w:spacing w:val="-2"/>
          <w:sz w:val="24"/>
        </w:rPr>
        <w:t xml:space="preserve"> </w:t>
      </w:r>
      <w:r>
        <w:rPr>
          <w:sz w:val="24"/>
        </w:rPr>
        <w:t>для</w:t>
      </w:r>
      <w:r>
        <w:rPr>
          <w:spacing w:val="-3"/>
          <w:sz w:val="24"/>
        </w:rPr>
        <w:t xml:space="preserve"> </w:t>
      </w:r>
      <w:r>
        <w:rPr>
          <w:sz w:val="24"/>
        </w:rPr>
        <w:t>решения</w:t>
      </w:r>
      <w:r>
        <w:rPr>
          <w:spacing w:val="-3"/>
          <w:sz w:val="24"/>
        </w:rPr>
        <w:t xml:space="preserve"> </w:t>
      </w:r>
      <w:r>
        <w:rPr>
          <w:sz w:val="24"/>
        </w:rPr>
        <w:t>учебных</w:t>
      </w:r>
      <w:r>
        <w:rPr>
          <w:spacing w:val="-3"/>
          <w:sz w:val="24"/>
        </w:rPr>
        <w:t xml:space="preserve"> </w:t>
      </w:r>
      <w:r>
        <w:rPr>
          <w:sz w:val="24"/>
        </w:rPr>
        <w:t>и практических задач, в том числе Интернет под руководством учителя.</w:t>
      </w:r>
    </w:p>
    <w:p w:rsidR="0070453D" w:rsidRDefault="001F144E" w:rsidP="00D71A57">
      <w:pPr>
        <w:spacing w:line="271" w:lineRule="exact"/>
        <w:ind w:left="720"/>
        <w:rPr>
          <w:sz w:val="24"/>
        </w:rPr>
      </w:pPr>
      <w:r>
        <w:rPr>
          <w:i/>
          <w:sz w:val="24"/>
        </w:rPr>
        <w:t>Коммуникативные</w:t>
      </w:r>
      <w:r>
        <w:rPr>
          <w:i/>
          <w:spacing w:val="-5"/>
          <w:sz w:val="24"/>
        </w:rPr>
        <w:t xml:space="preserve"> </w:t>
      </w:r>
      <w:r>
        <w:rPr>
          <w:i/>
          <w:spacing w:val="-4"/>
          <w:sz w:val="24"/>
        </w:rPr>
        <w:t>УУД</w:t>
      </w:r>
      <w:r>
        <w:rPr>
          <w:spacing w:val="-4"/>
          <w:sz w:val="24"/>
        </w:rPr>
        <w:t>:</w:t>
      </w:r>
    </w:p>
    <w:p w:rsidR="0070453D" w:rsidRDefault="001F144E" w:rsidP="00D71A57">
      <w:pPr>
        <w:pStyle w:val="a5"/>
        <w:numPr>
          <w:ilvl w:val="0"/>
          <w:numId w:val="25"/>
        </w:numPr>
        <w:tabs>
          <w:tab w:val="left" w:pos="1287"/>
        </w:tabs>
        <w:spacing w:line="275" w:lineRule="exact"/>
        <w:ind w:left="720" w:firstLine="0"/>
        <w:rPr>
          <w:sz w:val="24"/>
        </w:rPr>
      </w:pPr>
      <w:r>
        <w:rPr>
          <w:sz w:val="24"/>
        </w:rPr>
        <w:t>строить</w:t>
      </w:r>
      <w:r>
        <w:rPr>
          <w:spacing w:val="-6"/>
          <w:sz w:val="24"/>
        </w:rPr>
        <w:t xml:space="preserve"> </w:t>
      </w:r>
      <w:r>
        <w:rPr>
          <w:sz w:val="24"/>
        </w:rPr>
        <w:t>монологическое</w:t>
      </w:r>
      <w:r>
        <w:rPr>
          <w:spacing w:val="-5"/>
          <w:sz w:val="24"/>
        </w:rPr>
        <w:t xml:space="preserve"> </w:t>
      </w:r>
      <w:r>
        <w:rPr>
          <w:sz w:val="24"/>
        </w:rPr>
        <w:t>высказывание,</w:t>
      </w:r>
      <w:r>
        <w:rPr>
          <w:spacing w:val="-6"/>
          <w:sz w:val="24"/>
        </w:rPr>
        <w:t xml:space="preserve"> </w:t>
      </w:r>
      <w:r>
        <w:rPr>
          <w:sz w:val="24"/>
        </w:rPr>
        <w:t>владеть</w:t>
      </w:r>
      <w:r>
        <w:rPr>
          <w:spacing w:val="-3"/>
          <w:sz w:val="24"/>
        </w:rPr>
        <w:t xml:space="preserve"> </w:t>
      </w:r>
      <w:r>
        <w:rPr>
          <w:sz w:val="24"/>
        </w:rPr>
        <w:t>диалогической</w:t>
      </w:r>
      <w:r>
        <w:rPr>
          <w:spacing w:val="-3"/>
          <w:sz w:val="24"/>
        </w:rPr>
        <w:t xml:space="preserve"> </w:t>
      </w:r>
      <w:r>
        <w:rPr>
          <w:sz w:val="24"/>
        </w:rPr>
        <w:t>формой</w:t>
      </w:r>
      <w:r>
        <w:rPr>
          <w:spacing w:val="-7"/>
          <w:sz w:val="24"/>
        </w:rPr>
        <w:t xml:space="preserve"> </w:t>
      </w:r>
      <w:r>
        <w:rPr>
          <w:spacing w:val="-2"/>
          <w:sz w:val="24"/>
        </w:rPr>
        <w:t>коммуникации;</w:t>
      </w:r>
    </w:p>
    <w:p w:rsidR="0070453D" w:rsidRDefault="001F144E" w:rsidP="00D71A57">
      <w:pPr>
        <w:pStyle w:val="a5"/>
        <w:numPr>
          <w:ilvl w:val="0"/>
          <w:numId w:val="25"/>
        </w:numPr>
        <w:tabs>
          <w:tab w:val="left" w:pos="1287"/>
        </w:tabs>
        <w:spacing w:line="242" w:lineRule="auto"/>
        <w:ind w:left="720" w:right="163" w:firstLine="0"/>
        <w:rPr>
          <w:sz w:val="24"/>
        </w:rPr>
      </w:pPr>
      <w:r>
        <w:rPr>
          <w:sz w:val="24"/>
        </w:rPr>
        <w:t>строить рассуждения в форме связи простых суждений об объекте, его строении, свойствах и</w:t>
      </w:r>
      <w:r>
        <w:rPr>
          <w:spacing w:val="40"/>
          <w:sz w:val="24"/>
        </w:rPr>
        <w:t xml:space="preserve"> </w:t>
      </w:r>
      <w:r>
        <w:rPr>
          <w:sz w:val="24"/>
        </w:rPr>
        <w:t>способах создания;</w:t>
      </w:r>
    </w:p>
    <w:p w:rsidR="0070453D" w:rsidRDefault="001F144E" w:rsidP="00D71A57">
      <w:pPr>
        <w:pStyle w:val="a5"/>
        <w:numPr>
          <w:ilvl w:val="0"/>
          <w:numId w:val="25"/>
        </w:numPr>
        <w:tabs>
          <w:tab w:val="left" w:pos="1287"/>
        </w:tabs>
        <w:spacing w:line="271" w:lineRule="exact"/>
        <w:ind w:left="720" w:firstLine="0"/>
        <w:rPr>
          <w:sz w:val="24"/>
        </w:rPr>
      </w:pPr>
      <w:r>
        <w:rPr>
          <w:sz w:val="24"/>
        </w:rPr>
        <w:t>описывать</w:t>
      </w:r>
      <w:r>
        <w:rPr>
          <w:spacing w:val="-6"/>
          <w:sz w:val="24"/>
        </w:rPr>
        <w:t xml:space="preserve"> </w:t>
      </w:r>
      <w:r>
        <w:rPr>
          <w:sz w:val="24"/>
        </w:rPr>
        <w:t>предметы</w:t>
      </w:r>
      <w:r>
        <w:rPr>
          <w:spacing w:val="-3"/>
          <w:sz w:val="24"/>
        </w:rPr>
        <w:t xml:space="preserve"> </w:t>
      </w:r>
      <w:r>
        <w:rPr>
          <w:sz w:val="24"/>
        </w:rPr>
        <w:t>рукотворного мира,</w:t>
      </w:r>
      <w:r>
        <w:rPr>
          <w:spacing w:val="-7"/>
          <w:sz w:val="24"/>
        </w:rPr>
        <w:t xml:space="preserve"> </w:t>
      </w:r>
      <w:r>
        <w:rPr>
          <w:sz w:val="24"/>
        </w:rPr>
        <w:t>оценивать их</w:t>
      </w:r>
      <w:r>
        <w:rPr>
          <w:spacing w:val="-5"/>
          <w:sz w:val="24"/>
        </w:rPr>
        <w:t xml:space="preserve"> </w:t>
      </w:r>
      <w:r>
        <w:rPr>
          <w:spacing w:val="-2"/>
          <w:sz w:val="24"/>
        </w:rPr>
        <w:t>достоинства;</w:t>
      </w:r>
    </w:p>
    <w:p w:rsidR="0070453D" w:rsidRDefault="001F144E" w:rsidP="00D71A57">
      <w:pPr>
        <w:pStyle w:val="a5"/>
        <w:numPr>
          <w:ilvl w:val="0"/>
          <w:numId w:val="25"/>
        </w:numPr>
        <w:tabs>
          <w:tab w:val="left" w:pos="1287"/>
        </w:tabs>
        <w:spacing w:line="237" w:lineRule="auto"/>
        <w:ind w:left="720" w:right="166" w:firstLine="0"/>
        <w:rPr>
          <w:sz w:val="24"/>
        </w:rPr>
      </w:pPr>
      <w:r>
        <w:rPr>
          <w:sz w:val="24"/>
        </w:rPr>
        <w:t>формулировать</w:t>
      </w:r>
      <w:r>
        <w:rPr>
          <w:spacing w:val="-2"/>
          <w:sz w:val="24"/>
        </w:rPr>
        <w:t xml:space="preserve"> </w:t>
      </w:r>
      <w:r>
        <w:rPr>
          <w:sz w:val="24"/>
        </w:rPr>
        <w:t>собственное</w:t>
      </w:r>
      <w:r>
        <w:rPr>
          <w:spacing w:val="-3"/>
          <w:sz w:val="24"/>
        </w:rPr>
        <w:t xml:space="preserve"> </w:t>
      </w:r>
      <w:r>
        <w:rPr>
          <w:sz w:val="24"/>
        </w:rPr>
        <w:t>мнение,</w:t>
      </w:r>
      <w:r>
        <w:rPr>
          <w:spacing w:val="-1"/>
          <w:sz w:val="24"/>
        </w:rPr>
        <w:t xml:space="preserve"> </w:t>
      </w:r>
      <w:r>
        <w:rPr>
          <w:sz w:val="24"/>
        </w:rPr>
        <w:t>аргументировать</w:t>
      </w:r>
      <w:r>
        <w:rPr>
          <w:spacing w:val="-2"/>
          <w:sz w:val="24"/>
        </w:rPr>
        <w:t xml:space="preserve"> </w:t>
      </w:r>
      <w:r>
        <w:rPr>
          <w:sz w:val="24"/>
        </w:rPr>
        <w:t>выбор</w:t>
      </w:r>
      <w:r>
        <w:rPr>
          <w:spacing w:val="-2"/>
          <w:sz w:val="24"/>
        </w:rPr>
        <w:t xml:space="preserve"> </w:t>
      </w:r>
      <w:r>
        <w:rPr>
          <w:sz w:val="24"/>
        </w:rPr>
        <w:t>вариантов</w:t>
      </w:r>
      <w:r>
        <w:rPr>
          <w:spacing w:val="-1"/>
          <w:sz w:val="24"/>
        </w:rPr>
        <w:t xml:space="preserve"> </w:t>
      </w:r>
      <w:r>
        <w:rPr>
          <w:sz w:val="24"/>
        </w:rPr>
        <w:t>и</w:t>
      </w:r>
      <w:r>
        <w:rPr>
          <w:spacing w:val="-2"/>
          <w:sz w:val="24"/>
        </w:rPr>
        <w:t xml:space="preserve"> </w:t>
      </w:r>
      <w:r>
        <w:rPr>
          <w:sz w:val="24"/>
        </w:rPr>
        <w:t>способов</w:t>
      </w:r>
      <w:r>
        <w:rPr>
          <w:spacing w:val="-5"/>
          <w:sz w:val="24"/>
        </w:rPr>
        <w:t xml:space="preserve"> </w:t>
      </w:r>
      <w:r>
        <w:rPr>
          <w:sz w:val="24"/>
        </w:rPr>
        <w:t xml:space="preserve">выполнения </w:t>
      </w:r>
      <w:r>
        <w:rPr>
          <w:spacing w:val="-2"/>
          <w:sz w:val="24"/>
        </w:rPr>
        <w:t>задания.</w:t>
      </w:r>
    </w:p>
    <w:p w:rsidR="0070453D" w:rsidRDefault="001F144E" w:rsidP="00D71A57">
      <w:pPr>
        <w:spacing w:before="3" w:line="275" w:lineRule="exact"/>
        <w:ind w:left="720"/>
        <w:rPr>
          <w:sz w:val="24"/>
        </w:rPr>
      </w:pPr>
      <w:r>
        <w:rPr>
          <w:i/>
          <w:sz w:val="24"/>
        </w:rPr>
        <w:t>Регулятивные</w:t>
      </w:r>
      <w:r>
        <w:rPr>
          <w:i/>
          <w:spacing w:val="-8"/>
          <w:sz w:val="24"/>
        </w:rPr>
        <w:t xml:space="preserve"> </w:t>
      </w:r>
      <w:r>
        <w:rPr>
          <w:i/>
          <w:spacing w:val="-4"/>
          <w:sz w:val="24"/>
        </w:rPr>
        <w:t>УУД</w:t>
      </w:r>
      <w:r>
        <w:rPr>
          <w:spacing w:val="-4"/>
          <w:sz w:val="24"/>
        </w:rPr>
        <w:t>:</w:t>
      </w:r>
    </w:p>
    <w:p w:rsidR="0070453D" w:rsidRDefault="001F144E" w:rsidP="00D71A57">
      <w:pPr>
        <w:pStyle w:val="a5"/>
        <w:numPr>
          <w:ilvl w:val="0"/>
          <w:numId w:val="25"/>
        </w:numPr>
        <w:tabs>
          <w:tab w:val="left" w:pos="1287"/>
        </w:tabs>
        <w:spacing w:line="275" w:lineRule="exact"/>
        <w:ind w:left="720" w:firstLine="0"/>
        <w:rPr>
          <w:sz w:val="24"/>
        </w:rPr>
      </w:pPr>
      <w:r>
        <w:rPr>
          <w:sz w:val="24"/>
        </w:rPr>
        <w:t>принимать</w:t>
      </w:r>
      <w:r>
        <w:rPr>
          <w:spacing w:val="-5"/>
          <w:sz w:val="24"/>
        </w:rPr>
        <w:t xml:space="preserve"> </w:t>
      </w:r>
      <w:r>
        <w:rPr>
          <w:sz w:val="24"/>
        </w:rPr>
        <w:t>и</w:t>
      </w:r>
      <w:r>
        <w:rPr>
          <w:spacing w:val="-6"/>
          <w:sz w:val="24"/>
        </w:rPr>
        <w:t xml:space="preserve"> </w:t>
      </w:r>
      <w:r>
        <w:rPr>
          <w:sz w:val="24"/>
        </w:rPr>
        <w:t>сохранять</w:t>
      </w:r>
      <w:r>
        <w:rPr>
          <w:spacing w:val="-1"/>
          <w:sz w:val="24"/>
        </w:rPr>
        <w:t xml:space="preserve"> </w:t>
      </w:r>
      <w:r>
        <w:rPr>
          <w:sz w:val="24"/>
        </w:rPr>
        <w:t>учебную</w:t>
      </w:r>
      <w:r>
        <w:rPr>
          <w:spacing w:val="-5"/>
          <w:sz w:val="24"/>
        </w:rPr>
        <w:t xml:space="preserve"> </w:t>
      </w:r>
      <w:r>
        <w:rPr>
          <w:sz w:val="24"/>
        </w:rPr>
        <w:t>задачу, осуществлять</w:t>
      </w:r>
      <w:r>
        <w:rPr>
          <w:spacing w:val="-6"/>
          <w:sz w:val="24"/>
        </w:rPr>
        <w:t xml:space="preserve"> </w:t>
      </w:r>
      <w:r>
        <w:rPr>
          <w:sz w:val="24"/>
        </w:rPr>
        <w:t>поиск</w:t>
      </w:r>
      <w:r>
        <w:rPr>
          <w:spacing w:val="-4"/>
          <w:sz w:val="24"/>
        </w:rPr>
        <w:t xml:space="preserve"> </w:t>
      </w:r>
      <w:r>
        <w:rPr>
          <w:sz w:val="24"/>
        </w:rPr>
        <w:t>средств</w:t>
      </w:r>
      <w:r>
        <w:rPr>
          <w:spacing w:val="-1"/>
          <w:sz w:val="24"/>
        </w:rPr>
        <w:t xml:space="preserve"> </w:t>
      </w:r>
      <w:r>
        <w:rPr>
          <w:sz w:val="24"/>
        </w:rPr>
        <w:t>для</w:t>
      </w:r>
      <w:r>
        <w:rPr>
          <w:spacing w:val="-2"/>
          <w:sz w:val="24"/>
        </w:rPr>
        <w:t xml:space="preserve"> </w:t>
      </w:r>
      <w:r>
        <w:rPr>
          <w:sz w:val="24"/>
        </w:rPr>
        <w:t>её</w:t>
      </w:r>
      <w:r>
        <w:rPr>
          <w:spacing w:val="-3"/>
          <w:sz w:val="24"/>
        </w:rPr>
        <w:t xml:space="preserve"> </w:t>
      </w:r>
      <w:r>
        <w:rPr>
          <w:spacing w:val="-2"/>
          <w:sz w:val="24"/>
        </w:rPr>
        <w:t>решения;</w:t>
      </w:r>
    </w:p>
    <w:p w:rsidR="0070453D" w:rsidRDefault="001F144E" w:rsidP="00D71A57">
      <w:pPr>
        <w:pStyle w:val="a5"/>
        <w:numPr>
          <w:ilvl w:val="0"/>
          <w:numId w:val="25"/>
        </w:numPr>
        <w:tabs>
          <w:tab w:val="left" w:pos="1287"/>
        </w:tabs>
        <w:spacing w:before="5" w:line="237" w:lineRule="auto"/>
        <w:ind w:left="720" w:right="167" w:firstLine="0"/>
        <w:rPr>
          <w:sz w:val="24"/>
        </w:rPr>
      </w:pPr>
      <w:r>
        <w:rPr>
          <w:sz w:val="24"/>
        </w:rPr>
        <w:t>прогнозировать</w:t>
      </w:r>
      <w:r>
        <w:rPr>
          <w:spacing w:val="40"/>
          <w:sz w:val="24"/>
        </w:rPr>
        <w:t xml:space="preserve"> </w:t>
      </w:r>
      <w:r>
        <w:rPr>
          <w:sz w:val="24"/>
        </w:rPr>
        <w:t>необходимые</w:t>
      </w:r>
      <w:r>
        <w:rPr>
          <w:spacing w:val="40"/>
          <w:sz w:val="24"/>
        </w:rPr>
        <w:t xml:space="preserve"> </w:t>
      </w:r>
      <w:r>
        <w:rPr>
          <w:sz w:val="24"/>
        </w:rPr>
        <w:t>действия</w:t>
      </w:r>
      <w:r>
        <w:rPr>
          <w:spacing w:val="40"/>
          <w:sz w:val="24"/>
        </w:rPr>
        <w:t xml:space="preserve"> </w:t>
      </w:r>
      <w:r>
        <w:rPr>
          <w:sz w:val="24"/>
        </w:rPr>
        <w:t>для</w:t>
      </w:r>
      <w:r>
        <w:rPr>
          <w:spacing w:val="40"/>
          <w:sz w:val="24"/>
        </w:rPr>
        <w:t xml:space="preserve"> </w:t>
      </w:r>
      <w:r>
        <w:rPr>
          <w:sz w:val="24"/>
        </w:rPr>
        <w:t>получения</w:t>
      </w:r>
      <w:r>
        <w:rPr>
          <w:spacing w:val="40"/>
          <w:sz w:val="24"/>
        </w:rPr>
        <w:t xml:space="preserve"> </w:t>
      </w:r>
      <w:r>
        <w:rPr>
          <w:sz w:val="24"/>
        </w:rPr>
        <w:t>практического</w:t>
      </w:r>
      <w:r>
        <w:rPr>
          <w:spacing w:val="40"/>
          <w:sz w:val="24"/>
        </w:rPr>
        <w:t xml:space="preserve"> </w:t>
      </w:r>
      <w:r>
        <w:rPr>
          <w:sz w:val="24"/>
        </w:rPr>
        <w:t>результата,</w:t>
      </w:r>
      <w:r>
        <w:rPr>
          <w:spacing w:val="40"/>
          <w:sz w:val="24"/>
        </w:rPr>
        <w:t xml:space="preserve"> </w:t>
      </w:r>
      <w:r>
        <w:rPr>
          <w:sz w:val="24"/>
        </w:rPr>
        <w:t>предлагать план действий в соответствии с поставленной задачей, действовать по плану;</w:t>
      </w:r>
    </w:p>
    <w:p w:rsidR="0070453D" w:rsidRDefault="001F144E" w:rsidP="00D71A57">
      <w:pPr>
        <w:pStyle w:val="a5"/>
        <w:numPr>
          <w:ilvl w:val="0"/>
          <w:numId w:val="25"/>
        </w:numPr>
        <w:tabs>
          <w:tab w:val="left" w:pos="1287"/>
        </w:tabs>
        <w:spacing w:before="6" w:line="237" w:lineRule="auto"/>
        <w:ind w:left="720" w:right="163" w:firstLine="0"/>
        <w:rPr>
          <w:sz w:val="24"/>
        </w:rPr>
      </w:pPr>
      <w:r>
        <w:rPr>
          <w:sz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0453D" w:rsidRDefault="001F144E" w:rsidP="00D71A57">
      <w:pPr>
        <w:pStyle w:val="a5"/>
        <w:numPr>
          <w:ilvl w:val="0"/>
          <w:numId w:val="25"/>
        </w:numPr>
        <w:tabs>
          <w:tab w:val="left" w:pos="1287"/>
        </w:tabs>
        <w:spacing w:before="3" w:line="275" w:lineRule="exact"/>
        <w:ind w:left="720" w:firstLine="0"/>
        <w:rPr>
          <w:sz w:val="24"/>
        </w:rPr>
      </w:pPr>
      <w:r>
        <w:rPr>
          <w:sz w:val="24"/>
        </w:rPr>
        <w:t>проявлять</w:t>
      </w:r>
      <w:r>
        <w:rPr>
          <w:spacing w:val="-16"/>
          <w:sz w:val="24"/>
        </w:rPr>
        <w:t xml:space="preserve"> </w:t>
      </w:r>
      <w:r>
        <w:rPr>
          <w:sz w:val="24"/>
        </w:rPr>
        <w:t>волевую</w:t>
      </w:r>
      <w:r>
        <w:rPr>
          <w:spacing w:val="-11"/>
          <w:sz w:val="24"/>
        </w:rPr>
        <w:t xml:space="preserve"> </w:t>
      </w:r>
      <w:r>
        <w:rPr>
          <w:sz w:val="24"/>
        </w:rPr>
        <w:t>саморегуляцию</w:t>
      </w:r>
      <w:r>
        <w:rPr>
          <w:spacing w:val="-14"/>
          <w:sz w:val="24"/>
        </w:rPr>
        <w:t xml:space="preserve"> </w:t>
      </w:r>
      <w:r>
        <w:rPr>
          <w:sz w:val="24"/>
        </w:rPr>
        <w:t>при</w:t>
      </w:r>
      <w:r>
        <w:rPr>
          <w:spacing w:val="-15"/>
          <w:sz w:val="24"/>
        </w:rPr>
        <w:t xml:space="preserve"> </w:t>
      </w:r>
      <w:r>
        <w:rPr>
          <w:sz w:val="24"/>
        </w:rPr>
        <w:t>выполнении</w:t>
      </w:r>
      <w:r>
        <w:rPr>
          <w:spacing w:val="-15"/>
          <w:sz w:val="24"/>
        </w:rPr>
        <w:t xml:space="preserve"> </w:t>
      </w:r>
      <w:r>
        <w:rPr>
          <w:spacing w:val="-2"/>
          <w:sz w:val="24"/>
        </w:rPr>
        <w:t>задания.</w:t>
      </w:r>
    </w:p>
    <w:p w:rsidR="0070453D" w:rsidRDefault="001F144E" w:rsidP="00D71A57">
      <w:pPr>
        <w:spacing w:line="275" w:lineRule="exact"/>
        <w:ind w:left="720"/>
        <w:rPr>
          <w:sz w:val="24"/>
        </w:rPr>
      </w:pPr>
      <w:r>
        <w:rPr>
          <w:i/>
          <w:sz w:val="24"/>
        </w:rPr>
        <w:t>Совместная</w:t>
      </w:r>
      <w:r>
        <w:rPr>
          <w:i/>
          <w:spacing w:val="-7"/>
          <w:sz w:val="24"/>
        </w:rPr>
        <w:t xml:space="preserve"> </w:t>
      </w:r>
      <w:r>
        <w:rPr>
          <w:i/>
          <w:spacing w:val="-2"/>
          <w:sz w:val="24"/>
        </w:rPr>
        <w:t>деятельность</w:t>
      </w:r>
      <w:r>
        <w:rPr>
          <w:spacing w:val="-2"/>
          <w:sz w:val="24"/>
        </w:rPr>
        <w:t>:</w:t>
      </w:r>
    </w:p>
    <w:p w:rsidR="0070453D" w:rsidRDefault="001F144E" w:rsidP="00D71A57">
      <w:pPr>
        <w:pStyle w:val="a5"/>
        <w:numPr>
          <w:ilvl w:val="0"/>
          <w:numId w:val="25"/>
        </w:numPr>
        <w:tabs>
          <w:tab w:val="left" w:pos="1287"/>
        </w:tabs>
        <w:spacing w:before="5" w:line="237" w:lineRule="auto"/>
        <w:ind w:left="720" w:right="163" w:firstLine="0"/>
        <w:rPr>
          <w:sz w:val="24"/>
        </w:rPr>
      </w:pPr>
      <w:r>
        <w:rPr>
          <w:sz w:val="24"/>
        </w:rPr>
        <w:t xml:space="preserve">выбирать себе партнёров по совместной деятельности не только по симпатии, но и по деловым </w:t>
      </w:r>
      <w:r>
        <w:rPr>
          <w:spacing w:val="-2"/>
          <w:sz w:val="24"/>
        </w:rPr>
        <w:t>качествам;</w:t>
      </w:r>
    </w:p>
    <w:p w:rsidR="0070453D" w:rsidRDefault="001F144E" w:rsidP="00D71A57">
      <w:pPr>
        <w:pStyle w:val="a5"/>
        <w:numPr>
          <w:ilvl w:val="0"/>
          <w:numId w:val="25"/>
        </w:numPr>
        <w:tabs>
          <w:tab w:val="left" w:pos="1287"/>
        </w:tabs>
        <w:spacing w:before="6" w:line="237" w:lineRule="auto"/>
        <w:ind w:left="720" w:right="163" w:firstLine="0"/>
        <w:rPr>
          <w:sz w:val="24"/>
        </w:rPr>
      </w:pPr>
      <w:r>
        <w:rPr>
          <w:sz w:val="24"/>
        </w:rPr>
        <w:t>справедливо распределять работу,</w:t>
      </w:r>
      <w:r>
        <w:rPr>
          <w:spacing w:val="25"/>
          <w:sz w:val="24"/>
        </w:rPr>
        <w:t xml:space="preserve"> </w:t>
      </w:r>
      <w:r>
        <w:rPr>
          <w:sz w:val="24"/>
        </w:rPr>
        <w:t>договариваться, приходить</w:t>
      </w:r>
      <w:r>
        <w:rPr>
          <w:spacing w:val="24"/>
          <w:sz w:val="24"/>
        </w:rPr>
        <w:t xml:space="preserve"> </w:t>
      </w:r>
      <w:r>
        <w:rPr>
          <w:sz w:val="24"/>
        </w:rPr>
        <w:t>к общему решению,</w:t>
      </w:r>
      <w:r>
        <w:rPr>
          <w:spacing w:val="21"/>
          <w:sz w:val="24"/>
        </w:rPr>
        <w:t xml:space="preserve"> </w:t>
      </w:r>
      <w:r>
        <w:rPr>
          <w:sz w:val="24"/>
        </w:rPr>
        <w:t>отвечать за общий результат работы;</w:t>
      </w:r>
    </w:p>
    <w:p w:rsidR="0070453D" w:rsidRDefault="001F144E" w:rsidP="00D71A57">
      <w:pPr>
        <w:pStyle w:val="a5"/>
        <w:numPr>
          <w:ilvl w:val="0"/>
          <w:numId w:val="25"/>
        </w:numPr>
        <w:tabs>
          <w:tab w:val="left" w:pos="1287"/>
        </w:tabs>
        <w:spacing w:before="3" w:line="275" w:lineRule="exact"/>
        <w:ind w:left="720" w:firstLine="0"/>
        <w:rPr>
          <w:sz w:val="24"/>
        </w:rPr>
      </w:pPr>
      <w:r>
        <w:rPr>
          <w:sz w:val="24"/>
        </w:rPr>
        <w:t>выполнять</w:t>
      </w:r>
      <w:r>
        <w:rPr>
          <w:spacing w:val="-5"/>
          <w:sz w:val="24"/>
        </w:rPr>
        <w:t xml:space="preserve"> </w:t>
      </w:r>
      <w:r>
        <w:rPr>
          <w:sz w:val="24"/>
        </w:rPr>
        <w:t>роли</w:t>
      </w:r>
      <w:r>
        <w:rPr>
          <w:spacing w:val="-2"/>
          <w:sz w:val="24"/>
        </w:rPr>
        <w:t xml:space="preserve"> </w:t>
      </w:r>
      <w:r>
        <w:rPr>
          <w:sz w:val="24"/>
        </w:rPr>
        <w:t>лидера,</w:t>
      </w:r>
      <w:r>
        <w:rPr>
          <w:spacing w:val="-6"/>
          <w:sz w:val="24"/>
        </w:rPr>
        <w:t xml:space="preserve"> </w:t>
      </w:r>
      <w:r>
        <w:rPr>
          <w:sz w:val="24"/>
        </w:rPr>
        <w:t>подчинённого,</w:t>
      </w:r>
      <w:r>
        <w:rPr>
          <w:spacing w:val="-1"/>
          <w:sz w:val="24"/>
        </w:rPr>
        <w:t xml:space="preserve"> </w:t>
      </w:r>
      <w:r>
        <w:rPr>
          <w:sz w:val="24"/>
        </w:rPr>
        <w:t>соблюдать</w:t>
      </w:r>
      <w:r>
        <w:rPr>
          <w:spacing w:val="-3"/>
          <w:sz w:val="24"/>
        </w:rPr>
        <w:t xml:space="preserve"> </w:t>
      </w:r>
      <w:r>
        <w:rPr>
          <w:sz w:val="24"/>
        </w:rPr>
        <w:t>равноправие</w:t>
      </w:r>
      <w:r>
        <w:rPr>
          <w:spacing w:val="-4"/>
          <w:sz w:val="24"/>
        </w:rPr>
        <w:t xml:space="preserve"> </w:t>
      </w:r>
      <w:r>
        <w:rPr>
          <w:sz w:val="24"/>
        </w:rPr>
        <w:t>и</w:t>
      </w:r>
      <w:r>
        <w:rPr>
          <w:spacing w:val="-6"/>
          <w:sz w:val="24"/>
        </w:rPr>
        <w:t xml:space="preserve"> </w:t>
      </w:r>
      <w:r>
        <w:rPr>
          <w:spacing w:val="-2"/>
          <w:sz w:val="24"/>
        </w:rPr>
        <w:t>дружелюбие;</w:t>
      </w:r>
    </w:p>
    <w:p w:rsidR="0070453D" w:rsidRDefault="001F144E" w:rsidP="00D71A57">
      <w:pPr>
        <w:pStyle w:val="a5"/>
        <w:numPr>
          <w:ilvl w:val="0"/>
          <w:numId w:val="25"/>
        </w:numPr>
        <w:tabs>
          <w:tab w:val="left" w:pos="1287"/>
        </w:tabs>
        <w:spacing w:line="275" w:lineRule="exact"/>
        <w:ind w:left="720" w:firstLine="0"/>
        <w:rPr>
          <w:sz w:val="24"/>
        </w:rPr>
      </w:pPr>
      <w:r>
        <w:rPr>
          <w:sz w:val="24"/>
        </w:rPr>
        <w:t>осуществлять</w:t>
      </w:r>
      <w:r>
        <w:rPr>
          <w:spacing w:val="-4"/>
          <w:sz w:val="24"/>
        </w:rPr>
        <w:t xml:space="preserve"> </w:t>
      </w:r>
      <w:r>
        <w:rPr>
          <w:sz w:val="24"/>
        </w:rPr>
        <w:t>взаимопомощь,</w:t>
      </w:r>
      <w:r>
        <w:rPr>
          <w:spacing w:val="-4"/>
          <w:sz w:val="24"/>
        </w:rPr>
        <w:t xml:space="preserve"> </w:t>
      </w:r>
      <w:r>
        <w:rPr>
          <w:sz w:val="24"/>
        </w:rPr>
        <w:t>проявлять</w:t>
      </w:r>
      <w:r>
        <w:rPr>
          <w:spacing w:val="-5"/>
          <w:sz w:val="24"/>
        </w:rPr>
        <w:t xml:space="preserve"> </w:t>
      </w:r>
      <w:r>
        <w:rPr>
          <w:sz w:val="24"/>
        </w:rPr>
        <w:t>ответственность</w:t>
      </w:r>
      <w:r>
        <w:rPr>
          <w:spacing w:val="-5"/>
          <w:sz w:val="24"/>
        </w:rPr>
        <w:t xml:space="preserve"> </w:t>
      </w:r>
      <w:r>
        <w:rPr>
          <w:sz w:val="24"/>
        </w:rPr>
        <w:t>при</w:t>
      </w:r>
      <w:r>
        <w:rPr>
          <w:spacing w:val="-5"/>
          <w:sz w:val="24"/>
        </w:rPr>
        <w:t xml:space="preserve"> </w:t>
      </w:r>
      <w:r>
        <w:rPr>
          <w:sz w:val="24"/>
        </w:rPr>
        <w:t>выполнении</w:t>
      </w:r>
      <w:r>
        <w:rPr>
          <w:spacing w:val="-5"/>
          <w:sz w:val="24"/>
        </w:rPr>
        <w:t xml:space="preserve"> </w:t>
      </w:r>
      <w:r>
        <w:rPr>
          <w:sz w:val="24"/>
        </w:rPr>
        <w:t>своей</w:t>
      </w:r>
      <w:r>
        <w:rPr>
          <w:spacing w:val="-5"/>
          <w:sz w:val="24"/>
        </w:rPr>
        <w:t xml:space="preserve"> </w:t>
      </w:r>
      <w:r>
        <w:rPr>
          <w:sz w:val="24"/>
        </w:rPr>
        <w:t xml:space="preserve">части </w:t>
      </w:r>
      <w:r>
        <w:rPr>
          <w:spacing w:val="-2"/>
          <w:sz w:val="24"/>
        </w:rPr>
        <w:t>работы.</w:t>
      </w:r>
    </w:p>
    <w:p w:rsidR="0070453D" w:rsidRDefault="0070453D" w:rsidP="00D71A57">
      <w:pPr>
        <w:pStyle w:val="a3"/>
        <w:spacing w:before="11"/>
        <w:ind w:left="720" w:firstLine="0"/>
        <w:jc w:val="left"/>
        <w:rPr>
          <w:sz w:val="31"/>
        </w:rPr>
      </w:pPr>
    </w:p>
    <w:p w:rsidR="0070453D" w:rsidRDefault="001F144E" w:rsidP="00D71A57">
      <w:pPr>
        <w:pStyle w:val="210"/>
        <w:numPr>
          <w:ilvl w:val="0"/>
          <w:numId w:val="31"/>
        </w:numPr>
        <w:tabs>
          <w:tab w:val="left" w:pos="903"/>
        </w:tabs>
        <w:ind w:left="720" w:firstLine="0"/>
      </w:pPr>
      <w:r>
        <w:t>КЛАСС</w:t>
      </w:r>
      <w:r>
        <w:rPr>
          <w:spacing w:val="-2"/>
        </w:rPr>
        <w:t xml:space="preserve"> </w:t>
      </w:r>
      <w:r>
        <w:t>(34</w:t>
      </w:r>
      <w:r>
        <w:rPr>
          <w:spacing w:val="1"/>
        </w:rPr>
        <w:t xml:space="preserve"> </w:t>
      </w:r>
      <w:r>
        <w:rPr>
          <w:spacing w:val="-5"/>
        </w:rPr>
        <w:t>ч)</w:t>
      </w:r>
    </w:p>
    <w:p w:rsidR="0070453D" w:rsidRDefault="0070453D" w:rsidP="00D71A57">
      <w:pPr>
        <w:pStyle w:val="a3"/>
        <w:spacing w:before="8"/>
        <w:ind w:left="720" w:firstLine="0"/>
        <w:jc w:val="left"/>
        <w:rPr>
          <w:b/>
          <w:sz w:val="20"/>
        </w:rPr>
      </w:pPr>
    </w:p>
    <w:p w:rsidR="0070453D" w:rsidRDefault="001F144E" w:rsidP="00D71A57">
      <w:pPr>
        <w:pStyle w:val="a5"/>
        <w:numPr>
          <w:ilvl w:val="0"/>
          <w:numId w:val="24"/>
        </w:numPr>
        <w:tabs>
          <w:tab w:val="left" w:pos="965"/>
        </w:tabs>
        <w:ind w:left="720" w:firstLine="0"/>
        <w:rPr>
          <w:b/>
          <w:sz w:val="24"/>
        </w:rPr>
      </w:pPr>
      <w:r>
        <w:rPr>
          <w:b/>
          <w:sz w:val="24"/>
        </w:rPr>
        <w:t>Технологии,</w:t>
      </w:r>
      <w:r>
        <w:rPr>
          <w:b/>
          <w:spacing w:val="-8"/>
          <w:sz w:val="24"/>
        </w:rPr>
        <w:t xml:space="preserve"> </w:t>
      </w:r>
      <w:r>
        <w:rPr>
          <w:b/>
          <w:sz w:val="24"/>
        </w:rPr>
        <w:t>профессии</w:t>
      </w:r>
      <w:r>
        <w:rPr>
          <w:b/>
          <w:spacing w:val="-6"/>
          <w:sz w:val="24"/>
        </w:rPr>
        <w:t xml:space="preserve"> </w:t>
      </w:r>
      <w:r>
        <w:rPr>
          <w:b/>
          <w:sz w:val="24"/>
        </w:rPr>
        <w:t>и</w:t>
      </w:r>
      <w:r>
        <w:rPr>
          <w:b/>
          <w:spacing w:val="-2"/>
          <w:sz w:val="24"/>
        </w:rPr>
        <w:t xml:space="preserve"> </w:t>
      </w:r>
      <w:r>
        <w:rPr>
          <w:b/>
          <w:sz w:val="24"/>
        </w:rPr>
        <w:t>производства</w:t>
      </w:r>
      <w:r>
        <w:rPr>
          <w:b/>
          <w:spacing w:val="-2"/>
          <w:sz w:val="24"/>
        </w:rPr>
        <w:t xml:space="preserve"> </w:t>
      </w:r>
      <w:r>
        <w:rPr>
          <w:b/>
          <w:sz w:val="24"/>
        </w:rPr>
        <w:t>(12</w:t>
      </w:r>
      <w:r>
        <w:rPr>
          <w:b/>
          <w:spacing w:val="-7"/>
          <w:sz w:val="24"/>
        </w:rPr>
        <w:t xml:space="preserve"> ч)</w:t>
      </w:r>
    </w:p>
    <w:p w:rsidR="0070453D" w:rsidRDefault="0070453D" w:rsidP="00D71A57">
      <w:pPr>
        <w:pStyle w:val="a3"/>
        <w:spacing w:before="7"/>
        <w:ind w:left="720" w:firstLine="0"/>
        <w:jc w:val="left"/>
        <w:rPr>
          <w:b/>
          <w:sz w:val="20"/>
        </w:rPr>
      </w:pPr>
    </w:p>
    <w:p w:rsidR="0070453D" w:rsidRDefault="001F144E" w:rsidP="00D71A57">
      <w:pPr>
        <w:pStyle w:val="a3"/>
        <w:ind w:left="720" w:right="159" w:firstLine="0"/>
      </w:pPr>
      <w: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w:t>
      </w:r>
    </w:p>
    <w:p w:rsidR="0070453D" w:rsidRDefault="001F144E" w:rsidP="00D71A57">
      <w:pPr>
        <w:pStyle w:val="a3"/>
        <w:spacing w:before="1" w:line="275" w:lineRule="exact"/>
        <w:ind w:left="720" w:firstLine="0"/>
      </w:pPr>
      <w:r>
        <w:t>Профессии,</w:t>
      </w:r>
      <w:r>
        <w:rPr>
          <w:spacing w:val="-3"/>
        </w:rPr>
        <w:t xml:space="preserve"> </w:t>
      </w:r>
      <w:r>
        <w:t>связанные</w:t>
      </w:r>
      <w:r>
        <w:rPr>
          <w:spacing w:val="-3"/>
        </w:rPr>
        <w:t xml:space="preserve"> </w:t>
      </w:r>
      <w:r>
        <w:t>с</w:t>
      </w:r>
      <w:r>
        <w:rPr>
          <w:spacing w:val="-8"/>
        </w:rPr>
        <w:t xml:space="preserve"> </w:t>
      </w:r>
      <w:r>
        <w:t>опасностями</w:t>
      </w:r>
      <w:r>
        <w:rPr>
          <w:spacing w:val="-7"/>
        </w:rPr>
        <w:t xml:space="preserve"> </w:t>
      </w:r>
      <w:r>
        <w:t>(пожарные, космонавты,</w:t>
      </w:r>
      <w:r>
        <w:rPr>
          <w:spacing w:val="-1"/>
        </w:rPr>
        <w:t xml:space="preserve"> </w:t>
      </w:r>
      <w:r>
        <w:t>химики</w:t>
      </w:r>
      <w:r>
        <w:rPr>
          <w:spacing w:val="-6"/>
        </w:rPr>
        <w:t xml:space="preserve"> </w:t>
      </w:r>
      <w:r>
        <w:t>и</w:t>
      </w:r>
      <w:r>
        <w:rPr>
          <w:spacing w:val="-1"/>
        </w:rPr>
        <w:t xml:space="preserve"> </w:t>
      </w:r>
      <w:r>
        <w:rPr>
          <w:spacing w:val="-2"/>
        </w:rPr>
        <w:t>др.).</w:t>
      </w:r>
    </w:p>
    <w:p w:rsidR="0070453D" w:rsidRDefault="001F144E" w:rsidP="00D71A57">
      <w:pPr>
        <w:pStyle w:val="a3"/>
        <w:spacing w:line="242" w:lineRule="auto"/>
        <w:ind w:left="720" w:right="163" w:firstLine="0"/>
      </w:pPr>
      <w:r>
        <w:t>Информационный</w:t>
      </w:r>
      <w:r>
        <w:rPr>
          <w:spacing w:val="-1"/>
        </w:rPr>
        <w:t xml:space="preserve"> </w:t>
      </w:r>
      <w:r>
        <w:t>мир,</w:t>
      </w:r>
      <w:r>
        <w:rPr>
          <w:spacing w:val="-5"/>
        </w:rPr>
        <w:t xml:space="preserve"> </w:t>
      </w:r>
      <w:r>
        <w:t>его</w:t>
      </w:r>
      <w:r>
        <w:rPr>
          <w:spacing w:val="-2"/>
        </w:rPr>
        <w:t xml:space="preserve"> </w:t>
      </w:r>
      <w:r>
        <w:t>место и</w:t>
      </w:r>
      <w:r>
        <w:rPr>
          <w:spacing w:val="-6"/>
        </w:rPr>
        <w:t xml:space="preserve"> </w:t>
      </w:r>
      <w:r>
        <w:t>влияние</w:t>
      </w:r>
      <w:r>
        <w:rPr>
          <w:spacing w:val="-8"/>
        </w:rPr>
        <w:t xml:space="preserve"> </w:t>
      </w:r>
      <w:r>
        <w:t>на</w:t>
      </w:r>
      <w:r>
        <w:rPr>
          <w:spacing w:val="-8"/>
        </w:rPr>
        <w:t xml:space="preserve"> </w:t>
      </w:r>
      <w:r>
        <w:t>жизнь</w:t>
      </w:r>
      <w:r>
        <w:rPr>
          <w:spacing w:val="-6"/>
        </w:rPr>
        <w:t xml:space="preserve"> </w:t>
      </w:r>
      <w:r>
        <w:t>и</w:t>
      </w:r>
      <w:r>
        <w:rPr>
          <w:spacing w:val="-6"/>
        </w:rPr>
        <w:t xml:space="preserve"> </w:t>
      </w:r>
      <w:r>
        <w:t>деятельность</w:t>
      </w:r>
      <w:r>
        <w:rPr>
          <w:spacing w:val="-2"/>
        </w:rPr>
        <w:t xml:space="preserve"> </w:t>
      </w:r>
      <w:r>
        <w:t>людей. Влияние</w:t>
      </w:r>
      <w:r>
        <w:rPr>
          <w:spacing w:val="-3"/>
        </w:rPr>
        <w:t xml:space="preserve"> </w:t>
      </w:r>
      <w:r>
        <w:t>современных технологий и преобразующей деятельности человека на окружающую среду, способы её защиты.</w:t>
      </w:r>
    </w:p>
    <w:p w:rsidR="0070453D" w:rsidRDefault="001F144E" w:rsidP="00D71A57">
      <w:pPr>
        <w:pStyle w:val="a3"/>
        <w:ind w:left="720" w:right="157" w:firstLine="0"/>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0453D" w:rsidRDefault="001F144E" w:rsidP="00D71A57">
      <w:pPr>
        <w:pStyle w:val="a3"/>
        <w:ind w:left="720" w:right="155" w:firstLine="0"/>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70453D" w:rsidRDefault="001F144E" w:rsidP="00D71A57">
      <w:pPr>
        <w:pStyle w:val="210"/>
        <w:numPr>
          <w:ilvl w:val="0"/>
          <w:numId w:val="24"/>
        </w:numPr>
        <w:tabs>
          <w:tab w:val="left" w:pos="965"/>
        </w:tabs>
        <w:spacing w:before="78"/>
        <w:ind w:left="720" w:firstLine="0"/>
      </w:pPr>
      <w:r>
        <w:t>Технологии</w:t>
      </w:r>
      <w:r>
        <w:rPr>
          <w:spacing w:val="-2"/>
        </w:rPr>
        <w:t xml:space="preserve"> </w:t>
      </w:r>
      <w:r>
        <w:t>ручной</w:t>
      </w:r>
      <w:r>
        <w:rPr>
          <w:spacing w:val="-6"/>
        </w:rPr>
        <w:t xml:space="preserve"> </w:t>
      </w:r>
      <w:r>
        <w:t>обработки</w:t>
      </w:r>
      <w:r>
        <w:rPr>
          <w:spacing w:val="-1"/>
        </w:rPr>
        <w:t xml:space="preserve"> </w:t>
      </w:r>
      <w:r>
        <w:t>материалов</w:t>
      </w:r>
      <w:r>
        <w:rPr>
          <w:spacing w:val="-7"/>
        </w:rPr>
        <w:t xml:space="preserve"> </w:t>
      </w:r>
      <w:r>
        <w:t>(6</w:t>
      </w:r>
      <w:r>
        <w:rPr>
          <w:spacing w:val="-1"/>
        </w:rPr>
        <w:t xml:space="preserve"> </w:t>
      </w:r>
      <w:r>
        <w:rPr>
          <w:spacing w:val="-5"/>
        </w:rPr>
        <w:t>ч)</w:t>
      </w:r>
    </w:p>
    <w:p w:rsidR="0070453D" w:rsidRDefault="001F144E" w:rsidP="00D71A57">
      <w:pPr>
        <w:pStyle w:val="a3"/>
        <w:spacing w:before="233" w:line="242" w:lineRule="auto"/>
        <w:ind w:left="720" w:right="162" w:firstLine="0"/>
      </w:pPr>
      <w:r>
        <w:lastRenderedPageBreak/>
        <w:t>Синтетические материалы — ткани, полимеры (пластик, поролон). Их свойства. Создание синтетических материалов с заданными свойствами.</w:t>
      </w:r>
    </w:p>
    <w:p w:rsidR="0070453D" w:rsidRDefault="001F144E" w:rsidP="00D71A57">
      <w:pPr>
        <w:pStyle w:val="a3"/>
        <w:ind w:left="720" w:right="156" w:firstLine="0"/>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70453D" w:rsidRDefault="001F144E" w:rsidP="00D71A57">
      <w:pPr>
        <w:pStyle w:val="a3"/>
        <w:ind w:left="720" w:right="163" w:firstLine="0"/>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70453D" w:rsidRDefault="001F144E" w:rsidP="00D71A57">
      <w:pPr>
        <w:pStyle w:val="a3"/>
        <w:spacing w:line="242" w:lineRule="auto"/>
        <w:ind w:left="720" w:right="159" w:firstLine="0"/>
      </w:pPr>
      <w:r>
        <w:t>Совершенствование умений выполнять разные способы разметки с помощью чертёжных инструментов. Освоение доступных художественных техник.</w:t>
      </w:r>
    </w:p>
    <w:p w:rsidR="0070453D" w:rsidRDefault="001F144E" w:rsidP="00D71A57">
      <w:pPr>
        <w:pStyle w:val="a3"/>
        <w:ind w:left="720" w:right="157" w:firstLine="0"/>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w:t>
      </w:r>
      <w:r>
        <w:rPr>
          <w:spacing w:val="-7"/>
        </w:rPr>
        <w:t xml:space="preserve"> </w:t>
      </w:r>
      <w:r>
        <w:t>замыслом,</w:t>
      </w:r>
      <w:r>
        <w:rPr>
          <w:spacing w:val="-4"/>
        </w:rPr>
        <w:t xml:space="preserve"> </w:t>
      </w:r>
      <w:r>
        <w:t>особенностями</w:t>
      </w:r>
      <w:r>
        <w:rPr>
          <w:spacing w:val="-5"/>
        </w:rPr>
        <w:t xml:space="preserve"> </w:t>
      </w:r>
      <w:r>
        <w:t>конструкции изделия. Раскрой</w:t>
      </w:r>
      <w:r>
        <w:rPr>
          <w:spacing w:val="-5"/>
        </w:rPr>
        <w:t xml:space="preserve"> </w:t>
      </w:r>
      <w:r>
        <w:t>деталей по</w:t>
      </w:r>
      <w:r>
        <w:rPr>
          <w:spacing w:val="-1"/>
        </w:rPr>
        <w:t xml:space="preserve"> </w:t>
      </w:r>
      <w:r>
        <w:t>готовым</w:t>
      </w:r>
      <w:r>
        <w:rPr>
          <w:spacing w:val="-4"/>
        </w:rPr>
        <w:t xml:space="preserve"> </w:t>
      </w:r>
      <w:r>
        <w:t>лекалам (выкройкам), собственным несложным. Строчка петельного стежка и её варианты («тамбур» и др.),</w:t>
      </w:r>
      <w:r>
        <w:rPr>
          <w:spacing w:val="40"/>
        </w:rPr>
        <w:t xml:space="preserve"> </w:t>
      </w:r>
      <w:r>
        <w:t>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70453D" w:rsidRDefault="001F144E" w:rsidP="00D71A57">
      <w:pPr>
        <w:pStyle w:val="a3"/>
        <w:ind w:left="720" w:right="163" w:firstLine="0"/>
      </w:pPr>
      <w:r>
        <w:t>Технология обработки синтетических материалов. Пластик, поролон, полиэтилен. Общее знакомство, сравнение свойств. Самостоятельное</w:t>
      </w:r>
      <w:r>
        <w:rPr>
          <w:spacing w:val="-3"/>
        </w:rPr>
        <w:t xml:space="preserve"> </w:t>
      </w:r>
      <w:r>
        <w:t>определение технологий их</w:t>
      </w:r>
      <w:r>
        <w:rPr>
          <w:spacing w:val="-2"/>
        </w:rPr>
        <w:t xml:space="preserve"> </w:t>
      </w:r>
      <w:r>
        <w:t>обработки</w:t>
      </w:r>
      <w:r>
        <w:rPr>
          <w:spacing w:val="-1"/>
        </w:rPr>
        <w:t xml:space="preserve"> </w:t>
      </w:r>
      <w:r>
        <w:t>в сравнении с освоенными материалами.</w:t>
      </w:r>
    </w:p>
    <w:p w:rsidR="0070453D" w:rsidRDefault="001F144E" w:rsidP="00D71A57">
      <w:pPr>
        <w:pStyle w:val="a3"/>
        <w:ind w:left="720" w:firstLine="0"/>
      </w:pPr>
      <w:r>
        <w:t>Комбинированное</w:t>
      </w:r>
      <w:r>
        <w:rPr>
          <w:spacing w:val="-7"/>
        </w:rPr>
        <w:t xml:space="preserve"> </w:t>
      </w:r>
      <w:r>
        <w:t>использование</w:t>
      </w:r>
      <w:r>
        <w:rPr>
          <w:spacing w:val="-3"/>
        </w:rPr>
        <w:t xml:space="preserve"> </w:t>
      </w:r>
      <w:r>
        <w:t>разных</w:t>
      </w:r>
      <w:r>
        <w:rPr>
          <w:spacing w:val="-5"/>
        </w:rPr>
        <w:t xml:space="preserve"> </w:t>
      </w:r>
      <w:r>
        <w:rPr>
          <w:spacing w:val="-2"/>
        </w:rPr>
        <w:t>материалов.</w:t>
      </w:r>
    </w:p>
    <w:p w:rsidR="0070453D" w:rsidRDefault="0070453D" w:rsidP="00D71A57">
      <w:pPr>
        <w:pStyle w:val="a3"/>
        <w:ind w:left="720" w:firstLine="0"/>
        <w:jc w:val="left"/>
        <w:rPr>
          <w:sz w:val="31"/>
        </w:rPr>
      </w:pPr>
    </w:p>
    <w:p w:rsidR="0070453D" w:rsidRDefault="001F144E" w:rsidP="00D71A57">
      <w:pPr>
        <w:pStyle w:val="210"/>
        <w:numPr>
          <w:ilvl w:val="0"/>
          <w:numId w:val="24"/>
        </w:numPr>
        <w:tabs>
          <w:tab w:val="left" w:pos="965"/>
        </w:tabs>
        <w:ind w:left="720" w:firstLine="0"/>
      </w:pPr>
      <w:r>
        <w:t>Конструирование</w:t>
      </w:r>
      <w:r>
        <w:rPr>
          <w:spacing w:val="-9"/>
        </w:rPr>
        <w:t xml:space="preserve"> </w:t>
      </w:r>
      <w:r>
        <w:t>и</w:t>
      </w:r>
      <w:r>
        <w:rPr>
          <w:spacing w:val="-1"/>
        </w:rPr>
        <w:t xml:space="preserve"> </w:t>
      </w:r>
      <w:r>
        <w:t>моделирование</w:t>
      </w:r>
      <w:r>
        <w:rPr>
          <w:spacing w:val="-7"/>
        </w:rPr>
        <w:t xml:space="preserve"> </w:t>
      </w:r>
      <w:r>
        <w:t>(10</w:t>
      </w:r>
      <w:r>
        <w:rPr>
          <w:spacing w:val="-5"/>
        </w:rPr>
        <w:t xml:space="preserve"> ч)</w:t>
      </w:r>
    </w:p>
    <w:p w:rsidR="0070453D" w:rsidRDefault="0070453D" w:rsidP="00D71A57">
      <w:pPr>
        <w:pStyle w:val="a3"/>
        <w:spacing w:before="10"/>
        <w:ind w:left="720" w:firstLine="0"/>
        <w:jc w:val="left"/>
        <w:rPr>
          <w:b/>
          <w:sz w:val="20"/>
        </w:rPr>
      </w:pPr>
    </w:p>
    <w:p w:rsidR="0070453D" w:rsidRDefault="001F144E" w:rsidP="00D71A57">
      <w:pPr>
        <w:pStyle w:val="a3"/>
        <w:spacing w:line="237" w:lineRule="auto"/>
        <w:ind w:left="720" w:right="162" w:firstLine="0"/>
      </w:pPr>
      <w:r>
        <w:t>Современные требования к техническим устройствам (экологичность, безопасность, эргономичность и др.).</w:t>
      </w:r>
    </w:p>
    <w:p w:rsidR="0070453D" w:rsidRDefault="001F144E" w:rsidP="00D71A57">
      <w:pPr>
        <w:pStyle w:val="a3"/>
        <w:spacing w:before="3" w:line="275" w:lineRule="exact"/>
        <w:ind w:left="720" w:firstLine="0"/>
      </w:pPr>
      <w:r>
        <w:t>Конструирование</w:t>
      </w:r>
      <w:r>
        <w:rPr>
          <w:spacing w:val="77"/>
        </w:rPr>
        <w:t xml:space="preserve"> </w:t>
      </w:r>
      <w:r>
        <w:t>и</w:t>
      </w:r>
      <w:r>
        <w:rPr>
          <w:spacing w:val="51"/>
          <w:w w:val="150"/>
        </w:rPr>
        <w:t xml:space="preserve"> </w:t>
      </w:r>
      <w:r>
        <w:t>моделирование</w:t>
      </w:r>
      <w:r>
        <w:rPr>
          <w:spacing w:val="79"/>
        </w:rPr>
        <w:t xml:space="preserve"> </w:t>
      </w:r>
      <w:r>
        <w:t>изделий</w:t>
      </w:r>
      <w:r>
        <w:rPr>
          <w:spacing w:val="76"/>
        </w:rPr>
        <w:t xml:space="preserve"> </w:t>
      </w:r>
      <w:r>
        <w:t>из</w:t>
      </w:r>
      <w:r>
        <w:rPr>
          <w:spacing w:val="51"/>
          <w:w w:val="150"/>
        </w:rPr>
        <w:t xml:space="preserve"> </w:t>
      </w:r>
      <w:r>
        <w:t>различных</w:t>
      </w:r>
      <w:r>
        <w:rPr>
          <w:spacing w:val="50"/>
          <w:w w:val="150"/>
        </w:rPr>
        <w:t xml:space="preserve"> </w:t>
      </w:r>
      <w:r>
        <w:t>материалов,</w:t>
      </w:r>
      <w:r>
        <w:rPr>
          <w:spacing w:val="52"/>
          <w:w w:val="150"/>
        </w:rPr>
        <w:t xml:space="preserve"> </w:t>
      </w:r>
      <w:r>
        <w:t>в</w:t>
      </w:r>
      <w:r>
        <w:rPr>
          <w:spacing w:val="52"/>
          <w:w w:val="150"/>
        </w:rPr>
        <w:t xml:space="preserve"> </w:t>
      </w:r>
      <w:r>
        <w:t>том</w:t>
      </w:r>
      <w:r>
        <w:rPr>
          <w:spacing w:val="51"/>
          <w:w w:val="150"/>
        </w:rPr>
        <w:t xml:space="preserve"> </w:t>
      </w:r>
      <w:r>
        <w:t>числе</w:t>
      </w:r>
      <w:r>
        <w:rPr>
          <w:spacing w:val="80"/>
        </w:rPr>
        <w:t xml:space="preserve"> </w:t>
      </w:r>
      <w:r>
        <w:rPr>
          <w:spacing w:val="-2"/>
        </w:rPr>
        <w:t>наборов</w:t>
      </w:r>
    </w:p>
    <w:p w:rsidR="0070453D" w:rsidRDefault="001F144E" w:rsidP="00D71A57">
      <w:pPr>
        <w:pStyle w:val="a3"/>
        <w:ind w:left="720" w:right="144" w:firstLine="0"/>
      </w:pPr>
      <w:r>
        <w:t>«Конструктор»</w:t>
      </w:r>
      <w:r>
        <w:rPr>
          <w:spacing w:val="-6"/>
        </w:rPr>
        <w:t xml:space="preserve"> </w:t>
      </w:r>
      <w:r>
        <w:t>по</w:t>
      </w:r>
      <w:r>
        <w:rPr>
          <w:spacing w:val="-3"/>
        </w:rPr>
        <w:t xml:space="preserve"> </w:t>
      </w:r>
      <w:r>
        <w:t>проектному</w:t>
      </w:r>
      <w:r>
        <w:rPr>
          <w:spacing w:val="-6"/>
        </w:rPr>
        <w:t xml:space="preserve"> </w:t>
      </w:r>
      <w:r>
        <w:t>заданию</w:t>
      </w:r>
      <w:r>
        <w:rPr>
          <w:spacing w:val="-8"/>
        </w:rPr>
        <w:t xml:space="preserve"> </w:t>
      </w:r>
      <w:r>
        <w:t>или</w:t>
      </w:r>
      <w:r>
        <w:rPr>
          <w:spacing w:val="-1"/>
        </w:rPr>
        <w:t xml:space="preserve"> </w:t>
      </w:r>
      <w:r>
        <w:t>собственному</w:t>
      </w:r>
      <w:r>
        <w:rPr>
          <w:spacing w:val="-6"/>
        </w:rPr>
        <w:t xml:space="preserve"> </w:t>
      </w:r>
      <w:r>
        <w:t>замыслу. Поиск</w:t>
      </w:r>
      <w:r>
        <w:rPr>
          <w:spacing w:val="-8"/>
        </w:rPr>
        <w:t xml:space="preserve"> </w:t>
      </w:r>
      <w:r>
        <w:t>оптимальных</w:t>
      </w:r>
      <w:r>
        <w:rPr>
          <w:spacing w:val="-6"/>
        </w:rPr>
        <w:t xml:space="preserve"> </w:t>
      </w:r>
      <w:r>
        <w:t>и</w:t>
      </w:r>
      <w:r>
        <w:rPr>
          <w:spacing w:val="-1"/>
        </w:rPr>
        <w:t xml:space="preserve"> </w:t>
      </w:r>
      <w:r>
        <w:t>доступных новых решений конструкторско-технологических проблем на всех этапах аналитического и технологического процесса</w:t>
      </w:r>
      <w:r>
        <w:rPr>
          <w:spacing w:val="-1"/>
        </w:rPr>
        <w:t xml:space="preserve"> </w:t>
      </w:r>
      <w:r>
        <w:t>при</w:t>
      </w:r>
      <w:r>
        <w:rPr>
          <w:spacing w:val="-4"/>
        </w:rPr>
        <w:t xml:space="preserve"> </w:t>
      </w:r>
      <w:r>
        <w:t>выполнении</w:t>
      </w:r>
      <w:r>
        <w:rPr>
          <w:spacing w:val="-3"/>
        </w:rPr>
        <w:t xml:space="preserve"> </w:t>
      </w:r>
      <w:r>
        <w:t>индивидуальных</w:t>
      </w:r>
      <w:r>
        <w:rPr>
          <w:spacing w:val="-4"/>
        </w:rPr>
        <w:t xml:space="preserve"> </w:t>
      </w:r>
      <w:r>
        <w:t>творческих</w:t>
      </w:r>
      <w:r>
        <w:rPr>
          <w:spacing w:val="-4"/>
        </w:rPr>
        <w:t xml:space="preserve"> </w:t>
      </w:r>
      <w:r>
        <w:t>и коллективных</w:t>
      </w:r>
      <w:r>
        <w:rPr>
          <w:spacing w:val="-4"/>
        </w:rPr>
        <w:t xml:space="preserve"> </w:t>
      </w:r>
      <w:r>
        <w:t xml:space="preserve">проектных </w:t>
      </w:r>
      <w:r>
        <w:rPr>
          <w:spacing w:val="-2"/>
        </w:rPr>
        <w:t>работ.</w:t>
      </w:r>
    </w:p>
    <w:p w:rsidR="0070453D" w:rsidRDefault="001F144E" w:rsidP="00D71A57">
      <w:pPr>
        <w:pStyle w:val="a3"/>
        <w:ind w:left="720" w:right="153" w:firstLine="0"/>
      </w:pPr>
      <w:r>
        <w:t>Робототехника. Конструктивные, соединительные элементы и основные узлы робота.</w:t>
      </w:r>
      <w:r>
        <w:rPr>
          <w:spacing w:val="40"/>
        </w:rPr>
        <w:t xml:space="preserve"> </w:t>
      </w:r>
      <w:r>
        <w:t>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70453D" w:rsidRDefault="0070453D" w:rsidP="00D71A57">
      <w:pPr>
        <w:pStyle w:val="a3"/>
        <w:spacing w:before="8"/>
        <w:ind w:left="720" w:firstLine="0"/>
        <w:jc w:val="left"/>
        <w:rPr>
          <w:sz w:val="31"/>
        </w:rPr>
      </w:pPr>
    </w:p>
    <w:p w:rsidR="0070453D" w:rsidRDefault="001F144E" w:rsidP="00D71A57">
      <w:pPr>
        <w:pStyle w:val="210"/>
        <w:numPr>
          <w:ilvl w:val="0"/>
          <w:numId w:val="24"/>
        </w:numPr>
        <w:tabs>
          <w:tab w:val="left" w:pos="965"/>
        </w:tabs>
        <w:ind w:left="720" w:firstLine="0"/>
      </w:pPr>
      <w:r>
        <w:t>Информационно-коммуникативные</w:t>
      </w:r>
      <w:r>
        <w:rPr>
          <w:spacing w:val="-6"/>
        </w:rPr>
        <w:t xml:space="preserve"> </w:t>
      </w:r>
      <w:r>
        <w:t>технологии</w:t>
      </w:r>
      <w:r>
        <w:rPr>
          <w:spacing w:val="-8"/>
        </w:rPr>
        <w:t xml:space="preserve"> </w:t>
      </w:r>
      <w:r>
        <w:t>(6</w:t>
      </w:r>
      <w:r>
        <w:rPr>
          <w:spacing w:val="-4"/>
        </w:rPr>
        <w:t xml:space="preserve"> </w:t>
      </w:r>
      <w:r>
        <w:rPr>
          <w:spacing w:val="-5"/>
        </w:rPr>
        <w:t>ч)</w:t>
      </w:r>
    </w:p>
    <w:p w:rsidR="0070453D" w:rsidRDefault="0070453D" w:rsidP="00D71A57">
      <w:pPr>
        <w:pStyle w:val="a3"/>
        <w:spacing w:before="5"/>
        <w:ind w:left="720" w:firstLine="0"/>
        <w:jc w:val="left"/>
        <w:rPr>
          <w:b/>
        </w:rPr>
      </w:pPr>
    </w:p>
    <w:p w:rsidR="0070453D" w:rsidRDefault="001F144E" w:rsidP="00D71A57">
      <w:pPr>
        <w:pStyle w:val="a3"/>
        <w:spacing w:line="275" w:lineRule="exact"/>
        <w:ind w:left="720" w:firstLine="0"/>
      </w:pPr>
      <w:r>
        <w:t>Работа</w:t>
      </w:r>
      <w:r>
        <w:rPr>
          <w:spacing w:val="-2"/>
        </w:rPr>
        <w:t xml:space="preserve"> </w:t>
      </w:r>
      <w:r>
        <w:t>с</w:t>
      </w:r>
      <w:r>
        <w:rPr>
          <w:spacing w:val="-2"/>
        </w:rPr>
        <w:t xml:space="preserve"> </w:t>
      </w:r>
      <w:r>
        <w:t>доступной</w:t>
      </w:r>
      <w:r>
        <w:rPr>
          <w:spacing w:val="1"/>
        </w:rPr>
        <w:t xml:space="preserve"> </w:t>
      </w:r>
      <w:r>
        <w:t>информацией</w:t>
      </w:r>
      <w:r>
        <w:rPr>
          <w:spacing w:val="-5"/>
        </w:rPr>
        <w:t xml:space="preserve"> </w:t>
      </w:r>
      <w:r>
        <w:t>в</w:t>
      </w:r>
      <w:r>
        <w:rPr>
          <w:spacing w:val="1"/>
        </w:rPr>
        <w:t xml:space="preserve"> </w:t>
      </w:r>
      <w:r>
        <w:t>Интернете</w:t>
      </w:r>
      <w:r>
        <w:rPr>
          <w:vertAlign w:val="superscript"/>
        </w:rPr>
        <w:t>4</w:t>
      </w:r>
      <w:r>
        <w:rPr>
          <w:spacing w:val="1"/>
        </w:rPr>
        <w:t xml:space="preserve"> </w:t>
      </w:r>
      <w:r>
        <w:t>и на</w:t>
      </w:r>
      <w:r>
        <w:rPr>
          <w:spacing w:val="-6"/>
        </w:rPr>
        <w:t xml:space="preserve"> </w:t>
      </w:r>
      <w:r>
        <w:t>цифровых</w:t>
      </w:r>
      <w:r>
        <w:rPr>
          <w:spacing w:val="-6"/>
        </w:rPr>
        <w:t xml:space="preserve"> </w:t>
      </w:r>
      <w:r>
        <w:t>носителях</w:t>
      </w:r>
      <w:r>
        <w:rPr>
          <w:spacing w:val="-5"/>
        </w:rPr>
        <w:t xml:space="preserve"> </w:t>
      </w:r>
      <w:r>
        <w:rPr>
          <w:spacing w:val="-2"/>
        </w:rPr>
        <w:t>информации.</w:t>
      </w:r>
    </w:p>
    <w:p w:rsidR="0070453D" w:rsidRDefault="001F144E" w:rsidP="00D71A57">
      <w:pPr>
        <w:pStyle w:val="a3"/>
        <w:ind w:left="720" w:right="154" w:firstLine="0"/>
      </w:pPr>
      <w: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w:t>
      </w:r>
      <w:r>
        <w:rPr>
          <w:spacing w:val="-2"/>
        </w:rPr>
        <w:t xml:space="preserve"> </w:t>
      </w:r>
      <w:r>
        <w:t>оформлении изделий и др. Создание презентаций в программе PowerPoint или другой.</w:t>
      </w:r>
    </w:p>
    <w:p w:rsidR="0070453D" w:rsidRDefault="0070453D" w:rsidP="00D71A57">
      <w:pPr>
        <w:pStyle w:val="a3"/>
        <w:spacing w:before="7"/>
        <w:ind w:left="720" w:firstLine="0"/>
        <w:jc w:val="left"/>
        <w:rPr>
          <w:sz w:val="31"/>
        </w:rPr>
      </w:pPr>
    </w:p>
    <w:p w:rsidR="0070453D" w:rsidRDefault="001F144E" w:rsidP="00D71A57">
      <w:pPr>
        <w:pStyle w:val="210"/>
        <w:spacing w:before="1"/>
        <w:jc w:val="both"/>
      </w:pPr>
      <w:r>
        <w:t>Универсальные</w:t>
      </w:r>
      <w:r>
        <w:rPr>
          <w:spacing w:val="-5"/>
        </w:rPr>
        <w:t xml:space="preserve"> </w:t>
      </w:r>
      <w:r>
        <w:t>учебные</w:t>
      </w:r>
      <w:r>
        <w:rPr>
          <w:spacing w:val="1"/>
        </w:rPr>
        <w:t xml:space="preserve"> </w:t>
      </w:r>
      <w:r>
        <w:rPr>
          <w:spacing w:val="-2"/>
        </w:rPr>
        <w:t>действия</w:t>
      </w:r>
    </w:p>
    <w:p w:rsidR="0070453D" w:rsidRDefault="001F144E" w:rsidP="00D71A57">
      <w:pPr>
        <w:spacing w:before="233"/>
        <w:ind w:left="720"/>
        <w:jc w:val="both"/>
        <w:rPr>
          <w:sz w:val="24"/>
        </w:rPr>
      </w:pPr>
      <w:r>
        <w:rPr>
          <w:i/>
          <w:sz w:val="24"/>
        </w:rPr>
        <w:t>Познавательные</w:t>
      </w:r>
      <w:r>
        <w:rPr>
          <w:i/>
          <w:spacing w:val="-8"/>
          <w:sz w:val="24"/>
        </w:rPr>
        <w:t xml:space="preserve"> </w:t>
      </w:r>
      <w:r>
        <w:rPr>
          <w:i/>
          <w:spacing w:val="-4"/>
          <w:sz w:val="24"/>
        </w:rPr>
        <w:t>УУД</w:t>
      </w:r>
      <w:r>
        <w:rPr>
          <w:spacing w:val="-4"/>
          <w:sz w:val="24"/>
        </w:rPr>
        <w:t>:</w:t>
      </w:r>
    </w:p>
    <w:p w:rsidR="0070453D" w:rsidRDefault="0070453D" w:rsidP="00D71A57">
      <w:pPr>
        <w:pStyle w:val="a3"/>
        <w:ind w:left="720" w:firstLine="0"/>
        <w:jc w:val="left"/>
        <w:rPr>
          <w:sz w:val="20"/>
        </w:rPr>
      </w:pPr>
    </w:p>
    <w:p w:rsidR="0070453D" w:rsidRDefault="002B607C" w:rsidP="00D71A57">
      <w:pPr>
        <w:pStyle w:val="a3"/>
        <w:spacing w:before="8"/>
        <w:ind w:left="720" w:firstLine="0"/>
        <w:jc w:val="left"/>
        <w:rPr>
          <w:sz w:val="19"/>
        </w:rPr>
      </w:pPr>
      <w:r>
        <w:pict>
          <v:rect id="docshape5" o:spid="_x0000_s1027" style="position:absolute;left:0;text-align:left;margin-left:36pt;margin-top:12.55pt;width:144.05pt;height:.7pt;z-index:-15726592;mso-wrap-distance-left:0;mso-wrap-distance-right:0;mso-position-horizontal-relative:page" fillcolor="black" stroked="f">
            <w10:wrap type="topAndBottom" anchorx="page"/>
          </v:rect>
        </w:pict>
      </w:r>
    </w:p>
    <w:p w:rsidR="0070453D" w:rsidRDefault="001F144E" w:rsidP="00D71A57">
      <w:pPr>
        <w:tabs>
          <w:tab w:val="left" w:pos="1425"/>
        </w:tabs>
        <w:spacing w:before="92"/>
        <w:ind w:left="720" w:right="163"/>
        <w:rPr>
          <w:sz w:val="18"/>
        </w:rPr>
      </w:pPr>
      <w:r>
        <w:rPr>
          <w:spacing w:val="-10"/>
          <w:position w:val="6"/>
          <w:sz w:val="12"/>
        </w:rPr>
        <w:t>4</w:t>
      </w:r>
      <w:r>
        <w:rPr>
          <w:position w:val="6"/>
          <w:sz w:val="12"/>
        </w:rPr>
        <w:tab/>
      </w:r>
      <w:r>
        <w:rPr>
          <w:sz w:val="18"/>
        </w:rPr>
        <w:t>Практическая</w:t>
      </w:r>
      <w:r>
        <w:rPr>
          <w:spacing w:val="-4"/>
          <w:sz w:val="18"/>
        </w:rPr>
        <w:t xml:space="preserve"> </w:t>
      </w:r>
      <w:r>
        <w:rPr>
          <w:sz w:val="18"/>
        </w:rPr>
        <w:t>работа</w:t>
      </w:r>
      <w:r>
        <w:rPr>
          <w:spacing w:val="-1"/>
          <w:sz w:val="18"/>
        </w:rPr>
        <w:t xml:space="preserve"> </w:t>
      </w:r>
      <w:r>
        <w:rPr>
          <w:sz w:val="18"/>
        </w:rPr>
        <w:t>на</w:t>
      </w:r>
      <w:r>
        <w:rPr>
          <w:spacing w:val="-1"/>
          <w:sz w:val="18"/>
        </w:rPr>
        <w:t xml:space="preserve"> </w:t>
      </w:r>
      <w:r>
        <w:rPr>
          <w:sz w:val="18"/>
        </w:rPr>
        <w:t>персональном</w:t>
      </w:r>
      <w:r>
        <w:rPr>
          <w:spacing w:val="-2"/>
          <w:sz w:val="18"/>
        </w:rPr>
        <w:t xml:space="preserve"> </w:t>
      </w:r>
      <w:r>
        <w:rPr>
          <w:sz w:val="18"/>
        </w:rPr>
        <w:t>компьютере</w:t>
      </w:r>
      <w:r>
        <w:rPr>
          <w:spacing w:val="-1"/>
          <w:sz w:val="18"/>
        </w:rPr>
        <w:t xml:space="preserve"> </w:t>
      </w:r>
      <w:r>
        <w:rPr>
          <w:sz w:val="18"/>
        </w:rPr>
        <w:t>организуется в</w:t>
      </w:r>
      <w:r>
        <w:rPr>
          <w:spacing w:val="-1"/>
          <w:sz w:val="18"/>
        </w:rPr>
        <w:t xml:space="preserve"> </w:t>
      </w:r>
      <w:r>
        <w:rPr>
          <w:sz w:val="18"/>
        </w:rPr>
        <w:t>соответствии</w:t>
      </w:r>
      <w:r>
        <w:rPr>
          <w:spacing w:val="-3"/>
          <w:sz w:val="18"/>
        </w:rPr>
        <w:t xml:space="preserve"> </w:t>
      </w:r>
      <w:r>
        <w:rPr>
          <w:sz w:val="18"/>
        </w:rPr>
        <w:t>с</w:t>
      </w:r>
      <w:r>
        <w:rPr>
          <w:spacing w:val="-6"/>
          <w:sz w:val="18"/>
        </w:rPr>
        <w:t xml:space="preserve"> </w:t>
      </w:r>
      <w:r>
        <w:rPr>
          <w:sz w:val="18"/>
        </w:rPr>
        <w:t>материально-техническими</w:t>
      </w:r>
      <w:r>
        <w:rPr>
          <w:spacing w:val="-3"/>
          <w:sz w:val="18"/>
        </w:rPr>
        <w:t xml:space="preserve"> </w:t>
      </w:r>
      <w:r>
        <w:rPr>
          <w:sz w:val="18"/>
        </w:rPr>
        <w:t>возможностями образовательной организации.</w:t>
      </w:r>
    </w:p>
    <w:p w:rsidR="0070453D" w:rsidRDefault="001F144E" w:rsidP="00D71A57">
      <w:pPr>
        <w:pStyle w:val="a5"/>
        <w:numPr>
          <w:ilvl w:val="0"/>
          <w:numId w:val="23"/>
        </w:numPr>
        <w:tabs>
          <w:tab w:val="left" w:pos="1287"/>
        </w:tabs>
        <w:spacing w:before="76" w:line="237" w:lineRule="auto"/>
        <w:ind w:left="720" w:right="167" w:firstLine="0"/>
        <w:jc w:val="both"/>
        <w:rPr>
          <w:sz w:val="24"/>
        </w:rPr>
      </w:pPr>
      <w:r>
        <w:rPr>
          <w:sz w:val="24"/>
        </w:rPr>
        <w:lastRenderedPageBreak/>
        <w:t>ориентироваться в терминах, используемых в технологии, использовать их в ответах на вопросы и высказываниях (в пределах изученного);</w:t>
      </w:r>
    </w:p>
    <w:p w:rsidR="0070453D" w:rsidRDefault="001F144E" w:rsidP="00D71A57">
      <w:pPr>
        <w:pStyle w:val="a5"/>
        <w:numPr>
          <w:ilvl w:val="0"/>
          <w:numId w:val="23"/>
        </w:numPr>
        <w:tabs>
          <w:tab w:val="left" w:pos="1287"/>
        </w:tabs>
        <w:spacing w:before="3" w:line="275" w:lineRule="exact"/>
        <w:ind w:left="720" w:firstLine="0"/>
        <w:jc w:val="both"/>
        <w:rPr>
          <w:sz w:val="24"/>
        </w:rPr>
      </w:pPr>
      <w:r>
        <w:rPr>
          <w:sz w:val="24"/>
        </w:rPr>
        <w:t>анализировать</w:t>
      </w:r>
      <w:r>
        <w:rPr>
          <w:spacing w:val="-8"/>
          <w:sz w:val="24"/>
        </w:rPr>
        <w:t xml:space="preserve"> </w:t>
      </w:r>
      <w:r>
        <w:rPr>
          <w:sz w:val="24"/>
        </w:rPr>
        <w:t>конструкции</w:t>
      </w:r>
      <w:r>
        <w:rPr>
          <w:spacing w:val="-2"/>
          <w:sz w:val="24"/>
        </w:rPr>
        <w:t xml:space="preserve"> </w:t>
      </w:r>
      <w:r>
        <w:rPr>
          <w:sz w:val="24"/>
        </w:rPr>
        <w:t>предложенных</w:t>
      </w:r>
      <w:r>
        <w:rPr>
          <w:spacing w:val="-12"/>
          <w:sz w:val="24"/>
        </w:rPr>
        <w:t xml:space="preserve"> </w:t>
      </w:r>
      <w:r>
        <w:rPr>
          <w:sz w:val="24"/>
        </w:rPr>
        <w:t>образцов</w:t>
      </w:r>
      <w:r>
        <w:rPr>
          <w:spacing w:val="-2"/>
          <w:sz w:val="24"/>
        </w:rPr>
        <w:t xml:space="preserve"> изделий;</w:t>
      </w:r>
    </w:p>
    <w:p w:rsidR="0070453D" w:rsidRDefault="001F144E" w:rsidP="00D71A57">
      <w:pPr>
        <w:pStyle w:val="a5"/>
        <w:numPr>
          <w:ilvl w:val="0"/>
          <w:numId w:val="23"/>
        </w:numPr>
        <w:tabs>
          <w:tab w:val="left" w:pos="1287"/>
        </w:tabs>
        <w:ind w:left="720" w:right="163" w:firstLine="0"/>
        <w:jc w:val="both"/>
        <w:rPr>
          <w:sz w:val="24"/>
        </w:rPr>
      </w:pPr>
      <w:r>
        <w:rPr>
          <w:sz w:val="24"/>
        </w:rPr>
        <w:t>конструировать и моделировать изделия из различных материалов по образцу, рисунку, простейшему</w:t>
      </w:r>
      <w:r>
        <w:rPr>
          <w:spacing w:val="-8"/>
          <w:sz w:val="24"/>
        </w:rPr>
        <w:t xml:space="preserve"> </w:t>
      </w:r>
      <w:r>
        <w:rPr>
          <w:sz w:val="24"/>
        </w:rPr>
        <w:t>чертежу, эскизу, схеме с использованием</w:t>
      </w:r>
      <w:r>
        <w:rPr>
          <w:spacing w:val="-6"/>
          <w:sz w:val="24"/>
        </w:rPr>
        <w:t xml:space="preserve"> </w:t>
      </w:r>
      <w:r>
        <w:rPr>
          <w:sz w:val="24"/>
        </w:rPr>
        <w:t>общепринятых</w:t>
      </w:r>
      <w:r>
        <w:rPr>
          <w:spacing w:val="-3"/>
          <w:sz w:val="24"/>
        </w:rPr>
        <w:t xml:space="preserve"> </w:t>
      </w:r>
      <w:r>
        <w:rPr>
          <w:sz w:val="24"/>
        </w:rPr>
        <w:t>условных</w:t>
      </w:r>
      <w:r>
        <w:rPr>
          <w:spacing w:val="-3"/>
          <w:sz w:val="24"/>
        </w:rPr>
        <w:t xml:space="preserve"> </w:t>
      </w:r>
      <w:r>
        <w:rPr>
          <w:sz w:val="24"/>
        </w:rPr>
        <w:t>обозначений</w:t>
      </w:r>
      <w:r>
        <w:rPr>
          <w:spacing w:val="-2"/>
          <w:sz w:val="24"/>
        </w:rPr>
        <w:t xml:space="preserve"> </w:t>
      </w:r>
      <w:r>
        <w:rPr>
          <w:sz w:val="24"/>
        </w:rPr>
        <w:t>и по заданным условиям;</w:t>
      </w:r>
    </w:p>
    <w:p w:rsidR="0070453D" w:rsidRDefault="001F144E" w:rsidP="00D71A57">
      <w:pPr>
        <w:pStyle w:val="a5"/>
        <w:numPr>
          <w:ilvl w:val="0"/>
          <w:numId w:val="23"/>
        </w:numPr>
        <w:tabs>
          <w:tab w:val="left" w:pos="1287"/>
        </w:tabs>
        <w:spacing w:before="4" w:line="237" w:lineRule="auto"/>
        <w:ind w:left="720" w:right="156" w:firstLine="0"/>
        <w:jc w:val="both"/>
        <w:rPr>
          <w:sz w:val="24"/>
        </w:rPr>
      </w:pPr>
      <w:r>
        <w:rPr>
          <w:sz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w:t>
      </w:r>
      <w:r>
        <w:rPr>
          <w:spacing w:val="-1"/>
          <w:sz w:val="24"/>
        </w:rPr>
        <w:t xml:space="preserve"> </w:t>
      </w:r>
      <w:r>
        <w:rPr>
          <w:sz w:val="24"/>
        </w:rPr>
        <w:t>изделия;</w:t>
      </w:r>
    </w:p>
    <w:p w:rsidR="0070453D" w:rsidRDefault="001F144E" w:rsidP="00D71A57">
      <w:pPr>
        <w:pStyle w:val="a5"/>
        <w:numPr>
          <w:ilvl w:val="0"/>
          <w:numId w:val="23"/>
        </w:numPr>
        <w:tabs>
          <w:tab w:val="left" w:pos="1287"/>
        </w:tabs>
        <w:spacing w:before="4" w:line="275" w:lineRule="exact"/>
        <w:ind w:left="720" w:firstLine="0"/>
        <w:jc w:val="both"/>
        <w:rPr>
          <w:sz w:val="24"/>
        </w:rPr>
      </w:pPr>
      <w:r>
        <w:rPr>
          <w:sz w:val="24"/>
        </w:rPr>
        <w:t>решать</w:t>
      </w:r>
      <w:r>
        <w:rPr>
          <w:spacing w:val="-1"/>
          <w:sz w:val="24"/>
        </w:rPr>
        <w:t xml:space="preserve"> </w:t>
      </w:r>
      <w:r>
        <w:rPr>
          <w:sz w:val="24"/>
        </w:rPr>
        <w:t>простые</w:t>
      </w:r>
      <w:r>
        <w:rPr>
          <w:spacing w:val="-3"/>
          <w:sz w:val="24"/>
        </w:rPr>
        <w:t xml:space="preserve"> </w:t>
      </w:r>
      <w:r>
        <w:rPr>
          <w:sz w:val="24"/>
        </w:rPr>
        <w:t>задачи</w:t>
      </w:r>
      <w:r>
        <w:rPr>
          <w:spacing w:val="-1"/>
          <w:sz w:val="24"/>
        </w:rPr>
        <w:t xml:space="preserve"> </w:t>
      </w:r>
      <w:r>
        <w:rPr>
          <w:sz w:val="24"/>
        </w:rPr>
        <w:t>на</w:t>
      </w:r>
      <w:r>
        <w:rPr>
          <w:spacing w:val="-7"/>
          <w:sz w:val="24"/>
        </w:rPr>
        <w:t xml:space="preserve"> </w:t>
      </w:r>
      <w:r>
        <w:rPr>
          <w:sz w:val="24"/>
        </w:rPr>
        <w:t>преобразование</w:t>
      </w:r>
      <w:r>
        <w:rPr>
          <w:spacing w:val="-2"/>
          <w:sz w:val="24"/>
        </w:rPr>
        <w:t xml:space="preserve"> конструкции;</w:t>
      </w:r>
    </w:p>
    <w:p w:rsidR="0070453D" w:rsidRDefault="001F144E" w:rsidP="00D71A57">
      <w:pPr>
        <w:pStyle w:val="a5"/>
        <w:numPr>
          <w:ilvl w:val="0"/>
          <w:numId w:val="23"/>
        </w:numPr>
        <w:tabs>
          <w:tab w:val="left" w:pos="1287"/>
        </w:tabs>
        <w:spacing w:line="275" w:lineRule="exact"/>
        <w:ind w:left="720" w:firstLine="0"/>
        <w:jc w:val="both"/>
        <w:rPr>
          <w:sz w:val="24"/>
        </w:rPr>
      </w:pPr>
      <w:r>
        <w:rPr>
          <w:sz w:val="24"/>
        </w:rPr>
        <w:t>выполнять</w:t>
      </w:r>
      <w:r>
        <w:rPr>
          <w:spacing w:val="-3"/>
          <w:sz w:val="24"/>
        </w:rPr>
        <w:t xml:space="preserve"> </w:t>
      </w:r>
      <w:r>
        <w:rPr>
          <w:sz w:val="24"/>
        </w:rPr>
        <w:t>работу</w:t>
      </w:r>
      <w:r>
        <w:rPr>
          <w:spacing w:val="-10"/>
          <w:sz w:val="24"/>
        </w:rPr>
        <w:t xml:space="preserve"> </w:t>
      </w:r>
      <w:r>
        <w:rPr>
          <w:sz w:val="24"/>
        </w:rPr>
        <w:t>в</w:t>
      </w:r>
      <w:r>
        <w:rPr>
          <w:spacing w:val="-1"/>
          <w:sz w:val="24"/>
        </w:rPr>
        <w:t xml:space="preserve"> </w:t>
      </w:r>
      <w:r>
        <w:rPr>
          <w:sz w:val="24"/>
        </w:rPr>
        <w:t>соответствии</w:t>
      </w:r>
      <w:r>
        <w:rPr>
          <w:spacing w:val="-6"/>
          <w:sz w:val="24"/>
        </w:rPr>
        <w:t xml:space="preserve"> </w:t>
      </w:r>
      <w:r>
        <w:rPr>
          <w:sz w:val="24"/>
        </w:rPr>
        <w:t>с</w:t>
      </w:r>
      <w:r>
        <w:rPr>
          <w:spacing w:val="-2"/>
          <w:sz w:val="24"/>
        </w:rPr>
        <w:t xml:space="preserve"> </w:t>
      </w:r>
      <w:r>
        <w:rPr>
          <w:sz w:val="24"/>
        </w:rPr>
        <w:t>инструкцией, устной</w:t>
      </w:r>
      <w:r>
        <w:rPr>
          <w:spacing w:val="-1"/>
          <w:sz w:val="24"/>
        </w:rPr>
        <w:t xml:space="preserve"> </w:t>
      </w:r>
      <w:r>
        <w:rPr>
          <w:sz w:val="24"/>
        </w:rPr>
        <w:t>или</w:t>
      </w:r>
      <w:r>
        <w:rPr>
          <w:spacing w:val="-5"/>
          <w:sz w:val="24"/>
        </w:rPr>
        <w:t xml:space="preserve"> </w:t>
      </w:r>
      <w:r>
        <w:rPr>
          <w:spacing w:val="-2"/>
          <w:sz w:val="24"/>
        </w:rPr>
        <w:t>письменной;</w:t>
      </w:r>
    </w:p>
    <w:p w:rsidR="0070453D" w:rsidRDefault="001F144E" w:rsidP="00D71A57">
      <w:pPr>
        <w:pStyle w:val="a5"/>
        <w:numPr>
          <w:ilvl w:val="0"/>
          <w:numId w:val="23"/>
        </w:numPr>
        <w:tabs>
          <w:tab w:val="left" w:pos="1287"/>
        </w:tabs>
        <w:spacing w:before="4" w:line="237" w:lineRule="auto"/>
        <w:ind w:left="720" w:right="164" w:firstLine="0"/>
        <w:rPr>
          <w:sz w:val="24"/>
        </w:rPr>
      </w:pPr>
      <w:r>
        <w:rPr>
          <w:sz w:val="24"/>
        </w:rPr>
        <w:t>соотносить результат работы</w:t>
      </w:r>
      <w:r>
        <w:rPr>
          <w:spacing w:val="27"/>
          <w:sz w:val="24"/>
        </w:rPr>
        <w:t xml:space="preserve"> </w:t>
      </w:r>
      <w:r>
        <w:rPr>
          <w:sz w:val="24"/>
        </w:rPr>
        <w:t>с заданным алгоритмом, проверять изделия в действии, вносить необходимые дополнения и изменения;</w:t>
      </w:r>
    </w:p>
    <w:p w:rsidR="0070453D" w:rsidRDefault="001F144E" w:rsidP="00D71A57">
      <w:pPr>
        <w:pStyle w:val="a5"/>
        <w:numPr>
          <w:ilvl w:val="0"/>
          <w:numId w:val="23"/>
        </w:numPr>
        <w:tabs>
          <w:tab w:val="left" w:pos="1287"/>
        </w:tabs>
        <w:spacing w:before="6" w:line="237" w:lineRule="auto"/>
        <w:ind w:left="720" w:right="161" w:firstLine="0"/>
        <w:rPr>
          <w:sz w:val="24"/>
        </w:rPr>
      </w:pPr>
      <w:r>
        <w:rPr>
          <w:sz w:val="24"/>
        </w:rPr>
        <w:t>классифицировать</w:t>
      </w:r>
      <w:r>
        <w:rPr>
          <w:spacing w:val="80"/>
          <w:sz w:val="24"/>
        </w:rPr>
        <w:t xml:space="preserve"> </w:t>
      </w:r>
      <w:r>
        <w:rPr>
          <w:sz w:val="24"/>
        </w:rPr>
        <w:t>изделия</w:t>
      </w:r>
      <w:r>
        <w:rPr>
          <w:spacing w:val="80"/>
          <w:sz w:val="24"/>
        </w:rPr>
        <w:t xml:space="preserve"> </w:t>
      </w:r>
      <w:r>
        <w:rPr>
          <w:sz w:val="24"/>
        </w:rPr>
        <w:t>по</w:t>
      </w:r>
      <w:r>
        <w:rPr>
          <w:spacing w:val="80"/>
          <w:sz w:val="24"/>
        </w:rPr>
        <w:t xml:space="preserve"> </w:t>
      </w:r>
      <w:r>
        <w:rPr>
          <w:sz w:val="24"/>
        </w:rPr>
        <w:t>самостоятельно</w:t>
      </w:r>
      <w:r>
        <w:rPr>
          <w:spacing w:val="80"/>
          <w:sz w:val="24"/>
        </w:rPr>
        <w:t xml:space="preserve"> </w:t>
      </w:r>
      <w:r>
        <w:rPr>
          <w:sz w:val="24"/>
        </w:rPr>
        <w:t>предложенному</w:t>
      </w:r>
      <w:r>
        <w:rPr>
          <w:spacing w:val="80"/>
          <w:sz w:val="24"/>
        </w:rPr>
        <w:t xml:space="preserve"> </w:t>
      </w:r>
      <w:r>
        <w:rPr>
          <w:sz w:val="24"/>
        </w:rPr>
        <w:t>существенному</w:t>
      </w:r>
      <w:r>
        <w:rPr>
          <w:spacing w:val="80"/>
          <w:sz w:val="24"/>
        </w:rPr>
        <w:t xml:space="preserve"> </w:t>
      </w:r>
      <w:r>
        <w:rPr>
          <w:sz w:val="24"/>
        </w:rPr>
        <w:t>признаку</w:t>
      </w:r>
      <w:r>
        <w:rPr>
          <w:spacing w:val="80"/>
          <w:sz w:val="24"/>
        </w:rPr>
        <w:t xml:space="preserve"> </w:t>
      </w:r>
      <w:r>
        <w:rPr>
          <w:sz w:val="24"/>
        </w:rPr>
        <w:t>(используемый материал, форма, размер, назначение, способ сборки);</w:t>
      </w:r>
    </w:p>
    <w:p w:rsidR="0070453D" w:rsidRDefault="001F144E" w:rsidP="00D71A57">
      <w:pPr>
        <w:pStyle w:val="a5"/>
        <w:numPr>
          <w:ilvl w:val="0"/>
          <w:numId w:val="23"/>
        </w:numPr>
        <w:tabs>
          <w:tab w:val="left" w:pos="1287"/>
        </w:tabs>
        <w:spacing w:before="6" w:line="237" w:lineRule="auto"/>
        <w:ind w:left="720" w:right="163" w:firstLine="0"/>
        <w:rPr>
          <w:sz w:val="24"/>
        </w:rPr>
      </w:pPr>
      <w:r>
        <w:rPr>
          <w:sz w:val="24"/>
        </w:rPr>
        <w:t>выполнять действия анализа и синтеза, сравнения, классификации предметов/изделий с учётом указанных критериев;</w:t>
      </w:r>
    </w:p>
    <w:p w:rsidR="0070453D" w:rsidRDefault="001F144E" w:rsidP="00D71A57">
      <w:pPr>
        <w:pStyle w:val="a5"/>
        <w:numPr>
          <w:ilvl w:val="0"/>
          <w:numId w:val="23"/>
        </w:numPr>
        <w:tabs>
          <w:tab w:val="left" w:pos="1287"/>
        </w:tabs>
        <w:spacing w:before="5" w:line="237" w:lineRule="auto"/>
        <w:ind w:left="720" w:right="163" w:firstLine="0"/>
        <w:rPr>
          <w:sz w:val="24"/>
        </w:rPr>
      </w:pPr>
      <w:r>
        <w:rPr>
          <w:sz w:val="24"/>
        </w:rPr>
        <w:t>анализировать</w:t>
      </w:r>
      <w:r>
        <w:rPr>
          <w:spacing w:val="80"/>
          <w:sz w:val="24"/>
        </w:rPr>
        <w:t xml:space="preserve"> </w:t>
      </w:r>
      <w:r>
        <w:rPr>
          <w:sz w:val="24"/>
        </w:rPr>
        <w:t>устройство</w:t>
      </w:r>
      <w:r>
        <w:rPr>
          <w:spacing w:val="80"/>
          <w:sz w:val="24"/>
        </w:rPr>
        <w:t xml:space="preserve"> </w:t>
      </w:r>
      <w:r>
        <w:rPr>
          <w:sz w:val="24"/>
        </w:rPr>
        <w:t>простых</w:t>
      </w:r>
      <w:r>
        <w:rPr>
          <w:spacing w:val="80"/>
          <w:sz w:val="24"/>
        </w:rPr>
        <w:t xml:space="preserve"> </w:t>
      </w:r>
      <w:r>
        <w:rPr>
          <w:sz w:val="24"/>
        </w:rPr>
        <w:t>изделий</w:t>
      </w:r>
      <w:r>
        <w:rPr>
          <w:spacing w:val="80"/>
          <w:sz w:val="24"/>
        </w:rPr>
        <w:t xml:space="preserve"> </w:t>
      </w:r>
      <w:r>
        <w:rPr>
          <w:sz w:val="24"/>
        </w:rPr>
        <w:t>по</w:t>
      </w:r>
      <w:r>
        <w:rPr>
          <w:spacing w:val="80"/>
          <w:sz w:val="24"/>
        </w:rPr>
        <w:t xml:space="preserve"> </w:t>
      </w:r>
      <w:r>
        <w:rPr>
          <w:sz w:val="24"/>
        </w:rPr>
        <w:t>образцу,</w:t>
      </w:r>
      <w:r>
        <w:rPr>
          <w:spacing w:val="80"/>
          <w:sz w:val="24"/>
        </w:rPr>
        <w:t xml:space="preserve"> </w:t>
      </w:r>
      <w:r>
        <w:rPr>
          <w:sz w:val="24"/>
        </w:rPr>
        <w:t>рисунку,</w:t>
      </w:r>
      <w:r>
        <w:rPr>
          <w:spacing w:val="80"/>
          <w:sz w:val="24"/>
        </w:rPr>
        <w:t xml:space="preserve"> </w:t>
      </w:r>
      <w:r>
        <w:rPr>
          <w:sz w:val="24"/>
        </w:rPr>
        <w:t>выделять</w:t>
      </w:r>
      <w:r>
        <w:rPr>
          <w:spacing w:val="80"/>
          <w:sz w:val="24"/>
        </w:rPr>
        <w:t xml:space="preserve"> </w:t>
      </w:r>
      <w:r>
        <w:rPr>
          <w:sz w:val="24"/>
        </w:rPr>
        <w:t>основные</w:t>
      </w:r>
      <w:r>
        <w:rPr>
          <w:spacing w:val="80"/>
          <w:sz w:val="24"/>
        </w:rPr>
        <w:t xml:space="preserve"> </w:t>
      </w:r>
      <w:r>
        <w:rPr>
          <w:sz w:val="24"/>
        </w:rPr>
        <w:t>и второстепенные составляющие конструкции.</w:t>
      </w:r>
    </w:p>
    <w:p w:rsidR="0070453D" w:rsidRDefault="001F144E" w:rsidP="00D71A57">
      <w:pPr>
        <w:spacing w:before="4" w:line="275" w:lineRule="exact"/>
        <w:ind w:left="720"/>
        <w:rPr>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r>
        <w:rPr>
          <w:spacing w:val="-2"/>
          <w:sz w:val="24"/>
        </w:rPr>
        <w:t>:</w:t>
      </w:r>
    </w:p>
    <w:p w:rsidR="0070453D" w:rsidRDefault="001F144E" w:rsidP="00D71A57">
      <w:pPr>
        <w:pStyle w:val="a5"/>
        <w:numPr>
          <w:ilvl w:val="0"/>
          <w:numId w:val="23"/>
        </w:numPr>
        <w:tabs>
          <w:tab w:val="left" w:pos="1287"/>
          <w:tab w:val="left" w:pos="2448"/>
          <w:tab w:val="left" w:pos="4078"/>
          <w:tab w:val="left" w:pos="4649"/>
          <w:tab w:val="left" w:pos="6107"/>
          <w:tab w:val="left" w:pos="7062"/>
          <w:tab w:val="left" w:pos="8682"/>
          <w:tab w:val="left" w:pos="9915"/>
        </w:tabs>
        <w:spacing w:line="242" w:lineRule="auto"/>
        <w:ind w:left="720" w:right="166" w:firstLine="0"/>
        <w:rPr>
          <w:sz w:val="24"/>
        </w:rPr>
      </w:pPr>
      <w:r>
        <w:rPr>
          <w:spacing w:val="-2"/>
          <w:sz w:val="24"/>
        </w:rPr>
        <w:t>находить</w:t>
      </w:r>
      <w:r>
        <w:rPr>
          <w:sz w:val="24"/>
        </w:rPr>
        <w:tab/>
      </w:r>
      <w:r>
        <w:rPr>
          <w:spacing w:val="-2"/>
          <w:sz w:val="24"/>
        </w:rPr>
        <w:t>необходимую</w:t>
      </w:r>
      <w:r>
        <w:rPr>
          <w:sz w:val="24"/>
        </w:rPr>
        <w:tab/>
      </w:r>
      <w:r>
        <w:rPr>
          <w:spacing w:val="-4"/>
          <w:sz w:val="24"/>
        </w:rPr>
        <w:t>для</w:t>
      </w:r>
      <w:r>
        <w:rPr>
          <w:sz w:val="24"/>
        </w:rPr>
        <w:tab/>
      </w:r>
      <w:r>
        <w:rPr>
          <w:spacing w:val="-2"/>
          <w:sz w:val="24"/>
        </w:rPr>
        <w:t>выполнения</w:t>
      </w:r>
      <w:r>
        <w:rPr>
          <w:sz w:val="24"/>
        </w:rPr>
        <w:tab/>
      </w:r>
      <w:r>
        <w:rPr>
          <w:spacing w:val="-2"/>
          <w:sz w:val="24"/>
        </w:rPr>
        <w:t>работы</w:t>
      </w:r>
      <w:r>
        <w:rPr>
          <w:sz w:val="24"/>
        </w:rPr>
        <w:tab/>
      </w:r>
      <w:r>
        <w:rPr>
          <w:spacing w:val="-2"/>
          <w:sz w:val="24"/>
        </w:rPr>
        <w:t>информацию,</w:t>
      </w:r>
      <w:r>
        <w:rPr>
          <w:sz w:val="24"/>
        </w:rPr>
        <w:tab/>
      </w:r>
      <w:r>
        <w:rPr>
          <w:spacing w:val="-2"/>
          <w:sz w:val="24"/>
        </w:rPr>
        <w:t>пользуясь</w:t>
      </w:r>
      <w:r>
        <w:rPr>
          <w:sz w:val="24"/>
        </w:rPr>
        <w:tab/>
      </w:r>
      <w:r>
        <w:rPr>
          <w:spacing w:val="-2"/>
          <w:sz w:val="24"/>
        </w:rPr>
        <w:t xml:space="preserve">различными </w:t>
      </w:r>
      <w:r>
        <w:rPr>
          <w:sz w:val="24"/>
        </w:rPr>
        <w:t>источниками, анализировать её и отбирать в соответствии с решаемой задачей;</w:t>
      </w:r>
    </w:p>
    <w:p w:rsidR="0070453D" w:rsidRDefault="001F144E" w:rsidP="00D71A57">
      <w:pPr>
        <w:pStyle w:val="a5"/>
        <w:numPr>
          <w:ilvl w:val="0"/>
          <w:numId w:val="23"/>
        </w:numPr>
        <w:tabs>
          <w:tab w:val="left" w:pos="1287"/>
        </w:tabs>
        <w:spacing w:line="271" w:lineRule="exact"/>
        <w:ind w:left="720" w:firstLine="0"/>
        <w:rPr>
          <w:sz w:val="24"/>
        </w:rPr>
      </w:pPr>
      <w:r>
        <w:rPr>
          <w:sz w:val="24"/>
        </w:rPr>
        <w:t>на</w:t>
      </w:r>
      <w:r>
        <w:rPr>
          <w:spacing w:val="-10"/>
          <w:sz w:val="24"/>
        </w:rPr>
        <w:t xml:space="preserve"> </w:t>
      </w:r>
      <w:r>
        <w:rPr>
          <w:sz w:val="24"/>
        </w:rPr>
        <w:t>основе</w:t>
      </w:r>
      <w:r>
        <w:rPr>
          <w:spacing w:val="-3"/>
          <w:sz w:val="24"/>
        </w:rPr>
        <w:t xml:space="preserve"> </w:t>
      </w:r>
      <w:r>
        <w:rPr>
          <w:sz w:val="24"/>
        </w:rPr>
        <w:t>анализа</w:t>
      </w:r>
      <w:r>
        <w:rPr>
          <w:spacing w:val="-2"/>
          <w:sz w:val="24"/>
        </w:rPr>
        <w:t xml:space="preserve"> </w:t>
      </w:r>
      <w:r>
        <w:rPr>
          <w:sz w:val="24"/>
        </w:rPr>
        <w:t>информации</w:t>
      </w:r>
      <w:r>
        <w:rPr>
          <w:spacing w:val="-6"/>
          <w:sz w:val="24"/>
        </w:rPr>
        <w:t xml:space="preserve"> </w:t>
      </w:r>
      <w:r>
        <w:rPr>
          <w:sz w:val="24"/>
        </w:rPr>
        <w:t>производить</w:t>
      </w:r>
      <w:r>
        <w:rPr>
          <w:spacing w:val="-4"/>
          <w:sz w:val="24"/>
        </w:rPr>
        <w:t xml:space="preserve"> </w:t>
      </w:r>
      <w:r>
        <w:rPr>
          <w:sz w:val="24"/>
        </w:rPr>
        <w:t>выбор</w:t>
      </w:r>
      <w:r>
        <w:rPr>
          <w:spacing w:val="-2"/>
          <w:sz w:val="24"/>
        </w:rPr>
        <w:t xml:space="preserve"> </w:t>
      </w:r>
      <w:r>
        <w:rPr>
          <w:sz w:val="24"/>
        </w:rPr>
        <w:t>наиболее</w:t>
      </w:r>
      <w:r>
        <w:rPr>
          <w:spacing w:val="-3"/>
          <w:sz w:val="24"/>
        </w:rPr>
        <w:t xml:space="preserve"> </w:t>
      </w:r>
      <w:r>
        <w:rPr>
          <w:sz w:val="24"/>
        </w:rPr>
        <w:t>эффективных</w:t>
      </w:r>
      <w:r>
        <w:rPr>
          <w:spacing w:val="-6"/>
          <w:sz w:val="24"/>
        </w:rPr>
        <w:t xml:space="preserve"> </w:t>
      </w:r>
      <w:r>
        <w:rPr>
          <w:sz w:val="24"/>
        </w:rPr>
        <w:t>способов</w:t>
      </w:r>
      <w:r>
        <w:rPr>
          <w:spacing w:val="-4"/>
          <w:sz w:val="24"/>
        </w:rPr>
        <w:t xml:space="preserve"> </w:t>
      </w:r>
      <w:r>
        <w:rPr>
          <w:spacing w:val="-2"/>
          <w:sz w:val="24"/>
        </w:rPr>
        <w:t>работы;</w:t>
      </w:r>
    </w:p>
    <w:p w:rsidR="0070453D" w:rsidRDefault="001F144E" w:rsidP="00D71A57">
      <w:pPr>
        <w:pStyle w:val="a5"/>
        <w:numPr>
          <w:ilvl w:val="0"/>
          <w:numId w:val="23"/>
        </w:numPr>
        <w:tabs>
          <w:tab w:val="left" w:pos="1287"/>
          <w:tab w:val="left" w:pos="2864"/>
          <w:tab w:val="left" w:pos="5520"/>
          <w:tab w:val="left" w:pos="6619"/>
          <w:tab w:val="left" w:pos="7185"/>
          <w:tab w:val="left" w:pos="8288"/>
          <w:tab w:val="left" w:pos="9050"/>
          <w:tab w:val="left" w:pos="9381"/>
          <w:tab w:val="left" w:pos="10806"/>
        </w:tabs>
        <w:spacing w:before="4" w:line="237" w:lineRule="auto"/>
        <w:ind w:left="720" w:right="162" w:firstLine="0"/>
        <w:rPr>
          <w:sz w:val="24"/>
        </w:rPr>
      </w:pPr>
      <w:r>
        <w:rPr>
          <w:spacing w:val="-2"/>
          <w:sz w:val="24"/>
        </w:rPr>
        <w:t>использовать</w:t>
      </w:r>
      <w:r>
        <w:rPr>
          <w:sz w:val="24"/>
        </w:rPr>
        <w:tab/>
      </w:r>
      <w:r>
        <w:rPr>
          <w:spacing w:val="-2"/>
          <w:sz w:val="24"/>
        </w:rPr>
        <w:t>знаково-символические</w:t>
      </w:r>
      <w:r>
        <w:rPr>
          <w:sz w:val="24"/>
        </w:rPr>
        <w:tab/>
      </w:r>
      <w:r>
        <w:rPr>
          <w:spacing w:val="-2"/>
          <w:sz w:val="24"/>
        </w:rPr>
        <w:t>средства</w:t>
      </w:r>
      <w:r>
        <w:rPr>
          <w:sz w:val="24"/>
        </w:rPr>
        <w:tab/>
      </w:r>
      <w:r>
        <w:rPr>
          <w:spacing w:val="-4"/>
          <w:sz w:val="24"/>
        </w:rPr>
        <w:t>для</w:t>
      </w:r>
      <w:r>
        <w:rPr>
          <w:sz w:val="24"/>
        </w:rPr>
        <w:tab/>
      </w:r>
      <w:r>
        <w:rPr>
          <w:spacing w:val="-2"/>
          <w:sz w:val="24"/>
        </w:rPr>
        <w:t>решения</w:t>
      </w:r>
      <w:r>
        <w:rPr>
          <w:sz w:val="24"/>
        </w:rPr>
        <w:tab/>
      </w:r>
      <w:r>
        <w:rPr>
          <w:spacing w:val="-2"/>
          <w:sz w:val="24"/>
        </w:rPr>
        <w:t>задач</w:t>
      </w:r>
      <w:r>
        <w:rPr>
          <w:sz w:val="24"/>
        </w:rPr>
        <w:tab/>
      </w:r>
      <w:r>
        <w:rPr>
          <w:spacing w:val="-10"/>
          <w:sz w:val="24"/>
        </w:rPr>
        <w:t>в</w:t>
      </w:r>
      <w:r>
        <w:rPr>
          <w:sz w:val="24"/>
        </w:rPr>
        <w:tab/>
      </w:r>
      <w:r>
        <w:rPr>
          <w:spacing w:val="-2"/>
          <w:sz w:val="24"/>
        </w:rPr>
        <w:t>умственной</w:t>
      </w:r>
      <w:r>
        <w:rPr>
          <w:sz w:val="24"/>
        </w:rPr>
        <w:tab/>
      </w:r>
      <w:r>
        <w:rPr>
          <w:spacing w:val="-4"/>
          <w:sz w:val="24"/>
        </w:rPr>
        <w:t xml:space="preserve">или </w:t>
      </w:r>
      <w:r>
        <w:rPr>
          <w:sz w:val="24"/>
        </w:rPr>
        <w:t>материализованной форме, выполнять действия моделирования, работать с моделями;</w:t>
      </w:r>
    </w:p>
    <w:p w:rsidR="0070453D" w:rsidRDefault="001F144E" w:rsidP="00D71A57">
      <w:pPr>
        <w:pStyle w:val="a5"/>
        <w:numPr>
          <w:ilvl w:val="0"/>
          <w:numId w:val="23"/>
        </w:numPr>
        <w:tabs>
          <w:tab w:val="left" w:pos="1287"/>
        </w:tabs>
        <w:spacing w:before="4" w:line="275" w:lineRule="exact"/>
        <w:ind w:left="720" w:firstLine="0"/>
        <w:rPr>
          <w:sz w:val="24"/>
        </w:rPr>
      </w:pPr>
      <w:r>
        <w:rPr>
          <w:sz w:val="24"/>
        </w:rPr>
        <w:t>осуществлять</w:t>
      </w:r>
      <w:r>
        <w:rPr>
          <w:spacing w:val="-3"/>
          <w:sz w:val="24"/>
        </w:rPr>
        <w:t xml:space="preserve"> </w:t>
      </w:r>
      <w:r>
        <w:rPr>
          <w:sz w:val="24"/>
        </w:rPr>
        <w:t>поиск</w:t>
      </w:r>
      <w:r>
        <w:rPr>
          <w:spacing w:val="-4"/>
          <w:sz w:val="24"/>
        </w:rPr>
        <w:t xml:space="preserve"> </w:t>
      </w:r>
      <w:r>
        <w:rPr>
          <w:sz w:val="24"/>
        </w:rPr>
        <w:t>дополнительной</w:t>
      </w:r>
      <w:r>
        <w:rPr>
          <w:spacing w:val="-5"/>
          <w:sz w:val="24"/>
        </w:rPr>
        <w:t xml:space="preserve"> </w:t>
      </w:r>
      <w:r>
        <w:rPr>
          <w:sz w:val="24"/>
        </w:rPr>
        <w:t>информации</w:t>
      </w:r>
      <w:r>
        <w:rPr>
          <w:spacing w:val="-2"/>
          <w:sz w:val="24"/>
        </w:rPr>
        <w:t xml:space="preserve"> </w:t>
      </w:r>
      <w:r>
        <w:rPr>
          <w:sz w:val="24"/>
        </w:rPr>
        <w:t>по</w:t>
      </w:r>
      <w:r>
        <w:rPr>
          <w:spacing w:val="-2"/>
          <w:sz w:val="24"/>
        </w:rPr>
        <w:t xml:space="preserve"> </w:t>
      </w:r>
      <w:r>
        <w:rPr>
          <w:sz w:val="24"/>
        </w:rPr>
        <w:t>тематике</w:t>
      </w:r>
      <w:r>
        <w:rPr>
          <w:spacing w:val="-3"/>
          <w:sz w:val="24"/>
        </w:rPr>
        <w:t xml:space="preserve"> </w:t>
      </w:r>
      <w:r>
        <w:rPr>
          <w:sz w:val="24"/>
        </w:rPr>
        <w:t>творческих</w:t>
      </w:r>
      <w:r>
        <w:rPr>
          <w:spacing w:val="-7"/>
          <w:sz w:val="24"/>
        </w:rPr>
        <w:t xml:space="preserve"> </w:t>
      </w:r>
      <w:r>
        <w:rPr>
          <w:sz w:val="24"/>
        </w:rPr>
        <w:t>и</w:t>
      </w:r>
      <w:r>
        <w:rPr>
          <w:spacing w:val="-1"/>
          <w:sz w:val="24"/>
        </w:rPr>
        <w:t xml:space="preserve"> </w:t>
      </w:r>
      <w:r>
        <w:rPr>
          <w:sz w:val="24"/>
        </w:rPr>
        <w:t>проектных</w:t>
      </w:r>
      <w:r>
        <w:rPr>
          <w:spacing w:val="-6"/>
          <w:sz w:val="24"/>
        </w:rPr>
        <w:t xml:space="preserve"> </w:t>
      </w:r>
      <w:r>
        <w:rPr>
          <w:spacing w:val="-2"/>
          <w:sz w:val="24"/>
        </w:rPr>
        <w:t>работ;</w:t>
      </w:r>
    </w:p>
    <w:p w:rsidR="0070453D" w:rsidRDefault="001F144E" w:rsidP="00D71A57">
      <w:pPr>
        <w:pStyle w:val="a5"/>
        <w:numPr>
          <w:ilvl w:val="0"/>
          <w:numId w:val="23"/>
        </w:numPr>
        <w:tabs>
          <w:tab w:val="left" w:pos="1287"/>
        </w:tabs>
        <w:spacing w:line="275" w:lineRule="exact"/>
        <w:ind w:left="720" w:firstLine="0"/>
        <w:rPr>
          <w:sz w:val="24"/>
        </w:rPr>
      </w:pPr>
      <w:r>
        <w:rPr>
          <w:sz w:val="24"/>
        </w:rPr>
        <w:t>использовать</w:t>
      </w:r>
      <w:r>
        <w:rPr>
          <w:spacing w:val="-6"/>
          <w:sz w:val="24"/>
        </w:rPr>
        <w:t xml:space="preserve"> </w:t>
      </w:r>
      <w:r>
        <w:rPr>
          <w:sz w:val="24"/>
        </w:rPr>
        <w:t>рисунки</w:t>
      </w:r>
      <w:r>
        <w:rPr>
          <w:spacing w:val="1"/>
          <w:sz w:val="24"/>
        </w:rPr>
        <w:t xml:space="preserve"> </w:t>
      </w:r>
      <w:r>
        <w:rPr>
          <w:sz w:val="24"/>
        </w:rPr>
        <w:t>из</w:t>
      </w:r>
      <w:r>
        <w:rPr>
          <w:spacing w:val="1"/>
          <w:sz w:val="24"/>
        </w:rPr>
        <w:t xml:space="preserve"> </w:t>
      </w:r>
      <w:r>
        <w:rPr>
          <w:sz w:val="24"/>
        </w:rPr>
        <w:t>ресурса</w:t>
      </w:r>
      <w:r>
        <w:rPr>
          <w:spacing w:val="-2"/>
          <w:sz w:val="24"/>
        </w:rPr>
        <w:t xml:space="preserve"> </w:t>
      </w:r>
      <w:r>
        <w:rPr>
          <w:sz w:val="24"/>
        </w:rPr>
        <w:t>компьютера</w:t>
      </w:r>
      <w:r>
        <w:rPr>
          <w:spacing w:val="-2"/>
          <w:sz w:val="24"/>
        </w:rPr>
        <w:t xml:space="preserve"> </w:t>
      </w:r>
      <w:r>
        <w:rPr>
          <w:sz w:val="24"/>
        </w:rPr>
        <w:t>в</w:t>
      </w:r>
      <w:r>
        <w:rPr>
          <w:spacing w:val="-8"/>
          <w:sz w:val="24"/>
        </w:rPr>
        <w:t xml:space="preserve"> </w:t>
      </w:r>
      <w:r>
        <w:rPr>
          <w:sz w:val="24"/>
        </w:rPr>
        <w:t>оформлении</w:t>
      </w:r>
      <w:r>
        <w:rPr>
          <w:spacing w:val="-4"/>
          <w:sz w:val="24"/>
        </w:rPr>
        <w:t xml:space="preserve"> </w:t>
      </w:r>
      <w:r>
        <w:rPr>
          <w:sz w:val="24"/>
        </w:rPr>
        <w:t>изделий</w:t>
      </w:r>
      <w:r>
        <w:rPr>
          <w:spacing w:val="-4"/>
          <w:sz w:val="24"/>
        </w:rPr>
        <w:t xml:space="preserve"> </w:t>
      </w:r>
      <w:r>
        <w:rPr>
          <w:sz w:val="24"/>
        </w:rPr>
        <w:t>и</w:t>
      </w:r>
      <w:r>
        <w:rPr>
          <w:spacing w:val="1"/>
          <w:sz w:val="24"/>
        </w:rPr>
        <w:t xml:space="preserve"> </w:t>
      </w:r>
      <w:r>
        <w:rPr>
          <w:spacing w:val="-4"/>
          <w:sz w:val="24"/>
        </w:rPr>
        <w:t>др.;</w:t>
      </w:r>
    </w:p>
    <w:p w:rsidR="0070453D" w:rsidRDefault="001F144E" w:rsidP="00D71A57">
      <w:pPr>
        <w:pStyle w:val="a5"/>
        <w:numPr>
          <w:ilvl w:val="0"/>
          <w:numId w:val="23"/>
        </w:numPr>
        <w:tabs>
          <w:tab w:val="left" w:pos="1287"/>
        </w:tabs>
        <w:spacing w:before="4" w:line="237" w:lineRule="auto"/>
        <w:ind w:left="720" w:right="158" w:firstLine="0"/>
        <w:rPr>
          <w:sz w:val="24"/>
        </w:rPr>
      </w:pPr>
      <w:r>
        <w:rPr>
          <w:sz w:val="24"/>
        </w:rPr>
        <w:t>использовать</w:t>
      </w:r>
      <w:r>
        <w:rPr>
          <w:spacing w:val="-5"/>
          <w:sz w:val="24"/>
        </w:rPr>
        <w:t xml:space="preserve"> </w:t>
      </w:r>
      <w:r>
        <w:rPr>
          <w:sz w:val="24"/>
        </w:rPr>
        <w:t>средства</w:t>
      </w:r>
      <w:r>
        <w:rPr>
          <w:spacing w:val="-3"/>
          <w:sz w:val="24"/>
        </w:rPr>
        <w:t xml:space="preserve"> </w:t>
      </w:r>
      <w:r>
        <w:rPr>
          <w:sz w:val="24"/>
        </w:rPr>
        <w:t>информационно-коммуникационных</w:t>
      </w:r>
      <w:r>
        <w:rPr>
          <w:spacing w:val="-7"/>
          <w:sz w:val="24"/>
        </w:rPr>
        <w:t xml:space="preserve"> </w:t>
      </w:r>
      <w:r>
        <w:rPr>
          <w:sz w:val="24"/>
        </w:rPr>
        <w:t>технологий</w:t>
      </w:r>
      <w:r>
        <w:rPr>
          <w:spacing w:val="-2"/>
          <w:sz w:val="24"/>
        </w:rPr>
        <w:t xml:space="preserve"> </w:t>
      </w:r>
      <w:r>
        <w:rPr>
          <w:sz w:val="24"/>
        </w:rPr>
        <w:t>для</w:t>
      </w:r>
      <w:r>
        <w:rPr>
          <w:spacing w:val="-3"/>
          <w:sz w:val="24"/>
        </w:rPr>
        <w:t xml:space="preserve"> </w:t>
      </w:r>
      <w:r>
        <w:rPr>
          <w:sz w:val="24"/>
        </w:rPr>
        <w:t>решения</w:t>
      </w:r>
      <w:r>
        <w:rPr>
          <w:spacing w:val="-3"/>
          <w:sz w:val="24"/>
        </w:rPr>
        <w:t xml:space="preserve"> </w:t>
      </w:r>
      <w:r>
        <w:rPr>
          <w:sz w:val="24"/>
        </w:rPr>
        <w:t>учебных</w:t>
      </w:r>
      <w:r>
        <w:rPr>
          <w:spacing w:val="-3"/>
          <w:sz w:val="24"/>
        </w:rPr>
        <w:t xml:space="preserve"> </w:t>
      </w:r>
      <w:r>
        <w:rPr>
          <w:sz w:val="24"/>
        </w:rPr>
        <w:t>и практических задач, в том числе Интернет под руководством учителя.</w:t>
      </w:r>
    </w:p>
    <w:p w:rsidR="0070453D" w:rsidRDefault="001F144E" w:rsidP="00D71A57">
      <w:pPr>
        <w:spacing w:before="4" w:line="275" w:lineRule="exact"/>
        <w:ind w:left="720"/>
        <w:rPr>
          <w:sz w:val="24"/>
        </w:rPr>
      </w:pPr>
      <w:r>
        <w:rPr>
          <w:i/>
          <w:sz w:val="24"/>
        </w:rPr>
        <w:t>Коммуникативные</w:t>
      </w:r>
      <w:r>
        <w:rPr>
          <w:i/>
          <w:spacing w:val="-5"/>
          <w:sz w:val="24"/>
        </w:rPr>
        <w:t xml:space="preserve"> </w:t>
      </w:r>
      <w:r>
        <w:rPr>
          <w:i/>
          <w:spacing w:val="-4"/>
          <w:sz w:val="24"/>
        </w:rPr>
        <w:t>УУД</w:t>
      </w:r>
      <w:r>
        <w:rPr>
          <w:spacing w:val="-4"/>
          <w:sz w:val="24"/>
        </w:rPr>
        <w:t>:</w:t>
      </w:r>
    </w:p>
    <w:p w:rsidR="0070453D" w:rsidRDefault="001F144E" w:rsidP="00D71A57">
      <w:pPr>
        <w:pStyle w:val="a5"/>
        <w:numPr>
          <w:ilvl w:val="0"/>
          <w:numId w:val="23"/>
        </w:numPr>
        <w:tabs>
          <w:tab w:val="left" w:pos="1287"/>
        </w:tabs>
        <w:spacing w:line="242" w:lineRule="auto"/>
        <w:ind w:left="720" w:right="158" w:firstLine="0"/>
        <w:rPr>
          <w:sz w:val="24"/>
        </w:rPr>
      </w:pPr>
      <w:r>
        <w:rPr>
          <w:sz w:val="24"/>
        </w:rPr>
        <w:t>соблюдать</w:t>
      </w:r>
      <w:r>
        <w:rPr>
          <w:spacing w:val="37"/>
          <w:sz w:val="24"/>
        </w:rPr>
        <w:t xml:space="preserve"> </w:t>
      </w:r>
      <w:r>
        <w:rPr>
          <w:sz w:val="24"/>
        </w:rPr>
        <w:t>правила</w:t>
      </w:r>
      <w:r>
        <w:rPr>
          <w:spacing w:val="34"/>
          <w:sz w:val="24"/>
        </w:rPr>
        <w:t xml:space="preserve"> </w:t>
      </w:r>
      <w:r>
        <w:rPr>
          <w:sz w:val="24"/>
        </w:rPr>
        <w:t>участия</w:t>
      </w:r>
      <w:r>
        <w:rPr>
          <w:spacing w:val="35"/>
          <w:sz w:val="24"/>
        </w:rPr>
        <w:t xml:space="preserve"> </w:t>
      </w:r>
      <w:r>
        <w:rPr>
          <w:sz w:val="24"/>
        </w:rPr>
        <w:t>в</w:t>
      </w:r>
      <w:r>
        <w:rPr>
          <w:spacing w:val="32"/>
          <w:sz w:val="24"/>
        </w:rPr>
        <w:t xml:space="preserve"> </w:t>
      </w:r>
      <w:r>
        <w:rPr>
          <w:sz w:val="24"/>
        </w:rPr>
        <w:t>диалоге:</w:t>
      </w:r>
      <w:r>
        <w:rPr>
          <w:spacing w:val="31"/>
          <w:sz w:val="24"/>
        </w:rPr>
        <w:t xml:space="preserve"> </w:t>
      </w:r>
      <w:r>
        <w:rPr>
          <w:sz w:val="24"/>
        </w:rPr>
        <w:t>ставить</w:t>
      </w:r>
      <w:r>
        <w:rPr>
          <w:spacing w:val="31"/>
          <w:sz w:val="24"/>
        </w:rPr>
        <w:t xml:space="preserve"> </w:t>
      </w:r>
      <w:r>
        <w:rPr>
          <w:sz w:val="24"/>
        </w:rPr>
        <w:t>вопросы,</w:t>
      </w:r>
      <w:r>
        <w:rPr>
          <w:spacing w:val="33"/>
          <w:sz w:val="24"/>
        </w:rPr>
        <w:t xml:space="preserve"> </w:t>
      </w:r>
      <w:r>
        <w:rPr>
          <w:sz w:val="24"/>
        </w:rPr>
        <w:t>аргументировать и</w:t>
      </w:r>
      <w:r>
        <w:rPr>
          <w:spacing w:val="31"/>
          <w:sz w:val="24"/>
        </w:rPr>
        <w:t xml:space="preserve"> </w:t>
      </w:r>
      <w:r>
        <w:rPr>
          <w:sz w:val="24"/>
        </w:rPr>
        <w:t>доказывать</w:t>
      </w:r>
      <w:r>
        <w:rPr>
          <w:spacing w:val="32"/>
          <w:sz w:val="24"/>
        </w:rPr>
        <w:t xml:space="preserve"> </w:t>
      </w:r>
      <w:r>
        <w:rPr>
          <w:sz w:val="24"/>
        </w:rPr>
        <w:t>свою точку зрения, уважительно относиться к чужому мнению;</w:t>
      </w:r>
    </w:p>
    <w:p w:rsidR="0070453D" w:rsidRDefault="001F144E" w:rsidP="00D71A57">
      <w:pPr>
        <w:pStyle w:val="a5"/>
        <w:numPr>
          <w:ilvl w:val="0"/>
          <w:numId w:val="23"/>
        </w:numPr>
        <w:tabs>
          <w:tab w:val="left" w:pos="1287"/>
        </w:tabs>
        <w:spacing w:line="242" w:lineRule="auto"/>
        <w:ind w:left="720" w:right="160" w:firstLine="0"/>
        <w:rPr>
          <w:sz w:val="24"/>
        </w:rPr>
      </w:pPr>
      <w:r>
        <w:rPr>
          <w:sz w:val="24"/>
        </w:rPr>
        <w:t>описывать</w:t>
      </w:r>
      <w:r>
        <w:rPr>
          <w:spacing w:val="80"/>
          <w:sz w:val="24"/>
        </w:rPr>
        <w:t xml:space="preserve"> </w:t>
      </w:r>
      <w:r>
        <w:rPr>
          <w:sz w:val="24"/>
        </w:rPr>
        <w:t>факты</w:t>
      </w:r>
      <w:r>
        <w:rPr>
          <w:spacing w:val="80"/>
          <w:sz w:val="24"/>
        </w:rPr>
        <w:t xml:space="preserve"> </w:t>
      </w:r>
      <w:r>
        <w:rPr>
          <w:sz w:val="24"/>
        </w:rPr>
        <w:t>из</w:t>
      </w:r>
      <w:r>
        <w:rPr>
          <w:spacing w:val="80"/>
          <w:sz w:val="24"/>
        </w:rPr>
        <w:t xml:space="preserve"> </w:t>
      </w:r>
      <w:r>
        <w:rPr>
          <w:sz w:val="24"/>
        </w:rPr>
        <w:t>истории</w:t>
      </w:r>
      <w:r>
        <w:rPr>
          <w:spacing w:val="80"/>
          <w:sz w:val="24"/>
        </w:rPr>
        <w:t xml:space="preserve"> </w:t>
      </w:r>
      <w:r>
        <w:rPr>
          <w:sz w:val="24"/>
        </w:rPr>
        <w:t>развития</w:t>
      </w:r>
      <w:r>
        <w:rPr>
          <w:spacing w:val="80"/>
          <w:sz w:val="24"/>
        </w:rPr>
        <w:t xml:space="preserve"> </w:t>
      </w:r>
      <w:r>
        <w:rPr>
          <w:sz w:val="24"/>
        </w:rPr>
        <w:t>ремёсел</w:t>
      </w:r>
      <w:r>
        <w:rPr>
          <w:spacing w:val="80"/>
          <w:sz w:val="24"/>
        </w:rPr>
        <w:t xml:space="preserve"> </w:t>
      </w:r>
      <w:r>
        <w:rPr>
          <w:sz w:val="24"/>
        </w:rPr>
        <w:t>на</w:t>
      </w:r>
      <w:r>
        <w:rPr>
          <w:spacing w:val="80"/>
          <w:sz w:val="24"/>
        </w:rPr>
        <w:t xml:space="preserve"> </w:t>
      </w:r>
      <w:r>
        <w:rPr>
          <w:sz w:val="24"/>
        </w:rPr>
        <w:t>Руси</w:t>
      </w:r>
      <w:r>
        <w:rPr>
          <w:spacing w:val="80"/>
          <w:sz w:val="24"/>
        </w:rPr>
        <w:t xml:space="preserve"> </w:t>
      </w:r>
      <w:r>
        <w:rPr>
          <w:sz w:val="24"/>
        </w:rPr>
        <w:t>и</w:t>
      </w:r>
      <w:r>
        <w:rPr>
          <w:spacing w:val="80"/>
          <w:sz w:val="24"/>
        </w:rPr>
        <w:t xml:space="preserve"> </w:t>
      </w:r>
      <w:r>
        <w:rPr>
          <w:sz w:val="24"/>
        </w:rPr>
        <w:t>в</w:t>
      </w:r>
      <w:r>
        <w:rPr>
          <w:spacing w:val="80"/>
          <w:sz w:val="24"/>
        </w:rPr>
        <w:t xml:space="preserve"> </w:t>
      </w:r>
      <w:r>
        <w:rPr>
          <w:sz w:val="24"/>
        </w:rPr>
        <w:t>России,</w:t>
      </w:r>
      <w:r>
        <w:rPr>
          <w:spacing w:val="80"/>
          <w:sz w:val="24"/>
        </w:rPr>
        <w:t xml:space="preserve"> </w:t>
      </w:r>
      <w:r>
        <w:rPr>
          <w:sz w:val="24"/>
        </w:rPr>
        <w:t>высказывать</w:t>
      </w:r>
      <w:r>
        <w:rPr>
          <w:spacing w:val="80"/>
          <w:sz w:val="24"/>
        </w:rPr>
        <w:t xml:space="preserve"> </w:t>
      </w:r>
      <w:r>
        <w:rPr>
          <w:sz w:val="24"/>
        </w:rPr>
        <w:t>своё отношение к предметам декоративно-прикладного искусства разных народов РФ;</w:t>
      </w:r>
    </w:p>
    <w:p w:rsidR="0070453D" w:rsidRDefault="001F144E" w:rsidP="00D71A57">
      <w:pPr>
        <w:pStyle w:val="a5"/>
        <w:numPr>
          <w:ilvl w:val="0"/>
          <w:numId w:val="23"/>
        </w:numPr>
        <w:tabs>
          <w:tab w:val="left" w:pos="1287"/>
        </w:tabs>
        <w:spacing w:line="242" w:lineRule="auto"/>
        <w:ind w:left="720" w:right="164" w:firstLine="0"/>
        <w:rPr>
          <w:sz w:val="24"/>
        </w:rPr>
      </w:pPr>
      <w:r>
        <w:rPr>
          <w:sz w:val="24"/>
        </w:rPr>
        <w:t>создавать</w:t>
      </w:r>
      <w:r>
        <w:rPr>
          <w:spacing w:val="-2"/>
          <w:sz w:val="24"/>
        </w:rPr>
        <w:t xml:space="preserve"> </w:t>
      </w:r>
      <w:r>
        <w:rPr>
          <w:sz w:val="24"/>
        </w:rPr>
        <w:t>тексты-рассуждения: раскрывать</w:t>
      </w:r>
      <w:r>
        <w:rPr>
          <w:spacing w:val="-2"/>
          <w:sz w:val="24"/>
        </w:rPr>
        <w:t xml:space="preserve"> </w:t>
      </w:r>
      <w:r>
        <w:rPr>
          <w:sz w:val="24"/>
        </w:rPr>
        <w:t>последовательность</w:t>
      </w:r>
      <w:r>
        <w:rPr>
          <w:spacing w:val="-5"/>
          <w:sz w:val="24"/>
        </w:rPr>
        <w:t xml:space="preserve"> </w:t>
      </w:r>
      <w:r>
        <w:rPr>
          <w:sz w:val="24"/>
        </w:rPr>
        <w:t>операций</w:t>
      </w:r>
      <w:r>
        <w:rPr>
          <w:spacing w:val="-2"/>
          <w:sz w:val="24"/>
        </w:rPr>
        <w:t xml:space="preserve"> </w:t>
      </w:r>
      <w:r>
        <w:rPr>
          <w:sz w:val="24"/>
        </w:rPr>
        <w:t>при</w:t>
      </w:r>
      <w:r>
        <w:rPr>
          <w:spacing w:val="-2"/>
          <w:sz w:val="24"/>
        </w:rPr>
        <w:t xml:space="preserve"> </w:t>
      </w:r>
      <w:r>
        <w:rPr>
          <w:sz w:val="24"/>
        </w:rPr>
        <w:t>работе</w:t>
      </w:r>
      <w:r>
        <w:rPr>
          <w:spacing w:val="-3"/>
          <w:sz w:val="24"/>
        </w:rPr>
        <w:t xml:space="preserve"> </w:t>
      </w:r>
      <w:r>
        <w:rPr>
          <w:sz w:val="24"/>
        </w:rPr>
        <w:t>с</w:t>
      </w:r>
      <w:r>
        <w:rPr>
          <w:spacing w:val="-3"/>
          <w:sz w:val="24"/>
        </w:rPr>
        <w:t xml:space="preserve"> </w:t>
      </w:r>
      <w:r>
        <w:rPr>
          <w:sz w:val="24"/>
        </w:rPr>
        <w:t xml:space="preserve">разными </w:t>
      </w:r>
      <w:r>
        <w:rPr>
          <w:spacing w:val="-2"/>
          <w:sz w:val="24"/>
        </w:rPr>
        <w:t>материалами;</w:t>
      </w:r>
    </w:p>
    <w:p w:rsidR="0070453D" w:rsidRDefault="001F144E" w:rsidP="00D71A57">
      <w:pPr>
        <w:pStyle w:val="a5"/>
        <w:numPr>
          <w:ilvl w:val="0"/>
          <w:numId w:val="23"/>
        </w:numPr>
        <w:tabs>
          <w:tab w:val="left" w:pos="1287"/>
        </w:tabs>
        <w:spacing w:line="242" w:lineRule="auto"/>
        <w:ind w:left="720" w:right="164" w:firstLine="0"/>
        <w:rPr>
          <w:sz w:val="24"/>
        </w:rPr>
      </w:pPr>
      <w:r>
        <w:rPr>
          <w:sz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70453D" w:rsidRDefault="001F144E" w:rsidP="00D71A57">
      <w:pPr>
        <w:spacing w:line="271" w:lineRule="exact"/>
        <w:ind w:left="720"/>
        <w:rPr>
          <w:sz w:val="24"/>
        </w:rPr>
      </w:pPr>
      <w:r>
        <w:rPr>
          <w:i/>
          <w:sz w:val="24"/>
        </w:rPr>
        <w:t>Регулятивные</w:t>
      </w:r>
      <w:r>
        <w:rPr>
          <w:i/>
          <w:spacing w:val="-8"/>
          <w:sz w:val="24"/>
        </w:rPr>
        <w:t xml:space="preserve"> </w:t>
      </w:r>
      <w:r>
        <w:rPr>
          <w:i/>
          <w:spacing w:val="-4"/>
          <w:sz w:val="24"/>
        </w:rPr>
        <w:t>УУД</w:t>
      </w:r>
      <w:r>
        <w:rPr>
          <w:spacing w:val="-4"/>
          <w:sz w:val="24"/>
        </w:rPr>
        <w:t>:</w:t>
      </w:r>
    </w:p>
    <w:p w:rsidR="0070453D" w:rsidRDefault="001F144E" w:rsidP="00D71A57">
      <w:pPr>
        <w:pStyle w:val="a5"/>
        <w:numPr>
          <w:ilvl w:val="0"/>
          <w:numId w:val="23"/>
        </w:numPr>
        <w:tabs>
          <w:tab w:val="left" w:pos="1287"/>
          <w:tab w:val="left" w:pos="2519"/>
          <w:tab w:val="left" w:pos="2898"/>
          <w:tab w:val="left" w:pos="4255"/>
          <w:tab w:val="left" w:pos="5397"/>
          <w:tab w:val="left" w:pos="6384"/>
          <w:tab w:val="left" w:pos="8246"/>
          <w:tab w:val="left" w:pos="9651"/>
          <w:tab w:val="left" w:pos="10385"/>
        </w:tabs>
        <w:spacing w:line="237" w:lineRule="auto"/>
        <w:ind w:left="720" w:right="145" w:firstLine="0"/>
        <w:rPr>
          <w:sz w:val="24"/>
        </w:rPr>
      </w:pPr>
      <w:r>
        <w:rPr>
          <w:spacing w:val="-2"/>
          <w:sz w:val="24"/>
        </w:rPr>
        <w:t>понимать</w:t>
      </w:r>
      <w:r>
        <w:rPr>
          <w:sz w:val="24"/>
        </w:rPr>
        <w:tab/>
      </w:r>
      <w:r>
        <w:rPr>
          <w:spacing w:val="-10"/>
          <w:sz w:val="24"/>
        </w:rPr>
        <w:t>и</w:t>
      </w:r>
      <w:r>
        <w:rPr>
          <w:sz w:val="24"/>
        </w:rPr>
        <w:tab/>
      </w:r>
      <w:r>
        <w:rPr>
          <w:spacing w:val="-2"/>
          <w:sz w:val="24"/>
        </w:rPr>
        <w:t>принимать</w:t>
      </w:r>
      <w:r>
        <w:rPr>
          <w:sz w:val="24"/>
        </w:rPr>
        <w:tab/>
      </w:r>
      <w:r>
        <w:rPr>
          <w:spacing w:val="-2"/>
          <w:sz w:val="24"/>
        </w:rPr>
        <w:t>учебную</w:t>
      </w:r>
      <w:r>
        <w:rPr>
          <w:sz w:val="24"/>
        </w:rPr>
        <w:tab/>
      </w:r>
      <w:r>
        <w:rPr>
          <w:spacing w:val="-2"/>
          <w:sz w:val="24"/>
        </w:rPr>
        <w:t>задачу,</w:t>
      </w:r>
      <w:r>
        <w:rPr>
          <w:sz w:val="24"/>
        </w:rPr>
        <w:tab/>
      </w:r>
      <w:r>
        <w:rPr>
          <w:spacing w:val="-2"/>
          <w:sz w:val="24"/>
        </w:rPr>
        <w:t>самостоятельно</w:t>
      </w:r>
      <w:r>
        <w:rPr>
          <w:sz w:val="24"/>
        </w:rPr>
        <w:tab/>
      </w:r>
      <w:r>
        <w:rPr>
          <w:spacing w:val="-2"/>
          <w:sz w:val="24"/>
        </w:rPr>
        <w:t>определять</w:t>
      </w:r>
      <w:r>
        <w:rPr>
          <w:sz w:val="24"/>
        </w:rPr>
        <w:tab/>
      </w:r>
      <w:r>
        <w:rPr>
          <w:spacing w:val="-4"/>
          <w:sz w:val="24"/>
        </w:rPr>
        <w:t>цели</w:t>
      </w:r>
      <w:r>
        <w:rPr>
          <w:sz w:val="24"/>
        </w:rPr>
        <w:tab/>
      </w:r>
      <w:r>
        <w:rPr>
          <w:spacing w:val="-2"/>
          <w:sz w:val="24"/>
        </w:rPr>
        <w:t xml:space="preserve">учебно- </w:t>
      </w:r>
      <w:r>
        <w:rPr>
          <w:sz w:val="24"/>
        </w:rPr>
        <w:t>познавательной деятельности;</w:t>
      </w:r>
    </w:p>
    <w:p w:rsidR="0070453D" w:rsidRDefault="001F144E" w:rsidP="00D71A57">
      <w:pPr>
        <w:pStyle w:val="a5"/>
        <w:numPr>
          <w:ilvl w:val="0"/>
          <w:numId w:val="23"/>
        </w:numPr>
        <w:tabs>
          <w:tab w:val="left" w:pos="1287"/>
        </w:tabs>
        <w:spacing w:line="237" w:lineRule="auto"/>
        <w:ind w:left="720" w:right="163" w:firstLine="0"/>
        <w:rPr>
          <w:sz w:val="24"/>
        </w:rPr>
      </w:pPr>
      <w:r>
        <w:rPr>
          <w:sz w:val="24"/>
        </w:rPr>
        <w:t>планировать</w:t>
      </w:r>
      <w:r>
        <w:rPr>
          <w:spacing w:val="40"/>
          <w:sz w:val="24"/>
        </w:rPr>
        <w:t xml:space="preserve"> </w:t>
      </w:r>
      <w:r>
        <w:rPr>
          <w:sz w:val="24"/>
        </w:rPr>
        <w:t>практическую</w:t>
      </w:r>
      <w:r>
        <w:rPr>
          <w:spacing w:val="40"/>
          <w:sz w:val="24"/>
        </w:rPr>
        <w:t xml:space="preserve"> </w:t>
      </w:r>
      <w:r>
        <w:rPr>
          <w:sz w:val="24"/>
        </w:rPr>
        <w:t>работу</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поставленной</w:t>
      </w:r>
      <w:r>
        <w:rPr>
          <w:spacing w:val="40"/>
          <w:sz w:val="24"/>
        </w:rPr>
        <w:t xml:space="preserve"> </w:t>
      </w:r>
      <w:r>
        <w:rPr>
          <w:sz w:val="24"/>
        </w:rPr>
        <w:t>целью</w:t>
      </w:r>
      <w:r>
        <w:rPr>
          <w:spacing w:val="40"/>
          <w:sz w:val="24"/>
        </w:rPr>
        <w:t xml:space="preserve"> </w:t>
      </w:r>
      <w:r>
        <w:rPr>
          <w:sz w:val="24"/>
        </w:rPr>
        <w:t>и</w:t>
      </w:r>
      <w:r>
        <w:rPr>
          <w:spacing w:val="40"/>
          <w:sz w:val="24"/>
        </w:rPr>
        <w:t xml:space="preserve"> </w:t>
      </w:r>
      <w:r>
        <w:rPr>
          <w:sz w:val="24"/>
        </w:rPr>
        <w:t>выполнять</w:t>
      </w:r>
      <w:r>
        <w:rPr>
          <w:spacing w:val="40"/>
          <w:sz w:val="24"/>
        </w:rPr>
        <w:t xml:space="preserve"> </w:t>
      </w:r>
      <w:r>
        <w:rPr>
          <w:sz w:val="24"/>
        </w:rPr>
        <w:t>её</w:t>
      </w:r>
      <w:r>
        <w:rPr>
          <w:spacing w:val="40"/>
          <w:sz w:val="24"/>
        </w:rPr>
        <w:t xml:space="preserve"> </w:t>
      </w:r>
      <w:r>
        <w:rPr>
          <w:sz w:val="24"/>
        </w:rPr>
        <w:t>в соответствии с планом;</w:t>
      </w:r>
    </w:p>
    <w:p w:rsidR="0070453D" w:rsidRDefault="001F144E" w:rsidP="00D71A57">
      <w:pPr>
        <w:pStyle w:val="a5"/>
        <w:numPr>
          <w:ilvl w:val="0"/>
          <w:numId w:val="23"/>
        </w:numPr>
        <w:tabs>
          <w:tab w:val="left" w:pos="1287"/>
        </w:tabs>
        <w:ind w:left="720" w:right="158" w:firstLine="0"/>
        <w:rPr>
          <w:sz w:val="24"/>
        </w:rPr>
      </w:pPr>
      <w:r>
        <w:rPr>
          <w:sz w:val="24"/>
        </w:rPr>
        <w:t>на</w:t>
      </w:r>
      <w:r>
        <w:rPr>
          <w:spacing w:val="80"/>
          <w:sz w:val="24"/>
        </w:rPr>
        <w:t xml:space="preserve"> </w:t>
      </w:r>
      <w:r>
        <w:rPr>
          <w:sz w:val="24"/>
        </w:rPr>
        <w:t>основе</w:t>
      </w:r>
      <w:r>
        <w:rPr>
          <w:spacing w:val="80"/>
          <w:sz w:val="24"/>
        </w:rPr>
        <w:t xml:space="preserve"> </w:t>
      </w:r>
      <w:r>
        <w:rPr>
          <w:sz w:val="24"/>
        </w:rPr>
        <w:t>анализа</w:t>
      </w:r>
      <w:r>
        <w:rPr>
          <w:spacing w:val="80"/>
          <w:sz w:val="24"/>
        </w:rPr>
        <w:t xml:space="preserve"> </w:t>
      </w:r>
      <w:r>
        <w:rPr>
          <w:sz w:val="24"/>
        </w:rPr>
        <w:t>причинно-следственных</w:t>
      </w:r>
      <w:r>
        <w:rPr>
          <w:spacing w:val="80"/>
          <w:sz w:val="24"/>
        </w:rPr>
        <w:t xml:space="preserve"> </w:t>
      </w:r>
      <w:r>
        <w:rPr>
          <w:sz w:val="24"/>
        </w:rPr>
        <w:t>связей</w:t>
      </w:r>
      <w:r>
        <w:rPr>
          <w:spacing w:val="80"/>
          <w:sz w:val="24"/>
        </w:rPr>
        <w:t xml:space="preserve"> </w:t>
      </w:r>
      <w:r>
        <w:rPr>
          <w:sz w:val="24"/>
        </w:rPr>
        <w:t>между</w:t>
      </w:r>
      <w:r>
        <w:rPr>
          <w:spacing w:val="80"/>
          <w:sz w:val="24"/>
        </w:rPr>
        <w:t xml:space="preserve"> </w:t>
      </w:r>
      <w:r>
        <w:rPr>
          <w:sz w:val="24"/>
        </w:rPr>
        <w:t>действиями</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результатами прогнозировать практические «шаги» для получения необходимого результата;</w:t>
      </w:r>
    </w:p>
    <w:p w:rsidR="0070453D" w:rsidRDefault="001F144E" w:rsidP="00D71A57">
      <w:pPr>
        <w:pStyle w:val="a5"/>
        <w:numPr>
          <w:ilvl w:val="0"/>
          <w:numId w:val="23"/>
        </w:numPr>
        <w:tabs>
          <w:tab w:val="left" w:pos="1287"/>
        </w:tabs>
        <w:spacing w:line="237" w:lineRule="auto"/>
        <w:ind w:left="720" w:right="167" w:firstLine="0"/>
        <w:rPr>
          <w:sz w:val="24"/>
        </w:rPr>
      </w:pPr>
      <w:r>
        <w:rPr>
          <w:sz w:val="24"/>
        </w:rPr>
        <w:t>выполнять действия контроля/самоконтроля</w:t>
      </w:r>
      <w:r>
        <w:rPr>
          <w:spacing w:val="-4"/>
          <w:sz w:val="24"/>
        </w:rPr>
        <w:t xml:space="preserve"> </w:t>
      </w:r>
      <w:r>
        <w:rPr>
          <w:sz w:val="24"/>
        </w:rPr>
        <w:t>и</w:t>
      </w:r>
      <w:r>
        <w:rPr>
          <w:spacing w:val="-3"/>
          <w:sz w:val="24"/>
        </w:rPr>
        <w:t xml:space="preserve"> </w:t>
      </w:r>
      <w:r>
        <w:rPr>
          <w:sz w:val="24"/>
        </w:rPr>
        <w:t>оценки;</w:t>
      </w:r>
      <w:r>
        <w:rPr>
          <w:spacing w:val="-4"/>
          <w:sz w:val="24"/>
        </w:rPr>
        <w:t xml:space="preserve"> </w:t>
      </w:r>
      <w:r>
        <w:rPr>
          <w:sz w:val="24"/>
        </w:rPr>
        <w:t>процесса и результата деятельности,</w:t>
      </w:r>
      <w:r>
        <w:rPr>
          <w:spacing w:val="-2"/>
          <w:sz w:val="24"/>
        </w:rPr>
        <w:t xml:space="preserve"> </w:t>
      </w:r>
      <w:r>
        <w:rPr>
          <w:sz w:val="24"/>
        </w:rPr>
        <w:t>при необходимости вносить коррективы в выполняемые действия;</w:t>
      </w:r>
    </w:p>
    <w:p w:rsidR="0070453D" w:rsidRDefault="001F144E" w:rsidP="00D71A57">
      <w:pPr>
        <w:pStyle w:val="a5"/>
        <w:numPr>
          <w:ilvl w:val="0"/>
          <w:numId w:val="23"/>
        </w:numPr>
        <w:tabs>
          <w:tab w:val="left" w:pos="1287"/>
        </w:tabs>
        <w:spacing w:before="2" w:line="275" w:lineRule="exact"/>
        <w:ind w:left="720" w:firstLine="0"/>
        <w:rPr>
          <w:sz w:val="24"/>
        </w:rPr>
      </w:pPr>
      <w:r>
        <w:rPr>
          <w:sz w:val="24"/>
        </w:rPr>
        <w:t>проявлять</w:t>
      </w:r>
      <w:r>
        <w:rPr>
          <w:spacing w:val="-6"/>
          <w:sz w:val="24"/>
        </w:rPr>
        <w:t xml:space="preserve"> </w:t>
      </w:r>
      <w:r>
        <w:rPr>
          <w:sz w:val="24"/>
        </w:rPr>
        <w:t>волевую</w:t>
      </w:r>
      <w:r>
        <w:rPr>
          <w:spacing w:val="-5"/>
          <w:sz w:val="24"/>
        </w:rPr>
        <w:t xml:space="preserve"> </w:t>
      </w:r>
      <w:r>
        <w:rPr>
          <w:sz w:val="24"/>
        </w:rPr>
        <w:t>саморегуляцию</w:t>
      </w:r>
      <w:r>
        <w:rPr>
          <w:spacing w:val="-4"/>
          <w:sz w:val="24"/>
        </w:rPr>
        <w:t xml:space="preserve"> </w:t>
      </w:r>
      <w:r>
        <w:rPr>
          <w:sz w:val="24"/>
        </w:rPr>
        <w:t>при</w:t>
      </w:r>
      <w:r>
        <w:rPr>
          <w:spacing w:val="-1"/>
          <w:sz w:val="24"/>
        </w:rPr>
        <w:t xml:space="preserve"> </w:t>
      </w:r>
      <w:r>
        <w:rPr>
          <w:sz w:val="24"/>
        </w:rPr>
        <w:t>выполнении</w:t>
      </w:r>
      <w:r>
        <w:rPr>
          <w:spacing w:val="-1"/>
          <w:sz w:val="24"/>
        </w:rPr>
        <w:t xml:space="preserve"> </w:t>
      </w:r>
      <w:r>
        <w:rPr>
          <w:spacing w:val="-2"/>
          <w:sz w:val="24"/>
        </w:rPr>
        <w:t>задания.</w:t>
      </w:r>
    </w:p>
    <w:p w:rsidR="0070453D" w:rsidRDefault="001F144E" w:rsidP="00D71A57">
      <w:pPr>
        <w:spacing w:line="275" w:lineRule="exact"/>
        <w:ind w:left="720"/>
        <w:rPr>
          <w:sz w:val="24"/>
        </w:rPr>
      </w:pPr>
      <w:r>
        <w:rPr>
          <w:i/>
          <w:sz w:val="24"/>
        </w:rPr>
        <w:t>Совместная</w:t>
      </w:r>
      <w:r>
        <w:rPr>
          <w:i/>
          <w:spacing w:val="-7"/>
          <w:sz w:val="24"/>
        </w:rPr>
        <w:t xml:space="preserve"> </w:t>
      </w:r>
      <w:r>
        <w:rPr>
          <w:i/>
          <w:spacing w:val="-2"/>
          <w:sz w:val="24"/>
        </w:rPr>
        <w:t>деятельность</w:t>
      </w:r>
      <w:r>
        <w:rPr>
          <w:spacing w:val="-2"/>
          <w:sz w:val="24"/>
        </w:rPr>
        <w:t>:</w:t>
      </w:r>
    </w:p>
    <w:p w:rsidR="0070453D" w:rsidRDefault="001F144E" w:rsidP="00D71A57">
      <w:pPr>
        <w:pStyle w:val="a5"/>
        <w:numPr>
          <w:ilvl w:val="0"/>
          <w:numId w:val="23"/>
        </w:numPr>
        <w:tabs>
          <w:tab w:val="left" w:pos="1287"/>
        </w:tabs>
        <w:spacing w:before="2"/>
        <w:ind w:left="720" w:right="154" w:firstLine="0"/>
        <w:jc w:val="both"/>
        <w:rPr>
          <w:sz w:val="24"/>
        </w:rPr>
      </w:pPr>
      <w:r>
        <w:rPr>
          <w:sz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70453D" w:rsidRDefault="001F144E" w:rsidP="00D71A57">
      <w:pPr>
        <w:pStyle w:val="a5"/>
        <w:numPr>
          <w:ilvl w:val="0"/>
          <w:numId w:val="23"/>
        </w:numPr>
        <w:tabs>
          <w:tab w:val="left" w:pos="1287"/>
        </w:tabs>
        <w:spacing w:line="242" w:lineRule="auto"/>
        <w:ind w:left="720" w:right="168" w:firstLine="0"/>
        <w:jc w:val="both"/>
        <w:rPr>
          <w:sz w:val="24"/>
        </w:rPr>
      </w:pPr>
      <w:r>
        <w:rPr>
          <w:sz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70453D" w:rsidRDefault="001F144E" w:rsidP="00D71A57">
      <w:pPr>
        <w:pStyle w:val="a3"/>
        <w:spacing w:before="74"/>
        <w:ind w:left="720" w:right="232" w:firstLine="0"/>
      </w:pPr>
      <w:r>
        <w:t>в процессе анализа и</w:t>
      </w:r>
      <w:r>
        <w:rPr>
          <w:spacing w:val="-4"/>
        </w:rPr>
        <w:t xml:space="preserve"> </w:t>
      </w:r>
      <w:r>
        <w:t xml:space="preserve">оценки совместной деятельности высказывать свои предложения и </w:t>
      </w:r>
      <w:r>
        <w:lastRenderedPageBreak/>
        <w:t>пожелания; выслушивать</w:t>
      </w:r>
      <w:r>
        <w:rPr>
          <w:spacing w:val="-1"/>
        </w:rPr>
        <w:t xml:space="preserve"> </w:t>
      </w:r>
      <w:r>
        <w:t>и</w:t>
      </w:r>
      <w:r>
        <w:rPr>
          <w:spacing w:val="-1"/>
        </w:rPr>
        <w:t xml:space="preserve"> </w:t>
      </w:r>
      <w:r>
        <w:t>принимать</w:t>
      </w:r>
      <w:r>
        <w:rPr>
          <w:spacing w:val="-1"/>
        </w:rPr>
        <w:t xml:space="preserve"> </w:t>
      </w:r>
      <w:r>
        <w:t>к</w:t>
      </w:r>
      <w:r>
        <w:rPr>
          <w:spacing w:val="-4"/>
        </w:rPr>
        <w:t xml:space="preserve"> </w:t>
      </w:r>
      <w:r>
        <w:t>сведению</w:t>
      </w:r>
      <w:r>
        <w:rPr>
          <w:spacing w:val="-4"/>
        </w:rPr>
        <w:t xml:space="preserve"> </w:t>
      </w:r>
      <w:r>
        <w:t>мнение</w:t>
      </w:r>
      <w:r>
        <w:rPr>
          <w:spacing w:val="-12"/>
        </w:rPr>
        <w:t xml:space="preserve"> </w:t>
      </w:r>
      <w:r>
        <w:t>одноклассников,</w:t>
      </w:r>
      <w:r>
        <w:rPr>
          <w:spacing w:val="-5"/>
        </w:rPr>
        <w:t xml:space="preserve"> </w:t>
      </w:r>
      <w:r>
        <w:t>их</w:t>
      </w:r>
      <w:r>
        <w:rPr>
          <w:spacing w:val="-7"/>
        </w:rPr>
        <w:t xml:space="preserve"> </w:t>
      </w:r>
      <w:r>
        <w:t>советы</w:t>
      </w:r>
      <w:r>
        <w:rPr>
          <w:spacing w:val="-4"/>
        </w:rPr>
        <w:t xml:space="preserve"> </w:t>
      </w:r>
      <w:r>
        <w:t>и</w:t>
      </w:r>
      <w:r>
        <w:rPr>
          <w:spacing w:val="-1"/>
        </w:rPr>
        <w:t xml:space="preserve"> </w:t>
      </w:r>
      <w:r>
        <w:t>пожелания;</w:t>
      </w:r>
      <w:r>
        <w:rPr>
          <w:spacing w:val="-7"/>
        </w:rPr>
        <w:t xml:space="preserve"> </w:t>
      </w:r>
      <w:r>
        <w:t>с</w:t>
      </w:r>
      <w:r>
        <w:rPr>
          <w:spacing w:val="-3"/>
        </w:rPr>
        <w:t xml:space="preserve"> </w:t>
      </w:r>
      <w:r>
        <w:t>уважением относиться к разной оценке своих достижений.</w:t>
      </w:r>
    </w:p>
    <w:p w:rsidR="0070453D" w:rsidRDefault="0070453D" w:rsidP="00D71A57">
      <w:pPr>
        <w:pStyle w:val="a3"/>
        <w:ind w:left="720" w:firstLine="0"/>
        <w:jc w:val="left"/>
        <w:rPr>
          <w:sz w:val="21"/>
        </w:rPr>
      </w:pPr>
    </w:p>
    <w:p w:rsidR="0070453D" w:rsidRDefault="001F144E" w:rsidP="00D71A57">
      <w:pPr>
        <w:pStyle w:val="110"/>
        <w:spacing w:before="1" w:line="242" w:lineRule="auto"/>
        <w:ind w:right="176"/>
      </w:pPr>
      <w:r>
        <w:t>ПЛАНИРУЕМЫЕ</w:t>
      </w:r>
      <w:r>
        <w:rPr>
          <w:spacing w:val="-8"/>
        </w:rPr>
        <w:t xml:space="preserve"> </w:t>
      </w:r>
      <w:r>
        <w:t>РЕЗУЛЬТАТЫ</w:t>
      </w:r>
      <w:r>
        <w:rPr>
          <w:spacing w:val="-7"/>
        </w:rPr>
        <w:t xml:space="preserve"> </w:t>
      </w:r>
      <w:r>
        <w:t>ОСВОЕНИЯ</w:t>
      </w:r>
      <w:r>
        <w:rPr>
          <w:spacing w:val="-7"/>
        </w:rPr>
        <w:t xml:space="preserve"> </w:t>
      </w:r>
      <w:r>
        <w:t>УЧЕБНОГО</w:t>
      </w:r>
      <w:r>
        <w:rPr>
          <w:spacing w:val="-11"/>
        </w:rPr>
        <w:t xml:space="preserve"> </w:t>
      </w:r>
      <w:r>
        <w:t>ПРЕДМЕТА</w:t>
      </w:r>
      <w:r>
        <w:rPr>
          <w:spacing w:val="-7"/>
        </w:rPr>
        <w:t xml:space="preserve"> </w:t>
      </w:r>
      <w:r>
        <w:t>«ТЕХНОЛОГИЯ» НА УРОВНЕ НАЧАЛЬНОГО ОБЩЕГО ОБРАЗОВАНИЯ</w:t>
      </w:r>
    </w:p>
    <w:p w:rsidR="0070453D" w:rsidRDefault="001F144E" w:rsidP="00D71A57">
      <w:pPr>
        <w:spacing w:before="110"/>
        <w:ind w:left="720"/>
        <w:rPr>
          <w:b/>
          <w:sz w:val="24"/>
        </w:rPr>
      </w:pPr>
      <w:r>
        <w:rPr>
          <w:b/>
          <w:sz w:val="24"/>
        </w:rPr>
        <w:t>ЛИЧНОСТНЫЕ</w:t>
      </w:r>
      <w:r>
        <w:rPr>
          <w:b/>
          <w:spacing w:val="-7"/>
          <w:sz w:val="24"/>
        </w:rPr>
        <w:t xml:space="preserve"> </w:t>
      </w:r>
      <w:r>
        <w:rPr>
          <w:b/>
          <w:sz w:val="24"/>
        </w:rPr>
        <w:t>РЕЗУЛЬТАТЫ</w:t>
      </w:r>
      <w:r>
        <w:rPr>
          <w:b/>
          <w:spacing w:val="-5"/>
          <w:sz w:val="24"/>
        </w:rPr>
        <w:t xml:space="preserve"> </w:t>
      </w:r>
      <w:r>
        <w:rPr>
          <w:b/>
          <w:spacing w:val="-2"/>
          <w:sz w:val="24"/>
        </w:rPr>
        <w:t>ОБУЧАЮЩЕГОСЯ</w:t>
      </w:r>
    </w:p>
    <w:p w:rsidR="0070453D" w:rsidRDefault="0070453D" w:rsidP="00D71A57">
      <w:pPr>
        <w:pStyle w:val="a3"/>
        <w:spacing w:before="10"/>
        <w:ind w:left="720" w:firstLine="0"/>
        <w:jc w:val="left"/>
        <w:rPr>
          <w:b/>
          <w:sz w:val="20"/>
        </w:rPr>
      </w:pPr>
    </w:p>
    <w:p w:rsidR="0070453D" w:rsidRDefault="001F144E" w:rsidP="00D71A57">
      <w:pPr>
        <w:pStyle w:val="a3"/>
        <w:spacing w:line="237" w:lineRule="auto"/>
        <w:ind w:left="720" w:right="172" w:firstLine="0"/>
      </w:pPr>
      <w:r>
        <w:t>В результате изучения предмета «Технология» в начальной школе у обучающегося будут сформированы следующие личностные новообразования:</w:t>
      </w:r>
    </w:p>
    <w:p w:rsidR="0070453D" w:rsidRDefault="001F144E" w:rsidP="00D71A57">
      <w:pPr>
        <w:pStyle w:val="a5"/>
        <w:numPr>
          <w:ilvl w:val="0"/>
          <w:numId w:val="23"/>
        </w:numPr>
        <w:tabs>
          <w:tab w:val="left" w:pos="1287"/>
        </w:tabs>
        <w:spacing w:before="5" w:line="237" w:lineRule="auto"/>
        <w:ind w:left="720" w:right="155" w:firstLine="0"/>
        <w:jc w:val="both"/>
        <w:rPr>
          <w:sz w:val="24"/>
        </w:rPr>
      </w:pPr>
      <w:r>
        <w:rPr>
          <w:sz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70453D" w:rsidRDefault="001F144E" w:rsidP="00D71A57">
      <w:pPr>
        <w:pStyle w:val="a5"/>
        <w:numPr>
          <w:ilvl w:val="0"/>
          <w:numId w:val="23"/>
        </w:numPr>
        <w:tabs>
          <w:tab w:val="left" w:pos="1287"/>
        </w:tabs>
        <w:ind w:left="720" w:right="153" w:firstLine="0"/>
        <w:jc w:val="both"/>
        <w:rPr>
          <w:sz w:val="24"/>
        </w:rPr>
      </w:pPr>
      <w:r>
        <w:rPr>
          <w:sz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w:t>
      </w:r>
      <w:r>
        <w:rPr>
          <w:spacing w:val="40"/>
          <w:sz w:val="24"/>
        </w:rPr>
        <w:t xml:space="preserve"> </w:t>
      </w:r>
      <w:r>
        <w:rPr>
          <w:sz w:val="24"/>
        </w:rPr>
        <w:t>сохранению окружающей среды;</w:t>
      </w:r>
    </w:p>
    <w:p w:rsidR="0070453D" w:rsidRDefault="001F144E" w:rsidP="00D71A57">
      <w:pPr>
        <w:pStyle w:val="a5"/>
        <w:numPr>
          <w:ilvl w:val="0"/>
          <w:numId w:val="23"/>
        </w:numPr>
        <w:tabs>
          <w:tab w:val="left" w:pos="1287"/>
        </w:tabs>
        <w:spacing w:before="2"/>
        <w:ind w:left="720" w:right="162" w:firstLine="0"/>
        <w:jc w:val="both"/>
        <w:rPr>
          <w:sz w:val="24"/>
        </w:rPr>
      </w:pPr>
      <w:r>
        <w:rPr>
          <w:sz w:val="24"/>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70453D" w:rsidRDefault="001F144E" w:rsidP="00D71A57">
      <w:pPr>
        <w:pStyle w:val="a5"/>
        <w:numPr>
          <w:ilvl w:val="0"/>
          <w:numId w:val="23"/>
        </w:numPr>
        <w:tabs>
          <w:tab w:val="left" w:pos="1287"/>
        </w:tabs>
        <w:ind w:left="720" w:right="159" w:firstLine="0"/>
        <w:jc w:val="both"/>
        <w:rPr>
          <w:sz w:val="24"/>
        </w:rPr>
      </w:pPr>
      <w:r>
        <w:rPr>
          <w:sz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70453D" w:rsidRDefault="001F144E" w:rsidP="00D71A57">
      <w:pPr>
        <w:pStyle w:val="a5"/>
        <w:numPr>
          <w:ilvl w:val="0"/>
          <w:numId w:val="23"/>
        </w:numPr>
        <w:tabs>
          <w:tab w:val="left" w:pos="1287"/>
        </w:tabs>
        <w:spacing w:before="1"/>
        <w:ind w:left="720" w:right="156" w:firstLine="0"/>
        <w:jc w:val="both"/>
        <w:rPr>
          <w:sz w:val="24"/>
        </w:rPr>
      </w:pPr>
      <w:r>
        <w:rPr>
          <w:sz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70453D" w:rsidRDefault="001F144E" w:rsidP="00D71A57">
      <w:pPr>
        <w:pStyle w:val="a5"/>
        <w:numPr>
          <w:ilvl w:val="0"/>
          <w:numId w:val="23"/>
        </w:numPr>
        <w:tabs>
          <w:tab w:val="left" w:pos="1287"/>
        </w:tabs>
        <w:spacing w:before="2" w:line="237" w:lineRule="auto"/>
        <w:ind w:left="720" w:right="160" w:firstLine="0"/>
        <w:jc w:val="both"/>
        <w:rPr>
          <w:sz w:val="24"/>
        </w:rPr>
      </w:pPr>
      <w:r>
        <w:rPr>
          <w:sz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70453D" w:rsidRDefault="001F144E" w:rsidP="00D71A57">
      <w:pPr>
        <w:pStyle w:val="a5"/>
        <w:numPr>
          <w:ilvl w:val="0"/>
          <w:numId w:val="23"/>
        </w:numPr>
        <w:tabs>
          <w:tab w:val="left" w:pos="1287"/>
        </w:tabs>
        <w:spacing w:before="6" w:line="237" w:lineRule="auto"/>
        <w:ind w:left="720" w:right="165" w:firstLine="0"/>
        <w:jc w:val="both"/>
        <w:rPr>
          <w:sz w:val="24"/>
        </w:rPr>
      </w:pPr>
      <w:r>
        <w:rPr>
          <w:sz w:val="24"/>
        </w:rPr>
        <w:t>готовность вступать в сотрудничество с другими людьми с учётом этики общения; проявление толерантности и доброжелательности.</w:t>
      </w:r>
    </w:p>
    <w:p w:rsidR="0070453D" w:rsidRDefault="0070453D" w:rsidP="00D71A57">
      <w:pPr>
        <w:pStyle w:val="a3"/>
        <w:ind w:left="720" w:firstLine="0"/>
        <w:jc w:val="left"/>
        <w:rPr>
          <w:sz w:val="26"/>
        </w:rPr>
      </w:pPr>
    </w:p>
    <w:p w:rsidR="0070453D" w:rsidRDefault="0070453D" w:rsidP="00D71A57">
      <w:pPr>
        <w:pStyle w:val="a3"/>
        <w:spacing w:before="9"/>
        <w:ind w:left="720" w:firstLine="0"/>
        <w:jc w:val="left"/>
        <w:rPr>
          <w:sz w:val="29"/>
        </w:rPr>
      </w:pPr>
    </w:p>
    <w:p w:rsidR="0070453D" w:rsidRDefault="001F144E" w:rsidP="00D71A57">
      <w:pPr>
        <w:pStyle w:val="110"/>
        <w:spacing w:before="1"/>
      </w:pPr>
      <w:r>
        <w:t>МЕТАПРЕДМЕТНЫЕ</w:t>
      </w:r>
      <w:r>
        <w:rPr>
          <w:spacing w:val="-10"/>
        </w:rPr>
        <w:t xml:space="preserve"> </w:t>
      </w:r>
      <w:r>
        <w:t>РЕЗУЛЬТАТЫ</w:t>
      </w:r>
      <w:r>
        <w:rPr>
          <w:spacing w:val="-6"/>
        </w:rPr>
        <w:t xml:space="preserve"> </w:t>
      </w:r>
      <w:r>
        <w:rPr>
          <w:spacing w:val="-2"/>
        </w:rPr>
        <w:t>ОБУЧАЮЩЕГОСЯ</w:t>
      </w:r>
    </w:p>
    <w:p w:rsidR="0070453D" w:rsidRDefault="0070453D" w:rsidP="00D71A57">
      <w:pPr>
        <w:pStyle w:val="a3"/>
        <w:spacing w:before="9"/>
        <w:ind w:left="720" w:firstLine="0"/>
        <w:jc w:val="left"/>
        <w:rPr>
          <w:b/>
          <w:sz w:val="20"/>
        </w:rPr>
      </w:pPr>
    </w:p>
    <w:p w:rsidR="0070453D" w:rsidRDefault="001F144E" w:rsidP="00D71A57">
      <w:pPr>
        <w:pStyle w:val="a3"/>
        <w:spacing w:line="237" w:lineRule="auto"/>
        <w:ind w:left="720" w:right="166" w:firstLine="0"/>
      </w:pPr>
      <w:r>
        <w:t>К концу обучения в начальной школе у обучающегося формируются следующие универсальные учебные действия.</w:t>
      </w:r>
    </w:p>
    <w:p w:rsidR="0070453D" w:rsidRDefault="0070453D" w:rsidP="00D71A57">
      <w:pPr>
        <w:pStyle w:val="a3"/>
        <w:spacing w:before="1"/>
        <w:ind w:left="720" w:firstLine="0"/>
        <w:jc w:val="left"/>
        <w:rPr>
          <w:sz w:val="32"/>
        </w:rPr>
      </w:pPr>
    </w:p>
    <w:p w:rsidR="0070453D" w:rsidRDefault="001F144E" w:rsidP="00D71A57">
      <w:pPr>
        <w:pStyle w:val="210"/>
        <w:jc w:val="both"/>
      </w:pPr>
      <w:r>
        <w:t>Познавательные</w:t>
      </w:r>
      <w:r>
        <w:rPr>
          <w:spacing w:val="-4"/>
        </w:rPr>
        <w:t xml:space="preserve"> УУД:</w:t>
      </w:r>
    </w:p>
    <w:p w:rsidR="0070453D" w:rsidRDefault="001F144E" w:rsidP="00D71A57">
      <w:pPr>
        <w:pStyle w:val="a5"/>
        <w:numPr>
          <w:ilvl w:val="0"/>
          <w:numId w:val="23"/>
        </w:numPr>
        <w:tabs>
          <w:tab w:val="left" w:pos="1287"/>
        </w:tabs>
        <w:spacing w:before="233" w:line="242" w:lineRule="auto"/>
        <w:ind w:left="720" w:right="153" w:firstLine="0"/>
        <w:rPr>
          <w:sz w:val="24"/>
        </w:rPr>
      </w:pPr>
      <w:r>
        <w:rPr>
          <w:sz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70453D" w:rsidRDefault="001F144E" w:rsidP="00D71A57">
      <w:pPr>
        <w:pStyle w:val="a5"/>
        <w:numPr>
          <w:ilvl w:val="0"/>
          <w:numId w:val="23"/>
        </w:numPr>
        <w:tabs>
          <w:tab w:val="left" w:pos="1287"/>
        </w:tabs>
        <w:spacing w:line="242" w:lineRule="auto"/>
        <w:ind w:left="720" w:right="167" w:firstLine="0"/>
        <w:rPr>
          <w:sz w:val="24"/>
        </w:rPr>
      </w:pPr>
      <w:r>
        <w:rPr>
          <w:sz w:val="24"/>
        </w:rPr>
        <w:t>осуществлять</w:t>
      </w:r>
      <w:r>
        <w:rPr>
          <w:spacing w:val="40"/>
          <w:sz w:val="24"/>
        </w:rPr>
        <w:t xml:space="preserve"> </w:t>
      </w:r>
      <w:r>
        <w:rPr>
          <w:sz w:val="24"/>
        </w:rPr>
        <w:t>анализ</w:t>
      </w:r>
      <w:r>
        <w:rPr>
          <w:spacing w:val="40"/>
          <w:sz w:val="24"/>
        </w:rPr>
        <w:t xml:space="preserve"> </w:t>
      </w:r>
      <w:r>
        <w:rPr>
          <w:sz w:val="24"/>
        </w:rPr>
        <w:t>объектов</w:t>
      </w:r>
      <w:r>
        <w:rPr>
          <w:spacing w:val="40"/>
          <w:sz w:val="24"/>
        </w:rPr>
        <w:t xml:space="preserve"> </w:t>
      </w:r>
      <w:r>
        <w:rPr>
          <w:sz w:val="24"/>
        </w:rPr>
        <w:t>и</w:t>
      </w:r>
      <w:r>
        <w:rPr>
          <w:spacing w:val="40"/>
          <w:sz w:val="24"/>
        </w:rPr>
        <w:t xml:space="preserve"> </w:t>
      </w:r>
      <w:r>
        <w:rPr>
          <w:sz w:val="24"/>
        </w:rPr>
        <w:t>изделий</w:t>
      </w:r>
      <w:r>
        <w:rPr>
          <w:spacing w:val="40"/>
          <w:sz w:val="24"/>
        </w:rPr>
        <w:t xml:space="preserve"> </w:t>
      </w:r>
      <w:r>
        <w:rPr>
          <w:sz w:val="24"/>
        </w:rPr>
        <w:t>с</w:t>
      </w:r>
      <w:r>
        <w:rPr>
          <w:spacing w:val="40"/>
          <w:sz w:val="24"/>
        </w:rPr>
        <w:t xml:space="preserve"> </w:t>
      </w:r>
      <w:r>
        <w:rPr>
          <w:sz w:val="24"/>
        </w:rPr>
        <w:t>выделением</w:t>
      </w:r>
      <w:r>
        <w:rPr>
          <w:spacing w:val="40"/>
          <w:sz w:val="24"/>
        </w:rPr>
        <w:t xml:space="preserve"> </w:t>
      </w:r>
      <w:r>
        <w:rPr>
          <w:sz w:val="24"/>
        </w:rPr>
        <w:t>существенных</w:t>
      </w:r>
      <w:r>
        <w:rPr>
          <w:spacing w:val="40"/>
          <w:sz w:val="24"/>
        </w:rPr>
        <w:t xml:space="preserve"> </w:t>
      </w:r>
      <w:r>
        <w:rPr>
          <w:sz w:val="24"/>
        </w:rPr>
        <w:t>и</w:t>
      </w:r>
      <w:r>
        <w:rPr>
          <w:spacing w:val="40"/>
          <w:sz w:val="24"/>
        </w:rPr>
        <w:t xml:space="preserve"> </w:t>
      </w:r>
      <w:r>
        <w:rPr>
          <w:sz w:val="24"/>
        </w:rPr>
        <w:t>несущественных</w:t>
      </w:r>
      <w:r>
        <w:rPr>
          <w:spacing w:val="80"/>
          <w:sz w:val="24"/>
        </w:rPr>
        <w:t xml:space="preserve"> </w:t>
      </w:r>
      <w:r>
        <w:rPr>
          <w:spacing w:val="-2"/>
          <w:sz w:val="24"/>
        </w:rPr>
        <w:t>признаков;</w:t>
      </w:r>
    </w:p>
    <w:p w:rsidR="0070453D" w:rsidRDefault="001F144E" w:rsidP="00D71A57">
      <w:pPr>
        <w:pStyle w:val="a5"/>
        <w:numPr>
          <w:ilvl w:val="0"/>
          <w:numId w:val="23"/>
        </w:numPr>
        <w:tabs>
          <w:tab w:val="left" w:pos="1287"/>
        </w:tabs>
        <w:spacing w:line="271" w:lineRule="exact"/>
        <w:ind w:left="720" w:firstLine="0"/>
        <w:rPr>
          <w:sz w:val="24"/>
        </w:rPr>
      </w:pPr>
      <w:r>
        <w:rPr>
          <w:sz w:val="24"/>
        </w:rPr>
        <w:t>сравнивать</w:t>
      </w:r>
      <w:r>
        <w:rPr>
          <w:spacing w:val="-6"/>
          <w:sz w:val="24"/>
        </w:rPr>
        <w:t xml:space="preserve"> </w:t>
      </w:r>
      <w:r>
        <w:rPr>
          <w:sz w:val="24"/>
        </w:rPr>
        <w:t>группы</w:t>
      </w:r>
      <w:r>
        <w:rPr>
          <w:spacing w:val="-1"/>
          <w:sz w:val="24"/>
        </w:rPr>
        <w:t xml:space="preserve"> </w:t>
      </w:r>
      <w:r>
        <w:rPr>
          <w:sz w:val="24"/>
        </w:rPr>
        <w:t>объектов/изделий,</w:t>
      </w:r>
      <w:r>
        <w:rPr>
          <w:spacing w:val="-3"/>
          <w:sz w:val="24"/>
        </w:rPr>
        <w:t xml:space="preserve"> </w:t>
      </w:r>
      <w:r>
        <w:rPr>
          <w:sz w:val="24"/>
        </w:rPr>
        <w:t>выделять</w:t>
      </w:r>
      <w:r>
        <w:rPr>
          <w:spacing w:val="-1"/>
          <w:sz w:val="24"/>
        </w:rPr>
        <w:t xml:space="preserve"> </w:t>
      </w:r>
      <w:r>
        <w:rPr>
          <w:sz w:val="24"/>
        </w:rPr>
        <w:t>в</w:t>
      </w:r>
      <w:r>
        <w:rPr>
          <w:spacing w:val="-4"/>
          <w:sz w:val="24"/>
        </w:rPr>
        <w:t xml:space="preserve"> </w:t>
      </w:r>
      <w:r>
        <w:rPr>
          <w:sz w:val="24"/>
        </w:rPr>
        <w:t>них</w:t>
      </w:r>
      <w:r>
        <w:rPr>
          <w:spacing w:val="-6"/>
          <w:sz w:val="24"/>
        </w:rPr>
        <w:t xml:space="preserve"> </w:t>
      </w:r>
      <w:r>
        <w:rPr>
          <w:sz w:val="24"/>
        </w:rPr>
        <w:t>общее</w:t>
      </w:r>
      <w:r>
        <w:rPr>
          <w:spacing w:val="-7"/>
          <w:sz w:val="24"/>
        </w:rPr>
        <w:t xml:space="preserve"> </w:t>
      </w:r>
      <w:r>
        <w:rPr>
          <w:sz w:val="24"/>
        </w:rPr>
        <w:t>и</w:t>
      </w:r>
      <w:r>
        <w:rPr>
          <w:spacing w:val="9"/>
          <w:sz w:val="24"/>
        </w:rPr>
        <w:t xml:space="preserve"> </w:t>
      </w:r>
      <w:r>
        <w:rPr>
          <w:spacing w:val="-2"/>
          <w:sz w:val="24"/>
        </w:rPr>
        <w:t>различия;</w:t>
      </w:r>
    </w:p>
    <w:p w:rsidR="0070453D" w:rsidRDefault="001F144E" w:rsidP="00D71A57">
      <w:pPr>
        <w:pStyle w:val="a5"/>
        <w:numPr>
          <w:ilvl w:val="0"/>
          <w:numId w:val="23"/>
        </w:numPr>
        <w:tabs>
          <w:tab w:val="left" w:pos="1287"/>
        </w:tabs>
        <w:spacing w:line="237" w:lineRule="auto"/>
        <w:ind w:left="720" w:right="157" w:firstLine="0"/>
        <w:rPr>
          <w:sz w:val="24"/>
        </w:rPr>
      </w:pPr>
      <w:r>
        <w:rPr>
          <w:sz w:val="24"/>
        </w:rPr>
        <w:t>делать</w:t>
      </w:r>
      <w:r>
        <w:rPr>
          <w:spacing w:val="40"/>
          <w:sz w:val="24"/>
        </w:rPr>
        <w:t xml:space="preserve"> </w:t>
      </w:r>
      <w:r>
        <w:rPr>
          <w:sz w:val="24"/>
        </w:rPr>
        <w:t>обобщения</w:t>
      </w:r>
      <w:r>
        <w:rPr>
          <w:spacing w:val="40"/>
          <w:sz w:val="24"/>
        </w:rPr>
        <w:t xml:space="preserve"> </w:t>
      </w:r>
      <w:r>
        <w:rPr>
          <w:sz w:val="24"/>
        </w:rPr>
        <w:t>(технико-технологического</w:t>
      </w:r>
      <w:r>
        <w:rPr>
          <w:spacing w:val="40"/>
          <w:sz w:val="24"/>
        </w:rPr>
        <w:t xml:space="preserve"> </w:t>
      </w:r>
      <w:r>
        <w:rPr>
          <w:sz w:val="24"/>
        </w:rPr>
        <w:t>и</w:t>
      </w:r>
      <w:r>
        <w:rPr>
          <w:spacing w:val="40"/>
          <w:sz w:val="24"/>
        </w:rPr>
        <w:t xml:space="preserve"> </w:t>
      </w:r>
      <w:r>
        <w:rPr>
          <w:sz w:val="24"/>
        </w:rPr>
        <w:t>декоративно-художественного</w:t>
      </w:r>
      <w:r>
        <w:rPr>
          <w:spacing w:val="40"/>
          <w:sz w:val="24"/>
        </w:rPr>
        <w:t xml:space="preserve"> </w:t>
      </w:r>
      <w:r>
        <w:rPr>
          <w:sz w:val="24"/>
        </w:rPr>
        <w:t>характера)</w:t>
      </w:r>
      <w:r>
        <w:rPr>
          <w:spacing w:val="40"/>
          <w:sz w:val="24"/>
        </w:rPr>
        <w:t xml:space="preserve"> </w:t>
      </w:r>
      <w:r>
        <w:rPr>
          <w:sz w:val="24"/>
        </w:rPr>
        <w:t>по изучаемой тематике;</w:t>
      </w:r>
    </w:p>
    <w:p w:rsidR="0070453D" w:rsidRDefault="001F144E" w:rsidP="00D71A57">
      <w:pPr>
        <w:pStyle w:val="a5"/>
        <w:numPr>
          <w:ilvl w:val="0"/>
          <w:numId w:val="23"/>
        </w:numPr>
        <w:tabs>
          <w:tab w:val="left" w:pos="1287"/>
        </w:tabs>
        <w:spacing w:before="5" w:line="237" w:lineRule="auto"/>
        <w:ind w:left="720" w:right="166" w:firstLine="0"/>
        <w:rPr>
          <w:sz w:val="24"/>
        </w:rPr>
      </w:pPr>
      <w:r>
        <w:rPr>
          <w:sz w:val="24"/>
        </w:rPr>
        <w:t>использовать</w:t>
      </w:r>
      <w:r>
        <w:rPr>
          <w:spacing w:val="37"/>
          <w:sz w:val="24"/>
        </w:rPr>
        <w:t xml:space="preserve"> </w:t>
      </w:r>
      <w:r>
        <w:rPr>
          <w:sz w:val="24"/>
        </w:rPr>
        <w:t>схемы,</w:t>
      </w:r>
      <w:r>
        <w:rPr>
          <w:spacing w:val="33"/>
          <w:sz w:val="24"/>
        </w:rPr>
        <w:t xml:space="preserve"> </w:t>
      </w:r>
      <w:r>
        <w:rPr>
          <w:sz w:val="24"/>
        </w:rPr>
        <w:t>модели</w:t>
      </w:r>
      <w:r>
        <w:rPr>
          <w:spacing w:val="36"/>
          <w:sz w:val="24"/>
        </w:rPr>
        <w:t xml:space="preserve"> </w:t>
      </w:r>
      <w:r>
        <w:rPr>
          <w:sz w:val="24"/>
        </w:rPr>
        <w:t>и</w:t>
      </w:r>
      <w:r>
        <w:rPr>
          <w:spacing w:val="36"/>
          <w:sz w:val="24"/>
        </w:rPr>
        <w:t xml:space="preserve"> </w:t>
      </w:r>
      <w:r>
        <w:rPr>
          <w:sz w:val="24"/>
        </w:rPr>
        <w:t>простейшие</w:t>
      </w:r>
      <w:r>
        <w:rPr>
          <w:spacing w:val="39"/>
          <w:sz w:val="24"/>
        </w:rPr>
        <w:t xml:space="preserve"> </w:t>
      </w:r>
      <w:r>
        <w:rPr>
          <w:sz w:val="24"/>
        </w:rPr>
        <w:t>чертежи</w:t>
      </w:r>
      <w:r>
        <w:rPr>
          <w:spacing w:val="36"/>
          <w:sz w:val="24"/>
        </w:rPr>
        <w:t xml:space="preserve"> </w:t>
      </w:r>
      <w:r>
        <w:rPr>
          <w:sz w:val="24"/>
        </w:rPr>
        <w:t>в</w:t>
      </w:r>
      <w:r>
        <w:rPr>
          <w:spacing w:val="37"/>
          <w:sz w:val="24"/>
        </w:rPr>
        <w:t xml:space="preserve"> </w:t>
      </w:r>
      <w:r>
        <w:rPr>
          <w:sz w:val="24"/>
        </w:rPr>
        <w:t>собственной</w:t>
      </w:r>
      <w:r>
        <w:rPr>
          <w:spacing w:val="31"/>
          <w:sz w:val="24"/>
        </w:rPr>
        <w:t xml:space="preserve"> </w:t>
      </w:r>
      <w:r>
        <w:rPr>
          <w:sz w:val="24"/>
        </w:rPr>
        <w:t>практической</w:t>
      </w:r>
      <w:r>
        <w:rPr>
          <w:spacing w:val="36"/>
          <w:sz w:val="24"/>
        </w:rPr>
        <w:t xml:space="preserve"> </w:t>
      </w:r>
      <w:r>
        <w:rPr>
          <w:sz w:val="24"/>
        </w:rPr>
        <w:t xml:space="preserve">творческой </w:t>
      </w:r>
      <w:r>
        <w:rPr>
          <w:spacing w:val="-2"/>
          <w:sz w:val="24"/>
        </w:rPr>
        <w:t>деятельности;</w:t>
      </w:r>
    </w:p>
    <w:p w:rsidR="0070453D" w:rsidRDefault="001F144E" w:rsidP="00D71A57">
      <w:pPr>
        <w:pStyle w:val="a5"/>
        <w:numPr>
          <w:ilvl w:val="0"/>
          <w:numId w:val="23"/>
        </w:numPr>
        <w:tabs>
          <w:tab w:val="left" w:pos="1287"/>
          <w:tab w:val="left" w:pos="3089"/>
          <w:tab w:val="left" w:pos="3454"/>
          <w:tab w:val="left" w:pos="5041"/>
          <w:tab w:val="left" w:pos="6371"/>
          <w:tab w:val="left" w:pos="7776"/>
          <w:tab w:val="left" w:pos="8385"/>
          <w:tab w:val="left" w:pos="10011"/>
          <w:tab w:val="left" w:pos="11071"/>
        </w:tabs>
        <w:spacing w:before="3"/>
        <w:ind w:left="720" w:right="157" w:firstLine="0"/>
        <w:rPr>
          <w:sz w:val="24"/>
        </w:rPr>
      </w:pPr>
      <w:r>
        <w:rPr>
          <w:spacing w:val="-2"/>
          <w:sz w:val="24"/>
        </w:rPr>
        <w:t>комбинировать</w:t>
      </w:r>
      <w:r>
        <w:rPr>
          <w:sz w:val="24"/>
        </w:rPr>
        <w:tab/>
      </w:r>
      <w:r>
        <w:rPr>
          <w:spacing w:val="-10"/>
          <w:sz w:val="24"/>
        </w:rPr>
        <w:t>и</w:t>
      </w:r>
      <w:r>
        <w:rPr>
          <w:sz w:val="24"/>
        </w:rPr>
        <w:tab/>
      </w:r>
      <w:r>
        <w:rPr>
          <w:spacing w:val="-2"/>
          <w:sz w:val="24"/>
        </w:rPr>
        <w:t>использовать</w:t>
      </w:r>
      <w:r>
        <w:rPr>
          <w:sz w:val="24"/>
        </w:rPr>
        <w:tab/>
      </w:r>
      <w:r>
        <w:rPr>
          <w:spacing w:val="-2"/>
          <w:sz w:val="24"/>
        </w:rPr>
        <w:t>освоенные</w:t>
      </w:r>
      <w:r>
        <w:rPr>
          <w:sz w:val="24"/>
        </w:rPr>
        <w:tab/>
      </w:r>
      <w:r>
        <w:rPr>
          <w:spacing w:val="-2"/>
          <w:sz w:val="24"/>
        </w:rPr>
        <w:t>технологии</w:t>
      </w:r>
      <w:r>
        <w:rPr>
          <w:sz w:val="24"/>
        </w:rPr>
        <w:tab/>
      </w:r>
      <w:r>
        <w:rPr>
          <w:spacing w:val="-4"/>
          <w:sz w:val="24"/>
        </w:rPr>
        <w:t>при</w:t>
      </w:r>
      <w:r>
        <w:rPr>
          <w:sz w:val="24"/>
        </w:rPr>
        <w:tab/>
      </w:r>
      <w:r>
        <w:rPr>
          <w:spacing w:val="-2"/>
          <w:sz w:val="24"/>
        </w:rPr>
        <w:t>изготовлении</w:t>
      </w:r>
      <w:r>
        <w:rPr>
          <w:sz w:val="24"/>
        </w:rPr>
        <w:tab/>
      </w:r>
      <w:r>
        <w:rPr>
          <w:spacing w:val="-2"/>
          <w:sz w:val="24"/>
        </w:rPr>
        <w:t>изделий</w:t>
      </w:r>
      <w:r>
        <w:rPr>
          <w:sz w:val="24"/>
        </w:rPr>
        <w:tab/>
      </w:r>
      <w:r>
        <w:rPr>
          <w:spacing w:val="-10"/>
          <w:sz w:val="24"/>
        </w:rPr>
        <w:t xml:space="preserve">в </w:t>
      </w:r>
      <w:r>
        <w:rPr>
          <w:sz w:val="24"/>
        </w:rPr>
        <w:t>соответствии с технической, технологической или декоративно-художественной задачей;</w:t>
      </w:r>
    </w:p>
    <w:p w:rsidR="0070453D" w:rsidRDefault="001F144E" w:rsidP="00D71A57">
      <w:pPr>
        <w:pStyle w:val="a5"/>
        <w:numPr>
          <w:ilvl w:val="0"/>
          <w:numId w:val="23"/>
        </w:numPr>
        <w:tabs>
          <w:tab w:val="left" w:pos="1287"/>
        </w:tabs>
        <w:spacing w:before="3" w:line="237" w:lineRule="auto"/>
        <w:ind w:left="720" w:right="168" w:firstLine="0"/>
        <w:rPr>
          <w:sz w:val="24"/>
        </w:rPr>
      </w:pPr>
      <w:r>
        <w:rPr>
          <w:sz w:val="24"/>
        </w:rPr>
        <w:t>понимать</w:t>
      </w:r>
      <w:r>
        <w:rPr>
          <w:spacing w:val="40"/>
          <w:sz w:val="24"/>
        </w:rPr>
        <w:t xml:space="preserve"> </w:t>
      </w:r>
      <w:r>
        <w:rPr>
          <w:sz w:val="24"/>
        </w:rPr>
        <w:t>необходимость</w:t>
      </w:r>
      <w:r>
        <w:rPr>
          <w:spacing w:val="40"/>
          <w:sz w:val="24"/>
        </w:rPr>
        <w:t xml:space="preserve"> </w:t>
      </w:r>
      <w:r>
        <w:rPr>
          <w:sz w:val="24"/>
        </w:rPr>
        <w:t>поиска</w:t>
      </w:r>
      <w:r>
        <w:rPr>
          <w:spacing w:val="40"/>
          <w:sz w:val="24"/>
        </w:rPr>
        <w:t xml:space="preserve"> </w:t>
      </w:r>
      <w:r>
        <w:rPr>
          <w:sz w:val="24"/>
        </w:rPr>
        <w:t>новых</w:t>
      </w:r>
      <w:r>
        <w:rPr>
          <w:spacing w:val="40"/>
          <w:sz w:val="24"/>
        </w:rPr>
        <w:t xml:space="preserve"> </w:t>
      </w:r>
      <w:r>
        <w:rPr>
          <w:sz w:val="24"/>
        </w:rPr>
        <w:t>технологий</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изучения</w:t>
      </w:r>
      <w:r>
        <w:rPr>
          <w:spacing w:val="40"/>
          <w:sz w:val="24"/>
        </w:rPr>
        <w:t xml:space="preserve"> </w:t>
      </w:r>
      <w:r>
        <w:rPr>
          <w:sz w:val="24"/>
        </w:rPr>
        <w:t>объектов</w:t>
      </w:r>
      <w:r>
        <w:rPr>
          <w:spacing w:val="40"/>
          <w:sz w:val="24"/>
        </w:rPr>
        <w:t xml:space="preserve"> </w:t>
      </w:r>
      <w:r>
        <w:rPr>
          <w:sz w:val="24"/>
        </w:rPr>
        <w:t>и</w:t>
      </w:r>
      <w:r>
        <w:rPr>
          <w:spacing w:val="40"/>
          <w:sz w:val="24"/>
        </w:rPr>
        <w:t xml:space="preserve"> </w:t>
      </w:r>
      <w:r>
        <w:rPr>
          <w:sz w:val="24"/>
        </w:rPr>
        <w:t>законов природы, доступного исторического и современного опыта технологической деятельности.</w:t>
      </w:r>
    </w:p>
    <w:p w:rsidR="0070453D" w:rsidRDefault="001F144E" w:rsidP="00D71A57">
      <w:pPr>
        <w:pStyle w:val="210"/>
        <w:spacing w:before="78"/>
      </w:pPr>
      <w:r>
        <w:lastRenderedPageBreak/>
        <w:t>Работа</w:t>
      </w:r>
      <w:r>
        <w:rPr>
          <w:spacing w:val="1"/>
        </w:rPr>
        <w:t xml:space="preserve"> </w:t>
      </w:r>
      <w:r>
        <w:t xml:space="preserve">с </w:t>
      </w:r>
      <w:r>
        <w:rPr>
          <w:spacing w:val="-2"/>
        </w:rPr>
        <w:t>информацией:</w:t>
      </w:r>
    </w:p>
    <w:p w:rsidR="0070453D" w:rsidRDefault="001F144E" w:rsidP="00D71A57">
      <w:pPr>
        <w:pStyle w:val="a5"/>
        <w:numPr>
          <w:ilvl w:val="0"/>
          <w:numId w:val="23"/>
        </w:numPr>
        <w:tabs>
          <w:tab w:val="left" w:pos="1287"/>
        </w:tabs>
        <w:spacing w:before="233" w:line="242" w:lineRule="auto"/>
        <w:ind w:left="720" w:right="167" w:firstLine="0"/>
        <w:jc w:val="both"/>
        <w:rPr>
          <w:sz w:val="24"/>
        </w:rPr>
      </w:pPr>
      <w:r>
        <w:rPr>
          <w:sz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70453D" w:rsidRDefault="001F144E" w:rsidP="00D71A57">
      <w:pPr>
        <w:pStyle w:val="a5"/>
        <w:numPr>
          <w:ilvl w:val="0"/>
          <w:numId w:val="23"/>
        </w:numPr>
        <w:tabs>
          <w:tab w:val="left" w:pos="1287"/>
        </w:tabs>
        <w:ind w:left="720" w:right="160" w:firstLine="0"/>
        <w:jc w:val="both"/>
        <w:rPr>
          <w:sz w:val="24"/>
        </w:rPr>
      </w:pPr>
      <w:r>
        <w:rPr>
          <w:sz w:val="24"/>
        </w:rPr>
        <w:t>анализировать</w:t>
      </w:r>
      <w:r>
        <w:rPr>
          <w:spacing w:val="-3"/>
          <w:sz w:val="24"/>
        </w:rPr>
        <w:t xml:space="preserve"> </w:t>
      </w:r>
      <w:r>
        <w:rPr>
          <w:sz w:val="24"/>
        </w:rPr>
        <w:t>и</w:t>
      </w:r>
      <w:r>
        <w:rPr>
          <w:spacing w:val="-3"/>
          <w:sz w:val="24"/>
        </w:rPr>
        <w:t xml:space="preserve"> </w:t>
      </w:r>
      <w:r>
        <w:rPr>
          <w:sz w:val="24"/>
        </w:rPr>
        <w:t>использовать знаково-символические</w:t>
      </w:r>
      <w:r>
        <w:rPr>
          <w:spacing w:val="-1"/>
          <w:sz w:val="24"/>
        </w:rPr>
        <w:t xml:space="preserve"> </w:t>
      </w:r>
      <w:r>
        <w:rPr>
          <w:sz w:val="24"/>
        </w:rPr>
        <w:t>средства</w:t>
      </w:r>
      <w:r>
        <w:rPr>
          <w:spacing w:val="-1"/>
          <w:sz w:val="24"/>
        </w:rPr>
        <w:t xml:space="preserve"> </w:t>
      </w:r>
      <w:r>
        <w:rPr>
          <w:sz w:val="24"/>
        </w:rPr>
        <w:t>представления</w:t>
      </w:r>
      <w:r>
        <w:rPr>
          <w:spacing w:val="-1"/>
          <w:sz w:val="24"/>
        </w:rPr>
        <w:t xml:space="preserve"> </w:t>
      </w:r>
      <w:r>
        <w:rPr>
          <w:sz w:val="24"/>
        </w:rPr>
        <w:t>информации для решения задач в умственной и материализованной форме; выполнять действия моделирования, работать с моделями;</w:t>
      </w:r>
    </w:p>
    <w:p w:rsidR="0070453D" w:rsidRDefault="001F144E" w:rsidP="00D71A57">
      <w:pPr>
        <w:pStyle w:val="a5"/>
        <w:numPr>
          <w:ilvl w:val="0"/>
          <w:numId w:val="23"/>
        </w:numPr>
        <w:tabs>
          <w:tab w:val="left" w:pos="1287"/>
        </w:tabs>
        <w:ind w:left="720" w:right="158" w:firstLine="0"/>
        <w:jc w:val="both"/>
        <w:rPr>
          <w:sz w:val="24"/>
        </w:rPr>
      </w:pPr>
      <w:r>
        <w:rPr>
          <w:sz w:val="24"/>
        </w:rPr>
        <w:t>использовать</w:t>
      </w:r>
      <w:r>
        <w:rPr>
          <w:spacing w:val="-5"/>
          <w:sz w:val="24"/>
        </w:rPr>
        <w:t xml:space="preserve"> </w:t>
      </w:r>
      <w:r>
        <w:rPr>
          <w:sz w:val="24"/>
        </w:rPr>
        <w:t>средства</w:t>
      </w:r>
      <w:r>
        <w:rPr>
          <w:spacing w:val="-3"/>
          <w:sz w:val="24"/>
        </w:rPr>
        <w:t xml:space="preserve"> </w:t>
      </w:r>
      <w:r>
        <w:rPr>
          <w:sz w:val="24"/>
        </w:rPr>
        <w:t>информационно-коммуникационных</w:t>
      </w:r>
      <w:r>
        <w:rPr>
          <w:spacing w:val="-7"/>
          <w:sz w:val="24"/>
        </w:rPr>
        <w:t xml:space="preserve"> </w:t>
      </w:r>
      <w:r>
        <w:rPr>
          <w:sz w:val="24"/>
        </w:rPr>
        <w:t>технологий</w:t>
      </w:r>
      <w:r>
        <w:rPr>
          <w:spacing w:val="-2"/>
          <w:sz w:val="24"/>
        </w:rPr>
        <w:t xml:space="preserve"> </w:t>
      </w:r>
      <w:r>
        <w:rPr>
          <w:sz w:val="24"/>
        </w:rPr>
        <w:t>для</w:t>
      </w:r>
      <w:r>
        <w:rPr>
          <w:spacing w:val="-3"/>
          <w:sz w:val="24"/>
        </w:rPr>
        <w:t xml:space="preserve"> </w:t>
      </w:r>
      <w:r>
        <w:rPr>
          <w:sz w:val="24"/>
        </w:rPr>
        <w:t>решения</w:t>
      </w:r>
      <w:r>
        <w:rPr>
          <w:spacing w:val="-3"/>
          <w:sz w:val="24"/>
        </w:rPr>
        <w:t xml:space="preserve"> </w:t>
      </w:r>
      <w:r>
        <w:rPr>
          <w:sz w:val="24"/>
        </w:rPr>
        <w:t>учебных</w:t>
      </w:r>
      <w:r>
        <w:rPr>
          <w:spacing w:val="-3"/>
          <w:sz w:val="24"/>
        </w:rPr>
        <w:t xml:space="preserve"> </w:t>
      </w:r>
      <w:r>
        <w:rPr>
          <w:sz w:val="24"/>
        </w:rPr>
        <w:t>и практических задач (в том числе Интернет с контролируемым выходом), оценивать объективность</w:t>
      </w:r>
      <w:r>
        <w:rPr>
          <w:spacing w:val="-4"/>
          <w:sz w:val="24"/>
        </w:rPr>
        <w:t xml:space="preserve"> </w:t>
      </w:r>
      <w:r>
        <w:rPr>
          <w:sz w:val="24"/>
        </w:rPr>
        <w:t>информации</w:t>
      </w:r>
      <w:r>
        <w:rPr>
          <w:spacing w:val="-1"/>
          <w:sz w:val="24"/>
        </w:rPr>
        <w:t xml:space="preserve"> </w:t>
      </w:r>
      <w:r>
        <w:rPr>
          <w:sz w:val="24"/>
        </w:rPr>
        <w:t>и</w:t>
      </w:r>
      <w:r>
        <w:rPr>
          <w:spacing w:val="-5"/>
          <w:sz w:val="24"/>
        </w:rPr>
        <w:t xml:space="preserve"> </w:t>
      </w:r>
      <w:r>
        <w:rPr>
          <w:sz w:val="24"/>
        </w:rPr>
        <w:t>возможности</w:t>
      </w:r>
      <w:r>
        <w:rPr>
          <w:spacing w:val="-1"/>
          <w:sz w:val="24"/>
        </w:rPr>
        <w:t xml:space="preserve"> </w:t>
      </w:r>
      <w:r>
        <w:rPr>
          <w:sz w:val="24"/>
        </w:rPr>
        <w:t>её</w:t>
      </w:r>
      <w:r>
        <w:rPr>
          <w:spacing w:val="-7"/>
          <w:sz w:val="24"/>
        </w:rPr>
        <w:t xml:space="preserve"> </w:t>
      </w:r>
      <w:r>
        <w:rPr>
          <w:sz w:val="24"/>
        </w:rPr>
        <w:t>использования</w:t>
      </w:r>
      <w:r>
        <w:rPr>
          <w:spacing w:val="-2"/>
          <w:sz w:val="24"/>
        </w:rPr>
        <w:t xml:space="preserve"> </w:t>
      </w:r>
      <w:r>
        <w:rPr>
          <w:sz w:val="24"/>
        </w:rPr>
        <w:t>для</w:t>
      </w:r>
      <w:r>
        <w:rPr>
          <w:spacing w:val="-2"/>
          <w:sz w:val="24"/>
        </w:rPr>
        <w:t xml:space="preserve"> </w:t>
      </w:r>
      <w:r>
        <w:rPr>
          <w:sz w:val="24"/>
        </w:rPr>
        <w:t>решения</w:t>
      </w:r>
      <w:r>
        <w:rPr>
          <w:spacing w:val="-6"/>
          <w:sz w:val="24"/>
        </w:rPr>
        <w:t xml:space="preserve"> </w:t>
      </w:r>
      <w:r>
        <w:rPr>
          <w:sz w:val="24"/>
        </w:rPr>
        <w:t>конкретных</w:t>
      </w:r>
      <w:r>
        <w:rPr>
          <w:spacing w:val="-2"/>
          <w:sz w:val="24"/>
        </w:rPr>
        <w:t xml:space="preserve"> </w:t>
      </w:r>
      <w:r>
        <w:rPr>
          <w:sz w:val="24"/>
        </w:rPr>
        <w:t xml:space="preserve">учебных </w:t>
      </w:r>
      <w:r>
        <w:rPr>
          <w:spacing w:val="-2"/>
          <w:sz w:val="24"/>
        </w:rPr>
        <w:t>задач;</w:t>
      </w:r>
    </w:p>
    <w:p w:rsidR="0070453D" w:rsidRDefault="001F144E" w:rsidP="00D71A57">
      <w:pPr>
        <w:pStyle w:val="a5"/>
        <w:numPr>
          <w:ilvl w:val="0"/>
          <w:numId w:val="23"/>
        </w:numPr>
        <w:tabs>
          <w:tab w:val="left" w:pos="1287"/>
        </w:tabs>
        <w:ind w:left="720" w:right="161" w:firstLine="0"/>
        <w:jc w:val="both"/>
        <w:rPr>
          <w:sz w:val="24"/>
        </w:rPr>
      </w:pPr>
      <w:r>
        <w:rPr>
          <w:sz w:val="24"/>
        </w:rPr>
        <w:t>следовать при выполнении работы инструкциям учителя или представленным в других информационных источниках.</w:t>
      </w:r>
    </w:p>
    <w:p w:rsidR="0070453D" w:rsidRDefault="0070453D" w:rsidP="00D71A57">
      <w:pPr>
        <w:pStyle w:val="a3"/>
        <w:spacing w:before="7"/>
        <w:ind w:left="720" w:firstLine="0"/>
        <w:jc w:val="left"/>
        <w:rPr>
          <w:sz w:val="31"/>
        </w:rPr>
      </w:pPr>
    </w:p>
    <w:p w:rsidR="0070453D" w:rsidRDefault="001F144E" w:rsidP="00D71A57">
      <w:pPr>
        <w:pStyle w:val="210"/>
      </w:pPr>
      <w:r>
        <w:t>Коммуникативные</w:t>
      </w:r>
      <w:r>
        <w:rPr>
          <w:spacing w:val="-4"/>
        </w:rPr>
        <w:t xml:space="preserve"> УУД:</w:t>
      </w:r>
    </w:p>
    <w:p w:rsidR="0070453D" w:rsidRDefault="001F144E" w:rsidP="00D71A57">
      <w:pPr>
        <w:pStyle w:val="a5"/>
        <w:numPr>
          <w:ilvl w:val="0"/>
          <w:numId w:val="23"/>
        </w:numPr>
        <w:tabs>
          <w:tab w:val="left" w:pos="1287"/>
        </w:tabs>
        <w:spacing w:before="233"/>
        <w:ind w:left="720" w:right="156" w:firstLine="0"/>
        <w:jc w:val="both"/>
        <w:rPr>
          <w:sz w:val="24"/>
        </w:rPr>
      </w:pPr>
      <w:r>
        <w:rPr>
          <w:sz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0453D" w:rsidRDefault="001F144E" w:rsidP="00D71A57">
      <w:pPr>
        <w:pStyle w:val="a5"/>
        <w:numPr>
          <w:ilvl w:val="0"/>
          <w:numId w:val="23"/>
        </w:numPr>
        <w:tabs>
          <w:tab w:val="left" w:pos="1287"/>
        </w:tabs>
        <w:spacing w:before="5" w:line="237" w:lineRule="auto"/>
        <w:ind w:left="720" w:right="150" w:firstLine="0"/>
        <w:jc w:val="both"/>
        <w:rPr>
          <w:sz w:val="24"/>
        </w:rPr>
      </w:pPr>
      <w:r>
        <w:rPr>
          <w:sz w:val="24"/>
        </w:rPr>
        <w:t>создавать тексты-описания на основе наблюдений (рассматривания) изделий декоративно- прикладного искусства народов России;</w:t>
      </w:r>
    </w:p>
    <w:p w:rsidR="0070453D" w:rsidRDefault="001F144E" w:rsidP="00D71A57">
      <w:pPr>
        <w:pStyle w:val="a5"/>
        <w:numPr>
          <w:ilvl w:val="0"/>
          <w:numId w:val="23"/>
        </w:numPr>
        <w:tabs>
          <w:tab w:val="left" w:pos="1287"/>
        </w:tabs>
        <w:spacing w:before="5" w:line="237" w:lineRule="auto"/>
        <w:ind w:left="720" w:right="166" w:firstLine="0"/>
        <w:jc w:val="both"/>
        <w:rPr>
          <w:sz w:val="24"/>
        </w:rPr>
      </w:pPr>
      <w:r>
        <w:rPr>
          <w:sz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0453D" w:rsidRDefault="001F144E" w:rsidP="00D71A57">
      <w:pPr>
        <w:pStyle w:val="a5"/>
        <w:numPr>
          <w:ilvl w:val="0"/>
          <w:numId w:val="23"/>
        </w:numPr>
        <w:tabs>
          <w:tab w:val="left" w:pos="1287"/>
        </w:tabs>
        <w:spacing w:before="4"/>
        <w:ind w:left="720" w:firstLine="0"/>
        <w:jc w:val="both"/>
        <w:rPr>
          <w:sz w:val="24"/>
        </w:rPr>
      </w:pPr>
      <w:r>
        <w:rPr>
          <w:sz w:val="24"/>
        </w:rPr>
        <w:t>объяснять</w:t>
      </w:r>
      <w:r>
        <w:rPr>
          <w:spacing w:val="-7"/>
          <w:sz w:val="24"/>
        </w:rPr>
        <w:t xml:space="preserve"> </w:t>
      </w:r>
      <w:r>
        <w:rPr>
          <w:sz w:val="24"/>
        </w:rPr>
        <w:t>последовательность совершаемых</w:t>
      </w:r>
      <w:r>
        <w:rPr>
          <w:spacing w:val="-6"/>
          <w:sz w:val="24"/>
        </w:rPr>
        <w:t xml:space="preserve"> </w:t>
      </w:r>
      <w:r>
        <w:rPr>
          <w:sz w:val="24"/>
        </w:rPr>
        <w:t>действий</w:t>
      </w:r>
      <w:r>
        <w:rPr>
          <w:spacing w:val="-5"/>
          <w:sz w:val="24"/>
        </w:rPr>
        <w:t xml:space="preserve"> </w:t>
      </w:r>
      <w:r>
        <w:rPr>
          <w:sz w:val="24"/>
        </w:rPr>
        <w:t>при</w:t>
      </w:r>
      <w:r>
        <w:rPr>
          <w:spacing w:val="-5"/>
          <w:sz w:val="24"/>
        </w:rPr>
        <w:t xml:space="preserve"> </w:t>
      </w:r>
      <w:r>
        <w:rPr>
          <w:sz w:val="24"/>
        </w:rPr>
        <w:t>создании</w:t>
      </w:r>
      <w:r>
        <w:rPr>
          <w:spacing w:val="-5"/>
          <w:sz w:val="24"/>
        </w:rPr>
        <w:t xml:space="preserve"> </w:t>
      </w:r>
      <w:r>
        <w:rPr>
          <w:spacing w:val="-2"/>
          <w:sz w:val="24"/>
        </w:rPr>
        <w:t>изделия.</w:t>
      </w:r>
    </w:p>
    <w:p w:rsidR="0070453D" w:rsidRDefault="0070453D" w:rsidP="00D71A57">
      <w:pPr>
        <w:pStyle w:val="a3"/>
        <w:spacing w:before="6"/>
        <w:ind w:left="720" w:firstLine="0"/>
        <w:jc w:val="left"/>
        <w:rPr>
          <w:sz w:val="31"/>
        </w:rPr>
      </w:pPr>
    </w:p>
    <w:p w:rsidR="0070453D" w:rsidRDefault="001F144E" w:rsidP="00D71A57">
      <w:pPr>
        <w:pStyle w:val="210"/>
      </w:pPr>
      <w:r>
        <w:t>Регулятивные</w:t>
      </w:r>
      <w:r>
        <w:rPr>
          <w:spacing w:val="-3"/>
        </w:rPr>
        <w:t xml:space="preserve"> </w:t>
      </w:r>
      <w:r>
        <w:rPr>
          <w:spacing w:val="-4"/>
        </w:rPr>
        <w:t>УУД:</w:t>
      </w:r>
    </w:p>
    <w:p w:rsidR="0070453D" w:rsidRDefault="0070453D" w:rsidP="00D71A57">
      <w:pPr>
        <w:pStyle w:val="a3"/>
        <w:spacing w:before="10"/>
        <w:ind w:left="720" w:firstLine="0"/>
        <w:jc w:val="left"/>
        <w:rPr>
          <w:b/>
          <w:sz w:val="20"/>
        </w:rPr>
      </w:pPr>
    </w:p>
    <w:p w:rsidR="0070453D" w:rsidRDefault="001F144E" w:rsidP="00D71A57">
      <w:pPr>
        <w:pStyle w:val="a5"/>
        <w:numPr>
          <w:ilvl w:val="0"/>
          <w:numId w:val="23"/>
        </w:numPr>
        <w:tabs>
          <w:tab w:val="left" w:pos="1287"/>
        </w:tabs>
        <w:spacing w:line="237" w:lineRule="auto"/>
        <w:ind w:left="720" w:right="162" w:firstLine="0"/>
        <w:rPr>
          <w:sz w:val="24"/>
        </w:rPr>
      </w:pPr>
      <w:r>
        <w:rPr>
          <w:sz w:val="24"/>
        </w:rPr>
        <w:t>рационально</w:t>
      </w:r>
      <w:r>
        <w:rPr>
          <w:spacing w:val="80"/>
          <w:w w:val="150"/>
          <w:sz w:val="24"/>
        </w:rPr>
        <w:t xml:space="preserve"> </w:t>
      </w:r>
      <w:r>
        <w:rPr>
          <w:sz w:val="24"/>
        </w:rPr>
        <w:t>организовывать</w:t>
      </w:r>
      <w:r>
        <w:rPr>
          <w:spacing w:val="80"/>
          <w:w w:val="150"/>
          <w:sz w:val="24"/>
        </w:rPr>
        <w:t xml:space="preserve"> </w:t>
      </w:r>
      <w:r>
        <w:rPr>
          <w:sz w:val="24"/>
        </w:rPr>
        <w:t>свою</w:t>
      </w:r>
      <w:r>
        <w:rPr>
          <w:spacing w:val="80"/>
          <w:sz w:val="24"/>
        </w:rPr>
        <w:t xml:space="preserve"> </w:t>
      </w:r>
      <w:r>
        <w:rPr>
          <w:sz w:val="24"/>
        </w:rPr>
        <w:t>работу</w:t>
      </w:r>
      <w:r>
        <w:rPr>
          <w:spacing w:val="80"/>
          <w:sz w:val="24"/>
        </w:rPr>
        <w:t xml:space="preserve"> </w:t>
      </w:r>
      <w:r>
        <w:rPr>
          <w:sz w:val="24"/>
        </w:rPr>
        <w:t>(подготовка</w:t>
      </w:r>
      <w:r>
        <w:rPr>
          <w:spacing w:val="80"/>
          <w:w w:val="150"/>
          <w:sz w:val="24"/>
        </w:rPr>
        <w:t xml:space="preserve"> </w:t>
      </w:r>
      <w:r>
        <w:rPr>
          <w:sz w:val="24"/>
        </w:rPr>
        <w:t>рабочего</w:t>
      </w:r>
      <w:r>
        <w:rPr>
          <w:spacing w:val="80"/>
          <w:w w:val="150"/>
          <w:sz w:val="24"/>
        </w:rPr>
        <w:t xml:space="preserve"> </w:t>
      </w:r>
      <w:r>
        <w:rPr>
          <w:sz w:val="24"/>
        </w:rPr>
        <w:t>места,</w:t>
      </w:r>
      <w:r>
        <w:rPr>
          <w:spacing w:val="80"/>
          <w:w w:val="150"/>
          <w:sz w:val="24"/>
        </w:rPr>
        <w:t xml:space="preserve"> </w:t>
      </w:r>
      <w:r>
        <w:rPr>
          <w:sz w:val="24"/>
        </w:rPr>
        <w:t>поддержание</w:t>
      </w:r>
      <w:r>
        <w:rPr>
          <w:spacing w:val="80"/>
          <w:sz w:val="24"/>
        </w:rPr>
        <w:t xml:space="preserve"> </w:t>
      </w:r>
      <w:r>
        <w:rPr>
          <w:sz w:val="24"/>
        </w:rPr>
        <w:t>и наведение порядка, уборка после работы);</w:t>
      </w:r>
    </w:p>
    <w:p w:rsidR="0070453D" w:rsidRDefault="001F144E" w:rsidP="00D71A57">
      <w:pPr>
        <w:pStyle w:val="a5"/>
        <w:numPr>
          <w:ilvl w:val="0"/>
          <w:numId w:val="23"/>
        </w:numPr>
        <w:tabs>
          <w:tab w:val="left" w:pos="1287"/>
        </w:tabs>
        <w:spacing w:before="3" w:line="275" w:lineRule="exact"/>
        <w:ind w:left="720" w:firstLine="0"/>
        <w:rPr>
          <w:sz w:val="24"/>
        </w:rPr>
      </w:pPr>
      <w:r>
        <w:rPr>
          <w:sz w:val="24"/>
        </w:rPr>
        <w:t>выполнять</w:t>
      </w:r>
      <w:r>
        <w:rPr>
          <w:spacing w:val="-4"/>
          <w:sz w:val="24"/>
        </w:rPr>
        <w:t xml:space="preserve"> </w:t>
      </w:r>
      <w:r>
        <w:rPr>
          <w:sz w:val="24"/>
        </w:rPr>
        <w:t>правила</w:t>
      </w:r>
      <w:r>
        <w:rPr>
          <w:spacing w:val="-4"/>
          <w:sz w:val="24"/>
        </w:rPr>
        <w:t xml:space="preserve"> </w:t>
      </w:r>
      <w:r>
        <w:rPr>
          <w:sz w:val="24"/>
        </w:rPr>
        <w:t>безопасности</w:t>
      </w:r>
      <w:r>
        <w:rPr>
          <w:spacing w:val="-5"/>
          <w:sz w:val="24"/>
        </w:rPr>
        <w:t xml:space="preserve"> </w:t>
      </w:r>
      <w:r>
        <w:rPr>
          <w:sz w:val="24"/>
        </w:rPr>
        <w:t>труда</w:t>
      </w:r>
      <w:r>
        <w:rPr>
          <w:spacing w:val="-4"/>
          <w:sz w:val="24"/>
        </w:rPr>
        <w:t xml:space="preserve"> </w:t>
      </w:r>
      <w:r>
        <w:rPr>
          <w:sz w:val="24"/>
        </w:rPr>
        <w:t>при</w:t>
      </w:r>
      <w:r>
        <w:rPr>
          <w:spacing w:val="-1"/>
          <w:sz w:val="24"/>
        </w:rPr>
        <w:t xml:space="preserve"> </w:t>
      </w:r>
      <w:r>
        <w:rPr>
          <w:sz w:val="24"/>
        </w:rPr>
        <w:t>выполнении</w:t>
      </w:r>
      <w:r>
        <w:rPr>
          <w:spacing w:val="-6"/>
          <w:sz w:val="24"/>
        </w:rPr>
        <w:t xml:space="preserve"> </w:t>
      </w:r>
      <w:r>
        <w:rPr>
          <w:spacing w:val="-2"/>
          <w:sz w:val="24"/>
        </w:rPr>
        <w:t>работы;</w:t>
      </w:r>
    </w:p>
    <w:p w:rsidR="0070453D" w:rsidRDefault="001F144E" w:rsidP="00D71A57">
      <w:pPr>
        <w:pStyle w:val="a5"/>
        <w:numPr>
          <w:ilvl w:val="0"/>
          <w:numId w:val="23"/>
        </w:numPr>
        <w:tabs>
          <w:tab w:val="left" w:pos="1287"/>
        </w:tabs>
        <w:spacing w:line="275" w:lineRule="exact"/>
        <w:ind w:left="720" w:firstLine="0"/>
        <w:rPr>
          <w:sz w:val="24"/>
        </w:rPr>
      </w:pPr>
      <w:r>
        <w:rPr>
          <w:sz w:val="24"/>
        </w:rPr>
        <w:t>планировать</w:t>
      </w:r>
      <w:r>
        <w:rPr>
          <w:spacing w:val="-7"/>
          <w:sz w:val="24"/>
        </w:rPr>
        <w:t xml:space="preserve"> </w:t>
      </w:r>
      <w:r>
        <w:rPr>
          <w:sz w:val="24"/>
        </w:rPr>
        <w:t>работу, соотносить</w:t>
      </w:r>
      <w:r>
        <w:rPr>
          <w:spacing w:val="-1"/>
          <w:sz w:val="24"/>
        </w:rPr>
        <w:t xml:space="preserve"> </w:t>
      </w:r>
      <w:r>
        <w:rPr>
          <w:sz w:val="24"/>
        </w:rPr>
        <w:t>свои</w:t>
      </w:r>
      <w:r>
        <w:rPr>
          <w:spacing w:val="-1"/>
          <w:sz w:val="24"/>
        </w:rPr>
        <w:t xml:space="preserve"> </w:t>
      </w:r>
      <w:r>
        <w:rPr>
          <w:sz w:val="24"/>
        </w:rPr>
        <w:t>действия</w:t>
      </w:r>
      <w:r>
        <w:rPr>
          <w:spacing w:val="-6"/>
          <w:sz w:val="24"/>
        </w:rPr>
        <w:t xml:space="preserve"> </w:t>
      </w:r>
      <w:r>
        <w:rPr>
          <w:sz w:val="24"/>
        </w:rPr>
        <w:t>с</w:t>
      </w:r>
      <w:r>
        <w:rPr>
          <w:spacing w:val="-3"/>
          <w:sz w:val="24"/>
        </w:rPr>
        <w:t xml:space="preserve"> </w:t>
      </w:r>
      <w:r>
        <w:rPr>
          <w:sz w:val="24"/>
        </w:rPr>
        <w:t>поставленной</w:t>
      </w:r>
      <w:r>
        <w:rPr>
          <w:spacing w:val="-5"/>
          <w:sz w:val="24"/>
        </w:rPr>
        <w:t xml:space="preserve"> </w:t>
      </w:r>
      <w:r>
        <w:rPr>
          <w:spacing w:val="-2"/>
          <w:sz w:val="24"/>
        </w:rPr>
        <w:t>целью;</w:t>
      </w:r>
    </w:p>
    <w:p w:rsidR="0070453D" w:rsidRDefault="001F144E" w:rsidP="00D71A57">
      <w:pPr>
        <w:pStyle w:val="a5"/>
        <w:numPr>
          <w:ilvl w:val="0"/>
          <w:numId w:val="23"/>
        </w:numPr>
        <w:tabs>
          <w:tab w:val="left" w:pos="1287"/>
          <w:tab w:val="left" w:pos="2979"/>
          <w:tab w:val="left" w:pos="5697"/>
          <w:tab w:val="left" w:pos="6474"/>
          <w:tab w:val="left" w:pos="7357"/>
          <w:tab w:val="left" w:pos="9165"/>
          <w:tab w:val="left" w:pos="10584"/>
          <w:tab w:val="left" w:pos="10934"/>
        </w:tabs>
        <w:spacing w:before="5" w:line="237" w:lineRule="auto"/>
        <w:ind w:left="720" w:right="158" w:firstLine="0"/>
        <w:rPr>
          <w:sz w:val="24"/>
        </w:rPr>
      </w:pPr>
      <w:r>
        <w:rPr>
          <w:spacing w:val="-2"/>
          <w:sz w:val="24"/>
        </w:rPr>
        <w:t>устанавливать</w:t>
      </w:r>
      <w:r>
        <w:rPr>
          <w:sz w:val="24"/>
        </w:rPr>
        <w:tab/>
      </w:r>
      <w:r>
        <w:rPr>
          <w:spacing w:val="-2"/>
          <w:sz w:val="24"/>
        </w:rPr>
        <w:t>причинно-следственные</w:t>
      </w:r>
      <w:r>
        <w:rPr>
          <w:sz w:val="24"/>
        </w:rPr>
        <w:tab/>
      </w:r>
      <w:r>
        <w:rPr>
          <w:spacing w:val="-4"/>
          <w:sz w:val="24"/>
        </w:rPr>
        <w:t>связи</w:t>
      </w:r>
      <w:r>
        <w:rPr>
          <w:sz w:val="24"/>
        </w:rPr>
        <w:tab/>
      </w:r>
      <w:r>
        <w:rPr>
          <w:spacing w:val="-2"/>
          <w:sz w:val="24"/>
        </w:rPr>
        <w:t>между</w:t>
      </w:r>
      <w:r>
        <w:rPr>
          <w:sz w:val="24"/>
        </w:rPr>
        <w:tab/>
      </w:r>
      <w:r>
        <w:rPr>
          <w:spacing w:val="-2"/>
          <w:sz w:val="24"/>
        </w:rPr>
        <w:t>выполняемыми</w:t>
      </w:r>
      <w:r>
        <w:rPr>
          <w:sz w:val="24"/>
        </w:rPr>
        <w:tab/>
      </w:r>
      <w:r>
        <w:rPr>
          <w:spacing w:val="-2"/>
          <w:sz w:val="24"/>
        </w:rPr>
        <w:t>действиями</w:t>
      </w:r>
      <w:r>
        <w:rPr>
          <w:sz w:val="24"/>
        </w:rPr>
        <w:tab/>
      </w:r>
      <w:r>
        <w:rPr>
          <w:spacing w:val="-10"/>
          <w:sz w:val="24"/>
        </w:rPr>
        <w:t>и</w:t>
      </w:r>
      <w:r>
        <w:rPr>
          <w:sz w:val="24"/>
        </w:rPr>
        <w:tab/>
      </w:r>
      <w:r>
        <w:rPr>
          <w:spacing w:val="-6"/>
          <w:sz w:val="24"/>
        </w:rPr>
        <w:t xml:space="preserve">их </w:t>
      </w:r>
      <w:r>
        <w:rPr>
          <w:sz w:val="24"/>
        </w:rPr>
        <w:t>результатами, прогнозировать действия для получения необходимых результатов;</w:t>
      </w:r>
    </w:p>
    <w:p w:rsidR="0070453D" w:rsidRDefault="001F144E" w:rsidP="00D71A57">
      <w:pPr>
        <w:pStyle w:val="a5"/>
        <w:numPr>
          <w:ilvl w:val="0"/>
          <w:numId w:val="23"/>
        </w:numPr>
        <w:tabs>
          <w:tab w:val="left" w:pos="1287"/>
        </w:tabs>
        <w:spacing w:before="6" w:line="237" w:lineRule="auto"/>
        <w:ind w:left="720" w:right="167" w:firstLine="0"/>
        <w:rPr>
          <w:sz w:val="24"/>
        </w:rPr>
      </w:pPr>
      <w:r>
        <w:rPr>
          <w:sz w:val="24"/>
        </w:rPr>
        <w:t>выполнять</w:t>
      </w:r>
      <w:r>
        <w:rPr>
          <w:spacing w:val="-1"/>
          <w:sz w:val="24"/>
        </w:rPr>
        <w:t xml:space="preserve"> </w:t>
      </w:r>
      <w:r>
        <w:rPr>
          <w:sz w:val="24"/>
        </w:rPr>
        <w:t>действия</w:t>
      </w:r>
      <w:r>
        <w:rPr>
          <w:spacing w:val="-2"/>
          <w:sz w:val="24"/>
        </w:rPr>
        <w:t xml:space="preserve"> </w:t>
      </w:r>
      <w:r>
        <w:rPr>
          <w:sz w:val="24"/>
        </w:rPr>
        <w:t>контроля</w:t>
      </w:r>
      <w:r>
        <w:rPr>
          <w:spacing w:val="-2"/>
          <w:sz w:val="24"/>
        </w:rPr>
        <w:t xml:space="preserve"> </w:t>
      </w:r>
      <w:r>
        <w:rPr>
          <w:sz w:val="24"/>
        </w:rPr>
        <w:t>и</w:t>
      </w:r>
      <w:r>
        <w:rPr>
          <w:spacing w:val="-5"/>
          <w:sz w:val="24"/>
        </w:rPr>
        <w:t xml:space="preserve"> </w:t>
      </w:r>
      <w:r>
        <w:rPr>
          <w:sz w:val="24"/>
        </w:rPr>
        <w:t>оценки;</w:t>
      </w:r>
      <w:r>
        <w:rPr>
          <w:spacing w:val="-6"/>
          <w:sz w:val="24"/>
        </w:rPr>
        <w:t xml:space="preserve"> </w:t>
      </w:r>
      <w:r>
        <w:rPr>
          <w:sz w:val="24"/>
        </w:rPr>
        <w:t>вносить</w:t>
      </w:r>
      <w:r>
        <w:rPr>
          <w:spacing w:val="-2"/>
          <w:sz w:val="24"/>
        </w:rPr>
        <w:t xml:space="preserve"> </w:t>
      </w:r>
      <w:r>
        <w:rPr>
          <w:sz w:val="24"/>
        </w:rPr>
        <w:t>необходимые</w:t>
      </w:r>
      <w:r>
        <w:rPr>
          <w:spacing w:val="-3"/>
          <w:sz w:val="24"/>
        </w:rPr>
        <w:t xml:space="preserve"> </w:t>
      </w:r>
      <w:r>
        <w:rPr>
          <w:sz w:val="24"/>
        </w:rPr>
        <w:t>коррективы</w:t>
      </w:r>
      <w:r>
        <w:rPr>
          <w:spacing w:val="-5"/>
          <w:sz w:val="24"/>
        </w:rPr>
        <w:t xml:space="preserve"> </w:t>
      </w:r>
      <w:r>
        <w:rPr>
          <w:sz w:val="24"/>
        </w:rPr>
        <w:t>в</w:t>
      </w:r>
      <w:r>
        <w:rPr>
          <w:spacing w:val="-1"/>
          <w:sz w:val="24"/>
        </w:rPr>
        <w:t xml:space="preserve"> </w:t>
      </w:r>
      <w:r>
        <w:rPr>
          <w:sz w:val="24"/>
        </w:rPr>
        <w:t>действие</w:t>
      </w:r>
      <w:r>
        <w:rPr>
          <w:spacing w:val="-3"/>
          <w:sz w:val="24"/>
        </w:rPr>
        <w:t xml:space="preserve"> </w:t>
      </w:r>
      <w:r>
        <w:rPr>
          <w:sz w:val="24"/>
        </w:rPr>
        <w:t>после</w:t>
      </w:r>
      <w:r>
        <w:rPr>
          <w:spacing w:val="-3"/>
          <w:sz w:val="24"/>
        </w:rPr>
        <w:t xml:space="preserve"> </w:t>
      </w:r>
      <w:r>
        <w:rPr>
          <w:sz w:val="24"/>
        </w:rPr>
        <w:t>его завершения на основе его оценки и учёта характера сделанных ошибок;</w:t>
      </w:r>
    </w:p>
    <w:p w:rsidR="0070453D" w:rsidRDefault="001F144E" w:rsidP="00D71A57">
      <w:pPr>
        <w:pStyle w:val="a5"/>
        <w:numPr>
          <w:ilvl w:val="0"/>
          <w:numId w:val="23"/>
        </w:numPr>
        <w:tabs>
          <w:tab w:val="left" w:pos="1287"/>
        </w:tabs>
        <w:spacing w:before="3"/>
        <w:ind w:left="720" w:firstLine="0"/>
        <w:rPr>
          <w:sz w:val="24"/>
        </w:rPr>
      </w:pPr>
      <w:r>
        <w:rPr>
          <w:sz w:val="24"/>
        </w:rPr>
        <w:t>проявлять</w:t>
      </w:r>
      <w:r>
        <w:rPr>
          <w:spacing w:val="-8"/>
          <w:sz w:val="24"/>
        </w:rPr>
        <w:t xml:space="preserve"> </w:t>
      </w:r>
      <w:r>
        <w:rPr>
          <w:sz w:val="24"/>
        </w:rPr>
        <w:t>волевую</w:t>
      </w:r>
      <w:r>
        <w:rPr>
          <w:spacing w:val="-5"/>
          <w:sz w:val="24"/>
        </w:rPr>
        <w:t xml:space="preserve"> </w:t>
      </w:r>
      <w:r>
        <w:rPr>
          <w:sz w:val="24"/>
        </w:rPr>
        <w:t>саморегуляцию</w:t>
      </w:r>
      <w:r>
        <w:rPr>
          <w:spacing w:val="-4"/>
          <w:sz w:val="24"/>
        </w:rPr>
        <w:t xml:space="preserve"> </w:t>
      </w:r>
      <w:r>
        <w:rPr>
          <w:sz w:val="24"/>
        </w:rPr>
        <w:t>при</w:t>
      </w:r>
      <w:r>
        <w:rPr>
          <w:spacing w:val="-1"/>
          <w:sz w:val="24"/>
        </w:rPr>
        <w:t xml:space="preserve"> </w:t>
      </w:r>
      <w:r>
        <w:rPr>
          <w:sz w:val="24"/>
        </w:rPr>
        <w:t>выполнении</w:t>
      </w:r>
      <w:r>
        <w:rPr>
          <w:spacing w:val="-1"/>
          <w:sz w:val="24"/>
        </w:rPr>
        <w:t xml:space="preserve"> </w:t>
      </w:r>
      <w:r>
        <w:rPr>
          <w:spacing w:val="-2"/>
          <w:sz w:val="24"/>
        </w:rPr>
        <w:t>работы.</w:t>
      </w:r>
    </w:p>
    <w:p w:rsidR="0070453D" w:rsidRDefault="0070453D" w:rsidP="00D71A57">
      <w:pPr>
        <w:pStyle w:val="a3"/>
        <w:spacing w:before="6"/>
        <w:ind w:left="720" w:firstLine="0"/>
        <w:jc w:val="left"/>
        <w:rPr>
          <w:sz w:val="31"/>
        </w:rPr>
      </w:pPr>
    </w:p>
    <w:p w:rsidR="0070453D" w:rsidRDefault="001F144E" w:rsidP="00D71A57">
      <w:pPr>
        <w:pStyle w:val="210"/>
      </w:pPr>
      <w:r>
        <w:t>Совместная</w:t>
      </w:r>
      <w:r>
        <w:rPr>
          <w:spacing w:val="-4"/>
        </w:rPr>
        <w:t xml:space="preserve"> </w:t>
      </w:r>
      <w:r>
        <w:rPr>
          <w:spacing w:val="-2"/>
        </w:rPr>
        <w:t>деятельность:</w:t>
      </w:r>
    </w:p>
    <w:p w:rsidR="0070453D" w:rsidRDefault="0070453D" w:rsidP="00D71A57">
      <w:pPr>
        <w:pStyle w:val="a3"/>
        <w:spacing w:before="8"/>
        <w:ind w:left="720" w:firstLine="0"/>
        <w:jc w:val="left"/>
        <w:rPr>
          <w:b/>
          <w:sz w:val="20"/>
        </w:rPr>
      </w:pPr>
    </w:p>
    <w:p w:rsidR="0070453D" w:rsidRDefault="001F144E" w:rsidP="00D71A57">
      <w:pPr>
        <w:pStyle w:val="a5"/>
        <w:numPr>
          <w:ilvl w:val="0"/>
          <w:numId w:val="23"/>
        </w:numPr>
        <w:tabs>
          <w:tab w:val="left" w:pos="1287"/>
        </w:tabs>
        <w:ind w:left="720" w:right="162" w:firstLine="0"/>
        <w:jc w:val="both"/>
        <w:rPr>
          <w:sz w:val="24"/>
        </w:rPr>
      </w:pPr>
      <w:r>
        <w:rPr>
          <w:sz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0453D" w:rsidRDefault="001F144E" w:rsidP="00D71A57">
      <w:pPr>
        <w:pStyle w:val="a5"/>
        <w:numPr>
          <w:ilvl w:val="0"/>
          <w:numId w:val="23"/>
        </w:numPr>
        <w:tabs>
          <w:tab w:val="left" w:pos="1287"/>
        </w:tabs>
        <w:ind w:left="720" w:right="154" w:firstLine="0"/>
        <w:jc w:val="both"/>
        <w:rPr>
          <w:sz w:val="24"/>
        </w:rPr>
      </w:pPr>
      <w:r>
        <w:rPr>
          <w:sz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0453D" w:rsidRDefault="001F144E" w:rsidP="00D71A57">
      <w:pPr>
        <w:pStyle w:val="a5"/>
        <w:numPr>
          <w:ilvl w:val="0"/>
          <w:numId w:val="23"/>
        </w:numPr>
        <w:tabs>
          <w:tab w:val="left" w:pos="1287"/>
        </w:tabs>
        <w:spacing w:before="1"/>
        <w:ind w:left="720" w:right="160" w:firstLine="0"/>
        <w:jc w:val="both"/>
        <w:rPr>
          <w:sz w:val="24"/>
        </w:rPr>
      </w:pPr>
      <w:r>
        <w:rPr>
          <w:sz w:val="24"/>
        </w:rPr>
        <w:t>понимать особенности проектной деятельности, выдвигать несложные идеи решений предлагаемых</w:t>
      </w:r>
      <w:r>
        <w:rPr>
          <w:spacing w:val="-2"/>
          <w:sz w:val="24"/>
        </w:rPr>
        <w:t xml:space="preserve"> </w:t>
      </w:r>
      <w:r>
        <w:rPr>
          <w:sz w:val="24"/>
        </w:rPr>
        <w:t>проектных</w:t>
      </w:r>
      <w:r>
        <w:rPr>
          <w:spacing w:val="-2"/>
          <w:sz w:val="24"/>
        </w:rPr>
        <w:t xml:space="preserve"> </w:t>
      </w:r>
      <w:r>
        <w:rPr>
          <w:sz w:val="24"/>
        </w:rPr>
        <w:t>заданий,</w:t>
      </w:r>
      <w:r>
        <w:rPr>
          <w:spacing w:val="-1"/>
          <w:sz w:val="24"/>
        </w:rPr>
        <w:t xml:space="preserve"> </w:t>
      </w:r>
      <w:r>
        <w:rPr>
          <w:sz w:val="24"/>
        </w:rPr>
        <w:t>мысленно создавать</w:t>
      </w:r>
      <w:r>
        <w:rPr>
          <w:spacing w:val="-2"/>
          <w:sz w:val="24"/>
        </w:rPr>
        <w:t xml:space="preserve"> </w:t>
      </w:r>
      <w:r>
        <w:rPr>
          <w:sz w:val="24"/>
        </w:rPr>
        <w:t>конструктивный</w:t>
      </w:r>
      <w:r>
        <w:rPr>
          <w:spacing w:val="-2"/>
          <w:sz w:val="24"/>
        </w:rPr>
        <w:t xml:space="preserve"> </w:t>
      </w:r>
      <w:r>
        <w:rPr>
          <w:sz w:val="24"/>
        </w:rPr>
        <w:t>замысел,</w:t>
      </w:r>
      <w:r>
        <w:rPr>
          <w:spacing w:val="-1"/>
          <w:sz w:val="24"/>
        </w:rPr>
        <w:t xml:space="preserve"> </w:t>
      </w:r>
      <w:r>
        <w:rPr>
          <w:sz w:val="24"/>
        </w:rPr>
        <w:t>осуществлять выбор средств и способов для его практического воплощения; предъявлять аргументы для защиты продукта проектной деятельности.</w:t>
      </w:r>
    </w:p>
    <w:p w:rsidR="0070453D" w:rsidRDefault="001F144E" w:rsidP="00D71A57">
      <w:pPr>
        <w:pStyle w:val="110"/>
        <w:spacing w:before="78" w:line="275" w:lineRule="exact"/>
      </w:pPr>
      <w:r>
        <w:t>ПРЕДМЕТНЫЕ</w:t>
      </w:r>
      <w:r>
        <w:rPr>
          <w:spacing w:val="-4"/>
        </w:rPr>
        <w:t xml:space="preserve"> </w:t>
      </w:r>
      <w:r>
        <w:t>РЕЗУЛЬТАТЫ</w:t>
      </w:r>
      <w:r>
        <w:rPr>
          <w:spacing w:val="-3"/>
        </w:rPr>
        <w:t xml:space="preserve"> </w:t>
      </w:r>
      <w:r>
        <w:t>ОСВОЕНИЯ</w:t>
      </w:r>
      <w:r>
        <w:rPr>
          <w:spacing w:val="-3"/>
        </w:rPr>
        <w:t xml:space="preserve"> </w:t>
      </w:r>
      <w:r>
        <w:rPr>
          <w:spacing w:val="-2"/>
        </w:rPr>
        <w:t>КУРСА</w:t>
      </w:r>
    </w:p>
    <w:p w:rsidR="0070453D" w:rsidRDefault="001F144E" w:rsidP="00D71A57">
      <w:pPr>
        <w:spacing w:line="275" w:lineRule="exact"/>
        <w:ind w:left="720"/>
        <w:rPr>
          <w:b/>
          <w:sz w:val="24"/>
        </w:rPr>
      </w:pPr>
      <w:r>
        <w:rPr>
          <w:b/>
          <w:spacing w:val="-2"/>
          <w:sz w:val="24"/>
        </w:rPr>
        <w:t>«ТЕХНОЛОГИЯ»</w:t>
      </w:r>
    </w:p>
    <w:p w:rsidR="0070453D" w:rsidRDefault="0070453D" w:rsidP="00D71A57">
      <w:pPr>
        <w:pStyle w:val="a3"/>
        <w:spacing w:before="1"/>
        <w:ind w:left="720" w:firstLine="0"/>
        <w:jc w:val="left"/>
        <w:rPr>
          <w:b/>
          <w:sz w:val="21"/>
        </w:rPr>
      </w:pPr>
    </w:p>
    <w:p w:rsidR="0070453D" w:rsidRDefault="001F144E" w:rsidP="00D71A57">
      <w:pPr>
        <w:pStyle w:val="210"/>
        <w:numPr>
          <w:ilvl w:val="0"/>
          <w:numId w:val="22"/>
        </w:numPr>
        <w:tabs>
          <w:tab w:val="left" w:pos="903"/>
        </w:tabs>
        <w:ind w:left="720" w:firstLine="0"/>
      </w:pPr>
      <w:r>
        <w:rPr>
          <w:spacing w:val="-2"/>
        </w:rPr>
        <w:t>класс</w:t>
      </w:r>
    </w:p>
    <w:p w:rsidR="0070453D" w:rsidRDefault="0070453D" w:rsidP="00D71A57">
      <w:pPr>
        <w:pStyle w:val="a3"/>
        <w:spacing w:before="8"/>
        <w:ind w:left="720" w:firstLine="0"/>
        <w:jc w:val="left"/>
        <w:rPr>
          <w:b/>
          <w:sz w:val="20"/>
        </w:rPr>
      </w:pPr>
    </w:p>
    <w:p w:rsidR="0070453D" w:rsidRDefault="001F144E" w:rsidP="00D71A57">
      <w:pPr>
        <w:spacing w:line="275" w:lineRule="exact"/>
        <w:ind w:left="720"/>
        <w:rPr>
          <w:sz w:val="24"/>
        </w:rPr>
      </w:pPr>
      <w:r>
        <w:rPr>
          <w:sz w:val="24"/>
        </w:rPr>
        <w:t>К</w:t>
      </w:r>
      <w:r>
        <w:rPr>
          <w:spacing w:val="-5"/>
          <w:sz w:val="24"/>
        </w:rPr>
        <w:t xml:space="preserve"> </w:t>
      </w:r>
      <w:r>
        <w:rPr>
          <w:sz w:val="24"/>
        </w:rPr>
        <w:t>концу</w:t>
      </w:r>
      <w:r>
        <w:rPr>
          <w:spacing w:val="-10"/>
          <w:sz w:val="24"/>
        </w:rPr>
        <w:t xml:space="preserve"> </w:t>
      </w:r>
      <w:r>
        <w:rPr>
          <w:sz w:val="24"/>
        </w:rPr>
        <w:t>обучения</w:t>
      </w:r>
      <w:r>
        <w:rPr>
          <w:spacing w:val="2"/>
          <w:sz w:val="24"/>
        </w:rPr>
        <w:t xml:space="preserve"> </w:t>
      </w:r>
      <w:r>
        <w:rPr>
          <w:b/>
          <w:sz w:val="24"/>
        </w:rPr>
        <w:t>в</w:t>
      </w:r>
      <w:r>
        <w:rPr>
          <w:b/>
          <w:spacing w:val="-1"/>
          <w:sz w:val="24"/>
        </w:rPr>
        <w:t xml:space="preserve"> </w:t>
      </w:r>
      <w:r>
        <w:rPr>
          <w:b/>
          <w:sz w:val="24"/>
        </w:rPr>
        <w:t>первом</w:t>
      </w:r>
      <w:r>
        <w:rPr>
          <w:b/>
          <w:spacing w:val="1"/>
          <w:sz w:val="24"/>
        </w:rPr>
        <w:t xml:space="preserve"> </w:t>
      </w:r>
      <w:r>
        <w:rPr>
          <w:b/>
          <w:sz w:val="24"/>
        </w:rPr>
        <w:t>классе</w:t>
      </w:r>
      <w:r>
        <w:rPr>
          <w:b/>
          <w:spacing w:val="-6"/>
          <w:sz w:val="24"/>
        </w:rPr>
        <w:t xml:space="preserve"> </w:t>
      </w:r>
      <w:r>
        <w:rPr>
          <w:sz w:val="24"/>
        </w:rPr>
        <w:t xml:space="preserve">обучающийся </w:t>
      </w:r>
      <w:r>
        <w:rPr>
          <w:spacing w:val="-2"/>
          <w:sz w:val="24"/>
        </w:rPr>
        <w:t>научится:</w:t>
      </w:r>
    </w:p>
    <w:p w:rsidR="0070453D" w:rsidRDefault="001F144E" w:rsidP="00D71A57">
      <w:pPr>
        <w:pStyle w:val="a5"/>
        <w:numPr>
          <w:ilvl w:val="1"/>
          <w:numId w:val="22"/>
        </w:numPr>
        <w:tabs>
          <w:tab w:val="left" w:pos="1287"/>
        </w:tabs>
        <w:spacing w:before="1" w:line="237" w:lineRule="auto"/>
        <w:ind w:left="720" w:right="164" w:firstLine="0"/>
        <w:rPr>
          <w:sz w:val="24"/>
        </w:rPr>
      </w:pPr>
      <w:r>
        <w:rPr>
          <w:sz w:val="24"/>
        </w:rPr>
        <w:lastRenderedPageBreak/>
        <w:t>правильно организовывать свой труд: своевременно подготавливать и убирать рабочее место, поддерживать порядок на нём в процессе труда;</w:t>
      </w:r>
    </w:p>
    <w:p w:rsidR="0070453D" w:rsidRDefault="001F144E" w:rsidP="00D71A57">
      <w:pPr>
        <w:pStyle w:val="a5"/>
        <w:numPr>
          <w:ilvl w:val="1"/>
          <w:numId w:val="22"/>
        </w:numPr>
        <w:tabs>
          <w:tab w:val="left" w:pos="1287"/>
        </w:tabs>
        <w:spacing w:before="4" w:line="275" w:lineRule="exact"/>
        <w:ind w:left="720" w:firstLine="0"/>
        <w:rPr>
          <w:sz w:val="24"/>
        </w:rPr>
      </w:pPr>
      <w:r>
        <w:rPr>
          <w:sz w:val="24"/>
        </w:rPr>
        <w:t>применять</w:t>
      </w:r>
      <w:r>
        <w:rPr>
          <w:spacing w:val="-7"/>
          <w:sz w:val="24"/>
        </w:rPr>
        <w:t xml:space="preserve"> </w:t>
      </w:r>
      <w:r>
        <w:rPr>
          <w:sz w:val="24"/>
        </w:rPr>
        <w:t>правила</w:t>
      </w:r>
      <w:r>
        <w:rPr>
          <w:spacing w:val="-2"/>
          <w:sz w:val="24"/>
        </w:rPr>
        <w:t xml:space="preserve"> </w:t>
      </w:r>
      <w:r>
        <w:rPr>
          <w:sz w:val="24"/>
        </w:rPr>
        <w:t>безопасной работы</w:t>
      </w:r>
      <w:r>
        <w:rPr>
          <w:spacing w:val="-3"/>
          <w:sz w:val="24"/>
        </w:rPr>
        <w:t xml:space="preserve"> </w:t>
      </w:r>
      <w:r>
        <w:rPr>
          <w:sz w:val="24"/>
        </w:rPr>
        <w:t>ножницами,</w:t>
      </w:r>
      <w:r>
        <w:rPr>
          <w:spacing w:val="-4"/>
          <w:sz w:val="24"/>
        </w:rPr>
        <w:t xml:space="preserve"> </w:t>
      </w:r>
      <w:r>
        <w:rPr>
          <w:sz w:val="24"/>
        </w:rPr>
        <w:t>иглой</w:t>
      </w:r>
      <w:r>
        <w:rPr>
          <w:spacing w:val="-5"/>
          <w:sz w:val="24"/>
        </w:rPr>
        <w:t xml:space="preserve"> </w:t>
      </w:r>
      <w:r>
        <w:rPr>
          <w:sz w:val="24"/>
        </w:rPr>
        <w:t>и</w:t>
      </w:r>
      <w:r>
        <w:rPr>
          <w:spacing w:val="-5"/>
          <w:sz w:val="24"/>
        </w:rPr>
        <w:t xml:space="preserve"> </w:t>
      </w:r>
      <w:r>
        <w:rPr>
          <w:sz w:val="24"/>
        </w:rPr>
        <w:t>аккуратной работы</w:t>
      </w:r>
      <w:r>
        <w:rPr>
          <w:spacing w:val="-1"/>
          <w:sz w:val="24"/>
        </w:rPr>
        <w:t xml:space="preserve"> </w:t>
      </w:r>
      <w:r>
        <w:rPr>
          <w:sz w:val="24"/>
        </w:rPr>
        <w:t>с</w:t>
      </w:r>
      <w:r>
        <w:rPr>
          <w:spacing w:val="-6"/>
          <w:sz w:val="24"/>
        </w:rPr>
        <w:t xml:space="preserve"> </w:t>
      </w:r>
      <w:r>
        <w:rPr>
          <w:spacing w:val="-2"/>
          <w:sz w:val="24"/>
        </w:rPr>
        <w:t>клеем;</w:t>
      </w:r>
    </w:p>
    <w:p w:rsidR="0070453D" w:rsidRDefault="001F144E" w:rsidP="00D71A57">
      <w:pPr>
        <w:pStyle w:val="a5"/>
        <w:numPr>
          <w:ilvl w:val="1"/>
          <w:numId w:val="22"/>
        </w:numPr>
        <w:tabs>
          <w:tab w:val="left" w:pos="1287"/>
        </w:tabs>
        <w:spacing w:line="242" w:lineRule="auto"/>
        <w:ind w:left="720" w:right="160" w:firstLine="0"/>
        <w:jc w:val="both"/>
        <w:rPr>
          <w:sz w:val="24"/>
        </w:rPr>
      </w:pPr>
      <w:r>
        <w:rPr>
          <w:sz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70453D" w:rsidRDefault="001F144E" w:rsidP="00D71A57">
      <w:pPr>
        <w:pStyle w:val="a5"/>
        <w:numPr>
          <w:ilvl w:val="1"/>
          <w:numId w:val="22"/>
        </w:numPr>
        <w:tabs>
          <w:tab w:val="left" w:pos="1287"/>
        </w:tabs>
        <w:ind w:left="720" w:right="159" w:firstLine="0"/>
        <w:jc w:val="both"/>
        <w:rPr>
          <w:sz w:val="24"/>
        </w:rPr>
      </w:pPr>
      <w:r>
        <w:rPr>
          <w:sz w:val="24"/>
        </w:rPr>
        <w:t>определять</w:t>
      </w:r>
      <w:r>
        <w:rPr>
          <w:spacing w:val="-7"/>
          <w:sz w:val="24"/>
        </w:rPr>
        <w:t xml:space="preserve"> </w:t>
      </w:r>
      <w:r>
        <w:rPr>
          <w:sz w:val="24"/>
        </w:rPr>
        <w:t>названия</w:t>
      </w:r>
      <w:r>
        <w:rPr>
          <w:spacing w:val="-8"/>
          <w:sz w:val="24"/>
        </w:rPr>
        <w:t xml:space="preserve"> </w:t>
      </w:r>
      <w:r>
        <w:rPr>
          <w:sz w:val="24"/>
        </w:rPr>
        <w:t>и</w:t>
      </w:r>
      <w:r>
        <w:rPr>
          <w:spacing w:val="-12"/>
          <w:sz w:val="24"/>
        </w:rPr>
        <w:t xml:space="preserve"> </w:t>
      </w:r>
      <w:r>
        <w:rPr>
          <w:sz w:val="24"/>
        </w:rPr>
        <w:t>назначение</w:t>
      </w:r>
      <w:r>
        <w:rPr>
          <w:spacing w:val="-13"/>
          <w:sz w:val="24"/>
        </w:rPr>
        <w:t xml:space="preserve"> </w:t>
      </w:r>
      <w:r>
        <w:rPr>
          <w:sz w:val="24"/>
        </w:rPr>
        <w:t>основных</w:t>
      </w:r>
      <w:r>
        <w:rPr>
          <w:spacing w:val="-12"/>
          <w:sz w:val="24"/>
        </w:rPr>
        <w:t xml:space="preserve"> </w:t>
      </w:r>
      <w:r>
        <w:rPr>
          <w:sz w:val="24"/>
        </w:rPr>
        <w:t>инструментов</w:t>
      </w:r>
      <w:r>
        <w:rPr>
          <w:spacing w:val="-6"/>
          <w:sz w:val="24"/>
        </w:rPr>
        <w:t xml:space="preserve"> </w:t>
      </w:r>
      <w:r>
        <w:rPr>
          <w:sz w:val="24"/>
        </w:rPr>
        <w:t>и</w:t>
      </w:r>
      <w:r>
        <w:rPr>
          <w:spacing w:val="-12"/>
          <w:sz w:val="24"/>
        </w:rPr>
        <w:t xml:space="preserve"> </w:t>
      </w:r>
      <w:r>
        <w:rPr>
          <w:sz w:val="24"/>
        </w:rPr>
        <w:t>приспособлений</w:t>
      </w:r>
      <w:r>
        <w:rPr>
          <w:spacing w:val="-7"/>
          <w:sz w:val="24"/>
        </w:rPr>
        <w:t xml:space="preserve"> </w:t>
      </w:r>
      <w:r>
        <w:rPr>
          <w:sz w:val="24"/>
        </w:rPr>
        <w:t>для</w:t>
      </w:r>
      <w:r>
        <w:rPr>
          <w:spacing w:val="-8"/>
          <w:sz w:val="24"/>
        </w:rPr>
        <w:t xml:space="preserve"> </w:t>
      </w:r>
      <w:r>
        <w:rPr>
          <w:sz w:val="24"/>
        </w:rPr>
        <w:t>ручного</w:t>
      </w:r>
      <w:r>
        <w:rPr>
          <w:spacing w:val="-8"/>
          <w:sz w:val="24"/>
        </w:rPr>
        <w:t xml:space="preserve"> </w:t>
      </w:r>
      <w:r>
        <w:rPr>
          <w:sz w:val="24"/>
        </w:rPr>
        <w:t xml:space="preserve">труда (линейка, карандаш, ножницы, игла, шаблон, стека и др.), использовать их в практической </w:t>
      </w:r>
      <w:r>
        <w:rPr>
          <w:spacing w:val="-2"/>
          <w:sz w:val="24"/>
        </w:rPr>
        <w:t>работе;</w:t>
      </w:r>
    </w:p>
    <w:p w:rsidR="0070453D" w:rsidRDefault="001F144E" w:rsidP="00D71A57">
      <w:pPr>
        <w:pStyle w:val="a5"/>
        <w:numPr>
          <w:ilvl w:val="1"/>
          <w:numId w:val="22"/>
        </w:numPr>
        <w:tabs>
          <w:tab w:val="left" w:pos="1287"/>
        </w:tabs>
        <w:ind w:left="720" w:right="158" w:firstLine="0"/>
        <w:jc w:val="both"/>
        <w:rPr>
          <w:sz w:val="24"/>
        </w:rPr>
      </w:pPr>
      <w:r>
        <w:rPr>
          <w:sz w:val="24"/>
        </w:rPr>
        <w:t>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w:t>
      </w:r>
    </w:p>
    <w:p w:rsidR="0070453D" w:rsidRDefault="001F144E" w:rsidP="00D71A57">
      <w:pPr>
        <w:pStyle w:val="a5"/>
        <w:numPr>
          <w:ilvl w:val="1"/>
          <w:numId w:val="22"/>
        </w:numPr>
        <w:tabs>
          <w:tab w:val="left" w:pos="1287"/>
        </w:tabs>
        <w:ind w:left="720" w:right="163" w:firstLine="0"/>
        <w:jc w:val="both"/>
        <w:rPr>
          <w:sz w:val="24"/>
        </w:rPr>
      </w:pPr>
      <w:r>
        <w:rPr>
          <w:sz w:val="24"/>
        </w:rPr>
        <w:t>ориентироваться в наименованиях основных технологических операций: разметка деталей, выделение деталей, сборка изделия;</w:t>
      </w:r>
    </w:p>
    <w:p w:rsidR="0070453D" w:rsidRDefault="001F144E" w:rsidP="00D71A57">
      <w:pPr>
        <w:pStyle w:val="a5"/>
        <w:numPr>
          <w:ilvl w:val="1"/>
          <w:numId w:val="22"/>
        </w:numPr>
        <w:tabs>
          <w:tab w:val="left" w:pos="1287"/>
        </w:tabs>
        <w:spacing w:line="237" w:lineRule="auto"/>
        <w:ind w:left="720" w:right="167" w:firstLine="0"/>
        <w:jc w:val="both"/>
        <w:rPr>
          <w:sz w:val="24"/>
        </w:rPr>
      </w:pPr>
      <w:r>
        <w:rPr>
          <w:sz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0453D" w:rsidRDefault="001F144E" w:rsidP="00D71A57">
      <w:pPr>
        <w:pStyle w:val="a5"/>
        <w:numPr>
          <w:ilvl w:val="1"/>
          <w:numId w:val="22"/>
        </w:numPr>
        <w:tabs>
          <w:tab w:val="left" w:pos="1287"/>
        </w:tabs>
        <w:spacing w:before="2" w:line="275" w:lineRule="exact"/>
        <w:ind w:left="720" w:firstLine="0"/>
        <w:jc w:val="both"/>
        <w:rPr>
          <w:sz w:val="24"/>
        </w:rPr>
      </w:pPr>
      <w:r>
        <w:rPr>
          <w:sz w:val="24"/>
        </w:rPr>
        <w:t>оформлять</w:t>
      </w:r>
      <w:r>
        <w:rPr>
          <w:spacing w:val="-5"/>
          <w:sz w:val="24"/>
        </w:rPr>
        <w:t xml:space="preserve"> </w:t>
      </w:r>
      <w:r>
        <w:rPr>
          <w:sz w:val="24"/>
        </w:rPr>
        <w:t>изделия</w:t>
      </w:r>
      <w:r>
        <w:rPr>
          <w:spacing w:val="-5"/>
          <w:sz w:val="24"/>
        </w:rPr>
        <w:t xml:space="preserve"> </w:t>
      </w:r>
      <w:r>
        <w:rPr>
          <w:sz w:val="24"/>
        </w:rPr>
        <w:t>строчкой</w:t>
      </w:r>
      <w:r>
        <w:rPr>
          <w:spacing w:val="-4"/>
          <w:sz w:val="24"/>
        </w:rPr>
        <w:t xml:space="preserve"> </w:t>
      </w:r>
      <w:r>
        <w:rPr>
          <w:sz w:val="24"/>
        </w:rPr>
        <w:t>прямого</w:t>
      </w:r>
      <w:r>
        <w:rPr>
          <w:spacing w:val="4"/>
          <w:sz w:val="24"/>
        </w:rPr>
        <w:t xml:space="preserve"> </w:t>
      </w:r>
      <w:r>
        <w:rPr>
          <w:spacing w:val="-2"/>
          <w:sz w:val="24"/>
        </w:rPr>
        <w:t>стежка;</w:t>
      </w:r>
    </w:p>
    <w:p w:rsidR="0070453D" w:rsidRDefault="001F144E" w:rsidP="00D71A57">
      <w:pPr>
        <w:pStyle w:val="a5"/>
        <w:numPr>
          <w:ilvl w:val="1"/>
          <w:numId w:val="22"/>
        </w:numPr>
        <w:tabs>
          <w:tab w:val="left" w:pos="1287"/>
        </w:tabs>
        <w:spacing w:line="275" w:lineRule="exact"/>
        <w:ind w:left="720" w:firstLine="0"/>
        <w:jc w:val="both"/>
        <w:rPr>
          <w:sz w:val="24"/>
        </w:rPr>
      </w:pPr>
      <w:r>
        <w:rPr>
          <w:sz w:val="24"/>
        </w:rPr>
        <w:t>понимать</w:t>
      </w:r>
      <w:r>
        <w:rPr>
          <w:spacing w:val="47"/>
          <w:sz w:val="24"/>
        </w:rPr>
        <w:t xml:space="preserve"> </w:t>
      </w:r>
      <w:r>
        <w:rPr>
          <w:sz w:val="24"/>
        </w:rPr>
        <w:t>смысл</w:t>
      </w:r>
      <w:r>
        <w:rPr>
          <w:spacing w:val="48"/>
          <w:sz w:val="24"/>
        </w:rPr>
        <w:t xml:space="preserve"> </w:t>
      </w:r>
      <w:r>
        <w:rPr>
          <w:sz w:val="24"/>
        </w:rPr>
        <w:t>понятий</w:t>
      </w:r>
      <w:r>
        <w:rPr>
          <w:spacing w:val="53"/>
          <w:sz w:val="24"/>
        </w:rPr>
        <w:t xml:space="preserve"> </w:t>
      </w:r>
      <w:r>
        <w:rPr>
          <w:sz w:val="24"/>
        </w:rPr>
        <w:t>«изделие»,</w:t>
      </w:r>
      <w:r>
        <w:rPr>
          <w:spacing w:val="54"/>
          <w:sz w:val="24"/>
        </w:rPr>
        <w:t xml:space="preserve"> </w:t>
      </w:r>
      <w:r>
        <w:rPr>
          <w:sz w:val="24"/>
        </w:rPr>
        <w:t>«деталь</w:t>
      </w:r>
      <w:r>
        <w:rPr>
          <w:spacing w:val="58"/>
          <w:sz w:val="24"/>
        </w:rPr>
        <w:t xml:space="preserve"> </w:t>
      </w:r>
      <w:r>
        <w:rPr>
          <w:sz w:val="24"/>
        </w:rPr>
        <w:t>изделия»,</w:t>
      </w:r>
      <w:r>
        <w:rPr>
          <w:spacing w:val="61"/>
          <w:sz w:val="24"/>
        </w:rPr>
        <w:t xml:space="preserve"> </w:t>
      </w:r>
      <w:r>
        <w:rPr>
          <w:sz w:val="24"/>
        </w:rPr>
        <w:t>«образец»,</w:t>
      </w:r>
      <w:r>
        <w:rPr>
          <w:spacing w:val="50"/>
          <w:sz w:val="24"/>
        </w:rPr>
        <w:t xml:space="preserve"> </w:t>
      </w:r>
      <w:r>
        <w:rPr>
          <w:sz w:val="24"/>
        </w:rPr>
        <w:t>«заготовка»,</w:t>
      </w:r>
      <w:r>
        <w:rPr>
          <w:spacing w:val="51"/>
          <w:sz w:val="24"/>
        </w:rPr>
        <w:t xml:space="preserve"> </w:t>
      </w:r>
      <w:r>
        <w:rPr>
          <w:spacing w:val="-2"/>
          <w:sz w:val="24"/>
        </w:rPr>
        <w:t>«материал»,</w:t>
      </w:r>
    </w:p>
    <w:p w:rsidR="0070453D" w:rsidRDefault="001F144E" w:rsidP="00D71A57">
      <w:pPr>
        <w:pStyle w:val="a3"/>
        <w:spacing w:before="3" w:line="275" w:lineRule="exact"/>
        <w:ind w:left="720" w:firstLine="0"/>
      </w:pPr>
      <w:r>
        <w:t>«инструмент»,</w:t>
      </w:r>
      <w:r>
        <w:rPr>
          <w:spacing w:val="-16"/>
        </w:rPr>
        <w:t xml:space="preserve"> </w:t>
      </w:r>
      <w:r>
        <w:t>«приспособление»,</w:t>
      </w:r>
      <w:r>
        <w:rPr>
          <w:spacing w:val="-14"/>
        </w:rPr>
        <w:t xml:space="preserve"> </w:t>
      </w:r>
      <w:r>
        <w:t>«конструирование»,</w:t>
      </w:r>
      <w:r>
        <w:rPr>
          <w:spacing w:val="-14"/>
        </w:rPr>
        <w:t xml:space="preserve"> </w:t>
      </w:r>
      <w:r>
        <w:rPr>
          <w:spacing w:val="-2"/>
        </w:rPr>
        <w:t>«аппликация»;</w:t>
      </w:r>
    </w:p>
    <w:p w:rsidR="0070453D" w:rsidRDefault="001F144E" w:rsidP="00D71A57">
      <w:pPr>
        <w:pStyle w:val="a5"/>
        <w:numPr>
          <w:ilvl w:val="1"/>
          <w:numId w:val="22"/>
        </w:numPr>
        <w:tabs>
          <w:tab w:val="left" w:pos="1287"/>
        </w:tabs>
        <w:spacing w:line="275" w:lineRule="exact"/>
        <w:ind w:left="720" w:firstLine="0"/>
        <w:jc w:val="both"/>
        <w:rPr>
          <w:sz w:val="24"/>
        </w:rPr>
      </w:pPr>
      <w:r>
        <w:rPr>
          <w:sz w:val="24"/>
        </w:rPr>
        <w:t>выполнять</w:t>
      </w:r>
      <w:r>
        <w:rPr>
          <w:spacing w:val="1"/>
          <w:sz w:val="24"/>
        </w:rPr>
        <w:t xml:space="preserve"> </w:t>
      </w:r>
      <w:r>
        <w:rPr>
          <w:sz w:val="24"/>
        </w:rPr>
        <w:t>задания</w:t>
      </w:r>
      <w:r>
        <w:rPr>
          <w:spacing w:val="-4"/>
          <w:sz w:val="24"/>
        </w:rPr>
        <w:t xml:space="preserve"> </w:t>
      </w:r>
      <w:r>
        <w:rPr>
          <w:sz w:val="24"/>
        </w:rPr>
        <w:t>с</w:t>
      </w:r>
      <w:r>
        <w:rPr>
          <w:spacing w:val="-5"/>
          <w:sz w:val="24"/>
        </w:rPr>
        <w:t xml:space="preserve"> </w:t>
      </w:r>
      <w:r>
        <w:rPr>
          <w:sz w:val="24"/>
        </w:rPr>
        <w:t>опорой</w:t>
      </w:r>
      <w:r>
        <w:rPr>
          <w:spacing w:val="-3"/>
          <w:sz w:val="24"/>
        </w:rPr>
        <w:t xml:space="preserve"> </w:t>
      </w:r>
      <w:r>
        <w:rPr>
          <w:sz w:val="24"/>
        </w:rPr>
        <w:t>на</w:t>
      </w:r>
      <w:r>
        <w:rPr>
          <w:spacing w:val="-4"/>
          <w:sz w:val="24"/>
        </w:rPr>
        <w:t xml:space="preserve"> </w:t>
      </w:r>
      <w:r>
        <w:rPr>
          <w:sz w:val="24"/>
        </w:rPr>
        <w:t>готовый</w:t>
      </w:r>
      <w:r>
        <w:rPr>
          <w:spacing w:val="-3"/>
          <w:sz w:val="24"/>
        </w:rPr>
        <w:t xml:space="preserve"> </w:t>
      </w:r>
      <w:r>
        <w:rPr>
          <w:spacing w:val="-4"/>
          <w:sz w:val="24"/>
        </w:rPr>
        <w:t>план;</w:t>
      </w:r>
    </w:p>
    <w:p w:rsidR="0070453D" w:rsidRDefault="001F144E" w:rsidP="00D71A57">
      <w:pPr>
        <w:pStyle w:val="a5"/>
        <w:numPr>
          <w:ilvl w:val="1"/>
          <w:numId w:val="22"/>
        </w:numPr>
        <w:tabs>
          <w:tab w:val="left" w:pos="1287"/>
        </w:tabs>
        <w:spacing w:before="4" w:line="237" w:lineRule="auto"/>
        <w:ind w:left="720" w:right="165" w:firstLine="0"/>
        <w:jc w:val="both"/>
        <w:rPr>
          <w:sz w:val="24"/>
        </w:rPr>
      </w:pPr>
      <w:r>
        <w:rPr>
          <w:sz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70453D" w:rsidRDefault="001F144E" w:rsidP="00D71A57">
      <w:pPr>
        <w:pStyle w:val="a5"/>
        <w:numPr>
          <w:ilvl w:val="1"/>
          <w:numId w:val="22"/>
        </w:numPr>
        <w:tabs>
          <w:tab w:val="left" w:pos="1287"/>
        </w:tabs>
        <w:spacing w:before="4"/>
        <w:ind w:left="720" w:right="162" w:firstLine="0"/>
        <w:jc w:val="both"/>
        <w:rPr>
          <w:sz w:val="24"/>
        </w:rPr>
      </w:pPr>
      <w:r>
        <w:rPr>
          <w:sz w:val="24"/>
        </w:rPr>
        <w:t xml:space="preserve">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w:t>
      </w:r>
      <w:r>
        <w:rPr>
          <w:spacing w:val="-2"/>
          <w:sz w:val="24"/>
        </w:rPr>
        <w:t>изготовления;</w:t>
      </w:r>
    </w:p>
    <w:p w:rsidR="0070453D" w:rsidRDefault="001F144E" w:rsidP="00D71A57">
      <w:pPr>
        <w:pStyle w:val="a5"/>
        <w:numPr>
          <w:ilvl w:val="1"/>
          <w:numId w:val="22"/>
        </w:numPr>
        <w:tabs>
          <w:tab w:val="left" w:pos="1287"/>
        </w:tabs>
        <w:spacing w:before="2" w:line="237" w:lineRule="auto"/>
        <w:ind w:left="720" w:right="165" w:firstLine="0"/>
        <w:jc w:val="both"/>
        <w:rPr>
          <w:sz w:val="24"/>
        </w:rPr>
      </w:pPr>
      <w:r>
        <w:rPr>
          <w:sz w:val="24"/>
        </w:rPr>
        <w:t>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rsidR="0070453D" w:rsidRDefault="001F144E" w:rsidP="00D71A57">
      <w:pPr>
        <w:pStyle w:val="a5"/>
        <w:numPr>
          <w:ilvl w:val="1"/>
          <w:numId w:val="22"/>
        </w:numPr>
        <w:tabs>
          <w:tab w:val="left" w:pos="1287"/>
        </w:tabs>
        <w:spacing w:before="6" w:line="237" w:lineRule="auto"/>
        <w:ind w:left="720" w:right="163" w:firstLine="0"/>
        <w:jc w:val="both"/>
        <w:rPr>
          <w:sz w:val="24"/>
        </w:rPr>
      </w:pPr>
      <w:r>
        <w:rPr>
          <w:sz w:val="24"/>
        </w:rPr>
        <w:t>называть ручные инструменты (ножницы, игла, линейка) и приспособления (шаблон, стека, булавки и др.), безопасно хранить и работать ими;</w:t>
      </w:r>
    </w:p>
    <w:p w:rsidR="0070453D" w:rsidRDefault="001F144E" w:rsidP="00D71A57">
      <w:pPr>
        <w:pStyle w:val="a5"/>
        <w:numPr>
          <w:ilvl w:val="1"/>
          <w:numId w:val="22"/>
        </w:numPr>
        <w:tabs>
          <w:tab w:val="left" w:pos="1287"/>
        </w:tabs>
        <w:spacing w:before="3" w:line="275" w:lineRule="exact"/>
        <w:ind w:left="720" w:firstLine="0"/>
        <w:jc w:val="both"/>
        <w:rPr>
          <w:sz w:val="24"/>
        </w:rPr>
      </w:pPr>
      <w:r>
        <w:rPr>
          <w:sz w:val="24"/>
        </w:rPr>
        <w:t>различать</w:t>
      </w:r>
      <w:r>
        <w:rPr>
          <w:spacing w:val="-3"/>
          <w:sz w:val="24"/>
        </w:rPr>
        <w:t xml:space="preserve"> </w:t>
      </w:r>
      <w:r>
        <w:rPr>
          <w:sz w:val="24"/>
        </w:rPr>
        <w:t>материалы</w:t>
      </w:r>
      <w:r>
        <w:rPr>
          <w:spacing w:val="-1"/>
          <w:sz w:val="24"/>
        </w:rPr>
        <w:t xml:space="preserve"> </w:t>
      </w:r>
      <w:r>
        <w:rPr>
          <w:sz w:val="24"/>
        </w:rPr>
        <w:t>и</w:t>
      </w:r>
      <w:r>
        <w:rPr>
          <w:spacing w:val="-6"/>
          <w:sz w:val="24"/>
        </w:rPr>
        <w:t xml:space="preserve"> </w:t>
      </w:r>
      <w:r>
        <w:rPr>
          <w:sz w:val="24"/>
        </w:rPr>
        <w:t>инструменты</w:t>
      </w:r>
      <w:r>
        <w:rPr>
          <w:spacing w:val="1"/>
          <w:sz w:val="24"/>
        </w:rPr>
        <w:t xml:space="preserve"> </w:t>
      </w:r>
      <w:r>
        <w:rPr>
          <w:sz w:val="24"/>
        </w:rPr>
        <w:t>по</w:t>
      </w:r>
      <w:r>
        <w:rPr>
          <w:spacing w:val="-2"/>
          <w:sz w:val="24"/>
        </w:rPr>
        <w:t xml:space="preserve"> </w:t>
      </w:r>
      <w:r>
        <w:rPr>
          <w:sz w:val="24"/>
        </w:rPr>
        <w:t>их</w:t>
      </w:r>
      <w:r>
        <w:rPr>
          <w:spacing w:val="-6"/>
          <w:sz w:val="24"/>
        </w:rPr>
        <w:t xml:space="preserve"> </w:t>
      </w:r>
      <w:r>
        <w:rPr>
          <w:spacing w:val="-2"/>
          <w:sz w:val="24"/>
        </w:rPr>
        <w:t>назначению;</w:t>
      </w:r>
    </w:p>
    <w:p w:rsidR="0070453D" w:rsidRDefault="001F144E" w:rsidP="00D71A57">
      <w:pPr>
        <w:pStyle w:val="a5"/>
        <w:numPr>
          <w:ilvl w:val="1"/>
          <w:numId w:val="22"/>
        </w:numPr>
        <w:tabs>
          <w:tab w:val="left" w:pos="1287"/>
        </w:tabs>
        <w:spacing w:line="242" w:lineRule="auto"/>
        <w:ind w:left="720" w:right="168" w:firstLine="0"/>
        <w:jc w:val="both"/>
        <w:rPr>
          <w:sz w:val="24"/>
        </w:rPr>
      </w:pPr>
      <w:r>
        <w:rPr>
          <w:sz w:val="24"/>
        </w:rPr>
        <w:t>называть и выполнять последовательность изготовления несложных изделий: разметка,</w:t>
      </w:r>
      <w:r>
        <w:rPr>
          <w:spacing w:val="40"/>
          <w:sz w:val="24"/>
        </w:rPr>
        <w:t xml:space="preserve"> </w:t>
      </w:r>
      <w:r>
        <w:rPr>
          <w:sz w:val="24"/>
        </w:rPr>
        <w:t>резание, сборка, отделка;</w:t>
      </w:r>
    </w:p>
    <w:p w:rsidR="0070453D" w:rsidRDefault="001F144E" w:rsidP="00D71A57">
      <w:pPr>
        <w:pStyle w:val="a5"/>
        <w:numPr>
          <w:ilvl w:val="1"/>
          <w:numId w:val="22"/>
        </w:numPr>
        <w:tabs>
          <w:tab w:val="left" w:pos="1287"/>
        </w:tabs>
        <w:ind w:left="720" w:right="149" w:firstLine="0"/>
        <w:jc w:val="both"/>
        <w:rPr>
          <w:sz w:val="24"/>
        </w:rPr>
      </w:pPr>
      <w:r>
        <w:rPr>
          <w:sz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w:t>
      </w:r>
      <w:r>
        <w:rPr>
          <w:spacing w:val="40"/>
          <w:sz w:val="24"/>
        </w:rPr>
        <w:t xml:space="preserve"> </w:t>
      </w:r>
      <w:r>
        <w:rPr>
          <w:sz w:val="24"/>
        </w:rPr>
        <w:t>лепкой и пр.; собирать изделия</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клея, пластических масс</w:t>
      </w:r>
      <w:r>
        <w:rPr>
          <w:spacing w:val="40"/>
          <w:sz w:val="24"/>
        </w:rPr>
        <w:t xml:space="preserve"> </w:t>
      </w:r>
      <w:r>
        <w:rPr>
          <w:sz w:val="24"/>
        </w:rPr>
        <w:t xml:space="preserve">и др.; эстетично и аккуратно выполнять отделку раскрашиванием, аппликацией, строчкой прямого </w:t>
      </w:r>
      <w:r>
        <w:rPr>
          <w:spacing w:val="-2"/>
          <w:sz w:val="24"/>
        </w:rPr>
        <w:t>стежка;</w:t>
      </w:r>
    </w:p>
    <w:p w:rsidR="0070453D" w:rsidRDefault="001F144E" w:rsidP="00D71A57">
      <w:pPr>
        <w:pStyle w:val="a5"/>
        <w:numPr>
          <w:ilvl w:val="1"/>
          <w:numId w:val="22"/>
        </w:numPr>
        <w:tabs>
          <w:tab w:val="left" w:pos="1287"/>
        </w:tabs>
        <w:spacing w:line="275" w:lineRule="exact"/>
        <w:ind w:left="720" w:firstLine="0"/>
        <w:jc w:val="both"/>
        <w:rPr>
          <w:sz w:val="24"/>
        </w:rPr>
      </w:pPr>
      <w:r>
        <w:rPr>
          <w:sz w:val="24"/>
        </w:rPr>
        <w:t>использовать</w:t>
      </w:r>
      <w:r>
        <w:rPr>
          <w:spacing w:val="-5"/>
          <w:sz w:val="24"/>
        </w:rPr>
        <w:t xml:space="preserve"> </w:t>
      </w:r>
      <w:r>
        <w:rPr>
          <w:sz w:val="24"/>
        </w:rPr>
        <w:t>для</w:t>
      </w:r>
      <w:r>
        <w:rPr>
          <w:spacing w:val="-2"/>
          <w:sz w:val="24"/>
        </w:rPr>
        <w:t xml:space="preserve"> </w:t>
      </w:r>
      <w:r>
        <w:rPr>
          <w:sz w:val="24"/>
        </w:rPr>
        <w:t>сушки</w:t>
      </w:r>
      <w:r>
        <w:rPr>
          <w:spacing w:val="-1"/>
          <w:sz w:val="24"/>
        </w:rPr>
        <w:t xml:space="preserve"> </w:t>
      </w:r>
      <w:r>
        <w:rPr>
          <w:sz w:val="24"/>
        </w:rPr>
        <w:t>плоских</w:t>
      </w:r>
      <w:r>
        <w:rPr>
          <w:spacing w:val="-7"/>
          <w:sz w:val="24"/>
        </w:rPr>
        <w:t xml:space="preserve"> </w:t>
      </w:r>
      <w:r>
        <w:rPr>
          <w:sz w:val="24"/>
        </w:rPr>
        <w:t>изделий</w:t>
      </w:r>
      <w:r>
        <w:rPr>
          <w:spacing w:val="-5"/>
          <w:sz w:val="24"/>
        </w:rPr>
        <w:t xml:space="preserve"> </w:t>
      </w:r>
      <w:r>
        <w:rPr>
          <w:spacing w:val="-2"/>
          <w:sz w:val="24"/>
        </w:rPr>
        <w:t>пресс;</w:t>
      </w:r>
    </w:p>
    <w:p w:rsidR="0070453D" w:rsidRDefault="001F144E" w:rsidP="00D71A57">
      <w:pPr>
        <w:pStyle w:val="a5"/>
        <w:numPr>
          <w:ilvl w:val="1"/>
          <w:numId w:val="22"/>
        </w:numPr>
        <w:tabs>
          <w:tab w:val="left" w:pos="1287"/>
        </w:tabs>
        <w:spacing w:line="242" w:lineRule="auto"/>
        <w:ind w:left="720" w:right="163" w:firstLine="0"/>
        <w:jc w:val="both"/>
        <w:rPr>
          <w:sz w:val="24"/>
        </w:rPr>
      </w:pPr>
      <w:r>
        <w:rPr>
          <w:sz w:val="24"/>
        </w:rPr>
        <w:t>с помощью учителя выполнять практическую работу и самоконтроль с опорой на инструкционную карту, образец, шаблон;</w:t>
      </w:r>
    </w:p>
    <w:p w:rsidR="0070453D" w:rsidRDefault="001F144E" w:rsidP="00D71A57">
      <w:pPr>
        <w:pStyle w:val="a5"/>
        <w:numPr>
          <w:ilvl w:val="1"/>
          <w:numId w:val="22"/>
        </w:numPr>
        <w:tabs>
          <w:tab w:val="left" w:pos="1287"/>
        </w:tabs>
        <w:spacing w:line="271" w:lineRule="exact"/>
        <w:ind w:left="720" w:firstLine="0"/>
        <w:jc w:val="both"/>
        <w:rPr>
          <w:sz w:val="24"/>
        </w:rPr>
      </w:pPr>
      <w:r>
        <w:rPr>
          <w:sz w:val="24"/>
        </w:rPr>
        <w:t>различать</w:t>
      </w:r>
      <w:r>
        <w:rPr>
          <w:spacing w:val="-2"/>
          <w:sz w:val="24"/>
        </w:rPr>
        <w:t xml:space="preserve"> </w:t>
      </w:r>
      <w:r>
        <w:rPr>
          <w:sz w:val="24"/>
        </w:rPr>
        <w:t>разборные</w:t>
      </w:r>
      <w:r>
        <w:rPr>
          <w:spacing w:val="-9"/>
          <w:sz w:val="24"/>
        </w:rPr>
        <w:t xml:space="preserve"> </w:t>
      </w:r>
      <w:r>
        <w:rPr>
          <w:sz w:val="24"/>
        </w:rPr>
        <w:t>и</w:t>
      </w:r>
      <w:r>
        <w:rPr>
          <w:spacing w:val="-2"/>
          <w:sz w:val="24"/>
        </w:rPr>
        <w:t xml:space="preserve"> </w:t>
      </w:r>
      <w:r>
        <w:rPr>
          <w:sz w:val="24"/>
        </w:rPr>
        <w:t>неразборные</w:t>
      </w:r>
      <w:r>
        <w:rPr>
          <w:spacing w:val="-3"/>
          <w:sz w:val="24"/>
        </w:rPr>
        <w:t xml:space="preserve"> </w:t>
      </w:r>
      <w:r>
        <w:rPr>
          <w:sz w:val="24"/>
        </w:rPr>
        <w:t>конструкции</w:t>
      </w:r>
      <w:r>
        <w:rPr>
          <w:spacing w:val="-2"/>
          <w:sz w:val="24"/>
        </w:rPr>
        <w:t xml:space="preserve"> </w:t>
      </w:r>
      <w:r>
        <w:rPr>
          <w:sz w:val="24"/>
        </w:rPr>
        <w:t>несложных</w:t>
      </w:r>
      <w:r>
        <w:rPr>
          <w:spacing w:val="-7"/>
          <w:sz w:val="24"/>
        </w:rPr>
        <w:t xml:space="preserve"> </w:t>
      </w:r>
      <w:r>
        <w:rPr>
          <w:spacing w:val="-2"/>
          <w:sz w:val="24"/>
        </w:rPr>
        <w:t>изделий;</w:t>
      </w:r>
    </w:p>
    <w:p w:rsidR="0070453D" w:rsidRDefault="001F144E" w:rsidP="00D71A57">
      <w:pPr>
        <w:pStyle w:val="a5"/>
        <w:numPr>
          <w:ilvl w:val="1"/>
          <w:numId w:val="22"/>
        </w:numPr>
        <w:tabs>
          <w:tab w:val="left" w:pos="1287"/>
        </w:tabs>
        <w:spacing w:line="237" w:lineRule="auto"/>
        <w:ind w:left="720" w:right="165" w:firstLine="0"/>
        <w:jc w:val="both"/>
        <w:rPr>
          <w:sz w:val="24"/>
        </w:rPr>
      </w:pPr>
      <w:r>
        <w:rPr>
          <w:sz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0453D" w:rsidRDefault="001F144E" w:rsidP="00D71A57">
      <w:pPr>
        <w:pStyle w:val="a5"/>
        <w:numPr>
          <w:ilvl w:val="1"/>
          <w:numId w:val="22"/>
        </w:numPr>
        <w:tabs>
          <w:tab w:val="left" w:pos="1287"/>
        </w:tabs>
        <w:spacing w:before="6" w:line="237" w:lineRule="auto"/>
        <w:ind w:left="720" w:right="167" w:firstLine="0"/>
        <w:jc w:val="both"/>
        <w:rPr>
          <w:sz w:val="24"/>
        </w:rPr>
      </w:pPr>
      <w:r>
        <w:rPr>
          <w:sz w:val="24"/>
        </w:rPr>
        <w:t>осуществлять элементарное сотрудничество, участвовать в коллективных работах под руководством учителя;</w:t>
      </w:r>
    </w:p>
    <w:p w:rsidR="0070453D" w:rsidRDefault="001F144E" w:rsidP="00D71A57">
      <w:pPr>
        <w:pStyle w:val="a5"/>
        <w:numPr>
          <w:ilvl w:val="1"/>
          <w:numId w:val="22"/>
        </w:numPr>
        <w:tabs>
          <w:tab w:val="left" w:pos="1287"/>
        </w:tabs>
        <w:spacing w:before="74"/>
        <w:ind w:left="720" w:firstLine="0"/>
        <w:jc w:val="both"/>
        <w:rPr>
          <w:sz w:val="24"/>
        </w:rPr>
      </w:pPr>
      <w:r>
        <w:rPr>
          <w:sz w:val="24"/>
        </w:rPr>
        <w:t>выполнять</w:t>
      </w:r>
      <w:r>
        <w:rPr>
          <w:spacing w:val="-3"/>
          <w:sz w:val="24"/>
        </w:rPr>
        <w:t xml:space="preserve"> </w:t>
      </w:r>
      <w:r>
        <w:rPr>
          <w:sz w:val="24"/>
        </w:rPr>
        <w:t>несложные</w:t>
      </w:r>
      <w:r>
        <w:rPr>
          <w:spacing w:val="-7"/>
          <w:sz w:val="24"/>
        </w:rPr>
        <w:t xml:space="preserve"> </w:t>
      </w:r>
      <w:r>
        <w:rPr>
          <w:sz w:val="24"/>
        </w:rPr>
        <w:t>коллективные</w:t>
      </w:r>
      <w:r>
        <w:rPr>
          <w:spacing w:val="-7"/>
          <w:sz w:val="24"/>
        </w:rPr>
        <w:t xml:space="preserve"> </w:t>
      </w:r>
      <w:r>
        <w:rPr>
          <w:sz w:val="24"/>
        </w:rPr>
        <w:t>работы проектного</w:t>
      </w:r>
      <w:r>
        <w:rPr>
          <w:spacing w:val="-1"/>
          <w:sz w:val="24"/>
        </w:rPr>
        <w:t xml:space="preserve"> </w:t>
      </w:r>
      <w:r>
        <w:rPr>
          <w:spacing w:val="-2"/>
          <w:sz w:val="24"/>
        </w:rPr>
        <w:t>характера.</w:t>
      </w:r>
    </w:p>
    <w:p w:rsidR="0070453D" w:rsidRDefault="0070453D" w:rsidP="00D71A57">
      <w:pPr>
        <w:pStyle w:val="a3"/>
        <w:spacing w:before="5"/>
        <w:ind w:left="720" w:firstLine="0"/>
        <w:jc w:val="left"/>
        <w:rPr>
          <w:sz w:val="31"/>
        </w:rPr>
      </w:pPr>
    </w:p>
    <w:p w:rsidR="0070453D" w:rsidRDefault="001F144E" w:rsidP="00D71A57">
      <w:pPr>
        <w:pStyle w:val="210"/>
        <w:numPr>
          <w:ilvl w:val="0"/>
          <w:numId w:val="22"/>
        </w:numPr>
        <w:tabs>
          <w:tab w:val="left" w:pos="903"/>
        </w:tabs>
        <w:spacing w:before="1"/>
        <w:ind w:left="720" w:firstLine="0"/>
      </w:pPr>
      <w:r>
        <w:rPr>
          <w:spacing w:val="-2"/>
        </w:rPr>
        <w:t>класс</w:t>
      </w:r>
    </w:p>
    <w:p w:rsidR="0070453D" w:rsidRDefault="0070453D" w:rsidP="00D71A57">
      <w:pPr>
        <w:pStyle w:val="a3"/>
        <w:ind w:left="720" w:firstLine="0"/>
        <w:jc w:val="left"/>
        <w:rPr>
          <w:b/>
          <w:sz w:val="21"/>
        </w:rPr>
      </w:pPr>
    </w:p>
    <w:p w:rsidR="0070453D" w:rsidRDefault="001F144E" w:rsidP="00D71A57">
      <w:pPr>
        <w:spacing w:before="1" w:line="272" w:lineRule="exact"/>
        <w:ind w:left="720"/>
        <w:jc w:val="both"/>
        <w:rPr>
          <w:sz w:val="24"/>
        </w:rPr>
      </w:pPr>
      <w:r>
        <w:rPr>
          <w:sz w:val="24"/>
        </w:rPr>
        <w:t>К</w:t>
      </w:r>
      <w:r>
        <w:rPr>
          <w:spacing w:val="-4"/>
          <w:sz w:val="24"/>
        </w:rPr>
        <w:t xml:space="preserve"> </w:t>
      </w:r>
      <w:r>
        <w:rPr>
          <w:sz w:val="24"/>
        </w:rPr>
        <w:t>концу</w:t>
      </w:r>
      <w:r>
        <w:rPr>
          <w:spacing w:val="-9"/>
          <w:sz w:val="24"/>
        </w:rPr>
        <w:t xml:space="preserve"> </w:t>
      </w:r>
      <w:r>
        <w:rPr>
          <w:sz w:val="24"/>
        </w:rPr>
        <w:t>обучения</w:t>
      </w:r>
      <w:r>
        <w:rPr>
          <w:spacing w:val="3"/>
          <w:sz w:val="24"/>
        </w:rPr>
        <w:t xml:space="preserve"> </w:t>
      </w:r>
      <w:r>
        <w:rPr>
          <w:b/>
          <w:sz w:val="24"/>
        </w:rPr>
        <w:t>во</w:t>
      </w:r>
      <w:r>
        <w:rPr>
          <w:b/>
          <w:spacing w:val="1"/>
          <w:sz w:val="24"/>
        </w:rPr>
        <w:t xml:space="preserve"> </w:t>
      </w:r>
      <w:r>
        <w:rPr>
          <w:b/>
          <w:sz w:val="24"/>
        </w:rPr>
        <w:t>втором</w:t>
      </w:r>
      <w:r>
        <w:rPr>
          <w:b/>
          <w:spacing w:val="-5"/>
          <w:sz w:val="24"/>
        </w:rPr>
        <w:t xml:space="preserve"> </w:t>
      </w:r>
      <w:r>
        <w:rPr>
          <w:b/>
          <w:sz w:val="24"/>
        </w:rPr>
        <w:t>классе</w:t>
      </w:r>
      <w:r>
        <w:rPr>
          <w:b/>
          <w:spacing w:val="-3"/>
          <w:sz w:val="24"/>
        </w:rPr>
        <w:t xml:space="preserve"> </w:t>
      </w:r>
      <w:r>
        <w:rPr>
          <w:sz w:val="24"/>
        </w:rPr>
        <w:t>обучающийся</w:t>
      </w:r>
      <w:r>
        <w:rPr>
          <w:spacing w:val="1"/>
          <w:sz w:val="24"/>
        </w:rPr>
        <w:t xml:space="preserve"> </w:t>
      </w:r>
      <w:r>
        <w:rPr>
          <w:spacing w:val="-2"/>
          <w:sz w:val="24"/>
        </w:rPr>
        <w:t>научится:</w:t>
      </w:r>
    </w:p>
    <w:p w:rsidR="0070453D" w:rsidRDefault="001F144E" w:rsidP="00D71A57">
      <w:pPr>
        <w:pStyle w:val="a5"/>
        <w:numPr>
          <w:ilvl w:val="1"/>
          <w:numId w:val="22"/>
        </w:numPr>
        <w:tabs>
          <w:tab w:val="left" w:pos="1287"/>
        </w:tabs>
        <w:spacing w:line="272" w:lineRule="exact"/>
        <w:ind w:left="720" w:firstLine="0"/>
        <w:jc w:val="both"/>
        <w:rPr>
          <w:sz w:val="24"/>
        </w:rPr>
      </w:pPr>
      <w:r>
        <w:rPr>
          <w:sz w:val="24"/>
        </w:rPr>
        <w:lastRenderedPageBreak/>
        <w:t>понимать</w:t>
      </w:r>
      <w:r>
        <w:rPr>
          <w:spacing w:val="61"/>
          <w:sz w:val="24"/>
        </w:rPr>
        <w:t xml:space="preserve"> </w:t>
      </w:r>
      <w:r>
        <w:rPr>
          <w:sz w:val="24"/>
        </w:rPr>
        <w:t>смысл</w:t>
      </w:r>
      <w:r>
        <w:rPr>
          <w:spacing w:val="60"/>
          <w:sz w:val="24"/>
        </w:rPr>
        <w:t xml:space="preserve"> </w:t>
      </w:r>
      <w:r>
        <w:rPr>
          <w:sz w:val="24"/>
        </w:rPr>
        <w:t>понятий</w:t>
      </w:r>
      <w:r>
        <w:rPr>
          <w:spacing w:val="58"/>
          <w:sz w:val="24"/>
        </w:rPr>
        <w:t xml:space="preserve"> </w:t>
      </w:r>
      <w:r>
        <w:rPr>
          <w:sz w:val="24"/>
        </w:rPr>
        <w:t>«инструкционная»</w:t>
      </w:r>
      <w:r>
        <w:rPr>
          <w:spacing w:val="56"/>
          <w:sz w:val="24"/>
        </w:rPr>
        <w:t xml:space="preserve"> </w:t>
      </w:r>
      <w:r>
        <w:rPr>
          <w:sz w:val="24"/>
        </w:rPr>
        <w:t>(«технологическая»)</w:t>
      </w:r>
      <w:r>
        <w:rPr>
          <w:spacing w:val="63"/>
          <w:sz w:val="24"/>
        </w:rPr>
        <w:t xml:space="preserve"> </w:t>
      </w:r>
      <w:r>
        <w:rPr>
          <w:sz w:val="24"/>
        </w:rPr>
        <w:t>карта,</w:t>
      </w:r>
      <w:r>
        <w:rPr>
          <w:spacing w:val="68"/>
          <w:sz w:val="24"/>
        </w:rPr>
        <w:t xml:space="preserve"> </w:t>
      </w:r>
      <w:r>
        <w:rPr>
          <w:sz w:val="24"/>
        </w:rPr>
        <w:t>«чертёж»,</w:t>
      </w:r>
      <w:r>
        <w:rPr>
          <w:spacing w:val="69"/>
          <w:sz w:val="24"/>
        </w:rPr>
        <w:t xml:space="preserve"> </w:t>
      </w:r>
      <w:r>
        <w:rPr>
          <w:spacing w:val="-2"/>
          <w:sz w:val="24"/>
        </w:rPr>
        <w:t>«эскиз»,</w:t>
      </w:r>
    </w:p>
    <w:p w:rsidR="0070453D" w:rsidRDefault="001F144E" w:rsidP="00D71A57">
      <w:pPr>
        <w:pStyle w:val="a3"/>
        <w:spacing w:before="5" w:line="237" w:lineRule="auto"/>
        <w:ind w:left="720" w:right="160" w:firstLine="0"/>
      </w:pPr>
      <w:r>
        <w:t>«линии чертежа», «развёртка», «макет», «модель», «технология»,</w:t>
      </w:r>
      <w:r>
        <w:rPr>
          <w:spacing w:val="40"/>
        </w:rPr>
        <w:t xml:space="preserve"> </w:t>
      </w:r>
      <w:r>
        <w:t>«технологические</w:t>
      </w:r>
      <w:r>
        <w:rPr>
          <w:spacing w:val="80"/>
        </w:rPr>
        <w:t xml:space="preserve"> </w:t>
      </w:r>
      <w:r>
        <w:t>операции», «способы обработки» и использовать их в практической деятельности;</w:t>
      </w:r>
    </w:p>
    <w:p w:rsidR="0070453D" w:rsidRDefault="001F144E" w:rsidP="00D71A57">
      <w:pPr>
        <w:pStyle w:val="a5"/>
        <w:numPr>
          <w:ilvl w:val="1"/>
          <w:numId w:val="22"/>
        </w:numPr>
        <w:tabs>
          <w:tab w:val="left" w:pos="1287"/>
        </w:tabs>
        <w:spacing w:before="3" w:line="275" w:lineRule="exact"/>
        <w:ind w:left="720" w:firstLine="0"/>
        <w:jc w:val="both"/>
        <w:rPr>
          <w:sz w:val="24"/>
        </w:rPr>
      </w:pPr>
      <w:r>
        <w:rPr>
          <w:sz w:val="24"/>
        </w:rPr>
        <w:t>выполнять</w:t>
      </w:r>
      <w:r>
        <w:rPr>
          <w:spacing w:val="-6"/>
          <w:sz w:val="24"/>
        </w:rPr>
        <w:t xml:space="preserve"> </w:t>
      </w:r>
      <w:r>
        <w:rPr>
          <w:sz w:val="24"/>
        </w:rPr>
        <w:t>задания</w:t>
      </w:r>
      <w:r>
        <w:rPr>
          <w:spacing w:val="-9"/>
          <w:sz w:val="24"/>
        </w:rPr>
        <w:t xml:space="preserve"> </w:t>
      </w:r>
      <w:r>
        <w:rPr>
          <w:sz w:val="24"/>
        </w:rPr>
        <w:t>по самостоятельно</w:t>
      </w:r>
      <w:r>
        <w:rPr>
          <w:spacing w:val="-1"/>
          <w:sz w:val="24"/>
        </w:rPr>
        <w:t xml:space="preserve"> </w:t>
      </w:r>
      <w:r>
        <w:rPr>
          <w:sz w:val="24"/>
        </w:rPr>
        <w:t>составленному</w:t>
      </w:r>
      <w:r>
        <w:rPr>
          <w:spacing w:val="-13"/>
          <w:sz w:val="24"/>
        </w:rPr>
        <w:t xml:space="preserve"> </w:t>
      </w:r>
      <w:r>
        <w:rPr>
          <w:spacing w:val="-2"/>
          <w:sz w:val="24"/>
        </w:rPr>
        <w:t>плану;</w:t>
      </w:r>
    </w:p>
    <w:p w:rsidR="0070453D" w:rsidRDefault="001F144E" w:rsidP="00D71A57">
      <w:pPr>
        <w:pStyle w:val="a5"/>
        <w:numPr>
          <w:ilvl w:val="1"/>
          <w:numId w:val="22"/>
        </w:numPr>
        <w:tabs>
          <w:tab w:val="left" w:pos="1287"/>
        </w:tabs>
        <w:ind w:left="720" w:right="163" w:firstLine="0"/>
        <w:jc w:val="both"/>
        <w:rPr>
          <w:sz w:val="24"/>
        </w:rPr>
      </w:pPr>
      <w:r>
        <w:rPr>
          <w:sz w:val="24"/>
        </w:rPr>
        <w:t>распознавать элементарные общие правила создания рукотворного мира (прочность, удобство, эстетическая выразительность</w:t>
      </w:r>
      <w:r>
        <w:rPr>
          <w:spacing w:val="-3"/>
          <w:sz w:val="24"/>
        </w:rPr>
        <w:t xml:space="preserve"> </w:t>
      </w:r>
      <w:r>
        <w:rPr>
          <w:sz w:val="24"/>
        </w:rPr>
        <w:t>—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0453D" w:rsidRDefault="001F144E" w:rsidP="00D71A57">
      <w:pPr>
        <w:pStyle w:val="a5"/>
        <w:numPr>
          <w:ilvl w:val="1"/>
          <w:numId w:val="22"/>
        </w:numPr>
        <w:tabs>
          <w:tab w:val="left" w:pos="1287"/>
        </w:tabs>
        <w:spacing w:line="242" w:lineRule="auto"/>
        <w:ind w:left="720" w:right="157" w:firstLine="0"/>
        <w:jc w:val="both"/>
        <w:rPr>
          <w:sz w:val="24"/>
        </w:rPr>
      </w:pPr>
      <w:r>
        <w:rPr>
          <w:sz w:val="24"/>
        </w:rPr>
        <w:t>выделять, называть и применять изученные общие правила создания рукотворного мира в</w:t>
      </w:r>
      <w:r>
        <w:rPr>
          <w:spacing w:val="80"/>
          <w:sz w:val="24"/>
        </w:rPr>
        <w:t xml:space="preserve"> </w:t>
      </w:r>
      <w:r>
        <w:rPr>
          <w:sz w:val="24"/>
        </w:rPr>
        <w:t>своей предметно-творческой деятельности;</w:t>
      </w:r>
    </w:p>
    <w:p w:rsidR="0070453D" w:rsidRDefault="001F144E" w:rsidP="00D71A57">
      <w:pPr>
        <w:pStyle w:val="a5"/>
        <w:numPr>
          <w:ilvl w:val="1"/>
          <w:numId w:val="22"/>
        </w:numPr>
        <w:tabs>
          <w:tab w:val="left" w:pos="1287"/>
        </w:tabs>
        <w:spacing w:line="242" w:lineRule="auto"/>
        <w:ind w:left="720" w:right="167" w:firstLine="0"/>
        <w:jc w:val="both"/>
        <w:rPr>
          <w:sz w:val="24"/>
        </w:rPr>
      </w:pPr>
      <w:r>
        <w:rPr>
          <w:sz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70453D" w:rsidRDefault="001F144E" w:rsidP="00D71A57">
      <w:pPr>
        <w:pStyle w:val="a5"/>
        <w:numPr>
          <w:ilvl w:val="1"/>
          <w:numId w:val="22"/>
        </w:numPr>
        <w:tabs>
          <w:tab w:val="left" w:pos="1287"/>
        </w:tabs>
        <w:ind w:left="720" w:right="153" w:firstLine="0"/>
        <w:jc w:val="both"/>
        <w:rPr>
          <w:sz w:val="24"/>
        </w:rPr>
      </w:pPr>
      <w:r>
        <w:rPr>
          <w:sz w:val="24"/>
        </w:rPr>
        <w:t>анализировать задание/образец по предложенным вопросам, памятке или инструкции, самостоятельно</w:t>
      </w:r>
      <w:r>
        <w:rPr>
          <w:spacing w:val="-2"/>
          <w:sz w:val="24"/>
        </w:rPr>
        <w:t xml:space="preserve"> </w:t>
      </w:r>
      <w:r>
        <w:rPr>
          <w:sz w:val="24"/>
        </w:rPr>
        <w:t>выполнять</w:t>
      </w:r>
      <w:r>
        <w:rPr>
          <w:spacing w:val="-1"/>
          <w:sz w:val="24"/>
        </w:rPr>
        <w:t xml:space="preserve"> </w:t>
      </w:r>
      <w:r>
        <w:rPr>
          <w:sz w:val="24"/>
        </w:rPr>
        <w:t>доступные задания</w:t>
      </w:r>
      <w:r>
        <w:rPr>
          <w:spacing w:val="-2"/>
          <w:sz w:val="24"/>
        </w:rPr>
        <w:t xml:space="preserve"> </w:t>
      </w:r>
      <w:r>
        <w:rPr>
          <w:sz w:val="24"/>
        </w:rPr>
        <w:t>с</w:t>
      </w:r>
      <w:r>
        <w:rPr>
          <w:spacing w:val="-3"/>
          <w:sz w:val="24"/>
        </w:rPr>
        <w:t xml:space="preserve"> </w:t>
      </w:r>
      <w:r>
        <w:rPr>
          <w:sz w:val="24"/>
        </w:rPr>
        <w:t>опорой</w:t>
      </w:r>
      <w:r>
        <w:rPr>
          <w:spacing w:val="-6"/>
          <w:sz w:val="24"/>
        </w:rPr>
        <w:t xml:space="preserve"> </w:t>
      </w:r>
      <w:r>
        <w:rPr>
          <w:sz w:val="24"/>
        </w:rPr>
        <w:t>на</w:t>
      </w:r>
      <w:r>
        <w:rPr>
          <w:spacing w:val="-3"/>
          <w:sz w:val="24"/>
        </w:rPr>
        <w:t xml:space="preserve"> </w:t>
      </w:r>
      <w:r>
        <w:rPr>
          <w:sz w:val="24"/>
        </w:rPr>
        <w:t xml:space="preserve">инструкционную (технологическую) </w:t>
      </w:r>
      <w:r>
        <w:rPr>
          <w:spacing w:val="-2"/>
          <w:sz w:val="24"/>
        </w:rPr>
        <w:t>карту;</w:t>
      </w:r>
    </w:p>
    <w:p w:rsidR="0070453D" w:rsidRDefault="001F144E" w:rsidP="00D71A57">
      <w:pPr>
        <w:pStyle w:val="a5"/>
        <w:numPr>
          <w:ilvl w:val="1"/>
          <w:numId w:val="22"/>
        </w:numPr>
        <w:tabs>
          <w:tab w:val="left" w:pos="1287"/>
        </w:tabs>
        <w:spacing w:line="237" w:lineRule="auto"/>
        <w:ind w:left="720" w:right="158" w:firstLine="0"/>
        <w:jc w:val="both"/>
        <w:rPr>
          <w:sz w:val="24"/>
        </w:rPr>
      </w:pPr>
      <w:r>
        <w:rPr>
          <w:sz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0453D" w:rsidRDefault="001F144E" w:rsidP="00D71A57">
      <w:pPr>
        <w:pStyle w:val="a5"/>
        <w:numPr>
          <w:ilvl w:val="1"/>
          <w:numId w:val="22"/>
        </w:numPr>
        <w:tabs>
          <w:tab w:val="left" w:pos="1287"/>
        </w:tabs>
        <w:spacing w:line="237" w:lineRule="auto"/>
        <w:ind w:left="720" w:right="167" w:firstLine="0"/>
        <w:jc w:val="both"/>
        <w:rPr>
          <w:sz w:val="24"/>
        </w:rPr>
      </w:pPr>
      <w:r>
        <w:rPr>
          <w:sz w:val="24"/>
        </w:rPr>
        <w:t>читать простейшие чертежи</w:t>
      </w:r>
      <w:r>
        <w:rPr>
          <w:spacing w:val="-1"/>
          <w:sz w:val="24"/>
        </w:rPr>
        <w:t xml:space="preserve"> </w:t>
      </w:r>
      <w:r>
        <w:rPr>
          <w:sz w:val="24"/>
        </w:rPr>
        <w:t>(эскизы), называть</w:t>
      </w:r>
      <w:r>
        <w:rPr>
          <w:spacing w:val="-1"/>
          <w:sz w:val="24"/>
        </w:rPr>
        <w:t xml:space="preserve"> </w:t>
      </w:r>
      <w:r>
        <w:rPr>
          <w:sz w:val="24"/>
        </w:rPr>
        <w:t>линии</w:t>
      </w:r>
      <w:r>
        <w:rPr>
          <w:spacing w:val="-1"/>
          <w:sz w:val="24"/>
        </w:rPr>
        <w:t xml:space="preserve"> </w:t>
      </w:r>
      <w:r>
        <w:rPr>
          <w:sz w:val="24"/>
        </w:rPr>
        <w:t>чертежа</w:t>
      </w:r>
      <w:r>
        <w:rPr>
          <w:spacing w:val="-3"/>
          <w:sz w:val="24"/>
        </w:rPr>
        <w:t xml:space="preserve"> </w:t>
      </w:r>
      <w:r>
        <w:rPr>
          <w:sz w:val="24"/>
        </w:rPr>
        <w:t>(линия</w:t>
      </w:r>
      <w:r>
        <w:rPr>
          <w:spacing w:val="-2"/>
          <w:sz w:val="24"/>
        </w:rPr>
        <w:t xml:space="preserve"> </w:t>
      </w:r>
      <w:r>
        <w:rPr>
          <w:sz w:val="24"/>
        </w:rPr>
        <w:t>контура и надреза, линия выносная и размерная, линия сгиба, линия симметрии);</w:t>
      </w:r>
    </w:p>
    <w:p w:rsidR="0070453D" w:rsidRDefault="001F144E" w:rsidP="00D71A57">
      <w:pPr>
        <w:pStyle w:val="a5"/>
        <w:numPr>
          <w:ilvl w:val="1"/>
          <w:numId w:val="22"/>
        </w:numPr>
        <w:tabs>
          <w:tab w:val="left" w:pos="1287"/>
        </w:tabs>
        <w:spacing w:before="3"/>
        <w:ind w:left="720" w:right="164" w:firstLine="0"/>
        <w:jc w:val="both"/>
        <w:rPr>
          <w:sz w:val="24"/>
        </w:rPr>
      </w:pPr>
      <w:r>
        <w:rPr>
          <w:sz w:val="24"/>
        </w:rPr>
        <w:t>выполнять экономную</w:t>
      </w:r>
      <w:r>
        <w:rPr>
          <w:spacing w:val="-3"/>
          <w:sz w:val="24"/>
        </w:rPr>
        <w:t xml:space="preserve"> </w:t>
      </w:r>
      <w:r>
        <w:rPr>
          <w:sz w:val="24"/>
        </w:rPr>
        <w:t>разметку</w:t>
      </w:r>
      <w:r>
        <w:rPr>
          <w:spacing w:val="-6"/>
          <w:sz w:val="24"/>
        </w:rPr>
        <w:t xml:space="preserve"> </w:t>
      </w:r>
      <w:r>
        <w:rPr>
          <w:sz w:val="24"/>
        </w:rPr>
        <w:t>прямоугольника</w:t>
      </w:r>
      <w:r>
        <w:rPr>
          <w:spacing w:val="-2"/>
          <w:sz w:val="24"/>
        </w:rPr>
        <w:t xml:space="preserve"> </w:t>
      </w:r>
      <w:r>
        <w:rPr>
          <w:sz w:val="24"/>
        </w:rPr>
        <w:t>(от</w:t>
      </w:r>
      <w:r>
        <w:rPr>
          <w:spacing w:val="-1"/>
          <w:sz w:val="24"/>
        </w:rPr>
        <w:t xml:space="preserve"> </w:t>
      </w:r>
      <w:r>
        <w:rPr>
          <w:sz w:val="24"/>
        </w:rPr>
        <w:t>двух</w:t>
      </w:r>
      <w:r>
        <w:rPr>
          <w:spacing w:val="-6"/>
          <w:sz w:val="24"/>
        </w:rPr>
        <w:t xml:space="preserve"> </w:t>
      </w:r>
      <w:r>
        <w:rPr>
          <w:sz w:val="24"/>
        </w:rPr>
        <w:t>прямых</w:t>
      </w:r>
      <w:r>
        <w:rPr>
          <w:spacing w:val="-1"/>
          <w:sz w:val="24"/>
        </w:rPr>
        <w:t xml:space="preserve"> </w:t>
      </w:r>
      <w:r>
        <w:rPr>
          <w:sz w:val="24"/>
        </w:rPr>
        <w:t>углов и</w:t>
      </w:r>
      <w:r>
        <w:rPr>
          <w:spacing w:val="-5"/>
          <w:sz w:val="24"/>
        </w:rPr>
        <w:t xml:space="preserve"> </w:t>
      </w:r>
      <w:r>
        <w:rPr>
          <w:sz w:val="24"/>
        </w:rPr>
        <w:t>одного</w:t>
      </w:r>
      <w:r>
        <w:rPr>
          <w:spacing w:val="-1"/>
          <w:sz w:val="24"/>
        </w:rPr>
        <w:t xml:space="preserve"> </w:t>
      </w:r>
      <w:r>
        <w:rPr>
          <w:sz w:val="24"/>
        </w:rPr>
        <w:t>прямого</w:t>
      </w:r>
      <w:r>
        <w:rPr>
          <w:spacing w:val="-1"/>
          <w:sz w:val="24"/>
        </w:rPr>
        <w:t xml:space="preserve"> </w:t>
      </w:r>
      <w:r>
        <w:rPr>
          <w:sz w:val="24"/>
        </w:rPr>
        <w:t>угла) с помощью чертёжных инструментов (линейки, угольника) с опорой на простейший чертёж (эскиз); чертить окружность с помощью циркуля;</w:t>
      </w:r>
    </w:p>
    <w:p w:rsidR="0070453D" w:rsidRDefault="001F144E" w:rsidP="00D71A57">
      <w:pPr>
        <w:pStyle w:val="a5"/>
        <w:numPr>
          <w:ilvl w:val="1"/>
          <w:numId w:val="22"/>
        </w:numPr>
        <w:tabs>
          <w:tab w:val="left" w:pos="1287"/>
        </w:tabs>
        <w:spacing w:line="274" w:lineRule="exact"/>
        <w:ind w:left="720" w:firstLine="0"/>
        <w:jc w:val="both"/>
        <w:rPr>
          <w:sz w:val="24"/>
        </w:rPr>
      </w:pPr>
      <w:r>
        <w:rPr>
          <w:sz w:val="24"/>
        </w:rPr>
        <w:t>выполнять</w:t>
      </w:r>
      <w:r>
        <w:rPr>
          <w:spacing w:val="1"/>
          <w:sz w:val="24"/>
        </w:rPr>
        <w:t xml:space="preserve"> </w:t>
      </w:r>
      <w:r>
        <w:rPr>
          <w:spacing w:val="-2"/>
          <w:sz w:val="24"/>
        </w:rPr>
        <w:t>биговку;</w:t>
      </w:r>
    </w:p>
    <w:p w:rsidR="0070453D" w:rsidRDefault="001F144E" w:rsidP="00D71A57">
      <w:pPr>
        <w:pStyle w:val="a5"/>
        <w:numPr>
          <w:ilvl w:val="1"/>
          <w:numId w:val="22"/>
        </w:numPr>
        <w:tabs>
          <w:tab w:val="left" w:pos="1287"/>
        </w:tabs>
        <w:spacing w:before="5" w:line="237" w:lineRule="auto"/>
        <w:ind w:left="720" w:right="166" w:firstLine="0"/>
        <w:jc w:val="both"/>
        <w:rPr>
          <w:sz w:val="24"/>
        </w:rPr>
      </w:pPr>
      <w:r>
        <w:rPr>
          <w:sz w:val="24"/>
        </w:rPr>
        <w:t>выполнять построение простейшего лекала (выкройки) правильной геометрической формы и разметку деталей кроя на ткани по нему/ней;</w:t>
      </w:r>
    </w:p>
    <w:p w:rsidR="0070453D" w:rsidRDefault="001F144E" w:rsidP="00D71A57">
      <w:pPr>
        <w:pStyle w:val="a5"/>
        <w:numPr>
          <w:ilvl w:val="1"/>
          <w:numId w:val="22"/>
        </w:numPr>
        <w:tabs>
          <w:tab w:val="left" w:pos="1287"/>
        </w:tabs>
        <w:spacing w:before="3" w:line="275" w:lineRule="exact"/>
        <w:ind w:left="720" w:firstLine="0"/>
        <w:jc w:val="both"/>
        <w:rPr>
          <w:sz w:val="24"/>
        </w:rPr>
      </w:pPr>
      <w:r>
        <w:rPr>
          <w:sz w:val="24"/>
        </w:rPr>
        <w:t>оформлять</w:t>
      </w:r>
      <w:r>
        <w:rPr>
          <w:spacing w:val="-7"/>
          <w:sz w:val="24"/>
        </w:rPr>
        <w:t xml:space="preserve"> </w:t>
      </w:r>
      <w:r>
        <w:rPr>
          <w:sz w:val="24"/>
        </w:rPr>
        <w:t>изделия</w:t>
      </w:r>
      <w:r>
        <w:rPr>
          <w:spacing w:val="-5"/>
          <w:sz w:val="24"/>
        </w:rPr>
        <w:t xml:space="preserve"> </w:t>
      </w:r>
      <w:r>
        <w:rPr>
          <w:sz w:val="24"/>
        </w:rPr>
        <w:t>и соединять</w:t>
      </w:r>
      <w:r>
        <w:rPr>
          <w:spacing w:val="-4"/>
          <w:sz w:val="24"/>
        </w:rPr>
        <w:t xml:space="preserve"> </w:t>
      </w:r>
      <w:r>
        <w:rPr>
          <w:sz w:val="24"/>
        </w:rPr>
        <w:t>детали</w:t>
      </w:r>
      <w:r>
        <w:rPr>
          <w:spacing w:val="-4"/>
          <w:sz w:val="24"/>
        </w:rPr>
        <w:t xml:space="preserve"> </w:t>
      </w:r>
      <w:r>
        <w:rPr>
          <w:sz w:val="24"/>
        </w:rPr>
        <w:t>освоенными</w:t>
      </w:r>
      <w:r>
        <w:rPr>
          <w:spacing w:val="-5"/>
          <w:sz w:val="24"/>
        </w:rPr>
        <w:t xml:space="preserve"> </w:t>
      </w:r>
      <w:r>
        <w:rPr>
          <w:sz w:val="24"/>
        </w:rPr>
        <w:t>ручными</w:t>
      </w:r>
      <w:r>
        <w:rPr>
          <w:spacing w:val="1"/>
          <w:sz w:val="24"/>
        </w:rPr>
        <w:t xml:space="preserve"> </w:t>
      </w:r>
      <w:r>
        <w:rPr>
          <w:spacing w:val="-2"/>
          <w:sz w:val="24"/>
        </w:rPr>
        <w:t>строчками;</w:t>
      </w:r>
    </w:p>
    <w:p w:rsidR="0070453D" w:rsidRDefault="001F144E" w:rsidP="00D71A57">
      <w:pPr>
        <w:pStyle w:val="a5"/>
        <w:numPr>
          <w:ilvl w:val="1"/>
          <w:numId w:val="22"/>
        </w:numPr>
        <w:tabs>
          <w:tab w:val="left" w:pos="1287"/>
        </w:tabs>
        <w:spacing w:line="242" w:lineRule="auto"/>
        <w:ind w:left="720" w:right="164" w:firstLine="0"/>
        <w:jc w:val="both"/>
        <w:rPr>
          <w:sz w:val="24"/>
        </w:rPr>
      </w:pPr>
      <w:r>
        <w:rPr>
          <w:sz w:val="24"/>
        </w:rPr>
        <w:t>понимать смысл понятия «развёртка» (трёхмерного предмета); соотносить объёмную конструкцию с изображениями её развёртки;</w:t>
      </w:r>
    </w:p>
    <w:p w:rsidR="0070453D" w:rsidRDefault="001F144E" w:rsidP="00D71A57">
      <w:pPr>
        <w:pStyle w:val="a5"/>
        <w:numPr>
          <w:ilvl w:val="1"/>
          <w:numId w:val="22"/>
        </w:numPr>
        <w:tabs>
          <w:tab w:val="left" w:pos="1287"/>
        </w:tabs>
        <w:spacing w:line="271" w:lineRule="exact"/>
        <w:ind w:left="720" w:firstLine="0"/>
        <w:jc w:val="both"/>
        <w:rPr>
          <w:sz w:val="24"/>
        </w:rPr>
      </w:pPr>
      <w:r>
        <w:rPr>
          <w:sz w:val="24"/>
        </w:rPr>
        <w:t>отличать</w:t>
      </w:r>
      <w:r>
        <w:rPr>
          <w:spacing w:val="-6"/>
          <w:sz w:val="24"/>
        </w:rPr>
        <w:t xml:space="preserve"> </w:t>
      </w:r>
      <w:r>
        <w:rPr>
          <w:sz w:val="24"/>
        </w:rPr>
        <w:t>макет</w:t>
      </w:r>
      <w:r>
        <w:rPr>
          <w:spacing w:val="-4"/>
          <w:sz w:val="24"/>
        </w:rPr>
        <w:t xml:space="preserve"> </w:t>
      </w:r>
      <w:r>
        <w:rPr>
          <w:sz w:val="24"/>
        </w:rPr>
        <w:t>от</w:t>
      </w:r>
      <w:r>
        <w:rPr>
          <w:spacing w:val="-5"/>
          <w:sz w:val="24"/>
        </w:rPr>
        <w:t xml:space="preserve"> </w:t>
      </w:r>
      <w:r>
        <w:rPr>
          <w:sz w:val="24"/>
        </w:rPr>
        <w:t>модели,</w:t>
      </w:r>
      <w:r>
        <w:rPr>
          <w:spacing w:val="1"/>
          <w:sz w:val="24"/>
        </w:rPr>
        <w:t xml:space="preserve"> </w:t>
      </w:r>
      <w:r>
        <w:rPr>
          <w:sz w:val="24"/>
        </w:rPr>
        <w:t>строить трёхмерный</w:t>
      </w:r>
      <w:r>
        <w:rPr>
          <w:spacing w:val="1"/>
          <w:sz w:val="24"/>
        </w:rPr>
        <w:t xml:space="preserve"> </w:t>
      </w:r>
      <w:r>
        <w:rPr>
          <w:sz w:val="24"/>
        </w:rPr>
        <w:t>макет</w:t>
      </w:r>
      <w:r>
        <w:rPr>
          <w:spacing w:val="-1"/>
          <w:sz w:val="24"/>
        </w:rPr>
        <w:t xml:space="preserve"> </w:t>
      </w:r>
      <w:r>
        <w:rPr>
          <w:sz w:val="24"/>
        </w:rPr>
        <w:t>из</w:t>
      </w:r>
      <w:r>
        <w:rPr>
          <w:spacing w:val="-4"/>
          <w:sz w:val="24"/>
        </w:rPr>
        <w:t xml:space="preserve"> </w:t>
      </w:r>
      <w:r>
        <w:rPr>
          <w:sz w:val="24"/>
        </w:rPr>
        <w:t>готовой</w:t>
      </w:r>
      <w:r>
        <w:rPr>
          <w:spacing w:val="-4"/>
          <w:sz w:val="24"/>
        </w:rPr>
        <w:t xml:space="preserve"> </w:t>
      </w:r>
      <w:r>
        <w:rPr>
          <w:spacing w:val="-2"/>
          <w:sz w:val="24"/>
        </w:rPr>
        <w:t>развёртки;</w:t>
      </w:r>
    </w:p>
    <w:p w:rsidR="0070453D" w:rsidRDefault="001F144E" w:rsidP="00D71A57">
      <w:pPr>
        <w:pStyle w:val="a5"/>
        <w:numPr>
          <w:ilvl w:val="1"/>
          <w:numId w:val="22"/>
        </w:numPr>
        <w:tabs>
          <w:tab w:val="left" w:pos="1287"/>
        </w:tabs>
        <w:spacing w:before="4" w:line="237" w:lineRule="auto"/>
        <w:ind w:left="720" w:right="163" w:firstLine="0"/>
        <w:rPr>
          <w:sz w:val="24"/>
        </w:rPr>
      </w:pPr>
      <w:r>
        <w:rPr>
          <w:sz w:val="24"/>
        </w:rPr>
        <w:t>определять неподвижный и подвижный способ соединения деталей и выполнять подвижное и неподвижное соединения известными способами;</w:t>
      </w:r>
    </w:p>
    <w:p w:rsidR="0070453D" w:rsidRDefault="001F144E" w:rsidP="00D71A57">
      <w:pPr>
        <w:pStyle w:val="a5"/>
        <w:numPr>
          <w:ilvl w:val="1"/>
          <w:numId w:val="22"/>
        </w:numPr>
        <w:tabs>
          <w:tab w:val="left" w:pos="1287"/>
        </w:tabs>
        <w:spacing w:before="6" w:line="237" w:lineRule="auto"/>
        <w:ind w:left="720" w:right="161" w:firstLine="0"/>
        <w:rPr>
          <w:sz w:val="24"/>
        </w:rPr>
      </w:pPr>
      <w:r>
        <w:rPr>
          <w:sz w:val="24"/>
        </w:rPr>
        <w:t>конструировать</w:t>
      </w:r>
      <w:r>
        <w:rPr>
          <w:spacing w:val="40"/>
          <w:sz w:val="24"/>
        </w:rPr>
        <w:t xml:space="preserve"> </w:t>
      </w:r>
      <w:r>
        <w:rPr>
          <w:sz w:val="24"/>
        </w:rPr>
        <w:t>и</w:t>
      </w:r>
      <w:r>
        <w:rPr>
          <w:spacing w:val="40"/>
          <w:sz w:val="24"/>
        </w:rPr>
        <w:t xml:space="preserve"> </w:t>
      </w:r>
      <w:r>
        <w:rPr>
          <w:sz w:val="24"/>
        </w:rPr>
        <w:t>моделировать</w:t>
      </w:r>
      <w:r>
        <w:rPr>
          <w:spacing w:val="40"/>
          <w:sz w:val="24"/>
        </w:rPr>
        <w:t xml:space="preserve"> </w:t>
      </w:r>
      <w:r>
        <w:rPr>
          <w:sz w:val="24"/>
        </w:rPr>
        <w:t>изделия</w:t>
      </w:r>
      <w:r>
        <w:rPr>
          <w:spacing w:val="40"/>
          <w:sz w:val="24"/>
        </w:rPr>
        <w:t xml:space="preserve"> </w:t>
      </w:r>
      <w:r>
        <w:rPr>
          <w:sz w:val="24"/>
        </w:rPr>
        <w:t>из</w:t>
      </w:r>
      <w:r>
        <w:rPr>
          <w:spacing w:val="40"/>
          <w:sz w:val="24"/>
        </w:rPr>
        <w:t xml:space="preserve"> </w:t>
      </w:r>
      <w:r>
        <w:rPr>
          <w:sz w:val="24"/>
        </w:rPr>
        <w:t>различных</w:t>
      </w:r>
      <w:r>
        <w:rPr>
          <w:spacing w:val="40"/>
          <w:sz w:val="24"/>
        </w:rPr>
        <w:t xml:space="preserve"> </w:t>
      </w:r>
      <w:r>
        <w:rPr>
          <w:sz w:val="24"/>
        </w:rPr>
        <w:t>материалов</w:t>
      </w:r>
      <w:r>
        <w:rPr>
          <w:spacing w:val="40"/>
          <w:sz w:val="24"/>
        </w:rPr>
        <w:t xml:space="preserve"> </w:t>
      </w:r>
      <w:r>
        <w:rPr>
          <w:sz w:val="24"/>
        </w:rPr>
        <w:t>по</w:t>
      </w:r>
      <w:r>
        <w:rPr>
          <w:spacing w:val="40"/>
          <w:sz w:val="24"/>
        </w:rPr>
        <w:t xml:space="preserve"> </w:t>
      </w:r>
      <w:r>
        <w:rPr>
          <w:sz w:val="24"/>
        </w:rPr>
        <w:t>модели,</w:t>
      </w:r>
      <w:r>
        <w:rPr>
          <w:spacing w:val="40"/>
          <w:sz w:val="24"/>
        </w:rPr>
        <w:t xml:space="preserve"> </w:t>
      </w:r>
      <w:r>
        <w:rPr>
          <w:sz w:val="24"/>
        </w:rPr>
        <w:t>простейшему чертежу или эскизу;</w:t>
      </w:r>
    </w:p>
    <w:p w:rsidR="0070453D" w:rsidRDefault="001F144E" w:rsidP="00D71A57">
      <w:pPr>
        <w:pStyle w:val="a5"/>
        <w:numPr>
          <w:ilvl w:val="1"/>
          <w:numId w:val="22"/>
        </w:numPr>
        <w:tabs>
          <w:tab w:val="left" w:pos="1287"/>
        </w:tabs>
        <w:spacing w:before="3" w:line="275" w:lineRule="exact"/>
        <w:ind w:left="720" w:firstLine="0"/>
        <w:rPr>
          <w:sz w:val="24"/>
        </w:rPr>
      </w:pPr>
      <w:r>
        <w:rPr>
          <w:sz w:val="24"/>
        </w:rPr>
        <w:t>решать</w:t>
      </w:r>
      <w:r>
        <w:rPr>
          <w:spacing w:val="-7"/>
          <w:sz w:val="24"/>
        </w:rPr>
        <w:t xml:space="preserve"> </w:t>
      </w:r>
      <w:r>
        <w:rPr>
          <w:sz w:val="24"/>
        </w:rPr>
        <w:t>несложные</w:t>
      </w:r>
      <w:r>
        <w:rPr>
          <w:spacing w:val="-7"/>
          <w:sz w:val="24"/>
        </w:rPr>
        <w:t xml:space="preserve"> </w:t>
      </w:r>
      <w:r>
        <w:rPr>
          <w:sz w:val="24"/>
        </w:rPr>
        <w:t>конструкторско-технологические</w:t>
      </w:r>
      <w:r>
        <w:rPr>
          <w:spacing w:val="-6"/>
          <w:sz w:val="24"/>
        </w:rPr>
        <w:t xml:space="preserve"> </w:t>
      </w:r>
      <w:r>
        <w:rPr>
          <w:spacing w:val="-2"/>
          <w:sz w:val="24"/>
        </w:rPr>
        <w:t>задачи;</w:t>
      </w:r>
    </w:p>
    <w:p w:rsidR="0070453D" w:rsidRDefault="001F144E" w:rsidP="00D71A57">
      <w:pPr>
        <w:pStyle w:val="a5"/>
        <w:numPr>
          <w:ilvl w:val="1"/>
          <w:numId w:val="22"/>
        </w:numPr>
        <w:tabs>
          <w:tab w:val="left" w:pos="1287"/>
          <w:tab w:val="left" w:pos="2591"/>
          <w:tab w:val="left" w:pos="3905"/>
          <w:tab w:val="left" w:pos="4821"/>
          <w:tab w:val="left" w:pos="5166"/>
          <w:tab w:val="left" w:pos="6773"/>
          <w:tab w:val="left" w:pos="7732"/>
          <w:tab w:val="left" w:pos="9823"/>
        </w:tabs>
        <w:spacing w:line="242" w:lineRule="auto"/>
        <w:ind w:left="720" w:right="168" w:firstLine="0"/>
        <w:rPr>
          <w:sz w:val="24"/>
        </w:rPr>
      </w:pPr>
      <w:r>
        <w:rPr>
          <w:spacing w:val="-2"/>
          <w:sz w:val="24"/>
        </w:rPr>
        <w:t>применять</w:t>
      </w:r>
      <w:r>
        <w:rPr>
          <w:sz w:val="24"/>
        </w:rPr>
        <w:tab/>
      </w:r>
      <w:r>
        <w:rPr>
          <w:spacing w:val="-2"/>
          <w:sz w:val="24"/>
        </w:rPr>
        <w:t>освоенные</w:t>
      </w:r>
      <w:r>
        <w:rPr>
          <w:sz w:val="24"/>
        </w:rPr>
        <w:tab/>
      </w:r>
      <w:r>
        <w:rPr>
          <w:spacing w:val="-2"/>
          <w:sz w:val="24"/>
        </w:rPr>
        <w:t>знания</w:t>
      </w:r>
      <w:r>
        <w:rPr>
          <w:sz w:val="24"/>
        </w:rPr>
        <w:tab/>
      </w:r>
      <w:r>
        <w:rPr>
          <w:spacing w:val="-10"/>
          <w:sz w:val="24"/>
        </w:rPr>
        <w:t>и</w:t>
      </w:r>
      <w:r>
        <w:rPr>
          <w:sz w:val="24"/>
        </w:rPr>
        <w:tab/>
      </w:r>
      <w:r>
        <w:rPr>
          <w:spacing w:val="-2"/>
          <w:sz w:val="24"/>
        </w:rPr>
        <w:t>практические</w:t>
      </w:r>
      <w:r>
        <w:rPr>
          <w:sz w:val="24"/>
        </w:rPr>
        <w:tab/>
      </w:r>
      <w:r>
        <w:rPr>
          <w:spacing w:val="-2"/>
          <w:sz w:val="24"/>
        </w:rPr>
        <w:t>умения</w:t>
      </w:r>
      <w:r>
        <w:rPr>
          <w:sz w:val="24"/>
        </w:rPr>
        <w:tab/>
      </w:r>
      <w:r>
        <w:rPr>
          <w:spacing w:val="-2"/>
          <w:sz w:val="24"/>
        </w:rPr>
        <w:t>(технологические,</w:t>
      </w:r>
      <w:r>
        <w:rPr>
          <w:sz w:val="24"/>
        </w:rPr>
        <w:tab/>
      </w:r>
      <w:r>
        <w:rPr>
          <w:spacing w:val="-2"/>
          <w:sz w:val="24"/>
        </w:rPr>
        <w:t xml:space="preserve">графические, </w:t>
      </w:r>
      <w:r>
        <w:rPr>
          <w:sz w:val="24"/>
        </w:rPr>
        <w:t>конструкторские) в самостоятельной интеллектуальной и практической деятельности;</w:t>
      </w:r>
    </w:p>
    <w:p w:rsidR="0070453D" w:rsidRDefault="001F144E" w:rsidP="00D71A57">
      <w:pPr>
        <w:pStyle w:val="a5"/>
        <w:numPr>
          <w:ilvl w:val="1"/>
          <w:numId w:val="22"/>
        </w:numPr>
        <w:tabs>
          <w:tab w:val="left" w:pos="1287"/>
        </w:tabs>
        <w:spacing w:line="271" w:lineRule="exact"/>
        <w:ind w:left="720" w:firstLine="0"/>
        <w:rPr>
          <w:sz w:val="24"/>
        </w:rPr>
      </w:pPr>
      <w:r>
        <w:rPr>
          <w:sz w:val="24"/>
        </w:rPr>
        <w:t>делать</w:t>
      </w:r>
      <w:r>
        <w:rPr>
          <w:spacing w:val="-2"/>
          <w:sz w:val="24"/>
        </w:rPr>
        <w:t xml:space="preserve"> </w:t>
      </w:r>
      <w:r>
        <w:rPr>
          <w:sz w:val="24"/>
        </w:rPr>
        <w:t>выбор,</w:t>
      </w:r>
      <w:r>
        <w:rPr>
          <w:spacing w:val="1"/>
          <w:sz w:val="24"/>
        </w:rPr>
        <w:t xml:space="preserve"> </w:t>
      </w:r>
      <w:r>
        <w:rPr>
          <w:sz w:val="24"/>
        </w:rPr>
        <w:t>какое</w:t>
      </w:r>
      <w:r>
        <w:rPr>
          <w:spacing w:val="-2"/>
          <w:sz w:val="24"/>
        </w:rPr>
        <w:t xml:space="preserve"> </w:t>
      </w:r>
      <w:r>
        <w:rPr>
          <w:sz w:val="24"/>
        </w:rPr>
        <w:t>мнение</w:t>
      </w:r>
      <w:r>
        <w:rPr>
          <w:spacing w:val="-7"/>
          <w:sz w:val="24"/>
        </w:rPr>
        <w:t xml:space="preserve"> </w:t>
      </w:r>
      <w:r>
        <w:rPr>
          <w:sz w:val="24"/>
        </w:rPr>
        <w:t>принять</w:t>
      </w:r>
      <w:r>
        <w:rPr>
          <w:spacing w:val="-3"/>
          <w:sz w:val="24"/>
        </w:rPr>
        <w:t xml:space="preserve"> </w:t>
      </w:r>
      <w:r>
        <w:rPr>
          <w:sz w:val="24"/>
        </w:rPr>
        <w:t>—</w:t>
      </w:r>
      <w:r>
        <w:rPr>
          <w:spacing w:val="-1"/>
          <w:sz w:val="24"/>
        </w:rPr>
        <w:t xml:space="preserve"> </w:t>
      </w:r>
      <w:r>
        <w:rPr>
          <w:sz w:val="24"/>
        </w:rPr>
        <w:t>своё</w:t>
      </w:r>
      <w:r>
        <w:rPr>
          <w:spacing w:val="-2"/>
          <w:sz w:val="24"/>
        </w:rPr>
        <w:t xml:space="preserve"> </w:t>
      </w:r>
      <w:r>
        <w:rPr>
          <w:sz w:val="24"/>
        </w:rPr>
        <w:t>или другое,</w:t>
      </w:r>
      <w:r>
        <w:rPr>
          <w:spacing w:val="-3"/>
          <w:sz w:val="24"/>
        </w:rPr>
        <w:t xml:space="preserve"> </w:t>
      </w:r>
      <w:r>
        <w:rPr>
          <w:sz w:val="24"/>
        </w:rPr>
        <w:t>высказанное</w:t>
      </w:r>
      <w:r>
        <w:rPr>
          <w:spacing w:val="-7"/>
          <w:sz w:val="24"/>
        </w:rPr>
        <w:t xml:space="preserve"> </w:t>
      </w:r>
      <w:r>
        <w:rPr>
          <w:sz w:val="24"/>
        </w:rPr>
        <w:t>в</w:t>
      </w:r>
      <w:r>
        <w:rPr>
          <w:spacing w:val="-4"/>
          <w:sz w:val="24"/>
        </w:rPr>
        <w:t xml:space="preserve"> </w:t>
      </w:r>
      <w:r>
        <w:rPr>
          <w:sz w:val="24"/>
        </w:rPr>
        <w:t>ходе</w:t>
      </w:r>
      <w:r>
        <w:rPr>
          <w:spacing w:val="-1"/>
          <w:sz w:val="24"/>
        </w:rPr>
        <w:t xml:space="preserve"> </w:t>
      </w:r>
      <w:r>
        <w:rPr>
          <w:spacing w:val="-2"/>
          <w:sz w:val="24"/>
        </w:rPr>
        <w:t>обсуждения;</w:t>
      </w:r>
    </w:p>
    <w:p w:rsidR="0070453D" w:rsidRDefault="001F144E" w:rsidP="00D71A57">
      <w:pPr>
        <w:pStyle w:val="a5"/>
        <w:numPr>
          <w:ilvl w:val="1"/>
          <w:numId w:val="22"/>
        </w:numPr>
        <w:tabs>
          <w:tab w:val="left" w:pos="1287"/>
        </w:tabs>
        <w:spacing w:before="2" w:line="275" w:lineRule="exact"/>
        <w:ind w:left="720" w:firstLine="0"/>
        <w:rPr>
          <w:sz w:val="24"/>
        </w:rPr>
      </w:pPr>
      <w:r>
        <w:rPr>
          <w:sz w:val="24"/>
        </w:rPr>
        <w:t>выполнять</w:t>
      </w:r>
      <w:r>
        <w:rPr>
          <w:spacing w:val="-3"/>
          <w:sz w:val="24"/>
        </w:rPr>
        <w:t xml:space="preserve"> </w:t>
      </w:r>
      <w:r>
        <w:rPr>
          <w:sz w:val="24"/>
        </w:rPr>
        <w:t>работу</w:t>
      </w:r>
      <w:r>
        <w:rPr>
          <w:spacing w:val="-10"/>
          <w:sz w:val="24"/>
        </w:rPr>
        <w:t xml:space="preserve"> </w:t>
      </w:r>
      <w:r>
        <w:rPr>
          <w:sz w:val="24"/>
        </w:rPr>
        <w:t>в малых</w:t>
      </w:r>
      <w:r>
        <w:rPr>
          <w:spacing w:val="-7"/>
          <w:sz w:val="24"/>
        </w:rPr>
        <w:t xml:space="preserve"> </w:t>
      </w:r>
      <w:r>
        <w:rPr>
          <w:sz w:val="24"/>
        </w:rPr>
        <w:t>группах,</w:t>
      </w:r>
      <w:r>
        <w:rPr>
          <w:spacing w:val="1"/>
          <w:sz w:val="24"/>
        </w:rPr>
        <w:t xml:space="preserve"> </w:t>
      </w:r>
      <w:r>
        <w:rPr>
          <w:sz w:val="24"/>
        </w:rPr>
        <w:t>осуществлять</w:t>
      </w:r>
      <w:r>
        <w:rPr>
          <w:spacing w:val="-1"/>
          <w:sz w:val="24"/>
        </w:rPr>
        <w:t xml:space="preserve"> </w:t>
      </w:r>
      <w:r>
        <w:rPr>
          <w:spacing w:val="-2"/>
          <w:sz w:val="24"/>
        </w:rPr>
        <w:t>сотрудничество;</w:t>
      </w:r>
    </w:p>
    <w:p w:rsidR="0070453D" w:rsidRDefault="001F144E" w:rsidP="00D71A57">
      <w:pPr>
        <w:pStyle w:val="a5"/>
        <w:numPr>
          <w:ilvl w:val="1"/>
          <w:numId w:val="22"/>
        </w:numPr>
        <w:tabs>
          <w:tab w:val="left" w:pos="1287"/>
        </w:tabs>
        <w:ind w:left="720" w:right="160" w:firstLine="0"/>
        <w:jc w:val="both"/>
        <w:rPr>
          <w:sz w:val="24"/>
        </w:rPr>
      </w:pPr>
      <w:r>
        <w:rPr>
          <w:sz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0453D" w:rsidRDefault="001F144E" w:rsidP="00D71A57">
      <w:pPr>
        <w:pStyle w:val="a5"/>
        <w:numPr>
          <w:ilvl w:val="1"/>
          <w:numId w:val="22"/>
        </w:numPr>
        <w:tabs>
          <w:tab w:val="left" w:pos="1287"/>
        </w:tabs>
        <w:spacing w:before="1"/>
        <w:ind w:left="720" w:firstLine="0"/>
        <w:jc w:val="both"/>
        <w:rPr>
          <w:sz w:val="24"/>
        </w:rPr>
      </w:pPr>
      <w:r>
        <w:rPr>
          <w:sz w:val="24"/>
        </w:rPr>
        <w:t>называть</w:t>
      </w:r>
      <w:r>
        <w:rPr>
          <w:spacing w:val="-7"/>
          <w:sz w:val="24"/>
        </w:rPr>
        <w:t xml:space="preserve"> </w:t>
      </w:r>
      <w:r>
        <w:rPr>
          <w:sz w:val="24"/>
        </w:rPr>
        <w:t>профессии людей, работающих</w:t>
      </w:r>
      <w:r>
        <w:rPr>
          <w:spacing w:val="-6"/>
          <w:sz w:val="24"/>
        </w:rPr>
        <w:t xml:space="preserve"> </w:t>
      </w:r>
      <w:r>
        <w:rPr>
          <w:sz w:val="24"/>
        </w:rPr>
        <w:t>в</w:t>
      </w:r>
      <w:r>
        <w:rPr>
          <w:spacing w:val="-4"/>
          <w:sz w:val="24"/>
        </w:rPr>
        <w:t xml:space="preserve"> </w:t>
      </w:r>
      <w:r>
        <w:rPr>
          <w:sz w:val="24"/>
        </w:rPr>
        <w:t>сфере</w:t>
      </w:r>
      <w:r>
        <w:rPr>
          <w:spacing w:val="-2"/>
          <w:sz w:val="24"/>
        </w:rPr>
        <w:t xml:space="preserve"> обслуживания.</w:t>
      </w:r>
    </w:p>
    <w:p w:rsidR="0070453D" w:rsidRDefault="0070453D" w:rsidP="00D71A57">
      <w:pPr>
        <w:pStyle w:val="a3"/>
        <w:spacing w:before="7"/>
        <w:ind w:left="720" w:firstLine="0"/>
        <w:jc w:val="left"/>
        <w:rPr>
          <w:sz w:val="31"/>
        </w:rPr>
      </w:pPr>
    </w:p>
    <w:p w:rsidR="0070453D" w:rsidRDefault="001F144E" w:rsidP="00D71A57">
      <w:pPr>
        <w:pStyle w:val="210"/>
        <w:numPr>
          <w:ilvl w:val="0"/>
          <w:numId w:val="22"/>
        </w:numPr>
        <w:tabs>
          <w:tab w:val="left" w:pos="903"/>
        </w:tabs>
        <w:ind w:left="720" w:firstLine="0"/>
      </w:pPr>
      <w:r>
        <w:rPr>
          <w:spacing w:val="-2"/>
        </w:rPr>
        <w:t>класс</w:t>
      </w:r>
    </w:p>
    <w:p w:rsidR="0070453D" w:rsidRDefault="0070453D" w:rsidP="00D71A57">
      <w:pPr>
        <w:pStyle w:val="a3"/>
        <w:spacing w:before="1"/>
        <w:ind w:left="720" w:firstLine="0"/>
        <w:jc w:val="left"/>
        <w:rPr>
          <w:b/>
          <w:sz w:val="21"/>
        </w:rPr>
      </w:pPr>
    </w:p>
    <w:p w:rsidR="0070453D" w:rsidRDefault="001F144E" w:rsidP="00D71A57">
      <w:pPr>
        <w:spacing w:line="272" w:lineRule="exact"/>
        <w:ind w:left="720"/>
        <w:rPr>
          <w:sz w:val="24"/>
        </w:rPr>
      </w:pPr>
      <w:r>
        <w:rPr>
          <w:sz w:val="24"/>
        </w:rPr>
        <w:t>К</w:t>
      </w:r>
      <w:r>
        <w:rPr>
          <w:spacing w:val="-5"/>
          <w:sz w:val="24"/>
        </w:rPr>
        <w:t xml:space="preserve"> </w:t>
      </w:r>
      <w:r>
        <w:rPr>
          <w:sz w:val="24"/>
        </w:rPr>
        <w:t>концу</w:t>
      </w:r>
      <w:r>
        <w:rPr>
          <w:spacing w:val="-10"/>
          <w:sz w:val="24"/>
        </w:rPr>
        <w:t xml:space="preserve"> </w:t>
      </w:r>
      <w:r>
        <w:rPr>
          <w:sz w:val="24"/>
        </w:rPr>
        <w:t>обучения</w:t>
      </w:r>
      <w:r>
        <w:rPr>
          <w:spacing w:val="2"/>
          <w:sz w:val="24"/>
        </w:rPr>
        <w:t xml:space="preserve"> </w:t>
      </w:r>
      <w:r>
        <w:rPr>
          <w:b/>
          <w:sz w:val="24"/>
        </w:rPr>
        <w:t>в</w:t>
      </w:r>
      <w:r>
        <w:rPr>
          <w:b/>
          <w:spacing w:val="-1"/>
          <w:sz w:val="24"/>
        </w:rPr>
        <w:t xml:space="preserve"> </w:t>
      </w:r>
      <w:r>
        <w:rPr>
          <w:b/>
          <w:sz w:val="24"/>
        </w:rPr>
        <w:t>третьем</w:t>
      </w:r>
      <w:r>
        <w:rPr>
          <w:b/>
          <w:spacing w:val="-5"/>
          <w:sz w:val="24"/>
        </w:rPr>
        <w:t xml:space="preserve"> </w:t>
      </w:r>
      <w:r>
        <w:rPr>
          <w:b/>
          <w:sz w:val="24"/>
        </w:rPr>
        <w:t>классе</w:t>
      </w:r>
      <w:r>
        <w:rPr>
          <w:b/>
          <w:spacing w:val="1"/>
          <w:sz w:val="24"/>
        </w:rPr>
        <w:t xml:space="preserve"> </w:t>
      </w:r>
      <w:r>
        <w:rPr>
          <w:sz w:val="24"/>
        </w:rPr>
        <w:t xml:space="preserve">обучающийся </w:t>
      </w:r>
      <w:r>
        <w:rPr>
          <w:spacing w:val="-2"/>
          <w:sz w:val="24"/>
        </w:rPr>
        <w:t>научится:</w:t>
      </w:r>
    </w:p>
    <w:p w:rsidR="0070453D" w:rsidRDefault="001F144E" w:rsidP="00D71A57">
      <w:pPr>
        <w:pStyle w:val="a5"/>
        <w:numPr>
          <w:ilvl w:val="1"/>
          <w:numId w:val="22"/>
        </w:numPr>
        <w:tabs>
          <w:tab w:val="left" w:pos="1287"/>
        </w:tabs>
        <w:spacing w:line="242" w:lineRule="auto"/>
        <w:ind w:left="720" w:right="163" w:firstLine="0"/>
        <w:rPr>
          <w:sz w:val="24"/>
        </w:rPr>
      </w:pPr>
      <w:r>
        <w:rPr>
          <w:sz w:val="24"/>
        </w:rPr>
        <w:t>понимать смысл понятий «чертёж</w:t>
      </w:r>
      <w:r>
        <w:rPr>
          <w:spacing w:val="28"/>
          <w:sz w:val="24"/>
        </w:rPr>
        <w:t xml:space="preserve"> </w:t>
      </w:r>
      <w:r>
        <w:rPr>
          <w:sz w:val="24"/>
        </w:rPr>
        <w:t>развёртки»,</w:t>
      </w:r>
      <w:r>
        <w:rPr>
          <w:spacing w:val="25"/>
          <w:sz w:val="24"/>
        </w:rPr>
        <w:t xml:space="preserve"> </w:t>
      </w:r>
      <w:r>
        <w:rPr>
          <w:sz w:val="24"/>
        </w:rPr>
        <w:t>«канцелярский</w:t>
      </w:r>
      <w:r>
        <w:rPr>
          <w:spacing w:val="28"/>
          <w:sz w:val="24"/>
        </w:rPr>
        <w:t xml:space="preserve"> </w:t>
      </w:r>
      <w:r>
        <w:rPr>
          <w:sz w:val="24"/>
        </w:rPr>
        <w:t>нож»,</w:t>
      </w:r>
      <w:r>
        <w:rPr>
          <w:spacing w:val="28"/>
          <w:sz w:val="24"/>
        </w:rPr>
        <w:t xml:space="preserve"> </w:t>
      </w:r>
      <w:r>
        <w:rPr>
          <w:sz w:val="24"/>
        </w:rPr>
        <w:t>«шило»,</w:t>
      </w:r>
      <w:r>
        <w:rPr>
          <w:spacing w:val="28"/>
          <w:sz w:val="24"/>
        </w:rPr>
        <w:t xml:space="preserve"> </w:t>
      </w:r>
      <w:r>
        <w:rPr>
          <w:sz w:val="24"/>
        </w:rPr>
        <w:t xml:space="preserve">«искусственный </w:t>
      </w:r>
      <w:r>
        <w:rPr>
          <w:spacing w:val="-2"/>
          <w:sz w:val="24"/>
        </w:rPr>
        <w:t>материал»;</w:t>
      </w:r>
    </w:p>
    <w:p w:rsidR="0070453D" w:rsidRDefault="001F144E" w:rsidP="00D71A57">
      <w:pPr>
        <w:pStyle w:val="a5"/>
        <w:numPr>
          <w:ilvl w:val="1"/>
          <w:numId w:val="22"/>
        </w:numPr>
        <w:tabs>
          <w:tab w:val="left" w:pos="1287"/>
        </w:tabs>
        <w:spacing w:before="76" w:line="237" w:lineRule="auto"/>
        <w:ind w:left="720" w:right="154" w:firstLine="0"/>
        <w:rPr>
          <w:sz w:val="24"/>
        </w:rPr>
      </w:pPr>
      <w:r>
        <w:rPr>
          <w:sz w:val="24"/>
        </w:rPr>
        <w:t>выделять</w:t>
      </w:r>
      <w:r>
        <w:rPr>
          <w:spacing w:val="40"/>
          <w:sz w:val="24"/>
        </w:rPr>
        <w:t xml:space="preserve"> </w:t>
      </w:r>
      <w:r>
        <w:rPr>
          <w:sz w:val="24"/>
        </w:rPr>
        <w:t>и</w:t>
      </w:r>
      <w:r>
        <w:rPr>
          <w:spacing w:val="40"/>
          <w:sz w:val="24"/>
        </w:rPr>
        <w:t xml:space="preserve"> </w:t>
      </w:r>
      <w:r>
        <w:rPr>
          <w:sz w:val="24"/>
        </w:rPr>
        <w:t>называть</w:t>
      </w:r>
      <w:r>
        <w:rPr>
          <w:spacing w:val="40"/>
          <w:sz w:val="24"/>
        </w:rPr>
        <w:t xml:space="preserve"> </w:t>
      </w:r>
      <w:r>
        <w:rPr>
          <w:sz w:val="24"/>
        </w:rPr>
        <w:t>характерные</w:t>
      </w:r>
      <w:r>
        <w:rPr>
          <w:spacing w:val="40"/>
          <w:sz w:val="24"/>
        </w:rPr>
        <w:t xml:space="preserve"> </w:t>
      </w:r>
      <w:r>
        <w:rPr>
          <w:sz w:val="24"/>
        </w:rPr>
        <w:t>особенности</w:t>
      </w:r>
      <w:r>
        <w:rPr>
          <w:spacing w:val="40"/>
          <w:sz w:val="24"/>
        </w:rPr>
        <w:t xml:space="preserve"> </w:t>
      </w:r>
      <w:r>
        <w:rPr>
          <w:sz w:val="24"/>
        </w:rPr>
        <w:t>изученных</w:t>
      </w:r>
      <w:r>
        <w:rPr>
          <w:spacing w:val="40"/>
          <w:sz w:val="24"/>
        </w:rPr>
        <w:t xml:space="preserve"> </w:t>
      </w:r>
      <w:r>
        <w:rPr>
          <w:sz w:val="24"/>
        </w:rPr>
        <w:t>видов</w:t>
      </w:r>
      <w:r>
        <w:rPr>
          <w:spacing w:val="40"/>
          <w:sz w:val="24"/>
        </w:rPr>
        <w:t xml:space="preserve"> </w:t>
      </w:r>
      <w:r>
        <w:rPr>
          <w:sz w:val="24"/>
        </w:rPr>
        <w:t>декоративно-прикладного искусства, профессии мастеров прикладного искусства (в рамках изученного);</w:t>
      </w:r>
    </w:p>
    <w:p w:rsidR="0070453D" w:rsidRDefault="001F144E" w:rsidP="00D71A57">
      <w:pPr>
        <w:pStyle w:val="a5"/>
        <w:numPr>
          <w:ilvl w:val="1"/>
          <w:numId w:val="22"/>
        </w:numPr>
        <w:tabs>
          <w:tab w:val="left" w:pos="1287"/>
        </w:tabs>
        <w:spacing w:before="5" w:line="237" w:lineRule="auto"/>
        <w:ind w:left="720" w:right="165" w:firstLine="0"/>
        <w:rPr>
          <w:sz w:val="24"/>
        </w:rPr>
      </w:pPr>
      <w:r>
        <w:rPr>
          <w:sz w:val="24"/>
        </w:rPr>
        <w:t>узнавать</w:t>
      </w:r>
      <w:r>
        <w:rPr>
          <w:spacing w:val="40"/>
          <w:sz w:val="24"/>
        </w:rPr>
        <w:t xml:space="preserve"> </w:t>
      </w:r>
      <w:r>
        <w:rPr>
          <w:sz w:val="24"/>
        </w:rPr>
        <w:t>и</w:t>
      </w:r>
      <w:r>
        <w:rPr>
          <w:spacing w:val="40"/>
          <w:sz w:val="24"/>
        </w:rPr>
        <w:t xml:space="preserve"> </w:t>
      </w:r>
      <w:r>
        <w:rPr>
          <w:sz w:val="24"/>
        </w:rPr>
        <w:t>называть</w:t>
      </w:r>
      <w:r>
        <w:rPr>
          <w:spacing w:val="39"/>
          <w:sz w:val="24"/>
        </w:rPr>
        <w:t xml:space="preserve"> </w:t>
      </w:r>
      <w:r>
        <w:rPr>
          <w:sz w:val="24"/>
        </w:rPr>
        <w:t>по</w:t>
      </w:r>
      <w:r>
        <w:rPr>
          <w:spacing w:val="40"/>
          <w:sz w:val="24"/>
        </w:rPr>
        <w:t xml:space="preserve"> </w:t>
      </w:r>
      <w:r>
        <w:rPr>
          <w:sz w:val="24"/>
        </w:rPr>
        <w:t>характерным</w:t>
      </w:r>
      <w:r>
        <w:rPr>
          <w:spacing w:val="39"/>
          <w:sz w:val="24"/>
        </w:rPr>
        <w:t xml:space="preserve"> </w:t>
      </w:r>
      <w:r>
        <w:rPr>
          <w:sz w:val="24"/>
        </w:rPr>
        <w:t>особенностям</w:t>
      </w:r>
      <w:r>
        <w:rPr>
          <w:spacing w:val="35"/>
          <w:sz w:val="24"/>
        </w:rPr>
        <w:t xml:space="preserve"> </w:t>
      </w:r>
      <w:r>
        <w:rPr>
          <w:sz w:val="24"/>
        </w:rPr>
        <w:t>образцов</w:t>
      </w:r>
      <w:r>
        <w:rPr>
          <w:spacing w:val="39"/>
          <w:sz w:val="24"/>
        </w:rPr>
        <w:t xml:space="preserve"> </w:t>
      </w:r>
      <w:r>
        <w:rPr>
          <w:sz w:val="24"/>
        </w:rPr>
        <w:t>или</w:t>
      </w:r>
      <w:r>
        <w:rPr>
          <w:spacing w:val="40"/>
          <w:sz w:val="24"/>
        </w:rPr>
        <w:t xml:space="preserve"> </w:t>
      </w:r>
      <w:r>
        <w:rPr>
          <w:sz w:val="24"/>
        </w:rPr>
        <w:t>по</w:t>
      </w:r>
      <w:r>
        <w:rPr>
          <w:spacing w:val="37"/>
          <w:sz w:val="24"/>
        </w:rPr>
        <w:t xml:space="preserve"> </w:t>
      </w:r>
      <w:r>
        <w:rPr>
          <w:sz w:val="24"/>
        </w:rPr>
        <w:t>описанию</w:t>
      </w:r>
      <w:r>
        <w:rPr>
          <w:spacing w:val="35"/>
          <w:sz w:val="24"/>
        </w:rPr>
        <w:t xml:space="preserve"> </w:t>
      </w:r>
      <w:r>
        <w:rPr>
          <w:sz w:val="24"/>
        </w:rPr>
        <w:t>изученные</w:t>
      </w:r>
      <w:r>
        <w:rPr>
          <w:spacing w:val="36"/>
          <w:sz w:val="24"/>
        </w:rPr>
        <w:t xml:space="preserve"> </w:t>
      </w:r>
      <w:r>
        <w:rPr>
          <w:sz w:val="24"/>
        </w:rPr>
        <w:t>и распространённые в крае ремёсла;</w:t>
      </w:r>
    </w:p>
    <w:p w:rsidR="0070453D" w:rsidRDefault="001F144E" w:rsidP="00D71A57">
      <w:pPr>
        <w:pStyle w:val="a5"/>
        <w:numPr>
          <w:ilvl w:val="1"/>
          <w:numId w:val="22"/>
        </w:numPr>
        <w:tabs>
          <w:tab w:val="left" w:pos="1287"/>
        </w:tabs>
        <w:spacing w:before="6" w:line="237" w:lineRule="auto"/>
        <w:ind w:left="720" w:right="167" w:firstLine="0"/>
        <w:rPr>
          <w:sz w:val="24"/>
        </w:rPr>
      </w:pPr>
      <w:r>
        <w:rPr>
          <w:sz w:val="24"/>
        </w:rPr>
        <w:lastRenderedPageBreak/>
        <w:t>называть</w:t>
      </w:r>
      <w:r>
        <w:rPr>
          <w:spacing w:val="80"/>
          <w:sz w:val="24"/>
        </w:rPr>
        <w:t xml:space="preserve"> </w:t>
      </w:r>
      <w:r>
        <w:rPr>
          <w:sz w:val="24"/>
        </w:rPr>
        <w:t>и</w:t>
      </w:r>
      <w:r>
        <w:rPr>
          <w:spacing w:val="80"/>
          <w:sz w:val="24"/>
        </w:rPr>
        <w:t xml:space="preserve"> </w:t>
      </w:r>
      <w:r>
        <w:rPr>
          <w:sz w:val="24"/>
        </w:rPr>
        <w:t>описывать</w:t>
      </w:r>
      <w:r>
        <w:rPr>
          <w:spacing w:val="80"/>
          <w:sz w:val="24"/>
        </w:rPr>
        <w:t xml:space="preserve"> </w:t>
      </w:r>
      <w:r>
        <w:rPr>
          <w:sz w:val="24"/>
        </w:rPr>
        <w:t>свойства</w:t>
      </w:r>
      <w:r>
        <w:rPr>
          <w:spacing w:val="80"/>
          <w:sz w:val="24"/>
        </w:rPr>
        <w:t xml:space="preserve"> </w:t>
      </w:r>
      <w:r>
        <w:rPr>
          <w:sz w:val="24"/>
        </w:rPr>
        <w:t>наиболее</w:t>
      </w:r>
      <w:r>
        <w:rPr>
          <w:spacing w:val="80"/>
          <w:sz w:val="24"/>
        </w:rPr>
        <w:t xml:space="preserve"> </w:t>
      </w:r>
      <w:r>
        <w:rPr>
          <w:sz w:val="24"/>
        </w:rPr>
        <w:t>распространённых</w:t>
      </w:r>
      <w:r>
        <w:rPr>
          <w:spacing w:val="80"/>
          <w:sz w:val="24"/>
        </w:rPr>
        <w:t xml:space="preserve"> </w:t>
      </w:r>
      <w:r>
        <w:rPr>
          <w:sz w:val="24"/>
        </w:rPr>
        <w:t>изучаемых</w:t>
      </w:r>
      <w:r>
        <w:rPr>
          <w:spacing w:val="80"/>
          <w:sz w:val="24"/>
        </w:rPr>
        <w:t xml:space="preserve"> </w:t>
      </w:r>
      <w:r>
        <w:rPr>
          <w:sz w:val="24"/>
        </w:rPr>
        <w:t>искусственных</w:t>
      </w:r>
      <w:r>
        <w:rPr>
          <w:spacing w:val="80"/>
          <w:sz w:val="24"/>
        </w:rPr>
        <w:t xml:space="preserve"> </w:t>
      </w:r>
      <w:r>
        <w:rPr>
          <w:sz w:val="24"/>
        </w:rPr>
        <w:t>и синтетических материалов (бумага, металлы, текстиль и др.);</w:t>
      </w:r>
    </w:p>
    <w:p w:rsidR="0070453D" w:rsidRDefault="001F144E" w:rsidP="00D71A57">
      <w:pPr>
        <w:pStyle w:val="a5"/>
        <w:numPr>
          <w:ilvl w:val="1"/>
          <w:numId w:val="22"/>
        </w:numPr>
        <w:tabs>
          <w:tab w:val="left" w:pos="1287"/>
        </w:tabs>
        <w:spacing w:before="6" w:line="237" w:lineRule="auto"/>
        <w:ind w:left="720" w:right="160" w:firstLine="0"/>
        <w:rPr>
          <w:sz w:val="24"/>
        </w:rPr>
      </w:pPr>
      <w:r>
        <w:rPr>
          <w:sz w:val="24"/>
        </w:rPr>
        <w:t>читать чертёж развёртки и выполнять разметку развёрток с помощью чертёжных инструментов (линейка, угольник, циркуль);</w:t>
      </w:r>
    </w:p>
    <w:p w:rsidR="0070453D" w:rsidRDefault="001F144E" w:rsidP="00D71A57">
      <w:pPr>
        <w:pStyle w:val="a5"/>
        <w:numPr>
          <w:ilvl w:val="1"/>
          <w:numId w:val="22"/>
        </w:numPr>
        <w:tabs>
          <w:tab w:val="left" w:pos="1287"/>
        </w:tabs>
        <w:spacing w:before="4" w:line="275" w:lineRule="exact"/>
        <w:ind w:left="720" w:firstLine="0"/>
        <w:rPr>
          <w:sz w:val="24"/>
        </w:rPr>
      </w:pPr>
      <w:r>
        <w:rPr>
          <w:sz w:val="24"/>
        </w:rPr>
        <w:t>узнавать</w:t>
      </w:r>
      <w:r>
        <w:rPr>
          <w:spacing w:val="-3"/>
          <w:sz w:val="24"/>
        </w:rPr>
        <w:t xml:space="preserve"> </w:t>
      </w:r>
      <w:r>
        <w:rPr>
          <w:sz w:val="24"/>
        </w:rPr>
        <w:t>и называть</w:t>
      </w:r>
      <w:r>
        <w:rPr>
          <w:spacing w:val="-4"/>
          <w:sz w:val="24"/>
        </w:rPr>
        <w:t xml:space="preserve"> </w:t>
      </w:r>
      <w:r>
        <w:rPr>
          <w:sz w:val="24"/>
        </w:rPr>
        <w:t>линии чертежа</w:t>
      </w:r>
      <w:r>
        <w:rPr>
          <w:spacing w:val="-3"/>
          <w:sz w:val="24"/>
        </w:rPr>
        <w:t xml:space="preserve"> </w:t>
      </w:r>
      <w:r>
        <w:rPr>
          <w:sz w:val="24"/>
        </w:rPr>
        <w:t>(осевая</w:t>
      </w:r>
      <w:r>
        <w:rPr>
          <w:spacing w:val="-5"/>
          <w:sz w:val="24"/>
        </w:rPr>
        <w:t xml:space="preserve"> </w:t>
      </w:r>
      <w:r>
        <w:rPr>
          <w:sz w:val="24"/>
        </w:rPr>
        <w:t>и</w:t>
      </w:r>
      <w:r>
        <w:rPr>
          <w:spacing w:val="-5"/>
          <w:sz w:val="24"/>
        </w:rPr>
        <w:t xml:space="preserve"> </w:t>
      </w:r>
      <w:r>
        <w:rPr>
          <w:spacing w:val="-2"/>
          <w:sz w:val="24"/>
        </w:rPr>
        <w:t>центровая);</w:t>
      </w:r>
    </w:p>
    <w:p w:rsidR="0070453D" w:rsidRDefault="001F144E" w:rsidP="00D71A57">
      <w:pPr>
        <w:pStyle w:val="a5"/>
        <w:numPr>
          <w:ilvl w:val="1"/>
          <w:numId w:val="22"/>
        </w:numPr>
        <w:tabs>
          <w:tab w:val="left" w:pos="1287"/>
        </w:tabs>
        <w:spacing w:line="275" w:lineRule="exact"/>
        <w:ind w:left="720" w:firstLine="0"/>
        <w:rPr>
          <w:sz w:val="24"/>
        </w:rPr>
      </w:pPr>
      <w:r>
        <w:rPr>
          <w:sz w:val="24"/>
        </w:rPr>
        <w:t>безопасно</w:t>
      </w:r>
      <w:r>
        <w:rPr>
          <w:spacing w:val="-3"/>
          <w:sz w:val="24"/>
        </w:rPr>
        <w:t xml:space="preserve"> </w:t>
      </w:r>
      <w:r>
        <w:rPr>
          <w:sz w:val="24"/>
        </w:rPr>
        <w:t>пользоваться</w:t>
      </w:r>
      <w:r>
        <w:rPr>
          <w:spacing w:val="-5"/>
          <w:sz w:val="24"/>
        </w:rPr>
        <w:t xml:space="preserve"> </w:t>
      </w:r>
      <w:r>
        <w:rPr>
          <w:sz w:val="24"/>
        </w:rPr>
        <w:t>канцелярским</w:t>
      </w:r>
      <w:r>
        <w:rPr>
          <w:spacing w:val="-7"/>
          <w:sz w:val="24"/>
        </w:rPr>
        <w:t xml:space="preserve"> </w:t>
      </w:r>
      <w:r>
        <w:rPr>
          <w:sz w:val="24"/>
        </w:rPr>
        <w:t>ножом,</w:t>
      </w:r>
      <w:r>
        <w:rPr>
          <w:spacing w:val="-7"/>
          <w:sz w:val="24"/>
        </w:rPr>
        <w:t xml:space="preserve"> </w:t>
      </w:r>
      <w:r>
        <w:rPr>
          <w:spacing w:val="-2"/>
          <w:sz w:val="24"/>
        </w:rPr>
        <w:t>шилом;</w:t>
      </w:r>
    </w:p>
    <w:p w:rsidR="0070453D" w:rsidRDefault="001F144E" w:rsidP="00D71A57">
      <w:pPr>
        <w:pStyle w:val="a5"/>
        <w:numPr>
          <w:ilvl w:val="1"/>
          <w:numId w:val="22"/>
        </w:numPr>
        <w:tabs>
          <w:tab w:val="left" w:pos="1287"/>
        </w:tabs>
        <w:spacing w:before="2" w:line="275" w:lineRule="exact"/>
        <w:ind w:left="720" w:firstLine="0"/>
        <w:rPr>
          <w:sz w:val="24"/>
        </w:rPr>
      </w:pPr>
      <w:r>
        <w:rPr>
          <w:sz w:val="24"/>
        </w:rPr>
        <w:t>выполнять</w:t>
      </w:r>
      <w:r>
        <w:rPr>
          <w:spacing w:val="1"/>
          <w:sz w:val="24"/>
        </w:rPr>
        <w:t xml:space="preserve"> </w:t>
      </w:r>
      <w:r>
        <w:rPr>
          <w:spacing w:val="-2"/>
          <w:sz w:val="24"/>
        </w:rPr>
        <w:t>рицовку;</w:t>
      </w:r>
    </w:p>
    <w:p w:rsidR="0070453D" w:rsidRDefault="001F144E" w:rsidP="00D71A57">
      <w:pPr>
        <w:pStyle w:val="a5"/>
        <w:numPr>
          <w:ilvl w:val="1"/>
          <w:numId w:val="22"/>
        </w:numPr>
        <w:tabs>
          <w:tab w:val="left" w:pos="1287"/>
        </w:tabs>
        <w:spacing w:line="275" w:lineRule="exact"/>
        <w:ind w:left="720" w:firstLine="0"/>
        <w:rPr>
          <w:sz w:val="24"/>
        </w:rPr>
      </w:pPr>
      <w:r>
        <w:rPr>
          <w:sz w:val="24"/>
        </w:rPr>
        <w:t>выполнять</w:t>
      </w:r>
      <w:r>
        <w:rPr>
          <w:spacing w:val="-3"/>
          <w:sz w:val="24"/>
        </w:rPr>
        <w:t xml:space="preserve"> </w:t>
      </w:r>
      <w:r>
        <w:rPr>
          <w:sz w:val="24"/>
        </w:rPr>
        <w:t>соединение</w:t>
      </w:r>
      <w:r>
        <w:rPr>
          <w:spacing w:val="-6"/>
          <w:sz w:val="24"/>
        </w:rPr>
        <w:t xml:space="preserve"> </w:t>
      </w:r>
      <w:r>
        <w:rPr>
          <w:sz w:val="24"/>
        </w:rPr>
        <w:t>деталей и отделку</w:t>
      </w:r>
      <w:r>
        <w:rPr>
          <w:spacing w:val="-11"/>
          <w:sz w:val="24"/>
        </w:rPr>
        <w:t xml:space="preserve"> </w:t>
      </w:r>
      <w:r>
        <w:rPr>
          <w:sz w:val="24"/>
        </w:rPr>
        <w:t>изделия</w:t>
      </w:r>
      <w:r>
        <w:rPr>
          <w:spacing w:val="-6"/>
          <w:sz w:val="24"/>
        </w:rPr>
        <w:t xml:space="preserve"> </w:t>
      </w:r>
      <w:r>
        <w:rPr>
          <w:sz w:val="24"/>
        </w:rPr>
        <w:t>освоенными</w:t>
      </w:r>
      <w:r>
        <w:rPr>
          <w:spacing w:val="-4"/>
          <w:sz w:val="24"/>
        </w:rPr>
        <w:t xml:space="preserve"> </w:t>
      </w:r>
      <w:r>
        <w:rPr>
          <w:sz w:val="24"/>
        </w:rPr>
        <w:t xml:space="preserve">ручными </w:t>
      </w:r>
      <w:r>
        <w:rPr>
          <w:spacing w:val="-2"/>
          <w:sz w:val="24"/>
        </w:rPr>
        <w:t>строчками;</w:t>
      </w:r>
    </w:p>
    <w:p w:rsidR="0070453D" w:rsidRDefault="001F144E" w:rsidP="00D71A57">
      <w:pPr>
        <w:pStyle w:val="a5"/>
        <w:numPr>
          <w:ilvl w:val="1"/>
          <w:numId w:val="22"/>
        </w:numPr>
        <w:tabs>
          <w:tab w:val="left" w:pos="1287"/>
        </w:tabs>
        <w:spacing w:before="3"/>
        <w:ind w:left="720" w:right="156" w:firstLine="0"/>
        <w:jc w:val="both"/>
        <w:rPr>
          <w:sz w:val="24"/>
        </w:rPr>
      </w:pPr>
      <w:r>
        <w:rPr>
          <w:sz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w:t>
      </w:r>
      <w:r>
        <w:rPr>
          <w:spacing w:val="-1"/>
          <w:sz w:val="24"/>
        </w:rPr>
        <w:t xml:space="preserve"> </w:t>
      </w:r>
      <w:r>
        <w:rPr>
          <w:sz w:val="24"/>
        </w:rPr>
        <w:t>изделий</w:t>
      </w:r>
      <w:r>
        <w:rPr>
          <w:spacing w:val="-1"/>
          <w:sz w:val="24"/>
        </w:rPr>
        <w:t xml:space="preserve"> </w:t>
      </w:r>
      <w:r>
        <w:rPr>
          <w:sz w:val="24"/>
        </w:rPr>
        <w:t>в соответствии с</w:t>
      </w:r>
      <w:r>
        <w:rPr>
          <w:spacing w:val="-3"/>
          <w:sz w:val="24"/>
        </w:rPr>
        <w:t xml:space="preserve"> </w:t>
      </w:r>
      <w:r>
        <w:rPr>
          <w:sz w:val="24"/>
        </w:rPr>
        <w:t>технической</w:t>
      </w:r>
      <w:r>
        <w:rPr>
          <w:spacing w:val="-1"/>
          <w:sz w:val="24"/>
        </w:rPr>
        <w:t xml:space="preserve"> </w:t>
      </w:r>
      <w:r>
        <w:rPr>
          <w:sz w:val="24"/>
        </w:rPr>
        <w:t>или декоративно-художественной</w:t>
      </w:r>
      <w:r>
        <w:rPr>
          <w:spacing w:val="-1"/>
          <w:sz w:val="24"/>
        </w:rPr>
        <w:t xml:space="preserve"> </w:t>
      </w:r>
      <w:r>
        <w:rPr>
          <w:sz w:val="24"/>
        </w:rPr>
        <w:t>задачей;</w:t>
      </w:r>
    </w:p>
    <w:p w:rsidR="0070453D" w:rsidRDefault="001F144E" w:rsidP="00D71A57">
      <w:pPr>
        <w:pStyle w:val="a5"/>
        <w:numPr>
          <w:ilvl w:val="1"/>
          <w:numId w:val="22"/>
        </w:numPr>
        <w:tabs>
          <w:tab w:val="left" w:pos="1287"/>
        </w:tabs>
        <w:ind w:left="720" w:right="157" w:firstLine="0"/>
        <w:jc w:val="both"/>
        <w:rPr>
          <w:sz w:val="24"/>
        </w:rPr>
      </w:pPr>
      <w:r>
        <w:rPr>
          <w:sz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70453D" w:rsidRDefault="001F144E" w:rsidP="00D71A57">
      <w:pPr>
        <w:pStyle w:val="a5"/>
        <w:numPr>
          <w:ilvl w:val="1"/>
          <w:numId w:val="22"/>
        </w:numPr>
        <w:tabs>
          <w:tab w:val="left" w:pos="1287"/>
        </w:tabs>
        <w:spacing w:line="242" w:lineRule="auto"/>
        <w:ind w:left="720" w:right="161" w:firstLine="0"/>
        <w:jc w:val="both"/>
        <w:rPr>
          <w:sz w:val="24"/>
        </w:rPr>
      </w:pPr>
      <w:r>
        <w:rPr>
          <w:sz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70453D" w:rsidRDefault="001F144E" w:rsidP="00D71A57">
      <w:pPr>
        <w:pStyle w:val="a5"/>
        <w:numPr>
          <w:ilvl w:val="1"/>
          <w:numId w:val="22"/>
        </w:numPr>
        <w:tabs>
          <w:tab w:val="left" w:pos="1287"/>
        </w:tabs>
        <w:spacing w:line="271" w:lineRule="exact"/>
        <w:ind w:left="720" w:firstLine="0"/>
        <w:jc w:val="both"/>
        <w:rPr>
          <w:sz w:val="24"/>
        </w:rPr>
      </w:pPr>
      <w:r>
        <w:rPr>
          <w:sz w:val="24"/>
        </w:rPr>
        <w:t>изменять</w:t>
      </w:r>
      <w:r>
        <w:rPr>
          <w:spacing w:val="-8"/>
          <w:sz w:val="24"/>
        </w:rPr>
        <w:t xml:space="preserve"> </w:t>
      </w:r>
      <w:r>
        <w:rPr>
          <w:sz w:val="24"/>
        </w:rPr>
        <w:t>конструкцию</w:t>
      </w:r>
      <w:r>
        <w:rPr>
          <w:spacing w:val="-4"/>
          <w:sz w:val="24"/>
        </w:rPr>
        <w:t xml:space="preserve"> </w:t>
      </w:r>
      <w:r>
        <w:rPr>
          <w:sz w:val="24"/>
        </w:rPr>
        <w:t>изделия</w:t>
      </w:r>
      <w:r>
        <w:rPr>
          <w:spacing w:val="-2"/>
          <w:sz w:val="24"/>
        </w:rPr>
        <w:t xml:space="preserve"> </w:t>
      </w:r>
      <w:r>
        <w:rPr>
          <w:sz w:val="24"/>
        </w:rPr>
        <w:t>по</w:t>
      </w:r>
      <w:r>
        <w:rPr>
          <w:spacing w:val="-2"/>
          <w:sz w:val="24"/>
        </w:rPr>
        <w:t xml:space="preserve"> </w:t>
      </w:r>
      <w:r>
        <w:rPr>
          <w:sz w:val="24"/>
        </w:rPr>
        <w:t>заданным</w:t>
      </w:r>
      <w:r>
        <w:rPr>
          <w:spacing w:val="-5"/>
          <w:sz w:val="24"/>
        </w:rPr>
        <w:t xml:space="preserve"> </w:t>
      </w:r>
      <w:r>
        <w:rPr>
          <w:spacing w:val="-2"/>
          <w:sz w:val="24"/>
        </w:rPr>
        <w:t>условиям;</w:t>
      </w:r>
    </w:p>
    <w:p w:rsidR="0070453D" w:rsidRDefault="001F144E" w:rsidP="00D71A57">
      <w:pPr>
        <w:pStyle w:val="a5"/>
        <w:numPr>
          <w:ilvl w:val="1"/>
          <w:numId w:val="22"/>
        </w:numPr>
        <w:tabs>
          <w:tab w:val="left" w:pos="1287"/>
        </w:tabs>
        <w:spacing w:before="3" w:line="237" w:lineRule="auto"/>
        <w:ind w:left="720" w:right="168" w:firstLine="0"/>
        <w:jc w:val="both"/>
        <w:rPr>
          <w:sz w:val="24"/>
        </w:rPr>
      </w:pPr>
      <w:r>
        <w:rPr>
          <w:sz w:val="24"/>
        </w:rPr>
        <w:t xml:space="preserve">выбирать способ соединения и соединительный материал в зависимости от требований </w:t>
      </w:r>
      <w:r>
        <w:rPr>
          <w:spacing w:val="-2"/>
          <w:sz w:val="24"/>
        </w:rPr>
        <w:t>конструкции;</w:t>
      </w:r>
    </w:p>
    <w:p w:rsidR="0070453D" w:rsidRDefault="001F144E" w:rsidP="00D71A57">
      <w:pPr>
        <w:pStyle w:val="a5"/>
        <w:numPr>
          <w:ilvl w:val="1"/>
          <w:numId w:val="22"/>
        </w:numPr>
        <w:tabs>
          <w:tab w:val="left" w:pos="1287"/>
        </w:tabs>
        <w:spacing w:before="6" w:line="237" w:lineRule="auto"/>
        <w:ind w:left="720" w:right="168" w:firstLine="0"/>
        <w:jc w:val="both"/>
        <w:rPr>
          <w:sz w:val="24"/>
        </w:rPr>
      </w:pPr>
      <w:r>
        <w:rPr>
          <w:sz w:val="24"/>
        </w:rPr>
        <w:t>называть</w:t>
      </w:r>
      <w:r>
        <w:rPr>
          <w:spacing w:val="-5"/>
          <w:sz w:val="24"/>
        </w:rPr>
        <w:t xml:space="preserve"> </w:t>
      </w:r>
      <w:r>
        <w:rPr>
          <w:sz w:val="24"/>
        </w:rPr>
        <w:t>несколько</w:t>
      </w:r>
      <w:r>
        <w:rPr>
          <w:spacing w:val="-3"/>
          <w:sz w:val="24"/>
        </w:rPr>
        <w:t xml:space="preserve"> </w:t>
      </w:r>
      <w:r>
        <w:rPr>
          <w:sz w:val="24"/>
        </w:rPr>
        <w:t>видов</w:t>
      </w:r>
      <w:r>
        <w:rPr>
          <w:spacing w:val="-2"/>
          <w:sz w:val="24"/>
        </w:rPr>
        <w:t xml:space="preserve"> </w:t>
      </w:r>
      <w:r>
        <w:rPr>
          <w:sz w:val="24"/>
        </w:rPr>
        <w:t>информационных</w:t>
      </w:r>
      <w:r>
        <w:rPr>
          <w:spacing w:val="-7"/>
          <w:sz w:val="24"/>
        </w:rPr>
        <w:t xml:space="preserve"> </w:t>
      </w:r>
      <w:r>
        <w:rPr>
          <w:sz w:val="24"/>
        </w:rPr>
        <w:t>технологий</w:t>
      </w:r>
      <w:r>
        <w:rPr>
          <w:spacing w:val="-6"/>
          <w:sz w:val="24"/>
        </w:rPr>
        <w:t xml:space="preserve"> </w:t>
      </w:r>
      <w:r>
        <w:rPr>
          <w:sz w:val="24"/>
        </w:rPr>
        <w:t>и</w:t>
      </w:r>
      <w:r>
        <w:rPr>
          <w:spacing w:val="-2"/>
          <w:sz w:val="24"/>
        </w:rPr>
        <w:t xml:space="preserve"> </w:t>
      </w:r>
      <w:r>
        <w:rPr>
          <w:sz w:val="24"/>
        </w:rPr>
        <w:t>соответствующих</w:t>
      </w:r>
      <w:r>
        <w:rPr>
          <w:spacing w:val="-7"/>
          <w:sz w:val="24"/>
        </w:rPr>
        <w:t xml:space="preserve"> </w:t>
      </w:r>
      <w:r>
        <w:rPr>
          <w:sz w:val="24"/>
        </w:rPr>
        <w:t>способов</w:t>
      </w:r>
      <w:r>
        <w:rPr>
          <w:spacing w:val="-2"/>
          <w:sz w:val="24"/>
        </w:rPr>
        <w:t xml:space="preserve"> </w:t>
      </w:r>
      <w:r>
        <w:rPr>
          <w:sz w:val="24"/>
        </w:rPr>
        <w:t>передачи информации (из реального окружения учащихся);</w:t>
      </w:r>
    </w:p>
    <w:p w:rsidR="0070453D" w:rsidRDefault="001F144E" w:rsidP="00D71A57">
      <w:pPr>
        <w:pStyle w:val="a5"/>
        <w:numPr>
          <w:ilvl w:val="1"/>
          <w:numId w:val="22"/>
        </w:numPr>
        <w:tabs>
          <w:tab w:val="left" w:pos="1287"/>
        </w:tabs>
        <w:spacing w:before="5" w:line="237" w:lineRule="auto"/>
        <w:ind w:left="720" w:right="162" w:firstLine="0"/>
        <w:jc w:val="both"/>
        <w:rPr>
          <w:sz w:val="24"/>
        </w:rPr>
      </w:pPr>
      <w:r>
        <w:rPr>
          <w:sz w:val="24"/>
        </w:rPr>
        <w:t>понимать назначение основных устройств персонального компьютера для ввода, вывода и обработки информации;</w:t>
      </w:r>
    </w:p>
    <w:p w:rsidR="0070453D" w:rsidRDefault="001F144E" w:rsidP="00D71A57">
      <w:pPr>
        <w:pStyle w:val="a5"/>
        <w:numPr>
          <w:ilvl w:val="1"/>
          <w:numId w:val="22"/>
        </w:numPr>
        <w:tabs>
          <w:tab w:val="left" w:pos="1287"/>
        </w:tabs>
        <w:spacing w:before="6" w:line="237" w:lineRule="auto"/>
        <w:ind w:left="720" w:right="166" w:firstLine="0"/>
        <w:jc w:val="both"/>
        <w:rPr>
          <w:sz w:val="24"/>
        </w:rPr>
      </w:pPr>
      <w:r>
        <w:rPr>
          <w:sz w:val="24"/>
        </w:rPr>
        <w:t>выполнять основные правила безопасной работы на компьютере и других электронных средствах обучения;</w:t>
      </w:r>
    </w:p>
    <w:p w:rsidR="0070453D" w:rsidRDefault="001F144E" w:rsidP="00D71A57">
      <w:pPr>
        <w:pStyle w:val="a5"/>
        <w:numPr>
          <w:ilvl w:val="1"/>
          <w:numId w:val="22"/>
        </w:numPr>
        <w:tabs>
          <w:tab w:val="left" w:pos="1287"/>
        </w:tabs>
        <w:spacing w:before="4"/>
        <w:ind w:left="720" w:right="159" w:firstLine="0"/>
        <w:jc w:val="both"/>
        <w:rPr>
          <w:sz w:val="24"/>
        </w:rPr>
      </w:pPr>
      <w:r>
        <w:rPr>
          <w:sz w:val="24"/>
        </w:rPr>
        <w:t xml:space="preserve">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w:t>
      </w:r>
      <w:r>
        <w:rPr>
          <w:spacing w:val="-2"/>
          <w:sz w:val="24"/>
        </w:rPr>
        <w:t>заданий;</w:t>
      </w:r>
    </w:p>
    <w:p w:rsidR="0070453D" w:rsidRDefault="001F144E" w:rsidP="00D71A57">
      <w:pPr>
        <w:pStyle w:val="a5"/>
        <w:numPr>
          <w:ilvl w:val="1"/>
          <w:numId w:val="22"/>
        </w:numPr>
        <w:tabs>
          <w:tab w:val="left" w:pos="1287"/>
        </w:tabs>
        <w:spacing w:line="242" w:lineRule="auto"/>
        <w:ind w:left="720" w:right="165" w:firstLine="0"/>
        <w:jc w:val="both"/>
        <w:rPr>
          <w:sz w:val="24"/>
        </w:rPr>
      </w:pPr>
      <w:r>
        <w:rPr>
          <w:sz w:val="24"/>
        </w:rPr>
        <w:t>выполнять проектные задания в соответствии с содержанием изученного материала на основе полученных знаний и умений.</w:t>
      </w:r>
    </w:p>
    <w:p w:rsidR="0070453D" w:rsidRDefault="0070453D" w:rsidP="00D71A57">
      <w:pPr>
        <w:pStyle w:val="a3"/>
        <w:spacing w:before="1"/>
        <w:ind w:left="720" w:firstLine="0"/>
        <w:jc w:val="left"/>
        <w:rPr>
          <w:sz w:val="31"/>
        </w:rPr>
      </w:pPr>
    </w:p>
    <w:p w:rsidR="0070453D" w:rsidRDefault="001F144E" w:rsidP="00D71A57">
      <w:pPr>
        <w:pStyle w:val="210"/>
        <w:numPr>
          <w:ilvl w:val="0"/>
          <w:numId w:val="22"/>
        </w:numPr>
        <w:tabs>
          <w:tab w:val="left" w:pos="903"/>
        </w:tabs>
        <w:ind w:left="720" w:firstLine="0"/>
      </w:pPr>
      <w:r>
        <w:rPr>
          <w:spacing w:val="-2"/>
        </w:rPr>
        <w:t>класс</w:t>
      </w:r>
    </w:p>
    <w:p w:rsidR="0070453D" w:rsidRDefault="0070453D" w:rsidP="00D71A57">
      <w:pPr>
        <w:pStyle w:val="a3"/>
        <w:ind w:left="720" w:firstLine="0"/>
        <w:jc w:val="left"/>
        <w:rPr>
          <w:b/>
          <w:sz w:val="21"/>
        </w:rPr>
      </w:pPr>
    </w:p>
    <w:p w:rsidR="0070453D" w:rsidRDefault="001F144E" w:rsidP="00D71A57">
      <w:pPr>
        <w:spacing w:before="1" w:line="272" w:lineRule="exact"/>
        <w:ind w:left="720"/>
        <w:jc w:val="both"/>
        <w:rPr>
          <w:sz w:val="24"/>
        </w:rPr>
      </w:pPr>
      <w:r>
        <w:rPr>
          <w:sz w:val="24"/>
        </w:rPr>
        <w:t>К</w:t>
      </w:r>
      <w:r>
        <w:rPr>
          <w:spacing w:val="-4"/>
          <w:sz w:val="24"/>
        </w:rPr>
        <w:t xml:space="preserve"> </w:t>
      </w:r>
      <w:r>
        <w:rPr>
          <w:sz w:val="24"/>
        </w:rPr>
        <w:t>концу</w:t>
      </w:r>
      <w:r>
        <w:rPr>
          <w:spacing w:val="-9"/>
          <w:sz w:val="24"/>
        </w:rPr>
        <w:t xml:space="preserve"> </w:t>
      </w:r>
      <w:r>
        <w:rPr>
          <w:sz w:val="24"/>
        </w:rPr>
        <w:t>обучения</w:t>
      </w:r>
      <w:r>
        <w:rPr>
          <w:spacing w:val="3"/>
          <w:sz w:val="24"/>
        </w:rPr>
        <w:t xml:space="preserve"> </w:t>
      </w:r>
      <w:r>
        <w:rPr>
          <w:b/>
          <w:sz w:val="24"/>
        </w:rPr>
        <w:t>в четвёртом</w:t>
      </w:r>
      <w:r>
        <w:rPr>
          <w:b/>
          <w:spacing w:val="-4"/>
          <w:sz w:val="24"/>
        </w:rPr>
        <w:t xml:space="preserve"> </w:t>
      </w:r>
      <w:r>
        <w:rPr>
          <w:b/>
          <w:sz w:val="24"/>
        </w:rPr>
        <w:t>классе</w:t>
      </w:r>
      <w:r>
        <w:rPr>
          <w:b/>
          <w:spacing w:val="-3"/>
          <w:sz w:val="24"/>
        </w:rPr>
        <w:t xml:space="preserve"> </w:t>
      </w:r>
      <w:r>
        <w:rPr>
          <w:sz w:val="24"/>
        </w:rPr>
        <w:t>обучающийся</w:t>
      </w:r>
      <w:r>
        <w:rPr>
          <w:spacing w:val="-4"/>
          <w:sz w:val="24"/>
        </w:rPr>
        <w:t xml:space="preserve"> </w:t>
      </w:r>
      <w:r>
        <w:rPr>
          <w:spacing w:val="-2"/>
          <w:sz w:val="24"/>
        </w:rPr>
        <w:t>научится:</w:t>
      </w:r>
    </w:p>
    <w:p w:rsidR="0070453D" w:rsidRDefault="001F144E" w:rsidP="00D71A57">
      <w:pPr>
        <w:pStyle w:val="a5"/>
        <w:numPr>
          <w:ilvl w:val="1"/>
          <w:numId w:val="22"/>
        </w:numPr>
        <w:tabs>
          <w:tab w:val="left" w:pos="1287"/>
        </w:tabs>
        <w:ind w:left="720" w:right="154" w:firstLine="0"/>
        <w:jc w:val="both"/>
        <w:rPr>
          <w:sz w:val="24"/>
        </w:rPr>
      </w:pPr>
      <w:r>
        <w:rPr>
          <w:sz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70453D" w:rsidRDefault="001F144E" w:rsidP="00D71A57">
      <w:pPr>
        <w:pStyle w:val="a5"/>
        <w:numPr>
          <w:ilvl w:val="1"/>
          <w:numId w:val="22"/>
        </w:numPr>
        <w:tabs>
          <w:tab w:val="left" w:pos="1287"/>
        </w:tabs>
        <w:spacing w:before="1" w:line="237" w:lineRule="auto"/>
        <w:ind w:left="720" w:right="162" w:firstLine="0"/>
        <w:jc w:val="both"/>
        <w:rPr>
          <w:sz w:val="24"/>
        </w:rPr>
      </w:pPr>
      <w:r>
        <w:rPr>
          <w:sz w:val="24"/>
        </w:rPr>
        <w:t>на основе анализа задания самостоятельно организовывать рабочее место в зависимости от</w:t>
      </w:r>
      <w:r>
        <w:rPr>
          <w:spacing w:val="40"/>
          <w:sz w:val="24"/>
        </w:rPr>
        <w:t xml:space="preserve"> </w:t>
      </w:r>
      <w:r>
        <w:rPr>
          <w:sz w:val="24"/>
        </w:rPr>
        <w:t>вида работы, осуществлять планирование трудового процесса;</w:t>
      </w:r>
    </w:p>
    <w:p w:rsidR="0070453D" w:rsidRDefault="001F144E" w:rsidP="00D71A57">
      <w:pPr>
        <w:pStyle w:val="a5"/>
        <w:numPr>
          <w:ilvl w:val="1"/>
          <w:numId w:val="22"/>
        </w:numPr>
        <w:tabs>
          <w:tab w:val="left" w:pos="1287"/>
        </w:tabs>
        <w:spacing w:before="4"/>
        <w:ind w:left="720" w:right="155" w:firstLine="0"/>
        <w:jc w:val="both"/>
        <w:rPr>
          <w:sz w:val="24"/>
        </w:rPr>
      </w:pPr>
      <w:r>
        <w:rPr>
          <w:sz w:val="24"/>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70453D" w:rsidRDefault="001F144E" w:rsidP="00D71A57">
      <w:pPr>
        <w:pStyle w:val="a5"/>
        <w:numPr>
          <w:ilvl w:val="1"/>
          <w:numId w:val="22"/>
        </w:numPr>
        <w:tabs>
          <w:tab w:val="left" w:pos="1287"/>
        </w:tabs>
        <w:spacing w:line="242" w:lineRule="auto"/>
        <w:ind w:left="720" w:right="165" w:firstLine="0"/>
        <w:jc w:val="both"/>
        <w:rPr>
          <w:sz w:val="24"/>
        </w:rPr>
      </w:pPr>
      <w:r>
        <w:rPr>
          <w:sz w:val="24"/>
        </w:rPr>
        <w:t>понимать элементарные основы бытовой культуры, выполнять доступные действия по самообслуживанию и доступные виды домашнего труда;</w:t>
      </w:r>
    </w:p>
    <w:p w:rsidR="0070453D" w:rsidRDefault="001F144E" w:rsidP="00D71A57">
      <w:pPr>
        <w:pStyle w:val="a5"/>
        <w:numPr>
          <w:ilvl w:val="1"/>
          <w:numId w:val="22"/>
        </w:numPr>
        <w:tabs>
          <w:tab w:val="left" w:pos="1287"/>
        </w:tabs>
        <w:ind w:left="720" w:right="157" w:firstLine="0"/>
        <w:jc w:val="both"/>
        <w:rPr>
          <w:sz w:val="24"/>
        </w:rPr>
      </w:pPr>
      <w:r>
        <w:rPr>
          <w:sz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70453D" w:rsidRDefault="001F144E" w:rsidP="00D71A57">
      <w:pPr>
        <w:pStyle w:val="a5"/>
        <w:numPr>
          <w:ilvl w:val="1"/>
          <w:numId w:val="22"/>
        </w:numPr>
        <w:tabs>
          <w:tab w:val="left" w:pos="1287"/>
        </w:tabs>
        <w:spacing w:before="74"/>
        <w:ind w:left="720" w:right="169" w:firstLine="0"/>
        <w:jc w:val="both"/>
        <w:rPr>
          <w:sz w:val="24"/>
        </w:rPr>
      </w:pPr>
      <w:r>
        <w:rPr>
          <w:sz w:val="24"/>
        </w:rPr>
        <w:t>выполнять символические действия моделирования, понимать и создавать простейшие виды технической</w:t>
      </w:r>
      <w:r>
        <w:rPr>
          <w:spacing w:val="-3"/>
          <w:sz w:val="24"/>
        </w:rPr>
        <w:t xml:space="preserve"> </w:t>
      </w:r>
      <w:r>
        <w:rPr>
          <w:sz w:val="24"/>
        </w:rPr>
        <w:t>документации</w:t>
      </w:r>
      <w:r>
        <w:rPr>
          <w:spacing w:val="-3"/>
          <w:sz w:val="24"/>
        </w:rPr>
        <w:t xml:space="preserve"> </w:t>
      </w:r>
      <w:r>
        <w:rPr>
          <w:sz w:val="24"/>
        </w:rPr>
        <w:t>(чертёж</w:t>
      </w:r>
      <w:r>
        <w:rPr>
          <w:spacing w:val="-3"/>
          <w:sz w:val="24"/>
        </w:rPr>
        <w:t xml:space="preserve"> </w:t>
      </w:r>
      <w:r>
        <w:rPr>
          <w:sz w:val="24"/>
        </w:rPr>
        <w:t>развёртки,</w:t>
      </w:r>
      <w:r>
        <w:rPr>
          <w:spacing w:val="-7"/>
          <w:sz w:val="24"/>
        </w:rPr>
        <w:t xml:space="preserve"> </w:t>
      </w:r>
      <w:r>
        <w:rPr>
          <w:sz w:val="24"/>
        </w:rPr>
        <w:t>эскиз,</w:t>
      </w:r>
      <w:r>
        <w:rPr>
          <w:spacing w:val="-2"/>
          <w:sz w:val="24"/>
        </w:rPr>
        <w:t xml:space="preserve"> </w:t>
      </w:r>
      <w:r>
        <w:rPr>
          <w:sz w:val="24"/>
        </w:rPr>
        <w:t>технический</w:t>
      </w:r>
      <w:r>
        <w:rPr>
          <w:spacing w:val="-3"/>
          <w:sz w:val="24"/>
        </w:rPr>
        <w:t xml:space="preserve"> </w:t>
      </w:r>
      <w:r>
        <w:rPr>
          <w:sz w:val="24"/>
        </w:rPr>
        <w:t>рисунок,</w:t>
      </w:r>
      <w:r>
        <w:rPr>
          <w:spacing w:val="-2"/>
          <w:sz w:val="24"/>
        </w:rPr>
        <w:t xml:space="preserve"> </w:t>
      </w:r>
      <w:r>
        <w:rPr>
          <w:sz w:val="24"/>
        </w:rPr>
        <w:t>схему)</w:t>
      </w:r>
      <w:r>
        <w:rPr>
          <w:spacing w:val="-3"/>
          <w:sz w:val="24"/>
        </w:rPr>
        <w:t xml:space="preserve"> </w:t>
      </w:r>
      <w:r>
        <w:rPr>
          <w:sz w:val="24"/>
        </w:rPr>
        <w:t>и</w:t>
      </w:r>
      <w:r>
        <w:rPr>
          <w:spacing w:val="-3"/>
          <w:sz w:val="24"/>
        </w:rPr>
        <w:t xml:space="preserve"> </w:t>
      </w:r>
      <w:r>
        <w:rPr>
          <w:sz w:val="24"/>
        </w:rPr>
        <w:t>выполнять по ней работу;</w:t>
      </w:r>
    </w:p>
    <w:p w:rsidR="0070453D" w:rsidRDefault="001F144E" w:rsidP="00D71A57">
      <w:pPr>
        <w:pStyle w:val="a5"/>
        <w:numPr>
          <w:ilvl w:val="1"/>
          <w:numId w:val="22"/>
        </w:numPr>
        <w:tabs>
          <w:tab w:val="left" w:pos="1287"/>
        </w:tabs>
        <w:ind w:left="720" w:right="164" w:firstLine="0"/>
        <w:jc w:val="both"/>
        <w:rPr>
          <w:sz w:val="24"/>
        </w:rPr>
      </w:pPr>
      <w:r>
        <w:rPr>
          <w:sz w:val="24"/>
        </w:rPr>
        <w:t>решать простейшие задачи рационализаторского характера по изменению конструкции</w:t>
      </w:r>
      <w:r>
        <w:rPr>
          <w:spacing w:val="40"/>
          <w:sz w:val="24"/>
        </w:rPr>
        <w:t xml:space="preserve"> </w:t>
      </w:r>
      <w:r>
        <w:rPr>
          <w:sz w:val="24"/>
        </w:rPr>
        <w:lastRenderedPageBreak/>
        <w:t>изделия: на достраивание, придание новых свойств конструкции в связи с изменением функционального назначения изделия;</w:t>
      </w:r>
    </w:p>
    <w:p w:rsidR="0070453D" w:rsidRDefault="001F144E" w:rsidP="00D71A57">
      <w:pPr>
        <w:pStyle w:val="a5"/>
        <w:numPr>
          <w:ilvl w:val="1"/>
          <w:numId w:val="22"/>
        </w:numPr>
        <w:tabs>
          <w:tab w:val="left" w:pos="1287"/>
          <w:tab w:val="left" w:pos="2251"/>
          <w:tab w:val="left" w:pos="3676"/>
          <w:tab w:val="left" w:pos="5504"/>
          <w:tab w:val="left" w:pos="6949"/>
          <w:tab w:val="left" w:pos="8493"/>
          <w:tab w:val="left" w:pos="9952"/>
        </w:tabs>
        <w:spacing w:before="3" w:line="237" w:lineRule="auto"/>
        <w:ind w:left="720" w:right="160" w:firstLine="0"/>
        <w:jc w:val="both"/>
        <w:rPr>
          <w:sz w:val="24"/>
        </w:rPr>
      </w:pPr>
      <w:r>
        <w:rPr>
          <w:spacing w:val="-6"/>
          <w:sz w:val="24"/>
        </w:rPr>
        <w:t>на</w:t>
      </w:r>
      <w:r>
        <w:rPr>
          <w:sz w:val="24"/>
        </w:rPr>
        <w:tab/>
      </w:r>
      <w:r>
        <w:rPr>
          <w:spacing w:val="-2"/>
          <w:sz w:val="24"/>
        </w:rPr>
        <w:t>основе</w:t>
      </w:r>
      <w:r>
        <w:rPr>
          <w:sz w:val="24"/>
        </w:rPr>
        <w:tab/>
      </w:r>
      <w:r>
        <w:rPr>
          <w:spacing w:val="-2"/>
          <w:sz w:val="24"/>
        </w:rPr>
        <w:t>усвоенных</w:t>
      </w:r>
      <w:r>
        <w:rPr>
          <w:sz w:val="24"/>
        </w:rPr>
        <w:tab/>
      </w:r>
      <w:r>
        <w:rPr>
          <w:spacing w:val="-2"/>
          <w:sz w:val="24"/>
        </w:rPr>
        <w:t>правил</w:t>
      </w:r>
      <w:r>
        <w:rPr>
          <w:sz w:val="24"/>
        </w:rPr>
        <w:tab/>
      </w:r>
      <w:r>
        <w:rPr>
          <w:spacing w:val="-2"/>
          <w:sz w:val="24"/>
        </w:rPr>
        <w:t>дизайна</w:t>
      </w:r>
      <w:r>
        <w:rPr>
          <w:sz w:val="24"/>
        </w:rPr>
        <w:tab/>
      </w:r>
      <w:r>
        <w:rPr>
          <w:spacing w:val="-2"/>
          <w:sz w:val="24"/>
        </w:rPr>
        <w:t>решать</w:t>
      </w:r>
      <w:r>
        <w:rPr>
          <w:sz w:val="24"/>
        </w:rPr>
        <w:tab/>
      </w:r>
      <w:r>
        <w:rPr>
          <w:spacing w:val="-2"/>
          <w:sz w:val="24"/>
        </w:rPr>
        <w:t xml:space="preserve">простейшие </w:t>
      </w:r>
      <w:r>
        <w:rPr>
          <w:sz w:val="24"/>
        </w:rPr>
        <w:t>художественно-конструкторские задачи по созданию изделий с заданной функцией;</w:t>
      </w:r>
    </w:p>
    <w:p w:rsidR="0070453D" w:rsidRDefault="001F144E" w:rsidP="00D71A57">
      <w:pPr>
        <w:pStyle w:val="a5"/>
        <w:numPr>
          <w:ilvl w:val="1"/>
          <w:numId w:val="22"/>
        </w:numPr>
        <w:tabs>
          <w:tab w:val="left" w:pos="1287"/>
        </w:tabs>
        <w:spacing w:before="3"/>
        <w:ind w:left="720" w:right="167" w:firstLine="0"/>
        <w:jc w:val="both"/>
        <w:rPr>
          <w:sz w:val="24"/>
        </w:rPr>
      </w:pPr>
      <w:r>
        <w:rPr>
          <w:sz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0453D" w:rsidRDefault="001F144E" w:rsidP="00D71A57">
      <w:pPr>
        <w:pStyle w:val="a5"/>
        <w:numPr>
          <w:ilvl w:val="1"/>
          <w:numId w:val="22"/>
        </w:numPr>
        <w:tabs>
          <w:tab w:val="left" w:pos="1287"/>
        </w:tabs>
        <w:spacing w:line="274" w:lineRule="exact"/>
        <w:ind w:left="720" w:firstLine="0"/>
        <w:jc w:val="both"/>
        <w:rPr>
          <w:sz w:val="24"/>
        </w:rPr>
      </w:pPr>
      <w:r>
        <w:rPr>
          <w:sz w:val="24"/>
        </w:rPr>
        <w:t>работать</w:t>
      </w:r>
      <w:r>
        <w:rPr>
          <w:spacing w:val="-2"/>
          <w:sz w:val="24"/>
        </w:rPr>
        <w:t xml:space="preserve"> </w:t>
      </w:r>
      <w:r>
        <w:rPr>
          <w:sz w:val="24"/>
        </w:rPr>
        <w:t>с</w:t>
      </w:r>
      <w:r>
        <w:rPr>
          <w:spacing w:val="-6"/>
          <w:sz w:val="24"/>
        </w:rPr>
        <w:t xml:space="preserve"> </w:t>
      </w:r>
      <w:r>
        <w:rPr>
          <w:sz w:val="24"/>
        </w:rPr>
        <w:t>доступной</w:t>
      </w:r>
      <w:r>
        <w:rPr>
          <w:spacing w:val="-5"/>
          <w:sz w:val="24"/>
        </w:rPr>
        <w:t xml:space="preserve"> </w:t>
      </w:r>
      <w:r>
        <w:rPr>
          <w:sz w:val="24"/>
        </w:rPr>
        <w:t>информацией;</w:t>
      </w:r>
      <w:r>
        <w:rPr>
          <w:spacing w:val="-5"/>
          <w:sz w:val="24"/>
        </w:rPr>
        <w:t xml:space="preserve"> </w:t>
      </w:r>
      <w:r>
        <w:rPr>
          <w:sz w:val="24"/>
        </w:rPr>
        <w:t>работать</w:t>
      </w:r>
      <w:r>
        <w:rPr>
          <w:spacing w:val="-4"/>
          <w:sz w:val="24"/>
        </w:rPr>
        <w:t xml:space="preserve"> </w:t>
      </w:r>
      <w:r>
        <w:rPr>
          <w:sz w:val="24"/>
        </w:rPr>
        <w:t>в</w:t>
      </w:r>
      <w:r>
        <w:rPr>
          <w:spacing w:val="-4"/>
          <w:sz w:val="24"/>
        </w:rPr>
        <w:t xml:space="preserve"> </w:t>
      </w:r>
      <w:r>
        <w:rPr>
          <w:sz w:val="24"/>
        </w:rPr>
        <w:t>программах</w:t>
      </w:r>
      <w:r>
        <w:rPr>
          <w:spacing w:val="-5"/>
          <w:sz w:val="24"/>
        </w:rPr>
        <w:t xml:space="preserve"> </w:t>
      </w:r>
      <w:r>
        <w:rPr>
          <w:sz w:val="24"/>
        </w:rPr>
        <w:t>Word,</w:t>
      </w:r>
      <w:r>
        <w:rPr>
          <w:spacing w:val="1"/>
          <w:sz w:val="24"/>
        </w:rPr>
        <w:t xml:space="preserve"> </w:t>
      </w:r>
      <w:r>
        <w:rPr>
          <w:sz w:val="24"/>
        </w:rPr>
        <w:t>Power</w:t>
      </w:r>
      <w:r>
        <w:rPr>
          <w:spacing w:val="1"/>
          <w:sz w:val="24"/>
        </w:rPr>
        <w:t xml:space="preserve"> </w:t>
      </w:r>
      <w:r>
        <w:rPr>
          <w:spacing w:val="-2"/>
          <w:sz w:val="24"/>
        </w:rPr>
        <w:t>Point;</w:t>
      </w:r>
    </w:p>
    <w:p w:rsidR="0070453D" w:rsidRDefault="001F144E" w:rsidP="00D71A57">
      <w:pPr>
        <w:pStyle w:val="a5"/>
        <w:numPr>
          <w:ilvl w:val="1"/>
          <w:numId w:val="22"/>
        </w:numPr>
        <w:tabs>
          <w:tab w:val="left" w:pos="1287"/>
        </w:tabs>
        <w:spacing w:before="3"/>
        <w:ind w:left="720" w:right="163" w:firstLine="0"/>
        <w:jc w:val="both"/>
        <w:rPr>
          <w:sz w:val="24"/>
        </w:rPr>
      </w:pPr>
      <w:r>
        <w:rPr>
          <w:sz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70453D" w:rsidRDefault="001F144E" w:rsidP="00D71A57">
      <w:pPr>
        <w:pStyle w:val="a5"/>
        <w:numPr>
          <w:ilvl w:val="1"/>
          <w:numId w:val="22"/>
        </w:numPr>
        <w:tabs>
          <w:tab w:val="left" w:pos="1287"/>
        </w:tabs>
        <w:ind w:left="720" w:right="167" w:firstLine="0"/>
        <w:jc w:val="both"/>
        <w:rPr>
          <w:sz w:val="24"/>
        </w:rPr>
      </w:pPr>
      <w:r>
        <w:rPr>
          <w:sz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70453D" w:rsidRDefault="0070453D" w:rsidP="00D71A57">
      <w:pPr>
        <w:pStyle w:val="a3"/>
        <w:spacing w:before="5"/>
        <w:ind w:left="720" w:firstLine="0"/>
        <w:jc w:val="left"/>
        <w:rPr>
          <w:sz w:val="22"/>
        </w:rPr>
      </w:pPr>
    </w:p>
    <w:p w:rsidR="0070453D" w:rsidRDefault="001F144E" w:rsidP="00D71A57">
      <w:pPr>
        <w:pStyle w:val="110"/>
        <w:spacing w:line="272" w:lineRule="exact"/>
      </w:pPr>
      <w:bookmarkStart w:id="73" w:name="_TOC_250005"/>
      <w:r>
        <w:t>ФИЗИЧЕСКАЯ</w:t>
      </w:r>
      <w:bookmarkEnd w:id="73"/>
      <w:r>
        <w:rPr>
          <w:spacing w:val="-2"/>
        </w:rPr>
        <w:t xml:space="preserve"> КУЛЬТУРА</w:t>
      </w:r>
    </w:p>
    <w:p w:rsidR="0070453D" w:rsidRDefault="001F144E" w:rsidP="00D71A57">
      <w:pPr>
        <w:pStyle w:val="a3"/>
        <w:ind w:left="720" w:right="160" w:firstLine="0"/>
      </w:pPr>
      <w:r>
        <w:t>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w:t>
      </w:r>
    </w:p>
    <w:p w:rsidR="0070453D" w:rsidRDefault="0070453D" w:rsidP="00D71A57">
      <w:pPr>
        <w:pStyle w:val="a3"/>
        <w:spacing w:before="4"/>
        <w:ind w:left="720" w:firstLine="0"/>
        <w:jc w:val="left"/>
      </w:pPr>
    </w:p>
    <w:p w:rsidR="0070453D" w:rsidRDefault="001F144E" w:rsidP="00D71A57">
      <w:pPr>
        <w:pStyle w:val="110"/>
        <w:spacing w:before="1" w:line="272" w:lineRule="exact"/>
        <w:jc w:val="both"/>
      </w:pPr>
      <w:r>
        <w:t>ПОЯСНИТЕЛЬНАЯ</w:t>
      </w:r>
      <w:r>
        <w:rPr>
          <w:spacing w:val="-3"/>
        </w:rPr>
        <w:t xml:space="preserve"> </w:t>
      </w:r>
      <w:r>
        <w:rPr>
          <w:spacing w:val="-2"/>
        </w:rPr>
        <w:t>ЗАПИСКА</w:t>
      </w:r>
    </w:p>
    <w:p w:rsidR="0070453D" w:rsidRDefault="001F144E" w:rsidP="00D71A57">
      <w:pPr>
        <w:pStyle w:val="a3"/>
        <w:ind w:left="720" w:right="163" w:firstLine="0"/>
      </w:pPr>
      <w:r>
        <w:t>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70453D" w:rsidRDefault="001F144E" w:rsidP="00D71A57">
      <w:pPr>
        <w:pStyle w:val="a3"/>
        <w:ind w:left="720" w:right="156" w:firstLine="0"/>
      </w:pPr>
      <w:r>
        <w:t>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w:t>
      </w:r>
      <w:r>
        <w:rPr>
          <w:spacing w:val="-3"/>
        </w:rPr>
        <w:t xml:space="preserve"> </w:t>
      </w:r>
      <w:r>
        <w:t>обновление содержания</w:t>
      </w:r>
      <w:r>
        <w:rPr>
          <w:spacing w:val="-2"/>
        </w:rPr>
        <w:t xml:space="preserve"> </w:t>
      </w:r>
      <w:r>
        <w:t>образовательного процесса, внедрение в его практику современных подходов, новых методик и технологий.</w:t>
      </w:r>
    </w:p>
    <w:p w:rsidR="0070453D" w:rsidRDefault="001F144E" w:rsidP="00D71A57">
      <w:pPr>
        <w:pStyle w:val="a3"/>
        <w:spacing w:line="242" w:lineRule="auto"/>
        <w:ind w:left="720" w:right="161" w:firstLine="0"/>
      </w:pPr>
      <w:r>
        <w:t>Программа позволяет применять дифференцированный подход к организации занятий детей с учетом состояния здоровья.</w:t>
      </w:r>
    </w:p>
    <w:p w:rsidR="0070453D" w:rsidRDefault="001F144E" w:rsidP="00D71A57">
      <w:pPr>
        <w:pStyle w:val="a3"/>
        <w:ind w:left="720" w:right="160" w:firstLine="0"/>
      </w:pPr>
      <w: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w:t>
      </w:r>
      <w:r>
        <w:rPr>
          <w:spacing w:val="-2"/>
        </w:rPr>
        <w:t xml:space="preserve"> </w:t>
      </w:r>
      <w:r>
        <w:t>физической,</w:t>
      </w:r>
      <w:r>
        <w:rPr>
          <w:spacing w:val="-1"/>
        </w:rPr>
        <w:t xml:space="preserve"> </w:t>
      </w:r>
      <w:r>
        <w:t>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w:t>
      </w:r>
      <w:r>
        <w:rPr>
          <w:spacing w:val="40"/>
        </w:rPr>
        <w:t xml:space="preserve"> </w:t>
      </w:r>
      <w:r>
        <w:t>младших школьников в самостоятельные занятия физической культурой и спортом.</w:t>
      </w:r>
    </w:p>
    <w:p w:rsidR="0070453D" w:rsidRDefault="001F144E" w:rsidP="00D71A57">
      <w:pPr>
        <w:pStyle w:val="a3"/>
        <w:ind w:left="720" w:right="156" w:firstLine="0"/>
      </w:pPr>
      <w:r>
        <w:t>Целью образования</w:t>
      </w:r>
      <w:r>
        <w:rPr>
          <w:spacing w:val="-1"/>
        </w:rPr>
        <w:t xml:space="preserve"> </w:t>
      </w:r>
      <w:r>
        <w:t>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w:t>
      </w:r>
    </w:p>
    <w:p w:rsidR="0070453D" w:rsidRDefault="001F144E" w:rsidP="00D71A57">
      <w:pPr>
        <w:pStyle w:val="a3"/>
        <w:spacing w:before="76" w:line="237" w:lineRule="auto"/>
        <w:ind w:left="720" w:right="158" w:firstLine="0"/>
      </w:pPr>
      <w:r>
        <w:t>Развивающая ориентация учебного предмета «Физическая культура» заключается</w:t>
      </w:r>
      <w:r>
        <w:rPr>
          <w:spacing w:val="40"/>
        </w:rPr>
        <w:t xml:space="preserve"> </w:t>
      </w:r>
      <w:r>
        <w:t>в</w:t>
      </w:r>
      <w:r>
        <w:rPr>
          <w:spacing w:val="80"/>
        </w:rPr>
        <w:t xml:space="preserve"> </w:t>
      </w:r>
      <w:r>
        <w:t>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w:t>
      </w:r>
      <w:r>
        <w:rPr>
          <w:spacing w:val="40"/>
        </w:rPr>
        <w:t xml:space="preserve">  </w:t>
      </w:r>
      <w:r>
        <w:t>занятий</w:t>
      </w:r>
      <w:r>
        <w:rPr>
          <w:spacing w:val="40"/>
        </w:rPr>
        <w:t xml:space="preserve">  </w:t>
      </w:r>
      <w:r>
        <w:t>подвижными</w:t>
      </w:r>
      <w:r>
        <w:rPr>
          <w:spacing w:val="40"/>
        </w:rPr>
        <w:t xml:space="preserve">  </w:t>
      </w:r>
      <w:r>
        <w:t>играми,</w:t>
      </w:r>
      <w:r>
        <w:rPr>
          <w:spacing w:val="40"/>
        </w:rPr>
        <w:t xml:space="preserve">  </w:t>
      </w:r>
      <w:r>
        <w:t>коррекционной,</w:t>
      </w:r>
      <w:r>
        <w:rPr>
          <w:spacing w:val="40"/>
        </w:rPr>
        <w:t xml:space="preserve">  </w:t>
      </w:r>
      <w:r>
        <w:t>дыхательной</w:t>
      </w:r>
      <w:r>
        <w:rPr>
          <w:spacing w:val="40"/>
        </w:rPr>
        <w:t xml:space="preserve">  </w:t>
      </w:r>
      <w:r>
        <w:t>и</w:t>
      </w:r>
      <w:r>
        <w:rPr>
          <w:spacing w:val="18"/>
        </w:rPr>
        <w:t xml:space="preserve"> </w:t>
      </w:r>
      <w:r>
        <w:t>зрительной</w:t>
      </w:r>
      <w:r w:rsidR="00D24439" w:rsidRPr="00D24439">
        <w:t xml:space="preserve"> </w:t>
      </w:r>
      <w:r w:rsidR="00D24439">
        <w:t>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70453D" w:rsidRDefault="001F144E" w:rsidP="00D71A57">
      <w:pPr>
        <w:pStyle w:val="a3"/>
        <w:spacing w:before="3"/>
        <w:ind w:left="720" w:right="151" w:firstLine="0"/>
      </w:pPr>
      <w:r>
        <w:lastRenderedPageBreak/>
        <w:t>Воспитывающее</w:t>
      </w:r>
      <w:r>
        <w:rPr>
          <w:spacing w:val="-3"/>
        </w:rPr>
        <w:t xml:space="preserve"> </w:t>
      </w:r>
      <w:r>
        <w:t>значение учебного предмета</w:t>
      </w:r>
      <w:r>
        <w:rPr>
          <w:spacing w:val="-3"/>
        </w:rPr>
        <w:t xml:space="preserve"> </w:t>
      </w:r>
      <w:r>
        <w:t>раскрывается в приобщении</w:t>
      </w:r>
      <w:r>
        <w:rPr>
          <w:spacing w:val="-2"/>
        </w:rPr>
        <w:t xml:space="preserve"> </w:t>
      </w:r>
      <w:r>
        <w:t>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w:t>
      </w:r>
      <w:r>
        <w:rPr>
          <w:spacing w:val="40"/>
        </w:rPr>
        <w:t xml:space="preserve"> </w:t>
      </w:r>
      <w:r>
        <w:t>здоровья,</w:t>
      </w:r>
      <w:r>
        <w:rPr>
          <w:spacing w:val="40"/>
        </w:rPr>
        <w:t xml:space="preserve"> </w:t>
      </w:r>
      <w:r>
        <w:t>организации</w:t>
      </w:r>
      <w:r>
        <w:rPr>
          <w:spacing w:val="40"/>
        </w:rPr>
        <w:t xml:space="preserve"> </w:t>
      </w:r>
      <w:r>
        <w:t>активного</w:t>
      </w:r>
      <w:r>
        <w:rPr>
          <w:spacing w:val="40"/>
        </w:rPr>
        <w:t xml:space="preserve"> </w:t>
      </w:r>
      <w:r>
        <w:t>отдыха</w:t>
      </w:r>
      <w:r>
        <w:rPr>
          <w:spacing w:val="40"/>
        </w:rPr>
        <w:t xml:space="preserve"> </w:t>
      </w:r>
      <w:r>
        <w:t>и</w:t>
      </w:r>
      <w:r>
        <w:rPr>
          <w:spacing w:val="40"/>
        </w:rPr>
        <w:t xml:space="preserve"> </w:t>
      </w:r>
      <w:r>
        <w:t>досуга.</w:t>
      </w:r>
      <w:r>
        <w:rPr>
          <w:spacing w:val="40"/>
        </w:rPr>
        <w:t xml:space="preserve"> </w:t>
      </w:r>
      <w:r>
        <w:t>В</w:t>
      </w:r>
      <w:r>
        <w:rPr>
          <w:spacing w:val="40"/>
        </w:rPr>
        <w:t xml:space="preserve"> </w:t>
      </w:r>
      <w:r>
        <w:t>процессе</w:t>
      </w:r>
      <w:r>
        <w:rPr>
          <w:spacing w:val="40"/>
        </w:rPr>
        <w:t xml:space="preserve"> </w:t>
      </w:r>
      <w:r>
        <w:t>обучения</w:t>
      </w:r>
      <w:r>
        <w:rPr>
          <w:spacing w:val="40"/>
        </w:rPr>
        <w:t xml:space="preserve"> </w:t>
      </w:r>
      <w:r>
        <w:t>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70453D" w:rsidRDefault="001F144E" w:rsidP="00D71A57">
      <w:pPr>
        <w:pStyle w:val="a3"/>
        <w:ind w:left="720" w:right="159" w:firstLine="0"/>
      </w:pPr>
      <w: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w:t>
      </w:r>
      <w:r>
        <w:rPr>
          <w:spacing w:val="40"/>
        </w:rPr>
        <w:t xml:space="preserve"> </w:t>
      </w:r>
      <w:r>
        <w:t>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w:t>
      </w:r>
      <w:r>
        <w:rPr>
          <w:spacing w:val="-10"/>
        </w:rPr>
        <w:t xml:space="preserve"> </w:t>
      </w:r>
      <w:r>
        <w:t>операциональный</w:t>
      </w:r>
      <w:r>
        <w:rPr>
          <w:spacing w:val="-7"/>
        </w:rPr>
        <w:t xml:space="preserve"> </w:t>
      </w:r>
      <w:r>
        <w:t>и</w:t>
      </w:r>
      <w:r>
        <w:rPr>
          <w:spacing w:val="-7"/>
        </w:rPr>
        <w:t xml:space="preserve"> </w:t>
      </w:r>
      <w:r>
        <w:t>мотивационно-процессуальный</w:t>
      </w:r>
      <w:r>
        <w:rPr>
          <w:spacing w:val="-3"/>
        </w:rPr>
        <w:t xml:space="preserve"> </w:t>
      </w:r>
      <w:r>
        <w:t>компоненты,</w:t>
      </w:r>
      <w:r>
        <w:rPr>
          <w:spacing w:val="-2"/>
        </w:rPr>
        <w:t xml:space="preserve"> </w:t>
      </w:r>
      <w:r>
        <w:t>которые</w:t>
      </w:r>
      <w:r>
        <w:rPr>
          <w:spacing w:val="-4"/>
        </w:rPr>
        <w:t xml:space="preserve"> </w:t>
      </w:r>
      <w:r>
        <w:t>находят своё отражение в соответствующих дидактических линиях учебного предмета.</w:t>
      </w:r>
    </w:p>
    <w:p w:rsidR="0070453D" w:rsidRDefault="001F144E" w:rsidP="00D71A57">
      <w:pPr>
        <w:pStyle w:val="a3"/>
        <w:spacing w:before="2"/>
        <w:ind w:left="720" w:right="155" w:firstLine="0"/>
      </w:pPr>
      <w: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70453D" w:rsidRDefault="001F144E" w:rsidP="00D71A57">
      <w:pPr>
        <w:pStyle w:val="a3"/>
        <w:spacing w:before="1"/>
        <w:ind w:left="720" w:right="151" w:firstLine="0"/>
      </w:pPr>
      <w:r>
        <w:t>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70453D" w:rsidRDefault="001F144E" w:rsidP="00D71A57">
      <w:pPr>
        <w:pStyle w:val="a3"/>
        <w:ind w:left="720" w:right="148" w:firstLine="0"/>
      </w:pPr>
      <w:r>
        <w:t>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70453D" w:rsidRDefault="001F144E" w:rsidP="00D71A57">
      <w:pPr>
        <w:pStyle w:val="a3"/>
        <w:ind w:left="720" w:right="159" w:firstLine="0"/>
      </w:pPr>
      <w:r>
        <w:t>Планируемые результаты включают в себя личностные, метапредметные и предметные</w:t>
      </w:r>
      <w:r>
        <w:rPr>
          <w:spacing w:val="40"/>
        </w:rPr>
        <w:t xml:space="preserve"> </w:t>
      </w:r>
      <w:r>
        <w:t>результаты. Личностные</w:t>
      </w:r>
      <w:r>
        <w:rPr>
          <w:spacing w:val="-2"/>
        </w:rPr>
        <w:t xml:space="preserve"> </w:t>
      </w:r>
      <w:r>
        <w:t>результаты представлены</w:t>
      </w:r>
      <w:r>
        <w:rPr>
          <w:spacing w:val="-1"/>
        </w:rPr>
        <w:t xml:space="preserve"> </w:t>
      </w:r>
      <w:r>
        <w:t>в</w:t>
      </w:r>
      <w:r>
        <w:rPr>
          <w:spacing w:val="-1"/>
        </w:rPr>
        <w:t xml:space="preserve"> </w:t>
      </w:r>
      <w:r>
        <w:t>программе за</w:t>
      </w:r>
      <w:r>
        <w:rPr>
          <w:spacing w:val="-2"/>
        </w:rPr>
        <w:t xml:space="preserve"> </w:t>
      </w:r>
      <w:r>
        <w:t>весь</w:t>
      </w:r>
      <w:r>
        <w:rPr>
          <w:spacing w:val="-1"/>
        </w:rPr>
        <w:t xml:space="preserve"> </w:t>
      </w:r>
      <w:r>
        <w:t>период</w:t>
      </w:r>
      <w:r>
        <w:rPr>
          <w:spacing w:val="-8"/>
        </w:rPr>
        <w:t xml:space="preserve"> </w:t>
      </w:r>
      <w:r>
        <w:t>обучения в</w:t>
      </w:r>
      <w:r>
        <w:rPr>
          <w:spacing w:val="-1"/>
        </w:rPr>
        <w:t xml:space="preserve"> </w:t>
      </w:r>
      <w:r>
        <w:t>начальной школе; метапредметные и предметные результаты — за каждый год обучения.</w:t>
      </w:r>
    </w:p>
    <w:p w:rsidR="0070453D" w:rsidRDefault="001F144E" w:rsidP="00D71A57">
      <w:pPr>
        <w:pStyle w:val="a3"/>
        <w:ind w:left="720" w:right="145" w:firstLine="0"/>
      </w:pPr>
      <w:r>
        <w:t>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 коммуникативных технологий и передового педагогического опыта.</w:t>
      </w:r>
    </w:p>
    <w:p w:rsidR="0070453D" w:rsidRDefault="001F144E" w:rsidP="00D71A57">
      <w:pPr>
        <w:pStyle w:val="a3"/>
        <w:spacing w:before="1"/>
        <w:ind w:left="720" w:right="153" w:firstLine="0"/>
      </w:pPr>
      <w:r>
        <w:t>Общее число часов, отведённых на изучение учебного предмета «Физическая культура» в начальной школе, составляет 405</w:t>
      </w:r>
      <w:r>
        <w:rPr>
          <w:spacing w:val="-1"/>
        </w:rPr>
        <w:t xml:space="preserve"> </w:t>
      </w:r>
      <w:r>
        <w:t>ч (три часа в неделю в каждом классе): 1 класс</w:t>
      </w:r>
      <w:r>
        <w:rPr>
          <w:spacing w:val="-1"/>
        </w:rPr>
        <w:t xml:space="preserve"> </w:t>
      </w:r>
      <w:r>
        <w:t>— 99 ч; 2 класс — 102 ч; 3 класс — 102 ч; 4 класс</w:t>
      </w:r>
      <w:r>
        <w:rPr>
          <w:spacing w:val="-1"/>
        </w:rPr>
        <w:t xml:space="preserve"> </w:t>
      </w:r>
      <w:r>
        <w:t>—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70453D" w:rsidRDefault="0070453D" w:rsidP="00D71A57">
      <w:pPr>
        <w:pStyle w:val="a3"/>
        <w:spacing w:before="4"/>
        <w:ind w:left="720" w:firstLine="0"/>
        <w:jc w:val="left"/>
      </w:pPr>
    </w:p>
    <w:p w:rsidR="0070453D" w:rsidRDefault="001F144E" w:rsidP="00D71A57">
      <w:pPr>
        <w:pStyle w:val="110"/>
      </w:pPr>
      <w:r>
        <w:t>СОДЕРЖАНИЕ</w:t>
      </w:r>
      <w:r>
        <w:rPr>
          <w:spacing w:val="-7"/>
        </w:rPr>
        <w:t xml:space="preserve"> </w:t>
      </w:r>
      <w:r>
        <w:t>УЧЕБНОГО</w:t>
      </w:r>
      <w:r>
        <w:rPr>
          <w:spacing w:val="-7"/>
        </w:rPr>
        <w:t xml:space="preserve"> </w:t>
      </w:r>
      <w:r>
        <w:t>ПРЕДМЕТА</w:t>
      </w:r>
      <w:r>
        <w:rPr>
          <w:spacing w:val="-3"/>
        </w:rPr>
        <w:t xml:space="preserve"> </w:t>
      </w:r>
      <w:r>
        <w:t>«ФИЗИЧЕСКАЯ</w:t>
      </w:r>
      <w:r>
        <w:rPr>
          <w:spacing w:val="-3"/>
        </w:rPr>
        <w:t xml:space="preserve"> </w:t>
      </w:r>
      <w:r>
        <w:rPr>
          <w:spacing w:val="-2"/>
        </w:rPr>
        <w:t>КУЛЬТУРА»</w:t>
      </w:r>
    </w:p>
    <w:p w:rsidR="0070453D" w:rsidRDefault="001F144E" w:rsidP="00D71A57">
      <w:pPr>
        <w:pStyle w:val="a5"/>
        <w:numPr>
          <w:ilvl w:val="0"/>
          <w:numId w:val="21"/>
        </w:numPr>
        <w:tabs>
          <w:tab w:val="left" w:pos="903"/>
        </w:tabs>
        <w:spacing w:before="78"/>
        <w:ind w:left="720" w:firstLine="0"/>
        <w:rPr>
          <w:b/>
          <w:sz w:val="24"/>
        </w:rPr>
      </w:pPr>
      <w:r>
        <w:rPr>
          <w:b/>
          <w:spacing w:val="-2"/>
          <w:sz w:val="24"/>
        </w:rPr>
        <w:t>КЛАСС</w:t>
      </w:r>
    </w:p>
    <w:p w:rsidR="0070453D" w:rsidRDefault="0070453D" w:rsidP="00D71A57">
      <w:pPr>
        <w:pStyle w:val="a3"/>
        <w:spacing w:before="10"/>
        <w:ind w:left="720" w:firstLine="0"/>
        <w:jc w:val="left"/>
        <w:rPr>
          <w:b/>
          <w:sz w:val="20"/>
        </w:rPr>
      </w:pPr>
    </w:p>
    <w:p w:rsidR="0070453D" w:rsidRDefault="001F144E" w:rsidP="00D71A57">
      <w:pPr>
        <w:pStyle w:val="a3"/>
        <w:spacing w:line="237" w:lineRule="auto"/>
        <w:ind w:left="720" w:right="162" w:firstLine="0"/>
      </w:pPr>
      <w:r>
        <w:rPr>
          <w:b/>
          <w:i/>
        </w:rPr>
        <w:t xml:space="preserve">Знания о физической культуре. </w:t>
      </w:r>
      <w:r>
        <w:t>Понятие «физическая культура» как занятия физическими упражнениями</w:t>
      </w:r>
      <w:r>
        <w:rPr>
          <w:spacing w:val="-1"/>
        </w:rPr>
        <w:t xml:space="preserve"> </w:t>
      </w:r>
      <w:r>
        <w:t>и</w:t>
      </w:r>
      <w:r>
        <w:rPr>
          <w:spacing w:val="-1"/>
        </w:rPr>
        <w:t xml:space="preserve"> </w:t>
      </w:r>
      <w:r>
        <w:t>спортом</w:t>
      </w:r>
      <w:r>
        <w:rPr>
          <w:spacing w:val="-1"/>
        </w:rPr>
        <w:t xml:space="preserve"> </w:t>
      </w:r>
      <w:r>
        <w:t>по укреплению</w:t>
      </w:r>
      <w:r>
        <w:rPr>
          <w:spacing w:val="-4"/>
        </w:rPr>
        <w:t xml:space="preserve"> </w:t>
      </w:r>
      <w:r>
        <w:t>здоровья, физическому</w:t>
      </w:r>
      <w:r>
        <w:rPr>
          <w:spacing w:val="-11"/>
        </w:rPr>
        <w:t xml:space="preserve"> </w:t>
      </w:r>
      <w:r>
        <w:t>развитию</w:t>
      </w:r>
      <w:r>
        <w:rPr>
          <w:spacing w:val="-4"/>
        </w:rPr>
        <w:t xml:space="preserve"> </w:t>
      </w:r>
      <w:r>
        <w:t>и</w:t>
      </w:r>
      <w:r>
        <w:rPr>
          <w:spacing w:val="-1"/>
        </w:rPr>
        <w:t xml:space="preserve"> </w:t>
      </w:r>
      <w:r>
        <w:t>физической</w:t>
      </w:r>
      <w:r>
        <w:rPr>
          <w:spacing w:val="-1"/>
        </w:rPr>
        <w:t xml:space="preserve"> </w:t>
      </w:r>
      <w:r>
        <w:t xml:space="preserve">подготовке. Связь физических упражнений с движениями животных и трудовыми действиями </w:t>
      </w:r>
      <w:r>
        <w:lastRenderedPageBreak/>
        <w:t>древних людей.</w:t>
      </w:r>
    </w:p>
    <w:p w:rsidR="0070453D" w:rsidRDefault="001F144E" w:rsidP="00D71A57">
      <w:pPr>
        <w:spacing w:before="9" w:line="275" w:lineRule="exact"/>
        <w:ind w:left="720"/>
        <w:jc w:val="both"/>
        <w:rPr>
          <w:sz w:val="24"/>
        </w:rPr>
      </w:pPr>
      <w:r>
        <w:rPr>
          <w:b/>
          <w:i/>
          <w:sz w:val="24"/>
        </w:rPr>
        <w:t>Способы</w:t>
      </w:r>
      <w:r>
        <w:rPr>
          <w:b/>
          <w:i/>
          <w:spacing w:val="-2"/>
          <w:sz w:val="24"/>
        </w:rPr>
        <w:t xml:space="preserve"> </w:t>
      </w:r>
      <w:r>
        <w:rPr>
          <w:b/>
          <w:i/>
          <w:sz w:val="24"/>
        </w:rPr>
        <w:t>самостоятельной</w:t>
      </w:r>
      <w:r>
        <w:rPr>
          <w:b/>
          <w:i/>
          <w:spacing w:val="-5"/>
          <w:sz w:val="24"/>
        </w:rPr>
        <w:t xml:space="preserve"> </w:t>
      </w:r>
      <w:r>
        <w:rPr>
          <w:b/>
          <w:i/>
          <w:sz w:val="24"/>
        </w:rPr>
        <w:t>деятельности.</w:t>
      </w:r>
      <w:r>
        <w:rPr>
          <w:b/>
          <w:i/>
          <w:spacing w:val="1"/>
          <w:sz w:val="24"/>
        </w:rPr>
        <w:t xml:space="preserve"> </w:t>
      </w:r>
      <w:r>
        <w:rPr>
          <w:sz w:val="24"/>
        </w:rPr>
        <w:t>Режим дня</w:t>
      </w:r>
      <w:r>
        <w:rPr>
          <w:spacing w:val="-6"/>
          <w:sz w:val="24"/>
        </w:rPr>
        <w:t xml:space="preserve"> </w:t>
      </w:r>
      <w:r>
        <w:rPr>
          <w:sz w:val="24"/>
        </w:rPr>
        <w:t>и</w:t>
      </w:r>
      <w:r>
        <w:rPr>
          <w:spacing w:val="-5"/>
          <w:sz w:val="24"/>
        </w:rPr>
        <w:t xml:space="preserve"> </w:t>
      </w:r>
      <w:r>
        <w:rPr>
          <w:sz w:val="24"/>
        </w:rPr>
        <w:t>правила</w:t>
      </w:r>
      <w:r>
        <w:rPr>
          <w:spacing w:val="-6"/>
          <w:sz w:val="24"/>
        </w:rPr>
        <w:t xml:space="preserve"> </w:t>
      </w:r>
      <w:r>
        <w:rPr>
          <w:sz w:val="24"/>
        </w:rPr>
        <w:t>его</w:t>
      </w:r>
      <w:r>
        <w:rPr>
          <w:spacing w:val="2"/>
          <w:sz w:val="24"/>
        </w:rPr>
        <w:t xml:space="preserve"> </w:t>
      </w:r>
      <w:r>
        <w:rPr>
          <w:sz w:val="24"/>
        </w:rPr>
        <w:t>составления</w:t>
      </w:r>
      <w:r>
        <w:rPr>
          <w:spacing w:val="-1"/>
          <w:sz w:val="24"/>
        </w:rPr>
        <w:t xml:space="preserve"> </w:t>
      </w:r>
      <w:r>
        <w:rPr>
          <w:sz w:val="24"/>
        </w:rPr>
        <w:t>и</w:t>
      </w:r>
      <w:r>
        <w:rPr>
          <w:spacing w:val="-4"/>
          <w:sz w:val="24"/>
        </w:rPr>
        <w:t xml:space="preserve"> </w:t>
      </w:r>
      <w:r>
        <w:rPr>
          <w:spacing w:val="-2"/>
          <w:sz w:val="24"/>
        </w:rPr>
        <w:t>соблюдения.</w:t>
      </w:r>
    </w:p>
    <w:p w:rsidR="0070453D" w:rsidRDefault="001F144E" w:rsidP="00D71A57">
      <w:pPr>
        <w:spacing w:before="1" w:line="237" w:lineRule="auto"/>
        <w:ind w:left="720" w:right="157"/>
        <w:jc w:val="both"/>
        <w:rPr>
          <w:sz w:val="24"/>
        </w:rPr>
      </w:pPr>
      <w:r>
        <w:rPr>
          <w:b/>
          <w:i/>
          <w:sz w:val="24"/>
        </w:rPr>
        <w:t xml:space="preserve">Физическое совершенствование. </w:t>
      </w:r>
      <w:r>
        <w:rPr>
          <w:i/>
          <w:sz w:val="24"/>
        </w:rPr>
        <w:t>Оздоровительная физическая культура</w:t>
      </w:r>
      <w:r>
        <w:rPr>
          <w:sz w:val="24"/>
        </w:rPr>
        <w:t>.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0453D" w:rsidRDefault="001F144E" w:rsidP="00D71A57">
      <w:pPr>
        <w:spacing w:before="6" w:line="237" w:lineRule="auto"/>
        <w:ind w:left="720" w:right="156"/>
        <w:jc w:val="both"/>
        <w:rPr>
          <w:sz w:val="24"/>
        </w:rPr>
      </w:pPr>
      <w:r>
        <w:rPr>
          <w:i/>
          <w:sz w:val="24"/>
        </w:rPr>
        <w:t>Спортивно-оздоровительная физическая культура</w:t>
      </w:r>
      <w:r>
        <w:rPr>
          <w:sz w:val="24"/>
        </w:rPr>
        <w:t>. Правила поведения на уроках физической культуры, подбора одежды для занятий в спортивном зале и на открытом воздухе.</w:t>
      </w:r>
    </w:p>
    <w:p w:rsidR="0070453D" w:rsidRDefault="001F144E" w:rsidP="00D71A57">
      <w:pPr>
        <w:pStyle w:val="a3"/>
        <w:spacing w:before="3"/>
        <w:ind w:left="720" w:right="155" w:firstLine="0"/>
      </w:pPr>
      <w: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70453D" w:rsidRDefault="001F144E" w:rsidP="00D71A57">
      <w:pPr>
        <w:pStyle w:val="a3"/>
        <w:spacing w:before="3" w:line="237" w:lineRule="auto"/>
        <w:ind w:left="720" w:right="163" w:firstLine="0"/>
      </w:pPr>
      <w:r>
        <w:t>Гимнастические упражнения:</w:t>
      </w:r>
      <w:r>
        <w:rPr>
          <w:spacing w:val="-4"/>
        </w:rPr>
        <w:t xml:space="preserve"> </w:t>
      </w:r>
      <w:r>
        <w:t>стилизованные</w:t>
      </w:r>
      <w:r>
        <w:rPr>
          <w:spacing w:val="-5"/>
        </w:rPr>
        <w:t xml:space="preserve"> </w:t>
      </w:r>
      <w:r>
        <w:t>способы</w:t>
      </w:r>
      <w:r>
        <w:rPr>
          <w:spacing w:val="-3"/>
        </w:rPr>
        <w:t xml:space="preserve"> </w:t>
      </w:r>
      <w:r>
        <w:t>передвижения</w:t>
      </w:r>
      <w:r>
        <w:rPr>
          <w:spacing w:val="-4"/>
        </w:rPr>
        <w:t xml:space="preserve"> </w:t>
      </w:r>
      <w:r>
        <w:t>ходьбой</w:t>
      </w:r>
      <w:r>
        <w:rPr>
          <w:spacing w:val="-3"/>
        </w:rPr>
        <w:t xml:space="preserve"> </w:t>
      </w:r>
      <w:r>
        <w:t>и</w:t>
      </w:r>
      <w:r>
        <w:rPr>
          <w:spacing w:val="-3"/>
        </w:rPr>
        <w:t xml:space="preserve"> </w:t>
      </w:r>
      <w:r>
        <w:t>бегом;</w:t>
      </w:r>
      <w:r>
        <w:rPr>
          <w:spacing w:val="-4"/>
        </w:rPr>
        <w:t xml:space="preserve"> </w:t>
      </w:r>
      <w:r>
        <w:t>упражнения с гимнастическим мячом и гимнастической скакалкой; стилизованные гимнастические прыжки.</w:t>
      </w:r>
    </w:p>
    <w:p w:rsidR="0070453D" w:rsidRDefault="001F144E" w:rsidP="00D71A57">
      <w:pPr>
        <w:pStyle w:val="a3"/>
        <w:spacing w:before="4"/>
        <w:ind w:left="720" w:right="152" w:firstLine="0"/>
      </w:pPr>
      <w:r>
        <w:t>Акробатические упражнения: подъём туловища из положения</w:t>
      </w:r>
      <w:r>
        <w:rPr>
          <w:spacing w:val="-1"/>
        </w:rPr>
        <w:t xml:space="preserve"> </w:t>
      </w:r>
      <w:r>
        <w:t>лёжа на</w:t>
      </w:r>
      <w:r>
        <w:rPr>
          <w:spacing w:val="-2"/>
        </w:rPr>
        <w:t xml:space="preserve"> </w:t>
      </w:r>
      <w:r>
        <w:t>спине и животе;</w:t>
      </w:r>
      <w:r>
        <w:rPr>
          <w:spacing w:val="-1"/>
        </w:rPr>
        <w:t xml:space="preserve"> </w:t>
      </w:r>
      <w:r>
        <w:t>подъём ног из положения лёжа на животе; сгибание рук в положении упор лёжа; прыжки в группировке,</w:t>
      </w:r>
      <w:r>
        <w:rPr>
          <w:spacing w:val="80"/>
        </w:rPr>
        <w:t xml:space="preserve"> </w:t>
      </w:r>
      <w:r>
        <w:t>толчком двумя ногами; прыжки в упоре на руки, толчком двумя ногами.</w:t>
      </w:r>
    </w:p>
    <w:p w:rsidR="0070453D" w:rsidRDefault="001F144E" w:rsidP="00D71A57">
      <w:pPr>
        <w:pStyle w:val="a3"/>
        <w:spacing w:line="242" w:lineRule="auto"/>
        <w:ind w:left="720" w:right="156" w:firstLine="0"/>
      </w:pPr>
      <w:r>
        <w:t>Лыжная подготовка</w:t>
      </w:r>
      <w:r>
        <w:rPr>
          <w:i/>
        </w:rPr>
        <w:t xml:space="preserve">. </w:t>
      </w:r>
      <w:r>
        <w:t>Переноска лыж к месту</w:t>
      </w:r>
      <w:r>
        <w:rPr>
          <w:spacing w:val="-4"/>
        </w:rPr>
        <w:t xml:space="preserve"> </w:t>
      </w:r>
      <w:r>
        <w:t>занятия. Основная стойка лыжника. Передвижение на лыжах ступающим шагом (без палок). Передвижение на лыжах скользящим шагом (без палок).</w:t>
      </w:r>
    </w:p>
    <w:p w:rsidR="0070453D" w:rsidRDefault="001F144E" w:rsidP="00D71A57">
      <w:pPr>
        <w:pStyle w:val="a3"/>
        <w:spacing w:line="242" w:lineRule="auto"/>
        <w:ind w:left="720" w:right="166" w:firstLine="0"/>
      </w:pPr>
      <w:r>
        <w:t>Лёгкая атлетика. Равномерная ходьба и равномерный бег. Прыжки в длину и высоту с места толчком двумя ногами, в высоту с прямого разбега.</w:t>
      </w:r>
    </w:p>
    <w:p w:rsidR="0070453D" w:rsidRDefault="001F144E" w:rsidP="00D71A57">
      <w:pPr>
        <w:pStyle w:val="a3"/>
        <w:spacing w:line="271" w:lineRule="exact"/>
        <w:ind w:left="720" w:firstLine="0"/>
      </w:pPr>
      <w:r>
        <w:t>Подвижные</w:t>
      </w:r>
      <w:r>
        <w:rPr>
          <w:spacing w:val="-8"/>
        </w:rPr>
        <w:t xml:space="preserve"> </w:t>
      </w:r>
      <w:r>
        <w:t>и</w:t>
      </w:r>
      <w:r>
        <w:rPr>
          <w:spacing w:val="-1"/>
        </w:rPr>
        <w:t xml:space="preserve"> </w:t>
      </w:r>
      <w:r>
        <w:t>спортивные</w:t>
      </w:r>
      <w:r>
        <w:rPr>
          <w:spacing w:val="-3"/>
        </w:rPr>
        <w:t xml:space="preserve"> </w:t>
      </w:r>
      <w:r>
        <w:t>игры. Считалки</w:t>
      </w:r>
      <w:r>
        <w:rPr>
          <w:spacing w:val="-5"/>
        </w:rPr>
        <w:t xml:space="preserve"> </w:t>
      </w:r>
      <w:r>
        <w:t>для</w:t>
      </w:r>
      <w:r>
        <w:rPr>
          <w:spacing w:val="-7"/>
        </w:rPr>
        <w:t xml:space="preserve"> </w:t>
      </w:r>
      <w:r>
        <w:t>самостоятельной</w:t>
      </w:r>
      <w:r>
        <w:rPr>
          <w:spacing w:val="-5"/>
        </w:rPr>
        <w:t xml:space="preserve"> </w:t>
      </w:r>
      <w:r>
        <w:t>организации</w:t>
      </w:r>
      <w:r>
        <w:rPr>
          <w:spacing w:val="-6"/>
        </w:rPr>
        <w:t xml:space="preserve"> </w:t>
      </w:r>
      <w:r>
        <w:t>подвижных</w:t>
      </w:r>
      <w:r>
        <w:rPr>
          <w:spacing w:val="-6"/>
        </w:rPr>
        <w:t xml:space="preserve"> </w:t>
      </w:r>
      <w:r>
        <w:rPr>
          <w:spacing w:val="-4"/>
        </w:rPr>
        <w:t>игр.</w:t>
      </w:r>
    </w:p>
    <w:p w:rsidR="0070453D" w:rsidRDefault="001F144E" w:rsidP="00D71A57">
      <w:pPr>
        <w:ind w:left="720" w:right="161"/>
        <w:jc w:val="both"/>
        <w:rPr>
          <w:sz w:val="24"/>
        </w:rPr>
      </w:pPr>
      <w:r>
        <w:rPr>
          <w:i/>
          <w:sz w:val="24"/>
        </w:rPr>
        <w:t xml:space="preserve">Прикладно-ориентированная физическая культура. </w:t>
      </w:r>
      <w:r>
        <w:rPr>
          <w:sz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0453D" w:rsidRDefault="001F144E" w:rsidP="00D71A57">
      <w:pPr>
        <w:pStyle w:val="110"/>
        <w:numPr>
          <w:ilvl w:val="0"/>
          <w:numId w:val="21"/>
        </w:numPr>
        <w:tabs>
          <w:tab w:val="left" w:pos="903"/>
        </w:tabs>
        <w:spacing w:before="228"/>
        <w:ind w:left="720" w:firstLine="0"/>
      </w:pPr>
      <w:r>
        <w:rPr>
          <w:spacing w:val="-2"/>
        </w:rPr>
        <w:t>КЛАСС</w:t>
      </w:r>
    </w:p>
    <w:p w:rsidR="0070453D" w:rsidRDefault="0070453D" w:rsidP="00D71A57">
      <w:pPr>
        <w:pStyle w:val="a3"/>
        <w:spacing w:before="10"/>
        <w:ind w:left="720" w:firstLine="0"/>
        <w:jc w:val="left"/>
        <w:rPr>
          <w:b/>
          <w:sz w:val="20"/>
        </w:rPr>
      </w:pPr>
    </w:p>
    <w:p w:rsidR="0070453D" w:rsidRDefault="001F144E" w:rsidP="00D71A57">
      <w:pPr>
        <w:spacing w:line="237" w:lineRule="auto"/>
        <w:ind w:left="720" w:right="163"/>
        <w:jc w:val="both"/>
        <w:rPr>
          <w:sz w:val="24"/>
        </w:rPr>
      </w:pPr>
      <w:r>
        <w:rPr>
          <w:b/>
          <w:i/>
          <w:sz w:val="24"/>
        </w:rPr>
        <w:t>Знания о физической культуре</w:t>
      </w:r>
      <w:r>
        <w:rPr>
          <w:sz w:val="24"/>
        </w:rPr>
        <w:t>. Из истории возникновения физических упражнений и первых соревнований. Зарождение Олимпийских игр древности.</w:t>
      </w:r>
    </w:p>
    <w:p w:rsidR="0070453D" w:rsidRDefault="001F144E" w:rsidP="00D71A57">
      <w:pPr>
        <w:pStyle w:val="a3"/>
        <w:spacing w:before="5" w:line="237" w:lineRule="auto"/>
        <w:ind w:left="720" w:right="160" w:firstLine="0"/>
      </w:pPr>
      <w:r>
        <w:rPr>
          <w:b/>
          <w:i/>
        </w:rPr>
        <w:t xml:space="preserve">Способы самостоятельной деятельности. </w:t>
      </w: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0453D" w:rsidRDefault="001F144E" w:rsidP="00D71A57">
      <w:pPr>
        <w:spacing w:before="11" w:line="237" w:lineRule="auto"/>
        <w:ind w:left="720" w:right="151"/>
        <w:jc w:val="both"/>
        <w:rPr>
          <w:sz w:val="24"/>
        </w:rPr>
      </w:pPr>
      <w:r>
        <w:rPr>
          <w:b/>
          <w:i/>
          <w:sz w:val="24"/>
        </w:rPr>
        <w:t>Физическое совершенствование</w:t>
      </w:r>
      <w:r>
        <w:rPr>
          <w:sz w:val="24"/>
        </w:rPr>
        <w:t xml:space="preserve">. </w:t>
      </w:r>
      <w:r>
        <w:rPr>
          <w:i/>
          <w:sz w:val="24"/>
        </w:rPr>
        <w:t xml:space="preserve">Оздоровительная физическая культура. </w:t>
      </w:r>
      <w:r>
        <w:rPr>
          <w:sz w:val="24"/>
        </w:rPr>
        <w:t xml:space="preserve">Закаливание организма обтиранием. Составление комплекса утренней зарядки и физкультминутки для занятий в домашних </w:t>
      </w:r>
      <w:r>
        <w:rPr>
          <w:spacing w:val="-2"/>
          <w:sz w:val="24"/>
        </w:rPr>
        <w:t>условиях.</w:t>
      </w:r>
    </w:p>
    <w:p w:rsidR="0070453D" w:rsidRDefault="001F144E" w:rsidP="00D71A57">
      <w:pPr>
        <w:pStyle w:val="a3"/>
        <w:ind w:left="720" w:right="158" w:firstLine="0"/>
      </w:pPr>
      <w:r>
        <w:rPr>
          <w:i/>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0453D" w:rsidRDefault="001F144E" w:rsidP="00D71A57">
      <w:pPr>
        <w:pStyle w:val="a3"/>
        <w:ind w:left="720" w:right="154" w:firstLine="0"/>
      </w:pPr>
      <w: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70453D" w:rsidRDefault="001F144E" w:rsidP="00D71A57">
      <w:pPr>
        <w:pStyle w:val="a3"/>
        <w:spacing w:before="3"/>
        <w:ind w:left="720" w:right="151" w:firstLine="0"/>
      </w:pPr>
      <w: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0453D" w:rsidRDefault="001F144E" w:rsidP="00D71A57">
      <w:pPr>
        <w:pStyle w:val="a3"/>
        <w:tabs>
          <w:tab w:val="left" w:pos="4395"/>
          <w:tab w:val="left" w:pos="6156"/>
          <w:tab w:val="left" w:pos="7951"/>
          <w:tab w:val="left" w:pos="9515"/>
          <w:tab w:val="left" w:pos="11056"/>
        </w:tabs>
        <w:ind w:left="720" w:right="150" w:firstLine="0"/>
      </w:pPr>
      <w: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w:t>
      </w:r>
      <w:r>
        <w:rPr>
          <w:spacing w:val="-2"/>
        </w:rPr>
        <w:t>сложнокоординированные</w:t>
      </w:r>
      <w:r>
        <w:tab/>
      </w:r>
      <w:r>
        <w:rPr>
          <w:spacing w:val="-2"/>
        </w:rPr>
        <w:t>прыжки</w:t>
      </w:r>
      <w:r>
        <w:tab/>
      </w:r>
      <w:r>
        <w:rPr>
          <w:spacing w:val="-2"/>
        </w:rPr>
        <w:t>толчком</w:t>
      </w:r>
      <w:r>
        <w:tab/>
      </w:r>
      <w:r>
        <w:rPr>
          <w:spacing w:val="-2"/>
        </w:rPr>
        <w:t>одной</w:t>
      </w:r>
      <w:r>
        <w:tab/>
      </w:r>
      <w:r>
        <w:rPr>
          <w:spacing w:val="-2"/>
        </w:rPr>
        <w:t>ногой</w:t>
      </w:r>
      <w:r>
        <w:tab/>
      </w:r>
      <w:r>
        <w:rPr>
          <w:spacing w:val="-10"/>
        </w:rPr>
        <w:t xml:space="preserve">и </w:t>
      </w:r>
      <w:r>
        <w:t>двумя ногами с места, в движении в разных направлениях, с разной амплитудой и траекторией полёта.</w:t>
      </w:r>
      <w:r>
        <w:rPr>
          <w:spacing w:val="40"/>
        </w:rPr>
        <w:t xml:space="preserve"> </w:t>
      </w:r>
      <w:r>
        <w:t>Прыжок</w:t>
      </w:r>
      <w:r>
        <w:rPr>
          <w:spacing w:val="40"/>
        </w:rPr>
        <w:t xml:space="preserve"> </w:t>
      </w:r>
      <w:r>
        <w:t>в</w:t>
      </w:r>
      <w:r>
        <w:rPr>
          <w:spacing w:val="40"/>
        </w:rPr>
        <w:t xml:space="preserve"> </w:t>
      </w:r>
      <w:r>
        <w:t>высоту</w:t>
      </w:r>
      <w:r>
        <w:rPr>
          <w:spacing w:val="40"/>
        </w:rPr>
        <w:t xml:space="preserve"> </w:t>
      </w:r>
      <w:r>
        <w:t>с</w:t>
      </w:r>
      <w:r>
        <w:rPr>
          <w:spacing w:val="40"/>
        </w:rPr>
        <w:t xml:space="preserve"> </w:t>
      </w:r>
      <w:r>
        <w:t>прямого</w:t>
      </w:r>
      <w:r>
        <w:rPr>
          <w:spacing w:val="40"/>
        </w:rPr>
        <w:t xml:space="preserve"> </w:t>
      </w:r>
      <w:r>
        <w:t>разбега.</w:t>
      </w:r>
      <w:r>
        <w:rPr>
          <w:spacing w:val="40"/>
        </w:rPr>
        <w:t xml:space="preserve"> </w:t>
      </w:r>
      <w:r>
        <w:t>Ходьба</w:t>
      </w:r>
      <w:r>
        <w:rPr>
          <w:spacing w:val="40"/>
        </w:rPr>
        <w:t xml:space="preserve"> </w:t>
      </w:r>
      <w:r>
        <w:t>по</w:t>
      </w:r>
      <w:r>
        <w:rPr>
          <w:spacing w:val="40"/>
        </w:rPr>
        <w:t xml:space="preserve"> </w:t>
      </w:r>
      <w:r>
        <w:t>гимнастической</w:t>
      </w:r>
      <w:r>
        <w:rPr>
          <w:spacing w:val="40"/>
        </w:rPr>
        <w:t xml:space="preserve"> </w:t>
      </w:r>
      <w:r>
        <w:t>скамейке</w:t>
      </w:r>
      <w:r>
        <w:rPr>
          <w:spacing w:val="40"/>
        </w:rPr>
        <w:t xml:space="preserve"> </w:t>
      </w:r>
      <w:r>
        <w:t>с</w:t>
      </w:r>
      <w:r>
        <w:rPr>
          <w:spacing w:val="40"/>
        </w:rPr>
        <w:t xml:space="preserve"> </w:t>
      </w:r>
      <w:r>
        <w:t>изменением</w:t>
      </w:r>
    </w:p>
    <w:p w:rsidR="0070453D" w:rsidRDefault="001F144E" w:rsidP="00D71A57">
      <w:pPr>
        <w:pStyle w:val="a3"/>
        <w:spacing w:before="74"/>
        <w:ind w:left="720" w:right="150" w:firstLine="0"/>
      </w:pPr>
      <w:r>
        <w:t xml:space="preserve">скорости и направления движения. Беговые сложнокоординационные упражнения: ускорения из </w:t>
      </w:r>
      <w:r>
        <w:lastRenderedPageBreak/>
        <w:t xml:space="preserve">разных исходных положений; змейкой; по кругу; обеганием предметов; с преодолением небольших </w:t>
      </w:r>
      <w:r>
        <w:rPr>
          <w:spacing w:val="-2"/>
        </w:rPr>
        <w:t>препятствий.</w:t>
      </w:r>
    </w:p>
    <w:p w:rsidR="0070453D" w:rsidRDefault="001F144E" w:rsidP="00D71A57">
      <w:pPr>
        <w:pStyle w:val="a3"/>
        <w:spacing w:line="242" w:lineRule="auto"/>
        <w:ind w:left="720" w:right="165" w:firstLine="0"/>
      </w:pPr>
      <w:r>
        <w:t xml:space="preserve">Подвижные игры. Подвижные игры с техническими приёмами спортивных игр (баскетбол, </w:t>
      </w:r>
      <w:r>
        <w:rPr>
          <w:spacing w:val="-2"/>
        </w:rPr>
        <w:t>футбол).</w:t>
      </w:r>
    </w:p>
    <w:p w:rsidR="0070453D" w:rsidRDefault="001F144E" w:rsidP="00D71A57">
      <w:pPr>
        <w:spacing w:line="242" w:lineRule="auto"/>
        <w:ind w:left="720" w:right="157"/>
        <w:jc w:val="both"/>
        <w:rPr>
          <w:sz w:val="24"/>
        </w:rPr>
      </w:pPr>
      <w:r>
        <w:rPr>
          <w:i/>
          <w:sz w:val="24"/>
        </w:rPr>
        <w:t xml:space="preserve">Прикладно-ориентированная физическая культура. </w:t>
      </w:r>
      <w:r>
        <w:rPr>
          <w:sz w:val="24"/>
        </w:rPr>
        <w:t>Подготовка к соревнованиям по комплексу ГТО. Развитие основных физических качеств средствами подвижных и спортивных игр.</w:t>
      </w:r>
    </w:p>
    <w:p w:rsidR="0070453D" w:rsidRDefault="001F144E" w:rsidP="00D71A57">
      <w:pPr>
        <w:pStyle w:val="110"/>
        <w:numPr>
          <w:ilvl w:val="0"/>
          <w:numId w:val="21"/>
        </w:numPr>
        <w:tabs>
          <w:tab w:val="left" w:pos="903"/>
        </w:tabs>
        <w:spacing w:before="222"/>
        <w:ind w:left="720" w:firstLine="0"/>
        <w:jc w:val="both"/>
      </w:pPr>
      <w:r>
        <w:rPr>
          <w:spacing w:val="-2"/>
        </w:rPr>
        <w:t>КЛАСС</w:t>
      </w:r>
    </w:p>
    <w:p w:rsidR="0070453D" w:rsidRDefault="0070453D" w:rsidP="00D71A57">
      <w:pPr>
        <w:pStyle w:val="a3"/>
        <w:spacing w:before="10"/>
        <w:ind w:left="720" w:firstLine="0"/>
        <w:jc w:val="left"/>
        <w:rPr>
          <w:b/>
          <w:sz w:val="20"/>
        </w:rPr>
      </w:pPr>
    </w:p>
    <w:p w:rsidR="0070453D" w:rsidRDefault="001F144E" w:rsidP="00D71A57">
      <w:pPr>
        <w:pStyle w:val="a3"/>
        <w:spacing w:line="237" w:lineRule="auto"/>
        <w:ind w:left="720" w:right="160" w:firstLine="0"/>
      </w:pPr>
      <w:r>
        <w:rPr>
          <w:b/>
          <w:i/>
        </w:rPr>
        <w:t xml:space="preserve">Знания о физической культуре. </w:t>
      </w:r>
      <w:r>
        <w:t>Из истории развития физической культуры у древних народов, населявших территорию России. История появления современного спорта.</w:t>
      </w:r>
    </w:p>
    <w:p w:rsidR="0070453D" w:rsidRDefault="001F144E" w:rsidP="00D71A57">
      <w:pPr>
        <w:pStyle w:val="a3"/>
        <w:spacing w:before="4"/>
        <w:ind w:left="720" w:right="152" w:firstLine="0"/>
      </w:pPr>
      <w:r>
        <w:rPr>
          <w:b/>
          <w:i/>
        </w:rPr>
        <w:t xml:space="preserve">Способы самостоятельной деятельности. </w:t>
      </w:r>
      <w: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w:t>
      </w:r>
      <w:r>
        <w:rPr>
          <w:spacing w:val="40"/>
        </w:rPr>
        <w:t xml:space="preserve"> </w:t>
      </w:r>
      <w:r>
        <w:t>качеств на учебный год.</w:t>
      </w:r>
    </w:p>
    <w:p w:rsidR="0070453D" w:rsidRDefault="001F144E" w:rsidP="00D71A57">
      <w:pPr>
        <w:spacing w:before="5" w:line="237" w:lineRule="auto"/>
        <w:ind w:left="720" w:right="161"/>
        <w:jc w:val="both"/>
        <w:rPr>
          <w:sz w:val="24"/>
        </w:rPr>
      </w:pPr>
      <w:r>
        <w:rPr>
          <w:b/>
          <w:i/>
          <w:sz w:val="24"/>
        </w:rPr>
        <w:t xml:space="preserve">Физическое совершенствование. </w:t>
      </w:r>
      <w:r>
        <w:rPr>
          <w:i/>
          <w:sz w:val="24"/>
        </w:rPr>
        <w:t xml:space="preserve">Оздоровительная физическая культура. </w:t>
      </w:r>
      <w:r>
        <w:rPr>
          <w:sz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0453D" w:rsidRDefault="001F144E" w:rsidP="00D71A57">
      <w:pPr>
        <w:pStyle w:val="a3"/>
        <w:ind w:left="720" w:right="152" w:firstLine="0"/>
      </w:pPr>
      <w:r>
        <w:rPr>
          <w:i/>
        </w:rPr>
        <w:t xml:space="preserve">Спортивно-оздоровительная физическая культура. </w:t>
      </w:r>
      <w:r>
        <w:t>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70453D" w:rsidRDefault="001F144E" w:rsidP="00D71A57">
      <w:pPr>
        <w:pStyle w:val="a3"/>
        <w:spacing w:before="2"/>
        <w:ind w:left="720" w:right="162" w:firstLine="0"/>
      </w:pPr>
      <w: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w:t>
      </w:r>
      <w:r>
        <w:rPr>
          <w:spacing w:val="78"/>
        </w:rPr>
        <w:t xml:space="preserve"> </w:t>
      </w:r>
      <w:r>
        <w:t>туловища</w:t>
      </w:r>
      <w:r>
        <w:rPr>
          <w:spacing w:val="76"/>
        </w:rPr>
        <w:t xml:space="preserve"> </w:t>
      </w:r>
      <w:r>
        <w:t>с</w:t>
      </w:r>
      <w:r>
        <w:rPr>
          <w:spacing w:val="76"/>
        </w:rPr>
        <w:t xml:space="preserve"> </w:t>
      </w:r>
      <w:r>
        <w:t>изменением</w:t>
      </w:r>
      <w:r>
        <w:rPr>
          <w:spacing w:val="78"/>
        </w:rPr>
        <w:t xml:space="preserve"> </w:t>
      </w:r>
      <w:r>
        <w:t>положения</w:t>
      </w:r>
      <w:r>
        <w:rPr>
          <w:spacing w:val="77"/>
        </w:rPr>
        <w:t xml:space="preserve"> </w:t>
      </w:r>
      <w:r>
        <w:t>рук;</w:t>
      </w:r>
      <w:r>
        <w:rPr>
          <w:spacing w:val="77"/>
        </w:rPr>
        <w:t xml:space="preserve"> </w:t>
      </w:r>
      <w:r>
        <w:t>стилизованные</w:t>
      </w:r>
      <w:r>
        <w:rPr>
          <w:spacing w:val="76"/>
        </w:rPr>
        <w:t xml:space="preserve"> </w:t>
      </w:r>
      <w:r>
        <w:t>шаги</w:t>
      </w:r>
      <w:r>
        <w:rPr>
          <w:spacing w:val="78"/>
        </w:rPr>
        <w:t xml:space="preserve"> </w:t>
      </w:r>
      <w:r>
        <w:t>на</w:t>
      </w:r>
      <w:r>
        <w:rPr>
          <w:spacing w:val="76"/>
        </w:rPr>
        <w:t xml:space="preserve"> </w:t>
      </w:r>
      <w:r>
        <w:t>месте</w:t>
      </w:r>
      <w:r>
        <w:rPr>
          <w:spacing w:val="76"/>
        </w:rPr>
        <w:t xml:space="preserve"> </w:t>
      </w:r>
      <w:r>
        <w:t>в</w:t>
      </w:r>
      <w:r>
        <w:rPr>
          <w:spacing w:val="78"/>
        </w:rPr>
        <w:t xml:space="preserve"> </w:t>
      </w:r>
      <w:r>
        <w:t>сочетании с движением рук, ног и туловища. Упражнения в танцах галоп и полька.</w:t>
      </w:r>
    </w:p>
    <w:p w:rsidR="0070453D" w:rsidRDefault="001F144E" w:rsidP="00D71A57">
      <w:pPr>
        <w:pStyle w:val="a3"/>
        <w:spacing w:before="1"/>
        <w:ind w:left="720" w:right="148" w:firstLine="0"/>
      </w:pPr>
      <w: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70453D" w:rsidRDefault="001F144E" w:rsidP="00D71A57">
      <w:pPr>
        <w:pStyle w:val="a3"/>
        <w:spacing w:before="3" w:line="237" w:lineRule="auto"/>
        <w:ind w:left="720" w:right="162" w:firstLine="0"/>
      </w:pPr>
      <w:r>
        <w:t>Лыжная</w:t>
      </w:r>
      <w:r>
        <w:rPr>
          <w:spacing w:val="-2"/>
        </w:rPr>
        <w:t xml:space="preserve"> </w:t>
      </w:r>
      <w:r>
        <w:t>подготовка. Передвижение</w:t>
      </w:r>
      <w:r>
        <w:rPr>
          <w:spacing w:val="-8"/>
        </w:rPr>
        <w:t xml:space="preserve"> </w:t>
      </w:r>
      <w:r>
        <w:t>одновременным</w:t>
      </w:r>
      <w:r>
        <w:rPr>
          <w:spacing w:val="-1"/>
        </w:rPr>
        <w:t xml:space="preserve"> </w:t>
      </w:r>
      <w:r>
        <w:t>двухшажным</w:t>
      </w:r>
      <w:r>
        <w:rPr>
          <w:spacing w:val="-1"/>
        </w:rPr>
        <w:t xml:space="preserve"> </w:t>
      </w:r>
      <w:r>
        <w:t>ходом. Упражнения</w:t>
      </w:r>
      <w:r>
        <w:rPr>
          <w:spacing w:val="-2"/>
        </w:rPr>
        <w:t xml:space="preserve"> </w:t>
      </w:r>
      <w:r>
        <w:t>в</w:t>
      </w:r>
      <w:r>
        <w:rPr>
          <w:spacing w:val="-5"/>
        </w:rPr>
        <w:t xml:space="preserve"> </w:t>
      </w:r>
      <w:r>
        <w:t>поворотах на лыжах переступанием стоя на месте и в движении. Торможение плугом.</w:t>
      </w:r>
    </w:p>
    <w:p w:rsidR="0070453D" w:rsidRDefault="001F144E" w:rsidP="00D71A57">
      <w:pPr>
        <w:pStyle w:val="a3"/>
        <w:spacing w:before="3"/>
        <w:ind w:left="720" w:right="153" w:firstLine="0"/>
      </w:pPr>
      <w: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70453D" w:rsidRDefault="001F144E" w:rsidP="00D71A57">
      <w:pPr>
        <w:pStyle w:val="a3"/>
        <w:ind w:left="720" w:right="163" w:firstLine="0"/>
      </w:pPr>
      <w:r>
        <w:t>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w:t>
      </w:r>
      <w:r>
        <w:rPr>
          <w:spacing w:val="40"/>
        </w:rPr>
        <w:t xml:space="preserve"> </w:t>
      </w:r>
      <w:r>
        <w:t xml:space="preserve">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w:t>
      </w:r>
      <w:r>
        <w:rPr>
          <w:spacing w:val="-2"/>
        </w:rPr>
        <w:t>мячу.</w:t>
      </w:r>
    </w:p>
    <w:p w:rsidR="0070453D" w:rsidRDefault="001F144E" w:rsidP="00D71A57">
      <w:pPr>
        <w:ind w:left="720" w:right="161"/>
        <w:jc w:val="both"/>
        <w:rPr>
          <w:sz w:val="24"/>
        </w:rPr>
      </w:pPr>
      <w:r>
        <w:rPr>
          <w:i/>
          <w:sz w:val="24"/>
        </w:rPr>
        <w:t xml:space="preserve">Прикладно-ориентированная физическая культура. </w:t>
      </w:r>
      <w:r>
        <w:rPr>
          <w:sz w:val="24"/>
        </w:rPr>
        <w:t xml:space="preserve">Развитие основных физических качеств средствами базовых видов спорта. Подготовка к выполнению нормативных требований комплекса </w:t>
      </w:r>
      <w:r>
        <w:rPr>
          <w:spacing w:val="-4"/>
          <w:sz w:val="24"/>
        </w:rPr>
        <w:t>ГТО.</w:t>
      </w:r>
    </w:p>
    <w:p w:rsidR="0070453D" w:rsidRDefault="001F144E" w:rsidP="00D71A57">
      <w:pPr>
        <w:pStyle w:val="110"/>
        <w:numPr>
          <w:ilvl w:val="0"/>
          <w:numId w:val="21"/>
        </w:numPr>
        <w:tabs>
          <w:tab w:val="left" w:pos="903"/>
        </w:tabs>
        <w:spacing w:before="78"/>
        <w:ind w:left="720" w:firstLine="0"/>
        <w:jc w:val="both"/>
      </w:pPr>
      <w:r>
        <w:rPr>
          <w:spacing w:val="-2"/>
        </w:rPr>
        <w:t>КЛАСС</w:t>
      </w:r>
    </w:p>
    <w:p w:rsidR="0070453D" w:rsidRDefault="0070453D" w:rsidP="00D71A57">
      <w:pPr>
        <w:pStyle w:val="a3"/>
        <w:spacing w:before="10"/>
        <w:ind w:left="720" w:firstLine="0"/>
        <w:jc w:val="left"/>
        <w:rPr>
          <w:b/>
          <w:sz w:val="20"/>
        </w:rPr>
      </w:pPr>
    </w:p>
    <w:p w:rsidR="0070453D" w:rsidRDefault="001F144E" w:rsidP="00D71A57">
      <w:pPr>
        <w:spacing w:line="237" w:lineRule="auto"/>
        <w:ind w:left="720" w:right="161"/>
        <w:jc w:val="both"/>
        <w:rPr>
          <w:sz w:val="24"/>
        </w:rPr>
      </w:pPr>
      <w:r>
        <w:rPr>
          <w:b/>
          <w:i/>
          <w:sz w:val="24"/>
        </w:rPr>
        <w:t xml:space="preserve">Знания о физической культуре. </w:t>
      </w:r>
      <w:r>
        <w:rPr>
          <w:sz w:val="24"/>
        </w:rPr>
        <w:t>Из истории развития физической культуры в России. Развитие национальных видов спорта в России.</w:t>
      </w:r>
    </w:p>
    <w:p w:rsidR="0070453D" w:rsidRDefault="001F144E" w:rsidP="00D71A57">
      <w:pPr>
        <w:pStyle w:val="a3"/>
        <w:spacing w:before="4"/>
        <w:ind w:left="720" w:right="155" w:firstLine="0"/>
      </w:pPr>
      <w:r>
        <w:rPr>
          <w:b/>
          <w:i/>
        </w:rPr>
        <w:t>Способы</w:t>
      </w:r>
      <w:r>
        <w:rPr>
          <w:b/>
          <w:i/>
          <w:spacing w:val="-4"/>
        </w:rPr>
        <w:t xml:space="preserve"> </w:t>
      </w:r>
      <w:r>
        <w:rPr>
          <w:b/>
          <w:i/>
        </w:rPr>
        <w:t>самостоятельной</w:t>
      </w:r>
      <w:r>
        <w:rPr>
          <w:b/>
          <w:i/>
          <w:spacing w:val="-5"/>
        </w:rPr>
        <w:t xml:space="preserve"> </w:t>
      </w:r>
      <w:r>
        <w:rPr>
          <w:b/>
          <w:i/>
        </w:rPr>
        <w:t xml:space="preserve">деятельности. </w:t>
      </w:r>
      <w:r>
        <w:t>Физическая</w:t>
      </w:r>
      <w:r>
        <w:rPr>
          <w:spacing w:val="-4"/>
        </w:rPr>
        <w:t xml:space="preserve"> </w:t>
      </w:r>
      <w:r>
        <w:t>подготовка.</w:t>
      </w:r>
      <w:r>
        <w:rPr>
          <w:spacing w:val="-3"/>
        </w:rPr>
        <w:t xml:space="preserve"> </w:t>
      </w:r>
      <w:r>
        <w:t>Влияние</w:t>
      </w:r>
      <w:r>
        <w:rPr>
          <w:spacing w:val="-6"/>
        </w:rPr>
        <w:t xml:space="preserve"> </w:t>
      </w:r>
      <w:r>
        <w:t>занятий</w:t>
      </w:r>
      <w:r>
        <w:rPr>
          <w:spacing w:val="-4"/>
        </w:rPr>
        <w:t xml:space="preserve"> </w:t>
      </w:r>
      <w:r>
        <w:t>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0453D" w:rsidRDefault="001F144E" w:rsidP="00D71A57">
      <w:pPr>
        <w:pStyle w:val="a3"/>
        <w:spacing w:before="3"/>
        <w:ind w:left="720" w:right="156" w:firstLine="0"/>
      </w:pPr>
      <w:r>
        <w:rPr>
          <w:b/>
          <w:i/>
        </w:rPr>
        <w:t xml:space="preserve">Физическое совершенствование. </w:t>
      </w:r>
      <w:r>
        <w:rPr>
          <w:i/>
        </w:rPr>
        <w:t xml:space="preserve">Оздоровительная физическая культура. </w:t>
      </w:r>
      <w:r>
        <w:t>Оценка состояния осанки, упражнения для профилактики её нарушения</w:t>
      </w:r>
      <w:r>
        <w:rPr>
          <w:spacing w:val="-1"/>
        </w:rPr>
        <w:t xml:space="preserve"> </w:t>
      </w:r>
      <w:r>
        <w:t>(на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70453D" w:rsidRDefault="001F144E" w:rsidP="00D71A57">
      <w:pPr>
        <w:pStyle w:val="a3"/>
        <w:ind w:left="720" w:right="154" w:firstLine="0"/>
      </w:pPr>
      <w:r>
        <w:rPr>
          <w:i/>
        </w:rPr>
        <w:t xml:space="preserve">Спортивно-оздоровительная физическая культура. </w:t>
      </w:r>
      <w: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0453D" w:rsidRDefault="001F144E" w:rsidP="00D71A57">
      <w:pPr>
        <w:pStyle w:val="a3"/>
        <w:ind w:left="720" w:right="159" w:firstLine="0"/>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0453D" w:rsidRDefault="001F144E" w:rsidP="00D71A57">
      <w:pPr>
        <w:pStyle w:val="a3"/>
        <w:spacing w:line="275" w:lineRule="exact"/>
        <w:ind w:left="720" w:firstLine="0"/>
      </w:pPr>
      <w:r>
        <w:t>Лыжная</w:t>
      </w:r>
      <w:r>
        <w:rPr>
          <w:spacing w:val="71"/>
          <w:w w:val="150"/>
        </w:rPr>
        <w:t xml:space="preserve"> </w:t>
      </w:r>
      <w:r>
        <w:t>подготовка.</w:t>
      </w:r>
      <w:r>
        <w:rPr>
          <w:spacing w:val="75"/>
          <w:w w:val="150"/>
        </w:rPr>
        <w:t xml:space="preserve"> </w:t>
      </w:r>
      <w:r>
        <w:t>Предупреждение</w:t>
      </w:r>
      <w:r>
        <w:rPr>
          <w:spacing w:val="72"/>
          <w:w w:val="150"/>
        </w:rPr>
        <w:t xml:space="preserve"> </w:t>
      </w:r>
      <w:r>
        <w:t>травматизма</w:t>
      </w:r>
      <w:r>
        <w:rPr>
          <w:spacing w:val="72"/>
          <w:w w:val="150"/>
        </w:rPr>
        <w:t xml:space="preserve"> </w:t>
      </w:r>
      <w:r>
        <w:t>во</w:t>
      </w:r>
      <w:r>
        <w:rPr>
          <w:spacing w:val="74"/>
          <w:w w:val="150"/>
        </w:rPr>
        <w:t xml:space="preserve"> </w:t>
      </w:r>
      <w:r>
        <w:t>время</w:t>
      </w:r>
      <w:r>
        <w:rPr>
          <w:spacing w:val="68"/>
          <w:w w:val="150"/>
        </w:rPr>
        <w:t xml:space="preserve"> </w:t>
      </w:r>
      <w:r>
        <w:t>занятий</w:t>
      </w:r>
      <w:r>
        <w:rPr>
          <w:spacing w:val="69"/>
          <w:w w:val="150"/>
        </w:rPr>
        <w:t xml:space="preserve"> </w:t>
      </w:r>
      <w:r>
        <w:t>лыжной</w:t>
      </w:r>
      <w:r>
        <w:rPr>
          <w:spacing w:val="75"/>
          <w:w w:val="150"/>
        </w:rPr>
        <w:t xml:space="preserve"> </w:t>
      </w:r>
      <w:r>
        <w:rPr>
          <w:spacing w:val="-2"/>
        </w:rPr>
        <w:t>подготовкой.</w:t>
      </w:r>
    </w:p>
    <w:p w:rsidR="0070453D" w:rsidRDefault="001F144E" w:rsidP="00D71A57">
      <w:pPr>
        <w:pStyle w:val="a3"/>
        <w:spacing w:line="275" w:lineRule="exact"/>
        <w:ind w:left="720" w:firstLine="0"/>
      </w:pPr>
      <w:r>
        <w:t>Упражнения</w:t>
      </w:r>
      <w:r>
        <w:rPr>
          <w:spacing w:val="-8"/>
        </w:rPr>
        <w:t xml:space="preserve"> </w:t>
      </w:r>
      <w:r>
        <w:t>в передвижении</w:t>
      </w:r>
      <w:r>
        <w:rPr>
          <w:spacing w:val="-5"/>
        </w:rPr>
        <w:t xml:space="preserve"> </w:t>
      </w:r>
      <w:r>
        <w:t>на</w:t>
      </w:r>
      <w:r>
        <w:rPr>
          <w:spacing w:val="-2"/>
        </w:rPr>
        <w:t xml:space="preserve"> </w:t>
      </w:r>
      <w:r>
        <w:t>лыжах</w:t>
      </w:r>
      <w:r>
        <w:rPr>
          <w:spacing w:val="-5"/>
        </w:rPr>
        <w:t xml:space="preserve"> </w:t>
      </w:r>
      <w:r>
        <w:t>одновременным</w:t>
      </w:r>
      <w:r>
        <w:rPr>
          <w:spacing w:val="-9"/>
        </w:rPr>
        <w:t xml:space="preserve"> </w:t>
      </w:r>
      <w:r>
        <w:t>одношажным</w:t>
      </w:r>
      <w:r>
        <w:rPr>
          <w:spacing w:val="-3"/>
        </w:rPr>
        <w:t xml:space="preserve"> </w:t>
      </w:r>
      <w:r>
        <w:rPr>
          <w:spacing w:val="-2"/>
        </w:rPr>
        <w:t>ходом.</w:t>
      </w:r>
    </w:p>
    <w:p w:rsidR="0070453D" w:rsidRDefault="001F144E" w:rsidP="00D71A57">
      <w:pPr>
        <w:pStyle w:val="a3"/>
        <w:ind w:left="720" w:right="162" w:firstLine="0"/>
      </w:pPr>
      <w:r>
        <w:t>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70453D" w:rsidRDefault="001F144E" w:rsidP="00D71A57">
      <w:pPr>
        <w:pStyle w:val="a3"/>
        <w:ind w:left="720" w:right="159" w:firstLine="0"/>
      </w:pPr>
      <w: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0453D" w:rsidRDefault="001F144E" w:rsidP="00D71A57">
      <w:pPr>
        <w:ind w:left="720" w:right="158"/>
        <w:jc w:val="both"/>
        <w:rPr>
          <w:sz w:val="24"/>
        </w:rPr>
      </w:pPr>
      <w:r>
        <w:rPr>
          <w:i/>
          <w:sz w:val="24"/>
        </w:rPr>
        <w:t xml:space="preserve">Прикладно-ориентированная физическая культура. </w:t>
      </w:r>
      <w:r>
        <w:rPr>
          <w:sz w:val="24"/>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70453D" w:rsidRDefault="0070453D" w:rsidP="00D71A57">
      <w:pPr>
        <w:pStyle w:val="a3"/>
        <w:spacing w:before="3"/>
        <w:ind w:left="720" w:firstLine="0"/>
        <w:jc w:val="left"/>
      </w:pPr>
    </w:p>
    <w:p w:rsidR="0070453D" w:rsidRDefault="001F144E" w:rsidP="00D71A57">
      <w:pPr>
        <w:pStyle w:val="110"/>
        <w:spacing w:line="242" w:lineRule="auto"/>
      </w:pPr>
      <w:r>
        <w:t>ПЛНИРУЕМЫЕ</w:t>
      </w:r>
      <w:r>
        <w:rPr>
          <w:spacing w:val="-7"/>
        </w:rPr>
        <w:t xml:space="preserve"> </w:t>
      </w:r>
      <w:r>
        <w:t>РЕЗУЛЬТАТЫ</w:t>
      </w:r>
      <w:r>
        <w:rPr>
          <w:spacing w:val="-6"/>
        </w:rPr>
        <w:t xml:space="preserve"> </w:t>
      </w:r>
      <w:r>
        <w:t>ОСВОЕНИЯ</w:t>
      </w:r>
      <w:r>
        <w:rPr>
          <w:spacing w:val="-6"/>
        </w:rPr>
        <w:t xml:space="preserve"> </w:t>
      </w:r>
      <w:r>
        <w:t>УЧЕБНОГО</w:t>
      </w:r>
      <w:r>
        <w:rPr>
          <w:spacing w:val="-10"/>
        </w:rPr>
        <w:t xml:space="preserve"> </w:t>
      </w:r>
      <w:r>
        <w:t>ПРЕДМЕТА</w:t>
      </w:r>
      <w:r>
        <w:rPr>
          <w:spacing w:val="-6"/>
        </w:rPr>
        <w:t xml:space="preserve"> </w:t>
      </w:r>
      <w:r>
        <w:t>«ФИЗИЧЕСКАЯ КУЛЬТУРА» НА УРОВНЕ НАЧАЛЬНОГО ОБЩЕГО ОБРАЗОВАНИЯ</w:t>
      </w:r>
    </w:p>
    <w:p w:rsidR="0070453D" w:rsidRDefault="0070453D" w:rsidP="00D71A57">
      <w:pPr>
        <w:pStyle w:val="a3"/>
        <w:spacing w:before="9"/>
        <w:ind w:left="720" w:firstLine="0"/>
        <w:jc w:val="left"/>
        <w:rPr>
          <w:b/>
          <w:sz w:val="33"/>
        </w:rPr>
      </w:pPr>
    </w:p>
    <w:p w:rsidR="0070453D" w:rsidRDefault="001F144E" w:rsidP="00D71A57">
      <w:pPr>
        <w:ind w:left="720"/>
        <w:jc w:val="both"/>
        <w:rPr>
          <w:b/>
          <w:sz w:val="24"/>
        </w:rPr>
      </w:pPr>
      <w:r>
        <w:rPr>
          <w:b/>
          <w:sz w:val="24"/>
        </w:rPr>
        <w:t>ЛИЧНОСТНЫЕ</w:t>
      </w:r>
      <w:r>
        <w:rPr>
          <w:b/>
          <w:spacing w:val="-5"/>
          <w:sz w:val="24"/>
        </w:rPr>
        <w:t xml:space="preserve"> </w:t>
      </w:r>
      <w:r>
        <w:rPr>
          <w:b/>
          <w:spacing w:val="-2"/>
          <w:sz w:val="24"/>
        </w:rPr>
        <w:t>РЕЗУЛЬТАТЫ</w:t>
      </w:r>
    </w:p>
    <w:p w:rsidR="0070453D" w:rsidRDefault="001F144E" w:rsidP="00D71A57">
      <w:pPr>
        <w:pStyle w:val="a3"/>
        <w:spacing w:before="233"/>
        <w:ind w:left="720" w:right="150" w:firstLine="0"/>
      </w:pPr>
      <w:r>
        <w:t>Личностные результаты освоения учебного предмета «Физическая культура» на уровне</w:t>
      </w:r>
      <w:r>
        <w:rPr>
          <w:spacing w:val="80"/>
        </w:rPr>
        <w:t xml:space="preserve"> </w:t>
      </w:r>
      <w:r>
        <w:t>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w:t>
      </w:r>
      <w:r>
        <w:rPr>
          <w:spacing w:val="80"/>
        </w:rPr>
        <w:t xml:space="preserve"> </w:t>
      </w:r>
      <w:r>
        <w:t>способствуют процессам самопознания, самовоспитания и саморазвития, формирования внутренней позиции личности.</w:t>
      </w:r>
    </w:p>
    <w:p w:rsidR="0070453D" w:rsidRDefault="001F144E" w:rsidP="00D71A57">
      <w:pPr>
        <w:pStyle w:val="a3"/>
        <w:spacing w:before="3" w:line="237" w:lineRule="auto"/>
        <w:ind w:left="720" w:right="164" w:firstLine="0"/>
      </w:pPr>
      <w:r>
        <w:t>Личностные результаты должны отражать готовность обучающихся руководствоваться</w:t>
      </w:r>
      <w:r>
        <w:rPr>
          <w:spacing w:val="40"/>
        </w:rPr>
        <w:t xml:space="preserve"> </w:t>
      </w:r>
      <w:r>
        <w:t>ценностями и приобретение первоначального опыта деятельности на их основе:</w:t>
      </w:r>
    </w:p>
    <w:p w:rsidR="0070453D" w:rsidRDefault="001F144E" w:rsidP="00D71A57">
      <w:pPr>
        <w:pStyle w:val="a5"/>
        <w:numPr>
          <w:ilvl w:val="0"/>
          <w:numId w:val="20"/>
        </w:numPr>
        <w:tabs>
          <w:tab w:val="left" w:pos="1287"/>
        </w:tabs>
        <w:spacing w:before="76" w:line="237" w:lineRule="auto"/>
        <w:ind w:left="720" w:right="163" w:firstLine="0"/>
        <w:jc w:val="both"/>
        <w:rPr>
          <w:sz w:val="24"/>
        </w:rPr>
      </w:pPr>
      <w:r>
        <w:rPr>
          <w:sz w:val="24"/>
        </w:rPr>
        <w:lastRenderedPageBreak/>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70453D" w:rsidRDefault="001F144E" w:rsidP="00D71A57">
      <w:pPr>
        <w:pStyle w:val="a5"/>
        <w:numPr>
          <w:ilvl w:val="0"/>
          <w:numId w:val="20"/>
        </w:numPr>
        <w:tabs>
          <w:tab w:val="left" w:pos="1287"/>
        </w:tabs>
        <w:spacing w:before="5" w:line="237" w:lineRule="auto"/>
        <w:ind w:left="720" w:right="163" w:firstLine="0"/>
        <w:jc w:val="both"/>
        <w:rPr>
          <w:sz w:val="24"/>
        </w:rPr>
      </w:pPr>
      <w:r>
        <w:rPr>
          <w:sz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0453D" w:rsidRDefault="001F144E" w:rsidP="00D71A57">
      <w:pPr>
        <w:pStyle w:val="a5"/>
        <w:numPr>
          <w:ilvl w:val="0"/>
          <w:numId w:val="20"/>
        </w:numPr>
        <w:tabs>
          <w:tab w:val="left" w:pos="1287"/>
        </w:tabs>
        <w:spacing w:before="6" w:line="237" w:lineRule="auto"/>
        <w:ind w:left="720" w:right="161" w:firstLine="0"/>
        <w:jc w:val="both"/>
        <w:rPr>
          <w:sz w:val="24"/>
        </w:rPr>
      </w:pPr>
      <w:r>
        <w:rPr>
          <w:sz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0453D" w:rsidRDefault="001F144E" w:rsidP="00D71A57">
      <w:pPr>
        <w:pStyle w:val="a5"/>
        <w:numPr>
          <w:ilvl w:val="0"/>
          <w:numId w:val="20"/>
        </w:numPr>
        <w:tabs>
          <w:tab w:val="left" w:pos="1287"/>
        </w:tabs>
        <w:spacing w:before="6" w:line="237" w:lineRule="auto"/>
        <w:ind w:left="720" w:right="163" w:firstLine="0"/>
        <w:jc w:val="both"/>
        <w:rPr>
          <w:sz w:val="24"/>
        </w:rPr>
      </w:pPr>
      <w:r>
        <w:rPr>
          <w:sz w:val="24"/>
        </w:rPr>
        <w:t>уважительное отношение к содержанию национальных подвижных игр, этнокультурным формам и видам соревновательной деятельности;</w:t>
      </w:r>
    </w:p>
    <w:p w:rsidR="0070453D" w:rsidRDefault="001F144E" w:rsidP="00D71A57">
      <w:pPr>
        <w:pStyle w:val="a5"/>
        <w:numPr>
          <w:ilvl w:val="0"/>
          <w:numId w:val="20"/>
        </w:numPr>
        <w:tabs>
          <w:tab w:val="left" w:pos="1287"/>
        </w:tabs>
        <w:spacing w:before="4"/>
        <w:ind w:left="720" w:right="166" w:firstLine="0"/>
        <w:jc w:val="both"/>
        <w:rPr>
          <w:sz w:val="24"/>
        </w:rPr>
      </w:pPr>
      <w:r>
        <w:rPr>
          <w:sz w:val="24"/>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w:t>
      </w:r>
      <w:r>
        <w:rPr>
          <w:spacing w:val="-2"/>
          <w:sz w:val="24"/>
        </w:rPr>
        <w:t>жизни;</w:t>
      </w:r>
    </w:p>
    <w:p w:rsidR="0070453D" w:rsidRDefault="001F144E" w:rsidP="00D71A57">
      <w:pPr>
        <w:pStyle w:val="a5"/>
        <w:numPr>
          <w:ilvl w:val="0"/>
          <w:numId w:val="20"/>
        </w:numPr>
        <w:tabs>
          <w:tab w:val="left" w:pos="1287"/>
        </w:tabs>
        <w:ind w:left="720" w:right="166" w:firstLine="0"/>
        <w:jc w:val="both"/>
        <w:rPr>
          <w:sz w:val="24"/>
        </w:rPr>
      </w:pPr>
      <w:r>
        <w:rPr>
          <w:sz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w:t>
      </w:r>
      <w:r>
        <w:rPr>
          <w:spacing w:val="-2"/>
          <w:sz w:val="24"/>
        </w:rPr>
        <w:t>показатели.</w:t>
      </w:r>
    </w:p>
    <w:p w:rsidR="0070453D" w:rsidRDefault="0070453D" w:rsidP="00D71A57">
      <w:pPr>
        <w:pStyle w:val="a3"/>
        <w:spacing w:before="6"/>
        <w:ind w:left="720" w:firstLine="0"/>
        <w:jc w:val="left"/>
        <w:rPr>
          <w:sz w:val="31"/>
        </w:rPr>
      </w:pPr>
    </w:p>
    <w:p w:rsidR="0070453D" w:rsidRDefault="001F144E" w:rsidP="00D71A57">
      <w:pPr>
        <w:pStyle w:val="110"/>
      </w:pPr>
      <w:r>
        <w:t>МЕТАПРЕДМЕТНЫЕ</w:t>
      </w:r>
      <w:r>
        <w:rPr>
          <w:spacing w:val="-11"/>
        </w:rPr>
        <w:t xml:space="preserve"> </w:t>
      </w:r>
      <w:r>
        <w:rPr>
          <w:spacing w:val="-2"/>
        </w:rPr>
        <w:t>РЕЗУЛЬТАТЫ</w:t>
      </w:r>
    </w:p>
    <w:p w:rsidR="0070453D" w:rsidRDefault="0070453D" w:rsidP="00D71A57">
      <w:pPr>
        <w:pStyle w:val="a3"/>
        <w:spacing w:before="8"/>
        <w:ind w:left="720" w:firstLine="0"/>
        <w:jc w:val="left"/>
        <w:rPr>
          <w:b/>
          <w:sz w:val="20"/>
        </w:rPr>
      </w:pPr>
    </w:p>
    <w:p w:rsidR="0070453D" w:rsidRDefault="001F144E" w:rsidP="00D71A57">
      <w:pPr>
        <w:pStyle w:val="a3"/>
        <w:ind w:left="720" w:right="158" w:firstLine="0"/>
      </w:pPr>
      <w:r>
        <w:t xml:space="preserve">Метапредметные результаты отражают достижения учащихся в овладении познавательными, </w:t>
      </w:r>
      <w:r>
        <w:rPr>
          <w:spacing w:val="-2"/>
        </w:rPr>
        <w:t>коммуникативными</w:t>
      </w:r>
      <w:r>
        <w:rPr>
          <w:spacing w:val="-10"/>
        </w:rPr>
        <w:t xml:space="preserve"> </w:t>
      </w:r>
      <w:r>
        <w:rPr>
          <w:spacing w:val="-2"/>
        </w:rPr>
        <w:t>и</w:t>
      </w:r>
      <w:r>
        <w:rPr>
          <w:spacing w:val="-5"/>
        </w:rPr>
        <w:t xml:space="preserve"> </w:t>
      </w:r>
      <w:r>
        <w:rPr>
          <w:spacing w:val="-2"/>
        </w:rPr>
        <w:t>регулятивными</w:t>
      </w:r>
      <w:r>
        <w:rPr>
          <w:spacing w:val="-5"/>
        </w:rPr>
        <w:t xml:space="preserve"> </w:t>
      </w:r>
      <w:r>
        <w:rPr>
          <w:spacing w:val="-2"/>
        </w:rPr>
        <w:t>универсальными</w:t>
      </w:r>
      <w:r>
        <w:rPr>
          <w:spacing w:val="-5"/>
        </w:rPr>
        <w:t xml:space="preserve"> </w:t>
      </w:r>
      <w:r>
        <w:rPr>
          <w:spacing w:val="-2"/>
        </w:rPr>
        <w:t>учебными действиями,</w:t>
      </w:r>
      <w:r>
        <w:rPr>
          <w:spacing w:val="-4"/>
        </w:rPr>
        <w:t xml:space="preserve"> </w:t>
      </w:r>
      <w:r>
        <w:rPr>
          <w:spacing w:val="-2"/>
        </w:rPr>
        <w:t>умения</w:t>
      </w:r>
      <w:r>
        <w:rPr>
          <w:spacing w:val="-10"/>
        </w:rPr>
        <w:t xml:space="preserve"> </w:t>
      </w:r>
      <w:r>
        <w:rPr>
          <w:spacing w:val="-2"/>
        </w:rPr>
        <w:t>их</w:t>
      </w:r>
      <w:r>
        <w:rPr>
          <w:spacing w:val="-10"/>
        </w:rPr>
        <w:t xml:space="preserve"> </w:t>
      </w:r>
      <w:r>
        <w:rPr>
          <w:spacing w:val="-2"/>
        </w:rPr>
        <w:t xml:space="preserve">использовать </w:t>
      </w:r>
      <w:r>
        <w:t>в</w:t>
      </w:r>
      <w:r>
        <w:rPr>
          <w:spacing w:val="-15"/>
        </w:rPr>
        <w:t xml:space="preserve"> </w:t>
      </w:r>
      <w:r>
        <w:t>практической</w:t>
      </w:r>
      <w:r>
        <w:rPr>
          <w:spacing w:val="-15"/>
        </w:rPr>
        <w:t xml:space="preserve"> </w:t>
      </w:r>
      <w:r>
        <w:t>деятельности.</w:t>
      </w:r>
      <w:r>
        <w:rPr>
          <w:spacing w:val="-15"/>
        </w:rPr>
        <w:t xml:space="preserve"> </w:t>
      </w:r>
      <w:r>
        <w:t>Метапредметные</w:t>
      </w:r>
      <w:r>
        <w:rPr>
          <w:spacing w:val="-15"/>
        </w:rPr>
        <w:t xml:space="preserve"> </w:t>
      </w:r>
      <w:r>
        <w:t>результаты</w:t>
      </w:r>
      <w:r>
        <w:rPr>
          <w:spacing w:val="-15"/>
        </w:rPr>
        <w:t xml:space="preserve"> </w:t>
      </w:r>
      <w:r>
        <w:t>формируются</w:t>
      </w:r>
      <w:r>
        <w:rPr>
          <w:spacing w:val="-15"/>
        </w:rPr>
        <w:t xml:space="preserve"> </w:t>
      </w:r>
      <w:r>
        <w:t>на</w:t>
      </w:r>
      <w:r>
        <w:rPr>
          <w:spacing w:val="-15"/>
        </w:rPr>
        <w:t xml:space="preserve"> </w:t>
      </w:r>
      <w:r>
        <w:t>протяжении</w:t>
      </w:r>
      <w:r>
        <w:rPr>
          <w:spacing w:val="-15"/>
        </w:rPr>
        <w:t xml:space="preserve"> </w:t>
      </w:r>
      <w:r>
        <w:t>каждого</w:t>
      </w:r>
      <w:r>
        <w:rPr>
          <w:spacing w:val="-15"/>
        </w:rPr>
        <w:t xml:space="preserve"> </w:t>
      </w:r>
      <w:r>
        <w:t xml:space="preserve">года </w:t>
      </w:r>
      <w:r>
        <w:rPr>
          <w:spacing w:val="-2"/>
        </w:rPr>
        <w:t>обучения.</w:t>
      </w:r>
    </w:p>
    <w:p w:rsidR="0070453D" w:rsidRDefault="001F144E" w:rsidP="00D71A57">
      <w:pPr>
        <w:spacing w:before="5" w:line="272" w:lineRule="exact"/>
        <w:ind w:left="720"/>
        <w:jc w:val="both"/>
        <w:rPr>
          <w:sz w:val="24"/>
        </w:rPr>
      </w:pPr>
      <w:r>
        <w:rPr>
          <w:sz w:val="24"/>
        </w:rPr>
        <w:t>По</w:t>
      </w:r>
      <w:r>
        <w:rPr>
          <w:spacing w:val="-3"/>
          <w:sz w:val="24"/>
        </w:rPr>
        <w:t xml:space="preserve"> </w:t>
      </w:r>
      <w:r>
        <w:rPr>
          <w:sz w:val="24"/>
        </w:rPr>
        <w:t>окончании</w:t>
      </w:r>
      <w:r>
        <w:rPr>
          <w:spacing w:val="1"/>
          <w:sz w:val="24"/>
        </w:rPr>
        <w:t xml:space="preserve"> </w:t>
      </w:r>
      <w:r>
        <w:rPr>
          <w:b/>
          <w:sz w:val="24"/>
        </w:rPr>
        <w:t>первого</w:t>
      </w:r>
      <w:r>
        <w:rPr>
          <w:b/>
          <w:spacing w:val="-6"/>
          <w:sz w:val="24"/>
        </w:rPr>
        <w:t xml:space="preserve"> </w:t>
      </w:r>
      <w:r>
        <w:rPr>
          <w:b/>
          <w:sz w:val="24"/>
        </w:rPr>
        <w:t>года</w:t>
      </w:r>
      <w:r>
        <w:rPr>
          <w:b/>
          <w:spacing w:val="-1"/>
          <w:sz w:val="24"/>
        </w:rPr>
        <w:t xml:space="preserve"> </w:t>
      </w:r>
      <w:r>
        <w:rPr>
          <w:b/>
          <w:sz w:val="24"/>
        </w:rPr>
        <w:t>обучения</w:t>
      </w:r>
      <w:r>
        <w:rPr>
          <w:b/>
          <w:spacing w:val="-1"/>
          <w:sz w:val="24"/>
        </w:rPr>
        <w:t xml:space="preserve"> </w:t>
      </w:r>
      <w:r>
        <w:rPr>
          <w:sz w:val="24"/>
        </w:rPr>
        <w:t>учащиеся</w:t>
      </w:r>
      <w:r>
        <w:rPr>
          <w:spacing w:val="-1"/>
          <w:sz w:val="24"/>
        </w:rPr>
        <w:t xml:space="preserve"> </w:t>
      </w:r>
      <w:r>
        <w:rPr>
          <w:spacing w:val="-2"/>
          <w:sz w:val="24"/>
        </w:rPr>
        <w:t>научатся:</w:t>
      </w:r>
    </w:p>
    <w:p w:rsidR="0070453D" w:rsidRDefault="001F144E" w:rsidP="00D71A57">
      <w:pPr>
        <w:spacing w:line="272" w:lineRule="exact"/>
        <w:ind w:left="720"/>
        <w:jc w:val="both"/>
        <w:rPr>
          <w:i/>
          <w:sz w:val="24"/>
        </w:rPr>
      </w:pPr>
      <w:r>
        <w:rPr>
          <w:i/>
          <w:sz w:val="24"/>
        </w:rPr>
        <w:t>познавательные</w:t>
      </w:r>
      <w:r>
        <w:rPr>
          <w:i/>
          <w:spacing w:val="-4"/>
          <w:sz w:val="24"/>
        </w:rPr>
        <w:t xml:space="preserve"> УУД:</w:t>
      </w:r>
    </w:p>
    <w:p w:rsidR="0070453D" w:rsidRDefault="001F144E" w:rsidP="00D71A57">
      <w:pPr>
        <w:pStyle w:val="a5"/>
        <w:numPr>
          <w:ilvl w:val="0"/>
          <w:numId w:val="20"/>
        </w:numPr>
        <w:tabs>
          <w:tab w:val="left" w:pos="1286"/>
          <w:tab w:val="left" w:pos="1287"/>
        </w:tabs>
        <w:spacing w:before="3" w:line="275" w:lineRule="exact"/>
        <w:ind w:left="720" w:firstLine="0"/>
        <w:rPr>
          <w:sz w:val="24"/>
        </w:rPr>
      </w:pPr>
      <w:r>
        <w:rPr>
          <w:sz w:val="24"/>
        </w:rPr>
        <w:t>находить</w:t>
      </w:r>
      <w:r>
        <w:rPr>
          <w:spacing w:val="-6"/>
          <w:sz w:val="24"/>
        </w:rPr>
        <w:t xml:space="preserve"> </w:t>
      </w:r>
      <w:r>
        <w:rPr>
          <w:sz w:val="24"/>
        </w:rPr>
        <w:t>общие</w:t>
      </w:r>
      <w:r>
        <w:rPr>
          <w:spacing w:val="-6"/>
          <w:sz w:val="24"/>
        </w:rPr>
        <w:t xml:space="preserve"> </w:t>
      </w:r>
      <w:r>
        <w:rPr>
          <w:sz w:val="24"/>
        </w:rPr>
        <w:t>и</w:t>
      </w:r>
      <w:r>
        <w:rPr>
          <w:spacing w:val="-4"/>
          <w:sz w:val="24"/>
        </w:rPr>
        <w:t xml:space="preserve"> </w:t>
      </w:r>
      <w:r>
        <w:rPr>
          <w:sz w:val="24"/>
        </w:rPr>
        <w:t>отличительные</w:t>
      </w:r>
      <w:r>
        <w:rPr>
          <w:spacing w:val="-2"/>
          <w:sz w:val="24"/>
        </w:rPr>
        <w:t xml:space="preserve"> </w:t>
      </w:r>
      <w:r>
        <w:rPr>
          <w:sz w:val="24"/>
        </w:rPr>
        <w:t>признаки</w:t>
      </w:r>
      <w:r>
        <w:rPr>
          <w:spacing w:val="-4"/>
          <w:sz w:val="24"/>
        </w:rPr>
        <w:t xml:space="preserve"> </w:t>
      </w:r>
      <w:r>
        <w:rPr>
          <w:sz w:val="24"/>
        </w:rPr>
        <w:t>в передвижениях</w:t>
      </w:r>
      <w:r>
        <w:rPr>
          <w:spacing w:val="-5"/>
          <w:sz w:val="24"/>
        </w:rPr>
        <w:t xml:space="preserve"> </w:t>
      </w:r>
      <w:r>
        <w:rPr>
          <w:sz w:val="24"/>
        </w:rPr>
        <w:t>человека</w:t>
      </w:r>
      <w:r>
        <w:rPr>
          <w:spacing w:val="-1"/>
          <w:sz w:val="24"/>
        </w:rPr>
        <w:t xml:space="preserve"> </w:t>
      </w:r>
      <w:r>
        <w:rPr>
          <w:sz w:val="24"/>
        </w:rPr>
        <w:t>и</w:t>
      </w:r>
      <w:r>
        <w:rPr>
          <w:spacing w:val="-4"/>
          <w:sz w:val="24"/>
        </w:rPr>
        <w:t xml:space="preserve"> </w:t>
      </w:r>
      <w:r>
        <w:rPr>
          <w:spacing w:val="-2"/>
          <w:sz w:val="24"/>
        </w:rPr>
        <w:t>животных;</w:t>
      </w:r>
    </w:p>
    <w:p w:rsidR="0070453D" w:rsidRDefault="001F144E" w:rsidP="00D71A57">
      <w:pPr>
        <w:pStyle w:val="a5"/>
        <w:numPr>
          <w:ilvl w:val="0"/>
          <w:numId w:val="20"/>
        </w:numPr>
        <w:tabs>
          <w:tab w:val="left" w:pos="1286"/>
          <w:tab w:val="left" w:pos="1287"/>
          <w:tab w:val="left" w:pos="2994"/>
          <w:tab w:val="left" w:pos="3761"/>
          <w:tab w:val="left" w:pos="4662"/>
          <w:tab w:val="left" w:pos="5967"/>
          <w:tab w:val="left" w:pos="7482"/>
          <w:tab w:val="left" w:pos="8556"/>
          <w:tab w:val="left" w:pos="9449"/>
          <w:tab w:val="left" w:pos="9813"/>
        </w:tabs>
        <w:spacing w:line="242" w:lineRule="auto"/>
        <w:ind w:left="720" w:right="167" w:firstLine="0"/>
        <w:rPr>
          <w:sz w:val="24"/>
        </w:rPr>
      </w:pPr>
      <w:r>
        <w:rPr>
          <w:spacing w:val="-2"/>
          <w:sz w:val="24"/>
        </w:rPr>
        <w:t>устанавливать</w:t>
      </w:r>
      <w:r>
        <w:rPr>
          <w:sz w:val="24"/>
        </w:rPr>
        <w:tab/>
      </w:r>
      <w:r>
        <w:rPr>
          <w:spacing w:val="-4"/>
          <w:sz w:val="24"/>
        </w:rPr>
        <w:t>связь</w:t>
      </w:r>
      <w:r>
        <w:rPr>
          <w:sz w:val="24"/>
        </w:rPr>
        <w:tab/>
      </w:r>
      <w:r>
        <w:rPr>
          <w:spacing w:val="-4"/>
          <w:sz w:val="24"/>
        </w:rPr>
        <w:t>между</w:t>
      </w:r>
      <w:r>
        <w:rPr>
          <w:sz w:val="24"/>
        </w:rPr>
        <w:tab/>
      </w:r>
      <w:r>
        <w:rPr>
          <w:spacing w:val="-2"/>
          <w:sz w:val="24"/>
        </w:rPr>
        <w:t>бытовыми</w:t>
      </w:r>
      <w:r>
        <w:rPr>
          <w:sz w:val="24"/>
        </w:rPr>
        <w:tab/>
      </w:r>
      <w:r>
        <w:rPr>
          <w:spacing w:val="-2"/>
          <w:sz w:val="24"/>
        </w:rPr>
        <w:t>движениями</w:t>
      </w:r>
      <w:r>
        <w:rPr>
          <w:sz w:val="24"/>
        </w:rPr>
        <w:tab/>
      </w:r>
      <w:r>
        <w:rPr>
          <w:spacing w:val="-2"/>
          <w:sz w:val="24"/>
        </w:rPr>
        <w:t>древних</w:t>
      </w:r>
      <w:r>
        <w:rPr>
          <w:sz w:val="24"/>
        </w:rPr>
        <w:tab/>
      </w:r>
      <w:r>
        <w:rPr>
          <w:spacing w:val="-2"/>
          <w:sz w:val="24"/>
        </w:rPr>
        <w:t>людей</w:t>
      </w:r>
      <w:r>
        <w:rPr>
          <w:sz w:val="24"/>
        </w:rPr>
        <w:tab/>
      </w:r>
      <w:r>
        <w:rPr>
          <w:spacing w:val="-10"/>
          <w:sz w:val="24"/>
        </w:rPr>
        <w:t>и</w:t>
      </w:r>
      <w:r>
        <w:rPr>
          <w:sz w:val="24"/>
        </w:rPr>
        <w:tab/>
      </w:r>
      <w:r>
        <w:rPr>
          <w:spacing w:val="-2"/>
          <w:sz w:val="24"/>
        </w:rPr>
        <w:t xml:space="preserve">физическими </w:t>
      </w:r>
      <w:r>
        <w:rPr>
          <w:sz w:val="24"/>
        </w:rPr>
        <w:t>упражнениями из современных видов спорта;</w:t>
      </w:r>
    </w:p>
    <w:p w:rsidR="0070453D" w:rsidRDefault="001F144E" w:rsidP="00D71A57">
      <w:pPr>
        <w:pStyle w:val="a5"/>
        <w:numPr>
          <w:ilvl w:val="0"/>
          <w:numId w:val="20"/>
        </w:numPr>
        <w:tabs>
          <w:tab w:val="left" w:pos="1286"/>
          <w:tab w:val="left" w:pos="1287"/>
        </w:tabs>
        <w:spacing w:line="242" w:lineRule="auto"/>
        <w:ind w:left="720" w:right="165" w:firstLine="0"/>
        <w:rPr>
          <w:sz w:val="24"/>
        </w:rPr>
      </w:pPr>
      <w:r>
        <w:rPr>
          <w:sz w:val="24"/>
        </w:rPr>
        <w:t>сравнивать</w:t>
      </w:r>
      <w:r>
        <w:rPr>
          <w:spacing w:val="80"/>
          <w:w w:val="150"/>
          <w:sz w:val="24"/>
        </w:rPr>
        <w:t xml:space="preserve"> </w:t>
      </w:r>
      <w:r>
        <w:rPr>
          <w:sz w:val="24"/>
        </w:rPr>
        <w:t>способы</w:t>
      </w:r>
      <w:r>
        <w:rPr>
          <w:spacing w:val="80"/>
          <w:w w:val="150"/>
          <w:sz w:val="24"/>
        </w:rPr>
        <w:t xml:space="preserve"> </w:t>
      </w:r>
      <w:r>
        <w:rPr>
          <w:sz w:val="24"/>
        </w:rPr>
        <w:t>передвижения</w:t>
      </w:r>
      <w:r>
        <w:rPr>
          <w:spacing w:val="80"/>
          <w:w w:val="150"/>
          <w:sz w:val="24"/>
        </w:rPr>
        <w:t xml:space="preserve"> </w:t>
      </w:r>
      <w:r>
        <w:rPr>
          <w:sz w:val="24"/>
        </w:rPr>
        <w:t>ходьбой</w:t>
      </w:r>
      <w:r>
        <w:rPr>
          <w:spacing w:val="80"/>
          <w:w w:val="150"/>
          <w:sz w:val="24"/>
        </w:rPr>
        <w:t xml:space="preserve"> </w:t>
      </w:r>
      <w:r>
        <w:rPr>
          <w:sz w:val="24"/>
        </w:rPr>
        <w:t>и</w:t>
      </w:r>
      <w:r>
        <w:rPr>
          <w:spacing w:val="80"/>
          <w:w w:val="150"/>
          <w:sz w:val="24"/>
        </w:rPr>
        <w:t xml:space="preserve"> </w:t>
      </w:r>
      <w:r>
        <w:rPr>
          <w:sz w:val="24"/>
        </w:rPr>
        <w:t>бегом,</w:t>
      </w:r>
      <w:r>
        <w:rPr>
          <w:spacing w:val="80"/>
          <w:w w:val="150"/>
          <w:sz w:val="24"/>
        </w:rPr>
        <w:t xml:space="preserve"> </w:t>
      </w:r>
      <w:r>
        <w:rPr>
          <w:sz w:val="24"/>
        </w:rPr>
        <w:t>находить</w:t>
      </w:r>
      <w:r>
        <w:rPr>
          <w:spacing w:val="80"/>
          <w:w w:val="150"/>
          <w:sz w:val="24"/>
        </w:rPr>
        <w:t xml:space="preserve"> </w:t>
      </w:r>
      <w:r>
        <w:rPr>
          <w:sz w:val="24"/>
        </w:rPr>
        <w:t>между</w:t>
      </w:r>
      <w:r>
        <w:rPr>
          <w:spacing w:val="80"/>
          <w:w w:val="150"/>
          <w:sz w:val="24"/>
        </w:rPr>
        <w:t xml:space="preserve"> </w:t>
      </w:r>
      <w:r>
        <w:rPr>
          <w:sz w:val="24"/>
        </w:rPr>
        <w:t>ними</w:t>
      </w:r>
      <w:r>
        <w:rPr>
          <w:spacing w:val="80"/>
          <w:w w:val="150"/>
          <w:sz w:val="24"/>
        </w:rPr>
        <w:t xml:space="preserve"> </w:t>
      </w:r>
      <w:r>
        <w:rPr>
          <w:sz w:val="24"/>
        </w:rPr>
        <w:t>общие</w:t>
      </w:r>
      <w:r>
        <w:rPr>
          <w:spacing w:val="80"/>
          <w:w w:val="150"/>
          <w:sz w:val="24"/>
        </w:rPr>
        <w:t xml:space="preserve"> </w:t>
      </w:r>
      <w:r>
        <w:rPr>
          <w:sz w:val="24"/>
        </w:rPr>
        <w:t>и отличительные признаки;</w:t>
      </w:r>
    </w:p>
    <w:p w:rsidR="0070453D" w:rsidRDefault="001F144E" w:rsidP="00D71A57">
      <w:pPr>
        <w:pStyle w:val="a5"/>
        <w:numPr>
          <w:ilvl w:val="0"/>
          <w:numId w:val="20"/>
        </w:numPr>
        <w:tabs>
          <w:tab w:val="left" w:pos="1286"/>
          <w:tab w:val="left" w:pos="1287"/>
        </w:tabs>
        <w:spacing w:line="242" w:lineRule="auto"/>
        <w:ind w:left="720" w:right="167" w:firstLine="0"/>
        <w:rPr>
          <w:sz w:val="24"/>
        </w:rPr>
      </w:pPr>
      <w:r>
        <w:rPr>
          <w:sz w:val="24"/>
        </w:rPr>
        <w:t>выявлять</w:t>
      </w:r>
      <w:r>
        <w:rPr>
          <w:spacing w:val="40"/>
          <w:sz w:val="24"/>
        </w:rPr>
        <w:t xml:space="preserve"> </w:t>
      </w:r>
      <w:r>
        <w:rPr>
          <w:sz w:val="24"/>
        </w:rPr>
        <w:t>признаки</w:t>
      </w:r>
      <w:r>
        <w:rPr>
          <w:spacing w:val="40"/>
          <w:sz w:val="24"/>
        </w:rPr>
        <w:t xml:space="preserve"> </w:t>
      </w:r>
      <w:r>
        <w:rPr>
          <w:sz w:val="24"/>
        </w:rPr>
        <w:t>правильной</w:t>
      </w:r>
      <w:r>
        <w:rPr>
          <w:spacing w:val="40"/>
          <w:sz w:val="24"/>
        </w:rPr>
        <w:t xml:space="preserve"> </w:t>
      </w:r>
      <w:r>
        <w:rPr>
          <w:sz w:val="24"/>
        </w:rPr>
        <w:t>и</w:t>
      </w:r>
      <w:r>
        <w:rPr>
          <w:spacing w:val="40"/>
          <w:sz w:val="24"/>
        </w:rPr>
        <w:t xml:space="preserve"> </w:t>
      </w:r>
      <w:r>
        <w:rPr>
          <w:sz w:val="24"/>
        </w:rPr>
        <w:t>неправильной</w:t>
      </w:r>
      <w:r>
        <w:rPr>
          <w:spacing w:val="40"/>
          <w:sz w:val="24"/>
        </w:rPr>
        <w:t xml:space="preserve"> </w:t>
      </w:r>
      <w:r>
        <w:rPr>
          <w:sz w:val="24"/>
        </w:rPr>
        <w:t>осанки,</w:t>
      </w:r>
      <w:r>
        <w:rPr>
          <w:spacing w:val="40"/>
          <w:sz w:val="24"/>
        </w:rPr>
        <w:t xml:space="preserve"> </w:t>
      </w:r>
      <w:r>
        <w:rPr>
          <w:sz w:val="24"/>
        </w:rPr>
        <w:t>приводить</w:t>
      </w:r>
      <w:r>
        <w:rPr>
          <w:spacing w:val="40"/>
          <w:sz w:val="24"/>
        </w:rPr>
        <w:t xml:space="preserve"> </w:t>
      </w:r>
      <w:r>
        <w:rPr>
          <w:sz w:val="24"/>
        </w:rPr>
        <w:t>возможные</w:t>
      </w:r>
      <w:r>
        <w:rPr>
          <w:spacing w:val="40"/>
          <w:sz w:val="24"/>
        </w:rPr>
        <w:t xml:space="preserve"> </w:t>
      </w:r>
      <w:r>
        <w:rPr>
          <w:sz w:val="24"/>
        </w:rPr>
        <w:t>причины</w:t>
      </w:r>
      <w:r>
        <w:rPr>
          <w:spacing w:val="40"/>
          <w:sz w:val="24"/>
        </w:rPr>
        <w:t xml:space="preserve"> </w:t>
      </w:r>
      <w:r>
        <w:rPr>
          <w:sz w:val="24"/>
        </w:rPr>
        <w:t xml:space="preserve">её </w:t>
      </w:r>
      <w:r>
        <w:rPr>
          <w:spacing w:val="-2"/>
          <w:sz w:val="24"/>
        </w:rPr>
        <w:t>нарушений;</w:t>
      </w:r>
    </w:p>
    <w:p w:rsidR="0070453D" w:rsidRDefault="001F144E" w:rsidP="00D71A57">
      <w:pPr>
        <w:spacing w:line="271" w:lineRule="exact"/>
        <w:ind w:left="720"/>
        <w:rPr>
          <w:i/>
          <w:sz w:val="24"/>
        </w:rPr>
      </w:pPr>
      <w:r>
        <w:rPr>
          <w:i/>
          <w:sz w:val="24"/>
        </w:rPr>
        <w:t>коммуникативные</w:t>
      </w:r>
      <w:r>
        <w:rPr>
          <w:i/>
          <w:spacing w:val="-6"/>
          <w:sz w:val="24"/>
        </w:rPr>
        <w:t xml:space="preserve"> </w:t>
      </w:r>
      <w:r>
        <w:rPr>
          <w:i/>
          <w:spacing w:val="-4"/>
          <w:sz w:val="24"/>
        </w:rPr>
        <w:t>УУД:</w:t>
      </w:r>
    </w:p>
    <w:p w:rsidR="0070453D" w:rsidRDefault="001F144E" w:rsidP="00D71A57">
      <w:pPr>
        <w:pStyle w:val="a5"/>
        <w:numPr>
          <w:ilvl w:val="0"/>
          <w:numId w:val="20"/>
        </w:numPr>
        <w:tabs>
          <w:tab w:val="left" w:pos="1287"/>
        </w:tabs>
        <w:spacing w:line="275" w:lineRule="exact"/>
        <w:ind w:left="720" w:firstLine="0"/>
        <w:jc w:val="both"/>
        <w:rPr>
          <w:sz w:val="24"/>
        </w:rPr>
      </w:pPr>
      <w:r>
        <w:rPr>
          <w:sz w:val="24"/>
        </w:rPr>
        <w:t>воспроизводить</w:t>
      </w:r>
      <w:r>
        <w:rPr>
          <w:spacing w:val="-4"/>
          <w:sz w:val="24"/>
        </w:rPr>
        <w:t xml:space="preserve"> </w:t>
      </w:r>
      <w:r>
        <w:rPr>
          <w:sz w:val="24"/>
        </w:rPr>
        <w:t>названия</w:t>
      </w:r>
      <w:r>
        <w:rPr>
          <w:spacing w:val="-6"/>
          <w:sz w:val="24"/>
        </w:rPr>
        <w:t xml:space="preserve"> </w:t>
      </w:r>
      <w:r>
        <w:rPr>
          <w:sz w:val="24"/>
        </w:rPr>
        <w:t>разучиваемых</w:t>
      </w:r>
      <w:r>
        <w:rPr>
          <w:spacing w:val="-7"/>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и</w:t>
      </w:r>
      <w:r>
        <w:rPr>
          <w:spacing w:val="-6"/>
          <w:sz w:val="24"/>
        </w:rPr>
        <w:t xml:space="preserve"> </w:t>
      </w:r>
      <w:r>
        <w:rPr>
          <w:sz w:val="24"/>
        </w:rPr>
        <w:t>их</w:t>
      </w:r>
      <w:r>
        <w:rPr>
          <w:spacing w:val="-6"/>
          <w:sz w:val="24"/>
        </w:rPr>
        <w:t xml:space="preserve"> </w:t>
      </w:r>
      <w:r>
        <w:rPr>
          <w:sz w:val="24"/>
        </w:rPr>
        <w:t>исходные</w:t>
      </w:r>
      <w:r>
        <w:rPr>
          <w:spacing w:val="-2"/>
          <w:sz w:val="24"/>
        </w:rPr>
        <w:t xml:space="preserve"> положения;</w:t>
      </w:r>
    </w:p>
    <w:p w:rsidR="0070453D" w:rsidRDefault="001F144E" w:rsidP="00D71A57">
      <w:pPr>
        <w:pStyle w:val="a5"/>
        <w:numPr>
          <w:ilvl w:val="0"/>
          <w:numId w:val="20"/>
        </w:numPr>
        <w:tabs>
          <w:tab w:val="left" w:pos="1287"/>
        </w:tabs>
        <w:spacing w:line="242" w:lineRule="auto"/>
        <w:ind w:left="720" w:right="168" w:firstLine="0"/>
        <w:jc w:val="both"/>
        <w:rPr>
          <w:sz w:val="24"/>
        </w:rPr>
      </w:pPr>
      <w:r>
        <w:rPr>
          <w:sz w:val="24"/>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70453D" w:rsidRDefault="001F144E" w:rsidP="00D71A57">
      <w:pPr>
        <w:pStyle w:val="a5"/>
        <w:numPr>
          <w:ilvl w:val="0"/>
          <w:numId w:val="20"/>
        </w:numPr>
        <w:tabs>
          <w:tab w:val="left" w:pos="1287"/>
        </w:tabs>
        <w:ind w:left="720" w:right="165" w:firstLine="0"/>
        <w:jc w:val="both"/>
        <w:rPr>
          <w:sz w:val="24"/>
        </w:rPr>
      </w:pPr>
      <w:r>
        <w:rPr>
          <w:sz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w:t>
      </w:r>
      <w:r>
        <w:rPr>
          <w:spacing w:val="-2"/>
          <w:sz w:val="24"/>
        </w:rPr>
        <w:t>учителя;</w:t>
      </w:r>
    </w:p>
    <w:p w:rsidR="0070453D" w:rsidRDefault="001F144E" w:rsidP="00D71A57">
      <w:pPr>
        <w:pStyle w:val="a5"/>
        <w:numPr>
          <w:ilvl w:val="0"/>
          <w:numId w:val="20"/>
        </w:numPr>
        <w:tabs>
          <w:tab w:val="left" w:pos="1287"/>
        </w:tabs>
        <w:spacing w:line="237" w:lineRule="auto"/>
        <w:ind w:left="720" w:right="166" w:firstLine="0"/>
        <w:jc w:val="both"/>
        <w:rPr>
          <w:sz w:val="24"/>
        </w:rPr>
      </w:pPr>
      <w:r>
        <w:rPr>
          <w:sz w:val="24"/>
        </w:rPr>
        <w:t xml:space="preserve">обсуждать правила проведения подвижных игр, обосновывать объективность определения </w:t>
      </w:r>
      <w:r>
        <w:rPr>
          <w:spacing w:val="-2"/>
          <w:sz w:val="24"/>
        </w:rPr>
        <w:t>победителей;</w:t>
      </w:r>
    </w:p>
    <w:p w:rsidR="0070453D" w:rsidRDefault="001F144E" w:rsidP="00D71A57">
      <w:pPr>
        <w:spacing w:line="275" w:lineRule="exact"/>
        <w:ind w:left="720"/>
        <w:jc w:val="both"/>
        <w:rPr>
          <w:i/>
          <w:sz w:val="24"/>
        </w:rPr>
      </w:pPr>
      <w:r>
        <w:rPr>
          <w:i/>
          <w:sz w:val="24"/>
        </w:rPr>
        <w:t>регулятивные</w:t>
      </w:r>
      <w:r>
        <w:rPr>
          <w:i/>
          <w:spacing w:val="-5"/>
          <w:sz w:val="24"/>
        </w:rPr>
        <w:t xml:space="preserve"> </w:t>
      </w:r>
      <w:r>
        <w:rPr>
          <w:i/>
          <w:spacing w:val="-4"/>
          <w:sz w:val="24"/>
        </w:rPr>
        <w:t>УУД:</w:t>
      </w:r>
    </w:p>
    <w:p w:rsidR="0070453D" w:rsidRDefault="001F144E" w:rsidP="00D71A57">
      <w:pPr>
        <w:pStyle w:val="a5"/>
        <w:numPr>
          <w:ilvl w:val="0"/>
          <w:numId w:val="20"/>
        </w:numPr>
        <w:tabs>
          <w:tab w:val="left" w:pos="1286"/>
          <w:tab w:val="left" w:pos="1287"/>
        </w:tabs>
        <w:spacing w:line="242" w:lineRule="auto"/>
        <w:ind w:left="720" w:right="158" w:firstLine="0"/>
        <w:rPr>
          <w:sz w:val="24"/>
        </w:rPr>
      </w:pPr>
      <w:r>
        <w:rPr>
          <w:sz w:val="24"/>
        </w:rPr>
        <w:t>выполнять</w:t>
      </w:r>
      <w:r>
        <w:rPr>
          <w:spacing w:val="40"/>
          <w:sz w:val="24"/>
        </w:rPr>
        <w:t xml:space="preserve"> </w:t>
      </w:r>
      <w:r>
        <w:rPr>
          <w:sz w:val="24"/>
        </w:rPr>
        <w:t>комплексы</w:t>
      </w:r>
      <w:r>
        <w:rPr>
          <w:spacing w:val="40"/>
          <w:sz w:val="24"/>
        </w:rPr>
        <w:t xml:space="preserve"> </w:t>
      </w:r>
      <w:r>
        <w:rPr>
          <w:sz w:val="24"/>
        </w:rPr>
        <w:t>физкультминуток,</w:t>
      </w:r>
      <w:r>
        <w:rPr>
          <w:spacing w:val="40"/>
          <w:sz w:val="24"/>
        </w:rPr>
        <w:t xml:space="preserve"> </w:t>
      </w:r>
      <w:r>
        <w:rPr>
          <w:sz w:val="24"/>
        </w:rPr>
        <w:t>утренней</w:t>
      </w:r>
      <w:r>
        <w:rPr>
          <w:spacing w:val="80"/>
          <w:sz w:val="24"/>
        </w:rPr>
        <w:t xml:space="preserve"> </w:t>
      </w:r>
      <w:r>
        <w:rPr>
          <w:sz w:val="24"/>
        </w:rPr>
        <w:t>зарядки,</w:t>
      </w:r>
      <w:r>
        <w:rPr>
          <w:spacing w:val="40"/>
          <w:sz w:val="24"/>
        </w:rPr>
        <w:t xml:space="preserve"> </w:t>
      </w:r>
      <w:r>
        <w:rPr>
          <w:sz w:val="24"/>
        </w:rPr>
        <w:t>упражнений</w:t>
      </w:r>
      <w:r>
        <w:rPr>
          <w:spacing w:val="40"/>
          <w:sz w:val="24"/>
        </w:rPr>
        <w:t xml:space="preserve"> </w:t>
      </w:r>
      <w:r>
        <w:rPr>
          <w:sz w:val="24"/>
        </w:rPr>
        <w:t>по</w:t>
      </w:r>
      <w:r>
        <w:rPr>
          <w:spacing w:val="40"/>
          <w:sz w:val="24"/>
        </w:rPr>
        <w:t xml:space="preserve"> </w:t>
      </w:r>
      <w:r>
        <w:rPr>
          <w:sz w:val="24"/>
        </w:rPr>
        <w:t>профилактике</w:t>
      </w:r>
      <w:r>
        <w:rPr>
          <w:spacing w:val="40"/>
          <w:sz w:val="24"/>
        </w:rPr>
        <w:t xml:space="preserve"> </w:t>
      </w:r>
      <w:r>
        <w:rPr>
          <w:sz w:val="24"/>
        </w:rPr>
        <w:t>нарушения и коррекции осанки;</w:t>
      </w:r>
    </w:p>
    <w:p w:rsidR="0070453D" w:rsidRDefault="001F144E" w:rsidP="00D71A57">
      <w:pPr>
        <w:pStyle w:val="a5"/>
        <w:numPr>
          <w:ilvl w:val="0"/>
          <w:numId w:val="20"/>
        </w:numPr>
        <w:tabs>
          <w:tab w:val="left" w:pos="1286"/>
          <w:tab w:val="left" w:pos="1287"/>
        </w:tabs>
        <w:spacing w:line="242" w:lineRule="auto"/>
        <w:ind w:left="720" w:right="170" w:firstLine="0"/>
        <w:rPr>
          <w:sz w:val="24"/>
        </w:rPr>
      </w:pPr>
      <w:r>
        <w:rPr>
          <w:sz w:val="24"/>
        </w:rPr>
        <w:t>выполнять</w:t>
      </w:r>
      <w:r>
        <w:rPr>
          <w:spacing w:val="80"/>
          <w:sz w:val="24"/>
        </w:rPr>
        <w:t xml:space="preserve"> </w:t>
      </w:r>
      <w:r>
        <w:rPr>
          <w:sz w:val="24"/>
        </w:rPr>
        <w:t>учебные</w:t>
      </w:r>
      <w:r>
        <w:rPr>
          <w:spacing w:val="80"/>
          <w:sz w:val="24"/>
        </w:rPr>
        <w:t xml:space="preserve"> </w:t>
      </w:r>
      <w:r>
        <w:rPr>
          <w:sz w:val="24"/>
        </w:rPr>
        <w:t>задания</w:t>
      </w:r>
      <w:r>
        <w:rPr>
          <w:spacing w:val="80"/>
          <w:sz w:val="24"/>
        </w:rPr>
        <w:t xml:space="preserve"> </w:t>
      </w:r>
      <w:r>
        <w:rPr>
          <w:sz w:val="24"/>
        </w:rPr>
        <w:t>по</w:t>
      </w:r>
      <w:r>
        <w:rPr>
          <w:spacing w:val="80"/>
          <w:sz w:val="24"/>
        </w:rPr>
        <w:t xml:space="preserve"> </w:t>
      </w:r>
      <w:r>
        <w:rPr>
          <w:sz w:val="24"/>
        </w:rPr>
        <w:t>обучению</w:t>
      </w:r>
      <w:r>
        <w:rPr>
          <w:spacing w:val="80"/>
          <w:sz w:val="24"/>
        </w:rPr>
        <w:t xml:space="preserve"> </w:t>
      </w:r>
      <w:r>
        <w:rPr>
          <w:sz w:val="24"/>
        </w:rPr>
        <w:t>новым</w:t>
      </w:r>
      <w:r>
        <w:rPr>
          <w:spacing w:val="80"/>
          <w:sz w:val="24"/>
        </w:rPr>
        <w:t xml:space="preserve"> </w:t>
      </w:r>
      <w:r>
        <w:rPr>
          <w:sz w:val="24"/>
        </w:rPr>
        <w:t>физическим</w:t>
      </w:r>
      <w:r>
        <w:rPr>
          <w:spacing w:val="80"/>
          <w:sz w:val="24"/>
        </w:rPr>
        <w:t xml:space="preserve"> </w:t>
      </w:r>
      <w:r>
        <w:rPr>
          <w:sz w:val="24"/>
        </w:rPr>
        <w:t>упражнениям</w:t>
      </w:r>
      <w:r>
        <w:rPr>
          <w:spacing w:val="80"/>
          <w:sz w:val="24"/>
        </w:rPr>
        <w:t xml:space="preserve"> </w:t>
      </w:r>
      <w:r>
        <w:rPr>
          <w:sz w:val="24"/>
        </w:rPr>
        <w:t>и</w:t>
      </w:r>
      <w:r>
        <w:rPr>
          <w:spacing w:val="80"/>
          <w:sz w:val="24"/>
        </w:rPr>
        <w:t xml:space="preserve"> </w:t>
      </w:r>
      <w:r>
        <w:rPr>
          <w:sz w:val="24"/>
        </w:rPr>
        <w:t>развитию физических качеств;</w:t>
      </w:r>
    </w:p>
    <w:p w:rsidR="0070453D" w:rsidRDefault="001F144E" w:rsidP="00D71A57">
      <w:pPr>
        <w:pStyle w:val="a5"/>
        <w:numPr>
          <w:ilvl w:val="0"/>
          <w:numId w:val="20"/>
        </w:numPr>
        <w:tabs>
          <w:tab w:val="left" w:pos="1286"/>
          <w:tab w:val="left" w:pos="1287"/>
        </w:tabs>
        <w:spacing w:line="242" w:lineRule="auto"/>
        <w:ind w:left="720" w:right="167" w:firstLine="0"/>
        <w:rPr>
          <w:sz w:val="24"/>
        </w:rPr>
      </w:pP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участникам</w:t>
      </w:r>
      <w:r>
        <w:rPr>
          <w:spacing w:val="40"/>
          <w:sz w:val="24"/>
        </w:rPr>
        <w:t xml:space="preserve"> </w:t>
      </w:r>
      <w:r>
        <w:rPr>
          <w:sz w:val="24"/>
        </w:rPr>
        <w:t>совместной</w:t>
      </w:r>
      <w:r>
        <w:rPr>
          <w:spacing w:val="40"/>
          <w:sz w:val="24"/>
        </w:rPr>
        <w:t xml:space="preserve"> </w:t>
      </w:r>
      <w:r>
        <w:rPr>
          <w:sz w:val="24"/>
        </w:rPr>
        <w:t>игровой</w:t>
      </w:r>
      <w:r>
        <w:rPr>
          <w:spacing w:val="40"/>
          <w:sz w:val="24"/>
        </w:rPr>
        <w:t xml:space="preserve"> </w:t>
      </w:r>
      <w:r>
        <w:rPr>
          <w:sz w:val="24"/>
        </w:rPr>
        <w:t>и</w:t>
      </w:r>
      <w:r>
        <w:rPr>
          <w:spacing w:val="40"/>
          <w:sz w:val="24"/>
        </w:rPr>
        <w:t xml:space="preserve"> </w:t>
      </w:r>
      <w:r>
        <w:rPr>
          <w:sz w:val="24"/>
        </w:rPr>
        <w:t xml:space="preserve">соревновательной </w:t>
      </w:r>
      <w:r>
        <w:rPr>
          <w:spacing w:val="-2"/>
          <w:sz w:val="24"/>
        </w:rPr>
        <w:t>деятельности.</w:t>
      </w:r>
    </w:p>
    <w:p w:rsidR="0070453D" w:rsidRDefault="001F144E" w:rsidP="00D71A57">
      <w:pPr>
        <w:spacing w:line="274" w:lineRule="exact"/>
        <w:ind w:left="720"/>
        <w:rPr>
          <w:sz w:val="24"/>
        </w:rPr>
      </w:pPr>
      <w:r>
        <w:rPr>
          <w:sz w:val="24"/>
        </w:rPr>
        <w:t>По</w:t>
      </w:r>
      <w:r>
        <w:rPr>
          <w:spacing w:val="-3"/>
          <w:sz w:val="24"/>
        </w:rPr>
        <w:t xml:space="preserve"> </w:t>
      </w:r>
      <w:r>
        <w:rPr>
          <w:sz w:val="24"/>
        </w:rPr>
        <w:t>окончании</w:t>
      </w:r>
      <w:r>
        <w:rPr>
          <w:spacing w:val="2"/>
          <w:sz w:val="24"/>
        </w:rPr>
        <w:t xml:space="preserve"> </w:t>
      </w:r>
      <w:r>
        <w:rPr>
          <w:b/>
          <w:sz w:val="24"/>
        </w:rPr>
        <w:t>второго</w:t>
      </w:r>
      <w:r>
        <w:rPr>
          <w:b/>
          <w:spacing w:val="-6"/>
          <w:sz w:val="24"/>
        </w:rPr>
        <w:t xml:space="preserve"> </w:t>
      </w:r>
      <w:r>
        <w:rPr>
          <w:b/>
          <w:sz w:val="24"/>
        </w:rPr>
        <w:t>года</w:t>
      </w:r>
      <w:r>
        <w:rPr>
          <w:b/>
          <w:spacing w:val="-2"/>
          <w:sz w:val="24"/>
        </w:rPr>
        <w:t xml:space="preserve"> </w:t>
      </w:r>
      <w:r>
        <w:rPr>
          <w:b/>
          <w:sz w:val="24"/>
        </w:rPr>
        <w:t>обучения</w:t>
      </w:r>
      <w:r>
        <w:rPr>
          <w:b/>
          <w:spacing w:val="-3"/>
          <w:sz w:val="24"/>
        </w:rPr>
        <w:t xml:space="preserve"> </w:t>
      </w:r>
      <w:r>
        <w:rPr>
          <w:sz w:val="24"/>
        </w:rPr>
        <w:t>учащиеся</w:t>
      </w:r>
      <w:r>
        <w:rPr>
          <w:spacing w:val="-1"/>
          <w:sz w:val="24"/>
        </w:rPr>
        <w:t xml:space="preserve"> </w:t>
      </w:r>
      <w:r>
        <w:rPr>
          <w:spacing w:val="-2"/>
          <w:sz w:val="24"/>
        </w:rPr>
        <w:t>научатся:</w:t>
      </w:r>
    </w:p>
    <w:p w:rsidR="0070453D" w:rsidRDefault="001F144E" w:rsidP="00D71A57">
      <w:pPr>
        <w:spacing w:line="274" w:lineRule="exact"/>
        <w:ind w:left="720"/>
        <w:rPr>
          <w:i/>
          <w:sz w:val="24"/>
        </w:rPr>
      </w:pPr>
      <w:r>
        <w:rPr>
          <w:i/>
          <w:sz w:val="24"/>
        </w:rPr>
        <w:t>познавательные</w:t>
      </w:r>
      <w:r>
        <w:rPr>
          <w:i/>
          <w:spacing w:val="-4"/>
          <w:sz w:val="24"/>
        </w:rPr>
        <w:t xml:space="preserve"> УУД:</w:t>
      </w:r>
    </w:p>
    <w:p w:rsidR="0070453D" w:rsidRDefault="001F144E" w:rsidP="00D71A57">
      <w:pPr>
        <w:pStyle w:val="a5"/>
        <w:numPr>
          <w:ilvl w:val="0"/>
          <w:numId w:val="20"/>
        </w:numPr>
        <w:tabs>
          <w:tab w:val="left" w:pos="1286"/>
          <w:tab w:val="left" w:pos="1287"/>
        </w:tabs>
        <w:spacing w:line="242" w:lineRule="auto"/>
        <w:ind w:left="720" w:right="166" w:firstLine="0"/>
        <w:rPr>
          <w:sz w:val="24"/>
        </w:rPr>
      </w:pPr>
      <w:r>
        <w:rPr>
          <w:sz w:val="24"/>
        </w:rPr>
        <w:t>характеризовать понятие</w:t>
      </w:r>
      <w:r>
        <w:rPr>
          <w:spacing w:val="28"/>
          <w:sz w:val="24"/>
        </w:rPr>
        <w:t xml:space="preserve"> </w:t>
      </w:r>
      <w:r>
        <w:rPr>
          <w:sz w:val="24"/>
        </w:rPr>
        <w:t>«физические</w:t>
      </w:r>
      <w:r>
        <w:rPr>
          <w:spacing w:val="28"/>
          <w:sz w:val="24"/>
        </w:rPr>
        <w:t xml:space="preserve"> </w:t>
      </w:r>
      <w:r>
        <w:rPr>
          <w:sz w:val="24"/>
        </w:rPr>
        <w:t>качества»,</w:t>
      </w:r>
      <w:r>
        <w:rPr>
          <w:spacing w:val="31"/>
          <w:sz w:val="24"/>
        </w:rPr>
        <w:t xml:space="preserve"> </w:t>
      </w:r>
      <w:r>
        <w:rPr>
          <w:sz w:val="24"/>
        </w:rPr>
        <w:t>называть физические</w:t>
      </w:r>
      <w:r>
        <w:rPr>
          <w:spacing w:val="28"/>
          <w:sz w:val="24"/>
        </w:rPr>
        <w:t xml:space="preserve"> </w:t>
      </w:r>
      <w:r>
        <w:rPr>
          <w:sz w:val="24"/>
        </w:rPr>
        <w:t>качества</w:t>
      </w:r>
      <w:r>
        <w:rPr>
          <w:spacing w:val="28"/>
          <w:sz w:val="24"/>
        </w:rPr>
        <w:t xml:space="preserve"> </w:t>
      </w:r>
      <w:r>
        <w:rPr>
          <w:sz w:val="24"/>
        </w:rPr>
        <w:t>и определять их отличительные признаки;</w:t>
      </w:r>
    </w:p>
    <w:p w:rsidR="0070453D" w:rsidRDefault="001F144E" w:rsidP="00D71A57">
      <w:pPr>
        <w:pStyle w:val="a5"/>
        <w:numPr>
          <w:ilvl w:val="0"/>
          <w:numId w:val="20"/>
        </w:numPr>
        <w:tabs>
          <w:tab w:val="left" w:pos="1286"/>
          <w:tab w:val="left" w:pos="1287"/>
        </w:tabs>
        <w:spacing w:line="270" w:lineRule="exact"/>
        <w:ind w:left="720" w:firstLine="0"/>
        <w:rPr>
          <w:sz w:val="24"/>
        </w:rPr>
      </w:pPr>
      <w:r>
        <w:rPr>
          <w:sz w:val="24"/>
        </w:rPr>
        <w:t>понимать</w:t>
      </w:r>
      <w:r>
        <w:rPr>
          <w:spacing w:val="-5"/>
          <w:sz w:val="24"/>
        </w:rPr>
        <w:t xml:space="preserve"> </w:t>
      </w:r>
      <w:r>
        <w:rPr>
          <w:sz w:val="24"/>
        </w:rPr>
        <w:t>связь</w:t>
      </w:r>
      <w:r>
        <w:rPr>
          <w:spacing w:val="-4"/>
          <w:sz w:val="24"/>
        </w:rPr>
        <w:t xml:space="preserve"> </w:t>
      </w:r>
      <w:r>
        <w:rPr>
          <w:sz w:val="24"/>
        </w:rPr>
        <w:t>между</w:t>
      </w:r>
      <w:r>
        <w:rPr>
          <w:spacing w:val="-10"/>
          <w:sz w:val="24"/>
        </w:rPr>
        <w:t xml:space="preserve"> </w:t>
      </w:r>
      <w:r>
        <w:rPr>
          <w:sz w:val="24"/>
        </w:rPr>
        <w:t>закаливающими</w:t>
      </w:r>
      <w:r>
        <w:rPr>
          <w:spacing w:val="-4"/>
          <w:sz w:val="24"/>
        </w:rPr>
        <w:t xml:space="preserve"> </w:t>
      </w:r>
      <w:r>
        <w:rPr>
          <w:sz w:val="24"/>
        </w:rPr>
        <w:t>процедурами</w:t>
      </w:r>
      <w:r>
        <w:rPr>
          <w:spacing w:val="1"/>
          <w:sz w:val="24"/>
        </w:rPr>
        <w:t xml:space="preserve"> </w:t>
      </w:r>
      <w:r>
        <w:rPr>
          <w:sz w:val="24"/>
        </w:rPr>
        <w:t>и</w:t>
      </w:r>
      <w:r>
        <w:rPr>
          <w:spacing w:val="1"/>
          <w:sz w:val="24"/>
        </w:rPr>
        <w:t xml:space="preserve"> </w:t>
      </w:r>
      <w:r>
        <w:rPr>
          <w:sz w:val="24"/>
        </w:rPr>
        <w:t>укреплением</w:t>
      </w:r>
      <w:r>
        <w:rPr>
          <w:spacing w:val="1"/>
          <w:sz w:val="24"/>
        </w:rPr>
        <w:t xml:space="preserve"> </w:t>
      </w:r>
      <w:r>
        <w:rPr>
          <w:spacing w:val="-2"/>
          <w:sz w:val="24"/>
        </w:rPr>
        <w:t>здоровья;</w:t>
      </w:r>
    </w:p>
    <w:p w:rsidR="0070453D" w:rsidRDefault="001F144E" w:rsidP="00D71A57">
      <w:pPr>
        <w:pStyle w:val="a5"/>
        <w:numPr>
          <w:ilvl w:val="0"/>
          <w:numId w:val="20"/>
        </w:numPr>
        <w:tabs>
          <w:tab w:val="left" w:pos="1287"/>
        </w:tabs>
        <w:spacing w:before="76" w:line="237" w:lineRule="auto"/>
        <w:ind w:left="720" w:right="164" w:firstLine="0"/>
        <w:jc w:val="both"/>
        <w:rPr>
          <w:sz w:val="24"/>
        </w:rPr>
      </w:pPr>
      <w:r>
        <w:rPr>
          <w:sz w:val="24"/>
        </w:rPr>
        <w:t>выявлять отличительные признаки упражнений на развитие разных физических качеств, приводить примеры и демонстрировать их выполнение;</w:t>
      </w:r>
    </w:p>
    <w:p w:rsidR="0070453D" w:rsidRDefault="001F144E" w:rsidP="00D71A57">
      <w:pPr>
        <w:pStyle w:val="a5"/>
        <w:numPr>
          <w:ilvl w:val="0"/>
          <w:numId w:val="20"/>
        </w:numPr>
        <w:tabs>
          <w:tab w:val="left" w:pos="1287"/>
        </w:tabs>
        <w:spacing w:before="3"/>
        <w:ind w:left="720" w:right="158" w:firstLine="0"/>
        <w:jc w:val="both"/>
        <w:rPr>
          <w:sz w:val="24"/>
        </w:rPr>
      </w:pPr>
      <w:r>
        <w:rPr>
          <w:sz w:val="24"/>
        </w:rPr>
        <w:lastRenderedPageBreak/>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0453D" w:rsidRDefault="001F144E" w:rsidP="00D71A57">
      <w:pPr>
        <w:pStyle w:val="a5"/>
        <w:numPr>
          <w:ilvl w:val="0"/>
          <w:numId w:val="20"/>
        </w:numPr>
        <w:tabs>
          <w:tab w:val="left" w:pos="1287"/>
        </w:tabs>
        <w:spacing w:line="242" w:lineRule="auto"/>
        <w:ind w:left="720" w:right="163" w:firstLine="0"/>
        <w:jc w:val="both"/>
        <w:rPr>
          <w:sz w:val="24"/>
        </w:rPr>
      </w:pPr>
      <w:r>
        <w:rPr>
          <w:sz w:val="24"/>
        </w:rPr>
        <w:t>вести наблюдения за изменениями показателей физического развития и физических качеств, проводить процедуры их измерения;</w:t>
      </w:r>
    </w:p>
    <w:p w:rsidR="0070453D" w:rsidRDefault="001F144E" w:rsidP="00D71A57">
      <w:pPr>
        <w:spacing w:line="271" w:lineRule="exact"/>
        <w:ind w:left="720"/>
        <w:jc w:val="both"/>
        <w:rPr>
          <w:i/>
          <w:sz w:val="24"/>
        </w:rPr>
      </w:pPr>
      <w:r>
        <w:rPr>
          <w:i/>
          <w:sz w:val="24"/>
        </w:rPr>
        <w:t>коммуникативные</w:t>
      </w:r>
      <w:r>
        <w:rPr>
          <w:i/>
          <w:spacing w:val="-6"/>
          <w:sz w:val="24"/>
        </w:rPr>
        <w:t xml:space="preserve"> </w:t>
      </w:r>
      <w:r>
        <w:rPr>
          <w:i/>
          <w:spacing w:val="-4"/>
          <w:sz w:val="24"/>
        </w:rPr>
        <w:t>УУД:</w:t>
      </w:r>
    </w:p>
    <w:p w:rsidR="0070453D" w:rsidRDefault="001F144E" w:rsidP="00D71A57">
      <w:pPr>
        <w:pStyle w:val="a5"/>
        <w:numPr>
          <w:ilvl w:val="0"/>
          <w:numId w:val="20"/>
        </w:numPr>
        <w:tabs>
          <w:tab w:val="left" w:pos="1287"/>
        </w:tabs>
        <w:spacing w:before="3" w:line="237" w:lineRule="auto"/>
        <w:ind w:left="720" w:right="160" w:firstLine="0"/>
        <w:jc w:val="both"/>
        <w:rPr>
          <w:sz w:val="24"/>
        </w:rPr>
      </w:pPr>
      <w:r>
        <w:rPr>
          <w:sz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70453D" w:rsidRDefault="001F144E" w:rsidP="00D71A57">
      <w:pPr>
        <w:pStyle w:val="a5"/>
        <w:numPr>
          <w:ilvl w:val="0"/>
          <w:numId w:val="20"/>
        </w:numPr>
        <w:tabs>
          <w:tab w:val="left" w:pos="1287"/>
        </w:tabs>
        <w:spacing w:before="5" w:line="237" w:lineRule="auto"/>
        <w:ind w:left="720" w:right="168" w:firstLine="0"/>
        <w:jc w:val="both"/>
        <w:rPr>
          <w:sz w:val="24"/>
        </w:rPr>
      </w:pPr>
      <w:r>
        <w:rPr>
          <w:sz w:val="24"/>
        </w:rPr>
        <w:t>исполнять</w:t>
      </w:r>
      <w:r>
        <w:rPr>
          <w:spacing w:val="-2"/>
          <w:sz w:val="24"/>
        </w:rPr>
        <w:t xml:space="preserve"> </w:t>
      </w:r>
      <w:r>
        <w:rPr>
          <w:sz w:val="24"/>
        </w:rPr>
        <w:t>роль</w:t>
      </w:r>
      <w:r>
        <w:rPr>
          <w:spacing w:val="-7"/>
          <w:sz w:val="24"/>
        </w:rPr>
        <w:t xml:space="preserve"> </w:t>
      </w:r>
      <w:r>
        <w:rPr>
          <w:sz w:val="24"/>
        </w:rPr>
        <w:t>капитана</w:t>
      </w:r>
      <w:r>
        <w:rPr>
          <w:spacing w:val="-4"/>
          <w:sz w:val="24"/>
        </w:rPr>
        <w:t xml:space="preserve"> </w:t>
      </w:r>
      <w:r>
        <w:rPr>
          <w:sz w:val="24"/>
        </w:rPr>
        <w:t>и</w:t>
      </w:r>
      <w:r>
        <w:rPr>
          <w:spacing w:val="-2"/>
          <w:sz w:val="24"/>
        </w:rPr>
        <w:t xml:space="preserve"> </w:t>
      </w:r>
      <w:r>
        <w:rPr>
          <w:sz w:val="24"/>
        </w:rPr>
        <w:t>судьи</w:t>
      </w:r>
      <w:r>
        <w:rPr>
          <w:spacing w:val="-2"/>
          <w:sz w:val="24"/>
        </w:rPr>
        <w:t xml:space="preserve"> </w:t>
      </w:r>
      <w:r>
        <w:rPr>
          <w:sz w:val="24"/>
        </w:rPr>
        <w:t>в</w:t>
      </w:r>
      <w:r>
        <w:rPr>
          <w:spacing w:val="-2"/>
          <w:sz w:val="24"/>
        </w:rPr>
        <w:t xml:space="preserve"> </w:t>
      </w:r>
      <w:r>
        <w:rPr>
          <w:sz w:val="24"/>
        </w:rPr>
        <w:t>подвижных</w:t>
      </w:r>
      <w:r>
        <w:rPr>
          <w:spacing w:val="-8"/>
          <w:sz w:val="24"/>
        </w:rPr>
        <w:t xml:space="preserve"> </w:t>
      </w:r>
      <w:r>
        <w:rPr>
          <w:sz w:val="24"/>
        </w:rPr>
        <w:t>играх,</w:t>
      </w:r>
      <w:r>
        <w:rPr>
          <w:spacing w:val="-1"/>
          <w:sz w:val="24"/>
        </w:rPr>
        <w:t xml:space="preserve"> </w:t>
      </w:r>
      <w:r>
        <w:rPr>
          <w:sz w:val="24"/>
        </w:rPr>
        <w:t>аргументированно</w:t>
      </w:r>
      <w:r>
        <w:rPr>
          <w:spacing w:val="-3"/>
          <w:sz w:val="24"/>
        </w:rPr>
        <w:t xml:space="preserve"> </w:t>
      </w:r>
      <w:r>
        <w:rPr>
          <w:sz w:val="24"/>
        </w:rPr>
        <w:t>высказывать</w:t>
      </w:r>
      <w:r>
        <w:rPr>
          <w:spacing w:val="-2"/>
          <w:sz w:val="24"/>
        </w:rPr>
        <w:t xml:space="preserve"> </w:t>
      </w:r>
      <w:r>
        <w:rPr>
          <w:sz w:val="24"/>
        </w:rPr>
        <w:t>суждения о своих действиях и принятых решениях;</w:t>
      </w:r>
    </w:p>
    <w:p w:rsidR="0070453D" w:rsidRDefault="001F144E" w:rsidP="00D71A57">
      <w:pPr>
        <w:pStyle w:val="a5"/>
        <w:numPr>
          <w:ilvl w:val="0"/>
          <w:numId w:val="20"/>
        </w:numPr>
        <w:tabs>
          <w:tab w:val="left" w:pos="1287"/>
        </w:tabs>
        <w:spacing w:before="4"/>
        <w:ind w:left="720" w:right="161" w:firstLine="0"/>
        <w:jc w:val="both"/>
        <w:rPr>
          <w:sz w:val="24"/>
        </w:rPr>
      </w:pPr>
      <w:r>
        <w:rPr>
          <w:sz w:val="24"/>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70453D" w:rsidRDefault="001F144E" w:rsidP="00D71A57">
      <w:pPr>
        <w:spacing w:line="274" w:lineRule="exact"/>
        <w:ind w:left="720"/>
        <w:jc w:val="both"/>
        <w:rPr>
          <w:i/>
          <w:sz w:val="24"/>
        </w:rPr>
      </w:pPr>
      <w:r>
        <w:rPr>
          <w:i/>
          <w:sz w:val="24"/>
        </w:rPr>
        <w:t>регулятивные</w:t>
      </w:r>
      <w:r>
        <w:rPr>
          <w:i/>
          <w:spacing w:val="-5"/>
          <w:sz w:val="24"/>
        </w:rPr>
        <w:t xml:space="preserve"> </w:t>
      </w:r>
      <w:r>
        <w:rPr>
          <w:i/>
          <w:spacing w:val="-4"/>
          <w:sz w:val="24"/>
        </w:rPr>
        <w:t>УУД:</w:t>
      </w:r>
    </w:p>
    <w:p w:rsidR="0070453D" w:rsidRDefault="001F144E" w:rsidP="00D71A57">
      <w:pPr>
        <w:pStyle w:val="a5"/>
        <w:numPr>
          <w:ilvl w:val="0"/>
          <w:numId w:val="20"/>
        </w:numPr>
        <w:tabs>
          <w:tab w:val="left" w:pos="1287"/>
        </w:tabs>
        <w:spacing w:before="2"/>
        <w:ind w:left="720" w:right="160" w:firstLine="0"/>
        <w:jc w:val="both"/>
        <w:rPr>
          <w:sz w:val="24"/>
        </w:rPr>
      </w:pPr>
      <w:r>
        <w:rPr>
          <w:sz w:val="24"/>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70453D" w:rsidRDefault="001F144E" w:rsidP="00D71A57">
      <w:pPr>
        <w:pStyle w:val="a5"/>
        <w:numPr>
          <w:ilvl w:val="0"/>
          <w:numId w:val="20"/>
        </w:numPr>
        <w:tabs>
          <w:tab w:val="left" w:pos="1287"/>
        </w:tabs>
        <w:spacing w:line="242" w:lineRule="auto"/>
        <w:ind w:left="720" w:right="166" w:firstLine="0"/>
        <w:jc w:val="both"/>
        <w:rPr>
          <w:sz w:val="24"/>
        </w:rPr>
      </w:pPr>
      <w:r>
        <w:rPr>
          <w:sz w:val="24"/>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70453D" w:rsidRDefault="001F144E" w:rsidP="00D71A57">
      <w:pPr>
        <w:pStyle w:val="a5"/>
        <w:numPr>
          <w:ilvl w:val="0"/>
          <w:numId w:val="20"/>
        </w:numPr>
        <w:tabs>
          <w:tab w:val="left" w:pos="1287"/>
        </w:tabs>
        <w:spacing w:line="242" w:lineRule="auto"/>
        <w:ind w:left="720" w:right="168" w:firstLine="0"/>
        <w:jc w:val="both"/>
        <w:rPr>
          <w:sz w:val="24"/>
        </w:rPr>
      </w:pPr>
      <w:r>
        <w:rPr>
          <w:sz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0453D" w:rsidRDefault="001F144E" w:rsidP="00D71A57">
      <w:pPr>
        <w:pStyle w:val="a5"/>
        <w:numPr>
          <w:ilvl w:val="0"/>
          <w:numId w:val="20"/>
        </w:numPr>
        <w:tabs>
          <w:tab w:val="left" w:pos="1287"/>
        </w:tabs>
        <w:spacing w:line="242" w:lineRule="auto"/>
        <w:ind w:left="720" w:right="162" w:firstLine="0"/>
        <w:jc w:val="both"/>
        <w:rPr>
          <w:sz w:val="24"/>
        </w:rPr>
      </w:pPr>
      <w:r>
        <w:rPr>
          <w:sz w:val="24"/>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70453D" w:rsidRDefault="001F144E" w:rsidP="00D71A57">
      <w:pPr>
        <w:spacing w:line="275" w:lineRule="exact"/>
        <w:ind w:left="720"/>
        <w:jc w:val="both"/>
        <w:rPr>
          <w:sz w:val="24"/>
        </w:rPr>
      </w:pPr>
      <w:r>
        <w:rPr>
          <w:sz w:val="24"/>
        </w:rPr>
        <w:t>По</w:t>
      </w:r>
      <w:r>
        <w:rPr>
          <w:spacing w:val="-5"/>
          <w:sz w:val="24"/>
        </w:rPr>
        <w:t xml:space="preserve"> </w:t>
      </w:r>
      <w:r>
        <w:rPr>
          <w:sz w:val="24"/>
        </w:rPr>
        <w:t>окончании</w:t>
      </w:r>
      <w:r>
        <w:rPr>
          <w:spacing w:val="-4"/>
          <w:sz w:val="24"/>
        </w:rPr>
        <w:t xml:space="preserve"> </w:t>
      </w:r>
      <w:r>
        <w:rPr>
          <w:b/>
          <w:sz w:val="24"/>
        </w:rPr>
        <w:t>третьего</w:t>
      </w:r>
      <w:r>
        <w:rPr>
          <w:b/>
          <w:spacing w:val="-6"/>
          <w:sz w:val="24"/>
        </w:rPr>
        <w:t xml:space="preserve"> </w:t>
      </w:r>
      <w:r>
        <w:rPr>
          <w:b/>
          <w:sz w:val="24"/>
        </w:rPr>
        <w:t>года</w:t>
      </w:r>
      <w:r>
        <w:rPr>
          <w:b/>
          <w:spacing w:val="-2"/>
          <w:sz w:val="24"/>
        </w:rPr>
        <w:t xml:space="preserve"> </w:t>
      </w:r>
      <w:r>
        <w:rPr>
          <w:b/>
          <w:sz w:val="24"/>
        </w:rPr>
        <w:t>обучения</w:t>
      </w:r>
      <w:r>
        <w:rPr>
          <w:b/>
          <w:spacing w:val="1"/>
          <w:sz w:val="24"/>
        </w:rPr>
        <w:t xml:space="preserve"> </w:t>
      </w:r>
      <w:r>
        <w:rPr>
          <w:sz w:val="24"/>
        </w:rPr>
        <w:t>учащиеся</w:t>
      </w:r>
      <w:r>
        <w:rPr>
          <w:spacing w:val="-1"/>
          <w:sz w:val="24"/>
        </w:rPr>
        <w:t xml:space="preserve"> </w:t>
      </w:r>
      <w:r>
        <w:rPr>
          <w:spacing w:val="-2"/>
          <w:sz w:val="24"/>
        </w:rPr>
        <w:t>научатся:</w:t>
      </w:r>
    </w:p>
    <w:p w:rsidR="0070453D" w:rsidRDefault="001F144E" w:rsidP="00D71A57">
      <w:pPr>
        <w:spacing w:line="274" w:lineRule="exact"/>
        <w:ind w:left="720"/>
        <w:jc w:val="both"/>
        <w:rPr>
          <w:i/>
          <w:sz w:val="24"/>
        </w:rPr>
      </w:pPr>
      <w:r>
        <w:rPr>
          <w:i/>
          <w:sz w:val="24"/>
        </w:rPr>
        <w:t>познавательные</w:t>
      </w:r>
      <w:r>
        <w:rPr>
          <w:i/>
          <w:spacing w:val="-4"/>
          <w:sz w:val="24"/>
        </w:rPr>
        <w:t xml:space="preserve"> УУД:</w:t>
      </w:r>
    </w:p>
    <w:p w:rsidR="0070453D" w:rsidRDefault="001F144E" w:rsidP="00D71A57">
      <w:pPr>
        <w:pStyle w:val="a5"/>
        <w:numPr>
          <w:ilvl w:val="0"/>
          <w:numId w:val="20"/>
        </w:numPr>
        <w:tabs>
          <w:tab w:val="left" w:pos="1287"/>
        </w:tabs>
        <w:spacing w:line="242" w:lineRule="auto"/>
        <w:ind w:left="720" w:right="164" w:firstLine="0"/>
        <w:jc w:val="both"/>
        <w:rPr>
          <w:sz w:val="24"/>
        </w:rPr>
      </w:pPr>
      <w:r>
        <w:rPr>
          <w:sz w:val="24"/>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70453D" w:rsidRDefault="001F144E" w:rsidP="00D71A57">
      <w:pPr>
        <w:pStyle w:val="a5"/>
        <w:numPr>
          <w:ilvl w:val="0"/>
          <w:numId w:val="20"/>
        </w:numPr>
        <w:tabs>
          <w:tab w:val="left" w:pos="1287"/>
        </w:tabs>
        <w:spacing w:line="242" w:lineRule="auto"/>
        <w:ind w:left="720" w:right="166" w:firstLine="0"/>
        <w:jc w:val="both"/>
        <w:rPr>
          <w:sz w:val="24"/>
        </w:rPr>
      </w:pPr>
      <w:r>
        <w:rPr>
          <w:sz w:val="24"/>
        </w:rPr>
        <w:t>объяснять понятие «дозировка нагрузки», правильно применять способы её регулирования на занятиях физической культурой;</w:t>
      </w:r>
    </w:p>
    <w:p w:rsidR="0070453D" w:rsidRDefault="001F144E" w:rsidP="00D71A57">
      <w:pPr>
        <w:pStyle w:val="a5"/>
        <w:numPr>
          <w:ilvl w:val="0"/>
          <w:numId w:val="20"/>
        </w:numPr>
        <w:tabs>
          <w:tab w:val="left" w:pos="1287"/>
        </w:tabs>
        <w:spacing w:line="242" w:lineRule="auto"/>
        <w:ind w:left="720" w:right="157" w:firstLine="0"/>
        <w:jc w:val="both"/>
        <w:rPr>
          <w:sz w:val="24"/>
        </w:rPr>
      </w:pPr>
      <w:r>
        <w:rPr>
          <w:sz w:val="24"/>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70453D" w:rsidRDefault="001F144E" w:rsidP="00D71A57">
      <w:pPr>
        <w:pStyle w:val="a5"/>
        <w:numPr>
          <w:ilvl w:val="0"/>
          <w:numId w:val="20"/>
        </w:numPr>
        <w:tabs>
          <w:tab w:val="left" w:pos="1287"/>
        </w:tabs>
        <w:ind w:left="720" w:right="161" w:firstLine="0"/>
        <w:jc w:val="both"/>
        <w:rPr>
          <w:sz w:val="24"/>
        </w:rPr>
      </w:pPr>
      <w:r>
        <w:rPr>
          <w:sz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70453D" w:rsidRDefault="001F144E" w:rsidP="00D71A57">
      <w:pPr>
        <w:pStyle w:val="a5"/>
        <w:numPr>
          <w:ilvl w:val="0"/>
          <w:numId w:val="20"/>
        </w:numPr>
        <w:tabs>
          <w:tab w:val="left" w:pos="1287"/>
        </w:tabs>
        <w:ind w:left="720" w:right="171" w:firstLine="0"/>
        <w:jc w:val="both"/>
        <w:rPr>
          <w:sz w:val="24"/>
        </w:rPr>
      </w:pPr>
      <w:r>
        <w:rPr>
          <w:sz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0453D" w:rsidRDefault="001F144E" w:rsidP="00D71A57">
      <w:pPr>
        <w:spacing w:line="275" w:lineRule="exact"/>
        <w:ind w:left="720"/>
        <w:jc w:val="both"/>
        <w:rPr>
          <w:i/>
          <w:sz w:val="24"/>
        </w:rPr>
      </w:pPr>
      <w:r>
        <w:rPr>
          <w:i/>
          <w:sz w:val="24"/>
        </w:rPr>
        <w:t>коммуникативные</w:t>
      </w:r>
      <w:r>
        <w:rPr>
          <w:i/>
          <w:spacing w:val="-6"/>
          <w:sz w:val="24"/>
        </w:rPr>
        <w:t xml:space="preserve"> </w:t>
      </w:r>
      <w:r>
        <w:rPr>
          <w:i/>
          <w:spacing w:val="-4"/>
          <w:sz w:val="24"/>
        </w:rPr>
        <w:t>УУД:</w:t>
      </w:r>
    </w:p>
    <w:p w:rsidR="0070453D" w:rsidRDefault="001F144E" w:rsidP="00D71A57">
      <w:pPr>
        <w:pStyle w:val="a5"/>
        <w:numPr>
          <w:ilvl w:val="0"/>
          <w:numId w:val="20"/>
        </w:numPr>
        <w:tabs>
          <w:tab w:val="left" w:pos="1286"/>
          <w:tab w:val="left" w:pos="1287"/>
          <w:tab w:val="left" w:pos="3147"/>
          <w:tab w:val="left" w:pos="4581"/>
          <w:tab w:val="left" w:pos="5981"/>
          <w:tab w:val="left" w:pos="6777"/>
          <w:tab w:val="left" w:pos="8115"/>
          <w:tab w:val="left" w:pos="8906"/>
          <w:tab w:val="left" w:pos="10057"/>
          <w:tab w:val="left" w:pos="11084"/>
        </w:tabs>
        <w:spacing w:line="242" w:lineRule="auto"/>
        <w:ind w:left="720" w:right="151" w:firstLine="0"/>
        <w:rPr>
          <w:sz w:val="24"/>
        </w:rPr>
      </w:pPr>
      <w:r>
        <w:rPr>
          <w:spacing w:val="-2"/>
          <w:sz w:val="24"/>
        </w:rPr>
        <w:t>организовывать</w:t>
      </w:r>
      <w:r>
        <w:rPr>
          <w:sz w:val="24"/>
        </w:rPr>
        <w:tab/>
      </w:r>
      <w:r>
        <w:rPr>
          <w:spacing w:val="-2"/>
          <w:sz w:val="24"/>
        </w:rPr>
        <w:t>совместные</w:t>
      </w:r>
      <w:r>
        <w:rPr>
          <w:sz w:val="24"/>
        </w:rPr>
        <w:tab/>
      </w:r>
      <w:r>
        <w:rPr>
          <w:spacing w:val="-2"/>
          <w:sz w:val="24"/>
        </w:rPr>
        <w:t>подвижные</w:t>
      </w:r>
      <w:r>
        <w:rPr>
          <w:sz w:val="24"/>
        </w:rPr>
        <w:tab/>
      </w:r>
      <w:r>
        <w:rPr>
          <w:spacing w:val="-2"/>
          <w:sz w:val="24"/>
        </w:rPr>
        <w:t>игры,</w:t>
      </w:r>
      <w:r>
        <w:rPr>
          <w:sz w:val="24"/>
        </w:rPr>
        <w:tab/>
      </w:r>
      <w:r>
        <w:rPr>
          <w:spacing w:val="-2"/>
          <w:sz w:val="24"/>
        </w:rPr>
        <w:t>принимать</w:t>
      </w:r>
      <w:r>
        <w:rPr>
          <w:sz w:val="24"/>
        </w:rPr>
        <w:tab/>
        <w:t>в них</w:t>
      </w:r>
      <w:r>
        <w:rPr>
          <w:sz w:val="24"/>
        </w:rPr>
        <w:tab/>
      </w:r>
      <w:r>
        <w:rPr>
          <w:spacing w:val="-2"/>
          <w:sz w:val="24"/>
        </w:rPr>
        <w:t>активное</w:t>
      </w:r>
      <w:r>
        <w:rPr>
          <w:sz w:val="24"/>
        </w:rPr>
        <w:tab/>
      </w:r>
      <w:r>
        <w:rPr>
          <w:spacing w:val="-2"/>
          <w:sz w:val="24"/>
        </w:rPr>
        <w:t>участие</w:t>
      </w:r>
      <w:r>
        <w:rPr>
          <w:sz w:val="24"/>
        </w:rPr>
        <w:tab/>
      </w:r>
      <w:r>
        <w:rPr>
          <w:spacing w:val="-10"/>
          <w:sz w:val="24"/>
        </w:rPr>
        <w:t xml:space="preserve">с </w:t>
      </w:r>
      <w:r>
        <w:rPr>
          <w:sz w:val="24"/>
        </w:rPr>
        <w:t>соблюдением правил и норм этического поведения;</w:t>
      </w:r>
    </w:p>
    <w:p w:rsidR="0070453D" w:rsidRDefault="001F144E" w:rsidP="00D71A57">
      <w:pPr>
        <w:pStyle w:val="a5"/>
        <w:numPr>
          <w:ilvl w:val="0"/>
          <w:numId w:val="20"/>
        </w:numPr>
        <w:tabs>
          <w:tab w:val="left" w:pos="1286"/>
          <w:tab w:val="left" w:pos="1287"/>
        </w:tabs>
        <w:spacing w:line="242" w:lineRule="auto"/>
        <w:ind w:left="720" w:right="167" w:firstLine="0"/>
        <w:rPr>
          <w:sz w:val="24"/>
        </w:rPr>
      </w:pPr>
      <w:r>
        <w:rPr>
          <w:sz w:val="24"/>
        </w:rPr>
        <w:t>правильно использовать строевые команды, названия упражнений и способов деятельности во время совместного выполнения учебных заданий;</w:t>
      </w:r>
    </w:p>
    <w:p w:rsidR="0070453D" w:rsidRDefault="001F144E" w:rsidP="00D71A57">
      <w:pPr>
        <w:pStyle w:val="a5"/>
        <w:numPr>
          <w:ilvl w:val="0"/>
          <w:numId w:val="20"/>
        </w:numPr>
        <w:tabs>
          <w:tab w:val="left" w:pos="1286"/>
          <w:tab w:val="left" w:pos="1287"/>
        </w:tabs>
        <w:spacing w:line="242" w:lineRule="auto"/>
        <w:ind w:left="720" w:right="167" w:firstLine="0"/>
        <w:rPr>
          <w:sz w:val="24"/>
        </w:rPr>
      </w:pPr>
      <w:r>
        <w:rPr>
          <w:sz w:val="24"/>
        </w:rPr>
        <w:t>активно</w:t>
      </w:r>
      <w:r>
        <w:rPr>
          <w:spacing w:val="80"/>
          <w:w w:val="150"/>
          <w:sz w:val="24"/>
        </w:rPr>
        <w:t xml:space="preserve"> </w:t>
      </w:r>
      <w:r>
        <w:rPr>
          <w:sz w:val="24"/>
        </w:rPr>
        <w:t>участвовать</w:t>
      </w:r>
      <w:r>
        <w:rPr>
          <w:spacing w:val="80"/>
          <w:sz w:val="24"/>
        </w:rPr>
        <w:t xml:space="preserve"> </w:t>
      </w:r>
      <w:r>
        <w:rPr>
          <w:sz w:val="24"/>
        </w:rPr>
        <w:t>в</w:t>
      </w:r>
      <w:r>
        <w:rPr>
          <w:spacing w:val="80"/>
          <w:sz w:val="24"/>
        </w:rPr>
        <w:t xml:space="preserve"> </w:t>
      </w:r>
      <w:r>
        <w:rPr>
          <w:sz w:val="24"/>
        </w:rPr>
        <w:t>обсуждении</w:t>
      </w:r>
      <w:r>
        <w:rPr>
          <w:spacing w:val="80"/>
          <w:w w:val="150"/>
          <w:sz w:val="24"/>
        </w:rPr>
        <w:t xml:space="preserve"> </w:t>
      </w:r>
      <w:r>
        <w:rPr>
          <w:sz w:val="24"/>
        </w:rPr>
        <w:t>учебных</w:t>
      </w:r>
      <w:r>
        <w:rPr>
          <w:spacing w:val="80"/>
          <w:sz w:val="24"/>
        </w:rPr>
        <w:t xml:space="preserve"> </w:t>
      </w:r>
      <w:r>
        <w:rPr>
          <w:sz w:val="24"/>
        </w:rPr>
        <w:t>заданий,</w:t>
      </w:r>
      <w:r>
        <w:rPr>
          <w:spacing w:val="80"/>
          <w:w w:val="150"/>
          <w:sz w:val="24"/>
        </w:rPr>
        <w:t xml:space="preserve"> </w:t>
      </w:r>
      <w:r>
        <w:rPr>
          <w:sz w:val="24"/>
        </w:rPr>
        <w:t>анализе</w:t>
      </w:r>
      <w:r>
        <w:rPr>
          <w:spacing w:val="80"/>
          <w:w w:val="150"/>
          <w:sz w:val="24"/>
        </w:rPr>
        <w:t xml:space="preserve"> </w:t>
      </w:r>
      <w:r>
        <w:rPr>
          <w:sz w:val="24"/>
        </w:rPr>
        <w:t>выполнения</w:t>
      </w:r>
      <w:r>
        <w:rPr>
          <w:spacing w:val="80"/>
          <w:w w:val="150"/>
          <w:sz w:val="24"/>
        </w:rPr>
        <w:t xml:space="preserve"> </w:t>
      </w:r>
      <w:r>
        <w:rPr>
          <w:sz w:val="24"/>
        </w:rPr>
        <w:t>физических упражнений и технических действий из осваиваемых видов спорта;</w:t>
      </w:r>
    </w:p>
    <w:p w:rsidR="0070453D" w:rsidRDefault="001F144E" w:rsidP="00D71A57">
      <w:pPr>
        <w:pStyle w:val="a5"/>
        <w:numPr>
          <w:ilvl w:val="0"/>
          <w:numId w:val="20"/>
        </w:numPr>
        <w:tabs>
          <w:tab w:val="left" w:pos="1286"/>
          <w:tab w:val="left" w:pos="1287"/>
        </w:tabs>
        <w:spacing w:line="242" w:lineRule="auto"/>
        <w:ind w:left="720" w:right="163" w:firstLine="0"/>
        <w:rPr>
          <w:sz w:val="24"/>
        </w:rPr>
      </w:pPr>
      <w:r>
        <w:rPr>
          <w:sz w:val="24"/>
        </w:rPr>
        <w:t>делать</w:t>
      </w:r>
      <w:r>
        <w:rPr>
          <w:spacing w:val="40"/>
          <w:sz w:val="24"/>
        </w:rPr>
        <w:t xml:space="preserve"> </w:t>
      </w:r>
      <w:r>
        <w:rPr>
          <w:sz w:val="24"/>
        </w:rPr>
        <w:t>небольшие</w:t>
      </w:r>
      <w:r>
        <w:rPr>
          <w:spacing w:val="40"/>
          <w:sz w:val="24"/>
        </w:rPr>
        <w:t xml:space="preserve"> </w:t>
      </w:r>
      <w:r>
        <w:rPr>
          <w:sz w:val="24"/>
        </w:rPr>
        <w:t>сообщения</w:t>
      </w:r>
      <w:r>
        <w:rPr>
          <w:spacing w:val="40"/>
          <w:sz w:val="24"/>
        </w:rPr>
        <w:t xml:space="preserve"> </w:t>
      </w:r>
      <w:r>
        <w:rPr>
          <w:sz w:val="24"/>
        </w:rPr>
        <w:t>по</w:t>
      </w:r>
      <w:r>
        <w:rPr>
          <w:spacing w:val="40"/>
          <w:sz w:val="24"/>
        </w:rPr>
        <w:t xml:space="preserve"> </w:t>
      </w:r>
      <w:r>
        <w:rPr>
          <w:sz w:val="24"/>
        </w:rPr>
        <w:t>результатам</w:t>
      </w:r>
      <w:r>
        <w:rPr>
          <w:spacing w:val="40"/>
          <w:sz w:val="24"/>
        </w:rPr>
        <w:t xml:space="preserve"> </w:t>
      </w:r>
      <w:r>
        <w:rPr>
          <w:sz w:val="24"/>
        </w:rPr>
        <w:t>выполнения</w:t>
      </w:r>
      <w:r>
        <w:rPr>
          <w:spacing w:val="40"/>
          <w:sz w:val="24"/>
        </w:rPr>
        <w:t xml:space="preserve"> </w:t>
      </w:r>
      <w:r>
        <w:rPr>
          <w:sz w:val="24"/>
        </w:rPr>
        <w:t>учебных</w:t>
      </w:r>
      <w:r>
        <w:rPr>
          <w:spacing w:val="40"/>
          <w:sz w:val="24"/>
        </w:rPr>
        <w:t xml:space="preserve"> </w:t>
      </w:r>
      <w:r>
        <w:rPr>
          <w:sz w:val="24"/>
        </w:rPr>
        <w:t>заданий,</w:t>
      </w:r>
      <w:r>
        <w:rPr>
          <w:spacing w:val="40"/>
          <w:sz w:val="24"/>
        </w:rPr>
        <w:t xml:space="preserve"> </w:t>
      </w:r>
      <w:r>
        <w:rPr>
          <w:sz w:val="24"/>
        </w:rPr>
        <w:t>организации</w:t>
      </w:r>
      <w:r>
        <w:rPr>
          <w:spacing w:val="40"/>
          <w:sz w:val="24"/>
        </w:rPr>
        <w:t xml:space="preserve"> </w:t>
      </w:r>
      <w:r>
        <w:rPr>
          <w:sz w:val="24"/>
        </w:rPr>
        <w:t>и проведения самостоятельных занятий физической культурой;</w:t>
      </w:r>
    </w:p>
    <w:p w:rsidR="0070453D" w:rsidRDefault="001F144E" w:rsidP="00D71A57">
      <w:pPr>
        <w:spacing w:line="271" w:lineRule="exact"/>
        <w:ind w:left="720"/>
        <w:rPr>
          <w:i/>
          <w:sz w:val="24"/>
        </w:rPr>
      </w:pPr>
      <w:r>
        <w:rPr>
          <w:i/>
          <w:sz w:val="24"/>
        </w:rPr>
        <w:t>регулятивные</w:t>
      </w:r>
      <w:r>
        <w:rPr>
          <w:i/>
          <w:spacing w:val="-5"/>
          <w:sz w:val="24"/>
        </w:rPr>
        <w:t xml:space="preserve"> </w:t>
      </w:r>
      <w:r>
        <w:rPr>
          <w:i/>
          <w:spacing w:val="-4"/>
          <w:sz w:val="24"/>
        </w:rPr>
        <w:t>УУД:</w:t>
      </w:r>
    </w:p>
    <w:p w:rsidR="0070453D" w:rsidRDefault="001F144E" w:rsidP="00D71A57">
      <w:pPr>
        <w:pStyle w:val="a5"/>
        <w:numPr>
          <w:ilvl w:val="0"/>
          <w:numId w:val="20"/>
        </w:numPr>
        <w:tabs>
          <w:tab w:val="left" w:pos="1286"/>
          <w:tab w:val="left" w:pos="1287"/>
        </w:tabs>
        <w:ind w:left="720" w:right="166" w:firstLine="0"/>
        <w:rPr>
          <w:sz w:val="24"/>
        </w:rPr>
      </w:pPr>
      <w:r>
        <w:rPr>
          <w:sz w:val="24"/>
        </w:rPr>
        <w:t>контролировать</w:t>
      </w:r>
      <w:r>
        <w:rPr>
          <w:spacing w:val="-1"/>
          <w:sz w:val="24"/>
        </w:rPr>
        <w:t xml:space="preserve"> </w:t>
      </w:r>
      <w:r>
        <w:rPr>
          <w:sz w:val="24"/>
        </w:rPr>
        <w:t>выполнение</w:t>
      </w:r>
      <w:r>
        <w:rPr>
          <w:spacing w:val="-3"/>
          <w:sz w:val="24"/>
        </w:rPr>
        <w:t xml:space="preserve"> </w:t>
      </w:r>
      <w:r>
        <w:rPr>
          <w:sz w:val="24"/>
        </w:rPr>
        <w:t>физических</w:t>
      </w:r>
      <w:r>
        <w:rPr>
          <w:spacing w:val="-2"/>
          <w:sz w:val="24"/>
        </w:rPr>
        <w:t xml:space="preserve"> </w:t>
      </w:r>
      <w:r>
        <w:rPr>
          <w:sz w:val="24"/>
        </w:rPr>
        <w:t>упражнений, корректировать</w:t>
      </w:r>
      <w:r>
        <w:rPr>
          <w:spacing w:val="-2"/>
          <w:sz w:val="24"/>
        </w:rPr>
        <w:t xml:space="preserve"> </w:t>
      </w:r>
      <w:r>
        <w:rPr>
          <w:sz w:val="24"/>
        </w:rPr>
        <w:t>их</w:t>
      </w:r>
      <w:r>
        <w:rPr>
          <w:spacing w:val="-7"/>
          <w:sz w:val="24"/>
        </w:rPr>
        <w:t xml:space="preserve"> </w:t>
      </w:r>
      <w:r>
        <w:rPr>
          <w:sz w:val="24"/>
        </w:rPr>
        <w:t>на</w:t>
      </w:r>
      <w:r>
        <w:rPr>
          <w:spacing w:val="-3"/>
          <w:sz w:val="24"/>
        </w:rPr>
        <w:t xml:space="preserve"> </w:t>
      </w:r>
      <w:r>
        <w:rPr>
          <w:sz w:val="24"/>
        </w:rPr>
        <w:t>основе</w:t>
      </w:r>
      <w:r>
        <w:rPr>
          <w:spacing w:val="-3"/>
          <w:sz w:val="24"/>
        </w:rPr>
        <w:t xml:space="preserve"> </w:t>
      </w:r>
      <w:r>
        <w:rPr>
          <w:sz w:val="24"/>
        </w:rPr>
        <w:t>сравнения</w:t>
      </w:r>
      <w:r>
        <w:rPr>
          <w:spacing w:val="-7"/>
          <w:sz w:val="24"/>
        </w:rPr>
        <w:t xml:space="preserve"> </w:t>
      </w:r>
      <w:r>
        <w:rPr>
          <w:sz w:val="24"/>
        </w:rPr>
        <w:t>с заданными образцами;</w:t>
      </w:r>
    </w:p>
    <w:p w:rsidR="0070453D" w:rsidRDefault="001F144E" w:rsidP="00D71A57">
      <w:pPr>
        <w:pStyle w:val="a5"/>
        <w:numPr>
          <w:ilvl w:val="0"/>
          <w:numId w:val="20"/>
        </w:numPr>
        <w:tabs>
          <w:tab w:val="left" w:pos="1286"/>
          <w:tab w:val="left" w:pos="1287"/>
          <w:tab w:val="left" w:pos="3492"/>
          <w:tab w:val="left" w:pos="3977"/>
          <w:tab w:val="left" w:pos="5646"/>
          <w:tab w:val="left" w:pos="6011"/>
          <w:tab w:val="left" w:pos="7191"/>
          <w:tab w:val="left" w:pos="8289"/>
          <w:tab w:val="left" w:pos="8668"/>
          <w:tab w:val="left" w:pos="9752"/>
        </w:tabs>
        <w:spacing w:line="237" w:lineRule="auto"/>
        <w:ind w:left="720" w:right="167" w:firstLine="0"/>
        <w:rPr>
          <w:sz w:val="24"/>
        </w:rPr>
      </w:pPr>
      <w:r>
        <w:rPr>
          <w:spacing w:val="-2"/>
          <w:sz w:val="24"/>
        </w:rPr>
        <w:t>взаимодействовать</w:t>
      </w:r>
      <w:r>
        <w:rPr>
          <w:sz w:val="24"/>
        </w:rPr>
        <w:tab/>
      </w:r>
      <w:r>
        <w:rPr>
          <w:spacing w:val="-6"/>
          <w:sz w:val="24"/>
        </w:rPr>
        <w:t>со</w:t>
      </w:r>
      <w:r>
        <w:rPr>
          <w:sz w:val="24"/>
        </w:rPr>
        <w:tab/>
      </w:r>
      <w:r>
        <w:rPr>
          <w:spacing w:val="-2"/>
          <w:sz w:val="24"/>
        </w:rPr>
        <w:t>сверстниками</w:t>
      </w:r>
      <w:r>
        <w:rPr>
          <w:sz w:val="24"/>
        </w:rPr>
        <w:tab/>
      </w:r>
      <w:r>
        <w:rPr>
          <w:spacing w:val="-10"/>
          <w:sz w:val="24"/>
        </w:rPr>
        <w:t>в</w:t>
      </w:r>
      <w:r>
        <w:rPr>
          <w:sz w:val="24"/>
        </w:rPr>
        <w:tab/>
      </w:r>
      <w:r>
        <w:rPr>
          <w:spacing w:val="-2"/>
          <w:sz w:val="24"/>
        </w:rPr>
        <w:t>процессе</w:t>
      </w:r>
      <w:r>
        <w:rPr>
          <w:sz w:val="24"/>
        </w:rPr>
        <w:tab/>
      </w:r>
      <w:r>
        <w:rPr>
          <w:spacing w:val="-2"/>
          <w:sz w:val="24"/>
        </w:rPr>
        <w:t>учебной</w:t>
      </w:r>
      <w:r>
        <w:rPr>
          <w:sz w:val="24"/>
        </w:rPr>
        <w:tab/>
      </w:r>
      <w:r>
        <w:rPr>
          <w:spacing w:val="-10"/>
          <w:sz w:val="24"/>
        </w:rPr>
        <w:t>и</w:t>
      </w:r>
      <w:r>
        <w:rPr>
          <w:sz w:val="24"/>
        </w:rPr>
        <w:tab/>
      </w:r>
      <w:r>
        <w:rPr>
          <w:spacing w:val="-2"/>
          <w:sz w:val="24"/>
        </w:rPr>
        <w:t>игровой</w:t>
      </w:r>
      <w:r>
        <w:rPr>
          <w:sz w:val="24"/>
        </w:rPr>
        <w:tab/>
      </w:r>
      <w:r>
        <w:rPr>
          <w:spacing w:val="-2"/>
          <w:sz w:val="24"/>
        </w:rPr>
        <w:t xml:space="preserve">деятельности, </w:t>
      </w:r>
      <w:r>
        <w:rPr>
          <w:sz w:val="24"/>
        </w:rPr>
        <w:t>контролировать соответствие выполнения игровых действий правилам подвижных игр;</w:t>
      </w:r>
    </w:p>
    <w:p w:rsidR="0070453D" w:rsidRDefault="001F144E" w:rsidP="00D71A57">
      <w:pPr>
        <w:pStyle w:val="a5"/>
        <w:numPr>
          <w:ilvl w:val="0"/>
          <w:numId w:val="20"/>
        </w:numPr>
        <w:tabs>
          <w:tab w:val="left" w:pos="1286"/>
          <w:tab w:val="left" w:pos="1287"/>
        </w:tabs>
        <w:spacing w:line="237" w:lineRule="auto"/>
        <w:ind w:left="720" w:right="164" w:firstLine="0"/>
        <w:rPr>
          <w:sz w:val="24"/>
        </w:rPr>
      </w:pPr>
      <w:r>
        <w:rPr>
          <w:sz w:val="24"/>
        </w:rPr>
        <w:t>оценивать</w:t>
      </w:r>
      <w:r>
        <w:rPr>
          <w:spacing w:val="40"/>
          <w:sz w:val="24"/>
        </w:rPr>
        <w:t xml:space="preserve"> </w:t>
      </w:r>
      <w:r>
        <w:rPr>
          <w:sz w:val="24"/>
        </w:rPr>
        <w:t>сложность</w:t>
      </w:r>
      <w:r>
        <w:rPr>
          <w:spacing w:val="40"/>
          <w:sz w:val="24"/>
        </w:rPr>
        <w:t xml:space="preserve"> </w:t>
      </w:r>
      <w:r>
        <w:rPr>
          <w:sz w:val="24"/>
        </w:rPr>
        <w:t>возникающих</w:t>
      </w:r>
      <w:r>
        <w:rPr>
          <w:spacing w:val="40"/>
          <w:sz w:val="24"/>
        </w:rPr>
        <w:t xml:space="preserve"> </w:t>
      </w:r>
      <w:r>
        <w:rPr>
          <w:sz w:val="24"/>
        </w:rPr>
        <w:t>игровых</w:t>
      </w:r>
      <w:r>
        <w:rPr>
          <w:spacing w:val="40"/>
          <w:sz w:val="24"/>
        </w:rPr>
        <w:t xml:space="preserve"> </w:t>
      </w:r>
      <w:r>
        <w:rPr>
          <w:sz w:val="24"/>
        </w:rPr>
        <w:t>задач,</w:t>
      </w:r>
      <w:r>
        <w:rPr>
          <w:spacing w:val="40"/>
          <w:sz w:val="24"/>
        </w:rPr>
        <w:t xml:space="preserve"> </w:t>
      </w:r>
      <w:r>
        <w:rPr>
          <w:sz w:val="24"/>
        </w:rPr>
        <w:t>предлагать</w:t>
      </w:r>
      <w:r>
        <w:rPr>
          <w:spacing w:val="40"/>
          <w:sz w:val="24"/>
        </w:rPr>
        <w:t xml:space="preserve"> </w:t>
      </w:r>
      <w:r>
        <w:rPr>
          <w:sz w:val="24"/>
        </w:rPr>
        <w:t>их</w:t>
      </w:r>
      <w:r>
        <w:rPr>
          <w:spacing w:val="40"/>
          <w:sz w:val="24"/>
        </w:rPr>
        <w:t xml:space="preserve"> </w:t>
      </w:r>
      <w:r>
        <w:rPr>
          <w:sz w:val="24"/>
        </w:rPr>
        <w:t>совместное</w:t>
      </w:r>
      <w:r>
        <w:rPr>
          <w:spacing w:val="40"/>
          <w:sz w:val="24"/>
        </w:rPr>
        <w:t xml:space="preserve"> </w:t>
      </w:r>
      <w:r>
        <w:rPr>
          <w:sz w:val="24"/>
        </w:rPr>
        <w:t xml:space="preserve">коллективное </w:t>
      </w:r>
      <w:r>
        <w:rPr>
          <w:spacing w:val="-2"/>
          <w:sz w:val="24"/>
        </w:rPr>
        <w:t>решение.</w:t>
      </w:r>
    </w:p>
    <w:p w:rsidR="0070453D" w:rsidRDefault="001F144E" w:rsidP="00D71A57">
      <w:pPr>
        <w:spacing w:before="78" w:line="272" w:lineRule="exact"/>
        <w:ind w:left="720"/>
        <w:rPr>
          <w:sz w:val="24"/>
        </w:rPr>
      </w:pPr>
      <w:r>
        <w:rPr>
          <w:sz w:val="24"/>
        </w:rPr>
        <w:t>По</w:t>
      </w:r>
      <w:r>
        <w:rPr>
          <w:spacing w:val="-3"/>
          <w:sz w:val="24"/>
        </w:rPr>
        <w:t xml:space="preserve"> </w:t>
      </w:r>
      <w:r>
        <w:rPr>
          <w:sz w:val="24"/>
        </w:rPr>
        <w:t>окончанию</w:t>
      </w:r>
      <w:r>
        <w:rPr>
          <w:spacing w:val="-2"/>
          <w:sz w:val="24"/>
        </w:rPr>
        <w:t xml:space="preserve"> </w:t>
      </w:r>
      <w:r>
        <w:rPr>
          <w:b/>
          <w:sz w:val="24"/>
        </w:rPr>
        <w:t>четвёртого</w:t>
      </w:r>
      <w:r>
        <w:rPr>
          <w:b/>
          <w:spacing w:val="-2"/>
          <w:sz w:val="24"/>
        </w:rPr>
        <w:t xml:space="preserve"> </w:t>
      </w:r>
      <w:r>
        <w:rPr>
          <w:b/>
          <w:sz w:val="24"/>
        </w:rPr>
        <w:t>года</w:t>
      </w:r>
      <w:r>
        <w:rPr>
          <w:b/>
          <w:spacing w:val="-6"/>
          <w:sz w:val="24"/>
        </w:rPr>
        <w:t xml:space="preserve"> </w:t>
      </w:r>
      <w:r>
        <w:rPr>
          <w:b/>
          <w:sz w:val="24"/>
        </w:rPr>
        <w:t>обучения</w:t>
      </w:r>
      <w:r>
        <w:rPr>
          <w:b/>
          <w:spacing w:val="1"/>
          <w:sz w:val="24"/>
        </w:rPr>
        <w:t xml:space="preserve"> </w:t>
      </w:r>
      <w:r>
        <w:rPr>
          <w:sz w:val="24"/>
        </w:rPr>
        <w:t>учащиеся</w:t>
      </w:r>
      <w:r>
        <w:rPr>
          <w:spacing w:val="-1"/>
          <w:sz w:val="24"/>
        </w:rPr>
        <w:t xml:space="preserve"> </w:t>
      </w:r>
      <w:r>
        <w:rPr>
          <w:spacing w:val="-2"/>
          <w:sz w:val="24"/>
        </w:rPr>
        <w:t>научатся:</w:t>
      </w:r>
    </w:p>
    <w:p w:rsidR="0070453D" w:rsidRDefault="001F144E" w:rsidP="00D71A57">
      <w:pPr>
        <w:spacing w:line="272" w:lineRule="exact"/>
        <w:ind w:left="720"/>
        <w:rPr>
          <w:i/>
          <w:sz w:val="24"/>
        </w:rPr>
      </w:pPr>
      <w:r>
        <w:rPr>
          <w:i/>
          <w:sz w:val="24"/>
        </w:rPr>
        <w:lastRenderedPageBreak/>
        <w:t>познавательные</w:t>
      </w:r>
      <w:r>
        <w:rPr>
          <w:i/>
          <w:spacing w:val="-4"/>
          <w:sz w:val="24"/>
        </w:rPr>
        <w:t xml:space="preserve"> УУД:</w:t>
      </w:r>
    </w:p>
    <w:p w:rsidR="0070453D" w:rsidRDefault="001F144E" w:rsidP="00D71A57">
      <w:pPr>
        <w:pStyle w:val="a5"/>
        <w:numPr>
          <w:ilvl w:val="0"/>
          <w:numId w:val="20"/>
        </w:numPr>
        <w:tabs>
          <w:tab w:val="left" w:pos="1286"/>
          <w:tab w:val="left" w:pos="1287"/>
        </w:tabs>
        <w:spacing w:before="5" w:line="237" w:lineRule="auto"/>
        <w:ind w:left="720" w:right="165" w:firstLine="0"/>
        <w:rPr>
          <w:sz w:val="24"/>
        </w:rPr>
      </w:pPr>
      <w:r>
        <w:rPr>
          <w:sz w:val="24"/>
        </w:rPr>
        <w:t>сравнивать</w:t>
      </w:r>
      <w:r>
        <w:rPr>
          <w:spacing w:val="-8"/>
          <w:sz w:val="24"/>
        </w:rPr>
        <w:t xml:space="preserve"> </w:t>
      </w:r>
      <w:r>
        <w:rPr>
          <w:sz w:val="24"/>
        </w:rPr>
        <w:t>показатели</w:t>
      </w:r>
      <w:r>
        <w:rPr>
          <w:spacing w:val="-5"/>
          <w:sz w:val="24"/>
        </w:rPr>
        <w:t xml:space="preserve"> </w:t>
      </w:r>
      <w:r>
        <w:rPr>
          <w:sz w:val="24"/>
        </w:rPr>
        <w:t>индивидуального</w:t>
      </w:r>
      <w:r>
        <w:rPr>
          <w:spacing w:val="-2"/>
          <w:sz w:val="24"/>
        </w:rPr>
        <w:t xml:space="preserve"> </w:t>
      </w:r>
      <w:r>
        <w:rPr>
          <w:sz w:val="24"/>
        </w:rPr>
        <w:t>физического</w:t>
      </w:r>
      <w:r>
        <w:rPr>
          <w:spacing w:val="-2"/>
          <w:sz w:val="24"/>
        </w:rPr>
        <w:t xml:space="preserve"> </w:t>
      </w:r>
      <w:r>
        <w:rPr>
          <w:sz w:val="24"/>
        </w:rPr>
        <w:t>развития</w:t>
      </w:r>
      <w:r>
        <w:rPr>
          <w:spacing w:val="-10"/>
          <w:sz w:val="24"/>
        </w:rPr>
        <w:t xml:space="preserve"> </w:t>
      </w:r>
      <w:r>
        <w:rPr>
          <w:sz w:val="24"/>
        </w:rPr>
        <w:t>и</w:t>
      </w:r>
      <w:r>
        <w:rPr>
          <w:spacing w:val="-5"/>
          <w:sz w:val="24"/>
        </w:rPr>
        <w:t xml:space="preserve"> </w:t>
      </w:r>
      <w:r>
        <w:rPr>
          <w:sz w:val="24"/>
        </w:rPr>
        <w:t>физической</w:t>
      </w:r>
      <w:r>
        <w:rPr>
          <w:spacing w:val="-5"/>
          <w:sz w:val="24"/>
        </w:rPr>
        <w:t xml:space="preserve"> </w:t>
      </w:r>
      <w:r>
        <w:rPr>
          <w:sz w:val="24"/>
        </w:rPr>
        <w:t>подготовленности с возрастными стандартами, находить общие и отличительные особенности;</w:t>
      </w:r>
    </w:p>
    <w:p w:rsidR="0070453D" w:rsidRDefault="001F144E" w:rsidP="00D71A57">
      <w:pPr>
        <w:pStyle w:val="a5"/>
        <w:numPr>
          <w:ilvl w:val="0"/>
          <w:numId w:val="20"/>
        </w:numPr>
        <w:tabs>
          <w:tab w:val="left" w:pos="1286"/>
          <w:tab w:val="left" w:pos="1287"/>
        </w:tabs>
        <w:spacing w:before="6" w:line="237" w:lineRule="auto"/>
        <w:ind w:left="720" w:right="168" w:firstLine="0"/>
        <w:rPr>
          <w:sz w:val="24"/>
        </w:rPr>
      </w:pPr>
      <w:r>
        <w:rPr>
          <w:sz w:val="24"/>
        </w:rPr>
        <w:t>выявлять</w:t>
      </w:r>
      <w:r>
        <w:rPr>
          <w:spacing w:val="40"/>
          <w:sz w:val="24"/>
        </w:rPr>
        <w:t xml:space="preserve"> </w:t>
      </w:r>
      <w:r>
        <w:rPr>
          <w:sz w:val="24"/>
        </w:rPr>
        <w:t>отставание</w:t>
      </w:r>
      <w:r>
        <w:rPr>
          <w:spacing w:val="40"/>
          <w:sz w:val="24"/>
        </w:rPr>
        <w:t xml:space="preserve"> </w:t>
      </w:r>
      <w:r>
        <w:rPr>
          <w:sz w:val="24"/>
        </w:rPr>
        <w:t>в</w:t>
      </w:r>
      <w:r>
        <w:rPr>
          <w:spacing w:val="40"/>
          <w:sz w:val="24"/>
        </w:rPr>
        <w:t xml:space="preserve"> </w:t>
      </w:r>
      <w:r>
        <w:rPr>
          <w:sz w:val="24"/>
        </w:rPr>
        <w:t>развитии</w:t>
      </w:r>
      <w:r>
        <w:rPr>
          <w:spacing w:val="40"/>
          <w:sz w:val="24"/>
        </w:rPr>
        <w:t xml:space="preserve"> </w:t>
      </w:r>
      <w:r>
        <w:rPr>
          <w:sz w:val="24"/>
        </w:rPr>
        <w:t>физических</w:t>
      </w:r>
      <w:r>
        <w:rPr>
          <w:spacing w:val="40"/>
          <w:sz w:val="24"/>
        </w:rPr>
        <w:t xml:space="preserve"> </w:t>
      </w:r>
      <w:r>
        <w:rPr>
          <w:sz w:val="24"/>
        </w:rPr>
        <w:t>качеств</w:t>
      </w:r>
      <w:r>
        <w:rPr>
          <w:spacing w:val="40"/>
          <w:sz w:val="24"/>
        </w:rPr>
        <w:t xml:space="preserve"> </w:t>
      </w:r>
      <w:r>
        <w:rPr>
          <w:sz w:val="24"/>
        </w:rPr>
        <w:t>от</w:t>
      </w:r>
      <w:r>
        <w:rPr>
          <w:spacing w:val="40"/>
          <w:sz w:val="24"/>
        </w:rPr>
        <w:t xml:space="preserve"> </w:t>
      </w:r>
      <w:r>
        <w:rPr>
          <w:sz w:val="24"/>
        </w:rPr>
        <w:t>возрастных</w:t>
      </w:r>
      <w:r>
        <w:rPr>
          <w:spacing w:val="40"/>
          <w:sz w:val="24"/>
        </w:rPr>
        <w:t xml:space="preserve"> </w:t>
      </w:r>
      <w:r>
        <w:rPr>
          <w:sz w:val="24"/>
        </w:rPr>
        <w:t>стандартов,</w:t>
      </w:r>
      <w:r>
        <w:rPr>
          <w:spacing w:val="40"/>
          <w:sz w:val="24"/>
        </w:rPr>
        <w:t xml:space="preserve"> </w:t>
      </w:r>
      <w:r>
        <w:rPr>
          <w:sz w:val="24"/>
        </w:rPr>
        <w:t>приводить примеры физических упражнений по их устранению;</w:t>
      </w:r>
    </w:p>
    <w:p w:rsidR="0070453D" w:rsidRDefault="001F144E" w:rsidP="00D71A57">
      <w:pPr>
        <w:pStyle w:val="a5"/>
        <w:numPr>
          <w:ilvl w:val="0"/>
          <w:numId w:val="20"/>
        </w:numPr>
        <w:tabs>
          <w:tab w:val="left" w:pos="1286"/>
          <w:tab w:val="left" w:pos="1287"/>
        </w:tabs>
        <w:spacing w:before="6" w:line="237" w:lineRule="auto"/>
        <w:ind w:left="720" w:right="161" w:firstLine="0"/>
        <w:rPr>
          <w:sz w:val="24"/>
        </w:rPr>
      </w:pPr>
      <w:r>
        <w:rPr>
          <w:sz w:val="24"/>
        </w:rPr>
        <w:t>объединять</w:t>
      </w:r>
      <w:r>
        <w:rPr>
          <w:spacing w:val="80"/>
          <w:sz w:val="24"/>
        </w:rPr>
        <w:t xml:space="preserve"> </w:t>
      </w:r>
      <w:r>
        <w:rPr>
          <w:sz w:val="24"/>
        </w:rPr>
        <w:t>физические</w:t>
      </w:r>
      <w:r>
        <w:rPr>
          <w:spacing w:val="80"/>
          <w:sz w:val="24"/>
        </w:rPr>
        <w:t xml:space="preserve"> </w:t>
      </w:r>
      <w:r>
        <w:rPr>
          <w:sz w:val="24"/>
        </w:rPr>
        <w:t>упражнения</w:t>
      </w:r>
      <w:r>
        <w:rPr>
          <w:spacing w:val="80"/>
          <w:sz w:val="24"/>
        </w:rPr>
        <w:t xml:space="preserve"> </w:t>
      </w:r>
      <w:r>
        <w:rPr>
          <w:sz w:val="24"/>
        </w:rPr>
        <w:t>по</w:t>
      </w:r>
      <w:r>
        <w:rPr>
          <w:spacing w:val="80"/>
          <w:sz w:val="24"/>
        </w:rPr>
        <w:t xml:space="preserve"> </w:t>
      </w:r>
      <w:r>
        <w:rPr>
          <w:sz w:val="24"/>
        </w:rPr>
        <w:t>их</w:t>
      </w:r>
      <w:r>
        <w:rPr>
          <w:spacing w:val="80"/>
          <w:sz w:val="24"/>
        </w:rPr>
        <w:t xml:space="preserve"> </w:t>
      </w:r>
      <w:r>
        <w:rPr>
          <w:sz w:val="24"/>
        </w:rPr>
        <w:t>целевому</w:t>
      </w:r>
      <w:r>
        <w:rPr>
          <w:spacing w:val="80"/>
          <w:sz w:val="24"/>
        </w:rPr>
        <w:t xml:space="preserve"> </w:t>
      </w:r>
      <w:r>
        <w:rPr>
          <w:sz w:val="24"/>
        </w:rPr>
        <w:t>предназначению:</w:t>
      </w:r>
      <w:r>
        <w:rPr>
          <w:spacing w:val="80"/>
          <w:sz w:val="24"/>
        </w:rPr>
        <w:t xml:space="preserve"> </w:t>
      </w:r>
      <w:r>
        <w:rPr>
          <w:sz w:val="24"/>
        </w:rPr>
        <w:t>на</w:t>
      </w:r>
      <w:r>
        <w:rPr>
          <w:spacing w:val="80"/>
          <w:sz w:val="24"/>
        </w:rPr>
        <w:t xml:space="preserve"> </w:t>
      </w:r>
      <w:r>
        <w:rPr>
          <w:sz w:val="24"/>
        </w:rPr>
        <w:t>профилактику нарушения осанки, развитие силы, быстроты и выносливости;</w:t>
      </w:r>
    </w:p>
    <w:p w:rsidR="0070453D" w:rsidRDefault="001F144E" w:rsidP="00D71A57">
      <w:pPr>
        <w:spacing w:before="3" w:line="275" w:lineRule="exact"/>
        <w:ind w:left="720"/>
        <w:rPr>
          <w:i/>
          <w:sz w:val="24"/>
        </w:rPr>
      </w:pPr>
      <w:r>
        <w:rPr>
          <w:i/>
          <w:sz w:val="24"/>
        </w:rPr>
        <w:t>коммуникативные</w:t>
      </w:r>
      <w:r>
        <w:rPr>
          <w:i/>
          <w:spacing w:val="-6"/>
          <w:sz w:val="24"/>
        </w:rPr>
        <w:t xml:space="preserve"> </w:t>
      </w:r>
      <w:r>
        <w:rPr>
          <w:i/>
          <w:spacing w:val="-4"/>
          <w:sz w:val="24"/>
        </w:rPr>
        <w:t>УУД:</w:t>
      </w:r>
    </w:p>
    <w:p w:rsidR="0070453D" w:rsidRDefault="001F144E" w:rsidP="00D71A57">
      <w:pPr>
        <w:pStyle w:val="a5"/>
        <w:numPr>
          <w:ilvl w:val="0"/>
          <w:numId w:val="20"/>
        </w:numPr>
        <w:tabs>
          <w:tab w:val="left" w:pos="1286"/>
          <w:tab w:val="left" w:pos="1287"/>
        </w:tabs>
        <w:spacing w:line="242" w:lineRule="auto"/>
        <w:ind w:left="720" w:right="156" w:firstLine="0"/>
        <w:rPr>
          <w:sz w:val="24"/>
        </w:rPr>
      </w:pPr>
      <w:r>
        <w:rPr>
          <w:sz w:val="24"/>
        </w:rPr>
        <w:t>взаимодействовать</w:t>
      </w:r>
      <w:r>
        <w:rPr>
          <w:spacing w:val="40"/>
          <w:sz w:val="24"/>
        </w:rPr>
        <w:t xml:space="preserve"> </w:t>
      </w:r>
      <w:r>
        <w:rPr>
          <w:sz w:val="24"/>
        </w:rPr>
        <w:t>с</w:t>
      </w:r>
      <w:r>
        <w:rPr>
          <w:spacing w:val="40"/>
          <w:sz w:val="24"/>
        </w:rPr>
        <w:t xml:space="preserve"> </w:t>
      </w:r>
      <w:r>
        <w:rPr>
          <w:sz w:val="24"/>
        </w:rPr>
        <w:t>учителем</w:t>
      </w:r>
      <w:r>
        <w:rPr>
          <w:spacing w:val="40"/>
          <w:sz w:val="24"/>
        </w:rPr>
        <w:t xml:space="preserve"> </w:t>
      </w:r>
      <w:r>
        <w:rPr>
          <w:sz w:val="24"/>
        </w:rPr>
        <w:t>и</w:t>
      </w:r>
      <w:r>
        <w:rPr>
          <w:spacing w:val="40"/>
          <w:sz w:val="24"/>
        </w:rPr>
        <w:t xml:space="preserve"> </w:t>
      </w:r>
      <w:r>
        <w:rPr>
          <w:sz w:val="24"/>
        </w:rPr>
        <w:t>учащимися,</w:t>
      </w:r>
      <w:r>
        <w:rPr>
          <w:spacing w:val="40"/>
          <w:sz w:val="24"/>
        </w:rPr>
        <w:t xml:space="preserve"> </w:t>
      </w:r>
      <w:r>
        <w:rPr>
          <w:sz w:val="24"/>
        </w:rPr>
        <w:t>воспроизводить</w:t>
      </w:r>
      <w:r>
        <w:rPr>
          <w:spacing w:val="40"/>
          <w:sz w:val="24"/>
        </w:rPr>
        <w:t xml:space="preserve"> </w:t>
      </w:r>
      <w:r>
        <w:rPr>
          <w:sz w:val="24"/>
        </w:rPr>
        <w:t>ранее</w:t>
      </w:r>
      <w:r>
        <w:rPr>
          <w:spacing w:val="40"/>
          <w:sz w:val="24"/>
        </w:rPr>
        <w:t xml:space="preserve"> </w:t>
      </w:r>
      <w:r>
        <w:rPr>
          <w:sz w:val="24"/>
        </w:rPr>
        <w:t>изученный</w:t>
      </w:r>
      <w:r>
        <w:rPr>
          <w:spacing w:val="40"/>
          <w:sz w:val="24"/>
        </w:rPr>
        <w:t xml:space="preserve"> </w:t>
      </w:r>
      <w:r>
        <w:rPr>
          <w:sz w:val="24"/>
        </w:rPr>
        <w:t>материал</w:t>
      </w:r>
      <w:r>
        <w:rPr>
          <w:spacing w:val="40"/>
          <w:sz w:val="24"/>
        </w:rPr>
        <w:t xml:space="preserve"> </w:t>
      </w:r>
      <w:r>
        <w:rPr>
          <w:sz w:val="24"/>
        </w:rPr>
        <w:t>и отвечать на вопросы в процессе учебного диалога;</w:t>
      </w:r>
    </w:p>
    <w:p w:rsidR="0070453D" w:rsidRDefault="001F144E" w:rsidP="00D71A57">
      <w:pPr>
        <w:pStyle w:val="a5"/>
        <w:numPr>
          <w:ilvl w:val="0"/>
          <w:numId w:val="20"/>
        </w:numPr>
        <w:tabs>
          <w:tab w:val="left" w:pos="1286"/>
          <w:tab w:val="left" w:pos="1287"/>
        </w:tabs>
        <w:spacing w:line="242" w:lineRule="auto"/>
        <w:ind w:left="720" w:right="160" w:firstLine="0"/>
        <w:rPr>
          <w:sz w:val="24"/>
        </w:rPr>
      </w:pPr>
      <w:r>
        <w:rPr>
          <w:sz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70453D" w:rsidRDefault="001F144E" w:rsidP="00D71A57">
      <w:pPr>
        <w:pStyle w:val="a5"/>
        <w:numPr>
          <w:ilvl w:val="0"/>
          <w:numId w:val="20"/>
        </w:numPr>
        <w:tabs>
          <w:tab w:val="left" w:pos="1286"/>
          <w:tab w:val="left" w:pos="1287"/>
        </w:tabs>
        <w:spacing w:line="271" w:lineRule="exact"/>
        <w:ind w:left="720" w:firstLine="0"/>
        <w:rPr>
          <w:sz w:val="24"/>
        </w:rPr>
      </w:pPr>
      <w:r>
        <w:rPr>
          <w:sz w:val="24"/>
        </w:rPr>
        <w:t>оказывать</w:t>
      </w:r>
      <w:r>
        <w:rPr>
          <w:spacing w:val="-2"/>
          <w:sz w:val="24"/>
        </w:rPr>
        <w:t xml:space="preserve"> </w:t>
      </w:r>
      <w:r>
        <w:rPr>
          <w:sz w:val="24"/>
        </w:rPr>
        <w:t>посильную</w:t>
      </w:r>
      <w:r>
        <w:rPr>
          <w:spacing w:val="-3"/>
          <w:sz w:val="24"/>
        </w:rPr>
        <w:t xml:space="preserve"> </w:t>
      </w:r>
      <w:r>
        <w:rPr>
          <w:sz w:val="24"/>
        </w:rPr>
        <w:t>первую</w:t>
      </w:r>
      <w:r>
        <w:rPr>
          <w:spacing w:val="-2"/>
          <w:sz w:val="24"/>
        </w:rPr>
        <w:t xml:space="preserve"> </w:t>
      </w:r>
      <w:r>
        <w:rPr>
          <w:sz w:val="24"/>
        </w:rPr>
        <w:t>помощь</w:t>
      </w:r>
      <w:r>
        <w:rPr>
          <w:spacing w:val="-5"/>
          <w:sz w:val="24"/>
        </w:rPr>
        <w:t xml:space="preserve"> </w:t>
      </w:r>
      <w:r>
        <w:rPr>
          <w:sz w:val="24"/>
        </w:rPr>
        <w:t>во</w:t>
      </w:r>
      <w:r>
        <w:rPr>
          <w:spacing w:val="-1"/>
          <w:sz w:val="24"/>
        </w:rPr>
        <w:t xml:space="preserve"> </w:t>
      </w:r>
      <w:r>
        <w:rPr>
          <w:sz w:val="24"/>
        </w:rPr>
        <w:t>время</w:t>
      </w:r>
      <w:r>
        <w:rPr>
          <w:spacing w:val="-5"/>
          <w:sz w:val="24"/>
        </w:rPr>
        <w:t xml:space="preserve"> </w:t>
      </w:r>
      <w:r>
        <w:rPr>
          <w:sz w:val="24"/>
        </w:rPr>
        <w:t>занятий</w:t>
      </w:r>
      <w:r>
        <w:rPr>
          <w:spacing w:val="-5"/>
          <w:sz w:val="24"/>
        </w:rPr>
        <w:t xml:space="preserve"> </w:t>
      </w:r>
      <w:r>
        <w:rPr>
          <w:sz w:val="24"/>
        </w:rPr>
        <w:t>физической</w:t>
      </w:r>
      <w:r>
        <w:rPr>
          <w:spacing w:val="1"/>
          <w:sz w:val="24"/>
        </w:rPr>
        <w:t xml:space="preserve"> </w:t>
      </w:r>
      <w:r>
        <w:rPr>
          <w:spacing w:val="-2"/>
          <w:sz w:val="24"/>
        </w:rPr>
        <w:t>культурой;</w:t>
      </w:r>
    </w:p>
    <w:p w:rsidR="0070453D" w:rsidRDefault="001F144E" w:rsidP="00D71A57">
      <w:pPr>
        <w:spacing w:line="275" w:lineRule="exact"/>
        <w:ind w:left="720"/>
        <w:rPr>
          <w:i/>
          <w:sz w:val="24"/>
        </w:rPr>
      </w:pPr>
      <w:r>
        <w:rPr>
          <w:i/>
          <w:sz w:val="24"/>
        </w:rPr>
        <w:t>регулятивные</w:t>
      </w:r>
      <w:r>
        <w:rPr>
          <w:i/>
          <w:spacing w:val="-5"/>
          <w:sz w:val="24"/>
        </w:rPr>
        <w:t xml:space="preserve"> </w:t>
      </w:r>
      <w:r>
        <w:rPr>
          <w:i/>
          <w:spacing w:val="-4"/>
          <w:sz w:val="24"/>
        </w:rPr>
        <w:t>УУД:</w:t>
      </w:r>
    </w:p>
    <w:p w:rsidR="0070453D" w:rsidRDefault="001F144E" w:rsidP="00D71A57">
      <w:pPr>
        <w:pStyle w:val="a5"/>
        <w:numPr>
          <w:ilvl w:val="0"/>
          <w:numId w:val="20"/>
        </w:numPr>
        <w:tabs>
          <w:tab w:val="left" w:pos="1286"/>
          <w:tab w:val="left" w:pos="1287"/>
        </w:tabs>
        <w:spacing w:line="242" w:lineRule="auto"/>
        <w:ind w:left="720" w:right="162" w:firstLine="0"/>
        <w:rPr>
          <w:sz w:val="24"/>
        </w:rPr>
      </w:pPr>
      <w:r>
        <w:rPr>
          <w:sz w:val="24"/>
        </w:rPr>
        <w:t>выполнять</w:t>
      </w:r>
      <w:r>
        <w:rPr>
          <w:spacing w:val="40"/>
          <w:sz w:val="24"/>
        </w:rPr>
        <w:t xml:space="preserve"> </w:t>
      </w:r>
      <w:r>
        <w:rPr>
          <w:sz w:val="24"/>
        </w:rPr>
        <w:t>указания</w:t>
      </w:r>
      <w:r>
        <w:rPr>
          <w:spacing w:val="80"/>
          <w:sz w:val="24"/>
        </w:rPr>
        <w:t xml:space="preserve"> </w:t>
      </w:r>
      <w:r>
        <w:rPr>
          <w:sz w:val="24"/>
        </w:rPr>
        <w:t>учителя,</w:t>
      </w:r>
      <w:r>
        <w:rPr>
          <w:spacing w:val="40"/>
          <w:sz w:val="24"/>
        </w:rPr>
        <w:t xml:space="preserve"> </w:t>
      </w:r>
      <w:r>
        <w:rPr>
          <w:sz w:val="24"/>
        </w:rPr>
        <w:t>проявлять</w:t>
      </w:r>
      <w:r>
        <w:rPr>
          <w:spacing w:val="40"/>
          <w:sz w:val="24"/>
        </w:rPr>
        <w:t xml:space="preserve"> </w:t>
      </w:r>
      <w:r>
        <w:rPr>
          <w:sz w:val="24"/>
        </w:rPr>
        <w:t>активность</w:t>
      </w:r>
      <w:r>
        <w:rPr>
          <w:spacing w:val="40"/>
          <w:sz w:val="24"/>
        </w:rPr>
        <w:t xml:space="preserve"> </w:t>
      </w:r>
      <w:r>
        <w:rPr>
          <w:sz w:val="24"/>
        </w:rPr>
        <w:t>и</w:t>
      </w:r>
      <w:r>
        <w:rPr>
          <w:spacing w:val="40"/>
          <w:sz w:val="24"/>
        </w:rPr>
        <w:t xml:space="preserve"> </w:t>
      </w:r>
      <w:r>
        <w:rPr>
          <w:sz w:val="24"/>
        </w:rPr>
        <w:t>самостоятельность</w:t>
      </w:r>
      <w:r>
        <w:rPr>
          <w:spacing w:val="40"/>
          <w:sz w:val="24"/>
        </w:rPr>
        <w:t xml:space="preserve"> </w:t>
      </w:r>
      <w:r>
        <w:rPr>
          <w:sz w:val="24"/>
        </w:rPr>
        <w:t>при</w:t>
      </w:r>
      <w:r>
        <w:rPr>
          <w:spacing w:val="40"/>
          <w:sz w:val="24"/>
        </w:rPr>
        <w:t xml:space="preserve"> </w:t>
      </w:r>
      <w:r>
        <w:rPr>
          <w:sz w:val="24"/>
        </w:rPr>
        <w:t>выполнении</w:t>
      </w:r>
      <w:r>
        <w:rPr>
          <w:spacing w:val="80"/>
          <w:sz w:val="24"/>
        </w:rPr>
        <w:t xml:space="preserve"> </w:t>
      </w:r>
      <w:r>
        <w:rPr>
          <w:sz w:val="24"/>
        </w:rPr>
        <w:t>учебных заданий;</w:t>
      </w:r>
    </w:p>
    <w:p w:rsidR="0070453D" w:rsidRDefault="001F144E" w:rsidP="00D71A57">
      <w:pPr>
        <w:pStyle w:val="a5"/>
        <w:numPr>
          <w:ilvl w:val="0"/>
          <w:numId w:val="20"/>
        </w:numPr>
        <w:tabs>
          <w:tab w:val="left" w:pos="1286"/>
          <w:tab w:val="left" w:pos="1287"/>
        </w:tabs>
        <w:spacing w:line="242" w:lineRule="auto"/>
        <w:ind w:left="720" w:right="166" w:firstLine="0"/>
        <w:rPr>
          <w:sz w:val="24"/>
        </w:rPr>
      </w:pPr>
      <w:r>
        <w:rPr>
          <w:sz w:val="24"/>
        </w:rPr>
        <w:t>самостоятельно</w:t>
      </w:r>
      <w:r>
        <w:rPr>
          <w:spacing w:val="36"/>
          <w:sz w:val="24"/>
        </w:rPr>
        <w:t xml:space="preserve"> </w:t>
      </w:r>
      <w:r>
        <w:rPr>
          <w:sz w:val="24"/>
        </w:rPr>
        <w:t>проводить</w:t>
      </w:r>
      <w:r>
        <w:rPr>
          <w:spacing w:val="38"/>
          <w:sz w:val="24"/>
        </w:rPr>
        <w:t xml:space="preserve"> </w:t>
      </w:r>
      <w:r>
        <w:rPr>
          <w:sz w:val="24"/>
        </w:rPr>
        <w:t>занятия</w:t>
      </w:r>
      <w:r>
        <w:rPr>
          <w:spacing w:val="36"/>
          <w:sz w:val="24"/>
        </w:rPr>
        <w:t xml:space="preserve"> </w:t>
      </w:r>
      <w:r>
        <w:rPr>
          <w:sz w:val="24"/>
        </w:rPr>
        <w:t>на</w:t>
      </w:r>
      <w:r>
        <w:rPr>
          <w:spacing w:val="30"/>
          <w:sz w:val="24"/>
        </w:rPr>
        <w:t xml:space="preserve"> </w:t>
      </w:r>
      <w:r>
        <w:rPr>
          <w:sz w:val="24"/>
        </w:rPr>
        <w:t>основе</w:t>
      </w:r>
      <w:r>
        <w:rPr>
          <w:spacing w:val="30"/>
          <w:sz w:val="24"/>
        </w:rPr>
        <w:t xml:space="preserve"> </w:t>
      </w:r>
      <w:r>
        <w:rPr>
          <w:sz w:val="24"/>
        </w:rPr>
        <w:t>изученного</w:t>
      </w:r>
      <w:r>
        <w:rPr>
          <w:spacing w:val="36"/>
          <w:sz w:val="24"/>
        </w:rPr>
        <w:t xml:space="preserve"> </w:t>
      </w:r>
      <w:r>
        <w:rPr>
          <w:sz w:val="24"/>
        </w:rPr>
        <w:t>материала</w:t>
      </w:r>
      <w:r>
        <w:rPr>
          <w:spacing w:val="40"/>
          <w:sz w:val="24"/>
        </w:rPr>
        <w:t xml:space="preserve"> </w:t>
      </w:r>
      <w:r>
        <w:rPr>
          <w:sz w:val="24"/>
        </w:rPr>
        <w:t>и</w:t>
      </w:r>
      <w:r>
        <w:rPr>
          <w:spacing w:val="37"/>
          <w:sz w:val="24"/>
        </w:rPr>
        <w:t xml:space="preserve"> </w:t>
      </w:r>
      <w:r>
        <w:rPr>
          <w:sz w:val="24"/>
        </w:rPr>
        <w:t>с</w:t>
      </w:r>
      <w:r>
        <w:rPr>
          <w:spacing w:val="35"/>
          <w:sz w:val="24"/>
        </w:rPr>
        <w:t xml:space="preserve"> </w:t>
      </w:r>
      <w:r>
        <w:rPr>
          <w:sz w:val="24"/>
        </w:rPr>
        <w:t>учётом</w:t>
      </w:r>
      <w:r>
        <w:rPr>
          <w:spacing w:val="40"/>
          <w:sz w:val="24"/>
        </w:rPr>
        <w:t xml:space="preserve"> </w:t>
      </w:r>
      <w:r>
        <w:rPr>
          <w:sz w:val="24"/>
        </w:rPr>
        <w:t xml:space="preserve">собственных </w:t>
      </w:r>
      <w:r>
        <w:rPr>
          <w:spacing w:val="-2"/>
          <w:sz w:val="24"/>
        </w:rPr>
        <w:t>интересов;</w:t>
      </w:r>
    </w:p>
    <w:p w:rsidR="0070453D" w:rsidRDefault="001F144E" w:rsidP="00D71A57">
      <w:pPr>
        <w:pStyle w:val="a5"/>
        <w:numPr>
          <w:ilvl w:val="0"/>
          <w:numId w:val="20"/>
        </w:numPr>
        <w:tabs>
          <w:tab w:val="left" w:pos="1286"/>
          <w:tab w:val="left" w:pos="1287"/>
        </w:tabs>
        <w:spacing w:line="242" w:lineRule="auto"/>
        <w:ind w:left="720" w:right="171" w:firstLine="0"/>
        <w:rPr>
          <w:sz w:val="24"/>
        </w:rPr>
      </w:pPr>
      <w:r>
        <w:rPr>
          <w:sz w:val="24"/>
        </w:rPr>
        <w:t>оценивать</w:t>
      </w:r>
      <w:r>
        <w:rPr>
          <w:spacing w:val="36"/>
          <w:sz w:val="24"/>
        </w:rPr>
        <w:t xml:space="preserve"> </w:t>
      </w:r>
      <w:r>
        <w:rPr>
          <w:sz w:val="24"/>
        </w:rPr>
        <w:t>свои</w:t>
      </w:r>
      <w:r>
        <w:rPr>
          <w:spacing w:val="35"/>
          <w:sz w:val="24"/>
        </w:rPr>
        <w:t xml:space="preserve"> </w:t>
      </w:r>
      <w:r>
        <w:rPr>
          <w:sz w:val="24"/>
        </w:rPr>
        <w:t>успехи</w:t>
      </w:r>
      <w:r>
        <w:rPr>
          <w:spacing w:val="40"/>
          <w:sz w:val="24"/>
        </w:rPr>
        <w:t xml:space="preserve"> </w:t>
      </w:r>
      <w:r>
        <w:rPr>
          <w:sz w:val="24"/>
        </w:rPr>
        <w:t>в</w:t>
      </w:r>
      <w:r>
        <w:rPr>
          <w:spacing w:val="40"/>
          <w:sz w:val="24"/>
        </w:rPr>
        <w:t xml:space="preserve"> </w:t>
      </w:r>
      <w:r>
        <w:rPr>
          <w:sz w:val="24"/>
        </w:rPr>
        <w:t>занятиях</w:t>
      </w:r>
      <w:r>
        <w:rPr>
          <w:spacing w:val="34"/>
          <w:sz w:val="24"/>
        </w:rPr>
        <w:t xml:space="preserve"> </w:t>
      </w:r>
      <w:r>
        <w:rPr>
          <w:sz w:val="24"/>
        </w:rPr>
        <w:t>физической</w:t>
      </w:r>
      <w:r>
        <w:rPr>
          <w:spacing w:val="40"/>
          <w:sz w:val="24"/>
        </w:rPr>
        <w:t xml:space="preserve"> </w:t>
      </w:r>
      <w:r>
        <w:rPr>
          <w:sz w:val="24"/>
        </w:rPr>
        <w:t>культурой,</w:t>
      </w:r>
      <w:r>
        <w:rPr>
          <w:spacing w:val="36"/>
          <w:sz w:val="24"/>
        </w:rPr>
        <w:t xml:space="preserve"> </w:t>
      </w:r>
      <w:r>
        <w:rPr>
          <w:sz w:val="24"/>
        </w:rPr>
        <w:t>проявлять</w:t>
      </w:r>
      <w:r>
        <w:rPr>
          <w:spacing w:val="40"/>
          <w:sz w:val="24"/>
        </w:rPr>
        <w:t xml:space="preserve"> </w:t>
      </w:r>
      <w:r>
        <w:rPr>
          <w:sz w:val="24"/>
        </w:rPr>
        <w:t>стремление</w:t>
      </w:r>
      <w:r>
        <w:rPr>
          <w:spacing w:val="38"/>
          <w:sz w:val="24"/>
        </w:rPr>
        <w:t xml:space="preserve"> </w:t>
      </w:r>
      <w:r>
        <w:rPr>
          <w:sz w:val="24"/>
        </w:rPr>
        <w:t>к</w:t>
      </w:r>
      <w:r>
        <w:rPr>
          <w:spacing w:val="33"/>
          <w:sz w:val="24"/>
        </w:rPr>
        <w:t xml:space="preserve"> </w:t>
      </w:r>
      <w:r>
        <w:rPr>
          <w:sz w:val="24"/>
        </w:rPr>
        <w:t>развитию физических качеств, выполнению нормативных требований комплекса ГТО.</w:t>
      </w:r>
    </w:p>
    <w:p w:rsidR="0070453D" w:rsidRDefault="0070453D" w:rsidP="00D71A57">
      <w:pPr>
        <w:pStyle w:val="a3"/>
        <w:spacing w:before="10"/>
        <w:ind w:left="720" w:firstLine="0"/>
        <w:jc w:val="left"/>
        <w:rPr>
          <w:sz w:val="29"/>
        </w:rPr>
      </w:pPr>
    </w:p>
    <w:p w:rsidR="0070453D" w:rsidRDefault="001F144E" w:rsidP="00D71A57">
      <w:pPr>
        <w:pStyle w:val="110"/>
      </w:pPr>
      <w:r>
        <w:t>ПРЕДМЕТНЫЕ</w:t>
      </w:r>
      <w:r>
        <w:rPr>
          <w:spacing w:val="-8"/>
        </w:rPr>
        <w:t xml:space="preserve"> </w:t>
      </w:r>
      <w:r>
        <w:rPr>
          <w:spacing w:val="-2"/>
        </w:rPr>
        <w:t>РЕЗУЛЬТАТЫ</w:t>
      </w:r>
    </w:p>
    <w:p w:rsidR="0070453D" w:rsidRDefault="0070453D" w:rsidP="00D71A57">
      <w:pPr>
        <w:pStyle w:val="a3"/>
        <w:spacing w:before="8"/>
        <w:ind w:left="720" w:firstLine="0"/>
        <w:jc w:val="left"/>
        <w:rPr>
          <w:b/>
          <w:sz w:val="20"/>
        </w:rPr>
      </w:pPr>
    </w:p>
    <w:p w:rsidR="0070453D" w:rsidRDefault="001F144E" w:rsidP="00D71A57">
      <w:pPr>
        <w:pStyle w:val="a3"/>
        <w:ind w:left="720" w:right="161" w:firstLine="0"/>
      </w:pPr>
      <w: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w:t>
      </w:r>
    </w:p>
    <w:p w:rsidR="0070453D" w:rsidRDefault="0070453D" w:rsidP="00D71A57">
      <w:pPr>
        <w:pStyle w:val="a3"/>
        <w:spacing w:before="9"/>
        <w:ind w:left="720" w:firstLine="0"/>
        <w:jc w:val="left"/>
        <w:rPr>
          <w:sz w:val="31"/>
        </w:rPr>
      </w:pPr>
    </w:p>
    <w:p w:rsidR="0070453D" w:rsidRDefault="001F144E" w:rsidP="00D71A57">
      <w:pPr>
        <w:pStyle w:val="210"/>
        <w:numPr>
          <w:ilvl w:val="0"/>
          <w:numId w:val="19"/>
        </w:numPr>
        <w:tabs>
          <w:tab w:val="left" w:pos="903"/>
        </w:tabs>
        <w:ind w:left="720" w:firstLine="0"/>
      </w:pPr>
      <w:r>
        <w:rPr>
          <w:spacing w:val="-2"/>
        </w:rPr>
        <w:t>класс</w:t>
      </w:r>
    </w:p>
    <w:p w:rsidR="0070453D" w:rsidRDefault="001F144E" w:rsidP="00D71A57">
      <w:pPr>
        <w:pStyle w:val="a3"/>
        <w:spacing w:before="233"/>
        <w:ind w:left="720" w:firstLine="0"/>
        <w:jc w:val="left"/>
      </w:pPr>
      <w:r>
        <w:t>К</w:t>
      </w:r>
      <w:r>
        <w:rPr>
          <w:spacing w:val="-5"/>
        </w:rPr>
        <w:t xml:space="preserve"> </w:t>
      </w:r>
      <w:r>
        <w:t>концу</w:t>
      </w:r>
      <w:r>
        <w:rPr>
          <w:spacing w:val="-11"/>
        </w:rPr>
        <w:t xml:space="preserve"> </w:t>
      </w:r>
      <w:r>
        <w:t>обучения</w:t>
      </w:r>
      <w:r>
        <w:rPr>
          <w:spacing w:val="-1"/>
        </w:rPr>
        <w:t xml:space="preserve"> </w:t>
      </w:r>
      <w:r>
        <w:t>в первом классе</w:t>
      </w:r>
      <w:r>
        <w:rPr>
          <w:spacing w:val="-7"/>
        </w:rPr>
        <w:t xml:space="preserve"> </w:t>
      </w:r>
      <w:r>
        <w:t xml:space="preserve">обучающийся </w:t>
      </w:r>
      <w:r>
        <w:rPr>
          <w:spacing w:val="-2"/>
        </w:rPr>
        <w:t>научится:</w:t>
      </w:r>
    </w:p>
    <w:p w:rsidR="0070453D" w:rsidRDefault="001F144E" w:rsidP="00D71A57">
      <w:pPr>
        <w:pStyle w:val="a5"/>
        <w:numPr>
          <w:ilvl w:val="1"/>
          <w:numId w:val="19"/>
        </w:numPr>
        <w:tabs>
          <w:tab w:val="left" w:pos="1286"/>
          <w:tab w:val="left" w:pos="1287"/>
        </w:tabs>
        <w:spacing w:before="2" w:line="275" w:lineRule="exact"/>
        <w:ind w:left="720" w:firstLine="0"/>
        <w:rPr>
          <w:sz w:val="24"/>
        </w:rPr>
      </w:pPr>
      <w:r>
        <w:rPr>
          <w:sz w:val="24"/>
        </w:rPr>
        <w:t>приводить</w:t>
      </w:r>
      <w:r>
        <w:rPr>
          <w:spacing w:val="-5"/>
          <w:sz w:val="24"/>
        </w:rPr>
        <w:t xml:space="preserve"> </w:t>
      </w:r>
      <w:r>
        <w:rPr>
          <w:sz w:val="24"/>
        </w:rPr>
        <w:t>примеры</w:t>
      </w:r>
      <w:r>
        <w:rPr>
          <w:spacing w:val="-4"/>
          <w:sz w:val="24"/>
        </w:rPr>
        <w:t xml:space="preserve"> </w:t>
      </w:r>
      <w:r>
        <w:rPr>
          <w:sz w:val="24"/>
        </w:rPr>
        <w:t>основных</w:t>
      </w:r>
      <w:r>
        <w:rPr>
          <w:spacing w:val="-6"/>
          <w:sz w:val="24"/>
        </w:rPr>
        <w:t xml:space="preserve"> </w:t>
      </w:r>
      <w:r>
        <w:rPr>
          <w:sz w:val="24"/>
        </w:rPr>
        <w:t>дневных</w:t>
      </w:r>
      <w:r>
        <w:rPr>
          <w:spacing w:val="-6"/>
          <w:sz w:val="24"/>
        </w:rPr>
        <w:t xml:space="preserve"> </w:t>
      </w:r>
      <w:r>
        <w:rPr>
          <w:sz w:val="24"/>
        </w:rPr>
        <w:t>дел</w:t>
      </w:r>
      <w:r>
        <w:rPr>
          <w:spacing w:val="-1"/>
          <w:sz w:val="24"/>
        </w:rPr>
        <w:t xml:space="preserve"> </w:t>
      </w:r>
      <w:r>
        <w:rPr>
          <w:sz w:val="24"/>
        </w:rPr>
        <w:t>и</w:t>
      </w:r>
      <w:r>
        <w:rPr>
          <w:spacing w:val="-5"/>
          <w:sz w:val="24"/>
        </w:rPr>
        <w:t xml:space="preserve"> </w:t>
      </w:r>
      <w:r>
        <w:rPr>
          <w:sz w:val="24"/>
        </w:rPr>
        <w:t>их</w:t>
      </w:r>
      <w:r>
        <w:rPr>
          <w:spacing w:val="-6"/>
          <w:sz w:val="24"/>
        </w:rPr>
        <w:t xml:space="preserve"> </w:t>
      </w:r>
      <w:r>
        <w:rPr>
          <w:sz w:val="24"/>
        </w:rPr>
        <w:t>распределение</w:t>
      </w:r>
      <w:r>
        <w:rPr>
          <w:spacing w:val="-2"/>
          <w:sz w:val="24"/>
        </w:rPr>
        <w:t xml:space="preserve"> </w:t>
      </w:r>
      <w:r>
        <w:rPr>
          <w:sz w:val="24"/>
        </w:rPr>
        <w:t>в индивидуальном</w:t>
      </w:r>
      <w:r>
        <w:rPr>
          <w:spacing w:val="-4"/>
          <w:sz w:val="24"/>
        </w:rPr>
        <w:t xml:space="preserve"> </w:t>
      </w:r>
      <w:r>
        <w:rPr>
          <w:sz w:val="24"/>
        </w:rPr>
        <w:t>режиме</w:t>
      </w:r>
      <w:r>
        <w:rPr>
          <w:spacing w:val="-2"/>
          <w:sz w:val="24"/>
        </w:rPr>
        <w:t xml:space="preserve"> </w:t>
      </w:r>
      <w:r>
        <w:rPr>
          <w:spacing w:val="-4"/>
          <w:sz w:val="24"/>
        </w:rPr>
        <w:t>дня;</w:t>
      </w:r>
    </w:p>
    <w:p w:rsidR="0070453D" w:rsidRDefault="001F144E" w:rsidP="00D71A57">
      <w:pPr>
        <w:pStyle w:val="a5"/>
        <w:numPr>
          <w:ilvl w:val="1"/>
          <w:numId w:val="19"/>
        </w:numPr>
        <w:tabs>
          <w:tab w:val="left" w:pos="1286"/>
          <w:tab w:val="left" w:pos="1287"/>
        </w:tabs>
        <w:spacing w:line="242" w:lineRule="auto"/>
        <w:ind w:left="720" w:right="165" w:firstLine="0"/>
        <w:rPr>
          <w:sz w:val="24"/>
        </w:rPr>
      </w:pPr>
      <w:r>
        <w:rPr>
          <w:sz w:val="24"/>
        </w:rPr>
        <w:t>соблюдать</w:t>
      </w:r>
      <w:r>
        <w:rPr>
          <w:spacing w:val="31"/>
          <w:sz w:val="24"/>
        </w:rPr>
        <w:t xml:space="preserve"> </w:t>
      </w:r>
      <w:r>
        <w:rPr>
          <w:sz w:val="24"/>
        </w:rPr>
        <w:t>правила поведения на</w:t>
      </w:r>
      <w:r>
        <w:rPr>
          <w:spacing w:val="28"/>
          <w:sz w:val="24"/>
        </w:rPr>
        <w:t xml:space="preserve"> </w:t>
      </w:r>
      <w:r>
        <w:rPr>
          <w:sz w:val="24"/>
        </w:rPr>
        <w:t>уроках физической</w:t>
      </w:r>
      <w:r>
        <w:rPr>
          <w:spacing w:val="30"/>
          <w:sz w:val="24"/>
        </w:rPr>
        <w:t xml:space="preserve"> </w:t>
      </w:r>
      <w:r>
        <w:rPr>
          <w:sz w:val="24"/>
        </w:rPr>
        <w:t>культурой,</w:t>
      </w:r>
      <w:r>
        <w:rPr>
          <w:spacing w:val="27"/>
          <w:sz w:val="24"/>
        </w:rPr>
        <w:t xml:space="preserve"> </w:t>
      </w:r>
      <w:r>
        <w:rPr>
          <w:sz w:val="24"/>
        </w:rPr>
        <w:t>приводить примеры подбора одежды для самостоятельных занятий;</w:t>
      </w:r>
    </w:p>
    <w:p w:rsidR="0070453D" w:rsidRDefault="001F144E" w:rsidP="00D71A57">
      <w:pPr>
        <w:pStyle w:val="a5"/>
        <w:numPr>
          <w:ilvl w:val="1"/>
          <w:numId w:val="19"/>
        </w:numPr>
        <w:tabs>
          <w:tab w:val="left" w:pos="1286"/>
          <w:tab w:val="left" w:pos="1287"/>
        </w:tabs>
        <w:spacing w:line="271" w:lineRule="exact"/>
        <w:ind w:left="720" w:firstLine="0"/>
        <w:rPr>
          <w:sz w:val="24"/>
        </w:rPr>
      </w:pPr>
      <w:r>
        <w:rPr>
          <w:sz w:val="24"/>
        </w:rPr>
        <w:t>выполнять</w:t>
      </w:r>
      <w:r>
        <w:rPr>
          <w:spacing w:val="-6"/>
          <w:sz w:val="24"/>
        </w:rPr>
        <w:t xml:space="preserve"> </w:t>
      </w:r>
      <w:r>
        <w:rPr>
          <w:sz w:val="24"/>
        </w:rPr>
        <w:t>упражнения</w:t>
      </w:r>
      <w:r>
        <w:rPr>
          <w:spacing w:val="-3"/>
          <w:sz w:val="24"/>
        </w:rPr>
        <w:t xml:space="preserve"> </w:t>
      </w:r>
      <w:r>
        <w:rPr>
          <w:sz w:val="24"/>
        </w:rPr>
        <w:t>утренней</w:t>
      </w:r>
      <w:r>
        <w:rPr>
          <w:spacing w:val="-3"/>
          <w:sz w:val="24"/>
        </w:rPr>
        <w:t xml:space="preserve"> </w:t>
      </w:r>
      <w:r>
        <w:rPr>
          <w:sz w:val="24"/>
        </w:rPr>
        <w:t>зарядки</w:t>
      </w:r>
      <w:r>
        <w:rPr>
          <w:spacing w:val="-3"/>
          <w:sz w:val="24"/>
        </w:rPr>
        <w:t xml:space="preserve"> </w:t>
      </w:r>
      <w:r>
        <w:rPr>
          <w:sz w:val="24"/>
        </w:rPr>
        <w:t>и</w:t>
      </w:r>
      <w:r>
        <w:rPr>
          <w:spacing w:val="-3"/>
          <w:sz w:val="24"/>
        </w:rPr>
        <w:t xml:space="preserve"> </w:t>
      </w:r>
      <w:r>
        <w:rPr>
          <w:spacing w:val="-2"/>
          <w:sz w:val="24"/>
        </w:rPr>
        <w:t>физкультминуток;</w:t>
      </w:r>
    </w:p>
    <w:p w:rsidR="0070453D" w:rsidRDefault="001F144E" w:rsidP="00D71A57">
      <w:pPr>
        <w:pStyle w:val="a5"/>
        <w:numPr>
          <w:ilvl w:val="1"/>
          <w:numId w:val="19"/>
        </w:numPr>
        <w:tabs>
          <w:tab w:val="left" w:pos="1286"/>
          <w:tab w:val="left" w:pos="1287"/>
        </w:tabs>
        <w:spacing w:before="4" w:line="237" w:lineRule="auto"/>
        <w:ind w:left="720" w:right="171" w:firstLine="0"/>
        <w:rPr>
          <w:sz w:val="24"/>
        </w:rPr>
      </w:pPr>
      <w:r>
        <w:rPr>
          <w:sz w:val="24"/>
        </w:rPr>
        <w:t>анализировать причины</w:t>
      </w:r>
      <w:r>
        <w:rPr>
          <w:spacing w:val="-1"/>
          <w:sz w:val="24"/>
        </w:rPr>
        <w:t xml:space="preserve"> </w:t>
      </w:r>
      <w:r>
        <w:rPr>
          <w:sz w:val="24"/>
        </w:rPr>
        <w:t xml:space="preserve">нарушения осанки и демонстрировать упражнения по профилактике её </w:t>
      </w:r>
      <w:r>
        <w:rPr>
          <w:spacing w:val="-2"/>
          <w:sz w:val="24"/>
        </w:rPr>
        <w:t>нарушения;</w:t>
      </w:r>
    </w:p>
    <w:p w:rsidR="0070453D" w:rsidRDefault="001F144E" w:rsidP="00D71A57">
      <w:pPr>
        <w:pStyle w:val="a5"/>
        <w:numPr>
          <w:ilvl w:val="1"/>
          <w:numId w:val="19"/>
        </w:numPr>
        <w:tabs>
          <w:tab w:val="left" w:pos="1286"/>
          <w:tab w:val="left" w:pos="1287"/>
        </w:tabs>
        <w:spacing w:before="6" w:line="237" w:lineRule="auto"/>
        <w:ind w:left="720" w:right="150" w:firstLine="0"/>
        <w:rPr>
          <w:sz w:val="24"/>
        </w:rPr>
      </w:pPr>
      <w:r>
        <w:rPr>
          <w:sz w:val="24"/>
        </w:rPr>
        <w:t>демонстрировать</w:t>
      </w:r>
      <w:r>
        <w:rPr>
          <w:spacing w:val="26"/>
          <w:sz w:val="24"/>
        </w:rPr>
        <w:t xml:space="preserve"> </w:t>
      </w:r>
      <w:r>
        <w:rPr>
          <w:sz w:val="24"/>
        </w:rPr>
        <w:t>построение и</w:t>
      </w:r>
      <w:r>
        <w:rPr>
          <w:spacing w:val="26"/>
          <w:sz w:val="24"/>
        </w:rPr>
        <w:t xml:space="preserve"> </w:t>
      </w:r>
      <w:r>
        <w:rPr>
          <w:sz w:val="24"/>
        </w:rPr>
        <w:t>перестроение из одной</w:t>
      </w:r>
      <w:r>
        <w:rPr>
          <w:spacing w:val="26"/>
          <w:sz w:val="24"/>
        </w:rPr>
        <w:t xml:space="preserve"> </w:t>
      </w:r>
      <w:r>
        <w:rPr>
          <w:sz w:val="24"/>
        </w:rPr>
        <w:t>шеренги в</w:t>
      </w:r>
      <w:r>
        <w:rPr>
          <w:spacing w:val="26"/>
          <w:sz w:val="24"/>
        </w:rPr>
        <w:t xml:space="preserve"> </w:t>
      </w:r>
      <w:r>
        <w:rPr>
          <w:sz w:val="24"/>
        </w:rPr>
        <w:t>две и в</w:t>
      </w:r>
      <w:r>
        <w:rPr>
          <w:spacing w:val="26"/>
          <w:sz w:val="24"/>
        </w:rPr>
        <w:t xml:space="preserve"> </w:t>
      </w:r>
      <w:r>
        <w:rPr>
          <w:sz w:val="24"/>
        </w:rPr>
        <w:t>колонну по одному; выполнять ходьбу и бег с равномерной и изменяющейся скоростью передвижения;</w:t>
      </w:r>
    </w:p>
    <w:p w:rsidR="0070453D" w:rsidRDefault="001F144E" w:rsidP="00D71A57">
      <w:pPr>
        <w:pStyle w:val="a5"/>
        <w:numPr>
          <w:ilvl w:val="1"/>
          <w:numId w:val="19"/>
        </w:numPr>
        <w:tabs>
          <w:tab w:val="left" w:pos="1286"/>
          <w:tab w:val="left" w:pos="1287"/>
        </w:tabs>
        <w:spacing w:before="6" w:line="237" w:lineRule="auto"/>
        <w:ind w:left="720" w:right="165" w:firstLine="0"/>
        <w:rPr>
          <w:sz w:val="24"/>
        </w:rPr>
      </w:pPr>
      <w:r>
        <w:rPr>
          <w:sz w:val="24"/>
        </w:rPr>
        <w:t>демонстрировать</w:t>
      </w:r>
      <w:r>
        <w:rPr>
          <w:spacing w:val="40"/>
          <w:sz w:val="24"/>
        </w:rPr>
        <w:t xml:space="preserve"> </w:t>
      </w:r>
      <w:r>
        <w:rPr>
          <w:sz w:val="24"/>
        </w:rPr>
        <w:t>передвижения</w:t>
      </w:r>
      <w:r>
        <w:rPr>
          <w:spacing w:val="40"/>
          <w:sz w:val="24"/>
        </w:rPr>
        <w:t xml:space="preserve"> </w:t>
      </w:r>
      <w:r>
        <w:rPr>
          <w:sz w:val="24"/>
        </w:rPr>
        <w:t>стилизованным</w:t>
      </w:r>
      <w:r>
        <w:rPr>
          <w:spacing w:val="40"/>
          <w:sz w:val="24"/>
        </w:rPr>
        <w:t xml:space="preserve"> </w:t>
      </w:r>
      <w:r>
        <w:rPr>
          <w:sz w:val="24"/>
        </w:rPr>
        <w:t>гимнастическим</w:t>
      </w:r>
      <w:r>
        <w:rPr>
          <w:spacing w:val="40"/>
          <w:sz w:val="24"/>
        </w:rPr>
        <w:t xml:space="preserve"> </w:t>
      </w:r>
      <w:r>
        <w:rPr>
          <w:sz w:val="24"/>
        </w:rPr>
        <w:t>шагом</w:t>
      </w:r>
      <w:r>
        <w:rPr>
          <w:spacing w:val="40"/>
          <w:sz w:val="24"/>
        </w:rPr>
        <w:t xml:space="preserve"> </w:t>
      </w:r>
      <w:r>
        <w:rPr>
          <w:sz w:val="24"/>
        </w:rPr>
        <w:t>и</w:t>
      </w:r>
      <w:r>
        <w:rPr>
          <w:spacing w:val="40"/>
          <w:sz w:val="24"/>
        </w:rPr>
        <w:t xml:space="preserve"> </w:t>
      </w:r>
      <w:r>
        <w:rPr>
          <w:sz w:val="24"/>
        </w:rPr>
        <w:t>бегом,</w:t>
      </w:r>
      <w:r>
        <w:rPr>
          <w:spacing w:val="40"/>
          <w:sz w:val="24"/>
        </w:rPr>
        <w:t xml:space="preserve"> </w:t>
      </w:r>
      <w:r>
        <w:rPr>
          <w:sz w:val="24"/>
        </w:rPr>
        <w:t>прыжки</w:t>
      </w:r>
      <w:r>
        <w:rPr>
          <w:spacing w:val="40"/>
          <w:sz w:val="24"/>
        </w:rPr>
        <w:t xml:space="preserve"> </w:t>
      </w:r>
      <w:r>
        <w:rPr>
          <w:sz w:val="24"/>
        </w:rPr>
        <w:t>на месте с поворотами в разные стороны и в длину толчком двумя ногами;</w:t>
      </w:r>
    </w:p>
    <w:p w:rsidR="0070453D" w:rsidRDefault="001F144E" w:rsidP="00D71A57">
      <w:pPr>
        <w:pStyle w:val="a5"/>
        <w:numPr>
          <w:ilvl w:val="1"/>
          <w:numId w:val="19"/>
        </w:numPr>
        <w:tabs>
          <w:tab w:val="left" w:pos="1286"/>
          <w:tab w:val="left" w:pos="1287"/>
        </w:tabs>
        <w:spacing w:before="3" w:line="275" w:lineRule="exact"/>
        <w:ind w:left="720" w:firstLine="0"/>
        <w:rPr>
          <w:sz w:val="24"/>
        </w:rPr>
      </w:pPr>
      <w:r>
        <w:rPr>
          <w:sz w:val="24"/>
        </w:rPr>
        <w:t>передвигаться</w:t>
      </w:r>
      <w:r>
        <w:rPr>
          <w:spacing w:val="-3"/>
          <w:sz w:val="24"/>
        </w:rPr>
        <w:t xml:space="preserve"> </w:t>
      </w:r>
      <w:r>
        <w:rPr>
          <w:sz w:val="24"/>
        </w:rPr>
        <w:t>на</w:t>
      </w:r>
      <w:r>
        <w:rPr>
          <w:spacing w:val="-7"/>
          <w:sz w:val="24"/>
        </w:rPr>
        <w:t xml:space="preserve"> </w:t>
      </w:r>
      <w:r>
        <w:rPr>
          <w:sz w:val="24"/>
        </w:rPr>
        <w:t>лыжах</w:t>
      </w:r>
      <w:r>
        <w:rPr>
          <w:spacing w:val="-5"/>
          <w:sz w:val="24"/>
        </w:rPr>
        <w:t xml:space="preserve"> </w:t>
      </w:r>
      <w:r>
        <w:rPr>
          <w:sz w:val="24"/>
        </w:rPr>
        <w:t>ступающим и скользящим</w:t>
      </w:r>
      <w:r>
        <w:rPr>
          <w:spacing w:val="-4"/>
          <w:sz w:val="24"/>
        </w:rPr>
        <w:t xml:space="preserve"> </w:t>
      </w:r>
      <w:r>
        <w:rPr>
          <w:sz w:val="24"/>
        </w:rPr>
        <w:t>шагом</w:t>
      </w:r>
      <w:r>
        <w:rPr>
          <w:spacing w:val="-4"/>
          <w:sz w:val="24"/>
        </w:rPr>
        <w:t xml:space="preserve"> </w:t>
      </w:r>
      <w:r>
        <w:rPr>
          <w:sz w:val="24"/>
        </w:rPr>
        <w:t>(без</w:t>
      </w:r>
      <w:r>
        <w:rPr>
          <w:spacing w:val="1"/>
          <w:sz w:val="24"/>
        </w:rPr>
        <w:t xml:space="preserve"> </w:t>
      </w:r>
      <w:r>
        <w:rPr>
          <w:spacing w:val="-2"/>
          <w:sz w:val="24"/>
        </w:rPr>
        <w:t>палок);</w:t>
      </w:r>
    </w:p>
    <w:p w:rsidR="0070453D" w:rsidRDefault="001F144E" w:rsidP="00D71A57">
      <w:pPr>
        <w:pStyle w:val="a5"/>
        <w:numPr>
          <w:ilvl w:val="1"/>
          <w:numId w:val="19"/>
        </w:numPr>
        <w:tabs>
          <w:tab w:val="left" w:pos="1286"/>
          <w:tab w:val="left" w:pos="1287"/>
        </w:tabs>
        <w:spacing w:line="275" w:lineRule="exact"/>
        <w:ind w:left="720" w:firstLine="0"/>
        <w:rPr>
          <w:sz w:val="24"/>
        </w:rPr>
      </w:pPr>
      <w:r>
        <w:rPr>
          <w:sz w:val="24"/>
        </w:rPr>
        <w:t>играть</w:t>
      </w:r>
      <w:r>
        <w:rPr>
          <w:spacing w:val="-5"/>
          <w:sz w:val="24"/>
        </w:rPr>
        <w:t xml:space="preserve"> </w:t>
      </w:r>
      <w:r>
        <w:rPr>
          <w:sz w:val="24"/>
        </w:rPr>
        <w:t>в</w:t>
      </w:r>
      <w:r>
        <w:rPr>
          <w:spacing w:val="-2"/>
          <w:sz w:val="24"/>
        </w:rPr>
        <w:t xml:space="preserve"> </w:t>
      </w:r>
      <w:r>
        <w:rPr>
          <w:sz w:val="24"/>
        </w:rPr>
        <w:t>подвижные</w:t>
      </w:r>
      <w:r>
        <w:rPr>
          <w:spacing w:val="-1"/>
          <w:sz w:val="24"/>
        </w:rPr>
        <w:t xml:space="preserve"> </w:t>
      </w:r>
      <w:r>
        <w:rPr>
          <w:sz w:val="24"/>
        </w:rPr>
        <w:t>игры</w:t>
      </w:r>
      <w:r>
        <w:rPr>
          <w:spacing w:val="-2"/>
          <w:sz w:val="24"/>
        </w:rPr>
        <w:t xml:space="preserve"> </w:t>
      </w:r>
      <w:r>
        <w:rPr>
          <w:sz w:val="24"/>
        </w:rPr>
        <w:t>с</w:t>
      </w:r>
      <w:r>
        <w:rPr>
          <w:spacing w:val="-5"/>
          <w:sz w:val="24"/>
        </w:rPr>
        <w:t xml:space="preserve"> </w:t>
      </w:r>
      <w:r>
        <w:rPr>
          <w:sz w:val="24"/>
        </w:rPr>
        <w:t>общеразвивающей</w:t>
      </w:r>
      <w:r>
        <w:rPr>
          <w:spacing w:val="-8"/>
          <w:sz w:val="24"/>
        </w:rPr>
        <w:t xml:space="preserve"> </w:t>
      </w:r>
      <w:r>
        <w:rPr>
          <w:spacing w:val="-2"/>
          <w:sz w:val="24"/>
        </w:rPr>
        <w:t>направленностью.</w:t>
      </w:r>
    </w:p>
    <w:p w:rsidR="0070453D" w:rsidRDefault="0070453D" w:rsidP="00D71A57">
      <w:pPr>
        <w:pStyle w:val="a3"/>
        <w:spacing w:before="11"/>
        <w:ind w:left="720" w:firstLine="0"/>
        <w:jc w:val="left"/>
        <w:rPr>
          <w:sz w:val="31"/>
        </w:rPr>
      </w:pPr>
    </w:p>
    <w:p w:rsidR="0070453D" w:rsidRDefault="001F144E" w:rsidP="00D71A57">
      <w:pPr>
        <w:pStyle w:val="210"/>
        <w:numPr>
          <w:ilvl w:val="0"/>
          <w:numId w:val="19"/>
        </w:numPr>
        <w:tabs>
          <w:tab w:val="left" w:pos="903"/>
        </w:tabs>
        <w:ind w:left="720" w:firstLine="0"/>
      </w:pPr>
      <w:r>
        <w:rPr>
          <w:spacing w:val="-2"/>
        </w:rPr>
        <w:t>класс</w:t>
      </w:r>
    </w:p>
    <w:p w:rsidR="0070453D" w:rsidRDefault="001F144E" w:rsidP="00D71A57">
      <w:pPr>
        <w:pStyle w:val="a3"/>
        <w:spacing w:before="233"/>
        <w:ind w:left="720" w:firstLine="0"/>
        <w:jc w:val="left"/>
      </w:pPr>
      <w:r>
        <w:t>К</w:t>
      </w:r>
      <w:r>
        <w:rPr>
          <w:spacing w:val="-6"/>
        </w:rPr>
        <w:t xml:space="preserve"> </w:t>
      </w:r>
      <w:r>
        <w:t>концу</w:t>
      </w:r>
      <w:r>
        <w:rPr>
          <w:spacing w:val="-11"/>
        </w:rPr>
        <w:t xml:space="preserve"> </w:t>
      </w:r>
      <w:r>
        <w:t>обучения</w:t>
      </w:r>
      <w:r>
        <w:rPr>
          <w:spacing w:val="-1"/>
        </w:rPr>
        <w:t xml:space="preserve"> </w:t>
      </w:r>
      <w:r>
        <w:t>во</w:t>
      </w:r>
      <w:r>
        <w:rPr>
          <w:spacing w:val="2"/>
        </w:rPr>
        <w:t xml:space="preserve"> </w:t>
      </w:r>
      <w:r>
        <w:t>втором</w:t>
      </w:r>
      <w:r>
        <w:rPr>
          <w:spacing w:val="-1"/>
        </w:rPr>
        <w:t xml:space="preserve"> </w:t>
      </w:r>
      <w:r>
        <w:t>классе</w:t>
      </w:r>
      <w:r>
        <w:rPr>
          <w:spacing w:val="-7"/>
        </w:rPr>
        <w:t xml:space="preserve"> </w:t>
      </w:r>
      <w:r>
        <w:t>обучающийся</w:t>
      </w:r>
      <w:r>
        <w:rPr>
          <w:spacing w:val="-1"/>
        </w:rPr>
        <w:t xml:space="preserve"> </w:t>
      </w:r>
      <w:r>
        <w:rPr>
          <w:spacing w:val="-2"/>
        </w:rPr>
        <w:t>научится:</w:t>
      </w:r>
    </w:p>
    <w:p w:rsidR="0070453D" w:rsidRDefault="001F144E" w:rsidP="00D71A57">
      <w:pPr>
        <w:pStyle w:val="a5"/>
        <w:numPr>
          <w:ilvl w:val="1"/>
          <w:numId w:val="19"/>
        </w:numPr>
        <w:tabs>
          <w:tab w:val="left" w:pos="1286"/>
          <w:tab w:val="left" w:pos="1287"/>
        </w:tabs>
        <w:spacing w:before="5" w:line="237" w:lineRule="auto"/>
        <w:ind w:left="720" w:right="167" w:firstLine="0"/>
        <w:rPr>
          <w:sz w:val="24"/>
        </w:rPr>
      </w:pPr>
      <w:r>
        <w:rPr>
          <w:sz w:val="24"/>
        </w:rPr>
        <w:t>демонстрировать примеры основных физических качеств</w:t>
      </w:r>
      <w:r>
        <w:rPr>
          <w:spacing w:val="29"/>
          <w:sz w:val="24"/>
        </w:rPr>
        <w:t xml:space="preserve"> </w:t>
      </w:r>
      <w:r>
        <w:rPr>
          <w:sz w:val="24"/>
        </w:rPr>
        <w:t>и высказывать своё суждение об их</w:t>
      </w:r>
      <w:r>
        <w:rPr>
          <w:spacing w:val="40"/>
          <w:sz w:val="24"/>
        </w:rPr>
        <w:t xml:space="preserve"> </w:t>
      </w:r>
      <w:r>
        <w:rPr>
          <w:sz w:val="24"/>
        </w:rPr>
        <w:t>связи с укреплением здоровья и физическим развитием;</w:t>
      </w:r>
    </w:p>
    <w:p w:rsidR="0070453D" w:rsidRDefault="001F144E" w:rsidP="00D71A57">
      <w:pPr>
        <w:pStyle w:val="a5"/>
        <w:numPr>
          <w:ilvl w:val="1"/>
          <w:numId w:val="19"/>
        </w:numPr>
        <w:tabs>
          <w:tab w:val="left" w:pos="1286"/>
          <w:tab w:val="left" w:pos="1287"/>
        </w:tabs>
        <w:spacing w:before="6" w:line="237" w:lineRule="auto"/>
        <w:ind w:left="720" w:right="165" w:firstLine="0"/>
        <w:rPr>
          <w:sz w:val="24"/>
        </w:rPr>
      </w:pPr>
      <w:r>
        <w:rPr>
          <w:sz w:val="24"/>
        </w:rPr>
        <w:t>измерять</w:t>
      </w:r>
      <w:r>
        <w:rPr>
          <w:spacing w:val="80"/>
          <w:sz w:val="24"/>
        </w:rPr>
        <w:t xml:space="preserve"> </w:t>
      </w:r>
      <w:r>
        <w:rPr>
          <w:sz w:val="24"/>
        </w:rPr>
        <w:t>показатели</w:t>
      </w:r>
      <w:r>
        <w:rPr>
          <w:spacing w:val="80"/>
          <w:sz w:val="24"/>
        </w:rPr>
        <w:t xml:space="preserve"> </w:t>
      </w:r>
      <w:r>
        <w:rPr>
          <w:sz w:val="24"/>
        </w:rPr>
        <w:t>длины</w:t>
      </w:r>
      <w:r>
        <w:rPr>
          <w:spacing w:val="80"/>
          <w:sz w:val="24"/>
        </w:rPr>
        <w:t xml:space="preserve"> </w:t>
      </w:r>
      <w:r>
        <w:rPr>
          <w:sz w:val="24"/>
        </w:rPr>
        <w:t>и</w:t>
      </w:r>
      <w:r>
        <w:rPr>
          <w:spacing w:val="79"/>
          <w:sz w:val="24"/>
        </w:rPr>
        <w:t xml:space="preserve"> </w:t>
      </w:r>
      <w:r>
        <w:rPr>
          <w:sz w:val="24"/>
        </w:rPr>
        <w:t>массы</w:t>
      </w:r>
      <w:r>
        <w:rPr>
          <w:spacing w:val="80"/>
          <w:sz w:val="24"/>
        </w:rPr>
        <w:t xml:space="preserve"> </w:t>
      </w:r>
      <w:r>
        <w:rPr>
          <w:sz w:val="24"/>
        </w:rPr>
        <w:t>тела,</w:t>
      </w:r>
      <w:r>
        <w:rPr>
          <w:spacing w:val="80"/>
          <w:sz w:val="24"/>
        </w:rPr>
        <w:t xml:space="preserve"> </w:t>
      </w:r>
      <w:r>
        <w:rPr>
          <w:sz w:val="24"/>
        </w:rPr>
        <w:t>физических</w:t>
      </w:r>
      <w:r>
        <w:rPr>
          <w:spacing w:val="80"/>
          <w:sz w:val="24"/>
        </w:rPr>
        <w:t xml:space="preserve"> </w:t>
      </w:r>
      <w:r>
        <w:rPr>
          <w:sz w:val="24"/>
        </w:rPr>
        <w:t>качеств</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специальных тестовых упражнений, вести наблюдения за их изменениями;</w:t>
      </w:r>
    </w:p>
    <w:p w:rsidR="0070453D" w:rsidRDefault="001F144E" w:rsidP="00D71A57">
      <w:pPr>
        <w:pStyle w:val="a5"/>
        <w:numPr>
          <w:ilvl w:val="1"/>
          <w:numId w:val="19"/>
        </w:numPr>
        <w:tabs>
          <w:tab w:val="left" w:pos="1287"/>
        </w:tabs>
        <w:spacing w:before="74"/>
        <w:ind w:left="720" w:right="153" w:firstLine="0"/>
        <w:jc w:val="both"/>
        <w:rPr>
          <w:sz w:val="24"/>
        </w:rPr>
      </w:pPr>
      <w:r>
        <w:rPr>
          <w:sz w:val="24"/>
        </w:rPr>
        <w:lastRenderedPageBreak/>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70453D" w:rsidRDefault="001F144E" w:rsidP="00D71A57">
      <w:pPr>
        <w:pStyle w:val="a5"/>
        <w:numPr>
          <w:ilvl w:val="1"/>
          <w:numId w:val="19"/>
        </w:numPr>
        <w:tabs>
          <w:tab w:val="left" w:pos="1287"/>
        </w:tabs>
        <w:spacing w:line="274" w:lineRule="exact"/>
        <w:ind w:left="720" w:firstLine="0"/>
        <w:jc w:val="both"/>
        <w:rPr>
          <w:sz w:val="24"/>
        </w:rPr>
      </w:pPr>
      <w:r>
        <w:rPr>
          <w:sz w:val="24"/>
        </w:rPr>
        <w:t>демонстрировать</w:t>
      </w:r>
      <w:r>
        <w:rPr>
          <w:spacing w:val="-4"/>
          <w:sz w:val="24"/>
        </w:rPr>
        <w:t xml:space="preserve"> </w:t>
      </w:r>
      <w:r>
        <w:rPr>
          <w:sz w:val="24"/>
        </w:rPr>
        <w:t>танцевальный</w:t>
      </w:r>
      <w:r>
        <w:rPr>
          <w:spacing w:val="-2"/>
          <w:sz w:val="24"/>
        </w:rPr>
        <w:t xml:space="preserve"> </w:t>
      </w:r>
      <w:r>
        <w:rPr>
          <w:sz w:val="24"/>
        </w:rPr>
        <w:t>хороводный</w:t>
      </w:r>
      <w:r>
        <w:rPr>
          <w:spacing w:val="-6"/>
          <w:sz w:val="24"/>
        </w:rPr>
        <w:t xml:space="preserve"> </w:t>
      </w:r>
      <w:r>
        <w:rPr>
          <w:sz w:val="24"/>
        </w:rPr>
        <w:t>шаг</w:t>
      </w:r>
      <w:r>
        <w:rPr>
          <w:spacing w:val="-1"/>
          <w:sz w:val="24"/>
        </w:rPr>
        <w:t xml:space="preserve"> </w:t>
      </w:r>
      <w:r>
        <w:rPr>
          <w:sz w:val="24"/>
        </w:rPr>
        <w:t>в</w:t>
      </w:r>
      <w:r>
        <w:rPr>
          <w:spacing w:val="-6"/>
          <w:sz w:val="24"/>
        </w:rPr>
        <w:t xml:space="preserve"> </w:t>
      </w:r>
      <w:r>
        <w:rPr>
          <w:sz w:val="24"/>
        </w:rPr>
        <w:t>совместном</w:t>
      </w:r>
      <w:r>
        <w:rPr>
          <w:spacing w:val="-1"/>
          <w:sz w:val="24"/>
        </w:rPr>
        <w:t xml:space="preserve"> </w:t>
      </w:r>
      <w:r>
        <w:rPr>
          <w:spacing w:val="-2"/>
          <w:sz w:val="24"/>
        </w:rPr>
        <w:t>передвижении;</w:t>
      </w:r>
    </w:p>
    <w:p w:rsidR="0070453D" w:rsidRDefault="001F144E" w:rsidP="00D71A57">
      <w:pPr>
        <w:pStyle w:val="a5"/>
        <w:numPr>
          <w:ilvl w:val="1"/>
          <w:numId w:val="19"/>
        </w:numPr>
        <w:tabs>
          <w:tab w:val="left" w:pos="1286"/>
          <w:tab w:val="left" w:pos="1287"/>
        </w:tabs>
        <w:spacing w:before="4" w:line="237" w:lineRule="auto"/>
        <w:ind w:left="720" w:right="152" w:firstLine="0"/>
        <w:rPr>
          <w:sz w:val="24"/>
        </w:rPr>
      </w:pPr>
      <w:r>
        <w:rPr>
          <w:sz w:val="24"/>
        </w:rPr>
        <w:t>выполнять</w:t>
      </w:r>
      <w:r>
        <w:rPr>
          <w:spacing w:val="40"/>
          <w:sz w:val="24"/>
        </w:rPr>
        <w:t xml:space="preserve"> </w:t>
      </w:r>
      <w:r>
        <w:rPr>
          <w:sz w:val="24"/>
        </w:rPr>
        <w:t>прыжки</w:t>
      </w:r>
      <w:r>
        <w:rPr>
          <w:spacing w:val="40"/>
          <w:sz w:val="24"/>
        </w:rPr>
        <w:t xml:space="preserve"> </w:t>
      </w:r>
      <w:r>
        <w:rPr>
          <w:sz w:val="24"/>
        </w:rPr>
        <w:t>по</w:t>
      </w:r>
      <w:r>
        <w:rPr>
          <w:spacing w:val="40"/>
          <w:sz w:val="24"/>
        </w:rPr>
        <w:t xml:space="preserve"> </w:t>
      </w:r>
      <w:r>
        <w:rPr>
          <w:sz w:val="24"/>
        </w:rPr>
        <w:t>разметкам</w:t>
      </w:r>
      <w:r>
        <w:rPr>
          <w:spacing w:val="40"/>
          <w:sz w:val="24"/>
        </w:rPr>
        <w:t xml:space="preserve"> </w:t>
      </w:r>
      <w:r>
        <w:rPr>
          <w:sz w:val="24"/>
        </w:rPr>
        <w:t>на</w:t>
      </w:r>
      <w:r>
        <w:rPr>
          <w:spacing w:val="40"/>
          <w:sz w:val="24"/>
        </w:rPr>
        <w:t xml:space="preserve"> </w:t>
      </w:r>
      <w:r>
        <w:rPr>
          <w:sz w:val="24"/>
        </w:rPr>
        <w:t>разное</w:t>
      </w:r>
      <w:r>
        <w:rPr>
          <w:spacing w:val="40"/>
          <w:sz w:val="24"/>
        </w:rPr>
        <w:t xml:space="preserve"> </w:t>
      </w:r>
      <w:r>
        <w:rPr>
          <w:sz w:val="24"/>
        </w:rPr>
        <w:t>расстояние</w:t>
      </w:r>
      <w:r>
        <w:rPr>
          <w:spacing w:val="40"/>
          <w:sz w:val="24"/>
        </w:rPr>
        <w:t xml:space="preserve"> </w:t>
      </w:r>
      <w:r>
        <w:rPr>
          <w:sz w:val="24"/>
        </w:rPr>
        <w:t>и</w:t>
      </w:r>
      <w:r>
        <w:rPr>
          <w:spacing w:val="40"/>
          <w:sz w:val="24"/>
        </w:rPr>
        <w:t xml:space="preserve"> </w:t>
      </w:r>
      <w:r>
        <w:rPr>
          <w:sz w:val="24"/>
        </w:rPr>
        <w:t>с разной</w:t>
      </w:r>
      <w:r>
        <w:rPr>
          <w:spacing w:val="40"/>
          <w:sz w:val="24"/>
        </w:rPr>
        <w:t xml:space="preserve"> </w:t>
      </w:r>
      <w:r>
        <w:rPr>
          <w:sz w:val="24"/>
        </w:rPr>
        <w:t>амплитудой;</w:t>
      </w:r>
      <w:r>
        <w:rPr>
          <w:spacing w:val="40"/>
          <w:sz w:val="24"/>
        </w:rPr>
        <w:t xml:space="preserve"> </w:t>
      </w:r>
      <w:r>
        <w:rPr>
          <w:sz w:val="24"/>
        </w:rPr>
        <w:t>в</w:t>
      </w:r>
      <w:r>
        <w:rPr>
          <w:spacing w:val="40"/>
          <w:sz w:val="24"/>
        </w:rPr>
        <w:t xml:space="preserve"> </w:t>
      </w:r>
      <w:r>
        <w:rPr>
          <w:sz w:val="24"/>
        </w:rPr>
        <w:t>высоту</w:t>
      </w:r>
      <w:r>
        <w:rPr>
          <w:spacing w:val="40"/>
          <w:sz w:val="24"/>
        </w:rPr>
        <w:t xml:space="preserve"> </w:t>
      </w:r>
      <w:r>
        <w:rPr>
          <w:sz w:val="24"/>
        </w:rPr>
        <w:t>с прямого разбега;</w:t>
      </w:r>
    </w:p>
    <w:p w:rsidR="0070453D" w:rsidRDefault="001F144E" w:rsidP="00D71A57">
      <w:pPr>
        <w:pStyle w:val="a5"/>
        <w:numPr>
          <w:ilvl w:val="1"/>
          <w:numId w:val="19"/>
        </w:numPr>
        <w:tabs>
          <w:tab w:val="left" w:pos="1286"/>
          <w:tab w:val="left" w:pos="1287"/>
        </w:tabs>
        <w:spacing w:before="6" w:line="237" w:lineRule="auto"/>
        <w:ind w:left="720" w:right="163" w:firstLine="0"/>
        <w:rPr>
          <w:sz w:val="24"/>
        </w:rPr>
      </w:pPr>
      <w:r>
        <w:rPr>
          <w:sz w:val="24"/>
        </w:rPr>
        <w:t>передвигаться</w:t>
      </w:r>
      <w:r>
        <w:rPr>
          <w:spacing w:val="40"/>
          <w:sz w:val="24"/>
        </w:rPr>
        <w:t xml:space="preserve"> </w:t>
      </w:r>
      <w:r>
        <w:rPr>
          <w:sz w:val="24"/>
        </w:rPr>
        <w:t>на</w:t>
      </w:r>
      <w:r>
        <w:rPr>
          <w:spacing w:val="40"/>
          <w:sz w:val="24"/>
        </w:rPr>
        <w:t xml:space="preserve"> </w:t>
      </w:r>
      <w:r>
        <w:rPr>
          <w:sz w:val="24"/>
        </w:rPr>
        <w:t>лыжах</w:t>
      </w:r>
      <w:r>
        <w:rPr>
          <w:spacing w:val="40"/>
          <w:sz w:val="24"/>
        </w:rPr>
        <w:t xml:space="preserve"> </w:t>
      </w:r>
      <w:r>
        <w:rPr>
          <w:sz w:val="24"/>
        </w:rPr>
        <w:t>двухшажным</w:t>
      </w:r>
      <w:r>
        <w:rPr>
          <w:spacing w:val="40"/>
          <w:sz w:val="24"/>
        </w:rPr>
        <w:t xml:space="preserve"> </w:t>
      </w:r>
      <w:r>
        <w:rPr>
          <w:sz w:val="24"/>
        </w:rPr>
        <w:t>переменным</w:t>
      </w:r>
      <w:r>
        <w:rPr>
          <w:spacing w:val="40"/>
          <w:sz w:val="24"/>
        </w:rPr>
        <w:t xml:space="preserve"> </w:t>
      </w:r>
      <w:r>
        <w:rPr>
          <w:sz w:val="24"/>
        </w:rPr>
        <w:t>ходом;</w:t>
      </w:r>
      <w:r>
        <w:rPr>
          <w:spacing w:val="40"/>
          <w:sz w:val="24"/>
        </w:rPr>
        <w:t xml:space="preserve"> </w:t>
      </w:r>
      <w:r>
        <w:rPr>
          <w:sz w:val="24"/>
        </w:rPr>
        <w:t>спускаться</w:t>
      </w:r>
      <w:r>
        <w:rPr>
          <w:spacing w:val="40"/>
          <w:sz w:val="24"/>
        </w:rPr>
        <w:t xml:space="preserve"> </w:t>
      </w:r>
      <w:r>
        <w:rPr>
          <w:sz w:val="24"/>
        </w:rPr>
        <w:t>с</w:t>
      </w:r>
      <w:r>
        <w:rPr>
          <w:spacing w:val="40"/>
          <w:sz w:val="24"/>
        </w:rPr>
        <w:t xml:space="preserve"> </w:t>
      </w:r>
      <w:r>
        <w:rPr>
          <w:sz w:val="24"/>
        </w:rPr>
        <w:t>пологого</w:t>
      </w:r>
      <w:r>
        <w:rPr>
          <w:spacing w:val="40"/>
          <w:sz w:val="24"/>
        </w:rPr>
        <w:t xml:space="preserve"> </w:t>
      </w:r>
      <w:r>
        <w:rPr>
          <w:sz w:val="24"/>
        </w:rPr>
        <w:t>склона</w:t>
      </w:r>
      <w:r>
        <w:rPr>
          <w:spacing w:val="40"/>
          <w:sz w:val="24"/>
        </w:rPr>
        <w:t xml:space="preserve"> </w:t>
      </w:r>
      <w:r>
        <w:rPr>
          <w:sz w:val="24"/>
        </w:rPr>
        <w:t>и тормозить падением;</w:t>
      </w:r>
    </w:p>
    <w:p w:rsidR="0070453D" w:rsidRDefault="001F144E" w:rsidP="00D71A57">
      <w:pPr>
        <w:pStyle w:val="a5"/>
        <w:numPr>
          <w:ilvl w:val="1"/>
          <w:numId w:val="19"/>
        </w:numPr>
        <w:tabs>
          <w:tab w:val="left" w:pos="1286"/>
          <w:tab w:val="left" w:pos="1287"/>
        </w:tabs>
        <w:spacing w:before="6" w:line="237" w:lineRule="auto"/>
        <w:ind w:left="720" w:right="166" w:firstLine="0"/>
        <w:rPr>
          <w:sz w:val="24"/>
        </w:rPr>
      </w:pPr>
      <w:r>
        <w:rPr>
          <w:sz w:val="24"/>
        </w:rPr>
        <w:t>организовывать</w:t>
      </w:r>
      <w:r>
        <w:rPr>
          <w:spacing w:val="40"/>
          <w:sz w:val="24"/>
        </w:rPr>
        <w:t xml:space="preserve"> </w:t>
      </w:r>
      <w:r>
        <w:rPr>
          <w:sz w:val="24"/>
        </w:rPr>
        <w:t>и</w:t>
      </w:r>
      <w:r>
        <w:rPr>
          <w:spacing w:val="40"/>
          <w:sz w:val="24"/>
        </w:rPr>
        <w:t xml:space="preserve"> </w:t>
      </w:r>
      <w:r>
        <w:rPr>
          <w:sz w:val="24"/>
        </w:rPr>
        <w:t>играть</w:t>
      </w:r>
      <w:r>
        <w:rPr>
          <w:spacing w:val="40"/>
          <w:sz w:val="24"/>
        </w:rPr>
        <w:t xml:space="preserve"> </w:t>
      </w:r>
      <w:r>
        <w:rPr>
          <w:sz w:val="24"/>
        </w:rPr>
        <w:t>в</w:t>
      </w:r>
      <w:r>
        <w:rPr>
          <w:spacing w:val="40"/>
          <w:sz w:val="24"/>
        </w:rPr>
        <w:t xml:space="preserve"> </w:t>
      </w:r>
      <w:r>
        <w:rPr>
          <w:sz w:val="24"/>
        </w:rPr>
        <w:t>подвижные</w:t>
      </w:r>
      <w:r>
        <w:rPr>
          <w:spacing w:val="40"/>
          <w:sz w:val="24"/>
        </w:rPr>
        <w:t xml:space="preserve"> </w:t>
      </w:r>
      <w:r>
        <w:rPr>
          <w:sz w:val="24"/>
        </w:rPr>
        <w:t>игры</w:t>
      </w:r>
      <w:r>
        <w:rPr>
          <w:spacing w:val="40"/>
          <w:sz w:val="24"/>
        </w:rPr>
        <w:t xml:space="preserve"> </w:t>
      </w:r>
      <w:r>
        <w:rPr>
          <w:sz w:val="24"/>
        </w:rPr>
        <w:t>на</w:t>
      </w:r>
      <w:r>
        <w:rPr>
          <w:spacing w:val="40"/>
          <w:sz w:val="24"/>
        </w:rPr>
        <w:t xml:space="preserve"> </w:t>
      </w:r>
      <w:r>
        <w:rPr>
          <w:sz w:val="24"/>
        </w:rPr>
        <w:t>развитие</w:t>
      </w:r>
      <w:r>
        <w:rPr>
          <w:spacing w:val="40"/>
          <w:sz w:val="24"/>
        </w:rPr>
        <w:t xml:space="preserve"> </w:t>
      </w:r>
      <w:r>
        <w:rPr>
          <w:sz w:val="24"/>
        </w:rPr>
        <w:t>основных</w:t>
      </w:r>
      <w:r>
        <w:rPr>
          <w:spacing w:val="40"/>
          <w:sz w:val="24"/>
        </w:rPr>
        <w:t xml:space="preserve"> </w:t>
      </w:r>
      <w:r>
        <w:rPr>
          <w:sz w:val="24"/>
        </w:rPr>
        <w:t>физических</w:t>
      </w:r>
      <w:r>
        <w:rPr>
          <w:spacing w:val="40"/>
          <w:sz w:val="24"/>
        </w:rPr>
        <w:t xml:space="preserve"> </w:t>
      </w:r>
      <w:r>
        <w:rPr>
          <w:sz w:val="24"/>
        </w:rPr>
        <w:t>качеств,</w:t>
      </w:r>
      <w:r>
        <w:rPr>
          <w:spacing w:val="40"/>
          <w:sz w:val="24"/>
        </w:rPr>
        <w:t xml:space="preserve"> </w:t>
      </w:r>
      <w:r>
        <w:rPr>
          <w:sz w:val="24"/>
        </w:rPr>
        <w:t>с</w:t>
      </w:r>
      <w:r>
        <w:rPr>
          <w:spacing w:val="40"/>
          <w:sz w:val="24"/>
        </w:rPr>
        <w:t xml:space="preserve"> </w:t>
      </w:r>
      <w:r>
        <w:rPr>
          <w:sz w:val="24"/>
        </w:rPr>
        <w:t>использованием технических приёмов из спортивных игр;</w:t>
      </w:r>
    </w:p>
    <w:p w:rsidR="0070453D" w:rsidRDefault="001F144E" w:rsidP="00D71A57">
      <w:pPr>
        <w:pStyle w:val="a5"/>
        <w:numPr>
          <w:ilvl w:val="1"/>
          <w:numId w:val="19"/>
        </w:numPr>
        <w:tabs>
          <w:tab w:val="left" w:pos="1286"/>
          <w:tab w:val="left" w:pos="1287"/>
        </w:tabs>
        <w:spacing w:before="3"/>
        <w:ind w:left="720" w:firstLine="0"/>
        <w:rPr>
          <w:sz w:val="24"/>
        </w:rPr>
      </w:pPr>
      <w:r>
        <w:rPr>
          <w:sz w:val="24"/>
        </w:rPr>
        <w:t>выполнять</w:t>
      </w:r>
      <w:r>
        <w:rPr>
          <w:spacing w:val="-5"/>
          <w:sz w:val="24"/>
        </w:rPr>
        <w:t xml:space="preserve"> </w:t>
      </w:r>
      <w:r>
        <w:rPr>
          <w:sz w:val="24"/>
        </w:rPr>
        <w:t>упражнения</w:t>
      </w:r>
      <w:r>
        <w:rPr>
          <w:spacing w:val="-4"/>
          <w:sz w:val="24"/>
        </w:rPr>
        <w:t xml:space="preserve"> </w:t>
      </w:r>
      <w:r>
        <w:rPr>
          <w:sz w:val="24"/>
        </w:rPr>
        <w:t>на</w:t>
      </w:r>
      <w:r>
        <w:rPr>
          <w:spacing w:val="-4"/>
          <w:sz w:val="24"/>
        </w:rPr>
        <w:t xml:space="preserve"> </w:t>
      </w:r>
      <w:r>
        <w:rPr>
          <w:sz w:val="24"/>
        </w:rPr>
        <w:t>развитие</w:t>
      </w:r>
      <w:r>
        <w:rPr>
          <w:spacing w:val="-9"/>
          <w:sz w:val="24"/>
        </w:rPr>
        <w:t xml:space="preserve"> </w:t>
      </w:r>
      <w:r>
        <w:rPr>
          <w:sz w:val="24"/>
        </w:rPr>
        <w:t>физических</w:t>
      </w:r>
      <w:r>
        <w:rPr>
          <w:spacing w:val="-8"/>
          <w:sz w:val="24"/>
        </w:rPr>
        <w:t xml:space="preserve"> </w:t>
      </w:r>
      <w:r>
        <w:rPr>
          <w:spacing w:val="-2"/>
          <w:sz w:val="24"/>
        </w:rPr>
        <w:t>качеств.</w:t>
      </w:r>
    </w:p>
    <w:p w:rsidR="0070453D" w:rsidRDefault="0070453D" w:rsidP="00D71A57">
      <w:pPr>
        <w:pStyle w:val="a3"/>
        <w:spacing w:before="7"/>
        <w:ind w:left="720" w:firstLine="0"/>
        <w:jc w:val="left"/>
        <w:rPr>
          <w:sz w:val="31"/>
        </w:rPr>
      </w:pPr>
    </w:p>
    <w:p w:rsidR="0070453D" w:rsidRDefault="001F144E" w:rsidP="00D71A57">
      <w:pPr>
        <w:pStyle w:val="210"/>
        <w:numPr>
          <w:ilvl w:val="0"/>
          <w:numId w:val="19"/>
        </w:numPr>
        <w:tabs>
          <w:tab w:val="left" w:pos="903"/>
        </w:tabs>
        <w:ind w:left="720" w:firstLine="0"/>
      </w:pPr>
      <w:r>
        <w:rPr>
          <w:spacing w:val="-2"/>
        </w:rPr>
        <w:t>класс</w:t>
      </w:r>
    </w:p>
    <w:p w:rsidR="0070453D" w:rsidRDefault="0070453D" w:rsidP="00D71A57">
      <w:pPr>
        <w:pStyle w:val="a3"/>
        <w:spacing w:before="7"/>
        <w:ind w:left="720" w:firstLine="0"/>
        <w:jc w:val="left"/>
        <w:rPr>
          <w:b/>
          <w:sz w:val="20"/>
        </w:rPr>
      </w:pPr>
    </w:p>
    <w:p w:rsidR="0070453D" w:rsidRDefault="001F144E" w:rsidP="00D71A57">
      <w:pPr>
        <w:pStyle w:val="a3"/>
        <w:spacing w:line="275" w:lineRule="exact"/>
        <w:ind w:left="720" w:firstLine="0"/>
      </w:pPr>
      <w:r>
        <w:t>К</w:t>
      </w:r>
      <w:r>
        <w:rPr>
          <w:spacing w:val="-5"/>
        </w:rPr>
        <w:t xml:space="preserve"> </w:t>
      </w:r>
      <w:r>
        <w:t>концу</w:t>
      </w:r>
      <w:r>
        <w:rPr>
          <w:spacing w:val="-10"/>
        </w:rPr>
        <w:t xml:space="preserve"> </w:t>
      </w:r>
      <w:r>
        <w:t>обучения</w:t>
      </w:r>
      <w:r>
        <w:rPr>
          <w:spacing w:val="-1"/>
        </w:rPr>
        <w:t xml:space="preserve"> </w:t>
      </w:r>
      <w:r>
        <w:t>в</w:t>
      </w:r>
      <w:r>
        <w:rPr>
          <w:spacing w:val="1"/>
        </w:rPr>
        <w:t xml:space="preserve"> </w:t>
      </w:r>
      <w:r>
        <w:t>третьем классе</w:t>
      </w:r>
      <w:r>
        <w:rPr>
          <w:spacing w:val="-6"/>
        </w:rPr>
        <w:t xml:space="preserve"> </w:t>
      </w:r>
      <w:r>
        <w:t xml:space="preserve">обучающийся </w:t>
      </w:r>
      <w:r>
        <w:rPr>
          <w:spacing w:val="-2"/>
        </w:rPr>
        <w:t>научится:</w:t>
      </w:r>
    </w:p>
    <w:p w:rsidR="0070453D" w:rsidRDefault="001F144E" w:rsidP="00D71A57">
      <w:pPr>
        <w:pStyle w:val="a5"/>
        <w:numPr>
          <w:ilvl w:val="1"/>
          <w:numId w:val="19"/>
        </w:numPr>
        <w:tabs>
          <w:tab w:val="left" w:pos="1287"/>
        </w:tabs>
        <w:spacing w:line="242" w:lineRule="auto"/>
        <w:ind w:left="720" w:right="166" w:firstLine="0"/>
        <w:jc w:val="both"/>
        <w:rPr>
          <w:sz w:val="24"/>
        </w:rPr>
      </w:pPr>
      <w:r>
        <w:rPr>
          <w:sz w:val="24"/>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70453D" w:rsidRDefault="001F144E" w:rsidP="00D71A57">
      <w:pPr>
        <w:pStyle w:val="a5"/>
        <w:numPr>
          <w:ilvl w:val="1"/>
          <w:numId w:val="19"/>
        </w:numPr>
        <w:tabs>
          <w:tab w:val="left" w:pos="1287"/>
        </w:tabs>
        <w:ind w:left="720" w:right="160" w:firstLine="0"/>
        <w:jc w:val="both"/>
        <w:rPr>
          <w:sz w:val="24"/>
        </w:rPr>
      </w:pPr>
      <w:r>
        <w:rPr>
          <w:sz w:val="24"/>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70453D" w:rsidRDefault="001F144E" w:rsidP="00D71A57">
      <w:pPr>
        <w:pStyle w:val="a5"/>
        <w:numPr>
          <w:ilvl w:val="1"/>
          <w:numId w:val="19"/>
        </w:numPr>
        <w:tabs>
          <w:tab w:val="left" w:pos="1287"/>
        </w:tabs>
        <w:spacing w:line="237" w:lineRule="auto"/>
        <w:ind w:left="720" w:right="170" w:firstLine="0"/>
        <w:jc w:val="both"/>
        <w:rPr>
          <w:sz w:val="24"/>
        </w:rPr>
      </w:pPr>
      <w:r>
        <w:rPr>
          <w:sz w:val="24"/>
        </w:rPr>
        <w:t>измерять частоту пульса и определять физическую нагрузку по её значениям с помощью таблицы стандартных нагрузок;</w:t>
      </w:r>
    </w:p>
    <w:p w:rsidR="0070453D" w:rsidRDefault="001F144E" w:rsidP="00D71A57">
      <w:pPr>
        <w:pStyle w:val="a5"/>
        <w:numPr>
          <w:ilvl w:val="1"/>
          <w:numId w:val="19"/>
        </w:numPr>
        <w:tabs>
          <w:tab w:val="left" w:pos="1287"/>
        </w:tabs>
        <w:spacing w:before="5" w:line="237" w:lineRule="auto"/>
        <w:ind w:left="720" w:right="152" w:firstLine="0"/>
        <w:jc w:val="both"/>
        <w:rPr>
          <w:sz w:val="24"/>
        </w:rPr>
      </w:pPr>
      <w:r>
        <w:rPr>
          <w:sz w:val="24"/>
        </w:rPr>
        <w:t>выполнять упражнения дыхательной и зрительной гимнастики, объяснять их связь с предупреждением появления утомления;</w:t>
      </w:r>
    </w:p>
    <w:p w:rsidR="0070453D" w:rsidRDefault="001F144E" w:rsidP="00D71A57">
      <w:pPr>
        <w:pStyle w:val="a5"/>
        <w:numPr>
          <w:ilvl w:val="1"/>
          <w:numId w:val="19"/>
        </w:numPr>
        <w:tabs>
          <w:tab w:val="left" w:pos="1287"/>
        </w:tabs>
        <w:spacing w:before="6" w:line="237" w:lineRule="auto"/>
        <w:ind w:left="720" w:right="162" w:firstLine="0"/>
        <w:jc w:val="both"/>
        <w:rPr>
          <w:sz w:val="24"/>
        </w:rPr>
      </w:pPr>
      <w:r>
        <w:rPr>
          <w:sz w:val="24"/>
        </w:rPr>
        <w:t>выполнять движение противоходом в колонне по одному, перестраиваться из колонны по одному в колонну по три на месте и в движении;</w:t>
      </w:r>
    </w:p>
    <w:p w:rsidR="0070453D" w:rsidRDefault="001F144E" w:rsidP="00D71A57">
      <w:pPr>
        <w:pStyle w:val="a5"/>
        <w:numPr>
          <w:ilvl w:val="1"/>
          <w:numId w:val="19"/>
        </w:numPr>
        <w:tabs>
          <w:tab w:val="left" w:pos="1287"/>
        </w:tabs>
        <w:spacing w:before="3"/>
        <w:ind w:left="720" w:right="164" w:firstLine="0"/>
        <w:jc w:val="both"/>
        <w:rPr>
          <w:sz w:val="24"/>
        </w:rPr>
      </w:pPr>
      <w:r>
        <w:rPr>
          <w:sz w:val="24"/>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70453D" w:rsidRDefault="001F144E" w:rsidP="00D71A57">
      <w:pPr>
        <w:pStyle w:val="a5"/>
        <w:numPr>
          <w:ilvl w:val="1"/>
          <w:numId w:val="19"/>
        </w:numPr>
        <w:tabs>
          <w:tab w:val="left" w:pos="1287"/>
        </w:tabs>
        <w:spacing w:line="242" w:lineRule="auto"/>
        <w:ind w:left="720" w:right="170" w:firstLine="0"/>
        <w:jc w:val="both"/>
        <w:rPr>
          <w:sz w:val="24"/>
        </w:rPr>
      </w:pPr>
      <w:r>
        <w:rPr>
          <w:sz w:val="24"/>
        </w:rPr>
        <w:t>передвигаться по нижней жерди гимнастической стенки приставным шагом в правую и левую сторону; лазать разноимённым способом;</w:t>
      </w:r>
    </w:p>
    <w:p w:rsidR="0070453D" w:rsidRDefault="001F144E" w:rsidP="00D71A57">
      <w:pPr>
        <w:pStyle w:val="a5"/>
        <w:numPr>
          <w:ilvl w:val="1"/>
          <w:numId w:val="19"/>
        </w:numPr>
        <w:tabs>
          <w:tab w:val="left" w:pos="1287"/>
        </w:tabs>
        <w:spacing w:line="271" w:lineRule="exact"/>
        <w:ind w:left="720" w:firstLine="0"/>
        <w:jc w:val="both"/>
        <w:rPr>
          <w:sz w:val="24"/>
        </w:rPr>
      </w:pPr>
      <w:r>
        <w:rPr>
          <w:sz w:val="24"/>
        </w:rPr>
        <w:t>демонстрировать</w:t>
      </w:r>
      <w:r>
        <w:rPr>
          <w:spacing w:val="-6"/>
          <w:sz w:val="24"/>
        </w:rPr>
        <w:t xml:space="preserve"> </w:t>
      </w:r>
      <w:r>
        <w:rPr>
          <w:sz w:val="24"/>
        </w:rPr>
        <w:t>прыжки</w:t>
      </w:r>
      <w:r>
        <w:rPr>
          <w:spacing w:val="-4"/>
          <w:sz w:val="24"/>
        </w:rPr>
        <w:t xml:space="preserve"> </w:t>
      </w:r>
      <w:r>
        <w:rPr>
          <w:sz w:val="24"/>
        </w:rPr>
        <w:t>через</w:t>
      </w:r>
      <w:r>
        <w:rPr>
          <w:spacing w:val="1"/>
          <w:sz w:val="24"/>
        </w:rPr>
        <w:t xml:space="preserve"> </w:t>
      </w:r>
      <w:r>
        <w:rPr>
          <w:sz w:val="24"/>
        </w:rPr>
        <w:t>скакалку</w:t>
      </w:r>
      <w:r>
        <w:rPr>
          <w:spacing w:val="-10"/>
          <w:sz w:val="24"/>
        </w:rPr>
        <w:t xml:space="preserve"> </w:t>
      </w:r>
      <w:r>
        <w:rPr>
          <w:sz w:val="24"/>
        </w:rPr>
        <w:t>на</w:t>
      </w:r>
      <w:r>
        <w:rPr>
          <w:spacing w:val="-1"/>
          <w:sz w:val="24"/>
        </w:rPr>
        <w:t xml:space="preserve"> </w:t>
      </w:r>
      <w:r>
        <w:rPr>
          <w:sz w:val="24"/>
        </w:rPr>
        <w:t>двух</w:t>
      </w:r>
      <w:r>
        <w:rPr>
          <w:spacing w:val="-5"/>
          <w:sz w:val="24"/>
        </w:rPr>
        <w:t xml:space="preserve"> </w:t>
      </w:r>
      <w:r>
        <w:rPr>
          <w:sz w:val="24"/>
        </w:rPr>
        <w:t>ногах</w:t>
      </w:r>
      <w:r>
        <w:rPr>
          <w:spacing w:val="-5"/>
          <w:sz w:val="24"/>
        </w:rPr>
        <w:t xml:space="preserve"> </w:t>
      </w:r>
      <w:r>
        <w:rPr>
          <w:sz w:val="24"/>
        </w:rPr>
        <w:t>и</w:t>
      </w:r>
      <w:r>
        <w:rPr>
          <w:spacing w:val="1"/>
          <w:sz w:val="24"/>
        </w:rPr>
        <w:t xml:space="preserve"> </w:t>
      </w:r>
      <w:r>
        <w:rPr>
          <w:sz w:val="24"/>
        </w:rPr>
        <w:t>попеременно на</w:t>
      </w:r>
      <w:r>
        <w:rPr>
          <w:spacing w:val="-1"/>
          <w:sz w:val="24"/>
        </w:rPr>
        <w:t xml:space="preserve"> </w:t>
      </w:r>
      <w:r>
        <w:rPr>
          <w:sz w:val="24"/>
        </w:rPr>
        <w:t>правой</w:t>
      </w:r>
      <w:r>
        <w:rPr>
          <w:spacing w:val="-4"/>
          <w:sz w:val="24"/>
        </w:rPr>
        <w:t xml:space="preserve"> </w:t>
      </w:r>
      <w:r>
        <w:rPr>
          <w:sz w:val="24"/>
        </w:rPr>
        <w:t>и</w:t>
      </w:r>
      <w:r>
        <w:rPr>
          <w:spacing w:val="1"/>
          <w:sz w:val="24"/>
        </w:rPr>
        <w:t xml:space="preserve"> </w:t>
      </w:r>
      <w:r>
        <w:rPr>
          <w:sz w:val="24"/>
        </w:rPr>
        <w:t>левой</w:t>
      </w:r>
      <w:r>
        <w:rPr>
          <w:spacing w:val="1"/>
          <w:sz w:val="24"/>
        </w:rPr>
        <w:t xml:space="preserve"> </w:t>
      </w:r>
      <w:r>
        <w:rPr>
          <w:spacing w:val="-2"/>
          <w:sz w:val="24"/>
        </w:rPr>
        <w:t>ноге;</w:t>
      </w:r>
    </w:p>
    <w:p w:rsidR="0070453D" w:rsidRDefault="001F144E" w:rsidP="00D71A57">
      <w:pPr>
        <w:pStyle w:val="a5"/>
        <w:numPr>
          <w:ilvl w:val="1"/>
          <w:numId w:val="19"/>
        </w:numPr>
        <w:tabs>
          <w:tab w:val="left" w:pos="1287"/>
        </w:tabs>
        <w:spacing w:line="275" w:lineRule="exact"/>
        <w:ind w:left="720" w:firstLine="0"/>
        <w:jc w:val="both"/>
        <w:rPr>
          <w:sz w:val="24"/>
        </w:rPr>
      </w:pPr>
      <w:r>
        <w:rPr>
          <w:sz w:val="24"/>
        </w:rPr>
        <w:t>демонстрировать</w:t>
      </w:r>
      <w:r>
        <w:rPr>
          <w:spacing w:val="-4"/>
          <w:sz w:val="24"/>
        </w:rPr>
        <w:t xml:space="preserve"> </w:t>
      </w:r>
      <w:r>
        <w:rPr>
          <w:sz w:val="24"/>
        </w:rPr>
        <w:t>упражнения</w:t>
      </w:r>
      <w:r>
        <w:rPr>
          <w:spacing w:val="-3"/>
          <w:sz w:val="24"/>
        </w:rPr>
        <w:t xml:space="preserve"> </w:t>
      </w:r>
      <w:r>
        <w:rPr>
          <w:sz w:val="24"/>
        </w:rPr>
        <w:t>ритмической</w:t>
      </w:r>
      <w:r>
        <w:rPr>
          <w:spacing w:val="-7"/>
          <w:sz w:val="24"/>
        </w:rPr>
        <w:t xml:space="preserve"> </w:t>
      </w:r>
      <w:r>
        <w:rPr>
          <w:sz w:val="24"/>
        </w:rPr>
        <w:t>гимнастики,</w:t>
      </w:r>
      <w:r>
        <w:rPr>
          <w:spacing w:val="-1"/>
          <w:sz w:val="24"/>
        </w:rPr>
        <w:t xml:space="preserve"> </w:t>
      </w:r>
      <w:r>
        <w:rPr>
          <w:sz w:val="24"/>
        </w:rPr>
        <w:t>движения</w:t>
      </w:r>
      <w:r>
        <w:rPr>
          <w:spacing w:val="-7"/>
          <w:sz w:val="24"/>
        </w:rPr>
        <w:t xml:space="preserve"> </w:t>
      </w:r>
      <w:r>
        <w:rPr>
          <w:sz w:val="24"/>
        </w:rPr>
        <w:t>танцев</w:t>
      </w:r>
      <w:r>
        <w:rPr>
          <w:spacing w:val="-6"/>
          <w:sz w:val="24"/>
        </w:rPr>
        <w:t xml:space="preserve"> </w:t>
      </w:r>
      <w:r>
        <w:rPr>
          <w:sz w:val="24"/>
        </w:rPr>
        <w:t>галоп</w:t>
      </w:r>
      <w:r>
        <w:rPr>
          <w:spacing w:val="-6"/>
          <w:sz w:val="24"/>
        </w:rPr>
        <w:t xml:space="preserve"> </w:t>
      </w:r>
      <w:r>
        <w:rPr>
          <w:sz w:val="24"/>
        </w:rPr>
        <w:t>и</w:t>
      </w:r>
      <w:r>
        <w:rPr>
          <w:spacing w:val="-6"/>
          <w:sz w:val="24"/>
        </w:rPr>
        <w:t xml:space="preserve"> </w:t>
      </w:r>
      <w:r>
        <w:rPr>
          <w:spacing w:val="-2"/>
          <w:sz w:val="24"/>
        </w:rPr>
        <w:t>полька;</w:t>
      </w:r>
    </w:p>
    <w:p w:rsidR="0070453D" w:rsidRDefault="001F144E" w:rsidP="00D71A57">
      <w:pPr>
        <w:pStyle w:val="a5"/>
        <w:numPr>
          <w:ilvl w:val="1"/>
          <w:numId w:val="19"/>
        </w:numPr>
        <w:tabs>
          <w:tab w:val="left" w:pos="1287"/>
        </w:tabs>
        <w:spacing w:line="242" w:lineRule="auto"/>
        <w:ind w:left="720" w:right="166" w:firstLine="0"/>
        <w:jc w:val="both"/>
        <w:rPr>
          <w:sz w:val="24"/>
        </w:rPr>
      </w:pPr>
      <w:r>
        <w:rPr>
          <w:sz w:val="24"/>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70453D" w:rsidRDefault="001F144E" w:rsidP="00D71A57">
      <w:pPr>
        <w:pStyle w:val="a5"/>
        <w:numPr>
          <w:ilvl w:val="1"/>
          <w:numId w:val="19"/>
        </w:numPr>
        <w:tabs>
          <w:tab w:val="left" w:pos="1287"/>
        </w:tabs>
        <w:spacing w:line="242" w:lineRule="auto"/>
        <w:ind w:left="720" w:right="168" w:firstLine="0"/>
        <w:jc w:val="both"/>
        <w:rPr>
          <w:sz w:val="24"/>
        </w:rPr>
      </w:pPr>
      <w:r>
        <w:rPr>
          <w:sz w:val="24"/>
        </w:rPr>
        <w:t>передвигаться на лыжах одновременным двухшажным ходом, спускаться с пологого склона в стойке лыжника и тормозить плугом;</w:t>
      </w:r>
    </w:p>
    <w:p w:rsidR="0070453D" w:rsidRDefault="001F144E" w:rsidP="00D71A57">
      <w:pPr>
        <w:pStyle w:val="a5"/>
        <w:numPr>
          <w:ilvl w:val="1"/>
          <w:numId w:val="19"/>
        </w:numPr>
        <w:tabs>
          <w:tab w:val="left" w:pos="1287"/>
        </w:tabs>
        <w:ind w:left="720" w:right="156" w:firstLine="0"/>
        <w:jc w:val="both"/>
        <w:rPr>
          <w:sz w:val="24"/>
        </w:rPr>
      </w:pPr>
      <w:r>
        <w:rPr>
          <w:sz w:val="24"/>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70453D" w:rsidRDefault="001F144E" w:rsidP="00D71A57">
      <w:pPr>
        <w:pStyle w:val="a5"/>
        <w:numPr>
          <w:ilvl w:val="1"/>
          <w:numId w:val="19"/>
        </w:numPr>
        <w:tabs>
          <w:tab w:val="left" w:pos="1287"/>
        </w:tabs>
        <w:spacing w:line="237" w:lineRule="auto"/>
        <w:ind w:left="720" w:right="166" w:firstLine="0"/>
        <w:jc w:val="both"/>
        <w:rPr>
          <w:sz w:val="24"/>
        </w:rPr>
      </w:pPr>
      <w:r>
        <w:rPr>
          <w:sz w:val="24"/>
        </w:rPr>
        <w:t xml:space="preserve">выполнять упражнения на развитие физических качеств, демонстрировать приросты в их </w:t>
      </w:r>
      <w:r>
        <w:rPr>
          <w:spacing w:val="-2"/>
          <w:sz w:val="24"/>
        </w:rPr>
        <w:t>показателях.</w:t>
      </w:r>
    </w:p>
    <w:p w:rsidR="0070453D" w:rsidRDefault="0070453D" w:rsidP="00D71A57">
      <w:pPr>
        <w:pStyle w:val="a3"/>
        <w:spacing w:before="5"/>
        <w:ind w:left="720" w:firstLine="0"/>
        <w:jc w:val="left"/>
        <w:rPr>
          <w:sz w:val="31"/>
        </w:rPr>
      </w:pPr>
    </w:p>
    <w:p w:rsidR="0070453D" w:rsidRDefault="001F144E" w:rsidP="00D71A57">
      <w:pPr>
        <w:pStyle w:val="210"/>
        <w:numPr>
          <w:ilvl w:val="0"/>
          <w:numId w:val="19"/>
        </w:numPr>
        <w:tabs>
          <w:tab w:val="left" w:pos="903"/>
        </w:tabs>
        <w:ind w:left="720" w:firstLine="0"/>
      </w:pPr>
      <w:r>
        <w:rPr>
          <w:spacing w:val="-2"/>
        </w:rPr>
        <w:t>класс</w:t>
      </w:r>
    </w:p>
    <w:p w:rsidR="0070453D" w:rsidRDefault="001F144E" w:rsidP="00D71A57">
      <w:pPr>
        <w:pStyle w:val="a3"/>
        <w:spacing w:before="233"/>
        <w:ind w:left="720" w:firstLine="0"/>
        <w:jc w:val="left"/>
      </w:pPr>
      <w:r>
        <w:t>К</w:t>
      </w:r>
      <w:r>
        <w:rPr>
          <w:spacing w:val="-5"/>
        </w:rPr>
        <w:t xml:space="preserve"> </w:t>
      </w:r>
      <w:r>
        <w:t>концу</w:t>
      </w:r>
      <w:r>
        <w:rPr>
          <w:spacing w:val="-10"/>
        </w:rPr>
        <w:t xml:space="preserve"> </w:t>
      </w:r>
      <w:r>
        <w:t>обучения</w:t>
      </w:r>
      <w:r>
        <w:rPr>
          <w:spacing w:val="-1"/>
        </w:rPr>
        <w:t xml:space="preserve"> </w:t>
      </w:r>
      <w:r>
        <w:t>в</w:t>
      </w:r>
      <w:r>
        <w:rPr>
          <w:spacing w:val="1"/>
        </w:rPr>
        <w:t xml:space="preserve"> </w:t>
      </w:r>
      <w:r>
        <w:t>четвёртом классе</w:t>
      </w:r>
      <w:r>
        <w:rPr>
          <w:spacing w:val="-6"/>
        </w:rPr>
        <w:t xml:space="preserve"> </w:t>
      </w:r>
      <w:r>
        <w:t xml:space="preserve">обучающийся </w:t>
      </w:r>
      <w:r>
        <w:rPr>
          <w:spacing w:val="-2"/>
        </w:rPr>
        <w:t>научится:</w:t>
      </w:r>
    </w:p>
    <w:p w:rsidR="0070453D" w:rsidRDefault="001F144E" w:rsidP="00D71A57">
      <w:pPr>
        <w:pStyle w:val="a5"/>
        <w:numPr>
          <w:ilvl w:val="1"/>
          <w:numId w:val="19"/>
        </w:numPr>
        <w:tabs>
          <w:tab w:val="left" w:pos="1286"/>
          <w:tab w:val="left" w:pos="1287"/>
        </w:tabs>
        <w:spacing w:before="5" w:line="237" w:lineRule="auto"/>
        <w:ind w:left="720" w:right="168" w:firstLine="0"/>
        <w:rPr>
          <w:sz w:val="24"/>
        </w:rPr>
      </w:pPr>
      <w:r>
        <w:rPr>
          <w:sz w:val="24"/>
        </w:rPr>
        <w:t>объяснять</w:t>
      </w:r>
      <w:r>
        <w:rPr>
          <w:spacing w:val="34"/>
          <w:sz w:val="24"/>
        </w:rPr>
        <w:t xml:space="preserve"> </w:t>
      </w:r>
      <w:r>
        <w:rPr>
          <w:sz w:val="24"/>
        </w:rPr>
        <w:t>назначение</w:t>
      </w:r>
      <w:r>
        <w:rPr>
          <w:spacing w:val="36"/>
          <w:sz w:val="24"/>
        </w:rPr>
        <w:t xml:space="preserve"> </w:t>
      </w:r>
      <w:r>
        <w:rPr>
          <w:sz w:val="24"/>
        </w:rPr>
        <w:t>комплекса</w:t>
      </w:r>
      <w:r>
        <w:rPr>
          <w:spacing w:val="36"/>
          <w:sz w:val="24"/>
        </w:rPr>
        <w:t xml:space="preserve"> </w:t>
      </w:r>
      <w:r>
        <w:rPr>
          <w:sz w:val="24"/>
        </w:rPr>
        <w:t>ГТО</w:t>
      </w:r>
      <w:r>
        <w:rPr>
          <w:spacing w:val="37"/>
          <w:sz w:val="24"/>
        </w:rPr>
        <w:t xml:space="preserve"> </w:t>
      </w:r>
      <w:r>
        <w:rPr>
          <w:sz w:val="24"/>
        </w:rPr>
        <w:t>и</w:t>
      </w:r>
      <w:r>
        <w:rPr>
          <w:spacing w:val="33"/>
          <w:sz w:val="24"/>
        </w:rPr>
        <w:t xml:space="preserve"> </w:t>
      </w:r>
      <w:r>
        <w:rPr>
          <w:sz w:val="24"/>
        </w:rPr>
        <w:t>выявлять</w:t>
      </w:r>
      <w:r>
        <w:rPr>
          <w:spacing w:val="38"/>
          <w:sz w:val="24"/>
        </w:rPr>
        <w:t xml:space="preserve"> </w:t>
      </w:r>
      <w:r>
        <w:rPr>
          <w:sz w:val="24"/>
        </w:rPr>
        <w:t>его</w:t>
      </w:r>
      <w:r>
        <w:rPr>
          <w:spacing w:val="40"/>
          <w:sz w:val="24"/>
        </w:rPr>
        <w:t xml:space="preserve"> </w:t>
      </w:r>
      <w:r>
        <w:rPr>
          <w:sz w:val="24"/>
        </w:rPr>
        <w:t>связь</w:t>
      </w:r>
      <w:r>
        <w:rPr>
          <w:spacing w:val="38"/>
          <w:sz w:val="24"/>
        </w:rPr>
        <w:t xml:space="preserve"> </w:t>
      </w:r>
      <w:r>
        <w:rPr>
          <w:sz w:val="24"/>
        </w:rPr>
        <w:t>с</w:t>
      </w:r>
      <w:r>
        <w:rPr>
          <w:spacing w:val="31"/>
          <w:sz w:val="24"/>
        </w:rPr>
        <w:t xml:space="preserve"> </w:t>
      </w:r>
      <w:r>
        <w:rPr>
          <w:sz w:val="24"/>
        </w:rPr>
        <w:t>подготовкой</w:t>
      </w:r>
      <w:r>
        <w:rPr>
          <w:spacing w:val="33"/>
          <w:sz w:val="24"/>
        </w:rPr>
        <w:t xml:space="preserve"> </w:t>
      </w:r>
      <w:r>
        <w:rPr>
          <w:sz w:val="24"/>
        </w:rPr>
        <w:t>к</w:t>
      </w:r>
      <w:r>
        <w:rPr>
          <w:spacing w:val="36"/>
          <w:sz w:val="24"/>
        </w:rPr>
        <w:t xml:space="preserve"> </w:t>
      </w:r>
      <w:r>
        <w:rPr>
          <w:sz w:val="24"/>
        </w:rPr>
        <w:t>труду</w:t>
      </w:r>
      <w:r>
        <w:rPr>
          <w:spacing w:val="32"/>
          <w:sz w:val="24"/>
        </w:rPr>
        <w:t xml:space="preserve"> </w:t>
      </w:r>
      <w:r>
        <w:rPr>
          <w:sz w:val="24"/>
        </w:rPr>
        <w:t>и</w:t>
      </w:r>
      <w:r>
        <w:rPr>
          <w:spacing w:val="38"/>
          <w:sz w:val="24"/>
        </w:rPr>
        <w:t xml:space="preserve"> </w:t>
      </w:r>
      <w:r>
        <w:rPr>
          <w:sz w:val="24"/>
        </w:rPr>
        <w:t xml:space="preserve">защите </w:t>
      </w:r>
      <w:r>
        <w:rPr>
          <w:spacing w:val="-2"/>
          <w:sz w:val="24"/>
        </w:rPr>
        <w:t>Родины;</w:t>
      </w:r>
    </w:p>
    <w:p w:rsidR="0070453D" w:rsidRDefault="001F144E" w:rsidP="00D71A57">
      <w:pPr>
        <w:pStyle w:val="a5"/>
        <w:numPr>
          <w:ilvl w:val="1"/>
          <w:numId w:val="19"/>
        </w:numPr>
        <w:tabs>
          <w:tab w:val="left" w:pos="1286"/>
          <w:tab w:val="left" w:pos="1287"/>
        </w:tabs>
        <w:spacing w:before="6" w:line="237" w:lineRule="auto"/>
        <w:ind w:left="720" w:right="170" w:firstLine="0"/>
        <w:rPr>
          <w:sz w:val="24"/>
        </w:rPr>
      </w:pPr>
      <w:r>
        <w:rPr>
          <w:sz w:val="24"/>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70453D" w:rsidRDefault="001F144E" w:rsidP="00D71A57">
      <w:pPr>
        <w:pStyle w:val="a5"/>
        <w:numPr>
          <w:ilvl w:val="1"/>
          <w:numId w:val="19"/>
        </w:numPr>
        <w:tabs>
          <w:tab w:val="left" w:pos="1286"/>
          <w:tab w:val="left" w:pos="1287"/>
        </w:tabs>
        <w:spacing w:before="5" w:line="237" w:lineRule="auto"/>
        <w:ind w:left="720" w:right="168" w:firstLine="0"/>
        <w:rPr>
          <w:sz w:val="24"/>
        </w:rPr>
      </w:pPr>
      <w:r>
        <w:rPr>
          <w:sz w:val="24"/>
        </w:rPr>
        <w:t>приводить примеры регулирования физической нагрузки по</w:t>
      </w:r>
      <w:r>
        <w:rPr>
          <w:spacing w:val="30"/>
          <w:sz w:val="24"/>
        </w:rPr>
        <w:t xml:space="preserve"> </w:t>
      </w:r>
      <w:r>
        <w:rPr>
          <w:sz w:val="24"/>
        </w:rPr>
        <w:t>пульсу при развитии физических качеств: силы, быстроты, выносливости и гибкости;</w:t>
      </w:r>
    </w:p>
    <w:p w:rsidR="0070453D" w:rsidRDefault="001F144E" w:rsidP="00D71A57">
      <w:pPr>
        <w:pStyle w:val="a5"/>
        <w:numPr>
          <w:ilvl w:val="1"/>
          <w:numId w:val="19"/>
        </w:numPr>
        <w:tabs>
          <w:tab w:val="left" w:pos="1287"/>
        </w:tabs>
        <w:spacing w:before="74"/>
        <w:ind w:left="720" w:right="166" w:firstLine="0"/>
        <w:jc w:val="both"/>
        <w:rPr>
          <w:sz w:val="24"/>
        </w:rPr>
      </w:pPr>
      <w:r>
        <w:rPr>
          <w:sz w:val="24"/>
        </w:rPr>
        <w:lastRenderedPageBreak/>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70453D" w:rsidRDefault="001F144E" w:rsidP="00D71A57">
      <w:pPr>
        <w:pStyle w:val="a5"/>
        <w:numPr>
          <w:ilvl w:val="1"/>
          <w:numId w:val="19"/>
        </w:numPr>
        <w:tabs>
          <w:tab w:val="left" w:pos="1287"/>
        </w:tabs>
        <w:spacing w:line="274" w:lineRule="exact"/>
        <w:ind w:left="720" w:firstLine="0"/>
        <w:jc w:val="both"/>
        <w:rPr>
          <w:sz w:val="24"/>
        </w:rPr>
      </w:pPr>
      <w:r>
        <w:rPr>
          <w:sz w:val="24"/>
        </w:rPr>
        <w:t>проявлять</w:t>
      </w:r>
      <w:r>
        <w:rPr>
          <w:spacing w:val="-7"/>
          <w:sz w:val="24"/>
        </w:rPr>
        <w:t xml:space="preserve"> </w:t>
      </w:r>
      <w:r>
        <w:rPr>
          <w:sz w:val="24"/>
        </w:rPr>
        <w:t>готовность</w:t>
      </w:r>
      <w:r>
        <w:rPr>
          <w:spacing w:val="-9"/>
          <w:sz w:val="24"/>
        </w:rPr>
        <w:t xml:space="preserve"> </w:t>
      </w:r>
      <w:r>
        <w:rPr>
          <w:sz w:val="24"/>
        </w:rPr>
        <w:t>оказать первую</w:t>
      </w:r>
      <w:r>
        <w:rPr>
          <w:spacing w:val="-3"/>
          <w:sz w:val="24"/>
        </w:rPr>
        <w:t xml:space="preserve"> </w:t>
      </w:r>
      <w:r>
        <w:rPr>
          <w:sz w:val="24"/>
        </w:rPr>
        <w:t>помощь</w:t>
      </w:r>
      <w:r>
        <w:rPr>
          <w:spacing w:val="-5"/>
          <w:sz w:val="24"/>
        </w:rPr>
        <w:t xml:space="preserve"> </w:t>
      </w:r>
      <w:r>
        <w:rPr>
          <w:sz w:val="24"/>
        </w:rPr>
        <w:t>в случае</w:t>
      </w:r>
      <w:r>
        <w:rPr>
          <w:spacing w:val="-2"/>
          <w:sz w:val="24"/>
        </w:rPr>
        <w:t xml:space="preserve"> необходимости;</w:t>
      </w:r>
    </w:p>
    <w:p w:rsidR="0070453D" w:rsidRDefault="001F144E" w:rsidP="00D71A57">
      <w:pPr>
        <w:pStyle w:val="a5"/>
        <w:numPr>
          <w:ilvl w:val="1"/>
          <w:numId w:val="19"/>
        </w:numPr>
        <w:tabs>
          <w:tab w:val="left" w:pos="1286"/>
          <w:tab w:val="left" w:pos="1287"/>
        </w:tabs>
        <w:spacing w:before="4" w:line="237" w:lineRule="auto"/>
        <w:ind w:left="720" w:right="158" w:firstLine="0"/>
        <w:rPr>
          <w:sz w:val="24"/>
        </w:rPr>
      </w:pPr>
      <w:r>
        <w:rPr>
          <w:sz w:val="24"/>
        </w:rPr>
        <w:t>демонстрировать</w:t>
      </w:r>
      <w:r>
        <w:rPr>
          <w:spacing w:val="80"/>
          <w:sz w:val="24"/>
        </w:rPr>
        <w:t xml:space="preserve"> </w:t>
      </w:r>
      <w:r>
        <w:rPr>
          <w:sz w:val="24"/>
        </w:rPr>
        <w:t>акробатические</w:t>
      </w:r>
      <w:r>
        <w:rPr>
          <w:spacing w:val="80"/>
          <w:sz w:val="24"/>
        </w:rPr>
        <w:t xml:space="preserve"> </w:t>
      </w:r>
      <w:r>
        <w:rPr>
          <w:sz w:val="24"/>
        </w:rPr>
        <w:t>комбинации</w:t>
      </w:r>
      <w:r>
        <w:rPr>
          <w:spacing w:val="80"/>
          <w:sz w:val="24"/>
        </w:rPr>
        <w:t xml:space="preserve"> </w:t>
      </w:r>
      <w:r>
        <w:rPr>
          <w:sz w:val="24"/>
        </w:rPr>
        <w:t>из</w:t>
      </w:r>
      <w:r>
        <w:rPr>
          <w:spacing w:val="80"/>
          <w:sz w:val="24"/>
        </w:rPr>
        <w:t xml:space="preserve"> </w:t>
      </w:r>
      <w:r>
        <w:rPr>
          <w:sz w:val="24"/>
        </w:rPr>
        <w:t>5—7</w:t>
      </w:r>
      <w:r>
        <w:rPr>
          <w:spacing w:val="80"/>
          <w:sz w:val="24"/>
        </w:rPr>
        <w:t xml:space="preserve"> </w:t>
      </w:r>
      <w:r>
        <w:rPr>
          <w:sz w:val="24"/>
        </w:rPr>
        <w:t>хорошо</w:t>
      </w:r>
      <w:r>
        <w:rPr>
          <w:spacing w:val="80"/>
          <w:sz w:val="24"/>
        </w:rPr>
        <w:t xml:space="preserve"> </w:t>
      </w:r>
      <w:r>
        <w:rPr>
          <w:sz w:val="24"/>
        </w:rPr>
        <w:t>освоенных</w:t>
      </w:r>
      <w:r>
        <w:rPr>
          <w:spacing w:val="80"/>
          <w:sz w:val="24"/>
        </w:rPr>
        <w:t xml:space="preserve"> </w:t>
      </w:r>
      <w:r>
        <w:rPr>
          <w:sz w:val="24"/>
        </w:rPr>
        <w:t>упражнений</w:t>
      </w:r>
      <w:r>
        <w:rPr>
          <w:spacing w:val="80"/>
          <w:sz w:val="24"/>
        </w:rPr>
        <w:t xml:space="preserve"> </w:t>
      </w:r>
      <w:r>
        <w:rPr>
          <w:sz w:val="24"/>
        </w:rPr>
        <w:t>(с помощью учителя);</w:t>
      </w:r>
    </w:p>
    <w:p w:rsidR="0070453D" w:rsidRDefault="001F144E" w:rsidP="00D71A57">
      <w:pPr>
        <w:pStyle w:val="a5"/>
        <w:numPr>
          <w:ilvl w:val="1"/>
          <w:numId w:val="19"/>
        </w:numPr>
        <w:tabs>
          <w:tab w:val="left" w:pos="1286"/>
          <w:tab w:val="left" w:pos="1287"/>
          <w:tab w:val="left" w:pos="3263"/>
          <w:tab w:val="left" w:pos="4390"/>
          <w:tab w:val="left" w:pos="5421"/>
          <w:tab w:val="left" w:pos="6179"/>
          <w:tab w:val="left" w:pos="8141"/>
          <w:tab w:val="left" w:pos="8913"/>
          <w:tab w:val="left" w:pos="9239"/>
          <w:tab w:val="left" w:pos="10208"/>
        </w:tabs>
        <w:spacing w:before="6" w:line="237" w:lineRule="auto"/>
        <w:ind w:left="720" w:right="166" w:firstLine="0"/>
        <w:rPr>
          <w:sz w:val="24"/>
        </w:rPr>
      </w:pPr>
      <w:r>
        <w:rPr>
          <w:spacing w:val="-2"/>
          <w:sz w:val="24"/>
        </w:rPr>
        <w:t>демонстрировать</w:t>
      </w:r>
      <w:r>
        <w:rPr>
          <w:sz w:val="24"/>
        </w:rPr>
        <w:tab/>
      </w:r>
      <w:r>
        <w:rPr>
          <w:spacing w:val="-2"/>
          <w:sz w:val="24"/>
        </w:rPr>
        <w:t>опорный</w:t>
      </w:r>
      <w:r>
        <w:rPr>
          <w:sz w:val="24"/>
        </w:rPr>
        <w:tab/>
      </w:r>
      <w:r>
        <w:rPr>
          <w:spacing w:val="-2"/>
          <w:sz w:val="24"/>
        </w:rPr>
        <w:t>прыжок</w:t>
      </w:r>
      <w:r>
        <w:rPr>
          <w:sz w:val="24"/>
        </w:rPr>
        <w:tab/>
      </w:r>
      <w:r>
        <w:rPr>
          <w:spacing w:val="-4"/>
          <w:sz w:val="24"/>
        </w:rPr>
        <w:t>через</w:t>
      </w:r>
      <w:r>
        <w:rPr>
          <w:sz w:val="24"/>
        </w:rPr>
        <w:tab/>
      </w:r>
      <w:r>
        <w:rPr>
          <w:spacing w:val="-2"/>
          <w:sz w:val="24"/>
        </w:rPr>
        <w:t>гимнастического</w:t>
      </w:r>
      <w:r>
        <w:rPr>
          <w:sz w:val="24"/>
        </w:rPr>
        <w:tab/>
      </w:r>
      <w:r>
        <w:rPr>
          <w:spacing w:val="-2"/>
          <w:sz w:val="24"/>
        </w:rPr>
        <w:t>козла</w:t>
      </w:r>
      <w:r>
        <w:rPr>
          <w:sz w:val="24"/>
        </w:rPr>
        <w:tab/>
      </w:r>
      <w:r>
        <w:rPr>
          <w:spacing w:val="-10"/>
          <w:sz w:val="24"/>
        </w:rPr>
        <w:t>с</w:t>
      </w:r>
      <w:r>
        <w:rPr>
          <w:sz w:val="24"/>
        </w:rPr>
        <w:tab/>
      </w:r>
      <w:r>
        <w:rPr>
          <w:spacing w:val="-2"/>
          <w:sz w:val="24"/>
        </w:rPr>
        <w:t>разбега</w:t>
      </w:r>
      <w:r>
        <w:rPr>
          <w:sz w:val="24"/>
        </w:rPr>
        <w:tab/>
      </w:r>
      <w:r>
        <w:rPr>
          <w:spacing w:val="-2"/>
          <w:sz w:val="24"/>
        </w:rPr>
        <w:t>способом напрыгивания;</w:t>
      </w:r>
    </w:p>
    <w:p w:rsidR="0070453D" w:rsidRDefault="001F144E" w:rsidP="00D71A57">
      <w:pPr>
        <w:pStyle w:val="a5"/>
        <w:numPr>
          <w:ilvl w:val="1"/>
          <w:numId w:val="19"/>
        </w:numPr>
        <w:tabs>
          <w:tab w:val="left" w:pos="1286"/>
          <w:tab w:val="left" w:pos="1287"/>
        </w:tabs>
        <w:spacing w:before="6" w:line="237" w:lineRule="auto"/>
        <w:ind w:left="720" w:right="164" w:firstLine="0"/>
        <w:rPr>
          <w:sz w:val="24"/>
        </w:rPr>
      </w:pPr>
      <w:r>
        <w:rPr>
          <w:sz w:val="24"/>
        </w:rPr>
        <w:t>демонстрировать</w:t>
      </w:r>
      <w:r>
        <w:rPr>
          <w:spacing w:val="40"/>
          <w:sz w:val="24"/>
        </w:rPr>
        <w:t xml:space="preserve"> </w:t>
      </w:r>
      <w:r>
        <w:rPr>
          <w:sz w:val="24"/>
        </w:rPr>
        <w:t>движения</w:t>
      </w:r>
      <w:r>
        <w:rPr>
          <w:spacing w:val="40"/>
          <w:sz w:val="24"/>
        </w:rPr>
        <w:t xml:space="preserve"> </w:t>
      </w:r>
      <w:r>
        <w:rPr>
          <w:sz w:val="24"/>
        </w:rPr>
        <w:t>танца</w:t>
      </w:r>
      <w:r>
        <w:rPr>
          <w:spacing w:val="40"/>
          <w:sz w:val="24"/>
        </w:rPr>
        <w:t xml:space="preserve"> </w:t>
      </w:r>
      <w:r>
        <w:rPr>
          <w:sz w:val="24"/>
        </w:rPr>
        <w:t>«Летка-енка»</w:t>
      </w:r>
      <w:r>
        <w:rPr>
          <w:spacing w:val="40"/>
          <w:sz w:val="24"/>
        </w:rPr>
        <w:t xml:space="preserve"> </w:t>
      </w:r>
      <w:r>
        <w:rPr>
          <w:sz w:val="24"/>
        </w:rPr>
        <w:t>в</w:t>
      </w:r>
      <w:r>
        <w:rPr>
          <w:spacing w:val="40"/>
          <w:sz w:val="24"/>
        </w:rPr>
        <w:t xml:space="preserve"> </w:t>
      </w:r>
      <w:r>
        <w:rPr>
          <w:sz w:val="24"/>
        </w:rPr>
        <w:t>групповом</w:t>
      </w:r>
      <w:r>
        <w:rPr>
          <w:spacing w:val="40"/>
          <w:sz w:val="24"/>
        </w:rPr>
        <w:t xml:space="preserve"> </w:t>
      </w:r>
      <w:r>
        <w:rPr>
          <w:sz w:val="24"/>
        </w:rPr>
        <w:t>исполнении</w:t>
      </w:r>
      <w:r>
        <w:rPr>
          <w:spacing w:val="40"/>
          <w:sz w:val="24"/>
        </w:rPr>
        <w:t xml:space="preserve"> </w:t>
      </w:r>
      <w:r>
        <w:rPr>
          <w:sz w:val="24"/>
        </w:rPr>
        <w:t>под</w:t>
      </w:r>
      <w:r>
        <w:rPr>
          <w:spacing w:val="40"/>
          <w:sz w:val="24"/>
        </w:rPr>
        <w:t xml:space="preserve"> </w:t>
      </w:r>
      <w:r>
        <w:rPr>
          <w:sz w:val="24"/>
        </w:rPr>
        <w:t xml:space="preserve">музыкальное </w:t>
      </w:r>
      <w:r>
        <w:rPr>
          <w:spacing w:val="-2"/>
          <w:sz w:val="24"/>
        </w:rPr>
        <w:t>сопровождение;</w:t>
      </w:r>
    </w:p>
    <w:p w:rsidR="0070453D" w:rsidRDefault="001F144E" w:rsidP="00D71A57">
      <w:pPr>
        <w:pStyle w:val="a5"/>
        <w:numPr>
          <w:ilvl w:val="1"/>
          <w:numId w:val="19"/>
        </w:numPr>
        <w:tabs>
          <w:tab w:val="left" w:pos="1286"/>
          <w:tab w:val="left" w:pos="1287"/>
        </w:tabs>
        <w:spacing w:before="3" w:line="275" w:lineRule="exact"/>
        <w:ind w:left="720" w:firstLine="0"/>
        <w:rPr>
          <w:sz w:val="24"/>
        </w:rPr>
      </w:pPr>
      <w:r>
        <w:rPr>
          <w:sz w:val="24"/>
        </w:rPr>
        <w:t>выполнять</w:t>
      </w:r>
      <w:r>
        <w:rPr>
          <w:spacing w:val="-1"/>
          <w:sz w:val="24"/>
        </w:rPr>
        <w:t xml:space="preserve"> </w:t>
      </w:r>
      <w:r>
        <w:rPr>
          <w:sz w:val="24"/>
        </w:rPr>
        <w:t>прыжок</w:t>
      </w:r>
      <w:r>
        <w:rPr>
          <w:spacing w:val="-6"/>
          <w:sz w:val="24"/>
        </w:rPr>
        <w:t xml:space="preserve"> </w:t>
      </w:r>
      <w:r>
        <w:rPr>
          <w:sz w:val="24"/>
        </w:rPr>
        <w:t>в</w:t>
      </w:r>
      <w:r>
        <w:rPr>
          <w:spacing w:val="-3"/>
          <w:sz w:val="24"/>
        </w:rPr>
        <w:t xml:space="preserve"> </w:t>
      </w:r>
      <w:r>
        <w:rPr>
          <w:sz w:val="24"/>
        </w:rPr>
        <w:t>высоту</w:t>
      </w:r>
      <w:r>
        <w:rPr>
          <w:spacing w:val="-8"/>
          <w:sz w:val="24"/>
        </w:rPr>
        <w:t xml:space="preserve"> </w:t>
      </w:r>
      <w:r>
        <w:rPr>
          <w:sz w:val="24"/>
        </w:rPr>
        <w:t xml:space="preserve">с разбега </w:t>
      </w:r>
      <w:r>
        <w:rPr>
          <w:spacing w:val="-2"/>
          <w:sz w:val="24"/>
        </w:rPr>
        <w:t>перешагиванием;</w:t>
      </w:r>
    </w:p>
    <w:p w:rsidR="0070453D" w:rsidRDefault="001F144E" w:rsidP="00D71A57">
      <w:pPr>
        <w:pStyle w:val="a5"/>
        <w:numPr>
          <w:ilvl w:val="1"/>
          <w:numId w:val="19"/>
        </w:numPr>
        <w:tabs>
          <w:tab w:val="left" w:pos="1286"/>
          <w:tab w:val="left" w:pos="1287"/>
        </w:tabs>
        <w:spacing w:line="275" w:lineRule="exact"/>
        <w:ind w:left="720" w:firstLine="0"/>
        <w:rPr>
          <w:sz w:val="24"/>
        </w:rPr>
      </w:pPr>
      <w:r>
        <w:rPr>
          <w:sz w:val="24"/>
        </w:rPr>
        <w:t>выполнять</w:t>
      </w:r>
      <w:r>
        <w:rPr>
          <w:spacing w:val="-6"/>
          <w:sz w:val="24"/>
        </w:rPr>
        <w:t xml:space="preserve"> </w:t>
      </w:r>
      <w:r>
        <w:rPr>
          <w:sz w:val="24"/>
        </w:rPr>
        <w:t>метание</w:t>
      </w:r>
      <w:r>
        <w:rPr>
          <w:spacing w:val="-6"/>
          <w:sz w:val="24"/>
        </w:rPr>
        <w:t xml:space="preserve"> </w:t>
      </w:r>
      <w:r>
        <w:rPr>
          <w:sz w:val="24"/>
        </w:rPr>
        <w:t>малого (теннисного)</w:t>
      </w:r>
      <w:r>
        <w:rPr>
          <w:spacing w:val="-3"/>
          <w:sz w:val="24"/>
        </w:rPr>
        <w:t xml:space="preserve"> </w:t>
      </w:r>
      <w:r>
        <w:rPr>
          <w:sz w:val="24"/>
        </w:rPr>
        <w:t>мяча</w:t>
      </w:r>
      <w:r>
        <w:rPr>
          <w:spacing w:val="-6"/>
          <w:sz w:val="24"/>
        </w:rPr>
        <w:t xml:space="preserve"> </w:t>
      </w:r>
      <w:r>
        <w:rPr>
          <w:sz w:val="24"/>
        </w:rPr>
        <w:t>на</w:t>
      </w:r>
      <w:r>
        <w:rPr>
          <w:spacing w:val="-1"/>
          <w:sz w:val="24"/>
        </w:rPr>
        <w:t xml:space="preserve"> </w:t>
      </w:r>
      <w:r>
        <w:rPr>
          <w:spacing w:val="-2"/>
          <w:sz w:val="24"/>
        </w:rPr>
        <w:t>дальность;</w:t>
      </w:r>
    </w:p>
    <w:p w:rsidR="0070453D" w:rsidRDefault="001F144E" w:rsidP="00D71A57">
      <w:pPr>
        <w:pStyle w:val="a5"/>
        <w:numPr>
          <w:ilvl w:val="1"/>
          <w:numId w:val="19"/>
        </w:numPr>
        <w:tabs>
          <w:tab w:val="left" w:pos="1286"/>
          <w:tab w:val="left" w:pos="1287"/>
        </w:tabs>
        <w:spacing w:before="5" w:line="237" w:lineRule="auto"/>
        <w:ind w:left="720" w:right="167" w:firstLine="0"/>
        <w:rPr>
          <w:sz w:val="24"/>
        </w:rPr>
      </w:pPr>
      <w:r>
        <w:rPr>
          <w:sz w:val="24"/>
        </w:rPr>
        <w:t>демонстрировать проплывание учебной</w:t>
      </w:r>
      <w:r>
        <w:rPr>
          <w:spacing w:val="31"/>
          <w:sz w:val="24"/>
        </w:rPr>
        <w:t xml:space="preserve"> </w:t>
      </w:r>
      <w:r>
        <w:rPr>
          <w:sz w:val="24"/>
        </w:rPr>
        <w:t>дистанции кролем на груди</w:t>
      </w:r>
      <w:r>
        <w:rPr>
          <w:spacing w:val="31"/>
          <w:sz w:val="24"/>
        </w:rPr>
        <w:t xml:space="preserve"> </w:t>
      </w:r>
      <w:r>
        <w:rPr>
          <w:sz w:val="24"/>
        </w:rPr>
        <w:t>или кролем на</w:t>
      </w:r>
      <w:r>
        <w:rPr>
          <w:spacing w:val="29"/>
          <w:sz w:val="24"/>
        </w:rPr>
        <w:t xml:space="preserve"> </w:t>
      </w:r>
      <w:r>
        <w:rPr>
          <w:sz w:val="24"/>
        </w:rPr>
        <w:t>спине (по выбору учащегося);</w:t>
      </w:r>
    </w:p>
    <w:p w:rsidR="0070453D" w:rsidRDefault="001F144E" w:rsidP="00D71A57">
      <w:pPr>
        <w:pStyle w:val="a5"/>
        <w:numPr>
          <w:ilvl w:val="1"/>
          <w:numId w:val="19"/>
        </w:numPr>
        <w:tabs>
          <w:tab w:val="left" w:pos="1286"/>
          <w:tab w:val="left" w:pos="1287"/>
        </w:tabs>
        <w:spacing w:before="6" w:line="237" w:lineRule="auto"/>
        <w:ind w:left="720" w:right="152" w:firstLine="0"/>
        <w:rPr>
          <w:sz w:val="24"/>
        </w:rPr>
      </w:pPr>
      <w:r>
        <w:rPr>
          <w:sz w:val="24"/>
        </w:rPr>
        <w:t>выполнять освоенные технические</w:t>
      </w:r>
      <w:r>
        <w:rPr>
          <w:spacing w:val="31"/>
          <w:sz w:val="24"/>
        </w:rPr>
        <w:t xml:space="preserve"> </w:t>
      </w:r>
      <w:r>
        <w:rPr>
          <w:sz w:val="24"/>
        </w:rPr>
        <w:t>действия</w:t>
      </w:r>
      <w:r>
        <w:rPr>
          <w:spacing w:val="34"/>
          <w:sz w:val="24"/>
        </w:rPr>
        <w:t xml:space="preserve"> </w:t>
      </w:r>
      <w:r>
        <w:rPr>
          <w:sz w:val="24"/>
        </w:rPr>
        <w:t>спортивных игр баскетбол,</w:t>
      </w:r>
      <w:r>
        <w:rPr>
          <w:spacing w:val="30"/>
          <w:sz w:val="24"/>
        </w:rPr>
        <w:t xml:space="preserve"> </w:t>
      </w:r>
      <w:r>
        <w:rPr>
          <w:sz w:val="24"/>
        </w:rPr>
        <w:t>волейбол и футбол</w:t>
      </w:r>
      <w:r>
        <w:rPr>
          <w:spacing w:val="32"/>
          <w:sz w:val="24"/>
        </w:rPr>
        <w:t xml:space="preserve"> </w:t>
      </w:r>
      <w:r>
        <w:rPr>
          <w:sz w:val="24"/>
        </w:rPr>
        <w:t>в условиях игровой деятельности;</w:t>
      </w:r>
    </w:p>
    <w:p w:rsidR="008449D2" w:rsidRPr="008449D2" w:rsidRDefault="001F144E" w:rsidP="00D71A57">
      <w:pPr>
        <w:pStyle w:val="a5"/>
        <w:numPr>
          <w:ilvl w:val="1"/>
          <w:numId w:val="19"/>
        </w:numPr>
        <w:tabs>
          <w:tab w:val="left" w:pos="1286"/>
          <w:tab w:val="left" w:pos="1287"/>
        </w:tabs>
        <w:spacing w:before="6" w:line="237" w:lineRule="auto"/>
        <w:ind w:left="720" w:right="166" w:firstLine="0"/>
        <w:rPr>
          <w:sz w:val="24"/>
        </w:rPr>
      </w:pPr>
      <w:r>
        <w:rPr>
          <w:sz w:val="24"/>
        </w:rPr>
        <w:t>выполнять</w:t>
      </w:r>
      <w:r>
        <w:rPr>
          <w:spacing w:val="79"/>
          <w:sz w:val="24"/>
        </w:rPr>
        <w:t xml:space="preserve"> </w:t>
      </w:r>
      <w:r>
        <w:rPr>
          <w:sz w:val="24"/>
        </w:rPr>
        <w:t>упражнения</w:t>
      </w:r>
      <w:r>
        <w:rPr>
          <w:spacing w:val="77"/>
          <w:sz w:val="24"/>
        </w:rPr>
        <w:t xml:space="preserve"> </w:t>
      </w:r>
      <w:r>
        <w:rPr>
          <w:sz w:val="24"/>
        </w:rPr>
        <w:t>на</w:t>
      </w:r>
      <w:r>
        <w:rPr>
          <w:spacing w:val="40"/>
          <w:sz w:val="24"/>
        </w:rPr>
        <w:t xml:space="preserve"> </w:t>
      </w:r>
      <w:r>
        <w:rPr>
          <w:sz w:val="24"/>
        </w:rPr>
        <w:t>развитие</w:t>
      </w:r>
      <w:r>
        <w:rPr>
          <w:spacing w:val="76"/>
          <w:sz w:val="24"/>
        </w:rPr>
        <w:t xml:space="preserve"> </w:t>
      </w:r>
      <w:r>
        <w:rPr>
          <w:sz w:val="24"/>
        </w:rPr>
        <w:t>физических</w:t>
      </w:r>
      <w:r>
        <w:rPr>
          <w:spacing w:val="40"/>
          <w:sz w:val="24"/>
        </w:rPr>
        <w:t xml:space="preserve"> </w:t>
      </w:r>
      <w:r>
        <w:rPr>
          <w:sz w:val="24"/>
        </w:rPr>
        <w:t>качеств,</w:t>
      </w:r>
      <w:r>
        <w:rPr>
          <w:spacing w:val="79"/>
          <w:sz w:val="24"/>
        </w:rPr>
        <w:t xml:space="preserve"> </w:t>
      </w:r>
      <w:r>
        <w:rPr>
          <w:sz w:val="24"/>
        </w:rPr>
        <w:t>демонстрировать</w:t>
      </w:r>
      <w:r>
        <w:rPr>
          <w:spacing w:val="40"/>
          <w:sz w:val="24"/>
        </w:rPr>
        <w:t xml:space="preserve"> </w:t>
      </w:r>
      <w:r>
        <w:rPr>
          <w:sz w:val="24"/>
        </w:rPr>
        <w:t>приросты</w:t>
      </w:r>
      <w:r>
        <w:rPr>
          <w:spacing w:val="40"/>
          <w:sz w:val="24"/>
        </w:rPr>
        <w:t xml:space="preserve"> </w:t>
      </w:r>
      <w:r>
        <w:rPr>
          <w:sz w:val="24"/>
        </w:rPr>
        <w:t>в</w:t>
      </w:r>
      <w:r>
        <w:rPr>
          <w:spacing w:val="40"/>
          <w:sz w:val="24"/>
        </w:rPr>
        <w:t xml:space="preserve"> </w:t>
      </w:r>
      <w:r>
        <w:rPr>
          <w:sz w:val="24"/>
        </w:rPr>
        <w:t xml:space="preserve">их </w:t>
      </w:r>
      <w:r>
        <w:rPr>
          <w:spacing w:val="-2"/>
          <w:sz w:val="24"/>
        </w:rPr>
        <w:t>показателях.</w:t>
      </w:r>
    </w:p>
    <w:p w:rsidR="008449D2" w:rsidRDefault="008449D2" w:rsidP="00D71A57">
      <w:pPr>
        <w:pStyle w:val="a3"/>
        <w:ind w:left="720" w:firstLine="0"/>
        <w:jc w:val="left"/>
      </w:pPr>
    </w:p>
    <w:p w:rsidR="00426E5D" w:rsidRDefault="00426E5D" w:rsidP="00D71A57">
      <w:pPr>
        <w:pStyle w:val="110"/>
        <w:numPr>
          <w:ilvl w:val="1"/>
          <w:numId w:val="122"/>
        </w:numPr>
        <w:tabs>
          <w:tab w:val="left" w:pos="1206"/>
        </w:tabs>
        <w:ind w:left="720" w:firstLine="0"/>
      </w:pPr>
      <w:r>
        <w:t>2.2. ПРОГРАММА</w:t>
      </w:r>
      <w:r>
        <w:rPr>
          <w:spacing w:val="-9"/>
        </w:rPr>
        <w:t xml:space="preserve"> </w:t>
      </w:r>
      <w:r>
        <w:t>ФОРМИРОВАНИЯ</w:t>
      </w:r>
      <w:r>
        <w:rPr>
          <w:spacing w:val="-7"/>
        </w:rPr>
        <w:t xml:space="preserve"> </w:t>
      </w:r>
      <w:r>
        <w:t>УНИВЕРСАЛЬНЫХ</w:t>
      </w:r>
      <w:r>
        <w:rPr>
          <w:spacing w:val="-3"/>
        </w:rPr>
        <w:t xml:space="preserve"> </w:t>
      </w:r>
      <w:r>
        <w:t>УЧЕБНЫХ</w:t>
      </w:r>
      <w:r>
        <w:rPr>
          <w:spacing w:val="-2"/>
        </w:rPr>
        <w:t xml:space="preserve"> ДЕЙСТВИЙ</w:t>
      </w:r>
    </w:p>
    <w:p w:rsidR="00426E5D" w:rsidRDefault="00426E5D" w:rsidP="00D71A57">
      <w:pPr>
        <w:pStyle w:val="a3"/>
        <w:tabs>
          <w:tab w:val="left" w:pos="1206"/>
        </w:tabs>
        <w:spacing w:before="7"/>
        <w:ind w:left="720" w:firstLine="0"/>
        <w:jc w:val="left"/>
        <w:rPr>
          <w:b/>
          <w:sz w:val="20"/>
        </w:rPr>
      </w:pPr>
    </w:p>
    <w:p w:rsidR="00426E5D" w:rsidRDefault="00426E5D" w:rsidP="00D71A57">
      <w:pPr>
        <w:pStyle w:val="a3"/>
        <w:tabs>
          <w:tab w:val="left" w:pos="1206"/>
        </w:tabs>
        <w:spacing w:before="1"/>
        <w:ind w:left="720" w:right="154" w:firstLine="0"/>
      </w:pPr>
      <w: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w:t>
      </w:r>
      <w:r>
        <w:rPr>
          <w:spacing w:val="-2"/>
        </w:rPr>
        <w:t xml:space="preserve"> </w:t>
      </w:r>
      <w:r>
        <w:t>результаты обучения. В</w:t>
      </w:r>
      <w:r>
        <w:rPr>
          <w:spacing w:val="-3"/>
        </w:rPr>
        <w:t xml:space="preserve"> </w:t>
      </w:r>
      <w:r>
        <w:t>стандарте</w:t>
      </w:r>
      <w:r>
        <w:rPr>
          <w:spacing w:val="-2"/>
        </w:rPr>
        <w:t xml:space="preserve"> </w:t>
      </w:r>
      <w:r>
        <w:t>предлагается</w:t>
      </w:r>
      <w:r>
        <w:rPr>
          <w:spacing w:val="-2"/>
        </w:rPr>
        <w:t xml:space="preserve"> </w:t>
      </w:r>
      <w:r>
        <w:t>следующая</w:t>
      </w:r>
      <w:r>
        <w:rPr>
          <w:spacing w:val="-1"/>
        </w:rPr>
        <w:t xml:space="preserve"> </w:t>
      </w:r>
      <w:r>
        <w:t>структура</w:t>
      </w:r>
      <w:r>
        <w:rPr>
          <w:spacing w:val="-2"/>
        </w:rPr>
        <w:t xml:space="preserve"> </w:t>
      </w:r>
      <w:r>
        <w:t>этой программы:</w:t>
      </w:r>
    </w:p>
    <w:p w:rsidR="00426E5D" w:rsidRDefault="00426E5D" w:rsidP="00D71A57">
      <w:pPr>
        <w:pStyle w:val="a5"/>
        <w:numPr>
          <w:ilvl w:val="1"/>
          <w:numId w:val="19"/>
        </w:numPr>
        <w:tabs>
          <w:tab w:val="left" w:pos="1206"/>
          <w:tab w:val="left" w:pos="1287"/>
        </w:tabs>
        <w:spacing w:before="2" w:line="275" w:lineRule="exact"/>
        <w:ind w:left="720" w:firstLine="0"/>
        <w:jc w:val="both"/>
        <w:rPr>
          <w:sz w:val="24"/>
        </w:rPr>
      </w:pPr>
      <w:r>
        <w:rPr>
          <w:sz w:val="24"/>
        </w:rPr>
        <w:t>описание</w:t>
      </w:r>
      <w:r>
        <w:rPr>
          <w:spacing w:val="-7"/>
          <w:sz w:val="24"/>
        </w:rPr>
        <w:t xml:space="preserve"> </w:t>
      </w:r>
      <w:r>
        <w:rPr>
          <w:sz w:val="24"/>
        </w:rPr>
        <w:t>взаимосвязи</w:t>
      </w:r>
      <w:r>
        <w:rPr>
          <w:spacing w:val="-4"/>
          <w:sz w:val="24"/>
        </w:rPr>
        <w:t xml:space="preserve"> </w:t>
      </w:r>
      <w:r>
        <w:rPr>
          <w:sz w:val="24"/>
        </w:rPr>
        <w:t>универсальных</w:t>
      </w:r>
      <w:r>
        <w:rPr>
          <w:spacing w:val="-4"/>
          <w:sz w:val="24"/>
        </w:rPr>
        <w:t xml:space="preserve"> </w:t>
      </w:r>
      <w:r>
        <w:rPr>
          <w:sz w:val="24"/>
        </w:rPr>
        <w:t>учебных</w:t>
      </w:r>
      <w:r>
        <w:rPr>
          <w:spacing w:val="-4"/>
          <w:sz w:val="24"/>
        </w:rPr>
        <w:t xml:space="preserve"> </w:t>
      </w:r>
      <w:r>
        <w:rPr>
          <w:sz w:val="24"/>
        </w:rPr>
        <w:t>действий</w:t>
      </w:r>
      <w:r>
        <w:rPr>
          <w:spacing w:val="-3"/>
          <w:sz w:val="24"/>
        </w:rPr>
        <w:t xml:space="preserve"> </w:t>
      </w:r>
      <w:r>
        <w:rPr>
          <w:sz w:val="24"/>
        </w:rPr>
        <w:t>с</w:t>
      </w:r>
      <w:r>
        <w:rPr>
          <w:spacing w:val="-5"/>
          <w:sz w:val="24"/>
        </w:rPr>
        <w:t xml:space="preserve"> </w:t>
      </w:r>
      <w:r>
        <w:rPr>
          <w:sz w:val="24"/>
        </w:rPr>
        <w:t>содержанием</w:t>
      </w:r>
      <w:r>
        <w:rPr>
          <w:spacing w:val="-7"/>
          <w:sz w:val="24"/>
        </w:rPr>
        <w:t xml:space="preserve"> </w:t>
      </w:r>
      <w:r>
        <w:rPr>
          <w:sz w:val="24"/>
        </w:rPr>
        <w:t>учебных</w:t>
      </w:r>
      <w:r>
        <w:rPr>
          <w:spacing w:val="-8"/>
          <w:sz w:val="24"/>
        </w:rPr>
        <w:t xml:space="preserve"> </w:t>
      </w:r>
      <w:r>
        <w:rPr>
          <w:spacing w:val="-2"/>
          <w:sz w:val="24"/>
        </w:rPr>
        <w:t>предметов;</w:t>
      </w:r>
    </w:p>
    <w:p w:rsidR="00426E5D" w:rsidRDefault="00426E5D" w:rsidP="00D71A57">
      <w:pPr>
        <w:pStyle w:val="a5"/>
        <w:numPr>
          <w:ilvl w:val="1"/>
          <w:numId w:val="19"/>
        </w:numPr>
        <w:tabs>
          <w:tab w:val="left" w:pos="1206"/>
          <w:tab w:val="left" w:pos="1287"/>
        </w:tabs>
        <w:spacing w:line="275" w:lineRule="exact"/>
        <w:ind w:left="720" w:firstLine="0"/>
        <w:jc w:val="both"/>
        <w:rPr>
          <w:sz w:val="24"/>
        </w:rPr>
      </w:pPr>
      <w:r>
        <w:rPr>
          <w:sz w:val="24"/>
        </w:rPr>
        <w:t>характеристика</w:t>
      </w:r>
      <w:r>
        <w:rPr>
          <w:spacing w:val="-9"/>
          <w:sz w:val="24"/>
        </w:rPr>
        <w:t xml:space="preserve"> </w:t>
      </w:r>
      <w:r>
        <w:rPr>
          <w:sz w:val="24"/>
        </w:rPr>
        <w:t>познавательных,</w:t>
      </w:r>
      <w:r>
        <w:rPr>
          <w:spacing w:val="-4"/>
          <w:sz w:val="24"/>
        </w:rPr>
        <w:t xml:space="preserve"> </w:t>
      </w:r>
      <w:r>
        <w:rPr>
          <w:sz w:val="24"/>
        </w:rPr>
        <w:t>коммуникативных</w:t>
      </w:r>
      <w:r>
        <w:rPr>
          <w:spacing w:val="-10"/>
          <w:sz w:val="24"/>
        </w:rPr>
        <w:t xml:space="preserve"> </w:t>
      </w:r>
      <w:r>
        <w:rPr>
          <w:sz w:val="24"/>
        </w:rPr>
        <w:t>и</w:t>
      </w:r>
      <w:r>
        <w:rPr>
          <w:spacing w:val="-5"/>
          <w:sz w:val="24"/>
        </w:rPr>
        <w:t xml:space="preserve"> </w:t>
      </w:r>
      <w:r>
        <w:rPr>
          <w:sz w:val="24"/>
        </w:rPr>
        <w:t>регулятивных</w:t>
      </w:r>
      <w:r>
        <w:rPr>
          <w:spacing w:val="-5"/>
          <w:sz w:val="24"/>
        </w:rPr>
        <w:t xml:space="preserve"> </w:t>
      </w:r>
      <w:r>
        <w:rPr>
          <w:sz w:val="24"/>
        </w:rPr>
        <w:t>универсальных</w:t>
      </w:r>
      <w:r>
        <w:rPr>
          <w:spacing w:val="-10"/>
          <w:sz w:val="24"/>
        </w:rPr>
        <w:t xml:space="preserve"> </w:t>
      </w:r>
      <w:r>
        <w:rPr>
          <w:spacing w:val="-2"/>
          <w:sz w:val="24"/>
        </w:rPr>
        <w:t>действий.</w:t>
      </w:r>
    </w:p>
    <w:p w:rsidR="00426E5D" w:rsidRDefault="00426E5D" w:rsidP="00D71A57">
      <w:pPr>
        <w:pStyle w:val="a3"/>
        <w:tabs>
          <w:tab w:val="left" w:pos="1206"/>
        </w:tabs>
        <w:spacing w:before="2"/>
        <w:ind w:left="720" w:firstLine="0"/>
        <w:jc w:val="left"/>
        <w:rPr>
          <w:sz w:val="32"/>
        </w:rPr>
      </w:pPr>
    </w:p>
    <w:p w:rsidR="00426E5D" w:rsidRDefault="00426E5D" w:rsidP="00D71A57">
      <w:pPr>
        <w:pStyle w:val="210"/>
        <w:tabs>
          <w:tab w:val="left" w:pos="1325"/>
        </w:tabs>
        <w:spacing w:line="237" w:lineRule="auto"/>
        <w:ind w:right="306"/>
      </w:pPr>
      <w:r>
        <w:t>2.2.1. Значение</w:t>
      </w:r>
      <w:r>
        <w:rPr>
          <w:spacing w:val="-5"/>
        </w:rPr>
        <w:t xml:space="preserve"> </w:t>
      </w:r>
      <w:r>
        <w:t>сформированных</w:t>
      </w:r>
      <w:r>
        <w:rPr>
          <w:spacing w:val="-8"/>
        </w:rPr>
        <w:t xml:space="preserve"> </w:t>
      </w:r>
      <w:r>
        <w:t>универсальных</w:t>
      </w:r>
      <w:r>
        <w:rPr>
          <w:spacing w:val="-8"/>
        </w:rPr>
        <w:t xml:space="preserve"> </w:t>
      </w:r>
      <w:r>
        <w:t>учебных</w:t>
      </w:r>
      <w:r>
        <w:rPr>
          <w:spacing w:val="-8"/>
        </w:rPr>
        <w:t xml:space="preserve"> </w:t>
      </w:r>
      <w:r>
        <w:t>действий</w:t>
      </w:r>
      <w:r>
        <w:rPr>
          <w:spacing w:val="-4"/>
        </w:rPr>
        <w:t xml:space="preserve"> </w:t>
      </w:r>
      <w:r>
        <w:t>для</w:t>
      </w:r>
      <w:r>
        <w:rPr>
          <w:spacing w:val="-5"/>
        </w:rPr>
        <w:t xml:space="preserve"> </w:t>
      </w:r>
      <w:r>
        <w:t>успешного</w:t>
      </w:r>
      <w:r>
        <w:rPr>
          <w:spacing w:val="-4"/>
        </w:rPr>
        <w:t xml:space="preserve"> </w:t>
      </w:r>
      <w:r>
        <w:t>обучения</w:t>
      </w:r>
      <w:r>
        <w:rPr>
          <w:spacing w:val="-5"/>
        </w:rPr>
        <w:t xml:space="preserve"> </w:t>
      </w:r>
      <w:r>
        <w:t>и развития младшего школьника</w:t>
      </w:r>
    </w:p>
    <w:p w:rsidR="00426E5D" w:rsidRDefault="00426E5D" w:rsidP="00D71A57">
      <w:pPr>
        <w:pStyle w:val="a3"/>
        <w:spacing w:before="11"/>
        <w:ind w:left="720" w:firstLine="0"/>
        <w:jc w:val="left"/>
        <w:rPr>
          <w:b/>
          <w:sz w:val="20"/>
        </w:rPr>
      </w:pPr>
    </w:p>
    <w:p w:rsidR="00426E5D" w:rsidRDefault="00426E5D" w:rsidP="00D71A57">
      <w:pPr>
        <w:pStyle w:val="a3"/>
        <w:spacing w:line="237" w:lineRule="auto"/>
        <w:ind w:left="720" w:right="166" w:firstLine="0"/>
      </w:pPr>
      <w:r>
        <w:t>Создавая программу формирования УУД у обучающихся начальной школы, необходимо осознавать их значительное положительное влияние:</w:t>
      </w:r>
    </w:p>
    <w:p w:rsidR="00426E5D" w:rsidRDefault="00426E5D" w:rsidP="00D71A57">
      <w:pPr>
        <w:pStyle w:val="a5"/>
        <w:numPr>
          <w:ilvl w:val="3"/>
          <w:numId w:val="122"/>
        </w:numPr>
        <w:tabs>
          <w:tab w:val="left" w:pos="567"/>
        </w:tabs>
        <w:spacing w:before="3" w:line="275" w:lineRule="exact"/>
        <w:ind w:left="720" w:firstLine="0"/>
        <w:jc w:val="both"/>
        <w:rPr>
          <w:sz w:val="24"/>
        </w:rPr>
      </w:pPr>
      <w:r>
        <w:rPr>
          <w:sz w:val="24"/>
        </w:rPr>
        <w:t>во-первых,</w:t>
      </w:r>
      <w:r>
        <w:rPr>
          <w:spacing w:val="-3"/>
          <w:sz w:val="24"/>
        </w:rPr>
        <w:t xml:space="preserve"> </w:t>
      </w:r>
      <w:r>
        <w:rPr>
          <w:sz w:val="24"/>
        </w:rPr>
        <w:t>на</w:t>
      </w:r>
      <w:r>
        <w:rPr>
          <w:spacing w:val="-3"/>
          <w:sz w:val="24"/>
        </w:rPr>
        <w:t xml:space="preserve"> </w:t>
      </w:r>
      <w:r>
        <w:rPr>
          <w:sz w:val="24"/>
        </w:rPr>
        <w:t>успешное</w:t>
      </w:r>
      <w:r>
        <w:rPr>
          <w:spacing w:val="-8"/>
          <w:sz w:val="24"/>
        </w:rPr>
        <w:t xml:space="preserve"> </w:t>
      </w:r>
      <w:r>
        <w:rPr>
          <w:sz w:val="24"/>
        </w:rPr>
        <w:t>овладение</w:t>
      </w:r>
      <w:r>
        <w:rPr>
          <w:spacing w:val="-3"/>
          <w:sz w:val="24"/>
        </w:rPr>
        <w:t xml:space="preserve"> </w:t>
      </w:r>
      <w:r>
        <w:rPr>
          <w:sz w:val="24"/>
        </w:rPr>
        <w:t>младшими</w:t>
      </w:r>
      <w:r>
        <w:rPr>
          <w:spacing w:val="-6"/>
          <w:sz w:val="24"/>
        </w:rPr>
        <w:t xml:space="preserve"> </w:t>
      </w:r>
      <w:r>
        <w:rPr>
          <w:sz w:val="24"/>
        </w:rPr>
        <w:t>школьниками</w:t>
      </w:r>
      <w:r>
        <w:rPr>
          <w:spacing w:val="-5"/>
          <w:sz w:val="24"/>
        </w:rPr>
        <w:t xml:space="preserve"> </w:t>
      </w:r>
      <w:r>
        <w:rPr>
          <w:sz w:val="24"/>
        </w:rPr>
        <w:t>всеми</w:t>
      </w:r>
      <w:r>
        <w:rPr>
          <w:spacing w:val="-6"/>
          <w:sz w:val="24"/>
        </w:rPr>
        <w:t xml:space="preserve"> </w:t>
      </w:r>
      <w:r>
        <w:rPr>
          <w:sz w:val="24"/>
        </w:rPr>
        <w:t>учебными</w:t>
      </w:r>
      <w:r>
        <w:rPr>
          <w:spacing w:val="-1"/>
          <w:sz w:val="24"/>
        </w:rPr>
        <w:t xml:space="preserve"> </w:t>
      </w:r>
      <w:r>
        <w:rPr>
          <w:spacing w:val="-2"/>
          <w:sz w:val="24"/>
        </w:rPr>
        <w:t>предметами;</w:t>
      </w:r>
    </w:p>
    <w:p w:rsidR="00426E5D" w:rsidRPr="00426E5D" w:rsidRDefault="00426E5D" w:rsidP="00D71A57">
      <w:pPr>
        <w:pStyle w:val="a5"/>
        <w:numPr>
          <w:ilvl w:val="3"/>
          <w:numId w:val="122"/>
        </w:numPr>
        <w:tabs>
          <w:tab w:val="left" w:pos="567"/>
        </w:tabs>
        <w:ind w:left="720" w:right="161" w:firstLine="0"/>
        <w:jc w:val="both"/>
        <w:rPr>
          <w:sz w:val="24"/>
        </w:rPr>
      </w:pPr>
      <w:r>
        <w:rPr>
          <w:sz w:val="24"/>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w:t>
      </w:r>
      <w:r>
        <w:rPr>
          <w:spacing w:val="-2"/>
          <w:sz w:val="24"/>
        </w:rPr>
        <w:t>обучающегося;</w:t>
      </w:r>
    </w:p>
    <w:p w:rsidR="00426E5D" w:rsidRPr="00426E5D" w:rsidRDefault="00426E5D" w:rsidP="00D71A57">
      <w:pPr>
        <w:pStyle w:val="a5"/>
        <w:numPr>
          <w:ilvl w:val="3"/>
          <w:numId w:val="122"/>
        </w:numPr>
        <w:tabs>
          <w:tab w:val="left" w:pos="567"/>
        </w:tabs>
        <w:ind w:left="720" w:right="161" w:firstLine="0"/>
        <w:jc w:val="both"/>
        <w:rPr>
          <w:sz w:val="24"/>
        </w:rPr>
      </w:pPr>
      <w:r w:rsidRPr="00426E5D">
        <w:rPr>
          <w:sz w:val="24"/>
        </w:rPr>
        <w:t>в-третьих,</w:t>
      </w:r>
      <w:r w:rsidRPr="00426E5D">
        <w:rPr>
          <w:spacing w:val="-7"/>
          <w:sz w:val="24"/>
        </w:rPr>
        <w:t xml:space="preserve"> </w:t>
      </w:r>
      <w:r w:rsidRPr="00426E5D">
        <w:rPr>
          <w:sz w:val="24"/>
        </w:rPr>
        <w:t>на</w:t>
      </w:r>
      <w:r w:rsidRPr="00426E5D">
        <w:rPr>
          <w:spacing w:val="-2"/>
          <w:sz w:val="24"/>
        </w:rPr>
        <w:t xml:space="preserve"> </w:t>
      </w:r>
      <w:r w:rsidRPr="00426E5D">
        <w:rPr>
          <w:sz w:val="24"/>
        </w:rPr>
        <w:t>расширение</w:t>
      </w:r>
      <w:r w:rsidRPr="00426E5D">
        <w:rPr>
          <w:spacing w:val="-2"/>
          <w:sz w:val="24"/>
        </w:rPr>
        <w:t xml:space="preserve"> </w:t>
      </w:r>
      <w:r w:rsidRPr="00426E5D">
        <w:rPr>
          <w:sz w:val="24"/>
        </w:rPr>
        <w:t>и</w:t>
      </w:r>
      <w:r w:rsidRPr="00426E5D">
        <w:rPr>
          <w:spacing w:val="-6"/>
          <w:sz w:val="24"/>
        </w:rPr>
        <w:t xml:space="preserve"> </w:t>
      </w:r>
      <w:r w:rsidRPr="00426E5D">
        <w:rPr>
          <w:sz w:val="24"/>
        </w:rPr>
        <w:t>углубление</w:t>
      </w:r>
      <w:r w:rsidRPr="00426E5D">
        <w:rPr>
          <w:spacing w:val="-2"/>
          <w:sz w:val="24"/>
        </w:rPr>
        <w:t xml:space="preserve"> </w:t>
      </w:r>
      <w:r w:rsidRPr="00426E5D">
        <w:rPr>
          <w:sz w:val="24"/>
        </w:rPr>
        <w:t>познавательных</w:t>
      </w:r>
      <w:r w:rsidRPr="00426E5D">
        <w:rPr>
          <w:spacing w:val="-6"/>
          <w:sz w:val="24"/>
        </w:rPr>
        <w:t xml:space="preserve"> </w:t>
      </w:r>
      <w:r w:rsidRPr="00426E5D">
        <w:rPr>
          <w:sz w:val="24"/>
        </w:rPr>
        <w:t>интересов</w:t>
      </w:r>
      <w:r w:rsidRPr="00426E5D">
        <w:rPr>
          <w:spacing w:val="-4"/>
          <w:sz w:val="24"/>
        </w:rPr>
        <w:t xml:space="preserve"> </w:t>
      </w:r>
      <w:r w:rsidRPr="00426E5D">
        <w:rPr>
          <w:spacing w:val="-2"/>
          <w:sz w:val="24"/>
        </w:rPr>
        <w:t>обучающихся;</w:t>
      </w:r>
    </w:p>
    <w:p w:rsidR="00426E5D" w:rsidRDefault="00426E5D" w:rsidP="00D71A57">
      <w:pPr>
        <w:pStyle w:val="a3"/>
        <w:ind w:left="720" w:right="163" w:firstLine="0"/>
      </w:pPr>
      <w:r>
        <w:t xml:space="preserve">    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r w:rsidRPr="00426E5D">
        <w:t xml:space="preserve"> </w:t>
      </w:r>
      <w:r>
        <w:t>в-пятых, на успешное овладение младшими школьниками начальными сведениями об информационной</w:t>
      </w:r>
      <w:r>
        <w:rPr>
          <w:spacing w:val="40"/>
        </w:rPr>
        <w:t xml:space="preserve"> </w:t>
      </w:r>
      <w:r>
        <w:t>безопасности</w:t>
      </w:r>
      <w:r>
        <w:rPr>
          <w:spacing w:val="40"/>
        </w:rPr>
        <w:t xml:space="preserve"> </w:t>
      </w:r>
      <w:r>
        <w:t>при</w:t>
      </w:r>
      <w:r>
        <w:rPr>
          <w:spacing w:val="40"/>
        </w:rPr>
        <w:t xml:space="preserve"> </w:t>
      </w:r>
      <w:r>
        <w:t>работе</w:t>
      </w:r>
      <w:r>
        <w:rPr>
          <w:spacing w:val="40"/>
        </w:rPr>
        <w:t xml:space="preserve"> </w:t>
      </w:r>
      <w:r>
        <w:t>с</w:t>
      </w:r>
      <w:r>
        <w:rPr>
          <w:spacing w:val="80"/>
        </w:rPr>
        <w:t xml:space="preserve"> </w:t>
      </w:r>
      <w:r>
        <w:t>обучающими</w:t>
      </w:r>
      <w:r>
        <w:rPr>
          <w:spacing w:val="40"/>
        </w:rPr>
        <w:t xml:space="preserve"> </w:t>
      </w:r>
      <w:r>
        <w:t>и</w:t>
      </w:r>
      <w:r>
        <w:rPr>
          <w:spacing w:val="40"/>
        </w:rPr>
        <w:t xml:space="preserve"> </w:t>
      </w:r>
      <w:r>
        <w:t>игровыми</w:t>
      </w:r>
      <w:r>
        <w:rPr>
          <w:spacing w:val="40"/>
        </w:rPr>
        <w:t xml:space="preserve"> </w:t>
      </w:r>
      <w:r>
        <w:t xml:space="preserve">цифровыми </w:t>
      </w:r>
      <w:r>
        <w:rPr>
          <w:spacing w:val="-2"/>
        </w:rPr>
        <w:t>ресурсам</w:t>
      </w:r>
      <w:r w:rsidRPr="00426E5D">
        <w:t xml:space="preserve"> </w:t>
      </w:r>
      <w: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426E5D" w:rsidRDefault="00426E5D" w:rsidP="00D71A57">
      <w:pPr>
        <w:pStyle w:val="a3"/>
        <w:ind w:left="720" w:right="148" w:firstLine="0"/>
      </w:pPr>
      <w:r>
        <w:t>Реализация цели развития младших школьников как приоритетной для первого этапа школьного образования</w:t>
      </w:r>
      <w:r>
        <w:rPr>
          <w:spacing w:val="-5"/>
        </w:rPr>
        <w:t xml:space="preserve"> </w:t>
      </w:r>
      <w:r>
        <w:t>возможна, если устанавливаются связь и взаимодействие</w:t>
      </w:r>
      <w:r>
        <w:rPr>
          <w:spacing w:val="-1"/>
        </w:rPr>
        <w:t xml:space="preserve"> </w:t>
      </w:r>
      <w:r>
        <w:t>между</w:t>
      </w:r>
      <w:r>
        <w:rPr>
          <w:spacing w:val="-5"/>
        </w:rPr>
        <w:t xml:space="preserve"> </w:t>
      </w:r>
      <w:r>
        <w:t>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426E5D" w:rsidRDefault="00426E5D" w:rsidP="00D71A57">
      <w:pPr>
        <w:pStyle w:val="a5"/>
        <w:numPr>
          <w:ilvl w:val="0"/>
          <w:numId w:val="18"/>
        </w:numPr>
        <w:tabs>
          <w:tab w:val="left" w:pos="1196"/>
        </w:tabs>
        <w:spacing w:line="242" w:lineRule="auto"/>
        <w:ind w:right="163" w:firstLine="0"/>
        <w:jc w:val="both"/>
        <w:rPr>
          <w:sz w:val="24"/>
        </w:rPr>
      </w:pPr>
      <w:r>
        <w:rPr>
          <w:sz w:val="24"/>
        </w:rPr>
        <w:t>предметные знания, умения и способы деятельности являются содержательной основой становления УУД;</w:t>
      </w:r>
    </w:p>
    <w:p w:rsidR="0070453D" w:rsidRPr="00AA5BD7" w:rsidRDefault="00426E5D" w:rsidP="00D71A57">
      <w:pPr>
        <w:pStyle w:val="a5"/>
        <w:numPr>
          <w:ilvl w:val="0"/>
          <w:numId w:val="18"/>
        </w:numPr>
        <w:tabs>
          <w:tab w:val="left" w:pos="1196"/>
        </w:tabs>
        <w:ind w:right="164" w:firstLine="0"/>
        <w:jc w:val="both"/>
        <w:rPr>
          <w:sz w:val="24"/>
        </w:rPr>
      </w:pPr>
      <w:r>
        <w:rPr>
          <w:sz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w:t>
      </w:r>
      <w:r>
        <w:rPr>
          <w:spacing w:val="40"/>
          <w:sz w:val="24"/>
        </w:rPr>
        <w:t xml:space="preserve"> </w:t>
      </w:r>
      <w:r>
        <w:rPr>
          <w:sz w:val="24"/>
        </w:rPr>
        <w:t>прежде</w:t>
      </w:r>
      <w:r>
        <w:rPr>
          <w:spacing w:val="40"/>
          <w:sz w:val="24"/>
        </w:rPr>
        <w:t xml:space="preserve"> </w:t>
      </w:r>
      <w:r>
        <w:rPr>
          <w:sz w:val="24"/>
        </w:rPr>
        <w:t>всего</w:t>
      </w:r>
      <w:r>
        <w:rPr>
          <w:spacing w:val="40"/>
          <w:sz w:val="24"/>
        </w:rPr>
        <w:t xml:space="preserve"> </w:t>
      </w:r>
      <w:r>
        <w:rPr>
          <w:sz w:val="24"/>
        </w:rPr>
        <w:t>теоретического</w:t>
      </w:r>
      <w:r>
        <w:rPr>
          <w:spacing w:val="40"/>
          <w:sz w:val="24"/>
        </w:rPr>
        <w:t xml:space="preserve"> </w:t>
      </w:r>
      <w:r>
        <w:rPr>
          <w:sz w:val="24"/>
        </w:rPr>
        <w:t>мышления,</w:t>
      </w:r>
      <w:r>
        <w:rPr>
          <w:spacing w:val="40"/>
          <w:sz w:val="24"/>
        </w:rPr>
        <w:t xml:space="preserve"> </w:t>
      </w:r>
      <w:r>
        <w:rPr>
          <w:sz w:val="24"/>
        </w:rPr>
        <w:t>связной</w:t>
      </w:r>
      <w:r>
        <w:rPr>
          <w:spacing w:val="40"/>
          <w:sz w:val="24"/>
        </w:rPr>
        <w:t xml:space="preserve"> </w:t>
      </w:r>
      <w:r>
        <w:rPr>
          <w:sz w:val="24"/>
        </w:rPr>
        <w:t>речи</w:t>
      </w:r>
      <w:r>
        <w:rPr>
          <w:spacing w:val="40"/>
          <w:sz w:val="24"/>
        </w:rPr>
        <w:t xml:space="preserve"> </w:t>
      </w:r>
      <w:r>
        <w:rPr>
          <w:sz w:val="24"/>
        </w:rPr>
        <w:t>и</w:t>
      </w:r>
      <w:r>
        <w:rPr>
          <w:spacing w:val="40"/>
          <w:sz w:val="24"/>
        </w:rPr>
        <w:t xml:space="preserve"> </w:t>
      </w:r>
      <w:r>
        <w:rPr>
          <w:sz w:val="24"/>
        </w:rPr>
        <w:lastRenderedPageBreak/>
        <w:t>воображения,</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в</w:t>
      </w:r>
      <w:r w:rsidRPr="00426E5D">
        <w:t xml:space="preserve"> </w:t>
      </w:r>
      <w:r>
        <w:t>условиях дистанционного обучения (в условиях неконтактного информационного взаимодействия</w:t>
      </w:r>
      <w:r w:rsidR="00AA5BD7">
        <w:t xml:space="preserve"> </w:t>
      </w:r>
      <w:r w:rsidR="001F144E">
        <w:t>с субъектами образовательного процесса);</w:t>
      </w:r>
    </w:p>
    <w:p w:rsidR="0070453D" w:rsidRDefault="001F144E" w:rsidP="00D71A57">
      <w:pPr>
        <w:pStyle w:val="a5"/>
        <w:numPr>
          <w:ilvl w:val="0"/>
          <w:numId w:val="18"/>
        </w:numPr>
        <w:tabs>
          <w:tab w:val="left" w:pos="1196"/>
        </w:tabs>
        <w:spacing w:before="3"/>
        <w:ind w:right="158" w:firstLine="0"/>
        <w:jc w:val="both"/>
        <w:rPr>
          <w:sz w:val="24"/>
        </w:rPr>
      </w:pPr>
      <w:r>
        <w:rPr>
          <w:sz w:val="24"/>
        </w:rPr>
        <w:t>под влиянием УУД складывается новый стиль познавательной деятельности: универсальность как</w:t>
      </w:r>
      <w:r>
        <w:rPr>
          <w:spacing w:val="-3"/>
          <w:sz w:val="24"/>
        </w:rPr>
        <w:t xml:space="preserve"> </w:t>
      </w:r>
      <w:r>
        <w:rPr>
          <w:sz w:val="24"/>
        </w:rPr>
        <w:t>качественная</w:t>
      </w:r>
      <w:r>
        <w:rPr>
          <w:spacing w:val="-1"/>
          <w:sz w:val="24"/>
        </w:rPr>
        <w:t xml:space="preserve"> </w:t>
      </w:r>
      <w:r>
        <w:rPr>
          <w:sz w:val="24"/>
        </w:rPr>
        <w:t>характеристика</w:t>
      </w:r>
      <w:r>
        <w:rPr>
          <w:spacing w:val="-2"/>
          <w:sz w:val="24"/>
        </w:rPr>
        <w:t xml:space="preserve"> </w:t>
      </w:r>
      <w:r>
        <w:rPr>
          <w:sz w:val="24"/>
        </w:rPr>
        <w:t>любого учебного</w:t>
      </w:r>
      <w:r>
        <w:rPr>
          <w:spacing w:val="-1"/>
          <w:sz w:val="24"/>
        </w:rPr>
        <w:t xml:space="preserve"> </w:t>
      </w:r>
      <w:r>
        <w:rPr>
          <w:sz w:val="24"/>
        </w:rPr>
        <w:t>действия</w:t>
      </w:r>
      <w:r>
        <w:rPr>
          <w:spacing w:val="-1"/>
          <w:sz w:val="24"/>
        </w:rPr>
        <w:t xml:space="preserve"> </w:t>
      </w:r>
      <w:r>
        <w:rPr>
          <w:sz w:val="24"/>
        </w:rPr>
        <w:t>и составляющих</w:t>
      </w:r>
      <w:r>
        <w:rPr>
          <w:spacing w:val="-6"/>
          <w:sz w:val="24"/>
        </w:rPr>
        <w:t xml:space="preserve"> </w:t>
      </w:r>
      <w:r>
        <w:rPr>
          <w:sz w:val="24"/>
        </w:rPr>
        <w:t>его</w:t>
      </w:r>
      <w:r>
        <w:rPr>
          <w:spacing w:val="-1"/>
          <w:sz w:val="24"/>
        </w:rPr>
        <w:t xml:space="preserve"> </w:t>
      </w:r>
      <w:r>
        <w:rPr>
          <w:sz w:val="24"/>
        </w:rPr>
        <w:t>операций</w:t>
      </w:r>
      <w:r>
        <w:rPr>
          <w:spacing w:val="-5"/>
          <w:sz w:val="24"/>
        </w:rPr>
        <w:t xml:space="preserve"> </w:t>
      </w:r>
      <w:r>
        <w:rPr>
          <w:sz w:val="24"/>
        </w:rPr>
        <w:t>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0453D" w:rsidRDefault="001F144E" w:rsidP="00D71A57">
      <w:pPr>
        <w:pStyle w:val="a5"/>
        <w:numPr>
          <w:ilvl w:val="0"/>
          <w:numId w:val="18"/>
        </w:numPr>
        <w:tabs>
          <w:tab w:val="left" w:pos="1196"/>
        </w:tabs>
        <w:ind w:right="162" w:firstLine="0"/>
        <w:jc w:val="both"/>
        <w:rPr>
          <w:sz w:val="24"/>
        </w:rPr>
      </w:pPr>
      <w:r>
        <w:rPr>
          <w:sz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w:t>
      </w:r>
      <w:r>
        <w:rPr>
          <w:spacing w:val="40"/>
          <w:sz w:val="24"/>
        </w:rPr>
        <w:t xml:space="preserve"> </w:t>
      </w:r>
      <w:r>
        <w:rPr>
          <w:sz w:val="24"/>
        </w:rPr>
        <w:t>представления экранных (виртуальных) моделей изучаемых объектов, сюжетов, процессов.</w:t>
      </w:r>
    </w:p>
    <w:p w:rsidR="0070453D" w:rsidRDefault="0070453D" w:rsidP="00D71A57">
      <w:pPr>
        <w:pStyle w:val="a3"/>
        <w:spacing w:before="10"/>
        <w:ind w:left="720" w:firstLine="0"/>
        <w:jc w:val="left"/>
        <w:rPr>
          <w:sz w:val="31"/>
        </w:rPr>
      </w:pPr>
    </w:p>
    <w:p w:rsidR="0070453D" w:rsidRDefault="007811AD" w:rsidP="00D71A57">
      <w:pPr>
        <w:pStyle w:val="210"/>
        <w:tabs>
          <w:tab w:val="left" w:pos="1325"/>
        </w:tabs>
      </w:pPr>
      <w:r>
        <w:t xml:space="preserve">2.2.2. </w:t>
      </w:r>
      <w:r w:rsidR="001F144E">
        <w:t>Характеристика</w:t>
      </w:r>
      <w:r w:rsidR="001F144E">
        <w:rPr>
          <w:spacing w:val="-7"/>
        </w:rPr>
        <w:t xml:space="preserve"> </w:t>
      </w:r>
      <w:r w:rsidR="001F144E">
        <w:t>универсальных</w:t>
      </w:r>
      <w:r w:rsidR="001F144E">
        <w:rPr>
          <w:spacing w:val="-9"/>
        </w:rPr>
        <w:t xml:space="preserve"> </w:t>
      </w:r>
      <w:r w:rsidR="001F144E">
        <w:t>учебных</w:t>
      </w:r>
      <w:r w:rsidR="001F144E">
        <w:rPr>
          <w:spacing w:val="-8"/>
        </w:rPr>
        <w:t xml:space="preserve"> </w:t>
      </w:r>
      <w:r w:rsidR="001F144E">
        <w:rPr>
          <w:spacing w:val="-2"/>
        </w:rPr>
        <w:t>действий</w:t>
      </w:r>
    </w:p>
    <w:p w:rsidR="0070453D" w:rsidRDefault="0070453D" w:rsidP="00D71A57">
      <w:pPr>
        <w:pStyle w:val="a3"/>
        <w:spacing w:before="9"/>
        <w:ind w:left="720" w:firstLine="0"/>
        <w:jc w:val="left"/>
        <w:rPr>
          <w:b/>
          <w:sz w:val="20"/>
        </w:rPr>
      </w:pPr>
    </w:p>
    <w:p w:rsidR="0070453D" w:rsidRDefault="001F144E" w:rsidP="00D71A57">
      <w:pPr>
        <w:pStyle w:val="a3"/>
        <w:spacing w:before="1" w:line="237" w:lineRule="auto"/>
        <w:ind w:left="720" w:right="161" w:firstLine="0"/>
      </w:pPr>
      <w:r>
        <w:rPr>
          <w:b/>
        </w:rPr>
        <w:t xml:space="preserve">Познавательные </w:t>
      </w:r>
      <w:r>
        <w:t>универсальные учебные действия представляют совокупность операций, участвующих в учебно-познавательной деятельности. К ним относятся:</w:t>
      </w:r>
    </w:p>
    <w:p w:rsidR="0070453D" w:rsidRDefault="001F144E" w:rsidP="00D71A57">
      <w:pPr>
        <w:pStyle w:val="a5"/>
        <w:numPr>
          <w:ilvl w:val="0"/>
          <w:numId w:val="17"/>
        </w:numPr>
        <w:tabs>
          <w:tab w:val="left" w:pos="1287"/>
        </w:tabs>
        <w:ind w:left="720" w:right="165" w:firstLine="0"/>
        <w:jc w:val="both"/>
        <w:rPr>
          <w:sz w:val="24"/>
        </w:rPr>
      </w:pPr>
      <w:r>
        <w:rPr>
          <w:sz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0453D" w:rsidRDefault="001F144E" w:rsidP="00D71A57">
      <w:pPr>
        <w:pStyle w:val="a5"/>
        <w:numPr>
          <w:ilvl w:val="0"/>
          <w:numId w:val="17"/>
        </w:numPr>
        <w:tabs>
          <w:tab w:val="left" w:pos="1287"/>
        </w:tabs>
        <w:spacing w:before="1" w:line="275" w:lineRule="exact"/>
        <w:ind w:left="720" w:firstLine="0"/>
        <w:jc w:val="both"/>
        <w:rPr>
          <w:sz w:val="24"/>
        </w:rPr>
      </w:pPr>
      <w:r>
        <w:rPr>
          <w:sz w:val="24"/>
        </w:rPr>
        <w:t>логические</w:t>
      </w:r>
      <w:r>
        <w:rPr>
          <w:spacing w:val="-11"/>
          <w:sz w:val="24"/>
        </w:rPr>
        <w:t xml:space="preserve"> </w:t>
      </w:r>
      <w:r>
        <w:rPr>
          <w:sz w:val="24"/>
        </w:rPr>
        <w:t>операции</w:t>
      </w:r>
      <w:r>
        <w:rPr>
          <w:spacing w:val="-6"/>
          <w:sz w:val="24"/>
        </w:rPr>
        <w:t xml:space="preserve"> </w:t>
      </w:r>
      <w:r>
        <w:rPr>
          <w:sz w:val="24"/>
        </w:rPr>
        <w:t>(сравнение, анализ,</w:t>
      </w:r>
      <w:r>
        <w:rPr>
          <w:spacing w:val="-10"/>
          <w:sz w:val="24"/>
        </w:rPr>
        <w:t xml:space="preserve"> </w:t>
      </w:r>
      <w:r>
        <w:rPr>
          <w:sz w:val="24"/>
        </w:rPr>
        <w:t>обобщение,</w:t>
      </w:r>
      <w:r>
        <w:rPr>
          <w:spacing w:val="-5"/>
          <w:sz w:val="24"/>
        </w:rPr>
        <w:t xml:space="preserve"> </w:t>
      </w:r>
      <w:r>
        <w:rPr>
          <w:sz w:val="24"/>
        </w:rPr>
        <w:t xml:space="preserve">классификация, </w:t>
      </w:r>
      <w:r>
        <w:rPr>
          <w:spacing w:val="-2"/>
          <w:sz w:val="24"/>
        </w:rPr>
        <w:t>сериация);</w:t>
      </w:r>
    </w:p>
    <w:p w:rsidR="0070453D" w:rsidRDefault="001F144E" w:rsidP="00D71A57">
      <w:pPr>
        <w:pStyle w:val="a5"/>
        <w:numPr>
          <w:ilvl w:val="0"/>
          <w:numId w:val="17"/>
        </w:numPr>
        <w:tabs>
          <w:tab w:val="left" w:pos="1287"/>
        </w:tabs>
        <w:spacing w:line="242" w:lineRule="auto"/>
        <w:ind w:left="720" w:right="167" w:firstLine="0"/>
        <w:jc w:val="both"/>
        <w:rPr>
          <w:sz w:val="24"/>
        </w:rPr>
      </w:pPr>
      <w:r>
        <w:rPr>
          <w:sz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0453D" w:rsidRDefault="001F144E" w:rsidP="00D71A57">
      <w:pPr>
        <w:pStyle w:val="a3"/>
        <w:spacing w:line="242" w:lineRule="auto"/>
        <w:ind w:left="720" w:right="164" w:firstLine="0"/>
      </w:pPr>
      <w: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70453D" w:rsidRDefault="001F144E" w:rsidP="00D71A57">
      <w:pPr>
        <w:pStyle w:val="a3"/>
        <w:ind w:left="720" w:right="154" w:firstLine="0"/>
      </w:pPr>
      <w:r>
        <w:rPr>
          <w:b/>
        </w:rPr>
        <w:t xml:space="preserve">Коммуникативные </w:t>
      </w:r>
      <w:r>
        <w:t>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w:t>
      </w:r>
      <w:r>
        <w:rPr>
          <w:spacing w:val="-3"/>
        </w:rPr>
        <w:t xml:space="preserve"> </w:t>
      </w:r>
      <w:r>
        <w:t>ФГОС НОО коммуникативные УУД характеризуются четырьмя группами учебных операций, обеспечивающих:</w:t>
      </w:r>
    </w:p>
    <w:p w:rsidR="0070453D" w:rsidRDefault="001F144E" w:rsidP="00D71A57">
      <w:pPr>
        <w:pStyle w:val="a5"/>
        <w:numPr>
          <w:ilvl w:val="0"/>
          <w:numId w:val="16"/>
        </w:numPr>
        <w:tabs>
          <w:tab w:val="left" w:pos="1196"/>
        </w:tabs>
        <w:spacing w:line="242" w:lineRule="auto"/>
        <w:ind w:right="169" w:firstLine="0"/>
        <w:jc w:val="both"/>
        <w:rPr>
          <w:sz w:val="24"/>
        </w:rPr>
      </w:pPr>
      <w:r>
        <w:rPr>
          <w:sz w:val="24"/>
        </w:rPr>
        <w:t>смысловое чтение текстов разных жанров, типов, назначений; аналитическую текстовую деятельность с ними;</w:t>
      </w:r>
    </w:p>
    <w:p w:rsidR="0070453D" w:rsidRDefault="001F144E" w:rsidP="00D71A57">
      <w:pPr>
        <w:pStyle w:val="a5"/>
        <w:numPr>
          <w:ilvl w:val="0"/>
          <w:numId w:val="16"/>
        </w:numPr>
        <w:tabs>
          <w:tab w:val="left" w:pos="1200"/>
        </w:tabs>
        <w:ind w:right="151" w:firstLine="0"/>
        <w:jc w:val="both"/>
        <w:rPr>
          <w:sz w:val="24"/>
        </w:rPr>
      </w:pPr>
      <w:r>
        <w:rPr>
          <w:sz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w:t>
      </w:r>
      <w:r>
        <w:rPr>
          <w:spacing w:val="40"/>
          <w:sz w:val="24"/>
        </w:rPr>
        <w:t xml:space="preserve"> </w:t>
      </w:r>
      <w:r>
        <w:rPr>
          <w:sz w:val="24"/>
        </w:rPr>
        <w:t>условиях использования технологий неконтактного информационного взаимодействия;</w:t>
      </w:r>
    </w:p>
    <w:p w:rsidR="0070453D" w:rsidRDefault="001F144E" w:rsidP="00D71A57">
      <w:pPr>
        <w:pStyle w:val="a5"/>
        <w:numPr>
          <w:ilvl w:val="0"/>
          <w:numId w:val="16"/>
        </w:numPr>
        <w:tabs>
          <w:tab w:val="left" w:pos="1200"/>
        </w:tabs>
        <w:ind w:right="162" w:firstLine="0"/>
        <w:jc w:val="both"/>
        <w:rPr>
          <w:sz w:val="24"/>
        </w:rPr>
      </w:pPr>
      <w:r>
        <w:rPr>
          <w:sz w:val="24"/>
        </w:rPr>
        <w:t>успешную продуктивно-творческую деятельность (самостоятельное создание текстов разного типа</w:t>
      </w:r>
      <w:r>
        <w:rPr>
          <w:spacing w:val="-3"/>
          <w:sz w:val="24"/>
        </w:rPr>
        <w:t xml:space="preserve"> </w:t>
      </w:r>
      <w:r>
        <w:rPr>
          <w:sz w:val="24"/>
        </w:rPr>
        <w:t>— описания, рассуждения, повествования), создание и видоизменение экранных (виртуальных) объектов учебного, художественного, бытового назначения</w:t>
      </w:r>
      <w:r>
        <w:rPr>
          <w:spacing w:val="-1"/>
          <w:sz w:val="24"/>
        </w:rPr>
        <w:t xml:space="preserve"> </w:t>
      </w:r>
      <w:r>
        <w:rPr>
          <w:sz w:val="24"/>
        </w:rPr>
        <w:t>(самостоятельный поиск, реконструкция, динамическое представление);</w:t>
      </w:r>
    </w:p>
    <w:p w:rsidR="0070453D" w:rsidRDefault="001F144E" w:rsidP="00D71A57">
      <w:pPr>
        <w:pStyle w:val="a5"/>
        <w:numPr>
          <w:ilvl w:val="0"/>
          <w:numId w:val="16"/>
        </w:numPr>
        <w:tabs>
          <w:tab w:val="left" w:pos="1196"/>
        </w:tabs>
        <w:ind w:right="158" w:firstLine="0"/>
        <w:jc w:val="both"/>
        <w:rPr>
          <w:sz w:val="24"/>
        </w:rPr>
      </w:pPr>
      <w:r>
        <w:rPr>
          <w:sz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0453D" w:rsidRDefault="001F144E" w:rsidP="00D71A57">
      <w:pPr>
        <w:pStyle w:val="a3"/>
        <w:spacing w:line="237" w:lineRule="auto"/>
        <w:ind w:left="720" w:right="157" w:firstLine="0"/>
      </w:pPr>
      <w:r>
        <w:rPr>
          <w:b/>
        </w:rPr>
        <w:t xml:space="preserve">Регулятивные </w:t>
      </w:r>
      <w:r>
        <w:t>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w:t>
      </w:r>
      <w:r>
        <w:rPr>
          <w:spacing w:val="80"/>
        </w:rPr>
        <w:t xml:space="preserve"> </w:t>
      </w:r>
      <w:r>
        <w:t>НОО выделяются шесть групп операций:</w:t>
      </w:r>
    </w:p>
    <w:p w:rsidR="0070453D" w:rsidRDefault="001F144E" w:rsidP="00D71A57">
      <w:pPr>
        <w:pStyle w:val="a5"/>
        <w:numPr>
          <w:ilvl w:val="0"/>
          <w:numId w:val="15"/>
        </w:numPr>
        <w:tabs>
          <w:tab w:val="left" w:pos="1196"/>
        </w:tabs>
        <w:spacing w:line="275" w:lineRule="exact"/>
        <w:ind w:left="720" w:firstLine="0"/>
        <w:rPr>
          <w:sz w:val="24"/>
        </w:rPr>
      </w:pPr>
      <w:r>
        <w:rPr>
          <w:sz w:val="24"/>
        </w:rPr>
        <w:t>принимать</w:t>
      </w:r>
      <w:r>
        <w:rPr>
          <w:spacing w:val="-8"/>
          <w:sz w:val="24"/>
        </w:rPr>
        <w:t xml:space="preserve"> </w:t>
      </w:r>
      <w:r>
        <w:rPr>
          <w:sz w:val="24"/>
        </w:rPr>
        <w:t>и</w:t>
      </w:r>
      <w:r>
        <w:rPr>
          <w:spacing w:val="-4"/>
          <w:sz w:val="24"/>
        </w:rPr>
        <w:t xml:space="preserve"> </w:t>
      </w:r>
      <w:r>
        <w:rPr>
          <w:sz w:val="24"/>
        </w:rPr>
        <w:t>удерживать</w:t>
      </w:r>
      <w:r>
        <w:rPr>
          <w:spacing w:val="-4"/>
          <w:sz w:val="24"/>
        </w:rPr>
        <w:t xml:space="preserve"> </w:t>
      </w:r>
      <w:r>
        <w:rPr>
          <w:sz w:val="24"/>
        </w:rPr>
        <w:t>учебную</w:t>
      </w:r>
      <w:r>
        <w:rPr>
          <w:spacing w:val="-6"/>
          <w:sz w:val="24"/>
        </w:rPr>
        <w:t xml:space="preserve"> </w:t>
      </w:r>
      <w:r>
        <w:rPr>
          <w:spacing w:val="-2"/>
          <w:sz w:val="24"/>
        </w:rPr>
        <w:t>задачу;</w:t>
      </w:r>
    </w:p>
    <w:p w:rsidR="0070453D" w:rsidRDefault="001F144E" w:rsidP="00D71A57">
      <w:pPr>
        <w:pStyle w:val="a5"/>
        <w:numPr>
          <w:ilvl w:val="0"/>
          <w:numId w:val="15"/>
        </w:numPr>
        <w:tabs>
          <w:tab w:val="left" w:pos="1196"/>
        </w:tabs>
        <w:spacing w:line="275" w:lineRule="exact"/>
        <w:ind w:left="720" w:firstLine="0"/>
        <w:rPr>
          <w:sz w:val="24"/>
        </w:rPr>
      </w:pPr>
      <w:r>
        <w:rPr>
          <w:sz w:val="24"/>
        </w:rPr>
        <w:t>планировать</w:t>
      </w:r>
      <w:r>
        <w:rPr>
          <w:spacing w:val="-3"/>
          <w:sz w:val="24"/>
        </w:rPr>
        <w:t xml:space="preserve"> </w:t>
      </w:r>
      <w:r>
        <w:rPr>
          <w:sz w:val="24"/>
        </w:rPr>
        <w:t>её</w:t>
      </w:r>
      <w:r>
        <w:rPr>
          <w:spacing w:val="-2"/>
          <w:sz w:val="24"/>
        </w:rPr>
        <w:t xml:space="preserve"> решение;</w:t>
      </w:r>
    </w:p>
    <w:p w:rsidR="0070453D" w:rsidRDefault="001F144E" w:rsidP="00D71A57">
      <w:pPr>
        <w:pStyle w:val="a5"/>
        <w:numPr>
          <w:ilvl w:val="0"/>
          <w:numId w:val="15"/>
        </w:numPr>
        <w:tabs>
          <w:tab w:val="left" w:pos="1196"/>
        </w:tabs>
        <w:spacing w:before="1"/>
        <w:ind w:left="720" w:firstLine="0"/>
        <w:rPr>
          <w:sz w:val="24"/>
        </w:rPr>
      </w:pPr>
      <w:r>
        <w:rPr>
          <w:sz w:val="24"/>
        </w:rPr>
        <w:t>контролировать</w:t>
      </w:r>
      <w:r>
        <w:rPr>
          <w:spacing w:val="-10"/>
          <w:sz w:val="24"/>
        </w:rPr>
        <w:t xml:space="preserve"> </w:t>
      </w:r>
      <w:r>
        <w:rPr>
          <w:sz w:val="24"/>
        </w:rPr>
        <w:t>полученный</w:t>
      </w:r>
      <w:r>
        <w:rPr>
          <w:spacing w:val="-5"/>
          <w:sz w:val="24"/>
        </w:rPr>
        <w:t xml:space="preserve"> </w:t>
      </w:r>
      <w:r>
        <w:rPr>
          <w:sz w:val="24"/>
        </w:rPr>
        <w:t>результат</w:t>
      </w:r>
      <w:r>
        <w:rPr>
          <w:spacing w:val="-6"/>
          <w:sz w:val="24"/>
        </w:rPr>
        <w:t xml:space="preserve"> </w:t>
      </w:r>
      <w:r>
        <w:rPr>
          <w:spacing w:val="-2"/>
          <w:sz w:val="24"/>
        </w:rPr>
        <w:t>деятельности;</w:t>
      </w:r>
    </w:p>
    <w:p w:rsidR="0070453D" w:rsidRDefault="001F144E" w:rsidP="00D71A57">
      <w:pPr>
        <w:pStyle w:val="a5"/>
        <w:numPr>
          <w:ilvl w:val="0"/>
          <w:numId w:val="15"/>
        </w:numPr>
        <w:tabs>
          <w:tab w:val="left" w:pos="1196"/>
        </w:tabs>
        <w:spacing w:before="74" w:line="275" w:lineRule="exact"/>
        <w:ind w:left="720" w:firstLine="0"/>
        <w:rPr>
          <w:sz w:val="24"/>
        </w:rPr>
      </w:pPr>
      <w:r>
        <w:rPr>
          <w:sz w:val="24"/>
        </w:rPr>
        <w:lastRenderedPageBreak/>
        <w:t>контролировать</w:t>
      </w:r>
      <w:r>
        <w:rPr>
          <w:spacing w:val="-8"/>
          <w:sz w:val="24"/>
        </w:rPr>
        <w:t xml:space="preserve"> </w:t>
      </w:r>
      <w:r>
        <w:rPr>
          <w:sz w:val="24"/>
        </w:rPr>
        <w:t>процесс</w:t>
      </w:r>
      <w:r>
        <w:rPr>
          <w:spacing w:val="-4"/>
          <w:sz w:val="24"/>
        </w:rPr>
        <w:t xml:space="preserve"> </w:t>
      </w:r>
      <w:r>
        <w:rPr>
          <w:sz w:val="24"/>
        </w:rPr>
        <w:t>деятельности,</w:t>
      </w:r>
      <w:r>
        <w:rPr>
          <w:spacing w:val="-1"/>
          <w:sz w:val="24"/>
        </w:rPr>
        <w:t xml:space="preserve"> </w:t>
      </w:r>
      <w:r>
        <w:rPr>
          <w:sz w:val="24"/>
        </w:rPr>
        <w:t>его соответствие</w:t>
      </w:r>
      <w:r>
        <w:rPr>
          <w:spacing w:val="-8"/>
          <w:sz w:val="24"/>
        </w:rPr>
        <w:t xml:space="preserve"> </w:t>
      </w:r>
      <w:r>
        <w:rPr>
          <w:sz w:val="24"/>
        </w:rPr>
        <w:t>выбранному</w:t>
      </w:r>
      <w:r>
        <w:rPr>
          <w:spacing w:val="-12"/>
          <w:sz w:val="24"/>
        </w:rPr>
        <w:t xml:space="preserve"> </w:t>
      </w:r>
      <w:r>
        <w:rPr>
          <w:spacing w:val="-2"/>
          <w:sz w:val="24"/>
        </w:rPr>
        <w:t>способу;</w:t>
      </w:r>
    </w:p>
    <w:p w:rsidR="0070453D" w:rsidRDefault="001F144E" w:rsidP="00D71A57">
      <w:pPr>
        <w:pStyle w:val="a5"/>
        <w:numPr>
          <w:ilvl w:val="0"/>
          <w:numId w:val="15"/>
        </w:numPr>
        <w:tabs>
          <w:tab w:val="left" w:pos="1196"/>
        </w:tabs>
        <w:spacing w:line="275" w:lineRule="exact"/>
        <w:ind w:left="720" w:firstLine="0"/>
        <w:rPr>
          <w:sz w:val="24"/>
        </w:rPr>
      </w:pPr>
      <w:r>
        <w:rPr>
          <w:sz w:val="24"/>
        </w:rPr>
        <w:t>предвидеть</w:t>
      </w:r>
      <w:r>
        <w:rPr>
          <w:spacing w:val="-4"/>
          <w:sz w:val="24"/>
        </w:rPr>
        <w:t xml:space="preserve"> </w:t>
      </w:r>
      <w:r>
        <w:rPr>
          <w:sz w:val="24"/>
        </w:rPr>
        <w:t>(прогнозировать)</w:t>
      </w:r>
      <w:r>
        <w:rPr>
          <w:spacing w:val="-1"/>
          <w:sz w:val="24"/>
        </w:rPr>
        <w:t xml:space="preserve"> </w:t>
      </w:r>
      <w:r>
        <w:rPr>
          <w:sz w:val="24"/>
        </w:rPr>
        <w:t>трудности</w:t>
      </w:r>
      <w:r>
        <w:rPr>
          <w:spacing w:val="-2"/>
          <w:sz w:val="24"/>
        </w:rPr>
        <w:t xml:space="preserve"> </w:t>
      </w:r>
      <w:r>
        <w:rPr>
          <w:sz w:val="24"/>
        </w:rPr>
        <w:t>и</w:t>
      </w:r>
      <w:r>
        <w:rPr>
          <w:spacing w:val="-11"/>
          <w:sz w:val="24"/>
        </w:rPr>
        <w:t xml:space="preserve"> </w:t>
      </w:r>
      <w:r>
        <w:rPr>
          <w:sz w:val="24"/>
        </w:rPr>
        <w:t>ошибки</w:t>
      </w:r>
      <w:r>
        <w:rPr>
          <w:spacing w:val="-1"/>
          <w:sz w:val="24"/>
        </w:rPr>
        <w:t xml:space="preserve"> </w:t>
      </w:r>
      <w:r>
        <w:rPr>
          <w:sz w:val="24"/>
        </w:rPr>
        <w:t>при</w:t>
      </w:r>
      <w:r>
        <w:rPr>
          <w:spacing w:val="-2"/>
          <w:sz w:val="24"/>
        </w:rPr>
        <w:t xml:space="preserve"> </w:t>
      </w:r>
      <w:r>
        <w:rPr>
          <w:sz w:val="24"/>
        </w:rPr>
        <w:t>решении</w:t>
      </w:r>
      <w:r>
        <w:rPr>
          <w:spacing w:val="-6"/>
          <w:sz w:val="24"/>
        </w:rPr>
        <w:t xml:space="preserve"> </w:t>
      </w:r>
      <w:r>
        <w:rPr>
          <w:sz w:val="24"/>
        </w:rPr>
        <w:t>данной</w:t>
      </w:r>
      <w:r>
        <w:rPr>
          <w:spacing w:val="-1"/>
          <w:sz w:val="24"/>
        </w:rPr>
        <w:t xml:space="preserve"> </w:t>
      </w:r>
      <w:r>
        <w:rPr>
          <w:sz w:val="24"/>
        </w:rPr>
        <w:t>учебной</w:t>
      </w:r>
      <w:r>
        <w:rPr>
          <w:spacing w:val="-6"/>
          <w:sz w:val="24"/>
        </w:rPr>
        <w:t xml:space="preserve"> </w:t>
      </w:r>
      <w:r>
        <w:rPr>
          <w:spacing w:val="-2"/>
          <w:sz w:val="24"/>
        </w:rPr>
        <w:t>задачи;</w:t>
      </w:r>
    </w:p>
    <w:p w:rsidR="0070453D" w:rsidRDefault="001F144E" w:rsidP="00D71A57">
      <w:pPr>
        <w:pStyle w:val="a5"/>
        <w:numPr>
          <w:ilvl w:val="0"/>
          <w:numId w:val="15"/>
        </w:numPr>
        <w:tabs>
          <w:tab w:val="left" w:pos="1196"/>
        </w:tabs>
        <w:spacing w:before="2"/>
        <w:ind w:left="720" w:firstLine="0"/>
        <w:rPr>
          <w:sz w:val="24"/>
        </w:rPr>
      </w:pPr>
      <w:r>
        <w:rPr>
          <w:sz w:val="24"/>
        </w:rPr>
        <w:t>корректировать</w:t>
      </w:r>
      <w:r>
        <w:rPr>
          <w:spacing w:val="-7"/>
          <w:sz w:val="24"/>
        </w:rPr>
        <w:t xml:space="preserve"> </w:t>
      </w:r>
      <w:r>
        <w:rPr>
          <w:sz w:val="24"/>
        </w:rPr>
        <w:t>при</w:t>
      </w:r>
      <w:r>
        <w:rPr>
          <w:spacing w:val="-3"/>
          <w:sz w:val="24"/>
        </w:rPr>
        <w:t xml:space="preserve"> </w:t>
      </w:r>
      <w:r>
        <w:rPr>
          <w:sz w:val="24"/>
        </w:rPr>
        <w:t>необходимости</w:t>
      </w:r>
      <w:r>
        <w:rPr>
          <w:spacing w:val="-7"/>
          <w:sz w:val="24"/>
        </w:rPr>
        <w:t xml:space="preserve"> </w:t>
      </w:r>
      <w:r>
        <w:rPr>
          <w:sz w:val="24"/>
        </w:rPr>
        <w:t>процесс</w:t>
      </w:r>
      <w:r>
        <w:rPr>
          <w:spacing w:val="-9"/>
          <w:sz w:val="24"/>
        </w:rPr>
        <w:t xml:space="preserve"> </w:t>
      </w:r>
      <w:r>
        <w:rPr>
          <w:spacing w:val="-2"/>
          <w:sz w:val="24"/>
        </w:rPr>
        <w:t>деятельности.</w:t>
      </w:r>
    </w:p>
    <w:p w:rsidR="0070453D" w:rsidRDefault="0070453D" w:rsidP="00D71A57">
      <w:pPr>
        <w:pStyle w:val="a3"/>
        <w:spacing w:before="6"/>
        <w:ind w:left="720" w:firstLine="0"/>
        <w:jc w:val="left"/>
        <w:rPr>
          <w:sz w:val="31"/>
        </w:rPr>
      </w:pPr>
    </w:p>
    <w:p w:rsidR="0070453D" w:rsidRDefault="007811AD" w:rsidP="00D71A57">
      <w:pPr>
        <w:pStyle w:val="210"/>
        <w:tabs>
          <w:tab w:val="left" w:pos="1325"/>
        </w:tabs>
        <w:spacing w:line="242" w:lineRule="auto"/>
        <w:ind w:right="349"/>
        <w:jc w:val="both"/>
      </w:pPr>
      <w:bookmarkStart w:id="74" w:name="_TOC_250004"/>
      <w:r>
        <w:t xml:space="preserve">2.2.3. </w:t>
      </w:r>
      <w:r w:rsidR="001F144E">
        <w:t>Интеграция</w:t>
      </w:r>
      <w:r w:rsidR="001F144E">
        <w:rPr>
          <w:spacing w:val="-8"/>
        </w:rPr>
        <w:t xml:space="preserve"> </w:t>
      </w:r>
      <w:r w:rsidR="001F144E">
        <w:t>предметных</w:t>
      </w:r>
      <w:r w:rsidR="001F144E">
        <w:rPr>
          <w:spacing w:val="-8"/>
        </w:rPr>
        <w:t xml:space="preserve"> </w:t>
      </w:r>
      <w:r w:rsidR="001F144E">
        <w:t>и</w:t>
      </w:r>
      <w:r w:rsidR="001F144E">
        <w:rPr>
          <w:spacing w:val="-3"/>
        </w:rPr>
        <w:t xml:space="preserve"> </w:t>
      </w:r>
      <w:r w:rsidR="001F144E">
        <w:t>метапредметных</w:t>
      </w:r>
      <w:r w:rsidR="001F144E">
        <w:rPr>
          <w:spacing w:val="-8"/>
        </w:rPr>
        <w:t xml:space="preserve"> </w:t>
      </w:r>
      <w:r w:rsidR="001F144E">
        <w:t>требований</w:t>
      </w:r>
      <w:r w:rsidR="001F144E">
        <w:rPr>
          <w:spacing w:val="-7"/>
        </w:rPr>
        <w:t xml:space="preserve"> </w:t>
      </w:r>
      <w:r w:rsidR="001F144E">
        <w:t>как</w:t>
      </w:r>
      <w:r w:rsidR="001F144E">
        <w:rPr>
          <w:spacing w:val="-7"/>
        </w:rPr>
        <w:t xml:space="preserve"> </w:t>
      </w:r>
      <w:r w:rsidR="001F144E">
        <w:t>механизм</w:t>
      </w:r>
      <w:r w:rsidR="001F144E">
        <w:rPr>
          <w:spacing w:val="-4"/>
        </w:rPr>
        <w:t xml:space="preserve"> </w:t>
      </w:r>
      <w:bookmarkEnd w:id="74"/>
      <w:r w:rsidR="001F144E">
        <w:t>конструирования современного процесса образования</w:t>
      </w:r>
    </w:p>
    <w:p w:rsidR="0070453D" w:rsidRDefault="001F144E" w:rsidP="00D71A57">
      <w:pPr>
        <w:pStyle w:val="a3"/>
        <w:spacing w:before="230"/>
        <w:ind w:left="720" w:right="156" w:firstLine="0"/>
      </w:pPr>
      <w:r>
        <w:t>Согласно теории развивающего</w:t>
      </w:r>
      <w:r>
        <w:rPr>
          <w:spacing w:val="-1"/>
        </w:rPr>
        <w:t xml:space="preserve"> </w:t>
      </w:r>
      <w:r>
        <w:t>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w:t>
      </w:r>
    </w:p>
    <w:p w:rsidR="0070453D" w:rsidRDefault="001F144E" w:rsidP="00D71A57">
      <w:pPr>
        <w:pStyle w:val="a3"/>
        <w:spacing w:before="3"/>
        <w:ind w:left="720" w:right="151" w:firstLine="0"/>
      </w:pPr>
      <w:r>
        <w:t xml:space="preserve">Поскольку образование протекает в рамках изучения конкретных учебных предметов (курсов, модулей), то необходимо определение </w:t>
      </w:r>
      <w:r>
        <w:rPr>
          <w:i/>
        </w:rPr>
        <w:t xml:space="preserve">вклада каждого </w:t>
      </w:r>
      <w:r>
        <w:t xml:space="preserve">из них </w:t>
      </w:r>
      <w:r>
        <w:rPr>
          <w:i/>
        </w:rPr>
        <w:t xml:space="preserve">в становление </w:t>
      </w:r>
      <w:r>
        <w:t>универсальных</w:t>
      </w:r>
      <w:r>
        <w:rPr>
          <w:spacing w:val="80"/>
        </w:rPr>
        <w:t xml:space="preserve"> </w:t>
      </w:r>
      <w:r>
        <w:t xml:space="preserve">учебных действий и его </w:t>
      </w:r>
      <w:r>
        <w:rPr>
          <w:i/>
        </w:rPr>
        <w:t xml:space="preserve">реализацию </w:t>
      </w:r>
      <w:r>
        <w:t>на каждом уроке.</w:t>
      </w:r>
    </w:p>
    <w:p w:rsidR="0070453D" w:rsidRDefault="001F144E" w:rsidP="00D71A57">
      <w:pPr>
        <w:pStyle w:val="a3"/>
        <w:spacing w:line="242" w:lineRule="auto"/>
        <w:ind w:left="720" w:right="162" w:firstLine="0"/>
      </w:pPr>
      <w:r>
        <w:t>В этом случае механизмом конструирования образовательного процесса будут следующие методические позиции:</w:t>
      </w:r>
    </w:p>
    <w:p w:rsidR="0070453D" w:rsidRDefault="001F144E" w:rsidP="00D71A57">
      <w:pPr>
        <w:pStyle w:val="a5"/>
        <w:numPr>
          <w:ilvl w:val="0"/>
          <w:numId w:val="14"/>
        </w:numPr>
        <w:tabs>
          <w:tab w:val="left" w:pos="1177"/>
        </w:tabs>
        <w:ind w:right="150" w:firstLine="0"/>
        <w:jc w:val="both"/>
        <w:rPr>
          <w:sz w:val="24"/>
        </w:rPr>
      </w:pPr>
      <w:r>
        <w:rPr>
          <w:sz w:val="24"/>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0453D" w:rsidRDefault="001F144E" w:rsidP="00D71A57">
      <w:pPr>
        <w:pStyle w:val="a3"/>
        <w:ind w:left="720" w:right="152" w:firstLine="0"/>
      </w:pPr>
      <w: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i/>
        </w:rPr>
        <w:t xml:space="preserve">первом </w:t>
      </w:r>
      <w:r>
        <w:t xml:space="preserve">этапе формирования УУД определяются приоритеты учебных курсов для формирования качества универсальности на данном предметном содержании. На </w:t>
      </w:r>
      <w:r>
        <w:rPr>
          <w:i/>
        </w:rPr>
        <w:t xml:space="preserve">втором </w:t>
      </w:r>
      <w:r>
        <w:t xml:space="preserve">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Pr>
          <w:i/>
        </w:rPr>
        <w:t xml:space="preserve">Третий </w:t>
      </w:r>
      <w:r>
        <w:t>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w:t>
      </w:r>
      <w:r>
        <w:rPr>
          <w:spacing w:val="-1"/>
        </w:rPr>
        <w:t xml:space="preserve"> </w:t>
      </w:r>
      <w:r>
        <w:t>обобщённое</w:t>
      </w:r>
      <w:r>
        <w:rPr>
          <w:spacing w:val="-2"/>
        </w:rPr>
        <w:t xml:space="preserve"> </w:t>
      </w:r>
      <w:r>
        <w:t>видение учебного</w:t>
      </w:r>
      <w:r>
        <w:rPr>
          <w:spacing w:val="-1"/>
        </w:rPr>
        <w:t xml:space="preserve"> </w:t>
      </w:r>
      <w:r>
        <w:t>действия, он может</w:t>
      </w:r>
      <w:r>
        <w:rPr>
          <w:spacing w:val="-1"/>
        </w:rPr>
        <w:t xml:space="preserve"> </w:t>
      </w:r>
      <w:r>
        <w:t>охарактеризовать его, не ссылаясь на</w:t>
      </w:r>
      <w:r>
        <w:rPr>
          <w:spacing w:val="70"/>
        </w:rPr>
        <w:t xml:space="preserve">  </w:t>
      </w:r>
      <w:r>
        <w:t>конкретное</w:t>
      </w:r>
      <w:r>
        <w:rPr>
          <w:spacing w:val="71"/>
        </w:rPr>
        <w:t xml:space="preserve">  </w:t>
      </w:r>
      <w:r>
        <w:t>содержание.</w:t>
      </w:r>
      <w:r>
        <w:rPr>
          <w:spacing w:val="70"/>
        </w:rPr>
        <w:t xml:space="preserve">  </w:t>
      </w:r>
      <w:r>
        <w:t>Например,</w:t>
      </w:r>
      <w:r>
        <w:rPr>
          <w:spacing w:val="69"/>
        </w:rPr>
        <w:t xml:space="preserve">  </w:t>
      </w:r>
      <w:r>
        <w:t>«наблюдать</w:t>
      </w:r>
      <w:r>
        <w:rPr>
          <w:spacing w:val="10"/>
        </w:rPr>
        <w:t xml:space="preserve"> </w:t>
      </w:r>
      <w:r>
        <w:t>—</w:t>
      </w:r>
      <w:r>
        <w:rPr>
          <w:spacing w:val="71"/>
        </w:rPr>
        <w:t xml:space="preserve">  </w:t>
      </w:r>
      <w:r>
        <w:t>значит…»,</w:t>
      </w:r>
      <w:r>
        <w:rPr>
          <w:spacing w:val="72"/>
        </w:rPr>
        <w:t xml:space="preserve">  </w:t>
      </w:r>
      <w:r>
        <w:t>«сравнение</w:t>
      </w:r>
      <w:r>
        <w:rPr>
          <w:spacing w:val="3"/>
        </w:rPr>
        <w:t xml:space="preserve"> </w:t>
      </w:r>
      <w:r>
        <w:t>—</w:t>
      </w:r>
      <w:r>
        <w:rPr>
          <w:spacing w:val="69"/>
        </w:rPr>
        <w:t xml:space="preserve">  </w:t>
      </w:r>
      <w:r>
        <w:rPr>
          <w:spacing w:val="-2"/>
        </w:rPr>
        <w:t>это…»,</w:t>
      </w:r>
    </w:p>
    <w:p w:rsidR="0070453D" w:rsidRDefault="001F144E" w:rsidP="00D71A57">
      <w:pPr>
        <w:pStyle w:val="a3"/>
        <w:ind w:left="720" w:right="153" w:firstLine="0"/>
      </w:pPr>
      <w:r>
        <w:t>«контролировать</w:t>
      </w:r>
      <w:r>
        <w:rPr>
          <w:spacing w:val="-2"/>
        </w:rPr>
        <w:t xml:space="preserve"> </w:t>
      </w:r>
      <w:r>
        <w:t xml:space="preserve">— значит…» и т. п. Педагогический работник делает вывод о том, что универсальность (независимость от конкретного содержания) как свойство учебного действия </w:t>
      </w:r>
      <w:r>
        <w:rPr>
          <w:spacing w:val="-2"/>
        </w:rPr>
        <w:t>сформировалась.</w:t>
      </w:r>
    </w:p>
    <w:p w:rsidR="0070453D" w:rsidRPr="00D24439" w:rsidRDefault="001F144E" w:rsidP="00D71A57">
      <w:pPr>
        <w:pStyle w:val="a3"/>
        <w:spacing w:before="76" w:line="237" w:lineRule="auto"/>
        <w:ind w:left="720" w:right="167" w:firstLine="0"/>
      </w:pPr>
      <w:r>
        <w:t>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w:t>
      </w:r>
      <w:r>
        <w:rPr>
          <w:spacing w:val="-1"/>
        </w:rPr>
        <w:t xml:space="preserve"> </w:t>
      </w:r>
      <w:r>
        <w:t>как</w:t>
      </w:r>
      <w:r>
        <w:rPr>
          <w:spacing w:val="-1"/>
        </w:rPr>
        <w:t xml:space="preserve"> </w:t>
      </w:r>
      <w:r>
        <w:t>использование готового</w:t>
      </w:r>
      <w:r>
        <w:rPr>
          <w:spacing w:val="-4"/>
        </w:rPr>
        <w:t xml:space="preserve"> </w:t>
      </w:r>
      <w:r>
        <w:t>образца</w:t>
      </w:r>
      <w:r>
        <w:rPr>
          <w:spacing w:val="-5"/>
        </w:rPr>
        <w:t xml:space="preserve"> </w:t>
      </w:r>
      <w:r>
        <w:t>опирается только на</w:t>
      </w:r>
      <w:r>
        <w:rPr>
          <w:spacing w:val="-5"/>
        </w:rPr>
        <w:t xml:space="preserve"> </w:t>
      </w:r>
      <w:r>
        <w:t>восприятие</w:t>
      </w:r>
      <w:r>
        <w:rPr>
          <w:spacing w:val="-5"/>
        </w:rPr>
        <w:t xml:space="preserve"> </w:t>
      </w:r>
      <w:r>
        <w:t>и</w:t>
      </w:r>
      <w:r>
        <w:rPr>
          <w:spacing w:val="-3"/>
        </w:rPr>
        <w:t xml:space="preserve"> </w:t>
      </w:r>
      <w:r>
        <w:t>память. Поисковая и исследовательская деятельность развивают способность младшего школьника к</w:t>
      </w:r>
      <w:r>
        <w:rPr>
          <w:spacing w:val="40"/>
        </w:rPr>
        <w:t xml:space="preserve"> </w:t>
      </w:r>
      <w:r>
        <w:t>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w:t>
      </w:r>
      <w:r>
        <w:rPr>
          <w:spacing w:val="80"/>
          <w:w w:val="150"/>
        </w:rPr>
        <w:t xml:space="preserve"> </w:t>
      </w:r>
      <w:r>
        <w:t>различные</w:t>
      </w:r>
      <w:r>
        <w:rPr>
          <w:spacing w:val="80"/>
          <w:w w:val="150"/>
        </w:rPr>
        <w:t xml:space="preserve"> </w:t>
      </w:r>
      <w:r>
        <w:t>экранные</w:t>
      </w:r>
      <w:r>
        <w:rPr>
          <w:spacing w:val="80"/>
          <w:w w:val="150"/>
        </w:rPr>
        <w:t xml:space="preserve"> </w:t>
      </w:r>
      <w:r>
        <w:t>(виртуальные)</w:t>
      </w:r>
      <w:r>
        <w:rPr>
          <w:spacing w:val="80"/>
          <w:w w:val="150"/>
        </w:rPr>
        <w:t xml:space="preserve"> </w:t>
      </w:r>
      <w:r>
        <w:lastRenderedPageBreak/>
        <w:t>объекты</w:t>
      </w:r>
      <w:r>
        <w:rPr>
          <w:spacing w:val="80"/>
          <w:w w:val="150"/>
        </w:rPr>
        <w:t xml:space="preserve"> </w:t>
      </w:r>
      <w:r>
        <w:t>(учебного</w:t>
      </w:r>
      <w:r>
        <w:rPr>
          <w:spacing w:val="80"/>
          <w:w w:val="150"/>
        </w:rPr>
        <w:t xml:space="preserve"> </w:t>
      </w:r>
      <w:r>
        <w:t>или</w:t>
      </w:r>
      <w:r>
        <w:rPr>
          <w:spacing w:val="80"/>
          <w:w w:val="150"/>
        </w:rPr>
        <w:t xml:space="preserve"> </w:t>
      </w:r>
      <w:r>
        <w:t>игрового,</w:t>
      </w:r>
      <w:r>
        <w:rPr>
          <w:spacing w:val="80"/>
          <w:w w:val="150"/>
        </w:rPr>
        <w:t xml:space="preserve"> </w:t>
      </w:r>
      <w:r>
        <w:t>бытового</w:t>
      </w:r>
      <w:r w:rsidR="00D24439" w:rsidRPr="00D24439">
        <w:t xml:space="preserve"> </w:t>
      </w:r>
      <w:r w:rsidR="00D24439">
        <w:t xml:space="preserve">назначения), в том числе в условиях использования технологий неконтактного информационного </w:t>
      </w:r>
      <w:r w:rsidR="00D24439">
        <w:rPr>
          <w:spacing w:val="-2"/>
        </w:rPr>
        <w:t>взаимодействия.</w:t>
      </w:r>
    </w:p>
    <w:p w:rsidR="0070453D" w:rsidRDefault="001F144E" w:rsidP="00D71A57">
      <w:pPr>
        <w:pStyle w:val="a3"/>
        <w:spacing w:before="3"/>
        <w:ind w:left="720" w:right="152" w:firstLine="0"/>
      </w:pPr>
      <w:r>
        <w:t>Например, для</w:t>
      </w:r>
      <w:r>
        <w:rPr>
          <w:spacing w:val="-1"/>
        </w:rPr>
        <w:t xml:space="preserve"> </w:t>
      </w:r>
      <w:r>
        <w:t>формирования</w:t>
      </w:r>
      <w:r>
        <w:rPr>
          <w:spacing w:val="-6"/>
        </w:rPr>
        <w:t xml:space="preserve"> </w:t>
      </w:r>
      <w:r>
        <w:t>наблюдения</w:t>
      </w:r>
      <w:r>
        <w:rPr>
          <w:spacing w:val="-1"/>
        </w:rPr>
        <w:t xml:space="preserve"> </w:t>
      </w:r>
      <w:r>
        <w:t>как</w:t>
      </w:r>
      <w:r>
        <w:rPr>
          <w:spacing w:val="-3"/>
        </w:rPr>
        <w:t xml:space="preserve"> </w:t>
      </w:r>
      <w:r>
        <w:t>метода</w:t>
      </w:r>
      <w:r>
        <w:rPr>
          <w:spacing w:val="-2"/>
        </w:rPr>
        <w:t xml:space="preserve"> </w:t>
      </w:r>
      <w:r>
        <w:t>познания</w:t>
      </w:r>
      <w:r>
        <w:rPr>
          <w:spacing w:val="-6"/>
        </w:rPr>
        <w:t xml:space="preserve"> </w:t>
      </w:r>
      <w:r>
        <w:t>разных</w:t>
      </w:r>
      <w:r>
        <w:rPr>
          <w:spacing w:val="-11"/>
        </w:rPr>
        <w:t xml:space="preserve"> </w:t>
      </w:r>
      <w:r>
        <w:t>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w:t>
      </w:r>
      <w:r w:rsidR="009165DA">
        <w:t>енику в условиях МБОУ «Школа №127</w:t>
      </w:r>
      <w:r>
        <w:t>»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w:t>
      </w:r>
      <w:r>
        <w:rPr>
          <w:spacing w:val="40"/>
        </w:rPr>
        <w:t xml:space="preserve"> </w:t>
      </w:r>
      <w:r>
        <w:t>уроках по всем предметам, то универсальность учебного действия формируется успешно и быстро.</w:t>
      </w:r>
    </w:p>
    <w:p w:rsidR="0070453D" w:rsidRDefault="001F144E" w:rsidP="00D71A57">
      <w:pPr>
        <w:pStyle w:val="a5"/>
        <w:numPr>
          <w:ilvl w:val="0"/>
          <w:numId w:val="14"/>
        </w:numPr>
        <w:tabs>
          <w:tab w:val="left" w:pos="1177"/>
        </w:tabs>
        <w:ind w:right="150" w:firstLine="0"/>
        <w:jc w:val="both"/>
        <w:rPr>
          <w:sz w:val="24"/>
        </w:rPr>
      </w:pPr>
      <w:r>
        <w:rPr>
          <w:sz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w:t>
      </w:r>
      <w:r>
        <w:rPr>
          <w:spacing w:val="-1"/>
          <w:sz w:val="24"/>
        </w:rPr>
        <w:t xml:space="preserve"> </w:t>
      </w:r>
      <w:r>
        <w:rPr>
          <w:sz w:val="24"/>
        </w:rPr>
        <w:t>способа действий на любом предметном содержании и с подключением внутренней речи. При этом изменяется и процесс контроля:</w:t>
      </w:r>
    </w:p>
    <w:p w:rsidR="0070453D" w:rsidRDefault="001F144E" w:rsidP="00D71A57">
      <w:pPr>
        <w:pStyle w:val="a3"/>
        <w:spacing w:before="2"/>
        <w:ind w:left="720" w:right="155" w:firstLine="0"/>
      </w:pPr>
      <w:r>
        <w:t>1)</w:t>
      </w:r>
      <w:r>
        <w:rPr>
          <w:spacing w:val="-14"/>
        </w:rPr>
        <w:t xml:space="preserve"> </w:t>
      </w:r>
      <w: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0453D" w:rsidRDefault="001F144E" w:rsidP="00D71A57">
      <w:pPr>
        <w:pStyle w:val="a3"/>
        <w:spacing w:before="1"/>
        <w:ind w:left="720" w:right="156" w:firstLine="0"/>
      </w:pPr>
      <w:r>
        <w:t>Как показывают психолого-педагогические исследования, а</w:t>
      </w:r>
      <w:r>
        <w:rPr>
          <w:spacing w:val="-3"/>
        </w:rPr>
        <w:t xml:space="preserve"> </w:t>
      </w:r>
      <w:r>
        <w:t>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w:t>
      </w:r>
    </w:p>
    <w:p w:rsidR="0070453D" w:rsidRDefault="001F144E" w:rsidP="00D71A57">
      <w:pPr>
        <w:pStyle w:val="a3"/>
        <w:ind w:left="720" w:right="152" w:firstLine="0"/>
      </w:pPr>
      <w:r>
        <w:t xml:space="preserve">Например, </w:t>
      </w:r>
      <w:r>
        <w:rPr>
          <w:i/>
        </w:rPr>
        <w:t xml:space="preserve">сравнение </w:t>
      </w:r>
      <w:r>
        <w:t>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w:t>
      </w:r>
      <w:r>
        <w:rPr>
          <w:spacing w:val="40"/>
        </w:rPr>
        <w:t xml:space="preserve"> </w:t>
      </w:r>
      <w:r>
        <w:t>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0453D" w:rsidRDefault="001F144E" w:rsidP="00D71A57">
      <w:pPr>
        <w:pStyle w:val="a3"/>
        <w:spacing w:before="1"/>
        <w:ind w:left="720" w:right="155" w:firstLine="0"/>
      </w:pPr>
      <w:r>
        <w:rPr>
          <w:i/>
        </w:rPr>
        <w:t xml:space="preserve">Классификация </w:t>
      </w:r>
      <w:r>
        <w:t>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w:t>
      </w:r>
      <w:r>
        <w:rPr>
          <w:spacing w:val="-2"/>
        </w:rPr>
        <w:t xml:space="preserve"> </w:t>
      </w:r>
      <w:r>
        <w:t>(в</w:t>
      </w:r>
      <w:r>
        <w:rPr>
          <w:spacing w:val="-1"/>
        </w:rPr>
        <w:t xml:space="preserve"> </w:t>
      </w:r>
      <w:r>
        <w:t>условиях</w:t>
      </w:r>
      <w:r>
        <w:rPr>
          <w:spacing w:val="-3"/>
        </w:rPr>
        <w:t xml:space="preserve"> </w:t>
      </w:r>
      <w:r>
        <w:t>экранного представления моделей объектов) гораздо большее их количество, нежели в реальных условиях, для анализа</w:t>
      </w:r>
      <w:r>
        <w:rPr>
          <w:spacing w:val="80"/>
        </w:rPr>
        <w:t xml:space="preserve"> </w:t>
      </w:r>
      <w:r>
        <w:t>свойств объектов, которые подлежат классификации (типизации), для сравнения выделенных</w:t>
      </w:r>
      <w:r>
        <w:rPr>
          <w:spacing w:val="40"/>
        </w:rPr>
        <w:t xml:space="preserve"> </w:t>
      </w:r>
      <w:r>
        <w:t>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0453D" w:rsidRDefault="001F144E" w:rsidP="00D71A57">
      <w:pPr>
        <w:pStyle w:val="a3"/>
        <w:spacing w:before="74"/>
        <w:ind w:left="720" w:right="160" w:firstLine="0"/>
      </w:pPr>
      <w:r>
        <w:rPr>
          <w:i/>
        </w:rPr>
        <w:t xml:space="preserve">Обобщение </w:t>
      </w:r>
      <w:r>
        <w:t xml:space="preserve">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w:t>
      </w:r>
      <w:r>
        <w:lastRenderedPageBreak/>
        <w:t>признаков и определение наиболее устойчивых (инвариантных) существенных признаков (свойств); игнорирование</w:t>
      </w:r>
      <w:r>
        <w:rPr>
          <w:spacing w:val="36"/>
        </w:rPr>
        <w:t xml:space="preserve"> </w:t>
      </w:r>
      <w:r>
        <w:t>индивидуальных</w:t>
      </w:r>
      <w:r>
        <w:rPr>
          <w:spacing w:val="32"/>
        </w:rPr>
        <w:t xml:space="preserve"> </w:t>
      </w:r>
      <w:r>
        <w:t>и/или</w:t>
      </w:r>
      <w:r>
        <w:rPr>
          <w:spacing w:val="38"/>
        </w:rPr>
        <w:t xml:space="preserve"> </w:t>
      </w:r>
      <w:r>
        <w:t>особенных</w:t>
      </w:r>
      <w:r>
        <w:rPr>
          <w:spacing w:val="32"/>
        </w:rPr>
        <w:t xml:space="preserve"> </w:t>
      </w:r>
      <w:r>
        <w:t>свойств</w:t>
      </w:r>
      <w:r>
        <w:rPr>
          <w:spacing w:val="35"/>
        </w:rPr>
        <w:t xml:space="preserve"> </w:t>
      </w:r>
      <w:r>
        <w:t>каждого</w:t>
      </w:r>
      <w:r>
        <w:rPr>
          <w:spacing w:val="40"/>
        </w:rPr>
        <w:t xml:space="preserve"> </w:t>
      </w:r>
      <w:r>
        <w:t>предмета;</w:t>
      </w:r>
      <w:r>
        <w:rPr>
          <w:spacing w:val="33"/>
        </w:rPr>
        <w:t xml:space="preserve"> </w:t>
      </w:r>
      <w:r>
        <w:t>сокращённая</w:t>
      </w:r>
      <w:r>
        <w:rPr>
          <w:spacing w:val="37"/>
        </w:rPr>
        <w:t xml:space="preserve"> </w:t>
      </w:r>
      <w:r>
        <w:t>сжатая</w:t>
      </w:r>
      <w:r w:rsidR="00D24439" w:rsidRPr="00D24439">
        <w:t xml:space="preserve"> </w:t>
      </w:r>
      <w:r w:rsidR="00D24439">
        <w:t>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w:t>
      </w:r>
      <w:r w:rsidR="00D24439">
        <w:rPr>
          <w:spacing w:val="40"/>
        </w:rPr>
        <w:t xml:space="preserve"> </w:t>
      </w:r>
      <w:r w:rsidR="00D24439">
        <w:t>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70453D" w:rsidRDefault="001F144E" w:rsidP="00D71A57">
      <w:pPr>
        <w:pStyle w:val="a3"/>
        <w:ind w:left="720" w:right="155" w:firstLine="0"/>
      </w:pPr>
      <w: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w:t>
      </w:r>
      <w:r>
        <w:rPr>
          <w:spacing w:val="-2"/>
        </w:rPr>
        <w:t xml:space="preserve"> </w:t>
      </w:r>
      <w:r>
        <w:t>е. возможность обобщённой характеристики сущности универсального действия.</w:t>
      </w:r>
    </w:p>
    <w:p w:rsidR="0070453D" w:rsidRDefault="0070453D" w:rsidP="00D71A57">
      <w:pPr>
        <w:pStyle w:val="a3"/>
        <w:spacing w:before="6"/>
        <w:ind w:left="720" w:firstLine="0"/>
        <w:jc w:val="left"/>
        <w:rPr>
          <w:sz w:val="31"/>
        </w:rPr>
      </w:pPr>
    </w:p>
    <w:p w:rsidR="0070453D" w:rsidRDefault="007811AD" w:rsidP="00D71A57">
      <w:pPr>
        <w:pStyle w:val="210"/>
        <w:tabs>
          <w:tab w:val="left" w:pos="1320"/>
        </w:tabs>
      </w:pPr>
      <w:r>
        <w:t xml:space="preserve">2.2.4. </w:t>
      </w:r>
      <w:r w:rsidR="001F144E">
        <w:t>Место</w:t>
      </w:r>
      <w:r w:rsidR="001F144E">
        <w:rPr>
          <w:spacing w:val="-2"/>
        </w:rPr>
        <w:t xml:space="preserve"> </w:t>
      </w:r>
      <w:r w:rsidR="001F144E">
        <w:t>универсальных</w:t>
      </w:r>
      <w:r w:rsidR="001F144E">
        <w:rPr>
          <w:spacing w:val="-4"/>
        </w:rPr>
        <w:t xml:space="preserve"> </w:t>
      </w:r>
      <w:r w:rsidR="001F144E">
        <w:t>учебных</w:t>
      </w:r>
      <w:r w:rsidR="001F144E">
        <w:rPr>
          <w:spacing w:val="-5"/>
        </w:rPr>
        <w:t xml:space="preserve"> </w:t>
      </w:r>
      <w:r w:rsidR="001F144E">
        <w:t>действий</w:t>
      </w:r>
      <w:r w:rsidR="001F144E">
        <w:rPr>
          <w:spacing w:val="7"/>
        </w:rPr>
        <w:t xml:space="preserve"> </w:t>
      </w:r>
      <w:r w:rsidR="001F144E">
        <w:t>в</w:t>
      </w:r>
      <w:r w:rsidR="001F144E">
        <w:rPr>
          <w:spacing w:val="-4"/>
        </w:rPr>
        <w:t xml:space="preserve"> </w:t>
      </w:r>
      <w:r w:rsidR="001F144E">
        <w:t>рабочих</w:t>
      </w:r>
      <w:r w:rsidR="001F144E">
        <w:rPr>
          <w:spacing w:val="-4"/>
        </w:rPr>
        <w:t xml:space="preserve"> </w:t>
      </w:r>
      <w:r w:rsidR="001F144E">
        <w:rPr>
          <w:spacing w:val="-2"/>
        </w:rPr>
        <w:t>программах</w:t>
      </w:r>
    </w:p>
    <w:p w:rsidR="0070453D" w:rsidRDefault="0070453D" w:rsidP="00D71A57">
      <w:pPr>
        <w:pStyle w:val="a3"/>
        <w:spacing w:before="8"/>
        <w:ind w:left="720" w:firstLine="0"/>
        <w:jc w:val="left"/>
        <w:rPr>
          <w:b/>
          <w:sz w:val="20"/>
        </w:rPr>
      </w:pPr>
    </w:p>
    <w:p w:rsidR="0070453D" w:rsidRDefault="001F144E" w:rsidP="00D71A57">
      <w:pPr>
        <w:pStyle w:val="a3"/>
        <w:ind w:left="720" w:right="150" w:firstLine="0"/>
      </w:pPr>
      <w:r>
        <w:t>В соответствии с ФГОС НОО сформированность универсальных учебных действий у</w:t>
      </w:r>
      <w:r>
        <w:rPr>
          <w:spacing w:val="40"/>
        </w:rPr>
        <w:t xml:space="preserve"> </w:t>
      </w:r>
      <w:r>
        <w:t>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w:t>
      </w:r>
      <w:r>
        <w:rPr>
          <w:spacing w:val="-4"/>
        </w:rPr>
        <w:t xml:space="preserve"> </w:t>
      </w:r>
      <w:r>
        <w:t xml:space="preserve">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i/>
        </w:rPr>
        <w:t>результат</w:t>
      </w:r>
      <w:r>
        <w:t xml:space="preserve">, а не </w:t>
      </w:r>
      <w:r>
        <w:rPr>
          <w:i/>
        </w:rPr>
        <w:t xml:space="preserve">процесс </w:t>
      </w:r>
      <w:r>
        <w:t>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 оценочной деятельности, зафиксированные в электронном формате, позволят интенсифицировать работу учителя.</w:t>
      </w:r>
    </w:p>
    <w:p w:rsidR="0070453D" w:rsidRDefault="001F144E" w:rsidP="00D71A57">
      <w:pPr>
        <w:pStyle w:val="a3"/>
        <w:ind w:left="720" w:right="161" w:firstLine="0"/>
      </w:pPr>
      <w:r>
        <w:t>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w:t>
      </w:r>
    </w:p>
    <w:p w:rsidR="0070453D" w:rsidRDefault="001F144E" w:rsidP="00D71A57">
      <w:pPr>
        <w:pStyle w:val="a3"/>
        <w:spacing w:before="2" w:line="275" w:lineRule="exact"/>
        <w:ind w:left="720" w:firstLine="0"/>
      </w:pPr>
      <w:r>
        <w:t>В</w:t>
      </w:r>
      <w:r>
        <w:rPr>
          <w:spacing w:val="6"/>
        </w:rPr>
        <w:t xml:space="preserve"> </w:t>
      </w:r>
      <w:r>
        <w:t>рабочих</w:t>
      </w:r>
      <w:r>
        <w:rPr>
          <w:spacing w:val="3"/>
        </w:rPr>
        <w:t xml:space="preserve"> </w:t>
      </w:r>
      <w:r>
        <w:t>программах</w:t>
      </w:r>
      <w:r>
        <w:rPr>
          <w:spacing w:val="4"/>
        </w:rPr>
        <w:t xml:space="preserve"> </w:t>
      </w:r>
      <w:r>
        <w:t>содержание</w:t>
      </w:r>
      <w:r>
        <w:rPr>
          <w:spacing w:val="3"/>
        </w:rPr>
        <w:t xml:space="preserve"> </w:t>
      </w:r>
      <w:r>
        <w:t>метапредметных</w:t>
      </w:r>
      <w:r>
        <w:rPr>
          <w:spacing w:val="3"/>
        </w:rPr>
        <w:t xml:space="preserve"> </w:t>
      </w:r>
      <w:r>
        <w:t>достижений обучения</w:t>
      </w:r>
      <w:r>
        <w:rPr>
          <w:spacing w:val="8"/>
        </w:rPr>
        <w:t xml:space="preserve"> </w:t>
      </w:r>
      <w:r>
        <w:t>представлено</w:t>
      </w:r>
      <w:r>
        <w:rPr>
          <w:spacing w:val="8"/>
        </w:rPr>
        <w:t xml:space="preserve"> </w:t>
      </w:r>
      <w:r>
        <w:t>в</w:t>
      </w:r>
      <w:r>
        <w:rPr>
          <w:spacing w:val="5"/>
        </w:rPr>
        <w:t xml:space="preserve"> </w:t>
      </w:r>
      <w:r>
        <w:rPr>
          <w:spacing w:val="-2"/>
        </w:rPr>
        <w:t>разделе</w:t>
      </w:r>
    </w:p>
    <w:p w:rsidR="0070453D" w:rsidRDefault="001F144E" w:rsidP="00D71A57">
      <w:pPr>
        <w:pStyle w:val="a3"/>
        <w:ind w:left="720" w:right="161" w:firstLine="0"/>
      </w:pPr>
      <w:r>
        <w:t>«Содержание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rsidR="0070453D" w:rsidRDefault="001F144E" w:rsidP="00D71A57">
      <w:pPr>
        <w:pStyle w:val="a3"/>
        <w:spacing w:before="4" w:line="237" w:lineRule="auto"/>
        <w:ind w:left="720" w:right="172" w:firstLine="0"/>
      </w:pPr>
      <w:r>
        <w:t>Это положение не реализовано в содержании предметов, построенных как модульные курсы (например, ОРКСЭ, искусство, физическая культура).</w:t>
      </w:r>
    </w:p>
    <w:p w:rsidR="0070453D" w:rsidRDefault="001F144E" w:rsidP="00D71A57">
      <w:pPr>
        <w:pStyle w:val="a3"/>
        <w:spacing w:before="4"/>
        <w:ind w:left="720" w:right="162" w:firstLine="0"/>
      </w:pPr>
      <w: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w:t>
      </w:r>
      <w:r>
        <w:rPr>
          <w:spacing w:val="40"/>
        </w:rPr>
        <w:t xml:space="preserve"> </w:t>
      </w:r>
      <w:r>
        <w:t>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w:t>
      </w:r>
      <w:r>
        <w:rPr>
          <w:spacing w:val="80"/>
          <w:w w:val="150"/>
        </w:rPr>
        <w:t xml:space="preserve"> </w:t>
      </w:r>
      <w:r>
        <w:t>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0453D" w:rsidRDefault="001F144E" w:rsidP="00D71A57">
      <w:pPr>
        <w:pStyle w:val="a3"/>
        <w:ind w:left="720" w:right="158" w:firstLine="0"/>
      </w:pPr>
      <w:r>
        <w:t>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w:t>
      </w:r>
    </w:p>
    <w:p w:rsidR="0070453D" w:rsidRDefault="001F144E" w:rsidP="00D71A57">
      <w:pPr>
        <w:pStyle w:val="a3"/>
        <w:spacing w:line="242" w:lineRule="auto"/>
        <w:ind w:left="720" w:right="167" w:firstLine="0"/>
      </w:pPr>
      <w:r>
        <w:lastRenderedPageBreak/>
        <w:t>В тематическом планировании показываются возможные виды деятельности, методы, приёмы и формы</w:t>
      </w:r>
      <w:r>
        <w:rPr>
          <w:spacing w:val="27"/>
        </w:rPr>
        <w:t xml:space="preserve">  </w:t>
      </w:r>
      <w:r>
        <w:t>организации</w:t>
      </w:r>
      <w:r>
        <w:rPr>
          <w:spacing w:val="28"/>
        </w:rPr>
        <w:t xml:space="preserve">  </w:t>
      </w:r>
      <w:r>
        <w:t>обучения,</w:t>
      </w:r>
      <w:r>
        <w:rPr>
          <w:spacing w:val="32"/>
        </w:rPr>
        <w:t xml:space="preserve">  </w:t>
      </w:r>
      <w:r>
        <w:t>направленные</w:t>
      </w:r>
      <w:r>
        <w:rPr>
          <w:spacing w:val="32"/>
        </w:rPr>
        <w:t xml:space="preserve">  </w:t>
      </w:r>
      <w:r>
        <w:t>на</w:t>
      </w:r>
      <w:r>
        <w:rPr>
          <w:spacing w:val="31"/>
        </w:rPr>
        <w:t xml:space="preserve">  </w:t>
      </w:r>
      <w:r>
        <w:t>формирование</w:t>
      </w:r>
      <w:r>
        <w:rPr>
          <w:spacing w:val="31"/>
        </w:rPr>
        <w:t xml:space="preserve">  </w:t>
      </w:r>
      <w:r>
        <w:t>всех</w:t>
      </w:r>
      <w:r>
        <w:rPr>
          <w:spacing w:val="30"/>
        </w:rPr>
        <w:t xml:space="preserve">  </w:t>
      </w:r>
      <w:r>
        <w:t>видов</w:t>
      </w:r>
      <w:r>
        <w:rPr>
          <w:spacing w:val="32"/>
        </w:rPr>
        <w:t xml:space="preserve">  </w:t>
      </w:r>
      <w:r>
        <w:t>УУД.</w:t>
      </w:r>
      <w:r>
        <w:rPr>
          <w:spacing w:val="32"/>
        </w:rPr>
        <w:t xml:space="preserve">  </w:t>
      </w:r>
      <w:r>
        <w:t>Здесь</w:t>
      </w:r>
      <w:r>
        <w:rPr>
          <w:spacing w:val="32"/>
        </w:rPr>
        <w:t xml:space="preserve">  </w:t>
      </w:r>
      <w:r>
        <w:rPr>
          <w:spacing w:val="-5"/>
        </w:rPr>
        <w:t>на</w:t>
      </w:r>
    </w:p>
    <w:p w:rsidR="0070453D" w:rsidRDefault="001F144E" w:rsidP="00D71A57">
      <w:pPr>
        <w:pStyle w:val="a3"/>
        <w:spacing w:before="74"/>
        <w:ind w:left="720" w:right="149" w:firstLine="0"/>
      </w:pPr>
      <w:r>
        <w:t>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w:t>
      </w:r>
      <w:r w:rsidR="007E7AF5">
        <w:t>учающихся данной МБОУ «Школа №127</w:t>
      </w:r>
      <w:r>
        <w:t>», а также наличия конкретной образовательной среды.</w:t>
      </w:r>
    </w:p>
    <w:p w:rsidR="0070453D" w:rsidRDefault="0070453D" w:rsidP="00D71A57">
      <w:pPr>
        <w:pStyle w:val="a3"/>
        <w:spacing w:before="2"/>
        <w:ind w:left="720" w:firstLine="0"/>
        <w:jc w:val="left"/>
      </w:pPr>
    </w:p>
    <w:p w:rsidR="0070453D" w:rsidRPr="00383B2A" w:rsidRDefault="007811AD" w:rsidP="00D71A57">
      <w:pPr>
        <w:pStyle w:val="110"/>
        <w:tabs>
          <w:tab w:val="left" w:pos="1431"/>
        </w:tabs>
      </w:pPr>
      <w:bookmarkStart w:id="75" w:name="_TOC_250003"/>
      <w:r>
        <w:t xml:space="preserve">2.3. </w:t>
      </w:r>
      <w:r w:rsidR="001F144E" w:rsidRPr="00BD7FBD">
        <w:t>ПРОГРАММА</w:t>
      </w:r>
      <w:r w:rsidR="001F144E" w:rsidRPr="00BD7FBD">
        <w:rPr>
          <w:spacing w:val="-8"/>
        </w:rPr>
        <w:t xml:space="preserve"> </w:t>
      </w:r>
      <w:bookmarkEnd w:id="75"/>
      <w:r w:rsidR="001F144E" w:rsidRPr="00BD7FBD">
        <w:rPr>
          <w:spacing w:val="-2"/>
        </w:rPr>
        <w:t>ВОСПИТАНИЯ</w:t>
      </w:r>
    </w:p>
    <w:p w:rsidR="00383B2A" w:rsidRPr="00BD7FBD" w:rsidRDefault="00D24439" w:rsidP="00D71A57">
      <w:pPr>
        <w:pStyle w:val="110"/>
        <w:tabs>
          <w:tab w:val="left" w:pos="1431"/>
        </w:tabs>
      </w:pPr>
      <w:r>
        <w:t xml:space="preserve">          </w:t>
      </w:r>
      <w:r w:rsidR="007811AD">
        <w:t xml:space="preserve">2.3.1. </w:t>
      </w:r>
      <w:r w:rsidR="00383B2A">
        <w:t>ПОЯСНИТЕЛЬНАЯ ЗАПИСКА</w:t>
      </w:r>
    </w:p>
    <w:p w:rsidR="00BD7FBD" w:rsidRPr="00BD7FBD" w:rsidRDefault="00BD7FBD" w:rsidP="00D71A57">
      <w:pPr>
        <w:pStyle w:val="a3"/>
        <w:spacing w:before="113"/>
        <w:ind w:left="720" w:firstLine="0"/>
      </w:pPr>
      <w:bookmarkStart w:id="76" w:name="_Hlk99529978"/>
      <w:r w:rsidRPr="00BD7FBD">
        <w:t>Рабочая программа воспитания для МБОУ «Школа №127» Приволжского района г. Казани, реализующая образовательные программы начального общего, основного общего, среднего общего образования) (далее, соответственно —Программа, школа). Программа разработана с учётом Федерального закона от 29.12.2012 № 273-ФЗ «Об образовании в Российской Федерации», государственной политики  в  сфере  воспитания,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286), основного общего образования (Приказ Минпросвещения России от 31.05.2021 № 287), среднего общего образования (Приказ Минобрнауки России от 17.05.2012 № 413).</w:t>
      </w:r>
    </w:p>
    <w:p w:rsidR="00BD7FBD" w:rsidRPr="00BD7FBD" w:rsidRDefault="00BD7FBD" w:rsidP="00D71A57">
      <w:pPr>
        <w:tabs>
          <w:tab w:val="left" w:pos="851"/>
        </w:tabs>
        <w:ind w:left="720"/>
        <w:jc w:val="both"/>
        <w:rPr>
          <w:color w:val="000000"/>
          <w:w w:val="0"/>
          <w:sz w:val="24"/>
          <w:szCs w:val="24"/>
        </w:rPr>
      </w:pPr>
      <w:r w:rsidRPr="00BD7FBD">
        <w:rPr>
          <w:color w:val="000000"/>
          <w:w w:val="0"/>
          <w:sz w:val="24"/>
          <w:szCs w:val="24"/>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учётом государственной политики в области образования и воспитанияПрограмма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BD7FBD" w:rsidRPr="00BD7FBD" w:rsidRDefault="00BD7FBD" w:rsidP="00D71A57">
      <w:pPr>
        <w:tabs>
          <w:tab w:val="left" w:pos="851"/>
        </w:tabs>
        <w:ind w:left="720"/>
        <w:jc w:val="both"/>
        <w:rPr>
          <w:color w:val="000000"/>
          <w:w w:val="0"/>
          <w:sz w:val="24"/>
          <w:szCs w:val="24"/>
        </w:rPr>
      </w:pPr>
      <w:r w:rsidRPr="00BD7FBD">
        <w:rPr>
          <w:color w:val="000000"/>
          <w:w w:val="0"/>
          <w:sz w:val="24"/>
          <w:szCs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BD7FBD">
        <w:rPr>
          <w:sz w:val="24"/>
          <w:szCs w:val="24"/>
        </w:rPr>
        <w:t>, в</w:t>
      </w:r>
      <w:r w:rsidRPr="00BD7FBD">
        <w:rPr>
          <w:color w:val="000000"/>
          <w:w w:val="0"/>
          <w:sz w:val="24"/>
          <w:szCs w:val="24"/>
        </w:rPr>
        <w:t xml:space="preserve">ключая культурные ценности своей этнической группы, правилам и нормам поведения в российском обществе. </w:t>
      </w:r>
    </w:p>
    <w:p w:rsidR="00BD7FBD" w:rsidRPr="00BD7FBD" w:rsidRDefault="00BD7FBD" w:rsidP="00D71A57">
      <w:pPr>
        <w:tabs>
          <w:tab w:val="left" w:pos="851"/>
        </w:tabs>
        <w:ind w:left="720"/>
        <w:jc w:val="both"/>
        <w:rPr>
          <w:b/>
          <w:bCs/>
          <w:color w:val="000000"/>
          <w:w w:val="0"/>
          <w:sz w:val="24"/>
          <w:szCs w:val="24"/>
        </w:rPr>
      </w:pPr>
      <w:r w:rsidRPr="00BD7FBD">
        <w:rPr>
          <w:color w:val="000000"/>
          <w:w w:val="0"/>
          <w:sz w:val="24"/>
          <w:szCs w:val="24"/>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еёоснове в процессе реализации основных направлений воспитательной деятельности, в том числе в части: </w:t>
      </w:r>
      <w:r w:rsidRPr="00BD7FBD">
        <w:rPr>
          <w:b/>
          <w:bCs/>
          <w:color w:val="000000"/>
          <w:w w:val="0"/>
          <w:sz w:val="24"/>
          <w:szCs w:val="24"/>
        </w:rPr>
        <w:t>гражданского, патриотического, духовно-нравственного, эстетического,</w:t>
      </w:r>
      <w:r>
        <w:rPr>
          <w:b/>
          <w:bCs/>
          <w:color w:val="000000"/>
          <w:w w:val="0"/>
          <w:sz w:val="24"/>
          <w:szCs w:val="24"/>
        </w:rPr>
        <w:t xml:space="preserve"> </w:t>
      </w:r>
      <w:r w:rsidRPr="00BD7FBD">
        <w:rPr>
          <w:b/>
          <w:bCs/>
          <w:color w:val="000000"/>
          <w:w w:val="0"/>
          <w:sz w:val="24"/>
          <w:szCs w:val="24"/>
        </w:rPr>
        <w:t>физического, трудового, экологического, познавательного воспитания.</w:t>
      </w:r>
    </w:p>
    <w:p w:rsidR="00BD7FBD" w:rsidRPr="00BD7FBD" w:rsidRDefault="00BD7FBD" w:rsidP="00D71A57">
      <w:pPr>
        <w:pStyle w:val="a5"/>
        <w:tabs>
          <w:tab w:val="left" w:pos="851"/>
        </w:tabs>
        <w:ind w:left="720" w:firstLine="0"/>
        <w:jc w:val="both"/>
        <w:rPr>
          <w:color w:val="000000"/>
          <w:w w:val="0"/>
          <w:sz w:val="24"/>
          <w:szCs w:val="24"/>
        </w:rPr>
      </w:pPr>
      <w:r w:rsidRPr="00BD7FBD">
        <w:rPr>
          <w:color w:val="000000"/>
          <w:w w:val="0"/>
          <w:sz w:val="24"/>
          <w:szCs w:val="24"/>
        </w:rPr>
        <w:t>Программа включает три раздела: целевой, содержательный, организационный.</w:t>
      </w:r>
    </w:p>
    <w:p w:rsidR="00BD7FBD" w:rsidRPr="00BD7FBD" w:rsidRDefault="00BD7FBD" w:rsidP="00D71A57">
      <w:pPr>
        <w:pStyle w:val="a5"/>
        <w:tabs>
          <w:tab w:val="left" w:pos="851"/>
        </w:tabs>
        <w:ind w:left="720" w:firstLine="0"/>
        <w:jc w:val="both"/>
        <w:rPr>
          <w:color w:val="000000"/>
          <w:w w:val="0"/>
          <w:sz w:val="24"/>
          <w:szCs w:val="24"/>
        </w:rPr>
      </w:pPr>
      <w:r w:rsidRPr="00BD7FBD">
        <w:rPr>
          <w:color w:val="000000"/>
          <w:w w:val="0"/>
          <w:sz w:val="24"/>
          <w:szCs w:val="24"/>
        </w:rPr>
        <w:t xml:space="preserve">Приложение — календарный план воспитательной работы. </w:t>
      </w:r>
    </w:p>
    <w:bookmarkEnd w:id="76"/>
    <w:p w:rsidR="00BD7FBD" w:rsidRDefault="00BD7FBD" w:rsidP="00D71A57">
      <w:pPr>
        <w:pStyle w:val="1"/>
        <w:wordWrap/>
        <w:spacing w:before="0" w:line="360" w:lineRule="auto"/>
        <w:ind w:left="720"/>
        <w:rPr>
          <w:rFonts w:ascii="Times New Roman" w:hAnsi="Times New Roman"/>
          <w:b/>
          <w:bCs/>
          <w:color w:val="000000"/>
          <w:w w:val="0"/>
          <w:sz w:val="28"/>
          <w:szCs w:val="28"/>
          <w:lang w:val="ru-RU"/>
        </w:rPr>
      </w:pPr>
      <w:r>
        <w:rPr>
          <w:rFonts w:ascii="Times New Roman" w:hAnsi="Times New Roman"/>
          <w:b/>
          <w:bCs/>
          <w:color w:val="000000"/>
          <w:w w:val="0"/>
          <w:sz w:val="28"/>
          <w:szCs w:val="28"/>
          <w:lang w:val="ru-RU"/>
        </w:rPr>
        <w:t xml:space="preserve">              </w:t>
      </w:r>
      <w:r w:rsidRPr="00A41A36">
        <w:rPr>
          <w:rFonts w:ascii="Times New Roman" w:hAnsi="Times New Roman"/>
          <w:b/>
          <w:bCs/>
          <w:color w:val="000000"/>
          <w:w w:val="0"/>
          <w:sz w:val="28"/>
          <w:szCs w:val="28"/>
          <w:lang w:val="ru-RU"/>
        </w:rPr>
        <w:t xml:space="preserve">РАЗДЕЛ </w:t>
      </w:r>
      <w:r w:rsidRPr="00A41A36">
        <w:rPr>
          <w:rFonts w:ascii="Times New Roman" w:hAnsi="Times New Roman"/>
          <w:b/>
          <w:bCs/>
          <w:color w:val="000000"/>
          <w:w w:val="0"/>
          <w:sz w:val="28"/>
          <w:szCs w:val="28"/>
        </w:rPr>
        <w:t>I</w:t>
      </w:r>
      <w:r w:rsidRPr="00A41A36">
        <w:rPr>
          <w:rFonts w:ascii="Times New Roman" w:hAnsi="Times New Roman"/>
          <w:b/>
          <w:bCs/>
          <w:color w:val="000000"/>
          <w:w w:val="0"/>
          <w:sz w:val="28"/>
          <w:szCs w:val="28"/>
          <w:lang w:val="ru-RU"/>
        </w:rPr>
        <w:t>. ЦЕЛЕВОЙ</w:t>
      </w:r>
    </w:p>
    <w:p w:rsidR="00BD7FBD" w:rsidRPr="00BD7FBD" w:rsidRDefault="00BD7FBD" w:rsidP="00D71A57">
      <w:pPr>
        <w:tabs>
          <w:tab w:val="left" w:pos="851"/>
        </w:tabs>
        <w:ind w:left="720"/>
        <w:jc w:val="both"/>
        <w:rPr>
          <w:color w:val="000000"/>
          <w:w w:val="0"/>
          <w:sz w:val="24"/>
          <w:szCs w:val="24"/>
        </w:rPr>
      </w:pPr>
      <w:r>
        <w:rPr>
          <w:color w:val="000000"/>
          <w:w w:val="0"/>
          <w:sz w:val="24"/>
          <w:szCs w:val="24"/>
        </w:rPr>
        <w:t xml:space="preserve">     </w:t>
      </w:r>
      <w:r w:rsidRPr="00BD7FBD">
        <w:rPr>
          <w:color w:val="000000"/>
          <w:w w:val="0"/>
          <w:sz w:val="24"/>
          <w:szCs w:val="24"/>
        </w:rPr>
        <w:t xml:space="preserve">Участниками образовательных отношений в части воспитании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w:t>
      </w:r>
      <w:r w:rsidRPr="00BD7FBD">
        <w:rPr>
          <w:color w:val="000000"/>
          <w:w w:val="0"/>
          <w:sz w:val="24"/>
          <w:szCs w:val="24"/>
        </w:rPr>
        <w:lastRenderedPageBreak/>
        <w:t>лицами.</w:t>
      </w:r>
    </w:p>
    <w:p w:rsidR="00BD7FBD" w:rsidRPr="00BD7FBD" w:rsidRDefault="00BD7FBD" w:rsidP="00D71A57">
      <w:pPr>
        <w:tabs>
          <w:tab w:val="left" w:pos="851"/>
        </w:tabs>
        <w:ind w:left="720"/>
        <w:jc w:val="both"/>
        <w:rPr>
          <w:color w:val="000000"/>
          <w:w w:val="0"/>
          <w:sz w:val="24"/>
          <w:szCs w:val="24"/>
        </w:rPr>
      </w:pPr>
      <w:r w:rsidRPr="00BD7FBD">
        <w:rPr>
          <w:color w:val="000000"/>
          <w:w w:val="0"/>
          <w:sz w:val="24"/>
          <w:szCs w:val="24"/>
        </w:rPr>
        <w:t xml:space="preserve">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w:t>
      </w:r>
      <w:r w:rsidRPr="00BD7FBD">
        <w:rPr>
          <w:w w:val="0"/>
          <w:sz w:val="24"/>
          <w:szCs w:val="24"/>
        </w:rPr>
        <w:t xml:space="preserve">инвариантное содержание воспитания школьников. </w:t>
      </w:r>
      <w:r w:rsidRPr="00BD7FBD">
        <w:rPr>
          <w:color w:val="000000"/>
          <w:w w:val="0"/>
          <w:sz w:val="24"/>
          <w:szCs w:val="24"/>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BD7FBD" w:rsidRPr="00BD7FBD" w:rsidRDefault="00BD7FBD" w:rsidP="00D71A57">
      <w:pPr>
        <w:tabs>
          <w:tab w:val="left" w:pos="851"/>
        </w:tabs>
        <w:ind w:left="720"/>
        <w:jc w:val="both"/>
        <w:rPr>
          <w:color w:val="000000"/>
          <w:w w:val="0"/>
          <w:sz w:val="24"/>
          <w:szCs w:val="24"/>
        </w:rPr>
      </w:pPr>
      <w:r w:rsidRPr="00BD7FBD">
        <w:rPr>
          <w:color w:val="000000"/>
          <w:w w:val="0"/>
          <w:sz w:val="24"/>
          <w:szCs w:val="24"/>
        </w:rPr>
        <w:t>Воспитательная деятельность в школе реализуется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BD7FBD" w:rsidRPr="00BD7FBD" w:rsidRDefault="00BD7FBD" w:rsidP="00D71A57">
      <w:pPr>
        <w:pStyle w:val="1"/>
        <w:wordWrap/>
        <w:spacing w:before="0" w:line="360" w:lineRule="auto"/>
        <w:ind w:left="720"/>
        <w:rPr>
          <w:rFonts w:ascii="Times New Roman" w:hAnsi="Times New Roman"/>
          <w:b/>
          <w:bCs/>
          <w:strike/>
          <w:color w:val="000000"/>
          <w:sz w:val="24"/>
          <w:szCs w:val="24"/>
          <w:lang w:val="ru-RU"/>
        </w:rPr>
      </w:pPr>
      <w:bookmarkStart w:id="77" w:name="_Toc85440219"/>
      <w:bookmarkStart w:id="78" w:name="_Toc99639550"/>
      <w:r w:rsidRPr="00BD7FBD">
        <w:rPr>
          <w:rFonts w:ascii="Times New Roman" w:hAnsi="Times New Roman"/>
          <w:b/>
          <w:bCs/>
          <w:color w:val="000000"/>
          <w:sz w:val="24"/>
          <w:szCs w:val="24"/>
          <w:lang w:val="ru-RU"/>
        </w:rPr>
        <w:t xml:space="preserve">1.1. Методологические подходы и принципы </w:t>
      </w:r>
      <w:bookmarkEnd w:id="77"/>
      <w:r w:rsidRPr="00BD7FBD">
        <w:rPr>
          <w:rFonts w:ascii="Times New Roman" w:hAnsi="Times New Roman"/>
          <w:b/>
          <w:bCs/>
          <w:color w:val="000000"/>
          <w:sz w:val="24"/>
          <w:szCs w:val="24"/>
          <w:lang w:val="ru-RU"/>
        </w:rPr>
        <w:t>воспитания</w:t>
      </w:r>
      <w:bookmarkEnd w:id="78"/>
    </w:p>
    <w:p w:rsidR="00BD7FBD" w:rsidRPr="00BD7FBD" w:rsidRDefault="00BD7FBD" w:rsidP="00D71A57">
      <w:pPr>
        <w:pStyle w:val="12"/>
        <w:spacing w:after="0"/>
        <w:ind w:left="720" w:firstLine="0"/>
        <w:jc w:val="both"/>
        <w:rPr>
          <w:rFonts w:ascii="Times New Roman" w:hAnsi="Times New Roman"/>
          <w:sz w:val="24"/>
          <w:szCs w:val="24"/>
          <w:lang w:val="ru-RU"/>
        </w:rPr>
      </w:pPr>
      <w:r w:rsidRPr="00BD7FBD">
        <w:rPr>
          <w:rFonts w:ascii="Times New Roman" w:hAnsi="Times New Roman"/>
          <w:sz w:val="24"/>
          <w:szCs w:val="24"/>
          <w:lang w:val="ru-RU"/>
        </w:rPr>
        <w:t>Методологической основой воспитательной деятельности являются аксиологический, антропологический, культурно-исторический и системно-деятельностный подходы:</w:t>
      </w:r>
    </w:p>
    <w:p w:rsidR="00BD7FBD" w:rsidRPr="00BD7FBD" w:rsidRDefault="00BD7FBD" w:rsidP="00D71A57">
      <w:pPr>
        <w:widowControl/>
        <w:numPr>
          <w:ilvl w:val="0"/>
          <w:numId w:val="95"/>
        </w:numPr>
        <w:tabs>
          <w:tab w:val="left" w:pos="851"/>
          <w:tab w:val="left" w:pos="993"/>
        </w:tabs>
        <w:autoSpaceDE/>
        <w:autoSpaceDN/>
        <w:ind w:left="720" w:firstLine="0"/>
        <w:jc w:val="both"/>
        <w:rPr>
          <w:sz w:val="24"/>
          <w:szCs w:val="24"/>
        </w:rPr>
      </w:pPr>
      <w:r w:rsidRPr="00BD7FBD">
        <w:rPr>
          <w:b/>
          <w:bCs/>
          <w:i/>
          <w:iCs/>
          <w:sz w:val="24"/>
          <w:szCs w:val="24"/>
        </w:rPr>
        <w:t>аксиологический подход</w:t>
      </w:r>
      <w:r w:rsidRPr="00BD7FBD">
        <w:rPr>
          <w:sz w:val="24"/>
          <w:szCs w:val="24"/>
        </w:rPr>
        <w:t>, суть которого заключается в понимании воспитания как социальной деятельности, направленной на передачу общественных ценностей от старшего поколения к младшему. Содержание воспитания при аксиологическом подходе определяют общественные ценности. Обучающиеся присваивают ценности в событийных общностях, приобретают социокультурный опыт, у них формируется моральная рефлексия, нравственное самосознание и нравственная культура. Аксиологический подход имеет принципиальное значение как для определения ценностной системы духовно-нравственного развития и воспитания обучающихся, так и для формирования уклада образовательной организации. Система ценностей образовательной деятельности определяет содержание основных направлений воспитания;</w:t>
      </w:r>
    </w:p>
    <w:p w:rsidR="00BD7FBD" w:rsidRPr="00BD7FBD" w:rsidRDefault="00BD7FBD" w:rsidP="00D71A57">
      <w:pPr>
        <w:widowControl/>
        <w:tabs>
          <w:tab w:val="left" w:pos="851"/>
          <w:tab w:val="left" w:pos="993"/>
        </w:tabs>
        <w:autoSpaceDE/>
        <w:autoSpaceDN/>
        <w:ind w:left="720"/>
        <w:jc w:val="both"/>
        <w:rPr>
          <w:sz w:val="24"/>
          <w:szCs w:val="24"/>
        </w:rPr>
      </w:pPr>
      <w:r w:rsidRPr="00BD7FBD">
        <w:rPr>
          <w:bCs/>
          <w:i/>
          <w:iCs/>
          <w:sz w:val="24"/>
          <w:szCs w:val="24"/>
        </w:rPr>
        <w:t>–</w:t>
      </w:r>
      <w:r w:rsidRPr="00BD7FBD">
        <w:rPr>
          <w:b/>
          <w:bCs/>
          <w:i/>
          <w:iCs/>
          <w:sz w:val="24"/>
          <w:szCs w:val="24"/>
        </w:rPr>
        <w:t> </w:t>
      </w:r>
      <w:r w:rsidRPr="00BD7FBD">
        <w:rPr>
          <w:b/>
          <w:bCs/>
          <w:i/>
          <w:iCs/>
          <w:color w:val="000000"/>
          <w:sz w:val="24"/>
          <w:szCs w:val="24"/>
          <w:shd w:val="clear" w:color="auto" w:fill="FFFFFF"/>
        </w:rPr>
        <w:t>гуманитарно-антропологический подход</w:t>
      </w:r>
      <w:r w:rsidRPr="00BD7FBD">
        <w:rPr>
          <w:color w:val="000000"/>
          <w:sz w:val="24"/>
          <w:szCs w:val="24"/>
          <w:shd w:val="clear" w:color="auto" w:fill="FFFFFF"/>
        </w:rPr>
        <w:t xml:space="preserve"> предполагает становление и воспитание человека во всей полноте его природных, социальных и духовных характеристик. Воспитание человека осуществляется в системе реальных жизненных связей и отношений с другими людьмив событийной общности, являющейся смысловым центром практики воспитания. В общностях происходит зарождение нравственного сознания, навыков управления собственными чувствами, обретение опыта нравственного поведения, что в совокупности с личностными особенностями составляет основу субъектности ребенка.</w:t>
      </w:r>
    </w:p>
    <w:p w:rsidR="00BD7FBD" w:rsidRPr="00BD7FBD" w:rsidRDefault="00BD7FBD" w:rsidP="00D71A57">
      <w:pPr>
        <w:widowControl/>
        <w:tabs>
          <w:tab w:val="left" w:pos="851"/>
          <w:tab w:val="left" w:pos="993"/>
        </w:tabs>
        <w:autoSpaceDE/>
        <w:autoSpaceDN/>
        <w:ind w:left="720"/>
        <w:jc w:val="both"/>
        <w:rPr>
          <w:color w:val="4472C4"/>
          <w:sz w:val="24"/>
          <w:szCs w:val="24"/>
        </w:rPr>
      </w:pPr>
      <w:r w:rsidRPr="00BD7FBD">
        <w:rPr>
          <w:bCs/>
          <w:i/>
          <w:iCs/>
          <w:sz w:val="24"/>
          <w:szCs w:val="24"/>
        </w:rPr>
        <w:t>–</w:t>
      </w:r>
      <w:r w:rsidRPr="00BD7FBD">
        <w:rPr>
          <w:b/>
          <w:bCs/>
          <w:i/>
          <w:iCs/>
          <w:sz w:val="24"/>
          <w:szCs w:val="24"/>
        </w:rPr>
        <w:t> </w:t>
      </w:r>
      <w:r w:rsidRPr="00BD7FBD">
        <w:rPr>
          <w:b/>
          <w:i/>
          <w:sz w:val="24"/>
          <w:szCs w:val="24"/>
        </w:rPr>
        <w:t>культурно-исторический подход</w:t>
      </w:r>
      <w:r w:rsidRPr="00BD7FBD">
        <w:rPr>
          <w:sz w:val="24"/>
          <w:szCs w:val="24"/>
        </w:rPr>
        <w:t xml:space="preserve"> предполагает освоение личностью ценностей культуры посредством интериоризации— личностного усвоения внешней социальной деятельности, присвоения жизненного опыта, становления психических функций и развития в целом. Социальная ситуация развития полагается в качестве главного источника развития ребенка; его общения со взрослым в ходе освоения культурных образцов и способов деятельности. Она становится условием его ближайшего развития и задаёт перспективу, в которой формируется образ будущего России, складывается понимание миссии и роли нашей страны в мировом культурном наследии и его цивилизационном развитии. </w:t>
      </w:r>
    </w:p>
    <w:p w:rsidR="00BD7FBD" w:rsidRPr="00BD7FBD" w:rsidRDefault="00BD7FBD" w:rsidP="00D71A57">
      <w:pPr>
        <w:widowControl/>
        <w:tabs>
          <w:tab w:val="left" w:pos="851"/>
          <w:tab w:val="left" w:pos="993"/>
        </w:tabs>
        <w:autoSpaceDE/>
        <w:autoSpaceDN/>
        <w:ind w:left="720"/>
        <w:jc w:val="both"/>
        <w:rPr>
          <w:rFonts w:ascii="Calibri" w:hAnsi="Calibri"/>
          <w:sz w:val="24"/>
          <w:szCs w:val="24"/>
        </w:rPr>
      </w:pPr>
      <w:r w:rsidRPr="00BD7FBD">
        <w:rPr>
          <w:bCs/>
          <w:i/>
          <w:iCs/>
          <w:sz w:val="24"/>
          <w:szCs w:val="24"/>
        </w:rPr>
        <w:t>–</w:t>
      </w:r>
      <w:r w:rsidRPr="00BD7FBD">
        <w:rPr>
          <w:b/>
          <w:bCs/>
          <w:i/>
          <w:iCs/>
          <w:sz w:val="24"/>
          <w:szCs w:val="24"/>
        </w:rPr>
        <w:t xml:space="preserve"> системно-деятельностныйподход </w:t>
      </w:r>
      <w:r w:rsidRPr="00BD7FBD">
        <w:rPr>
          <w:sz w:val="24"/>
          <w:szCs w:val="24"/>
        </w:rPr>
        <w:t>предполагает системную реализацию воспитательного потенциала содержания образования, формирование и развитие у обучающихся мотивации к учебной деятельности, развитие субъективной личностной позиции на основе опыта нравственной рефлексии и нравственного выбора.</w:t>
      </w:r>
    </w:p>
    <w:p w:rsidR="00BD7FBD" w:rsidRPr="00BD7FBD" w:rsidRDefault="00BD7FBD" w:rsidP="00D71A57">
      <w:pPr>
        <w:widowControl/>
        <w:autoSpaceDE/>
        <w:autoSpaceDN/>
        <w:ind w:left="720"/>
        <w:jc w:val="both"/>
        <w:rPr>
          <w:sz w:val="24"/>
          <w:szCs w:val="24"/>
        </w:rPr>
      </w:pPr>
      <w:r w:rsidRPr="00BD7FBD">
        <w:rPr>
          <w:sz w:val="24"/>
          <w:szCs w:val="24"/>
        </w:rPr>
        <w:t xml:space="preserve">Методологические основы определяются рядом основных </w:t>
      </w:r>
      <w:r w:rsidRPr="00BD7FBD">
        <w:rPr>
          <w:b/>
          <w:bCs/>
          <w:sz w:val="24"/>
          <w:szCs w:val="24"/>
        </w:rPr>
        <w:t>принципов воспитания</w:t>
      </w:r>
      <w:r w:rsidRPr="00BD7FBD">
        <w:rPr>
          <w:sz w:val="24"/>
          <w:szCs w:val="24"/>
        </w:rPr>
        <w:t>:</w:t>
      </w:r>
    </w:p>
    <w:p w:rsidR="00BD7FBD" w:rsidRPr="00BD7FBD" w:rsidRDefault="00BD7FBD" w:rsidP="00D71A57">
      <w:pPr>
        <w:widowControl/>
        <w:numPr>
          <w:ilvl w:val="0"/>
          <w:numId w:val="96"/>
        </w:numPr>
        <w:tabs>
          <w:tab w:val="left" w:pos="851"/>
          <w:tab w:val="left" w:pos="993"/>
        </w:tabs>
        <w:autoSpaceDE/>
        <w:autoSpaceDN/>
        <w:ind w:left="720" w:firstLine="0"/>
        <w:jc w:val="both"/>
        <w:rPr>
          <w:sz w:val="24"/>
          <w:szCs w:val="24"/>
        </w:rPr>
      </w:pPr>
      <w:r w:rsidRPr="00BD7FBD">
        <w:rPr>
          <w:b/>
          <w:bCs/>
          <w:i/>
          <w:iCs/>
          <w:sz w:val="24"/>
          <w:szCs w:val="24"/>
        </w:rPr>
        <w:t xml:space="preserve"> гуманистической направленности воспитания: </w:t>
      </w:r>
      <w:r w:rsidRPr="00BD7FBD">
        <w:rPr>
          <w:sz w:val="24"/>
          <w:szCs w:val="24"/>
        </w:rPr>
        <w:t>каждый обучающийся имеет право на признание его как человеческой личности, уважение его достоинства, гуманное отношение, защиту его человеческих прав, свободное развитие личности;</w:t>
      </w:r>
    </w:p>
    <w:p w:rsidR="00BD7FBD" w:rsidRPr="00BD7FBD" w:rsidRDefault="00BD7FBD" w:rsidP="00D71A57">
      <w:pPr>
        <w:widowControl/>
        <w:numPr>
          <w:ilvl w:val="0"/>
          <w:numId w:val="96"/>
        </w:numPr>
        <w:tabs>
          <w:tab w:val="left" w:pos="851"/>
          <w:tab w:val="left" w:pos="993"/>
        </w:tabs>
        <w:autoSpaceDE/>
        <w:autoSpaceDN/>
        <w:ind w:left="720" w:firstLine="0"/>
        <w:jc w:val="both"/>
        <w:rPr>
          <w:sz w:val="24"/>
          <w:szCs w:val="24"/>
        </w:rPr>
      </w:pPr>
      <w:r w:rsidRPr="00BD7FBD">
        <w:rPr>
          <w:b/>
          <w:bCs/>
          <w:i/>
          <w:iCs/>
          <w:sz w:val="24"/>
          <w:szCs w:val="24"/>
        </w:rPr>
        <w:lastRenderedPageBreak/>
        <w:t xml:space="preserve">ценностного единства и совместности: </w:t>
      </w:r>
      <w:r w:rsidRPr="00BD7FBD">
        <w:rPr>
          <w:sz w:val="24"/>
          <w:szCs w:val="24"/>
        </w:rPr>
        <w:t>ценности и смыслы воспитания едины и разделяемы всеми участниками образовательных отношений, что предполагает содействие, сотворчество и сопереживание, взаимопонимание и взаимное уважение участников воспитательного (образовательного) процесса;</w:t>
      </w:r>
    </w:p>
    <w:p w:rsidR="00BD7FBD" w:rsidRPr="00BD7FBD" w:rsidRDefault="00BD7FBD" w:rsidP="00D71A57">
      <w:pPr>
        <w:widowControl/>
        <w:numPr>
          <w:ilvl w:val="0"/>
          <w:numId w:val="96"/>
        </w:numPr>
        <w:tabs>
          <w:tab w:val="left" w:pos="851"/>
          <w:tab w:val="left" w:pos="993"/>
        </w:tabs>
        <w:autoSpaceDE/>
        <w:autoSpaceDN/>
        <w:ind w:left="720" w:firstLine="0"/>
        <w:jc w:val="both"/>
        <w:rPr>
          <w:sz w:val="24"/>
          <w:szCs w:val="24"/>
        </w:rPr>
      </w:pPr>
      <w:r w:rsidRPr="00BD7FBD">
        <w:rPr>
          <w:b/>
          <w:bCs/>
          <w:i/>
          <w:iCs/>
          <w:sz w:val="24"/>
          <w:szCs w:val="24"/>
        </w:rPr>
        <w:t xml:space="preserve">культуросообразности: </w:t>
      </w:r>
      <w:r w:rsidRPr="00BD7FBD">
        <w:rPr>
          <w:sz w:val="24"/>
          <w:szCs w:val="24"/>
        </w:rPr>
        <w:t>воспитание основывается на культуре и традициях народов России, в воспитательной деятельности учитываются исторические и социокультурные особенности региона, местности проживания обучающихся и нахождения образовательной организации, традиционный уклад, образ жизни, национальные, религиозные и иные культурные особенности местного населения;</w:t>
      </w:r>
    </w:p>
    <w:p w:rsidR="00BD7FBD" w:rsidRPr="00BD7FBD" w:rsidRDefault="00BD7FBD" w:rsidP="00D71A57">
      <w:pPr>
        <w:widowControl/>
        <w:numPr>
          <w:ilvl w:val="0"/>
          <w:numId w:val="96"/>
        </w:numPr>
        <w:tabs>
          <w:tab w:val="left" w:pos="851"/>
          <w:tab w:val="left" w:pos="993"/>
        </w:tabs>
        <w:autoSpaceDE/>
        <w:autoSpaceDN/>
        <w:ind w:left="720" w:firstLine="0"/>
        <w:jc w:val="both"/>
        <w:rPr>
          <w:sz w:val="24"/>
          <w:szCs w:val="24"/>
        </w:rPr>
      </w:pPr>
      <w:r w:rsidRPr="00BD7FBD">
        <w:rPr>
          <w:b/>
          <w:bCs/>
          <w:i/>
          <w:iCs/>
          <w:sz w:val="24"/>
          <w:szCs w:val="24"/>
        </w:rPr>
        <w:t>следования нравственному примеру:</w:t>
      </w:r>
      <w:r w:rsidRPr="00BD7FBD">
        <w:rPr>
          <w:sz w:val="24"/>
          <w:szCs w:val="24"/>
        </w:rPr>
        <w:t xml:space="preserve"> педагог, воспитатель должны в своей деятельности, общении с обучающимися являть примеры соответствия слова и дела, быть ориентиром нравственного поведения;</w:t>
      </w:r>
    </w:p>
    <w:p w:rsidR="00BD7FBD" w:rsidRPr="00BD7FBD" w:rsidRDefault="00BD7FBD" w:rsidP="00D71A57">
      <w:pPr>
        <w:widowControl/>
        <w:numPr>
          <w:ilvl w:val="0"/>
          <w:numId w:val="96"/>
        </w:numPr>
        <w:tabs>
          <w:tab w:val="left" w:pos="851"/>
          <w:tab w:val="left" w:pos="993"/>
        </w:tabs>
        <w:autoSpaceDE/>
        <w:autoSpaceDN/>
        <w:ind w:left="720" w:firstLine="0"/>
        <w:jc w:val="both"/>
        <w:rPr>
          <w:iCs/>
          <w:sz w:val="24"/>
          <w:szCs w:val="24"/>
        </w:rPr>
      </w:pPr>
      <w:r w:rsidRPr="00BD7FBD">
        <w:rPr>
          <w:b/>
          <w:bCs/>
          <w:i/>
          <w:iCs/>
          <w:sz w:val="24"/>
          <w:szCs w:val="24"/>
        </w:rPr>
        <w:t xml:space="preserve">безопасной жизнедеятельности: </w:t>
      </w:r>
      <w:r w:rsidRPr="00BD7FBD">
        <w:rPr>
          <w:sz w:val="24"/>
          <w:szCs w:val="24"/>
        </w:rPr>
        <w:t>воспитание должно осуществляться в условиях безопасности, обеспечения защищенности всех участников воспитательной деятельности от внутренних и внешних угроз;</w:t>
      </w:r>
    </w:p>
    <w:p w:rsidR="00BD7FBD" w:rsidRPr="00BD7FBD" w:rsidRDefault="00BD7FBD" w:rsidP="00D71A57">
      <w:pPr>
        <w:widowControl/>
        <w:numPr>
          <w:ilvl w:val="0"/>
          <w:numId w:val="96"/>
        </w:numPr>
        <w:tabs>
          <w:tab w:val="left" w:pos="851"/>
          <w:tab w:val="left" w:pos="993"/>
        </w:tabs>
        <w:autoSpaceDE/>
        <w:autoSpaceDN/>
        <w:ind w:left="720" w:firstLine="0"/>
        <w:jc w:val="both"/>
        <w:rPr>
          <w:iCs/>
          <w:sz w:val="24"/>
          <w:szCs w:val="24"/>
        </w:rPr>
      </w:pPr>
      <w:r w:rsidRPr="00BD7FBD">
        <w:rPr>
          <w:b/>
          <w:i/>
          <w:iCs/>
          <w:sz w:val="24"/>
          <w:szCs w:val="24"/>
        </w:rPr>
        <w:t>совместной деятельности детей и взрослых:</w:t>
      </w:r>
      <w:r w:rsidRPr="00BD7FBD">
        <w:rPr>
          <w:iCs/>
          <w:sz w:val="24"/>
          <w:szCs w:val="24"/>
        </w:rPr>
        <w:t xml:space="preserve"> приобщение обучающихся к культурным ценностям происходит в условиях совместной деятельности, основанной на взаимном доверии, партнёрстве и ответственности;</w:t>
      </w:r>
    </w:p>
    <w:p w:rsidR="00BD7FBD" w:rsidRPr="00BD7FBD" w:rsidRDefault="00BD7FBD" w:rsidP="00D71A57">
      <w:pPr>
        <w:widowControl/>
        <w:numPr>
          <w:ilvl w:val="0"/>
          <w:numId w:val="96"/>
        </w:numPr>
        <w:tabs>
          <w:tab w:val="left" w:pos="851"/>
          <w:tab w:val="left" w:pos="993"/>
        </w:tabs>
        <w:autoSpaceDE/>
        <w:autoSpaceDN/>
        <w:ind w:left="720" w:firstLine="0"/>
        <w:jc w:val="both"/>
        <w:rPr>
          <w:sz w:val="24"/>
          <w:szCs w:val="24"/>
        </w:rPr>
      </w:pPr>
      <w:r w:rsidRPr="00BD7FBD">
        <w:rPr>
          <w:b/>
          <w:bCs/>
          <w:i/>
          <w:iCs/>
          <w:sz w:val="24"/>
          <w:szCs w:val="24"/>
        </w:rPr>
        <w:t>инклюзивности:</w:t>
      </w:r>
      <w:r w:rsidRPr="00BD7FBD">
        <w:rPr>
          <w:sz w:val="24"/>
          <w:szCs w:val="24"/>
        </w:rPr>
        <w:t xml:space="preserve"> образовательный процесс организовывается таким образом, что все обучающиеся, независимо от их физических, психических, интеллектуальных, культурных, языковых и иных особенностей, включаются в общую систему воспитательной деятельности;</w:t>
      </w:r>
    </w:p>
    <w:p w:rsidR="00BD7FBD" w:rsidRPr="00BD7FBD" w:rsidRDefault="00BD7FBD" w:rsidP="00D71A57">
      <w:pPr>
        <w:widowControl/>
        <w:numPr>
          <w:ilvl w:val="0"/>
          <w:numId w:val="96"/>
        </w:numPr>
        <w:tabs>
          <w:tab w:val="left" w:pos="851"/>
          <w:tab w:val="left" w:pos="993"/>
        </w:tabs>
        <w:autoSpaceDE/>
        <w:autoSpaceDN/>
        <w:ind w:left="720" w:firstLine="0"/>
        <w:jc w:val="both"/>
        <w:rPr>
          <w:sz w:val="24"/>
          <w:szCs w:val="24"/>
        </w:rPr>
      </w:pPr>
      <w:bookmarkStart w:id="79" w:name="_Hlk99530018"/>
      <w:r w:rsidRPr="00BD7FBD">
        <w:rPr>
          <w:b/>
          <w:bCs/>
          <w:i/>
          <w:iCs/>
          <w:sz w:val="24"/>
          <w:szCs w:val="24"/>
        </w:rPr>
        <w:t>возрастосообразности:</w:t>
      </w:r>
      <w:r w:rsidRPr="00BD7FBD">
        <w:rPr>
          <w:sz w:val="24"/>
          <w:szCs w:val="24"/>
        </w:rPr>
        <w:t xml:space="preserve"> проектирование процесса воспитания, ориентированного на решение возрастных задач развития ребёнка с учётом его возрастных и индивидуальных особенностей.</w:t>
      </w:r>
      <w:bookmarkEnd w:id="79"/>
    </w:p>
    <w:p w:rsidR="00BD7FBD" w:rsidRPr="00A41A36" w:rsidRDefault="00BD7FBD" w:rsidP="00D71A57">
      <w:pPr>
        <w:widowControl/>
        <w:autoSpaceDE/>
        <w:autoSpaceDN/>
        <w:ind w:left="720"/>
        <w:jc w:val="both"/>
        <w:rPr>
          <w:sz w:val="28"/>
          <w:szCs w:val="28"/>
        </w:rPr>
      </w:pPr>
      <w:r w:rsidRPr="00BD7FBD">
        <w:rPr>
          <w:sz w:val="24"/>
          <w:szCs w:val="24"/>
        </w:rPr>
        <w:t>Данные принципы являются основой содержания программ воспитания, реализуются при проектировании воспитания в образовательных организациях, учитываются при формировании и поддержании их уклада</w:t>
      </w:r>
      <w:r w:rsidRPr="0059001C">
        <w:rPr>
          <w:sz w:val="28"/>
          <w:szCs w:val="28"/>
        </w:rPr>
        <w:t>.</w:t>
      </w:r>
    </w:p>
    <w:p w:rsidR="00BD7FBD" w:rsidRPr="00BD7FBD" w:rsidRDefault="00BD7FBD" w:rsidP="00D71A57">
      <w:pPr>
        <w:pStyle w:val="1"/>
        <w:wordWrap/>
        <w:spacing w:before="0" w:line="360" w:lineRule="auto"/>
        <w:ind w:left="720"/>
        <w:rPr>
          <w:rFonts w:ascii="Times New Roman" w:hAnsi="Times New Roman"/>
          <w:b/>
          <w:bCs/>
          <w:color w:val="000000"/>
          <w:w w:val="0"/>
          <w:sz w:val="24"/>
          <w:szCs w:val="24"/>
          <w:lang w:val="ru-RU"/>
        </w:rPr>
      </w:pPr>
      <w:r w:rsidRPr="00BD7FBD">
        <w:rPr>
          <w:rFonts w:ascii="Times New Roman" w:hAnsi="Times New Roman"/>
          <w:b/>
          <w:bCs/>
          <w:color w:val="000000"/>
          <w:w w:val="0"/>
          <w:sz w:val="24"/>
          <w:szCs w:val="24"/>
          <w:lang w:val="ru-RU"/>
        </w:rPr>
        <w:t>1.2. Цель и задачи воспитания обучающихся</w:t>
      </w:r>
    </w:p>
    <w:p w:rsidR="00BD7FBD" w:rsidRPr="00BD7FBD" w:rsidRDefault="00A25D64" w:rsidP="00D71A57">
      <w:pPr>
        <w:widowControl/>
        <w:tabs>
          <w:tab w:val="center" w:pos="709"/>
        </w:tabs>
        <w:autoSpaceDE/>
        <w:autoSpaceDN/>
        <w:ind w:left="720"/>
        <w:jc w:val="both"/>
        <w:rPr>
          <w:sz w:val="24"/>
          <w:szCs w:val="24"/>
        </w:rPr>
      </w:pPr>
      <w:r>
        <w:rPr>
          <w:iCs/>
          <w:sz w:val="24"/>
          <w:szCs w:val="24"/>
          <w:lang w:eastAsia="ru-RU"/>
        </w:rPr>
        <w:t xml:space="preserve">    </w:t>
      </w:r>
      <w:r w:rsidR="00BD7FBD" w:rsidRPr="00BD7FBD">
        <w:rPr>
          <w:iCs/>
          <w:sz w:val="24"/>
          <w:szCs w:val="24"/>
          <w:lang w:eastAsia="ru-RU"/>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00BD7FBD" w:rsidRPr="00BD7FBD">
        <w:rPr>
          <w:sz w:val="24"/>
          <w:szCs w:val="24"/>
          <w:lang w:eastAsia="ru-RU"/>
        </w:rPr>
        <w:t xml:space="preserve">В соответствии с этим идеалом и нормативными правовыми актами Российской Федерации в сфере образования </w:t>
      </w:r>
      <w:r w:rsidR="00BD7FBD" w:rsidRPr="00BD7FBD">
        <w:rPr>
          <w:b/>
          <w:sz w:val="24"/>
          <w:szCs w:val="24"/>
          <w:lang w:eastAsia="ru-RU"/>
        </w:rPr>
        <w:t>цель воспитания</w:t>
      </w:r>
      <w:r w:rsidR="00BD7FBD" w:rsidRPr="00BD7FBD">
        <w:rPr>
          <w:sz w:val="24"/>
          <w:szCs w:val="24"/>
          <w:lang w:eastAsia="ru-RU"/>
        </w:rPr>
        <w:t>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BD7FBD" w:rsidRPr="00BD7FBD">
        <w:rPr>
          <w:sz w:val="24"/>
          <w:szCs w:val="24"/>
        </w:rPr>
        <w:t>.</w:t>
      </w:r>
    </w:p>
    <w:p w:rsidR="00BD7FBD" w:rsidRPr="00BD7FBD" w:rsidRDefault="00A25D64" w:rsidP="00D71A57">
      <w:pPr>
        <w:widowControl/>
        <w:tabs>
          <w:tab w:val="center" w:pos="709"/>
        </w:tabs>
        <w:autoSpaceDE/>
        <w:autoSpaceDN/>
        <w:ind w:left="720"/>
        <w:jc w:val="both"/>
        <w:rPr>
          <w:sz w:val="24"/>
          <w:szCs w:val="24"/>
        </w:rPr>
      </w:pPr>
      <w:r>
        <w:rPr>
          <w:b/>
          <w:sz w:val="24"/>
          <w:szCs w:val="24"/>
          <w:lang w:eastAsia="ru-RU"/>
        </w:rPr>
        <w:t xml:space="preserve">   </w:t>
      </w:r>
      <w:r w:rsidR="00BD7FBD" w:rsidRPr="00BD7FBD">
        <w:rPr>
          <w:b/>
          <w:sz w:val="24"/>
          <w:szCs w:val="24"/>
          <w:lang w:eastAsia="ru-RU"/>
        </w:rPr>
        <w:t>Задачи воспитания</w:t>
      </w:r>
      <w:r w:rsidR="00BD7FBD" w:rsidRPr="00BD7FBD">
        <w:rPr>
          <w:sz w:val="24"/>
          <w:szCs w:val="24"/>
          <w:lang w:eastAsia="ru-RU"/>
        </w:rPr>
        <w:t xml:space="preserve"> обучающихся в школе: </w:t>
      </w:r>
      <w:r w:rsidR="00BD7FBD" w:rsidRPr="00BD7FBD">
        <w:rPr>
          <w:sz w:val="24"/>
          <w:szCs w:val="24"/>
        </w:rPr>
        <w:t>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w:t>
      </w:r>
    </w:p>
    <w:p w:rsidR="00BD7FBD" w:rsidRPr="00BD7FBD" w:rsidRDefault="00BD7FBD" w:rsidP="00D71A57">
      <w:pPr>
        <w:ind w:left="720"/>
        <w:jc w:val="both"/>
        <w:rPr>
          <w:b/>
          <w:bCs/>
          <w:color w:val="000000"/>
          <w:w w:val="0"/>
          <w:sz w:val="24"/>
          <w:szCs w:val="24"/>
        </w:rPr>
      </w:pPr>
      <w:bookmarkStart w:id="80" w:name="_Toc85440225"/>
      <w:bookmarkStart w:id="81" w:name="_Toc99639552"/>
    </w:p>
    <w:p w:rsidR="00BD7FBD" w:rsidRPr="00BD7FBD" w:rsidRDefault="00BD7FBD" w:rsidP="00D71A57">
      <w:pPr>
        <w:pStyle w:val="1"/>
        <w:numPr>
          <w:ilvl w:val="1"/>
          <w:numId w:val="158"/>
        </w:numPr>
        <w:wordWrap/>
        <w:spacing w:before="0" w:line="360" w:lineRule="auto"/>
        <w:ind w:left="720" w:firstLine="0"/>
        <w:rPr>
          <w:rFonts w:ascii="Times New Roman" w:hAnsi="Times New Roman"/>
          <w:b/>
          <w:bCs/>
          <w:color w:val="000000"/>
          <w:w w:val="0"/>
          <w:sz w:val="24"/>
          <w:szCs w:val="24"/>
          <w:lang w:val="ru-RU"/>
        </w:rPr>
      </w:pPr>
      <w:r w:rsidRPr="00BD7FBD">
        <w:rPr>
          <w:rFonts w:ascii="Times New Roman" w:hAnsi="Times New Roman"/>
          <w:b/>
          <w:bCs/>
          <w:color w:val="000000"/>
          <w:w w:val="0"/>
          <w:sz w:val="24"/>
          <w:szCs w:val="24"/>
          <w:lang w:val="ru-RU"/>
        </w:rPr>
        <w:t>Целевые ориентиры</w:t>
      </w:r>
      <w:bookmarkEnd w:id="80"/>
      <w:r w:rsidR="00A25D64">
        <w:rPr>
          <w:rFonts w:ascii="Times New Roman" w:hAnsi="Times New Roman"/>
          <w:b/>
          <w:bCs/>
          <w:color w:val="000000"/>
          <w:w w:val="0"/>
          <w:sz w:val="24"/>
          <w:szCs w:val="24"/>
          <w:lang w:val="ru-RU"/>
        </w:rPr>
        <w:t xml:space="preserve"> </w:t>
      </w:r>
      <w:r w:rsidRPr="00BD7FBD">
        <w:rPr>
          <w:rFonts w:ascii="Times New Roman" w:hAnsi="Times New Roman"/>
          <w:b/>
          <w:bCs/>
          <w:color w:val="000000"/>
          <w:w w:val="0"/>
          <w:sz w:val="24"/>
          <w:szCs w:val="24"/>
          <w:lang w:val="ru-RU"/>
        </w:rPr>
        <w:t>результатов воспитания</w:t>
      </w:r>
      <w:bookmarkEnd w:id="81"/>
    </w:p>
    <w:p w:rsidR="00BD7FBD" w:rsidRPr="00BD7FBD" w:rsidRDefault="00A25D64" w:rsidP="00D71A57">
      <w:pPr>
        <w:adjustRightInd w:val="0"/>
        <w:ind w:left="720"/>
        <w:jc w:val="both"/>
        <w:rPr>
          <w:color w:val="000000"/>
          <w:w w:val="0"/>
          <w:sz w:val="24"/>
          <w:szCs w:val="24"/>
        </w:rPr>
      </w:pPr>
      <w:r>
        <w:rPr>
          <w:color w:val="000000"/>
          <w:w w:val="0"/>
          <w:sz w:val="24"/>
          <w:szCs w:val="24"/>
        </w:rPr>
        <w:t xml:space="preserve">    </w:t>
      </w:r>
      <w:r w:rsidR="00BD7FBD" w:rsidRPr="00BD7FBD">
        <w:rPr>
          <w:color w:val="000000"/>
          <w:w w:val="0"/>
          <w:sz w:val="24"/>
          <w:szCs w:val="24"/>
        </w:rP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w:t>
      </w:r>
      <w:r w:rsidR="00BD7FBD" w:rsidRPr="00BD7FBD">
        <w:rPr>
          <w:color w:val="000000"/>
          <w:w w:val="0"/>
          <w:sz w:val="24"/>
          <w:szCs w:val="24"/>
        </w:rPr>
        <w:lastRenderedPageBreak/>
        <w:t xml:space="preserve">образования. </w:t>
      </w:r>
    </w:p>
    <w:p w:rsidR="00BD7FBD" w:rsidRPr="00BD7FBD" w:rsidRDefault="00BD7FBD" w:rsidP="00D71A57">
      <w:pPr>
        <w:adjustRightInd w:val="0"/>
        <w:spacing w:line="360" w:lineRule="auto"/>
        <w:ind w:left="720"/>
        <w:jc w:val="both"/>
        <w:rPr>
          <w:b/>
          <w:bCs/>
          <w:color w:val="000000"/>
          <w:sz w:val="24"/>
          <w:szCs w:val="24"/>
        </w:rPr>
      </w:pPr>
      <w:bookmarkStart w:id="82" w:name="_Toc85440226"/>
      <w:r w:rsidRPr="00BD7FBD">
        <w:rPr>
          <w:b/>
          <w:bCs/>
          <w:color w:val="000000"/>
          <w:sz w:val="24"/>
          <w:szCs w:val="24"/>
        </w:rPr>
        <w:t>Целевые ориентиры результатов воспитания на уровне начального общего образования</w:t>
      </w:r>
      <w:bookmarkEnd w:id="82"/>
      <w:r w:rsidRPr="00BD7FBD">
        <w:rPr>
          <w:b/>
          <w:bCs/>
          <w:color w:val="000000"/>
          <w:sz w:val="24"/>
          <w:szCs w:val="24"/>
        </w:rPr>
        <w:t>.</w:t>
      </w:r>
    </w:p>
    <w:tbl>
      <w:tblPr>
        <w:tblW w:w="1034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8085"/>
      </w:tblGrid>
      <w:tr w:rsidR="00BD7FBD" w:rsidRPr="00BD7FBD" w:rsidTr="00383B2A">
        <w:tc>
          <w:tcPr>
            <w:tcW w:w="2263" w:type="dxa"/>
          </w:tcPr>
          <w:p w:rsidR="00BD7FBD" w:rsidRPr="00BD7FBD" w:rsidRDefault="00BD7FBD" w:rsidP="007B7627">
            <w:pPr>
              <w:tabs>
                <w:tab w:val="left" w:pos="34"/>
              </w:tabs>
              <w:jc w:val="both"/>
              <w:rPr>
                <w:w w:val="0"/>
                <w:sz w:val="24"/>
                <w:szCs w:val="24"/>
              </w:rPr>
            </w:pPr>
            <w:r w:rsidRPr="00BD7FBD">
              <w:rPr>
                <w:b/>
                <w:bCs/>
                <w:sz w:val="24"/>
                <w:szCs w:val="24"/>
                <w:lang w:eastAsia="ru-RU"/>
              </w:rPr>
              <w:t>Направления воспитания</w:t>
            </w:r>
          </w:p>
        </w:tc>
        <w:tc>
          <w:tcPr>
            <w:tcW w:w="8085" w:type="dxa"/>
          </w:tcPr>
          <w:p w:rsidR="00BD7FBD" w:rsidRPr="00BD7FBD" w:rsidRDefault="00BD7FBD" w:rsidP="00D71A57">
            <w:pPr>
              <w:tabs>
                <w:tab w:val="left" w:pos="851"/>
              </w:tabs>
              <w:ind w:left="720"/>
              <w:jc w:val="both"/>
              <w:rPr>
                <w:w w:val="0"/>
                <w:sz w:val="24"/>
                <w:szCs w:val="24"/>
              </w:rPr>
            </w:pPr>
            <w:r w:rsidRPr="00BD7FBD">
              <w:rPr>
                <w:b/>
                <w:bCs/>
                <w:sz w:val="24"/>
                <w:szCs w:val="24"/>
                <w:lang w:eastAsia="ru-RU"/>
              </w:rPr>
              <w:t>Целевые ориентиры</w:t>
            </w:r>
          </w:p>
        </w:tc>
      </w:tr>
      <w:tr w:rsidR="00BD7FBD" w:rsidRPr="00BD7FBD" w:rsidTr="00383B2A">
        <w:tc>
          <w:tcPr>
            <w:tcW w:w="2263" w:type="dxa"/>
          </w:tcPr>
          <w:p w:rsidR="00BD7FBD" w:rsidRPr="00BD7FBD" w:rsidRDefault="00BD7FBD" w:rsidP="007B7627">
            <w:pPr>
              <w:tabs>
                <w:tab w:val="left" w:pos="851"/>
              </w:tabs>
              <w:jc w:val="both"/>
              <w:rPr>
                <w:bCs/>
                <w:sz w:val="24"/>
                <w:szCs w:val="24"/>
                <w:lang w:eastAsia="ru-RU"/>
              </w:rPr>
            </w:pPr>
            <w:r w:rsidRPr="00BD7FBD">
              <w:rPr>
                <w:bCs/>
                <w:sz w:val="24"/>
                <w:szCs w:val="24"/>
                <w:lang w:eastAsia="ru-RU"/>
              </w:rPr>
              <w:t>Гражданское</w:t>
            </w:r>
          </w:p>
          <w:p w:rsidR="00BD7FBD" w:rsidRPr="00BD7FBD" w:rsidRDefault="00BD7FBD" w:rsidP="007B7627">
            <w:pPr>
              <w:tabs>
                <w:tab w:val="left" w:pos="851"/>
              </w:tabs>
              <w:jc w:val="both"/>
              <w:rPr>
                <w:bCs/>
                <w:sz w:val="24"/>
                <w:szCs w:val="24"/>
                <w:lang w:eastAsia="ru-RU"/>
              </w:rPr>
            </w:pPr>
            <w:r w:rsidRPr="00BD7FBD">
              <w:rPr>
                <w:bCs/>
                <w:sz w:val="24"/>
                <w:szCs w:val="24"/>
                <w:lang w:eastAsia="ru-RU"/>
              </w:rPr>
              <w:t>Патриотическое</w:t>
            </w:r>
          </w:p>
          <w:p w:rsidR="00BD7FBD" w:rsidRPr="00BD7FBD" w:rsidRDefault="00BD7FBD" w:rsidP="00D71A57">
            <w:pPr>
              <w:tabs>
                <w:tab w:val="left" w:pos="851"/>
              </w:tabs>
              <w:ind w:left="720"/>
              <w:jc w:val="both"/>
              <w:rPr>
                <w:w w:val="0"/>
                <w:sz w:val="24"/>
                <w:szCs w:val="24"/>
              </w:rPr>
            </w:pPr>
          </w:p>
        </w:tc>
        <w:tc>
          <w:tcPr>
            <w:tcW w:w="8085" w:type="dxa"/>
          </w:tcPr>
          <w:p w:rsidR="00BD7FBD" w:rsidRPr="00BD7FBD" w:rsidRDefault="00BD7FBD" w:rsidP="007B7627">
            <w:pPr>
              <w:widowControl/>
              <w:tabs>
                <w:tab w:val="left" w:pos="4"/>
                <w:tab w:val="left" w:pos="288"/>
              </w:tabs>
              <w:autoSpaceDE/>
              <w:autoSpaceDN/>
              <w:jc w:val="both"/>
              <w:rPr>
                <w:bCs/>
                <w:sz w:val="24"/>
                <w:szCs w:val="24"/>
                <w:lang w:eastAsia="ru-RU"/>
              </w:rPr>
            </w:pPr>
            <w:r w:rsidRPr="00BD7FBD">
              <w:rPr>
                <w:bCs/>
                <w:sz w:val="24"/>
                <w:szCs w:val="24"/>
                <w:lang w:eastAsia="ru-RU"/>
              </w:rPr>
              <w:t>Знающий и любящий свою малую родину, свой край.</w:t>
            </w:r>
          </w:p>
          <w:p w:rsidR="00BD7FBD" w:rsidRPr="00BD7FBD" w:rsidRDefault="00BD7FBD" w:rsidP="007B7627">
            <w:pPr>
              <w:widowControl/>
              <w:tabs>
                <w:tab w:val="left" w:pos="4"/>
                <w:tab w:val="left" w:pos="288"/>
              </w:tabs>
              <w:autoSpaceDE/>
              <w:autoSpaceDN/>
              <w:jc w:val="both"/>
              <w:rPr>
                <w:bCs/>
                <w:sz w:val="24"/>
                <w:szCs w:val="24"/>
                <w:lang w:eastAsia="ru-RU"/>
              </w:rPr>
            </w:pPr>
            <w:r w:rsidRPr="00BD7FBD">
              <w:rPr>
                <w:bCs/>
                <w:sz w:val="24"/>
                <w:szCs w:val="24"/>
                <w:lang w:eastAsia="ru-RU"/>
              </w:rPr>
              <w:t>Имеющий представление о своей стране, Родине – России, ее территории, расположении.</w:t>
            </w:r>
          </w:p>
          <w:p w:rsidR="00BD7FBD" w:rsidRPr="00BD7FBD" w:rsidRDefault="00BD7FBD" w:rsidP="007B7627">
            <w:pPr>
              <w:widowControl/>
              <w:tabs>
                <w:tab w:val="left" w:pos="4"/>
                <w:tab w:val="left" w:pos="288"/>
              </w:tabs>
              <w:autoSpaceDE/>
              <w:autoSpaceDN/>
              <w:jc w:val="both"/>
              <w:rPr>
                <w:bCs/>
                <w:sz w:val="24"/>
                <w:szCs w:val="24"/>
                <w:lang w:eastAsia="ru-RU"/>
              </w:rPr>
            </w:pPr>
            <w:r w:rsidRPr="00BD7FBD">
              <w:rPr>
                <w:bCs/>
                <w:sz w:val="24"/>
                <w:szCs w:val="24"/>
                <w:lang w:eastAsia="ru-RU"/>
              </w:rPr>
              <w:t>Сознающий принадлежность к своему народу, проявляющий уважение к своему и другим народам.</w:t>
            </w:r>
          </w:p>
          <w:p w:rsidR="00BD7FBD" w:rsidRPr="00BD7FBD" w:rsidRDefault="00BD7FBD" w:rsidP="007B7627">
            <w:pPr>
              <w:widowControl/>
              <w:tabs>
                <w:tab w:val="left" w:pos="4"/>
                <w:tab w:val="left" w:pos="288"/>
              </w:tabs>
              <w:autoSpaceDE/>
              <w:autoSpaceDN/>
              <w:jc w:val="both"/>
              <w:rPr>
                <w:bCs/>
                <w:sz w:val="24"/>
                <w:szCs w:val="24"/>
                <w:lang w:eastAsia="ru-RU"/>
              </w:rPr>
            </w:pPr>
            <w:r w:rsidRPr="00BD7FBD">
              <w:rPr>
                <w:bCs/>
                <w:sz w:val="24"/>
                <w:szCs w:val="24"/>
                <w:lang w:eastAsia="ru-RU"/>
              </w:rPr>
              <w:t>Сознающий свою принадлежность к общности граждан России;</w:t>
            </w:r>
          </w:p>
          <w:p w:rsidR="00BD7FBD" w:rsidRPr="00BD7FBD" w:rsidRDefault="00BD7FBD" w:rsidP="007B7627">
            <w:pPr>
              <w:widowControl/>
              <w:tabs>
                <w:tab w:val="left" w:pos="4"/>
                <w:tab w:val="left" w:pos="288"/>
              </w:tabs>
              <w:autoSpaceDE/>
              <w:autoSpaceDN/>
              <w:jc w:val="both"/>
              <w:rPr>
                <w:bCs/>
                <w:sz w:val="24"/>
                <w:szCs w:val="24"/>
                <w:lang w:eastAsia="ru-RU"/>
              </w:rPr>
            </w:pPr>
            <w:r w:rsidRPr="00BD7FBD">
              <w:rPr>
                <w:bCs/>
                <w:sz w:val="24"/>
                <w:szCs w:val="24"/>
                <w:lang w:eastAsia="ru-RU"/>
              </w:rPr>
              <w:t>Понимающий свою сопричастность прошлому, настоящему и будущему своей малой родины, родного края, своего народа, российского государства.</w:t>
            </w:r>
          </w:p>
          <w:p w:rsidR="00BD7FBD" w:rsidRPr="00BD7FBD" w:rsidRDefault="00BD7FBD" w:rsidP="007B7627">
            <w:pPr>
              <w:widowControl/>
              <w:tabs>
                <w:tab w:val="left" w:pos="4"/>
                <w:tab w:val="left" w:pos="288"/>
              </w:tabs>
              <w:autoSpaceDE/>
              <w:autoSpaceDN/>
              <w:jc w:val="both"/>
              <w:rPr>
                <w:bCs/>
                <w:sz w:val="24"/>
                <w:szCs w:val="24"/>
                <w:lang w:eastAsia="ru-RU"/>
              </w:rPr>
            </w:pPr>
            <w:r w:rsidRPr="00BD7FBD">
              <w:rPr>
                <w:bCs/>
                <w:sz w:val="24"/>
                <w:szCs w:val="24"/>
                <w:lang w:eastAsia="ru-RU"/>
              </w:rPr>
              <w:t>Имеющий первоначальные представления о своих гражданских правах и обязанностях, ответственности в обществе.</w:t>
            </w:r>
          </w:p>
          <w:p w:rsidR="00BD7FBD" w:rsidRPr="00BD7FBD" w:rsidRDefault="00BD7FBD" w:rsidP="007B7627">
            <w:pPr>
              <w:widowControl/>
              <w:tabs>
                <w:tab w:val="left" w:pos="4"/>
                <w:tab w:val="left" w:pos="288"/>
              </w:tabs>
              <w:autoSpaceDE/>
              <w:autoSpaceDN/>
              <w:jc w:val="both"/>
              <w:rPr>
                <w:w w:val="0"/>
                <w:sz w:val="24"/>
                <w:szCs w:val="24"/>
              </w:rPr>
            </w:pPr>
            <w:r w:rsidRPr="00BD7FBD">
              <w:rPr>
                <w:bCs/>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BD7FBD" w:rsidRPr="00BD7FBD" w:rsidTr="00383B2A">
        <w:tc>
          <w:tcPr>
            <w:tcW w:w="2263" w:type="dxa"/>
          </w:tcPr>
          <w:p w:rsidR="00BD7FBD" w:rsidRPr="00BD7FBD" w:rsidRDefault="00BD7FBD" w:rsidP="007B7627">
            <w:pPr>
              <w:tabs>
                <w:tab w:val="left" w:pos="851"/>
              </w:tabs>
              <w:jc w:val="both"/>
              <w:rPr>
                <w:bCs/>
                <w:sz w:val="24"/>
                <w:szCs w:val="24"/>
                <w:lang w:eastAsia="ru-RU"/>
              </w:rPr>
            </w:pPr>
            <w:r w:rsidRPr="00BD7FBD">
              <w:rPr>
                <w:bCs/>
                <w:sz w:val="24"/>
                <w:szCs w:val="24"/>
                <w:lang w:eastAsia="ru-RU"/>
              </w:rPr>
              <w:t>Духовно-нравственное</w:t>
            </w:r>
          </w:p>
        </w:tc>
        <w:tc>
          <w:tcPr>
            <w:tcW w:w="8085" w:type="dxa"/>
          </w:tcPr>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Сознающий ценность каждой</w:t>
            </w:r>
            <w:r w:rsidR="00A25D64">
              <w:rPr>
                <w:bCs/>
                <w:sz w:val="24"/>
                <w:szCs w:val="24"/>
                <w:lang w:eastAsia="ru-RU"/>
              </w:rPr>
              <w:t xml:space="preserve"> человеческой жизни, признающий</w:t>
            </w:r>
            <w:r w:rsidRPr="00BD7FBD">
              <w:rPr>
                <w:bCs/>
                <w:sz w:val="24"/>
                <w:szCs w:val="24"/>
                <w:lang w:eastAsia="ru-RU"/>
              </w:rPr>
              <w:t>индивидуальность и достоинство каждого человека.</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Понимающий необходимость нравственного совершенствования, роли в этом личных усилий человека, проявляющий готовность к самоограничению своих потребностей.</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Владеющий первоначальными навыками общения с людьми разных народов, вероисповеданий.</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Сознающий нравственную и эстетическую ценность литературы, родного языка, русского языка, проявляющий интерес к чтению.</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Знающий и соблюдающий основные правила этикета в обществе.</w:t>
            </w:r>
          </w:p>
        </w:tc>
      </w:tr>
      <w:tr w:rsidR="00BD7FBD" w:rsidRPr="00BD7FBD" w:rsidTr="00383B2A">
        <w:tc>
          <w:tcPr>
            <w:tcW w:w="2263" w:type="dxa"/>
          </w:tcPr>
          <w:p w:rsidR="00BD7FBD" w:rsidRPr="00BD7FBD" w:rsidRDefault="00BD7FBD" w:rsidP="00D71A57">
            <w:pPr>
              <w:tabs>
                <w:tab w:val="left" w:pos="0"/>
              </w:tabs>
              <w:ind w:left="-108"/>
              <w:jc w:val="both"/>
              <w:rPr>
                <w:bCs/>
                <w:sz w:val="24"/>
                <w:szCs w:val="24"/>
                <w:lang w:eastAsia="ru-RU"/>
              </w:rPr>
            </w:pPr>
            <w:r w:rsidRPr="00BD7FBD">
              <w:rPr>
                <w:bCs/>
                <w:sz w:val="24"/>
                <w:szCs w:val="24"/>
                <w:lang w:eastAsia="ru-RU"/>
              </w:rPr>
              <w:t>Эстетическое</w:t>
            </w:r>
          </w:p>
        </w:tc>
        <w:tc>
          <w:tcPr>
            <w:tcW w:w="8085" w:type="dxa"/>
          </w:tcPr>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Проявляющий уважение и интерес к художественной культуре, восприимчивость к разным видам искусства, творчеству своего народа, отечественной и мировой художественной культуре.</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Проявляющий стремление к самовыражению в разных видах художественной деятельности, искусства.</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Способный воспринимать и чувствовать прекрасное в быту, природе, искусстве, творчестве людей.</w:t>
            </w:r>
          </w:p>
        </w:tc>
      </w:tr>
      <w:tr w:rsidR="00BD7FBD" w:rsidRPr="00BD7FBD" w:rsidTr="00383B2A">
        <w:trPr>
          <w:trHeight w:val="131"/>
        </w:trPr>
        <w:tc>
          <w:tcPr>
            <w:tcW w:w="2263" w:type="dxa"/>
          </w:tcPr>
          <w:p w:rsidR="00BD7FBD" w:rsidRPr="00BD7FBD" w:rsidRDefault="00BD7FBD" w:rsidP="007B7627">
            <w:pPr>
              <w:tabs>
                <w:tab w:val="left" w:pos="851"/>
              </w:tabs>
              <w:jc w:val="both"/>
              <w:rPr>
                <w:bCs/>
                <w:sz w:val="24"/>
                <w:szCs w:val="24"/>
                <w:lang w:eastAsia="ru-RU"/>
              </w:rPr>
            </w:pPr>
            <w:r w:rsidRPr="00BD7FBD">
              <w:rPr>
                <w:bCs/>
                <w:sz w:val="24"/>
                <w:szCs w:val="24"/>
                <w:lang w:eastAsia="ru-RU"/>
              </w:rPr>
              <w:t>Физическое, формирование культуры здоровья и эмоционального благополучия</w:t>
            </w:r>
          </w:p>
        </w:tc>
        <w:tc>
          <w:tcPr>
            <w:tcW w:w="8085" w:type="dxa"/>
          </w:tcPr>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Соблюдающий основные правила здорового и безопасного для себя и других людей образа жизни, в том числе в информационной среде.</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Ориентированный на физическое развитие, занятия физкультурой и спортом.</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Бережно относящийся к физическому здоровью и душевному состоянию своему и других людей.</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 xml:space="preserve">Владеющий основными навыками личной и общественной гигиены, </w:t>
            </w:r>
            <w:r w:rsidRPr="00BD7FBD">
              <w:rPr>
                <w:bCs/>
                <w:sz w:val="24"/>
                <w:szCs w:val="24"/>
                <w:lang w:eastAsia="ru-RU"/>
              </w:rPr>
              <w:lastRenderedPageBreak/>
              <w:t>безопасного поведения в быту, природе, обществе.</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BD7FBD" w:rsidRPr="00BD7FBD" w:rsidTr="00383B2A">
        <w:tc>
          <w:tcPr>
            <w:tcW w:w="2263" w:type="dxa"/>
          </w:tcPr>
          <w:p w:rsidR="00BD7FBD" w:rsidRPr="00BD7FBD" w:rsidRDefault="00BD7FBD" w:rsidP="007B7627">
            <w:pPr>
              <w:tabs>
                <w:tab w:val="left" w:pos="851"/>
              </w:tabs>
              <w:jc w:val="both"/>
              <w:rPr>
                <w:bCs/>
                <w:sz w:val="24"/>
                <w:szCs w:val="24"/>
                <w:lang w:eastAsia="ru-RU"/>
              </w:rPr>
            </w:pPr>
            <w:r w:rsidRPr="00BD7FBD">
              <w:rPr>
                <w:bCs/>
                <w:sz w:val="24"/>
                <w:szCs w:val="24"/>
                <w:lang w:eastAsia="ru-RU"/>
              </w:rPr>
              <w:lastRenderedPageBreak/>
              <w:t>Трудовое</w:t>
            </w:r>
          </w:p>
        </w:tc>
        <w:tc>
          <w:tcPr>
            <w:tcW w:w="8085" w:type="dxa"/>
          </w:tcPr>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Сознающий ценность честного труда в жизни человека, семьи, народа, общества и государства.</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Проявляющий уважение к труду, людям труда, бережное отношение к результатам своего труда и других людей, прошлых поколений.</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Выражающий желание участвовать в различных видах доступного по возрасту труда, трудовой деятельности.</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Проявляющий интерес к разным профессиям.</w:t>
            </w:r>
          </w:p>
        </w:tc>
      </w:tr>
      <w:tr w:rsidR="00BD7FBD" w:rsidRPr="00BD7FBD" w:rsidTr="00383B2A">
        <w:tc>
          <w:tcPr>
            <w:tcW w:w="2263" w:type="dxa"/>
          </w:tcPr>
          <w:p w:rsidR="00BD7FBD" w:rsidRPr="00BD7FBD" w:rsidRDefault="00BD7FBD" w:rsidP="007B7627">
            <w:pPr>
              <w:tabs>
                <w:tab w:val="left" w:pos="851"/>
              </w:tabs>
              <w:jc w:val="both"/>
              <w:rPr>
                <w:bCs/>
                <w:sz w:val="24"/>
                <w:szCs w:val="24"/>
                <w:lang w:eastAsia="ru-RU"/>
              </w:rPr>
            </w:pPr>
            <w:r w:rsidRPr="00BD7FBD">
              <w:rPr>
                <w:bCs/>
                <w:sz w:val="24"/>
                <w:szCs w:val="24"/>
                <w:lang w:eastAsia="ru-RU"/>
              </w:rPr>
              <w:t>Экологическое</w:t>
            </w:r>
          </w:p>
        </w:tc>
        <w:tc>
          <w:tcPr>
            <w:tcW w:w="8085" w:type="dxa"/>
          </w:tcPr>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Понимающий ценность природы, окружающей среды, зависимость жизни людей от природы.</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Способный правильно оценивать влияние людей, в том числе собственного поведения, на состояние природы, окружающей среды.</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Проявляющий любовь к природе, бережное отношение, неприятие действий, приносящих вред природе, особенно живым существам.</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BD7FBD" w:rsidRPr="00BD7FBD" w:rsidTr="00383B2A">
        <w:tc>
          <w:tcPr>
            <w:tcW w:w="2263" w:type="dxa"/>
          </w:tcPr>
          <w:p w:rsidR="00BD7FBD" w:rsidRPr="00BD7FBD" w:rsidRDefault="00BD7FBD" w:rsidP="007B7627">
            <w:pPr>
              <w:jc w:val="both"/>
              <w:rPr>
                <w:bCs/>
                <w:sz w:val="24"/>
                <w:szCs w:val="24"/>
                <w:lang w:eastAsia="ru-RU"/>
              </w:rPr>
            </w:pPr>
            <w:r w:rsidRPr="00BD7FBD">
              <w:rPr>
                <w:bCs/>
                <w:sz w:val="24"/>
                <w:szCs w:val="24"/>
                <w:lang w:eastAsia="ru-RU"/>
              </w:rPr>
              <w:t>Ценности научного познания</w:t>
            </w:r>
          </w:p>
        </w:tc>
        <w:tc>
          <w:tcPr>
            <w:tcW w:w="8085" w:type="dxa"/>
          </w:tcPr>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Выражающий познавательные интересы, активность, инициативность, любознательность и самостоятельность в познании.</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Проявляющий уважение и интерес к науке, научному знанию в разных областях.</w:t>
            </w:r>
          </w:p>
          <w:p w:rsidR="00BD7FBD" w:rsidRPr="00BD7FBD" w:rsidRDefault="00BD7FBD" w:rsidP="007B7627">
            <w:pPr>
              <w:widowControl/>
              <w:tabs>
                <w:tab w:val="left" w:pos="4"/>
                <w:tab w:val="left" w:pos="288"/>
                <w:tab w:val="left" w:pos="430"/>
              </w:tabs>
              <w:autoSpaceDE/>
              <w:autoSpaceDN/>
              <w:jc w:val="both"/>
              <w:rPr>
                <w:bCs/>
                <w:sz w:val="24"/>
                <w:szCs w:val="24"/>
                <w:lang w:eastAsia="ru-RU"/>
              </w:rPr>
            </w:pPr>
            <w:r w:rsidRPr="00BD7FBD">
              <w:rPr>
                <w:bCs/>
                <w:sz w:val="24"/>
                <w:szCs w:val="24"/>
                <w:lang w:eastAsia="ru-RU"/>
              </w:rPr>
              <w:t>Обладающий первоначальными навыками исследовательской деятельности.</w:t>
            </w:r>
          </w:p>
        </w:tc>
      </w:tr>
    </w:tbl>
    <w:p w:rsidR="00A25D64" w:rsidRPr="00A25D64" w:rsidRDefault="00A25D64" w:rsidP="00D71A57">
      <w:pPr>
        <w:pStyle w:val="1"/>
        <w:pageBreakBefore/>
        <w:wordWrap/>
        <w:spacing w:before="0" w:line="360" w:lineRule="auto"/>
        <w:ind w:left="720"/>
        <w:rPr>
          <w:rFonts w:ascii="Times New Roman" w:hAnsi="Times New Roman"/>
          <w:b/>
          <w:bCs/>
          <w:color w:val="000000"/>
          <w:sz w:val="28"/>
          <w:szCs w:val="28"/>
          <w:lang w:val="ru-RU"/>
        </w:rPr>
      </w:pPr>
      <w:bookmarkStart w:id="83" w:name="_Toc99639553"/>
      <w:bookmarkStart w:id="84" w:name="_Toc85440229"/>
      <w:r w:rsidRPr="00A41A36">
        <w:rPr>
          <w:rFonts w:ascii="Times New Roman" w:hAnsi="Times New Roman"/>
          <w:b/>
          <w:bCs/>
          <w:color w:val="000000"/>
          <w:sz w:val="28"/>
          <w:szCs w:val="28"/>
          <w:lang w:val="ru-RU"/>
        </w:rPr>
        <w:lastRenderedPageBreak/>
        <w:t xml:space="preserve">РАЗДЕЛ </w:t>
      </w:r>
      <w:r w:rsidRPr="00A41A36">
        <w:rPr>
          <w:rFonts w:ascii="Times New Roman" w:hAnsi="Times New Roman"/>
          <w:b/>
          <w:bCs/>
          <w:color w:val="000000"/>
          <w:sz w:val="28"/>
          <w:szCs w:val="28"/>
        </w:rPr>
        <w:t>II</w:t>
      </w:r>
      <w:r w:rsidRPr="00A41A36">
        <w:rPr>
          <w:rFonts w:ascii="Times New Roman" w:hAnsi="Times New Roman"/>
          <w:b/>
          <w:bCs/>
          <w:color w:val="000000"/>
          <w:sz w:val="28"/>
          <w:szCs w:val="28"/>
          <w:lang w:val="ru-RU"/>
        </w:rPr>
        <w:t>. СОДЕРЖАТЕЛЬНЫЙ</w:t>
      </w:r>
      <w:bookmarkEnd w:id="83"/>
      <w:bookmarkEnd w:id="84"/>
    </w:p>
    <w:p w:rsidR="00A25D64" w:rsidRPr="00AA5BD7" w:rsidRDefault="00A25D64" w:rsidP="00D71A57">
      <w:pPr>
        <w:pStyle w:val="1"/>
        <w:wordWrap/>
        <w:spacing w:before="0"/>
        <w:ind w:left="720"/>
        <w:rPr>
          <w:rFonts w:ascii="Times New Roman" w:hAnsi="Times New Roman"/>
          <w:b/>
          <w:bCs/>
          <w:color w:val="000000"/>
          <w:sz w:val="24"/>
          <w:szCs w:val="24"/>
          <w:lang w:val="ru-RU"/>
        </w:rPr>
      </w:pPr>
      <w:bookmarkStart w:id="85" w:name="_Toc85440220"/>
      <w:bookmarkStart w:id="86" w:name="_Toc99639554"/>
      <w:r w:rsidRPr="00AA5BD7">
        <w:rPr>
          <w:rFonts w:ascii="Times New Roman" w:hAnsi="Times New Roman"/>
          <w:b/>
          <w:bCs/>
          <w:color w:val="000000"/>
          <w:sz w:val="24"/>
          <w:szCs w:val="24"/>
          <w:lang w:val="ru-RU"/>
        </w:rPr>
        <w:t xml:space="preserve">2.1. Уклад </w:t>
      </w:r>
      <w:bookmarkEnd w:id="85"/>
      <w:r w:rsidRPr="00AA5BD7">
        <w:rPr>
          <w:rFonts w:ascii="Times New Roman" w:hAnsi="Times New Roman"/>
          <w:b/>
          <w:bCs/>
          <w:color w:val="000000"/>
          <w:sz w:val="24"/>
          <w:szCs w:val="24"/>
          <w:lang w:val="ru-RU"/>
        </w:rPr>
        <w:t>общеобразовательной организации</w:t>
      </w:r>
      <w:bookmarkEnd w:id="86"/>
    </w:p>
    <w:p w:rsidR="00A25D64" w:rsidRPr="00AA5BD7" w:rsidRDefault="00A25D64" w:rsidP="00D71A57">
      <w:pPr>
        <w:ind w:left="720"/>
        <w:rPr>
          <w:sz w:val="24"/>
          <w:szCs w:val="24"/>
        </w:rPr>
      </w:pPr>
      <w:r w:rsidRPr="00AA5BD7">
        <w:rPr>
          <w:sz w:val="24"/>
          <w:szCs w:val="24"/>
        </w:rPr>
        <w:t xml:space="preserve">МБОУ "Школа№127" Приволжского района г. Казани была открыта в 1977 году. Первое здание было построено в 1959 году на улице Роторная под Ометьевской горой. В 1977 году школа получила новое здание на I Горках по улице Мавлютова, дом 15. </w:t>
      </w:r>
    </w:p>
    <w:p w:rsidR="00A25D64" w:rsidRPr="00AA5BD7" w:rsidRDefault="00A25D64" w:rsidP="00D71A57">
      <w:pPr>
        <w:ind w:left="720"/>
        <w:rPr>
          <w:sz w:val="24"/>
          <w:szCs w:val="24"/>
        </w:rPr>
      </w:pPr>
      <w:r w:rsidRPr="00AA5BD7">
        <w:rPr>
          <w:sz w:val="24"/>
          <w:szCs w:val="24"/>
        </w:rPr>
        <w:t xml:space="preserve"> Сегодня в школе 37 классов обучаются в две смены. Всего обучаются около 1000 учащихся и работают 48 педагогов, из которых 2 имеют высшую квалификационную категорию, первую-24.</w:t>
      </w:r>
    </w:p>
    <w:p w:rsidR="00A25D64" w:rsidRPr="00AA5BD7" w:rsidRDefault="00A25D64" w:rsidP="00D71A57">
      <w:pPr>
        <w:ind w:left="720"/>
        <w:rPr>
          <w:sz w:val="24"/>
          <w:szCs w:val="24"/>
        </w:rPr>
      </w:pPr>
      <w:r w:rsidRPr="00AA5BD7">
        <w:rPr>
          <w:sz w:val="24"/>
          <w:szCs w:val="24"/>
        </w:rPr>
        <w:t>Во второй половине дня 80% учащихся обеспечиваются разнообразной внеурочной деятельностью: группы продленного дня в начальной школе, 6 направлений спортивного клуба «ШАНС», 3 студии творческого центра.</w:t>
      </w:r>
    </w:p>
    <w:p w:rsidR="00A25D64" w:rsidRPr="00AA5BD7" w:rsidRDefault="00A25D64" w:rsidP="00D71A57">
      <w:pPr>
        <w:ind w:left="720"/>
        <w:rPr>
          <w:sz w:val="24"/>
          <w:szCs w:val="24"/>
        </w:rPr>
      </w:pPr>
      <w:r w:rsidRPr="00AA5BD7">
        <w:rPr>
          <w:sz w:val="24"/>
          <w:szCs w:val="24"/>
        </w:rPr>
        <w:t>Активно реализуются международная здоровьесберегающая программа «Разговор о правильном питании», республиканские программы фамилистического воспитания «Семьеведение», антинаркотическая программа для родителей «Путь к успеху».</w:t>
      </w:r>
    </w:p>
    <w:p w:rsidR="00A25D64" w:rsidRPr="00A25D64" w:rsidRDefault="00A25D64" w:rsidP="00D71A57">
      <w:pPr>
        <w:ind w:left="720"/>
        <w:rPr>
          <w:sz w:val="24"/>
          <w:szCs w:val="24"/>
        </w:rPr>
      </w:pPr>
      <w:r w:rsidRPr="00AA5BD7">
        <w:rPr>
          <w:sz w:val="24"/>
          <w:szCs w:val="24"/>
        </w:rPr>
        <w:t>В инфраструктуре</w:t>
      </w:r>
      <w:r w:rsidRPr="00A25D64">
        <w:rPr>
          <w:sz w:val="24"/>
          <w:szCs w:val="24"/>
        </w:rPr>
        <w:t xml:space="preserve"> школы используется принцип трансформации пространства под образовательные задачи.</w:t>
      </w:r>
    </w:p>
    <w:p w:rsidR="00A25D64" w:rsidRPr="00A25D64" w:rsidRDefault="00A25D64" w:rsidP="00D71A57">
      <w:pPr>
        <w:ind w:left="720"/>
        <w:rPr>
          <w:sz w:val="24"/>
          <w:szCs w:val="24"/>
        </w:rPr>
      </w:pPr>
      <w:r w:rsidRPr="00A25D64">
        <w:rPr>
          <w:sz w:val="24"/>
          <w:szCs w:val="24"/>
        </w:rPr>
        <w:t>Инфраструктура школа включает в себя: 41 учебных кабинетов, один спортивный и один хореографический зал, библиотеку, медицинский кабинет с лицензией, актовый зал, площадку правил дорожного движения.</w:t>
      </w:r>
    </w:p>
    <w:p w:rsidR="00A25D64" w:rsidRPr="00A25D64" w:rsidRDefault="00A25D64" w:rsidP="00D71A57">
      <w:pPr>
        <w:ind w:left="720"/>
        <w:rPr>
          <w:sz w:val="24"/>
          <w:szCs w:val="24"/>
        </w:rPr>
      </w:pPr>
      <w:r w:rsidRPr="00A25D64">
        <w:rPr>
          <w:sz w:val="24"/>
          <w:szCs w:val="24"/>
        </w:rPr>
        <w:t>Процесс воспитания в МБОУ «Школа№127» основывается на следующих принципах взаимодействия педагогов и школьников:</w:t>
      </w:r>
    </w:p>
    <w:p w:rsidR="00A25D64" w:rsidRPr="00A25D64" w:rsidRDefault="00A25D64" w:rsidP="00D71A57">
      <w:pPr>
        <w:pStyle w:val="a5"/>
        <w:numPr>
          <w:ilvl w:val="0"/>
          <w:numId w:val="103"/>
        </w:numPr>
        <w:tabs>
          <w:tab w:val="left" w:pos="386"/>
        </w:tabs>
        <w:spacing w:before="2"/>
        <w:ind w:left="720" w:right="132" w:firstLine="0"/>
        <w:jc w:val="both"/>
        <w:rPr>
          <w:sz w:val="24"/>
          <w:szCs w:val="24"/>
        </w:rPr>
      </w:pPr>
      <w:r w:rsidRPr="00A25D64">
        <w:rPr>
          <w:sz w:val="24"/>
          <w:szCs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A25D64" w:rsidRPr="00A25D64" w:rsidRDefault="00A25D64" w:rsidP="00D71A57">
      <w:pPr>
        <w:pStyle w:val="a5"/>
        <w:numPr>
          <w:ilvl w:val="0"/>
          <w:numId w:val="103"/>
        </w:numPr>
        <w:tabs>
          <w:tab w:val="left" w:pos="345"/>
        </w:tabs>
        <w:ind w:left="720" w:right="122" w:firstLine="0"/>
        <w:jc w:val="both"/>
        <w:rPr>
          <w:sz w:val="24"/>
          <w:szCs w:val="24"/>
        </w:rPr>
      </w:pPr>
      <w:r w:rsidRPr="00A25D64">
        <w:rPr>
          <w:sz w:val="24"/>
          <w:szCs w:val="24"/>
        </w:rPr>
        <w:t>ориентир на создание психологически комфортной среды для каждого ребенка и взрослого, без которой невозможно конструктивное взаимодействие детей и педагогов;</w:t>
      </w:r>
    </w:p>
    <w:p w:rsidR="00A25D64" w:rsidRPr="00A25D64" w:rsidRDefault="00A25D64" w:rsidP="00D71A57">
      <w:pPr>
        <w:pStyle w:val="a5"/>
        <w:numPr>
          <w:ilvl w:val="1"/>
          <w:numId w:val="103"/>
        </w:numPr>
        <w:tabs>
          <w:tab w:val="left" w:pos="477"/>
        </w:tabs>
        <w:ind w:left="720" w:right="122" w:firstLine="0"/>
        <w:jc w:val="both"/>
        <w:rPr>
          <w:sz w:val="24"/>
          <w:szCs w:val="24"/>
        </w:rPr>
      </w:pPr>
      <w:r w:rsidRPr="00A25D64">
        <w:rPr>
          <w:sz w:val="24"/>
          <w:szCs w:val="24"/>
        </w:rPr>
        <w:t>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проектной деятельностью, позитивными эмоциями и доверительными отношениями друг к другу;</w:t>
      </w:r>
    </w:p>
    <w:p w:rsidR="00A25D64" w:rsidRPr="00A25D64" w:rsidRDefault="00A25D64" w:rsidP="00D71A57">
      <w:pPr>
        <w:pStyle w:val="a5"/>
        <w:numPr>
          <w:ilvl w:val="1"/>
          <w:numId w:val="103"/>
        </w:numPr>
        <w:tabs>
          <w:tab w:val="left" w:pos="561"/>
        </w:tabs>
        <w:ind w:left="720" w:right="125" w:firstLine="0"/>
        <w:jc w:val="both"/>
        <w:rPr>
          <w:sz w:val="24"/>
          <w:szCs w:val="24"/>
        </w:rPr>
      </w:pPr>
      <w:r w:rsidRPr="00A25D64">
        <w:rPr>
          <w:sz w:val="24"/>
          <w:szCs w:val="24"/>
        </w:rPr>
        <w:t xml:space="preserve">организация основных совместных дел, </w:t>
      </w:r>
      <w:r w:rsidRPr="00A25D64">
        <w:rPr>
          <w:spacing w:val="1"/>
          <w:sz w:val="24"/>
          <w:szCs w:val="24"/>
        </w:rPr>
        <w:t xml:space="preserve">обучающихся </w:t>
      </w:r>
      <w:r w:rsidRPr="00A25D64">
        <w:rPr>
          <w:sz w:val="24"/>
          <w:szCs w:val="24"/>
        </w:rPr>
        <w:t>и педагогов как предмета совместной заботы и взрослых, и детей;</w:t>
      </w:r>
    </w:p>
    <w:p w:rsidR="00A25D64" w:rsidRPr="00A25D64" w:rsidRDefault="00A25D64" w:rsidP="00D71A57">
      <w:pPr>
        <w:pStyle w:val="a5"/>
        <w:numPr>
          <w:ilvl w:val="1"/>
          <w:numId w:val="103"/>
        </w:numPr>
        <w:tabs>
          <w:tab w:val="left" w:pos="556"/>
        </w:tabs>
        <w:ind w:left="720" w:right="123" w:firstLine="0"/>
        <w:jc w:val="both"/>
        <w:rPr>
          <w:sz w:val="24"/>
          <w:szCs w:val="24"/>
        </w:rPr>
      </w:pPr>
      <w:r w:rsidRPr="00A25D64">
        <w:rPr>
          <w:sz w:val="24"/>
          <w:szCs w:val="24"/>
        </w:rPr>
        <w:t>системность, целесообразность и не шаблонность воспитания как условия его эффективности.</w:t>
      </w:r>
    </w:p>
    <w:p w:rsidR="00A25D64" w:rsidRPr="00A25D64" w:rsidRDefault="00A25D64" w:rsidP="00D71A57">
      <w:pPr>
        <w:ind w:left="720"/>
        <w:rPr>
          <w:sz w:val="24"/>
          <w:szCs w:val="24"/>
        </w:rPr>
      </w:pPr>
      <w:r w:rsidRPr="00A25D64">
        <w:rPr>
          <w:sz w:val="24"/>
          <w:szCs w:val="24"/>
        </w:rPr>
        <w:t>Основными традициями воспитания в образовательной организации являются следующие:</w:t>
      </w:r>
    </w:p>
    <w:p w:rsidR="00A25D64" w:rsidRPr="00A25D64" w:rsidRDefault="00A25D64" w:rsidP="00D71A57">
      <w:pPr>
        <w:pStyle w:val="a5"/>
        <w:numPr>
          <w:ilvl w:val="1"/>
          <w:numId w:val="103"/>
        </w:numPr>
        <w:tabs>
          <w:tab w:val="left" w:pos="446"/>
        </w:tabs>
        <w:ind w:left="720" w:right="865" w:firstLine="0"/>
        <w:jc w:val="both"/>
        <w:rPr>
          <w:sz w:val="24"/>
          <w:szCs w:val="24"/>
        </w:rPr>
      </w:pPr>
      <w:r w:rsidRPr="00A25D64">
        <w:rPr>
          <w:sz w:val="24"/>
          <w:szCs w:val="24"/>
        </w:rPr>
        <w:t>ключевые общешкольные проекты, через которые осуществляется интеграция воспитательных усилий педагогов;</w:t>
      </w:r>
    </w:p>
    <w:p w:rsidR="00A25D64" w:rsidRPr="00A25D64" w:rsidRDefault="00A25D64" w:rsidP="00D71A57">
      <w:pPr>
        <w:pStyle w:val="a5"/>
        <w:numPr>
          <w:ilvl w:val="1"/>
          <w:numId w:val="103"/>
        </w:numPr>
        <w:tabs>
          <w:tab w:val="left" w:pos="446"/>
        </w:tabs>
        <w:ind w:left="720" w:right="315" w:firstLine="0"/>
        <w:jc w:val="both"/>
        <w:rPr>
          <w:sz w:val="24"/>
          <w:szCs w:val="24"/>
        </w:rPr>
      </w:pPr>
      <w:r w:rsidRPr="00A25D64">
        <w:rPr>
          <w:sz w:val="24"/>
          <w:szCs w:val="24"/>
        </w:rPr>
        <w:t>коллективная разработка, коллективное планирование, коллективное проведение и коллективный анализ результатов каждого этапа ключевого проекта и большинства используемых для воспитания других совместных дел педагогов и обучающихся;</w:t>
      </w:r>
    </w:p>
    <w:p w:rsidR="00A25D64" w:rsidRPr="00A25D64" w:rsidRDefault="00A25D64" w:rsidP="00D71A57">
      <w:pPr>
        <w:pStyle w:val="a5"/>
        <w:numPr>
          <w:ilvl w:val="1"/>
          <w:numId w:val="103"/>
        </w:numPr>
        <w:tabs>
          <w:tab w:val="left" w:pos="446"/>
        </w:tabs>
        <w:ind w:left="720" w:right="323" w:firstLine="0"/>
        <w:jc w:val="both"/>
        <w:rPr>
          <w:sz w:val="24"/>
          <w:szCs w:val="24"/>
        </w:rPr>
      </w:pPr>
      <w:r w:rsidRPr="00A25D64">
        <w:rPr>
          <w:sz w:val="24"/>
          <w:szCs w:val="24"/>
        </w:rPr>
        <w:t>создание таких условий, при которых по мере взросления ребенка увеличивается и его роль в совместных проектах (от пассивного наблюдателя, исполнителя до инициатора и организатора);</w:t>
      </w:r>
    </w:p>
    <w:p w:rsidR="00A25D64" w:rsidRPr="00A25D64" w:rsidRDefault="00A25D64" w:rsidP="00D71A57">
      <w:pPr>
        <w:pStyle w:val="a5"/>
        <w:numPr>
          <w:ilvl w:val="1"/>
          <w:numId w:val="103"/>
        </w:numPr>
        <w:tabs>
          <w:tab w:val="left" w:pos="446"/>
        </w:tabs>
        <w:ind w:left="720" w:right="418" w:firstLine="0"/>
        <w:jc w:val="both"/>
        <w:rPr>
          <w:sz w:val="24"/>
          <w:szCs w:val="24"/>
        </w:rPr>
      </w:pPr>
      <w:r w:rsidRPr="00A25D64">
        <w:rPr>
          <w:sz w:val="24"/>
          <w:szCs w:val="24"/>
        </w:rPr>
        <w:t>ориентирование педагогов школы на формирование коллективов в рамках классов, кружков, студий, секций и иных детских объединений, на установление в них доброжелательных и товарищеских взаимоотношений;</w:t>
      </w:r>
    </w:p>
    <w:p w:rsidR="00A25D64" w:rsidRPr="00A25D64" w:rsidRDefault="00A25D64" w:rsidP="00D71A57">
      <w:pPr>
        <w:pStyle w:val="a5"/>
        <w:numPr>
          <w:ilvl w:val="1"/>
          <w:numId w:val="103"/>
        </w:numPr>
        <w:tabs>
          <w:tab w:val="left" w:pos="446"/>
        </w:tabs>
        <w:ind w:left="720" w:right="1550" w:firstLine="0"/>
        <w:jc w:val="both"/>
        <w:rPr>
          <w:sz w:val="24"/>
          <w:szCs w:val="24"/>
        </w:rPr>
      </w:pPr>
      <w:r w:rsidRPr="00A25D64">
        <w:rPr>
          <w:sz w:val="24"/>
          <w:szCs w:val="24"/>
        </w:rPr>
        <w:t>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A25D64" w:rsidRPr="00A25D64" w:rsidRDefault="00A25D64" w:rsidP="00D71A57">
      <w:pPr>
        <w:pStyle w:val="a5"/>
        <w:tabs>
          <w:tab w:val="left" w:pos="446"/>
        </w:tabs>
        <w:ind w:left="720" w:right="1550" w:firstLine="0"/>
        <w:rPr>
          <w:sz w:val="24"/>
          <w:szCs w:val="24"/>
        </w:rPr>
      </w:pPr>
    </w:p>
    <w:p w:rsidR="00A25D64" w:rsidRPr="00A25D64" w:rsidRDefault="00A25D64" w:rsidP="00D71A57">
      <w:pPr>
        <w:pStyle w:val="25"/>
        <w:keepNext/>
        <w:keepLines/>
        <w:tabs>
          <w:tab w:val="left" w:pos="284"/>
          <w:tab w:val="left" w:pos="851"/>
          <w:tab w:val="left" w:pos="993"/>
          <w:tab w:val="left" w:pos="1134"/>
        </w:tabs>
        <w:spacing w:after="0" w:line="240" w:lineRule="auto"/>
        <w:ind w:left="720"/>
        <w:jc w:val="both"/>
        <w:outlineLvl w:val="0"/>
        <w:rPr>
          <w:rFonts w:ascii="Times New Roman" w:hAnsi="Times New Roman" w:cs="Times New Roman"/>
          <w:sz w:val="24"/>
          <w:szCs w:val="24"/>
          <w:lang w:val="ru-RU"/>
        </w:rPr>
      </w:pPr>
      <w:bookmarkStart w:id="87" w:name="_Toc99639555"/>
      <w:r w:rsidRPr="00A25D64">
        <w:rPr>
          <w:rFonts w:ascii="Times New Roman" w:hAnsi="Times New Roman" w:cs="Times New Roman"/>
          <w:sz w:val="24"/>
          <w:szCs w:val="24"/>
          <w:lang w:val="ru-RU"/>
        </w:rPr>
        <w:t>2.2. Воспитывающая среда школы</w:t>
      </w:r>
      <w:bookmarkEnd w:id="87"/>
    </w:p>
    <w:p w:rsidR="00A25D64" w:rsidRPr="00A25D64" w:rsidRDefault="00A25D64" w:rsidP="00D71A57">
      <w:pPr>
        <w:pStyle w:val="12"/>
        <w:spacing w:after="0"/>
        <w:ind w:left="720" w:firstLine="0"/>
        <w:jc w:val="both"/>
        <w:rPr>
          <w:rFonts w:ascii="Times New Roman" w:hAnsi="Times New Roman" w:cs="Times New Roman"/>
          <w:color w:val="auto"/>
          <w:sz w:val="24"/>
          <w:szCs w:val="24"/>
          <w:lang w:val="ru-RU"/>
        </w:rPr>
      </w:pPr>
      <w:r w:rsidRPr="00A25D64">
        <w:rPr>
          <w:rFonts w:ascii="Times New Roman" w:hAnsi="Times New Roman" w:cs="Times New Roman"/>
          <w:sz w:val="24"/>
          <w:szCs w:val="24"/>
          <w:lang w:val="ru-RU"/>
        </w:rPr>
        <w:t xml:space="preserve">Воспитывающая среда — это содержательная и динамическая характеристика уклада, которая возникает вокруг общностей, основанных на заданных укладом ценностных основаниях. </w:t>
      </w:r>
      <w:r w:rsidRPr="00A25D64">
        <w:rPr>
          <w:rFonts w:ascii="Times New Roman" w:hAnsi="Times New Roman" w:cs="Times New Roman"/>
          <w:sz w:val="24"/>
          <w:szCs w:val="24"/>
          <w:lang w:val="ru-RU"/>
        </w:rPr>
        <w:lastRenderedPageBreak/>
        <w:t>Содержание воспитывающей среды определяется целью и задачами воспитания, духовно-нравственными и социокультурными ценностями, образцами и практиками. Воспитывающая среда запускает и поддерживает процесс воспитания через осмысленные скоординированные педагогические усилия воспитывающих взрослых, управленческий ресурс, активную деятельность самих обучающихся. Основными характеристиками воспитывающей среды являются ее насыщенность и структурированность. Воспитывающая среда раскрывает ценности и смыслы, заложенные в укладе</w:t>
      </w:r>
      <w:r w:rsidRPr="00A25D64">
        <w:rPr>
          <w:rFonts w:ascii="Times New Roman" w:hAnsi="Times New Roman" w:cs="Times New Roman"/>
          <w:color w:val="0070C0"/>
          <w:sz w:val="24"/>
          <w:szCs w:val="24"/>
          <w:lang w:val="ru-RU"/>
        </w:rPr>
        <w:t xml:space="preserve">. </w:t>
      </w:r>
    </w:p>
    <w:p w:rsidR="00A25D64" w:rsidRPr="00A25D64" w:rsidRDefault="00A25D64" w:rsidP="00D71A57">
      <w:pPr>
        <w:pStyle w:val="12"/>
        <w:spacing w:after="0"/>
        <w:ind w:left="720" w:firstLine="0"/>
        <w:jc w:val="both"/>
        <w:outlineLvl w:val="0"/>
        <w:rPr>
          <w:rFonts w:ascii="Times New Roman" w:hAnsi="Times New Roman" w:cs="Times New Roman"/>
          <w:b/>
          <w:bCs/>
          <w:color w:val="000000"/>
          <w:sz w:val="24"/>
          <w:szCs w:val="24"/>
          <w:lang w:val="ru-RU"/>
        </w:rPr>
      </w:pPr>
      <w:r w:rsidRPr="00A25D64">
        <w:rPr>
          <w:rFonts w:ascii="Times New Roman" w:hAnsi="Times New Roman" w:cs="Times New Roman"/>
          <w:i/>
          <w:iCs/>
          <w:color w:val="auto"/>
          <w:sz w:val="24"/>
          <w:szCs w:val="24"/>
          <w:lang w:val="ru-RU"/>
        </w:rPr>
        <w:br/>
      </w:r>
      <w:bookmarkStart w:id="88" w:name="_Toc85440222"/>
      <w:bookmarkStart w:id="89" w:name="_Toc99639556"/>
      <w:r w:rsidRPr="00A25D64">
        <w:rPr>
          <w:rFonts w:ascii="Times New Roman" w:hAnsi="Times New Roman" w:cs="Times New Roman"/>
          <w:b/>
          <w:bCs/>
          <w:color w:val="000000"/>
          <w:sz w:val="24"/>
          <w:szCs w:val="24"/>
          <w:lang w:val="ru-RU"/>
        </w:rPr>
        <w:t xml:space="preserve">2.3. Воспитывающие общности (сообщества) </w:t>
      </w:r>
      <w:bookmarkEnd w:id="88"/>
      <w:r w:rsidRPr="00A25D64">
        <w:rPr>
          <w:rFonts w:ascii="Times New Roman" w:hAnsi="Times New Roman" w:cs="Times New Roman"/>
          <w:b/>
          <w:bCs/>
          <w:color w:val="000000"/>
          <w:sz w:val="24"/>
          <w:szCs w:val="24"/>
          <w:lang w:val="ru-RU"/>
        </w:rPr>
        <w:t>в школе</w:t>
      </w:r>
      <w:bookmarkEnd w:id="89"/>
    </w:p>
    <w:p w:rsidR="00A25D64" w:rsidRPr="00A25D64" w:rsidRDefault="00A25D64" w:rsidP="00D71A57">
      <w:pPr>
        <w:ind w:left="720"/>
        <w:rPr>
          <w:iCs/>
          <w:sz w:val="24"/>
          <w:szCs w:val="24"/>
        </w:rPr>
      </w:pPr>
      <w:r w:rsidRPr="00A25D64">
        <w:rPr>
          <w:iCs/>
          <w:sz w:val="24"/>
          <w:szCs w:val="24"/>
        </w:rPr>
        <w:t xml:space="preserve">Основные воспитывающие общности в школе: </w:t>
      </w:r>
    </w:p>
    <w:p w:rsidR="00A25D64" w:rsidRPr="00A25D64" w:rsidRDefault="00A25D64" w:rsidP="00D71A57">
      <w:pPr>
        <w:numPr>
          <w:ilvl w:val="0"/>
          <w:numId w:val="97"/>
        </w:numPr>
        <w:tabs>
          <w:tab w:val="left" w:pos="851"/>
          <w:tab w:val="left" w:pos="993"/>
          <w:tab w:val="left" w:pos="1134"/>
        </w:tabs>
        <w:ind w:left="720" w:firstLine="0"/>
        <w:jc w:val="both"/>
        <w:rPr>
          <w:iCs/>
          <w:sz w:val="24"/>
          <w:szCs w:val="24"/>
        </w:rPr>
      </w:pPr>
      <w:r w:rsidRPr="00A25D64">
        <w:rPr>
          <w:b/>
          <w:iCs/>
          <w:sz w:val="24"/>
          <w:szCs w:val="24"/>
        </w:rPr>
        <w:t>детские (сверстников и разновозрастные)</w:t>
      </w:r>
      <w:r w:rsidRPr="00A25D64">
        <w:rPr>
          <w:iCs/>
          <w:sz w:val="24"/>
          <w:szCs w:val="24"/>
        </w:rPr>
        <w:t xml:space="preserve">. Общество сверстников – необходимое условие полноценного развития обучающегося, где он апробирует, осваивает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w:t>
      </w:r>
      <w:r w:rsidRPr="00A25D64">
        <w:rPr>
          <w:iCs/>
          <w:color w:val="000000"/>
          <w:sz w:val="24"/>
          <w:szCs w:val="24"/>
        </w:rPr>
        <w:t xml:space="preserve">сопротивление </w:t>
      </w:r>
      <w:r w:rsidRPr="00A25D64">
        <w:rPr>
          <w:iCs/>
          <w:sz w:val="24"/>
          <w:szCs w:val="24"/>
        </w:rPr>
        <w:t>плохим поступкам, поведению, общими усилиями достигать цели. В школе обеспечивается возможность взаимодействия обучающихся раз</w:t>
      </w:r>
      <w:r w:rsidRPr="00A25D64">
        <w:rPr>
          <w:iCs/>
          <w:color w:val="000000"/>
          <w:sz w:val="24"/>
          <w:szCs w:val="24"/>
        </w:rPr>
        <w:t xml:space="preserve">ных </w:t>
      </w:r>
      <w:r w:rsidRPr="00A25D64">
        <w:rPr>
          <w:iCs/>
          <w:sz w:val="24"/>
          <w:szCs w:val="24"/>
        </w:rPr>
        <w:t>возрастов, при возможности обеспечивается возможность взаимодействия обучающихся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особыми образовательными потребностями и с ОВЗ;</w:t>
      </w:r>
    </w:p>
    <w:p w:rsidR="00A25D64" w:rsidRPr="00A25D64" w:rsidRDefault="00A25D64" w:rsidP="00D71A57">
      <w:pPr>
        <w:numPr>
          <w:ilvl w:val="0"/>
          <w:numId w:val="97"/>
        </w:numPr>
        <w:tabs>
          <w:tab w:val="left" w:pos="851"/>
          <w:tab w:val="left" w:pos="993"/>
          <w:tab w:val="left" w:pos="1134"/>
        </w:tabs>
        <w:ind w:left="720" w:firstLine="0"/>
        <w:jc w:val="both"/>
        <w:rPr>
          <w:iCs/>
          <w:sz w:val="24"/>
          <w:szCs w:val="24"/>
        </w:rPr>
      </w:pPr>
      <w:r w:rsidRPr="00A25D64">
        <w:rPr>
          <w:b/>
          <w:iCs/>
          <w:sz w:val="24"/>
          <w:szCs w:val="24"/>
        </w:rPr>
        <w:t>детско-взрослые</w:t>
      </w:r>
      <w:r w:rsidRPr="00A25D64">
        <w:rPr>
          <w:iCs/>
          <w:sz w:val="24"/>
          <w:szCs w:val="24"/>
        </w:rPr>
        <w:t>. 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rsidR="00A25D64" w:rsidRPr="00A25D64" w:rsidRDefault="00A25D64" w:rsidP="00D71A57">
      <w:pPr>
        <w:numPr>
          <w:ilvl w:val="0"/>
          <w:numId w:val="97"/>
        </w:numPr>
        <w:tabs>
          <w:tab w:val="left" w:pos="851"/>
          <w:tab w:val="left" w:pos="993"/>
          <w:tab w:val="left" w:pos="1134"/>
        </w:tabs>
        <w:ind w:left="720" w:firstLine="0"/>
        <w:jc w:val="both"/>
        <w:rPr>
          <w:iCs/>
          <w:sz w:val="24"/>
          <w:szCs w:val="24"/>
        </w:rPr>
      </w:pPr>
      <w:r w:rsidRPr="00A25D64">
        <w:rPr>
          <w:b/>
          <w:iCs/>
          <w:sz w:val="24"/>
          <w:szCs w:val="24"/>
        </w:rPr>
        <w:t>профессионально-родительские</w:t>
      </w:r>
      <w:r w:rsidRPr="00A25D64">
        <w:rPr>
          <w:iCs/>
          <w:sz w:val="24"/>
          <w:szCs w:val="24"/>
        </w:rPr>
        <w:t>. Общность работников школы и всех взрослых членов семей обучающихся. Основная задача общности — объединение усилий по воспитанию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A25D64" w:rsidRPr="00A25D64" w:rsidRDefault="00A25D64" w:rsidP="00D71A57">
      <w:pPr>
        <w:numPr>
          <w:ilvl w:val="0"/>
          <w:numId w:val="97"/>
        </w:numPr>
        <w:tabs>
          <w:tab w:val="left" w:pos="993"/>
        </w:tabs>
        <w:ind w:left="720" w:firstLine="0"/>
        <w:jc w:val="both"/>
        <w:rPr>
          <w:bCs/>
          <w:iCs/>
          <w:sz w:val="24"/>
          <w:szCs w:val="24"/>
        </w:rPr>
      </w:pPr>
      <w:r w:rsidRPr="00A25D64">
        <w:rPr>
          <w:b/>
          <w:iCs/>
          <w:sz w:val="24"/>
          <w:szCs w:val="24"/>
        </w:rPr>
        <w:t>профессиональные</w:t>
      </w:r>
      <w:r w:rsidRPr="00A25D64">
        <w:rPr>
          <w:iCs/>
          <w:sz w:val="24"/>
          <w:szCs w:val="24"/>
        </w:rPr>
        <w:t xml:space="preserve">. </w:t>
      </w:r>
      <w:r w:rsidRPr="00A25D64">
        <w:rPr>
          <w:bCs/>
          <w:iCs/>
          <w:sz w:val="24"/>
          <w:szCs w:val="24"/>
        </w:rPr>
        <w:t>Единство целей и задач воспитания, реализуемое всеми сотрудниками школы, которые должны разделять те ценности, которые заложены в основу Программы. Требования к профессиональному сообществу школы:</w:t>
      </w:r>
    </w:p>
    <w:p w:rsidR="00A25D64" w:rsidRPr="00A25D64" w:rsidRDefault="00A25D64" w:rsidP="00D71A57">
      <w:pPr>
        <w:numPr>
          <w:ilvl w:val="0"/>
          <w:numId w:val="97"/>
        </w:numPr>
        <w:tabs>
          <w:tab w:val="left" w:pos="709"/>
        </w:tabs>
        <w:ind w:left="720" w:firstLine="0"/>
        <w:jc w:val="both"/>
        <w:rPr>
          <w:iCs/>
          <w:sz w:val="24"/>
          <w:szCs w:val="24"/>
        </w:rPr>
      </w:pPr>
      <w:r w:rsidRPr="00A25D64">
        <w:rPr>
          <w:iCs/>
          <w:sz w:val="24"/>
          <w:szCs w:val="24"/>
        </w:rPr>
        <w:t xml:space="preserve"> </w:t>
      </w:r>
      <w:r w:rsidR="00AA5BD7">
        <w:rPr>
          <w:iCs/>
          <w:sz w:val="24"/>
          <w:szCs w:val="24"/>
        </w:rPr>
        <w:t xml:space="preserve">    </w:t>
      </w:r>
      <w:r w:rsidRPr="00A25D64">
        <w:rPr>
          <w:iCs/>
          <w:sz w:val="24"/>
          <w:szCs w:val="24"/>
        </w:rPr>
        <w:t xml:space="preserve">соблюдение норм профессиональной педагогической этики; </w:t>
      </w:r>
    </w:p>
    <w:p w:rsidR="00A25D64" w:rsidRPr="00A25D64" w:rsidRDefault="00A25D64" w:rsidP="00D71A57">
      <w:pPr>
        <w:numPr>
          <w:ilvl w:val="0"/>
          <w:numId w:val="97"/>
        </w:numPr>
        <w:tabs>
          <w:tab w:val="left" w:pos="993"/>
        </w:tabs>
        <w:ind w:left="720" w:firstLine="0"/>
        <w:jc w:val="both"/>
        <w:rPr>
          <w:iCs/>
          <w:sz w:val="24"/>
          <w:szCs w:val="24"/>
        </w:rPr>
      </w:pPr>
      <w:r w:rsidRPr="00A25D64">
        <w:rPr>
          <w:iCs/>
          <w:sz w:val="24"/>
          <w:szCs w:val="24"/>
        </w:rPr>
        <w:t xml:space="preserve"> уважение и учёт норм и правил уклада школы, их поддержка в профессиональной педагогической деятельности, в общении;</w:t>
      </w:r>
    </w:p>
    <w:p w:rsidR="00A25D64" w:rsidRPr="00A25D64" w:rsidRDefault="00A25D64" w:rsidP="00D71A57">
      <w:pPr>
        <w:numPr>
          <w:ilvl w:val="0"/>
          <w:numId w:val="97"/>
        </w:numPr>
        <w:tabs>
          <w:tab w:val="left" w:pos="993"/>
        </w:tabs>
        <w:ind w:left="720" w:firstLine="0"/>
        <w:jc w:val="both"/>
        <w:rPr>
          <w:iCs/>
          <w:sz w:val="24"/>
          <w:szCs w:val="24"/>
        </w:rPr>
      </w:pPr>
      <w:r w:rsidRPr="00A25D64">
        <w:rPr>
          <w:iCs/>
          <w:sz w:val="24"/>
          <w:szCs w:val="24"/>
        </w:rPr>
        <w:t xml:space="preserve"> уважение ко всем обучающимся, их родителям (законным представителям), коллегам;</w:t>
      </w:r>
    </w:p>
    <w:p w:rsidR="00A25D64" w:rsidRPr="00A25D64" w:rsidRDefault="00A25D64" w:rsidP="00D71A57">
      <w:pPr>
        <w:numPr>
          <w:ilvl w:val="0"/>
          <w:numId w:val="97"/>
        </w:numPr>
        <w:tabs>
          <w:tab w:val="left" w:pos="993"/>
        </w:tabs>
        <w:ind w:left="720" w:firstLine="0"/>
        <w:jc w:val="both"/>
        <w:rPr>
          <w:iCs/>
          <w:sz w:val="24"/>
          <w:szCs w:val="24"/>
        </w:rPr>
      </w:pPr>
      <w:r w:rsidRPr="00A25D64">
        <w:rPr>
          <w:iCs/>
          <w:sz w:val="24"/>
          <w:szCs w:val="24"/>
        </w:rPr>
        <w:t xml:space="preserve"> соответствие внешнего вида и поведения профессиональному статусу, достоинству педагога, учителя в отечественной педагогической культуре, традиции;</w:t>
      </w:r>
    </w:p>
    <w:p w:rsidR="00A25D64" w:rsidRPr="00A25D64" w:rsidRDefault="00A25D64" w:rsidP="00D71A57">
      <w:pPr>
        <w:numPr>
          <w:ilvl w:val="0"/>
          <w:numId w:val="97"/>
        </w:numPr>
        <w:tabs>
          <w:tab w:val="left" w:pos="993"/>
        </w:tabs>
        <w:ind w:left="720" w:firstLine="0"/>
        <w:jc w:val="both"/>
        <w:rPr>
          <w:iCs/>
          <w:sz w:val="24"/>
          <w:szCs w:val="24"/>
        </w:rPr>
      </w:pPr>
      <w:r w:rsidRPr="00A25D64">
        <w:rPr>
          <w:iCs/>
          <w:sz w:val="24"/>
          <w:szCs w:val="24"/>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и прав всех обучающихся, их родителей (законных представителей) и педагогов;</w:t>
      </w:r>
    </w:p>
    <w:p w:rsidR="00A25D64" w:rsidRPr="00A25D64" w:rsidRDefault="00A25D64" w:rsidP="00D71A57">
      <w:pPr>
        <w:numPr>
          <w:ilvl w:val="0"/>
          <w:numId w:val="97"/>
        </w:numPr>
        <w:tabs>
          <w:tab w:val="left" w:pos="993"/>
        </w:tabs>
        <w:ind w:left="720" w:firstLine="0"/>
        <w:jc w:val="both"/>
        <w:rPr>
          <w:iCs/>
          <w:sz w:val="24"/>
          <w:szCs w:val="24"/>
        </w:rPr>
      </w:pPr>
      <w:r w:rsidRPr="00A25D64">
        <w:rPr>
          <w:iCs/>
          <w:sz w:val="24"/>
          <w:szCs w:val="24"/>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A25D64" w:rsidRPr="00A25D64" w:rsidRDefault="00A25D64" w:rsidP="00D71A57">
      <w:pPr>
        <w:numPr>
          <w:ilvl w:val="0"/>
          <w:numId w:val="97"/>
        </w:numPr>
        <w:tabs>
          <w:tab w:val="left" w:pos="993"/>
        </w:tabs>
        <w:ind w:left="720" w:firstLine="0"/>
        <w:jc w:val="both"/>
        <w:rPr>
          <w:iCs/>
          <w:sz w:val="24"/>
          <w:szCs w:val="24"/>
        </w:rPr>
      </w:pPr>
      <w:r w:rsidRPr="00A25D64">
        <w:rPr>
          <w:iCs/>
          <w:sz w:val="24"/>
          <w:szCs w:val="24"/>
        </w:rPr>
        <w:t xml:space="preserve"> внимание к каждому обучающемуся, умение общаться и работать с учетом индивидуальных особенностей каждого;</w:t>
      </w:r>
    </w:p>
    <w:p w:rsidR="00A25D64" w:rsidRPr="00A25D64" w:rsidRDefault="00A25D64" w:rsidP="00D71A57">
      <w:pPr>
        <w:numPr>
          <w:ilvl w:val="0"/>
          <w:numId w:val="97"/>
        </w:numPr>
        <w:tabs>
          <w:tab w:val="left" w:pos="993"/>
        </w:tabs>
        <w:ind w:left="720" w:firstLine="0"/>
        <w:jc w:val="both"/>
        <w:rPr>
          <w:iCs/>
          <w:sz w:val="24"/>
          <w:szCs w:val="24"/>
        </w:rPr>
      </w:pPr>
      <w:r w:rsidRPr="00A25D64">
        <w:rPr>
          <w:iCs/>
          <w:sz w:val="24"/>
          <w:szCs w:val="24"/>
        </w:rPr>
        <w:t xml:space="preserve"> быть примером для обучающихся при формировании у них ценностных ориентиров, соблюдении нравственных норм общения и поведения;</w:t>
      </w:r>
    </w:p>
    <w:p w:rsidR="00A25D64" w:rsidRPr="00A25D64" w:rsidRDefault="00A25D64" w:rsidP="00D71A57">
      <w:pPr>
        <w:numPr>
          <w:ilvl w:val="0"/>
          <w:numId w:val="97"/>
        </w:numPr>
        <w:tabs>
          <w:tab w:val="left" w:pos="993"/>
        </w:tabs>
        <w:ind w:left="720" w:firstLine="0"/>
        <w:jc w:val="both"/>
        <w:rPr>
          <w:color w:val="000000"/>
          <w:w w:val="0"/>
          <w:sz w:val="24"/>
          <w:szCs w:val="24"/>
        </w:rPr>
      </w:pPr>
      <w:r w:rsidRPr="00A25D64">
        <w:rPr>
          <w:iCs/>
          <w:sz w:val="24"/>
          <w:szCs w:val="24"/>
        </w:rPr>
        <w:t xml:space="preserve"> побуждать обучающихся к общению, поощрять их стремления к взаимодействию, дружбу, взаимопомощь, заботу об окружающих, чуткость, ответственность. </w:t>
      </w:r>
    </w:p>
    <w:p w:rsidR="00A25D64" w:rsidRPr="00A25D64" w:rsidRDefault="00A25D64" w:rsidP="00D71A57">
      <w:pPr>
        <w:tabs>
          <w:tab w:val="left" w:pos="993"/>
        </w:tabs>
        <w:ind w:left="720"/>
        <w:rPr>
          <w:color w:val="000000"/>
          <w:w w:val="0"/>
          <w:sz w:val="24"/>
          <w:szCs w:val="24"/>
        </w:rPr>
      </w:pPr>
    </w:p>
    <w:p w:rsidR="00A25D64" w:rsidRPr="00A25D64" w:rsidRDefault="00A25D64" w:rsidP="00D71A57">
      <w:pPr>
        <w:keepNext/>
        <w:keepLines/>
        <w:ind w:left="720"/>
        <w:outlineLvl w:val="0"/>
        <w:rPr>
          <w:b/>
          <w:bCs/>
          <w:color w:val="000000"/>
          <w:sz w:val="24"/>
          <w:szCs w:val="24"/>
        </w:rPr>
      </w:pPr>
      <w:bookmarkStart w:id="90" w:name="_Toc99639557"/>
      <w:bookmarkStart w:id="91" w:name="_Toc85440224"/>
      <w:r w:rsidRPr="00A25D64">
        <w:rPr>
          <w:b/>
          <w:bCs/>
          <w:color w:val="000000"/>
          <w:sz w:val="24"/>
          <w:szCs w:val="24"/>
        </w:rPr>
        <w:t>2.4. Направления воспитания</w:t>
      </w:r>
      <w:bookmarkEnd w:id="90"/>
    </w:p>
    <w:p w:rsidR="00A25D64" w:rsidRPr="00A25D64" w:rsidRDefault="00A25D64" w:rsidP="00D71A57">
      <w:pPr>
        <w:autoSpaceDE/>
        <w:autoSpaceDN/>
        <w:ind w:left="720"/>
        <w:rPr>
          <w:rFonts w:eastAsia="Calibri"/>
          <w:color w:val="000000"/>
          <w:sz w:val="24"/>
          <w:szCs w:val="24"/>
        </w:rPr>
      </w:pPr>
      <w:r w:rsidRPr="00A25D64">
        <w:rPr>
          <w:rFonts w:eastAsia="Calibri"/>
          <w:color w:val="000000"/>
          <w:sz w:val="24"/>
          <w:szCs w:val="24"/>
        </w:rPr>
        <w:t xml:space="preserve">Программа реализуется в единстве учебной и воспитательной деятельности школы в соответствии </w:t>
      </w:r>
      <w:r w:rsidRPr="00A25D64">
        <w:rPr>
          <w:rFonts w:eastAsia="Calibri"/>
          <w:color w:val="000000"/>
          <w:sz w:val="24"/>
          <w:szCs w:val="24"/>
        </w:rPr>
        <w:lastRenderedPageBreak/>
        <w:t>с ФГОС по направлениям воспитания:</w:t>
      </w:r>
    </w:p>
    <w:p w:rsidR="00A25D64" w:rsidRPr="00A25D64" w:rsidRDefault="00A25D64" w:rsidP="00D71A57">
      <w:pPr>
        <w:numPr>
          <w:ilvl w:val="0"/>
          <w:numId w:val="102"/>
        </w:numPr>
        <w:tabs>
          <w:tab w:val="left" w:pos="983"/>
        </w:tabs>
        <w:autoSpaceDE/>
        <w:autoSpaceDN/>
        <w:ind w:left="720" w:firstLine="0"/>
        <w:jc w:val="both"/>
        <w:rPr>
          <w:rFonts w:eastAsia="Calibri"/>
          <w:color w:val="000000"/>
          <w:sz w:val="24"/>
          <w:szCs w:val="24"/>
        </w:rPr>
      </w:pPr>
      <w:r w:rsidRPr="00A25D64">
        <w:rPr>
          <w:rFonts w:eastAsia="Calibri"/>
          <w:b/>
          <w:color w:val="000000"/>
          <w:sz w:val="24"/>
          <w:szCs w:val="24"/>
        </w:rPr>
        <w:t>гражданское воспитание</w:t>
      </w:r>
      <w:r w:rsidRPr="00A25D64">
        <w:rPr>
          <w:rFonts w:eastAsia="Calibri"/>
          <w:color w:val="000000"/>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rsidR="00A25D64" w:rsidRPr="00A25D64" w:rsidRDefault="00A25D64" w:rsidP="00D71A57">
      <w:pPr>
        <w:numPr>
          <w:ilvl w:val="0"/>
          <w:numId w:val="102"/>
        </w:numPr>
        <w:tabs>
          <w:tab w:val="left" w:pos="983"/>
        </w:tabs>
        <w:autoSpaceDE/>
        <w:autoSpaceDN/>
        <w:ind w:left="720" w:firstLine="0"/>
        <w:jc w:val="both"/>
        <w:rPr>
          <w:rFonts w:eastAsia="Calibri"/>
          <w:color w:val="000000"/>
          <w:sz w:val="24"/>
          <w:szCs w:val="24"/>
        </w:rPr>
      </w:pPr>
      <w:r w:rsidRPr="00A25D64">
        <w:rPr>
          <w:rFonts w:eastAsia="Calibri"/>
          <w:b/>
          <w:color w:val="000000"/>
          <w:sz w:val="24"/>
          <w:szCs w:val="24"/>
        </w:rPr>
        <w:t>патриотическое воспитание</w:t>
      </w:r>
      <w:r w:rsidRPr="00A25D64">
        <w:rPr>
          <w:rFonts w:eastAsia="Calibri"/>
          <w:color w:val="000000"/>
          <w:sz w:val="24"/>
          <w:szCs w:val="24"/>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w:t>
      </w:r>
    </w:p>
    <w:p w:rsidR="00A25D64" w:rsidRPr="00A25D64" w:rsidRDefault="00A25D64" w:rsidP="00D71A57">
      <w:pPr>
        <w:numPr>
          <w:ilvl w:val="0"/>
          <w:numId w:val="102"/>
        </w:numPr>
        <w:tabs>
          <w:tab w:val="left" w:pos="983"/>
        </w:tabs>
        <w:autoSpaceDE/>
        <w:autoSpaceDN/>
        <w:ind w:left="720" w:firstLine="0"/>
        <w:jc w:val="both"/>
        <w:rPr>
          <w:rFonts w:eastAsia="Calibri"/>
          <w:color w:val="000000"/>
          <w:sz w:val="24"/>
          <w:szCs w:val="24"/>
        </w:rPr>
      </w:pPr>
      <w:r w:rsidRPr="00A25D64">
        <w:rPr>
          <w:rFonts w:eastAsia="Calibri"/>
          <w:b/>
          <w:color w:val="000000"/>
          <w:sz w:val="24"/>
          <w:szCs w:val="24"/>
        </w:rPr>
        <w:t>духовно-нравственное воспитание</w:t>
      </w:r>
      <w:r w:rsidRPr="00A25D64">
        <w:rPr>
          <w:rFonts w:eastAsia="Calibri"/>
          <w:color w:val="000000"/>
          <w:sz w:val="24"/>
          <w:szCs w:val="24"/>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A25D64" w:rsidRPr="00A25D64" w:rsidRDefault="00A25D64" w:rsidP="00D71A57">
      <w:pPr>
        <w:numPr>
          <w:ilvl w:val="0"/>
          <w:numId w:val="102"/>
        </w:numPr>
        <w:tabs>
          <w:tab w:val="left" w:pos="983"/>
        </w:tabs>
        <w:autoSpaceDE/>
        <w:autoSpaceDN/>
        <w:ind w:left="720" w:firstLine="0"/>
        <w:jc w:val="both"/>
        <w:rPr>
          <w:rFonts w:eastAsia="Calibri"/>
          <w:color w:val="000000"/>
          <w:sz w:val="24"/>
          <w:szCs w:val="24"/>
        </w:rPr>
      </w:pPr>
      <w:r w:rsidRPr="00A25D64">
        <w:rPr>
          <w:rFonts w:eastAsia="Calibri"/>
          <w:b/>
          <w:color w:val="000000"/>
          <w:sz w:val="24"/>
          <w:szCs w:val="24"/>
        </w:rPr>
        <w:t>эстетическое воспитание</w:t>
      </w:r>
      <w:r w:rsidRPr="00A25D64">
        <w:rPr>
          <w:rFonts w:eastAsia="Calibri"/>
          <w:color w:val="000000"/>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25D64" w:rsidRPr="00A25D64" w:rsidRDefault="00A25D64" w:rsidP="00D71A57">
      <w:pPr>
        <w:numPr>
          <w:ilvl w:val="0"/>
          <w:numId w:val="102"/>
        </w:numPr>
        <w:tabs>
          <w:tab w:val="left" w:pos="983"/>
        </w:tabs>
        <w:autoSpaceDE/>
        <w:autoSpaceDN/>
        <w:ind w:left="720" w:firstLine="0"/>
        <w:jc w:val="both"/>
        <w:rPr>
          <w:rFonts w:eastAsia="Calibri"/>
          <w:color w:val="000000"/>
          <w:sz w:val="24"/>
          <w:szCs w:val="24"/>
        </w:rPr>
      </w:pPr>
      <w:r w:rsidRPr="00A25D64">
        <w:rPr>
          <w:rFonts w:eastAsia="Calibri"/>
          <w:b/>
          <w:color w:val="000000"/>
          <w:sz w:val="24"/>
          <w:szCs w:val="24"/>
        </w:rPr>
        <w:t>физическое воспитание</w:t>
      </w:r>
      <w:r w:rsidRPr="00A25D64">
        <w:rPr>
          <w:rFonts w:eastAsia="Calibri"/>
          <w:color w:val="000000"/>
          <w:sz w:val="24"/>
          <w:szCs w:val="24"/>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w:t>
      </w:r>
    </w:p>
    <w:p w:rsidR="00A25D64" w:rsidRPr="00A25D64" w:rsidRDefault="00A25D64" w:rsidP="00D71A57">
      <w:pPr>
        <w:numPr>
          <w:ilvl w:val="0"/>
          <w:numId w:val="102"/>
        </w:numPr>
        <w:tabs>
          <w:tab w:val="left" w:pos="983"/>
        </w:tabs>
        <w:autoSpaceDE/>
        <w:autoSpaceDN/>
        <w:ind w:left="720" w:firstLine="0"/>
        <w:jc w:val="both"/>
        <w:rPr>
          <w:rFonts w:eastAsia="Calibri"/>
          <w:color w:val="000000"/>
          <w:sz w:val="24"/>
          <w:szCs w:val="24"/>
        </w:rPr>
      </w:pPr>
      <w:r w:rsidRPr="00A25D64">
        <w:rPr>
          <w:rFonts w:eastAsia="Calibri"/>
          <w:b/>
          <w:color w:val="000000"/>
          <w:sz w:val="24"/>
          <w:szCs w:val="24"/>
        </w:rPr>
        <w:t>трудовое воспитание</w:t>
      </w:r>
      <w:r w:rsidRPr="00A25D64">
        <w:rPr>
          <w:rFonts w:eastAsia="Calibri"/>
          <w:color w:val="000000"/>
          <w:sz w:val="24"/>
          <w:szCs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A25D64" w:rsidRPr="00A25D64" w:rsidRDefault="00A25D64" w:rsidP="00D71A57">
      <w:pPr>
        <w:numPr>
          <w:ilvl w:val="0"/>
          <w:numId w:val="102"/>
        </w:numPr>
        <w:tabs>
          <w:tab w:val="left" w:pos="983"/>
        </w:tabs>
        <w:autoSpaceDE/>
        <w:autoSpaceDN/>
        <w:ind w:left="720" w:firstLine="0"/>
        <w:jc w:val="both"/>
        <w:rPr>
          <w:rFonts w:eastAsia="Calibri"/>
          <w:color w:val="000000"/>
          <w:sz w:val="24"/>
          <w:szCs w:val="24"/>
        </w:rPr>
      </w:pPr>
      <w:r w:rsidRPr="00A25D64">
        <w:rPr>
          <w:rFonts w:eastAsia="Calibri"/>
          <w:b/>
          <w:color w:val="000000"/>
          <w:sz w:val="24"/>
          <w:szCs w:val="24"/>
        </w:rPr>
        <w:t>экологическое воспитание:</w:t>
      </w:r>
      <w:r w:rsidRPr="00A25D64">
        <w:rPr>
          <w:rFonts w:eastAsia="Calibri"/>
          <w:color w:val="000000"/>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rsidR="00A25D64" w:rsidRPr="00A25D64" w:rsidRDefault="00A25D64" w:rsidP="00D71A57">
      <w:pPr>
        <w:numPr>
          <w:ilvl w:val="0"/>
          <w:numId w:val="102"/>
        </w:numPr>
        <w:tabs>
          <w:tab w:val="left" w:pos="983"/>
        </w:tabs>
        <w:autoSpaceDE/>
        <w:autoSpaceDN/>
        <w:ind w:left="720" w:firstLine="0"/>
        <w:jc w:val="both"/>
        <w:rPr>
          <w:rFonts w:eastAsia="Calibri"/>
          <w:color w:val="000000"/>
          <w:sz w:val="24"/>
          <w:szCs w:val="24"/>
        </w:rPr>
      </w:pPr>
      <w:r w:rsidRPr="00A25D64">
        <w:rPr>
          <w:rFonts w:eastAsia="Calibri"/>
          <w:b/>
          <w:color w:val="000000"/>
          <w:sz w:val="24"/>
          <w:szCs w:val="24"/>
        </w:rPr>
        <w:t>познавательное направление воспитания</w:t>
      </w:r>
      <w:r w:rsidRPr="00A25D64">
        <w:rPr>
          <w:rFonts w:eastAsia="Calibri"/>
          <w:color w:val="000000"/>
          <w:sz w:val="24"/>
          <w:szCs w:val="24"/>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w:t>
      </w:r>
    </w:p>
    <w:p w:rsidR="00A25D64" w:rsidRPr="00A25D64" w:rsidRDefault="00A25D64" w:rsidP="00D71A57">
      <w:pPr>
        <w:tabs>
          <w:tab w:val="left" w:pos="983"/>
        </w:tabs>
        <w:autoSpaceDE/>
        <w:autoSpaceDN/>
        <w:ind w:left="720"/>
        <w:rPr>
          <w:rFonts w:eastAsia="Calibri"/>
          <w:color w:val="000000"/>
          <w:sz w:val="24"/>
          <w:szCs w:val="24"/>
        </w:rPr>
      </w:pPr>
    </w:p>
    <w:bookmarkEnd w:id="91"/>
    <w:p w:rsidR="00A25D64" w:rsidRPr="00A25D64" w:rsidRDefault="00A25D64" w:rsidP="00D71A57">
      <w:pPr>
        <w:tabs>
          <w:tab w:val="left" w:pos="851"/>
        </w:tabs>
        <w:ind w:left="720"/>
        <w:outlineLvl w:val="0"/>
        <w:rPr>
          <w:b/>
          <w:iCs/>
          <w:color w:val="000000"/>
          <w:w w:val="0"/>
          <w:sz w:val="24"/>
          <w:szCs w:val="24"/>
        </w:rPr>
      </w:pPr>
      <w:r w:rsidRPr="00A25D64">
        <w:rPr>
          <w:b/>
          <w:sz w:val="24"/>
          <w:szCs w:val="24"/>
        </w:rPr>
        <w:t>2.5. Виды, формы и содержание воспитательной деятельности</w:t>
      </w:r>
    </w:p>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A25D64" w:rsidRPr="00A25D64" w:rsidRDefault="00A25D64" w:rsidP="00D71A57">
      <w:pPr>
        <w:pStyle w:val="2"/>
        <w:spacing w:before="0"/>
        <w:ind w:left="720"/>
        <w:jc w:val="both"/>
        <w:rPr>
          <w:rFonts w:ascii="Times New Roman" w:hAnsi="Times New Roman" w:cs="Times New Roman"/>
          <w:color w:val="auto"/>
          <w:sz w:val="24"/>
          <w:szCs w:val="24"/>
        </w:rPr>
      </w:pPr>
      <w:bookmarkStart w:id="92" w:name="_bookmark3"/>
      <w:bookmarkEnd w:id="92"/>
      <w:r w:rsidRPr="00A25D64">
        <w:rPr>
          <w:rFonts w:ascii="Times New Roman" w:hAnsi="Times New Roman" w:cs="Times New Roman"/>
          <w:color w:val="auto"/>
          <w:sz w:val="24"/>
          <w:szCs w:val="24"/>
        </w:rPr>
        <w:t>Модуль «Классное руководство»</w:t>
      </w:r>
    </w:p>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Осуществляя работу с классом, педагог (классный руководитель) организует работу с коллективом класса; индивидуальную работу с обучающимися вверенного емукласса; работу с учителями, преподающими в данном классе; работу с родителями учащихся или их законными представителями.</w:t>
      </w:r>
    </w:p>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u w:val="single"/>
        </w:rPr>
        <w:t>Работа с классным коллективом</w:t>
      </w:r>
      <w:r w:rsidRPr="00A25D64">
        <w:rPr>
          <w:rFonts w:ascii="Times New Roman" w:hAnsi="Times New Roman" w:cs="Times New Roman"/>
          <w:b w:val="0"/>
          <w:color w:val="auto"/>
          <w:sz w:val="24"/>
          <w:szCs w:val="24"/>
        </w:rPr>
        <w:t>:</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w:t>
      </w:r>
      <w:r w:rsidRPr="00A25D64">
        <w:rPr>
          <w:rFonts w:ascii="Times New Roman" w:hAnsi="Times New Roman" w:cs="Times New Roman"/>
          <w:b w:val="0"/>
          <w:color w:val="auto"/>
          <w:sz w:val="24"/>
          <w:szCs w:val="24"/>
        </w:rPr>
        <w:tab/>
        <w:t>духовно-нравственной, творческой, про ориентационной направленности), позволяющие с одной стороны,-вовлечь в них детей с самыми разными потребностями и тем самым дать им возможность самореализоваться в них, а с другой,-установить и упрочить доверительные отношения с учащимися класса, стать для них значимым взрослым, задающим образцы поведения в обществе.</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 xml:space="preserve">Проведение классных часов как часов плодотворного и доверительного общения педагога и детей,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w:t>
      </w:r>
      <w:r w:rsidRPr="00A25D64">
        <w:rPr>
          <w:rFonts w:ascii="Times New Roman" w:hAnsi="Times New Roman" w:cs="Times New Roman"/>
          <w:b w:val="0"/>
          <w:color w:val="auto"/>
          <w:sz w:val="24"/>
          <w:szCs w:val="24"/>
        </w:rPr>
        <w:lastRenderedPageBreak/>
        <w:t>обсуждения и принятия решений по обсуждаемой проблеме, создания благоприятной среды для общения.</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Сплочение коллектива класса через: игры и тренинги на сплочение и командо-образование; одно 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школьнику возможность рефлексии собственного участия в жизни класса.</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выработка совместно с детьми законов класса, помогающих ребятам освоить нормы и правила общения, которым они должны следовать в школе №127.</w:t>
      </w:r>
    </w:p>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u w:val="single"/>
        </w:rPr>
        <w:t>Индивидуальная работа с учащимися</w:t>
      </w:r>
      <w:r w:rsidRPr="00A25D64">
        <w:rPr>
          <w:rFonts w:ascii="Times New Roman" w:hAnsi="Times New Roman" w:cs="Times New Roman"/>
          <w:b w:val="0"/>
          <w:color w:val="auto"/>
          <w:sz w:val="24"/>
          <w:szCs w:val="24"/>
        </w:rPr>
        <w:t>:</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изучение особенностей личностного развития учащихся класса через наблюдение за поведением детей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результаты наблюдения сверяются с результатами бесед классного руководителя с родителями школьников, с преподающими в его классе учителями.</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Индивидуальная работа с детьми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-вместеанализируютсвоиуспехи инеудачи.</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A25D64" w:rsidRPr="00A25D64" w:rsidRDefault="00A25D64" w:rsidP="00D71A57">
      <w:pPr>
        <w:pStyle w:val="2"/>
        <w:spacing w:before="0"/>
        <w:ind w:left="720"/>
        <w:jc w:val="both"/>
        <w:rPr>
          <w:rFonts w:ascii="Times New Roman" w:hAnsi="Times New Roman" w:cs="Times New Roman"/>
          <w:b w:val="0"/>
          <w:color w:val="auto"/>
          <w:sz w:val="24"/>
          <w:szCs w:val="24"/>
          <w:u w:val="single"/>
        </w:rPr>
      </w:pPr>
      <w:r w:rsidRPr="00A25D64">
        <w:rPr>
          <w:rFonts w:ascii="Times New Roman" w:hAnsi="Times New Roman" w:cs="Times New Roman"/>
          <w:b w:val="0"/>
          <w:color w:val="auto"/>
          <w:sz w:val="24"/>
          <w:szCs w:val="24"/>
          <w:u w:val="single"/>
        </w:rPr>
        <w:t>Работа с учителями,   преподающими в классе:</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привлечение учителей к участию в родительских собраниях класса для объединения усилий в деле обучения и воспитания детей.</w:t>
      </w:r>
    </w:p>
    <w:p w:rsidR="00A25D64" w:rsidRPr="00A25D64" w:rsidRDefault="00A25D64" w:rsidP="00D71A57">
      <w:pPr>
        <w:pStyle w:val="2"/>
        <w:spacing w:before="0"/>
        <w:ind w:left="720"/>
        <w:jc w:val="both"/>
        <w:rPr>
          <w:rFonts w:ascii="Times New Roman" w:hAnsi="Times New Roman" w:cs="Times New Roman"/>
          <w:b w:val="0"/>
          <w:color w:val="auto"/>
          <w:sz w:val="24"/>
          <w:szCs w:val="24"/>
          <w:u w:val="single"/>
        </w:rPr>
      </w:pPr>
      <w:r w:rsidRPr="00A25D64">
        <w:rPr>
          <w:rFonts w:ascii="Times New Roman" w:hAnsi="Times New Roman" w:cs="Times New Roman"/>
          <w:b w:val="0"/>
          <w:color w:val="auto"/>
          <w:sz w:val="24"/>
          <w:szCs w:val="24"/>
          <w:u w:val="single"/>
        </w:rPr>
        <w:t>Работа с родителями учащихся или их законными представителями:</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регулярное информирование родителей о школьных успехах и проблемах их детей, о жизни класса в целом;</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lastRenderedPageBreak/>
        <w:t>организация на базе класса семейных праздников, конкурсов, соревнований, направленных на сплочение семьи и школы.</w:t>
      </w:r>
    </w:p>
    <w:p w:rsidR="00A25D64" w:rsidRPr="00A25D64" w:rsidRDefault="00A25D64" w:rsidP="00D71A57">
      <w:pPr>
        <w:pStyle w:val="2"/>
        <w:spacing w:before="0"/>
        <w:ind w:left="720"/>
        <w:jc w:val="both"/>
        <w:rPr>
          <w:rFonts w:ascii="Times New Roman" w:hAnsi="Times New Roman" w:cs="Times New Roman"/>
          <w:color w:val="auto"/>
          <w:sz w:val="24"/>
          <w:szCs w:val="24"/>
        </w:rPr>
      </w:pPr>
      <w:bookmarkStart w:id="93" w:name="_bookmark4"/>
      <w:bookmarkEnd w:id="93"/>
      <w:r w:rsidRPr="00A25D64">
        <w:rPr>
          <w:rFonts w:ascii="Times New Roman" w:hAnsi="Times New Roman" w:cs="Times New Roman"/>
          <w:color w:val="auto"/>
          <w:sz w:val="24"/>
          <w:szCs w:val="24"/>
        </w:rPr>
        <w:t>Модуль «Школьный урок»</w:t>
      </w:r>
    </w:p>
    <w:p w:rsidR="00A25D64" w:rsidRPr="00A25D64" w:rsidRDefault="00A25D64" w:rsidP="00D71A57">
      <w:pPr>
        <w:pStyle w:val="2"/>
        <w:spacing w:before="0"/>
        <w:ind w:left="720"/>
        <w:jc w:val="both"/>
        <w:rPr>
          <w:rFonts w:ascii="Times New Roman" w:hAnsi="Times New Roman" w:cs="Times New Roman"/>
          <w:b w:val="0"/>
          <w:i/>
          <w:color w:val="auto"/>
          <w:sz w:val="24"/>
          <w:szCs w:val="24"/>
        </w:rPr>
      </w:pPr>
      <w:r w:rsidRPr="00A25D64">
        <w:rPr>
          <w:rFonts w:ascii="Times New Roman" w:hAnsi="Times New Roman" w:cs="Times New Roman"/>
          <w:b w:val="0"/>
          <w:color w:val="auto"/>
          <w:sz w:val="24"/>
          <w:szCs w:val="24"/>
        </w:rPr>
        <w:t>Реализация  педагогами «Школа №127» воспитательного потенциала урока предполагает следующее</w:t>
      </w:r>
      <w:r w:rsidRPr="00A25D64">
        <w:rPr>
          <w:rFonts w:ascii="Times New Roman" w:hAnsi="Times New Roman" w:cs="Times New Roman"/>
          <w:b w:val="0"/>
          <w:i/>
          <w:color w:val="auto"/>
          <w:sz w:val="24"/>
          <w:szCs w:val="24"/>
        </w:rPr>
        <w:t>:</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побуждение обучающихся соблюдать на уроке общепринятые нормы поведения, правила общения со старшими (учителями) и сверстниками (одноклассниками), принципы учебной дисциплины и самоорганизации;</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информацией-инициирование ее обсуждения, высказывания учащимися своего мнения по ее поводу, выработки своего к ней отношения;</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применение   на    уроке    интерактивных    форм    работы    учащихся:</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интеллектуальных игр, стимулирующих познавательную мотивацию детей;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лице истов командной работе и взаимодействию с другими детьми;</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организация шефства мотивированных и эрудированных учащихся над их неуспевающими одноклассниками, дающего детям социально значимый опыт сотрудничества и взаимной помощи;</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инициирование и поддержка исследовательской деятельности школьников в рамках реализации им и индивидуальных и групповых исследовательских проектов, что даст ребятам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аргументированияиотстаивания своейточки зрения.</w:t>
      </w:r>
    </w:p>
    <w:p w:rsidR="00A25D64" w:rsidRPr="00A25D64" w:rsidRDefault="00A25D64" w:rsidP="00D71A57">
      <w:pPr>
        <w:pStyle w:val="2"/>
        <w:spacing w:before="0"/>
        <w:ind w:left="720"/>
        <w:jc w:val="both"/>
        <w:rPr>
          <w:rFonts w:ascii="Times New Roman" w:hAnsi="Times New Roman" w:cs="Times New Roman"/>
          <w:color w:val="auto"/>
          <w:sz w:val="24"/>
          <w:szCs w:val="24"/>
        </w:rPr>
      </w:pPr>
      <w:r w:rsidRPr="00A25D64">
        <w:rPr>
          <w:rFonts w:ascii="Times New Roman" w:hAnsi="Times New Roman" w:cs="Times New Roman"/>
          <w:color w:val="auto"/>
          <w:sz w:val="24"/>
          <w:szCs w:val="24"/>
        </w:rPr>
        <w:t>Модуль «Курсы внеурочной деятельности»</w:t>
      </w:r>
    </w:p>
    <w:p w:rsidR="002D141F" w:rsidRDefault="002D141F" w:rsidP="00D71A57">
      <w:pPr>
        <w:pStyle w:val="2"/>
        <w:spacing w:before="0"/>
        <w:ind w:left="720"/>
        <w:jc w:val="both"/>
        <w:rPr>
          <w:rFonts w:ascii="Times New Roman" w:hAnsi="Times New Roman" w:cs="Times New Roman"/>
          <w:b w:val="0"/>
          <w:color w:val="auto"/>
          <w:sz w:val="24"/>
          <w:szCs w:val="24"/>
        </w:rPr>
      </w:pPr>
    </w:p>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Воспитание на занятиях школьных курсов внеурочной деятельности</w:t>
      </w:r>
      <w:r w:rsidR="002D141F">
        <w:rPr>
          <w:rFonts w:ascii="Times New Roman" w:hAnsi="Times New Roman" w:cs="Times New Roman"/>
          <w:b w:val="0"/>
          <w:color w:val="auto"/>
          <w:sz w:val="24"/>
          <w:szCs w:val="24"/>
        </w:rPr>
        <w:t xml:space="preserve"> </w:t>
      </w:r>
      <w:r w:rsidRPr="00A25D64">
        <w:rPr>
          <w:rFonts w:ascii="Times New Roman" w:hAnsi="Times New Roman" w:cs="Times New Roman"/>
          <w:b w:val="0"/>
          <w:color w:val="auto"/>
          <w:sz w:val="24"/>
          <w:szCs w:val="24"/>
        </w:rPr>
        <w:t>осуществляется</w:t>
      </w:r>
      <w:r w:rsidR="002D141F">
        <w:rPr>
          <w:rFonts w:ascii="Times New Roman" w:hAnsi="Times New Roman" w:cs="Times New Roman"/>
          <w:b w:val="0"/>
          <w:color w:val="auto"/>
          <w:sz w:val="24"/>
          <w:szCs w:val="24"/>
        </w:rPr>
        <w:t xml:space="preserve"> </w:t>
      </w:r>
      <w:r w:rsidRPr="00A25D64">
        <w:rPr>
          <w:rFonts w:ascii="Times New Roman" w:hAnsi="Times New Roman" w:cs="Times New Roman"/>
          <w:b w:val="0"/>
          <w:color w:val="auto"/>
          <w:sz w:val="24"/>
          <w:szCs w:val="24"/>
        </w:rPr>
        <w:t>преимущественно</w:t>
      </w:r>
      <w:r w:rsidR="002D141F">
        <w:rPr>
          <w:rFonts w:ascii="Times New Roman" w:hAnsi="Times New Roman" w:cs="Times New Roman"/>
          <w:b w:val="0"/>
          <w:color w:val="auto"/>
          <w:sz w:val="24"/>
          <w:szCs w:val="24"/>
        </w:rPr>
        <w:t xml:space="preserve"> </w:t>
      </w:r>
      <w:r w:rsidRPr="00A25D64">
        <w:rPr>
          <w:rFonts w:ascii="Times New Roman" w:hAnsi="Times New Roman" w:cs="Times New Roman"/>
          <w:b w:val="0"/>
          <w:color w:val="auto"/>
          <w:sz w:val="24"/>
          <w:szCs w:val="24"/>
        </w:rPr>
        <w:t>через:</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вовлечение обучающихся в интересную и полезную для них деятельность, которая предоставит им возможность само реализоваться в ней, приобрести социальнозначимые знания, развить в себе важные для своего личностного развития социально значимые отношения , получить опыт участия в социально значимых делах;</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A25D64" w:rsidRPr="00A25D64" w:rsidRDefault="00A25D64"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создание в детских объединениях традиций, задающих их членам определенные социально значимые формы поведения;</w:t>
      </w:r>
    </w:p>
    <w:p w:rsidR="00A25D64" w:rsidRPr="00A25D64" w:rsidRDefault="00A25D64" w:rsidP="00D71A57">
      <w:pPr>
        <w:pStyle w:val="2"/>
        <w:keepNext w:val="0"/>
        <w:keepLines w:val="0"/>
        <w:widowControl/>
        <w:numPr>
          <w:ilvl w:val="0"/>
          <w:numId w:val="104"/>
        </w:numPr>
        <w:autoSpaceDE/>
        <w:autoSpaceDN/>
        <w:spacing w:before="0"/>
        <w:ind w:firstLine="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lastRenderedPageBreak/>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поощрение педагогами детских инициатив и детского самоуправления.</w:t>
      </w:r>
      <w:r>
        <w:rPr>
          <w:rFonts w:ascii="Times New Roman" w:hAnsi="Times New Roman" w:cs="Times New Roman"/>
          <w:b w:val="0"/>
          <w:color w:val="auto"/>
          <w:sz w:val="24"/>
          <w:szCs w:val="24"/>
        </w:rPr>
        <w:t xml:space="preserve">    </w:t>
      </w:r>
    </w:p>
    <w:p w:rsidR="00A25D64" w:rsidRPr="00A25D64" w:rsidRDefault="00A25D64" w:rsidP="00D71A57">
      <w:pPr>
        <w:pStyle w:val="2"/>
        <w:spacing w:before="0"/>
        <w:ind w:left="720"/>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r w:rsidRPr="00A25D64">
        <w:rPr>
          <w:rFonts w:ascii="Times New Roman" w:hAnsi="Times New Roman" w:cs="Times New Roman"/>
          <w:b w:val="0"/>
          <w:color w:val="auto"/>
          <w:sz w:val="24"/>
          <w:szCs w:val="24"/>
        </w:rPr>
        <w:t>Реализация воспитательного потенциала курсов внеурочной деятельности происходит в рамках следующих выбранных школьниками ее направлений:</w:t>
      </w:r>
    </w:p>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спортивно-оздоровительное, духовно-нравственное, общекультурное, обще интеллектуальное, социальное; в таких формах как экскурсии, кружки, секции, круглые столы, конференции, диспуты, научные общества, олимпиады, соревнования, поисковые и научные исследования, общественно полезные практики и другие.</w:t>
      </w:r>
    </w:p>
    <w:p w:rsidR="00A25D64" w:rsidRPr="00A25D64" w:rsidRDefault="00A25D64" w:rsidP="00D71A57">
      <w:pPr>
        <w:pStyle w:val="2"/>
        <w:keepNext w:val="0"/>
        <w:keepLines w:val="0"/>
        <w:widowControl/>
        <w:autoSpaceDE/>
        <w:autoSpaceDN/>
        <w:spacing w:before="0" w:after="100" w:afterAutospacing="1"/>
        <w:ind w:left="720"/>
        <w:jc w:val="both"/>
        <w:rPr>
          <w:rFonts w:ascii="Times New Roman" w:hAnsi="Times New Roman" w:cs="Times New Roman"/>
          <w:b w:val="0"/>
          <w:color w:val="auto"/>
          <w:sz w:val="24"/>
          <w:szCs w:val="24"/>
        </w:rPr>
      </w:pPr>
    </w:p>
    <w:p w:rsidR="00A25D64" w:rsidRPr="00A25D64" w:rsidRDefault="00A25D64" w:rsidP="00D71A57">
      <w:pPr>
        <w:pStyle w:val="2"/>
        <w:spacing w:before="0" w:line="276" w:lineRule="auto"/>
        <w:ind w:left="720"/>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p>
    <w:tbl>
      <w:tblPr>
        <w:tblW w:w="10653" w:type="dxa"/>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1"/>
        <w:gridCol w:w="1190"/>
        <w:gridCol w:w="2088"/>
        <w:gridCol w:w="3544"/>
      </w:tblGrid>
      <w:tr w:rsidR="00A25D64" w:rsidRPr="00A25D64" w:rsidTr="00D24439">
        <w:trPr>
          <w:trHeight w:val="387"/>
        </w:trPr>
        <w:tc>
          <w:tcPr>
            <w:tcW w:w="10653" w:type="dxa"/>
            <w:gridSpan w:val="4"/>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Курсы внеурочной деятельности</w:t>
            </w:r>
          </w:p>
        </w:tc>
      </w:tr>
      <w:tr w:rsidR="00A25D64" w:rsidRPr="00A25D64" w:rsidTr="00D24439">
        <w:trPr>
          <w:trHeight w:val="548"/>
        </w:trPr>
        <w:tc>
          <w:tcPr>
            <w:tcW w:w="3831"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Название курса</w:t>
            </w:r>
          </w:p>
        </w:tc>
        <w:tc>
          <w:tcPr>
            <w:tcW w:w="1190"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r w:rsidRPr="00A25D64">
              <w:rPr>
                <w:rFonts w:ascii="Times New Roman" w:hAnsi="Times New Roman" w:cs="Times New Roman"/>
                <w:b w:val="0"/>
                <w:color w:val="auto"/>
                <w:sz w:val="24"/>
                <w:szCs w:val="24"/>
              </w:rPr>
              <w:t>Классы</w:t>
            </w:r>
          </w:p>
        </w:tc>
        <w:tc>
          <w:tcPr>
            <w:tcW w:w="2088"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Pr>
                <w:rFonts w:ascii="Times New Roman" w:hAnsi="Times New Roman" w:cs="Times New Roman"/>
                <w:b w:val="0"/>
                <w:color w:val="auto"/>
                <w:sz w:val="24"/>
                <w:szCs w:val="24"/>
              </w:rPr>
              <w:t>Кол-</w:t>
            </w:r>
            <w:r w:rsidRPr="00A25D64">
              <w:rPr>
                <w:rFonts w:ascii="Times New Roman" w:hAnsi="Times New Roman" w:cs="Times New Roman"/>
                <w:b w:val="0"/>
                <w:color w:val="auto"/>
                <w:sz w:val="24"/>
                <w:szCs w:val="24"/>
              </w:rPr>
              <w:t>во часов в неделю</w:t>
            </w:r>
          </w:p>
        </w:tc>
        <w:tc>
          <w:tcPr>
            <w:tcW w:w="3544"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Ответственные</w:t>
            </w:r>
          </w:p>
        </w:tc>
      </w:tr>
      <w:tr w:rsidR="00A25D64" w:rsidRPr="00A25D64" w:rsidTr="00D24439">
        <w:trPr>
          <w:trHeight w:val="280"/>
        </w:trPr>
        <w:tc>
          <w:tcPr>
            <w:tcW w:w="3831"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«Школа вежливых ребят»</w:t>
            </w:r>
          </w:p>
        </w:tc>
        <w:tc>
          <w:tcPr>
            <w:tcW w:w="1190"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1а</w:t>
            </w:r>
          </w:p>
        </w:tc>
        <w:tc>
          <w:tcPr>
            <w:tcW w:w="2088"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w:t>
            </w:r>
          </w:p>
        </w:tc>
        <w:tc>
          <w:tcPr>
            <w:tcW w:w="3544"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Классные руководители</w:t>
            </w:r>
          </w:p>
        </w:tc>
      </w:tr>
      <w:tr w:rsidR="00A25D64" w:rsidRPr="00A25D64" w:rsidTr="00D24439">
        <w:trPr>
          <w:trHeight w:val="275"/>
        </w:trPr>
        <w:tc>
          <w:tcPr>
            <w:tcW w:w="3831"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«Азбука нравственности»</w:t>
            </w:r>
          </w:p>
        </w:tc>
        <w:tc>
          <w:tcPr>
            <w:tcW w:w="1190"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1б</w:t>
            </w:r>
          </w:p>
        </w:tc>
        <w:tc>
          <w:tcPr>
            <w:tcW w:w="2088"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w:t>
            </w:r>
          </w:p>
        </w:tc>
        <w:tc>
          <w:tcPr>
            <w:tcW w:w="3544"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Классные руководители</w:t>
            </w:r>
          </w:p>
        </w:tc>
      </w:tr>
      <w:tr w:rsidR="00A25D64" w:rsidRPr="00A25D64" w:rsidTr="00D24439">
        <w:trPr>
          <w:trHeight w:val="285"/>
        </w:trPr>
        <w:tc>
          <w:tcPr>
            <w:tcW w:w="3831"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«Умелые ручки»</w:t>
            </w:r>
          </w:p>
        </w:tc>
        <w:tc>
          <w:tcPr>
            <w:tcW w:w="1190"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1в</w:t>
            </w:r>
          </w:p>
        </w:tc>
        <w:tc>
          <w:tcPr>
            <w:tcW w:w="2088"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w:t>
            </w:r>
          </w:p>
        </w:tc>
        <w:tc>
          <w:tcPr>
            <w:tcW w:w="3544"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Классные руководители</w:t>
            </w:r>
          </w:p>
        </w:tc>
      </w:tr>
      <w:tr w:rsidR="00A25D64" w:rsidRPr="00A25D64" w:rsidTr="00D24439">
        <w:trPr>
          <w:trHeight w:val="285"/>
        </w:trPr>
        <w:tc>
          <w:tcPr>
            <w:tcW w:w="3831"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«Чудесное лукошко»</w:t>
            </w:r>
          </w:p>
        </w:tc>
        <w:tc>
          <w:tcPr>
            <w:tcW w:w="1190"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1г</w:t>
            </w:r>
          </w:p>
        </w:tc>
        <w:tc>
          <w:tcPr>
            <w:tcW w:w="2088"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w:t>
            </w:r>
          </w:p>
        </w:tc>
        <w:tc>
          <w:tcPr>
            <w:tcW w:w="3544"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Классные руководители</w:t>
            </w:r>
          </w:p>
        </w:tc>
      </w:tr>
      <w:tr w:rsidR="00A25D64" w:rsidRPr="00A25D64" w:rsidTr="00D24439">
        <w:trPr>
          <w:trHeight w:val="285"/>
        </w:trPr>
        <w:tc>
          <w:tcPr>
            <w:tcW w:w="3831"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«Веселый карандаш»</w:t>
            </w:r>
          </w:p>
        </w:tc>
        <w:tc>
          <w:tcPr>
            <w:tcW w:w="1190"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2А</w:t>
            </w:r>
          </w:p>
        </w:tc>
        <w:tc>
          <w:tcPr>
            <w:tcW w:w="2088"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w:t>
            </w:r>
          </w:p>
        </w:tc>
        <w:tc>
          <w:tcPr>
            <w:tcW w:w="3544"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Классные руководители</w:t>
            </w:r>
          </w:p>
        </w:tc>
      </w:tr>
      <w:tr w:rsidR="00A25D64" w:rsidRPr="00A25D64" w:rsidTr="00D24439">
        <w:trPr>
          <w:trHeight w:val="285"/>
        </w:trPr>
        <w:tc>
          <w:tcPr>
            <w:tcW w:w="3831"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«В мире этикета»</w:t>
            </w:r>
          </w:p>
        </w:tc>
        <w:tc>
          <w:tcPr>
            <w:tcW w:w="1190"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2Б</w:t>
            </w:r>
          </w:p>
        </w:tc>
        <w:tc>
          <w:tcPr>
            <w:tcW w:w="2088"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w:t>
            </w:r>
          </w:p>
        </w:tc>
        <w:tc>
          <w:tcPr>
            <w:tcW w:w="3544"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Классные руководители</w:t>
            </w:r>
          </w:p>
        </w:tc>
      </w:tr>
      <w:tr w:rsidR="00A25D64" w:rsidRPr="00A25D64" w:rsidTr="00D24439">
        <w:trPr>
          <w:trHeight w:val="285"/>
        </w:trPr>
        <w:tc>
          <w:tcPr>
            <w:tcW w:w="3831"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«Мир детской книги»</w:t>
            </w:r>
          </w:p>
        </w:tc>
        <w:tc>
          <w:tcPr>
            <w:tcW w:w="1190"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2В</w:t>
            </w:r>
          </w:p>
        </w:tc>
        <w:tc>
          <w:tcPr>
            <w:tcW w:w="2088"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w:t>
            </w:r>
          </w:p>
        </w:tc>
        <w:tc>
          <w:tcPr>
            <w:tcW w:w="3544"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Классные руководители</w:t>
            </w:r>
          </w:p>
        </w:tc>
      </w:tr>
      <w:tr w:rsidR="00A25D64" w:rsidRPr="00A25D64" w:rsidTr="00D24439">
        <w:trPr>
          <w:trHeight w:val="285"/>
        </w:trPr>
        <w:tc>
          <w:tcPr>
            <w:tcW w:w="3831"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«Школа Этикета»</w:t>
            </w:r>
          </w:p>
        </w:tc>
        <w:tc>
          <w:tcPr>
            <w:tcW w:w="1190"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2Г</w:t>
            </w:r>
          </w:p>
        </w:tc>
        <w:tc>
          <w:tcPr>
            <w:tcW w:w="2088"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w:t>
            </w:r>
          </w:p>
        </w:tc>
        <w:tc>
          <w:tcPr>
            <w:tcW w:w="3544"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Классные руководители</w:t>
            </w:r>
          </w:p>
        </w:tc>
      </w:tr>
      <w:tr w:rsidR="00A25D64" w:rsidRPr="00A25D64" w:rsidTr="00D24439">
        <w:trPr>
          <w:trHeight w:val="285"/>
        </w:trPr>
        <w:tc>
          <w:tcPr>
            <w:tcW w:w="3831"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«Юные читатели»</w:t>
            </w:r>
          </w:p>
        </w:tc>
        <w:tc>
          <w:tcPr>
            <w:tcW w:w="1190"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3А</w:t>
            </w:r>
          </w:p>
        </w:tc>
        <w:tc>
          <w:tcPr>
            <w:tcW w:w="2088"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w:t>
            </w:r>
          </w:p>
        </w:tc>
        <w:tc>
          <w:tcPr>
            <w:tcW w:w="3544"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Классные руководители</w:t>
            </w:r>
          </w:p>
        </w:tc>
      </w:tr>
      <w:tr w:rsidR="00A25D64" w:rsidRPr="00A25D64" w:rsidTr="00D24439">
        <w:trPr>
          <w:trHeight w:val="285"/>
        </w:trPr>
        <w:tc>
          <w:tcPr>
            <w:tcW w:w="3831"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«Умелые ручки»</w:t>
            </w:r>
          </w:p>
        </w:tc>
        <w:tc>
          <w:tcPr>
            <w:tcW w:w="1190"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3Б</w:t>
            </w:r>
          </w:p>
        </w:tc>
        <w:tc>
          <w:tcPr>
            <w:tcW w:w="2088"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w:t>
            </w:r>
          </w:p>
        </w:tc>
        <w:tc>
          <w:tcPr>
            <w:tcW w:w="3544"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Классные руководители</w:t>
            </w:r>
          </w:p>
        </w:tc>
      </w:tr>
      <w:tr w:rsidR="00A25D64" w:rsidRPr="00A25D64" w:rsidTr="00D24439">
        <w:trPr>
          <w:trHeight w:val="285"/>
        </w:trPr>
        <w:tc>
          <w:tcPr>
            <w:tcW w:w="3831"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«Логика»</w:t>
            </w:r>
          </w:p>
        </w:tc>
        <w:tc>
          <w:tcPr>
            <w:tcW w:w="1190"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3В</w:t>
            </w:r>
          </w:p>
        </w:tc>
        <w:tc>
          <w:tcPr>
            <w:tcW w:w="2088"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w:t>
            </w:r>
          </w:p>
        </w:tc>
        <w:tc>
          <w:tcPr>
            <w:tcW w:w="3544"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Классные руководители</w:t>
            </w:r>
          </w:p>
        </w:tc>
      </w:tr>
      <w:tr w:rsidR="00A25D64" w:rsidRPr="00A25D64" w:rsidTr="00D24439">
        <w:trPr>
          <w:trHeight w:val="285"/>
        </w:trPr>
        <w:tc>
          <w:tcPr>
            <w:tcW w:w="3831"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«Клуб любителей чтения»</w:t>
            </w:r>
          </w:p>
        </w:tc>
        <w:tc>
          <w:tcPr>
            <w:tcW w:w="1190"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3Г</w:t>
            </w:r>
          </w:p>
        </w:tc>
        <w:tc>
          <w:tcPr>
            <w:tcW w:w="2088"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w:t>
            </w:r>
          </w:p>
        </w:tc>
        <w:tc>
          <w:tcPr>
            <w:tcW w:w="3544"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Классные руководители</w:t>
            </w:r>
          </w:p>
        </w:tc>
      </w:tr>
      <w:tr w:rsidR="00A25D64" w:rsidRPr="00A25D64" w:rsidTr="00D24439">
        <w:trPr>
          <w:trHeight w:val="285"/>
        </w:trPr>
        <w:tc>
          <w:tcPr>
            <w:tcW w:w="3831"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«Волшебный мир книг»</w:t>
            </w:r>
          </w:p>
        </w:tc>
        <w:tc>
          <w:tcPr>
            <w:tcW w:w="1190"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4А</w:t>
            </w:r>
          </w:p>
        </w:tc>
        <w:tc>
          <w:tcPr>
            <w:tcW w:w="2088"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w:t>
            </w:r>
          </w:p>
        </w:tc>
        <w:tc>
          <w:tcPr>
            <w:tcW w:w="3544"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Классные руководители</w:t>
            </w:r>
          </w:p>
        </w:tc>
      </w:tr>
      <w:tr w:rsidR="00A25D64" w:rsidRPr="00A25D64" w:rsidTr="00D24439">
        <w:trPr>
          <w:trHeight w:val="285"/>
        </w:trPr>
        <w:tc>
          <w:tcPr>
            <w:tcW w:w="3831"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«Как хорошо уметь читать»</w:t>
            </w:r>
          </w:p>
        </w:tc>
        <w:tc>
          <w:tcPr>
            <w:tcW w:w="1190"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4Б</w:t>
            </w:r>
          </w:p>
        </w:tc>
        <w:tc>
          <w:tcPr>
            <w:tcW w:w="2088"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w:t>
            </w:r>
          </w:p>
        </w:tc>
        <w:tc>
          <w:tcPr>
            <w:tcW w:w="3544"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Классные руководители</w:t>
            </w:r>
          </w:p>
        </w:tc>
      </w:tr>
      <w:tr w:rsidR="00A25D64" w:rsidRPr="00A25D64" w:rsidTr="00D24439">
        <w:trPr>
          <w:trHeight w:val="285"/>
        </w:trPr>
        <w:tc>
          <w:tcPr>
            <w:tcW w:w="3831"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«Дорожная азбука»</w:t>
            </w:r>
          </w:p>
        </w:tc>
        <w:tc>
          <w:tcPr>
            <w:tcW w:w="1190"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4В</w:t>
            </w:r>
          </w:p>
        </w:tc>
        <w:tc>
          <w:tcPr>
            <w:tcW w:w="2088"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w:t>
            </w:r>
          </w:p>
        </w:tc>
        <w:tc>
          <w:tcPr>
            <w:tcW w:w="3544"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Классные руководители</w:t>
            </w:r>
          </w:p>
        </w:tc>
      </w:tr>
      <w:tr w:rsidR="00A25D64" w:rsidRPr="00A25D64" w:rsidTr="00D24439">
        <w:trPr>
          <w:trHeight w:val="285"/>
        </w:trPr>
        <w:tc>
          <w:tcPr>
            <w:tcW w:w="3831"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«Веселый класс»</w:t>
            </w:r>
          </w:p>
        </w:tc>
        <w:tc>
          <w:tcPr>
            <w:tcW w:w="1190"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4г</w:t>
            </w:r>
          </w:p>
        </w:tc>
        <w:tc>
          <w:tcPr>
            <w:tcW w:w="2088" w:type="dxa"/>
          </w:tcPr>
          <w:p w:rsidR="00A25D64" w:rsidRPr="00A25D64" w:rsidRDefault="00A25D64" w:rsidP="00D71A57">
            <w:pPr>
              <w:pStyle w:val="2"/>
              <w:spacing w:before="0"/>
              <w:ind w:left="720"/>
              <w:jc w:val="both"/>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1</w:t>
            </w:r>
          </w:p>
        </w:tc>
        <w:tc>
          <w:tcPr>
            <w:tcW w:w="3544" w:type="dxa"/>
          </w:tcPr>
          <w:p w:rsidR="00A25D64" w:rsidRPr="00A25D64" w:rsidRDefault="00A25D64" w:rsidP="00D71A57">
            <w:pPr>
              <w:pStyle w:val="2"/>
              <w:spacing w:before="0"/>
              <w:ind w:left="720"/>
              <w:jc w:val="center"/>
              <w:rPr>
                <w:rFonts w:ascii="Times New Roman" w:hAnsi="Times New Roman" w:cs="Times New Roman"/>
                <w:b w:val="0"/>
                <w:color w:val="auto"/>
                <w:sz w:val="24"/>
                <w:szCs w:val="24"/>
              </w:rPr>
            </w:pPr>
            <w:r w:rsidRPr="00A25D64">
              <w:rPr>
                <w:rFonts w:ascii="Times New Roman" w:hAnsi="Times New Roman" w:cs="Times New Roman"/>
                <w:b w:val="0"/>
                <w:color w:val="auto"/>
                <w:sz w:val="24"/>
                <w:szCs w:val="24"/>
              </w:rPr>
              <w:t>Классные руководители</w:t>
            </w:r>
          </w:p>
        </w:tc>
      </w:tr>
    </w:tbl>
    <w:p w:rsidR="002D141F" w:rsidRPr="002D141F" w:rsidRDefault="002D141F" w:rsidP="00D71A57">
      <w:pPr>
        <w:pStyle w:val="2"/>
        <w:spacing w:before="0" w:line="276" w:lineRule="auto"/>
        <w:ind w:left="720"/>
        <w:jc w:val="both"/>
        <w:rPr>
          <w:rFonts w:ascii="Times New Roman" w:hAnsi="Times New Roman" w:cs="Times New Roman"/>
          <w:color w:val="auto"/>
          <w:sz w:val="24"/>
          <w:szCs w:val="24"/>
        </w:rPr>
      </w:pPr>
      <w:r w:rsidRPr="002D141F">
        <w:rPr>
          <w:rFonts w:ascii="Times New Roman" w:hAnsi="Times New Roman" w:cs="Times New Roman"/>
          <w:color w:val="auto"/>
          <w:sz w:val="24"/>
          <w:szCs w:val="24"/>
        </w:rPr>
        <w:t>Модуль «Работа с родителями»</w:t>
      </w:r>
    </w:p>
    <w:p w:rsidR="002D141F" w:rsidRPr="002D141F" w:rsidRDefault="002D141F" w:rsidP="00D71A57">
      <w:pPr>
        <w:pStyle w:val="2"/>
        <w:spacing w:before="0"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Работа с родителями или законными представителями обучающихся «Школа №127»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2D141F" w:rsidRPr="002D141F" w:rsidRDefault="002D141F" w:rsidP="00D71A57">
      <w:pPr>
        <w:pStyle w:val="2"/>
        <w:spacing w:before="0" w:line="276" w:lineRule="auto"/>
        <w:ind w:left="720"/>
        <w:jc w:val="both"/>
        <w:rPr>
          <w:rFonts w:ascii="Times New Roman" w:hAnsi="Times New Roman" w:cs="Times New Roman"/>
          <w:b w:val="0"/>
          <w:color w:val="auto"/>
          <w:sz w:val="24"/>
          <w:szCs w:val="24"/>
          <w:u w:val="single"/>
        </w:rPr>
      </w:pPr>
      <w:r w:rsidRPr="002D141F">
        <w:rPr>
          <w:rFonts w:ascii="Times New Roman" w:hAnsi="Times New Roman" w:cs="Times New Roman"/>
          <w:b w:val="0"/>
          <w:color w:val="auto"/>
          <w:sz w:val="24"/>
          <w:szCs w:val="24"/>
          <w:u w:val="single"/>
        </w:rPr>
        <w:t>На групповом уровне:</w:t>
      </w:r>
    </w:p>
    <w:p w:rsidR="002D141F" w:rsidRPr="002D141F" w:rsidRDefault="002D141F" w:rsidP="00D71A57">
      <w:pPr>
        <w:pStyle w:val="2"/>
        <w:keepNext w:val="0"/>
        <w:keepLines w:val="0"/>
        <w:widowControl/>
        <w:numPr>
          <w:ilvl w:val="0"/>
          <w:numId w:val="104"/>
        </w:numPr>
        <w:autoSpaceDE/>
        <w:autoSpaceDN/>
        <w:spacing w:before="0"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Общешкольный родительский комитет и Совет «отцов», участвующие в управлении образовательной организацией и решении вопросов воспитания и социализации их детей;</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 xml:space="preserve">Родительские дни, вовремя которых родители могут посещать школьные </w:t>
      </w:r>
      <w:r w:rsidRPr="002D141F">
        <w:rPr>
          <w:rFonts w:ascii="Times New Roman" w:hAnsi="Times New Roman" w:cs="Times New Roman"/>
          <w:b w:val="0"/>
          <w:color w:val="auto"/>
          <w:spacing w:val="1"/>
          <w:sz w:val="24"/>
          <w:szCs w:val="24"/>
        </w:rPr>
        <w:t xml:space="preserve">уроки </w:t>
      </w:r>
      <w:r w:rsidRPr="002D141F">
        <w:rPr>
          <w:rFonts w:ascii="Times New Roman" w:hAnsi="Times New Roman" w:cs="Times New Roman"/>
          <w:b w:val="0"/>
          <w:color w:val="auto"/>
          <w:sz w:val="24"/>
          <w:szCs w:val="24"/>
        </w:rPr>
        <w:t>и внеурочные занятия для получения представления о ходе учебно-воспитательного процесса в школе;</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Ежедневное наблюдение родителей-волонтёров за организацией питания</w:t>
      </w:r>
      <w:r w:rsidRPr="002D141F">
        <w:rPr>
          <w:rFonts w:ascii="Times New Roman" w:hAnsi="Times New Roman" w:cs="Times New Roman"/>
          <w:b w:val="0"/>
          <w:color w:val="auto"/>
          <w:spacing w:val="38"/>
          <w:sz w:val="24"/>
          <w:szCs w:val="24"/>
        </w:rPr>
        <w:t>;</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Общешкольные родительские собрания, происходящие в режиме обсуждения наиболее острых проблем обучения и воспитания детей;</w:t>
      </w:r>
    </w:p>
    <w:p w:rsidR="002D141F" w:rsidRPr="002D141F" w:rsidRDefault="002D141F" w:rsidP="00D71A57">
      <w:pPr>
        <w:pStyle w:val="2"/>
        <w:spacing w:before="0"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u w:val="single"/>
        </w:rPr>
        <w:t>На индивидуальном уровне</w:t>
      </w:r>
      <w:r w:rsidRPr="002D141F">
        <w:rPr>
          <w:rFonts w:ascii="Times New Roman" w:hAnsi="Times New Roman" w:cs="Times New Roman"/>
          <w:b w:val="0"/>
          <w:color w:val="auto"/>
          <w:sz w:val="24"/>
          <w:szCs w:val="24"/>
        </w:rPr>
        <w:t>:</w:t>
      </w:r>
    </w:p>
    <w:p w:rsidR="002D141F" w:rsidRPr="002D141F" w:rsidRDefault="002D141F" w:rsidP="00D71A57">
      <w:pPr>
        <w:pStyle w:val="2"/>
        <w:keepNext w:val="0"/>
        <w:keepLines w:val="0"/>
        <w:widowControl/>
        <w:numPr>
          <w:ilvl w:val="0"/>
          <w:numId w:val="104"/>
        </w:numPr>
        <w:autoSpaceDE/>
        <w:autoSpaceDN/>
        <w:spacing w:before="0"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работа специалистов по запросу родителей для решения острых конфликтныхситуаций;</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lastRenderedPageBreak/>
        <w:t>участие родителей в педагогических консилиумах, собираемых вслучае возникновения острых проблем, связанных с обучением и воспитанием конкретного ребенка;</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8E6624" w:rsidRDefault="002D141F" w:rsidP="00D71A57">
      <w:pPr>
        <w:pStyle w:val="2"/>
        <w:spacing w:before="0" w:line="276" w:lineRule="auto"/>
        <w:ind w:left="720"/>
        <w:jc w:val="both"/>
        <w:rPr>
          <w:rFonts w:ascii="Times New Roman" w:hAnsi="Times New Roman" w:cs="Times New Roman"/>
          <w:color w:val="auto"/>
          <w:sz w:val="24"/>
          <w:szCs w:val="24"/>
        </w:rPr>
      </w:pPr>
      <w:r w:rsidRPr="002D141F">
        <w:rPr>
          <w:rFonts w:ascii="Times New Roman" w:hAnsi="Times New Roman" w:cs="Times New Roman"/>
          <w:b w:val="0"/>
          <w:color w:val="auto"/>
          <w:sz w:val="24"/>
          <w:szCs w:val="24"/>
        </w:rPr>
        <w:t>индивидуальное консультирование c целью координации воспитательных усилий педагогов и родителей.</w:t>
      </w:r>
      <w:r w:rsidR="008E6624" w:rsidRPr="008E6624">
        <w:rPr>
          <w:rFonts w:ascii="Times New Roman" w:hAnsi="Times New Roman" w:cs="Times New Roman"/>
          <w:color w:val="auto"/>
          <w:sz w:val="24"/>
          <w:szCs w:val="24"/>
        </w:rPr>
        <w:t xml:space="preserve"> </w:t>
      </w:r>
    </w:p>
    <w:p w:rsidR="008E6624" w:rsidRPr="002D141F" w:rsidRDefault="008E6624" w:rsidP="00D71A57">
      <w:pPr>
        <w:pStyle w:val="2"/>
        <w:spacing w:before="0" w:line="276" w:lineRule="auto"/>
        <w:ind w:left="720"/>
        <w:jc w:val="both"/>
        <w:rPr>
          <w:rFonts w:ascii="Times New Roman" w:hAnsi="Times New Roman" w:cs="Times New Roman"/>
          <w:color w:val="auto"/>
          <w:sz w:val="24"/>
          <w:szCs w:val="24"/>
        </w:rPr>
      </w:pPr>
      <w:r w:rsidRPr="002D141F">
        <w:rPr>
          <w:rFonts w:ascii="Times New Roman" w:hAnsi="Times New Roman" w:cs="Times New Roman"/>
          <w:color w:val="auto"/>
          <w:sz w:val="24"/>
          <w:szCs w:val="24"/>
        </w:rPr>
        <w:t>Модуль «Самоуправление»</w:t>
      </w:r>
    </w:p>
    <w:p w:rsidR="008E6624" w:rsidRPr="002D141F" w:rsidRDefault="008E6624" w:rsidP="00D71A57">
      <w:pPr>
        <w:pStyle w:val="2"/>
        <w:spacing w:before="0"/>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Поддержка детского самоуправления в школе помогает педагогам воспитывать в детях</w:t>
      </w:r>
      <w:r w:rsidRPr="008E6624">
        <w:rPr>
          <w:rFonts w:ascii="Times New Roman" w:hAnsi="Times New Roman" w:cs="Times New Roman"/>
          <w:b w:val="0"/>
          <w:color w:val="auto"/>
          <w:sz w:val="24"/>
          <w:szCs w:val="24"/>
        </w:rPr>
        <w:t xml:space="preserve"> </w:t>
      </w:r>
      <w:r w:rsidRPr="002D141F">
        <w:rPr>
          <w:rFonts w:ascii="Times New Roman" w:hAnsi="Times New Roman" w:cs="Times New Roman"/>
          <w:b w:val="0"/>
          <w:color w:val="auto"/>
          <w:sz w:val="24"/>
          <w:szCs w:val="24"/>
        </w:rPr>
        <w:t>инициативность, самостоятельность, ответственность, трудолюбие, чувствособственного</w:t>
      </w:r>
      <w:r w:rsidRPr="008E6624">
        <w:rPr>
          <w:rFonts w:ascii="Times New Roman" w:hAnsi="Times New Roman" w:cs="Times New Roman"/>
          <w:b w:val="0"/>
          <w:color w:val="auto"/>
          <w:sz w:val="24"/>
          <w:szCs w:val="24"/>
        </w:rPr>
        <w:t xml:space="preserve"> </w:t>
      </w:r>
      <w:r w:rsidRPr="002D141F">
        <w:rPr>
          <w:rFonts w:ascii="Times New Roman" w:hAnsi="Times New Roman" w:cs="Times New Roman"/>
          <w:b w:val="0"/>
          <w:color w:val="auto"/>
          <w:sz w:val="24"/>
          <w:szCs w:val="24"/>
        </w:rPr>
        <w:t>достоинства, а обучающимся - предоставляет широкие возможности для самовыражения и</w:t>
      </w:r>
      <w:r w:rsidRPr="008E6624">
        <w:rPr>
          <w:rFonts w:ascii="Times New Roman" w:hAnsi="Times New Roman" w:cs="Times New Roman"/>
          <w:b w:val="0"/>
          <w:color w:val="auto"/>
          <w:sz w:val="24"/>
          <w:szCs w:val="24"/>
        </w:rPr>
        <w:t xml:space="preserve"> </w:t>
      </w:r>
      <w:r w:rsidRPr="002D141F">
        <w:rPr>
          <w:rFonts w:ascii="Times New Roman" w:hAnsi="Times New Roman" w:cs="Times New Roman"/>
          <w:b w:val="0"/>
          <w:color w:val="auto"/>
          <w:sz w:val="24"/>
          <w:szCs w:val="24"/>
        </w:rPr>
        <w:t>самореализации. Это то, что готовит их к взрослой жизни.</w:t>
      </w:r>
    </w:p>
    <w:p w:rsidR="002D141F" w:rsidRPr="002D141F" w:rsidRDefault="002D141F" w:rsidP="00D71A57">
      <w:pPr>
        <w:pStyle w:val="2"/>
        <w:keepNext w:val="0"/>
        <w:keepLines w:val="0"/>
        <w:widowControl/>
        <w:autoSpaceDE/>
        <w:autoSpaceDN/>
        <w:spacing w:before="0" w:line="276" w:lineRule="auto"/>
        <w:ind w:left="720"/>
        <w:jc w:val="both"/>
        <w:rPr>
          <w:rFonts w:ascii="Times New Roman" w:hAnsi="Times New Roman" w:cs="Times New Roman"/>
          <w:b w:val="0"/>
          <w:color w:val="auto"/>
          <w:sz w:val="24"/>
          <w:szCs w:val="24"/>
        </w:rPr>
      </w:pPr>
    </w:p>
    <w:p w:rsidR="002D141F" w:rsidRPr="002D141F" w:rsidRDefault="002D141F" w:rsidP="00D71A57">
      <w:pPr>
        <w:pStyle w:val="2"/>
        <w:spacing w:before="0"/>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Детское самоуправление в «Школа №127» осуществляется следующим образом</w:t>
      </w:r>
    </w:p>
    <w:p w:rsidR="002D141F" w:rsidRPr="002D141F" w:rsidRDefault="002D141F" w:rsidP="00D71A57">
      <w:pPr>
        <w:pStyle w:val="2"/>
        <w:spacing w:before="0"/>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u w:val="single"/>
        </w:rPr>
        <w:t>На уровне школы</w:t>
      </w:r>
      <w:r w:rsidRPr="002D141F">
        <w:rPr>
          <w:rFonts w:ascii="Times New Roman" w:hAnsi="Times New Roman" w:cs="Times New Roman"/>
          <w:b w:val="0"/>
          <w:color w:val="auto"/>
          <w:sz w:val="24"/>
          <w:szCs w:val="24"/>
        </w:rPr>
        <w:t>:</w:t>
      </w:r>
    </w:p>
    <w:p w:rsidR="002D141F" w:rsidRPr="002D141F" w:rsidRDefault="002D141F" w:rsidP="00D71A57">
      <w:pPr>
        <w:pStyle w:val="2"/>
        <w:keepNext w:val="0"/>
        <w:keepLines w:val="0"/>
        <w:widowControl/>
        <w:numPr>
          <w:ilvl w:val="0"/>
          <w:numId w:val="104"/>
        </w:numPr>
        <w:autoSpaceDE/>
        <w:autoSpaceDN/>
        <w:spacing w:before="0"/>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через деятельность выборного школьного ученического самоуправления,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2D141F" w:rsidRPr="002D141F" w:rsidRDefault="002D141F" w:rsidP="00D71A57">
      <w:pPr>
        <w:pStyle w:val="2"/>
        <w:keepNext w:val="0"/>
        <w:keepLines w:val="0"/>
        <w:widowControl/>
        <w:numPr>
          <w:ilvl w:val="0"/>
          <w:numId w:val="104"/>
        </w:numPr>
        <w:autoSpaceDE/>
        <w:autoSpaceDN/>
        <w:spacing w:before="100" w:beforeAutospacing="1"/>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через работу постоянно действующего школьного актива, инициирующего и организующего проведение личностно значимых для обучающихся «Школа №127» событий (соревнований, конкурсов, фестивалей,  флешмобов и т.п.);</w:t>
      </w:r>
    </w:p>
    <w:p w:rsidR="002D141F" w:rsidRPr="002D141F" w:rsidRDefault="002D141F" w:rsidP="00D71A57">
      <w:pPr>
        <w:pStyle w:val="2"/>
        <w:spacing w:before="0"/>
        <w:ind w:left="720"/>
        <w:jc w:val="both"/>
        <w:rPr>
          <w:rFonts w:ascii="Times New Roman" w:hAnsi="Times New Roman" w:cs="Times New Roman"/>
          <w:b w:val="0"/>
          <w:color w:val="auto"/>
          <w:sz w:val="24"/>
          <w:szCs w:val="24"/>
          <w:u w:val="single"/>
        </w:rPr>
      </w:pPr>
      <w:r w:rsidRPr="002D141F">
        <w:rPr>
          <w:rFonts w:ascii="Times New Roman" w:hAnsi="Times New Roman" w:cs="Times New Roman"/>
          <w:b w:val="0"/>
          <w:color w:val="auto"/>
          <w:sz w:val="24"/>
          <w:szCs w:val="24"/>
          <w:u w:val="single"/>
        </w:rPr>
        <w:t>На уровне классов:</w:t>
      </w:r>
    </w:p>
    <w:p w:rsidR="002D141F" w:rsidRPr="002D141F" w:rsidRDefault="002D141F" w:rsidP="00D71A57">
      <w:pPr>
        <w:pStyle w:val="2"/>
        <w:keepNext w:val="0"/>
        <w:keepLines w:val="0"/>
        <w:widowControl/>
        <w:numPr>
          <w:ilvl w:val="0"/>
          <w:numId w:val="104"/>
        </w:numPr>
        <w:autoSpaceDE/>
        <w:autoSpaceDN/>
        <w:spacing w:before="0" w:after="100" w:afterAutospacing="1"/>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через 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школьного ученического самоуправления и классных руководителей;</w:t>
      </w:r>
    </w:p>
    <w:p w:rsidR="002D141F" w:rsidRPr="002D141F" w:rsidRDefault="002D141F" w:rsidP="00D71A57">
      <w:pPr>
        <w:pStyle w:val="2"/>
        <w:keepNext w:val="0"/>
        <w:keepLines w:val="0"/>
        <w:widowControl/>
        <w:numPr>
          <w:ilvl w:val="0"/>
          <w:numId w:val="104"/>
        </w:numPr>
        <w:autoSpaceDE/>
        <w:autoSpaceDN/>
        <w:spacing w:before="0"/>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через деятельность выборных органов самоуправления, отвечающих за различные направления работы класса;</w:t>
      </w:r>
    </w:p>
    <w:p w:rsidR="002D141F" w:rsidRPr="002D141F" w:rsidRDefault="002D141F" w:rsidP="00D71A57">
      <w:pPr>
        <w:pStyle w:val="2"/>
        <w:spacing w:before="0"/>
        <w:ind w:left="720"/>
        <w:jc w:val="both"/>
        <w:rPr>
          <w:rFonts w:ascii="Times New Roman" w:hAnsi="Times New Roman" w:cs="Times New Roman"/>
          <w:b w:val="0"/>
          <w:color w:val="auto"/>
          <w:sz w:val="24"/>
          <w:szCs w:val="24"/>
          <w:u w:val="single"/>
        </w:rPr>
      </w:pPr>
      <w:r w:rsidRPr="002D141F">
        <w:rPr>
          <w:rFonts w:ascii="Times New Roman" w:hAnsi="Times New Roman" w:cs="Times New Roman"/>
          <w:b w:val="0"/>
          <w:color w:val="auto"/>
          <w:sz w:val="24"/>
          <w:szCs w:val="24"/>
          <w:u w:val="single"/>
        </w:rPr>
        <w:t>На индивидуальном уровне:</w:t>
      </w:r>
    </w:p>
    <w:p w:rsidR="002D141F" w:rsidRPr="002D141F" w:rsidRDefault="002D141F" w:rsidP="00D71A57">
      <w:pPr>
        <w:pStyle w:val="2"/>
        <w:keepNext w:val="0"/>
        <w:keepLines w:val="0"/>
        <w:widowControl/>
        <w:numPr>
          <w:ilvl w:val="0"/>
          <w:numId w:val="104"/>
        </w:numPr>
        <w:autoSpaceDE/>
        <w:autoSpaceDN/>
        <w:spacing w:before="0"/>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через вовлечение школьников в планирование, организацию, проведение и анализ общешкольных и внутриклассных дел;</w:t>
      </w:r>
    </w:p>
    <w:p w:rsidR="002D141F" w:rsidRPr="002D141F" w:rsidRDefault="002D141F" w:rsidP="00D71A57">
      <w:pPr>
        <w:pStyle w:val="2"/>
        <w:spacing w:line="276" w:lineRule="auto"/>
        <w:ind w:left="720"/>
        <w:jc w:val="both"/>
        <w:rPr>
          <w:rFonts w:ascii="Times New Roman" w:hAnsi="Times New Roman" w:cs="Times New Roman"/>
          <w:color w:val="auto"/>
          <w:sz w:val="24"/>
          <w:szCs w:val="24"/>
        </w:rPr>
      </w:pPr>
      <w:r w:rsidRPr="002D141F">
        <w:rPr>
          <w:rFonts w:ascii="Times New Roman" w:hAnsi="Times New Roman" w:cs="Times New Roman"/>
          <w:b w:val="0"/>
          <w:color w:val="auto"/>
          <w:sz w:val="24"/>
          <w:szCs w:val="24"/>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w:t>
      </w:r>
      <w:r w:rsidRPr="002D141F">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w:t>
      </w:r>
      <w:r w:rsidRPr="002D141F">
        <w:rPr>
          <w:rFonts w:ascii="Times New Roman" w:hAnsi="Times New Roman" w:cs="Times New Roman"/>
          <w:color w:val="auto"/>
          <w:sz w:val="24"/>
          <w:szCs w:val="24"/>
        </w:rPr>
        <w:t>Модуль «Профориентация»</w:t>
      </w:r>
    </w:p>
    <w:p w:rsidR="002D141F" w:rsidRPr="002D141F" w:rsidRDefault="002D141F" w:rsidP="00D71A57">
      <w:pPr>
        <w:pStyle w:val="2"/>
        <w:spacing w:before="0" w:line="276" w:lineRule="auto"/>
        <w:ind w:left="720"/>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r w:rsidRPr="002D141F">
        <w:rPr>
          <w:rFonts w:ascii="Times New Roman" w:hAnsi="Times New Roman" w:cs="Times New Roman"/>
          <w:b w:val="0"/>
          <w:color w:val="auto"/>
          <w:sz w:val="24"/>
          <w:szCs w:val="24"/>
        </w:rPr>
        <w:t>Совместная   деятельность    педагогов    и    школьников    по    направлению «профориентация» включает все  профессиональное просвещение обучающихся; диагностику и консультирование по проблемам профориентации, организацию профессиональных проб ребят. Задача совместной деятельности педагога и ребенка -подготовить последнегок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Эта работа осуществляетсячерез:</w:t>
      </w:r>
    </w:p>
    <w:p w:rsidR="002D141F" w:rsidRPr="002D141F" w:rsidRDefault="002D141F" w:rsidP="00D71A57">
      <w:pPr>
        <w:pStyle w:val="2"/>
        <w:keepNext w:val="0"/>
        <w:keepLines w:val="0"/>
        <w:widowControl/>
        <w:numPr>
          <w:ilvl w:val="0"/>
          <w:numId w:val="104"/>
        </w:numPr>
        <w:autoSpaceDE/>
        <w:autoSpaceDN/>
        <w:spacing w:before="0"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профориентационные игры: симуляции, деловые игры, квесты, решение кейсов, расширяющие знания детей о типах профессий, о способах выбора профессий, о достоинствах и недостатках той или иной интересной ребятам профессиональнойдеятельности;</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lastRenderedPageBreak/>
        <w:t>посещение про ориентационных выставок, ярмарок профессий, тематических про ориентационных парков, про ориентационных лагерей, дней открытых дверей в средних специальных учебных заведениях и вузах;</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профессиями направлениям образования;</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 («Билет в будущее»);</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участие в школьном проекте «Моё будущее начинается сегодня»</w:t>
      </w:r>
    </w:p>
    <w:p w:rsidR="002D141F" w:rsidRPr="002D141F" w:rsidRDefault="002D141F" w:rsidP="00D71A57">
      <w:pPr>
        <w:pStyle w:val="2"/>
        <w:keepNext w:val="0"/>
        <w:keepLines w:val="0"/>
        <w:widowControl/>
        <w:numPr>
          <w:ilvl w:val="0"/>
          <w:numId w:val="104"/>
        </w:numPr>
        <w:autoSpaceDE/>
        <w:autoSpaceDN/>
        <w:spacing w:before="0"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освоение школьниками основ профессии в рамках различных курсов по выбору, включенных в основную образовательную программу «Школа №127», или в рамках курсов дополнительного образования.</w:t>
      </w:r>
    </w:p>
    <w:p w:rsidR="002D141F" w:rsidRPr="002D141F" w:rsidRDefault="00AF2AE5" w:rsidP="00D71A57">
      <w:pPr>
        <w:pStyle w:val="2"/>
        <w:spacing w:before="0" w:line="276" w:lineRule="auto"/>
        <w:ind w:left="720"/>
        <w:jc w:val="both"/>
        <w:rPr>
          <w:rFonts w:ascii="Times New Roman" w:hAnsi="Times New Roman" w:cs="Times New Roman"/>
          <w:color w:val="auto"/>
          <w:sz w:val="24"/>
          <w:szCs w:val="24"/>
        </w:rPr>
      </w:pPr>
      <w:r>
        <w:rPr>
          <w:rFonts w:ascii="Times New Roman" w:hAnsi="Times New Roman" w:cs="Times New Roman"/>
          <w:color w:val="auto"/>
          <w:sz w:val="24"/>
          <w:szCs w:val="24"/>
        </w:rPr>
        <w:t>Модуль «Ключевые обще</w:t>
      </w:r>
      <w:r w:rsidR="002D141F" w:rsidRPr="002D141F">
        <w:rPr>
          <w:rFonts w:ascii="Times New Roman" w:hAnsi="Times New Roman" w:cs="Times New Roman"/>
          <w:color w:val="auto"/>
          <w:sz w:val="24"/>
          <w:szCs w:val="24"/>
        </w:rPr>
        <w:t>школьные дела»</w:t>
      </w:r>
    </w:p>
    <w:p w:rsidR="002D141F" w:rsidRPr="002D141F" w:rsidRDefault="002D141F" w:rsidP="00D71A57">
      <w:pPr>
        <w:pStyle w:val="2"/>
        <w:spacing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обучающихся, объединяющих их вместе с педагогами в единый коллектив.</w:t>
      </w:r>
    </w:p>
    <w:p w:rsidR="002D141F" w:rsidRPr="002D141F" w:rsidRDefault="002D141F" w:rsidP="00D71A57">
      <w:pPr>
        <w:pStyle w:val="2"/>
        <w:spacing w:before="0"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Для этого в «Школа №127» используются следующие формы работы</w:t>
      </w:r>
    </w:p>
    <w:p w:rsidR="002D141F" w:rsidRPr="002D141F" w:rsidRDefault="002D141F" w:rsidP="00D71A57">
      <w:pPr>
        <w:pStyle w:val="2"/>
        <w:spacing w:before="0"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u w:val="single"/>
        </w:rPr>
        <w:t>На внешкольном уровне</w:t>
      </w:r>
      <w:r w:rsidRPr="002D141F">
        <w:rPr>
          <w:rFonts w:ascii="Times New Roman" w:hAnsi="Times New Roman" w:cs="Times New Roman"/>
          <w:b w:val="0"/>
          <w:color w:val="auto"/>
          <w:sz w:val="24"/>
          <w:szCs w:val="24"/>
        </w:rPr>
        <w:t>:</w:t>
      </w:r>
    </w:p>
    <w:p w:rsidR="002D141F" w:rsidRPr="002D141F" w:rsidRDefault="002D141F" w:rsidP="00D71A57">
      <w:pPr>
        <w:pStyle w:val="2"/>
        <w:spacing w:before="0"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2D141F" w:rsidRPr="002D141F" w:rsidRDefault="002D141F" w:rsidP="00D71A57">
      <w:pPr>
        <w:pStyle w:val="2"/>
        <w:keepNext w:val="0"/>
        <w:keepLines w:val="0"/>
        <w:widowControl/>
        <w:numPr>
          <w:ilvl w:val="0"/>
          <w:numId w:val="104"/>
        </w:numPr>
        <w:autoSpaceDE/>
        <w:autoSpaceDN/>
        <w:spacing w:before="0"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патриотические акции «Бессмертный полк»</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 xml:space="preserve">благотворительные  ярмарки </w:t>
      </w:r>
    </w:p>
    <w:p w:rsidR="002D141F" w:rsidRPr="002D141F" w:rsidRDefault="002D141F" w:rsidP="00D71A57">
      <w:pPr>
        <w:pStyle w:val="2"/>
        <w:keepNext w:val="0"/>
        <w:keepLines w:val="0"/>
        <w:widowControl/>
        <w:numPr>
          <w:ilvl w:val="0"/>
          <w:numId w:val="104"/>
        </w:numPr>
        <w:autoSpaceDE/>
        <w:autoSpaceDN/>
        <w:spacing w:before="100" w:before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благотворительные акции сбора средств и необходимых вещей для Республиканского дома ребёнка специализированного, приютов для бездомных животных</w:t>
      </w:r>
    </w:p>
    <w:p w:rsidR="002D141F" w:rsidRPr="002D141F" w:rsidRDefault="002D141F" w:rsidP="00D71A57">
      <w:pPr>
        <w:pStyle w:val="2"/>
        <w:spacing w:before="0"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u w:val="single"/>
        </w:rPr>
        <w:t>На школьном уровне</w:t>
      </w:r>
      <w:r w:rsidRPr="002D141F">
        <w:rPr>
          <w:rFonts w:ascii="Times New Roman" w:hAnsi="Times New Roman" w:cs="Times New Roman"/>
          <w:b w:val="0"/>
          <w:color w:val="auto"/>
          <w:sz w:val="24"/>
          <w:szCs w:val="24"/>
        </w:rPr>
        <w:t>:</w:t>
      </w:r>
    </w:p>
    <w:p w:rsidR="002D141F" w:rsidRPr="002D141F" w:rsidRDefault="002D141F" w:rsidP="00D71A57">
      <w:pPr>
        <w:pStyle w:val="2"/>
        <w:keepNext w:val="0"/>
        <w:keepLines w:val="0"/>
        <w:widowControl/>
        <w:numPr>
          <w:ilvl w:val="0"/>
          <w:numId w:val="104"/>
        </w:numPr>
        <w:autoSpaceDE/>
        <w:autoSpaceDN/>
        <w:spacing w:before="0"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общешкольные праздники-ежегодно проводимые творческие (театрализованные, музыкальные, литературные и т.п.) дела, связанные со значимымидля детей и педагогов знаменательными датами и в которых участвуют все классы:</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День Учителя (поздравление учителей, концертная программа, подготовленная обучающимися, проводимая в актовом зале)</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День самоуправления в День Учителя (старшеклассники организуют учебный процесс, проводят уроки, следят за порядком в школе и т.п.);</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День Знаний, «Последний звонок» и др.;</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идентичность детей «Школа №127»: «Посвящение в первоклассники», «Посвящение в юные пешеходы».</w:t>
      </w:r>
    </w:p>
    <w:p w:rsidR="002D141F" w:rsidRPr="002D141F" w:rsidRDefault="002D141F" w:rsidP="00D71A57">
      <w:pPr>
        <w:pStyle w:val="2"/>
        <w:keepNext w:val="0"/>
        <w:keepLines w:val="0"/>
        <w:widowControl/>
        <w:numPr>
          <w:ilvl w:val="0"/>
          <w:numId w:val="104"/>
        </w:numPr>
        <w:autoSpaceDE/>
        <w:autoSpaceDN/>
        <w:spacing w:before="100" w:before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lastRenderedPageBreak/>
        <w:t>церемонии награждения «Умники и умницы» (по итогам года) обучающихся и педагогов заактивное участие в жизни школы, защиту чести «Школа №127» в конкурсах, соревнованиях, олимпиадах, значительный вклад в развитие школы.</w:t>
      </w:r>
    </w:p>
    <w:p w:rsidR="002D141F" w:rsidRPr="002D141F" w:rsidRDefault="002D141F" w:rsidP="00D71A57">
      <w:pPr>
        <w:pStyle w:val="2"/>
        <w:spacing w:before="0" w:line="276" w:lineRule="auto"/>
        <w:ind w:left="720"/>
        <w:jc w:val="both"/>
        <w:rPr>
          <w:rFonts w:ascii="Times New Roman" w:hAnsi="Times New Roman" w:cs="Times New Roman"/>
          <w:b w:val="0"/>
          <w:color w:val="auto"/>
          <w:sz w:val="24"/>
          <w:szCs w:val="24"/>
          <w:u w:val="single"/>
        </w:rPr>
      </w:pPr>
      <w:r w:rsidRPr="002D141F">
        <w:rPr>
          <w:rFonts w:ascii="Times New Roman" w:hAnsi="Times New Roman" w:cs="Times New Roman"/>
          <w:b w:val="0"/>
          <w:color w:val="auto"/>
          <w:sz w:val="24"/>
          <w:szCs w:val="24"/>
          <w:u w:val="single"/>
        </w:rPr>
        <w:t>На уровне классов:</w:t>
      </w:r>
    </w:p>
    <w:p w:rsidR="002D141F" w:rsidRPr="002D141F" w:rsidRDefault="002D141F" w:rsidP="00D71A57">
      <w:pPr>
        <w:pStyle w:val="2"/>
        <w:keepNext w:val="0"/>
        <w:keepLines w:val="0"/>
        <w:widowControl/>
        <w:numPr>
          <w:ilvl w:val="0"/>
          <w:numId w:val="104"/>
        </w:numPr>
        <w:autoSpaceDE/>
        <w:autoSpaceDN/>
        <w:spacing w:before="0"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выбор и делегирование представителей классов в общешкольные советы дел, ответственных за подготовку общешкольных ключевых дел;</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участие классов школы в реализации общешкольных ключевых дел;</w:t>
      </w:r>
    </w:p>
    <w:p w:rsidR="002D141F" w:rsidRPr="002D141F" w:rsidRDefault="002D141F" w:rsidP="00D71A57">
      <w:pPr>
        <w:pStyle w:val="2"/>
        <w:keepNext w:val="0"/>
        <w:keepLines w:val="0"/>
        <w:widowControl/>
        <w:numPr>
          <w:ilvl w:val="0"/>
          <w:numId w:val="104"/>
        </w:numPr>
        <w:autoSpaceDE/>
        <w:autoSpaceDN/>
        <w:spacing w:before="0"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2D141F" w:rsidRPr="002D141F" w:rsidRDefault="002D141F" w:rsidP="00D71A57">
      <w:pPr>
        <w:pStyle w:val="2"/>
        <w:spacing w:line="276" w:lineRule="auto"/>
        <w:ind w:left="720"/>
        <w:jc w:val="both"/>
        <w:rPr>
          <w:rFonts w:ascii="Times New Roman" w:hAnsi="Times New Roman" w:cs="Times New Roman"/>
          <w:b w:val="0"/>
          <w:color w:val="auto"/>
          <w:sz w:val="24"/>
          <w:szCs w:val="24"/>
          <w:u w:val="single"/>
        </w:rPr>
      </w:pPr>
      <w:r w:rsidRPr="002D141F">
        <w:rPr>
          <w:rFonts w:ascii="Times New Roman" w:hAnsi="Times New Roman" w:cs="Times New Roman"/>
          <w:b w:val="0"/>
          <w:color w:val="auto"/>
          <w:sz w:val="24"/>
          <w:szCs w:val="24"/>
          <w:u w:val="single"/>
        </w:rPr>
        <w:t>На индивидуальном уровне:</w:t>
      </w:r>
    </w:p>
    <w:p w:rsidR="002D141F" w:rsidRPr="002D141F" w:rsidRDefault="002D141F" w:rsidP="00D71A57">
      <w:pPr>
        <w:pStyle w:val="2"/>
        <w:keepNext w:val="0"/>
        <w:keepLines w:val="0"/>
        <w:widowControl/>
        <w:numPr>
          <w:ilvl w:val="0"/>
          <w:numId w:val="104"/>
        </w:numPr>
        <w:autoSpaceDE/>
        <w:autoSpaceDN/>
        <w:spacing w:before="0"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вовлечение по возможности каждого ребенка в ключевые дела школы в однойиз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 ответственных за приглашение и встречу гостей и т.п.);</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индивидуальная помощь ребенку (при необходимости) освоении и навыков подготовки, проведения и анализа ключевых дел;</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2D141F" w:rsidRPr="002D141F" w:rsidRDefault="002D141F" w:rsidP="00D71A57">
      <w:pPr>
        <w:pStyle w:val="2"/>
        <w:spacing w:line="276" w:lineRule="auto"/>
        <w:ind w:left="720"/>
        <w:jc w:val="both"/>
        <w:rPr>
          <w:rFonts w:ascii="Times New Roman" w:hAnsi="Times New Roman" w:cs="Times New Roman"/>
          <w:color w:val="auto"/>
          <w:sz w:val="24"/>
          <w:szCs w:val="24"/>
        </w:rPr>
      </w:pPr>
      <w:bookmarkStart w:id="94" w:name="_bookmark6"/>
      <w:bookmarkEnd w:id="94"/>
      <w:r w:rsidRPr="002D141F">
        <w:rPr>
          <w:rFonts w:ascii="Times New Roman" w:hAnsi="Times New Roman" w:cs="Times New Roman"/>
          <w:color w:val="auto"/>
          <w:sz w:val="24"/>
          <w:szCs w:val="24"/>
        </w:rPr>
        <w:t>Модуль «Детские общественные объединения»</w:t>
      </w:r>
    </w:p>
    <w:p w:rsidR="002D141F" w:rsidRPr="002D141F" w:rsidRDefault="002D141F" w:rsidP="00D71A57">
      <w:pPr>
        <w:pStyle w:val="2"/>
        <w:spacing w:line="276" w:lineRule="auto"/>
        <w:ind w:left="720"/>
        <w:jc w:val="both"/>
        <w:rPr>
          <w:rFonts w:ascii="Times New Roman" w:hAnsi="Times New Roman" w:cs="Times New Roman"/>
          <w:b w:val="0"/>
          <w:i/>
          <w:color w:val="auto"/>
          <w:sz w:val="24"/>
          <w:szCs w:val="24"/>
        </w:rPr>
      </w:pPr>
      <w:r w:rsidRPr="002D141F">
        <w:rPr>
          <w:rFonts w:ascii="Times New Roman" w:hAnsi="Times New Roman" w:cs="Times New Roman"/>
          <w:b w:val="0"/>
          <w:color w:val="auto"/>
          <w:sz w:val="24"/>
          <w:szCs w:val="24"/>
        </w:rPr>
        <w:t>Действующие на базе школы детские общественные объединения (отряд юнармейцев, отряд юных экологов, отряд ЮИД, отряд «</w:t>
      </w:r>
      <w:r w:rsidRPr="002D141F">
        <w:rPr>
          <w:rFonts w:ascii="Times New Roman" w:hAnsi="Times New Roman" w:cs="Times New Roman"/>
          <w:b w:val="0"/>
          <w:color w:val="auto"/>
          <w:sz w:val="24"/>
          <w:szCs w:val="24"/>
          <w:lang w:val="en-US"/>
        </w:rPr>
        <w:t>SMS</w:t>
      </w:r>
      <w:r w:rsidRPr="002D141F">
        <w:rPr>
          <w:rFonts w:ascii="Times New Roman" w:hAnsi="Times New Roman" w:cs="Times New Roman"/>
          <w:b w:val="0"/>
          <w:color w:val="auto"/>
          <w:sz w:val="24"/>
          <w:szCs w:val="24"/>
        </w:rPr>
        <w:t>-дети», отряд «Служба примирения», отряд «Милосердие», отряд юных пожарных)-это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N82-ФЗ (ред. от 20.12.2017) "Об общественных объединениях"(ст.5). Воспитание в детском общественном объединении осуществляется через</w:t>
      </w:r>
      <w:r w:rsidRPr="002D141F">
        <w:rPr>
          <w:rFonts w:ascii="Times New Roman" w:hAnsi="Times New Roman" w:cs="Times New Roman"/>
          <w:b w:val="0"/>
          <w:i/>
          <w:color w:val="auto"/>
          <w:sz w:val="24"/>
          <w:szCs w:val="24"/>
        </w:rPr>
        <w:t>:</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организацию общественно полезных дел, дающих детям возможность получитьважный для их личностного развития опыт деятельности, направленной на помощь другим людям, своей школе, обществу в целом; развить все  такие качества как забота, уважение, умение сопереживать, умение общаться, слушать и слышать других (в рамках сотрудничества сучастие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клубные встречи-формальные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празднования знаменательных для членов объединения событий;</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lastRenderedPageBreak/>
        <w:t>рекрутинговые мероприятия в начальной школе, реализующие идею популяризации деятельности детских общественных объединений, привлечения в них новых участников (проводятся в форме игр, квестов, театрализаций и т.п.);</w:t>
      </w:r>
    </w:p>
    <w:p w:rsidR="002D141F" w:rsidRPr="002D141F" w:rsidRDefault="002D141F" w:rsidP="00D71A57">
      <w:pPr>
        <w:pStyle w:val="2"/>
        <w:keepNext w:val="0"/>
        <w:keepLines w:val="0"/>
        <w:widowControl/>
        <w:numPr>
          <w:ilvl w:val="0"/>
          <w:numId w:val="104"/>
        </w:numPr>
        <w:autoSpaceDE/>
        <w:autoSpaceDN/>
        <w:spacing w:before="100" w:before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w:t>
      </w:r>
    </w:p>
    <w:p w:rsidR="00383B2A" w:rsidRDefault="002D141F" w:rsidP="00D71A57">
      <w:pPr>
        <w:pStyle w:val="2"/>
        <w:spacing w:before="0"/>
        <w:ind w:left="720"/>
        <w:jc w:val="both"/>
        <w:rPr>
          <w:rFonts w:ascii="Times New Roman" w:hAnsi="Times New Roman" w:cs="Times New Roman"/>
          <w:color w:val="auto"/>
          <w:sz w:val="24"/>
          <w:szCs w:val="24"/>
        </w:rPr>
      </w:pPr>
      <w:r w:rsidRPr="002D141F">
        <w:rPr>
          <w:rFonts w:ascii="Times New Roman" w:hAnsi="Times New Roman" w:cs="Times New Roman"/>
          <w:b w:val="0"/>
          <w:color w:val="auto"/>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w:t>
      </w:r>
      <w:r w:rsidR="00383B2A" w:rsidRPr="00383B2A">
        <w:rPr>
          <w:rFonts w:ascii="Times New Roman" w:hAnsi="Times New Roman" w:cs="Times New Roman"/>
          <w:color w:val="auto"/>
          <w:sz w:val="24"/>
          <w:szCs w:val="24"/>
        </w:rPr>
        <w:t xml:space="preserve"> </w:t>
      </w:r>
    </w:p>
    <w:p w:rsidR="00383B2A" w:rsidRPr="002D141F" w:rsidRDefault="00383B2A" w:rsidP="00D71A57">
      <w:pPr>
        <w:pStyle w:val="2"/>
        <w:spacing w:before="0"/>
        <w:ind w:left="720"/>
        <w:jc w:val="both"/>
        <w:rPr>
          <w:rFonts w:ascii="Times New Roman" w:hAnsi="Times New Roman" w:cs="Times New Roman"/>
          <w:color w:val="auto"/>
          <w:sz w:val="24"/>
          <w:szCs w:val="24"/>
        </w:rPr>
      </w:pPr>
      <w:r w:rsidRPr="002D141F">
        <w:rPr>
          <w:rFonts w:ascii="Times New Roman" w:hAnsi="Times New Roman" w:cs="Times New Roman"/>
          <w:color w:val="auto"/>
          <w:sz w:val="24"/>
          <w:szCs w:val="24"/>
        </w:rPr>
        <w:t>Модуль «Школьные медиа»</w:t>
      </w:r>
    </w:p>
    <w:p w:rsidR="00383B2A" w:rsidRPr="002D141F" w:rsidRDefault="00383B2A" w:rsidP="00D71A57">
      <w:pPr>
        <w:pStyle w:val="2"/>
        <w:spacing w:before="0"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Цель медиа - развитие коммуникативной культуры детей, формирование навыков общения и сотрудничества, поддержка творческой самореализации обучающихся. Воспитательный потенциал медиа «Школа №127» реализуется в рамках следующих видов и форм деятельности:</w:t>
      </w:r>
    </w:p>
    <w:p w:rsidR="002D141F" w:rsidRPr="002D141F" w:rsidRDefault="00383B2A" w:rsidP="00D71A57">
      <w:pPr>
        <w:pStyle w:val="2"/>
        <w:keepNext w:val="0"/>
        <w:keepLines w:val="0"/>
        <w:widowControl/>
        <w:autoSpaceDE/>
        <w:autoSpaceDN/>
        <w:spacing w:before="0"/>
        <w:ind w:left="720"/>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r w:rsidRPr="002D141F">
        <w:rPr>
          <w:rFonts w:ascii="Times New Roman" w:hAnsi="Times New Roman" w:cs="Times New Roman"/>
          <w:b w:val="0"/>
          <w:color w:val="auto"/>
          <w:sz w:val="24"/>
          <w:szCs w:val="24"/>
        </w:rPr>
        <w:t>разно возрастный редакционный совет учащихся и консультирующих их взрослых, целью</w:t>
      </w:r>
    </w:p>
    <w:p w:rsidR="002D141F" w:rsidRPr="002D141F" w:rsidRDefault="002D141F" w:rsidP="00D71A57">
      <w:pPr>
        <w:pStyle w:val="2"/>
        <w:keepNext w:val="0"/>
        <w:keepLines w:val="0"/>
        <w:widowControl/>
        <w:autoSpaceDE/>
        <w:autoSpaceDN/>
        <w:spacing w:before="0" w:line="276" w:lineRule="auto"/>
        <w:ind w:left="720"/>
        <w:jc w:val="both"/>
        <w:rPr>
          <w:rFonts w:ascii="Times New Roman" w:hAnsi="Times New Roman" w:cs="Times New Roman"/>
          <w:b w:val="0"/>
          <w:color w:val="auto"/>
          <w:sz w:val="24"/>
          <w:szCs w:val="24"/>
        </w:rPr>
      </w:pPr>
      <w:bookmarkStart w:id="95" w:name="_bookmark7"/>
      <w:bookmarkEnd w:id="95"/>
      <w:r w:rsidRPr="002D141F">
        <w:rPr>
          <w:rFonts w:ascii="Times New Roman" w:hAnsi="Times New Roman" w:cs="Times New Roman"/>
          <w:b w:val="0"/>
          <w:color w:val="auto"/>
          <w:sz w:val="24"/>
          <w:szCs w:val="24"/>
        </w:rPr>
        <w:t>которого является освещение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(школьная газета «Без права на ошибку»).</w:t>
      </w:r>
    </w:p>
    <w:p w:rsidR="007B7627" w:rsidRDefault="00383B2A" w:rsidP="007B7627">
      <w:pPr>
        <w:pStyle w:val="2"/>
        <w:keepNext w:val="0"/>
        <w:keepLines w:val="0"/>
        <w:widowControl/>
        <w:autoSpaceDE/>
        <w:autoSpaceDN/>
        <w:spacing w:before="0" w:line="276" w:lineRule="auto"/>
        <w:ind w:left="720"/>
        <w:jc w:val="both"/>
        <w:rPr>
          <w:rFonts w:ascii="Times New Roman" w:hAnsi="Times New Roman" w:cs="Times New Roman"/>
          <w:color w:val="auto"/>
          <w:sz w:val="24"/>
          <w:szCs w:val="24"/>
        </w:rPr>
      </w:pPr>
      <w:r>
        <w:rPr>
          <w:rFonts w:ascii="Times New Roman" w:hAnsi="Times New Roman" w:cs="Times New Roman"/>
          <w:b w:val="0"/>
          <w:color w:val="auto"/>
          <w:sz w:val="24"/>
          <w:szCs w:val="24"/>
        </w:rPr>
        <w:t xml:space="preserve">      </w:t>
      </w:r>
      <w:r w:rsidR="002D141F" w:rsidRPr="002D141F">
        <w:rPr>
          <w:rFonts w:ascii="Times New Roman" w:hAnsi="Times New Roman" w:cs="Times New Roman"/>
          <w:b w:val="0"/>
          <w:color w:val="auto"/>
          <w:sz w:val="24"/>
          <w:szCs w:val="24"/>
        </w:rPr>
        <w:t>школьный медиа 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праздников, фестивалей, конкурсов, спектаклей;</w:t>
      </w:r>
      <w:r>
        <w:rPr>
          <w:rFonts w:ascii="Times New Roman" w:hAnsi="Times New Roman" w:cs="Times New Roman"/>
          <w:b w:val="0"/>
          <w:color w:val="auto"/>
          <w:sz w:val="24"/>
          <w:szCs w:val="24"/>
        </w:rPr>
        <w:t xml:space="preserve">       </w:t>
      </w:r>
      <w:r w:rsidR="002D141F" w:rsidRPr="002D141F">
        <w:rPr>
          <w:rFonts w:ascii="Times New Roman" w:hAnsi="Times New Roman" w:cs="Times New Roman"/>
          <w:b w:val="0"/>
          <w:color w:val="auto"/>
          <w:sz w:val="24"/>
          <w:szCs w:val="24"/>
        </w:rPr>
        <w:t>школьная интернет - группа-разно возрастное сообщество обучающихся и педагогов, поддерживающее интернет-сайт школы и соответствующую группы в социальных сетях (ВК)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«Школа №127» и организации виртуальной диалоговой площадки, на которой детьми, учителями и родителями могли бы открыто обсуждаться значимые для школы вопросы;</w:t>
      </w:r>
      <w:r w:rsidR="007127C3" w:rsidRPr="007127C3">
        <w:rPr>
          <w:rFonts w:ascii="Times New Roman" w:hAnsi="Times New Roman" w:cs="Times New Roman"/>
          <w:color w:val="auto"/>
          <w:sz w:val="24"/>
          <w:szCs w:val="24"/>
        </w:rPr>
        <w:t xml:space="preserve"> </w:t>
      </w:r>
    </w:p>
    <w:p w:rsidR="007B7627" w:rsidRDefault="007127C3" w:rsidP="007B7627">
      <w:pPr>
        <w:pStyle w:val="2"/>
        <w:keepNext w:val="0"/>
        <w:keepLines w:val="0"/>
        <w:widowControl/>
        <w:autoSpaceDE/>
        <w:autoSpaceDN/>
        <w:spacing w:before="0" w:line="276" w:lineRule="auto"/>
        <w:ind w:left="720"/>
        <w:jc w:val="center"/>
        <w:rPr>
          <w:rFonts w:ascii="Times New Roman" w:hAnsi="Times New Roman" w:cs="Times New Roman"/>
          <w:b w:val="0"/>
          <w:color w:val="auto"/>
          <w:sz w:val="24"/>
          <w:szCs w:val="24"/>
        </w:rPr>
      </w:pPr>
      <w:r w:rsidRPr="002D141F">
        <w:rPr>
          <w:rFonts w:ascii="Times New Roman" w:hAnsi="Times New Roman" w:cs="Times New Roman"/>
          <w:color w:val="auto"/>
          <w:sz w:val="24"/>
          <w:szCs w:val="24"/>
        </w:rPr>
        <w:t>Модуль «Экскурсии, походы»</w:t>
      </w:r>
    </w:p>
    <w:p w:rsidR="007127C3" w:rsidRPr="002D141F" w:rsidRDefault="007127C3" w:rsidP="007B7627">
      <w:pPr>
        <w:pStyle w:val="2"/>
        <w:keepNext w:val="0"/>
        <w:keepLines w:val="0"/>
        <w:widowControl/>
        <w:autoSpaceDE/>
        <w:autoSpaceDN/>
        <w:spacing w:before="0" w:line="276" w:lineRule="auto"/>
        <w:ind w:left="720"/>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r w:rsidRPr="002D141F">
        <w:rPr>
          <w:rFonts w:ascii="Times New Roman" w:hAnsi="Times New Roman" w:cs="Times New Roman"/>
          <w:b w:val="0"/>
          <w:color w:val="auto"/>
          <w:sz w:val="24"/>
          <w:szCs w:val="24"/>
        </w:rPr>
        <w:t>Экскурсии, походы помогают детям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Fonts w:ascii="Times New Roman" w:hAnsi="Times New Roman" w:cs="Times New Roman"/>
          <w:b w:val="0"/>
          <w:color w:val="auto"/>
          <w:sz w:val="24"/>
          <w:szCs w:val="24"/>
        </w:rPr>
        <w:t xml:space="preserve">           </w:t>
      </w:r>
      <w:r w:rsidRPr="002D141F">
        <w:rPr>
          <w:rFonts w:ascii="Times New Roman" w:hAnsi="Times New Roman" w:cs="Times New Roman"/>
          <w:b w:val="0"/>
          <w:color w:val="auto"/>
          <w:sz w:val="24"/>
          <w:szCs w:val="24"/>
        </w:rPr>
        <w:t>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w:t>
      </w:r>
    </w:p>
    <w:p w:rsidR="007127C3" w:rsidRPr="002D141F" w:rsidRDefault="007127C3" w:rsidP="00D71A57">
      <w:pPr>
        <w:pStyle w:val="2"/>
        <w:spacing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тур слет с участием команд, сформированных из педагогов, детей и родителей обучающихся, включающий в себя соревнование по спортивному ориентированию;</w:t>
      </w:r>
    </w:p>
    <w:p w:rsidR="007127C3" w:rsidRPr="002D141F" w:rsidRDefault="007127C3" w:rsidP="00D71A57">
      <w:pPr>
        <w:pStyle w:val="2"/>
        <w:spacing w:line="276" w:lineRule="auto"/>
        <w:ind w:left="720"/>
        <w:jc w:val="both"/>
        <w:rPr>
          <w:rFonts w:ascii="Times New Roman" w:hAnsi="Times New Roman" w:cs="Times New Roman"/>
          <w:color w:val="auto"/>
          <w:sz w:val="24"/>
          <w:szCs w:val="24"/>
        </w:rPr>
      </w:pPr>
      <w:r w:rsidRPr="002D141F">
        <w:rPr>
          <w:rFonts w:ascii="Times New Roman" w:hAnsi="Times New Roman" w:cs="Times New Roman"/>
          <w:color w:val="auto"/>
          <w:sz w:val="24"/>
          <w:szCs w:val="24"/>
        </w:rPr>
        <w:t>Модуль «Организация предметно-эстетической среды»</w:t>
      </w:r>
    </w:p>
    <w:p w:rsidR="002D141F" w:rsidRPr="002D141F" w:rsidRDefault="007127C3" w:rsidP="00D71A57">
      <w:pPr>
        <w:pStyle w:val="2"/>
        <w:spacing w:before="0"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Окружающая ребенка предметно-эстетическая среда школы №127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как:</w:t>
      </w:r>
    </w:p>
    <w:p w:rsidR="002D141F" w:rsidRPr="002D141F" w:rsidRDefault="002D141F" w:rsidP="00D71A57">
      <w:pPr>
        <w:pStyle w:val="2"/>
        <w:keepNext w:val="0"/>
        <w:keepLines w:val="0"/>
        <w:widowControl/>
        <w:numPr>
          <w:ilvl w:val="0"/>
          <w:numId w:val="104"/>
        </w:numPr>
        <w:autoSpaceDE/>
        <w:autoSpaceDN/>
        <w:spacing w:before="0"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 xml:space="preserve">размещение на стендах школы сменяемых экспозиций: творческих работ школьников, позволяющих им реализовать свой творческий потенциал, а так же знакомящих их с работами </w:t>
      </w:r>
      <w:r w:rsidRPr="002D141F">
        <w:rPr>
          <w:rFonts w:ascii="Times New Roman" w:hAnsi="Times New Roman" w:cs="Times New Roman"/>
          <w:b w:val="0"/>
          <w:color w:val="auto"/>
          <w:sz w:val="24"/>
          <w:szCs w:val="24"/>
        </w:rPr>
        <w:lastRenderedPageBreak/>
        <w:t>друг друга;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2D141F" w:rsidRPr="002D141F"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благоустройство классных кабинетов, осуществляемое классными руководителями вместе с детьми и родителями своих классов, позволяющее им проявить свои фантазию и творческие способности, создающее повод для длительного общения классного руководителя со своими детьми и их родителями;</w:t>
      </w:r>
    </w:p>
    <w:p w:rsidR="007B7627" w:rsidRDefault="002D141F" w:rsidP="00D71A57">
      <w:pPr>
        <w:pStyle w:val="2"/>
        <w:keepNext w:val="0"/>
        <w:keepLines w:val="0"/>
        <w:widowControl/>
        <w:numPr>
          <w:ilvl w:val="0"/>
          <w:numId w:val="104"/>
        </w:numPr>
        <w:autoSpaceDE/>
        <w:autoSpaceDN/>
        <w:spacing w:before="100" w:beforeAutospacing="1" w:after="100" w:afterAutospacing="1" w:line="276" w:lineRule="auto"/>
        <w:ind w:firstLine="0"/>
        <w:jc w:val="both"/>
        <w:rPr>
          <w:rFonts w:ascii="Times New Roman" w:hAnsi="Times New Roman" w:cs="Times New Roman"/>
          <w:color w:val="auto"/>
          <w:sz w:val="24"/>
          <w:szCs w:val="24"/>
        </w:rPr>
      </w:pPr>
      <w:r w:rsidRPr="007B7627">
        <w:rPr>
          <w:rFonts w:ascii="Times New Roman" w:hAnsi="Times New Roman" w:cs="Times New Roman"/>
          <w:b w:val="0"/>
          <w:color w:val="auto"/>
          <w:sz w:val="24"/>
          <w:szCs w:val="24"/>
        </w:rPr>
        <w:t>событийный дизайн-оформление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его традициях, правилах.</w:t>
      </w:r>
      <w:r w:rsidR="008E6624" w:rsidRPr="007B7627">
        <w:rPr>
          <w:rFonts w:ascii="Times New Roman" w:hAnsi="Times New Roman" w:cs="Times New Roman"/>
          <w:b w:val="0"/>
          <w:color w:val="auto"/>
          <w:sz w:val="24"/>
          <w:szCs w:val="24"/>
        </w:rPr>
        <w:t xml:space="preserve"> Реализация проекта «Красоту творим сами»</w:t>
      </w:r>
      <w:r w:rsidR="008E6624" w:rsidRPr="007B7627">
        <w:rPr>
          <w:rFonts w:ascii="Times New Roman" w:hAnsi="Times New Roman" w:cs="Times New Roman"/>
          <w:color w:val="auto"/>
          <w:sz w:val="24"/>
          <w:szCs w:val="24"/>
        </w:rPr>
        <w:t xml:space="preserve"> </w:t>
      </w:r>
    </w:p>
    <w:p w:rsidR="008E6624" w:rsidRPr="007B7627" w:rsidRDefault="008E6624" w:rsidP="00D71A57">
      <w:pPr>
        <w:pStyle w:val="2"/>
        <w:keepNext w:val="0"/>
        <w:keepLines w:val="0"/>
        <w:widowControl/>
        <w:numPr>
          <w:ilvl w:val="0"/>
          <w:numId w:val="104"/>
        </w:numPr>
        <w:autoSpaceDE/>
        <w:autoSpaceDN/>
        <w:spacing w:before="0" w:beforeAutospacing="1" w:after="100" w:afterAutospacing="1" w:line="276" w:lineRule="auto"/>
        <w:ind w:firstLine="0"/>
        <w:jc w:val="both"/>
        <w:rPr>
          <w:rFonts w:ascii="Times New Roman" w:hAnsi="Times New Roman" w:cs="Times New Roman"/>
          <w:b w:val="0"/>
          <w:color w:val="auto"/>
          <w:sz w:val="24"/>
          <w:szCs w:val="24"/>
        </w:rPr>
      </w:pPr>
      <w:r w:rsidRPr="007B7627">
        <w:rPr>
          <w:rFonts w:ascii="Times New Roman" w:hAnsi="Times New Roman" w:cs="Times New Roman"/>
          <w:color w:val="auto"/>
          <w:sz w:val="24"/>
          <w:szCs w:val="24"/>
        </w:rPr>
        <w:t>Модуль «Профилактика и безопасность»</w:t>
      </w:r>
      <w:r w:rsidRPr="007B7627">
        <w:rPr>
          <w:rFonts w:ascii="Times New Roman" w:hAnsi="Times New Roman" w:cs="Times New Roman"/>
          <w:b w:val="0"/>
          <w:color w:val="auto"/>
          <w:sz w:val="24"/>
          <w:szCs w:val="24"/>
        </w:rPr>
        <w:t>Совместная деятельность  педагогов, школьников, родителей  по  направлению «Профилактика и безопасность» включает все 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 позитивного отношения к жизни, стрессоустойчивости, воспитанию законопослушного поведения реализуется через следующие направления:Программа по профилактике и безнадзорности и правонарушений несовершеннолетних и пропаганде здорового образа жизни, направленная на профилактику потребления несовершеннолетними наркотических, токсических и других психоактивных веществ (ПАВ), алкогольной продукции, табак курения;обеспечение психологической безопасности для благополучного и безопасного        детства,</w:t>
      </w:r>
      <w:r w:rsidRPr="007B7627">
        <w:rPr>
          <w:rFonts w:ascii="Times New Roman" w:hAnsi="Times New Roman" w:cs="Times New Roman"/>
          <w:b w:val="0"/>
          <w:color w:val="auto"/>
          <w:sz w:val="24"/>
          <w:szCs w:val="24"/>
        </w:rPr>
        <w:tab/>
        <w:t>формирование жизнестойкости;несовершеннолетних. Общей причиной подросткового суицида является социально-психологическая дезадаптация, возникающая под влиянием острых психотравмирующих ситуаций;приоритетным направлением деятельности по защите детей от жестокого обращения является первичная профилактика-предупреждение возникновения факторов риска проявления жестокого обращения, выявление и коррекция проблем в семейных отношениях на ранней стадии, обеспечение условий для эффективного выполнения функций семьей (репродуктивной, педагогической, функции социализации и т.д.);межведомственная профилактическая акция «Подросток», направлена на профилактику без над зоркости и правонарушений несовершеннолетних, организацию отдыха и занятости в летний период детей и подростков, состоящих в социально-опасном положении, состоящих напрофилактическому чете органа внутренних и образовательно учреждении;привлечение школьников к проблеме межэтнических отношений, через организацию классных часов, круглых столов, мастер-классов;мониторинг ежедневной занятости учащихся, состоящих на всех видах профилактического учета;</w:t>
      </w:r>
      <w:r w:rsidR="007B7627" w:rsidRPr="007B7627">
        <w:rPr>
          <w:rFonts w:ascii="Times New Roman" w:hAnsi="Times New Roman" w:cs="Times New Roman"/>
          <w:b w:val="0"/>
          <w:color w:val="auto"/>
          <w:sz w:val="24"/>
          <w:szCs w:val="24"/>
        </w:rPr>
        <w:t xml:space="preserve">   </w:t>
      </w:r>
      <w:r w:rsidRPr="007B7627">
        <w:rPr>
          <w:rFonts w:ascii="Times New Roman" w:hAnsi="Times New Roman" w:cs="Times New Roman"/>
          <w:b w:val="0"/>
          <w:color w:val="auto"/>
          <w:sz w:val="24"/>
          <w:szCs w:val="24"/>
        </w:rPr>
        <w:t>заседание Совета профилактики;коллективные и индивидуальные профилактические беседы с учащимися инспектором ОПДН, психологом;спортивно-массовые мероприятия, направленные на пропаганду занятий спортом и здорового образа жизни;«Уроки доброты», классные часы, интерактивные игры для формирования толерантного отношения друг к другу, умения дружить, ценить дружбу;Интерактивные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 в случае ошибки;Реализация мероприятий, направленных на позитивное отношение к ЗОЖ;Реализация программ внеурочной деятельности и дополнительного образования направленных на формирование ценностного отношения к своему здоровью, расширение представления учащихся о здоровом образе жизни формировать потребность в соблюдении правил здорового образа жизни, о здоровом питании, необходимости употребления в пищу. продуктов, богатых витаминами, о рациональном питании.</w:t>
      </w:r>
    </w:p>
    <w:p w:rsidR="002D141F" w:rsidRPr="002D141F" w:rsidRDefault="002D141F" w:rsidP="00D71A57">
      <w:pPr>
        <w:pStyle w:val="2"/>
        <w:keepNext w:val="0"/>
        <w:keepLines w:val="0"/>
        <w:widowControl/>
        <w:autoSpaceDE/>
        <w:autoSpaceDN/>
        <w:spacing w:before="0" w:after="100" w:afterAutospacing="1" w:line="276" w:lineRule="auto"/>
        <w:ind w:left="720"/>
        <w:jc w:val="both"/>
        <w:rPr>
          <w:rFonts w:ascii="Times New Roman" w:hAnsi="Times New Roman" w:cs="Times New Roman"/>
          <w:b w:val="0"/>
          <w:color w:val="auto"/>
          <w:sz w:val="24"/>
          <w:szCs w:val="24"/>
        </w:rPr>
      </w:pPr>
    </w:p>
    <w:p w:rsidR="007127C3" w:rsidRPr="002D141F" w:rsidRDefault="007127C3" w:rsidP="00D71A57">
      <w:pPr>
        <w:pStyle w:val="2"/>
        <w:spacing w:before="0" w:line="276" w:lineRule="auto"/>
        <w:ind w:left="720"/>
        <w:jc w:val="both"/>
        <w:rPr>
          <w:rFonts w:ascii="Times New Roman" w:hAnsi="Times New Roman" w:cs="Times New Roman"/>
          <w:b w:val="0"/>
          <w:color w:val="auto"/>
          <w:sz w:val="24"/>
          <w:szCs w:val="24"/>
          <w:u w:val="single"/>
        </w:rPr>
      </w:pPr>
      <w:r w:rsidRPr="002D141F">
        <w:rPr>
          <w:rFonts w:ascii="Times New Roman" w:hAnsi="Times New Roman" w:cs="Times New Roman"/>
          <w:b w:val="0"/>
          <w:color w:val="auto"/>
          <w:sz w:val="24"/>
          <w:szCs w:val="24"/>
          <w:u w:val="single"/>
        </w:rPr>
        <w:t>На индивидуальном уровне:</w:t>
      </w:r>
    </w:p>
    <w:p w:rsidR="007127C3" w:rsidRPr="002D141F" w:rsidRDefault="007127C3" w:rsidP="00D71A57">
      <w:pPr>
        <w:pStyle w:val="2"/>
        <w:spacing w:before="0"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 Консультации, тренинги, беседы, диагностики.</w:t>
      </w:r>
    </w:p>
    <w:p w:rsidR="007127C3" w:rsidRPr="002D141F" w:rsidRDefault="007127C3" w:rsidP="00D71A57">
      <w:pPr>
        <w:pStyle w:val="2"/>
        <w:spacing w:before="0"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Выявление факторов, оказывающих отрицательное воздействие на развитие личности и способствующие совершению им правонарушений.</w:t>
      </w:r>
    </w:p>
    <w:p w:rsidR="007127C3" w:rsidRPr="002D141F" w:rsidRDefault="007127C3" w:rsidP="00D71A57">
      <w:pPr>
        <w:pStyle w:val="2"/>
        <w:spacing w:before="0"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Помощь в личностном росте, помощь в формировании адекватной самооценки, развитие познавательной и нравственно-эстетической и патриотической культуры, вформировании навыков самопознания, развитии коммуникативных и поведенческих навыков, навыков саморегуляции и др.</w:t>
      </w:r>
    </w:p>
    <w:p w:rsidR="007127C3" w:rsidRPr="002D141F" w:rsidRDefault="007127C3" w:rsidP="00D71A57">
      <w:pPr>
        <w:pStyle w:val="2"/>
        <w:spacing w:before="0"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-Социально- психодиагностическое обследование ребенка: определение типа акценту характера, уровня познавательного развития, выявление интересов ребенка, уровня тревожности, особенности детско-родительских отношений и др.</w:t>
      </w:r>
    </w:p>
    <w:p w:rsidR="007127C3" w:rsidRPr="002D141F" w:rsidRDefault="007127C3" w:rsidP="00D71A57">
      <w:pPr>
        <w:pStyle w:val="2"/>
        <w:spacing w:before="0"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Организация психокоррекционной работы.</w:t>
      </w:r>
    </w:p>
    <w:p w:rsidR="007127C3" w:rsidRPr="002D141F" w:rsidRDefault="007127C3" w:rsidP="00D71A57">
      <w:pPr>
        <w:pStyle w:val="2"/>
        <w:spacing w:before="0"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Оказание помощи в профессиональном самоопределении.</w:t>
      </w:r>
    </w:p>
    <w:p w:rsidR="007127C3" w:rsidRPr="002D141F" w:rsidRDefault="007127C3" w:rsidP="00D71A57">
      <w:pPr>
        <w:pStyle w:val="2"/>
        <w:spacing w:before="0"/>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Формирование</w:t>
      </w:r>
      <w:r w:rsidRPr="002D141F">
        <w:rPr>
          <w:rFonts w:ascii="Times New Roman" w:hAnsi="Times New Roman" w:cs="Times New Roman"/>
          <w:b w:val="0"/>
          <w:color w:val="auto"/>
          <w:sz w:val="24"/>
          <w:szCs w:val="24"/>
        </w:rPr>
        <w:tab/>
        <w:t>опыта</w:t>
      </w:r>
      <w:r w:rsidRPr="002D141F">
        <w:rPr>
          <w:rFonts w:ascii="Times New Roman" w:hAnsi="Times New Roman" w:cs="Times New Roman"/>
          <w:b w:val="0"/>
          <w:color w:val="auto"/>
          <w:sz w:val="24"/>
          <w:szCs w:val="24"/>
        </w:rPr>
        <w:tab/>
        <w:t>безопасного</w:t>
      </w:r>
      <w:r w:rsidRPr="002D141F">
        <w:rPr>
          <w:rFonts w:ascii="Times New Roman" w:hAnsi="Times New Roman" w:cs="Times New Roman"/>
          <w:b w:val="0"/>
          <w:color w:val="auto"/>
          <w:sz w:val="24"/>
          <w:szCs w:val="24"/>
        </w:rPr>
        <w:tab/>
        <w:t>поведения</w:t>
      </w:r>
      <w:r w:rsidRPr="002D141F">
        <w:rPr>
          <w:rFonts w:ascii="Times New Roman" w:hAnsi="Times New Roman" w:cs="Times New Roman"/>
          <w:b w:val="0"/>
          <w:color w:val="auto"/>
          <w:sz w:val="24"/>
          <w:szCs w:val="24"/>
        </w:rPr>
        <w:tab/>
        <w:t>на</w:t>
      </w:r>
      <w:r w:rsidRPr="002D141F">
        <w:rPr>
          <w:rFonts w:ascii="Times New Roman" w:hAnsi="Times New Roman" w:cs="Times New Roman"/>
          <w:b w:val="0"/>
          <w:color w:val="auto"/>
          <w:sz w:val="24"/>
          <w:szCs w:val="24"/>
        </w:rPr>
        <w:tab/>
        <w:t>дорогах,</w:t>
      </w:r>
    </w:p>
    <w:p w:rsidR="007127C3" w:rsidRPr="002D141F" w:rsidRDefault="007127C3" w:rsidP="00D71A57">
      <w:pPr>
        <w:pStyle w:val="2"/>
        <w:spacing w:before="0"/>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на</w:t>
      </w:r>
      <w:r w:rsidRPr="002D141F">
        <w:rPr>
          <w:rFonts w:ascii="Times New Roman" w:hAnsi="Times New Roman" w:cs="Times New Roman"/>
          <w:b w:val="0"/>
          <w:color w:val="auto"/>
          <w:sz w:val="24"/>
          <w:szCs w:val="24"/>
        </w:rPr>
        <w:tab/>
        <w:t>воде,</w:t>
      </w:r>
      <w:r w:rsidRPr="002D141F">
        <w:rPr>
          <w:rFonts w:ascii="Times New Roman" w:hAnsi="Times New Roman" w:cs="Times New Roman"/>
          <w:b w:val="0"/>
          <w:color w:val="auto"/>
          <w:sz w:val="24"/>
          <w:szCs w:val="24"/>
        </w:rPr>
        <w:tab/>
      </w:r>
      <w:r w:rsidRPr="002D141F">
        <w:rPr>
          <w:rFonts w:ascii="Times New Roman" w:hAnsi="Times New Roman" w:cs="Times New Roman"/>
          <w:b w:val="0"/>
          <w:color w:val="auto"/>
          <w:spacing w:val="-3"/>
          <w:sz w:val="24"/>
          <w:szCs w:val="24"/>
        </w:rPr>
        <w:t>в</w:t>
      </w:r>
      <w:r w:rsidRPr="002D141F">
        <w:rPr>
          <w:rFonts w:ascii="Times New Roman" w:hAnsi="Times New Roman" w:cs="Times New Roman"/>
          <w:b w:val="0"/>
          <w:color w:val="auto"/>
          <w:sz w:val="24"/>
          <w:szCs w:val="24"/>
        </w:rPr>
        <w:t>чрезвычайных ситуациях.</w:t>
      </w:r>
    </w:p>
    <w:p w:rsidR="007127C3" w:rsidRPr="002D141F" w:rsidRDefault="007127C3" w:rsidP="00D71A57">
      <w:pPr>
        <w:pStyle w:val="2"/>
        <w:spacing w:before="0" w:line="276" w:lineRule="auto"/>
        <w:ind w:left="720"/>
        <w:jc w:val="both"/>
        <w:rPr>
          <w:rFonts w:ascii="Times New Roman" w:hAnsi="Times New Roman" w:cs="Times New Roman"/>
          <w:color w:val="auto"/>
          <w:sz w:val="24"/>
          <w:szCs w:val="24"/>
        </w:rPr>
      </w:pPr>
      <w:r w:rsidRPr="002D141F">
        <w:rPr>
          <w:rFonts w:ascii="Times New Roman" w:hAnsi="Times New Roman" w:cs="Times New Roman"/>
          <w:color w:val="auto"/>
          <w:sz w:val="24"/>
          <w:szCs w:val="24"/>
        </w:rPr>
        <w:t>Модуль «Социальные практики»</w:t>
      </w:r>
    </w:p>
    <w:p w:rsidR="007127C3" w:rsidRPr="002D141F" w:rsidRDefault="007127C3" w:rsidP="00D71A57">
      <w:pPr>
        <w:pStyle w:val="2"/>
        <w:spacing w:before="0"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Социальная практика представляет собой деятельность, направленная на развитиесоциальных навыков, формирование и отработку индивидуальной модели социального поведения, получение опыта социального действия. Именно социальное проектирование позволяет обучающимся решать основные задачи социализации: формировать свою Я-концепцию и мировоззрение, устанавливать новые способы социального взаимодействия с миром взрослых.</w:t>
      </w:r>
    </w:p>
    <w:p w:rsidR="007127C3" w:rsidRPr="002D141F" w:rsidRDefault="007127C3" w:rsidP="00D71A57">
      <w:pPr>
        <w:pStyle w:val="2"/>
        <w:spacing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Одной их основных форм организации социальной практики является работа в рамках конкретных проектов.  Действующие проекты: «Тёплая осень», «Дети-детям»,</w:t>
      </w:r>
    </w:p>
    <w:p w:rsidR="007127C3" w:rsidRPr="002D141F" w:rsidRDefault="007127C3" w:rsidP="00D71A57">
      <w:pPr>
        <w:pStyle w:val="2"/>
        <w:spacing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«От сердца–к сердцу», «Братья наши меньшие». В рамках проектов учащиеся оказывают   помощь   пожилым   людям, ветеранам   микрорайона, пациентам Республиканского Дома ребёнка специализированного, детского отделения городской больницы №18, хосписа им. А.Вавиловой, участвуют в работе пропаганды подорожной и пожарной безопасности, экологического воспитания в детском дошкольном образовательном учреждении микрорайона, а также среди прохожих, помогают бездомным животным, находящимся в приютах и др.</w:t>
      </w:r>
    </w:p>
    <w:p w:rsidR="007127C3" w:rsidRDefault="007127C3" w:rsidP="00D71A57">
      <w:pPr>
        <w:pStyle w:val="2"/>
        <w:spacing w:line="276" w:lineRule="auto"/>
        <w:ind w:left="720"/>
        <w:jc w:val="both"/>
        <w:rPr>
          <w:rFonts w:ascii="Times New Roman" w:hAnsi="Times New Roman" w:cs="Times New Roman"/>
          <w:b w:val="0"/>
          <w:color w:val="auto"/>
          <w:sz w:val="24"/>
          <w:szCs w:val="24"/>
        </w:rPr>
      </w:pPr>
      <w:r w:rsidRPr="002D141F">
        <w:rPr>
          <w:rFonts w:ascii="Times New Roman" w:hAnsi="Times New Roman" w:cs="Times New Roman"/>
          <w:b w:val="0"/>
          <w:color w:val="auto"/>
          <w:sz w:val="24"/>
          <w:szCs w:val="24"/>
        </w:rPr>
        <w:t>Ожидаемыми результатами такой работы являются повышенная социальная активность обучающихся, их готовность принять личное практическое участие в улучшении социальной ситуации в местном сообществе, положительные изменения в сознании детей и повышение уровня их общей культуры, а также формирование навыков коллективной работы по реализации собственными силами реально социально полезного дела.</w:t>
      </w:r>
    </w:p>
    <w:p w:rsidR="00AB280A" w:rsidRDefault="00AB280A" w:rsidP="00D71A57">
      <w:pPr>
        <w:pStyle w:val="210"/>
        <w:numPr>
          <w:ilvl w:val="1"/>
          <w:numId w:val="116"/>
        </w:numPr>
        <w:tabs>
          <w:tab w:val="left" w:pos="0"/>
        </w:tabs>
        <w:spacing w:before="1"/>
      </w:pPr>
      <w:r>
        <w:t xml:space="preserve">            </w:t>
      </w:r>
    </w:p>
    <w:p w:rsidR="007127C3" w:rsidRPr="00040C2B" w:rsidRDefault="00AB280A" w:rsidP="00D71A57">
      <w:pPr>
        <w:pStyle w:val="210"/>
        <w:numPr>
          <w:ilvl w:val="1"/>
          <w:numId w:val="116"/>
        </w:numPr>
        <w:tabs>
          <w:tab w:val="clear" w:pos="360"/>
          <w:tab w:val="left" w:pos="0"/>
          <w:tab w:val="num" w:pos="644"/>
        </w:tabs>
        <w:spacing w:before="1"/>
        <w:rPr>
          <w:b w:val="0"/>
          <w:bCs w:val="0"/>
          <w:color w:val="000000"/>
          <w:w w:val="0"/>
        </w:rPr>
      </w:pPr>
      <w:r>
        <w:t xml:space="preserve">  </w:t>
      </w:r>
      <w:bookmarkStart w:id="96" w:name="_Toc85440241"/>
      <w:bookmarkStart w:id="97" w:name="_Toc99639559"/>
      <w:r w:rsidR="007127C3">
        <w:rPr>
          <w:color w:val="000000"/>
          <w:w w:val="0"/>
          <w:sz w:val="28"/>
          <w:szCs w:val="28"/>
        </w:rPr>
        <w:t xml:space="preserve">           </w:t>
      </w:r>
      <w:r w:rsidR="007127C3" w:rsidRPr="00040C2B">
        <w:rPr>
          <w:color w:val="000000"/>
          <w:w w:val="0"/>
        </w:rPr>
        <w:t>РАЗДЕЛ III. ОРГАНИЗАЦИОННЫЙ</w:t>
      </w:r>
      <w:bookmarkEnd w:id="96"/>
      <w:bookmarkEnd w:id="97"/>
    </w:p>
    <w:p w:rsidR="007127C3" w:rsidRPr="00040C2B" w:rsidRDefault="007127C3" w:rsidP="00D71A57">
      <w:pPr>
        <w:keepNext/>
        <w:keepLines/>
        <w:spacing w:line="360" w:lineRule="auto"/>
        <w:ind w:left="720"/>
        <w:outlineLvl w:val="0"/>
        <w:rPr>
          <w:b/>
          <w:bCs/>
          <w:color w:val="000000"/>
          <w:w w:val="0"/>
          <w:sz w:val="24"/>
          <w:szCs w:val="24"/>
        </w:rPr>
      </w:pPr>
      <w:bookmarkStart w:id="98" w:name="_Toc99639560"/>
      <w:r w:rsidRPr="00040C2B">
        <w:rPr>
          <w:b/>
          <w:bCs/>
          <w:color w:val="000000"/>
          <w:w w:val="0"/>
          <w:sz w:val="24"/>
          <w:szCs w:val="24"/>
        </w:rPr>
        <w:t xml:space="preserve">3.1. </w:t>
      </w:r>
      <w:bookmarkStart w:id="99" w:name="_Toc85440244"/>
      <w:r w:rsidRPr="00040C2B">
        <w:rPr>
          <w:b/>
          <w:bCs/>
          <w:color w:val="000000"/>
          <w:w w:val="0"/>
          <w:sz w:val="24"/>
          <w:szCs w:val="24"/>
        </w:rPr>
        <w:t>Кадровое обеспечение</w:t>
      </w:r>
      <w:bookmarkEnd w:id="98"/>
      <w:bookmarkEnd w:id="99"/>
    </w:p>
    <w:p w:rsidR="00040C2B" w:rsidRPr="00040C2B" w:rsidRDefault="00040C2B" w:rsidP="00D71A57">
      <w:pPr>
        <w:tabs>
          <w:tab w:val="left" w:pos="851"/>
        </w:tabs>
        <w:spacing w:line="276" w:lineRule="auto"/>
        <w:ind w:left="720"/>
        <w:jc w:val="both"/>
        <w:rPr>
          <w:iCs/>
          <w:color w:val="000000"/>
          <w:w w:val="0"/>
          <w:sz w:val="24"/>
          <w:szCs w:val="24"/>
        </w:rPr>
      </w:pPr>
      <w:r w:rsidRPr="00040C2B">
        <w:rPr>
          <w:iCs/>
          <w:color w:val="000000"/>
          <w:w w:val="0"/>
          <w:sz w:val="24"/>
          <w:szCs w:val="24"/>
        </w:rPr>
        <w:t>по вопросам повышения квалификации педагогических работников в сфере воспитания отвечает заместитель директора по учебной работе Хайдарова Р.Г.</w:t>
      </w:r>
    </w:p>
    <w:p w:rsidR="00040C2B" w:rsidRPr="00383B2A" w:rsidRDefault="00040C2B" w:rsidP="00D71A57">
      <w:pPr>
        <w:tabs>
          <w:tab w:val="left" w:pos="851"/>
        </w:tabs>
        <w:spacing w:line="276" w:lineRule="auto"/>
        <w:ind w:left="720"/>
        <w:jc w:val="both"/>
        <w:rPr>
          <w:iCs/>
          <w:color w:val="000000"/>
          <w:w w:val="0"/>
          <w:sz w:val="24"/>
          <w:szCs w:val="24"/>
        </w:rPr>
      </w:pPr>
      <w:r w:rsidRPr="00040C2B">
        <w:rPr>
          <w:iCs/>
          <w:color w:val="000000"/>
          <w:w w:val="0"/>
          <w:sz w:val="24"/>
          <w:szCs w:val="24"/>
        </w:rPr>
        <w:t xml:space="preserve"> психолого-педагогического сопровождения обучающихся, в том числе с ОВЗ и др. категорий, привлечению специалистов других организаций (образовательных, социальных, правоохранительных и др.) отвечает заместитель директора по ВР Аминова М.Г.</w:t>
      </w:r>
    </w:p>
    <w:p w:rsidR="00040C2B" w:rsidRPr="00040C2B" w:rsidRDefault="00040C2B" w:rsidP="00D71A57">
      <w:pPr>
        <w:keepNext/>
        <w:keepLines/>
        <w:spacing w:line="360" w:lineRule="auto"/>
        <w:ind w:left="720"/>
        <w:jc w:val="both"/>
        <w:outlineLvl w:val="0"/>
        <w:rPr>
          <w:b/>
          <w:bCs/>
          <w:color w:val="000000"/>
          <w:w w:val="0"/>
          <w:sz w:val="24"/>
          <w:szCs w:val="24"/>
        </w:rPr>
      </w:pPr>
      <w:bookmarkStart w:id="100" w:name="_Toc85440245"/>
      <w:bookmarkStart w:id="101" w:name="_Toc99639561"/>
      <w:r w:rsidRPr="00040C2B">
        <w:rPr>
          <w:b/>
          <w:bCs/>
          <w:color w:val="000000"/>
          <w:w w:val="0"/>
          <w:sz w:val="24"/>
          <w:szCs w:val="24"/>
        </w:rPr>
        <w:lastRenderedPageBreak/>
        <w:t>3.2. Нормативно-методическое обеспечение</w:t>
      </w:r>
      <w:bookmarkEnd w:id="100"/>
      <w:bookmarkEnd w:id="101"/>
    </w:p>
    <w:p w:rsidR="00040C2B" w:rsidRPr="00383B2A" w:rsidRDefault="00040C2B" w:rsidP="00D71A57">
      <w:pPr>
        <w:pStyle w:val="a3"/>
        <w:spacing w:before="113"/>
        <w:ind w:left="720" w:firstLine="0"/>
      </w:pPr>
      <w:r w:rsidRPr="00040C2B">
        <w:t>Федерального закона от 29.12.2012 № 273-ФЗ «Об образовании в Российской Федерации», государственной политики  в  сфере  воспитания,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286), основного общего образования (Приказ Минпросвещения России от 31.05.2021 № 287), среднего общего образования (Приказ Минобрнауки России от 17.05.2012 № 413). Устава школы, локальных актов.</w:t>
      </w:r>
    </w:p>
    <w:p w:rsidR="00040C2B" w:rsidRPr="00040C2B" w:rsidRDefault="00040C2B" w:rsidP="00D71A57">
      <w:pPr>
        <w:tabs>
          <w:tab w:val="left" w:pos="851"/>
        </w:tabs>
        <w:ind w:left="720"/>
        <w:jc w:val="both"/>
        <w:outlineLvl w:val="0"/>
        <w:rPr>
          <w:b/>
          <w:bCs/>
          <w:color w:val="000000"/>
          <w:w w:val="0"/>
          <w:sz w:val="24"/>
          <w:szCs w:val="24"/>
          <w:lang w:bidi="ru-RU"/>
        </w:rPr>
      </w:pPr>
      <w:bookmarkStart w:id="102" w:name="_Toc99639562"/>
      <w:r w:rsidRPr="00040C2B">
        <w:rPr>
          <w:b/>
          <w:bCs/>
          <w:color w:val="000000"/>
          <w:w w:val="0"/>
          <w:sz w:val="24"/>
          <w:szCs w:val="24"/>
          <w:lang w:bidi="ru-RU"/>
        </w:rPr>
        <w:t>3.3. Требования к условиям работы с детьми с особыми образовательными потребностями</w:t>
      </w:r>
      <w:bookmarkEnd w:id="102"/>
    </w:p>
    <w:p w:rsidR="00040C2B" w:rsidRPr="00040C2B" w:rsidRDefault="00040C2B" w:rsidP="00D71A57">
      <w:pPr>
        <w:tabs>
          <w:tab w:val="left" w:pos="851"/>
        </w:tabs>
        <w:ind w:left="720"/>
        <w:jc w:val="both"/>
        <w:rPr>
          <w:sz w:val="24"/>
          <w:szCs w:val="24"/>
        </w:rPr>
      </w:pPr>
      <w:r w:rsidRPr="00040C2B">
        <w:rPr>
          <w:sz w:val="24"/>
          <w:szCs w:val="24"/>
        </w:rPr>
        <w:t>Необходимо создавать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воспитанники детских домов, дети из семей мигрантов, дети-билингвы и др.), одарённые дети, дети с отклоняющимся поведением.</w:t>
      </w:r>
    </w:p>
    <w:p w:rsidR="00040C2B" w:rsidRPr="00040C2B" w:rsidRDefault="00040C2B" w:rsidP="00D71A57">
      <w:pPr>
        <w:tabs>
          <w:tab w:val="left" w:pos="851"/>
        </w:tabs>
        <w:ind w:left="720"/>
        <w:jc w:val="both"/>
        <w:rPr>
          <w:color w:val="000000"/>
          <w:w w:val="0"/>
          <w:sz w:val="24"/>
          <w:szCs w:val="24"/>
        </w:rPr>
      </w:pPr>
      <w:r w:rsidRPr="00040C2B">
        <w:rPr>
          <w:color w:val="000000"/>
          <w:w w:val="0"/>
          <w:sz w:val="24"/>
          <w:szCs w:val="24"/>
        </w:rPr>
        <w:t>Особыми задачами воспитания обучающихся с особыми образовательными потребностями являются:</w:t>
      </w:r>
    </w:p>
    <w:p w:rsidR="00040C2B" w:rsidRPr="00040C2B" w:rsidRDefault="00040C2B" w:rsidP="00D71A57">
      <w:pPr>
        <w:numPr>
          <w:ilvl w:val="0"/>
          <w:numId w:val="98"/>
        </w:numPr>
        <w:tabs>
          <w:tab w:val="left" w:pos="993"/>
        </w:tabs>
        <w:ind w:left="720" w:firstLine="0"/>
        <w:jc w:val="both"/>
        <w:rPr>
          <w:color w:val="000000"/>
          <w:w w:val="0"/>
          <w:sz w:val="24"/>
          <w:szCs w:val="24"/>
        </w:rPr>
      </w:pPr>
      <w:r w:rsidRPr="00040C2B">
        <w:rPr>
          <w:color w:val="000000"/>
          <w:w w:val="0"/>
          <w:sz w:val="24"/>
          <w:szCs w:val="24"/>
        </w:rPr>
        <w:t xml:space="preserve"> налаживание эмоционально-положительного взаимодействия детей с окружающими для их успешной социальной адаптации и интеграции в школе;</w:t>
      </w:r>
    </w:p>
    <w:p w:rsidR="00040C2B" w:rsidRPr="00040C2B" w:rsidRDefault="00040C2B" w:rsidP="00D71A57">
      <w:pPr>
        <w:numPr>
          <w:ilvl w:val="0"/>
          <w:numId w:val="98"/>
        </w:numPr>
        <w:tabs>
          <w:tab w:val="left" w:pos="993"/>
        </w:tabs>
        <w:ind w:left="720" w:firstLine="0"/>
        <w:jc w:val="both"/>
        <w:rPr>
          <w:color w:val="000000"/>
          <w:w w:val="0"/>
          <w:sz w:val="24"/>
          <w:szCs w:val="24"/>
        </w:rPr>
      </w:pPr>
      <w:r w:rsidRPr="00040C2B">
        <w:rPr>
          <w:color w:val="000000"/>
          <w:w w:val="0"/>
          <w:sz w:val="24"/>
          <w:szCs w:val="24"/>
        </w:rPr>
        <w:t xml:space="preserve"> формирование доброжелательного отношения к детям и их семьям со стороны всех участников образовательных отношений;</w:t>
      </w:r>
    </w:p>
    <w:p w:rsidR="00040C2B" w:rsidRPr="00040C2B" w:rsidRDefault="00040C2B" w:rsidP="00D71A57">
      <w:pPr>
        <w:numPr>
          <w:ilvl w:val="0"/>
          <w:numId w:val="98"/>
        </w:numPr>
        <w:tabs>
          <w:tab w:val="left" w:pos="993"/>
        </w:tabs>
        <w:ind w:left="720" w:firstLine="0"/>
        <w:jc w:val="both"/>
        <w:rPr>
          <w:color w:val="000000"/>
          <w:w w:val="0"/>
          <w:sz w:val="24"/>
          <w:szCs w:val="24"/>
        </w:rPr>
      </w:pPr>
      <w:r w:rsidRPr="00040C2B">
        <w:rPr>
          <w:color w:val="000000"/>
          <w:w w:val="0"/>
          <w:sz w:val="24"/>
          <w:szCs w:val="24"/>
        </w:rPr>
        <w:t xml:space="preserve"> построение воспитательной деятельности с учётом индивидуальных особенностей и возможностей каждого обучающегося;</w:t>
      </w:r>
    </w:p>
    <w:p w:rsidR="00040C2B" w:rsidRPr="00040C2B" w:rsidRDefault="00040C2B" w:rsidP="00D71A57">
      <w:pPr>
        <w:numPr>
          <w:ilvl w:val="0"/>
          <w:numId w:val="98"/>
        </w:numPr>
        <w:tabs>
          <w:tab w:val="left" w:pos="993"/>
        </w:tabs>
        <w:ind w:left="720" w:firstLine="0"/>
        <w:jc w:val="both"/>
        <w:rPr>
          <w:color w:val="000000"/>
          <w:w w:val="0"/>
          <w:sz w:val="24"/>
          <w:szCs w:val="24"/>
        </w:rPr>
      </w:pPr>
      <w:r w:rsidRPr="00040C2B">
        <w:rPr>
          <w:color w:val="000000"/>
          <w:w w:val="0"/>
          <w:sz w:val="24"/>
          <w:szCs w:val="24"/>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40C2B" w:rsidRPr="00040C2B" w:rsidRDefault="00040C2B" w:rsidP="00D71A57">
      <w:pPr>
        <w:ind w:left="720"/>
        <w:jc w:val="both"/>
        <w:rPr>
          <w:sz w:val="24"/>
          <w:szCs w:val="24"/>
        </w:rPr>
      </w:pPr>
      <w:r w:rsidRPr="00040C2B">
        <w:rPr>
          <w:sz w:val="24"/>
          <w:szCs w:val="24"/>
        </w:rPr>
        <w:t>При организации воспитания детей с особыми образовательными потребностями необходимо ориентироваться на:</w:t>
      </w:r>
    </w:p>
    <w:p w:rsidR="00040C2B" w:rsidRPr="00040C2B" w:rsidRDefault="00040C2B" w:rsidP="00D71A57">
      <w:pPr>
        <w:ind w:left="720"/>
        <w:jc w:val="both"/>
        <w:rPr>
          <w:sz w:val="24"/>
          <w:szCs w:val="24"/>
        </w:rPr>
      </w:pPr>
      <w:r w:rsidRPr="00040C2B">
        <w:rPr>
          <w:sz w:val="24"/>
          <w:szCs w:val="24"/>
        </w:rPr>
        <w:t>– 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40C2B" w:rsidRPr="00040C2B" w:rsidRDefault="00040C2B" w:rsidP="00D71A57">
      <w:pPr>
        <w:ind w:left="720"/>
        <w:jc w:val="both"/>
        <w:rPr>
          <w:sz w:val="24"/>
          <w:szCs w:val="24"/>
        </w:rPr>
      </w:pPr>
      <w:r w:rsidRPr="00040C2B">
        <w:rPr>
          <w:sz w:val="24"/>
          <w:szCs w:val="24"/>
        </w:rPr>
        <w:t>–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работыпедагога-психолога.</w:t>
      </w:r>
    </w:p>
    <w:p w:rsidR="00040C2B" w:rsidRPr="00383B2A" w:rsidRDefault="00040C2B" w:rsidP="00D71A57">
      <w:pPr>
        <w:ind w:left="720"/>
        <w:jc w:val="both"/>
        <w:rPr>
          <w:sz w:val="24"/>
          <w:szCs w:val="24"/>
        </w:rPr>
      </w:pPr>
      <w:r w:rsidRPr="00040C2B">
        <w:rPr>
          <w:sz w:val="24"/>
          <w:szCs w:val="24"/>
        </w:rPr>
        <w:t>– на личностно-ориентированный подход в организации всех видов детской деятельности.</w:t>
      </w:r>
    </w:p>
    <w:p w:rsidR="00040C2B" w:rsidRPr="00040C2B" w:rsidRDefault="00040C2B" w:rsidP="00D71A57">
      <w:pPr>
        <w:keepNext/>
        <w:keepLines/>
        <w:ind w:left="720"/>
        <w:jc w:val="both"/>
        <w:outlineLvl w:val="0"/>
        <w:rPr>
          <w:b/>
          <w:bCs/>
          <w:color w:val="000000"/>
          <w:w w:val="0"/>
          <w:sz w:val="24"/>
          <w:szCs w:val="24"/>
        </w:rPr>
      </w:pPr>
      <w:bookmarkStart w:id="103" w:name="_Toc99639563"/>
      <w:r w:rsidRPr="00040C2B">
        <w:rPr>
          <w:b/>
          <w:bCs/>
          <w:color w:val="000000"/>
          <w:w w:val="0"/>
          <w:sz w:val="24"/>
          <w:szCs w:val="24"/>
        </w:rPr>
        <w:t>3.4. Система поощрения социальной успешности и проявлений активной жизненной позиции обучающихся</w:t>
      </w:r>
      <w:bookmarkEnd w:id="103"/>
    </w:p>
    <w:p w:rsidR="00040C2B" w:rsidRPr="00040C2B" w:rsidRDefault="00040C2B" w:rsidP="00D71A57">
      <w:pPr>
        <w:widowControl/>
        <w:autoSpaceDE/>
        <w:autoSpaceDN/>
        <w:ind w:left="720"/>
        <w:jc w:val="both"/>
        <w:rPr>
          <w:color w:val="000000"/>
          <w:sz w:val="24"/>
          <w:szCs w:val="24"/>
          <w:lang w:eastAsia="ru-RU"/>
        </w:rPr>
      </w:pPr>
      <w:r w:rsidRPr="00040C2B">
        <w:rPr>
          <w:color w:val="000000"/>
          <w:sz w:val="24"/>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040C2B" w:rsidRPr="00040C2B" w:rsidRDefault="00040C2B" w:rsidP="00D71A57">
      <w:pPr>
        <w:widowControl/>
        <w:numPr>
          <w:ilvl w:val="0"/>
          <w:numId w:val="100"/>
        </w:numPr>
        <w:tabs>
          <w:tab w:val="left" w:pos="851"/>
          <w:tab w:val="left" w:pos="993"/>
        </w:tabs>
        <w:autoSpaceDE/>
        <w:autoSpaceDN/>
        <w:ind w:left="720" w:firstLine="0"/>
        <w:jc w:val="both"/>
        <w:rPr>
          <w:color w:val="000000"/>
          <w:sz w:val="24"/>
          <w:szCs w:val="24"/>
          <w:lang w:eastAsia="ru-RU"/>
        </w:rPr>
      </w:pPr>
      <w:r w:rsidRPr="00040C2B">
        <w:rPr>
          <w:color w:val="000000"/>
          <w:sz w:val="24"/>
          <w:szCs w:val="24"/>
          <w:lang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40C2B" w:rsidRPr="00040C2B" w:rsidRDefault="00040C2B" w:rsidP="00D71A57">
      <w:pPr>
        <w:widowControl/>
        <w:numPr>
          <w:ilvl w:val="0"/>
          <w:numId w:val="100"/>
        </w:numPr>
        <w:tabs>
          <w:tab w:val="left" w:pos="851"/>
          <w:tab w:val="left" w:pos="993"/>
        </w:tabs>
        <w:autoSpaceDE/>
        <w:autoSpaceDN/>
        <w:ind w:left="720" w:firstLine="0"/>
        <w:jc w:val="both"/>
        <w:rPr>
          <w:color w:val="000000"/>
          <w:sz w:val="24"/>
          <w:szCs w:val="24"/>
          <w:lang w:eastAsia="ru-RU"/>
        </w:rPr>
      </w:pPr>
      <w:r w:rsidRPr="00040C2B">
        <w:rPr>
          <w:color w:val="000000"/>
          <w:sz w:val="24"/>
          <w:szCs w:val="24"/>
          <w:lang w:eastAsia="ru-RU"/>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040C2B" w:rsidRPr="00040C2B" w:rsidRDefault="00040C2B" w:rsidP="00D71A57">
      <w:pPr>
        <w:widowControl/>
        <w:numPr>
          <w:ilvl w:val="0"/>
          <w:numId w:val="100"/>
        </w:numPr>
        <w:tabs>
          <w:tab w:val="left" w:pos="851"/>
          <w:tab w:val="left" w:pos="993"/>
        </w:tabs>
        <w:autoSpaceDE/>
        <w:autoSpaceDN/>
        <w:ind w:left="720" w:firstLine="0"/>
        <w:jc w:val="both"/>
        <w:rPr>
          <w:color w:val="000000"/>
          <w:sz w:val="24"/>
          <w:szCs w:val="24"/>
          <w:lang w:eastAsia="ru-RU"/>
        </w:rPr>
      </w:pPr>
      <w:r w:rsidRPr="00040C2B">
        <w:rPr>
          <w:color w:val="000000"/>
          <w:sz w:val="24"/>
          <w:szCs w:val="24"/>
          <w:lang w:eastAsia="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040C2B" w:rsidRPr="00040C2B" w:rsidRDefault="00040C2B" w:rsidP="00D71A57">
      <w:pPr>
        <w:widowControl/>
        <w:numPr>
          <w:ilvl w:val="0"/>
          <w:numId w:val="100"/>
        </w:numPr>
        <w:tabs>
          <w:tab w:val="left" w:pos="851"/>
          <w:tab w:val="left" w:pos="993"/>
        </w:tabs>
        <w:autoSpaceDE/>
        <w:autoSpaceDN/>
        <w:ind w:left="720" w:firstLine="0"/>
        <w:jc w:val="both"/>
        <w:rPr>
          <w:color w:val="000000"/>
          <w:sz w:val="24"/>
          <w:szCs w:val="24"/>
          <w:lang w:eastAsia="ru-RU"/>
        </w:rPr>
      </w:pPr>
      <w:r w:rsidRPr="00040C2B">
        <w:rPr>
          <w:color w:val="000000"/>
          <w:sz w:val="24"/>
          <w:szCs w:val="24"/>
          <w:lang w:eastAsia="ru-RU"/>
        </w:rPr>
        <w:t>регулировании частоты награждений (недопущение избыточности в поощрениях, чрезмерно большие группы поощряемых и т. п.);</w:t>
      </w:r>
    </w:p>
    <w:p w:rsidR="00040C2B" w:rsidRPr="00040C2B" w:rsidRDefault="00040C2B" w:rsidP="00D71A57">
      <w:pPr>
        <w:widowControl/>
        <w:numPr>
          <w:ilvl w:val="0"/>
          <w:numId w:val="100"/>
        </w:numPr>
        <w:tabs>
          <w:tab w:val="left" w:pos="851"/>
          <w:tab w:val="left" w:pos="993"/>
        </w:tabs>
        <w:autoSpaceDE/>
        <w:autoSpaceDN/>
        <w:ind w:left="720" w:firstLine="0"/>
        <w:jc w:val="both"/>
        <w:rPr>
          <w:color w:val="000000"/>
          <w:sz w:val="24"/>
          <w:szCs w:val="24"/>
          <w:lang w:eastAsia="ru-RU"/>
        </w:rPr>
      </w:pPr>
      <w:r w:rsidRPr="00040C2B">
        <w:rPr>
          <w:color w:val="000000"/>
          <w:sz w:val="24"/>
          <w:szCs w:val="24"/>
          <w:lang w:eastAsia="ru-RU"/>
        </w:rPr>
        <w:lastRenderedPageBreak/>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040C2B" w:rsidRPr="00040C2B" w:rsidRDefault="00040C2B" w:rsidP="00D71A57">
      <w:pPr>
        <w:widowControl/>
        <w:numPr>
          <w:ilvl w:val="0"/>
          <w:numId w:val="100"/>
        </w:numPr>
        <w:tabs>
          <w:tab w:val="left" w:pos="851"/>
          <w:tab w:val="left" w:pos="993"/>
        </w:tabs>
        <w:autoSpaceDE/>
        <w:autoSpaceDN/>
        <w:ind w:left="720" w:firstLine="0"/>
        <w:jc w:val="both"/>
        <w:rPr>
          <w:color w:val="000000"/>
          <w:sz w:val="24"/>
          <w:szCs w:val="24"/>
          <w:lang w:eastAsia="ru-RU"/>
        </w:rPr>
      </w:pPr>
      <w:r w:rsidRPr="00040C2B">
        <w:rPr>
          <w:color w:val="000000"/>
          <w:sz w:val="24"/>
          <w:szCs w:val="24"/>
          <w:lang w:eastAsia="ru-RU"/>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040C2B" w:rsidRPr="00040C2B" w:rsidRDefault="00040C2B" w:rsidP="00D71A57">
      <w:pPr>
        <w:widowControl/>
        <w:numPr>
          <w:ilvl w:val="0"/>
          <w:numId w:val="100"/>
        </w:numPr>
        <w:tabs>
          <w:tab w:val="left" w:pos="851"/>
          <w:tab w:val="left" w:pos="993"/>
        </w:tabs>
        <w:autoSpaceDE/>
        <w:autoSpaceDN/>
        <w:ind w:left="720" w:firstLine="0"/>
        <w:jc w:val="both"/>
        <w:rPr>
          <w:color w:val="000000"/>
          <w:sz w:val="24"/>
          <w:szCs w:val="24"/>
          <w:lang w:eastAsia="ru-RU"/>
        </w:rPr>
      </w:pPr>
      <w:r w:rsidRPr="00040C2B">
        <w:rPr>
          <w:color w:val="000000"/>
          <w:sz w:val="24"/>
          <w:szCs w:val="24"/>
          <w:lang w:eastAsia="ru-RU"/>
        </w:rPr>
        <w:t>дифференцированности поощрений (наличие уровней и типов наград позволяет продлить стимулирующее действие системы поощрения).</w:t>
      </w:r>
    </w:p>
    <w:p w:rsidR="00040C2B" w:rsidRPr="00040C2B" w:rsidRDefault="00040C2B" w:rsidP="00D71A57">
      <w:pPr>
        <w:widowControl/>
        <w:autoSpaceDE/>
        <w:autoSpaceDN/>
        <w:ind w:left="720"/>
        <w:jc w:val="both"/>
        <w:rPr>
          <w:color w:val="000000"/>
          <w:sz w:val="24"/>
          <w:szCs w:val="24"/>
          <w:lang w:eastAsia="ru-RU"/>
        </w:rPr>
      </w:pPr>
      <w:r w:rsidRPr="00040C2B">
        <w:rPr>
          <w:color w:val="000000"/>
          <w:sz w:val="24"/>
          <w:szCs w:val="24"/>
          <w:lang w:eastAsia="ru-RU"/>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040C2B" w:rsidRPr="00040C2B" w:rsidRDefault="00040C2B" w:rsidP="00D71A57">
      <w:pPr>
        <w:widowControl/>
        <w:autoSpaceDE/>
        <w:autoSpaceDN/>
        <w:ind w:left="720"/>
        <w:jc w:val="both"/>
        <w:rPr>
          <w:color w:val="000000"/>
          <w:sz w:val="24"/>
          <w:szCs w:val="24"/>
          <w:lang w:eastAsia="ru-RU"/>
        </w:rPr>
      </w:pPr>
      <w:r w:rsidRPr="00040C2B">
        <w:rPr>
          <w:color w:val="000000"/>
          <w:sz w:val="24"/>
          <w:szCs w:val="24"/>
          <w:lang w:eastAsia="ru-RU"/>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040C2B" w:rsidRPr="00040C2B" w:rsidRDefault="00040C2B" w:rsidP="00D71A57">
      <w:pPr>
        <w:widowControl/>
        <w:autoSpaceDE/>
        <w:autoSpaceDN/>
        <w:ind w:left="720"/>
        <w:jc w:val="both"/>
        <w:rPr>
          <w:color w:val="000000"/>
          <w:sz w:val="24"/>
          <w:szCs w:val="24"/>
          <w:lang w:eastAsia="ru-RU"/>
        </w:rPr>
      </w:pPr>
      <w:r w:rsidRPr="00040C2B">
        <w:rPr>
          <w:color w:val="000000"/>
          <w:sz w:val="24"/>
          <w:szCs w:val="24"/>
          <w:lang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040C2B" w:rsidRPr="00040C2B" w:rsidRDefault="00040C2B" w:rsidP="00D71A57">
      <w:pPr>
        <w:widowControl/>
        <w:autoSpaceDE/>
        <w:autoSpaceDN/>
        <w:ind w:left="720"/>
        <w:jc w:val="both"/>
        <w:rPr>
          <w:color w:val="000000"/>
          <w:sz w:val="24"/>
          <w:szCs w:val="24"/>
          <w:lang w:eastAsia="ru-RU"/>
        </w:rPr>
      </w:pPr>
      <w:r w:rsidRPr="00040C2B">
        <w:rPr>
          <w:color w:val="000000"/>
          <w:sz w:val="24"/>
          <w:szCs w:val="24"/>
          <w:lang w:eastAsia="ru-RU"/>
        </w:rPr>
        <w:t xml:space="preserve">Рейтинг — размещение обучающихся или групп в последовательности, определяемой их успешностью, достижениями в чем-либо. </w:t>
      </w:r>
    </w:p>
    <w:p w:rsidR="00040C2B" w:rsidRPr="00040C2B" w:rsidRDefault="00040C2B" w:rsidP="00D71A57">
      <w:pPr>
        <w:widowControl/>
        <w:autoSpaceDE/>
        <w:autoSpaceDN/>
        <w:ind w:left="720"/>
        <w:jc w:val="both"/>
        <w:rPr>
          <w:color w:val="000000"/>
          <w:sz w:val="24"/>
          <w:szCs w:val="24"/>
          <w:lang w:eastAsia="ru-RU"/>
        </w:rPr>
      </w:pPr>
      <w:r w:rsidRPr="00040C2B">
        <w:rPr>
          <w:color w:val="000000"/>
          <w:sz w:val="24"/>
          <w:szCs w:val="24"/>
          <w:lang w:eastAsia="ru-RU"/>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040C2B" w:rsidRPr="00040C2B" w:rsidRDefault="00040C2B" w:rsidP="00D71A57">
      <w:pPr>
        <w:widowControl/>
        <w:autoSpaceDE/>
        <w:autoSpaceDN/>
        <w:ind w:left="720"/>
        <w:jc w:val="both"/>
        <w:rPr>
          <w:color w:val="000000"/>
          <w:sz w:val="24"/>
          <w:szCs w:val="24"/>
          <w:lang w:eastAsia="ru-RU"/>
        </w:rPr>
      </w:pPr>
      <w:r w:rsidRPr="00040C2B">
        <w:rPr>
          <w:color w:val="000000"/>
          <w:sz w:val="24"/>
          <w:szCs w:val="24"/>
          <w:lang w:eastAsia="ru-RU"/>
        </w:rPr>
        <w:t>Благотворительность предусматривает публичную презентацию благотворителей и их деятельности.</w:t>
      </w:r>
    </w:p>
    <w:p w:rsidR="00040C2B" w:rsidRPr="00040C2B" w:rsidRDefault="00040C2B" w:rsidP="00D71A57">
      <w:pPr>
        <w:widowControl/>
        <w:autoSpaceDE/>
        <w:autoSpaceDN/>
        <w:ind w:left="720"/>
        <w:jc w:val="both"/>
        <w:rPr>
          <w:i/>
          <w:iCs/>
          <w:color w:val="000000"/>
          <w:sz w:val="24"/>
          <w:szCs w:val="24"/>
          <w:lang w:eastAsia="ru-RU"/>
        </w:rPr>
      </w:pPr>
      <w:r w:rsidRPr="00040C2B">
        <w:rPr>
          <w:i/>
          <w:iCs/>
          <w:color w:val="000000"/>
          <w:sz w:val="24"/>
          <w:szCs w:val="24"/>
          <w:lang w:eastAsia="ru-RU"/>
        </w:rPr>
        <w:t>Использование рейтингов, их форма, публичность и др., привлечение благотворителей (в том числе из родительского сообщества, социальных партнёров),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040C2B" w:rsidRPr="00040C2B" w:rsidRDefault="00040C2B" w:rsidP="00D71A57">
      <w:pPr>
        <w:widowControl/>
        <w:autoSpaceDE/>
        <w:autoSpaceDN/>
        <w:ind w:left="720"/>
        <w:jc w:val="both"/>
        <w:rPr>
          <w:color w:val="000000"/>
          <w:sz w:val="24"/>
          <w:szCs w:val="24"/>
          <w:lang w:eastAsia="ru-RU"/>
        </w:rPr>
      </w:pPr>
    </w:p>
    <w:p w:rsidR="00040C2B" w:rsidRPr="00040C2B" w:rsidRDefault="00040C2B" w:rsidP="00D71A57">
      <w:pPr>
        <w:keepNext/>
        <w:keepLines/>
        <w:ind w:left="720"/>
        <w:jc w:val="both"/>
        <w:outlineLvl w:val="0"/>
        <w:rPr>
          <w:b/>
          <w:bCs/>
          <w:color w:val="000000"/>
          <w:w w:val="0"/>
          <w:sz w:val="24"/>
          <w:szCs w:val="24"/>
        </w:rPr>
      </w:pPr>
      <w:bookmarkStart w:id="104" w:name="_Toc99639564"/>
      <w:r w:rsidRPr="00040C2B">
        <w:rPr>
          <w:b/>
          <w:bCs/>
          <w:color w:val="000000"/>
          <w:w w:val="0"/>
          <w:sz w:val="24"/>
          <w:szCs w:val="24"/>
        </w:rPr>
        <w:t>3.5. Анализ воспитательного процесса</w:t>
      </w:r>
      <w:bookmarkEnd w:id="104"/>
    </w:p>
    <w:p w:rsidR="00040C2B" w:rsidRPr="00040C2B" w:rsidRDefault="00040C2B" w:rsidP="00D71A57">
      <w:pPr>
        <w:tabs>
          <w:tab w:val="left" w:pos="851"/>
        </w:tabs>
        <w:ind w:left="720"/>
        <w:jc w:val="both"/>
        <w:rPr>
          <w:bCs/>
          <w:color w:val="000000"/>
          <w:w w:val="0"/>
          <w:sz w:val="24"/>
          <w:szCs w:val="24"/>
        </w:rPr>
      </w:pPr>
      <w:r w:rsidRPr="00040C2B">
        <w:rPr>
          <w:bCs/>
          <w:color w:val="000000"/>
          <w:w w:val="0"/>
          <w:sz w:val="24"/>
          <w:szCs w:val="24"/>
        </w:rPr>
        <w:t>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040C2B" w:rsidRPr="00040C2B" w:rsidRDefault="00040C2B" w:rsidP="00D71A57">
      <w:pPr>
        <w:tabs>
          <w:tab w:val="left" w:pos="851"/>
        </w:tabs>
        <w:ind w:left="720"/>
        <w:jc w:val="both"/>
        <w:rPr>
          <w:bCs/>
          <w:color w:val="000000"/>
          <w:w w:val="0"/>
          <w:sz w:val="24"/>
          <w:szCs w:val="24"/>
        </w:rPr>
      </w:pPr>
      <w:r w:rsidRPr="00040C2B">
        <w:rPr>
          <w:bCs/>
          <w:color w:val="000000"/>
          <w:w w:val="0"/>
          <w:sz w:val="24"/>
          <w:szCs w:val="24"/>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040C2B" w:rsidRPr="00040C2B" w:rsidRDefault="00040C2B" w:rsidP="00D71A57">
      <w:pPr>
        <w:tabs>
          <w:tab w:val="left" w:pos="851"/>
        </w:tabs>
        <w:ind w:left="720"/>
        <w:jc w:val="both"/>
        <w:rPr>
          <w:bCs/>
          <w:color w:val="000000"/>
          <w:w w:val="0"/>
          <w:sz w:val="24"/>
          <w:szCs w:val="24"/>
        </w:rPr>
      </w:pPr>
      <w:r w:rsidRPr="00040C2B">
        <w:rPr>
          <w:bCs/>
          <w:color w:val="000000"/>
          <w:w w:val="0"/>
          <w:sz w:val="24"/>
          <w:szCs w:val="24"/>
        </w:rPr>
        <w:t>Планирование анализа воспитательного процесса включается в календарный план воспитательной работы.</w:t>
      </w:r>
    </w:p>
    <w:p w:rsidR="00040C2B" w:rsidRPr="00040C2B" w:rsidRDefault="00040C2B" w:rsidP="00D71A57">
      <w:pPr>
        <w:tabs>
          <w:tab w:val="left" w:pos="851"/>
        </w:tabs>
        <w:ind w:left="720"/>
        <w:jc w:val="both"/>
        <w:rPr>
          <w:bCs/>
          <w:color w:val="000000"/>
          <w:w w:val="0"/>
          <w:sz w:val="24"/>
          <w:szCs w:val="24"/>
        </w:rPr>
      </w:pPr>
      <w:r w:rsidRPr="00040C2B">
        <w:rPr>
          <w:bCs/>
          <w:color w:val="000000"/>
          <w:w w:val="0"/>
          <w:sz w:val="24"/>
          <w:szCs w:val="24"/>
        </w:rPr>
        <w:t>Основные принципы самоанализа воспитательной работы:</w:t>
      </w:r>
    </w:p>
    <w:p w:rsidR="00040C2B" w:rsidRPr="00040C2B" w:rsidRDefault="00040C2B" w:rsidP="00D71A57">
      <w:pPr>
        <w:numPr>
          <w:ilvl w:val="0"/>
          <w:numId w:val="101"/>
        </w:numPr>
        <w:tabs>
          <w:tab w:val="left" w:pos="993"/>
        </w:tabs>
        <w:ind w:left="720" w:firstLine="0"/>
        <w:jc w:val="both"/>
        <w:rPr>
          <w:bCs/>
          <w:color w:val="000000"/>
          <w:w w:val="0"/>
          <w:sz w:val="24"/>
          <w:szCs w:val="24"/>
        </w:rPr>
      </w:pPr>
      <w:r w:rsidRPr="00040C2B">
        <w:rPr>
          <w:bCs/>
          <w:color w:val="000000"/>
          <w:w w:val="0"/>
          <w:sz w:val="24"/>
          <w:szCs w:val="24"/>
        </w:rPr>
        <w:t xml:space="preserve">взаимное уважение всех участников образовательных отношений; </w:t>
      </w:r>
    </w:p>
    <w:p w:rsidR="00040C2B" w:rsidRPr="00040C2B" w:rsidRDefault="00040C2B" w:rsidP="00D71A57">
      <w:pPr>
        <w:numPr>
          <w:ilvl w:val="0"/>
          <w:numId w:val="101"/>
        </w:numPr>
        <w:tabs>
          <w:tab w:val="left" w:pos="993"/>
        </w:tabs>
        <w:ind w:left="720" w:firstLine="0"/>
        <w:jc w:val="both"/>
        <w:rPr>
          <w:bCs/>
          <w:color w:val="000000"/>
          <w:w w:val="0"/>
          <w:sz w:val="24"/>
          <w:szCs w:val="24"/>
        </w:rPr>
      </w:pPr>
      <w:r w:rsidRPr="00040C2B">
        <w:rPr>
          <w:bCs/>
          <w:color w:val="000000"/>
          <w:w w:val="0"/>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  </w:t>
      </w:r>
    </w:p>
    <w:p w:rsidR="00040C2B" w:rsidRPr="00040C2B" w:rsidRDefault="00040C2B" w:rsidP="00D71A57">
      <w:pPr>
        <w:numPr>
          <w:ilvl w:val="0"/>
          <w:numId w:val="101"/>
        </w:numPr>
        <w:tabs>
          <w:tab w:val="left" w:pos="993"/>
        </w:tabs>
        <w:ind w:left="720" w:firstLine="0"/>
        <w:jc w:val="both"/>
        <w:rPr>
          <w:bCs/>
          <w:color w:val="000000"/>
          <w:w w:val="0"/>
          <w:sz w:val="24"/>
          <w:szCs w:val="24"/>
        </w:rPr>
      </w:pPr>
      <w:r w:rsidRPr="00040C2B">
        <w:rPr>
          <w:bCs/>
          <w:color w:val="000000"/>
          <w:w w:val="0"/>
          <w:sz w:val="24"/>
          <w:szCs w:val="24"/>
        </w:rPr>
        <w:t xml:space="preserve">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w:t>
      </w:r>
      <w:r w:rsidRPr="00040C2B">
        <w:rPr>
          <w:bCs/>
          <w:color w:val="000000"/>
          <w:w w:val="0"/>
          <w:sz w:val="24"/>
          <w:szCs w:val="24"/>
        </w:rPr>
        <w:lastRenderedPageBreak/>
        <w:t>коллегами, социальными партнерами);</w:t>
      </w:r>
    </w:p>
    <w:p w:rsidR="00040C2B" w:rsidRPr="00040C2B" w:rsidRDefault="00040C2B" w:rsidP="00D71A57">
      <w:pPr>
        <w:numPr>
          <w:ilvl w:val="0"/>
          <w:numId w:val="101"/>
        </w:numPr>
        <w:tabs>
          <w:tab w:val="left" w:pos="851"/>
          <w:tab w:val="left" w:pos="993"/>
        </w:tabs>
        <w:ind w:left="720" w:firstLine="0"/>
        <w:jc w:val="both"/>
        <w:rPr>
          <w:bCs/>
          <w:color w:val="000000"/>
          <w:w w:val="0"/>
          <w:sz w:val="24"/>
          <w:szCs w:val="24"/>
        </w:rPr>
      </w:pPr>
      <w:r w:rsidRPr="00040C2B">
        <w:rPr>
          <w:bCs/>
          <w:color w:val="000000"/>
          <w:w w:val="0"/>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rsidR="00040C2B" w:rsidRPr="00040C2B" w:rsidRDefault="00040C2B" w:rsidP="00D71A57">
      <w:pPr>
        <w:tabs>
          <w:tab w:val="left" w:pos="851"/>
        </w:tabs>
        <w:ind w:left="720"/>
        <w:jc w:val="both"/>
        <w:rPr>
          <w:bCs/>
          <w:color w:val="000000"/>
          <w:w w:val="0"/>
          <w:sz w:val="24"/>
          <w:szCs w:val="24"/>
        </w:rPr>
      </w:pPr>
      <w:r w:rsidRPr="00040C2B">
        <w:rPr>
          <w:bCs/>
          <w:color w:val="000000"/>
          <w:w w:val="0"/>
          <w:sz w:val="24"/>
          <w:szCs w:val="24"/>
        </w:rPr>
        <w:t xml:space="preserve">Основные направления анализа воспитательного процесса </w:t>
      </w:r>
    </w:p>
    <w:p w:rsidR="00040C2B" w:rsidRPr="00040C2B" w:rsidRDefault="00040C2B" w:rsidP="00D71A57">
      <w:pPr>
        <w:tabs>
          <w:tab w:val="left" w:pos="851"/>
        </w:tabs>
        <w:ind w:left="720"/>
        <w:jc w:val="both"/>
        <w:rPr>
          <w:bCs/>
          <w:color w:val="000000"/>
          <w:w w:val="0"/>
          <w:sz w:val="24"/>
          <w:szCs w:val="24"/>
        </w:rPr>
      </w:pPr>
      <w:r w:rsidRPr="00040C2B">
        <w:rPr>
          <w:bCs/>
          <w:color w:val="000000"/>
          <w:w w:val="0"/>
          <w:sz w:val="24"/>
          <w:szCs w:val="24"/>
        </w:rPr>
        <w:t xml:space="preserve">1. Результаты воспитания, социализации и саморазвития обучающихся. </w:t>
      </w:r>
    </w:p>
    <w:p w:rsidR="00040C2B" w:rsidRPr="00040C2B" w:rsidRDefault="00040C2B" w:rsidP="00D71A57">
      <w:pPr>
        <w:tabs>
          <w:tab w:val="left" w:pos="851"/>
        </w:tabs>
        <w:ind w:left="720"/>
        <w:jc w:val="both"/>
        <w:rPr>
          <w:bCs/>
          <w:color w:val="000000"/>
          <w:w w:val="0"/>
          <w:sz w:val="24"/>
          <w:szCs w:val="24"/>
        </w:rPr>
      </w:pPr>
      <w:r w:rsidRPr="00040C2B">
        <w:rPr>
          <w:bCs/>
          <w:color w:val="000000"/>
          <w:w w:val="0"/>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040C2B" w:rsidRPr="00040C2B" w:rsidRDefault="00040C2B" w:rsidP="00D71A57">
      <w:pPr>
        <w:tabs>
          <w:tab w:val="left" w:pos="851"/>
        </w:tabs>
        <w:ind w:left="720"/>
        <w:jc w:val="both"/>
        <w:rPr>
          <w:bCs/>
          <w:color w:val="000000"/>
          <w:w w:val="0"/>
          <w:sz w:val="24"/>
          <w:szCs w:val="24"/>
        </w:rPr>
      </w:pPr>
      <w:r w:rsidRPr="00040C2B">
        <w:rPr>
          <w:bCs/>
          <w:color w:val="000000"/>
          <w:w w:val="0"/>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воспитательной работе при наличии)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040C2B" w:rsidRPr="00040C2B" w:rsidRDefault="00040C2B" w:rsidP="00D71A57">
      <w:pPr>
        <w:tabs>
          <w:tab w:val="left" w:pos="851"/>
        </w:tabs>
        <w:ind w:left="720"/>
        <w:jc w:val="both"/>
        <w:rPr>
          <w:bCs/>
          <w:color w:val="000000"/>
          <w:w w:val="0"/>
          <w:sz w:val="24"/>
          <w:szCs w:val="24"/>
        </w:rPr>
      </w:pPr>
      <w:r w:rsidRPr="00040C2B">
        <w:rPr>
          <w:bCs/>
          <w:color w:val="000000"/>
          <w:w w:val="0"/>
          <w:sz w:val="24"/>
          <w:szCs w:val="24"/>
        </w:rPr>
        <w:t>2. Состояние организуемой совместной деятельности обучающихся и взрослых.</w:t>
      </w:r>
    </w:p>
    <w:p w:rsidR="00040C2B" w:rsidRPr="00040C2B" w:rsidRDefault="00040C2B" w:rsidP="00D71A57">
      <w:pPr>
        <w:tabs>
          <w:tab w:val="left" w:pos="851"/>
        </w:tabs>
        <w:ind w:left="720"/>
        <w:jc w:val="both"/>
        <w:rPr>
          <w:bCs/>
          <w:color w:val="000000"/>
          <w:w w:val="0"/>
          <w:sz w:val="24"/>
          <w:szCs w:val="24"/>
        </w:rPr>
      </w:pPr>
      <w:r w:rsidRPr="00040C2B">
        <w:rPr>
          <w:bCs/>
          <w:color w:val="000000"/>
          <w:w w:val="0"/>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040C2B" w:rsidRPr="00040C2B" w:rsidRDefault="00040C2B" w:rsidP="00D71A57">
      <w:pPr>
        <w:tabs>
          <w:tab w:val="left" w:pos="851"/>
        </w:tabs>
        <w:ind w:left="720"/>
        <w:jc w:val="both"/>
        <w:rPr>
          <w:bCs/>
          <w:color w:val="000000"/>
          <w:w w:val="0"/>
          <w:sz w:val="24"/>
          <w:szCs w:val="24"/>
        </w:rPr>
      </w:pPr>
      <w:r w:rsidRPr="00040C2B">
        <w:rPr>
          <w:bCs/>
          <w:color w:val="000000"/>
          <w:w w:val="0"/>
          <w:sz w:val="24"/>
          <w:szCs w:val="24"/>
        </w:rPr>
        <w:t>Анализ проводится заместителем директора по воспитательной работе (совместно с советником директора по воспитательной работе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r w:rsidRPr="00040C2B">
        <w:rPr>
          <w:bCs/>
          <w:i/>
          <w:color w:val="000000"/>
          <w:w w:val="0"/>
          <w:sz w:val="24"/>
          <w:szCs w:val="24"/>
        </w:rPr>
        <w:t>выбираются вопросы, которые помогут проанализировать проделанную работу, описанную в соответствующих видах и формах воспитательной деятельности</w:t>
      </w:r>
      <w:r w:rsidRPr="00040C2B">
        <w:rPr>
          <w:bCs/>
          <w:color w:val="000000"/>
          <w:w w:val="0"/>
          <w:sz w:val="24"/>
          <w:szCs w:val="24"/>
        </w:rPr>
        <w:t>):</w:t>
      </w:r>
    </w:p>
    <w:p w:rsidR="00040C2B" w:rsidRPr="00040C2B" w:rsidRDefault="00040C2B" w:rsidP="00D71A57">
      <w:pPr>
        <w:numPr>
          <w:ilvl w:val="0"/>
          <w:numId w:val="99"/>
        </w:numPr>
        <w:tabs>
          <w:tab w:val="left" w:pos="851"/>
        </w:tabs>
        <w:ind w:left="720" w:firstLine="0"/>
        <w:jc w:val="both"/>
        <w:rPr>
          <w:bCs/>
          <w:color w:val="000000"/>
          <w:w w:val="0"/>
          <w:sz w:val="24"/>
          <w:szCs w:val="24"/>
        </w:rPr>
      </w:pPr>
      <w:r w:rsidRPr="00040C2B">
        <w:rPr>
          <w:bCs/>
          <w:color w:val="000000"/>
          <w:w w:val="0"/>
          <w:sz w:val="24"/>
          <w:szCs w:val="24"/>
        </w:rPr>
        <w:t>проводимых общешкольных основных дел, мероприятий;</w:t>
      </w:r>
    </w:p>
    <w:p w:rsidR="00040C2B" w:rsidRPr="00040C2B" w:rsidRDefault="00040C2B" w:rsidP="00D71A57">
      <w:pPr>
        <w:numPr>
          <w:ilvl w:val="0"/>
          <w:numId w:val="99"/>
        </w:numPr>
        <w:tabs>
          <w:tab w:val="left" w:pos="851"/>
        </w:tabs>
        <w:ind w:left="720" w:firstLine="0"/>
        <w:jc w:val="both"/>
        <w:rPr>
          <w:bCs/>
          <w:color w:val="000000"/>
          <w:w w:val="0"/>
          <w:sz w:val="24"/>
          <w:szCs w:val="24"/>
        </w:rPr>
      </w:pPr>
      <w:r w:rsidRPr="00040C2B">
        <w:rPr>
          <w:bCs/>
          <w:color w:val="000000"/>
          <w:w w:val="0"/>
          <w:sz w:val="24"/>
          <w:szCs w:val="24"/>
        </w:rPr>
        <w:t>деятельности классных руководителей и их классов;</w:t>
      </w:r>
    </w:p>
    <w:p w:rsidR="00040C2B" w:rsidRPr="00040C2B" w:rsidRDefault="00040C2B" w:rsidP="00D71A57">
      <w:pPr>
        <w:numPr>
          <w:ilvl w:val="0"/>
          <w:numId w:val="99"/>
        </w:numPr>
        <w:tabs>
          <w:tab w:val="left" w:pos="851"/>
        </w:tabs>
        <w:ind w:left="720" w:firstLine="0"/>
        <w:jc w:val="both"/>
        <w:rPr>
          <w:bCs/>
          <w:color w:val="000000"/>
          <w:w w:val="0"/>
          <w:sz w:val="24"/>
          <w:szCs w:val="24"/>
        </w:rPr>
      </w:pPr>
      <w:r w:rsidRPr="00040C2B">
        <w:rPr>
          <w:bCs/>
          <w:color w:val="000000"/>
          <w:w w:val="0"/>
          <w:sz w:val="24"/>
          <w:szCs w:val="24"/>
        </w:rPr>
        <w:t>реализации воспитательного потенциала урочной деятельности;</w:t>
      </w:r>
    </w:p>
    <w:p w:rsidR="00040C2B" w:rsidRPr="00040C2B" w:rsidRDefault="00040C2B" w:rsidP="00D71A57">
      <w:pPr>
        <w:numPr>
          <w:ilvl w:val="0"/>
          <w:numId w:val="99"/>
        </w:numPr>
        <w:tabs>
          <w:tab w:val="left" w:pos="851"/>
        </w:tabs>
        <w:ind w:left="720" w:firstLine="0"/>
        <w:jc w:val="both"/>
        <w:rPr>
          <w:bCs/>
          <w:color w:val="000000"/>
          <w:w w:val="0"/>
          <w:sz w:val="24"/>
          <w:szCs w:val="24"/>
        </w:rPr>
      </w:pPr>
      <w:r w:rsidRPr="00040C2B">
        <w:rPr>
          <w:bCs/>
          <w:color w:val="000000"/>
          <w:w w:val="0"/>
          <w:sz w:val="24"/>
          <w:szCs w:val="24"/>
        </w:rPr>
        <w:t>организуемой внеурочной деятельности обучающихся;</w:t>
      </w:r>
    </w:p>
    <w:p w:rsidR="00040C2B" w:rsidRPr="00040C2B" w:rsidRDefault="00040C2B" w:rsidP="00D71A57">
      <w:pPr>
        <w:numPr>
          <w:ilvl w:val="0"/>
          <w:numId w:val="99"/>
        </w:numPr>
        <w:tabs>
          <w:tab w:val="left" w:pos="851"/>
        </w:tabs>
        <w:ind w:left="720" w:firstLine="0"/>
        <w:jc w:val="both"/>
        <w:rPr>
          <w:bCs/>
          <w:color w:val="000000"/>
          <w:w w:val="0"/>
          <w:sz w:val="24"/>
          <w:szCs w:val="24"/>
        </w:rPr>
      </w:pPr>
      <w:r w:rsidRPr="00040C2B">
        <w:rPr>
          <w:bCs/>
          <w:color w:val="000000"/>
          <w:w w:val="0"/>
          <w:sz w:val="24"/>
          <w:szCs w:val="24"/>
        </w:rPr>
        <w:t xml:space="preserve">внешкольных мероприятий; </w:t>
      </w:r>
    </w:p>
    <w:p w:rsidR="00040C2B" w:rsidRPr="00040C2B" w:rsidRDefault="00040C2B" w:rsidP="00D71A57">
      <w:pPr>
        <w:numPr>
          <w:ilvl w:val="0"/>
          <w:numId w:val="99"/>
        </w:numPr>
        <w:tabs>
          <w:tab w:val="left" w:pos="851"/>
        </w:tabs>
        <w:ind w:left="720" w:firstLine="0"/>
        <w:jc w:val="both"/>
        <w:rPr>
          <w:bCs/>
          <w:color w:val="000000"/>
          <w:w w:val="0"/>
          <w:sz w:val="24"/>
          <w:szCs w:val="24"/>
        </w:rPr>
      </w:pPr>
      <w:r w:rsidRPr="00040C2B">
        <w:rPr>
          <w:bCs/>
          <w:color w:val="000000"/>
          <w:w w:val="0"/>
          <w:sz w:val="24"/>
          <w:szCs w:val="24"/>
        </w:rPr>
        <w:t>создания и поддержки предметно-пространственной среды;</w:t>
      </w:r>
    </w:p>
    <w:p w:rsidR="00040C2B" w:rsidRPr="00040C2B" w:rsidRDefault="00040C2B" w:rsidP="00D71A57">
      <w:pPr>
        <w:numPr>
          <w:ilvl w:val="0"/>
          <w:numId w:val="99"/>
        </w:numPr>
        <w:tabs>
          <w:tab w:val="left" w:pos="851"/>
        </w:tabs>
        <w:ind w:left="720" w:firstLine="0"/>
        <w:jc w:val="both"/>
        <w:rPr>
          <w:bCs/>
          <w:color w:val="000000"/>
          <w:w w:val="0"/>
          <w:sz w:val="24"/>
          <w:szCs w:val="24"/>
        </w:rPr>
      </w:pPr>
      <w:r w:rsidRPr="00040C2B">
        <w:rPr>
          <w:bCs/>
          <w:color w:val="000000"/>
          <w:w w:val="0"/>
          <w:sz w:val="24"/>
          <w:szCs w:val="24"/>
        </w:rPr>
        <w:t>взаимодействия с родительским сообществом;</w:t>
      </w:r>
    </w:p>
    <w:p w:rsidR="00040C2B" w:rsidRPr="00040C2B" w:rsidRDefault="00040C2B" w:rsidP="00D71A57">
      <w:pPr>
        <w:numPr>
          <w:ilvl w:val="0"/>
          <w:numId w:val="99"/>
        </w:numPr>
        <w:tabs>
          <w:tab w:val="left" w:pos="851"/>
        </w:tabs>
        <w:ind w:left="720" w:firstLine="0"/>
        <w:jc w:val="both"/>
        <w:rPr>
          <w:bCs/>
          <w:color w:val="000000"/>
          <w:w w:val="0"/>
          <w:sz w:val="24"/>
          <w:szCs w:val="24"/>
        </w:rPr>
      </w:pPr>
      <w:r w:rsidRPr="00040C2B">
        <w:rPr>
          <w:bCs/>
          <w:color w:val="000000"/>
          <w:w w:val="0"/>
          <w:sz w:val="24"/>
          <w:szCs w:val="24"/>
        </w:rPr>
        <w:t>деятельности ученического самоуправления;</w:t>
      </w:r>
    </w:p>
    <w:p w:rsidR="00040C2B" w:rsidRPr="00040C2B" w:rsidRDefault="00040C2B" w:rsidP="00D71A57">
      <w:pPr>
        <w:numPr>
          <w:ilvl w:val="0"/>
          <w:numId w:val="99"/>
        </w:numPr>
        <w:tabs>
          <w:tab w:val="left" w:pos="851"/>
        </w:tabs>
        <w:ind w:left="720" w:firstLine="0"/>
        <w:jc w:val="both"/>
        <w:rPr>
          <w:bCs/>
          <w:color w:val="000000"/>
          <w:w w:val="0"/>
          <w:sz w:val="24"/>
          <w:szCs w:val="24"/>
        </w:rPr>
      </w:pPr>
      <w:r w:rsidRPr="00040C2B">
        <w:rPr>
          <w:bCs/>
          <w:color w:val="000000"/>
          <w:w w:val="0"/>
          <w:sz w:val="24"/>
          <w:szCs w:val="24"/>
        </w:rPr>
        <w:t>деятельности по профилактике и безопасности;</w:t>
      </w:r>
    </w:p>
    <w:p w:rsidR="00040C2B" w:rsidRPr="00040C2B" w:rsidRDefault="00040C2B" w:rsidP="00D71A57">
      <w:pPr>
        <w:numPr>
          <w:ilvl w:val="0"/>
          <w:numId w:val="99"/>
        </w:numPr>
        <w:tabs>
          <w:tab w:val="left" w:pos="851"/>
        </w:tabs>
        <w:ind w:left="720" w:firstLine="0"/>
        <w:jc w:val="both"/>
        <w:rPr>
          <w:bCs/>
          <w:color w:val="000000"/>
          <w:w w:val="0"/>
          <w:sz w:val="24"/>
          <w:szCs w:val="24"/>
        </w:rPr>
      </w:pPr>
      <w:r w:rsidRPr="00040C2B">
        <w:rPr>
          <w:bCs/>
          <w:color w:val="000000"/>
          <w:w w:val="0"/>
          <w:sz w:val="24"/>
          <w:szCs w:val="24"/>
        </w:rPr>
        <w:t>реализации потенциала социального партнерства;</w:t>
      </w:r>
    </w:p>
    <w:p w:rsidR="00040C2B" w:rsidRPr="00040C2B" w:rsidRDefault="00040C2B" w:rsidP="00D71A57">
      <w:pPr>
        <w:numPr>
          <w:ilvl w:val="0"/>
          <w:numId w:val="99"/>
        </w:numPr>
        <w:tabs>
          <w:tab w:val="left" w:pos="851"/>
        </w:tabs>
        <w:ind w:left="720" w:firstLine="0"/>
        <w:jc w:val="both"/>
        <w:rPr>
          <w:bCs/>
          <w:color w:val="000000"/>
          <w:w w:val="0"/>
          <w:sz w:val="24"/>
          <w:szCs w:val="24"/>
        </w:rPr>
      </w:pPr>
      <w:r w:rsidRPr="00040C2B">
        <w:rPr>
          <w:bCs/>
          <w:color w:val="000000"/>
          <w:w w:val="0"/>
          <w:sz w:val="24"/>
          <w:szCs w:val="24"/>
        </w:rPr>
        <w:t>деятельности по профориентации обучающихся;</w:t>
      </w:r>
    </w:p>
    <w:p w:rsidR="00040C2B" w:rsidRPr="00040C2B" w:rsidRDefault="00040C2B" w:rsidP="00D71A57">
      <w:pPr>
        <w:numPr>
          <w:ilvl w:val="0"/>
          <w:numId w:val="99"/>
        </w:numPr>
        <w:tabs>
          <w:tab w:val="left" w:pos="851"/>
        </w:tabs>
        <w:ind w:left="720" w:firstLine="0"/>
        <w:jc w:val="both"/>
        <w:rPr>
          <w:bCs/>
          <w:color w:val="000000"/>
          <w:w w:val="0"/>
          <w:sz w:val="24"/>
          <w:szCs w:val="24"/>
        </w:rPr>
      </w:pPr>
      <w:r w:rsidRPr="00040C2B">
        <w:rPr>
          <w:bCs/>
          <w:color w:val="000000"/>
          <w:w w:val="0"/>
          <w:sz w:val="24"/>
          <w:szCs w:val="24"/>
        </w:rPr>
        <w:t>действующих в школе детских общественных объединений;</w:t>
      </w:r>
    </w:p>
    <w:p w:rsidR="00040C2B" w:rsidRPr="00040C2B" w:rsidRDefault="00040C2B" w:rsidP="00D71A57">
      <w:pPr>
        <w:numPr>
          <w:ilvl w:val="0"/>
          <w:numId w:val="99"/>
        </w:numPr>
        <w:tabs>
          <w:tab w:val="left" w:pos="851"/>
        </w:tabs>
        <w:ind w:left="720" w:firstLine="0"/>
        <w:jc w:val="both"/>
        <w:rPr>
          <w:bCs/>
          <w:color w:val="000000"/>
          <w:w w:val="0"/>
          <w:sz w:val="24"/>
          <w:szCs w:val="24"/>
        </w:rPr>
      </w:pPr>
      <w:r w:rsidRPr="00040C2B">
        <w:rPr>
          <w:bCs/>
          <w:color w:val="000000"/>
          <w:w w:val="0"/>
          <w:sz w:val="24"/>
          <w:szCs w:val="24"/>
        </w:rPr>
        <w:t>работы школьных медиа;</w:t>
      </w:r>
    </w:p>
    <w:p w:rsidR="00040C2B" w:rsidRPr="00040C2B" w:rsidRDefault="00040C2B" w:rsidP="00D71A57">
      <w:pPr>
        <w:numPr>
          <w:ilvl w:val="0"/>
          <w:numId w:val="99"/>
        </w:numPr>
        <w:tabs>
          <w:tab w:val="left" w:pos="851"/>
        </w:tabs>
        <w:ind w:left="720" w:firstLine="0"/>
        <w:jc w:val="both"/>
        <w:rPr>
          <w:bCs/>
          <w:color w:val="000000"/>
          <w:w w:val="0"/>
          <w:sz w:val="24"/>
          <w:szCs w:val="24"/>
        </w:rPr>
      </w:pPr>
      <w:r w:rsidRPr="00040C2B">
        <w:rPr>
          <w:bCs/>
          <w:color w:val="000000"/>
          <w:w w:val="0"/>
          <w:sz w:val="24"/>
          <w:szCs w:val="24"/>
        </w:rPr>
        <w:t>работы школьного музея (музеев);</w:t>
      </w:r>
    </w:p>
    <w:p w:rsidR="00040C2B" w:rsidRPr="00040C2B" w:rsidRDefault="00040C2B" w:rsidP="00D71A57">
      <w:pPr>
        <w:numPr>
          <w:ilvl w:val="0"/>
          <w:numId w:val="99"/>
        </w:numPr>
        <w:tabs>
          <w:tab w:val="left" w:pos="851"/>
        </w:tabs>
        <w:ind w:left="720" w:firstLine="0"/>
        <w:jc w:val="both"/>
        <w:rPr>
          <w:bCs/>
          <w:color w:val="000000"/>
          <w:w w:val="0"/>
          <w:sz w:val="24"/>
          <w:szCs w:val="24"/>
        </w:rPr>
      </w:pPr>
      <w:r w:rsidRPr="00040C2B">
        <w:rPr>
          <w:bCs/>
          <w:color w:val="000000"/>
          <w:w w:val="0"/>
          <w:sz w:val="24"/>
          <w:szCs w:val="24"/>
        </w:rPr>
        <w:t>добровольческой деятельности обучающихся;</w:t>
      </w:r>
    </w:p>
    <w:p w:rsidR="00040C2B" w:rsidRPr="00040C2B" w:rsidRDefault="00040C2B" w:rsidP="00D71A57">
      <w:pPr>
        <w:numPr>
          <w:ilvl w:val="0"/>
          <w:numId w:val="99"/>
        </w:numPr>
        <w:tabs>
          <w:tab w:val="left" w:pos="851"/>
        </w:tabs>
        <w:ind w:left="720" w:firstLine="0"/>
        <w:jc w:val="both"/>
        <w:rPr>
          <w:bCs/>
          <w:color w:val="000000"/>
          <w:w w:val="0"/>
          <w:sz w:val="24"/>
          <w:szCs w:val="24"/>
        </w:rPr>
      </w:pPr>
      <w:r w:rsidRPr="00040C2B">
        <w:rPr>
          <w:bCs/>
          <w:color w:val="000000"/>
          <w:w w:val="0"/>
          <w:sz w:val="24"/>
          <w:szCs w:val="24"/>
        </w:rPr>
        <w:t>работы школьных спортивных клубов;</w:t>
      </w:r>
    </w:p>
    <w:p w:rsidR="00040C2B" w:rsidRPr="00040C2B" w:rsidRDefault="00040C2B" w:rsidP="00D71A57">
      <w:pPr>
        <w:numPr>
          <w:ilvl w:val="0"/>
          <w:numId w:val="99"/>
        </w:numPr>
        <w:tabs>
          <w:tab w:val="left" w:pos="851"/>
        </w:tabs>
        <w:ind w:left="720" w:firstLine="0"/>
        <w:jc w:val="both"/>
        <w:rPr>
          <w:bCs/>
          <w:color w:val="000000"/>
          <w:w w:val="0"/>
          <w:sz w:val="24"/>
          <w:szCs w:val="24"/>
        </w:rPr>
      </w:pPr>
      <w:r w:rsidRPr="00040C2B">
        <w:rPr>
          <w:bCs/>
          <w:color w:val="000000"/>
          <w:w w:val="0"/>
          <w:sz w:val="24"/>
          <w:szCs w:val="24"/>
        </w:rPr>
        <w:t>работы школьного театра (театров).</w:t>
      </w:r>
    </w:p>
    <w:p w:rsidR="00040C2B" w:rsidRPr="00040C2B" w:rsidRDefault="00040C2B" w:rsidP="00D71A57">
      <w:pPr>
        <w:tabs>
          <w:tab w:val="left" w:pos="851"/>
        </w:tabs>
        <w:ind w:left="720"/>
        <w:jc w:val="both"/>
        <w:rPr>
          <w:bCs/>
          <w:color w:val="000000"/>
          <w:w w:val="0"/>
          <w:sz w:val="24"/>
          <w:szCs w:val="24"/>
        </w:rPr>
      </w:pPr>
      <w:r w:rsidRPr="00040C2B">
        <w:rPr>
          <w:bCs/>
          <w:color w:val="000000"/>
          <w:w w:val="0"/>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040C2B" w:rsidRPr="00040C2B" w:rsidRDefault="00040C2B" w:rsidP="00D71A57">
      <w:pPr>
        <w:tabs>
          <w:tab w:val="left" w:pos="851"/>
        </w:tabs>
        <w:ind w:left="720"/>
        <w:jc w:val="both"/>
        <w:rPr>
          <w:bCs/>
          <w:color w:val="000000"/>
          <w:w w:val="0"/>
          <w:sz w:val="24"/>
          <w:szCs w:val="24"/>
          <w:highlight w:val="yellow"/>
        </w:rPr>
      </w:pPr>
      <w:r w:rsidRPr="00040C2B">
        <w:rPr>
          <w:bCs/>
          <w:color w:val="000000"/>
          <w:w w:val="0"/>
          <w:sz w:val="24"/>
          <w:szCs w:val="24"/>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работа при </w:t>
      </w:r>
      <w:r w:rsidRPr="00040C2B">
        <w:rPr>
          <w:bCs/>
          <w:color w:val="000000"/>
          <w:w w:val="0"/>
          <w:sz w:val="24"/>
          <w:szCs w:val="24"/>
        </w:rPr>
        <w:lastRenderedPageBreak/>
        <w:t>наличии) в конце учебного года, рассматриваются и утверждаются педагогическим советом или иным коллегиальным органом управления в школе.</w:t>
      </w:r>
    </w:p>
    <w:p w:rsidR="00435C5C" w:rsidRDefault="00435C5C" w:rsidP="00D71A57">
      <w:pPr>
        <w:pStyle w:val="210"/>
        <w:spacing w:before="3"/>
        <w:jc w:val="both"/>
      </w:pPr>
      <w:r>
        <w:t>3.7Анализ</w:t>
      </w:r>
      <w:r>
        <w:rPr>
          <w:spacing w:val="-15"/>
        </w:rPr>
        <w:t xml:space="preserve"> </w:t>
      </w:r>
      <w:r>
        <w:t>воспитательного</w:t>
      </w:r>
      <w:r>
        <w:rPr>
          <w:spacing w:val="-13"/>
        </w:rPr>
        <w:t xml:space="preserve"> </w:t>
      </w:r>
      <w:r>
        <w:t>процесса</w:t>
      </w:r>
      <w:r>
        <w:rPr>
          <w:spacing w:val="-12"/>
        </w:rPr>
        <w:t xml:space="preserve"> </w:t>
      </w:r>
      <w:r>
        <w:t>и</w:t>
      </w:r>
      <w:r>
        <w:rPr>
          <w:spacing w:val="-13"/>
        </w:rPr>
        <w:t xml:space="preserve"> </w:t>
      </w:r>
      <w:r>
        <w:t>результатов</w:t>
      </w:r>
      <w:r>
        <w:rPr>
          <w:spacing w:val="-12"/>
        </w:rPr>
        <w:t xml:space="preserve"> </w:t>
      </w:r>
      <w:r>
        <w:rPr>
          <w:spacing w:val="-2"/>
        </w:rPr>
        <w:t>воспитания</w:t>
      </w:r>
    </w:p>
    <w:p w:rsidR="00435C5C" w:rsidRDefault="00435C5C" w:rsidP="00D71A57">
      <w:pPr>
        <w:pStyle w:val="a3"/>
        <w:spacing w:before="36" w:line="276" w:lineRule="auto"/>
        <w:ind w:left="720" w:right="378" w:firstLine="0"/>
      </w:pPr>
      <w:r>
        <w:t xml:space="preserve">   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435C5C" w:rsidRDefault="00435C5C" w:rsidP="00D71A57">
      <w:pPr>
        <w:pStyle w:val="a3"/>
        <w:spacing w:before="3" w:line="276" w:lineRule="auto"/>
        <w:ind w:left="720" w:right="383" w:firstLine="0"/>
      </w:pPr>
      <w:r>
        <w:t xml:space="preserve">   Основным методом анализа воспитательного процесса в школе является ежегодный самоанализ </w:t>
      </w:r>
    </w:p>
    <w:p w:rsidR="00ED05A1" w:rsidRDefault="00ED05A1" w:rsidP="00D71A57">
      <w:pPr>
        <w:pStyle w:val="a3"/>
        <w:spacing w:before="3" w:line="276" w:lineRule="auto"/>
        <w:ind w:left="720" w:right="383" w:firstLine="0"/>
      </w:pPr>
      <w:r>
        <w:t>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ED05A1" w:rsidRDefault="00ED05A1" w:rsidP="00D71A57">
      <w:pPr>
        <w:pStyle w:val="a3"/>
        <w:spacing w:line="276" w:lineRule="auto"/>
        <w:ind w:left="720" w:right="381" w:firstLine="0"/>
      </w:pPr>
      <w:r>
        <w:t>Планирование анализа воспитательного процесса и результатов воспитания включается в календарный план воспитательной работы.</w:t>
      </w:r>
    </w:p>
    <w:p w:rsidR="0070453D" w:rsidRDefault="001F144E" w:rsidP="00D71A57">
      <w:pPr>
        <w:pStyle w:val="a3"/>
        <w:spacing w:before="123"/>
        <w:ind w:left="720" w:firstLine="0"/>
      </w:pPr>
      <w:bookmarkStart w:id="105" w:name="3.7Анализ_воспитательного_процесса_и_рез"/>
      <w:bookmarkEnd w:id="105"/>
      <w:r>
        <w:t>Основные</w:t>
      </w:r>
      <w:r>
        <w:rPr>
          <w:spacing w:val="-13"/>
        </w:rPr>
        <w:t xml:space="preserve"> </w:t>
      </w:r>
      <w:r>
        <w:t>принципы</w:t>
      </w:r>
      <w:r>
        <w:rPr>
          <w:spacing w:val="-4"/>
        </w:rPr>
        <w:t xml:space="preserve"> </w:t>
      </w:r>
      <w:r>
        <w:t>самоанализа</w:t>
      </w:r>
      <w:r>
        <w:rPr>
          <w:spacing w:val="-6"/>
        </w:rPr>
        <w:t xml:space="preserve"> </w:t>
      </w:r>
      <w:r>
        <w:t>воспитательной</w:t>
      </w:r>
      <w:r>
        <w:rPr>
          <w:spacing w:val="-5"/>
        </w:rPr>
        <w:t xml:space="preserve"> </w:t>
      </w:r>
      <w:r>
        <w:rPr>
          <w:spacing w:val="-2"/>
        </w:rPr>
        <w:t>работы:</w:t>
      </w:r>
    </w:p>
    <w:p w:rsidR="0070453D" w:rsidRPr="00435C5C" w:rsidRDefault="002B607C" w:rsidP="00D71A57">
      <w:pPr>
        <w:pStyle w:val="a3"/>
        <w:spacing w:before="113"/>
        <w:ind w:left="720" w:firstLine="0"/>
      </w:pPr>
      <w:r>
        <w:pict>
          <v:rect id="docshape6" o:spid="_x0000_s1026" style="position:absolute;left:0;text-align:left;margin-left:434.85pt;margin-top:17pt;width:3.35pt;height:.6pt;z-index:15731200;mso-position-horizontal-relative:page" fillcolor="black" stroked="f">
            <w10:wrap anchorx="page"/>
          </v:rect>
        </w:pict>
      </w:r>
      <w:r w:rsidR="00435C5C" w:rsidRPr="00435C5C">
        <w:rPr>
          <w:w w:val="95"/>
        </w:rPr>
        <w:t xml:space="preserve">             </w:t>
      </w:r>
      <w:r w:rsidR="001F144E" w:rsidRPr="00435C5C">
        <w:rPr>
          <w:w w:val="95"/>
        </w:rPr>
        <w:t>-взаимное</w:t>
      </w:r>
      <w:r w:rsidR="001F144E" w:rsidRPr="00435C5C">
        <w:rPr>
          <w:spacing w:val="37"/>
        </w:rPr>
        <w:t xml:space="preserve"> </w:t>
      </w:r>
      <w:r w:rsidR="001F144E" w:rsidRPr="00435C5C">
        <w:rPr>
          <w:w w:val="95"/>
        </w:rPr>
        <w:t>уважение</w:t>
      </w:r>
      <w:r w:rsidR="001F144E" w:rsidRPr="00435C5C">
        <w:rPr>
          <w:spacing w:val="37"/>
        </w:rPr>
        <w:t xml:space="preserve"> </w:t>
      </w:r>
      <w:r w:rsidR="001F144E" w:rsidRPr="00435C5C">
        <w:rPr>
          <w:w w:val="95"/>
        </w:rPr>
        <w:t>всех</w:t>
      </w:r>
      <w:r w:rsidR="001F144E" w:rsidRPr="00435C5C">
        <w:rPr>
          <w:spacing w:val="28"/>
        </w:rPr>
        <w:t xml:space="preserve"> </w:t>
      </w:r>
      <w:r w:rsidR="001F144E" w:rsidRPr="00435C5C">
        <w:rPr>
          <w:w w:val="95"/>
        </w:rPr>
        <w:t>участников</w:t>
      </w:r>
      <w:r w:rsidR="001F144E" w:rsidRPr="00435C5C">
        <w:rPr>
          <w:spacing w:val="32"/>
        </w:rPr>
        <w:t xml:space="preserve"> </w:t>
      </w:r>
      <w:r w:rsidR="001F144E" w:rsidRPr="00435C5C">
        <w:rPr>
          <w:w w:val="95"/>
        </w:rPr>
        <w:t>образовательных</w:t>
      </w:r>
      <w:r w:rsidR="001F144E" w:rsidRPr="00435C5C">
        <w:rPr>
          <w:spacing w:val="32"/>
        </w:rPr>
        <w:t xml:space="preserve"> </w:t>
      </w:r>
      <w:r w:rsidR="001F144E" w:rsidRPr="00435C5C">
        <w:rPr>
          <w:spacing w:val="-2"/>
          <w:w w:val="95"/>
        </w:rPr>
        <w:t>отношений;</w:t>
      </w:r>
    </w:p>
    <w:p w:rsidR="0070453D" w:rsidRDefault="001F144E" w:rsidP="00D71A57">
      <w:pPr>
        <w:pStyle w:val="a3"/>
        <w:spacing w:before="122" w:line="276" w:lineRule="auto"/>
        <w:ind w:left="720" w:right="381" w:firstLine="0"/>
      </w:pPr>
      <w:r w:rsidRPr="00435C5C">
        <w:t>-приоритет анализа сущностных сторон воспитания. Ориентирует на изучение, прежде всего, не количественных, а качественных показателей, таких</w:t>
      </w:r>
      <w:r>
        <w:t xml:space="preserve">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w:t>
      </w:r>
    </w:p>
    <w:p w:rsidR="0070453D" w:rsidRDefault="001F144E" w:rsidP="00D71A57">
      <w:pPr>
        <w:pStyle w:val="a3"/>
        <w:spacing w:line="276" w:lineRule="auto"/>
        <w:ind w:left="720" w:right="384" w:firstLine="0"/>
      </w:pPr>
      <w: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70453D" w:rsidRDefault="001F144E" w:rsidP="00D71A57">
      <w:pPr>
        <w:pStyle w:val="a3"/>
        <w:spacing w:line="271" w:lineRule="auto"/>
        <w:ind w:left="720" w:right="377" w:firstLine="0"/>
      </w:pPr>
      <w:r>
        <w:t>-распределенная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w:t>
      </w:r>
      <w:r>
        <w:rPr>
          <w:spacing w:val="40"/>
        </w:rPr>
        <w:t xml:space="preserve"> </w:t>
      </w:r>
      <w:r>
        <w:t>институтами), так и их стихийной социализации и саморазвития.</w:t>
      </w:r>
    </w:p>
    <w:p w:rsidR="0070453D" w:rsidRDefault="001F144E" w:rsidP="00D71A57">
      <w:pPr>
        <w:pStyle w:val="a3"/>
        <w:ind w:left="720" w:firstLine="0"/>
      </w:pPr>
      <w:r>
        <w:t>Основные</w:t>
      </w:r>
      <w:r>
        <w:rPr>
          <w:spacing w:val="-4"/>
        </w:rPr>
        <w:t xml:space="preserve"> </w:t>
      </w:r>
      <w:r>
        <w:t>направления</w:t>
      </w:r>
      <w:r>
        <w:rPr>
          <w:spacing w:val="-2"/>
        </w:rPr>
        <w:t xml:space="preserve"> </w:t>
      </w:r>
      <w:r>
        <w:t>анализа</w:t>
      </w:r>
      <w:r>
        <w:rPr>
          <w:spacing w:val="-2"/>
        </w:rPr>
        <w:t xml:space="preserve"> </w:t>
      </w:r>
      <w:r>
        <w:t>воспитательного</w:t>
      </w:r>
      <w:r>
        <w:rPr>
          <w:spacing w:val="-2"/>
        </w:rPr>
        <w:t xml:space="preserve"> процесса:</w:t>
      </w:r>
    </w:p>
    <w:p w:rsidR="0070453D" w:rsidRDefault="0070453D" w:rsidP="00D71A57">
      <w:pPr>
        <w:pStyle w:val="a3"/>
        <w:ind w:left="720" w:firstLine="0"/>
        <w:jc w:val="left"/>
        <w:rPr>
          <w:sz w:val="21"/>
        </w:rPr>
      </w:pPr>
    </w:p>
    <w:p w:rsidR="0070453D" w:rsidRDefault="001F144E" w:rsidP="00D71A57">
      <w:pPr>
        <w:pStyle w:val="a5"/>
        <w:numPr>
          <w:ilvl w:val="2"/>
          <w:numId w:val="12"/>
        </w:numPr>
        <w:tabs>
          <w:tab w:val="left" w:pos="1276"/>
        </w:tabs>
        <w:ind w:left="720" w:firstLine="0"/>
        <w:jc w:val="both"/>
        <w:rPr>
          <w:sz w:val="24"/>
        </w:rPr>
      </w:pPr>
      <w:r>
        <w:rPr>
          <w:sz w:val="24"/>
        </w:rPr>
        <w:t>Результаты</w:t>
      </w:r>
      <w:r>
        <w:rPr>
          <w:spacing w:val="-15"/>
          <w:sz w:val="24"/>
        </w:rPr>
        <w:t xml:space="preserve"> </w:t>
      </w:r>
      <w:r>
        <w:rPr>
          <w:sz w:val="24"/>
        </w:rPr>
        <w:t>воспитания,</w:t>
      </w:r>
      <w:r>
        <w:rPr>
          <w:spacing w:val="-9"/>
          <w:sz w:val="24"/>
        </w:rPr>
        <w:t xml:space="preserve"> </w:t>
      </w:r>
      <w:r>
        <w:rPr>
          <w:sz w:val="24"/>
        </w:rPr>
        <w:t>социализации</w:t>
      </w:r>
      <w:r>
        <w:rPr>
          <w:spacing w:val="-9"/>
          <w:sz w:val="24"/>
        </w:rPr>
        <w:t xml:space="preserve"> </w:t>
      </w:r>
      <w:r>
        <w:rPr>
          <w:sz w:val="24"/>
        </w:rPr>
        <w:t>и</w:t>
      </w:r>
      <w:r>
        <w:rPr>
          <w:spacing w:val="-15"/>
          <w:sz w:val="24"/>
        </w:rPr>
        <w:t xml:space="preserve"> </w:t>
      </w:r>
      <w:r>
        <w:rPr>
          <w:sz w:val="24"/>
        </w:rPr>
        <w:t>саморазвития</w:t>
      </w:r>
      <w:r>
        <w:rPr>
          <w:spacing w:val="-16"/>
          <w:sz w:val="24"/>
        </w:rPr>
        <w:t xml:space="preserve"> </w:t>
      </w:r>
      <w:r>
        <w:rPr>
          <w:spacing w:val="-2"/>
          <w:sz w:val="24"/>
        </w:rPr>
        <w:t>обучающихся.</w:t>
      </w:r>
    </w:p>
    <w:p w:rsidR="0070453D" w:rsidRDefault="001F144E" w:rsidP="00D71A57">
      <w:pPr>
        <w:pStyle w:val="a3"/>
        <w:spacing w:before="84" w:line="276" w:lineRule="auto"/>
        <w:ind w:left="720" w:right="390" w:firstLine="0"/>
      </w:pPr>
      <w:r>
        <w:t>Критерием, на основе которого осуществляется данный анализ, является динамика личностного развития обучающихся в каждом классе.</w:t>
      </w:r>
    </w:p>
    <w:p w:rsidR="0070453D" w:rsidRDefault="001F144E" w:rsidP="00D71A57">
      <w:pPr>
        <w:pStyle w:val="a3"/>
        <w:spacing w:line="276" w:lineRule="auto"/>
        <w:ind w:left="720" w:right="378" w:firstLine="0"/>
      </w:pPr>
      <w:r>
        <w:t>Анализ проводится классными руководителями вместе с заместителем директора по воспитательной работе (советника директора по воспитательной работе при наличии) 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педагогических работников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70453D" w:rsidRDefault="001F144E" w:rsidP="00D71A57">
      <w:pPr>
        <w:pStyle w:val="a5"/>
        <w:numPr>
          <w:ilvl w:val="2"/>
          <w:numId w:val="12"/>
        </w:numPr>
        <w:ind w:left="720" w:firstLine="0"/>
        <w:jc w:val="both"/>
        <w:rPr>
          <w:sz w:val="24"/>
        </w:rPr>
      </w:pPr>
      <w:r>
        <w:rPr>
          <w:sz w:val="24"/>
        </w:rPr>
        <w:t>Состояние</w:t>
      </w:r>
      <w:r>
        <w:rPr>
          <w:spacing w:val="-17"/>
          <w:sz w:val="24"/>
        </w:rPr>
        <w:t xml:space="preserve"> </w:t>
      </w:r>
      <w:r>
        <w:rPr>
          <w:sz w:val="24"/>
        </w:rPr>
        <w:t>организуемой</w:t>
      </w:r>
      <w:r>
        <w:rPr>
          <w:spacing w:val="-6"/>
          <w:sz w:val="24"/>
        </w:rPr>
        <w:t xml:space="preserve"> </w:t>
      </w:r>
      <w:r>
        <w:rPr>
          <w:sz w:val="24"/>
        </w:rPr>
        <w:t>совместной</w:t>
      </w:r>
      <w:r>
        <w:rPr>
          <w:spacing w:val="-5"/>
          <w:sz w:val="24"/>
        </w:rPr>
        <w:t xml:space="preserve"> </w:t>
      </w:r>
      <w:r>
        <w:rPr>
          <w:sz w:val="24"/>
        </w:rPr>
        <w:t>деятельности</w:t>
      </w:r>
      <w:r>
        <w:rPr>
          <w:spacing w:val="-10"/>
          <w:sz w:val="24"/>
        </w:rPr>
        <w:t xml:space="preserve"> </w:t>
      </w:r>
      <w:r>
        <w:rPr>
          <w:sz w:val="24"/>
        </w:rPr>
        <w:t>обучающихся</w:t>
      </w:r>
      <w:r>
        <w:rPr>
          <w:spacing w:val="-5"/>
          <w:sz w:val="24"/>
        </w:rPr>
        <w:t xml:space="preserve"> </w:t>
      </w:r>
      <w:r>
        <w:rPr>
          <w:sz w:val="24"/>
        </w:rPr>
        <w:t>и</w:t>
      </w:r>
      <w:r>
        <w:rPr>
          <w:spacing w:val="-6"/>
          <w:sz w:val="24"/>
        </w:rPr>
        <w:t xml:space="preserve"> </w:t>
      </w:r>
      <w:r>
        <w:rPr>
          <w:spacing w:val="-2"/>
          <w:sz w:val="24"/>
        </w:rPr>
        <w:t>взрослых.</w:t>
      </w:r>
    </w:p>
    <w:p w:rsidR="00435C5C" w:rsidRDefault="00435C5C" w:rsidP="00D71A57">
      <w:pPr>
        <w:pStyle w:val="a3"/>
        <w:spacing w:before="74" w:line="276" w:lineRule="auto"/>
        <w:ind w:left="720" w:right="149" w:firstLine="0"/>
      </w:pPr>
      <w: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w:t>
      </w:r>
    </w:p>
    <w:p w:rsidR="00ED05A1" w:rsidRPr="00ED05A1" w:rsidRDefault="00435C5C" w:rsidP="00D71A57">
      <w:pPr>
        <w:pStyle w:val="a3"/>
        <w:spacing w:line="276" w:lineRule="auto"/>
        <w:ind w:left="720" w:right="382" w:firstLine="0"/>
        <w:rPr>
          <w:spacing w:val="-2"/>
        </w:rPr>
      </w:pPr>
      <w:r>
        <w:t xml:space="preserve">Анализ проводится заместителем директора по воспитательной работе (совместно с </w:t>
      </w:r>
      <w:r>
        <w:lastRenderedPageBreak/>
        <w:t>советником директора по воспитательной работе при наличии), классными руководителями</w:t>
      </w:r>
      <w:r>
        <w:rPr>
          <w:spacing w:val="-15"/>
        </w:rPr>
        <w:t xml:space="preserve"> </w:t>
      </w:r>
      <w:r>
        <w:t>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w:t>
      </w:r>
      <w:r>
        <w:rPr>
          <w:spacing w:val="40"/>
        </w:rPr>
        <w:t xml:space="preserve"> </w:t>
      </w:r>
      <w:r>
        <w:t xml:space="preserve">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w:t>
      </w:r>
      <w:r>
        <w:rPr>
          <w:spacing w:val="-2"/>
        </w:rPr>
        <w:t>качеством:</w:t>
      </w:r>
    </w:p>
    <w:p w:rsidR="00ED05A1" w:rsidRDefault="00ED05A1" w:rsidP="00D71A57">
      <w:pPr>
        <w:pStyle w:val="a5"/>
        <w:numPr>
          <w:ilvl w:val="1"/>
          <w:numId w:val="13"/>
        </w:numPr>
        <w:tabs>
          <w:tab w:val="left" w:pos="1787"/>
        </w:tabs>
        <w:spacing w:before="128"/>
        <w:ind w:left="720" w:firstLine="0"/>
        <w:rPr>
          <w:sz w:val="24"/>
        </w:rPr>
      </w:pPr>
      <w:r>
        <w:rPr>
          <w:sz w:val="24"/>
        </w:rPr>
        <w:t>проводимых</w:t>
      </w:r>
      <w:r>
        <w:rPr>
          <w:spacing w:val="-12"/>
          <w:sz w:val="24"/>
        </w:rPr>
        <w:t xml:space="preserve"> </w:t>
      </w:r>
      <w:r>
        <w:rPr>
          <w:sz w:val="24"/>
        </w:rPr>
        <w:t>общешкольных</w:t>
      </w:r>
      <w:r>
        <w:rPr>
          <w:spacing w:val="-11"/>
          <w:sz w:val="24"/>
        </w:rPr>
        <w:t xml:space="preserve"> </w:t>
      </w:r>
      <w:r>
        <w:rPr>
          <w:sz w:val="24"/>
        </w:rPr>
        <w:t>основных</w:t>
      </w:r>
      <w:r>
        <w:rPr>
          <w:spacing w:val="-8"/>
          <w:sz w:val="24"/>
        </w:rPr>
        <w:t xml:space="preserve"> </w:t>
      </w:r>
      <w:r>
        <w:rPr>
          <w:sz w:val="24"/>
        </w:rPr>
        <w:t>дел,</w:t>
      </w:r>
      <w:r>
        <w:rPr>
          <w:spacing w:val="-6"/>
          <w:sz w:val="24"/>
        </w:rPr>
        <w:t xml:space="preserve"> </w:t>
      </w:r>
      <w:r>
        <w:rPr>
          <w:spacing w:val="-2"/>
          <w:sz w:val="24"/>
        </w:rPr>
        <w:t>мероприятий;</w:t>
      </w:r>
    </w:p>
    <w:p w:rsidR="00ED05A1" w:rsidRDefault="00ED05A1" w:rsidP="00D71A57">
      <w:pPr>
        <w:pStyle w:val="a5"/>
        <w:numPr>
          <w:ilvl w:val="1"/>
          <w:numId w:val="13"/>
        </w:numPr>
        <w:tabs>
          <w:tab w:val="left" w:pos="1787"/>
        </w:tabs>
        <w:spacing w:before="42"/>
        <w:ind w:left="720" w:firstLine="0"/>
        <w:rPr>
          <w:sz w:val="24"/>
        </w:rPr>
      </w:pPr>
      <w:r>
        <w:rPr>
          <w:sz w:val="24"/>
        </w:rPr>
        <w:t>деятельности</w:t>
      </w:r>
      <w:r>
        <w:rPr>
          <w:spacing w:val="-6"/>
          <w:sz w:val="24"/>
        </w:rPr>
        <w:t xml:space="preserve"> </w:t>
      </w:r>
      <w:r>
        <w:rPr>
          <w:sz w:val="24"/>
        </w:rPr>
        <w:t>классных</w:t>
      </w:r>
      <w:r>
        <w:rPr>
          <w:spacing w:val="-8"/>
          <w:sz w:val="24"/>
        </w:rPr>
        <w:t xml:space="preserve"> </w:t>
      </w:r>
      <w:r>
        <w:rPr>
          <w:sz w:val="24"/>
        </w:rPr>
        <w:t>руководителей</w:t>
      </w:r>
      <w:r>
        <w:rPr>
          <w:spacing w:val="-6"/>
          <w:sz w:val="24"/>
        </w:rPr>
        <w:t xml:space="preserve"> </w:t>
      </w:r>
      <w:r>
        <w:rPr>
          <w:sz w:val="24"/>
        </w:rPr>
        <w:t>и</w:t>
      </w:r>
      <w:r>
        <w:rPr>
          <w:spacing w:val="-8"/>
          <w:sz w:val="24"/>
        </w:rPr>
        <w:t xml:space="preserve"> </w:t>
      </w:r>
      <w:r>
        <w:rPr>
          <w:sz w:val="24"/>
        </w:rPr>
        <w:t>их</w:t>
      </w:r>
      <w:r>
        <w:rPr>
          <w:spacing w:val="-9"/>
          <w:sz w:val="24"/>
        </w:rPr>
        <w:t xml:space="preserve"> </w:t>
      </w:r>
      <w:r>
        <w:rPr>
          <w:spacing w:val="-2"/>
          <w:sz w:val="24"/>
        </w:rPr>
        <w:t>классов;</w:t>
      </w:r>
    </w:p>
    <w:p w:rsidR="00ED05A1" w:rsidRDefault="00ED05A1" w:rsidP="00D71A57">
      <w:pPr>
        <w:pStyle w:val="a5"/>
        <w:numPr>
          <w:ilvl w:val="1"/>
          <w:numId w:val="13"/>
        </w:numPr>
        <w:tabs>
          <w:tab w:val="left" w:pos="1787"/>
        </w:tabs>
        <w:spacing w:before="37"/>
        <w:ind w:left="720" w:firstLine="0"/>
        <w:rPr>
          <w:sz w:val="24"/>
        </w:rPr>
      </w:pPr>
      <w:r>
        <w:rPr>
          <w:sz w:val="24"/>
        </w:rPr>
        <w:t>реализации</w:t>
      </w:r>
      <w:r>
        <w:rPr>
          <w:spacing w:val="-11"/>
          <w:sz w:val="24"/>
        </w:rPr>
        <w:t xml:space="preserve"> </w:t>
      </w:r>
      <w:r>
        <w:rPr>
          <w:sz w:val="24"/>
        </w:rPr>
        <w:t>воспитательного</w:t>
      </w:r>
      <w:r>
        <w:rPr>
          <w:spacing w:val="-6"/>
          <w:sz w:val="24"/>
        </w:rPr>
        <w:t xml:space="preserve"> </w:t>
      </w:r>
      <w:r>
        <w:rPr>
          <w:sz w:val="24"/>
        </w:rPr>
        <w:t>потенциала</w:t>
      </w:r>
      <w:r>
        <w:rPr>
          <w:spacing w:val="-6"/>
          <w:sz w:val="24"/>
        </w:rPr>
        <w:t xml:space="preserve"> </w:t>
      </w:r>
      <w:r>
        <w:rPr>
          <w:sz w:val="24"/>
        </w:rPr>
        <w:t>урочной</w:t>
      </w:r>
      <w:r>
        <w:rPr>
          <w:spacing w:val="-8"/>
          <w:sz w:val="24"/>
        </w:rPr>
        <w:t xml:space="preserve"> </w:t>
      </w:r>
      <w:r>
        <w:rPr>
          <w:spacing w:val="-2"/>
          <w:sz w:val="24"/>
        </w:rPr>
        <w:t>деятельности;</w:t>
      </w:r>
    </w:p>
    <w:p w:rsidR="00ED05A1" w:rsidRDefault="00ED05A1" w:rsidP="00D71A57">
      <w:pPr>
        <w:pStyle w:val="a5"/>
        <w:numPr>
          <w:ilvl w:val="1"/>
          <w:numId w:val="13"/>
        </w:numPr>
        <w:tabs>
          <w:tab w:val="left" w:pos="1787"/>
        </w:tabs>
        <w:spacing w:before="42"/>
        <w:ind w:left="720" w:firstLine="0"/>
        <w:rPr>
          <w:sz w:val="24"/>
        </w:rPr>
      </w:pPr>
      <w:r>
        <w:rPr>
          <w:spacing w:val="-2"/>
          <w:sz w:val="24"/>
        </w:rPr>
        <w:t>организуемой</w:t>
      </w:r>
      <w:r>
        <w:rPr>
          <w:spacing w:val="9"/>
          <w:sz w:val="24"/>
        </w:rPr>
        <w:t xml:space="preserve"> </w:t>
      </w:r>
      <w:r>
        <w:rPr>
          <w:spacing w:val="-2"/>
          <w:sz w:val="24"/>
        </w:rPr>
        <w:t>внеурочной</w:t>
      </w:r>
      <w:r>
        <w:rPr>
          <w:spacing w:val="9"/>
          <w:sz w:val="24"/>
        </w:rPr>
        <w:t xml:space="preserve"> </w:t>
      </w:r>
      <w:r>
        <w:rPr>
          <w:spacing w:val="-2"/>
          <w:sz w:val="24"/>
        </w:rPr>
        <w:t>деятельности</w:t>
      </w:r>
      <w:r>
        <w:rPr>
          <w:spacing w:val="2"/>
          <w:sz w:val="24"/>
        </w:rPr>
        <w:t xml:space="preserve"> </w:t>
      </w:r>
      <w:r>
        <w:rPr>
          <w:spacing w:val="-2"/>
          <w:sz w:val="24"/>
        </w:rPr>
        <w:t>обучающихся;</w:t>
      </w:r>
    </w:p>
    <w:p w:rsidR="0070453D" w:rsidRDefault="001F144E" w:rsidP="00D71A57">
      <w:pPr>
        <w:pStyle w:val="a5"/>
        <w:numPr>
          <w:ilvl w:val="1"/>
          <w:numId w:val="13"/>
        </w:numPr>
        <w:tabs>
          <w:tab w:val="left" w:pos="1787"/>
        </w:tabs>
        <w:spacing w:before="38"/>
        <w:ind w:left="720" w:firstLine="0"/>
        <w:rPr>
          <w:sz w:val="24"/>
        </w:rPr>
      </w:pPr>
      <w:r>
        <w:rPr>
          <w:sz w:val="24"/>
        </w:rPr>
        <w:t>внешкольных</w:t>
      </w:r>
      <w:r>
        <w:rPr>
          <w:spacing w:val="-14"/>
          <w:sz w:val="24"/>
        </w:rPr>
        <w:t xml:space="preserve"> </w:t>
      </w:r>
      <w:r>
        <w:rPr>
          <w:spacing w:val="-2"/>
          <w:sz w:val="24"/>
        </w:rPr>
        <w:t>мероприятий;</w:t>
      </w:r>
    </w:p>
    <w:p w:rsidR="0070453D" w:rsidRDefault="001F144E" w:rsidP="00D71A57">
      <w:pPr>
        <w:pStyle w:val="a5"/>
        <w:numPr>
          <w:ilvl w:val="1"/>
          <w:numId w:val="13"/>
        </w:numPr>
        <w:tabs>
          <w:tab w:val="left" w:pos="1787"/>
        </w:tabs>
        <w:spacing w:before="37"/>
        <w:ind w:left="720" w:firstLine="0"/>
        <w:rPr>
          <w:sz w:val="24"/>
        </w:rPr>
      </w:pPr>
      <w:r>
        <w:rPr>
          <w:sz w:val="24"/>
        </w:rPr>
        <w:t>создания</w:t>
      </w:r>
      <w:r>
        <w:rPr>
          <w:spacing w:val="-13"/>
          <w:sz w:val="24"/>
        </w:rPr>
        <w:t xml:space="preserve"> </w:t>
      </w:r>
      <w:r>
        <w:rPr>
          <w:sz w:val="24"/>
        </w:rPr>
        <w:t>и</w:t>
      </w:r>
      <w:r>
        <w:rPr>
          <w:spacing w:val="-12"/>
          <w:sz w:val="24"/>
        </w:rPr>
        <w:t xml:space="preserve"> </w:t>
      </w:r>
      <w:r>
        <w:rPr>
          <w:sz w:val="24"/>
        </w:rPr>
        <w:t>поддержки</w:t>
      </w:r>
      <w:r>
        <w:rPr>
          <w:spacing w:val="-6"/>
          <w:sz w:val="24"/>
        </w:rPr>
        <w:t xml:space="preserve"> </w:t>
      </w:r>
      <w:r>
        <w:rPr>
          <w:sz w:val="24"/>
        </w:rPr>
        <w:t>воспитывающей</w:t>
      </w:r>
      <w:r>
        <w:rPr>
          <w:spacing w:val="-10"/>
          <w:sz w:val="24"/>
        </w:rPr>
        <w:t xml:space="preserve"> </w:t>
      </w:r>
      <w:r>
        <w:rPr>
          <w:sz w:val="24"/>
        </w:rPr>
        <w:t>предметно-пространственной</w:t>
      </w:r>
      <w:r>
        <w:rPr>
          <w:spacing w:val="-9"/>
          <w:sz w:val="24"/>
        </w:rPr>
        <w:t xml:space="preserve"> </w:t>
      </w:r>
      <w:r>
        <w:rPr>
          <w:spacing w:val="-2"/>
          <w:sz w:val="24"/>
        </w:rPr>
        <w:t>среды;</w:t>
      </w:r>
    </w:p>
    <w:p w:rsidR="0070453D" w:rsidRDefault="001F144E" w:rsidP="00D71A57">
      <w:pPr>
        <w:pStyle w:val="a5"/>
        <w:numPr>
          <w:ilvl w:val="1"/>
          <w:numId w:val="13"/>
        </w:numPr>
        <w:tabs>
          <w:tab w:val="left" w:pos="1787"/>
        </w:tabs>
        <w:spacing w:before="42"/>
        <w:ind w:left="720" w:firstLine="0"/>
        <w:rPr>
          <w:sz w:val="24"/>
        </w:rPr>
      </w:pPr>
      <w:r>
        <w:rPr>
          <w:sz w:val="24"/>
        </w:rPr>
        <w:t>взаимодействия</w:t>
      </w:r>
      <w:r>
        <w:rPr>
          <w:spacing w:val="-9"/>
          <w:sz w:val="24"/>
        </w:rPr>
        <w:t xml:space="preserve"> </w:t>
      </w:r>
      <w:r>
        <w:rPr>
          <w:sz w:val="24"/>
        </w:rPr>
        <w:t>с</w:t>
      </w:r>
      <w:r>
        <w:rPr>
          <w:spacing w:val="-12"/>
          <w:sz w:val="24"/>
        </w:rPr>
        <w:t xml:space="preserve"> </w:t>
      </w:r>
      <w:r>
        <w:rPr>
          <w:sz w:val="24"/>
        </w:rPr>
        <w:t>родительским</w:t>
      </w:r>
      <w:r>
        <w:rPr>
          <w:spacing w:val="-7"/>
          <w:sz w:val="24"/>
        </w:rPr>
        <w:t xml:space="preserve"> </w:t>
      </w:r>
      <w:r>
        <w:rPr>
          <w:spacing w:val="-2"/>
          <w:sz w:val="24"/>
        </w:rPr>
        <w:t>сообществом;</w:t>
      </w:r>
    </w:p>
    <w:p w:rsidR="0070453D" w:rsidRDefault="001F144E" w:rsidP="00D71A57">
      <w:pPr>
        <w:pStyle w:val="a5"/>
        <w:numPr>
          <w:ilvl w:val="1"/>
          <w:numId w:val="13"/>
        </w:numPr>
        <w:tabs>
          <w:tab w:val="left" w:pos="1787"/>
        </w:tabs>
        <w:spacing w:before="37"/>
        <w:ind w:left="720" w:firstLine="0"/>
        <w:rPr>
          <w:sz w:val="24"/>
        </w:rPr>
      </w:pPr>
      <w:r>
        <w:rPr>
          <w:sz w:val="24"/>
        </w:rPr>
        <w:t>внешкольных</w:t>
      </w:r>
      <w:r>
        <w:rPr>
          <w:spacing w:val="-14"/>
          <w:sz w:val="24"/>
        </w:rPr>
        <w:t xml:space="preserve"> </w:t>
      </w:r>
      <w:r>
        <w:rPr>
          <w:spacing w:val="-2"/>
          <w:sz w:val="24"/>
        </w:rPr>
        <w:t>мероприятий;</w:t>
      </w:r>
    </w:p>
    <w:p w:rsidR="0070453D" w:rsidRDefault="001F144E" w:rsidP="00D71A57">
      <w:pPr>
        <w:pStyle w:val="a5"/>
        <w:numPr>
          <w:ilvl w:val="1"/>
          <w:numId w:val="13"/>
        </w:numPr>
        <w:tabs>
          <w:tab w:val="left" w:pos="1787"/>
        </w:tabs>
        <w:spacing w:before="42"/>
        <w:ind w:left="720" w:firstLine="0"/>
        <w:rPr>
          <w:sz w:val="24"/>
        </w:rPr>
      </w:pPr>
      <w:r>
        <w:rPr>
          <w:sz w:val="24"/>
        </w:rPr>
        <w:t>деятельности</w:t>
      </w:r>
      <w:r>
        <w:rPr>
          <w:spacing w:val="-10"/>
          <w:sz w:val="24"/>
        </w:rPr>
        <w:t xml:space="preserve"> </w:t>
      </w:r>
      <w:r>
        <w:rPr>
          <w:sz w:val="24"/>
        </w:rPr>
        <w:t>ученического</w:t>
      </w:r>
      <w:r>
        <w:rPr>
          <w:spacing w:val="-7"/>
          <w:sz w:val="24"/>
        </w:rPr>
        <w:t xml:space="preserve"> </w:t>
      </w:r>
      <w:r>
        <w:rPr>
          <w:spacing w:val="-2"/>
          <w:sz w:val="24"/>
        </w:rPr>
        <w:t>самоуправления;</w:t>
      </w:r>
    </w:p>
    <w:p w:rsidR="0070453D" w:rsidRDefault="001F144E" w:rsidP="00D71A57">
      <w:pPr>
        <w:pStyle w:val="a5"/>
        <w:numPr>
          <w:ilvl w:val="1"/>
          <w:numId w:val="13"/>
        </w:numPr>
        <w:tabs>
          <w:tab w:val="left" w:pos="1787"/>
        </w:tabs>
        <w:spacing w:before="38"/>
        <w:ind w:left="720" w:firstLine="0"/>
        <w:rPr>
          <w:sz w:val="24"/>
        </w:rPr>
      </w:pPr>
      <w:r>
        <w:rPr>
          <w:sz w:val="24"/>
        </w:rPr>
        <w:t>деятельности</w:t>
      </w:r>
      <w:r>
        <w:rPr>
          <w:spacing w:val="-3"/>
          <w:sz w:val="24"/>
        </w:rPr>
        <w:t xml:space="preserve"> </w:t>
      </w:r>
      <w:r>
        <w:rPr>
          <w:sz w:val="24"/>
        </w:rPr>
        <w:t>по</w:t>
      </w:r>
      <w:r>
        <w:rPr>
          <w:spacing w:val="-1"/>
          <w:sz w:val="24"/>
        </w:rPr>
        <w:t xml:space="preserve"> </w:t>
      </w:r>
      <w:r>
        <w:rPr>
          <w:sz w:val="24"/>
        </w:rPr>
        <w:t>профилактике</w:t>
      </w:r>
      <w:r>
        <w:rPr>
          <w:spacing w:val="-5"/>
          <w:sz w:val="24"/>
        </w:rPr>
        <w:t xml:space="preserve"> </w:t>
      </w:r>
      <w:r>
        <w:rPr>
          <w:sz w:val="24"/>
        </w:rPr>
        <w:t>и</w:t>
      </w:r>
      <w:r>
        <w:rPr>
          <w:spacing w:val="-4"/>
          <w:sz w:val="24"/>
        </w:rPr>
        <w:t xml:space="preserve"> </w:t>
      </w:r>
      <w:r>
        <w:rPr>
          <w:spacing w:val="-2"/>
          <w:sz w:val="24"/>
        </w:rPr>
        <w:t>безопасности;</w:t>
      </w:r>
    </w:p>
    <w:p w:rsidR="0070453D" w:rsidRDefault="001F144E" w:rsidP="00D71A57">
      <w:pPr>
        <w:pStyle w:val="a5"/>
        <w:numPr>
          <w:ilvl w:val="1"/>
          <w:numId w:val="13"/>
        </w:numPr>
        <w:tabs>
          <w:tab w:val="left" w:pos="1787"/>
        </w:tabs>
        <w:spacing w:before="46"/>
        <w:ind w:left="720" w:firstLine="0"/>
        <w:rPr>
          <w:sz w:val="24"/>
        </w:rPr>
      </w:pPr>
      <w:r>
        <w:rPr>
          <w:sz w:val="24"/>
        </w:rPr>
        <w:t>реализации</w:t>
      </w:r>
      <w:r>
        <w:rPr>
          <w:spacing w:val="-11"/>
          <w:sz w:val="24"/>
        </w:rPr>
        <w:t xml:space="preserve"> </w:t>
      </w:r>
      <w:r>
        <w:rPr>
          <w:sz w:val="24"/>
        </w:rPr>
        <w:t>потенциала</w:t>
      </w:r>
      <w:r>
        <w:rPr>
          <w:spacing w:val="-12"/>
          <w:sz w:val="24"/>
        </w:rPr>
        <w:t xml:space="preserve"> </w:t>
      </w:r>
      <w:r>
        <w:rPr>
          <w:sz w:val="24"/>
        </w:rPr>
        <w:t>социального</w:t>
      </w:r>
      <w:r>
        <w:rPr>
          <w:spacing w:val="-7"/>
          <w:sz w:val="24"/>
        </w:rPr>
        <w:t xml:space="preserve"> </w:t>
      </w:r>
      <w:r>
        <w:rPr>
          <w:spacing w:val="-2"/>
          <w:sz w:val="24"/>
        </w:rPr>
        <w:t>партнерства;</w:t>
      </w:r>
    </w:p>
    <w:p w:rsidR="0070453D" w:rsidRDefault="001F144E" w:rsidP="00D71A57">
      <w:pPr>
        <w:pStyle w:val="a5"/>
        <w:numPr>
          <w:ilvl w:val="1"/>
          <w:numId w:val="13"/>
        </w:numPr>
        <w:tabs>
          <w:tab w:val="left" w:pos="1787"/>
        </w:tabs>
        <w:spacing w:before="37"/>
        <w:ind w:left="720" w:firstLine="0"/>
        <w:rPr>
          <w:sz w:val="24"/>
        </w:rPr>
      </w:pPr>
      <w:r>
        <w:rPr>
          <w:sz w:val="24"/>
        </w:rPr>
        <w:t>деятельности</w:t>
      </w:r>
      <w:r>
        <w:rPr>
          <w:spacing w:val="-9"/>
          <w:sz w:val="24"/>
        </w:rPr>
        <w:t xml:space="preserve"> </w:t>
      </w:r>
      <w:r>
        <w:rPr>
          <w:sz w:val="24"/>
        </w:rPr>
        <w:t>по</w:t>
      </w:r>
      <w:r>
        <w:rPr>
          <w:spacing w:val="-8"/>
          <w:sz w:val="24"/>
        </w:rPr>
        <w:t xml:space="preserve"> </w:t>
      </w:r>
      <w:r>
        <w:rPr>
          <w:sz w:val="24"/>
        </w:rPr>
        <w:t>профориентации</w:t>
      </w:r>
      <w:r>
        <w:rPr>
          <w:spacing w:val="-9"/>
          <w:sz w:val="24"/>
        </w:rPr>
        <w:t xml:space="preserve"> </w:t>
      </w:r>
      <w:r>
        <w:rPr>
          <w:spacing w:val="-2"/>
          <w:sz w:val="24"/>
        </w:rPr>
        <w:t>обучающихся;</w:t>
      </w:r>
    </w:p>
    <w:p w:rsidR="0070453D" w:rsidRDefault="001F144E" w:rsidP="00D71A57">
      <w:pPr>
        <w:pStyle w:val="a5"/>
        <w:numPr>
          <w:ilvl w:val="1"/>
          <w:numId w:val="13"/>
        </w:numPr>
        <w:tabs>
          <w:tab w:val="left" w:pos="1787"/>
        </w:tabs>
        <w:spacing w:before="38"/>
        <w:ind w:left="720" w:firstLine="0"/>
        <w:rPr>
          <w:sz w:val="24"/>
        </w:rPr>
      </w:pPr>
      <w:r>
        <w:rPr>
          <w:sz w:val="24"/>
        </w:rPr>
        <w:t>действующих</w:t>
      </w:r>
      <w:r>
        <w:rPr>
          <w:spacing w:val="-9"/>
          <w:sz w:val="24"/>
        </w:rPr>
        <w:t xml:space="preserve"> </w:t>
      </w:r>
      <w:r>
        <w:rPr>
          <w:sz w:val="24"/>
        </w:rPr>
        <w:t>в</w:t>
      </w:r>
      <w:r>
        <w:rPr>
          <w:spacing w:val="-8"/>
          <w:sz w:val="24"/>
        </w:rPr>
        <w:t xml:space="preserve"> </w:t>
      </w:r>
      <w:r>
        <w:rPr>
          <w:sz w:val="24"/>
        </w:rPr>
        <w:t>школе</w:t>
      </w:r>
      <w:r>
        <w:rPr>
          <w:spacing w:val="-10"/>
          <w:sz w:val="24"/>
        </w:rPr>
        <w:t xml:space="preserve"> </w:t>
      </w:r>
      <w:r>
        <w:rPr>
          <w:sz w:val="24"/>
        </w:rPr>
        <w:t>детских</w:t>
      </w:r>
      <w:r>
        <w:rPr>
          <w:spacing w:val="-9"/>
          <w:sz w:val="24"/>
        </w:rPr>
        <w:t xml:space="preserve"> </w:t>
      </w:r>
      <w:r>
        <w:rPr>
          <w:sz w:val="24"/>
        </w:rPr>
        <w:t>общественных</w:t>
      </w:r>
      <w:r>
        <w:rPr>
          <w:spacing w:val="-8"/>
          <w:sz w:val="24"/>
        </w:rPr>
        <w:t xml:space="preserve"> </w:t>
      </w:r>
      <w:r>
        <w:rPr>
          <w:spacing w:val="-2"/>
          <w:sz w:val="24"/>
        </w:rPr>
        <w:t>объединений;</w:t>
      </w:r>
    </w:p>
    <w:p w:rsidR="0070453D" w:rsidRDefault="001F144E" w:rsidP="00D71A57">
      <w:pPr>
        <w:pStyle w:val="a5"/>
        <w:numPr>
          <w:ilvl w:val="1"/>
          <w:numId w:val="13"/>
        </w:numPr>
        <w:tabs>
          <w:tab w:val="left" w:pos="1787"/>
        </w:tabs>
        <w:spacing w:before="42"/>
        <w:ind w:left="720" w:firstLine="0"/>
        <w:rPr>
          <w:sz w:val="24"/>
        </w:rPr>
      </w:pPr>
      <w:r>
        <w:rPr>
          <w:sz w:val="24"/>
        </w:rPr>
        <w:t>работы</w:t>
      </w:r>
      <w:r>
        <w:rPr>
          <w:spacing w:val="-9"/>
          <w:sz w:val="24"/>
        </w:rPr>
        <w:t xml:space="preserve"> </w:t>
      </w:r>
      <w:r>
        <w:rPr>
          <w:sz w:val="24"/>
        </w:rPr>
        <w:t>школьных</w:t>
      </w:r>
      <w:r>
        <w:rPr>
          <w:spacing w:val="-11"/>
          <w:sz w:val="24"/>
        </w:rPr>
        <w:t xml:space="preserve"> </w:t>
      </w:r>
      <w:r>
        <w:rPr>
          <w:spacing w:val="-2"/>
          <w:sz w:val="24"/>
        </w:rPr>
        <w:t>медиа;</w:t>
      </w:r>
    </w:p>
    <w:p w:rsidR="0070453D" w:rsidRDefault="001F144E" w:rsidP="00D71A57">
      <w:pPr>
        <w:pStyle w:val="a5"/>
        <w:numPr>
          <w:ilvl w:val="1"/>
          <w:numId w:val="13"/>
        </w:numPr>
        <w:tabs>
          <w:tab w:val="left" w:pos="1787"/>
        </w:tabs>
        <w:spacing w:before="37"/>
        <w:ind w:left="720" w:firstLine="0"/>
        <w:rPr>
          <w:sz w:val="24"/>
        </w:rPr>
      </w:pPr>
      <w:r>
        <w:rPr>
          <w:sz w:val="24"/>
        </w:rPr>
        <w:t>работы</w:t>
      </w:r>
      <w:r>
        <w:rPr>
          <w:spacing w:val="-15"/>
          <w:sz w:val="24"/>
        </w:rPr>
        <w:t xml:space="preserve"> </w:t>
      </w:r>
      <w:r>
        <w:rPr>
          <w:sz w:val="24"/>
        </w:rPr>
        <w:t>школьного</w:t>
      </w:r>
      <w:r>
        <w:rPr>
          <w:spacing w:val="-9"/>
          <w:sz w:val="24"/>
        </w:rPr>
        <w:t xml:space="preserve"> </w:t>
      </w:r>
      <w:r>
        <w:rPr>
          <w:sz w:val="24"/>
        </w:rPr>
        <w:t>музея</w:t>
      </w:r>
      <w:r>
        <w:rPr>
          <w:spacing w:val="-12"/>
          <w:sz w:val="24"/>
        </w:rPr>
        <w:t xml:space="preserve"> </w:t>
      </w:r>
      <w:r>
        <w:rPr>
          <w:spacing w:val="-2"/>
          <w:sz w:val="24"/>
        </w:rPr>
        <w:t>(музеев);</w:t>
      </w:r>
    </w:p>
    <w:p w:rsidR="0070453D" w:rsidRDefault="001F144E" w:rsidP="00D71A57">
      <w:pPr>
        <w:pStyle w:val="a5"/>
        <w:numPr>
          <w:ilvl w:val="1"/>
          <w:numId w:val="13"/>
        </w:numPr>
        <w:tabs>
          <w:tab w:val="left" w:pos="1787"/>
        </w:tabs>
        <w:spacing w:before="42"/>
        <w:ind w:left="720" w:firstLine="0"/>
        <w:rPr>
          <w:sz w:val="24"/>
        </w:rPr>
      </w:pPr>
      <w:r>
        <w:rPr>
          <w:spacing w:val="-2"/>
          <w:sz w:val="24"/>
        </w:rPr>
        <w:t>добровольческой</w:t>
      </w:r>
      <w:r>
        <w:rPr>
          <w:spacing w:val="7"/>
          <w:sz w:val="24"/>
        </w:rPr>
        <w:t xml:space="preserve"> </w:t>
      </w:r>
      <w:r>
        <w:rPr>
          <w:spacing w:val="-2"/>
          <w:sz w:val="24"/>
        </w:rPr>
        <w:t>деятельности</w:t>
      </w:r>
      <w:r>
        <w:rPr>
          <w:spacing w:val="2"/>
          <w:sz w:val="24"/>
        </w:rPr>
        <w:t xml:space="preserve"> </w:t>
      </w:r>
      <w:r>
        <w:rPr>
          <w:spacing w:val="-2"/>
          <w:sz w:val="24"/>
        </w:rPr>
        <w:t>обучающихся;</w:t>
      </w:r>
    </w:p>
    <w:p w:rsidR="0070453D" w:rsidRDefault="001F144E" w:rsidP="00D71A57">
      <w:pPr>
        <w:pStyle w:val="a5"/>
        <w:numPr>
          <w:ilvl w:val="1"/>
          <w:numId w:val="13"/>
        </w:numPr>
        <w:tabs>
          <w:tab w:val="left" w:pos="1787"/>
        </w:tabs>
        <w:spacing w:before="37"/>
        <w:ind w:left="720" w:firstLine="0"/>
        <w:rPr>
          <w:sz w:val="24"/>
        </w:rPr>
      </w:pPr>
      <w:r>
        <w:rPr>
          <w:sz w:val="24"/>
        </w:rPr>
        <w:t>работы</w:t>
      </w:r>
      <w:r>
        <w:rPr>
          <w:spacing w:val="-12"/>
          <w:sz w:val="24"/>
        </w:rPr>
        <w:t xml:space="preserve"> </w:t>
      </w:r>
      <w:r>
        <w:rPr>
          <w:sz w:val="24"/>
        </w:rPr>
        <w:t>школьных</w:t>
      </w:r>
      <w:r>
        <w:rPr>
          <w:spacing w:val="-9"/>
          <w:sz w:val="24"/>
        </w:rPr>
        <w:t xml:space="preserve"> </w:t>
      </w:r>
      <w:r>
        <w:rPr>
          <w:sz w:val="24"/>
        </w:rPr>
        <w:t>спортивных</w:t>
      </w:r>
      <w:r>
        <w:rPr>
          <w:spacing w:val="-13"/>
          <w:sz w:val="24"/>
        </w:rPr>
        <w:t xml:space="preserve"> </w:t>
      </w:r>
      <w:r>
        <w:rPr>
          <w:spacing w:val="-2"/>
          <w:sz w:val="24"/>
        </w:rPr>
        <w:t>клубов;</w:t>
      </w:r>
    </w:p>
    <w:p w:rsidR="0070453D" w:rsidRDefault="001F144E" w:rsidP="00D71A57">
      <w:pPr>
        <w:pStyle w:val="a5"/>
        <w:numPr>
          <w:ilvl w:val="1"/>
          <w:numId w:val="13"/>
        </w:numPr>
        <w:tabs>
          <w:tab w:val="left" w:pos="1787"/>
        </w:tabs>
        <w:spacing w:before="42"/>
        <w:ind w:left="720" w:firstLine="0"/>
        <w:rPr>
          <w:sz w:val="24"/>
        </w:rPr>
      </w:pPr>
      <w:r>
        <w:rPr>
          <w:sz w:val="24"/>
        </w:rPr>
        <w:t>работы</w:t>
      </w:r>
      <w:r>
        <w:rPr>
          <w:spacing w:val="-11"/>
          <w:sz w:val="24"/>
        </w:rPr>
        <w:t xml:space="preserve"> </w:t>
      </w:r>
      <w:r>
        <w:rPr>
          <w:sz w:val="24"/>
        </w:rPr>
        <w:t>школьного</w:t>
      </w:r>
      <w:r>
        <w:rPr>
          <w:spacing w:val="-9"/>
          <w:sz w:val="24"/>
        </w:rPr>
        <w:t xml:space="preserve"> </w:t>
      </w:r>
      <w:r>
        <w:rPr>
          <w:sz w:val="24"/>
        </w:rPr>
        <w:t>театра</w:t>
      </w:r>
      <w:r>
        <w:rPr>
          <w:spacing w:val="-13"/>
          <w:sz w:val="24"/>
        </w:rPr>
        <w:t xml:space="preserve"> </w:t>
      </w:r>
      <w:r>
        <w:rPr>
          <w:spacing w:val="-2"/>
          <w:sz w:val="24"/>
        </w:rPr>
        <w:t>(театров).</w:t>
      </w:r>
    </w:p>
    <w:p w:rsidR="0070453D" w:rsidRDefault="001F144E" w:rsidP="00D71A57">
      <w:pPr>
        <w:pStyle w:val="a3"/>
        <w:spacing w:before="36" w:line="276" w:lineRule="auto"/>
        <w:ind w:left="720" w:right="381" w:firstLine="0"/>
      </w:pPr>
      <w:r>
        <w:t>Итогом самоанализа является перечень выявленных проблем, над решением которых предстоит работать педагогическому коллективу.</w:t>
      </w:r>
    </w:p>
    <w:p w:rsidR="003F34FB" w:rsidRDefault="001F144E" w:rsidP="00D71A57">
      <w:pPr>
        <w:pStyle w:val="a3"/>
        <w:spacing w:line="276" w:lineRule="auto"/>
        <w:ind w:left="720" w:right="376" w:firstLine="0"/>
      </w:pPr>
      <w: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работа при</w:t>
      </w:r>
      <w:r>
        <w:rPr>
          <w:spacing w:val="40"/>
        </w:rPr>
        <w:t xml:space="preserve"> </w:t>
      </w:r>
      <w:r>
        <w:t>наличии) в конце учебного года, рассматриваются и утверждаются педагогическим советом или иным коллегиальным органом управления в школе.</w:t>
      </w:r>
    </w:p>
    <w:p w:rsidR="00BB3F6B" w:rsidRDefault="00D70BCA" w:rsidP="00D71A57">
      <w:pPr>
        <w:pStyle w:val="210"/>
        <w:numPr>
          <w:ilvl w:val="1"/>
          <w:numId w:val="116"/>
        </w:numPr>
        <w:tabs>
          <w:tab w:val="clear" w:pos="360"/>
          <w:tab w:val="left" w:pos="0"/>
          <w:tab w:val="num" w:pos="644"/>
        </w:tabs>
        <w:spacing w:before="1"/>
      </w:pPr>
      <w:r>
        <w:t>2.4.</w:t>
      </w:r>
      <w:r w:rsidR="00BB3F6B">
        <w:t xml:space="preserve">  </w:t>
      </w:r>
      <w:r w:rsidR="00BB3F6B">
        <w:rPr>
          <w:spacing w:val="-2"/>
        </w:rPr>
        <w:t>Программа</w:t>
      </w:r>
      <w:r w:rsidR="00BB3F6B">
        <w:rPr>
          <w:spacing w:val="-15"/>
        </w:rPr>
        <w:t xml:space="preserve"> </w:t>
      </w:r>
      <w:r w:rsidR="00BB3F6B">
        <w:rPr>
          <w:spacing w:val="-2"/>
        </w:rPr>
        <w:t>коррекционной</w:t>
      </w:r>
      <w:r w:rsidR="00BB3F6B">
        <w:rPr>
          <w:spacing w:val="-14"/>
        </w:rPr>
        <w:t xml:space="preserve"> </w:t>
      </w:r>
      <w:r w:rsidR="00BB3F6B">
        <w:rPr>
          <w:spacing w:val="-2"/>
        </w:rPr>
        <w:t>работы</w:t>
      </w:r>
    </w:p>
    <w:p w:rsidR="00BB3F6B" w:rsidRDefault="00BB3F6B" w:rsidP="00D71A57">
      <w:pPr>
        <w:pStyle w:val="a3"/>
        <w:tabs>
          <w:tab w:val="left" w:pos="0"/>
        </w:tabs>
        <w:spacing w:before="269"/>
        <w:ind w:left="720" w:right="284" w:firstLine="0"/>
      </w:pPr>
      <w:r>
        <w:t>Программа коррекционной работы (ПКР) является неотъемлемым структурным компонентом образовательной программы школы. ПКР разрабатывается для обучающихся с ограниченными возможностями здоровья (далее – ОВЗ).</w:t>
      </w:r>
    </w:p>
    <w:p w:rsidR="00BB3F6B" w:rsidRDefault="00BB3F6B" w:rsidP="00D71A57">
      <w:pPr>
        <w:pStyle w:val="a3"/>
        <w:tabs>
          <w:tab w:val="left" w:pos="0"/>
        </w:tabs>
        <w:ind w:left="720" w:firstLine="0"/>
      </w:pPr>
      <w:r>
        <w:t>Обучающийся</w:t>
      </w:r>
      <w:r>
        <w:rPr>
          <w:spacing w:val="28"/>
        </w:rPr>
        <w:t xml:space="preserve"> </w:t>
      </w:r>
      <w:r>
        <w:t>с</w:t>
      </w:r>
      <w:r>
        <w:rPr>
          <w:spacing w:val="32"/>
        </w:rPr>
        <w:t xml:space="preserve"> </w:t>
      </w:r>
      <w:r>
        <w:t>ОВЗ</w:t>
      </w:r>
      <w:r>
        <w:rPr>
          <w:spacing w:val="36"/>
        </w:rPr>
        <w:t xml:space="preserve"> </w:t>
      </w:r>
      <w:r>
        <w:t>–</w:t>
      </w:r>
      <w:r>
        <w:rPr>
          <w:spacing w:val="34"/>
        </w:rPr>
        <w:t xml:space="preserve"> </w:t>
      </w:r>
      <w:r>
        <w:t>физическое</w:t>
      </w:r>
      <w:r>
        <w:rPr>
          <w:spacing w:val="30"/>
        </w:rPr>
        <w:t xml:space="preserve"> </w:t>
      </w:r>
      <w:r>
        <w:t>лицо,</w:t>
      </w:r>
      <w:r>
        <w:rPr>
          <w:spacing w:val="33"/>
        </w:rPr>
        <w:t xml:space="preserve"> </w:t>
      </w:r>
      <w:r>
        <w:t>имеющее</w:t>
      </w:r>
      <w:r>
        <w:rPr>
          <w:spacing w:val="30"/>
        </w:rPr>
        <w:t xml:space="preserve"> </w:t>
      </w:r>
      <w:r>
        <w:t>ограниченные</w:t>
      </w:r>
      <w:r>
        <w:rPr>
          <w:spacing w:val="29"/>
        </w:rPr>
        <w:t xml:space="preserve"> </w:t>
      </w:r>
      <w:r>
        <w:t>возможности</w:t>
      </w:r>
      <w:r>
        <w:rPr>
          <w:spacing w:val="32"/>
        </w:rPr>
        <w:t xml:space="preserve"> </w:t>
      </w:r>
      <w:r>
        <w:rPr>
          <w:spacing w:val="-2"/>
        </w:rPr>
        <w:t>здоровья,</w:t>
      </w:r>
    </w:p>
    <w:p w:rsidR="00BB3F6B" w:rsidRDefault="00BB3F6B" w:rsidP="00D71A57">
      <w:pPr>
        <w:pStyle w:val="a3"/>
        <w:spacing w:before="60"/>
        <w:ind w:left="720" w:firstLine="0"/>
        <w:jc w:val="left"/>
      </w:pPr>
      <w:r>
        <w:t>подтвержденные</w:t>
      </w:r>
      <w:r>
        <w:rPr>
          <w:spacing w:val="80"/>
        </w:rPr>
        <w:t xml:space="preserve"> </w:t>
      </w:r>
      <w:r>
        <w:t>медицинским</w:t>
      </w:r>
      <w:r>
        <w:rPr>
          <w:spacing w:val="80"/>
        </w:rPr>
        <w:t xml:space="preserve"> </w:t>
      </w:r>
      <w:r>
        <w:t>заключением</w:t>
      </w:r>
      <w:r>
        <w:rPr>
          <w:spacing w:val="80"/>
        </w:rPr>
        <w:t xml:space="preserve"> </w:t>
      </w:r>
      <w:r>
        <w:t>и</w:t>
      </w:r>
      <w:r>
        <w:rPr>
          <w:spacing w:val="80"/>
        </w:rPr>
        <w:t xml:space="preserve"> </w:t>
      </w:r>
      <w:r>
        <w:t>препятствующие</w:t>
      </w:r>
      <w:r>
        <w:rPr>
          <w:spacing w:val="80"/>
        </w:rPr>
        <w:t xml:space="preserve"> </w:t>
      </w:r>
      <w:r>
        <w:t>получению</w:t>
      </w:r>
      <w:r>
        <w:rPr>
          <w:spacing w:val="80"/>
        </w:rPr>
        <w:t xml:space="preserve"> </w:t>
      </w:r>
      <w:r>
        <w:t>образования</w:t>
      </w:r>
      <w:r>
        <w:rPr>
          <w:spacing w:val="80"/>
        </w:rPr>
        <w:t xml:space="preserve"> </w:t>
      </w:r>
      <w:r>
        <w:t>без создания специальных условий.</w:t>
      </w:r>
    </w:p>
    <w:p w:rsidR="00BB3F6B" w:rsidRDefault="00BB3F6B" w:rsidP="00D71A57">
      <w:pPr>
        <w:pStyle w:val="a3"/>
        <w:ind w:left="720" w:right="402" w:firstLine="0"/>
        <w:jc w:val="left"/>
      </w:pPr>
      <w:r>
        <w:t>ПКР разрабатывается</w:t>
      </w:r>
      <w:r>
        <w:rPr>
          <w:spacing w:val="29"/>
        </w:rPr>
        <w:t xml:space="preserve"> </w:t>
      </w:r>
      <w:r>
        <w:t>на период получения</w:t>
      </w:r>
      <w:r>
        <w:rPr>
          <w:spacing w:val="32"/>
        </w:rPr>
        <w:t xml:space="preserve"> </w:t>
      </w:r>
      <w:r>
        <w:t>начального общего образования и включает в себя следующие разделы:</w:t>
      </w:r>
    </w:p>
    <w:p w:rsidR="00BB3F6B" w:rsidRDefault="00BB3F6B" w:rsidP="00D71A57">
      <w:pPr>
        <w:pStyle w:val="a5"/>
        <w:numPr>
          <w:ilvl w:val="0"/>
          <w:numId w:val="115"/>
        </w:numPr>
        <w:ind w:left="720" w:right="288" w:firstLine="0"/>
        <w:rPr>
          <w:sz w:val="24"/>
        </w:rPr>
      </w:pPr>
      <w:r>
        <w:rPr>
          <w:sz w:val="24"/>
        </w:rPr>
        <w:t>Цели</w:t>
      </w:r>
      <w:r>
        <w:rPr>
          <w:spacing w:val="80"/>
          <w:sz w:val="24"/>
        </w:rPr>
        <w:t xml:space="preserve"> </w:t>
      </w:r>
      <w:r>
        <w:rPr>
          <w:sz w:val="24"/>
        </w:rPr>
        <w:t>и</w:t>
      </w:r>
      <w:r>
        <w:rPr>
          <w:spacing w:val="80"/>
          <w:sz w:val="24"/>
        </w:rPr>
        <w:t xml:space="preserve"> </w:t>
      </w:r>
      <w:r>
        <w:rPr>
          <w:sz w:val="24"/>
        </w:rPr>
        <w:t>задачи</w:t>
      </w:r>
      <w:r>
        <w:rPr>
          <w:spacing w:val="80"/>
          <w:sz w:val="24"/>
        </w:rPr>
        <w:t xml:space="preserve"> </w:t>
      </w:r>
      <w:r>
        <w:rPr>
          <w:sz w:val="24"/>
        </w:rPr>
        <w:t>программы</w:t>
      </w:r>
      <w:r>
        <w:rPr>
          <w:spacing w:val="80"/>
          <w:sz w:val="24"/>
        </w:rPr>
        <w:t xml:space="preserve"> </w:t>
      </w:r>
      <w:r>
        <w:rPr>
          <w:sz w:val="24"/>
        </w:rPr>
        <w:t>коррекционной</w:t>
      </w:r>
      <w:r>
        <w:rPr>
          <w:spacing w:val="80"/>
          <w:sz w:val="24"/>
        </w:rPr>
        <w:t xml:space="preserve"> </w:t>
      </w:r>
      <w:r>
        <w:rPr>
          <w:sz w:val="24"/>
        </w:rPr>
        <w:t>работы</w:t>
      </w:r>
      <w:r>
        <w:rPr>
          <w:spacing w:val="80"/>
          <w:sz w:val="24"/>
        </w:rPr>
        <w:t xml:space="preserve"> </w:t>
      </w:r>
      <w:r>
        <w:rPr>
          <w:sz w:val="24"/>
        </w:rPr>
        <w:t>с</w:t>
      </w:r>
      <w:r>
        <w:rPr>
          <w:spacing w:val="79"/>
          <w:sz w:val="24"/>
        </w:rPr>
        <w:t xml:space="preserve"> </w:t>
      </w:r>
      <w:r>
        <w:rPr>
          <w:sz w:val="24"/>
        </w:rPr>
        <w:t>обучающимися</w:t>
      </w:r>
      <w:r>
        <w:rPr>
          <w:spacing w:val="80"/>
          <w:sz w:val="24"/>
        </w:rPr>
        <w:t xml:space="preserve"> </w:t>
      </w:r>
      <w:r>
        <w:rPr>
          <w:sz w:val="24"/>
        </w:rPr>
        <w:t>при</w:t>
      </w:r>
      <w:r>
        <w:rPr>
          <w:spacing w:val="79"/>
          <w:sz w:val="24"/>
        </w:rPr>
        <w:t xml:space="preserve"> </w:t>
      </w:r>
      <w:r>
        <w:rPr>
          <w:sz w:val="24"/>
        </w:rPr>
        <w:t>получении основного общего образования;</w:t>
      </w:r>
    </w:p>
    <w:p w:rsidR="00BB3F6B" w:rsidRDefault="00BB3F6B" w:rsidP="00D71A57">
      <w:pPr>
        <w:pStyle w:val="a5"/>
        <w:numPr>
          <w:ilvl w:val="0"/>
          <w:numId w:val="115"/>
        </w:numPr>
        <w:ind w:left="720" w:right="639" w:firstLine="0"/>
        <w:rPr>
          <w:sz w:val="24"/>
        </w:rPr>
      </w:pPr>
      <w:r>
        <w:rPr>
          <w:sz w:val="24"/>
        </w:rPr>
        <w:t>Перечень</w:t>
      </w:r>
      <w:r>
        <w:rPr>
          <w:spacing w:val="-7"/>
          <w:sz w:val="24"/>
        </w:rPr>
        <w:t xml:space="preserve"> </w:t>
      </w:r>
      <w:r>
        <w:rPr>
          <w:sz w:val="24"/>
        </w:rPr>
        <w:t>и</w:t>
      </w:r>
      <w:r>
        <w:rPr>
          <w:spacing w:val="-7"/>
          <w:sz w:val="24"/>
        </w:rPr>
        <w:t xml:space="preserve"> </w:t>
      </w:r>
      <w:r>
        <w:rPr>
          <w:sz w:val="24"/>
        </w:rPr>
        <w:t>содержание</w:t>
      </w:r>
      <w:r>
        <w:rPr>
          <w:spacing w:val="-8"/>
          <w:sz w:val="24"/>
        </w:rPr>
        <w:t xml:space="preserve"> </w:t>
      </w:r>
      <w:r>
        <w:rPr>
          <w:sz w:val="24"/>
        </w:rPr>
        <w:t>индивидуально</w:t>
      </w:r>
      <w:r>
        <w:rPr>
          <w:spacing w:val="-7"/>
          <w:sz w:val="24"/>
        </w:rPr>
        <w:t xml:space="preserve"> </w:t>
      </w:r>
      <w:r>
        <w:rPr>
          <w:sz w:val="24"/>
        </w:rPr>
        <w:t>ориентированных</w:t>
      </w:r>
      <w:r>
        <w:rPr>
          <w:spacing w:val="-8"/>
          <w:sz w:val="24"/>
        </w:rPr>
        <w:t xml:space="preserve"> </w:t>
      </w:r>
      <w:r>
        <w:rPr>
          <w:sz w:val="24"/>
        </w:rPr>
        <w:t>коррекционных</w:t>
      </w:r>
      <w:r>
        <w:rPr>
          <w:spacing w:val="-5"/>
          <w:sz w:val="24"/>
        </w:rPr>
        <w:t xml:space="preserve"> </w:t>
      </w:r>
      <w:r>
        <w:rPr>
          <w:sz w:val="24"/>
        </w:rPr>
        <w:t>направлений работы, способствующих освоению обучающимися ОВЗ образовательной программы;</w:t>
      </w:r>
    </w:p>
    <w:p w:rsidR="00BB3F6B" w:rsidRDefault="00BB3F6B" w:rsidP="00D71A57">
      <w:pPr>
        <w:pStyle w:val="a5"/>
        <w:numPr>
          <w:ilvl w:val="0"/>
          <w:numId w:val="115"/>
        </w:numPr>
        <w:tabs>
          <w:tab w:val="left" w:pos="709"/>
        </w:tabs>
        <w:ind w:left="720" w:firstLine="0"/>
        <w:rPr>
          <w:sz w:val="24"/>
        </w:rPr>
      </w:pPr>
      <w:r>
        <w:rPr>
          <w:w w:val="95"/>
          <w:sz w:val="24"/>
        </w:rPr>
        <w:t>Планируемые</w:t>
      </w:r>
      <w:r>
        <w:rPr>
          <w:spacing w:val="47"/>
          <w:sz w:val="24"/>
        </w:rPr>
        <w:t xml:space="preserve"> </w:t>
      </w:r>
      <w:r>
        <w:rPr>
          <w:w w:val="95"/>
          <w:sz w:val="24"/>
        </w:rPr>
        <w:t>результаты</w:t>
      </w:r>
      <w:r>
        <w:rPr>
          <w:spacing w:val="51"/>
          <w:sz w:val="24"/>
        </w:rPr>
        <w:t xml:space="preserve"> </w:t>
      </w:r>
      <w:r>
        <w:rPr>
          <w:w w:val="95"/>
          <w:sz w:val="24"/>
        </w:rPr>
        <w:t>коррекционной</w:t>
      </w:r>
      <w:r>
        <w:rPr>
          <w:spacing w:val="52"/>
          <w:sz w:val="24"/>
        </w:rPr>
        <w:t xml:space="preserve"> </w:t>
      </w:r>
      <w:r>
        <w:rPr>
          <w:spacing w:val="-2"/>
          <w:w w:val="95"/>
          <w:sz w:val="24"/>
        </w:rPr>
        <w:t>работы.</w:t>
      </w:r>
    </w:p>
    <w:p w:rsidR="00BB3F6B" w:rsidRDefault="00BB3F6B" w:rsidP="00D71A57">
      <w:pPr>
        <w:pStyle w:val="a3"/>
        <w:spacing w:before="5"/>
        <w:ind w:left="720" w:firstLine="0"/>
        <w:jc w:val="left"/>
      </w:pPr>
    </w:p>
    <w:p w:rsidR="00BB3F6B" w:rsidRDefault="00BB3F6B" w:rsidP="00D71A57">
      <w:pPr>
        <w:pStyle w:val="410"/>
        <w:numPr>
          <w:ilvl w:val="2"/>
          <w:numId w:val="114"/>
        </w:numPr>
        <w:tabs>
          <w:tab w:val="clear" w:pos="360"/>
          <w:tab w:val="num" w:pos="644"/>
          <w:tab w:val="left" w:pos="994"/>
        </w:tabs>
        <w:spacing w:line="240" w:lineRule="auto"/>
        <w:ind w:left="720" w:right="786"/>
      </w:pPr>
      <w:r>
        <w:t>Цели</w:t>
      </w:r>
      <w:r>
        <w:rPr>
          <w:spacing w:val="-4"/>
        </w:rPr>
        <w:t xml:space="preserve"> </w:t>
      </w:r>
      <w:r>
        <w:t>и</w:t>
      </w:r>
      <w:r>
        <w:rPr>
          <w:spacing w:val="-4"/>
        </w:rPr>
        <w:t xml:space="preserve"> </w:t>
      </w:r>
      <w:r>
        <w:t>задачи</w:t>
      </w:r>
      <w:r>
        <w:rPr>
          <w:spacing w:val="-4"/>
        </w:rPr>
        <w:t xml:space="preserve"> </w:t>
      </w:r>
      <w:r>
        <w:t>программы</w:t>
      </w:r>
      <w:r>
        <w:rPr>
          <w:spacing w:val="-5"/>
        </w:rPr>
        <w:t xml:space="preserve"> </w:t>
      </w:r>
      <w:r>
        <w:t>коррекционной</w:t>
      </w:r>
      <w:r>
        <w:rPr>
          <w:spacing w:val="-6"/>
        </w:rPr>
        <w:t xml:space="preserve"> </w:t>
      </w:r>
      <w:r>
        <w:t>работы</w:t>
      </w:r>
      <w:r>
        <w:rPr>
          <w:spacing w:val="-4"/>
        </w:rPr>
        <w:t xml:space="preserve"> </w:t>
      </w:r>
      <w:r>
        <w:t>с</w:t>
      </w:r>
      <w:r>
        <w:rPr>
          <w:spacing w:val="-6"/>
        </w:rPr>
        <w:t xml:space="preserve"> </w:t>
      </w:r>
      <w:r>
        <w:t>обучающимися</w:t>
      </w:r>
      <w:r>
        <w:rPr>
          <w:spacing w:val="-4"/>
        </w:rPr>
        <w:t xml:space="preserve"> </w:t>
      </w:r>
      <w:r>
        <w:t>при</w:t>
      </w:r>
      <w:r>
        <w:rPr>
          <w:spacing w:val="-4"/>
        </w:rPr>
        <w:t xml:space="preserve"> </w:t>
      </w:r>
      <w:r>
        <w:t>получении начального общего образования</w:t>
      </w:r>
    </w:p>
    <w:p w:rsidR="00BB3F6B" w:rsidRDefault="00BB3F6B" w:rsidP="00D71A57">
      <w:pPr>
        <w:pStyle w:val="a3"/>
        <w:ind w:left="720" w:right="294" w:firstLine="0"/>
      </w:pPr>
      <w:r>
        <w:rPr>
          <w:b/>
        </w:rPr>
        <w:t>Цель</w:t>
      </w:r>
      <w:r>
        <w:rPr>
          <w:b/>
          <w:spacing w:val="-5"/>
        </w:rPr>
        <w:t xml:space="preserve"> </w:t>
      </w:r>
      <w:r>
        <w:t>программы</w:t>
      </w:r>
      <w:r>
        <w:rPr>
          <w:spacing w:val="-5"/>
        </w:rPr>
        <w:t xml:space="preserve"> </w:t>
      </w:r>
      <w:r>
        <w:t>коррекционной</w:t>
      </w:r>
      <w:r>
        <w:rPr>
          <w:spacing w:val="-5"/>
        </w:rPr>
        <w:t xml:space="preserve"> </w:t>
      </w:r>
      <w:r>
        <w:t>работы</w:t>
      </w:r>
      <w:r>
        <w:rPr>
          <w:spacing w:val="-5"/>
        </w:rPr>
        <w:t xml:space="preserve"> </w:t>
      </w:r>
      <w:r>
        <w:t>заключается</w:t>
      </w:r>
      <w:r>
        <w:rPr>
          <w:spacing w:val="-5"/>
        </w:rPr>
        <w:t xml:space="preserve"> </w:t>
      </w:r>
      <w:r>
        <w:t>в</w:t>
      </w:r>
      <w:r>
        <w:rPr>
          <w:spacing w:val="-6"/>
        </w:rPr>
        <w:t xml:space="preserve"> </w:t>
      </w:r>
      <w:r>
        <w:t>определении</w:t>
      </w:r>
      <w:r>
        <w:rPr>
          <w:spacing w:val="-7"/>
        </w:rPr>
        <w:t xml:space="preserve"> </w:t>
      </w:r>
      <w:r>
        <w:t>помощи</w:t>
      </w:r>
      <w:r>
        <w:rPr>
          <w:spacing w:val="-5"/>
        </w:rPr>
        <w:t xml:space="preserve"> </w:t>
      </w:r>
      <w:r>
        <w:t>обучающимся с ОВЗ для успешного освоения основной образовательной программы.</w:t>
      </w:r>
    </w:p>
    <w:p w:rsidR="00BB3F6B" w:rsidRDefault="00BB3F6B" w:rsidP="00D71A57">
      <w:pPr>
        <w:pStyle w:val="a3"/>
        <w:ind w:left="720" w:firstLine="0"/>
      </w:pPr>
      <w:r>
        <w:t>Цель</w:t>
      </w:r>
      <w:r>
        <w:rPr>
          <w:spacing w:val="-3"/>
        </w:rPr>
        <w:t xml:space="preserve"> </w:t>
      </w:r>
      <w:r>
        <w:t>определяет</w:t>
      </w:r>
      <w:r>
        <w:rPr>
          <w:spacing w:val="-2"/>
        </w:rPr>
        <w:t xml:space="preserve"> </w:t>
      </w:r>
      <w:r>
        <w:t>результат</w:t>
      </w:r>
      <w:r>
        <w:rPr>
          <w:spacing w:val="-2"/>
        </w:rPr>
        <w:t xml:space="preserve"> работы.</w:t>
      </w:r>
    </w:p>
    <w:p w:rsidR="00BB3F6B" w:rsidRDefault="00BB3F6B" w:rsidP="00D71A57">
      <w:pPr>
        <w:pStyle w:val="a3"/>
        <w:ind w:left="720" w:right="286" w:firstLine="0"/>
      </w:pPr>
      <w: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В ПКР выделены следующие </w:t>
      </w:r>
      <w:r>
        <w:rPr>
          <w:b/>
        </w:rPr>
        <w:t>задачи</w:t>
      </w:r>
      <w:r>
        <w:t>:</w:t>
      </w:r>
    </w:p>
    <w:p w:rsidR="00BB3F6B" w:rsidRDefault="00BB3F6B" w:rsidP="00D71A57">
      <w:pPr>
        <w:pStyle w:val="a5"/>
        <w:numPr>
          <w:ilvl w:val="3"/>
          <w:numId w:val="114"/>
        </w:numPr>
        <w:tabs>
          <w:tab w:val="left" w:pos="960"/>
        </w:tabs>
        <w:spacing w:line="237" w:lineRule="auto"/>
        <w:ind w:left="720" w:right="284" w:firstLine="0"/>
        <w:jc w:val="both"/>
        <w:rPr>
          <w:sz w:val="24"/>
        </w:rPr>
      </w:pPr>
      <w:r>
        <w:rPr>
          <w:sz w:val="24"/>
        </w:rPr>
        <w:t>определение особых образовательных потребностей обучающихся с ОВЗ и оказание им специализированной помощи при освоении образовательной программы;</w:t>
      </w:r>
    </w:p>
    <w:p w:rsidR="00BB3F6B" w:rsidRDefault="00BB3F6B" w:rsidP="00D71A57">
      <w:pPr>
        <w:pStyle w:val="a5"/>
        <w:numPr>
          <w:ilvl w:val="3"/>
          <w:numId w:val="114"/>
        </w:numPr>
        <w:tabs>
          <w:tab w:val="left" w:pos="960"/>
        </w:tabs>
        <w:spacing w:before="5" w:line="237" w:lineRule="auto"/>
        <w:ind w:left="720" w:right="286" w:firstLine="0"/>
        <w:jc w:val="both"/>
        <w:rPr>
          <w:sz w:val="24"/>
        </w:rPr>
      </w:pPr>
      <w:r>
        <w:rPr>
          <w:sz w:val="24"/>
        </w:rPr>
        <w:t xml:space="preserve">определение оптимальных условий для получения начального общего образования обучающимися с ОВЗ, для развития их личностных, познавательных, коммуникативных </w:t>
      </w:r>
      <w:r>
        <w:rPr>
          <w:spacing w:val="-2"/>
          <w:sz w:val="24"/>
        </w:rPr>
        <w:t>способностей;</w:t>
      </w:r>
    </w:p>
    <w:p w:rsidR="00BB3F6B" w:rsidRPr="00AF532A" w:rsidRDefault="00BB3F6B" w:rsidP="00D71A57">
      <w:pPr>
        <w:pStyle w:val="a5"/>
        <w:numPr>
          <w:ilvl w:val="3"/>
          <w:numId w:val="114"/>
        </w:numPr>
        <w:tabs>
          <w:tab w:val="left" w:pos="960"/>
        </w:tabs>
        <w:spacing w:before="5"/>
        <w:ind w:left="720" w:right="288" w:firstLine="0"/>
        <w:jc w:val="both"/>
        <w:rPr>
          <w:sz w:val="24"/>
        </w:rPr>
      </w:pPr>
      <w:r>
        <w:rPr>
          <w:sz w:val="24"/>
        </w:rPr>
        <w:t xml:space="preserve">разработка и использование индивидуально-ориентированных заданий по предметам учебного плана для обучения школьников с ВОВЗ с учетом особенностей их индивидуальных </w:t>
      </w:r>
      <w:r>
        <w:rPr>
          <w:spacing w:val="-2"/>
          <w:sz w:val="24"/>
        </w:rPr>
        <w:t>возможностей.</w:t>
      </w:r>
    </w:p>
    <w:p w:rsidR="00BB3F6B" w:rsidRDefault="00BB3F6B" w:rsidP="00D71A57">
      <w:pPr>
        <w:pStyle w:val="410"/>
        <w:numPr>
          <w:ilvl w:val="2"/>
          <w:numId w:val="114"/>
        </w:numPr>
        <w:tabs>
          <w:tab w:val="clear" w:pos="360"/>
          <w:tab w:val="num" w:pos="0"/>
        </w:tabs>
        <w:spacing w:line="240" w:lineRule="auto"/>
        <w:ind w:left="720" w:right="1125"/>
      </w:pPr>
      <w:r>
        <w:t>Перечень</w:t>
      </w:r>
      <w:r>
        <w:rPr>
          <w:spacing w:val="-5"/>
        </w:rPr>
        <w:t xml:space="preserve"> </w:t>
      </w:r>
      <w:r>
        <w:t>и</w:t>
      </w:r>
      <w:r>
        <w:rPr>
          <w:spacing w:val="-5"/>
        </w:rPr>
        <w:t xml:space="preserve"> </w:t>
      </w:r>
      <w:r>
        <w:t>содержание</w:t>
      </w:r>
      <w:r>
        <w:rPr>
          <w:spacing w:val="-6"/>
        </w:rPr>
        <w:t xml:space="preserve"> </w:t>
      </w:r>
      <w:r>
        <w:t>индивидуально</w:t>
      </w:r>
      <w:r>
        <w:rPr>
          <w:spacing w:val="-5"/>
        </w:rPr>
        <w:t xml:space="preserve"> </w:t>
      </w:r>
      <w:r>
        <w:t>ориентированных</w:t>
      </w:r>
      <w:r>
        <w:rPr>
          <w:spacing w:val="-5"/>
        </w:rPr>
        <w:t xml:space="preserve"> </w:t>
      </w:r>
      <w:r>
        <w:t>направлений</w:t>
      </w:r>
      <w:r>
        <w:rPr>
          <w:spacing w:val="-7"/>
        </w:rPr>
        <w:t xml:space="preserve"> </w:t>
      </w:r>
      <w:r>
        <w:t>работы, способствующих</w:t>
      </w:r>
      <w:r>
        <w:rPr>
          <w:spacing w:val="-8"/>
        </w:rPr>
        <w:t xml:space="preserve"> </w:t>
      </w:r>
      <w:r>
        <w:t>освоению</w:t>
      </w:r>
      <w:r>
        <w:rPr>
          <w:spacing w:val="-9"/>
        </w:rPr>
        <w:t xml:space="preserve"> </w:t>
      </w:r>
      <w:r>
        <w:t>обучающимися</w:t>
      </w:r>
      <w:r>
        <w:rPr>
          <w:spacing w:val="-7"/>
        </w:rPr>
        <w:t xml:space="preserve"> </w:t>
      </w:r>
      <w:r>
        <w:t>временно</w:t>
      </w:r>
      <w:r>
        <w:rPr>
          <w:spacing w:val="-8"/>
        </w:rPr>
        <w:t xml:space="preserve"> </w:t>
      </w:r>
      <w:r>
        <w:t>ограниченными</w:t>
      </w:r>
      <w:r>
        <w:rPr>
          <w:spacing w:val="-8"/>
        </w:rPr>
        <w:t xml:space="preserve"> </w:t>
      </w:r>
      <w:r>
        <w:t>возможностями здоровья образовательной программы</w:t>
      </w:r>
    </w:p>
    <w:p w:rsidR="00BB3F6B" w:rsidRDefault="00BB3F6B" w:rsidP="00D71A57">
      <w:pPr>
        <w:pStyle w:val="a3"/>
        <w:tabs>
          <w:tab w:val="num" w:pos="0"/>
        </w:tabs>
        <w:ind w:left="720" w:right="290" w:firstLine="0"/>
      </w:pPr>
      <w:r>
        <w:t>Направления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школы (учебной урочной и внеурочной, внеучебной).</w:t>
      </w:r>
    </w:p>
    <w:p w:rsidR="00BB3F6B" w:rsidRDefault="00BB3F6B" w:rsidP="00D71A57">
      <w:pPr>
        <w:pStyle w:val="410"/>
        <w:ind w:left="720"/>
      </w:pPr>
      <w:r>
        <w:t>Характеристика</w:t>
      </w:r>
      <w:r>
        <w:rPr>
          <w:spacing w:val="-6"/>
        </w:rPr>
        <w:t xml:space="preserve"> </w:t>
      </w:r>
      <w:r>
        <w:t>содержания</w:t>
      </w:r>
      <w:r>
        <w:rPr>
          <w:spacing w:val="-6"/>
        </w:rPr>
        <w:t xml:space="preserve"> </w:t>
      </w:r>
      <w:r>
        <w:t>направлений</w:t>
      </w:r>
      <w:r>
        <w:rPr>
          <w:spacing w:val="-6"/>
        </w:rPr>
        <w:t xml:space="preserve"> </w:t>
      </w:r>
      <w:r>
        <w:t>коррекционной</w:t>
      </w:r>
      <w:r>
        <w:rPr>
          <w:spacing w:val="-5"/>
        </w:rPr>
        <w:t xml:space="preserve"> </w:t>
      </w:r>
      <w:r>
        <w:rPr>
          <w:spacing w:val="-2"/>
        </w:rPr>
        <w:t>работы</w:t>
      </w:r>
    </w:p>
    <w:p w:rsidR="00BB3F6B" w:rsidRDefault="00BB3F6B" w:rsidP="00D71A57">
      <w:pPr>
        <w:spacing w:line="274" w:lineRule="exact"/>
        <w:ind w:left="720"/>
        <w:jc w:val="both"/>
        <w:rPr>
          <w:sz w:val="24"/>
        </w:rPr>
      </w:pPr>
      <w:r>
        <w:rPr>
          <w:b/>
          <w:i/>
          <w:sz w:val="24"/>
        </w:rPr>
        <w:t>Диагностическая</w:t>
      </w:r>
      <w:r>
        <w:rPr>
          <w:b/>
          <w:i/>
          <w:spacing w:val="-3"/>
          <w:sz w:val="24"/>
        </w:rPr>
        <w:t xml:space="preserve"> </w:t>
      </w:r>
      <w:r>
        <w:rPr>
          <w:b/>
          <w:i/>
          <w:sz w:val="24"/>
        </w:rPr>
        <w:t xml:space="preserve">работа </w:t>
      </w:r>
      <w:r>
        <w:rPr>
          <w:sz w:val="24"/>
        </w:rPr>
        <w:t>включает</w:t>
      </w:r>
      <w:r>
        <w:rPr>
          <w:spacing w:val="-3"/>
          <w:sz w:val="24"/>
        </w:rPr>
        <w:t xml:space="preserve"> </w:t>
      </w:r>
      <w:r>
        <w:rPr>
          <w:sz w:val="24"/>
        </w:rPr>
        <w:t>в</w:t>
      </w:r>
      <w:r>
        <w:rPr>
          <w:spacing w:val="-3"/>
          <w:sz w:val="24"/>
        </w:rPr>
        <w:t xml:space="preserve"> </w:t>
      </w:r>
      <w:r>
        <w:rPr>
          <w:sz w:val="24"/>
        </w:rPr>
        <w:t>себя</w:t>
      </w:r>
      <w:r>
        <w:rPr>
          <w:spacing w:val="-2"/>
          <w:sz w:val="24"/>
        </w:rPr>
        <w:t xml:space="preserve"> следующее:</w:t>
      </w:r>
    </w:p>
    <w:p w:rsidR="00BB3F6B" w:rsidRDefault="00BB3F6B" w:rsidP="00D71A57">
      <w:pPr>
        <w:pStyle w:val="a5"/>
        <w:numPr>
          <w:ilvl w:val="3"/>
          <w:numId w:val="114"/>
        </w:numPr>
        <w:tabs>
          <w:tab w:val="left" w:pos="960"/>
        </w:tabs>
        <w:ind w:left="720" w:right="292" w:firstLine="0"/>
        <w:rPr>
          <w:sz w:val="24"/>
        </w:rPr>
      </w:pPr>
      <w:r>
        <w:rPr>
          <w:sz w:val="24"/>
        </w:rPr>
        <w:t>выявление</w:t>
      </w:r>
      <w:r>
        <w:rPr>
          <w:spacing w:val="80"/>
          <w:sz w:val="24"/>
        </w:rPr>
        <w:t xml:space="preserve"> </w:t>
      </w:r>
      <w:r>
        <w:rPr>
          <w:sz w:val="24"/>
        </w:rPr>
        <w:t>особых</w:t>
      </w:r>
      <w:r>
        <w:rPr>
          <w:spacing w:val="80"/>
          <w:sz w:val="24"/>
        </w:rPr>
        <w:t xml:space="preserve"> </w:t>
      </w:r>
      <w:r>
        <w:rPr>
          <w:sz w:val="24"/>
        </w:rPr>
        <w:t>образовательных</w:t>
      </w:r>
      <w:r>
        <w:rPr>
          <w:spacing w:val="80"/>
          <w:sz w:val="24"/>
        </w:rPr>
        <w:t xml:space="preserve"> </w:t>
      </w:r>
      <w:r>
        <w:rPr>
          <w:sz w:val="24"/>
        </w:rPr>
        <w:t>потребностей</w:t>
      </w:r>
      <w:r>
        <w:rPr>
          <w:spacing w:val="80"/>
          <w:sz w:val="24"/>
        </w:rPr>
        <w:t xml:space="preserve"> </w:t>
      </w:r>
      <w:r>
        <w:rPr>
          <w:sz w:val="24"/>
        </w:rPr>
        <w:t>обучающихся</w:t>
      </w:r>
      <w:r>
        <w:rPr>
          <w:spacing w:val="80"/>
          <w:sz w:val="24"/>
        </w:rPr>
        <w:t xml:space="preserve"> </w:t>
      </w:r>
      <w:r>
        <w:rPr>
          <w:sz w:val="24"/>
        </w:rPr>
        <w:t>с</w:t>
      </w:r>
      <w:r>
        <w:rPr>
          <w:spacing w:val="80"/>
          <w:sz w:val="24"/>
        </w:rPr>
        <w:t xml:space="preserve"> </w:t>
      </w:r>
      <w:r>
        <w:rPr>
          <w:sz w:val="24"/>
        </w:rPr>
        <w:t>ОВЗ</w:t>
      </w:r>
      <w:r>
        <w:rPr>
          <w:spacing w:val="80"/>
          <w:sz w:val="24"/>
        </w:rPr>
        <w:t xml:space="preserve"> </w:t>
      </w:r>
      <w:r>
        <w:rPr>
          <w:sz w:val="24"/>
        </w:rPr>
        <w:t>при</w:t>
      </w:r>
      <w:r>
        <w:rPr>
          <w:spacing w:val="80"/>
          <w:sz w:val="24"/>
        </w:rPr>
        <w:t xml:space="preserve"> </w:t>
      </w:r>
      <w:r>
        <w:rPr>
          <w:sz w:val="24"/>
        </w:rPr>
        <w:t>освоении образовательной программы;</w:t>
      </w:r>
    </w:p>
    <w:p w:rsidR="00BB3F6B" w:rsidRDefault="00BB3F6B" w:rsidP="00D71A57">
      <w:pPr>
        <w:pStyle w:val="a5"/>
        <w:numPr>
          <w:ilvl w:val="3"/>
          <w:numId w:val="114"/>
        </w:numPr>
        <w:tabs>
          <w:tab w:val="left" w:pos="960"/>
        </w:tabs>
        <w:spacing w:before="4" w:line="237" w:lineRule="auto"/>
        <w:ind w:left="720" w:right="294" w:firstLine="0"/>
        <w:rPr>
          <w:sz w:val="24"/>
        </w:rPr>
      </w:pPr>
      <w:r>
        <w:rPr>
          <w:sz w:val="24"/>
        </w:rPr>
        <w:t>определение</w:t>
      </w:r>
      <w:r>
        <w:rPr>
          <w:spacing w:val="34"/>
          <w:sz w:val="24"/>
        </w:rPr>
        <w:t xml:space="preserve"> </w:t>
      </w:r>
      <w:r>
        <w:rPr>
          <w:sz w:val="24"/>
        </w:rPr>
        <w:t>уровня</w:t>
      </w:r>
      <w:r>
        <w:rPr>
          <w:spacing w:val="33"/>
          <w:sz w:val="24"/>
        </w:rPr>
        <w:t xml:space="preserve"> </w:t>
      </w:r>
      <w:r>
        <w:rPr>
          <w:sz w:val="24"/>
        </w:rPr>
        <w:t>актуального</w:t>
      </w:r>
      <w:r>
        <w:rPr>
          <w:spacing w:val="33"/>
          <w:sz w:val="24"/>
        </w:rPr>
        <w:t xml:space="preserve"> </w:t>
      </w:r>
      <w:r>
        <w:rPr>
          <w:sz w:val="24"/>
        </w:rPr>
        <w:t>развития</w:t>
      </w:r>
      <w:r>
        <w:rPr>
          <w:spacing w:val="30"/>
          <w:sz w:val="24"/>
        </w:rPr>
        <w:t xml:space="preserve"> </w:t>
      </w:r>
      <w:r>
        <w:rPr>
          <w:sz w:val="24"/>
        </w:rPr>
        <w:t>обучающегося</w:t>
      </w:r>
      <w:r>
        <w:rPr>
          <w:spacing w:val="33"/>
          <w:sz w:val="24"/>
        </w:rPr>
        <w:t xml:space="preserve"> </w:t>
      </w:r>
      <w:r>
        <w:rPr>
          <w:sz w:val="24"/>
        </w:rPr>
        <w:t>с</w:t>
      </w:r>
      <w:r>
        <w:rPr>
          <w:spacing w:val="32"/>
          <w:sz w:val="24"/>
        </w:rPr>
        <w:t xml:space="preserve"> </w:t>
      </w:r>
      <w:r>
        <w:rPr>
          <w:sz w:val="24"/>
        </w:rPr>
        <w:t>ОВЗ,</w:t>
      </w:r>
      <w:r>
        <w:rPr>
          <w:spacing w:val="32"/>
          <w:sz w:val="24"/>
        </w:rPr>
        <w:t xml:space="preserve"> </w:t>
      </w:r>
      <w:r>
        <w:rPr>
          <w:sz w:val="24"/>
        </w:rPr>
        <w:t>выявление</w:t>
      </w:r>
      <w:r>
        <w:rPr>
          <w:spacing w:val="32"/>
          <w:sz w:val="24"/>
        </w:rPr>
        <w:t xml:space="preserve"> </w:t>
      </w:r>
      <w:r>
        <w:rPr>
          <w:sz w:val="24"/>
        </w:rPr>
        <w:t>его</w:t>
      </w:r>
      <w:r>
        <w:rPr>
          <w:spacing w:val="33"/>
          <w:sz w:val="24"/>
        </w:rPr>
        <w:t xml:space="preserve"> </w:t>
      </w:r>
      <w:r>
        <w:rPr>
          <w:sz w:val="24"/>
        </w:rPr>
        <w:t xml:space="preserve">резервных </w:t>
      </w:r>
      <w:r>
        <w:rPr>
          <w:spacing w:val="-2"/>
          <w:sz w:val="24"/>
        </w:rPr>
        <w:t>возможностей;</w:t>
      </w:r>
    </w:p>
    <w:p w:rsidR="00BB3F6B" w:rsidRDefault="00BB3F6B" w:rsidP="00D71A57">
      <w:pPr>
        <w:pStyle w:val="a5"/>
        <w:numPr>
          <w:ilvl w:val="3"/>
          <w:numId w:val="114"/>
        </w:numPr>
        <w:tabs>
          <w:tab w:val="left" w:pos="960"/>
        </w:tabs>
        <w:spacing w:before="4" w:line="237" w:lineRule="auto"/>
        <w:ind w:left="720" w:right="290" w:firstLine="0"/>
        <w:rPr>
          <w:sz w:val="24"/>
        </w:rPr>
      </w:pPr>
      <w:r>
        <w:rPr>
          <w:sz w:val="24"/>
        </w:rPr>
        <w:t>изучение</w:t>
      </w:r>
      <w:r>
        <w:rPr>
          <w:spacing w:val="40"/>
          <w:sz w:val="24"/>
        </w:rPr>
        <w:t xml:space="preserve"> </w:t>
      </w:r>
      <w:r>
        <w:rPr>
          <w:sz w:val="24"/>
        </w:rPr>
        <w:t>развития</w:t>
      </w:r>
      <w:r>
        <w:rPr>
          <w:spacing w:val="40"/>
          <w:sz w:val="24"/>
        </w:rPr>
        <w:t xml:space="preserve"> </w:t>
      </w:r>
      <w:r>
        <w:rPr>
          <w:sz w:val="24"/>
        </w:rPr>
        <w:t>эмоционально-волевой,</w:t>
      </w:r>
      <w:r>
        <w:rPr>
          <w:spacing w:val="40"/>
          <w:sz w:val="24"/>
        </w:rPr>
        <w:t xml:space="preserve"> </w:t>
      </w:r>
      <w:r>
        <w:rPr>
          <w:sz w:val="24"/>
        </w:rPr>
        <w:t>познавательной,</w:t>
      </w:r>
      <w:r>
        <w:rPr>
          <w:spacing w:val="40"/>
          <w:sz w:val="24"/>
        </w:rPr>
        <w:t xml:space="preserve"> </w:t>
      </w:r>
      <w:r>
        <w:rPr>
          <w:sz w:val="24"/>
        </w:rPr>
        <w:t>речевой</w:t>
      </w:r>
      <w:r>
        <w:rPr>
          <w:spacing w:val="40"/>
          <w:sz w:val="24"/>
        </w:rPr>
        <w:t xml:space="preserve"> </w:t>
      </w:r>
      <w:r>
        <w:rPr>
          <w:sz w:val="24"/>
        </w:rPr>
        <w:t>сфер</w:t>
      </w:r>
      <w:r>
        <w:rPr>
          <w:spacing w:val="40"/>
          <w:sz w:val="24"/>
        </w:rPr>
        <w:t xml:space="preserve"> </w:t>
      </w:r>
      <w:r>
        <w:rPr>
          <w:sz w:val="24"/>
        </w:rPr>
        <w:t>и</w:t>
      </w:r>
      <w:r>
        <w:rPr>
          <w:spacing w:val="40"/>
          <w:sz w:val="24"/>
        </w:rPr>
        <w:t xml:space="preserve"> </w:t>
      </w:r>
      <w:r>
        <w:rPr>
          <w:sz w:val="24"/>
        </w:rPr>
        <w:t>личностных</w:t>
      </w:r>
      <w:r>
        <w:rPr>
          <w:spacing w:val="80"/>
          <w:sz w:val="24"/>
        </w:rPr>
        <w:t xml:space="preserve"> </w:t>
      </w:r>
      <w:r>
        <w:rPr>
          <w:sz w:val="24"/>
        </w:rPr>
        <w:t>особенностей обучающихся;</w:t>
      </w:r>
    </w:p>
    <w:p w:rsidR="00BB3F6B" w:rsidRDefault="00BB3F6B" w:rsidP="00D71A57">
      <w:pPr>
        <w:pStyle w:val="a5"/>
        <w:numPr>
          <w:ilvl w:val="3"/>
          <w:numId w:val="114"/>
        </w:numPr>
        <w:tabs>
          <w:tab w:val="left" w:pos="960"/>
          <w:tab w:val="left" w:pos="2420"/>
          <w:tab w:val="left" w:pos="3659"/>
          <w:tab w:val="left" w:pos="4861"/>
          <w:tab w:val="left" w:pos="6319"/>
          <w:tab w:val="left" w:pos="7488"/>
          <w:tab w:val="left" w:pos="9442"/>
        </w:tabs>
        <w:spacing w:before="5" w:line="237" w:lineRule="auto"/>
        <w:ind w:left="720" w:right="284" w:firstLine="0"/>
        <w:rPr>
          <w:sz w:val="24"/>
        </w:rPr>
      </w:pPr>
      <w:r>
        <w:rPr>
          <w:spacing w:val="-2"/>
          <w:sz w:val="24"/>
        </w:rPr>
        <w:t>мониторинг</w:t>
      </w:r>
      <w:r>
        <w:rPr>
          <w:sz w:val="24"/>
        </w:rPr>
        <w:tab/>
      </w:r>
      <w:r>
        <w:rPr>
          <w:spacing w:val="-2"/>
          <w:sz w:val="24"/>
        </w:rPr>
        <w:t>динамики</w:t>
      </w:r>
      <w:r>
        <w:rPr>
          <w:sz w:val="24"/>
        </w:rPr>
        <w:tab/>
      </w:r>
      <w:r>
        <w:rPr>
          <w:spacing w:val="-2"/>
          <w:sz w:val="24"/>
        </w:rPr>
        <w:t>развития,</w:t>
      </w:r>
      <w:r>
        <w:rPr>
          <w:sz w:val="24"/>
        </w:rPr>
        <w:tab/>
      </w:r>
      <w:r>
        <w:rPr>
          <w:spacing w:val="-2"/>
          <w:sz w:val="24"/>
        </w:rPr>
        <w:t>успешности</w:t>
      </w:r>
      <w:r>
        <w:rPr>
          <w:sz w:val="24"/>
        </w:rPr>
        <w:tab/>
      </w:r>
      <w:r>
        <w:rPr>
          <w:spacing w:val="-2"/>
          <w:sz w:val="24"/>
        </w:rPr>
        <w:t>освоения</w:t>
      </w:r>
      <w:r>
        <w:rPr>
          <w:sz w:val="24"/>
        </w:rPr>
        <w:tab/>
      </w:r>
      <w:r>
        <w:rPr>
          <w:spacing w:val="-2"/>
          <w:sz w:val="24"/>
        </w:rPr>
        <w:t>образовательной</w:t>
      </w:r>
      <w:r>
        <w:rPr>
          <w:sz w:val="24"/>
        </w:rPr>
        <w:tab/>
      </w:r>
      <w:r>
        <w:rPr>
          <w:spacing w:val="-2"/>
          <w:sz w:val="24"/>
        </w:rPr>
        <w:t xml:space="preserve">программы </w:t>
      </w:r>
      <w:r>
        <w:rPr>
          <w:sz w:val="24"/>
        </w:rPr>
        <w:t>начального общего образования.</w:t>
      </w:r>
    </w:p>
    <w:p w:rsidR="00BB3F6B" w:rsidRDefault="00BB3F6B" w:rsidP="00D71A57">
      <w:pPr>
        <w:ind w:left="720"/>
        <w:rPr>
          <w:sz w:val="24"/>
        </w:rPr>
      </w:pPr>
      <w:r>
        <w:rPr>
          <w:b/>
          <w:i/>
          <w:sz w:val="24"/>
        </w:rPr>
        <w:t>Коррекционно-развивающая</w:t>
      </w:r>
      <w:r>
        <w:rPr>
          <w:b/>
          <w:i/>
          <w:spacing w:val="-6"/>
          <w:sz w:val="24"/>
        </w:rPr>
        <w:t xml:space="preserve"> </w:t>
      </w:r>
      <w:r>
        <w:rPr>
          <w:b/>
          <w:i/>
          <w:sz w:val="24"/>
        </w:rPr>
        <w:t>работа</w:t>
      </w:r>
      <w:r>
        <w:rPr>
          <w:b/>
          <w:i/>
          <w:spacing w:val="-3"/>
          <w:sz w:val="24"/>
        </w:rPr>
        <w:t xml:space="preserve"> </w:t>
      </w:r>
      <w:r>
        <w:rPr>
          <w:sz w:val="24"/>
        </w:rPr>
        <w:t>включает</w:t>
      </w:r>
      <w:r>
        <w:rPr>
          <w:spacing w:val="-4"/>
          <w:sz w:val="24"/>
        </w:rPr>
        <w:t xml:space="preserve"> </w:t>
      </w:r>
      <w:r>
        <w:rPr>
          <w:sz w:val="24"/>
        </w:rPr>
        <w:t>в</w:t>
      </w:r>
      <w:r>
        <w:rPr>
          <w:spacing w:val="-5"/>
          <w:sz w:val="24"/>
        </w:rPr>
        <w:t xml:space="preserve"> </w:t>
      </w:r>
      <w:r>
        <w:rPr>
          <w:sz w:val="24"/>
        </w:rPr>
        <w:t>себя</w:t>
      </w:r>
      <w:r>
        <w:rPr>
          <w:spacing w:val="-3"/>
          <w:sz w:val="24"/>
        </w:rPr>
        <w:t xml:space="preserve"> </w:t>
      </w:r>
      <w:r>
        <w:rPr>
          <w:spacing w:val="-2"/>
          <w:sz w:val="24"/>
        </w:rPr>
        <w:t>следующее:</w:t>
      </w:r>
    </w:p>
    <w:p w:rsidR="00BB3F6B" w:rsidRDefault="00BB3F6B" w:rsidP="00D71A57">
      <w:pPr>
        <w:pStyle w:val="a5"/>
        <w:numPr>
          <w:ilvl w:val="3"/>
          <w:numId w:val="114"/>
        </w:numPr>
        <w:tabs>
          <w:tab w:val="left" w:pos="960"/>
        </w:tabs>
        <w:spacing w:before="2"/>
        <w:ind w:left="720" w:right="283" w:firstLine="0"/>
        <w:jc w:val="both"/>
        <w:rPr>
          <w:sz w:val="24"/>
        </w:rPr>
      </w:pPr>
      <w:r>
        <w:rPr>
          <w:sz w:val="24"/>
        </w:rPr>
        <w:t>разработку и реализацию индивидуально ориентированных коррекционных программ (при необходимости); выбор и использование специальных методик, методов и приемов обучения в соответствии с особыми образовательными потребностями обучающихся с ОВЗ;</w:t>
      </w:r>
    </w:p>
    <w:p w:rsidR="00BB3F6B" w:rsidRDefault="00BB3F6B" w:rsidP="00D71A57">
      <w:pPr>
        <w:pStyle w:val="a5"/>
        <w:numPr>
          <w:ilvl w:val="3"/>
          <w:numId w:val="114"/>
        </w:numPr>
        <w:tabs>
          <w:tab w:val="left" w:pos="960"/>
        </w:tabs>
        <w:spacing w:before="2" w:line="237" w:lineRule="auto"/>
        <w:ind w:left="720" w:right="293" w:firstLine="0"/>
        <w:jc w:val="both"/>
        <w:rPr>
          <w:sz w:val="24"/>
        </w:rPr>
      </w:pPr>
      <w:r>
        <w:rPr>
          <w:sz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BB3F6B" w:rsidRDefault="00BB3F6B" w:rsidP="00D71A57">
      <w:pPr>
        <w:pStyle w:val="a5"/>
        <w:numPr>
          <w:ilvl w:val="3"/>
          <w:numId w:val="114"/>
        </w:numPr>
        <w:tabs>
          <w:tab w:val="left" w:pos="960"/>
        </w:tabs>
        <w:spacing w:before="2"/>
        <w:ind w:left="720" w:firstLine="0"/>
        <w:jc w:val="both"/>
        <w:rPr>
          <w:sz w:val="24"/>
        </w:rPr>
      </w:pPr>
      <w:r>
        <w:rPr>
          <w:sz w:val="24"/>
        </w:rPr>
        <w:t>формирование</w:t>
      </w:r>
      <w:r>
        <w:rPr>
          <w:spacing w:val="-7"/>
          <w:sz w:val="24"/>
        </w:rPr>
        <w:t xml:space="preserve"> </w:t>
      </w:r>
      <w:r>
        <w:rPr>
          <w:sz w:val="24"/>
        </w:rPr>
        <w:t>способов</w:t>
      </w:r>
      <w:r>
        <w:rPr>
          <w:spacing w:val="-3"/>
          <w:sz w:val="24"/>
        </w:rPr>
        <w:t xml:space="preserve"> </w:t>
      </w:r>
      <w:r>
        <w:rPr>
          <w:sz w:val="24"/>
        </w:rPr>
        <w:t>регуляции</w:t>
      </w:r>
      <w:r>
        <w:rPr>
          <w:spacing w:val="-3"/>
          <w:sz w:val="24"/>
        </w:rPr>
        <w:t xml:space="preserve"> </w:t>
      </w:r>
      <w:r>
        <w:rPr>
          <w:sz w:val="24"/>
        </w:rPr>
        <w:t>поведения</w:t>
      </w:r>
      <w:r>
        <w:rPr>
          <w:spacing w:val="-6"/>
          <w:sz w:val="24"/>
        </w:rPr>
        <w:t xml:space="preserve"> </w:t>
      </w:r>
      <w:r>
        <w:rPr>
          <w:sz w:val="24"/>
        </w:rPr>
        <w:t>и</w:t>
      </w:r>
      <w:r>
        <w:rPr>
          <w:spacing w:val="-3"/>
          <w:sz w:val="24"/>
        </w:rPr>
        <w:t xml:space="preserve"> </w:t>
      </w:r>
      <w:r>
        <w:rPr>
          <w:sz w:val="24"/>
        </w:rPr>
        <w:t>эмоциональных</w:t>
      </w:r>
      <w:r>
        <w:rPr>
          <w:spacing w:val="-1"/>
          <w:sz w:val="24"/>
        </w:rPr>
        <w:t xml:space="preserve"> </w:t>
      </w:r>
      <w:r>
        <w:rPr>
          <w:spacing w:val="-2"/>
          <w:sz w:val="24"/>
        </w:rPr>
        <w:t>состояний;</w:t>
      </w:r>
    </w:p>
    <w:p w:rsidR="00BB3F6B" w:rsidRDefault="00BB3F6B" w:rsidP="00D71A57">
      <w:pPr>
        <w:pStyle w:val="a5"/>
        <w:numPr>
          <w:ilvl w:val="3"/>
          <w:numId w:val="114"/>
        </w:numPr>
        <w:tabs>
          <w:tab w:val="left" w:pos="960"/>
        </w:tabs>
        <w:spacing w:before="3" w:line="237" w:lineRule="auto"/>
        <w:ind w:left="720" w:right="294" w:firstLine="0"/>
        <w:rPr>
          <w:sz w:val="24"/>
        </w:rPr>
      </w:pPr>
      <w:r>
        <w:rPr>
          <w:sz w:val="24"/>
        </w:rPr>
        <w:t>развитие</w:t>
      </w:r>
      <w:r>
        <w:rPr>
          <w:spacing w:val="40"/>
          <w:sz w:val="24"/>
        </w:rPr>
        <w:t xml:space="preserve"> </w:t>
      </w:r>
      <w:r>
        <w:rPr>
          <w:sz w:val="24"/>
        </w:rPr>
        <w:t>форм</w:t>
      </w:r>
      <w:r>
        <w:rPr>
          <w:spacing w:val="40"/>
          <w:sz w:val="24"/>
        </w:rPr>
        <w:t xml:space="preserve"> </w:t>
      </w:r>
      <w:r>
        <w:rPr>
          <w:sz w:val="24"/>
        </w:rPr>
        <w:t>и</w:t>
      </w:r>
      <w:r>
        <w:rPr>
          <w:spacing w:val="40"/>
          <w:sz w:val="24"/>
        </w:rPr>
        <w:t xml:space="preserve"> </w:t>
      </w:r>
      <w:r>
        <w:rPr>
          <w:sz w:val="24"/>
        </w:rPr>
        <w:t>навыков</w:t>
      </w:r>
      <w:r>
        <w:rPr>
          <w:spacing w:val="40"/>
          <w:sz w:val="24"/>
        </w:rPr>
        <w:t xml:space="preserve"> </w:t>
      </w:r>
      <w:r>
        <w:rPr>
          <w:sz w:val="24"/>
        </w:rPr>
        <w:t>личностного</w:t>
      </w:r>
      <w:r>
        <w:rPr>
          <w:spacing w:val="40"/>
          <w:sz w:val="24"/>
        </w:rPr>
        <w:t xml:space="preserve"> </w:t>
      </w:r>
      <w:r>
        <w:rPr>
          <w:sz w:val="24"/>
        </w:rPr>
        <w:t>общения</w:t>
      </w:r>
      <w:r>
        <w:rPr>
          <w:spacing w:val="40"/>
          <w:sz w:val="24"/>
        </w:rPr>
        <w:t xml:space="preserve"> </w:t>
      </w:r>
      <w:r>
        <w:rPr>
          <w:sz w:val="24"/>
        </w:rPr>
        <w:t>в</w:t>
      </w:r>
      <w:r>
        <w:rPr>
          <w:spacing w:val="40"/>
          <w:sz w:val="24"/>
        </w:rPr>
        <w:t xml:space="preserve"> </w:t>
      </w:r>
      <w:r>
        <w:rPr>
          <w:sz w:val="24"/>
        </w:rPr>
        <w:t>группе</w:t>
      </w:r>
      <w:r>
        <w:rPr>
          <w:spacing w:val="40"/>
          <w:sz w:val="24"/>
        </w:rPr>
        <w:t xml:space="preserve"> </w:t>
      </w:r>
      <w:r>
        <w:rPr>
          <w:sz w:val="24"/>
        </w:rPr>
        <w:t>сверстников,</w:t>
      </w:r>
      <w:r>
        <w:rPr>
          <w:spacing w:val="40"/>
          <w:sz w:val="24"/>
        </w:rPr>
        <w:t xml:space="preserve"> </w:t>
      </w:r>
      <w:r>
        <w:rPr>
          <w:sz w:val="24"/>
        </w:rPr>
        <w:t xml:space="preserve">коммуникативной </w:t>
      </w:r>
      <w:r>
        <w:rPr>
          <w:spacing w:val="-2"/>
          <w:sz w:val="24"/>
        </w:rPr>
        <w:t>компетенции;</w:t>
      </w:r>
    </w:p>
    <w:p w:rsidR="00BB3F6B" w:rsidRDefault="00BB3F6B" w:rsidP="00D71A57">
      <w:pPr>
        <w:pStyle w:val="a5"/>
        <w:numPr>
          <w:ilvl w:val="3"/>
          <w:numId w:val="114"/>
        </w:numPr>
        <w:tabs>
          <w:tab w:val="left" w:pos="960"/>
        </w:tabs>
        <w:spacing w:before="5" w:line="237" w:lineRule="auto"/>
        <w:ind w:left="720" w:right="291" w:firstLine="0"/>
        <w:rPr>
          <w:sz w:val="24"/>
        </w:rPr>
      </w:pPr>
      <w:r>
        <w:rPr>
          <w:sz w:val="24"/>
        </w:rPr>
        <w:t>развитие</w:t>
      </w:r>
      <w:r>
        <w:rPr>
          <w:spacing w:val="40"/>
          <w:sz w:val="24"/>
        </w:rPr>
        <w:t xml:space="preserve"> </w:t>
      </w:r>
      <w:r>
        <w:rPr>
          <w:sz w:val="24"/>
        </w:rPr>
        <w:t>компетенций,</w:t>
      </w:r>
      <w:r>
        <w:rPr>
          <w:spacing w:val="40"/>
          <w:sz w:val="24"/>
        </w:rPr>
        <w:t xml:space="preserve"> </w:t>
      </w:r>
      <w:r>
        <w:rPr>
          <w:sz w:val="24"/>
        </w:rPr>
        <w:t>необходимых</w:t>
      </w:r>
      <w:r>
        <w:rPr>
          <w:spacing w:val="40"/>
          <w:sz w:val="24"/>
        </w:rPr>
        <w:t xml:space="preserve"> </w:t>
      </w:r>
      <w:r>
        <w:rPr>
          <w:sz w:val="24"/>
        </w:rPr>
        <w:t>для</w:t>
      </w:r>
      <w:r>
        <w:rPr>
          <w:spacing w:val="40"/>
          <w:sz w:val="24"/>
        </w:rPr>
        <w:t xml:space="preserve"> </w:t>
      </w:r>
      <w:r>
        <w:rPr>
          <w:sz w:val="24"/>
        </w:rPr>
        <w:t>продолжения</w:t>
      </w:r>
      <w:r>
        <w:rPr>
          <w:spacing w:val="40"/>
          <w:sz w:val="24"/>
        </w:rPr>
        <w:t xml:space="preserve"> </w:t>
      </w:r>
      <w:r>
        <w:rPr>
          <w:sz w:val="24"/>
        </w:rPr>
        <w:t>образования</w:t>
      </w:r>
      <w:r>
        <w:rPr>
          <w:spacing w:val="40"/>
          <w:sz w:val="24"/>
        </w:rPr>
        <w:t xml:space="preserve"> </w:t>
      </w:r>
      <w:r>
        <w:rPr>
          <w:sz w:val="24"/>
        </w:rPr>
        <w:t>и</w:t>
      </w:r>
      <w:r>
        <w:rPr>
          <w:spacing w:val="40"/>
          <w:sz w:val="24"/>
        </w:rPr>
        <w:t xml:space="preserve"> </w:t>
      </w:r>
      <w:r>
        <w:rPr>
          <w:sz w:val="24"/>
        </w:rPr>
        <w:t xml:space="preserve">профессионального </w:t>
      </w:r>
      <w:r>
        <w:rPr>
          <w:spacing w:val="-2"/>
          <w:sz w:val="24"/>
        </w:rPr>
        <w:t>самоопределения;</w:t>
      </w:r>
    </w:p>
    <w:p w:rsidR="00BB3F6B" w:rsidRDefault="00BB3F6B" w:rsidP="00D71A57">
      <w:pPr>
        <w:pStyle w:val="a5"/>
        <w:numPr>
          <w:ilvl w:val="3"/>
          <w:numId w:val="114"/>
        </w:numPr>
        <w:tabs>
          <w:tab w:val="left" w:pos="960"/>
        </w:tabs>
        <w:spacing w:before="4" w:line="237" w:lineRule="auto"/>
        <w:ind w:left="720" w:right="296" w:firstLine="0"/>
        <w:rPr>
          <w:sz w:val="24"/>
        </w:rPr>
      </w:pPr>
      <w:r>
        <w:rPr>
          <w:sz w:val="24"/>
        </w:rPr>
        <w:t>совершенствование</w:t>
      </w:r>
      <w:r>
        <w:rPr>
          <w:spacing w:val="40"/>
          <w:sz w:val="24"/>
        </w:rPr>
        <w:t xml:space="preserve"> </w:t>
      </w:r>
      <w:r>
        <w:rPr>
          <w:sz w:val="24"/>
        </w:rPr>
        <w:t>навыков</w:t>
      </w:r>
      <w:r>
        <w:rPr>
          <w:spacing w:val="40"/>
          <w:sz w:val="24"/>
        </w:rPr>
        <w:t xml:space="preserve"> </w:t>
      </w:r>
      <w:r>
        <w:rPr>
          <w:sz w:val="24"/>
        </w:rPr>
        <w:t>получения</w:t>
      </w:r>
      <w:r>
        <w:rPr>
          <w:spacing w:val="40"/>
          <w:sz w:val="24"/>
        </w:rPr>
        <w:t xml:space="preserve"> </w:t>
      </w:r>
      <w:r>
        <w:rPr>
          <w:sz w:val="24"/>
        </w:rPr>
        <w:t>и</w:t>
      </w:r>
      <w:r>
        <w:rPr>
          <w:spacing w:val="40"/>
          <w:sz w:val="24"/>
        </w:rPr>
        <w:t xml:space="preserve"> </w:t>
      </w:r>
      <w:r>
        <w:rPr>
          <w:sz w:val="24"/>
        </w:rPr>
        <w:t>использования</w:t>
      </w:r>
      <w:r>
        <w:rPr>
          <w:spacing w:val="40"/>
          <w:sz w:val="24"/>
        </w:rPr>
        <w:t xml:space="preserve"> </w:t>
      </w:r>
      <w:r>
        <w:rPr>
          <w:sz w:val="24"/>
        </w:rPr>
        <w:t>информации</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ИКТ),</w:t>
      </w:r>
      <w:r>
        <w:rPr>
          <w:spacing w:val="80"/>
          <w:sz w:val="24"/>
        </w:rPr>
        <w:t xml:space="preserve"> </w:t>
      </w:r>
      <w:r>
        <w:rPr>
          <w:sz w:val="24"/>
        </w:rPr>
        <w:t>способствующих</w:t>
      </w:r>
      <w:r>
        <w:rPr>
          <w:spacing w:val="80"/>
          <w:sz w:val="24"/>
        </w:rPr>
        <w:t xml:space="preserve"> </w:t>
      </w:r>
      <w:r>
        <w:rPr>
          <w:sz w:val="24"/>
        </w:rPr>
        <w:t>повышению</w:t>
      </w:r>
      <w:r>
        <w:rPr>
          <w:spacing w:val="80"/>
          <w:sz w:val="24"/>
        </w:rPr>
        <w:t xml:space="preserve"> </w:t>
      </w:r>
      <w:r>
        <w:rPr>
          <w:sz w:val="24"/>
        </w:rPr>
        <w:t>социальных</w:t>
      </w:r>
      <w:r>
        <w:rPr>
          <w:spacing w:val="80"/>
          <w:sz w:val="24"/>
        </w:rPr>
        <w:t xml:space="preserve"> </w:t>
      </w:r>
      <w:r>
        <w:rPr>
          <w:sz w:val="24"/>
        </w:rPr>
        <w:t>компетенций</w:t>
      </w:r>
      <w:r>
        <w:rPr>
          <w:spacing w:val="80"/>
          <w:sz w:val="24"/>
        </w:rPr>
        <w:t xml:space="preserve"> </w:t>
      </w:r>
      <w:r>
        <w:rPr>
          <w:sz w:val="24"/>
        </w:rPr>
        <w:t>и</w:t>
      </w:r>
      <w:r>
        <w:rPr>
          <w:spacing w:val="80"/>
          <w:sz w:val="24"/>
        </w:rPr>
        <w:t xml:space="preserve"> </w:t>
      </w:r>
      <w:r>
        <w:rPr>
          <w:sz w:val="24"/>
        </w:rPr>
        <w:t>адаптации</w:t>
      </w:r>
      <w:r>
        <w:rPr>
          <w:spacing w:val="80"/>
          <w:sz w:val="24"/>
        </w:rPr>
        <w:t xml:space="preserve"> </w:t>
      </w:r>
      <w:r>
        <w:rPr>
          <w:sz w:val="24"/>
        </w:rPr>
        <w:t>в</w:t>
      </w:r>
      <w:r>
        <w:rPr>
          <w:spacing w:val="80"/>
          <w:sz w:val="24"/>
        </w:rPr>
        <w:t xml:space="preserve"> </w:t>
      </w:r>
      <w:r>
        <w:rPr>
          <w:sz w:val="24"/>
        </w:rPr>
        <w:t>реальных</w:t>
      </w:r>
      <w:r>
        <w:rPr>
          <w:spacing w:val="80"/>
          <w:sz w:val="24"/>
        </w:rPr>
        <w:t xml:space="preserve"> </w:t>
      </w:r>
      <w:r>
        <w:rPr>
          <w:sz w:val="24"/>
        </w:rPr>
        <w:t>жизненных</w:t>
      </w:r>
    </w:p>
    <w:p w:rsidR="00BB3F6B" w:rsidRDefault="00BB3F6B" w:rsidP="00D71A57">
      <w:pPr>
        <w:pStyle w:val="a3"/>
        <w:spacing w:before="60"/>
        <w:ind w:left="720" w:firstLine="0"/>
        <w:jc w:val="left"/>
      </w:pPr>
      <w:r>
        <w:rPr>
          <w:spacing w:val="-2"/>
        </w:rPr>
        <w:t>условиях;</w:t>
      </w:r>
    </w:p>
    <w:p w:rsidR="00BB3F6B" w:rsidRDefault="00BB3F6B" w:rsidP="00D71A57">
      <w:pPr>
        <w:pStyle w:val="a5"/>
        <w:numPr>
          <w:ilvl w:val="3"/>
          <w:numId w:val="114"/>
        </w:numPr>
        <w:tabs>
          <w:tab w:val="left" w:pos="960"/>
          <w:tab w:val="left" w:pos="2486"/>
          <w:tab w:val="left" w:pos="3510"/>
          <w:tab w:val="left" w:pos="4599"/>
          <w:tab w:val="left" w:pos="4995"/>
          <w:tab w:val="left" w:pos="6081"/>
          <w:tab w:val="left" w:pos="8171"/>
          <w:tab w:val="left" w:pos="9286"/>
          <w:tab w:val="left" w:pos="10216"/>
        </w:tabs>
        <w:spacing w:before="4" w:line="237" w:lineRule="auto"/>
        <w:ind w:left="720" w:right="292" w:firstLine="0"/>
        <w:rPr>
          <w:sz w:val="24"/>
        </w:rPr>
      </w:pPr>
      <w:r>
        <w:rPr>
          <w:spacing w:val="-2"/>
          <w:sz w:val="24"/>
        </w:rPr>
        <w:t>социальную</w:t>
      </w:r>
      <w:r>
        <w:rPr>
          <w:sz w:val="24"/>
        </w:rPr>
        <w:tab/>
      </w:r>
      <w:r>
        <w:rPr>
          <w:spacing w:val="-2"/>
          <w:sz w:val="24"/>
        </w:rPr>
        <w:t>защиту</w:t>
      </w:r>
      <w:r>
        <w:rPr>
          <w:sz w:val="24"/>
        </w:rPr>
        <w:tab/>
      </w:r>
      <w:r>
        <w:rPr>
          <w:spacing w:val="-2"/>
          <w:sz w:val="24"/>
        </w:rPr>
        <w:t>ребенка</w:t>
      </w:r>
      <w:r>
        <w:rPr>
          <w:sz w:val="24"/>
        </w:rPr>
        <w:tab/>
      </w:r>
      <w:r>
        <w:rPr>
          <w:spacing w:val="-10"/>
          <w:sz w:val="24"/>
        </w:rPr>
        <w:t>в</w:t>
      </w:r>
      <w:r>
        <w:rPr>
          <w:sz w:val="24"/>
        </w:rPr>
        <w:tab/>
      </w:r>
      <w:r>
        <w:rPr>
          <w:spacing w:val="-2"/>
          <w:sz w:val="24"/>
        </w:rPr>
        <w:t>случаях</w:t>
      </w:r>
      <w:r>
        <w:rPr>
          <w:sz w:val="24"/>
        </w:rPr>
        <w:tab/>
      </w:r>
      <w:r>
        <w:rPr>
          <w:spacing w:val="-2"/>
          <w:sz w:val="24"/>
        </w:rPr>
        <w:t>неблагоприятных</w:t>
      </w:r>
      <w:r>
        <w:rPr>
          <w:sz w:val="24"/>
        </w:rPr>
        <w:tab/>
      </w:r>
      <w:r>
        <w:rPr>
          <w:spacing w:val="-2"/>
          <w:sz w:val="24"/>
        </w:rPr>
        <w:t>условий</w:t>
      </w:r>
      <w:r>
        <w:rPr>
          <w:sz w:val="24"/>
        </w:rPr>
        <w:tab/>
      </w:r>
      <w:r>
        <w:rPr>
          <w:spacing w:val="-2"/>
          <w:sz w:val="24"/>
        </w:rPr>
        <w:t>жизни</w:t>
      </w:r>
      <w:r>
        <w:rPr>
          <w:sz w:val="24"/>
        </w:rPr>
        <w:tab/>
      </w:r>
      <w:r>
        <w:rPr>
          <w:spacing w:val="-4"/>
          <w:sz w:val="24"/>
        </w:rPr>
        <w:t xml:space="preserve">при </w:t>
      </w:r>
      <w:r>
        <w:rPr>
          <w:sz w:val="24"/>
        </w:rPr>
        <w:t>психотравмирующих обстоятельствах.</w:t>
      </w:r>
    </w:p>
    <w:p w:rsidR="00BB3F6B" w:rsidRDefault="00BB3F6B" w:rsidP="00D71A57">
      <w:pPr>
        <w:ind w:left="720"/>
        <w:rPr>
          <w:sz w:val="24"/>
        </w:rPr>
      </w:pPr>
      <w:r>
        <w:rPr>
          <w:b/>
          <w:i/>
          <w:sz w:val="24"/>
        </w:rPr>
        <w:t>Консультативная</w:t>
      </w:r>
      <w:r>
        <w:rPr>
          <w:b/>
          <w:i/>
          <w:spacing w:val="-6"/>
          <w:sz w:val="24"/>
        </w:rPr>
        <w:t xml:space="preserve"> </w:t>
      </w:r>
      <w:r>
        <w:rPr>
          <w:b/>
          <w:i/>
          <w:sz w:val="24"/>
        </w:rPr>
        <w:t>работа</w:t>
      </w:r>
      <w:r>
        <w:rPr>
          <w:b/>
          <w:i/>
          <w:spacing w:val="-2"/>
          <w:sz w:val="24"/>
        </w:rPr>
        <w:t xml:space="preserve"> </w:t>
      </w:r>
      <w:r>
        <w:rPr>
          <w:sz w:val="24"/>
        </w:rPr>
        <w:t>включает</w:t>
      </w:r>
      <w:r>
        <w:rPr>
          <w:spacing w:val="-3"/>
          <w:sz w:val="24"/>
        </w:rPr>
        <w:t xml:space="preserve"> </w:t>
      </w:r>
      <w:r>
        <w:rPr>
          <w:sz w:val="24"/>
        </w:rPr>
        <w:t>в</w:t>
      </w:r>
      <w:r>
        <w:rPr>
          <w:spacing w:val="-5"/>
          <w:sz w:val="24"/>
        </w:rPr>
        <w:t xml:space="preserve"> </w:t>
      </w:r>
      <w:r>
        <w:rPr>
          <w:sz w:val="24"/>
        </w:rPr>
        <w:t>себя</w:t>
      </w:r>
      <w:r>
        <w:rPr>
          <w:spacing w:val="-3"/>
          <w:sz w:val="24"/>
        </w:rPr>
        <w:t xml:space="preserve"> </w:t>
      </w:r>
      <w:r>
        <w:rPr>
          <w:spacing w:val="-2"/>
          <w:sz w:val="24"/>
        </w:rPr>
        <w:t>следующее:</w:t>
      </w:r>
    </w:p>
    <w:p w:rsidR="00BB3F6B" w:rsidRDefault="00BB3F6B" w:rsidP="00D71A57">
      <w:pPr>
        <w:pStyle w:val="a5"/>
        <w:numPr>
          <w:ilvl w:val="3"/>
          <w:numId w:val="114"/>
        </w:numPr>
        <w:tabs>
          <w:tab w:val="left" w:pos="960"/>
        </w:tabs>
        <w:spacing w:before="3"/>
        <w:ind w:left="720" w:right="286" w:firstLine="0"/>
        <w:jc w:val="both"/>
        <w:rPr>
          <w:sz w:val="24"/>
        </w:rPr>
      </w:pPr>
      <w:r>
        <w:rPr>
          <w:sz w:val="24"/>
        </w:rPr>
        <w:t xml:space="preserve">консультирование специалистами (педагогом-психологом, врачом-терапевтом и т.д.) педагогов по выбору индивидуально ориентированных методов и приемов работы с </w:t>
      </w:r>
      <w:r>
        <w:rPr>
          <w:sz w:val="24"/>
        </w:rPr>
        <w:lastRenderedPageBreak/>
        <w:t>обучающимися с ВОВЗ.</w:t>
      </w:r>
    </w:p>
    <w:p w:rsidR="00BB3F6B" w:rsidRDefault="00BB3F6B" w:rsidP="00D71A57">
      <w:pPr>
        <w:spacing w:line="275" w:lineRule="exact"/>
        <w:ind w:left="720"/>
        <w:jc w:val="both"/>
        <w:rPr>
          <w:sz w:val="24"/>
        </w:rPr>
      </w:pPr>
      <w:r>
        <w:rPr>
          <w:b/>
          <w:i/>
          <w:sz w:val="24"/>
        </w:rPr>
        <w:t>Информационно-просветительская</w:t>
      </w:r>
      <w:r>
        <w:rPr>
          <w:b/>
          <w:i/>
          <w:spacing w:val="-7"/>
          <w:sz w:val="24"/>
        </w:rPr>
        <w:t xml:space="preserve"> </w:t>
      </w:r>
      <w:r>
        <w:rPr>
          <w:b/>
          <w:i/>
          <w:sz w:val="24"/>
        </w:rPr>
        <w:t>работа</w:t>
      </w:r>
      <w:r>
        <w:rPr>
          <w:b/>
          <w:i/>
          <w:spacing w:val="-5"/>
          <w:sz w:val="24"/>
        </w:rPr>
        <w:t xml:space="preserve"> </w:t>
      </w:r>
      <w:r>
        <w:rPr>
          <w:sz w:val="24"/>
        </w:rPr>
        <w:t>включает</w:t>
      </w:r>
      <w:r>
        <w:rPr>
          <w:spacing w:val="-4"/>
          <w:sz w:val="24"/>
        </w:rPr>
        <w:t xml:space="preserve"> </w:t>
      </w:r>
      <w:r>
        <w:rPr>
          <w:sz w:val="24"/>
        </w:rPr>
        <w:t>в</w:t>
      </w:r>
      <w:r>
        <w:rPr>
          <w:spacing w:val="-5"/>
          <w:sz w:val="24"/>
        </w:rPr>
        <w:t xml:space="preserve"> </w:t>
      </w:r>
      <w:r>
        <w:rPr>
          <w:sz w:val="24"/>
        </w:rPr>
        <w:t>себя</w:t>
      </w:r>
      <w:r>
        <w:rPr>
          <w:spacing w:val="-4"/>
          <w:sz w:val="24"/>
        </w:rPr>
        <w:t xml:space="preserve"> </w:t>
      </w:r>
      <w:r>
        <w:rPr>
          <w:spacing w:val="-2"/>
          <w:sz w:val="24"/>
        </w:rPr>
        <w:t>следующее:</w:t>
      </w:r>
    </w:p>
    <w:p w:rsidR="00BB3F6B" w:rsidRDefault="00BB3F6B" w:rsidP="00D71A57">
      <w:pPr>
        <w:pStyle w:val="a5"/>
        <w:numPr>
          <w:ilvl w:val="3"/>
          <w:numId w:val="114"/>
        </w:numPr>
        <w:tabs>
          <w:tab w:val="left" w:pos="960"/>
        </w:tabs>
        <w:spacing w:before="4" w:line="237" w:lineRule="auto"/>
        <w:ind w:left="720" w:right="294" w:firstLine="0"/>
        <w:jc w:val="both"/>
        <w:rPr>
          <w:sz w:val="24"/>
        </w:rPr>
      </w:pPr>
      <w:r>
        <w:rPr>
          <w:sz w:val="24"/>
        </w:rPr>
        <w:t>информационную поддержку образовательной деятельности обучающихся с ОВЗ, педагогических работников.</w:t>
      </w:r>
    </w:p>
    <w:p w:rsidR="00BB3F6B" w:rsidRDefault="00BB3F6B" w:rsidP="00D71A57">
      <w:pPr>
        <w:pStyle w:val="a3"/>
        <w:spacing w:before="5"/>
        <w:ind w:left="720" w:firstLine="0"/>
        <w:jc w:val="left"/>
      </w:pPr>
    </w:p>
    <w:p w:rsidR="00BB3F6B" w:rsidRDefault="00BB3F6B" w:rsidP="00D71A57">
      <w:pPr>
        <w:pStyle w:val="410"/>
        <w:tabs>
          <w:tab w:val="left" w:pos="851"/>
        </w:tabs>
        <w:ind w:left="720"/>
      </w:pPr>
      <w:r>
        <w:t>Планируемые</w:t>
      </w:r>
      <w:r>
        <w:rPr>
          <w:spacing w:val="-8"/>
        </w:rPr>
        <w:t xml:space="preserve"> </w:t>
      </w:r>
      <w:r>
        <w:t>результаты</w:t>
      </w:r>
      <w:r>
        <w:rPr>
          <w:spacing w:val="-4"/>
        </w:rPr>
        <w:t xml:space="preserve"> </w:t>
      </w:r>
      <w:r>
        <w:t>коррекционной</w:t>
      </w:r>
      <w:r>
        <w:rPr>
          <w:spacing w:val="-4"/>
        </w:rPr>
        <w:t xml:space="preserve"> </w:t>
      </w:r>
      <w:r>
        <w:rPr>
          <w:spacing w:val="-2"/>
        </w:rPr>
        <w:t>работы</w:t>
      </w:r>
    </w:p>
    <w:p w:rsidR="00BB3F6B" w:rsidRDefault="00BB3F6B" w:rsidP="00D71A57">
      <w:pPr>
        <w:pStyle w:val="a3"/>
        <w:tabs>
          <w:tab w:val="left" w:pos="851"/>
        </w:tabs>
        <w:ind w:left="720" w:right="283" w:firstLine="0"/>
      </w:pPr>
      <w:r>
        <w:t>Программа</w:t>
      </w:r>
      <w:r>
        <w:rPr>
          <w:spacing w:val="-2"/>
        </w:rPr>
        <w:t xml:space="preserve"> </w:t>
      </w:r>
      <w:r>
        <w:t>коррекционной работы</w:t>
      </w:r>
      <w:r>
        <w:rPr>
          <w:spacing w:val="-2"/>
        </w:rPr>
        <w:t xml:space="preserve"> </w:t>
      </w:r>
      <w:r>
        <w:t>предусматривает</w:t>
      </w:r>
      <w:r>
        <w:rPr>
          <w:spacing w:val="-1"/>
        </w:rPr>
        <w:t xml:space="preserve"> </w:t>
      </w:r>
      <w:r>
        <w:t>выполнение</w:t>
      </w:r>
      <w:r>
        <w:rPr>
          <w:spacing w:val="-2"/>
        </w:rPr>
        <w:t xml:space="preserve"> </w:t>
      </w:r>
      <w:r>
        <w:t>требований к</w:t>
      </w:r>
      <w:r>
        <w:rPr>
          <w:spacing w:val="-1"/>
        </w:rPr>
        <w:t xml:space="preserve"> </w:t>
      </w:r>
      <w:r>
        <w:t>результатам, определенным ФГС НОО. Планируемые результаты коррекционной работы имеют дифференцированный характер и могут определяться индивидуальными программами развития детей с ОВЗ. В зависимости от формы организации коррекционной работы планируются разные группы результатов (личностные, метапредметные, предметные). В учебной деятельности как урочной, так и внеурочной отражаются предметные, метапредметные и личностные результаты.</w:t>
      </w:r>
    </w:p>
    <w:p w:rsidR="00BB3F6B" w:rsidRDefault="00BB3F6B" w:rsidP="00D71A57">
      <w:pPr>
        <w:pStyle w:val="a3"/>
        <w:tabs>
          <w:tab w:val="left" w:pos="851"/>
        </w:tabs>
        <w:ind w:left="720" w:right="292" w:firstLine="0"/>
      </w:pPr>
      <w:r>
        <w:rPr>
          <w:b/>
          <w:i/>
        </w:rPr>
        <w:t xml:space="preserve">Личностные результаты </w:t>
      </w:r>
      <w:r>
        <w:t>– индивидуальное продвижение обучающегося в личностном развитии</w:t>
      </w:r>
      <w:r>
        <w:rPr>
          <w:spacing w:val="-2"/>
        </w:rPr>
        <w:t xml:space="preserve"> </w:t>
      </w:r>
      <w:r>
        <w:t>(расширение</w:t>
      </w:r>
      <w:r>
        <w:rPr>
          <w:spacing w:val="-5"/>
        </w:rPr>
        <w:t xml:space="preserve"> </w:t>
      </w:r>
      <w:r>
        <w:t>круга</w:t>
      </w:r>
      <w:r>
        <w:rPr>
          <w:spacing w:val="-4"/>
        </w:rPr>
        <w:t xml:space="preserve"> </w:t>
      </w:r>
      <w:r>
        <w:t>социальных</w:t>
      </w:r>
      <w:r>
        <w:rPr>
          <w:spacing w:val="-4"/>
        </w:rPr>
        <w:t xml:space="preserve"> </w:t>
      </w:r>
      <w:r>
        <w:t>контактов,</w:t>
      </w:r>
      <w:r>
        <w:rPr>
          <w:spacing w:val="-4"/>
        </w:rPr>
        <w:t xml:space="preserve"> </w:t>
      </w:r>
      <w:r>
        <w:t>стремление</w:t>
      </w:r>
      <w:r>
        <w:rPr>
          <w:spacing w:val="-4"/>
        </w:rPr>
        <w:t xml:space="preserve"> </w:t>
      </w:r>
      <w:r>
        <w:t>к</w:t>
      </w:r>
      <w:r>
        <w:rPr>
          <w:spacing w:val="-3"/>
        </w:rPr>
        <w:t xml:space="preserve"> </w:t>
      </w:r>
      <w:r>
        <w:t>собственной</w:t>
      </w:r>
      <w:r>
        <w:rPr>
          <w:spacing w:val="-2"/>
        </w:rPr>
        <w:t xml:space="preserve"> </w:t>
      </w:r>
      <w:r>
        <w:t>результативности</w:t>
      </w:r>
      <w:r>
        <w:rPr>
          <w:spacing w:val="-2"/>
        </w:rPr>
        <w:t xml:space="preserve"> </w:t>
      </w:r>
      <w:r>
        <w:t xml:space="preserve">и </w:t>
      </w:r>
      <w:r>
        <w:rPr>
          <w:spacing w:val="-2"/>
        </w:rPr>
        <w:t>др.).</w:t>
      </w:r>
    </w:p>
    <w:p w:rsidR="00BB3F6B" w:rsidRDefault="00BB3F6B" w:rsidP="00D71A57">
      <w:pPr>
        <w:pStyle w:val="a3"/>
        <w:tabs>
          <w:tab w:val="left" w:pos="851"/>
        </w:tabs>
        <w:ind w:left="720" w:right="284" w:firstLine="0"/>
      </w:pPr>
      <w:r>
        <w:rPr>
          <w:b/>
          <w:i/>
        </w:rPr>
        <w:t xml:space="preserve">Метапредметные результаты </w:t>
      </w:r>
      <w:r>
        <w:t>–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предметные результаты определяются совместно с учителем – овладение содержанием ООП НОО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выбирать речевые средства адекватно коммуникативной ситуации; получение опыта решения проблем и др.).</w:t>
      </w:r>
    </w:p>
    <w:p w:rsidR="00BB3F6B" w:rsidRDefault="00BB3F6B" w:rsidP="00D71A57">
      <w:pPr>
        <w:pStyle w:val="a3"/>
        <w:tabs>
          <w:tab w:val="left" w:pos="851"/>
        </w:tabs>
        <w:ind w:left="720" w:right="288" w:firstLine="0"/>
      </w:pPr>
      <w:r>
        <w:rPr>
          <w:b/>
        </w:rPr>
        <w:t xml:space="preserve">Предметные результаты </w:t>
      </w:r>
      <w:r>
        <w:t>определяются совместно с учителем – овладение содержанием ООП НОО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w:t>
      </w:r>
      <w:r>
        <w:rPr>
          <w:spacing w:val="40"/>
        </w:rPr>
        <w:t xml:space="preserve"> </w:t>
      </w:r>
      <w:r>
        <w:t>учебным предметам (умение учащихся с нарушенным слухом общаться на темы,</w:t>
      </w:r>
      <w:r>
        <w:rPr>
          <w:spacing w:val="40"/>
        </w:rPr>
        <w:t xml:space="preserve"> </w:t>
      </w:r>
      <w:r>
        <w:t>соответствующие их возрасту; умение выбирать речевые средства адекватно коммуникативной ситуации; получение опыта решения проблем и др.).</w:t>
      </w:r>
    </w:p>
    <w:p w:rsidR="00BB3F6B" w:rsidRPr="003F34FB" w:rsidRDefault="00BB3F6B" w:rsidP="00D71A57">
      <w:pPr>
        <w:pStyle w:val="a3"/>
        <w:tabs>
          <w:tab w:val="left" w:pos="851"/>
        </w:tabs>
        <w:ind w:left="720" w:right="290" w:firstLine="0"/>
      </w:pPr>
      <w:r>
        <w:t>Достижения обучающихся с ОВЗ рассматриваются с учетом их предыдущих индивидуальных</w:t>
      </w:r>
      <w:r>
        <w:rPr>
          <w:spacing w:val="-2"/>
        </w:rPr>
        <w:t xml:space="preserve"> </w:t>
      </w:r>
      <w:r>
        <w:t>достижений,</w:t>
      </w:r>
      <w:r>
        <w:rPr>
          <w:spacing w:val="-3"/>
        </w:rPr>
        <w:t xml:space="preserve"> </w:t>
      </w:r>
      <w:r>
        <w:t>а</w:t>
      </w:r>
      <w:r>
        <w:rPr>
          <w:spacing w:val="-4"/>
        </w:rPr>
        <w:t xml:space="preserve"> </w:t>
      </w:r>
      <w:r>
        <w:t>не</w:t>
      </w:r>
      <w:r>
        <w:rPr>
          <w:spacing w:val="-4"/>
        </w:rPr>
        <w:t xml:space="preserve"> </w:t>
      </w:r>
      <w:r>
        <w:t>в</w:t>
      </w:r>
      <w:r>
        <w:rPr>
          <w:spacing w:val="-4"/>
        </w:rPr>
        <w:t xml:space="preserve"> </w:t>
      </w:r>
      <w:r>
        <w:t>сравнении</w:t>
      </w:r>
      <w:r>
        <w:rPr>
          <w:spacing w:val="-3"/>
        </w:rPr>
        <w:t xml:space="preserve"> </w:t>
      </w:r>
      <w:r>
        <w:t>с успеваемостью</w:t>
      </w:r>
      <w:r>
        <w:rPr>
          <w:spacing w:val="-1"/>
        </w:rPr>
        <w:t xml:space="preserve"> </w:t>
      </w:r>
      <w:r>
        <w:t>учащихся</w:t>
      </w:r>
      <w:r>
        <w:rPr>
          <w:spacing w:val="-3"/>
        </w:rPr>
        <w:t xml:space="preserve"> </w:t>
      </w:r>
      <w:r>
        <w:t>класса.</w:t>
      </w:r>
      <w:r>
        <w:rPr>
          <w:spacing w:val="-3"/>
        </w:rPr>
        <w:t xml:space="preserve"> </w:t>
      </w:r>
      <w:r>
        <w:t>Это</w:t>
      </w:r>
      <w:r>
        <w:rPr>
          <w:spacing w:val="-4"/>
        </w:rPr>
        <w:t xml:space="preserve"> </w:t>
      </w:r>
      <w:r>
        <w:t>может</w:t>
      </w:r>
      <w:r>
        <w:rPr>
          <w:spacing w:val="-3"/>
        </w:rPr>
        <w:t xml:space="preserve"> </w:t>
      </w:r>
      <w:r>
        <w:t xml:space="preserve">быть накопительная оценка (на основе текущих оценок) собственных достижений ребенка, а также оценка на </w:t>
      </w:r>
      <w:r w:rsidR="00D70BCA">
        <w:t>основе его портфеля достижений.</w:t>
      </w:r>
    </w:p>
    <w:p w:rsidR="0070453D" w:rsidRPr="00ED05A1" w:rsidRDefault="00D70BCA" w:rsidP="00D71A57">
      <w:pPr>
        <w:pStyle w:val="110"/>
        <w:tabs>
          <w:tab w:val="left" w:pos="1191"/>
        </w:tabs>
        <w:spacing w:before="123"/>
        <w:jc w:val="both"/>
      </w:pPr>
      <w:bookmarkStart w:id="106" w:name="_TOC_250002"/>
      <w:r>
        <w:t>3.</w:t>
      </w:r>
      <w:r w:rsidR="00495CE8">
        <w:t>ОРГАНИЗАЦИОННЫЙ</w:t>
      </w:r>
      <w:r w:rsidR="00495CE8">
        <w:rPr>
          <w:spacing w:val="-14"/>
        </w:rPr>
        <w:t xml:space="preserve"> </w:t>
      </w:r>
      <w:bookmarkEnd w:id="106"/>
      <w:r w:rsidR="00495CE8">
        <w:rPr>
          <w:spacing w:val="-2"/>
        </w:rPr>
        <w:t>РАЗДЕЛ</w:t>
      </w:r>
    </w:p>
    <w:p w:rsidR="0070453D" w:rsidRPr="00D70BCA" w:rsidRDefault="00ED05A1" w:rsidP="00D71A57">
      <w:pPr>
        <w:tabs>
          <w:tab w:val="left" w:pos="1110"/>
        </w:tabs>
        <w:ind w:left="720"/>
        <w:rPr>
          <w:b/>
        </w:rPr>
      </w:pPr>
      <w:r w:rsidRPr="00D70BCA">
        <w:rPr>
          <w:b/>
        </w:rPr>
        <w:t xml:space="preserve">3.1.  </w:t>
      </w:r>
      <w:r w:rsidR="001F144E" w:rsidRPr="00D70BCA">
        <w:rPr>
          <w:b/>
        </w:rPr>
        <w:t>УЧЕБНЫЙ</w:t>
      </w:r>
      <w:r w:rsidR="001F144E" w:rsidRPr="00D70BCA">
        <w:rPr>
          <w:b/>
          <w:spacing w:val="-11"/>
        </w:rPr>
        <w:t xml:space="preserve"> </w:t>
      </w:r>
      <w:r w:rsidR="001F144E" w:rsidRPr="00D70BCA">
        <w:rPr>
          <w:b/>
        </w:rPr>
        <w:t>ПЛАН</w:t>
      </w:r>
      <w:r w:rsidR="001F144E" w:rsidRPr="00D70BCA">
        <w:rPr>
          <w:b/>
          <w:spacing w:val="-10"/>
        </w:rPr>
        <w:t xml:space="preserve"> </w:t>
      </w:r>
      <w:r w:rsidR="001F144E" w:rsidRPr="00D70BCA">
        <w:rPr>
          <w:b/>
        </w:rPr>
        <w:t>НАЧАЛЬНОГО</w:t>
      </w:r>
      <w:r w:rsidR="001F144E" w:rsidRPr="00D70BCA">
        <w:rPr>
          <w:b/>
          <w:spacing w:val="-10"/>
        </w:rPr>
        <w:t xml:space="preserve"> </w:t>
      </w:r>
      <w:r w:rsidR="001F144E" w:rsidRPr="00D70BCA">
        <w:rPr>
          <w:b/>
        </w:rPr>
        <w:t>ОБЩЕГО</w:t>
      </w:r>
      <w:r w:rsidR="001F144E" w:rsidRPr="00D70BCA">
        <w:rPr>
          <w:b/>
          <w:spacing w:val="-5"/>
        </w:rPr>
        <w:t xml:space="preserve"> </w:t>
      </w:r>
      <w:r w:rsidR="001F144E" w:rsidRPr="00D70BCA">
        <w:rPr>
          <w:b/>
          <w:spacing w:val="-2"/>
        </w:rPr>
        <w:t>ОБРАЗОВАНИЯ</w:t>
      </w:r>
    </w:p>
    <w:p w:rsidR="0070453D" w:rsidRDefault="0070453D" w:rsidP="00D71A57">
      <w:pPr>
        <w:pStyle w:val="a3"/>
        <w:spacing w:before="2"/>
        <w:ind w:left="720" w:firstLine="0"/>
        <w:jc w:val="left"/>
        <w:rPr>
          <w:b/>
          <w:sz w:val="20"/>
        </w:rPr>
      </w:pPr>
    </w:p>
    <w:p w:rsidR="0070453D" w:rsidRDefault="001F144E" w:rsidP="00D71A57">
      <w:pPr>
        <w:pStyle w:val="a3"/>
        <w:ind w:left="720" w:right="155" w:firstLine="0"/>
      </w:pPr>
      <w:r>
        <w:t>Учебный план начального общего образования (далее</w:t>
      </w:r>
      <w:r>
        <w:rPr>
          <w:spacing w:val="-1"/>
        </w:rPr>
        <w:t xml:space="preserve"> </w:t>
      </w:r>
      <w:r>
        <w:t>—Учебный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w:t>
      </w:r>
      <w:r>
        <w:rPr>
          <w:spacing w:val="-1"/>
        </w:rPr>
        <w:t xml:space="preserve"> </w:t>
      </w:r>
      <w:r>
        <w:t>освоение по классам и учебным предметам.</w:t>
      </w:r>
    </w:p>
    <w:p w:rsidR="0070453D" w:rsidRDefault="001F144E" w:rsidP="00D71A57">
      <w:pPr>
        <w:pStyle w:val="a3"/>
        <w:spacing w:before="6" w:line="237" w:lineRule="auto"/>
        <w:ind w:left="720" w:right="167" w:firstLine="0"/>
      </w:pPr>
      <w:r>
        <w:t>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413B38" w:rsidRDefault="00413B38" w:rsidP="00D71A57">
      <w:pPr>
        <w:pStyle w:val="a3"/>
        <w:spacing w:before="74"/>
        <w:ind w:left="720" w:right="159" w:firstLine="0"/>
      </w:pPr>
      <w: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413B38" w:rsidRDefault="00413B38" w:rsidP="00D71A57">
      <w:pPr>
        <w:pStyle w:val="a3"/>
        <w:ind w:left="720" w:right="153" w:firstLine="0"/>
      </w:pPr>
      <w: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w:t>
      </w:r>
      <w:r>
        <w:rPr>
          <w:spacing w:val="40"/>
        </w:rPr>
        <w:t xml:space="preserve"> </w:t>
      </w:r>
      <w:r>
        <w:rPr>
          <w:spacing w:val="-2"/>
        </w:rPr>
        <w:t>обучения.</w:t>
      </w:r>
    </w:p>
    <w:p w:rsidR="00413B38" w:rsidRDefault="00413B38" w:rsidP="00D71A57">
      <w:pPr>
        <w:pStyle w:val="a3"/>
        <w:spacing w:before="3" w:line="237" w:lineRule="auto"/>
        <w:ind w:left="720" w:right="161" w:firstLine="0"/>
      </w:pPr>
      <w:r>
        <w:t>Учебный план состоит из двух частей — обязательной части и части, формируемой участниками образовательных отношений.</w:t>
      </w:r>
    </w:p>
    <w:p w:rsidR="00413B38" w:rsidRDefault="00413B38" w:rsidP="00D71A57">
      <w:pPr>
        <w:pStyle w:val="a3"/>
        <w:spacing w:before="3"/>
        <w:ind w:left="720" w:right="149" w:firstLine="0"/>
      </w:pPr>
      <w:r>
        <w:t xml:space="preserve">Объём обязательной части программы начального общего образования составляет 80 %, а объём </w:t>
      </w:r>
      <w:r>
        <w:lastRenderedPageBreak/>
        <w:t>части, формируемой участниками образовательных отношений из перечня, предлагаемого образовательной организацией, — 20 % от общего объёма.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413B38" w:rsidRDefault="00413B38" w:rsidP="00D71A57">
      <w:pPr>
        <w:pStyle w:val="a3"/>
        <w:ind w:left="720" w:right="159" w:firstLine="0"/>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413B38" w:rsidRDefault="00413B38" w:rsidP="00D71A57">
      <w:pPr>
        <w:pStyle w:val="a3"/>
        <w:spacing w:before="1"/>
        <w:ind w:left="720" w:firstLine="0"/>
      </w:pPr>
      <w:r>
        <w:t>Во</w:t>
      </w:r>
      <w:r>
        <w:rPr>
          <w:spacing w:val="-3"/>
        </w:rPr>
        <w:t xml:space="preserve"> </w:t>
      </w:r>
      <w:r>
        <w:t>время</w:t>
      </w:r>
      <w:r>
        <w:rPr>
          <w:spacing w:val="-1"/>
        </w:rPr>
        <w:t xml:space="preserve"> </w:t>
      </w:r>
      <w:r>
        <w:t>занятий</w:t>
      </w:r>
      <w:r>
        <w:rPr>
          <w:spacing w:val="-5"/>
        </w:rPr>
        <w:t xml:space="preserve"> </w:t>
      </w:r>
      <w:r>
        <w:t>производится</w:t>
      </w:r>
      <w:r>
        <w:rPr>
          <w:spacing w:val="4"/>
        </w:rPr>
        <w:t xml:space="preserve"> </w:t>
      </w:r>
      <w:r>
        <w:t>перерыв для</w:t>
      </w:r>
      <w:r>
        <w:rPr>
          <w:spacing w:val="-6"/>
        </w:rPr>
        <w:t xml:space="preserve"> </w:t>
      </w:r>
      <w:r>
        <w:t>гимнастики не</w:t>
      </w:r>
      <w:r>
        <w:rPr>
          <w:spacing w:val="-6"/>
        </w:rPr>
        <w:t xml:space="preserve"> </w:t>
      </w:r>
      <w:r>
        <w:t>менее</w:t>
      </w:r>
      <w:r>
        <w:rPr>
          <w:spacing w:val="-2"/>
        </w:rPr>
        <w:t xml:space="preserve"> </w:t>
      </w:r>
      <w:r>
        <w:t xml:space="preserve">2 </w:t>
      </w:r>
      <w:r>
        <w:rPr>
          <w:spacing w:val="-2"/>
        </w:rPr>
        <w:t>минут.</w:t>
      </w:r>
    </w:p>
    <w:p w:rsidR="00DA0804" w:rsidRDefault="00413B38" w:rsidP="00D71A57">
      <w:pPr>
        <w:pStyle w:val="a3"/>
        <w:spacing w:before="5" w:line="237" w:lineRule="auto"/>
        <w:ind w:left="720" w:right="165" w:firstLine="0"/>
        <w:jc w:val="left"/>
      </w:pPr>
      <w:r>
        <w:rPr>
          <w:b/>
        </w:rPr>
        <w:t xml:space="preserve">Урочная деятельность </w:t>
      </w:r>
      <w:r>
        <w:t>направлена на достижение обучающимися планируемых</w:t>
      </w:r>
      <w:r w:rsidR="00DA0804" w:rsidRPr="00DA0804">
        <w:t xml:space="preserve"> </w:t>
      </w:r>
      <w:r w:rsidR="00DA0804">
        <w:t xml:space="preserve">результатов освоения программы начального общего образования с учётом обязательных для изучения учебных </w:t>
      </w:r>
      <w:r w:rsidR="00DA0804">
        <w:rPr>
          <w:spacing w:val="-2"/>
        </w:rPr>
        <w:t>предметов.</w:t>
      </w:r>
    </w:p>
    <w:p w:rsidR="00DA0804" w:rsidRDefault="00DA0804" w:rsidP="00D71A57">
      <w:pPr>
        <w:pStyle w:val="a3"/>
        <w:spacing w:before="5" w:line="237" w:lineRule="auto"/>
        <w:ind w:left="720" w:right="165" w:firstLine="0"/>
      </w:pPr>
      <w:r>
        <w:t>Часть учебного плана, формируемая участниками образовательных отношений, обеспечивает реализацию</w:t>
      </w:r>
      <w:r>
        <w:rPr>
          <w:spacing w:val="-3"/>
        </w:rPr>
        <w:t xml:space="preserve"> </w:t>
      </w:r>
      <w:r>
        <w:t>индивидуальных</w:t>
      </w:r>
      <w:r>
        <w:rPr>
          <w:spacing w:val="-6"/>
        </w:rPr>
        <w:t xml:space="preserve"> </w:t>
      </w:r>
      <w:r>
        <w:t>потребностей</w:t>
      </w:r>
      <w:r>
        <w:rPr>
          <w:spacing w:val="-5"/>
        </w:rPr>
        <w:t xml:space="preserve"> </w:t>
      </w:r>
      <w:r>
        <w:t>обучающихся. Время, отводимое</w:t>
      </w:r>
      <w:r>
        <w:rPr>
          <w:spacing w:val="-2"/>
        </w:rPr>
        <w:t xml:space="preserve"> </w:t>
      </w:r>
      <w:r>
        <w:t>на</w:t>
      </w:r>
      <w:r>
        <w:rPr>
          <w:spacing w:val="-2"/>
        </w:rPr>
        <w:t xml:space="preserve"> </w:t>
      </w:r>
      <w:r>
        <w:t>данную</w:t>
      </w:r>
      <w:r>
        <w:rPr>
          <w:spacing w:val="-3"/>
        </w:rPr>
        <w:t xml:space="preserve"> </w:t>
      </w:r>
      <w:r>
        <w:t xml:space="preserve">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результатов освоения программы начального общего образования с учётом обязательных для изучения учебных </w:t>
      </w:r>
      <w:r>
        <w:rPr>
          <w:spacing w:val="-2"/>
        </w:rPr>
        <w:t>предметов.</w:t>
      </w:r>
    </w:p>
    <w:p w:rsidR="00ED05A1" w:rsidRDefault="00DA0804" w:rsidP="00D71A57">
      <w:pPr>
        <w:pStyle w:val="a3"/>
        <w:spacing w:before="4"/>
        <w:ind w:left="720" w:right="151" w:firstLine="0"/>
      </w:pPr>
      <w:r>
        <w:t>Часть учебного плана, формируемая участниками образовательных отношений, обеспечивает реализацию</w:t>
      </w:r>
      <w:r>
        <w:rPr>
          <w:spacing w:val="-3"/>
        </w:rPr>
        <w:t xml:space="preserve"> </w:t>
      </w:r>
      <w:r>
        <w:t>индивидуальных</w:t>
      </w:r>
      <w:r>
        <w:rPr>
          <w:spacing w:val="-6"/>
        </w:rPr>
        <w:t xml:space="preserve"> </w:t>
      </w:r>
      <w:r>
        <w:t>потребностей</w:t>
      </w:r>
      <w:r>
        <w:rPr>
          <w:spacing w:val="-5"/>
        </w:rPr>
        <w:t xml:space="preserve"> </w:t>
      </w:r>
      <w:r>
        <w:t>обучающихся. Время, отводимое</w:t>
      </w:r>
      <w:r>
        <w:rPr>
          <w:spacing w:val="-2"/>
        </w:rPr>
        <w:t xml:space="preserve"> </w:t>
      </w:r>
      <w:r>
        <w:t>на</w:t>
      </w:r>
      <w:r>
        <w:rPr>
          <w:spacing w:val="-2"/>
        </w:rPr>
        <w:t xml:space="preserve"> </w:t>
      </w:r>
      <w:r>
        <w:t>данную</w:t>
      </w:r>
      <w:r>
        <w:rPr>
          <w:spacing w:val="-3"/>
        </w:rPr>
        <w:t xml:space="preserve"> </w:t>
      </w:r>
      <w:r>
        <w:t xml:space="preserve">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w:t>
      </w:r>
      <w:r w:rsidR="00ED05A1">
        <w:t>совершенствовании, а также учитывающих этнокультурные интересы.</w:t>
      </w:r>
    </w:p>
    <w:p w:rsidR="00ED05A1" w:rsidRPr="00DA0804" w:rsidRDefault="00ED05A1" w:rsidP="00D71A57">
      <w:pPr>
        <w:pStyle w:val="a3"/>
        <w:spacing w:before="4"/>
        <w:ind w:left="720" w:right="151" w:firstLine="0"/>
      </w:pPr>
      <w:r>
        <w:t>в физическом развитии и совершенствовании, а также учитывающих этнокультурные интересы.</w:t>
      </w:r>
    </w:p>
    <w:p w:rsidR="00ED05A1" w:rsidRDefault="00ED05A1" w:rsidP="00D71A57">
      <w:pPr>
        <w:pStyle w:val="a3"/>
        <w:spacing w:before="5"/>
        <w:ind w:left="720" w:right="150" w:firstLine="0"/>
      </w:pPr>
      <w:r>
        <w:rPr>
          <w:b/>
        </w:rPr>
        <w:t xml:space="preserve">Внеурочная деятельность </w:t>
      </w:r>
      <w:r>
        <w:t>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ED05A1" w:rsidRDefault="00ED05A1" w:rsidP="00D71A57">
      <w:pPr>
        <w:pStyle w:val="a3"/>
        <w:ind w:left="720" w:right="151" w:firstLine="0"/>
      </w:pPr>
      <w:r>
        <w:t>Организация занятий по направлениям внеурочной деятельности является неотъемлемой частью образовательной деятельности в МБОУ «Школа №127». Школа предоставляет обучающимся возможность выбора широкого спектра занятий, направленных на их развитие.</w:t>
      </w:r>
    </w:p>
    <w:p w:rsidR="00ED05A1" w:rsidRDefault="00ED05A1" w:rsidP="00D71A57">
      <w:pPr>
        <w:pStyle w:val="a3"/>
        <w:ind w:left="720" w:right="158" w:firstLine="0"/>
      </w:pPr>
      <w:r>
        <w:t>В целях удовлетворения образовательных потребностей и интересов обучающихся могут разрабатываться индивидуальные учебные планы,</w:t>
      </w:r>
      <w:r>
        <w:rPr>
          <w:spacing w:val="-1"/>
        </w:rPr>
        <w:t xml:space="preserve"> </w:t>
      </w:r>
      <w:r>
        <w:t>в</w:t>
      </w:r>
      <w:r>
        <w:rPr>
          <w:spacing w:val="-1"/>
        </w:rPr>
        <w:t xml:space="preserve"> </w:t>
      </w:r>
      <w:r>
        <w:t>том</w:t>
      </w:r>
      <w:r>
        <w:rPr>
          <w:spacing w:val="-2"/>
        </w:rPr>
        <w:t xml:space="preserve"> </w:t>
      </w:r>
      <w:r>
        <w:t>числе для ускоренного обучения, в</w:t>
      </w:r>
      <w:r>
        <w:rPr>
          <w:spacing w:val="-1"/>
        </w:rPr>
        <w:t xml:space="preserve"> </w:t>
      </w:r>
      <w:r>
        <w:t>пределах осваиваемой программы начального общего образования в порядке, установленном локальными нормативными актами Школы.</w:t>
      </w:r>
    </w:p>
    <w:p w:rsidR="00ED05A1" w:rsidRDefault="00ED05A1" w:rsidP="00D71A57">
      <w:pPr>
        <w:pStyle w:val="a3"/>
        <w:ind w:left="720" w:right="163" w:firstLine="0"/>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ED05A1" w:rsidRDefault="00ED05A1" w:rsidP="00D71A57">
      <w:pPr>
        <w:pStyle w:val="a3"/>
        <w:spacing w:line="242" w:lineRule="auto"/>
        <w:ind w:left="720" w:right="157" w:firstLine="0"/>
      </w:pPr>
      <w:r>
        <w:t>При наличии необходимых условий (кадровых, финансовых, материально-технических и иных) классы делятся на группы при проведении учебных занятий, курсов, дисциплин (модулей).</w:t>
      </w:r>
    </w:p>
    <w:p w:rsidR="00ED05A1" w:rsidRDefault="00ED05A1" w:rsidP="00D71A57">
      <w:pPr>
        <w:pStyle w:val="a3"/>
        <w:spacing w:line="242" w:lineRule="auto"/>
        <w:ind w:left="720" w:right="156" w:firstLine="0"/>
      </w:pPr>
      <w:r>
        <w:t>При проведении занятий по родному</w:t>
      </w:r>
      <w:r>
        <w:rPr>
          <w:spacing w:val="-3"/>
        </w:rPr>
        <w:t xml:space="preserve"> </w:t>
      </w:r>
      <w:r>
        <w:t>языку</w:t>
      </w:r>
      <w:r>
        <w:rPr>
          <w:spacing w:val="-3"/>
        </w:rPr>
        <w:t xml:space="preserve"> </w:t>
      </w:r>
      <w:r>
        <w:t>(1—4 классы), и по иностранному</w:t>
      </w:r>
      <w:r>
        <w:rPr>
          <w:spacing w:val="-3"/>
        </w:rPr>
        <w:t xml:space="preserve"> </w:t>
      </w:r>
      <w:r>
        <w:t>языку</w:t>
      </w:r>
      <w:r>
        <w:rPr>
          <w:spacing w:val="-3"/>
        </w:rPr>
        <w:t xml:space="preserve"> </w:t>
      </w:r>
      <w:r>
        <w:t>(2—4 классы) осуществляется деление классов на две и более группы.</w:t>
      </w:r>
    </w:p>
    <w:p w:rsidR="00ED05A1" w:rsidRDefault="00ED05A1" w:rsidP="00D71A57">
      <w:pPr>
        <w:pStyle w:val="a3"/>
        <w:spacing w:before="76" w:line="237" w:lineRule="auto"/>
        <w:ind w:left="720" w:right="152" w:firstLine="0"/>
      </w:pPr>
      <w:r>
        <w:t xml:space="preserve">Школа самостоятельно определяет режим работы (5-дневная или 6-дневная учебная неделя). Для </w:t>
      </w:r>
      <w:r>
        <w:lastRenderedPageBreak/>
        <w:t>обучающихся 1 классов максимальная продолжительность учебной недели составляет 5 дней.</w:t>
      </w:r>
    </w:p>
    <w:p w:rsidR="00ED05A1" w:rsidRDefault="00ED05A1" w:rsidP="00D71A57">
      <w:pPr>
        <w:pStyle w:val="a3"/>
        <w:spacing w:before="5" w:line="237" w:lineRule="auto"/>
        <w:ind w:left="720" w:right="152" w:firstLine="0"/>
      </w:pPr>
      <w:r>
        <w:t>Продолжительность учебного года при получении начального общего образования составляет 34 недели, в 1 классе — 33 недели.</w:t>
      </w:r>
    </w:p>
    <w:p w:rsidR="00ED05A1" w:rsidRDefault="00ED05A1" w:rsidP="00D71A57">
      <w:pPr>
        <w:pStyle w:val="a3"/>
        <w:spacing w:before="4"/>
        <w:ind w:left="720" w:right="150" w:firstLine="0"/>
      </w:pPr>
      <w:r>
        <w:t>Количество учебных занятий за</w:t>
      </w:r>
      <w:r>
        <w:rPr>
          <w:spacing w:val="-1"/>
        </w:rPr>
        <w:t xml:space="preserve"> </w:t>
      </w:r>
      <w:r>
        <w:t>4 учебных года не может составлять менее 2954 ч и более 3190 ч в соответствии с требованиями к организации образовательного процесса к учебной нагрузке при 5- дневной (или 6-дневной) учебной неделе.</w:t>
      </w:r>
    </w:p>
    <w:p w:rsidR="00ED05A1" w:rsidRDefault="00ED05A1" w:rsidP="00D71A57">
      <w:pPr>
        <w:pStyle w:val="a3"/>
        <w:ind w:left="720" w:right="159" w:firstLine="0"/>
      </w:pPr>
      <w:r>
        <w:t>Продолжительность каникул в течение учебного года составляет не менее 30 календарных дней, летом</w:t>
      </w:r>
      <w:r>
        <w:rPr>
          <w:spacing w:val="-3"/>
        </w:rPr>
        <w:t xml:space="preserve"> </w:t>
      </w:r>
      <w:r>
        <w:t>— не менее 8 недель. Для обучающихся в 1 классе устанавливаются в течение года дополнительные недельные каникулы.</w:t>
      </w:r>
    </w:p>
    <w:p w:rsidR="00ED05A1" w:rsidRDefault="00ED05A1" w:rsidP="00D71A57">
      <w:pPr>
        <w:pStyle w:val="a3"/>
        <w:spacing w:before="1" w:line="275" w:lineRule="exact"/>
        <w:ind w:left="720" w:firstLine="0"/>
      </w:pPr>
      <w:r>
        <w:t>Продолжительность</w:t>
      </w:r>
      <w:r>
        <w:rPr>
          <w:spacing w:val="-3"/>
        </w:rPr>
        <w:t xml:space="preserve"> </w:t>
      </w:r>
      <w:r>
        <w:t>урока</w:t>
      </w:r>
      <w:r>
        <w:rPr>
          <w:spacing w:val="-4"/>
        </w:rPr>
        <w:t xml:space="preserve"> </w:t>
      </w:r>
      <w:r>
        <w:rPr>
          <w:spacing w:val="-2"/>
        </w:rPr>
        <w:t>составляет:</w:t>
      </w:r>
    </w:p>
    <w:p w:rsidR="00ED05A1" w:rsidRDefault="00ED05A1" w:rsidP="00D71A57">
      <w:pPr>
        <w:pStyle w:val="a5"/>
        <w:numPr>
          <w:ilvl w:val="0"/>
          <w:numId w:val="10"/>
        </w:numPr>
        <w:tabs>
          <w:tab w:val="left" w:pos="1287"/>
        </w:tabs>
        <w:spacing w:line="275" w:lineRule="exact"/>
        <w:ind w:left="720" w:firstLine="0"/>
        <w:jc w:val="both"/>
        <w:rPr>
          <w:sz w:val="24"/>
        </w:rPr>
      </w:pPr>
      <w:r>
        <w:rPr>
          <w:sz w:val="24"/>
        </w:rPr>
        <w:t>в</w:t>
      </w:r>
      <w:r>
        <w:rPr>
          <w:spacing w:val="-1"/>
          <w:sz w:val="24"/>
        </w:rPr>
        <w:t xml:space="preserve"> </w:t>
      </w:r>
      <w:r>
        <w:rPr>
          <w:sz w:val="24"/>
        </w:rPr>
        <w:t>1 классе</w:t>
      </w:r>
      <w:r>
        <w:rPr>
          <w:spacing w:val="1"/>
          <w:sz w:val="24"/>
        </w:rPr>
        <w:t xml:space="preserve"> </w:t>
      </w:r>
      <w:r>
        <w:rPr>
          <w:sz w:val="24"/>
        </w:rPr>
        <w:t>— 35</w:t>
      </w:r>
      <w:r>
        <w:rPr>
          <w:spacing w:val="-4"/>
          <w:sz w:val="24"/>
        </w:rPr>
        <w:t xml:space="preserve"> </w:t>
      </w:r>
      <w:r>
        <w:rPr>
          <w:sz w:val="24"/>
        </w:rPr>
        <w:t>мин</w:t>
      </w:r>
      <w:r>
        <w:rPr>
          <w:spacing w:val="-3"/>
          <w:sz w:val="24"/>
        </w:rPr>
        <w:t xml:space="preserve"> </w:t>
      </w:r>
      <w:r>
        <w:rPr>
          <w:sz w:val="24"/>
        </w:rPr>
        <w:t>(сентябрь</w:t>
      </w:r>
      <w:r>
        <w:rPr>
          <w:spacing w:val="3"/>
          <w:sz w:val="24"/>
        </w:rPr>
        <w:t xml:space="preserve"> </w:t>
      </w:r>
      <w:r>
        <w:rPr>
          <w:sz w:val="24"/>
        </w:rPr>
        <w:t>—</w:t>
      </w:r>
      <w:r>
        <w:rPr>
          <w:spacing w:val="1"/>
          <w:sz w:val="24"/>
        </w:rPr>
        <w:t xml:space="preserve"> </w:t>
      </w:r>
      <w:r>
        <w:rPr>
          <w:sz w:val="24"/>
        </w:rPr>
        <w:t>декабрь),</w:t>
      </w:r>
      <w:r>
        <w:rPr>
          <w:spacing w:val="2"/>
          <w:sz w:val="24"/>
        </w:rPr>
        <w:t xml:space="preserve"> </w:t>
      </w:r>
      <w:r>
        <w:rPr>
          <w:sz w:val="24"/>
        </w:rPr>
        <w:t>40</w:t>
      </w:r>
      <w:r>
        <w:rPr>
          <w:spacing w:val="-7"/>
          <w:sz w:val="24"/>
        </w:rPr>
        <w:t xml:space="preserve"> </w:t>
      </w:r>
      <w:r>
        <w:rPr>
          <w:sz w:val="24"/>
        </w:rPr>
        <w:t>мин</w:t>
      </w:r>
      <w:r>
        <w:rPr>
          <w:spacing w:val="-4"/>
          <w:sz w:val="24"/>
        </w:rPr>
        <w:t xml:space="preserve"> </w:t>
      </w:r>
      <w:r>
        <w:rPr>
          <w:sz w:val="24"/>
        </w:rPr>
        <w:t>(январь</w:t>
      </w:r>
      <w:r>
        <w:rPr>
          <w:spacing w:val="-1"/>
          <w:sz w:val="24"/>
        </w:rPr>
        <w:t xml:space="preserve"> </w:t>
      </w:r>
      <w:r>
        <w:rPr>
          <w:sz w:val="24"/>
        </w:rPr>
        <w:t>—</w:t>
      </w:r>
      <w:r>
        <w:rPr>
          <w:spacing w:val="-4"/>
          <w:sz w:val="24"/>
        </w:rPr>
        <w:t xml:space="preserve"> </w:t>
      </w:r>
      <w:r>
        <w:rPr>
          <w:spacing w:val="-2"/>
          <w:sz w:val="24"/>
        </w:rPr>
        <w:t>май);</w:t>
      </w:r>
      <w:r w:rsidRPr="00ED05A1">
        <w:rPr>
          <w:sz w:val="24"/>
        </w:rPr>
        <w:t xml:space="preserve"> </w:t>
      </w:r>
      <w:r>
        <w:rPr>
          <w:sz w:val="24"/>
        </w:rPr>
        <w:t>во 2—4</w:t>
      </w:r>
      <w:r>
        <w:rPr>
          <w:spacing w:val="1"/>
          <w:sz w:val="24"/>
        </w:rPr>
        <w:t xml:space="preserve"> </w:t>
      </w:r>
      <w:r>
        <w:rPr>
          <w:sz w:val="24"/>
        </w:rPr>
        <w:t>классах – 45 минут</w:t>
      </w:r>
    </w:p>
    <w:p w:rsidR="0040788E" w:rsidRPr="009E1886" w:rsidRDefault="0040788E" w:rsidP="00D71A57">
      <w:pPr>
        <w:ind w:left="720"/>
        <w:rPr>
          <w:b/>
          <w:sz w:val="20"/>
        </w:rPr>
      </w:pPr>
    </w:p>
    <w:p w:rsidR="0070453D" w:rsidRDefault="001F144E" w:rsidP="00D71A57">
      <w:pPr>
        <w:ind w:left="720"/>
        <w:rPr>
          <w:b/>
          <w:spacing w:val="-10"/>
          <w:sz w:val="20"/>
        </w:rPr>
      </w:pPr>
      <w:r>
        <w:rPr>
          <w:b/>
          <w:sz w:val="20"/>
        </w:rPr>
        <w:t>Вариант</w:t>
      </w:r>
      <w:r>
        <w:rPr>
          <w:b/>
          <w:spacing w:val="-7"/>
          <w:sz w:val="20"/>
        </w:rPr>
        <w:t xml:space="preserve"> </w:t>
      </w:r>
      <w:r>
        <w:rPr>
          <w:b/>
          <w:spacing w:val="-10"/>
          <w:sz w:val="20"/>
        </w:rPr>
        <w:t>4</w:t>
      </w:r>
    </w:p>
    <w:p w:rsidR="00C877E5" w:rsidRDefault="00C877E5" w:rsidP="00D71A57">
      <w:pPr>
        <w:ind w:left="720"/>
        <w:rPr>
          <w:b/>
          <w:spacing w:val="-10"/>
          <w:sz w:val="20"/>
        </w:rPr>
      </w:pPr>
    </w:p>
    <w:p w:rsidR="00C877E5" w:rsidRDefault="00C877E5" w:rsidP="00D71A57">
      <w:pPr>
        <w:ind w:left="720"/>
        <w:rPr>
          <w:b/>
          <w:spacing w:val="-10"/>
          <w:sz w:val="20"/>
        </w:rPr>
      </w:pPr>
    </w:p>
    <w:p w:rsidR="00C877E5" w:rsidRDefault="00C877E5" w:rsidP="00D71A57">
      <w:pPr>
        <w:ind w:left="720"/>
        <w:rPr>
          <w:b/>
          <w:spacing w:val="-10"/>
          <w:sz w:val="20"/>
        </w:rPr>
      </w:pPr>
    </w:p>
    <w:p w:rsidR="00C877E5" w:rsidRDefault="00C877E5" w:rsidP="00D71A57">
      <w:pPr>
        <w:ind w:left="720"/>
        <w:rPr>
          <w:b/>
          <w:sz w:val="20"/>
        </w:rPr>
      </w:pPr>
    </w:p>
    <w:p w:rsidR="0070453D" w:rsidRDefault="00C877E5" w:rsidP="00D71A57">
      <w:pPr>
        <w:pStyle w:val="a3"/>
        <w:spacing w:before="7"/>
        <w:ind w:left="720" w:firstLine="0"/>
        <w:jc w:val="left"/>
        <w:rPr>
          <w:b/>
          <w:sz w:val="29"/>
        </w:rPr>
      </w:pPr>
      <w:r>
        <w:rPr>
          <w:b/>
          <w:noProof/>
          <w:sz w:val="29"/>
          <w:lang w:eastAsia="ru-RU"/>
        </w:rPr>
        <w:drawing>
          <wp:inline distT="0" distB="0" distL="0" distR="0">
            <wp:extent cx="3280629" cy="4508389"/>
            <wp:effectExtent l="19050" t="0" r="0" b="0"/>
            <wp:docPr id="1" name="Рисунок 1" descr="C:\Users\Admin\Documents\Scanned Documents\русский язык\Учебный план 1 клас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русский язык\Учебный план 1 класс.jpeg"/>
                    <pic:cNvPicPr>
                      <a:picLocks noChangeAspect="1" noChangeArrowheads="1"/>
                    </pic:cNvPicPr>
                  </pic:nvPicPr>
                  <pic:blipFill>
                    <a:blip r:embed="rId11" cstate="print"/>
                    <a:srcRect/>
                    <a:stretch>
                      <a:fillRect/>
                    </a:stretch>
                  </pic:blipFill>
                  <pic:spPr bwMode="auto">
                    <a:xfrm>
                      <a:off x="0" y="0"/>
                      <a:ext cx="3280657" cy="4508428"/>
                    </a:xfrm>
                    <a:prstGeom prst="rect">
                      <a:avLst/>
                    </a:prstGeom>
                    <a:noFill/>
                    <a:ln w="9525">
                      <a:noFill/>
                      <a:miter lim="800000"/>
                      <a:headEnd/>
                      <a:tailEnd/>
                    </a:ln>
                  </pic:spPr>
                </pic:pic>
              </a:graphicData>
            </a:graphic>
          </wp:inline>
        </w:drawing>
      </w:r>
      <w:r>
        <w:rPr>
          <w:b/>
          <w:noProof/>
          <w:sz w:val="29"/>
          <w:lang w:eastAsia="ru-RU"/>
        </w:rPr>
        <w:drawing>
          <wp:inline distT="0" distB="0" distL="0" distR="0">
            <wp:extent cx="3091295" cy="4248197"/>
            <wp:effectExtent l="19050" t="0" r="0" b="0"/>
            <wp:docPr id="4" name="Рисунок 2" descr="C:\Users\Admin\Documents\Scanned Documents\русский язык\уч план 2 клас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cuments\Scanned Documents\русский язык\уч план 2 класс.jpeg"/>
                    <pic:cNvPicPr>
                      <a:picLocks noChangeAspect="1" noChangeArrowheads="1"/>
                    </pic:cNvPicPr>
                  </pic:nvPicPr>
                  <pic:blipFill>
                    <a:blip r:embed="rId12" cstate="print"/>
                    <a:srcRect/>
                    <a:stretch>
                      <a:fillRect/>
                    </a:stretch>
                  </pic:blipFill>
                  <pic:spPr bwMode="auto">
                    <a:xfrm>
                      <a:off x="0" y="0"/>
                      <a:ext cx="3096733" cy="4255670"/>
                    </a:xfrm>
                    <a:prstGeom prst="rect">
                      <a:avLst/>
                    </a:prstGeom>
                    <a:noFill/>
                    <a:ln w="9525">
                      <a:noFill/>
                      <a:miter lim="800000"/>
                      <a:headEnd/>
                      <a:tailEnd/>
                    </a:ln>
                  </pic:spPr>
                </pic:pic>
              </a:graphicData>
            </a:graphic>
          </wp:inline>
        </w:drawing>
      </w:r>
    </w:p>
    <w:p w:rsidR="00C877E5" w:rsidRDefault="00C877E5" w:rsidP="00D71A57">
      <w:pPr>
        <w:pStyle w:val="a3"/>
        <w:spacing w:before="7"/>
        <w:ind w:left="720" w:firstLine="0"/>
        <w:jc w:val="left"/>
        <w:rPr>
          <w:b/>
          <w:sz w:val="29"/>
        </w:rPr>
      </w:pPr>
      <w:r>
        <w:rPr>
          <w:b/>
          <w:noProof/>
          <w:sz w:val="29"/>
          <w:lang w:eastAsia="ru-RU"/>
        </w:rPr>
        <w:lastRenderedPageBreak/>
        <w:drawing>
          <wp:inline distT="0" distB="0" distL="0" distR="0">
            <wp:extent cx="3124409" cy="4293704"/>
            <wp:effectExtent l="19050" t="0" r="0" b="0"/>
            <wp:docPr id="6" name="Рисунок 3" descr="C:\Users\Admin\Documents\Scanned Documents\русский язык\учебный план 3 клас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cuments\Scanned Documents\русский язык\учебный план 3 класс.jpeg"/>
                    <pic:cNvPicPr>
                      <a:picLocks noChangeAspect="1" noChangeArrowheads="1"/>
                    </pic:cNvPicPr>
                  </pic:nvPicPr>
                  <pic:blipFill>
                    <a:blip r:embed="rId13" cstate="print"/>
                    <a:srcRect/>
                    <a:stretch>
                      <a:fillRect/>
                    </a:stretch>
                  </pic:blipFill>
                  <pic:spPr bwMode="auto">
                    <a:xfrm>
                      <a:off x="0" y="0"/>
                      <a:ext cx="3135485" cy="4308924"/>
                    </a:xfrm>
                    <a:prstGeom prst="rect">
                      <a:avLst/>
                    </a:prstGeom>
                    <a:noFill/>
                    <a:ln w="9525">
                      <a:noFill/>
                      <a:miter lim="800000"/>
                      <a:headEnd/>
                      <a:tailEnd/>
                    </a:ln>
                  </pic:spPr>
                </pic:pic>
              </a:graphicData>
            </a:graphic>
          </wp:inline>
        </w:drawing>
      </w:r>
      <w:r>
        <w:rPr>
          <w:b/>
          <w:noProof/>
          <w:sz w:val="29"/>
          <w:lang w:eastAsia="ru-RU"/>
        </w:rPr>
        <w:drawing>
          <wp:inline distT="0" distB="0" distL="0" distR="0">
            <wp:extent cx="3216677" cy="4420501"/>
            <wp:effectExtent l="19050" t="0" r="2773" b="0"/>
            <wp:docPr id="8" name="Рисунок 4" descr="C:\Users\Admin\Documents\Scanned Documents\русский язык\учебный план 4 клас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cuments\Scanned Documents\русский язык\учебный план 4 класс.jpeg"/>
                    <pic:cNvPicPr>
                      <a:picLocks noChangeAspect="1" noChangeArrowheads="1"/>
                    </pic:cNvPicPr>
                  </pic:nvPicPr>
                  <pic:blipFill>
                    <a:blip r:embed="rId14" cstate="print"/>
                    <a:srcRect/>
                    <a:stretch>
                      <a:fillRect/>
                    </a:stretch>
                  </pic:blipFill>
                  <pic:spPr bwMode="auto">
                    <a:xfrm>
                      <a:off x="0" y="0"/>
                      <a:ext cx="3220696" cy="4426024"/>
                    </a:xfrm>
                    <a:prstGeom prst="rect">
                      <a:avLst/>
                    </a:prstGeom>
                    <a:noFill/>
                    <a:ln w="9525">
                      <a:noFill/>
                      <a:miter lim="800000"/>
                      <a:headEnd/>
                      <a:tailEnd/>
                    </a:ln>
                  </pic:spPr>
                </pic:pic>
              </a:graphicData>
            </a:graphic>
          </wp:inline>
        </w:drawing>
      </w:r>
    </w:p>
    <w:p w:rsidR="00C877E5" w:rsidRDefault="00C877E5" w:rsidP="00C877E5">
      <w:pPr>
        <w:pStyle w:val="a3"/>
        <w:spacing w:before="7"/>
        <w:ind w:left="0" w:firstLine="0"/>
        <w:jc w:val="left"/>
        <w:rPr>
          <w:b/>
          <w:sz w:val="29"/>
        </w:rPr>
      </w:pPr>
    </w:p>
    <w:p w:rsidR="0070453D" w:rsidRDefault="001F144E" w:rsidP="00D71A57">
      <w:pPr>
        <w:spacing w:before="8"/>
        <w:ind w:left="720"/>
        <w:rPr>
          <w:sz w:val="20"/>
        </w:rPr>
      </w:pPr>
      <w:r>
        <w:rPr>
          <w:sz w:val="20"/>
        </w:rPr>
        <w:t>*С</w:t>
      </w:r>
      <w:r>
        <w:rPr>
          <w:spacing w:val="-7"/>
          <w:sz w:val="20"/>
        </w:rPr>
        <w:t xml:space="preserve"> </w:t>
      </w:r>
      <w:r>
        <w:rPr>
          <w:sz w:val="20"/>
        </w:rPr>
        <w:t>учетом</w:t>
      </w:r>
      <w:r>
        <w:rPr>
          <w:spacing w:val="-4"/>
          <w:sz w:val="20"/>
        </w:rPr>
        <w:t xml:space="preserve"> </w:t>
      </w:r>
      <w:r>
        <w:rPr>
          <w:sz w:val="20"/>
        </w:rPr>
        <w:t>общего</w:t>
      </w:r>
      <w:r>
        <w:rPr>
          <w:spacing w:val="-10"/>
          <w:sz w:val="20"/>
        </w:rPr>
        <w:t xml:space="preserve"> </w:t>
      </w:r>
      <w:r>
        <w:rPr>
          <w:sz w:val="20"/>
        </w:rPr>
        <w:t>объема</w:t>
      </w:r>
      <w:r>
        <w:rPr>
          <w:spacing w:val="-5"/>
          <w:sz w:val="20"/>
        </w:rPr>
        <w:t xml:space="preserve"> </w:t>
      </w:r>
      <w:r>
        <w:rPr>
          <w:sz w:val="20"/>
        </w:rPr>
        <w:t>аудиторной</w:t>
      </w:r>
      <w:r>
        <w:rPr>
          <w:spacing w:val="-8"/>
          <w:sz w:val="20"/>
        </w:rPr>
        <w:t xml:space="preserve"> </w:t>
      </w:r>
      <w:r>
        <w:rPr>
          <w:sz w:val="20"/>
        </w:rPr>
        <w:t>работы</w:t>
      </w:r>
      <w:r>
        <w:rPr>
          <w:spacing w:val="-3"/>
          <w:sz w:val="20"/>
        </w:rPr>
        <w:t xml:space="preserve"> </w:t>
      </w:r>
      <w:r>
        <w:rPr>
          <w:sz w:val="20"/>
        </w:rPr>
        <w:t>обучающихся</w:t>
      </w:r>
      <w:r>
        <w:rPr>
          <w:spacing w:val="-8"/>
          <w:sz w:val="20"/>
        </w:rPr>
        <w:t xml:space="preserve"> </w:t>
      </w:r>
      <w:r>
        <w:rPr>
          <w:sz w:val="20"/>
        </w:rPr>
        <w:t>по</w:t>
      </w:r>
      <w:r>
        <w:rPr>
          <w:spacing w:val="-10"/>
          <w:sz w:val="20"/>
        </w:rPr>
        <w:t xml:space="preserve"> </w:t>
      </w:r>
      <w:r>
        <w:rPr>
          <w:sz w:val="20"/>
        </w:rPr>
        <w:t>ФГОС</w:t>
      </w:r>
      <w:r>
        <w:rPr>
          <w:spacing w:val="-7"/>
          <w:sz w:val="20"/>
        </w:rPr>
        <w:t xml:space="preserve"> </w:t>
      </w:r>
      <w:r>
        <w:rPr>
          <w:sz w:val="20"/>
        </w:rPr>
        <w:t>не</w:t>
      </w:r>
      <w:r>
        <w:rPr>
          <w:spacing w:val="-9"/>
          <w:sz w:val="20"/>
        </w:rPr>
        <w:t xml:space="preserve"> </w:t>
      </w:r>
      <w:r>
        <w:rPr>
          <w:sz w:val="20"/>
        </w:rPr>
        <w:t>более</w:t>
      </w:r>
      <w:r>
        <w:rPr>
          <w:spacing w:val="-8"/>
          <w:sz w:val="20"/>
        </w:rPr>
        <w:t xml:space="preserve"> </w:t>
      </w:r>
      <w:r>
        <w:rPr>
          <w:sz w:val="20"/>
        </w:rPr>
        <w:t>3190</w:t>
      </w:r>
      <w:r>
        <w:rPr>
          <w:spacing w:val="-11"/>
          <w:sz w:val="20"/>
        </w:rPr>
        <w:t xml:space="preserve"> </w:t>
      </w:r>
      <w:r>
        <w:rPr>
          <w:sz w:val="20"/>
        </w:rPr>
        <w:t>академических</w:t>
      </w:r>
      <w:r>
        <w:rPr>
          <w:spacing w:val="-6"/>
          <w:sz w:val="20"/>
        </w:rPr>
        <w:t xml:space="preserve"> </w:t>
      </w:r>
      <w:r>
        <w:rPr>
          <w:spacing w:val="-2"/>
          <w:sz w:val="20"/>
        </w:rPr>
        <w:t>часов</w:t>
      </w:r>
    </w:p>
    <w:p w:rsidR="0070453D" w:rsidRDefault="0070453D" w:rsidP="00D71A57">
      <w:pPr>
        <w:pStyle w:val="a3"/>
        <w:spacing w:before="5"/>
        <w:ind w:left="720" w:firstLine="0"/>
        <w:jc w:val="left"/>
        <w:rPr>
          <w:sz w:val="23"/>
        </w:rPr>
      </w:pPr>
    </w:p>
    <w:p w:rsidR="0070453D" w:rsidRDefault="00FF7712" w:rsidP="00D71A57">
      <w:pPr>
        <w:pStyle w:val="a3"/>
        <w:spacing w:line="242" w:lineRule="auto"/>
        <w:ind w:left="720" w:right="160" w:firstLine="0"/>
      </w:pPr>
      <w:r>
        <w:t>В учебном плане МБОУ «Школа №127</w:t>
      </w:r>
      <w:r w:rsidR="001F144E">
        <w:t>» отражаются и конкретизируются основные показатели учебного плана:</w:t>
      </w:r>
    </w:p>
    <w:p w:rsidR="0070453D" w:rsidRDefault="001F144E" w:rsidP="00D71A57">
      <w:pPr>
        <w:pStyle w:val="a5"/>
        <w:numPr>
          <w:ilvl w:val="2"/>
          <w:numId w:val="11"/>
        </w:numPr>
        <w:tabs>
          <w:tab w:val="left" w:pos="1287"/>
        </w:tabs>
        <w:spacing w:line="271" w:lineRule="exact"/>
        <w:ind w:left="720" w:firstLine="0"/>
        <w:jc w:val="both"/>
        <w:rPr>
          <w:sz w:val="24"/>
        </w:rPr>
      </w:pPr>
      <w:r>
        <w:rPr>
          <w:sz w:val="24"/>
        </w:rPr>
        <w:t>состав</w:t>
      </w:r>
      <w:r>
        <w:rPr>
          <w:spacing w:val="-1"/>
          <w:sz w:val="24"/>
        </w:rPr>
        <w:t xml:space="preserve"> </w:t>
      </w:r>
      <w:r>
        <w:rPr>
          <w:sz w:val="24"/>
        </w:rPr>
        <w:t>учебных</w:t>
      </w:r>
      <w:r>
        <w:rPr>
          <w:spacing w:val="-6"/>
          <w:sz w:val="24"/>
        </w:rPr>
        <w:t xml:space="preserve"> </w:t>
      </w:r>
      <w:r>
        <w:rPr>
          <w:spacing w:val="-2"/>
          <w:sz w:val="24"/>
        </w:rPr>
        <w:t>предметов;</w:t>
      </w:r>
    </w:p>
    <w:p w:rsidR="0070453D" w:rsidRDefault="001F144E" w:rsidP="00D71A57">
      <w:pPr>
        <w:pStyle w:val="a5"/>
        <w:numPr>
          <w:ilvl w:val="2"/>
          <w:numId w:val="11"/>
        </w:numPr>
        <w:tabs>
          <w:tab w:val="left" w:pos="1287"/>
        </w:tabs>
        <w:spacing w:before="5" w:line="237" w:lineRule="auto"/>
        <w:ind w:left="720" w:right="160" w:firstLine="0"/>
        <w:jc w:val="both"/>
        <w:rPr>
          <w:sz w:val="24"/>
        </w:rPr>
      </w:pPr>
      <w:r>
        <w:rPr>
          <w:sz w:val="24"/>
        </w:rPr>
        <w:t>недельное распределение учебного времени, отводимого на освоение содержания образования по классам и учебным предметам;</w:t>
      </w:r>
    </w:p>
    <w:p w:rsidR="0070453D" w:rsidRDefault="001F144E" w:rsidP="00D71A57">
      <w:pPr>
        <w:pStyle w:val="a5"/>
        <w:numPr>
          <w:ilvl w:val="2"/>
          <w:numId w:val="11"/>
        </w:numPr>
        <w:tabs>
          <w:tab w:val="left" w:pos="1287"/>
        </w:tabs>
        <w:spacing w:before="6" w:line="237" w:lineRule="auto"/>
        <w:ind w:left="720" w:right="151" w:firstLine="0"/>
        <w:jc w:val="both"/>
        <w:rPr>
          <w:sz w:val="24"/>
        </w:rPr>
      </w:pPr>
      <w:r>
        <w:rPr>
          <w:sz w:val="24"/>
        </w:rPr>
        <w:t>максимально допустимая недельная нагрузка обучающихся и максимальная нагрузка с учётом деления классов на группы.</w:t>
      </w:r>
    </w:p>
    <w:p w:rsidR="0070453D" w:rsidRDefault="001F144E" w:rsidP="00D71A57">
      <w:pPr>
        <w:pStyle w:val="a3"/>
        <w:spacing w:before="3"/>
        <w:ind w:left="720" w:right="157" w:firstLine="0"/>
      </w:pPr>
      <w:r>
        <w:t>Учебный план определяет формы проведения промежуточной аттестации отдельной части или всего</w:t>
      </w:r>
      <w:r>
        <w:rPr>
          <w:spacing w:val="80"/>
          <w:w w:val="150"/>
        </w:rPr>
        <w:t xml:space="preserve"> </w:t>
      </w:r>
      <w:r>
        <w:t>объема</w:t>
      </w:r>
      <w:r>
        <w:rPr>
          <w:spacing w:val="80"/>
          <w:w w:val="150"/>
        </w:rPr>
        <w:t xml:space="preserve"> </w:t>
      </w:r>
      <w:r>
        <w:t>учебного</w:t>
      </w:r>
      <w:r>
        <w:rPr>
          <w:spacing w:val="80"/>
          <w:w w:val="150"/>
        </w:rPr>
        <w:t xml:space="preserve"> </w:t>
      </w:r>
      <w:r>
        <w:t>предмета,</w:t>
      </w:r>
      <w:r>
        <w:rPr>
          <w:spacing w:val="80"/>
          <w:w w:val="150"/>
        </w:rPr>
        <w:t xml:space="preserve"> </w:t>
      </w:r>
      <w:r>
        <w:t>курса,</w:t>
      </w:r>
      <w:r>
        <w:rPr>
          <w:spacing w:val="80"/>
          <w:w w:val="150"/>
        </w:rPr>
        <w:t xml:space="preserve"> </w:t>
      </w:r>
      <w:r>
        <w:t>дисциплины</w:t>
      </w:r>
      <w:r>
        <w:rPr>
          <w:spacing w:val="80"/>
          <w:w w:val="150"/>
        </w:rPr>
        <w:t xml:space="preserve"> </w:t>
      </w:r>
      <w:r>
        <w:t>(модуля)</w:t>
      </w:r>
      <w:r>
        <w:rPr>
          <w:spacing w:val="80"/>
          <w:w w:val="150"/>
        </w:rPr>
        <w:t xml:space="preserve"> </w:t>
      </w:r>
      <w:r>
        <w:t>образовательной</w:t>
      </w:r>
      <w:r>
        <w:rPr>
          <w:spacing w:val="80"/>
          <w:w w:val="150"/>
        </w:rPr>
        <w:t xml:space="preserve"> </w:t>
      </w:r>
      <w:r>
        <w:t>программы,</w:t>
      </w:r>
      <w:r>
        <w:rPr>
          <w:spacing w:val="40"/>
        </w:rPr>
        <w:t xml:space="preserve"> </w:t>
      </w:r>
      <w:r>
        <w:t>в соответствии с порядком, установленным Школой.</w:t>
      </w:r>
    </w:p>
    <w:p w:rsidR="0070453D" w:rsidRDefault="001F144E" w:rsidP="00D71A57">
      <w:pPr>
        <w:pStyle w:val="a3"/>
        <w:ind w:left="720" w:right="150" w:firstLine="0"/>
      </w:pPr>
      <w: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w:t>
      </w:r>
      <w:r>
        <w:rPr>
          <w:spacing w:val="40"/>
        </w:rPr>
        <w:t xml:space="preserve"> </w:t>
      </w:r>
      <w:r>
        <w:t>часа</w:t>
      </w:r>
      <w:r>
        <w:rPr>
          <w:spacing w:val="-1"/>
        </w:rPr>
        <w:t xml:space="preserve"> </w:t>
      </w:r>
      <w:r>
        <w:t>— для 4 класса. Образовательной</w:t>
      </w:r>
      <w:r>
        <w:rPr>
          <w:spacing w:val="-9"/>
        </w:rPr>
        <w:t xml:space="preserve"> </w:t>
      </w:r>
      <w:r>
        <w:t>организацией</w:t>
      </w:r>
      <w:r>
        <w:rPr>
          <w:spacing w:val="-4"/>
        </w:rPr>
        <w:t xml:space="preserve"> </w:t>
      </w:r>
      <w:r>
        <w:t>осуществляется</w:t>
      </w:r>
      <w:r>
        <w:rPr>
          <w:spacing w:val="-1"/>
        </w:rPr>
        <w:t xml:space="preserve"> </w:t>
      </w:r>
      <w:r>
        <w:t>координация</w:t>
      </w:r>
      <w:r>
        <w:rPr>
          <w:spacing w:val="-5"/>
        </w:rPr>
        <w:t xml:space="preserve"> </w:t>
      </w:r>
      <w:r>
        <w:t>и контроль</w:t>
      </w:r>
      <w:r>
        <w:rPr>
          <w:spacing w:val="-4"/>
        </w:rPr>
        <w:t xml:space="preserve"> </w:t>
      </w:r>
      <w:r>
        <w:t>объёма домашнего задания учеников каждого класса по всем предметам в соответствии с требованиями санитарных правил.</w:t>
      </w:r>
    </w:p>
    <w:p w:rsidR="0070453D" w:rsidRDefault="001F144E" w:rsidP="00D71A57">
      <w:pPr>
        <w:pStyle w:val="a3"/>
        <w:spacing w:before="1"/>
        <w:ind w:left="720" w:right="154" w:firstLine="0"/>
      </w:pPr>
      <w: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w:t>
      </w:r>
      <w:r w:rsidR="00FF7712">
        <w:t>ся, возможностей МБОУ «Школа №127</w:t>
      </w:r>
      <w:r>
        <w:t>».</w:t>
      </w:r>
    </w:p>
    <w:p w:rsidR="0070453D" w:rsidRDefault="001F144E" w:rsidP="00D71A57">
      <w:pPr>
        <w:pStyle w:val="a3"/>
        <w:ind w:left="720" w:right="159" w:firstLine="0"/>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0453D" w:rsidRDefault="001F144E" w:rsidP="00D71A57">
      <w:pPr>
        <w:pStyle w:val="a3"/>
        <w:ind w:left="720" w:right="155" w:firstLine="0"/>
      </w:pPr>
      <w:r>
        <w:t>Содержание данных занятий</w:t>
      </w:r>
      <w:r>
        <w:rPr>
          <w:spacing w:val="40"/>
        </w:rPr>
        <w:t xml:space="preserve"> </w:t>
      </w:r>
      <w:r>
        <w:t>формируется с учётом пожеланий обучающихся и их родителей (законных</w:t>
      </w:r>
      <w:r>
        <w:rPr>
          <w:spacing w:val="-15"/>
        </w:rPr>
        <w:t xml:space="preserve"> </w:t>
      </w:r>
      <w:r>
        <w:t>представителей)</w:t>
      </w:r>
      <w:r>
        <w:rPr>
          <w:spacing w:val="-13"/>
        </w:rPr>
        <w:t xml:space="preserve"> </w:t>
      </w:r>
      <w:r>
        <w:t>и</w:t>
      </w:r>
      <w:r>
        <w:rPr>
          <w:spacing w:val="-15"/>
        </w:rPr>
        <w:t xml:space="preserve"> </w:t>
      </w:r>
      <w:r>
        <w:t>осуществляется</w:t>
      </w:r>
      <w:r>
        <w:rPr>
          <w:spacing w:val="-13"/>
        </w:rPr>
        <w:t xml:space="preserve"> </w:t>
      </w:r>
      <w:r>
        <w:t>посредством</w:t>
      </w:r>
      <w:r>
        <w:rPr>
          <w:spacing w:val="-12"/>
        </w:rPr>
        <w:t xml:space="preserve"> </w:t>
      </w:r>
      <w:r>
        <w:t>различных</w:t>
      </w:r>
      <w:r>
        <w:rPr>
          <w:spacing w:val="-13"/>
        </w:rPr>
        <w:t xml:space="preserve"> </w:t>
      </w:r>
      <w:r>
        <w:t>форм</w:t>
      </w:r>
      <w:r>
        <w:rPr>
          <w:spacing w:val="-12"/>
        </w:rPr>
        <w:t xml:space="preserve"> </w:t>
      </w:r>
      <w:r>
        <w:t>организации,</w:t>
      </w:r>
      <w:r>
        <w:rPr>
          <w:spacing w:val="-12"/>
        </w:rPr>
        <w:t xml:space="preserve"> </w:t>
      </w:r>
      <w:r>
        <w:lastRenderedPageBreak/>
        <w:t>отличных</w:t>
      </w:r>
      <w:r>
        <w:rPr>
          <w:spacing w:val="-15"/>
        </w:rPr>
        <w:t xml:space="preserve"> </w:t>
      </w:r>
      <w:r>
        <w:t>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70453D" w:rsidRDefault="001F144E" w:rsidP="00D71A57">
      <w:pPr>
        <w:pStyle w:val="a3"/>
        <w:spacing w:before="1"/>
        <w:ind w:left="720" w:right="166" w:firstLine="0"/>
      </w:pPr>
      <w: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w:t>
      </w:r>
      <w:r>
        <w:rPr>
          <w:spacing w:val="40"/>
        </w:rPr>
        <w:t xml:space="preserve"> </w:t>
      </w:r>
      <w:r>
        <w:t>деятельности</w:t>
      </w:r>
      <w:r>
        <w:rPr>
          <w:spacing w:val="40"/>
        </w:rPr>
        <w:t xml:space="preserve"> </w:t>
      </w:r>
      <w:r>
        <w:t>образовательная</w:t>
      </w:r>
      <w:r>
        <w:rPr>
          <w:spacing w:val="40"/>
        </w:rPr>
        <w:t xml:space="preserve"> </w:t>
      </w:r>
      <w:r>
        <w:t>организация</w:t>
      </w:r>
      <w:r>
        <w:rPr>
          <w:spacing w:val="40"/>
        </w:rPr>
        <w:t xml:space="preserve"> </w:t>
      </w:r>
      <w:r>
        <w:t>может</w:t>
      </w:r>
      <w:r>
        <w:rPr>
          <w:spacing w:val="40"/>
        </w:rPr>
        <w:t xml:space="preserve"> </w:t>
      </w:r>
      <w:r>
        <w:t>заключать</w:t>
      </w:r>
      <w:r>
        <w:rPr>
          <w:spacing w:val="40"/>
        </w:rPr>
        <w:t xml:space="preserve"> </w:t>
      </w:r>
      <w:r>
        <w:t>договоры</w:t>
      </w:r>
      <w:r>
        <w:rPr>
          <w:spacing w:val="40"/>
        </w:rPr>
        <w:t xml:space="preserve"> </w:t>
      </w:r>
      <w:r>
        <w:t>с учреждениями дополнительного образования.</w:t>
      </w:r>
    </w:p>
    <w:p w:rsidR="00FF7712" w:rsidRDefault="00FF7712" w:rsidP="00D71A57">
      <w:pPr>
        <w:pStyle w:val="110"/>
        <w:numPr>
          <w:ilvl w:val="1"/>
          <w:numId w:val="11"/>
        </w:numPr>
        <w:tabs>
          <w:tab w:val="left" w:pos="1143"/>
        </w:tabs>
        <w:spacing w:before="78"/>
        <w:jc w:val="both"/>
      </w:pPr>
      <w:bookmarkStart w:id="107" w:name="_TOC_250001"/>
    </w:p>
    <w:p w:rsidR="00FF7712" w:rsidRDefault="00D70BCA" w:rsidP="00D71A57">
      <w:pPr>
        <w:pStyle w:val="110"/>
        <w:tabs>
          <w:tab w:val="left" w:pos="1143"/>
        </w:tabs>
        <w:spacing w:before="78"/>
      </w:pPr>
      <w:r>
        <w:t xml:space="preserve">3.2. </w:t>
      </w:r>
      <w:r w:rsidR="00FF7712">
        <w:t>КАЛЕНДАРНЫЙ</w:t>
      </w:r>
      <w:r w:rsidR="00FF7712">
        <w:rPr>
          <w:spacing w:val="-2"/>
        </w:rPr>
        <w:t xml:space="preserve"> </w:t>
      </w:r>
      <w:r w:rsidR="00FF7712">
        <w:t>УЧЕБНЫЙ</w:t>
      </w:r>
      <w:bookmarkEnd w:id="107"/>
      <w:r w:rsidR="00FF7712">
        <w:rPr>
          <w:spacing w:val="-2"/>
        </w:rPr>
        <w:t xml:space="preserve"> ГРАФИК</w:t>
      </w:r>
    </w:p>
    <w:p w:rsidR="00FF7712" w:rsidRDefault="00FF7712" w:rsidP="00D71A57">
      <w:pPr>
        <w:pStyle w:val="a3"/>
        <w:spacing w:before="233"/>
        <w:ind w:left="720" w:right="155" w:firstLine="0"/>
      </w:pPr>
      <w:r>
        <w:t xml:space="preserve">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w:t>
      </w:r>
      <w:r>
        <w:rPr>
          <w:spacing w:val="-2"/>
        </w:rPr>
        <w:t>19.10.1).</w:t>
      </w:r>
    </w:p>
    <w:p w:rsidR="0070453D" w:rsidRDefault="0070453D" w:rsidP="00D71A57">
      <w:pPr>
        <w:ind w:left="720"/>
      </w:pPr>
    </w:p>
    <w:p w:rsidR="003F34FB" w:rsidRDefault="00D70BCA" w:rsidP="00D71A57">
      <w:pPr>
        <w:pStyle w:val="110"/>
        <w:tabs>
          <w:tab w:val="left" w:pos="1191"/>
        </w:tabs>
        <w:spacing w:before="123"/>
        <w:jc w:val="both"/>
      </w:pPr>
      <w:r>
        <w:t>3.3.</w:t>
      </w:r>
      <w:r w:rsidR="003F34FB">
        <w:t xml:space="preserve"> </w:t>
      </w:r>
      <w:r w:rsidR="00A36F57">
        <w:t xml:space="preserve">ПЛАН ВНЕУРОЧНОЙ ДЕЯТЕЛЬНОСТИ </w:t>
      </w:r>
      <w:r w:rsidR="003F34FB">
        <w:t xml:space="preserve"> </w:t>
      </w:r>
    </w:p>
    <w:p w:rsidR="00A36F57" w:rsidRPr="00495CE8" w:rsidRDefault="00A36F57" w:rsidP="00D71A57">
      <w:pPr>
        <w:pStyle w:val="110"/>
        <w:tabs>
          <w:tab w:val="left" w:pos="1191"/>
        </w:tabs>
        <w:spacing w:before="123"/>
        <w:jc w:val="both"/>
        <w:rPr>
          <w:spacing w:val="-2"/>
        </w:rPr>
      </w:pPr>
      <w:r>
        <w:t xml:space="preserve"> Пояснительная записка</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Внеурочная деятельность опирается на содержание основного образования, интегрирует с</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Цель внеурочной деятельности </w:t>
      </w:r>
      <w:r w:rsidRPr="00495CE8">
        <w:rPr>
          <w:color w:val="000000"/>
          <w:sz w:val="24"/>
          <w:szCs w:val="24"/>
          <w:lang w:eastAsia="ru-RU"/>
        </w:rPr>
        <w:t>- 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Задачи внеурочной деятельности:</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1) расширение общекультурного кругозора;</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2) формирование позитивного восприятия ценностей общего образования и более успешного освоения его содержания;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3) включение в личностно значимые творческие виды деятельности;</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4) формирование нравственных, духовных, эстетических ценностей;</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5) участие в общественно значимых делах;</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6) 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7) создание пространства для межличностного общения.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т.д.</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При организации внеурочной деятельности обучающихся МБОУ «Школа № 127» используются возможности учреждений дополнительного образования, культуры, спорта и других организаций.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МБОУ «Школа № 127» организует свою деятельность по следующим направлениям развития личности:</w:t>
      </w:r>
    </w:p>
    <w:p w:rsidR="003F34FB" w:rsidRPr="00495CE8" w:rsidRDefault="003F34FB" w:rsidP="00D71A57">
      <w:pPr>
        <w:ind w:left="720"/>
        <w:jc w:val="both"/>
        <w:rPr>
          <w:b/>
          <w:color w:val="000000"/>
          <w:sz w:val="24"/>
          <w:szCs w:val="24"/>
          <w:lang w:eastAsia="ru-RU"/>
        </w:rPr>
      </w:pPr>
      <w:r w:rsidRPr="00495CE8">
        <w:rPr>
          <w:b/>
          <w:color w:val="000000"/>
          <w:sz w:val="24"/>
          <w:szCs w:val="24"/>
          <w:lang w:eastAsia="ru-RU"/>
        </w:rPr>
        <w:lastRenderedPageBreak/>
        <w:t>1 модуль:</w:t>
      </w:r>
      <w:r>
        <w:rPr>
          <w:b/>
          <w:color w:val="000000"/>
          <w:sz w:val="24"/>
          <w:szCs w:val="24"/>
          <w:lang w:eastAsia="ru-RU"/>
        </w:rPr>
        <w:t xml:space="preserve"> </w:t>
      </w:r>
      <w:r w:rsidRPr="00495CE8">
        <w:rPr>
          <w:b/>
          <w:i/>
          <w:color w:val="000000"/>
          <w:sz w:val="24"/>
          <w:szCs w:val="24"/>
          <w:lang w:eastAsia="ru-RU"/>
        </w:rPr>
        <w:t>Дополнительное изучение учебных предметов</w:t>
      </w:r>
    </w:p>
    <w:p w:rsidR="003F34FB" w:rsidRPr="00495CE8" w:rsidRDefault="003F34FB" w:rsidP="00D71A57">
      <w:pPr>
        <w:widowControl/>
        <w:numPr>
          <w:ilvl w:val="0"/>
          <w:numId w:val="106"/>
        </w:numPr>
        <w:autoSpaceDE/>
        <w:autoSpaceDN/>
        <w:ind w:firstLine="0"/>
        <w:jc w:val="both"/>
        <w:rPr>
          <w:color w:val="000000"/>
          <w:sz w:val="24"/>
          <w:szCs w:val="24"/>
          <w:lang w:eastAsia="ru-RU"/>
        </w:rPr>
      </w:pPr>
      <w:r w:rsidRPr="00495CE8">
        <w:rPr>
          <w:color w:val="000000"/>
          <w:sz w:val="24"/>
          <w:szCs w:val="24"/>
          <w:lang w:eastAsia="ru-RU"/>
        </w:rPr>
        <w:t>спортивно-оздоровительное;</w:t>
      </w:r>
    </w:p>
    <w:p w:rsidR="003F34FB" w:rsidRPr="00495CE8" w:rsidRDefault="003F34FB" w:rsidP="00D71A57">
      <w:pPr>
        <w:widowControl/>
        <w:numPr>
          <w:ilvl w:val="0"/>
          <w:numId w:val="106"/>
        </w:numPr>
        <w:autoSpaceDE/>
        <w:autoSpaceDN/>
        <w:ind w:firstLine="0"/>
        <w:jc w:val="both"/>
        <w:rPr>
          <w:color w:val="000000"/>
          <w:sz w:val="24"/>
          <w:szCs w:val="24"/>
          <w:lang w:eastAsia="ru-RU"/>
        </w:rPr>
      </w:pPr>
      <w:r w:rsidRPr="00495CE8">
        <w:rPr>
          <w:color w:val="000000"/>
          <w:sz w:val="24"/>
          <w:szCs w:val="24"/>
          <w:lang w:eastAsia="ru-RU"/>
        </w:rPr>
        <w:t>духовно-нравственное;</w:t>
      </w:r>
    </w:p>
    <w:p w:rsidR="003F34FB" w:rsidRPr="00495CE8" w:rsidRDefault="003F34FB" w:rsidP="00D71A57">
      <w:pPr>
        <w:widowControl/>
        <w:numPr>
          <w:ilvl w:val="0"/>
          <w:numId w:val="106"/>
        </w:numPr>
        <w:autoSpaceDE/>
        <w:autoSpaceDN/>
        <w:ind w:firstLine="0"/>
        <w:jc w:val="both"/>
        <w:rPr>
          <w:color w:val="000000"/>
          <w:sz w:val="24"/>
          <w:szCs w:val="24"/>
          <w:lang w:eastAsia="ru-RU"/>
        </w:rPr>
      </w:pPr>
      <w:r w:rsidRPr="00495CE8">
        <w:rPr>
          <w:color w:val="000000"/>
          <w:sz w:val="24"/>
          <w:szCs w:val="24"/>
          <w:lang w:eastAsia="ru-RU"/>
        </w:rPr>
        <w:t>социальное;</w:t>
      </w:r>
    </w:p>
    <w:p w:rsidR="003F34FB" w:rsidRPr="00495CE8" w:rsidRDefault="003F34FB" w:rsidP="00D71A57">
      <w:pPr>
        <w:widowControl/>
        <w:numPr>
          <w:ilvl w:val="0"/>
          <w:numId w:val="106"/>
        </w:numPr>
        <w:autoSpaceDE/>
        <w:autoSpaceDN/>
        <w:ind w:firstLine="0"/>
        <w:jc w:val="both"/>
        <w:rPr>
          <w:color w:val="000000"/>
          <w:sz w:val="24"/>
          <w:szCs w:val="24"/>
          <w:lang w:eastAsia="ru-RU"/>
        </w:rPr>
      </w:pPr>
      <w:r w:rsidRPr="00495CE8">
        <w:rPr>
          <w:color w:val="000000"/>
          <w:sz w:val="24"/>
          <w:szCs w:val="24"/>
          <w:lang w:eastAsia="ru-RU"/>
        </w:rPr>
        <w:t>общеинтеллектуальное;</w:t>
      </w:r>
    </w:p>
    <w:p w:rsidR="003F34FB" w:rsidRPr="00495CE8" w:rsidRDefault="003F34FB" w:rsidP="00D71A57">
      <w:pPr>
        <w:widowControl/>
        <w:numPr>
          <w:ilvl w:val="0"/>
          <w:numId w:val="106"/>
        </w:numPr>
        <w:autoSpaceDE/>
        <w:autoSpaceDN/>
        <w:ind w:firstLine="0"/>
        <w:jc w:val="both"/>
        <w:rPr>
          <w:color w:val="000000"/>
          <w:sz w:val="24"/>
          <w:szCs w:val="24"/>
          <w:lang w:eastAsia="ru-RU"/>
        </w:rPr>
      </w:pPr>
      <w:r w:rsidRPr="00495CE8">
        <w:rPr>
          <w:color w:val="000000"/>
          <w:sz w:val="24"/>
          <w:szCs w:val="24"/>
          <w:lang w:eastAsia="ru-RU"/>
        </w:rPr>
        <w:t>общекультурное.</w:t>
      </w:r>
    </w:p>
    <w:p w:rsidR="003F34FB" w:rsidRPr="00495CE8" w:rsidRDefault="003F34FB" w:rsidP="00D71A57">
      <w:pPr>
        <w:ind w:left="720"/>
        <w:jc w:val="both"/>
        <w:rPr>
          <w:b/>
          <w:color w:val="000000"/>
          <w:sz w:val="24"/>
          <w:szCs w:val="24"/>
          <w:lang w:eastAsia="ru-RU"/>
        </w:rPr>
      </w:pPr>
      <w:r w:rsidRPr="00495CE8">
        <w:rPr>
          <w:b/>
          <w:color w:val="000000"/>
          <w:sz w:val="24"/>
          <w:szCs w:val="24"/>
          <w:lang w:eastAsia="ru-RU"/>
        </w:rPr>
        <w:t xml:space="preserve">2 модуль: </w:t>
      </w:r>
      <w:r>
        <w:rPr>
          <w:b/>
          <w:color w:val="000000"/>
          <w:sz w:val="24"/>
          <w:szCs w:val="24"/>
          <w:lang w:eastAsia="ru-RU"/>
        </w:rPr>
        <w:t xml:space="preserve"> </w:t>
      </w:r>
      <w:r w:rsidRPr="00495CE8">
        <w:rPr>
          <w:b/>
          <w:i/>
          <w:color w:val="000000"/>
          <w:sz w:val="24"/>
          <w:szCs w:val="24"/>
          <w:lang w:eastAsia="ru-RU"/>
        </w:rPr>
        <w:t>«Разговор о важном»</w:t>
      </w:r>
    </w:p>
    <w:p w:rsidR="003F34FB" w:rsidRPr="00495CE8" w:rsidRDefault="003F34FB" w:rsidP="00D71A57">
      <w:pPr>
        <w:ind w:left="720"/>
        <w:jc w:val="both"/>
        <w:rPr>
          <w:b/>
          <w:color w:val="000000"/>
          <w:sz w:val="24"/>
          <w:szCs w:val="24"/>
          <w:lang w:eastAsia="ru-RU"/>
        </w:rPr>
      </w:pPr>
      <w:r w:rsidRPr="00495CE8">
        <w:rPr>
          <w:b/>
          <w:color w:val="000000"/>
          <w:sz w:val="24"/>
          <w:szCs w:val="24"/>
          <w:lang w:eastAsia="ru-RU"/>
        </w:rPr>
        <w:t xml:space="preserve">3 модуль: </w:t>
      </w:r>
      <w:r>
        <w:rPr>
          <w:b/>
          <w:color w:val="000000"/>
          <w:sz w:val="24"/>
          <w:szCs w:val="24"/>
          <w:lang w:eastAsia="ru-RU"/>
        </w:rPr>
        <w:t xml:space="preserve"> </w:t>
      </w:r>
      <w:r w:rsidRPr="00495CE8">
        <w:rPr>
          <w:b/>
          <w:i/>
          <w:color w:val="000000"/>
          <w:sz w:val="24"/>
          <w:szCs w:val="24"/>
          <w:lang w:eastAsia="ru-RU"/>
        </w:rPr>
        <w:t>Формирование функциональной грамотности</w:t>
      </w:r>
    </w:p>
    <w:p w:rsidR="003F34FB" w:rsidRPr="00495CE8" w:rsidRDefault="003F34FB" w:rsidP="00D71A57">
      <w:pPr>
        <w:ind w:left="720"/>
        <w:jc w:val="both"/>
        <w:rPr>
          <w:b/>
          <w:color w:val="000000"/>
          <w:sz w:val="24"/>
          <w:szCs w:val="24"/>
          <w:lang w:eastAsia="ru-RU"/>
        </w:rPr>
      </w:pPr>
      <w:r w:rsidRPr="00495CE8">
        <w:rPr>
          <w:b/>
          <w:color w:val="000000"/>
          <w:sz w:val="24"/>
          <w:szCs w:val="24"/>
          <w:lang w:eastAsia="ru-RU"/>
        </w:rPr>
        <w:t xml:space="preserve">4 модуль: </w:t>
      </w:r>
      <w:r>
        <w:rPr>
          <w:b/>
          <w:color w:val="000000"/>
          <w:sz w:val="24"/>
          <w:szCs w:val="24"/>
          <w:lang w:eastAsia="ru-RU"/>
        </w:rPr>
        <w:t xml:space="preserve"> </w:t>
      </w:r>
      <w:r w:rsidRPr="00495CE8">
        <w:rPr>
          <w:b/>
          <w:i/>
          <w:color w:val="000000"/>
          <w:sz w:val="24"/>
          <w:szCs w:val="24"/>
          <w:lang w:eastAsia="ru-RU"/>
        </w:rPr>
        <w:t>Профориентационная работа/финансовая грамотность</w:t>
      </w:r>
    </w:p>
    <w:p w:rsidR="003F34FB" w:rsidRPr="00495CE8" w:rsidRDefault="003F34FB" w:rsidP="00D71A57">
      <w:pPr>
        <w:ind w:left="720"/>
        <w:jc w:val="both"/>
        <w:rPr>
          <w:b/>
          <w:color w:val="000000"/>
          <w:sz w:val="24"/>
          <w:szCs w:val="24"/>
          <w:lang w:eastAsia="ru-RU"/>
        </w:rPr>
      </w:pPr>
      <w:r w:rsidRPr="00495CE8">
        <w:rPr>
          <w:b/>
          <w:color w:val="000000"/>
          <w:sz w:val="24"/>
          <w:szCs w:val="24"/>
          <w:lang w:eastAsia="ru-RU"/>
        </w:rPr>
        <w:t xml:space="preserve">5 модуль: </w:t>
      </w:r>
      <w:r>
        <w:rPr>
          <w:b/>
          <w:color w:val="000000"/>
          <w:sz w:val="24"/>
          <w:szCs w:val="24"/>
          <w:lang w:eastAsia="ru-RU"/>
        </w:rPr>
        <w:t xml:space="preserve"> </w:t>
      </w:r>
      <w:r w:rsidRPr="00495CE8">
        <w:rPr>
          <w:b/>
          <w:i/>
          <w:color w:val="000000"/>
          <w:sz w:val="24"/>
          <w:szCs w:val="24"/>
          <w:lang w:eastAsia="ru-RU"/>
        </w:rPr>
        <w:t>Развитие личности и самореализация обучающихся</w:t>
      </w:r>
    </w:p>
    <w:p w:rsidR="003F34FB" w:rsidRPr="00495CE8" w:rsidRDefault="003F34FB" w:rsidP="00D71A57">
      <w:pPr>
        <w:ind w:left="720"/>
        <w:jc w:val="both"/>
        <w:rPr>
          <w:b/>
          <w:i/>
          <w:color w:val="000000"/>
          <w:sz w:val="24"/>
          <w:szCs w:val="24"/>
          <w:lang w:eastAsia="ru-RU"/>
        </w:rPr>
      </w:pPr>
      <w:r w:rsidRPr="00495CE8">
        <w:rPr>
          <w:b/>
          <w:color w:val="000000"/>
          <w:sz w:val="24"/>
          <w:szCs w:val="24"/>
          <w:lang w:eastAsia="ru-RU"/>
        </w:rPr>
        <w:t xml:space="preserve">6 модуль: </w:t>
      </w:r>
      <w:r>
        <w:rPr>
          <w:b/>
          <w:color w:val="000000"/>
          <w:sz w:val="24"/>
          <w:szCs w:val="24"/>
          <w:lang w:eastAsia="ru-RU"/>
        </w:rPr>
        <w:t xml:space="preserve"> </w:t>
      </w:r>
      <w:r w:rsidRPr="00495CE8">
        <w:rPr>
          <w:b/>
          <w:i/>
          <w:color w:val="000000"/>
          <w:sz w:val="24"/>
          <w:szCs w:val="24"/>
          <w:lang w:eastAsia="ru-RU"/>
        </w:rPr>
        <w:t>Комплекс воспитательных мероприятий</w:t>
      </w:r>
    </w:p>
    <w:p w:rsidR="003F34FB" w:rsidRPr="00495CE8" w:rsidRDefault="003F34FB" w:rsidP="00D71A57">
      <w:pPr>
        <w:ind w:left="720"/>
        <w:jc w:val="both"/>
        <w:rPr>
          <w:b/>
          <w:i/>
          <w:color w:val="000000"/>
          <w:sz w:val="24"/>
          <w:szCs w:val="24"/>
          <w:lang w:eastAsia="ru-RU"/>
        </w:rPr>
      </w:pPr>
    </w:p>
    <w:p w:rsidR="003F34FB" w:rsidRPr="00495CE8" w:rsidRDefault="003F34FB" w:rsidP="00D71A57">
      <w:pPr>
        <w:ind w:left="720"/>
        <w:jc w:val="both"/>
        <w:rPr>
          <w:b/>
          <w:color w:val="000000"/>
          <w:sz w:val="24"/>
          <w:szCs w:val="24"/>
          <w:lang w:eastAsia="ru-RU"/>
        </w:rPr>
      </w:pPr>
      <w:r w:rsidRPr="00495CE8">
        <w:rPr>
          <w:b/>
          <w:color w:val="000000"/>
          <w:sz w:val="24"/>
          <w:szCs w:val="24"/>
          <w:u w:val="single"/>
          <w:lang w:eastAsia="ru-RU"/>
        </w:rPr>
        <w:t>1 модуль</w:t>
      </w:r>
      <w:r w:rsidRPr="00495CE8">
        <w:rPr>
          <w:b/>
          <w:color w:val="000000"/>
          <w:sz w:val="24"/>
          <w:szCs w:val="24"/>
          <w:lang w:eastAsia="ru-RU"/>
        </w:rPr>
        <w:t>: Дополнительное изучение учебных предметов</w:t>
      </w:r>
    </w:p>
    <w:p w:rsidR="003F34FB" w:rsidRPr="00495CE8" w:rsidRDefault="003F34FB" w:rsidP="00D71A57">
      <w:pPr>
        <w:ind w:left="720"/>
        <w:jc w:val="both"/>
        <w:rPr>
          <w:color w:val="000000"/>
          <w:sz w:val="24"/>
          <w:szCs w:val="24"/>
          <w:lang w:eastAsia="ru-RU"/>
        </w:rPr>
      </w:pP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СПОРТИВНО-ОЗДОРОВИТЕЛЬНОЕ НАПРАВЛЕНИЕ</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Целесообразность данного направления заключается в формировании знаний, установок,</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Основные задачи:</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1. Формирование культуры здорового и безопасного образа жизни;</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2. Использование оптимальных двигательных режимов для детей с учетом их возрастных,</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психологических и иных особенностей;</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3. Развитие потребности в занятиях физической культурой и спортом.Направление реализуется программой внеурочной деятельности:</w:t>
      </w:r>
      <w:r w:rsidRPr="00495CE8">
        <w:rPr>
          <w:sz w:val="24"/>
          <w:szCs w:val="24"/>
        </w:rPr>
        <w:t>«Дорожная азбука».</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По итогам работы проводятся конкурсы, соревнования, показательные выступления, Дни здоровья.</w:t>
      </w: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ДУХОВНО-НРАВСТВЕННОЕ НАПРАВЛЕНИЕ</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Цель </w:t>
      </w:r>
      <w:r w:rsidRPr="00495CE8">
        <w:rPr>
          <w:b/>
          <w:bCs/>
          <w:color w:val="000000"/>
          <w:sz w:val="24"/>
          <w:szCs w:val="24"/>
          <w:lang w:eastAsia="ru-RU"/>
        </w:rPr>
        <w:t>направления </w:t>
      </w:r>
      <w:r w:rsidRPr="00495CE8">
        <w:rPr>
          <w:color w:val="000000"/>
          <w:sz w:val="24"/>
          <w:szCs w:val="24"/>
          <w:lang w:eastAsia="ru-RU"/>
        </w:rPr>
        <w:t>-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активизация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компетенций, необходимых для эффективного взаимодействия в социуме.</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В основу работы по данному направлению положены ключевые воспитательные задачи, базовые национальные ценности российского общества.</w:t>
      </w: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Основными задачами являются</w:t>
      </w:r>
      <w:r w:rsidRPr="00495CE8">
        <w:rPr>
          <w:color w:val="000000"/>
          <w:sz w:val="24"/>
          <w:szCs w:val="24"/>
          <w:lang w:eastAsia="ru-RU"/>
        </w:rPr>
        <w:t>:</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1. Формирование общечеловеческих ценностей в контексте формирования у обучающихся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гражданской идентичности;</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2. Воспитание нравственного, ответственного, инициативного и компетентного гражданина России;</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3. Приобщение обучающихся к культурным ценностям своей этнической или социокультурной группы;</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4. Сохранение базовых национальных ценностей российского общества;</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5. Последовательное расширение и укрепление ценностно-смысловой сферы личности;</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6. Формирование психологической культуры и коммуникативной компетенции для обеспечения эффективного и безопасного взаимодействия в социуме;</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7. Формирование способности обучающегося сознательно выстраивать и оценивать отношения в социуме;</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8. Становление гуманистических и демократических ценностных ориентаций;</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9. Формирование основы культуры межэтнического общения;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10. Формирование отношения к семье как к основе российского общества.</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lastRenderedPageBreak/>
        <w:t>По итогам внеурочной деятельности проводятся конкурсы, выставки, ролевые игры, социальные проекты.</w:t>
      </w:r>
    </w:p>
    <w:p w:rsidR="003F34FB" w:rsidRPr="00495CE8" w:rsidRDefault="003F34FB" w:rsidP="00D71A57">
      <w:pPr>
        <w:ind w:left="720"/>
        <w:jc w:val="both"/>
        <w:rPr>
          <w:b/>
          <w:bCs/>
          <w:color w:val="000000"/>
          <w:sz w:val="24"/>
          <w:szCs w:val="24"/>
          <w:lang w:eastAsia="ru-RU"/>
        </w:rPr>
      </w:pP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ОБЩЕИНТЕЛЛЕКТУАЛЬНОЕ НАПРАВЛЕНИЕ</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Данное направление призвано обеспечить достижения планируемых результатов освоения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основной образовательной программы основного общего образования.</w:t>
      </w: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Основными задачами являются: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1. Формирование навыков научно-интеллектуального труда;</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2. Развитие культуры логического и алгоритмического мышления, воображения;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3. Формирование первоначального опыта практической преобразовательной деятельности;</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4. Овладение навыками универсальных учебных действий обучающихся на ступени основного общего образования.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По итогам работы в данном направлении проводятся конкурсы, выставки, защита проектов и их демонстрация.</w:t>
      </w:r>
    </w:p>
    <w:p w:rsidR="003F34FB" w:rsidRPr="00495CE8" w:rsidRDefault="003F34FB" w:rsidP="00D71A57">
      <w:pPr>
        <w:ind w:left="720"/>
        <w:jc w:val="both"/>
        <w:rPr>
          <w:b/>
          <w:bCs/>
          <w:color w:val="000000"/>
          <w:sz w:val="24"/>
          <w:szCs w:val="24"/>
          <w:lang w:eastAsia="ru-RU"/>
        </w:rPr>
      </w:pP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ОБЩЕКУЛЬТУРНОЕ НАПРАВЛЕНИЕ</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Воспитание способности к духовному развитию, нравственному самосовершенствованию,</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 цель общекультурного направления.</w:t>
      </w: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Основными задачами являются</w:t>
      </w:r>
      <w:r w:rsidRPr="00495CE8">
        <w:rPr>
          <w:color w:val="000000"/>
          <w:sz w:val="24"/>
          <w:szCs w:val="24"/>
          <w:lang w:eastAsia="ru-RU"/>
        </w:rPr>
        <w:t>:</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1. Формирование ценностных ориентаций общечеловеческого содержания;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2. Становление активной жизненной позиции;</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3. Воспитание основ правовой, эстетической, физической и экологической культуры.</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Результатами работы становятся концерты, конкурсы, выставки, защита проектов и их</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демонстрация.</w:t>
      </w:r>
    </w:p>
    <w:p w:rsidR="003F34FB" w:rsidRPr="00495CE8" w:rsidRDefault="003F34FB" w:rsidP="00D71A57">
      <w:pPr>
        <w:ind w:left="720"/>
        <w:jc w:val="both"/>
        <w:rPr>
          <w:b/>
          <w:bCs/>
          <w:color w:val="000000"/>
          <w:sz w:val="24"/>
          <w:szCs w:val="24"/>
          <w:lang w:eastAsia="ru-RU"/>
        </w:rPr>
      </w:pP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СОЦИАЛЬНОЕ НАПРАВЛЕНИЕ</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Данное направление призвано обеспечить достижения планируемых результатов освоения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основной образовательной программы начального общего образования.</w:t>
      </w: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Основными задачами являются: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1. Формирование навыков научно-интеллектуального труда;</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2. Формирование навыков проектирования;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3. Формирование первоначального опыта практической преобразовательной деятельности;</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4. Овладение навыками универсальных учебных действий обучающихся на ступени основного общего образования.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По итогам работы в данном направлении проводятся конкурсы, выставки, защита проектов.</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План внеурочной деятельности предусматривает распределение обучающихся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обучающимся раскрыть свои творческие способности и интересы.</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МБОУ «Школа № 127» является целостной открытой социально-педагогической системой, создающей комплексно-образовательное пространство для развития, каждого обучающего средствами внеурочной деятельности и дополнительного образования.</w:t>
      </w:r>
    </w:p>
    <w:p w:rsidR="003F34FB" w:rsidRPr="00495CE8" w:rsidRDefault="003F34FB" w:rsidP="00D71A57">
      <w:pPr>
        <w:ind w:left="720"/>
        <w:jc w:val="both"/>
        <w:rPr>
          <w:b/>
          <w:bCs/>
          <w:color w:val="000000"/>
          <w:sz w:val="24"/>
          <w:szCs w:val="24"/>
          <w:lang w:eastAsia="ru-RU"/>
        </w:rPr>
      </w:pPr>
    </w:p>
    <w:p w:rsidR="003F34FB" w:rsidRPr="00495CE8" w:rsidRDefault="003F34FB" w:rsidP="00D71A57">
      <w:pPr>
        <w:ind w:left="720"/>
        <w:jc w:val="both"/>
        <w:rPr>
          <w:b/>
          <w:bCs/>
          <w:color w:val="000000"/>
          <w:sz w:val="24"/>
          <w:szCs w:val="24"/>
          <w:lang w:eastAsia="ru-RU"/>
        </w:rPr>
      </w:pPr>
      <w:r w:rsidRPr="00495CE8">
        <w:rPr>
          <w:b/>
          <w:bCs/>
          <w:color w:val="000000"/>
          <w:sz w:val="24"/>
          <w:szCs w:val="24"/>
          <w:lang w:eastAsia="ru-RU"/>
        </w:rPr>
        <w:t>Сетка часов работы объединений внеурочной деятельности</w:t>
      </w:r>
    </w:p>
    <w:p w:rsidR="003F34FB" w:rsidRPr="00495CE8" w:rsidRDefault="003F34FB" w:rsidP="00D71A57">
      <w:pPr>
        <w:ind w:left="720"/>
        <w:jc w:val="both"/>
        <w:rPr>
          <w:b/>
          <w:bCs/>
          <w:color w:val="000000"/>
          <w:sz w:val="24"/>
          <w:szCs w:val="24"/>
          <w:lang w:eastAsia="ru-RU"/>
        </w:rPr>
      </w:pPr>
      <w:r w:rsidRPr="00495CE8">
        <w:rPr>
          <w:b/>
          <w:bCs/>
          <w:color w:val="000000"/>
          <w:sz w:val="24"/>
          <w:szCs w:val="24"/>
          <w:lang w:eastAsia="ru-RU"/>
        </w:rPr>
        <w:t xml:space="preserve"> на 2022/2023 учебный год                                  2-ые классы</w:t>
      </w:r>
    </w:p>
    <w:tbl>
      <w:tblPr>
        <w:tblW w:w="10633" w:type="dxa"/>
        <w:tblInd w:w="825" w:type="dxa"/>
        <w:tblLayout w:type="fixed"/>
        <w:tblCellMar>
          <w:left w:w="0" w:type="dxa"/>
          <w:right w:w="0" w:type="dxa"/>
        </w:tblCellMar>
        <w:tblLook w:val="04A0" w:firstRow="1" w:lastRow="0" w:firstColumn="1" w:lastColumn="0" w:noHBand="0" w:noVBand="1"/>
      </w:tblPr>
      <w:tblGrid>
        <w:gridCol w:w="2552"/>
        <w:gridCol w:w="2693"/>
        <w:gridCol w:w="2268"/>
        <w:gridCol w:w="1560"/>
        <w:gridCol w:w="1560"/>
      </w:tblGrid>
      <w:tr w:rsidR="003F34FB" w:rsidRPr="00495CE8" w:rsidTr="00290C74">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Направление деятельности</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Название объединения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Ф.И.О. педагога</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Количество часов в неделю</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Количество часов в год</w:t>
            </w:r>
          </w:p>
        </w:tc>
      </w:tr>
      <w:tr w:rsidR="003F34FB" w:rsidRPr="00495CE8" w:rsidTr="00290C74">
        <w:tc>
          <w:tcPr>
            <w:tcW w:w="2552" w:type="dxa"/>
            <w:tcBorders>
              <w:top w:val="single" w:sz="8" w:space="0" w:color="000000"/>
              <w:left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Общеинтеллектуальное</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«Чудесное лукошко»</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Иванова Д.В.</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34</w:t>
            </w:r>
          </w:p>
        </w:tc>
      </w:tr>
      <w:tr w:rsidR="003F34FB" w:rsidRPr="00495CE8" w:rsidTr="00290C74">
        <w:trPr>
          <w:trHeight w:val="408"/>
        </w:trPr>
        <w:tc>
          <w:tcPr>
            <w:tcW w:w="2552" w:type="dxa"/>
            <w:vMerge w:val="restart"/>
            <w:tcBorders>
              <w:top w:val="single" w:sz="8" w:space="0" w:color="000000"/>
              <w:left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lastRenderedPageBreak/>
              <w:t>Общекультурное</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color w:val="000000"/>
                <w:sz w:val="24"/>
                <w:szCs w:val="24"/>
                <w:lang w:eastAsia="ru-RU"/>
              </w:rPr>
            </w:pPr>
            <w:r w:rsidRPr="00495CE8">
              <w:rPr>
                <w:sz w:val="24"/>
                <w:szCs w:val="24"/>
              </w:rPr>
              <w:t>«Школа вежливых ребят»</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ind w:left="720"/>
              <w:jc w:val="both"/>
              <w:rPr>
                <w:sz w:val="24"/>
                <w:szCs w:val="24"/>
              </w:rPr>
            </w:pPr>
            <w:r w:rsidRPr="00495CE8">
              <w:rPr>
                <w:sz w:val="24"/>
                <w:szCs w:val="24"/>
              </w:rPr>
              <w:t>Шакирова Л.Р.</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ind w:left="720"/>
              <w:jc w:val="both"/>
              <w:rPr>
                <w:color w:val="000000"/>
                <w:sz w:val="24"/>
                <w:szCs w:val="24"/>
                <w:lang w:eastAsia="ru-RU"/>
              </w:rPr>
            </w:pPr>
            <w:r w:rsidRPr="00495CE8">
              <w:rPr>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ind w:left="720"/>
              <w:jc w:val="both"/>
              <w:rPr>
                <w:sz w:val="24"/>
                <w:szCs w:val="24"/>
              </w:rPr>
            </w:pPr>
            <w:r w:rsidRPr="00495CE8">
              <w:rPr>
                <w:sz w:val="24"/>
                <w:szCs w:val="24"/>
              </w:rPr>
              <w:t>34</w:t>
            </w:r>
          </w:p>
        </w:tc>
      </w:tr>
      <w:tr w:rsidR="003F34FB" w:rsidRPr="00495CE8" w:rsidTr="00290C74">
        <w:trPr>
          <w:trHeight w:val="408"/>
        </w:trPr>
        <w:tc>
          <w:tcPr>
            <w:tcW w:w="2552" w:type="dxa"/>
            <w:vMerge/>
            <w:tcBorders>
              <w:left w:val="single" w:sz="8" w:space="0" w:color="000000"/>
              <w:right w:val="single" w:sz="8" w:space="0" w:color="000000"/>
            </w:tcBorders>
            <w:tcMar>
              <w:top w:w="0" w:type="dxa"/>
              <w:left w:w="116" w:type="dxa"/>
              <w:bottom w:w="0" w:type="dxa"/>
              <w:right w:w="116" w:type="dxa"/>
            </w:tcMar>
          </w:tcPr>
          <w:p w:rsidR="003F34FB" w:rsidRPr="00495CE8" w:rsidRDefault="003F34FB" w:rsidP="00D71A57">
            <w:pPr>
              <w:spacing w:line="0" w:lineRule="atLeast"/>
              <w:ind w:left="720"/>
              <w:jc w:val="both"/>
              <w:rPr>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«Азбука нравственности»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Загидуллина Д.И.</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ind w:left="720"/>
              <w:jc w:val="both"/>
              <w:rPr>
                <w:color w:val="000000"/>
                <w:sz w:val="24"/>
                <w:szCs w:val="24"/>
                <w:lang w:eastAsia="ru-RU"/>
              </w:rPr>
            </w:pPr>
            <w:r w:rsidRPr="00495CE8">
              <w:rPr>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ind w:left="720"/>
              <w:jc w:val="both"/>
              <w:rPr>
                <w:sz w:val="24"/>
                <w:szCs w:val="24"/>
              </w:rPr>
            </w:pPr>
            <w:r w:rsidRPr="00495CE8">
              <w:rPr>
                <w:sz w:val="24"/>
                <w:szCs w:val="24"/>
              </w:rPr>
              <w:t>34</w:t>
            </w:r>
          </w:p>
        </w:tc>
      </w:tr>
      <w:tr w:rsidR="003F34FB" w:rsidRPr="00495CE8" w:rsidTr="00290C74">
        <w:trPr>
          <w:trHeight w:val="408"/>
        </w:trPr>
        <w:tc>
          <w:tcPr>
            <w:tcW w:w="2552" w:type="dxa"/>
            <w:tcBorders>
              <w:top w:val="single" w:sz="8" w:space="0" w:color="000000"/>
              <w:left w:val="single" w:sz="8" w:space="0" w:color="000000"/>
              <w:right w:val="single" w:sz="8" w:space="0" w:color="000000"/>
            </w:tcBorders>
            <w:tcMar>
              <w:top w:w="0" w:type="dxa"/>
              <w:left w:w="116" w:type="dxa"/>
              <w:bottom w:w="0" w:type="dxa"/>
              <w:right w:w="116" w:type="dxa"/>
            </w:tcMar>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Духовно-нравственное</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«Умелые ручки»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Андрющекова А.И.</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ind w:left="720"/>
              <w:jc w:val="both"/>
              <w:rPr>
                <w:color w:val="000000"/>
                <w:sz w:val="24"/>
                <w:szCs w:val="24"/>
                <w:lang w:eastAsia="ru-RU"/>
              </w:rPr>
            </w:pPr>
            <w:r w:rsidRPr="00495CE8">
              <w:rPr>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ind w:left="720"/>
              <w:jc w:val="both"/>
              <w:rPr>
                <w:sz w:val="24"/>
                <w:szCs w:val="24"/>
              </w:rPr>
            </w:pPr>
            <w:r w:rsidRPr="00495CE8">
              <w:rPr>
                <w:sz w:val="24"/>
                <w:szCs w:val="24"/>
              </w:rPr>
              <w:t>34</w:t>
            </w:r>
          </w:p>
        </w:tc>
      </w:tr>
      <w:tr w:rsidR="003F34FB" w:rsidRPr="00495CE8" w:rsidTr="00290C74">
        <w:trPr>
          <w:trHeight w:val="100"/>
        </w:trPr>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100" w:lineRule="atLeast"/>
              <w:ind w:left="720"/>
              <w:jc w:val="both"/>
              <w:rPr>
                <w:b/>
                <w:color w:val="000000"/>
                <w:sz w:val="24"/>
                <w:szCs w:val="24"/>
                <w:lang w:eastAsia="ru-RU"/>
              </w:rPr>
            </w:pPr>
            <w:r w:rsidRPr="00495CE8">
              <w:rPr>
                <w:b/>
                <w:color w:val="000000"/>
                <w:sz w:val="24"/>
                <w:szCs w:val="24"/>
                <w:lang w:eastAsia="ru-RU"/>
              </w:rPr>
              <w:t>ИТОГО</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100" w:lineRule="atLeast"/>
              <w:ind w:left="720"/>
              <w:jc w:val="both"/>
              <w:rPr>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ind w:left="720"/>
              <w:jc w:val="both"/>
              <w:rPr>
                <w:sz w:val="24"/>
                <w:szCs w:val="24"/>
              </w:rPr>
            </w:pP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100" w:lineRule="atLeast"/>
              <w:ind w:left="720"/>
              <w:jc w:val="both"/>
              <w:rPr>
                <w:b/>
                <w:color w:val="000000"/>
                <w:sz w:val="24"/>
                <w:szCs w:val="24"/>
                <w:lang w:eastAsia="ru-RU"/>
              </w:rPr>
            </w:pPr>
            <w:r w:rsidRPr="00495CE8">
              <w:rPr>
                <w:b/>
                <w:color w:val="000000"/>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100" w:lineRule="atLeast"/>
              <w:ind w:left="720"/>
              <w:jc w:val="both"/>
              <w:rPr>
                <w:b/>
                <w:color w:val="000000"/>
                <w:sz w:val="24"/>
                <w:szCs w:val="24"/>
                <w:lang w:eastAsia="ru-RU"/>
              </w:rPr>
            </w:pPr>
            <w:r w:rsidRPr="00495CE8">
              <w:rPr>
                <w:b/>
                <w:color w:val="000000"/>
                <w:sz w:val="24"/>
                <w:szCs w:val="24"/>
                <w:lang w:eastAsia="ru-RU"/>
              </w:rPr>
              <w:t>136</w:t>
            </w:r>
          </w:p>
        </w:tc>
      </w:tr>
    </w:tbl>
    <w:p w:rsidR="003F34FB" w:rsidRPr="00495CE8" w:rsidRDefault="003F34FB" w:rsidP="00D71A57">
      <w:pPr>
        <w:ind w:left="720"/>
        <w:jc w:val="both"/>
        <w:rPr>
          <w:b/>
          <w:bCs/>
          <w:color w:val="000000"/>
          <w:sz w:val="24"/>
          <w:szCs w:val="24"/>
          <w:lang w:eastAsia="ru-RU"/>
        </w:rPr>
      </w:pPr>
    </w:p>
    <w:p w:rsidR="003F34FB" w:rsidRPr="00495CE8" w:rsidRDefault="003F34FB" w:rsidP="00D71A57">
      <w:pPr>
        <w:ind w:left="720"/>
        <w:jc w:val="both"/>
        <w:rPr>
          <w:b/>
          <w:bCs/>
          <w:color w:val="000000"/>
          <w:sz w:val="24"/>
          <w:szCs w:val="24"/>
          <w:lang w:eastAsia="ru-RU"/>
        </w:rPr>
      </w:pPr>
      <w:r w:rsidRPr="00495CE8">
        <w:rPr>
          <w:b/>
          <w:bCs/>
          <w:color w:val="000000"/>
          <w:sz w:val="24"/>
          <w:szCs w:val="24"/>
          <w:lang w:eastAsia="ru-RU"/>
        </w:rPr>
        <w:t>Сетка часов работы объединений внеурочной деятельности</w:t>
      </w: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 xml:space="preserve"> на 2022/2023 учебный год                                  3-ые классы</w:t>
      </w:r>
    </w:p>
    <w:tbl>
      <w:tblPr>
        <w:tblW w:w="10633" w:type="dxa"/>
        <w:tblInd w:w="825" w:type="dxa"/>
        <w:tblLayout w:type="fixed"/>
        <w:tblCellMar>
          <w:left w:w="0" w:type="dxa"/>
          <w:right w:w="0" w:type="dxa"/>
        </w:tblCellMar>
        <w:tblLook w:val="04A0" w:firstRow="1" w:lastRow="0" w:firstColumn="1" w:lastColumn="0" w:noHBand="0" w:noVBand="1"/>
      </w:tblPr>
      <w:tblGrid>
        <w:gridCol w:w="2552"/>
        <w:gridCol w:w="2693"/>
        <w:gridCol w:w="2268"/>
        <w:gridCol w:w="1560"/>
        <w:gridCol w:w="1560"/>
      </w:tblGrid>
      <w:tr w:rsidR="003F34FB" w:rsidRPr="00495CE8" w:rsidTr="00290C74">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Направление деятельности</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Название объединения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Ф.И.О. педагога</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Количество часов в неделю</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Количество часов в год</w:t>
            </w:r>
          </w:p>
        </w:tc>
      </w:tr>
      <w:tr w:rsidR="003F34FB" w:rsidRPr="00495CE8" w:rsidTr="00290C74">
        <w:trPr>
          <w:trHeight w:val="618"/>
        </w:trPr>
        <w:tc>
          <w:tcPr>
            <w:tcW w:w="2552" w:type="dxa"/>
            <w:tcBorders>
              <w:top w:val="single" w:sz="8" w:space="0" w:color="000000"/>
              <w:left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Общеинтеллектуальное</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«Мир детской книги»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Марьина В.С.</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34</w:t>
            </w:r>
          </w:p>
        </w:tc>
      </w:tr>
      <w:tr w:rsidR="003F34FB" w:rsidRPr="00495CE8" w:rsidTr="00290C74">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 xml:space="preserve">Общекультурное </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«Библиотека нравственности»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Хабиева Л.Ф.</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ind w:left="720"/>
              <w:jc w:val="both"/>
              <w:rPr>
                <w:color w:val="000000"/>
                <w:sz w:val="24"/>
                <w:szCs w:val="24"/>
                <w:lang w:eastAsia="ru-RU"/>
              </w:rPr>
            </w:pPr>
            <w:r w:rsidRPr="00495CE8">
              <w:rPr>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ind w:left="720"/>
              <w:jc w:val="both"/>
              <w:rPr>
                <w:color w:val="000000"/>
                <w:sz w:val="24"/>
                <w:szCs w:val="24"/>
                <w:lang w:eastAsia="ru-RU"/>
              </w:rPr>
            </w:pPr>
            <w:r w:rsidRPr="00495CE8">
              <w:rPr>
                <w:color w:val="000000"/>
                <w:sz w:val="24"/>
                <w:szCs w:val="24"/>
                <w:lang w:eastAsia="ru-RU"/>
              </w:rPr>
              <w:t>34</w:t>
            </w:r>
          </w:p>
        </w:tc>
      </w:tr>
      <w:tr w:rsidR="003F34FB" w:rsidRPr="00495CE8" w:rsidTr="00290C74">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spacing w:line="0" w:lineRule="atLeast"/>
              <w:ind w:left="720"/>
              <w:jc w:val="both"/>
              <w:rPr>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«В мире этикета»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Шагимарданова Р.Р.</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ind w:left="720"/>
              <w:jc w:val="both"/>
              <w:rPr>
                <w:color w:val="000000"/>
                <w:sz w:val="24"/>
                <w:szCs w:val="24"/>
                <w:lang w:eastAsia="ru-RU"/>
              </w:rPr>
            </w:pPr>
            <w:r w:rsidRPr="00495CE8">
              <w:rPr>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ind w:left="720"/>
              <w:jc w:val="both"/>
              <w:rPr>
                <w:color w:val="000000"/>
                <w:sz w:val="24"/>
                <w:szCs w:val="24"/>
                <w:lang w:eastAsia="ru-RU"/>
              </w:rPr>
            </w:pPr>
            <w:r w:rsidRPr="00495CE8">
              <w:rPr>
                <w:color w:val="000000"/>
                <w:sz w:val="24"/>
                <w:szCs w:val="24"/>
                <w:lang w:eastAsia="ru-RU"/>
              </w:rPr>
              <w:t>34</w:t>
            </w:r>
          </w:p>
        </w:tc>
      </w:tr>
      <w:tr w:rsidR="003F34FB" w:rsidRPr="00495CE8" w:rsidTr="00290C74">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Духовно-нравственное</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«Веселый карандаш»</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Фазылзянова И.Р.</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ind w:left="720"/>
              <w:jc w:val="both"/>
              <w:rPr>
                <w:color w:val="000000"/>
                <w:sz w:val="24"/>
                <w:szCs w:val="24"/>
                <w:lang w:eastAsia="ru-RU"/>
              </w:rPr>
            </w:pPr>
            <w:r w:rsidRPr="00495CE8">
              <w:rPr>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ind w:left="720"/>
              <w:jc w:val="both"/>
              <w:rPr>
                <w:color w:val="000000"/>
                <w:sz w:val="24"/>
                <w:szCs w:val="24"/>
                <w:lang w:eastAsia="ru-RU"/>
              </w:rPr>
            </w:pPr>
            <w:r w:rsidRPr="00495CE8">
              <w:rPr>
                <w:color w:val="000000"/>
                <w:sz w:val="24"/>
                <w:szCs w:val="24"/>
                <w:lang w:eastAsia="ru-RU"/>
              </w:rPr>
              <w:t>34</w:t>
            </w:r>
          </w:p>
        </w:tc>
      </w:tr>
      <w:tr w:rsidR="003F34FB" w:rsidRPr="00495CE8" w:rsidTr="00290C74">
        <w:trPr>
          <w:trHeight w:val="100"/>
        </w:trPr>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spacing w:line="100" w:lineRule="atLeast"/>
              <w:ind w:left="720"/>
              <w:jc w:val="both"/>
              <w:rPr>
                <w:b/>
                <w:color w:val="000000"/>
                <w:sz w:val="24"/>
                <w:szCs w:val="24"/>
                <w:lang w:eastAsia="ru-RU"/>
              </w:rPr>
            </w:pPr>
            <w:r w:rsidRPr="00495CE8">
              <w:rPr>
                <w:b/>
                <w:color w:val="000000"/>
                <w:sz w:val="24"/>
                <w:szCs w:val="24"/>
                <w:lang w:eastAsia="ru-RU"/>
              </w:rPr>
              <w:t>ИТОГО</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spacing w:line="100" w:lineRule="atLeast"/>
              <w:ind w:left="720"/>
              <w:jc w:val="both"/>
              <w:rPr>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spacing w:line="100" w:lineRule="atLeast"/>
              <w:ind w:left="720"/>
              <w:jc w:val="both"/>
              <w:rPr>
                <w:color w:val="000000"/>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100" w:lineRule="atLeast"/>
              <w:ind w:left="720"/>
              <w:jc w:val="both"/>
              <w:rPr>
                <w:b/>
                <w:color w:val="000000"/>
                <w:sz w:val="24"/>
                <w:szCs w:val="24"/>
                <w:lang w:eastAsia="ru-RU"/>
              </w:rPr>
            </w:pPr>
            <w:r w:rsidRPr="00495CE8">
              <w:rPr>
                <w:b/>
                <w:color w:val="000000"/>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100" w:lineRule="atLeast"/>
              <w:ind w:left="720"/>
              <w:jc w:val="both"/>
              <w:rPr>
                <w:b/>
                <w:color w:val="000000"/>
                <w:sz w:val="24"/>
                <w:szCs w:val="24"/>
                <w:lang w:eastAsia="ru-RU"/>
              </w:rPr>
            </w:pPr>
            <w:r w:rsidRPr="00495CE8">
              <w:rPr>
                <w:b/>
                <w:color w:val="000000"/>
                <w:sz w:val="24"/>
                <w:szCs w:val="24"/>
                <w:lang w:eastAsia="ru-RU"/>
              </w:rPr>
              <w:t>136</w:t>
            </w:r>
          </w:p>
        </w:tc>
      </w:tr>
    </w:tbl>
    <w:p w:rsidR="003F34FB" w:rsidRPr="00495CE8" w:rsidRDefault="003F34FB" w:rsidP="00D71A57">
      <w:pPr>
        <w:ind w:left="720"/>
        <w:jc w:val="both"/>
        <w:rPr>
          <w:b/>
          <w:bCs/>
          <w:color w:val="000000"/>
          <w:sz w:val="24"/>
          <w:szCs w:val="24"/>
          <w:lang w:eastAsia="ru-RU"/>
        </w:rPr>
      </w:pPr>
    </w:p>
    <w:p w:rsidR="003F34FB" w:rsidRPr="00495CE8" w:rsidRDefault="003F34FB" w:rsidP="00D71A57">
      <w:pPr>
        <w:ind w:left="720"/>
        <w:jc w:val="center"/>
        <w:rPr>
          <w:b/>
          <w:bCs/>
          <w:color w:val="000000"/>
          <w:sz w:val="24"/>
          <w:szCs w:val="24"/>
          <w:lang w:eastAsia="ru-RU"/>
        </w:rPr>
      </w:pPr>
      <w:r w:rsidRPr="00495CE8">
        <w:rPr>
          <w:b/>
          <w:bCs/>
          <w:color w:val="000000"/>
          <w:sz w:val="24"/>
          <w:szCs w:val="24"/>
          <w:lang w:eastAsia="ru-RU"/>
        </w:rPr>
        <w:t>Сетка часов работы объединений внеурочной деятельности</w:t>
      </w:r>
    </w:p>
    <w:p w:rsidR="003F34FB" w:rsidRPr="00495CE8" w:rsidRDefault="003F34FB" w:rsidP="00D71A57">
      <w:pPr>
        <w:ind w:left="720"/>
        <w:jc w:val="center"/>
        <w:rPr>
          <w:color w:val="000000"/>
          <w:sz w:val="24"/>
          <w:szCs w:val="24"/>
          <w:lang w:eastAsia="ru-RU"/>
        </w:rPr>
      </w:pPr>
      <w:r w:rsidRPr="00495CE8">
        <w:rPr>
          <w:b/>
          <w:bCs/>
          <w:color w:val="000000"/>
          <w:sz w:val="24"/>
          <w:szCs w:val="24"/>
          <w:lang w:eastAsia="ru-RU"/>
        </w:rPr>
        <w:t>на 2022/2023 учебный год                                  4-ые классы</w:t>
      </w:r>
    </w:p>
    <w:tbl>
      <w:tblPr>
        <w:tblW w:w="10633" w:type="dxa"/>
        <w:tblInd w:w="967" w:type="dxa"/>
        <w:tblLayout w:type="fixed"/>
        <w:tblCellMar>
          <w:left w:w="0" w:type="dxa"/>
          <w:right w:w="0" w:type="dxa"/>
        </w:tblCellMar>
        <w:tblLook w:val="04A0" w:firstRow="1" w:lastRow="0" w:firstColumn="1" w:lastColumn="0" w:noHBand="0" w:noVBand="1"/>
      </w:tblPr>
      <w:tblGrid>
        <w:gridCol w:w="2552"/>
        <w:gridCol w:w="2693"/>
        <w:gridCol w:w="2268"/>
        <w:gridCol w:w="1560"/>
        <w:gridCol w:w="1560"/>
      </w:tblGrid>
      <w:tr w:rsidR="003F34FB" w:rsidRPr="00495CE8" w:rsidTr="00290C74">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Направление деятельности</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Название объединения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Ф.И.О. педагога</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Количество часов в неделю</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Количество часов в год</w:t>
            </w:r>
          </w:p>
        </w:tc>
      </w:tr>
      <w:tr w:rsidR="003F34FB" w:rsidRPr="00495CE8" w:rsidTr="00290C74">
        <w:tc>
          <w:tcPr>
            <w:tcW w:w="2552" w:type="dxa"/>
            <w:vMerge w:val="restart"/>
            <w:tcBorders>
              <w:top w:val="single" w:sz="8" w:space="0" w:color="000000"/>
              <w:left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Общеинтеллектуальное</w:t>
            </w:r>
          </w:p>
          <w:p w:rsidR="003F34FB" w:rsidRPr="00495CE8" w:rsidRDefault="003F34FB" w:rsidP="00D71A57">
            <w:pPr>
              <w:spacing w:line="0" w:lineRule="atLeast"/>
              <w:ind w:left="720"/>
              <w:jc w:val="both"/>
              <w:rPr>
                <w:color w:val="000000"/>
                <w:sz w:val="24"/>
                <w:szCs w:val="24"/>
                <w:lang w:eastAsia="ru-RU"/>
              </w:rPr>
            </w:pPr>
          </w:p>
          <w:p w:rsidR="003F34FB" w:rsidRPr="00495CE8" w:rsidRDefault="003F34FB" w:rsidP="00D71A57">
            <w:pPr>
              <w:spacing w:line="0" w:lineRule="atLeast"/>
              <w:ind w:left="720"/>
              <w:jc w:val="both"/>
              <w:rPr>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«Умелые ручки»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Яруллина Р.М.</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34</w:t>
            </w:r>
          </w:p>
        </w:tc>
      </w:tr>
      <w:tr w:rsidR="003F34FB" w:rsidRPr="00495CE8" w:rsidTr="00290C74">
        <w:tc>
          <w:tcPr>
            <w:tcW w:w="2552" w:type="dxa"/>
            <w:vMerge/>
            <w:tcBorders>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«Юные читатели»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Сорокина А.И.</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34</w:t>
            </w:r>
          </w:p>
        </w:tc>
      </w:tr>
      <w:tr w:rsidR="003F34FB" w:rsidRPr="00495CE8" w:rsidTr="00290C74">
        <w:tc>
          <w:tcPr>
            <w:tcW w:w="2552" w:type="dxa"/>
            <w:tcBorders>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spacing w:line="0" w:lineRule="atLeast"/>
              <w:ind w:left="720"/>
              <w:jc w:val="both"/>
              <w:rPr>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«Клуб любителей чтения»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Ахметова Г.И.</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34</w:t>
            </w:r>
          </w:p>
        </w:tc>
      </w:tr>
      <w:tr w:rsidR="003F34FB" w:rsidRPr="00495CE8" w:rsidTr="00290C74">
        <w:tc>
          <w:tcPr>
            <w:tcW w:w="2552" w:type="dxa"/>
            <w:tcBorders>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spacing w:line="0" w:lineRule="atLeast"/>
              <w:ind w:left="720"/>
              <w:jc w:val="both"/>
              <w:rPr>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«Логика»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Хайрутдинова Л.В.</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34</w:t>
            </w:r>
          </w:p>
        </w:tc>
      </w:tr>
      <w:tr w:rsidR="003F34FB" w:rsidRPr="00495CE8" w:rsidTr="00290C74">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b/>
                <w:color w:val="000000"/>
                <w:sz w:val="24"/>
                <w:szCs w:val="24"/>
                <w:lang w:eastAsia="ru-RU"/>
              </w:rPr>
            </w:pPr>
            <w:r w:rsidRPr="00495CE8">
              <w:rPr>
                <w:b/>
                <w:color w:val="000000"/>
                <w:sz w:val="24"/>
                <w:szCs w:val="24"/>
                <w:lang w:eastAsia="ru-RU"/>
              </w:rPr>
              <w:t>ИТОГО</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b/>
                <w:color w:val="000000"/>
                <w:sz w:val="24"/>
                <w:szCs w:val="24"/>
                <w:lang w:eastAsia="ru-RU"/>
              </w:rPr>
            </w:pPr>
            <w:r w:rsidRPr="00495CE8">
              <w:rPr>
                <w:b/>
                <w:color w:val="000000"/>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b/>
                <w:color w:val="000000"/>
                <w:sz w:val="24"/>
                <w:szCs w:val="24"/>
                <w:lang w:eastAsia="ru-RU"/>
              </w:rPr>
            </w:pPr>
            <w:r w:rsidRPr="00495CE8">
              <w:rPr>
                <w:b/>
                <w:color w:val="000000"/>
                <w:sz w:val="24"/>
                <w:szCs w:val="24"/>
                <w:lang w:eastAsia="ru-RU"/>
              </w:rPr>
              <w:t>136</w:t>
            </w:r>
          </w:p>
        </w:tc>
      </w:tr>
    </w:tbl>
    <w:p w:rsidR="003F34FB" w:rsidRPr="00495CE8" w:rsidRDefault="003F34FB" w:rsidP="00D71A57">
      <w:pPr>
        <w:ind w:left="720"/>
        <w:jc w:val="center"/>
        <w:rPr>
          <w:b/>
          <w:bCs/>
          <w:color w:val="000000"/>
          <w:sz w:val="24"/>
          <w:szCs w:val="24"/>
          <w:lang w:eastAsia="ru-RU"/>
        </w:rPr>
      </w:pPr>
      <w:r w:rsidRPr="00495CE8">
        <w:rPr>
          <w:b/>
          <w:bCs/>
          <w:color w:val="000000"/>
          <w:sz w:val="24"/>
          <w:szCs w:val="24"/>
          <w:lang w:eastAsia="ru-RU"/>
        </w:rPr>
        <w:t>Сетка часов работы объединений внеурочной деятельности</w:t>
      </w:r>
    </w:p>
    <w:p w:rsidR="003F34FB" w:rsidRPr="00495CE8" w:rsidRDefault="003F34FB" w:rsidP="00D71A57">
      <w:pPr>
        <w:ind w:left="720"/>
        <w:jc w:val="center"/>
        <w:rPr>
          <w:color w:val="000000"/>
          <w:sz w:val="24"/>
          <w:szCs w:val="24"/>
          <w:lang w:eastAsia="ru-RU"/>
        </w:rPr>
      </w:pPr>
      <w:r w:rsidRPr="00495CE8">
        <w:rPr>
          <w:b/>
          <w:bCs/>
          <w:color w:val="000000"/>
          <w:sz w:val="24"/>
          <w:szCs w:val="24"/>
          <w:lang w:eastAsia="ru-RU"/>
        </w:rPr>
        <w:t>на 2022/2023 учебный год                                  1-ые классы</w:t>
      </w:r>
    </w:p>
    <w:tbl>
      <w:tblPr>
        <w:tblW w:w="10633" w:type="dxa"/>
        <w:tblInd w:w="967" w:type="dxa"/>
        <w:tblLayout w:type="fixed"/>
        <w:tblCellMar>
          <w:left w:w="0" w:type="dxa"/>
          <w:right w:w="0" w:type="dxa"/>
        </w:tblCellMar>
        <w:tblLook w:val="04A0" w:firstRow="1" w:lastRow="0" w:firstColumn="1" w:lastColumn="0" w:noHBand="0" w:noVBand="1"/>
      </w:tblPr>
      <w:tblGrid>
        <w:gridCol w:w="2552"/>
        <w:gridCol w:w="2693"/>
        <w:gridCol w:w="2268"/>
        <w:gridCol w:w="1560"/>
        <w:gridCol w:w="1560"/>
      </w:tblGrid>
      <w:tr w:rsidR="003F34FB" w:rsidRPr="00495CE8" w:rsidTr="00290C74">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Направление деятельности</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Название объединения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Ф.И.О. педагога</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Количество часов в неделю</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Количество часов в год</w:t>
            </w:r>
          </w:p>
        </w:tc>
      </w:tr>
      <w:tr w:rsidR="003F34FB" w:rsidRPr="00495CE8" w:rsidTr="00290C74">
        <w:tc>
          <w:tcPr>
            <w:tcW w:w="2552" w:type="dxa"/>
            <w:vMerge w:val="restart"/>
            <w:tcBorders>
              <w:top w:val="single" w:sz="8" w:space="0" w:color="000000"/>
              <w:left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Общеинтеллектуальное</w:t>
            </w:r>
          </w:p>
          <w:p w:rsidR="003F34FB" w:rsidRPr="00495CE8" w:rsidRDefault="003F34FB" w:rsidP="00D71A57">
            <w:pPr>
              <w:spacing w:line="0" w:lineRule="atLeast"/>
              <w:ind w:left="720"/>
              <w:jc w:val="both"/>
              <w:rPr>
                <w:color w:val="000000"/>
                <w:sz w:val="24"/>
                <w:szCs w:val="24"/>
                <w:lang w:eastAsia="ru-RU"/>
              </w:rPr>
            </w:pPr>
          </w:p>
          <w:p w:rsidR="003F34FB" w:rsidRPr="00495CE8" w:rsidRDefault="003F34FB" w:rsidP="00D71A57">
            <w:pPr>
              <w:spacing w:line="0" w:lineRule="atLeast"/>
              <w:ind w:left="720"/>
              <w:jc w:val="both"/>
              <w:rPr>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«Волшебный мир книг»</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Гилязиева А.Н.</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33</w:t>
            </w:r>
          </w:p>
        </w:tc>
      </w:tr>
      <w:tr w:rsidR="003F34FB" w:rsidRPr="00495CE8" w:rsidTr="00290C74">
        <w:tc>
          <w:tcPr>
            <w:tcW w:w="2552" w:type="dxa"/>
            <w:vMerge/>
            <w:tcBorders>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«Как хорошо уметь читать»</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Салахова Р.Р.</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33</w:t>
            </w:r>
          </w:p>
        </w:tc>
      </w:tr>
      <w:tr w:rsidR="003F34FB" w:rsidRPr="00495CE8" w:rsidTr="00290C74">
        <w:tc>
          <w:tcPr>
            <w:tcW w:w="2552" w:type="dxa"/>
            <w:vMerge/>
            <w:tcBorders>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 xml:space="preserve">«Азбука </w:t>
            </w:r>
            <w:r w:rsidRPr="00495CE8">
              <w:rPr>
                <w:sz w:val="24"/>
                <w:szCs w:val="24"/>
              </w:rPr>
              <w:lastRenderedPageBreak/>
              <w:t>нравственности»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lastRenderedPageBreak/>
              <w:t>Шагимардан</w:t>
            </w:r>
            <w:r w:rsidRPr="00495CE8">
              <w:rPr>
                <w:sz w:val="24"/>
                <w:szCs w:val="24"/>
              </w:rPr>
              <w:lastRenderedPageBreak/>
              <w:t>ова Р.Р.</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lastRenderedPageBreak/>
              <w:t>1</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33</w:t>
            </w:r>
          </w:p>
        </w:tc>
      </w:tr>
      <w:tr w:rsidR="003F34FB" w:rsidRPr="00495CE8" w:rsidTr="00290C74">
        <w:tc>
          <w:tcPr>
            <w:tcW w:w="2552" w:type="dxa"/>
            <w:tcBorders>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Спортивно-оздоровительное</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«Дорожная азбука»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Козина Р.У.</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33</w:t>
            </w:r>
          </w:p>
        </w:tc>
      </w:tr>
      <w:tr w:rsidR="003F34FB" w:rsidRPr="00495CE8" w:rsidTr="00290C74">
        <w:tc>
          <w:tcPr>
            <w:tcW w:w="2552" w:type="dxa"/>
            <w:tcBorders>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spacing w:line="0" w:lineRule="atLeast"/>
              <w:ind w:left="720"/>
              <w:jc w:val="both"/>
              <w:rPr>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«Мир профессий»</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3F34FB" w:rsidRPr="00495CE8" w:rsidRDefault="003F34FB" w:rsidP="00D71A57">
            <w:pPr>
              <w:ind w:left="720"/>
              <w:jc w:val="both"/>
              <w:rPr>
                <w:sz w:val="24"/>
                <w:szCs w:val="24"/>
              </w:rPr>
            </w:pPr>
            <w:r w:rsidRPr="00495CE8">
              <w:rPr>
                <w:sz w:val="24"/>
                <w:szCs w:val="24"/>
              </w:rPr>
              <w:t>Фазылзянова И.Р.</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color w:val="000000"/>
                <w:sz w:val="24"/>
                <w:szCs w:val="24"/>
                <w:lang w:eastAsia="ru-RU"/>
              </w:rPr>
            </w:pPr>
          </w:p>
        </w:tc>
      </w:tr>
      <w:tr w:rsidR="003F34FB" w:rsidRPr="00495CE8" w:rsidTr="00290C74">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b/>
                <w:color w:val="000000"/>
                <w:sz w:val="24"/>
                <w:szCs w:val="24"/>
                <w:lang w:eastAsia="ru-RU"/>
              </w:rPr>
            </w:pPr>
            <w:r w:rsidRPr="00495CE8">
              <w:rPr>
                <w:b/>
                <w:color w:val="000000"/>
                <w:sz w:val="24"/>
                <w:szCs w:val="24"/>
                <w:lang w:eastAsia="ru-RU"/>
              </w:rPr>
              <w:t>ИТОГО</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b/>
                <w:color w:val="000000"/>
                <w:sz w:val="24"/>
                <w:szCs w:val="24"/>
                <w:lang w:eastAsia="ru-RU"/>
              </w:rPr>
            </w:pPr>
            <w:r w:rsidRPr="00495CE8">
              <w:rPr>
                <w:b/>
                <w:color w:val="000000"/>
                <w:sz w:val="24"/>
                <w:szCs w:val="24"/>
                <w:lang w:eastAsia="ru-RU"/>
              </w:rPr>
              <w:t>5</w:t>
            </w:r>
          </w:p>
        </w:tc>
        <w:tc>
          <w:tcPr>
            <w:tcW w:w="1560" w:type="dxa"/>
            <w:tcBorders>
              <w:top w:val="single" w:sz="8" w:space="0" w:color="000000"/>
              <w:left w:val="single" w:sz="8" w:space="0" w:color="000000"/>
              <w:bottom w:val="single" w:sz="8" w:space="0" w:color="000000"/>
              <w:right w:val="single" w:sz="8" w:space="0" w:color="000000"/>
            </w:tcBorders>
          </w:tcPr>
          <w:p w:rsidR="003F34FB" w:rsidRPr="00495CE8" w:rsidRDefault="003F34FB" w:rsidP="00D71A57">
            <w:pPr>
              <w:spacing w:line="0" w:lineRule="atLeast"/>
              <w:ind w:left="720"/>
              <w:jc w:val="both"/>
              <w:rPr>
                <w:b/>
                <w:color w:val="000000"/>
                <w:sz w:val="24"/>
                <w:szCs w:val="24"/>
                <w:lang w:eastAsia="ru-RU"/>
              </w:rPr>
            </w:pPr>
            <w:r w:rsidRPr="00495CE8">
              <w:rPr>
                <w:b/>
                <w:color w:val="000000"/>
                <w:sz w:val="24"/>
                <w:szCs w:val="24"/>
                <w:lang w:eastAsia="ru-RU"/>
              </w:rPr>
              <w:t>165</w:t>
            </w:r>
          </w:p>
        </w:tc>
      </w:tr>
    </w:tbl>
    <w:p w:rsidR="003F34FB" w:rsidRPr="00495CE8" w:rsidRDefault="003F34FB" w:rsidP="00D71A57">
      <w:pPr>
        <w:ind w:left="720"/>
        <w:jc w:val="both"/>
        <w:rPr>
          <w:color w:val="000000"/>
          <w:sz w:val="24"/>
          <w:szCs w:val="24"/>
          <w:lang w:eastAsia="ru-RU"/>
        </w:rPr>
      </w:pPr>
    </w:p>
    <w:p w:rsidR="003F34FB" w:rsidRPr="00495CE8" w:rsidRDefault="003F34FB" w:rsidP="00D71A57">
      <w:pPr>
        <w:ind w:left="720"/>
        <w:jc w:val="center"/>
        <w:rPr>
          <w:color w:val="000000"/>
          <w:sz w:val="24"/>
          <w:szCs w:val="24"/>
          <w:lang w:eastAsia="ru-RU"/>
        </w:rPr>
      </w:pPr>
      <w:r w:rsidRPr="00495CE8">
        <w:rPr>
          <w:color w:val="000000"/>
          <w:sz w:val="24"/>
          <w:szCs w:val="24"/>
          <w:lang w:eastAsia="ru-RU"/>
        </w:rPr>
        <w:t>Каждый класс, каждая параллель работает по 6 модулям.</w:t>
      </w:r>
    </w:p>
    <w:p w:rsidR="003F34FB" w:rsidRPr="00495CE8" w:rsidRDefault="003F34FB" w:rsidP="00D71A57">
      <w:pPr>
        <w:ind w:left="720"/>
        <w:jc w:val="both"/>
        <w:rPr>
          <w:color w:val="000000"/>
          <w:sz w:val="24"/>
          <w:szCs w:val="24"/>
          <w:lang w:eastAsia="ru-RU"/>
        </w:rPr>
      </w:pPr>
    </w:p>
    <w:tbl>
      <w:tblPr>
        <w:tblStyle w:val="afb"/>
        <w:tblW w:w="10490" w:type="dxa"/>
        <w:tblInd w:w="959" w:type="dxa"/>
        <w:tblLook w:val="04A0" w:firstRow="1" w:lastRow="0" w:firstColumn="1" w:lastColumn="0" w:noHBand="0" w:noVBand="1"/>
      </w:tblPr>
      <w:tblGrid>
        <w:gridCol w:w="3544"/>
        <w:gridCol w:w="1701"/>
        <w:gridCol w:w="5245"/>
      </w:tblGrid>
      <w:tr w:rsidR="003F34FB" w:rsidRPr="00495CE8" w:rsidTr="00290C74">
        <w:tc>
          <w:tcPr>
            <w:tcW w:w="3544" w:type="dxa"/>
          </w:tcPr>
          <w:p w:rsidR="003F34FB" w:rsidRPr="00495CE8" w:rsidRDefault="003F34FB" w:rsidP="00D71A57">
            <w:pPr>
              <w:ind w:left="720"/>
              <w:jc w:val="both"/>
              <w:rPr>
                <w:color w:val="000000"/>
                <w:sz w:val="24"/>
                <w:szCs w:val="24"/>
              </w:rPr>
            </w:pPr>
            <w:r w:rsidRPr="00495CE8">
              <w:rPr>
                <w:color w:val="000000"/>
                <w:sz w:val="24"/>
                <w:szCs w:val="24"/>
              </w:rPr>
              <w:t>Модули</w:t>
            </w: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классы</w:t>
            </w:r>
          </w:p>
        </w:tc>
        <w:tc>
          <w:tcPr>
            <w:tcW w:w="5245" w:type="dxa"/>
          </w:tcPr>
          <w:p w:rsidR="003F34FB" w:rsidRPr="00495CE8" w:rsidRDefault="003F34FB" w:rsidP="00D71A57">
            <w:pPr>
              <w:ind w:left="720"/>
              <w:jc w:val="both"/>
              <w:rPr>
                <w:color w:val="000000"/>
                <w:sz w:val="24"/>
                <w:szCs w:val="24"/>
              </w:rPr>
            </w:pPr>
            <w:r w:rsidRPr="00495CE8">
              <w:rPr>
                <w:color w:val="000000"/>
                <w:sz w:val="24"/>
                <w:szCs w:val="24"/>
              </w:rPr>
              <w:t>Названия программ</w:t>
            </w:r>
          </w:p>
        </w:tc>
      </w:tr>
      <w:tr w:rsidR="003F34FB" w:rsidRPr="00495CE8" w:rsidTr="00290C74">
        <w:tc>
          <w:tcPr>
            <w:tcW w:w="3544" w:type="dxa"/>
            <w:vMerge w:val="restart"/>
          </w:tcPr>
          <w:p w:rsidR="003F34FB" w:rsidRPr="00495CE8" w:rsidRDefault="003F34FB" w:rsidP="00D71A57">
            <w:pPr>
              <w:ind w:left="720"/>
              <w:jc w:val="both"/>
              <w:rPr>
                <w:color w:val="000000"/>
                <w:sz w:val="24"/>
                <w:szCs w:val="24"/>
              </w:rPr>
            </w:pPr>
            <w:r w:rsidRPr="00495CE8">
              <w:rPr>
                <w:b/>
                <w:i/>
                <w:color w:val="000000"/>
                <w:sz w:val="24"/>
                <w:szCs w:val="24"/>
              </w:rPr>
              <w:t>Дополнительное изучение учебных предметов</w:t>
            </w: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3а</w:t>
            </w:r>
          </w:p>
        </w:tc>
        <w:tc>
          <w:tcPr>
            <w:tcW w:w="5245" w:type="dxa"/>
          </w:tcPr>
          <w:p w:rsidR="003F34FB" w:rsidRPr="00495CE8" w:rsidRDefault="003F34FB" w:rsidP="00D71A57">
            <w:pPr>
              <w:ind w:left="720"/>
              <w:jc w:val="both"/>
              <w:rPr>
                <w:sz w:val="24"/>
                <w:szCs w:val="24"/>
              </w:rPr>
            </w:pPr>
            <w:r w:rsidRPr="00495CE8">
              <w:rPr>
                <w:sz w:val="24"/>
                <w:szCs w:val="24"/>
              </w:rPr>
              <w:t>«Мир детской книги»</w:t>
            </w:r>
          </w:p>
        </w:tc>
      </w:tr>
      <w:tr w:rsidR="003F34FB" w:rsidRPr="00495CE8" w:rsidTr="00290C74">
        <w:tc>
          <w:tcPr>
            <w:tcW w:w="3544" w:type="dxa"/>
            <w:vMerge/>
          </w:tcPr>
          <w:p w:rsidR="003F34FB" w:rsidRPr="00495CE8" w:rsidRDefault="003F34FB" w:rsidP="00D71A57">
            <w:pPr>
              <w:ind w:left="720"/>
              <w:jc w:val="both"/>
              <w:rPr>
                <w:b/>
                <w:i/>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4а</w:t>
            </w:r>
          </w:p>
        </w:tc>
        <w:tc>
          <w:tcPr>
            <w:tcW w:w="5245" w:type="dxa"/>
          </w:tcPr>
          <w:p w:rsidR="003F34FB" w:rsidRPr="00495CE8" w:rsidRDefault="003F34FB" w:rsidP="00D71A57">
            <w:pPr>
              <w:ind w:left="720"/>
              <w:jc w:val="both"/>
              <w:rPr>
                <w:sz w:val="24"/>
                <w:szCs w:val="24"/>
              </w:rPr>
            </w:pPr>
            <w:r w:rsidRPr="00495CE8">
              <w:rPr>
                <w:sz w:val="24"/>
                <w:szCs w:val="24"/>
              </w:rPr>
              <w:t>«Юные читатели»</w:t>
            </w:r>
          </w:p>
        </w:tc>
      </w:tr>
      <w:tr w:rsidR="003F34FB" w:rsidRPr="00495CE8" w:rsidTr="00290C74">
        <w:tc>
          <w:tcPr>
            <w:tcW w:w="3544" w:type="dxa"/>
            <w:vMerge/>
          </w:tcPr>
          <w:p w:rsidR="003F34FB" w:rsidRPr="00495CE8" w:rsidRDefault="003F34FB" w:rsidP="00D71A57">
            <w:pPr>
              <w:ind w:left="720"/>
              <w:jc w:val="both"/>
              <w:rPr>
                <w:b/>
                <w:i/>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4г</w:t>
            </w:r>
          </w:p>
        </w:tc>
        <w:tc>
          <w:tcPr>
            <w:tcW w:w="5245" w:type="dxa"/>
          </w:tcPr>
          <w:p w:rsidR="003F34FB" w:rsidRPr="00495CE8" w:rsidRDefault="003F34FB" w:rsidP="00D71A57">
            <w:pPr>
              <w:ind w:left="720"/>
              <w:jc w:val="both"/>
              <w:rPr>
                <w:sz w:val="24"/>
                <w:szCs w:val="24"/>
              </w:rPr>
            </w:pPr>
            <w:r w:rsidRPr="00495CE8">
              <w:rPr>
                <w:sz w:val="24"/>
                <w:szCs w:val="24"/>
              </w:rPr>
              <w:t>«Клуб любителей чтения»</w:t>
            </w:r>
          </w:p>
        </w:tc>
      </w:tr>
      <w:tr w:rsidR="003F34FB" w:rsidRPr="00495CE8" w:rsidTr="00290C74">
        <w:tc>
          <w:tcPr>
            <w:tcW w:w="3544" w:type="dxa"/>
            <w:vMerge/>
          </w:tcPr>
          <w:p w:rsidR="003F34FB" w:rsidRPr="00495CE8" w:rsidRDefault="003F34FB" w:rsidP="00D71A57">
            <w:pPr>
              <w:ind w:left="720"/>
              <w:jc w:val="both"/>
              <w:rPr>
                <w:b/>
                <w:i/>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4в</w:t>
            </w:r>
          </w:p>
        </w:tc>
        <w:tc>
          <w:tcPr>
            <w:tcW w:w="5245" w:type="dxa"/>
          </w:tcPr>
          <w:p w:rsidR="003F34FB" w:rsidRPr="00495CE8" w:rsidRDefault="003F34FB" w:rsidP="00D71A57">
            <w:pPr>
              <w:ind w:left="720"/>
              <w:jc w:val="both"/>
              <w:rPr>
                <w:sz w:val="24"/>
                <w:szCs w:val="24"/>
              </w:rPr>
            </w:pPr>
            <w:r w:rsidRPr="00495CE8">
              <w:rPr>
                <w:sz w:val="24"/>
                <w:szCs w:val="24"/>
              </w:rPr>
              <w:t>«Логика»</w:t>
            </w:r>
          </w:p>
        </w:tc>
      </w:tr>
      <w:tr w:rsidR="003F34FB" w:rsidRPr="00495CE8" w:rsidTr="00290C74">
        <w:tc>
          <w:tcPr>
            <w:tcW w:w="3544" w:type="dxa"/>
            <w:vMerge/>
          </w:tcPr>
          <w:p w:rsidR="003F34FB" w:rsidRPr="00495CE8" w:rsidRDefault="003F34FB" w:rsidP="00D71A57">
            <w:pPr>
              <w:ind w:left="720"/>
              <w:jc w:val="both"/>
              <w:rPr>
                <w:b/>
                <w:i/>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1а</w:t>
            </w:r>
          </w:p>
        </w:tc>
        <w:tc>
          <w:tcPr>
            <w:tcW w:w="5245" w:type="dxa"/>
          </w:tcPr>
          <w:p w:rsidR="003F34FB" w:rsidRPr="00495CE8" w:rsidRDefault="003F34FB" w:rsidP="00D71A57">
            <w:pPr>
              <w:ind w:left="720"/>
              <w:jc w:val="both"/>
              <w:rPr>
                <w:sz w:val="24"/>
                <w:szCs w:val="24"/>
              </w:rPr>
            </w:pPr>
            <w:r w:rsidRPr="00495CE8">
              <w:rPr>
                <w:sz w:val="24"/>
                <w:szCs w:val="24"/>
              </w:rPr>
              <w:t>«Волшебный мир книг»</w:t>
            </w:r>
          </w:p>
        </w:tc>
      </w:tr>
      <w:tr w:rsidR="003F34FB" w:rsidRPr="00495CE8" w:rsidTr="00290C74">
        <w:tc>
          <w:tcPr>
            <w:tcW w:w="3544" w:type="dxa"/>
            <w:vMerge/>
          </w:tcPr>
          <w:p w:rsidR="003F34FB" w:rsidRPr="00495CE8" w:rsidRDefault="003F34FB" w:rsidP="00D71A57">
            <w:pPr>
              <w:ind w:left="720"/>
              <w:jc w:val="both"/>
              <w:rPr>
                <w:b/>
                <w:i/>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1б</w:t>
            </w:r>
          </w:p>
        </w:tc>
        <w:tc>
          <w:tcPr>
            <w:tcW w:w="5245" w:type="dxa"/>
          </w:tcPr>
          <w:p w:rsidR="003F34FB" w:rsidRPr="00495CE8" w:rsidRDefault="003F34FB" w:rsidP="00D71A57">
            <w:pPr>
              <w:ind w:left="720"/>
              <w:jc w:val="both"/>
              <w:rPr>
                <w:sz w:val="24"/>
                <w:szCs w:val="24"/>
              </w:rPr>
            </w:pPr>
            <w:r w:rsidRPr="00495CE8">
              <w:rPr>
                <w:sz w:val="24"/>
                <w:szCs w:val="24"/>
              </w:rPr>
              <w:t>«Как хорошо уметь читать»</w:t>
            </w:r>
          </w:p>
        </w:tc>
      </w:tr>
      <w:tr w:rsidR="003F34FB" w:rsidRPr="00495CE8" w:rsidTr="00290C74">
        <w:tc>
          <w:tcPr>
            <w:tcW w:w="3544" w:type="dxa"/>
          </w:tcPr>
          <w:p w:rsidR="003F34FB" w:rsidRPr="00495CE8" w:rsidRDefault="003F34FB" w:rsidP="00D71A57">
            <w:pPr>
              <w:ind w:left="720"/>
              <w:jc w:val="both"/>
              <w:rPr>
                <w:color w:val="000000"/>
                <w:sz w:val="24"/>
                <w:szCs w:val="24"/>
              </w:rPr>
            </w:pPr>
            <w:r w:rsidRPr="00495CE8">
              <w:rPr>
                <w:b/>
                <w:i/>
                <w:color w:val="000000"/>
                <w:sz w:val="24"/>
                <w:szCs w:val="24"/>
              </w:rPr>
              <w:t>«Разговор о важном»</w:t>
            </w: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1а 1б 1в 1г 1д</w:t>
            </w:r>
          </w:p>
          <w:p w:rsidR="003F34FB" w:rsidRPr="00495CE8" w:rsidRDefault="003F34FB" w:rsidP="00D71A57">
            <w:pPr>
              <w:ind w:left="720"/>
              <w:jc w:val="both"/>
              <w:rPr>
                <w:color w:val="000000"/>
                <w:sz w:val="24"/>
                <w:szCs w:val="24"/>
              </w:rPr>
            </w:pPr>
            <w:r w:rsidRPr="00495CE8">
              <w:rPr>
                <w:color w:val="000000"/>
                <w:sz w:val="24"/>
                <w:szCs w:val="24"/>
              </w:rPr>
              <w:t>2а 2б 2в 2г</w:t>
            </w:r>
          </w:p>
          <w:p w:rsidR="003F34FB" w:rsidRPr="00495CE8" w:rsidRDefault="003F34FB" w:rsidP="00D71A57">
            <w:pPr>
              <w:ind w:left="720"/>
              <w:jc w:val="both"/>
              <w:rPr>
                <w:color w:val="000000"/>
                <w:sz w:val="24"/>
                <w:szCs w:val="24"/>
              </w:rPr>
            </w:pPr>
            <w:r w:rsidRPr="00495CE8">
              <w:rPr>
                <w:color w:val="000000"/>
                <w:sz w:val="24"/>
                <w:szCs w:val="24"/>
              </w:rPr>
              <w:t>3а 3б 3в 3г</w:t>
            </w:r>
          </w:p>
          <w:p w:rsidR="003F34FB" w:rsidRPr="00495CE8" w:rsidRDefault="003F34FB" w:rsidP="00D71A57">
            <w:pPr>
              <w:ind w:left="720"/>
              <w:jc w:val="both"/>
              <w:rPr>
                <w:color w:val="000000"/>
                <w:sz w:val="24"/>
                <w:szCs w:val="24"/>
              </w:rPr>
            </w:pPr>
            <w:r w:rsidRPr="00495CE8">
              <w:rPr>
                <w:color w:val="000000"/>
                <w:sz w:val="24"/>
                <w:szCs w:val="24"/>
              </w:rPr>
              <w:t>4а 4б 4в 4г</w:t>
            </w:r>
          </w:p>
        </w:tc>
        <w:tc>
          <w:tcPr>
            <w:tcW w:w="5245" w:type="dxa"/>
          </w:tcPr>
          <w:p w:rsidR="003F34FB" w:rsidRPr="00495CE8" w:rsidRDefault="003F34FB" w:rsidP="00D71A57">
            <w:pPr>
              <w:ind w:left="720"/>
              <w:jc w:val="both"/>
              <w:rPr>
                <w:color w:val="000000"/>
                <w:sz w:val="24"/>
                <w:szCs w:val="24"/>
              </w:rPr>
            </w:pPr>
          </w:p>
        </w:tc>
      </w:tr>
      <w:tr w:rsidR="003F34FB" w:rsidRPr="00495CE8" w:rsidTr="00290C74">
        <w:tc>
          <w:tcPr>
            <w:tcW w:w="3544" w:type="dxa"/>
            <w:vMerge w:val="restart"/>
          </w:tcPr>
          <w:p w:rsidR="003F34FB" w:rsidRPr="00495CE8" w:rsidRDefault="003F34FB" w:rsidP="00D71A57">
            <w:pPr>
              <w:ind w:left="720"/>
              <w:jc w:val="both"/>
              <w:rPr>
                <w:b/>
                <w:color w:val="000000"/>
                <w:sz w:val="24"/>
                <w:szCs w:val="24"/>
              </w:rPr>
            </w:pPr>
            <w:r w:rsidRPr="00495CE8">
              <w:rPr>
                <w:b/>
                <w:i/>
                <w:color w:val="000000"/>
                <w:sz w:val="24"/>
                <w:szCs w:val="24"/>
              </w:rPr>
              <w:t>Формирование функциональной грамотности</w:t>
            </w:r>
          </w:p>
          <w:p w:rsidR="003F34FB" w:rsidRPr="00495CE8" w:rsidRDefault="003F34FB" w:rsidP="00D71A57">
            <w:pPr>
              <w:ind w:left="720"/>
              <w:jc w:val="both"/>
              <w:rPr>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3а</w:t>
            </w:r>
          </w:p>
        </w:tc>
        <w:tc>
          <w:tcPr>
            <w:tcW w:w="5245" w:type="dxa"/>
          </w:tcPr>
          <w:p w:rsidR="003F34FB" w:rsidRPr="00495CE8" w:rsidRDefault="003F34FB" w:rsidP="00D71A57">
            <w:pPr>
              <w:ind w:left="720"/>
              <w:jc w:val="both"/>
              <w:rPr>
                <w:sz w:val="24"/>
                <w:szCs w:val="24"/>
              </w:rPr>
            </w:pPr>
            <w:r w:rsidRPr="00495CE8">
              <w:rPr>
                <w:sz w:val="24"/>
                <w:szCs w:val="24"/>
              </w:rPr>
              <w:t>«Мир детской книги»</w:t>
            </w:r>
          </w:p>
        </w:tc>
      </w:tr>
      <w:tr w:rsidR="003F34FB" w:rsidRPr="00495CE8" w:rsidTr="00290C74">
        <w:tc>
          <w:tcPr>
            <w:tcW w:w="3544" w:type="dxa"/>
            <w:vMerge/>
          </w:tcPr>
          <w:p w:rsidR="003F34FB" w:rsidRPr="00495CE8" w:rsidRDefault="003F34FB" w:rsidP="00D71A57">
            <w:pPr>
              <w:ind w:left="720"/>
              <w:jc w:val="both"/>
              <w:rPr>
                <w:b/>
                <w:i/>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4а</w:t>
            </w:r>
          </w:p>
        </w:tc>
        <w:tc>
          <w:tcPr>
            <w:tcW w:w="5245" w:type="dxa"/>
          </w:tcPr>
          <w:p w:rsidR="003F34FB" w:rsidRPr="00495CE8" w:rsidRDefault="003F34FB" w:rsidP="00D71A57">
            <w:pPr>
              <w:ind w:left="720"/>
              <w:jc w:val="both"/>
              <w:rPr>
                <w:sz w:val="24"/>
                <w:szCs w:val="24"/>
              </w:rPr>
            </w:pPr>
            <w:r w:rsidRPr="00495CE8">
              <w:rPr>
                <w:sz w:val="24"/>
                <w:szCs w:val="24"/>
              </w:rPr>
              <w:t>«Юные читатели»</w:t>
            </w:r>
          </w:p>
        </w:tc>
      </w:tr>
      <w:tr w:rsidR="003F34FB" w:rsidRPr="00495CE8" w:rsidTr="00290C74">
        <w:tc>
          <w:tcPr>
            <w:tcW w:w="3544" w:type="dxa"/>
            <w:vMerge/>
          </w:tcPr>
          <w:p w:rsidR="003F34FB" w:rsidRPr="00495CE8" w:rsidRDefault="003F34FB" w:rsidP="00D71A57">
            <w:pPr>
              <w:ind w:left="720"/>
              <w:jc w:val="both"/>
              <w:rPr>
                <w:b/>
                <w:i/>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4г</w:t>
            </w:r>
          </w:p>
        </w:tc>
        <w:tc>
          <w:tcPr>
            <w:tcW w:w="5245" w:type="dxa"/>
          </w:tcPr>
          <w:p w:rsidR="003F34FB" w:rsidRPr="00495CE8" w:rsidRDefault="003F34FB" w:rsidP="00D71A57">
            <w:pPr>
              <w:ind w:left="720"/>
              <w:jc w:val="both"/>
              <w:rPr>
                <w:sz w:val="24"/>
                <w:szCs w:val="24"/>
              </w:rPr>
            </w:pPr>
            <w:r w:rsidRPr="00495CE8">
              <w:rPr>
                <w:sz w:val="24"/>
                <w:szCs w:val="24"/>
              </w:rPr>
              <w:t>«Клуб любителей чтения»</w:t>
            </w:r>
          </w:p>
        </w:tc>
      </w:tr>
      <w:tr w:rsidR="003F34FB" w:rsidRPr="00495CE8" w:rsidTr="00290C74">
        <w:tc>
          <w:tcPr>
            <w:tcW w:w="3544" w:type="dxa"/>
            <w:vMerge/>
          </w:tcPr>
          <w:p w:rsidR="003F34FB" w:rsidRPr="00495CE8" w:rsidRDefault="003F34FB" w:rsidP="00D71A57">
            <w:pPr>
              <w:ind w:left="720"/>
              <w:jc w:val="both"/>
              <w:rPr>
                <w:b/>
                <w:i/>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4в</w:t>
            </w:r>
          </w:p>
        </w:tc>
        <w:tc>
          <w:tcPr>
            <w:tcW w:w="5245" w:type="dxa"/>
          </w:tcPr>
          <w:p w:rsidR="003F34FB" w:rsidRPr="00495CE8" w:rsidRDefault="003F34FB" w:rsidP="00D71A57">
            <w:pPr>
              <w:ind w:left="720"/>
              <w:jc w:val="both"/>
              <w:rPr>
                <w:sz w:val="24"/>
                <w:szCs w:val="24"/>
              </w:rPr>
            </w:pPr>
            <w:r w:rsidRPr="00495CE8">
              <w:rPr>
                <w:sz w:val="24"/>
                <w:szCs w:val="24"/>
              </w:rPr>
              <w:t>«Логика»</w:t>
            </w:r>
          </w:p>
        </w:tc>
      </w:tr>
      <w:tr w:rsidR="003F34FB" w:rsidRPr="00495CE8" w:rsidTr="00290C74">
        <w:tc>
          <w:tcPr>
            <w:tcW w:w="3544" w:type="dxa"/>
            <w:vMerge/>
          </w:tcPr>
          <w:p w:rsidR="003F34FB" w:rsidRPr="00495CE8" w:rsidRDefault="003F34FB" w:rsidP="00D71A57">
            <w:pPr>
              <w:ind w:left="720"/>
              <w:jc w:val="both"/>
              <w:rPr>
                <w:b/>
                <w:i/>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1а</w:t>
            </w:r>
          </w:p>
        </w:tc>
        <w:tc>
          <w:tcPr>
            <w:tcW w:w="5245" w:type="dxa"/>
          </w:tcPr>
          <w:p w:rsidR="003F34FB" w:rsidRPr="00495CE8" w:rsidRDefault="003F34FB" w:rsidP="00D71A57">
            <w:pPr>
              <w:ind w:left="720"/>
              <w:jc w:val="both"/>
              <w:rPr>
                <w:sz w:val="24"/>
                <w:szCs w:val="24"/>
              </w:rPr>
            </w:pPr>
            <w:r w:rsidRPr="00495CE8">
              <w:rPr>
                <w:sz w:val="24"/>
                <w:szCs w:val="24"/>
              </w:rPr>
              <w:t>«Волшебный мир книг»</w:t>
            </w:r>
          </w:p>
        </w:tc>
      </w:tr>
      <w:tr w:rsidR="003F34FB" w:rsidRPr="00495CE8" w:rsidTr="00290C74">
        <w:tc>
          <w:tcPr>
            <w:tcW w:w="3544" w:type="dxa"/>
            <w:vMerge/>
          </w:tcPr>
          <w:p w:rsidR="003F34FB" w:rsidRPr="00495CE8" w:rsidRDefault="003F34FB" w:rsidP="00D71A57">
            <w:pPr>
              <w:ind w:left="720"/>
              <w:jc w:val="both"/>
              <w:rPr>
                <w:b/>
                <w:i/>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1б</w:t>
            </w:r>
          </w:p>
        </w:tc>
        <w:tc>
          <w:tcPr>
            <w:tcW w:w="5245" w:type="dxa"/>
          </w:tcPr>
          <w:p w:rsidR="003F34FB" w:rsidRPr="00495CE8" w:rsidRDefault="003F34FB" w:rsidP="00D71A57">
            <w:pPr>
              <w:ind w:left="720"/>
              <w:jc w:val="both"/>
              <w:rPr>
                <w:sz w:val="24"/>
                <w:szCs w:val="24"/>
              </w:rPr>
            </w:pPr>
            <w:r w:rsidRPr="00495CE8">
              <w:rPr>
                <w:sz w:val="24"/>
                <w:szCs w:val="24"/>
              </w:rPr>
              <w:t>«Как хорошо уметь читать»</w:t>
            </w:r>
          </w:p>
        </w:tc>
      </w:tr>
      <w:tr w:rsidR="003F34FB" w:rsidRPr="00495CE8" w:rsidTr="00290C74">
        <w:tc>
          <w:tcPr>
            <w:tcW w:w="3544" w:type="dxa"/>
            <w:vMerge w:val="restart"/>
          </w:tcPr>
          <w:p w:rsidR="003F34FB" w:rsidRPr="00495CE8" w:rsidRDefault="003F34FB" w:rsidP="00D71A57">
            <w:pPr>
              <w:ind w:left="720"/>
              <w:jc w:val="both"/>
              <w:rPr>
                <w:b/>
                <w:color w:val="000000"/>
                <w:sz w:val="24"/>
                <w:szCs w:val="24"/>
              </w:rPr>
            </w:pPr>
            <w:r w:rsidRPr="00495CE8">
              <w:rPr>
                <w:b/>
                <w:i/>
                <w:color w:val="000000"/>
                <w:sz w:val="24"/>
                <w:szCs w:val="24"/>
              </w:rPr>
              <w:t>Профориентационная работа/финансовая грамотность</w:t>
            </w:r>
          </w:p>
          <w:p w:rsidR="003F34FB" w:rsidRPr="00495CE8" w:rsidRDefault="003F34FB" w:rsidP="00D71A57">
            <w:pPr>
              <w:ind w:left="720"/>
              <w:jc w:val="both"/>
              <w:rPr>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2г, 4б</w:t>
            </w:r>
          </w:p>
        </w:tc>
        <w:tc>
          <w:tcPr>
            <w:tcW w:w="5245" w:type="dxa"/>
          </w:tcPr>
          <w:p w:rsidR="003F34FB" w:rsidRPr="00495CE8" w:rsidRDefault="003F34FB" w:rsidP="00D71A57">
            <w:pPr>
              <w:ind w:left="720"/>
              <w:jc w:val="both"/>
              <w:rPr>
                <w:sz w:val="24"/>
                <w:szCs w:val="24"/>
              </w:rPr>
            </w:pPr>
            <w:r w:rsidRPr="00495CE8">
              <w:rPr>
                <w:sz w:val="24"/>
                <w:szCs w:val="24"/>
              </w:rPr>
              <w:t>«Умелые ручки»</w:t>
            </w:r>
          </w:p>
        </w:tc>
      </w:tr>
      <w:tr w:rsidR="003F34FB" w:rsidRPr="00495CE8" w:rsidTr="00290C74">
        <w:tc>
          <w:tcPr>
            <w:tcW w:w="3544" w:type="dxa"/>
            <w:vMerge/>
          </w:tcPr>
          <w:p w:rsidR="003F34FB" w:rsidRPr="00495CE8" w:rsidRDefault="003F34FB" w:rsidP="00D71A57">
            <w:pPr>
              <w:ind w:left="720"/>
              <w:jc w:val="both"/>
              <w:rPr>
                <w:b/>
                <w:i/>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1д</w:t>
            </w:r>
          </w:p>
        </w:tc>
        <w:tc>
          <w:tcPr>
            <w:tcW w:w="5245" w:type="dxa"/>
          </w:tcPr>
          <w:p w:rsidR="003F34FB" w:rsidRPr="00495CE8" w:rsidRDefault="003F34FB" w:rsidP="00D71A57">
            <w:pPr>
              <w:ind w:left="720"/>
              <w:jc w:val="both"/>
              <w:rPr>
                <w:sz w:val="24"/>
                <w:szCs w:val="24"/>
              </w:rPr>
            </w:pPr>
            <w:r w:rsidRPr="00495CE8">
              <w:rPr>
                <w:sz w:val="24"/>
                <w:szCs w:val="24"/>
              </w:rPr>
              <w:t>«Мир профессий»</w:t>
            </w:r>
          </w:p>
        </w:tc>
      </w:tr>
      <w:tr w:rsidR="003F34FB" w:rsidRPr="00495CE8" w:rsidTr="00290C74">
        <w:trPr>
          <w:trHeight w:val="431"/>
        </w:trPr>
        <w:tc>
          <w:tcPr>
            <w:tcW w:w="3544" w:type="dxa"/>
            <w:vMerge/>
          </w:tcPr>
          <w:p w:rsidR="003F34FB" w:rsidRPr="00495CE8" w:rsidRDefault="003F34FB" w:rsidP="00D71A57">
            <w:pPr>
              <w:ind w:left="720"/>
              <w:jc w:val="both"/>
              <w:rPr>
                <w:b/>
                <w:i/>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1г</w:t>
            </w:r>
          </w:p>
        </w:tc>
        <w:tc>
          <w:tcPr>
            <w:tcW w:w="5245" w:type="dxa"/>
          </w:tcPr>
          <w:p w:rsidR="003F34FB" w:rsidRPr="00495CE8" w:rsidRDefault="003F34FB" w:rsidP="00D71A57">
            <w:pPr>
              <w:ind w:left="720"/>
              <w:jc w:val="both"/>
              <w:rPr>
                <w:sz w:val="24"/>
                <w:szCs w:val="24"/>
              </w:rPr>
            </w:pPr>
            <w:r w:rsidRPr="00495CE8">
              <w:rPr>
                <w:sz w:val="24"/>
                <w:szCs w:val="24"/>
              </w:rPr>
              <w:t>«Дорожная азбука»</w:t>
            </w:r>
          </w:p>
        </w:tc>
      </w:tr>
      <w:tr w:rsidR="003F34FB" w:rsidRPr="00495CE8" w:rsidTr="00290C74">
        <w:tc>
          <w:tcPr>
            <w:tcW w:w="3544" w:type="dxa"/>
            <w:vMerge w:val="restart"/>
          </w:tcPr>
          <w:p w:rsidR="003F34FB" w:rsidRPr="00495CE8" w:rsidRDefault="003F34FB" w:rsidP="00D71A57">
            <w:pPr>
              <w:ind w:left="720"/>
              <w:jc w:val="both"/>
              <w:rPr>
                <w:color w:val="000000"/>
                <w:sz w:val="24"/>
                <w:szCs w:val="24"/>
              </w:rPr>
            </w:pPr>
            <w:r w:rsidRPr="00495CE8">
              <w:rPr>
                <w:b/>
                <w:i/>
                <w:color w:val="000000"/>
                <w:sz w:val="24"/>
                <w:szCs w:val="24"/>
              </w:rPr>
              <w:t>Развитие личности и самореализация обучающихся</w:t>
            </w: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2г</w:t>
            </w:r>
          </w:p>
        </w:tc>
        <w:tc>
          <w:tcPr>
            <w:tcW w:w="5245" w:type="dxa"/>
          </w:tcPr>
          <w:p w:rsidR="003F34FB" w:rsidRPr="00495CE8" w:rsidRDefault="003F34FB" w:rsidP="00D71A57">
            <w:pPr>
              <w:ind w:left="720"/>
              <w:jc w:val="both"/>
              <w:rPr>
                <w:sz w:val="24"/>
                <w:szCs w:val="24"/>
              </w:rPr>
            </w:pPr>
            <w:r w:rsidRPr="00495CE8">
              <w:rPr>
                <w:sz w:val="24"/>
                <w:szCs w:val="24"/>
              </w:rPr>
              <w:t>«Чудесное лукошко»</w:t>
            </w:r>
          </w:p>
        </w:tc>
      </w:tr>
      <w:tr w:rsidR="003F34FB" w:rsidRPr="00495CE8" w:rsidTr="00290C74">
        <w:tc>
          <w:tcPr>
            <w:tcW w:w="3544" w:type="dxa"/>
            <w:vMerge/>
          </w:tcPr>
          <w:p w:rsidR="003F34FB" w:rsidRPr="00495CE8" w:rsidRDefault="003F34FB" w:rsidP="00D71A57">
            <w:pPr>
              <w:ind w:left="720"/>
              <w:jc w:val="both"/>
              <w:rPr>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2а</w:t>
            </w:r>
          </w:p>
        </w:tc>
        <w:tc>
          <w:tcPr>
            <w:tcW w:w="5245" w:type="dxa"/>
          </w:tcPr>
          <w:p w:rsidR="003F34FB" w:rsidRPr="00495CE8" w:rsidRDefault="003F34FB" w:rsidP="00D71A57">
            <w:pPr>
              <w:ind w:left="720"/>
              <w:jc w:val="both"/>
              <w:rPr>
                <w:color w:val="000000"/>
                <w:sz w:val="24"/>
                <w:szCs w:val="24"/>
              </w:rPr>
            </w:pPr>
            <w:r w:rsidRPr="00495CE8">
              <w:rPr>
                <w:sz w:val="24"/>
                <w:szCs w:val="24"/>
              </w:rPr>
              <w:t>«Школа вежливых ребят»</w:t>
            </w:r>
          </w:p>
        </w:tc>
      </w:tr>
      <w:tr w:rsidR="003F34FB" w:rsidRPr="00495CE8" w:rsidTr="00290C74">
        <w:tc>
          <w:tcPr>
            <w:tcW w:w="3544" w:type="dxa"/>
            <w:vMerge/>
          </w:tcPr>
          <w:p w:rsidR="003F34FB" w:rsidRPr="00495CE8" w:rsidRDefault="003F34FB" w:rsidP="00D71A57">
            <w:pPr>
              <w:ind w:left="720"/>
              <w:jc w:val="both"/>
              <w:rPr>
                <w:b/>
                <w:i/>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2б</w:t>
            </w:r>
          </w:p>
        </w:tc>
        <w:tc>
          <w:tcPr>
            <w:tcW w:w="5245" w:type="dxa"/>
          </w:tcPr>
          <w:p w:rsidR="003F34FB" w:rsidRPr="00495CE8" w:rsidRDefault="003F34FB" w:rsidP="00D71A57">
            <w:pPr>
              <w:ind w:left="720"/>
              <w:jc w:val="both"/>
              <w:rPr>
                <w:sz w:val="24"/>
                <w:szCs w:val="24"/>
              </w:rPr>
            </w:pPr>
            <w:r w:rsidRPr="00495CE8">
              <w:rPr>
                <w:sz w:val="24"/>
                <w:szCs w:val="24"/>
              </w:rPr>
              <w:t>«Азбука нравственности»</w:t>
            </w:r>
          </w:p>
        </w:tc>
      </w:tr>
      <w:tr w:rsidR="003F34FB" w:rsidRPr="00495CE8" w:rsidTr="00290C74">
        <w:tc>
          <w:tcPr>
            <w:tcW w:w="3544" w:type="dxa"/>
            <w:vMerge/>
          </w:tcPr>
          <w:p w:rsidR="003F34FB" w:rsidRPr="00495CE8" w:rsidRDefault="003F34FB" w:rsidP="00D71A57">
            <w:pPr>
              <w:ind w:left="720"/>
              <w:jc w:val="both"/>
              <w:rPr>
                <w:b/>
                <w:i/>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3г</w:t>
            </w:r>
          </w:p>
        </w:tc>
        <w:tc>
          <w:tcPr>
            <w:tcW w:w="5245" w:type="dxa"/>
          </w:tcPr>
          <w:p w:rsidR="003F34FB" w:rsidRPr="00495CE8" w:rsidRDefault="003F34FB" w:rsidP="00D71A57">
            <w:pPr>
              <w:ind w:left="720"/>
              <w:jc w:val="both"/>
              <w:rPr>
                <w:sz w:val="24"/>
                <w:szCs w:val="24"/>
              </w:rPr>
            </w:pPr>
            <w:r w:rsidRPr="00495CE8">
              <w:rPr>
                <w:sz w:val="24"/>
                <w:szCs w:val="24"/>
              </w:rPr>
              <w:t>«Библиотека нравственности»</w:t>
            </w:r>
          </w:p>
        </w:tc>
      </w:tr>
      <w:tr w:rsidR="003F34FB" w:rsidRPr="00495CE8" w:rsidTr="00290C74">
        <w:tc>
          <w:tcPr>
            <w:tcW w:w="3544" w:type="dxa"/>
            <w:vMerge/>
          </w:tcPr>
          <w:p w:rsidR="003F34FB" w:rsidRPr="00495CE8" w:rsidRDefault="003F34FB" w:rsidP="00D71A57">
            <w:pPr>
              <w:ind w:left="720"/>
              <w:jc w:val="both"/>
              <w:rPr>
                <w:b/>
                <w:i/>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3а</w:t>
            </w:r>
          </w:p>
        </w:tc>
        <w:tc>
          <w:tcPr>
            <w:tcW w:w="5245" w:type="dxa"/>
          </w:tcPr>
          <w:p w:rsidR="003F34FB" w:rsidRPr="00495CE8" w:rsidRDefault="003F34FB" w:rsidP="00D71A57">
            <w:pPr>
              <w:ind w:left="720"/>
              <w:jc w:val="both"/>
              <w:rPr>
                <w:sz w:val="24"/>
                <w:szCs w:val="24"/>
              </w:rPr>
            </w:pPr>
            <w:r w:rsidRPr="00495CE8">
              <w:rPr>
                <w:sz w:val="24"/>
                <w:szCs w:val="24"/>
              </w:rPr>
              <w:t>«В мире этикета»</w:t>
            </w:r>
          </w:p>
        </w:tc>
      </w:tr>
      <w:tr w:rsidR="003F34FB" w:rsidRPr="00495CE8" w:rsidTr="00290C74">
        <w:tc>
          <w:tcPr>
            <w:tcW w:w="3544" w:type="dxa"/>
            <w:vMerge/>
          </w:tcPr>
          <w:p w:rsidR="003F34FB" w:rsidRPr="00495CE8" w:rsidRDefault="003F34FB" w:rsidP="00D71A57">
            <w:pPr>
              <w:ind w:left="720"/>
              <w:jc w:val="both"/>
              <w:rPr>
                <w:b/>
                <w:i/>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3б</w:t>
            </w:r>
          </w:p>
        </w:tc>
        <w:tc>
          <w:tcPr>
            <w:tcW w:w="5245" w:type="dxa"/>
          </w:tcPr>
          <w:p w:rsidR="003F34FB" w:rsidRPr="00495CE8" w:rsidRDefault="003F34FB" w:rsidP="00D71A57">
            <w:pPr>
              <w:ind w:left="720"/>
              <w:jc w:val="both"/>
              <w:rPr>
                <w:sz w:val="24"/>
                <w:szCs w:val="24"/>
              </w:rPr>
            </w:pPr>
            <w:r w:rsidRPr="00495CE8">
              <w:rPr>
                <w:sz w:val="24"/>
                <w:szCs w:val="24"/>
              </w:rPr>
              <w:t>«Веселый карандаш»</w:t>
            </w:r>
          </w:p>
        </w:tc>
      </w:tr>
      <w:tr w:rsidR="003F34FB" w:rsidRPr="00495CE8" w:rsidTr="00290C74">
        <w:tc>
          <w:tcPr>
            <w:tcW w:w="3544" w:type="dxa"/>
            <w:vMerge/>
          </w:tcPr>
          <w:p w:rsidR="003F34FB" w:rsidRPr="00495CE8" w:rsidRDefault="003F34FB" w:rsidP="00D71A57">
            <w:pPr>
              <w:ind w:left="720"/>
              <w:jc w:val="both"/>
              <w:rPr>
                <w:b/>
                <w:i/>
                <w:color w:val="000000"/>
                <w:sz w:val="24"/>
                <w:szCs w:val="24"/>
              </w:rPr>
            </w:pP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1в</w:t>
            </w:r>
          </w:p>
        </w:tc>
        <w:tc>
          <w:tcPr>
            <w:tcW w:w="5245" w:type="dxa"/>
          </w:tcPr>
          <w:p w:rsidR="003F34FB" w:rsidRPr="00495CE8" w:rsidRDefault="003F34FB" w:rsidP="00D71A57">
            <w:pPr>
              <w:ind w:left="720"/>
              <w:jc w:val="both"/>
              <w:rPr>
                <w:sz w:val="24"/>
                <w:szCs w:val="24"/>
              </w:rPr>
            </w:pPr>
            <w:r w:rsidRPr="00495CE8">
              <w:rPr>
                <w:sz w:val="24"/>
                <w:szCs w:val="24"/>
              </w:rPr>
              <w:t>«Азбука нравственности»</w:t>
            </w:r>
          </w:p>
        </w:tc>
      </w:tr>
      <w:tr w:rsidR="003F34FB" w:rsidRPr="00495CE8" w:rsidTr="00290C74">
        <w:tc>
          <w:tcPr>
            <w:tcW w:w="3544" w:type="dxa"/>
          </w:tcPr>
          <w:p w:rsidR="003F34FB" w:rsidRPr="00495CE8" w:rsidRDefault="003F34FB" w:rsidP="00D71A57">
            <w:pPr>
              <w:ind w:left="720"/>
              <w:jc w:val="both"/>
              <w:rPr>
                <w:b/>
                <w:i/>
                <w:color w:val="000000"/>
                <w:sz w:val="24"/>
                <w:szCs w:val="24"/>
              </w:rPr>
            </w:pPr>
            <w:r w:rsidRPr="00495CE8">
              <w:rPr>
                <w:b/>
                <w:i/>
                <w:color w:val="000000"/>
                <w:sz w:val="24"/>
                <w:szCs w:val="24"/>
              </w:rPr>
              <w:t>Комплекс воспитательных мероприятий</w:t>
            </w:r>
          </w:p>
        </w:tc>
        <w:tc>
          <w:tcPr>
            <w:tcW w:w="1701" w:type="dxa"/>
          </w:tcPr>
          <w:p w:rsidR="003F34FB" w:rsidRPr="00495CE8" w:rsidRDefault="003F34FB" w:rsidP="00D71A57">
            <w:pPr>
              <w:ind w:left="720"/>
              <w:jc w:val="both"/>
              <w:rPr>
                <w:color w:val="000000"/>
                <w:sz w:val="24"/>
                <w:szCs w:val="24"/>
              </w:rPr>
            </w:pPr>
            <w:r w:rsidRPr="00495CE8">
              <w:rPr>
                <w:color w:val="000000"/>
                <w:sz w:val="24"/>
                <w:szCs w:val="24"/>
              </w:rPr>
              <w:t>1а 1б 1в 1г 1д</w:t>
            </w:r>
          </w:p>
          <w:p w:rsidR="003F34FB" w:rsidRPr="00495CE8" w:rsidRDefault="003F34FB" w:rsidP="00D71A57">
            <w:pPr>
              <w:ind w:left="720"/>
              <w:jc w:val="both"/>
              <w:rPr>
                <w:color w:val="000000"/>
                <w:sz w:val="24"/>
                <w:szCs w:val="24"/>
              </w:rPr>
            </w:pPr>
            <w:r w:rsidRPr="00495CE8">
              <w:rPr>
                <w:color w:val="000000"/>
                <w:sz w:val="24"/>
                <w:szCs w:val="24"/>
              </w:rPr>
              <w:t>2а 2б 2в 2г</w:t>
            </w:r>
          </w:p>
          <w:p w:rsidR="003F34FB" w:rsidRPr="00495CE8" w:rsidRDefault="003F34FB" w:rsidP="00D71A57">
            <w:pPr>
              <w:ind w:left="720"/>
              <w:jc w:val="both"/>
              <w:rPr>
                <w:color w:val="000000"/>
                <w:sz w:val="24"/>
                <w:szCs w:val="24"/>
              </w:rPr>
            </w:pPr>
            <w:r w:rsidRPr="00495CE8">
              <w:rPr>
                <w:color w:val="000000"/>
                <w:sz w:val="24"/>
                <w:szCs w:val="24"/>
              </w:rPr>
              <w:t>3а 3б 3в 3г</w:t>
            </w:r>
          </w:p>
          <w:p w:rsidR="003F34FB" w:rsidRPr="00495CE8" w:rsidRDefault="003F34FB" w:rsidP="00D71A57">
            <w:pPr>
              <w:ind w:left="720"/>
              <w:jc w:val="both"/>
              <w:rPr>
                <w:color w:val="000000"/>
                <w:sz w:val="24"/>
                <w:szCs w:val="24"/>
              </w:rPr>
            </w:pPr>
            <w:r w:rsidRPr="00495CE8">
              <w:rPr>
                <w:color w:val="000000"/>
                <w:sz w:val="24"/>
                <w:szCs w:val="24"/>
              </w:rPr>
              <w:t>4а 4б 4в 4г</w:t>
            </w:r>
          </w:p>
        </w:tc>
        <w:tc>
          <w:tcPr>
            <w:tcW w:w="5245" w:type="dxa"/>
          </w:tcPr>
          <w:p w:rsidR="003F34FB" w:rsidRPr="00495CE8" w:rsidRDefault="003F34FB" w:rsidP="00D71A57">
            <w:pPr>
              <w:pStyle w:val="a5"/>
              <w:numPr>
                <w:ilvl w:val="0"/>
                <w:numId w:val="106"/>
              </w:numPr>
              <w:ind w:firstLine="0"/>
              <w:contextualSpacing/>
              <w:jc w:val="both"/>
              <w:rPr>
                <w:sz w:val="24"/>
                <w:szCs w:val="24"/>
              </w:rPr>
            </w:pPr>
            <w:r w:rsidRPr="00495CE8">
              <w:rPr>
                <w:sz w:val="24"/>
                <w:szCs w:val="24"/>
              </w:rPr>
              <w:t>Музыкальная школа №8 (вокал, музыкальные инструменты, хореография)</w:t>
            </w:r>
          </w:p>
          <w:p w:rsidR="003F34FB" w:rsidRPr="00495CE8" w:rsidRDefault="003F34FB" w:rsidP="00D71A57">
            <w:pPr>
              <w:pStyle w:val="a5"/>
              <w:numPr>
                <w:ilvl w:val="0"/>
                <w:numId w:val="106"/>
              </w:numPr>
              <w:ind w:firstLine="0"/>
              <w:contextualSpacing/>
              <w:jc w:val="both"/>
              <w:rPr>
                <w:sz w:val="24"/>
                <w:szCs w:val="24"/>
              </w:rPr>
            </w:pPr>
            <w:r w:rsidRPr="00495CE8">
              <w:rPr>
                <w:sz w:val="24"/>
                <w:szCs w:val="24"/>
              </w:rPr>
              <w:t>Кружки и секции от ЦВР, ЦДТ «Олимп», ЦДТ «Молодость», «УНИКС-ЮНИОР», школьные кружки и секции: «Баскетбол», «Волейбол», «Азбука дорожного движения»</w:t>
            </w:r>
          </w:p>
          <w:p w:rsidR="003F34FB" w:rsidRPr="00495CE8" w:rsidRDefault="003F34FB" w:rsidP="00D71A57">
            <w:pPr>
              <w:pStyle w:val="a5"/>
              <w:numPr>
                <w:ilvl w:val="0"/>
                <w:numId w:val="106"/>
              </w:numPr>
              <w:ind w:firstLine="0"/>
              <w:contextualSpacing/>
              <w:jc w:val="both"/>
              <w:rPr>
                <w:sz w:val="24"/>
                <w:szCs w:val="24"/>
              </w:rPr>
            </w:pPr>
            <w:r w:rsidRPr="00495CE8">
              <w:rPr>
                <w:sz w:val="24"/>
                <w:szCs w:val="24"/>
              </w:rPr>
              <w:t>Школьные и классные мероприятия по плану</w:t>
            </w:r>
          </w:p>
          <w:p w:rsidR="003F34FB" w:rsidRPr="00495CE8" w:rsidRDefault="003F34FB" w:rsidP="00D71A57">
            <w:pPr>
              <w:pStyle w:val="a5"/>
              <w:numPr>
                <w:ilvl w:val="0"/>
                <w:numId w:val="106"/>
              </w:numPr>
              <w:ind w:firstLine="0"/>
              <w:contextualSpacing/>
              <w:jc w:val="both"/>
              <w:rPr>
                <w:sz w:val="24"/>
                <w:szCs w:val="24"/>
              </w:rPr>
            </w:pPr>
            <w:r w:rsidRPr="00495CE8">
              <w:rPr>
                <w:sz w:val="24"/>
                <w:szCs w:val="24"/>
              </w:rPr>
              <w:t xml:space="preserve">Посещение музеев, выставок, </w:t>
            </w:r>
            <w:r w:rsidRPr="00495CE8">
              <w:rPr>
                <w:sz w:val="24"/>
                <w:szCs w:val="24"/>
              </w:rPr>
              <w:lastRenderedPageBreak/>
              <w:t>театров, кинотеатров</w:t>
            </w:r>
          </w:p>
          <w:p w:rsidR="003F34FB" w:rsidRPr="00495CE8" w:rsidRDefault="003F34FB" w:rsidP="00D71A57">
            <w:pPr>
              <w:pStyle w:val="a5"/>
              <w:numPr>
                <w:ilvl w:val="0"/>
                <w:numId w:val="106"/>
              </w:numPr>
              <w:ind w:firstLine="0"/>
              <w:contextualSpacing/>
              <w:jc w:val="both"/>
              <w:rPr>
                <w:sz w:val="24"/>
                <w:szCs w:val="24"/>
              </w:rPr>
            </w:pPr>
            <w:r w:rsidRPr="00495CE8">
              <w:rPr>
                <w:sz w:val="24"/>
                <w:szCs w:val="24"/>
              </w:rPr>
              <w:t xml:space="preserve">Экскурсии, походы, прогулки </w:t>
            </w:r>
          </w:p>
          <w:p w:rsidR="003F34FB" w:rsidRPr="00495CE8" w:rsidRDefault="003F34FB" w:rsidP="00D71A57">
            <w:pPr>
              <w:pStyle w:val="a5"/>
              <w:numPr>
                <w:ilvl w:val="0"/>
                <w:numId w:val="106"/>
              </w:numPr>
              <w:ind w:firstLine="0"/>
              <w:contextualSpacing/>
              <w:jc w:val="both"/>
              <w:rPr>
                <w:sz w:val="24"/>
                <w:szCs w:val="24"/>
              </w:rPr>
            </w:pPr>
            <w:r w:rsidRPr="00495CE8">
              <w:rPr>
                <w:sz w:val="24"/>
                <w:szCs w:val="24"/>
              </w:rPr>
              <w:t>Посещение УДО</w:t>
            </w:r>
          </w:p>
        </w:tc>
      </w:tr>
    </w:tbl>
    <w:p w:rsidR="003F34FB" w:rsidRPr="00495CE8" w:rsidRDefault="003F34FB" w:rsidP="00D71A57">
      <w:pPr>
        <w:ind w:left="720"/>
        <w:jc w:val="both"/>
        <w:rPr>
          <w:color w:val="000000"/>
          <w:sz w:val="24"/>
          <w:szCs w:val="24"/>
          <w:lang w:eastAsia="ru-RU"/>
        </w:rPr>
      </w:pPr>
    </w:p>
    <w:tbl>
      <w:tblPr>
        <w:tblStyle w:val="afb"/>
        <w:tblW w:w="8058" w:type="dxa"/>
        <w:tblInd w:w="1101" w:type="dxa"/>
        <w:tblLook w:val="04A0" w:firstRow="1" w:lastRow="0" w:firstColumn="1" w:lastColumn="0" w:noHBand="0" w:noVBand="1"/>
      </w:tblPr>
      <w:tblGrid>
        <w:gridCol w:w="3234"/>
        <w:gridCol w:w="2324"/>
        <w:gridCol w:w="2500"/>
      </w:tblGrid>
      <w:tr w:rsidR="003F34FB" w:rsidRPr="00495CE8" w:rsidTr="00290C74">
        <w:tc>
          <w:tcPr>
            <w:tcW w:w="3234" w:type="dxa"/>
          </w:tcPr>
          <w:p w:rsidR="003F34FB" w:rsidRPr="00495CE8" w:rsidRDefault="003F34FB" w:rsidP="00D71A57">
            <w:pPr>
              <w:ind w:left="720"/>
              <w:jc w:val="both"/>
              <w:rPr>
                <w:color w:val="000000"/>
                <w:sz w:val="24"/>
                <w:szCs w:val="24"/>
              </w:rPr>
            </w:pPr>
            <w:r w:rsidRPr="00495CE8">
              <w:rPr>
                <w:color w:val="000000"/>
                <w:sz w:val="24"/>
                <w:szCs w:val="24"/>
              </w:rPr>
              <w:t>модули</w:t>
            </w:r>
          </w:p>
        </w:tc>
        <w:tc>
          <w:tcPr>
            <w:tcW w:w="2324" w:type="dxa"/>
          </w:tcPr>
          <w:p w:rsidR="003F34FB" w:rsidRPr="00495CE8" w:rsidRDefault="003F34FB" w:rsidP="00D71A57">
            <w:pPr>
              <w:ind w:left="720"/>
              <w:jc w:val="both"/>
              <w:rPr>
                <w:color w:val="000000"/>
                <w:sz w:val="24"/>
                <w:szCs w:val="24"/>
              </w:rPr>
            </w:pPr>
            <w:r w:rsidRPr="00495CE8">
              <w:rPr>
                <w:color w:val="000000"/>
                <w:sz w:val="24"/>
                <w:szCs w:val="24"/>
              </w:rPr>
              <w:t>Количество часов в неделе</w:t>
            </w:r>
          </w:p>
        </w:tc>
        <w:tc>
          <w:tcPr>
            <w:tcW w:w="2500" w:type="dxa"/>
          </w:tcPr>
          <w:p w:rsidR="003F34FB" w:rsidRPr="00495CE8" w:rsidRDefault="003F34FB" w:rsidP="00D71A57">
            <w:pPr>
              <w:ind w:left="720"/>
              <w:jc w:val="both"/>
              <w:rPr>
                <w:color w:val="000000"/>
                <w:sz w:val="24"/>
                <w:szCs w:val="24"/>
              </w:rPr>
            </w:pPr>
            <w:r w:rsidRPr="00495CE8">
              <w:rPr>
                <w:color w:val="000000"/>
                <w:sz w:val="24"/>
                <w:szCs w:val="24"/>
              </w:rPr>
              <w:t>Количество часов в год</w:t>
            </w:r>
          </w:p>
        </w:tc>
      </w:tr>
      <w:tr w:rsidR="003F34FB" w:rsidRPr="00495CE8" w:rsidTr="00290C74">
        <w:tc>
          <w:tcPr>
            <w:tcW w:w="3234" w:type="dxa"/>
          </w:tcPr>
          <w:p w:rsidR="003F34FB" w:rsidRPr="00495CE8" w:rsidRDefault="003F34FB" w:rsidP="00D71A57">
            <w:pPr>
              <w:ind w:left="720"/>
              <w:jc w:val="both"/>
              <w:rPr>
                <w:color w:val="000000"/>
                <w:sz w:val="24"/>
                <w:szCs w:val="24"/>
              </w:rPr>
            </w:pPr>
            <w:r w:rsidRPr="00495CE8">
              <w:rPr>
                <w:color w:val="000000"/>
                <w:sz w:val="24"/>
                <w:szCs w:val="24"/>
              </w:rPr>
              <w:t>Дополнительное изучение учебных предметов</w:t>
            </w:r>
          </w:p>
        </w:tc>
        <w:tc>
          <w:tcPr>
            <w:tcW w:w="2324" w:type="dxa"/>
          </w:tcPr>
          <w:p w:rsidR="003F34FB" w:rsidRPr="00495CE8" w:rsidRDefault="003F34FB" w:rsidP="00D71A57">
            <w:pPr>
              <w:ind w:left="720"/>
              <w:jc w:val="both"/>
              <w:rPr>
                <w:color w:val="000000"/>
                <w:sz w:val="24"/>
                <w:szCs w:val="24"/>
              </w:rPr>
            </w:pPr>
            <w:r w:rsidRPr="00495CE8">
              <w:rPr>
                <w:color w:val="000000"/>
                <w:sz w:val="24"/>
                <w:szCs w:val="24"/>
              </w:rPr>
              <w:t>1</w:t>
            </w:r>
          </w:p>
        </w:tc>
        <w:tc>
          <w:tcPr>
            <w:tcW w:w="2500" w:type="dxa"/>
          </w:tcPr>
          <w:p w:rsidR="003F34FB" w:rsidRPr="00495CE8" w:rsidRDefault="003F34FB" w:rsidP="00D71A57">
            <w:pPr>
              <w:ind w:left="720"/>
              <w:jc w:val="both"/>
              <w:rPr>
                <w:color w:val="000000"/>
                <w:sz w:val="24"/>
                <w:szCs w:val="24"/>
              </w:rPr>
            </w:pPr>
            <w:r w:rsidRPr="00495CE8">
              <w:rPr>
                <w:color w:val="000000"/>
                <w:sz w:val="24"/>
                <w:szCs w:val="24"/>
              </w:rPr>
              <w:t>33/34</w:t>
            </w:r>
          </w:p>
        </w:tc>
      </w:tr>
      <w:tr w:rsidR="003F34FB" w:rsidRPr="00495CE8" w:rsidTr="00290C74">
        <w:tc>
          <w:tcPr>
            <w:tcW w:w="3234" w:type="dxa"/>
          </w:tcPr>
          <w:p w:rsidR="003F34FB" w:rsidRPr="00495CE8" w:rsidRDefault="003F34FB" w:rsidP="00D71A57">
            <w:pPr>
              <w:ind w:left="720"/>
              <w:jc w:val="both"/>
              <w:rPr>
                <w:color w:val="000000"/>
                <w:sz w:val="24"/>
                <w:szCs w:val="24"/>
              </w:rPr>
            </w:pPr>
            <w:r w:rsidRPr="00495CE8">
              <w:rPr>
                <w:color w:val="000000"/>
                <w:sz w:val="24"/>
                <w:szCs w:val="24"/>
              </w:rPr>
              <w:t>«Разговор о важном»</w:t>
            </w:r>
          </w:p>
        </w:tc>
        <w:tc>
          <w:tcPr>
            <w:tcW w:w="2324" w:type="dxa"/>
          </w:tcPr>
          <w:p w:rsidR="003F34FB" w:rsidRPr="00495CE8" w:rsidRDefault="003F34FB" w:rsidP="00D71A57">
            <w:pPr>
              <w:ind w:left="720"/>
              <w:jc w:val="both"/>
              <w:rPr>
                <w:color w:val="000000"/>
                <w:sz w:val="24"/>
                <w:szCs w:val="24"/>
              </w:rPr>
            </w:pPr>
            <w:r w:rsidRPr="00495CE8">
              <w:rPr>
                <w:color w:val="000000"/>
                <w:sz w:val="24"/>
                <w:szCs w:val="24"/>
              </w:rPr>
              <w:t>1</w:t>
            </w:r>
          </w:p>
        </w:tc>
        <w:tc>
          <w:tcPr>
            <w:tcW w:w="2500" w:type="dxa"/>
          </w:tcPr>
          <w:p w:rsidR="003F34FB" w:rsidRPr="00495CE8" w:rsidRDefault="003F34FB" w:rsidP="00D71A57">
            <w:pPr>
              <w:ind w:left="720"/>
              <w:jc w:val="both"/>
              <w:rPr>
                <w:color w:val="000000"/>
                <w:sz w:val="24"/>
                <w:szCs w:val="24"/>
              </w:rPr>
            </w:pPr>
            <w:r w:rsidRPr="00495CE8">
              <w:rPr>
                <w:color w:val="000000"/>
                <w:sz w:val="24"/>
                <w:szCs w:val="24"/>
              </w:rPr>
              <w:t>34</w:t>
            </w:r>
          </w:p>
        </w:tc>
      </w:tr>
      <w:tr w:rsidR="003F34FB" w:rsidRPr="00495CE8" w:rsidTr="00290C74">
        <w:tc>
          <w:tcPr>
            <w:tcW w:w="3234" w:type="dxa"/>
          </w:tcPr>
          <w:p w:rsidR="003F34FB" w:rsidRPr="00495CE8" w:rsidRDefault="003F34FB" w:rsidP="00D71A57">
            <w:pPr>
              <w:ind w:left="720"/>
              <w:jc w:val="both"/>
              <w:rPr>
                <w:color w:val="000000"/>
                <w:sz w:val="24"/>
                <w:szCs w:val="24"/>
              </w:rPr>
            </w:pPr>
            <w:r w:rsidRPr="00495CE8">
              <w:rPr>
                <w:color w:val="000000"/>
                <w:sz w:val="24"/>
                <w:szCs w:val="24"/>
              </w:rPr>
              <w:t>Формирование функциональной грамотности</w:t>
            </w:r>
          </w:p>
        </w:tc>
        <w:tc>
          <w:tcPr>
            <w:tcW w:w="2324" w:type="dxa"/>
          </w:tcPr>
          <w:p w:rsidR="003F34FB" w:rsidRPr="00495CE8" w:rsidRDefault="003F34FB" w:rsidP="00D71A57">
            <w:pPr>
              <w:ind w:left="720"/>
              <w:jc w:val="both"/>
              <w:rPr>
                <w:color w:val="000000"/>
                <w:sz w:val="24"/>
                <w:szCs w:val="24"/>
              </w:rPr>
            </w:pPr>
            <w:r w:rsidRPr="00495CE8">
              <w:rPr>
                <w:color w:val="000000"/>
                <w:sz w:val="24"/>
                <w:szCs w:val="24"/>
              </w:rPr>
              <w:t>1</w:t>
            </w:r>
          </w:p>
        </w:tc>
        <w:tc>
          <w:tcPr>
            <w:tcW w:w="2500" w:type="dxa"/>
          </w:tcPr>
          <w:p w:rsidR="003F34FB" w:rsidRPr="00495CE8" w:rsidRDefault="003F34FB" w:rsidP="00D71A57">
            <w:pPr>
              <w:ind w:left="720"/>
              <w:jc w:val="both"/>
              <w:rPr>
                <w:color w:val="000000"/>
                <w:sz w:val="24"/>
                <w:szCs w:val="24"/>
              </w:rPr>
            </w:pPr>
            <w:r w:rsidRPr="00495CE8">
              <w:rPr>
                <w:color w:val="000000"/>
                <w:sz w:val="24"/>
                <w:szCs w:val="24"/>
              </w:rPr>
              <w:t>33/34</w:t>
            </w:r>
          </w:p>
        </w:tc>
      </w:tr>
      <w:tr w:rsidR="003F34FB" w:rsidRPr="00495CE8" w:rsidTr="00290C74">
        <w:tc>
          <w:tcPr>
            <w:tcW w:w="3234" w:type="dxa"/>
          </w:tcPr>
          <w:p w:rsidR="003F34FB" w:rsidRPr="00495CE8" w:rsidRDefault="003F34FB" w:rsidP="00D71A57">
            <w:pPr>
              <w:ind w:left="720"/>
              <w:jc w:val="both"/>
              <w:rPr>
                <w:color w:val="000000"/>
                <w:sz w:val="24"/>
                <w:szCs w:val="24"/>
              </w:rPr>
            </w:pPr>
            <w:r w:rsidRPr="00495CE8">
              <w:rPr>
                <w:color w:val="000000"/>
                <w:sz w:val="24"/>
                <w:szCs w:val="24"/>
              </w:rPr>
              <w:t>Профориентационная работа/финансовая грамотность</w:t>
            </w:r>
          </w:p>
        </w:tc>
        <w:tc>
          <w:tcPr>
            <w:tcW w:w="2324" w:type="dxa"/>
          </w:tcPr>
          <w:p w:rsidR="003F34FB" w:rsidRPr="00495CE8" w:rsidRDefault="003F34FB" w:rsidP="00D71A57">
            <w:pPr>
              <w:ind w:left="720"/>
              <w:jc w:val="both"/>
              <w:rPr>
                <w:color w:val="000000"/>
                <w:sz w:val="24"/>
                <w:szCs w:val="24"/>
              </w:rPr>
            </w:pPr>
            <w:r w:rsidRPr="00495CE8">
              <w:rPr>
                <w:color w:val="000000"/>
                <w:sz w:val="24"/>
                <w:szCs w:val="24"/>
              </w:rPr>
              <w:t>1</w:t>
            </w:r>
          </w:p>
        </w:tc>
        <w:tc>
          <w:tcPr>
            <w:tcW w:w="2500" w:type="dxa"/>
          </w:tcPr>
          <w:p w:rsidR="003F34FB" w:rsidRPr="00495CE8" w:rsidRDefault="003F34FB" w:rsidP="00D71A57">
            <w:pPr>
              <w:ind w:left="720"/>
              <w:jc w:val="both"/>
              <w:rPr>
                <w:color w:val="000000"/>
                <w:sz w:val="24"/>
                <w:szCs w:val="24"/>
              </w:rPr>
            </w:pPr>
            <w:r w:rsidRPr="00495CE8">
              <w:rPr>
                <w:color w:val="000000"/>
                <w:sz w:val="24"/>
                <w:szCs w:val="24"/>
              </w:rPr>
              <w:t>33/34</w:t>
            </w:r>
          </w:p>
        </w:tc>
      </w:tr>
      <w:tr w:rsidR="003F34FB" w:rsidRPr="00495CE8" w:rsidTr="00290C74">
        <w:tc>
          <w:tcPr>
            <w:tcW w:w="3234" w:type="dxa"/>
          </w:tcPr>
          <w:p w:rsidR="003F34FB" w:rsidRPr="00495CE8" w:rsidRDefault="003F34FB" w:rsidP="00D71A57">
            <w:pPr>
              <w:ind w:left="720"/>
              <w:jc w:val="both"/>
              <w:rPr>
                <w:color w:val="000000"/>
                <w:sz w:val="24"/>
                <w:szCs w:val="24"/>
              </w:rPr>
            </w:pPr>
            <w:r w:rsidRPr="00495CE8">
              <w:rPr>
                <w:color w:val="000000"/>
                <w:sz w:val="24"/>
                <w:szCs w:val="24"/>
              </w:rPr>
              <w:t>Развитие личности и самореализация обучающихся</w:t>
            </w:r>
          </w:p>
        </w:tc>
        <w:tc>
          <w:tcPr>
            <w:tcW w:w="2324" w:type="dxa"/>
          </w:tcPr>
          <w:p w:rsidR="003F34FB" w:rsidRPr="00495CE8" w:rsidRDefault="003F34FB" w:rsidP="00D71A57">
            <w:pPr>
              <w:ind w:left="720"/>
              <w:jc w:val="both"/>
              <w:rPr>
                <w:color w:val="000000"/>
                <w:sz w:val="24"/>
                <w:szCs w:val="24"/>
              </w:rPr>
            </w:pPr>
            <w:r w:rsidRPr="00495CE8">
              <w:rPr>
                <w:color w:val="000000"/>
                <w:sz w:val="24"/>
                <w:szCs w:val="24"/>
              </w:rPr>
              <w:t>1</w:t>
            </w:r>
          </w:p>
        </w:tc>
        <w:tc>
          <w:tcPr>
            <w:tcW w:w="2500" w:type="dxa"/>
          </w:tcPr>
          <w:p w:rsidR="003F34FB" w:rsidRPr="00495CE8" w:rsidRDefault="003F34FB" w:rsidP="00D71A57">
            <w:pPr>
              <w:ind w:left="720"/>
              <w:jc w:val="both"/>
              <w:rPr>
                <w:color w:val="000000"/>
                <w:sz w:val="24"/>
                <w:szCs w:val="24"/>
              </w:rPr>
            </w:pPr>
            <w:r w:rsidRPr="00495CE8">
              <w:rPr>
                <w:color w:val="000000"/>
                <w:sz w:val="24"/>
                <w:szCs w:val="24"/>
              </w:rPr>
              <w:t>33/34</w:t>
            </w:r>
          </w:p>
        </w:tc>
      </w:tr>
      <w:tr w:rsidR="003F34FB" w:rsidRPr="00495CE8" w:rsidTr="00290C74">
        <w:tc>
          <w:tcPr>
            <w:tcW w:w="3234" w:type="dxa"/>
          </w:tcPr>
          <w:p w:rsidR="003F34FB" w:rsidRPr="00495CE8" w:rsidRDefault="003F34FB" w:rsidP="00D71A57">
            <w:pPr>
              <w:ind w:left="720"/>
              <w:jc w:val="both"/>
              <w:rPr>
                <w:color w:val="000000"/>
                <w:sz w:val="24"/>
                <w:szCs w:val="24"/>
              </w:rPr>
            </w:pPr>
            <w:r w:rsidRPr="00495CE8">
              <w:rPr>
                <w:color w:val="000000"/>
                <w:sz w:val="24"/>
                <w:szCs w:val="24"/>
              </w:rPr>
              <w:t>Комплекс воспитательных мероприятий</w:t>
            </w:r>
          </w:p>
        </w:tc>
        <w:tc>
          <w:tcPr>
            <w:tcW w:w="2324" w:type="dxa"/>
          </w:tcPr>
          <w:p w:rsidR="003F34FB" w:rsidRPr="00495CE8" w:rsidRDefault="003F34FB" w:rsidP="00D71A57">
            <w:pPr>
              <w:ind w:left="720"/>
              <w:jc w:val="both"/>
              <w:rPr>
                <w:color w:val="000000"/>
                <w:sz w:val="24"/>
                <w:szCs w:val="24"/>
              </w:rPr>
            </w:pPr>
            <w:r w:rsidRPr="00495CE8">
              <w:rPr>
                <w:color w:val="000000"/>
                <w:sz w:val="24"/>
                <w:szCs w:val="24"/>
              </w:rPr>
              <w:t>2 и более</w:t>
            </w:r>
          </w:p>
        </w:tc>
        <w:tc>
          <w:tcPr>
            <w:tcW w:w="2500" w:type="dxa"/>
          </w:tcPr>
          <w:p w:rsidR="003F34FB" w:rsidRPr="00495CE8" w:rsidRDefault="003F34FB" w:rsidP="00D71A57">
            <w:pPr>
              <w:ind w:left="720"/>
              <w:jc w:val="both"/>
              <w:rPr>
                <w:color w:val="000000"/>
                <w:sz w:val="24"/>
                <w:szCs w:val="24"/>
              </w:rPr>
            </w:pPr>
            <w:r w:rsidRPr="00495CE8">
              <w:rPr>
                <w:color w:val="000000"/>
                <w:sz w:val="24"/>
                <w:szCs w:val="24"/>
              </w:rPr>
              <w:t>В течение года</w:t>
            </w:r>
          </w:p>
        </w:tc>
      </w:tr>
      <w:tr w:rsidR="003F34FB" w:rsidRPr="00495CE8" w:rsidTr="00290C74">
        <w:trPr>
          <w:trHeight w:val="393"/>
        </w:trPr>
        <w:tc>
          <w:tcPr>
            <w:tcW w:w="3234" w:type="dxa"/>
          </w:tcPr>
          <w:p w:rsidR="003F34FB" w:rsidRPr="00495CE8" w:rsidRDefault="003F34FB" w:rsidP="00D71A57">
            <w:pPr>
              <w:ind w:left="720"/>
              <w:jc w:val="both"/>
              <w:rPr>
                <w:color w:val="000000"/>
                <w:sz w:val="24"/>
                <w:szCs w:val="24"/>
              </w:rPr>
            </w:pPr>
            <w:r w:rsidRPr="00495CE8">
              <w:rPr>
                <w:color w:val="000000"/>
                <w:sz w:val="24"/>
                <w:szCs w:val="24"/>
              </w:rPr>
              <w:t>Итого</w:t>
            </w:r>
          </w:p>
        </w:tc>
        <w:tc>
          <w:tcPr>
            <w:tcW w:w="2324" w:type="dxa"/>
          </w:tcPr>
          <w:p w:rsidR="003F34FB" w:rsidRPr="00495CE8" w:rsidRDefault="003F34FB" w:rsidP="00D71A57">
            <w:pPr>
              <w:ind w:left="720"/>
              <w:jc w:val="both"/>
              <w:rPr>
                <w:color w:val="000000"/>
                <w:sz w:val="24"/>
                <w:szCs w:val="24"/>
              </w:rPr>
            </w:pPr>
            <w:r w:rsidRPr="00495CE8">
              <w:rPr>
                <w:color w:val="000000"/>
                <w:sz w:val="24"/>
                <w:szCs w:val="24"/>
              </w:rPr>
              <w:t>7</w:t>
            </w:r>
          </w:p>
        </w:tc>
        <w:tc>
          <w:tcPr>
            <w:tcW w:w="2500" w:type="dxa"/>
          </w:tcPr>
          <w:p w:rsidR="003F34FB" w:rsidRPr="00495CE8" w:rsidRDefault="003F34FB" w:rsidP="00D71A57">
            <w:pPr>
              <w:ind w:left="720"/>
              <w:jc w:val="both"/>
              <w:rPr>
                <w:color w:val="000000"/>
                <w:sz w:val="24"/>
                <w:szCs w:val="24"/>
              </w:rPr>
            </w:pPr>
            <w:r w:rsidRPr="00495CE8">
              <w:rPr>
                <w:color w:val="000000"/>
                <w:sz w:val="24"/>
                <w:szCs w:val="24"/>
              </w:rPr>
              <w:t>234/238</w:t>
            </w:r>
          </w:p>
        </w:tc>
      </w:tr>
      <w:tr w:rsidR="003F34FB" w:rsidRPr="00495CE8" w:rsidTr="00290C74">
        <w:tc>
          <w:tcPr>
            <w:tcW w:w="3234" w:type="dxa"/>
          </w:tcPr>
          <w:p w:rsidR="003F34FB" w:rsidRPr="00495CE8" w:rsidRDefault="003F34FB" w:rsidP="00D71A57">
            <w:pPr>
              <w:ind w:left="720"/>
              <w:jc w:val="both"/>
              <w:rPr>
                <w:color w:val="000000"/>
                <w:sz w:val="24"/>
                <w:szCs w:val="24"/>
              </w:rPr>
            </w:pPr>
            <w:r w:rsidRPr="00495CE8">
              <w:rPr>
                <w:color w:val="000000"/>
                <w:sz w:val="24"/>
                <w:szCs w:val="24"/>
              </w:rPr>
              <w:t>Всего</w:t>
            </w:r>
          </w:p>
        </w:tc>
        <w:tc>
          <w:tcPr>
            <w:tcW w:w="2324" w:type="dxa"/>
          </w:tcPr>
          <w:p w:rsidR="003F34FB" w:rsidRPr="00495CE8" w:rsidRDefault="003F34FB" w:rsidP="009B5BCC">
            <w:pPr>
              <w:jc w:val="both"/>
              <w:rPr>
                <w:color w:val="000000"/>
                <w:sz w:val="24"/>
                <w:szCs w:val="24"/>
              </w:rPr>
            </w:pPr>
          </w:p>
        </w:tc>
        <w:tc>
          <w:tcPr>
            <w:tcW w:w="2500" w:type="dxa"/>
          </w:tcPr>
          <w:p w:rsidR="003F34FB" w:rsidRPr="00495CE8" w:rsidRDefault="003F34FB" w:rsidP="00D71A57">
            <w:pPr>
              <w:ind w:left="720"/>
              <w:jc w:val="both"/>
              <w:rPr>
                <w:color w:val="000000"/>
                <w:sz w:val="24"/>
                <w:szCs w:val="24"/>
              </w:rPr>
            </w:pPr>
            <w:r w:rsidRPr="00495CE8">
              <w:rPr>
                <w:color w:val="000000"/>
                <w:sz w:val="24"/>
                <w:szCs w:val="24"/>
              </w:rPr>
              <w:t>До 1320 часов</w:t>
            </w:r>
          </w:p>
        </w:tc>
      </w:tr>
    </w:tbl>
    <w:p w:rsidR="003F34FB" w:rsidRPr="00495CE8" w:rsidRDefault="003F34FB" w:rsidP="00D71A57">
      <w:pPr>
        <w:ind w:left="720"/>
        <w:jc w:val="both"/>
        <w:rPr>
          <w:color w:val="000000"/>
          <w:sz w:val="24"/>
          <w:szCs w:val="24"/>
          <w:lang w:eastAsia="ru-RU"/>
        </w:rPr>
      </w:pP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Таким образом, план внеурочной деятельности на 2022-2023 учебный год создаёт условия для повышения качества образования, обеспечивает развитие личности обучающихся, способствует самоопределению обучающихся в выборе дальнейшего профиля обучения с учетом возможностей педагогического коллектива.</w:t>
      </w:r>
    </w:p>
    <w:p w:rsidR="003F34FB" w:rsidRPr="00495CE8" w:rsidRDefault="003F34FB" w:rsidP="00D71A57">
      <w:pPr>
        <w:ind w:left="720"/>
        <w:jc w:val="both"/>
        <w:rPr>
          <w:color w:val="000000"/>
          <w:sz w:val="24"/>
          <w:szCs w:val="24"/>
          <w:lang w:eastAsia="ru-RU"/>
        </w:rPr>
      </w:pP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III. Режим организации внеурочной деятельности</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Расписание занятий включает в себя следующие нормативы:</w:t>
      </w:r>
    </w:p>
    <w:p w:rsidR="003F34FB" w:rsidRPr="00495CE8" w:rsidRDefault="003F34FB" w:rsidP="00D71A57">
      <w:pPr>
        <w:widowControl/>
        <w:numPr>
          <w:ilvl w:val="0"/>
          <w:numId w:val="107"/>
        </w:numPr>
        <w:autoSpaceDE/>
        <w:autoSpaceDN/>
        <w:ind w:firstLine="0"/>
        <w:jc w:val="both"/>
        <w:rPr>
          <w:color w:val="000000"/>
          <w:sz w:val="24"/>
          <w:szCs w:val="24"/>
          <w:lang w:eastAsia="ru-RU"/>
        </w:rPr>
      </w:pPr>
      <w:r w:rsidRPr="00495CE8">
        <w:rPr>
          <w:color w:val="000000"/>
          <w:sz w:val="24"/>
          <w:szCs w:val="24"/>
          <w:lang w:eastAsia="ru-RU"/>
        </w:rPr>
        <w:t>недельную (максимальную) нагрузку на обучающихся;</w:t>
      </w:r>
    </w:p>
    <w:p w:rsidR="003F34FB" w:rsidRPr="00495CE8" w:rsidRDefault="003F34FB" w:rsidP="00D71A57">
      <w:pPr>
        <w:widowControl/>
        <w:numPr>
          <w:ilvl w:val="0"/>
          <w:numId w:val="107"/>
        </w:numPr>
        <w:autoSpaceDE/>
        <w:autoSpaceDN/>
        <w:ind w:firstLine="0"/>
        <w:jc w:val="both"/>
        <w:rPr>
          <w:color w:val="000000"/>
          <w:sz w:val="24"/>
          <w:szCs w:val="24"/>
          <w:lang w:eastAsia="ru-RU"/>
        </w:rPr>
      </w:pPr>
      <w:r w:rsidRPr="00495CE8">
        <w:rPr>
          <w:color w:val="000000"/>
          <w:sz w:val="24"/>
          <w:szCs w:val="24"/>
          <w:lang w:eastAsia="ru-RU"/>
        </w:rPr>
        <w:t>недельное количество часов на реализацию программ по каждому направлению развития личности;</w:t>
      </w:r>
    </w:p>
    <w:p w:rsidR="003F34FB" w:rsidRPr="00495CE8" w:rsidRDefault="003F34FB" w:rsidP="00D71A57">
      <w:pPr>
        <w:widowControl/>
        <w:numPr>
          <w:ilvl w:val="0"/>
          <w:numId w:val="107"/>
        </w:numPr>
        <w:autoSpaceDE/>
        <w:autoSpaceDN/>
        <w:ind w:firstLine="0"/>
        <w:jc w:val="both"/>
        <w:rPr>
          <w:color w:val="000000"/>
          <w:sz w:val="24"/>
          <w:szCs w:val="24"/>
          <w:lang w:eastAsia="ru-RU"/>
        </w:rPr>
      </w:pPr>
      <w:r w:rsidRPr="00495CE8">
        <w:rPr>
          <w:color w:val="000000"/>
          <w:sz w:val="24"/>
          <w:szCs w:val="24"/>
          <w:lang w:eastAsia="ru-RU"/>
        </w:rPr>
        <w:t>количество групп по направлениям.</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Продолжительность учебного года составляет: 1-е классы - 33 недели, 2-4–е классы-34 недели(по 1 часу в неделю).</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Продолжительность учебной недели: 1-е классы -5 дней, 2-4-х классов – 6 дней.</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Количество часов на каждый класс не должно превышать 10 часов. Распределение часов внеурочной деятельности по данным направлениям может меняться в зависимости от возможностей МБОУ «Школа № 127», кадрового обеспечения, запроса родителей учащихся (законных представителей) и т.д. </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Продолжительность одного занятия составляет не менее 20 минут (в соответствии с нормами СанПин.). Между началом внеурочной деятельности и последним уроком организуется перерыв не менее 40 минут для отдыха детей.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утвержденной программой.</w:t>
      </w:r>
    </w:p>
    <w:p w:rsidR="003F34FB" w:rsidRPr="00495CE8" w:rsidRDefault="003F34FB" w:rsidP="00D71A57">
      <w:pPr>
        <w:ind w:left="720"/>
        <w:jc w:val="both"/>
        <w:rPr>
          <w:color w:val="000000"/>
          <w:sz w:val="24"/>
          <w:szCs w:val="24"/>
          <w:lang w:eastAsia="ru-RU"/>
        </w:rPr>
      </w:pP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IV.</w:t>
      </w:r>
      <w:r w:rsidRPr="00495CE8">
        <w:rPr>
          <w:color w:val="000000"/>
          <w:sz w:val="24"/>
          <w:szCs w:val="24"/>
          <w:lang w:eastAsia="ru-RU"/>
        </w:rPr>
        <w:t> Для реализации плана внеурочной деятельности в МБОУ «Школа № 127» созданы необходимые кадровые, методические, материально-технические, финансовые условия.</w:t>
      </w: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Кадровое обеспечение:</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В реализации программы участвуют:</w:t>
      </w:r>
    </w:p>
    <w:p w:rsidR="003F34FB" w:rsidRPr="00495CE8" w:rsidRDefault="003F34FB" w:rsidP="00D71A57">
      <w:pPr>
        <w:widowControl/>
        <w:numPr>
          <w:ilvl w:val="0"/>
          <w:numId w:val="108"/>
        </w:numPr>
        <w:autoSpaceDE/>
        <w:autoSpaceDN/>
        <w:ind w:firstLine="0"/>
        <w:jc w:val="both"/>
        <w:rPr>
          <w:color w:val="000000"/>
          <w:sz w:val="24"/>
          <w:szCs w:val="24"/>
          <w:lang w:eastAsia="ru-RU"/>
        </w:rPr>
      </w:pPr>
      <w:r w:rsidRPr="00495CE8">
        <w:rPr>
          <w:color w:val="000000"/>
          <w:sz w:val="24"/>
          <w:szCs w:val="24"/>
          <w:lang w:eastAsia="ru-RU"/>
        </w:rPr>
        <w:t>педагоги школы, реализующие программу;</w:t>
      </w: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Совершенствование уровня кадрового обеспечения:</w:t>
      </w:r>
    </w:p>
    <w:tbl>
      <w:tblPr>
        <w:tblW w:w="10013" w:type="dxa"/>
        <w:tblInd w:w="967" w:type="dxa"/>
        <w:tblCellMar>
          <w:left w:w="0" w:type="dxa"/>
          <w:right w:w="0" w:type="dxa"/>
        </w:tblCellMar>
        <w:tblLook w:val="04A0" w:firstRow="1" w:lastRow="0" w:firstColumn="1" w:lastColumn="0" w:noHBand="0" w:noVBand="1"/>
      </w:tblPr>
      <w:tblGrid>
        <w:gridCol w:w="3634"/>
        <w:gridCol w:w="6379"/>
      </w:tblGrid>
      <w:tr w:rsidR="003F34FB" w:rsidRPr="00495CE8" w:rsidTr="00290C74">
        <w:tc>
          <w:tcPr>
            <w:tcW w:w="3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Задачи</w:t>
            </w:r>
          </w:p>
        </w:tc>
        <w:tc>
          <w:tcPr>
            <w:tcW w:w="63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Мероприятия</w:t>
            </w:r>
          </w:p>
        </w:tc>
      </w:tr>
      <w:tr w:rsidR="003F34FB" w:rsidRPr="00495CE8" w:rsidTr="00290C74">
        <w:tc>
          <w:tcPr>
            <w:tcW w:w="3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9B5BCC">
            <w:pPr>
              <w:spacing w:line="0" w:lineRule="atLeast"/>
              <w:jc w:val="both"/>
              <w:rPr>
                <w:color w:val="000000"/>
                <w:sz w:val="24"/>
                <w:szCs w:val="24"/>
                <w:lang w:eastAsia="ru-RU"/>
              </w:rPr>
            </w:pPr>
            <w:r w:rsidRPr="00495CE8">
              <w:rPr>
                <w:color w:val="000000"/>
                <w:sz w:val="24"/>
                <w:szCs w:val="24"/>
                <w:lang w:eastAsia="ru-RU"/>
              </w:rPr>
              <w:t>Подготовка педагогических кадров к работе с учащимися по внеурочной деятельности</w:t>
            </w:r>
          </w:p>
        </w:tc>
        <w:tc>
          <w:tcPr>
            <w:tcW w:w="63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9B5BCC">
            <w:pPr>
              <w:spacing w:line="0" w:lineRule="atLeast"/>
              <w:jc w:val="both"/>
              <w:rPr>
                <w:color w:val="000000"/>
                <w:sz w:val="24"/>
                <w:szCs w:val="24"/>
                <w:lang w:eastAsia="ru-RU"/>
              </w:rPr>
            </w:pPr>
            <w:r w:rsidRPr="00495CE8">
              <w:rPr>
                <w:color w:val="000000"/>
                <w:sz w:val="24"/>
                <w:szCs w:val="24"/>
                <w:lang w:eastAsia="ru-RU"/>
              </w:rPr>
              <w:t>Индивидуальные собеседования с преподавателями-предметниками и руководителями кружков, готовыми к деятельности в данном направлении.</w:t>
            </w:r>
          </w:p>
        </w:tc>
      </w:tr>
      <w:tr w:rsidR="003F34FB" w:rsidRPr="00495CE8" w:rsidTr="00290C74">
        <w:tc>
          <w:tcPr>
            <w:tcW w:w="3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9B5BCC">
            <w:pPr>
              <w:spacing w:line="0" w:lineRule="atLeast"/>
              <w:jc w:val="both"/>
              <w:rPr>
                <w:color w:val="000000"/>
                <w:sz w:val="24"/>
                <w:szCs w:val="24"/>
                <w:lang w:eastAsia="ru-RU"/>
              </w:rPr>
            </w:pPr>
            <w:r w:rsidRPr="00495CE8">
              <w:rPr>
                <w:color w:val="000000"/>
                <w:sz w:val="24"/>
                <w:szCs w:val="24"/>
                <w:lang w:eastAsia="ru-RU"/>
              </w:rPr>
              <w:t>Повышение методического уровня всех участников воспитательного процесса</w:t>
            </w:r>
          </w:p>
        </w:tc>
        <w:tc>
          <w:tcPr>
            <w:tcW w:w="63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9B5BCC">
            <w:pPr>
              <w:jc w:val="both"/>
              <w:rPr>
                <w:color w:val="000000"/>
                <w:sz w:val="24"/>
                <w:szCs w:val="24"/>
                <w:lang w:eastAsia="ru-RU"/>
              </w:rPr>
            </w:pPr>
            <w:r w:rsidRPr="00495CE8">
              <w:rPr>
                <w:color w:val="000000"/>
                <w:sz w:val="24"/>
                <w:szCs w:val="24"/>
                <w:lang w:eastAsia="ru-RU"/>
              </w:rPr>
              <w:t>Семинары с психологами, социальными и медицинскими работниками, специалистами внешкольных учреждений.</w:t>
            </w:r>
          </w:p>
          <w:p w:rsidR="003F34FB" w:rsidRPr="00495CE8" w:rsidRDefault="003F34FB" w:rsidP="009B5BCC">
            <w:pPr>
              <w:jc w:val="both"/>
              <w:rPr>
                <w:color w:val="000000"/>
                <w:sz w:val="24"/>
                <w:szCs w:val="24"/>
                <w:lang w:eastAsia="ru-RU"/>
              </w:rPr>
            </w:pPr>
            <w:r w:rsidRPr="00495CE8">
              <w:rPr>
                <w:color w:val="000000"/>
                <w:sz w:val="24"/>
                <w:szCs w:val="24"/>
                <w:lang w:eastAsia="ru-RU"/>
              </w:rPr>
              <w:t>Семинары-практикумы в методических объединениях с целью обмена передовым опытом, накопленным в школе.</w:t>
            </w:r>
          </w:p>
          <w:p w:rsidR="003F34FB" w:rsidRPr="00495CE8" w:rsidRDefault="003F34FB" w:rsidP="009B5BCC">
            <w:pPr>
              <w:spacing w:line="0" w:lineRule="atLeast"/>
              <w:jc w:val="both"/>
              <w:rPr>
                <w:color w:val="000000"/>
                <w:sz w:val="24"/>
                <w:szCs w:val="24"/>
                <w:lang w:eastAsia="ru-RU"/>
              </w:rPr>
            </w:pPr>
            <w:r w:rsidRPr="00495CE8">
              <w:rPr>
                <w:color w:val="000000"/>
                <w:sz w:val="24"/>
                <w:szCs w:val="24"/>
                <w:lang w:eastAsia="ru-RU"/>
              </w:rPr>
              <w:t>Проведение семинаров по реализуемым программам.</w:t>
            </w:r>
          </w:p>
        </w:tc>
      </w:tr>
      <w:tr w:rsidR="003F34FB" w:rsidRPr="00495CE8" w:rsidTr="00290C74">
        <w:tc>
          <w:tcPr>
            <w:tcW w:w="3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9B5BCC">
            <w:pPr>
              <w:spacing w:line="0" w:lineRule="atLeast"/>
              <w:jc w:val="both"/>
              <w:rPr>
                <w:color w:val="000000"/>
                <w:sz w:val="24"/>
                <w:szCs w:val="24"/>
                <w:lang w:eastAsia="ru-RU"/>
              </w:rPr>
            </w:pPr>
            <w:r w:rsidRPr="00495CE8">
              <w:rPr>
                <w:color w:val="000000"/>
                <w:sz w:val="24"/>
                <w:szCs w:val="24"/>
                <w:lang w:eastAsia="ru-RU"/>
              </w:rPr>
              <w:t>Обеспечение комфортных условий для работы педагогов</w:t>
            </w:r>
          </w:p>
        </w:tc>
        <w:tc>
          <w:tcPr>
            <w:tcW w:w="63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9B5BCC">
            <w:pPr>
              <w:spacing w:line="0" w:lineRule="atLeast"/>
              <w:jc w:val="both"/>
              <w:rPr>
                <w:color w:val="000000"/>
                <w:sz w:val="24"/>
                <w:szCs w:val="24"/>
                <w:lang w:eastAsia="ru-RU"/>
              </w:rPr>
            </w:pPr>
            <w:r w:rsidRPr="00495CE8">
              <w:rPr>
                <w:color w:val="000000"/>
                <w:sz w:val="24"/>
                <w:szCs w:val="24"/>
                <w:lang w:eastAsia="ru-RU"/>
              </w:rPr>
              <w:t>Изыскать возможности материального поощрения руководителей кружков, клубов, спортивных секций, воспитателя группы продленного дня.</w:t>
            </w:r>
          </w:p>
        </w:tc>
      </w:tr>
      <w:tr w:rsidR="003F34FB" w:rsidRPr="00495CE8" w:rsidTr="00290C74">
        <w:tc>
          <w:tcPr>
            <w:tcW w:w="3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9B5BCC">
            <w:pPr>
              <w:spacing w:line="0" w:lineRule="atLeast"/>
              <w:jc w:val="both"/>
              <w:rPr>
                <w:color w:val="000000"/>
                <w:sz w:val="24"/>
                <w:szCs w:val="24"/>
                <w:lang w:eastAsia="ru-RU"/>
              </w:rPr>
            </w:pPr>
            <w:r w:rsidRPr="00495CE8">
              <w:rPr>
                <w:color w:val="000000"/>
                <w:sz w:val="24"/>
                <w:szCs w:val="24"/>
                <w:lang w:eastAsia="ru-RU"/>
              </w:rPr>
              <w:t>Активизировать вовлеченность работников культуры в систему общешкольных мероприятий</w:t>
            </w:r>
          </w:p>
        </w:tc>
        <w:tc>
          <w:tcPr>
            <w:tcW w:w="63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9B5BCC">
            <w:pPr>
              <w:jc w:val="both"/>
              <w:rPr>
                <w:color w:val="000000"/>
                <w:sz w:val="24"/>
                <w:szCs w:val="24"/>
                <w:lang w:eastAsia="ru-RU"/>
              </w:rPr>
            </w:pPr>
            <w:r w:rsidRPr="00495CE8">
              <w:rPr>
                <w:color w:val="000000"/>
                <w:sz w:val="24"/>
                <w:szCs w:val="24"/>
                <w:lang w:eastAsia="ru-RU"/>
              </w:rPr>
              <w:t>Организация и проведение общешкольных  мероприятий.</w:t>
            </w:r>
          </w:p>
          <w:p w:rsidR="003F34FB" w:rsidRPr="00495CE8" w:rsidRDefault="003F34FB" w:rsidP="009B5BCC">
            <w:pPr>
              <w:spacing w:line="0" w:lineRule="atLeast"/>
              <w:jc w:val="both"/>
              <w:rPr>
                <w:color w:val="000000"/>
                <w:sz w:val="24"/>
                <w:szCs w:val="24"/>
                <w:lang w:eastAsia="ru-RU"/>
              </w:rPr>
            </w:pPr>
            <w:r w:rsidRPr="00495CE8">
              <w:rPr>
                <w:color w:val="000000"/>
                <w:sz w:val="24"/>
                <w:szCs w:val="24"/>
                <w:lang w:eastAsia="ru-RU"/>
              </w:rPr>
              <w:t>Годовое планирование воспитательной работы с учетом возможностей педагогов.</w:t>
            </w:r>
          </w:p>
        </w:tc>
      </w:tr>
    </w:tbl>
    <w:p w:rsidR="003F34FB" w:rsidRPr="00495CE8" w:rsidRDefault="003F34FB" w:rsidP="00D71A57">
      <w:pPr>
        <w:ind w:left="720"/>
        <w:jc w:val="both"/>
        <w:rPr>
          <w:b/>
          <w:bCs/>
          <w:color w:val="000000"/>
          <w:sz w:val="24"/>
          <w:szCs w:val="24"/>
          <w:lang w:eastAsia="ru-RU"/>
        </w:rPr>
      </w:pP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V. Программно-методическое обеспечение плана внеурочной деятельности</w:t>
      </w: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МБОУ «Школа № 127» на 2022-2023 учебный год</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Программы внеурочной деятельности направлены:</w:t>
      </w:r>
    </w:p>
    <w:p w:rsidR="003F34FB" w:rsidRPr="00495CE8" w:rsidRDefault="003F34FB" w:rsidP="00D71A57">
      <w:pPr>
        <w:widowControl/>
        <w:numPr>
          <w:ilvl w:val="0"/>
          <w:numId w:val="109"/>
        </w:numPr>
        <w:autoSpaceDE/>
        <w:autoSpaceDN/>
        <w:ind w:firstLine="0"/>
        <w:jc w:val="both"/>
        <w:rPr>
          <w:color w:val="000000"/>
          <w:sz w:val="24"/>
          <w:szCs w:val="24"/>
          <w:lang w:eastAsia="ru-RU"/>
        </w:rPr>
      </w:pPr>
      <w:r w:rsidRPr="00495CE8">
        <w:rPr>
          <w:color w:val="000000"/>
          <w:sz w:val="24"/>
          <w:szCs w:val="24"/>
          <w:lang w:eastAsia="ru-RU"/>
        </w:rPr>
        <w:t>на расширение содержания программ общего образования;</w:t>
      </w:r>
    </w:p>
    <w:p w:rsidR="003F34FB" w:rsidRPr="00495CE8" w:rsidRDefault="003F34FB" w:rsidP="00D71A57">
      <w:pPr>
        <w:widowControl/>
        <w:numPr>
          <w:ilvl w:val="0"/>
          <w:numId w:val="109"/>
        </w:numPr>
        <w:autoSpaceDE/>
        <w:autoSpaceDN/>
        <w:ind w:firstLine="0"/>
        <w:jc w:val="both"/>
        <w:rPr>
          <w:color w:val="000000"/>
          <w:sz w:val="24"/>
          <w:szCs w:val="24"/>
          <w:lang w:eastAsia="ru-RU"/>
        </w:rPr>
      </w:pPr>
      <w:r w:rsidRPr="00495CE8">
        <w:rPr>
          <w:color w:val="000000"/>
          <w:sz w:val="24"/>
          <w:szCs w:val="24"/>
          <w:lang w:eastAsia="ru-RU"/>
        </w:rPr>
        <w:t>на реализацию основных направлений региональной образовательной политики;</w:t>
      </w:r>
    </w:p>
    <w:p w:rsidR="003F34FB" w:rsidRPr="00495CE8" w:rsidRDefault="003F34FB" w:rsidP="00D71A57">
      <w:pPr>
        <w:widowControl/>
        <w:numPr>
          <w:ilvl w:val="0"/>
          <w:numId w:val="109"/>
        </w:numPr>
        <w:autoSpaceDE/>
        <w:autoSpaceDN/>
        <w:ind w:firstLine="0"/>
        <w:jc w:val="both"/>
        <w:rPr>
          <w:color w:val="000000"/>
          <w:sz w:val="24"/>
          <w:szCs w:val="24"/>
          <w:lang w:eastAsia="ru-RU"/>
        </w:rPr>
      </w:pPr>
      <w:r w:rsidRPr="00495CE8">
        <w:rPr>
          <w:color w:val="000000"/>
          <w:sz w:val="24"/>
          <w:szCs w:val="24"/>
          <w:lang w:eastAsia="ru-RU"/>
        </w:rPr>
        <w:t>на формирование личности ребенка средствами искусства, творчества, спорта.</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Программы, реализуемые во внеурочной деятельности школьников, могут быть разработаны образовательным учреждением самостоятельно (авторские) или на основе переработки примерных образовательных программ. Программное обеспечение внеурочной деятельности опирается на социальный заказ, имеющиеся возможности и особенности образовательного процесса с целью максимального удовлетворения потребностей обучающихся, его дифференциации и индивидуализации.</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Программы по внеурочной деятельности соответствуют нормативно-правовым требованиям, в том числе утвержденным СанПиН. Выбор форм внеурочной деятельности опирается на достижение результата определенного уровня. При разработке программы выстраивается логика перехода от результатов одного уровня к результатам другого. Программы внеурочной деятельности согласовываются на школьных методических объединениях, рассматриваются на педагогическом совете МБОУ «Школа №127»  и осуществляется их внутреннее рецензирование. Программа утверждается директором школы.</w:t>
      </w: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VI. Информационное обеспечение организации внеурочной деятельности</w:t>
      </w: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обучающихся на ступени начального общего образования.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В информационное обеспечение реализации внеурочной деятельности МБОУ «Школа № 127»</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включено:</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проведение мониторинга профессионально-общественного мнения среди педагогов образовательного учреждения, обучающихся и родительской общественности;</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информационно-коммуникационные технологии для организации взаимодействия образовательного учреждения с родительской общественностью, социальными партнерами, другими образовательными учреждениями, органами, осуществляющими управление в сфере образования (через официальный сайт образовательного учреждения);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создание и ведение различных баз данных (нормативно-правовой, методической и других);</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xml:space="preserve">• информационно-коммуникационные технологии, обеспечивающие процессы планирования, </w:t>
      </w:r>
      <w:r w:rsidRPr="00495CE8">
        <w:rPr>
          <w:color w:val="000000"/>
          <w:sz w:val="24"/>
          <w:szCs w:val="24"/>
          <w:lang w:eastAsia="ru-RU"/>
        </w:rPr>
        <w:lastRenderedPageBreak/>
        <w:t>мотивации, контроля реализации внеурочной деятельности. Значительную роль в информационной поддержке реализации внеурочной деятельности играет сайт образовательного учреждения, не только обеспечивающий взаимодействие с социальными партнерами и открытость государственно-общественного управления, но и расширяющий многообразие форм поощрений, усиливающий публичное признание достижений всех участников образовательного процесса, поддерживающий мотивационную среду образовательного учреждения. Именно информационно-коммуникационные технологии дают сегодня возможность участвовать всем субъектам образовательного процесса не только в региональных или всероссийских, но и в международных конкурсах, расширяя тем самым пространство для их творческой самореализации, в том числе и во внеурочной деятельности.</w:t>
      </w:r>
    </w:p>
    <w:p w:rsidR="003F34FB" w:rsidRPr="00495CE8" w:rsidRDefault="003F34FB" w:rsidP="00D71A57">
      <w:pPr>
        <w:ind w:left="720"/>
        <w:jc w:val="both"/>
        <w:rPr>
          <w:b/>
          <w:bCs/>
          <w:color w:val="000000"/>
          <w:sz w:val="24"/>
          <w:szCs w:val="24"/>
          <w:lang w:eastAsia="ru-RU"/>
        </w:rPr>
      </w:pPr>
      <w:r w:rsidRPr="00495CE8">
        <w:rPr>
          <w:b/>
          <w:bCs/>
          <w:color w:val="000000"/>
          <w:sz w:val="24"/>
          <w:szCs w:val="24"/>
          <w:lang w:eastAsia="ru-RU"/>
        </w:rPr>
        <w:t xml:space="preserve">        </w:t>
      </w: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 Информационная поддержка занятости учащихся в свободное от учебы время</w:t>
      </w:r>
    </w:p>
    <w:tbl>
      <w:tblPr>
        <w:tblW w:w="10155" w:type="dxa"/>
        <w:tblInd w:w="967" w:type="dxa"/>
        <w:tblCellMar>
          <w:left w:w="0" w:type="dxa"/>
          <w:right w:w="0" w:type="dxa"/>
        </w:tblCellMar>
        <w:tblLook w:val="04A0" w:firstRow="1" w:lastRow="0" w:firstColumn="1" w:lastColumn="0" w:noHBand="0" w:noVBand="1"/>
      </w:tblPr>
      <w:tblGrid>
        <w:gridCol w:w="4627"/>
        <w:gridCol w:w="5528"/>
      </w:tblGrid>
      <w:tr w:rsidR="003F34FB" w:rsidRPr="00495CE8" w:rsidTr="00290C74">
        <w:tc>
          <w:tcPr>
            <w:tcW w:w="46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Задачи</w:t>
            </w:r>
          </w:p>
        </w:tc>
        <w:tc>
          <w:tcPr>
            <w:tcW w:w="55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D71A57">
            <w:pPr>
              <w:spacing w:line="0" w:lineRule="atLeast"/>
              <w:ind w:left="720"/>
              <w:jc w:val="both"/>
              <w:rPr>
                <w:color w:val="000000"/>
                <w:sz w:val="24"/>
                <w:szCs w:val="24"/>
                <w:lang w:eastAsia="ru-RU"/>
              </w:rPr>
            </w:pPr>
            <w:r w:rsidRPr="00495CE8">
              <w:rPr>
                <w:color w:val="000000"/>
                <w:sz w:val="24"/>
                <w:szCs w:val="24"/>
                <w:lang w:eastAsia="ru-RU"/>
              </w:rPr>
              <w:t>Мероприятия</w:t>
            </w:r>
          </w:p>
        </w:tc>
      </w:tr>
      <w:tr w:rsidR="003F34FB" w:rsidRPr="00495CE8" w:rsidTr="00290C74">
        <w:tc>
          <w:tcPr>
            <w:tcW w:w="46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9B5BCC">
            <w:pPr>
              <w:spacing w:line="0" w:lineRule="atLeast"/>
              <w:jc w:val="both"/>
              <w:rPr>
                <w:color w:val="000000"/>
                <w:sz w:val="24"/>
                <w:szCs w:val="24"/>
                <w:lang w:eastAsia="ru-RU"/>
              </w:rPr>
            </w:pPr>
            <w:r w:rsidRPr="00495CE8">
              <w:rPr>
                <w:color w:val="000000"/>
                <w:sz w:val="24"/>
                <w:szCs w:val="24"/>
                <w:lang w:eastAsia="ru-RU"/>
              </w:rPr>
              <w:t>Создать систему информирования учащихся, родителей и педагогов о возможности участия в мероприятиях города и школы.</w:t>
            </w:r>
          </w:p>
        </w:tc>
        <w:tc>
          <w:tcPr>
            <w:tcW w:w="55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9B5BCC">
            <w:pPr>
              <w:jc w:val="both"/>
              <w:rPr>
                <w:color w:val="000000"/>
                <w:sz w:val="24"/>
                <w:szCs w:val="24"/>
                <w:lang w:eastAsia="ru-RU"/>
              </w:rPr>
            </w:pPr>
            <w:r w:rsidRPr="00495CE8">
              <w:rPr>
                <w:color w:val="000000"/>
                <w:sz w:val="24"/>
                <w:szCs w:val="24"/>
                <w:lang w:eastAsia="ru-RU"/>
              </w:rPr>
              <w:t>Оформление информационного стенда</w:t>
            </w:r>
          </w:p>
          <w:p w:rsidR="003F34FB" w:rsidRPr="00495CE8" w:rsidRDefault="003F34FB" w:rsidP="009B5BCC">
            <w:pPr>
              <w:spacing w:line="0" w:lineRule="atLeast"/>
              <w:jc w:val="both"/>
              <w:rPr>
                <w:color w:val="000000"/>
                <w:sz w:val="24"/>
                <w:szCs w:val="24"/>
                <w:lang w:eastAsia="ru-RU"/>
              </w:rPr>
            </w:pPr>
            <w:r w:rsidRPr="00495CE8">
              <w:rPr>
                <w:color w:val="000000"/>
                <w:sz w:val="24"/>
                <w:szCs w:val="24"/>
                <w:lang w:eastAsia="ru-RU"/>
              </w:rPr>
              <w:t>Родительские собрания</w:t>
            </w:r>
          </w:p>
        </w:tc>
      </w:tr>
      <w:tr w:rsidR="003F34FB" w:rsidRPr="00495CE8" w:rsidTr="00290C74">
        <w:tc>
          <w:tcPr>
            <w:tcW w:w="46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9B5BCC">
            <w:pPr>
              <w:spacing w:line="0" w:lineRule="atLeast"/>
              <w:jc w:val="both"/>
              <w:rPr>
                <w:color w:val="000000"/>
                <w:sz w:val="24"/>
                <w:szCs w:val="24"/>
                <w:lang w:eastAsia="ru-RU"/>
              </w:rPr>
            </w:pPr>
            <w:r w:rsidRPr="00495CE8">
              <w:rPr>
                <w:color w:val="000000"/>
                <w:sz w:val="24"/>
                <w:szCs w:val="24"/>
                <w:lang w:eastAsia="ru-RU"/>
              </w:rPr>
              <w:t>Создать систему информирования родителей о возможности занятий во внеурочное время.</w:t>
            </w:r>
          </w:p>
        </w:tc>
        <w:tc>
          <w:tcPr>
            <w:tcW w:w="55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9B5BCC">
            <w:pPr>
              <w:jc w:val="both"/>
              <w:rPr>
                <w:color w:val="000000"/>
                <w:sz w:val="24"/>
                <w:szCs w:val="24"/>
                <w:lang w:eastAsia="ru-RU"/>
              </w:rPr>
            </w:pPr>
            <w:r w:rsidRPr="00495CE8">
              <w:rPr>
                <w:color w:val="000000"/>
                <w:sz w:val="24"/>
                <w:szCs w:val="24"/>
                <w:lang w:eastAsia="ru-RU"/>
              </w:rPr>
              <w:t>Размещение материалов на информационных стендах.</w:t>
            </w:r>
          </w:p>
          <w:p w:rsidR="003F34FB" w:rsidRPr="00495CE8" w:rsidRDefault="003F34FB" w:rsidP="009B5BCC">
            <w:pPr>
              <w:jc w:val="both"/>
              <w:rPr>
                <w:color w:val="000000"/>
                <w:sz w:val="24"/>
                <w:szCs w:val="24"/>
                <w:lang w:eastAsia="ru-RU"/>
              </w:rPr>
            </w:pPr>
            <w:r w:rsidRPr="00495CE8">
              <w:rPr>
                <w:color w:val="000000"/>
                <w:sz w:val="24"/>
                <w:szCs w:val="24"/>
                <w:lang w:eastAsia="ru-RU"/>
              </w:rPr>
              <w:t>Экскурсии в учреждения внешкольного воспитания и обучения.Оформление расписания работы кружков, факультативов, спортивных секций.</w:t>
            </w:r>
          </w:p>
        </w:tc>
      </w:tr>
      <w:tr w:rsidR="003F34FB" w:rsidRPr="00495CE8" w:rsidTr="00290C74">
        <w:tc>
          <w:tcPr>
            <w:tcW w:w="46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9B5BCC">
            <w:pPr>
              <w:spacing w:line="0" w:lineRule="atLeast"/>
              <w:jc w:val="both"/>
              <w:rPr>
                <w:color w:val="000000"/>
                <w:sz w:val="24"/>
                <w:szCs w:val="24"/>
                <w:lang w:eastAsia="ru-RU"/>
              </w:rPr>
            </w:pPr>
            <w:r w:rsidRPr="00495CE8">
              <w:rPr>
                <w:color w:val="000000"/>
                <w:sz w:val="24"/>
                <w:szCs w:val="24"/>
                <w:lang w:eastAsia="ru-RU"/>
              </w:rPr>
              <w:t>Создать систему информирования учащихся и взрослых о достижениях учащихся.</w:t>
            </w:r>
          </w:p>
        </w:tc>
        <w:tc>
          <w:tcPr>
            <w:tcW w:w="55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9B5BCC">
            <w:pPr>
              <w:jc w:val="both"/>
              <w:rPr>
                <w:color w:val="000000"/>
                <w:sz w:val="24"/>
                <w:szCs w:val="24"/>
                <w:lang w:eastAsia="ru-RU"/>
              </w:rPr>
            </w:pPr>
            <w:r w:rsidRPr="00495CE8">
              <w:rPr>
                <w:color w:val="000000"/>
                <w:sz w:val="24"/>
                <w:szCs w:val="24"/>
                <w:lang w:eastAsia="ru-RU"/>
              </w:rPr>
              <w:t>Размещение копий благодарностей и грамот на информационных стендах</w:t>
            </w:r>
          </w:p>
          <w:p w:rsidR="003F34FB" w:rsidRPr="00495CE8" w:rsidRDefault="003F34FB" w:rsidP="009B5BCC">
            <w:pPr>
              <w:jc w:val="both"/>
              <w:rPr>
                <w:color w:val="000000"/>
                <w:sz w:val="24"/>
                <w:szCs w:val="24"/>
                <w:lang w:eastAsia="ru-RU"/>
              </w:rPr>
            </w:pPr>
            <w:r w:rsidRPr="00495CE8">
              <w:rPr>
                <w:color w:val="000000"/>
                <w:sz w:val="24"/>
                <w:szCs w:val="24"/>
                <w:lang w:eastAsia="ru-RU"/>
              </w:rPr>
              <w:t>Оформление стенда «Наши достижения».</w:t>
            </w:r>
          </w:p>
          <w:p w:rsidR="003F34FB" w:rsidRPr="00495CE8" w:rsidRDefault="003F34FB" w:rsidP="009B5BCC">
            <w:pPr>
              <w:spacing w:line="0" w:lineRule="atLeast"/>
              <w:jc w:val="both"/>
              <w:rPr>
                <w:color w:val="000000"/>
                <w:sz w:val="24"/>
                <w:szCs w:val="24"/>
                <w:lang w:eastAsia="ru-RU"/>
              </w:rPr>
            </w:pPr>
            <w:r w:rsidRPr="00495CE8">
              <w:rPr>
                <w:color w:val="000000"/>
                <w:sz w:val="24"/>
                <w:szCs w:val="24"/>
                <w:lang w:eastAsia="ru-RU"/>
              </w:rPr>
              <w:t>Размещение на сайте школы.</w:t>
            </w:r>
          </w:p>
        </w:tc>
      </w:tr>
      <w:tr w:rsidR="003F34FB" w:rsidRPr="00495CE8" w:rsidTr="00290C74">
        <w:tc>
          <w:tcPr>
            <w:tcW w:w="46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9B5BCC">
            <w:pPr>
              <w:spacing w:line="0" w:lineRule="atLeast"/>
              <w:jc w:val="both"/>
              <w:rPr>
                <w:color w:val="000000"/>
                <w:sz w:val="24"/>
                <w:szCs w:val="24"/>
                <w:lang w:eastAsia="ru-RU"/>
              </w:rPr>
            </w:pPr>
            <w:r w:rsidRPr="00495CE8">
              <w:rPr>
                <w:color w:val="000000"/>
                <w:sz w:val="24"/>
                <w:szCs w:val="24"/>
                <w:lang w:eastAsia="ru-RU"/>
              </w:rPr>
              <w:t>Продолжить работу над сайтом школы в Интернете.</w:t>
            </w:r>
          </w:p>
        </w:tc>
        <w:tc>
          <w:tcPr>
            <w:tcW w:w="55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F34FB" w:rsidRPr="00495CE8" w:rsidRDefault="003F34FB" w:rsidP="009B5BCC">
            <w:pPr>
              <w:spacing w:line="0" w:lineRule="atLeast"/>
              <w:jc w:val="both"/>
              <w:rPr>
                <w:color w:val="000000"/>
                <w:sz w:val="24"/>
                <w:szCs w:val="24"/>
                <w:lang w:eastAsia="ru-RU"/>
              </w:rPr>
            </w:pPr>
            <w:r w:rsidRPr="00495CE8">
              <w:rPr>
                <w:color w:val="000000"/>
                <w:sz w:val="24"/>
                <w:szCs w:val="24"/>
                <w:lang w:eastAsia="ru-RU"/>
              </w:rPr>
              <w:t>Размещение мобильной информации на сайте школы.</w:t>
            </w:r>
          </w:p>
        </w:tc>
      </w:tr>
    </w:tbl>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    VII. Мониторинг эффективности внеурочной деятельности и дополнительного образования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организация работы с кадрами;</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организация работы с ученическим коллективом;</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организация работы с родителями, общественными организациями, социальными партнёрами;</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мониторинг эффективности инновационных процессов.</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Контроль результативности и эффективности будет осуществляться </w:t>
      </w:r>
      <w:r w:rsidRPr="00495CE8">
        <w:rPr>
          <w:b/>
          <w:bCs/>
          <w:color w:val="000000"/>
          <w:sz w:val="24"/>
          <w:szCs w:val="24"/>
          <w:lang w:eastAsia="ru-RU"/>
        </w:rPr>
        <w:t>путем проведения мониторинговых</w:t>
      </w:r>
      <w:r w:rsidRPr="00495CE8">
        <w:rPr>
          <w:color w:val="000000"/>
          <w:sz w:val="24"/>
          <w:szCs w:val="24"/>
          <w:lang w:eastAsia="ru-RU"/>
        </w:rPr>
        <w:t> </w:t>
      </w:r>
      <w:r w:rsidRPr="00495CE8">
        <w:rPr>
          <w:b/>
          <w:bCs/>
          <w:color w:val="000000"/>
          <w:sz w:val="24"/>
          <w:szCs w:val="24"/>
          <w:lang w:eastAsia="ru-RU"/>
        </w:rPr>
        <w:t>исследований</w:t>
      </w:r>
      <w:r w:rsidRPr="00495CE8">
        <w:rPr>
          <w:color w:val="000000"/>
          <w:sz w:val="24"/>
          <w:szCs w:val="24"/>
          <w:lang w:eastAsia="ru-RU"/>
        </w:rPr>
        <w:t>,  диагностики обучающихся, педагогов, родителей.</w:t>
      </w:r>
    </w:p>
    <w:p w:rsidR="003F34FB" w:rsidRPr="00495CE8" w:rsidRDefault="003F34FB" w:rsidP="00D71A57">
      <w:pPr>
        <w:ind w:left="720"/>
        <w:jc w:val="both"/>
        <w:rPr>
          <w:color w:val="000000"/>
          <w:sz w:val="24"/>
          <w:szCs w:val="24"/>
          <w:lang w:eastAsia="ru-RU"/>
        </w:rPr>
      </w:pPr>
      <w:r w:rsidRPr="00495CE8">
        <w:rPr>
          <w:b/>
          <w:bCs/>
          <w:color w:val="000000"/>
          <w:sz w:val="24"/>
          <w:szCs w:val="24"/>
          <w:lang w:eastAsia="ru-RU"/>
        </w:rPr>
        <w:t>   Целью</w:t>
      </w:r>
      <w:r w:rsidRPr="00495CE8">
        <w:rPr>
          <w:color w:val="000000"/>
          <w:sz w:val="24"/>
          <w:szCs w:val="24"/>
          <w:lang w:eastAsia="ru-RU"/>
        </w:rPr>
        <w:t>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w:t>
      </w:r>
      <w:r w:rsidRPr="00495CE8">
        <w:rPr>
          <w:b/>
          <w:bCs/>
          <w:color w:val="000000"/>
          <w:sz w:val="24"/>
          <w:szCs w:val="24"/>
          <w:lang w:eastAsia="ru-RU"/>
        </w:rPr>
        <w:t>критериям</w:t>
      </w:r>
      <w:r w:rsidRPr="00495CE8">
        <w:rPr>
          <w:color w:val="000000"/>
          <w:sz w:val="24"/>
          <w:szCs w:val="24"/>
          <w:lang w:eastAsia="ru-RU"/>
        </w:rPr>
        <w:t>:</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рост социальной активности обучающихся;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рост мотивации к активной познавательной деятельности;</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уровень достижения обучающимися таких образовательных результатов, как сформированность коммуникативных и исследовательских компетентностей, креативных и организационных способностей, рефлексивных навыков;</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удовлетворенность учащихся и  родителей жизнедеятельностью школы.</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lastRenderedPageBreak/>
        <w:t>            </w:t>
      </w:r>
      <w:r w:rsidRPr="00495CE8">
        <w:rPr>
          <w:b/>
          <w:bCs/>
          <w:color w:val="000000"/>
          <w:sz w:val="24"/>
          <w:szCs w:val="24"/>
          <w:lang w:eastAsia="ru-RU"/>
        </w:rPr>
        <w:t>Объекты мониторинга:</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1.     Оценка востребованности форм и мероприятий внеклассной работы;</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2.     Сохранность контингента всех направлений внеурочной работы;</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3.     Вовлечённость обучающихся во внеурочную образовательную деятельность как на базе школы, так и вне МБОУ «Школа № 127»;</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4.     Развитие и сплочение ученического коллектива, характер межличностных отношений;</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5.     Результативность участия субъектов образования в целевых программах и проектах различного уровня.</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xml:space="preserve">   </w:t>
      </w:r>
      <w:r w:rsidRPr="00495CE8">
        <w:rPr>
          <w:b/>
          <w:bCs/>
          <w:color w:val="000000"/>
          <w:sz w:val="24"/>
          <w:szCs w:val="24"/>
          <w:lang w:eastAsia="ru-RU"/>
        </w:rPr>
        <w:t>Ожидаемые результаты</w:t>
      </w:r>
      <w:r w:rsidRPr="00495CE8">
        <w:rPr>
          <w:color w:val="000000"/>
          <w:sz w:val="24"/>
          <w:szCs w:val="24"/>
          <w:lang w:eastAsia="ru-RU"/>
        </w:rPr>
        <w:t>.</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Увеличение числа детей, охваченных организованным  досугом; воспитание уважительного отношения к родному дому, к школе, городу;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развитие социальной культуры учащихся через систему ученического самоуправления и 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свободного выбора детьми программ, объединений, которые близки им по природе, отвечают их внутренним потребностям;</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помогают удовлетворить образовательные запросы, почувствовать себя успешным, реализовать и развить свои таланты, способности.</w:t>
      </w:r>
    </w:p>
    <w:p w:rsidR="003F34FB" w:rsidRPr="00495CE8" w:rsidRDefault="003F34FB" w:rsidP="00D71A57">
      <w:pPr>
        <w:ind w:left="720"/>
        <w:jc w:val="both"/>
        <w:rPr>
          <w:color w:val="000000"/>
          <w:sz w:val="24"/>
          <w:szCs w:val="24"/>
          <w:lang w:eastAsia="ru-RU"/>
        </w:rPr>
      </w:pPr>
      <w:r w:rsidRPr="00495CE8">
        <w:rPr>
          <w:color w:val="000000"/>
          <w:sz w:val="24"/>
          <w:szCs w:val="24"/>
          <w:lang w:eastAsia="ru-RU"/>
        </w:rPr>
        <w:t>- стать активным в решении жизненных и социальных проблем, уметь нести ответственность за свой выбор;</w:t>
      </w:r>
    </w:p>
    <w:p w:rsidR="003F34FB" w:rsidRPr="00413B38" w:rsidRDefault="003F34FB" w:rsidP="00D71A57">
      <w:pPr>
        <w:ind w:left="720"/>
        <w:jc w:val="both"/>
        <w:rPr>
          <w:color w:val="000000"/>
          <w:sz w:val="24"/>
          <w:szCs w:val="24"/>
          <w:lang w:eastAsia="ru-RU"/>
        </w:rPr>
      </w:pPr>
      <w:r w:rsidRPr="00495CE8">
        <w:rPr>
          <w:color w:val="000000"/>
          <w:sz w:val="24"/>
          <w:szCs w:val="24"/>
          <w:lang w:eastAsia="ru-RU"/>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ED05A1" w:rsidRDefault="00ED05A1" w:rsidP="00D71A57">
      <w:pPr>
        <w:pStyle w:val="a5"/>
        <w:numPr>
          <w:ilvl w:val="1"/>
          <w:numId w:val="11"/>
        </w:numPr>
        <w:tabs>
          <w:tab w:val="left" w:pos="1109"/>
        </w:tabs>
        <w:ind w:left="720" w:firstLine="0"/>
        <w:rPr>
          <w:b/>
        </w:rPr>
      </w:pPr>
    </w:p>
    <w:p w:rsidR="00ED05A1" w:rsidRDefault="00ED05A1" w:rsidP="00D71A57">
      <w:pPr>
        <w:pStyle w:val="a5"/>
        <w:numPr>
          <w:ilvl w:val="1"/>
          <w:numId w:val="11"/>
        </w:numPr>
        <w:tabs>
          <w:tab w:val="left" w:pos="1109"/>
        </w:tabs>
        <w:ind w:left="720" w:firstLine="0"/>
        <w:rPr>
          <w:b/>
        </w:rPr>
      </w:pPr>
    </w:p>
    <w:p w:rsidR="00ED05A1" w:rsidRDefault="00ED05A1" w:rsidP="00D71A57">
      <w:pPr>
        <w:pStyle w:val="a5"/>
        <w:numPr>
          <w:ilvl w:val="1"/>
          <w:numId w:val="11"/>
        </w:numPr>
        <w:tabs>
          <w:tab w:val="left" w:pos="1109"/>
        </w:tabs>
        <w:ind w:left="720" w:firstLine="0"/>
        <w:rPr>
          <w:b/>
        </w:rPr>
      </w:pPr>
    </w:p>
    <w:p w:rsidR="00FF7712" w:rsidRPr="0040788E" w:rsidRDefault="00ED05A1" w:rsidP="00D71A57">
      <w:pPr>
        <w:pStyle w:val="a5"/>
        <w:numPr>
          <w:ilvl w:val="1"/>
          <w:numId w:val="161"/>
        </w:numPr>
        <w:tabs>
          <w:tab w:val="left" w:pos="1109"/>
        </w:tabs>
        <w:ind w:left="720" w:firstLine="0"/>
        <w:rPr>
          <w:b/>
        </w:rPr>
      </w:pPr>
      <w:r w:rsidRPr="0040788E">
        <w:rPr>
          <w:b/>
        </w:rPr>
        <w:t>КАЛЕНДАРНЫЙ</w:t>
      </w:r>
      <w:r w:rsidRPr="0040788E">
        <w:rPr>
          <w:b/>
          <w:spacing w:val="-10"/>
        </w:rPr>
        <w:t xml:space="preserve"> </w:t>
      </w:r>
      <w:r w:rsidRPr="0040788E">
        <w:rPr>
          <w:b/>
        </w:rPr>
        <w:t>ПЛАН</w:t>
      </w:r>
      <w:r w:rsidRPr="0040788E">
        <w:rPr>
          <w:b/>
          <w:spacing w:val="-13"/>
        </w:rPr>
        <w:t xml:space="preserve"> </w:t>
      </w:r>
      <w:r w:rsidRPr="0040788E">
        <w:rPr>
          <w:b/>
        </w:rPr>
        <w:t>ВОСПИТАТЕЛЬНОЙ</w:t>
      </w:r>
      <w:r w:rsidRPr="0040788E">
        <w:rPr>
          <w:b/>
          <w:spacing w:val="-9"/>
        </w:rPr>
        <w:t xml:space="preserve"> </w:t>
      </w:r>
      <w:r w:rsidRPr="0040788E">
        <w:rPr>
          <w:b/>
          <w:spacing w:val="-2"/>
        </w:rPr>
        <w:t>РАБОТЫ</w:t>
      </w:r>
      <w:r w:rsidR="00FF7712" w:rsidRPr="0040788E">
        <w:rPr>
          <w:b/>
        </w:rPr>
        <w:t xml:space="preserve">                     </w:t>
      </w:r>
    </w:p>
    <w:p w:rsidR="00FF7712" w:rsidRPr="00FF7712" w:rsidRDefault="00FF7712" w:rsidP="00D71A57">
      <w:pPr>
        <w:tabs>
          <w:tab w:val="left" w:pos="1109"/>
        </w:tabs>
        <w:ind w:left="720"/>
        <w:rPr>
          <w:b/>
        </w:rPr>
      </w:pPr>
      <w:r>
        <w:rPr>
          <w:b/>
        </w:rPr>
        <w:t xml:space="preserve">                           </w:t>
      </w:r>
    </w:p>
    <w:tbl>
      <w:tblPr>
        <w:tblStyle w:val="TableNormal"/>
        <w:tblW w:w="109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850"/>
        <w:gridCol w:w="1418"/>
        <w:gridCol w:w="3538"/>
      </w:tblGrid>
      <w:tr w:rsidR="00FF7712" w:rsidRPr="00FF7712" w:rsidTr="00696359">
        <w:trPr>
          <w:trHeight w:val="538"/>
          <w:jc w:val="center"/>
        </w:trPr>
        <w:tc>
          <w:tcPr>
            <w:tcW w:w="10909" w:type="dxa"/>
            <w:gridSpan w:val="4"/>
            <w:tcBorders>
              <w:top w:val="nil"/>
            </w:tcBorders>
            <w:shd w:val="clear" w:color="auto" w:fill="D9D9D9"/>
          </w:tcPr>
          <w:p w:rsidR="00FF7712" w:rsidRPr="00FF7712" w:rsidRDefault="00FF7712" w:rsidP="00D71A57">
            <w:pPr>
              <w:pStyle w:val="TableParagraph"/>
              <w:spacing w:line="265" w:lineRule="exact"/>
              <w:ind w:left="720" w:right="1585"/>
              <w:jc w:val="center"/>
              <w:rPr>
                <w:b/>
                <w:sz w:val="24"/>
                <w:szCs w:val="24"/>
              </w:rPr>
            </w:pPr>
          </w:p>
        </w:tc>
      </w:tr>
      <w:tr w:rsidR="00FF7712" w:rsidRPr="00FF7712" w:rsidTr="00696359">
        <w:trPr>
          <w:trHeight w:val="830"/>
          <w:jc w:val="center"/>
        </w:trPr>
        <w:tc>
          <w:tcPr>
            <w:tcW w:w="10909" w:type="dxa"/>
            <w:gridSpan w:val="4"/>
          </w:tcPr>
          <w:p w:rsidR="00FF7712" w:rsidRPr="00FF7712" w:rsidRDefault="00FF7712" w:rsidP="00D71A57">
            <w:pPr>
              <w:pStyle w:val="TableParagraph"/>
              <w:spacing w:before="4"/>
              <w:ind w:left="720"/>
              <w:rPr>
                <w:sz w:val="24"/>
                <w:szCs w:val="24"/>
              </w:rPr>
            </w:pPr>
          </w:p>
          <w:p w:rsidR="00FF7712" w:rsidRPr="00FF7712" w:rsidRDefault="00FF7712" w:rsidP="00D71A57">
            <w:pPr>
              <w:pStyle w:val="TableParagraph"/>
              <w:spacing w:before="1"/>
              <w:ind w:left="720" w:right="1609"/>
              <w:jc w:val="center"/>
              <w:rPr>
                <w:b/>
                <w:sz w:val="24"/>
                <w:szCs w:val="24"/>
              </w:rPr>
            </w:pPr>
            <w:r w:rsidRPr="00FF7712">
              <w:rPr>
                <w:b/>
                <w:sz w:val="24"/>
                <w:szCs w:val="24"/>
              </w:rPr>
              <w:t>Ключевые</w:t>
            </w:r>
            <w:r w:rsidR="00696359">
              <w:rPr>
                <w:b/>
                <w:sz w:val="24"/>
                <w:szCs w:val="24"/>
              </w:rPr>
              <w:t xml:space="preserve"> </w:t>
            </w:r>
            <w:r w:rsidRPr="00FF7712">
              <w:rPr>
                <w:b/>
                <w:sz w:val="24"/>
                <w:szCs w:val="24"/>
              </w:rPr>
              <w:t>общешкольные</w:t>
            </w:r>
            <w:r w:rsidR="00696359">
              <w:rPr>
                <w:b/>
                <w:sz w:val="24"/>
                <w:szCs w:val="24"/>
              </w:rPr>
              <w:t xml:space="preserve"> </w:t>
            </w:r>
            <w:r w:rsidRPr="00FF7712">
              <w:rPr>
                <w:b/>
                <w:sz w:val="24"/>
                <w:szCs w:val="24"/>
              </w:rPr>
              <w:t>дела</w:t>
            </w:r>
          </w:p>
        </w:tc>
      </w:tr>
      <w:tr w:rsidR="00FF7712" w:rsidRPr="00696359" w:rsidTr="00696359">
        <w:trPr>
          <w:trHeight w:val="825"/>
          <w:jc w:val="center"/>
        </w:trPr>
        <w:tc>
          <w:tcPr>
            <w:tcW w:w="5103" w:type="dxa"/>
          </w:tcPr>
          <w:p w:rsidR="00FF7712" w:rsidRPr="00696359" w:rsidRDefault="00FF7712" w:rsidP="00D71A57">
            <w:pPr>
              <w:pStyle w:val="TableParagraph"/>
              <w:ind w:left="720"/>
              <w:rPr>
                <w:sz w:val="24"/>
                <w:szCs w:val="24"/>
              </w:rPr>
            </w:pPr>
          </w:p>
          <w:p w:rsidR="00FF7712" w:rsidRPr="00696359" w:rsidRDefault="00FF7712" w:rsidP="00D71A57">
            <w:pPr>
              <w:pStyle w:val="TableParagraph"/>
              <w:ind w:left="720" w:right="1639"/>
              <w:jc w:val="center"/>
              <w:rPr>
                <w:sz w:val="24"/>
                <w:szCs w:val="24"/>
              </w:rPr>
            </w:pPr>
            <w:r w:rsidRPr="00696359">
              <w:rPr>
                <w:sz w:val="24"/>
                <w:szCs w:val="24"/>
              </w:rPr>
              <w:t>Дела</w:t>
            </w:r>
          </w:p>
        </w:tc>
        <w:tc>
          <w:tcPr>
            <w:tcW w:w="850" w:type="dxa"/>
          </w:tcPr>
          <w:p w:rsidR="00FF7712" w:rsidRPr="00696359" w:rsidRDefault="00FF7712" w:rsidP="00D71A57">
            <w:pPr>
              <w:pStyle w:val="TableParagraph"/>
              <w:ind w:left="720"/>
              <w:rPr>
                <w:sz w:val="24"/>
                <w:szCs w:val="24"/>
              </w:rPr>
            </w:pPr>
          </w:p>
          <w:p w:rsidR="00FF7712" w:rsidRPr="00696359" w:rsidRDefault="00FF7712" w:rsidP="009B5BCC">
            <w:pPr>
              <w:pStyle w:val="TableParagraph"/>
              <w:rPr>
                <w:sz w:val="24"/>
                <w:szCs w:val="24"/>
              </w:rPr>
            </w:pPr>
            <w:r w:rsidRPr="00696359">
              <w:rPr>
                <w:sz w:val="24"/>
                <w:szCs w:val="24"/>
              </w:rPr>
              <w:t>Классы</w:t>
            </w:r>
          </w:p>
        </w:tc>
        <w:tc>
          <w:tcPr>
            <w:tcW w:w="1418" w:type="dxa"/>
          </w:tcPr>
          <w:p w:rsidR="00FF7712" w:rsidRPr="00696359" w:rsidRDefault="00FF7712" w:rsidP="00D71A57">
            <w:pPr>
              <w:pStyle w:val="TableParagraph"/>
              <w:spacing w:line="270" w:lineRule="atLeast"/>
              <w:ind w:left="720" w:right="192"/>
              <w:jc w:val="center"/>
              <w:rPr>
                <w:sz w:val="24"/>
                <w:szCs w:val="24"/>
              </w:rPr>
            </w:pPr>
          </w:p>
          <w:p w:rsidR="00FF7712" w:rsidRPr="00696359" w:rsidRDefault="00FF7712" w:rsidP="009B5BCC">
            <w:pPr>
              <w:pStyle w:val="TableParagraph"/>
              <w:spacing w:line="270" w:lineRule="atLeast"/>
              <w:ind w:right="192"/>
              <w:rPr>
                <w:sz w:val="24"/>
                <w:szCs w:val="24"/>
              </w:rPr>
            </w:pPr>
            <w:r w:rsidRPr="00696359">
              <w:rPr>
                <w:sz w:val="24"/>
                <w:szCs w:val="24"/>
              </w:rPr>
              <w:t>Сроки</w:t>
            </w:r>
          </w:p>
        </w:tc>
        <w:tc>
          <w:tcPr>
            <w:tcW w:w="3538" w:type="dxa"/>
          </w:tcPr>
          <w:p w:rsidR="00FF7712" w:rsidRPr="00696359" w:rsidRDefault="00FF7712" w:rsidP="00D71A57">
            <w:pPr>
              <w:pStyle w:val="TableParagraph"/>
              <w:ind w:left="720"/>
              <w:rPr>
                <w:sz w:val="24"/>
                <w:szCs w:val="24"/>
              </w:rPr>
            </w:pPr>
          </w:p>
          <w:p w:rsidR="00FF7712" w:rsidRPr="00696359" w:rsidRDefault="00FF7712" w:rsidP="00D71A57">
            <w:pPr>
              <w:pStyle w:val="TableParagraph"/>
              <w:ind w:left="720"/>
              <w:rPr>
                <w:sz w:val="24"/>
                <w:szCs w:val="24"/>
              </w:rPr>
            </w:pPr>
            <w:r w:rsidRPr="00696359">
              <w:rPr>
                <w:sz w:val="24"/>
                <w:szCs w:val="24"/>
              </w:rPr>
              <w:t>Ответственные</w:t>
            </w:r>
          </w:p>
        </w:tc>
      </w:tr>
      <w:tr w:rsidR="00FF7712" w:rsidRPr="00696359" w:rsidTr="00696359">
        <w:trPr>
          <w:trHeight w:val="1133"/>
          <w:jc w:val="center"/>
        </w:trPr>
        <w:tc>
          <w:tcPr>
            <w:tcW w:w="5103" w:type="dxa"/>
          </w:tcPr>
          <w:p w:rsidR="00FF7712" w:rsidRPr="00696359" w:rsidRDefault="00FF7712" w:rsidP="009B5BCC">
            <w:pPr>
              <w:pStyle w:val="TableParagraph"/>
              <w:rPr>
                <w:sz w:val="24"/>
                <w:szCs w:val="24"/>
              </w:rPr>
            </w:pPr>
            <w:r w:rsidRPr="00696359">
              <w:rPr>
                <w:sz w:val="24"/>
                <w:szCs w:val="24"/>
              </w:rPr>
              <w:t>Проведениеторжественнойлинейки</w:t>
            </w:r>
          </w:p>
          <w:p w:rsidR="00FF7712" w:rsidRPr="00696359" w:rsidRDefault="00FF7712" w:rsidP="009B5BCC">
            <w:pPr>
              <w:pStyle w:val="TableParagraph"/>
              <w:ind w:right="498"/>
              <w:rPr>
                <w:sz w:val="24"/>
                <w:szCs w:val="24"/>
              </w:rPr>
            </w:pPr>
            <w:r w:rsidRPr="00696359">
              <w:rPr>
                <w:sz w:val="24"/>
                <w:szCs w:val="24"/>
              </w:rPr>
              <w:t>«Вместе–кновымвершинам!»,посвящённой«</w:t>
            </w:r>
            <w:r w:rsidRPr="00696359">
              <w:rPr>
                <w:b/>
                <w:sz w:val="24"/>
                <w:szCs w:val="24"/>
              </w:rPr>
              <w:t>Дню Знаний</w:t>
            </w:r>
            <w:r w:rsidRPr="00696359">
              <w:rPr>
                <w:sz w:val="24"/>
                <w:szCs w:val="24"/>
              </w:rPr>
              <w:t>!»</w:t>
            </w:r>
          </w:p>
        </w:tc>
        <w:tc>
          <w:tcPr>
            <w:tcW w:w="850" w:type="dxa"/>
          </w:tcPr>
          <w:p w:rsidR="00FF7712" w:rsidRPr="00696359" w:rsidRDefault="00FF7712" w:rsidP="009B5BCC">
            <w:pPr>
              <w:pStyle w:val="TableParagraph"/>
              <w:spacing w:line="262" w:lineRule="exact"/>
              <w:ind w:right="155"/>
              <w:rPr>
                <w:sz w:val="24"/>
                <w:szCs w:val="24"/>
              </w:rPr>
            </w:pPr>
            <w:r w:rsidRPr="00696359">
              <w:rPr>
                <w:sz w:val="24"/>
                <w:szCs w:val="24"/>
              </w:rPr>
              <w:t>1-4</w:t>
            </w:r>
          </w:p>
        </w:tc>
        <w:tc>
          <w:tcPr>
            <w:tcW w:w="1418" w:type="dxa"/>
          </w:tcPr>
          <w:p w:rsidR="00FF7712" w:rsidRPr="00696359" w:rsidRDefault="00FF7712" w:rsidP="009B5BCC">
            <w:pPr>
              <w:pStyle w:val="TableParagraph"/>
              <w:spacing w:line="262" w:lineRule="exact"/>
              <w:rPr>
                <w:sz w:val="24"/>
                <w:szCs w:val="24"/>
              </w:rPr>
            </w:pPr>
            <w:r w:rsidRPr="00696359">
              <w:rPr>
                <w:sz w:val="24"/>
                <w:szCs w:val="24"/>
              </w:rPr>
              <w:t>1сентября</w:t>
            </w:r>
          </w:p>
        </w:tc>
        <w:tc>
          <w:tcPr>
            <w:tcW w:w="3538" w:type="dxa"/>
          </w:tcPr>
          <w:p w:rsidR="00FF7712" w:rsidRPr="00696359" w:rsidRDefault="00FF7712" w:rsidP="009B5BCC">
            <w:pPr>
              <w:pStyle w:val="TableParagraph"/>
              <w:ind w:right="384"/>
              <w:rPr>
                <w:sz w:val="24"/>
                <w:szCs w:val="24"/>
              </w:rPr>
            </w:pPr>
            <w:r w:rsidRPr="00696359">
              <w:rPr>
                <w:sz w:val="24"/>
                <w:szCs w:val="24"/>
              </w:rPr>
              <w:t>Заместитель директора поВР,педагог-организатор,</w:t>
            </w:r>
          </w:p>
          <w:p w:rsidR="00FF7712" w:rsidRPr="00696359" w:rsidRDefault="00FF7712" w:rsidP="009B5BCC">
            <w:pPr>
              <w:pStyle w:val="TableParagraph"/>
              <w:spacing w:line="269" w:lineRule="exact"/>
              <w:rPr>
                <w:sz w:val="24"/>
                <w:szCs w:val="24"/>
              </w:rPr>
            </w:pPr>
            <w:r w:rsidRPr="00696359">
              <w:rPr>
                <w:sz w:val="24"/>
                <w:szCs w:val="24"/>
              </w:rPr>
              <w:t>классныеруководители</w:t>
            </w:r>
          </w:p>
        </w:tc>
      </w:tr>
      <w:tr w:rsidR="00FF7712" w:rsidRPr="00696359" w:rsidTr="00696359">
        <w:trPr>
          <w:trHeight w:val="1546"/>
          <w:jc w:val="center"/>
        </w:trPr>
        <w:tc>
          <w:tcPr>
            <w:tcW w:w="5103" w:type="dxa"/>
          </w:tcPr>
          <w:p w:rsidR="00FF7712" w:rsidRPr="00696359" w:rsidRDefault="00FF7712" w:rsidP="009B5BCC">
            <w:pPr>
              <w:pStyle w:val="TableParagraph"/>
              <w:ind w:right="538"/>
              <w:jc w:val="both"/>
              <w:rPr>
                <w:sz w:val="24"/>
                <w:szCs w:val="24"/>
              </w:rPr>
            </w:pPr>
            <w:r w:rsidRPr="00696359">
              <w:rPr>
                <w:sz w:val="24"/>
                <w:szCs w:val="24"/>
              </w:rPr>
              <w:lastRenderedPageBreak/>
              <w:t>Мероприятия по профилактикеДДТТ, пожарной безопасности,экстремизма,терроризма,</w:t>
            </w:r>
          </w:p>
          <w:p w:rsidR="00FF7712" w:rsidRPr="00696359" w:rsidRDefault="00FF7712" w:rsidP="009B5BCC">
            <w:pPr>
              <w:pStyle w:val="TableParagraph"/>
              <w:spacing w:line="270" w:lineRule="atLeast"/>
              <w:ind w:right="29"/>
              <w:rPr>
                <w:sz w:val="24"/>
                <w:szCs w:val="24"/>
              </w:rPr>
            </w:pPr>
            <w:r w:rsidRPr="00696359">
              <w:rPr>
                <w:sz w:val="24"/>
                <w:szCs w:val="24"/>
              </w:rPr>
              <w:t>разработка схемы-маршрута «Дом-школа-дом», учебно-тренировочная</w:t>
            </w:r>
            <w:r w:rsidR="00696359">
              <w:rPr>
                <w:sz w:val="24"/>
                <w:szCs w:val="24"/>
              </w:rPr>
              <w:t xml:space="preserve"> </w:t>
            </w:r>
            <w:r w:rsidRPr="00696359">
              <w:rPr>
                <w:sz w:val="24"/>
                <w:szCs w:val="24"/>
              </w:rPr>
              <w:t>эвакуация</w:t>
            </w:r>
            <w:r w:rsidR="00696359">
              <w:rPr>
                <w:sz w:val="24"/>
                <w:szCs w:val="24"/>
              </w:rPr>
              <w:t xml:space="preserve"> </w:t>
            </w:r>
            <w:r w:rsidRPr="00696359">
              <w:rPr>
                <w:sz w:val="24"/>
                <w:szCs w:val="24"/>
              </w:rPr>
              <w:t>учащихся</w:t>
            </w:r>
            <w:r w:rsidR="00696359">
              <w:rPr>
                <w:sz w:val="24"/>
                <w:szCs w:val="24"/>
              </w:rPr>
              <w:t xml:space="preserve"> </w:t>
            </w:r>
            <w:r w:rsidRPr="00696359">
              <w:rPr>
                <w:sz w:val="24"/>
                <w:szCs w:val="24"/>
              </w:rPr>
              <w:t>из</w:t>
            </w:r>
            <w:r w:rsidR="00696359">
              <w:rPr>
                <w:sz w:val="24"/>
                <w:szCs w:val="24"/>
              </w:rPr>
              <w:t xml:space="preserve"> </w:t>
            </w:r>
            <w:r w:rsidRPr="00696359">
              <w:rPr>
                <w:sz w:val="24"/>
                <w:szCs w:val="24"/>
              </w:rPr>
              <w:t>здания</w:t>
            </w:r>
            <w:r w:rsidR="00696359">
              <w:rPr>
                <w:sz w:val="24"/>
                <w:szCs w:val="24"/>
              </w:rPr>
              <w:t xml:space="preserve"> </w:t>
            </w:r>
            <w:r w:rsidRPr="00696359">
              <w:rPr>
                <w:sz w:val="24"/>
                <w:szCs w:val="24"/>
              </w:rPr>
              <w:t>школы</w:t>
            </w:r>
          </w:p>
        </w:tc>
        <w:tc>
          <w:tcPr>
            <w:tcW w:w="850" w:type="dxa"/>
          </w:tcPr>
          <w:p w:rsidR="00FF7712" w:rsidRPr="00696359" w:rsidRDefault="00FF7712" w:rsidP="009B5BCC">
            <w:pPr>
              <w:pStyle w:val="TableParagraph"/>
              <w:spacing w:line="265" w:lineRule="exact"/>
              <w:ind w:left="0" w:right="155"/>
              <w:rPr>
                <w:sz w:val="24"/>
                <w:szCs w:val="24"/>
              </w:rPr>
            </w:pPr>
            <w:r w:rsidRPr="00696359">
              <w:rPr>
                <w:sz w:val="24"/>
                <w:szCs w:val="24"/>
              </w:rPr>
              <w:t>1-4</w:t>
            </w:r>
          </w:p>
        </w:tc>
        <w:tc>
          <w:tcPr>
            <w:tcW w:w="1418" w:type="dxa"/>
          </w:tcPr>
          <w:p w:rsidR="00FF7712" w:rsidRPr="00696359" w:rsidRDefault="00FF7712" w:rsidP="009B5BCC">
            <w:pPr>
              <w:pStyle w:val="TableParagraph"/>
              <w:rPr>
                <w:sz w:val="24"/>
                <w:szCs w:val="24"/>
              </w:rPr>
            </w:pPr>
            <w:r w:rsidRPr="00696359">
              <w:rPr>
                <w:sz w:val="24"/>
                <w:szCs w:val="24"/>
              </w:rPr>
              <w:t>первая декадасентября</w:t>
            </w:r>
          </w:p>
        </w:tc>
        <w:tc>
          <w:tcPr>
            <w:tcW w:w="3538" w:type="dxa"/>
          </w:tcPr>
          <w:p w:rsidR="00FF7712" w:rsidRPr="00696359" w:rsidRDefault="00FF7712" w:rsidP="009B5BCC">
            <w:pPr>
              <w:pStyle w:val="TableParagraph"/>
              <w:ind w:right="69"/>
              <w:rPr>
                <w:sz w:val="24"/>
                <w:szCs w:val="24"/>
              </w:rPr>
            </w:pPr>
            <w:r w:rsidRPr="00696359">
              <w:rPr>
                <w:sz w:val="24"/>
                <w:szCs w:val="24"/>
              </w:rPr>
              <w:t>Заместитель директора поВР, классные руководители,педагог-организаторОБЖ</w:t>
            </w:r>
          </w:p>
        </w:tc>
      </w:tr>
      <w:tr w:rsidR="00FF7712" w:rsidRPr="00696359" w:rsidTr="00696359">
        <w:trPr>
          <w:trHeight w:val="743"/>
          <w:jc w:val="center"/>
        </w:trPr>
        <w:tc>
          <w:tcPr>
            <w:tcW w:w="5103" w:type="dxa"/>
          </w:tcPr>
          <w:p w:rsidR="00FF7712" w:rsidRPr="00696359" w:rsidRDefault="009B5BCC" w:rsidP="009B5BCC">
            <w:pPr>
              <w:pStyle w:val="TableParagraph"/>
              <w:spacing w:line="270" w:lineRule="atLeast"/>
              <w:ind w:right="529"/>
              <w:rPr>
                <w:sz w:val="24"/>
                <w:szCs w:val="24"/>
              </w:rPr>
            </w:pPr>
            <w:r>
              <w:rPr>
                <w:sz w:val="24"/>
                <w:szCs w:val="24"/>
              </w:rPr>
              <w:t>Посвящение первоклассников</w:t>
            </w:r>
            <w:r w:rsidR="00FF7712" w:rsidRPr="00696359">
              <w:rPr>
                <w:sz w:val="24"/>
                <w:szCs w:val="24"/>
              </w:rPr>
              <w:t>впримерныепешеходы</w:t>
            </w:r>
          </w:p>
        </w:tc>
        <w:tc>
          <w:tcPr>
            <w:tcW w:w="850" w:type="dxa"/>
          </w:tcPr>
          <w:p w:rsidR="00FF7712" w:rsidRPr="00696359" w:rsidRDefault="00FF7712" w:rsidP="009B5BCC">
            <w:pPr>
              <w:pStyle w:val="TableParagraph"/>
              <w:spacing w:line="262" w:lineRule="exact"/>
              <w:ind w:right="161"/>
              <w:rPr>
                <w:sz w:val="24"/>
                <w:szCs w:val="24"/>
              </w:rPr>
            </w:pPr>
            <w:r w:rsidRPr="00696359">
              <w:rPr>
                <w:sz w:val="24"/>
                <w:szCs w:val="24"/>
              </w:rPr>
              <w:t>1</w:t>
            </w:r>
          </w:p>
        </w:tc>
        <w:tc>
          <w:tcPr>
            <w:tcW w:w="1418" w:type="dxa"/>
          </w:tcPr>
          <w:p w:rsidR="00FF7712" w:rsidRPr="00696359" w:rsidRDefault="00FF7712" w:rsidP="009B5BCC">
            <w:pPr>
              <w:pStyle w:val="TableParagraph"/>
              <w:rPr>
                <w:sz w:val="24"/>
                <w:szCs w:val="24"/>
              </w:rPr>
            </w:pPr>
            <w:r w:rsidRPr="00696359">
              <w:rPr>
                <w:sz w:val="24"/>
                <w:szCs w:val="24"/>
              </w:rPr>
              <w:t>перваядекадасентября</w:t>
            </w:r>
          </w:p>
        </w:tc>
        <w:tc>
          <w:tcPr>
            <w:tcW w:w="3538" w:type="dxa"/>
          </w:tcPr>
          <w:p w:rsidR="00FF7712" w:rsidRPr="00696359" w:rsidRDefault="00FF7712" w:rsidP="009B5BCC">
            <w:pPr>
              <w:pStyle w:val="TableParagraph"/>
              <w:ind w:right="436"/>
              <w:rPr>
                <w:sz w:val="24"/>
                <w:szCs w:val="24"/>
              </w:rPr>
            </w:pPr>
            <w:r w:rsidRPr="00696359">
              <w:rPr>
                <w:sz w:val="24"/>
                <w:szCs w:val="24"/>
              </w:rPr>
              <w:t>РуководительотрядаЮИД</w:t>
            </w:r>
          </w:p>
        </w:tc>
      </w:tr>
      <w:tr w:rsidR="00FF7712" w:rsidRPr="00696359" w:rsidTr="00696359">
        <w:trPr>
          <w:trHeight w:val="830"/>
          <w:jc w:val="center"/>
        </w:trPr>
        <w:tc>
          <w:tcPr>
            <w:tcW w:w="5103" w:type="dxa"/>
          </w:tcPr>
          <w:p w:rsidR="00FF7712" w:rsidRPr="00696359" w:rsidRDefault="00FF7712" w:rsidP="009B5BCC">
            <w:pPr>
              <w:pStyle w:val="TableParagraph"/>
              <w:ind w:left="0" w:right="722"/>
              <w:rPr>
                <w:b/>
                <w:sz w:val="24"/>
                <w:szCs w:val="24"/>
              </w:rPr>
            </w:pPr>
            <w:r w:rsidRPr="00696359">
              <w:rPr>
                <w:b/>
                <w:sz w:val="24"/>
                <w:szCs w:val="24"/>
              </w:rPr>
              <w:t>Деньсолидарностивборьбестерроризмом. «Экстремизму – нет!»</w:t>
            </w:r>
          </w:p>
          <w:p w:rsidR="00FF7712" w:rsidRPr="00696359" w:rsidRDefault="00FF7712" w:rsidP="009B5BCC">
            <w:pPr>
              <w:pStyle w:val="TableParagraph"/>
              <w:spacing w:line="269" w:lineRule="exact"/>
              <w:rPr>
                <w:sz w:val="24"/>
                <w:szCs w:val="24"/>
              </w:rPr>
            </w:pPr>
            <w:r w:rsidRPr="00696359">
              <w:rPr>
                <w:sz w:val="24"/>
                <w:szCs w:val="24"/>
              </w:rPr>
              <w:t>Акция «Беслан -мыпомним!»</w:t>
            </w:r>
          </w:p>
        </w:tc>
        <w:tc>
          <w:tcPr>
            <w:tcW w:w="850" w:type="dxa"/>
          </w:tcPr>
          <w:p w:rsidR="00FF7712" w:rsidRPr="00696359" w:rsidRDefault="00FF7712" w:rsidP="009B5BCC">
            <w:pPr>
              <w:pStyle w:val="TableParagraph"/>
              <w:spacing w:line="262" w:lineRule="exact"/>
              <w:ind w:right="155"/>
              <w:rPr>
                <w:sz w:val="24"/>
                <w:szCs w:val="24"/>
              </w:rPr>
            </w:pPr>
            <w:r w:rsidRPr="00696359">
              <w:rPr>
                <w:sz w:val="24"/>
                <w:szCs w:val="24"/>
              </w:rPr>
              <w:t>1-4</w:t>
            </w:r>
          </w:p>
        </w:tc>
        <w:tc>
          <w:tcPr>
            <w:tcW w:w="1418" w:type="dxa"/>
          </w:tcPr>
          <w:p w:rsidR="00FF7712" w:rsidRPr="00696359" w:rsidRDefault="00FF7712" w:rsidP="009B5BCC">
            <w:pPr>
              <w:pStyle w:val="TableParagraph"/>
              <w:spacing w:line="262" w:lineRule="exact"/>
              <w:ind w:right="282"/>
              <w:rPr>
                <w:sz w:val="24"/>
                <w:szCs w:val="24"/>
              </w:rPr>
            </w:pPr>
            <w:r w:rsidRPr="00696359">
              <w:rPr>
                <w:sz w:val="24"/>
                <w:szCs w:val="24"/>
              </w:rPr>
              <w:t>3сентября</w:t>
            </w:r>
          </w:p>
        </w:tc>
        <w:tc>
          <w:tcPr>
            <w:tcW w:w="3538" w:type="dxa"/>
          </w:tcPr>
          <w:p w:rsidR="00FF7712" w:rsidRPr="00696359" w:rsidRDefault="00FF7712" w:rsidP="009B5BCC">
            <w:pPr>
              <w:pStyle w:val="TableParagraph"/>
              <w:ind w:right="610"/>
              <w:rPr>
                <w:sz w:val="24"/>
                <w:szCs w:val="24"/>
              </w:rPr>
            </w:pPr>
            <w:r w:rsidRPr="00696359">
              <w:rPr>
                <w:sz w:val="24"/>
                <w:szCs w:val="24"/>
              </w:rPr>
              <w:t>Классные руководители,педагог-организатор</w:t>
            </w:r>
          </w:p>
        </w:tc>
      </w:tr>
      <w:tr w:rsidR="00FF7712" w:rsidRPr="00696359" w:rsidTr="00696359">
        <w:trPr>
          <w:trHeight w:val="830"/>
          <w:jc w:val="center"/>
        </w:trPr>
        <w:tc>
          <w:tcPr>
            <w:tcW w:w="5103" w:type="dxa"/>
          </w:tcPr>
          <w:p w:rsidR="00FF7712" w:rsidRPr="00696359" w:rsidRDefault="00FF7712" w:rsidP="009B5BCC">
            <w:pPr>
              <w:pStyle w:val="TableParagraph"/>
              <w:spacing w:line="270" w:lineRule="atLeast"/>
              <w:ind w:right="126"/>
              <w:rPr>
                <w:sz w:val="24"/>
                <w:szCs w:val="24"/>
              </w:rPr>
            </w:pPr>
            <w:r w:rsidRPr="00696359">
              <w:rPr>
                <w:sz w:val="24"/>
                <w:szCs w:val="24"/>
              </w:rPr>
              <w:t>Экологическая акция «Охотники хамакулатурой»</w:t>
            </w:r>
          </w:p>
        </w:tc>
        <w:tc>
          <w:tcPr>
            <w:tcW w:w="850" w:type="dxa"/>
          </w:tcPr>
          <w:p w:rsidR="00FF7712" w:rsidRPr="00696359" w:rsidRDefault="00FF7712" w:rsidP="009B5BCC">
            <w:pPr>
              <w:pStyle w:val="TableParagraph"/>
              <w:spacing w:line="262" w:lineRule="exact"/>
              <w:ind w:right="155"/>
              <w:rPr>
                <w:sz w:val="24"/>
                <w:szCs w:val="24"/>
              </w:rPr>
            </w:pPr>
            <w:r w:rsidRPr="00696359">
              <w:rPr>
                <w:sz w:val="24"/>
                <w:szCs w:val="24"/>
              </w:rPr>
              <w:t>1-4</w:t>
            </w:r>
          </w:p>
        </w:tc>
        <w:tc>
          <w:tcPr>
            <w:tcW w:w="1418" w:type="dxa"/>
          </w:tcPr>
          <w:p w:rsidR="00FF7712" w:rsidRPr="00696359" w:rsidRDefault="00FF7712" w:rsidP="009B5BCC">
            <w:pPr>
              <w:pStyle w:val="TableParagraph"/>
              <w:spacing w:line="262" w:lineRule="exact"/>
              <w:ind w:right="223"/>
              <w:rPr>
                <w:sz w:val="24"/>
                <w:szCs w:val="24"/>
              </w:rPr>
            </w:pPr>
            <w:r w:rsidRPr="00696359">
              <w:rPr>
                <w:sz w:val="24"/>
                <w:szCs w:val="24"/>
              </w:rPr>
              <w:t>сентябрь</w:t>
            </w:r>
          </w:p>
        </w:tc>
        <w:tc>
          <w:tcPr>
            <w:tcW w:w="3538" w:type="dxa"/>
          </w:tcPr>
          <w:p w:rsidR="00FF7712" w:rsidRPr="00696359" w:rsidRDefault="00FF7712" w:rsidP="009B5BCC">
            <w:pPr>
              <w:pStyle w:val="TableParagraph"/>
              <w:ind w:right="610"/>
              <w:rPr>
                <w:sz w:val="24"/>
                <w:szCs w:val="24"/>
              </w:rPr>
            </w:pPr>
            <w:r w:rsidRPr="00696359">
              <w:rPr>
                <w:sz w:val="24"/>
                <w:szCs w:val="24"/>
              </w:rPr>
              <w:t>Классные руководители,педагог-организатор</w:t>
            </w:r>
          </w:p>
        </w:tc>
      </w:tr>
      <w:tr w:rsidR="00FF7712" w:rsidRPr="00696359" w:rsidTr="00696359">
        <w:trPr>
          <w:trHeight w:val="830"/>
          <w:jc w:val="center"/>
        </w:trPr>
        <w:tc>
          <w:tcPr>
            <w:tcW w:w="5103" w:type="dxa"/>
          </w:tcPr>
          <w:p w:rsidR="00FF7712" w:rsidRPr="00696359" w:rsidRDefault="00FF7712" w:rsidP="009B5BCC">
            <w:pPr>
              <w:pStyle w:val="TableParagraph"/>
              <w:spacing w:line="270" w:lineRule="atLeast"/>
              <w:ind w:right="319"/>
              <w:rPr>
                <w:sz w:val="24"/>
                <w:szCs w:val="24"/>
              </w:rPr>
            </w:pPr>
            <w:r w:rsidRPr="00696359">
              <w:rPr>
                <w:sz w:val="24"/>
                <w:szCs w:val="24"/>
              </w:rPr>
              <w:t>Проведение благотворительной</w:t>
            </w:r>
            <w:r w:rsidR="00696359">
              <w:rPr>
                <w:sz w:val="24"/>
                <w:szCs w:val="24"/>
              </w:rPr>
              <w:t xml:space="preserve"> </w:t>
            </w:r>
            <w:r w:rsidRPr="00696359">
              <w:rPr>
                <w:sz w:val="24"/>
                <w:szCs w:val="24"/>
              </w:rPr>
              <w:t>осенней</w:t>
            </w:r>
            <w:r w:rsidR="00696359">
              <w:rPr>
                <w:sz w:val="24"/>
                <w:szCs w:val="24"/>
              </w:rPr>
              <w:t xml:space="preserve"> </w:t>
            </w:r>
            <w:r w:rsidRPr="00696359">
              <w:rPr>
                <w:sz w:val="24"/>
                <w:szCs w:val="24"/>
              </w:rPr>
              <w:t>ярмарки«Щедраяосень»</w:t>
            </w:r>
          </w:p>
        </w:tc>
        <w:tc>
          <w:tcPr>
            <w:tcW w:w="850" w:type="dxa"/>
          </w:tcPr>
          <w:p w:rsidR="00FF7712" w:rsidRPr="00696359" w:rsidRDefault="00FF7712" w:rsidP="009B5BCC">
            <w:pPr>
              <w:pStyle w:val="TableParagraph"/>
              <w:spacing w:line="262" w:lineRule="exact"/>
              <w:ind w:right="155"/>
              <w:rPr>
                <w:sz w:val="24"/>
                <w:szCs w:val="24"/>
              </w:rPr>
            </w:pPr>
            <w:r w:rsidRPr="00696359">
              <w:rPr>
                <w:sz w:val="24"/>
                <w:szCs w:val="24"/>
              </w:rPr>
              <w:t>1-4</w:t>
            </w:r>
          </w:p>
        </w:tc>
        <w:tc>
          <w:tcPr>
            <w:tcW w:w="1418" w:type="dxa"/>
          </w:tcPr>
          <w:p w:rsidR="00FF7712" w:rsidRPr="00696359" w:rsidRDefault="00FF7712" w:rsidP="009B5BCC">
            <w:pPr>
              <w:pStyle w:val="TableParagraph"/>
              <w:spacing w:line="262" w:lineRule="exact"/>
              <w:rPr>
                <w:sz w:val="24"/>
                <w:szCs w:val="24"/>
              </w:rPr>
            </w:pPr>
            <w:r w:rsidRPr="00696359">
              <w:rPr>
                <w:sz w:val="24"/>
                <w:szCs w:val="24"/>
              </w:rPr>
              <w:t>сентябрь</w:t>
            </w:r>
          </w:p>
        </w:tc>
        <w:tc>
          <w:tcPr>
            <w:tcW w:w="3538" w:type="dxa"/>
          </w:tcPr>
          <w:p w:rsidR="00FF7712" w:rsidRPr="00696359" w:rsidRDefault="00FF7712" w:rsidP="009B5BCC">
            <w:pPr>
              <w:pStyle w:val="TableParagraph"/>
              <w:ind w:right="610"/>
              <w:rPr>
                <w:sz w:val="24"/>
                <w:szCs w:val="24"/>
              </w:rPr>
            </w:pPr>
            <w:r w:rsidRPr="00696359">
              <w:rPr>
                <w:sz w:val="24"/>
                <w:szCs w:val="24"/>
              </w:rPr>
              <w:t>Классные руководители,педагог-организатор</w:t>
            </w:r>
          </w:p>
        </w:tc>
      </w:tr>
      <w:tr w:rsidR="00FF7712" w:rsidRPr="00696359" w:rsidTr="00696359">
        <w:trPr>
          <w:trHeight w:val="709"/>
          <w:jc w:val="center"/>
        </w:trPr>
        <w:tc>
          <w:tcPr>
            <w:tcW w:w="5103" w:type="dxa"/>
          </w:tcPr>
          <w:p w:rsidR="00FF7712" w:rsidRPr="00696359" w:rsidRDefault="00FF7712" w:rsidP="009B5BCC">
            <w:pPr>
              <w:pStyle w:val="TableParagraph"/>
              <w:spacing w:line="270" w:lineRule="atLeast"/>
              <w:ind w:right="319"/>
              <w:rPr>
                <w:sz w:val="24"/>
                <w:szCs w:val="24"/>
              </w:rPr>
            </w:pPr>
            <w:r w:rsidRPr="00696359">
              <w:rPr>
                <w:sz w:val="24"/>
                <w:szCs w:val="24"/>
              </w:rPr>
              <w:t>Проведение конкурса поделок, икебан, рисунков</w:t>
            </w:r>
          </w:p>
        </w:tc>
        <w:tc>
          <w:tcPr>
            <w:tcW w:w="850" w:type="dxa"/>
          </w:tcPr>
          <w:p w:rsidR="00FF7712" w:rsidRPr="00696359" w:rsidRDefault="00FF7712" w:rsidP="009B5BCC">
            <w:pPr>
              <w:pStyle w:val="TableParagraph"/>
              <w:spacing w:line="262" w:lineRule="exact"/>
              <w:ind w:right="155"/>
              <w:rPr>
                <w:sz w:val="24"/>
                <w:szCs w:val="24"/>
              </w:rPr>
            </w:pPr>
            <w:r w:rsidRPr="00696359">
              <w:rPr>
                <w:sz w:val="24"/>
                <w:szCs w:val="24"/>
              </w:rPr>
              <w:t>1-4</w:t>
            </w:r>
          </w:p>
        </w:tc>
        <w:tc>
          <w:tcPr>
            <w:tcW w:w="1418" w:type="dxa"/>
          </w:tcPr>
          <w:p w:rsidR="00FF7712" w:rsidRPr="00696359" w:rsidRDefault="00FF7712" w:rsidP="009B5BCC">
            <w:pPr>
              <w:pStyle w:val="TableParagraph"/>
              <w:spacing w:line="262" w:lineRule="exact"/>
              <w:rPr>
                <w:sz w:val="24"/>
                <w:szCs w:val="24"/>
              </w:rPr>
            </w:pPr>
            <w:r w:rsidRPr="00696359">
              <w:rPr>
                <w:sz w:val="24"/>
                <w:szCs w:val="24"/>
              </w:rPr>
              <w:t>сентябрь</w:t>
            </w:r>
          </w:p>
        </w:tc>
        <w:tc>
          <w:tcPr>
            <w:tcW w:w="3538" w:type="dxa"/>
          </w:tcPr>
          <w:p w:rsidR="00FF7712" w:rsidRPr="00696359" w:rsidRDefault="00FF7712" w:rsidP="009B5BCC">
            <w:pPr>
              <w:pStyle w:val="TableParagraph"/>
              <w:ind w:right="610"/>
              <w:rPr>
                <w:sz w:val="24"/>
                <w:szCs w:val="24"/>
              </w:rPr>
            </w:pPr>
            <w:r w:rsidRPr="00696359">
              <w:rPr>
                <w:sz w:val="24"/>
                <w:szCs w:val="24"/>
              </w:rPr>
              <w:t>Классные руководители,педагог-организатор</w:t>
            </w:r>
          </w:p>
        </w:tc>
      </w:tr>
      <w:tr w:rsidR="00FF7712" w:rsidRPr="00696359" w:rsidTr="00696359">
        <w:trPr>
          <w:trHeight w:val="668"/>
          <w:jc w:val="center"/>
        </w:trPr>
        <w:tc>
          <w:tcPr>
            <w:tcW w:w="5103" w:type="dxa"/>
          </w:tcPr>
          <w:p w:rsidR="00FF7712" w:rsidRPr="00696359" w:rsidRDefault="00FF7712" w:rsidP="009B5BCC">
            <w:pPr>
              <w:pStyle w:val="TableParagraph"/>
              <w:spacing w:line="270" w:lineRule="atLeast"/>
              <w:ind w:right="41"/>
              <w:rPr>
                <w:sz w:val="24"/>
                <w:szCs w:val="24"/>
              </w:rPr>
            </w:pPr>
            <w:r w:rsidRPr="00696359">
              <w:rPr>
                <w:sz w:val="24"/>
                <w:szCs w:val="24"/>
              </w:rPr>
              <w:t>Проведение спортивныхсоревнований по параллелям(согласноплануСК«ШАНС»)</w:t>
            </w:r>
          </w:p>
        </w:tc>
        <w:tc>
          <w:tcPr>
            <w:tcW w:w="850" w:type="dxa"/>
          </w:tcPr>
          <w:p w:rsidR="00FF7712" w:rsidRPr="00696359" w:rsidRDefault="00FF7712" w:rsidP="009B5BCC">
            <w:pPr>
              <w:pStyle w:val="TableParagraph"/>
              <w:spacing w:line="269" w:lineRule="exact"/>
              <w:ind w:right="184"/>
              <w:rPr>
                <w:sz w:val="24"/>
                <w:szCs w:val="24"/>
              </w:rPr>
            </w:pPr>
            <w:r w:rsidRPr="00696359">
              <w:rPr>
                <w:sz w:val="24"/>
                <w:szCs w:val="24"/>
              </w:rPr>
              <w:t>1-4</w:t>
            </w:r>
          </w:p>
        </w:tc>
        <w:tc>
          <w:tcPr>
            <w:tcW w:w="1418" w:type="dxa"/>
          </w:tcPr>
          <w:p w:rsidR="00FF7712" w:rsidRPr="00696359" w:rsidRDefault="00FF7712" w:rsidP="009B5BCC">
            <w:pPr>
              <w:pStyle w:val="TableParagraph"/>
              <w:spacing w:line="270" w:lineRule="atLeast"/>
              <w:rPr>
                <w:sz w:val="24"/>
                <w:szCs w:val="24"/>
              </w:rPr>
            </w:pPr>
            <w:r w:rsidRPr="00696359">
              <w:rPr>
                <w:sz w:val="24"/>
                <w:szCs w:val="24"/>
              </w:rPr>
              <w:t>сентябрь –октябрь</w:t>
            </w:r>
          </w:p>
        </w:tc>
        <w:tc>
          <w:tcPr>
            <w:tcW w:w="3538" w:type="dxa"/>
          </w:tcPr>
          <w:p w:rsidR="00FF7712" w:rsidRPr="00696359" w:rsidRDefault="00FF7712" w:rsidP="009B5BCC">
            <w:pPr>
              <w:pStyle w:val="TableParagraph"/>
              <w:spacing w:line="269" w:lineRule="exact"/>
              <w:rPr>
                <w:sz w:val="24"/>
                <w:szCs w:val="24"/>
              </w:rPr>
            </w:pPr>
            <w:r w:rsidRPr="00696359">
              <w:rPr>
                <w:sz w:val="24"/>
                <w:szCs w:val="24"/>
              </w:rPr>
              <w:t>Учителяфизкультуры</w:t>
            </w:r>
          </w:p>
        </w:tc>
      </w:tr>
      <w:tr w:rsidR="00FF7712" w:rsidRPr="00696359" w:rsidTr="00696359">
        <w:trPr>
          <w:trHeight w:val="1403"/>
          <w:jc w:val="center"/>
        </w:trPr>
        <w:tc>
          <w:tcPr>
            <w:tcW w:w="5103" w:type="dxa"/>
            <w:tcBorders>
              <w:bottom w:val="nil"/>
            </w:tcBorders>
          </w:tcPr>
          <w:p w:rsidR="00FF7712" w:rsidRPr="00696359" w:rsidRDefault="00FF7712" w:rsidP="009B5BCC">
            <w:pPr>
              <w:pStyle w:val="TableParagraph"/>
              <w:ind w:right="179"/>
              <w:rPr>
                <w:sz w:val="24"/>
                <w:szCs w:val="24"/>
              </w:rPr>
            </w:pPr>
            <w:r w:rsidRPr="00696359">
              <w:rPr>
                <w:sz w:val="24"/>
                <w:szCs w:val="24"/>
              </w:rPr>
              <w:t>Мероприятиямесячникаправовоговоспитания и профилактикиправонарушений. Единый деньпрофилактики правонарушений идеструктивногоповедения</w:t>
            </w:r>
          </w:p>
          <w:p w:rsidR="00FF7712" w:rsidRPr="00696359" w:rsidRDefault="00FF7712" w:rsidP="009B5BCC">
            <w:pPr>
              <w:pStyle w:val="TableParagraph"/>
              <w:spacing w:line="270" w:lineRule="atLeast"/>
              <w:ind w:right="92"/>
              <w:rPr>
                <w:sz w:val="24"/>
                <w:szCs w:val="24"/>
              </w:rPr>
            </w:pPr>
            <w:r w:rsidRPr="00696359">
              <w:rPr>
                <w:sz w:val="24"/>
                <w:szCs w:val="24"/>
              </w:rPr>
              <w:t>(правовые,профилактическиеигры,беседыи т.п.)</w:t>
            </w:r>
          </w:p>
        </w:tc>
        <w:tc>
          <w:tcPr>
            <w:tcW w:w="850" w:type="dxa"/>
            <w:tcBorders>
              <w:bottom w:val="nil"/>
            </w:tcBorders>
          </w:tcPr>
          <w:p w:rsidR="00FF7712" w:rsidRPr="00696359" w:rsidRDefault="00FF7712" w:rsidP="009B5BCC">
            <w:pPr>
              <w:pStyle w:val="TableParagraph"/>
              <w:spacing w:line="262" w:lineRule="exact"/>
              <w:ind w:right="155"/>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spacing w:line="262" w:lineRule="exact"/>
              <w:rPr>
                <w:sz w:val="24"/>
                <w:szCs w:val="24"/>
              </w:rPr>
            </w:pPr>
            <w:r w:rsidRPr="00696359">
              <w:rPr>
                <w:sz w:val="24"/>
                <w:szCs w:val="24"/>
              </w:rPr>
              <w:t>октябрь</w:t>
            </w:r>
          </w:p>
        </w:tc>
        <w:tc>
          <w:tcPr>
            <w:tcW w:w="3538" w:type="dxa"/>
            <w:tcBorders>
              <w:bottom w:val="nil"/>
            </w:tcBorders>
          </w:tcPr>
          <w:p w:rsidR="00FF7712" w:rsidRPr="00696359" w:rsidRDefault="00FF7712" w:rsidP="009B5BCC">
            <w:pPr>
              <w:pStyle w:val="TableParagraph"/>
              <w:ind w:right="53"/>
              <w:rPr>
                <w:sz w:val="24"/>
                <w:szCs w:val="24"/>
              </w:rPr>
            </w:pPr>
            <w:r w:rsidRPr="00696359">
              <w:rPr>
                <w:sz w:val="24"/>
                <w:szCs w:val="24"/>
              </w:rPr>
              <w:t>Заместитель директора поВР, классные руководители</w:t>
            </w:r>
          </w:p>
        </w:tc>
      </w:tr>
      <w:tr w:rsidR="00FF7712" w:rsidRPr="00696359" w:rsidTr="00696359">
        <w:trPr>
          <w:trHeight w:val="522"/>
          <w:jc w:val="center"/>
        </w:trPr>
        <w:tc>
          <w:tcPr>
            <w:tcW w:w="5103" w:type="dxa"/>
            <w:tcBorders>
              <w:bottom w:val="nil"/>
            </w:tcBorders>
          </w:tcPr>
          <w:p w:rsidR="00FF7712" w:rsidRPr="00696359" w:rsidRDefault="00FF7712" w:rsidP="009B5BCC">
            <w:pPr>
              <w:pStyle w:val="TableParagraph"/>
              <w:ind w:right="179"/>
              <w:rPr>
                <w:sz w:val="24"/>
                <w:szCs w:val="24"/>
              </w:rPr>
            </w:pPr>
            <w:r w:rsidRPr="00696359">
              <w:rPr>
                <w:b/>
                <w:sz w:val="24"/>
                <w:szCs w:val="24"/>
              </w:rPr>
              <w:t>День пожилого человека</w:t>
            </w:r>
            <w:r w:rsidRPr="00696359">
              <w:rPr>
                <w:sz w:val="24"/>
                <w:szCs w:val="24"/>
              </w:rPr>
              <w:t>. Концерт для бабушек и дедушек «День мудрости!»</w:t>
            </w:r>
          </w:p>
        </w:tc>
        <w:tc>
          <w:tcPr>
            <w:tcW w:w="850" w:type="dxa"/>
            <w:tcBorders>
              <w:bottom w:val="nil"/>
            </w:tcBorders>
          </w:tcPr>
          <w:p w:rsidR="00FF7712" w:rsidRPr="00696359" w:rsidRDefault="00FF7712" w:rsidP="009B5BCC">
            <w:pPr>
              <w:pStyle w:val="TableParagraph"/>
              <w:spacing w:line="262" w:lineRule="exact"/>
              <w:ind w:right="155"/>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spacing w:line="262" w:lineRule="exact"/>
              <w:rPr>
                <w:sz w:val="24"/>
                <w:szCs w:val="24"/>
              </w:rPr>
            </w:pPr>
            <w:r w:rsidRPr="00696359">
              <w:rPr>
                <w:sz w:val="24"/>
                <w:szCs w:val="24"/>
              </w:rPr>
              <w:t>1 октября</w:t>
            </w:r>
          </w:p>
        </w:tc>
        <w:tc>
          <w:tcPr>
            <w:tcW w:w="3538" w:type="dxa"/>
            <w:tcBorders>
              <w:bottom w:val="nil"/>
            </w:tcBorders>
          </w:tcPr>
          <w:p w:rsidR="00FF7712" w:rsidRPr="00696359" w:rsidRDefault="00FF7712" w:rsidP="009B5BCC">
            <w:pPr>
              <w:pStyle w:val="TableParagraph"/>
              <w:ind w:right="53"/>
              <w:rPr>
                <w:sz w:val="24"/>
                <w:szCs w:val="24"/>
              </w:rPr>
            </w:pPr>
            <w:r w:rsidRPr="00696359">
              <w:rPr>
                <w:sz w:val="24"/>
                <w:szCs w:val="24"/>
              </w:rPr>
              <w:t>Заместитель директора поВР, классные руководители,</w:t>
            </w:r>
          </w:p>
        </w:tc>
      </w:tr>
      <w:tr w:rsidR="00FF7712" w:rsidRPr="00696359" w:rsidTr="00696359">
        <w:trPr>
          <w:trHeight w:val="511"/>
          <w:jc w:val="center"/>
        </w:trPr>
        <w:tc>
          <w:tcPr>
            <w:tcW w:w="5103" w:type="dxa"/>
            <w:tcBorders>
              <w:bottom w:val="nil"/>
            </w:tcBorders>
          </w:tcPr>
          <w:p w:rsidR="00FF7712" w:rsidRPr="00696359" w:rsidRDefault="00FF7712" w:rsidP="009B5BCC">
            <w:pPr>
              <w:pStyle w:val="TableParagraph"/>
              <w:ind w:right="179"/>
              <w:rPr>
                <w:sz w:val="24"/>
                <w:szCs w:val="24"/>
              </w:rPr>
            </w:pPr>
            <w:r w:rsidRPr="00696359">
              <w:rPr>
                <w:sz w:val="24"/>
                <w:szCs w:val="24"/>
              </w:rPr>
              <w:t xml:space="preserve">Международный </w:t>
            </w:r>
            <w:r w:rsidRPr="00696359">
              <w:rPr>
                <w:b/>
                <w:sz w:val="24"/>
                <w:szCs w:val="24"/>
              </w:rPr>
              <w:t>день музыки</w:t>
            </w:r>
            <w:r w:rsidRPr="00696359">
              <w:rPr>
                <w:sz w:val="24"/>
                <w:szCs w:val="24"/>
              </w:rPr>
              <w:t>. Беседа</w:t>
            </w:r>
          </w:p>
        </w:tc>
        <w:tc>
          <w:tcPr>
            <w:tcW w:w="850" w:type="dxa"/>
            <w:tcBorders>
              <w:bottom w:val="nil"/>
            </w:tcBorders>
          </w:tcPr>
          <w:p w:rsidR="00FF7712" w:rsidRPr="00696359" w:rsidRDefault="00FF7712" w:rsidP="009B5BCC">
            <w:pPr>
              <w:pStyle w:val="TableParagraph"/>
              <w:spacing w:line="262" w:lineRule="exact"/>
              <w:ind w:right="155"/>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spacing w:line="262" w:lineRule="exact"/>
              <w:rPr>
                <w:sz w:val="24"/>
                <w:szCs w:val="24"/>
              </w:rPr>
            </w:pPr>
            <w:r w:rsidRPr="00696359">
              <w:rPr>
                <w:sz w:val="24"/>
                <w:szCs w:val="24"/>
              </w:rPr>
              <w:t>1 октября</w:t>
            </w:r>
          </w:p>
        </w:tc>
        <w:tc>
          <w:tcPr>
            <w:tcW w:w="3538" w:type="dxa"/>
            <w:tcBorders>
              <w:bottom w:val="nil"/>
            </w:tcBorders>
          </w:tcPr>
          <w:p w:rsidR="00FF7712" w:rsidRPr="00696359" w:rsidRDefault="00FF7712" w:rsidP="009B5BCC">
            <w:pPr>
              <w:pStyle w:val="TableParagraph"/>
              <w:ind w:right="53"/>
              <w:rPr>
                <w:sz w:val="24"/>
                <w:szCs w:val="24"/>
              </w:rPr>
            </w:pPr>
            <w:r w:rsidRPr="00696359">
              <w:rPr>
                <w:sz w:val="24"/>
                <w:szCs w:val="24"/>
              </w:rPr>
              <w:t>Классные руководители, учитель музыки</w:t>
            </w:r>
          </w:p>
        </w:tc>
      </w:tr>
      <w:tr w:rsidR="00FF7712" w:rsidRPr="00696359" w:rsidTr="00696359">
        <w:trPr>
          <w:trHeight w:val="694"/>
          <w:jc w:val="center"/>
        </w:trPr>
        <w:tc>
          <w:tcPr>
            <w:tcW w:w="5103" w:type="dxa"/>
          </w:tcPr>
          <w:p w:rsidR="00FF7712" w:rsidRPr="00696359" w:rsidRDefault="00FF7712" w:rsidP="009B5BCC">
            <w:pPr>
              <w:pStyle w:val="TableParagraph"/>
              <w:spacing w:line="276" w:lineRule="exact"/>
              <w:ind w:right="564"/>
              <w:rPr>
                <w:sz w:val="24"/>
                <w:szCs w:val="24"/>
              </w:rPr>
            </w:pPr>
            <w:r w:rsidRPr="00696359">
              <w:rPr>
                <w:b/>
                <w:sz w:val="24"/>
                <w:szCs w:val="24"/>
              </w:rPr>
              <w:t>День учителя</w:t>
            </w:r>
            <w:r w:rsidR="009B5BCC">
              <w:rPr>
                <w:sz w:val="24"/>
                <w:szCs w:val="24"/>
              </w:rPr>
              <w:t xml:space="preserve">: акция </w:t>
            </w:r>
            <w:r w:rsidRPr="00696359">
              <w:rPr>
                <w:sz w:val="24"/>
                <w:szCs w:val="24"/>
              </w:rPr>
              <w:t>по</w:t>
            </w:r>
            <w:r w:rsidR="009B5BCC">
              <w:rPr>
                <w:sz w:val="24"/>
                <w:szCs w:val="24"/>
              </w:rPr>
              <w:t xml:space="preserve"> </w:t>
            </w:r>
            <w:r w:rsidRPr="00696359">
              <w:rPr>
                <w:sz w:val="24"/>
                <w:szCs w:val="24"/>
              </w:rPr>
              <w:t>поздравлению учителей,концертная программа.</w:t>
            </w:r>
          </w:p>
        </w:tc>
        <w:tc>
          <w:tcPr>
            <w:tcW w:w="850" w:type="dxa"/>
          </w:tcPr>
          <w:p w:rsidR="00FF7712" w:rsidRPr="00696359" w:rsidRDefault="00FF7712" w:rsidP="009B5BCC">
            <w:pPr>
              <w:pStyle w:val="TableParagraph"/>
              <w:spacing w:line="265" w:lineRule="exact"/>
              <w:ind w:right="409"/>
              <w:rPr>
                <w:sz w:val="24"/>
                <w:szCs w:val="24"/>
              </w:rPr>
            </w:pPr>
            <w:r w:rsidRPr="00696359">
              <w:rPr>
                <w:sz w:val="24"/>
                <w:szCs w:val="24"/>
              </w:rPr>
              <w:t>1-4</w:t>
            </w:r>
          </w:p>
        </w:tc>
        <w:tc>
          <w:tcPr>
            <w:tcW w:w="1418" w:type="dxa"/>
          </w:tcPr>
          <w:p w:rsidR="00FF7712" w:rsidRPr="00696359" w:rsidRDefault="00FF7712" w:rsidP="009B5BCC">
            <w:pPr>
              <w:pStyle w:val="TableParagraph"/>
              <w:spacing w:line="265" w:lineRule="exact"/>
              <w:rPr>
                <w:sz w:val="24"/>
                <w:szCs w:val="24"/>
              </w:rPr>
            </w:pPr>
            <w:r w:rsidRPr="00696359">
              <w:rPr>
                <w:sz w:val="24"/>
                <w:szCs w:val="24"/>
              </w:rPr>
              <w:t xml:space="preserve">5 октября </w:t>
            </w:r>
          </w:p>
        </w:tc>
        <w:tc>
          <w:tcPr>
            <w:tcW w:w="3538" w:type="dxa"/>
          </w:tcPr>
          <w:p w:rsidR="00FF7712" w:rsidRPr="00696359" w:rsidRDefault="00FF7712" w:rsidP="009B5BCC">
            <w:pPr>
              <w:pStyle w:val="TableParagraph"/>
              <w:spacing w:line="237" w:lineRule="auto"/>
              <w:ind w:right="54"/>
              <w:rPr>
                <w:sz w:val="24"/>
                <w:szCs w:val="24"/>
              </w:rPr>
            </w:pPr>
            <w:r w:rsidRPr="00696359">
              <w:rPr>
                <w:sz w:val="24"/>
                <w:szCs w:val="24"/>
              </w:rPr>
              <w:t>Заместитель директора по ВР,педагог-организатор</w:t>
            </w:r>
          </w:p>
        </w:tc>
      </w:tr>
      <w:tr w:rsidR="00FF7712" w:rsidRPr="00696359" w:rsidTr="00696359">
        <w:trPr>
          <w:trHeight w:val="1077"/>
          <w:jc w:val="center"/>
        </w:trPr>
        <w:tc>
          <w:tcPr>
            <w:tcW w:w="5103" w:type="dxa"/>
          </w:tcPr>
          <w:p w:rsidR="00FF7712" w:rsidRPr="00696359" w:rsidRDefault="00FF7712" w:rsidP="009B5BCC">
            <w:pPr>
              <w:pStyle w:val="TableParagraph"/>
              <w:spacing w:line="276" w:lineRule="exact"/>
              <w:ind w:right="564"/>
              <w:rPr>
                <w:sz w:val="24"/>
                <w:szCs w:val="24"/>
              </w:rPr>
            </w:pPr>
            <w:r w:rsidRPr="00696359">
              <w:rPr>
                <w:b/>
                <w:sz w:val="24"/>
                <w:szCs w:val="24"/>
              </w:rPr>
              <w:t>День отца в России</w:t>
            </w:r>
            <w:r w:rsidRPr="00696359">
              <w:rPr>
                <w:sz w:val="24"/>
                <w:szCs w:val="24"/>
              </w:rPr>
              <w:t>. Видеопоздравление отцов. Выпуск стенгазеты «Мой папа-герой!» или «Беру пример с папы!», или «Хочу быть как папа!»</w:t>
            </w:r>
          </w:p>
        </w:tc>
        <w:tc>
          <w:tcPr>
            <w:tcW w:w="850" w:type="dxa"/>
          </w:tcPr>
          <w:p w:rsidR="00FF7712" w:rsidRPr="00696359" w:rsidRDefault="00FF7712" w:rsidP="009B5BCC">
            <w:pPr>
              <w:pStyle w:val="TableParagraph"/>
              <w:spacing w:line="265" w:lineRule="exact"/>
              <w:ind w:right="409"/>
              <w:rPr>
                <w:sz w:val="24"/>
                <w:szCs w:val="24"/>
              </w:rPr>
            </w:pPr>
            <w:r w:rsidRPr="00696359">
              <w:rPr>
                <w:sz w:val="24"/>
                <w:szCs w:val="24"/>
              </w:rPr>
              <w:t>1-4</w:t>
            </w:r>
          </w:p>
        </w:tc>
        <w:tc>
          <w:tcPr>
            <w:tcW w:w="1418" w:type="dxa"/>
          </w:tcPr>
          <w:p w:rsidR="00FF7712" w:rsidRPr="00696359" w:rsidRDefault="00FF7712" w:rsidP="009B5BCC">
            <w:pPr>
              <w:pStyle w:val="TableParagraph"/>
              <w:spacing w:line="265" w:lineRule="exact"/>
              <w:rPr>
                <w:sz w:val="24"/>
                <w:szCs w:val="24"/>
              </w:rPr>
            </w:pPr>
            <w:r w:rsidRPr="00696359">
              <w:rPr>
                <w:sz w:val="24"/>
                <w:szCs w:val="24"/>
              </w:rPr>
              <w:t>16 октября</w:t>
            </w:r>
          </w:p>
        </w:tc>
        <w:tc>
          <w:tcPr>
            <w:tcW w:w="3538" w:type="dxa"/>
          </w:tcPr>
          <w:p w:rsidR="00FF7712" w:rsidRPr="00696359" w:rsidRDefault="00FF7712" w:rsidP="009B5BCC">
            <w:pPr>
              <w:pStyle w:val="TableParagraph"/>
              <w:spacing w:line="237" w:lineRule="auto"/>
              <w:ind w:right="54"/>
              <w:rPr>
                <w:sz w:val="24"/>
                <w:szCs w:val="24"/>
              </w:rPr>
            </w:pPr>
            <w:r w:rsidRPr="00696359">
              <w:rPr>
                <w:sz w:val="24"/>
                <w:szCs w:val="24"/>
              </w:rPr>
              <w:t>Классные руководители</w:t>
            </w:r>
          </w:p>
        </w:tc>
      </w:tr>
      <w:tr w:rsidR="00FF7712" w:rsidRPr="00696359" w:rsidTr="00696359">
        <w:trPr>
          <w:trHeight w:val="981"/>
          <w:jc w:val="center"/>
        </w:trPr>
        <w:tc>
          <w:tcPr>
            <w:tcW w:w="5103" w:type="dxa"/>
          </w:tcPr>
          <w:p w:rsidR="00FF7712" w:rsidRPr="00696359" w:rsidRDefault="00FF7712" w:rsidP="009B5BCC">
            <w:pPr>
              <w:pStyle w:val="TableParagraph"/>
              <w:ind w:right="-18"/>
              <w:rPr>
                <w:b/>
                <w:sz w:val="24"/>
                <w:szCs w:val="24"/>
              </w:rPr>
            </w:pPr>
            <w:r w:rsidRPr="00696359">
              <w:rPr>
                <w:sz w:val="24"/>
                <w:szCs w:val="24"/>
              </w:rPr>
              <w:t>Мероприятие в рамках празднованияМеждународного</w:t>
            </w:r>
            <w:r w:rsidRPr="00696359">
              <w:rPr>
                <w:b/>
                <w:sz w:val="24"/>
                <w:szCs w:val="24"/>
              </w:rPr>
              <w:t>дняшкольных</w:t>
            </w:r>
            <w:r w:rsidR="00313C93" w:rsidRPr="00696359">
              <w:rPr>
                <w:b/>
                <w:sz w:val="24"/>
                <w:szCs w:val="24"/>
              </w:rPr>
              <w:t xml:space="preserve">  </w:t>
            </w:r>
            <w:r w:rsidRPr="00696359">
              <w:rPr>
                <w:b/>
                <w:sz w:val="24"/>
                <w:szCs w:val="24"/>
              </w:rPr>
              <w:t>библиотек</w:t>
            </w:r>
          </w:p>
        </w:tc>
        <w:tc>
          <w:tcPr>
            <w:tcW w:w="850" w:type="dxa"/>
          </w:tcPr>
          <w:p w:rsidR="00FF7712" w:rsidRPr="00696359" w:rsidRDefault="009B5BCC" w:rsidP="009B5BCC">
            <w:pPr>
              <w:pStyle w:val="TableParagraph"/>
              <w:tabs>
                <w:tab w:val="left" w:pos="702"/>
              </w:tabs>
              <w:spacing w:line="262" w:lineRule="exact"/>
              <w:rPr>
                <w:sz w:val="24"/>
                <w:szCs w:val="24"/>
              </w:rPr>
            </w:pPr>
            <w:r>
              <w:rPr>
                <w:sz w:val="24"/>
                <w:szCs w:val="24"/>
              </w:rPr>
              <w:t>1-</w:t>
            </w:r>
            <w:r w:rsidR="00FF7712" w:rsidRPr="00696359">
              <w:rPr>
                <w:sz w:val="24"/>
                <w:szCs w:val="24"/>
              </w:rPr>
              <w:t>4</w:t>
            </w:r>
          </w:p>
        </w:tc>
        <w:tc>
          <w:tcPr>
            <w:tcW w:w="1418" w:type="dxa"/>
          </w:tcPr>
          <w:p w:rsidR="00FF7712" w:rsidRPr="00696359" w:rsidRDefault="00FF7712" w:rsidP="009B5BCC">
            <w:pPr>
              <w:pStyle w:val="TableParagraph"/>
              <w:spacing w:line="262" w:lineRule="exact"/>
              <w:rPr>
                <w:sz w:val="24"/>
                <w:szCs w:val="24"/>
              </w:rPr>
            </w:pPr>
            <w:r w:rsidRPr="00696359">
              <w:rPr>
                <w:sz w:val="24"/>
                <w:szCs w:val="24"/>
              </w:rPr>
              <w:t xml:space="preserve">25 октября </w:t>
            </w:r>
          </w:p>
        </w:tc>
        <w:tc>
          <w:tcPr>
            <w:tcW w:w="3538" w:type="dxa"/>
          </w:tcPr>
          <w:p w:rsidR="00FF7712" w:rsidRPr="00696359" w:rsidRDefault="00FF7712" w:rsidP="009B5BCC">
            <w:pPr>
              <w:pStyle w:val="TableParagraph"/>
              <w:ind w:right="222"/>
              <w:rPr>
                <w:sz w:val="24"/>
                <w:szCs w:val="24"/>
              </w:rPr>
            </w:pPr>
            <w:r w:rsidRPr="00696359">
              <w:rPr>
                <w:sz w:val="24"/>
                <w:szCs w:val="24"/>
              </w:rPr>
              <w:t>Заместитель директора поВР,библиотекарь</w:t>
            </w:r>
          </w:p>
        </w:tc>
      </w:tr>
      <w:tr w:rsidR="00FF7712" w:rsidRPr="00696359" w:rsidTr="00696359">
        <w:trPr>
          <w:trHeight w:val="476"/>
          <w:jc w:val="center"/>
        </w:trPr>
        <w:tc>
          <w:tcPr>
            <w:tcW w:w="5103" w:type="dxa"/>
          </w:tcPr>
          <w:p w:rsidR="00FF7712" w:rsidRPr="00696359" w:rsidRDefault="00FF7712" w:rsidP="009B5BCC">
            <w:pPr>
              <w:pStyle w:val="TableParagraph"/>
              <w:ind w:right="-18"/>
              <w:rPr>
                <w:sz w:val="24"/>
                <w:szCs w:val="24"/>
              </w:rPr>
            </w:pPr>
            <w:r w:rsidRPr="00696359">
              <w:rPr>
                <w:b/>
                <w:sz w:val="24"/>
                <w:szCs w:val="24"/>
              </w:rPr>
              <w:t>День народного единства</w:t>
            </w:r>
            <w:r w:rsidRPr="00696359">
              <w:rPr>
                <w:sz w:val="24"/>
                <w:szCs w:val="24"/>
              </w:rPr>
              <w:t>. Беседа</w:t>
            </w:r>
          </w:p>
        </w:tc>
        <w:tc>
          <w:tcPr>
            <w:tcW w:w="850" w:type="dxa"/>
          </w:tcPr>
          <w:p w:rsidR="00FF7712" w:rsidRPr="00696359" w:rsidRDefault="00FF7712" w:rsidP="009B5BCC">
            <w:pPr>
              <w:pStyle w:val="TableParagraph"/>
              <w:spacing w:line="262" w:lineRule="exact"/>
              <w:rPr>
                <w:sz w:val="24"/>
                <w:szCs w:val="24"/>
              </w:rPr>
            </w:pPr>
            <w:r w:rsidRPr="00696359">
              <w:rPr>
                <w:sz w:val="24"/>
                <w:szCs w:val="24"/>
              </w:rPr>
              <w:t>1-4</w:t>
            </w:r>
          </w:p>
        </w:tc>
        <w:tc>
          <w:tcPr>
            <w:tcW w:w="1418" w:type="dxa"/>
          </w:tcPr>
          <w:p w:rsidR="00FF7712" w:rsidRPr="00696359" w:rsidRDefault="00FF7712" w:rsidP="009B5BCC">
            <w:pPr>
              <w:pStyle w:val="TableParagraph"/>
              <w:spacing w:line="262" w:lineRule="exact"/>
              <w:ind w:left="0"/>
              <w:rPr>
                <w:sz w:val="24"/>
                <w:szCs w:val="24"/>
              </w:rPr>
            </w:pPr>
            <w:r w:rsidRPr="00696359">
              <w:rPr>
                <w:sz w:val="24"/>
                <w:szCs w:val="24"/>
              </w:rPr>
              <w:t>4 ноября</w:t>
            </w:r>
          </w:p>
        </w:tc>
        <w:tc>
          <w:tcPr>
            <w:tcW w:w="3538" w:type="dxa"/>
          </w:tcPr>
          <w:p w:rsidR="00FF7712" w:rsidRPr="00696359" w:rsidRDefault="00FF7712" w:rsidP="009B5BCC">
            <w:pPr>
              <w:pStyle w:val="TableParagraph"/>
              <w:ind w:right="222"/>
              <w:rPr>
                <w:sz w:val="24"/>
                <w:szCs w:val="24"/>
              </w:rPr>
            </w:pPr>
            <w:r w:rsidRPr="00696359">
              <w:rPr>
                <w:sz w:val="24"/>
                <w:szCs w:val="24"/>
              </w:rPr>
              <w:t>Классные руководители</w:t>
            </w:r>
          </w:p>
        </w:tc>
      </w:tr>
      <w:tr w:rsidR="00FF7712" w:rsidRPr="00696359" w:rsidTr="00696359">
        <w:trPr>
          <w:trHeight w:val="760"/>
          <w:jc w:val="center"/>
        </w:trPr>
        <w:tc>
          <w:tcPr>
            <w:tcW w:w="5103" w:type="dxa"/>
          </w:tcPr>
          <w:p w:rsidR="00FF7712" w:rsidRPr="00696359" w:rsidRDefault="00FF7712" w:rsidP="009B5BCC">
            <w:pPr>
              <w:pStyle w:val="TableParagraph"/>
              <w:ind w:right="-18"/>
              <w:rPr>
                <w:b/>
                <w:sz w:val="24"/>
                <w:szCs w:val="24"/>
              </w:rPr>
            </w:pPr>
            <w:r w:rsidRPr="00696359">
              <w:rPr>
                <w:b/>
                <w:sz w:val="24"/>
                <w:szCs w:val="24"/>
              </w:rPr>
              <w:t xml:space="preserve">День начала Нюрнбергского процесса. </w:t>
            </w:r>
            <w:r w:rsidRPr="00696359">
              <w:rPr>
                <w:sz w:val="24"/>
                <w:szCs w:val="24"/>
              </w:rPr>
              <w:t>Беседа</w:t>
            </w:r>
          </w:p>
        </w:tc>
        <w:tc>
          <w:tcPr>
            <w:tcW w:w="850" w:type="dxa"/>
          </w:tcPr>
          <w:p w:rsidR="00FF7712" w:rsidRPr="00696359" w:rsidRDefault="00FF7712" w:rsidP="009B5BCC">
            <w:pPr>
              <w:pStyle w:val="TableParagraph"/>
              <w:spacing w:line="262" w:lineRule="exact"/>
              <w:ind w:right="-136"/>
              <w:rPr>
                <w:sz w:val="24"/>
                <w:szCs w:val="24"/>
              </w:rPr>
            </w:pPr>
            <w:r w:rsidRPr="00696359">
              <w:rPr>
                <w:sz w:val="24"/>
                <w:szCs w:val="24"/>
              </w:rPr>
              <w:t>3-4</w:t>
            </w:r>
          </w:p>
        </w:tc>
        <w:tc>
          <w:tcPr>
            <w:tcW w:w="1418" w:type="dxa"/>
          </w:tcPr>
          <w:p w:rsidR="00FF7712" w:rsidRPr="00696359" w:rsidRDefault="00FF7712" w:rsidP="009B5BCC">
            <w:pPr>
              <w:pStyle w:val="TableParagraph"/>
              <w:spacing w:line="262" w:lineRule="exact"/>
              <w:rPr>
                <w:sz w:val="24"/>
                <w:szCs w:val="24"/>
              </w:rPr>
            </w:pPr>
            <w:r w:rsidRPr="00696359">
              <w:rPr>
                <w:sz w:val="24"/>
                <w:szCs w:val="24"/>
              </w:rPr>
              <w:t>20 ноября</w:t>
            </w:r>
          </w:p>
        </w:tc>
        <w:tc>
          <w:tcPr>
            <w:tcW w:w="3538" w:type="dxa"/>
          </w:tcPr>
          <w:p w:rsidR="00FF7712" w:rsidRPr="00696359" w:rsidRDefault="00FF7712" w:rsidP="009B5BCC">
            <w:pPr>
              <w:pStyle w:val="TableParagraph"/>
              <w:ind w:right="222"/>
              <w:rPr>
                <w:sz w:val="24"/>
                <w:szCs w:val="24"/>
              </w:rPr>
            </w:pPr>
            <w:r w:rsidRPr="00696359">
              <w:rPr>
                <w:sz w:val="24"/>
                <w:szCs w:val="24"/>
              </w:rPr>
              <w:t>Классные руководители</w:t>
            </w:r>
          </w:p>
        </w:tc>
      </w:tr>
      <w:tr w:rsidR="00FF7712" w:rsidRPr="00696359" w:rsidTr="00696359">
        <w:trPr>
          <w:trHeight w:val="1262"/>
          <w:jc w:val="center"/>
        </w:trPr>
        <w:tc>
          <w:tcPr>
            <w:tcW w:w="5103" w:type="dxa"/>
          </w:tcPr>
          <w:p w:rsidR="00FF7712" w:rsidRPr="00696359" w:rsidRDefault="00FF7712" w:rsidP="009B5BCC">
            <w:pPr>
              <w:pStyle w:val="TableParagraph"/>
              <w:rPr>
                <w:sz w:val="24"/>
                <w:szCs w:val="24"/>
              </w:rPr>
            </w:pPr>
            <w:r w:rsidRPr="00696359">
              <w:rPr>
                <w:b/>
                <w:sz w:val="24"/>
                <w:szCs w:val="24"/>
              </w:rPr>
              <w:t>День матери в России</w:t>
            </w:r>
            <w:r w:rsidRPr="00696359">
              <w:rPr>
                <w:sz w:val="24"/>
                <w:szCs w:val="24"/>
              </w:rPr>
              <w:t>. Выставкарисунков-портретов,фотографий, плакатов «Умелые руки моей мамы!», видеопоздравления.</w:t>
            </w:r>
          </w:p>
          <w:p w:rsidR="00FF7712" w:rsidRPr="00696359" w:rsidRDefault="00FF7712" w:rsidP="009B5BCC">
            <w:pPr>
              <w:pStyle w:val="TableParagraph"/>
              <w:spacing w:line="270" w:lineRule="atLeast"/>
              <w:ind w:right="155"/>
              <w:rPr>
                <w:sz w:val="24"/>
                <w:szCs w:val="24"/>
              </w:rPr>
            </w:pPr>
            <w:r w:rsidRPr="00696359">
              <w:rPr>
                <w:sz w:val="24"/>
                <w:szCs w:val="24"/>
              </w:rPr>
              <w:t>Акциипопоздравлениюмамс днёмМатери,праздничныйконцерт</w:t>
            </w:r>
          </w:p>
        </w:tc>
        <w:tc>
          <w:tcPr>
            <w:tcW w:w="850" w:type="dxa"/>
          </w:tcPr>
          <w:p w:rsidR="00FF7712" w:rsidRPr="00696359" w:rsidRDefault="00FF7712" w:rsidP="009B5BCC">
            <w:pPr>
              <w:pStyle w:val="TableParagraph"/>
              <w:spacing w:line="262" w:lineRule="exact"/>
              <w:ind w:right="409"/>
              <w:rPr>
                <w:sz w:val="24"/>
                <w:szCs w:val="24"/>
              </w:rPr>
            </w:pPr>
            <w:r w:rsidRPr="00696359">
              <w:rPr>
                <w:sz w:val="24"/>
                <w:szCs w:val="24"/>
              </w:rPr>
              <w:t>1-4</w:t>
            </w:r>
          </w:p>
        </w:tc>
        <w:tc>
          <w:tcPr>
            <w:tcW w:w="1418" w:type="dxa"/>
          </w:tcPr>
          <w:p w:rsidR="00FF7712" w:rsidRPr="00696359" w:rsidRDefault="00FF7712" w:rsidP="009B5BCC">
            <w:pPr>
              <w:pStyle w:val="TableParagraph"/>
              <w:spacing w:line="262" w:lineRule="exact"/>
              <w:rPr>
                <w:sz w:val="24"/>
                <w:szCs w:val="24"/>
              </w:rPr>
            </w:pPr>
            <w:r w:rsidRPr="00696359">
              <w:rPr>
                <w:sz w:val="24"/>
                <w:szCs w:val="24"/>
              </w:rPr>
              <w:t>27 ноября</w:t>
            </w:r>
          </w:p>
        </w:tc>
        <w:tc>
          <w:tcPr>
            <w:tcW w:w="3538" w:type="dxa"/>
          </w:tcPr>
          <w:p w:rsidR="00FF7712" w:rsidRPr="00696359" w:rsidRDefault="00FF7712" w:rsidP="009B5BCC">
            <w:pPr>
              <w:pStyle w:val="TableParagraph"/>
              <w:ind w:right="377"/>
              <w:rPr>
                <w:sz w:val="24"/>
                <w:szCs w:val="24"/>
              </w:rPr>
            </w:pPr>
            <w:r w:rsidRPr="00696359">
              <w:rPr>
                <w:sz w:val="24"/>
                <w:szCs w:val="24"/>
              </w:rPr>
              <w:t>Заместитель директора поВР, педагог-организатор,классныеруководители,</w:t>
            </w:r>
          </w:p>
          <w:p w:rsidR="00FF7712" w:rsidRPr="00696359" w:rsidRDefault="00FF7712" w:rsidP="00D71A57">
            <w:pPr>
              <w:pStyle w:val="TableParagraph"/>
              <w:spacing w:line="269" w:lineRule="exact"/>
              <w:ind w:left="720"/>
              <w:rPr>
                <w:sz w:val="24"/>
                <w:szCs w:val="24"/>
              </w:rPr>
            </w:pPr>
            <w:r w:rsidRPr="00696359">
              <w:rPr>
                <w:sz w:val="24"/>
                <w:szCs w:val="24"/>
              </w:rPr>
              <w:t>педагогиДО, музыкальная школа</w:t>
            </w:r>
          </w:p>
        </w:tc>
      </w:tr>
      <w:tr w:rsidR="00FF7712" w:rsidRPr="00696359" w:rsidTr="00696359">
        <w:trPr>
          <w:trHeight w:val="941"/>
          <w:jc w:val="center"/>
        </w:trPr>
        <w:tc>
          <w:tcPr>
            <w:tcW w:w="5103" w:type="dxa"/>
          </w:tcPr>
          <w:p w:rsidR="00FF7712" w:rsidRPr="00696359" w:rsidRDefault="00FF7712" w:rsidP="009B5BCC">
            <w:pPr>
              <w:pStyle w:val="TableParagraph"/>
              <w:spacing w:line="270" w:lineRule="atLeast"/>
              <w:ind w:right="290"/>
              <w:rPr>
                <w:sz w:val="24"/>
                <w:szCs w:val="24"/>
              </w:rPr>
            </w:pPr>
            <w:r w:rsidRPr="00696359">
              <w:rPr>
                <w:sz w:val="24"/>
                <w:szCs w:val="24"/>
              </w:rPr>
              <w:lastRenderedPageBreak/>
              <w:t>Проведениеакции«Белыешары»,посвящённой Всемирному днюпамятижертв ДТП</w:t>
            </w:r>
          </w:p>
        </w:tc>
        <w:tc>
          <w:tcPr>
            <w:tcW w:w="850" w:type="dxa"/>
          </w:tcPr>
          <w:p w:rsidR="00FF7712" w:rsidRPr="00696359" w:rsidRDefault="00FF7712" w:rsidP="009B5BCC">
            <w:pPr>
              <w:pStyle w:val="TableParagraph"/>
              <w:spacing w:line="269" w:lineRule="exact"/>
              <w:ind w:right="409"/>
              <w:rPr>
                <w:sz w:val="24"/>
                <w:szCs w:val="24"/>
              </w:rPr>
            </w:pPr>
            <w:r w:rsidRPr="00696359">
              <w:rPr>
                <w:sz w:val="24"/>
                <w:szCs w:val="24"/>
              </w:rPr>
              <w:t>1-4</w:t>
            </w:r>
          </w:p>
        </w:tc>
        <w:tc>
          <w:tcPr>
            <w:tcW w:w="1418" w:type="dxa"/>
          </w:tcPr>
          <w:p w:rsidR="00FF7712" w:rsidRPr="00696359" w:rsidRDefault="00FF7712" w:rsidP="009B5BCC">
            <w:pPr>
              <w:pStyle w:val="TableParagraph"/>
              <w:spacing w:line="269" w:lineRule="exact"/>
              <w:rPr>
                <w:sz w:val="24"/>
                <w:szCs w:val="24"/>
              </w:rPr>
            </w:pPr>
            <w:r w:rsidRPr="00696359">
              <w:rPr>
                <w:sz w:val="24"/>
                <w:szCs w:val="24"/>
              </w:rPr>
              <w:t xml:space="preserve">ноябрь </w:t>
            </w:r>
          </w:p>
        </w:tc>
        <w:tc>
          <w:tcPr>
            <w:tcW w:w="3538" w:type="dxa"/>
          </w:tcPr>
          <w:p w:rsidR="00FF7712" w:rsidRPr="00696359" w:rsidRDefault="00FF7712" w:rsidP="009B5BCC">
            <w:pPr>
              <w:pStyle w:val="TableParagraph"/>
              <w:spacing w:line="270" w:lineRule="atLeast"/>
              <w:ind w:right="266"/>
              <w:rPr>
                <w:sz w:val="24"/>
                <w:szCs w:val="24"/>
              </w:rPr>
            </w:pPr>
            <w:r w:rsidRPr="00696359">
              <w:rPr>
                <w:sz w:val="24"/>
                <w:szCs w:val="24"/>
              </w:rPr>
              <w:t>Руководитель отряда ЮИД,классныеруководители</w:t>
            </w:r>
          </w:p>
        </w:tc>
      </w:tr>
      <w:tr w:rsidR="00FF7712" w:rsidRPr="00696359" w:rsidTr="00696359">
        <w:trPr>
          <w:trHeight w:val="1264"/>
          <w:jc w:val="center"/>
        </w:trPr>
        <w:tc>
          <w:tcPr>
            <w:tcW w:w="5103" w:type="dxa"/>
          </w:tcPr>
          <w:p w:rsidR="00FF7712" w:rsidRPr="00696359" w:rsidRDefault="00FF7712" w:rsidP="009B5BCC">
            <w:pPr>
              <w:pStyle w:val="TableParagraph"/>
              <w:spacing w:line="270" w:lineRule="atLeast"/>
              <w:ind w:right="451"/>
              <w:rPr>
                <w:sz w:val="24"/>
                <w:szCs w:val="24"/>
              </w:rPr>
            </w:pPr>
            <w:r w:rsidRPr="00696359">
              <w:rPr>
                <w:sz w:val="24"/>
                <w:szCs w:val="24"/>
              </w:rPr>
              <w:t>Проведениеправовыхклассныхчасов,посвящённыхВсероссийскому дню правовойпомощидетям</w:t>
            </w:r>
          </w:p>
        </w:tc>
        <w:tc>
          <w:tcPr>
            <w:tcW w:w="850" w:type="dxa"/>
          </w:tcPr>
          <w:p w:rsidR="00FF7712" w:rsidRPr="00696359" w:rsidRDefault="00FF7712" w:rsidP="009B5BCC">
            <w:pPr>
              <w:pStyle w:val="TableParagraph"/>
              <w:spacing w:line="269" w:lineRule="exact"/>
              <w:ind w:right="409"/>
              <w:rPr>
                <w:sz w:val="24"/>
                <w:szCs w:val="24"/>
              </w:rPr>
            </w:pPr>
            <w:r w:rsidRPr="00696359">
              <w:rPr>
                <w:sz w:val="24"/>
                <w:szCs w:val="24"/>
              </w:rPr>
              <w:t>1-4</w:t>
            </w:r>
          </w:p>
        </w:tc>
        <w:tc>
          <w:tcPr>
            <w:tcW w:w="1418" w:type="dxa"/>
          </w:tcPr>
          <w:p w:rsidR="00FF7712" w:rsidRPr="00696359" w:rsidRDefault="00FF7712" w:rsidP="009B5BCC">
            <w:pPr>
              <w:pStyle w:val="TableParagraph"/>
              <w:spacing w:line="270" w:lineRule="atLeast"/>
              <w:ind w:right="27"/>
              <w:rPr>
                <w:sz w:val="24"/>
                <w:szCs w:val="24"/>
              </w:rPr>
            </w:pPr>
            <w:r w:rsidRPr="00696359">
              <w:rPr>
                <w:sz w:val="24"/>
                <w:szCs w:val="24"/>
              </w:rPr>
              <w:t>третья декада ноября</w:t>
            </w:r>
          </w:p>
        </w:tc>
        <w:tc>
          <w:tcPr>
            <w:tcW w:w="3538" w:type="dxa"/>
          </w:tcPr>
          <w:p w:rsidR="00FF7712" w:rsidRPr="00696359" w:rsidRDefault="00FF7712" w:rsidP="009B5BCC">
            <w:pPr>
              <w:pStyle w:val="TableParagraph"/>
              <w:spacing w:line="269" w:lineRule="exact"/>
              <w:rPr>
                <w:sz w:val="24"/>
                <w:szCs w:val="24"/>
              </w:rPr>
            </w:pPr>
            <w:r w:rsidRPr="00696359">
              <w:rPr>
                <w:sz w:val="24"/>
                <w:szCs w:val="24"/>
              </w:rPr>
              <w:t>Классныеруководители</w:t>
            </w:r>
          </w:p>
        </w:tc>
      </w:tr>
      <w:tr w:rsidR="00FF7712" w:rsidRPr="00696359" w:rsidTr="00696359">
        <w:trPr>
          <w:trHeight w:val="704"/>
          <w:jc w:val="center"/>
        </w:trPr>
        <w:tc>
          <w:tcPr>
            <w:tcW w:w="5103" w:type="dxa"/>
          </w:tcPr>
          <w:p w:rsidR="00FF7712" w:rsidRPr="00696359" w:rsidRDefault="00FF7712" w:rsidP="009B5BCC">
            <w:pPr>
              <w:pStyle w:val="TableParagraph"/>
              <w:spacing w:line="270" w:lineRule="atLeast"/>
              <w:ind w:right="39"/>
              <w:rPr>
                <w:sz w:val="24"/>
                <w:szCs w:val="24"/>
              </w:rPr>
            </w:pPr>
            <w:r w:rsidRPr="00696359">
              <w:rPr>
                <w:sz w:val="24"/>
                <w:szCs w:val="24"/>
              </w:rPr>
              <w:t>Проведение спортивныхсоревнований по параллелям(согласноплануСК«Шанс»)</w:t>
            </w:r>
          </w:p>
        </w:tc>
        <w:tc>
          <w:tcPr>
            <w:tcW w:w="850" w:type="dxa"/>
          </w:tcPr>
          <w:p w:rsidR="00FF7712" w:rsidRPr="00696359" w:rsidRDefault="00FF7712" w:rsidP="009B5BCC">
            <w:pPr>
              <w:pStyle w:val="TableParagraph"/>
              <w:spacing w:line="269" w:lineRule="exact"/>
              <w:rPr>
                <w:sz w:val="24"/>
                <w:szCs w:val="24"/>
              </w:rPr>
            </w:pPr>
            <w:r w:rsidRPr="00696359">
              <w:rPr>
                <w:sz w:val="24"/>
                <w:szCs w:val="24"/>
              </w:rPr>
              <w:t>1-4</w:t>
            </w:r>
          </w:p>
        </w:tc>
        <w:tc>
          <w:tcPr>
            <w:tcW w:w="1418" w:type="dxa"/>
          </w:tcPr>
          <w:p w:rsidR="00FF7712" w:rsidRPr="00696359" w:rsidRDefault="00FF7712" w:rsidP="009B5BCC">
            <w:pPr>
              <w:pStyle w:val="TableParagraph"/>
              <w:spacing w:line="270" w:lineRule="atLeast"/>
              <w:ind w:right="315"/>
              <w:rPr>
                <w:sz w:val="24"/>
                <w:szCs w:val="24"/>
              </w:rPr>
            </w:pPr>
            <w:r w:rsidRPr="00696359">
              <w:rPr>
                <w:sz w:val="24"/>
                <w:szCs w:val="24"/>
              </w:rPr>
              <w:t>ноябрь-декабрь</w:t>
            </w:r>
          </w:p>
        </w:tc>
        <w:tc>
          <w:tcPr>
            <w:tcW w:w="3538" w:type="dxa"/>
          </w:tcPr>
          <w:p w:rsidR="00FF7712" w:rsidRPr="00696359" w:rsidRDefault="00FF7712" w:rsidP="009B5BCC">
            <w:pPr>
              <w:pStyle w:val="TableParagraph"/>
              <w:spacing w:line="269" w:lineRule="exact"/>
              <w:rPr>
                <w:sz w:val="24"/>
                <w:szCs w:val="24"/>
              </w:rPr>
            </w:pPr>
            <w:r w:rsidRPr="00696359">
              <w:rPr>
                <w:sz w:val="24"/>
                <w:szCs w:val="24"/>
              </w:rPr>
              <w:t>Учителяфизкультуры</w:t>
            </w:r>
          </w:p>
        </w:tc>
      </w:tr>
      <w:tr w:rsidR="00FF7712" w:rsidRPr="00696359" w:rsidTr="00696359">
        <w:trPr>
          <w:trHeight w:val="553"/>
          <w:jc w:val="center"/>
        </w:trPr>
        <w:tc>
          <w:tcPr>
            <w:tcW w:w="5103" w:type="dxa"/>
          </w:tcPr>
          <w:p w:rsidR="00FF7712" w:rsidRPr="00696359" w:rsidRDefault="00FF7712" w:rsidP="009B5BCC">
            <w:pPr>
              <w:pStyle w:val="TableParagraph"/>
              <w:spacing w:line="270" w:lineRule="atLeast"/>
              <w:ind w:right="498"/>
              <w:rPr>
                <w:sz w:val="24"/>
                <w:szCs w:val="24"/>
              </w:rPr>
            </w:pPr>
            <w:r w:rsidRPr="00696359">
              <w:rPr>
                <w:b/>
                <w:sz w:val="24"/>
                <w:szCs w:val="24"/>
              </w:rPr>
              <w:t>День неизвестного солдата.</w:t>
            </w:r>
            <w:r w:rsidRPr="00696359">
              <w:rPr>
                <w:sz w:val="24"/>
                <w:szCs w:val="24"/>
              </w:rPr>
              <w:t xml:space="preserve"> Беседа</w:t>
            </w:r>
          </w:p>
        </w:tc>
        <w:tc>
          <w:tcPr>
            <w:tcW w:w="850" w:type="dxa"/>
          </w:tcPr>
          <w:p w:rsidR="00FF7712" w:rsidRPr="00696359" w:rsidRDefault="00FF7712" w:rsidP="009B5BCC">
            <w:pPr>
              <w:pStyle w:val="TableParagraph"/>
              <w:spacing w:line="262" w:lineRule="exact"/>
              <w:ind w:right="409"/>
              <w:rPr>
                <w:sz w:val="24"/>
                <w:szCs w:val="24"/>
              </w:rPr>
            </w:pPr>
            <w:r w:rsidRPr="00696359">
              <w:rPr>
                <w:sz w:val="24"/>
                <w:szCs w:val="24"/>
              </w:rPr>
              <w:t>1-4</w:t>
            </w:r>
          </w:p>
        </w:tc>
        <w:tc>
          <w:tcPr>
            <w:tcW w:w="1418" w:type="dxa"/>
          </w:tcPr>
          <w:p w:rsidR="00FF7712" w:rsidRPr="00696359" w:rsidRDefault="00FF7712" w:rsidP="009B5BCC">
            <w:pPr>
              <w:pStyle w:val="TableParagraph"/>
              <w:spacing w:line="262" w:lineRule="exact"/>
              <w:rPr>
                <w:sz w:val="24"/>
                <w:szCs w:val="24"/>
              </w:rPr>
            </w:pPr>
            <w:r w:rsidRPr="00696359">
              <w:rPr>
                <w:sz w:val="24"/>
                <w:szCs w:val="24"/>
              </w:rPr>
              <w:t>3декабря</w:t>
            </w:r>
          </w:p>
          <w:p w:rsidR="00FF7712" w:rsidRPr="00696359" w:rsidRDefault="00FF7712" w:rsidP="00D71A57">
            <w:pPr>
              <w:pStyle w:val="TableParagraph"/>
              <w:spacing w:line="262" w:lineRule="exact"/>
              <w:ind w:left="720"/>
              <w:rPr>
                <w:sz w:val="24"/>
                <w:szCs w:val="24"/>
              </w:rPr>
            </w:pPr>
          </w:p>
        </w:tc>
        <w:tc>
          <w:tcPr>
            <w:tcW w:w="3538" w:type="dxa"/>
          </w:tcPr>
          <w:p w:rsidR="00FF7712" w:rsidRPr="00696359" w:rsidRDefault="00FF7712" w:rsidP="009B5BCC">
            <w:pPr>
              <w:pStyle w:val="TableParagraph"/>
              <w:spacing w:line="262" w:lineRule="exact"/>
              <w:rPr>
                <w:sz w:val="24"/>
                <w:szCs w:val="24"/>
              </w:rPr>
            </w:pPr>
            <w:r w:rsidRPr="00696359">
              <w:rPr>
                <w:sz w:val="24"/>
                <w:szCs w:val="24"/>
              </w:rPr>
              <w:t>Классныеруководители,</w:t>
            </w:r>
          </w:p>
          <w:p w:rsidR="00FF7712" w:rsidRPr="00696359" w:rsidRDefault="00FF7712" w:rsidP="00D71A57">
            <w:pPr>
              <w:pStyle w:val="TableParagraph"/>
              <w:ind w:left="720" w:right="453"/>
              <w:jc w:val="both"/>
              <w:rPr>
                <w:sz w:val="24"/>
                <w:szCs w:val="24"/>
              </w:rPr>
            </w:pPr>
          </w:p>
        </w:tc>
      </w:tr>
      <w:tr w:rsidR="00FF7712" w:rsidRPr="00696359" w:rsidTr="00696359">
        <w:trPr>
          <w:trHeight w:val="551"/>
          <w:jc w:val="center"/>
        </w:trPr>
        <w:tc>
          <w:tcPr>
            <w:tcW w:w="5103" w:type="dxa"/>
          </w:tcPr>
          <w:p w:rsidR="00FF7712" w:rsidRPr="00696359" w:rsidRDefault="00FF7712" w:rsidP="009B5BCC">
            <w:pPr>
              <w:pStyle w:val="TableParagraph"/>
              <w:spacing w:line="262" w:lineRule="exact"/>
              <w:rPr>
                <w:sz w:val="24"/>
                <w:szCs w:val="24"/>
              </w:rPr>
            </w:pPr>
            <w:r w:rsidRPr="00696359">
              <w:rPr>
                <w:b/>
                <w:sz w:val="24"/>
                <w:szCs w:val="24"/>
              </w:rPr>
              <w:t>Международный день инвалидов</w:t>
            </w:r>
            <w:r w:rsidRPr="00696359">
              <w:rPr>
                <w:sz w:val="24"/>
                <w:szCs w:val="24"/>
              </w:rPr>
              <w:t>.«Урок доброты»(толерантное</w:t>
            </w:r>
          </w:p>
          <w:p w:rsidR="00FF7712" w:rsidRPr="00696359" w:rsidRDefault="009B5BCC" w:rsidP="009B5BCC">
            <w:pPr>
              <w:pStyle w:val="TableParagraph"/>
              <w:spacing w:line="269" w:lineRule="exact"/>
              <w:rPr>
                <w:sz w:val="24"/>
                <w:szCs w:val="24"/>
              </w:rPr>
            </w:pPr>
            <w:r w:rsidRPr="00696359">
              <w:rPr>
                <w:sz w:val="24"/>
                <w:szCs w:val="24"/>
              </w:rPr>
              <w:t>О</w:t>
            </w:r>
            <w:r w:rsidR="00FF7712" w:rsidRPr="00696359">
              <w:rPr>
                <w:sz w:val="24"/>
                <w:szCs w:val="24"/>
              </w:rPr>
              <w:t>тношение</w:t>
            </w:r>
            <w:r>
              <w:rPr>
                <w:sz w:val="24"/>
                <w:szCs w:val="24"/>
              </w:rPr>
              <w:t xml:space="preserve"> </w:t>
            </w:r>
            <w:r w:rsidR="00FF7712" w:rsidRPr="00696359">
              <w:rPr>
                <w:sz w:val="24"/>
                <w:szCs w:val="24"/>
              </w:rPr>
              <w:t>к</w:t>
            </w:r>
            <w:r>
              <w:rPr>
                <w:sz w:val="24"/>
                <w:szCs w:val="24"/>
              </w:rPr>
              <w:t xml:space="preserve"> </w:t>
            </w:r>
            <w:r w:rsidR="00FF7712" w:rsidRPr="00696359">
              <w:rPr>
                <w:sz w:val="24"/>
                <w:szCs w:val="24"/>
              </w:rPr>
              <w:t>людям</w:t>
            </w:r>
            <w:r>
              <w:rPr>
                <w:sz w:val="24"/>
                <w:szCs w:val="24"/>
              </w:rPr>
              <w:t xml:space="preserve"> </w:t>
            </w:r>
            <w:r w:rsidR="00FF7712" w:rsidRPr="00696359">
              <w:rPr>
                <w:sz w:val="24"/>
                <w:szCs w:val="24"/>
              </w:rPr>
              <w:t>с</w:t>
            </w:r>
            <w:r>
              <w:rPr>
                <w:sz w:val="24"/>
                <w:szCs w:val="24"/>
              </w:rPr>
              <w:t xml:space="preserve"> </w:t>
            </w:r>
            <w:r w:rsidR="00FF7712" w:rsidRPr="00696359">
              <w:rPr>
                <w:sz w:val="24"/>
                <w:szCs w:val="24"/>
              </w:rPr>
              <w:t>ОВЗ).</w:t>
            </w:r>
          </w:p>
        </w:tc>
        <w:tc>
          <w:tcPr>
            <w:tcW w:w="850" w:type="dxa"/>
          </w:tcPr>
          <w:p w:rsidR="00FF7712" w:rsidRPr="00696359" w:rsidRDefault="00FF7712" w:rsidP="009B5BCC">
            <w:pPr>
              <w:pStyle w:val="TableParagraph"/>
              <w:spacing w:line="262" w:lineRule="exact"/>
              <w:ind w:right="409"/>
              <w:rPr>
                <w:sz w:val="24"/>
                <w:szCs w:val="24"/>
              </w:rPr>
            </w:pPr>
            <w:r w:rsidRPr="00696359">
              <w:rPr>
                <w:sz w:val="24"/>
                <w:szCs w:val="24"/>
              </w:rPr>
              <w:t>1-4</w:t>
            </w:r>
          </w:p>
        </w:tc>
        <w:tc>
          <w:tcPr>
            <w:tcW w:w="1418" w:type="dxa"/>
          </w:tcPr>
          <w:p w:rsidR="00FF7712" w:rsidRPr="00696359" w:rsidRDefault="00FF7712" w:rsidP="009B5BCC">
            <w:pPr>
              <w:pStyle w:val="TableParagraph"/>
              <w:spacing w:line="262" w:lineRule="exact"/>
              <w:rPr>
                <w:sz w:val="24"/>
                <w:szCs w:val="24"/>
              </w:rPr>
            </w:pPr>
            <w:r w:rsidRPr="00696359">
              <w:rPr>
                <w:sz w:val="24"/>
                <w:szCs w:val="24"/>
              </w:rPr>
              <w:t>3декабря</w:t>
            </w:r>
          </w:p>
          <w:p w:rsidR="00FF7712" w:rsidRPr="00696359" w:rsidRDefault="00FF7712" w:rsidP="00D71A57">
            <w:pPr>
              <w:pStyle w:val="TableParagraph"/>
              <w:spacing w:line="262" w:lineRule="exact"/>
              <w:ind w:left="720"/>
              <w:rPr>
                <w:sz w:val="24"/>
                <w:szCs w:val="24"/>
              </w:rPr>
            </w:pPr>
          </w:p>
          <w:p w:rsidR="00FF7712" w:rsidRPr="00696359" w:rsidRDefault="00FF7712" w:rsidP="009B5BCC">
            <w:pPr>
              <w:pStyle w:val="TableParagraph"/>
              <w:spacing w:line="262" w:lineRule="exact"/>
              <w:rPr>
                <w:sz w:val="24"/>
                <w:szCs w:val="24"/>
              </w:rPr>
            </w:pPr>
            <w:r w:rsidRPr="00696359">
              <w:rPr>
                <w:sz w:val="24"/>
                <w:szCs w:val="24"/>
              </w:rPr>
              <w:t>1-10 декабря(декада инвалидов)</w:t>
            </w:r>
          </w:p>
        </w:tc>
        <w:tc>
          <w:tcPr>
            <w:tcW w:w="3538" w:type="dxa"/>
          </w:tcPr>
          <w:p w:rsidR="00FF7712" w:rsidRPr="00696359" w:rsidRDefault="00FF7712" w:rsidP="009B5BCC">
            <w:pPr>
              <w:pStyle w:val="TableParagraph"/>
              <w:spacing w:line="262" w:lineRule="exact"/>
              <w:rPr>
                <w:sz w:val="24"/>
                <w:szCs w:val="24"/>
              </w:rPr>
            </w:pPr>
            <w:r w:rsidRPr="00696359">
              <w:rPr>
                <w:sz w:val="24"/>
                <w:szCs w:val="24"/>
              </w:rPr>
              <w:t>Классныеруководители,</w:t>
            </w:r>
          </w:p>
          <w:p w:rsidR="00FF7712" w:rsidRPr="00696359" w:rsidRDefault="00FF7712" w:rsidP="009B5BCC">
            <w:pPr>
              <w:pStyle w:val="TableParagraph"/>
              <w:spacing w:line="269" w:lineRule="exact"/>
              <w:ind w:left="0"/>
              <w:rPr>
                <w:sz w:val="24"/>
                <w:szCs w:val="24"/>
              </w:rPr>
            </w:pPr>
            <w:r w:rsidRPr="00696359">
              <w:rPr>
                <w:sz w:val="24"/>
                <w:szCs w:val="24"/>
              </w:rPr>
              <w:t>педагог-организатор</w:t>
            </w:r>
          </w:p>
        </w:tc>
      </w:tr>
      <w:tr w:rsidR="00FF7712" w:rsidRPr="00696359" w:rsidTr="00696359">
        <w:trPr>
          <w:trHeight w:val="551"/>
          <w:jc w:val="center"/>
        </w:trPr>
        <w:tc>
          <w:tcPr>
            <w:tcW w:w="5103" w:type="dxa"/>
          </w:tcPr>
          <w:p w:rsidR="00FF7712" w:rsidRPr="00696359" w:rsidRDefault="00FF7712" w:rsidP="009B5BCC">
            <w:pPr>
              <w:pStyle w:val="TableParagraph"/>
              <w:spacing w:line="262" w:lineRule="exact"/>
              <w:rPr>
                <w:sz w:val="24"/>
                <w:szCs w:val="24"/>
              </w:rPr>
            </w:pPr>
            <w:r w:rsidRPr="00696359">
              <w:rPr>
                <w:b/>
                <w:sz w:val="24"/>
                <w:szCs w:val="24"/>
              </w:rPr>
              <w:t>День добровольца (волонтера).</w:t>
            </w:r>
            <w:r w:rsidRPr="00696359">
              <w:rPr>
                <w:sz w:val="24"/>
                <w:szCs w:val="24"/>
              </w:rPr>
              <w:t xml:space="preserve"> Беседа</w:t>
            </w:r>
          </w:p>
        </w:tc>
        <w:tc>
          <w:tcPr>
            <w:tcW w:w="850" w:type="dxa"/>
          </w:tcPr>
          <w:p w:rsidR="00FF7712" w:rsidRPr="00696359" w:rsidRDefault="00FF7712" w:rsidP="009B5BCC">
            <w:pPr>
              <w:pStyle w:val="TableParagraph"/>
              <w:spacing w:line="262" w:lineRule="exact"/>
              <w:ind w:right="409"/>
              <w:rPr>
                <w:sz w:val="24"/>
                <w:szCs w:val="24"/>
              </w:rPr>
            </w:pPr>
            <w:r w:rsidRPr="00696359">
              <w:rPr>
                <w:sz w:val="24"/>
                <w:szCs w:val="24"/>
              </w:rPr>
              <w:t>1-4</w:t>
            </w:r>
          </w:p>
        </w:tc>
        <w:tc>
          <w:tcPr>
            <w:tcW w:w="1418" w:type="dxa"/>
          </w:tcPr>
          <w:p w:rsidR="00FF7712" w:rsidRPr="00696359" w:rsidRDefault="00FF7712" w:rsidP="009B5BCC">
            <w:pPr>
              <w:pStyle w:val="TableParagraph"/>
              <w:spacing w:line="262" w:lineRule="exact"/>
              <w:rPr>
                <w:sz w:val="24"/>
                <w:szCs w:val="24"/>
              </w:rPr>
            </w:pPr>
            <w:r w:rsidRPr="00696359">
              <w:rPr>
                <w:sz w:val="24"/>
                <w:szCs w:val="24"/>
              </w:rPr>
              <w:t>5 декабря</w:t>
            </w:r>
          </w:p>
        </w:tc>
        <w:tc>
          <w:tcPr>
            <w:tcW w:w="3538" w:type="dxa"/>
          </w:tcPr>
          <w:p w:rsidR="00FF7712" w:rsidRPr="00696359" w:rsidRDefault="00FF7712" w:rsidP="009B5BCC">
            <w:pPr>
              <w:pStyle w:val="TableParagraph"/>
              <w:spacing w:line="262" w:lineRule="exact"/>
              <w:rPr>
                <w:sz w:val="24"/>
                <w:szCs w:val="24"/>
              </w:rPr>
            </w:pPr>
            <w:r w:rsidRPr="00696359">
              <w:rPr>
                <w:sz w:val="24"/>
                <w:szCs w:val="24"/>
              </w:rPr>
              <w:t>Классныеруководители</w:t>
            </w:r>
          </w:p>
          <w:p w:rsidR="00FF7712" w:rsidRPr="00696359" w:rsidRDefault="00FF7712" w:rsidP="00D71A57">
            <w:pPr>
              <w:pStyle w:val="TableParagraph"/>
              <w:spacing w:line="262" w:lineRule="exact"/>
              <w:ind w:left="720"/>
              <w:rPr>
                <w:sz w:val="24"/>
                <w:szCs w:val="24"/>
              </w:rPr>
            </w:pPr>
          </w:p>
        </w:tc>
      </w:tr>
      <w:tr w:rsidR="00FF7712" w:rsidRPr="00696359" w:rsidTr="00696359">
        <w:trPr>
          <w:trHeight w:val="551"/>
          <w:jc w:val="center"/>
        </w:trPr>
        <w:tc>
          <w:tcPr>
            <w:tcW w:w="5103" w:type="dxa"/>
          </w:tcPr>
          <w:p w:rsidR="00FF7712" w:rsidRPr="00696359" w:rsidRDefault="00FF7712" w:rsidP="009B5BCC">
            <w:pPr>
              <w:pStyle w:val="TableParagraph"/>
              <w:spacing w:line="262" w:lineRule="exact"/>
              <w:rPr>
                <w:b/>
                <w:sz w:val="24"/>
                <w:szCs w:val="24"/>
              </w:rPr>
            </w:pPr>
            <w:r w:rsidRPr="00696359">
              <w:rPr>
                <w:b/>
                <w:sz w:val="24"/>
                <w:szCs w:val="24"/>
              </w:rPr>
              <w:t xml:space="preserve">Международный день художника. </w:t>
            </w:r>
            <w:r w:rsidRPr="00696359">
              <w:rPr>
                <w:sz w:val="24"/>
                <w:szCs w:val="24"/>
              </w:rPr>
              <w:t>Беседа. Выставка. Посещение музея</w:t>
            </w:r>
          </w:p>
        </w:tc>
        <w:tc>
          <w:tcPr>
            <w:tcW w:w="850" w:type="dxa"/>
          </w:tcPr>
          <w:p w:rsidR="00FF7712" w:rsidRPr="00696359" w:rsidRDefault="00FF7712" w:rsidP="009B5BCC">
            <w:pPr>
              <w:pStyle w:val="TableParagraph"/>
              <w:spacing w:line="262" w:lineRule="exact"/>
              <w:ind w:right="409"/>
              <w:rPr>
                <w:sz w:val="24"/>
                <w:szCs w:val="24"/>
              </w:rPr>
            </w:pPr>
            <w:r w:rsidRPr="00696359">
              <w:rPr>
                <w:sz w:val="24"/>
                <w:szCs w:val="24"/>
              </w:rPr>
              <w:t>1-4</w:t>
            </w:r>
          </w:p>
        </w:tc>
        <w:tc>
          <w:tcPr>
            <w:tcW w:w="1418" w:type="dxa"/>
          </w:tcPr>
          <w:p w:rsidR="00FF7712" w:rsidRPr="00696359" w:rsidRDefault="00FF7712" w:rsidP="009B5BCC">
            <w:pPr>
              <w:pStyle w:val="TableParagraph"/>
              <w:spacing w:line="262" w:lineRule="exact"/>
              <w:rPr>
                <w:sz w:val="24"/>
                <w:szCs w:val="24"/>
              </w:rPr>
            </w:pPr>
            <w:r w:rsidRPr="00696359">
              <w:rPr>
                <w:sz w:val="24"/>
                <w:szCs w:val="24"/>
              </w:rPr>
              <w:t>8 декабря</w:t>
            </w:r>
          </w:p>
        </w:tc>
        <w:tc>
          <w:tcPr>
            <w:tcW w:w="3538" w:type="dxa"/>
          </w:tcPr>
          <w:p w:rsidR="00FF7712" w:rsidRPr="00696359" w:rsidRDefault="00FF7712" w:rsidP="009B5BCC">
            <w:pPr>
              <w:pStyle w:val="TableParagraph"/>
              <w:spacing w:line="262" w:lineRule="exact"/>
              <w:rPr>
                <w:sz w:val="24"/>
                <w:szCs w:val="24"/>
              </w:rPr>
            </w:pPr>
            <w:r w:rsidRPr="00696359">
              <w:rPr>
                <w:sz w:val="24"/>
                <w:szCs w:val="24"/>
              </w:rPr>
              <w:t>Классныеруководители, учитель ИЗО</w:t>
            </w:r>
          </w:p>
        </w:tc>
      </w:tr>
      <w:tr w:rsidR="00FF7712" w:rsidRPr="00696359" w:rsidTr="00696359">
        <w:trPr>
          <w:trHeight w:val="551"/>
          <w:jc w:val="center"/>
        </w:trPr>
        <w:tc>
          <w:tcPr>
            <w:tcW w:w="5103" w:type="dxa"/>
          </w:tcPr>
          <w:p w:rsidR="00FF7712" w:rsidRPr="00696359" w:rsidRDefault="00FF7712" w:rsidP="009B5BCC">
            <w:pPr>
              <w:pStyle w:val="TableParagraph"/>
              <w:spacing w:line="262" w:lineRule="exact"/>
              <w:rPr>
                <w:b/>
                <w:sz w:val="24"/>
                <w:szCs w:val="24"/>
              </w:rPr>
            </w:pPr>
            <w:r w:rsidRPr="00696359">
              <w:rPr>
                <w:b/>
                <w:sz w:val="24"/>
                <w:szCs w:val="24"/>
              </w:rPr>
              <w:t xml:space="preserve">День героев Отечества. </w:t>
            </w:r>
            <w:r w:rsidRPr="00696359">
              <w:rPr>
                <w:sz w:val="24"/>
                <w:szCs w:val="24"/>
              </w:rPr>
              <w:t>Беседа. Приглашение пап, гостей. Выпуск стенгазеты. Боевой листок.</w:t>
            </w:r>
          </w:p>
        </w:tc>
        <w:tc>
          <w:tcPr>
            <w:tcW w:w="850" w:type="dxa"/>
          </w:tcPr>
          <w:p w:rsidR="00FF7712" w:rsidRPr="00696359" w:rsidRDefault="00FF7712" w:rsidP="009B5BCC">
            <w:pPr>
              <w:pStyle w:val="TableParagraph"/>
              <w:spacing w:line="262" w:lineRule="exact"/>
              <w:ind w:right="409"/>
              <w:rPr>
                <w:sz w:val="24"/>
                <w:szCs w:val="24"/>
              </w:rPr>
            </w:pPr>
            <w:r w:rsidRPr="00696359">
              <w:rPr>
                <w:sz w:val="24"/>
                <w:szCs w:val="24"/>
              </w:rPr>
              <w:t>1-4</w:t>
            </w:r>
          </w:p>
        </w:tc>
        <w:tc>
          <w:tcPr>
            <w:tcW w:w="1418" w:type="dxa"/>
          </w:tcPr>
          <w:p w:rsidR="00FF7712" w:rsidRPr="00696359" w:rsidRDefault="00FF7712" w:rsidP="009B5BCC">
            <w:pPr>
              <w:pStyle w:val="TableParagraph"/>
              <w:spacing w:line="262" w:lineRule="exact"/>
              <w:rPr>
                <w:sz w:val="24"/>
                <w:szCs w:val="24"/>
              </w:rPr>
            </w:pPr>
            <w:r w:rsidRPr="00696359">
              <w:rPr>
                <w:sz w:val="24"/>
                <w:szCs w:val="24"/>
              </w:rPr>
              <w:t>9 декабря</w:t>
            </w:r>
          </w:p>
        </w:tc>
        <w:tc>
          <w:tcPr>
            <w:tcW w:w="3538" w:type="dxa"/>
          </w:tcPr>
          <w:p w:rsidR="00FF7712" w:rsidRPr="00696359" w:rsidRDefault="00FF7712" w:rsidP="009B5BCC">
            <w:pPr>
              <w:pStyle w:val="TableParagraph"/>
              <w:spacing w:line="262" w:lineRule="exact"/>
              <w:rPr>
                <w:sz w:val="24"/>
                <w:szCs w:val="24"/>
              </w:rPr>
            </w:pPr>
            <w:r w:rsidRPr="00696359">
              <w:rPr>
                <w:sz w:val="24"/>
                <w:szCs w:val="24"/>
              </w:rPr>
              <w:t>Классныеруководители</w:t>
            </w:r>
          </w:p>
        </w:tc>
      </w:tr>
      <w:tr w:rsidR="00FF7712" w:rsidRPr="00696359" w:rsidTr="00696359">
        <w:trPr>
          <w:trHeight w:val="551"/>
          <w:jc w:val="center"/>
        </w:trPr>
        <w:tc>
          <w:tcPr>
            <w:tcW w:w="5103" w:type="dxa"/>
          </w:tcPr>
          <w:p w:rsidR="00FF7712" w:rsidRPr="00696359" w:rsidRDefault="00FF7712" w:rsidP="00D71A57">
            <w:pPr>
              <w:pStyle w:val="TableParagraph"/>
              <w:spacing w:line="262" w:lineRule="exact"/>
              <w:ind w:left="720"/>
              <w:rPr>
                <w:b/>
                <w:sz w:val="24"/>
                <w:szCs w:val="24"/>
              </w:rPr>
            </w:pPr>
            <w:r w:rsidRPr="00696359">
              <w:rPr>
                <w:b/>
                <w:sz w:val="24"/>
                <w:szCs w:val="24"/>
              </w:rPr>
              <w:t xml:space="preserve">12 декабря-День Конституции РФ. </w:t>
            </w:r>
            <w:r w:rsidRPr="00696359">
              <w:rPr>
                <w:sz w:val="24"/>
                <w:szCs w:val="24"/>
              </w:rPr>
              <w:t>Беседа</w:t>
            </w:r>
          </w:p>
        </w:tc>
        <w:tc>
          <w:tcPr>
            <w:tcW w:w="850" w:type="dxa"/>
          </w:tcPr>
          <w:p w:rsidR="00FF7712" w:rsidRPr="00696359" w:rsidRDefault="00FF7712" w:rsidP="009B5BCC">
            <w:pPr>
              <w:pStyle w:val="TableParagraph"/>
              <w:spacing w:line="262" w:lineRule="exact"/>
              <w:ind w:right="409"/>
              <w:rPr>
                <w:sz w:val="24"/>
                <w:szCs w:val="24"/>
              </w:rPr>
            </w:pPr>
            <w:r w:rsidRPr="00696359">
              <w:rPr>
                <w:sz w:val="24"/>
                <w:szCs w:val="24"/>
              </w:rPr>
              <w:t>1-4</w:t>
            </w:r>
          </w:p>
        </w:tc>
        <w:tc>
          <w:tcPr>
            <w:tcW w:w="1418" w:type="dxa"/>
          </w:tcPr>
          <w:p w:rsidR="00FF7712" w:rsidRPr="00696359" w:rsidRDefault="00FF7712" w:rsidP="00D71A57">
            <w:pPr>
              <w:pStyle w:val="TableParagraph"/>
              <w:spacing w:line="262" w:lineRule="exact"/>
              <w:ind w:left="720"/>
              <w:rPr>
                <w:sz w:val="24"/>
                <w:szCs w:val="24"/>
              </w:rPr>
            </w:pPr>
            <w:r w:rsidRPr="00696359">
              <w:rPr>
                <w:sz w:val="24"/>
                <w:szCs w:val="24"/>
              </w:rPr>
              <w:t>10-11 декабря</w:t>
            </w:r>
          </w:p>
        </w:tc>
        <w:tc>
          <w:tcPr>
            <w:tcW w:w="3538" w:type="dxa"/>
          </w:tcPr>
          <w:p w:rsidR="00FF7712" w:rsidRPr="00696359" w:rsidRDefault="00FF7712" w:rsidP="00D71A57">
            <w:pPr>
              <w:pStyle w:val="TableParagraph"/>
              <w:spacing w:line="262" w:lineRule="exact"/>
              <w:ind w:left="720"/>
              <w:rPr>
                <w:sz w:val="24"/>
                <w:szCs w:val="24"/>
              </w:rPr>
            </w:pPr>
            <w:r w:rsidRPr="00696359">
              <w:rPr>
                <w:sz w:val="24"/>
                <w:szCs w:val="24"/>
              </w:rPr>
              <w:t>Классныеруководители</w:t>
            </w:r>
          </w:p>
        </w:tc>
      </w:tr>
      <w:tr w:rsidR="00FF7712" w:rsidRPr="00696359" w:rsidTr="00696359">
        <w:trPr>
          <w:trHeight w:val="596"/>
          <w:jc w:val="center"/>
        </w:trPr>
        <w:tc>
          <w:tcPr>
            <w:tcW w:w="5103" w:type="dxa"/>
          </w:tcPr>
          <w:p w:rsidR="00FF7712" w:rsidRPr="00696359" w:rsidRDefault="00FF7712" w:rsidP="009B5BCC">
            <w:pPr>
              <w:pStyle w:val="TableParagraph"/>
              <w:rPr>
                <w:sz w:val="24"/>
                <w:szCs w:val="24"/>
              </w:rPr>
            </w:pPr>
            <w:r w:rsidRPr="00696359">
              <w:rPr>
                <w:sz w:val="24"/>
                <w:szCs w:val="24"/>
              </w:rPr>
              <w:t>Участиевпразднике</w:t>
            </w:r>
          </w:p>
          <w:p w:rsidR="00FF7712" w:rsidRPr="00696359" w:rsidRDefault="00FF7712" w:rsidP="009B5BCC">
            <w:pPr>
              <w:pStyle w:val="TableParagraph"/>
              <w:spacing w:line="269" w:lineRule="exact"/>
              <w:rPr>
                <w:sz w:val="24"/>
                <w:szCs w:val="24"/>
              </w:rPr>
            </w:pPr>
            <w:r w:rsidRPr="00696359">
              <w:rPr>
                <w:sz w:val="24"/>
                <w:szCs w:val="24"/>
              </w:rPr>
              <w:t>«Ёлказажигаетогни!»</w:t>
            </w:r>
          </w:p>
        </w:tc>
        <w:tc>
          <w:tcPr>
            <w:tcW w:w="850" w:type="dxa"/>
          </w:tcPr>
          <w:p w:rsidR="00FF7712" w:rsidRPr="00696359" w:rsidRDefault="00FF7712" w:rsidP="009B5BCC">
            <w:pPr>
              <w:pStyle w:val="TableParagraph"/>
              <w:spacing w:line="262" w:lineRule="exact"/>
              <w:ind w:right="409"/>
              <w:rPr>
                <w:sz w:val="24"/>
                <w:szCs w:val="24"/>
              </w:rPr>
            </w:pPr>
            <w:r w:rsidRPr="00696359">
              <w:rPr>
                <w:sz w:val="24"/>
                <w:szCs w:val="24"/>
              </w:rPr>
              <w:t>1-4</w:t>
            </w:r>
          </w:p>
        </w:tc>
        <w:tc>
          <w:tcPr>
            <w:tcW w:w="1418" w:type="dxa"/>
          </w:tcPr>
          <w:p w:rsidR="00FF7712" w:rsidRPr="00696359" w:rsidRDefault="00FF7712" w:rsidP="009B5BCC">
            <w:pPr>
              <w:pStyle w:val="TableParagraph"/>
              <w:spacing w:line="262" w:lineRule="exact"/>
              <w:rPr>
                <w:sz w:val="24"/>
                <w:szCs w:val="24"/>
              </w:rPr>
            </w:pPr>
            <w:r w:rsidRPr="00696359">
              <w:rPr>
                <w:sz w:val="24"/>
                <w:szCs w:val="24"/>
              </w:rPr>
              <w:t xml:space="preserve">декабрь </w:t>
            </w:r>
          </w:p>
        </w:tc>
        <w:tc>
          <w:tcPr>
            <w:tcW w:w="3538" w:type="dxa"/>
          </w:tcPr>
          <w:p w:rsidR="00FF7712" w:rsidRPr="00696359" w:rsidRDefault="00FF7712" w:rsidP="009B5BCC">
            <w:pPr>
              <w:pStyle w:val="TableParagraph"/>
              <w:rPr>
                <w:sz w:val="24"/>
                <w:szCs w:val="24"/>
              </w:rPr>
            </w:pPr>
            <w:r w:rsidRPr="00696359">
              <w:rPr>
                <w:sz w:val="24"/>
                <w:szCs w:val="24"/>
              </w:rPr>
              <w:t>Классныеруководители,</w:t>
            </w:r>
          </w:p>
          <w:p w:rsidR="00FF7712" w:rsidRPr="00696359" w:rsidRDefault="00FF7712" w:rsidP="009B5BCC">
            <w:pPr>
              <w:pStyle w:val="TableParagraph"/>
              <w:spacing w:line="270" w:lineRule="atLeast"/>
              <w:ind w:right="-9"/>
              <w:rPr>
                <w:sz w:val="24"/>
                <w:szCs w:val="24"/>
              </w:rPr>
            </w:pPr>
            <w:r w:rsidRPr="00696359">
              <w:rPr>
                <w:sz w:val="24"/>
                <w:szCs w:val="24"/>
              </w:rPr>
              <w:t>педагог-организатор, педагогиДО</w:t>
            </w:r>
          </w:p>
        </w:tc>
      </w:tr>
      <w:tr w:rsidR="00FF7712" w:rsidRPr="00696359" w:rsidTr="00696359">
        <w:trPr>
          <w:trHeight w:val="1230"/>
          <w:jc w:val="center"/>
        </w:trPr>
        <w:tc>
          <w:tcPr>
            <w:tcW w:w="5103" w:type="dxa"/>
          </w:tcPr>
          <w:p w:rsidR="00FF7712" w:rsidRPr="00696359" w:rsidRDefault="00FF7712" w:rsidP="009B5BCC">
            <w:pPr>
              <w:pStyle w:val="TableParagraph"/>
              <w:ind w:right="960"/>
              <w:rPr>
                <w:sz w:val="24"/>
                <w:szCs w:val="24"/>
              </w:rPr>
            </w:pPr>
            <w:r w:rsidRPr="00696359">
              <w:rPr>
                <w:sz w:val="24"/>
                <w:szCs w:val="24"/>
              </w:rPr>
              <w:t>«Мастерская Деда Мороза»(подготовкакновогодним</w:t>
            </w:r>
          </w:p>
          <w:p w:rsidR="00FF7712" w:rsidRPr="00696359" w:rsidRDefault="00FF7712" w:rsidP="009B5BCC">
            <w:pPr>
              <w:pStyle w:val="TableParagraph"/>
              <w:ind w:right="108"/>
              <w:rPr>
                <w:sz w:val="24"/>
                <w:szCs w:val="24"/>
              </w:rPr>
            </w:pPr>
            <w:r w:rsidRPr="00696359">
              <w:rPr>
                <w:sz w:val="24"/>
                <w:szCs w:val="24"/>
              </w:rPr>
              <w:t>праздникам):украшениекабинетов,оформление окон, конкурсрисунков,поделок,проведение</w:t>
            </w:r>
          </w:p>
          <w:p w:rsidR="00FF7712" w:rsidRPr="00696359" w:rsidRDefault="009B5BCC" w:rsidP="009B5BCC">
            <w:pPr>
              <w:pStyle w:val="TableParagraph"/>
              <w:spacing w:line="270" w:lineRule="atLeast"/>
              <w:ind w:right="498"/>
              <w:rPr>
                <w:sz w:val="24"/>
                <w:szCs w:val="24"/>
              </w:rPr>
            </w:pPr>
            <w:r>
              <w:rPr>
                <w:sz w:val="24"/>
                <w:szCs w:val="24"/>
              </w:rPr>
              <w:t>фестиваля-</w:t>
            </w:r>
            <w:r w:rsidR="00FF7712" w:rsidRPr="00696359">
              <w:rPr>
                <w:sz w:val="24"/>
                <w:szCs w:val="24"/>
              </w:rPr>
              <w:t>конкурса</w:t>
            </w:r>
            <w:r>
              <w:rPr>
                <w:sz w:val="24"/>
                <w:szCs w:val="24"/>
              </w:rPr>
              <w:t xml:space="preserve"> </w:t>
            </w:r>
            <w:r w:rsidR="00FF7712" w:rsidRPr="00696359">
              <w:rPr>
                <w:sz w:val="24"/>
                <w:szCs w:val="24"/>
              </w:rPr>
              <w:t>снежных</w:t>
            </w:r>
            <w:r>
              <w:rPr>
                <w:sz w:val="24"/>
                <w:szCs w:val="24"/>
              </w:rPr>
              <w:t xml:space="preserve"> </w:t>
            </w:r>
            <w:r w:rsidR="00FF7712" w:rsidRPr="00696359">
              <w:rPr>
                <w:sz w:val="24"/>
                <w:szCs w:val="24"/>
              </w:rPr>
              <w:t>фигур</w:t>
            </w:r>
            <w:r>
              <w:rPr>
                <w:sz w:val="24"/>
                <w:szCs w:val="24"/>
              </w:rPr>
              <w:t xml:space="preserve"> </w:t>
            </w:r>
            <w:r w:rsidR="00FF7712" w:rsidRPr="00696359">
              <w:rPr>
                <w:sz w:val="24"/>
                <w:szCs w:val="24"/>
              </w:rPr>
              <w:t>,</w:t>
            </w:r>
            <w:r>
              <w:rPr>
                <w:sz w:val="24"/>
                <w:szCs w:val="24"/>
              </w:rPr>
              <w:t xml:space="preserve"> </w:t>
            </w:r>
            <w:r w:rsidR="00FF7712" w:rsidRPr="00696359">
              <w:rPr>
                <w:sz w:val="24"/>
                <w:szCs w:val="24"/>
              </w:rPr>
              <w:t>новогодний</w:t>
            </w:r>
            <w:r>
              <w:rPr>
                <w:sz w:val="24"/>
                <w:szCs w:val="24"/>
              </w:rPr>
              <w:t xml:space="preserve"> </w:t>
            </w:r>
            <w:r w:rsidR="00FF7712" w:rsidRPr="00696359">
              <w:rPr>
                <w:sz w:val="24"/>
                <w:szCs w:val="24"/>
              </w:rPr>
              <w:t>утренник.</w:t>
            </w:r>
          </w:p>
        </w:tc>
        <w:tc>
          <w:tcPr>
            <w:tcW w:w="850" w:type="dxa"/>
          </w:tcPr>
          <w:p w:rsidR="00FF7712" w:rsidRPr="00696359" w:rsidRDefault="00FF7712" w:rsidP="009B5BCC">
            <w:pPr>
              <w:pStyle w:val="TableParagraph"/>
              <w:spacing w:line="262" w:lineRule="exact"/>
              <w:ind w:right="409"/>
              <w:rPr>
                <w:sz w:val="24"/>
                <w:szCs w:val="24"/>
              </w:rPr>
            </w:pPr>
            <w:r w:rsidRPr="00696359">
              <w:rPr>
                <w:sz w:val="24"/>
                <w:szCs w:val="24"/>
              </w:rPr>
              <w:t>1-4</w:t>
            </w:r>
          </w:p>
        </w:tc>
        <w:tc>
          <w:tcPr>
            <w:tcW w:w="1418" w:type="dxa"/>
          </w:tcPr>
          <w:p w:rsidR="00FF7712" w:rsidRPr="00696359" w:rsidRDefault="00FF7712" w:rsidP="009B5BCC">
            <w:pPr>
              <w:pStyle w:val="TableParagraph"/>
              <w:spacing w:line="262" w:lineRule="exact"/>
              <w:rPr>
                <w:sz w:val="24"/>
                <w:szCs w:val="24"/>
              </w:rPr>
            </w:pPr>
            <w:r w:rsidRPr="00696359">
              <w:rPr>
                <w:sz w:val="24"/>
                <w:szCs w:val="24"/>
              </w:rPr>
              <w:t xml:space="preserve">декабрь </w:t>
            </w:r>
          </w:p>
        </w:tc>
        <w:tc>
          <w:tcPr>
            <w:tcW w:w="3538" w:type="dxa"/>
          </w:tcPr>
          <w:p w:rsidR="00FF7712" w:rsidRPr="00696359" w:rsidRDefault="00FF7712" w:rsidP="009B5BCC">
            <w:pPr>
              <w:pStyle w:val="TableParagraph"/>
              <w:ind w:right="453"/>
              <w:jc w:val="both"/>
              <w:rPr>
                <w:sz w:val="24"/>
                <w:szCs w:val="24"/>
              </w:rPr>
            </w:pPr>
            <w:r w:rsidRPr="00696359">
              <w:rPr>
                <w:sz w:val="24"/>
                <w:szCs w:val="24"/>
              </w:rPr>
              <w:t>Заместитель директора поВР, педагог-организаторклассныеруководители</w:t>
            </w:r>
          </w:p>
        </w:tc>
      </w:tr>
      <w:tr w:rsidR="00FF7712" w:rsidRPr="00696359" w:rsidTr="00696359">
        <w:trPr>
          <w:trHeight w:val="1122"/>
          <w:jc w:val="center"/>
        </w:trPr>
        <w:tc>
          <w:tcPr>
            <w:tcW w:w="5103" w:type="dxa"/>
          </w:tcPr>
          <w:p w:rsidR="00FF7712" w:rsidRPr="00696359" w:rsidRDefault="00FF7712" w:rsidP="009B5BCC">
            <w:pPr>
              <w:pStyle w:val="TableParagraph"/>
              <w:tabs>
                <w:tab w:val="left" w:pos="1531"/>
                <w:tab w:val="left" w:pos="2133"/>
              </w:tabs>
              <w:ind w:right="375"/>
              <w:rPr>
                <w:sz w:val="24"/>
                <w:szCs w:val="24"/>
              </w:rPr>
            </w:pPr>
            <w:r w:rsidRPr="00696359">
              <w:rPr>
                <w:sz w:val="24"/>
                <w:szCs w:val="24"/>
              </w:rPr>
              <w:t>Ор</w:t>
            </w:r>
            <w:r w:rsidR="009B5BCC">
              <w:rPr>
                <w:sz w:val="24"/>
                <w:szCs w:val="24"/>
              </w:rPr>
              <w:t>ганизация</w:t>
            </w:r>
            <w:r w:rsidR="009B5BCC">
              <w:rPr>
                <w:sz w:val="24"/>
                <w:szCs w:val="24"/>
              </w:rPr>
              <w:tab/>
            </w:r>
            <w:r w:rsidR="009B5BCC">
              <w:rPr>
                <w:sz w:val="24"/>
                <w:szCs w:val="24"/>
              </w:rPr>
              <w:tab/>
              <w:t>выставки-презентации</w:t>
            </w:r>
            <w:r w:rsidRPr="00696359">
              <w:rPr>
                <w:sz w:val="24"/>
                <w:szCs w:val="24"/>
              </w:rPr>
              <w:t>классныхмероприятий, проведённых в днизимнихканикул</w:t>
            </w:r>
          </w:p>
        </w:tc>
        <w:tc>
          <w:tcPr>
            <w:tcW w:w="850" w:type="dxa"/>
          </w:tcPr>
          <w:p w:rsidR="00FF7712" w:rsidRPr="00696359" w:rsidRDefault="00FF7712" w:rsidP="009B5BCC">
            <w:pPr>
              <w:pStyle w:val="TableParagraph"/>
              <w:spacing w:line="262" w:lineRule="exact"/>
              <w:ind w:right="409"/>
              <w:rPr>
                <w:sz w:val="24"/>
                <w:szCs w:val="24"/>
              </w:rPr>
            </w:pPr>
            <w:r w:rsidRPr="00696359">
              <w:rPr>
                <w:sz w:val="24"/>
                <w:szCs w:val="24"/>
              </w:rPr>
              <w:t>1-4</w:t>
            </w:r>
          </w:p>
        </w:tc>
        <w:tc>
          <w:tcPr>
            <w:tcW w:w="1418" w:type="dxa"/>
          </w:tcPr>
          <w:p w:rsidR="00FF7712" w:rsidRPr="00696359" w:rsidRDefault="00FF7712" w:rsidP="009B5BCC">
            <w:pPr>
              <w:pStyle w:val="TableParagraph"/>
              <w:spacing w:line="262" w:lineRule="exact"/>
              <w:rPr>
                <w:sz w:val="24"/>
                <w:szCs w:val="24"/>
              </w:rPr>
            </w:pPr>
            <w:r w:rsidRPr="00696359">
              <w:rPr>
                <w:sz w:val="24"/>
                <w:szCs w:val="24"/>
              </w:rPr>
              <w:t>январь</w:t>
            </w:r>
          </w:p>
        </w:tc>
        <w:tc>
          <w:tcPr>
            <w:tcW w:w="3538" w:type="dxa"/>
          </w:tcPr>
          <w:p w:rsidR="00FF7712" w:rsidRPr="00696359" w:rsidRDefault="00FF7712" w:rsidP="009B5BCC">
            <w:pPr>
              <w:pStyle w:val="TableParagraph"/>
              <w:spacing w:line="270" w:lineRule="atLeast"/>
              <w:ind w:right="28"/>
              <w:jc w:val="both"/>
              <w:rPr>
                <w:sz w:val="24"/>
                <w:szCs w:val="24"/>
              </w:rPr>
            </w:pPr>
            <w:r w:rsidRPr="00696359">
              <w:rPr>
                <w:sz w:val="24"/>
                <w:szCs w:val="24"/>
              </w:rPr>
              <w:t>Заместитель директора по ВР,педагог-организатор классныеруководители</w:t>
            </w:r>
          </w:p>
        </w:tc>
      </w:tr>
      <w:tr w:rsidR="00FF7712" w:rsidRPr="00696359" w:rsidTr="00696359">
        <w:trPr>
          <w:trHeight w:val="278"/>
          <w:jc w:val="center"/>
        </w:trPr>
        <w:tc>
          <w:tcPr>
            <w:tcW w:w="5103" w:type="dxa"/>
          </w:tcPr>
          <w:p w:rsidR="00FF7712" w:rsidRPr="00696359" w:rsidRDefault="00FF7712" w:rsidP="009B5BCC">
            <w:pPr>
              <w:pStyle w:val="TableParagraph"/>
              <w:spacing w:line="258" w:lineRule="exact"/>
              <w:rPr>
                <w:sz w:val="24"/>
                <w:szCs w:val="24"/>
              </w:rPr>
            </w:pPr>
            <w:r w:rsidRPr="00696359">
              <w:rPr>
                <w:sz w:val="24"/>
                <w:szCs w:val="24"/>
              </w:rPr>
              <w:t>Часпамяти«</w:t>
            </w:r>
            <w:r w:rsidRPr="00696359">
              <w:rPr>
                <w:b/>
                <w:sz w:val="24"/>
                <w:szCs w:val="24"/>
              </w:rPr>
              <w:t>БлокадаЛенинграда</w:t>
            </w:r>
            <w:r w:rsidRPr="00696359">
              <w:rPr>
                <w:sz w:val="24"/>
                <w:szCs w:val="24"/>
              </w:rPr>
              <w:t>». День памяти жертв Холокоста.</w:t>
            </w:r>
          </w:p>
        </w:tc>
        <w:tc>
          <w:tcPr>
            <w:tcW w:w="850" w:type="dxa"/>
          </w:tcPr>
          <w:p w:rsidR="00FF7712" w:rsidRPr="00696359" w:rsidRDefault="00FF7712" w:rsidP="009B5BCC">
            <w:pPr>
              <w:pStyle w:val="TableParagraph"/>
              <w:spacing w:line="258" w:lineRule="exact"/>
              <w:ind w:right="409"/>
              <w:rPr>
                <w:sz w:val="24"/>
                <w:szCs w:val="24"/>
              </w:rPr>
            </w:pPr>
            <w:r w:rsidRPr="00696359">
              <w:rPr>
                <w:sz w:val="24"/>
                <w:szCs w:val="24"/>
              </w:rPr>
              <w:t>1-4</w:t>
            </w:r>
          </w:p>
        </w:tc>
        <w:tc>
          <w:tcPr>
            <w:tcW w:w="1418" w:type="dxa"/>
          </w:tcPr>
          <w:p w:rsidR="00FF7712" w:rsidRPr="00696359" w:rsidRDefault="00FF7712" w:rsidP="009B5BCC">
            <w:pPr>
              <w:pStyle w:val="TableParagraph"/>
              <w:spacing w:line="258" w:lineRule="exact"/>
              <w:rPr>
                <w:sz w:val="24"/>
                <w:szCs w:val="24"/>
              </w:rPr>
            </w:pPr>
            <w:r w:rsidRPr="00696359">
              <w:rPr>
                <w:sz w:val="24"/>
                <w:szCs w:val="24"/>
              </w:rPr>
              <w:t>27января</w:t>
            </w:r>
          </w:p>
        </w:tc>
        <w:tc>
          <w:tcPr>
            <w:tcW w:w="3538" w:type="dxa"/>
          </w:tcPr>
          <w:p w:rsidR="00FF7712" w:rsidRPr="00696359" w:rsidRDefault="00FF7712" w:rsidP="009B5BCC">
            <w:pPr>
              <w:pStyle w:val="TableParagraph"/>
              <w:spacing w:line="258" w:lineRule="exact"/>
              <w:rPr>
                <w:sz w:val="24"/>
                <w:szCs w:val="24"/>
              </w:rPr>
            </w:pPr>
            <w:r w:rsidRPr="00696359">
              <w:rPr>
                <w:sz w:val="24"/>
                <w:szCs w:val="24"/>
              </w:rPr>
              <w:t>Классныеруководители</w:t>
            </w:r>
          </w:p>
        </w:tc>
      </w:tr>
      <w:tr w:rsidR="00FF7712" w:rsidRPr="00696359" w:rsidTr="00696359">
        <w:trPr>
          <w:trHeight w:val="278"/>
          <w:jc w:val="center"/>
        </w:trPr>
        <w:tc>
          <w:tcPr>
            <w:tcW w:w="5103" w:type="dxa"/>
          </w:tcPr>
          <w:p w:rsidR="00FF7712" w:rsidRPr="00696359" w:rsidRDefault="00FF7712" w:rsidP="009B5BCC">
            <w:pPr>
              <w:pStyle w:val="TableParagraph"/>
              <w:spacing w:line="258" w:lineRule="exact"/>
              <w:rPr>
                <w:sz w:val="24"/>
                <w:szCs w:val="24"/>
              </w:rPr>
            </w:pPr>
            <w:r w:rsidRPr="00696359">
              <w:rPr>
                <w:sz w:val="24"/>
                <w:szCs w:val="24"/>
              </w:rPr>
              <w:t>Час памяти «</w:t>
            </w:r>
            <w:r w:rsidRPr="00696359">
              <w:rPr>
                <w:b/>
                <w:sz w:val="24"/>
                <w:szCs w:val="24"/>
              </w:rPr>
              <w:t>Сталинградская битва</w:t>
            </w:r>
            <w:r w:rsidRPr="00696359">
              <w:rPr>
                <w:sz w:val="24"/>
                <w:szCs w:val="24"/>
              </w:rPr>
              <w:t>». Беседа</w:t>
            </w:r>
          </w:p>
        </w:tc>
        <w:tc>
          <w:tcPr>
            <w:tcW w:w="850" w:type="dxa"/>
          </w:tcPr>
          <w:p w:rsidR="00FF7712" w:rsidRPr="00696359" w:rsidRDefault="00FF7712" w:rsidP="009B5BCC">
            <w:pPr>
              <w:pStyle w:val="TableParagraph"/>
              <w:spacing w:line="258" w:lineRule="exact"/>
              <w:ind w:right="409"/>
              <w:rPr>
                <w:sz w:val="24"/>
                <w:szCs w:val="24"/>
              </w:rPr>
            </w:pPr>
            <w:r w:rsidRPr="00696359">
              <w:rPr>
                <w:sz w:val="24"/>
                <w:szCs w:val="24"/>
              </w:rPr>
              <w:t>1-4</w:t>
            </w:r>
          </w:p>
        </w:tc>
        <w:tc>
          <w:tcPr>
            <w:tcW w:w="1418" w:type="dxa"/>
          </w:tcPr>
          <w:p w:rsidR="00FF7712" w:rsidRPr="00696359" w:rsidRDefault="00FF7712" w:rsidP="009B5BCC">
            <w:pPr>
              <w:pStyle w:val="TableParagraph"/>
              <w:spacing w:line="258" w:lineRule="exact"/>
              <w:rPr>
                <w:sz w:val="24"/>
                <w:szCs w:val="24"/>
              </w:rPr>
            </w:pPr>
            <w:r w:rsidRPr="00696359">
              <w:rPr>
                <w:sz w:val="24"/>
                <w:szCs w:val="24"/>
              </w:rPr>
              <w:t>2 февраля</w:t>
            </w:r>
          </w:p>
        </w:tc>
        <w:tc>
          <w:tcPr>
            <w:tcW w:w="3538" w:type="dxa"/>
          </w:tcPr>
          <w:p w:rsidR="00FF7712" w:rsidRPr="00696359" w:rsidRDefault="00FF7712" w:rsidP="009B5BCC">
            <w:pPr>
              <w:pStyle w:val="TableParagraph"/>
              <w:spacing w:line="258" w:lineRule="exact"/>
              <w:rPr>
                <w:sz w:val="24"/>
                <w:szCs w:val="24"/>
              </w:rPr>
            </w:pPr>
            <w:r w:rsidRPr="00696359">
              <w:rPr>
                <w:sz w:val="24"/>
                <w:szCs w:val="24"/>
              </w:rPr>
              <w:t>Классныеруководители</w:t>
            </w:r>
          </w:p>
        </w:tc>
      </w:tr>
      <w:tr w:rsidR="00FF7712" w:rsidRPr="00696359" w:rsidTr="00696359">
        <w:trPr>
          <w:trHeight w:val="278"/>
          <w:jc w:val="center"/>
        </w:trPr>
        <w:tc>
          <w:tcPr>
            <w:tcW w:w="5103" w:type="dxa"/>
          </w:tcPr>
          <w:p w:rsidR="00FF7712" w:rsidRPr="00696359" w:rsidRDefault="00FF7712" w:rsidP="009B5BCC">
            <w:pPr>
              <w:pStyle w:val="TableParagraph"/>
              <w:spacing w:line="258" w:lineRule="exact"/>
              <w:rPr>
                <w:sz w:val="24"/>
                <w:szCs w:val="24"/>
              </w:rPr>
            </w:pPr>
            <w:r w:rsidRPr="00696359">
              <w:rPr>
                <w:b/>
                <w:sz w:val="24"/>
                <w:szCs w:val="24"/>
              </w:rPr>
              <w:t>День российской науки</w:t>
            </w:r>
            <w:r w:rsidRPr="00696359">
              <w:rPr>
                <w:sz w:val="24"/>
                <w:szCs w:val="24"/>
              </w:rPr>
              <w:t>. Беседа</w:t>
            </w:r>
          </w:p>
        </w:tc>
        <w:tc>
          <w:tcPr>
            <w:tcW w:w="850" w:type="dxa"/>
          </w:tcPr>
          <w:p w:rsidR="00FF7712" w:rsidRPr="00696359" w:rsidRDefault="00FF7712" w:rsidP="009B5BCC">
            <w:pPr>
              <w:pStyle w:val="TableParagraph"/>
              <w:spacing w:line="258" w:lineRule="exact"/>
              <w:ind w:right="409"/>
              <w:rPr>
                <w:sz w:val="24"/>
                <w:szCs w:val="24"/>
              </w:rPr>
            </w:pPr>
            <w:r w:rsidRPr="00696359">
              <w:rPr>
                <w:sz w:val="24"/>
                <w:szCs w:val="24"/>
              </w:rPr>
              <w:t>1-4</w:t>
            </w:r>
          </w:p>
        </w:tc>
        <w:tc>
          <w:tcPr>
            <w:tcW w:w="1418" w:type="dxa"/>
          </w:tcPr>
          <w:p w:rsidR="00FF7712" w:rsidRPr="00696359" w:rsidRDefault="00FF7712" w:rsidP="009B5BCC">
            <w:pPr>
              <w:pStyle w:val="TableParagraph"/>
              <w:spacing w:line="258" w:lineRule="exact"/>
              <w:rPr>
                <w:sz w:val="24"/>
                <w:szCs w:val="24"/>
              </w:rPr>
            </w:pPr>
            <w:r w:rsidRPr="00696359">
              <w:rPr>
                <w:sz w:val="24"/>
                <w:szCs w:val="24"/>
              </w:rPr>
              <w:t>8 февраля</w:t>
            </w:r>
          </w:p>
        </w:tc>
        <w:tc>
          <w:tcPr>
            <w:tcW w:w="3538" w:type="dxa"/>
          </w:tcPr>
          <w:p w:rsidR="00FF7712" w:rsidRPr="00696359" w:rsidRDefault="00FF7712" w:rsidP="009B5BCC">
            <w:pPr>
              <w:pStyle w:val="TableParagraph"/>
              <w:spacing w:line="258" w:lineRule="exact"/>
              <w:rPr>
                <w:sz w:val="24"/>
                <w:szCs w:val="24"/>
              </w:rPr>
            </w:pPr>
            <w:r w:rsidRPr="00696359">
              <w:rPr>
                <w:sz w:val="24"/>
                <w:szCs w:val="24"/>
              </w:rPr>
              <w:t>Классныеруководители</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ind w:right="344"/>
              <w:rPr>
                <w:sz w:val="24"/>
                <w:szCs w:val="24"/>
              </w:rPr>
            </w:pPr>
            <w:r w:rsidRPr="00696359">
              <w:rPr>
                <w:sz w:val="24"/>
                <w:szCs w:val="24"/>
              </w:rPr>
              <w:t>Тематические классные часы.Встречи с военнослужащими,воинами-интернационалистами,с</w:t>
            </w:r>
          </w:p>
          <w:p w:rsidR="00FF7712" w:rsidRPr="00696359" w:rsidRDefault="00FF7712" w:rsidP="009B5BCC">
            <w:pPr>
              <w:pStyle w:val="TableParagraph"/>
              <w:spacing w:line="269" w:lineRule="exact"/>
              <w:rPr>
                <w:sz w:val="24"/>
                <w:szCs w:val="24"/>
              </w:rPr>
            </w:pPr>
            <w:r w:rsidRPr="00696359">
              <w:rPr>
                <w:sz w:val="24"/>
                <w:szCs w:val="24"/>
              </w:rPr>
              <w:t>ветеранамиВОВ.</w:t>
            </w:r>
          </w:p>
        </w:tc>
        <w:tc>
          <w:tcPr>
            <w:tcW w:w="850" w:type="dxa"/>
            <w:tcBorders>
              <w:bottom w:val="nil"/>
            </w:tcBorders>
          </w:tcPr>
          <w:p w:rsidR="00FF7712" w:rsidRPr="00696359" w:rsidRDefault="00FF7712" w:rsidP="009B5BCC">
            <w:pPr>
              <w:pStyle w:val="TableParagraph"/>
              <w:spacing w:line="265" w:lineRule="exact"/>
              <w:ind w:right="409"/>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spacing w:line="265" w:lineRule="exact"/>
              <w:rPr>
                <w:sz w:val="24"/>
                <w:szCs w:val="24"/>
              </w:rPr>
            </w:pPr>
            <w:r w:rsidRPr="00696359">
              <w:rPr>
                <w:sz w:val="24"/>
                <w:szCs w:val="24"/>
              </w:rPr>
              <w:t>15 февраля</w:t>
            </w:r>
          </w:p>
        </w:tc>
        <w:tc>
          <w:tcPr>
            <w:tcW w:w="3538" w:type="dxa"/>
            <w:tcBorders>
              <w:bottom w:val="nil"/>
            </w:tcBorders>
          </w:tcPr>
          <w:p w:rsidR="00FF7712" w:rsidRPr="00696359" w:rsidRDefault="00FF7712" w:rsidP="009B5BCC">
            <w:pPr>
              <w:pStyle w:val="TableParagraph"/>
              <w:spacing w:line="270" w:lineRule="atLeast"/>
              <w:ind w:right="54"/>
              <w:rPr>
                <w:sz w:val="24"/>
                <w:szCs w:val="24"/>
              </w:rPr>
            </w:pPr>
            <w:r w:rsidRPr="00696359">
              <w:rPr>
                <w:sz w:val="24"/>
                <w:szCs w:val="24"/>
              </w:rPr>
              <w:t>Заместитель директора по ВР,педагог-организатор</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ind w:right="261"/>
              <w:rPr>
                <w:sz w:val="24"/>
                <w:szCs w:val="24"/>
              </w:rPr>
            </w:pPr>
            <w:r w:rsidRPr="00696359">
              <w:rPr>
                <w:sz w:val="24"/>
                <w:szCs w:val="24"/>
              </w:rPr>
              <w:t>Проведениевокальногоконкурсавоенно-патриотическойпесни</w:t>
            </w:r>
          </w:p>
          <w:p w:rsidR="00FF7712" w:rsidRPr="00696359" w:rsidRDefault="00FF7712" w:rsidP="009B5BCC">
            <w:pPr>
              <w:pStyle w:val="TableParagraph"/>
              <w:spacing w:line="269" w:lineRule="exact"/>
              <w:rPr>
                <w:sz w:val="24"/>
                <w:szCs w:val="24"/>
              </w:rPr>
            </w:pPr>
            <w:r w:rsidRPr="00696359">
              <w:rPr>
                <w:sz w:val="24"/>
                <w:szCs w:val="24"/>
              </w:rPr>
              <w:t>«Битвахоров»</w:t>
            </w:r>
          </w:p>
        </w:tc>
        <w:tc>
          <w:tcPr>
            <w:tcW w:w="850" w:type="dxa"/>
            <w:tcBorders>
              <w:bottom w:val="nil"/>
            </w:tcBorders>
          </w:tcPr>
          <w:p w:rsidR="00FF7712" w:rsidRPr="00696359" w:rsidRDefault="00FF7712" w:rsidP="009B5BCC">
            <w:pPr>
              <w:pStyle w:val="TableParagraph"/>
              <w:spacing w:line="269" w:lineRule="exact"/>
              <w:ind w:right="409"/>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spacing w:line="269" w:lineRule="exact"/>
              <w:rPr>
                <w:sz w:val="24"/>
                <w:szCs w:val="24"/>
              </w:rPr>
            </w:pPr>
            <w:r w:rsidRPr="00696359">
              <w:rPr>
                <w:sz w:val="24"/>
                <w:szCs w:val="24"/>
              </w:rPr>
              <w:t>февраль</w:t>
            </w:r>
          </w:p>
        </w:tc>
        <w:tc>
          <w:tcPr>
            <w:tcW w:w="3538" w:type="dxa"/>
            <w:tcBorders>
              <w:bottom w:val="nil"/>
            </w:tcBorders>
          </w:tcPr>
          <w:p w:rsidR="00FF7712" w:rsidRPr="00696359" w:rsidRDefault="00FF7712" w:rsidP="009B5BCC">
            <w:pPr>
              <w:pStyle w:val="TableParagraph"/>
              <w:spacing w:line="270" w:lineRule="atLeast"/>
              <w:ind w:right="389"/>
              <w:rPr>
                <w:sz w:val="24"/>
                <w:szCs w:val="24"/>
              </w:rPr>
            </w:pPr>
            <w:r w:rsidRPr="00696359">
              <w:rPr>
                <w:sz w:val="24"/>
                <w:szCs w:val="24"/>
              </w:rPr>
              <w:t>Заместитель директора поВР, педагог-организатор,классные руководители</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ind w:right="261"/>
              <w:rPr>
                <w:sz w:val="24"/>
                <w:szCs w:val="24"/>
              </w:rPr>
            </w:pPr>
            <w:r w:rsidRPr="00696359">
              <w:rPr>
                <w:sz w:val="24"/>
                <w:szCs w:val="24"/>
              </w:rPr>
              <w:t xml:space="preserve">Проведение конкурса чтецов «С чего </w:t>
            </w:r>
            <w:r w:rsidRPr="00696359">
              <w:rPr>
                <w:sz w:val="24"/>
                <w:szCs w:val="24"/>
              </w:rPr>
              <w:lastRenderedPageBreak/>
              <w:t>начинается Родина!»</w:t>
            </w:r>
          </w:p>
        </w:tc>
        <w:tc>
          <w:tcPr>
            <w:tcW w:w="850" w:type="dxa"/>
            <w:tcBorders>
              <w:bottom w:val="nil"/>
            </w:tcBorders>
          </w:tcPr>
          <w:p w:rsidR="00FF7712" w:rsidRPr="00696359" w:rsidRDefault="00FF7712" w:rsidP="009B5BCC">
            <w:pPr>
              <w:pStyle w:val="TableParagraph"/>
              <w:spacing w:line="265" w:lineRule="exact"/>
              <w:ind w:right="409"/>
              <w:rPr>
                <w:sz w:val="24"/>
                <w:szCs w:val="24"/>
              </w:rPr>
            </w:pPr>
            <w:r w:rsidRPr="00696359">
              <w:rPr>
                <w:sz w:val="24"/>
                <w:szCs w:val="24"/>
              </w:rPr>
              <w:lastRenderedPageBreak/>
              <w:t>1-4</w:t>
            </w:r>
          </w:p>
        </w:tc>
        <w:tc>
          <w:tcPr>
            <w:tcW w:w="1418" w:type="dxa"/>
            <w:tcBorders>
              <w:bottom w:val="nil"/>
            </w:tcBorders>
          </w:tcPr>
          <w:p w:rsidR="00FF7712" w:rsidRPr="00696359" w:rsidRDefault="00FF7712" w:rsidP="009B5BCC">
            <w:pPr>
              <w:pStyle w:val="TableParagraph"/>
              <w:spacing w:line="265" w:lineRule="exact"/>
              <w:rPr>
                <w:sz w:val="24"/>
                <w:szCs w:val="24"/>
              </w:rPr>
            </w:pPr>
            <w:r w:rsidRPr="00696359">
              <w:rPr>
                <w:sz w:val="24"/>
                <w:szCs w:val="24"/>
              </w:rPr>
              <w:t>февраль</w:t>
            </w:r>
          </w:p>
        </w:tc>
        <w:tc>
          <w:tcPr>
            <w:tcW w:w="3538" w:type="dxa"/>
            <w:tcBorders>
              <w:bottom w:val="nil"/>
            </w:tcBorders>
          </w:tcPr>
          <w:p w:rsidR="00FF7712" w:rsidRPr="00696359" w:rsidRDefault="00FF7712" w:rsidP="009B5BCC">
            <w:pPr>
              <w:pStyle w:val="TableParagraph"/>
              <w:spacing w:line="270" w:lineRule="atLeast"/>
              <w:ind w:right="54"/>
              <w:rPr>
                <w:sz w:val="24"/>
                <w:szCs w:val="24"/>
              </w:rPr>
            </w:pPr>
            <w:r w:rsidRPr="00696359">
              <w:rPr>
                <w:sz w:val="24"/>
                <w:szCs w:val="24"/>
              </w:rPr>
              <w:t xml:space="preserve">Заместитель директора по </w:t>
            </w:r>
            <w:r w:rsidRPr="00696359">
              <w:rPr>
                <w:sz w:val="24"/>
                <w:szCs w:val="24"/>
              </w:rPr>
              <w:lastRenderedPageBreak/>
              <w:t>ВР,педагог-организатор</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ind w:right="261"/>
              <w:rPr>
                <w:sz w:val="24"/>
                <w:szCs w:val="24"/>
              </w:rPr>
            </w:pPr>
            <w:r w:rsidRPr="00696359">
              <w:rPr>
                <w:sz w:val="24"/>
                <w:szCs w:val="24"/>
              </w:rPr>
              <w:lastRenderedPageBreak/>
              <w:t>Проведение смотра строя и песни</w:t>
            </w:r>
          </w:p>
        </w:tc>
        <w:tc>
          <w:tcPr>
            <w:tcW w:w="850" w:type="dxa"/>
            <w:tcBorders>
              <w:bottom w:val="nil"/>
            </w:tcBorders>
          </w:tcPr>
          <w:p w:rsidR="00FF7712" w:rsidRPr="00696359" w:rsidRDefault="00FF7712" w:rsidP="009B5BCC">
            <w:pPr>
              <w:pStyle w:val="TableParagraph"/>
              <w:spacing w:line="269" w:lineRule="exact"/>
              <w:ind w:right="409"/>
              <w:rPr>
                <w:sz w:val="24"/>
                <w:szCs w:val="24"/>
              </w:rPr>
            </w:pPr>
            <w:r w:rsidRPr="00696359">
              <w:rPr>
                <w:sz w:val="24"/>
                <w:szCs w:val="24"/>
              </w:rPr>
              <w:t>2-4</w:t>
            </w:r>
          </w:p>
        </w:tc>
        <w:tc>
          <w:tcPr>
            <w:tcW w:w="1418" w:type="dxa"/>
            <w:tcBorders>
              <w:bottom w:val="nil"/>
            </w:tcBorders>
          </w:tcPr>
          <w:p w:rsidR="00FF7712" w:rsidRPr="00696359" w:rsidRDefault="00FF7712" w:rsidP="009B5BCC">
            <w:pPr>
              <w:pStyle w:val="TableParagraph"/>
              <w:spacing w:line="269" w:lineRule="exact"/>
              <w:rPr>
                <w:sz w:val="24"/>
                <w:szCs w:val="24"/>
              </w:rPr>
            </w:pPr>
            <w:r w:rsidRPr="00696359">
              <w:rPr>
                <w:sz w:val="24"/>
                <w:szCs w:val="24"/>
              </w:rPr>
              <w:t>февраль</w:t>
            </w:r>
          </w:p>
        </w:tc>
        <w:tc>
          <w:tcPr>
            <w:tcW w:w="3538" w:type="dxa"/>
            <w:tcBorders>
              <w:bottom w:val="nil"/>
            </w:tcBorders>
          </w:tcPr>
          <w:p w:rsidR="00FF7712" w:rsidRPr="00696359" w:rsidRDefault="00FF7712" w:rsidP="009B5BCC">
            <w:pPr>
              <w:pStyle w:val="TableParagraph"/>
              <w:spacing w:line="270" w:lineRule="atLeast"/>
              <w:ind w:right="54"/>
              <w:rPr>
                <w:sz w:val="24"/>
                <w:szCs w:val="24"/>
              </w:rPr>
            </w:pPr>
            <w:r w:rsidRPr="00696359">
              <w:rPr>
                <w:sz w:val="24"/>
                <w:szCs w:val="24"/>
              </w:rPr>
              <w:t>Заместитель директора по ВР,педагог-организатор ОБЖ</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spacing w:line="270" w:lineRule="atLeast"/>
              <w:ind w:right="568"/>
              <w:rPr>
                <w:sz w:val="24"/>
                <w:szCs w:val="24"/>
              </w:rPr>
            </w:pPr>
            <w:r w:rsidRPr="00696359">
              <w:rPr>
                <w:sz w:val="24"/>
                <w:szCs w:val="24"/>
              </w:rPr>
              <w:t>Организация и проведениеФестивалянародовТатарстана</w:t>
            </w:r>
          </w:p>
        </w:tc>
        <w:tc>
          <w:tcPr>
            <w:tcW w:w="850" w:type="dxa"/>
            <w:tcBorders>
              <w:bottom w:val="nil"/>
            </w:tcBorders>
          </w:tcPr>
          <w:p w:rsidR="00FF7712" w:rsidRPr="00696359" w:rsidRDefault="00FF7712" w:rsidP="009B5BCC">
            <w:pPr>
              <w:pStyle w:val="TableParagraph"/>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spacing w:line="269" w:lineRule="exact"/>
              <w:rPr>
                <w:sz w:val="24"/>
                <w:szCs w:val="24"/>
              </w:rPr>
            </w:pPr>
            <w:r w:rsidRPr="00696359">
              <w:rPr>
                <w:sz w:val="24"/>
                <w:szCs w:val="24"/>
              </w:rPr>
              <w:t>26февраля</w:t>
            </w:r>
          </w:p>
        </w:tc>
        <w:tc>
          <w:tcPr>
            <w:tcW w:w="3538" w:type="dxa"/>
            <w:tcBorders>
              <w:bottom w:val="nil"/>
            </w:tcBorders>
          </w:tcPr>
          <w:p w:rsidR="00FF7712" w:rsidRPr="00696359" w:rsidRDefault="00FF7712" w:rsidP="009B5BCC">
            <w:pPr>
              <w:pStyle w:val="TableParagraph"/>
              <w:spacing w:line="270" w:lineRule="atLeast"/>
              <w:ind w:right="437"/>
              <w:rPr>
                <w:sz w:val="24"/>
                <w:szCs w:val="24"/>
              </w:rPr>
            </w:pPr>
            <w:r w:rsidRPr="00696359">
              <w:rPr>
                <w:sz w:val="24"/>
                <w:szCs w:val="24"/>
              </w:rPr>
              <w:t>Заместитель директора поВР, педагог-организаторклассные руководители,педагогиДО</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rPr>
                <w:sz w:val="24"/>
                <w:szCs w:val="24"/>
              </w:rPr>
            </w:pPr>
            <w:r w:rsidRPr="00696359">
              <w:rPr>
                <w:sz w:val="24"/>
                <w:szCs w:val="24"/>
              </w:rPr>
              <w:t>Проведениеспортивных</w:t>
            </w:r>
          </w:p>
          <w:p w:rsidR="00FF7712" w:rsidRPr="00696359" w:rsidRDefault="00FF7712" w:rsidP="009B5BCC">
            <w:pPr>
              <w:pStyle w:val="TableParagraph"/>
              <w:spacing w:line="270" w:lineRule="atLeast"/>
              <w:ind w:right="41"/>
              <w:rPr>
                <w:sz w:val="24"/>
                <w:szCs w:val="24"/>
              </w:rPr>
            </w:pPr>
            <w:r w:rsidRPr="00696359">
              <w:rPr>
                <w:sz w:val="24"/>
                <w:szCs w:val="24"/>
              </w:rPr>
              <w:t>соревнований по параллелям(согласноплануСК«Шанс»)</w:t>
            </w:r>
          </w:p>
        </w:tc>
        <w:tc>
          <w:tcPr>
            <w:tcW w:w="850" w:type="dxa"/>
            <w:tcBorders>
              <w:bottom w:val="nil"/>
            </w:tcBorders>
          </w:tcPr>
          <w:p w:rsidR="00FF7712" w:rsidRPr="00696359" w:rsidRDefault="00FF7712" w:rsidP="00D71A57">
            <w:pPr>
              <w:pStyle w:val="TableParagraph"/>
              <w:ind w:left="720"/>
              <w:rPr>
                <w:sz w:val="24"/>
                <w:szCs w:val="24"/>
              </w:rPr>
            </w:pPr>
          </w:p>
          <w:p w:rsidR="00FF7712" w:rsidRPr="00696359" w:rsidRDefault="00FF7712" w:rsidP="00D71A57">
            <w:pPr>
              <w:pStyle w:val="TableParagraph"/>
              <w:ind w:left="720"/>
              <w:rPr>
                <w:sz w:val="24"/>
                <w:szCs w:val="24"/>
              </w:rPr>
            </w:pPr>
          </w:p>
          <w:p w:rsidR="00FF7712" w:rsidRPr="00696359" w:rsidRDefault="00FF7712" w:rsidP="009B5BCC">
            <w:pPr>
              <w:pStyle w:val="TableParagraph"/>
              <w:spacing w:line="269" w:lineRule="exact"/>
              <w:ind w:left="0" w:right="424"/>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spacing w:line="270" w:lineRule="atLeast"/>
              <w:rPr>
                <w:sz w:val="24"/>
                <w:szCs w:val="24"/>
              </w:rPr>
            </w:pPr>
            <w:r w:rsidRPr="00696359">
              <w:rPr>
                <w:sz w:val="24"/>
                <w:szCs w:val="24"/>
              </w:rPr>
              <w:t>февраль-март</w:t>
            </w:r>
          </w:p>
        </w:tc>
        <w:tc>
          <w:tcPr>
            <w:tcW w:w="3538" w:type="dxa"/>
            <w:tcBorders>
              <w:bottom w:val="nil"/>
            </w:tcBorders>
          </w:tcPr>
          <w:p w:rsidR="00FF7712" w:rsidRPr="00696359" w:rsidRDefault="00FF7712" w:rsidP="009B5BCC">
            <w:pPr>
              <w:pStyle w:val="TableParagraph"/>
              <w:spacing w:line="270" w:lineRule="atLeast"/>
              <w:ind w:right="812"/>
              <w:rPr>
                <w:sz w:val="24"/>
                <w:szCs w:val="24"/>
              </w:rPr>
            </w:pPr>
            <w:r w:rsidRPr="00696359">
              <w:rPr>
                <w:sz w:val="24"/>
                <w:szCs w:val="24"/>
              </w:rPr>
              <w:t>Учителяфизкультуры,педагогиДО</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ind w:right="440"/>
              <w:rPr>
                <w:sz w:val="24"/>
                <w:szCs w:val="24"/>
              </w:rPr>
            </w:pPr>
            <w:r w:rsidRPr="00696359">
              <w:rPr>
                <w:sz w:val="24"/>
                <w:szCs w:val="24"/>
              </w:rPr>
              <w:t>Организация и проведениепраздника</w:t>
            </w:r>
            <w:r w:rsidRPr="00696359">
              <w:rPr>
                <w:spacing w:val="-3"/>
                <w:sz w:val="24"/>
                <w:szCs w:val="24"/>
              </w:rPr>
              <w:t xml:space="preserve"> «Масленица»</w:t>
            </w:r>
          </w:p>
          <w:p w:rsidR="00FF7712" w:rsidRPr="00696359" w:rsidRDefault="00FF7712" w:rsidP="00D71A57">
            <w:pPr>
              <w:pStyle w:val="TableParagraph"/>
              <w:ind w:left="720"/>
              <w:rPr>
                <w:sz w:val="24"/>
                <w:szCs w:val="24"/>
              </w:rPr>
            </w:pPr>
          </w:p>
        </w:tc>
        <w:tc>
          <w:tcPr>
            <w:tcW w:w="850" w:type="dxa"/>
            <w:tcBorders>
              <w:bottom w:val="nil"/>
            </w:tcBorders>
          </w:tcPr>
          <w:p w:rsidR="00FF7712" w:rsidRPr="00696359" w:rsidRDefault="00FF7712" w:rsidP="009B5BCC">
            <w:pPr>
              <w:pStyle w:val="TableParagraph"/>
              <w:spacing w:line="265" w:lineRule="exact"/>
              <w:ind w:right="409"/>
              <w:rPr>
                <w:sz w:val="24"/>
                <w:szCs w:val="24"/>
              </w:rPr>
            </w:pPr>
            <w:r w:rsidRPr="00696359">
              <w:rPr>
                <w:sz w:val="24"/>
                <w:szCs w:val="24"/>
              </w:rPr>
              <w:t>1-4</w:t>
            </w:r>
          </w:p>
        </w:tc>
        <w:tc>
          <w:tcPr>
            <w:tcW w:w="1418" w:type="dxa"/>
            <w:tcBorders>
              <w:bottom w:val="nil"/>
            </w:tcBorders>
          </w:tcPr>
          <w:p w:rsidR="00FF7712" w:rsidRPr="00696359" w:rsidRDefault="00FF7712" w:rsidP="00D71A57">
            <w:pPr>
              <w:pStyle w:val="TableParagraph"/>
              <w:spacing w:line="265" w:lineRule="exact"/>
              <w:ind w:left="720"/>
              <w:jc w:val="center"/>
              <w:rPr>
                <w:sz w:val="24"/>
                <w:szCs w:val="24"/>
              </w:rPr>
            </w:pPr>
            <w:r w:rsidRPr="00696359">
              <w:rPr>
                <w:sz w:val="24"/>
                <w:szCs w:val="24"/>
              </w:rPr>
              <w:t>март</w:t>
            </w:r>
          </w:p>
        </w:tc>
        <w:tc>
          <w:tcPr>
            <w:tcW w:w="3538" w:type="dxa"/>
            <w:tcBorders>
              <w:bottom w:val="nil"/>
            </w:tcBorders>
          </w:tcPr>
          <w:p w:rsidR="00FF7712" w:rsidRPr="00696359" w:rsidRDefault="00FF7712" w:rsidP="009B5BCC">
            <w:pPr>
              <w:pStyle w:val="TableParagraph"/>
              <w:spacing w:line="270" w:lineRule="atLeast"/>
              <w:ind w:right="437"/>
              <w:rPr>
                <w:sz w:val="24"/>
                <w:szCs w:val="24"/>
              </w:rPr>
            </w:pPr>
            <w:r w:rsidRPr="00696359">
              <w:rPr>
                <w:sz w:val="24"/>
                <w:szCs w:val="24"/>
              </w:rPr>
              <w:t>Заместитель директора поВР, педагог-организаторклассные руководители,педагогиДО</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ind w:right="119"/>
              <w:rPr>
                <w:sz w:val="24"/>
                <w:szCs w:val="24"/>
              </w:rPr>
            </w:pPr>
            <w:r w:rsidRPr="00696359">
              <w:rPr>
                <w:sz w:val="24"/>
                <w:szCs w:val="24"/>
              </w:rPr>
              <w:t>8Марта:конкурсрисунков,акцияпопоздравлениюмам,</w:t>
            </w:r>
          </w:p>
          <w:p w:rsidR="00FF7712" w:rsidRPr="00696359" w:rsidRDefault="00FF7712" w:rsidP="009B5BCC">
            <w:pPr>
              <w:pStyle w:val="TableParagraph"/>
              <w:spacing w:line="270" w:lineRule="atLeast"/>
              <w:ind w:right="925"/>
              <w:rPr>
                <w:sz w:val="24"/>
                <w:szCs w:val="24"/>
              </w:rPr>
            </w:pPr>
            <w:r w:rsidRPr="00696359">
              <w:rPr>
                <w:sz w:val="24"/>
                <w:szCs w:val="24"/>
              </w:rPr>
              <w:t>бабушек,девочек,классныеутренники</w:t>
            </w:r>
          </w:p>
        </w:tc>
        <w:tc>
          <w:tcPr>
            <w:tcW w:w="850" w:type="dxa"/>
            <w:tcBorders>
              <w:bottom w:val="nil"/>
            </w:tcBorders>
          </w:tcPr>
          <w:p w:rsidR="00FF7712" w:rsidRPr="00696359" w:rsidRDefault="00FF7712" w:rsidP="009B5BCC">
            <w:pPr>
              <w:pStyle w:val="TableParagraph"/>
              <w:spacing w:line="262" w:lineRule="exact"/>
              <w:ind w:right="409"/>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spacing w:line="262" w:lineRule="exact"/>
              <w:rPr>
                <w:sz w:val="24"/>
                <w:szCs w:val="24"/>
              </w:rPr>
            </w:pPr>
            <w:r w:rsidRPr="00696359">
              <w:rPr>
                <w:sz w:val="24"/>
                <w:szCs w:val="24"/>
              </w:rPr>
              <w:t>6-7 марта</w:t>
            </w:r>
          </w:p>
        </w:tc>
        <w:tc>
          <w:tcPr>
            <w:tcW w:w="3538" w:type="dxa"/>
            <w:tcBorders>
              <w:bottom w:val="nil"/>
            </w:tcBorders>
          </w:tcPr>
          <w:p w:rsidR="00FF7712" w:rsidRPr="00696359" w:rsidRDefault="00FF7712" w:rsidP="009B5BCC">
            <w:pPr>
              <w:pStyle w:val="TableParagraph"/>
              <w:ind w:right="611"/>
              <w:rPr>
                <w:sz w:val="24"/>
                <w:szCs w:val="24"/>
              </w:rPr>
            </w:pPr>
            <w:r w:rsidRPr="00696359">
              <w:rPr>
                <w:sz w:val="24"/>
                <w:szCs w:val="24"/>
              </w:rPr>
              <w:t>Классные руководители,педагог-организатор</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spacing w:line="262" w:lineRule="exact"/>
              <w:rPr>
                <w:sz w:val="24"/>
                <w:szCs w:val="24"/>
              </w:rPr>
            </w:pPr>
            <w:r w:rsidRPr="00696359">
              <w:rPr>
                <w:sz w:val="24"/>
                <w:szCs w:val="24"/>
              </w:rPr>
              <w:t>Акции«Бережемводу»,«Бережем</w:t>
            </w:r>
          </w:p>
          <w:p w:rsidR="00FF7712" w:rsidRPr="00696359" w:rsidRDefault="00FF7712" w:rsidP="009B5BCC">
            <w:pPr>
              <w:pStyle w:val="TableParagraph"/>
              <w:spacing w:line="269" w:lineRule="exact"/>
              <w:rPr>
                <w:sz w:val="24"/>
                <w:szCs w:val="24"/>
              </w:rPr>
            </w:pPr>
            <w:r w:rsidRPr="00696359">
              <w:rPr>
                <w:sz w:val="24"/>
                <w:szCs w:val="24"/>
              </w:rPr>
              <w:t>электроэнергию»</w:t>
            </w:r>
          </w:p>
        </w:tc>
        <w:tc>
          <w:tcPr>
            <w:tcW w:w="850" w:type="dxa"/>
            <w:tcBorders>
              <w:bottom w:val="nil"/>
            </w:tcBorders>
          </w:tcPr>
          <w:p w:rsidR="00FF7712" w:rsidRPr="00696359" w:rsidRDefault="00FF7712" w:rsidP="009B5BCC">
            <w:pPr>
              <w:pStyle w:val="TableParagraph"/>
              <w:spacing w:line="262" w:lineRule="exact"/>
              <w:ind w:right="409"/>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spacing w:line="262" w:lineRule="exact"/>
              <w:rPr>
                <w:sz w:val="24"/>
                <w:szCs w:val="24"/>
              </w:rPr>
            </w:pPr>
            <w:r w:rsidRPr="00696359">
              <w:rPr>
                <w:sz w:val="24"/>
                <w:szCs w:val="24"/>
              </w:rPr>
              <w:t>март</w:t>
            </w:r>
          </w:p>
        </w:tc>
        <w:tc>
          <w:tcPr>
            <w:tcW w:w="3538" w:type="dxa"/>
            <w:tcBorders>
              <w:bottom w:val="nil"/>
            </w:tcBorders>
          </w:tcPr>
          <w:p w:rsidR="00FF7712" w:rsidRPr="00696359" w:rsidRDefault="00FF7712" w:rsidP="009B5BCC">
            <w:pPr>
              <w:pStyle w:val="TableParagraph"/>
              <w:spacing w:line="262" w:lineRule="exact"/>
              <w:rPr>
                <w:sz w:val="24"/>
                <w:szCs w:val="24"/>
              </w:rPr>
            </w:pPr>
            <w:r w:rsidRPr="00696359">
              <w:rPr>
                <w:sz w:val="24"/>
                <w:szCs w:val="24"/>
              </w:rPr>
              <w:t>Классныеруководители,</w:t>
            </w:r>
          </w:p>
          <w:p w:rsidR="00FF7712" w:rsidRPr="00696359" w:rsidRDefault="00FF7712" w:rsidP="009B5BCC">
            <w:pPr>
              <w:pStyle w:val="TableParagraph"/>
              <w:spacing w:line="269" w:lineRule="exact"/>
              <w:rPr>
                <w:sz w:val="24"/>
                <w:szCs w:val="24"/>
              </w:rPr>
            </w:pPr>
            <w:r w:rsidRPr="00696359">
              <w:rPr>
                <w:sz w:val="24"/>
                <w:szCs w:val="24"/>
              </w:rPr>
              <w:t>педагог-организатор</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spacing w:line="262" w:lineRule="exact"/>
              <w:rPr>
                <w:sz w:val="24"/>
                <w:szCs w:val="24"/>
              </w:rPr>
            </w:pPr>
            <w:r w:rsidRPr="00696359">
              <w:rPr>
                <w:b/>
                <w:sz w:val="24"/>
                <w:szCs w:val="24"/>
              </w:rPr>
              <w:t>День воссоединения Крыма с Россией</w:t>
            </w:r>
            <w:r w:rsidRPr="00696359">
              <w:rPr>
                <w:sz w:val="24"/>
                <w:szCs w:val="24"/>
              </w:rPr>
              <w:t>. Беседа</w:t>
            </w:r>
          </w:p>
        </w:tc>
        <w:tc>
          <w:tcPr>
            <w:tcW w:w="850" w:type="dxa"/>
            <w:tcBorders>
              <w:bottom w:val="nil"/>
            </w:tcBorders>
          </w:tcPr>
          <w:p w:rsidR="00FF7712" w:rsidRPr="00696359" w:rsidRDefault="00FF7712" w:rsidP="009B5BCC">
            <w:pPr>
              <w:pStyle w:val="TableParagraph"/>
              <w:spacing w:line="262" w:lineRule="exact"/>
              <w:ind w:right="409"/>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spacing w:line="262" w:lineRule="exact"/>
              <w:rPr>
                <w:sz w:val="24"/>
                <w:szCs w:val="24"/>
              </w:rPr>
            </w:pPr>
            <w:r w:rsidRPr="00696359">
              <w:rPr>
                <w:sz w:val="24"/>
                <w:szCs w:val="24"/>
              </w:rPr>
              <w:t>18 марта</w:t>
            </w:r>
          </w:p>
        </w:tc>
        <w:tc>
          <w:tcPr>
            <w:tcW w:w="3538" w:type="dxa"/>
            <w:tcBorders>
              <w:bottom w:val="nil"/>
            </w:tcBorders>
          </w:tcPr>
          <w:p w:rsidR="00FF7712" w:rsidRPr="00696359" w:rsidRDefault="00FF7712" w:rsidP="009B5BCC">
            <w:pPr>
              <w:pStyle w:val="TableParagraph"/>
              <w:spacing w:line="262" w:lineRule="exact"/>
              <w:rPr>
                <w:sz w:val="24"/>
                <w:szCs w:val="24"/>
              </w:rPr>
            </w:pPr>
            <w:r w:rsidRPr="00696359">
              <w:rPr>
                <w:sz w:val="24"/>
                <w:szCs w:val="24"/>
              </w:rPr>
              <w:t>Классные руководители</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spacing w:line="262" w:lineRule="exact"/>
              <w:rPr>
                <w:b/>
                <w:sz w:val="24"/>
                <w:szCs w:val="24"/>
              </w:rPr>
            </w:pPr>
            <w:r w:rsidRPr="00696359">
              <w:rPr>
                <w:b/>
                <w:sz w:val="24"/>
                <w:szCs w:val="24"/>
              </w:rPr>
              <w:t xml:space="preserve">Всемирный день театра. </w:t>
            </w:r>
            <w:r w:rsidRPr="00696359">
              <w:rPr>
                <w:sz w:val="24"/>
                <w:szCs w:val="24"/>
              </w:rPr>
              <w:t>Конкурс постановок из сказок.</w:t>
            </w:r>
          </w:p>
        </w:tc>
        <w:tc>
          <w:tcPr>
            <w:tcW w:w="850" w:type="dxa"/>
            <w:tcBorders>
              <w:bottom w:val="nil"/>
            </w:tcBorders>
          </w:tcPr>
          <w:p w:rsidR="00FF7712" w:rsidRPr="00696359" w:rsidRDefault="00FF7712" w:rsidP="009B5BCC">
            <w:pPr>
              <w:pStyle w:val="TableParagraph"/>
              <w:spacing w:line="262" w:lineRule="exact"/>
              <w:ind w:right="409"/>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spacing w:line="262" w:lineRule="exact"/>
              <w:rPr>
                <w:sz w:val="24"/>
                <w:szCs w:val="24"/>
              </w:rPr>
            </w:pPr>
            <w:r w:rsidRPr="00696359">
              <w:rPr>
                <w:sz w:val="24"/>
                <w:szCs w:val="24"/>
              </w:rPr>
              <w:t>27 марта (перед каникулами)</w:t>
            </w:r>
          </w:p>
        </w:tc>
        <w:tc>
          <w:tcPr>
            <w:tcW w:w="3538" w:type="dxa"/>
            <w:tcBorders>
              <w:bottom w:val="nil"/>
            </w:tcBorders>
          </w:tcPr>
          <w:p w:rsidR="00FF7712" w:rsidRPr="00696359" w:rsidRDefault="00FF7712" w:rsidP="009B5BCC">
            <w:pPr>
              <w:pStyle w:val="TableParagraph"/>
              <w:spacing w:line="262" w:lineRule="exact"/>
              <w:rPr>
                <w:sz w:val="24"/>
                <w:szCs w:val="24"/>
              </w:rPr>
            </w:pPr>
            <w:r w:rsidRPr="00696359">
              <w:rPr>
                <w:sz w:val="24"/>
                <w:szCs w:val="24"/>
              </w:rPr>
              <w:t>Классные руководители</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ind w:right="-9"/>
              <w:rPr>
                <w:sz w:val="24"/>
                <w:szCs w:val="24"/>
              </w:rPr>
            </w:pPr>
            <w:r w:rsidRPr="00696359">
              <w:rPr>
                <w:sz w:val="24"/>
                <w:szCs w:val="24"/>
              </w:rPr>
              <w:t>Экологическая акция «Охотники замакулатурой»</w:t>
            </w:r>
          </w:p>
        </w:tc>
        <w:tc>
          <w:tcPr>
            <w:tcW w:w="850" w:type="dxa"/>
            <w:tcBorders>
              <w:bottom w:val="nil"/>
            </w:tcBorders>
          </w:tcPr>
          <w:p w:rsidR="00FF7712" w:rsidRPr="00696359" w:rsidRDefault="00FF7712" w:rsidP="009B5BCC">
            <w:pPr>
              <w:pStyle w:val="TableParagraph"/>
              <w:spacing w:line="263" w:lineRule="exact"/>
              <w:ind w:right="409"/>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spacing w:line="263" w:lineRule="exact"/>
              <w:rPr>
                <w:sz w:val="24"/>
                <w:szCs w:val="24"/>
              </w:rPr>
            </w:pPr>
            <w:r w:rsidRPr="00696359">
              <w:rPr>
                <w:sz w:val="24"/>
                <w:szCs w:val="24"/>
              </w:rPr>
              <w:t>апрель</w:t>
            </w:r>
          </w:p>
        </w:tc>
        <w:tc>
          <w:tcPr>
            <w:tcW w:w="3538" w:type="dxa"/>
            <w:tcBorders>
              <w:bottom w:val="nil"/>
            </w:tcBorders>
          </w:tcPr>
          <w:p w:rsidR="00FF7712" w:rsidRPr="00696359" w:rsidRDefault="00FF7712" w:rsidP="009B5BCC">
            <w:pPr>
              <w:pStyle w:val="TableParagraph"/>
              <w:spacing w:line="265" w:lineRule="exact"/>
              <w:rPr>
                <w:sz w:val="24"/>
                <w:szCs w:val="24"/>
              </w:rPr>
            </w:pPr>
            <w:r w:rsidRPr="00696359">
              <w:rPr>
                <w:sz w:val="24"/>
                <w:szCs w:val="24"/>
              </w:rPr>
              <w:t>Заместительдиректорапо</w:t>
            </w:r>
          </w:p>
          <w:p w:rsidR="00FF7712" w:rsidRPr="00696359" w:rsidRDefault="00FF7712" w:rsidP="009B5BCC">
            <w:pPr>
              <w:pStyle w:val="TableParagraph"/>
              <w:spacing w:line="270" w:lineRule="atLeast"/>
              <w:ind w:right="437"/>
              <w:rPr>
                <w:sz w:val="24"/>
                <w:szCs w:val="24"/>
              </w:rPr>
            </w:pPr>
            <w:r w:rsidRPr="00696359">
              <w:rPr>
                <w:sz w:val="24"/>
                <w:szCs w:val="24"/>
              </w:rPr>
              <w:t>ВР, педагог-организаторклассныеруководители</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spacing w:line="262" w:lineRule="exact"/>
              <w:rPr>
                <w:sz w:val="24"/>
                <w:szCs w:val="24"/>
              </w:rPr>
            </w:pPr>
            <w:r w:rsidRPr="00696359">
              <w:rPr>
                <w:b/>
                <w:sz w:val="24"/>
                <w:szCs w:val="24"/>
              </w:rPr>
              <w:t>12 апреля-Денькосмонавтики</w:t>
            </w:r>
            <w:r w:rsidRPr="00696359">
              <w:rPr>
                <w:sz w:val="24"/>
                <w:szCs w:val="24"/>
              </w:rPr>
              <w:t>:конкурстворческихработ</w:t>
            </w:r>
          </w:p>
        </w:tc>
        <w:tc>
          <w:tcPr>
            <w:tcW w:w="850" w:type="dxa"/>
            <w:tcBorders>
              <w:bottom w:val="nil"/>
            </w:tcBorders>
          </w:tcPr>
          <w:p w:rsidR="00FF7712" w:rsidRPr="00696359" w:rsidRDefault="00FF7712" w:rsidP="009B5BCC">
            <w:pPr>
              <w:pStyle w:val="TableParagraph"/>
              <w:spacing w:line="262" w:lineRule="exact"/>
              <w:ind w:right="409"/>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spacing w:line="262" w:lineRule="exact"/>
              <w:rPr>
                <w:sz w:val="24"/>
                <w:szCs w:val="24"/>
              </w:rPr>
            </w:pPr>
            <w:r w:rsidRPr="00696359">
              <w:rPr>
                <w:sz w:val="24"/>
                <w:szCs w:val="24"/>
              </w:rPr>
              <w:t>12 апреля</w:t>
            </w:r>
          </w:p>
        </w:tc>
        <w:tc>
          <w:tcPr>
            <w:tcW w:w="3538" w:type="dxa"/>
            <w:tcBorders>
              <w:bottom w:val="nil"/>
            </w:tcBorders>
          </w:tcPr>
          <w:p w:rsidR="00FF7712" w:rsidRPr="00696359" w:rsidRDefault="00FF7712" w:rsidP="009B5BCC">
            <w:pPr>
              <w:pStyle w:val="TableParagraph"/>
              <w:spacing w:line="262" w:lineRule="exact"/>
              <w:rPr>
                <w:sz w:val="24"/>
                <w:szCs w:val="24"/>
              </w:rPr>
            </w:pPr>
            <w:r w:rsidRPr="00696359">
              <w:rPr>
                <w:sz w:val="24"/>
                <w:szCs w:val="24"/>
              </w:rPr>
              <w:t>Классныеруководители</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spacing w:line="262" w:lineRule="exact"/>
              <w:rPr>
                <w:b/>
                <w:sz w:val="24"/>
                <w:szCs w:val="24"/>
              </w:rPr>
            </w:pPr>
            <w:r w:rsidRPr="00696359">
              <w:rPr>
                <w:b/>
                <w:sz w:val="24"/>
                <w:szCs w:val="24"/>
              </w:rPr>
              <w:t xml:space="preserve">19 апреля-день памяти о геноциде советского народа нацистами и их пособниками в годы ВОв. </w:t>
            </w:r>
            <w:r w:rsidRPr="00696359">
              <w:rPr>
                <w:sz w:val="24"/>
                <w:szCs w:val="24"/>
              </w:rPr>
              <w:t>Беседа</w:t>
            </w:r>
          </w:p>
        </w:tc>
        <w:tc>
          <w:tcPr>
            <w:tcW w:w="850" w:type="dxa"/>
            <w:tcBorders>
              <w:bottom w:val="nil"/>
            </w:tcBorders>
          </w:tcPr>
          <w:p w:rsidR="00FF7712" w:rsidRPr="00696359" w:rsidRDefault="00FF7712" w:rsidP="004D3E9C">
            <w:pPr>
              <w:pStyle w:val="TableParagraph"/>
              <w:spacing w:line="262" w:lineRule="exact"/>
              <w:ind w:right="409"/>
              <w:rPr>
                <w:sz w:val="24"/>
                <w:szCs w:val="24"/>
              </w:rPr>
            </w:pPr>
            <w:r w:rsidRPr="00696359">
              <w:rPr>
                <w:sz w:val="24"/>
                <w:szCs w:val="24"/>
              </w:rPr>
              <w:t>3-4</w:t>
            </w:r>
          </w:p>
        </w:tc>
        <w:tc>
          <w:tcPr>
            <w:tcW w:w="1418" w:type="dxa"/>
            <w:tcBorders>
              <w:bottom w:val="nil"/>
            </w:tcBorders>
          </w:tcPr>
          <w:p w:rsidR="00FF7712" w:rsidRPr="00696359" w:rsidRDefault="00FF7712" w:rsidP="009B5BCC">
            <w:pPr>
              <w:pStyle w:val="TableParagraph"/>
              <w:spacing w:line="262" w:lineRule="exact"/>
              <w:rPr>
                <w:sz w:val="24"/>
                <w:szCs w:val="24"/>
              </w:rPr>
            </w:pPr>
            <w:r w:rsidRPr="00696359">
              <w:rPr>
                <w:sz w:val="24"/>
                <w:szCs w:val="24"/>
              </w:rPr>
              <w:t>19 апреля</w:t>
            </w:r>
          </w:p>
        </w:tc>
        <w:tc>
          <w:tcPr>
            <w:tcW w:w="3538" w:type="dxa"/>
            <w:tcBorders>
              <w:bottom w:val="nil"/>
            </w:tcBorders>
          </w:tcPr>
          <w:p w:rsidR="00FF7712" w:rsidRPr="00696359" w:rsidRDefault="00FF7712" w:rsidP="009B5BCC">
            <w:pPr>
              <w:pStyle w:val="TableParagraph"/>
              <w:spacing w:line="262" w:lineRule="exact"/>
              <w:rPr>
                <w:sz w:val="24"/>
                <w:szCs w:val="24"/>
              </w:rPr>
            </w:pPr>
            <w:r w:rsidRPr="00696359">
              <w:rPr>
                <w:sz w:val="24"/>
                <w:szCs w:val="24"/>
              </w:rPr>
              <w:t>Классныеруководители</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spacing w:line="262" w:lineRule="exact"/>
              <w:rPr>
                <w:b/>
                <w:sz w:val="24"/>
                <w:szCs w:val="24"/>
              </w:rPr>
            </w:pPr>
            <w:r w:rsidRPr="00696359">
              <w:rPr>
                <w:b/>
                <w:sz w:val="24"/>
                <w:szCs w:val="24"/>
              </w:rPr>
              <w:t xml:space="preserve">Всемирный день Земли. </w:t>
            </w:r>
            <w:r w:rsidRPr="00696359">
              <w:rPr>
                <w:sz w:val="24"/>
                <w:szCs w:val="24"/>
              </w:rPr>
              <w:t>Беседа</w:t>
            </w:r>
          </w:p>
        </w:tc>
        <w:tc>
          <w:tcPr>
            <w:tcW w:w="850" w:type="dxa"/>
            <w:tcBorders>
              <w:bottom w:val="nil"/>
            </w:tcBorders>
          </w:tcPr>
          <w:p w:rsidR="00FF7712" w:rsidRPr="00696359" w:rsidRDefault="00FF7712" w:rsidP="004D3E9C">
            <w:pPr>
              <w:pStyle w:val="TableParagraph"/>
              <w:spacing w:line="262" w:lineRule="exact"/>
              <w:ind w:right="409"/>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spacing w:line="262" w:lineRule="exact"/>
              <w:rPr>
                <w:sz w:val="24"/>
                <w:szCs w:val="24"/>
              </w:rPr>
            </w:pPr>
            <w:r w:rsidRPr="00696359">
              <w:rPr>
                <w:sz w:val="24"/>
                <w:szCs w:val="24"/>
              </w:rPr>
              <w:t>22 апреля</w:t>
            </w:r>
          </w:p>
        </w:tc>
        <w:tc>
          <w:tcPr>
            <w:tcW w:w="3538" w:type="dxa"/>
            <w:tcBorders>
              <w:bottom w:val="nil"/>
            </w:tcBorders>
          </w:tcPr>
          <w:p w:rsidR="00FF7712" w:rsidRPr="00696359" w:rsidRDefault="00FF7712" w:rsidP="009B5BCC">
            <w:pPr>
              <w:pStyle w:val="TableParagraph"/>
              <w:spacing w:line="262" w:lineRule="exact"/>
              <w:rPr>
                <w:sz w:val="24"/>
                <w:szCs w:val="24"/>
              </w:rPr>
            </w:pPr>
            <w:r w:rsidRPr="00696359">
              <w:rPr>
                <w:sz w:val="24"/>
                <w:szCs w:val="24"/>
              </w:rPr>
              <w:t>Классныеруководители</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spacing w:line="270" w:lineRule="atLeast"/>
              <w:ind w:right="39"/>
              <w:rPr>
                <w:sz w:val="24"/>
                <w:szCs w:val="24"/>
              </w:rPr>
            </w:pPr>
            <w:r w:rsidRPr="00696359">
              <w:rPr>
                <w:sz w:val="24"/>
                <w:szCs w:val="24"/>
              </w:rPr>
              <w:t>Проведение спортивныхсоревнований по параллелям(согласноплануСК«Шанс»)</w:t>
            </w:r>
          </w:p>
        </w:tc>
        <w:tc>
          <w:tcPr>
            <w:tcW w:w="850" w:type="dxa"/>
            <w:tcBorders>
              <w:bottom w:val="nil"/>
            </w:tcBorders>
          </w:tcPr>
          <w:p w:rsidR="00FF7712" w:rsidRPr="00696359" w:rsidRDefault="00FF7712" w:rsidP="004D3E9C">
            <w:pPr>
              <w:pStyle w:val="TableParagraph"/>
              <w:spacing w:line="269" w:lineRule="exact"/>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ind w:right="262"/>
              <w:rPr>
                <w:sz w:val="24"/>
                <w:szCs w:val="24"/>
              </w:rPr>
            </w:pPr>
            <w:r w:rsidRPr="00696359">
              <w:rPr>
                <w:sz w:val="24"/>
                <w:szCs w:val="24"/>
              </w:rPr>
              <w:t>апрель-май</w:t>
            </w:r>
          </w:p>
          <w:p w:rsidR="00FF7712" w:rsidRPr="00696359" w:rsidRDefault="00FF7712" w:rsidP="00D71A57">
            <w:pPr>
              <w:pStyle w:val="TableParagraph"/>
              <w:spacing w:line="269" w:lineRule="exact"/>
              <w:ind w:left="720" w:right="259"/>
              <w:jc w:val="center"/>
              <w:rPr>
                <w:sz w:val="24"/>
                <w:szCs w:val="24"/>
              </w:rPr>
            </w:pPr>
          </w:p>
        </w:tc>
        <w:tc>
          <w:tcPr>
            <w:tcW w:w="3538" w:type="dxa"/>
            <w:tcBorders>
              <w:bottom w:val="nil"/>
            </w:tcBorders>
          </w:tcPr>
          <w:p w:rsidR="00FF7712" w:rsidRPr="00696359" w:rsidRDefault="00FF7712" w:rsidP="009B5BCC">
            <w:pPr>
              <w:pStyle w:val="TableParagraph"/>
              <w:spacing w:line="270" w:lineRule="atLeast"/>
              <w:ind w:right="812"/>
              <w:rPr>
                <w:sz w:val="24"/>
                <w:szCs w:val="24"/>
              </w:rPr>
            </w:pPr>
            <w:r w:rsidRPr="00696359">
              <w:rPr>
                <w:sz w:val="24"/>
                <w:szCs w:val="24"/>
              </w:rPr>
              <w:t>Учителя</w:t>
            </w:r>
            <w:r w:rsidR="009B5BCC">
              <w:rPr>
                <w:sz w:val="24"/>
                <w:szCs w:val="24"/>
              </w:rPr>
              <w:t xml:space="preserve"> </w:t>
            </w:r>
            <w:r w:rsidRPr="00696359">
              <w:rPr>
                <w:sz w:val="24"/>
                <w:szCs w:val="24"/>
              </w:rPr>
              <w:t>физкультуры,</w:t>
            </w:r>
            <w:r w:rsidR="009B5BCC">
              <w:rPr>
                <w:sz w:val="24"/>
                <w:szCs w:val="24"/>
              </w:rPr>
              <w:t xml:space="preserve"> </w:t>
            </w:r>
            <w:r w:rsidRPr="00696359">
              <w:rPr>
                <w:sz w:val="24"/>
                <w:szCs w:val="24"/>
              </w:rPr>
              <w:t>педагоги</w:t>
            </w:r>
            <w:r w:rsidR="009B5BCC">
              <w:rPr>
                <w:sz w:val="24"/>
                <w:szCs w:val="24"/>
              </w:rPr>
              <w:t xml:space="preserve"> </w:t>
            </w:r>
            <w:r w:rsidRPr="00696359">
              <w:rPr>
                <w:sz w:val="24"/>
                <w:szCs w:val="24"/>
              </w:rPr>
              <w:t>ДО</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ind w:left="0" w:right="-9"/>
              <w:rPr>
                <w:sz w:val="24"/>
                <w:szCs w:val="24"/>
              </w:rPr>
            </w:pPr>
            <w:r w:rsidRPr="00696359">
              <w:rPr>
                <w:sz w:val="24"/>
                <w:szCs w:val="24"/>
              </w:rPr>
              <w:t>Организация ипроведениеакции «Поклон и память поколений»( Шефская помощь ветеранам войны итруда. ВстречисветеранамиВОВи труженикамитыла)</w:t>
            </w:r>
          </w:p>
        </w:tc>
        <w:tc>
          <w:tcPr>
            <w:tcW w:w="850" w:type="dxa"/>
            <w:tcBorders>
              <w:bottom w:val="nil"/>
            </w:tcBorders>
          </w:tcPr>
          <w:p w:rsidR="00FF7712" w:rsidRPr="00696359" w:rsidRDefault="00FF7712" w:rsidP="004D3E9C">
            <w:pPr>
              <w:pStyle w:val="TableParagraph"/>
              <w:spacing w:line="262" w:lineRule="exact"/>
              <w:ind w:right="409"/>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spacing w:line="262" w:lineRule="exact"/>
              <w:rPr>
                <w:sz w:val="24"/>
                <w:szCs w:val="24"/>
              </w:rPr>
            </w:pPr>
            <w:r w:rsidRPr="00696359">
              <w:rPr>
                <w:sz w:val="24"/>
                <w:szCs w:val="24"/>
              </w:rPr>
              <w:t>апрель-май</w:t>
            </w:r>
          </w:p>
        </w:tc>
        <w:tc>
          <w:tcPr>
            <w:tcW w:w="3538" w:type="dxa"/>
            <w:tcBorders>
              <w:bottom w:val="nil"/>
            </w:tcBorders>
          </w:tcPr>
          <w:p w:rsidR="00FF7712" w:rsidRPr="00696359" w:rsidRDefault="009B5BCC" w:rsidP="009B5BCC">
            <w:pPr>
              <w:pStyle w:val="TableParagraph"/>
              <w:spacing w:line="270" w:lineRule="atLeast"/>
              <w:ind w:right="610"/>
              <w:rPr>
                <w:sz w:val="24"/>
                <w:szCs w:val="24"/>
              </w:rPr>
            </w:pPr>
            <w:r>
              <w:rPr>
                <w:sz w:val="24"/>
                <w:szCs w:val="24"/>
              </w:rPr>
              <w:t>Классные руководител</w:t>
            </w:r>
            <w:r w:rsidR="004D3E9C">
              <w:rPr>
                <w:sz w:val="24"/>
                <w:szCs w:val="24"/>
              </w:rPr>
              <w:t xml:space="preserve">и </w:t>
            </w:r>
            <w:r w:rsidR="00FF7712" w:rsidRPr="00696359">
              <w:rPr>
                <w:sz w:val="24"/>
                <w:szCs w:val="24"/>
              </w:rPr>
              <w:t>педагог-организатор</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spacing w:line="270" w:lineRule="atLeast"/>
              <w:ind w:right="247"/>
              <w:rPr>
                <w:sz w:val="24"/>
                <w:szCs w:val="24"/>
              </w:rPr>
            </w:pPr>
            <w:r w:rsidRPr="00696359">
              <w:rPr>
                <w:sz w:val="24"/>
                <w:szCs w:val="24"/>
              </w:rPr>
              <w:t>Проведениеобщешкольногочаса,посвящённогоДнюПобеды</w:t>
            </w:r>
          </w:p>
        </w:tc>
        <w:tc>
          <w:tcPr>
            <w:tcW w:w="850" w:type="dxa"/>
            <w:tcBorders>
              <w:bottom w:val="nil"/>
            </w:tcBorders>
          </w:tcPr>
          <w:p w:rsidR="00FF7712" w:rsidRPr="00696359" w:rsidRDefault="00FF7712" w:rsidP="004D3E9C">
            <w:pPr>
              <w:pStyle w:val="TableParagraph"/>
              <w:spacing w:line="265" w:lineRule="exact"/>
              <w:ind w:right="409"/>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spacing w:line="265" w:lineRule="exact"/>
              <w:rPr>
                <w:sz w:val="24"/>
                <w:szCs w:val="24"/>
              </w:rPr>
            </w:pPr>
            <w:r w:rsidRPr="00696359">
              <w:rPr>
                <w:sz w:val="24"/>
                <w:szCs w:val="24"/>
              </w:rPr>
              <w:t>6-8 май</w:t>
            </w:r>
          </w:p>
        </w:tc>
        <w:tc>
          <w:tcPr>
            <w:tcW w:w="3538" w:type="dxa"/>
            <w:tcBorders>
              <w:bottom w:val="nil"/>
            </w:tcBorders>
          </w:tcPr>
          <w:p w:rsidR="00FF7712" w:rsidRPr="00696359" w:rsidRDefault="00FF7712" w:rsidP="004D3E9C">
            <w:pPr>
              <w:pStyle w:val="TableParagraph"/>
              <w:spacing w:line="270" w:lineRule="atLeast"/>
              <w:ind w:right="444"/>
              <w:rPr>
                <w:sz w:val="24"/>
                <w:szCs w:val="24"/>
              </w:rPr>
            </w:pPr>
            <w:r w:rsidRPr="00696359">
              <w:rPr>
                <w:sz w:val="24"/>
                <w:szCs w:val="24"/>
              </w:rPr>
              <w:t>Заместитель директора по</w:t>
            </w:r>
            <w:r w:rsidR="004D3E9C">
              <w:rPr>
                <w:sz w:val="24"/>
                <w:szCs w:val="24"/>
              </w:rPr>
              <w:t xml:space="preserve"> </w:t>
            </w:r>
            <w:r w:rsidRPr="00696359">
              <w:rPr>
                <w:sz w:val="24"/>
                <w:szCs w:val="24"/>
              </w:rPr>
              <w:t>ВР,педагог-организатор</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spacing w:line="270" w:lineRule="atLeast"/>
              <w:ind w:right="247"/>
              <w:rPr>
                <w:sz w:val="24"/>
                <w:szCs w:val="24"/>
              </w:rPr>
            </w:pPr>
            <w:r w:rsidRPr="00696359">
              <w:rPr>
                <w:sz w:val="24"/>
                <w:szCs w:val="24"/>
              </w:rPr>
              <w:t>Конкурс чтецов «Строка пробитая пулей!</w:t>
            </w:r>
          </w:p>
        </w:tc>
        <w:tc>
          <w:tcPr>
            <w:tcW w:w="850" w:type="dxa"/>
            <w:tcBorders>
              <w:bottom w:val="nil"/>
            </w:tcBorders>
          </w:tcPr>
          <w:p w:rsidR="00FF7712" w:rsidRPr="00696359" w:rsidRDefault="00FF7712" w:rsidP="004D3E9C">
            <w:pPr>
              <w:pStyle w:val="TableParagraph"/>
              <w:spacing w:line="265" w:lineRule="exact"/>
              <w:ind w:right="409"/>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spacing w:line="265" w:lineRule="exact"/>
              <w:rPr>
                <w:sz w:val="24"/>
                <w:szCs w:val="24"/>
              </w:rPr>
            </w:pPr>
            <w:r w:rsidRPr="00696359">
              <w:rPr>
                <w:sz w:val="24"/>
                <w:szCs w:val="24"/>
              </w:rPr>
              <w:t>май</w:t>
            </w:r>
          </w:p>
        </w:tc>
        <w:tc>
          <w:tcPr>
            <w:tcW w:w="3538" w:type="dxa"/>
            <w:tcBorders>
              <w:bottom w:val="nil"/>
            </w:tcBorders>
          </w:tcPr>
          <w:p w:rsidR="00FF7712" w:rsidRPr="00696359" w:rsidRDefault="00FF7712" w:rsidP="004D3E9C">
            <w:pPr>
              <w:pStyle w:val="TableParagraph"/>
              <w:spacing w:line="270" w:lineRule="atLeast"/>
              <w:ind w:right="444"/>
              <w:rPr>
                <w:sz w:val="24"/>
                <w:szCs w:val="24"/>
              </w:rPr>
            </w:pPr>
            <w:r w:rsidRPr="00696359">
              <w:rPr>
                <w:sz w:val="24"/>
                <w:szCs w:val="24"/>
              </w:rPr>
              <w:t>Заместитель директора поВР,педагог-организатор</w:t>
            </w:r>
          </w:p>
        </w:tc>
      </w:tr>
      <w:tr w:rsidR="00FF7712" w:rsidRPr="00696359" w:rsidTr="00696359">
        <w:trPr>
          <w:trHeight w:val="278"/>
          <w:jc w:val="center"/>
        </w:trPr>
        <w:tc>
          <w:tcPr>
            <w:tcW w:w="5103" w:type="dxa"/>
            <w:tcBorders>
              <w:bottom w:val="nil"/>
            </w:tcBorders>
          </w:tcPr>
          <w:p w:rsidR="00FF7712" w:rsidRPr="00696359" w:rsidRDefault="00FF7712" w:rsidP="009B5BCC">
            <w:pPr>
              <w:pStyle w:val="TableParagraph"/>
              <w:spacing w:line="270" w:lineRule="atLeast"/>
              <w:ind w:right="247"/>
              <w:rPr>
                <w:sz w:val="24"/>
                <w:szCs w:val="24"/>
              </w:rPr>
            </w:pPr>
            <w:r w:rsidRPr="00696359">
              <w:rPr>
                <w:sz w:val="24"/>
                <w:szCs w:val="24"/>
              </w:rPr>
              <w:t>Музей в чемодане. Защита</w:t>
            </w:r>
          </w:p>
        </w:tc>
        <w:tc>
          <w:tcPr>
            <w:tcW w:w="850" w:type="dxa"/>
            <w:tcBorders>
              <w:bottom w:val="nil"/>
            </w:tcBorders>
          </w:tcPr>
          <w:p w:rsidR="00FF7712" w:rsidRPr="00696359" w:rsidRDefault="00FF7712" w:rsidP="004D3E9C">
            <w:pPr>
              <w:pStyle w:val="TableParagraph"/>
              <w:spacing w:line="265" w:lineRule="exact"/>
              <w:ind w:right="409"/>
              <w:rPr>
                <w:sz w:val="24"/>
                <w:szCs w:val="24"/>
              </w:rPr>
            </w:pPr>
            <w:r w:rsidRPr="00696359">
              <w:rPr>
                <w:sz w:val="24"/>
                <w:szCs w:val="24"/>
              </w:rPr>
              <w:t>1-4</w:t>
            </w:r>
          </w:p>
        </w:tc>
        <w:tc>
          <w:tcPr>
            <w:tcW w:w="1418" w:type="dxa"/>
            <w:tcBorders>
              <w:bottom w:val="nil"/>
            </w:tcBorders>
          </w:tcPr>
          <w:p w:rsidR="00FF7712" w:rsidRPr="00696359" w:rsidRDefault="00FF7712" w:rsidP="009B5BCC">
            <w:pPr>
              <w:pStyle w:val="TableParagraph"/>
              <w:spacing w:line="265" w:lineRule="exact"/>
              <w:rPr>
                <w:sz w:val="24"/>
                <w:szCs w:val="24"/>
              </w:rPr>
            </w:pPr>
            <w:r w:rsidRPr="00696359">
              <w:rPr>
                <w:sz w:val="24"/>
                <w:szCs w:val="24"/>
              </w:rPr>
              <w:t>Апрель-май</w:t>
            </w:r>
          </w:p>
        </w:tc>
        <w:tc>
          <w:tcPr>
            <w:tcW w:w="3538" w:type="dxa"/>
            <w:tcBorders>
              <w:bottom w:val="nil"/>
            </w:tcBorders>
          </w:tcPr>
          <w:p w:rsidR="00FF7712" w:rsidRPr="00696359" w:rsidRDefault="00FF7712" w:rsidP="004D3E9C">
            <w:pPr>
              <w:pStyle w:val="TableParagraph"/>
              <w:spacing w:line="270" w:lineRule="atLeast"/>
              <w:ind w:right="444"/>
              <w:rPr>
                <w:sz w:val="24"/>
                <w:szCs w:val="24"/>
              </w:rPr>
            </w:pPr>
            <w:r w:rsidRPr="00696359">
              <w:rPr>
                <w:sz w:val="24"/>
                <w:szCs w:val="24"/>
              </w:rPr>
              <w:t>Классные руководители</w:t>
            </w:r>
          </w:p>
        </w:tc>
      </w:tr>
      <w:tr w:rsidR="00FF7712" w:rsidRPr="00696359" w:rsidTr="00696359">
        <w:trPr>
          <w:trHeight w:val="278"/>
          <w:jc w:val="center"/>
        </w:trPr>
        <w:tc>
          <w:tcPr>
            <w:tcW w:w="5103" w:type="dxa"/>
            <w:tcBorders>
              <w:bottom w:val="nil"/>
            </w:tcBorders>
          </w:tcPr>
          <w:p w:rsidR="00FF7712" w:rsidRPr="00696359" w:rsidRDefault="00FF7712" w:rsidP="004D3E9C">
            <w:pPr>
              <w:pStyle w:val="TableParagraph"/>
              <w:spacing w:line="270" w:lineRule="atLeast"/>
              <w:ind w:right="247"/>
              <w:rPr>
                <w:sz w:val="24"/>
                <w:szCs w:val="24"/>
              </w:rPr>
            </w:pPr>
            <w:r w:rsidRPr="00696359">
              <w:rPr>
                <w:sz w:val="24"/>
                <w:szCs w:val="24"/>
              </w:rPr>
              <w:t>Уголок Героя. Защита</w:t>
            </w:r>
          </w:p>
        </w:tc>
        <w:tc>
          <w:tcPr>
            <w:tcW w:w="850" w:type="dxa"/>
            <w:tcBorders>
              <w:bottom w:val="nil"/>
            </w:tcBorders>
          </w:tcPr>
          <w:p w:rsidR="00FF7712" w:rsidRPr="00696359" w:rsidRDefault="00FF7712" w:rsidP="004D3E9C">
            <w:pPr>
              <w:pStyle w:val="TableParagraph"/>
              <w:spacing w:line="265" w:lineRule="exact"/>
              <w:ind w:right="409"/>
              <w:rPr>
                <w:sz w:val="24"/>
                <w:szCs w:val="24"/>
              </w:rPr>
            </w:pPr>
            <w:r w:rsidRPr="00696359">
              <w:rPr>
                <w:sz w:val="24"/>
                <w:szCs w:val="24"/>
              </w:rPr>
              <w:t>1-4</w:t>
            </w:r>
          </w:p>
        </w:tc>
        <w:tc>
          <w:tcPr>
            <w:tcW w:w="1418" w:type="dxa"/>
            <w:tcBorders>
              <w:bottom w:val="nil"/>
            </w:tcBorders>
          </w:tcPr>
          <w:p w:rsidR="00FF7712" w:rsidRPr="00696359" w:rsidRDefault="004D3E9C" w:rsidP="004D3E9C">
            <w:pPr>
              <w:pStyle w:val="TableParagraph"/>
              <w:spacing w:line="265" w:lineRule="exact"/>
              <w:rPr>
                <w:sz w:val="24"/>
                <w:szCs w:val="24"/>
              </w:rPr>
            </w:pPr>
            <w:r>
              <w:rPr>
                <w:sz w:val="24"/>
                <w:szCs w:val="24"/>
              </w:rPr>
              <w:t>Апрел</w:t>
            </w:r>
            <w:r w:rsidR="00FF7712" w:rsidRPr="00696359">
              <w:rPr>
                <w:sz w:val="24"/>
                <w:szCs w:val="24"/>
              </w:rPr>
              <w:t>ь-май</w:t>
            </w:r>
          </w:p>
        </w:tc>
        <w:tc>
          <w:tcPr>
            <w:tcW w:w="3538" w:type="dxa"/>
            <w:tcBorders>
              <w:bottom w:val="nil"/>
            </w:tcBorders>
          </w:tcPr>
          <w:p w:rsidR="00FF7712" w:rsidRPr="00696359" w:rsidRDefault="00FF7712" w:rsidP="004D3E9C">
            <w:pPr>
              <w:pStyle w:val="TableParagraph"/>
              <w:spacing w:line="270" w:lineRule="atLeast"/>
              <w:ind w:right="444"/>
              <w:rPr>
                <w:sz w:val="24"/>
                <w:szCs w:val="24"/>
              </w:rPr>
            </w:pPr>
            <w:r w:rsidRPr="00696359">
              <w:rPr>
                <w:sz w:val="24"/>
                <w:szCs w:val="24"/>
              </w:rPr>
              <w:t>Классные руководители</w:t>
            </w:r>
          </w:p>
        </w:tc>
      </w:tr>
      <w:tr w:rsidR="00FF7712" w:rsidRPr="00696359" w:rsidTr="00696359">
        <w:trPr>
          <w:trHeight w:val="278"/>
          <w:jc w:val="center"/>
        </w:trPr>
        <w:tc>
          <w:tcPr>
            <w:tcW w:w="5103" w:type="dxa"/>
            <w:tcBorders>
              <w:bottom w:val="nil"/>
            </w:tcBorders>
          </w:tcPr>
          <w:p w:rsidR="00FF7712" w:rsidRPr="00696359" w:rsidRDefault="00FF7712" w:rsidP="004D3E9C">
            <w:pPr>
              <w:pStyle w:val="TableParagraph"/>
              <w:spacing w:line="270" w:lineRule="atLeast"/>
              <w:ind w:right="247"/>
              <w:rPr>
                <w:sz w:val="24"/>
                <w:szCs w:val="24"/>
              </w:rPr>
            </w:pPr>
            <w:r w:rsidRPr="00696359">
              <w:rPr>
                <w:b/>
                <w:sz w:val="24"/>
                <w:szCs w:val="24"/>
              </w:rPr>
              <w:t>День детских общественных организаций России</w:t>
            </w:r>
            <w:r w:rsidRPr="00696359">
              <w:rPr>
                <w:sz w:val="24"/>
                <w:szCs w:val="24"/>
              </w:rPr>
              <w:t>. Выступление- презентация о пионерах-героях.</w:t>
            </w:r>
          </w:p>
        </w:tc>
        <w:tc>
          <w:tcPr>
            <w:tcW w:w="850" w:type="dxa"/>
            <w:tcBorders>
              <w:bottom w:val="nil"/>
            </w:tcBorders>
          </w:tcPr>
          <w:p w:rsidR="00FF7712" w:rsidRPr="00696359" w:rsidRDefault="00FF7712" w:rsidP="004D3E9C">
            <w:pPr>
              <w:pStyle w:val="TableParagraph"/>
              <w:spacing w:line="265" w:lineRule="exact"/>
              <w:ind w:right="409"/>
              <w:rPr>
                <w:sz w:val="24"/>
                <w:szCs w:val="24"/>
              </w:rPr>
            </w:pPr>
            <w:r w:rsidRPr="00696359">
              <w:rPr>
                <w:sz w:val="24"/>
                <w:szCs w:val="24"/>
              </w:rPr>
              <w:t>3-4</w:t>
            </w:r>
          </w:p>
        </w:tc>
        <w:tc>
          <w:tcPr>
            <w:tcW w:w="1418" w:type="dxa"/>
            <w:tcBorders>
              <w:bottom w:val="nil"/>
            </w:tcBorders>
          </w:tcPr>
          <w:p w:rsidR="00FF7712" w:rsidRPr="00696359" w:rsidRDefault="00FF7712" w:rsidP="004D3E9C">
            <w:pPr>
              <w:pStyle w:val="TableParagraph"/>
              <w:spacing w:line="265" w:lineRule="exact"/>
              <w:rPr>
                <w:sz w:val="24"/>
                <w:szCs w:val="24"/>
              </w:rPr>
            </w:pPr>
            <w:r w:rsidRPr="00696359">
              <w:rPr>
                <w:sz w:val="24"/>
                <w:szCs w:val="24"/>
              </w:rPr>
              <w:t>19 мая</w:t>
            </w:r>
          </w:p>
        </w:tc>
        <w:tc>
          <w:tcPr>
            <w:tcW w:w="3538" w:type="dxa"/>
            <w:tcBorders>
              <w:bottom w:val="nil"/>
            </w:tcBorders>
          </w:tcPr>
          <w:p w:rsidR="00FF7712" w:rsidRPr="00696359" w:rsidRDefault="00FF7712" w:rsidP="004D3E9C">
            <w:pPr>
              <w:pStyle w:val="TableParagraph"/>
              <w:spacing w:line="270" w:lineRule="atLeast"/>
              <w:ind w:right="444"/>
              <w:rPr>
                <w:sz w:val="24"/>
                <w:szCs w:val="24"/>
              </w:rPr>
            </w:pPr>
            <w:r w:rsidRPr="00696359">
              <w:rPr>
                <w:sz w:val="24"/>
                <w:szCs w:val="24"/>
              </w:rPr>
              <w:t>Классные руководители,педагог-организатор</w:t>
            </w:r>
          </w:p>
        </w:tc>
      </w:tr>
      <w:tr w:rsidR="00FF7712" w:rsidRPr="00696359" w:rsidTr="00696359">
        <w:trPr>
          <w:trHeight w:val="278"/>
          <w:jc w:val="center"/>
        </w:trPr>
        <w:tc>
          <w:tcPr>
            <w:tcW w:w="5103" w:type="dxa"/>
            <w:tcBorders>
              <w:bottom w:val="nil"/>
            </w:tcBorders>
          </w:tcPr>
          <w:p w:rsidR="00FF7712" w:rsidRPr="00696359" w:rsidRDefault="00FF7712" w:rsidP="004D3E9C">
            <w:pPr>
              <w:pStyle w:val="TableParagraph"/>
              <w:tabs>
                <w:tab w:val="left" w:pos="1822"/>
              </w:tabs>
              <w:spacing w:line="270" w:lineRule="atLeast"/>
              <w:ind w:right="148"/>
              <w:rPr>
                <w:sz w:val="24"/>
                <w:szCs w:val="24"/>
              </w:rPr>
            </w:pPr>
            <w:r w:rsidRPr="00696359">
              <w:rPr>
                <w:sz w:val="24"/>
                <w:szCs w:val="24"/>
              </w:rPr>
              <w:t>Тематические классные часы,посвящённые</w:t>
            </w:r>
            <w:r w:rsidRPr="00696359">
              <w:rPr>
                <w:spacing w:val="-1"/>
                <w:sz w:val="24"/>
                <w:szCs w:val="24"/>
              </w:rPr>
              <w:t>Международному</w:t>
            </w:r>
            <w:r w:rsidRPr="00696359">
              <w:rPr>
                <w:sz w:val="24"/>
                <w:szCs w:val="24"/>
              </w:rPr>
              <w:t>днюсемьи</w:t>
            </w:r>
          </w:p>
        </w:tc>
        <w:tc>
          <w:tcPr>
            <w:tcW w:w="850" w:type="dxa"/>
            <w:tcBorders>
              <w:bottom w:val="nil"/>
            </w:tcBorders>
          </w:tcPr>
          <w:p w:rsidR="00FF7712" w:rsidRPr="00696359" w:rsidRDefault="00FF7712" w:rsidP="004D3E9C">
            <w:pPr>
              <w:pStyle w:val="TableParagraph"/>
              <w:spacing w:line="262" w:lineRule="exact"/>
              <w:ind w:right="409"/>
              <w:rPr>
                <w:sz w:val="24"/>
                <w:szCs w:val="24"/>
              </w:rPr>
            </w:pPr>
            <w:r w:rsidRPr="00696359">
              <w:rPr>
                <w:sz w:val="24"/>
                <w:szCs w:val="24"/>
              </w:rPr>
              <w:t>1-4</w:t>
            </w:r>
          </w:p>
        </w:tc>
        <w:tc>
          <w:tcPr>
            <w:tcW w:w="1418" w:type="dxa"/>
            <w:tcBorders>
              <w:bottom w:val="nil"/>
            </w:tcBorders>
          </w:tcPr>
          <w:p w:rsidR="00FF7712" w:rsidRPr="00696359" w:rsidRDefault="00FF7712" w:rsidP="004D3E9C">
            <w:pPr>
              <w:pStyle w:val="TableParagraph"/>
              <w:spacing w:line="262" w:lineRule="exact"/>
              <w:rPr>
                <w:sz w:val="24"/>
                <w:szCs w:val="24"/>
              </w:rPr>
            </w:pPr>
            <w:r w:rsidRPr="00696359">
              <w:rPr>
                <w:sz w:val="24"/>
                <w:szCs w:val="24"/>
              </w:rPr>
              <w:t>май</w:t>
            </w:r>
          </w:p>
        </w:tc>
        <w:tc>
          <w:tcPr>
            <w:tcW w:w="3538" w:type="dxa"/>
            <w:tcBorders>
              <w:bottom w:val="nil"/>
            </w:tcBorders>
          </w:tcPr>
          <w:p w:rsidR="00FF7712" w:rsidRPr="00696359" w:rsidRDefault="00FF7712" w:rsidP="004D3E9C">
            <w:pPr>
              <w:pStyle w:val="TableParagraph"/>
              <w:spacing w:line="270" w:lineRule="atLeast"/>
              <w:ind w:right="611"/>
              <w:rPr>
                <w:sz w:val="24"/>
                <w:szCs w:val="24"/>
              </w:rPr>
            </w:pPr>
            <w:r w:rsidRPr="00696359">
              <w:rPr>
                <w:sz w:val="24"/>
                <w:szCs w:val="24"/>
              </w:rPr>
              <w:t>Классные руководители,педагог-организатор</w:t>
            </w:r>
          </w:p>
        </w:tc>
      </w:tr>
      <w:tr w:rsidR="00FF7712" w:rsidRPr="00696359" w:rsidTr="00696359">
        <w:trPr>
          <w:trHeight w:val="278"/>
          <w:jc w:val="center"/>
        </w:trPr>
        <w:tc>
          <w:tcPr>
            <w:tcW w:w="5103" w:type="dxa"/>
            <w:tcBorders>
              <w:bottom w:val="nil"/>
            </w:tcBorders>
          </w:tcPr>
          <w:p w:rsidR="00FF7712" w:rsidRPr="00696359" w:rsidRDefault="00FF7712" w:rsidP="004D3E9C">
            <w:pPr>
              <w:pStyle w:val="TableParagraph"/>
              <w:tabs>
                <w:tab w:val="left" w:pos="1822"/>
              </w:tabs>
              <w:spacing w:line="270" w:lineRule="atLeast"/>
              <w:ind w:right="148"/>
              <w:rPr>
                <w:sz w:val="24"/>
                <w:szCs w:val="24"/>
              </w:rPr>
            </w:pPr>
            <w:r w:rsidRPr="00696359">
              <w:rPr>
                <w:sz w:val="24"/>
                <w:szCs w:val="24"/>
              </w:rPr>
              <w:t>Праздник «Прощание с начальной школой!»</w:t>
            </w:r>
          </w:p>
        </w:tc>
        <w:tc>
          <w:tcPr>
            <w:tcW w:w="850" w:type="dxa"/>
            <w:tcBorders>
              <w:bottom w:val="nil"/>
            </w:tcBorders>
          </w:tcPr>
          <w:p w:rsidR="00FF7712" w:rsidRPr="00696359" w:rsidRDefault="00FF7712" w:rsidP="004D3E9C">
            <w:pPr>
              <w:pStyle w:val="TableParagraph"/>
              <w:spacing w:line="262" w:lineRule="exact"/>
              <w:ind w:right="409"/>
              <w:rPr>
                <w:sz w:val="24"/>
                <w:szCs w:val="24"/>
              </w:rPr>
            </w:pPr>
            <w:r w:rsidRPr="00696359">
              <w:rPr>
                <w:sz w:val="24"/>
                <w:szCs w:val="24"/>
              </w:rPr>
              <w:t>4</w:t>
            </w:r>
          </w:p>
        </w:tc>
        <w:tc>
          <w:tcPr>
            <w:tcW w:w="1418" w:type="dxa"/>
            <w:tcBorders>
              <w:bottom w:val="nil"/>
            </w:tcBorders>
          </w:tcPr>
          <w:p w:rsidR="00FF7712" w:rsidRPr="00696359" w:rsidRDefault="00FF7712" w:rsidP="004D3E9C">
            <w:pPr>
              <w:pStyle w:val="TableParagraph"/>
              <w:spacing w:line="262" w:lineRule="exact"/>
              <w:rPr>
                <w:sz w:val="24"/>
                <w:szCs w:val="24"/>
              </w:rPr>
            </w:pPr>
            <w:r w:rsidRPr="00696359">
              <w:rPr>
                <w:sz w:val="24"/>
                <w:szCs w:val="24"/>
              </w:rPr>
              <w:t>май</w:t>
            </w:r>
          </w:p>
        </w:tc>
        <w:tc>
          <w:tcPr>
            <w:tcW w:w="3538" w:type="dxa"/>
            <w:tcBorders>
              <w:bottom w:val="nil"/>
            </w:tcBorders>
          </w:tcPr>
          <w:p w:rsidR="00FF7712" w:rsidRPr="00696359" w:rsidRDefault="00FF7712" w:rsidP="004D3E9C">
            <w:pPr>
              <w:pStyle w:val="TableParagraph"/>
              <w:spacing w:line="270" w:lineRule="atLeast"/>
              <w:ind w:right="611"/>
              <w:rPr>
                <w:sz w:val="24"/>
                <w:szCs w:val="24"/>
              </w:rPr>
            </w:pPr>
            <w:r w:rsidRPr="00696359">
              <w:rPr>
                <w:sz w:val="24"/>
                <w:szCs w:val="24"/>
              </w:rPr>
              <w:t>Классные руководители 4-</w:t>
            </w:r>
            <w:r w:rsidRPr="00696359">
              <w:rPr>
                <w:sz w:val="24"/>
                <w:szCs w:val="24"/>
              </w:rPr>
              <w:lastRenderedPageBreak/>
              <w:t>х классов, педагог-организатор</w:t>
            </w:r>
          </w:p>
        </w:tc>
      </w:tr>
      <w:tr w:rsidR="00FF7712" w:rsidRPr="00696359" w:rsidTr="00696359">
        <w:trPr>
          <w:trHeight w:val="278"/>
          <w:jc w:val="center"/>
        </w:trPr>
        <w:tc>
          <w:tcPr>
            <w:tcW w:w="5103" w:type="dxa"/>
            <w:tcBorders>
              <w:bottom w:val="nil"/>
            </w:tcBorders>
          </w:tcPr>
          <w:p w:rsidR="00FF7712" w:rsidRPr="00696359" w:rsidRDefault="00FF7712" w:rsidP="004D3E9C">
            <w:pPr>
              <w:pStyle w:val="TableParagraph"/>
              <w:tabs>
                <w:tab w:val="left" w:pos="1822"/>
              </w:tabs>
              <w:spacing w:line="270" w:lineRule="atLeast"/>
              <w:ind w:right="148"/>
              <w:rPr>
                <w:sz w:val="24"/>
                <w:szCs w:val="24"/>
              </w:rPr>
            </w:pPr>
            <w:r w:rsidRPr="00696359">
              <w:rPr>
                <w:sz w:val="24"/>
                <w:szCs w:val="24"/>
              </w:rPr>
              <w:lastRenderedPageBreak/>
              <w:t>Праздник «До свидание, первый класс!»</w:t>
            </w:r>
          </w:p>
        </w:tc>
        <w:tc>
          <w:tcPr>
            <w:tcW w:w="850" w:type="dxa"/>
            <w:tcBorders>
              <w:bottom w:val="nil"/>
            </w:tcBorders>
          </w:tcPr>
          <w:p w:rsidR="00FF7712" w:rsidRPr="00696359" w:rsidRDefault="00FF7712" w:rsidP="004D3E9C">
            <w:pPr>
              <w:pStyle w:val="TableParagraph"/>
              <w:spacing w:line="262" w:lineRule="exact"/>
              <w:ind w:right="409"/>
              <w:rPr>
                <w:sz w:val="24"/>
                <w:szCs w:val="24"/>
              </w:rPr>
            </w:pPr>
            <w:r w:rsidRPr="00696359">
              <w:rPr>
                <w:sz w:val="24"/>
                <w:szCs w:val="24"/>
              </w:rPr>
              <w:t>1</w:t>
            </w:r>
          </w:p>
        </w:tc>
        <w:tc>
          <w:tcPr>
            <w:tcW w:w="1418" w:type="dxa"/>
            <w:tcBorders>
              <w:bottom w:val="nil"/>
            </w:tcBorders>
          </w:tcPr>
          <w:p w:rsidR="00FF7712" w:rsidRPr="00696359" w:rsidRDefault="00FF7712" w:rsidP="004D3E9C">
            <w:pPr>
              <w:pStyle w:val="TableParagraph"/>
              <w:spacing w:line="262" w:lineRule="exact"/>
              <w:rPr>
                <w:sz w:val="24"/>
                <w:szCs w:val="24"/>
              </w:rPr>
            </w:pPr>
            <w:r w:rsidRPr="00696359">
              <w:rPr>
                <w:sz w:val="24"/>
                <w:szCs w:val="24"/>
              </w:rPr>
              <w:t>май</w:t>
            </w:r>
          </w:p>
        </w:tc>
        <w:tc>
          <w:tcPr>
            <w:tcW w:w="3538" w:type="dxa"/>
            <w:tcBorders>
              <w:bottom w:val="nil"/>
            </w:tcBorders>
          </w:tcPr>
          <w:p w:rsidR="00FF7712" w:rsidRPr="00696359" w:rsidRDefault="00FF7712" w:rsidP="004D3E9C">
            <w:pPr>
              <w:pStyle w:val="TableParagraph"/>
              <w:spacing w:line="270" w:lineRule="atLeast"/>
              <w:ind w:right="611"/>
              <w:rPr>
                <w:sz w:val="24"/>
                <w:szCs w:val="24"/>
              </w:rPr>
            </w:pPr>
            <w:r w:rsidRPr="00696359">
              <w:rPr>
                <w:sz w:val="24"/>
                <w:szCs w:val="24"/>
              </w:rPr>
              <w:t>Классные руководители 1-х классов, педагог-организатор</w:t>
            </w:r>
          </w:p>
        </w:tc>
      </w:tr>
      <w:tr w:rsidR="00FF7712" w:rsidRPr="00696359" w:rsidTr="00696359">
        <w:trPr>
          <w:trHeight w:val="278"/>
          <w:jc w:val="center"/>
        </w:trPr>
        <w:tc>
          <w:tcPr>
            <w:tcW w:w="5103" w:type="dxa"/>
            <w:tcBorders>
              <w:bottom w:val="nil"/>
            </w:tcBorders>
          </w:tcPr>
          <w:p w:rsidR="00FF7712" w:rsidRPr="00696359" w:rsidRDefault="00FF7712" w:rsidP="004D3E9C">
            <w:pPr>
              <w:pStyle w:val="TableParagraph"/>
              <w:spacing w:line="270" w:lineRule="atLeast"/>
              <w:ind w:right="570"/>
              <w:rPr>
                <w:sz w:val="24"/>
                <w:szCs w:val="24"/>
              </w:rPr>
            </w:pPr>
            <w:r w:rsidRPr="00696359">
              <w:rPr>
                <w:sz w:val="24"/>
                <w:szCs w:val="24"/>
              </w:rPr>
              <w:t>Проведение заключительногошкольногопраздника«Умники и умницы»</w:t>
            </w:r>
          </w:p>
        </w:tc>
        <w:tc>
          <w:tcPr>
            <w:tcW w:w="850" w:type="dxa"/>
            <w:tcBorders>
              <w:bottom w:val="nil"/>
            </w:tcBorders>
          </w:tcPr>
          <w:p w:rsidR="00FF7712" w:rsidRPr="00696359" w:rsidRDefault="00313C93" w:rsidP="00D71A57">
            <w:pPr>
              <w:pStyle w:val="TableParagraph"/>
              <w:ind w:left="720"/>
              <w:rPr>
                <w:sz w:val="24"/>
                <w:szCs w:val="24"/>
              </w:rPr>
            </w:pPr>
            <w:r w:rsidRPr="00696359">
              <w:rPr>
                <w:sz w:val="24"/>
                <w:szCs w:val="24"/>
              </w:rPr>
              <w:t xml:space="preserve">     </w:t>
            </w:r>
          </w:p>
          <w:p w:rsidR="00FF7712" w:rsidRPr="00696359" w:rsidRDefault="00FF7712" w:rsidP="004D3E9C">
            <w:pPr>
              <w:pStyle w:val="TableParagraph"/>
              <w:ind w:right="184"/>
              <w:rPr>
                <w:sz w:val="24"/>
                <w:szCs w:val="24"/>
              </w:rPr>
            </w:pPr>
            <w:r w:rsidRPr="00696359">
              <w:rPr>
                <w:sz w:val="24"/>
                <w:szCs w:val="24"/>
              </w:rPr>
              <w:t>1-4</w:t>
            </w:r>
          </w:p>
        </w:tc>
        <w:tc>
          <w:tcPr>
            <w:tcW w:w="1418" w:type="dxa"/>
            <w:tcBorders>
              <w:bottom w:val="nil"/>
            </w:tcBorders>
          </w:tcPr>
          <w:p w:rsidR="00FF7712" w:rsidRPr="00696359" w:rsidRDefault="00313C93" w:rsidP="004D3E9C">
            <w:pPr>
              <w:pStyle w:val="TableParagraph"/>
              <w:tabs>
                <w:tab w:val="left" w:pos="851"/>
              </w:tabs>
              <w:spacing w:line="263" w:lineRule="exact"/>
              <w:ind w:right="425"/>
              <w:rPr>
                <w:sz w:val="24"/>
                <w:szCs w:val="24"/>
              </w:rPr>
            </w:pPr>
            <w:r w:rsidRPr="00696359">
              <w:rPr>
                <w:sz w:val="24"/>
                <w:szCs w:val="24"/>
              </w:rPr>
              <w:t>май</w:t>
            </w:r>
          </w:p>
        </w:tc>
        <w:tc>
          <w:tcPr>
            <w:tcW w:w="3538" w:type="dxa"/>
            <w:tcBorders>
              <w:bottom w:val="nil"/>
            </w:tcBorders>
          </w:tcPr>
          <w:p w:rsidR="00FF7712" w:rsidRPr="00696359" w:rsidRDefault="00FF7712" w:rsidP="004D3E9C">
            <w:pPr>
              <w:pStyle w:val="TableParagraph"/>
              <w:spacing w:line="270" w:lineRule="atLeast"/>
              <w:ind w:right="377"/>
              <w:rPr>
                <w:sz w:val="24"/>
                <w:szCs w:val="24"/>
              </w:rPr>
            </w:pPr>
            <w:r w:rsidRPr="00696359">
              <w:rPr>
                <w:sz w:val="24"/>
                <w:szCs w:val="24"/>
              </w:rPr>
              <w:t>Заместитель директора поУВР, педагог-организатор,педагогиДО</w:t>
            </w:r>
          </w:p>
        </w:tc>
      </w:tr>
      <w:tr w:rsidR="00FF7712" w:rsidRPr="00696359" w:rsidTr="00696359">
        <w:trPr>
          <w:trHeight w:val="278"/>
          <w:jc w:val="center"/>
        </w:trPr>
        <w:tc>
          <w:tcPr>
            <w:tcW w:w="5103" w:type="dxa"/>
            <w:tcBorders>
              <w:bottom w:val="nil"/>
            </w:tcBorders>
          </w:tcPr>
          <w:p w:rsidR="00FF7712" w:rsidRPr="00696359" w:rsidRDefault="00FF7712" w:rsidP="004D3E9C">
            <w:pPr>
              <w:pStyle w:val="TableParagraph"/>
              <w:spacing w:line="269" w:lineRule="exact"/>
              <w:rPr>
                <w:sz w:val="24"/>
                <w:szCs w:val="24"/>
              </w:rPr>
            </w:pPr>
            <w:r w:rsidRPr="00696359">
              <w:rPr>
                <w:sz w:val="24"/>
                <w:szCs w:val="24"/>
              </w:rPr>
              <w:t>Работадетскогопришкольного</w:t>
            </w:r>
          </w:p>
          <w:p w:rsidR="00FF7712" w:rsidRPr="00696359" w:rsidRDefault="00D70BCA" w:rsidP="004D3E9C">
            <w:pPr>
              <w:pStyle w:val="TableParagraph"/>
              <w:spacing w:line="269" w:lineRule="exact"/>
              <w:rPr>
                <w:sz w:val="24"/>
                <w:szCs w:val="24"/>
              </w:rPr>
            </w:pPr>
            <w:r w:rsidRPr="00696359">
              <w:rPr>
                <w:sz w:val="24"/>
                <w:szCs w:val="24"/>
              </w:rPr>
              <w:t>Л</w:t>
            </w:r>
            <w:r w:rsidR="00FF7712" w:rsidRPr="00696359">
              <w:rPr>
                <w:sz w:val="24"/>
                <w:szCs w:val="24"/>
              </w:rPr>
              <w:t>агеря</w:t>
            </w:r>
          </w:p>
        </w:tc>
        <w:tc>
          <w:tcPr>
            <w:tcW w:w="850" w:type="dxa"/>
            <w:tcBorders>
              <w:bottom w:val="nil"/>
            </w:tcBorders>
          </w:tcPr>
          <w:p w:rsidR="00FF7712" w:rsidRPr="00696359" w:rsidRDefault="00FF7712" w:rsidP="004D3E9C">
            <w:pPr>
              <w:pStyle w:val="TableParagraph"/>
              <w:rPr>
                <w:sz w:val="24"/>
                <w:szCs w:val="24"/>
              </w:rPr>
            </w:pPr>
            <w:r w:rsidRPr="00696359">
              <w:rPr>
                <w:sz w:val="24"/>
                <w:szCs w:val="24"/>
              </w:rPr>
              <w:t>1-4</w:t>
            </w:r>
          </w:p>
        </w:tc>
        <w:tc>
          <w:tcPr>
            <w:tcW w:w="1418" w:type="dxa"/>
            <w:tcBorders>
              <w:bottom w:val="nil"/>
            </w:tcBorders>
          </w:tcPr>
          <w:p w:rsidR="00FF7712" w:rsidRPr="00696359" w:rsidRDefault="00FF7712" w:rsidP="004D3E9C">
            <w:pPr>
              <w:pStyle w:val="TableParagraph"/>
              <w:spacing w:line="262" w:lineRule="exact"/>
              <w:rPr>
                <w:sz w:val="24"/>
                <w:szCs w:val="24"/>
              </w:rPr>
            </w:pPr>
            <w:r w:rsidRPr="00696359">
              <w:rPr>
                <w:sz w:val="24"/>
                <w:szCs w:val="24"/>
              </w:rPr>
              <w:t>июнь</w:t>
            </w:r>
          </w:p>
        </w:tc>
        <w:tc>
          <w:tcPr>
            <w:tcW w:w="3538" w:type="dxa"/>
            <w:tcBorders>
              <w:bottom w:val="nil"/>
            </w:tcBorders>
          </w:tcPr>
          <w:p w:rsidR="00FF7712" w:rsidRPr="00696359" w:rsidRDefault="00FF7712" w:rsidP="004D3E9C">
            <w:pPr>
              <w:pStyle w:val="TableParagraph"/>
              <w:ind w:right="444"/>
              <w:rPr>
                <w:sz w:val="24"/>
                <w:szCs w:val="24"/>
              </w:rPr>
            </w:pPr>
            <w:r w:rsidRPr="00696359">
              <w:rPr>
                <w:sz w:val="24"/>
                <w:szCs w:val="24"/>
              </w:rPr>
              <w:t>Заместитель директора поВР,педагог-организатор</w:t>
            </w:r>
          </w:p>
        </w:tc>
      </w:tr>
    </w:tbl>
    <w:p w:rsidR="00FF7712" w:rsidRPr="00696359" w:rsidRDefault="00FF7712" w:rsidP="00D71A57">
      <w:pPr>
        <w:pBdr>
          <w:bottom w:val="single" w:sz="4" w:space="0" w:color="auto"/>
        </w:pBdr>
        <w:spacing w:line="258" w:lineRule="exact"/>
        <w:ind w:left="720"/>
        <w:rPr>
          <w:sz w:val="24"/>
          <w:szCs w:val="24"/>
        </w:rPr>
      </w:pPr>
    </w:p>
    <w:p w:rsidR="00FF7712" w:rsidRPr="00696359" w:rsidRDefault="00FF7712" w:rsidP="00D71A57">
      <w:pPr>
        <w:ind w:left="720"/>
        <w:rPr>
          <w:sz w:val="24"/>
          <w:szCs w:val="24"/>
        </w:rPr>
      </w:pPr>
    </w:p>
    <w:p w:rsidR="00FF7712" w:rsidRPr="00081FAA" w:rsidRDefault="00FF7712" w:rsidP="00D71A57">
      <w:pPr>
        <w:ind w:left="720"/>
        <w:rPr>
          <w:sz w:val="24"/>
        </w:rPr>
      </w:pPr>
    </w:p>
    <w:tbl>
      <w:tblPr>
        <w:tblStyle w:val="TableNormal"/>
        <w:tblW w:w="921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1134"/>
        <w:gridCol w:w="1984"/>
        <w:gridCol w:w="2268"/>
      </w:tblGrid>
      <w:tr w:rsidR="00FF7712" w:rsidRPr="00696359" w:rsidTr="00A115CC">
        <w:trPr>
          <w:trHeight w:val="512"/>
        </w:trPr>
        <w:tc>
          <w:tcPr>
            <w:tcW w:w="9214" w:type="dxa"/>
            <w:gridSpan w:val="4"/>
          </w:tcPr>
          <w:p w:rsidR="00FF7712" w:rsidRPr="00696359" w:rsidRDefault="00FF7712" w:rsidP="00D71A57">
            <w:pPr>
              <w:pStyle w:val="TableParagraph"/>
              <w:ind w:left="720"/>
              <w:rPr>
                <w:sz w:val="24"/>
                <w:szCs w:val="24"/>
              </w:rPr>
            </w:pPr>
            <w:r w:rsidRPr="00696359">
              <w:rPr>
                <w:sz w:val="24"/>
                <w:szCs w:val="24"/>
              </w:rPr>
              <w:tab/>
            </w:r>
          </w:p>
          <w:p w:rsidR="00FF7712" w:rsidRPr="00696359" w:rsidRDefault="00FF7712" w:rsidP="00D71A57">
            <w:pPr>
              <w:pStyle w:val="TableParagraph"/>
              <w:ind w:left="720" w:right="1610"/>
              <w:jc w:val="center"/>
              <w:rPr>
                <w:b/>
                <w:sz w:val="24"/>
                <w:szCs w:val="24"/>
              </w:rPr>
            </w:pPr>
            <w:r w:rsidRPr="00696359">
              <w:rPr>
                <w:b/>
                <w:sz w:val="24"/>
                <w:szCs w:val="24"/>
              </w:rPr>
              <w:t>Самоуправление</w:t>
            </w:r>
          </w:p>
        </w:tc>
      </w:tr>
      <w:tr w:rsidR="00FF7712" w:rsidRPr="00696359" w:rsidTr="00A115CC">
        <w:trPr>
          <w:trHeight w:val="825"/>
        </w:trPr>
        <w:tc>
          <w:tcPr>
            <w:tcW w:w="3828" w:type="dxa"/>
          </w:tcPr>
          <w:p w:rsidR="00FF7712" w:rsidRPr="00696359" w:rsidRDefault="00FF7712" w:rsidP="00D71A57">
            <w:pPr>
              <w:pStyle w:val="TableParagraph"/>
              <w:ind w:left="720"/>
              <w:rPr>
                <w:sz w:val="24"/>
                <w:szCs w:val="24"/>
              </w:rPr>
            </w:pPr>
          </w:p>
          <w:p w:rsidR="00FF7712" w:rsidRPr="00696359" w:rsidRDefault="00FF7712" w:rsidP="00D71A57">
            <w:pPr>
              <w:pStyle w:val="TableParagraph"/>
              <w:ind w:left="720"/>
              <w:rPr>
                <w:sz w:val="24"/>
                <w:szCs w:val="24"/>
              </w:rPr>
            </w:pPr>
            <w:r w:rsidRPr="00696359">
              <w:rPr>
                <w:sz w:val="24"/>
                <w:szCs w:val="24"/>
              </w:rPr>
              <w:t>Дела,</w:t>
            </w:r>
            <w:r w:rsidR="005A0435">
              <w:rPr>
                <w:sz w:val="24"/>
                <w:szCs w:val="24"/>
              </w:rPr>
              <w:t xml:space="preserve"> </w:t>
            </w:r>
            <w:r w:rsidRPr="00696359">
              <w:rPr>
                <w:sz w:val="24"/>
                <w:szCs w:val="24"/>
              </w:rPr>
              <w:t>события,</w:t>
            </w:r>
            <w:r w:rsidR="005A0435">
              <w:rPr>
                <w:sz w:val="24"/>
                <w:szCs w:val="24"/>
              </w:rPr>
              <w:t xml:space="preserve"> </w:t>
            </w:r>
            <w:r w:rsidRPr="00696359">
              <w:rPr>
                <w:sz w:val="24"/>
                <w:szCs w:val="24"/>
              </w:rPr>
              <w:t>мероприятия</w:t>
            </w:r>
          </w:p>
        </w:tc>
        <w:tc>
          <w:tcPr>
            <w:tcW w:w="1134"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ind w:right="186"/>
              <w:rPr>
                <w:sz w:val="24"/>
                <w:szCs w:val="24"/>
              </w:rPr>
            </w:pPr>
            <w:r w:rsidRPr="00696359">
              <w:rPr>
                <w:sz w:val="24"/>
                <w:szCs w:val="24"/>
              </w:rPr>
              <w:t>Классы</w:t>
            </w:r>
          </w:p>
        </w:tc>
        <w:tc>
          <w:tcPr>
            <w:tcW w:w="1984"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ind w:right="192"/>
              <w:rPr>
                <w:sz w:val="24"/>
                <w:szCs w:val="24"/>
              </w:rPr>
            </w:pPr>
            <w:r w:rsidRPr="00696359">
              <w:rPr>
                <w:sz w:val="24"/>
                <w:szCs w:val="24"/>
              </w:rPr>
              <w:t>Ориентировочное</w:t>
            </w:r>
            <w:r w:rsidR="005A0435">
              <w:rPr>
                <w:sz w:val="24"/>
                <w:szCs w:val="24"/>
              </w:rPr>
              <w:t xml:space="preserve"> </w:t>
            </w:r>
            <w:r w:rsidRPr="00696359">
              <w:rPr>
                <w:sz w:val="24"/>
                <w:szCs w:val="24"/>
              </w:rPr>
              <w:t>время</w:t>
            </w:r>
            <w:r w:rsidR="005A0435">
              <w:rPr>
                <w:sz w:val="24"/>
                <w:szCs w:val="24"/>
              </w:rPr>
              <w:t xml:space="preserve"> </w:t>
            </w:r>
            <w:r w:rsidRPr="00696359">
              <w:rPr>
                <w:sz w:val="24"/>
                <w:szCs w:val="24"/>
              </w:rPr>
              <w:t>проведения</w:t>
            </w:r>
          </w:p>
        </w:tc>
        <w:tc>
          <w:tcPr>
            <w:tcW w:w="2268" w:type="dxa"/>
          </w:tcPr>
          <w:p w:rsidR="00FF7712" w:rsidRPr="00696359" w:rsidRDefault="00FF7712" w:rsidP="00D71A57">
            <w:pPr>
              <w:pStyle w:val="TableParagraph"/>
              <w:ind w:left="720"/>
              <w:rPr>
                <w:sz w:val="24"/>
                <w:szCs w:val="24"/>
              </w:rPr>
            </w:pPr>
          </w:p>
          <w:p w:rsidR="00FF7712" w:rsidRPr="00696359" w:rsidRDefault="00FF7712" w:rsidP="005A0435">
            <w:pPr>
              <w:pStyle w:val="TableParagraph"/>
              <w:ind w:right="215"/>
              <w:rPr>
                <w:sz w:val="24"/>
                <w:szCs w:val="24"/>
              </w:rPr>
            </w:pPr>
            <w:r w:rsidRPr="00696359">
              <w:rPr>
                <w:sz w:val="24"/>
                <w:szCs w:val="24"/>
              </w:rPr>
              <w:t>Ответственные</w:t>
            </w:r>
          </w:p>
        </w:tc>
      </w:tr>
      <w:tr w:rsidR="00FF7712" w:rsidRPr="00696359" w:rsidTr="00A115CC">
        <w:trPr>
          <w:trHeight w:val="830"/>
        </w:trPr>
        <w:tc>
          <w:tcPr>
            <w:tcW w:w="3828" w:type="dxa"/>
          </w:tcPr>
          <w:p w:rsidR="00FF7712" w:rsidRPr="00696359" w:rsidRDefault="00696359" w:rsidP="004D3E9C">
            <w:pPr>
              <w:pStyle w:val="TableParagraph"/>
              <w:tabs>
                <w:tab w:val="left" w:pos="1305"/>
                <w:tab w:val="left" w:pos="2064"/>
                <w:tab w:val="left" w:pos="2779"/>
              </w:tabs>
              <w:ind w:right="235"/>
              <w:rPr>
                <w:sz w:val="24"/>
                <w:szCs w:val="24"/>
              </w:rPr>
            </w:pPr>
            <w:r>
              <w:rPr>
                <w:sz w:val="24"/>
                <w:szCs w:val="24"/>
              </w:rPr>
              <w:t xml:space="preserve">Выборы  </w:t>
            </w:r>
            <w:r w:rsidR="00FF7712" w:rsidRPr="00696359">
              <w:rPr>
                <w:sz w:val="24"/>
                <w:szCs w:val="24"/>
              </w:rPr>
              <w:t>лидеров,</w:t>
            </w:r>
            <w:r w:rsidR="005A0435">
              <w:rPr>
                <w:sz w:val="24"/>
                <w:szCs w:val="24"/>
              </w:rPr>
              <w:t xml:space="preserve"> </w:t>
            </w:r>
            <w:r w:rsidR="00FF7712" w:rsidRPr="00696359">
              <w:rPr>
                <w:spacing w:val="-1"/>
                <w:sz w:val="24"/>
                <w:szCs w:val="24"/>
              </w:rPr>
              <w:t>активов</w:t>
            </w:r>
            <w:r w:rsidR="005A0435">
              <w:rPr>
                <w:spacing w:val="-1"/>
                <w:sz w:val="24"/>
                <w:szCs w:val="24"/>
              </w:rPr>
              <w:t xml:space="preserve"> </w:t>
            </w:r>
            <w:r>
              <w:rPr>
                <w:sz w:val="24"/>
                <w:szCs w:val="24"/>
              </w:rPr>
              <w:t xml:space="preserve">классов, </w:t>
            </w:r>
            <w:r w:rsidR="00FF7712" w:rsidRPr="00696359">
              <w:rPr>
                <w:sz w:val="24"/>
                <w:szCs w:val="24"/>
              </w:rPr>
              <w:t>распределени</w:t>
            </w:r>
            <w:r w:rsidR="005A0435">
              <w:rPr>
                <w:sz w:val="24"/>
                <w:szCs w:val="24"/>
              </w:rPr>
              <w:t xml:space="preserve">е </w:t>
            </w:r>
            <w:r w:rsidR="00FF7712" w:rsidRPr="00696359">
              <w:rPr>
                <w:sz w:val="24"/>
                <w:szCs w:val="24"/>
              </w:rPr>
              <w:t>обязанностей.</w:t>
            </w:r>
          </w:p>
        </w:tc>
        <w:tc>
          <w:tcPr>
            <w:tcW w:w="1134" w:type="dxa"/>
          </w:tcPr>
          <w:p w:rsidR="00FF7712" w:rsidRPr="00696359" w:rsidRDefault="00FF7712" w:rsidP="004D3E9C">
            <w:pPr>
              <w:pStyle w:val="TableParagraph"/>
              <w:ind w:right="155"/>
              <w:rPr>
                <w:sz w:val="24"/>
                <w:szCs w:val="24"/>
              </w:rPr>
            </w:pPr>
            <w:r w:rsidRPr="00696359">
              <w:rPr>
                <w:sz w:val="24"/>
                <w:szCs w:val="24"/>
              </w:rPr>
              <w:t>1-4</w:t>
            </w:r>
          </w:p>
        </w:tc>
        <w:tc>
          <w:tcPr>
            <w:tcW w:w="1984" w:type="dxa"/>
          </w:tcPr>
          <w:p w:rsidR="00FF7712" w:rsidRPr="00696359" w:rsidRDefault="00FF7712" w:rsidP="005A0435">
            <w:pPr>
              <w:pStyle w:val="TableParagraph"/>
              <w:rPr>
                <w:sz w:val="24"/>
                <w:szCs w:val="24"/>
              </w:rPr>
            </w:pPr>
            <w:r w:rsidRPr="00696359">
              <w:rPr>
                <w:sz w:val="24"/>
                <w:szCs w:val="24"/>
              </w:rPr>
              <w:t>сентябрь</w:t>
            </w:r>
          </w:p>
        </w:tc>
        <w:tc>
          <w:tcPr>
            <w:tcW w:w="2268" w:type="dxa"/>
          </w:tcPr>
          <w:p w:rsidR="00FF7712" w:rsidRPr="00696359" w:rsidRDefault="00FF7712" w:rsidP="004D3E9C">
            <w:pPr>
              <w:pStyle w:val="TableParagraph"/>
              <w:ind w:right="219"/>
              <w:rPr>
                <w:sz w:val="24"/>
                <w:szCs w:val="24"/>
              </w:rPr>
            </w:pPr>
            <w:r w:rsidRPr="00696359">
              <w:rPr>
                <w:sz w:val="24"/>
                <w:szCs w:val="24"/>
              </w:rPr>
              <w:t>Классные</w:t>
            </w:r>
            <w:r w:rsidR="005A0435">
              <w:rPr>
                <w:sz w:val="24"/>
                <w:szCs w:val="24"/>
              </w:rPr>
              <w:t xml:space="preserve"> </w:t>
            </w:r>
            <w:r w:rsidRPr="00696359">
              <w:rPr>
                <w:sz w:val="24"/>
                <w:szCs w:val="24"/>
              </w:rPr>
              <w:t>руководители</w:t>
            </w:r>
          </w:p>
        </w:tc>
      </w:tr>
      <w:tr w:rsidR="00FF7712" w:rsidRPr="00696359" w:rsidTr="00A115CC">
        <w:trPr>
          <w:trHeight w:val="830"/>
        </w:trPr>
        <w:tc>
          <w:tcPr>
            <w:tcW w:w="3828" w:type="dxa"/>
          </w:tcPr>
          <w:p w:rsidR="00FF7712" w:rsidRPr="00696359" w:rsidRDefault="00FF7712" w:rsidP="004D3E9C">
            <w:pPr>
              <w:pStyle w:val="TableParagraph"/>
              <w:tabs>
                <w:tab w:val="left" w:pos="1305"/>
                <w:tab w:val="left" w:pos="2064"/>
                <w:tab w:val="left" w:pos="2779"/>
              </w:tabs>
              <w:ind w:right="235"/>
              <w:rPr>
                <w:sz w:val="24"/>
                <w:szCs w:val="24"/>
              </w:rPr>
            </w:pPr>
            <w:r w:rsidRPr="00696359">
              <w:rPr>
                <w:sz w:val="24"/>
                <w:szCs w:val="24"/>
              </w:rPr>
              <w:t>День самоуправления</w:t>
            </w:r>
          </w:p>
        </w:tc>
        <w:tc>
          <w:tcPr>
            <w:tcW w:w="1134" w:type="dxa"/>
          </w:tcPr>
          <w:p w:rsidR="00FF7712" w:rsidRPr="00696359" w:rsidRDefault="00FF7712" w:rsidP="004D3E9C">
            <w:pPr>
              <w:pStyle w:val="TableParagraph"/>
              <w:ind w:right="155"/>
              <w:rPr>
                <w:sz w:val="24"/>
                <w:szCs w:val="24"/>
              </w:rPr>
            </w:pPr>
            <w:r w:rsidRPr="00696359">
              <w:rPr>
                <w:sz w:val="24"/>
                <w:szCs w:val="24"/>
              </w:rPr>
              <w:t>4</w:t>
            </w:r>
          </w:p>
        </w:tc>
        <w:tc>
          <w:tcPr>
            <w:tcW w:w="1984" w:type="dxa"/>
          </w:tcPr>
          <w:p w:rsidR="00FF7712" w:rsidRPr="00696359" w:rsidRDefault="00FF7712" w:rsidP="005A0435">
            <w:pPr>
              <w:pStyle w:val="TableParagraph"/>
              <w:rPr>
                <w:sz w:val="24"/>
                <w:szCs w:val="24"/>
              </w:rPr>
            </w:pPr>
            <w:r w:rsidRPr="00696359">
              <w:rPr>
                <w:sz w:val="24"/>
                <w:szCs w:val="24"/>
              </w:rPr>
              <w:t>5 октября</w:t>
            </w:r>
          </w:p>
        </w:tc>
        <w:tc>
          <w:tcPr>
            <w:tcW w:w="2268" w:type="dxa"/>
          </w:tcPr>
          <w:p w:rsidR="00FF7712" w:rsidRPr="00696359" w:rsidRDefault="00FF7712" w:rsidP="004D3E9C">
            <w:pPr>
              <w:pStyle w:val="TableParagraph"/>
              <w:ind w:right="219"/>
              <w:rPr>
                <w:sz w:val="24"/>
                <w:szCs w:val="24"/>
              </w:rPr>
            </w:pPr>
            <w:r w:rsidRPr="00696359">
              <w:rPr>
                <w:sz w:val="24"/>
                <w:szCs w:val="24"/>
              </w:rPr>
              <w:t>Классные</w:t>
            </w:r>
            <w:r w:rsidR="005A0435">
              <w:rPr>
                <w:sz w:val="24"/>
                <w:szCs w:val="24"/>
              </w:rPr>
              <w:t xml:space="preserve"> </w:t>
            </w:r>
            <w:r w:rsidRPr="00696359">
              <w:rPr>
                <w:sz w:val="24"/>
                <w:szCs w:val="24"/>
              </w:rPr>
              <w:t>руководители, командиры</w:t>
            </w:r>
          </w:p>
        </w:tc>
      </w:tr>
      <w:tr w:rsidR="00FF7712" w:rsidRPr="00696359" w:rsidTr="00A115CC">
        <w:trPr>
          <w:trHeight w:val="551"/>
        </w:trPr>
        <w:tc>
          <w:tcPr>
            <w:tcW w:w="3828" w:type="dxa"/>
          </w:tcPr>
          <w:p w:rsidR="00FF7712" w:rsidRPr="00696359" w:rsidRDefault="00FF7712" w:rsidP="004D3E9C">
            <w:pPr>
              <w:pStyle w:val="TableParagraph"/>
              <w:rPr>
                <w:sz w:val="24"/>
                <w:szCs w:val="24"/>
              </w:rPr>
            </w:pPr>
            <w:r w:rsidRPr="00696359">
              <w:rPr>
                <w:sz w:val="24"/>
                <w:szCs w:val="24"/>
              </w:rPr>
              <w:t>Работа</w:t>
            </w:r>
            <w:r w:rsidR="005A0435">
              <w:rPr>
                <w:sz w:val="24"/>
                <w:szCs w:val="24"/>
              </w:rPr>
              <w:t xml:space="preserve"> </w:t>
            </w:r>
            <w:r w:rsidRPr="00696359">
              <w:rPr>
                <w:sz w:val="24"/>
                <w:szCs w:val="24"/>
              </w:rPr>
              <w:t>в</w:t>
            </w:r>
            <w:r w:rsidR="005A0435">
              <w:rPr>
                <w:sz w:val="24"/>
                <w:szCs w:val="24"/>
              </w:rPr>
              <w:t xml:space="preserve"> </w:t>
            </w:r>
            <w:r w:rsidRPr="00696359">
              <w:rPr>
                <w:sz w:val="24"/>
                <w:szCs w:val="24"/>
              </w:rPr>
              <w:t>соответствии</w:t>
            </w:r>
            <w:r w:rsidR="005A0435">
              <w:rPr>
                <w:sz w:val="24"/>
                <w:szCs w:val="24"/>
              </w:rPr>
              <w:t xml:space="preserve"> </w:t>
            </w:r>
            <w:r w:rsidRPr="00696359">
              <w:rPr>
                <w:sz w:val="24"/>
                <w:szCs w:val="24"/>
              </w:rPr>
              <w:t>с</w:t>
            </w:r>
          </w:p>
          <w:p w:rsidR="00FF7712" w:rsidRPr="00696359" w:rsidRDefault="00FF7712" w:rsidP="00D71A57">
            <w:pPr>
              <w:pStyle w:val="TableParagraph"/>
              <w:ind w:left="720"/>
              <w:rPr>
                <w:sz w:val="24"/>
                <w:szCs w:val="24"/>
              </w:rPr>
            </w:pPr>
            <w:r w:rsidRPr="00696359">
              <w:rPr>
                <w:sz w:val="24"/>
                <w:szCs w:val="24"/>
              </w:rPr>
              <w:t>обязанностями</w:t>
            </w:r>
          </w:p>
        </w:tc>
        <w:tc>
          <w:tcPr>
            <w:tcW w:w="1134" w:type="dxa"/>
          </w:tcPr>
          <w:p w:rsidR="00FF7712" w:rsidRPr="00696359" w:rsidRDefault="00FF7712" w:rsidP="004D3E9C">
            <w:pPr>
              <w:pStyle w:val="TableParagraph"/>
              <w:ind w:right="155"/>
              <w:rPr>
                <w:sz w:val="24"/>
                <w:szCs w:val="24"/>
              </w:rPr>
            </w:pPr>
            <w:r w:rsidRPr="00696359">
              <w:rPr>
                <w:sz w:val="24"/>
                <w:szCs w:val="24"/>
              </w:rPr>
              <w:t>1-4</w:t>
            </w:r>
          </w:p>
        </w:tc>
        <w:tc>
          <w:tcPr>
            <w:tcW w:w="1984" w:type="dxa"/>
          </w:tcPr>
          <w:p w:rsidR="00FF7712" w:rsidRPr="00696359" w:rsidRDefault="00FF7712" w:rsidP="005A0435">
            <w:pPr>
              <w:pStyle w:val="TableParagraph"/>
              <w:rPr>
                <w:sz w:val="24"/>
                <w:szCs w:val="24"/>
              </w:rPr>
            </w:pPr>
            <w:r w:rsidRPr="00696359">
              <w:rPr>
                <w:sz w:val="24"/>
                <w:szCs w:val="24"/>
              </w:rPr>
              <w:t>В</w:t>
            </w:r>
            <w:r w:rsidR="005A0435">
              <w:rPr>
                <w:sz w:val="24"/>
                <w:szCs w:val="24"/>
              </w:rPr>
              <w:t xml:space="preserve"> </w:t>
            </w:r>
            <w:r w:rsidRPr="00696359">
              <w:rPr>
                <w:sz w:val="24"/>
                <w:szCs w:val="24"/>
              </w:rPr>
              <w:t>течение</w:t>
            </w:r>
            <w:r w:rsidR="005A0435">
              <w:rPr>
                <w:sz w:val="24"/>
                <w:szCs w:val="24"/>
              </w:rPr>
              <w:t xml:space="preserve"> </w:t>
            </w:r>
            <w:r w:rsidRPr="00696359">
              <w:rPr>
                <w:sz w:val="24"/>
                <w:szCs w:val="24"/>
              </w:rPr>
              <w:t>года</w:t>
            </w:r>
          </w:p>
        </w:tc>
        <w:tc>
          <w:tcPr>
            <w:tcW w:w="2268" w:type="dxa"/>
          </w:tcPr>
          <w:p w:rsidR="00FF7712" w:rsidRPr="00696359" w:rsidRDefault="00FF7712" w:rsidP="004D3E9C">
            <w:pPr>
              <w:pStyle w:val="TableParagraph"/>
              <w:ind w:right="219"/>
              <w:rPr>
                <w:sz w:val="24"/>
                <w:szCs w:val="24"/>
              </w:rPr>
            </w:pPr>
            <w:r w:rsidRPr="00696359">
              <w:rPr>
                <w:sz w:val="24"/>
                <w:szCs w:val="24"/>
              </w:rPr>
              <w:t>Классные</w:t>
            </w:r>
            <w:r w:rsidR="005A0435">
              <w:rPr>
                <w:sz w:val="24"/>
                <w:szCs w:val="24"/>
              </w:rPr>
              <w:t xml:space="preserve"> </w:t>
            </w:r>
            <w:r w:rsidRPr="00696359">
              <w:rPr>
                <w:sz w:val="24"/>
                <w:szCs w:val="24"/>
              </w:rPr>
              <w:t>руководители</w:t>
            </w:r>
          </w:p>
        </w:tc>
      </w:tr>
      <w:tr w:rsidR="00FF7712" w:rsidRPr="00696359" w:rsidTr="00A115CC">
        <w:trPr>
          <w:trHeight w:val="554"/>
        </w:trPr>
        <w:tc>
          <w:tcPr>
            <w:tcW w:w="3828" w:type="dxa"/>
          </w:tcPr>
          <w:p w:rsidR="00FF7712" w:rsidRPr="00696359" w:rsidRDefault="00FF7712" w:rsidP="004D3E9C">
            <w:pPr>
              <w:pStyle w:val="TableParagraph"/>
              <w:rPr>
                <w:sz w:val="24"/>
                <w:szCs w:val="24"/>
              </w:rPr>
            </w:pPr>
            <w:r w:rsidRPr="00696359">
              <w:rPr>
                <w:sz w:val="24"/>
                <w:szCs w:val="24"/>
              </w:rPr>
              <w:t>Отчет</w:t>
            </w:r>
            <w:r w:rsidR="005A0435">
              <w:rPr>
                <w:sz w:val="24"/>
                <w:szCs w:val="24"/>
              </w:rPr>
              <w:t xml:space="preserve"> </w:t>
            </w:r>
            <w:r w:rsidRPr="00696359">
              <w:rPr>
                <w:sz w:val="24"/>
                <w:szCs w:val="24"/>
              </w:rPr>
              <w:t>перед</w:t>
            </w:r>
            <w:r w:rsidR="005A0435">
              <w:rPr>
                <w:sz w:val="24"/>
                <w:szCs w:val="24"/>
              </w:rPr>
              <w:t xml:space="preserve"> </w:t>
            </w:r>
            <w:r w:rsidRPr="00696359">
              <w:rPr>
                <w:sz w:val="24"/>
                <w:szCs w:val="24"/>
              </w:rPr>
              <w:t>классом</w:t>
            </w:r>
            <w:r w:rsidR="005A0435">
              <w:rPr>
                <w:sz w:val="24"/>
                <w:szCs w:val="24"/>
              </w:rPr>
              <w:t xml:space="preserve"> </w:t>
            </w:r>
            <w:r w:rsidRPr="00696359">
              <w:rPr>
                <w:sz w:val="24"/>
                <w:szCs w:val="24"/>
              </w:rPr>
              <w:t>о проведенной</w:t>
            </w:r>
          </w:p>
          <w:p w:rsidR="00FF7712" w:rsidRPr="00696359" w:rsidRDefault="005A0435" w:rsidP="00D71A57">
            <w:pPr>
              <w:pStyle w:val="TableParagraph"/>
              <w:ind w:left="720"/>
              <w:rPr>
                <w:sz w:val="24"/>
                <w:szCs w:val="24"/>
              </w:rPr>
            </w:pPr>
            <w:r>
              <w:rPr>
                <w:sz w:val="24"/>
                <w:szCs w:val="24"/>
              </w:rPr>
              <w:t>р</w:t>
            </w:r>
            <w:r w:rsidR="00FF7712" w:rsidRPr="00696359">
              <w:rPr>
                <w:sz w:val="24"/>
                <w:szCs w:val="24"/>
              </w:rPr>
              <w:t>аботе</w:t>
            </w:r>
          </w:p>
        </w:tc>
        <w:tc>
          <w:tcPr>
            <w:tcW w:w="1134" w:type="dxa"/>
          </w:tcPr>
          <w:p w:rsidR="00FF7712" w:rsidRPr="00696359" w:rsidRDefault="00FF7712" w:rsidP="004D3E9C">
            <w:pPr>
              <w:pStyle w:val="TableParagraph"/>
              <w:ind w:right="155"/>
              <w:rPr>
                <w:sz w:val="24"/>
                <w:szCs w:val="24"/>
              </w:rPr>
            </w:pPr>
            <w:r w:rsidRPr="00696359">
              <w:rPr>
                <w:sz w:val="24"/>
                <w:szCs w:val="24"/>
              </w:rPr>
              <w:t>1-4</w:t>
            </w:r>
          </w:p>
        </w:tc>
        <w:tc>
          <w:tcPr>
            <w:tcW w:w="1984" w:type="dxa"/>
          </w:tcPr>
          <w:p w:rsidR="00FF7712" w:rsidRPr="00696359" w:rsidRDefault="00FF7712" w:rsidP="005A0435">
            <w:pPr>
              <w:pStyle w:val="TableParagraph"/>
              <w:rPr>
                <w:sz w:val="24"/>
                <w:szCs w:val="24"/>
              </w:rPr>
            </w:pPr>
            <w:r w:rsidRPr="00696359">
              <w:rPr>
                <w:sz w:val="24"/>
                <w:szCs w:val="24"/>
              </w:rPr>
              <w:t>май</w:t>
            </w:r>
          </w:p>
        </w:tc>
        <w:tc>
          <w:tcPr>
            <w:tcW w:w="2268" w:type="dxa"/>
          </w:tcPr>
          <w:p w:rsidR="00FF7712" w:rsidRPr="00696359" w:rsidRDefault="00FF7712" w:rsidP="004D3E9C">
            <w:pPr>
              <w:pStyle w:val="TableParagraph"/>
              <w:ind w:right="219"/>
              <w:rPr>
                <w:sz w:val="24"/>
                <w:szCs w:val="24"/>
              </w:rPr>
            </w:pPr>
            <w:r w:rsidRPr="00696359">
              <w:rPr>
                <w:sz w:val="24"/>
                <w:szCs w:val="24"/>
              </w:rPr>
              <w:t>Классные</w:t>
            </w:r>
            <w:r w:rsidR="005A0435">
              <w:rPr>
                <w:sz w:val="24"/>
                <w:szCs w:val="24"/>
              </w:rPr>
              <w:t xml:space="preserve"> </w:t>
            </w:r>
            <w:r w:rsidRPr="00696359">
              <w:rPr>
                <w:sz w:val="24"/>
                <w:szCs w:val="24"/>
              </w:rPr>
              <w:t>руководители</w:t>
            </w:r>
          </w:p>
        </w:tc>
      </w:tr>
      <w:tr w:rsidR="00FF7712" w:rsidRPr="00696359" w:rsidTr="00A115CC">
        <w:trPr>
          <w:trHeight w:val="825"/>
        </w:trPr>
        <w:tc>
          <w:tcPr>
            <w:tcW w:w="9214" w:type="dxa"/>
            <w:gridSpan w:val="4"/>
          </w:tcPr>
          <w:p w:rsidR="00FF7712" w:rsidRPr="00696359" w:rsidRDefault="00FF7712" w:rsidP="00D71A57">
            <w:pPr>
              <w:pStyle w:val="TableParagraph"/>
              <w:ind w:left="720"/>
              <w:rPr>
                <w:sz w:val="24"/>
                <w:szCs w:val="24"/>
              </w:rPr>
            </w:pPr>
          </w:p>
          <w:p w:rsidR="00FF7712" w:rsidRPr="00696359" w:rsidRDefault="00FF7712" w:rsidP="00D71A57">
            <w:pPr>
              <w:pStyle w:val="TableParagraph"/>
              <w:ind w:left="720" w:right="1546"/>
              <w:jc w:val="center"/>
              <w:rPr>
                <w:b/>
                <w:sz w:val="24"/>
                <w:szCs w:val="24"/>
              </w:rPr>
            </w:pPr>
            <w:r w:rsidRPr="00696359">
              <w:rPr>
                <w:b/>
                <w:sz w:val="24"/>
                <w:szCs w:val="24"/>
              </w:rPr>
              <w:t>Профориентация</w:t>
            </w:r>
          </w:p>
        </w:tc>
      </w:tr>
      <w:tr w:rsidR="00FF7712" w:rsidRPr="00696359" w:rsidTr="00A115CC">
        <w:trPr>
          <w:trHeight w:val="830"/>
        </w:trPr>
        <w:tc>
          <w:tcPr>
            <w:tcW w:w="3828" w:type="dxa"/>
            <w:tcBorders>
              <w:bottom w:val="nil"/>
            </w:tcBorders>
          </w:tcPr>
          <w:p w:rsidR="00FF7712" w:rsidRPr="00696359" w:rsidRDefault="00FF7712" w:rsidP="00D71A57">
            <w:pPr>
              <w:pStyle w:val="TableParagraph"/>
              <w:ind w:left="720"/>
              <w:rPr>
                <w:sz w:val="24"/>
                <w:szCs w:val="24"/>
              </w:rPr>
            </w:pPr>
          </w:p>
          <w:p w:rsidR="00FF7712" w:rsidRPr="00696359" w:rsidRDefault="00FF7712" w:rsidP="00D71A57">
            <w:pPr>
              <w:pStyle w:val="TableParagraph"/>
              <w:ind w:left="720"/>
              <w:rPr>
                <w:sz w:val="24"/>
                <w:szCs w:val="24"/>
              </w:rPr>
            </w:pPr>
            <w:r w:rsidRPr="00696359">
              <w:rPr>
                <w:sz w:val="24"/>
                <w:szCs w:val="24"/>
              </w:rPr>
              <w:t>Дела,события,мероприятия</w:t>
            </w:r>
          </w:p>
        </w:tc>
        <w:tc>
          <w:tcPr>
            <w:tcW w:w="1134" w:type="dxa"/>
            <w:tcBorders>
              <w:bottom w:val="nil"/>
            </w:tcBorders>
          </w:tcPr>
          <w:p w:rsidR="00FF7712" w:rsidRPr="00696359" w:rsidRDefault="00FF7712" w:rsidP="00D71A57">
            <w:pPr>
              <w:pStyle w:val="TableParagraph"/>
              <w:ind w:left="720"/>
              <w:rPr>
                <w:sz w:val="24"/>
                <w:szCs w:val="24"/>
              </w:rPr>
            </w:pPr>
          </w:p>
          <w:p w:rsidR="00FF7712" w:rsidRPr="00696359" w:rsidRDefault="00FF7712" w:rsidP="004D3E9C">
            <w:pPr>
              <w:pStyle w:val="TableParagraph"/>
              <w:ind w:right="186"/>
              <w:rPr>
                <w:sz w:val="24"/>
                <w:szCs w:val="24"/>
              </w:rPr>
            </w:pPr>
            <w:r w:rsidRPr="00696359">
              <w:rPr>
                <w:sz w:val="24"/>
                <w:szCs w:val="24"/>
              </w:rPr>
              <w:t>Классы</w:t>
            </w:r>
          </w:p>
        </w:tc>
        <w:tc>
          <w:tcPr>
            <w:tcW w:w="1984" w:type="dxa"/>
            <w:tcBorders>
              <w:bottom w:val="nil"/>
            </w:tcBorders>
          </w:tcPr>
          <w:p w:rsidR="00FF7712" w:rsidRPr="00696359" w:rsidRDefault="00FF7712" w:rsidP="00D71A57">
            <w:pPr>
              <w:pStyle w:val="TableParagraph"/>
              <w:ind w:left="720"/>
              <w:rPr>
                <w:sz w:val="24"/>
                <w:szCs w:val="24"/>
              </w:rPr>
            </w:pPr>
          </w:p>
          <w:p w:rsidR="00FF7712" w:rsidRPr="00696359" w:rsidRDefault="00FF7712" w:rsidP="00D71A57">
            <w:pPr>
              <w:pStyle w:val="TableParagraph"/>
              <w:ind w:left="720" w:right="192"/>
              <w:rPr>
                <w:sz w:val="24"/>
                <w:szCs w:val="24"/>
              </w:rPr>
            </w:pPr>
            <w:r w:rsidRPr="00696359">
              <w:rPr>
                <w:sz w:val="24"/>
                <w:szCs w:val="24"/>
              </w:rPr>
              <w:t>Ориентировочноевремяпроведения</w:t>
            </w:r>
          </w:p>
        </w:tc>
        <w:tc>
          <w:tcPr>
            <w:tcW w:w="2268" w:type="dxa"/>
            <w:tcBorders>
              <w:bottom w:val="nil"/>
            </w:tcBorders>
          </w:tcPr>
          <w:p w:rsidR="00FF7712" w:rsidRPr="00696359" w:rsidRDefault="00FF7712" w:rsidP="00D71A57">
            <w:pPr>
              <w:pStyle w:val="TableParagraph"/>
              <w:ind w:left="720"/>
              <w:rPr>
                <w:sz w:val="24"/>
                <w:szCs w:val="24"/>
              </w:rPr>
            </w:pPr>
          </w:p>
          <w:p w:rsidR="00FF7712" w:rsidRPr="00696359" w:rsidRDefault="00FF7712" w:rsidP="00D71A57">
            <w:pPr>
              <w:pStyle w:val="TableParagraph"/>
              <w:ind w:left="720" w:right="215"/>
              <w:rPr>
                <w:sz w:val="24"/>
                <w:szCs w:val="24"/>
              </w:rPr>
            </w:pPr>
            <w:r w:rsidRPr="00696359">
              <w:rPr>
                <w:sz w:val="24"/>
                <w:szCs w:val="24"/>
              </w:rPr>
              <w:t>Ответственные</w:t>
            </w:r>
          </w:p>
        </w:tc>
      </w:tr>
      <w:tr w:rsidR="00FF7712" w:rsidRPr="00696359" w:rsidTr="00A115CC">
        <w:trPr>
          <w:trHeight w:val="1970"/>
        </w:trPr>
        <w:tc>
          <w:tcPr>
            <w:tcW w:w="3828" w:type="dxa"/>
          </w:tcPr>
          <w:p w:rsidR="00FF7712" w:rsidRPr="00696359" w:rsidRDefault="00FF7712" w:rsidP="004D3E9C">
            <w:pPr>
              <w:pStyle w:val="TableParagraph"/>
              <w:tabs>
                <w:tab w:val="left" w:pos="1420"/>
                <w:tab w:val="left" w:pos="3519"/>
              </w:tabs>
              <w:ind w:right="186"/>
              <w:rPr>
                <w:sz w:val="24"/>
                <w:szCs w:val="24"/>
              </w:rPr>
            </w:pPr>
            <w:r w:rsidRPr="00696359">
              <w:rPr>
                <w:sz w:val="24"/>
                <w:szCs w:val="24"/>
              </w:rPr>
              <w:t>Месячник</w:t>
            </w:r>
            <w:r w:rsidRPr="00696359">
              <w:rPr>
                <w:sz w:val="24"/>
                <w:szCs w:val="24"/>
              </w:rPr>
              <w:tab/>
              <w:t>профориентаций</w:t>
            </w:r>
            <w:r w:rsidRPr="00696359">
              <w:rPr>
                <w:sz w:val="24"/>
                <w:szCs w:val="24"/>
              </w:rPr>
              <w:tab/>
            </w:r>
            <w:r w:rsidRPr="00696359">
              <w:rPr>
                <w:spacing w:val="-4"/>
                <w:sz w:val="24"/>
                <w:szCs w:val="24"/>
              </w:rPr>
              <w:t>в</w:t>
            </w:r>
            <w:r w:rsidR="004D3E9C">
              <w:rPr>
                <w:spacing w:val="-4"/>
                <w:sz w:val="24"/>
                <w:szCs w:val="24"/>
              </w:rPr>
              <w:t xml:space="preserve"> </w:t>
            </w:r>
            <w:r w:rsidRPr="00696359">
              <w:rPr>
                <w:sz w:val="24"/>
                <w:szCs w:val="24"/>
              </w:rPr>
              <w:t>школе:</w:t>
            </w:r>
          </w:p>
          <w:p w:rsidR="00FF7712" w:rsidRPr="00696359" w:rsidRDefault="004D3E9C" w:rsidP="004D3E9C">
            <w:pPr>
              <w:pStyle w:val="TableParagraph"/>
              <w:tabs>
                <w:tab w:val="left" w:pos="149"/>
              </w:tabs>
              <w:ind w:left="142"/>
              <w:rPr>
                <w:sz w:val="24"/>
                <w:szCs w:val="24"/>
              </w:rPr>
            </w:pPr>
            <w:r w:rsidRPr="00696359">
              <w:rPr>
                <w:sz w:val="24"/>
                <w:szCs w:val="24"/>
              </w:rPr>
              <w:t>К</w:t>
            </w:r>
            <w:r w:rsidR="00FF7712" w:rsidRPr="00696359">
              <w:rPr>
                <w:sz w:val="24"/>
                <w:szCs w:val="24"/>
              </w:rPr>
              <w:t>онкурс</w:t>
            </w:r>
            <w:r>
              <w:rPr>
                <w:sz w:val="24"/>
                <w:szCs w:val="24"/>
              </w:rPr>
              <w:t xml:space="preserve"> </w:t>
            </w:r>
            <w:r w:rsidR="00FF7712" w:rsidRPr="00696359">
              <w:rPr>
                <w:sz w:val="24"/>
                <w:szCs w:val="24"/>
              </w:rPr>
              <w:t>рисунков,проект</w:t>
            </w:r>
          </w:p>
          <w:p w:rsidR="00FF7712" w:rsidRPr="00696359" w:rsidRDefault="00FF7712" w:rsidP="004D3E9C">
            <w:pPr>
              <w:pStyle w:val="TableParagraph"/>
              <w:ind w:right="289"/>
              <w:rPr>
                <w:sz w:val="24"/>
                <w:szCs w:val="24"/>
              </w:rPr>
            </w:pPr>
            <w:r w:rsidRPr="00696359">
              <w:rPr>
                <w:sz w:val="24"/>
                <w:szCs w:val="24"/>
              </w:rPr>
              <w:t>«Профессии моих родителей»,викторина«Всепрофессииважны</w:t>
            </w:r>
          </w:p>
          <w:p w:rsidR="00FF7712" w:rsidRPr="00696359" w:rsidRDefault="004D3E9C" w:rsidP="004D3E9C">
            <w:pPr>
              <w:pStyle w:val="TableParagraph"/>
              <w:tabs>
                <w:tab w:val="left" w:pos="202"/>
              </w:tabs>
              <w:rPr>
                <w:sz w:val="24"/>
                <w:szCs w:val="24"/>
              </w:rPr>
            </w:pPr>
            <w:r>
              <w:rPr>
                <w:sz w:val="24"/>
                <w:szCs w:val="24"/>
              </w:rPr>
              <w:t>-</w:t>
            </w:r>
            <w:r w:rsidRPr="00696359">
              <w:rPr>
                <w:sz w:val="24"/>
                <w:szCs w:val="24"/>
              </w:rPr>
              <w:t>В</w:t>
            </w:r>
            <w:r w:rsidR="00FF7712" w:rsidRPr="00696359">
              <w:rPr>
                <w:sz w:val="24"/>
                <w:szCs w:val="24"/>
              </w:rPr>
              <w:t>ыбирай</w:t>
            </w:r>
            <w:r>
              <w:rPr>
                <w:sz w:val="24"/>
                <w:szCs w:val="24"/>
              </w:rPr>
              <w:t xml:space="preserve"> </w:t>
            </w:r>
            <w:r w:rsidR="00FF7712" w:rsidRPr="00696359">
              <w:rPr>
                <w:sz w:val="24"/>
                <w:szCs w:val="24"/>
              </w:rPr>
              <w:t>навкус!», беседы.</w:t>
            </w:r>
          </w:p>
          <w:p w:rsidR="00FF7712" w:rsidRPr="00696359" w:rsidRDefault="004D3E9C" w:rsidP="004D3E9C">
            <w:pPr>
              <w:pStyle w:val="TableParagraph"/>
              <w:tabs>
                <w:tab w:val="left" w:pos="202"/>
              </w:tabs>
              <w:rPr>
                <w:sz w:val="24"/>
                <w:szCs w:val="24"/>
              </w:rPr>
            </w:pPr>
            <w:r>
              <w:rPr>
                <w:sz w:val="24"/>
                <w:szCs w:val="24"/>
              </w:rPr>
              <w:t>-</w:t>
            </w:r>
            <w:r w:rsidR="00FF7712" w:rsidRPr="00696359">
              <w:rPr>
                <w:sz w:val="24"/>
                <w:szCs w:val="24"/>
              </w:rPr>
              <w:t>Конкурс инсценировок «Профессии.»</w:t>
            </w:r>
          </w:p>
        </w:tc>
        <w:tc>
          <w:tcPr>
            <w:tcW w:w="1134" w:type="dxa"/>
          </w:tcPr>
          <w:p w:rsidR="00FF7712" w:rsidRPr="00696359" w:rsidRDefault="00FF7712" w:rsidP="004D3E9C">
            <w:pPr>
              <w:pStyle w:val="TableParagraph"/>
              <w:ind w:left="720"/>
              <w:rPr>
                <w:sz w:val="24"/>
                <w:szCs w:val="24"/>
              </w:rPr>
            </w:pPr>
            <w:r w:rsidRPr="00696359">
              <w:rPr>
                <w:sz w:val="24"/>
                <w:szCs w:val="24"/>
              </w:rPr>
              <w:t>1-4</w:t>
            </w:r>
          </w:p>
        </w:tc>
        <w:tc>
          <w:tcPr>
            <w:tcW w:w="1984" w:type="dxa"/>
          </w:tcPr>
          <w:p w:rsidR="00FF7712" w:rsidRPr="00696359" w:rsidRDefault="00FF7712" w:rsidP="004D3E9C">
            <w:pPr>
              <w:pStyle w:val="TableParagraph"/>
              <w:ind w:left="720" w:right="262"/>
              <w:rPr>
                <w:sz w:val="24"/>
                <w:szCs w:val="24"/>
              </w:rPr>
            </w:pPr>
            <w:r w:rsidRPr="00696359">
              <w:rPr>
                <w:sz w:val="24"/>
                <w:szCs w:val="24"/>
              </w:rPr>
              <w:t>Январь</w:t>
            </w:r>
          </w:p>
          <w:p w:rsidR="00FF7712" w:rsidRPr="00696359" w:rsidRDefault="00FF7712" w:rsidP="00D71A57">
            <w:pPr>
              <w:pStyle w:val="TableParagraph"/>
              <w:ind w:left="720" w:right="262"/>
              <w:jc w:val="center"/>
              <w:rPr>
                <w:sz w:val="24"/>
                <w:szCs w:val="24"/>
              </w:rPr>
            </w:pPr>
          </w:p>
          <w:p w:rsidR="00FF7712" w:rsidRPr="00696359" w:rsidRDefault="00FF7712" w:rsidP="00D71A57">
            <w:pPr>
              <w:pStyle w:val="TableParagraph"/>
              <w:ind w:left="720" w:right="262"/>
              <w:jc w:val="center"/>
              <w:rPr>
                <w:sz w:val="24"/>
                <w:szCs w:val="24"/>
              </w:rPr>
            </w:pPr>
          </w:p>
          <w:p w:rsidR="00FF7712" w:rsidRPr="00696359" w:rsidRDefault="00FF7712" w:rsidP="00D71A57">
            <w:pPr>
              <w:pStyle w:val="TableParagraph"/>
              <w:ind w:left="720" w:right="262"/>
              <w:jc w:val="center"/>
              <w:rPr>
                <w:sz w:val="24"/>
                <w:szCs w:val="24"/>
              </w:rPr>
            </w:pPr>
          </w:p>
          <w:p w:rsidR="00FF7712" w:rsidRPr="00696359" w:rsidRDefault="00FF7712" w:rsidP="00D71A57">
            <w:pPr>
              <w:pStyle w:val="TableParagraph"/>
              <w:ind w:left="720" w:right="262"/>
              <w:jc w:val="center"/>
              <w:rPr>
                <w:sz w:val="24"/>
                <w:szCs w:val="24"/>
              </w:rPr>
            </w:pPr>
          </w:p>
          <w:p w:rsidR="00FF7712" w:rsidRPr="00696359" w:rsidRDefault="00FF7712" w:rsidP="00D71A57">
            <w:pPr>
              <w:pStyle w:val="TableParagraph"/>
              <w:ind w:left="720" w:right="262"/>
              <w:jc w:val="center"/>
              <w:rPr>
                <w:sz w:val="24"/>
                <w:szCs w:val="24"/>
              </w:rPr>
            </w:pPr>
          </w:p>
          <w:p w:rsidR="00FF7712" w:rsidRPr="00696359" w:rsidRDefault="00FF7712" w:rsidP="00D71A57">
            <w:pPr>
              <w:pStyle w:val="TableParagraph"/>
              <w:ind w:left="720" w:right="262"/>
              <w:jc w:val="center"/>
              <w:rPr>
                <w:sz w:val="24"/>
                <w:szCs w:val="24"/>
              </w:rPr>
            </w:pPr>
          </w:p>
          <w:p w:rsidR="00FF7712" w:rsidRPr="00696359" w:rsidRDefault="00FF7712" w:rsidP="00D71A57">
            <w:pPr>
              <w:pStyle w:val="TableParagraph"/>
              <w:ind w:left="720" w:right="262"/>
              <w:jc w:val="center"/>
              <w:rPr>
                <w:sz w:val="24"/>
                <w:szCs w:val="24"/>
              </w:rPr>
            </w:pPr>
          </w:p>
          <w:p w:rsidR="00FF7712" w:rsidRPr="00696359" w:rsidRDefault="00FF7712" w:rsidP="00D71A57">
            <w:pPr>
              <w:pStyle w:val="TableParagraph"/>
              <w:ind w:left="720" w:right="262"/>
              <w:jc w:val="center"/>
              <w:rPr>
                <w:sz w:val="24"/>
                <w:szCs w:val="24"/>
              </w:rPr>
            </w:pPr>
            <w:r w:rsidRPr="00696359">
              <w:rPr>
                <w:sz w:val="24"/>
                <w:szCs w:val="24"/>
              </w:rPr>
              <w:t>Март-апрель</w:t>
            </w:r>
          </w:p>
        </w:tc>
        <w:tc>
          <w:tcPr>
            <w:tcW w:w="2268" w:type="dxa"/>
          </w:tcPr>
          <w:p w:rsidR="004D3E9C" w:rsidRDefault="00FF7712" w:rsidP="004D3E9C">
            <w:pPr>
              <w:pStyle w:val="TableParagraph"/>
              <w:rPr>
                <w:sz w:val="24"/>
                <w:szCs w:val="24"/>
              </w:rPr>
            </w:pPr>
            <w:r w:rsidRPr="00696359">
              <w:rPr>
                <w:sz w:val="24"/>
                <w:szCs w:val="24"/>
              </w:rPr>
              <w:t>Классные</w:t>
            </w:r>
          </w:p>
          <w:p w:rsidR="00FF7712" w:rsidRPr="00696359" w:rsidRDefault="00FF7712" w:rsidP="004D3E9C">
            <w:pPr>
              <w:pStyle w:val="TableParagraph"/>
              <w:rPr>
                <w:sz w:val="24"/>
                <w:szCs w:val="24"/>
              </w:rPr>
            </w:pPr>
            <w:r w:rsidRPr="00696359">
              <w:rPr>
                <w:sz w:val="24"/>
                <w:szCs w:val="24"/>
              </w:rPr>
              <w:t>руководители</w:t>
            </w:r>
          </w:p>
        </w:tc>
      </w:tr>
      <w:tr w:rsidR="00FF7712" w:rsidRPr="00696359" w:rsidTr="00A115CC">
        <w:trPr>
          <w:trHeight w:val="830"/>
        </w:trPr>
        <w:tc>
          <w:tcPr>
            <w:tcW w:w="9214" w:type="dxa"/>
            <w:gridSpan w:val="4"/>
          </w:tcPr>
          <w:p w:rsidR="00FF7712" w:rsidRPr="00696359" w:rsidRDefault="00FF7712" w:rsidP="00D71A57">
            <w:pPr>
              <w:pStyle w:val="TableParagraph"/>
              <w:ind w:left="720"/>
              <w:rPr>
                <w:sz w:val="24"/>
                <w:szCs w:val="24"/>
              </w:rPr>
            </w:pPr>
          </w:p>
          <w:p w:rsidR="00FF7712" w:rsidRPr="00696359" w:rsidRDefault="00FF7712" w:rsidP="00D71A57">
            <w:pPr>
              <w:pStyle w:val="TableParagraph"/>
              <w:ind w:left="720" w:right="1609"/>
              <w:jc w:val="center"/>
              <w:rPr>
                <w:b/>
                <w:sz w:val="24"/>
                <w:szCs w:val="24"/>
              </w:rPr>
            </w:pPr>
            <w:r w:rsidRPr="00696359">
              <w:rPr>
                <w:b/>
                <w:sz w:val="24"/>
                <w:szCs w:val="24"/>
              </w:rPr>
              <w:t>Школьные</w:t>
            </w:r>
            <w:r w:rsidR="00696359">
              <w:rPr>
                <w:b/>
                <w:sz w:val="24"/>
                <w:szCs w:val="24"/>
              </w:rPr>
              <w:t xml:space="preserve"> </w:t>
            </w:r>
            <w:r w:rsidRPr="00696359">
              <w:rPr>
                <w:b/>
                <w:sz w:val="24"/>
                <w:szCs w:val="24"/>
              </w:rPr>
              <w:t>медиа</w:t>
            </w:r>
          </w:p>
        </w:tc>
      </w:tr>
      <w:tr w:rsidR="00FF7712" w:rsidRPr="00696359" w:rsidTr="00A115CC">
        <w:trPr>
          <w:trHeight w:val="825"/>
        </w:trPr>
        <w:tc>
          <w:tcPr>
            <w:tcW w:w="3828"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rPr>
                <w:sz w:val="24"/>
                <w:szCs w:val="24"/>
              </w:rPr>
            </w:pPr>
            <w:r w:rsidRPr="00696359">
              <w:rPr>
                <w:sz w:val="24"/>
                <w:szCs w:val="24"/>
              </w:rPr>
              <w:t>Дела,события,мероприятия</w:t>
            </w:r>
          </w:p>
        </w:tc>
        <w:tc>
          <w:tcPr>
            <w:tcW w:w="1134"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ind w:right="186"/>
              <w:rPr>
                <w:sz w:val="24"/>
                <w:szCs w:val="24"/>
              </w:rPr>
            </w:pPr>
            <w:r w:rsidRPr="00696359">
              <w:rPr>
                <w:sz w:val="24"/>
                <w:szCs w:val="24"/>
              </w:rPr>
              <w:t>Классы</w:t>
            </w:r>
          </w:p>
        </w:tc>
        <w:tc>
          <w:tcPr>
            <w:tcW w:w="1984"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ind w:right="192"/>
              <w:rPr>
                <w:sz w:val="24"/>
                <w:szCs w:val="24"/>
              </w:rPr>
            </w:pPr>
            <w:r w:rsidRPr="00696359">
              <w:rPr>
                <w:sz w:val="24"/>
                <w:szCs w:val="24"/>
              </w:rPr>
              <w:t>Ориентировочноевремяпроведе</w:t>
            </w:r>
            <w:r w:rsidRPr="00696359">
              <w:rPr>
                <w:sz w:val="24"/>
                <w:szCs w:val="24"/>
              </w:rPr>
              <w:lastRenderedPageBreak/>
              <w:t>ния</w:t>
            </w:r>
          </w:p>
        </w:tc>
        <w:tc>
          <w:tcPr>
            <w:tcW w:w="2268"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rPr>
                <w:sz w:val="24"/>
                <w:szCs w:val="24"/>
              </w:rPr>
            </w:pPr>
            <w:r w:rsidRPr="00696359">
              <w:rPr>
                <w:sz w:val="24"/>
                <w:szCs w:val="24"/>
              </w:rPr>
              <w:t>Ответственные</w:t>
            </w:r>
          </w:p>
        </w:tc>
      </w:tr>
      <w:tr w:rsidR="00FF7712" w:rsidRPr="00696359" w:rsidTr="00A115CC">
        <w:trPr>
          <w:trHeight w:val="1104"/>
        </w:trPr>
        <w:tc>
          <w:tcPr>
            <w:tcW w:w="3828" w:type="dxa"/>
          </w:tcPr>
          <w:p w:rsidR="00FF7712" w:rsidRPr="00696359" w:rsidRDefault="00FF7712" w:rsidP="004D3E9C">
            <w:pPr>
              <w:pStyle w:val="TableParagraph"/>
              <w:ind w:right="458"/>
              <w:rPr>
                <w:sz w:val="24"/>
                <w:szCs w:val="24"/>
              </w:rPr>
            </w:pPr>
            <w:r w:rsidRPr="00696359">
              <w:rPr>
                <w:sz w:val="24"/>
                <w:szCs w:val="24"/>
              </w:rPr>
              <w:t>Размещение созданных детьмирассказов, стихов, сказок,репортажейнастраницахгазеты</w:t>
            </w:r>
          </w:p>
          <w:p w:rsidR="00FF7712" w:rsidRPr="00696359" w:rsidRDefault="00FF7712" w:rsidP="00D71A57">
            <w:pPr>
              <w:pStyle w:val="TableParagraph"/>
              <w:ind w:left="720"/>
              <w:rPr>
                <w:sz w:val="24"/>
                <w:szCs w:val="24"/>
              </w:rPr>
            </w:pPr>
            <w:r w:rsidRPr="00696359">
              <w:rPr>
                <w:sz w:val="24"/>
                <w:szCs w:val="24"/>
              </w:rPr>
              <w:t>«Без права на ошибку»</w:t>
            </w:r>
          </w:p>
        </w:tc>
        <w:tc>
          <w:tcPr>
            <w:tcW w:w="1134" w:type="dxa"/>
          </w:tcPr>
          <w:p w:rsidR="00FF7712" w:rsidRPr="00696359" w:rsidRDefault="00FF7712" w:rsidP="004D3E9C">
            <w:pPr>
              <w:pStyle w:val="TableParagraph"/>
              <w:ind w:right="155"/>
              <w:rPr>
                <w:sz w:val="24"/>
                <w:szCs w:val="24"/>
              </w:rPr>
            </w:pPr>
            <w:r w:rsidRPr="00696359">
              <w:rPr>
                <w:sz w:val="24"/>
                <w:szCs w:val="24"/>
              </w:rPr>
              <w:t>1-4</w:t>
            </w:r>
          </w:p>
        </w:tc>
        <w:tc>
          <w:tcPr>
            <w:tcW w:w="1984" w:type="dxa"/>
          </w:tcPr>
          <w:p w:rsidR="00FF7712" w:rsidRPr="00696359" w:rsidRDefault="00FF7712" w:rsidP="004D3E9C">
            <w:pPr>
              <w:pStyle w:val="TableParagraph"/>
              <w:ind w:right="366"/>
              <w:rPr>
                <w:sz w:val="24"/>
                <w:szCs w:val="24"/>
              </w:rPr>
            </w:pPr>
            <w:r w:rsidRPr="00696359">
              <w:rPr>
                <w:sz w:val="24"/>
                <w:szCs w:val="24"/>
              </w:rPr>
              <w:t>В</w:t>
            </w:r>
            <w:r w:rsidR="004D3E9C">
              <w:rPr>
                <w:sz w:val="24"/>
                <w:szCs w:val="24"/>
              </w:rPr>
              <w:t xml:space="preserve"> </w:t>
            </w:r>
            <w:r w:rsidRPr="00696359">
              <w:rPr>
                <w:sz w:val="24"/>
                <w:szCs w:val="24"/>
              </w:rPr>
              <w:t>течение</w:t>
            </w:r>
            <w:r w:rsidR="004D3E9C">
              <w:rPr>
                <w:sz w:val="24"/>
                <w:szCs w:val="24"/>
              </w:rPr>
              <w:t xml:space="preserve"> </w:t>
            </w:r>
            <w:r w:rsidRPr="00696359">
              <w:rPr>
                <w:sz w:val="24"/>
                <w:szCs w:val="24"/>
              </w:rPr>
              <w:t>года</w:t>
            </w:r>
          </w:p>
        </w:tc>
        <w:tc>
          <w:tcPr>
            <w:tcW w:w="2268" w:type="dxa"/>
          </w:tcPr>
          <w:p w:rsidR="00FF7712" w:rsidRPr="00696359" w:rsidRDefault="00FF7712" w:rsidP="004D3E9C">
            <w:pPr>
              <w:pStyle w:val="TableParagraph"/>
              <w:ind w:right="353"/>
              <w:rPr>
                <w:sz w:val="24"/>
                <w:szCs w:val="24"/>
              </w:rPr>
            </w:pPr>
            <w:r w:rsidRPr="00696359">
              <w:rPr>
                <w:sz w:val="24"/>
                <w:szCs w:val="24"/>
              </w:rPr>
              <w:t>Классные</w:t>
            </w:r>
            <w:r w:rsidR="004D3E9C">
              <w:rPr>
                <w:sz w:val="24"/>
                <w:szCs w:val="24"/>
              </w:rPr>
              <w:t xml:space="preserve"> </w:t>
            </w:r>
            <w:r w:rsidRPr="00696359">
              <w:rPr>
                <w:sz w:val="24"/>
                <w:szCs w:val="24"/>
              </w:rPr>
              <w:t>руководители</w:t>
            </w:r>
          </w:p>
        </w:tc>
      </w:tr>
      <w:tr w:rsidR="00FF7712" w:rsidRPr="00696359" w:rsidTr="00A115CC">
        <w:trPr>
          <w:trHeight w:val="1103"/>
        </w:trPr>
        <w:tc>
          <w:tcPr>
            <w:tcW w:w="3828" w:type="dxa"/>
          </w:tcPr>
          <w:p w:rsidR="00FF7712" w:rsidRPr="00696359" w:rsidRDefault="00FF7712" w:rsidP="004D3E9C">
            <w:pPr>
              <w:pStyle w:val="TableParagraph"/>
              <w:ind w:right="535"/>
              <w:rPr>
                <w:sz w:val="24"/>
                <w:szCs w:val="24"/>
              </w:rPr>
            </w:pPr>
            <w:r w:rsidRPr="00696359">
              <w:rPr>
                <w:sz w:val="24"/>
                <w:szCs w:val="24"/>
              </w:rPr>
              <w:t>Размещение информационныхпостов и фотона страницеWKшколыинасайте</w:t>
            </w:r>
          </w:p>
          <w:p w:rsidR="00FF7712" w:rsidRPr="00696359" w:rsidRDefault="00FF7712" w:rsidP="00D71A57">
            <w:pPr>
              <w:pStyle w:val="TableParagraph"/>
              <w:ind w:left="720"/>
              <w:rPr>
                <w:sz w:val="24"/>
                <w:szCs w:val="24"/>
              </w:rPr>
            </w:pPr>
          </w:p>
        </w:tc>
        <w:tc>
          <w:tcPr>
            <w:tcW w:w="1134" w:type="dxa"/>
          </w:tcPr>
          <w:p w:rsidR="00FF7712" w:rsidRPr="00696359" w:rsidRDefault="00FF7712" w:rsidP="004D3E9C">
            <w:pPr>
              <w:pStyle w:val="TableParagraph"/>
              <w:ind w:right="155"/>
              <w:rPr>
                <w:sz w:val="24"/>
                <w:szCs w:val="24"/>
              </w:rPr>
            </w:pPr>
            <w:r w:rsidRPr="00696359">
              <w:rPr>
                <w:sz w:val="24"/>
                <w:szCs w:val="24"/>
              </w:rPr>
              <w:t>1-4</w:t>
            </w:r>
          </w:p>
        </w:tc>
        <w:tc>
          <w:tcPr>
            <w:tcW w:w="1984" w:type="dxa"/>
          </w:tcPr>
          <w:p w:rsidR="004D3E9C" w:rsidRDefault="004D3E9C" w:rsidP="00D71A57">
            <w:pPr>
              <w:pStyle w:val="TableParagraph"/>
              <w:ind w:left="720" w:right="366"/>
              <w:jc w:val="right"/>
              <w:rPr>
                <w:sz w:val="24"/>
                <w:szCs w:val="24"/>
              </w:rPr>
            </w:pPr>
          </w:p>
          <w:p w:rsidR="004D3E9C" w:rsidRDefault="004D3E9C" w:rsidP="00D71A57">
            <w:pPr>
              <w:pStyle w:val="TableParagraph"/>
              <w:ind w:left="720" w:right="366"/>
              <w:jc w:val="right"/>
              <w:rPr>
                <w:sz w:val="24"/>
                <w:szCs w:val="24"/>
              </w:rPr>
            </w:pPr>
          </w:p>
          <w:p w:rsidR="00FF7712" w:rsidRPr="00696359" w:rsidRDefault="00FF7712" w:rsidP="004D3E9C">
            <w:pPr>
              <w:pStyle w:val="TableParagraph"/>
              <w:ind w:right="366"/>
              <w:rPr>
                <w:sz w:val="24"/>
                <w:szCs w:val="24"/>
              </w:rPr>
            </w:pPr>
            <w:r w:rsidRPr="00696359">
              <w:rPr>
                <w:sz w:val="24"/>
                <w:szCs w:val="24"/>
              </w:rPr>
              <w:t>В</w:t>
            </w:r>
            <w:r w:rsidR="004D3E9C">
              <w:rPr>
                <w:sz w:val="24"/>
                <w:szCs w:val="24"/>
              </w:rPr>
              <w:t xml:space="preserve"> </w:t>
            </w:r>
            <w:r w:rsidRPr="00696359">
              <w:rPr>
                <w:sz w:val="24"/>
                <w:szCs w:val="24"/>
              </w:rPr>
              <w:t>течение</w:t>
            </w:r>
            <w:r w:rsidR="004D3E9C">
              <w:rPr>
                <w:sz w:val="24"/>
                <w:szCs w:val="24"/>
              </w:rPr>
              <w:t xml:space="preserve"> </w:t>
            </w:r>
            <w:r w:rsidRPr="00696359">
              <w:rPr>
                <w:sz w:val="24"/>
                <w:szCs w:val="24"/>
              </w:rPr>
              <w:t>года</w:t>
            </w:r>
          </w:p>
        </w:tc>
        <w:tc>
          <w:tcPr>
            <w:tcW w:w="2268" w:type="dxa"/>
          </w:tcPr>
          <w:p w:rsidR="00FF7712" w:rsidRPr="00696359" w:rsidRDefault="00FF7712" w:rsidP="004D3E9C">
            <w:pPr>
              <w:pStyle w:val="TableParagraph"/>
              <w:ind w:right="353"/>
              <w:rPr>
                <w:sz w:val="24"/>
                <w:szCs w:val="24"/>
              </w:rPr>
            </w:pPr>
            <w:r w:rsidRPr="00696359">
              <w:rPr>
                <w:sz w:val="24"/>
                <w:szCs w:val="24"/>
              </w:rPr>
              <w:t>Классные</w:t>
            </w:r>
            <w:r w:rsidR="004D3E9C">
              <w:rPr>
                <w:sz w:val="24"/>
                <w:szCs w:val="24"/>
              </w:rPr>
              <w:t xml:space="preserve"> </w:t>
            </w:r>
            <w:r w:rsidRPr="00696359">
              <w:rPr>
                <w:sz w:val="24"/>
                <w:szCs w:val="24"/>
              </w:rPr>
              <w:t>руководители</w:t>
            </w:r>
          </w:p>
        </w:tc>
      </w:tr>
      <w:tr w:rsidR="00FF7712" w:rsidRPr="00696359" w:rsidTr="00A115CC">
        <w:trPr>
          <w:trHeight w:val="1194"/>
        </w:trPr>
        <w:tc>
          <w:tcPr>
            <w:tcW w:w="3828" w:type="dxa"/>
          </w:tcPr>
          <w:p w:rsidR="00FF7712" w:rsidRPr="00696359" w:rsidRDefault="00FF7712" w:rsidP="00D71A57">
            <w:pPr>
              <w:pStyle w:val="TableParagraph"/>
              <w:ind w:left="720"/>
              <w:rPr>
                <w:sz w:val="24"/>
                <w:szCs w:val="24"/>
              </w:rPr>
            </w:pPr>
            <w:r w:rsidRPr="00696359">
              <w:rPr>
                <w:sz w:val="24"/>
                <w:szCs w:val="24"/>
              </w:rPr>
              <w:t>Видеосъёмкаклассных</w:t>
            </w:r>
          </w:p>
          <w:p w:rsidR="00FF7712" w:rsidRPr="00696359" w:rsidRDefault="00FF7712" w:rsidP="004D3E9C">
            <w:pPr>
              <w:pStyle w:val="TableParagraph"/>
              <w:ind w:right="248"/>
              <w:rPr>
                <w:sz w:val="24"/>
                <w:szCs w:val="24"/>
              </w:rPr>
            </w:pPr>
            <w:r w:rsidRPr="00696359">
              <w:rPr>
                <w:sz w:val="24"/>
                <w:szCs w:val="24"/>
              </w:rPr>
              <w:t>мероприятий,размещениелучшихвидеонастраницеWKшколыинасайте</w:t>
            </w:r>
          </w:p>
        </w:tc>
        <w:tc>
          <w:tcPr>
            <w:tcW w:w="1134" w:type="dxa"/>
          </w:tcPr>
          <w:p w:rsidR="00FF7712" w:rsidRPr="00696359" w:rsidRDefault="00FF7712" w:rsidP="004D3E9C">
            <w:pPr>
              <w:pStyle w:val="TableParagraph"/>
              <w:ind w:right="155"/>
              <w:rPr>
                <w:sz w:val="24"/>
                <w:szCs w:val="24"/>
              </w:rPr>
            </w:pPr>
            <w:r w:rsidRPr="00696359">
              <w:rPr>
                <w:sz w:val="24"/>
                <w:szCs w:val="24"/>
              </w:rPr>
              <w:t>1-4</w:t>
            </w:r>
          </w:p>
        </w:tc>
        <w:tc>
          <w:tcPr>
            <w:tcW w:w="1984" w:type="dxa"/>
          </w:tcPr>
          <w:p w:rsidR="00FF7712" w:rsidRPr="00696359" w:rsidRDefault="00FF7712" w:rsidP="004D3E9C">
            <w:pPr>
              <w:pStyle w:val="TableParagraph"/>
              <w:ind w:right="366"/>
              <w:rPr>
                <w:sz w:val="24"/>
                <w:szCs w:val="24"/>
              </w:rPr>
            </w:pPr>
            <w:r w:rsidRPr="00696359">
              <w:rPr>
                <w:sz w:val="24"/>
                <w:szCs w:val="24"/>
              </w:rPr>
              <w:t>В</w:t>
            </w:r>
            <w:r w:rsidR="004D3E9C">
              <w:rPr>
                <w:sz w:val="24"/>
                <w:szCs w:val="24"/>
              </w:rPr>
              <w:t xml:space="preserve"> </w:t>
            </w:r>
            <w:r w:rsidRPr="00696359">
              <w:rPr>
                <w:sz w:val="24"/>
                <w:szCs w:val="24"/>
              </w:rPr>
              <w:t>течение</w:t>
            </w:r>
            <w:r w:rsidR="004D3E9C">
              <w:rPr>
                <w:sz w:val="24"/>
                <w:szCs w:val="24"/>
              </w:rPr>
              <w:t xml:space="preserve"> </w:t>
            </w:r>
            <w:r w:rsidRPr="00696359">
              <w:rPr>
                <w:sz w:val="24"/>
                <w:szCs w:val="24"/>
              </w:rPr>
              <w:t>года</w:t>
            </w:r>
          </w:p>
        </w:tc>
        <w:tc>
          <w:tcPr>
            <w:tcW w:w="2268" w:type="dxa"/>
          </w:tcPr>
          <w:p w:rsidR="00FF7712" w:rsidRPr="00696359" w:rsidRDefault="00FF7712" w:rsidP="004D3E9C">
            <w:pPr>
              <w:pStyle w:val="TableParagraph"/>
              <w:ind w:right="353"/>
              <w:rPr>
                <w:sz w:val="24"/>
                <w:szCs w:val="24"/>
              </w:rPr>
            </w:pPr>
            <w:r w:rsidRPr="00696359">
              <w:rPr>
                <w:sz w:val="24"/>
                <w:szCs w:val="24"/>
              </w:rPr>
              <w:t>Классные</w:t>
            </w:r>
            <w:r w:rsidR="004D3E9C">
              <w:rPr>
                <w:sz w:val="24"/>
                <w:szCs w:val="24"/>
              </w:rPr>
              <w:t xml:space="preserve"> </w:t>
            </w:r>
            <w:r w:rsidRPr="00696359">
              <w:rPr>
                <w:sz w:val="24"/>
                <w:szCs w:val="24"/>
              </w:rPr>
              <w:t>руководители</w:t>
            </w:r>
          </w:p>
        </w:tc>
      </w:tr>
      <w:tr w:rsidR="00FF7712" w:rsidRPr="00696359" w:rsidTr="00A115CC">
        <w:trPr>
          <w:trHeight w:val="830"/>
        </w:trPr>
        <w:tc>
          <w:tcPr>
            <w:tcW w:w="9214" w:type="dxa"/>
            <w:gridSpan w:val="4"/>
          </w:tcPr>
          <w:p w:rsidR="00FF7712" w:rsidRPr="00696359" w:rsidRDefault="00FF7712" w:rsidP="00D71A57">
            <w:pPr>
              <w:pStyle w:val="TableParagraph"/>
              <w:ind w:left="720"/>
              <w:rPr>
                <w:sz w:val="24"/>
                <w:szCs w:val="24"/>
              </w:rPr>
            </w:pPr>
          </w:p>
          <w:p w:rsidR="00FF7712" w:rsidRPr="00696359" w:rsidRDefault="00FF7712" w:rsidP="00D71A57">
            <w:pPr>
              <w:pStyle w:val="TableParagraph"/>
              <w:ind w:left="720" w:right="1610"/>
              <w:jc w:val="center"/>
              <w:rPr>
                <w:b/>
                <w:sz w:val="24"/>
                <w:szCs w:val="24"/>
              </w:rPr>
            </w:pPr>
            <w:r w:rsidRPr="00696359">
              <w:rPr>
                <w:b/>
                <w:sz w:val="24"/>
                <w:szCs w:val="24"/>
              </w:rPr>
              <w:t>Детскиеобщественныеобъединения</w:t>
            </w:r>
          </w:p>
        </w:tc>
      </w:tr>
      <w:tr w:rsidR="00FF7712" w:rsidRPr="00696359" w:rsidTr="00A115CC">
        <w:trPr>
          <w:trHeight w:val="825"/>
        </w:trPr>
        <w:tc>
          <w:tcPr>
            <w:tcW w:w="3828"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rPr>
                <w:sz w:val="24"/>
                <w:szCs w:val="24"/>
              </w:rPr>
            </w:pPr>
            <w:r w:rsidRPr="00696359">
              <w:rPr>
                <w:sz w:val="24"/>
                <w:szCs w:val="24"/>
              </w:rPr>
              <w:t>Дела,события,мероприятия</w:t>
            </w:r>
          </w:p>
        </w:tc>
        <w:tc>
          <w:tcPr>
            <w:tcW w:w="1134"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ind w:right="186"/>
              <w:rPr>
                <w:sz w:val="24"/>
                <w:szCs w:val="24"/>
              </w:rPr>
            </w:pPr>
            <w:r w:rsidRPr="00696359">
              <w:rPr>
                <w:sz w:val="24"/>
                <w:szCs w:val="24"/>
              </w:rPr>
              <w:t>Классы</w:t>
            </w:r>
          </w:p>
        </w:tc>
        <w:tc>
          <w:tcPr>
            <w:tcW w:w="1984"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ind w:right="192"/>
              <w:rPr>
                <w:sz w:val="24"/>
                <w:szCs w:val="24"/>
              </w:rPr>
            </w:pPr>
            <w:r w:rsidRPr="00696359">
              <w:rPr>
                <w:sz w:val="24"/>
                <w:szCs w:val="24"/>
              </w:rPr>
              <w:t>Ориентировочноевремяпроведения</w:t>
            </w:r>
          </w:p>
        </w:tc>
        <w:tc>
          <w:tcPr>
            <w:tcW w:w="2268"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rPr>
                <w:sz w:val="24"/>
                <w:szCs w:val="24"/>
              </w:rPr>
            </w:pPr>
            <w:r w:rsidRPr="00696359">
              <w:rPr>
                <w:sz w:val="24"/>
                <w:szCs w:val="24"/>
              </w:rPr>
              <w:t>Ответственные</w:t>
            </w:r>
          </w:p>
        </w:tc>
      </w:tr>
      <w:tr w:rsidR="00FF7712" w:rsidRPr="00696359" w:rsidTr="00A115CC">
        <w:trPr>
          <w:trHeight w:val="825"/>
        </w:trPr>
        <w:tc>
          <w:tcPr>
            <w:tcW w:w="3828" w:type="dxa"/>
          </w:tcPr>
          <w:p w:rsidR="00FF7712" w:rsidRPr="00696359" w:rsidRDefault="00FF7712" w:rsidP="004D3E9C">
            <w:pPr>
              <w:pStyle w:val="TableParagraph"/>
              <w:ind w:right="293"/>
              <w:rPr>
                <w:sz w:val="24"/>
                <w:szCs w:val="24"/>
              </w:rPr>
            </w:pPr>
            <w:r w:rsidRPr="00696359">
              <w:rPr>
                <w:sz w:val="24"/>
                <w:szCs w:val="24"/>
              </w:rPr>
              <w:t>Работа в ДОО школы: отряд ЮИД, экологическийотряд</w:t>
            </w:r>
          </w:p>
        </w:tc>
        <w:tc>
          <w:tcPr>
            <w:tcW w:w="1134" w:type="dxa"/>
          </w:tcPr>
          <w:p w:rsidR="00FF7712" w:rsidRPr="00696359" w:rsidRDefault="00FF7712" w:rsidP="004D3E9C">
            <w:pPr>
              <w:pStyle w:val="TableParagraph"/>
              <w:ind w:right="155"/>
              <w:rPr>
                <w:sz w:val="24"/>
                <w:szCs w:val="24"/>
              </w:rPr>
            </w:pPr>
            <w:r w:rsidRPr="00696359">
              <w:rPr>
                <w:sz w:val="24"/>
                <w:szCs w:val="24"/>
              </w:rPr>
              <w:t>2-4</w:t>
            </w:r>
          </w:p>
        </w:tc>
        <w:tc>
          <w:tcPr>
            <w:tcW w:w="1984" w:type="dxa"/>
          </w:tcPr>
          <w:p w:rsidR="00FF7712" w:rsidRPr="00696359" w:rsidRDefault="00FF7712" w:rsidP="004D3E9C">
            <w:pPr>
              <w:pStyle w:val="TableParagraph"/>
              <w:ind w:right="366"/>
              <w:rPr>
                <w:sz w:val="24"/>
                <w:szCs w:val="24"/>
              </w:rPr>
            </w:pPr>
            <w:r w:rsidRPr="00696359">
              <w:rPr>
                <w:sz w:val="24"/>
                <w:szCs w:val="24"/>
              </w:rPr>
              <w:t>В</w:t>
            </w:r>
            <w:r w:rsidR="004D3E9C">
              <w:rPr>
                <w:sz w:val="24"/>
                <w:szCs w:val="24"/>
              </w:rPr>
              <w:t xml:space="preserve"> </w:t>
            </w:r>
            <w:r w:rsidRPr="00696359">
              <w:rPr>
                <w:sz w:val="24"/>
                <w:szCs w:val="24"/>
              </w:rPr>
              <w:t>течение</w:t>
            </w:r>
            <w:r w:rsidR="004D3E9C">
              <w:rPr>
                <w:sz w:val="24"/>
                <w:szCs w:val="24"/>
              </w:rPr>
              <w:t xml:space="preserve"> </w:t>
            </w:r>
            <w:r w:rsidRPr="00696359">
              <w:rPr>
                <w:sz w:val="24"/>
                <w:szCs w:val="24"/>
              </w:rPr>
              <w:t>года</w:t>
            </w:r>
          </w:p>
        </w:tc>
        <w:tc>
          <w:tcPr>
            <w:tcW w:w="2268" w:type="dxa"/>
          </w:tcPr>
          <w:p w:rsidR="00FF7712" w:rsidRPr="00696359" w:rsidRDefault="00FF7712" w:rsidP="004D3E9C">
            <w:pPr>
              <w:pStyle w:val="TableParagraph"/>
              <w:rPr>
                <w:sz w:val="24"/>
                <w:szCs w:val="24"/>
              </w:rPr>
            </w:pPr>
            <w:r w:rsidRPr="00696359">
              <w:rPr>
                <w:sz w:val="24"/>
                <w:szCs w:val="24"/>
              </w:rPr>
              <w:t>ЗаместительдиректорапоВР,</w:t>
            </w:r>
          </w:p>
          <w:p w:rsidR="00FF7712" w:rsidRPr="00696359" w:rsidRDefault="00FF7712" w:rsidP="004D3E9C">
            <w:pPr>
              <w:pStyle w:val="TableParagraph"/>
              <w:ind w:right="19"/>
              <w:rPr>
                <w:sz w:val="24"/>
                <w:szCs w:val="24"/>
              </w:rPr>
            </w:pPr>
            <w:r w:rsidRPr="00696359">
              <w:rPr>
                <w:sz w:val="24"/>
                <w:szCs w:val="24"/>
              </w:rPr>
              <w:t>педагог-организаторклассныеруководители</w:t>
            </w:r>
          </w:p>
        </w:tc>
      </w:tr>
      <w:tr w:rsidR="00FF7712" w:rsidRPr="00696359" w:rsidTr="00A115CC">
        <w:trPr>
          <w:trHeight w:val="830"/>
        </w:trPr>
        <w:tc>
          <w:tcPr>
            <w:tcW w:w="3828" w:type="dxa"/>
          </w:tcPr>
          <w:p w:rsidR="00FF7712" w:rsidRPr="00696359" w:rsidRDefault="00FF7712" w:rsidP="004D3E9C">
            <w:pPr>
              <w:pStyle w:val="TableParagraph"/>
              <w:rPr>
                <w:sz w:val="24"/>
                <w:szCs w:val="24"/>
              </w:rPr>
            </w:pPr>
            <w:r w:rsidRPr="00696359">
              <w:rPr>
                <w:sz w:val="24"/>
                <w:szCs w:val="24"/>
              </w:rPr>
              <w:t>Участиевпроектах иакцияхДОО «Содружество»</w:t>
            </w:r>
          </w:p>
        </w:tc>
        <w:tc>
          <w:tcPr>
            <w:tcW w:w="1134" w:type="dxa"/>
          </w:tcPr>
          <w:p w:rsidR="00FF7712" w:rsidRPr="00696359" w:rsidRDefault="00FF7712" w:rsidP="004D3E9C">
            <w:pPr>
              <w:pStyle w:val="TableParagraph"/>
              <w:ind w:right="155"/>
              <w:rPr>
                <w:sz w:val="24"/>
                <w:szCs w:val="24"/>
              </w:rPr>
            </w:pPr>
            <w:r w:rsidRPr="00696359">
              <w:rPr>
                <w:sz w:val="24"/>
                <w:szCs w:val="24"/>
              </w:rPr>
              <w:t>1-4</w:t>
            </w:r>
          </w:p>
        </w:tc>
        <w:tc>
          <w:tcPr>
            <w:tcW w:w="1984" w:type="dxa"/>
          </w:tcPr>
          <w:p w:rsidR="00FF7712" w:rsidRPr="00696359" w:rsidRDefault="00FF7712" w:rsidP="004D3E9C">
            <w:pPr>
              <w:pStyle w:val="TableParagraph"/>
              <w:rPr>
                <w:sz w:val="24"/>
                <w:szCs w:val="24"/>
              </w:rPr>
            </w:pPr>
            <w:r w:rsidRPr="00696359">
              <w:rPr>
                <w:sz w:val="24"/>
                <w:szCs w:val="24"/>
              </w:rPr>
              <w:t>В</w:t>
            </w:r>
            <w:r w:rsidR="004D3E9C">
              <w:rPr>
                <w:sz w:val="24"/>
                <w:szCs w:val="24"/>
              </w:rPr>
              <w:t xml:space="preserve"> </w:t>
            </w:r>
            <w:r w:rsidRPr="00696359">
              <w:rPr>
                <w:sz w:val="24"/>
                <w:szCs w:val="24"/>
              </w:rPr>
              <w:t>течение</w:t>
            </w:r>
            <w:r w:rsidR="004D3E9C">
              <w:rPr>
                <w:sz w:val="24"/>
                <w:szCs w:val="24"/>
              </w:rPr>
              <w:t xml:space="preserve"> </w:t>
            </w:r>
            <w:r w:rsidRPr="00696359">
              <w:rPr>
                <w:sz w:val="24"/>
                <w:szCs w:val="24"/>
              </w:rPr>
              <w:t>года</w:t>
            </w:r>
          </w:p>
        </w:tc>
        <w:tc>
          <w:tcPr>
            <w:tcW w:w="2268" w:type="dxa"/>
          </w:tcPr>
          <w:p w:rsidR="00FF7712" w:rsidRPr="00696359" w:rsidRDefault="00FF7712" w:rsidP="004D3E9C">
            <w:pPr>
              <w:pStyle w:val="TableParagraph"/>
              <w:rPr>
                <w:sz w:val="24"/>
                <w:szCs w:val="24"/>
              </w:rPr>
            </w:pPr>
            <w:r w:rsidRPr="00696359">
              <w:rPr>
                <w:sz w:val="24"/>
                <w:szCs w:val="24"/>
              </w:rPr>
              <w:t>ЗаместительдиректорапоВР,</w:t>
            </w:r>
          </w:p>
          <w:p w:rsidR="00FF7712" w:rsidRPr="00696359" w:rsidRDefault="00FF7712" w:rsidP="004D3E9C">
            <w:pPr>
              <w:pStyle w:val="TableParagraph"/>
              <w:ind w:right="19"/>
              <w:rPr>
                <w:sz w:val="24"/>
                <w:szCs w:val="24"/>
              </w:rPr>
            </w:pPr>
            <w:r w:rsidRPr="00696359">
              <w:rPr>
                <w:sz w:val="24"/>
                <w:szCs w:val="24"/>
              </w:rPr>
              <w:t>педагог-организаторклассныеруководители</w:t>
            </w:r>
          </w:p>
        </w:tc>
      </w:tr>
      <w:tr w:rsidR="00FF7712" w:rsidRPr="00696359" w:rsidTr="00A115CC">
        <w:trPr>
          <w:trHeight w:val="822"/>
        </w:trPr>
        <w:tc>
          <w:tcPr>
            <w:tcW w:w="9214" w:type="dxa"/>
            <w:gridSpan w:val="4"/>
          </w:tcPr>
          <w:p w:rsidR="00FF7712" w:rsidRPr="00696359" w:rsidRDefault="00FF7712" w:rsidP="00D71A57">
            <w:pPr>
              <w:pStyle w:val="TableParagraph"/>
              <w:ind w:left="720"/>
              <w:rPr>
                <w:sz w:val="24"/>
                <w:szCs w:val="24"/>
              </w:rPr>
            </w:pPr>
          </w:p>
          <w:p w:rsidR="00FF7712" w:rsidRPr="00696359" w:rsidRDefault="00FF7712" w:rsidP="00D71A57">
            <w:pPr>
              <w:pStyle w:val="TableParagraph"/>
              <w:ind w:left="720" w:right="1607"/>
              <w:jc w:val="center"/>
              <w:rPr>
                <w:b/>
                <w:sz w:val="24"/>
                <w:szCs w:val="24"/>
              </w:rPr>
            </w:pPr>
            <w:r w:rsidRPr="00696359">
              <w:rPr>
                <w:b/>
                <w:sz w:val="24"/>
                <w:szCs w:val="24"/>
              </w:rPr>
              <w:t>Экскурсии,походы</w:t>
            </w:r>
          </w:p>
        </w:tc>
      </w:tr>
      <w:tr w:rsidR="00FF7712" w:rsidRPr="00696359" w:rsidTr="00A115CC">
        <w:trPr>
          <w:trHeight w:val="830"/>
        </w:trPr>
        <w:tc>
          <w:tcPr>
            <w:tcW w:w="3828"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rPr>
                <w:sz w:val="24"/>
                <w:szCs w:val="24"/>
              </w:rPr>
            </w:pPr>
            <w:r w:rsidRPr="00696359">
              <w:rPr>
                <w:sz w:val="24"/>
                <w:szCs w:val="24"/>
              </w:rPr>
              <w:t>Дела,события,мероприятия</w:t>
            </w:r>
          </w:p>
        </w:tc>
        <w:tc>
          <w:tcPr>
            <w:tcW w:w="1134"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ind w:right="186"/>
              <w:rPr>
                <w:sz w:val="24"/>
                <w:szCs w:val="24"/>
              </w:rPr>
            </w:pPr>
            <w:r w:rsidRPr="00696359">
              <w:rPr>
                <w:sz w:val="24"/>
                <w:szCs w:val="24"/>
              </w:rPr>
              <w:t>Классы</w:t>
            </w:r>
          </w:p>
        </w:tc>
        <w:tc>
          <w:tcPr>
            <w:tcW w:w="1984"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ind w:right="192"/>
              <w:rPr>
                <w:sz w:val="24"/>
                <w:szCs w:val="24"/>
              </w:rPr>
            </w:pPr>
            <w:r w:rsidRPr="00696359">
              <w:rPr>
                <w:sz w:val="24"/>
                <w:szCs w:val="24"/>
              </w:rPr>
              <w:t>Ориентировочноевремяпроведения</w:t>
            </w:r>
          </w:p>
        </w:tc>
        <w:tc>
          <w:tcPr>
            <w:tcW w:w="2268"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rPr>
                <w:sz w:val="24"/>
                <w:szCs w:val="24"/>
              </w:rPr>
            </w:pPr>
            <w:r w:rsidRPr="00696359">
              <w:rPr>
                <w:sz w:val="24"/>
                <w:szCs w:val="24"/>
              </w:rPr>
              <w:t>Ответственные</w:t>
            </w:r>
          </w:p>
        </w:tc>
      </w:tr>
      <w:tr w:rsidR="00FF7712" w:rsidRPr="00696359" w:rsidTr="00A115CC">
        <w:trPr>
          <w:trHeight w:val="551"/>
        </w:trPr>
        <w:tc>
          <w:tcPr>
            <w:tcW w:w="3828" w:type="dxa"/>
          </w:tcPr>
          <w:p w:rsidR="00FF7712" w:rsidRPr="00696359" w:rsidRDefault="00FF7712" w:rsidP="004D3E9C">
            <w:pPr>
              <w:pStyle w:val="TableParagraph"/>
              <w:rPr>
                <w:sz w:val="24"/>
                <w:szCs w:val="24"/>
              </w:rPr>
            </w:pPr>
            <w:r w:rsidRPr="00696359">
              <w:rPr>
                <w:sz w:val="24"/>
                <w:szCs w:val="24"/>
              </w:rPr>
              <w:t>Посещениеконцертов,спектаклей</w:t>
            </w:r>
          </w:p>
          <w:p w:rsidR="00FF7712" w:rsidRPr="00696359" w:rsidRDefault="00FF7712" w:rsidP="004D3E9C">
            <w:pPr>
              <w:pStyle w:val="TableParagraph"/>
              <w:rPr>
                <w:sz w:val="24"/>
                <w:szCs w:val="24"/>
              </w:rPr>
            </w:pPr>
            <w:r w:rsidRPr="00696359">
              <w:rPr>
                <w:sz w:val="24"/>
                <w:szCs w:val="24"/>
              </w:rPr>
              <w:t>театровгорода</w:t>
            </w:r>
          </w:p>
        </w:tc>
        <w:tc>
          <w:tcPr>
            <w:tcW w:w="1134" w:type="dxa"/>
          </w:tcPr>
          <w:p w:rsidR="00FF7712" w:rsidRPr="00696359" w:rsidRDefault="00FF7712" w:rsidP="004D3E9C">
            <w:pPr>
              <w:pStyle w:val="TableParagraph"/>
              <w:ind w:right="155"/>
              <w:rPr>
                <w:sz w:val="24"/>
                <w:szCs w:val="24"/>
              </w:rPr>
            </w:pPr>
            <w:r w:rsidRPr="00696359">
              <w:rPr>
                <w:sz w:val="24"/>
                <w:szCs w:val="24"/>
              </w:rPr>
              <w:t>1-4</w:t>
            </w:r>
          </w:p>
        </w:tc>
        <w:tc>
          <w:tcPr>
            <w:tcW w:w="1984" w:type="dxa"/>
          </w:tcPr>
          <w:p w:rsidR="00FF7712" w:rsidRPr="00696359" w:rsidRDefault="00FF7712" w:rsidP="004D3E9C">
            <w:pPr>
              <w:pStyle w:val="TableParagraph"/>
              <w:ind w:right="366"/>
              <w:rPr>
                <w:sz w:val="24"/>
                <w:szCs w:val="24"/>
              </w:rPr>
            </w:pPr>
            <w:r w:rsidRPr="00696359">
              <w:rPr>
                <w:sz w:val="24"/>
                <w:szCs w:val="24"/>
              </w:rPr>
              <w:t>В</w:t>
            </w:r>
            <w:r w:rsidR="004D3E9C">
              <w:rPr>
                <w:sz w:val="24"/>
                <w:szCs w:val="24"/>
              </w:rPr>
              <w:t xml:space="preserve"> </w:t>
            </w:r>
            <w:r w:rsidRPr="00696359">
              <w:rPr>
                <w:sz w:val="24"/>
                <w:szCs w:val="24"/>
              </w:rPr>
              <w:t>течение</w:t>
            </w:r>
            <w:r w:rsidR="004D3E9C">
              <w:rPr>
                <w:sz w:val="24"/>
                <w:szCs w:val="24"/>
              </w:rPr>
              <w:t xml:space="preserve"> </w:t>
            </w:r>
            <w:r w:rsidRPr="00696359">
              <w:rPr>
                <w:sz w:val="24"/>
                <w:szCs w:val="24"/>
              </w:rPr>
              <w:t>года</w:t>
            </w:r>
          </w:p>
        </w:tc>
        <w:tc>
          <w:tcPr>
            <w:tcW w:w="2268" w:type="dxa"/>
          </w:tcPr>
          <w:p w:rsidR="00FF7712" w:rsidRPr="00696359" w:rsidRDefault="00FF7712" w:rsidP="004D3E9C">
            <w:pPr>
              <w:pStyle w:val="TableParagraph"/>
              <w:ind w:right="353"/>
              <w:rPr>
                <w:sz w:val="24"/>
                <w:szCs w:val="24"/>
              </w:rPr>
            </w:pPr>
            <w:r w:rsidRPr="00696359">
              <w:rPr>
                <w:sz w:val="24"/>
                <w:szCs w:val="24"/>
              </w:rPr>
              <w:t>Классныеруководители</w:t>
            </w:r>
          </w:p>
        </w:tc>
      </w:tr>
      <w:tr w:rsidR="00FF7712" w:rsidRPr="00696359" w:rsidTr="00A115CC">
        <w:trPr>
          <w:trHeight w:val="278"/>
        </w:trPr>
        <w:tc>
          <w:tcPr>
            <w:tcW w:w="3828" w:type="dxa"/>
          </w:tcPr>
          <w:p w:rsidR="00FF7712" w:rsidRPr="00696359" w:rsidRDefault="00FF7712" w:rsidP="004D3E9C">
            <w:pPr>
              <w:pStyle w:val="TableParagraph"/>
              <w:rPr>
                <w:sz w:val="24"/>
                <w:szCs w:val="24"/>
              </w:rPr>
            </w:pPr>
            <w:r w:rsidRPr="00696359">
              <w:rPr>
                <w:sz w:val="24"/>
                <w:szCs w:val="24"/>
              </w:rPr>
              <w:t>Экскурсиивмузеигорода</w:t>
            </w:r>
          </w:p>
        </w:tc>
        <w:tc>
          <w:tcPr>
            <w:tcW w:w="1134" w:type="dxa"/>
          </w:tcPr>
          <w:p w:rsidR="00FF7712" w:rsidRPr="00696359" w:rsidRDefault="00FF7712" w:rsidP="004D3E9C">
            <w:pPr>
              <w:pStyle w:val="TableParagraph"/>
              <w:ind w:right="155"/>
              <w:rPr>
                <w:sz w:val="24"/>
                <w:szCs w:val="24"/>
              </w:rPr>
            </w:pPr>
            <w:r w:rsidRPr="00696359">
              <w:rPr>
                <w:sz w:val="24"/>
                <w:szCs w:val="24"/>
              </w:rPr>
              <w:t>1-4</w:t>
            </w:r>
          </w:p>
        </w:tc>
        <w:tc>
          <w:tcPr>
            <w:tcW w:w="1984" w:type="dxa"/>
          </w:tcPr>
          <w:p w:rsidR="00FF7712" w:rsidRPr="00696359" w:rsidRDefault="00FF7712" w:rsidP="004D3E9C">
            <w:pPr>
              <w:pStyle w:val="TableParagraph"/>
              <w:ind w:right="366"/>
              <w:rPr>
                <w:sz w:val="24"/>
                <w:szCs w:val="24"/>
              </w:rPr>
            </w:pPr>
            <w:r w:rsidRPr="00696359">
              <w:rPr>
                <w:sz w:val="24"/>
                <w:szCs w:val="24"/>
              </w:rPr>
              <w:t>В</w:t>
            </w:r>
            <w:r w:rsidR="004D3E9C">
              <w:rPr>
                <w:sz w:val="24"/>
                <w:szCs w:val="24"/>
              </w:rPr>
              <w:t xml:space="preserve"> </w:t>
            </w:r>
            <w:r w:rsidRPr="00696359">
              <w:rPr>
                <w:sz w:val="24"/>
                <w:szCs w:val="24"/>
              </w:rPr>
              <w:t>течение</w:t>
            </w:r>
            <w:r w:rsidR="004D3E9C">
              <w:rPr>
                <w:sz w:val="24"/>
                <w:szCs w:val="24"/>
              </w:rPr>
              <w:t xml:space="preserve"> </w:t>
            </w:r>
            <w:r w:rsidRPr="00696359">
              <w:rPr>
                <w:sz w:val="24"/>
                <w:szCs w:val="24"/>
              </w:rPr>
              <w:t>года</w:t>
            </w:r>
          </w:p>
        </w:tc>
        <w:tc>
          <w:tcPr>
            <w:tcW w:w="2268" w:type="dxa"/>
          </w:tcPr>
          <w:p w:rsidR="00FF7712" w:rsidRPr="00696359" w:rsidRDefault="00FF7712" w:rsidP="00D71A57">
            <w:pPr>
              <w:pStyle w:val="TableParagraph"/>
              <w:ind w:left="720"/>
              <w:rPr>
                <w:sz w:val="24"/>
                <w:szCs w:val="24"/>
              </w:rPr>
            </w:pPr>
          </w:p>
        </w:tc>
      </w:tr>
      <w:tr w:rsidR="00FF7712" w:rsidRPr="00696359" w:rsidTr="00A115CC">
        <w:trPr>
          <w:trHeight w:val="273"/>
        </w:trPr>
        <w:tc>
          <w:tcPr>
            <w:tcW w:w="3828" w:type="dxa"/>
          </w:tcPr>
          <w:p w:rsidR="00FF7712" w:rsidRPr="00696359" w:rsidRDefault="00FF7712" w:rsidP="004D3E9C">
            <w:pPr>
              <w:pStyle w:val="TableParagraph"/>
              <w:rPr>
                <w:sz w:val="24"/>
                <w:szCs w:val="24"/>
              </w:rPr>
            </w:pPr>
            <w:r w:rsidRPr="00696359">
              <w:rPr>
                <w:sz w:val="24"/>
                <w:szCs w:val="24"/>
              </w:rPr>
              <w:t>Сезонныеэкскурсиивприроду</w:t>
            </w:r>
          </w:p>
        </w:tc>
        <w:tc>
          <w:tcPr>
            <w:tcW w:w="1134" w:type="dxa"/>
          </w:tcPr>
          <w:p w:rsidR="00FF7712" w:rsidRPr="00696359" w:rsidRDefault="00FF7712" w:rsidP="004D3E9C">
            <w:pPr>
              <w:pStyle w:val="TableParagraph"/>
              <w:ind w:right="155"/>
              <w:rPr>
                <w:sz w:val="24"/>
                <w:szCs w:val="24"/>
              </w:rPr>
            </w:pPr>
            <w:r w:rsidRPr="00696359">
              <w:rPr>
                <w:sz w:val="24"/>
                <w:szCs w:val="24"/>
              </w:rPr>
              <w:t>1-4</w:t>
            </w:r>
          </w:p>
        </w:tc>
        <w:tc>
          <w:tcPr>
            <w:tcW w:w="1984" w:type="dxa"/>
          </w:tcPr>
          <w:p w:rsidR="00FF7712" w:rsidRPr="00696359" w:rsidRDefault="00FF7712" w:rsidP="004D3E9C">
            <w:pPr>
              <w:pStyle w:val="TableParagraph"/>
              <w:ind w:right="366"/>
              <w:rPr>
                <w:sz w:val="24"/>
                <w:szCs w:val="24"/>
              </w:rPr>
            </w:pPr>
            <w:r w:rsidRPr="00696359">
              <w:rPr>
                <w:sz w:val="24"/>
                <w:szCs w:val="24"/>
              </w:rPr>
              <w:t>В</w:t>
            </w:r>
            <w:r w:rsidR="004D3E9C">
              <w:rPr>
                <w:sz w:val="24"/>
                <w:szCs w:val="24"/>
              </w:rPr>
              <w:t xml:space="preserve"> </w:t>
            </w:r>
            <w:r w:rsidRPr="00696359">
              <w:rPr>
                <w:sz w:val="24"/>
                <w:szCs w:val="24"/>
              </w:rPr>
              <w:t>течение</w:t>
            </w:r>
            <w:r w:rsidR="004D3E9C">
              <w:rPr>
                <w:sz w:val="24"/>
                <w:szCs w:val="24"/>
              </w:rPr>
              <w:t xml:space="preserve"> </w:t>
            </w:r>
            <w:r w:rsidRPr="00696359">
              <w:rPr>
                <w:sz w:val="24"/>
                <w:szCs w:val="24"/>
              </w:rPr>
              <w:t>года</w:t>
            </w:r>
          </w:p>
        </w:tc>
        <w:tc>
          <w:tcPr>
            <w:tcW w:w="2268" w:type="dxa"/>
          </w:tcPr>
          <w:p w:rsidR="00FF7712" w:rsidRPr="00696359" w:rsidRDefault="00FF7712" w:rsidP="004D3E9C">
            <w:pPr>
              <w:pStyle w:val="TableParagraph"/>
              <w:ind w:right="353"/>
              <w:rPr>
                <w:sz w:val="24"/>
                <w:szCs w:val="24"/>
              </w:rPr>
            </w:pPr>
            <w:r w:rsidRPr="00696359">
              <w:rPr>
                <w:sz w:val="24"/>
                <w:szCs w:val="24"/>
              </w:rPr>
              <w:t>Классныеруководители</w:t>
            </w:r>
          </w:p>
        </w:tc>
      </w:tr>
      <w:tr w:rsidR="00FF7712" w:rsidRPr="00696359" w:rsidTr="00A115CC">
        <w:trPr>
          <w:trHeight w:val="830"/>
        </w:trPr>
        <w:tc>
          <w:tcPr>
            <w:tcW w:w="9214" w:type="dxa"/>
            <w:gridSpan w:val="4"/>
          </w:tcPr>
          <w:p w:rsidR="00FF7712" w:rsidRPr="00696359" w:rsidRDefault="00FF7712" w:rsidP="00D71A57">
            <w:pPr>
              <w:pStyle w:val="TableParagraph"/>
              <w:ind w:left="720"/>
              <w:rPr>
                <w:sz w:val="24"/>
                <w:szCs w:val="24"/>
              </w:rPr>
            </w:pPr>
          </w:p>
          <w:p w:rsidR="00FF7712" w:rsidRPr="00696359" w:rsidRDefault="00FF7712" w:rsidP="00D71A57">
            <w:pPr>
              <w:pStyle w:val="TableParagraph"/>
              <w:ind w:left="720" w:right="1609"/>
              <w:jc w:val="center"/>
              <w:rPr>
                <w:b/>
                <w:sz w:val="24"/>
                <w:szCs w:val="24"/>
              </w:rPr>
            </w:pPr>
            <w:r w:rsidRPr="00696359">
              <w:rPr>
                <w:b/>
                <w:sz w:val="24"/>
                <w:szCs w:val="24"/>
              </w:rPr>
              <w:t>Организацияпредметно-эстетическойсреды</w:t>
            </w:r>
          </w:p>
        </w:tc>
      </w:tr>
      <w:tr w:rsidR="00FF7712" w:rsidRPr="00696359" w:rsidTr="00A115CC">
        <w:trPr>
          <w:trHeight w:val="825"/>
        </w:trPr>
        <w:tc>
          <w:tcPr>
            <w:tcW w:w="3828" w:type="dxa"/>
          </w:tcPr>
          <w:p w:rsidR="00FF7712" w:rsidRPr="00696359" w:rsidRDefault="00FF7712" w:rsidP="00D71A57">
            <w:pPr>
              <w:pStyle w:val="TableParagraph"/>
              <w:ind w:left="720"/>
              <w:rPr>
                <w:sz w:val="24"/>
                <w:szCs w:val="24"/>
              </w:rPr>
            </w:pPr>
          </w:p>
          <w:p w:rsidR="00FF7712" w:rsidRPr="00696359" w:rsidRDefault="00FF7712" w:rsidP="00D71A57">
            <w:pPr>
              <w:pStyle w:val="TableParagraph"/>
              <w:ind w:left="720"/>
              <w:rPr>
                <w:sz w:val="24"/>
                <w:szCs w:val="24"/>
              </w:rPr>
            </w:pPr>
            <w:r w:rsidRPr="00696359">
              <w:rPr>
                <w:sz w:val="24"/>
                <w:szCs w:val="24"/>
              </w:rPr>
              <w:t>Дела,события,мероприятия</w:t>
            </w:r>
          </w:p>
        </w:tc>
        <w:tc>
          <w:tcPr>
            <w:tcW w:w="1134"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ind w:right="186"/>
              <w:rPr>
                <w:sz w:val="24"/>
                <w:szCs w:val="24"/>
              </w:rPr>
            </w:pPr>
            <w:r w:rsidRPr="00696359">
              <w:rPr>
                <w:sz w:val="24"/>
                <w:szCs w:val="24"/>
              </w:rPr>
              <w:t>Классы</w:t>
            </w:r>
          </w:p>
        </w:tc>
        <w:tc>
          <w:tcPr>
            <w:tcW w:w="1984"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ind w:right="192"/>
              <w:rPr>
                <w:sz w:val="24"/>
                <w:szCs w:val="24"/>
              </w:rPr>
            </w:pPr>
            <w:r w:rsidRPr="00696359">
              <w:rPr>
                <w:sz w:val="24"/>
                <w:szCs w:val="24"/>
              </w:rPr>
              <w:t>Ориентировочноевремяпроведе</w:t>
            </w:r>
            <w:r w:rsidRPr="00696359">
              <w:rPr>
                <w:sz w:val="24"/>
                <w:szCs w:val="24"/>
              </w:rPr>
              <w:lastRenderedPageBreak/>
              <w:t>ния</w:t>
            </w:r>
          </w:p>
        </w:tc>
        <w:tc>
          <w:tcPr>
            <w:tcW w:w="2268"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rPr>
                <w:sz w:val="24"/>
                <w:szCs w:val="24"/>
              </w:rPr>
            </w:pPr>
            <w:r w:rsidRPr="00696359">
              <w:rPr>
                <w:sz w:val="24"/>
                <w:szCs w:val="24"/>
              </w:rPr>
              <w:t>Ответственные</w:t>
            </w:r>
          </w:p>
        </w:tc>
      </w:tr>
      <w:tr w:rsidR="00FF7712" w:rsidRPr="00696359" w:rsidTr="00A115CC">
        <w:trPr>
          <w:trHeight w:val="830"/>
        </w:trPr>
        <w:tc>
          <w:tcPr>
            <w:tcW w:w="3828" w:type="dxa"/>
          </w:tcPr>
          <w:p w:rsidR="00FF7712" w:rsidRPr="00696359" w:rsidRDefault="004D3E9C" w:rsidP="004D3E9C">
            <w:pPr>
              <w:pStyle w:val="TableParagraph"/>
              <w:ind w:right="423"/>
              <w:rPr>
                <w:sz w:val="24"/>
                <w:szCs w:val="24"/>
              </w:rPr>
            </w:pPr>
            <w:r>
              <w:rPr>
                <w:sz w:val="24"/>
                <w:szCs w:val="24"/>
              </w:rPr>
              <w:t>Выставки   рисунков,</w:t>
            </w:r>
            <w:r w:rsidR="00FF7712" w:rsidRPr="00696359">
              <w:rPr>
                <w:sz w:val="24"/>
                <w:szCs w:val="24"/>
              </w:rPr>
              <w:t>фотографий</w:t>
            </w:r>
            <w:r>
              <w:rPr>
                <w:sz w:val="24"/>
                <w:szCs w:val="24"/>
              </w:rPr>
              <w:t xml:space="preserve"> </w:t>
            </w:r>
            <w:r w:rsidR="00FF7712" w:rsidRPr="00696359">
              <w:rPr>
                <w:sz w:val="24"/>
                <w:szCs w:val="24"/>
              </w:rPr>
              <w:t>творческих</w:t>
            </w:r>
            <w:r>
              <w:rPr>
                <w:sz w:val="24"/>
                <w:szCs w:val="24"/>
              </w:rPr>
              <w:t xml:space="preserve"> </w:t>
            </w:r>
            <w:r w:rsidR="00FF7712" w:rsidRPr="00696359">
              <w:rPr>
                <w:sz w:val="24"/>
                <w:szCs w:val="24"/>
              </w:rPr>
              <w:t>работ,посвященных</w:t>
            </w:r>
          </w:p>
          <w:p w:rsidR="00FF7712" w:rsidRPr="00696359" w:rsidRDefault="004D3E9C" w:rsidP="00D71A57">
            <w:pPr>
              <w:pStyle w:val="TableParagraph"/>
              <w:ind w:left="720"/>
              <w:rPr>
                <w:sz w:val="24"/>
                <w:szCs w:val="24"/>
              </w:rPr>
            </w:pPr>
            <w:r w:rsidRPr="00696359">
              <w:rPr>
                <w:sz w:val="24"/>
                <w:szCs w:val="24"/>
              </w:rPr>
              <w:t>С</w:t>
            </w:r>
            <w:r w:rsidR="00FF7712" w:rsidRPr="00696359">
              <w:rPr>
                <w:sz w:val="24"/>
                <w:szCs w:val="24"/>
              </w:rPr>
              <w:t>обытиям</w:t>
            </w:r>
            <w:r>
              <w:rPr>
                <w:sz w:val="24"/>
                <w:szCs w:val="24"/>
              </w:rPr>
              <w:t xml:space="preserve"> </w:t>
            </w:r>
            <w:r w:rsidR="00FF7712" w:rsidRPr="00696359">
              <w:rPr>
                <w:sz w:val="24"/>
                <w:szCs w:val="24"/>
              </w:rPr>
              <w:t>и</w:t>
            </w:r>
            <w:r>
              <w:rPr>
                <w:sz w:val="24"/>
                <w:szCs w:val="24"/>
              </w:rPr>
              <w:t xml:space="preserve"> </w:t>
            </w:r>
            <w:r w:rsidR="00FF7712" w:rsidRPr="00696359">
              <w:rPr>
                <w:sz w:val="24"/>
                <w:szCs w:val="24"/>
              </w:rPr>
              <w:t>памятным</w:t>
            </w:r>
            <w:r>
              <w:rPr>
                <w:sz w:val="24"/>
                <w:szCs w:val="24"/>
              </w:rPr>
              <w:t xml:space="preserve"> </w:t>
            </w:r>
            <w:r w:rsidR="00FF7712" w:rsidRPr="00696359">
              <w:rPr>
                <w:sz w:val="24"/>
                <w:szCs w:val="24"/>
              </w:rPr>
              <w:t>датам</w:t>
            </w:r>
          </w:p>
        </w:tc>
        <w:tc>
          <w:tcPr>
            <w:tcW w:w="1134" w:type="dxa"/>
          </w:tcPr>
          <w:p w:rsidR="00FF7712" w:rsidRPr="00696359" w:rsidRDefault="00FF7712" w:rsidP="004D3E9C">
            <w:pPr>
              <w:pStyle w:val="TableParagraph"/>
              <w:ind w:right="155"/>
              <w:rPr>
                <w:sz w:val="24"/>
                <w:szCs w:val="24"/>
              </w:rPr>
            </w:pPr>
            <w:r w:rsidRPr="00696359">
              <w:rPr>
                <w:sz w:val="24"/>
                <w:szCs w:val="24"/>
              </w:rPr>
              <w:t>1-4</w:t>
            </w:r>
          </w:p>
        </w:tc>
        <w:tc>
          <w:tcPr>
            <w:tcW w:w="1984" w:type="dxa"/>
          </w:tcPr>
          <w:p w:rsidR="004D3E9C" w:rsidRDefault="00FF7712" w:rsidP="004D3E9C">
            <w:pPr>
              <w:pStyle w:val="TableParagraph"/>
              <w:ind w:right="371"/>
              <w:rPr>
                <w:sz w:val="24"/>
                <w:szCs w:val="24"/>
              </w:rPr>
            </w:pPr>
            <w:r w:rsidRPr="00696359">
              <w:rPr>
                <w:sz w:val="24"/>
                <w:szCs w:val="24"/>
              </w:rPr>
              <w:t>В</w:t>
            </w:r>
          </w:p>
          <w:p w:rsidR="004D3E9C" w:rsidRDefault="004D3E9C" w:rsidP="004D3E9C">
            <w:pPr>
              <w:pStyle w:val="TableParagraph"/>
              <w:ind w:right="371"/>
              <w:rPr>
                <w:sz w:val="24"/>
                <w:szCs w:val="24"/>
              </w:rPr>
            </w:pPr>
            <w:r w:rsidRPr="00696359">
              <w:rPr>
                <w:sz w:val="24"/>
                <w:szCs w:val="24"/>
              </w:rPr>
              <w:t>Т</w:t>
            </w:r>
            <w:r w:rsidR="00FF7712" w:rsidRPr="00696359">
              <w:rPr>
                <w:sz w:val="24"/>
                <w:szCs w:val="24"/>
              </w:rPr>
              <w:t>ечение</w:t>
            </w:r>
          </w:p>
          <w:p w:rsidR="00FF7712" w:rsidRPr="00696359" w:rsidRDefault="00FF7712" w:rsidP="004D3E9C">
            <w:pPr>
              <w:pStyle w:val="TableParagraph"/>
              <w:ind w:right="371"/>
              <w:rPr>
                <w:sz w:val="24"/>
                <w:szCs w:val="24"/>
              </w:rPr>
            </w:pPr>
            <w:r w:rsidRPr="00696359">
              <w:rPr>
                <w:sz w:val="24"/>
                <w:szCs w:val="24"/>
              </w:rPr>
              <w:t>года</w:t>
            </w:r>
          </w:p>
        </w:tc>
        <w:tc>
          <w:tcPr>
            <w:tcW w:w="2268" w:type="dxa"/>
          </w:tcPr>
          <w:p w:rsidR="004D3E9C" w:rsidRDefault="00FF7712" w:rsidP="004D3E9C">
            <w:pPr>
              <w:pStyle w:val="TableParagraph"/>
              <w:rPr>
                <w:sz w:val="24"/>
                <w:szCs w:val="24"/>
              </w:rPr>
            </w:pPr>
            <w:r w:rsidRPr="00696359">
              <w:rPr>
                <w:sz w:val="24"/>
                <w:szCs w:val="24"/>
              </w:rPr>
              <w:t>Классные</w:t>
            </w:r>
          </w:p>
          <w:p w:rsidR="00FF7712" w:rsidRPr="00696359" w:rsidRDefault="00FF7712" w:rsidP="004D3E9C">
            <w:pPr>
              <w:pStyle w:val="TableParagraph"/>
              <w:rPr>
                <w:sz w:val="24"/>
                <w:szCs w:val="24"/>
              </w:rPr>
            </w:pPr>
            <w:r w:rsidRPr="00696359">
              <w:rPr>
                <w:sz w:val="24"/>
                <w:szCs w:val="24"/>
              </w:rPr>
              <w:t>руководители</w:t>
            </w:r>
          </w:p>
        </w:tc>
      </w:tr>
      <w:tr w:rsidR="00FF7712" w:rsidRPr="00696359" w:rsidTr="00A115CC">
        <w:trPr>
          <w:trHeight w:val="830"/>
        </w:trPr>
        <w:tc>
          <w:tcPr>
            <w:tcW w:w="3828" w:type="dxa"/>
          </w:tcPr>
          <w:p w:rsidR="00FF7712" w:rsidRPr="00696359" w:rsidRDefault="00FF7712" w:rsidP="004D3E9C">
            <w:pPr>
              <w:pStyle w:val="TableParagraph"/>
              <w:tabs>
                <w:tab w:val="left" w:pos="2092"/>
              </w:tabs>
              <w:ind w:right="761"/>
              <w:rPr>
                <w:sz w:val="24"/>
                <w:szCs w:val="24"/>
              </w:rPr>
            </w:pPr>
            <w:r w:rsidRPr="00696359">
              <w:rPr>
                <w:sz w:val="24"/>
                <w:szCs w:val="24"/>
              </w:rPr>
              <w:t>Оформление</w:t>
            </w:r>
            <w:r w:rsidR="004D3E9C">
              <w:rPr>
                <w:sz w:val="24"/>
                <w:szCs w:val="24"/>
              </w:rPr>
              <w:t xml:space="preserve"> </w:t>
            </w:r>
            <w:r w:rsidRPr="00696359">
              <w:rPr>
                <w:spacing w:val="-1"/>
                <w:sz w:val="24"/>
                <w:szCs w:val="24"/>
              </w:rPr>
              <w:t>классных</w:t>
            </w:r>
            <w:r w:rsidR="004D3E9C">
              <w:rPr>
                <w:spacing w:val="-1"/>
                <w:sz w:val="24"/>
                <w:szCs w:val="24"/>
              </w:rPr>
              <w:t xml:space="preserve"> </w:t>
            </w:r>
            <w:r w:rsidRPr="00696359">
              <w:rPr>
                <w:sz w:val="24"/>
                <w:szCs w:val="24"/>
              </w:rPr>
              <w:t>уголков, уголка героев</w:t>
            </w:r>
          </w:p>
        </w:tc>
        <w:tc>
          <w:tcPr>
            <w:tcW w:w="1134" w:type="dxa"/>
          </w:tcPr>
          <w:p w:rsidR="00FF7712" w:rsidRPr="00696359" w:rsidRDefault="00FF7712" w:rsidP="004D3E9C">
            <w:pPr>
              <w:pStyle w:val="TableParagraph"/>
              <w:ind w:right="155"/>
              <w:rPr>
                <w:sz w:val="24"/>
                <w:szCs w:val="24"/>
              </w:rPr>
            </w:pPr>
            <w:r w:rsidRPr="00696359">
              <w:rPr>
                <w:sz w:val="24"/>
                <w:szCs w:val="24"/>
              </w:rPr>
              <w:t>1-4</w:t>
            </w:r>
          </w:p>
        </w:tc>
        <w:tc>
          <w:tcPr>
            <w:tcW w:w="1984" w:type="dxa"/>
          </w:tcPr>
          <w:p w:rsidR="004D3E9C" w:rsidRDefault="00FF7712" w:rsidP="004D3E9C">
            <w:pPr>
              <w:pStyle w:val="TableParagraph"/>
              <w:rPr>
                <w:sz w:val="24"/>
                <w:szCs w:val="24"/>
              </w:rPr>
            </w:pPr>
            <w:r w:rsidRPr="00696359">
              <w:rPr>
                <w:sz w:val="24"/>
                <w:szCs w:val="24"/>
              </w:rPr>
              <w:t>В</w:t>
            </w:r>
          </w:p>
          <w:p w:rsidR="004D3E9C" w:rsidRDefault="004D3E9C" w:rsidP="004D3E9C">
            <w:pPr>
              <w:pStyle w:val="TableParagraph"/>
              <w:rPr>
                <w:sz w:val="24"/>
                <w:szCs w:val="24"/>
              </w:rPr>
            </w:pPr>
            <w:r w:rsidRPr="00696359">
              <w:rPr>
                <w:sz w:val="24"/>
                <w:szCs w:val="24"/>
              </w:rPr>
              <w:t>Т</w:t>
            </w:r>
            <w:r w:rsidR="00FF7712" w:rsidRPr="00696359">
              <w:rPr>
                <w:sz w:val="24"/>
                <w:szCs w:val="24"/>
              </w:rPr>
              <w:t>ечение</w:t>
            </w:r>
          </w:p>
          <w:p w:rsidR="00FF7712" w:rsidRPr="00696359" w:rsidRDefault="00FF7712" w:rsidP="004D3E9C">
            <w:pPr>
              <w:pStyle w:val="TableParagraph"/>
              <w:rPr>
                <w:sz w:val="24"/>
                <w:szCs w:val="24"/>
              </w:rPr>
            </w:pPr>
            <w:r w:rsidRPr="00696359">
              <w:rPr>
                <w:sz w:val="24"/>
                <w:szCs w:val="24"/>
              </w:rPr>
              <w:t>года</w:t>
            </w:r>
          </w:p>
        </w:tc>
        <w:tc>
          <w:tcPr>
            <w:tcW w:w="2268" w:type="dxa"/>
          </w:tcPr>
          <w:p w:rsidR="004D3E9C" w:rsidRDefault="00FF7712" w:rsidP="004D3E9C">
            <w:pPr>
              <w:pStyle w:val="TableParagraph"/>
              <w:rPr>
                <w:sz w:val="24"/>
                <w:szCs w:val="24"/>
              </w:rPr>
            </w:pPr>
            <w:r w:rsidRPr="00696359">
              <w:rPr>
                <w:sz w:val="24"/>
                <w:szCs w:val="24"/>
              </w:rPr>
              <w:t>Классные</w:t>
            </w:r>
          </w:p>
          <w:p w:rsidR="00FF7712" w:rsidRPr="00696359" w:rsidRDefault="00FF7712" w:rsidP="004D3E9C">
            <w:pPr>
              <w:pStyle w:val="TableParagraph"/>
              <w:rPr>
                <w:sz w:val="24"/>
                <w:szCs w:val="24"/>
              </w:rPr>
            </w:pPr>
            <w:r w:rsidRPr="00696359">
              <w:rPr>
                <w:sz w:val="24"/>
                <w:szCs w:val="24"/>
              </w:rPr>
              <w:t>руководители</w:t>
            </w:r>
          </w:p>
        </w:tc>
      </w:tr>
      <w:tr w:rsidR="00FF7712" w:rsidRPr="00696359" w:rsidTr="00A115CC">
        <w:trPr>
          <w:trHeight w:val="861"/>
        </w:trPr>
        <w:tc>
          <w:tcPr>
            <w:tcW w:w="3828" w:type="dxa"/>
          </w:tcPr>
          <w:p w:rsidR="00FF7712" w:rsidRPr="00696359" w:rsidRDefault="00FF7712" w:rsidP="004D3E9C">
            <w:pPr>
              <w:pStyle w:val="TableParagraph"/>
              <w:ind w:right="274"/>
              <w:rPr>
                <w:sz w:val="24"/>
                <w:szCs w:val="24"/>
              </w:rPr>
            </w:pPr>
            <w:r w:rsidRPr="00696359">
              <w:rPr>
                <w:sz w:val="24"/>
                <w:szCs w:val="24"/>
              </w:rPr>
              <w:t>Реализация проекта малых</w:t>
            </w:r>
            <w:r w:rsidR="004D3E9C">
              <w:rPr>
                <w:sz w:val="24"/>
                <w:szCs w:val="24"/>
              </w:rPr>
              <w:t xml:space="preserve"> </w:t>
            </w:r>
            <w:r w:rsidRPr="00696359">
              <w:rPr>
                <w:sz w:val="24"/>
                <w:szCs w:val="24"/>
              </w:rPr>
              <w:t>цветочных</w:t>
            </w:r>
            <w:r w:rsidR="004D3E9C">
              <w:rPr>
                <w:sz w:val="24"/>
                <w:szCs w:val="24"/>
              </w:rPr>
              <w:t xml:space="preserve"> </w:t>
            </w:r>
            <w:r w:rsidRPr="00696359">
              <w:rPr>
                <w:sz w:val="24"/>
                <w:szCs w:val="24"/>
              </w:rPr>
              <w:t>форм «Красоту</w:t>
            </w:r>
            <w:r w:rsidR="004D3E9C">
              <w:rPr>
                <w:sz w:val="24"/>
                <w:szCs w:val="24"/>
              </w:rPr>
              <w:t xml:space="preserve"> </w:t>
            </w:r>
            <w:r w:rsidRPr="00696359">
              <w:rPr>
                <w:sz w:val="24"/>
                <w:szCs w:val="24"/>
              </w:rPr>
              <w:t>творим</w:t>
            </w:r>
            <w:r w:rsidR="004D3E9C">
              <w:rPr>
                <w:sz w:val="24"/>
                <w:szCs w:val="24"/>
              </w:rPr>
              <w:t xml:space="preserve"> </w:t>
            </w:r>
            <w:r w:rsidRPr="00696359">
              <w:rPr>
                <w:sz w:val="24"/>
                <w:szCs w:val="24"/>
              </w:rPr>
              <w:t>сами!»</w:t>
            </w:r>
          </w:p>
        </w:tc>
        <w:tc>
          <w:tcPr>
            <w:tcW w:w="1134" w:type="dxa"/>
          </w:tcPr>
          <w:p w:rsidR="00FF7712" w:rsidRPr="00696359" w:rsidRDefault="00FF7712" w:rsidP="004D3E9C">
            <w:pPr>
              <w:pStyle w:val="TableParagraph"/>
              <w:ind w:right="186"/>
              <w:rPr>
                <w:sz w:val="24"/>
                <w:szCs w:val="24"/>
              </w:rPr>
            </w:pPr>
            <w:r w:rsidRPr="00696359">
              <w:rPr>
                <w:sz w:val="24"/>
                <w:szCs w:val="24"/>
              </w:rPr>
              <w:t>1-4</w:t>
            </w:r>
          </w:p>
        </w:tc>
        <w:tc>
          <w:tcPr>
            <w:tcW w:w="1984" w:type="dxa"/>
          </w:tcPr>
          <w:p w:rsidR="00FF7712" w:rsidRPr="00696359" w:rsidRDefault="00FF7712" w:rsidP="004D3E9C">
            <w:pPr>
              <w:pStyle w:val="TableParagraph"/>
              <w:rPr>
                <w:sz w:val="24"/>
                <w:szCs w:val="24"/>
              </w:rPr>
            </w:pPr>
            <w:r w:rsidRPr="00696359">
              <w:rPr>
                <w:sz w:val="24"/>
                <w:szCs w:val="24"/>
              </w:rPr>
              <w:t>осень</w:t>
            </w:r>
          </w:p>
          <w:p w:rsidR="00FF7712" w:rsidRPr="00696359" w:rsidRDefault="00FF7712" w:rsidP="004D3E9C">
            <w:pPr>
              <w:pStyle w:val="TableParagraph"/>
              <w:rPr>
                <w:sz w:val="24"/>
                <w:szCs w:val="24"/>
              </w:rPr>
            </w:pPr>
            <w:r w:rsidRPr="00696359">
              <w:rPr>
                <w:sz w:val="24"/>
                <w:szCs w:val="24"/>
              </w:rPr>
              <w:t>весна</w:t>
            </w:r>
          </w:p>
        </w:tc>
        <w:tc>
          <w:tcPr>
            <w:tcW w:w="2268" w:type="dxa"/>
          </w:tcPr>
          <w:p w:rsidR="004D3E9C" w:rsidRDefault="00FF7712" w:rsidP="004D3E9C">
            <w:pPr>
              <w:pStyle w:val="TableParagraph"/>
              <w:rPr>
                <w:sz w:val="24"/>
                <w:szCs w:val="24"/>
              </w:rPr>
            </w:pPr>
            <w:r w:rsidRPr="00696359">
              <w:rPr>
                <w:sz w:val="24"/>
                <w:szCs w:val="24"/>
              </w:rPr>
              <w:t>Классные</w:t>
            </w:r>
          </w:p>
          <w:p w:rsidR="00FF7712" w:rsidRPr="00696359" w:rsidRDefault="00FF7712" w:rsidP="004D3E9C">
            <w:pPr>
              <w:pStyle w:val="TableParagraph"/>
              <w:rPr>
                <w:sz w:val="24"/>
                <w:szCs w:val="24"/>
              </w:rPr>
            </w:pPr>
            <w:r w:rsidRPr="00696359">
              <w:rPr>
                <w:sz w:val="24"/>
                <w:szCs w:val="24"/>
              </w:rPr>
              <w:t>руководители</w:t>
            </w:r>
          </w:p>
        </w:tc>
      </w:tr>
      <w:tr w:rsidR="00FF7712" w:rsidRPr="00696359" w:rsidTr="00A115CC">
        <w:trPr>
          <w:trHeight w:val="553"/>
        </w:trPr>
        <w:tc>
          <w:tcPr>
            <w:tcW w:w="3828" w:type="dxa"/>
          </w:tcPr>
          <w:p w:rsidR="00FF7712" w:rsidRPr="00696359" w:rsidRDefault="00FF7712" w:rsidP="00D71A57">
            <w:pPr>
              <w:pStyle w:val="TableParagraph"/>
              <w:ind w:left="720"/>
              <w:rPr>
                <w:sz w:val="24"/>
                <w:szCs w:val="24"/>
              </w:rPr>
            </w:pPr>
          </w:p>
          <w:p w:rsidR="00FF7712" w:rsidRPr="00696359" w:rsidRDefault="00FF7712" w:rsidP="00D71A57">
            <w:pPr>
              <w:pStyle w:val="TableParagraph"/>
              <w:ind w:left="720"/>
              <w:rPr>
                <w:sz w:val="24"/>
                <w:szCs w:val="24"/>
              </w:rPr>
            </w:pPr>
            <w:r w:rsidRPr="00696359">
              <w:rPr>
                <w:sz w:val="24"/>
                <w:szCs w:val="24"/>
              </w:rPr>
              <w:t>Праздничное</w:t>
            </w:r>
            <w:r w:rsidR="004D3E9C">
              <w:rPr>
                <w:sz w:val="24"/>
                <w:szCs w:val="24"/>
              </w:rPr>
              <w:t xml:space="preserve"> </w:t>
            </w:r>
            <w:r w:rsidRPr="00696359">
              <w:rPr>
                <w:sz w:val="24"/>
                <w:szCs w:val="24"/>
              </w:rPr>
              <w:t>украшение</w:t>
            </w:r>
            <w:r w:rsidR="004D3E9C">
              <w:rPr>
                <w:sz w:val="24"/>
                <w:szCs w:val="24"/>
              </w:rPr>
              <w:t xml:space="preserve"> </w:t>
            </w:r>
            <w:r w:rsidRPr="00696359">
              <w:rPr>
                <w:sz w:val="24"/>
                <w:szCs w:val="24"/>
              </w:rPr>
              <w:t>кабинетов</w:t>
            </w:r>
          </w:p>
        </w:tc>
        <w:tc>
          <w:tcPr>
            <w:tcW w:w="1134" w:type="dxa"/>
          </w:tcPr>
          <w:p w:rsidR="00FF7712" w:rsidRPr="00696359" w:rsidRDefault="00FF7712" w:rsidP="004D3E9C">
            <w:pPr>
              <w:pStyle w:val="TableParagraph"/>
              <w:ind w:right="155"/>
              <w:rPr>
                <w:sz w:val="24"/>
                <w:szCs w:val="24"/>
              </w:rPr>
            </w:pPr>
            <w:r w:rsidRPr="00696359">
              <w:rPr>
                <w:sz w:val="24"/>
                <w:szCs w:val="24"/>
              </w:rPr>
              <w:t>1-4</w:t>
            </w:r>
          </w:p>
        </w:tc>
        <w:tc>
          <w:tcPr>
            <w:tcW w:w="1984" w:type="dxa"/>
          </w:tcPr>
          <w:p w:rsidR="004D3E9C" w:rsidRDefault="00FF7712" w:rsidP="004D3E9C">
            <w:pPr>
              <w:pStyle w:val="TableParagraph"/>
              <w:rPr>
                <w:sz w:val="24"/>
                <w:szCs w:val="24"/>
              </w:rPr>
            </w:pPr>
            <w:r w:rsidRPr="00696359">
              <w:rPr>
                <w:sz w:val="24"/>
                <w:szCs w:val="24"/>
              </w:rPr>
              <w:t>В</w:t>
            </w:r>
          </w:p>
          <w:p w:rsidR="004D3E9C" w:rsidRDefault="004D3E9C" w:rsidP="004D3E9C">
            <w:pPr>
              <w:pStyle w:val="TableParagraph"/>
              <w:rPr>
                <w:sz w:val="24"/>
                <w:szCs w:val="24"/>
              </w:rPr>
            </w:pPr>
            <w:r w:rsidRPr="00696359">
              <w:rPr>
                <w:sz w:val="24"/>
                <w:szCs w:val="24"/>
              </w:rPr>
              <w:t>Т</w:t>
            </w:r>
            <w:r w:rsidR="00FF7712" w:rsidRPr="00696359">
              <w:rPr>
                <w:sz w:val="24"/>
                <w:szCs w:val="24"/>
              </w:rPr>
              <w:t>ечение</w:t>
            </w:r>
          </w:p>
          <w:p w:rsidR="00FF7712" w:rsidRPr="00696359" w:rsidRDefault="00FF7712" w:rsidP="004D3E9C">
            <w:pPr>
              <w:pStyle w:val="TableParagraph"/>
              <w:rPr>
                <w:sz w:val="24"/>
                <w:szCs w:val="24"/>
              </w:rPr>
            </w:pPr>
            <w:r w:rsidRPr="00696359">
              <w:rPr>
                <w:sz w:val="24"/>
                <w:szCs w:val="24"/>
              </w:rPr>
              <w:t>года</w:t>
            </w:r>
          </w:p>
        </w:tc>
        <w:tc>
          <w:tcPr>
            <w:tcW w:w="2268" w:type="dxa"/>
          </w:tcPr>
          <w:p w:rsidR="004D3E9C" w:rsidRDefault="00FF7712" w:rsidP="004D3E9C">
            <w:pPr>
              <w:pStyle w:val="TableParagraph"/>
              <w:rPr>
                <w:sz w:val="24"/>
                <w:szCs w:val="24"/>
              </w:rPr>
            </w:pPr>
            <w:r w:rsidRPr="00696359">
              <w:rPr>
                <w:sz w:val="24"/>
                <w:szCs w:val="24"/>
              </w:rPr>
              <w:t>Классные</w:t>
            </w:r>
          </w:p>
          <w:p w:rsidR="00FF7712" w:rsidRPr="00696359" w:rsidRDefault="00FF7712" w:rsidP="004D3E9C">
            <w:pPr>
              <w:pStyle w:val="TableParagraph"/>
              <w:rPr>
                <w:sz w:val="24"/>
                <w:szCs w:val="24"/>
              </w:rPr>
            </w:pPr>
            <w:r w:rsidRPr="00696359">
              <w:rPr>
                <w:sz w:val="24"/>
                <w:szCs w:val="24"/>
              </w:rPr>
              <w:t>руководители</w:t>
            </w:r>
          </w:p>
        </w:tc>
      </w:tr>
      <w:tr w:rsidR="00FF7712" w:rsidRPr="00696359" w:rsidTr="00A115CC">
        <w:trPr>
          <w:trHeight w:val="830"/>
        </w:trPr>
        <w:tc>
          <w:tcPr>
            <w:tcW w:w="9214" w:type="dxa"/>
            <w:gridSpan w:val="4"/>
          </w:tcPr>
          <w:p w:rsidR="00FF7712" w:rsidRPr="00696359" w:rsidRDefault="00FF7712" w:rsidP="00D71A57">
            <w:pPr>
              <w:pStyle w:val="TableParagraph"/>
              <w:ind w:left="720"/>
              <w:rPr>
                <w:sz w:val="24"/>
                <w:szCs w:val="24"/>
              </w:rPr>
            </w:pPr>
          </w:p>
          <w:p w:rsidR="00FF7712" w:rsidRPr="00696359" w:rsidRDefault="00FF7712" w:rsidP="00D71A57">
            <w:pPr>
              <w:pStyle w:val="TableParagraph"/>
              <w:ind w:left="720" w:right="1610"/>
              <w:jc w:val="center"/>
              <w:rPr>
                <w:b/>
                <w:sz w:val="24"/>
                <w:szCs w:val="24"/>
              </w:rPr>
            </w:pPr>
            <w:r w:rsidRPr="00696359">
              <w:rPr>
                <w:b/>
                <w:sz w:val="24"/>
                <w:szCs w:val="24"/>
              </w:rPr>
              <w:t>Работас</w:t>
            </w:r>
            <w:r w:rsidR="00696359">
              <w:rPr>
                <w:b/>
                <w:sz w:val="24"/>
                <w:szCs w:val="24"/>
              </w:rPr>
              <w:t xml:space="preserve"> </w:t>
            </w:r>
            <w:r w:rsidRPr="00696359">
              <w:rPr>
                <w:b/>
                <w:sz w:val="24"/>
                <w:szCs w:val="24"/>
              </w:rPr>
              <w:t>родителями</w:t>
            </w:r>
          </w:p>
        </w:tc>
      </w:tr>
      <w:tr w:rsidR="00FF7712" w:rsidRPr="00696359" w:rsidTr="00A115CC">
        <w:trPr>
          <w:trHeight w:val="822"/>
        </w:trPr>
        <w:tc>
          <w:tcPr>
            <w:tcW w:w="3828"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rPr>
                <w:sz w:val="24"/>
                <w:szCs w:val="24"/>
              </w:rPr>
            </w:pPr>
            <w:r w:rsidRPr="00696359">
              <w:rPr>
                <w:sz w:val="24"/>
                <w:szCs w:val="24"/>
              </w:rPr>
              <w:t>Дела,события,мероприятия</w:t>
            </w:r>
          </w:p>
        </w:tc>
        <w:tc>
          <w:tcPr>
            <w:tcW w:w="1134" w:type="dxa"/>
          </w:tcPr>
          <w:p w:rsidR="004D3E9C" w:rsidRDefault="004D3E9C" w:rsidP="004D3E9C">
            <w:pPr>
              <w:pStyle w:val="TableParagraph"/>
              <w:ind w:left="0" w:right="186"/>
              <w:rPr>
                <w:sz w:val="24"/>
                <w:szCs w:val="24"/>
              </w:rPr>
            </w:pPr>
          </w:p>
          <w:p w:rsidR="00FF7712" w:rsidRPr="00696359" w:rsidRDefault="00FF7712" w:rsidP="004D3E9C">
            <w:pPr>
              <w:pStyle w:val="TableParagraph"/>
              <w:ind w:left="0" w:right="186"/>
              <w:rPr>
                <w:sz w:val="24"/>
                <w:szCs w:val="24"/>
              </w:rPr>
            </w:pPr>
            <w:r w:rsidRPr="00696359">
              <w:rPr>
                <w:sz w:val="24"/>
                <w:szCs w:val="24"/>
              </w:rPr>
              <w:t>Классы</w:t>
            </w:r>
          </w:p>
        </w:tc>
        <w:tc>
          <w:tcPr>
            <w:tcW w:w="1984"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ind w:right="192"/>
              <w:rPr>
                <w:sz w:val="24"/>
                <w:szCs w:val="24"/>
              </w:rPr>
            </w:pPr>
            <w:r w:rsidRPr="00696359">
              <w:rPr>
                <w:sz w:val="24"/>
                <w:szCs w:val="24"/>
              </w:rPr>
              <w:t>Ориентировочноевремяпроведения</w:t>
            </w:r>
          </w:p>
        </w:tc>
        <w:tc>
          <w:tcPr>
            <w:tcW w:w="2268" w:type="dxa"/>
          </w:tcPr>
          <w:p w:rsidR="00FF7712" w:rsidRPr="00696359" w:rsidRDefault="00FF7712" w:rsidP="00D71A57">
            <w:pPr>
              <w:pStyle w:val="TableParagraph"/>
              <w:ind w:left="720"/>
              <w:rPr>
                <w:sz w:val="24"/>
                <w:szCs w:val="24"/>
              </w:rPr>
            </w:pPr>
          </w:p>
          <w:p w:rsidR="00FF7712" w:rsidRPr="00696359" w:rsidRDefault="00FF7712" w:rsidP="004D3E9C">
            <w:pPr>
              <w:pStyle w:val="TableParagraph"/>
              <w:rPr>
                <w:sz w:val="24"/>
                <w:szCs w:val="24"/>
              </w:rPr>
            </w:pPr>
            <w:r w:rsidRPr="00696359">
              <w:rPr>
                <w:sz w:val="24"/>
                <w:szCs w:val="24"/>
              </w:rPr>
              <w:t>Ответственные</w:t>
            </w:r>
          </w:p>
        </w:tc>
      </w:tr>
      <w:tr w:rsidR="00FF7712" w:rsidRPr="00696359" w:rsidTr="00A115CC">
        <w:trPr>
          <w:trHeight w:val="1394"/>
        </w:trPr>
        <w:tc>
          <w:tcPr>
            <w:tcW w:w="3828" w:type="dxa"/>
          </w:tcPr>
          <w:p w:rsidR="00FF7712" w:rsidRPr="00696359" w:rsidRDefault="00FF7712" w:rsidP="004D3E9C">
            <w:pPr>
              <w:pStyle w:val="TableParagraph"/>
              <w:ind w:right="396"/>
              <w:rPr>
                <w:sz w:val="24"/>
                <w:szCs w:val="24"/>
              </w:rPr>
            </w:pPr>
            <w:r w:rsidRPr="00696359">
              <w:rPr>
                <w:sz w:val="24"/>
                <w:szCs w:val="24"/>
              </w:rPr>
              <w:t>Участие родителей в проведенииобщешкольных, классныхмероприятий</w:t>
            </w:r>
          </w:p>
        </w:tc>
        <w:tc>
          <w:tcPr>
            <w:tcW w:w="1134" w:type="dxa"/>
          </w:tcPr>
          <w:p w:rsidR="00FF7712" w:rsidRPr="00696359" w:rsidRDefault="00FF7712" w:rsidP="004D3E9C">
            <w:pPr>
              <w:pStyle w:val="TableParagraph"/>
              <w:ind w:right="155"/>
              <w:rPr>
                <w:sz w:val="24"/>
                <w:szCs w:val="24"/>
              </w:rPr>
            </w:pPr>
            <w:r w:rsidRPr="00696359">
              <w:rPr>
                <w:sz w:val="24"/>
                <w:szCs w:val="24"/>
              </w:rPr>
              <w:t>1-4</w:t>
            </w:r>
          </w:p>
        </w:tc>
        <w:tc>
          <w:tcPr>
            <w:tcW w:w="1984" w:type="dxa"/>
          </w:tcPr>
          <w:p w:rsidR="00FF7712" w:rsidRPr="00696359" w:rsidRDefault="00FF7712" w:rsidP="004D3E9C">
            <w:pPr>
              <w:pStyle w:val="TableParagraph"/>
              <w:ind w:right="371"/>
              <w:rPr>
                <w:sz w:val="24"/>
                <w:szCs w:val="24"/>
              </w:rPr>
            </w:pPr>
            <w:r w:rsidRPr="00696359">
              <w:rPr>
                <w:sz w:val="24"/>
                <w:szCs w:val="24"/>
              </w:rPr>
              <w:t>В</w:t>
            </w:r>
            <w:r w:rsidR="004D3E9C">
              <w:rPr>
                <w:sz w:val="24"/>
                <w:szCs w:val="24"/>
              </w:rPr>
              <w:t xml:space="preserve"> </w:t>
            </w:r>
            <w:r w:rsidRPr="00696359">
              <w:rPr>
                <w:sz w:val="24"/>
                <w:szCs w:val="24"/>
              </w:rPr>
              <w:t>течение</w:t>
            </w:r>
            <w:r w:rsidR="004D3E9C">
              <w:rPr>
                <w:sz w:val="24"/>
                <w:szCs w:val="24"/>
              </w:rPr>
              <w:t xml:space="preserve"> </w:t>
            </w:r>
            <w:r w:rsidRPr="00696359">
              <w:rPr>
                <w:sz w:val="24"/>
                <w:szCs w:val="24"/>
              </w:rPr>
              <w:t>года</w:t>
            </w:r>
          </w:p>
        </w:tc>
        <w:tc>
          <w:tcPr>
            <w:tcW w:w="2268" w:type="dxa"/>
          </w:tcPr>
          <w:p w:rsidR="00FF7712" w:rsidRPr="00696359" w:rsidRDefault="00FF7712" w:rsidP="004D3E9C">
            <w:pPr>
              <w:pStyle w:val="TableParagraph"/>
              <w:rPr>
                <w:sz w:val="24"/>
                <w:szCs w:val="24"/>
              </w:rPr>
            </w:pPr>
            <w:r w:rsidRPr="00696359">
              <w:rPr>
                <w:sz w:val="24"/>
                <w:szCs w:val="24"/>
              </w:rPr>
              <w:t>Заместитель директора поВР,классныеруководители</w:t>
            </w:r>
          </w:p>
        </w:tc>
      </w:tr>
      <w:tr w:rsidR="00FF7712" w:rsidRPr="00696359" w:rsidTr="00A115CC">
        <w:trPr>
          <w:trHeight w:val="1394"/>
        </w:trPr>
        <w:tc>
          <w:tcPr>
            <w:tcW w:w="3828" w:type="dxa"/>
          </w:tcPr>
          <w:p w:rsidR="00FF7712" w:rsidRPr="00696359" w:rsidRDefault="00FF7712" w:rsidP="004D3E9C">
            <w:pPr>
              <w:pStyle w:val="TableParagraph"/>
              <w:ind w:right="709"/>
              <w:rPr>
                <w:sz w:val="24"/>
                <w:szCs w:val="24"/>
              </w:rPr>
            </w:pPr>
            <w:r w:rsidRPr="00696359">
              <w:rPr>
                <w:sz w:val="24"/>
                <w:szCs w:val="24"/>
              </w:rPr>
              <w:t>Общешкольные родительскиесобрания</w:t>
            </w:r>
          </w:p>
        </w:tc>
        <w:tc>
          <w:tcPr>
            <w:tcW w:w="1134" w:type="dxa"/>
          </w:tcPr>
          <w:p w:rsidR="00FF7712" w:rsidRPr="00696359" w:rsidRDefault="00FF7712" w:rsidP="004D3E9C">
            <w:pPr>
              <w:pStyle w:val="TableParagraph"/>
              <w:ind w:right="184"/>
              <w:rPr>
                <w:sz w:val="24"/>
                <w:szCs w:val="24"/>
              </w:rPr>
            </w:pPr>
            <w:r w:rsidRPr="00696359">
              <w:rPr>
                <w:sz w:val="24"/>
                <w:szCs w:val="24"/>
              </w:rPr>
              <w:t>1-4</w:t>
            </w:r>
          </w:p>
        </w:tc>
        <w:tc>
          <w:tcPr>
            <w:tcW w:w="1984" w:type="dxa"/>
          </w:tcPr>
          <w:p w:rsidR="00FF7712" w:rsidRPr="00696359" w:rsidRDefault="00FF7712" w:rsidP="004D3E9C">
            <w:pPr>
              <w:pStyle w:val="TableParagraph"/>
              <w:rPr>
                <w:sz w:val="24"/>
                <w:szCs w:val="24"/>
              </w:rPr>
            </w:pPr>
            <w:r w:rsidRPr="00696359">
              <w:rPr>
                <w:sz w:val="24"/>
                <w:szCs w:val="24"/>
              </w:rPr>
              <w:t>сентябрь</w:t>
            </w:r>
          </w:p>
          <w:p w:rsidR="00FF7712" w:rsidRPr="00696359" w:rsidRDefault="00FF7712" w:rsidP="004D3E9C">
            <w:pPr>
              <w:pStyle w:val="TableParagraph"/>
              <w:rPr>
                <w:sz w:val="24"/>
                <w:szCs w:val="24"/>
              </w:rPr>
            </w:pPr>
            <w:r w:rsidRPr="00696359">
              <w:rPr>
                <w:sz w:val="24"/>
                <w:szCs w:val="24"/>
              </w:rPr>
              <w:t>январь,май</w:t>
            </w:r>
          </w:p>
        </w:tc>
        <w:tc>
          <w:tcPr>
            <w:tcW w:w="2268" w:type="dxa"/>
          </w:tcPr>
          <w:p w:rsidR="00FF7712" w:rsidRPr="00696359" w:rsidRDefault="00FF7712" w:rsidP="004D3E9C">
            <w:pPr>
              <w:pStyle w:val="TableParagraph"/>
              <w:rPr>
                <w:sz w:val="24"/>
                <w:szCs w:val="24"/>
              </w:rPr>
            </w:pPr>
            <w:r w:rsidRPr="00696359">
              <w:rPr>
                <w:sz w:val="24"/>
                <w:szCs w:val="24"/>
              </w:rPr>
              <w:t>Директор</w:t>
            </w:r>
          </w:p>
        </w:tc>
      </w:tr>
      <w:tr w:rsidR="00FF7712" w:rsidRPr="00696359" w:rsidTr="00A115CC">
        <w:trPr>
          <w:trHeight w:val="1394"/>
        </w:trPr>
        <w:tc>
          <w:tcPr>
            <w:tcW w:w="3828" w:type="dxa"/>
          </w:tcPr>
          <w:p w:rsidR="00FF7712" w:rsidRPr="00696359" w:rsidRDefault="004D3E9C" w:rsidP="004D3E9C">
            <w:pPr>
              <w:pStyle w:val="TableParagraph"/>
              <w:tabs>
                <w:tab w:val="left" w:pos="1634"/>
              </w:tabs>
              <w:ind w:right="103"/>
              <w:rPr>
                <w:sz w:val="24"/>
                <w:szCs w:val="24"/>
              </w:rPr>
            </w:pPr>
            <w:r>
              <w:rPr>
                <w:sz w:val="24"/>
                <w:szCs w:val="24"/>
              </w:rPr>
              <w:t xml:space="preserve">Организация </w:t>
            </w:r>
            <w:r w:rsidR="00FF7712" w:rsidRPr="00696359">
              <w:rPr>
                <w:sz w:val="24"/>
                <w:szCs w:val="24"/>
              </w:rPr>
              <w:t>наблюдений</w:t>
            </w:r>
            <w:r>
              <w:rPr>
                <w:sz w:val="24"/>
                <w:szCs w:val="24"/>
              </w:rPr>
              <w:t xml:space="preserve"> </w:t>
            </w:r>
            <w:r w:rsidR="00FF7712" w:rsidRPr="00696359">
              <w:rPr>
                <w:sz w:val="24"/>
                <w:szCs w:val="24"/>
              </w:rPr>
              <w:t>родителей-волонтёров</w:t>
            </w:r>
            <w:r w:rsidR="001F4034">
              <w:rPr>
                <w:sz w:val="24"/>
                <w:szCs w:val="24"/>
              </w:rPr>
              <w:t xml:space="preserve"> </w:t>
            </w:r>
            <w:r w:rsidR="00FF7712" w:rsidRPr="00696359">
              <w:rPr>
                <w:sz w:val="24"/>
                <w:szCs w:val="24"/>
              </w:rPr>
              <w:t>за</w:t>
            </w:r>
          </w:p>
          <w:p w:rsidR="00FF7712" w:rsidRPr="00696359" w:rsidRDefault="001F4034" w:rsidP="00D71A57">
            <w:pPr>
              <w:pStyle w:val="TableParagraph"/>
              <w:ind w:left="720" w:right="101"/>
              <w:rPr>
                <w:sz w:val="24"/>
                <w:szCs w:val="24"/>
              </w:rPr>
            </w:pPr>
            <w:r w:rsidRPr="00696359">
              <w:rPr>
                <w:sz w:val="24"/>
                <w:szCs w:val="24"/>
              </w:rPr>
              <w:t>О</w:t>
            </w:r>
            <w:r w:rsidR="00FF7712" w:rsidRPr="00696359">
              <w:rPr>
                <w:sz w:val="24"/>
                <w:szCs w:val="24"/>
              </w:rPr>
              <w:t>рганизацией</w:t>
            </w:r>
            <w:r>
              <w:rPr>
                <w:sz w:val="24"/>
                <w:szCs w:val="24"/>
              </w:rPr>
              <w:t xml:space="preserve"> </w:t>
            </w:r>
            <w:r w:rsidR="00FF7712" w:rsidRPr="00696359">
              <w:rPr>
                <w:sz w:val="24"/>
                <w:szCs w:val="24"/>
              </w:rPr>
              <w:t>питания</w:t>
            </w:r>
          </w:p>
        </w:tc>
        <w:tc>
          <w:tcPr>
            <w:tcW w:w="1134" w:type="dxa"/>
          </w:tcPr>
          <w:p w:rsidR="00FF7712" w:rsidRPr="00696359" w:rsidRDefault="00FF7712" w:rsidP="004D3E9C">
            <w:pPr>
              <w:pStyle w:val="TableParagraph"/>
              <w:ind w:right="184"/>
              <w:rPr>
                <w:sz w:val="24"/>
                <w:szCs w:val="24"/>
              </w:rPr>
            </w:pPr>
            <w:r w:rsidRPr="00696359">
              <w:rPr>
                <w:sz w:val="24"/>
                <w:szCs w:val="24"/>
              </w:rPr>
              <w:t>1-4</w:t>
            </w:r>
          </w:p>
        </w:tc>
        <w:tc>
          <w:tcPr>
            <w:tcW w:w="1984" w:type="dxa"/>
          </w:tcPr>
          <w:p w:rsidR="00FF7712" w:rsidRPr="00696359" w:rsidRDefault="00FF7712" w:rsidP="004D3E9C">
            <w:pPr>
              <w:pStyle w:val="TableParagraph"/>
              <w:ind w:right="153"/>
              <w:rPr>
                <w:sz w:val="24"/>
                <w:szCs w:val="24"/>
              </w:rPr>
            </w:pPr>
            <w:r w:rsidRPr="00696359">
              <w:rPr>
                <w:sz w:val="24"/>
                <w:szCs w:val="24"/>
              </w:rPr>
              <w:t>В течение года (пографику)</w:t>
            </w:r>
          </w:p>
        </w:tc>
        <w:tc>
          <w:tcPr>
            <w:tcW w:w="2268" w:type="dxa"/>
          </w:tcPr>
          <w:p w:rsidR="00FF7712" w:rsidRPr="00696359" w:rsidRDefault="00FF7712" w:rsidP="004D3E9C">
            <w:pPr>
              <w:pStyle w:val="TableParagraph"/>
              <w:rPr>
                <w:sz w:val="24"/>
                <w:szCs w:val="24"/>
              </w:rPr>
            </w:pPr>
            <w:r w:rsidRPr="00696359">
              <w:rPr>
                <w:sz w:val="24"/>
                <w:szCs w:val="24"/>
              </w:rPr>
              <w:t>Заместитель директора поВР,классныеруководители</w:t>
            </w:r>
          </w:p>
        </w:tc>
      </w:tr>
      <w:tr w:rsidR="00FF7712" w:rsidRPr="00696359" w:rsidTr="00A115CC">
        <w:trPr>
          <w:trHeight w:val="1394"/>
        </w:trPr>
        <w:tc>
          <w:tcPr>
            <w:tcW w:w="3828" w:type="dxa"/>
          </w:tcPr>
          <w:p w:rsidR="00FF7712" w:rsidRPr="00696359" w:rsidRDefault="00FF7712" w:rsidP="001F4034">
            <w:pPr>
              <w:pStyle w:val="TableParagraph"/>
              <w:ind w:right="175"/>
              <w:rPr>
                <w:sz w:val="24"/>
                <w:szCs w:val="24"/>
              </w:rPr>
            </w:pPr>
            <w:r w:rsidRPr="00696359">
              <w:rPr>
                <w:sz w:val="24"/>
                <w:szCs w:val="24"/>
              </w:rPr>
              <w:t>Педагогическое просвещениеродителейповопросамвоспитания</w:t>
            </w:r>
          </w:p>
          <w:p w:rsidR="00FF7712" w:rsidRPr="00696359" w:rsidRDefault="00D70BCA" w:rsidP="001F4034">
            <w:pPr>
              <w:pStyle w:val="TableParagraph"/>
              <w:rPr>
                <w:sz w:val="24"/>
                <w:szCs w:val="24"/>
              </w:rPr>
            </w:pPr>
            <w:r w:rsidRPr="00696359">
              <w:rPr>
                <w:sz w:val="24"/>
                <w:szCs w:val="24"/>
              </w:rPr>
              <w:t>Д</w:t>
            </w:r>
            <w:r w:rsidR="00FF7712" w:rsidRPr="00696359">
              <w:rPr>
                <w:sz w:val="24"/>
                <w:szCs w:val="24"/>
              </w:rPr>
              <w:t>етей</w:t>
            </w:r>
          </w:p>
        </w:tc>
        <w:tc>
          <w:tcPr>
            <w:tcW w:w="1134" w:type="dxa"/>
          </w:tcPr>
          <w:p w:rsidR="00FF7712" w:rsidRPr="00696359" w:rsidRDefault="00FF7712" w:rsidP="001F4034">
            <w:pPr>
              <w:pStyle w:val="TableParagraph"/>
              <w:ind w:right="184"/>
              <w:rPr>
                <w:sz w:val="24"/>
                <w:szCs w:val="24"/>
              </w:rPr>
            </w:pPr>
            <w:r w:rsidRPr="00696359">
              <w:rPr>
                <w:sz w:val="24"/>
                <w:szCs w:val="24"/>
              </w:rPr>
              <w:t>1-4</w:t>
            </w:r>
          </w:p>
        </w:tc>
        <w:tc>
          <w:tcPr>
            <w:tcW w:w="1984" w:type="dxa"/>
          </w:tcPr>
          <w:p w:rsidR="00FF7712" w:rsidRPr="00696359" w:rsidRDefault="001F4034" w:rsidP="001F4034">
            <w:pPr>
              <w:pStyle w:val="TableParagraph"/>
              <w:rPr>
                <w:sz w:val="24"/>
                <w:szCs w:val="24"/>
              </w:rPr>
            </w:pPr>
            <w:r>
              <w:rPr>
                <w:sz w:val="24"/>
                <w:szCs w:val="24"/>
              </w:rPr>
              <w:t xml:space="preserve">1раз в </w:t>
            </w:r>
            <w:r w:rsidR="00FF7712" w:rsidRPr="00696359">
              <w:rPr>
                <w:sz w:val="24"/>
                <w:szCs w:val="24"/>
              </w:rPr>
              <w:t>четверть</w:t>
            </w:r>
          </w:p>
        </w:tc>
        <w:tc>
          <w:tcPr>
            <w:tcW w:w="2268" w:type="dxa"/>
          </w:tcPr>
          <w:p w:rsidR="00FF7712" w:rsidRPr="00696359" w:rsidRDefault="00FF7712" w:rsidP="001F4034">
            <w:pPr>
              <w:pStyle w:val="TableParagraph"/>
              <w:rPr>
                <w:sz w:val="24"/>
                <w:szCs w:val="24"/>
              </w:rPr>
            </w:pPr>
            <w:r w:rsidRPr="00696359">
              <w:rPr>
                <w:sz w:val="24"/>
                <w:szCs w:val="24"/>
              </w:rPr>
              <w:t>Классныеруководители</w:t>
            </w:r>
          </w:p>
        </w:tc>
      </w:tr>
      <w:tr w:rsidR="00FF7712" w:rsidRPr="00696359" w:rsidTr="00A115CC">
        <w:trPr>
          <w:trHeight w:val="1394"/>
        </w:trPr>
        <w:tc>
          <w:tcPr>
            <w:tcW w:w="3828" w:type="dxa"/>
          </w:tcPr>
          <w:p w:rsidR="00FF7712" w:rsidRPr="00696359" w:rsidRDefault="00FF7712" w:rsidP="001F4034">
            <w:pPr>
              <w:pStyle w:val="TableParagraph"/>
              <w:ind w:right="78"/>
              <w:rPr>
                <w:sz w:val="24"/>
                <w:szCs w:val="24"/>
              </w:rPr>
            </w:pPr>
            <w:r w:rsidRPr="00696359">
              <w:rPr>
                <w:sz w:val="24"/>
                <w:szCs w:val="24"/>
              </w:rPr>
              <w:t>Информационное</w:t>
            </w:r>
            <w:r w:rsidR="001F4034">
              <w:rPr>
                <w:sz w:val="24"/>
                <w:szCs w:val="24"/>
              </w:rPr>
              <w:t xml:space="preserve"> </w:t>
            </w:r>
            <w:r w:rsidRPr="00696359">
              <w:rPr>
                <w:sz w:val="24"/>
                <w:szCs w:val="24"/>
              </w:rPr>
              <w:t>оповещение</w:t>
            </w:r>
            <w:r w:rsidR="001F4034">
              <w:rPr>
                <w:sz w:val="24"/>
                <w:szCs w:val="24"/>
              </w:rPr>
              <w:t xml:space="preserve"> </w:t>
            </w:r>
            <w:r w:rsidRPr="00696359">
              <w:rPr>
                <w:sz w:val="24"/>
                <w:szCs w:val="24"/>
              </w:rPr>
              <w:t>через</w:t>
            </w:r>
            <w:r w:rsidR="001F4034">
              <w:rPr>
                <w:sz w:val="24"/>
                <w:szCs w:val="24"/>
              </w:rPr>
              <w:t xml:space="preserve"> </w:t>
            </w:r>
            <w:r w:rsidRPr="00696359">
              <w:rPr>
                <w:sz w:val="24"/>
                <w:szCs w:val="24"/>
              </w:rPr>
              <w:t>школьный</w:t>
            </w:r>
            <w:r w:rsidR="001F4034">
              <w:rPr>
                <w:sz w:val="24"/>
                <w:szCs w:val="24"/>
              </w:rPr>
              <w:t xml:space="preserve"> </w:t>
            </w:r>
            <w:r w:rsidRPr="00696359">
              <w:rPr>
                <w:sz w:val="24"/>
                <w:szCs w:val="24"/>
              </w:rPr>
              <w:t>сайт</w:t>
            </w:r>
          </w:p>
        </w:tc>
        <w:tc>
          <w:tcPr>
            <w:tcW w:w="1134" w:type="dxa"/>
          </w:tcPr>
          <w:p w:rsidR="00FF7712" w:rsidRPr="00696359" w:rsidRDefault="00FF7712" w:rsidP="001F4034">
            <w:pPr>
              <w:pStyle w:val="TableParagraph"/>
              <w:ind w:right="184"/>
              <w:rPr>
                <w:sz w:val="24"/>
                <w:szCs w:val="24"/>
              </w:rPr>
            </w:pPr>
            <w:r w:rsidRPr="00696359">
              <w:rPr>
                <w:sz w:val="24"/>
                <w:szCs w:val="24"/>
              </w:rPr>
              <w:t>1-4</w:t>
            </w:r>
          </w:p>
        </w:tc>
        <w:tc>
          <w:tcPr>
            <w:tcW w:w="1984" w:type="dxa"/>
          </w:tcPr>
          <w:p w:rsidR="00FF7712" w:rsidRPr="00696359" w:rsidRDefault="00FF7712" w:rsidP="001F4034">
            <w:pPr>
              <w:pStyle w:val="TableParagraph"/>
              <w:rPr>
                <w:sz w:val="24"/>
                <w:szCs w:val="24"/>
              </w:rPr>
            </w:pPr>
            <w:r w:rsidRPr="00696359">
              <w:rPr>
                <w:sz w:val="24"/>
                <w:szCs w:val="24"/>
              </w:rPr>
              <w:t>Втечениегода</w:t>
            </w:r>
          </w:p>
        </w:tc>
        <w:tc>
          <w:tcPr>
            <w:tcW w:w="2268" w:type="dxa"/>
          </w:tcPr>
          <w:p w:rsidR="00FF7712" w:rsidRPr="00696359" w:rsidRDefault="00FF7712" w:rsidP="001F4034">
            <w:pPr>
              <w:pStyle w:val="TableParagraph"/>
              <w:ind w:right="219"/>
              <w:rPr>
                <w:sz w:val="24"/>
                <w:szCs w:val="24"/>
              </w:rPr>
            </w:pPr>
            <w:r w:rsidRPr="00696359">
              <w:rPr>
                <w:sz w:val="24"/>
                <w:szCs w:val="24"/>
              </w:rPr>
              <w:t>Заместительдиректорапо</w:t>
            </w:r>
          </w:p>
          <w:p w:rsidR="00FF7712" w:rsidRPr="00696359" w:rsidRDefault="00FF7712" w:rsidP="00D71A57">
            <w:pPr>
              <w:pStyle w:val="TableParagraph"/>
              <w:ind w:left="720" w:right="217"/>
              <w:jc w:val="center"/>
              <w:rPr>
                <w:sz w:val="24"/>
                <w:szCs w:val="24"/>
              </w:rPr>
            </w:pPr>
            <w:r w:rsidRPr="00696359">
              <w:rPr>
                <w:sz w:val="24"/>
                <w:szCs w:val="24"/>
              </w:rPr>
              <w:t>ВР</w:t>
            </w:r>
          </w:p>
        </w:tc>
      </w:tr>
      <w:tr w:rsidR="00FF7712" w:rsidRPr="00696359" w:rsidTr="00A115CC">
        <w:trPr>
          <w:trHeight w:val="1394"/>
        </w:trPr>
        <w:tc>
          <w:tcPr>
            <w:tcW w:w="3828" w:type="dxa"/>
          </w:tcPr>
          <w:p w:rsidR="00FF7712" w:rsidRPr="00696359" w:rsidRDefault="00FF7712" w:rsidP="001F4034">
            <w:pPr>
              <w:pStyle w:val="TableParagraph"/>
              <w:rPr>
                <w:sz w:val="24"/>
                <w:szCs w:val="24"/>
              </w:rPr>
            </w:pPr>
            <w:r w:rsidRPr="00696359">
              <w:rPr>
                <w:sz w:val="24"/>
                <w:szCs w:val="24"/>
              </w:rPr>
              <w:t>Индивидуальные</w:t>
            </w:r>
            <w:r w:rsidR="001F4034">
              <w:rPr>
                <w:sz w:val="24"/>
                <w:szCs w:val="24"/>
              </w:rPr>
              <w:t xml:space="preserve"> </w:t>
            </w:r>
            <w:r w:rsidRPr="00696359">
              <w:rPr>
                <w:sz w:val="24"/>
                <w:szCs w:val="24"/>
              </w:rPr>
              <w:t>консультации</w:t>
            </w:r>
          </w:p>
        </w:tc>
        <w:tc>
          <w:tcPr>
            <w:tcW w:w="1134" w:type="dxa"/>
          </w:tcPr>
          <w:p w:rsidR="00FF7712" w:rsidRPr="00696359" w:rsidRDefault="00FF7712" w:rsidP="001F4034">
            <w:pPr>
              <w:pStyle w:val="TableParagraph"/>
              <w:ind w:right="184"/>
              <w:rPr>
                <w:sz w:val="24"/>
                <w:szCs w:val="24"/>
              </w:rPr>
            </w:pPr>
            <w:r w:rsidRPr="00696359">
              <w:rPr>
                <w:sz w:val="24"/>
                <w:szCs w:val="24"/>
              </w:rPr>
              <w:t>1-4</w:t>
            </w:r>
          </w:p>
        </w:tc>
        <w:tc>
          <w:tcPr>
            <w:tcW w:w="1984" w:type="dxa"/>
          </w:tcPr>
          <w:p w:rsidR="00FF7712" w:rsidRPr="00696359" w:rsidRDefault="00FF7712" w:rsidP="001F4034">
            <w:pPr>
              <w:pStyle w:val="TableParagraph"/>
              <w:rPr>
                <w:sz w:val="24"/>
                <w:szCs w:val="24"/>
              </w:rPr>
            </w:pPr>
            <w:r w:rsidRPr="00696359">
              <w:rPr>
                <w:sz w:val="24"/>
                <w:szCs w:val="24"/>
              </w:rPr>
              <w:t>Втечениегода</w:t>
            </w:r>
          </w:p>
        </w:tc>
        <w:tc>
          <w:tcPr>
            <w:tcW w:w="2268" w:type="dxa"/>
          </w:tcPr>
          <w:p w:rsidR="00FF7712" w:rsidRPr="00696359" w:rsidRDefault="00FF7712" w:rsidP="001F4034">
            <w:pPr>
              <w:pStyle w:val="TableParagraph"/>
              <w:rPr>
                <w:sz w:val="24"/>
                <w:szCs w:val="24"/>
              </w:rPr>
            </w:pPr>
            <w:r w:rsidRPr="00696359">
              <w:rPr>
                <w:sz w:val="24"/>
                <w:szCs w:val="24"/>
              </w:rPr>
              <w:t>Классныеруководители</w:t>
            </w:r>
          </w:p>
        </w:tc>
      </w:tr>
      <w:tr w:rsidR="00FF7712" w:rsidRPr="00696359" w:rsidTr="00A115CC">
        <w:trPr>
          <w:trHeight w:val="1394"/>
        </w:trPr>
        <w:tc>
          <w:tcPr>
            <w:tcW w:w="3828" w:type="dxa"/>
          </w:tcPr>
          <w:p w:rsidR="00FF7712" w:rsidRPr="00696359" w:rsidRDefault="00FF7712" w:rsidP="001F4034">
            <w:pPr>
              <w:pStyle w:val="TableParagraph"/>
              <w:rPr>
                <w:sz w:val="24"/>
                <w:szCs w:val="24"/>
              </w:rPr>
            </w:pPr>
            <w:r w:rsidRPr="00696359">
              <w:rPr>
                <w:sz w:val="24"/>
                <w:szCs w:val="24"/>
              </w:rPr>
              <w:lastRenderedPageBreak/>
              <w:t>Совместныесдетьмипоходы,</w:t>
            </w:r>
          </w:p>
          <w:p w:rsidR="00FF7712" w:rsidRPr="00696359" w:rsidRDefault="00FF7712" w:rsidP="001F4034">
            <w:pPr>
              <w:pStyle w:val="TableParagraph"/>
              <w:rPr>
                <w:sz w:val="24"/>
                <w:szCs w:val="24"/>
              </w:rPr>
            </w:pPr>
            <w:r w:rsidRPr="00696359">
              <w:rPr>
                <w:sz w:val="24"/>
                <w:szCs w:val="24"/>
              </w:rPr>
              <w:t>экскурсии.</w:t>
            </w:r>
          </w:p>
        </w:tc>
        <w:tc>
          <w:tcPr>
            <w:tcW w:w="1134" w:type="dxa"/>
          </w:tcPr>
          <w:p w:rsidR="00FF7712" w:rsidRPr="00696359" w:rsidRDefault="00FF7712" w:rsidP="001F4034">
            <w:pPr>
              <w:pStyle w:val="TableParagraph"/>
              <w:ind w:right="184"/>
              <w:rPr>
                <w:sz w:val="24"/>
                <w:szCs w:val="24"/>
              </w:rPr>
            </w:pPr>
            <w:r w:rsidRPr="00696359">
              <w:rPr>
                <w:sz w:val="24"/>
                <w:szCs w:val="24"/>
              </w:rPr>
              <w:t>1-4</w:t>
            </w:r>
          </w:p>
        </w:tc>
        <w:tc>
          <w:tcPr>
            <w:tcW w:w="1984" w:type="dxa"/>
          </w:tcPr>
          <w:p w:rsidR="00FF7712" w:rsidRPr="00696359" w:rsidRDefault="00FF7712" w:rsidP="001F4034">
            <w:pPr>
              <w:pStyle w:val="TableParagraph"/>
              <w:rPr>
                <w:sz w:val="24"/>
                <w:szCs w:val="24"/>
              </w:rPr>
            </w:pPr>
            <w:r w:rsidRPr="00696359">
              <w:rPr>
                <w:sz w:val="24"/>
                <w:szCs w:val="24"/>
              </w:rPr>
              <w:t>Поплануклассных</w:t>
            </w:r>
          </w:p>
          <w:p w:rsidR="00FF7712" w:rsidRPr="00696359" w:rsidRDefault="00FF7712" w:rsidP="001F4034">
            <w:pPr>
              <w:pStyle w:val="TableParagraph"/>
              <w:rPr>
                <w:sz w:val="24"/>
                <w:szCs w:val="24"/>
              </w:rPr>
            </w:pPr>
            <w:r w:rsidRPr="00696359">
              <w:rPr>
                <w:sz w:val="24"/>
                <w:szCs w:val="24"/>
              </w:rPr>
              <w:t>руководителей</w:t>
            </w:r>
          </w:p>
        </w:tc>
        <w:tc>
          <w:tcPr>
            <w:tcW w:w="2268" w:type="dxa"/>
          </w:tcPr>
          <w:p w:rsidR="00FF7712" w:rsidRPr="00696359" w:rsidRDefault="00FF7712" w:rsidP="001F4034">
            <w:pPr>
              <w:pStyle w:val="TableParagraph"/>
              <w:rPr>
                <w:sz w:val="24"/>
                <w:szCs w:val="24"/>
              </w:rPr>
            </w:pPr>
            <w:r w:rsidRPr="00696359">
              <w:rPr>
                <w:sz w:val="24"/>
                <w:szCs w:val="24"/>
              </w:rPr>
              <w:t>Классныеруководители</w:t>
            </w:r>
          </w:p>
        </w:tc>
      </w:tr>
      <w:tr w:rsidR="00FF7712" w:rsidRPr="00696359" w:rsidTr="00A115CC">
        <w:trPr>
          <w:trHeight w:val="1394"/>
        </w:trPr>
        <w:tc>
          <w:tcPr>
            <w:tcW w:w="3828" w:type="dxa"/>
          </w:tcPr>
          <w:p w:rsidR="00FF7712" w:rsidRPr="00696359" w:rsidRDefault="00FF7712" w:rsidP="001F4034">
            <w:pPr>
              <w:pStyle w:val="TableParagraph"/>
              <w:ind w:right="531"/>
              <w:jc w:val="both"/>
              <w:rPr>
                <w:sz w:val="24"/>
                <w:szCs w:val="24"/>
              </w:rPr>
            </w:pPr>
            <w:r w:rsidRPr="00696359">
              <w:rPr>
                <w:sz w:val="24"/>
                <w:szCs w:val="24"/>
              </w:rPr>
              <w:t>Работа Совета профилактики снеблагополучными семьями повопросамвоспитания,обучения</w:t>
            </w:r>
            <w:r w:rsidR="001F4034">
              <w:rPr>
                <w:sz w:val="24"/>
                <w:szCs w:val="24"/>
              </w:rPr>
              <w:t xml:space="preserve"> </w:t>
            </w:r>
            <w:r w:rsidR="00D70BCA" w:rsidRPr="00696359">
              <w:rPr>
                <w:sz w:val="24"/>
                <w:szCs w:val="24"/>
              </w:rPr>
              <w:t>Д</w:t>
            </w:r>
            <w:r w:rsidRPr="00696359">
              <w:rPr>
                <w:sz w:val="24"/>
                <w:szCs w:val="24"/>
              </w:rPr>
              <w:t>етей</w:t>
            </w:r>
          </w:p>
        </w:tc>
        <w:tc>
          <w:tcPr>
            <w:tcW w:w="1134" w:type="dxa"/>
          </w:tcPr>
          <w:p w:rsidR="00FF7712" w:rsidRPr="00696359" w:rsidRDefault="00FF7712" w:rsidP="001F4034">
            <w:pPr>
              <w:pStyle w:val="TableParagraph"/>
              <w:ind w:right="184"/>
              <w:rPr>
                <w:sz w:val="24"/>
                <w:szCs w:val="24"/>
              </w:rPr>
            </w:pPr>
            <w:r w:rsidRPr="00696359">
              <w:rPr>
                <w:sz w:val="24"/>
                <w:szCs w:val="24"/>
              </w:rPr>
              <w:t>1-4</w:t>
            </w:r>
          </w:p>
        </w:tc>
        <w:tc>
          <w:tcPr>
            <w:tcW w:w="1984" w:type="dxa"/>
          </w:tcPr>
          <w:p w:rsidR="00FF7712" w:rsidRPr="00696359" w:rsidRDefault="00FF7712" w:rsidP="001F4034">
            <w:pPr>
              <w:pStyle w:val="TableParagraph"/>
              <w:ind w:right="530"/>
              <w:rPr>
                <w:sz w:val="24"/>
                <w:szCs w:val="24"/>
              </w:rPr>
            </w:pPr>
            <w:r w:rsidRPr="00696359">
              <w:rPr>
                <w:sz w:val="24"/>
                <w:szCs w:val="24"/>
              </w:rPr>
              <w:t>По</w:t>
            </w:r>
            <w:r w:rsidR="00A115CC">
              <w:rPr>
                <w:sz w:val="24"/>
                <w:szCs w:val="24"/>
              </w:rPr>
              <w:t xml:space="preserve"> </w:t>
            </w:r>
            <w:r w:rsidRPr="00696359">
              <w:rPr>
                <w:sz w:val="24"/>
                <w:szCs w:val="24"/>
              </w:rPr>
              <w:t>плану</w:t>
            </w:r>
            <w:r w:rsidR="00A115CC">
              <w:rPr>
                <w:sz w:val="24"/>
                <w:szCs w:val="24"/>
              </w:rPr>
              <w:t xml:space="preserve"> </w:t>
            </w:r>
            <w:r w:rsidRPr="00696359">
              <w:rPr>
                <w:sz w:val="24"/>
                <w:szCs w:val="24"/>
              </w:rPr>
              <w:t>Совета</w:t>
            </w:r>
            <w:r w:rsidR="00A115CC">
              <w:rPr>
                <w:sz w:val="24"/>
                <w:szCs w:val="24"/>
              </w:rPr>
              <w:t xml:space="preserve"> </w:t>
            </w:r>
            <w:r w:rsidRPr="00696359">
              <w:rPr>
                <w:sz w:val="24"/>
                <w:szCs w:val="24"/>
              </w:rPr>
              <w:t>профилактики</w:t>
            </w:r>
          </w:p>
        </w:tc>
        <w:tc>
          <w:tcPr>
            <w:tcW w:w="2268" w:type="dxa"/>
          </w:tcPr>
          <w:p w:rsidR="00FF7712" w:rsidRPr="00696359" w:rsidRDefault="00FF7712" w:rsidP="00A115CC">
            <w:pPr>
              <w:pStyle w:val="TableParagraph"/>
              <w:tabs>
                <w:tab w:val="left" w:pos="2268"/>
              </w:tabs>
              <w:ind w:right="143"/>
              <w:rPr>
                <w:sz w:val="24"/>
                <w:szCs w:val="24"/>
              </w:rPr>
            </w:pPr>
            <w:r w:rsidRPr="00696359">
              <w:rPr>
                <w:sz w:val="24"/>
                <w:szCs w:val="24"/>
              </w:rPr>
              <w:t>Председатель</w:t>
            </w:r>
            <w:r w:rsidR="00A115CC">
              <w:rPr>
                <w:sz w:val="24"/>
                <w:szCs w:val="24"/>
              </w:rPr>
              <w:t xml:space="preserve"> </w:t>
            </w:r>
            <w:r w:rsidRPr="00696359">
              <w:rPr>
                <w:sz w:val="24"/>
                <w:szCs w:val="24"/>
              </w:rPr>
              <w:t>Совета</w:t>
            </w:r>
            <w:r w:rsidR="00A115CC">
              <w:rPr>
                <w:sz w:val="24"/>
                <w:szCs w:val="24"/>
              </w:rPr>
              <w:t xml:space="preserve"> </w:t>
            </w:r>
            <w:r w:rsidRPr="00696359">
              <w:rPr>
                <w:sz w:val="24"/>
                <w:szCs w:val="24"/>
              </w:rPr>
              <w:t>профилактики</w:t>
            </w:r>
          </w:p>
        </w:tc>
      </w:tr>
    </w:tbl>
    <w:p w:rsidR="00FF7712" w:rsidRPr="00FF7712" w:rsidRDefault="00FF7712" w:rsidP="00D71A57">
      <w:pPr>
        <w:tabs>
          <w:tab w:val="left" w:pos="1109"/>
        </w:tabs>
        <w:ind w:left="720"/>
        <w:rPr>
          <w:b/>
        </w:rPr>
      </w:pPr>
    </w:p>
    <w:p w:rsidR="0070453D" w:rsidRDefault="0070453D" w:rsidP="00D71A57">
      <w:pPr>
        <w:pStyle w:val="a3"/>
        <w:spacing w:before="5"/>
        <w:ind w:left="720" w:firstLine="0"/>
        <w:jc w:val="left"/>
        <w:rPr>
          <w:b/>
          <w:sz w:val="31"/>
        </w:rPr>
      </w:pPr>
    </w:p>
    <w:p w:rsidR="00ED05A1" w:rsidRPr="00D70BCA" w:rsidRDefault="001F144E" w:rsidP="00D71A57">
      <w:pPr>
        <w:pStyle w:val="a5"/>
        <w:numPr>
          <w:ilvl w:val="1"/>
          <w:numId w:val="161"/>
        </w:numPr>
        <w:spacing w:before="2"/>
        <w:ind w:left="720" w:firstLine="0"/>
        <w:rPr>
          <w:b/>
        </w:rPr>
      </w:pPr>
      <w:r w:rsidRPr="00D70BCA">
        <w:rPr>
          <w:b/>
        </w:rPr>
        <w:t>СИСТЕМА</w:t>
      </w:r>
      <w:r w:rsidRPr="00D70BCA">
        <w:rPr>
          <w:b/>
          <w:spacing w:val="-12"/>
        </w:rPr>
        <w:t xml:space="preserve"> </w:t>
      </w:r>
      <w:r w:rsidRPr="00D70BCA">
        <w:rPr>
          <w:b/>
        </w:rPr>
        <w:t>УСЛОВИЙ</w:t>
      </w:r>
      <w:r w:rsidRPr="00D70BCA">
        <w:rPr>
          <w:b/>
          <w:spacing w:val="-10"/>
        </w:rPr>
        <w:t xml:space="preserve"> </w:t>
      </w:r>
      <w:r w:rsidRPr="00D70BCA">
        <w:rPr>
          <w:b/>
          <w:spacing w:val="-2"/>
        </w:rPr>
        <w:t>РЕАЛИЗАЦИИ</w:t>
      </w:r>
      <w:r w:rsidR="00ED05A1" w:rsidRPr="00D70BCA">
        <w:rPr>
          <w:b/>
        </w:rPr>
        <w:t xml:space="preserve"> ПРОГРАММЫ  НАЧАЛЬНОГО</w:t>
      </w:r>
      <w:r w:rsidR="00ED05A1" w:rsidRPr="00D70BCA">
        <w:rPr>
          <w:b/>
          <w:spacing w:val="-5"/>
        </w:rPr>
        <w:t xml:space="preserve">  </w:t>
      </w:r>
      <w:r w:rsidR="00ED05A1" w:rsidRPr="00D70BCA">
        <w:rPr>
          <w:b/>
        </w:rPr>
        <w:t xml:space="preserve">ОБЩЕГО </w:t>
      </w:r>
      <w:r w:rsidR="00ED05A1" w:rsidRPr="00D70BCA">
        <w:rPr>
          <w:b/>
          <w:spacing w:val="-11"/>
        </w:rPr>
        <w:t xml:space="preserve"> </w:t>
      </w:r>
      <w:r w:rsidR="00ED05A1" w:rsidRPr="00D70BCA">
        <w:rPr>
          <w:b/>
          <w:spacing w:val="-2"/>
        </w:rPr>
        <w:t>ОБРАЗОВАНИЯ</w:t>
      </w:r>
    </w:p>
    <w:p w:rsidR="0070453D" w:rsidRDefault="0070453D" w:rsidP="00D71A57">
      <w:pPr>
        <w:pStyle w:val="a5"/>
        <w:numPr>
          <w:ilvl w:val="1"/>
          <w:numId w:val="11"/>
        </w:numPr>
        <w:tabs>
          <w:tab w:val="left" w:pos="1167"/>
        </w:tabs>
        <w:ind w:left="720" w:firstLine="0"/>
        <w:rPr>
          <w:b/>
        </w:rPr>
      </w:pPr>
    </w:p>
    <w:p w:rsidR="0070453D" w:rsidRDefault="0070453D" w:rsidP="00D71A57">
      <w:pPr>
        <w:pStyle w:val="a3"/>
        <w:spacing w:before="5"/>
        <w:ind w:left="720" w:firstLine="0"/>
        <w:jc w:val="left"/>
        <w:rPr>
          <w:b/>
          <w:sz w:val="20"/>
        </w:rPr>
      </w:pPr>
    </w:p>
    <w:p w:rsidR="0070453D" w:rsidRDefault="001F144E" w:rsidP="00D71A57">
      <w:pPr>
        <w:pStyle w:val="a3"/>
        <w:spacing w:line="237" w:lineRule="auto"/>
        <w:ind w:left="720" w:right="151" w:firstLine="0"/>
      </w:pPr>
      <w:r>
        <w:t>Система условий реализации программы начального общего образования, созданная в Школе, направлена на:</w:t>
      </w:r>
    </w:p>
    <w:p w:rsidR="0070453D" w:rsidRDefault="001F144E" w:rsidP="00D71A57">
      <w:pPr>
        <w:pStyle w:val="a5"/>
        <w:numPr>
          <w:ilvl w:val="2"/>
          <w:numId w:val="11"/>
        </w:numPr>
        <w:tabs>
          <w:tab w:val="left" w:pos="1287"/>
        </w:tabs>
        <w:spacing w:before="6" w:line="237" w:lineRule="auto"/>
        <w:ind w:left="720" w:right="149" w:firstLine="0"/>
        <w:jc w:val="both"/>
        <w:rPr>
          <w:sz w:val="24"/>
        </w:rPr>
      </w:pPr>
      <w:r>
        <w:rPr>
          <w:sz w:val="24"/>
        </w:rPr>
        <w:t>достижение обучающимися планируемых результатов освоения программы начального общего образования, в том числе адаптированной;</w:t>
      </w:r>
    </w:p>
    <w:p w:rsidR="0070453D" w:rsidRDefault="001F144E" w:rsidP="00D71A57">
      <w:pPr>
        <w:pStyle w:val="a5"/>
        <w:numPr>
          <w:ilvl w:val="2"/>
          <w:numId w:val="11"/>
        </w:numPr>
        <w:tabs>
          <w:tab w:val="left" w:pos="1287"/>
        </w:tabs>
        <w:spacing w:before="3"/>
        <w:ind w:left="720" w:right="155" w:firstLine="0"/>
        <w:jc w:val="both"/>
        <w:rPr>
          <w:sz w:val="24"/>
        </w:rPr>
      </w:pPr>
      <w:r>
        <w:rPr>
          <w:sz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w:t>
      </w:r>
      <w:r>
        <w:rPr>
          <w:spacing w:val="-15"/>
          <w:sz w:val="24"/>
        </w:rPr>
        <w:t xml:space="preserve"> </w:t>
      </w:r>
      <w:r>
        <w:rPr>
          <w:sz w:val="24"/>
        </w:rPr>
        <w:t>внеурочной</w:t>
      </w:r>
      <w:r>
        <w:rPr>
          <w:spacing w:val="-12"/>
          <w:sz w:val="24"/>
        </w:rPr>
        <w:t xml:space="preserve"> </w:t>
      </w:r>
      <w:r>
        <w:rPr>
          <w:sz w:val="24"/>
        </w:rPr>
        <w:t>деятельности,</w:t>
      </w:r>
      <w:r>
        <w:rPr>
          <w:spacing w:val="-12"/>
          <w:sz w:val="24"/>
        </w:rPr>
        <w:t xml:space="preserve"> </w:t>
      </w:r>
      <w:r>
        <w:rPr>
          <w:sz w:val="24"/>
        </w:rPr>
        <w:t>социальных</w:t>
      </w:r>
      <w:r>
        <w:rPr>
          <w:spacing w:val="-15"/>
          <w:sz w:val="24"/>
        </w:rPr>
        <w:t xml:space="preserve"> </w:t>
      </w:r>
      <w:r>
        <w:rPr>
          <w:sz w:val="24"/>
        </w:rPr>
        <w:t>практик,</w:t>
      </w:r>
      <w:r>
        <w:rPr>
          <w:spacing w:val="-12"/>
          <w:sz w:val="24"/>
        </w:rPr>
        <w:t xml:space="preserve"> </w:t>
      </w:r>
      <w:r>
        <w:rPr>
          <w:sz w:val="24"/>
        </w:rPr>
        <w:t>включая</w:t>
      </w:r>
      <w:r>
        <w:rPr>
          <w:spacing w:val="-15"/>
          <w:sz w:val="24"/>
        </w:rPr>
        <w:t xml:space="preserve"> </w:t>
      </w:r>
      <w:r>
        <w:rPr>
          <w:sz w:val="24"/>
        </w:rPr>
        <w:t>общественно</w:t>
      </w:r>
      <w:r>
        <w:rPr>
          <w:spacing w:val="-10"/>
          <w:sz w:val="24"/>
        </w:rPr>
        <w:t xml:space="preserve"> </w:t>
      </w:r>
      <w:r>
        <w:rPr>
          <w:sz w:val="24"/>
        </w:rPr>
        <w:t>полезную</w:t>
      </w:r>
      <w:r>
        <w:rPr>
          <w:spacing w:val="-11"/>
          <w:sz w:val="24"/>
        </w:rPr>
        <w:t xml:space="preserve"> </w:t>
      </w:r>
      <w:r>
        <w:rPr>
          <w:sz w:val="24"/>
        </w:rPr>
        <w:t>деятельность, профессиональные</w:t>
      </w:r>
      <w:r>
        <w:rPr>
          <w:spacing w:val="-15"/>
          <w:sz w:val="24"/>
        </w:rPr>
        <w:t xml:space="preserve"> </w:t>
      </w:r>
      <w:r>
        <w:rPr>
          <w:sz w:val="24"/>
        </w:rPr>
        <w:t>пробы,</w:t>
      </w:r>
      <w:r>
        <w:rPr>
          <w:spacing w:val="-15"/>
          <w:sz w:val="24"/>
        </w:rPr>
        <w:t xml:space="preserve"> </w:t>
      </w:r>
      <w:r>
        <w:rPr>
          <w:sz w:val="24"/>
        </w:rPr>
        <w:t>практическую</w:t>
      </w:r>
      <w:r>
        <w:rPr>
          <w:spacing w:val="-15"/>
          <w:sz w:val="24"/>
        </w:rPr>
        <w:t xml:space="preserve"> </w:t>
      </w:r>
      <w:r>
        <w:rPr>
          <w:sz w:val="24"/>
        </w:rPr>
        <w:t>подготовку,</w:t>
      </w:r>
      <w:r>
        <w:rPr>
          <w:spacing w:val="-15"/>
          <w:sz w:val="24"/>
        </w:rPr>
        <w:t xml:space="preserve"> </w:t>
      </w:r>
      <w:r>
        <w:rPr>
          <w:sz w:val="24"/>
        </w:rPr>
        <w:t>использование</w:t>
      </w:r>
      <w:r>
        <w:rPr>
          <w:spacing w:val="-15"/>
          <w:sz w:val="24"/>
        </w:rPr>
        <w:t xml:space="preserve"> </w:t>
      </w:r>
      <w:r>
        <w:rPr>
          <w:sz w:val="24"/>
        </w:rPr>
        <w:t>возможностей</w:t>
      </w:r>
      <w:r>
        <w:rPr>
          <w:spacing w:val="-15"/>
          <w:sz w:val="24"/>
        </w:rPr>
        <w:t xml:space="preserve"> </w:t>
      </w:r>
      <w:r>
        <w:rPr>
          <w:sz w:val="24"/>
        </w:rPr>
        <w:t>организаций дополнительного образования и социальных партнёров;</w:t>
      </w:r>
    </w:p>
    <w:p w:rsidR="0070453D" w:rsidRDefault="001F144E" w:rsidP="00D71A57">
      <w:pPr>
        <w:pStyle w:val="a5"/>
        <w:numPr>
          <w:ilvl w:val="2"/>
          <w:numId w:val="11"/>
        </w:numPr>
        <w:tabs>
          <w:tab w:val="left" w:pos="1287"/>
        </w:tabs>
        <w:ind w:left="720" w:right="152" w:firstLine="0"/>
        <w:jc w:val="both"/>
        <w:rPr>
          <w:sz w:val="24"/>
        </w:rPr>
      </w:pPr>
      <w:r>
        <w:rPr>
          <w:sz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w:t>
      </w:r>
      <w:r>
        <w:rPr>
          <w:spacing w:val="-7"/>
          <w:sz w:val="24"/>
        </w:rPr>
        <w:t xml:space="preserve"> </w:t>
      </w:r>
      <w:r>
        <w:rPr>
          <w:sz w:val="24"/>
        </w:rPr>
        <w:t>и универсальных</w:t>
      </w:r>
      <w:r>
        <w:rPr>
          <w:spacing w:val="-7"/>
          <w:sz w:val="24"/>
        </w:rPr>
        <w:t xml:space="preserve"> </w:t>
      </w:r>
      <w:r>
        <w:rPr>
          <w:sz w:val="24"/>
        </w:rPr>
        <w:t>способов</w:t>
      </w:r>
      <w:r>
        <w:rPr>
          <w:spacing w:val="-5"/>
          <w:sz w:val="24"/>
        </w:rPr>
        <w:t xml:space="preserve"> </w:t>
      </w:r>
      <w:r>
        <w:rPr>
          <w:sz w:val="24"/>
        </w:rPr>
        <w:t>деятельности), включающей</w:t>
      </w:r>
      <w:r>
        <w:rPr>
          <w:spacing w:val="-1"/>
          <w:sz w:val="24"/>
        </w:rPr>
        <w:t xml:space="preserve"> </w:t>
      </w:r>
      <w:r>
        <w:rPr>
          <w:sz w:val="24"/>
        </w:rPr>
        <w:t>овладение</w:t>
      </w:r>
      <w:r>
        <w:rPr>
          <w:spacing w:val="-3"/>
          <w:sz w:val="24"/>
        </w:rPr>
        <w:t xml:space="preserve"> </w:t>
      </w:r>
      <w:r>
        <w:rPr>
          <w:sz w:val="24"/>
        </w:rPr>
        <w:t xml:space="preserve">ключевыми навыками, составляющими основу дальнейшего успешного образования и ориентацию в мире </w:t>
      </w:r>
      <w:r>
        <w:rPr>
          <w:spacing w:val="-2"/>
          <w:sz w:val="24"/>
        </w:rPr>
        <w:t>профессий;</w:t>
      </w:r>
    </w:p>
    <w:p w:rsidR="0070453D" w:rsidRDefault="001F144E" w:rsidP="00D71A57">
      <w:pPr>
        <w:pStyle w:val="a5"/>
        <w:numPr>
          <w:ilvl w:val="2"/>
          <w:numId w:val="11"/>
        </w:numPr>
        <w:tabs>
          <w:tab w:val="left" w:pos="1287"/>
        </w:tabs>
        <w:spacing w:before="3" w:line="237" w:lineRule="auto"/>
        <w:ind w:left="720" w:right="155" w:firstLine="0"/>
        <w:jc w:val="both"/>
        <w:rPr>
          <w:sz w:val="24"/>
        </w:rPr>
      </w:pPr>
      <w:r>
        <w:rPr>
          <w:sz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0453D" w:rsidRDefault="001F144E" w:rsidP="00D71A57">
      <w:pPr>
        <w:pStyle w:val="a5"/>
        <w:numPr>
          <w:ilvl w:val="2"/>
          <w:numId w:val="11"/>
        </w:numPr>
        <w:tabs>
          <w:tab w:val="left" w:pos="1287"/>
        </w:tabs>
        <w:spacing w:before="4"/>
        <w:ind w:left="720" w:right="164" w:firstLine="0"/>
        <w:jc w:val="both"/>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0453D" w:rsidRDefault="001F144E" w:rsidP="00D71A57">
      <w:pPr>
        <w:pStyle w:val="a5"/>
        <w:numPr>
          <w:ilvl w:val="2"/>
          <w:numId w:val="11"/>
        </w:numPr>
        <w:tabs>
          <w:tab w:val="left" w:pos="1287"/>
        </w:tabs>
        <w:ind w:left="720" w:right="151" w:firstLine="0"/>
        <w:jc w:val="both"/>
        <w:rPr>
          <w:sz w:val="24"/>
        </w:rPr>
      </w:pPr>
      <w:r>
        <w:rPr>
          <w:sz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0453D" w:rsidRDefault="001F144E" w:rsidP="00D71A57">
      <w:pPr>
        <w:pStyle w:val="a5"/>
        <w:numPr>
          <w:ilvl w:val="2"/>
          <w:numId w:val="11"/>
        </w:numPr>
        <w:tabs>
          <w:tab w:val="left" w:pos="1287"/>
        </w:tabs>
        <w:ind w:left="720" w:right="159" w:firstLine="0"/>
        <w:jc w:val="both"/>
        <w:rPr>
          <w:sz w:val="24"/>
        </w:rPr>
      </w:pPr>
      <w:r>
        <w:rPr>
          <w:sz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0453D" w:rsidRDefault="001F144E" w:rsidP="00D71A57">
      <w:pPr>
        <w:pStyle w:val="a5"/>
        <w:numPr>
          <w:ilvl w:val="2"/>
          <w:numId w:val="11"/>
        </w:numPr>
        <w:tabs>
          <w:tab w:val="left" w:pos="1287"/>
        </w:tabs>
        <w:ind w:left="720" w:right="152" w:firstLine="0"/>
        <w:jc w:val="both"/>
        <w:rPr>
          <w:sz w:val="24"/>
        </w:rPr>
      </w:pPr>
      <w:r>
        <w:rPr>
          <w:sz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0453D" w:rsidRDefault="001F144E" w:rsidP="00D71A57">
      <w:pPr>
        <w:pStyle w:val="a5"/>
        <w:numPr>
          <w:ilvl w:val="2"/>
          <w:numId w:val="11"/>
        </w:numPr>
        <w:tabs>
          <w:tab w:val="left" w:pos="1287"/>
        </w:tabs>
        <w:spacing w:before="1" w:line="237" w:lineRule="auto"/>
        <w:ind w:left="720" w:right="166" w:firstLine="0"/>
        <w:jc w:val="both"/>
        <w:rPr>
          <w:sz w:val="24"/>
        </w:rPr>
      </w:pPr>
      <w:r>
        <w:rPr>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70453D" w:rsidRDefault="001F144E" w:rsidP="00D71A57">
      <w:pPr>
        <w:pStyle w:val="a5"/>
        <w:numPr>
          <w:ilvl w:val="2"/>
          <w:numId w:val="11"/>
        </w:numPr>
        <w:tabs>
          <w:tab w:val="left" w:pos="1287"/>
        </w:tabs>
        <w:spacing w:before="4"/>
        <w:ind w:left="720" w:right="164" w:firstLine="0"/>
        <w:jc w:val="both"/>
        <w:rPr>
          <w:sz w:val="24"/>
        </w:rPr>
      </w:pPr>
      <w:r>
        <w:rPr>
          <w:sz w:val="24"/>
        </w:rPr>
        <w:t xml:space="preserve">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w:t>
      </w:r>
      <w:r>
        <w:rPr>
          <w:spacing w:val="-2"/>
          <w:sz w:val="24"/>
        </w:rPr>
        <w:t>наставничества;</w:t>
      </w:r>
    </w:p>
    <w:p w:rsidR="0070453D" w:rsidRDefault="001F144E" w:rsidP="00D71A57">
      <w:pPr>
        <w:pStyle w:val="a5"/>
        <w:numPr>
          <w:ilvl w:val="2"/>
          <w:numId w:val="11"/>
        </w:numPr>
        <w:tabs>
          <w:tab w:val="left" w:pos="1287"/>
        </w:tabs>
        <w:ind w:left="720" w:right="158" w:firstLine="0"/>
        <w:jc w:val="both"/>
        <w:rPr>
          <w:sz w:val="24"/>
        </w:rPr>
      </w:pPr>
      <w:r>
        <w:rPr>
          <w:sz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w:t>
      </w:r>
      <w:r>
        <w:rPr>
          <w:spacing w:val="40"/>
          <w:sz w:val="24"/>
        </w:rPr>
        <w:t xml:space="preserve"> </w:t>
      </w:r>
      <w:r>
        <w:rPr>
          <w:sz w:val="24"/>
        </w:rPr>
        <w:t>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0453D" w:rsidRDefault="001F144E" w:rsidP="00D71A57">
      <w:pPr>
        <w:pStyle w:val="a5"/>
        <w:numPr>
          <w:ilvl w:val="2"/>
          <w:numId w:val="11"/>
        </w:numPr>
        <w:tabs>
          <w:tab w:val="left" w:pos="1287"/>
        </w:tabs>
        <w:ind w:left="720" w:right="161" w:firstLine="0"/>
        <w:jc w:val="both"/>
        <w:rPr>
          <w:sz w:val="24"/>
        </w:rPr>
      </w:pPr>
      <w:r>
        <w:rPr>
          <w:sz w:val="24"/>
        </w:rPr>
        <w:lastRenderedPageBreak/>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0453D" w:rsidRDefault="001F144E" w:rsidP="00D71A57">
      <w:pPr>
        <w:pStyle w:val="a5"/>
        <w:numPr>
          <w:ilvl w:val="2"/>
          <w:numId w:val="11"/>
        </w:numPr>
        <w:tabs>
          <w:tab w:val="left" w:pos="1287"/>
        </w:tabs>
        <w:spacing w:before="3" w:line="237" w:lineRule="auto"/>
        <w:ind w:left="720" w:right="169" w:firstLine="0"/>
        <w:jc w:val="both"/>
        <w:rPr>
          <w:sz w:val="24"/>
        </w:rPr>
      </w:pPr>
      <w:r>
        <w:rPr>
          <w:sz w:val="24"/>
        </w:rPr>
        <w:t>эффективное управление организацией с использованием ИКТ, современных механизмов финансирования реализации программ начального</w:t>
      </w:r>
      <w:r>
        <w:rPr>
          <w:spacing w:val="40"/>
          <w:sz w:val="24"/>
        </w:rPr>
        <w:t xml:space="preserve"> </w:t>
      </w:r>
      <w:r>
        <w:rPr>
          <w:sz w:val="24"/>
        </w:rPr>
        <w:t>общего образования.</w:t>
      </w:r>
    </w:p>
    <w:p w:rsidR="0070453D" w:rsidRDefault="00D70BCA" w:rsidP="00D71A57">
      <w:pPr>
        <w:pStyle w:val="210"/>
        <w:tabs>
          <w:tab w:val="left" w:pos="1383"/>
        </w:tabs>
        <w:spacing w:before="81" w:line="237" w:lineRule="auto"/>
        <w:ind w:right="984"/>
      </w:pPr>
      <w:r>
        <w:t>3.5.1.</w:t>
      </w:r>
      <w:r w:rsidR="001F144E">
        <w:t>Кадровые</w:t>
      </w:r>
      <w:r w:rsidR="001F144E">
        <w:rPr>
          <w:spacing w:val="-7"/>
        </w:rPr>
        <w:t xml:space="preserve"> </w:t>
      </w:r>
      <w:r w:rsidR="001F144E">
        <w:t>условия</w:t>
      </w:r>
      <w:r w:rsidR="001F144E">
        <w:rPr>
          <w:spacing w:val="-5"/>
        </w:rPr>
        <w:t xml:space="preserve"> </w:t>
      </w:r>
      <w:r w:rsidR="001F144E">
        <w:t>реализации</w:t>
      </w:r>
      <w:r w:rsidR="001F144E">
        <w:rPr>
          <w:spacing w:val="-5"/>
        </w:rPr>
        <w:t xml:space="preserve"> </w:t>
      </w:r>
      <w:r w:rsidR="001F144E">
        <w:t>основной</w:t>
      </w:r>
      <w:r w:rsidR="001F144E">
        <w:rPr>
          <w:spacing w:val="-5"/>
        </w:rPr>
        <w:t xml:space="preserve"> </w:t>
      </w:r>
      <w:r w:rsidR="001F144E">
        <w:t>образовательной</w:t>
      </w:r>
      <w:r w:rsidR="001F144E">
        <w:rPr>
          <w:spacing w:val="-8"/>
        </w:rPr>
        <w:t xml:space="preserve"> </w:t>
      </w:r>
      <w:r w:rsidR="001F144E">
        <w:t>программы</w:t>
      </w:r>
      <w:r w:rsidR="001F144E">
        <w:rPr>
          <w:spacing w:val="-10"/>
        </w:rPr>
        <w:t xml:space="preserve"> </w:t>
      </w:r>
      <w:r w:rsidR="001F144E">
        <w:t>начального общего образования</w:t>
      </w:r>
    </w:p>
    <w:p w:rsidR="0070453D" w:rsidRDefault="0070453D" w:rsidP="00D71A57">
      <w:pPr>
        <w:pStyle w:val="a3"/>
        <w:spacing w:before="8"/>
        <w:ind w:left="720" w:firstLine="0"/>
        <w:jc w:val="left"/>
        <w:rPr>
          <w:b/>
          <w:sz w:val="20"/>
        </w:rPr>
      </w:pPr>
    </w:p>
    <w:p w:rsidR="0070453D" w:rsidRDefault="001F144E" w:rsidP="00D71A57">
      <w:pPr>
        <w:pStyle w:val="a3"/>
        <w:ind w:left="720" w:right="151" w:firstLine="0"/>
      </w:pPr>
      <w:r>
        <w:t>Для реализации программы начального общего образования Школа укомплектована кадрами, имеющими необходимую квалификацию для решения</w:t>
      </w:r>
      <w:r>
        <w:rPr>
          <w:spacing w:val="-1"/>
        </w:rPr>
        <w:t xml:space="preserve"> </w:t>
      </w:r>
      <w:r>
        <w:t>задач, связанных</w:t>
      </w:r>
      <w:r>
        <w:rPr>
          <w:spacing w:val="-1"/>
        </w:rPr>
        <w:t xml:space="preserve"> </w:t>
      </w:r>
      <w:r>
        <w:t>с</w:t>
      </w:r>
      <w:r>
        <w:rPr>
          <w:spacing w:val="-2"/>
        </w:rPr>
        <w:t xml:space="preserve"> </w:t>
      </w:r>
      <w:r>
        <w:t>достижением целей</w:t>
      </w:r>
      <w:r>
        <w:rPr>
          <w:spacing w:val="-5"/>
        </w:rPr>
        <w:t xml:space="preserve"> </w:t>
      </w:r>
      <w:r>
        <w:t>и задач образовательной деятельности.</w:t>
      </w:r>
    </w:p>
    <w:p w:rsidR="0070453D" w:rsidRDefault="001F144E" w:rsidP="00D71A57">
      <w:pPr>
        <w:pStyle w:val="a3"/>
        <w:spacing w:line="274" w:lineRule="exact"/>
        <w:ind w:left="720" w:firstLine="0"/>
      </w:pPr>
      <w:r>
        <w:t>Обеспеченность</w:t>
      </w:r>
      <w:r>
        <w:rPr>
          <w:spacing w:val="-2"/>
        </w:rPr>
        <w:t xml:space="preserve"> </w:t>
      </w:r>
      <w:r>
        <w:t>кадровыми</w:t>
      </w:r>
      <w:r>
        <w:rPr>
          <w:spacing w:val="-5"/>
        </w:rPr>
        <w:t xml:space="preserve"> </w:t>
      </w:r>
      <w:r>
        <w:t>условиями</w:t>
      </w:r>
      <w:r>
        <w:rPr>
          <w:spacing w:val="-6"/>
        </w:rPr>
        <w:t xml:space="preserve"> </w:t>
      </w:r>
      <w:r>
        <w:t>включает</w:t>
      </w:r>
      <w:r>
        <w:rPr>
          <w:spacing w:val="-2"/>
        </w:rPr>
        <w:t xml:space="preserve"> </w:t>
      </w:r>
      <w:r>
        <w:t>в</w:t>
      </w:r>
      <w:r>
        <w:rPr>
          <w:spacing w:val="-1"/>
        </w:rPr>
        <w:t xml:space="preserve"> </w:t>
      </w:r>
      <w:r>
        <w:rPr>
          <w:spacing w:val="-2"/>
        </w:rPr>
        <w:t>себя:</w:t>
      </w:r>
    </w:p>
    <w:p w:rsidR="0070453D" w:rsidRDefault="001F144E" w:rsidP="00D71A57">
      <w:pPr>
        <w:pStyle w:val="a5"/>
        <w:numPr>
          <w:ilvl w:val="3"/>
          <w:numId w:val="9"/>
        </w:numPr>
        <w:tabs>
          <w:tab w:val="left" w:pos="1287"/>
        </w:tabs>
        <w:spacing w:before="3" w:line="275" w:lineRule="exact"/>
        <w:ind w:left="720" w:firstLine="0"/>
        <w:jc w:val="both"/>
        <w:rPr>
          <w:sz w:val="24"/>
        </w:rPr>
      </w:pPr>
      <w:r>
        <w:rPr>
          <w:sz w:val="24"/>
        </w:rPr>
        <w:t>укомплектованность</w:t>
      </w:r>
      <w:r>
        <w:rPr>
          <w:spacing w:val="-4"/>
          <w:sz w:val="24"/>
        </w:rPr>
        <w:t xml:space="preserve"> </w:t>
      </w:r>
      <w:r>
        <w:rPr>
          <w:sz w:val="24"/>
        </w:rPr>
        <w:t>Школы</w:t>
      </w:r>
      <w:r>
        <w:rPr>
          <w:spacing w:val="-3"/>
          <w:sz w:val="24"/>
        </w:rPr>
        <w:t xml:space="preserve"> </w:t>
      </w:r>
      <w:r>
        <w:rPr>
          <w:sz w:val="24"/>
        </w:rPr>
        <w:t>педагогическими,</w:t>
      </w:r>
      <w:r>
        <w:rPr>
          <w:spacing w:val="-5"/>
          <w:sz w:val="24"/>
        </w:rPr>
        <w:t xml:space="preserve"> </w:t>
      </w:r>
      <w:r>
        <w:rPr>
          <w:sz w:val="24"/>
        </w:rPr>
        <w:t>руководящими</w:t>
      </w:r>
      <w:r>
        <w:rPr>
          <w:spacing w:val="-6"/>
          <w:sz w:val="24"/>
        </w:rPr>
        <w:t xml:space="preserve"> </w:t>
      </w:r>
      <w:r>
        <w:rPr>
          <w:sz w:val="24"/>
        </w:rPr>
        <w:t>и</w:t>
      </w:r>
      <w:r>
        <w:rPr>
          <w:spacing w:val="-6"/>
          <w:sz w:val="24"/>
        </w:rPr>
        <w:t xml:space="preserve"> </w:t>
      </w:r>
      <w:r>
        <w:rPr>
          <w:sz w:val="24"/>
        </w:rPr>
        <w:t>иными</w:t>
      </w:r>
      <w:r>
        <w:rPr>
          <w:spacing w:val="-1"/>
          <w:sz w:val="24"/>
        </w:rPr>
        <w:t xml:space="preserve"> </w:t>
      </w:r>
      <w:r>
        <w:rPr>
          <w:spacing w:val="-2"/>
          <w:sz w:val="24"/>
        </w:rPr>
        <w:t>работниками;</w:t>
      </w:r>
    </w:p>
    <w:p w:rsidR="0070453D" w:rsidRDefault="001F144E" w:rsidP="00D71A57">
      <w:pPr>
        <w:pStyle w:val="a5"/>
        <w:numPr>
          <w:ilvl w:val="3"/>
          <w:numId w:val="9"/>
        </w:numPr>
        <w:tabs>
          <w:tab w:val="left" w:pos="1287"/>
        </w:tabs>
        <w:spacing w:line="242" w:lineRule="auto"/>
        <w:ind w:left="720" w:right="156" w:firstLine="0"/>
        <w:jc w:val="both"/>
        <w:rPr>
          <w:sz w:val="24"/>
        </w:rPr>
      </w:pPr>
      <w:r>
        <w:rPr>
          <w:sz w:val="24"/>
        </w:rPr>
        <w:t>уровень квалификации педагогических и иных работников Школы, участвующих в реализации основной образовательной программы и создании условий для её разработки и реализации;</w:t>
      </w:r>
    </w:p>
    <w:p w:rsidR="0070453D" w:rsidRDefault="001F144E" w:rsidP="00D71A57">
      <w:pPr>
        <w:pStyle w:val="a5"/>
        <w:numPr>
          <w:ilvl w:val="3"/>
          <w:numId w:val="9"/>
        </w:numPr>
        <w:tabs>
          <w:tab w:val="left" w:pos="1287"/>
        </w:tabs>
        <w:spacing w:line="242" w:lineRule="auto"/>
        <w:ind w:left="720" w:right="156" w:firstLine="0"/>
        <w:jc w:val="both"/>
        <w:rPr>
          <w:sz w:val="24"/>
        </w:rPr>
      </w:pPr>
      <w:r>
        <w:rPr>
          <w:sz w:val="24"/>
        </w:rPr>
        <w:t>непрерывность профессионального развития</w:t>
      </w:r>
      <w:r>
        <w:rPr>
          <w:spacing w:val="-1"/>
          <w:sz w:val="24"/>
        </w:rPr>
        <w:t xml:space="preserve"> </w:t>
      </w:r>
      <w:r>
        <w:rPr>
          <w:sz w:val="24"/>
        </w:rPr>
        <w:t>педагогических</w:t>
      </w:r>
      <w:r>
        <w:rPr>
          <w:spacing w:val="-1"/>
          <w:sz w:val="24"/>
        </w:rPr>
        <w:t xml:space="preserve"> </w:t>
      </w:r>
      <w:r>
        <w:rPr>
          <w:sz w:val="24"/>
        </w:rPr>
        <w:t>работников Школы, реализующей образовательную программу начального общего образования.</w:t>
      </w:r>
    </w:p>
    <w:p w:rsidR="0070453D" w:rsidRDefault="001F144E" w:rsidP="00D71A57">
      <w:pPr>
        <w:pStyle w:val="a3"/>
        <w:spacing w:line="242" w:lineRule="auto"/>
        <w:ind w:left="720" w:right="164" w:firstLine="0"/>
      </w:pPr>
      <w:r>
        <w:t>Школа укомплектована на 100% педагогическими, руководящими и иными работниками в соответствии с утверждённым штатным расписанием.</w:t>
      </w:r>
    </w:p>
    <w:p w:rsidR="0070453D" w:rsidRDefault="001F144E" w:rsidP="00D71A57">
      <w:pPr>
        <w:pStyle w:val="a3"/>
        <w:ind w:left="720" w:right="154" w:firstLine="0"/>
      </w:pPr>
      <w:r>
        <w:t>Уровень квалификации педагогических и иных работников Школы, участвующих в реализации основной образовательной программы и создании условий для её разработки и реализации, подтверждается наличием документов о присвоении квалификации, соответствующей должностным обязанностям работника.</w:t>
      </w:r>
    </w:p>
    <w:p w:rsidR="0070453D" w:rsidRDefault="001F144E" w:rsidP="00D71A57">
      <w:pPr>
        <w:pStyle w:val="a3"/>
        <w:ind w:left="720" w:firstLine="0"/>
      </w:pPr>
      <w:r>
        <w:t>В</w:t>
      </w:r>
      <w:r>
        <w:rPr>
          <w:spacing w:val="33"/>
        </w:rPr>
        <w:t xml:space="preserve"> </w:t>
      </w:r>
      <w:r>
        <w:t>основу</w:t>
      </w:r>
      <w:r>
        <w:rPr>
          <w:spacing w:val="33"/>
        </w:rPr>
        <w:t xml:space="preserve"> </w:t>
      </w:r>
      <w:r>
        <w:t>должностных</w:t>
      </w:r>
      <w:r>
        <w:rPr>
          <w:spacing w:val="33"/>
        </w:rPr>
        <w:t xml:space="preserve"> </w:t>
      </w:r>
      <w:r>
        <w:t>обязанностей</w:t>
      </w:r>
      <w:r>
        <w:rPr>
          <w:spacing w:val="39"/>
        </w:rPr>
        <w:t xml:space="preserve"> </w:t>
      </w:r>
      <w:r>
        <w:t>положены</w:t>
      </w:r>
      <w:r>
        <w:rPr>
          <w:spacing w:val="40"/>
        </w:rPr>
        <w:t xml:space="preserve"> </w:t>
      </w:r>
      <w:r>
        <w:t>представленные</w:t>
      </w:r>
      <w:r>
        <w:rPr>
          <w:spacing w:val="37"/>
        </w:rPr>
        <w:t xml:space="preserve"> </w:t>
      </w:r>
      <w:r>
        <w:t>в</w:t>
      </w:r>
      <w:r>
        <w:rPr>
          <w:spacing w:val="40"/>
        </w:rPr>
        <w:t xml:space="preserve"> </w:t>
      </w:r>
      <w:r>
        <w:t>профессиональном</w:t>
      </w:r>
      <w:r>
        <w:rPr>
          <w:spacing w:val="44"/>
        </w:rPr>
        <w:t xml:space="preserve"> </w:t>
      </w:r>
      <w:r>
        <w:rPr>
          <w:spacing w:val="-2"/>
        </w:rPr>
        <w:t>стандарте</w:t>
      </w:r>
    </w:p>
    <w:p w:rsidR="0070453D" w:rsidRDefault="001F144E" w:rsidP="00D71A57">
      <w:pPr>
        <w:pStyle w:val="a3"/>
        <w:ind w:left="720" w:right="161" w:firstLine="0"/>
      </w:pPr>
      <w:r>
        <w:t>«Педагог</w:t>
      </w:r>
      <w:r>
        <w:rPr>
          <w:spacing w:val="-5"/>
        </w:rPr>
        <w:t xml:space="preserve"> </w:t>
      </w:r>
      <w:r>
        <w:t>(педагогическая</w:t>
      </w:r>
      <w:r>
        <w:rPr>
          <w:spacing w:val="-3"/>
        </w:rPr>
        <w:t xml:space="preserve"> </w:t>
      </w:r>
      <w:r>
        <w:t>деятельность</w:t>
      </w:r>
      <w:r>
        <w:rPr>
          <w:spacing w:val="-3"/>
        </w:rPr>
        <w:t xml:space="preserve"> </w:t>
      </w:r>
      <w:r>
        <w:t>в</w:t>
      </w:r>
      <w:r>
        <w:rPr>
          <w:spacing w:val="-5"/>
        </w:rPr>
        <w:t xml:space="preserve"> </w:t>
      </w:r>
      <w:r>
        <w:t>сфере</w:t>
      </w:r>
      <w:r>
        <w:rPr>
          <w:spacing w:val="-4"/>
        </w:rPr>
        <w:t xml:space="preserve"> </w:t>
      </w:r>
      <w:r>
        <w:t>дошкольного,</w:t>
      </w:r>
      <w:r>
        <w:rPr>
          <w:spacing w:val="-1"/>
        </w:rPr>
        <w:t xml:space="preserve"> </w:t>
      </w:r>
      <w:r>
        <w:t>начального</w:t>
      </w:r>
      <w:r>
        <w:rPr>
          <w:spacing w:val="-3"/>
        </w:rPr>
        <w:t xml:space="preserve"> </w:t>
      </w:r>
      <w:r>
        <w:t>общего,</w:t>
      </w:r>
      <w:r>
        <w:rPr>
          <w:spacing w:val="-5"/>
        </w:rPr>
        <w:t xml:space="preserve"> </w:t>
      </w:r>
      <w:r>
        <w:t>основного</w:t>
      </w:r>
      <w:r>
        <w:rPr>
          <w:spacing w:val="-3"/>
        </w:rPr>
        <w:t xml:space="preserve"> </w:t>
      </w:r>
      <w:r>
        <w:t>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70453D" w:rsidRDefault="001F144E" w:rsidP="00D71A57">
      <w:pPr>
        <w:pStyle w:val="a3"/>
        <w:ind w:left="720" w:right="154" w:firstLine="0"/>
      </w:pPr>
      <w:r>
        <w:t>Уровень квалификации педагогических и иных работников Школы, участвующих в реализации основной образовательной программы и создании условий для её разработки и реализации, подтверждается также результатами аттестации — квалификационными категориями.</w:t>
      </w:r>
    </w:p>
    <w:p w:rsidR="0070453D" w:rsidRDefault="001F144E" w:rsidP="00D71A57">
      <w:pPr>
        <w:pStyle w:val="a3"/>
        <w:ind w:left="720" w:right="159" w:firstLine="0"/>
      </w:pPr>
      <w:r>
        <w:t>Аттестация</w:t>
      </w:r>
      <w:r>
        <w:rPr>
          <w:spacing w:val="-1"/>
        </w:rPr>
        <w:t xml:space="preserve"> </w:t>
      </w:r>
      <w:r>
        <w:t>педагогических</w:t>
      </w:r>
      <w:r>
        <w:rPr>
          <w:spacing w:val="-6"/>
        </w:rPr>
        <w:t xml:space="preserve"> </w:t>
      </w:r>
      <w:r>
        <w:t>работников в соответствии с</w:t>
      </w:r>
      <w:r>
        <w:rPr>
          <w:spacing w:val="-2"/>
        </w:rPr>
        <w:t xml:space="preserve"> </w:t>
      </w:r>
      <w:r>
        <w:t>Федеральным законом «Об</w:t>
      </w:r>
      <w:r>
        <w:rPr>
          <w:spacing w:val="-4"/>
        </w:rPr>
        <w:t xml:space="preserve"> </w:t>
      </w:r>
      <w:r>
        <w:t>образовании в Российской Федерации»</w:t>
      </w:r>
      <w:r>
        <w:rPr>
          <w:spacing w:val="40"/>
        </w:rPr>
        <w:t xml:space="preserve"> </w:t>
      </w:r>
      <w:r>
        <w:t>(ст. 49) проводится в целях подтверждения их соответствия занимаемым должностям на</w:t>
      </w:r>
      <w:r>
        <w:rPr>
          <w:spacing w:val="-7"/>
        </w:rPr>
        <w:t xml:space="preserve"> </w:t>
      </w:r>
      <w:r>
        <w:t>основе</w:t>
      </w:r>
      <w:r>
        <w:rPr>
          <w:spacing w:val="-7"/>
        </w:rPr>
        <w:t xml:space="preserve"> </w:t>
      </w:r>
      <w:r>
        <w:t>оценки их</w:t>
      </w:r>
      <w:r>
        <w:rPr>
          <w:spacing w:val="-1"/>
        </w:rPr>
        <w:t xml:space="preserve"> </w:t>
      </w:r>
      <w:r>
        <w:t>профессиональной деятельности, с</w:t>
      </w:r>
      <w:r>
        <w:rPr>
          <w:spacing w:val="-2"/>
        </w:rPr>
        <w:t xml:space="preserve"> </w:t>
      </w:r>
      <w:r>
        <w:t>учётом желания</w:t>
      </w:r>
      <w:r>
        <w:rPr>
          <w:spacing w:val="-1"/>
        </w:rPr>
        <w:t xml:space="preserve"> </w:t>
      </w:r>
      <w:r>
        <w:t>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w:t>
      </w:r>
      <w:r>
        <w:rPr>
          <w:spacing w:val="-1"/>
        </w:rPr>
        <w:t xml:space="preserve"> </w:t>
      </w:r>
      <w:r>
        <w:t>оценки их профессиональной деятельности аттестационными комиссиями, самостоятельно формируемыми образовательной организацией.</w:t>
      </w:r>
    </w:p>
    <w:p w:rsidR="0070453D" w:rsidRDefault="001F144E" w:rsidP="00D71A57">
      <w:pPr>
        <w:pStyle w:val="a3"/>
        <w:ind w:left="720" w:right="155" w:firstLine="0"/>
      </w:pPr>
      <w:r>
        <w:t>Проведение аттестации в целях установления квалификационной категории педагогических работников</w:t>
      </w:r>
      <w:r>
        <w:rPr>
          <w:spacing w:val="40"/>
        </w:rPr>
        <w:t xml:space="preserve"> </w:t>
      </w:r>
      <w:r>
        <w:t>осуществляется</w:t>
      </w:r>
      <w:r>
        <w:rPr>
          <w:spacing w:val="40"/>
        </w:rPr>
        <w:t xml:space="preserve"> </w:t>
      </w:r>
      <w:r>
        <w:t>аттестационными</w:t>
      </w:r>
      <w:r>
        <w:rPr>
          <w:spacing w:val="40"/>
        </w:rPr>
        <w:t xml:space="preserve"> </w:t>
      </w:r>
      <w:r>
        <w:t>комиссиями,</w:t>
      </w:r>
      <w:r>
        <w:rPr>
          <w:spacing w:val="40"/>
        </w:rPr>
        <w:t xml:space="preserve"> </w:t>
      </w:r>
      <w:r>
        <w:t>формируемыми</w:t>
      </w:r>
      <w:r>
        <w:rPr>
          <w:spacing w:val="40"/>
        </w:rPr>
        <w:t xml:space="preserve"> </w:t>
      </w:r>
      <w:r>
        <w:t>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w:t>
      </w:r>
      <w:r>
        <w:rPr>
          <w:spacing w:val="40"/>
        </w:rPr>
        <w:t xml:space="preserve"> </w:t>
      </w:r>
      <w:r>
        <w:t>комиссиями,</w:t>
      </w:r>
      <w:r>
        <w:rPr>
          <w:spacing w:val="40"/>
        </w:rPr>
        <w:t xml:space="preserve"> </w:t>
      </w:r>
      <w:r>
        <w:t>формируемыми</w:t>
      </w:r>
      <w:r>
        <w:rPr>
          <w:spacing w:val="40"/>
        </w:rPr>
        <w:t xml:space="preserve"> </w:t>
      </w:r>
      <w:r>
        <w:t>уполномоченными</w:t>
      </w:r>
      <w:r>
        <w:rPr>
          <w:spacing w:val="40"/>
        </w:rPr>
        <w:t xml:space="preserve"> </w:t>
      </w:r>
      <w:r>
        <w:t>органами</w:t>
      </w:r>
      <w:r>
        <w:rPr>
          <w:spacing w:val="40"/>
        </w:rPr>
        <w:t xml:space="preserve"> </w:t>
      </w:r>
      <w:r>
        <w:t>государственной власти субъектов Российской Федерации.</w:t>
      </w:r>
    </w:p>
    <w:p w:rsidR="0070453D" w:rsidRDefault="0070453D" w:rsidP="00D71A57">
      <w:pPr>
        <w:pStyle w:val="a3"/>
        <w:spacing w:before="9"/>
        <w:ind w:left="720" w:firstLine="0"/>
        <w:jc w:val="left"/>
        <w:rPr>
          <w:sz w:val="34"/>
        </w:rPr>
      </w:pPr>
    </w:p>
    <w:p w:rsidR="0070453D" w:rsidRDefault="001F144E" w:rsidP="00D71A57">
      <w:pPr>
        <w:ind w:left="720" w:right="150"/>
        <w:jc w:val="both"/>
        <w:rPr>
          <w:sz w:val="24"/>
        </w:rPr>
      </w:pPr>
      <w:r>
        <w:rPr>
          <w:b/>
          <w:sz w:val="24"/>
        </w:rPr>
        <w:t xml:space="preserve">Профессиональное развитие и повышение квалификации педагогических работников. </w:t>
      </w:r>
      <w:r>
        <w:rPr>
          <w:sz w:val="24"/>
        </w:rPr>
        <w:t>Основным условием формирования и наращивания необходимого и достаточного кадрового потенциала Школы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0453D" w:rsidRDefault="001F144E" w:rsidP="00D71A57">
      <w:pPr>
        <w:pStyle w:val="a3"/>
        <w:ind w:left="720" w:right="151" w:firstLine="0"/>
      </w:pPr>
      <w:r>
        <w:t xml:space="preserve">Непрерывность профессионального развития педагогических и иных работников Школы, участвующих в разработке и реализации основной образовательной программы начального </w:t>
      </w:r>
      <w:r>
        <w:lastRenderedPageBreak/>
        <w:t xml:space="preserve">общего образования, характеризуется долей работников, повышающих квалификацию не реже 1 раза в 3 </w:t>
      </w:r>
      <w:r>
        <w:rPr>
          <w:spacing w:val="-2"/>
        </w:rPr>
        <w:t>года.</w:t>
      </w:r>
    </w:p>
    <w:p w:rsidR="0070453D" w:rsidRDefault="001F144E" w:rsidP="00D71A57">
      <w:pPr>
        <w:pStyle w:val="a3"/>
        <w:ind w:left="720" w:right="155" w:firstLine="0"/>
      </w:pPr>
      <w: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0453D" w:rsidRDefault="001F144E" w:rsidP="00D71A57">
      <w:pPr>
        <w:pStyle w:val="a3"/>
        <w:spacing w:before="1" w:line="237" w:lineRule="auto"/>
        <w:ind w:left="720" w:right="155" w:firstLine="0"/>
      </w:pPr>
      <w: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0453D" w:rsidRDefault="001F144E" w:rsidP="00D71A57">
      <w:pPr>
        <w:pStyle w:val="a5"/>
        <w:numPr>
          <w:ilvl w:val="0"/>
          <w:numId w:val="8"/>
        </w:numPr>
        <w:tabs>
          <w:tab w:val="left" w:pos="1287"/>
        </w:tabs>
        <w:spacing w:before="76" w:line="237" w:lineRule="auto"/>
        <w:ind w:left="720" w:right="166" w:firstLine="0"/>
        <w:jc w:val="both"/>
        <w:rPr>
          <w:sz w:val="24"/>
        </w:rPr>
      </w:pPr>
      <w:r>
        <w:rPr>
          <w:sz w:val="24"/>
        </w:rPr>
        <w:t>обеспечение оптимального вхождения работников образования в систему ценностей современного образования;</w:t>
      </w:r>
    </w:p>
    <w:p w:rsidR="0070453D" w:rsidRDefault="001F144E" w:rsidP="00D71A57">
      <w:pPr>
        <w:pStyle w:val="a5"/>
        <w:numPr>
          <w:ilvl w:val="0"/>
          <w:numId w:val="8"/>
        </w:numPr>
        <w:tabs>
          <w:tab w:val="left" w:pos="1287"/>
        </w:tabs>
        <w:spacing w:before="3"/>
        <w:ind w:left="720" w:right="158" w:firstLine="0"/>
        <w:jc w:val="both"/>
        <w:rPr>
          <w:sz w:val="24"/>
        </w:rPr>
      </w:pPr>
      <w:r>
        <w:rPr>
          <w:sz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70453D" w:rsidRDefault="001F144E" w:rsidP="00D71A57">
      <w:pPr>
        <w:pStyle w:val="a5"/>
        <w:numPr>
          <w:ilvl w:val="0"/>
          <w:numId w:val="8"/>
        </w:numPr>
        <w:tabs>
          <w:tab w:val="left" w:pos="1287"/>
        </w:tabs>
        <w:spacing w:line="242" w:lineRule="auto"/>
        <w:ind w:left="720" w:right="160" w:firstLine="0"/>
        <w:jc w:val="both"/>
        <w:rPr>
          <w:sz w:val="24"/>
        </w:rPr>
      </w:pPr>
      <w:r>
        <w:rPr>
          <w:sz w:val="24"/>
        </w:rPr>
        <w:t>овладение</w:t>
      </w:r>
      <w:r>
        <w:rPr>
          <w:spacing w:val="-6"/>
          <w:sz w:val="24"/>
        </w:rPr>
        <w:t xml:space="preserve"> </w:t>
      </w:r>
      <w:r>
        <w:rPr>
          <w:sz w:val="24"/>
        </w:rPr>
        <w:t>учебно-методическими</w:t>
      </w:r>
      <w:r>
        <w:rPr>
          <w:spacing w:val="-8"/>
          <w:sz w:val="24"/>
        </w:rPr>
        <w:t xml:space="preserve"> </w:t>
      </w:r>
      <w:r>
        <w:rPr>
          <w:sz w:val="24"/>
        </w:rPr>
        <w:t>и</w:t>
      </w:r>
      <w:r>
        <w:rPr>
          <w:spacing w:val="-8"/>
          <w:sz w:val="24"/>
        </w:rPr>
        <w:t xml:space="preserve"> </w:t>
      </w:r>
      <w:r>
        <w:rPr>
          <w:sz w:val="24"/>
        </w:rPr>
        <w:t>информационно-методическими</w:t>
      </w:r>
      <w:r>
        <w:rPr>
          <w:spacing w:val="-8"/>
          <w:sz w:val="24"/>
        </w:rPr>
        <w:t xml:space="preserve"> </w:t>
      </w:r>
      <w:r>
        <w:rPr>
          <w:sz w:val="24"/>
        </w:rPr>
        <w:t>ресурсами,</w:t>
      </w:r>
      <w:r>
        <w:rPr>
          <w:spacing w:val="-3"/>
          <w:sz w:val="24"/>
        </w:rPr>
        <w:t xml:space="preserve"> </w:t>
      </w:r>
      <w:r>
        <w:rPr>
          <w:sz w:val="24"/>
        </w:rPr>
        <w:t>необходимыми для успешного решения задач ФГОС начального общего образования.</w:t>
      </w:r>
    </w:p>
    <w:p w:rsidR="0070453D" w:rsidRDefault="001F144E" w:rsidP="00D71A57">
      <w:pPr>
        <w:pStyle w:val="a3"/>
        <w:ind w:left="720" w:right="153" w:firstLine="0"/>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70453D" w:rsidRDefault="001F144E" w:rsidP="00D71A57">
      <w:pPr>
        <w:pStyle w:val="a3"/>
        <w:ind w:left="720" w:right="154" w:firstLine="0"/>
      </w:pPr>
      <w:r>
        <w:t>Актуальные вопросы реализации программы начального общего образования рассматриваются методическими объединениями</w:t>
      </w:r>
      <w:r w:rsidR="00696359">
        <w:t>, действующими в МБОУ «Школа №127</w:t>
      </w:r>
      <w:r>
        <w:t>»,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0453D" w:rsidRDefault="001F144E" w:rsidP="00D71A57">
      <w:pPr>
        <w:pStyle w:val="a3"/>
        <w:spacing w:line="237" w:lineRule="auto"/>
        <w:ind w:left="720" w:right="156" w:firstLine="0"/>
      </w:pPr>
      <w:r>
        <w:t>Педагогичес</w:t>
      </w:r>
      <w:r w:rsidR="00696359">
        <w:t>кими работниками МБОУ «Школа №127</w:t>
      </w:r>
      <w:r>
        <w:t>» системно разрабатываются методические темы, отражающие их непрерывное профессиональное развитие.</w:t>
      </w:r>
    </w:p>
    <w:p w:rsidR="0070453D" w:rsidRDefault="0070453D" w:rsidP="00D71A57">
      <w:pPr>
        <w:pStyle w:val="a3"/>
        <w:spacing w:before="1"/>
        <w:ind w:left="720" w:firstLine="0"/>
        <w:jc w:val="left"/>
        <w:rPr>
          <w:sz w:val="32"/>
        </w:rPr>
      </w:pPr>
    </w:p>
    <w:p w:rsidR="0070453D" w:rsidRDefault="00D70BCA" w:rsidP="00D71A57">
      <w:pPr>
        <w:pStyle w:val="210"/>
        <w:tabs>
          <w:tab w:val="left" w:pos="1383"/>
        </w:tabs>
        <w:spacing w:line="237" w:lineRule="auto"/>
        <w:ind w:right="10"/>
      </w:pPr>
      <w:r>
        <w:t>3.5.2.</w:t>
      </w:r>
      <w:r w:rsidR="001F144E">
        <w:t>Психолого-педагогические</w:t>
      </w:r>
      <w:r w:rsidR="001F144E">
        <w:rPr>
          <w:spacing w:val="-15"/>
        </w:rPr>
        <w:t xml:space="preserve"> </w:t>
      </w:r>
      <w:r w:rsidR="001F144E">
        <w:t>условия</w:t>
      </w:r>
      <w:r w:rsidR="001F144E">
        <w:rPr>
          <w:spacing w:val="-15"/>
        </w:rPr>
        <w:t xml:space="preserve"> </w:t>
      </w:r>
      <w:r w:rsidR="00696359">
        <w:t xml:space="preserve">реализации </w:t>
      </w:r>
      <w:r w:rsidR="001F144E">
        <w:t>основной образовательной программы</w:t>
      </w:r>
    </w:p>
    <w:p w:rsidR="0070453D" w:rsidRDefault="001F144E" w:rsidP="00D71A57">
      <w:pPr>
        <w:pStyle w:val="210"/>
        <w:spacing w:before="4"/>
      </w:pPr>
      <w:bookmarkStart w:id="108" w:name="_TOC_250000"/>
      <w:r>
        <w:t>начального</w:t>
      </w:r>
      <w:r>
        <w:rPr>
          <w:spacing w:val="-5"/>
        </w:rPr>
        <w:t xml:space="preserve"> </w:t>
      </w:r>
      <w:r>
        <w:t xml:space="preserve">общего </w:t>
      </w:r>
      <w:bookmarkEnd w:id="108"/>
      <w:r>
        <w:rPr>
          <w:spacing w:val="-2"/>
        </w:rPr>
        <w:t>образования</w:t>
      </w:r>
    </w:p>
    <w:p w:rsidR="0070453D" w:rsidRDefault="001F144E" w:rsidP="00D71A57">
      <w:pPr>
        <w:pStyle w:val="a3"/>
        <w:spacing w:before="232"/>
        <w:ind w:left="720" w:right="155" w:firstLine="0"/>
      </w:pPr>
      <w:r>
        <w:t>Психолого-педагогические условия, созданные в Школе,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w:t>
      </w:r>
      <w:r>
        <w:rPr>
          <w:spacing w:val="40"/>
        </w:rPr>
        <w:t xml:space="preserve"> </w:t>
      </w:r>
      <w:r>
        <w:t>в частности:</w:t>
      </w:r>
    </w:p>
    <w:p w:rsidR="0070453D" w:rsidRDefault="001F144E" w:rsidP="00D71A57">
      <w:pPr>
        <w:pStyle w:val="a5"/>
        <w:numPr>
          <w:ilvl w:val="0"/>
          <w:numId w:val="7"/>
        </w:numPr>
        <w:tabs>
          <w:tab w:val="left" w:pos="1220"/>
        </w:tabs>
        <w:spacing w:before="6" w:line="237" w:lineRule="auto"/>
        <w:ind w:right="152" w:firstLine="0"/>
        <w:jc w:val="both"/>
        <w:rPr>
          <w:sz w:val="24"/>
        </w:rPr>
      </w:pPr>
      <w:r>
        <w:rPr>
          <w:sz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70453D" w:rsidRDefault="001F144E" w:rsidP="00D71A57">
      <w:pPr>
        <w:pStyle w:val="a5"/>
        <w:numPr>
          <w:ilvl w:val="0"/>
          <w:numId w:val="7"/>
        </w:numPr>
        <w:tabs>
          <w:tab w:val="left" w:pos="1306"/>
        </w:tabs>
        <w:spacing w:before="3"/>
        <w:ind w:right="152" w:firstLine="0"/>
        <w:jc w:val="both"/>
        <w:rPr>
          <w:sz w:val="24"/>
        </w:rPr>
      </w:pPr>
      <w:r>
        <w:rPr>
          <w:sz w:val="24"/>
        </w:rPr>
        <w:t>способствуют социально-психологической адаптации обучающихся к условиям Школы с учётом специфики их возрастного психофизиологического развития, включая особенности</w:t>
      </w:r>
      <w:r>
        <w:rPr>
          <w:spacing w:val="40"/>
          <w:sz w:val="24"/>
        </w:rPr>
        <w:t xml:space="preserve"> </w:t>
      </w:r>
      <w:r>
        <w:rPr>
          <w:sz w:val="24"/>
        </w:rPr>
        <w:t>адаптации к социальной среде;</w:t>
      </w:r>
    </w:p>
    <w:p w:rsidR="0070453D" w:rsidRDefault="001F144E" w:rsidP="00D71A57">
      <w:pPr>
        <w:pStyle w:val="a5"/>
        <w:numPr>
          <w:ilvl w:val="0"/>
          <w:numId w:val="7"/>
        </w:numPr>
        <w:tabs>
          <w:tab w:val="left" w:pos="1402"/>
        </w:tabs>
        <w:spacing w:line="242" w:lineRule="auto"/>
        <w:ind w:right="149" w:firstLine="0"/>
        <w:jc w:val="both"/>
        <w:rPr>
          <w:sz w:val="24"/>
        </w:rPr>
      </w:pPr>
      <w:r>
        <w:rPr>
          <w:sz w:val="24"/>
        </w:rPr>
        <w:t>способствуют формированию и развитию психолого-педагогической компетентности работников Школы и родителей (законных представителей) несовершеннолетних обучающихся;</w:t>
      </w:r>
    </w:p>
    <w:p w:rsidR="0070453D" w:rsidRDefault="001F144E" w:rsidP="00D71A57">
      <w:pPr>
        <w:pStyle w:val="a5"/>
        <w:numPr>
          <w:ilvl w:val="0"/>
          <w:numId w:val="7"/>
        </w:numPr>
        <w:tabs>
          <w:tab w:val="left" w:pos="1296"/>
        </w:tabs>
        <w:spacing w:line="242" w:lineRule="auto"/>
        <w:ind w:right="163" w:firstLine="0"/>
        <w:jc w:val="both"/>
        <w:rPr>
          <w:sz w:val="24"/>
        </w:rPr>
      </w:pPr>
      <w:r>
        <w:rPr>
          <w:sz w:val="24"/>
        </w:rPr>
        <w:t>обеспечивают профилактику формирования у обучающихся девиантных форм поведения, агрессии и повышенной тревожности.</w:t>
      </w:r>
    </w:p>
    <w:p w:rsidR="0070453D" w:rsidRDefault="001F144E" w:rsidP="00D71A57">
      <w:pPr>
        <w:pStyle w:val="a3"/>
        <w:spacing w:line="242" w:lineRule="auto"/>
        <w:ind w:left="720" w:right="163" w:firstLine="0"/>
      </w:pPr>
      <w:r>
        <w:t>В Школе психолого-педагогическое сопровождение</w:t>
      </w:r>
      <w:r>
        <w:rPr>
          <w:spacing w:val="40"/>
        </w:rPr>
        <w:t xml:space="preserve"> </w:t>
      </w:r>
      <w:r>
        <w:t>реализации программы начального общего образования осуществляется квалифицированным специалистом: педагогом-психологом.</w:t>
      </w:r>
    </w:p>
    <w:p w:rsidR="0070453D" w:rsidRDefault="001F144E" w:rsidP="00D71A57">
      <w:pPr>
        <w:pStyle w:val="a3"/>
        <w:ind w:left="720" w:right="156" w:firstLine="0"/>
      </w:pPr>
      <w:r>
        <w:t>В процессе реализации основной образовательной программы начального общего образования Школы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0453D" w:rsidRDefault="001F144E" w:rsidP="00D71A57">
      <w:pPr>
        <w:pStyle w:val="a5"/>
        <w:numPr>
          <w:ilvl w:val="0"/>
          <w:numId w:val="6"/>
        </w:numPr>
        <w:tabs>
          <w:tab w:val="left" w:pos="1287"/>
          <w:tab w:val="left" w:pos="3013"/>
          <w:tab w:val="left" w:pos="3368"/>
          <w:tab w:val="left" w:pos="4495"/>
          <w:tab w:val="left" w:pos="7474"/>
          <w:tab w:val="left" w:pos="9349"/>
          <w:tab w:val="left" w:pos="10021"/>
        </w:tabs>
        <w:spacing w:line="237" w:lineRule="auto"/>
        <w:ind w:left="720" w:right="156" w:firstLine="0"/>
        <w:rPr>
          <w:sz w:val="24"/>
        </w:rPr>
      </w:pPr>
      <w:r>
        <w:rPr>
          <w:spacing w:val="-2"/>
          <w:sz w:val="24"/>
        </w:rPr>
        <w:t>формирование</w:t>
      </w:r>
      <w:r>
        <w:rPr>
          <w:sz w:val="24"/>
        </w:rPr>
        <w:tab/>
      </w:r>
      <w:r>
        <w:rPr>
          <w:spacing w:val="-10"/>
          <w:sz w:val="24"/>
        </w:rPr>
        <w:t>и</w:t>
      </w:r>
      <w:r>
        <w:rPr>
          <w:sz w:val="24"/>
        </w:rPr>
        <w:tab/>
      </w:r>
      <w:r>
        <w:rPr>
          <w:spacing w:val="-2"/>
          <w:sz w:val="24"/>
        </w:rPr>
        <w:t>развитие</w:t>
      </w:r>
      <w:r>
        <w:rPr>
          <w:sz w:val="24"/>
        </w:rPr>
        <w:tab/>
      </w:r>
      <w:r>
        <w:rPr>
          <w:spacing w:val="-2"/>
          <w:sz w:val="24"/>
        </w:rPr>
        <w:t>психолого-педагогической</w:t>
      </w:r>
      <w:r>
        <w:rPr>
          <w:sz w:val="24"/>
        </w:rPr>
        <w:tab/>
      </w:r>
      <w:r>
        <w:rPr>
          <w:spacing w:val="-2"/>
          <w:sz w:val="24"/>
        </w:rPr>
        <w:t>компетентности</w:t>
      </w:r>
      <w:r>
        <w:rPr>
          <w:sz w:val="24"/>
        </w:rPr>
        <w:tab/>
      </w:r>
      <w:r>
        <w:rPr>
          <w:spacing w:val="-4"/>
          <w:sz w:val="24"/>
        </w:rPr>
        <w:t>всех</w:t>
      </w:r>
      <w:r>
        <w:rPr>
          <w:sz w:val="24"/>
        </w:rPr>
        <w:tab/>
      </w:r>
      <w:r>
        <w:rPr>
          <w:spacing w:val="-2"/>
          <w:sz w:val="24"/>
        </w:rPr>
        <w:t xml:space="preserve">участников </w:t>
      </w:r>
      <w:r>
        <w:rPr>
          <w:sz w:val="24"/>
        </w:rPr>
        <w:t>образовательных отношений;</w:t>
      </w:r>
    </w:p>
    <w:p w:rsidR="0070453D" w:rsidRDefault="001F144E" w:rsidP="00D71A57">
      <w:pPr>
        <w:pStyle w:val="a5"/>
        <w:numPr>
          <w:ilvl w:val="0"/>
          <w:numId w:val="6"/>
        </w:numPr>
        <w:tabs>
          <w:tab w:val="left" w:pos="1287"/>
          <w:tab w:val="left" w:pos="2701"/>
          <w:tab w:val="left" w:pos="3075"/>
          <w:tab w:val="left" w:pos="4495"/>
          <w:tab w:val="left" w:pos="6600"/>
          <w:tab w:val="left" w:pos="8251"/>
          <w:tab w:val="left" w:pos="8624"/>
          <w:tab w:val="left" w:pos="10269"/>
        </w:tabs>
        <w:spacing w:line="237" w:lineRule="auto"/>
        <w:ind w:left="720" w:right="165" w:firstLine="0"/>
        <w:rPr>
          <w:sz w:val="24"/>
        </w:rPr>
      </w:pPr>
      <w:r>
        <w:rPr>
          <w:spacing w:val="-2"/>
          <w:sz w:val="24"/>
        </w:rPr>
        <w:t>сохранение</w:t>
      </w:r>
      <w:r>
        <w:rPr>
          <w:sz w:val="24"/>
        </w:rPr>
        <w:tab/>
      </w:r>
      <w:r>
        <w:rPr>
          <w:spacing w:val="-10"/>
          <w:sz w:val="24"/>
        </w:rPr>
        <w:t>и</w:t>
      </w:r>
      <w:r>
        <w:rPr>
          <w:sz w:val="24"/>
        </w:rPr>
        <w:tab/>
      </w:r>
      <w:r>
        <w:rPr>
          <w:spacing w:val="-2"/>
          <w:sz w:val="24"/>
        </w:rPr>
        <w:t>укрепление</w:t>
      </w:r>
      <w:r>
        <w:rPr>
          <w:sz w:val="24"/>
        </w:rPr>
        <w:tab/>
      </w:r>
      <w:r>
        <w:rPr>
          <w:spacing w:val="-2"/>
          <w:sz w:val="24"/>
        </w:rPr>
        <w:t>психологического</w:t>
      </w:r>
      <w:r>
        <w:rPr>
          <w:sz w:val="24"/>
        </w:rPr>
        <w:tab/>
      </w:r>
      <w:r>
        <w:rPr>
          <w:spacing w:val="-2"/>
          <w:sz w:val="24"/>
        </w:rPr>
        <w:t>благополучия</w:t>
      </w:r>
      <w:r>
        <w:rPr>
          <w:sz w:val="24"/>
        </w:rPr>
        <w:tab/>
      </w:r>
      <w:r>
        <w:rPr>
          <w:spacing w:val="-10"/>
          <w:sz w:val="24"/>
        </w:rPr>
        <w:t>и</w:t>
      </w:r>
      <w:r>
        <w:rPr>
          <w:sz w:val="24"/>
        </w:rPr>
        <w:tab/>
      </w:r>
      <w:r>
        <w:rPr>
          <w:spacing w:val="-2"/>
          <w:sz w:val="24"/>
        </w:rPr>
        <w:t>психического</w:t>
      </w:r>
      <w:r>
        <w:rPr>
          <w:sz w:val="24"/>
        </w:rPr>
        <w:tab/>
      </w:r>
      <w:r>
        <w:rPr>
          <w:spacing w:val="-2"/>
          <w:sz w:val="24"/>
        </w:rPr>
        <w:t>здоровья обучающихся;</w:t>
      </w:r>
    </w:p>
    <w:p w:rsidR="0070453D" w:rsidRDefault="001F144E" w:rsidP="00D71A57">
      <w:pPr>
        <w:pStyle w:val="a5"/>
        <w:numPr>
          <w:ilvl w:val="0"/>
          <w:numId w:val="6"/>
        </w:numPr>
        <w:tabs>
          <w:tab w:val="left" w:pos="1287"/>
        </w:tabs>
        <w:spacing w:line="275" w:lineRule="exact"/>
        <w:ind w:left="720" w:firstLine="0"/>
        <w:rPr>
          <w:sz w:val="24"/>
        </w:rPr>
      </w:pPr>
      <w:r>
        <w:rPr>
          <w:sz w:val="24"/>
        </w:rPr>
        <w:t>поддержка</w:t>
      </w:r>
      <w:r>
        <w:rPr>
          <w:spacing w:val="-7"/>
          <w:sz w:val="24"/>
        </w:rPr>
        <w:t xml:space="preserve"> </w:t>
      </w:r>
      <w:r>
        <w:rPr>
          <w:sz w:val="24"/>
        </w:rPr>
        <w:t>и</w:t>
      </w:r>
      <w:r>
        <w:rPr>
          <w:spacing w:val="-2"/>
          <w:sz w:val="24"/>
        </w:rPr>
        <w:t xml:space="preserve"> </w:t>
      </w:r>
      <w:r>
        <w:rPr>
          <w:sz w:val="24"/>
        </w:rPr>
        <w:t>сопровождение</w:t>
      </w:r>
      <w:r>
        <w:rPr>
          <w:spacing w:val="-9"/>
          <w:sz w:val="24"/>
        </w:rPr>
        <w:t xml:space="preserve"> </w:t>
      </w:r>
      <w:r>
        <w:rPr>
          <w:sz w:val="24"/>
        </w:rPr>
        <w:t>детско-родительских</w:t>
      </w:r>
      <w:r>
        <w:rPr>
          <w:spacing w:val="-8"/>
          <w:sz w:val="24"/>
        </w:rPr>
        <w:t xml:space="preserve"> </w:t>
      </w:r>
      <w:r>
        <w:rPr>
          <w:spacing w:val="-2"/>
          <w:sz w:val="24"/>
        </w:rPr>
        <w:t>отношений;</w:t>
      </w:r>
    </w:p>
    <w:p w:rsidR="0070453D" w:rsidRDefault="001F144E" w:rsidP="00D71A57">
      <w:pPr>
        <w:pStyle w:val="a5"/>
        <w:numPr>
          <w:ilvl w:val="0"/>
          <w:numId w:val="6"/>
        </w:numPr>
        <w:tabs>
          <w:tab w:val="left" w:pos="1287"/>
        </w:tabs>
        <w:spacing w:line="275" w:lineRule="exact"/>
        <w:ind w:left="720" w:firstLine="0"/>
        <w:rPr>
          <w:sz w:val="24"/>
        </w:rPr>
      </w:pPr>
      <w:r>
        <w:rPr>
          <w:sz w:val="24"/>
        </w:rPr>
        <w:t>формирование</w:t>
      </w:r>
      <w:r>
        <w:rPr>
          <w:spacing w:val="-3"/>
          <w:sz w:val="24"/>
        </w:rPr>
        <w:t xml:space="preserve"> </w:t>
      </w:r>
      <w:r>
        <w:rPr>
          <w:sz w:val="24"/>
        </w:rPr>
        <w:t>ценности</w:t>
      </w:r>
      <w:r>
        <w:rPr>
          <w:spacing w:val="-5"/>
          <w:sz w:val="24"/>
        </w:rPr>
        <w:t xml:space="preserve"> </w:t>
      </w:r>
      <w:r>
        <w:rPr>
          <w:sz w:val="24"/>
        </w:rPr>
        <w:t>здоровья</w:t>
      </w:r>
      <w:r>
        <w:rPr>
          <w:spacing w:val="-6"/>
          <w:sz w:val="24"/>
        </w:rPr>
        <w:t xml:space="preserve"> </w:t>
      </w:r>
      <w:r>
        <w:rPr>
          <w:sz w:val="24"/>
        </w:rPr>
        <w:t>и</w:t>
      </w:r>
      <w:r>
        <w:rPr>
          <w:spacing w:val="-1"/>
          <w:sz w:val="24"/>
        </w:rPr>
        <w:t xml:space="preserve"> </w:t>
      </w:r>
      <w:r>
        <w:rPr>
          <w:sz w:val="24"/>
        </w:rPr>
        <w:t>безопасного</w:t>
      </w:r>
      <w:r>
        <w:rPr>
          <w:spacing w:val="-6"/>
          <w:sz w:val="24"/>
        </w:rPr>
        <w:t xml:space="preserve"> </w:t>
      </w:r>
      <w:r>
        <w:rPr>
          <w:sz w:val="24"/>
        </w:rPr>
        <w:t>образа</w:t>
      </w:r>
      <w:r>
        <w:rPr>
          <w:spacing w:val="-2"/>
          <w:sz w:val="24"/>
        </w:rPr>
        <w:t xml:space="preserve"> жизни;</w:t>
      </w:r>
    </w:p>
    <w:p w:rsidR="0070453D" w:rsidRDefault="001F144E" w:rsidP="00D71A57">
      <w:pPr>
        <w:pStyle w:val="a5"/>
        <w:numPr>
          <w:ilvl w:val="0"/>
          <w:numId w:val="6"/>
        </w:numPr>
        <w:tabs>
          <w:tab w:val="left" w:pos="1287"/>
          <w:tab w:val="left" w:pos="3238"/>
          <w:tab w:val="left" w:pos="3569"/>
          <w:tab w:val="left" w:pos="5683"/>
          <w:tab w:val="left" w:pos="6839"/>
          <w:tab w:val="left" w:pos="7169"/>
          <w:tab w:val="left" w:pos="8546"/>
          <w:tab w:val="left" w:pos="8853"/>
        </w:tabs>
        <w:spacing w:before="1" w:line="237" w:lineRule="auto"/>
        <w:ind w:left="720" w:right="168" w:firstLine="0"/>
        <w:rPr>
          <w:sz w:val="24"/>
        </w:rPr>
      </w:pPr>
      <w:r>
        <w:rPr>
          <w:spacing w:val="-2"/>
          <w:sz w:val="24"/>
        </w:rPr>
        <w:t>дифференциация</w:t>
      </w:r>
      <w:r>
        <w:rPr>
          <w:sz w:val="24"/>
        </w:rPr>
        <w:tab/>
      </w:r>
      <w:r>
        <w:rPr>
          <w:spacing w:val="-10"/>
          <w:sz w:val="24"/>
        </w:rPr>
        <w:t>и</w:t>
      </w:r>
      <w:r>
        <w:rPr>
          <w:sz w:val="24"/>
        </w:rPr>
        <w:tab/>
      </w:r>
      <w:r>
        <w:rPr>
          <w:spacing w:val="-2"/>
          <w:sz w:val="24"/>
        </w:rPr>
        <w:t>индивидуализация</w:t>
      </w:r>
      <w:r>
        <w:rPr>
          <w:sz w:val="24"/>
        </w:rPr>
        <w:tab/>
      </w:r>
      <w:r>
        <w:rPr>
          <w:spacing w:val="-2"/>
          <w:sz w:val="24"/>
        </w:rPr>
        <w:t>обучения</w:t>
      </w:r>
      <w:r>
        <w:rPr>
          <w:sz w:val="24"/>
        </w:rPr>
        <w:tab/>
      </w:r>
      <w:r>
        <w:rPr>
          <w:spacing w:val="-10"/>
          <w:sz w:val="24"/>
        </w:rPr>
        <w:t>и</w:t>
      </w:r>
      <w:r>
        <w:rPr>
          <w:sz w:val="24"/>
        </w:rPr>
        <w:tab/>
      </w:r>
      <w:r>
        <w:rPr>
          <w:spacing w:val="-2"/>
          <w:sz w:val="24"/>
        </w:rPr>
        <w:t>воспитания</w:t>
      </w:r>
      <w:r>
        <w:rPr>
          <w:sz w:val="24"/>
        </w:rPr>
        <w:tab/>
      </w:r>
      <w:r>
        <w:rPr>
          <w:spacing w:val="-10"/>
          <w:sz w:val="24"/>
        </w:rPr>
        <w:t>с</w:t>
      </w:r>
      <w:r>
        <w:rPr>
          <w:sz w:val="24"/>
        </w:rPr>
        <w:tab/>
        <w:t>учётом</w:t>
      </w:r>
      <w:r>
        <w:rPr>
          <w:spacing w:val="106"/>
          <w:sz w:val="24"/>
        </w:rPr>
        <w:t xml:space="preserve"> </w:t>
      </w:r>
      <w:r>
        <w:rPr>
          <w:sz w:val="24"/>
        </w:rPr>
        <w:lastRenderedPageBreak/>
        <w:t>особенностей когнитивного и эмоционального развития обучающихся;</w:t>
      </w:r>
    </w:p>
    <w:p w:rsidR="0070453D" w:rsidRDefault="001F144E" w:rsidP="00D71A57">
      <w:pPr>
        <w:pStyle w:val="a5"/>
        <w:numPr>
          <w:ilvl w:val="0"/>
          <w:numId w:val="6"/>
        </w:numPr>
        <w:tabs>
          <w:tab w:val="left" w:pos="1287"/>
          <w:tab w:val="left" w:pos="2778"/>
          <w:tab w:val="left" w:pos="4495"/>
          <w:tab w:val="left" w:pos="4883"/>
          <w:tab w:val="left" w:pos="6538"/>
          <w:tab w:val="left" w:pos="8274"/>
          <w:tab w:val="left" w:pos="9684"/>
          <w:tab w:val="left" w:pos="11058"/>
        </w:tabs>
        <w:spacing w:before="3"/>
        <w:ind w:left="720" w:right="155" w:firstLine="0"/>
        <w:rPr>
          <w:sz w:val="24"/>
        </w:rPr>
      </w:pPr>
      <w:r>
        <w:rPr>
          <w:spacing w:val="-2"/>
          <w:sz w:val="24"/>
        </w:rPr>
        <w:t>мониторинг</w:t>
      </w:r>
      <w:r>
        <w:rPr>
          <w:sz w:val="24"/>
        </w:rPr>
        <w:tab/>
      </w:r>
      <w:r>
        <w:rPr>
          <w:spacing w:val="-2"/>
          <w:sz w:val="24"/>
        </w:rPr>
        <w:t>возможностей</w:t>
      </w:r>
      <w:r>
        <w:rPr>
          <w:sz w:val="24"/>
        </w:rPr>
        <w:tab/>
      </w:r>
      <w:r>
        <w:rPr>
          <w:spacing w:val="-10"/>
          <w:sz w:val="24"/>
        </w:rPr>
        <w:t>и</w:t>
      </w:r>
      <w:r>
        <w:rPr>
          <w:sz w:val="24"/>
        </w:rPr>
        <w:tab/>
      </w:r>
      <w:r>
        <w:rPr>
          <w:spacing w:val="-2"/>
          <w:sz w:val="24"/>
        </w:rPr>
        <w:t>способностей</w:t>
      </w:r>
      <w:r>
        <w:rPr>
          <w:sz w:val="24"/>
        </w:rPr>
        <w:tab/>
      </w:r>
      <w:r>
        <w:rPr>
          <w:spacing w:val="-2"/>
          <w:sz w:val="24"/>
        </w:rPr>
        <w:t>обучающихся,</w:t>
      </w:r>
      <w:r>
        <w:rPr>
          <w:sz w:val="24"/>
        </w:rPr>
        <w:tab/>
      </w:r>
      <w:r>
        <w:rPr>
          <w:spacing w:val="-2"/>
          <w:sz w:val="24"/>
        </w:rPr>
        <w:t>выявление,</w:t>
      </w:r>
      <w:r>
        <w:rPr>
          <w:sz w:val="24"/>
        </w:rPr>
        <w:tab/>
      </w:r>
      <w:r>
        <w:rPr>
          <w:spacing w:val="-2"/>
          <w:sz w:val="24"/>
        </w:rPr>
        <w:t>поддержка</w:t>
      </w:r>
      <w:r>
        <w:rPr>
          <w:sz w:val="24"/>
        </w:rPr>
        <w:tab/>
      </w:r>
      <w:r>
        <w:rPr>
          <w:spacing w:val="-10"/>
          <w:sz w:val="24"/>
        </w:rPr>
        <w:t xml:space="preserve">и </w:t>
      </w:r>
      <w:r>
        <w:rPr>
          <w:sz w:val="24"/>
        </w:rPr>
        <w:t>сопровождение одарённых детей;</w:t>
      </w:r>
    </w:p>
    <w:p w:rsidR="0070453D" w:rsidRDefault="001F144E" w:rsidP="00D71A57">
      <w:pPr>
        <w:pStyle w:val="a5"/>
        <w:numPr>
          <w:ilvl w:val="0"/>
          <w:numId w:val="6"/>
        </w:numPr>
        <w:tabs>
          <w:tab w:val="left" w:pos="1287"/>
        </w:tabs>
        <w:spacing w:before="1" w:line="275" w:lineRule="exact"/>
        <w:ind w:left="720" w:firstLine="0"/>
        <w:rPr>
          <w:sz w:val="24"/>
        </w:rPr>
      </w:pPr>
      <w:r>
        <w:rPr>
          <w:sz w:val="24"/>
        </w:rPr>
        <w:t>создание</w:t>
      </w:r>
      <w:r>
        <w:rPr>
          <w:spacing w:val="-8"/>
          <w:sz w:val="24"/>
        </w:rPr>
        <w:t xml:space="preserve"> </w:t>
      </w:r>
      <w:r>
        <w:rPr>
          <w:sz w:val="24"/>
        </w:rPr>
        <w:t>условий</w:t>
      </w:r>
      <w:r>
        <w:rPr>
          <w:spacing w:val="-9"/>
          <w:sz w:val="24"/>
        </w:rPr>
        <w:t xml:space="preserve"> </w:t>
      </w:r>
      <w:r>
        <w:rPr>
          <w:sz w:val="24"/>
        </w:rPr>
        <w:t>для</w:t>
      </w:r>
      <w:r>
        <w:rPr>
          <w:spacing w:val="-4"/>
          <w:sz w:val="24"/>
        </w:rPr>
        <w:t xml:space="preserve"> </w:t>
      </w:r>
      <w:r>
        <w:rPr>
          <w:sz w:val="24"/>
        </w:rPr>
        <w:t>последующего</w:t>
      </w:r>
      <w:r>
        <w:rPr>
          <w:spacing w:val="-2"/>
          <w:sz w:val="24"/>
        </w:rPr>
        <w:t xml:space="preserve"> </w:t>
      </w:r>
      <w:r>
        <w:rPr>
          <w:sz w:val="24"/>
        </w:rPr>
        <w:t>профессионального</w:t>
      </w:r>
      <w:r>
        <w:rPr>
          <w:spacing w:val="-4"/>
          <w:sz w:val="24"/>
        </w:rPr>
        <w:t xml:space="preserve"> </w:t>
      </w:r>
      <w:r>
        <w:rPr>
          <w:spacing w:val="-2"/>
          <w:sz w:val="24"/>
        </w:rPr>
        <w:t>самоопределения;</w:t>
      </w:r>
    </w:p>
    <w:p w:rsidR="0070453D" w:rsidRDefault="001F144E" w:rsidP="00D71A57">
      <w:pPr>
        <w:pStyle w:val="a5"/>
        <w:numPr>
          <w:ilvl w:val="0"/>
          <w:numId w:val="6"/>
        </w:numPr>
        <w:tabs>
          <w:tab w:val="left" w:pos="1287"/>
        </w:tabs>
        <w:spacing w:line="275" w:lineRule="exact"/>
        <w:ind w:left="720" w:firstLine="0"/>
        <w:rPr>
          <w:sz w:val="24"/>
        </w:rPr>
      </w:pPr>
      <w:r>
        <w:rPr>
          <w:sz w:val="24"/>
        </w:rPr>
        <w:t>формирование</w:t>
      </w:r>
      <w:r>
        <w:rPr>
          <w:spacing w:val="-6"/>
          <w:sz w:val="24"/>
        </w:rPr>
        <w:t xml:space="preserve"> </w:t>
      </w:r>
      <w:r>
        <w:rPr>
          <w:sz w:val="24"/>
        </w:rPr>
        <w:t>коммуникативных</w:t>
      </w:r>
      <w:r>
        <w:rPr>
          <w:spacing w:val="-7"/>
          <w:sz w:val="24"/>
        </w:rPr>
        <w:t xml:space="preserve"> </w:t>
      </w:r>
      <w:r>
        <w:rPr>
          <w:sz w:val="24"/>
        </w:rPr>
        <w:t>навыков</w:t>
      </w:r>
      <w:r>
        <w:rPr>
          <w:spacing w:val="-5"/>
          <w:sz w:val="24"/>
        </w:rPr>
        <w:t xml:space="preserve"> </w:t>
      </w:r>
      <w:r>
        <w:rPr>
          <w:sz w:val="24"/>
        </w:rPr>
        <w:t>в</w:t>
      </w:r>
      <w:r>
        <w:rPr>
          <w:spacing w:val="-2"/>
          <w:sz w:val="24"/>
        </w:rPr>
        <w:t xml:space="preserve"> </w:t>
      </w:r>
      <w:r>
        <w:rPr>
          <w:sz w:val="24"/>
        </w:rPr>
        <w:t>разновозрастной</w:t>
      </w:r>
      <w:r>
        <w:rPr>
          <w:spacing w:val="-6"/>
          <w:sz w:val="24"/>
        </w:rPr>
        <w:t xml:space="preserve"> </w:t>
      </w:r>
      <w:r>
        <w:rPr>
          <w:sz w:val="24"/>
        </w:rPr>
        <w:t>среде</w:t>
      </w:r>
      <w:r>
        <w:rPr>
          <w:spacing w:val="-4"/>
          <w:sz w:val="24"/>
        </w:rPr>
        <w:t xml:space="preserve"> </w:t>
      </w:r>
      <w:r>
        <w:rPr>
          <w:sz w:val="24"/>
        </w:rPr>
        <w:t>и</w:t>
      </w:r>
      <w:r>
        <w:rPr>
          <w:spacing w:val="-1"/>
          <w:sz w:val="24"/>
        </w:rPr>
        <w:t xml:space="preserve"> </w:t>
      </w:r>
      <w:r>
        <w:rPr>
          <w:sz w:val="24"/>
        </w:rPr>
        <w:t>среде</w:t>
      </w:r>
      <w:r>
        <w:rPr>
          <w:spacing w:val="-3"/>
          <w:sz w:val="24"/>
        </w:rPr>
        <w:t xml:space="preserve"> </w:t>
      </w:r>
      <w:r>
        <w:rPr>
          <w:spacing w:val="-2"/>
          <w:sz w:val="24"/>
        </w:rPr>
        <w:t>сверстников;</w:t>
      </w:r>
    </w:p>
    <w:p w:rsidR="0070453D" w:rsidRDefault="001F144E" w:rsidP="00D71A57">
      <w:pPr>
        <w:pStyle w:val="a5"/>
        <w:numPr>
          <w:ilvl w:val="0"/>
          <w:numId w:val="6"/>
        </w:numPr>
        <w:tabs>
          <w:tab w:val="left" w:pos="1287"/>
        </w:tabs>
        <w:spacing w:before="2"/>
        <w:ind w:left="720" w:firstLine="0"/>
        <w:rPr>
          <w:sz w:val="24"/>
        </w:rPr>
      </w:pPr>
      <w:r>
        <w:rPr>
          <w:sz w:val="24"/>
        </w:rPr>
        <w:t>поддержка</w:t>
      </w:r>
      <w:r>
        <w:rPr>
          <w:spacing w:val="-7"/>
          <w:sz w:val="24"/>
        </w:rPr>
        <w:t xml:space="preserve"> </w:t>
      </w:r>
      <w:r>
        <w:rPr>
          <w:sz w:val="24"/>
        </w:rPr>
        <w:t>детских</w:t>
      </w:r>
      <w:r>
        <w:rPr>
          <w:spacing w:val="-8"/>
          <w:sz w:val="24"/>
        </w:rPr>
        <w:t xml:space="preserve"> </w:t>
      </w:r>
      <w:r>
        <w:rPr>
          <w:sz w:val="24"/>
        </w:rPr>
        <w:t>объединений,</w:t>
      </w:r>
      <w:r>
        <w:rPr>
          <w:spacing w:val="-6"/>
          <w:sz w:val="24"/>
        </w:rPr>
        <w:t xml:space="preserve"> </w:t>
      </w:r>
      <w:r>
        <w:rPr>
          <w:sz w:val="24"/>
        </w:rPr>
        <w:t>ученического</w:t>
      </w:r>
      <w:r>
        <w:rPr>
          <w:spacing w:val="-3"/>
          <w:sz w:val="24"/>
        </w:rPr>
        <w:t xml:space="preserve"> </w:t>
      </w:r>
      <w:r>
        <w:rPr>
          <w:spacing w:val="-2"/>
          <w:sz w:val="24"/>
        </w:rPr>
        <w:t>самоуправления;</w:t>
      </w:r>
    </w:p>
    <w:p w:rsidR="0070453D" w:rsidRDefault="001F144E" w:rsidP="00D71A57">
      <w:pPr>
        <w:pStyle w:val="a5"/>
        <w:numPr>
          <w:ilvl w:val="0"/>
          <w:numId w:val="6"/>
        </w:numPr>
        <w:tabs>
          <w:tab w:val="left" w:pos="1287"/>
        </w:tabs>
        <w:spacing w:before="74" w:line="275" w:lineRule="exact"/>
        <w:ind w:left="720" w:firstLine="0"/>
        <w:jc w:val="both"/>
        <w:rPr>
          <w:sz w:val="24"/>
        </w:rPr>
      </w:pPr>
      <w:r>
        <w:rPr>
          <w:sz w:val="24"/>
        </w:rPr>
        <w:t>формирование</w:t>
      </w:r>
      <w:r>
        <w:rPr>
          <w:spacing w:val="-8"/>
          <w:sz w:val="24"/>
        </w:rPr>
        <w:t xml:space="preserve"> </w:t>
      </w:r>
      <w:r>
        <w:rPr>
          <w:sz w:val="24"/>
        </w:rPr>
        <w:t>психологической</w:t>
      </w:r>
      <w:r>
        <w:rPr>
          <w:spacing w:val="-4"/>
          <w:sz w:val="24"/>
        </w:rPr>
        <w:t xml:space="preserve"> </w:t>
      </w:r>
      <w:r>
        <w:rPr>
          <w:sz w:val="24"/>
        </w:rPr>
        <w:t>культуры</w:t>
      </w:r>
      <w:r>
        <w:rPr>
          <w:spacing w:val="-4"/>
          <w:sz w:val="24"/>
        </w:rPr>
        <w:t xml:space="preserve"> </w:t>
      </w:r>
      <w:r>
        <w:rPr>
          <w:sz w:val="24"/>
        </w:rPr>
        <w:t>поведения</w:t>
      </w:r>
      <w:r>
        <w:rPr>
          <w:spacing w:val="-4"/>
          <w:sz w:val="24"/>
        </w:rPr>
        <w:t xml:space="preserve"> </w:t>
      </w:r>
      <w:r>
        <w:rPr>
          <w:sz w:val="24"/>
        </w:rPr>
        <w:t>в</w:t>
      </w:r>
      <w:r>
        <w:rPr>
          <w:spacing w:val="-8"/>
          <w:sz w:val="24"/>
        </w:rPr>
        <w:t xml:space="preserve"> </w:t>
      </w:r>
      <w:r>
        <w:rPr>
          <w:sz w:val="24"/>
        </w:rPr>
        <w:t>информационной</w:t>
      </w:r>
      <w:r>
        <w:rPr>
          <w:spacing w:val="-3"/>
          <w:sz w:val="24"/>
        </w:rPr>
        <w:t xml:space="preserve"> </w:t>
      </w:r>
      <w:r>
        <w:rPr>
          <w:spacing w:val="-2"/>
          <w:sz w:val="24"/>
        </w:rPr>
        <w:t>среде;</w:t>
      </w:r>
    </w:p>
    <w:p w:rsidR="0070453D" w:rsidRDefault="001F144E" w:rsidP="00D71A57">
      <w:pPr>
        <w:pStyle w:val="a5"/>
        <w:numPr>
          <w:ilvl w:val="0"/>
          <w:numId w:val="6"/>
        </w:numPr>
        <w:tabs>
          <w:tab w:val="left" w:pos="1287"/>
        </w:tabs>
        <w:spacing w:line="275" w:lineRule="exact"/>
        <w:ind w:left="720" w:firstLine="0"/>
        <w:jc w:val="both"/>
        <w:rPr>
          <w:sz w:val="24"/>
        </w:rPr>
      </w:pPr>
      <w:r>
        <w:rPr>
          <w:sz w:val="24"/>
        </w:rPr>
        <w:t>развитие</w:t>
      </w:r>
      <w:r>
        <w:rPr>
          <w:spacing w:val="-11"/>
          <w:sz w:val="24"/>
        </w:rPr>
        <w:t xml:space="preserve"> </w:t>
      </w:r>
      <w:r>
        <w:rPr>
          <w:sz w:val="24"/>
        </w:rPr>
        <w:t>психологической</w:t>
      </w:r>
      <w:r>
        <w:rPr>
          <w:spacing w:val="-2"/>
          <w:sz w:val="24"/>
        </w:rPr>
        <w:t xml:space="preserve"> </w:t>
      </w:r>
      <w:r>
        <w:rPr>
          <w:sz w:val="24"/>
        </w:rPr>
        <w:t>культуры</w:t>
      </w:r>
      <w:r>
        <w:rPr>
          <w:spacing w:val="-3"/>
          <w:sz w:val="24"/>
        </w:rPr>
        <w:t xml:space="preserve"> </w:t>
      </w:r>
      <w:r>
        <w:rPr>
          <w:sz w:val="24"/>
        </w:rPr>
        <w:t>в</w:t>
      </w:r>
      <w:r>
        <w:rPr>
          <w:spacing w:val="-2"/>
          <w:sz w:val="24"/>
        </w:rPr>
        <w:t xml:space="preserve"> </w:t>
      </w:r>
      <w:r>
        <w:rPr>
          <w:sz w:val="24"/>
        </w:rPr>
        <w:t>области</w:t>
      </w:r>
      <w:r>
        <w:rPr>
          <w:spacing w:val="-10"/>
          <w:sz w:val="24"/>
        </w:rPr>
        <w:t xml:space="preserve"> </w:t>
      </w:r>
      <w:r>
        <w:rPr>
          <w:sz w:val="24"/>
        </w:rPr>
        <w:t>использования</w:t>
      </w:r>
      <w:r>
        <w:rPr>
          <w:spacing w:val="-3"/>
          <w:sz w:val="24"/>
        </w:rPr>
        <w:t xml:space="preserve"> </w:t>
      </w:r>
      <w:r>
        <w:rPr>
          <w:spacing w:val="-4"/>
          <w:sz w:val="24"/>
        </w:rPr>
        <w:t>ИКТ.</w:t>
      </w:r>
    </w:p>
    <w:p w:rsidR="0070453D" w:rsidRDefault="001F144E" w:rsidP="00D71A57">
      <w:pPr>
        <w:pStyle w:val="a3"/>
        <w:spacing w:before="2"/>
        <w:ind w:left="720" w:right="150" w:firstLine="0"/>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w:t>
      </w:r>
      <w:r>
        <w:rPr>
          <w:spacing w:val="40"/>
        </w:rPr>
        <w:t xml:space="preserve"> </w:t>
      </w:r>
      <w:r>
        <w:rPr>
          <w:spacing w:val="-2"/>
        </w:rPr>
        <w:t>числе:</w:t>
      </w:r>
    </w:p>
    <w:p w:rsidR="0070453D" w:rsidRDefault="001F144E" w:rsidP="00D71A57">
      <w:pPr>
        <w:pStyle w:val="a3"/>
        <w:spacing w:line="242" w:lineRule="auto"/>
        <w:ind w:left="720" w:right="165" w:firstLine="0"/>
      </w:pPr>
      <w:r>
        <w:t>обучающихся, испытывающих трудности в освоении программы основного общего образования, развитии и социальной адаптации;</w:t>
      </w:r>
    </w:p>
    <w:p w:rsidR="0070453D" w:rsidRDefault="001F144E" w:rsidP="00D71A57">
      <w:pPr>
        <w:pStyle w:val="a3"/>
        <w:spacing w:line="242" w:lineRule="auto"/>
        <w:ind w:left="720" w:right="2809" w:firstLine="0"/>
      </w:pPr>
      <w:r>
        <w:t>обучающихся,</w:t>
      </w:r>
      <w:r>
        <w:rPr>
          <w:spacing w:val="-3"/>
        </w:rPr>
        <w:t xml:space="preserve"> </w:t>
      </w:r>
      <w:r>
        <w:t>проявляющих</w:t>
      </w:r>
      <w:r>
        <w:rPr>
          <w:spacing w:val="-10"/>
        </w:rPr>
        <w:t xml:space="preserve"> </w:t>
      </w:r>
      <w:r>
        <w:t>индивидуальные</w:t>
      </w:r>
      <w:r>
        <w:rPr>
          <w:spacing w:val="-11"/>
        </w:rPr>
        <w:t xml:space="preserve"> </w:t>
      </w:r>
      <w:r>
        <w:t>способности,</w:t>
      </w:r>
      <w:r>
        <w:rPr>
          <w:spacing w:val="-8"/>
        </w:rPr>
        <w:t xml:space="preserve"> </w:t>
      </w:r>
      <w:r>
        <w:t>и</w:t>
      </w:r>
      <w:r>
        <w:rPr>
          <w:spacing w:val="-13"/>
        </w:rPr>
        <w:t xml:space="preserve"> </w:t>
      </w:r>
      <w:r>
        <w:t>одарённых; обучающихся с ОВЗ;</w:t>
      </w:r>
    </w:p>
    <w:p w:rsidR="0070453D" w:rsidRDefault="001F144E" w:rsidP="00D71A57">
      <w:pPr>
        <w:pStyle w:val="a3"/>
        <w:tabs>
          <w:tab w:val="left" w:pos="2873"/>
          <w:tab w:val="left" w:pos="5721"/>
          <w:tab w:val="left" w:pos="6105"/>
          <w:tab w:val="left" w:pos="6900"/>
          <w:tab w:val="left" w:pos="8339"/>
          <w:tab w:val="left" w:pos="9415"/>
        </w:tabs>
        <w:spacing w:line="242" w:lineRule="auto"/>
        <w:ind w:left="720" w:right="156" w:firstLine="0"/>
        <w:jc w:val="left"/>
      </w:pPr>
      <w:r>
        <w:rPr>
          <w:spacing w:val="-2"/>
        </w:rPr>
        <w:t>педагогических,</w:t>
      </w:r>
      <w:r>
        <w:tab/>
      </w:r>
      <w:r>
        <w:rPr>
          <w:spacing w:val="-2"/>
        </w:rPr>
        <w:t>учебно-вспомогательных</w:t>
      </w:r>
      <w:r>
        <w:tab/>
      </w:r>
      <w:r>
        <w:rPr>
          <w:spacing w:val="-10"/>
        </w:rPr>
        <w:t>и</w:t>
      </w:r>
      <w:r>
        <w:tab/>
      </w:r>
      <w:r>
        <w:rPr>
          <w:spacing w:val="-4"/>
        </w:rPr>
        <w:t>иных</w:t>
      </w:r>
      <w:r>
        <w:tab/>
      </w:r>
      <w:r>
        <w:rPr>
          <w:spacing w:val="-2"/>
        </w:rPr>
        <w:t>работников</w:t>
      </w:r>
      <w:r>
        <w:tab/>
      </w:r>
      <w:r>
        <w:rPr>
          <w:spacing w:val="-2"/>
        </w:rPr>
        <w:t>Школы,</w:t>
      </w:r>
      <w:r>
        <w:tab/>
      </w:r>
      <w:r>
        <w:rPr>
          <w:spacing w:val="-2"/>
        </w:rPr>
        <w:t xml:space="preserve">обеспечивающих </w:t>
      </w:r>
      <w:r>
        <w:t>реализацию программы начального общего образования;</w:t>
      </w:r>
    </w:p>
    <w:p w:rsidR="0070453D" w:rsidRDefault="001F144E" w:rsidP="00D71A57">
      <w:pPr>
        <w:pStyle w:val="a3"/>
        <w:spacing w:line="271" w:lineRule="exact"/>
        <w:ind w:left="720" w:firstLine="0"/>
        <w:jc w:val="left"/>
      </w:pPr>
      <w:r>
        <w:t>родителей</w:t>
      </w:r>
      <w:r>
        <w:rPr>
          <w:spacing w:val="-8"/>
        </w:rPr>
        <w:t xml:space="preserve"> </w:t>
      </w:r>
      <w:r>
        <w:t>(законных</w:t>
      </w:r>
      <w:r>
        <w:rPr>
          <w:spacing w:val="-7"/>
        </w:rPr>
        <w:t xml:space="preserve"> </w:t>
      </w:r>
      <w:r>
        <w:t>представителей)</w:t>
      </w:r>
      <w:r>
        <w:rPr>
          <w:spacing w:val="-4"/>
        </w:rPr>
        <w:t xml:space="preserve"> </w:t>
      </w:r>
      <w:r>
        <w:t>несовершеннолетних</w:t>
      </w:r>
      <w:r>
        <w:rPr>
          <w:spacing w:val="-11"/>
        </w:rPr>
        <w:t xml:space="preserve"> </w:t>
      </w:r>
      <w:r>
        <w:rPr>
          <w:spacing w:val="-2"/>
        </w:rPr>
        <w:t>обучающихся.</w:t>
      </w:r>
    </w:p>
    <w:p w:rsidR="0070453D" w:rsidRDefault="001F144E" w:rsidP="00D71A57">
      <w:pPr>
        <w:pStyle w:val="a3"/>
        <w:tabs>
          <w:tab w:val="left" w:pos="3921"/>
          <w:tab w:val="left" w:pos="5250"/>
          <w:tab w:val="left" w:pos="6621"/>
          <w:tab w:val="left" w:pos="8593"/>
          <w:tab w:val="left" w:pos="9965"/>
        </w:tabs>
        <w:spacing w:line="237" w:lineRule="auto"/>
        <w:ind w:left="720" w:right="162" w:firstLine="0"/>
        <w:jc w:val="left"/>
      </w:pPr>
      <w:r>
        <w:rPr>
          <w:spacing w:val="-2"/>
        </w:rPr>
        <w:t>Психолого-педагогическая</w:t>
      </w:r>
      <w:r>
        <w:tab/>
      </w:r>
      <w:r>
        <w:rPr>
          <w:spacing w:val="-2"/>
        </w:rPr>
        <w:t>поддержка</w:t>
      </w:r>
      <w:r>
        <w:tab/>
      </w:r>
      <w:r>
        <w:rPr>
          <w:spacing w:val="-2"/>
        </w:rPr>
        <w:t>участников</w:t>
      </w:r>
      <w:r>
        <w:tab/>
      </w:r>
      <w:r>
        <w:rPr>
          <w:spacing w:val="-2"/>
        </w:rPr>
        <w:t>образовательных</w:t>
      </w:r>
      <w:r>
        <w:tab/>
      </w:r>
      <w:r>
        <w:rPr>
          <w:spacing w:val="-2"/>
        </w:rPr>
        <w:t>отношений</w:t>
      </w:r>
      <w:r>
        <w:tab/>
      </w:r>
      <w:r>
        <w:rPr>
          <w:spacing w:val="-2"/>
        </w:rPr>
        <w:t xml:space="preserve">реализуется </w:t>
      </w:r>
      <w:r>
        <w:t>диверсифицировано, на уровне Школы, классов, групп, а также на индивидуальном уровне.</w:t>
      </w:r>
    </w:p>
    <w:p w:rsidR="0070453D" w:rsidRDefault="001F144E" w:rsidP="00D71A57">
      <w:pPr>
        <w:pStyle w:val="a3"/>
        <w:spacing w:line="237" w:lineRule="auto"/>
        <w:ind w:left="720" w:right="167" w:firstLine="0"/>
        <w:jc w:val="left"/>
      </w:pPr>
      <w:r>
        <w:t>В</w:t>
      </w:r>
      <w:r>
        <w:rPr>
          <w:spacing w:val="80"/>
        </w:rPr>
        <w:t xml:space="preserve"> </w:t>
      </w:r>
      <w:r>
        <w:t>процессе</w:t>
      </w:r>
      <w:r>
        <w:rPr>
          <w:spacing w:val="80"/>
        </w:rPr>
        <w:t xml:space="preserve"> </w:t>
      </w:r>
      <w:r>
        <w:t>реализации</w:t>
      </w:r>
      <w:r>
        <w:rPr>
          <w:spacing w:val="80"/>
        </w:rPr>
        <w:t xml:space="preserve"> </w:t>
      </w:r>
      <w:r>
        <w:t>основной</w:t>
      </w:r>
      <w:r>
        <w:rPr>
          <w:spacing w:val="80"/>
        </w:rPr>
        <w:t xml:space="preserve"> </w:t>
      </w:r>
      <w:r>
        <w:t>образовательной</w:t>
      </w:r>
      <w:r>
        <w:rPr>
          <w:spacing w:val="80"/>
        </w:rPr>
        <w:t xml:space="preserve"> </w:t>
      </w:r>
      <w:r>
        <w:t>программы</w:t>
      </w:r>
      <w:r>
        <w:rPr>
          <w:spacing w:val="80"/>
        </w:rPr>
        <w:t xml:space="preserve"> </w:t>
      </w:r>
      <w:r>
        <w:t>используются</w:t>
      </w:r>
      <w:r>
        <w:rPr>
          <w:spacing w:val="80"/>
        </w:rPr>
        <w:t xml:space="preserve"> </w:t>
      </w:r>
      <w:r>
        <w:t>такие</w:t>
      </w:r>
      <w:r>
        <w:rPr>
          <w:spacing w:val="80"/>
        </w:rPr>
        <w:t xml:space="preserve"> </w:t>
      </w:r>
      <w:r>
        <w:t>формы</w:t>
      </w:r>
      <w:r>
        <w:rPr>
          <w:spacing w:val="80"/>
        </w:rPr>
        <w:t xml:space="preserve"> </w:t>
      </w:r>
      <w:r>
        <w:t>психолого-педагогического сопровождения, как:</w:t>
      </w:r>
    </w:p>
    <w:p w:rsidR="0070453D" w:rsidRDefault="001F144E" w:rsidP="00D71A57">
      <w:pPr>
        <w:pStyle w:val="a5"/>
        <w:numPr>
          <w:ilvl w:val="0"/>
          <w:numId w:val="5"/>
        </w:numPr>
        <w:tabs>
          <w:tab w:val="left" w:pos="1287"/>
          <w:tab w:val="left" w:pos="5938"/>
          <w:tab w:val="left" w:pos="10676"/>
        </w:tabs>
        <w:spacing w:before="1"/>
        <w:ind w:left="720" w:right="154" w:firstLine="0"/>
        <w:jc w:val="both"/>
        <w:rPr>
          <w:sz w:val="24"/>
        </w:rPr>
      </w:pPr>
      <w:r>
        <w:rPr>
          <w:sz w:val="24"/>
        </w:rPr>
        <w:t>диагностика, направленная</w:t>
      </w:r>
      <w:r>
        <w:rPr>
          <w:spacing w:val="-1"/>
          <w:sz w:val="24"/>
        </w:rPr>
        <w:t xml:space="preserve"> </w:t>
      </w:r>
      <w:r>
        <w:rPr>
          <w:sz w:val="24"/>
        </w:rPr>
        <w:t>на</w:t>
      </w:r>
      <w:r>
        <w:rPr>
          <w:spacing w:val="-12"/>
          <w:sz w:val="24"/>
        </w:rPr>
        <w:t xml:space="preserve"> </w:t>
      </w:r>
      <w:r>
        <w:rPr>
          <w:sz w:val="24"/>
        </w:rPr>
        <w:t>определение</w:t>
      </w:r>
      <w:r>
        <w:rPr>
          <w:spacing w:val="-7"/>
          <w:sz w:val="24"/>
        </w:rPr>
        <w:t xml:space="preserve"> </w:t>
      </w:r>
      <w:r>
        <w:rPr>
          <w:sz w:val="24"/>
        </w:rPr>
        <w:t>особенностей</w:t>
      </w:r>
      <w:r>
        <w:rPr>
          <w:spacing w:val="-1"/>
          <w:sz w:val="24"/>
        </w:rPr>
        <w:t xml:space="preserve"> </w:t>
      </w:r>
      <w:r>
        <w:rPr>
          <w:sz w:val="24"/>
        </w:rPr>
        <w:t>статуса</w:t>
      </w:r>
      <w:r>
        <w:rPr>
          <w:spacing w:val="-2"/>
          <w:sz w:val="24"/>
        </w:rPr>
        <w:t xml:space="preserve"> </w:t>
      </w:r>
      <w:r>
        <w:rPr>
          <w:sz w:val="24"/>
        </w:rPr>
        <w:t>обучающегося,</w:t>
      </w:r>
      <w:r>
        <w:rPr>
          <w:spacing w:val="-4"/>
          <w:sz w:val="24"/>
        </w:rPr>
        <w:t xml:space="preserve"> </w:t>
      </w:r>
      <w:r>
        <w:rPr>
          <w:sz w:val="24"/>
        </w:rPr>
        <w:t>которая</w:t>
      </w:r>
      <w:r>
        <w:rPr>
          <w:spacing w:val="-1"/>
          <w:sz w:val="24"/>
        </w:rPr>
        <w:t xml:space="preserve"> </w:t>
      </w:r>
      <w:r>
        <w:rPr>
          <w:sz w:val="24"/>
        </w:rPr>
        <w:t xml:space="preserve">может проводиться на этапе перехода обучающегося на следующий уровень образования и в конце </w:t>
      </w:r>
      <w:r>
        <w:rPr>
          <w:spacing w:val="-2"/>
          <w:sz w:val="24"/>
        </w:rPr>
        <w:t>каждого</w:t>
      </w:r>
      <w:r>
        <w:rPr>
          <w:sz w:val="24"/>
        </w:rPr>
        <w:tab/>
      </w:r>
      <w:r>
        <w:rPr>
          <w:spacing w:val="-2"/>
          <w:sz w:val="24"/>
        </w:rPr>
        <w:t>учебного</w:t>
      </w:r>
      <w:r>
        <w:rPr>
          <w:sz w:val="24"/>
        </w:rPr>
        <w:tab/>
      </w:r>
      <w:r>
        <w:rPr>
          <w:spacing w:val="-2"/>
          <w:sz w:val="24"/>
        </w:rPr>
        <w:t>года;</w:t>
      </w:r>
    </w:p>
    <w:p w:rsidR="0070453D" w:rsidRDefault="0070453D" w:rsidP="00D71A57">
      <w:pPr>
        <w:pStyle w:val="a3"/>
        <w:spacing w:before="1"/>
        <w:ind w:left="720" w:firstLine="0"/>
        <w:jc w:val="left"/>
      </w:pPr>
    </w:p>
    <w:p w:rsidR="0070453D" w:rsidRDefault="001F144E" w:rsidP="00D71A57">
      <w:pPr>
        <w:pStyle w:val="a5"/>
        <w:numPr>
          <w:ilvl w:val="0"/>
          <w:numId w:val="5"/>
        </w:numPr>
        <w:tabs>
          <w:tab w:val="left" w:pos="1287"/>
          <w:tab w:val="left" w:pos="4998"/>
          <w:tab w:val="left" w:pos="7696"/>
          <w:tab w:val="left" w:pos="10529"/>
        </w:tabs>
        <w:ind w:left="720" w:right="154" w:firstLine="0"/>
        <w:jc w:val="both"/>
        <w:rPr>
          <w:sz w:val="24"/>
        </w:rPr>
      </w:pPr>
      <w:r>
        <w:rPr>
          <w:sz w:val="24"/>
        </w:rPr>
        <w:t xml:space="preserve">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w:t>
      </w:r>
      <w:r>
        <w:rPr>
          <w:spacing w:val="-2"/>
          <w:sz w:val="24"/>
        </w:rPr>
        <w:t>администрацией</w:t>
      </w:r>
      <w:r>
        <w:rPr>
          <w:sz w:val="24"/>
        </w:rPr>
        <w:tab/>
      </w:r>
      <w:r>
        <w:rPr>
          <w:spacing w:val="-4"/>
          <w:sz w:val="24"/>
        </w:rPr>
        <w:t>МБОУ</w:t>
      </w:r>
      <w:r>
        <w:rPr>
          <w:sz w:val="24"/>
        </w:rPr>
        <w:tab/>
      </w:r>
      <w:r>
        <w:rPr>
          <w:spacing w:val="-2"/>
          <w:sz w:val="24"/>
        </w:rPr>
        <w:t>«Школа</w:t>
      </w:r>
      <w:r>
        <w:rPr>
          <w:sz w:val="24"/>
        </w:rPr>
        <w:tab/>
      </w:r>
      <w:r>
        <w:rPr>
          <w:spacing w:val="-2"/>
          <w:sz w:val="24"/>
        </w:rPr>
        <w:t>№10»;</w:t>
      </w:r>
    </w:p>
    <w:p w:rsidR="0070453D" w:rsidRDefault="0070453D" w:rsidP="00D71A57">
      <w:pPr>
        <w:pStyle w:val="a3"/>
        <w:spacing w:before="3"/>
        <w:ind w:left="720" w:firstLine="0"/>
        <w:jc w:val="left"/>
      </w:pPr>
    </w:p>
    <w:p w:rsidR="0070453D" w:rsidRDefault="001F144E" w:rsidP="00D71A57">
      <w:pPr>
        <w:pStyle w:val="a5"/>
        <w:numPr>
          <w:ilvl w:val="0"/>
          <w:numId w:val="5"/>
        </w:numPr>
        <w:tabs>
          <w:tab w:val="left" w:pos="1287"/>
          <w:tab w:val="left" w:pos="3935"/>
          <w:tab w:val="left" w:pos="5034"/>
          <w:tab w:val="left" w:pos="6820"/>
          <w:tab w:val="left" w:pos="8351"/>
          <w:tab w:val="left" w:pos="10270"/>
        </w:tabs>
        <w:spacing w:line="237" w:lineRule="auto"/>
        <w:ind w:left="720" w:right="151" w:firstLine="0"/>
        <w:jc w:val="both"/>
        <w:rPr>
          <w:sz w:val="24"/>
        </w:rPr>
      </w:pPr>
      <w:r>
        <w:rPr>
          <w:sz w:val="24"/>
        </w:rPr>
        <w:t xml:space="preserve">профилактика, экспертиза, развивающая работа, просвещение, коррекционная работа, </w:t>
      </w:r>
      <w:r>
        <w:rPr>
          <w:spacing w:val="-2"/>
          <w:sz w:val="24"/>
        </w:rPr>
        <w:t>осуществляемая</w:t>
      </w:r>
      <w:r>
        <w:rPr>
          <w:sz w:val="24"/>
        </w:rPr>
        <w:tab/>
      </w:r>
      <w:r>
        <w:rPr>
          <w:spacing w:val="-10"/>
          <w:sz w:val="24"/>
        </w:rPr>
        <w:t>в</w:t>
      </w:r>
      <w:r>
        <w:rPr>
          <w:sz w:val="24"/>
        </w:rPr>
        <w:tab/>
      </w:r>
      <w:r>
        <w:rPr>
          <w:spacing w:val="-2"/>
          <w:sz w:val="24"/>
        </w:rPr>
        <w:t>течение</w:t>
      </w:r>
      <w:r>
        <w:rPr>
          <w:sz w:val="24"/>
        </w:rPr>
        <w:tab/>
      </w:r>
      <w:r>
        <w:rPr>
          <w:spacing w:val="-2"/>
          <w:sz w:val="24"/>
        </w:rPr>
        <w:t>всего</w:t>
      </w:r>
      <w:r>
        <w:rPr>
          <w:sz w:val="24"/>
        </w:rPr>
        <w:tab/>
      </w:r>
      <w:r>
        <w:rPr>
          <w:spacing w:val="-2"/>
          <w:sz w:val="24"/>
        </w:rPr>
        <w:t>учебного</w:t>
      </w:r>
      <w:r>
        <w:rPr>
          <w:sz w:val="24"/>
        </w:rPr>
        <w:tab/>
      </w:r>
      <w:r>
        <w:rPr>
          <w:spacing w:val="-2"/>
          <w:sz w:val="24"/>
        </w:rPr>
        <w:t>времени.</w:t>
      </w:r>
    </w:p>
    <w:p w:rsidR="0070453D" w:rsidRDefault="0070453D" w:rsidP="00D71A57">
      <w:pPr>
        <w:pStyle w:val="a3"/>
        <w:ind w:left="720" w:firstLine="0"/>
        <w:jc w:val="left"/>
        <w:rPr>
          <w:sz w:val="26"/>
        </w:rPr>
      </w:pPr>
    </w:p>
    <w:p w:rsidR="0070453D" w:rsidRDefault="0070453D" w:rsidP="00D71A57">
      <w:pPr>
        <w:pStyle w:val="a3"/>
        <w:spacing w:before="9"/>
        <w:ind w:left="720" w:firstLine="0"/>
        <w:jc w:val="left"/>
        <w:rPr>
          <w:sz w:val="29"/>
        </w:rPr>
      </w:pPr>
    </w:p>
    <w:p w:rsidR="0070453D" w:rsidRDefault="001F144E" w:rsidP="00D71A57">
      <w:pPr>
        <w:pStyle w:val="210"/>
        <w:spacing w:line="242" w:lineRule="auto"/>
      </w:pPr>
      <w:r>
        <w:t>3.5.3</w:t>
      </w:r>
      <w:r>
        <w:rPr>
          <w:spacing w:val="40"/>
        </w:rPr>
        <w:t xml:space="preserve"> </w:t>
      </w:r>
      <w:r>
        <w:t>Финансово-экономические</w:t>
      </w:r>
      <w:r>
        <w:rPr>
          <w:spacing w:val="-3"/>
        </w:rPr>
        <w:t xml:space="preserve"> </w:t>
      </w:r>
      <w:r>
        <w:t>условия</w:t>
      </w:r>
      <w:r>
        <w:rPr>
          <w:spacing w:val="-6"/>
        </w:rPr>
        <w:t xml:space="preserve"> </w:t>
      </w:r>
      <w:r>
        <w:t>реализации</w:t>
      </w:r>
      <w:r>
        <w:rPr>
          <w:spacing w:val="-2"/>
        </w:rPr>
        <w:t xml:space="preserve"> </w:t>
      </w:r>
      <w:r>
        <w:t>образовательной</w:t>
      </w:r>
      <w:r>
        <w:rPr>
          <w:spacing w:val="-6"/>
        </w:rPr>
        <w:t xml:space="preserve"> </w:t>
      </w:r>
      <w:r>
        <w:t>программы</w:t>
      </w:r>
      <w:r>
        <w:rPr>
          <w:spacing w:val="-3"/>
        </w:rPr>
        <w:t xml:space="preserve"> </w:t>
      </w:r>
      <w:r>
        <w:t>начального общего образования</w:t>
      </w:r>
    </w:p>
    <w:p w:rsidR="0070453D" w:rsidRDefault="001F144E" w:rsidP="00D71A57">
      <w:pPr>
        <w:pStyle w:val="a3"/>
        <w:spacing w:before="230"/>
        <w:ind w:left="720" w:right="151" w:firstLine="0"/>
      </w:pPr>
      <w: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w:t>
      </w:r>
      <w:r w:rsidR="00696359">
        <w:t>ственном задании МБОУ «Школа №127</w:t>
      </w:r>
      <w:r>
        <w:t>».</w:t>
      </w:r>
    </w:p>
    <w:p w:rsidR="0070453D" w:rsidRDefault="001F144E" w:rsidP="00D71A57">
      <w:pPr>
        <w:pStyle w:val="a3"/>
        <w:spacing w:line="242" w:lineRule="auto"/>
        <w:ind w:left="720" w:right="162" w:firstLine="0"/>
      </w:pPr>
      <w: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70453D" w:rsidRDefault="001F144E" w:rsidP="00D71A57">
      <w:pPr>
        <w:pStyle w:val="a3"/>
        <w:ind w:left="720" w:right="151" w:firstLine="0"/>
      </w:pPr>
      <w:r>
        <w:t>Финансовое</w:t>
      </w:r>
      <w:r>
        <w:rPr>
          <w:spacing w:val="-1"/>
        </w:rPr>
        <w:t xml:space="preserve"> </w:t>
      </w:r>
      <w:r>
        <w:t>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w:t>
      </w:r>
      <w:r>
        <w:rPr>
          <w:spacing w:val="-6"/>
        </w:rPr>
        <w:t xml:space="preserve"> </w:t>
      </w:r>
      <w:r>
        <w:t>обязательств на</w:t>
      </w:r>
      <w:r>
        <w:rPr>
          <w:spacing w:val="-2"/>
        </w:rPr>
        <w:t xml:space="preserve"> </w:t>
      </w:r>
      <w:r>
        <w:t>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70453D" w:rsidRDefault="001F144E" w:rsidP="00D71A57">
      <w:pPr>
        <w:pStyle w:val="a3"/>
        <w:ind w:left="720" w:right="157" w:firstLine="0"/>
      </w:pPr>
      <w:r>
        <w:t xml:space="preserve">Обеспечение государственных гарантий реализации прав на получение общедоступного и </w:t>
      </w:r>
      <w:r>
        <w:lastRenderedPageBreak/>
        <w:t>бесплатного начального</w:t>
      </w:r>
      <w:r>
        <w:rPr>
          <w:spacing w:val="-1"/>
        </w:rPr>
        <w:t xml:space="preserve"> </w:t>
      </w:r>
      <w:r>
        <w:t>общего</w:t>
      </w:r>
      <w:r>
        <w:rPr>
          <w:spacing w:val="-1"/>
        </w:rPr>
        <w:t xml:space="preserve"> </w:t>
      </w:r>
      <w:r>
        <w:t>образования</w:t>
      </w:r>
      <w:r>
        <w:rPr>
          <w:spacing w:val="-1"/>
        </w:rPr>
        <w:t xml:space="preserve"> </w:t>
      </w:r>
      <w:r>
        <w:t>в</w:t>
      </w:r>
      <w:r>
        <w:rPr>
          <w:spacing w:val="-4"/>
        </w:rPr>
        <w:t xml:space="preserve"> </w:t>
      </w:r>
      <w:r>
        <w:t>общеобразовательных</w:t>
      </w:r>
      <w:r>
        <w:rPr>
          <w:spacing w:val="-6"/>
        </w:rPr>
        <w:t xml:space="preserve"> </w:t>
      </w:r>
      <w:r>
        <w:t>организациях</w:t>
      </w:r>
      <w:r>
        <w:rPr>
          <w:spacing w:val="-6"/>
        </w:rPr>
        <w:t xml:space="preserve"> </w:t>
      </w:r>
      <w:r>
        <w:t>осуществляется</w:t>
      </w:r>
      <w:r>
        <w:rPr>
          <w:spacing w:val="-2"/>
        </w:rPr>
        <w:t xml:space="preserve"> </w:t>
      </w:r>
      <w:r>
        <w:t>в соответствии с нормативами, определяемыми органами государственной власти субъектов Российской Федерации.</w:t>
      </w:r>
    </w:p>
    <w:p w:rsidR="0070453D" w:rsidRDefault="001F144E" w:rsidP="00D71A57">
      <w:pPr>
        <w:pStyle w:val="a3"/>
        <w:ind w:left="720" w:right="161" w:firstLine="0"/>
      </w:pPr>
      <w:r>
        <w:t>При этом формирование и утверждение нормативов финансирования государственной (муниципальной) услуги по реализации</w:t>
      </w:r>
      <w:r>
        <w:rPr>
          <w:spacing w:val="-3"/>
        </w:rPr>
        <w:t xml:space="preserve"> </w:t>
      </w:r>
      <w:r>
        <w:t>программ начального общего образования</w:t>
      </w:r>
      <w:r>
        <w:rPr>
          <w:spacing w:val="-4"/>
        </w:rPr>
        <w:t xml:space="preserve"> </w:t>
      </w:r>
      <w:r>
        <w:t>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w:t>
      </w:r>
      <w:r>
        <w:rPr>
          <w:spacing w:val="53"/>
        </w:rPr>
        <w:t xml:space="preserve">  </w:t>
      </w:r>
      <w:r>
        <w:t>расчёте</w:t>
      </w:r>
      <w:r>
        <w:rPr>
          <w:spacing w:val="40"/>
        </w:rPr>
        <w:t xml:space="preserve">  </w:t>
      </w:r>
      <w:r>
        <w:t>объёма</w:t>
      </w:r>
      <w:r>
        <w:rPr>
          <w:spacing w:val="40"/>
        </w:rPr>
        <w:t xml:space="preserve">  </w:t>
      </w:r>
      <w:r>
        <w:t>субсидии</w:t>
      </w:r>
      <w:r>
        <w:rPr>
          <w:spacing w:val="53"/>
        </w:rPr>
        <w:t xml:space="preserve">  </w:t>
      </w:r>
      <w:r>
        <w:t>на</w:t>
      </w:r>
      <w:r>
        <w:rPr>
          <w:spacing w:val="40"/>
        </w:rPr>
        <w:t xml:space="preserve">  </w:t>
      </w:r>
      <w:r>
        <w:t>финансовое</w:t>
      </w:r>
      <w:r>
        <w:rPr>
          <w:spacing w:val="40"/>
        </w:rPr>
        <w:t xml:space="preserve">  </w:t>
      </w:r>
      <w:r>
        <w:t>обеспечение</w:t>
      </w:r>
      <w:r>
        <w:rPr>
          <w:spacing w:val="40"/>
        </w:rPr>
        <w:t xml:space="preserve">  </w:t>
      </w:r>
      <w:r>
        <w:t>выполнения</w:t>
      </w:r>
      <w:r>
        <w:rPr>
          <w:spacing w:val="40"/>
        </w:rPr>
        <w:t xml:space="preserve">  </w:t>
      </w:r>
      <w:r>
        <w:t>государственного</w:t>
      </w:r>
    </w:p>
    <w:p w:rsidR="0070453D" w:rsidRDefault="001F144E" w:rsidP="00D71A57">
      <w:pPr>
        <w:pStyle w:val="a3"/>
        <w:spacing w:before="76" w:line="237" w:lineRule="auto"/>
        <w:ind w:left="720" w:right="152" w:firstLine="0"/>
      </w:pPr>
      <w:r>
        <w:t>(муниципального)</w:t>
      </w:r>
      <w:r>
        <w:rPr>
          <w:spacing w:val="-1"/>
        </w:rPr>
        <w:t xml:space="preserve"> </w:t>
      </w:r>
      <w:r>
        <w:t>задания на</w:t>
      </w:r>
      <w:r>
        <w:rPr>
          <w:spacing w:val="-3"/>
        </w:rPr>
        <w:t xml:space="preserve"> </w:t>
      </w:r>
      <w:r>
        <w:t>оказание</w:t>
      </w:r>
      <w:r>
        <w:rPr>
          <w:spacing w:val="-3"/>
        </w:rPr>
        <w:t xml:space="preserve"> </w:t>
      </w:r>
      <w:r>
        <w:t>государственных</w:t>
      </w:r>
      <w:r>
        <w:rPr>
          <w:spacing w:val="-2"/>
        </w:rPr>
        <w:t xml:space="preserve"> </w:t>
      </w:r>
      <w:r>
        <w:t>(муниципальных) услуг (выполнение работ) государственным (муниципальным) учреждением.</w:t>
      </w:r>
    </w:p>
    <w:p w:rsidR="0070453D" w:rsidRDefault="001F144E" w:rsidP="00D71A57">
      <w:pPr>
        <w:pStyle w:val="a3"/>
        <w:spacing w:before="3"/>
        <w:ind w:left="720" w:right="148" w:firstLine="0"/>
      </w:pPr>
      <w: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70453D" w:rsidRDefault="001F144E" w:rsidP="00D71A57">
      <w:pPr>
        <w:pStyle w:val="a5"/>
        <w:numPr>
          <w:ilvl w:val="0"/>
          <w:numId w:val="4"/>
        </w:numPr>
        <w:tabs>
          <w:tab w:val="left" w:pos="1287"/>
        </w:tabs>
        <w:spacing w:before="3" w:line="237" w:lineRule="auto"/>
        <w:ind w:left="720" w:right="167" w:firstLine="0"/>
        <w:jc w:val="both"/>
        <w:rPr>
          <w:sz w:val="24"/>
        </w:rPr>
      </w:pPr>
      <w:r>
        <w:rPr>
          <w:sz w:val="24"/>
        </w:rPr>
        <w:t>расходы на</w:t>
      </w:r>
      <w:r>
        <w:rPr>
          <w:spacing w:val="-4"/>
          <w:sz w:val="24"/>
        </w:rPr>
        <w:t xml:space="preserve"> </w:t>
      </w:r>
      <w:r>
        <w:rPr>
          <w:sz w:val="24"/>
        </w:rPr>
        <w:t>оплату</w:t>
      </w:r>
      <w:r>
        <w:rPr>
          <w:spacing w:val="-7"/>
          <w:sz w:val="24"/>
        </w:rPr>
        <w:t xml:space="preserve"> </w:t>
      </w:r>
      <w:r>
        <w:rPr>
          <w:sz w:val="24"/>
        </w:rPr>
        <w:t>труда работников, участвующих</w:t>
      </w:r>
      <w:r>
        <w:rPr>
          <w:spacing w:val="-3"/>
          <w:sz w:val="24"/>
        </w:rPr>
        <w:t xml:space="preserve"> </w:t>
      </w:r>
      <w:r>
        <w:rPr>
          <w:sz w:val="24"/>
        </w:rPr>
        <w:t>в разработке и</w:t>
      </w:r>
      <w:r>
        <w:rPr>
          <w:spacing w:val="-2"/>
          <w:sz w:val="24"/>
        </w:rPr>
        <w:t xml:space="preserve"> </w:t>
      </w:r>
      <w:r>
        <w:rPr>
          <w:sz w:val="24"/>
        </w:rPr>
        <w:t>реализации</w:t>
      </w:r>
      <w:r>
        <w:rPr>
          <w:spacing w:val="-2"/>
          <w:sz w:val="24"/>
        </w:rPr>
        <w:t xml:space="preserve"> </w:t>
      </w:r>
      <w:r>
        <w:rPr>
          <w:sz w:val="24"/>
        </w:rPr>
        <w:t>образовательной программы начального общего образования;</w:t>
      </w:r>
    </w:p>
    <w:p w:rsidR="0070453D" w:rsidRDefault="001F144E" w:rsidP="00D71A57">
      <w:pPr>
        <w:pStyle w:val="a5"/>
        <w:numPr>
          <w:ilvl w:val="0"/>
          <w:numId w:val="4"/>
        </w:numPr>
        <w:tabs>
          <w:tab w:val="left" w:pos="1287"/>
        </w:tabs>
        <w:spacing w:before="3" w:line="275" w:lineRule="exact"/>
        <w:ind w:left="720" w:firstLine="0"/>
        <w:jc w:val="both"/>
        <w:rPr>
          <w:sz w:val="24"/>
        </w:rPr>
      </w:pPr>
      <w:r>
        <w:rPr>
          <w:sz w:val="24"/>
        </w:rPr>
        <w:t>расходы</w:t>
      </w:r>
      <w:r>
        <w:rPr>
          <w:spacing w:val="-4"/>
          <w:sz w:val="24"/>
        </w:rPr>
        <w:t xml:space="preserve"> </w:t>
      </w:r>
      <w:r>
        <w:rPr>
          <w:sz w:val="24"/>
        </w:rPr>
        <w:t>на</w:t>
      </w:r>
      <w:r>
        <w:rPr>
          <w:spacing w:val="-4"/>
          <w:sz w:val="24"/>
        </w:rPr>
        <w:t xml:space="preserve"> </w:t>
      </w:r>
      <w:r>
        <w:rPr>
          <w:sz w:val="24"/>
        </w:rPr>
        <w:t>приобретение</w:t>
      </w:r>
      <w:r>
        <w:rPr>
          <w:spacing w:val="-3"/>
          <w:sz w:val="24"/>
        </w:rPr>
        <w:t xml:space="preserve"> </w:t>
      </w:r>
      <w:r>
        <w:rPr>
          <w:sz w:val="24"/>
        </w:rPr>
        <w:t>учебников</w:t>
      </w:r>
      <w:r>
        <w:rPr>
          <w:spacing w:val="-2"/>
          <w:sz w:val="24"/>
        </w:rPr>
        <w:t xml:space="preserve"> </w:t>
      </w:r>
      <w:r>
        <w:rPr>
          <w:sz w:val="24"/>
        </w:rPr>
        <w:t>и</w:t>
      </w:r>
      <w:r>
        <w:rPr>
          <w:spacing w:val="-1"/>
          <w:sz w:val="24"/>
        </w:rPr>
        <w:t xml:space="preserve"> </w:t>
      </w:r>
      <w:r>
        <w:rPr>
          <w:sz w:val="24"/>
        </w:rPr>
        <w:t>учебных</w:t>
      </w:r>
      <w:r>
        <w:rPr>
          <w:spacing w:val="-3"/>
          <w:sz w:val="24"/>
        </w:rPr>
        <w:t xml:space="preserve"> </w:t>
      </w:r>
      <w:r>
        <w:rPr>
          <w:sz w:val="24"/>
        </w:rPr>
        <w:t>пособий,</w:t>
      </w:r>
      <w:r>
        <w:rPr>
          <w:spacing w:val="-5"/>
          <w:sz w:val="24"/>
        </w:rPr>
        <w:t xml:space="preserve"> </w:t>
      </w:r>
      <w:r>
        <w:rPr>
          <w:sz w:val="24"/>
        </w:rPr>
        <w:t>средств</w:t>
      </w:r>
      <w:r>
        <w:rPr>
          <w:spacing w:val="-4"/>
          <w:sz w:val="24"/>
        </w:rPr>
        <w:t xml:space="preserve"> </w:t>
      </w:r>
      <w:r>
        <w:rPr>
          <w:spacing w:val="-2"/>
          <w:sz w:val="24"/>
        </w:rPr>
        <w:t>обучения;</w:t>
      </w:r>
    </w:p>
    <w:p w:rsidR="0070453D" w:rsidRDefault="001F144E" w:rsidP="00D71A57">
      <w:pPr>
        <w:pStyle w:val="a5"/>
        <w:numPr>
          <w:ilvl w:val="0"/>
          <w:numId w:val="4"/>
        </w:numPr>
        <w:tabs>
          <w:tab w:val="left" w:pos="1287"/>
        </w:tabs>
        <w:spacing w:line="242" w:lineRule="auto"/>
        <w:ind w:left="720" w:right="167" w:firstLine="0"/>
        <w:jc w:val="both"/>
        <w:rPr>
          <w:sz w:val="24"/>
        </w:rPr>
      </w:pPr>
      <w:r>
        <w:rPr>
          <w:sz w:val="24"/>
        </w:rPr>
        <w:t>прочие расходы (за исключением расходов на содержание зданий и оплату коммунальных услуг, осуществляемых из местных бюджетов).</w:t>
      </w:r>
    </w:p>
    <w:p w:rsidR="0070453D" w:rsidRDefault="001F144E" w:rsidP="00D71A57">
      <w:pPr>
        <w:pStyle w:val="a3"/>
        <w:ind w:left="720" w:right="156" w:firstLine="0"/>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w:t>
      </w:r>
      <w:r>
        <w:rPr>
          <w:spacing w:val="-1"/>
        </w:rPr>
        <w:t xml:space="preserve"> </w:t>
      </w:r>
      <w:r>
        <w:t>учётом фор</w:t>
      </w:r>
      <w:r w:rsidR="00696359">
        <w:t>м обучения, типа МБОУ «Школа №127</w:t>
      </w:r>
      <w:r>
        <w:t>»,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70453D" w:rsidRDefault="001F144E" w:rsidP="00D71A57">
      <w:pPr>
        <w:pStyle w:val="a3"/>
        <w:ind w:left="720" w:right="153" w:firstLine="0"/>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w:t>
      </w:r>
      <w:r>
        <w:rPr>
          <w:spacing w:val="-3"/>
        </w:rPr>
        <w:t xml:space="preserve"> </w:t>
      </w:r>
      <w:r>
        <w:t>программу</w:t>
      </w:r>
      <w:r>
        <w:rPr>
          <w:spacing w:val="-11"/>
        </w:rPr>
        <w:t xml:space="preserve"> </w:t>
      </w:r>
      <w:r>
        <w:t>начального</w:t>
      </w:r>
      <w:r>
        <w:rPr>
          <w:spacing w:val="-1"/>
        </w:rPr>
        <w:t xml:space="preserve"> </w:t>
      </w:r>
      <w:r>
        <w:t>общего</w:t>
      </w:r>
      <w:r>
        <w:rPr>
          <w:spacing w:val="-1"/>
        </w:rPr>
        <w:t xml:space="preserve"> </w:t>
      </w:r>
      <w:r>
        <w:t>образования, расходов</w:t>
      </w:r>
      <w:r>
        <w:rPr>
          <w:spacing w:val="-4"/>
        </w:rPr>
        <w:t xml:space="preserve"> </w:t>
      </w:r>
      <w:r>
        <w:t>на</w:t>
      </w:r>
      <w:r>
        <w:rPr>
          <w:spacing w:val="-2"/>
        </w:rPr>
        <w:t xml:space="preserve"> </w:t>
      </w:r>
      <w:r>
        <w:t>приобретение</w:t>
      </w:r>
      <w:r>
        <w:rPr>
          <w:spacing w:val="-2"/>
        </w:rPr>
        <w:t xml:space="preserve"> </w:t>
      </w:r>
      <w:r>
        <w:t>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70453D" w:rsidRDefault="001F144E" w:rsidP="00D71A57">
      <w:pPr>
        <w:pStyle w:val="a3"/>
        <w:ind w:left="720" w:right="153" w:firstLine="0"/>
      </w:pPr>
      <w:r>
        <w:t>В соответствии с расходными обязательствами органов местного самоуправления по организации предоставления</w:t>
      </w:r>
      <w:r>
        <w:rPr>
          <w:spacing w:val="-10"/>
        </w:rPr>
        <w:t xml:space="preserve"> </w:t>
      </w:r>
      <w:r>
        <w:t>общего</w:t>
      </w:r>
      <w:r>
        <w:rPr>
          <w:spacing w:val="-1"/>
        </w:rPr>
        <w:t xml:space="preserve"> </w:t>
      </w:r>
      <w:r>
        <w:t>образования</w:t>
      </w:r>
      <w:r>
        <w:rPr>
          <w:spacing w:val="-6"/>
        </w:rPr>
        <w:t xml:space="preserve"> </w:t>
      </w:r>
      <w:r>
        <w:t>в расходы</w:t>
      </w:r>
      <w:r>
        <w:rPr>
          <w:spacing w:val="-4"/>
        </w:rPr>
        <w:t xml:space="preserve"> </w:t>
      </w:r>
      <w:r>
        <w:t>местных</w:t>
      </w:r>
      <w:r>
        <w:rPr>
          <w:spacing w:val="-6"/>
        </w:rPr>
        <w:t xml:space="preserve"> </w:t>
      </w:r>
      <w:r>
        <w:t>бюджетов</w:t>
      </w:r>
      <w:r>
        <w:rPr>
          <w:spacing w:val="-4"/>
        </w:rPr>
        <w:t xml:space="preserve"> </w:t>
      </w:r>
      <w:r>
        <w:t>включаются</w:t>
      </w:r>
      <w:r>
        <w:rPr>
          <w:spacing w:val="-2"/>
        </w:rPr>
        <w:t xml:space="preserve"> </w:t>
      </w:r>
      <w:r>
        <w:t>расходы, связанные</w:t>
      </w:r>
      <w:r>
        <w:rPr>
          <w:spacing w:val="-2"/>
        </w:rPr>
        <w:t xml:space="preserve"> </w:t>
      </w:r>
      <w:r>
        <w:t>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70453D" w:rsidRDefault="001F144E" w:rsidP="00D71A57">
      <w:pPr>
        <w:pStyle w:val="a3"/>
        <w:ind w:left="720" w:right="158" w:firstLine="0"/>
      </w:pPr>
      <w:r>
        <w:t>Школа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0453D" w:rsidRDefault="001F144E" w:rsidP="00D71A57">
      <w:pPr>
        <w:pStyle w:val="a3"/>
        <w:ind w:left="720" w:right="155" w:firstLine="0"/>
      </w:pPr>
      <w: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w:t>
      </w:r>
      <w:r>
        <w:lastRenderedPageBreak/>
        <w:t>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70453D" w:rsidRDefault="001F144E" w:rsidP="00D71A57">
      <w:pPr>
        <w:pStyle w:val="a3"/>
        <w:ind w:left="720" w:right="162" w:firstLine="0"/>
      </w:pPr>
      <w: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деятельность.Формирование фо</w:t>
      </w:r>
      <w:r w:rsidR="00696359">
        <w:t>нда оплаты труда МБОУ «Школа №127</w:t>
      </w:r>
      <w:r>
        <w:t>» осуществляется в предела</w:t>
      </w:r>
      <w:r w:rsidR="00696359">
        <w:t>х объёма средств МБОУ «Школа №127</w:t>
      </w:r>
      <w:r>
        <w:t>»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w:t>
      </w:r>
      <w:r w:rsidR="00696359">
        <w:t>ормативным актом МБОУ «Школа №127</w:t>
      </w:r>
      <w:r>
        <w:t xml:space="preserve">», устанавливающим положение об оплате </w:t>
      </w:r>
      <w:r w:rsidR="00696359">
        <w:t>труда работников МБОУ «Школа №127</w:t>
      </w:r>
      <w:r>
        <w:t>».</w:t>
      </w:r>
    </w:p>
    <w:p w:rsidR="0070453D" w:rsidRDefault="001F144E" w:rsidP="00D71A57">
      <w:pPr>
        <w:pStyle w:val="a3"/>
        <w:ind w:left="720" w:right="152" w:firstLine="0"/>
      </w:pPr>
      <w:r>
        <w:t>Размеры, порядок и условия осуществления стимулирующих выплат определяются локальными нор</w:t>
      </w:r>
      <w:r w:rsidR="00696359">
        <w:t>мативными актами МБОУ «Школа №127</w:t>
      </w:r>
      <w:r>
        <w:t>». В локальных нормативных актах о стимулирующих выплатах</w:t>
      </w:r>
      <w:r>
        <w:rPr>
          <w:spacing w:val="60"/>
        </w:rPr>
        <w:t xml:space="preserve"> </w:t>
      </w:r>
      <w:r>
        <w:t>определены</w:t>
      </w:r>
      <w:r>
        <w:rPr>
          <w:spacing w:val="72"/>
        </w:rPr>
        <w:t xml:space="preserve"> </w:t>
      </w:r>
      <w:r>
        <w:t>критерии</w:t>
      </w:r>
      <w:r>
        <w:rPr>
          <w:spacing w:val="71"/>
        </w:rPr>
        <w:t xml:space="preserve"> </w:t>
      </w:r>
      <w:r>
        <w:t>и</w:t>
      </w:r>
      <w:r>
        <w:rPr>
          <w:spacing w:val="67"/>
        </w:rPr>
        <w:t xml:space="preserve"> </w:t>
      </w:r>
      <w:r>
        <w:t>показатели</w:t>
      </w:r>
      <w:r>
        <w:rPr>
          <w:spacing w:val="71"/>
        </w:rPr>
        <w:t xml:space="preserve"> </w:t>
      </w:r>
      <w:r>
        <w:t>результативности</w:t>
      </w:r>
      <w:r>
        <w:rPr>
          <w:spacing w:val="68"/>
        </w:rPr>
        <w:t xml:space="preserve"> </w:t>
      </w:r>
      <w:r>
        <w:t>и</w:t>
      </w:r>
      <w:r>
        <w:rPr>
          <w:spacing w:val="67"/>
        </w:rPr>
        <w:t xml:space="preserve"> </w:t>
      </w:r>
      <w:r>
        <w:t>качества</w:t>
      </w:r>
      <w:r>
        <w:rPr>
          <w:spacing w:val="69"/>
        </w:rPr>
        <w:t xml:space="preserve"> </w:t>
      </w:r>
      <w:r>
        <w:t>деятельности</w:t>
      </w:r>
      <w:r>
        <w:rPr>
          <w:spacing w:val="78"/>
        </w:rPr>
        <w:t xml:space="preserve"> </w:t>
      </w:r>
      <w:r>
        <w:rPr>
          <w:spacing w:val="-4"/>
        </w:rPr>
        <w:t>МБОУ</w:t>
      </w:r>
    </w:p>
    <w:p w:rsidR="0070453D" w:rsidRDefault="00696359" w:rsidP="00D71A57">
      <w:pPr>
        <w:pStyle w:val="a3"/>
        <w:ind w:left="720" w:right="149" w:firstLine="0"/>
      </w:pPr>
      <w:r>
        <w:t>«Школа №127</w:t>
      </w:r>
      <w:r w:rsidR="001F144E">
        <w:t>»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70453D" w:rsidRDefault="001F144E" w:rsidP="00D71A57">
      <w:pPr>
        <w:pStyle w:val="a3"/>
        <w:ind w:left="720" w:firstLine="0"/>
      </w:pPr>
      <w:r>
        <w:t>Школа</w:t>
      </w:r>
      <w:r>
        <w:rPr>
          <w:spacing w:val="-4"/>
        </w:rPr>
        <w:t xml:space="preserve"> </w:t>
      </w:r>
      <w:r>
        <w:t>самостоятельно</w:t>
      </w:r>
      <w:r>
        <w:rPr>
          <w:spacing w:val="-7"/>
        </w:rPr>
        <w:t xml:space="preserve"> </w:t>
      </w:r>
      <w:r>
        <w:rPr>
          <w:spacing w:val="-2"/>
        </w:rPr>
        <w:t>определяет:</w:t>
      </w:r>
    </w:p>
    <w:p w:rsidR="0070453D" w:rsidRDefault="001F144E" w:rsidP="00D71A57">
      <w:pPr>
        <w:pStyle w:val="a5"/>
        <w:numPr>
          <w:ilvl w:val="0"/>
          <w:numId w:val="4"/>
        </w:numPr>
        <w:tabs>
          <w:tab w:val="left" w:pos="1287"/>
        </w:tabs>
        <w:spacing w:before="1" w:line="275" w:lineRule="exact"/>
        <w:ind w:left="720" w:firstLine="0"/>
        <w:jc w:val="both"/>
        <w:rPr>
          <w:sz w:val="24"/>
        </w:rPr>
      </w:pPr>
      <w:r>
        <w:rPr>
          <w:sz w:val="24"/>
        </w:rPr>
        <w:t>соотношение</w:t>
      </w:r>
      <w:r>
        <w:rPr>
          <w:spacing w:val="-3"/>
          <w:sz w:val="24"/>
        </w:rPr>
        <w:t xml:space="preserve"> </w:t>
      </w:r>
      <w:r>
        <w:rPr>
          <w:sz w:val="24"/>
        </w:rPr>
        <w:t>базовой и</w:t>
      </w:r>
      <w:r>
        <w:rPr>
          <w:spacing w:val="-5"/>
          <w:sz w:val="24"/>
        </w:rPr>
        <w:t xml:space="preserve"> </w:t>
      </w:r>
      <w:r>
        <w:rPr>
          <w:sz w:val="24"/>
        </w:rPr>
        <w:t>стимулирующей частей</w:t>
      </w:r>
      <w:r>
        <w:rPr>
          <w:spacing w:val="-1"/>
          <w:sz w:val="24"/>
        </w:rPr>
        <w:t xml:space="preserve"> </w:t>
      </w:r>
      <w:r>
        <w:rPr>
          <w:sz w:val="24"/>
        </w:rPr>
        <w:t>фонда</w:t>
      </w:r>
      <w:r>
        <w:rPr>
          <w:spacing w:val="-7"/>
          <w:sz w:val="24"/>
        </w:rPr>
        <w:t xml:space="preserve"> </w:t>
      </w:r>
      <w:r>
        <w:rPr>
          <w:sz w:val="24"/>
        </w:rPr>
        <w:t>оплаты</w:t>
      </w:r>
      <w:r>
        <w:rPr>
          <w:spacing w:val="-2"/>
          <w:sz w:val="24"/>
        </w:rPr>
        <w:t xml:space="preserve"> труда;</w:t>
      </w:r>
    </w:p>
    <w:p w:rsidR="0070453D" w:rsidRDefault="001F144E" w:rsidP="00D71A57">
      <w:pPr>
        <w:pStyle w:val="a5"/>
        <w:numPr>
          <w:ilvl w:val="0"/>
          <w:numId w:val="4"/>
        </w:numPr>
        <w:tabs>
          <w:tab w:val="left" w:pos="1287"/>
        </w:tabs>
        <w:ind w:left="720" w:right="152" w:firstLine="0"/>
        <w:jc w:val="both"/>
        <w:rPr>
          <w:sz w:val="24"/>
        </w:rPr>
      </w:pPr>
      <w:r>
        <w:rPr>
          <w:sz w:val="24"/>
        </w:rPr>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w:t>
      </w:r>
      <w:r>
        <w:rPr>
          <w:spacing w:val="-2"/>
          <w:sz w:val="24"/>
        </w:rPr>
        <w:t>персонала;</w:t>
      </w:r>
    </w:p>
    <w:p w:rsidR="0070453D" w:rsidRDefault="001F144E" w:rsidP="00D71A57">
      <w:pPr>
        <w:pStyle w:val="a5"/>
        <w:numPr>
          <w:ilvl w:val="0"/>
          <w:numId w:val="4"/>
        </w:numPr>
        <w:tabs>
          <w:tab w:val="left" w:pos="1287"/>
        </w:tabs>
        <w:spacing w:before="2" w:line="275" w:lineRule="exact"/>
        <w:ind w:left="720" w:firstLine="0"/>
        <w:jc w:val="both"/>
        <w:rPr>
          <w:sz w:val="24"/>
        </w:rPr>
      </w:pPr>
      <w:r>
        <w:rPr>
          <w:sz w:val="24"/>
        </w:rPr>
        <w:t>соотношение</w:t>
      </w:r>
      <w:r>
        <w:rPr>
          <w:spacing w:val="-8"/>
          <w:sz w:val="24"/>
        </w:rPr>
        <w:t xml:space="preserve"> </w:t>
      </w:r>
      <w:r>
        <w:rPr>
          <w:sz w:val="24"/>
        </w:rPr>
        <w:t>общей</w:t>
      </w:r>
      <w:r>
        <w:rPr>
          <w:spacing w:val="-4"/>
          <w:sz w:val="24"/>
        </w:rPr>
        <w:t xml:space="preserve"> </w:t>
      </w:r>
      <w:r>
        <w:rPr>
          <w:sz w:val="24"/>
        </w:rPr>
        <w:t>и</w:t>
      </w:r>
      <w:r>
        <w:rPr>
          <w:spacing w:val="-4"/>
          <w:sz w:val="24"/>
        </w:rPr>
        <w:t xml:space="preserve"> </w:t>
      </w:r>
      <w:r>
        <w:rPr>
          <w:sz w:val="24"/>
        </w:rPr>
        <w:t>специальной</w:t>
      </w:r>
      <w:r>
        <w:rPr>
          <w:spacing w:val="1"/>
          <w:sz w:val="24"/>
        </w:rPr>
        <w:t xml:space="preserve"> </w:t>
      </w:r>
      <w:r>
        <w:rPr>
          <w:sz w:val="24"/>
        </w:rPr>
        <w:t>частей</w:t>
      </w:r>
      <w:r>
        <w:rPr>
          <w:spacing w:val="-4"/>
          <w:sz w:val="24"/>
        </w:rPr>
        <w:t xml:space="preserve"> </w:t>
      </w:r>
      <w:r>
        <w:rPr>
          <w:sz w:val="24"/>
        </w:rPr>
        <w:t>внутри</w:t>
      </w:r>
      <w:r>
        <w:rPr>
          <w:spacing w:val="1"/>
          <w:sz w:val="24"/>
        </w:rPr>
        <w:t xml:space="preserve"> </w:t>
      </w:r>
      <w:r>
        <w:rPr>
          <w:sz w:val="24"/>
        </w:rPr>
        <w:t>базовой</w:t>
      </w:r>
      <w:r>
        <w:rPr>
          <w:spacing w:val="-4"/>
          <w:sz w:val="24"/>
        </w:rPr>
        <w:t xml:space="preserve"> </w:t>
      </w:r>
      <w:r>
        <w:rPr>
          <w:sz w:val="24"/>
        </w:rPr>
        <w:t>части фонда</w:t>
      </w:r>
      <w:r>
        <w:rPr>
          <w:spacing w:val="-5"/>
          <w:sz w:val="24"/>
        </w:rPr>
        <w:t xml:space="preserve"> </w:t>
      </w:r>
      <w:r>
        <w:rPr>
          <w:sz w:val="24"/>
        </w:rPr>
        <w:t>оплаты</w:t>
      </w:r>
      <w:r>
        <w:rPr>
          <w:spacing w:val="-2"/>
          <w:sz w:val="24"/>
        </w:rPr>
        <w:t xml:space="preserve"> труда;</w:t>
      </w:r>
    </w:p>
    <w:p w:rsidR="0070453D" w:rsidRDefault="001F144E" w:rsidP="00D71A57">
      <w:pPr>
        <w:pStyle w:val="a5"/>
        <w:numPr>
          <w:ilvl w:val="0"/>
          <w:numId w:val="4"/>
        </w:numPr>
        <w:tabs>
          <w:tab w:val="left" w:pos="1287"/>
        </w:tabs>
        <w:spacing w:line="242" w:lineRule="auto"/>
        <w:ind w:left="720" w:right="160" w:firstLine="0"/>
        <w:jc w:val="both"/>
        <w:rPr>
          <w:sz w:val="24"/>
        </w:rPr>
      </w:pPr>
      <w:r>
        <w:rPr>
          <w:sz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0453D" w:rsidRDefault="001F144E" w:rsidP="00D71A57">
      <w:pPr>
        <w:pStyle w:val="a3"/>
        <w:spacing w:line="242" w:lineRule="auto"/>
        <w:ind w:left="720" w:right="161" w:firstLine="0"/>
      </w:pPr>
      <w:r>
        <w:t>В распределении стимулирующей части фонда оплаты труда учитывается мнение коллегиальных органов управления Школы, выборного органа первичной профсоюзной организации.</w:t>
      </w:r>
    </w:p>
    <w:p w:rsidR="0070453D" w:rsidRDefault="001F144E" w:rsidP="00D71A57">
      <w:pPr>
        <w:pStyle w:val="a3"/>
        <w:ind w:left="720" w:right="148" w:firstLine="0"/>
      </w:pPr>
      <w:r>
        <w:t>Календарный учебный график реализации образовательной программы, условия образовательной деятельности, включая расчёты нормативных затрат оказания государственных услуг по реализации образовательной</w:t>
      </w:r>
      <w:r>
        <w:rPr>
          <w:spacing w:val="56"/>
        </w:rPr>
        <w:t xml:space="preserve"> </w:t>
      </w:r>
      <w:r>
        <w:t>программы</w:t>
      </w:r>
      <w:r>
        <w:rPr>
          <w:spacing w:val="57"/>
        </w:rPr>
        <w:t xml:space="preserve"> </w:t>
      </w:r>
      <w:r>
        <w:t>разрабатываются</w:t>
      </w:r>
      <w:r>
        <w:rPr>
          <w:spacing w:val="50"/>
        </w:rPr>
        <w:t xml:space="preserve"> </w:t>
      </w:r>
      <w:r>
        <w:t>в</w:t>
      </w:r>
      <w:r>
        <w:rPr>
          <w:spacing w:val="58"/>
        </w:rPr>
        <w:t xml:space="preserve"> </w:t>
      </w:r>
      <w:r>
        <w:t>соответствии</w:t>
      </w:r>
      <w:r>
        <w:rPr>
          <w:spacing w:val="52"/>
        </w:rPr>
        <w:t xml:space="preserve"> </w:t>
      </w:r>
      <w:r>
        <w:t>с</w:t>
      </w:r>
      <w:r>
        <w:rPr>
          <w:spacing w:val="54"/>
        </w:rPr>
        <w:t xml:space="preserve"> </w:t>
      </w:r>
      <w:r>
        <w:t>Федеральным</w:t>
      </w:r>
      <w:r>
        <w:rPr>
          <w:spacing w:val="57"/>
        </w:rPr>
        <w:t xml:space="preserve"> </w:t>
      </w:r>
      <w:r>
        <w:t>законом</w:t>
      </w:r>
      <w:r>
        <w:rPr>
          <w:spacing w:val="53"/>
        </w:rPr>
        <w:t xml:space="preserve"> </w:t>
      </w:r>
      <w:r>
        <w:t>№</w:t>
      </w:r>
      <w:r>
        <w:rPr>
          <w:spacing w:val="8"/>
        </w:rPr>
        <w:t xml:space="preserve"> </w:t>
      </w:r>
      <w:r>
        <w:t>273-</w:t>
      </w:r>
      <w:r>
        <w:rPr>
          <w:spacing w:val="-5"/>
        </w:rPr>
        <w:t>ФЗ</w:t>
      </w:r>
    </w:p>
    <w:p w:rsidR="0070453D" w:rsidRDefault="001F144E" w:rsidP="00D71A57">
      <w:pPr>
        <w:pStyle w:val="a3"/>
        <w:spacing w:line="275" w:lineRule="exact"/>
        <w:ind w:left="720" w:firstLine="0"/>
      </w:pPr>
      <w:r>
        <w:t>«Об</w:t>
      </w:r>
      <w:r>
        <w:rPr>
          <w:spacing w:val="-4"/>
        </w:rPr>
        <w:t xml:space="preserve"> </w:t>
      </w:r>
      <w:r>
        <w:t>образовании в</w:t>
      </w:r>
      <w:r>
        <w:rPr>
          <w:spacing w:val="-4"/>
        </w:rPr>
        <w:t xml:space="preserve"> </w:t>
      </w:r>
      <w:r>
        <w:t>Российской</w:t>
      </w:r>
      <w:r>
        <w:rPr>
          <w:spacing w:val="-5"/>
        </w:rPr>
        <w:t xml:space="preserve"> </w:t>
      </w:r>
      <w:r>
        <w:t>Федерации»</w:t>
      </w:r>
      <w:r>
        <w:rPr>
          <w:spacing w:val="53"/>
        </w:rPr>
        <w:t xml:space="preserve"> </w:t>
      </w:r>
      <w:r>
        <w:t>(ст.</w:t>
      </w:r>
      <w:r>
        <w:rPr>
          <w:spacing w:val="2"/>
        </w:rPr>
        <w:t xml:space="preserve"> </w:t>
      </w:r>
      <w:r>
        <w:t>2, п.</w:t>
      </w:r>
      <w:r>
        <w:rPr>
          <w:spacing w:val="9"/>
        </w:rPr>
        <w:t xml:space="preserve"> </w:t>
      </w:r>
      <w:r>
        <w:rPr>
          <w:spacing w:val="-4"/>
        </w:rPr>
        <w:t>10).</w:t>
      </w:r>
    </w:p>
    <w:p w:rsidR="0070453D" w:rsidRDefault="001F144E" w:rsidP="00D71A57">
      <w:pPr>
        <w:pStyle w:val="a3"/>
        <w:ind w:left="720" w:right="155" w:firstLine="0"/>
      </w:pPr>
      <w:r>
        <w:t xml:space="preserve">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w:t>
      </w:r>
      <w:r>
        <w:lastRenderedPageBreak/>
        <w:t>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70453D" w:rsidRDefault="001F144E" w:rsidP="00D71A57">
      <w:pPr>
        <w:pStyle w:val="a3"/>
        <w:ind w:left="720" w:right="159" w:firstLine="0"/>
      </w:pPr>
      <w:r>
        <w:t>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w:t>
      </w:r>
      <w:r>
        <w:rPr>
          <w:spacing w:val="40"/>
        </w:rPr>
        <w:t xml:space="preserve"> </w:t>
      </w:r>
      <w:r>
        <w:t>соответствии с Федеральным законом «Об образовании в Российской Федерации» (ст. 2, п. 10).</w:t>
      </w:r>
    </w:p>
    <w:p w:rsidR="0070453D" w:rsidRDefault="001F144E" w:rsidP="00D71A57">
      <w:pPr>
        <w:pStyle w:val="a3"/>
        <w:spacing w:line="242" w:lineRule="auto"/>
        <w:ind w:left="720" w:right="159" w:firstLine="0"/>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70453D" w:rsidRDefault="00D70BCA" w:rsidP="00D71A57">
      <w:pPr>
        <w:pStyle w:val="210"/>
        <w:tabs>
          <w:tab w:val="left" w:pos="1383"/>
        </w:tabs>
        <w:spacing w:before="81" w:line="237" w:lineRule="auto"/>
        <w:ind w:right="756"/>
      </w:pPr>
      <w:r>
        <w:t>3.5.4.</w:t>
      </w:r>
      <w:r w:rsidR="001F144E">
        <w:t>Информационно-методические</w:t>
      </w:r>
      <w:r w:rsidR="001F144E">
        <w:rPr>
          <w:spacing w:val="-6"/>
        </w:rPr>
        <w:t xml:space="preserve"> </w:t>
      </w:r>
      <w:r w:rsidR="001F144E">
        <w:t>условия</w:t>
      </w:r>
      <w:r w:rsidR="001F144E">
        <w:rPr>
          <w:spacing w:val="-6"/>
        </w:rPr>
        <w:t xml:space="preserve"> </w:t>
      </w:r>
      <w:r w:rsidR="001F144E">
        <w:t>реализации</w:t>
      </w:r>
      <w:r w:rsidR="001F144E">
        <w:rPr>
          <w:spacing w:val="40"/>
        </w:rPr>
        <w:t xml:space="preserve"> </w:t>
      </w:r>
      <w:r w:rsidR="001F144E">
        <w:t>программы</w:t>
      </w:r>
      <w:r w:rsidR="001F144E">
        <w:rPr>
          <w:spacing w:val="-10"/>
        </w:rPr>
        <w:t xml:space="preserve"> </w:t>
      </w:r>
      <w:r w:rsidR="001F144E">
        <w:t>начального</w:t>
      </w:r>
      <w:r w:rsidR="001F144E">
        <w:rPr>
          <w:spacing w:val="-9"/>
        </w:rPr>
        <w:t xml:space="preserve"> </w:t>
      </w:r>
      <w:r w:rsidR="001F144E">
        <w:t xml:space="preserve">общего </w:t>
      </w:r>
      <w:r w:rsidR="001F144E">
        <w:rPr>
          <w:spacing w:val="-2"/>
        </w:rPr>
        <w:t>образования</w:t>
      </w:r>
    </w:p>
    <w:p w:rsidR="0070453D" w:rsidRDefault="0070453D" w:rsidP="00D71A57">
      <w:pPr>
        <w:pStyle w:val="a3"/>
        <w:spacing w:before="4"/>
        <w:ind w:left="720" w:firstLine="0"/>
        <w:jc w:val="left"/>
        <w:rPr>
          <w:b/>
          <w:sz w:val="21"/>
        </w:rPr>
      </w:pPr>
    </w:p>
    <w:p w:rsidR="0070453D" w:rsidRDefault="001F144E" w:rsidP="00D71A57">
      <w:pPr>
        <w:spacing w:line="237" w:lineRule="auto"/>
        <w:ind w:left="720" w:right="894"/>
        <w:jc w:val="both"/>
        <w:rPr>
          <w:b/>
          <w:sz w:val="24"/>
        </w:rPr>
      </w:pPr>
      <w:r>
        <w:rPr>
          <w:b/>
          <w:sz w:val="24"/>
        </w:rPr>
        <w:t>Информационно-образовательная</w:t>
      </w:r>
      <w:r>
        <w:rPr>
          <w:b/>
          <w:spacing w:val="-5"/>
          <w:sz w:val="24"/>
        </w:rPr>
        <w:t xml:space="preserve"> </w:t>
      </w:r>
      <w:r>
        <w:rPr>
          <w:b/>
          <w:sz w:val="24"/>
        </w:rPr>
        <w:t>среда</w:t>
      </w:r>
      <w:r>
        <w:rPr>
          <w:b/>
          <w:spacing w:val="-3"/>
          <w:sz w:val="24"/>
        </w:rPr>
        <w:t xml:space="preserve"> </w:t>
      </w:r>
      <w:r>
        <w:rPr>
          <w:b/>
          <w:sz w:val="24"/>
        </w:rPr>
        <w:t>как</w:t>
      </w:r>
      <w:r>
        <w:rPr>
          <w:b/>
          <w:spacing w:val="-11"/>
          <w:sz w:val="24"/>
        </w:rPr>
        <w:t xml:space="preserve"> </w:t>
      </w:r>
      <w:r>
        <w:rPr>
          <w:b/>
          <w:sz w:val="24"/>
        </w:rPr>
        <w:t>условие</w:t>
      </w:r>
      <w:r>
        <w:rPr>
          <w:b/>
          <w:spacing w:val="-4"/>
          <w:sz w:val="24"/>
        </w:rPr>
        <w:t xml:space="preserve"> </w:t>
      </w:r>
      <w:r>
        <w:rPr>
          <w:b/>
          <w:sz w:val="24"/>
        </w:rPr>
        <w:t>реализации</w:t>
      </w:r>
      <w:r>
        <w:rPr>
          <w:b/>
          <w:spacing w:val="-6"/>
          <w:sz w:val="24"/>
        </w:rPr>
        <w:t xml:space="preserve"> </w:t>
      </w:r>
      <w:r>
        <w:rPr>
          <w:b/>
          <w:sz w:val="24"/>
        </w:rPr>
        <w:t>программы</w:t>
      </w:r>
      <w:r>
        <w:rPr>
          <w:b/>
          <w:spacing w:val="-8"/>
          <w:sz w:val="24"/>
        </w:rPr>
        <w:t xml:space="preserve"> </w:t>
      </w:r>
      <w:r>
        <w:rPr>
          <w:b/>
          <w:sz w:val="24"/>
        </w:rPr>
        <w:t>начального общего образования</w:t>
      </w:r>
    </w:p>
    <w:p w:rsidR="0070453D" w:rsidRDefault="001F144E" w:rsidP="00D71A57">
      <w:pPr>
        <w:pStyle w:val="a3"/>
        <w:ind w:left="720" w:right="164" w:firstLine="0"/>
      </w:pPr>
      <w: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70453D" w:rsidRDefault="001F144E" w:rsidP="00D71A57">
      <w:pPr>
        <w:pStyle w:val="a3"/>
        <w:spacing w:before="6" w:line="237" w:lineRule="auto"/>
        <w:ind w:left="720" w:right="160" w:firstLine="0"/>
      </w:pPr>
      <w:r>
        <w:t xml:space="preserve">Под </w:t>
      </w:r>
      <w:r>
        <w:rPr>
          <w:b/>
        </w:rPr>
        <w:t xml:space="preserve">информационно-образовательной средой </w:t>
      </w:r>
      <w:r>
        <w:t>(</w:t>
      </w:r>
      <w:r>
        <w:rPr>
          <w:b/>
        </w:rPr>
        <w:t>ИОС</w:t>
      </w:r>
      <w:r w:rsidR="00696359">
        <w:t>) МБОУ «Школа №127</w:t>
      </w:r>
      <w:r>
        <w:t>» понимается</w:t>
      </w:r>
      <w:r>
        <w:rPr>
          <w:spacing w:val="40"/>
        </w:rPr>
        <w:t xml:space="preserve"> </w:t>
      </w:r>
      <w:r>
        <w:t>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w:t>
      </w:r>
      <w:r>
        <w:rPr>
          <w:spacing w:val="40"/>
        </w:rPr>
        <w:t xml:space="preserve"> </w:t>
      </w:r>
      <w:r>
        <w:t>реализации требований ФГОС.</w:t>
      </w:r>
    </w:p>
    <w:p w:rsidR="0070453D" w:rsidRDefault="001F144E" w:rsidP="00D71A57">
      <w:pPr>
        <w:pStyle w:val="210"/>
        <w:spacing w:before="9" w:line="273" w:lineRule="exact"/>
        <w:jc w:val="both"/>
      </w:pPr>
      <w:r>
        <w:t>Основными</w:t>
      </w:r>
      <w:r>
        <w:rPr>
          <w:spacing w:val="1"/>
        </w:rPr>
        <w:t xml:space="preserve"> </w:t>
      </w:r>
      <w:r>
        <w:t>компонентами</w:t>
      </w:r>
      <w:r>
        <w:rPr>
          <w:spacing w:val="-2"/>
        </w:rPr>
        <w:t xml:space="preserve"> </w:t>
      </w:r>
      <w:r>
        <w:t xml:space="preserve">ИОС </w:t>
      </w:r>
      <w:r>
        <w:rPr>
          <w:spacing w:val="-2"/>
        </w:rPr>
        <w:t>являются:</w:t>
      </w:r>
    </w:p>
    <w:p w:rsidR="0070453D" w:rsidRDefault="001F144E" w:rsidP="00D71A57">
      <w:pPr>
        <w:pStyle w:val="a5"/>
        <w:numPr>
          <w:ilvl w:val="3"/>
          <w:numId w:val="3"/>
        </w:numPr>
        <w:tabs>
          <w:tab w:val="left" w:pos="1287"/>
        </w:tabs>
        <w:spacing w:line="242" w:lineRule="auto"/>
        <w:ind w:left="720" w:right="158" w:firstLine="0"/>
        <w:jc w:val="both"/>
        <w:rPr>
          <w:sz w:val="24"/>
        </w:rPr>
      </w:pPr>
      <w:r>
        <w:rPr>
          <w:sz w:val="24"/>
        </w:rPr>
        <w:t>учебники, учебные и методические пособия по всем учебным предметам на языках обучения, определё</w:t>
      </w:r>
      <w:r w:rsidR="00696359">
        <w:rPr>
          <w:sz w:val="24"/>
        </w:rPr>
        <w:t>нных учредителем МБОУ «Школа №127</w:t>
      </w:r>
      <w:r>
        <w:rPr>
          <w:sz w:val="24"/>
        </w:rPr>
        <w:t>»;</w:t>
      </w:r>
    </w:p>
    <w:p w:rsidR="0070453D" w:rsidRDefault="001F144E" w:rsidP="00D71A57">
      <w:pPr>
        <w:pStyle w:val="a5"/>
        <w:numPr>
          <w:ilvl w:val="3"/>
          <w:numId w:val="3"/>
        </w:numPr>
        <w:tabs>
          <w:tab w:val="left" w:pos="1287"/>
        </w:tabs>
        <w:ind w:left="720" w:right="152" w:firstLine="0"/>
        <w:jc w:val="both"/>
        <w:rPr>
          <w:sz w:val="24"/>
        </w:rPr>
      </w:pPr>
      <w:r>
        <w:rPr>
          <w:sz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w:t>
      </w:r>
      <w:r>
        <w:rPr>
          <w:spacing w:val="-2"/>
          <w:sz w:val="24"/>
        </w:rPr>
        <w:t>средства);</w:t>
      </w:r>
    </w:p>
    <w:p w:rsidR="0070453D" w:rsidRDefault="001F144E" w:rsidP="00D71A57">
      <w:pPr>
        <w:pStyle w:val="a5"/>
        <w:numPr>
          <w:ilvl w:val="3"/>
          <w:numId w:val="3"/>
        </w:numPr>
        <w:tabs>
          <w:tab w:val="left" w:pos="1287"/>
        </w:tabs>
        <w:ind w:left="720" w:right="158" w:firstLine="0"/>
        <w:jc w:val="both"/>
        <w:rPr>
          <w:sz w:val="24"/>
        </w:rPr>
      </w:pPr>
      <w:r>
        <w:rPr>
          <w:sz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0453D" w:rsidRDefault="001F144E" w:rsidP="00D71A57">
      <w:pPr>
        <w:pStyle w:val="a3"/>
        <w:ind w:left="720" w:right="152" w:firstLine="0"/>
      </w:pPr>
      <w:r>
        <w:t>Образовательной организацией применяются информационно-коммуникационные технологии (ИКТ),</w:t>
      </w:r>
      <w:r>
        <w:rPr>
          <w:spacing w:val="-10"/>
        </w:rPr>
        <w:t xml:space="preserve"> </w:t>
      </w:r>
      <w:r>
        <w:t>в</w:t>
      </w:r>
      <w:r>
        <w:rPr>
          <w:spacing w:val="-10"/>
        </w:rPr>
        <w:t xml:space="preserve"> </w:t>
      </w:r>
      <w:r>
        <w:t>том</w:t>
      </w:r>
      <w:r>
        <w:rPr>
          <w:spacing w:val="-7"/>
        </w:rPr>
        <w:t xml:space="preserve"> </w:t>
      </w:r>
      <w:r>
        <w:t>числе</w:t>
      </w:r>
      <w:r>
        <w:rPr>
          <w:spacing w:val="-13"/>
        </w:rPr>
        <w:t xml:space="preserve"> </w:t>
      </w:r>
      <w:r>
        <w:t>с</w:t>
      </w:r>
      <w:r>
        <w:rPr>
          <w:spacing w:val="-9"/>
        </w:rPr>
        <w:t xml:space="preserve"> </w:t>
      </w:r>
      <w:r>
        <w:t>использованием</w:t>
      </w:r>
      <w:r>
        <w:rPr>
          <w:spacing w:val="-7"/>
        </w:rPr>
        <w:t xml:space="preserve"> </w:t>
      </w:r>
      <w:r>
        <w:t>электронных</w:t>
      </w:r>
      <w:r>
        <w:rPr>
          <w:spacing w:val="-12"/>
        </w:rPr>
        <w:t xml:space="preserve"> </w:t>
      </w:r>
      <w:r>
        <w:t>образовательных</w:t>
      </w:r>
      <w:r>
        <w:rPr>
          <w:spacing w:val="-12"/>
        </w:rPr>
        <w:t xml:space="preserve"> </w:t>
      </w:r>
      <w:r>
        <w:t>ресурсов</w:t>
      </w:r>
      <w:r>
        <w:rPr>
          <w:spacing w:val="-10"/>
        </w:rPr>
        <w:t xml:space="preserve"> </w:t>
      </w:r>
      <w:r>
        <w:t>и</w:t>
      </w:r>
      <w:r>
        <w:rPr>
          <w:spacing w:val="-7"/>
        </w:rPr>
        <w:t xml:space="preserve"> </w:t>
      </w:r>
      <w:r>
        <w:t>ресурсов</w:t>
      </w:r>
      <w:r>
        <w:rPr>
          <w:spacing w:val="-7"/>
        </w:rPr>
        <w:t xml:space="preserve"> </w:t>
      </w:r>
      <w:r>
        <w:t>Интернета,</w:t>
      </w:r>
      <w:r>
        <w:rPr>
          <w:spacing w:val="-6"/>
        </w:rPr>
        <w:t xml:space="preserve"> </w:t>
      </w:r>
      <w:r>
        <w:t>а также</w:t>
      </w:r>
      <w:r>
        <w:rPr>
          <w:spacing w:val="-14"/>
        </w:rPr>
        <w:t xml:space="preserve"> </w:t>
      </w:r>
      <w:r>
        <w:t>прикладные</w:t>
      </w:r>
      <w:r>
        <w:rPr>
          <w:spacing w:val="-14"/>
        </w:rPr>
        <w:t xml:space="preserve"> </w:t>
      </w:r>
      <w:r>
        <w:t>программы,</w:t>
      </w:r>
      <w:r>
        <w:rPr>
          <w:spacing w:val="-12"/>
        </w:rPr>
        <w:t xml:space="preserve"> </w:t>
      </w:r>
      <w:r>
        <w:t>поддерживающие</w:t>
      </w:r>
      <w:r>
        <w:rPr>
          <w:spacing w:val="-10"/>
        </w:rPr>
        <w:t xml:space="preserve"> </w:t>
      </w:r>
      <w:r>
        <w:t>административную</w:t>
      </w:r>
      <w:r>
        <w:rPr>
          <w:spacing w:val="-11"/>
        </w:rPr>
        <w:t xml:space="preserve"> </w:t>
      </w:r>
      <w:r>
        <w:t>деятельность</w:t>
      </w:r>
      <w:r>
        <w:rPr>
          <w:spacing w:val="-12"/>
        </w:rPr>
        <w:t xml:space="preserve"> </w:t>
      </w:r>
      <w:r>
        <w:t>и</w:t>
      </w:r>
      <w:r>
        <w:rPr>
          <w:spacing w:val="-15"/>
        </w:rPr>
        <w:t xml:space="preserve"> </w:t>
      </w:r>
      <w:r>
        <w:t>обеспечивающие дистанционное</w:t>
      </w:r>
      <w:r>
        <w:rPr>
          <w:spacing w:val="40"/>
        </w:rPr>
        <w:t xml:space="preserve"> </w:t>
      </w:r>
      <w:r>
        <w:t>взаимодействие</w:t>
      </w:r>
      <w:r>
        <w:rPr>
          <w:spacing w:val="40"/>
        </w:rPr>
        <w:t xml:space="preserve"> </w:t>
      </w:r>
      <w:r>
        <w:t>всех</w:t>
      </w:r>
      <w:r>
        <w:rPr>
          <w:spacing w:val="40"/>
        </w:rPr>
        <w:t xml:space="preserve"> </w:t>
      </w:r>
      <w:r>
        <w:t>участников</w:t>
      </w:r>
      <w:r>
        <w:rPr>
          <w:spacing w:val="40"/>
        </w:rPr>
        <w:t xml:space="preserve"> </w:t>
      </w:r>
      <w:r>
        <w:t>образовательных</w:t>
      </w:r>
      <w:r>
        <w:rPr>
          <w:spacing w:val="40"/>
        </w:rPr>
        <w:t xml:space="preserve"> </w:t>
      </w:r>
      <w:r>
        <w:t>отношений</w:t>
      </w:r>
      <w:r>
        <w:rPr>
          <w:spacing w:val="40"/>
        </w:rPr>
        <w:t xml:space="preserve"> </w:t>
      </w:r>
      <w:r>
        <w:t>как</w:t>
      </w:r>
      <w:r>
        <w:rPr>
          <w:spacing w:val="40"/>
        </w:rPr>
        <w:t xml:space="preserve"> </w:t>
      </w:r>
      <w:r>
        <w:t>внутри</w:t>
      </w:r>
      <w:r>
        <w:rPr>
          <w:spacing w:val="71"/>
        </w:rPr>
        <w:t xml:space="preserve"> </w:t>
      </w:r>
      <w:r>
        <w:t>МБОУ</w:t>
      </w:r>
    </w:p>
    <w:p w:rsidR="0070453D" w:rsidRDefault="001F144E" w:rsidP="00D71A57">
      <w:pPr>
        <w:pStyle w:val="a3"/>
        <w:ind w:left="720" w:firstLine="0"/>
      </w:pPr>
      <w:r>
        <w:t>«Школа</w:t>
      </w:r>
      <w:r>
        <w:rPr>
          <w:spacing w:val="-12"/>
        </w:rPr>
        <w:t xml:space="preserve"> </w:t>
      </w:r>
      <w:r w:rsidR="00696359">
        <w:t>№127</w:t>
      </w:r>
      <w:r>
        <w:t>»,</w:t>
      </w:r>
      <w:r>
        <w:rPr>
          <w:spacing w:val="-6"/>
        </w:rPr>
        <w:t xml:space="preserve"> </w:t>
      </w:r>
      <w:r>
        <w:t>так</w:t>
      </w:r>
      <w:r>
        <w:rPr>
          <w:spacing w:val="-10"/>
        </w:rPr>
        <w:t xml:space="preserve"> </w:t>
      </w:r>
      <w:r>
        <w:t>и</w:t>
      </w:r>
      <w:r>
        <w:rPr>
          <w:spacing w:val="-8"/>
        </w:rPr>
        <w:t xml:space="preserve"> </w:t>
      </w:r>
      <w:r>
        <w:t>с</w:t>
      </w:r>
      <w:r>
        <w:rPr>
          <w:spacing w:val="-9"/>
        </w:rPr>
        <w:t xml:space="preserve"> </w:t>
      </w:r>
      <w:r>
        <w:t>другими</w:t>
      </w:r>
      <w:r>
        <w:rPr>
          <w:spacing w:val="-12"/>
        </w:rPr>
        <w:t xml:space="preserve"> </w:t>
      </w:r>
      <w:r>
        <w:t>организациями</w:t>
      </w:r>
      <w:r>
        <w:rPr>
          <w:spacing w:val="-11"/>
        </w:rPr>
        <w:t xml:space="preserve"> </w:t>
      </w:r>
      <w:r>
        <w:t>социальной</w:t>
      </w:r>
      <w:r>
        <w:rPr>
          <w:spacing w:val="-8"/>
        </w:rPr>
        <w:t xml:space="preserve"> </w:t>
      </w:r>
      <w:r>
        <w:t>сферы</w:t>
      </w:r>
      <w:r>
        <w:rPr>
          <w:spacing w:val="-11"/>
        </w:rPr>
        <w:t xml:space="preserve"> </w:t>
      </w:r>
      <w:r>
        <w:t>и</w:t>
      </w:r>
      <w:r>
        <w:rPr>
          <w:spacing w:val="-7"/>
        </w:rPr>
        <w:t xml:space="preserve"> </w:t>
      </w:r>
      <w:r>
        <w:t>органами</w:t>
      </w:r>
      <w:r>
        <w:rPr>
          <w:spacing w:val="-7"/>
        </w:rPr>
        <w:t xml:space="preserve"> </w:t>
      </w:r>
      <w:r>
        <w:rPr>
          <w:spacing w:val="-2"/>
        </w:rPr>
        <w:t>управления.</w:t>
      </w:r>
    </w:p>
    <w:p w:rsidR="0070453D" w:rsidRDefault="0070453D" w:rsidP="00D71A57">
      <w:pPr>
        <w:pStyle w:val="a3"/>
        <w:spacing w:before="11"/>
        <w:ind w:left="720" w:firstLine="0"/>
        <w:jc w:val="left"/>
        <w:rPr>
          <w:sz w:val="23"/>
        </w:rPr>
      </w:pPr>
    </w:p>
    <w:p w:rsidR="0070453D" w:rsidRDefault="001F144E" w:rsidP="00D71A57">
      <w:pPr>
        <w:pStyle w:val="210"/>
        <w:spacing w:line="272" w:lineRule="exact"/>
        <w:jc w:val="both"/>
        <w:rPr>
          <w:b w:val="0"/>
        </w:rPr>
      </w:pPr>
      <w:r>
        <w:t>Информационно-коммуникационные</w:t>
      </w:r>
      <w:r>
        <w:rPr>
          <w:spacing w:val="-11"/>
        </w:rPr>
        <w:t xml:space="preserve"> </w:t>
      </w:r>
      <w:r>
        <w:t>средства</w:t>
      </w:r>
      <w:r>
        <w:rPr>
          <w:spacing w:val="-4"/>
        </w:rPr>
        <w:t xml:space="preserve"> </w:t>
      </w:r>
      <w:r>
        <w:t>и</w:t>
      </w:r>
      <w:r>
        <w:rPr>
          <w:spacing w:val="-7"/>
        </w:rPr>
        <w:t xml:space="preserve"> </w:t>
      </w:r>
      <w:r>
        <w:t>технологии</w:t>
      </w:r>
      <w:r>
        <w:rPr>
          <w:spacing w:val="-2"/>
        </w:rPr>
        <w:t xml:space="preserve"> </w:t>
      </w:r>
      <w:r>
        <w:rPr>
          <w:b w:val="0"/>
          <w:spacing w:val="-2"/>
        </w:rPr>
        <w:t>обеспечивают:</w:t>
      </w:r>
    </w:p>
    <w:p w:rsidR="0070453D" w:rsidRDefault="001F144E" w:rsidP="00D71A57">
      <w:pPr>
        <w:pStyle w:val="a5"/>
        <w:numPr>
          <w:ilvl w:val="3"/>
          <w:numId w:val="3"/>
        </w:numPr>
        <w:tabs>
          <w:tab w:val="left" w:pos="1287"/>
        </w:tabs>
        <w:spacing w:line="242" w:lineRule="auto"/>
        <w:ind w:left="720" w:right="158" w:firstLine="0"/>
        <w:jc w:val="both"/>
        <w:rPr>
          <w:sz w:val="24"/>
        </w:rPr>
      </w:pPr>
      <w:r>
        <w:rPr>
          <w:sz w:val="24"/>
        </w:rPr>
        <w:t>достижение личностных, предметных и метапредметных результатов обучения при реализации требований ФГОС НОО;</w:t>
      </w:r>
    </w:p>
    <w:p w:rsidR="0070453D" w:rsidRDefault="001F144E" w:rsidP="00D71A57">
      <w:pPr>
        <w:pStyle w:val="a5"/>
        <w:numPr>
          <w:ilvl w:val="3"/>
          <w:numId w:val="3"/>
        </w:numPr>
        <w:tabs>
          <w:tab w:val="left" w:pos="1287"/>
        </w:tabs>
        <w:spacing w:line="271" w:lineRule="exact"/>
        <w:ind w:left="720" w:firstLine="0"/>
        <w:jc w:val="both"/>
        <w:rPr>
          <w:sz w:val="24"/>
        </w:rPr>
      </w:pPr>
      <w:r>
        <w:rPr>
          <w:sz w:val="24"/>
        </w:rPr>
        <w:t>формирование</w:t>
      </w:r>
      <w:r>
        <w:rPr>
          <w:spacing w:val="-6"/>
          <w:sz w:val="24"/>
        </w:rPr>
        <w:t xml:space="preserve"> </w:t>
      </w:r>
      <w:r>
        <w:rPr>
          <w:sz w:val="24"/>
        </w:rPr>
        <w:t>функциональной</w:t>
      </w:r>
      <w:r>
        <w:rPr>
          <w:spacing w:val="-8"/>
          <w:sz w:val="24"/>
        </w:rPr>
        <w:t xml:space="preserve"> </w:t>
      </w:r>
      <w:r>
        <w:rPr>
          <w:spacing w:val="-2"/>
          <w:sz w:val="24"/>
        </w:rPr>
        <w:t>грамотности;</w:t>
      </w:r>
    </w:p>
    <w:p w:rsidR="0070453D" w:rsidRDefault="001F144E" w:rsidP="00D71A57">
      <w:pPr>
        <w:pStyle w:val="a5"/>
        <w:numPr>
          <w:ilvl w:val="3"/>
          <w:numId w:val="3"/>
        </w:numPr>
        <w:tabs>
          <w:tab w:val="left" w:pos="1287"/>
        </w:tabs>
        <w:spacing w:before="1" w:line="237" w:lineRule="auto"/>
        <w:ind w:left="720" w:right="163" w:firstLine="0"/>
        <w:jc w:val="both"/>
        <w:rPr>
          <w:sz w:val="24"/>
        </w:rPr>
      </w:pPr>
      <w:r>
        <w:rPr>
          <w:sz w:val="24"/>
        </w:rPr>
        <w:t xml:space="preserve">доступ к учебным планам, рабочим программам учебных предметов, курсов внеурочной </w:t>
      </w:r>
      <w:r>
        <w:rPr>
          <w:spacing w:val="-2"/>
          <w:sz w:val="24"/>
        </w:rPr>
        <w:t>деятельности;</w:t>
      </w:r>
    </w:p>
    <w:p w:rsidR="0070453D" w:rsidRDefault="001F144E" w:rsidP="00D71A57">
      <w:pPr>
        <w:pStyle w:val="a5"/>
        <w:numPr>
          <w:ilvl w:val="3"/>
          <w:numId w:val="3"/>
        </w:numPr>
        <w:tabs>
          <w:tab w:val="left" w:pos="1287"/>
        </w:tabs>
        <w:spacing w:before="4"/>
        <w:ind w:left="720" w:right="166" w:firstLine="0"/>
        <w:jc w:val="both"/>
        <w:rPr>
          <w:sz w:val="24"/>
        </w:rPr>
      </w:pPr>
      <w:r>
        <w:rPr>
          <w:sz w:val="24"/>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70453D" w:rsidRDefault="001F144E" w:rsidP="00D71A57">
      <w:pPr>
        <w:pStyle w:val="a5"/>
        <w:numPr>
          <w:ilvl w:val="3"/>
          <w:numId w:val="3"/>
        </w:numPr>
        <w:tabs>
          <w:tab w:val="left" w:pos="1287"/>
        </w:tabs>
        <w:ind w:left="720" w:right="166" w:firstLine="0"/>
        <w:jc w:val="both"/>
        <w:rPr>
          <w:sz w:val="24"/>
        </w:rPr>
      </w:pPr>
      <w:r>
        <w:rPr>
          <w:sz w:val="24"/>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70453D" w:rsidRDefault="001F144E" w:rsidP="00D71A57">
      <w:pPr>
        <w:pStyle w:val="a5"/>
        <w:numPr>
          <w:ilvl w:val="3"/>
          <w:numId w:val="3"/>
        </w:numPr>
        <w:tabs>
          <w:tab w:val="left" w:pos="1287"/>
        </w:tabs>
        <w:spacing w:line="242" w:lineRule="auto"/>
        <w:ind w:left="720" w:right="166" w:firstLine="0"/>
        <w:jc w:val="both"/>
        <w:rPr>
          <w:sz w:val="24"/>
        </w:rPr>
      </w:pPr>
      <w:r>
        <w:rPr>
          <w:sz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0453D" w:rsidRDefault="001F144E" w:rsidP="00D71A57">
      <w:pPr>
        <w:pStyle w:val="a5"/>
        <w:numPr>
          <w:ilvl w:val="3"/>
          <w:numId w:val="3"/>
        </w:numPr>
        <w:tabs>
          <w:tab w:val="left" w:pos="1287"/>
        </w:tabs>
        <w:spacing w:line="242" w:lineRule="auto"/>
        <w:ind w:left="720" w:right="158" w:firstLine="0"/>
        <w:jc w:val="both"/>
        <w:rPr>
          <w:sz w:val="24"/>
        </w:rPr>
      </w:pPr>
      <w:r>
        <w:rPr>
          <w:sz w:val="24"/>
        </w:rPr>
        <w:t xml:space="preserve">включение обучающихся в проектно-конструкторскую и поисково-исследовательскую </w:t>
      </w:r>
      <w:r>
        <w:rPr>
          <w:spacing w:val="-2"/>
          <w:sz w:val="24"/>
        </w:rPr>
        <w:t>деятельность;</w:t>
      </w:r>
    </w:p>
    <w:p w:rsidR="0070453D" w:rsidRDefault="001F144E" w:rsidP="00D71A57">
      <w:pPr>
        <w:pStyle w:val="a5"/>
        <w:numPr>
          <w:ilvl w:val="3"/>
          <w:numId w:val="3"/>
        </w:numPr>
        <w:tabs>
          <w:tab w:val="left" w:pos="1287"/>
        </w:tabs>
        <w:spacing w:line="242" w:lineRule="auto"/>
        <w:ind w:left="720" w:right="162" w:firstLine="0"/>
        <w:jc w:val="both"/>
        <w:rPr>
          <w:sz w:val="24"/>
        </w:rPr>
      </w:pPr>
      <w:r>
        <w:rPr>
          <w:sz w:val="24"/>
        </w:rPr>
        <w:lastRenderedPageBreak/>
        <w:t xml:space="preserve">проведение наблюдений и опытов, в том числе с использованием специального и цифрового </w:t>
      </w:r>
      <w:r>
        <w:rPr>
          <w:spacing w:val="-2"/>
          <w:sz w:val="24"/>
        </w:rPr>
        <w:t>оборудования;</w:t>
      </w:r>
    </w:p>
    <w:p w:rsidR="0070453D" w:rsidRDefault="001F144E" w:rsidP="00D71A57">
      <w:pPr>
        <w:pStyle w:val="a5"/>
        <w:numPr>
          <w:ilvl w:val="3"/>
          <w:numId w:val="3"/>
        </w:numPr>
        <w:tabs>
          <w:tab w:val="left" w:pos="1287"/>
        </w:tabs>
        <w:spacing w:line="271" w:lineRule="exact"/>
        <w:ind w:left="720" w:firstLine="0"/>
        <w:jc w:val="both"/>
        <w:rPr>
          <w:sz w:val="24"/>
        </w:rPr>
      </w:pPr>
      <w:r>
        <w:rPr>
          <w:sz w:val="24"/>
        </w:rPr>
        <w:t>фиксацию</w:t>
      </w:r>
      <w:r>
        <w:rPr>
          <w:spacing w:val="-6"/>
          <w:sz w:val="24"/>
        </w:rPr>
        <w:t xml:space="preserve"> </w:t>
      </w:r>
      <w:r>
        <w:rPr>
          <w:sz w:val="24"/>
        </w:rPr>
        <w:t>и</w:t>
      </w:r>
      <w:r>
        <w:rPr>
          <w:spacing w:val="-2"/>
          <w:sz w:val="24"/>
        </w:rPr>
        <w:t xml:space="preserve"> </w:t>
      </w:r>
      <w:r>
        <w:rPr>
          <w:sz w:val="24"/>
        </w:rPr>
        <w:t>хранение</w:t>
      </w:r>
      <w:r>
        <w:rPr>
          <w:spacing w:val="-3"/>
          <w:sz w:val="24"/>
        </w:rPr>
        <w:t xml:space="preserve"> </w:t>
      </w:r>
      <w:r>
        <w:rPr>
          <w:sz w:val="24"/>
        </w:rPr>
        <w:t>информации</w:t>
      </w:r>
      <w:r>
        <w:rPr>
          <w:spacing w:val="-10"/>
          <w:sz w:val="24"/>
        </w:rPr>
        <w:t xml:space="preserve"> </w:t>
      </w:r>
      <w:r>
        <w:rPr>
          <w:sz w:val="24"/>
        </w:rPr>
        <w:t>о</w:t>
      </w:r>
      <w:r>
        <w:rPr>
          <w:spacing w:val="1"/>
          <w:sz w:val="24"/>
        </w:rPr>
        <w:t xml:space="preserve"> </w:t>
      </w:r>
      <w:r>
        <w:rPr>
          <w:sz w:val="24"/>
        </w:rPr>
        <w:t>ходе</w:t>
      </w:r>
      <w:r>
        <w:rPr>
          <w:spacing w:val="-7"/>
          <w:sz w:val="24"/>
        </w:rPr>
        <w:t xml:space="preserve"> </w:t>
      </w:r>
      <w:r>
        <w:rPr>
          <w:sz w:val="24"/>
        </w:rPr>
        <w:t>образовательного</w:t>
      </w:r>
      <w:r>
        <w:rPr>
          <w:spacing w:val="-2"/>
          <w:sz w:val="24"/>
        </w:rPr>
        <w:t xml:space="preserve"> процесса;</w:t>
      </w:r>
    </w:p>
    <w:p w:rsidR="0070453D" w:rsidRDefault="001F144E" w:rsidP="00D71A57">
      <w:pPr>
        <w:pStyle w:val="a5"/>
        <w:numPr>
          <w:ilvl w:val="3"/>
          <w:numId w:val="3"/>
        </w:numPr>
        <w:tabs>
          <w:tab w:val="left" w:pos="1286"/>
          <w:tab w:val="left" w:pos="1287"/>
        </w:tabs>
        <w:spacing w:line="237" w:lineRule="auto"/>
        <w:ind w:left="720" w:right="164" w:firstLine="0"/>
        <w:rPr>
          <w:sz w:val="24"/>
        </w:rPr>
      </w:pPr>
      <w:r>
        <w:rPr>
          <w:sz w:val="24"/>
        </w:rPr>
        <w:t>проведение</w:t>
      </w:r>
      <w:r>
        <w:rPr>
          <w:spacing w:val="80"/>
          <w:sz w:val="24"/>
        </w:rPr>
        <w:t xml:space="preserve"> </w:t>
      </w:r>
      <w:r>
        <w:rPr>
          <w:sz w:val="24"/>
        </w:rPr>
        <w:t>массовых</w:t>
      </w:r>
      <w:r>
        <w:rPr>
          <w:spacing w:val="80"/>
          <w:sz w:val="24"/>
        </w:rPr>
        <w:t xml:space="preserve"> </w:t>
      </w:r>
      <w:r>
        <w:rPr>
          <w:sz w:val="24"/>
        </w:rPr>
        <w:t>мероприятий,</w:t>
      </w:r>
      <w:r>
        <w:rPr>
          <w:spacing w:val="80"/>
          <w:sz w:val="24"/>
        </w:rPr>
        <w:t xml:space="preserve"> </w:t>
      </w:r>
      <w:r>
        <w:rPr>
          <w:sz w:val="24"/>
        </w:rPr>
        <w:t>досуга</w:t>
      </w:r>
      <w:r>
        <w:rPr>
          <w:spacing w:val="80"/>
          <w:sz w:val="24"/>
        </w:rPr>
        <w:t xml:space="preserve"> </w:t>
      </w:r>
      <w:r>
        <w:rPr>
          <w:sz w:val="24"/>
        </w:rPr>
        <w:t>с</w:t>
      </w:r>
      <w:r>
        <w:rPr>
          <w:spacing w:val="80"/>
          <w:sz w:val="24"/>
        </w:rPr>
        <w:t xml:space="preserve"> </w:t>
      </w:r>
      <w:r>
        <w:rPr>
          <w:sz w:val="24"/>
        </w:rPr>
        <w:t>просмотром</w:t>
      </w:r>
      <w:r>
        <w:rPr>
          <w:spacing w:val="80"/>
          <w:sz w:val="24"/>
        </w:rPr>
        <w:t xml:space="preserve"> </w:t>
      </w:r>
      <w:r>
        <w:rPr>
          <w:sz w:val="24"/>
        </w:rPr>
        <w:t>видеоматериалов,</w:t>
      </w:r>
      <w:r>
        <w:rPr>
          <w:spacing w:val="80"/>
          <w:sz w:val="24"/>
        </w:rPr>
        <w:t xml:space="preserve"> </w:t>
      </w:r>
      <w:r>
        <w:rPr>
          <w:sz w:val="24"/>
        </w:rPr>
        <w:t>организацию театрализованных представлений, обеспеченных озвучиванием и освещением;</w:t>
      </w:r>
    </w:p>
    <w:p w:rsidR="0070453D" w:rsidRDefault="001F144E" w:rsidP="00D71A57">
      <w:pPr>
        <w:pStyle w:val="a5"/>
        <w:numPr>
          <w:ilvl w:val="3"/>
          <w:numId w:val="3"/>
        </w:numPr>
        <w:tabs>
          <w:tab w:val="left" w:pos="1286"/>
          <w:tab w:val="left" w:pos="1287"/>
        </w:tabs>
        <w:spacing w:line="237" w:lineRule="auto"/>
        <w:ind w:left="720" w:right="162" w:firstLine="0"/>
        <w:rPr>
          <w:sz w:val="24"/>
        </w:rPr>
      </w:pPr>
      <w:r>
        <w:rPr>
          <w:sz w:val="24"/>
        </w:rPr>
        <w:t>взаимодействие</w:t>
      </w:r>
      <w:r>
        <w:rPr>
          <w:spacing w:val="40"/>
          <w:sz w:val="24"/>
        </w:rPr>
        <w:t xml:space="preserve"> </w:t>
      </w:r>
      <w:r>
        <w:rPr>
          <w:sz w:val="24"/>
        </w:rPr>
        <w:t>между</w:t>
      </w:r>
      <w:r>
        <w:rPr>
          <w:spacing w:val="40"/>
          <w:sz w:val="24"/>
        </w:rPr>
        <w:t xml:space="preserve"> </w:t>
      </w:r>
      <w:r>
        <w:rPr>
          <w:sz w:val="24"/>
        </w:rPr>
        <w:t>участниками</w:t>
      </w:r>
      <w:r>
        <w:rPr>
          <w:spacing w:val="40"/>
          <w:sz w:val="24"/>
        </w:rPr>
        <w:t xml:space="preserve"> </w:t>
      </w:r>
      <w:r>
        <w:rPr>
          <w:sz w:val="24"/>
        </w:rPr>
        <w:t>образовательного</w:t>
      </w:r>
      <w:r>
        <w:rPr>
          <w:spacing w:val="40"/>
          <w:sz w:val="24"/>
        </w:rPr>
        <w:t xml:space="preserve"> </w:t>
      </w:r>
      <w:r>
        <w:rPr>
          <w:sz w:val="24"/>
        </w:rPr>
        <w:t>процесса,</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синхронное</w:t>
      </w:r>
      <w:r>
        <w:rPr>
          <w:spacing w:val="40"/>
          <w:sz w:val="24"/>
        </w:rPr>
        <w:t xml:space="preserve"> </w:t>
      </w:r>
      <w:r>
        <w:rPr>
          <w:sz w:val="24"/>
        </w:rPr>
        <w:t>и (или) асинхронное взаимодействие посредством локальной сети и Интернета;</w:t>
      </w:r>
    </w:p>
    <w:p w:rsidR="0070453D" w:rsidRDefault="001F144E" w:rsidP="00D71A57">
      <w:pPr>
        <w:pStyle w:val="a5"/>
        <w:numPr>
          <w:ilvl w:val="3"/>
          <w:numId w:val="3"/>
        </w:numPr>
        <w:tabs>
          <w:tab w:val="left" w:pos="1286"/>
          <w:tab w:val="left" w:pos="1287"/>
        </w:tabs>
        <w:spacing w:before="1"/>
        <w:ind w:left="720" w:firstLine="0"/>
        <w:rPr>
          <w:sz w:val="24"/>
        </w:rPr>
      </w:pPr>
      <w:r>
        <w:rPr>
          <w:sz w:val="24"/>
        </w:rPr>
        <w:t>формирование</w:t>
      </w:r>
      <w:r>
        <w:rPr>
          <w:spacing w:val="-5"/>
          <w:sz w:val="24"/>
        </w:rPr>
        <w:t xml:space="preserve"> </w:t>
      </w:r>
      <w:r>
        <w:rPr>
          <w:sz w:val="24"/>
        </w:rPr>
        <w:t>и</w:t>
      </w:r>
      <w:r>
        <w:rPr>
          <w:spacing w:val="-4"/>
          <w:sz w:val="24"/>
        </w:rPr>
        <w:t xml:space="preserve"> </w:t>
      </w:r>
      <w:r>
        <w:rPr>
          <w:sz w:val="24"/>
        </w:rPr>
        <w:t>хранение</w:t>
      </w:r>
      <w:r>
        <w:rPr>
          <w:spacing w:val="-3"/>
          <w:sz w:val="24"/>
        </w:rPr>
        <w:t xml:space="preserve"> </w:t>
      </w:r>
      <w:r>
        <w:rPr>
          <w:sz w:val="24"/>
        </w:rPr>
        <w:t>электронного</w:t>
      </w:r>
      <w:r>
        <w:rPr>
          <w:spacing w:val="-1"/>
          <w:sz w:val="24"/>
        </w:rPr>
        <w:t xml:space="preserve"> </w:t>
      </w:r>
      <w:r>
        <w:rPr>
          <w:sz w:val="24"/>
        </w:rPr>
        <w:t>портфолио</w:t>
      </w:r>
      <w:r>
        <w:rPr>
          <w:spacing w:val="-5"/>
          <w:sz w:val="24"/>
        </w:rPr>
        <w:t xml:space="preserve"> </w:t>
      </w:r>
      <w:r>
        <w:rPr>
          <w:spacing w:val="-2"/>
          <w:sz w:val="24"/>
        </w:rPr>
        <w:t>обучающегося.</w:t>
      </w:r>
    </w:p>
    <w:p w:rsidR="0070453D" w:rsidRDefault="00D70BCA" w:rsidP="00D71A57">
      <w:pPr>
        <w:pStyle w:val="210"/>
        <w:tabs>
          <w:tab w:val="left" w:pos="1383"/>
        </w:tabs>
        <w:spacing w:before="81" w:line="237" w:lineRule="auto"/>
        <w:ind w:right="10"/>
      </w:pPr>
      <w:r>
        <w:t>3.5.5.</w:t>
      </w:r>
      <w:r w:rsidR="001F144E">
        <w:t>Материально-технические</w:t>
      </w:r>
      <w:r w:rsidR="001F144E">
        <w:rPr>
          <w:spacing w:val="-15"/>
        </w:rPr>
        <w:t xml:space="preserve"> </w:t>
      </w:r>
      <w:r w:rsidR="001F144E">
        <w:t>условия</w:t>
      </w:r>
      <w:r w:rsidR="001F144E">
        <w:rPr>
          <w:spacing w:val="-15"/>
        </w:rPr>
        <w:t xml:space="preserve"> </w:t>
      </w:r>
      <w:r w:rsidR="001F144E">
        <w:t>реализации основной образовательной программы</w:t>
      </w:r>
    </w:p>
    <w:p w:rsidR="0070453D" w:rsidRDefault="0070453D" w:rsidP="00D71A57">
      <w:pPr>
        <w:pStyle w:val="a3"/>
        <w:spacing w:before="8"/>
        <w:ind w:left="720" w:firstLine="0"/>
        <w:jc w:val="left"/>
        <w:rPr>
          <w:b/>
          <w:sz w:val="20"/>
        </w:rPr>
      </w:pPr>
    </w:p>
    <w:p w:rsidR="0070453D" w:rsidRDefault="001F144E" w:rsidP="00D71A57">
      <w:pPr>
        <w:pStyle w:val="a3"/>
        <w:spacing w:line="276" w:lineRule="auto"/>
        <w:ind w:left="720" w:right="148" w:firstLine="0"/>
      </w:pPr>
      <w:r>
        <w:t>Школа функционирует в</w:t>
      </w:r>
      <w:r>
        <w:rPr>
          <w:spacing w:val="80"/>
        </w:rPr>
        <w:t xml:space="preserve"> </w:t>
      </w:r>
      <w:r>
        <w:t>типовом здании, построенном в 1977 году. Проектная мощность</w:t>
      </w:r>
      <w:r>
        <w:rPr>
          <w:spacing w:val="40"/>
        </w:rPr>
        <w:t xml:space="preserve"> </w:t>
      </w:r>
      <w:r w:rsidR="009D25A1">
        <w:t xml:space="preserve">школы </w:t>
      </w:r>
      <w:r>
        <w:t>рассчитана на</w:t>
      </w:r>
      <w:r>
        <w:rPr>
          <w:spacing w:val="-2"/>
        </w:rPr>
        <w:t xml:space="preserve"> </w:t>
      </w:r>
      <w:r w:rsidR="00290C74">
        <w:t>1300</w:t>
      </w:r>
      <w:r>
        <w:t xml:space="preserve"> учащихся, реальная наполняемость –</w:t>
      </w:r>
      <w:r>
        <w:rPr>
          <w:spacing w:val="-1"/>
        </w:rPr>
        <w:t xml:space="preserve"> </w:t>
      </w:r>
      <w:r w:rsidR="00290C74">
        <w:t>1015</w:t>
      </w:r>
      <w:r>
        <w:t>. Школа</w:t>
      </w:r>
      <w:r>
        <w:rPr>
          <w:spacing w:val="40"/>
        </w:rPr>
        <w:t xml:space="preserve"> </w:t>
      </w:r>
      <w:r>
        <w:t>располагает</w:t>
      </w:r>
      <w:r>
        <w:rPr>
          <w:spacing w:val="-1"/>
        </w:rPr>
        <w:t xml:space="preserve"> </w:t>
      </w:r>
      <w:r>
        <w:t>современной материально-технической базой: 1</w:t>
      </w:r>
      <w:r w:rsidR="009D25A1">
        <w:t xml:space="preserve"> спортивный зал, столовая на 200</w:t>
      </w:r>
      <w:r>
        <w:t xml:space="preserve"> посадочных мест, отвечающий современным требованиям акто</w:t>
      </w:r>
      <w:r w:rsidR="00290C74">
        <w:t>вый зал, кабинет информатики, 41</w:t>
      </w:r>
      <w:r>
        <w:t xml:space="preserve"> учебных кабинета, оснащенных интерактивным оборудованием. Ведется целенаправленная работа</w:t>
      </w:r>
      <w:r>
        <w:rPr>
          <w:spacing w:val="80"/>
        </w:rPr>
        <w:t xml:space="preserve"> </w:t>
      </w:r>
      <w:r>
        <w:t>по обновлению материально – технической базы школы.</w:t>
      </w:r>
    </w:p>
    <w:p w:rsidR="0070453D" w:rsidRDefault="001F144E" w:rsidP="00D71A57">
      <w:pPr>
        <w:pStyle w:val="a3"/>
        <w:spacing w:before="2" w:line="276" w:lineRule="auto"/>
        <w:ind w:left="720" w:right="153" w:firstLine="0"/>
      </w:pPr>
      <w:r>
        <w:t>Школа оказывает медицинские услуги учащимся, привлекая медработников медицинского учреждения, в соответствии с договором о взаимном сотрудничестве с ГАУЗ «Детская городская поликлиника</w:t>
      </w:r>
      <w:r>
        <w:rPr>
          <w:spacing w:val="-3"/>
        </w:rPr>
        <w:t xml:space="preserve"> </w:t>
      </w:r>
      <w:r>
        <w:t>№</w:t>
      </w:r>
      <w:r>
        <w:rPr>
          <w:spacing w:val="-2"/>
        </w:rPr>
        <w:t xml:space="preserve"> </w:t>
      </w:r>
      <w:r w:rsidR="00290C74">
        <w:t>10</w:t>
      </w:r>
      <w:r>
        <w:t>». Помещение</w:t>
      </w:r>
      <w:r>
        <w:rPr>
          <w:spacing w:val="-3"/>
        </w:rPr>
        <w:t xml:space="preserve"> </w:t>
      </w:r>
      <w:r>
        <w:t>медицинского</w:t>
      </w:r>
      <w:r>
        <w:rPr>
          <w:spacing w:val="-2"/>
        </w:rPr>
        <w:t xml:space="preserve"> </w:t>
      </w:r>
      <w:r>
        <w:t>блока</w:t>
      </w:r>
      <w:r>
        <w:rPr>
          <w:spacing w:val="-3"/>
        </w:rPr>
        <w:t xml:space="preserve"> </w:t>
      </w:r>
      <w:r>
        <w:t>соответствует</w:t>
      </w:r>
      <w:r>
        <w:rPr>
          <w:spacing w:val="-2"/>
        </w:rPr>
        <w:t xml:space="preserve"> </w:t>
      </w:r>
      <w:r>
        <w:t>требованиям</w:t>
      </w:r>
      <w:r>
        <w:rPr>
          <w:spacing w:val="-2"/>
        </w:rPr>
        <w:t xml:space="preserve"> </w:t>
      </w:r>
      <w:r>
        <w:t>СанПиН,</w:t>
      </w:r>
      <w:r>
        <w:rPr>
          <w:spacing w:val="-5"/>
        </w:rPr>
        <w:t xml:space="preserve"> </w:t>
      </w:r>
      <w:r>
        <w:t>оснащено оборудованием</w:t>
      </w:r>
      <w:r>
        <w:rPr>
          <w:spacing w:val="78"/>
        </w:rPr>
        <w:t xml:space="preserve">   </w:t>
      </w:r>
      <w:r>
        <w:t>и</w:t>
      </w:r>
      <w:r>
        <w:rPr>
          <w:spacing w:val="77"/>
        </w:rPr>
        <w:t xml:space="preserve">   </w:t>
      </w:r>
      <w:r>
        <w:t>наборами</w:t>
      </w:r>
      <w:r>
        <w:rPr>
          <w:spacing w:val="76"/>
        </w:rPr>
        <w:t xml:space="preserve">   </w:t>
      </w:r>
      <w:r>
        <w:t>медикаментов</w:t>
      </w:r>
      <w:r>
        <w:rPr>
          <w:spacing w:val="78"/>
        </w:rPr>
        <w:t xml:space="preserve">   </w:t>
      </w:r>
      <w:r>
        <w:t>для</w:t>
      </w:r>
      <w:r>
        <w:rPr>
          <w:spacing w:val="77"/>
        </w:rPr>
        <w:t xml:space="preserve">   </w:t>
      </w:r>
      <w:r>
        <w:t>оказания</w:t>
      </w:r>
      <w:r>
        <w:rPr>
          <w:spacing w:val="75"/>
        </w:rPr>
        <w:t xml:space="preserve">   </w:t>
      </w:r>
      <w:r>
        <w:t>неотложной</w:t>
      </w:r>
      <w:r>
        <w:rPr>
          <w:spacing w:val="77"/>
        </w:rPr>
        <w:t xml:space="preserve">   </w:t>
      </w:r>
      <w:r>
        <w:t>помощи.</w:t>
      </w:r>
    </w:p>
    <w:p w:rsidR="0070453D" w:rsidRDefault="0070453D" w:rsidP="00D71A57">
      <w:pPr>
        <w:pStyle w:val="a3"/>
        <w:spacing w:before="1"/>
        <w:ind w:left="720" w:firstLine="0"/>
        <w:jc w:val="left"/>
        <w:rPr>
          <w:sz w:val="29"/>
        </w:rPr>
      </w:pPr>
    </w:p>
    <w:p w:rsidR="0070453D" w:rsidRDefault="001F144E" w:rsidP="00D71A57">
      <w:pPr>
        <w:pStyle w:val="a3"/>
        <w:ind w:left="720" w:firstLine="0"/>
        <w:jc w:val="left"/>
      </w:pPr>
      <w:r>
        <w:t>Материально-техническая</w:t>
      </w:r>
      <w:r>
        <w:rPr>
          <w:spacing w:val="-4"/>
        </w:rPr>
        <w:t xml:space="preserve"> </w:t>
      </w:r>
      <w:r>
        <w:t>база</w:t>
      </w:r>
      <w:r>
        <w:rPr>
          <w:spacing w:val="-2"/>
        </w:rPr>
        <w:t xml:space="preserve"> </w:t>
      </w:r>
      <w:r>
        <w:t>МБОУ</w:t>
      </w:r>
      <w:r>
        <w:rPr>
          <w:spacing w:val="-4"/>
        </w:rPr>
        <w:t xml:space="preserve"> </w:t>
      </w:r>
      <w:r>
        <w:t>«Школа</w:t>
      </w:r>
      <w:r>
        <w:rPr>
          <w:spacing w:val="-7"/>
        </w:rPr>
        <w:t xml:space="preserve"> </w:t>
      </w:r>
      <w:r w:rsidR="009D25A1">
        <w:t>№127</w:t>
      </w:r>
      <w:r>
        <w:t>»</w:t>
      </w:r>
      <w:r>
        <w:rPr>
          <w:spacing w:val="-4"/>
        </w:rPr>
        <w:t xml:space="preserve"> </w:t>
      </w:r>
      <w:r>
        <w:rPr>
          <w:spacing w:val="-2"/>
        </w:rPr>
        <w:t>обеспечивает:</w:t>
      </w:r>
    </w:p>
    <w:p w:rsidR="0070453D" w:rsidRDefault="001F144E" w:rsidP="00D71A57">
      <w:pPr>
        <w:pStyle w:val="a5"/>
        <w:numPr>
          <w:ilvl w:val="3"/>
          <w:numId w:val="3"/>
        </w:numPr>
        <w:tabs>
          <w:tab w:val="left" w:pos="1286"/>
          <w:tab w:val="left" w:pos="1287"/>
        </w:tabs>
        <w:spacing w:before="4" w:line="237" w:lineRule="auto"/>
        <w:ind w:left="720" w:right="161" w:firstLine="0"/>
        <w:rPr>
          <w:sz w:val="24"/>
        </w:rPr>
      </w:pPr>
      <w:r>
        <w:rPr>
          <w:sz w:val="24"/>
        </w:rPr>
        <w:t xml:space="preserve">возможность достижения обучающимися результатов освоения программы начального общего </w:t>
      </w:r>
      <w:r>
        <w:rPr>
          <w:spacing w:val="-2"/>
          <w:sz w:val="24"/>
        </w:rPr>
        <w:t>образования;</w:t>
      </w:r>
    </w:p>
    <w:p w:rsidR="0070453D" w:rsidRDefault="001F144E" w:rsidP="00D71A57">
      <w:pPr>
        <w:pStyle w:val="a5"/>
        <w:numPr>
          <w:ilvl w:val="3"/>
          <w:numId w:val="3"/>
        </w:numPr>
        <w:tabs>
          <w:tab w:val="left" w:pos="1286"/>
          <w:tab w:val="left" w:pos="1287"/>
        </w:tabs>
        <w:spacing w:before="4" w:line="275" w:lineRule="exact"/>
        <w:ind w:left="720" w:firstLine="0"/>
        <w:rPr>
          <w:sz w:val="24"/>
        </w:rPr>
      </w:pPr>
      <w:r>
        <w:rPr>
          <w:sz w:val="24"/>
        </w:rPr>
        <w:t>безопасность</w:t>
      </w:r>
      <w:r>
        <w:rPr>
          <w:spacing w:val="-17"/>
          <w:sz w:val="24"/>
        </w:rPr>
        <w:t xml:space="preserve"> </w:t>
      </w:r>
      <w:r>
        <w:rPr>
          <w:sz w:val="24"/>
        </w:rPr>
        <w:t>и</w:t>
      </w:r>
      <w:r>
        <w:rPr>
          <w:spacing w:val="-13"/>
          <w:sz w:val="24"/>
        </w:rPr>
        <w:t xml:space="preserve"> </w:t>
      </w:r>
      <w:r>
        <w:rPr>
          <w:sz w:val="24"/>
        </w:rPr>
        <w:t>комфортность</w:t>
      </w:r>
      <w:r>
        <w:rPr>
          <w:spacing w:val="-15"/>
          <w:sz w:val="24"/>
        </w:rPr>
        <w:t xml:space="preserve"> </w:t>
      </w:r>
      <w:r>
        <w:rPr>
          <w:sz w:val="24"/>
        </w:rPr>
        <w:t>организации</w:t>
      </w:r>
      <w:r>
        <w:rPr>
          <w:spacing w:val="-9"/>
          <w:sz w:val="24"/>
        </w:rPr>
        <w:t xml:space="preserve"> </w:t>
      </w:r>
      <w:r>
        <w:rPr>
          <w:sz w:val="24"/>
        </w:rPr>
        <w:t>учебного</w:t>
      </w:r>
      <w:r>
        <w:rPr>
          <w:spacing w:val="-14"/>
          <w:sz w:val="24"/>
        </w:rPr>
        <w:t xml:space="preserve"> </w:t>
      </w:r>
      <w:r>
        <w:rPr>
          <w:spacing w:val="-2"/>
          <w:sz w:val="24"/>
        </w:rPr>
        <w:t>процесса;</w:t>
      </w:r>
    </w:p>
    <w:p w:rsidR="0070453D" w:rsidRDefault="001F144E" w:rsidP="00D71A57">
      <w:pPr>
        <w:pStyle w:val="a5"/>
        <w:numPr>
          <w:ilvl w:val="3"/>
          <w:numId w:val="3"/>
        </w:numPr>
        <w:tabs>
          <w:tab w:val="left" w:pos="1286"/>
          <w:tab w:val="left" w:pos="1287"/>
        </w:tabs>
        <w:spacing w:line="275" w:lineRule="exact"/>
        <w:ind w:left="720" w:firstLine="0"/>
        <w:rPr>
          <w:sz w:val="24"/>
        </w:rPr>
      </w:pPr>
      <w:r>
        <w:rPr>
          <w:sz w:val="24"/>
        </w:rPr>
        <w:t>соблюдение</w:t>
      </w:r>
      <w:r>
        <w:rPr>
          <w:spacing w:val="-7"/>
          <w:sz w:val="24"/>
        </w:rPr>
        <w:t xml:space="preserve"> </w:t>
      </w:r>
      <w:r>
        <w:rPr>
          <w:sz w:val="24"/>
        </w:rPr>
        <w:t>санитарно-эпидемиологических</w:t>
      </w:r>
      <w:r>
        <w:rPr>
          <w:spacing w:val="-9"/>
          <w:sz w:val="24"/>
        </w:rPr>
        <w:t xml:space="preserve"> </w:t>
      </w:r>
      <w:r>
        <w:rPr>
          <w:sz w:val="24"/>
        </w:rPr>
        <w:t>правил</w:t>
      </w:r>
      <w:r>
        <w:rPr>
          <w:spacing w:val="-4"/>
          <w:sz w:val="24"/>
        </w:rPr>
        <w:t xml:space="preserve"> </w:t>
      </w:r>
      <w:r>
        <w:rPr>
          <w:sz w:val="24"/>
        </w:rPr>
        <w:t>и</w:t>
      </w:r>
      <w:r>
        <w:rPr>
          <w:spacing w:val="-7"/>
          <w:sz w:val="24"/>
        </w:rPr>
        <w:t xml:space="preserve"> </w:t>
      </w:r>
      <w:r>
        <w:rPr>
          <w:sz w:val="24"/>
        </w:rPr>
        <w:t>гигиенических</w:t>
      </w:r>
      <w:r>
        <w:rPr>
          <w:spacing w:val="-8"/>
          <w:sz w:val="24"/>
        </w:rPr>
        <w:t xml:space="preserve"> </w:t>
      </w:r>
      <w:r>
        <w:rPr>
          <w:spacing w:val="-2"/>
          <w:sz w:val="24"/>
        </w:rPr>
        <w:t>нормативов;</w:t>
      </w:r>
    </w:p>
    <w:p w:rsidR="0070453D" w:rsidRDefault="001F144E" w:rsidP="00D71A57">
      <w:pPr>
        <w:pStyle w:val="a5"/>
        <w:numPr>
          <w:ilvl w:val="3"/>
          <w:numId w:val="3"/>
        </w:numPr>
        <w:tabs>
          <w:tab w:val="left" w:pos="1286"/>
          <w:tab w:val="left" w:pos="1287"/>
          <w:tab w:val="left" w:pos="2903"/>
          <w:tab w:val="left" w:pos="3536"/>
          <w:tab w:val="left" w:pos="5877"/>
          <w:tab w:val="left" w:pos="6956"/>
          <w:tab w:val="left" w:pos="8972"/>
          <w:tab w:val="left" w:pos="9380"/>
          <w:tab w:val="left" w:pos="11077"/>
        </w:tabs>
        <w:spacing w:before="5" w:line="237" w:lineRule="auto"/>
        <w:ind w:left="720" w:right="157" w:firstLine="0"/>
        <w:rPr>
          <w:sz w:val="24"/>
        </w:rPr>
      </w:pPr>
      <w:r>
        <w:rPr>
          <w:spacing w:val="-2"/>
          <w:sz w:val="24"/>
        </w:rPr>
        <w:t>возможность</w:t>
      </w:r>
      <w:r>
        <w:rPr>
          <w:sz w:val="24"/>
        </w:rPr>
        <w:tab/>
      </w:r>
      <w:r>
        <w:rPr>
          <w:spacing w:val="-4"/>
          <w:sz w:val="24"/>
        </w:rPr>
        <w:t>для</w:t>
      </w:r>
      <w:r>
        <w:rPr>
          <w:sz w:val="24"/>
        </w:rPr>
        <w:tab/>
      </w:r>
      <w:r>
        <w:rPr>
          <w:spacing w:val="-2"/>
          <w:sz w:val="24"/>
        </w:rPr>
        <w:t>беспрепятственного</w:t>
      </w:r>
      <w:r>
        <w:rPr>
          <w:sz w:val="24"/>
        </w:rPr>
        <w:tab/>
      </w:r>
      <w:r>
        <w:rPr>
          <w:spacing w:val="-2"/>
          <w:sz w:val="24"/>
        </w:rPr>
        <w:t>доступа</w:t>
      </w:r>
      <w:r>
        <w:rPr>
          <w:sz w:val="24"/>
        </w:rPr>
        <w:tab/>
      </w:r>
      <w:r>
        <w:rPr>
          <w:spacing w:val="-2"/>
          <w:sz w:val="24"/>
        </w:rPr>
        <w:t>детей-инвалидов</w:t>
      </w:r>
      <w:r>
        <w:rPr>
          <w:sz w:val="24"/>
        </w:rPr>
        <w:tab/>
      </w:r>
      <w:r>
        <w:rPr>
          <w:spacing w:val="-10"/>
          <w:sz w:val="24"/>
        </w:rPr>
        <w:t>и</w:t>
      </w:r>
      <w:r>
        <w:rPr>
          <w:sz w:val="24"/>
        </w:rPr>
        <w:tab/>
      </w:r>
      <w:r>
        <w:rPr>
          <w:spacing w:val="-2"/>
          <w:sz w:val="24"/>
        </w:rPr>
        <w:t>обучающихся</w:t>
      </w:r>
      <w:r>
        <w:rPr>
          <w:sz w:val="24"/>
        </w:rPr>
        <w:tab/>
      </w:r>
      <w:r>
        <w:rPr>
          <w:spacing w:val="-10"/>
          <w:sz w:val="24"/>
        </w:rPr>
        <w:t xml:space="preserve">с </w:t>
      </w:r>
      <w:r>
        <w:rPr>
          <w:sz w:val="24"/>
        </w:rPr>
        <w:t>ограниченными возможностями здоровья к объектам инфраструктуры организации.</w:t>
      </w:r>
    </w:p>
    <w:p w:rsidR="0070453D" w:rsidRDefault="0070453D" w:rsidP="00D71A57">
      <w:pPr>
        <w:pStyle w:val="a3"/>
        <w:spacing w:before="10"/>
        <w:ind w:left="720" w:firstLine="0"/>
        <w:jc w:val="left"/>
        <w:rPr>
          <w:sz w:val="27"/>
        </w:rPr>
      </w:pPr>
    </w:p>
    <w:p w:rsidR="0070453D" w:rsidRDefault="001F144E" w:rsidP="00D71A57">
      <w:pPr>
        <w:pStyle w:val="a3"/>
        <w:spacing w:line="275" w:lineRule="exact"/>
        <w:ind w:left="720" w:firstLine="0"/>
        <w:jc w:val="left"/>
      </w:pPr>
      <w:r>
        <w:t>В</w:t>
      </w:r>
      <w:r>
        <w:rPr>
          <w:spacing w:val="-3"/>
        </w:rPr>
        <w:t xml:space="preserve"> </w:t>
      </w:r>
      <w:r>
        <w:t>зональную</w:t>
      </w:r>
      <w:r>
        <w:rPr>
          <w:spacing w:val="-3"/>
        </w:rPr>
        <w:t xml:space="preserve"> </w:t>
      </w:r>
      <w:r>
        <w:t>структуру</w:t>
      </w:r>
      <w:r>
        <w:rPr>
          <w:spacing w:val="-3"/>
        </w:rPr>
        <w:t xml:space="preserve"> </w:t>
      </w:r>
      <w:r>
        <w:t>МБОУ</w:t>
      </w:r>
      <w:r>
        <w:rPr>
          <w:spacing w:val="1"/>
        </w:rPr>
        <w:t xml:space="preserve"> </w:t>
      </w:r>
      <w:r>
        <w:t>«Школа</w:t>
      </w:r>
      <w:r>
        <w:rPr>
          <w:spacing w:val="-2"/>
        </w:rPr>
        <w:t xml:space="preserve"> </w:t>
      </w:r>
      <w:r w:rsidR="009D25A1">
        <w:t>№127</w:t>
      </w:r>
      <w:r>
        <w:t>»</w:t>
      </w:r>
      <w:r>
        <w:rPr>
          <w:spacing w:val="-3"/>
        </w:rPr>
        <w:t xml:space="preserve"> </w:t>
      </w:r>
      <w:r>
        <w:rPr>
          <w:spacing w:val="-2"/>
        </w:rPr>
        <w:t>включены:</w:t>
      </w:r>
    </w:p>
    <w:p w:rsidR="0070453D" w:rsidRDefault="001F144E" w:rsidP="00D71A57">
      <w:pPr>
        <w:pStyle w:val="a5"/>
        <w:numPr>
          <w:ilvl w:val="3"/>
          <w:numId w:val="3"/>
        </w:numPr>
        <w:tabs>
          <w:tab w:val="left" w:pos="1286"/>
          <w:tab w:val="left" w:pos="1287"/>
        </w:tabs>
        <w:spacing w:line="275" w:lineRule="exact"/>
        <w:ind w:left="720" w:firstLine="0"/>
        <w:rPr>
          <w:sz w:val="24"/>
        </w:rPr>
      </w:pPr>
      <w:r>
        <w:rPr>
          <w:sz w:val="24"/>
        </w:rPr>
        <w:t>входная</w:t>
      </w:r>
      <w:r>
        <w:rPr>
          <w:spacing w:val="-2"/>
          <w:sz w:val="24"/>
        </w:rPr>
        <w:t xml:space="preserve"> зона;</w:t>
      </w:r>
    </w:p>
    <w:p w:rsidR="0070453D" w:rsidRDefault="001F144E" w:rsidP="00D71A57">
      <w:pPr>
        <w:pStyle w:val="a5"/>
        <w:numPr>
          <w:ilvl w:val="3"/>
          <w:numId w:val="3"/>
        </w:numPr>
        <w:tabs>
          <w:tab w:val="left" w:pos="1286"/>
          <w:tab w:val="left" w:pos="1287"/>
        </w:tabs>
        <w:spacing w:before="2" w:line="275" w:lineRule="exact"/>
        <w:ind w:left="720" w:firstLine="0"/>
        <w:rPr>
          <w:sz w:val="24"/>
        </w:rPr>
      </w:pPr>
      <w:r>
        <w:rPr>
          <w:sz w:val="24"/>
        </w:rPr>
        <w:t>учебные</w:t>
      </w:r>
      <w:r>
        <w:rPr>
          <w:spacing w:val="-6"/>
          <w:sz w:val="24"/>
        </w:rPr>
        <w:t xml:space="preserve"> </w:t>
      </w:r>
      <w:r>
        <w:rPr>
          <w:sz w:val="24"/>
        </w:rPr>
        <w:t>классы</w:t>
      </w:r>
      <w:r>
        <w:rPr>
          <w:spacing w:val="-1"/>
          <w:sz w:val="24"/>
        </w:rPr>
        <w:t xml:space="preserve"> </w:t>
      </w:r>
      <w:r>
        <w:rPr>
          <w:sz w:val="24"/>
        </w:rPr>
        <w:t>с</w:t>
      </w:r>
      <w:r>
        <w:rPr>
          <w:spacing w:val="-4"/>
          <w:sz w:val="24"/>
        </w:rPr>
        <w:t xml:space="preserve"> </w:t>
      </w:r>
      <w:r>
        <w:rPr>
          <w:sz w:val="24"/>
        </w:rPr>
        <w:t>рабочими</w:t>
      </w:r>
      <w:r>
        <w:rPr>
          <w:spacing w:val="-6"/>
          <w:sz w:val="24"/>
        </w:rPr>
        <w:t xml:space="preserve"> </w:t>
      </w:r>
      <w:r>
        <w:rPr>
          <w:sz w:val="24"/>
        </w:rPr>
        <w:t>местами</w:t>
      </w:r>
      <w:r>
        <w:rPr>
          <w:spacing w:val="-6"/>
          <w:sz w:val="24"/>
        </w:rPr>
        <w:t xml:space="preserve"> </w:t>
      </w:r>
      <w:r>
        <w:rPr>
          <w:sz w:val="24"/>
        </w:rPr>
        <w:t>обучающихся</w:t>
      </w:r>
      <w:r>
        <w:rPr>
          <w:spacing w:val="-2"/>
          <w:sz w:val="24"/>
        </w:rPr>
        <w:t xml:space="preserve"> </w:t>
      </w:r>
      <w:r>
        <w:rPr>
          <w:sz w:val="24"/>
        </w:rPr>
        <w:t>и</w:t>
      </w:r>
      <w:r>
        <w:rPr>
          <w:spacing w:val="-1"/>
          <w:sz w:val="24"/>
        </w:rPr>
        <w:t xml:space="preserve"> </w:t>
      </w:r>
      <w:r>
        <w:rPr>
          <w:sz w:val="24"/>
        </w:rPr>
        <w:t>педагогических</w:t>
      </w:r>
      <w:r>
        <w:rPr>
          <w:spacing w:val="-7"/>
          <w:sz w:val="24"/>
        </w:rPr>
        <w:t xml:space="preserve"> </w:t>
      </w:r>
      <w:r>
        <w:rPr>
          <w:spacing w:val="-2"/>
          <w:sz w:val="24"/>
        </w:rPr>
        <w:t>работников;</w:t>
      </w:r>
    </w:p>
    <w:p w:rsidR="0070453D" w:rsidRDefault="001F144E" w:rsidP="00D71A57">
      <w:pPr>
        <w:pStyle w:val="a5"/>
        <w:numPr>
          <w:ilvl w:val="3"/>
          <w:numId w:val="3"/>
        </w:numPr>
        <w:tabs>
          <w:tab w:val="left" w:pos="1286"/>
          <w:tab w:val="left" w:pos="1287"/>
        </w:tabs>
        <w:spacing w:line="275" w:lineRule="exact"/>
        <w:ind w:left="720" w:firstLine="0"/>
        <w:rPr>
          <w:sz w:val="24"/>
        </w:rPr>
      </w:pPr>
      <w:r>
        <w:rPr>
          <w:sz w:val="24"/>
        </w:rPr>
        <w:t>учебные</w:t>
      </w:r>
      <w:r>
        <w:rPr>
          <w:spacing w:val="-5"/>
          <w:sz w:val="24"/>
        </w:rPr>
        <w:t xml:space="preserve"> </w:t>
      </w:r>
      <w:r>
        <w:rPr>
          <w:sz w:val="24"/>
        </w:rPr>
        <w:t>кабинеты</w:t>
      </w:r>
      <w:r>
        <w:rPr>
          <w:spacing w:val="1"/>
          <w:sz w:val="24"/>
        </w:rPr>
        <w:t xml:space="preserve"> </w:t>
      </w:r>
      <w:r>
        <w:rPr>
          <w:sz w:val="24"/>
        </w:rPr>
        <w:t>(мастерские) для</w:t>
      </w:r>
      <w:r>
        <w:rPr>
          <w:spacing w:val="-6"/>
          <w:sz w:val="24"/>
        </w:rPr>
        <w:t xml:space="preserve"> </w:t>
      </w:r>
      <w:r>
        <w:rPr>
          <w:sz w:val="24"/>
        </w:rPr>
        <w:t>занятий</w:t>
      </w:r>
      <w:r>
        <w:rPr>
          <w:spacing w:val="-4"/>
          <w:sz w:val="24"/>
        </w:rPr>
        <w:t xml:space="preserve"> </w:t>
      </w:r>
      <w:r>
        <w:rPr>
          <w:spacing w:val="-2"/>
          <w:sz w:val="24"/>
        </w:rPr>
        <w:t>технологией;</w:t>
      </w:r>
    </w:p>
    <w:p w:rsidR="0070453D" w:rsidRDefault="001F144E" w:rsidP="00D71A57">
      <w:pPr>
        <w:pStyle w:val="a5"/>
        <w:numPr>
          <w:ilvl w:val="3"/>
          <w:numId w:val="3"/>
        </w:numPr>
        <w:tabs>
          <w:tab w:val="left" w:pos="1286"/>
          <w:tab w:val="left" w:pos="1287"/>
        </w:tabs>
        <w:spacing w:before="3" w:line="275" w:lineRule="exact"/>
        <w:ind w:left="720" w:firstLine="0"/>
        <w:rPr>
          <w:sz w:val="24"/>
        </w:rPr>
      </w:pPr>
      <w:r>
        <w:rPr>
          <w:sz w:val="24"/>
        </w:rPr>
        <w:t>библиотека</w:t>
      </w:r>
      <w:r>
        <w:rPr>
          <w:spacing w:val="-7"/>
          <w:sz w:val="24"/>
        </w:rPr>
        <w:t xml:space="preserve"> </w:t>
      </w:r>
      <w:r>
        <w:rPr>
          <w:sz w:val="24"/>
        </w:rPr>
        <w:t>с</w:t>
      </w:r>
      <w:r>
        <w:rPr>
          <w:spacing w:val="-4"/>
          <w:sz w:val="24"/>
        </w:rPr>
        <w:t xml:space="preserve"> </w:t>
      </w:r>
      <w:r>
        <w:rPr>
          <w:sz w:val="24"/>
        </w:rPr>
        <w:t>рабочими</w:t>
      </w:r>
      <w:r>
        <w:rPr>
          <w:spacing w:val="-6"/>
          <w:sz w:val="24"/>
        </w:rPr>
        <w:t xml:space="preserve"> </w:t>
      </w:r>
      <w:r>
        <w:rPr>
          <w:sz w:val="24"/>
        </w:rPr>
        <w:t>зонами:</w:t>
      </w:r>
      <w:r>
        <w:rPr>
          <w:spacing w:val="-3"/>
          <w:sz w:val="24"/>
        </w:rPr>
        <w:t xml:space="preserve"> </w:t>
      </w:r>
      <w:r>
        <w:rPr>
          <w:sz w:val="24"/>
        </w:rPr>
        <w:t>книгохранилищем,</w:t>
      </w:r>
      <w:r>
        <w:rPr>
          <w:spacing w:val="-6"/>
          <w:sz w:val="24"/>
        </w:rPr>
        <w:t xml:space="preserve"> </w:t>
      </w:r>
      <w:r>
        <w:rPr>
          <w:sz w:val="24"/>
        </w:rPr>
        <w:t>медиатекой,</w:t>
      </w:r>
      <w:r>
        <w:rPr>
          <w:spacing w:val="-2"/>
          <w:sz w:val="24"/>
        </w:rPr>
        <w:t xml:space="preserve"> </w:t>
      </w:r>
      <w:r>
        <w:rPr>
          <w:sz w:val="24"/>
        </w:rPr>
        <w:t>читальным</w:t>
      </w:r>
      <w:r>
        <w:rPr>
          <w:spacing w:val="-5"/>
          <w:sz w:val="24"/>
        </w:rPr>
        <w:t xml:space="preserve"> </w:t>
      </w:r>
      <w:r>
        <w:rPr>
          <w:spacing w:val="-2"/>
          <w:sz w:val="24"/>
        </w:rPr>
        <w:t>залом;</w:t>
      </w:r>
    </w:p>
    <w:p w:rsidR="0070453D" w:rsidRDefault="001F144E" w:rsidP="00D71A57">
      <w:pPr>
        <w:pStyle w:val="a5"/>
        <w:numPr>
          <w:ilvl w:val="3"/>
          <w:numId w:val="3"/>
        </w:numPr>
        <w:tabs>
          <w:tab w:val="left" w:pos="1286"/>
          <w:tab w:val="left" w:pos="1287"/>
        </w:tabs>
        <w:spacing w:line="275" w:lineRule="exact"/>
        <w:ind w:left="720" w:firstLine="0"/>
        <w:rPr>
          <w:sz w:val="24"/>
        </w:rPr>
      </w:pPr>
      <w:r>
        <w:rPr>
          <w:sz w:val="24"/>
        </w:rPr>
        <w:t>актовый</w:t>
      </w:r>
      <w:r>
        <w:rPr>
          <w:spacing w:val="3"/>
          <w:sz w:val="24"/>
        </w:rPr>
        <w:t xml:space="preserve"> </w:t>
      </w:r>
      <w:r>
        <w:rPr>
          <w:spacing w:val="-4"/>
          <w:sz w:val="24"/>
        </w:rPr>
        <w:t>зал;</w:t>
      </w:r>
    </w:p>
    <w:p w:rsidR="0070453D" w:rsidRDefault="001F144E" w:rsidP="00D71A57">
      <w:pPr>
        <w:pStyle w:val="a5"/>
        <w:numPr>
          <w:ilvl w:val="3"/>
          <w:numId w:val="3"/>
        </w:numPr>
        <w:tabs>
          <w:tab w:val="left" w:pos="1286"/>
          <w:tab w:val="left" w:pos="1287"/>
        </w:tabs>
        <w:spacing w:before="2" w:line="275" w:lineRule="exact"/>
        <w:ind w:left="720" w:firstLine="0"/>
        <w:rPr>
          <w:sz w:val="24"/>
        </w:rPr>
      </w:pPr>
      <w:r>
        <w:rPr>
          <w:sz w:val="24"/>
        </w:rPr>
        <w:t>спортивные</w:t>
      </w:r>
      <w:r>
        <w:rPr>
          <w:spacing w:val="-8"/>
          <w:sz w:val="24"/>
        </w:rPr>
        <w:t xml:space="preserve"> </w:t>
      </w:r>
      <w:r>
        <w:rPr>
          <w:sz w:val="24"/>
        </w:rPr>
        <w:t>сооружения</w:t>
      </w:r>
      <w:r>
        <w:rPr>
          <w:spacing w:val="-4"/>
          <w:sz w:val="24"/>
        </w:rPr>
        <w:t xml:space="preserve"> </w:t>
      </w:r>
      <w:r>
        <w:rPr>
          <w:sz w:val="24"/>
        </w:rPr>
        <w:t>(зал,</w:t>
      </w:r>
      <w:r>
        <w:rPr>
          <w:spacing w:val="-2"/>
          <w:sz w:val="24"/>
        </w:rPr>
        <w:t xml:space="preserve"> </w:t>
      </w:r>
      <w:r>
        <w:rPr>
          <w:sz w:val="24"/>
        </w:rPr>
        <w:t>спортивная</w:t>
      </w:r>
      <w:r>
        <w:rPr>
          <w:spacing w:val="-4"/>
          <w:sz w:val="24"/>
        </w:rPr>
        <w:t xml:space="preserve"> </w:t>
      </w:r>
      <w:r>
        <w:rPr>
          <w:spacing w:val="-2"/>
          <w:sz w:val="24"/>
        </w:rPr>
        <w:t>площадка);</w:t>
      </w:r>
    </w:p>
    <w:p w:rsidR="0070453D" w:rsidRDefault="001F144E" w:rsidP="00D71A57">
      <w:pPr>
        <w:pStyle w:val="a5"/>
        <w:numPr>
          <w:ilvl w:val="3"/>
          <w:numId w:val="3"/>
        </w:numPr>
        <w:tabs>
          <w:tab w:val="left" w:pos="1286"/>
          <w:tab w:val="left" w:pos="1287"/>
        </w:tabs>
        <w:spacing w:line="242" w:lineRule="auto"/>
        <w:ind w:left="720" w:right="164" w:firstLine="0"/>
        <w:rPr>
          <w:sz w:val="24"/>
        </w:rPr>
      </w:pPr>
      <w:r>
        <w:rPr>
          <w:sz w:val="24"/>
        </w:rPr>
        <w:t>помещения</w:t>
      </w:r>
      <w:r>
        <w:rPr>
          <w:spacing w:val="80"/>
          <w:w w:val="150"/>
          <w:sz w:val="24"/>
        </w:rPr>
        <w:t xml:space="preserve"> </w:t>
      </w:r>
      <w:r>
        <w:rPr>
          <w:sz w:val="24"/>
        </w:rPr>
        <w:t>для</w:t>
      </w:r>
      <w:r>
        <w:rPr>
          <w:spacing w:val="80"/>
          <w:w w:val="150"/>
          <w:sz w:val="24"/>
        </w:rPr>
        <w:t xml:space="preserve"> </w:t>
      </w:r>
      <w:r>
        <w:rPr>
          <w:sz w:val="24"/>
        </w:rPr>
        <w:t>питания</w:t>
      </w:r>
      <w:r>
        <w:rPr>
          <w:spacing w:val="80"/>
          <w:sz w:val="24"/>
        </w:rPr>
        <w:t xml:space="preserve"> </w:t>
      </w:r>
      <w:r>
        <w:rPr>
          <w:sz w:val="24"/>
        </w:rPr>
        <w:t>обучающихся,</w:t>
      </w:r>
      <w:r>
        <w:rPr>
          <w:spacing w:val="80"/>
          <w:w w:val="150"/>
          <w:sz w:val="24"/>
        </w:rPr>
        <w:t xml:space="preserve"> </w:t>
      </w:r>
      <w:r>
        <w:rPr>
          <w:sz w:val="24"/>
        </w:rPr>
        <w:t>а</w:t>
      </w:r>
      <w:r>
        <w:rPr>
          <w:spacing w:val="80"/>
          <w:w w:val="150"/>
          <w:sz w:val="24"/>
        </w:rPr>
        <w:t xml:space="preserve"> </w:t>
      </w:r>
      <w:r>
        <w:rPr>
          <w:sz w:val="24"/>
        </w:rPr>
        <w:t>также</w:t>
      </w:r>
      <w:r>
        <w:rPr>
          <w:spacing w:val="80"/>
          <w:w w:val="150"/>
          <w:sz w:val="24"/>
        </w:rPr>
        <w:t xml:space="preserve"> </w:t>
      </w:r>
      <w:r>
        <w:rPr>
          <w:sz w:val="24"/>
        </w:rPr>
        <w:t>для</w:t>
      </w:r>
      <w:r>
        <w:rPr>
          <w:spacing w:val="80"/>
          <w:w w:val="150"/>
          <w:sz w:val="24"/>
        </w:rPr>
        <w:t xml:space="preserve"> </w:t>
      </w:r>
      <w:r>
        <w:rPr>
          <w:sz w:val="24"/>
        </w:rPr>
        <w:t>хранения</w:t>
      </w:r>
      <w:r>
        <w:rPr>
          <w:spacing w:val="80"/>
          <w:w w:val="150"/>
          <w:sz w:val="24"/>
        </w:rPr>
        <w:t xml:space="preserve"> </w:t>
      </w:r>
      <w:r>
        <w:rPr>
          <w:sz w:val="24"/>
        </w:rPr>
        <w:t>и</w:t>
      </w:r>
      <w:r>
        <w:rPr>
          <w:spacing w:val="80"/>
          <w:w w:val="150"/>
          <w:sz w:val="24"/>
        </w:rPr>
        <w:t xml:space="preserve"> </w:t>
      </w:r>
      <w:r>
        <w:rPr>
          <w:sz w:val="24"/>
        </w:rPr>
        <w:t>приготовления</w:t>
      </w:r>
      <w:r>
        <w:rPr>
          <w:spacing w:val="80"/>
          <w:sz w:val="24"/>
        </w:rPr>
        <w:t xml:space="preserve"> </w:t>
      </w:r>
      <w:r>
        <w:rPr>
          <w:sz w:val="24"/>
        </w:rPr>
        <w:t>пищи, обеспечивающие возможность организации качественного горячего питания;</w:t>
      </w:r>
    </w:p>
    <w:p w:rsidR="0070453D" w:rsidRDefault="001F144E" w:rsidP="00D71A57">
      <w:pPr>
        <w:pStyle w:val="a5"/>
        <w:numPr>
          <w:ilvl w:val="3"/>
          <w:numId w:val="3"/>
        </w:numPr>
        <w:tabs>
          <w:tab w:val="left" w:pos="1286"/>
          <w:tab w:val="left" w:pos="1287"/>
        </w:tabs>
        <w:spacing w:line="271" w:lineRule="exact"/>
        <w:ind w:left="720" w:firstLine="0"/>
        <w:rPr>
          <w:sz w:val="24"/>
        </w:rPr>
      </w:pPr>
      <w:r>
        <w:rPr>
          <w:sz w:val="24"/>
        </w:rPr>
        <w:t>административные</w:t>
      </w:r>
      <w:r>
        <w:rPr>
          <w:spacing w:val="-4"/>
          <w:sz w:val="24"/>
        </w:rPr>
        <w:t xml:space="preserve"> </w:t>
      </w:r>
      <w:r>
        <w:rPr>
          <w:spacing w:val="-2"/>
          <w:sz w:val="24"/>
        </w:rPr>
        <w:t>помещения;</w:t>
      </w:r>
    </w:p>
    <w:p w:rsidR="0070453D" w:rsidRDefault="001F144E" w:rsidP="00D71A57">
      <w:pPr>
        <w:pStyle w:val="a5"/>
        <w:numPr>
          <w:ilvl w:val="3"/>
          <w:numId w:val="3"/>
        </w:numPr>
        <w:tabs>
          <w:tab w:val="left" w:pos="1286"/>
          <w:tab w:val="left" w:pos="1287"/>
        </w:tabs>
        <w:spacing w:before="1" w:line="275" w:lineRule="exact"/>
        <w:ind w:left="720" w:firstLine="0"/>
        <w:rPr>
          <w:sz w:val="24"/>
        </w:rPr>
      </w:pPr>
      <w:r>
        <w:rPr>
          <w:sz w:val="24"/>
        </w:rPr>
        <w:t>гардеробы,</w:t>
      </w:r>
      <w:r>
        <w:rPr>
          <w:spacing w:val="-2"/>
          <w:sz w:val="24"/>
        </w:rPr>
        <w:t xml:space="preserve"> санузлы;</w:t>
      </w:r>
    </w:p>
    <w:p w:rsidR="0070453D" w:rsidRDefault="001F144E" w:rsidP="00D71A57">
      <w:pPr>
        <w:pStyle w:val="a5"/>
        <w:numPr>
          <w:ilvl w:val="3"/>
          <w:numId w:val="3"/>
        </w:numPr>
        <w:tabs>
          <w:tab w:val="left" w:pos="1286"/>
          <w:tab w:val="left" w:pos="1287"/>
        </w:tabs>
        <w:spacing w:line="242" w:lineRule="auto"/>
        <w:ind w:left="720" w:right="3190" w:firstLine="0"/>
        <w:rPr>
          <w:sz w:val="24"/>
        </w:rPr>
      </w:pPr>
      <w:r>
        <w:rPr>
          <w:sz w:val="24"/>
        </w:rPr>
        <w:t>участки</w:t>
      </w:r>
      <w:r>
        <w:rPr>
          <w:spacing w:val="-3"/>
          <w:sz w:val="24"/>
        </w:rPr>
        <w:t xml:space="preserve"> </w:t>
      </w:r>
      <w:r>
        <w:rPr>
          <w:sz w:val="24"/>
        </w:rPr>
        <w:t>(территории)</w:t>
      </w:r>
      <w:r>
        <w:rPr>
          <w:spacing w:val="-3"/>
          <w:sz w:val="24"/>
        </w:rPr>
        <w:t xml:space="preserve"> </w:t>
      </w:r>
      <w:r>
        <w:rPr>
          <w:sz w:val="24"/>
        </w:rPr>
        <w:t>с</w:t>
      </w:r>
      <w:r>
        <w:rPr>
          <w:spacing w:val="-9"/>
          <w:sz w:val="24"/>
        </w:rPr>
        <w:t xml:space="preserve"> </w:t>
      </w:r>
      <w:r>
        <w:rPr>
          <w:sz w:val="24"/>
        </w:rPr>
        <w:t>целесообразным</w:t>
      </w:r>
      <w:r>
        <w:rPr>
          <w:spacing w:val="-7"/>
          <w:sz w:val="24"/>
        </w:rPr>
        <w:t xml:space="preserve"> </w:t>
      </w:r>
      <w:r>
        <w:rPr>
          <w:sz w:val="24"/>
        </w:rPr>
        <w:t>набором</w:t>
      </w:r>
      <w:r>
        <w:rPr>
          <w:spacing w:val="-7"/>
          <w:sz w:val="24"/>
        </w:rPr>
        <w:t xml:space="preserve"> </w:t>
      </w:r>
      <w:r>
        <w:rPr>
          <w:sz w:val="24"/>
        </w:rPr>
        <w:t>оснащённых</w:t>
      </w:r>
      <w:r>
        <w:rPr>
          <w:spacing w:val="-8"/>
          <w:sz w:val="24"/>
        </w:rPr>
        <w:t xml:space="preserve"> </w:t>
      </w:r>
      <w:r>
        <w:rPr>
          <w:sz w:val="24"/>
        </w:rPr>
        <w:t>зон. Состав и площади учебных помещений предоставляют условия для:</w:t>
      </w:r>
    </w:p>
    <w:p w:rsidR="0070453D" w:rsidRDefault="001F144E" w:rsidP="00D71A57">
      <w:pPr>
        <w:pStyle w:val="a5"/>
        <w:numPr>
          <w:ilvl w:val="3"/>
          <w:numId w:val="3"/>
        </w:numPr>
        <w:tabs>
          <w:tab w:val="left" w:pos="1286"/>
          <w:tab w:val="left" w:pos="1287"/>
          <w:tab w:val="left" w:pos="10279"/>
        </w:tabs>
        <w:spacing w:line="242" w:lineRule="auto"/>
        <w:ind w:left="720" w:right="167" w:firstLine="0"/>
        <w:rPr>
          <w:sz w:val="24"/>
        </w:rPr>
      </w:pPr>
      <w:r>
        <w:rPr>
          <w:sz w:val="24"/>
        </w:rPr>
        <w:t>начального</w:t>
      </w:r>
      <w:r>
        <w:rPr>
          <w:spacing w:val="80"/>
          <w:sz w:val="24"/>
        </w:rPr>
        <w:t xml:space="preserve"> </w:t>
      </w:r>
      <w:r>
        <w:rPr>
          <w:sz w:val="24"/>
        </w:rPr>
        <w:t>общего</w:t>
      </w:r>
      <w:r>
        <w:rPr>
          <w:spacing w:val="80"/>
          <w:sz w:val="24"/>
        </w:rPr>
        <w:t xml:space="preserve"> </w:t>
      </w:r>
      <w:r>
        <w:rPr>
          <w:sz w:val="24"/>
        </w:rPr>
        <w:t>образования</w:t>
      </w:r>
      <w:r>
        <w:rPr>
          <w:spacing w:val="80"/>
          <w:sz w:val="24"/>
        </w:rPr>
        <w:t xml:space="preserve"> </w:t>
      </w:r>
      <w:r>
        <w:rPr>
          <w:sz w:val="24"/>
        </w:rPr>
        <w:t>согласно</w:t>
      </w:r>
      <w:r>
        <w:rPr>
          <w:spacing w:val="80"/>
          <w:sz w:val="24"/>
        </w:rPr>
        <w:t xml:space="preserve"> </w:t>
      </w:r>
      <w:r>
        <w:rPr>
          <w:sz w:val="24"/>
        </w:rPr>
        <w:t>избранным</w:t>
      </w:r>
      <w:r>
        <w:rPr>
          <w:spacing w:val="80"/>
          <w:sz w:val="24"/>
        </w:rPr>
        <w:t xml:space="preserve"> </w:t>
      </w:r>
      <w:r>
        <w:rPr>
          <w:sz w:val="24"/>
        </w:rPr>
        <w:t>направлениям</w:t>
      </w:r>
      <w:r>
        <w:rPr>
          <w:spacing w:val="80"/>
          <w:sz w:val="24"/>
        </w:rPr>
        <w:t xml:space="preserve"> </w:t>
      </w:r>
      <w:r>
        <w:rPr>
          <w:sz w:val="24"/>
        </w:rPr>
        <w:t>учебного</w:t>
      </w:r>
      <w:r>
        <w:rPr>
          <w:sz w:val="24"/>
        </w:rPr>
        <w:tab/>
        <w:t>плана</w:t>
      </w:r>
      <w:r>
        <w:rPr>
          <w:spacing w:val="100"/>
          <w:sz w:val="24"/>
        </w:rPr>
        <w:t xml:space="preserve"> </w:t>
      </w:r>
      <w:r>
        <w:rPr>
          <w:sz w:val="24"/>
        </w:rPr>
        <w:t>в соответствии с ФГОС НОО;</w:t>
      </w:r>
    </w:p>
    <w:p w:rsidR="0070453D" w:rsidRDefault="001F144E" w:rsidP="00D71A57">
      <w:pPr>
        <w:pStyle w:val="a5"/>
        <w:numPr>
          <w:ilvl w:val="3"/>
          <w:numId w:val="3"/>
        </w:numPr>
        <w:tabs>
          <w:tab w:val="left" w:pos="1287"/>
        </w:tabs>
        <w:spacing w:line="271" w:lineRule="exact"/>
        <w:ind w:left="720" w:firstLine="0"/>
        <w:jc w:val="both"/>
        <w:rPr>
          <w:sz w:val="24"/>
        </w:rPr>
      </w:pPr>
      <w:r>
        <w:rPr>
          <w:sz w:val="24"/>
        </w:rPr>
        <w:t>организации</w:t>
      </w:r>
      <w:r>
        <w:rPr>
          <w:spacing w:val="-4"/>
          <w:sz w:val="24"/>
        </w:rPr>
        <w:t xml:space="preserve"> </w:t>
      </w:r>
      <w:r>
        <w:rPr>
          <w:sz w:val="24"/>
        </w:rPr>
        <w:t>режима</w:t>
      </w:r>
      <w:r>
        <w:rPr>
          <w:spacing w:val="-3"/>
          <w:sz w:val="24"/>
        </w:rPr>
        <w:t xml:space="preserve"> </w:t>
      </w:r>
      <w:r>
        <w:rPr>
          <w:sz w:val="24"/>
        </w:rPr>
        <w:t>труда</w:t>
      </w:r>
      <w:r>
        <w:rPr>
          <w:spacing w:val="-3"/>
          <w:sz w:val="24"/>
        </w:rPr>
        <w:t xml:space="preserve"> </w:t>
      </w:r>
      <w:r>
        <w:rPr>
          <w:sz w:val="24"/>
        </w:rPr>
        <w:t>и</w:t>
      </w:r>
      <w:r>
        <w:rPr>
          <w:spacing w:val="-1"/>
          <w:sz w:val="24"/>
        </w:rPr>
        <w:t xml:space="preserve"> </w:t>
      </w:r>
      <w:r>
        <w:rPr>
          <w:sz w:val="24"/>
        </w:rPr>
        <w:t>отдыха</w:t>
      </w:r>
      <w:r>
        <w:rPr>
          <w:spacing w:val="-3"/>
          <w:sz w:val="24"/>
        </w:rPr>
        <w:t xml:space="preserve"> </w:t>
      </w:r>
      <w:r>
        <w:rPr>
          <w:sz w:val="24"/>
        </w:rPr>
        <w:t>участников</w:t>
      </w:r>
      <w:r>
        <w:rPr>
          <w:spacing w:val="-5"/>
          <w:sz w:val="24"/>
        </w:rPr>
        <w:t xml:space="preserve"> </w:t>
      </w:r>
      <w:r>
        <w:rPr>
          <w:sz w:val="24"/>
        </w:rPr>
        <w:t>образовательного</w:t>
      </w:r>
      <w:r>
        <w:rPr>
          <w:spacing w:val="2"/>
          <w:sz w:val="24"/>
        </w:rPr>
        <w:t xml:space="preserve"> </w:t>
      </w:r>
      <w:r>
        <w:rPr>
          <w:spacing w:val="-2"/>
          <w:sz w:val="24"/>
        </w:rPr>
        <w:t>процесса;</w:t>
      </w:r>
    </w:p>
    <w:p w:rsidR="0070453D" w:rsidRDefault="001F144E" w:rsidP="00D71A57">
      <w:pPr>
        <w:pStyle w:val="a5"/>
        <w:numPr>
          <w:ilvl w:val="3"/>
          <w:numId w:val="3"/>
        </w:numPr>
        <w:tabs>
          <w:tab w:val="left" w:pos="1287"/>
        </w:tabs>
        <w:ind w:left="720" w:right="153" w:firstLine="0"/>
        <w:jc w:val="both"/>
        <w:rPr>
          <w:sz w:val="24"/>
        </w:rPr>
      </w:pPr>
      <w:r>
        <w:rPr>
          <w:sz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70453D" w:rsidRDefault="001F144E" w:rsidP="00D71A57">
      <w:pPr>
        <w:pStyle w:val="a3"/>
        <w:spacing w:line="274" w:lineRule="exact"/>
        <w:ind w:left="720" w:firstLine="0"/>
      </w:pPr>
      <w:r>
        <w:t>В</w:t>
      </w:r>
      <w:r>
        <w:rPr>
          <w:spacing w:val="-4"/>
        </w:rPr>
        <w:t xml:space="preserve"> </w:t>
      </w:r>
      <w:r>
        <w:t>основной</w:t>
      </w:r>
      <w:r>
        <w:rPr>
          <w:spacing w:val="-4"/>
        </w:rPr>
        <w:t xml:space="preserve"> </w:t>
      </w:r>
      <w:r>
        <w:t>комплект</w:t>
      </w:r>
      <w:r>
        <w:rPr>
          <w:spacing w:val="-4"/>
        </w:rPr>
        <w:t xml:space="preserve"> </w:t>
      </w:r>
      <w:r>
        <w:t>школьной</w:t>
      </w:r>
      <w:r>
        <w:rPr>
          <w:spacing w:val="-3"/>
        </w:rPr>
        <w:t xml:space="preserve"> </w:t>
      </w:r>
      <w:r>
        <w:t>мебели</w:t>
      </w:r>
      <w:r>
        <w:rPr>
          <w:spacing w:val="1"/>
        </w:rPr>
        <w:t xml:space="preserve"> </w:t>
      </w:r>
      <w:r>
        <w:t>и</w:t>
      </w:r>
      <w:r>
        <w:rPr>
          <w:spacing w:val="-9"/>
        </w:rPr>
        <w:t xml:space="preserve"> </w:t>
      </w:r>
      <w:r>
        <w:t>оборудования</w:t>
      </w:r>
      <w:r>
        <w:rPr>
          <w:spacing w:val="1"/>
        </w:rPr>
        <w:t xml:space="preserve"> </w:t>
      </w:r>
      <w:r>
        <w:rPr>
          <w:spacing w:val="-2"/>
        </w:rPr>
        <w:t>входят:</w:t>
      </w:r>
    </w:p>
    <w:p w:rsidR="0070453D" w:rsidRDefault="001F144E" w:rsidP="00D71A57">
      <w:pPr>
        <w:pStyle w:val="a5"/>
        <w:numPr>
          <w:ilvl w:val="3"/>
          <w:numId w:val="3"/>
        </w:numPr>
        <w:tabs>
          <w:tab w:val="left" w:pos="1286"/>
          <w:tab w:val="left" w:pos="1287"/>
        </w:tabs>
        <w:spacing w:line="275" w:lineRule="exact"/>
        <w:ind w:left="720" w:firstLine="0"/>
        <w:rPr>
          <w:sz w:val="24"/>
        </w:rPr>
      </w:pPr>
      <w:r>
        <w:rPr>
          <w:sz w:val="24"/>
        </w:rPr>
        <w:lastRenderedPageBreak/>
        <w:t>доска</w:t>
      </w:r>
      <w:r>
        <w:rPr>
          <w:spacing w:val="-1"/>
          <w:sz w:val="24"/>
        </w:rPr>
        <w:t xml:space="preserve"> </w:t>
      </w:r>
      <w:r>
        <w:rPr>
          <w:spacing w:val="-2"/>
          <w:sz w:val="24"/>
        </w:rPr>
        <w:t>классная;</w:t>
      </w:r>
    </w:p>
    <w:p w:rsidR="0070453D" w:rsidRDefault="001F144E" w:rsidP="00D71A57">
      <w:pPr>
        <w:pStyle w:val="a5"/>
        <w:numPr>
          <w:ilvl w:val="3"/>
          <w:numId w:val="3"/>
        </w:numPr>
        <w:tabs>
          <w:tab w:val="left" w:pos="1286"/>
          <w:tab w:val="left" w:pos="1287"/>
        </w:tabs>
        <w:spacing w:line="275" w:lineRule="exact"/>
        <w:ind w:left="720" w:firstLine="0"/>
        <w:rPr>
          <w:sz w:val="24"/>
        </w:rPr>
      </w:pPr>
      <w:r>
        <w:rPr>
          <w:sz w:val="24"/>
        </w:rPr>
        <w:t>стол</w:t>
      </w:r>
      <w:r>
        <w:rPr>
          <w:spacing w:val="-1"/>
          <w:sz w:val="24"/>
        </w:rPr>
        <w:t xml:space="preserve"> </w:t>
      </w:r>
      <w:r>
        <w:rPr>
          <w:spacing w:val="-2"/>
          <w:sz w:val="24"/>
        </w:rPr>
        <w:t>учителя;</w:t>
      </w:r>
    </w:p>
    <w:p w:rsidR="0070453D" w:rsidRDefault="001F144E" w:rsidP="00D71A57">
      <w:pPr>
        <w:pStyle w:val="a5"/>
        <w:numPr>
          <w:ilvl w:val="3"/>
          <w:numId w:val="3"/>
        </w:numPr>
        <w:tabs>
          <w:tab w:val="left" w:pos="1286"/>
          <w:tab w:val="left" w:pos="1287"/>
        </w:tabs>
        <w:spacing w:before="2" w:line="275" w:lineRule="exact"/>
        <w:ind w:left="720" w:firstLine="0"/>
        <w:rPr>
          <w:sz w:val="24"/>
        </w:rPr>
      </w:pPr>
      <w:r>
        <w:rPr>
          <w:sz w:val="24"/>
        </w:rPr>
        <w:t>стул учителя</w:t>
      </w:r>
      <w:r>
        <w:rPr>
          <w:spacing w:val="-3"/>
          <w:sz w:val="24"/>
        </w:rPr>
        <w:t xml:space="preserve"> </w:t>
      </w:r>
      <w:r>
        <w:rPr>
          <w:spacing w:val="-2"/>
          <w:sz w:val="24"/>
        </w:rPr>
        <w:t>(приставной);</w:t>
      </w:r>
    </w:p>
    <w:p w:rsidR="0070453D" w:rsidRDefault="001F144E" w:rsidP="00D71A57">
      <w:pPr>
        <w:pStyle w:val="a5"/>
        <w:numPr>
          <w:ilvl w:val="3"/>
          <w:numId w:val="3"/>
        </w:numPr>
        <w:tabs>
          <w:tab w:val="left" w:pos="1286"/>
          <w:tab w:val="left" w:pos="1287"/>
        </w:tabs>
        <w:spacing w:line="275" w:lineRule="exact"/>
        <w:ind w:left="720" w:firstLine="0"/>
        <w:rPr>
          <w:sz w:val="24"/>
        </w:rPr>
      </w:pPr>
      <w:r>
        <w:rPr>
          <w:sz w:val="24"/>
        </w:rPr>
        <w:t>кресло</w:t>
      </w:r>
      <w:r>
        <w:rPr>
          <w:spacing w:val="1"/>
          <w:sz w:val="24"/>
        </w:rPr>
        <w:t xml:space="preserve"> </w:t>
      </w:r>
      <w:r>
        <w:rPr>
          <w:sz w:val="24"/>
        </w:rPr>
        <w:t>для</w:t>
      </w:r>
      <w:r>
        <w:rPr>
          <w:spacing w:val="-1"/>
          <w:sz w:val="24"/>
        </w:rPr>
        <w:t xml:space="preserve"> </w:t>
      </w:r>
      <w:r>
        <w:rPr>
          <w:spacing w:val="-2"/>
          <w:sz w:val="24"/>
        </w:rPr>
        <w:t>учителя;</w:t>
      </w:r>
    </w:p>
    <w:p w:rsidR="0070453D" w:rsidRDefault="001F144E" w:rsidP="00D71A57">
      <w:pPr>
        <w:pStyle w:val="a5"/>
        <w:numPr>
          <w:ilvl w:val="3"/>
          <w:numId w:val="3"/>
        </w:numPr>
        <w:tabs>
          <w:tab w:val="left" w:pos="1286"/>
          <w:tab w:val="left" w:pos="1287"/>
        </w:tabs>
        <w:spacing w:before="2" w:line="275" w:lineRule="exact"/>
        <w:ind w:left="720" w:firstLine="0"/>
        <w:rPr>
          <w:sz w:val="24"/>
        </w:rPr>
      </w:pPr>
      <w:r>
        <w:rPr>
          <w:sz w:val="24"/>
        </w:rPr>
        <w:t>стол</w:t>
      </w:r>
      <w:r>
        <w:rPr>
          <w:spacing w:val="-7"/>
          <w:sz w:val="24"/>
        </w:rPr>
        <w:t xml:space="preserve"> </w:t>
      </w:r>
      <w:r>
        <w:rPr>
          <w:sz w:val="24"/>
        </w:rPr>
        <w:t>ученический</w:t>
      </w:r>
      <w:r>
        <w:rPr>
          <w:spacing w:val="-1"/>
          <w:sz w:val="24"/>
        </w:rPr>
        <w:t xml:space="preserve"> </w:t>
      </w:r>
      <w:r>
        <w:rPr>
          <w:sz w:val="24"/>
        </w:rPr>
        <w:t>(регулируемый</w:t>
      </w:r>
      <w:r>
        <w:rPr>
          <w:spacing w:val="-1"/>
          <w:sz w:val="24"/>
        </w:rPr>
        <w:t xml:space="preserve"> </w:t>
      </w:r>
      <w:r>
        <w:rPr>
          <w:sz w:val="24"/>
        </w:rPr>
        <w:t>по</w:t>
      </w:r>
      <w:r>
        <w:rPr>
          <w:spacing w:val="-1"/>
          <w:sz w:val="24"/>
        </w:rPr>
        <w:t xml:space="preserve"> </w:t>
      </w:r>
      <w:r>
        <w:rPr>
          <w:spacing w:val="-2"/>
          <w:sz w:val="24"/>
        </w:rPr>
        <w:t>высоте);</w:t>
      </w:r>
    </w:p>
    <w:p w:rsidR="0070453D" w:rsidRDefault="001F144E" w:rsidP="00D71A57">
      <w:pPr>
        <w:pStyle w:val="a5"/>
        <w:numPr>
          <w:ilvl w:val="3"/>
          <w:numId w:val="3"/>
        </w:numPr>
        <w:tabs>
          <w:tab w:val="left" w:pos="1286"/>
          <w:tab w:val="left" w:pos="1287"/>
        </w:tabs>
        <w:spacing w:line="275" w:lineRule="exact"/>
        <w:ind w:left="720" w:firstLine="0"/>
        <w:rPr>
          <w:sz w:val="24"/>
        </w:rPr>
      </w:pPr>
      <w:r>
        <w:rPr>
          <w:sz w:val="24"/>
        </w:rPr>
        <w:t>стул ученический</w:t>
      </w:r>
      <w:r>
        <w:rPr>
          <w:spacing w:val="-3"/>
          <w:sz w:val="24"/>
        </w:rPr>
        <w:t xml:space="preserve"> </w:t>
      </w:r>
      <w:r>
        <w:rPr>
          <w:sz w:val="24"/>
        </w:rPr>
        <w:t>(регулируемый</w:t>
      </w:r>
      <w:r>
        <w:rPr>
          <w:spacing w:val="-3"/>
          <w:sz w:val="24"/>
        </w:rPr>
        <w:t xml:space="preserve"> </w:t>
      </w:r>
      <w:r>
        <w:rPr>
          <w:sz w:val="24"/>
        </w:rPr>
        <w:t>по</w:t>
      </w:r>
      <w:r>
        <w:rPr>
          <w:spacing w:val="-4"/>
          <w:sz w:val="24"/>
        </w:rPr>
        <w:t xml:space="preserve"> </w:t>
      </w:r>
      <w:r>
        <w:rPr>
          <w:spacing w:val="-2"/>
          <w:sz w:val="24"/>
        </w:rPr>
        <w:t>высоте);</w:t>
      </w:r>
    </w:p>
    <w:p w:rsidR="0070453D" w:rsidRDefault="001F144E" w:rsidP="00D71A57">
      <w:pPr>
        <w:pStyle w:val="a5"/>
        <w:numPr>
          <w:ilvl w:val="3"/>
          <w:numId w:val="3"/>
        </w:numPr>
        <w:tabs>
          <w:tab w:val="left" w:pos="1286"/>
          <w:tab w:val="left" w:pos="1287"/>
        </w:tabs>
        <w:spacing w:before="2"/>
        <w:ind w:left="720" w:firstLine="0"/>
        <w:rPr>
          <w:sz w:val="24"/>
        </w:rPr>
      </w:pPr>
      <w:r>
        <w:rPr>
          <w:sz w:val="24"/>
        </w:rPr>
        <w:t>шкаф</w:t>
      </w:r>
      <w:r>
        <w:rPr>
          <w:spacing w:val="-6"/>
          <w:sz w:val="24"/>
        </w:rPr>
        <w:t xml:space="preserve"> </w:t>
      </w:r>
      <w:r>
        <w:rPr>
          <w:sz w:val="24"/>
        </w:rPr>
        <w:t>для</w:t>
      </w:r>
      <w:r>
        <w:rPr>
          <w:spacing w:val="-3"/>
          <w:sz w:val="24"/>
        </w:rPr>
        <w:t xml:space="preserve"> </w:t>
      </w:r>
      <w:r>
        <w:rPr>
          <w:sz w:val="24"/>
        </w:rPr>
        <w:t>хранения учебных</w:t>
      </w:r>
      <w:r>
        <w:rPr>
          <w:spacing w:val="-8"/>
          <w:sz w:val="24"/>
        </w:rPr>
        <w:t xml:space="preserve"> </w:t>
      </w:r>
      <w:r>
        <w:rPr>
          <w:spacing w:val="-2"/>
          <w:sz w:val="24"/>
        </w:rPr>
        <w:t>пособий;</w:t>
      </w:r>
    </w:p>
    <w:p w:rsidR="0070453D" w:rsidRDefault="001F144E" w:rsidP="00D71A57">
      <w:pPr>
        <w:pStyle w:val="a3"/>
        <w:spacing w:before="74"/>
        <w:ind w:left="720" w:right="168" w:firstLine="0"/>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70453D" w:rsidRDefault="001F144E" w:rsidP="00D71A57">
      <w:pPr>
        <w:pStyle w:val="a3"/>
        <w:spacing w:line="274" w:lineRule="exact"/>
        <w:ind w:left="720" w:firstLine="0"/>
      </w:pPr>
      <w:r>
        <w:t>В</w:t>
      </w:r>
      <w:r>
        <w:rPr>
          <w:spacing w:val="-7"/>
        </w:rPr>
        <w:t xml:space="preserve"> </w:t>
      </w:r>
      <w:r>
        <w:t>основной</w:t>
      </w:r>
      <w:r>
        <w:rPr>
          <w:spacing w:val="-6"/>
        </w:rPr>
        <w:t xml:space="preserve"> </w:t>
      </w:r>
      <w:r>
        <w:t>комплект</w:t>
      </w:r>
      <w:r>
        <w:rPr>
          <w:spacing w:val="1"/>
        </w:rPr>
        <w:t xml:space="preserve"> </w:t>
      </w:r>
      <w:r>
        <w:t>технических</w:t>
      </w:r>
      <w:r>
        <w:rPr>
          <w:spacing w:val="-7"/>
        </w:rPr>
        <w:t xml:space="preserve"> </w:t>
      </w:r>
      <w:r>
        <w:t xml:space="preserve">средств </w:t>
      </w:r>
      <w:r>
        <w:rPr>
          <w:spacing w:val="-2"/>
        </w:rPr>
        <w:t>входят:</w:t>
      </w:r>
    </w:p>
    <w:p w:rsidR="00EF32C5" w:rsidRPr="00EF32C5" w:rsidRDefault="001F144E" w:rsidP="00D71A57">
      <w:pPr>
        <w:pStyle w:val="a5"/>
        <w:numPr>
          <w:ilvl w:val="3"/>
          <w:numId w:val="3"/>
        </w:numPr>
        <w:tabs>
          <w:tab w:val="left" w:pos="1286"/>
          <w:tab w:val="left" w:pos="1287"/>
        </w:tabs>
        <w:spacing w:before="2" w:line="275" w:lineRule="exact"/>
        <w:ind w:left="720" w:firstLine="0"/>
        <w:rPr>
          <w:sz w:val="24"/>
        </w:rPr>
      </w:pPr>
      <w:r>
        <w:rPr>
          <w:sz w:val="24"/>
        </w:rPr>
        <w:t>компьютер/ноутбук</w:t>
      </w:r>
      <w:r>
        <w:rPr>
          <w:spacing w:val="-1"/>
          <w:sz w:val="24"/>
        </w:rPr>
        <w:t xml:space="preserve"> </w:t>
      </w:r>
      <w:r>
        <w:rPr>
          <w:sz w:val="24"/>
        </w:rPr>
        <w:t>учителя</w:t>
      </w:r>
      <w:r>
        <w:rPr>
          <w:spacing w:val="-4"/>
          <w:sz w:val="24"/>
        </w:rPr>
        <w:t xml:space="preserve"> </w:t>
      </w:r>
      <w:r>
        <w:rPr>
          <w:sz w:val="24"/>
        </w:rPr>
        <w:t>с</w:t>
      </w:r>
      <w:r>
        <w:rPr>
          <w:spacing w:val="-4"/>
          <w:sz w:val="24"/>
        </w:rPr>
        <w:t xml:space="preserve"> </w:t>
      </w:r>
      <w:r>
        <w:rPr>
          <w:spacing w:val="-2"/>
          <w:sz w:val="24"/>
        </w:rPr>
        <w:t>периферией</w:t>
      </w:r>
    </w:p>
    <w:p w:rsidR="0070453D" w:rsidRDefault="00EF32C5" w:rsidP="00D71A57">
      <w:pPr>
        <w:pStyle w:val="a5"/>
        <w:numPr>
          <w:ilvl w:val="3"/>
          <w:numId w:val="3"/>
        </w:numPr>
        <w:tabs>
          <w:tab w:val="left" w:pos="1286"/>
          <w:tab w:val="left" w:pos="1287"/>
        </w:tabs>
        <w:spacing w:before="2" w:line="275" w:lineRule="exact"/>
        <w:ind w:left="720" w:firstLine="0"/>
        <w:rPr>
          <w:sz w:val="24"/>
        </w:rPr>
      </w:pPr>
      <w:r>
        <w:rPr>
          <w:spacing w:val="-2"/>
          <w:sz w:val="24"/>
        </w:rPr>
        <w:t>проектор и экран</w:t>
      </w:r>
      <w:r w:rsidR="001F144E">
        <w:rPr>
          <w:spacing w:val="-2"/>
          <w:sz w:val="24"/>
        </w:rPr>
        <w:t>;</w:t>
      </w:r>
    </w:p>
    <w:p w:rsidR="0070453D" w:rsidRDefault="001F144E" w:rsidP="00D71A57">
      <w:pPr>
        <w:pStyle w:val="a5"/>
        <w:numPr>
          <w:ilvl w:val="3"/>
          <w:numId w:val="3"/>
        </w:numPr>
        <w:tabs>
          <w:tab w:val="left" w:pos="1286"/>
          <w:tab w:val="left" w:pos="1287"/>
        </w:tabs>
        <w:spacing w:line="275" w:lineRule="exact"/>
        <w:ind w:left="720" w:firstLine="0"/>
        <w:rPr>
          <w:sz w:val="24"/>
        </w:rPr>
      </w:pPr>
      <w:r>
        <w:rPr>
          <w:sz w:val="24"/>
        </w:rPr>
        <w:t>многофункциональное</w:t>
      </w:r>
      <w:r>
        <w:rPr>
          <w:spacing w:val="-11"/>
          <w:sz w:val="24"/>
        </w:rPr>
        <w:t xml:space="preserve"> </w:t>
      </w:r>
      <w:r>
        <w:rPr>
          <w:sz w:val="24"/>
        </w:rPr>
        <w:t>устройство/принтер,</w:t>
      </w:r>
      <w:r>
        <w:rPr>
          <w:spacing w:val="-5"/>
          <w:sz w:val="24"/>
        </w:rPr>
        <w:t xml:space="preserve"> </w:t>
      </w:r>
      <w:r>
        <w:rPr>
          <w:sz w:val="24"/>
        </w:rPr>
        <w:t>сканер,</w:t>
      </w:r>
      <w:r>
        <w:rPr>
          <w:spacing w:val="-5"/>
          <w:sz w:val="24"/>
        </w:rPr>
        <w:t xml:space="preserve"> </w:t>
      </w:r>
      <w:r>
        <w:rPr>
          <w:spacing w:val="-2"/>
          <w:sz w:val="24"/>
        </w:rPr>
        <w:t>ксерокс;</w:t>
      </w:r>
    </w:p>
    <w:p w:rsidR="0070453D" w:rsidRDefault="001F144E" w:rsidP="00D71A57">
      <w:pPr>
        <w:pStyle w:val="a5"/>
        <w:numPr>
          <w:ilvl w:val="3"/>
          <w:numId w:val="3"/>
        </w:numPr>
        <w:tabs>
          <w:tab w:val="left" w:pos="1286"/>
          <w:tab w:val="left" w:pos="1287"/>
        </w:tabs>
        <w:spacing w:before="3"/>
        <w:ind w:left="720" w:firstLine="0"/>
        <w:rPr>
          <w:sz w:val="24"/>
        </w:rPr>
      </w:pPr>
      <w:r>
        <w:rPr>
          <w:sz w:val="24"/>
        </w:rPr>
        <w:t>сетевой</w:t>
      </w:r>
      <w:r>
        <w:rPr>
          <w:spacing w:val="1"/>
          <w:sz w:val="24"/>
        </w:rPr>
        <w:t xml:space="preserve"> </w:t>
      </w:r>
      <w:r>
        <w:rPr>
          <w:spacing w:val="-2"/>
          <w:sz w:val="24"/>
        </w:rPr>
        <w:t>фильтр;</w:t>
      </w:r>
    </w:p>
    <w:p w:rsidR="0070453D" w:rsidRDefault="0070453D" w:rsidP="00D71A57">
      <w:pPr>
        <w:pStyle w:val="a3"/>
        <w:ind w:left="720" w:firstLine="0"/>
        <w:jc w:val="left"/>
      </w:pPr>
    </w:p>
    <w:p w:rsidR="0070453D" w:rsidRDefault="001F144E" w:rsidP="00D71A57">
      <w:pPr>
        <w:pStyle w:val="a3"/>
        <w:spacing w:line="275" w:lineRule="exact"/>
        <w:ind w:left="720" w:firstLine="0"/>
        <w:jc w:val="left"/>
      </w:pPr>
      <w:r>
        <w:t>Учебные</w:t>
      </w:r>
      <w:r>
        <w:rPr>
          <w:spacing w:val="-6"/>
        </w:rPr>
        <w:t xml:space="preserve"> </w:t>
      </w:r>
      <w:r>
        <w:t>классы</w:t>
      </w:r>
      <w:r>
        <w:rPr>
          <w:spacing w:val="-1"/>
        </w:rPr>
        <w:t xml:space="preserve"> </w:t>
      </w:r>
      <w:r>
        <w:t>и</w:t>
      </w:r>
      <w:r>
        <w:rPr>
          <w:spacing w:val="-2"/>
        </w:rPr>
        <w:t xml:space="preserve"> </w:t>
      </w:r>
      <w:r>
        <w:t>кабинеты</w:t>
      </w:r>
      <w:r>
        <w:rPr>
          <w:spacing w:val="-4"/>
        </w:rPr>
        <w:t xml:space="preserve"> </w:t>
      </w:r>
      <w:r>
        <w:t>включают</w:t>
      </w:r>
      <w:r>
        <w:rPr>
          <w:spacing w:val="-2"/>
        </w:rPr>
        <w:t xml:space="preserve"> </w:t>
      </w:r>
      <w:r>
        <w:t>следующие</w:t>
      </w:r>
      <w:r>
        <w:rPr>
          <w:spacing w:val="-3"/>
        </w:rPr>
        <w:t xml:space="preserve"> </w:t>
      </w:r>
      <w:r>
        <w:rPr>
          <w:spacing w:val="-2"/>
        </w:rPr>
        <w:t>зоны:</w:t>
      </w:r>
    </w:p>
    <w:p w:rsidR="0070453D" w:rsidRDefault="001F144E" w:rsidP="00D71A57">
      <w:pPr>
        <w:pStyle w:val="a5"/>
        <w:numPr>
          <w:ilvl w:val="3"/>
          <w:numId w:val="3"/>
        </w:numPr>
        <w:tabs>
          <w:tab w:val="left" w:pos="1286"/>
          <w:tab w:val="left" w:pos="1287"/>
        </w:tabs>
        <w:spacing w:line="275" w:lineRule="exact"/>
        <w:ind w:left="720" w:firstLine="0"/>
        <w:rPr>
          <w:sz w:val="24"/>
        </w:rPr>
      </w:pPr>
      <w:r>
        <w:rPr>
          <w:sz w:val="24"/>
        </w:rPr>
        <w:t>рабочее</w:t>
      </w:r>
      <w:r>
        <w:rPr>
          <w:spacing w:val="-7"/>
          <w:sz w:val="24"/>
        </w:rPr>
        <w:t xml:space="preserve"> </w:t>
      </w:r>
      <w:r>
        <w:rPr>
          <w:sz w:val="24"/>
        </w:rPr>
        <w:t>место</w:t>
      </w:r>
      <w:r>
        <w:rPr>
          <w:spacing w:val="1"/>
          <w:sz w:val="24"/>
        </w:rPr>
        <w:t xml:space="preserve"> </w:t>
      </w:r>
      <w:r>
        <w:rPr>
          <w:sz w:val="24"/>
        </w:rPr>
        <w:t>учителя</w:t>
      </w:r>
      <w:r>
        <w:rPr>
          <w:spacing w:val="-3"/>
          <w:sz w:val="24"/>
        </w:rPr>
        <w:t xml:space="preserve"> </w:t>
      </w:r>
      <w:r>
        <w:rPr>
          <w:sz w:val="24"/>
        </w:rPr>
        <w:t>с</w:t>
      </w:r>
      <w:r>
        <w:rPr>
          <w:spacing w:val="-4"/>
          <w:sz w:val="24"/>
        </w:rPr>
        <w:t xml:space="preserve"> </w:t>
      </w:r>
      <w:r>
        <w:rPr>
          <w:sz w:val="24"/>
        </w:rPr>
        <w:t>пространством</w:t>
      </w:r>
      <w:r>
        <w:rPr>
          <w:spacing w:val="-2"/>
          <w:sz w:val="24"/>
        </w:rPr>
        <w:t xml:space="preserve"> </w:t>
      </w:r>
      <w:r>
        <w:rPr>
          <w:sz w:val="24"/>
        </w:rPr>
        <w:t>для</w:t>
      </w:r>
      <w:r>
        <w:rPr>
          <w:spacing w:val="-8"/>
          <w:sz w:val="24"/>
        </w:rPr>
        <w:t xml:space="preserve"> </w:t>
      </w:r>
      <w:r>
        <w:rPr>
          <w:sz w:val="24"/>
        </w:rPr>
        <w:t>размещения</w:t>
      </w:r>
      <w:r>
        <w:rPr>
          <w:spacing w:val="-3"/>
          <w:sz w:val="24"/>
        </w:rPr>
        <w:t xml:space="preserve"> </w:t>
      </w:r>
      <w:r>
        <w:rPr>
          <w:sz w:val="24"/>
        </w:rPr>
        <w:t>часто</w:t>
      </w:r>
      <w:r>
        <w:rPr>
          <w:spacing w:val="3"/>
          <w:sz w:val="24"/>
        </w:rPr>
        <w:t xml:space="preserve"> </w:t>
      </w:r>
      <w:r>
        <w:rPr>
          <w:sz w:val="24"/>
        </w:rPr>
        <w:t>используемого</w:t>
      </w:r>
      <w:r>
        <w:rPr>
          <w:spacing w:val="-7"/>
          <w:sz w:val="24"/>
        </w:rPr>
        <w:t xml:space="preserve"> </w:t>
      </w:r>
      <w:r>
        <w:rPr>
          <w:spacing w:val="-2"/>
          <w:sz w:val="24"/>
        </w:rPr>
        <w:t>оснащения;</w:t>
      </w:r>
    </w:p>
    <w:p w:rsidR="0070453D" w:rsidRDefault="001F144E" w:rsidP="00D71A57">
      <w:pPr>
        <w:pStyle w:val="a5"/>
        <w:numPr>
          <w:ilvl w:val="3"/>
          <w:numId w:val="3"/>
        </w:numPr>
        <w:tabs>
          <w:tab w:val="left" w:pos="1286"/>
          <w:tab w:val="left" w:pos="1287"/>
        </w:tabs>
        <w:spacing w:before="3" w:line="275" w:lineRule="exact"/>
        <w:ind w:left="720" w:firstLine="0"/>
        <w:rPr>
          <w:sz w:val="24"/>
        </w:rPr>
      </w:pPr>
      <w:r>
        <w:rPr>
          <w:sz w:val="24"/>
        </w:rPr>
        <w:t>рабочую</w:t>
      </w:r>
      <w:r>
        <w:rPr>
          <w:spacing w:val="-5"/>
          <w:sz w:val="24"/>
        </w:rPr>
        <w:t xml:space="preserve"> </w:t>
      </w:r>
      <w:r>
        <w:rPr>
          <w:sz w:val="24"/>
        </w:rPr>
        <w:t>зону</w:t>
      </w:r>
      <w:r>
        <w:rPr>
          <w:spacing w:val="-10"/>
          <w:sz w:val="24"/>
        </w:rPr>
        <w:t xml:space="preserve"> </w:t>
      </w:r>
      <w:r>
        <w:rPr>
          <w:sz w:val="24"/>
        </w:rPr>
        <w:t>обучающихся</w:t>
      </w:r>
      <w:r>
        <w:rPr>
          <w:spacing w:val="-1"/>
          <w:sz w:val="24"/>
        </w:rPr>
        <w:t xml:space="preserve"> </w:t>
      </w:r>
      <w:r>
        <w:rPr>
          <w:sz w:val="24"/>
        </w:rPr>
        <w:t>с</w:t>
      </w:r>
      <w:r>
        <w:rPr>
          <w:spacing w:val="-2"/>
          <w:sz w:val="24"/>
        </w:rPr>
        <w:t xml:space="preserve"> </w:t>
      </w:r>
      <w:r>
        <w:rPr>
          <w:sz w:val="24"/>
        </w:rPr>
        <w:t>местом</w:t>
      </w:r>
      <w:r>
        <w:rPr>
          <w:spacing w:val="-3"/>
          <w:sz w:val="24"/>
        </w:rPr>
        <w:t xml:space="preserve"> </w:t>
      </w:r>
      <w:r>
        <w:rPr>
          <w:sz w:val="24"/>
        </w:rPr>
        <w:t>для</w:t>
      </w:r>
      <w:r>
        <w:rPr>
          <w:spacing w:val="-1"/>
          <w:sz w:val="24"/>
        </w:rPr>
        <w:t xml:space="preserve"> </w:t>
      </w:r>
      <w:r>
        <w:rPr>
          <w:sz w:val="24"/>
        </w:rPr>
        <w:t>размещения</w:t>
      </w:r>
      <w:r>
        <w:rPr>
          <w:spacing w:val="-1"/>
          <w:sz w:val="24"/>
        </w:rPr>
        <w:t xml:space="preserve"> </w:t>
      </w:r>
      <w:r>
        <w:rPr>
          <w:sz w:val="24"/>
        </w:rPr>
        <w:t>личных</w:t>
      </w:r>
      <w:r>
        <w:rPr>
          <w:spacing w:val="-5"/>
          <w:sz w:val="24"/>
        </w:rPr>
        <w:t xml:space="preserve"> </w:t>
      </w:r>
      <w:r>
        <w:rPr>
          <w:spacing w:val="-2"/>
          <w:sz w:val="24"/>
        </w:rPr>
        <w:t>вещей;</w:t>
      </w:r>
    </w:p>
    <w:p w:rsidR="0070453D" w:rsidRDefault="001F144E" w:rsidP="00D71A57">
      <w:pPr>
        <w:pStyle w:val="a5"/>
        <w:numPr>
          <w:ilvl w:val="3"/>
          <w:numId w:val="3"/>
        </w:numPr>
        <w:tabs>
          <w:tab w:val="left" w:pos="1286"/>
          <w:tab w:val="left" w:pos="1287"/>
        </w:tabs>
        <w:spacing w:line="275" w:lineRule="exact"/>
        <w:ind w:left="720" w:firstLine="0"/>
        <w:rPr>
          <w:sz w:val="24"/>
        </w:rPr>
      </w:pPr>
      <w:r>
        <w:rPr>
          <w:sz w:val="24"/>
        </w:rPr>
        <w:t>пространство</w:t>
      </w:r>
      <w:r>
        <w:rPr>
          <w:spacing w:val="-3"/>
          <w:sz w:val="24"/>
        </w:rPr>
        <w:t xml:space="preserve"> </w:t>
      </w:r>
      <w:r>
        <w:rPr>
          <w:sz w:val="24"/>
        </w:rPr>
        <w:t>для</w:t>
      </w:r>
      <w:r>
        <w:rPr>
          <w:spacing w:val="-3"/>
          <w:sz w:val="24"/>
        </w:rPr>
        <w:t xml:space="preserve"> </w:t>
      </w:r>
      <w:r>
        <w:rPr>
          <w:sz w:val="24"/>
        </w:rPr>
        <w:t>размещения</w:t>
      </w:r>
      <w:r>
        <w:rPr>
          <w:spacing w:val="-8"/>
          <w:sz w:val="24"/>
        </w:rPr>
        <w:t xml:space="preserve"> </w:t>
      </w:r>
      <w:r>
        <w:rPr>
          <w:sz w:val="24"/>
        </w:rPr>
        <w:t>и</w:t>
      </w:r>
      <w:r>
        <w:rPr>
          <w:spacing w:val="-8"/>
          <w:sz w:val="24"/>
        </w:rPr>
        <w:t xml:space="preserve"> </w:t>
      </w:r>
      <w:r>
        <w:rPr>
          <w:sz w:val="24"/>
        </w:rPr>
        <w:t>хранения учебного</w:t>
      </w:r>
      <w:r>
        <w:rPr>
          <w:spacing w:val="-3"/>
          <w:sz w:val="24"/>
        </w:rPr>
        <w:t xml:space="preserve"> </w:t>
      </w:r>
      <w:r>
        <w:rPr>
          <w:spacing w:val="-2"/>
          <w:sz w:val="24"/>
        </w:rPr>
        <w:t>оборудования.</w:t>
      </w:r>
    </w:p>
    <w:p w:rsidR="0070453D" w:rsidRDefault="001F144E" w:rsidP="00D71A57">
      <w:pPr>
        <w:pStyle w:val="a3"/>
        <w:spacing w:before="5" w:line="237" w:lineRule="auto"/>
        <w:ind w:left="720" w:firstLine="0"/>
        <w:jc w:val="left"/>
      </w:pPr>
      <w:r>
        <w:t>Организация</w:t>
      </w:r>
      <w:r>
        <w:rPr>
          <w:spacing w:val="40"/>
        </w:rPr>
        <w:t xml:space="preserve"> </w:t>
      </w:r>
      <w:r>
        <w:t>зональной</w:t>
      </w:r>
      <w:r>
        <w:rPr>
          <w:spacing w:val="80"/>
        </w:rPr>
        <w:t xml:space="preserve"> </w:t>
      </w:r>
      <w:r>
        <w:t>структуры</w:t>
      </w:r>
      <w:r>
        <w:rPr>
          <w:spacing w:val="80"/>
        </w:rPr>
        <w:t xml:space="preserve"> </w:t>
      </w:r>
      <w:r>
        <w:t>отвечает</w:t>
      </w:r>
      <w:r>
        <w:rPr>
          <w:spacing w:val="40"/>
        </w:rPr>
        <w:t xml:space="preserve"> </w:t>
      </w:r>
      <w:r>
        <w:t>педагогическим</w:t>
      </w:r>
      <w:r>
        <w:rPr>
          <w:spacing w:val="40"/>
        </w:rPr>
        <w:t xml:space="preserve"> </w:t>
      </w:r>
      <w:r>
        <w:t>и</w:t>
      </w:r>
      <w:r>
        <w:rPr>
          <w:spacing w:val="80"/>
        </w:rPr>
        <w:t xml:space="preserve"> </w:t>
      </w:r>
      <w:r>
        <w:t>эргономическим</w:t>
      </w:r>
      <w:r>
        <w:rPr>
          <w:spacing w:val="80"/>
        </w:rPr>
        <w:t xml:space="preserve"> </w:t>
      </w:r>
      <w:r>
        <w:t>требованиям, комфортности и безопасности образовательного процесса.</w:t>
      </w:r>
    </w:p>
    <w:p w:rsidR="0070453D" w:rsidRDefault="001F144E" w:rsidP="00D71A57">
      <w:pPr>
        <w:pStyle w:val="a3"/>
        <w:spacing w:before="3" w:line="275" w:lineRule="exact"/>
        <w:ind w:left="720" w:firstLine="0"/>
        <w:jc w:val="left"/>
      </w:pPr>
      <w:r>
        <w:t>Комплектование</w:t>
      </w:r>
      <w:r>
        <w:rPr>
          <w:spacing w:val="-3"/>
        </w:rPr>
        <w:t xml:space="preserve"> </w:t>
      </w:r>
      <w:r>
        <w:t>классов</w:t>
      </w:r>
      <w:r>
        <w:rPr>
          <w:spacing w:val="-1"/>
        </w:rPr>
        <w:t xml:space="preserve"> </w:t>
      </w:r>
      <w:r>
        <w:t>и</w:t>
      </w:r>
      <w:r>
        <w:rPr>
          <w:spacing w:val="-6"/>
        </w:rPr>
        <w:t xml:space="preserve"> </w:t>
      </w:r>
      <w:r>
        <w:t>учебных</w:t>
      </w:r>
      <w:r>
        <w:rPr>
          <w:spacing w:val="-6"/>
        </w:rPr>
        <w:t xml:space="preserve"> </w:t>
      </w:r>
      <w:r>
        <w:t>кабинетов</w:t>
      </w:r>
      <w:r>
        <w:rPr>
          <w:spacing w:val="-10"/>
        </w:rPr>
        <w:t xml:space="preserve"> </w:t>
      </w:r>
      <w:r>
        <w:t>формируется</w:t>
      </w:r>
      <w:r>
        <w:rPr>
          <w:spacing w:val="-2"/>
        </w:rPr>
        <w:t xml:space="preserve"> </w:t>
      </w:r>
      <w:r>
        <w:t>с</w:t>
      </w:r>
      <w:r>
        <w:rPr>
          <w:spacing w:val="2"/>
        </w:rPr>
        <w:t xml:space="preserve"> </w:t>
      </w:r>
      <w:r>
        <w:rPr>
          <w:spacing w:val="-2"/>
        </w:rPr>
        <w:t>учётом:</w:t>
      </w:r>
    </w:p>
    <w:p w:rsidR="0070453D" w:rsidRDefault="001F144E" w:rsidP="00D71A57">
      <w:pPr>
        <w:pStyle w:val="a5"/>
        <w:numPr>
          <w:ilvl w:val="3"/>
          <w:numId w:val="3"/>
        </w:numPr>
        <w:tabs>
          <w:tab w:val="left" w:pos="1286"/>
          <w:tab w:val="left" w:pos="1287"/>
        </w:tabs>
        <w:spacing w:line="275" w:lineRule="exact"/>
        <w:ind w:left="720" w:firstLine="0"/>
        <w:rPr>
          <w:sz w:val="24"/>
        </w:rPr>
      </w:pPr>
      <w:r>
        <w:rPr>
          <w:sz w:val="24"/>
        </w:rPr>
        <w:t>возрастных</w:t>
      </w:r>
      <w:r>
        <w:rPr>
          <w:spacing w:val="-9"/>
          <w:sz w:val="24"/>
        </w:rPr>
        <w:t xml:space="preserve"> </w:t>
      </w:r>
      <w:r>
        <w:rPr>
          <w:sz w:val="24"/>
        </w:rPr>
        <w:t>и</w:t>
      </w:r>
      <w:r>
        <w:rPr>
          <w:spacing w:val="-5"/>
          <w:sz w:val="24"/>
        </w:rPr>
        <w:t xml:space="preserve"> </w:t>
      </w:r>
      <w:r>
        <w:rPr>
          <w:sz w:val="24"/>
        </w:rPr>
        <w:t>индивидуальных</w:t>
      </w:r>
      <w:r>
        <w:rPr>
          <w:spacing w:val="-6"/>
          <w:sz w:val="24"/>
        </w:rPr>
        <w:t xml:space="preserve"> </w:t>
      </w:r>
      <w:r>
        <w:rPr>
          <w:sz w:val="24"/>
        </w:rPr>
        <w:t>психологических</w:t>
      </w:r>
      <w:r>
        <w:rPr>
          <w:spacing w:val="-6"/>
          <w:sz w:val="24"/>
        </w:rPr>
        <w:t xml:space="preserve"> </w:t>
      </w:r>
      <w:r>
        <w:rPr>
          <w:sz w:val="24"/>
        </w:rPr>
        <w:t>особенностей</w:t>
      </w:r>
      <w:r>
        <w:rPr>
          <w:spacing w:val="-10"/>
          <w:sz w:val="24"/>
        </w:rPr>
        <w:t xml:space="preserve"> </w:t>
      </w:r>
      <w:r>
        <w:rPr>
          <w:spacing w:val="-2"/>
          <w:sz w:val="24"/>
        </w:rPr>
        <w:t>обучающихся;</w:t>
      </w:r>
    </w:p>
    <w:p w:rsidR="0070453D" w:rsidRDefault="001F144E" w:rsidP="00D71A57">
      <w:pPr>
        <w:pStyle w:val="a5"/>
        <w:numPr>
          <w:ilvl w:val="3"/>
          <w:numId w:val="3"/>
        </w:numPr>
        <w:tabs>
          <w:tab w:val="left" w:pos="1286"/>
          <w:tab w:val="left" w:pos="1287"/>
        </w:tabs>
        <w:spacing w:before="2" w:line="275" w:lineRule="exact"/>
        <w:ind w:left="720" w:firstLine="0"/>
        <w:rPr>
          <w:sz w:val="24"/>
        </w:rPr>
      </w:pPr>
      <w:r>
        <w:rPr>
          <w:sz w:val="24"/>
        </w:rPr>
        <w:t>ориентации</w:t>
      </w:r>
      <w:r>
        <w:rPr>
          <w:spacing w:val="-9"/>
          <w:sz w:val="24"/>
        </w:rPr>
        <w:t xml:space="preserve"> </w:t>
      </w:r>
      <w:r>
        <w:rPr>
          <w:sz w:val="24"/>
        </w:rPr>
        <w:t>на</w:t>
      </w:r>
      <w:r>
        <w:rPr>
          <w:spacing w:val="-3"/>
          <w:sz w:val="24"/>
        </w:rPr>
        <w:t xml:space="preserve"> </w:t>
      </w:r>
      <w:r>
        <w:rPr>
          <w:sz w:val="24"/>
        </w:rPr>
        <w:t>достижение</w:t>
      </w:r>
      <w:r>
        <w:rPr>
          <w:spacing w:val="-4"/>
          <w:sz w:val="24"/>
        </w:rPr>
        <w:t xml:space="preserve"> </w:t>
      </w:r>
      <w:r>
        <w:rPr>
          <w:sz w:val="24"/>
        </w:rPr>
        <w:t>личностных, метапредметных</w:t>
      </w:r>
      <w:r>
        <w:rPr>
          <w:spacing w:val="-7"/>
          <w:sz w:val="24"/>
        </w:rPr>
        <w:t xml:space="preserve"> </w:t>
      </w:r>
      <w:r>
        <w:rPr>
          <w:sz w:val="24"/>
        </w:rPr>
        <w:t>и</w:t>
      </w:r>
      <w:r>
        <w:rPr>
          <w:spacing w:val="-2"/>
          <w:sz w:val="24"/>
        </w:rPr>
        <w:t xml:space="preserve"> </w:t>
      </w:r>
      <w:r>
        <w:rPr>
          <w:sz w:val="24"/>
        </w:rPr>
        <w:t>предметных</w:t>
      </w:r>
      <w:r>
        <w:rPr>
          <w:spacing w:val="-7"/>
          <w:sz w:val="24"/>
        </w:rPr>
        <w:t xml:space="preserve"> </w:t>
      </w:r>
      <w:r>
        <w:rPr>
          <w:sz w:val="24"/>
        </w:rPr>
        <w:t>результатов</w:t>
      </w:r>
      <w:r>
        <w:rPr>
          <w:spacing w:val="-5"/>
          <w:sz w:val="24"/>
        </w:rPr>
        <w:t xml:space="preserve"> </w:t>
      </w:r>
      <w:r>
        <w:rPr>
          <w:spacing w:val="-2"/>
          <w:sz w:val="24"/>
        </w:rPr>
        <w:t>обучения;</w:t>
      </w:r>
    </w:p>
    <w:p w:rsidR="0070453D" w:rsidRDefault="001F144E" w:rsidP="00D71A57">
      <w:pPr>
        <w:pStyle w:val="a5"/>
        <w:numPr>
          <w:ilvl w:val="3"/>
          <w:numId w:val="3"/>
        </w:numPr>
        <w:tabs>
          <w:tab w:val="left" w:pos="1286"/>
          <w:tab w:val="left" w:pos="1287"/>
        </w:tabs>
        <w:spacing w:line="275" w:lineRule="exact"/>
        <w:ind w:left="720" w:firstLine="0"/>
        <w:rPr>
          <w:sz w:val="24"/>
        </w:rPr>
      </w:pPr>
      <w:r>
        <w:rPr>
          <w:sz w:val="24"/>
        </w:rPr>
        <w:t>необходимости</w:t>
      </w:r>
      <w:r>
        <w:rPr>
          <w:spacing w:val="-4"/>
          <w:sz w:val="24"/>
        </w:rPr>
        <w:t xml:space="preserve"> </w:t>
      </w:r>
      <w:r>
        <w:rPr>
          <w:sz w:val="24"/>
        </w:rPr>
        <w:t>и</w:t>
      </w:r>
      <w:r>
        <w:rPr>
          <w:spacing w:val="1"/>
          <w:sz w:val="24"/>
        </w:rPr>
        <w:t xml:space="preserve"> </w:t>
      </w:r>
      <w:r>
        <w:rPr>
          <w:spacing w:val="-2"/>
          <w:sz w:val="24"/>
        </w:rPr>
        <w:t>достаточности;</w:t>
      </w:r>
    </w:p>
    <w:p w:rsidR="0070453D" w:rsidRDefault="001F144E" w:rsidP="00D71A57">
      <w:pPr>
        <w:pStyle w:val="a5"/>
        <w:numPr>
          <w:ilvl w:val="3"/>
          <w:numId w:val="3"/>
        </w:numPr>
        <w:tabs>
          <w:tab w:val="left" w:pos="1286"/>
          <w:tab w:val="left" w:pos="1287"/>
        </w:tabs>
        <w:spacing w:before="6" w:line="237" w:lineRule="auto"/>
        <w:ind w:left="720" w:right="161" w:firstLine="0"/>
        <w:rPr>
          <w:sz w:val="24"/>
        </w:rPr>
      </w:pPr>
      <w:r>
        <w:rPr>
          <w:sz w:val="24"/>
        </w:rPr>
        <w:t>универсальности,</w:t>
      </w:r>
      <w:r>
        <w:rPr>
          <w:spacing w:val="40"/>
          <w:sz w:val="24"/>
        </w:rPr>
        <w:t xml:space="preserve"> </w:t>
      </w:r>
      <w:r>
        <w:rPr>
          <w:sz w:val="24"/>
        </w:rPr>
        <w:t>возможности</w:t>
      </w:r>
      <w:r>
        <w:rPr>
          <w:spacing w:val="40"/>
          <w:sz w:val="24"/>
        </w:rPr>
        <w:t xml:space="preserve"> </w:t>
      </w:r>
      <w:r>
        <w:rPr>
          <w:sz w:val="24"/>
        </w:rPr>
        <w:t>применения</w:t>
      </w:r>
      <w:r>
        <w:rPr>
          <w:spacing w:val="40"/>
          <w:sz w:val="24"/>
        </w:rPr>
        <w:t xml:space="preserve"> </w:t>
      </w:r>
      <w:r>
        <w:rPr>
          <w:sz w:val="24"/>
        </w:rPr>
        <w:t>одних</w:t>
      </w:r>
      <w:r>
        <w:rPr>
          <w:spacing w:val="40"/>
          <w:sz w:val="24"/>
        </w:rPr>
        <w:t xml:space="preserve"> </w:t>
      </w:r>
      <w:r>
        <w:rPr>
          <w:sz w:val="24"/>
        </w:rPr>
        <w:t>и</w:t>
      </w:r>
      <w:r>
        <w:rPr>
          <w:spacing w:val="40"/>
          <w:sz w:val="24"/>
        </w:rPr>
        <w:t xml:space="preserve"> </w:t>
      </w:r>
      <w:r>
        <w:rPr>
          <w:sz w:val="24"/>
        </w:rPr>
        <w:t>тех</w:t>
      </w:r>
      <w:r>
        <w:rPr>
          <w:spacing w:val="40"/>
          <w:sz w:val="24"/>
        </w:rPr>
        <w:t xml:space="preserve"> </w:t>
      </w:r>
      <w:r>
        <w:rPr>
          <w:sz w:val="24"/>
        </w:rPr>
        <w:t>же</w:t>
      </w:r>
      <w:r>
        <w:rPr>
          <w:spacing w:val="40"/>
          <w:sz w:val="24"/>
        </w:rPr>
        <w:t xml:space="preserve"> </w:t>
      </w:r>
      <w:r>
        <w:rPr>
          <w:sz w:val="24"/>
        </w:rPr>
        <w:t>средств</w:t>
      </w:r>
      <w:r>
        <w:rPr>
          <w:spacing w:val="40"/>
          <w:sz w:val="24"/>
        </w:rPr>
        <w:t xml:space="preserve"> </w:t>
      </w:r>
      <w:r>
        <w:rPr>
          <w:sz w:val="24"/>
        </w:rPr>
        <w:t>обучения</w:t>
      </w:r>
      <w:r>
        <w:rPr>
          <w:spacing w:val="40"/>
          <w:sz w:val="24"/>
        </w:rPr>
        <w:t xml:space="preserve"> </w:t>
      </w:r>
      <w:r>
        <w:rPr>
          <w:sz w:val="24"/>
        </w:rPr>
        <w:t>для</w:t>
      </w:r>
      <w:r>
        <w:rPr>
          <w:spacing w:val="40"/>
          <w:sz w:val="24"/>
        </w:rPr>
        <w:t xml:space="preserve"> </w:t>
      </w:r>
      <w:r>
        <w:rPr>
          <w:sz w:val="24"/>
        </w:rPr>
        <w:t>решения комплекса задач.</w:t>
      </w:r>
    </w:p>
    <w:p w:rsidR="0070453D" w:rsidRDefault="001F144E" w:rsidP="00D71A57">
      <w:pPr>
        <w:pStyle w:val="a3"/>
        <w:spacing w:before="3"/>
        <w:ind w:left="720" w:right="161" w:firstLine="0"/>
      </w:pPr>
      <w: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w:t>
      </w:r>
      <w:r>
        <w:rPr>
          <w:spacing w:val="80"/>
        </w:rPr>
        <w:t xml:space="preserve"> </w:t>
      </w:r>
      <w:r>
        <w:t>отношению к обучающимся и педагогическим работникам:</w:t>
      </w:r>
    </w:p>
    <w:p w:rsidR="0070453D" w:rsidRDefault="001F144E" w:rsidP="00D71A57">
      <w:pPr>
        <w:pStyle w:val="a5"/>
        <w:numPr>
          <w:ilvl w:val="3"/>
          <w:numId w:val="3"/>
        </w:numPr>
        <w:tabs>
          <w:tab w:val="left" w:pos="1287"/>
        </w:tabs>
        <w:ind w:left="720" w:right="152" w:firstLine="0"/>
        <w:jc w:val="both"/>
        <w:rPr>
          <w:sz w:val="24"/>
        </w:rPr>
      </w:pPr>
      <w:r>
        <w:rPr>
          <w:sz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0453D" w:rsidRDefault="001F144E" w:rsidP="00D71A57">
      <w:pPr>
        <w:pStyle w:val="a5"/>
        <w:numPr>
          <w:ilvl w:val="3"/>
          <w:numId w:val="3"/>
        </w:numPr>
        <w:tabs>
          <w:tab w:val="left" w:pos="1287"/>
        </w:tabs>
        <w:spacing w:before="3" w:line="237" w:lineRule="auto"/>
        <w:ind w:left="720" w:right="167" w:firstLine="0"/>
        <w:jc w:val="both"/>
        <w:rPr>
          <w:sz w:val="24"/>
        </w:rPr>
      </w:pPr>
      <w:r>
        <w:rPr>
          <w:sz w:val="24"/>
        </w:rPr>
        <w:t>гарантирующей безопасность, охрану и укрепление физического, психического здоровья и социального благополучия обучающихся.</w:t>
      </w:r>
    </w:p>
    <w:p w:rsidR="0070453D" w:rsidRDefault="0070453D" w:rsidP="00D71A57">
      <w:pPr>
        <w:pStyle w:val="a3"/>
        <w:ind w:left="720" w:firstLine="0"/>
        <w:jc w:val="left"/>
        <w:rPr>
          <w:sz w:val="32"/>
        </w:rPr>
      </w:pPr>
    </w:p>
    <w:p w:rsidR="0070453D" w:rsidRDefault="00D70BCA" w:rsidP="00D71A57">
      <w:pPr>
        <w:pStyle w:val="210"/>
        <w:tabs>
          <w:tab w:val="left" w:pos="1383"/>
        </w:tabs>
      </w:pPr>
      <w:r>
        <w:t>3.5.6.</w:t>
      </w:r>
      <w:r w:rsidR="001F144E">
        <w:t>Механизмы</w:t>
      </w:r>
      <w:r w:rsidR="001F144E">
        <w:rPr>
          <w:spacing w:val="-5"/>
        </w:rPr>
        <w:t xml:space="preserve"> </w:t>
      </w:r>
      <w:r w:rsidR="001F144E">
        <w:t>достижения</w:t>
      </w:r>
      <w:r w:rsidR="001F144E">
        <w:rPr>
          <w:spacing w:val="-2"/>
        </w:rPr>
        <w:t xml:space="preserve"> </w:t>
      </w:r>
      <w:r w:rsidR="001F144E">
        <w:t>целевых</w:t>
      </w:r>
      <w:r w:rsidR="001F144E">
        <w:rPr>
          <w:spacing w:val="-6"/>
        </w:rPr>
        <w:t xml:space="preserve"> </w:t>
      </w:r>
      <w:r w:rsidR="001F144E">
        <w:t>ориентиров</w:t>
      </w:r>
      <w:r w:rsidR="001F144E">
        <w:rPr>
          <w:spacing w:val="-6"/>
        </w:rPr>
        <w:t xml:space="preserve"> </w:t>
      </w:r>
      <w:r w:rsidR="001F144E">
        <w:t>в</w:t>
      </w:r>
      <w:r w:rsidR="001F144E">
        <w:rPr>
          <w:spacing w:val="-1"/>
        </w:rPr>
        <w:t xml:space="preserve"> </w:t>
      </w:r>
      <w:r w:rsidR="001F144E">
        <w:t>системе</w:t>
      </w:r>
      <w:r w:rsidR="001F144E">
        <w:rPr>
          <w:spacing w:val="-3"/>
        </w:rPr>
        <w:t xml:space="preserve"> </w:t>
      </w:r>
      <w:r w:rsidR="001F144E">
        <w:rPr>
          <w:spacing w:val="-2"/>
        </w:rPr>
        <w:t>условий</w:t>
      </w:r>
    </w:p>
    <w:p w:rsidR="0070453D" w:rsidRDefault="001F144E" w:rsidP="00D71A57">
      <w:pPr>
        <w:pStyle w:val="a3"/>
        <w:spacing w:before="233"/>
        <w:ind w:left="720" w:firstLine="0"/>
        <w:jc w:val="left"/>
      </w:pPr>
      <w:r>
        <w:t>Условия</w:t>
      </w:r>
      <w:r>
        <w:rPr>
          <w:spacing w:val="-6"/>
        </w:rPr>
        <w:t xml:space="preserve"> </w:t>
      </w:r>
      <w:r>
        <w:t>реализации</w:t>
      </w:r>
      <w:r>
        <w:rPr>
          <w:spacing w:val="-8"/>
        </w:rPr>
        <w:t xml:space="preserve"> </w:t>
      </w:r>
      <w:r>
        <w:t>основной</w:t>
      </w:r>
      <w:r>
        <w:rPr>
          <w:spacing w:val="-3"/>
        </w:rPr>
        <w:t xml:space="preserve"> </w:t>
      </w:r>
      <w:r>
        <w:t>образовательной</w:t>
      </w:r>
      <w:r>
        <w:rPr>
          <w:spacing w:val="-2"/>
        </w:rPr>
        <w:t xml:space="preserve"> программы:</w:t>
      </w:r>
    </w:p>
    <w:p w:rsidR="0070453D" w:rsidRDefault="001F144E" w:rsidP="00D71A57">
      <w:pPr>
        <w:pStyle w:val="a5"/>
        <w:numPr>
          <w:ilvl w:val="3"/>
          <w:numId w:val="3"/>
        </w:numPr>
        <w:tabs>
          <w:tab w:val="left" w:pos="1286"/>
          <w:tab w:val="left" w:pos="1287"/>
        </w:tabs>
        <w:spacing w:before="3" w:line="275" w:lineRule="exact"/>
        <w:ind w:left="720" w:firstLine="0"/>
        <w:rPr>
          <w:sz w:val="24"/>
        </w:rPr>
      </w:pPr>
      <w:r>
        <w:rPr>
          <w:sz w:val="24"/>
        </w:rPr>
        <w:t>соответствие</w:t>
      </w:r>
      <w:r>
        <w:rPr>
          <w:spacing w:val="-4"/>
          <w:sz w:val="24"/>
        </w:rPr>
        <w:t xml:space="preserve"> </w:t>
      </w:r>
      <w:r>
        <w:rPr>
          <w:sz w:val="24"/>
        </w:rPr>
        <w:t>требованиям</w:t>
      </w:r>
      <w:r>
        <w:rPr>
          <w:spacing w:val="-5"/>
          <w:sz w:val="24"/>
        </w:rPr>
        <w:t xml:space="preserve"> </w:t>
      </w:r>
      <w:r>
        <w:rPr>
          <w:spacing w:val="-4"/>
          <w:sz w:val="24"/>
        </w:rPr>
        <w:t>ФГОС;</w:t>
      </w:r>
    </w:p>
    <w:p w:rsidR="0070453D" w:rsidRDefault="001F144E" w:rsidP="00D71A57">
      <w:pPr>
        <w:pStyle w:val="a5"/>
        <w:numPr>
          <w:ilvl w:val="3"/>
          <w:numId w:val="3"/>
        </w:numPr>
        <w:tabs>
          <w:tab w:val="left" w:pos="1286"/>
          <w:tab w:val="left" w:pos="1287"/>
        </w:tabs>
        <w:spacing w:line="242" w:lineRule="auto"/>
        <w:ind w:left="720" w:right="165" w:firstLine="0"/>
        <w:rPr>
          <w:sz w:val="24"/>
        </w:rPr>
      </w:pPr>
      <w:r>
        <w:rPr>
          <w:sz w:val="24"/>
        </w:rPr>
        <w:t>гарантия</w:t>
      </w:r>
      <w:r>
        <w:rPr>
          <w:spacing w:val="38"/>
          <w:sz w:val="24"/>
        </w:rPr>
        <w:t xml:space="preserve"> </w:t>
      </w:r>
      <w:r>
        <w:rPr>
          <w:sz w:val="24"/>
        </w:rPr>
        <w:t>сохранности</w:t>
      </w:r>
      <w:r>
        <w:rPr>
          <w:spacing w:val="40"/>
          <w:sz w:val="24"/>
        </w:rPr>
        <w:t xml:space="preserve"> </w:t>
      </w:r>
      <w:r>
        <w:rPr>
          <w:sz w:val="24"/>
        </w:rPr>
        <w:t>и</w:t>
      </w:r>
      <w:r>
        <w:rPr>
          <w:spacing w:val="39"/>
          <w:sz w:val="24"/>
        </w:rPr>
        <w:t xml:space="preserve"> </w:t>
      </w:r>
      <w:r>
        <w:rPr>
          <w:sz w:val="24"/>
        </w:rPr>
        <w:t>укрепления</w:t>
      </w:r>
      <w:r>
        <w:rPr>
          <w:spacing w:val="40"/>
          <w:sz w:val="24"/>
        </w:rPr>
        <w:t xml:space="preserve"> </w:t>
      </w:r>
      <w:r>
        <w:rPr>
          <w:sz w:val="24"/>
        </w:rPr>
        <w:t>физического,</w:t>
      </w:r>
      <w:r>
        <w:rPr>
          <w:spacing w:val="40"/>
          <w:sz w:val="24"/>
        </w:rPr>
        <w:t xml:space="preserve"> </w:t>
      </w:r>
      <w:r>
        <w:rPr>
          <w:sz w:val="24"/>
        </w:rPr>
        <w:t>психологического</w:t>
      </w:r>
      <w:r>
        <w:rPr>
          <w:spacing w:val="40"/>
          <w:sz w:val="24"/>
        </w:rPr>
        <w:t xml:space="preserve"> </w:t>
      </w:r>
      <w:r>
        <w:rPr>
          <w:sz w:val="24"/>
        </w:rPr>
        <w:t>и</w:t>
      </w:r>
      <w:r>
        <w:rPr>
          <w:spacing w:val="40"/>
          <w:sz w:val="24"/>
        </w:rPr>
        <w:t xml:space="preserve"> </w:t>
      </w:r>
      <w:r>
        <w:rPr>
          <w:sz w:val="24"/>
        </w:rPr>
        <w:t>социального</w:t>
      </w:r>
      <w:r>
        <w:rPr>
          <w:spacing w:val="40"/>
          <w:sz w:val="24"/>
        </w:rPr>
        <w:t xml:space="preserve"> </w:t>
      </w:r>
      <w:r>
        <w:rPr>
          <w:sz w:val="24"/>
        </w:rPr>
        <w:t xml:space="preserve">здоровья </w:t>
      </w:r>
      <w:r>
        <w:rPr>
          <w:spacing w:val="-2"/>
          <w:sz w:val="24"/>
        </w:rPr>
        <w:t>обучающихся;</w:t>
      </w:r>
    </w:p>
    <w:p w:rsidR="0070453D" w:rsidRDefault="001F144E" w:rsidP="00D71A57">
      <w:pPr>
        <w:pStyle w:val="a5"/>
        <w:numPr>
          <w:ilvl w:val="3"/>
          <w:numId w:val="3"/>
        </w:numPr>
        <w:tabs>
          <w:tab w:val="left" w:pos="1286"/>
          <w:tab w:val="left" w:pos="1287"/>
          <w:tab w:val="left" w:pos="2859"/>
          <w:tab w:val="left" w:pos="4375"/>
          <w:tab w:val="left" w:pos="6049"/>
          <w:tab w:val="left" w:pos="7564"/>
          <w:tab w:val="left" w:pos="8792"/>
          <w:tab w:val="left" w:pos="10212"/>
        </w:tabs>
        <w:spacing w:line="242" w:lineRule="auto"/>
        <w:ind w:left="720" w:right="166" w:firstLine="0"/>
        <w:rPr>
          <w:sz w:val="24"/>
        </w:rPr>
      </w:pPr>
      <w:r>
        <w:rPr>
          <w:spacing w:val="-2"/>
          <w:sz w:val="24"/>
        </w:rPr>
        <w:t>обеспечение</w:t>
      </w:r>
      <w:r>
        <w:rPr>
          <w:sz w:val="24"/>
        </w:rPr>
        <w:tab/>
      </w:r>
      <w:r>
        <w:rPr>
          <w:spacing w:val="-2"/>
          <w:sz w:val="24"/>
        </w:rPr>
        <w:t>достижения</w:t>
      </w:r>
      <w:r>
        <w:rPr>
          <w:sz w:val="24"/>
        </w:rPr>
        <w:tab/>
      </w:r>
      <w:r>
        <w:rPr>
          <w:spacing w:val="-2"/>
          <w:sz w:val="24"/>
        </w:rPr>
        <w:t>планируемых</w:t>
      </w:r>
      <w:r>
        <w:rPr>
          <w:sz w:val="24"/>
        </w:rPr>
        <w:tab/>
      </w:r>
      <w:r>
        <w:rPr>
          <w:spacing w:val="-2"/>
          <w:sz w:val="24"/>
        </w:rPr>
        <w:t>результатов</w:t>
      </w:r>
      <w:r>
        <w:rPr>
          <w:sz w:val="24"/>
        </w:rPr>
        <w:tab/>
      </w:r>
      <w:r>
        <w:rPr>
          <w:spacing w:val="-2"/>
          <w:sz w:val="24"/>
        </w:rPr>
        <w:t>освоения</w:t>
      </w:r>
      <w:r>
        <w:rPr>
          <w:sz w:val="24"/>
        </w:rPr>
        <w:tab/>
      </w:r>
      <w:r>
        <w:rPr>
          <w:spacing w:val="-2"/>
          <w:sz w:val="24"/>
        </w:rPr>
        <w:t>примерной</w:t>
      </w:r>
      <w:r>
        <w:rPr>
          <w:sz w:val="24"/>
        </w:rPr>
        <w:tab/>
      </w:r>
      <w:r>
        <w:rPr>
          <w:spacing w:val="-2"/>
          <w:sz w:val="24"/>
        </w:rPr>
        <w:t xml:space="preserve">основной </w:t>
      </w:r>
      <w:r>
        <w:rPr>
          <w:sz w:val="24"/>
        </w:rPr>
        <w:t>образовательной программы;</w:t>
      </w:r>
    </w:p>
    <w:p w:rsidR="0070453D" w:rsidRDefault="001F144E" w:rsidP="00D71A57">
      <w:pPr>
        <w:pStyle w:val="a5"/>
        <w:numPr>
          <w:ilvl w:val="3"/>
          <w:numId w:val="3"/>
        </w:numPr>
        <w:tabs>
          <w:tab w:val="left" w:pos="1286"/>
          <w:tab w:val="left" w:pos="1287"/>
        </w:tabs>
        <w:spacing w:line="242" w:lineRule="auto"/>
        <w:ind w:left="720" w:right="158" w:firstLine="0"/>
        <w:rPr>
          <w:sz w:val="24"/>
        </w:rPr>
      </w:pPr>
      <w:r>
        <w:rPr>
          <w:sz w:val="24"/>
        </w:rPr>
        <w:t>у</w:t>
      </w:r>
      <w:r w:rsidR="009D25A1">
        <w:rPr>
          <w:sz w:val="24"/>
        </w:rPr>
        <w:t>чёт особенностей МБОУ «Школа №127</w:t>
      </w:r>
      <w:r>
        <w:rPr>
          <w:sz w:val="24"/>
        </w:rPr>
        <w:t>», её организационной структуры, запросов участников образовательного процесса;</w:t>
      </w:r>
    </w:p>
    <w:p w:rsidR="0070453D" w:rsidRDefault="001F144E" w:rsidP="00D71A57">
      <w:pPr>
        <w:pStyle w:val="a5"/>
        <w:numPr>
          <w:ilvl w:val="3"/>
          <w:numId w:val="3"/>
        </w:numPr>
        <w:tabs>
          <w:tab w:val="left" w:pos="1286"/>
          <w:tab w:val="left" w:pos="1287"/>
        </w:tabs>
        <w:spacing w:line="242" w:lineRule="auto"/>
        <w:ind w:left="720" w:right="161" w:firstLine="0"/>
        <w:rPr>
          <w:sz w:val="24"/>
        </w:rPr>
      </w:pPr>
      <w:r>
        <w:rPr>
          <w:sz w:val="24"/>
        </w:rPr>
        <w:t>предоставление</w:t>
      </w:r>
      <w:r>
        <w:rPr>
          <w:spacing w:val="80"/>
          <w:sz w:val="24"/>
        </w:rPr>
        <w:t xml:space="preserve"> </w:t>
      </w:r>
      <w:r>
        <w:rPr>
          <w:sz w:val="24"/>
        </w:rPr>
        <w:t>возможности</w:t>
      </w:r>
      <w:r>
        <w:rPr>
          <w:spacing w:val="80"/>
          <w:sz w:val="24"/>
        </w:rPr>
        <w:t xml:space="preserve"> </w:t>
      </w:r>
      <w:r>
        <w:rPr>
          <w:sz w:val="24"/>
        </w:rPr>
        <w:t>взаимодействия</w:t>
      </w:r>
      <w:r>
        <w:rPr>
          <w:spacing w:val="80"/>
          <w:sz w:val="24"/>
        </w:rPr>
        <w:t xml:space="preserve"> </w:t>
      </w:r>
      <w:r>
        <w:rPr>
          <w:sz w:val="24"/>
        </w:rPr>
        <w:t>с</w:t>
      </w:r>
      <w:r>
        <w:rPr>
          <w:spacing w:val="80"/>
          <w:sz w:val="24"/>
        </w:rPr>
        <w:t xml:space="preserve"> </w:t>
      </w:r>
      <w:r>
        <w:rPr>
          <w:sz w:val="24"/>
        </w:rPr>
        <w:t>социальными</w:t>
      </w:r>
      <w:r>
        <w:rPr>
          <w:spacing w:val="80"/>
          <w:sz w:val="24"/>
        </w:rPr>
        <w:t xml:space="preserve"> </w:t>
      </w:r>
      <w:r>
        <w:rPr>
          <w:sz w:val="24"/>
        </w:rPr>
        <w:t>партнёрами,</w:t>
      </w:r>
      <w:r>
        <w:rPr>
          <w:spacing w:val="80"/>
          <w:sz w:val="24"/>
        </w:rPr>
        <w:t xml:space="preserve"> </w:t>
      </w:r>
      <w:r>
        <w:rPr>
          <w:sz w:val="24"/>
        </w:rPr>
        <w:t>использования ресурсов социума.</w:t>
      </w:r>
    </w:p>
    <w:p w:rsidR="0070453D" w:rsidRDefault="0070453D" w:rsidP="00D71A57">
      <w:pPr>
        <w:pStyle w:val="a3"/>
        <w:spacing w:before="5"/>
        <w:ind w:left="720" w:firstLine="0"/>
        <w:jc w:val="left"/>
        <w:rPr>
          <w:sz w:val="22"/>
        </w:rPr>
      </w:pPr>
    </w:p>
    <w:p w:rsidR="0070453D" w:rsidRDefault="001F144E" w:rsidP="00D71A57">
      <w:pPr>
        <w:pStyle w:val="a3"/>
        <w:spacing w:after="12" w:line="237" w:lineRule="auto"/>
        <w:ind w:left="720" w:firstLine="0"/>
        <w:jc w:val="left"/>
      </w:pPr>
      <w:r>
        <w:t>Сетевой</w:t>
      </w:r>
      <w:r>
        <w:rPr>
          <w:spacing w:val="31"/>
        </w:rPr>
        <w:t xml:space="preserve"> </w:t>
      </w:r>
      <w:r>
        <w:t>график</w:t>
      </w:r>
      <w:r>
        <w:rPr>
          <w:spacing w:val="39"/>
        </w:rPr>
        <w:t xml:space="preserve"> </w:t>
      </w:r>
      <w:r>
        <w:t>(дорожная</w:t>
      </w:r>
      <w:r>
        <w:rPr>
          <w:spacing w:val="39"/>
        </w:rPr>
        <w:t xml:space="preserve"> </w:t>
      </w:r>
      <w:r>
        <w:t>карта)</w:t>
      </w:r>
      <w:r>
        <w:rPr>
          <w:spacing w:val="37"/>
        </w:rPr>
        <w:t xml:space="preserve"> </w:t>
      </w:r>
      <w:r>
        <w:t>по</w:t>
      </w:r>
      <w:r>
        <w:rPr>
          <w:spacing w:val="39"/>
        </w:rPr>
        <w:t xml:space="preserve"> </w:t>
      </w:r>
      <w:r>
        <w:t>формированию</w:t>
      </w:r>
      <w:r>
        <w:rPr>
          <w:spacing w:val="33"/>
        </w:rPr>
        <w:t xml:space="preserve"> </w:t>
      </w:r>
      <w:r>
        <w:t>необходимой</w:t>
      </w:r>
      <w:r>
        <w:rPr>
          <w:spacing w:val="36"/>
        </w:rPr>
        <w:t xml:space="preserve"> </w:t>
      </w:r>
      <w:r>
        <w:t>системы</w:t>
      </w:r>
      <w:r>
        <w:rPr>
          <w:spacing w:val="37"/>
        </w:rPr>
        <w:t xml:space="preserve"> </w:t>
      </w:r>
      <w:r>
        <w:t>условий</w:t>
      </w:r>
      <w:r>
        <w:rPr>
          <w:spacing w:val="36"/>
        </w:rPr>
        <w:t xml:space="preserve"> </w:t>
      </w:r>
      <w:r>
        <w:t>реализации образовательной программы</w:t>
      </w: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261"/>
        <w:gridCol w:w="2555"/>
      </w:tblGrid>
      <w:tr w:rsidR="0070453D">
        <w:trPr>
          <w:trHeight w:val="753"/>
        </w:trPr>
        <w:tc>
          <w:tcPr>
            <w:tcW w:w="2977" w:type="dxa"/>
          </w:tcPr>
          <w:p w:rsidR="0070453D" w:rsidRDefault="001F144E" w:rsidP="00D71A57">
            <w:pPr>
              <w:pStyle w:val="TableParagraph"/>
              <w:spacing w:before="110" w:line="244" w:lineRule="auto"/>
              <w:ind w:left="720" w:right="157"/>
              <w:rPr>
                <w:b/>
                <w:sz w:val="18"/>
              </w:rPr>
            </w:pPr>
            <w:r>
              <w:rPr>
                <w:b/>
                <w:spacing w:val="-2"/>
                <w:sz w:val="18"/>
              </w:rPr>
              <w:lastRenderedPageBreak/>
              <w:t>Направление мероприятий</w:t>
            </w:r>
          </w:p>
        </w:tc>
        <w:tc>
          <w:tcPr>
            <w:tcW w:w="3261" w:type="dxa"/>
          </w:tcPr>
          <w:p w:rsidR="0070453D" w:rsidRDefault="0070453D" w:rsidP="00D71A57">
            <w:pPr>
              <w:pStyle w:val="TableParagraph"/>
              <w:spacing w:before="8"/>
              <w:ind w:left="720"/>
              <w:rPr>
                <w:sz w:val="18"/>
              </w:rPr>
            </w:pPr>
          </w:p>
          <w:p w:rsidR="0070453D" w:rsidRDefault="001F144E" w:rsidP="00D71A57">
            <w:pPr>
              <w:pStyle w:val="TableParagraph"/>
              <w:ind w:left="720"/>
              <w:rPr>
                <w:b/>
                <w:sz w:val="18"/>
              </w:rPr>
            </w:pPr>
            <w:r>
              <w:rPr>
                <w:b/>
                <w:spacing w:val="-2"/>
                <w:sz w:val="18"/>
              </w:rPr>
              <w:t>Мероприятия</w:t>
            </w:r>
          </w:p>
        </w:tc>
        <w:tc>
          <w:tcPr>
            <w:tcW w:w="2555" w:type="dxa"/>
          </w:tcPr>
          <w:p w:rsidR="0070453D" w:rsidRDefault="0070453D" w:rsidP="00D71A57">
            <w:pPr>
              <w:pStyle w:val="TableParagraph"/>
              <w:spacing w:before="8"/>
              <w:ind w:left="720"/>
              <w:rPr>
                <w:sz w:val="18"/>
              </w:rPr>
            </w:pPr>
          </w:p>
          <w:p w:rsidR="0070453D" w:rsidRDefault="001F144E" w:rsidP="00D71A57">
            <w:pPr>
              <w:pStyle w:val="TableParagraph"/>
              <w:ind w:left="720"/>
              <w:rPr>
                <w:b/>
                <w:sz w:val="18"/>
              </w:rPr>
            </w:pPr>
            <w:r>
              <w:rPr>
                <w:b/>
                <w:sz w:val="18"/>
              </w:rPr>
              <w:t>Сроки</w:t>
            </w:r>
            <w:r>
              <w:rPr>
                <w:b/>
                <w:spacing w:val="-2"/>
                <w:sz w:val="18"/>
              </w:rPr>
              <w:t xml:space="preserve"> реализации</w:t>
            </w:r>
          </w:p>
        </w:tc>
      </w:tr>
      <w:tr w:rsidR="0070453D">
        <w:trPr>
          <w:trHeight w:val="1070"/>
        </w:trPr>
        <w:tc>
          <w:tcPr>
            <w:tcW w:w="2977" w:type="dxa"/>
            <w:vMerge w:val="restart"/>
          </w:tcPr>
          <w:p w:rsidR="0070453D" w:rsidRDefault="001F144E" w:rsidP="00A115CC">
            <w:pPr>
              <w:pStyle w:val="TableParagraph"/>
              <w:spacing w:before="110"/>
              <w:ind w:right="157"/>
              <w:rPr>
                <w:sz w:val="18"/>
              </w:rPr>
            </w:pPr>
            <w:r>
              <w:rPr>
                <w:sz w:val="18"/>
              </w:rPr>
              <w:t>I.</w:t>
            </w:r>
            <w:r>
              <w:rPr>
                <w:spacing w:val="17"/>
                <w:sz w:val="18"/>
              </w:rPr>
              <w:t xml:space="preserve"> </w:t>
            </w:r>
            <w:r>
              <w:rPr>
                <w:sz w:val="18"/>
              </w:rPr>
              <w:t>Нормативное</w:t>
            </w:r>
            <w:r>
              <w:rPr>
                <w:spacing w:val="-12"/>
                <w:sz w:val="18"/>
              </w:rPr>
              <w:t xml:space="preserve"> </w:t>
            </w:r>
            <w:r>
              <w:rPr>
                <w:sz w:val="18"/>
              </w:rPr>
              <w:t>обеспечение введения ФГОС НОО</w:t>
            </w:r>
          </w:p>
        </w:tc>
        <w:tc>
          <w:tcPr>
            <w:tcW w:w="3261" w:type="dxa"/>
          </w:tcPr>
          <w:p w:rsidR="0070453D" w:rsidRDefault="001F144E" w:rsidP="00A115CC">
            <w:pPr>
              <w:pStyle w:val="TableParagraph"/>
              <w:spacing w:before="110"/>
              <w:rPr>
                <w:sz w:val="18"/>
              </w:rPr>
            </w:pPr>
            <w:r>
              <w:rPr>
                <w:sz w:val="18"/>
              </w:rPr>
              <w:t>1.</w:t>
            </w:r>
            <w:r>
              <w:rPr>
                <w:spacing w:val="40"/>
                <w:sz w:val="18"/>
              </w:rPr>
              <w:t xml:space="preserve"> </w:t>
            </w:r>
            <w:r>
              <w:rPr>
                <w:sz w:val="18"/>
              </w:rPr>
              <w:t>Разработка на основе программы начального общего образования основной</w:t>
            </w:r>
            <w:r>
              <w:rPr>
                <w:spacing w:val="-12"/>
                <w:sz w:val="18"/>
              </w:rPr>
              <w:t xml:space="preserve"> </w:t>
            </w:r>
            <w:r>
              <w:rPr>
                <w:sz w:val="18"/>
              </w:rPr>
              <w:t>образовательной</w:t>
            </w:r>
            <w:r>
              <w:rPr>
                <w:spacing w:val="-11"/>
                <w:sz w:val="18"/>
              </w:rPr>
              <w:t xml:space="preserve"> </w:t>
            </w:r>
            <w:r w:rsidR="009D25A1">
              <w:rPr>
                <w:sz w:val="18"/>
              </w:rPr>
              <w:t>программы (ООП) МБОУ «Школа №127</w:t>
            </w:r>
            <w:r>
              <w:rPr>
                <w:sz w:val="18"/>
              </w:rPr>
              <w:t>»</w:t>
            </w:r>
          </w:p>
        </w:tc>
        <w:tc>
          <w:tcPr>
            <w:tcW w:w="2555" w:type="dxa"/>
          </w:tcPr>
          <w:p w:rsidR="0070453D" w:rsidRDefault="001F144E" w:rsidP="00A115CC">
            <w:pPr>
              <w:pStyle w:val="TableParagraph"/>
              <w:spacing w:before="110"/>
              <w:rPr>
                <w:sz w:val="18"/>
              </w:rPr>
            </w:pPr>
            <w:r>
              <w:rPr>
                <w:sz w:val="18"/>
              </w:rPr>
              <w:t>С</w:t>
            </w:r>
            <w:r>
              <w:rPr>
                <w:spacing w:val="-1"/>
                <w:sz w:val="18"/>
              </w:rPr>
              <w:t xml:space="preserve"> </w:t>
            </w:r>
            <w:r>
              <w:rPr>
                <w:sz w:val="18"/>
              </w:rPr>
              <w:t>18.03.2022г.</w:t>
            </w:r>
            <w:r>
              <w:rPr>
                <w:spacing w:val="-2"/>
                <w:sz w:val="18"/>
              </w:rPr>
              <w:t xml:space="preserve"> </w:t>
            </w:r>
            <w:r>
              <w:rPr>
                <w:sz w:val="18"/>
              </w:rPr>
              <w:t>по</w:t>
            </w:r>
            <w:r>
              <w:rPr>
                <w:spacing w:val="-3"/>
                <w:sz w:val="18"/>
              </w:rPr>
              <w:t xml:space="preserve"> </w:t>
            </w:r>
            <w:r>
              <w:rPr>
                <w:spacing w:val="-2"/>
                <w:sz w:val="18"/>
              </w:rPr>
              <w:t>01.04.2022г.</w:t>
            </w:r>
          </w:p>
        </w:tc>
      </w:tr>
      <w:tr w:rsidR="0070453D">
        <w:trPr>
          <w:trHeight w:val="863"/>
        </w:trPr>
        <w:tc>
          <w:tcPr>
            <w:tcW w:w="2977" w:type="dxa"/>
            <w:vMerge/>
            <w:tcBorders>
              <w:top w:val="nil"/>
            </w:tcBorders>
          </w:tcPr>
          <w:p w:rsidR="0070453D" w:rsidRDefault="0070453D" w:rsidP="00D71A57">
            <w:pPr>
              <w:ind w:left="720"/>
              <w:rPr>
                <w:sz w:val="2"/>
                <w:szCs w:val="2"/>
              </w:rPr>
            </w:pPr>
          </w:p>
        </w:tc>
        <w:tc>
          <w:tcPr>
            <w:tcW w:w="3261" w:type="dxa"/>
          </w:tcPr>
          <w:p w:rsidR="0070453D" w:rsidRDefault="001F144E" w:rsidP="00A115CC">
            <w:pPr>
              <w:pStyle w:val="TableParagraph"/>
              <w:spacing w:before="110"/>
              <w:ind w:right="388"/>
              <w:jc w:val="both"/>
              <w:rPr>
                <w:sz w:val="18"/>
              </w:rPr>
            </w:pPr>
            <w:r>
              <w:rPr>
                <w:sz w:val="18"/>
              </w:rPr>
              <w:t>2.</w:t>
            </w:r>
            <w:r>
              <w:rPr>
                <w:spacing w:val="25"/>
                <w:sz w:val="18"/>
              </w:rPr>
              <w:t xml:space="preserve"> </w:t>
            </w:r>
            <w:r>
              <w:rPr>
                <w:sz w:val="18"/>
              </w:rPr>
              <w:t>Утверждение</w:t>
            </w:r>
            <w:r>
              <w:rPr>
                <w:spacing w:val="-6"/>
                <w:sz w:val="18"/>
              </w:rPr>
              <w:t xml:space="preserve"> </w:t>
            </w:r>
            <w:r>
              <w:rPr>
                <w:sz w:val="18"/>
              </w:rPr>
              <w:t>ООП</w:t>
            </w:r>
            <w:r>
              <w:rPr>
                <w:spacing w:val="-12"/>
                <w:sz w:val="18"/>
              </w:rPr>
              <w:t xml:space="preserve"> </w:t>
            </w:r>
            <w:r>
              <w:rPr>
                <w:sz w:val="18"/>
              </w:rPr>
              <w:t>организации, осуществляющей</w:t>
            </w:r>
            <w:r>
              <w:rPr>
                <w:spacing w:val="-9"/>
                <w:sz w:val="18"/>
              </w:rPr>
              <w:t xml:space="preserve"> </w:t>
            </w:r>
            <w:r>
              <w:rPr>
                <w:sz w:val="18"/>
              </w:rPr>
              <w:t xml:space="preserve">образовательную </w:t>
            </w:r>
            <w:r>
              <w:rPr>
                <w:spacing w:val="-2"/>
                <w:sz w:val="18"/>
              </w:rPr>
              <w:t>деятельность</w:t>
            </w:r>
          </w:p>
        </w:tc>
        <w:tc>
          <w:tcPr>
            <w:tcW w:w="2555" w:type="dxa"/>
          </w:tcPr>
          <w:p w:rsidR="0070453D" w:rsidRDefault="001F144E" w:rsidP="00A115CC">
            <w:pPr>
              <w:pStyle w:val="TableParagraph"/>
              <w:spacing w:before="110"/>
              <w:rPr>
                <w:sz w:val="18"/>
              </w:rPr>
            </w:pPr>
            <w:r>
              <w:rPr>
                <w:spacing w:val="-2"/>
                <w:sz w:val="18"/>
              </w:rPr>
              <w:t>05.04.2022г.</w:t>
            </w:r>
          </w:p>
        </w:tc>
      </w:tr>
    </w:tbl>
    <w:p w:rsidR="0070453D" w:rsidRDefault="0070453D" w:rsidP="00D71A57">
      <w:pPr>
        <w:ind w:left="720"/>
        <w:rPr>
          <w:sz w:val="18"/>
        </w:rPr>
        <w:sectPr w:rsidR="0070453D" w:rsidSect="00D71A57">
          <w:pgSz w:w="11910" w:h="16840"/>
          <w:pgMar w:top="620" w:right="560" w:bottom="1120" w:left="426" w:header="0" w:footer="886" w:gutter="0"/>
          <w:cols w:space="720"/>
        </w:sect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261"/>
        <w:gridCol w:w="2555"/>
      </w:tblGrid>
      <w:tr w:rsidR="0070453D">
        <w:trPr>
          <w:trHeight w:val="753"/>
        </w:trPr>
        <w:tc>
          <w:tcPr>
            <w:tcW w:w="2977" w:type="dxa"/>
          </w:tcPr>
          <w:p w:rsidR="0070453D" w:rsidRDefault="001F144E" w:rsidP="00D71A57">
            <w:pPr>
              <w:pStyle w:val="TableParagraph"/>
              <w:spacing w:before="115"/>
              <w:ind w:left="720" w:right="157"/>
              <w:rPr>
                <w:b/>
                <w:sz w:val="18"/>
              </w:rPr>
            </w:pPr>
            <w:r>
              <w:rPr>
                <w:b/>
                <w:spacing w:val="-2"/>
                <w:sz w:val="18"/>
              </w:rPr>
              <w:t>Направление мероприятий</w:t>
            </w:r>
          </w:p>
        </w:tc>
        <w:tc>
          <w:tcPr>
            <w:tcW w:w="3261" w:type="dxa"/>
          </w:tcPr>
          <w:p w:rsidR="0070453D" w:rsidRDefault="0070453D" w:rsidP="00D71A57">
            <w:pPr>
              <w:pStyle w:val="TableParagraph"/>
              <w:spacing w:before="9"/>
              <w:ind w:left="720"/>
              <w:rPr>
                <w:sz w:val="18"/>
              </w:rPr>
            </w:pPr>
          </w:p>
          <w:p w:rsidR="0070453D" w:rsidRDefault="001F144E" w:rsidP="00D71A57">
            <w:pPr>
              <w:pStyle w:val="TableParagraph"/>
              <w:ind w:left="720"/>
              <w:rPr>
                <w:b/>
                <w:sz w:val="18"/>
              </w:rPr>
            </w:pPr>
            <w:r>
              <w:rPr>
                <w:b/>
                <w:spacing w:val="-2"/>
                <w:sz w:val="18"/>
              </w:rPr>
              <w:t>Мероприятия</w:t>
            </w:r>
          </w:p>
        </w:tc>
        <w:tc>
          <w:tcPr>
            <w:tcW w:w="2555" w:type="dxa"/>
          </w:tcPr>
          <w:p w:rsidR="0070453D" w:rsidRDefault="0070453D" w:rsidP="00D71A57">
            <w:pPr>
              <w:pStyle w:val="TableParagraph"/>
              <w:spacing w:before="9"/>
              <w:ind w:left="720"/>
              <w:rPr>
                <w:sz w:val="18"/>
              </w:rPr>
            </w:pPr>
          </w:p>
          <w:p w:rsidR="0070453D" w:rsidRDefault="001F144E" w:rsidP="00D71A57">
            <w:pPr>
              <w:pStyle w:val="TableParagraph"/>
              <w:ind w:left="720"/>
              <w:rPr>
                <w:b/>
                <w:sz w:val="18"/>
              </w:rPr>
            </w:pPr>
            <w:r>
              <w:rPr>
                <w:b/>
                <w:sz w:val="18"/>
              </w:rPr>
              <w:t>Сроки</w:t>
            </w:r>
            <w:r>
              <w:rPr>
                <w:b/>
                <w:spacing w:val="-2"/>
                <w:sz w:val="18"/>
              </w:rPr>
              <w:t xml:space="preserve"> реализации</w:t>
            </w:r>
          </w:p>
        </w:tc>
      </w:tr>
      <w:tr w:rsidR="0070453D">
        <w:trPr>
          <w:trHeight w:val="863"/>
        </w:trPr>
        <w:tc>
          <w:tcPr>
            <w:tcW w:w="2977" w:type="dxa"/>
            <w:vMerge w:val="restart"/>
          </w:tcPr>
          <w:p w:rsidR="0070453D" w:rsidRDefault="0070453D" w:rsidP="00D71A57">
            <w:pPr>
              <w:pStyle w:val="TableParagraph"/>
              <w:ind w:left="720"/>
              <w:rPr>
                <w:sz w:val="18"/>
              </w:rPr>
            </w:pPr>
          </w:p>
        </w:tc>
        <w:tc>
          <w:tcPr>
            <w:tcW w:w="3261" w:type="dxa"/>
          </w:tcPr>
          <w:p w:rsidR="0070453D" w:rsidRDefault="001F144E" w:rsidP="00A115CC">
            <w:pPr>
              <w:pStyle w:val="TableParagraph"/>
              <w:spacing w:before="110"/>
              <w:rPr>
                <w:sz w:val="18"/>
              </w:rPr>
            </w:pPr>
            <w:r>
              <w:rPr>
                <w:sz w:val="18"/>
              </w:rPr>
              <w:t>3.</w:t>
            </w:r>
            <w:r>
              <w:rPr>
                <w:spacing w:val="40"/>
                <w:sz w:val="18"/>
              </w:rPr>
              <w:t xml:space="preserve"> </w:t>
            </w:r>
            <w:r>
              <w:rPr>
                <w:sz w:val="18"/>
              </w:rPr>
              <w:t>Обеспечение соответствия нормативной</w:t>
            </w:r>
            <w:r>
              <w:rPr>
                <w:spacing w:val="-12"/>
                <w:sz w:val="18"/>
              </w:rPr>
              <w:t xml:space="preserve"> </w:t>
            </w:r>
            <w:r>
              <w:rPr>
                <w:sz w:val="18"/>
              </w:rPr>
              <w:t>базы</w:t>
            </w:r>
            <w:r>
              <w:rPr>
                <w:spacing w:val="-11"/>
                <w:sz w:val="18"/>
              </w:rPr>
              <w:t xml:space="preserve"> </w:t>
            </w:r>
            <w:r>
              <w:rPr>
                <w:sz w:val="18"/>
              </w:rPr>
              <w:t>школы</w:t>
            </w:r>
            <w:r>
              <w:rPr>
                <w:spacing w:val="-11"/>
                <w:sz w:val="18"/>
              </w:rPr>
              <w:t xml:space="preserve"> </w:t>
            </w:r>
            <w:r>
              <w:rPr>
                <w:sz w:val="18"/>
              </w:rPr>
              <w:t>требованиям ФГОС НОО</w:t>
            </w:r>
          </w:p>
        </w:tc>
        <w:tc>
          <w:tcPr>
            <w:tcW w:w="2555" w:type="dxa"/>
          </w:tcPr>
          <w:p w:rsidR="0070453D" w:rsidRDefault="001F144E" w:rsidP="00A115CC">
            <w:pPr>
              <w:pStyle w:val="TableParagraph"/>
              <w:spacing w:before="110"/>
              <w:rPr>
                <w:sz w:val="18"/>
              </w:rPr>
            </w:pPr>
            <w:r>
              <w:rPr>
                <w:spacing w:val="-2"/>
                <w:sz w:val="18"/>
              </w:rPr>
              <w:t>01.04.2022г.</w:t>
            </w:r>
          </w:p>
        </w:tc>
      </w:tr>
      <w:tr w:rsidR="0070453D">
        <w:trPr>
          <w:trHeight w:val="1680"/>
        </w:trPr>
        <w:tc>
          <w:tcPr>
            <w:tcW w:w="2977" w:type="dxa"/>
            <w:vMerge/>
            <w:tcBorders>
              <w:top w:val="nil"/>
            </w:tcBorders>
          </w:tcPr>
          <w:p w:rsidR="0070453D" w:rsidRDefault="0070453D" w:rsidP="00D71A57">
            <w:pPr>
              <w:ind w:left="720"/>
              <w:rPr>
                <w:sz w:val="2"/>
                <w:szCs w:val="2"/>
              </w:rPr>
            </w:pPr>
          </w:p>
        </w:tc>
        <w:tc>
          <w:tcPr>
            <w:tcW w:w="3261" w:type="dxa"/>
          </w:tcPr>
          <w:p w:rsidR="0070453D" w:rsidRDefault="001F144E" w:rsidP="00A115CC">
            <w:pPr>
              <w:pStyle w:val="TableParagraph"/>
              <w:spacing w:before="110"/>
              <w:ind w:right="161"/>
              <w:rPr>
                <w:sz w:val="18"/>
              </w:rPr>
            </w:pPr>
            <w:r>
              <w:rPr>
                <w:sz w:val="18"/>
              </w:rPr>
              <w:t>4.</w:t>
            </w:r>
            <w:r>
              <w:rPr>
                <w:spacing w:val="40"/>
                <w:sz w:val="18"/>
              </w:rPr>
              <w:t xml:space="preserve"> </w:t>
            </w:r>
            <w:r>
              <w:rPr>
                <w:sz w:val="18"/>
              </w:rPr>
              <w:t>Приведение должностных инструкций</w:t>
            </w:r>
            <w:r>
              <w:rPr>
                <w:spacing w:val="-10"/>
                <w:sz w:val="18"/>
              </w:rPr>
              <w:t xml:space="preserve"> </w:t>
            </w:r>
            <w:r>
              <w:rPr>
                <w:sz w:val="18"/>
              </w:rPr>
              <w:t>работников</w:t>
            </w:r>
            <w:r>
              <w:rPr>
                <w:spacing w:val="-6"/>
                <w:sz w:val="18"/>
              </w:rPr>
              <w:t xml:space="preserve"> </w:t>
            </w:r>
            <w:r>
              <w:rPr>
                <w:spacing w:val="-4"/>
                <w:sz w:val="18"/>
              </w:rPr>
              <w:t>МБОУ</w:t>
            </w:r>
          </w:p>
          <w:p w:rsidR="0070453D" w:rsidRDefault="009D25A1" w:rsidP="00A115CC">
            <w:pPr>
              <w:pStyle w:val="TableParagraph"/>
              <w:ind w:right="161"/>
              <w:rPr>
                <w:sz w:val="18"/>
              </w:rPr>
            </w:pPr>
            <w:r>
              <w:rPr>
                <w:sz w:val="18"/>
              </w:rPr>
              <w:t>«Школа №127</w:t>
            </w:r>
            <w:r w:rsidR="001F144E">
              <w:rPr>
                <w:sz w:val="18"/>
              </w:rPr>
              <w:t>» в соответствие с требованиями</w:t>
            </w:r>
            <w:r w:rsidR="001F144E">
              <w:rPr>
                <w:spacing w:val="-12"/>
                <w:sz w:val="18"/>
              </w:rPr>
              <w:t xml:space="preserve"> </w:t>
            </w:r>
            <w:r w:rsidR="001F144E">
              <w:rPr>
                <w:sz w:val="18"/>
              </w:rPr>
              <w:t>ФГОС</w:t>
            </w:r>
            <w:r w:rsidR="001F144E">
              <w:rPr>
                <w:spacing w:val="-11"/>
                <w:sz w:val="18"/>
              </w:rPr>
              <w:t xml:space="preserve"> </w:t>
            </w:r>
            <w:r w:rsidR="001F144E">
              <w:rPr>
                <w:sz w:val="18"/>
              </w:rPr>
              <w:t>НОО,</w:t>
            </w:r>
            <w:r w:rsidR="001F144E">
              <w:rPr>
                <w:spacing w:val="-11"/>
                <w:sz w:val="18"/>
              </w:rPr>
              <w:t xml:space="preserve"> </w:t>
            </w:r>
            <w:r w:rsidR="001F144E">
              <w:rPr>
                <w:sz w:val="18"/>
              </w:rPr>
              <w:t xml:space="preserve">тарифно- </w:t>
            </w:r>
            <w:r w:rsidR="001F144E">
              <w:rPr>
                <w:spacing w:val="-2"/>
                <w:sz w:val="18"/>
              </w:rPr>
              <w:t xml:space="preserve">квалификационными </w:t>
            </w:r>
            <w:r w:rsidR="001F144E">
              <w:rPr>
                <w:sz w:val="18"/>
              </w:rPr>
              <w:t>характеристиками</w:t>
            </w:r>
            <w:r w:rsidR="001F144E">
              <w:rPr>
                <w:spacing w:val="-4"/>
                <w:sz w:val="18"/>
              </w:rPr>
              <w:t xml:space="preserve"> </w:t>
            </w:r>
            <w:r w:rsidR="001F144E">
              <w:rPr>
                <w:sz w:val="18"/>
              </w:rPr>
              <w:t>и профессиональным</w:t>
            </w:r>
            <w:r w:rsidR="001F144E">
              <w:rPr>
                <w:spacing w:val="-2"/>
                <w:sz w:val="18"/>
              </w:rPr>
              <w:t xml:space="preserve"> </w:t>
            </w:r>
            <w:r w:rsidR="001F144E">
              <w:rPr>
                <w:sz w:val="18"/>
              </w:rPr>
              <w:t>стандартом</w:t>
            </w:r>
          </w:p>
        </w:tc>
        <w:tc>
          <w:tcPr>
            <w:tcW w:w="2555" w:type="dxa"/>
          </w:tcPr>
          <w:p w:rsidR="0070453D" w:rsidRDefault="001F144E" w:rsidP="00A115CC">
            <w:pPr>
              <w:pStyle w:val="TableParagraph"/>
              <w:spacing w:before="110"/>
              <w:rPr>
                <w:sz w:val="18"/>
              </w:rPr>
            </w:pPr>
            <w:r>
              <w:rPr>
                <w:sz w:val="18"/>
              </w:rPr>
              <w:t>С</w:t>
            </w:r>
            <w:r>
              <w:rPr>
                <w:spacing w:val="-1"/>
                <w:sz w:val="18"/>
              </w:rPr>
              <w:t xml:space="preserve"> </w:t>
            </w:r>
            <w:r>
              <w:rPr>
                <w:sz w:val="18"/>
              </w:rPr>
              <w:t>18.03.2022г. по</w:t>
            </w:r>
            <w:r>
              <w:rPr>
                <w:spacing w:val="-3"/>
                <w:sz w:val="18"/>
              </w:rPr>
              <w:t xml:space="preserve"> </w:t>
            </w:r>
            <w:r>
              <w:rPr>
                <w:spacing w:val="-2"/>
                <w:sz w:val="18"/>
              </w:rPr>
              <w:t>01.04.2022г.</w:t>
            </w:r>
          </w:p>
        </w:tc>
      </w:tr>
      <w:tr w:rsidR="0070453D">
        <w:trPr>
          <w:trHeight w:val="1401"/>
        </w:trPr>
        <w:tc>
          <w:tcPr>
            <w:tcW w:w="2977" w:type="dxa"/>
            <w:vMerge/>
            <w:tcBorders>
              <w:top w:val="nil"/>
            </w:tcBorders>
          </w:tcPr>
          <w:p w:rsidR="0070453D" w:rsidRDefault="0070453D" w:rsidP="00D71A57">
            <w:pPr>
              <w:ind w:left="720"/>
              <w:rPr>
                <w:sz w:val="2"/>
                <w:szCs w:val="2"/>
              </w:rPr>
            </w:pPr>
          </w:p>
        </w:tc>
        <w:tc>
          <w:tcPr>
            <w:tcW w:w="3261" w:type="dxa"/>
          </w:tcPr>
          <w:p w:rsidR="0070453D" w:rsidRDefault="001F144E" w:rsidP="00A115CC">
            <w:pPr>
              <w:pStyle w:val="TableParagraph"/>
              <w:spacing w:before="110"/>
              <w:rPr>
                <w:sz w:val="18"/>
              </w:rPr>
            </w:pPr>
            <w:r>
              <w:rPr>
                <w:sz w:val="18"/>
              </w:rPr>
              <w:t>5.</w:t>
            </w:r>
            <w:r>
              <w:rPr>
                <w:spacing w:val="28"/>
                <w:sz w:val="18"/>
              </w:rPr>
              <w:t xml:space="preserve"> </w:t>
            </w:r>
            <w:r>
              <w:rPr>
                <w:sz w:val="18"/>
              </w:rPr>
              <w:t>Определение</w:t>
            </w:r>
            <w:r>
              <w:rPr>
                <w:spacing w:val="-7"/>
                <w:sz w:val="18"/>
              </w:rPr>
              <w:t xml:space="preserve"> </w:t>
            </w:r>
            <w:r>
              <w:rPr>
                <w:sz w:val="18"/>
              </w:rPr>
              <w:t>списка</w:t>
            </w:r>
            <w:r>
              <w:rPr>
                <w:spacing w:val="-7"/>
                <w:sz w:val="18"/>
              </w:rPr>
              <w:t xml:space="preserve"> </w:t>
            </w:r>
            <w:r>
              <w:rPr>
                <w:sz w:val="18"/>
              </w:rPr>
              <w:t>учебников</w:t>
            </w:r>
            <w:r>
              <w:rPr>
                <w:spacing w:val="-7"/>
                <w:sz w:val="18"/>
              </w:rPr>
              <w:t xml:space="preserve"> </w:t>
            </w:r>
            <w:r>
              <w:rPr>
                <w:sz w:val="18"/>
              </w:rPr>
              <w:t>и учебных пособий, используемых в образовательной деятельности в соответствии с ФГОС НОО</w:t>
            </w:r>
          </w:p>
        </w:tc>
        <w:tc>
          <w:tcPr>
            <w:tcW w:w="2555" w:type="dxa"/>
          </w:tcPr>
          <w:p w:rsidR="0070453D" w:rsidRDefault="001F144E" w:rsidP="00A115CC">
            <w:pPr>
              <w:pStyle w:val="TableParagraph"/>
              <w:spacing w:before="115" w:line="273" w:lineRule="auto"/>
              <w:rPr>
                <w:sz w:val="18"/>
              </w:rPr>
            </w:pPr>
            <w:r>
              <w:rPr>
                <w:sz w:val="18"/>
              </w:rPr>
              <w:t>Сформированы заявки на обеспечение школы учебниками</w:t>
            </w:r>
            <w:r>
              <w:rPr>
                <w:spacing w:val="-12"/>
                <w:sz w:val="18"/>
              </w:rPr>
              <w:t xml:space="preserve"> </w:t>
            </w:r>
            <w:r>
              <w:rPr>
                <w:sz w:val="18"/>
              </w:rPr>
              <w:t>в</w:t>
            </w:r>
            <w:r>
              <w:rPr>
                <w:spacing w:val="-9"/>
                <w:sz w:val="18"/>
              </w:rPr>
              <w:t xml:space="preserve"> </w:t>
            </w:r>
            <w:r>
              <w:rPr>
                <w:sz w:val="18"/>
              </w:rPr>
              <w:t>соответствии</w:t>
            </w:r>
            <w:r>
              <w:rPr>
                <w:spacing w:val="-11"/>
                <w:sz w:val="18"/>
              </w:rPr>
              <w:t xml:space="preserve"> </w:t>
            </w:r>
            <w:r>
              <w:rPr>
                <w:sz w:val="18"/>
              </w:rPr>
              <w:t>с федеральным перечнем.</w:t>
            </w:r>
          </w:p>
        </w:tc>
      </w:tr>
      <w:tr w:rsidR="0070453D">
        <w:trPr>
          <w:trHeight w:val="2227"/>
        </w:trPr>
        <w:tc>
          <w:tcPr>
            <w:tcW w:w="2977" w:type="dxa"/>
            <w:vMerge/>
            <w:tcBorders>
              <w:top w:val="nil"/>
            </w:tcBorders>
          </w:tcPr>
          <w:p w:rsidR="0070453D" w:rsidRDefault="0070453D" w:rsidP="00D71A57">
            <w:pPr>
              <w:ind w:left="720"/>
              <w:rPr>
                <w:sz w:val="2"/>
                <w:szCs w:val="2"/>
              </w:rPr>
            </w:pPr>
          </w:p>
        </w:tc>
        <w:tc>
          <w:tcPr>
            <w:tcW w:w="3261" w:type="dxa"/>
          </w:tcPr>
          <w:p w:rsidR="0070453D" w:rsidRDefault="001F144E" w:rsidP="00A115CC">
            <w:pPr>
              <w:pStyle w:val="TableParagraph"/>
              <w:spacing w:before="110"/>
              <w:rPr>
                <w:sz w:val="18"/>
              </w:rPr>
            </w:pPr>
            <w:r>
              <w:rPr>
                <w:sz w:val="18"/>
              </w:rPr>
              <w:t>6.</w:t>
            </w:r>
            <w:r>
              <w:rPr>
                <w:spacing w:val="40"/>
                <w:sz w:val="18"/>
              </w:rPr>
              <w:t xml:space="preserve"> </w:t>
            </w:r>
            <w:r>
              <w:rPr>
                <w:sz w:val="18"/>
              </w:rPr>
              <w:t>Разработка локальных актов, устанавливающих требования к различным</w:t>
            </w:r>
            <w:r>
              <w:rPr>
                <w:spacing w:val="-12"/>
                <w:sz w:val="18"/>
              </w:rPr>
              <w:t xml:space="preserve"> </w:t>
            </w:r>
            <w:r>
              <w:rPr>
                <w:sz w:val="18"/>
              </w:rPr>
              <w:t>объектам</w:t>
            </w:r>
            <w:r>
              <w:rPr>
                <w:spacing w:val="-11"/>
                <w:sz w:val="18"/>
              </w:rPr>
              <w:t xml:space="preserve"> </w:t>
            </w:r>
            <w:r w:rsidR="009D25A1">
              <w:rPr>
                <w:sz w:val="18"/>
              </w:rPr>
              <w:t>инфраструктуры МБОУ «Школа №127</w:t>
            </w:r>
            <w:r>
              <w:rPr>
                <w:sz w:val="18"/>
              </w:rPr>
              <w:t xml:space="preserve">» с учётом требований к необходимой и достаточной оснащённости учебной </w:t>
            </w:r>
            <w:r>
              <w:rPr>
                <w:spacing w:val="-2"/>
                <w:sz w:val="18"/>
              </w:rPr>
              <w:t>деятельности</w:t>
            </w:r>
          </w:p>
        </w:tc>
        <w:tc>
          <w:tcPr>
            <w:tcW w:w="2555" w:type="dxa"/>
          </w:tcPr>
          <w:p w:rsidR="0070453D" w:rsidRDefault="001F144E" w:rsidP="00A115CC">
            <w:pPr>
              <w:pStyle w:val="TableParagraph"/>
              <w:spacing w:before="115" w:line="276" w:lineRule="auto"/>
              <w:ind w:right="137"/>
              <w:rPr>
                <w:sz w:val="18"/>
              </w:rPr>
            </w:pPr>
            <w:r>
              <w:rPr>
                <w:sz w:val="18"/>
              </w:rPr>
              <w:t>Разработаны</w:t>
            </w:r>
            <w:r>
              <w:rPr>
                <w:spacing w:val="-12"/>
                <w:sz w:val="18"/>
              </w:rPr>
              <w:t xml:space="preserve"> </w:t>
            </w:r>
            <w:r>
              <w:rPr>
                <w:sz w:val="18"/>
              </w:rPr>
              <w:t>локальные</w:t>
            </w:r>
            <w:r>
              <w:rPr>
                <w:spacing w:val="-11"/>
                <w:sz w:val="18"/>
              </w:rPr>
              <w:t xml:space="preserve"> </w:t>
            </w:r>
            <w:r>
              <w:rPr>
                <w:sz w:val="18"/>
              </w:rPr>
              <w:t xml:space="preserve">акты, </w:t>
            </w:r>
            <w:r>
              <w:rPr>
                <w:spacing w:val="-2"/>
                <w:sz w:val="18"/>
              </w:rPr>
              <w:t>устанавливающие</w:t>
            </w:r>
            <w:r>
              <w:rPr>
                <w:spacing w:val="80"/>
                <w:sz w:val="18"/>
              </w:rPr>
              <w:t xml:space="preserve"> </w:t>
            </w:r>
            <w:r>
              <w:rPr>
                <w:sz w:val="18"/>
              </w:rPr>
              <w:t>требования к различным объектам образовательного</w:t>
            </w:r>
          </w:p>
          <w:p w:rsidR="0070453D" w:rsidRDefault="001F144E" w:rsidP="00A115CC">
            <w:pPr>
              <w:pStyle w:val="TableParagraph"/>
              <w:rPr>
                <w:sz w:val="18"/>
              </w:rPr>
            </w:pPr>
            <w:r>
              <w:rPr>
                <w:sz w:val="18"/>
              </w:rPr>
              <w:t>учреждения с учетом требований</w:t>
            </w:r>
            <w:r>
              <w:rPr>
                <w:spacing w:val="-12"/>
                <w:sz w:val="18"/>
              </w:rPr>
              <w:t xml:space="preserve"> </w:t>
            </w:r>
            <w:r>
              <w:rPr>
                <w:sz w:val="18"/>
              </w:rPr>
              <w:t>к</w:t>
            </w:r>
            <w:r>
              <w:rPr>
                <w:spacing w:val="-11"/>
                <w:sz w:val="18"/>
              </w:rPr>
              <w:t xml:space="preserve"> </w:t>
            </w:r>
            <w:r>
              <w:rPr>
                <w:sz w:val="18"/>
              </w:rPr>
              <w:t>минимальной оснащенности учебного процесса (Положение об учебном кабинете)</w:t>
            </w:r>
          </w:p>
        </w:tc>
      </w:tr>
      <w:tr w:rsidR="0070453D">
        <w:trPr>
          <w:trHeight w:val="3802"/>
        </w:trPr>
        <w:tc>
          <w:tcPr>
            <w:tcW w:w="2977" w:type="dxa"/>
          </w:tcPr>
          <w:p w:rsidR="0070453D" w:rsidRDefault="0070453D" w:rsidP="00D71A57">
            <w:pPr>
              <w:pStyle w:val="TableParagraph"/>
              <w:ind w:left="720"/>
              <w:rPr>
                <w:sz w:val="18"/>
              </w:rPr>
            </w:pPr>
          </w:p>
        </w:tc>
        <w:tc>
          <w:tcPr>
            <w:tcW w:w="3261" w:type="dxa"/>
          </w:tcPr>
          <w:p w:rsidR="0070453D" w:rsidRDefault="001F144E" w:rsidP="00A115CC">
            <w:pPr>
              <w:pStyle w:val="TableParagraph"/>
              <w:spacing w:before="124" w:line="207" w:lineRule="exact"/>
              <w:jc w:val="both"/>
              <w:rPr>
                <w:sz w:val="18"/>
              </w:rPr>
            </w:pPr>
            <w:r>
              <w:rPr>
                <w:sz w:val="18"/>
              </w:rPr>
              <w:t>7.</w:t>
            </w:r>
            <w:r>
              <w:rPr>
                <w:spacing w:val="49"/>
                <w:sz w:val="18"/>
              </w:rPr>
              <w:t xml:space="preserve"> </w:t>
            </w:r>
            <w:r>
              <w:rPr>
                <w:spacing w:val="-2"/>
                <w:sz w:val="18"/>
              </w:rPr>
              <w:t>Разработка:</w:t>
            </w:r>
          </w:p>
          <w:p w:rsidR="0070453D" w:rsidRDefault="001F144E" w:rsidP="00A115CC">
            <w:pPr>
              <w:pStyle w:val="TableParagraph"/>
              <w:tabs>
                <w:tab w:val="left" w:pos="389"/>
              </w:tabs>
              <w:ind w:right="754"/>
              <w:jc w:val="both"/>
              <w:rPr>
                <w:sz w:val="18"/>
              </w:rPr>
            </w:pPr>
            <w:r>
              <w:rPr>
                <w:sz w:val="18"/>
              </w:rPr>
              <w:t>образовательных</w:t>
            </w:r>
            <w:r>
              <w:rPr>
                <w:spacing w:val="-12"/>
                <w:sz w:val="18"/>
              </w:rPr>
              <w:t xml:space="preserve"> </w:t>
            </w:r>
            <w:r>
              <w:rPr>
                <w:sz w:val="18"/>
              </w:rPr>
              <w:t>программ (индивидуальных и</w:t>
            </w:r>
            <w:r>
              <w:rPr>
                <w:spacing w:val="40"/>
                <w:sz w:val="18"/>
              </w:rPr>
              <w:t xml:space="preserve"> </w:t>
            </w:r>
            <w:r>
              <w:rPr>
                <w:sz w:val="18"/>
              </w:rPr>
              <w:t>др.);</w:t>
            </w:r>
          </w:p>
          <w:p w:rsidR="0070453D" w:rsidRDefault="001F144E" w:rsidP="00D71A57">
            <w:pPr>
              <w:pStyle w:val="TableParagraph"/>
              <w:numPr>
                <w:ilvl w:val="0"/>
                <w:numId w:val="2"/>
              </w:numPr>
              <w:tabs>
                <w:tab w:val="left" w:pos="389"/>
              </w:tabs>
              <w:spacing w:line="206" w:lineRule="exact"/>
              <w:ind w:left="720" w:firstLine="0"/>
              <w:jc w:val="both"/>
              <w:rPr>
                <w:sz w:val="18"/>
              </w:rPr>
            </w:pPr>
            <w:r>
              <w:rPr>
                <w:sz w:val="18"/>
              </w:rPr>
              <w:t>учебного</w:t>
            </w:r>
            <w:r>
              <w:rPr>
                <w:spacing w:val="-9"/>
                <w:sz w:val="18"/>
              </w:rPr>
              <w:t xml:space="preserve"> </w:t>
            </w:r>
            <w:r>
              <w:rPr>
                <w:spacing w:val="-2"/>
                <w:sz w:val="18"/>
              </w:rPr>
              <w:t>плана;</w:t>
            </w:r>
          </w:p>
          <w:p w:rsidR="00A115CC" w:rsidRPr="00A115CC" w:rsidRDefault="001F144E" w:rsidP="00D71A57">
            <w:pPr>
              <w:pStyle w:val="TableParagraph"/>
              <w:numPr>
                <w:ilvl w:val="0"/>
                <w:numId w:val="2"/>
              </w:numPr>
              <w:tabs>
                <w:tab w:val="left" w:pos="389"/>
              </w:tabs>
              <w:spacing w:line="242" w:lineRule="auto"/>
              <w:ind w:left="720" w:right="735" w:firstLine="0"/>
              <w:jc w:val="both"/>
              <w:rPr>
                <w:sz w:val="18"/>
              </w:rPr>
            </w:pPr>
            <w:r>
              <w:rPr>
                <w:sz w:val="18"/>
              </w:rPr>
              <w:t>рабочих</w:t>
            </w:r>
          </w:p>
          <w:p w:rsidR="0070453D" w:rsidRDefault="001F144E" w:rsidP="00D71A57">
            <w:pPr>
              <w:pStyle w:val="TableParagraph"/>
              <w:numPr>
                <w:ilvl w:val="0"/>
                <w:numId w:val="2"/>
              </w:numPr>
              <w:tabs>
                <w:tab w:val="left" w:pos="389"/>
              </w:tabs>
              <w:spacing w:line="242" w:lineRule="auto"/>
              <w:ind w:left="720" w:right="735" w:firstLine="0"/>
              <w:jc w:val="both"/>
              <w:rPr>
                <w:sz w:val="18"/>
              </w:rPr>
            </w:pPr>
            <w:r>
              <w:rPr>
                <w:sz w:val="18"/>
              </w:rPr>
              <w:t>программ</w:t>
            </w:r>
            <w:r>
              <w:rPr>
                <w:spacing w:val="-11"/>
                <w:sz w:val="18"/>
              </w:rPr>
              <w:t xml:space="preserve"> </w:t>
            </w:r>
            <w:r>
              <w:rPr>
                <w:sz w:val="18"/>
              </w:rPr>
              <w:t>учебных предметов,</w:t>
            </w:r>
            <w:r>
              <w:rPr>
                <w:spacing w:val="-12"/>
                <w:sz w:val="18"/>
              </w:rPr>
              <w:t xml:space="preserve"> </w:t>
            </w:r>
            <w:r>
              <w:rPr>
                <w:sz w:val="18"/>
              </w:rPr>
              <w:t>курсов,</w:t>
            </w:r>
            <w:r>
              <w:rPr>
                <w:spacing w:val="-11"/>
                <w:sz w:val="18"/>
              </w:rPr>
              <w:t xml:space="preserve"> </w:t>
            </w:r>
            <w:r>
              <w:rPr>
                <w:sz w:val="18"/>
              </w:rPr>
              <w:t xml:space="preserve">дисциплин, </w:t>
            </w:r>
            <w:r>
              <w:rPr>
                <w:spacing w:val="-2"/>
                <w:sz w:val="18"/>
              </w:rPr>
              <w:t>модулей;</w:t>
            </w:r>
          </w:p>
          <w:p w:rsidR="0070453D" w:rsidRDefault="001F144E" w:rsidP="00D71A57">
            <w:pPr>
              <w:pStyle w:val="TableParagraph"/>
              <w:numPr>
                <w:ilvl w:val="0"/>
                <w:numId w:val="2"/>
              </w:numPr>
              <w:tabs>
                <w:tab w:val="left" w:pos="389"/>
              </w:tabs>
              <w:ind w:left="720" w:right="347" w:firstLine="0"/>
              <w:rPr>
                <w:sz w:val="18"/>
              </w:rPr>
            </w:pPr>
            <w:r>
              <w:rPr>
                <w:sz w:val="18"/>
              </w:rPr>
              <w:t>годового</w:t>
            </w:r>
            <w:r>
              <w:rPr>
                <w:spacing w:val="-12"/>
                <w:sz w:val="18"/>
              </w:rPr>
              <w:t xml:space="preserve"> </w:t>
            </w:r>
            <w:r>
              <w:rPr>
                <w:sz w:val="18"/>
              </w:rPr>
              <w:t>календарного</w:t>
            </w:r>
            <w:r>
              <w:rPr>
                <w:spacing w:val="-11"/>
                <w:sz w:val="18"/>
              </w:rPr>
              <w:t xml:space="preserve"> </w:t>
            </w:r>
            <w:r>
              <w:rPr>
                <w:sz w:val="18"/>
              </w:rPr>
              <w:t xml:space="preserve">учебного </w:t>
            </w:r>
            <w:r>
              <w:rPr>
                <w:spacing w:val="-2"/>
                <w:sz w:val="18"/>
              </w:rPr>
              <w:t>графика;</w:t>
            </w:r>
          </w:p>
          <w:p w:rsidR="0070453D" w:rsidRDefault="001F144E" w:rsidP="00D71A57">
            <w:pPr>
              <w:pStyle w:val="TableParagraph"/>
              <w:numPr>
                <w:ilvl w:val="0"/>
                <w:numId w:val="2"/>
              </w:numPr>
              <w:tabs>
                <w:tab w:val="left" w:pos="389"/>
              </w:tabs>
              <w:ind w:left="720" w:right="925" w:firstLine="0"/>
              <w:rPr>
                <w:sz w:val="18"/>
              </w:rPr>
            </w:pPr>
            <w:r>
              <w:rPr>
                <w:sz w:val="18"/>
              </w:rPr>
              <w:t>положений</w:t>
            </w:r>
            <w:r>
              <w:rPr>
                <w:spacing w:val="-12"/>
                <w:sz w:val="18"/>
              </w:rPr>
              <w:t xml:space="preserve"> </w:t>
            </w:r>
            <w:r>
              <w:rPr>
                <w:sz w:val="18"/>
              </w:rPr>
              <w:t>о</w:t>
            </w:r>
            <w:r>
              <w:rPr>
                <w:spacing w:val="-11"/>
                <w:sz w:val="18"/>
              </w:rPr>
              <w:t xml:space="preserve"> </w:t>
            </w:r>
            <w:r>
              <w:rPr>
                <w:sz w:val="18"/>
              </w:rPr>
              <w:t>внеурочной деятельности</w:t>
            </w:r>
            <w:r>
              <w:rPr>
                <w:spacing w:val="-12"/>
                <w:sz w:val="18"/>
              </w:rPr>
              <w:t xml:space="preserve"> </w:t>
            </w:r>
            <w:r>
              <w:rPr>
                <w:sz w:val="18"/>
              </w:rPr>
              <w:t>обучающихся;</w:t>
            </w:r>
          </w:p>
          <w:p w:rsidR="00A115CC" w:rsidRDefault="00A115CC" w:rsidP="00D71A57">
            <w:pPr>
              <w:pStyle w:val="TableParagraph"/>
              <w:numPr>
                <w:ilvl w:val="0"/>
                <w:numId w:val="2"/>
              </w:numPr>
              <w:tabs>
                <w:tab w:val="left" w:pos="389"/>
              </w:tabs>
              <w:ind w:left="720" w:right="162" w:firstLine="0"/>
              <w:rPr>
                <w:sz w:val="18"/>
              </w:rPr>
            </w:pPr>
            <w:r>
              <w:rPr>
                <w:sz w:val="18"/>
              </w:rPr>
              <w:t>положения об</w:t>
            </w:r>
          </w:p>
          <w:p w:rsidR="0070453D" w:rsidRDefault="001F144E" w:rsidP="00D71A57">
            <w:pPr>
              <w:pStyle w:val="TableParagraph"/>
              <w:numPr>
                <w:ilvl w:val="0"/>
                <w:numId w:val="2"/>
              </w:numPr>
              <w:tabs>
                <w:tab w:val="left" w:pos="389"/>
              </w:tabs>
              <w:ind w:left="720" w:right="162" w:firstLine="0"/>
              <w:rPr>
                <w:sz w:val="18"/>
              </w:rPr>
            </w:pPr>
            <w:r>
              <w:rPr>
                <w:sz w:val="18"/>
              </w:rPr>
              <w:t>организации текущей и итоговой оценки достижения обучающимися планируемых результатов освоения основной</w:t>
            </w:r>
            <w:r>
              <w:rPr>
                <w:spacing w:val="-12"/>
                <w:sz w:val="18"/>
              </w:rPr>
              <w:t xml:space="preserve"> </w:t>
            </w:r>
            <w:r>
              <w:rPr>
                <w:sz w:val="18"/>
              </w:rPr>
              <w:t>образовательной</w:t>
            </w:r>
            <w:r>
              <w:rPr>
                <w:spacing w:val="-11"/>
                <w:sz w:val="18"/>
              </w:rPr>
              <w:t xml:space="preserve"> </w:t>
            </w:r>
            <w:r>
              <w:rPr>
                <w:sz w:val="18"/>
              </w:rPr>
              <w:t>программы</w:t>
            </w:r>
          </w:p>
        </w:tc>
        <w:tc>
          <w:tcPr>
            <w:tcW w:w="2555" w:type="dxa"/>
          </w:tcPr>
          <w:p w:rsidR="0070453D" w:rsidRDefault="001F144E" w:rsidP="00D71A57">
            <w:pPr>
              <w:pStyle w:val="TableParagraph"/>
              <w:spacing w:before="124"/>
              <w:ind w:left="720"/>
              <w:rPr>
                <w:sz w:val="18"/>
              </w:rPr>
            </w:pPr>
            <w:r>
              <w:rPr>
                <w:sz w:val="18"/>
              </w:rPr>
              <w:t>С</w:t>
            </w:r>
            <w:r>
              <w:rPr>
                <w:spacing w:val="-1"/>
                <w:sz w:val="18"/>
              </w:rPr>
              <w:t xml:space="preserve"> </w:t>
            </w:r>
            <w:r>
              <w:rPr>
                <w:sz w:val="18"/>
              </w:rPr>
              <w:t>01.04.2022г. по</w:t>
            </w:r>
            <w:r>
              <w:rPr>
                <w:spacing w:val="-3"/>
                <w:sz w:val="18"/>
              </w:rPr>
              <w:t xml:space="preserve"> </w:t>
            </w:r>
            <w:r>
              <w:rPr>
                <w:spacing w:val="-2"/>
                <w:sz w:val="18"/>
              </w:rPr>
              <w:t>15.08.2022г.</w:t>
            </w:r>
          </w:p>
        </w:tc>
      </w:tr>
      <w:tr w:rsidR="0070453D">
        <w:trPr>
          <w:trHeight w:val="1180"/>
        </w:trPr>
        <w:tc>
          <w:tcPr>
            <w:tcW w:w="2977" w:type="dxa"/>
          </w:tcPr>
          <w:p w:rsidR="0070453D" w:rsidRDefault="001F144E" w:rsidP="00A115CC">
            <w:pPr>
              <w:pStyle w:val="TableParagraph"/>
              <w:spacing w:before="124"/>
              <w:ind w:right="157"/>
              <w:rPr>
                <w:sz w:val="18"/>
              </w:rPr>
            </w:pPr>
            <w:r>
              <w:rPr>
                <w:sz w:val="18"/>
              </w:rPr>
              <w:lastRenderedPageBreak/>
              <w:t>II.</w:t>
            </w:r>
            <w:r>
              <w:rPr>
                <w:spacing w:val="-12"/>
                <w:sz w:val="18"/>
              </w:rPr>
              <w:t xml:space="preserve"> </w:t>
            </w:r>
            <w:r>
              <w:rPr>
                <w:sz w:val="18"/>
              </w:rPr>
              <w:t>Финансовое</w:t>
            </w:r>
            <w:r>
              <w:rPr>
                <w:spacing w:val="-11"/>
                <w:sz w:val="18"/>
              </w:rPr>
              <w:t xml:space="preserve"> </w:t>
            </w:r>
            <w:r>
              <w:rPr>
                <w:sz w:val="18"/>
              </w:rPr>
              <w:t xml:space="preserve">обеспечение </w:t>
            </w:r>
            <w:r>
              <w:rPr>
                <w:spacing w:val="-2"/>
                <w:sz w:val="18"/>
              </w:rPr>
              <w:t>введения</w:t>
            </w:r>
          </w:p>
          <w:p w:rsidR="0070453D" w:rsidRDefault="001F144E" w:rsidP="00A115CC">
            <w:pPr>
              <w:pStyle w:val="TableParagraph"/>
              <w:spacing w:line="206" w:lineRule="exact"/>
              <w:rPr>
                <w:sz w:val="18"/>
              </w:rPr>
            </w:pPr>
            <w:r>
              <w:rPr>
                <w:sz w:val="18"/>
              </w:rPr>
              <w:t>ФГОС</w:t>
            </w:r>
            <w:r>
              <w:rPr>
                <w:spacing w:val="2"/>
                <w:sz w:val="18"/>
              </w:rPr>
              <w:t xml:space="preserve"> </w:t>
            </w:r>
            <w:r>
              <w:rPr>
                <w:spacing w:val="-5"/>
                <w:sz w:val="18"/>
              </w:rPr>
              <w:t>НОО</w:t>
            </w:r>
          </w:p>
        </w:tc>
        <w:tc>
          <w:tcPr>
            <w:tcW w:w="3261" w:type="dxa"/>
          </w:tcPr>
          <w:p w:rsidR="0070453D" w:rsidRDefault="001F144E" w:rsidP="00A115CC">
            <w:pPr>
              <w:pStyle w:val="TableParagraph"/>
              <w:spacing w:before="124"/>
              <w:rPr>
                <w:sz w:val="18"/>
              </w:rPr>
            </w:pPr>
            <w:r>
              <w:rPr>
                <w:sz w:val="18"/>
              </w:rPr>
              <w:t>1.</w:t>
            </w:r>
            <w:r>
              <w:rPr>
                <w:spacing w:val="40"/>
                <w:sz w:val="18"/>
              </w:rPr>
              <w:t xml:space="preserve"> </w:t>
            </w:r>
            <w:r>
              <w:rPr>
                <w:sz w:val="18"/>
              </w:rPr>
              <w:t>Заключение дополнительных соглашений</w:t>
            </w:r>
            <w:r>
              <w:rPr>
                <w:spacing w:val="-8"/>
                <w:sz w:val="18"/>
              </w:rPr>
              <w:t xml:space="preserve"> </w:t>
            </w:r>
            <w:r>
              <w:rPr>
                <w:sz w:val="18"/>
              </w:rPr>
              <w:t>к</w:t>
            </w:r>
            <w:r>
              <w:rPr>
                <w:spacing w:val="-11"/>
                <w:sz w:val="18"/>
              </w:rPr>
              <w:t xml:space="preserve"> </w:t>
            </w:r>
            <w:r>
              <w:rPr>
                <w:sz w:val="18"/>
              </w:rPr>
              <w:t>трудовому</w:t>
            </w:r>
            <w:r>
              <w:rPr>
                <w:spacing w:val="-12"/>
                <w:sz w:val="18"/>
              </w:rPr>
              <w:t xml:space="preserve"> </w:t>
            </w:r>
            <w:r>
              <w:rPr>
                <w:sz w:val="18"/>
              </w:rPr>
              <w:t>договору</w:t>
            </w:r>
            <w:r>
              <w:rPr>
                <w:spacing w:val="-9"/>
                <w:sz w:val="18"/>
              </w:rPr>
              <w:t xml:space="preserve"> </w:t>
            </w:r>
            <w:r>
              <w:rPr>
                <w:sz w:val="18"/>
              </w:rPr>
              <w:t>с педагогическими работниками</w:t>
            </w:r>
          </w:p>
        </w:tc>
        <w:tc>
          <w:tcPr>
            <w:tcW w:w="2555" w:type="dxa"/>
          </w:tcPr>
          <w:p w:rsidR="0070453D" w:rsidRDefault="001F144E" w:rsidP="00A115CC">
            <w:pPr>
              <w:pStyle w:val="TableParagraph"/>
              <w:spacing w:before="124" w:line="207" w:lineRule="exact"/>
              <w:rPr>
                <w:sz w:val="18"/>
              </w:rPr>
            </w:pPr>
            <w:r>
              <w:rPr>
                <w:sz w:val="18"/>
              </w:rPr>
              <w:t>1</w:t>
            </w:r>
            <w:r>
              <w:rPr>
                <w:spacing w:val="2"/>
                <w:sz w:val="18"/>
              </w:rPr>
              <w:t xml:space="preserve"> </w:t>
            </w:r>
            <w:r>
              <w:rPr>
                <w:sz w:val="18"/>
              </w:rPr>
              <w:t>сентября</w:t>
            </w:r>
            <w:r>
              <w:rPr>
                <w:spacing w:val="-5"/>
                <w:sz w:val="18"/>
              </w:rPr>
              <w:t xml:space="preserve"> </w:t>
            </w:r>
            <w:r>
              <w:rPr>
                <w:sz w:val="18"/>
              </w:rPr>
              <w:t>2022</w:t>
            </w:r>
            <w:r>
              <w:rPr>
                <w:spacing w:val="-7"/>
                <w:sz w:val="18"/>
              </w:rPr>
              <w:t xml:space="preserve"> </w:t>
            </w:r>
            <w:r>
              <w:rPr>
                <w:spacing w:val="-5"/>
                <w:sz w:val="18"/>
              </w:rPr>
              <w:t>г.</w:t>
            </w:r>
          </w:p>
          <w:p w:rsidR="0070453D" w:rsidRDefault="001F144E" w:rsidP="00D71A57">
            <w:pPr>
              <w:pStyle w:val="TableParagraph"/>
              <w:spacing w:line="207" w:lineRule="exact"/>
              <w:ind w:left="720"/>
              <w:rPr>
                <w:sz w:val="18"/>
              </w:rPr>
            </w:pPr>
            <w:r>
              <w:rPr>
                <w:sz w:val="18"/>
              </w:rPr>
              <w:t>(1,5</w:t>
            </w:r>
            <w:r>
              <w:rPr>
                <w:spacing w:val="2"/>
                <w:sz w:val="18"/>
              </w:rPr>
              <w:t xml:space="preserve"> </w:t>
            </w:r>
            <w:r>
              <w:rPr>
                <w:spacing w:val="-2"/>
                <w:sz w:val="18"/>
              </w:rPr>
              <w:t>классы)</w:t>
            </w:r>
          </w:p>
        </w:tc>
      </w:tr>
      <w:tr w:rsidR="0070453D">
        <w:trPr>
          <w:trHeight w:val="1310"/>
        </w:trPr>
        <w:tc>
          <w:tcPr>
            <w:tcW w:w="2977" w:type="dxa"/>
          </w:tcPr>
          <w:p w:rsidR="0070453D" w:rsidRDefault="001F144E" w:rsidP="00A115CC">
            <w:pPr>
              <w:pStyle w:val="TableParagraph"/>
              <w:spacing w:before="119"/>
              <w:ind w:right="157"/>
              <w:rPr>
                <w:sz w:val="18"/>
              </w:rPr>
            </w:pPr>
            <w:r>
              <w:rPr>
                <w:sz w:val="18"/>
              </w:rPr>
              <w:t>III.</w:t>
            </w:r>
            <w:r>
              <w:rPr>
                <w:spacing w:val="16"/>
                <w:sz w:val="18"/>
              </w:rPr>
              <w:t xml:space="preserve"> </w:t>
            </w:r>
            <w:r>
              <w:rPr>
                <w:sz w:val="18"/>
              </w:rPr>
              <w:t>Организационное</w:t>
            </w:r>
            <w:r>
              <w:rPr>
                <w:spacing w:val="-12"/>
                <w:sz w:val="18"/>
              </w:rPr>
              <w:t xml:space="preserve"> </w:t>
            </w:r>
            <w:r>
              <w:rPr>
                <w:sz w:val="18"/>
              </w:rPr>
              <w:t>обеспечение введения ФГОС НОО</w:t>
            </w:r>
          </w:p>
        </w:tc>
        <w:tc>
          <w:tcPr>
            <w:tcW w:w="3261" w:type="dxa"/>
          </w:tcPr>
          <w:p w:rsidR="0070453D" w:rsidRDefault="001F144E" w:rsidP="00A115CC">
            <w:pPr>
              <w:pStyle w:val="TableParagraph"/>
              <w:spacing w:before="119" w:line="242" w:lineRule="auto"/>
              <w:rPr>
                <w:sz w:val="18"/>
              </w:rPr>
            </w:pPr>
            <w:r>
              <w:rPr>
                <w:sz w:val="18"/>
              </w:rPr>
              <w:t>1.</w:t>
            </w:r>
            <w:r>
              <w:rPr>
                <w:spacing w:val="61"/>
                <w:sz w:val="18"/>
              </w:rPr>
              <w:t xml:space="preserve"> </w:t>
            </w:r>
            <w:r>
              <w:rPr>
                <w:sz w:val="18"/>
              </w:rPr>
              <w:t>Обеспечение</w:t>
            </w:r>
            <w:r>
              <w:rPr>
                <w:spacing w:val="-12"/>
                <w:sz w:val="18"/>
              </w:rPr>
              <w:t xml:space="preserve"> </w:t>
            </w:r>
            <w:r>
              <w:rPr>
                <w:sz w:val="18"/>
              </w:rPr>
              <w:t>координации взаимодействия участников образовательных отношений</w:t>
            </w:r>
          </w:p>
          <w:p w:rsidR="0070453D" w:rsidRDefault="001F144E" w:rsidP="00A115CC">
            <w:pPr>
              <w:pStyle w:val="TableParagraph"/>
              <w:spacing w:line="204" w:lineRule="exact"/>
              <w:rPr>
                <w:sz w:val="18"/>
              </w:rPr>
            </w:pPr>
            <w:r>
              <w:rPr>
                <w:sz w:val="18"/>
              </w:rPr>
              <w:t>по</w:t>
            </w:r>
            <w:r>
              <w:rPr>
                <w:spacing w:val="-4"/>
                <w:sz w:val="18"/>
              </w:rPr>
              <w:t xml:space="preserve"> </w:t>
            </w:r>
            <w:r>
              <w:rPr>
                <w:sz w:val="18"/>
              </w:rPr>
              <w:t>организации введения</w:t>
            </w:r>
            <w:r>
              <w:rPr>
                <w:spacing w:val="-7"/>
                <w:sz w:val="18"/>
              </w:rPr>
              <w:t xml:space="preserve"> </w:t>
            </w:r>
            <w:r>
              <w:rPr>
                <w:sz w:val="18"/>
              </w:rPr>
              <w:t>ФГОС</w:t>
            </w:r>
            <w:r>
              <w:rPr>
                <w:spacing w:val="-5"/>
                <w:sz w:val="18"/>
              </w:rPr>
              <w:t xml:space="preserve"> НОО</w:t>
            </w:r>
          </w:p>
        </w:tc>
        <w:tc>
          <w:tcPr>
            <w:tcW w:w="2555" w:type="dxa"/>
          </w:tcPr>
          <w:p w:rsidR="0070453D" w:rsidRDefault="001F144E" w:rsidP="00A115CC">
            <w:pPr>
              <w:pStyle w:val="TableParagraph"/>
              <w:spacing w:before="119"/>
              <w:rPr>
                <w:sz w:val="18"/>
              </w:rPr>
            </w:pPr>
            <w:r>
              <w:rPr>
                <w:sz w:val="18"/>
              </w:rPr>
              <w:t>С</w:t>
            </w:r>
            <w:r>
              <w:rPr>
                <w:spacing w:val="2"/>
                <w:sz w:val="18"/>
              </w:rPr>
              <w:t xml:space="preserve"> </w:t>
            </w:r>
            <w:r>
              <w:rPr>
                <w:spacing w:val="-2"/>
                <w:sz w:val="18"/>
              </w:rPr>
              <w:t>01.04.2022г.</w:t>
            </w:r>
          </w:p>
        </w:tc>
      </w:tr>
      <w:tr w:rsidR="0070453D">
        <w:trPr>
          <w:trHeight w:val="734"/>
        </w:trPr>
        <w:tc>
          <w:tcPr>
            <w:tcW w:w="2977" w:type="dxa"/>
            <w:tcBorders>
              <w:bottom w:val="nil"/>
            </w:tcBorders>
          </w:tcPr>
          <w:p w:rsidR="0070453D" w:rsidRDefault="001F144E" w:rsidP="00D71A57">
            <w:pPr>
              <w:pStyle w:val="TableParagraph"/>
              <w:spacing w:before="125"/>
              <w:ind w:left="720" w:right="157"/>
              <w:rPr>
                <w:sz w:val="18"/>
              </w:rPr>
            </w:pPr>
            <w:r>
              <w:rPr>
                <w:sz w:val="18"/>
              </w:rPr>
              <w:t>IV.</w:t>
            </w:r>
            <w:r>
              <w:rPr>
                <w:spacing w:val="18"/>
                <w:sz w:val="18"/>
              </w:rPr>
              <w:t xml:space="preserve"> </w:t>
            </w:r>
            <w:r>
              <w:rPr>
                <w:sz w:val="18"/>
              </w:rPr>
              <w:t>Кадровое</w:t>
            </w:r>
            <w:r>
              <w:rPr>
                <w:spacing w:val="-12"/>
                <w:sz w:val="18"/>
              </w:rPr>
              <w:t xml:space="preserve"> </w:t>
            </w:r>
            <w:r>
              <w:rPr>
                <w:sz w:val="18"/>
              </w:rPr>
              <w:t>обеспечение введения ФГОС НОО</w:t>
            </w:r>
          </w:p>
        </w:tc>
        <w:tc>
          <w:tcPr>
            <w:tcW w:w="3261" w:type="dxa"/>
          </w:tcPr>
          <w:p w:rsidR="0070453D" w:rsidRDefault="001F144E" w:rsidP="00D71A57">
            <w:pPr>
              <w:pStyle w:val="TableParagraph"/>
              <w:spacing w:before="125"/>
              <w:ind w:left="720"/>
              <w:rPr>
                <w:sz w:val="18"/>
              </w:rPr>
            </w:pPr>
            <w:r>
              <w:rPr>
                <w:sz w:val="18"/>
              </w:rPr>
              <w:t>1.</w:t>
            </w:r>
            <w:r>
              <w:rPr>
                <w:spacing w:val="40"/>
                <w:sz w:val="18"/>
              </w:rPr>
              <w:t xml:space="preserve"> </w:t>
            </w:r>
            <w:r>
              <w:rPr>
                <w:sz w:val="18"/>
              </w:rPr>
              <w:t>Анализ кадрового обеспечения введения</w:t>
            </w:r>
            <w:r>
              <w:rPr>
                <w:spacing w:val="-7"/>
                <w:sz w:val="18"/>
              </w:rPr>
              <w:t xml:space="preserve"> </w:t>
            </w:r>
            <w:r>
              <w:rPr>
                <w:sz w:val="18"/>
              </w:rPr>
              <w:t>и</w:t>
            </w:r>
            <w:r>
              <w:rPr>
                <w:spacing w:val="-10"/>
                <w:sz w:val="18"/>
              </w:rPr>
              <w:t xml:space="preserve"> </w:t>
            </w:r>
            <w:r>
              <w:rPr>
                <w:sz w:val="18"/>
              </w:rPr>
              <w:t>реализации</w:t>
            </w:r>
            <w:r>
              <w:rPr>
                <w:spacing w:val="-10"/>
                <w:sz w:val="18"/>
              </w:rPr>
              <w:t xml:space="preserve"> </w:t>
            </w:r>
            <w:r>
              <w:rPr>
                <w:sz w:val="18"/>
              </w:rPr>
              <w:t>ФГОС</w:t>
            </w:r>
            <w:r>
              <w:rPr>
                <w:spacing w:val="-6"/>
                <w:sz w:val="18"/>
              </w:rPr>
              <w:t xml:space="preserve"> </w:t>
            </w:r>
            <w:r>
              <w:rPr>
                <w:sz w:val="18"/>
              </w:rPr>
              <w:t>НОО</w:t>
            </w:r>
          </w:p>
        </w:tc>
        <w:tc>
          <w:tcPr>
            <w:tcW w:w="2555" w:type="dxa"/>
          </w:tcPr>
          <w:p w:rsidR="0070453D" w:rsidRDefault="001F144E" w:rsidP="00D71A57">
            <w:pPr>
              <w:pStyle w:val="TableParagraph"/>
              <w:spacing w:before="125"/>
              <w:ind w:left="720"/>
              <w:rPr>
                <w:sz w:val="18"/>
              </w:rPr>
            </w:pPr>
            <w:r>
              <w:rPr>
                <w:sz w:val="18"/>
              </w:rPr>
              <w:t>Школа 100% обеспечена учителями</w:t>
            </w:r>
            <w:r>
              <w:rPr>
                <w:spacing w:val="-12"/>
                <w:sz w:val="18"/>
              </w:rPr>
              <w:t xml:space="preserve"> </w:t>
            </w:r>
            <w:r>
              <w:rPr>
                <w:sz w:val="18"/>
              </w:rPr>
              <w:t>начальной</w:t>
            </w:r>
            <w:r>
              <w:rPr>
                <w:spacing w:val="-11"/>
                <w:sz w:val="18"/>
              </w:rPr>
              <w:t xml:space="preserve"> </w:t>
            </w:r>
            <w:r>
              <w:rPr>
                <w:sz w:val="18"/>
              </w:rPr>
              <w:t>школы</w:t>
            </w:r>
          </w:p>
        </w:tc>
      </w:tr>
    </w:tbl>
    <w:p w:rsidR="0070453D" w:rsidRDefault="0070453D" w:rsidP="00D71A57">
      <w:pPr>
        <w:ind w:left="720"/>
        <w:rPr>
          <w:sz w:val="18"/>
        </w:rPr>
        <w:sectPr w:rsidR="0070453D" w:rsidSect="00D71A57">
          <w:type w:val="continuous"/>
          <w:pgSz w:w="11910" w:h="16840"/>
          <w:pgMar w:top="700" w:right="560" w:bottom="1712" w:left="426" w:header="0" w:footer="886" w:gutter="0"/>
          <w:cols w:space="720"/>
        </w:sect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261"/>
        <w:gridCol w:w="2555"/>
      </w:tblGrid>
      <w:tr w:rsidR="0070453D">
        <w:trPr>
          <w:trHeight w:val="753"/>
        </w:trPr>
        <w:tc>
          <w:tcPr>
            <w:tcW w:w="2977" w:type="dxa"/>
          </w:tcPr>
          <w:p w:rsidR="0070453D" w:rsidRDefault="001F144E" w:rsidP="00D71A57">
            <w:pPr>
              <w:pStyle w:val="TableParagraph"/>
              <w:spacing w:before="115"/>
              <w:ind w:left="720" w:right="157"/>
              <w:rPr>
                <w:b/>
                <w:sz w:val="18"/>
              </w:rPr>
            </w:pPr>
            <w:r>
              <w:rPr>
                <w:b/>
                <w:spacing w:val="-2"/>
                <w:sz w:val="18"/>
              </w:rPr>
              <w:t>Направление мероприятий</w:t>
            </w:r>
          </w:p>
        </w:tc>
        <w:tc>
          <w:tcPr>
            <w:tcW w:w="3261" w:type="dxa"/>
          </w:tcPr>
          <w:p w:rsidR="0070453D" w:rsidRDefault="0070453D" w:rsidP="00D71A57">
            <w:pPr>
              <w:pStyle w:val="TableParagraph"/>
              <w:spacing w:before="9"/>
              <w:ind w:left="720"/>
              <w:rPr>
                <w:sz w:val="18"/>
              </w:rPr>
            </w:pPr>
          </w:p>
          <w:p w:rsidR="0070453D" w:rsidRDefault="001F144E" w:rsidP="00D71A57">
            <w:pPr>
              <w:pStyle w:val="TableParagraph"/>
              <w:ind w:left="720"/>
              <w:rPr>
                <w:b/>
                <w:sz w:val="18"/>
              </w:rPr>
            </w:pPr>
            <w:r>
              <w:rPr>
                <w:b/>
                <w:spacing w:val="-2"/>
                <w:sz w:val="18"/>
              </w:rPr>
              <w:t>Мероприятия</w:t>
            </w:r>
          </w:p>
        </w:tc>
        <w:tc>
          <w:tcPr>
            <w:tcW w:w="2555" w:type="dxa"/>
          </w:tcPr>
          <w:p w:rsidR="0070453D" w:rsidRDefault="0070453D" w:rsidP="00D71A57">
            <w:pPr>
              <w:pStyle w:val="TableParagraph"/>
              <w:spacing w:before="9"/>
              <w:ind w:left="720"/>
              <w:rPr>
                <w:sz w:val="18"/>
              </w:rPr>
            </w:pPr>
          </w:p>
          <w:p w:rsidR="0070453D" w:rsidRDefault="001F144E" w:rsidP="00D71A57">
            <w:pPr>
              <w:pStyle w:val="TableParagraph"/>
              <w:ind w:left="720"/>
              <w:rPr>
                <w:b/>
                <w:sz w:val="18"/>
              </w:rPr>
            </w:pPr>
            <w:r>
              <w:rPr>
                <w:b/>
                <w:sz w:val="18"/>
              </w:rPr>
              <w:t>Сроки</w:t>
            </w:r>
            <w:r>
              <w:rPr>
                <w:b/>
                <w:spacing w:val="-2"/>
                <w:sz w:val="18"/>
              </w:rPr>
              <w:t xml:space="preserve"> реализации</w:t>
            </w:r>
          </w:p>
        </w:tc>
      </w:tr>
      <w:tr w:rsidR="0070453D">
        <w:trPr>
          <w:trHeight w:val="1579"/>
        </w:trPr>
        <w:tc>
          <w:tcPr>
            <w:tcW w:w="2977" w:type="dxa"/>
          </w:tcPr>
          <w:p w:rsidR="0070453D" w:rsidRDefault="0070453D" w:rsidP="00D71A57">
            <w:pPr>
              <w:pStyle w:val="TableParagraph"/>
              <w:ind w:left="720"/>
              <w:rPr>
                <w:sz w:val="18"/>
              </w:rPr>
            </w:pPr>
          </w:p>
        </w:tc>
        <w:tc>
          <w:tcPr>
            <w:tcW w:w="3261" w:type="dxa"/>
          </w:tcPr>
          <w:p w:rsidR="0070453D" w:rsidRDefault="001F144E" w:rsidP="00A115CC">
            <w:pPr>
              <w:pStyle w:val="TableParagraph"/>
              <w:spacing w:before="124"/>
              <w:rPr>
                <w:sz w:val="18"/>
              </w:rPr>
            </w:pPr>
            <w:r>
              <w:rPr>
                <w:sz w:val="18"/>
              </w:rPr>
              <w:t>2.</w:t>
            </w:r>
            <w:r>
              <w:rPr>
                <w:spacing w:val="33"/>
                <w:sz w:val="18"/>
              </w:rPr>
              <w:t xml:space="preserve"> </w:t>
            </w:r>
            <w:r>
              <w:rPr>
                <w:sz w:val="18"/>
              </w:rPr>
              <w:t>Создание</w:t>
            </w:r>
            <w:r>
              <w:rPr>
                <w:spacing w:val="-9"/>
                <w:sz w:val="18"/>
              </w:rPr>
              <w:t xml:space="preserve"> </w:t>
            </w:r>
            <w:r>
              <w:rPr>
                <w:sz w:val="18"/>
              </w:rPr>
              <w:t>(корректировка)</w:t>
            </w:r>
            <w:r>
              <w:rPr>
                <w:spacing w:val="-8"/>
                <w:sz w:val="18"/>
              </w:rPr>
              <w:t xml:space="preserve"> </w:t>
            </w:r>
            <w:r>
              <w:rPr>
                <w:sz w:val="18"/>
              </w:rPr>
              <w:t xml:space="preserve">плана- графика повышения квалификации педагогических и руководящих </w:t>
            </w:r>
            <w:r w:rsidR="009D25A1">
              <w:rPr>
                <w:sz w:val="18"/>
              </w:rPr>
              <w:t>работников МБОУ «Школа №127</w:t>
            </w:r>
            <w:r>
              <w:rPr>
                <w:sz w:val="18"/>
              </w:rPr>
              <w:t>»</w:t>
            </w:r>
          </w:p>
          <w:p w:rsidR="0070453D" w:rsidRDefault="001F144E" w:rsidP="00A115CC">
            <w:pPr>
              <w:pStyle w:val="TableParagraph"/>
              <w:spacing w:before="3"/>
              <w:ind w:right="1171"/>
              <w:rPr>
                <w:sz w:val="18"/>
              </w:rPr>
            </w:pPr>
            <w:r>
              <w:rPr>
                <w:sz w:val="18"/>
              </w:rPr>
              <w:t>в</w:t>
            </w:r>
            <w:r>
              <w:rPr>
                <w:spacing w:val="-12"/>
                <w:sz w:val="18"/>
              </w:rPr>
              <w:t xml:space="preserve"> </w:t>
            </w:r>
            <w:r>
              <w:rPr>
                <w:sz w:val="18"/>
              </w:rPr>
              <w:t>связи</w:t>
            </w:r>
            <w:r>
              <w:rPr>
                <w:spacing w:val="-11"/>
                <w:sz w:val="18"/>
              </w:rPr>
              <w:t xml:space="preserve"> </w:t>
            </w:r>
            <w:r>
              <w:rPr>
                <w:sz w:val="18"/>
              </w:rPr>
              <w:t>с</w:t>
            </w:r>
            <w:r>
              <w:rPr>
                <w:spacing w:val="-11"/>
                <w:sz w:val="18"/>
              </w:rPr>
              <w:t xml:space="preserve"> </w:t>
            </w:r>
            <w:r>
              <w:rPr>
                <w:sz w:val="18"/>
              </w:rPr>
              <w:t>введением ФГОС НОО</w:t>
            </w:r>
          </w:p>
        </w:tc>
        <w:tc>
          <w:tcPr>
            <w:tcW w:w="2555" w:type="dxa"/>
          </w:tcPr>
          <w:p w:rsidR="0070453D" w:rsidRDefault="001F144E" w:rsidP="00A115CC">
            <w:pPr>
              <w:pStyle w:val="TableParagraph"/>
              <w:spacing w:before="124"/>
              <w:rPr>
                <w:sz w:val="18"/>
              </w:rPr>
            </w:pPr>
            <w:r>
              <w:rPr>
                <w:sz w:val="18"/>
              </w:rPr>
              <w:t>План-график</w:t>
            </w:r>
            <w:r>
              <w:rPr>
                <w:spacing w:val="-4"/>
                <w:sz w:val="18"/>
              </w:rPr>
              <w:t xml:space="preserve"> </w:t>
            </w:r>
            <w:r>
              <w:rPr>
                <w:spacing w:val="-2"/>
                <w:sz w:val="18"/>
              </w:rPr>
              <w:t>имеется</w:t>
            </w:r>
          </w:p>
        </w:tc>
      </w:tr>
      <w:tr w:rsidR="0070453D">
        <w:trPr>
          <w:trHeight w:val="863"/>
        </w:trPr>
        <w:tc>
          <w:tcPr>
            <w:tcW w:w="2977" w:type="dxa"/>
            <w:vMerge w:val="restart"/>
          </w:tcPr>
          <w:p w:rsidR="0070453D" w:rsidRDefault="001F144E" w:rsidP="00A115CC">
            <w:pPr>
              <w:pStyle w:val="TableParagraph"/>
              <w:spacing w:before="110"/>
              <w:ind w:right="157"/>
              <w:rPr>
                <w:sz w:val="18"/>
              </w:rPr>
            </w:pPr>
            <w:r>
              <w:rPr>
                <w:sz w:val="18"/>
              </w:rPr>
              <w:t>V.</w:t>
            </w:r>
            <w:r>
              <w:rPr>
                <w:spacing w:val="15"/>
                <w:sz w:val="18"/>
              </w:rPr>
              <w:t xml:space="preserve"> </w:t>
            </w:r>
            <w:r>
              <w:rPr>
                <w:sz w:val="18"/>
              </w:rPr>
              <w:t>Информационное</w:t>
            </w:r>
            <w:r>
              <w:rPr>
                <w:spacing w:val="-11"/>
                <w:sz w:val="18"/>
              </w:rPr>
              <w:t xml:space="preserve"> </w:t>
            </w:r>
            <w:r>
              <w:rPr>
                <w:sz w:val="18"/>
              </w:rPr>
              <w:t>обеспечение введения ФГОС НОО</w:t>
            </w:r>
          </w:p>
        </w:tc>
        <w:tc>
          <w:tcPr>
            <w:tcW w:w="3261" w:type="dxa"/>
          </w:tcPr>
          <w:p w:rsidR="0070453D" w:rsidRDefault="001F144E" w:rsidP="00A115CC">
            <w:pPr>
              <w:pStyle w:val="TableParagraph"/>
              <w:spacing w:before="110" w:line="207" w:lineRule="exact"/>
              <w:rPr>
                <w:sz w:val="18"/>
              </w:rPr>
            </w:pPr>
            <w:r>
              <w:rPr>
                <w:sz w:val="18"/>
              </w:rPr>
              <w:t>1.</w:t>
            </w:r>
            <w:r>
              <w:rPr>
                <w:spacing w:val="44"/>
                <w:sz w:val="18"/>
              </w:rPr>
              <w:t xml:space="preserve"> </w:t>
            </w:r>
            <w:r>
              <w:rPr>
                <w:sz w:val="18"/>
              </w:rPr>
              <w:t>Размещение</w:t>
            </w:r>
            <w:r>
              <w:rPr>
                <w:spacing w:val="-4"/>
                <w:sz w:val="18"/>
              </w:rPr>
              <w:t xml:space="preserve"> </w:t>
            </w:r>
            <w:r>
              <w:rPr>
                <w:sz w:val="18"/>
              </w:rPr>
              <w:t>на</w:t>
            </w:r>
            <w:r>
              <w:rPr>
                <w:spacing w:val="-3"/>
                <w:sz w:val="18"/>
              </w:rPr>
              <w:t xml:space="preserve"> </w:t>
            </w:r>
            <w:r>
              <w:rPr>
                <w:sz w:val="18"/>
              </w:rPr>
              <w:t>сайте</w:t>
            </w:r>
            <w:r>
              <w:rPr>
                <w:spacing w:val="-6"/>
                <w:sz w:val="18"/>
              </w:rPr>
              <w:t xml:space="preserve"> </w:t>
            </w:r>
            <w:r>
              <w:rPr>
                <w:spacing w:val="-4"/>
                <w:sz w:val="18"/>
              </w:rPr>
              <w:t>МБОУ</w:t>
            </w:r>
          </w:p>
          <w:p w:rsidR="0070453D" w:rsidRDefault="001F144E" w:rsidP="00A115CC">
            <w:pPr>
              <w:pStyle w:val="TableParagraph"/>
              <w:spacing w:line="206" w:lineRule="exact"/>
              <w:rPr>
                <w:sz w:val="18"/>
              </w:rPr>
            </w:pPr>
            <w:r>
              <w:rPr>
                <w:sz w:val="18"/>
              </w:rPr>
              <w:t>«Школа</w:t>
            </w:r>
            <w:r>
              <w:rPr>
                <w:spacing w:val="2"/>
                <w:sz w:val="18"/>
              </w:rPr>
              <w:t xml:space="preserve"> </w:t>
            </w:r>
            <w:r w:rsidR="009D25A1">
              <w:rPr>
                <w:sz w:val="18"/>
              </w:rPr>
              <w:t>№127</w:t>
            </w:r>
            <w:r>
              <w:rPr>
                <w:sz w:val="18"/>
              </w:rPr>
              <w:t>»</w:t>
            </w:r>
            <w:r>
              <w:rPr>
                <w:spacing w:val="-7"/>
                <w:sz w:val="18"/>
              </w:rPr>
              <w:t xml:space="preserve"> </w:t>
            </w:r>
            <w:r>
              <w:rPr>
                <w:spacing w:val="-2"/>
                <w:sz w:val="18"/>
              </w:rPr>
              <w:t>информационных</w:t>
            </w:r>
          </w:p>
          <w:p w:rsidR="0070453D" w:rsidRDefault="001F144E" w:rsidP="00A115CC">
            <w:pPr>
              <w:pStyle w:val="TableParagraph"/>
              <w:spacing w:line="207" w:lineRule="exact"/>
              <w:rPr>
                <w:sz w:val="18"/>
              </w:rPr>
            </w:pPr>
            <w:r>
              <w:rPr>
                <w:sz w:val="18"/>
              </w:rPr>
              <w:t>материалов</w:t>
            </w:r>
            <w:r>
              <w:rPr>
                <w:spacing w:val="-3"/>
                <w:sz w:val="18"/>
              </w:rPr>
              <w:t xml:space="preserve"> </w:t>
            </w:r>
            <w:r>
              <w:rPr>
                <w:sz w:val="18"/>
              </w:rPr>
              <w:t>о</w:t>
            </w:r>
            <w:r>
              <w:rPr>
                <w:spacing w:val="-2"/>
                <w:sz w:val="18"/>
              </w:rPr>
              <w:t xml:space="preserve"> </w:t>
            </w:r>
            <w:r>
              <w:rPr>
                <w:sz w:val="18"/>
              </w:rPr>
              <w:t>введении</w:t>
            </w:r>
            <w:r>
              <w:rPr>
                <w:spacing w:val="-5"/>
                <w:sz w:val="18"/>
              </w:rPr>
              <w:t xml:space="preserve"> </w:t>
            </w:r>
            <w:r>
              <w:rPr>
                <w:sz w:val="18"/>
              </w:rPr>
              <w:t xml:space="preserve">ФГОС </w:t>
            </w:r>
            <w:r>
              <w:rPr>
                <w:spacing w:val="-5"/>
                <w:sz w:val="18"/>
              </w:rPr>
              <w:t>НОО</w:t>
            </w:r>
          </w:p>
        </w:tc>
        <w:tc>
          <w:tcPr>
            <w:tcW w:w="2555" w:type="dxa"/>
          </w:tcPr>
          <w:p w:rsidR="0070453D" w:rsidRDefault="001F144E" w:rsidP="00A115CC">
            <w:pPr>
              <w:pStyle w:val="TableParagraph"/>
              <w:spacing w:before="110"/>
              <w:rPr>
                <w:sz w:val="18"/>
              </w:rPr>
            </w:pPr>
            <w:r>
              <w:rPr>
                <w:spacing w:val="-2"/>
                <w:sz w:val="18"/>
              </w:rPr>
              <w:t>29.03.2022г.</w:t>
            </w:r>
          </w:p>
        </w:tc>
      </w:tr>
      <w:tr w:rsidR="0070453D">
        <w:trPr>
          <w:trHeight w:val="2146"/>
        </w:trPr>
        <w:tc>
          <w:tcPr>
            <w:tcW w:w="2977" w:type="dxa"/>
            <w:vMerge/>
            <w:tcBorders>
              <w:top w:val="nil"/>
            </w:tcBorders>
          </w:tcPr>
          <w:p w:rsidR="0070453D" w:rsidRDefault="0070453D" w:rsidP="00D71A57">
            <w:pPr>
              <w:ind w:left="720"/>
              <w:rPr>
                <w:sz w:val="2"/>
                <w:szCs w:val="2"/>
              </w:rPr>
            </w:pPr>
          </w:p>
        </w:tc>
        <w:tc>
          <w:tcPr>
            <w:tcW w:w="3261" w:type="dxa"/>
          </w:tcPr>
          <w:p w:rsidR="0070453D" w:rsidRDefault="001F144E" w:rsidP="00A115CC">
            <w:pPr>
              <w:pStyle w:val="TableParagraph"/>
              <w:spacing w:before="105"/>
              <w:ind w:right="161"/>
              <w:rPr>
                <w:sz w:val="18"/>
              </w:rPr>
            </w:pPr>
            <w:r>
              <w:rPr>
                <w:sz w:val="18"/>
              </w:rPr>
              <w:t>2.</w:t>
            </w:r>
            <w:r>
              <w:rPr>
                <w:spacing w:val="40"/>
                <w:sz w:val="18"/>
              </w:rPr>
              <w:t xml:space="preserve"> </w:t>
            </w:r>
            <w:r>
              <w:rPr>
                <w:sz w:val="18"/>
              </w:rPr>
              <w:t>Широкое информирование родителей</w:t>
            </w:r>
            <w:r>
              <w:rPr>
                <w:spacing w:val="-12"/>
                <w:sz w:val="18"/>
              </w:rPr>
              <w:t xml:space="preserve"> </w:t>
            </w:r>
            <w:r>
              <w:rPr>
                <w:sz w:val="18"/>
              </w:rPr>
              <w:t>(законных</w:t>
            </w:r>
            <w:r>
              <w:rPr>
                <w:spacing w:val="-11"/>
                <w:sz w:val="18"/>
              </w:rPr>
              <w:t xml:space="preserve"> </w:t>
            </w:r>
            <w:r>
              <w:rPr>
                <w:sz w:val="18"/>
              </w:rPr>
              <w:t>представителей) как участников образовательного процесса о введении и реализации ФГОС НОО</w:t>
            </w:r>
          </w:p>
        </w:tc>
        <w:tc>
          <w:tcPr>
            <w:tcW w:w="2555" w:type="dxa"/>
          </w:tcPr>
          <w:p w:rsidR="0070453D" w:rsidRDefault="001F144E" w:rsidP="00A115CC">
            <w:pPr>
              <w:pStyle w:val="TableParagraph"/>
              <w:spacing w:before="110" w:line="276" w:lineRule="auto"/>
              <w:ind w:right="95"/>
              <w:rPr>
                <w:sz w:val="18"/>
              </w:rPr>
            </w:pPr>
            <w:r>
              <w:rPr>
                <w:sz w:val="18"/>
              </w:rPr>
              <w:t>Информирование участников образовательного процесса о введении</w:t>
            </w:r>
            <w:r>
              <w:rPr>
                <w:spacing w:val="-12"/>
                <w:sz w:val="18"/>
              </w:rPr>
              <w:t xml:space="preserve"> </w:t>
            </w:r>
            <w:r>
              <w:rPr>
                <w:sz w:val="18"/>
              </w:rPr>
              <w:t>и</w:t>
            </w:r>
            <w:r>
              <w:rPr>
                <w:spacing w:val="-8"/>
                <w:sz w:val="18"/>
              </w:rPr>
              <w:t xml:space="preserve"> </w:t>
            </w:r>
            <w:r>
              <w:rPr>
                <w:sz w:val="18"/>
              </w:rPr>
              <w:t>реализации</w:t>
            </w:r>
            <w:r>
              <w:rPr>
                <w:spacing w:val="-12"/>
                <w:sz w:val="18"/>
              </w:rPr>
              <w:t xml:space="preserve"> </w:t>
            </w:r>
            <w:r>
              <w:rPr>
                <w:sz w:val="18"/>
              </w:rPr>
              <w:t>ФГОС НОО проводилась</w:t>
            </w:r>
            <w:r>
              <w:rPr>
                <w:spacing w:val="40"/>
                <w:sz w:val="18"/>
              </w:rPr>
              <w:t xml:space="preserve"> </w:t>
            </w:r>
            <w:r>
              <w:rPr>
                <w:sz w:val="18"/>
              </w:rPr>
              <w:t>на родительских собраниях, также</w:t>
            </w:r>
            <w:r>
              <w:rPr>
                <w:spacing w:val="40"/>
                <w:sz w:val="18"/>
              </w:rPr>
              <w:t xml:space="preserve"> </w:t>
            </w:r>
            <w:r>
              <w:rPr>
                <w:sz w:val="18"/>
              </w:rPr>
              <w:t xml:space="preserve">через материалы, размещаемые на школьном </w:t>
            </w:r>
            <w:r>
              <w:rPr>
                <w:spacing w:val="-2"/>
                <w:sz w:val="18"/>
              </w:rPr>
              <w:t>сайте.</w:t>
            </w:r>
          </w:p>
        </w:tc>
      </w:tr>
      <w:tr w:rsidR="0070453D">
        <w:trPr>
          <w:trHeight w:val="1065"/>
        </w:trPr>
        <w:tc>
          <w:tcPr>
            <w:tcW w:w="2977" w:type="dxa"/>
            <w:vMerge/>
            <w:tcBorders>
              <w:top w:val="nil"/>
            </w:tcBorders>
          </w:tcPr>
          <w:p w:rsidR="0070453D" w:rsidRDefault="0070453D" w:rsidP="00D71A57">
            <w:pPr>
              <w:ind w:left="720"/>
              <w:rPr>
                <w:sz w:val="2"/>
                <w:szCs w:val="2"/>
              </w:rPr>
            </w:pPr>
          </w:p>
        </w:tc>
        <w:tc>
          <w:tcPr>
            <w:tcW w:w="3261" w:type="dxa"/>
          </w:tcPr>
          <w:p w:rsidR="0070453D" w:rsidRDefault="001F144E" w:rsidP="00A115CC">
            <w:pPr>
              <w:pStyle w:val="TableParagraph"/>
              <w:spacing w:before="105"/>
              <w:ind w:left="0"/>
              <w:rPr>
                <w:sz w:val="18"/>
              </w:rPr>
            </w:pPr>
            <w:r>
              <w:rPr>
                <w:sz w:val="18"/>
              </w:rPr>
              <w:t>3.</w:t>
            </w:r>
            <w:r>
              <w:rPr>
                <w:spacing w:val="24"/>
                <w:sz w:val="18"/>
              </w:rPr>
              <w:t xml:space="preserve"> </w:t>
            </w:r>
            <w:r>
              <w:rPr>
                <w:sz w:val="18"/>
              </w:rPr>
              <w:t>Обеспечение</w:t>
            </w:r>
            <w:r>
              <w:rPr>
                <w:spacing w:val="-10"/>
                <w:sz w:val="18"/>
              </w:rPr>
              <w:t xml:space="preserve"> </w:t>
            </w:r>
            <w:r>
              <w:rPr>
                <w:sz w:val="18"/>
              </w:rPr>
              <w:t>публичной</w:t>
            </w:r>
            <w:r>
              <w:rPr>
                <w:spacing w:val="-11"/>
                <w:sz w:val="18"/>
              </w:rPr>
              <w:t xml:space="preserve"> </w:t>
            </w:r>
            <w:r w:rsidR="009D25A1">
              <w:rPr>
                <w:sz w:val="18"/>
              </w:rPr>
              <w:t>отчётности МБОУ «Школа №127</w:t>
            </w:r>
            <w:r>
              <w:rPr>
                <w:sz w:val="18"/>
              </w:rPr>
              <w:t>» о ходе и результатах введения и реализации ФГОС НОО</w:t>
            </w:r>
          </w:p>
        </w:tc>
        <w:tc>
          <w:tcPr>
            <w:tcW w:w="2555" w:type="dxa"/>
          </w:tcPr>
          <w:p w:rsidR="0070453D" w:rsidRDefault="001F144E" w:rsidP="00A115CC">
            <w:pPr>
              <w:pStyle w:val="TableParagraph"/>
              <w:spacing w:before="105"/>
              <w:rPr>
                <w:sz w:val="18"/>
              </w:rPr>
            </w:pPr>
            <w:r>
              <w:rPr>
                <w:sz w:val="18"/>
              </w:rPr>
              <w:t>С</w:t>
            </w:r>
            <w:r>
              <w:rPr>
                <w:spacing w:val="2"/>
                <w:sz w:val="18"/>
              </w:rPr>
              <w:t xml:space="preserve"> </w:t>
            </w:r>
            <w:r>
              <w:rPr>
                <w:spacing w:val="-2"/>
                <w:sz w:val="18"/>
              </w:rPr>
              <w:t>01.04.2022г.</w:t>
            </w:r>
          </w:p>
        </w:tc>
      </w:tr>
      <w:tr w:rsidR="0070453D">
        <w:trPr>
          <w:trHeight w:val="1934"/>
        </w:trPr>
        <w:tc>
          <w:tcPr>
            <w:tcW w:w="2977" w:type="dxa"/>
            <w:vMerge w:val="restart"/>
          </w:tcPr>
          <w:p w:rsidR="0070453D" w:rsidRDefault="001F144E" w:rsidP="00A115CC">
            <w:pPr>
              <w:pStyle w:val="TableParagraph"/>
              <w:spacing w:before="110"/>
              <w:ind w:right="157"/>
              <w:rPr>
                <w:sz w:val="18"/>
              </w:rPr>
            </w:pPr>
            <w:r>
              <w:rPr>
                <w:sz w:val="18"/>
              </w:rPr>
              <w:t>VI.</w:t>
            </w:r>
            <w:r>
              <w:rPr>
                <w:spacing w:val="40"/>
                <w:sz w:val="18"/>
              </w:rPr>
              <w:t xml:space="preserve"> </w:t>
            </w:r>
            <w:r>
              <w:rPr>
                <w:sz w:val="18"/>
              </w:rPr>
              <w:t>Материально</w:t>
            </w:r>
            <w:r w:rsidR="006E221C">
              <w:rPr>
                <w:sz w:val="18"/>
              </w:rPr>
              <w:t xml:space="preserve"> </w:t>
            </w:r>
            <w:r>
              <w:rPr>
                <w:sz w:val="18"/>
              </w:rPr>
              <w:t>техническое обеспечение</w:t>
            </w:r>
            <w:r>
              <w:rPr>
                <w:spacing w:val="-12"/>
                <w:sz w:val="18"/>
              </w:rPr>
              <w:t xml:space="preserve"> </w:t>
            </w:r>
            <w:r>
              <w:rPr>
                <w:sz w:val="18"/>
              </w:rPr>
              <w:t>введения</w:t>
            </w:r>
            <w:r>
              <w:rPr>
                <w:spacing w:val="-11"/>
                <w:sz w:val="18"/>
              </w:rPr>
              <w:t xml:space="preserve"> </w:t>
            </w:r>
            <w:r>
              <w:rPr>
                <w:sz w:val="18"/>
              </w:rPr>
              <w:t>ФГОС</w:t>
            </w:r>
            <w:r>
              <w:rPr>
                <w:spacing w:val="-11"/>
                <w:sz w:val="18"/>
              </w:rPr>
              <w:t xml:space="preserve"> </w:t>
            </w:r>
            <w:r>
              <w:rPr>
                <w:sz w:val="18"/>
              </w:rPr>
              <w:t>НОО</w:t>
            </w:r>
          </w:p>
        </w:tc>
        <w:tc>
          <w:tcPr>
            <w:tcW w:w="3261" w:type="dxa"/>
          </w:tcPr>
          <w:p w:rsidR="0070453D" w:rsidRPr="006E221C" w:rsidRDefault="001F144E" w:rsidP="00A115CC">
            <w:pPr>
              <w:pStyle w:val="TableParagraph"/>
              <w:spacing w:before="110"/>
              <w:rPr>
                <w:spacing w:val="-12"/>
                <w:sz w:val="18"/>
              </w:rPr>
            </w:pPr>
            <w:r>
              <w:rPr>
                <w:sz w:val="18"/>
              </w:rPr>
              <w:t>Обеспечение</w:t>
            </w:r>
            <w:r>
              <w:rPr>
                <w:spacing w:val="-9"/>
                <w:sz w:val="18"/>
              </w:rPr>
              <w:t xml:space="preserve"> </w:t>
            </w:r>
            <w:r>
              <w:rPr>
                <w:sz w:val="18"/>
              </w:rPr>
              <w:t>соответствия</w:t>
            </w:r>
            <w:r>
              <w:rPr>
                <w:spacing w:val="-12"/>
                <w:sz w:val="18"/>
              </w:rPr>
              <w:t xml:space="preserve"> </w:t>
            </w:r>
            <w:r>
              <w:rPr>
                <w:sz w:val="18"/>
              </w:rPr>
              <w:t>условий реализации ООП противопожарным нормам, санитарно-эпидемиологическим</w:t>
            </w:r>
            <w:r>
              <w:rPr>
                <w:spacing w:val="-12"/>
                <w:sz w:val="18"/>
              </w:rPr>
              <w:t xml:space="preserve"> </w:t>
            </w:r>
            <w:r w:rsidRPr="006E221C">
              <w:rPr>
                <w:sz w:val="18"/>
              </w:rPr>
              <w:t>нормам,</w:t>
            </w:r>
            <w:r w:rsidRPr="006E221C">
              <w:rPr>
                <w:spacing w:val="-11"/>
                <w:sz w:val="18"/>
              </w:rPr>
              <w:t xml:space="preserve"> </w:t>
            </w:r>
            <w:r w:rsidRPr="006E221C">
              <w:rPr>
                <w:sz w:val="18"/>
              </w:rPr>
              <w:t>нормам охраны труда работников МБОУ</w:t>
            </w:r>
          </w:p>
          <w:p w:rsidR="0070453D" w:rsidRDefault="001F144E" w:rsidP="00D71A57">
            <w:pPr>
              <w:pStyle w:val="TableParagraph"/>
              <w:spacing w:line="202" w:lineRule="exact"/>
              <w:ind w:left="720"/>
              <w:rPr>
                <w:sz w:val="18"/>
              </w:rPr>
            </w:pPr>
            <w:r>
              <w:rPr>
                <w:sz w:val="18"/>
              </w:rPr>
              <w:t>«Школа</w:t>
            </w:r>
            <w:r>
              <w:rPr>
                <w:spacing w:val="-1"/>
                <w:sz w:val="18"/>
              </w:rPr>
              <w:t xml:space="preserve"> </w:t>
            </w:r>
            <w:r w:rsidR="009D25A1">
              <w:rPr>
                <w:spacing w:val="-4"/>
                <w:sz w:val="18"/>
              </w:rPr>
              <w:t>№127</w:t>
            </w:r>
            <w:r>
              <w:rPr>
                <w:spacing w:val="-4"/>
                <w:sz w:val="18"/>
              </w:rPr>
              <w:t>»</w:t>
            </w:r>
          </w:p>
        </w:tc>
        <w:tc>
          <w:tcPr>
            <w:tcW w:w="2555" w:type="dxa"/>
          </w:tcPr>
          <w:p w:rsidR="0070453D" w:rsidRDefault="001F144E" w:rsidP="00A115CC">
            <w:pPr>
              <w:pStyle w:val="TableParagraph"/>
              <w:spacing w:before="110"/>
              <w:ind w:right="315"/>
              <w:rPr>
                <w:sz w:val="18"/>
              </w:rPr>
            </w:pPr>
            <w:r>
              <w:rPr>
                <w:sz w:val="18"/>
              </w:rPr>
              <w:t xml:space="preserve">условия реализации ООП </w:t>
            </w:r>
            <w:r>
              <w:rPr>
                <w:spacing w:val="-2"/>
                <w:sz w:val="18"/>
              </w:rPr>
              <w:t xml:space="preserve">соответствуют </w:t>
            </w:r>
            <w:r>
              <w:rPr>
                <w:sz w:val="18"/>
              </w:rPr>
              <w:t>противопожарным</w:t>
            </w:r>
            <w:r>
              <w:rPr>
                <w:spacing w:val="-12"/>
                <w:sz w:val="18"/>
              </w:rPr>
              <w:t xml:space="preserve"> </w:t>
            </w:r>
            <w:r>
              <w:rPr>
                <w:sz w:val="18"/>
              </w:rPr>
              <w:t xml:space="preserve">нормам, </w:t>
            </w:r>
            <w:r>
              <w:rPr>
                <w:spacing w:val="-2"/>
                <w:sz w:val="18"/>
              </w:rPr>
              <w:t>санитарно-</w:t>
            </w:r>
          </w:p>
          <w:p w:rsidR="0070453D" w:rsidRDefault="001F144E" w:rsidP="00A115CC">
            <w:pPr>
              <w:pStyle w:val="TableParagraph"/>
              <w:spacing w:before="3"/>
              <w:ind w:right="109"/>
              <w:rPr>
                <w:sz w:val="18"/>
              </w:rPr>
            </w:pPr>
            <w:r>
              <w:rPr>
                <w:sz w:val="18"/>
              </w:rPr>
              <w:t>эпидемиологическим</w:t>
            </w:r>
            <w:r>
              <w:rPr>
                <w:spacing w:val="-12"/>
                <w:sz w:val="18"/>
              </w:rPr>
              <w:t xml:space="preserve"> </w:t>
            </w:r>
            <w:r>
              <w:rPr>
                <w:sz w:val="18"/>
              </w:rPr>
              <w:t xml:space="preserve">нормам, нормам охраны труда </w:t>
            </w:r>
            <w:r>
              <w:rPr>
                <w:spacing w:val="-2"/>
                <w:sz w:val="18"/>
              </w:rPr>
              <w:t>работников</w:t>
            </w:r>
          </w:p>
        </w:tc>
      </w:tr>
      <w:tr w:rsidR="0070453D">
        <w:trPr>
          <w:trHeight w:val="4090"/>
        </w:trPr>
        <w:tc>
          <w:tcPr>
            <w:tcW w:w="2977" w:type="dxa"/>
            <w:vMerge/>
            <w:tcBorders>
              <w:top w:val="nil"/>
            </w:tcBorders>
          </w:tcPr>
          <w:p w:rsidR="0070453D" w:rsidRDefault="0070453D" w:rsidP="00D71A57">
            <w:pPr>
              <w:ind w:left="720"/>
              <w:rPr>
                <w:sz w:val="2"/>
                <w:szCs w:val="2"/>
              </w:rPr>
            </w:pPr>
          </w:p>
        </w:tc>
        <w:tc>
          <w:tcPr>
            <w:tcW w:w="3261" w:type="dxa"/>
          </w:tcPr>
          <w:p w:rsidR="0070453D" w:rsidRDefault="001F144E" w:rsidP="00A115CC">
            <w:pPr>
              <w:pStyle w:val="TableParagraph"/>
              <w:spacing w:before="110"/>
              <w:ind w:right="116"/>
              <w:rPr>
                <w:sz w:val="18"/>
              </w:rPr>
            </w:pPr>
            <w:r>
              <w:rPr>
                <w:sz w:val="18"/>
              </w:rPr>
              <w:t>2.</w:t>
            </w:r>
            <w:r>
              <w:rPr>
                <w:spacing w:val="40"/>
                <w:sz w:val="18"/>
              </w:rPr>
              <w:t xml:space="preserve"> </w:t>
            </w:r>
            <w:r>
              <w:rPr>
                <w:sz w:val="18"/>
              </w:rPr>
              <w:t xml:space="preserve">Обеспечение соответствия </w:t>
            </w:r>
            <w:r>
              <w:rPr>
                <w:spacing w:val="-4"/>
                <w:sz w:val="18"/>
              </w:rPr>
              <w:t xml:space="preserve">информационно-образовательной среды </w:t>
            </w:r>
            <w:r>
              <w:rPr>
                <w:sz w:val="18"/>
              </w:rPr>
              <w:t>требованиям ФГОС НОО:</w:t>
            </w:r>
          </w:p>
          <w:p w:rsidR="0070453D" w:rsidRDefault="001F144E" w:rsidP="00A115CC">
            <w:pPr>
              <w:pStyle w:val="TableParagraph"/>
              <w:rPr>
                <w:sz w:val="18"/>
              </w:rPr>
            </w:pPr>
            <w:r>
              <w:rPr>
                <w:sz w:val="18"/>
              </w:rPr>
              <w:t>укомплектованность библиотечно- информационного</w:t>
            </w:r>
            <w:r>
              <w:rPr>
                <w:spacing w:val="-12"/>
                <w:sz w:val="18"/>
              </w:rPr>
              <w:t xml:space="preserve"> </w:t>
            </w:r>
            <w:r>
              <w:rPr>
                <w:sz w:val="18"/>
              </w:rPr>
              <w:t>центра</w:t>
            </w:r>
            <w:r>
              <w:rPr>
                <w:spacing w:val="-11"/>
                <w:sz w:val="18"/>
              </w:rPr>
              <w:t xml:space="preserve"> </w:t>
            </w:r>
            <w:r>
              <w:rPr>
                <w:sz w:val="18"/>
              </w:rPr>
              <w:t>печатными</w:t>
            </w:r>
            <w:r>
              <w:rPr>
                <w:spacing w:val="-11"/>
                <w:sz w:val="18"/>
              </w:rPr>
              <w:t xml:space="preserve"> </w:t>
            </w:r>
            <w:r>
              <w:rPr>
                <w:sz w:val="18"/>
              </w:rPr>
              <w:t>и электронными</w:t>
            </w:r>
            <w:r>
              <w:rPr>
                <w:spacing w:val="-4"/>
                <w:sz w:val="18"/>
              </w:rPr>
              <w:t xml:space="preserve"> </w:t>
            </w:r>
            <w:r>
              <w:rPr>
                <w:sz w:val="18"/>
              </w:rPr>
              <w:t xml:space="preserve">образовательными </w:t>
            </w:r>
            <w:r>
              <w:rPr>
                <w:spacing w:val="-2"/>
                <w:sz w:val="18"/>
              </w:rPr>
              <w:t>ресурсами;</w:t>
            </w:r>
          </w:p>
          <w:p w:rsidR="0070453D" w:rsidRDefault="001F144E" w:rsidP="00A115CC">
            <w:pPr>
              <w:pStyle w:val="TableParagraph"/>
              <w:spacing w:before="1"/>
              <w:ind w:right="116"/>
              <w:rPr>
                <w:sz w:val="18"/>
              </w:rPr>
            </w:pPr>
            <w:r>
              <w:rPr>
                <w:sz w:val="18"/>
              </w:rPr>
              <w:t>наличие</w:t>
            </w:r>
            <w:r>
              <w:rPr>
                <w:spacing w:val="-11"/>
                <w:sz w:val="18"/>
              </w:rPr>
              <w:t xml:space="preserve"> </w:t>
            </w:r>
            <w:r>
              <w:rPr>
                <w:sz w:val="18"/>
              </w:rPr>
              <w:t>доступа</w:t>
            </w:r>
            <w:r>
              <w:rPr>
                <w:spacing w:val="-6"/>
                <w:sz w:val="18"/>
              </w:rPr>
              <w:t xml:space="preserve"> </w:t>
            </w:r>
            <w:r>
              <w:rPr>
                <w:sz w:val="18"/>
              </w:rPr>
              <w:t>МБОУ</w:t>
            </w:r>
            <w:r>
              <w:rPr>
                <w:spacing w:val="-11"/>
                <w:sz w:val="18"/>
              </w:rPr>
              <w:t xml:space="preserve"> </w:t>
            </w:r>
            <w:r>
              <w:rPr>
                <w:sz w:val="18"/>
              </w:rPr>
              <w:t>«Школа</w:t>
            </w:r>
            <w:r>
              <w:rPr>
                <w:spacing w:val="-7"/>
                <w:sz w:val="18"/>
              </w:rPr>
              <w:t xml:space="preserve"> </w:t>
            </w:r>
            <w:r w:rsidR="009D25A1">
              <w:rPr>
                <w:sz w:val="18"/>
              </w:rPr>
              <w:t>№127</w:t>
            </w:r>
            <w:r>
              <w:rPr>
                <w:sz w:val="18"/>
              </w:rPr>
              <w:t>» к электронным образовательным ресурсам (ЭОР), размещённым в федеральных, региональных и иных базах данных;</w:t>
            </w:r>
          </w:p>
          <w:p w:rsidR="0070453D" w:rsidRDefault="001F144E" w:rsidP="00A115CC">
            <w:pPr>
              <w:pStyle w:val="TableParagraph"/>
              <w:spacing w:before="2"/>
              <w:ind w:right="161"/>
              <w:rPr>
                <w:sz w:val="18"/>
              </w:rPr>
            </w:pPr>
            <w:r>
              <w:rPr>
                <w:sz w:val="18"/>
              </w:rPr>
              <w:t>наличие контролируемого доступа участников образовательных отношений к информационным образовательным</w:t>
            </w:r>
            <w:r>
              <w:rPr>
                <w:spacing w:val="-12"/>
                <w:sz w:val="18"/>
              </w:rPr>
              <w:t xml:space="preserve"> </w:t>
            </w:r>
            <w:r>
              <w:rPr>
                <w:sz w:val="18"/>
              </w:rPr>
              <w:t>ресурсам</w:t>
            </w:r>
            <w:r>
              <w:rPr>
                <w:spacing w:val="-11"/>
                <w:sz w:val="18"/>
              </w:rPr>
              <w:t xml:space="preserve"> </w:t>
            </w:r>
            <w:r>
              <w:rPr>
                <w:sz w:val="18"/>
              </w:rPr>
              <w:t>локальной сети и Интернета</w:t>
            </w:r>
          </w:p>
        </w:tc>
        <w:tc>
          <w:tcPr>
            <w:tcW w:w="2555" w:type="dxa"/>
          </w:tcPr>
          <w:p w:rsidR="0070453D" w:rsidRDefault="001F144E" w:rsidP="00A115CC">
            <w:pPr>
              <w:pStyle w:val="TableParagraph"/>
              <w:tabs>
                <w:tab w:val="left" w:pos="1592"/>
                <w:tab w:val="left" w:pos="2006"/>
              </w:tabs>
              <w:spacing w:before="115" w:line="276" w:lineRule="auto"/>
              <w:ind w:right="95"/>
              <w:rPr>
                <w:sz w:val="18"/>
              </w:rPr>
            </w:pPr>
            <w:r>
              <w:rPr>
                <w:spacing w:val="-2"/>
                <w:sz w:val="18"/>
              </w:rPr>
              <w:t>библиотечно- информационный</w:t>
            </w:r>
            <w:r>
              <w:rPr>
                <w:sz w:val="18"/>
              </w:rPr>
              <w:tab/>
            </w:r>
            <w:r>
              <w:rPr>
                <w:sz w:val="18"/>
              </w:rPr>
              <w:tab/>
            </w:r>
            <w:r>
              <w:rPr>
                <w:spacing w:val="-4"/>
                <w:sz w:val="18"/>
              </w:rPr>
              <w:t xml:space="preserve">центр </w:t>
            </w:r>
            <w:r>
              <w:rPr>
                <w:spacing w:val="-2"/>
                <w:sz w:val="18"/>
              </w:rPr>
              <w:t>укомплектован</w:t>
            </w:r>
            <w:r>
              <w:rPr>
                <w:sz w:val="18"/>
              </w:rPr>
              <w:tab/>
            </w:r>
            <w:r>
              <w:rPr>
                <w:spacing w:val="-2"/>
                <w:sz w:val="18"/>
              </w:rPr>
              <w:t xml:space="preserve">печатными </w:t>
            </w:r>
            <w:r>
              <w:rPr>
                <w:sz w:val="18"/>
              </w:rPr>
              <w:t>образовательными</w:t>
            </w:r>
            <w:r>
              <w:rPr>
                <w:spacing w:val="15"/>
                <w:sz w:val="18"/>
              </w:rPr>
              <w:t xml:space="preserve"> </w:t>
            </w:r>
            <w:r>
              <w:rPr>
                <w:sz w:val="18"/>
              </w:rPr>
              <w:t>ресурсами и</w:t>
            </w:r>
            <w:r>
              <w:rPr>
                <w:spacing w:val="80"/>
                <w:sz w:val="18"/>
              </w:rPr>
              <w:t xml:space="preserve"> </w:t>
            </w:r>
            <w:r>
              <w:rPr>
                <w:sz w:val="18"/>
              </w:rPr>
              <w:t>ЭОР</w:t>
            </w:r>
            <w:r>
              <w:rPr>
                <w:spacing w:val="80"/>
                <w:sz w:val="18"/>
              </w:rPr>
              <w:t xml:space="preserve"> </w:t>
            </w:r>
            <w:r>
              <w:rPr>
                <w:sz w:val="18"/>
              </w:rPr>
              <w:t>по</w:t>
            </w:r>
            <w:r>
              <w:rPr>
                <w:spacing w:val="80"/>
                <w:sz w:val="18"/>
              </w:rPr>
              <w:t xml:space="preserve"> </w:t>
            </w:r>
            <w:r>
              <w:rPr>
                <w:sz w:val="18"/>
              </w:rPr>
              <w:t>всем</w:t>
            </w:r>
            <w:r>
              <w:rPr>
                <w:spacing w:val="80"/>
                <w:sz w:val="18"/>
              </w:rPr>
              <w:t xml:space="preserve"> </w:t>
            </w:r>
            <w:r>
              <w:rPr>
                <w:sz w:val="18"/>
              </w:rPr>
              <w:t>учебным предметам учебного плана; доступ Школы к ЭОР</w:t>
            </w:r>
          </w:p>
          <w:p w:rsidR="0070453D" w:rsidRDefault="001F144E" w:rsidP="00A115CC">
            <w:pPr>
              <w:pStyle w:val="TableParagraph"/>
              <w:rPr>
                <w:sz w:val="18"/>
              </w:rPr>
            </w:pPr>
            <w:r>
              <w:rPr>
                <w:spacing w:val="-2"/>
                <w:sz w:val="18"/>
              </w:rPr>
              <w:t>имеется;</w:t>
            </w:r>
          </w:p>
          <w:p w:rsidR="0070453D" w:rsidRDefault="0070453D" w:rsidP="00D71A57">
            <w:pPr>
              <w:pStyle w:val="TableParagraph"/>
              <w:spacing w:before="4"/>
              <w:ind w:left="720"/>
              <w:rPr>
                <w:sz w:val="23"/>
              </w:rPr>
            </w:pPr>
          </w:p>
          <w:p w:rsidR="0070453D" w:rsidRDefault="001F144E" w:rsidP="00A115CC">
            <w:pPr>
              <w:pStyle w:val="TableParagraph"/>
              <w:spacing w:line="276" w:lineRule="auto"/>
              <w:ind w:right="139"/>
              <w:rPr>
                <w:sz w:val="18"/>
              </w:rPr>
            </w:pPr>
            <w:r>
              <w:rPr>
                <w:sz w:val="18"/>
              </w:rPr>
              <w:t>обеспечен</w:t>
            </w:r>
            <w:r>
              <w:rPr>
                <w:spacing w:val="-9"/>
                <w:sz w:val="18"/>
              </w:rPr>
              <w:t xml:space="preserve"> </w:t>
            </w:r>
            <w:r>
              <w:rPr>
                <w:sz w:val="18"/>
              </w:rPr>
              <w:t>свободный</w:t>
            </w:r>
            <w:r>
              <w:rPr>
                <w:spacing w:val="-9"/>
                <w:sz w:val="18"/>
              </w:rPr>
              <w:t xml:space="preserve"> </w:t>
            </w:r>
            <w:r>
              <w:rPr>
                <w:sz w:val="18"/>
              </w:rPr>
              <w:t>доступ педагогов,</w:t>
            </w:r>
            <w:r>
              <w:rPr>
                <w:spacing w:val="-11"/>
                <w:sz w:val="18"/>
              </w:rPr>
              <w:t xml:space="preserve"> </w:t>
            </w:r>
            <w:r>
              <w:rPr>
                <w:sz w:val="18"/>
              </w:rPr>
              <w:t>родителей</w:t>
            </w:r>
            <w:r>
              <w:rPr>
                <w:spacing w:val="-8"/>
                <w:sz w:val="18"/>
              </w:rPr>
              <w:t xml:space="preserve"> </w:t>
            </w:r>
            <w:r>
              <w:rPr>
                <w:sz w:val="18"/>
              </w:rPr>
              <w:t>и</w:t>
            </w:r>
            <w:r>
              <w:rPr>
                <w:spacing w:val="-12"/>
                <w:sz w:val="18"/>
              </w:rPr>
              <w:t xml:space="preserve"> </w:t>
            </w:r>
            <w:r>
              <w:rPr>
                <w:sz w:val="18"/>
              </w:rPr>
              <w:t>детей к электронным образовательным ресурсам локальной сети и</w:t>
            </w:r>
          </w:p>
          <w:p w:rsidR="0070453D" w:rsidRDefault="001F144E" w:rsidP="00D71A57">
            <w:pPr>
              <w:pStyle w:val="TableParagraph"/>
              <w:ind w:left="720"/>
              <w:rPr>
                <w:sz w:val="18"/>
              </w:rPr>
            </w:pPr>
            <w:r>
              <w:rPr>
                <w:sz w:val="18"/>
              </w:rPr>
              <w:t xml:space="preserve">сети </w:t>
            </w:r>
            <w:r>
              <w:rPr>
                <w:spacing w:val="-2"/>
                <w:sz w:val="18"/>
              </w:rPr>
              <w:t>Интернет</w:t>
            </w:r>
          </w:p>
        </w:tc>
      </w:tr>
    </w:tbl>
    <w:p w:rsidR="0070453D" w:rsidRPr="00A115CC" w:rsidRDefault="0070453D" w:rsidP="00A115CC">
      <w:pPr>
        <w:rPr>
          <w:sz w:val="18"/>
        </w:rPr>
        <w:sectPr w:rsidR="0070453D" w:rsidRPr="00A115CC" w:rsidSect="00D71A57">
          <w:type w:val="continuous"/>
          <w:pgSz w:w="11910" w:h="16840"/>
          <w:pgMar w:top="700" w:right="560" w:bottom="1140" w:left="426" w:header="0" w:footer="886" w:gutter="0"/>
          <w:cols w:space="720"/>
        </w:sectPr>
      </w:pPr>
    </w:p>
    <w:p w:rsidR="0070453D" w:rsidRPr="00A115CC" w:rsidRDefault="00C576E6" w:rsidP="00A115CC">
      <w:pPr>
        <w:pStyle w:val="a3"/>
        <w:spacing w:before="4"/>
        <w:ind w:left="0" w:firstLine="0"/>
        <w:jc w:val="left"/>
        <w:rPr>
          <w:sz w:val="17"/>
        </w:rPr>
      </w:pPr>
      <w:r>
        <w:rPr>
          <w:noProof/>
          <w:sz w:val="17"/>
          <w:lang w:eastAsia="ru-RU"/>
        </w:rPr>
        <w:lastRenderedPageBreak/>
        <w:drawing>
          <wp:inline distT="0" distB="0" distL="0" distR="0">
            <wp:extent cx="6519545" cy="8966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последн стр.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519545" cy="8966200"/>
                    </a:xfrm>
                    <a:prstGeom prst="rect">
                      <a:avLst/>
                    </a:prstGeom>
                  </pic:spPr>
                </pic:pic>
              </a:graphicData>
            </a:graphic>
          </wp:inline>
        </w:drawing>
      </w:r>
      <w:bookmarkStart w:id="109" w:name="_GoBack"/>
      <w:bookmarkEnd w:id="109"/>
    </w:p>
    <w:sectPr w:rsidR="0070453D" w:rsidRPr="00A115CC" w:rsidSect="00D71A57">
      <w:pgSz w:w="11910" w:h="16840"/>
      <w:pgMar w:top="1580" w:right="560" w:bottom="1140" w:left="426" w:header="0" w:footer="8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07C" w:rsidRDefault="002B607C" w:rsidP="0070453D">
      <w:r>
        <w:separator/>
      </w:r>
    </w:p>
  </w:endnote>
  <w:endnote w:type="continuationSeparator" w:id="0">
    <w:p w:rsidR="002B607C" w:rsidRDefault="002B607C" w:rsidP="00704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8088339"/>
      <w:docPartObj>
        <w:docPartGallery w:val="Page Numbers (Bottom of Page)"/>
        <w:docPartUnique/>
      </w:docPartObj>
    </w:sdtPr>
    <w:sdtEndPr/>
    <w:sdtContent>
      <w:p w:rsidR="005A0435" w:rsidRDefault="002B607C">
        <w:pPr>
          <w:pStyle w:val="af9"/>
          <w:jc w:val="right"/>
        </w:pPr>
        <w:r>
          <w:rPr>
            <w:noProof/>
          </w:rPr>
          <w:fldChar w:fldCharType="begin"/>
        </w:r>
        <w:r>
          <w:rPr>
            <w:noProof/>
          </w:rPr>
          <w:instrText xml:space="preserve"> PAGE   \* MERGEFORMAT </w:instrText>
        </w:r>
        <w:r>
          <w:rPr>
            <w:noProof/>
          </w:rPr>
          <w:fldChar w:fldCharType="separate"/>
        </w:r>
        <w:r w:rsidR="00C576E6">
          <w:rPr>
            <w:noProof/>
          </w:rPr>
          <w:t>329</w:t>
        </w:r>
        <w:r>
          <w:rPr>
            <w:noProof/>
          </w:rPr>
          <w:fldChar w:fldCharType="end"/>
        </w:r>
      </w:p>
    </w:sdtContent>
  </w:sdt>
  <w:p w:rsidR="005A0435" w:rsidRDefault="005A0435">
    <w:pPr>
      <w:pStyle w:val="a3"/>
      <w:spacing w:line="14" w:lineRule="auto"/>
      <w:ind w:left="0" w:firstLine="0"/>
      <w:jc w:val="left"/>
      <w:rPr>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07C" w:rsidRDefault="002B607C" w:rsidP="0070453D">
      <w:r>
        <w:separator/>
      </w:r>
    </w:p>
  </w:footnote>
  <w:footnote w:type="continuationSeparator" w:id="0">
    <w:p w:rsidR="002B607C" w:rsidRDefault="002B607C" w:rsidP="007045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2."/>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2.%3."/>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2.%3."/>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2.%3."/>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2.%3."/>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2.%3."/>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2.%3."/>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2.%3."/>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1" w15:restartNumberingAfterBreak="0">
    <w:nsid w:val="00000003"/>
    <w:multiLevelType w:val="multilevel"/>
    <w:tmpl w:val="FFFFFFFF"/>
    <w:lvl w:ilvl="0">
      <w:start w:val="4"/>
      <w:numFmt w:val="decimal"/>
      <w:lvlText w:val="3.5.%1."/>
      <w:lvlJc w:val="left"/>
      <w:rPr>
        <w:rFonts w:ascii="Georgia" w:hAnsi="Georgia" w:cs="Georgia"/>
        <w:b w:val="0"/>
        <w:bCs w:val="0"/>
        <w:i w:val="0"/>
        <w:iCs w:val="0"/>
        <w:smallCaps w:val="0"/>
        <w:strike w:val="0"/>
        <w:color w:val="000000"/>
        <w:spacing w:val="0"/>
        <w:w w:val="100"/>
        <w:position w:val="0"/>
        <w:sz w:val="19"/>
        <w:szCs w:val="19"/>
        <w:u w:val="none"/>
      </w:rPr>
    </w:lvl>
    <w:lvl w:ilvl="1">
      <w:start w:val="4"/>
      <w:numFmt w:val="decimal"/>
      <w:lvlText w:val="3.5.%1."/>
      <w:lvlJc w:val="left"/>
      <w:rPr>
        <w:rFonts w:ascii="Georgia" w:hAnsi="Georgia" w:cs="Georgia"/>
        <w:b w:val="0"/>
        <w:bCs w:val="0"/>
        <w:i w:val="0"/>
        <w:iCs w:val="0"/>
        <w:smallCaps w:val="0"/>
        <w:strike w:val="0"/>
        <w:color w:val="000000"/>
        <w:spacing w:val="0"/>
        <w:w w:val="100"/>
        <w:position w:val="0"/>
        <w:sz w:val="19"/>
        <w:szCs w:val="19"/>
        <w:u w:val="none"/>
      </w:rPr>
    </w:lvl>
    <w:lvl w:ilvl="2">
      <w:start w:val="4"/>
      <w:numFmt w:val="decimal"/>
      <w:lvlText w:val="3.5.%1."/>
      <w:lvlJc w:val="left"/>
      <w:rPr>
        <w:rFonts w:ascii="Georgia" w:hAnsi="Georgia" w:cs="Georgia"/>
        <w:b w:val="0"/>
        <w:bCs w:val="0"/>
        <w:i w:val="0"/>
        <w:iCs w:val="0"/>
        <w:smallCaps w:val="0"/>
        <w:strike w:val="0"/>
        <w:color w:val="000000"/>
        <w:spacing w:val="0"/>
        <w:w w:val="100"/>
        <w:position w:val="0"/>
        <w:sz w:val="19"/>
        <w:szCs w:val="19"/>
        <w:u w:val="none"/>
      </w:rPr>
    </w:lvl>
    <w:lvl w:ilvl="3">
      <w:start w:val="4"/>
      <w:numFmt w:val="decimal"/>
      <w:lvlText w:val="3.5.%1."/>
      <w:lvlJc w:val="left"/>
      <w:rPr>
        <w:rFonts w:ascii="Georgia" w:hAnsi="Georgia" w:cs="Georgia"/>
        <w:b w:val="0"/>
        <w:bCs w:val="0"/>
        <w:i w:val="0"/>
        <w:iCs w:val="0"/>
        <w:smallCaps w:val="0"/>
        <w:strike w:val="0"/>
        <w:color w:val="000000"/>
        <w:spacing w:val="0"/>
        <w:w w:val="100"/>
        <w:position w:val="0"/>
        <w:sz w:val="19"/>
        <w:szCs w:val="19"/>
        <w:u w:val="none"/>
      </w:rPr>
    </w:lvl>
    <w:lvl w:ilvl="4">
      <w:start w:val="4"/>
      <w:numFmt w:val="decimal"/>
      <w:lvlText w:val="3.5.%1."/>
      <w:lvlJc w:val="left"/>
      <w:rPr>
        <w:rFonts w:ascii="Georgia" w:hAnsi="Georgia" w:cs="Georgia"/>
        <w:b w:val="0"/>
        <w:bCs w:val="0"/>
        <w:i w:val="0"/>
        <w:iCs w:val="0"/>
        <w:smallCaps w:val="0"/>
        <w:strike w:val="0"/>
        <w:color w:val="000000"/>
        <w:spacing w:val="0"/>
        <w:w w:val="100"/>
        <w:position w:val="0"/>
        <w:sz w:val="19"/>
        <w:szCs w:val="19"/>
        <w:u w:val="none"/>
      </w:rPr>
    </w:lvl>
    <w:lvl w:ilvl="5">
      <w:start w:val="4"/>
      <w:numFmt w:val="decimal"/>
      <w:lvlText w:val="3.5.%1."/>
      <w:lvlJc w:val="left"/>
      <w:rPr>
        <w:rFonts w:ascii="Georgia" w:hAnsi="Georgia" w:cs="Georgia"/>
        <w:b w:val="0"/>
        <w:bCs w:val="0"/>
        <w:i w:val="0"/>
        <w:iCs w:val="0"/>
        <w:smallCaps w:val="0"/>
        <w:strike w:val="0"/>
        <w:color w:val="000000"/>
        <w:spacing w:val="0"/>
        <w:w w:val="100"/>
        <w:position w:val="0"/>
        <w:sz w:val="19"/>
        <w:szCs w:val="19"/>
        <w:u w:val="none"/>
      </w:rPr>
    </w:lvl>
    <w:lvl w:ilvl="6">
      <w:start w:val="4"/>
      <w:numFmt w:val="decimal"/>
      <w:lvlText w:val="3.5.%1."/>
      <w:lvlJc w:val="left"/>
      <w:rPr>
        <w:rFonts w:ascii="Georgia" w:hAnsi="Georgia" w:cs="Georgia"/>
        <w:b w:val="0"/>
        <w:bCs w:val="0"/>
        <w:i w:val="0"/>
        <w:iCs w:val="0"/>
        <w:smallCaps w:val="0"/>
        <w:strike w:val="0"/>
        <w:color w:val="000000"/>
        <w:spacing w:val="0"/>
        <w:w w:val="100"/>
        <w:position w:val="0"/>
        <w:sz w:val="19"/>
        <w:szCs w:val="19"/>
        <w:u w:val="none"/>
      </w:rPr>
    </w:lvl>
    <w:lvl w:ilvl="7">
      <w:start w:val="4"/>
      <w:numFmt w:val="decimal"/>
      <w:lvlText w:val="3.5.%1."/>
      <w:lvlJc w:val="left"/>
      <w:rPr>
        <w:rFonts w:ascii="Georgia" w:hAnsi="Georgia" w:cs="Georgia"/>
        <w:b w:val="0"/>
        <w:bCs w:val="0"/>
        <w:i w:val="0"/>
        <w:iCs w:val="0"/>
        <w:smallCaps w:val="0"/>
        <w:strike w:val="0"/>
        <w:color w:val="000000"/>
        <w:spacing w:val="0"/>
        <w:w w:val="100"/>
        <w:position w:val="0"/>
        <w:sz w:val="19"/>
        <w:szCs w:val="19"/>
        <w:u w:val="none"/>
      </w:rPr>
    </w:lvl>
    <w:lvl w:ilvl="8">
      <w:start w:val="4"/>
      <w:numFmt w:val="decimal"/>
      <w:lvlText w:val="3.5.%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2" w15:restartNumberingAfterBreak="0">
    <w:nsid w:val="00A31A97"/>
    <w:multiLevelType w:val="hybridMultilevel"/>
    <w:tmpl w:val="820A1E72"/>
    <w:lvl w:ilvl="0" w:tplc="5308C55C">
      <w:start w:val="1"/>
      <w:numFmt w:val="decimal"/>
      <w:lvlText w:val="%1)"/>
      <w:lvlJc w:val="left"/>
      <w:pPr>
        <w:ind w:left="1426" w:hanging="480"/>
      </w:pPr>
      <w:rPr>
        <w:rFonts w:ascii="Times New Roman" w:eastAsia="Times New Roman" w:hAnsi="Times New Roman" w:cs="Times New Roman" w:hint="default"/>
        <w:b/>
        <w:bCs/>
        <w:i/>
        <w:iCs/>
        <w:w w:val="99"/>
        <w:sz w:val="24"/>
        <w:szCs w:val="24"/>
        <w:lang w:val="ru-RU" w:eastAsia="en-US" w:bidi="ar-SA"/>
      </w:rPr>
    </w:lvl>
    <w:lvl w:ilvl="1" w:tplc="F1C6C3A6">
      <w:numFmt w:val="bullet"/>
      <w:lvlText w:val="•"/>
      <w:lvlJc w:val="left"/>
      <w:pPr>
        <w:ind w:left="2412" w:hanging="480"/>
      </w:pPr>
      <w:rPr>
        <w:rFonts w:hint="default"/>
        <w:lang w:val="ru-RU" w:eastAsia="en-US" w:bidi="ar-SA"/>
      </w:rPr>
    </w:lvl>
    <w:lvl w:ilvl="2" w:tplc="6B923130">
      <w:numFmt w:val="bullet"/>
      <w:lvlText w:val="•"/>
      <w:lvlJc w:val="left"/>
      <w:pPr>
        <w:ind w:left="3404" w:hanging="480"/>
      </w:pPr>
      <w:rPr>
        <w:rFonts w:hint="default"/>
        <w:lang w:val="ru-RU" w:eastAsia="en-US" w:bidi="ar-SA"/>
      </w:rPr>
    </w:lvl>
    <w:lvl w:ilvl="3" w:tplc="7C5A2282">
      <w:numFmt w:val="bullet"/>
      <w:lvlText w:val="•"/>
      <w:lvlJc w:val="left"/>
      <w:pPr>
        <w:ind w:left="4397" w:hanging="480"/>
      </w:pPr>
      <w:rPr>
        <w:rFonts w:hint="default"/>
        <w:lang w:val="ru-RU" w:eastAsia="en-US" w:bidi="ar-SA"/>
      </w:rPr>
    </w:lvl>
    <w:lvl w:ilvl="4" w:tplc="3348D0F6">
      <w:numFmt w:val="bullet"/>
      <w:lvlText w:val="•"/>
      <w:lvlJc w:val="left"/>
      <w:pPr>
        <w:ind w:left="5389" w:hanging="480"/>
      </w:pPr>
      <w:rPr>
        <w:rFonts w:hint="default"/>
        <w:lang w:val="ru-RU" w:eastAsia="en-US" w:bidi="ar-SA"/>
      </w:rPr>
    </w:lvl>
    <w:lvl w:ilvl="5" w:tplc="13D67570">
      <w:numFmt w:val="bullet"/>
      <w:lvlText w:val="•"/>
      <w:lvlJc w:val="left"/>
      <w:pPr>
        <w:ind w:left="6382" w:hanging="480"/>
      </w:pPr>
      <w:rPr>
        <w:rFonts w:hint="default"/>
        <w:lang w:val="ru-RU" w:eastAsia="en-US" w:bidi="ar-SA"/>
      </w:rPr>
    </w:lvl>
    <w:lvl w:ilvl="6" w:tplc="CF1E504C">
      <w:numFmt w:val="bullet"/>
      <w:lvlText w:val="•"/>
      <w:lvlJc w:val="left"/>
      <w:pPr>
        <w:ind w:left="7374" w:hanging="480"/>
      </w:pPr>
      <w:rPr>
        <w:rFonts w:hint="default"/>
        <w:lang w:val="ru-RU" w:eastAsia="en-US" w:bidi="ar-SA"/>
      </w:rPr>
    </w:lvl>
    <w:lvl w:ilvl="7" w:tplc="0A62C334">
      <w:numFmt w:val="bullet"/>
      <w:lvlText w:val="•"/>
      <w:lvlJc w:val="left"/>
      <w:pPr>
        <w:ind w:left="8366" w:hanging="480"/>
      </w:pPr>
      <w:rPr>
        <w:rFonts w:hint="default"/>
        <w:lang w:val="ru-RU" w:eastAsia="en-US" w:bidi="ar-SA"/>
      </w:rPr>
    </w:lvl>
    <w:lvl w:ilvl="8" w:tplc="3C5CE282">
      <w:numFmt w:val="bullet"/>
      <w:lvlText w:val="•"/>
      <w:lvlJc w:val="left"/>
      <w:pPr>
        <w:ind w:left="9359" w:hanging="480"/>
      </w:pPr>
      <w:rPr>
        <w:rFonts w:hint="default"/>
        <w:lang w:val="ru-RU" w:eastAsia="en-US" w:bidi="ar-SA"/>
      </w:rPr>
    </w:lvl>
  </w:abstractNum>
  <w:abstractNum w:abstractNumId="3" w15:restartNumberingAfterBreak="0">
    <w:nsid w:val="00FF679C"/>
    <w:multiLevelType w:val="hybridMultilevel"/>
    <w:tmpl w:val="201E78DA"/>
    <w:lvl w:ilvl="0" w:tplc="C586232C">
      <w:start w:val="1"/>
      <w:numFmt w:val="decimal"/>
      <w:lvlText w:val="%1."/>
      <w:lvlJc w:val="left"/>
      <w:pPr>
        <w:ind w:left="1051" w:hanging="233"/>
      </w:pPr>
      <w:rPr>
        <w:rFonts w:ascii="Times New Roman" w:eastAsia="Times New Roman" w:hAnsi="Times New Roman" w:cs="Times New Roman" w:hint="default"/>
        <w:b w:val="0"/>
        <w:bCs w:val="0"/>
        <w:i w:val="0"/>
        <w:iCs w:val="0"/>
        <w:spacing w:val="-3"/>
        <w:w w:val="100"/>
        <w:sz w:val="24"/>
        <w:szCs w:val="24"/>
        <w:lang w:val="ru-RU" w:eastAsia="en-US" w:bidi="ar-SA"/>
      </w:rPr>
    </w:lvl>
    <w:lvl w:ilvl="1" w:tplc="96002444">
      <w:numFmt w:val="bullet"/>
      <w:lvlText w:val="•"/>
      <w:lvlJc w:val="left"/>
      <w:pPr>
        <w:ind w:left="1844" w:hanging="233"/>
      </w:pPr>
      <w:rPr>
        <w:rFonts w:hint="default"/>
        <w:lang w:val="ru-RU" w:eastAsia="en-US" w:bidi="ar-SA"/>
      </w:rPr>
    </w:lvl>
    <w:lvl w:ilvl="2" w:tplc="B8ECC9DC">
      <w:numFmt w:val="bullet"/>
      <w:lvlText w:val="•"/>
      <w:lvlJc w:val="left"/>
      <w:pPr>
        <w:ind w:left="2629" w:hanging="233"/>
      </w:pPr>
      <w:rPr>
        <w:rFonts w:hint="default"/>
        <w:lang w:val="ru-RU" w:eastAsia="en-US" w:bidi="ar-SA"/>
      </w:rPr>
    </w:lvl>
    <w:lvl w:ilvl="3" w:tplc="9B463F10">
      <w:numFmt w:val="bullet"/>
      <w:lvlText w:val="•"/>
      <w:lvlJc w:val="left"/>
      <w:pPr>
        <w:ind w:left="3414" w:hanging="233"/>
      </w:pPr>
      <w:rPr>
        <w:rFonts w:hint="default"/>
        <w:lang w:val="ru-RU" w:eastAsia="en-US" w:bidi="ar-SA"/>
      </w:rPr>
    </w:lvl>
    <w:lvl w:ilvl="4" w:tplc="AA9CB824">
      <w:numFmt w:val="bullet"/>
      <w:lvlText w:val="•"/>
      <w:lvlJc w:val="left"/>
      <w:pPr>
        <w:ind w:left="4198" w:hanging="233"/>
      </w:pPr>
      <w:rPr>
        <w:rFonts w:hint="default"/>
        <w:lang w:val="ru-RU" w:eastAsia="en-US" w:bidi="ar-SA"/>
      </w:rPr>
    </w:lvl>
    <w:lvl w:ilvl="5" w:tplc="AAD8CA76">
      <w:numFmt w:val="bullet"/>
      <w:lvlText w:val="•"/>
      <w:lvlJc w:val="left"/>
      <w:pPr>
        <w:ind w:left="4983" w:hanging="233"/>
      </w:pPr>
      <w:rPr>
        <w:rFonts w:hint="default"/>
        <w:lang w:val="ru-RU" w:eastAsia="en-US" w:bidi="ar-SA"/>
      </w:rPr>
    </w:lvl>
    <w:lvl w:ilvl="6" w:tplc="D038893E">
      <w:numFmt w:val="bullet"/>
      <w:lvlText w:val="•"/>
      <w:lvlJc w:val="left"/>
      <w:pPr>
        <w:ind w:left="5768" w:hanging="233"/>
      </w:pPr>
      <w:rPr>
        <w:rFonts w:hint="default"/>
        <w:lang w:val="ru-RU" w:eastAsia="en-US" w:bidi="ar-SA"/>
      </w:rPr>
    </w:lvl>
    <w:lvl w:ilvl="7" w:tplc="B472EA68">
      <w:numFmt w:val="bullet"/>
      <w:lvlText w:val="•"/>
      <w:lvlJc w:val="left"/>
      <w:pPr>
        <w:ind w:left="6552" w:hanging="233"/>
      </w:pPr>
      <w:rPr>
        <w:rFonts w:hint="default"/>
        <w:lang w:val="ru-RU" w:eastAsia="en-US" w:bidi="ar-SA"/>
      </w:rPr>
    </w:lvl>
    <w:lvl w:ilvl="8" w:tplc="1E02AC8A">
      <w:numFmt w:val="bullet"/>
      <w:lvlText w:val="•"/>
      <w:lvlJc w:val="left"/>
      <w:pPr>
        <w:ind w:left="7337" w:hanging="233"/>
      </w:pPr>
      <w:rPr>
        <w:rFonts w:hint="default"/>
        <w:lang w:val="ru-RU" w:eastAsia="en-US" w:bidi="ar-SA"/>
      </w:rPr>
    </w:lvl>
  </w:abstractNum>
  <w:abstractNum w:abstractNumId="4" w15:restartNumberingAfterBreak="0">
    <w:nsid w:val="0346484C"/>
    <w:multiLevelType w:val="hybridMultilevel"/>
    <w:tmpl w:val="B7BAEE54"/>
    <w:lvl w:ilvl="0" w:tplc="AF225980">
      <w:numFmt w:val="bullet"/>
      <w:lvlText w:val="-"/>
      <w:lvlJc w:val="left"/>
      <w:pPr>
        <w:ind w:left="392" w:hanging="178"/>
      </w:pPr>
      <w:rPr>
        <w:rFonts w:ascii="Times New Roman" w:eastAsia="Times New Roman" w:hAnsi="Times New Roman" w:cs="Times New Roman" w:hint="default"/>
        <w:b w:val="0"/>
        <w:bCs w:val="0"/>
        <w:i w:val="0"/>
        <w:iCs w:val="0"/>
        <w:w w:val="99"/>
        <w:sz w:val="24"/>
        <w:szCs w:val="24"/>
        <w:lang w:val="ru-RU" w:eastAsia="en-US" w:bidi="ar-SA"/>
      </w:rPr>
    </w:lvl>
    <w:lvl w:ilvl="1" w:tplc="E6AE33BC">
      <w:numFmt w:val="bullet"/>
      <w:lvlText w:val="•"/>
      <w:lvlJc w:val="left"/>
      <w:pPr>
        <w:ind w:left="1448" w:hanging="178"/>
      </w:pPr>
      <w:rPr>
        <w:rFonts w:hint="default"/>
        <w:lang w:val="ru-RU" w:eastAsia="en-US" w:bidi="ar-SA"/>
      </w:rPr>
    </w:lvl>
    <w:lvl w:ilvl="2" w:tplc="094CFB2A">
      <w:numFmt w:val="bullet"/>
      <w:lvlText w:val="•"/>
      <w:lvlJc w:val="left"/>
      <w:pPr>
        <w:ind w:left="2497" w:hanging="178"/>
      </w:pPr>
      <w:rPr>
        <w:rFonts w:hint="default"/>
        <w:lang w:val="ru-RU" w:eastAsia="en-US" w:bidi="ar-SA"/>
      </w:rPr>
    </w:lvl>
    <w:lvl w:ilvl="3" w:tplc="0F046B7C">
      <w:numFmt w:val="bullet"/>
      <w:lvlText w:val="•"/>
      <w:lvlJc w:val="left"/>
      <w:pPr>
        <w:ind w:left="3545" w:hanging="178"/>
      </w:pPr>
      <w:rPr>
        <w:rFonts w:hint="default"/>
        <w:lang w:val="ru-RU" w:eastAsia="en-US" w:bidi="ar-SA"/>
      </w:rPr>
    </w:lvl>
    <w:lvl w:ilvl="4" w:tplc="E6389D34">
      <w:numFmt w:val="bullet"/>
      <w:lvlText w:val="•"/>
      <w:lvlJc w:val="left"/>
      <w:pPr>
        <w:ind w:left="4594" w:hanging="178"/>
      </w:pPr>
      <w:rPr>
        <w:rFonts w:hint="default"/>
        <w:lang w:val="ru-RU" w:eastAsia="en-US" w:bidi="ar-SA"/>
      </w:rPr>
    </w:lvl>
    <w:lvl w:ilvl="5" w:tplc="64C43B7A">
      <w:numFmt w:val="bullet"/>
      <w:lvlText w:val="•"/>
      <w:lvlJc w:val="left"/>
      <w:pPr>
        <w:ind w:left="5643" w:hanging="178"/>
      </w:pPr>
      <w:rPr>
        <w:rFonts w:hint="default"/>
        <w:lang w:val="ru-RU" w:eastAsia="en-US" w:bidi="ar-SA"/>
      </w:rPr>
    </w:lvl>
    <w:lvl w:ilvl="6" w:tplc="0E02BE1C">
      <w:numFmt w:val="bullet"/>
      <w:lvlText w:val="•"/>
      <w:lvlJc w:val="left"/>
      <w:pPr>
        <w:ind w:left="6691" w:hanging="178"/>
      </w:pPr>
      <w:rPr>
        <w:rFonts w:hint="default"/>
        <w:lang w:val="ru-RU" w:eastAsia="en-US" w:bidi="ar-SA"/>
      </w:rPr>
    </w:lvl>
    <w:lvl w:ilvl="7" w:tplc="D97E4346">
      <w:numFmt w:val="bullet"/>
      <w:lvlText w:val="•"/>
      <w:lvlJc w:val="left"/>
      <w:pPr>
        <w:ind w:left="7740" w:hanging="178"/>
      </w:pPr>
      <w:rPr>
        <w:rFonts w:hint="default"/>
        <w:lang w:val="ru-RU" w:eastAsia="en-US" w:bidi="ar-SA"/>
      </w:rPr>
    </w:lvl>
    <w:lvl w:ilvl="8" w:tplc="394A475C">
      <w:numFmt w:val="bullet"/>
      <w:lvlText w:val="•"/>
      <w:lvlJc w:val="left"/>
      <w:pPr>
        <w:ind w:left="8789" w:hanging="178"/>
      </w:pPr>
      <w:rPr>
        <w:rFonts w:hint="default"/>
        <w:lang w:val="ru-RU" w:eastAsia="en-US" w:bidi="ar-SA"/>
      </w:rPr>
    </w:lvl>
  </w:abstractNum>
  <w:abstractNum w:abstractNumId="5" w15:restartNumberingAfterBreak="0">
    <w:nsid w:val="037A0398"/>
    <w:multiLevelType w:val="hybridMultilevel"/>
    <w:tmpl w:val="FE2A460A"/>
    <w:lvl w:ilvl="0" w:tplc="6F128AA0">
      <w:numFmt w:val="bullet"/>
      <w:lvlText w:val="-"/>
      <w:lvlJc w:val="left"/>
      <w:pPr>
        <w:ind w:left="720" w:hanging="279"/>
      </w:pPr>
      <w:rPr>
        <w:rFonts w:ascii="Times New Roman" w:eastAsia="Times New Roman" w:hAnsi="Times New Roman" w:cs="Times New Roman" w:hint="default"/>
        <w:b w:val="0"/>
        <w:bCs w:val="0"/>
        <w:i w:val="0"/>
        <w:iCs w:val="0"/>
        <w:w w:val="99"/>
        <w:sz w:val="24"/>
        <w:szCs w:val="24"/>
        <w:lang w:val="ru-RU" w:eastAsia="en-US" w:bidi="ar-SA"/>
      </w:rPr>
    </w:lvl>
    <w:lvl w:ilvl="1" w:tplc="A3C8DFC6">
      <w:numFmt w:val="bullet"/>
      <w:lvlText w:val=""/>
      <w:lvlJc w:val="left"/>
      <w:pPr>
        <w:ind w:left="1786" w:hanging="288"/>
      </w:pPr>
      <w:rPr>
        <w:rFonts w:ascii="Symbol" w:eastAsia="Symbol" w:hAnsi="Symbol" w:cs="Symbol" w:hint="default"/>
        <w:b w:val="0"/>
        <w:bCs w:val="0"/>
        <w:i w:val="0"/>
        <w:iCs w:val="0"/>
        <w:w w:val="100"/>
        <w:sz w:val="24"/>
        <w:szCs w:val="24"/>
        <w:lang w:val="ru-RU" w:eastAsia="en-US" w:bidi="ar-SA"/>
      </w:rPr>
    </w:lvl>
    <w:lvl w:ilvl="2" w:tplc="2E223DE0">
      <w:numFmt w:val="bullet"/>
      <w:lvlText w:val="•"/>
      <w:lvlJc w:val="left"/>
      <w:pPr>
        <w:ind w:left="2842" w:hanging="288"/>
      </w:pPr>
      <w:rPr>
        <w:rFonts w:hint="default"/>
        <w:lang w:val="ru-RU" w:eastAsia="en-US" w:bidi="ar-SA"/>
      </w:rPr>
    </w:lvl>
    <w:lvl w:ilvl="3" w:tplc="24E4912C">
      <w:numFmt w:val="bullet"/>
      <w:lvlText w:val="•"/>
      <w:lvlJc w:val="left"/>
      <w:pPr>
        <w:ind w:left="3905" w:hanging="288"/>
      </w:pPr>
      <w:rPr>
        <w:rFonts w:hint="default"/>
        <w:lang w:val="ru-RU" w:eastAsia="en-US" w:bidi="ar-SA"/>
      </w:rPr>
    </w:lvl>
    <w:lvl w:ilvl="4" w:tplc="C01EDB8C">
      <w:numFmt w:val="bullet"/>
      <w:lvlText w:val="•"/>
      <w:lvlJc w:val="left"/>
      <w:pPr>
        <w:ind w:left="4968" w:hanging="288"/>
      </w:pPr>
      <w:rPr>
        <w:rFonts w:hint="default"/>
        <w:lang w:val="ru-RU" w:eastAsia="en-US" w:bidi="ar-SA"/>
      </w:rPr>
    </w:lvl>
    <w:lvl w:ilvl="5" w:tplc="4900EA52">
      <w:numFmt w:val="bullet"/>
      <w:lvlText w:val="•"/>
      <w:lvlJc w:val="left"/>
      <w:pPr>
        <w:ind w:left="6030" w:hanging="288"/>
      </w:pPr>
      <w:rPr>
        <w:rFonts w:hint="default"/>
        <w:lang w:val="ru-RU" w:eastAsia="en-US" w:bidi="ar-SA"/>
      </w:rPr>
    </w:lvl>
    <w:lvl w:ilvl="6" w:tplc="CE04F116">
      <w:numFmt w:val="bullet"/>
      <w:lvlText w:val="•"/>
      <w:lvlJc w:val="left"/>
      <w:pPr>
        <w:ind w:left="7093" w:hanging="288"/>
      </w:pPr>
      <w:rPr>
        <w:rFonts w:hint="default"/>
        <w:lang w:val="ru-RU" w:eastAsia="en-US" w:bidi="ar-SA"/>
      </w:rPr>
    </w:lvl>
    <w:lvl w:ilvl="7" w:tplc="7DA21BEC">
      <w:numFmt w:val="bullet"/>
      <w:lvlText w:val="•"/>
      <w:lvlJc w:val="left"/>
      <w:pPr>
        <w:ind w:left="8156" w:hanging="288"/>
      </w:pPr>
      <w:rPr>
        <w:rFonts w:hint="default"/>
        <w:lang w:val="ru-RU" w:eastAsia="en-US" w:bidi="ar-SA"/>
      </w:rPr>
    </w:lvl>
    <w:lvl w:ilvl="8" w:tplc="82CC394E">
      <w:numFmt w:val="bullet"/>
      <w:lvlText w:val="•"/>
      <w:lvlJc w:val="left"/>
      <w:pPr>
        <w:ind w:left="9218" w:hanging="288"/>
      </w:pPr>
      <w:rPr>
        <w:rFonts w:hint="default"/>
        <w:lang w:val="ru-RU" w:eastAsia="en-US" w:bidi="ar-SA"/>
      </w:rPr>
    </w:lvl>
  </w:abstractNum>
  <w:abstractNum w:abstractNumId="6" w15:restartNumberingAfterBreak="0">
    <w:nsid w:val="03922EC8"/>
    <w:multiLevelType w:val="hybridMultilevel"/>
    <w:tmpl w:val="FB4E9776"/>
    <w:lvl w:ilvl="0" w:tplc="0EC4EC8C">
      <w:numFmt w:val="bullet"/>
      <w:lvlText w:val=""/>
      <w:lvlJc w:val="left"/>
      <w:pPr>
        <w:ind w:left="820" w:hanging="286"/>
      </w:pPr>
      <w:rPr>
        <w:rFonts w:ascii="Wingdings" w:eastAsia="Wingdings" w:hAnsi="Wingdings" w:cs="Wingdings" w:hint="default"/>
        <w:b w:val="0"/>
        <w:bCs w:val="0"/>
        <w:i w:val="0"/>
        <w:iCs w:val="0"/>
        <w:w w:val="100"/>
        <w:sz w:val="24"/>
        <w:szCs w:val="24"/>
        <w:lang w:val="ru-RU" w:eastAsia="en-US" w:bidi="ar-SA"/>
      </w:rPr>
    </w:lvl>
    <w:lvl w:ilvl="1" w:tplc="3A2ADD52">
      <w:numFmt w:val="bullet"/>
      <w:lvlText w:val=""/>
      <w:lvlJc w:val="left"/>
      <w:pPr>
        <w:ind w:left="959" w:hanging="284"/>
      </w:pPr>
      <w:rPr>
        <w:rFonts w:ascii="Wingdings" w:eastAsia="Wingdings" w:hAnsi="Wingdings" w:cs="Wingdings" w:hint="default"/>
        <w:b w:val="0"/>
        <w:bCs w:val="0"/>
        <w:i w:val="0"/>
        <w:iCs w:val="0"/>
        <w:w w:val="100"/>
        <w:sz w:val="24"/>
        <w:szCs w:val="24"/>
        <w:lang w:val="ru-RU" w:eastAsia="en-US" w:bidi="ar-SA"/>
      </w:rPr>
    </w:lvl>
    <w:lvl w:ilvl="2" w:tplc="488238CA">
      <w:numFmt w:val="bullet"/>
      <w:lvlText w:val="•"/>
      <w:lvlJc w:val="left"/>
      <w:pPr>
        <w:ind w:left="2062" w:hanging="284"/>
      </w:pPr>
      <w:rPr>
        <w:rFonts w:hint="default"/>
        <w:lang w:val="ru-RU" w:eastAsia="en-US" w:bidi="ar-SA"/>
      </w:rPr>
    </w:lvl>
    <w:lvl w:ilvl="3" w:tplc="F69205E2">
      <w:numFmt w:val="bullet"/>
      <w:lvlText w:val="•"/>
      <w:lvlJc w:val="left"/>
      <w:pPr>
        <w:ind w:left="3165" w:hanging="284"/>
      </w:pPr>
      <w:rPr>
        <w:rFonts w:hint="default"/>
        <w:lang w:val="ru-RU" w:eastAsia="en-US" w:bidi="ar-SA"/>
      </w:rPr>
    </w:lvl>
    <w:lvl w:ilvl="4" w:tplc="0E624266">
      <w:numFmt w:val="bullet"/>
      <w:lvlText w:val="•"/>
      <w:lvlJc w:val="left"/>
      <w:pPr>
        <w:ind w:left="4268" w:hanging="284"/>
      </w:pPr>
      <w:rPr>
        <w:rFonts w:hint="default"/>
        <w:lang w:val="ru-RU" w:eastAsia="en-US" w:bidi="ar-SA"/>
      </w:rPr>
    </w:lvl>
    <w:lvl w:ilvl="5" w:tplc="A37089C8">
      <w:numFmt w:val="bullet"/>
      <w:lvlText w:val="•"/>
      <w:lvlJc w:val="left"/>
      <w:pPr>
        <w:ind w:left="5371" w:hanging="284"/>
      </w:pPr>
      <w:rPr>
        <w:rFonts w:hint="default"/>
        <w:lang w:val="ru-RU" w:eastAsia="en-US" w:bidi="ar-SA"/>
      </w:rPr>
    </w:lvl>
    <w:lvl w:ilvl="6" w:tplc="38FC7D2A">
      <w:numFmt w:val="bullet"/>
      <w:lvlText w:val="•"/>
      <w:lvlJc w:val="left"/>
      <w:pPr>
        <w:ind w:left="6474" w:hanging="284"/>
      </w:pPr>
      <w:rPr>
        <w:rFonts w:hint="default"/>
        <w:lang w:val="ru-RU" w:eastAsia="en-US" w:bidi="ar-SA"/>
      </w:rPr>
    </w:lvl>
    <w:lvl w:ilvl="7" w:tplc="212ABE7E">
      <w:numFmt w:val="bullet"/>
      <w:lvlText w:val="•"/>
      <w:lvlJc w:val="left"/>
      <w:pPr>
        <w:ind w:left="7577" w:hanging="284"/>
      </w:pPr>
      <w:rPr>
        <w:rFonts w:hint="default"/>
        <w:lang w:val="ru-RU" w:eastAsia="en-US" w:bidi="ar-SA"/>
      </w:rPr>
    </w:lvl>
    <w:lvl w:ilvl="8" w:tplc="7902BA5A">
      <w:numFmt w:val="bullet"/>
      <w:lvlText w:val="•"/>
      <w:lvlJc w:val="left"/>
      <w:pPr>
        <w:ind w:left="8680" w:hanging="284"/>
      </w:pPr>
      <w:rPr>
        <w:rFonts w:hint="default"/>
        <w:lang w:val="ru-RU" w:eastAsia="en-US" w:bidi="ar-SA"/>
      </w:rPr>
    </w:lvl>
  </w:abstractNum>
  <w:abstractNum w:abstractNumId="7" w15:restartNumberingAfterBreak="0">
    <w:nsid w:val="04764430"/>
    <w:multiLevelType w:val="hybridMultilevel"/>
    <w:tmpl w:val="37DC51BC"/>
    <w:lvl w:ilvl="0" w:tplc="223E114C">
      <w:numFmt w:val="bullet"/>
      <w:lvlText w:val=""/>
      <w:lvlJc w:val="left"/>
      <w:pPr>
        <w:ind w:left="1386" w:hanging="286"/>
      </w:pPr>
      <w:rPr>
        <w:rFonts w:ascii="Symbol" w:eastAsia="Symbol" w:hAnsi="Symbol" w:cs="Symbol" w:hint="default"/>
        <w:b w:val="0"/>
        <w:bCs w:val="0"/>
        <w:i w:val="0"/>
        <w:iCs w:val="0"/>
        <w:w w:val="99"/>
        <w:sz w:val="20"/>
        <w:szCs w:val="20"/>
        <w:lang w:val="ru-RU" w:eastAsia="en-US" w:bidi="ar-SA"/>
      </w:rPr>
    </w:lvl>
    <w:lvl w:ilvl="1" w:tplc="D4684F92">
      <w:numFmt w:val="bullet"/>
      <w:lvlText w:val="•"/>
      <w:lvlJc w:val="left"/>
      <w:pPr>
        <w:ind w:left="2330" w:hanging="286"/>
      </w:pPr>
      <w:rPr>
        <w:rFonts w:hint="default"/>
        <w:lang w:val="ru-RU" w:eastAsia="en-US" w:bidi="ar-SA"/>
      </w:rPr>
    </w:lvl>
    <w:lvl w:ilvl="2" w:tplc="1C4616FA">
      <w:numFmt w:val="bullet"/>
      <w:lvlText w:val="•"/>
      <w:lvlJc w:val="left"/>
      <w:pPr>
        <w:ind w:left="3281" w:hanging="286"/>
      </w:pPr>
      <w:rPr>
        <w:rFonts w:hint="default"/>
        <w:lang w:val="ru-RU" w:eastAsia="en-US" w:bidi="ar-SA"/>
      </w:rPr>
    </w:lvl>
    <w:lvl w:ilvl="3" w:tplc="E2AC7DC2">
      <w:numFmt w:val="bullet"/>
      <w:lvlText w:val="•"/>
      <w:lvlJc w:val="left"/>
      <w:pPr>
        <w:ind w:left="4231" w:hanging="286"/>
      </w:pPr>
      <w:rPr>
        <w:rFonts w:hint="default"/>
        <w:lang w:val="ru-RU" w:eastAsia="en-US" w:bidi="ar-SA"/>
      </w:rPr>
    </w:lvl>
    <w:lvl w:ilvl="4" w:tplc="0526D4DA">
      <w:numFmt w:val="bullet"/>
      <w:lvlText w:val="•"/>
      <w:lvlJc w:val="left"/>
      <w:pPr>
        <w:ind w:left="5182" w:hanging="286"/>
      </w:pPr>
      <w:rPr>
        <w:rFonts w:hint="default"/>
        <w:lang w:val="ru-RU" w:eastAsia="en-US" w:bidi="ar-SA"/>
      </w:rPr>
    </w:lvl>
    <w:lvl w:ilvl="5" w:tplc="32F41F34">
      <w:numFmt w:val="bullet"/>
      <w:lvlText w:val="•"/>
      <w:lvlJc w:val="left"/>
      <w:pPr>
        <w:ind w:left="6133" w:hanging="286"/>
      </w:pPr>
      <w:rPr>
        <w:rFonts w:hint="default"/>
        <w:lang w:val="ru-RU" w:eastAsia="en-US" w:bidi="ar-SA"/>
      </w:rPr>
    </w:lvl>
    <w:lvl w:ilvl="6" w:tplc="91C844C2">
      <w:numFmt w:val="bullet"/>
      <w:lvlText w:val="•"/>
      <w:lvlJc w:val="left"/>
      <w:pPr>
        <w:ind w:left="7083" w:hanging="286"/>
      </w:pPr>
      <w:rPr>
        <w:rFonts w:hint="default"/>
        <w:lang w:val="ru-RU" w:eastAsia="en-US" w:bidi="ar-SA"/>
      </w:rPr>
    </w:lvl>
    <w:lvl w:ilvl="7" w:tplc="54106DFE">
      <w:numFmt w:val="bullet"/>
      <w:lvlText w:val="•"/>
      <w:lvlJc w:val="left"/>
      <w:pPr>
        <w:ind w:left="8034" w:hanging="286"/>
      </w:pPr>
      <w:rPr>
        <w:rFonts w:hint="default"/>
        <w:lang w:val="ru-RU" w:eastAsia="en-US" w:bidi="ar-SA"/>
      </w:rPr>
    </w:lvl>
    <w:lvl w:ilvl="8" w:tplc="087CE078">
      <w:numFmt w:val="bullet"/>
      <w:lvlText w:val="•"/>
      <w:lvlJc w:val="left"/>
      <w:pPr>
        <w:ind w:left="8985" w:hanging="286"/>
      </w:pPr>
      <w:rPr>
        <w:rFonts w:hint="default"/>
        <w:lang w:val="ru-RU" w:eastAsia="en-US" w:bidi="ar-SA"/>
      </w:rPr>
    </w:lvl>
  </w:abstractNum>
  <w:abstractNum w:abstractNumId="8" w15:restartNumberingAfterBreak="0">
    <w:nsid w:val="05565DDC"/>
    <w:multiLevelType w:val="hybridMultilevel"/>
    <w:tmpl w:val="395028B0"/>
    <w:lvl w:ilvl="0" w:tplc="6374E9D6">
      <w:start w:val="1"/>
      <w:numFmt w:val="decimal"/>
      <w:lvlText w:val="%1."/>
      <w:lvlJc w:val="left"/>
      <w:pPr>
        <w:ind w:left="1186" w:hanging="240"/>
      </w:pPr>
      <w:rPr>
        <w:rFonts w:ascii="Times New Roman" w:eastAsia="Times New Roman" w:hAnsi="Times New Roman" w:cs="Times New Roman" w:hint="default"/>
        <w:b w:val="0"/>
        <w:bCs w:val="0"/>
        <w:i w:val="0"/>
        <w:iCs w:val="0"/>
        <w:w w:val="100"/>
        <w:sz w:val="24"/>
        <w:szCs w:val="24"/>
        <w:lang w:val="ru-RU" w:eastAsia="en-US" w:bidi="ar-SA"/>
      </w:rPr>
    </w:lvl>
    <w:lvl w:ilvl="1" w:tplc="54E8A522">
      <w:numFmt w:val="bullet"/>
      <w:lvlText w:val="•"/>
      <w:lvlJc w:val="left"/>
      <w:pPr>
        <w:ind w:left="2196" w:hanging="240"/>
      </w:pPr>
      <w:rPr>
        <w:rFonts w:hint="default"/>
        <w:lang w:val="ru-RU" w:eastAsia="en-US" w:bidi="ar-SA"/>
      </w:rPr>
    </w:lvl>
    <w:lvl w:ilvl="2" w:tplc="B1467C78">
      <w:numFmt w:val="bullet"/>
      <w:lvlText w:val="•"/>
      <w:lvlJc w:val="left"/>
      <w:pPr>
        <w:ind w:left="3212" w:hanging="240"/>
      </w:pPr>
      <w:rPr>
        <w:rFonts w:hint="default"/>
        <w:lang w:val="ru-RU" w:eastAsia="en-US" w:bidi="ar-SA"/>
      </w:rPr>
    </w:lvl>
    <w:lvl w:ilvl="3" w:tplc="8494AA9C">
      <w:numFmt w:val="bullet"/>
      <w:lvlText w:val="•"/>
      <w:lvlJc w:val="left"/>
      <w:pPr>
        <w:ind w:left="4229" w:hanging="240"/>
      </w:pPr>
      <w:rPr>
        <w:rFonts w:hint="default"/>
        <w:lang w:val="ru-RU" w:eastAsia="en-US" w:bidi="ar-SA"/>
      </w:rPr>
    </w:lvl>
    <w:lvl w:ilvl="4" w:tplc="8C3ECAFC">
      <w:numFmt w:val="bullet"/>
      <w:lvlText w:val="•"/>
      <w:lvlJc w:val="left"/>
      <w:pPr>
        <w:ind w:left="5245" w:hanging="240"/>
      </w:pPr>
      <w:rPr>
        <w:rFonts w:hint="default"/>
        <w:lang w:val="ru-RU" w:eastAsia="en-US" w:bidi="ar-SA"/>
      </w:rPr>
    </w:lvl>
    <w:lvl w:ilvl="5" w:tplc="A08A6FE2">
      <w:numFmt w:val="bullet"/>
      <w:lvlText w:val="•"/>
      <w:lvlJc w:val="left"/>
      <w:pPr>
        <w:ind w:left="6262" w:hanging="240"/>
      </w:pPr>
      <w:rPr>
        <w:rFonts w:hint="default"/>
        <w:lang w:val="ru-RU" w:eastAsia="en-US" w:bidi="ar-SA"/>
      </w:rPr>
    </w:lvl>
    <w:lvl w:ilvl="6" w:tplc="9FEE0AEA">
      <w:numFmt w:val="bullet"/>
      <w:lvlText w:val="•"/>
      <w:lvlJc w:val="left"/>
      <w:pPr>
        <w:ind w:left="7278" w:hanging="240"/>
      </w:pPr>
      <w:rPr>
        <w:rFonts w:hint="default"/>
        <w:lang w:val="ru-RU" w:eastAsia="en-US" w:bidi="ar-SA"/>
      </w:rPr>
    </w:lvl>
    <w:lvl w:ilvl="7" w:tplc="32D22612">
      <w:numFmt w:val="bullet"/>
      <w:lvlText w:val="•"/>
      <w:lvlJc w:val="left"/>
      <w:pPr>
        <w:ind w:left="8294" w:hanging="240"/>
      </w:pPr>
      <w:rPr>
        <w:rFonts w:hint="default"/>
        <w:lang w:val="ru-RU" w:eastAsia="en-US" w:bidi="ar-SA"/>
      </w:rPr>
    </w:lvl>
    <w:lvl w:ilvl="8" w:tplc="01684476">
      <w:numFmt w:val="bullet"/>
      <w:lvlText w:val="•"/>
      <w:lvlJc w:val="left"/>
      <w:pPr>
        <w:ind w:left="9311" w:hanging="240"/>
      </w:pPr>
      <w:rPr>
        <w:rFonts w:hint="default"/>
        <w:lang w:val="ru-RU" w:eastAsia="en-US" w:bidi="ar-SA"/>
      </w:rPr>
    </w:lvl>
  </w:abstractNum>
  <w:abstractNum w:abstractNumId="9" w15:restartNumberingAfterBreak="0">
    <w:nsid w:val="05885681"/>
    <w:multiLevelType w:val="hybridMultilevel"/>
    <w:tmpl w:val="CC4865D4"/>
    <w:lvl w:ilvl="0" w:tplc="E35AB3AE">
      <w:start w:val="3"/>
      <w:numFmt w:val="decimal"/>
      <w:lvlText w:val="%1"/>
      <w:lvlJc w:val="left"/>
      <w:pPr>
        <w:ind w:left="720" w:hanging="663"/>
      </w:pPr>
      <w:rPr>
        <w:rFonts w:hint="default"/>
        <w:lang w:val="ru-RU" w:eastAsia="en-US" w:bidi="ar-SA"/>
      </w:rPr>
    </w:lvl>
    <w:lvl w:ilvl="1" w:tplc="9B0C8854">
      <w:numFmt w:val="none"/>
      <w:lvlText w:val=""/>
      <w:lvlJc w:val="left"/>
      <w:pPr>
        <w:tabs>
          <w:tab w:val="num" w:pos="360"/>
        </w:tabs>
      </w:pPr>
    </w:lvl>
    <w:lvl w:ilvl="2" w:tplc="A8401FE2">
      <w:numFmt w:val="none"/>
      <w:lvlText w:val=""/>
      <w:lvlJc w:val="left"/>
      <w:pPr>
        <w:tabs>
          <w:tab w:val="num" w:pos="360"/>
        </w:tabs>
      </w:pPr>
    </w:lvl>
    <w:lvl w:ilvl="3" w:tplc="68D0576A">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4" w:tplc="E88E1B78">
      <w:numFmt w:val="bullet"/>
      <w:lvlText w:val="•"/>
      <w:lvlJc w:val="left"/>
      <w:pPr>
        <w:ind w:left="4634" w:hanging="341"/>
      </w:pPr>
      <w:rPr>
        <w:rFonts w:hint="default"/>
        <w:lang w:val="ru-RU" w:eastAsia="en-US" w:bidi="ar-SA"/>
      </w:rPr>
    </w:lvl>
    <w:lvl w:ilvl="5" w:tplc="42E486AA">
      <w:numFmt w:val="bullet"/>
      <w:lvlText w:val="•"/>
      <w:lvlJc w:val="left"/>
      <w:pPr>
        <w:ind w:left="5752" w:hanging="341"/>
      </w:pPr>
      <w:rPr>
        <w:rFonts w:hint="default"/>
        <w:lang w:val="ru-RU" w:eastAsia="en-US" w:bidi="ar-SA"/>
      </w:rPr>
    </w:lvl>
    <w:lvl w:ilvl="6" w:tplc="BF56C32A">
      <w:numFmt w:val="bullet"/>
      <w:lvlText w:val="•"/>
      <w:lvlJc w:val="left"/>
      <w:pPr>
        <w:ind w:left="6871" w:hanging="341"/>
      </w:pPr>
      <w:rPr>
        <w:rFonts w:hint="default"/>
        <w:lang w:val="ru-RU" w:eastAsia="en-US" w:bidi="ar-SA"/>
      </w:rPr>
    </w:lvl>
    <w:lvl w:ilvl="7" w:tplc="CD6E87A2">
      <w:numFmt w:val="bullet"/>
      <w:lvlText w:val="•"/>
      <w:lvlJc w:val="left"/>
      <w:pPr>
        <w:ind w:left="7989" w:hanging="341"/>
      </w:pPr>
      <w:rPr>
        <w:rFonts w:hint="default"/>
        <w:lang w:val="ru-RU" w:eastAsia="en-US" w:bidi="ar-SA"/>
      </w:rPr>
    </w:lvl>
    <w:lvl w:ilvl="8" w:tplc="D3F05778">
      <w:numFmt w:val="bullet"/>
      <w:lvlText w:val="•"/>
      <w:lvlJc w:val="left"/>
      <w:pPr>
        <w:ind w:left="9107" w:hanging="341"/>
      </w:pPr>
      <w:rPr>
        <w:rFonts w:hint="default"/>
        <w:lang w:val="ru-RU" w:eastAsia="en-US" w:bidi="ar-SA"/>
      </w:rPr>
    </w:lvl>
  </w:abstractNum>
  <w:abstractNum w:abstractNumId="10" w15:restartNumberingAfterBreak="0">
    <w:nsid w:val="061918AF"/>
    <w:multiLevelType w:val="hybridMultilevel"/>
    <w:tmpl w:val="6F9290CA"/>
    <w:lvl w:ilvl="0" w:tplc="292A96D0">
      <w:start w:val="1"/>
      <w:numFmt w:val="decimal"/>
      <w:lvlText w:val="%1"/>
      <w:lvlJc w:val="left"/>
      <w:pPr>
        <w:ind w:left="902" w:hanging="183"/>
      </w:pPr>
      <w:rPr>
        <w:rFonts w:ascii="Times New Roman" w:eastAsia="Times New Roman" w:hAnsi="Times New Roman" w:cs="Times New Roman" w:hint="default"/>
        <w:b/>
        <w:bCs/>
        <w:i w:val="0"/>
        <w:iCs w:val="0"/>
        <w:w w:val="100"/>
        <w:sz w:val="24"/>
        <w:szCs w:val="24"/>
        <w:lang w:val="ru-RU" w:eastAsia="en-US" w:bidi="ar-SA"/>
      </w:rPr>
    </w:lvl>
    <w:lvl w:ilvl="1" w:tplc="21DEBAEA">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2" w:tplc="4D88C90E">
      <w:numFmt w:val="bullet"/>
      <w:lvlText w:val="•"/>
      <w:lvlJc w:val="left"/>
      <w:pPr>
        <w:ind w:left="2398" w:hanging="341"/>
      </w:pPr>
      <w:rPr>
        <w:rFonts w:hint="default"/>
        <w:lang w:val="ru-RU" w:eastAsia="en-US" w:bidi="ar-SA"/>
      </w:rPr>
    </w:lvl>
    <w:lvl w:ilvl="3" w:tplc="9236BE64">
      <w:numFmt w:val="bullet"/>
      <w:lvlText w:val="•"/>
      <w:lvlJc w:val="left"/>
      <w:pPr>
        <w:ind w:left="3516" w:hanging="341"/>
      </w:pPr>
      <w:rPr>
        <w:rFonts w:hint="default"/>
        <w:lang w:val="ru-RU" w:eastAsia="en-US" w:bidi="ar-SA"/>
      </w:rPr>
    </w:lvl>
    <w:lvl w:ilvl="4" w:tplc="B5309400">
      <w:numFmt w:val="bullet"/>
      <w:lvlText w:val="•"/>
      <w:lvlJc w:val="left"/>
      <w:pPr>
        <w:ind w:left="4634" w:hanging="341"/>
      </w:pPr>
      <w:rPr>
        <w:rFonts w:hint="default"/>
        <w:lang w:val="ru-RU" w:eastAsia="en-US" w:bidi="ar-SA"/>
      </w:rPr>
    </w:lvl>
    <w:lvl w:ilvl="5" w:tplc="6F2ED0A8">
      <w:numFmt w:val="bullet"/>
      <w:lvlText w:val="•"/>
      <w:lvlJc w:val="left"/>
      <w:pPr>
        <w:ind w:left="5752" w:hanging="341"/>
      </w:pPr>
      <w:rPr>
        <w:rFonts w:hint="default"/>
        <w:lang w:val="ru-RU" w:eastAsia="en-US" w:bidi="ar-SA"/>
      </w:rPr>
    </w:lvl>
    <w:lvl w:ilvl="6" w:tplc="49522BBA">
      <w:numFmt w:val="bullet"/>
      <w:lvlText w:val="•"/>
      <w:lvlJc w:val="left"/>
      <w:pPr>
        <w:ind w:left="6871" w:hanging="341"/>
      </w:pPr>
      <w:rPr>
        <w:rFonts w:hint="default"/>
        <w:lang w:val="ru-RU" w:eastAsia="en-US" w:bidi="ar-SA"/>
      </w:rPr>
    </w:lvl>
    <w:lvl w:ilvl="7" w:tplc="F2B80CA6">
      <w:numFmt w:val="bullet"/>
      <w:lvlText w:val="•"/>
      <w:lvlJc w:val="left"/>
      <w:pPr>
        <w:ind w:left="7989" w:hanging="341"/>
      </w:pPr>
      <w:rPr>
        <w:rFonts w:hint="default"/>
        <w:lang w:val="ru-RU" w:eastAsia="en-US" w:bidi="ar-SA"/>
      </w:rPr>
    </w:lvl>
    <w:lvl w:ilvl="8" w:tplc="AB2E8CE4">
      <w:numFmt w:val="bullet"/>
      <w:lvlText w:val="•"/>
      <w:lvlJc w:val="left"/>
      <w:pPr>
        <w:ind w:left="9107" w:hanging="341"/>
      </w:pPr>
      <w:rPr>
        <w:rFonts w:hint="default"/>
        <w:lang w:val="ru-RU" w:eastAsia="en-US" w:bidi="ar-SA"/>
      </w:rPr>
    </w:lvl>
  </w:abstractNum>
  <w:abstractNum w:abstractNumId="11" w15:restartNumberingAfterBreak="0">
    <w:nsid w:val="071F643E"/>
    <w:multiLevelType w:val="hybridMultilevel"/>
    <w:tmpl w:val="C0A401EE"/>
    <w:lvl w:ilvl="0" w:tplc="5B1CD1A8">
      <w:numFmt w:val="bullet"/>
      <w:lvlText w:val="—"/>
      <w:lvlJc w:val="left"/>
      <w:pPr>
        <w:ind w:left="114" w:hanging="274"/>
      </w:pPr>
      <w:rPr>
        <w:rFonts w:ascii="Times New Roman" w:eastAsia="Times New Roman" w:hAnsi="Times New Roman" w:cs="Times New Roman" w:hint="default"/>
        <w:b w:val="0"/>
        <w:bCs w:val="0"/>
        <w:i w:val="0"/>
        <w:iCs w:val="0"/>
        <w:w w:val="101"/>
        <w:sz w:val="18"/>
        <w:szCs w:val="18"/>
        <w:lang w:val="ru-RU" w:eastAsia="en-US" w:bidi="ar-SA"/>
      </w:rPr>
    </w:lvl>
    <w:lvl w:ilvl="1" w:tplc="AF48DE3E">
      <w:numFmt w:val="bullet"/>
      <w:lvlText w:val="•"/>
      <w:lvlJc w:val="left"/>
      <w:pPr>
        <w:ind w:left="433" w:hanging="274"/>
      </w:pPr>
      <w:rPr>
        <w:rFonts w:hint="default"/>
        <w:lang w:val="ru-RU" w:eastAsia="en-US" w:bidi="ar-SA"/>
      </w:rPr>
    </w:lvl>
    <w:lvl w:ilvl="2" w:tplc="971ED186">
      <w:numFmt w:val="bullet"/>
      <w:lvlText w:val="•"/>
      <w:lvlJc w:val="left"/>
      <w:pPr>
        <w:ind w:left="746" w:hanging="274"/>
      </w:pPr>
      <w:rPr>
        <w:rFonts w:hint="default"/>
        <w:lang w:val="ru-RU" w:eastAsia="en-US" w:bidi="ar-SA"/>
      </w:rPr>
    </w:lvl>
    <w:lvl w:ilvl="3" w:tplc="AD58B5A0">
      <w:numFmt w:val="bullet"/>
      <w:lvlText w:val="•"/>
      <w:lvlJc w:val="left"/>
      <w:pPr>
        <w:ind w:left="1059" w:hanging="274"/>
      </w:pPr>
      <w:rPr>
        <w:rFonts w:hint="default"/>
        <w:lang w:val="ru-RU" w:eastAsia="en-US" w:bidi="ar-SA"/>
      </w:rPr>
    </w:lvl>
    <w:lvl w:ilvl="4" w:tplc="54720188">
      <w:numFmt w:val="bullet"/>
      <w:lvlText w:val="•"/>
      <w:lvlJc w:val="left"/>
      <w:pPr>
        <w:ind w:left="1372" w:hanging="274"/>
      </w:pPr>
      <w:rPr>
        <w:rFonts w:hint="default"/>
        <w:lang w:val="ru-RU" w:eastAsia="en-US" w:bidi="ar-SA"/>
      </w:rPr>
    </w:lvl>
    <w:lvl w:ilvl="5" w:tplc="058E6DEE">
      <w:numFmt w:val="bullet"/>
      <w:lvlText w:val="•"/>
      <w:lvlJc w:val="left"/>
      <w:pPr>
        <w:ind w:left="1685" w:hanging="274"/>
      </w:pPr>
      <w:rPr>
        <w:rFonts w:hint="default"/>
        <w:lang w:val="ru-RU" w:eastAsia="en-US" w:bidi="ar-SA"/>
      </w:rPr>
    </w:lvl>
    <w:lvl w:ilvl="6" w:tplc="E5F814AC">
      <w:numFmt w:val="bullet"/>
      <w:lvlText w:val="•"/>
      <w:lvlJc w:val="left"/>
      <w:pPr>
        <w:ind w:left="1998" w:hanging="274"/>
      </w:pPr>
      <w:rPr>
        <w:rFonts w:hint="default"/>
        <w:lang w:val="ru-RU" w:eastAsia="en-US" w:bidi="ar-SA"/>
      </w:rPr>
    </w:lvl>
    <w:lvl w:ilvl="7" w:tplc="5AD29024">
      <w:numFmt w:val="bullet"/>
      <w:lvlText w:val="•"/>
      <w:lvlJc w:val="left"/>
      <w:pPr>
        <w:ind w:left="2311" w:hanging="274"/>
      </w:pPr>
      <w:rPr>
        <w:rFonts w:hint="default"/>
        <w:lang w:val="ru-RU" w:eastAsia="en-US" w:bidi="ar-SA"/>
      </w:rPr>
    </w:lvl>
    <w:lvl w:ilvl="8" w:tplc="43207D40">
      <w:numFmt w:val="bullet"/>
      <w:lvlText w:val="•"/>
      <w:lvlJc w:val="left"/>
      <w:pPr>
        <w:ind w:left="2624" w:hanging="274"/>
      </w:pPr>
      <w:rPr>
        <w:rFonts w:hint="default"/>
        <w:lang w:val="ru-RU" w:eastAsia="en-US" w:bidi="ar-SA"/>
      </w:rPr>
    </w:lvl>
  </w:abstractNum>
  <w:abstractNum w:abstractNumId="12" w15:restartNumberingAfterBreak="0">
    <w:nsid w:val="085D0283"/>
    <w:multiLevelType w:val="hybridMultilevel"/>
    <w:tmpl w:val="F386FF56"/>
    <w:lvl w:ilvl="0" w:tplc="3568311E">
      <w:start w:val="1"/>
      <w:numFmt w:val="decimal"/>
      <w:lvlText w:val="%1."/>
      <w:lvlJc w:val="left"/>
      <w:pPr>
        <w:ind w:left="997" w:hanging="179"/>
      </w:pPr>
      <w:rPr>
        <w:rFonts w:ascii="Times New Roman" w:eastAsia="Times New Roman" w:hAnsi="Times New Roman" w:cs="Times New Roman" w:hint="default"/>
        <w:b w:val="0"/>
        <w:bCs w:val="0"/>
        <w:i w:val="0"/>
        <w:iCs w:val="0"/>
        <w:spacing w:val="-3"/>
        <w:w w:val="100"/>
        <w:sz w:val="22"/>
        <w:szCs w:val="22"/>
        <w:lang w:val="ru-RU" w:eastAsia="en-US" w:bidi="ar-SA"/>
      </w:rPr>
    </w:lvl>
    <w:lvl w:ilvl="1" w:tplc="AA3E7F54">
      <w:numFmt w:val="bullet"/>
      <w:lvlText w:val="•"/>
      <w:lvlJc w:val="left"/>
      <w:pPr>
        <w:ind w:left="1790" w:hanging="179"/>
      </w:pPr>
      <w:rPr>
        <w:rFonts w:hint="default"/>
        <w:lang w:val="ru-RU" w:eastAsia="en-US" w:bidi="ar-SA"/>
      </w:rPr>
    </w:lvl>
    <w:lvl w:ilvl="2" w:tplc="178A7752">
      <w:numFmt w:val="bullet"/>
      <w:lvlText w:val="•"/>
      <w:lvlJc w:val="left"/>
      <w:pPr>
        <w:ind w:left="2581" w:hanging="179"/>
      </w:pPr>
      <w:rPr>
        <w:rFonts w:hint="default"/>
        <w:lang w:val="ru-RU" w:eastAsia="en-US" w:bidi="ar-SA"/>
      </w:rPr>
    </w:lvl>
    <w:lvl w:ilvl="3" w:tplc="125A613C">
      <w:numFmt w:val="bullet"/>
      <w:lvlText w:val="•"/>
      <w:lvlJc w:val="left"/>
      <w:pPr>
        <w:ind w:left="3372" w:hanging="179"/>
      </w:pPr>
      <w:rPr>
        <w:rFonts w:hint="default"/>
        <w:lang w:val="ru-RU" w:eastAsia="en-US" w:bidi="ar-SA"/>
      </w:rPr>
    </w:lvl>
    <w:lvl w:ilvl="4" w:tplc="A2CE37AA">
      <w:numFmt w:val="bullet"/>
      <w:lvlText w:val="•"/>
      <w:lvlJc w:val="left"/>
      <w:pPr>
        <w:ind w:left="4162" w:hanging="179"/>
      </w:pPr>
      <w:rPr>
        <w:rFonts w:hint="default"/>
        <w:lang w:val="ru-RU" w:eastAsia="en-US" w:bidi="ar-SA"/>
      </w:rPr>
    </w:lvl>
    <w:lvl w:ilvl="5" w:tplc="CCE6078A">
      <w:numFmt w:val="bullet"/>
      <w:lvlText w:val="•"/>
      <w:lvlJc w:val="left"/>
      <w:pPr>
        <w:ind w:left="4953" w:hanging="179"/>
      </w:pPr>
      <w:rPr>
        <w:rFonts w:hint="default"/>
        <w:lang w:val="ru-RU" w:eastAsia="en-US" w:bidi="ar-SA"/>
      </w:rPr>
    </w:lvl>
    <w:lvl w:ilvl="6" w:tplc="B6E4E9B6">
      <w:numFmt w:val="bullet"/>
      <w:lvlText w:val="•"/>
      <w:lvlJc w:val="left"/>
      <w:pPr>
        <w:ind w:left="5744" w:hanging="179"/>
      </w:pPr>
      <w:rPr>
        <w:rFonts w:hint="default"/>
        <w:lang w:val="ru-RU" w:eastAsia="en-US" w:bidi="ar-SA"/>
      </w:rPr>
    </w:lvl>
    <w:lvl w:ilvl="7" w:tplc="6E7278DE">
      <w:numFmt w:val="bullet"/>
      <w:lvlText w:val="•"/>
      <w:lvlJc w:val="left"/>
      <w:pPr>
        <w:ind w:left="6534" w:hanging="179"/>
      </w:pPr>
      <w:rPr>
        <w:rFonts w:hint="default"/>
        <w:lang w:val="ru-RU" w:eastAsia="en-US" w:bidi="ar-SA"/>
      </w:rPr>
    </w:lvl>
    <w:lvl w:ilvl="8" w:tplc="74DCB04C">
      <w:numFmt w:val="bullet"/>
      <w:lvlText w:val="•"/>
      <w:lvlJc w:val="left"/>
      <w:pPr>
        <w:ind w:left="7325" w:hanging="179"/>
      </w:pPr>
      <w:rPr>
        <w:rFonts w:hint="default"/>
        <w:lang w:val="ru-RU" w:eastAsia="en-US" w:bidi="ar-SA"/>
      </w:rPr>
    </w:lvl>
  </w:abstractNum>
  <w:abstractNum w:abstractNumId="13" w15:restartNumberingAfterBreak="0">
    <w:nsid w:val="08DA3579"/>
    <w:multiLevelType w:val="multilevel"/>
    <w:tmpl w:val="4002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4308B5"/>
    <w:multiLevelType w:val="hybridMultilevel"/>
    <w:tmpl w:val="FFFFFFFF"/>
    <w:lvl w:ilvl="0" w:tplc="C576D65E">
      <w:start w:val="1"/>
      <w:numFmt w:val="bullet"/>
      <w:lvlText w:val=""/>
      <w:lvlJc w:val="left"/>
      <w:pPr>
        <w:ind w:left="9575" w:hanging="360"/>
      </w:pPr>
      <w:rPr>
        <w:rFonts w:ascii="Symbol" w:hAnsi="Symbol" w:hint="default"/>
      </w:rPr>
    </w:lvl>
    <w:lvl w:ilvl="1" w:tplc="04190003" w:tentative="1">
      <w:start w:val="1"/>
      <w:numFmt w:val="bullet"/>
      <w:lvlText w:val="o"/>
      <w:lvlJc w:val="left"/>
      <w:pPr>
        <w:ind w:left="10295" w:hanging="360"/>
      </w:pPr>
      <w:rPr>
        <w:rFonts w:ascii="Courier New" w:hAnsi="Courier New" w:hint="default"/>
      </w:rPr>
    </w:lvl>
    <w:lvl w:ilvl="2" w:tplc="04190005" w:tentative="1">
      <w:start w:val="1"/>
      <w:numFmt w:val="bullet"/>
      <w:lvlText w:val=""/>
      <w:lvlJc w:val="left"/>
      <w:pPr>
        <w:ind w:left="11015" w:hanging="360"/>
      </w:pPr>
      <w:rPr>
        <w:rFonts w:ascii="Wingdings" w:hAnsi="Wingdings" w:hint="default"/>
      </w:rPr>
    </w:lvl>
    <w:lvl w:ilvl="3" w:tplc="04190001" w:tentative="1">
      <w:start w:val="1"/>
      <w:numFmt w:val="bullet"/>
      <w:lvlText w:val=""/>
      <w:lvlJc w:val="left"/>
      <w:pPr>
        <w:ind w:left="11735" w:hanging="360"/>
      </w:pPr>
      <w:rPr>
        <w:rFonts w:ascii="Symbol" w:hAnsi="Symbol" w:hint="default"/>
      </w:rPr>
    </w:lvl>
    <w:lvl w:ilvl="4" w:tplc="04190003" w:tentative="1">
      <w:start w:val="1"/>
      <w:numFmt w:val="bullet"/>
      <w:lvlText w:val="o"/>
      <w:lvlJc w:val="left"/>
      <w:pPr>
        <w:ind w:left="12455" w:hanging="360"/>
      </w:pPr>
      <w:rPr>
        <w:rFonts w:ascii="Courier New" w:hAnsi="Courier New" w:hint="default"/>
      </w:rPr>
    </w:lvl>
    <w:lvl w:ilvl="5" w:tplc="04190005" w:tentative="1">
      <w:start w:val="1"/>
      <w:numFmt w:val="bullet"/>
      <w:lvlText w:val=""/>
      <w:lvlJc w:val="left"/>
      <w:pPr>
        <w:ind w:left="13175" w:hanging="360"/>
      </w:pPr>
      <w:rPr>
        <w:rFonts w:ascii="Wingdings" w:hAnsi="Wingdings" w:hint="default"/>
      </w:rPr>
    </w:lvl>
    <w:lvl w:ilvl="6" w:tplc="04190001" w:tentative="1">
      <w:start w:val="1"/>
      <w:numFmt w:val="bullet"/>
      <w:lvlText w:val=""/>
      <w:lvlJc w:val="left"/>
      <w:pPr>
        <w:ind w:left="13895" w:hanging="360"/>
      </w:pPr>
      <w:rPr>
        <w:rFonts w:ascii="Symbol" w:hAnsi="Symbol" w:hint="default"/>
      </w:rPr>
    </w:lvl>
    <w:lvl w:ilvl="7" w:tplc="04190003" w:tentative="1">
      <w:start w:val="1"/>
      <w:numFmt w:val="bullet"/>
      <w:lvlText w:val="o"/>
      <w:lvlJc w:val="left"/>
      <w:pPr>
        <w:ind w:left="14615" w:hanging="360"/>
      </w:pPr>
      <w:rPr>
        <w:rFonts w:ascii="Courier New" w:hAnsi="Courier New" w:hint="default"/>
      </w:rPr>
    </w:lvl>
    <w:lvl w:ilvl="8" w:tplc="04190005" w:tentative="1">
      <w:start w:val="1"/>
      <w:numFmt w:val="bullet"/>
      <w:lvlText w:val=""/>
      <w:lvlJc w:val="left"/>
      <w:pPr>
        <w:ind w:left="15335" w:hanging="360"/>
      </w:pPr>
      <w:rPr>
        <w:rFonts w:ascii="Wingdings" w:hAnsi="Wingdings" w:hint="default"/>
      </w:rPr>
    </w:lvl>
  </w:abstractNum>
  <w:abstractNum w:abstractNumId="15" w15:restartNumberingAfterBreak="0">
    <w:nsid w:val="09FC28EA"/>
    <w:multiLevelType w:val="hybridMultilevel"/>
    <w:tmpl w:val="9EACA06A"/>
    <w:lvl w:ilvl="0" w:tplc="6FF806DC">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1" w:tplc="6B9808B8">
      <w:numFmt w:val="bullet"/>
      <w:lvlText w:val="•"/>
      <w:lvlJc w:val="left"/>
      <w:pPr>
        <w:ind w:left="2286" w:hanging="341"/>
      </w:pPr>
      <w:rPr>
        <w:rFonts w:hint="default"/>
        <w:lang w:val="ru-RU" w:eastAsia="en-US" w:bidi="ar-SA"/>
      </w:rPr>
    </w:lvl>
    <w:lvl w:ilvl="2" w:tplc="CA4AF8BA">
      <w:numFmt w:val="bullet"/>
      <w:lvlText w:val="•"/>
      <w:lvlJc w:val="left"/>
      <w:pPr>
        <w:ind w:left="3292" w:hanging="341"/>
      </w:pPr>
      <w:rPr>
        <w:rFonts w:hint="default"/>
        <w:lang w:val="ru-RU" w:eastAsia="en-US" w:bidi="ar-SA"/>
      </w:rPr>
    </w:lvl>
    <w:lvl w:ilvl="3" w:tplc="89BC90A6">
      <w:numFmt w:val="bullet"/>
      <w:lvlText w:val="•"/>
      <w:lvlJc w:val="left"/>
      <w:pPr>
        <w:ind w:left="4299" w:hanging="341"/>
      </w:pPr>
      <w:rPr>
        <w:rFonts w:hint="default"/>
        <w:lang w:val="ru-RU" w:eastAsia="en-US" w:bidi="ar-SA"/>
      </w:rPr>
    </w:lvl>
    <w:lvl w:ilvl="4" w:tplc="C5AE1C58">
      <w:numFmt w:val="bullet"/>
      <w:lvlText w:val="•"/>
      <w:lvlJc w:val="left"/>
      <w:pPr>
        <w:ind w:left="5305" w:hanging="341"/>
      </w:pPr>
      <w:rPr>
        <w:rFonts w:hint="default"/>
        <w:lang w:val="ru-RU" w:eastAsia="en-US" w:bidi="ar-SA"/>
      </w:rPr>
    </w:lvl>
    <w:lvl w:ilvl="5" w:tplc="A4721FBA">
      <w:numFmt w:val="bullet"/>
      <w:lvlText w:val="•"/>
      <w:lvlJc w:val="left"/>
      <w:pPr>
        <w:ind w:left="6312" w:hanging="341"/>
      </w:pPr>
      <w:rPr>
        <w:rFonts w:hint="default"/>
        <w:lang w:val="ru-RU" w:eastAsia="en-US" w:bidi="ar-SA"/>
      </w:rPr>
    </w:lvl>
    <w:lvl w:ilvl="6" w:tplc="A59028EE">
      <w:numFmt w:val="bullet"/>
      <w:lvlText w:val="•"/>
      <w:lvlJc w:val="left"/>
      <w:pPr>
        <w:ind w:left="7318" w:hanging="341"/>
      </w:pPr>
      <w:rPr>
        <w:rFonts w:hint="default"/>
        <w:lang w:val="ru-RU" w:eastAsia="en-US" w:bidi="ar-SA"/>
      </w:rPr>
    </w:lvl>
    <w:lvl w:ilvl="7" w:tplc="B77219D4">
      <w:numFmt w:val="bullet"/>
      <w:lvlText w:val="•"/>
      <w:lvlJc w:val="left"/>
      <w:pPr>
        <w:ind w:left="8324" w:hanging="341"/>
      </w:pPr>
      <w:rPr>
        <w:rFonts w:hint="default"/>
        <w:lang w:val="ru-RU" w:eastAsia="en-US" w:bidi="ar-SA"/>
      </w:rPr>
    </w:lvl>
    <w:lvl w:ilvl="8" w:tplc="2274008A">
      <w:numFmt w:val="bullet"/>
      <w:lvlText w:val="•"/>
      <w:lvlJc w:val="left"/>
      <w:pPr>
        <w:ind w:left="9331" w:hanging="341"/>
      </w:pPr>
      <w:rPr>
        <w:rFonts w:hint="default"/>
        <w:lang w:val="ru-RU" w:eastAsia="en-US" w:bidi="ar-SA"/>
      </w:rPr>
    </w:lvl>
  </w:abstractNum>
  <w:abstractNum w:abstractNumId="16" w15:restartNumberingAfterBreak="0">
    <w:nsid w:val="0A7A212F"/>
    <w:multiLevelType w:val="hybridMultilevel"/>
    <w:tmpl w:val="70C24112"/>
    <w:lvl w:ilvl="0" w:tplc="9FD88880">
      <w:start w:val="1"/>
      <w:numFmt w:val="decimal"/>
      <w:lvlText w:val="%1."/>
      <w:lvlJc w:val="left"/>
      <w:pPr>
        <w:ind w:left="626" w:hanging="234"/>
      </w:pPr>
      <w:rPr>
        <w:rFonts w:ascii="Times New Roman" w:eastAsia="Times New Roman" w:hAnsi="Times New Roman" w:cs="Times New Roman" w:hint="default"/>
        <w:b w:val="0"/>
        <w:bCs w:val="0"/>
        <w:i w:val="0"/>
        <w:iCs w:val="0"/>
        <w:spacing w:val="-3"/>
        <w:w w:val="100"/>
        <w:sz w:val="24"/>
        <w:szCs w:val="24"/>
        <w:lang w:val="ru-RU" w:eastAsia="en-US" w:bidi="ar-SA"/>
      </w:rPr>
    </w:lvl>
    <w:lvl w:ilvl="1" w:tplc="07F8FDE2">
      <w:numFmt w:val="bullet"/>
      <w:lvlText w:val="•"/>
      <w:lvlJc w:val="left"/>
      <w:pPr>
        <w:ind w:left="1646" w:hanging="234"/>
      </w:pPr>
      <w:rPr>
        <w:rFonts w:hint="default"/>
        <w:lang w:val="ru-RU" w:eastAsia="en-US" w:bidi="ar-SA"/>
      </w:rPr>
    </w:lvl>
    <w:lvl w:ilvl="2" w:tplc="6512FEEE">
      <w:numFmt w:val="bullet"/>
      <w:lvlText w:val="•"/>
      <w:lvlJc w:val="left"/>
      <w:pPr>
        <w:ind w:left="2673" w:hanging="234"/>
      </w:pPr>
      <w:rPr>
        <w:rFonts w:hint="default"/>
        <w:lang w:val="ru-RU" w:eastAsia="en-US" w:bidi="ar-SA"/>
      </w:rPr>
    </w:lvl>
    <w:lvl w:ilvl="3" w:tplc="BE369A74">
      <w:numFmt w:val="bullet"/>
      <w:lvlText w:val="•"/>
      <w:lvlJc w:val="left"/>
      <w:pPr>
        <w:ind w:left="3699" w:hanging="234"/>
      </w:pPr>
      <w:rPr>
        <w:rFonts w:hint="default"/>
        <w:lang w:val="ru-RU" w:eastAsia="en-US" w:bidi="ar-SA"/>
      </w:rPr>
    </w:lvl>
    <w:lvl w:ilvl="4" w:tplc="051A2148">
      <w:numFmt w:val="bullet"/>
      <w:lvlText w:val="•"/>
      <w:lvlJc w:val="left"/>
      <w:pPr>
        <w:ind w:left="4726" w:hanging="234"/>
      </w:pPr>
      <w:rPr>
        <w:rFonts w:hint="default"/>
        <w:lang w:val="ru-RU" w:eastAsia="en-US" w:bidi="ar-SA"/>
      </w:rPr>
    </w:lvl>
    <w:lvl w:ilvl="5" w:tplc="4DBEFB46">
      <w:numFmt w:val="bullet"/>
      <w:lvlText w:val="•"/>
      <w:lvlJc w:val="left"/>
      <w:pPr>
        <w:ind w:left="5753" w:hanging="234"/>
      </w:pPr>
      <w:rPr>
        <w:rFonts w:hint="default"/>
        <w:lang w:val="ru-RU" w:eastAsia="en-US" w:bidi="ar-SA"/>
      </w:rPr>
    </w:lvl>
    <w:lvl w:ilvl="6" w:tplc="2F84234E">
      <w:numFmt w:val="bullet"/>
      <w:lvlText w:val="•"/>
      <w:lvlJc w:val="left"/>
      <w:pPr>
        <w:ind w:left="6779" w:hanging="234"/>
      </w:pPr>
      <w:rPr>
        <w:rFonts w:hint="default"/>
        <w:lang w:val="ru-RU" w:eastAsia="en-US" w:bidi="ar-SA"/>
      </w:rPr>
    </w:lvl>
    <w:lvl w:ilvl="7" w:tplc="C362363A">
      <w:numFmt w:val="bullet"/>
      <w:lvlText w:val="•"/>
      <w:lvlJc w:val="left"/>
      <w:pPr>
        <w:ind w:left="7806" w:hanging="234"/>
      </w:pPr>
      <w:rPr>
        <w:rFonts w:hint="default"/>
        <w:lang w:val="ru-RU" w:eastAsia="en-US" w:bidi="ar-SA"/>
      </w:rPr>
    </w:lvl>
    <w:lvl w:ilvl="8" w:tplc="D9287274">
      <w:numFmt w:val="bullet"/>
      <w:lvlText w:val="•"/>
      <w:lvlJc w:val="left"/>
      <w:pPr>
        <w:ind w:left="8833" w:hanging="234"/>
      </w:pPr>
      <w:rPr>
        <w:rFonts w:hint="default"/>
        <w:lang w:val="ru-RU" w:eastAsia="en-US" w:bidi="ar-SA"/>
      </w:rPr>
    </w:lvl>
  </w:abstractNum>
  <w:abstractNum w:abstractNumId="17" w15:restartNumberingAfterBreak="0">
    <w:nsid w:val="0B9574A8"/>
    <w:multiLevelType w:val="hybridMultilevel"/>
    <w:tmpl w:val="4B521ABA"/>
    <w:lvl w:ilvl="0" w:tplc="A4889608">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5B36C0A6">
      <w:numFmt w:val="bullet"/>
      <w:lvlText w:val="•"/>
      <w:lvlJc w:val="left"/>
      <w:pPr>
        <w:ind w:left="2286" w:hanging="341"/>
      </w:pPr>
      <w:rPr>
        <w:rFonts w:hint="default"/>
        <w:lang w:val="ru-RU" w:eastAsia="en-US" w:bidi="ar-SA"/>
      </w:rPr>
    </w:lvl>
    <w:lvl w:ilvl="2" w:tplc="12AA8A80">
      <w:numFmt w:val="bullet"/>
      <w:lvlText w:val="•"/>
      <w:lvlJc w:val="left"/>
      <w:pPr>
        <w:ind w:left="3292" w:hanging="341"/>
      </w:pPr>
      <w:rPr>
        <w:rFonts w:hint="default"/>
        <w:lang w:val="ru-RU" w:eastAsia="en-US" w:bidi="ar-SA"/>
      </w:rPr>
    </w:lvl>
    <w:lvl w:ilvl="3" w:tplc="C5A60512">
      <w:numFmt w:val="bullet"/>
      <w:lvlText w:val="•"/>
      <w:lvlJc w:val="left"/>
      <w:pPr>
        <w:ind w:left="4299" w:hanging="341"/>
      </w:pPr>
      <w:rPr>
        <w:rFonts w:hint="default"/>
        <w:lang w:val="ru-RU" w:eastAsia="en-US" w:bidi="ar-SA"/>
      </w:rPr>
    </w:lvl>
    <w:lvl w:ilvl="4" w:tplc="C134698A">
      <w:numFmt w:val="bullet"/>
      <w:lvlText w:val="•"/>
      <w:lvlJc w:val="left"/>
      <w:pPr>
        <w:ind w:left="5305" w:hanging="341"/>
      </w:pPr>
      <w:rPr>
        <w:rFonts w:hint="default"/>
        <w:lang w:val="ru-RU" w:eastAsia="en-US" w:bidi="ar-SA"/>
      </w:rPr>
    </w:lvl>
    <w:lvl w:ilvl="5" w:tplc="6B08B1B8">
      <w:numFmt w:val="bullet"/>
      <w:lvlText w:val="•"/>
      <w:lvlJc w:val="left"/>
      <w:pPr>
        <w:ind w:left="6312" w:hanging="341"/>
      </w:pPr>
      <w:rPr>
        <w:rFonts w:hint="default"/>
        <w:lang w:val="ru-RU" w:eastAsia="en-US" w:bidi="ar-SA"/>
      </w:rPr>
    </w:lvl>
    <w:lvl w:ilvl="6" w:tplc="4D98465C">
      <w:numFmt w:val="bullet"/>
      <w:lvlText w:val="•"/>
      <w:lvlJc w:val="left"/>
      <w:pPr>
        <w:ind w:left="7318" w:hanging="341"/>
      </w:pPr>
      <w:rPr>
        <w:rFonts w:hint="default"/>
        <w:lang w:val="ru-RU" w:eastAsia="en-US" w:bidi="ar-SA"/>
      </w:rPr>
    </w:lvl>
    <w:lvl w:ilvl="7" w:tplc="AAB6A120">
      <w:numFmt w:val="bullet"/>
      <w:lvlText w:val="•"/>
      <w:lvlJc w:val="left"/>
      <w:pPr>
        <w:ind w:left="8324" w:hanging="341"/>
      </w:pPr>
      <w:rPr>
        <w:rFonts w:hint="default"/>
        <w:lang w:val="ru-RU" w:eastAsia="en-US" w:bidi="ar-SA"/>
      </w:rPr>
    </w:lvl>
    <w:lvl w:ilvl="8" w:tplc="E98C5AFE">
      <w:numFmt w:val="bullet"/>
      <w:lvlText w:val="•"/>
      <w:lvlJc w:val="left"/>
      <w:pPr>
        <w:ind w:left="9331" w:hanging="341"/>
      </w:pPr>
      <w:rPr>
        <w:rFonts w:hint="default"/>
        <w:lang w:val="ru-RU" w:eastAsia="en-US" w:bidi="ar-SA"/>
      </w:rPr>
    </w:lvl>
  </w:abstractNum>
  <w:abstractNum w:abstractNumId="18" w15:restartNumberingAfterBreak="0">
    <w:nsid w:val="0C05424A"/>
    <w:multiLevelType w:val="hybridMultilevel"/>
    <w:tmpl w:val="A6AA600C"/>
    <w:lvl w:ilvl="0" w:tplc="26C25170">
      <w:start w:val="1"/>
      <w:numFmt w:val="decimal"/>
      <w:lvlText w:val="%1"/>
      <w:lvlJc w:val="left"/>
      <w:pPr>
        <w:ind w:left="902" w:hanging="183"/>
      </w:pPr>
      <w:rPr>
        <w:rFonts w:ascii="Times New Roman" w:eastAsia="Times New Roman" w:hAnsi="Times New Roman" w:cs="Times New Roman" w:hint="default"/>
        <w:b/>
        <w:bCs/>
        <w:i w:val="0"/>
        <w:iCs w:val="0"/>
        <w:w w:val="100"/>
        <w:sz w:val="24"/>
        <w:szCs w:val="24"/>
        <w:lang w:val="ru-RU" w:eastAsia="en-US" w:bidi="ar-SA"/>
      </w:rPr>
    </w:lvl>
    <w:lvl w:ilvl="1" w:tplc="CCA6A82C">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2" w:tplc="4538F50A">
      <w:numFmt w:val="bullet"/>
      <w:lvlText w:val="•"/>
      <w:lvlJc w:val="left"/>
      <w:pPr>
        <w:ind w:left="2398" w:hanging="341"/>
      </w:pPr>
      <w:rPr>
        <w:rFonts w:hint="default"/>
        <w:lang w:val="ru-RU" w:eastAsia="en-US" w:bidi="ar-SA"/>
      </w:rPr>
    </w:lvl>
    <w:lvl w:ilvl="3" w:tplc="40BCE61A">
      <w:numFmt w:val="bullet"/>
      <w:lvlText w:val="•"/>
      <w:lvlJc w:val="left"/>
      <w:pPr>
        <w:ind w:left="3516" w:hanging="341"/>
      </w:pPr>
      <w:rPr>
        <w:rFonts w:hint="default"/>
        <w:lang w:val="ru-RU" w:eastAsia="en-US" w:bidi="ar-SA"/>
      </w:rPr>
    </w:lvl>
    <w:lvl w:ilvl="4" w:tplc="F4FE58DC">
      <w:numFmt w:val="bullet"/>
      <w:lvlText w:val="•"/>
      <w:lvlJc w:val="left"/>
      <w:pPr>
        <w:ind w:left="4634" w:hanging="341"/>
      </w:pPr>
      <w:rPr>
        <w:rFonts w:hint="default"/>
        <w:lang w:val="ru-RU" w:eastAsia="en-US" w:bidi="ar-SA"/>
      </w:rPr>
    </w:lvl>
    <w:lvl w:ilvl="5" w:tplc="64A451C0">
      <w:numFmt w:val="bullet"/>
      <w:lvlText w:val="•"/>
      <w:lvlJc w:val="left"/>
      <w:pPr>
        <w:ind w:left="5752" w:hanging="341"/>
      </w:pPr>
      <w:rPr>
        <w:rFonts w:hint="default"/>
        <w:lang w:val="ru-RU" w:eastAsia="en-US" w:bidi="ar-SA"/>
      </w:rPr>
    </w:lvl>
    <w:lvl w:ilvl="6" w:tplc="96085738">
      <w:numFmt w:val="bullet"/>
      <w:lvlText w:val="•"/>
      <w:lvlJc w:val="left"/>
      <w:pPr>
        <w:ind w:left="6871" w:hanging="341"/>
      </w:pPr>
      <w:rPr>
        <w:rFonts w:hint="default"/>
        <w:lang w:val="ru-RU" w:eastAsia="en-US" w:bidi="ar-SA"/>
      </w:rPr>
    </w:lvl>
    <w:lvl w:ilvl="7" w:tplc="54B88B5C">
      <w:numFmt w:val="bullet"/>
      <w:lvlText w:val="•"/>
      <w:lvlJc w:val="left"/>
      <w:pPr>
        <w:ind w:left="7989" w:hanging="341"/>
      </w:pPr>
      <w:rPr>
        <w:rFonts w:hint="default"/>
        <w:lang w:val="ru-RU" w:eastAsia="en-US" w:bidi="ar-SA"/>
      </w:rPr>
    </w:lvl>
    <w:lvl w:ilvl="8" w:tplc="A8AE8FAC">
      <w:numFmt w:val="bullet"/>
      <w:lvlText w:val="•"/>
      <w:lvlJc w:val="left"/>
      <w:pPr>
        <w:ind w:left="9107" w:hanging="341"/>
      </w:pPr>
      <w:rPr>
        <w:rFonts w:hint="default"/>
        <w:lang w:val="ru-RU" w:eastAsia="en-US" w:bidi="ar-SA"/>
      </w:rPr>
    </w:lvl>
  </w:abstractNum>
  <w:abstractNum w:abstractNumId="19" w15:restartNumberingAfterBreak="0">
    <w:nsid w:val="0C583E6D"/>
    <w:multiLevelType w:val="hybridMultilevel"/>
    <w:tmpl w:val="2EACEA72"/>
    <w:lvl w:ilvl="0" w:tplc="C870186A">
      <w:start w:val="1"/>
      <w:numFmt w:val="decimal"/>
      <w:lvlText w:val="%1."/>
      <w:lvlJc w:val="left"/>
      <w:pPr>
        <w:ind w:left="964" w:hanging="245"/>
      </w:pPr>
      <w:rPr>
        <w:rFonts w:ascii="Times New Roman" w:eastAsia="Times New Roman" w:hAnsi="Times New Roman" w:cs="Times New Roman" w:hint="default"/>
        <w:b/>
        <w:bCs/>
        <w:i w:val="0"/>
        <w:iCs w:val="0"/>
        <w:w w:val="100"/>
        <w:sz w:val="24"/>
        <w:szCs w:val="24"/>
        <w:lang w:val="ru-RU" w:eastAsia="en-US" w:bidi="ar-SA"/>
      </w:rPr>
    </w:lvl>
    <w:lvl w:ilvl="1" w:tplc="ED2654E6">
      <w:numFmt w:val="bullet"/>
      <w:lvlText w:val="•"/>
      <w:lvlJc w:val="left"/>
      <w:pPr>
        <w:ind w:left="1998" w:hanging="245"/>
      </w:pPr>
      <w:rPr>
        <w:rFonts w:hint="default"/>
        <w:lang w:val="ru-RU" w:eastAsia="en-US" w:bidi="ar-SA"/>
      </w:rPr>
    </w:lvl>
    <w:lvl w:ilvl="2" w:tplc="946C736A">
      <w:numFmt w:val="bullet"/>
      <w:lvlText w:val="•"/>
      <w:lvlJc w:val="left"/>
      <w:pPr>
        <w:ind w:left="3036" w:hanging="245"/>
      </w:pPr>
      <w:rPr>
        <w:rFonts w:hint="default"/>
        <w:lang w:val="ru-RU" w:eastAsia="en-US" w:bidi="ar-SA"/>
      </w:rPr>
    </w:lvl>
    <w:lvl w:ilvl="3" w:tplc="38E04CE8">
      <w:numFmt w:val="bullet"/>
      <w:lvlText w:val="•"/>
      <w:lvlJc w:val="left"/>
      <w:pPr>
        <w:ind w:left="4075" w:hanging="245"/>
      </w:pPr>
      <w:rPr>
        <w:rFonts w:hint="default"/>
        <w:lang w:val="ru-RU" w:eastAsia="en-US" w:bidi="ar-SA"/>
      </w:rPr>
    </w:lvl>
    <w:lvl w:ilvl="4" w:tplc="B2A4BBBE">
      <w:numFmt w:val="bullet"/>
      <w:lvlText w:val="•"/>
      <w:lvlJc w:val="left"/>
      <w:pPr>
        <w:ind w:left="5113" w:hanging="245"/>
      </w:pPr>
      <w:rPr>
        <w:rFonts w:hint="default"/>
        <w:lang w:val="ru-RU" w:eastAsia="en-US" w:bidi="ar-SA"/>
      </w:rPr>
    </w:lvl>
    <w:lvl w:ilvl="5" w:tplc="DCC61A92">
      <w:numFmt w:val="bullet"/>
      <w:lvlText w:val="•"/>
      <w:lvlJc w:val="left"/>
      <w:pPr>
        <w:ind w:left="6152" w:hanging="245"/>
      </w:pPr>
      <w:rPr>
        <w:rFonts w:hint="default"/>
        <w:lang w:val="ru-RU" w:eastAsia="en-US" w:bidi="ar-SA"/>
      </w:rPr>
    </w:lvl>
    <w:lvl w:ilvl="6" w:tplc="B9D23542">
      <w:numFmt w:val="bullet"/>
      <w:lvlText w:val="•"/>
      <w:lvlJc w:val="left"/>
      <w:pPr>
        <w:ind w:left="7190" w:hanging="245"/>
      </w:pPr>
      <w:rPr>
        <w:rFonts w:hint="default"/>
        <w:lang w:val="ru-RU" w:eastAsia="en-US" w:bidi="ar-SA"/>
      </w:rPr>
    </w:lvl>
    <w:lvl w:ilvl="7" w:tplc="AF062D70">
      <w:numFmt w:val="bullet"/>
      <w:lvlText w:val="•"/>
      <w:lvlJc w:val="left"/>
      <w:pPr>
        <w:ind w:left="8228" w:hanging="245"/>
      </w:pPr>
      <w:rPr>
        <w:rFonts w:hint="default"/>
        <w:lang w:val="ru-RU" w:eastAsia="en-US" w:bidi="ar-SA"/>
      </w:rPr>
    </w:lvl>
    <w:lvl w:ilvl="8" w:tplc="8DE2B87E">
      <w:numFmt w:val="bullet"/>
      <w:lvlText w:val="•"/>
      <w:lvlJc w:val="left"/>
      <w:pPr>
        <w:ind w:left="9267" w:hanging="245"/>
      </w:pPr>
      <w:rPr>
        <w:rFonts w:hint="default"/>
        <w:lang w:val="ru-RU" w:eastAsia="en-US" w:bidi="ar-SA"/>
      </w:rPr>
    </w:lvl>
  </w:abstractNum>
  <w:abstractNum w:abstractNumId="20" w15:restartNumberingAfterBreak="0">
    <w:nsid w:val="0D3D10C5"/>
    <w:multiLevelType w:val="hybridMultilevel"/>
    <w:tmpl w:val="FFDC4B1A"/>
    <w:lvl w:ilvl="0" w:tplc="87CE6838">
      <w:start w:val="1"/>
      <w:numFmt w:val="decimal"/>
      <w:lvlText w:val="%1."/>
      <w:lvlJc w:val="left"/>
      <w:pPr>
        <w:ind w:left="392" w:hanging="264"/>
      </w:pPr>
      <w:rPr>
        <w:rFonts w:ascii="Times New Roman" w:eastAsia="Times New Roman" w:hAnsi="Times New Roman" w:cs="Times New Roman" w:hint="default"/>
        <w:b/>
        <w:bCs/>
        <w:i w:val="0"/>
        <w:iCs w:val="0"/>
        <w:spacing w:val="0"/>
        <w:w w:val="100"/>
        <w:sz w:val="24"/>
        <w:szCs w:val="24"/>
        <w:lang w:val="ru-RU" w:eastAsia="en-US" w:bidi="ar-SA"/>
      </w:rPr>
    </w:lvl>
    <w:lvl w:ilvl="1" w:tplc="8C54D97A">
      <w:numFmt w:val="bullet"/>
      <w:lvlText w:val="•"/>
      <w:lvlJc w:val="left"/>
      <w:pPr>
        <w:ind w:left="3560" w:hanging="264"/>
      </w:pPr>
      <w:rPr>
        <w:rFonts w:hint="default"/>
        <w:lang w:val="ru-RU" w:eastAsia="en-US" w:bidi="ar-SA"/>
      </w:rPr>
    </w:lvl>
    <w:lvl w:ilvl="2" w:tplc="C2DE5CC8">
      <w:numFmt w:val="bullet"/>
      <w:lvlText w:val="•"/>
      <w:lvlJc w:val="left"/>
      <w:pPr>
        <w:ind w:left="4374" w:hanging="264"/>
      </w:pPr>
      <w:rPr>
        <w:rFonts w:hint="default"/>
        <w:lang w:val="ru-RU" w:eastAsia="en-US" w:bidi="ar-SA"/>
      </w:rPr>
    </w:lvl>
    <w:lvl w:ilvl="3" w:tplc="D06EA5EE">
      <w:numFmt w:val="bullet"/>
      <w:lvlText w:val="•"/>
      <w:lvlJc w:val="left"/>
      <w:pPr>
        <w:ind w:left="5188" w:hanging="264"/>
      </w:pPr>
      <w:rPr>
        <w:rFonts w:hint="default"/>
        <w:lang w:val="ru-RU" w:eastAsia="en-US" w:bidi="ar-SA"/>
      </w:rPr>
    </w:lvl>
    <w:lvl w:ilvl="4" w:tplc="03B20070">
      <w:numFmt w:val="bullet"/>
      <w:lvlText w:val="•"/>
      <w:lvlJc w:val="left"/>
      <w:pPr>
        <w:ind w:left="6002" w:hanging="264"/>
      </w:pPr>
      <w:rPr>
        <w:rFonts w:hint="default"/>
        <w:lang w:val="ru-RU" w:eastAsia="en-US" w:bidi="ar-SA"/>
      </w:rPr>
    </w:lvl>
    <w:lvl w:ilvl="5" w:tplc="1B9EE94C">
      <w:numFmt w:val="bullet"/>
      <w:lvlText w:val="•"/>
      <w:lvlJc w:val="left"/>
      <w:pPr>
        <w:ind w:left="6816" w:hanging="264"/>
      </w:pPr>
      <w:rPr>
        <w:rFonts w:hint="default"/>
        <w:lang w:val="ru-RU" w:eastAsia="en-US" w:bidi="ar-SA"/>
      </w:rPr>
    </w:lvl>
    <w:lvl w:ilvl="6" w:tplc="85767378">
      <w:numFmt w:val="bullet"/>
      <w:lvlText w:val="•"/>
      <w:lvlJc w:val="left"/>
      <w:pPr>
        <w:ind w:left="7630" w:hanging="264"/>
      </w:pPr>
      <w:rPr>
        <w:rFonts w:hint="default"/>
        <w:lang w:val="ru-RU" w:eastAsia="en-US" w:bidi="ar-SA"/>
      </w:rPr>
    </w:lvl>
    <w:lvl w:ilvl="7" w:tplc="44B4FFB4">
      <w:numFmt w:val="bullet"/>
      <w:lvlText w:val="•"/>
      <w:lvlJc w:val="left"/>
      <w:pPr>
        <w:ind w:left="8444" w:hanging="264"/>
      </w:pPr>
      <w:rPr>
        <w:rFonts w:hint="default"/>
        <w:lang w:val="ru-RU" w:eastAsia="en-US" w:bidi="ar-SA"/>
      </w:rPr>
    </w:lvl>
    <w:lvl w:ilvl="8" w:tplc="63D8DA1E">
      <w:numFmt w:val="bullet"/>
      <w:lvlText w:val="•"/>
      <w:lvlJc w:val="left"/>
      <w:pPr>
        <w:ind w:left="9258" w:hanging="264"/>
      </w:pPr>
      <w:rPr>
        <w:rFonts w:hint="default"/>
        <w:lang w:val="ru-RU" w:eastAsia="en-US" w:bidi="ar-SA"/>
      </w:rPr>
    </w:lvl>
  </w:abstractNum>
  <w:abstractNum w:abstractNumId="21" w15:restartNumberingAfterBreak="0">
    <w:nsid w:val="0D604ABF"/>
    <w:multiLevelType w:val="hybridMultilevel"/>
    <w:tmpl w:val="8B9689E2"/>
    <w:lvl w:ilvl="0" w:tplc="1062FC2C">
      <w:start w:val="1"/>
      <w:numFmt w:val="decimal"/>
      <w:lvlText w:val="%1)"/>
      <w:lvlJc w:val="left"/>
      <w:pPr>
        <w:ind w:left="1209" w:hanging="264"/>
      </w:pPr>
      <w:rPr>
        <w:rFonts w:ascii="Times New Roman" w:eastAsia="Times New Roman" w:hAnsi="Times New Roman" w:cs="Times New Roman" w:hint="default"/>
        <w:b w:val="0"/>
        <w:bCs w:val="0"/>
        <w:i w:val="0"/>
        <w:iCs w:val="0"/>
        <w:w w:val="100"/>
        <w:sz w:val="24"/>
        <w:szCs w:val="24"/>
        <w:lang w:val="ru-RU" w:eastAsia="en-US" w:bidi="ar-SA"/>
      </w:rPr>
    </w:lvl>
    <w:lvl w:ilvl="1" w:tplc="BF8C0552">
      <w:numFmt w:val="bullet"/>
      <w:lvlText w:val="•"/>
      <w:lvlJc w:val="left"/>
      <w:pPr>
        <w:ind w:left="2214" w:hanging="264"/>
      </w:pPr>
      <w:rPr>
        <w:rFonts w:hint="default"/>
        <w:lang w:val="ru-RU" w:eastAsia="en-US" w:bidi="ar-SA"/>
      </w:rPr>
    </w:lvl>
    <w:lvl w:ilvl="2" w:tplc="68D0808E">
      <w:numFmt w:val="bullet"/>
      <w:lvlText w:val="•"/>
      <w:lvlJc w:val="left"/>
      <w:pPr>
        <w:ind w:left="3228" w:hanging="264"/>
      </w:pPr>
      <w:rPr>
        <w:rFonts w:hint="default"/>
        <w:lang w:val="ru-RU" w:eastAsia="en-US" w:bidi="ar-SA"/>
      </w:rPr>
    </w:lvl>
    <w:lvl w:ilvl="3" w:tplc="26C6C3DC">
      <w:numFmt w:val="bullet"/>
      <w:lvlText w:val="•"/>
      <w:lvlJc w:val="left"/>
      <w:pPr>
        <w:ind w:left="4243" w:hanging="264"/>
      </w:pPr>
      <w:rPr>
        <w:rFonts w:hint="default"/>
        <w:lang w:val="ru-RU" w:eastAsia="en-US" w:bidi="ar-SA"/>
      </w:rPr>
    </w:lvl>
    <w:lvl w:ilvl="4" w:tplc="70FE1B6C">
      <w:numFmt w:val="bullet"/>
      <w:lvlText w:val="•"/>
      <w:lvlJc w:val="left"/>
      <w:pPr>
        <w:ind w:left="5257" w:hanging="264"/>
      </w:pPr>
      <w:rPr>
        <w:rFonts w:hint="default"/>
        <w:lang w:val="ru-RU" w:eastAsia="en-US" w:bidi="ar-SA"/>
      </w:rPr>
    </w:lvl>
    <w:lvl w:ilvl="5" w:tplc="5C8CCFDA">
      <w:numFmt w:val="bullet"/>
      <w:lvlText w:val="•"/>
      <w:lvlJc w:val="left"/>
      <w:pPr>
        <w:ind w:left="6272" w:hanging="264"/>
      </w:pPr>
      <w:rPr>
        <w:rFonts w:hint="default"/>
        <w:lang w:val="ru-RU" w:eastAsia="en-US" w:bidi="ar-SA"/>
      </w:rPr>
    </w:lvl>
    <w:lvl w:ilvl="6" w:tplc="88E8C0D4">
      <w:numFmt w:val="bullet"/>
      <w:lvlText w:val="•"/>
      <w:lvlJc w:val="left"/>
      <w:pPr>
        <w:ind w:left="7286" w:hanging="264"/>
      </w:pPr>
      <w:rPr>
        <w:rFonts w:hint="default"/>
        <w:lang w:val="ru-RU" w:eastAsia="en-US" w:bidi="ar-SA"/>
      </w:rPr>
    </w:lvl>
    <w:lvl w:ilvl="7" w:tplc="F71CAFBA">
      <w:numFmt w:val="bullet"/>
      <w:lvlText w:val="•"/>
      <w:lvlJc w:val="left"/>
      <w:pPr>
        <w:ind w:left="8300" w:hanging="264"/>
      </w:pPr>
      <w:rPr>
        <w:rFonts w:hint="default"/>
        <w:lang w:val="ru-RU" w:eastAsia="en-US" w:bidi="ar-SA"/>
      </w:rPr>
    </w:lvl>
    <w:lvl w:ilvl="8" w:tplc="E4E82998">
      <w:numFmt w:val="bullet"/>
      <w:lvlText w:val="•"/>
      <w:lvlJc w:val="left"/>
      <w:pPr>
        <w:ind w:left="9315" w:hanging="264"/>
      </w:pPr>
      <w:rPr>
        <w:rFonts w:hint="default"/>
        <w:lang w:val="ru-RU" w:eastAsia="en-US" w:bidi="ar-SA"/>
      </w:rPr>
    </w:lvl>
  </w:abstractNum>
  <w:abstractNum w:abstractNumId="22" w15:restartNumberingAfterBreak="0">
    <w:nsid w:val="0DB74F67"/>
    <w:multiLevelType w:val="hybridMultilevel"/>
    <w:tmpl w:val="D4CE6D7A"/>
    <w:lvl w:ilvl="0" w:tplc="6ACED96C">
      <w:numFmt w:val="bullet"/>
      <w:lvlText w:val=""/>
      <w:lvlJc w:val="left"/>
      <w:pPr>
        <w:ind w:left="720" w:hanging="841"/>
      </w:pPr>
      <w:rPr>
        <w:rFonts w:ascii="Symbol" w:eastAsia="Symbol" w:hAnsi="Symbol" w:cs="Symbol" w:hint="default"/>
        <w:b w:val="0"/>
        <w:bCs w:val="0"/>
        <w:i w:val="0"/>
        <w:iCs w:val="0"/>
        <w:w w:val="100"/>
        <w:sz w:val="24"/>
        <w:szCs w:val="24"/>
        <w:lang w:val="ru-RU" w:eastAsia="en-US" w:bidi="ar-SA"/>
      </w:rPr>
    </w:lvl>
    <w:lvl w:ilvl="1" w:tplc="C5E4487C">
      <w:numFmt w:val="bullet"/>
      <w:lvlText w:val="•"/>
      <w:lvlJc w:val="left"/>
      <w:pPr>
        <w:ind w:left="1782" w:hanging="841"/>
      </w:pPr>
      <w:rPr>
        <w:rFonts w:hint="default"/>
        <w:lang w:val="ru-RU" w:eastAsia="en-US" w:bidi="ar-SA"/>
      </w:rPr>
    </w:lvl>
    <w:lvl w:ilvl="2" w:tplc="501A62C2">
      <w:numFmt w:val="bullet"/>
      <w:lvlText w:val="•"/>
      <w:lvlJc w:val="left"/>
      <w:pPr>
        <w:ind w:left="2844" w:hanging="841"/>
      </w:pPr>
      <w:rPr>
        <w:rFonts w:hint="default"/>
        <w:lang w:val="ru-RU" w:eastAsia="en-US" w:bidi="ar-SA"/>
      </w:rPr>
    </w:lvl>
    <w:lvl w:ilvl="3" w:tplc="10E2F47C">
      <w:numFmt w:val="bullet"/>
      <w:lvlText w:val="•"/>
      <w:lvlJc w:val="left"/>
      <w:pPr>
        <w:ind w:left="3907" w:hanging="841"/>
      </w:pPr>
      <w:rPr>
        <w:rFonts w:hint="default"/>
        <w:lang w:val="ru-RU" w:eastAsia="en-US" w:bidi="ar-SA"/>
      </w:rPr>
    </w:lvl>
    <w:lvl w:ilvl="4" w:tplc="C728FEE2">
      <w:numFmt w:val="bullet"/>
      <w:lvlText w:val="•"/>
      <w:lvlJc w:val="left"/>
      <w:pPr>
        <w:ind w:left="4969" w:hanging="841"/>
      </w:pPr>
      <w:rPr>
        <w:rFonts w:hint="default"/>
        <w:lang w:val="ru-RU" w:eastAsia="en-US" w:bidi="ar-SA"/>
      </w:rPr>
    </w:lvl>
    <w:lvl w:ilvl="5" w:tplc="A9E090E2">
      <w:numFmt w:val="bullet"/>
      <w:lvlText w:val="•"/>
      <w:lvlJc w:val="left"/>
      <w:pPr>
        <w:ind w:left="6032" w:hanging="841"/>
      </w:pPr>
      <w:rPr>
        <w:rFonts w:hint="default"/>
        <w:lang w:val="ru-RU" w:eastAsia="en-US" w:bidi="ar-SA"/>
      </w:rPr>
    </w:lvl>
    <w:lvl w:ilvl="6" w:tplc="A000919E">
      <w:numFmt w:val="bullet"/>
      <w:lvlText w:val="•"/>
      <w:lvlJc w:val="left"/>
      <w:pPr>
        <w:ind w:left="7094" w:hanging="841"/>
      </w:pPr>
      <w:rPr>
        <w:rFonts w:hint="default"/>
        <w:lang w:val="ru-RU" w:eastAsia="en-US" w:bidi="ar-SA"/>
      </w:rPr>
    </w:lvl>
    <w:lvl w:ilvl="7" w:tplc="E73EF41C">
      <w:numFmt w:val="bullet"/>
      <w:lvlText w:val="•"/>
      <w:lvlJc w:val="left"/>
      <w:pPr>
        <w:ind w:left="8156" w:hanging="841"/>
      </w:pPr>
      <w:rPr>
        <w:rFonts w:hint="default"/>
        <w:lang w:val="ru-RU" w:eastAsia="en-US" w:bidi="ar-SA"/>
      </w:rPr>
    </w:lvl>
    <w:lvl w:ilvl="8" w:tplc="67AEFAC8">
      <w:numFmt w:val="bullet"/>
      <w:lvlText w:val="•"/>
      <w:lvlJc w:val="left"/>
      <w:pPr>
        <w:ind w:left="9219" w:hanging="841"/>
      </w:pPr>
      <w:rPr>
        <w:rFonts w:hint="default"/>
        <w:lang w:val="ru-RU" w:eastAsia="en-US" w:bidi="ar-SA"/>
      </w:rPr>
    </w:lvl>
  </w:abstractNum>
  <w:abstractNum w:abstractNumId="23" w15:restartNumberingAfterBreak="0">
    <w:nsid w:val="0E4815AA"/>
    <w:multiLevelType w:val="hybridMultilevel"/>
    <w:tmpl w:val="B0A2A7F2"/>
    <w:lvl w:ilvl="0" w:tplc="65B2D088">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99189500">
      <w:numFmt w:val="bullet"/>
      <w:lvlText w:val="•"/>
      <w:lvlJc w:val="left"/>
      <w:pPr>
        <w:ind w:left="2286" w:hanging="341"/>
      </w:pPr>
      <w:rPr>
        <w:rFonts w:hint="default"/>
        <w:lang w:val="ru-RU" w:eastAsia="en-US" w:bidi="ar-SA"/>
      </w:rPr>
    </w:lvl>
    <w:lvl w:ilvl="2" w:tplc="91725B14">
      <w:numFmt w:val="bullet"/>
      <w:lvlText w:val="•"/>
      <w:lvlJc w:val="left"/>
      <w:pPr>
        <w:ind w:left="3292" w:hanging="341"/>
      </w:pPr>
      <w:rPr>
        <w:rFonts w:hint="default"/>
        <w:lang w:val="ru-RU" w:eastAsia="en-US" w:bidi="ar-SA"/>
      </w:rPr>
    </w:lvl>
    <w:lvl w:ilvl="3" w:tplc="8A60F4F8">
      <w:numFmt w:val="bullet"/>
      <w:lvlText w:val="•"/>
      <w:lvlJc w:val="left"/>
      <w:pPr>
        <w:ind w:left="4299" w:hanging="341"/>
      </w:pPr>
      <w:rPr>
        <w:rFonts w:hint="default"/>
        <w:lang w:val="ru-RU" w:eastAsia="en-US" w:bidi="ar-SA"/>
      </w:rPr>
    </w:lvl>
    <w:lvl w:ilvl="4" w:tplc="83DC28F6">
      <w:numFmt w:val="bullet"/>
      <w:lvlText w:val="•"/>
      <w:lvlJc w:val="left"/>
      <w:pPr>
        <w:ind w:left="5305" w:hanging="341"/>
      </w:pPr>
      <w:rPr>
        <w:rFonts w:hint="default"/>
        <w:lang w:val="ru-RU" w:eastAsia="en-US" w:bidi="ar-SA"/>
      </w:rPr>
    </w:lvl>
    <w:lvl w:ilvl="5" w:tplc="CB74988C">
      <w:numFmt w:val="bullet"/>
      <w:lvlText w:val="•"/>
      <w:lvlJc w:val="left"/>
      <w:pPr>
        <w:ind w:left="6312" w:hanging="341"/>
      </w:pPr>
      <w:rPr>
        <w:rFonts w:hint="default"/>
        <w:lang w:val="ru-RU" w:eastAsia="en-US" w:bidi="ar-SA"/>
      </w:rPr>
    </w:lvl>
    <w:lvl w:ilvl="6" w:tplc="B2422D1C">
      <w:numFmt w:val="bullet"/>
      <w:lvlText w:val="•"/>
      <w:lvlJc w:val="left"/>
      <w:pPr>
        <w:ind w:left="7318" w:hanging="341"/>
      </w:pPr>
      <w:rPr>
        <w:rFonts w:hint="default"/>
        <w:lang w:val="ru-RU" w:eastAsia="en-US" w:bidi="ar-SA"/>
      </w:rPr>
    </w:lvl>
    <w:lvl w:ilvl="7" w:tplc="EE4EAE6C">
      <w:numFmt w:val="bullet"/>
      <w:lvlText w:val="•"/>
      <w:lvlJc w:val="left"/>
      <w:pPr>
        <w:ind w:left="8324" w:hanging="341"/>
      </w:pPr>
      <w:rPr>
        <w:rFonts w:hint="default"/>
        <w:lang w:val="ru-RU" w:eastAsia="en-US" w:bidi="ar-SA"/>
      </w:rPr>
    </w:lvl>
    <w:lvl w:ilvl="8" w:tplc="0EE856D8">
      <w:numFmt w:val="bullet"/>
      <w:lvlText w:val="•"/>
      <w:lvlJc w:val="left"/>
      <w:pPr>
        <w:ind w:left="9331" w:hanging="341"/>
      </w:pPr>
      <w:rPr>
        <w:rFonts w:hint="default"/>
        <w:lang w:val="ru-RU" w:eastAsia="en-US" w:bidi="ar-SA"/>
      </w:rPr>
    </w:lvl>
  </w:abstractNum>
  <w:abstractNum w:abstractNumId="24" w15:restartNumberingAfterBreak="0">
    <w:nsid w:val="0F251EBB"/>
    <w:multiLevelType w:val="multilevel"/>
    <w:tmpl w:val="464C4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FCF31F8"/>
    <w:multiLevelType w:val="hybridMultilevel"/>
    <w:tmpl w:val="60B454A8"/>
    <w:lvl w:ilvl="0" w:tplc="2EE09B32">
      <w:start w:val="1"/>
      <w:numFmt w:val="decimal"/>
      <w:lvlText w:val="%1."/>
      <w:lvlJc w:val="left"/>
      <w:pPr>
        <w:ind w:left="720" w:hanging="274"/>
      </w:pPr>
      <w:rPr>
        <w:rFonts w:ascii="Times New Roman" w:eastAsia="Times New Roman" w:hAnsi="Times New Roman" w:cs="Times New Roman" w:hint="default"/>
        <w:b w:val="0"/>
        <w:bCs w:val="0"/>
        <w:i w:val="0"/>
        <w:iCs w:val="0"/>
        <w:w w:val="100"/>
        <w:sz w:val="24"/>
        <w:szCs w:val="24"/>
        <w:lang w:val="ru-RU" w:eastAsia="en-US" w:bidi="ar-SA"/>
      </w:rPr>
    </w:lvl>
    <w:lvl w:ilvl="1" w:tplc="46B8731C">
      <w:start w:val="1"/>
      <w:numFmt w:val="decimal"/>
      <w:lvlText w:val="%2)"/>
      <w:lvlJc w:val="left"/>
      <w:pPr>
        <w:ind w:left="720" w:hanging="707"/>
      </w:pPr>
      <w:rPr>
        <w:rFonts w:ascii="Times New Roman" w:eastAsia="Times New Roman" w:hAnsi="Times New Roman" w:cs="Times New Roman" w:hint="default"/>
        <w:b w:val="0"/>
        <w:bCs w:val="0"/>
        <w:i w:val="0"/>
        <w:iCs w:val="0"/>
        <w:w w:val="99"/>
        <w:sz w:val="24"/>
        <w:szCs w:val="24"/>
        <w:lang w:val="ru-RU" w:eastAsia="en-US" w:bidi="ar-SA"/>
      </w:rPr>
    </w:lvl>
    <w:lvl w:ilvl="2" w:tplc="56D81C0A">
      <w:numFmt w:val="bullet"/>
      <w:lvlText w:val="•"/>
      <w:lvlJc w:val="left"/>
      <w:pPr>
        <w:ind w:left="2844" w:hanging="707"/>
      </w:pPr>
      <w:rPr>
        <w:rFonts w:hint="default"/>
        <w:lang w:val="ru-RU" w:eastAsia="en-US" w:bidi="ar-SA"/>
      </w:rPr>
    </w:lvl>
    <w:lvl w:ilvl="3" w:tplc="31D04F62">
      <w:numFmt w:val="bullet"/>
      <w:lvlText w:val="•"/>
      <w:lvlJc w:val="left"/>
      <w:pPr>
        <w:ind w:left="3907" w:hanging="707"/>
      </w:pPr>
      <w:rPr>
        <w:rFonts w:hint="default"/>
        <w:lang w:val="ru-RU" w:eastAsia="en-US" w:bidi="ar-SA"/>
      </w:rPr>
    </w:lvl>
    <w:lvl w:ilvl="4" w:tplc="B94AD17C">
      <w:numFmt w:val="bullet"/>
      <w:lvlText w:val="•"/>
      <w:lvlJc w:val="left"/>
      <w:pPr>
        <w:ind w:left="4969" w:hanging="707"/>
      </w:pPr>
      <w:rPr>
        <w:rFonts w:hint="default"/>
        <w:lang w:val="ru-RU" w:eastAsia="en-US" w:bidi="ar-SA"/>
      </w:rPr>
    </w:lvl>
    <w:lvl w:ilvl="5" w:tplc="273A4C88">
      <w:numFmt w:val="bullet"/>
      <w:lvlText w:val="•"/>
      <w:lvlJc w:val="left"/>
      <w:pPr>
        <w:ind w:left="6032" w:hanging="707"/>
      </w:pPr>
      <w:rPr>
        <w:rFonts w:hint="default"/>
        <w:lang w:val="ru-RU" w:eastAsia="en-US" w:bidi="ar-SA"/>
      </w:rPr>
    </w:lvl>
    <w:lvl w:ilvl="6" w:tplc="616E16F0">
      <w:numFmt w:val="bullet"/>
      <w:lvlText w:val="•"/>
      <w:lvlJc w:val="left"/>
      <w:pPr>
        <w:ind w:left="7094" w:hanging="707"/>
      </w:pPr>
      <w:rPr>
        <w:rFonts w:hint="default"/>
        <w:lang w:val="ru-RU" w:eastAsia="en-US" w:bidi="ar-SA"/>
      </w:rPr>
    </w:lvl>
    <w:lvl w:ilvl="7" w:tplc="56A8F04E">
      <w:numFmt w:val="bullet"/>
      <w:lvlText w:val="•"/>
      <w:lvlJc w:val="left"/>
      <w:pPr>
        <w:ind w:left="8156" w:hanging="707"/>
      </w:pPr>
      <w:rPr>
        <w:rFonts w:hint="default"/>
        <w:lang w:val="ru-RU" w:eastAsia="en-US" w:bidi="ar-SA"/>
      </w:rPr>
    </w:lvl>
    <w:lvl w:ilvl="8" w:tplc="A2F62DEC">
      <w:numFmt w:val="bullet"/>
      <w:lvlText w:val="•"/>
      <w:lvlJc w:val="left"/>
      <w:pPr>
        <w:ind w:left="9219" w:hanging="707"/>
      </w:pPr>
      <w:rPr>
        <w:rFonts w:hint="default"/>
        <w:lang w:val="ru-RU" w:eastAsia="en-US" w:bidi="ar-SA"/>
      </w:rPr>
    </w:lvl>
  </w:abstractNum>
  <w:abstractNum w:abstractNumId="26" w15:restartNumberingAfterBreak="0">
    <w:nsid w:val="112444EE"/>
    <w:multiLevelType w:val="hybridMultilevel"/>
    <w:tmpl w:val="67F8FA92"/>
    <w:lvl w:ilvl="0" w:tplc="527CC980">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BF1AE1E0">
      <w:numFmt w:val="bullet"/>
      <w:lvlText w:val="•"/>
      <w:lvlJc w:val="left"/>
      <w:pPr>
        <w:ind w:left="2286" w:hanging="341"/>
      </w:pPr>
      <w:rPr>
        <w:rFonts w:hint="default"/>
        <w:lang w:val="ru-RU" w:eastAsia="en-US" w:bidi="ar-SA"/>
      </w:rPr>
    </w:lvl>
    <w:lvl w:ilvl="2" w:tplc="E15893C8">
      <w:numFmt w:val="bullet"/>
      <w:lvlText w:val="•"/>
      <w:lvlJc w:val="left"/>
      <w:pPr>
        <w:ind w:left="3292" w:hanging="341"/>
      </w:pPr>
      <w:rPr>
        <w:rFonts w:hint="default"/>
        <w:lang w:val="ru-RU" w:eastAsia="en-US" w:bidi="ar-SA"/>
      </w:rPr>
    </w:lvl>
    <w:lvl w:ilvl="3" w:tplc="E5FE071E">
      <w:numFmt w:val="bullet"/>
      <w:lvlText w:val="•"/>
      <w:lvlJc w:val="left"/>
      <w:pPr>
        <w:ind w:left="4299" w:hanging="341"/>
      </w:pPr>
      <w:rPr>
        <w:rFonts w:hint="default"/>
        <w:lang w:val="ru-RU" w:eastAsia="en-US" w:bidi="ar-SA"/>
      </w:rPr>
    </w:lvl>
    <w:lvl w:ilvl="4" w:tplc="859C14A0">
      <w:numFmt w:val="bullet"/>
      <w:lvlText w:val="•"/>
      <w:lvlJc w:val="left"/>
      <w:pPr>
        <w:ind w:left="5305" w:hanging="341"/>
      </w:pPr>
      <w:rPr>
        <w:rFonts w:hint="default"/>
        <w:lang w:val="ru-RU" w:eastAsia="en-US" w:bidi="ar-SA"/>
      </w:rPr>
    </w:lvl>
    <w:lvl w:ilvl="5" w:tplc="BFD4D8B4">
      <w:numFmt w:val="bullet"/>
      <w:lvlText w:val="•"/>
      <w:lvlJc w:val="left"/>
      <w:pPr>
        <w:ind w:left="6312" w:hanging="341"/>
      </w:pPr>
      <w:rPr>
        <w:rFonts w:hint="default"/>
        <w:lang w:val="ru-RU" w:eastAsia="en-US" w:bidi="ar-SA"/>
      </w:rPr>
    </w:lvl>
    <w:lvl w:ilvl="6" w:tplc="FF980CC0">
      <w:numFmt w:val="bullet"/>
      <w:lvlText w:val="•"/>
      <w:lvlJc w:val="left"/>
      <w:pPr>
        <w:ind w:left="7318" w:hanging="341"/>
      </w:pPr>
      <w:rPr>
        <w:rFonts w:hint="default"/>
        <w:lang w:val="ru-RU" w:eastAsia="en-US" w:bidi="ar-SA"/>
      </w:rPr>
    </w:lvl>
    <w:lvl w:ilvl="7" w:tplc="87C65BF8">
      <w:numFmt w:val="bullet"/>
      <w:lvlText w:val="•"/>
      <w:lvlJc w:val="left"/>
      <w:pPr>
        <w:ind w:left="8324" w:hanging="341"/>
      </w:pPr>
      <w:rPr>
        <w:rFonts w:hint="default"/>
        <w:lang w:val="ru-RU" w:eastAsia="en-US" w:bidi="ar-SA"/>
      </w:rPr>
    </w:lvl>
    <w:lvl w:ilvl="8" w:tplc="8AF680A0">
      <w:numFmt w:val="bullet"/>
      <w:lvlText w:val="•"/>
      <w:lvlJc w:val="left"/>
      <w:pPr>
        <w:ind w:left="9331" w:hanging="341"/>
      </w:pPr>
      <w:rPr>
        <w:rFonts w:hint="default"/>
        <w:lang w:val="ru-RU" w:eastAsia="en-US" w:bidi="ar-SA"/>
      </w:rPr>
    </w:lvl>
  </w:abstractNum>
  <w:abstractNum w:abstractNumId="27" w15:restartNumberingAfterBreak="0">
    <w:nsid w:val="112A23B5"/>
    <w:multiLevelType w:val="hybridMultilevel"/>
    <w:tmpl w:val="FED48F88"/>
    <w:lvl w:ilvl="0" w:tplc="CC30C27C">
      <w:numFmt w:val="bullet"/>
      <w:lvlText w:val="–"/>
      <w:lvlJc w:val="left"/>
      <w:pPr>
        <w:ind w:left="633" w:hanging="181"/>
      </w:pPr>
      <w:rPr>
        <w:rFonts w:ascii="Times New Roman" w:eastAsia="Times New Roman" w:hAnsi="Times New Roman" w:cs="Times New Roman" w:hint="default"/>
        <w:b w:val="0"/>
        <w:bCs w:val="0"/>
        <w:i w:val="0"/>
        <w:iCs w:val="0"/>
        <w:w w:val="100"/>
        <w:sz w:val="24"/>
        <w:szCs w:val="24"/>
        <w:lang w:val="ru-RU" w:eastAsia="en-US" w:bidi="ar-SA"/>
      </w:rPr>
    </w:lvl>
    <w:lvl w:ilvl="1" w:tplc="CBB8CA66">
      <w:numFmt w:val="bullet"/>
      <w:lvlText w:val="•"/>
      <w:lvlJc w:val="left"/>
      <w:pPr>
        <w:ind w:left="1664" w:hanging="181"/>
      </w:pPr>
      <w:rPr>
        <w:rFonts w:hint="default"/>
        <w:lang w:val="ru-RU" w:eastAsia="en-US" w:bidi="ar-SA"/>
      </w:rPr>
    </w:lvl>
    <w:lvl w:ilvl="2" w:tplc="5BCAD084">
      <w:numFmt w:val="bullet"/>
      <w:lvlText w:val="•"/>
      <w:lvlJc w:val="left"/>
      <w:pPr>
        <w:ind w:left="2689" w:hanging="181"/>
      </w:pPr>
      <w:rPr>
        <w:rFonts w:hint="default"/>
        <w:lang w:val="ru-RU" w:eastAsia="en-US" w:bidi="ar-SA"/>
      </w:rPr>
    </w:lvl>
    <w:lvl w:ilvl="3" w:tplc="07F45F10">
      <w:numFmt w:val="bullet"/>
      <w:lvlText w:val="•"/>
      <w:lvlJc w:val="left"/>
      <w:pPr>
        <w:ind w:left="3713" w:hanging="181"/>
      </w:pPr>
      <w:rPr>
        <w:rFonts w:hint="default"/>
        <w:lang w:val="ru-RU" w:eastAsia="en-US" w:bidi="ar-SA"/>
      </w:rPr>
    </w:lvl>
    <w:lvl w:ilvl="4" w:tplc="60C036BE">
      <w:numFmt w:val="bullet"/>
      <w:lvlText w:val="•"/>
      <w:lvlJc w:val="left"/>
      <w:pPr>
        <w:ind w:left="4738" w:hanging="181"/>
      </w:pPr>
      <w:rPr>
        <w:rFonts w:hint="default"/>
        <w:lang w:val="ru-RU" w:eastAsia="en-US" w:bidi="ar-SA"/>
      </w:rPr>
    </w:lvl>
    <w:lvl w:ilvl="5" w:tplc="7B96A97A">
      <w:numFmt w:val="bullet"/>
      <w:lvlText w:val="•"/>
      <w:lvlJc w:val="left"/>
      <w:pPr>
        <w:ind w:left="5763" w:hanging="181"/>
      </w:pPr>
      <w:rPr>
        <w:rFonts w:hint="default"/>
        <w:lang w:val="ru-RU" w:eastAsia="en-US" w:bidi="ar-SA"/>
      </w:rPr>
    </w:lvl>
    <w:lvl w:ilvl="6" w:tplc="3FFC363E">
      <w:numFmt w:val="bullet"/>
      <w:lvlText w:val="•"/>
      <w:lvlJc w:val="left"/>
      <w:pPr>
        <w:ind w:left="6787" w:hanging="181"/>
      </w:pPr>
      <w:rPr>
        <w:rFonts w:hint="default"/>
        <w:lang w:val="ru-RU" w:eastAsia="en-US" w:bidi="ar-SA"/>
      </w:rPr>
    </w:lvl>
    <w:lvl w:ilvl="7" w:tplc="455A1C34">
      <w:numFmt w:val="bullet"/>
      <w:lvlText w:val="•"/>
      <w:lvlJc w:val="left"/>
      <w:pPr>
        <w:ind w:left="7812" w:hanging="181"/>
      </w:pPr>
      <w:rPr>
        <w:rFonts w:hint="default"/>
        <w:lang w:val="ru-RU" w:eastAsia="en-US" w:bidi="ar-SA"/>
      </w:rPr>
    </w:lvl>
    <w:lvl w:ilvl="8" w:tplc="35D6CFDE">
      <w:numFmt w:val="bullet"/>
      <w:lvlText w:val="•"/>
      <w:lvlJc w:val="left"/>
      <w:pPr>
        <w:ind w:left="8837" w:hanging="181"/>
      </w:pPr>
      <w:rPr>
        <w:rFonts w:hint="default"/>
        <w:lang w:val="ru-RU" w:eastAsia="en-US" w:bidi="ar-SA"/>
      </w:rPr>
    </w:lvl>
  </w:abstractNum>
  <w:abstractNum w:abstractNumId="28" w15:restartNumberingAfterBreak="0">
    <w:nsid w:val="12003239"/>
    <w:multiLevelType w:val="hybridMultilevel"/>
    <w:tmpl w:val="019648B2"/>
    <w:lvl w:ilvl="0" w:tplc="3EACA742">
      <w:start w:val="1"/>
      <w:numFmt w:val="decimal"/>
      <w:lvlText w:val="%1."/>
      <w:lvlJc w:val="left"/>
      <w:pPr>
        <w:ind w:left="412" w:hanging="217"/>
      </w:pPr>
      <w:rPr>
        <w:rFonts w:ascii="Times New Roman" w:eastAsia="Times New Roman" w:hAnsi="Times New Roman" w:cs="Times New Roman" w:hint="default"/>
        <w:b w:val="0"/>
        <w:bCs w:val="0"/>
        <w:i w:val="0"/>
        <w:iCs w:val="0"/>
        <w:spacing w:val="-22"/>
        <w:w w:val="100"/>
        <w:sz w:val="24"/>
        <w:szCs w:val="24"/>
        <w:lang w:val="ru-RU" w:eastAsia="en-US" w:bidi="ar-SA"/>
      </w:rPr>
    </w:lvl>
    <w:lvl w:ilvl="1" w:tplc="2F206D58">
      <w:numFmt w:val="bullet"/>
      <w:lvlText w:val="•"/>
      <w:lvlJc w:val="left"/>
      <w:pPr>
        <w:ind w:left="1466" w:hanging="217"/>
      </w:pPr>
      <w:rPr>
        <w:rFonts w:hint="default"/>
        <w:lang w:val="ru-RU" w:eastAsia="en-US" w:bidi="ar-SA"/>
      </w:rPr>
    </w:lvl>
    <w:lvl w:ilvl="2" w:tplc="6566710E">
      <w:numFmt w:val="bullet"/>
      <w:lvlText w:val="•"/>
      <w:lvlJc w:val="left"/>
      <w:pPr>
        <w:ind w:left="2513" w:hanging="217"/>
      </w:pPr>
      <w:rPr>
        <w:rFonts w:hint="default"/>
        <w:lang w:val="ru-RU" w:eastAsia="en-US" w:bidi="ar-SA"/>
      </w:rPr>
    </w:lvl>
    <w:lvl w:ilvl="3" w:tplc="B792DC16">
      <w:numFmt w:val="bullet"/>
      <w:lvlText w:val="•"/>
      <w:lvlJc w:val="left"/>
      <w:pPr>
        <w:ind w:left="3559" w:hanging="217"/>
      </w:pPr>
      <w:rPr>
        <w:rFonts w:hint="default"/>
        <w:lang w:val="ru-RU" w:eastAsia="en-US" w:bidi="ar-SA"/>
      </w:rPr>
    </w:lvl>
    <w:lvl w:ilvl="4" w:tplc="FC8E988E">
      <w:numFmt w:val="bullet"/>
      <w:lvlText w:val="•"/>
      <w:lvlJc w:val="left"/>
      <w:pPr>
        <w:ind w:left="4606" w:hanging="217"/>
      </w:pPr>
      <w:rPr>
        <w:rFonts w:hint="default"/>
        <w:lang w:val="ru-RU" w:eastAsia="en-US" w:bidi="ar-SA"/>
      </w:rPr>
    </w:lvl>
    <w:lvl w:ilvl="5" w:tplc="28C2E39E">
      <w:numFmt w:val="bullet"/>
      <w:lvlText w:val="•"/>
      <w:lvlJc w:val="left"/>
      <w:pPr>
        <w:ind w:left="5653" w:hanging="217"/>
      </w:pPr>
      <w:rPr>
        <w:rFonts w:hint="default"/>
        <w:lang w:val="ru-RU" w:eastAsia="en-US" w:bidi="ar-SA"/>
      </w:rPr>
    </w:lvl>
    <w:lvl w:ilvl="6" w:tplc="A72CD9EE">
      <w:numFmt w:val="bullet"/>
      <w:lvlText w:val="•"/>
      <w:lvlJc w:val="left"/>
      <w:pPr>
        <w:ind w:left="6699" w:hanging="217"/>
      </w:pPr>
      <w:rPr>
        <w:rFonts w:hint="default"/>
        <w:lang w:val="ru-RU" w:eastAsia="en-US" w:bidi="ar-SA"/>
      </w:rPr>
    </w:lvl>
    <w:lvl w:ilvl="7" w:tplc="16BA2604">
      <w:numFmt w:val="bullet"/>
      <w:lvlText w:val="•"/>
      <w:lvlJc w:val="left"/>
      <w:pPr>
        <w:ind w:left="7746" w:hanging="217"/>
      </w:pPr>
      <w:rPr>
        <w:rFonts w:hint="default"/>
        <w:lang w:val="ru-RU" w:eastAsia="en-US" w:bidi="ar-SA"/>
      </w:rPr>
    </w:lvl>
    <w:lvl w:ilvl="8" w:tplc="E0665016">
      <w:numFmt w:val="bullet"/>
      <w:lvlText w:val="•"/>
      <w:lvlJc w:val="left"/>
      <w:pPr>
        <w:ind w:left="8793" w:hanging="217"/>
      </w:pPr>
      <w:rPr>
        <w:rFonts w:hint="default"/>
        <w:lang w:val="ru-RU" w:eastAsia="en-US" w:bidi="ar-SA"/>
      </w:rPr>
    </w:lvl>
  </w:abstractNum>
  <w:abstractNum w:abstractNumId="29" w15:restartNumberingAfterBreak="0">
    <w:nsid w:val="127B32EF"/>
    <w:multiLevelType w:val="hybridMultilevel"/>
    <w:tmpl w:val="4B6CF11A"/>
    <w:lvl w:ilvl="0" w:tplc="17DA7DCE">
      <w:start w:val="1"/>
      <w:numFmt w:val="decimal"/>
      <w:lvlText w:val="%1)"/>
      <w:lvlJc w:val="left"/>
      <w:pPr>
        <w:ind w:left="1205" w:hanging="259"/>
      </w:pPr>
      <w:rPr>
        <w:rFonts w:ascii="Times New Roman" w:eastAsia="Times New Roman" w:hAnsi="Times New Roman" w:cs="Times New Roman" w:hint="default"/>
        <w:b w:val="0"/>
        <w:bCs w:val="0"/>
        <w:i w:val="0"/>
        <w:iCs w:val="0"/>
        <w:w w:val="100"/>
        <w:sz w:val="24"/>
        <w:szCs w:val="24"/>
        <w:lang w:val="ru-RU" w:eastAsia="en-US" w:bidi="ar-SA"/>
      </w:rPr>
    </w:lvl>
    <w:lvl w:ilvl="1" w:tplc="E81E8384">
      <w:numFmt w:val="bullet"/>
      <w:lvlText w:val="•"/>
      <w:lvlJc w:val="left"/>
      <w:pPr>
        <w:ind w:left="2214" w:hanging="259"/>
      </w:pPr>
      <w:rPr>
        <w:rFonts w:hint="default"/>
        <w:lang w:val="ru-RU" w:eastAsia="en-US" w:bidi="ar-SA"/>
      </w:rPr>
    </w:lvl>
    <w:lvl w:ilvl="2" w:tplc="F1D6285A">
      <w:numFmt w:val="bullet"/>
      <w:lvlText w:val="•"/>
      <w:lvlJc w:val="left"/>
      <w:pPr>
        <w:ind w:left="3228" w:hanging="259"/>
      </w:pPr>
      <w:rPr>
        <w:rFonts w:hint="default"/>
        <w:lang w:val="ru-RU" w:eastAsia="en-US" w:bidi="ar-SA"/>
      </w:rPr>
    </w:lvl>
    <w:lvl w:ilvl="3" w:tplc="8C681A0A">
      <w:numFmt w:val="bullet"/>
      <w:lvlText w:val="•"/>
      <w:lvlJc w:val="left"/>
      <w:pPr>
        <w:ind w:left="4243" w:hanging="259"/>
      </w:pPr>
      <w:rPr>
        <w:rFonts w:hint="default"/>
        <w:lang w:val="ru-RU" w:eastAsia="en-US" w:bidi="ar-SA"/>
      </w:rPr>
    </w:lvl>
    <w:lvl w:ilvl="4" w:tplc="3E940EB8">
      <w:numFmt w:val="bullet"/>
      <w:lvlText w:val="•"/>
      <w:lvlJc w:val="left"/>
      <w:pPr>
        <w:ind w:left="5257" w:hanging="259"/>
      </w:pPr>
      <w:rPr>
        <w:rFonts w:hint="default"/>
        <w:lang w:val="ru-RU" w:eastAsia="en-US" w:bidi="ar-SA"/>
      </w:rPr>
    </w:lvl>
    <w:lvl w:ilvl="5" w:tplc="1674A70E">
      <w:numFmt w:val="bullet"/>
      <w:lvlText w:val="•"/>
      <w:lvlJc w:val="left"/>
      <w:pPr>
        <w:ind w:left="6272" w:hanging="259"/>
      </w:pPr>
      <w:rPr>
        <w:rFonts w:hint="default"/>
        <w:lang w:val="ru-RU" w:eastAsia="en-US" w:bidi="ar-SA"/>
      </w:rPr>
    </w:lvl>
    <w:lvl w:ilvl="6" w:tplc="702A6A46">
      <w:numFmt w:val="bullet"/>
      <w:lvlText w:val="•"/>
      <w:lvlJc w:val="left"/>
      <w:pPr>
        <w:ind w:left="7286" w:hanging="259"/>
      </w:pPr>
      <w:rPr>
        <w:rFonts w:hint="default"/>
        <w:lang w:val="ru-RU" w:eastAsia="en-US" w:bidi="ar-SA"/>
      </w:rPr>
    </w:lvl>
    <w:lvl w:ilvl="7" w:tplc="9B581A76">
      <w:numFmt w:val="bullet"/>
      <w:lvlText w:val="•"/>
      <w:lvlJc w:val="left"/>
      <w:pPr>
        <w:ind w:left="8300" w:hanging="259"/>
      </w:pPr>
      <w:rPr>
        <w:rFonts w:hint="default"/>
        <w:lang w:val="ru-RU" w:eastAsia="en-US" w:bidi="ar-SA"/>
      </w:rPr>
    </w:lvl>
    <w:lvl w:ilvl="8" w:tplc="6352C30C">
      <w:numFmt w:val="bullet"/>
      <w:lvlText w:val="•"/>
      <w:lvlJc w:val="left"/>
      <w:pPr>
        <w:ind w:left="9315" w:hanging="259"/>
      </w:pPr>
      <w:rPr>
        <w:rFonts w:hint="default"/>
        <w:lang w:val="ru-RU" w:eastAsia="en-US" w:bidi="ar-SA"/>
      </w:rPr>
    </w:lvl>
  </w:abstractNum>
  <w:abstractNum w:abstractNumId="30" w15:restartNumberingAfterBreak="0">
    <w:nsid w:val="16933BE3"/>
    <w:multiLevelType w:val="hybridMultilevel"/>
    <w:tmpl w:val="703666EE"/>
    <w:lvl w:ilvl="0" w:tplc="28F6E3FA">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6A40715A">
      <w:numFmt w:val="bullet"/>
      <w:lvlText w:val="•"/>
      <w:lvlJc w:val="left"/>
      <w:pPr>
        <w:ind w:left="2286" w:hanging="341"/>
      </w:pPr>
      <w:rPr>
        <w:rFonts w:hint="default"/>
        <w:lang w:val="ru-RU" w:eastAsia="en-US" w:bidi="ar-SA"/>
      </w:rPr>
    </w:lvl>
    <w:lvl w:ilvl="2" w:tplc="07CA29E8">
      <w:numFmt w:val="bullet"/>
      <w:lvlText w:val="•"/>
      <w:lvlJc w:val="left"/>
      <w:pPr>
        <w:ind w:left="3292" w:hanging="341"/>
      </w:pPr>
      <w:rPr>
        <w:rFonts w:hint="default"/>
        <w:lang w:val="ru-RU" w:eastAsia="en-US" w:bidi="ar-SA"/>
      </w:rPr>
    </w:lvl>
    <w:lvl w:ilvl="3" w:tplc="FD9E1ABE">
      <w:numFmt w:val="bullet"/>
      <w:lvlText w:val="•"/>
      <w:lvlJc w:val="left"/>
      <w:pPr>
        <w:ind w:left="4299" w:hanging="341"/>
      </w:pPr>
      <w:rPr>
        <w:rFonts w:hint="default"/>
        <w:lang w:val="ru-RU" w:eastAsia="en-US" w:bidi="ar-SA"/>
      </w:rPr>
    </w:lvl>
    <w:lvl w:ilvl="4" w:tplc="512216C0">
      <w:numFmt w:val="bullet"/>
      <w:lvlText w:val="•"/>
      <w:lvlJc w:val="left"/>
      <w:pPr>
        <w:ind w:left="5305" w:hanging="341"/>
      </w:pPr>
      <w:rPr>
        <w:rFonts w:hint="default"/>
        <w:lang w:val="ru-RU" w:eastAsia="en-US" w:bidi="ar-SA"/>
      </w:rPr>
    </w:lvl>
    <w:lvl w:ilvl="5" w:tplc="123CF436">
      <w:numFmt w:val="bullet"/>
      <w:lvlText w:val="•"/>
      <w:lvlJc w:val="left"/>
      <w:pPr>
        <w:ind w:left="6312" w:hanging="341"/>
      </w:pPr>
      <w:rPr>
        <w:rFonts w:hint="default"/>
        <w:lang w:val="ru-RU" w:eastAsia="en-US" w:bidi="ar-SA"/>
      </w:rPr>
    </w:lvl>
    <w:lvl w:ilvl="6" w:tplc="5630D432">
      <w:numFmt w:val="bullet"/>
      <w:lvlText w:val="•"/>
      <w:lvlJc w:val="left"/>
      <w:pPr>
        <w:ind w:left="7318" w:hanging="341"/>
      </w:pPr>
      <w:rPr>
        <w:rFonts w:hint="default"/>
        <w:lang w:val="ru-RU" w:eastAsia="en-US" w:bidi="ar-SA"/>
      </w:rPr>
    </w:lvl>
    <w:lvl w:ilvl="7" w:tplc="3F92411A">
      <w:numFmt w:val="bullet"/>
      <w:lvlText w:val="•"/>
      <w:lvlJc w:val="left"/>
      <w:pPr>
        <w:ind w:left="8324" w:hanging="341"/>
      </w:pPr>
      <w:rPr>
        <w:rFonts w:hint="default"/>
        <w:lang w:val="ru-RU" w:eastAsia="en-US" w:bidi="ar-SA"/>
      </w:rPr>
    </w:lvl>
    <w:lvl w:ilvl="8" w:tplc="0F22D0C2">
      <w:numFmt w:val="bullet"/>
      <w:lvlText w:val="•"/>
      <w:lvlJc w:val="left"/>
      <w:pPr>
        <w:ind w:left="9331" w:hanging="341"/>
      </w:pPr>
      <w:rPr>
        <w:rFonts w:hint="default"/>
        <w:lang w:val="ru-RU" w:eastAsia="en-US" w:bidi="ar-SA"/>
      </w:rPr>
    </w:lvl>
  </w:abstractNum>
  <w:abstractNum w:abstractNumId="31" w15:restartNumberingAfterBreak="0">
    <w:nsid w:val="17DB6F7E"/>
    <w:multiLevelType w:val="hybridMultilevel"/>
    <w:tmpl w:val="2C120E34"/>
    <w:lvl w:ilvl="0" w:tplc="5192D0DA">
      <w:numFmt w:val="bullet"/>
      <w:lvlText w:val="-"/>
      <w:lvlJc w:val="left"/>
      <w:pPr>
        <w:ind w:left="1072" w:hanging="140"/>
      </w:pPr>
      <w:rPr>
        <w:rFonts w:ascii="Times New Roman" w:eastAsia="Times New Roman" w:hAnsi="Times New Roman" w:cs="Times New Roman" w:hint="default"/>
        <w:b w:val="0"/>
        <w:bCs w:val="0"/>
        <w:i w:val="0"/>
        <w:iCs w:val="0"/>
        <w:w w:val="99"/>
        <w:sz w:val="24"/>
        <w:szCs w:val="24"/>
        <w:lang w:val="ru-RU" w:eastAsia="en-US" w:bidi="ar-SA"/>
      </w:rPr>
    </w:lvl>
    <w:lvl w:ilvl="1" w:tplc="BDF4C362">
      <w:numFmt w:val="bullet"/>
      <w:lvlText w:val="•"/>
      <w:lvlJc w:val="left"/>
      <w:pPr>
        <w:ind w:left="2060" w:hanging="140"/>
      </w:pPr>
      <w:rPr>
        <w:rFonts w:hint="default"/>
        <w:lang w:val="ru-RU" w:eastAsia="en-US" w:bidi="ar-SA"/>
      </w:rPr>
    </w:lvl>
    <w:lvl w:ilvl="2" w:tplc="3A88E510">
      <w:numFmt w:val="bullet"/>
      <w:lvlText w:val="•"/>
      <w:lvlJc w:val="left"/>
      <w:pPr>
        <w:ind w:left="3041" w:hanging="140"/>
      </w:pPr>
      <w:rPr>
        <w:rFonts w:hint="default"/>
        <w:lang w:val="ru-RU" w:eastAsia="en-US" w:bidi="ar-SA"/>
      </w:rPr>
    </w:lvl>
    <w:lvl w:ilvl="3" w:tplc="4154B4EE">
      <w:numFmt w:val="bullet"/>
      <w:lvlText w:val="•"/>
      <w:lvlJc w:val="left"/>
      <w:pPr>
        <w:ind w:left="4021" w:hanging="140"/>
      </w:pPr>
      <w:rPr>
        <w:rFonts w:hint="default"/>
        <w:lang w:val="ru-RU" w:eastAsia="en-US" w:bidi="ar-SA"/>
      </w:rPr>
    </w:lvl>
    <w:lvl w:ilvl="4" w:tplc="7D22F0A2">
      <w:numFmt w:val="bullet"/>
      <w:lvlText w:val="•"/>
      <w:lvlJc w:val="left"/>
      <w:pPr>
        <w:ind w:left="5002" w:hanging="140"/>
      </w:pPr>
      <w:rPr>
        <w:rFonts w:hint="default"/>
        <w:lang w:val="ru-RU" w:eastAsia="en-US" w:bidi="ar-SA"/>
      </w:rPr>
    </w:lvl>
    <w:lvl w:ilvl="5" w:tplc="FB28B3B6">
      <w:numFmt w:val="bullet"/>
      <w:lvlText w:val="•"/>
      <w:lvlJc w:val="left"/>
      <w:pPr>
        <w:ind w:left="5983" w:hanging="140"/>
      </w:pPr>
      <w:rPr>
        <w:rFonts w:hint="default"/>
        <w:lang w:val="ru-RU" w:eastAsia="en-US" w:bidi="ar-SA"/>
      </w:rPr>
    </w:lvl>
    <w:lvl w:ilvl="6" w:tplc="CDE2D87E">
      <w:numFmt w:val="bullet"/>
      <w:lvlText w:val="•"/>
      <w:lvlJc w:val="left"/>
      <w:pPr>
        <w:ind w:left="6963" w:hanging="140"/>
      </w:pPr>
      <w:rPr>
        <w:rFonts w:hint="default"/>
        <w:lang w:val="ru-RU" w:eastAsia="en-US" w:bidi="ar-SA"/>
      </w:rPr>
    </w:lvl>
    <w:lvl w:ilvl="7" w:tplc="093C7FE0">
      <w:numFmt w:val="bullet"/>
      <w:lvlText w:val="•"/>
      <w:lvlJc w:val="left"/>
      <w:pPr>
        <w:ind w:left="7944" w:hanging="140"/>
      </w:pPr>
      <w:rPr>
        <w:rFonts w:hint="default"/>
        <w:lang w:val="ru-RU" w:eastAsia="en-US" w:bidi="ar-SA"/>
      </w:rPr>
    </w:lvl>
    <w:lvl w:ilvl="8" w:tplc="181E9510">
      <w:numFmt w:val="bullet"/>
      <w:lvlText w:val="•"/>
      <w:lvlJc w:val="left"/>
      <w:pPr>
        <w:ind w:left="8925" w:hanging="140"/>
      </w:pPr>
      <w:rPr>
        <w:rFonts w:hint="default"/>
        <w:lang w:val="ru-RU" w:eastAsia="en-US" w:bidi="ar-SA"/>
      </w:rPr>
    </w:lvl>
  </w:abstractNum>
  <w:abstractNum w:abstractNumId="32" w15:restartNumberingAfterBreak="0">
    <w:nsid w:val="19B15CD3"/>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A137D9C"/>
    <w:multiLevelType w:val="hybridMultilevel"/>
    <w:tmpl w:val="1F22D8FE"/>
    <w:lvl w:ilvl="0" w:tplc="211EFB10">
      <w:numFmt w:val="bullet"/>
      <w:lvlText w:val="-"/>
      <w:lvlJc w:val="left"/>
      <w:pPr>
        <w:ind w:left="392" w:hanging="224"/>
      </w:pPr>
      <w:rPr>
        <w:rFonts w:ascii="Times New Roman" w:eastAsia="Times New Roman" w:hAnsi="Times New Roman" w:cs="Times New Roman" w:hint="default"/>
        <w:b w:val="0"/>
        <w:bCs w:val="0"/>
        <w:i w:val="0"/>
        <w:iCs w:val="0"/>
        <w:w w:val="99"/>
        <w:sz w:val="24"/>
        <w:szCs w:val="24"/>
        <w:lang w:val="ru-RU" w:eastAsia="en-US" w:bidi="ar-SA"/>
      </w:rPr>
    </w:lvl>
    <w:lvl w:ilvl="1" w:tplc="2A0A41BE">
      <w:numFmt w:val="bullet"/>
      <w:lvlText w:val="•"/>
      <w:lvlJc w:val="left"/>
      <w:pPr>
        <w:ind w:left="1448" w:hanging="224"/>
      </w:pPr>
      <w:rPr>
        <w:rFonts w:hint="default"/>
        <w:lang w:val="ru-RU" w:eastAsia="en-US" w:bidi="ar-SA"/>
      </w:rPr>
    </w:lvl>
    <w:lvl w:ilvl="2" w:tplc="8DAEE4D8">
      <w:numFmt w:val="bullet"/>
      <w:lvlText w:val="•"/>
      <w:lvlJc w:val="left"/>
      <w:pPr>
        <w:ind w:left="2497" w:hanging="224"/>
      </w:pPr>
      <w:rPr>
        <w:rFonts w:hint="default"/>
        <w:lang w:val="ru-RU" w:eastAsia="en-US" w:bidi="ar-SA"/>
      </w:rPr>
    </w:lvl>
    <w:lvl w:ilvl="3" w:tplc="EA904DBA">
      <w:numFmt w:val="bullet"/>
      <w:lvlText w:val="•"/>
      <w:lvlJc w:val="left"/>
      <w:pPr>
        <w:ind w:left="3545" w:hanging="224"/>
      </w:pPr>
      <w:rPr>
        <w:rFonts w:hint="default"/>
        <w:lang w:val="ru-RU" w:eastAsia="en-US" w:bidi="ar-SA"/>
      </w:rPr>
    </w:lvl>
    <w:lvl w:ilvl="4" w:tplc="47A86084">
      <w:numFmt w:val="bullet"/>
      <w:lvlText w:val="•"/>
      <w:lvlJc w:val="left"/>
      <w:pPr>
        <w:ind w:left="4594" w:hanging="224"/>
      </w:pPr>
      <w:rPr>
        <w:rFonts w:hint="default"/>
        <w:lang w:val="ru-RU" w:eastAsia="en-US" w:bidi="ar-SA"/>
      </w:rPr>
    </w:lvl>
    <w:lvl w:ilvl="5" w:tplc="09C07F12">
      <w:numFmt w:val="bullet"/>
      <w:lvlText w:val="•"/>
      <w:lvlJc w:val="left"/>
      <w:pPr>
        <w:ind w:left="5643" w:hanging="224"/>
      </w:pPr>
      <w:rPr>
        <w:rFonts w:hint="default"/>
        <w:lang w:val="ru-RU" w:eastAsia="en-US" w:bidi="ar-SA"/>
      </w:rPr>
    </w:lvl>
    <w:lvl w:ilvl="6" w:tplc="5628BE2E">
      <w:numFmt w:val="bullet"/>
      <w:lvlText w:val="•"/>
      <w:lvlJc w:val="left"/>
      <w:pPr>
        <w:ind w:left="6691" w:hanging="224"/>
      </w:pPr>
      <w:rPr>
        <w:rFonts w:hint="default"/>
        <w:lang w:val="ru-RU" w:eastAsia="en-US" w:bidi="ar-SA"/>
      </w:rPr>
    </w:lvl>
    <w:lvl w:ilvl="7" w:tplc="89E83260">
      <w:numFmt w:val="bullet"/>
      <w:lvlText w:val="•"/>
      <w:lvlJc w:val="left"/>
      <w:pPr>
        <w:ind w:left="7740" w:hanging="224"/>
      </w:pPr>
      <w:rPr>
        <w:rFonts w:hint="default"/>
        <w:lang w:val="ru-RU" w:eastAsia="en-US" w:bidi="ar-SA"/>
      </w:rPr>
    </w:lvl>
    <w:lvl w:ilvl="8" w:tplc="F7AC479A">
      <w:numFmt w:val="bullet"/>
      <w:lvlText w:val="•"/>
      <w:lvlJc w:val="left"/>
      <w:pPr>
        <w:ind w:left="8789" w:hanging="224"/>
      </w:pPr>
      <w:rPr>
        <w:rFonts w:hint="default"/>
        <w:lang w:val="ru-RU" w:eastAsia="en-US" w:bidi="ar-SA"/>
      </w:rPr>
    </w:lvl>
  </w:abstractNum>
  <w:abstractNum w:abstractNumId="34" w15:restartNumberingAfterBreak="0">
    <w:nsid w:val="1AC12280"/>
    <w:multiLevelType w:val="hybridMultilevel"/>
    <w:tmpl w:val="A3AEC71A"/>
    <w:lvl w:ilvl="0" w:tplc="B1687D66">
      <w:start w:val="1"/>
      <w:numFmt w:val="decimal"/>
      <w:lvlText w:val="%1"/>
      <w:lvlJc w:val="left"/>
      <w:pPr>
        <w:ind w:left="888" w:hanging="168"/>
      </w:pPr>
      <w:rPr>
        <w:rFonts w:hint="default"/>
        <w:w w:val="100"/>
        <w:lang w:val="ru-RU" w:eastAsia="en-US" w:bidi="ar-SA"/>
      </w:rPr>
    </w:lvl>
    <w:lvl w:ilvl="1" w:tplc="174E5642">
      <w:numFmt w:val="bullet"/>
      <w:lvlText w:val="•"/>
      <w:lvlJc w:val="left"/>
      <w:pPr>
        <w:ind w:left="1926" w:hanging="168"/>
      </w:pPr>
      <w:rPr>
        <w:rFonts w:hint="default"/>
        <w:lang w:val="ru-RU" w:eastAsia="en-US" w:bidi="ar-SA"/>
      </w:rPr>
    </w:lvl>
    <w:lvl w:ilvl="2" w:tplc="B8F28DF2">
      <w:numFmt w:val="bullet"/>
      <w:lvlText w:val="•"/>
      <w:lvlJc w:val="left"/>
      <w:pPr>
        <w:ind w:left="2972" w:hanging="168"/>
      </w:pPr>
      <w:rPr>
        <w:rFonts w:hint="default"/>
        <w:lang w:val="ru-RU" w:eastAsia="en-US" w:bidi="ar-SA"/>
      </w:rPr>
    </w:lvl>
    <w:lvl w:ilvl="3" w:tplc="F7F40DE6">
      <w:numFmt w:val="bullet"/>
      <w:lvlText w:val="•"/>
      <w:lvlJc w:val="left"/>
      <w:pPr>
        <w:ind w:left="4019" w:hanging="168"/>
      </w:pPr>
      <w:rPr>
        <w:rFonts w:hint="default"/>
        <w:lang w:val="ru-RU" w:eastAsia="en-US" w:bidi="ar-SA"/>
      </w:rPr>
    </w:lvl>
    <w:lvl w:ilvl="4" w:tplc="7BECAE8A">
      <w:numFmt w:val="bullet"/>
      <w:lvlText w:val="•"/>
      <w:lvlJc w:val="left"/>
      <w:pPr>
        <w:ind w:left="5065" w:hanging="168"/>
      </w:pPr>
      <w:rPr>
        <w:rFonts w:hint="default"/>
        <w:lang w:val="ru-RU" w:eastAsia="en-US" w:bidi="ar-SA"/>
      </w:rPr>
    </w:lvl>
    <w:lvl w:ilvl="5" w:tplc="8FA8CB1C">
      <w:numFmt w:val="bullet"/>
      <w:lvlText w:val="•"/>
      <w:lvlJc w:val="left"/>
      <w:pPr>
        <w:ind w:left="6112" w:hanging="168"/>
      </w:pPr>
      <w:rPr>
        <w:rFonts w:hint="default"/>
        <w:lang w:val="ru-RU" w:eastAsia="en-US" w:bidi="ar-SA"/>
      </w:rPr>
    </w:lvl>
    <w:lvl w:ilvl="6" w:tplc="9C02A480">
      <w:numFmt w:val="bullet"/>
      <w:lvlText w:val="•"/>
      <w:lvlJc w:val="left"/>
      <w:pPr>
        <w:ind w:left="7158" w:hanging="168"/>
      </w:pPr>
      <w:rPr>
        <w:rFonts w:hint="default"/>
        <w:lang w:val="ru-RU" w:eastAsia="en-US" w:bidi="ar-SA"/>
      </w:rPr>
    </w:lvl>
    <w:lvl w:ilvl="7" w:tplc="50588ED0">
      <w:numFmt w:val="bullet"/>
      <w:lvlText w:val="•"/>
      <w:lvlJc w:val="left"/>
      <w:pPr>
        <w:ind w:left="8204" w:hanging="168"/>
      </w:pPr>
      <w:rPr>
        <w:rFonts w:hint="default"/>
        <w:lang w:val="ru-RU" w:eastAsia="en-US" w:bidi="ar-SA"/>
      </w:rPr>
    </w:lvl>
    <w:lvl w:ilvl="8" w:tplc="501A66B6">
      <w:numFmt w:val="bullet"/>
      <w:lvlText w:val="•"/>
      <w:lvlJc w:val="left"/>
      <w:pPr>
        <w:ind w:left="9251" w:hanging="168"/>
      </w:pPr>
      <w:rPr>
        <w:rFonts w:hint="default"/>
        <w:lang w:val="ru-RU" w:eastAsia="en-US" w:bidi="ar-SA"/>
      </w:rPr>
    </w:lvl>
  </w:abstractNum>
  <w:abstractNum w:abstractNumId="35" w15:restartNumberingAfterBreak="0">
    <w:nsid w:val="1B9016EA"/>
    <w:multiLevelType w:val="hybridMultilevel"/>
    <w:tmpl w:val="9B381B6E"/>
    <w:lvl w:ilvl="0" w:tplc="BFB8AB50">
      <w:start w:val="1"/>
      <w:numFmt w:val="decimal"/>
      <w:lvlText w:val="%1."/>
      <w:lvlJc w:val="left"/>
      <w:pPr>
        <w:ind w:left="902" w:hanging="183"/>
      </w:pPr>
      <w:rPr>
        <w:rFonts w:ascii="Times New Roman" w:eastAsia="Times New Roman" w:hAnsi="Times New Roman" w:cs="Times New Roman" w:hint="default"/>
        <w:b/>
        <w:bCs/>
        <w:i w:val="0"/>
        <w:iCs w:val="0"/>
        <w:w w:val="100"/>
        <w:sz w:val="22"/>
        <w:szCs w:val="22"/>
        <w:lang w:val="ru-RU" w:eastAsia="en-US" w:bidi="ar-SA"/>
      </w:rPr>
    </w:lvl>
    <w:lvl w:ilvl="1" w:tplc="8CDC7E4E">
      <w:numFmt w:val="none"/>
      <w:lvlText w:val=""/>
      <w:lvlJc w:val="left"/>
      <w:pPr>
        <w:tabs>
          <w:tab w:val="num" w:pos="360"/>
        </w:tabs>
      </w:pPr>
    </w:lvl>
    <w:lvl w:ilvl="2" w:tplc="ED323248">
      <w:numFmt w:val="none"/>
      <w:lvlText w:val=""/>
      <w:lvlJc w:val="left"/>
      <w:pPr>
        <w:tabs>
          <w:tab w:val="num" w:pos="360"/>
        </w:tabs>
      </w:pPr>
    </w:lvl>
    <w:lvl w:ilvl="3" w:tplc="559E1C3A">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4" w:tplc="558EAEB4">
      <w:numFmt w:val="bullet"/>
      <w:lvlText w:val="•"/>
      <w:lvlJc w:val="left"/>
      <w:pPr>
        <w:ind w:left="2752" w:hanging="341"/>
      </w:pPr>
      <w:rPr>
        <w:rFonts w:hint="default"/>
        <w:lang w:val="ru-RU" w:eastAsia="en-US" w:bidi="ar-SA"/>
      </w:rPr>
    </w:lvl>
    <w:lvl w:ilvl="5" w:tplc="C7BADE04">
      <w:numFmt w:val="bullet"/>
      <w:lvlText w:val="•"/>
      <w:lvlJc w:val="left"/>
      <w:pPr>
        <w:ind w:left="4184" w:hanging="341"/>
      </w:pPr>
      <w:rPr>
        <w:rFonts w:hint="default"/>
        <w:lang w:val="ru-RU" w:eastAsia="en-US" w:bidi="ar-SA"/>
      </w:rPr>
    </w:lvl>
    <w:lvl w:ilvl="6" w:tplc="CC160B36">
      <w:numFmt w:val="bullet"/>
      <w:lvlText w:val="•"/>
      <w:lvlJc w:val="left"/>
      <w:pPr>
        <w:ind w:left="5616" w:hanging="341"/>
      </w:pPr>
      <w:rPr>
        <w:rFonts w:hint="default"/>
        <w:lang w:val="ru-RU" w:eastAsia="en-US" w:bidi="ar-SA"/>
      </w:rPr>
    </w:lvl>
    <w:lvl w:ilvl="7" w:tplc="88E2F1CA">
      <w:numFmt w:val="bullet"/>
      <w:lvlText w:val="•"/>
      <w:lvlJc w:val="left"/>
      <w:pPr>
        <w:ind w:left="7048" w:hanging="341"/>
      </w:pPr>
      <w:rPr>
        <w:rFonts w:hint="default"/>
        <w:lang w:val="ru-RU" w:eastAsia="en-US" w:bidi="ar-SA"/>
      </w:rPr>
    </w:lvl>
    <w:lvl w:ilvl="8" w:tplc="5192D1DC">
      <w:numFmt w:val="bullet"/>
      <w:lvlText w:val="•"/>
      <w:lvlJc w:val="left"/>
      <w:pPr>
        <w:ind w:left="8480" w:hanging="341"/>
      </w:pPr>
      <w:rPr>
        <w:rFonts w:hint="default"/>
        <w:lang w:val="ru-RU" w:eastAsia="en-US" w:bidi="ar-SA"/>
      </w:rPr>
    </w:lvl>
  </w:abstractNum>
  <w:abstractNum w:abstractNumId="36" w15:restartNumberingAfterBreak="0">
    <w:nsid w:val="1B9B3FA3"/>
    <w:multiLevelType w:val="hybridMultilevel"/>
    <w:tmpl w:val="A568FA20"/>
    <w:lvl w:ilvl="0" w:tplc="5E345A6C">
      <w:start w:val="3"/>
      <w:numFmt w:val="decimal"/>
      <w:lvlText w:val="%1"/>
      <w:lvlJc w:val="left"/>
      <w:pPr>
        <w:ind w:left="2420" w:hanging="423"/>
      </w:pPr>
      <w:rPr>
        <w:rFonts w:hint="default"/>
        <w:lang w:val="ru-RU" w:eastAsia="en-US" w:bidi="ar-SA"/>
      </w:rPr>
    </w:lvl>
    <w:lvl w:ilvl="1" w:tplc="68F4B8E8">
      <w:numFmt w:val="none"/>
      <w:lvlText w:val=""/>
      <w:lvlJc w:val="left"/>
      <w:pPr>
        <w:tabs>
          <w:tab w:val="num" w:pos="360"/>
        </w:tabs>
      </w:pPr>
    </w:lvl>
    <w:lvl w:ilvl="2" w:tplc="11009D36">
      <w:start w:val="1"/>
      <w:numFmt w:val="decimal"/>
      <w:lvlText w:val="%3."/>
      <w:lvlJc w:val="left"/>
      <w:pPr>
        <w:ind w:left="1779" w:hanging="361"/>
        <w:jc w:val="right"/>
      </w:pPr>
      <w:rPr>
        <w:rFonts w:hint="default"/>
        <w:w w:val="100"/>
        <w:lang w:val="ru-RU" w:eastAsia="en-US" w:bidi="ar-SA"/>
      </w:rPr>
    </w:lvl>
    <w:lvl w:ilvl="3" w:tplc="96408364">
      <w:numFmt w:val="bullet"/>
      <w:lvlText w:val="•"/>
      <w:lvlJc w:val="left"/>
      <w:pPr>
        <w:ind w:left="4403" w:hanging="361"/>
      </w:pPr>
      <w:rPr>
        <w:rFonts w:hint="default"/>
        <w:lang w:val="ru-RU" w:eastAsia="en-US" w:bidi="ar-SA"/>
      </w:rPr>
    </w:lvl>
    <w:lvl w:ilvl="4" w:tplc="FDD8D370">
      <w:numFmt w:val="bullet"/>
      <w:lvlText w:val="•"/>
      <w:lvlJc w:val="left"/>
      <w:pPr>
        <w:ind w:left="5394" w:hanging="361"/>
      </w:pPr>
      <w:rPr>
        <w:rFonts w:hint="default"/>
        <w:lang w:val="ru-RU" w:eastAsia="en-US" w:bidi="ar-SA"/>
      </w:rPr>
    </w:lvl>
    <w:lvl w:ilvl="5" w:tplc="E744D62E">
      <w:numFmt w:val="bullet"/>
      <w:lvlText w:val="•"/>
      <w:lvlJc w:val="left"/>
      <w:pPr>
        <w:ind w:left="6386" w:hanging="361"/>
      </w:pPr>
      <w:rPr>
        <w:rFonts w:hint="default"/>
        <w:lang w:val="ru-RU" w:eastAsia="en-US" w:bidi="ar-SA"/>
      </w:rPr>
    </w:lvl>
    <w:lvl w:ilvl="6" w:tplc="511E5CE0">
      <w:numFmt w:val="bullet"/>
      <w:lvlText w:val="•"/>
      <w:lvlJc w:val="left"/>
      <w:pPr>
        <w:ind w:left="7377" w:hanging="361"/>
      </w:pPr>
      <w:rPr>
        <w:rFonts w:hint="default"/>
        <w:lang w:val="ru-RU" w:eastAsia="en-US" w:bidi="ar-SA"/>
      </w:rPr>
    </w:lvl>
    <w:lvl w:ilvl="7" w:tplc="682A88CA">
      <w:numFmt w:val="bullet"/>
      <w:lvlText w:val="•"/>
      <w:lvlJc w:val="left"/>
      <w:pPr>
        <w:ind w:left="8369" w:hanging="361"/>
      </w:pPr>
      <w:rPr>
        <w:rFonts w:hint="default"/>
        <w:lang w:val="ru-RU" w:eastAsia="en-US" w:bidi="ar-SA"/>
      </w:rPr>
    </w:lvl>
    <w:lvl w:ilvl="8" w:tplc="3F6EB6B2">
      <w:numFmt w:val="bullet"/>
      <w:lvlText w:val="•"/>
      <w:lvlJc w:val="left"/>
      <w:pPr>
        <w:ind w:left="9360" w:hanging="361"/>
      </w:pPr>
      <w:rPr>
        <w:rFonts w:hint="default"/>
        <w:lang w:val="ru-RU" w:eastAsia="en-US" w:bidi="ar-SA"/>
      </w:rPr>
    </w:lvl>
  </w:abstractNum>
  <w:abstractNum w:abstractNumId="37" w15:restartNumberingAfterBreak="0">
    <w:nsid w:val="1BFF4A94"/>
    <w:multiLevelType w:val="hybridMultilevel"/>
    <w:tmpl w:val="8A127C84"/>
    <w:lvl w:ilvl="0" w:tplc="50AC6FAA">
      <w:start w:val="1"/>
      <w:numFmt w:val="decimal"/>
      <w:lvlText w:val="%1."/>
      <w:lvlJc w:val="left"/>
      <w:pPr>
        <w:ind w:left="642" w:hanging="222"/>
      </w:pPr>
      <w:rPr>
        <w:rFonts w:ascii="Times New Roman" w:eastAsia="Times New Roman" w:hAnsi="Times New Roman" w:cs="Times New Roman" w:hint="default"/>
        <w:b w:val="0"/>
        <w:bCs w:val="0"/>
        <w:i w:val="0"/>
        <w:iCs w:val="0"/>
        <w:spacing w:val="-22"/>
        <w:w w:val="100"/>
        <w:sz w:val="24"/>
        <w:szCs w:val="24"/>
        <w:lang w:val="ru-RU" w:eastAsia="en-US" w:bidi="ar-SA"/>
      </w:rPr>
    </w:lvl>
    <w:lvl w:ilvl="1" w:tplc="31D64386">
      <w:numFmt w:val="bullet"/>
      <w:lvlText w:val="•"/>
      <w:lvlJc w:val="left"/>
      <w:pPr>
        <w:ind w:left="1664" w:hanging="222"/>
      </w:pPr>
      <w:rPr>
        <w:rFonts w:hint="default"/>
        <w:lang w:val="ru-RU" w:eastAsia="en-US" w:bidi="ar-SA"/>
      </w:rPr>
    </w:lvl>
    <w:lvl w:ilvl="2" w:tplc="C0B0A07E">
      <w:numFmt w:val="bullet"/>
      <w:lvlText w:val="•"/>
      <w:lvlJc w:val="left"/>
      <w:pPr>
        <w:ind w:left="2689" w:hanging="222"/>
      </w:pPr>
      <w:rPr>
        <w:rFonts w:hint="default"/>
        <w:lang w:val="ru-RU" w:eastAsia="en-US" w:bidi="ar-SA"/>
      </w:rPr>
    </w:lvl>
    <w:lvl w:ilvl="3" w:tplc="7CF41B82">
      <w:numFmt w:val="bullet"/>
      <w:lvlText w:val="•"/>
      <w:lvlJc w:val="left"/>
      <w:pPr>
        <w:ind w:left="3713" w:hanging="222"/>
      </w:pPr>
      <w:rPr>
        <w:rFonts w:hint="default"/>
        <w:lang w:val="ru-RU" w:eastAsia="en-US" w:bidi="ar-SA"/>
      </w:rPr>
    </w:lvl>
    <w:lvl w:ilvl="4" w:tplc="A4CA6F2A">
      <w:numFmt w:val="bullet"/>
      <w:lvlText w:val="•"/>
      <w:lvlJc w:val="left"/>
      <w:pPr>
        <w:ind w:left="4738" w:hanging="222"/>
      </w:pPr>
      <w:rPr>
        <w:rFonts w:hint="default"/>
        <w:lang w:val="ru-RU" w:eastAsia="en-US" w:bidi="ar-SA"/>
      </w:rPr>
    </w:lvl>
    <w:lvl w:ilvl="5" w:tplc="0D28FCA0">
      <w:numFmt w:val="bullet"/>
      <w:lvlText w:val="•"/>
      <w:lvlJc w:val="left"/>
      <w:pPr>
        <w:ind w:left="5763" w:hanging="222"/>
      </w:pPr>
      <w:rPr>
        <w:rFonts w:hint="default"/>
        <w:lang w:val="ru-RU" w:eastAsia="en-US" w:bidi="ar-SA"/>
      </w:rPr>
    </w:lvl>
    <w:lvl w:ilvl="6" w:tplc="325674E4">
      <w:numFmt w:val="bullet"/>
      <w:lvlText w:val="•"/>
      <w:lvlJc w:val="left"/>
      <w:pPr>
        <w:ind w:left="6787" w:hanging="222"/>
      </w:pPr>
      <w:rPr>
        <w:rFonts w:hint="default"/>
        <w:lang w:val="ru-RU" w:eastAsia="en-US" w:bidi="ar-SA"/>
      </w:rPr>
    </w:lvl>
    <w:lvl w:ilvl="7" w:tplc="CA12ADFE">
      <w:numFmt w:val="bullet"/>
      <w:lvlText w:val="•"/>
      <w:lvlJc w:val="left"/>
      <w:pPr>
        <w:ind w:left="7812" w:hanging="222"/>
      </w:pPr>
      <w:rPr>
        <w:rFonts w:hint="default"/>
        <w:lang w:val="ru-RU" w:eastAsia="en-US" w:bidi="ar-SA"/>
      </w:rPr>
    </w:lvl>
    <w:lvl w:ilvl="8" w:tplc="8E2CA834">
      <w:numFmt w:val="bullet"/>
      <w:lvlText w:val="•"/>
      <w:lvlJc w:val="left"/>
      <w:pPr>
        <w:ind w:left="8837" w:hanging="222"/>
      </w:pPr>
      <w:rPr>
        <w:rFonts w:hint="default"/>
        <w:lang w:val="ru-RU" w:eastAsia="en-US" w:bidi="ar-SA"/>
      </w:rPr>
    </w:lvl>
  </w:abstractNum>
  <w:abstractNum w:abstractNumId="38" w15:restartNumberingAfterBreak="0">
    <w:nsid w:val="1C44031F"/>
    <w:multiLevelType w:val="hybridMultilevel"/>
    <w:tmpl w:val="E674B30E"/>
    <w:lvl w:ilvl="0" w:tplc="8E641328">
      <w:start w:val="1"/>
      <w:numFmt w:val="decimal"/>
      <w:lvlText w:val="%1"/>
      <w:lvlJc w:val="left"/>
      <w:pPr>
        <w:ind w:left="902" w:hanging="183"/>
      </w:pPr>
      <w:rPr>
        <w:rFonts w:ascii="Times New Roman" w:eastAsia="Times New Roman" w:hAnsi="Times New Roman" w:cs="Times New Roman" w:hint="default"/>
        <w:b/>
        <w:bCs/>
        <w:i w:val="0"/>
        <w:iCs w:val="0"/>
        <w:w w:val="100"/>
        <w:sz w:val="24"/>
        <w:szCs w:val="24"/>
        <w:lang w:val="ru-RU" w:eastAsia="en-US" w:bidi="ar-SA"/>
      </w:rPr>
    </w:lvl>
    <w:lvl w:ilvl="1" w:tplc="4B509A0E">
      <w:numFmt w:val="bullet"/>
      <w:lvlText w:val="•"/>
      <w:lvlJc w:val="left"/>
      <w:pPr>
        <w:ind w:left="1944" w:hanging="183"/>
      </w:pPr>
      <w:rPr>
        <w:rFonts w:hint="default"/>
        <w:lang w:val="ru-RU" w:eastAsia="en-US" w:bidi="ar-SA"/>
      </w:rPr>
    </w:lvl>
    <w:lvl w:ilvl="2" w:tplc="9E78077E">
      <w:numFmt w:val="bullet"/>
      <w:lvlText w:val="•"/>
      <w:lvlJc w:val="left"/>
      <w:pPr>
        <w:ind w:left="2988" w:hanging="183"/>
      </w:pPr>
      <w:rPr>
        <w:rFonts w:hint="default"/>
        <w:lang w:val="ru-RU" w:eastAsia="en-US" w:bidi="ar-SA"/>
      </w:rPr>
    </w:lvl>
    <w:lvl w:ilvl="3" w:tplc="D9A29FAA">
      <w:numFmt w:val="bullet"/>
      <w:lvlText w:val="•"/>
      <w:lvlJc w:val="left"/>
      <w:pPr>
        <w:ind w:left="4033" w:hanging="183"/>
      </w:pPr>
      <w:rPr>
        <w:rFonts w:hint="default"/>
        <w:lang w:val="ru-RU" w:eastAsia="en-US" w:bidi="ar-SA"/>
      </w:rPr>
    </w:lvl>
    <w:lvl w:ilvl="4" w:tplc="C846D594">
      <w:numFmt w:val="bullet"/>
      <w:lvlText w:val="•"/>
      <w:lvlJc w:val="left"/>
      <w:pPr>
        <w:ind w:left="5077" w:hanging="183"/>
      </w:pPr>
      <w:rPr>
        <w:rFonts w:hint="default"/>
        <w:lang w:val="ru-RU" w:eastAsia="en-US" w:bidi="ar-SA"/>
      </w:rPr>
    </w:lvl>
    <w:lvl w:ilvl="5" w:tplc="163A0488">
      <w:numFmt w:val="bullet"/>
      <w:lvlText w:val="•"/>
      <w:lvlJc w:val="left"/>
      <w:pPr>
        <w:ind w:left="6122" w:hanging="183"/>
      </w:pPr>
      <w:rPr>
        <w:rFonts w:hint="default"/>
        <w:lang w:val="ru-RU" w:eastAsia="en-US" w:bidi="ar-SA"/>
      </w:rPr>
    </w:lvl>
    <w:lvl w:ilvl="6" w:tplc="3CCA9C8E">
      <w:numFmt w:val="bullet"/>
      <w:lvlText w:val="•"/>
      <w:lvlJc w:val="left"/>
      <w:pPr>
        <w:ind w:left="7166" w:hanging="183"/>
      </w:pPr>
      <w:rPr>
        <w:rFonts w:hint="default"/>
        <w:lang w:val="ru-RU" w:eastAsia="en-US" w:bidi="ar-SA"/>
      </w:rPr>
    </w:lvl>
    <w:lvl w:ilvl="7" w:tplc="9C6C71E4">
      <w:numFmt w:val="bullet"/>
      <w:lvlText w:val="•"/>
      <w:lvlJc w:val="left"/>
      <w:pPr>
        <w:ind w:left="8210" w:hanging="183"/>
      </w:pPr>
      <w:rPr>
        <w:rFonts w:hint="default"/>
        <w:lang w:val="ru-RU" w:eastAsia="en-US" w:bidi="ar-SA"/>
      </w:rPr>
    </w:lvl>
    <w:lvl w:ilvl="8" w:tplc="CBCA9E3C">
      <w:numFmt w:val="bullet"/>
      <w:lvlText w:val="•"/>
      <w:lvlJc w:val="left"/>
      <w:pPr>
        <w:ind w:left="9255" w:hanging="183"/>
      </w:pPr>
      <w:rPr>
        <w:rFonts w:hint="default"/>
        <w:lang w:val="ru-RU" w:eastAsia="en-US" w:bidi="ar-SA"/>
      </w:rPr>
    </w:lvl>
  </w:abstractNum>
  <w:abstractNum w:abstractNumId="39" w15:restartNumberingAfterBreak="0">
    <w:nsid w:val="1CC7241C"/>
    <w:multiLevelType w:val="hybridMultilevel"/>
    <w:tmpl w:val="1BCCDB14"/>
    <w:lvl w:ilvl="0" w:tplc="1AE0786A">
      <w:start w:val="1"/>
      <w:numFmt w:val="decimal"/>
      <w:lvlText w:val="%1."/>
      <w:lvlJc w:val="left"/>
      <w:pPr>
        <w:ind w:left="720" w:hanging="231"/>
      </w:pPr>
      <w:rPr>
        <w:rFonts w:ascii="Times New Roman" w:eastAsia="Times New Roman" w:hAnsi="Times New Roman" w:cs="Times New Roman" w:hint="default"/>
        <w:b w:val="0"/>
        <w:bCs w:val="0"/>
        <w:i w:val="0"/>
        <w:iCs w:val="0"/>
        <w:w w:val="100"/>
        <w:sz w:val="24"/>
        <w:szCs w:val="24"/>
        <w:lang w:val="ru-RU" w:eastAsia="en-US" w:bidi="ar-SA"/>
      </w:rPr>
    </w:lvl>
    <w:lvl w:ilvl="1" w:tplc="1098E70A">
      <w:numFmt w:val="bullet"/>
      <w:lvlText w:val="•"/>
      <w:lvlJc w:val="left"/>
      <w:pPr>
        <w:ind w:left="1782" w:hanging="231"/>
      </w:pPr>
      <w:rPr>
        <w:rFonts w:hint="default"/>
        <w:lang w:val="ru-RU" w:eastAsia="en-US" w:bidi="ar-SA"/>
      </w:rPr>
    </w:lvl>
    <w:lvl w:ilvl="2" w:tplc="1A0200F6">
      <w:numFmt w:val="bullet"/>
      <w:lvlText w:val="•"/>
      <w:lvlJc w:val="left"/>
      <w:pPr>
        <w:ind w:left="2844" w:hanging="231"/>
      </w:pPr>
      <w:rPr>
        <w:rFonts w:hint="default"/>
        <w:lang w:val="ru-RU" w:eastAsia="en-US" w:bidi="ar-SA"/>
      </w:rPr>
    </w:lvl>
    <w:lvl w:ilvl="3" w:tplc="40B2790C">
      <w:numFmt w:val="bullet"/>
      <w:lvlText w:val="•"/>
      <w:lvlJc w:val="left"/>
      <w:pPr>
        <w:ind w:left="3907" w:hanging="231"/>
      </w:pPr>
      <w:rPr>
        <w:rFonts w:hint="default"/>
        <w:lang w:val="ru-RU" w:eastAsia="en-US" w:bidi="ar-SA"/>
      </w:rPr>
    </w:lvl>
    <w:lvl w:ilvl="4" w:tplc="1E96C754">
      <w:numFmt w:val="bullet"/>
      <w:lvlText w:val="•"/>
      <w:lvlJc w:val="left"/>
      <w:pPr>
        <w:ind w:left="4969" w:hanging="231"/>
      </w:pPr>
      <w:rPr>
        <w:rFonts w:hint="default"/>
        <w:lang w:val="ru-RU" w:eastAsia="en-US" w:bidi="ar-SA"/>
      </w:rPr>
    </w:lvl>
    <w:lvl w:ilvl="5" w:tplc="8480813C">
      <w:numFmt w:val="bullet"/>
      <w:lvlText w:val="•"/>
      <w:lvlJc w:val="left"/>
      <w:pPr>
        <w:ind w:left="6032" w:hanging="231"/>
      </w:pPr>
      <w:rPr>
        <w:rFonts w:hint="default"/>
        <w:lang w:val="ru-RU" w:eastAsia="en-US" w:bidi="ar-SA"/>
      </w:rPr>
    </w:lvl>
    <w:lvl w:ilvl="6" w:tplc="4A96F56E">
      <w:numFmt w:val="bullet"/>
      <w:lvlText w:val="•"/>
      <w:lvlJc w:val="left"/>
      <w:pPr>
        <w:ind w:left="7094" w:hanging="231"/>
      </w:pPr>
      <w:rPr>
        <w:rFonts w:hint="default"/>
        <w:lang w:val="ru-RU" w:eastAsia="en-US" w:bidi="ar-SA"/>
      </w:rPr>
    </w:lvl>
    <w:lvl w:ilvl="7" w:tplc="30E077FC">
      <w:numFmt w:val="bullet"/>
      <w:lvlText w:val="•"/>
      <w:lvlJc w:val="left"/>
      <w:pPr>
        <w:ind w:left="8156" w:hanging="231"/>
      </w:pPr>
      <w:rPr>
        <w:rFonts w:hint="default"/>
        <w:lang w:val="ru-RU" w:eastAsia="en-US" w:bidi="ar-SA"/>
      </w:rPr>
    </w:lvl>
    <w:lvl w:ilvl="8" w:tplc="59BCDC9E">
      <w:numFmt w:val="bullet"/>
      <w:lvlText w:val="•"/>
      <w:lvlJc w:val="left"/>
      <w:pPr>
        <w:ind w:left="9219" w:hanging="231"/>
      </w:pPr>
      <w:rPr>
        <w:rFonts w:hint="default"/>
        <w:lang w:val="ru-RU" w:eastAsia="en-US" w:bidi="ar-SA"/>
      </w:rPr>
    </w:lvl>
  </w:abstractNum>
  <w:abstractNum w:abstractNumId="40" w15:restartNumberingAfterBreak="0">
    <w:nsid w:val="1DBD18B2"/>
    <w:multiLevelType w:val="hybridMultilevel"/>
    <w:tmpl w:val="3A24E750"/>
    <w:lvl w:ilvl="0" w:tplc="7A3E0EE0">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EB0CCF48">
      <w:numFmt w:val="bullet"/>
      <w:lvlText w:val="•"/>
      <w:lvlJc w:val="left"/>
      <w:pPr>
        <w:ind w:left="2286" w:hanging="341"/>
      </w:pPr>
      <w:rPr>
        <w:rFonts w:hint="default"/>
        <w:lang w:val="ru-RU" w:eastAsia="en-US" w:bidi="ar-SA"/>
      </w:rPr>
    </w:lvl>
    <w:lvl w:ilvl="2" w:tplc="B6B4A11C">
      <w:numFmt w:val="bullet"/>
      <w:lvlText w:val="•"/>
      <w:lvlJc w:val="left"/>
      <w:pPr>
        <w:ind w:left="3292" w:hanging="341"/>
      </w:pPr>
      <w:rPr>
        <w:rFonts w:hint="default"/>
        <w:lang w:val="ru-RU" w:eastAsia="en-US" w:bidi="ar-SA"/>
      </w:rPr>
    </w:lvl>
    <w:lvl w:ilvl="3" w:tplc="3A7AA314">
      <w:numFmt w:val="bullet"/>
      <w:lvlText w:val="•"/>
      <w:lvlJc w:val="left"/>
      <w:pPr>
        <w:ind w:left="4299" w:hanging="341"/>
      </w:pPr>
      <w:rPr>
        <w:rFonts w:hint="default"/>
        <w:lang w:val="ru-RU" w:eastAsia="en-US" w:bidi="ar-SA"/>
      </w:rPr>
    </w:lvl>
    <w:lvl w:ilvl="4" w:tplc="DE8889AC">
      <w:numFmt w:val="bullet"/>
      <w:lvlText w:val="•"/>
      <w:lvlJc w:val="left"/>
      <w:pPr>
        <w:ind w:left="5305" w:hanging="341"/>
      </w:pPr>
      <w:rPr>
        <w:rFonts w:hint="default"/>
        <w:lang w:val="ru-RU" w:eastAsia="en-US" w:bidi="ar-SA"/>
      </w:rPr>
    </w:lvl>
    <w:lvl w:ilvl="5" w:tplc="F5BE0374">
      <w:numFmt w:val="bullet"/>
      <w:lvlText w:val="•"/>
      <w:lvlJc w:val="left"/>
      <w:pPr>
        <w:ind w:left="6312" w:hanging="341"/>
      </w:pPr>
      <w:rPr>
        <w:rFonts w:hint="default"/>
        <w:lang w:val="ru-RU" w:eastAsia="en-US" w:bidi="ar-SA"/>
      </w:rPr>
    </w:lvl>
    <w:lvl w:ilvl="6" w:tplc="D51AE988">
      <w:numFmt w:val="bullet"/>
      <w:lvlText w:val="•"/>
      <w:lvlJc w:val="left"/>
      <w:pPr>
        <w:ind w:left="7318" w:hanging="341"/>
      </w:pPr>
      <w:rPr>
        <w:rFonts w:hint="default"/>
        <w:lang w:val="ru-RU" w:eastAsia="en-US" w:bidi="ar-SA"/>
      </w:rPr>
    </w:lvl>
    <w:lvl w:ilvl="7" w:tplc="884A00CE">
      <w:numFmt w:val="bullet"/>
      <w:lvlText w:val="•"/>
      <w:lvlJc w:val="left"/>
      <w:pPr>
        <w:ind w:left="8324" w:hanging="341"/>
      </w:pPr>
      <w:rPr>
        <w:rFonts w:hint="default"/>
        <w:lang w:val="ru-RU" w:eastAsia="en-US" w:bidi="ar-SA"/>
      </w:rPr>
    </w:lvl>
    <w:lvl w:ilvl="8" w:tplc="1EBA50AC">
      <w:numFmt w:val="bullet"/>
      <w:lvlText w:val="•"/>
      <w:lvlJc w:val="left"/>
      <w:pPr>
        <w:ind w:left="9331" w:hanging="341"/>
      </w:pPr>
      <w:rPr>
        <w:rFonts w:hint="default"/>
        <w:lang w:val="ru-RU" w:eastAsia="en-US" w:bidi="ar-SA"/>
      </w:rPr>
    </w:lvl>
  </w:abstractNum>
  <w:abstractNum w:abstractNumId="41" w15:restartNumberingAfterBreak="0">
    <w:nsid w:val="1E957D68"/>
    <w:multiLevelType w:val="hybridMultilevel"/>
    <w:tmpl w:val="9958701C"/>
    <w:lvl w:ilvl="0" w:tplc="7A326804">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B748C7A4">
      <w:numFmt w:val="bullet"/>
      <w:lvlText w:val="•"/>
      <w:lvlJc w:val="left"/>
      <w:pPr>
        <w:ind w:left="2286" w:hanging="341"/>
      </w:pPr>
      <w:rPr>
        <w:rFonts w:hint="default"/>
        <w:lang w:val="ru-RU" w:eastAsia="en-US" w:bidi="ar-SA"/>
      </w:rPr>
    </w:lvl>
    <w:lvl w:ilvl="2" w:tplc="6196535C">
      <w:numFmt w:val="bullet"/>
      <w:lvlText w:val="•"/>
      <w:lvlJc w:val="left"/>
      <w:pPr>
        <w:ind w:left="3292" w:hanging="341"/>
      </w:pPr>
      <w:rPr>
        <w:rFonts w:hint="default"/>
        <w:lang w:val="ru-RU" w:eastAsia="en-US" w:bidi="ar-SA"/>
      </w:rPr>
    </w:lvl>
    <w:lvl w:ilvl="3" w:tplc="601C81FE">
      <w:numFmt w:val="bullet"/>
      <w:lvlText w:val="•"/>
      <w:lvlJc w:val="left"/>
      <w:pPr>
        <w:ind w:left="4299" w:hanging="341"/>
      </w:pPr>
      <w:rPr>
        <w:rFonts w:hint="default"/>
        <w:lang w:val="ru-RU" w:eastAsia="en-US" w:bidi="ar-SA"/>
      </w:rPr>
    </w:lvl>
    <w:lvl w:ilvl="4" w:tplc="66BA45C2">
      <w:numFmt w:val="bullet"/>
      <w:lvlText w:val="•"/>
      <w:lvlJc w:val="left"/>
      <w:pPr>
        <w:ind w:left="5305" w:hanging="341"/>
      </w:pPr>
      <w:rPr>
        <w:rFonts w:hint="default"/>
        <w:lang w:val="ru-RU" w:eastAsia="en-US" w:bidi="ar-SA"/>
      </w:rPr>
    </w:lvl>
    <w:lvl w:ilvl="5" w:tplc="8CA041B0">
      <w:numFmt w:val="bullet"/>
      <w:lvlText w:val="•"/>
      <w:lvlJc w:val="left"/>
      <w:pPr>
        <w:ind w:left="6312" w:hanging="341"/>
      </w:pPr>
      <w:rPr>
        <w:rFonts w:hint="default"/>
        <w:lang w:val="ru-RU" w:eastAsia="en-US" w:bidi="ar-SA"/>
      </w:rPr>
    </w:lvl>
    <w:lvl w:ilvl="6" w:tplc="89DC4D12">
      <w:numFmt w:val="bullet"/>
      <w:lvlText w:val="•"/>
      <w:lvlJc w:val="left"/>
      <w:pPr>
        <w:ind w:left="7318" w:hanging="341"/>
      </w:pPr>
      <w:rPr>
        <w:rFonts w:hint="default"/>
        <w:lang w:val="ru-RU" w:eastAsia="en-US" w:bidi="ar-SA"/>
      </w:rPr>
    </w:lvl>
    <w:lvl w:ilvl="7" w:tplc="195A0438">
      <w:numFmt w:val="bullet"/>
      <w:lvlText w:val="•"/>
      <w:lvlJc w:val="left"/>
      <w:pPr>
        <w:ind w:left="8324" w:hanging="341"/>
      </w:pPr>
      <w:rPr>
        <w:rFonts w:hint="default"/>
        <w:lang w:val="ru-RU" w:eastAsia="en-US" w:bidi="ar-SA"/>
      </w:rPr>
    </w:lvl>
    <w:lvl w:ilvl="8" w:tplc="12BE6C66">
      <w:numFmt w:val="bullet"/>
      <w:lvlText w:val="•"/>
      <w:lvlJc w:val="left"/>
      <w:pPr>
        <w:ind w:left="9331" w:hanging="341"/>
      </w:pPr>
      <w:rPr>
        <w:rFonts w:hint="default"/>
        <w:lang w:val="ru-RU" w:eastAsia="en-US" w:bidi="ar-SA"/>
      </w:rPr>
    </w:lvl>
  </w:abstractNum>
  <w:abstractNum w:abstractNumId="42" w15:restartNumberingAfterBreak="0">
    <w:nsid w:val="1FDD07E6"/>
    <w:multiLevelType w:val="hybridMultilevel"/>
    <w:tmpl w:val="6CF0B018"/>
    <w:lvl w:ilvl="0" w:tplc="367C8406">
      <w:start w:val="1"/>
      <w:numFmt w:val="decimal"/>
      <w:lvlText w:val="%1."/>
      <w:lvlJc w:val="left"/>
      <w:pPr>
        <w:ind w:left="964" w:hanging="245"/>
      </w:pPr>
      <w:rPr>
        <w:rFonts w:ascii="Times New Roman" w:eastAsia="Times New Roman" w:hAnsi="Times New Roman" w:cs="Times New Roman" w:hint="default"/>
        <w:b/>
        <w:bCs/>
        <w:i w:val="0"/>
        <w:iCs w:val="0"/>
        <w:w w:val="100"/>
        <w:sz w:val="24"/>
        <w:szCs w:val="24"/>
        <w:lang w:val="ru-RU" w:eastAsia="en-US" w:bidi="ar-SA"/>
      </w:rPr>
    </w:lvl>
    <w:lvl w:ilvl="1" w:tplc="6B6A4562">
      <w:numFmt w:val="bullet"/>
      <w:lvlText w:val="•"/>
      <w:lvlJc w:val="left"/>
      <w:pPr>
        <w:ind w:left="1998" w:hanging="245"/>
      </w:pPr>
      <w:rPr>
        <w:rFonts w:hint="default"/>
        <w:lang w:val="ru-RU" w:eastAsia="en-US" w:bidi="ar-SA"/>
      </w:rPr>
    </w:lvl>
    <w:lvl w:ilvl="2" w:tplc="4D3A2D82">
      <w:numFmt w:val="bullet"/>
      <w:lvlText w:val="•"/>
      <w:lvlJc w:val="left"/>
      <w:pPr>
        <w:ind w:left="3036" w:hanging="245"/>
      </w:pPr>
      <w:rPr>
        <w:rFonts w:hint="default"/>
        <w:lang w:val="ru-RU" w:eastAsia="en-US" w:bidi="ar-SA"/>
      </w:rPr>
    </w:lvl>
    <w:lvl w:ilvl="3" w:tplc="1B96CA26">
      <w:numFmt w:val="bullet"/>
      <w:lvlText w:val="•"/>
      <w:lvlJc w:val="left"/>
      <w:pPr>
        <w:ind w:left="4075" w:hanging="245"/>
      </w:pPr>
      <w:rPr>
        <w:rFonts w:hint="default"/>
        <w:lang w:val="ru-RU" w:eastAsia="en-US" w:bidi="ar-SA"/>
      </w:rPr>
    </w:lvl>
    <w:lvl w:ilvl="4" w:tplc="CD3C286C">
      <w:numFmt w:val="bullet"/>
      <w:lvlText w:val="•"/>
      <w:lvlJc w:val="left"/>
      <w:pPr>
        <w:ind w:left="5113" w:hanging="245"/>
      </w:pPr>
      <w:rPr>
        <w:rFonts w:hint="default"/>
        <w:lang w:val="ru-RU" w:eastAsia="en-US" w:bidi="ar-SA"/>
      </w:rPr>
    </w:lvl>
    <w:lvl w:ilvl="5" w:tplc="41F00D3E">
      <w:numFmt w:val="bullet"/>
      <w:lvlText w:val="•"/>
      <w:lvlJc w:val="left"/>
      <w:pPr>
        <w:ind w:left="6152" w:hanging="245"/>
      </w:pPr>
      <w:rPr>
        <w:rFonts w:hint="default"/>
        <w:lang w:val="ru-RU" w:eastAsia="en-US" w:bidi="ar-SA"/>
      </w:rPr>
    </w:lvl>
    <w:lvl w:ilvl="6" w:tplc="50E60556">
      <w:numFmt w:val="bullet"/>
      <w:lvlText w:val="•"/>
      <w:lvlJc w:val="left"/>
      <w:pPr>
        <w:ind w:left="7190" w:hanging="245"/>
      </w:pPr>
      <w:rPr>
        <w:rFonts w:hint="default"/>
        <w:lang w:val="ru-RU" w:eastAsia="en-US" w:bidi="ar-SA"/>
      </w:rPr>
    </w:lvl>
    <w:lvl w:ilvl="7" w:tplc="37DAEE7E">
      <w:numFmt w:val="bullet"/>
      <w:lvlText w:val="•"/>
      <w:lvlJc w:val="left"/>
      <w:pPr>
        <w:ind w:left="8228" w:hanging="245"/>
      </w:pPr>
      <w:rPr>
        <w:rFonts w:hint="default"/>
        <w:lang w:val="ru-RU" w:eastAsia="en-US" w:bidi="ar-SA"/>
      </w:rPr>
    </w:lvl>
    <w:lvl w:ilvl="8" w:tplc="E290373A">
      <w:numFmt w:val="bullet"/>
      <w:lvlText w:val="•"/>
      <w:lvlJc w:val="left"/>
      <w:pPr>
        <w:ind w:left="9267" w:hanging="245"/>
      </w:pPr>
      <w:rPr>
        <w:rFonts w:hint="default"/>
        <w:lang w:val="ru-RU" w:eastAsia="en-US" w:bidi="ar-SA"/>
      </w:rPr>
    </w:lvl>
  </w:abstractNum>
  <w:abstractNum w:abstractNumId="43" w15:restartNumberingAfterBreak="0">
    <w:nsid w:val="21306E23"/>
    <w:multiLevelType w:val="hybridMultilevel"/>
    <w:tmpl w:val="1466E55A"/>
    <w:lvl w:ilvl="0" w:tplc="34B44264">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1" w:tplc="4198E604">
      <w:numFmt w:val="bullet"/>
      <w:lvlText w:val="•"/>
      <w:lvlJc w:val="left"/>
      <w:pPr>
        <w:ind w:left="2286" w:hanging="341"/>
      </w:pPr>
      <w:rPr>
        <w:rFonts w:hint="default"/>
        <w:lang w:val="ru-RU" w:eastAsia="en-US" w:bidi="ar-SA"/>
      </w:rPr>
    </w:lvl>
    <w:lvl w:ilvl="2" w:tplc="E8B02FB0">
      <w:numFmt w:val="bullet"/>
      <w:lvlText w:val="•"/>
      <w:lvlJc w:val="left"/>
      <w:pPr>
        <w:ind w:left="3292" w:hanging="341"/>
      </w:pPr>
      <w:rPr>
        <w:rFonts w:hint="default"/>
        <w:lang w:val="ru-RU" w:eastAsia="en-US" w:bidi="ar-SA"/>
      </w:rPr>
    </w:lvl>
    <w:lvl w:ilvl="3" w:tplc="EE1E85AE">
      <w:numFmt w:val="bullet"/>
      <w:lvlText w:val="•"/>
      <w:lvlJc w:val="left"/>
      <w:pPr>
        <w:ind w:left="4299" w:hanging="341"/>
      </w:pPr>
      <w:rPr>
        <w:rFonts w:hint="default"/>
        <w:lang w:val="ru-RU" w:eastAsia="en-US" w:bidi="ar-SA"/>
      </w:rPr>
    </w:lvl>
    <w:lvl w:ilvl="4" w:tplc="FFC004CC">
      <w:numFmt w:val="bullet"/>
      <w:lvlText w:val="•"/>
      <w:lvlJc w:val="left"/>
      <w:pPr>
        <w:ind w:left="5305" w:hanging="341"/>
      </w:pPr>
      <w:rPr>
        <w:rFonts w:hint="default"/>
        <w:lang w:val="ru-RU" w:eastAsia="en-US" w:bidi="ar-SA"/>
      </w:rPr>
    </w:lvl>
    <w:lvl w:ilvl="5" w:tplc="6248034A">
      <w:numFmt w:val="bullet"/>
      <w:lvlText w:val="•"/>
      <w:lvlJc w:val="left"/>
      <w:pPr>
        <w:ind w:left="6312" w:hanging="341"/>
      </w:pPr>
      <w:rPr>
        <w:rFonts w:hint="default"/>
        <w:lang w:val="ru-RU" w:eastAsia="en-US" w:bidi="ar-SA"/>
      </w:rPr>
    </w:lvl>
    <w:lvl w:ilvl="6" w:tplc="886ADEBE">
      <w:numFmt w:val="bullet"/>
      <w:lvlText w:val="•"/>
      <w:lvlJc w:val="left"/>
      <w:pPr>
        <w:ind w:left="7318" w:hanging="341"/>
      </w:pPr>
      <w:rPr>
        <w:rFonts w:hint="default"/>
        <w:lang w:val="ru-RU" w:eastAsia="en-US" w:bidi="ar-SA"/>
      </w:rPr>
    </w:lvl>
    <w:lvl w:ilvl="7" w:tplc="CC58CB92">
      <w:numFmt w:val="bullet"/>
      <w:lvlText w:val="•"/>
      <w:lvlJc w:val="left"/>
      <w:pPr>
        <w:ind w:left="8324" w:hanging="341"/>
      </w:pPr>
      <w:rPr>
        <w:rFonts w:hint="default"/>
        <w:lang w:val="ru-RU" w:eastAsia="en-US" w:bidi="ar-SA"/>
      </w:rPr>
    </w:lvl>
    <w:lvl w:ilvl="8" w:tplc="37A89810">
      <w:numFmt w:val="bullet"/>
      <w:lvlText w:val="•"/>
      <w:lvlJc w:val="left"/>
      <w:pPr>
        <w:ind w:left="9331" w:hanging="341"/>
      </w:pPr>
      <w:rPr>
        <w:rFonts w:hint="default"/>
        <w:lang w:val="ru-RU" w:eastAsia="en-US" w:bidi="ar-SA"/>
      </w:rPr>
    </w:lvl>
  </w:abstractNum>
  <w:abstractNum w:abstractNumId="44" w15:restartNumberingAfterBreak="0">
    <w:nsid w:val="2187733D"/>
    <w:multiLevelType w:val="multilevel"/>
    <w:tmpl w:val="6C06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1F5789C"/>
    <w:multiLevelType w:val="multilevel"/>
    <w:tmpl w:val="75D4C112"/>
    <w:lvl w:ilvl="0">
      <w:start w:val="3"/>
      <w:numFmt w:val="decimal"/>
      <w:lvlText w:val="%1."/>
      <w:lvlJc w:val="left"/>
      <w:pPr>
        <w:ind w:left="360" w:hanging="360"/>
      </w:pPr>
      <w:rPr>
        <w:rFonts w:hint="default"/>
      </w:rPr>
    </w:lvl>
    <w:lvl w:ilvl="1">
      <w:start w:val="4"/>
      <w:numFmt w:val="decimal"/>
      <w:lvlText w:val="%1.%2."/>
      <w:lvlJc w:val="left"/>
      <w:pPr>
        <w:ind w:left="1468" w:hanging="360"/>
      </w:pPr>
      <w:rPr>
        <w:rFonts w:hint="default"/>
      </w:rPr>
    </w:lvl>
    <w:lvl w:ilvl="2">
      <w:start w:val="1"/>
      <w:numFmt w:val="decimal"/>
      <w:lvlText w:val="%1.%2.%3."/>
      <w:lvlJc w:val="left"/>
      <w:pPr>
        <w:ind w:left="2936" w:hanging="720"/>
      </w:pPr>
      <w:rPr>
        <w:rFonts w:hint="default"/>
      </w:rPr>
    </w:lvl>
    <w:lvl w:ilvl="3">
      <w:start w:val="1"/>
      <w:numFmt w:val="decimal"/>
      <w:lvlText w:val="%1.%2.%3.%4."/>
      <w:lvlJc w:val="left"/>
      <w:pPr>
        <w:ind w:left="4044" w:hanging="720"/>
      </w:pPr>
      <w:rPr>
        <w:rFonts w:hint="default"/>
      </w:rPr>
    </w:lvl>
    <w:lvl w:ilvl="4">
      <w:start w:val="1"/>
      <w:numFmt w:val="decimal"/>
      <w:lvlText w:val="%1.%2.%3.%4.%5."/>
      <w:lvlJc w:val="left"/>
      <w:pPr>
        <w:ind w:left="5512" w:hanging="1080"/>
      </w:pPr>
      <w:rPr>
        <w:rFonts w:hint="default"/>
      </w:rPr>
    </w:lvl>
    <w:lvl w:ilvl="5">
      <w:start w:val="1"/>
      <w:numFmt w:val="decimal"/>
      <w:lvlText w:val="%1.%2.%3.%4.%5.%6."/>
      <w:lvlJc w:val="left"/>
      <w:pPr>
        <w:ind w:left="6620" w:hanging="1080"/>
      </w:pPr>
      <w:rPr>
        <w:rFonts w:hint="default"/>
      </w:rPr>
    </w:lvl>
    <w:lvl w:ilvl="6">
      <w:start w:val="1"/>
      <w:numFmt w:val="decimal"/>
      <w:lvlText w:val="%1.%2.%3.%4.%5.%6.%7."/>
      <w:lvlJc w:val="left"/>
      <w:pPr>
        <w:ind w:left="8088" w:hanging="1440"/>
      </w:pPr>
      <w:rPr>
        <w:rFonts w:hint="default"/>
      </w:rPr>
    </w:lvl>
    <w:lvl w:ilvl="7">
      <w:start w:val="1"/>
      <w:numFmt w:val="decimal"/>
      <w:lvlText w:val="%1.%2.%3.%4.%5.%6.%7.%8."/>
      <w:lvlJc w:val="left"/>
      <w:pPr>
        <w:ind w:left="9196" w:hanging="1440"/>
      </w:pPr>
      <w:rPr>
        <w:rFonts w:hint="default"/>
      </w:rPr>
    </w:lvl>
    <w:lvl w:ilvl="8">
      <w:start w:val="1"/>
      <w:numFmt w:val="decimal"/>
      <w:lvlText w:val="%1.%2.%3.%4.%5.%6.%7.%8.%9."/>
      <w:lvlJc w:val="left"/>
      <w:pPr>
        <w:ind w:left="10664" w:hanging="1800"/>
      </w:pPr>
      <w:rPr>
        <w:rFonts w:hint="default"/>
      </w:rPr>
    </w:lvl>
  </w:abstractNum>
  <w:abstractNum w:abstractNumId="46" w15:restartNumberingAfterBreak="0">
    <w:nsid w:val="22472767"/>
    <w:multiLevelType w:val="hybridMultilevel"/>
    <w:tmpl w:val="9D427EDA"/>
    <w:lvl w:ilvl="0" w:tplc="D0865AC6">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BCC8FE4E">
      <w:numFmt w:val="bullet"/>
      <w:lvlText w:val="•"/>
      <w:lvlJc w:val="left"/>
      <w:pPr>
        <w:ind w:left="2286" w:hanging="341"/>
      </w:pPr>
      <w:rPr>
        <w:rFonts w:hint="default"/>
        <w:lang w:val="ru-RU" w:eastAsia="en-US" w:bidi="ar-SA"/>
      </w:rPr>
    </w:lvl>
    <w:lvl w:ilvl="2" w:tplc="9E828972">
      <w:numFmt w:val="bullet"/>
      <w:lvlText w:val="•"/>
      <w:lvlJc w:val="left"/>
      <w:pPr>
        <w:ind w:left="3292" w:hanging="341"/>
      </w:pPr>
      <w:rPr>
        <w:rFonts w:hint="default"/>
        <w:lang w:val="ru-RU" w:eastAsia="en-US" w:bidi="ar-SA"/>
      </w:rPr>
    </w:lvl>
    <w:lvl w:ilvl="3" w:tplc="69BEF9DE">
      <w:numFmt w:val="bullet"/>
      <w:lvlText w:val="•"/>
      <w:lvlJc w:val="left"/>
      <w:pPr>
        <w:ind w:left="4299" w:hanging="341"/>
      </w:pPr>
      <w:rPr>
        <w:rFonts w:hint="default"/>
        <w:lang w:val="ru-RU" w:eastAsia="en-US" w:bidi="ar-SA"/>
      </w:rPr>
    </w:lvl>
    <w:lvl w:ilvl="4" w:tplc="5332F586">
      <w:numFmt w:val="bullet"/>
      <w:lvlText w:val="•"/>
      <w:lvlJc w:val="left"/>
      <w:pPr>
        <w:ind w:left="5305" w:hanging="341"/>
      </w:pPr>
      <w:rPr>
        <w:rFonts w:hint="default"/>
        <w:lang w:val="ru-RU" w:eastAsia="en-US" w:bidi="ar-SA"/>
      </w:rPr>
    </w:lvl>
    <w:lvl w:ilvl="5" w:tplc="CE66D038">
      <w:numFmt w:val="bullet"/>
      <w:lvlText w:val="•"/>
      <w:lvlJc w:val="left"/>
      <w:pPr>
        <w:ind w:left="6312" w:hanging="341"/>
      </w:pPr>
      <w:rPr>
        <w:rFonts w:hint="default"/>
        <w:lang w:val="ru-RU" w:eastAsia="en-US" w:bidi="ar-SA"/>
      </w:rPr>
    </w:lvl>
    <w:lvl w:ilvl="6" w:tplc="A1AE3D66">
      <w:numFmt w:val="bullet"/>
      <w:lvlText w:val="•"/>
      <w:lvlJc w:val="left"/>
      <w:pPr>
        <w:ind w:left="7318" w:hanging="341"/>
      </w:pPr>
      <w:rPr>
        <w:rFonts w:hint="default"/>
        <w:lang w:val="ru-RU" w:eastAsia="en-US" w:bidi="ar-SA"/>
      </w:rPr>
    </w:lvl>
    <w:lvl w:ilvl="7" w:tplc="EE9A5438">
      <w:numFmt w:val="bullet"/>
      <w:lvlText w:val="•"/>
      <w:lvlJc w:val="left"/>
      <w:pPr>
        <w:ind w:left="8324" w:hanging="341"/>
      </w:pPr>
      <w:rPr>
        <w:rFonts w:hint="default"/>
        <w:lang w:val="ru-RU" w:eastAsia="en-US" w:bidi="ar-SA"/>
      </w:rPr>
    </w:lvl>
    <w:lvl w:ilvl="8" w:tplc="60064226">
      <w:numFmt w:val="bullet"/>
      <w:lvlText w:val="•"/>
      <w:lvlJc w:val="left"/>
      <w:pPr>
        <w:ind w:left="9331" w:hanging="341"/>
      </w:pPr>
      <w:rPr>
        <w:rFonts w:hint="default"/>
        <w:lang w:val="ru-RU" w:eastAsia="en-US" w:bidi="ar-SA"/>
      </w:rPr>
    </w:lvl>
  </w:abstractNum>
  <w:abstractNum w:abstractNumId="47" w15:restartNumberingAfterBreak="0">
    <w:nsid w:val="22815569"/>
    <w:multiLevelType w:val="hybridMultilevel"/>
    <w:tmpl w:val="D83E48FA"/>
    <w:lvl w:ilvl="0" w:tplc="06C063D2">
      <w:start w:val="1"/>
      <w:numFmt w:val="decimal"/>
      <w:lvlText w:val="%1."/>
      <w:lvlJc w:val="left"/>
      <w:pPr>
        <w:ind w:left="720" w:hanging="480"/>
      </w:pPr>
      <w:rPr>
        <w:rFonts w:ascii="Times New Roman" w:eastAsia="Times New Roman" w:hAnsi="Times New Roman" w:cs="Times New Roman" w:hint="default"/>
        <w:b w:val="0"/>
        <w:bCs w:val="0"/>
        <w:i w:val="0"/>
        <w:iCs w:val="0"/>
        <w:w w:val="100"/>
        <w:sz w:val="24"/>
        <w:szCs w:val="24"/>
        <w:lang w:val="ru-RU" w:eastAsia="en-US" w:bidi="ar-SA"/>
      </w:rPr>
    </w:lvl>
    <w:lvl w:ilvl="1" w:tplc="EB3E6844">
      <w:numFmt w:val="bullet"/>
      <w:lvlText w:val="•"/>
      <w:lvlJc w:val="left"/>
      <w:pPr>
        <w:ind w:left="1782" w:hanging="480"/>
      </w:pPr>
      <w:rPr>
        <w:rFonts w:hint="default"/>
        <w:lang w:val="ru-RU" w:eastAsia="en-US" w:bidi="ar-SA"/>
      </w:rPr>
    </w:lvl>
    <w:lvl w:ilvl="2" w:tplc="882A4E96">
      <w:numFmt w:val="bullet"/>
      <w:lvlText w:val="•"/>
      <w:lvlJc w:val="left"/>
      <w:pPr>
        <w:ind w:left="2844" w:hanging="480"/>
      </w:pPr>
      <w:rPr>
        <w:rFonts w:hint="default"/>
        <w:lang w:val="ru-RU" w:eastAsia="en-US" w:bidi="ar-SA"/>
      </w:rPr>
    </w:lvl>
    <w:lvl w:ilvl="3" w:tplc="4BBCC4C6">
      <w:numFmt w:val="bullet"/>
      <w:lvlText w:val="•"/>
      <w:lvlJc w:val="left"/>
      <w:pPr>
        <w:ind w:left="3907" w:hanging="480"/>
      </w:pPr>
      <w:rPr>
        <w:rFonts w:hint="default"/>
        <w:lang w:val="ru-RU" w:eastAsia="en-US" w:bidi="ar-SA"/>
      </w:rPr>
    </w:lvl>
    <w:lvl w:ilvl="4" w:tplc="636697F4">
      <w:numFmt w:val="bullet"/>
      <w:lvlText w:val="•"/>
      <w:lvlJc w:val="left"/>
      <w:pPr>
        <w:ind w:left="4969" w:hanging="480"/>
      </w:pPr>
      <w:rPr>
        <w:rFonts w:hint="default"/>
        <w:lang w:val="ru-RU" w:eastAsia="en-US" w:bidi="ar-SA"/>
      </w:rPr>
    </w:lvl>
    <w:lvl w:ilvl="5" w:tplc="0714D792">
      <w:numFmt w:val="bullet"/>
      <w:lvlText w:val="•"/>
      <w:lvlJc w:val="left"/>
      <w:pPr>
        <w:ind w:left="6032" w:hanging="480"/>
      </w:pPr>
      <w:rPr>
        <w:rFonts w:hint="default"/>
        <w:lang w:val="ru-RU" w:eastAsia="en-US" w:bidi="ar-SA"/>
      </w:rPr>
    </w:lvl>
    <w:lvl w:ilvl="6" w:tplc="7B725168">
      <w:numFmt w:val="bullet"/>
      <w:lvlText w:val="•"/>
      <w:lvlJc w:val="left"/>
      <w:pPr>
        <w:ind w:left="7094" w:hanging="480"/>
      </w:pPr>
      <w:rPr>
        <w:rFonts w:hint="default"/>
        <w:lang w:val="ru-RU" w:eastAsia="en-US" w:bidi="ar-SA"/>
      </w:rPr>
    </w:lvl>
    <w:lvl w:ilvl="7" w:tplc="90ACA25A">
      <w:numFmt w:val="bullet"/>
      <w:lvlText w:val="•"/>
      <w:lvlJc w:val="left"/>
      <w:pPr>
        <w:ind w:left="8156" w:hanging="480"/>
      </w:pPr>
      <w:rPr>
        <w:rFonts w:hint="default"/>
        <w:lang w:val="ru-RU" w:eastAsia="en-US" w:bidi="ar-SA"/>
      </w:rPr>
    </w:lvl>
    <w:lvl w:ilvl="8" w:tplc="F074200A">
      <w:numFmt w:val="bullet"/>
      <w:lvlText w:val="•"/>
      <w:lvlJc w:val="left"/>
      <w:pPr>
        <w:ind w:left="9219" w:hanging="480"/>
      </w:pPr>
      <w:rPr>
        <w:rFonts w:hint="default"/>
        <w:lang w:val="ru-RU" w:eastAsia="en-US" w:bidi="ar-SA"/>
      </w:rPr>
    </w:lvl>
  </w:abstractNum>
  <w:abstractNum w:abstractNumId="48" w15:restartNumberingAfterBreak="0">
    <w:nsid w:val="22844D45"/>
    <w:multiLevelType w:val="hybridMultilevel"/>
    <w:tmpl w:val="3E34A230"/>
    <w:lvl w:ilvl="0" w:tplc="77A6A452">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8746F0B2">
      <w:numFmt w:val="bullet"/>
      <w:lvlText w:val="•"/>
      <w:lvlJc w:val="left"/>
      <w:pPr>
        <w:ind w:left="2286" w:hanging="341"/>
      </w:pPr>
      <w:rPr>
        <w:rFonts w:hint="default"/>
        <w:lang w:val="ru-RU" w:eastAsia="en-US" w:bidi="ar-SA"/>
      </w:rPr>
    </w:lvl>
    <w:lvl w:ilvl="2" w:tplc="60365E06">
      <w:numFmt w:val="bullet"/>
      <w:lvlText w:val="•"/>
      <w:lvlJc w:val="left"/>
      <w:pPr>
        <w:ind w:left="3292" w:hanging="341"/>
      </w:pPr>
      <w:rPr>
        <w:rFonts w:hint="default"/>
        <w:lang w:val="ru-RU" w:eastAsia="en-US" w:bidi="ar-SA"/>
      </w:rPr>
    </w:lvl>
    <w:lvl w:ilvl="3" w:tplc="A1047EA0">
      <w:numFmt w:val="bullet"/>
      <w:lvlText w:val="•"/>
      <w:lvlJc w:val="left"/>
      <w:pPr>
        <w:ind w:left="4299" w:hanging="341"/>
      </w:pPr>
      <w:rPr>
        <w:rFonts w:hint="default"/>
        <w:lang w:val="ru-RU" w:eastAsia="en-US" w:bidi="ar-SA"/>
      </w:rPr>
    </w:lvl>
    <w:lvl w:ilvl="4" w:tplc="2B56CC9A">
      <w:numFmt w:val="bullet"/>
      <w:lvlText w:val="•"/>
      <w:lvlJc w:val="left"/>
      <w:pPr>
        <w:ind w:left="5305" w:hanging="341"/>
      </w:pPr>
      <w:rPr>
        <w:rFonts w:hint="default"/>
        <w:lang w:val="ru-RU" w:eastAsia="en-US" w:bidi="ar-SA"/>
      </w:rPr>
    </w:lvl>
    <w:lvl w:ilvl="5" w:tplc="C352CAA0">
      <w:numFmt w:val="bullet"/>
      <w:lvlText w:val="•"/>
      <w:lvlJc w:val="left"/>
      <w:pPr>
        <w:ind w:left="6312" w:hanging="341"/>
      </w:pPr>
      <w:rPr>
        <w:rFonts w:hint="default"/>
        <w:lang w:val="ru-RU" w:eastAsia="en-US" w:bidi="ar-SA"/>
      </w:rPr>
    </w:lvl>
    <w:lvl w:ilvl="6" w:tplc="037AB5B0">
      <w:numFmt w:val="bullet"/>
      <w:lvlText w:val="•"/>
      <w:lvlJc w:val="left"/>
      <w:pPr>
        <w:ind w:left="7318" w:hanging="341"/>
      </w:pPr>
      <w:rPr>
        <w:rFonts w:hint="default"/>
        <w:lang w:val="ru-RU" w:eastAsia="en-US" w:bidi="ar-SA"/>
      </w:rPr>
    </w:lvl>
    <w:lvl w:ilvl="7" w:tplc="8F5657F6">
      <w:numFmt w:val="bullet"/>
      <w:lvlText w:val="•"/>
      <w:lvlJc w:val="left"/>
      <w:pPr>
        <w:ind w:left="8324" w:hanging="341"/>
      </w:pPr>
      <w:rPr>
        <w:rFonts w:hint="default"/>
        <w:lang w:val="ru-RU" w:eastAsia="en-US" w:bidi="ar-SA"/>
      </w:rPr>
    </w:lvl>
    <w:lvl w:ilvl="8" w:tplc="0332D88C">
      <w:numFmt w:val="bullet"/>
      <w:lvlText w:val="•"/>
      <w:lvlJc w:val="left"/>
      <w:pPr>
        <w:ind w:left="9331" w:hanging="341"/>
      </w:pPr>
      <w:rPr>
        <w:rFonts w:hint="default"/>
        <w:lang w:val="ru-RU" w:eastAsia="en-US" w:bidi="ar-SA"/>
      </w:rPr>
    </w:lvl>
  </w:abstractNum>
  <w:abstractNum w:abstractNumId="49" w15:restartNumberingAfterBreak="0">
    <w:nsid w:val="23040A6C"/>
    <w:multiLevelType w:val="hybridMultilevel"/>
    <w:tmpl w:val="03FACE28"/>
    <w:lvl w:ilvl="0" w:tplc="6122E0D6">
      <w:numFmt w:val="bullet"/>
      <w:lvlText w:val="—"/>
      <w:lvlJc w:val="left"/>
      <w:pPr>
        <w:ind w:left="720" w:hanging="284"/>
      </w:pPr>
      <w:rPr>
        <w:rFonts w:ascii="Times New Roman" w:eastAsia="Times New Roman" w:hAnsi="Times New Roman" w:cs="Times New Roman" w:hint="default"/>
        <w:b w:val="0"/>
        <w:bCs w:val="0"/>
        <w:i w:val="0"/>
        <w:iCs w:val="0"/>
        <w:color w:val="221F1F"/>
        <w:w w:val="106"/>
        <w:sz w:val="20"/>
        <w:szCs w:val="20"/>
        <w:lang w:val="ru-RU" w:eastAsia="en-US" w:bidi="ar-SA"/>
      </w:rPr>
    </w:lvl>
    <w:lvl w:ilvl="1" w:tplc="2940BFB2">
      <w:numFmt w:val="bullet"/>
      <w:lvlText w:val="•"/>
      <w:lvlJc w:val="left"/>
      <w:pPr>
        <w:ind w:left="1782" w:hanging="284"/>
      </w:pPr>
      <w:rPr>
        <w:rFonts w:hint="default"/>
        <w:lang w:val="ru-RU" w:eastAsia="en-US" w:bidi="ar-SA"/>
      </w:rPr>
    </w:lvl>
    <w:lvl w:ilvl="2" w:tplc="8CD697FE">
      <w:numFmt w:val="bullet"/>
      <w:lvlText w:val="•"/>
      <w:lvlJc w:val="left"/>
      <w:pPr>
        <w:ind w:left="2844" w:hanging="284"/>
      </w:pPr>
      <w:rPr>
        <w:rFonts w:hint="default"/>
        <w:lang w:val="ru-RU" w:eastAsia="en-US" w:bidi="ar-SA"/>
      </w:rPr>
    </w:lvl>
    <w:lvl w:ilvl="3" w:tplc="5A92257E">
      <w:numFmt w:val="bullet"/>
      <w:lvlText w:val="•"/>
      <w:lvlJc w:val="left"/>
      <w:pPr>
        <w:ind w:left="3907" w:hanging="284"/>
      </w:pPr>
      <w:rPr>
        <w:rFonts w:hint="default"/>
        <w:lang w:val="ru-RU" w:eastAsia="en-US" w:bidi="ar-SA"/>
      </w:rPr>
    </w:lvl>
    <w:lvl w:ilvl="4" w:tplc="A7748AEA">
      <w:numFmt w:val="bullet"/>
      <w:lvlText w:val="•"/>
      <w:lvlJc w:val="left"/>
      <w:pPr>
        <w:ind w:left="4969" w:hanging="284"/>
      </w:pPr>
      <w:rPr>
        <w:rFonts w:hint="default"/>
        <w:lang w:val="ru-RU" w:eastAsia="en-US" w:bidi="ar-SA"/>
      </w:rPr>
    </w:lvl>
    <w:lvl w:ilvl="5" w:tplc="BBF2C67A">
      <w:numFmt w:val="bullet"/>
      <w:lvlText w:val="•"/>
      <w:lvlJc w:val="left"/>
      <w:pPr>
        <w:ind w:left="6032" w:hanging="284"/>
      </w:pPr>
      <w:rPr>
        <w:rFonts w:hint="default"/>
        <w:lang w:val="ru-RU" w:eastAsia="en-US" w:bidi="ar-SA"/>
      </w:rPr>
    </w:lvl>
    <w:lvl w:ilvl="6" w:tplc="C52EFB24">
      <w:numFmt w:val="bullet"/>
      <w:lvlText w:val="•"/>
      <w:lvlJc w:val="left"/>
      <w:pPr>
        <w:ind w:left="7094" w:hanging="284"/>
      </w:pPr>
      <w:rPr>
        <w:rFonts w:hint="default"/>
        <w:lang w:val="ru-RU" w:eastAsia="en-US" w:bidi="ar-SA"/>
      </w:rPr>
    </w:lvl>
    <w:lvl w:ilvl="7" w:tplc="5D82B718">
      <w:numFmt w:val="bullet"/>
      <w:lvlText w:val="•"/>
      <w:lvlJc w:val="left"/>
      <w:pPr>
        <w:ind w:left="8156" w:hanging="284"/>
      </w:pPr>
      <w:rPr>
        <w:rFonts w:hint="default"/>
        <w:lang w:val="ru-RU" w:eastAsia="en-US" w:bidi="ar-SA"/>
      </w:rPr>
    </w:lvl>
    <w:lvl w:ilvl="8" w:tplc="ADA2CED8">
      <w:numFmt w:val="bullet"/>
      <w:lvlText w:val="•"/>
      <w:lvlJc w:val="left"/>
      <w:pPr>
        <w:ind w:left="9219" w:hanging="284"/>
      </w:pPr>
      <w:rPr>
        <w:rFonts w:hint="default"/>
        <w:lang w:val="ru-RU" w:eastAsia="en-US" w:bidi="ar-SA"/>
      </w:rPr>
    </w:lvl>
  </w:abstractNum>
  <w:abstractNum w:abstractNumId="50" w15:restartNumberingAfterBreak="0">
    <w:nsid w:val="236D3746"/>
    <w:multiLevelType w:val="hybridMultilevel"/>
    <w:tmpl w:val="55D41B94"/>
    <w:lvl w:ilvl="0" w:tplc="71566F0A">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1" w:tplc="32765E94">
      <w:numFmt w:val="bullet"/>
      <w:lvlText w:val="•"/>
      <w:lvlJc w:val="left"/>
      <w:pPr>
        <w:ind w:left="2286" w:hanging="341"/>
      </w:pPr>
      <w:rPr>
        <w:rFonts w:hint="default"/>
        <w:lang w:val="ru-RU" w:eastAsia="en-US" w:bidi="ar-SA"/>
      </w:rPr>
    </w:lvl>
    <w:lvl w:ilvl="2" w:tplc="BC30070C">
      <w:numFmt w:val="bullet"/>
      <w:lvlText w:val="•"/>
      <w:lvlJc w:val="left"/>
      <w:pPr>
        <w:ind w:left="3292" w:hanging="341"/>
      </w:pPr>
      <w:rPr>
        <w:rFonts w:hint="default"/>
        <w:lang w:val="ru-RU" w:eastAsia="en-US" w:bidi="ar-SA"/>
      </w:rPr>
    </w:lvl>
    <w:lvl w:ilvl="3" w:tplc="C4F46A04">
      <w:numFmt w:val="bullet"/>
      <w:lvlText w:val="•"/>
      <w:lvlJc w:val="left"/>
      <w:pPr>
        <w:ind w:left="4299" w:hanging="341"/>
      </w:pPr>
      <w:rPr>
        <w:rFonts w:hint="default"/>
        <w:lang w:val="ru-RU" w:eastAsia="en-US" w:bidi="ar-SA"/>
      </w:rPr>
    </w:lvl>
    <w:lvl w:ilvl="4" w:tplc="B0AC42A6">
      <w:numFmt w:val="bullet"/>
      <w:lvlText w:val="•"/>
      <w:lvlJc w:val="left"/>
      <w:pPr>
        <w:ind w:left="5305" w:hanging="341"/>
      </w:pPr>
      <w:rPr>
        <w:rFonts w:hint="default"/>
        <w:lang w:val="ru-RU" w:eastAsia="en-US" w:bidi="ar-SA"/>
      </w:rPr>
    </w:lvl>
    <w:lvl w:ilvl="5" w:tplc="281AB7E6">
      <w:numFmt w:val="bullet"/>
      <w:lvlText w:val="•"/>
      <w:lvlJc w:val="left"/>
      <w:pPr>
        <w:ind w:left="6312" w:hanging="341"/>
      </w:pPr>
      <w:rPr>
        <w:rFonts w:hint="default"/>
        <w:lang w:val="ru-RU" w:eastAsia="en-US" w:bidi="ar-SA"/>
      </w:rPr>
    </w:lvl>
    <w:lvl w:ilvl="6" w:tplc="A2564C2A">
      <w:numFmt w:val="bullet"/>
      <w:lvlText w:val="•"/>
      <w:lvlJc w:val="left"/>
      <w:pPr>
        <w:ind w:left="7318" w:hanging="341"/>
      </w:pPr>
      <w:rPr>
        <w:rFonts w:hint="default"/>
        <w:lang w:val="ru-RU" w:eastAsia="en-US" w:bidi="ar-SA"/>
      </w:rPr>
    </w:lvl>
    <w:lvl w:ilvl="7" w:tplc="39303AEC">
      <w:numFmt w:val="bullet"/>
      <w:lvlText w:val="•"/>
      <w:lvlJc w:val="left"/>
      <w:pPr>
        <w:ind w:left="8324" w:hanging="341"/>
      </w:pPr>
      <w:rPr>
        <w:rFonts w:hint="default"/>
        <w:lang w:val="ru-RU" w:eastAsia="en-US" w:bidi="ar-SA"/>
      </w:rPr>
    </w:lvl>
    <w:lvl w:ilvl="8" w:tplc="E3E463A2">
      <w:numFmt w:val="bullet"/>
      <w:lvlText w:val="•"/>
      <w:lvlJc w:val="left"/>
      <w:pPr>
        <w:ind w:left="9331" w:hanging="341"/>
      </w:pPr>
      <w:rPr>
        <w:rFonts w:hint="default"/>
        <w:lang w:val="ru-RU" w:eastAsia="en-US" w:bidi="ar-SA"/>
      </w:rPr>
    </w:lvl>
  </w:abstractNum>
  <w:abstractNum w:abstractNumId="51" w15:restartNumberingAfterBreak="0">
    <w:nsid w:val="23C7498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3D15277"/>
    <w:multiLevelType w:val="hybridMultilevel"/>
    <w:tmpl w:val="BB343922"/>
    <w:lvl w:ilvl="0" w:tplc="5B20407A">
      <w:start w:val="1"/>
      <w:numFmt w:val="decimal"/>
      <w:lvlText w:val="%1."/>
      <w:lvlJc w:val="left"/>
      <w:pPr>
        <w:ind w:left="753" w:hanging="361"/>
      </w:pPr>
      <w:rPr>
        <w:rFonts w:ascii="Times New Roman" w:eastAsia="Times New Roman" w:hAnsi="Times New Roman" w:cs="Times New Roman" w:hint="default"/>
        <w:b w:val="0"/>
        <w:bCs w:val="0"/>
        <w:i w:val="0"/>
        <w:iCs w:val="0"/>
        <w:w w:val="100"/>
        <w:sz w:val="24"/>
        <w:szCs w:val="24"/>
        <w:lang w:val="ru-RU" w:eastAsia="en-US" w:bidi="ar-SA"/>
      </w:rPr>
    </w:lvl>
    <w:lvl w:ilvl="1" w:tplc="FB5804FE">
      <w:numFmt w:val="bullet"/>
      <w:lvlText w:val="•"/>
      <w:lvlJc w:val="left"/>
      <w:pPr>
        <w:ind w:left="1772" w:hanging="361"/>
      </w:pPr>
      <w:rPr>
        <w:rFonts w:hint="default"/>
        <w:lang w:val="ru-RU" w:eastAsia="en-US" w:bidi="ar-SA"/>
      </w:rPr>
    </w:lvl>
    <w:lvl w:ilvl="2" w:tplc="00146A02">
      <w:numFmt w:val="bullet"/>
      <w:lvlText w:val="•"/>
      <w:lvlJc w:val="left"/>
      <w:pPr>
        <w:ind w:left="2785" w:hanging="361"/>
      </w:pPr>
      <w:rPr>
        <w:rFonts w:hint="default"/>
        <w:lang w:val="ru-RU" w:eastAsia="en-US" w:bidi="ar-SA"/>
      </w:rPr>
    </w:lvl>
    <w:lvl w:ilvl="3" w:tplc="45EA99DC">
      <w:numFmt w:val="bullet"/>
      <w:lvlText w:val="•"/>
      <w:lvlJc w:val="left"/>
      <w:pPr>
        <w:ind w:left="3797" w:hanging="361"/>
      </w:pPr>
      <w:rPr>
        <w:rFonts w:hint="default"/>
        <w:lang w:val="ru-RU" w:eastAsia="en-US" w:bidi="ar-SA"/>
      </w:rPr>
    </w:lvl>
    <w:lvl w:ilvl="4" w:tplc="FE84AC6A">
      <w:numFmt w:val="bullet"/>
      <w:lvlText w:val="•"/>
      <w:lvlJc w:val="left"/>
      <w:pPr>
        <w:ind w:left="4810" w:hanging="361"/>
      </w:pPr>
      <w:rPr>
        <w:rFonts w:hint="default"/>
        <w:lang w:val="ru-RU" w:eastAsia="en-US" w:bidi="ar-SA"/>
      </w:rPr>
    </w:lvl>
    <w:lvl w:ilvl="5" w:tplc="F45C15B6">
      <w:numFmt w:val="bullet"/>
      <w:lvlText w:val="•"/>
      <w:lvlJc w:val="left"/>
      <w:pPr>
        <w:ind w:left="5823" w:hanging="361"/>
      </w:pPr>
      <w:rPr>
        <w:rFonts w:hint="default"/>
        <w:lang w:val="ru-RU" w:eastAsia="en-US" w:bidi="ar-SA"/>
      </w:rPr>
    </w:lvl>
    <w:lvl w:ilvl="6" w:tplc="300EF25C">
      <w:numFmt w:val="bullet"/>
      <w:lvlText w:val="•"/>
      <w:lvlJc w:val="left"/>
      <w:pPr>
        <w:ind w:left="6835" w:hanging="361"/>
      </w:pPr>
      <w:rPr>
        <w:rFonts w:hint="default"/>
        <w:lang w:val="ru-RU" w:eastAsia="en-US" w:bidi="ar-SA"/>
      </w:rPr>
    </w:lvl>
    <w:lvl w:ilvl="7" w:tplc="634495CA">
      <w:numFmt w:val="bullet"/>
      <w:lvlText w:val="•"/>
      <w:lvlJc w:val="left"/>
      <w:pPr>
        <w:ind w:left="7848" w:hanging="361"/>
      </w:pPr>
      <w:rPr>
        <w:rFonts w:hint="default"/>
        <w:lang w:val="ru-RU" w:eastAsia="en-US" w:bidi="ar-SA"/>
      </w:rPr>
    </w:lvl>
    <w:lvl w:ilvl="8" w:tplc="0952E608">
      <w:numFmt w:val="bullet"/>
      <w:lvlText w:val="•"/>
      <w:lvlJc w:val="left"/>
      <w:pPr>
        <w:ind w:left="8861" w:hanging="361"/>
      </w:pPr>
      <w:rPr>
        <w:rFonts w:hint="default"/>
        <w:lang w:val="ru-RU" w:eastAsia="en-US" w:bidi="ar-SA"/>
      </w:rPr>
    </w:lvl>
  </w:abstractNum>
  <w:abstractNum w:abstractNumId="53" w15:restartNumberingAfterBreak="0">
    <w:nsid w:val="23FC2D51"/>
    <w:multiLevelType w:val="hybridMultilevel"/>
    <w:tmpl w:val="656AFB04"/>
    <w:lvl w:ilvl="0" w:tplc="81F873D4">
      <w:start w:val="1"/>
      <w:numFmt w:val="decimal"/>
      <w:lvlText w:val="%1."/>
      <w:lvlJc w:val="left"/>
      <w:pPr>
        <w:ind w:left="997" w:hanging="179"/>
      </w:pPr>
      <w:rPr>
        <w:rFonts w:ascii="Times New Roman" w:eastAsia="Times New Roman" w:hAnsi="Times New Roman" w:cs="Times New Roman" w:hint="default"/>
        <w:b w:val="0"/>
        <w:bCs w:val="0"/>
        <w:i w:val="0"/>
        <w:iCs w:val="0"/>
        <w:spacing w:val="-3"/>
        <w:w w:val="100"/>
        <w:sz w:val="22"/>
        <w:szCs w:val="22"/>
        <w:lang w:val="ru-RU" w:eastAsia="en-US" w:bidi="ar-SA"/>
      </w:rPr>
    </w:lvl>
    <w:lvl w:ilvl="1" w:tplc="2534983C">
      <w:numFmt w:val="bullet"/>
      <w:lvlText w:val="•"/>
      <w:lvlJc w:val="left"/>
      <w:pPr>
        <w:ind w:left="1790" w:hanging="179"/>
      </w:pPr>
      <w:rPr>
        <w:rFonts w:hint="default"/>
        <w:lang w:val="ru-RU" w:eastAsia="en-US" w:bidi="ar-SA"/>
      </w:rPr>
    </w:lvl>
    <w:lvl w:ilvl="2" w:tplc="E50491A2">
      <w:numFmt w:val="bullet"/>
      <w:lvlText w:val="•"/>
      <w:lvlJc w:val="left"/>
      <w:pPr>
        <w:ind w:left="2581" w:hanging="179"/>
      </w:pPr>
      <w:rPr>
        <w:rFonts w:hint="default"/>
        <w:lang w:val="ru-RU" w:eastAsia="en-US" w:bidi="ar-SA"/>
      </w:rPr>
    </w:lvl>
    <w:lvl w:ilvl="3" w:tplc="596C1F02">
      <w:numFmt w:val="bullet"/>
      <w:lvlText w:val="•"/>
      <w:lvlJc w:val="left"/>
      <w:pPr>
        <w:ind w:left="3372" w:hanging="179"/>
      </w:pPr>
      <w:rPr>
        <w:rFonts w:hint="default"/>
        <w:lang w:val="ru-RU" w:eastAsia="en-US" w:bidi="ar-SA"/>
      </w:rPr>
    </w:lvl>
    <w:lvl w:ilvl="4" w:tplc="D536325E">
      <w:numFmt w:val="bullet"/>
      <w:lvlText w:val="•"/>
      <w:lvlJc w:val="left"/>
      <w:pPr>
        <w:ind w:left="4162" w:hanging="179"/>
      </w:pPr>
      <w:rPr>
        <w:rFonts w:hint="default"/>
        <w:lang w:val="ru-RU" w:eastAsia="en-US" w:bidi="ar-SA"/>
      </w:rPr>
    </w:lvl>
    <w:lvl w:ilvl="5" w:tplc="BC8E48F8">
      <w:numFmt w:val="bullet"/>
      <w:lvlText w:val="•"/>
      <w:lvlJc w:val="left"/>
      <w:pPr>
        <w:ind w:left="4953" w:hanging="179"/>
      </w:pPr>
      <w:rPr>
        <w:rFonts w:hint="default"/>
        <w:lang w:val="ru-RU" w:eastAsia="en-US" w:bidi="ar-SA"/>
      </w:rPr>
    </w:lvl>
    <w:lvl w:ilvl="6" w:tplc="D6447692">
      <w:numFmt w:val="bullet"/>
      <w:lvlText w:val="•"/>
      <w:lvlJc w:val="left"/>
      <w:pPr>
        <w:ind w:left="5744" w:hanging="179"/>
      </w:pPr>
      <w:rPr>
        <w:rFonts w:hint="default"/>
        <w:lang w:val="ru-RU" w:eastAsia="en-US" w:bidi="ar-SA"/>
      </w:rPr>
    </w:lvl>
    <w:lvl w:ilvl="7" w:tplc="4D88EF0C">
      <w:numFmt w:val="bullet"/>
      <w:lvlText w:val="•"/>
      <w:lvlJc w:val="left"/>
      <w:pPr>
        <w:ind w:left="6534" w:hanging="179"/>
      </w:pPr>
      <w:rPr>
        <w:rFonts w:hint="default"/>
        <w:lang w:val="ru-RU" w:eastAsia="en-US" w:bidi="ar-SA"/>
      </w:rPr>
    </w:lvl>
    <w:lvl w:ilvl="8" w:tplc="4E4A02E8">
      <w:numFmt w:val="bullet"/>
      <w:lvlText w:val="•"/>
      <w:lvlJc w:val="left"/>
      <w:pPr>
        <w:ind w:left="7325" w:hanging="179"/>
      </w:pPr>
      <w:rPr>
        <w:rFonts w:hint="default"/>
        <w:lang w:val="ru-RU" w:eastAsia="en-US" w:bidi="ar-SA"/>
      </w:rPr>
    </w:lvl>
  </w:abstractNum>
  <w:abstractNum w:abstractNumId="54" w15:restartNumberingAfterBreak="0">
    <w:nsid w:val="249240F2"/>
    <w:multiLevelType w:val="hybridMultilevel"/>
    <w:tmpl w:val="AC14E9DE"/>
    <w:lvl w:ilvl="0" w:tplc="823CD752">
      <w:numFmt w:val="bullet"/>
      <w:lvlText w:val="•"/>
      <w:lvlJc w:val="left"/>
      <w:pPr>
        <w:ind w:left="1240" w:hanging="140"/>
      </w:pPr>
      <w:rPr>
        <w:rFonts w:ascii="Times New Roman" w:eastAsia="Times New Roman" w:hAnsi="Times New Roman" w:cs="Times New Roman" w:hint="default"/>
        <w:b w:val="0"/>
        <w:bCs w:val="0"/>
        <w:i w:val="0"/>
        <w:iCs w:val="0"/>
        <w:w w:val="100"/>
        <w:sz w:val="24"/>
        <w:szCs w:val="24"/>
        <w:lang w:val="ru-RU" w:eastAsia="en-US" w:bidi="ar-SA"/>
      </w:rPr>
    </w:lvl>
    <w:lvl w:ilvl="1" w:tplc="DBAE511A">
      <w:numFmt w:val="bullet"/>
      <w:lvlText w:val="•"/>
      <w:lvlJc w:val="left"/>
      <w:pPr>
        <w:ind w:left="2204" w:hanging="140"/>
      </w:pPr>
      <w:rPr>
        <w:rFonts w:hint="default"/>
        <w:lang w:val="ru-RU" w:eastAsia="en-US" w:bidi="ar-SA"/>
      </w:rPr>
    </w:lvl>
    <w:lvl w:ilvl="2" w:tplc="C924F074">
      <w:numFmt w:val="bullet"/>
      <w:lvlText w:val="•"/>
      <w:lvlJc w:val="left"/>
      <w:pPr>
        <w:ind w:left="3169" w:hanging="140"/>
      </w:pPr>
      <w:rPr>
        <w:rFonts w:hint="default"/>
        <w:lang w:val="ru-RU" w:eastAsia="en-US" w:bidi="ar-SA"/>
      </w:rPr>
    </w:lvl>
    <w:lvl w:ilvl="3" w:tplc="2A44C9DA">
      <w:numFmt w:val="bullet"/>
      <w:lvlText w:val="•"/>
      <w:lvlJc w:val="left"/>
      <w:pPr>
        <w:ind w:left="4133" w:hanging="140"/>
      </w:pPr>
      <w:rPr>
        <w:rFonts w:hint="default"/>
        <w:lang w:val="ru-RU" w:eastAsia="en-US" w:bidi="ar-SA"/>
      </w:rPr>
    </w:lvl>
    <w:lvl w:ilvl="4" w:tplc="5DB2091A">
      <w:numFmt w:val="bullet"/>
      <w:lvlText w:val="•"/>
      <w:lvlJc w:val="left"/>
      <w:pPr>
        <w:ind w:left="5098" w:hanging="140"/>
      </w:pPr>
      <w:rPr>
        <w:rFonts w:hint="default"/>
        <w:lang w:val="ru-RU" w:eastAsia="en-US" w:bidi="ar-SA"/>
      </w:rPr>
    </w:lvl>
    <w:lvl w:ilvl="5" w:tplc="AD647838">
      <w:numFmt w:val="bullet"/>
      <w:lvlText w:val="•"/>
      <w:lvlJc w:val="left"/>
      <w:pPr>
        <w:ind w:left="6063" w:hanging="140"/>
      </w:pPr>
      <w:rPr>
        <w:rFonts w:hint="default"/>
        <w:lang w:val="ru-RU" w:eastAsia="en-US" w:bidi="ar-SA"/>
      </w:rPr>
    </w:lvl>
    <w:lvl w:ilvl="6" w:tplc="77883812">
      <w:numFmt w:val="bullet"/>
      <w:lvlText w:val="•"/>
      <w:lvlJc w:val="left"/>
      <w:pPr>
        <w:ind w:left="7027" w:hanging="140"/>
      </w:pPr>
      <w:rPr>
        <w:rFonts w:hint="default"/>
        <w:lang w:val="ru-RU" w:eastAsia="en-US" w:bidi="ar-SA"/>
      </w:rPr>
    </w:lvl>
    <w:lvl w:ilvl="7" w:tplc="7860778C">
      <w:numFmt w:val="bullet"/>
      <w:lvlText w:val="•"/>
      <w:lvlJc w:val="left"/>
      <w:pPr>
        <w:ind w:left="7992" w:hanging="140"/>
      </w:pPr>
      <w:rPr>
        <w:rFonts w:hint="default"/>
        <w:lang w:val="ru-RU" w:eastAsia="en-US" w:bidi="ar-SA"/>
      </w:rPr>
    </w:lvl>
    <w:lvl w:ilvl="8" w:tplc="B0FA07E8">
      <w:numFmt w:val="bullet"/>
      <w:lvlText w:val="•"/>
      <w:lvlJc w:val="left"/>
      <w:pPr>
        <w:ind w:left="8957" w:hanging="140"/>
      </w:pPr>
      <w:rPr>
        <w:rFonts w:hint="default"/>
        <w:lang w:val="ru-RU" w:eastAsia="en-US" w:bidi="ar-SA"/>
      </w:rPr>
    </w:lvl>
  </w:abstractNum>
  <w:abstractNum w:abstractNumId="55" w15:restartNumberingAfterBreak="0">
    <w:nsid w:val="24CD7DB8"/>
    <w:multiLevelType w:val="hybridMultilevel"/>
    <w:tmpl w:val="83F00CBE"/>
    <w:lvl w:ilvl="0" w:tplc="52B0B624">
      <w:start w:val="1"/>
      <w:numFmt w:val="decimal"/>
      <w:lvlText w:val="%1."/>
      <w:lvlJc w:val="left"/>
      <w:pPr>
        <w:ind w:left="753" w:hanging="361"/>
      </w:pPr>
      <w:rPr>
        <w:rFonts w:ascii="Times New Roman" w:eastAsia="Times New Roman" w:hAnsi="Times New Roman" w:cs="Times New Roman" w:hint="default"/>
        <w:b w:val="0"/>
        <w:bCs w:val="0"/>
        <w:i w:val="0"/>
        <w:iCs w:val="0"/>
        <w:w w:val="100"/>
        <w:sz w:val="24"/>
        <w:szCs w:val="24"/>
        <w:lang w:val="ru-RU" w:eastAsia="en-US" w:bidi="ar-SA"/>
      </w:rPr>
    </w:lvl>
    <w:lvl w:ilvl="1" w:tplc="140083B8">
      <w:numFmt w:val="bullet"/>
      <w:lvlText w:val="•"/>
      <w:lvlJc w:val="left"/>
      <w:pPr>
        <w:ind w:left="1772" w:hanging="361"/>
      </w:pPr>
      <w:rPr>
        <w:rFonts w:hint="default"/>
        <w:lang w:val="ru-RU" w:eastAsia="en-US" w:bidi="ar-SA"/>
      </w:rPr>
    </w:lvl>
    <w:lvl w:ilvl="2" w:tplc="B27A9FCA">
      <w:numFmt w:val="bullet"/>
      <w:lvlText w:val="•"/>
      <w:lvlJc w:val="left"/>
      <w:pPr>
        <w:ind w:left="2785" w:hanging="361"/>
      </w:pPr>
      <w:rPr>
        <w:rFonts w:hint="default"/>
        <w:lang w:val="ru-RU" w:eastAsia="en-US" w:bidi="ar-SA"/>
      </w:rPr>
    </w:lvl>
    <w:lvl w:ilvl="3" w:tplc="6F6E6734">
      <w:numFmt w:val="bullet"/>
      <w:lvlText w:val="•"/>
      <w:lvlJc w:val="left"/>
      <w:pPr>
        <w:ind w:left="3797" w:hanging="361"/>
      </w:pPr>
      <w:rPr>
        <w:rFonts w:hint="default"/>
        <w:lang w:val="ru-RU" w:eastAsia="en-US" w:bidi="ar-SA"/>
      </w:rPr>
    </w:lvl>
    <w:lvl w:ilvl="4" w:tplc="B2864718">
      <w:numFmt w:val="bullet"/>
      <w:lvlText w:val="•"/>
      <w:lvlJc w:val="left"/>
      <w:pPr>
        <w:ind w:left="4810" w:hanging="361"/>
      </w:pPr>
      <w:rPr>
        <w:rFonts w:hint="default"/>
        <w:lang w:val="ru-RU" w:eastAsia="en-US" w:bidi="ar-SA"/>
      </w:rPr>
    </w:lvl>
    <w:lvl w:ilvl="5" w:tplc="EE3C138E">
      <w:numFmt w:val="bullet"/>
      <w:lvlText w:val="•"/>
      <w:lvlJc w:val="left"/>
      <w:pPr>
        <w:ind w:left="5823" w:hanging="361"/>
      </w:pPr>
      <w:rPr>
        <w:rFonts w:hint="default"/>
        <w:lang w:val="ru-RU" w:eastAsia="en-US" w:bidi="ar-SA"/>
      </w:rPr>
    </w:lvl>
    <w:lvl w:ilvl="6" w:tplc="7674DE04">
      <w:numFmt w:val="bullet"/>
      <w:lvlText w:val="•"/>
      <w:lvlJc w:val="left"/>
      <w:pPr>
        <w:ind w:left="6835" w:hanging="361"/>
      </w:pPr>
      <w:rPr>
        <w:rFonts w:hint="default"/>
        <w:lang w:val="ru-RU" w:eastAsia="en-US" w:bidi="ar-SA"/>
      </w:rPr>
    </w:lvl>
    <w:lvl w:ilvl="7" w:tplc="DE447ED6">
      <w:numFmt w:val="bullet"/>
      <w:lvlText w:val="•"/>
      <w:lvlJc w:val="left"/>
      <w:pPr>
        <w:ind w:left="7848" w:hanging="361"/>
      </w:pPr>
      <w:rPr>
        <w:rFonts w:hint="default"/>
        <w:lang w:val="ru-RU" w:eastAsia="en-US" w:bidi="ar-SA"/>
      </w:rPr>
    </w:lvl>
    <w:lvl w:ilvl="8" w:tplc="703E7F06">
      <w:numFmt w:val="bullet"/>
      <w:lvlText w:val="•"/>
      <w:lvlJc w:val="left"/>
      <w:pPr>
        <w:ind w:left="8861" w:hanging="361"/>
      </w:pPr>
      <w:rPr>
        <w:rFonts w:hint="default"/>
        <w:lang w:val="ru-RU" w:eastAsia="en-US" w:bidi="ar-SA"/>
      </w:rPr>
    </w:lvl>
  </w:abstractNum>
  <w:abstractNum w:abstractNumId="56" w15:restartNumberingAfterBreak="0">
    <w:nsid w:val="251A0C63"/>
    <w:multiLevelType w:val="hybridMultilevel"/>
    <w:tmpl w:val="B64AE5C0"/>
    <w:lvl w:ilvl="0" w:tplc="9A400B08">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6BB68666">
      <w:numFmt w:val="bullet"/>
      <w:lvlText w:val="•"/>
      <w:lvlJc w:val="left"/>
      <w:pPr>
        <w:ind w:left="2286" w:hanging="341"/>
      </w:pPr>
      <w:rPr>
        <w:rFonts w:hint="default"/>
        <w:lang w:val="ru-RU" w:eastAsia="en-US" w:bidi="ar-SA"/>
      </w:rPr>
    </w:lvl>
    <w:lvl w:ilvl="2" w:tplc="71CAD4A4">
      <w:numFmt w:val="bullet"/>
      <w:lvlText w:val="•"/>
      <w:lvlJc w:val="left"/>
      <w:pPr>
        <w:ind w:left="3292" w:hanging="341"/>
      </w:pPr>
      <w:rPr>
        <w:rFonts w:hint="default"/>
        <w:lang w:val="ru-RU" w:eastAsia="en-US" w:bidi="ar-SA"/>
      </w:rPr>
    </w:lvl>
    <w:lvl w:ilvl="3" w:tplc="26587680">
      <w:numFmt w:val="bullet"/>
      <w:lvlText w:val="•"/>
      <w:lvlJc w:val="left"/>
      <w:pPr>
        <w:ind w:left="4299" w:hanging="341"/>
      </w:pPr>
      <w:rPr>
        <w:rFonts w:hint="default"/>
        <w:lang w:val="ru-RU" w:eastAsia="en-US" w:bidi="ar-SA"/>
      </w:rPr>
    </w:lvl>
    <w:lvl w:ilvl="4" w:tplc="7632F710">
      <w:numFmt w:val="bullet"/>
      <w:lvlText w:val="•"/>
      <w:lvlJc w:val="left"/>
      <w:pPr>
        <w:ind w:left="5305" w:hanging="341"/>
      </w:pPr>
      <w:rPr>
        <w:rFonts w:hint="default"/>
        <w:lang w:val="ru-RU" w:eastAsia="en-US" w:bidi="ar-SA"/>
      </w:rPr>
    </w:lvl>
    <w:lvl w:ilvl="5" w:tplc="C9C632C8">
      <w:numFmt w:val="bullet"/>
      <w:lvlText w:val="•"/>
      <w:lvlJc w:val="left"/>
      <w:pPr>
        <w:ind w:left="6312" w:hanging="341"/>
      </w:pPr>
      <w:rPr>
        <w:rFonts w:hint="default"/>
        <w:lang w:val="ru-RU" w:eastAsia="en-US" w:bidi="ar-SA"/>
      </w:rPr>
    </w:lvl>
    <w:lvl w:ilvl="6" w:tplc="8E82796E">
      <w:numFmt w:val="bullet"/>
      <w:lvlText w:val="•"/>
      <w:lvlJc w:val="left"/>
      <w:pPr>
        <w:ind w:left="7318" w:hanging="341"/>
      </w:pPr>
      <w:rPr>
        <w:rFonts w:hint="default"/>
        <w:lang w:val="ru-RU" w:eastAsia="en-US" w:bidi="ar-SA"/>
      </w:rPr>
    </w:lvl>
    <w:lvl w:ilvl="7" w:tplc="E196F2F2">
      <w:numFmt w:val="bullet"/>
      <w:lvlText w:val="•"/>
      <w:lvlJc w:val="left"/>
      <w:pPr>
        <w:ind w:left="8324" w:hanging="341"/>
      </w:pPr>
      <w:rPr>
        <w:rFonts w:hint="default"/>
        <w:lang w:val="ru-RU" w:eastAsia="en-US" w:bidi="ar-SA"/>
      </w:rPr>
    </w:lvl>
    <w:lvl w:ilvl="8" w:tplc="B51C64B6">
      <w:numFmt w:val="bullet"/>
      <w:lvlText w:val="•"/>
      <w:lvlJc w:val="left"/>
      <w:pPr>
        <w:ind w:left="9331" w:hanging="341"/>
      </w:pPr>
      <w:rPr>
        <w:rFonts w:hint="default"/>
        <w:lang w:val="ru-RU" w:eastAsia="en-US" w:bidi="ar-SA"/>
      </w:rPr>
    </w:lvl>
  </w:abstractNum>
  <w:abstractNum w:abstractNumId="57" w15:restartNumberingAfterBreak="0">
    <w:nsid w:val="257528A4"/>
    <w:multiLevelType w:val="hybridMultilevel"/>
    <w:tmpl w:val="92625FB0"/>
    <w:lvl w:ilvl="0" w:tplc="42621A76">
      <w:start w:val="1"/>
      <w:numFmt w:val="decimal"/>
      <w:lvlText w:val="%1"/>
      <w:lvlJc w:val="left"/>
      <w:pPr>
        <w:ind w:left="902" w:hanging="183"/>
      </w:pPr>
      <w:rPr>
        <w:rFonts w:ascii="Times New Roman" w:eastAsia="Times New Roman" w:hAnsi="Times New Roman" w:cs="Times New Roman" w:hint="default"/>
        <w:b/>
        <w:bCs/>
        <w:i w:val="0"/>
        <w:iCs w:val="0"/>
        <w:w w:val="100"/>
        <w:sz w:val="24"/>
        <w:szCs w:val="24"/>
        <w:lang w:val="ru-RU" w:eastAsia="en-US" w:bidi="ar-SA"/>
      </w:rPr>
    </w:lvl>
    <w:lvl w:ilvl="1" w:tplc="7966B778">
      <w:start w:val="1"/>
      <w:numFmt w:val="decimal"/>
      <w:lvlText w:val="%2)"/>
      <w:lvlJc w:val="left"/>
      <w:pPr>
        <w:ind w:left="1209" w:hanging="264"/>
      </w:pPr>
      <w:rPr>
        <w:rFonts w:ascii="Times New Roman" w:eastAsia="Times New Roman" w:hAnsi="Times New Roman" w:cs="Times New Roman" w:hint="default"/>
        <w:b w:val="0"/>
        <w:bCs w:val="0"/>
        <w:i/>
        <w:iCs/>
        <w:w w:val="100"/>
        <w:sz w:val="24"/>
        <w:szCs w:val="24"/>
        <w:lang w:val="ru-RU" w:eastAsia="en-US" w:bidi="ar-SA"/>
      </w:rPr>
    </w:lvl>
    <w:lvl w:ilvl="2" w:tplc="20B40EFA">
      <w:numFmt w:val="bullet"/>
      <w:lvlText w:val="•"/>
      <w:lvlJc w:val="left"/>
      <w:pPr>
        <w:ind w:left="2327" w:hanging="264"/>
      </w:pPr>
      <w:rPr>
        <w:rFonts w:hint="default"/>
        <w:lang w:val="ru-RU" w:eastAsia="en-US" w:bidi="ar-SA"/>
      </w:rPr>
    </w:lvl>
    <w:lvl w:ilvl="3" w:tplc="E9AE3F18">
      <w:numFmt w:val="bullet"/>
      <w:lvlText w:val="•"/>
      <w:lvlJc w:val="left"/>
      <w:pPr>
        <w:ind w:left="3454" w:hanging="264"/>
      </w:pPr>
      <w:rPr>
        <w:rFonts w:hint="default"/>
        <w:lang w:val="ru-RU" w:eastAsia="en-US" w:bidi="ar-SA"/>
      </w:rPr>
    </w:lvl>
    <w:lvl w:ilvl="4" w:tplc="D8C6C8E6">
      <w:numFmt w:val="bullet"/>
      <w:lvlText w:val="•"/>
      <w:lvlJc w:val="left"/>
      <w:pPr>
        <w:ind w:left="4581" w:hanging="264"/>
      </w:pPr>
      <w:rPr>
        <w:rFonts w:hint="default"/>
        <w:lang w:val="ru-RU" w:eastAsia="en-US" w:bidi="ar-SA"/>
      </w:rPr>
    </w:lvl>
    <w:lvl w:ilvl="5" w:tplc="B9DA808A">
      <w:numFmt w:val="bullet"/>
      <w:lvlText w:val="•"/>
      <w:lvlJc w:val="left"/>
      <w:pPr>
        <w:ind w:left="5708" w:hanging="264"/>
      </w:pPr>
      <w:rPr>
        <w:rFonts w:hint="default"/>
        <w:lang w:val="ru-RU" w:eastAsia="en-US" w:bidi="ar-SA"/>
      </w:rPr>
    </w:lvl>
    <w:lvl w:ilvl="6" w:tplc="A420080E">
      <w:numFmt w:val="bullet"/>
      <w:lvlText w:val="•"/>
      <w:lvlJc w:val="left"/>
      <w:pPr>
        <w:ind w:left="6835" w:hanging="264"/>
      </w:pPr>
      <w:rPr>
        <w:rFonts w:hint="default"/>
        <w:lang w:val="ru-RU" w:eastAsia="en-US" w:bidi="ar-SA"/>
      </w:rPr>
    </w:lvl>
    <w:lvl w:ilvl="7" w:tplc="3EF4A0F2">
      <w:numFmt w:val="bullet"/>
      <w:lvlText w:val="•"/>
      <w:lvlJc w:val="left"/>
      <w:pPr>
        <w:ind w:left="7962" w:hanging="264"/>
      </w:pPr>
      <w:rPr>
        <w:rFonts w:hint="default"/>
        <w:lang w:val="ru-RU" w:eastAsia="en-US" w:bidi="ar-SA"/>
      </w:rPr>
    </w:lvl>
    <w:lvl w:ilvl="8" w:tplc="ECCE4B84">
      <w:numFmt w:val="bullet"/>
      <w:lvlText w:val="•"/>
      <w:lvlJc w:val="left"/>
      <w:pPr>
        <w:ind w:left="9089" w:hanging="264"/>
      </w:pPr>
      <w:rPr>
        <w:rFonts w:hint="default"/>
        <w:lang w:val="ru-RU" w:eastAsia="en-US" w:bidi="ar-SA"/>
      </w:rPr>
    </w:lvl>
  </w:abstractNum>
  <w:abstractNum w:abstractNumId="58" w15:restartNumberingAfterBreak="0">
    <w:nsid w:val="25D640D5"/>
    <w:multiLevelType w:val="hybridMultilevel"/>
    <w:tmpl w:val="E37A6772"/>
    <w:lvl w:ilvl="0" w:tplc="E1AE78A6">
      <w:start w:val="1"/>
      <w:numFmt w:val="decimal"/>
      <w:lvlText w:val="%1"/>
      <w:lvlJc w:val="left"/>
      <w:pPr>
        <w:ind w:left="902" w:hanging="183"/>
      </w:pPr>
      <w:rPr>
        <w:rFonts w:ascii="Times New Roman" w:eastAsia="Times New Roman" w:hAnsi="Times New Roman" w:cs="Times New Roman" w:hint="default"/>
        <w:b/>
        <w:bCs/>
        <w:i w:val="0"/>
        <w:iCs w:val="0"/>
        <w:w w:val="100"/>
        <w:sz w:val="24"/>
        <w:szCs w:val="24"/>
        <w:lang w:val="ru-RU" w:eastAsia="en-US" w:bidi="ar-SA"/>
      </w:rPr>
    </w:lvl>
    <w:lvl w:ilvl="1" w:tplc="07E8AE46">
      <w:numFmt w:val="bullet"/>
      <w:lvlText w:val="•"/>
      <w:lvlJc w:val="left"/>
      <w:pPr>
        <w:ind w:left="1944" w:hanging="183"/>
      </w:pPr>
      <w:rPr>
        <w:rFonts w:hint="default"/>
        <w:lang w:val="ru-RU" w:eastAsia="en-US" w:bidi="ar-SA"/>
      </w:rPr>
    </w:lvl>
    <w:lvl w:ilvl="2" w:tplc="1E84F25A">
      <w:numFmt w:val="bullet"/>
      <w:lvlText w:val="•"/>
      <w:lvlJc w:val="left"/>
      <w:pPr>
        <w:ind w:left="2988" w:hanging="183"/>
      </w:pPr>
      <w:rPr>
        <w:rFonts w:hint="default"/>
        <w:lang w:val="ru-RU" w:eastAsia="en-US" w:bidi="ar-SA"/>
      </w:rPr>
    </w:lvl>
    <w:lvl w:ilvl="3" w:tplc="03AC1B6C">
      <w:numFmt w:val="bullet"/>
      <w:lvlText w:val="•"/>
      <w:lvlJc w:val="left"/>
      <w:pPr>
        <w:ind w:left="4033" w:hanging="183"/>
      </w:pPr>
      <w:rPr>
        <w:rFonts w:hint="default"/>
        <w:lang w:val="ru-RU" w:eastAsia="en-US" w:bidi="ar-SA"/>
      </w:rPr>
    </w:lvl>
    <w:lvl w:ilvl="4" w:tplc="8364FC24">
      <w:numFmt w:val="bullet"/>
      <w:lvlText w:val="•"/>
      <w:lvlJc w:val="left"/>
      <w:pPr>
        <w:ind w:left="5077" w:hanging="183"/>
      </w:pPr>
      <w:rPr>
        <w:rFonts w:hint="default"/>
        <w:lang w:val="ru-RU" w:eastAsia="en-US" w:bidi="ar-SA"/>
      </w:rPr>
    </w:lvl>
    <w:lvl w:ilvl="5" w:tplc="B45A8064">
      <w:numFmt w:val="bullet"/>
      <w:lvlText w:val="•"/>
      <w:lvlJc w:val="left"/>
      <w:pPr>
        <w:ind w:left="6122" w:hanging="183"/>
      </w:pPr>
      <w:rPr>
        <w:rFonts w:hint="default"/>
        <w:lang w:val="ru-RU" w:eastAsia="en-US" w:bidi="ar-SA"/>
      </w:rPr>
    </w:lvl>
    <w:lvl w:ilvl="6" w:tplc="FF5288F4">
      <w:numFmt w:val="bullet"/>
      <w:lvlText w:val="•"/>
      <w:lvlJc w:val="left"/>
      <w:pPr>
        <w:ind w:left="7166" w:hanging="183"/>
      </w:pPr>
      <w:rPr>
        <w:rFonts w:hint="default"/>
        <w:lang w:val="ru-RU" w:eastAsia="en-US" w:bidi="ar-SA"/>
      </w:rPr>
    </w:lvl>
    <w:lvl w:ilvl="7" w:tplc="6422DCB2">
      <w:numFmt w:val="bullet"/>
      <w:lvlText w:val="•"/>
      <w:lvlJc w:val="left"/>
      <w:pPr>
        <w:ind w:left="8210" w:hanging="183"/>
      </w:pPr>
      <w:rPr>
        <w:rFonts w:hint="default"/>
        <w:lang w:val="ru-RU" w:eastAsia="en-US" w:bidi="ar-SA"/>
      </w:rPr>
    </w:lvl>
    <w:lvl w:ilvl="8" w:tplc="2334CE7C">
      <w:numFmt w:val="bullet"/>
      <w:lvlText w:val="•"/>
      <w:lvlJc w:val="left"/>
      <w:pPr>
        <w:ind w:left="9255" w:hanging="183"/>
      </w:pPr>
      <w:rPr>
        <w:rFonts w:hint="default"/>
        <w:lang w:val="ru-RU" w:eastAsia="en-US" w:bidi="ar-SA"/>
      </w:rPr>
    </w:lvl>
  </w:abstractNum>
  <w:abstractNum w:abstractNumId="59" w15:restartNumberingAfterBreak="0">
    <w:nsid w:val="26A134A7"/>
    <w:multiLevelType w:val="hybridMultilevel"/>
    <w:tmpl w:val="35B6EB5C"/>
    <w:lvl w:ilvl="0" w:tplc="D86EA808">
      <w:start w:val="1"/>
      <w:numFmt w:val="decimal"/>
      <w:lvlText w:val="%1."/>
      <w:lvlJc w:val="left"/>
      <w:pPr>
        <w:ind w:left="880" w:hanging="346"/>
      </w:pPr>
      <w:rPr>
        <w:rFonts w:ascii="Times New Roman" w:eastAsia="Times New Roman" w:hAnsi="Times New Roman" w:cs="Times New Roman" w:hint="default"/>
        <w:b w:val="0"/>
        <w:bCs w:val="0"/>
        <w:i w:val="0"/>
        <w:iCs w:val="0"/>
        <w:spacing w:val="-24"/>
        <w:w w:val="100"/>
        <w:sz w:val="24"/>
        <w:szCs w:val="24"/>
        <w:lang w:val="ru-RU" w:eastAsia="en-US" w:bidi="ar-SA"/>
      </w:rPr>
    </w:lvl>
    <w:lvl w:ilvl="1" w:tplc="E2100BF2">
      <w:numFmt w:val="bullet"/>
      <w:lvlText w:val="•"/>
      <w:lvlJc w:val="left"/>
      <w:pPr>
        <w:ind w:left="1880" w:hanging="346"/>
      </w:pPr>
      <w:rPr>
        <w:rFonts w:hint="default"/>
        <w:lang w:val="ru-RU" w:eastAsia="en-US" w:bidi="ar-SA"/>
      </w:rPr>
    </w:lvl>
    <w:lvl w:ilvl="2" w:tplc="8FF8CAFE">
      <w:numFmt w:val="bullet"/>
      <w:lvlText w:val="•"/>
      <w:lvlJc w:val="left"/>
      <w:pPr>
        <w:ind w:left="2881" w:hanging="346"/>
      </w:pPr>
      <w:rPr>
        <w:rFonts w:hint="default"/>
        <w:lang w:val="ru-RU" w:eastAsia="en-US" w:bidi="ar-SA"/>
      </w:rPr>
    </w:lvl>
    <w:lvl w:ilvl="3" w:tplc="F0C42126">
      <w:numFmt w:val="bullet"/>
      <w:lvlText w:val="•"/>
      <w:lvlJc w:val="left"/>
      <w:pPr>
        <w:ind w:left="3881" w:hanging="346"/>
      </w:pPr>
      <w:rPr>
        <w:rFonts w:hint="default"/>
        <w:lang w:val="ru-RU" w:eastAsia="en-US" w:bidi="ar-SA"/>
      </w:rPr>
    </w:lvl>
    <w:lvl w:ilvl="4" w:tplc="F618B6EC">
      <w:numFmt w:val="bullet"/>
      <w:lvlText w:val="•"/>
      <w:lvlJc w:val="left"/>
      <w:pPr>
        <w:ind w:left="4882" w:hanging="346"/>
      </w:pPr>
      <w:rPr>
        <w:rFonts w:hint="default"/>
        <w:lang w:val="ru-RU" w:eastAsia="en-US" w:bidi="ar-SA"/>
      </w:rPr>
    </w:lvl>
    <w:lvl w:ilvl="5" w:tplc="F076A786">
      <w:numFmt w:val="bullet"/>
      <w:lvlText w:val="•"/>
      <w:lvlJc w:val="left"/>
      <w:pPr>
        <w:ind w:left="5883" w:hanging="346"/>
      </w:pPr>
      <w:rPr>
        <w:rFonts w:hint="default"/>
        <w:lang w:val="ru-RU" w:eastAsia="en-US" w:bidi="ar-SA"/>
      </w:rPr>
    </w:lvl>
    <w:lvl w:ilvl="6" w:tplc="2E5C03BC">
      <w:numFmt w:val="bullet"/>
      <w:lvlText w:val="•"/>
      <w:lvlJc w:val="left"/>
      <w:pPr>
        <w:ind w:left="6883" w:hanging="346"/>
      </w:pPr>
      <w:rPr>
        <w:rFonts w:hint="default"/>
        <w:lang w:val="ru-RU" w:eastAsia="en-US" w:bidi="ar-SA"/>
      </w:rPr>
    </w:lvl>
    <w:lvl w:ilvl="7" w:tplc="AEBC130E">
      <w:numFmt w:val="bullet"/>
      <w:lvlText w:val="•"/>
      <w:lvlJc w:val="left"/>
      <w:pPr>
        <w:ind w:left="7884" w:hanging="346"/>
      </w:pPr>
      <w:rPr>
        <w:rFonts w:hint="default"/>
        <w:lang w:val="ru-RU" w:eastAsia="en-US" w:bidi="ar-SA"/>
      </w:rPr>
    </w:lvl>
    <w:lvl w:ilvl="8" w:tplc="6E7635E6">
      <w:numFmt w:val="bullet"/>
      <w:lvlText w:val="•"/>
      <w:lvlJc w:val="left"/>
      <w:pPr>
        <w:ind w:left="8885" w:hanging="346"/>
      </w:pPr>
      <w:rPr>
        <w:rFonts w:hint="default"/>
        <w:lang w:val="ru-RU" w:eastAsia="en-US" w:bidi="ar-SA"/>
      </w:rPr>
    </w:lvl>
  </w:abstractNum>
  <w:abstractNum w:abstractNumId="60" w15:restartNumberingAfterBreak="0">
    <w:nsid w:val="292C3B93"/>
    <w:multiLevelType w:val="hybridMultilevel"/>
    <w:tmpl w:val="71763030"/>
    <w:lvl w:ilvl="0" w:tplc="053E9EF4">
      <w:start w:val="2"/>
      <w:numFmt w:val="decimal"/>
      <w:lvlText w:val="%1."/>
      <w:lvlJc w:val="left"/>
      <w:pPr>
        <w:ind w:left="1190" w:hanging="245"/>
      </w:pPr>
      <w:rPr>
        <w:rFonts w:ascii="Times New Roman" w:eastAsia="Times New Roman" w:hAnsi="Times New Roman" w:cs="Times New Roman" w:hint="default"/>
        <w:b/>
        <w:bCs/>
        <w:i w:val="0"/>
        <w:iCs w:val="0"/>
        <w:w w:val="100"/>
        <w:sz w:val="24"/>
        <w:szCs w:val="24"/>
        <w:lang w:val="ru-RU" w:eastAsia="en-US" w:bidi="ar-SA"/>
      </w:rPr>
    </w:lvl>
    <w:lvl w:ilvl="1" w:tplc="60946DAE">
      <w:numFmt w:val="none"/>
      <w:lvlText w:val=""/>
      <w:lvlJc w:val="left"/>
      <w:pPr>
        <w:tabs>
          <w:tab w:val="num" w:pos="360"/>
        </w:tabs>
      </w:pPr>
    </w:lvl>
    <w:lvl w:ilvl="2" w:tplc="4E56BE6C">
      <w:numFmt w:val="none"/>
      <w:lvlText w:val=""/>
      <w:lvlJc w:val="left"/>
      <w:pPr>
        <w:tabs>
          <w:tab w:val="num" w:pos="360"/>
        </w:tabs>
      </w:pPr>
    </w:lvl>
    <w:lvl w:ilvl="3" w:tplc="B7CA690C">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4" w:tplc="5CD030CE">
      <w:numFmt w:val="bullet"/>
      <w:lvlText w:val="•"/>
      <w:lvlJc w:val="left"/>
      <w:pPr>
        <w:ind w:left="2786" w:hanging="341"/>
      </w:pPr>
      <w:rPr>
        <w:rFonts w:hint="default"/>
        <w:lang w:val="ru-RU" w:eastAsia="en-US" w:bidi="ar-SA"/>
      </w:rPr>
    </w:lvl>
    <w:lvl w:ilvl="5" w:tplc="AFF02AEA">
      <w:numFmt w:val="bullet"/>
      <w:lvlText w:val="•"/>
      <w:lvlJc w:val="left"/>
      <w:pPr>
        <w:ind w:left="4212" w:hanging="341"/>
      </w:pPr>
      <w:rPr>
        <w:rFonts w:hint="default"/>
        <w:lang w:val="ru-RU" w:eastAsia="en-US" w:bidi="ar-SA"/>
      </w:rPr>
    </w:lvl>
    <w:lvl w:ilvl="6" w:tplc="DC6A894E">
      <w:numFmt w:val="bullet"/>
      <w:lvlText w:val="•"/>
      <w:lvlJc w:val="left"/>
      <w:pPr>
        <w:ind w:left="5638" w:hanging="341"/>
      </w:pPr>
      <w:rPr>
        <w:rFonts w:hint="default"/>
        <w:lang w:val="ru-RU" w:eastAsia="en-US" w:bidi="ar-SA"/>
      </w:rPr>
    </w:lvl>
    <w:lvl w:ilvl="7" w:tplc="EBDAA0DE">
      <w:numFmt w:val="bullet"/>
      <w:lvlText w:val="•"/>
      <w:lvlJc w:val="left"/>
      <w:pPr>
        <w:ind w:left="7065" w:hanging="341"/>
      </w:pPr>
      <w:rPr>
        <w:rFonts w:hint="default"/>
        <w:lang w:val="ru-RU" w:eastAsia="en-US" w:bidi="ar-SA"/>
      </w:rPr>
    </w:lvl>
    <w:lvl w:ilvl="8" w:tplc="163086CC">
      <w:numFmt w:val="bullet"/>
      <w:lvlText w:val="•"/>
      <w:lvlJc w:val="left"/>
      <w:pPr>
        <w:ind w:left="8491" w:hanging="341"/>
      </w:pPr>
      <w:rPr>
        <w:rFonts w:hint="default"/>
        <w:lang w:val="ru-RU" w:eastAsia="en-US" w:bidi="ar-SA"/>
      </w:rPr>
    </w:lvl>
  </w:abstractNum>
  <w:abstractNum w:abstractNumId="61" w15:restartNumberingAfterBreak="0">
    <w:nsid w:val="2A8164FE"/>
    <w:multiLevelType w:val="hybridMultilevel"/>
    <w:tmpl w:val="60AE5C8A"/>
    <w:lvl w:ilvl="0" w:tplc="AA14601E">
      <w:numFmt w:val="bullet"/>
      <w:lvlText w:val="-"/>
      <w:lvlJc w:val="left"/>
      <w:pPr>
        <w:ind w:left="148" w:hanging="140"/>
      </w:pPr>
      <w:rPr>
        <w:rFonts w:ascii="Times New Roman" w:eastAsia="Times New Roman" w:hAnsi="Times New Roman" w:cs="Times New Roman" w:hint="default"/>
        <w:w w:val="99"/>
        <w:sz w:val="24"/>
        <w:szCs w:val="24"/>
        <w:lang w:val="ru-RU" w:eastAsia="en-US" w:bidi="ar-SA"/>
      </w:rPr>
    </w:lvl>
    <w:lvl w:ilvl="1" w:tplc="BFFA7978">
      <w:numFmt w:val="bullet"/>
      <w:lvlText w:val="•"/>
      <w:lvlJc w:val="left"/>
      <w:pPr>
        <w:ind w:left="508" w:hanging="140"/>
      </w:pPr>
      <w:rPr>
        <w:rFonts w:hint="default"/>
        <w:lang w:val="ru-RU" w:eastAsia="en-US" w:bidi="ar-SA"/>
      </w:rPr>
    </w:lvl>
    <w:lvl w:ilvl="2" w:tplc="4FFC01FA">
      <w:numFmt w:val="bullet"/>
      <w:lvlText w:val="•"/>
      <w:lvlJc w:val="left"/>
      <w:pPr>
        <w:ind w:left="876" w:hanging="140"/>
      </w:pPr>
      <w:rPr>
        <w:rFonts w:hint="default"/>
        <w:lang w:val="ru-RU" w:eastAsia="en-US" w:bidi="ar-SA"/>
      </w:rPr>
    </w:lvl>
    <w:lvl w:ilvl="3" w:tplc="34BC7C64">
      <w:numFmt w:val="bullet"/>
      <w:lvlText w:val="•"/>
      <w:lvlJc w:val="left"/>
      <w:pPr>
        <w:ind w:left="1244" w:hanging="140"/>
      </w:pPr>
      <w:rPr>
        <w:rFonts w:hint="default"/>
        <w:lang w:val="ru-RU" w:eastAsia="en-US" w:bidi="ar-SA"/>
      </w:rPr>
    </w:lvl>
    <w:lvl w:ilvl="4" w:tplc="AD32D52C">
      <w:numFmt w:val="bullet"/>
      <w:lvlText w:val="•"/>
      <w:lvlJc w:val="left"/>
      <w:pPr>
        <w:ind w:left="1612" w:hanging="140"/>
      </w:pPr>
      <w:rPr>
        <w:rFonts w:hint="default"/>
        <w:lang w:val="ru-RU" w:eastAsia="en-US" w:bidi="ar-SA"/>
      </w:rPr>
    </w:lvl>
    <w:lvl w:ilvl="5" w:tplc="9A321AAC">
      <w:numFmt w:val="bullet"/>
      <w:lvlText w:val="•"/>
      <w:lvlJc w:val="left"/>
      <w:pPr>
        <w:ind w:left="1980" w:hanging="140"/>
      </w:pPr>
      <w:rPr>
        <w:rFonts w:hint="default"/>
        <w:lang w:val="ru-RU" w:eastAsia="en-US" w:bidi="ar-SA"/>
      </w:rPr>
    </w:lvl>
    <w:lvl w:ilvl="6" w:tplc="C2D88292">
      <w:numFmt w:val="bullet"/>
      <w:lvlText w:val="•"/>
      <w:lvlJc w:val="left"/>
      <w:pPr>
        <w:ind w:left="2348" w:hanging="140"/>
      </w:pPr>
      <w:rPr>
        <w:rFonts w:hint="default"/>
        <w:lang w:val="ru-RU" w:eastAsia="en-US" w:bidi="ar-SA"/>
      </w:rPr>
    </w:lvl>
    <w:lvl w:ilvl="7" w:tplc="BC105B4C">
      <w:numFmt w:val="bullet"/>
      <w:lvlText w:val="•"/>
      <w:lvlJc w:val="left"/>
      <w:pPr>
        <w:ind w:left="2716" w:hanging="140"/>
      </w:pPr>
      <w:rPr>
        <w:rFonts w:hint="default"/>
        <w:lang w:val="ru-RU" w:eastAsia="en-US" w:bidi="ar-SA"/>
      </w:rPr>
    </w:lvl>
    <w:lvl w:ilvl="8" w:tplc="F8E6226A">
      <w:numFmt w:val="bullet"/>
      <w:lvlText w:val="•"/>
      <w:lvlJc w:val="left"/>
      <w:pPr>
        <w:ind w:left="3084" w:hanging="140"/>
      </w:pPr>
      <w:rPr>
        <w:rFonts w:hint="default"/>
        <w:lang w:val="ru-RU" w:eastAsia="en-US" w:bidi="ar-SA"/>
      </w:rPr>
    </w:lvl>
  </w:abstractNum>
  <w:abstractNum w:abstractNumId="62" w15:restartNumberingAfterBreak="0">
    <w:nsid w:val="2D2D6647"/>
    <w:multiLevelType w:val="hybridMultilevel"/>
    <w:tmpl w:val="1FAC683E"/>
    <w:lvl w:ilvl="0" w:tplc="8C062988">
      <w:start w:val="1"/>
      <w:numFmt w:val="decimal"/>
      <w:lvlText w:val="%1."/>
      <w:lvlJc w:val="left"/>
      <w:pPr>
        <w:ind w:left="753" w:hanging="361"/>
      </w:pPr>
      <w:rPr>
        <w:rFonts w:ascii="Times New Roman" w:eastAsia="Times New Roman" w:hAnsi="Times New Roman" w:cs="Times New Roman" w:hint="default"/>
        <w:b w:val="0"/>
        <w:bCs w:val="0"/>
        <w:i w:val="0"/>
        <w:iCs w:val="0"/>
        <w:w w:val="100"/>
        <w:sz w:val="24"/>
        <w:szCs w:val="24"/>
        <w:lang w:val="ru-RU" w:eastAsia="en-US" w:bidi="ar-SA"/>
      </w:rPr>
    </w:lvl>
    <w:lvl w:ilvl="1" w:tplc="D060966C">
      <w:numFmt w:val="bullet"/>
      <w:lvlText w:val="•"/>
      <w:lvlJc w:val="left"/>
      <w:pPr>
        <w:ind w:left="1772" w:hanging="361"/>
      </w:pPr>
      <w:rPr>
        <w:rFonts w:hint="default"/>
        <w:lang w:val="ru-RU" w:eastAsia="en-US" w:bidi="ar-SA"/>
      </w:rPr>
    </w:lvl>
    <w:lvl w:ilvl="2" w:tplc="370ACE62">
      <w:numFmt w:val="bullet"/>
      <w:lvlText w:val="•"/>
      <w:lvlJc w:val="left"/>
      <w:pPr>
        <w:ind w:left="2785" w:hanging="361"/>
      </w:pPr>
      <w:rPr>
        <w:rFonts w:hint="default"/>
        <w:lang w:val="ru-RU" w:eastAsia="en-US" w:bidi="ar-SA"/>
      </w:rPr>
    </w:lvl>
    <w:lvl w:ilvl="3" w:tplc="FF5C2DA8">
      <w:numFmt w:val="bullet"/>
      <w:lvlText w:val="•"/>
      <w:lvlJc w:val="left"/>
      <w:pPr>
        <w:ind w:left="3797" w:hanging="361"/>
      </w:pPr>
      <w:rPr>
        <w:rFonts w:hint="default"/>
        <w:lang w:val="ru-RU" w:eastAsia="en-US" w:bidi="ar-SA"/>
      </w:rPr>
    </w:lvl>
    <w:lvl w:ilvl="4" w:tplc="D804AFEE">
      <w:numFmt w:val="bullet"/>
      <w:lvlText w:val="•"/>
      <w:lvlJc w:val="left"/>
      <w:pPr>
        <w:ind w:left="4810" w:hanging="361"/>
      </w:pPr>
      <w:rPr>
        <w:rFonts w:hint="default"/>
        <w:lang w:val="ru-RU" w:eastAsia="en-US" w:bidi="ar-SA"/>
      </w:rPr>
    </w:lvl>
    <w:lvl w:ilvl="5" w:tplc="A84E4EAC">
      <w:numFmt w:val="bullet"/>
      <w:lvlText w:val="•"/>
      <w:lvlJc w:val="left"/>
      <w:pPr>
        <w:ind w:left="5823" w:hanging="361"/>
      </w:pPr>
      <w:rPr>
        <w:rFonts w:hint="default"/>
        <w:lang w:val="ru-RU" w:eastAsia="en-US" w:bidi="ar-SA"/>
      </w:rPr>
    </w:lvl>
    <w:lvl w:ilvl="6" w:tplc="B2C006D6">
      <w:numFmt w:val="bullet"/>
      <w:lvlText w:val="•"/>
      <w:lvlJc w:val="left"/>
      <w:pPr>
        <w:ind w:left="6835" w:hanging="361"/>
      </w:pPr>
      <w:rPr>
        <w:rFonts w:hint="default"/>
        <w:lang w:val="ru-RU" w:eastAsia="en-US" w:bidi="ar-SA"/>
      </w:rPr>
    </w:lvl>
    <w:lvl w:ilvl="7" w:tplc="BB4002FA">
      <w:numFmt w:val="bullet"/>
      <w:lvlText w:val="•"/>
      <w:lvlJc w:val="left"/>
      <w:pPr>
        <w:ind w:left="7848" w:hanging="361"/>
      </w:pPr>
      <w:rPr>
        <w:rFonts w:hint="default"/>
        <w:lang w:val="ru-RU" w:eastAsia="en-US" w:bidi="ar-SA"/>
      </w:rPr>
    </w:lvl>
    <w:lvl w:ilvl="8" w:tplc="A2E258F0">
      <w:numFmt w:val="bullet"/>
      <w:lvlText w:val="•"/>
      <w:lvlJc w:val="left"/>
      <w:pPr>
        <w:ind w:left="8861" w:hanging="361"/>
      </w:pPr>
      <w:rPr>
        <w:rFonts w:hint="default"/>
        <w:lang w:val="ru-RU" w:eastAsia="en-US" w:bidi="ar-SA"/>
      </w:rPr>
    </w:lvl>
  </w:abstractNum>
  <w:abstractNum w:abstractNumId="63" w15:restartNumberingAfterBreak="0">
    <w:nsid w:val="2D53081A"/>
    <w:multiLevelType w:val="hybridMultilevel"/>
    <w:tmpl w:val="132E2666"/>
    <w:lvl w:ilvl="0" w:tplc="9C5CF7DA">
      <w:numFmt w:val="bullet"/>
      <w:lvlText w:val="•"/>
      <w:lvlJc w:val="left"/>
      <w:pPr>
        <w:ind w:left="392" w:hanging="145"/>
      </w:pPr>
      <w:rPr>
        <w:rFonts w:ascii="Times New Roman" w:eastAsia="Times New Roman" w:hAnsi="Times New Roman" w:cs="Times New Roman" w:hint="default"/>
        <w:b w:val="0"/>
        <w:bCs w:val="0"/>
        <w:i w:val="0"/>
        <w:iCs w:val="0"/>
        <w:w w:val="100"/>
        <w:sz w:val="24"/>
        <w:szCs w:val="24"/>
        <w:lang w:val="ru-RU" w:eastAsia="en-US" w:bidi="ar-SA"/>
      </w:rPr>
    </w:lvl>
    <w:lvl w:ilvl="1" w:tplc="062E960A">
      <w:numFmt w:val="bullet"/>
      <w:lvlText w:val="•"/>
      <w:lvlJc w:val="left"/>
      <w:pPr>
        <w:ind w:left="1448" w:hanging="145"/>
      </w:pPr>
      <w:rPr>
        <w:rFonts w:hint="default"/>
        <w:lang w:val="ru-RU" w:eastAsia="en-US" w:bidi="ar-SA"/>
      </w:rPr>
    </w:lvl>
    <w:lvl w:ilvl="2" w:tplc="73DE9E4C">
      <w:numFmt w:val="bullet"/>
      <w:lvlText w:val="•"/>
      <w:lvlJc w:val="left"/>
      <w:pPr>
        <w:ind w:left="2497" w:hanging="145"/>
      </w:pPr>
      <w:rPr>
        <w:rFonts w:hint="default"/>
        <w:lang w:val="ru-RU" w:eastAsia="en-US" w:bidi="ar-SA"/>
      </w:rPr>
    </w:lvl>
    <w:lvl w:ilvl="3" w:tplc="5048394A">
      <w:numFmt w:val="bullet"/>
      <w:lvlText w:val="•"/>
      <w:lvlJc w:val="left"/>
      <w:pPr>
        <w:ind w:left="3545" w:hanging="145"/>
      </w:pPr>
      <w:rPr>
        <w:rFonts w:hint="default"/>
        <w:lang w:val="ru-RU" w:eastAsia="en-US" w:bidi="ar-SA"/>
      </w:rPr>
    </w:lvl>
    <w:lvl w:ilvl="4" w:tplc="285A5D1C">
      <w:numFmt w:val="bullet"/>
      <w:lvlText w:val="•"/>
      <w:lvlJc w:val="left"/>
      <w:pPr>
        <w:ind w:left="4594" w:hanging="145"/>
      </w:pPr>
      <w:rPr>
        <w:rFonts w:hint="default"/>
        <w:lang w:val="ru-RU" w:eastAsia="en-US" w:bidi="ar-SA"/>
      </w:rPr>
    </w:lvl>
    <w:lvl w:ilvl="5" w:tplc="8F78883A">
      <w:numFmt w:val="bullet"/>
      <w:lvlText w:val="•"/>
      <w:lvlJc w:val="left"/>
      <w:pPr>
        <w:ind w:left="5643" w:hanging="145"/>
      </w:pPr>
      <w:rPr>
        <w:rFonts w:hint="default"/>
        <w:lang w:val="ru-RU" w:eastAsia="en-US" w:bidi="ar-SA"/>
      </w:rPr>
    </w:lvl>
    <w:lvl w:ilvl="6" w:tplc="793C57CA">
      <w:numFmt w:val="bullet"/>
      <w:lvlText w:val="•"/>
      <w:lvlJc w:val="left"/>
      <w:pPr>
        <w:ind w:left="6691" w:hanging="145"/>
      </w:pPr>
      <w:rPr>
        <w:rFonts w:hint="default"/>
        <w:lang w:val="ru-RU" w:eastAsia="en-US" w:bidi="ar-SA"/>
      </w:rPr>
    </w:lvl>
    <w:lvl w:ilvl="7" w:tplc="66F8CE58">
      <w:numFmt w:val="bullet"/>
      <w:lvlText w:val="•"/>
      <w:lvlJc w:val="left"/>
      <w:pPr>
        <w:ind w:left="7740" w:hanging="145"/>
      </w:pPr>
      <w:rPr>
        <w:rFonts w:hint="default"/>
        <w:lang w:val="ru-RU" w:eastAsia="en-US" w:bidi="ar-SA"/>
      </w:rPr>
    </w:lvl>
    <w:lvl w:ilvl="8" w:tplc="9BAA5FC0">
      <w:numFmt w:val="bullet"/>
      <w:lvlText w:val="•"/>
      <w:lvlJc w:val="left"/>
      <w:pPr>
        <w:ind w:left="8789" w:hanging="145"/>
      </w:pPr>
      <w:rPr>
        <w:rFonts w:hint="default"/>
        <w:lang w:val="ru-RU" w:eastAsia="en-US" w:bidi="ar-SA"/>
      </w:rPr>
    </w:lvl>
  </w:abstractNum>
  <w:abstractNum w:abstractNumId="64" w15:restartNumberingAfterBreak="0">
    <w:nsid w:val="2DCC2140"/>
    <w:multiLevelType w:val="hybridMultilevel"/>
    <w:tmpl w:val="74124470"/>
    <w:lvl w:ilvl="0" w:tplc="F1E201DC">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B53C69D4">
      <w:numFmt w:val="bullet"/>
      <w:lvlText w:val="•"/>
      <w:lvlJc w:val="left"/>
      <w:pPr>
        <w:ind w:left="2286" w:hanging="341"/>
      </w:pPr>
      <w:rPr>
        <w:rFonts w:hint="default"/>
        <w:lang w:val="ru-RU" w:eastAsia="en-US" w:bidi="ar-SA"/>
      </w:rPr>
    </w:lvl>
    <w:lvl w:ilvl="2" w:tplc="41164AC0">
      <w:numFmt w:val="bullet"/>
      <w:lvlText w:val="•"/>
      <w:lvlJc w:val="left"/>
      <w:pPr>
        <w:ind w:left="3292" w:hanging="341"/>
      </w:pPr>
      <w:rPr>
        <w:rFonts w:hint="default"/>
        <w:lang w:val="ru-RU" w:eastAsia="en-US" w:bidi="ar-SA"/>
      </w:rPr>
    </w:lvl>
    <w:lvl w:ilvl="3" w:tplc="0878434C">
      <w:numFmt w:val="bullet"/>
      <w:lvlText w:val="•"/>
      <w:lvlJc w:val="left"/>
      <w:pPr>
        <w:ind w:left="4299" w:hanging="341"/>
      </w:pPr>
      <w:rPr>
        <w:rFonts w:hint="default"/>
        <w:lang w:val="ru-RU" w:eastAsia="en-US" w:bidi="ar-SA"/>
      </w:rPr>
    </w:lvl>
    <w:lvl w:ilvl="4" w:tplc="2A0ED60E">
      <w:numFmt w:val="bullet"/>
      <w:lvlText w:val="•"/>
      <w:lvlJc w:val="left"/>
      <w:pPr>
        <w:ind w:left="5305" w:hanging="341"/>
      </w:pPr>
      <w:rPr>
        <w:rFonts w:hint="default"/>
        <w:lang w:val="ru-RU" w:eastAsia="en-US" w:bidi="ar-SA"/>
      </w:rPr>
    </w:lvl>
    <w:lvl w:ilvl="5" w:tplc="77487ABC">
      <w:numFmt w:val="bullet"/>
      <w:lvlText w:val="•"/>
      <w:lvlJc w:val="left"/>
      <w:pPr>
        <w:ind w:left="6312" w:hanging="341"/>
      </w:pPr>
      <w:rPr>
        <w:rFonts w:hint="default"/>
        <w:lang w:val="ru-RU" w:eastAsia="en-US" w:bidi="ar-SA"/>
      </w:rPr>
    </w:lvl>
    <w:lvl w:ilvl="6" w:tplc="047413EA">
      <w:numFmt w:val="bullet"/>
      <w:lvlText w:val="•"/>
      <w:lvlJc w:val="left"/>
      <w:pPr>
        <w:ind w:left="7318" w:hanging="341"/>
      </w:pPr>
      <w:rPr>
        <w:rFonts w:hint="default"/>
        <w:lang w:val="ru-RU" w:eastAsia="en-US" w:bidi="ar-SA"/>
      </w:rPr>
    </w:lvl>
    <w:lvl w:ilvl="7" w:tplc="6ACEE906">
      <w:numFmt w:val="bullet"/>
      <w:lvlText w:val="•"/>
      <w:lvlJc w:val="left"/>
      <w:pPr>
        <w:ind w:left="8324" w:hanging="341"/>
      </w:pPr>
      <w:rPr>
        <w:rFonts w:hint="default"/>
        <w:lang w:val="ru-RU" w:eastAsia="en-US" w:bidi="ar-SA"/>
      </w:rPr>
    </w:lvl>
    <w:lvl w:ilvl="8" w:tplc="0BF64588">
      <w:numFmt w:val="bullet"/>
      <w:lvlText w:val="•"/>
      <w:lvlJc w:val="left"/>
      <w:pPr>
        <w:ind w:left="9331" w:hanging="341"/>
      </w:pPr>
      <w:rPr>
        <w:rFonts w:hint="default"/>
        <w:lang w:val="ru-RU" w:eastAsia="en-US" w:bidi="ar-SA"/>
      </w:rPr>
    </w:lvl>
  </w:abstractNum>
  <w:abstractNum w:abstractNumId="65" w15:restartNumberingAfterBreak="0">
    <w:nsid w:val="2E373A9C"/>
    <w:multiLevelType w:val="hybridMultilevel"/>
    <w:tmpl w:val="7C7AE87E"/>
    <w:lvl w:ilvl="0" w:tplc="C0842F88">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ED7A0C5C">
      <w:numFmt w:val="bullet"/>
      <w:lvlText w:val="•"/>
      <w:lvlJc w:val="left"/>
      <w:pPr>
        <w:ind w:left="2286" w:hanging="341"/>
      </w:pPr>
      <w:rPr>
        <w:rFonts w:hint="default"/>
        <w:lang w:val="ru-RU" w:eastAsia="en-US" w:bidi="ar-SA"/>
      </w:rPr>
    </w:lvl>
    <w:lvl w:ilvl="2" w:tplc="9EAEE184">
      <w:numFmt w:val="bullet"/>
      <w:lvlText w:val="•"/>
      <w:lvlJc w:val="left"/>
      <w:pPr>
        <w:ind w:left="3292" w:hanging="341"/>
      </w:pPr>
      <w:rPr>
        <w:rFonts w:hint="default"/>
        <w:lang w:val="ru-RU" w:eastAsia="en-US" w:bidi="ar-SA"/>
      </w:rPr>
    </w:lvl>
    <w:lvl w:ilvl="3" w:tplc="3416B448">
      <w:numFmt w:val="bullet"/>
      <w:lvlText w:val="•"/>
      <w:lvlJc w:val="left"/>
      <w:pPr>
        <w:ind w:left="4299" w:hanging="341"/>
      </w:pPr>
      <w:rPr>
        <w:rFonts w:hint="default"/>
        <w:lang w:val="ru-RU" w:eastAsia="en-US" w:bidi="ar-SA"/>
      </w:rPr>
    </w:lvl>
    <w:lvl w:ilvl="4" w:tplc="C2FAAAF0">
      <w:numFmt w:val="bullet"/>
      <w:lvlText w:val="•"/>
      <w:lvlJc w:val="left"/>
      <w:pPr>
        <w:ind w:left="5305" w:hanging="341"/>
      </w:pPr>
      <w:rPr>
        <w:rFonts w:hint="default"/>
        <w:lang w:val="ru-RU" w:eastAsia="en-US" w:bidi="ar-SA"/>
      </w:rPr>
    </w:lvl>
    <w:lvl w:ilvl="5" w:tplc="5314BC30">
      <w:numFmt w:val="bullet"/>
      <w:lvlText w:val="•"/>
      <w:lvlJc w:val="left"/>
      <w:pPr>
        <w:ind w:left="6312" w:hanging="341"/>
      </w:pPr>
      <w:rPr>
        <w:rFonts w:hint="default"/>
        <w:lang w:val="ru-RU" w:eastAsia="en-US" w:bidi="ar-SA"/>
      </w:rPr>
    </w:lvl>
    <w:lvl w:ilvl="6" w:tplc="3580E752">
      <w:numFmt w:val="bullet"/>
      <w:lvlText w:val="•"/>
      <w:lvlJc w:val="left"/>
      <w:pPr>
        <w:ind w:left="7318" w:hanging="341"/>
      </w:pPr>
      <w:rPr>
        <w:rFonts w:hint="default"/>
        <w:lang w:val="ru-RU" w:eastAsia="en-US" w:bidi="ar-SA"/>
      </w:rPr>
    </w:lvl>
    <w:lvl w:ilvl="7" w:tplc="D0B67F44">
      <w:numFmt w:val="bullet"/>
      <w:lvlText w:val="•"/>
      <w:lvlJc w:val="left"/>
      <w:pPr>
        <w:ind w:left="8324" w:hanging="341"/>
      </w:pPr>
      <w:rPr>
        <w:rFonts w:hint="default"/>
        <w:lang w:val="ru-RU" w:eastAsia="en-US" w:bidi="ar-SA"/>
      </w:rPr>
    </w:lvl>
    <w:lvl w:ilvl="8" w:tplc="D6BC638A">
      <w:numFmt w:val="bullet"/>
      <w:lvlText w:val="•"/>
      <w:lvlJc w:val="left"/>
      <w:pPr>
        <w:ind w:left="9331" w:hanging="341"/>
      </w:pPr>
      <w:rPr>
        <w:rFonts w:hint="default"/>
        <w:lang w:val="ru-RU" w:eastAsia="en-US" w:bidi="ar-SA"/>
      </w:rPr>
    </w:lvl>
  </w:abstractNum>
  <w:abstractNum w:abstractNumId="66" w15:restartNumberingAfterBreak="0">
    <w:nsid w:val="2ED012B7"/>
    <w:multiLevelType w:val="hybridMultilevel"/>
    <w:tmpl w:val="A734FE5A"/>
    <w:lvl w:ilvl="0" w:tplc="5C06C6A6">
      <w:start w:val="3"/>
      <w:numFmt w:val="decimal"/>
      <w:lvlText w:val="%1"/>
      <w:lvlJc w:val="left"/>
      <w:pPr>
        <w:ind w:left="720" w:hanging="663"/>
      </w:pPr>
      <w:rPr>
        <w:rFonts w:hint="default"/>
        <w:lang w:val="ru-RU" w:eastAsia="en-US" w:bidi="ar-SA"/>
      </w:rPr>
    </w:lvl>
    <w:lvl w:ilvl="1" w:tplc="6B7AB772">
      <w:numFmt w:val="none"/>
      <w:lvlText w:val=""/>
      <w:lvlJc w:val="left"/>
      <w:pPr>
        <w:tabs>
          <w:tab w:val="num" w:pos="360"/>
        </w:tabs>
      </w:pPr>
    </w:lvl>
    <w:lvl w:ilvl="2" w:tplc="459829F2">
      <w:numFmt w:val="none"/>
      <w:lvlText w:val=""/>
      <w:lvlJc w:val="left"/>
      <w:pPr>
        <w:tabs>
          <w:tab w:val="num" w:pos="360"/>
        </w:tabs>
      </w:pPr>
    </w:lvl>
    <w:lvl w:ilvl="3" w:tplc="9E6C1D32">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4" w:tplc="4E0472D0">
      <w:numFmt w:val="bullet"/>
      <w:lvlText w:val="•"/>
      <w:lvlJc w:val="left"/>
      <w:pPr>
        <w:ind w:left="4634" w:hanging="341"/>
      </w:pPr>
      <w:rPr>
        <w:rFonts w:hint="default"/>
        <w:lang w:val="ru-RU" w:eastAsia="en-US" w:bidi="ar-SA"/>
      </w:rPr>
    </w:lvl>
    <w:lvl w:ilvl="5" w:tplc="029691B0">
      <w:numFmt w:val="bullet"/>
      <w:lvlText w:val="•"/>
      <w:lvlJc w:val="left"/>
      <w:pPr>
        <w:ind w:left="5752" w:hanging="341"/>
      </w:pPr>
      <w:rPr>
        <w:rFonts w:hint="default"/>
        <w:lang w:val="ru-RU" w:eastAsia="en-US" w:bidi="ar-SA"/>
      </w:rPr>
    </w:lvl>
    <w:lvl w:ilvl="6" w:tplc="984AD6A4">
      <w:numFmt w:val="bullet"/>
      <w:lvlText w:val="•"/>
      <w:lvlJc w:val="left"/>
      <w:pPr>
        <w:ind w:left="6871" w:hanging="341"/>
      </w:pPr>
      <w:rPr>
        <w:rFonts w:hint="default"/>
        <w:lang w:val="ru-RU" w:eastAsia="en-US" w:bidi="ar-SA"/>
      </w:rPr>
    </w:lvl>
    <w:lvl w:ilvl="7" w:tplc="0518CB0C">
      <w:numFmt w:val="bullet"/>
      <w:lvlText w:val="•"/>
      <w:lvlJc w:val="left"/>
      <w:pPr>
        <w:ind w:left="7989" w:hanging="341"/>
      </w:pPr>
      <w:rPr>
        <w:rFonts w:hint="default"/>
        <w:lang w:val="ru-RU" w:eastAsia="en-US" w:bidi="ar-SA"/>
      </w:rPr>
    </w:lvl>
    <w:lvl w:ilvl="8" w:tplc="206C5578">
      <w:numFmt w:val="bullet"/>
      <w:lvlText w:val="•"/>
      <w:lvlJc w:val="left"/>
      <w:pPr>
        <w:ind w:left="9107" w:hanging="341"/>
      </w:pPr>
      <w:rPr>
        <w:rFonts w:hint="default"/>
        <w:lang w:val="ru-RU" w:eastAsia="en-US" w:bidi="ar-SA"/>
      </w:rPr>
    </w:lvl>
  </w:abstractNum>
  <w:abstractNum w:abstractNumId="67" w15:restartNumberingAfterBreak="0">
    <w:nsid w:val="2F3D6215"/>
    <w:multiLevelType w:val="hybridMultilevel"/>
    <w:tmpl w:val="0756B1BE"/>
    <w:lvl w:ilvl="0" w:tplc="7DF6EE64">
      <w:numFmt w:val="bullet"/>
      <w:lvlText w:val="—"/>
      <w:lvlJc w:val="left"/>
      <w:pPr>
        <w:ind w:left="720" w:hanging="341"/>
      </w:pPr>
      <w:rPr>
        <w:rFonts w:ascii="Times New Roman" w:eastAsia="Times New Roman" w:hAnsi="Times New Roman" w:cs="Times New Roman" w:hint="default"/>
        <w:b w:val="0"/>
        <w:bCs w:val="0"/>
        <w:i w:val="0"/>
        <w:iCs w:val="0"/>
        <w:w w:val="100"/>
        <w:sz w:val="24"/>
        <w:szCs w:val="24"/>
        <w:lang w:val="ru-RU" w:eastAsia="en-US" w:bidi="ar-SA"/>
      </w:rPr>
    </w:lvl>
    <w:lvl w:ilvl="1" w:tplc="2D72E07E">
      <w:numFmt w:val="bullet"/>
      <w:lvlText w:val="•"/>
      <w:lvlJc w:val="left"/>
      <w:pPr>
        <w:ind w:left="1782" w:hanging="341"/>
      </w:pPr>
      <w:rPr>
        <w:rFonts w:hint="default"/>
        <w:lang w:val="ru-RU" w:eastAsia="en-US" w:bidi="ar-SA"/>
      </w:rPr>
    </w:lvl>
    <w:lvl w:ilvl="2" w:tplc="D548C4A4">
      <w:numFmt w:val="bullet"/>
      <w:lvlText w:val="•"/>
      <w:lvlJc w:val="left"/>
      <w:pPr>
        <w:ind w:left="2844" w:hanging="341"/>
      </w:pPr>
      <w:rPr>
        <w:rFonts w:hint="default"/>
        <w:lang w:val="ru-RU" w:eastAsia="en-US" w:bidi="ar-SA"/>
      </w:rPr>
    </w:lvl>
    <w:lvl w:ilvl="3" w:tplc="5DBC7D24">
      <w:numFmt w:val="bullet"/>
      <w:lvlText w:val="•"/>
      <w:lvlJc w:val="left"/>
      <w:pPr>
        <w:ind w:left="3907" w:hanging="341"/>
      </w:pPr>
      <w:rPr>
        <w:rFonts w:hint="default"/>
        <w:lang w:val="ru-RU" w:eastAsia="en-US" w:bidi="ar-SA"/>
      </w:rPr>
    </w:lvl>
    <w:lvl w:ilvl="4" w:tplc="66E0264E">
      <w:numFmt w:val="bullet"/>
      <w:lvlText w:val="•"/>
      <w:lvlJc w:val="left"/>
      <w:pPr>
        <w:ind w:left="4969" w:hanging="341"/>
      </w:pPr>
      <w:rPr>
        <w:rFonts w:hint="default"/>
        <w:lang w:val="ru-RU" w:eastAsia="en-US" w:bidi="ar-SA"/>
      </w:rPr>
    </w:lvl>
    <w:lvl w:ilvl="5" w:tplc="E7E289E6">
      <w:numFmt w:val="bullet"/>
      <w:lvlText w:val="•"/>
      <w:lvlJc w:val="left"/>
      <w:pPr>
        <w:ind w:left="6032" w:hanging="341"/>
      </w:pPr>
      <w:rPr>
        <w:rFonts w:hint="default"/>
        <w:lang w:val="ru-RU" w:eastAsia="en-US" w:bidi="ar-SA"/>
      </w:rPr>
    </w:lvl>
    <w:lvl w:ilvl="6" w:tplc="BAA8739A">
      <w:numFmt w:val="bullet"/>
      <w:lvlText w:val="•"/>
      <w:lvlJc w:val="left"/>
      <w:pPr>
        <w:ind w:left="7094" w:hanging="341"/>
      </w:pPr>
      <w:rPr>
        <w:rFonts w:hint="default"/>
        <w:lang w:val="ru-RU" w:eastAsia="en-US" w:bidi="ar-SA"/>
      </w:rPr>
    </w:lvl>
    <w:lvl w:ilvl="7" w:tplc="4A34F93A">
      <w:numFmt w:val="bullet"/>
      <w:lvlText w:val="•"/>
      <w:lvlJc w:val="left"/>
      <w:pPr>
        <w:ind w:left="8156" w:hanging="341"/>
      </w:pPr>
      <w:rPr>
        <w:rFonts w:hint="default"/>
        <w:lang w:val="ru-RU" w:eastAsia="en-US" w:bidi="ar-SA"/>
      </w:rPr>
    </w:lvl>
    <w:lvl w:ilvl="8" w:tplc="BA98FD1A">
      <w:numFmt w:val="bullet"/>
      <w:lvlText w:val="•"/>
      <w:lvlJc w:val="left"/>
      <w:pPr>
        <w:ind w:left="9219" w:hanging="341"/>
      </w:pPr>
      <w:rPr>
        <w:rFonts w:hint="default"/>
        <w:lang w:val="ru-RU" w:eastAsia="en-US" w:bidi="ar-SA"/>
      </w:rPr>
    </w:lvl>
  </w:abstractNum>
  <w:abstractNum w:abstractNumId="68" w15:restartNumberingAfterBreak="0">
    <w:nsid w:val="2F79724F"/>
    <w:multiLevelType w:val="hybridMultilevel"/>
    <w:tmpl w:val="15583042"/>
    <w:lvl w:ilvl="0" w:tplc="BC688D82">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48AEC9E6">
      <w:numFmt w:val="bullet"/>
      <w:lvlText w:val="•"/>
      <w:lvlJc w:val="left"/>
      <w:pPr>
        <w:ind w:left="2286" w:hanging="341"/>
      </w:pPr>
      <w:rPr>
        <w:rFonts w:hint="default"/>
        <w:lang w:val="ru-RU" w:eastAsia="en-US" w:bidi="ar-SA"/>
      </w:rPr>
    </w:lvl>
    <w:lvl w:ilvl="2" w:tplc="31340418">
      <w:numFmt w:val="bullet"/>
      <w:lvlText w:val="•"/>
      <w:lvlJc w:val="left"/>
      <w:pPr>
        <w:ind w:left="3292" w:hanging="341"/>
      </w:pPr>
      <w:rPr>
        <w:rFonts w:hint="default"/>
        <w:lang w:val="ru-RU" w:eastAsia="en-US" w:bidi="ar-SA"/>
      </w:rPr>
    </w:lvl>
    <w:lvl w:ilvl="3" w:tplc="5D90F2D0">
      <w:numFmt w:val="bullet"/>
      <w:lvlText w:val="•"/>
      <w:lvlJc w:val="left"/>
      <w:pPr>
        <w:ind w:left="4299" w:hanging="341"/>
      </w:pPr>
      <w:rPr>
        <w:rFonts w:hint="default"/>
        <w:lang w:val="ru-RU" w:eastAsia="en-US" w:bidi="ar-SA"/>
      </w:rPr>
    </w:lvl>
    <w:lvl w:ilvl="4" w:tplc="D2AA496A">
      <w:numFmt w:val="bullet"/>
      <w:lvlText w:val="•"/>
      <w:lvlJc w:val="left"/>
      <w:pPr>
        <w:ind w:left="5305" w:hanging="341"/>
      </w:pPr>
      <w:rPr>
        <w:rFonts w:hint="default"/>
        <w:lang w:val="ru-RU" w:eastAsia="en-US" w:bidi="ar-SA"/>
      </w:rPr>
    </w:lvl>
    <w:lvl w:ilvl="5" w:tplc="BA54CA82">
      <w:numFmt w:val="bullet"/>
      <w:lvlText w:val="•"/>
      <w:lvlJc w:val="left"/>
      <w:pPr>
        <w:ind w:left="6312" w:hanging="341"/>
      </w:pPr>
      <w:rPr>
        <w:rFonts w:hint="default"/>
        <w:lang w:val="ru-RU" w:eastAsia="en-US" w:bidi="ar-SA"/>
      </w:rPr>
    </w:lvl>
    <w:lvl w:ilvl="6" w:tplc="7734A526">
      <w:numFmt w:val="bullet"/>
      <w:lvlText w:val="•"/>
      <w:lvlJc w:val="left"/>
      <w:pPr>
        <w:ind w:left="7318" w:hanging="341"/>
      </w:pPr>
      <w:rPr>
        <w:rFonts w:hint="default"/>
        <w:lang w:val="ru-RU" w:eastAsia="en-US" w:bidi="ar-SA"/>
      </w:rPr>
    </w:lvl>
    <w:lvl w:ilvl="7" w:tplc="124E7DD6">
      <w:numFmt w:val="bullet"/>
      <w:lvlText w:val="•"/>
      <w:lvlJc w:val="left"/>
      <w:pPr>
        <w:ind w:left="8324" w:hanging="341"/>
      </w:pPr>
      <w:rPr>
        <w:rFonts w:hint="default"/>
        <w:lang w:val="ru-RU" w:eastAsia="en-US" w:bidi="ar-SA"/>
      </w:rPr>
    </w:lvl>
    <w:lvl w:ilvl="8" w:tplc="EE1EA9C4">
      <w:numFmt w:val="bullet"/>
      <w:lvlText w:val="•"/>
      <w:lvlJc w:val="left"/>
      <w:pPr>
        <w:ind w:left="9331" w:hanging="341"/>
      </w:pPr>
      <w:rPr>
        <w:rFonts w:hint="default"/>
        <w:lang w:val="ru-RU" w:eastAsia="en-US" w:bidi="ar-SA"/>
      </w:rPr>
    </w:lvl>
  </w:abstractNum>
  <w:abstractNum w:abstractNumId="69" w15:restartNumberingAfterBreak="0">
    <w:nsid w:val="300733B3"/>
    <w:multiLevelType w:val="hybridMultilevel"/>
    <w:tmpl w:val="1E0E5490"/>
    <w:lvl w:ilvl="0" w:tplc="ADEE0F40">
      <w:numFmt w:val="bullet"/>
      <w:lvlText w:val="–"/>
      <w:lvlJc w:val="left"/>
      <w:pPr>
        <w:ind w:left="392" w:hanging="202"/>
      </w:pPr>
      <w:rPr>
        <w:rFonts w:ascii="Times New Roman" w:eastAsia="Times New Roman" w:hAnsi="Times New Roman" w:cs="Times New Roman" w:hint="default"/>
        <w:b w:val="0"/>
        <w:bCs w:val="0"/>
        <w:i w:val="0"/>
        <w:iCs w:val="0"/>
        <w:w w:val="100"/>
        <w:sz w:val="24"/>
        <w:szCs w:val="24"/>
        <w:lang w:val="ru-RU" w:eastAsia="en-US" w:bidi="ar-SA"/>
      </w:rPr>
    </w:lvl>
    <w:lvl w:ilvl="1" w:tplc="69E4CFB4">
      <w:numFmt w:val="bullet"/>
      <w:lvlText w:val="•"/>
      <w:lvlJc w:val="left"/>
      <w:pPr>
        <w:ind w:left="1448" w:hanging="202"/>
      </w:pPr>
      <w:rPr>
        <w:rFonts w:hint="default"/>
        <w:lang w:val="ru-RU" w:eastAsia="en-US" w:bidi="ar-SA"/>
      </w:rPr>
    </w:lvl>
    <w:lvl w:ilvl="2" w:tplc="D2940F1C">
      <w:numFmt w:val="bullet"/>
      <w:lvlText w:val="•"/>
      <w:lvlJc w:val="left"/>
      <w:pPr>
        <w:ind w:left="2497" w:hanging="202"/>
      </w:pPr>
      <w:rPr>
        <w:rFonts w:hint="default"/>
        <w:lang w:val="ru-RU" w:eastAsia="en-US" w:bidi="ar-SA"/>
      </w:rPr>
    </w:lvl>
    <w:lvl w:ilvl="3" w:tplc="23CE19FE">
      <w:numFmt w:val="bullet"/>
      <w:lvlText w:val="•"/>
      <w:lvlJc w:val="left"/>
      <w:pPr>
        <w:ind w:left="3545" w:hanging="202"/>
      </w:pPr>
      <w:rPr>
        <w:rFonts w:hint="default"/>
        <w:lang w:val="ru-RU" w:eastAsia="en-US" w:bidi="ar-SA"/>
      </w:rPr>
    </w:lvl>
    <w:lvl w:ilvl="4" w:tplc="9BEC2EE8">
      <w:numFmt w:val="bullet"/>
      <w:lvlText w:val="•"/>
      <w:lvlJc w:val="left"/>
      <w:pPr>
        <w:ind w:left="4594" w:hanging="202"/>
      </w:pPr>
      <w:rPr>
        <w:rFonts w:hint="default"/>
        <w:lang w:val="ru-RU" w:eastAsia="en-US" w:bidi="ar-SA"/>
      </w:rPr>
    </w:lvl>
    <w:lvl w:ilvl="5" w:tplc="DEA88074">
      <w:numFmt w:val="bullet"/>
      <w:lvlText w:val="•"/>
      <w:lvlJc w:val="left"/>
      <w:pPr>
        <w:ind w:left="5643" w:hanging="202"/>
      </w:pPr>
      <w:rPr>
        <w:rFonts w:hint="default"/>
        <w:lang w:val="ru-RU" w:eastAsia="en-US" w:bidi="ar-SA"/>
      </w:rPr>
    </w:lvl>
    <w:lvl w:ilvl="6" w:tplc="8A0A0BA6">
      <w:numFmt w:val="bullet"/>
      <w:lvlText w:val="•"/>
      <w:lvlJc w:val="left"/>
      <w:pPr>
        <w:ind w:left="6691" w:hanging="202"/>
      </w:pPr>
      <w:rPr>
        <w:rFonts w:hint="default"/>
        <w:lang w:val="ru-RU" w:eastAsia="en-US" w:bidi="ar-SA"/>
      </w:rPr>
    </w:lvl>
    <w:lvl w:ilvl="7" w:tplc="5666F984">
      <w:numFmt w:val="bullet"/>
      <w:lvlText w:val="•"/>
      <w:lvlJc w:val="left"/>
      <w:pPr>
        <w:ind w:left="7740" w:hanging="202"/>
      </w:pPr>
      <w:rPr>
        <w:rFonts w:hint="default"/>
        <w:lang w:val="ru-RU" w:eastAsia="en-US" w:bidi="ar-SA"/>
      </w:rPr>
    </w:lvl>
    <w:lvl w:ilvl="8" w:tplc="F57646F8">
      <w:numFmt w:val="bullet"/>
      <w:lvlText w:val="•"/>
      <w:lvlJc w:val="left"/>
      <w:pPr>
        <w:ind w:left="8789" w:hanging="202"/>
      </w:pPr>
      <w:rPr>
        <w:rFonts w:hint="default"/>
        <w:lang w:val="ru-RU" w:eastAsia="en-US" w:bidi="ar-SA"/>
      </w:rPr>
    </w:lvl>
  </w:abstractNum>
  <w:abstractNum w:abstractNumId="70" w15:restartNumberingAfterBreak="0">
    <w:nsid w:val="31431998"/>
    <w:multiLevelType w:val="hybridMultilevel"/>
    <w:tmpl w:val="2DFCA6C4"/>
    <w:lvl w:ilvl="0" w:tplc="5942B57C">
      <w:start w:val="1"/>
      <w:numFmt w:val="decimal"/>
      <w:lvlText w:val="%1."/>
      <w:lvlJc w:val="left"/>
      <w:pPr>
        <w:ind w:left="753" w:hanging="361"/>
      </w:pPr>
      <w:rPr>
        <w:rFonts w:ascii="Times New Roman" w:eastAsia="Times New Roman" w:hAnsi="Times New Roman" w:cs="Times New Roman" w:hint="default"/>
        <w:b w:val="0"/>
        <w:bCs w:val="0"/>
        <w:i w:val="0"/>
        <w:iCs w:val="0"/>
        <w:w w:val="100"/>
        <w:sz w:val="24"/>
        <w:szCs w:val="24"/>
        <w:lang w:val="ru-RU" w:eastAsia="en-US" w:bidi="ar-SA"/>
      </w:rPr>
    </w:lvl>
    <w:lvl w:ilvl="1" w:tplc="F1EC7954">
      <w:numFmt w:val="bullet"/>
      <w:lvlText w:val="•"/>
      <w:lvlJc w:val="left"/>
      <w:pPr>
        <w:ind w:left="1772" w:hanging="361"/>
      </w:pPr>
      <w:rPr>
        <w:rFonts w:hint="default"/>
        <w:lang w:val="ru-RU" w:eastAsia="en-US" w:bidi="ar-SA"/>
      </w:rPr>
    </w:lvl>
    <w:lvl w:ilvl="2" w:tplc="1E26EF16">
      <w:numFmt w:val="bullet"/>
      <w:lvlText w:val="•"/>
      <w:lvlJc w:val="left"/>
      <w:pPr>
        <w:ind w:left="2785" w:hanging="361"/>
      </w:pPr>
      <w:rPr>
        <w:rFonts w:hint="default"/>
        <w:lang w:val="ru-RU" w:eastAsia="en-US" w:bidi="ar-SA"/>
      </w:rPr>
    </w:lvl>
    <w:lvl w:ilvl="3" w:tplc="E8FCA9E4">
      <w:numFmt w:val="bullet"/>
      <w:lvlText w:val="•"/>
      <w:lvlJc w:val="left"/>
      <w:pPr>
        <w:ind w:left="3797" w:hanging="361"/>
      </w:pPr>
      <w:rPr>
        <w:rFonts w:hint="default"/>
        <w:lang w:val="ru-RU" w:eastAsia="en-US" w:bidi="ar-SA"/>
      </w:rPr>
    </w:lvl>
    <w:lvl w:ilvl="4" w:tplc="F9D87BDA">
      <w:numFmt w:val="bullet"/>
      <w:lvlText w:val="•"/>
      <w:lvlJc w:val="left"/>
      <w:pPr>
        <w:ind w:left="4810" w:hanging="361"/>
      </w:pPr>
      <w:rPr>
        <w:rFonts w:hint="default"/>
        <w:lang w:val="ru-RU" w:eastAsia="en-US" w:bidi="ar-SA"/>
      </w:rPr>
    </w:lvl>
    <w:lvl w:ilvl="5" w:tplc="F4423B24">
      <w:numFmt w:val="bullet"/>
      <w:lvlText w:val="•"/>
      <w:lvlJc w:val="left"/>
      <w:pPr>
        <w:ind w:left="5823" w:hanging="361"/>
      </w:pPr>
      <w:rPr>
        <w:rFonts w:hint="default"/>
        <w:lang w:val="ru-RU" w:eastAsia="en-US" w:bidi="ar-SA"/>
      </w:rPr>
    </w:lvl>
    <w:lvl w:ilvl="6" w:tplc="3F12E3D8">
      <w:numFmt w:val="bullet"/>
      <w:lvlText w:val="•"/>
      <w:lvlJc w:val="left"/>
      <w:pPr>
        <w:ind w:left="6835" w:hanging="361"/>
      </w:pPr>
      <w:rPr>
        <w:rFonts w:hint="default"/>
        <w:lang w:val="ru-RU" w:eastAsia="en-US" w:bidi="ar-SA"/>
      </w:rPr>
    </w:lvl>
    <w:lvl w:ilvl="7" w:tplc="84C86616">
      <w:numFmt w:val="bullet"/>
      <w:lvlText w:val="•"/>
      <w:lvlJc w:val="left"/>
      <w:pPr>
        <w:ind w:left="7848" w:hanging="361"/>
      </w:pPr>
      <w:rPr>
        <w:rFonts w:hint="default"/>
        <w:lang w:val="ru-RU" w:eastAsia="en-US" w:bidi="ar-SA"/>
      </w:rPr>
    </w:lvl>
    <w:lvl w:ilvl="8" w:tplc="B8D8AB5C">
      <w:numFmt w:val="bullet"/>
      <w:lvlText w:val="•"/>
      <w:lvlJc w:val="left"/>
      <w:pPr>
        <w:ind w:left="8861" w:hanging="361"/>
      </w:pPr>
      <w:rPr>
        <w:rFonts w:hint="default"/>
        <w:lang w:val="ru-RU" w:eastAsia="en-US" w:bidi="ar-SA"/>
      </w:rPr>
    </w:lvl>
  </w:abstractNum>
  <w:abstractNum w:abstractNumId="71" w15:restartNumberingAfterBreak="0">
    <w:nsid w:val="328A1D59"/>
    <w:multiLevelType w:val="hybridMultilevel"/>
    <w:tmpl w:val="1CE83510"/>
    <w:lvl w:ilvl="0" w:tplc="32BA98D4">
      <w:start w:val="1"/>
      <w:numFmt w:val="decimal"/>
      <w:lvlText w:val="%1."/>
      <w:lvlJc w:val="left"/>
      <w:pPr>
        <w:ind w:left="964" w:hanging="245"/>
      </w:pPr>
      <w:rPr>
        <w:rFonts w:ascii="Times New Roman" w:eastAsia="Times New Roman" w:hAnsi="Times New Roman" w:cs="Times New Roman" w:hint="default"/>
        <w:b/>
        <w:bCs/>
        <w:i w:val="0"/>
        <w:iCs w:val="0"/>
        <w:w w:val="100"/>
        <w:sz w:val="24"/>
        <w:szCs w:val="24"/>
        <w:lang w:val="ru-RU" w:eastAsia="en-US" w:bidi="ar-SA"/>
      </w:rPr>
    </w:lvl>
    <w:lvl w:ilvl="1" w:tplc="81B8FF02">
      <w:numFmt w:val="bullet"/>
      <w:lvlText w:val="•"/>
      <w:lvlJc w:val="left"/>
      <w:pPr>
        <w:ind w:left="1998" w:hanging="245"/>
      </w:pPr>
      <w:rPr>
        <w:rFonts w:hint="default"/>
        <w:lang w:val="ru-RU" w:eastAsia="en-US" w:bidi="ar-SA"/>
      </w:rPr>
    </w:lvl>
    <w:lvl w:ilvl="2" w:tplc="B5504D6A">
      <w:numFmt w:val="bullet"/>
      <w:lvlText w:val="•"/>
      <w:lvlJc w:val="left"/>
      <w:pPr>
        <w:ind w:left="3036" w:hanging="245"/>
      </w:pPr>
      <w:rPr>
        <w:rFonts w:hint="default"/>
        <w:lang w:val="ru-RU" w:eastAsia="en-US" w:bidi="ar-SA"/>
      </w:rPr>
    </w:lvl>
    <w:lvl w:ilvl="3" w:tplc="6F9E5B22">
      <w:numFmt w:val="bullet"/>
      <w:lvlText w:val="•"/>
      <w:lvlJc w:val="left"/>
      <w:pPr>
        <w:ind w:left="4075" w:hanging="245"/>
      </w:pPr>
      <w:rPr>
        <w:rFonts w:hint="default"/>
        <w:lang w:val="ru-RU" w:eastAsia="en-US" w:bidi="ar-SA"/>
      </w:rPr>
    </w:lvl>
    <w:lvl w:ilvl="4" w:tplc="BE44F282">
      <w:numFmt w:val="bullet"/>
      <w:lvlText w:val="•"/>
      <w:lvlJc w:val="left"/>
      <w:pPr>
        <w:ind w:left="5113" w:hanging="245"/>
      </w:pPr>
      <w:rPr>
        <w:rFonts w:hint="default"/>
        <w:lang w:val="ru-RU" w:eastAsia="en-US" w:bidi="ar-SA"/>
      </w:rPr>
    </w:lvl>
    <w:lvl w:ilvl="5" w:tplc="F716929E">
      <w:numFmt w:val="bullet"/>
      <w:lvlText w:val="•"/>
      <w:lvlJc w:val="left"/>
      <w:pPr>
        <w:ind w:left="6152" w:hanging="245"/>
      </w:pPr>
      <w:rPr>
        <w:rFonts w:hint="default"/>
        <w:lang w:val="ru-RU" w:eastAsia="en-US" w:bidi="ar-SA"/>
      </w:rPr>
    </w:lvl>
    <w:lvl w:ilvl="6" w:tplc="26F4D5F0">
      <w:numFmt w:val="bullet"/>
      <w:lvlText w:val="•"/>
      <w:lvlJc w:val="left"/>
      <w:pPr>
        <w:ind w:left="7190" w:hanging="245"/>
      </w:pPr>
      <w:rPr>
        <w:rFonts w:hint="default"/>
        <w:lang w:val="ru-RU" w:eastAsia="en-US" w:bidi="ar-SA"/>
      </w:rPr>
    </w:lvl>
    <w:lvl w:ilvl="7" w:tplc="0EEA7CD2">
      <w:numFmt w:val="bullet"/>
      <w:lvlText w:val="•"/>
      <w:lvlJc w:val="left"/>
      <w:pPr>
        <w:ind w:left="8228" w:hanging="245"/>
      </w:pPr>
      <w:rPr>
        <w:rFonts w:hint="default"/>
        <w:lang w:val="ru-RU" w:eastAsia="en-US" w:bidi="ar-SA"/>
      </w:rPr>
    </w:lvl>
    <w:lvl w:ilvl="8" w:tplc="22F2E308">
      <w:numFmt w:val="bullet"/>
      <w:lvlText w:val="•"/>
      <w:lvlJc w:val="left"/>
      <w:pPr>
        <w:ind w:left="9267" w:hanging="245"/>
      </w:pPr>
      <w:rPr>
        <w:rFonts w:hint="default"/>
        <w:lang w:val="ru-RU" w:eastAsia="en-US" w:bidi="ar-SA"/>
      </w:rPr>
    </w:lvl>
  </w:abstractNum>
  <w:abstractNum w:abstractNumId="72" w15:restartNumberingAfterBreak="0">
    <w:nsid w:val="332C608C"/>
    <w:multiLevelType w:val="hybridMultilevel"/>
    <w:tmpl w:val="584CEE82"/>
    <w:lvl w:ilvl="0" w:tplc="B3BCD92A">
      <w:numFmt w:val="bullet"/>
      <w:lvlText w:val="–"/>
      <w:lvlJc w:val="left"/>
      <w:pPr>
        <w:ind w:left="720" w:hanging="284"/>
      </w:pPr>
      <w:rPr>
        <w:rFonts w:ascii="Times New Roman" w:eastAsia="Times New Roman" w:hAnsi="Times New Roman" w:cs="Times New Roman" w:hint="default"/>
        <w:b w:val="0"/>
        <w:bCs w:val="0"/>
        <w:i w:val="0"/>
        <w:iCs w:val="0"/>
        <w:w w:val="100"/>
        <w:sz w:val="24"/>
        <w:szCs w:val="24"/>
        <w:lang w:val="ru-RU" w:eastAsia="en-US" w:bidi="ar-SA"/>
      </w:rPr>
    </w:lvl>
    <w:lvl w:ilvl="1" w:tplc="A3EC069A">
      <w:numFmt w:val="bullet"/>
      <w:lvlText w:val="•"/>
      <w:lvlJc w:val="left"/>
      <w:pPr>
        <w:ind w:left="1782" w:hanging="284"/>
      </w:pPr>
      <w:rPr>
        <w:rFonts w:hint="default"/>
        <w:lang w:val="ru-RU" w:eastAsia="en-US" w:bidi="ar-SA"/>
      </w:rPr>
    </w:lvl>
    <w:lvl w:ilvl="2" w:tplc="885811BC">
      <w:numFmt w:val="bullet"/>
      <w:lvlText w:val="•"/>
      <w:lvlJc w:val="left"/>
      <w:pPr>
        <w:ind w:left="2844" w:hanging="284"/>
      </w:pPr>
      <w:rPr>
        <w:rFonts w:hint="default"/>
        <w:lang w:val="ru-RU" w:eastAsia="en-US" w:bidi="ar-SA"/>
      </w:rPr>
    </w:lvl>
    <w:lvl w:ilvl="3" w:tplc="CBF40B9C">
      <w:numFmt w:val="bullet"/>
      <w:lvlText w:val="•"/>
      <w:lvlJc w:val="left"/>
      <w:pPr>
        <w:ind w:left="3907" w:hanging="284"/>
      </w:pPr>
      <w:rPr>
        <w:rFonts w:hint="default"/>
        <w:lang w:val="ru-RU" w:eastAsia="en-US" w:bidi="ar-SA"/>
      </w:rPr>
    </w:lvl>
    <w:lvl w:ilvl="4" w:tplc="DBB669F2">
      <w:numFmt w:val="bullet"/>
      <w:lvlText w:val="•"/>
      <w:lvlJc w:val="left"/>
      <w:pPr>
        <w:ind w:left="4969" w:hanging="284"/>
      </w:pPr>
      <w:rPr>
        <w:rFonts w:hint="default"/>
        <w:lang w:val="ru-RU" w:eastAsia="en-US" w:bidi="ar-SA"/>
      </w:rPr>
    </w:lvl>
    <w:lvl w:ilvl="5" w:tplc="CEB6D64A">
      <w:numFmt w:val="bullet"/>
      <w:lvlText w:val="•"/>
      <w:lvlJc w:val="left"/>
      <w:pPr>
        <w:ind w:left="6032" w:hanging="284"/>
      </w:pPr>
      <w:rPr>
        <w:rFonts w:hint="default"/>
        <w:lang w:val="ru-RU" w:eastAsia="en-US" w:bidi="ar-SA"/>
      </w:rPr>
    </w:lvl>
    <w:lvl w:ilvl="6" w:tplc="797CFD9C">
      <w:numFmt w:val="bullet"/>
      <w:lvlText w:val="•"/>
      <w:lvlJc w:val="left"/>
      <w:pPr>
        <w:ind w:left="7094" w:hanging="284"/>
      </w:pPr>
      <w:rPr>
        <w:rFonts w:hint="default"/>
        <w:lang w:val="ru-RU" w:eastAsia="en-US" w:bidi="ar-SA"/>
      </w:rPr>
    </w:lvl>
    <w:lvl w:ilvl="7" w:tplc="F30CD87E">
      <w:numFmt w:val="bullet"/>
      <w:lvlText w:val="•"/>
      <w:lvlJc w:val="left"/>
      <w:pPr>
        <w:ind w:left="8156" w:hanging="284"/>
      </w:pPr>
      <w:rPr>
        <w:rFonts w:hint="default"/>
        <w:lang w:val="ru-RU" w:eastAsia="en-US" w:bidi="ar-SA"/>
      </w:rPr>
    </w:lvl>
    <w:lvl w:ilvl="8" w:tplc="ECA61F6C">
      <w:numFmt w:val="bullet"/>
      <w:lvlText w:val="•"/>
      <w:lvlJc w:val="left"/>
      <w:pPr>
        <w:ind w:left="9219" w:hanging="284"/>
      </w:pPr>
      <w:rPr>
        <w:rFonts w:hint="default"/>
        <w:lang w:val="ru-RU" w:eastAsia="en-US" w:bidi="ar-SA"/>
      </w:rPr>
    </w:lvl>
  </w:abstractNum>
  <w:abstractNum w:abstractNumId="73" w15:restartNumberingAfterBreak="0">
    <w:nsid w:val="33561B23"/>
    <w:multiLevelType w:val="hybridMultilevel"/>
    <w:tmpl w:val="9CFE2DCA"/>
    <w:lvl w:ilvl="0" w:tplc="0564389C">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1" w:tplc="49BE74AA">
      <w:numFmt w:val="bullet"/>
      <w:lvlText w:val="•"/>
      <w:lvlJc w:val="left"/>
      <w:pPr>
        <w:ind w:left="2286" w:hanging="341"/>
      </w:pPr>
      <w:rPr>
        <w:rFonts w:hint="default"/>
        <w:lang w:val="ru-RU" w:eastAsia="en-US" w:bidi="ar-SA"/>
      </w:rPr>
    </w:lvl>
    <w:lvl w:ilvl="2" w:tplc="21728F1A">
      <w:numFmt w:val="bullet"/>
      <w:lvlText w:val="•"/>
      <w:lvlJc w:val="left"/>
      <w:pPr>
        <w:ind w:left="3292" w:hanging="341"/>
      </w:pPr>
      <w:rPr>
        <w:rFonts w:hint="default"/>
        <w:lang w:val="ru-RU" w:eastAsia="en-US" w:bidi="ar-SA"/>
      </w:rPr>
    </w:lvl>
    <w:lvl w:ilvl="3" w:tplc="718A5286">
      <w:numFmt w:val="bullet"/>
      <w:lvlText w:val="•"/>
      <w:lvlJc w:val="left"/>
      <w:pPr>
        <w:ind w:left="4299" w:hanging="341"/>
      </w:pPr>
      <w:rPr>
        <w:rFonts w:hint="default"/>
        <w:lang w:val="ru-RU" w:eastAsia="en-US" w:bidi="ar-SA"/>
      </w:rPr>
    </w:lvl>
    <w:lvl w:ilvl="4" w:tplc="71CE57AE">
      <w:numFmt w:val="bullet"/>
      <w:lvlText w:val="•"/>
      <w:lvlJc w:val="left"/>
      <w:pPr>
        <w:ind w:left="5305" w:hanging="341"/>
      </w:pPr>
      <w:rPr>
        <w:rFonts w:hint="default"/>
        <w:lang w:val="ru-RU" w:eastAsia="en-US" w:bidi="ar-SA"/>
      </w:rPr>
    </w:lvl>
    <w:lvl w:ilvl="5" w:tplc="128CCA60">
      <w:numFmt w:val="bullet"/>
      <w:lvlText w:val="•"/>
      <w:lvlJc w:val="left"/>
      <w:pPr>
        <w:ind w:left="6312" w:hanging="341"/>
      </w:pPr>
      <w:rPr>
        <w:rFonts w:hint="default"/>
        <w:lang w:val="ru-RU" w:eastAsia="en-US" w:bidi="ar-SA"/>
      </w:rPr>
    </w:lvl>
    <w:lvl w:ilvl="6" w:tplc="57189BD2">
      <w:numFmt w:val="bullet"/>
      <w:lvlText w:val="•"/>
      <w:lvlJc w:val="left"/>
      <w:pPr>
        <w:ind w:left="7318" w:hanging="341"/>
      </w:pPr>
      <w:rPr>
        <w:rFonts w:hint="default"/>
        <w:lang w:val="ru-RU" w:eastAsia="en-US" w:bidi="ar-SA"/>
      </w:rPr>
    </w:lvl>
    <w:lvl w:ilvl="7" w:tplc="68F62DC8">
      <w:numFmt w:val="bullet"/>
      <w:lvlText w:val="•"/>
      <w:lvlJc w:val="left"/>
      <w:pPr>
        <w:ind w:left="8324" w:hanging="341"/>
      </w:pPr>
      <w:rPr>
        <w:rFonts w:hint="default"/>
        <w:lang w:val="ru-RU" w:eastAsia="en-US" w:bidi="ar-SA"/>
      </w:rPr>
    </w:lvl>
    <w:lvl w:ilvl="8" w:tplc="A6F453FC">
      <w:numFmt w:val="bullet"/>
      <w:lvlText w:val="•"/>
      <w:lvlJc w:val="left"/>
      <w:pPr>
        <w:ind w:left="9331" w:hanging="341"/>
      </w:pPr>
      <w:rPr>
        <w:rFonts w:hint="default"/>
        <w:lang w:val="ru-RU" w:eastAsia="en-US" w:bidi="ar-SA"/>
      </w:rPr>
    </w:lvl>
  </w:abstractNum>
  <w:abstractNum w:abstractNumId="74" w15:restartNumberingAfterBreak="0">
    <w:nsid w:val="337424CE"/>
    <w:multiLevelType w:val="hybridMultilevel"/>
    <w:tmpl w:val="4D3A1338"/>
    <w:lvl w:ilvl="0" w:tplc="D1288E48">
      <w:start w:val="2"/>
      <w:numFmt w:val="decimal"/>
      <w:lvlText w:val="%1"/>
      <w:lvlJc w:val="left"/>
      <w:pPr>
        <w:ind w:left="902" w:hanging="183"/>
      </w:pPr>
      <w:rPr>
        <w:rFonts w:ascii="Times New Roman" w:eastAsia="Times New Roman" w:hAnsi="Times New Roman" w:cs="Times New Roman" w:hint="default"/>
        <w:b/>
        <w:bCs/>
        <w:i w:val="0"/>
        <w:iCs w:val="0"/>
        <w:w w:val="100"/>
        <w:sz w:val="24"/>
        <w:szCs w:val="24"/>
        <w:lang w:val="ru-RU" w:eastAsia="en-US" w:bidi="ar-SA"/>
      </w:rPr>
    </w:lvl>
    <w:lvl w:ilvl="1" w:tplc="CCFEAC60">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2" w:tplc="74DECB18">
      <w:numFmt w:val="bullet"/>
      <w:lvlText w:val="•"/>
      <w:lvlJc w:val="left"/>
      <w:pPr>
        <w:ind w:left="2398" w:hanging="341"/>
      </w:pPr>
      <w:rPr>
        <w:rFonts w:hint="default"/>
        <w:lang w:val="ru-RU" w:eastAsia="en-US" w:bidi="ar-SA"/>
      </w:rPr>
    </w:lvl>
    <w:lvl w:ilvl="3" w:tplc="E4065D8A">
      <w:numFmt w:val="bullet"/>
      <w:lvlText w:val="•"/>
      <w:lvlJc w:val="left"/>
      <w:pPr>
        <w:ind w:left="3516" w:hanging="341"/>
      </w:pPr>
      <w:rPr>
        <w:rFonts w:hint="default"/>
        <w:lang w:val="ru-RU" w:eastAsia="en-US" w:bidi="ar-SA"/>
      </w:rPr>
    </w:lvl>
    <w:lvl w:ilvl="4" w:tplc="DEEA6F9A">
      <w:numFmt w:val="bullet"/>
      <w:lvlText w:val="•"/>
      <w:lvlJc w:val="left"/>
      <w:pPr>
        <w:ind w:left="4634" w:hanging="341"/>
      </w:pPr>
      <w:rPr>
        <w:rFonts w:hint="default"/>
        <w:lang w:val="ru-RU" w:eastAsia="en-US" w:bidi="ar-SA"/>
      </w:rPr>
    </w:lvl>
    <w:lvl w:ilvl="5" w:tplc="DC30B4C8">
      <w:numFmt w:val="bullet"/>
      <w:lvlText w:val="•"/>
      <w:lvlJc w:val="left"/>
      <w:pPr>
        <w:ind w:left="5752" w:hanging="341"/>
      </w:pPr>
      <w:rPr>
        <w:rFonts w:hint="default"/>
        <w:lang w:val="ru-RU" w:eastAsia="en-US" w:bidi="ar-SA"/>
      </w:rPr>
    </w:lvl>
    <w:lvl w:ilvl="6" w:tplc="008C6EB6">
      <w:numFmt w:val="bullet"/>
      <w:lvlText w:val="•"/>
      <w:lvlJc w:val="left"/>
      <w:pPr>
        <w:ind w:left="6871" w:hanging="341"/>
      </w:pPr>
      <w:rPr>
        <w:rFonts w:hint="default"/>
        <w:lang w:val="ru-RU" w:eastAsia="en-US" w:bidi="ar-SA"/>
      </w:rPr>
    </w:lvl>
    <w:lvl w:ilvl="7" w:tplc="B0789A2C">
      <w:numFmt w:val="bullet"/>
      <w:lvlText w:val="•"/>
      <w:lvlJc w:val="left"/>
      <w:pPr>
        <w:ind w:left="7989" w:hanging="341"/>
      </w:pPr>
      <w:rPr>
        <w:rFonts w:hint="default"/>
        <w:lang w:val="ru-RU" w:eastAsia="en-US" w:bidi="ar-SA"/>
      </w:rPr>
    </w:lvl>
    <w:lvl w:ilvl="8" w:tplc="0B20386C">
      <w:numFmt w:val="bullet"/>
      <w:lvlText w:val="•"/>
      <w:lvlJc w:val="left"/>
      <w:pPr>
        <w:ind w:left="9107" w:hanging="341"/>
      </w:pPr>
      <w:rPr>
        <w:rFonts w:hint="default"/>
        <w:lang w:val="ru-RU" w:eastAsia="en-US" w:bidi="ar-SA"/>
      </w:rPr>
    </w:lvl>
  </w:abstractNum>
  <w:abstractNum w:abstractNumId="75" w15:restartNumberingAfterBreak="0">
    <w:nsid w:val="340F667D"/>
    <w:multiLevelType w:val="hybridMultilevel"/>
    <w:tmpl w:val="52666666"/>
    <w:lvl w:ilvl="0" w:tplc="BC5ED3BA">
      <w:start w:val="1"/>
      <w:numFmt w:val="decimal"/>
      <w:lvlText w:val="%1)"/>
      <w:lvlJc w:val="left"/>
      <w:pPr>
        <w:ind w:left="654" w:hanging="262"/>
      </w:pPr>
      <w:rPr>
        <w:rFonts w:ascii="Times New Roman" w:eastAsia="Times New Roman" w:hAnsi="Times New Roman" w:cs="Times New Roman" w:hint="default"/>
        <w:b w:val="0"/>
        <w:bCs w:val="0"/>
        <w:i w:val="0"/>
        <w:iCs w:val="0"/>
        <w:w w:val="100"/>
        <w:sz w:val="24"/>
        <w:szCs w:val="24"/>
        <w:lang w:val="ru-RU" w:eastAsia="en-US" w:bidi="ar-SA"/>
      </w:rPr>
    </w:lvl>
    <w:lvl w:ilvl="1" w:tplc="FCBC64DE">
      <w:numFmt w:val="bullet"/>
      <w:lvlText w:val="•"/>
      <w:lvlJc w:val="left"/>
      <w:pPr>
        <w:ind w:left="1682" w:hanging="262"/>
      </w:pPr>
      <w:rPr>
        <w:rFonts w:hint="default"/>
        <w:lang w:val="ru-RU" w:eastAsia="en-US" w:bidi="ar-SA"/>
      </w:rPr>
    </w:lvl>
    <w:lvl w:ilvl="2" w:tplc="316C5AAC">
      <w:numFmt w:val="bullet"/>
      <w:lvlText w:val="•"/>
      <w:lvlJc w:val="left"/>
      <w:pPr>
        <w:ind w:left="2705" w:hanging="262"/>
      </w:pPr>
      <w:rPr>
        <w:rFonts w:hint="default"/>
        <w:lang w:val="ru-RU" w:eastAsia="en-US" w:bidi="ar-SA"/>
      </w:rPr>
    </w:lvl>
    <w:lvl w:ilvl="3" w:tplc="CC16FEC6">
      <w:numFmt w:val="bullet"/>
      <w:lvlText w:val="•"/>
      <w:lvlJc w:val="left"/>
      <w:pPr>
        <w:ind w:left="3727" w:hanging="262"/>
      </w:pPr>
      <w:rPr>
        <w:rFonts w:hint="default"/>
        <w:lang w:val="ru-RU" w:eastAsia="en-US" w:bidi="ar-SA"/>
      </w:rPr>
    </w:lvl>
    <w:lvl w:ilvl="4" w:tplc="B462C766">
      <w:numFmt w:val="bullet"/>
      <w:lvlText w:val="•"/>
      <w:lvlJc w:val="left"/>
      <w:pPr>
        <w:ind w:left="4750" w:hanging="262"/>
      </w:pPr>
      <w:rPr>
        <w:rFonts w:hint="default"/>
        <w:lang w:val="ru-RU" w:eastAsia="en-US" w:bidi="ar-SA"/>
      </w:rPr>
    </w:lvl>
    <w:lvl w:ilvl="5" w:tplc="05F86918">
      <w:numFmt w:val="bullet"/>
      <w:lvlText w:val="•"/>
      <w:lvlJc w:val="left"/>
      <w:pPr>
        <w:ind w:left="5773" w:hanging="262"/>
      </w:pPr>
      <w:rPr>
        <w:rFonts w:hint="default"/>
        <w:lang w:val="ru-RU" w:eastAsia="en-US" w:bidi="ar-SA"/>
      </w:rPr>
    </w:lvl>
    <w:lvl w:ilvl="6" w:tplc="2E247BB6">
      <w:numFmt w:val="bullet"/>
      <w:lvlText w:val="•"/>
      <w:lvlJc w:val="left"/>
      <w:pPr>
        <w:ind w:left="6795" w:hanging="262"/>
      </w:pPr>
      <w:rPr>
        <w:rFonts w:hint="default"/>
        <w:lang w:val="ru-RU" w:eastAsia="en-US" w:bidi="ar-SA"/>
      </w:rPr>
    </w:lvl>
    <w:lvl w:ilvl="7" w:tplc="56A2DCE8">
      <w:numFmt w:val="bullet"/>
      <w:lvlText w:val="•"/>
      <w:lvlJc w:val="left"/>
      <w:pPr>
        <w:ind w:left="7818" w:hanging="262"/>
      </w:pPr>
      <w:rPr>
        <w:rFonts w:hint="default"/>
        <w:lang w:val="ru-RU" w:eastAsia="en-US" w:bidi="ar-SA"/>
      </w:rPr>
    </w:lvl>
    <w:lvl w:ilvl="8" w:tplc="6C186EE0">
      <w:numFmt w:val="bullet"/>
      <w:lvlText w:val="•"/>
      <w:lvlJc w:val="left"/>
      <w:pPr>
        <w:ind w:left="8841" w:hanging="262"/>
      </w:pPr>
      <w:rPr>
        <w:rFonts w:hint="default"/>
        <w:lang w:val="ru-RU" w:eastAsia="en-US" w:bidi="ar-SA"/>
      </w:rPr>
    </w:lvl>
  </w:abstractNum>
  <w:abstractNum w:abstractNumId="76" w15:restartNumberingAfterBreak="0">
    <w:nsid w:val="34CE0AC3"/>
    <w:multiLevelType w:val="hybridMultilevel"/>
    <w:tmpl w:val="2D7C42E2"/>
    <w:lvl w:ilvl="0" w:tplc="2EDE8240">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68A038C8">
      <w:numFmt w:val="bullet"/>
      <w:lvlText w:val="•"/>
      <w:lvlJc w:val="left"/>
      <w:pPr>
        <w:ind w:left="2286" w:hanging="341"/>
      </w:pPr>
      <w:rPr>
        <w:rFonts w:hint="default"/>
        <w:lang w:val="ru-RU" w:eastAsia="en-US" w:bidi="ar-SA"/>
      </w:rPr>
    </w:lvl>
    <w:lvl w:ilvl="2" w:tplc="A6D23556">
      <w:numFmt w:val="bullet"/>
      <w:lvlText w:val="•"/>
      <w:lvlJc w:val="left"/>
      <w:pPr>
        <w:ind w:left="3292" w:hanging="341"/>
      </w:pPr>
      <w:rPr>
        <w:rFonts w:hint="default"/>
        <w:lang w:val="ru-RU" w:eastAsia="en-US" w:bidi="ar-SA"/>
      </w:rPr>
    </w:lvl>
    <w:lvl w:ilvl="3" w:tplc="6B60C0D6">
      <w:numFmt w:val="bullet"/>
      <w:lvlText w:val="•"/>
      <w:lvlJc w:val="left"/>
      <w:pPr>
        <w:ind w:left="4299" w:hanging="341"/>
      </w:pPr>
      <w:rPr>
        <w:rFonts w:hint="default"/>
        <w:lang w:val="ru-RU" w:eastAsia="en-US" w:bidi="ar-SA"/>
      </w:rPr>
    </w:lvl>
    <w:lvl w:ilvl="4" w:tplc="7578ED56">
      <w:numFmt w:val="bullet"/>
      <w:lvlText w:val="•"/>
      <w:lvlJc w:val="left"/>
      <w:pPr>
        <w:ind w:left="5305" w:hanging="341"/>
      </w:pPr>
      <w:rPr>
        <w:rFonts w:hint="default"/>
        <w:lang w:val="ru-RU" w:eastAsia="en-US" w:bidi="ar-SA"/>
      </w:rPr>
    </w:lvl>
    <w:lvl w:ilvl="5" w:tplc="7F3ECEBE">
      <w:numFmt w:val="bullet"/>
      <w:lvlText w:val="•"/>
      <w:lvlJc w:val="left"/>
      <w:pPr>
        <w:ind w:left="6312" w:hanging="341"/>
      </w:pPr>
      <w:rPr>
        <w:rFonts w:hint="default"/>
        <w:lang w:val="ru-RU" w:eastAsia="en-US" w:bidi="ar-SA"/>
      </w:rPr>
    </w:lvl>
    <w:lvl w:ilvl="6" w:tplc="E8964D88">
      <w:numFmt w:val="bullet"/>
      <w:lvlText w:val="•"/>
      <w:lvlJc w:val="left"/>
      <w:pPr>
        <w:ind w:left="7318" w:hanging="341"/>
      </w:pPr>
      <w:rPr>
        <w:rFonts w:hint="default"/>
        <w:lang w:val="ru-RU" w:eastAsia="en-US" w:bidi="ar-SA"/>
      </w:rPr>
    </w:lvl>
    <w:lvl w:ilvl="7" w:tplc="EB141ECE">
      <w:numFmt w:val="bullet"/>
      <w:lvlText w:val="•"/>
      <w:lvlJc w:val="left"/>
      <w:pPr>
        <w:ind w:left="8324" w:hanging="341"/>
      </w:pPr>
      <w:rPr>
        <w:rFonts w:hint="default"/>
        <w:lang w:val="ru-RU" w:eastAsia="en-US" w:bidi="ar-SA"/>
      </w:rPr>
    </w:lvl>
    <w:lvl w:ilvl="8" w:tplc="37262F56">
      <w:numFmt w:val="bullet"/>
      <w:lvlText w:val="•"/>
      <w:lvlJc w:val="left"/>
      <w:pPr>
        <w:ind w:left="9331" w:hanging="341"/>
      </w:pPr>
      <w:rPr>
        <w:rFonts w:hint="default"/>
        <w:lang w:val="ru-RU" w:eastAsia="en-US" w:bidi="ar-SA"/>
      </w:rPr>
    </w:lvl>
  </w:abstractNum>
  <w:abstractNum w:abstractNumId="77" w15:restartNumberingAfterBreak="0">
    <w:nsid w:val="34EB631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35732A21"/>
    <w:multiLevelType w:val="hybridMultilevel"/>
    <w:tmpl w:val="FD8ED426"/>
    <w:lvl w:ilvl="0" w:tplc="69764C94">
      <w:numFmt w:val="decimal"/>
      <w:lvlText w:val="%1"/>
      <w:lvlJc w:val="left"/>
      <w:pPr>
        <w:ind w:left="1281" w:hanging="180"/>
      </w:pPr>
      <w:rPr>
        <w:rFonts w:ascii="Times New Roman" w:eastAsia="Times New Roman" w:hAnsi="Times New Roman" w:cs="Times New Roman" w:hint="default"/>
        <w:b w:val="0"/>
        <w:bCs w:val="0"/>
        <w:i w:val="0"/>
        <w:iCs w:val="0"/>
        <w:w w:val="100"/>
        <w:sz w:val="24"/>
        <w:szCs w:val="24"/>
        <w:lang w:val="ru-RU" w:eastAsia="en-US" w:bidi="ar-SA"/>
      </w:rPr>
    </w:lvl>
    <w:lvl w:ilvl="1" w:tplc="579A2C40">
      <w:numFmt w:val="bullet"/>
      <w:lvlText w:val="•"/>
      <w:lvlJc w:val="left"/>
      <w:pPr>
        <w:ind w:left="2240" w:hanging="180"/>
      </w:pPr>
      <w:rPr>
        <w:rFonts w:hint="default"/>
        <w:lang w:val="ru-RU" w:eastAsia="en-US" w:bidi="ar-SA"/>
      </w:rPr>
    </w:lvl>
    <w:lvl w:ilvl="2" w:tplc="E2F2EF5C">
      <w:numFmt w:val="bullet"/>
      <w:lvlText w:val="•"/>
      <w:lvlJc w:val="left"/>
      <w:pPr>
        <w:ind w:left="3201" w:hanging="180"/>
      </w:pPr>
      <w:rPr>
        <w:rFonts w:hint="default"/>
        <w:lang w:val="ru-RU" w:eastAsia="en-US" w:bidi="ar-SA"/>
      </w:rPr>
    </w:lvl>
    <w:lvl w:ilvl="3" w:tplc="2E608F06">
      <w:numFmt w:val="bullet"/>
      <w:lvlText w:val="•"/>
      <w:lvlJc w:val="left"/>
      <w:pPr>
        <w:ind w:left="4161" w:hanging="180"/>
      </w:pPr>
      <w:rPr>
        <w:rFonts w:hint="default"/>
        <w:lang w:val="ru-RU" w:eastAsia="en-US" w:bidi="ar-SA"/>
      </w:rPr>
    </w:lvl>
    <w:lvl w:ilvl="4" w:tplc="672699FC">
      <w:numFmt w:val="bullet"/>
      <w:lvlText w:val="•"/>
      <w:lvlJc w:val="left"/>
      <w:pPr>
        <w:ind w:left="5122" w:hanging="180"/>
      </w:pPr>
      <w:rPr>
        <w:rFonts w:hint="default"/>
        <w:lang w:val="ru-RU" w:eastAsia="en-US" w:bidi="ar-SA"/>
      </w:rPr>
    </w:lvl>
    <w:lvl w:ilvl="5" w:tplc="F7B47BCC">
      <w:numFmt w:val="bullet"/>
      <w:lvlText w:val="•"/>
      <w:lvlJc w:val="left"/>
      <w:pPr>
        <w:ind w:left="6083" w:hanging="180"/>
      </w:pPr>
      <w:rPr>
        <w:rFonts w:hint="default"/>
        <w:lang w:val="ru-RU" w:eastAsia="en-US" w:bidi="ar-SA"/>
      </w:rPr>
    </w:lvl>
    <w:lvl w:ilvl="6" w:tplc="D7E03AD4">
      <w:numFmt w:val="bullet"/>
      <w:lvlText w:val="•"/>
      <w:lvlJc w:val="left"/>
      <w:pPr>
        <w:ind w:left="7043" w:hanging="180"/>
      </w:pPr>
      <w:rPr>
        <w:rFonts w:hint="default"/>
        <w:lang w:val="ru-RU" w:eastAsia="en-US" w:bidi="ar-SA"/>
      </w:rPr>
    </w:lvl>
    <w:lvl w:ilvl="7" w:tplc="5108F6F6">
      <w:numFmt w:val="bullet"/>
      <w:lvlText w:val="•"/>
      <w:lvlJc w:val="left"/>
      <w:pPr>
        <w:ind w:left="8004" w:hanging="180"/>
      </w:pPr>
      <w:rPr>
        <w:rFonts w:hint="default"/>
        <w:lang w:val="ru-RU" w:eastAsia="en-US" w:bidi="ar-SA"/>
      </w:rPr>
    </w:lvl>
    <w:lvl w:ilvl="8" w:tplc="D4C06038">
      <w:numFmt w:val="bullet"/>
      <w:lvlText w:val="•"/>
      <w:lvlJc w:val="left"/>
      <w:pPr>
        <w:ind w:left="8965" w:hanging="180"/>
      </w:pPr>
      <w:rPr>
        <w:rFonts w:hint="default"/>
        <w:lang w:val="ru-RU" w:eastAsia="en-US" w:bidi="ar-SA"/>
      </w:rPr>
    </w:lvl>
  </w:abstractNum>
  <w:abstractNum w:abstractNumId="79" w15:restartNumberingAfterBreak="0">
    <w:nsid w:val="36FB7ED7"/>
    <w:multiLevelType w:val="hybridMultilevel"/>
    <w:tmpl w:val="19B6C24A"/>
    <w:lvl w:ilvl="0" w:tplc="45E24466">
      <w:start w:val="2"/>
      <w:numFmt w:val="decimal"/>
      <w:lvlText w:val="%1"/>
      <w:lvlJc w:val="left"/>
      <w:pPr>
        <w:ind w:left="392" w:hanging="601"/>
      </w:pPr>
      <w:rPr>
        <w:rFonts w:hint="default"/>
        <w:lang w:val="ru-RU" w:eastAsia="en-US" w:bidi="ar-SA"/>
      </w:rPr>
    </w:lvl>
    <w:lvl w:ilvl="1" w:tplc="4BA431EE">
      <w:numFmt w:val="none"/>
      <w:lvlText w:val=""/>
      <w:lvlJc w:val="left"/>
      <w:pPr>
        <w:tabs>
          <w:tab w:val="num" w:pos="360"/>
        </w:tabs>
      </w:pPr>
    </w:lvl>
    <w:lvl w:ilvl="2" w:tplc="F3CA5474">
      <w:numFmt w:val="none"/>
      <w:lvlText w:val=""/>
      <w:lvlJc w:val="left"/>
      <w:pPr>
        <w:tabs>
          <w:tab w:val="num" w:pos="360"/>
        </w:tabs>
      </w:pPr>
    </w:lvl>
    <w:lvl w:ilvl="3" w:tplc="4AD4257C">
      <w:numFmt w:val="bullet"/>
      <w:lvlText w:val=""/>
      <w:lvlJc w:val="left"/>
      <w:pPr>
        <w:ind w:left="392" w:hanging="284"/>
      </w:pPr>
      <w:rPr>
        <w:rFonts w:ascii="Symbol" w:eastAsia="Symbol" w:hAnsi="Symbol" w:cs="Symbol" w:hint="default"/>
        <w:b w:val="0"/>
        <w:bCs w:val="0"/>
        <w:i w:val="0"/>
        <w:iCs w:val="0"/>
        <w:w w:val="100"/>
        <w:sz w:val="24"/>
        <w:szCs w:val="24"/>
        <w:lang w:val="ru-RU" w:eastAsia="en-US" w:bidi="ar-SA"/>
      </w:rPr>
    </w:lvl>
    <w:lvl w:ilvl="4" w:tplc="7F427D06">
      <w:numFmt w:val="bullet"/>
      <w:lvlText w:val="•"/>
      <w:lvlJc w:val="left"/>
      <w:pPr>
        <w:ind w:left="4594" w:hanging="284"/>
      </w:pPr>
      <w:rPr>
        <w:rFonts w:hint="default"/>
        <w:lang w:val="ru-RU" w:eastAsia="en-US" w:bidi="ar-SA"/>
      </w:rPr>
    </w:lvl>
    <w:lvl w:ilvl="5" w:tplc="B530A63A">
      <w:numFmt w:val="bullet"/>
      <w:lvlText w:val="•"/>
      <w:lvlJc w:val="left"/>
      <w:pPr>
        <w:ind w:left="5643" w:hanging="284"/>
      </w:pPr>
      <w:rPr>
        <w:rFonts w:hint="default"/>
        <w:lang w:val="ru-RU" w:eastAsia="en-US" w:bidi="ar-SA"/>
      </w:rPr>
    </w:lvl>
    <w:lvl w:ilvl="6" w:tplc="A6DE31A8">
      <w:numFmt w:val="bullet"/>
      <w:lvlText w:val="•"/>
      <w:lvlJc w:val="left"/>
      <w:pPr>
        <w:ind w:left="6691" w:hanging="284"/>
      </w:pPr>
      <w:rPr>
        <w:rFonts w:hint="default"/>
        <w:lang w:val="ru-RU" w:eastAsia="en-US" w:bidi="ar-SA"/>
      </w:rPr>
    </w:lvl>
    <w:lvl w:ilvl="7" w:tplc="83FCD87C">
      <w:numFmt w:val="bullet"/>
      <w:lvlText w:val="•"/>
      <w:lvlJc w:val="left"/>
      <w:pPr>
        <w:ind w:left="7740" w:hanging="284"/>
      </w:pPr>
      <w:rPr>
        <w:rFonts w:hint="default"/>
        <w:lang w:val="ru-RU" w:eastAsia="en-US" w:bidi="ar-SA"/>
      </w:rPr>
    </w:lvl>
    <w:lvl w:ilvl="8" w:tplc="875A1810">
      <w:numFmt w:val="bullet"/>
      <w:lvlText w:val="•"/>
      <w:lvlJc w:val="left"/>
      <w:pPr>
        <w:ind w:left="8789" w:hanging="284"/>
      </w:pPr>
      <w:rPr>
        <w:rFonts w:hint="default"/>
        <w:lang w:val="ru-RU" w:eastAsia="en-US" w:bidi="ar-SA"/>
      </w:rPr>
    </w:lvl>
  </w:abstractNum>
  <w:abstractNum w:abstractNumId="80" w15:restartNumberingAfterBreak="0">
    <w:nsid w:val="37A4589B"/>
    <w:multiLevelType w:val="hybridMultilevel"/>
    <w:tmpl w:val="15363E52"/>
    <w:lvl w:ilvl="0" w:tplc="315CDD4C">
      <w:numFmt w:val="bullet"/>
      <w:lvlText w:val="-"/>
      <w:lvlJc w:val="left"/>
      <w:pPr>
        <w:ind w:left="121" w:hanging="264"/>
      </w:pPr>
      <w:rPr>
        <w:rFonts w:ascii="Times New Roman" w:eastAsia="Times New Roman" w:hAnsi="Times New Roman" w:cs="Times New Roman" w:hint="default"/>
        <w:w w:val="100"/>
        <w:sz w:val="28"/>
        <w:szCs w:val="28"/>
        <w:lang w:val="ru-RU" w:eastAsia="en-US" w:bidi="ar-SA"/>
      </w:rPr>
    </w:lvl>
    <w:lvl w:ilvl="1" w:tplc="3CAA98CE">
      <w:numFmt w:val="bullet"/>
      <w:lvlText w:val="-"/>
      <w:lvlJc w:val="left"/>
      <w:pPr>
        <w:ind w:left="121" w:hanging="195"/>
      </w:pPr>
      <w:rPr>
        <w:rFonts w:ascii="Times New Roman" w:eastAsia="Times New Roman" w:hAnsi="Times New Roman" w:cs="Times New Roman" w:hint="default"/>
        <w:w w:val="100"/>
        <w:sz w:val="28"/>
        <w:szCs w:val="28"/>
        <w:lang w:val="ru-RU" w:eastAsia="en-US" w:bidi="ar-SA"/>
      </w:rPr>
    </w:lvl>
    <w:lvl w:ilvl="2" w:tplc="97E6DE1A">
      <w:numFmt w:val="bullet"/>
      <w:lvlText w:val="-"/>
      <w:lvlJc w:val="left"/>
      <w:pPr>
        <w:ind w:left="121" w:hanging="207"/>
      </w:pPr>
      <w:rPr>
        <w:rFonts w:ascii="Times New Roman" w:eastAsia="Times New Roman" w:hAnsi="Times New Roman" w:cs="Times New Roman" w:hint="default"/>
        <w:w w:val="100"/>
        <w:sz w:val="28"/>
        <w:szCs w:val="28"/>
        <w:lang w:val="ru-RU" w:eastAsia="en-US" w:bidi="ar-SA"/>
      </w:rPr>
    </w:lvl>
    <w:lvl w:ilvl="3" w:tplc="2C3A1CE2">
      <w:numFmt w:val="bullet"/>
      <w:lvlText w:val="•"/>
      <w:lvlJc w:val="left"/>
      <w:pPr>
        <w:ind w:left="121" w:hanging="166"/>
      </w:pPr>
      <w:rPr>
        <w:rFonts w:ascii="Arial MT" w:eastAsia="Arial MT" w:hAnsi="Arial MT" w:cs="Arial MT" w:hint="default"/>
        <w:w w:val="99"/>
        <w:sz w:val="26"/>
        <w:szCs w:val="26"/>
        <w:lang w:val="ru-RU" w:eastAsia="en-US" w:bidi="ar-SA"/>
      </w:rPr>
    </w:lvl>
    <w:lvl w:ilvl="4" w:tplc="515A5D24">
      <w:numFmt w:val="bullet"/>
      <w:lvlText w:val="•"/>
      <w:lvlJc w:val="left"/>
      <w:pPr>
        <w:ind w:left="4013" w:hanging="166"/>
      </w:pPr>
      <w:rPr>
        <w:rFonts w:hint="default"/>
        <w:lang w:val="ru-RU" w:eastAsia="en-US" w:bidi="ar-SA"/>
      </w:rPr>
    </w:lvl>
    <w:lvl w:ilvl="5" w:tplc="A1689350">
      <w:numFmt w:val="bullet"/>
      <w:lvlText w:val="•"/>
      <w:lvlJc w:val="left"/>
      <w:pPr>
        <w:ind w:left="5130" w:hanging="166"/>
      </w:pPr>
      <w:rPr>
        <w:rFonts w:hint="default"/>
        <w:lang w:val="ru-RU" w:eastAsia="en-US" w:bidi="ar-SA"/>
      </w:rPr>
    </w:lvl>
    <w:lvl w:ilvl="6" w:tplc="F5508142">
      <w:numFmt w:val="bullet"/>
      <w:lvlText w:val="•"/>
      <w:lvlJc w:val="left"/>
      <w:pPr>
        <w:ind w:left="6248" w:hanging="166"/>
      </w:pPr>
      <w:rPr>
        <w:rFonts w:hint="default"/>
        <w:lang w:val="ru-RU" w:eastAsia="en-US" w:bidi="ar-SA"/>
      </w:rPr>
    </w:lvl>
    <w:lvl w:ilvl="7" w:tplc="5C0CB8DE">
      <w:numFmt w:val="bullet"/>
      <w:lvlText w:val="•"/>
      <w:lvlJc w:val="left"/>
      <w:pPr>
        <w:ind w:left="7366" w:hanging="166"/>
      </w:pPr>
      <w:rPr>
        <w:rFonts w:hint="default"/>
        <w:lang w:val="ru-RU" w:eastAsia="en-US" w:bidi="ar-SA"/>
      </w:rPr>
    </w:lvl>
    <w:lvl w:ilvl="8" w:tplc="C01A5A02">
      <w:numFmt w:val="bullet"/>
      <w:lvlText w:val="•"/>
      <w:lvlJc w:val="left"/>
      <w:pPr>
        <w:ind w:left="8483" w:hanging="166"/>
      </w:pPr>
      <w:rPr>
        <w:rFonts w:hint="default"/>
        <w:lang w:val="ru-RU" w:eastAsia="en-US" w:bidi="ar-SA"/>
      </w:rPr>
    </w:lvl>
  </w:abstractNum>
  <w:abstractNum w:abstractNumId="81" w15:restartNumberingAfterBreak="0">
    <w:nsid w:val="38ED1654"/>
    <w:multiLevelType w:val="hybridMultilevel"/>
    <w:tmpl w:val="72188824"/>
    <w:lvl w:ilvl="0" w:tplc="5DFA9F56">
      <w:start w:val="2"/>
      <w:numFmt w:val="decimal"/>
      <w:lvlText w:val="%1"/>
      <w:lvlJc w:val="left"/>
      <w:pPr>
        <w:ind w:left="1509" w:hanging="408"/>
      </w:pPr>
      <w:rPr>
        <w:rFonts w:hint="default"/>
        <w:lang w:val="ru-RU" w:eastAsia="en-US" w:bidi="ar-SA"/>
      </w:rPr>
    </w:lvl>
    <w:lvl w:ilvl="1" w:tplc="18D872FA">
      <w:numFmt w:val="none"/>
      <w:lvlText w:val=""/>
      <w:lvlJc w:val="left"/>
      <w:pPr>
        <w:tabs>
          <w:tab w:val="num" w:pos="360"/>
        </w:tabs>
      </w:pPr>
    </w:lvl>
    <w:lvl w:ilvl="2" w:tplc="64DE3792">
      <w:numFmt w:val="none"/>
      <w:lvlText w:val=""/>
      <w:lvlJc w:val="left"/>
      <w:pPr>
        <w:tabs>
          <w:tab w:val="num" w:pos="360"/>
        </w:tabs>
      </w:pPr>
    </w:lvl>
    <w:lvl w:ilvl="3" w:tplc="6868F33C">
      <w:numFmt w:val="bullet"/>
      <w:lvlText w:val="•"/>
      <w:lvlJc w:val="left"/>
      <w:pPr>
        <w:ind w:left="2830" w:hanging="584"/>
      </w:pPr>
      <w:rPr>
        <w:rFonts w:hint="default"/>
        <w:lang w:val="ru-RU" w:eastAsia="en-US" w:bidi="ar-SA"/>
      </w:rPr>
    </w:lvl>
    <w:lvl w:ilvl="4" w:tplc="0CDA6800">
      <w:numFmt w:val="bullet"/>
      <w:lvlText w:val="•"/>
      <w:lvlJc w:val="left"/>
      <w:pPr>
        <w:ind w:left="3981" w:hanging="584"/>
      </w:pPr>
      <w:rPr>
        <w:rFonts w:hint="default"/>
        <w:lang w:val="ru-RU" w:eastAsia="en-US" w:bidi="ar-SA"/>
      </w:rPr>
    </w:lvl>
    <w:lvl w:ilvl="5" w:tplc="5CB61D78">
      <w:numFmt w:val="bullet"/>
      <w:lvlText w:val="•"/>
      <w:lvlJc w:val="left"/>
      <w:pPr>
        <w:ind w:left="5132" w:hanging="584"/>
      </w:pPr>
      <w:rPr>
        <w:rFonts w:hint="default"/>
        <w:lang w:val="ru-RU" w:eastAsia="en-US" w:bidi="ar-SA"/>
      </w:rPr>
    </w:lvl>
    <w:lvl w:ilvl="6" w:tplc="F334A4A0">
      <w:numFmt w:val="bullet"/>
      <w:lvlText w:val="•"/>
      <w:lvlJc w:val="left"/>
      <w:pPr>
        <w:ind w:left="6283" w:hanging="584"/>
      </w:pPr>
      <w:rPr>
        <w:rFonts w:hint="default"/>
        <w:lang w:val="ru-RU" w:eastAsia="en-US" w:bidi="ar-SA"/>
      </w:rPr>
    </w:lvl>
    <w:lvl w:ilvl="7" w:tplc="266AFBEC">
      <w:numFmt w:val="bullet"/>
      <w:lvlText w:val="•"/>
      <w:lvlJc w:val="left"/>
      <w:pPr>
        <w:ind w:left="7434" w:hanging="584"/>
      </w:pPr>
      <w:rPr>
        <w:rFonts w:hint="default"/>
        <w:lang w:val="ru-RU" w:eastAsia="en-US" w:bidi="ar-SA"/>
      </w:rPr>
    </w:lvl>
    <w:lvl w:ilvl="8" w:tplc="286C353E">
      <w:numFmt w:val="bullet"/>
      <w:lvlText w:val="•"/>
      <w:lvlJc w:val="left"/>
      <w:pPr>
        <w:ind w:left="8584" w:hanging="584"/>
      </w:pPr>
      <w:rPr>
        <w:rFonts w:hint="default"/>
        <w:lang w:val="ru-RU" w:eastAsia="en-US" w:bidi="ar-SA"/>
      </w:rPr>
    </w:lvl>
  </w:abstractNum>
  <w:abstractNum w:abstractNumId="82" w15:restartNumberingAfterBreak="0">
    <w:nsid w:val="39B16CD6"/>
    <w:multiLevelType w:val="hybridMultilevel"/>
    <w:tmpl w:val="51FEDB48"/>
    <w:lvl w:ilvl="0" w:tplc="DC7409E4">
      <w:numFmt w:val="bullet"/>
      <w:lvlText w:val="—"/>
      <w:lvlJc w:val="left"/>
      <w:pPr>
        <w:ind w:left="946" w:hanging="706"/>
      </w:pPr>
      <w:rPr>
        <w:rFonts w:ascii="Times New Roman" w:eastAsia="Times New Roman" w:hAnsi="Times New Roman" w:cs="Times New Roman" w:hint="default"/>
        <w:b w:val="0"/>
        <w:bCs w:val="0"/>
        <w:i w:val="0"/>
        <w:iCs w:val="0"/>
        <w:w w:val="100"/>
        <w:sz w:val="24"/>
        <w:szCs w:val="24"/>
        <w:lang w:val="ru-RU" w:eastAsia="en-US" w:bidi="ar-SA"/>
      </w:rPr>
    </w:lvl>
    <w:lvl w:ilvl="1" w:tplc="ECA0593A">
      <w:numFmt w:val="bullet"/>
      <w:lvlText w:val="•"/>
      <w:lvlJc w:val="left"/>
      <w:pPr>
        <w:ind w:left="1980" w:hanging="706"/>
      </w:pPr>
      <w:rPr>
        <w:rFonts w:hint="default"/>
        <w:lang w:val="ru-RU" w:eastAsia="en-US" w:bidi="ar-SA"/>
      </w:rPr>
    </w:lvl>
    <w:lvl w:ilvl="2" w:tplc="92CC0826">
      <w:numFmt w:val="bullet"/>
      <w:lvlText w:val="•"/>
      <w:lvlJc w:val="left"/>
      <w:pPr>
        <w:ind w:left="3020" w:hanging="706"/>
      </w:pPr>
      <w:rPr>
        <w:rFonts w:hint="default"/>
        <w:lang w:val="ru-RU" w:eastAsia="en-US" w:bidi="ar-SA"/>
      </w:rPr>
    </w:lvl>
    <w:lvl w:ilvl="3" w:tplc="FB207CF8">
      <w:numFmt w:val="bullet"/>
      <w:lvlText w:val="•"/>
      <w:lvlJc w:val="left"/>
      <w:pPr>
        <w:ind w:left="4061" w:hanging="706"/>
      </w:pPr>
      <w:rPr>
        <w:rFonts w:hint="default"/>
        <w:lang w:val="ru-RU" w:eastAsia="en-US" w:bidi="ar-SA"/>
      </w:rPr>
    </w:lvl>
    <w:lvl w:ilvl="4" w:tplc="DAC8D4BC">
      <w:numFmt w:val="bullet"/>
      <w:lvlText w:val="•"/>
      <w:lvlJc w:val="left"/>
      <w:pPr>
        <w:ind w:left="5101" w:hanging="706"/>
      </w:pPr>
      <w:rPr>
        <w:rFonts w:hint="default"/>
        <w:lang w:val="ru-RU" w:eastAsia="en-US" w:bidi="ar-SA"/>
      </w:rPr>
    </w:lvl>
    <w:lvl w:ilvl="5" w:tplc="B630FBE8">
      <w:numFmt w:val="bullet"/>
      <w:lvlText w:val="•"/>
      <w:lvlJc w:val="left"/>
      <w:pPr>
        <w:ind w:left="6142" w:hanging="706"/>
      </w:pPr>
      <w:rPr>
        <w:rFonts w:hint="default"/>
        <w:lang w:val="ru-RU" w:eastAsia="en-US" w:bidi="ar-SA"/>
      </w:rPr>
    </w:lvl>
    <w:lvl w:ilvl="6" w:tplc="91B442FC">
      <w:numFmt w:val="bullet"/>
      <w:lvlText w:val="•"/>
      <w:lvlJc w:val="left"/>
      <w:pPr>
        <w:ind w:left="7182" w:hanging="706"/>
      </w:pPr>
      <w:rPr>
        <w:rFonts w:hint="default"/>
        <w:lang w:val="ru-RU" w:eastAsia="en-US" w:bidi="ar-SA"/>
      </w:rPr>
    </w:lvl>
    <w:lvl w:ilvl="7" w:tplc="343EB742">
      <w:numFmt w:val="bullet"/>
      <w:lvlText w:val="•"/>
      <w:lvlJc w:val="left"/>
      <w:pPr>
        <w:ind w:left="8222" w:hanging="706"/>
      </w:pPr>
      <w:rPr>
        <w:rFonts w:hint="default"/>
        <w:lang w:val="ru-RU" w:eastAsia="en-US" w:bidi="ar-SA"/>
      </w:rPr>
    </w:lvl>
    <w:lvl w:ilvl="8" w:tplc="E96EE5F6">
      <w:numFmt w:val="bullet"/>
      <w:lvlText w:val="•"/>
      <w:lvlJc w:val="left"/>
      <w:pPr>
        <w:ind w:left="9263" w:hanging="706"/>
      </w:pPr>
      <w:rPr>
        <w:rFonts w:hint="default"/>
        <w:lang w:val="ru-RU" w:eastAsia="en-US" w:bidi="ar-SA"/>
      </w:rPr>
    </w:lvl>
  </w:abstractNum>
  <w:abstractNum w:abstractNumId="83" w15:restartNumberingAfterBreak="0">
    <w:nsid w:val="3A093D73"/>
    <w:multiLevelType w:val="hybridMultilevel"/>
    <w:tmpl w:val="52AC0B82"/>
    <w:lvl w:ilvl="0" w:tplc="F44EE8A2">
      <w:start w:val="1"/>
      <w:numFmt w:val="decimal"/>
      <w:lvlText w:val="%1."/>
      <w:lvlJc w:val="left"/>
      <w:pPr>
        <w:ind w:left="753" w:hanging="361"/>
      </w:pPr>
      <w:rPr>
        <w:rFonts w:ascii="Times New Roman" w:eastAsia="Times New Roman" w:hAnsi="Times New Roman" w:cs="Times New Roman" w:hint="default"/>
        <w:b w:val="0"/>
        <w:bCs w:val="0"/>
        <w:i w:val="0"/>
        <w:iCs w:val="0"/>
        <w:w w:val="100"/>
        <w:sz w:val="24"/>
        <w:szCs w:val="24"/>
        <w:lang w:val="ru-RU" w:eastAsia="en-US" w:bidi="ar-SA"/>
      </w:rPr>
    </w:lvl>
    <w:lvl w:ilvl="1" w:tplc="405A4A04">
      <w:numFmt w:val="bullet"/>
      <w:lvlText w:val="•"/>
      <w:lvlJc w:val="left"/>
      <w:pPr>
        <w:ind w:left="1772" w:hanging="361"/>
      </w:pPr>
      <w:rPr>
        <w:rFonts w:hint="default"/>
        <w:lang w:val="ru-RU" w:eastAsia="en-US" w:bidi="ar-SA"/>
      </w:rPr>
    </w:lvl>
    <w:lvl w:ilvl="2" w:tplc="027E0DBE">
      <w:numFmt w:val="bullet"/>
      <w:lvlText w:val="•"/>
      <w:lvlJc w:val="left"/>
      <w:pPr>
        <w:ind w:left="2785" w:hanging="361"/>
      </w:pPr>
      <w:rPr>
        <w:rFonts w:hint="default"/>
        <w:lang w:val="ru-RU" w:eastAsia="en-US" w:bidi="ar-SA"/>
      </w:rPr>
    </w:lvl>
    <w:lvl w:ilvl="3" w:tplc="9496C5F2">
      <w:numFmt w:val="bullet"/>
      <w:lvlText w:val="•"/>
      <w:lvlJc w:val="left"/>
      <w:pPr>
        <w:ind w:left="3797" w:hanging="361"/>
      </w:pPr>
      <w:rPr>
        <w:rFonts w:hint="default"/>
        <w:lang w:val="ru-RU" w:eastAsia="en-US" w:bidi="ar-SA"/>
      </w:rPr>
    </w:lvl>
    <w:lvl w:ilvl="4" w:tplc="82F2FBFE">
      <w:numFmt w:val="bullet"/>
      <w:lvlText w:val="•"/>
      <w:lvlJc w:val="left"/>
      <w:pPr>
        <w:ind w:left="4810" w:hanging="361"/>
      </w:pPr>
      <w:rPr>
        <w:rFonts w:hint="default"/>
        <w:lang w:val="ru-RU" w:eastAsia="en-US" w:bidi="ar-SA"/>
      </w:rPr>
    </w:lvl>
    <w:lvl w:ilvl="5" w:tplc="046AB6D2">
      <w:numFmt w:val="bullet"/>
      <w:lvlText w:val="•"/>
      <w:lvlJc w:val="left"/>
      <w:pPr>
        <w:ind w:left="5823" w:hanging="361"/>
      </w:pPr>
      <w:rPr>
        <w:rFonts w:hint="default"/>
        <w:lang w:val="ru-RU" w:eastAsia="en-US" w:bidi="ar-SA"/>
      </w:rPr>
    </w:lvl>
    <w:lvl w:ilvl="6" w:tplc="09008A30">
      <w:numFmt w:val="bullet"/>
      <w:lvlText w:val="•"/>
      <w:lvlJc w:val="left"/>
      <w:pPr>
        <w:ind w:left="6835" w:hanging="361"/>
      </w:pPr>
      <w:rPr>
        <w:rFonts w:hint="default"/>
        <w:lang w:val="ru-RU" w:eastAsia="en-US" w:bidi="ar-SA"/>
      </w:rPr>
    </w:lvl>
    <w:lvl w:ilvl="7" w:tplc="E6DE7B28">
      <w:numFmt w:val="bullet"/>
      <w:lvlText w:val="•"/>
      <w:lvlJc w:val="left"/>
      <w:pPr>
        <w:ind w:left="7848" w:hanging="361"/>
      </w:pPr>
      <w:rPr>
        <w:rFonts w:hint="default"/>
        <w:lang w:val="ru-RU" w:eastAsia="en-US" w:bidi="ar-SA"/>
      </w:rPr>
    </w:lvl>
    <w:lvl w:ilvl="8" w:tplc="474C8CAE">
      <w:numFmt w:val="bullet"/>
      <w:lvlText w:val="•"/>
      <w:lvlJc w:val="left"/>
      <w:pPr>
        <w:ind w:left="8861" w:hanging="361"/>
      </w:pPr>
      <w:rPr>
        <w:rFonts w:hint="default"/>
        <w:lang w:val="ru-RU" w:eastAsia="en-US" w:bidi="ar-SA"/>
      </w:rPr>
    </w:lvl>
  </w:abstractNum>
  <w:abstractNum w:abstractNumId="84" w15:restartNumberingAfterBreak="0">
    <w:nsid w:val="3B5D1974"/>
    <w:multiLevelType w:val="hybridMultilevel"/>
    <w:tmpl w:val="431CEC92"/>
    <w:lvl w:ilvl="0" w:tplc="335CC03E">
      <w:start w:val="2"/>
      <w:numFmt w:val="decimal"/>
      <w:lvlText w:val="%1"/>
      <w:lvlJc w:val="left"/>
      <w:pPr>
        <w:ind w:left="902" w:hanging="183"/>
      </w:pPr>
      <w:rPr>
        <w:rFonts w:ascii="Times New Roman" w:eastAsia="Times New Roman" w:hAnsi="Times New Roman" w:cs="Times New Roman" w:hint="default"/>
        <w:b/>
        <w:bCs/>
        <w:i w:val="0"/>
        <w:iCs w:val="0"/>
        <w:w w:val="100"/>
        <w:sz w:val="24"/>
        <w:szCs w:val="24"/>
        <w:lang w:val="ru-RU" w:eastAsia="en-US" w:bidi="ar-SA"/>
      </w:rPr>
    </w:lvl>
    <w:lvl w:ilvl="1" w:tplc="C38682CE">
      <w:numFmt w:val="bullet"/>
      <w:lvlText w:val="•"/>
      <w:lvlJc w:val="left"/>
      <w:pPr>
        <w:ind w:left="1944" w:hanging="183"/>
      </w:pPr>
      <w:rPr>
        <w:rFonts w:hint="default"/>
        <w:lang w:val="ru-RU" w:eastAsia="en-US" w:bidi="ar-SA"/>
      </w:rPr>
    </w:lvl>
    <w:lvl w:ilvl="2" w:tplc="AF1C600A">
      <w:numFmt w:val="bullet"/>
      <w:lvlText w:val="•"/>
      <w:lvlJc w:val="left"/>
      <w:pPr>
        <w:ind w:left="2988" w:hanging="183"/>
      </w:pPr>
      <w:rPr>
        <w:rFonts w:hint="default"/>
        <w:lang w:val="ru-RU" w:eastAsia="en-US" w:bidi="ar-SA"/>
      </w:rPr>
    </w:lvl>
    <w:lvl w:ilvl="3" w:tplc="E00AA01A">
      <w:numFmt w:val="bullet"/>
      <w:lvlText w:val="•"/>
      <w:lvlJc w:val="left"/>
      <w:pPr>
        <w:ind w:left="4033" w:hanging="183"/>
      </w:pPr>
      <w:rPr>
        <w:rFonts w:hint="default"/>
        <w:lang w:val="ru-RU" w:eastAsia="en-US" w:bidi="ar-SA"/>
      </w:rPr>
    </w:lvl>
    <w:lvl w:ilvl="4" w:tplc="832CD064">
      <w:numFmt w:val="bullet"/>
      <w:lvlText w:val="•"/>
      <w:lvlJc w:val="left"/>
      <w:pPr>
        <w:ind w:left="5077" w:hanging="183"/>
      </w:pPr>
      <w:rPr>
        <w:rFonts w:hint="default"/>
        <w:lang w:val="ru-RU" w:eastAsia="en-US" w:bidi="ar-SA"/>
      </w:rPr>
    </w:lvl>
    <w:lvl w:ilvl="5" w:tplc="24286E82">
      <w:numFmt w:val="bullet"/>
      <w:lvlText w:val="•"/>
      <w:lvlJc w:val="left"/>
      <w:pPr>
        <w:ind w:left="6122" w:hanging="183"/>
      </w:pPr>
      <w:rPr>
        <w:rFonts w:hint="default"/>
        <w:lang w:val="ru-RU" w:eastAsia="en-US" w:bidi="ar-SA"/>
      </w:rPr>
    </w:lvl>
    <w:lvl w:ilvl="6" w:tplc="F6C0D2BE">
      <w:numFmt w:val="bullet"/>
      <w:lvlText w:val="•"/>
      <w:lvlJc w:val="left"/>
      <w:pPr>
        <w:ind w:left="7166" w:hanging="183"/>
      </w:pPr>
      <w:rPr>
        <w:rFonts w:hint="default"/>
        <w:lang w:val="ru-RU" w:eastAsia="en-US" w:bidi="ar-SA"/>
      </w:rPr>
    </w:lvl>
    <w:lvl w:ilvl="7" w:tplc="4014C90A">
      <w:numFmt w:val="bullet"/>
      <w:lvlText w:val="•"/>
      <w:lvlJc w:val="left"/>
      <w:pPr>
        <w:ind w:left="8210" w:hanging="183"/>
      </w:pPr>
      <w:rPr>
        <w:rFonts w:hint="default"/>
        <w:lang w:val="ru-RU" w:eastAsia="en-US" w:bidi="ar-SA"/>
      </w:rPr>
    </w:lvl>
    <w:lvl w:ilvl="8" w:tplc="19F2C3A6">
      <w:numFmt w:val="bullet"/>
      <w:lvlText w:val="•"/>
      <w:lvlJc w:val="left"/>
      <w:pPr>
        <w:ind w:left="9255" w:hanging="183"/>
      </w:pPr>
      <w:rPr>
        <w:rFonts w:hint="default"/>
        <w:lang w:val="ru-RU" w:eastAsia="en-US" w:bidi="ar-SA"/>
      </w:rPr>
    </w:lvl>
  </w:abstractNum>
  <w:abstractNum w:abstractNumId="85" w15:restartNumberingAfterBreak="0">
    <w:nsid w:val="3B5F6AEB"/>
    <w:multiLevelType w:val="hybridMultilevel"/>
    <w:tmpl w:val="2D906984"/>
    <w:lvl w:ilvl="0" w:tplc="75BAEEAA">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1" w:tplc="9AEAB36A">
      <w:numFmt w:val="bullet"/>
      <w:lvlText w:val="•"/>
      <w:lvlJc w:val="left"/>
      <w:pPr>
        <w:ind w:left="2286" w:hanging="341"/>
      </w:pPr>
      <w:rPr>
        <w:rFonts w:hint="default"/>
        <w:lang w:val="ru-RU" w:eastAsia="en-US" w:bidi="ar-SA"/>
      </w:rPr>
    </w:lvl>
    <w:lvl w:ilvl="2" w:tplc="8AF4219E">
      <w:numFmt w:val="bullet"/>
      <w:lvlText w:val="•"/>
      <w:lvlJc w:val="left"/>
      <w:pPr>
        <w:ind w:left="3292" w:hanging="341"/>
      </w:pPr>
      <w:rPr>
        <w:rFonts w:hint="default"/>
        <w:lang w:val="ru-RU" w:eastAsia="en-US" w:bidi="ar-SA"/>
      </w:rPr>
    </w:lvl>
    <w:lvl w:ilvl="3" w:tplc="1C8C97BC">
      <w:numFmt w:val="bullet"/>
      <w:lvlText w:val="•"/>
      <w:lvlJc w:val="left"/>
      <w:pPr>
        <w:ind w:left="4299" w:hanging="341"/>
      </w:pPr>
      <w:rPr>
        <w:rFonts w:hint="default"/>
        <w:lang w:val="ru-RU" w:eastAsia="en-US" w:bidi="ar-SA"/>
      </w:rPr>
    </w:lvl>
    <w:lvl w:ilvl="4" w:tplc="7076F8CC">
      <w:numFmt w:val="bullet"/>
      <w:lvlText w:val="•"/>
      <w:lvlJc w:val="left"/>
      <w:pPr>
        <w:ind w:left="5305" w:hanging="341"/>
      </w:pPr>
      <w:rPr>
        <w:rFonts w:hint="default"/>
        <w:lang w:val="ru-RU" w:eastAsia="en-US" w:bidi="ar-SA"/>
      </w:rPr>
    </w:lvl>
    <w:lvl w:ilvl="5" w:tplc="4A981524">
      <w:numFmt w:val="bullet"/>
      <w:lvlText w:val="•"/>
      <w:lvlJc w:val="left"/>
      <w:pPr>
        <w:ind w:left="6312" w:hanging="341"/>
      </w:pPr>
      <w:rPr>
        <w:rFonts w:hint="default"/>
        <w:lang w:val="ru-RU" w:eastAsia="en-US" w:bidi="ar-SA"/>
      </w:rPr>
    </w:lvl>
    <w:lvl w:ilvl="6" w:tplc="5AC80A64">
      <w:numFmt w:val="bullet"/>
      <w:lvlText w:val="•"/>
      <w:lvlJc w:val="left"/>
      <w:pPr>
        <w:ind w:left="7318" w:hanging="341"/>
      </w:pPr>
      <w:rPr>
        <w:rFonts w:hint="default"/>
        <w:lang w:val="ru-RU" w:eastAsia="en-US" w:bidi="ar-SA"/>
      </w:rPr>
    </w:lvl>
    <w:lvl w:ilvl="7" w:tplc="00BED850">
      <w:numFmt w:val="bullet"/>
      <w:lvlText w:val="•"/>
      <w:lvlJc w:val="left"/>
      <w:pPr>
        <w:ind w:left="8324" w:hanging="341"/>
      </w:pPr>
      <w:rPr>
        <w:rFonts w:hint="default"/>
        <w:lang w:val="ru-RU" w:eastAsia="en-US" w:bidi="ar-SA"/>
      </w:rPr>
    </w:lvl>
    <w:lvl w:ilvl="8" w:tplc="08701250">
      <w:numFmt w:val="bullet"/>
      <w:lvlText w:val="•"/>
      <w:lvlJc w:val="left"/>
      <w:pPr>
        <w:ind w:left="9331" w:hanging="341"/>
      </w:pPr>
      <w:rPr>
        <w:rFonts w:hint="default"/>
        <w:lang w:val="ru-RU" w:eastAsia="en-US" w:bidi="ar-SA"/>
      </w:rPr>
    </w:lvl>
  </w:abstractNum>
  <w:abstractNum w:abstractNumId="86" w15:restartNumberingAfterBreak="0">
    <w:nsid w:val="3EDB1930"/>
    <w:multiLevelType w:val="hybridMultilevel"/>
    <w:tmpl w:val="E1680F06"/>
    <w:lvl w:ilvl="0" w:tplc="A00A40DE">
      <w:start w:val="1"/>
      <w:numFmt w:val="decimal"/>
      <w:lvlText w:val="%1."/>
      <w:lvlJc w:val="left"/>
      <w:pPr>
        <w:ind w:left="720" w:hanging="231"/>
      </w:pPr>
      <w:rPr>
        <w:rFonts w:ascii="Times New Roman" w:eastAsia="Times New Roman" w:hAnsi="Times New Roman" w:cs="Times New Roman" w:hint="default"/>
        <w:b w:val="0"/>
        <w:bCs w:val="0"/>
        <w:i w:val="0"/>
        <w:iCs w:val="0"/>
        <w:w w:val="100"/>
        <w:sz w:val="24"/>
        <w:szCs w:val="24"/>
        <w:lang w:val="ru-RU" w:eastAsia="en-US" w:bidi="ar-SA"/>
      </w:rPr>
    </w:lvl>
    <w:lvl w:ilvl="1" w:tplc="03169BEA">
      <w:numFmt w:val="bullet"/>
      <w:lvlText w:val="•"/>
      <w:lvlJc w:val="left"/>
      <w:pPr>
        <w:ind w:left="1782" w:hanging="231"/>
      </w:pPr>
      <w:rPr>
        <w:rFonts w:hint="default"/>
        <w:lang w:val="ru-RU" w:eastAsia="en-US" w:bidi="ar-SA"/>
      </w:rPr>
    </w:lvl>
    <w:lvl w:ilvl="2" w:tplc="FA80B4CE">
      <w:numFmt w:val="bullet"/>
      <w:lvlText w:val="•"/>
      <w:lvlJc w:val="left"/>
      <w:pPr>
        <w:ind w:left="2844" w:hanging="231"/>
      </w:pPr>
      <w:rPr>
        <w:rFonts w:hint="default"/>
        <w:lang w:val="ru-RU" w:eastAsia="en-US" w:bidi="ar-SA"/>
      </w:rPr>
    </w:lvl>
    <w:lvl w:ilvl="3" w:tplc="DB0878BE">
      <w:numFmt w:val="bullet"/>
      <w:lvlText w:val="•"/>
      <w:lvlJc w:val="left"/>
      <w:pPr>
        <w:ind w:left="3907" w:hanging="231"/>
      </w:pPr>
      <w:rPr>
        <w:rFonts w:hint="default"/>
        <w:lang w:val="ru-RU" w:eastAsia="en-US" w:bidi="ar-SA"/>
      </w:rPr>
    </w:lvl>
    <w:lvl w:ilvl="4" w:tplc="76AAC4F2">
      <w:numFmt w:val="bullet"/>
      <w:lvlText w:val="•"/>
      <w:lvlJc w:val="left"/>
      <w:pPr>
        <w:ind w:left="4969" w:hanging="231"/>
      </w:pPr>
      <w:rPr>
        <w:rFonts w:hint="default"/>
        <w:lang w:val="ru-RU" w:eastAsia="en-US" w:bidi="ar-SA"/>
      </w:rPr>
    </w:lvl>
    <w:lvl w:ilvl="5" w:tplc="2FD42706">
      <w:numFmt w:val="bullet"/>
      <w:lvlText w:val="•"/>
      <w:lvlJc w:val="left"/>
      <w:pPr>
        <w:ind w:left="6032" w:hanging="231"/>
      </w:pPr>
      <w:rPr>
        <w:rFonts w:hint="default"/>
        <w:lang w:val="ru-RU" w:eastAsia="en-US" w:bidi="ar-SA"/>
      </w:rPr>
    </w:lvl>
    <w:lvl w:ilvl="6" w:tplc="7A3E3B98">
      <w:numFmt w:val="bullet"/>
      <w:lvlText w:val="•"/>
      <w:lvlJc w:val="left"/>
      <w:pPr>
        <w:ind w:left="7094" w:hanging="231"/>
      </w:pPr>
      <w:rPr>
        <w:rFonts w:hint="default"/>
        <w:lang w:val="ru-RU" w:eastAsia="en-US" w:bidi="ar-SA"/>
      </w:rPr>
    </w:lvl>
    <w:lvl w:ilvl="7" w:tplc="BF7A4C5E">
      <w:numFmt w:val="bullet"/>
      <w:lvlText w:val="•"/>
      <w:lvlJc w:val="left"/>
      <w:pPr>
        <w:ind w:left="8156" w:hanging="231"/>
      </w:pPr>
      <w:rPr>
        <w:rFonts w:hint="default"/>
        <w:lang w:val="ru-RU" w:eastAsia="en-US" w:bidi="ar-SA"/>
      </w:rPr>
    </w:lvl>
    <w:lvl w:ilvl="8" w:tplc="321E12E2">
      <w:numFmt w:val="bullet"/>
      <w:lvlText w:val="•"/>
      <w:lvlJc w:val="left"/>
      <w:pPr>
        <w:ind w:left="9219" w:hanging="231"/>
      </w:pPr>
      <w:rPr>
        <w:rFonts w:hint="default"/>
        <w:lang w:val="ru-RU" w:eastAsia="en-US" w:bidi="ar-SA"/>
      </w:rPr>
    </w:lvl>
  </w:abstractNum>
  <w:abstractNum w:abstractNumId="87" w15:restartNumberingAfterBreak="0">
    <w:nsid w:val="3F085A12"/>
    <w:multiLevelType w:val="hybridMultilevel"/>
    <w:tmpl w:val="6D0851DC"/>
    <w:lvl w:ilvl="0" w:tplc="F8B622B0">
      <w:start w:val="1"/>
      <w:numFmt w:val="decimal"/>
      <w:lvlText w:val="%1."/>
      <w:lvlJc w:val="left"/>
      <w:pPr>
        <w:ind w:left="402" w:hanging="222"/>
      </w:pPr>
      <w:rPr>
        <w:rFonts w:ascii="Times New Roman" w:eastAsia="Times New Roman" w:hAnsi="Times New Roman" w:cs="Times New Roman" w:hint="default"/>
        <w:b w:val="0"/>
        <w:bCs w:val="0"/>
        <w:i w:val="0"/>
        <w:iCs w:val="0"/>
        <w:spacing w:val="-27"/>
        <w:w w:val="100"/>
        <w:sz w:val="24"/>
        <w:szCs w:val="24"/>
        <w:lang w:val="ru-RU" w:eastAsia="en-US" w:bidi="ar-SA"/>
      </w:rPr>
    </w:lvl>
    <w:lvl w:ilvl="1" w:tplc="21AE7F86">
      <w:numFmt w:val="bullet"/>
      <w:lvlText w:val="•"/>
      <w:lvlJc w:val="left"/>
      <w:pPr>
        <w:ind w:left="1448" w:hanging="222"/>
      </w:pPr>
      <w:rPr>
        <w:rFonts w:hint="default"/>
        <w:lang w:val="ru-RU" w:eastAsia="en-US" w:bidi="ar-SA"/>
      </w:rPr>
    </w:lvl>
    <w:lvl w:ilvl="2" w:tplc="D576B492">
      <w:numFmt w:val="bullet"/>
      <w:lvlText w:val="•"/>
      <w:lvlJc w:val="left"/>
      <w:pPr>
        <w:ind w:left="2497" w:hanging="222"/>
      </w:pPr>
      <w:rPr>
        <w:rFonts w:hint="default"/>
        <w:lang w:val="ru-RU" w:eastAsia="en-US" w:bidi="ar-SA"/>
      </w:rPr>
    </w:lvl>
    <w:lvl w:ilvl="3" w:tplc="D680709E">
      <w:numFmt w:val="bullet"/>
      <w:lvlText w:val="•"/>
      <w:lvlJc w:val="left"/>
      <w:pPr>
        <w:ind w:left="3545" w:hanging="222"/>
      </w:pPr>
      <w:rPr>
        <w:rFonts w:hint="default"/>
        <w:lang w:val="ru-RU" w:eastAsia="en-US" w:bidi="ar-SA"/>
      </w:rPr>
    </w:lvl>
    <w:lvl w:ilvl="4" w:tplc="BF1E6242">
      <w:numFmt w:val="bullet"/>
      <w:lvlText w:val="•"/>
      <w:lvlJc w:val="left"/>
      <w:pPr>
        <w:ind w:left="4594" w:hanging="222"/>
      </w:pPr>
      <w:rPr>
        <w:rFonts w:hint="default"/>
        <w:lang w:val="ru-RU" w:eastAsia="en-US" w:bidi="ar-SA"/>
      </w:rPr>
    </w:lvl>
    <w:lvl w:ilvl="5" w:tplc="EA94D348">
      <w:numFmt w:val="bullet"/>
      <w:lvlText w:val="•"/>
      <w:lvlJc w:val="left"/>
      <w:pPr>
        <w:ind w:left="5643" w:hanging="222"/>
      </w:pPr>
      <w:rPr>
        <w:rFonts w:hint="default"/>
        <w:lang w:val="ru-RU" w:eastAsia="en-US" w:bidi="ar-SA"/>
      </w:rPr>
    </w:lvl>
    <w:lvl w:ilvl="6" w:tplc="0F741158">
      <w:numFmt w:val="bullet"/>
      <w:lvlText w:val="•"/>
      <w:lvlJc w:val="left"/>
      <w:pPr>
        <w:ind w:left="6691" w:hanging="222"/>
      </w:pPr>
      <w:rPr>
        <w:rFonts w:hint="default"/>
        <w:lang w:val="ru-RU" w:eastAsia="en-US" w:bidi="ar-SA"/>
      </w:rPr>
    </w:lvl>
    <w:lvl w:ilvl="7" w:tplc="AFEA2D78">
      <w:numFmt w:val="bullet"/>
      <w:lvlText w:val="•"/>
      <w:lvlJc w:val="left"/>
      <w:pPr>
        <w:ind w:left="7740" w:hanging="222"/>
      </w:pPr>
      <w:rPr>
        <w:rFonts w:hint="default"/>
        <w:lang w:val="ru-RU" w:eastAsia="en-US" w:bidi="ar-SA"/>
      </w:rPr>
    </w:lvl>
    <w:lvl w:ilvl="8" w:tplc="B9B6028C">
      <w:numFmt w:val="bullet"/>
      <w:lvlText w:val="•"/>
      <w:lvlJc w:val="left"/>
      <w:pPr>
        <w:ind w:left="8789" w:hanging="222"/>
      </w:pPr>
      <w:rPr>
        <w:rFonts w:hint="default"/>
        <w:lang w:val="ru-RU" w:eastAsia="en-US" w:bidi="ar-SA"/>
      </w:rPr>
    </w:lvl>
  </w:abstractNum>
  <w:abstractNum w:abstractNumId="88" w15:restartNumberingAfterBreak="0">
    <w:nsid w:val="401643D3"/>
    <w:multiLevelType w:val="hybridMultilevel"/>
    <w:tmpl w:val="72C45774"/>
    <w:lvl w:ilvl="0" w:tplc="9256887C">
      <w:start w:val="1"/>
      <w:numFmt w:val="decimal"/>
      <w:lvlText w:val="%1)"/>
      <w:lvlJc w:val="left"/>
      <w:pPr>
        <w:ind w:left="720" w:hanging="250"/>
      </w:pPr>
      <w:rPr>
        <w:rFonts w:ascii="Times New Roman" w:eastAsia="Times New Roman" w:hAnsi="Times New Roman" w:cs="Times New Roman" w:hint="default"/>
        <w:b w:val="0"/>
        <w:bCs w:val="0"/>
        <w:i w:val="0"/>
        <w:iCs w:val="0"/>
        <w:w w:val="100"/>
        <w:sz w:val="24"/>
        <w:szCs w:val="24"/>
        <w:lang w:val="ru-RU" w:eastAsia="en-US" w:bidi="ar-SA"/>
      </w:rPr>
    </w:lvl>
    <w:lvl w:ilvl="1" w:tplc="9E5CD5F6">
      <w:numFmt w:val="bullet"/>
      <w:lvlText w:val="•"/>
      <w:lvlJc w:val="left"/>
      <w:pPr>
        <w:ind w:left="1782" w:hanging="250"/>
      </w:pPr>
      <w:rPr>
        <w:rFonts w:hint="default"/>
        <w:lang w:val="ru-RU" w:eastAsia="en-US" w:bidi="ar-SA"/>
      </w:rPr>
    </w:lvl>
    <w:lvl w:ilvl="2" w:tplc="B792F812">
      <w:numFmt w:val="bullet"/>
      <w:lvlText w:val="•"/>
      <w:lvlJc w:val="left"/>
      <w:pPr>
        <w:ind w:left="2844" w:hanging="250"/>
      </w:pPr>
      <w:rPr>
        <w:rFonts w:hint="default"/>
        <w:lang w:val="ru-RU" w:eastAsia="en-US" w:bidi="ar-SA"/>
      </w:rPr>
    </w:lvl>
    <w:lvl w:ilvl="3" w:tplc="56A45D64">
      <w:numFmt w:val="bullet"/>
      <w:lvlText w:val="•"/>
      <w:lvlJc w:val="left"/>
      <w:pPr>
        <w:ind w:left="3907" w:hanging="250"/>
      </w:pPr>
      <w:rPr>
        <w:rFonts w:hint="default"/>
        <w:lang w:val="ru-RU" w:eastAsia="en-US" w:bidi="ar-SA"/>
      </w:rPr>
    </w:lvl>
    <w:lvl w:ilvl="4" w:tplc="4C46948A">
      <w:numFmt w:val="bullet"/>
      <w:lvlText w:val="•"/>
      <w:lvlJc w:val="left"/>
      <w:pPr>
        <w:ind w:left="4969" w:hanging="250"/>
      </w:pPr>
      <w:rPr>
        <w:rFonts w:hint="default"/>
        <w:lang w:val="ru-RU" w:eastAsia="en-US" w:bidi="ar-SA"/>
      </w:rPr>
    </w:lvl>
    <w:lvl w:ilvl="5" w:tplc="FB884E7A">
      <w:numFmt w:val="bullet"/>
      <w:lvlText w:val="•"/>
      <w:lvlJc w:val="left"/>
      <w:pPr>
        <w:ind w:left="6032" w:hanging="250"/>
      </w:pPr>
      <w:rPr>
        <w:rFonts w:hint="default"/>
        <w:lang w:val="ru-RU" w:eastAsia="en-US" w:bidi="ar-SA"/>
      </w:rPr>
    </w:lvl>
    <w:lvl w:ilvl="6" w:tplc="F094F450">
      <w:numFmt w:val="bullet"/>
      <w:lvlText w:val="•"/>
      <w:lvlJc w:val="left"/>
      <w:pPr>
        <w:ind w:left="7094" w:hanging="250"/>
      </w:pPr>
      <w:rPr>
        <w:rFonts w:hint="default"/>
        <w:lang w:val="ru-RU" w:eastAsia="en-US" w:bidi="ar-SA"/>
      </w:rPr>
    </w:lvl>
    <w:lvl w:ilvl="7" w:tplc="2084AB90">
      <w:numFmt w:val="bullet"/>
      <w:lvlText w:val="•"/>
      <w:lvlJc w:val="left"/>
      <w:pPr>
        <w:ind w:left="8156" w:hanging="250"/>
      </w:pPr>
      <w:rPr>
        <w:rFonts w:hint="default"/>
        <w:lang w:val="ru-RU" w:eastAsia="en-US" w:bidi="ar-SA"/>
      </w:rPr>
    </w:lvl>
    <w:lvl w:ilvl="8" w:tplc="57D28D26">
      <w:numFmt w:val="bullet"/>
      <w:lvlText w:val="•"/>
      <w:lvlJc w:val="left"/>
      <w:pPr>
        <w:ind w:left="9219" w:hanging="250"/>
      </w:pPr>
      <w:rPr>
        <w:rFonts w:hint="default"/>
        <w:lang w:val="ru-RU" w:eastAsia="en-US" w:bidi="ar-SA"/>
      </w:rPr>
    </w:lvl>
  </w:abstractNum>
  <w:abstractNum w:abstractNumId="89" w15:restartNumberingAfterBreak="0">
    <w:nsid w:val="405F4B66"/>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42307A17"/>
    <w:multiLevelType w:val="hybridMultilevel"/>
    <w:tmpl w:val="0D861C42"/>
    <w:lvl w:ilvl="0" w:tplc="78AE4F1A">
      <w:start w:val="1"/>
      <w:numFmt w:val="decimal"/>
      <w:lvlText w:val="%1)"/>
      <w:lvlJc w:val="left"/>
      <w:pPr>
        <w:ind w:left="720" w:hanging="250"/>
      </w:pPr>
      <w:rPr>
        <w:rFonts w:ascii="Times New Roman" w:eastAsia="Times New Roman" w:hAnsi="Times New Roman" w:cs="Times New Roman" w:hint="default"/>
        <w:b w:val="0"/>
        <w:bCs w:val="0"/>
        <w:i w:val="0"/>
        <w:iCs w:val="0"/>
        <w:w w:val="100"/>
        <w:sz w:val="24"/>
        <w:szCs w:val="24"/>
        <w:lang w:val="ru-RU" w:eastAsia="en-US" w:bidi="ar-SA"/>
      </w:rPr>
    </w:lvl>
    <w:lvl w:ilvl="1" w:tplc="1AFCA3BC">
      <w:numFmt w:val="bullet"/>
      <w:lvlText w:val="•"/>
      <w:lvlJc w:val="left"/>
      <w:pPr>
        <w:ind w:left="1782" w:hanging="250"/>
      </w:pPr>
      <w:rPr>
        <w:rFonts w:hint="default"/>
        <w:lang w:val="ru-RU" w:eastAsia="en-US" w:bidi="ar-SA"/>
      </w:rPr>
    </w:lvl>
    <w:lvl w:ilvl="2" w:tplc="ECDA288A">
      <w:numFmt w:val="bullet"/>
      <w:lvlText w:val="•"/>
      <w:lvlJc w:val="left"/>
      <w:pPr>
        <w:ind w:left="2844" w:hanging="250"/>
      </w:pPr>
      <w:rPr>
        <w:rFonts w:hint="default"/>
        <w:lang w:val="ru-RU" w:eastAsia="en-US" w:bidi="ar-SA"/>
      </w:rPr>
    </w:lvl>
    <w:lvl w:ilvl="3" w:tplc="BAC0E88C">
      <w:numFmt w:val="bullet"/>
      <w:lvlText w:val="•"/>
      <w:lvlJc w:val="left"/>
      <w:pPr>
        <w:ind w:left="3907" w:hanging="250"/>
      </w:pPr>
      <w:rPr>
        <w:rFonts w:hint="default"/>
        <w:lang w:val="ru-RU" w:eastAsia="en-US" w:bidi="ar-SA"/>
      </w:rPr>
    </w:lvl>
    <w:lvl w:ilvl="4" w:tplc="F15E5BA2">
      <w:numFmt w:val="bullet"/>
      <w:lvlText w:val="•"/>
      <w:lvlJc w:val="left"/>
      <w:pPr>
        <w:ind w:left="4969" w:hanging="250"/>
      </w:pPr>
      <w:rPr>
        <w:rFonts w:hint="default"/>
        <w:lang w:val="ru-RU" w:eastAsia="en-US" w:bidi="ar-SA"/>
      </w:rPr>
    </w:lvl>
    <w:lvl w:ilvl="5" w:tplc="BD12D48E">
      <w:numFmt w:val="bullet"/>
      <w:lvlText w:val="•"/>
      <w:lvlJc w:val="left"/>
      <w:pPr>
        <w:ind w:left="6032" w:hanging="250"/>
      </w:pPr>
      <w:rPr>
        <w:rFonts w:hint="default"/>
        <w:lang w:val="ru-RU" w:eastAsia="en-US" w:bidi="ar-SA"/>
      </w:rPr>
    </w:lvl>
    <w:lvl w:ilvl="6" w:tplc="09DA74EA">
      <w:numFmt w:val="bullet"/>
      <w:lvlText w:val="•"/>
      <w:lvlJc w:val="left"/>
      <w:pPr>
        <w:ind w:left="7094" w:hanging="250"/>
      </w:pPr>
      <w:rPr>
        <w:rFonts w:hint="default"/>
        <w:lang w:val="ru-RU" w:eastAsia="en-US" w:bidi="ar-SA"/>
      </w:rPr>
    </w:lvl>
    <w:lvl w:ilvl="7" w:tplc="C8D897BA">
      <w:numFmt w:val="bullet"/>
      <w:lvlText w:val="•"/>
      <w:lvlJc w:val="left"/>
      <w:pPr>
        <w:ind w:left="8156" w:hanging="250"/>
      </w:pPr>
      <w:rPr>
        <w:rFonts w:hint="default"/>
        <w:lang w:val="ru-RU" w:eastAsia="en-US" w:bidi="ar-SA"/>
      </w:rPr>
    </w:lvl>
    <w:lvl w:ilvl="8" w:tplc="692415AE">
      <w:numFmt w:val="bullet"/>
      <w:lvlText w:val="•"/>
      <w:lvlJc w:val="left"/>
      <w:pPr>
        <w:ind w:left="9219" w:hanging="250"/>
      </w:pPr>
      <w:rPr>
        <w:rFonts w:hint="default"/>
        <w:lang w:val="ru-RU" w:eastAsia="en-US" w:bidi="ar-SA"/>
      </w:rPr>
    </w:lvl>
  </w:abstractNum>
  <w:abstractNum w:abstractNumId="91" w15:restartNumberingAfterBreak="0">
    <w:nsid w:val="42672A33"/>
    <w:multiLevelType w:val="hybridMultilevel"/>
    <w:tmpl w:val="3F04090C"/>
    <w:lvl w:ilvl="0" w:tplc="9190E6C6">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EFECBEF2">
      <w:numFmt w:val="bullet"/>
      <w:lvlText w:val="•"/>
      <w:lvlJc w:val="left"/>
      <w:pPr>
        <w:ind w:left="2286" w:hanging="341"/>
      </w:pPr>
      <w:rPr>
        <w:rFonts w:hint="default"/>
        <w:lang w:val="ru-RU" w:eastAsia="en-US" w:bidi="ar-SA"/>
      </w:rPr>
    </w:lvl>
    <w:lvl w:ilvl="2" w:tplc="F0326F74">
      <w:numFmt w:val="bullet"/>
      <w:lvlText w:val="•"/>
      <w:lvlJc w:val="left"/>
      <w:pPr>
        <w:ind w:left="3292" w:hanging="341"/>
      </w:pPr>
      <w:rPr>
        <w:rFonts w:hint="default"/>
        <w:lang w:val="ru-RU" w:eastAsia="en-US" w:bidi="ar-SA"/>
      </w:rPr>
    </w:lvl>
    <w:lvl w:ilvl="3" w:tplc="3170E4DA">
      <w:numFmt w:val="bullet"/>
      <w:lvlText w:val="•"/>
      <w:lvlJc w:val="left"/>
      <w:pPr>
        <w:ind w:left="4299" w:hanging="341"/>
      </w:pPr>
      <w:rPr>
        <w:rFonts w:hint="default"/>
        <w:lang w:val="ru-RU" w:eastAsia="en-US" w:bidi="ar-SA"/>
      </w:rPr>
    </w:lvl>
    <w:lvl w:ilvl="4" w:tplc="26EC7052">
      <w:numFmt w:val="bullet"/>
      <w:lvlText w:val="•"/>
      <w:lvlJc w:val="left"/>
      <w:pPr>
        <w:ind w:left="5305" w:hanging="341"/>
      </w:pPr>
      <w:rPr>
        <w:rFonts w:hint="default"/>
        <w:lang w:val="ru-RU" w:eastAsia="en-US" w:bidi="ar-SA"/>
      </w:rPr>
    </w:lvl>
    <w:lvl w:ilvl="5" w:tplc="62A0284C">
      <w:numFmt w:val="bullet"/>
      <w:lvlText w:val="•"/>
      <w:lvlJc w:val="left"/>
      <w:pPr>
        <w:ind w:left="6312" w:hanging="341"/>
      </w:pPr>
      <w:rPr>
        <w:rFonts w:hint="default"/>
        <w:lang w:val="ru-RU" w:eastAsia="en-US" w:bidi="ar-SA"/>
      </w:rPr>
    </w:lvl>
    <w:lvl w:ilvl="6" w:tplc="35823BD0">
      <w:numFmt w:val="bullet"/>
      <w:lvlText w:val="•"/>
      <w:lvlJc w:val="left"/>
      <w:pPr>
        <w:ind w:left="7318" w:hanging="341"/>
      </w:pPr>
      <w:rPr>
        <w:rFonts w:hint="default"/>
        <w:lang w:val="ru-RU" w:eastAsia="en-US" w:bidi="ar-SA"/>
      </w:rPr>
    </w:lvl>
    <w:lvl w:ilvl="7" w:tplc="F050D18C">
      <w:numFmt w:val="bullet"/>
      <w:lvlText w:val="•"/>
      <w:lvlJc w:val="left"/>
      <w:pPr>
        <w:ind w:left="8324" w:hanging="341"/>
      </w:pPr>
      <w:rPr>
        <w:rFonts w:hint="default"/>
        <w:lang w:val="ru-RU" w:eastAsia="en-US" w:bidi="ar-SA"/>
      </w:rPr>
    </w:lvl>
    <w:lvl w:ilvl="8" w:tplc="6A7EFDE2">
      <w:numFmt w:val="bullet"/>
      <w:lvlText w:val="•"/>
      <w:lvlJc w:val="left"/>
      <w:pPr>
        <w:ind w:left="9331" w:hanging="341"/>
      </w:pPr>
      <w:rPr>
        <w:rFonts w:hint="default"/>
        <w:lang w:val="ru-RU" w:eastAsia="en-US" w:bidi="ar-SA"/>
      </w:rPr>
    </w:lvl>
  </w:abstractNum>
  <w:abstractNum w:abstractNumId="92" w15:restartNumberingAfterBreak="0">
    <w:nsid w:val="42EA541B"/>
    <w:multiLevelType w:val="hybridMultilevel"/>
    <w:tmpl w:val="CB84046A"/>
    <w:lvl w:ilvl="0" w:tplc="9260EF10">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1" w:tplc="E1587C12">
      <w:numFmt w:val="bullet"/>
      <w:lvlText w:val="•"/>
      <w:lvlJc w:val="left"/>
      <w:pPr>
        <w:ind w:left="2286" w:hanging="341"/>
      </w:pPr>
      <w:rPr>
        <w:rFonts w:hint="default"/>
        <w:lang w:val="ru-RU" w:eastAsia="en-US" w:bidi="ar-SA"/>
      </w:rPr>
    </w:lvl>
    <w:lvl w:ilvl="2" w:tplc="2AEC2A7C">
      <w:numFmt w:val="bullet"/>
      <w:lvlText w:val="•"/>
      <w:lvlJc w:val="left"/>
      <w:pPr>
        <w:ind w:left="3292" w:hanging="341"/>
      </w:pPr>
      <w:rPr>
        <w:rFonts w:hint="default"/>
        <w:lang w:val="ru-RU" w:eastAsia="en-US" w:bidi="ar-SA"/>
      </w:rPr>
    </w:lvl>
    <w:lvl w:ilvl="3" w:tplc="1FCE774E">
      <w:numFmt w:val="bullet"/>
      <w:lvlText w:val="•"/>
      <w:lvlJc w:val="left"/>
      <w:pPr>
        <w:ind w:left="4299" w:hanging="341"/>
      </w:pPr>
      <w:rPr>
        <w:rFonts w:hint="default"/>
        <w:lang w:val="ru-RU" w:eastAsia="en-US" w:bidi="ar-SA"/>
      </w:rPr>
    </w:lvl>
    <w:lvl w:ilvl="4" w:tplc="5978B532">
      <w:numFmt w:val="bullet"/>
      <w:lvlText w:val="•"/>
      <w:lvlJc w:val="left"/>
      <w:pPr>
        <w:ind w:left="5305" w:hanging="341"/>
      </w:pPr>
      <w:rPr>
        <w:rFonts w:hint="default"/>
        <w:lang w:val="ru-RU" w:eastAsia="en-US" w:bidi="ar-SA"/>
      </w:rPr>
    </w:lvl>
    <w:lvl w:ilvl="5" w:tplc="C05073B2">
      <w:numFmt w:val="bullet"/>
      <w:lvlText w:val="•"/>
      <w:lvlJc w:val="left"/>
      <w:pPr>
        <w:ind w:left="6312" w:hanging="341"/>
      </w:pPr>
      <w:rPr>
        <w:rFonts w:hint="default"/>
        <w:lang w:val="ru-RU" w:eastAsia="en-US" w:bidi="ar-SA"/>
      </w:rPr>
    </w:lvl>
    <w:lvl w:ilvl="6" w:tplc="E7EE52EC">
      <w:numFmt w:val="bullet"/>
      <w:lvlText w:val="•"/>
      <w:lvlJc w:val="left"/>
      <w:pPr>
        <w:ind w:left="7318" w:hanging="341"/>
      </w:pPr>
      <w:rPr>
        <w:rFonts w:hint="default"/>
        <w:lang w:val="ru-RU" w:eastAsia="en-US" w:bidi="ar-SA"/>
      </w:rPr>
    </w:lvl>
    <w:lvl w:ilvl="7" w:tplc="89CCF8EA">
      <w:numFmt w:val="bullet"/>
      <w:lvlText w:val="•"/>
      <w:lvlJc w:val="left"/>
      <w:pPr>
        <w:ind w:left="8324" w:hanging="341"/>
      </w:pPr>
      <w:rPr>
        <w:rFonts w:hint="default"/>
        <w:lang w:val="ru-RU" w:eastAsia="en-US" w:bidi="ar-SA"/>
      </w:rPr>
    </w:lvl>
    <w:lvl w:ilvl="8" w:tplc="D346D1AE">
      <w:numFmt w:val="bullet"/>
      <w:lvlText w:val="•"/>
      <w:lvlJc w:val="left"/>
      <w:pPr>
        <w:ind w:left="9331" w:hanging="341"/>
      </w:pPr>
      <w:rPr>
        <w:rFonts w:hint="default"/>
        <w:lang w:val="ru-RU" w:eastAsia="en-US" w:bidi="ar-SA"/>
      </w:rPr>
    </w:lvl>
  </w:abstractNum>
  <w:abstractNum w:abstractNumId="93" w15:restartNumberingAfterBreak="0">
    <w:nsid w:val="440245F9"/>
    <w:multiLevelType w:val="hybridMultilevel"/>
    <w:tmpl w:val="5644ECD0"/>
    <w:lvl w:ilvl="0" w:tplc="7E8A0EB6">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1" w:tplc="B96883B8">
      <w:numFmt w:val="bullet"/>
      <w:lvlText w:val="•"/>
      <w:lvlJc w:val="left"/>
      <w:pPr>
        <w:ind w:left="2286" w:hanging="341"/>
      </w:pPr>
      <w:rPr>
        <w:rFonts w:hint="default"/>
        <w:lang w:val="ru-RU" w:eastAsia="en-US" w:bidi="ar-SA"/>
      </w:rPr>
    </w:lvl>
    <w:lvl w:ilvl="2" w:tplc="95CE7B90">
      <w:numFmt w:val="bullet"/>
      <w:lvlText w:val="•"/>
      <w:lvlJc w:val="left"/>
      <w:pPr>
        <w:ind w:left="3292" w:hanging="341"/>
      </w:pPr>
      <w:rPr>
        <w:rFonts w:hint="default"/>
        <w:lang w:val="ru-RU" w:eastAsia="en-US" w:bidi="ar-SA"/>
      </w:rPr>
    </w:lvl>
    <w:lvl w:ilvl="3" w:tplc="E59076E6">
      <w:numFmt w:val="bullet"/>
      <w:lvlText w:val="•"/>
      <w:lvlJc w:val="left"/>
      <w:pPr>
        <w:ind w:left="4299" w:hanging="341"/>
      </w:pPr>
      <w:rPr>
        <w:rFonts w:hint="default"/>
        <w:lang w:val="ru-RU" w:eastAsia="en-US" w:bidi="ar-SA"/>
      </w:rPr>
    </w:lvl>
    <w:lvl w:ilvl="4" w:tplc="D8E42900">
      <w:numFmt w:val="bullet"/>
      <w:lvlText w:val="•"/>
      <w:lvlJc w:val="left"/>
      <w:pPr>
        <w:ind w:left="5305" w:hanging="341"/>
      </w:pPr>
      <w:rPr>
        <w:rFonts w:hint="default"/>
        <w:lang w:val="ru-RU" w:eastAsia="en-US" w:bidi="ar-SA"/>
      </w:rPr>
    </w:lvl>
    <w:lvl w:ilvl="5" w:tplc="37A2A784">
      <w:numFmt w:val="bullet"/>
      <w:lvlText w:val="•"/>
      <w:lvlJc w:val="left"/>
      <w:pPr>
        <w:ind w:left="6312" w:hanging="341"/>
      </w:pPr>
      <w:rPr>
        <w:rFonts w:hint="default"/>
        <w:lang w:val="ru-RU" w:eastAsia="en-US" w:bidi="ar-SA"/>
      </w:rPr>
    </w:lvl>
    <w:lvl w:ilvl="6" w:tplc="DF5C819E">
      <w:numFmt w:val="bullet"/>
      <w:lvlText w:val="•"/>
      <w:lvlJc w:val="left"/>
      <w:pPr>
        <w:ind w:left="7318" w:hanging="341"/>
      </w:pPr>
      <w:rPr>
        <w:rFonts w:hint="default"/>
        <w:lang w:val="ru-RU" w:eastAsia="en-US" w:bidi="ar-SA"/>
      </w:rPr>
    </w:lvl>
    <w:lvl w:ilvl="7" w:tplc="EF529B36">
      <w:numFmt w:val="bullet"/>
      <w:lvlText w:val="•"/>
      <w:lvlJc w:val="left"/>
      <w:pPr>
        <w:ind w:left="8324" w:hanging="341"/>
      </w:pPr>
      <w:rPr>
        <w:rFonts w:hint="default"/>
        <w:lang w:val="ru-RU" w:eastAsia="en-US" w:bidi="ar-SA"/>
      </w:rPr>
    </w:lvl>
    <w:lvl w:ilvl="8" w:tplc="F0CA363A">
      <w:numFmt w:val="bullet"/>
      <w:lvlText w:val="•"/>
      <w:lvlJc w:val="left"/>
      <w:pPr>
        <w:ind w:left="9331" w:hanging="341"/>
      </w:pPr>
      <w:rPr>
        <w:rFonts w:hint="default"/>
        <w:lang w:val="ru-RU" w:eastAsia="en-US" w:bidi="ar-SA"/>
      </w:rPr>
    </w:lvl>
  </w:abstractNum>
  <w:abstractNum w:abstractNumId="94" w15:restartNumberingAfterBreak="0">
    <w:nsid w:val="44397EF6"/>
    <w:multiLevelType w:val="hybridMultilevel"/>
    <w:tmpl w:val="FFFFFFFF"/>
    <w:lvl w:ilvl="0" w:tplc="C576D65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5" w15:restartNumberingAfterBreak="0">
    <w:nsid w:val="44803433"/>
    <w:multiLevelType w:val="hybridMultilevel"/>
    <w:tmpl w:val="97BED6E0"/>
    <w:lvl w:ilvl="0" w:tplc="E4F4E0B4">
      <w:start w:val="1"/>
      <w:numFmt w:val="decimal"/>
      <w:lvlText w:val="%1)"/>
      <w:lvlJc w:val="left"/>
      <w:pPr>
        <w:ind w:left="1426" w:hanging="480"/>
      </w:pPr>
      <w:rPr>
        <w:rFonts w:ascii="Times New Roman" w:eastAsia="Times New Roman" w:hAnsi="Times New Roman" w:cs="Times New Roman" w:hint="default"/>
        <w:b/>
        <w:bCs/>
        <w:i/>
        <w:iCs/>
        <w:w w:val="99"/>
        <w:sz w:val="24"/>
        <w:szCs w:val="24"/>
        <w:lang w:val="ru-RU" w:eastAsia="en-US" w:bidi="ar-SA"/>
      </w:rPr>
    </w:lvl>
    <w:lvl w:ilvl="1" w:tplc="FAEE0B6A">
      <w:numFmt w:val="bullet"/>
      <w:lvlText w:val="•"/>
      <w:lvlJc w:val="left"/>
      <w:pPr>
        <w:ind w:left="2412" w:hanging="480"/>
      </w:pPr>
      <w:rPr>
        <w:rFonts w:hint="default"/>
        <w:lang w:val="ru-RU" w:eastAsia="en-US" w:bidi="ar-SA"/>
      </w:rPr>
    </w:lvl>
    <w:lvl w:ilvl="2" w:tplc="3C304A36">
      <w:numFmt w:val="bullet"/>
      <w:lvlText w:val="•"/>
      <w:lvlJc w:val="left"/>
      <w:pPr>
        <w:ind w:left="3404" w:hanging="480"/>
      </w:pPr>
      <w:rPr>
        <w:rFonts w:hint="default"/>
        <w:lang w:val="ru-RU" w:eastAsia="en-US" w:bidi="ar-SA"/>
      </w:rPr>
    </w:lvl>
    <w:lvl w:ilvl="3" w:tplc="68B2ED54">
      <w:numFmt w:val="bullet"/>
      <w:lvlText w:val="•"/>
      <w:lvlJc w:val="left"/>
      <w:pPr>
        <w:ind w:left="4397" w:hanging="480"/>
      </w:pPr>
      <w:rPr>
        <w:rFonts w:hint="default"/>
        <w:lang w:val="ru-RU" w:eastAsia="en-US" w:bidi="ar-SA"/>
      </w:rPr>
    </w:lvl>
    <w:lvl w:ilvl="4" w:tplc="2D160CF6">
      <w:numFmt w:val="bullet"/>
      <w:lvlText w:val="•"/>
      <w:lvlJc w:val="left"/>
      <w:pPr>
        <w:ind w:left="5389" w:hanging="480"/>
      </w:pPr>
      <w:rPr>
        <w:rFonts w:hint="default"/>
        <w:lang w:val="ru-RU" w:eastAsia="en-US" w:bidi="ar-SA"/>
      </w:rPr>
    </w:lvl>
    <w:lvl w:ilvl="5" w:tplc="894218F8">
      <w:numFmt w:val="bullet"/>
      <w:lvlText w:val="•"/>
      <w:lvlJc w:val="left"/>
      <w:pPr>
        <w:ind w:left="6382" w:hanging="480"/>
      </w:pPr>
      <w:rPr>
        <w:rFonts w:hint="default"/>
        <w:lang w:val="ru-RU" w:eastAsia="en-US" w:bidi="ar-SA"/>
      </w:rPr>
    </w:lvl>
    <w:lvl w:ilvl="6" w:tplc="25A0AF72">
      <w:numFmt w:val="bullet"/>
      <w:lvlText w:val="•"/>
      <w:lvlJc w:val="left"/>
      <w:pPr>
        <w:ind w:left="7374" w:hanging="480"/>
      </w:pPr>
      <w:rPr>
        <w:rFonts w:hint="default"/>
        <w:lang w:val="ru-RU" w:eastAsia="en-US" w:bidi="ar-SA"/>
      </w:rPr>
    </w:lvl>
    <w:lvl w:ilvl="7" w:tplc="4C5E3B1E">
      <w:numFmt w:val="bullet"/>
      <w:lvlText w:val="•"/>
      <w:lvlJc w:val="left"/>
      <w:pPr>
        <w:ind w:left="8366" w:hanging="480"/>
      </w:pPr>
      <w:rPr>
        <w:rFonts w:hint="default"/>
        <w:lang w:val="ru-RU" w:eastAsia="en-US" w:bidi="ar-SA"/>
      </w:rPr>
    </w:lvl>
    <w:lvl w:ilvl="8" w:tplc="42F62342">
      <w:numFmt w:val="bullet"/>
      <w:lvlText w:val="•"/>
      <w:lvlJc w:val="left"/>
      <w:pPr>
        <w:ind w:left="9359" w:hanging="480"/>
      </w:pPr>
      <w:rPr>
        <w:rFonts w:hint="default"/>
        <w:lang w:val="ru-RU" w:eastAsia="en-US" w:bidi="ar-SA"/>
      </w:rPr>
    </w:lvl>
  </w:abstractNum>
  <w:abstractNum w:abstractNumId="96" w15:restartNumberingAfterBreak="0">
    <w:nsid w:val="46655593"/>
    <w:multiLevelType w:val="hybridMultilevel"/>
    <w:tmpl w:val="B18E1864"/>
    <w:lvl w:ilvl="0" w:tplc="52B09C24">
      <w:start w:val="1"/>
      <w:numFmt w:val="decimal"/>
      <w:lvlText w:val="%1."/>
      <w:lvlJc w:val="left"/>
      <w:pPr>
        <w:ind w:left="474" w:hanging="360"/>
      </w:pPr>
      <w:rPr>
        <w:rFonts w:hint="default"/>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97" w15:restartNumberingAfterBreak="0">
    <w:nsid w:val="47000494"/>
    <w:multiLevelType w:val="hybridMultilevel"/>
    <w:tmpl w:val="02C002BC"/>
    <w:lvl w:ilvl="0" w:tplc="DCCAE4B2">
      <w:start w:val="34"/>
      <w:numFmt w:val="decimal"/>
      <w:lvlText w:val="%1."/>
      <w:lvlJc w:val="left"/>
      <w:pPr>
        <w:ind w:left="1468" w:hanging="360"/>
      </w:pPr>
      <w:rPr>
        <w:rFonts w:hint="default"/>
      </w:rPr>
    </w:lvl>
    <w:lvl w:ilvl="1" w:tplc="04190019" w:tentative="1">
      <w:start w:val="1"/>
      <w:numFmt w:val="lowerLetter"/>
      <w:lvlText w:val="%2."/>
      <w:lvlJc w:val="left"/>
      <w:pPr>
        <w:ind w:left="2188" w:hanging="360"/>
      </w:pPr>
    </w:lvl>
    <w:lvl w:ilvl="2" w:tplc="0419001B" w:tentative="1">
      <w:start w:val="1"/>
      <w:numFmt w:val="lowerRoman"/>
      <w:lvlText w:val="%3."/>
      <w:lvlJc w:val="right"/>
      <w:pPr>
        <w:ind w:left="2908" w:hanging="180"/>
      </w:pPr>
    </w:lvl>
    <w:lvl w:ilvl="3" w:tplc="0419000F" w:tentative="1">
      <w:start w:val="1"/>
      <w:numFmt w:val="decimal"/>
      <w:lvlText w:val="%4."/>
      <w:lvlJc w:val="left"/>
      <w:pPr>
        <w:ind w:left="3628" w:hanging="360"/>
      </w:pPr>
    </w:lvl>
    <w:lvl w:ilvl="4" w:tplc="04190019" w:tentative="1">
      <w:start w:val="1"/>
      <w:numFmt w:val="lowerLetter"/>
      <w:lvlText w:val="%5."/>
      <w:lvlJc w:val="left"/>
      <w:pPr>
        <w:ind w:left="4348" w:hanging="360"/>
      </w:pPr>
    </w:lvl>
    <w:lvl w:ilvl="5" w:tplc="0419001B" w:tentative="1">
      <w:start w:val="1"/>
      <w:numFmt w:val="lowerRoman"/>
      <w:lvlText w:val="%6."/>
      <w:lvlJc w:val="right"/>
      <w:pPr>
        <w:ind w:left="5068" w:hanging="180"/>
      </w:pPr>
    </w:lvl>
    <w:lvl w:ilvl="6" w:tplc="0419000F" w:tentative="1">
      <w:start w:val="1"/>
      <w:numFmt w:val="decimal"/>
      <w:lvlText w:val="%7."/>
      <w:lvlJc w:val="left"/>
      <w:pPr>
        <w:ind w:left="5788" w:hanging="360"/>
      </w:pPr>
    </w:lvl>
    <w:lvl w:ilvl="7" w:tplc="04190019" w:tentative="1">
      <w:start w:val="1"/>
      <w:numFmt w:val="lowerLetter"/>
      <w:lvlText w:val="%8."/>
      <w:lvlJc w:val="left"/>
      <w:pPr>
        <w:ind w:left="6508" w:hanging="360"/>
      </w:pPr>
    </w:lvl>
    <w:lvl w:ilvl="8" w:tplc="0419001B" w:tentative="1">
      <w:start w:val="1"/>
      <w:numFmt w:val="lowerRoman"/>
      <w:lvlText w:val="%9."/>
      <w:lvlJc w:val="right"/>
      <w:pPr>
        <w:ind w:left="7228" w:hanging="180"/>
      </w:pPr>
    </w:lvl>
  </w:abstractNum>
  <w:abstractNum w:abstractNumId="98" w15:restartNumberingAfterBreak="0">
    <w:nsid w:val="48326153"/>
    <w:multiLevelType w:val="hybridMultilevel"/>
    <w:tmpl w:val="E5A44876"/>
    <w:lvl w:ilvl="0" w:tplc="506A68C8">
      <w:start w:val="1"/>
      <w:numFmt w:val="decimal"/>
      <w:lvlText w:val="%1)"/>
      <w:lvlJc w:val="left"/>
      <w:pPr>
        <w:ind w:left="720" w:hanging="274"/>
      </w:pPr>
      <w:rPr>
        <w:rFonts w:ascii="Times New Roman" w:eastAsia="Times New Roman" w:hAnsi="Times New Roman" w:cs="Times New Roman" w:hint="default"/>
        <w:b w:val="0"/>
        <w:bCs w:val="0"/>
        <w:i w:val="0"/>
        <w:iCs w:val="0"/>
        <w:w w:val="100"/>
        <w:sz w:val="24"/>
        <w:szCs w:val="24"/>
        <w:lang w:val="ru-RU" w:eastAsia="en-US" w:bidi="ar-SA"/>
      </w:rPr>
    </w:lvl>
    <w:lvl w:ilvl="1" w:tplc="3BEE7E12">
      <w:numFmt w:val="bullet"/>
      <w:lvlText w:val="•"/>
      <w:lvlJc w:val="left"/>
      <w:pPr>
        <w:ind w:left="1782" w:hanging="274"/>
      </w:pPr>
      <w:rPr>
        <w:rFonts w:hint="default"/>
        <w:lang w:val="ru-RU" w:eastAsia="en-US" w:bidi="ar-SA"/>
      </w:rPr>
    </w:lvl>
    <w:lvl w:ilvl="2" w:tplc="DCFA0022">
      <w:numFmt w:val="bullet"/>
      <w:lvlText w:val="•"/>
      <w:lvlJc w:val="left"/>
      <w:pPr>
        <w:ind w:left="2844" w:hanging="274"/>
      </w:pPr>
      <w:rPr>
        <w:rFonts w:hint="default"/>
        <w:lang w:val="ru-RU" w:eastAsia="en-US" w:bidi="ar-SA"/>
      </w:rPr>
    </w:lvl>
    <w:lvl w:ilvl="3" w:tplc="5AF258B6">
      <w:numFmt w:val="bullet"/>
      <w:lvlText w:val="•"/>
      <w:lvlJc w:val="left"/>
      <w:pPr>
        <w:ind w:left="3907" w:hanging="274"/>
      </w:pPr>
      <w:rPr>
        <w:rFonts w:hint="default"/>
        <w:lang w:val="ru-RU" w:eastAsia="en-US" w:bidi="ar-SA"/>
      </w:rPr>
    </w:lvl>
    <w:lvl w:ilvl="4" w:tplc="D368D148">
      <w:numFmt w:val="bullet"/>
      <w:lvlText w:val="•"/>
      <w:lvlJc w:val="left"/>
      <w:pPr>
        <w:ind w:left="4969" w:hanging="274"/>
      </w:pPr>
      <w:rPr>
        <w:rFonts w:hint="default"/>
        <w:lang w:val="ru-RU" w:eastAsia="en-US" w:bidi="ar-SA"/>
      </w:rPr>
    </w:lvl>
    <w:lvl w:ilvl="5" w:tplc="5D70157E">
      <w:numFmt w:val="bullet"/>
      <w:lvlText w:val="•"/>
      <w:lvlJc w:val="left"/>
      <w:pPr>
        <w:ind w:left="6032" w:hanging="274"/>
      </w:pPr>
      <w:rPr>
        <w:rFonts w:hint="default"/>
        <w:lang w:val="ru-RU" w:eastAsia="en-US" w:bidi="ar-SA"/>
      </w:rPr>
    </w:lvl>
    <w:lvl w:ilvl="6" w:tplc="E2EAEAA2">
      <w:numFmt w:val="bullet"/>
      <w:lvlText w:val="•"/>
      <w:lvlJc w:val="left"/>
      <w:pPr>
        <w:ind w:left="7094" w:hanging="274"/>
      </w:pPr>
      <w:rPr>
        <w:rFonts w:hint="default"/>
        <w:lang w:val="ru-RU" w:eastAsia="en-US" w:bidi="ar-SA"/>
      </w:rPr>
    </w:lvl>
    <w:lvl w:ilvl="7" w:tplc="C6F06222">
      <w:numFmt w:val="bullet"/>
      <w:lvlText w:val="•"/>
      <w:lvlJc w:val="left"/>
      <w:pPr>
        <w:ind w:left="8156" w:hanging="274"/>
      </w:pPr>
      <w:rPr>
        <w:rFonts w:hint="default"/>
        <w:lang w:val="ru-RU" w:eastAsia="en-US" w:bidi="ar-SA"/>
      </w:rPr>
    </w:lvl>
    <w:lvl w:ilvl="8" w:tplc="446690AA">
      <w:numFmt w:val="bullet"/>
      <w:lvlText w:val="•"/>
      <w:lvlJc w:val="left"/>
      <w:pPr>
        <w:ind w:left="9219" w:hanging="274"/>
      </w:pPr>
      <w:rPr>
        <w:rFonts w:hint="default"/>
        <w:lang w:val="ru-RU" w:eastAsia="en-US" w:bidi="ar-SA"/>
      </w:rPr>
    </w:lvl>
  </w:abstractNum>
  <w:abstractNum w:abstractNumId="99" w15:restartNumberingAfterBreak="0">
    <w:nsid w:val="48971914"/>
    <w:multiLevelType w:val="hybridMultilevel"/>
    <w:tmpl w:val="8C680E4A"/>
    <w:lvl w:ilvl="0" w:tplc="7C1CE394">
      <w:numFmt w:val="bullet"/>
      <w:lvlText w:val=""/>
      <w:lvlJc w:val="left"/>
      <w:pPr>
        <w:ind w:left="720" w:hanging="707"/>
      </w:pPr>
      <w:rPr>
        <w:rFonts w:ascii="Symbol" w:eastAsia="Symbol" w:hAnsi="Symbol" w:cs="Symbol" w:hint="default"/>
        <w:b w:val="0"/>
        <w:bCs w:val="0"/>
        <w:i w:val="0"/>
        <w:iCs w:val="0"/>
        <w:w w:val="100"/>
        <w:sz w:val="24"/>
        <w:szCs w:val="24"/>
        <w:lang w:val="ru-RU" w:eastAsia="en-US" w:bidi="ar-SA"/>
      </w:rPr>
    </w:lvl>
    <w:lvl w:ilvl="1" w:tplc="5BFA050C">
      <w:numFmt w:val="bullet"/>
      <w:lvlText w:val="•"/>
      <w:lvlJc w:val="left"/>
      <w:pPr>
        <w:ind w:left="1782" w:hanging="707"/>
      </w:pPr>
      <w:rPr>
        <w:rFonts w:hint="default"/>
        <w:lang w:val="ru-RU" w:eastAsia="en-US" w:bidi="ar-SA"/>
      </w:rPr>
    </w:lvl>
    <w:lvl w:ilvl="2" w:tplc="EA1273CE">
      <w:numFmt w:val="bullet"/>
      <w:lvlText w:val="•"/>
      <w:lvlJc w:val="left"/>
      <w:pPr>
        <w:ind w:left="2844" w:hanging="707"/>
      </w:pPr>
      <w:rPr>
        <w:rFonts w:hint="default"/>
        <w:lang w:val="ru-RU" w:eastAsia="en-US" w:bidi="ar-SA"/>
      </w:rPr>
    </w:lvl>
    <w:lvl w:ilvl="3" w:tplc="320070BE">
      <w:numFmt w:val="bullet"/>
      <w:lvlText w:val="•"/>
      <w:lvlJc w:val="left"/>
      <w:pPr>
        <w:ind w:left="3907" w:hanging="707"/>
      </w:pPr>
      <w:rPr>
        <w:rFonts w:hint="default"/>
        <w:lang w:val="ru-RU" w:eastAsia="en-US" w:bidi="ar-SA"/>
      </w:rPr>
    </w:lvl>
    <w:lvl w:ilvl="4" w:tplc="92D687E4">
      <w:numFmt w:val="bullet"/>
      <w:lvlText w:val="•"/>
      <w:lvlJc w:val="left"/>
      <w:pPr>
        <w:ind w:left="4969" w:hanging="707"/>
      </w:pPr>
      <w:rPr>
        <w:rFonts w:hint="default"/>
        <w:lang w:val="ru-RU" w:eastAsia="en-US" w:bidi="ar-SA"/>
      </w:rPr>
    </w:lvl>
    <w:lvl w:ilvl="5" w:tplc="A8124CA6">
      <w:numFmt w:val="bullet"/>
      <w:lvlText w:val="•"/>
      <w:lvlJc w:val="left"/>
      <w:pPr>
        <w:ind w:left="6032" w:hanging="707"/>
      </w:pPr>
      <w:rPr>
        <w:rFonts w:hint="default"/>
        <w:lang w:val="ru-RU" w:eastAsia="en-US" w:bidi="ar-SA"/>
      </w:rPr>
    </w:lvl>
    <w:lvl w:ilvl="6" w:tplc="CBCE29D4">
      <w:numFmt w:val="bullet"/>
      <w:lvlText w:val="•"/>
      <w:lvlJc w:val="left"/>
      <w:pPr>
        <w:ind w:left="7094" w:hanging="707"/>
      </w:pPr>
      <w:rPr>
        <w:rFonts w:hint="default"/>
        <w:lang w:val="ru-RU" w:eastAsia="en-US" w:bidi="ar-SA"/>
      </w:rPr>
    </w:lvl>
    <w:lvl w:ilvl="7" w:tplc="1758F328">
      <w:numFmt w:val="bullet"/>
      <w:lvlText w:val="•"/>
      <w:lvlJc w:val="left"/>
      <w:pPr>
        <w:ind w:left="8156" w:hanging="707"/>
      </w:pPr>
      <w:rPr>
        <w:rFonts w:hint="default"/>
        <w:lang w:val="ru-RU" w:eastAsia="en-US" w:bidi="ar-SA"/>
      </w:rPr>
    </w:lvl>
    <w:lvl w:ilvl="8" w:tplc="E8F6C896">
      <w:numFmt w:val="bullet"/>
      <w:lvlText w:val="•"/>
      <w:lvlJc w:val="left"/>
      <w:pPr>
        <w:ind w:left="9219" w:hanging="707"/>
      </w:pPr>
      <w:rPr>
        <w:rFonts w:hint="default"/>
        <w:lang w:val="ru-RU" w:eastAsia="en-US" w:bidi="ar-SA"/>
      </w:rPr>
    </w:lvl>
  </w:abstractNum>
  <w:abstractNum w:abstractNumId="100" w15:restartNumberingAfterBreak="0">
    <w:nsid w:val="48FC2463"/>
    <w:multiLevelType w:val="hybridMultilevel"/>
    <w:tmpl w:val="18328776"/>
    <w:lvl w:ilvl="0" w:tplc="1FAECD80">
      <w:start w:val="2"/>
      <w:numFmt w:val="decimal"/>
      <w:lvlText w:val="%1"/>
      <w:lvlJc w:val="left"/>
      <w:pPr>
        <w:ind w:left="772" w:hanging="380"/>
      </w:pPr>
      <w:rPr>
        <w:rFonts w:hint="default"/>
        <w:lang w:val="ru-RU" w:eastAsia="en-US" w:bidi="ar-SA"/>
      </w:rPr>
    </w:lvl>
    <w:lvl w:ilvl="1" w:tplc="59BA86B8">
      <w:numFmt w:val="none"/>
      <w:lvlText w:val=""/>
      <w:lvlJc w:val="left"/>
      <w:pPr>
        <w:tabs>
          <w:tab w:val="num" w:pos="360"/>
        </w:tabs>
      </w:pPr>
    </w:lvl>
    <w:lvl w:ilvl="2" w:tplc="D65295A8">
      <w:start w:val="1"/>
      <w:numFmt w:val="decimal"/>
      <w:lvlText w:val="%3."/>
      <w:lvlJc w:val="left"/>
      <w:pPr>
        <w:ind w:left="916" w:hanging="240"/>
      </w:pPr>
      <w:rPr>
        <w:rFonts w:ascii="Times New Roman" w:eastAsia="Times New Roman" w:hAnsi="Times New Roman" w:cs="Times New Roman" w:hint="default"/>
        <w:b w:val="0"/>
        <w:bCs w:val="0"/>
        <w:i w:val="0"/>
        <w:iCs w:val="0"/>
        <w:w w:val="100"/>
        <w:sz w:val="24"/>
        <w:szCs w:val="24"/>
        <w:lang w:val="ru-RU" w:eastAsia="en-US" w:bidi="ar-SA"/>
      </w:rPr>
    </w:lvl>
    <w:lvl w:ilvl="3" w:tplc="E8D4A446">
      <w:numFmt w:val="bullet"/>
      <w:lvlText w:val="•"/>
      <w:lvlJc w:val="left"/>
      <w:pPr>
        <w:ind w:left="5280" w:hanging="240"/>
      </w:pPr>
      <w:rPr>
        <w:rFonts w:hint="default"/>
        <w:lang w:val="ru-RU" w:eastAsia="en-US" w:bidi="ar-SA"/>
      </w:rPr>
    </w:lvl>
    <w:lvl w:ilvl="4" w:tplc="AD12F952">
      <w:numFmt w:val="bullet"/>
      <w:lvlText w:val="•"/>
      <w:lvlJc w:val="left"/>
      <w:pPr>
        <w:ind w:left="6080" w:hanging="240"/>
      </w:pPr>
      <w:rPr>
        <w:rFonts w:hint="default"/>
        <w:lang w:val="ru-RU" w:eastAsia="en-US" w:bidi="ar-SA"/>
      </w:rPr>
    </w:lvl>
    <w:lvl w:ilvl="5" w:tplc="6F9081E2">
      <w:numFmt w:val="bullet"/>
      <w:lvlText w:val="•"/>
      <w:lvlJc w:val="left"/>
      <w:pPr>
        <w:ind w:left="6881" w:hanging="240"/>
      </w:pPr>
      <w:rPr>
        <w:rFonts w:hint="default"/>
        <w:lang w:val="ru-RU" w:eastAsia="en-US" w:bidi="ar-SA"/>
      </w:rPr>
    </w:lvl>
    <w:lvl w:ilvl="6" w:tplc="197292FA">
      <w:numFmt w:val="bullet"/>
      <w:lvlText w:val="•"/>
      <w:lvlJc w:val="left"/>
      <w:pPr>
        <w:ind w:left="7682" w:hanging="240"/>
      </w:pPr>
      <w:rPr>
        <w:rFonts w:hint="default"/>
        <w:lang w:val="ru-RU" w:eastAsia="en-US" w:bidi="ar-SA"/>
      </w:rPr>
    </w:lvl>
    <w:lvl w:ilvl="7" w:tplc="F0848378">
      <w:numFmt w:val="bullet"/>
      <w:lvlText w:val="•"/>
      <w:lvlJc w:val="left"/>
      <w:pPr>
        <w:ind w:left="8483" w:hanging="240"/>
      </w:pPr>
      <w:rPr>
        <w:rFonts w:hint="default"/>
        <w:lang w:val="ru-RU" w:eastAsia="en-US" w:bidi="ar-SA"/>
      </w:rPr>
    </w:lvl>
    <w:lvl w:ilvl="8" w:tplc="2ACE9816">
      <w:numFmt w:val="bullet"/>
      <w:lvlText w:val="•"/>
      <w:lvlJc w:val="left"/>
      <w:pPr>
        <w:ind w:left="9284" w:hanging="240"/>
      </w:pPr>
      <w:rPr>
        <w:rFonts w:hint="default"/>
        <w:lang w:val="ru-RU" w:eastAsia="en-US" w:bidi="ar-SA"/>
      </w:rPr>
    </w:lvl>
  </w:abstractNum>
  <w:abstractNum w:abstractNumId="101" w15:restartNumberingAfterBreak="0">
    <w:nsid w:val="4A252B7F"/>
    <w:multiLevelType w:val="hybridMultilevel"/>
    <w:tmpl w:val="C1D47EA2"/>
    <w:lvl w:ilvl="0" w:tplc="8FDC63F0">
      <w:numFmt w:val="bullet"/>
      <w:lvlText w:val="-"/>
      <w:lvlJc w:val="left"/>
      <w:pPr>
        <w:ind w:left="392" w:hanging="140"/>
      </w:pPr>
      <w:rPr>
        <w:rFonts w:ascii="Times New Roman" w:eastAsia="Times New Roman" w:hAnsi="Times New Roman" w:cs="Times New Roman" w:hint="default"/>
        <w:b w:val="0"/>
        <w:bCs w:val="0"/>
        <w:i w:val="0"/>
        <w:iCs w:val="0"/>
        <w:w w:val="99"/>
        <w:sz w:val="24"/>
        <w:szCs w:val="24"/>
        <w:lang w:val="ru-RU" w:eastAsia="en-US" w:bidi="ar-SA"/>
      </w:rPr>
    </w:lvl>
    <w:lvl w:ilvl="1" w:tplc="4D4E1C10">
      <w:numFmt w:val="bullet"/>
      <w:lvlText w:val="•"/>
      <w:lvlJc w:val="left"/>
      <w:pPr>
        <w:ind w:left="1448" w:hanging="140"/>
      </w:pPr>
      <w:rPr>
        <w:rFonts w:hint="default"/>
        <w:lang w:val="ru-RU" w:eastAsia="en-US" w:bidi="ar-SA"/>
      </w:rPr>
    </w:lvl>
    <w:lvl w:ilvl="2" w:tplc="F9AAACA4">
      <w:numFmt w:val="bullet"/>
      <w:lvlText w:val="•"/>
      <w:lvlJc w:val="left"/>
      <w:pPr>
        <w:ind w:left="2497" w:hanging="140"/>
      </w:pPr>
      <w:rPr>
        <w:rFonts w:hint="default"/>
        <w:lang w:val="ru-RU" w:eastAsia="en-US" w:bidi="ar-SA"/>
      </w:rPr>
    </w:lvl>
    <w:lvl w:ilvl="3" w:tplc="95DC8964">
      <w:numFmt w:val="bullet"/>
      <w:lvlText w:val="•"/>
      <w:lvlJc w:val="left"/>
      <w:pPr>
        <w:ind w:left="3545" w:hanging="140"/>
      </w:pPr>
      <w:rPr>
        <w:rFonts w:hint="default"/>
        <w:lang w:val="ru-RU" w:eastAsia="en-US" w:bidi="ar-SA"/>
      </w:rPr>
    </w:lvl>
    <w:lvl w:ilvl="4" w:tplc="2A0EB2C8">
      <w:numFmt w:val="bullet"/>
      <w:lvlText w:val="•"/>
      <w:lvlJc w:val="left"/>
      <w:pPr>
        <w:ind w:left="4594" w:hanging="140"/>
      </w:pPr>
      <w:rPr>
        <w:rFonts w:hint="default"/>
        <w:lang w:val="ru-RU" w:eastAsia="en-US" w:bidi="ar-SA"/>
      </w:rPr>
    </w:lvl>
    <w:lvl w:ilvl="5" w:tplc="44BA18A0">
      <w:numFmt w:val="bullet"/>
      <w:lvlText w:val="•"/>
      <w:lvlJc w:val="left"/>
      <w:pPr>
        <w:ind w:left="5643" w:hanging="140"/>
      </w:pPr>
      <w:rPr>
        <w:rFonts w:hint="default"/>
        <w:lang w:val="ru-RU" w:eastAsia="en-US" w:bidi="ar-SA"/>
      </w:rPr>
    </w:lvl>
    <w:lvl w:ilvl="6" w:tplc="01A8E708">
      <w:numFmt w:val="bullet"/>
      <w:lvlText w:val="•"/>
      <w:lvlJc w:val="left"/>
      <w:pPr>
        <w:ind w:left="6691" w:hanging="140"/>
      </w:pPr>
      <w:rPr>
        <w:rFonts w:hint="default"/>
        <w:lang w:val="ru-RU" w:eastAsia="en-US" w:bidi="ar-SA"/>
      </w:rPr>
    </w:lvl>
    <w:lvl w:ilvl="7" w:tplc="AA2848A8">
      <w:numFmt w:val="bullet"/>
      <w:lvlText w:val="•"/>
      <w:lvlJc w:val="left"/>
      <w:pPr>
        <w:ind w:left="7740" w:hanging="140"/>
      </w:pPr>
      <w:rPr>
        <w:rFonts w:hint="default"/>
        <w:lang w:val="ru-RU" w:eastAsia="en-US" w:bidi="ar-SA"/>
      </w:rPr>
    </w:lvl>
    <w:lvl w:ilvl="8" w:tplc="B276DBEE">
      <w:numFmt w:val="bullet"/>
      <w:lvlText w:val="•"/>
      <w:lvlJc w:val="left"/>
      <w:pPr>
        <w:ind w:left="8789" w:hanging="140"/>
      </w:pPr>
      <w:rPr>
        <w:rFonts w:hint="default"/>
        <w:lang w:val="ru-RU" w:eastAsia="en-US" w:bidi="ar-SA"/>
      </w:rPr>
    </w:lvl>
  </w:abstractNum>
  <w:abstractNum w:abstractNumId="102" w15:restartNumberingAfterBreak="0">
    <w:nsid w:val="4B873FD3"/>
    <w:multiLevelType w:val="hybridMultilevel"/>
    <w:tmpl w:val="80141DB8"/>
    <w:lvl w:ilvl="0" w:tplc="7B1EC90A">
      <w:numFmt w:val="bullet"/>
      <w:lvlText w:val=""/>
      <w:lvlJc w:val="left"/>
      <w:pPr>
        <w:ind w:left="392" w:hanging="286"/>
      </w:pPr>
      <w:rPr>
        <w:rFonts w:ascii="Symbol" w:eastAsia="Symbol" w:hAnsi="Symbol" w:cs="Symbol" w:hint="default"/>
        <w:b w:val="0"/>
        <w:bCs w:val="0"/>
        <w:i w:val="0"/>
        <w:iCs w:val="0"/>
        <w:w w:val="99"/>
        <w:sz w:val="20"/>
        <w:szCs w:val="20"/>
        <w:lang w:val="ru-RU" w:eastAsia="en-US" w:bidi="ar-SA"/>
      </w:rPr>
    </w:lvl>
    <w:lvl w:ilvl="1" w:tplc="3EA6DD72">
      <w:numFmt w:val="bullet"/>
      <w:lvlText w:val="•"/>
      <w:lvlJc w:val="left"/>
      <w:pPr>
        <w:ind w:left="1448" w:hanging="286"/>
      </w:pPr>
      <w:rPr>
        <w:rFonts w:hint="default"/>
        <w:lang w:val="ru-RU" w:eastAsia="en-US" w:bidi="ar-SA"/>
      </w:rPr>
    </w:lvl>
    <w:lvl w:ilvl="2" w:tplc="21F64B88">
      <w:numFmt w:val="bullet"/>
      <w:lvlText w:val="•"/>
      <w:lvlJc w:val="left"/>
      <w:pPr>
        <w:ind w:left="2497" w:hanging="286"/>
      </w:pPr>
      <w:rPr>
        <w:rFonts w:hint="default"/>
        <w:lang w:val="ru-RU" w:eastAsia="en-US" w:bidi="ar-SA"/>
      </w:rPr>
    </w:lvl>
    <w:lvl w:ilvl="3" w:tplc="244CC7AA">
      <w:numFmt w:val="bullet"/>
      <w:lvlText w:val="•"/>
      <w:lvlJc w:val="left"/>
      <w:pPr>
        <w:ind w:left="3545" w:hanging="286"/>
      </w:pPr>
      <w:rPr>
        <w:rFonts w:hint="default"/>
        <w:lang w:val="ru-RU" w:eastAsia="en-US" w:bidi="ar-SA"/>
      </w:rPr>
    </w:lvl>
    <w:lvl w:ilvl="4" w:tplc="4154B7F4">
      <w:numFmt w:val="bullet"/>
      <w:lvlText w:val="•"/>
      <w:lvlJc w:val="left"/>
      <w:pPr>
        <w:ind w:left="4594" w:hanging="286"/>
      </w:pPr>
      <w:rPr>
        <w:rFonts w:hint="default"/>
        <w:lang w:val="ru-RU" w:eastAsia="en-US" w:bidi="ar-SA"/>
      </w:rPr>
    </w:lvl>
    <w:lvl w:ilvl="5" w:tplc="7B1C787E">
      <w:numFmt w:val="bullet"/>
      <w:lvlText w:val="•"/>
      <w:lvlJc w:val="left"/>
      <w:pPr>
        <w:ind w:left="5643" w:hanging="286"/>
      </w:pPr>
      <w:rPr>
        <w:rFonts w:hint="default"/>
        <w:lang w:val="ru-RU" w:eastAsia="en-US" w:bidi="ar-SA"/>
      </w:rPr>
    </w:lvl>
    <w:lvl w:ilvl="6" w:tplc="DB62EF50">
      <w:numFmt w:val="bullet"/>
      <w:lvlText w:val="•"/>
      <w:lvlJc w:val="left"/>
      <w:pPr>
        <w:ind w:left="6691" w:hanging="286"/>
      </w:pPr>
      <w:rPr>
        <w:rFonts w:hint="default"/>
        <w:lang w:val="ru-RU" w:eastAsia="en-US" w:bidi="ar-SA"/>
      </w:rPr>
    </w:lvl>
    <w:lvl w:ilvl="7" w:tplc="85A46578">
      <w:numFmt w:val="bullet"/>
      <w:lvlText w:val="•"/>
      <w:lvlJc w:val="left"/>
      <w:pPr>
        <w:ind w:left="7740" w:hanging="286"/>
      </w:pPr>
      <w:rPr>
        <w:rFonts w:hint="default"/>
        <w:lang w:val="ru-RU" w:eastAsia="en-US" w:bidi="ar-SA"/>
      </w:rPr>
    </w:lvl>
    <w:lvl w:ilvl="8" w:tplc="4B6CBBA4">
      <w:numFmt w:val="bullet"/>
      <w:lvlText w:val="•"/>
      <w:lvlJc w:val="left"/>
      <w:pPr>
        <w:ind w:left="8789" w:hanging="286"/>
      </w:pPr>
      <w:rPr>
        <w:rFonts w:hint="default"/>
        <w:lang w:val="ru-RU" w:eastAsia="en-US" w:bidi="ar-SA"/>
      </w:rPr>
    </w:lvl>
  </w:abstractNum>
  <w:abstractNum w:abstractNumId="103" w15:restartNumberingAfterBreak="0">
    <w:nsid w:val="4C8C4929"/>
    <w:multiLevelType w:val="hybridMultilevel"/>
    <w:tmpl w:val="CA9C64C6"/>
    <w:lvl w:ilvl="0" w:tplc="5F50E804">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1" w:tplc="90EC3E78">
      <w:numFmt w:val="bullet"/>
      <w:lvlText w:val="•"/>
      <w:lvlJc w:val="left"/>
      <w:pPr>
        <w:ind w:left="2286" w:hanging="341"/>
      </w:pPr>
      <w:rPr>
        <w:rFonts w:hint="default"/>
        <w:lang w:val="ru-RU" w:eastAsia="en-US" w:bidi="ar-SA"/>
      </w:rPr>
    </w:lvl>
    <w:lvl w:ilvl="2" w:tplc="16983182">
      <w:numFmt w:val="bullet"/>
      <w:lvlText w:val="•"/>
      <w:lvlJc w:val="left"/>
      <w:pPr>
        <w:ind w:left="3292" w:hanging="341"/>
      </w:pPr>
      <w:rPr>
        <w:rFonts w:hint="default"/>
        <w:lang w:val="ru-RU" w:eastAsia="en-US" w:bidi="ar-SA"/>
      </w:rPr>
    </w:lvl>
    <w:lvl w:ilvl="3" w:tplc="BFD2555C">
      <w:numFmt w:val="bullet"/>
      <w:lvlText w:val="•"/>
      <w:lvlJc w:val="left"/>
      <w:pPr>
        <w:ind w:left="4299" w:hanging="341"/>
      </w:pPr>
      <w:rPr>
        <w:rFonts w:hint="default"/>
        <w:lang w:val="ru-RU" w:eastAsia="en-US" w:bidi="ar-SA"/>
      </w:rPr>
    </w:lvl>
    <w:lvl w:ilvl="4" w:tplc="28A49172">
      <w:numFmt w:val="bullet"/>
      <w:lvlText w:val="•"/>
      <w:lvlJc w:val="left"/>
      <w:pPr>
        <w:ind w:left="5305" w:hanging="341"/>
      </w:pPr>
      <w:rPr>
        <w:rFonts w:hint="default"/>
        <w:lang w:val="ru-RU" w:eastAsia="en-US" w:bidi="ar-SA"/>
      </w:rPr>
    </w:lvl>
    <w:lvl w:ilvl="5" w:tplc="50041E84">
      <w:numFmt w:val="bullet"/>
      <w:lvlText w:val="•"/>
      <w:lvlJc w:val="left"/>
      <w:pPr>
        <w:ind w:left="6312" w:hanging="341"/>
      </w:pPr>
      <w:rPr>
        <w:rFonts w:hint="default"/>
        <w:lang w:val="ru-RU" w:eastAsia="en-US" w:bidi="ar-SA"/>
      </w:rPr>
    </w:lvl>
    <w:lvl w:ilvl="6" w:tplc="049404BE">
      <w:numFmt w:val="bullet"/>
      <w:lvlText w:val="•"/>
      <w:lvlJc w:val="left"/>
      <w:pPr>
        <w:ind w:left="7318" w:hanging="341"/>
      </w:pPr>
      <w:rPr>
        <w:rFonts w:hint="default"/>
        <w:lang w:val="ru-RU" w:eastAsia="en-US" w:bidi="ar-SA"/>
      </w:rPr>
    </w:lvl>
    <w:lvl w:ilvl="7" w:tplc="42901416">
      <w:numFmt w:val="bullet"/>
      <w:lvlText w:val="•"/>
      <w:lvlJc w:val="left"/>
      <w:pPr>
        <w:ind w:left="8324" w:hanging="341"/>
      </w:pPr>
      <w:rPr>
        <w:rFonts w:hint="default"/>
        <w:lang w:val="ru-RU" w:eastAsia="en-US" w:bidi="ar-SA"/>
      </w:rPr>
    </w:lvl>
    <w:lvl w:ilvl="8" w:tplc="E34213A0">
      <w:numFmt w:val="bullet"/>
      <w:lvlText w:val="•"/>
      <w:lvlJc w:val="left"/>
      <w:pPr>
        <w:ind w:left="9331" w:hanging="341"/>
      </w:pPr>
      <w:rPr>
        <w:rFonts w:hint="default"/>
        <w:lang w:val="ru-RU" w:eastAsia="en-US" w:bidi="ar-SA"/>
      </w:rPr>
    </w:lvl>
  </w:abstractNum>
  <w:abstractNum w:abstractNumId="104" w15:restartNumberingAfterBreak="0">
    <w:nsid w:val="4D591F2A"/>
    <w:multiLevelType w:val="hybridMultilevel"/>
    <w:tmpl w:val="67886B80"/>
    <w:lvl w:ilvl="0" w:tplc="7E04F72E">
      <w:start w:val="1"/>
      <w:numFmt w:val="decimal"/>
      <w:lvlText w:val="%1)"/>
      <w:lvlJc w:val="left"/>
      <w:pPr>
        <w:ind w:left="1209" w:hanging="264"/>
      </w:pPr>
      <w:rPr>
        <w:rFonts w:ascii="Times New Roman" w:eastAsia="Times New Roman" w:hAnsi="Times New Roman" w:cs="Times New Roman" w:hint="default"/>
        <w:b w:val="0"/>
        <w:bCs w:val="0"/>
        <w:i/>
        <w:iCs/>
        <w:w w:val="100"/>
        <w:sz w:val="24"/>
        <w:szCs w:val="24"/>
        <w:lang w:val="ru-RU" w:eastAsia="en-US" w:bidi="ar-SA"/>
      </w:rPr>
    </w:lvl>
    <w:lvl w:ilvl="1" w:tplc="678CCF82">
      <w:numFmt w:val="bullet"/>
      <w:lvlText w:val="•"/>
      <w:lvlJc w:val="left"/>
      <w:pPr>
        <w:ind w:left="2214" w:hanging="264"/>
      </w:pPr>
      <w:rPr>
        <w:rFonts w:hint="default"/>
        <w:lang w:val="ru-RU" w:eastAsia="en-US" w:bidi="ar-SA"/>
      </w:rPr>
    </w:lvl>
    <w:lvl w:ilvl="2" w:tplc="43380D26">
      <w:numFmt w:val="bullet"/>
      <w:lvlText w:val="•"/>
      <w:lvlJc w:val="left"/>
      <w:pPr>
        <w:ind w:left="3228" w:hanging="264"/>
      </w:pPr>
      <w:rPr>
        <w:rFonts w:hint="default"/>
        <w:lang w:val="ru-RU" w:eastAsia="en-US" w:bidi="ar-SA"/>
      </w:rPr>
    </w:lvl>
    <w:lvl w:ilvl="3" w:tplc="D4B85866">
      <w:numFmt w:val="bullet"/>
      <w:lvlText w:val="•"/>
      <w:lvlJc w:val="left"/>
      <w:pPr>
        <w:ind w:left="4243" w:hanging="264"/>
      </w:pPr>
      <w:rPr>
        <w:rFonts w:hint="default"/>
        <w:lang w:val="ru-RU" w:eastAsia="en-US" w:bidi="ar-SA"/>
      </w:rPr>
    </w:lvl>
    <w:lvl w:ilvl="4" w:tplc="C7B0439A">
      <w:numFmt w:val="bullet"/>
      <w:lvlText w:val="•"/>
      <w:lvlJc w:val="left"/>
      <w:pPr>
        <w:ind w:left="5257" w:hanging="264"/>
      </w:pPr>
      <w:rPr>
        <w:rFonts w:hint="default"/>
        <w:lang w:val="ru-RU" w:eastAsia="en-US" w:bidi="ar-SA"/>
      </w:rPr>
    </w:lvl>
    <w:lvl w:ilvl="5" w:tplc="EAC29AF4">
      <w:numFmt w:val="bullet"/>
      <w:lvlText w:val="•"/>
      <w:lvlJc w:val="left"/>
      <w:pPr>
        <w:ind w:left="6272" w:hanging="264"/>
      </w:pPr>
      <w:rPr>
        <w:rFonts w:hint="default"/>
        <w:lang w:val="ru-RU" w:eastAsia="en-US" w:bidi="ar-SA"/>
      </w:rPr>
    </w:lvl>
    <w:lvl w:ilvl="6" w:tplc="FEDA73B6">
      <w:numFmt w:val="bullet"/>
      <w:lvlText w:val="•"/>
      <w:lvlJc w:val="left"/>
      <w:pPr>
        <w:ind w:left="7286" w:hanging="264"/>
      </w:pPr>
      <w:rPr>
        <w:rFonts w:hint="default"/>
        <w:lang w:val="ru-RU" w:eastAsia="en-US" w:bidi="ar-SA"/>
      </w:rPr>
    </w:lvl>
    <w:lvl w:ilvl="7" w:tplc="A7DA007A">
      <w:numFmt w:val="bullet"/>
      <w:lvlText w:val="•"/>
      <w:lvlJc w:val="left"/>
      <w:pPr>
        <w:ind w:left="8300" w:hanging="264"/>
      </w:pPr>
      <w:rPr>
        <w:rFonts w:hint="default"/>
        <w:lang w:val="ru-RU" w:eastAsia="en-US" w:bidi="ar-SA"/>
      </w:rPr>
    </w:lvl>
    <w:lvl w:ilvl="8" w:tplc="A13871DE">
      <w:numFmt w:val="bullet"/>
      <w:lvlText w:val="•"/>
      <w:lvlJc w:val="left"/>
      <w:pPr>
        <w:ind w:left="9315" w:hanging="264"/>
      </w:pPr>
      <w:rPr>
        <w:rFonts w:hint="default"/>
        <w:lang w:val="ru-RU" w:eastAsia="en-US" w:bidi="ar-SA"/>
      </w:rPr>
    </w:lvl>
  </w:abstractNum>
  <w:abstractNum w:abstractNumId="105" w15:restartNumberingAfterBreak="0">
    <w:nsid w:val="4DB43C84"/>
    <w:multiLevelType w:val="hybridMultilevel"/>
    <w:tmpl w:val="CEAAD158"/>
    <w:lvl w:ilvl="0" w:tplc="A4909EB0">
      <w:start w:val="1"/>
      <w:numFmt w:val="decimal"/>
      <w:lvlText w:val="%1"/>
      <w:lvlJc w:val="left"/>
      <w:pPr>
        <w:ind w:left="902" w:hanging="183"/>
      </w:pPr>
      <w:rPr>
        <w:rFonts w:ascii="Times New Roman" w:eastAsia="Times New Roman" w:hAnsi="Times New Roman" w:cs="Times New Roman" w:hint="default"/>
        <w:b/>
        <w:bCs/>
        <w:i w:val="0"/>
        <w:iCs w:val="0"/>
        <w:w w:val="100"/>
        <w:sz w:val="24"/>
        <w:szCs w:val="24"/>
        <w:lang w:val="ru-RU" w:eastAsia="en-US" w:bidi="ar-SA"/>
      </w:rPr>
    </w:lvl>
    <w:lvl w:ilvl="1" w:tplc="4D587D66">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2" w:tplc="34AAC9C8">
      <w:numFmt w:val="bullet"/>
      <w:lvlText w:val="•"/>
      <w:lvlJc w:val="left"/>
      <w:pPr>
        <w:ind w:left="2398" w:hanging="341"/>
      </w:pPr>
      <w:rPr>
        <w:rFonts w:hint="default"/>
        <w:lang w:val="ru-RU" w:eastAsia="en-US" w:bidi="ar-SA"/>
      </w:rPr>
    </w:lvl>
    <w:lvl w:ilvl="3" w:tplc="7EC259D6">
      <w:numFmt w:val="bullet"/>
      <w:lvlText w:val="•"/>
      <w:lvlJc w:val="left"/>
      <w:pPr>
        <w:ind w:left="3516" w:hanging="341"/>
      </w:pPr>
      <w:rPr>
        <w:rFonts w:hint="default"/>
        <w:lang w:val="ru-RU" w:eastAsia="en-US" w:bidi="ar-SA"/>
      </w:rPr>
    </w:lvl>
    <w:lvl w:ilvl="4" w:tplc="B8D42726">
      <w:numFmt w:val="bullet"/>
      <w:lvlText w:val="•"/>
      <w:lvlJc w:val="left"/>
      <w:pPr>
        <w:ind w:left="4634" w:hanging="341"/>
      </w:pPr>
      <w:rPr>
        <w:rFonts w:hint="default"/>
        <w:lang w:val="ru-RU" w:eastAsia="en-US" w:bidi="ar-SA"/>
      </w:rPr>
    </w:lvl>
    <w:lvl w:ilvl="5" w:tplc="5C58FABC">
      <w:numFmt w:val="bullet"/>
      <w:lvlText w:val="•"/>
      <w:lvlJc w:val="left"/>
      <w:pPr>
        <w:ind w:left="5752" w:hanging="341"/>
      </w:pPr>
      <w:rPr>
        <w:rFonts w:hint="default"/>
        <w:lang w:val="ru-RU" w:eastAsia="en-US" w:bidi="ar-SA"/>
      </w:rPr>
    </w:lvl>
    <w:lvl w:ilvl="6" w:tplc="C1B4D300">
      <w:numFmt w:val="bullet"/>
      <w:lvlText w:val="•"/>
      <w:lvlJc w:val="left"/>
      <w:pPr>
        <w:ind w:left="6871" w:hanging="341"/>
      </w:pPr>
      <w:rPr>
        <w:rFonts w:hint="default"/>
        <w:lang w:val="ru-RU" w:eastAsia="en-US" w:bidi="ar-SA"/>
      </w:rPr>
    </w:lvl>
    <w:lvl w:ilvl="7" w:tplc="641E4B4C">
      <w:numFmt w:val="bullet"/>
      <w:lvlText w:val="•"/>
      <w:lvlJc w:val="left"/>
      <w:pPr>
        <w:ind w:left="7989" w:hanging="341"/>
      </w:pPr>
      <w:rPr>
        <w:rFonts w:hint="default"/>
        <w:lang w:val="ru-RU" w:eastAsia="en-US" w:bidi="ar-SA"/>
      </w:rPr>
    </w:lvl>
    <w:lvl w:ilvl="8" w:tplc="19902136">
      <w:numFmt w:val="bullet"/>
      <w:lvlText w:val="•"/>
      <w:lvlJc w:val="left"/>
      <w:pPr>
        <w:ind w:left="9107" w:hanging="341"/>
      </w:pPr>
      <w:rPr>
        <w:rFonts w:hint="default"/>
        <w:lang w:val="ru-RU" w:eastAsia="en-US" w:bidi="ar-SA"/>
      </w:rPr>
    </w:lvl>
  </w:abstractNum>
  <w:abstractNum w:abstractNumId="106" w15:restartNumberingAfterBreak="0">
    <w:nsid w:val="4DD23273"/>
    <w:multiLevelType w:val="hybridMultilevel"/>
    <w:tmpl w:val="3CF4C046"/>
    <w:lvl w:ilvl="0" w:tplc="E9367830">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1" w:tplc="47E0C8BA">
      <w:numFmt w:val="bullet"/>
      <w:lvlText w:val="•"/>
      <w:lvlJc w:val="left"/>
      <w:pPr>
        <w:ind w:left="2286" w:hanging="341"/>
      </w:pPr>
      <w:rPr>
        <w:rFonts w:hint="default"/>
        <w:lang w:val="ru-RU" w:eastAsia="en-US" w:bidi="ar-SA"/>
      </w:rPr>
    </w:lvl>
    <w:lvl w:ilvl="2" w:tplc="02DADE0A">
      <w:numFmt w:val="bullet"/>
      <w:lvlText w:val="•"/>
      <w:lvlJc w:val="left"/>
      <w:pPr>
        <w:ind w:left="3292" w:hanging="341"/>
      </w:pPr>
      <w:rPr>
        <w:rFonts w:hint="default"/>
        <w:lang w:val="ru-RU" w:eastAsia="en-US" w:bidi="ar-SA"/>
      </w:rPr>
    </w:lvl>
    <w:lvl w:ilvl="3" w:tplc="DC10F514">
      <w:numFmt w:val="bullet"/>
      <w:lvlText w:val="•"/>
      <w:lvlJc w:val="left"/>
      <w:pPr>
        <w:ind w:left="4299" w:hanging="341"/>
      </w:pPr>
      <w:rPr>
        <w:rFonts w:hint="default"/>
        <w:lang w:val="ru-RU" w:eastAsia="en-US" w:bidi="ar-SA"/>
      </w:rPr>
    </w:lvl>
    <w:lvl w:ilvl="4" w:tplc="83583A5C">
      <w:numFmt w:val="bullet"/>
      <w:lvlText w:val="•"/>
      <w:lvlJc w:val="left"/>
      <w:pPr>
        <w:ind w:left="5305" w:hanging="341"/>
      </w:pPr>
      <w:rPr>
        <w:rFonts w:hint="default"/>
        <w:lang w:val="ru-RU" w:eastAsia="en-US" w:bidi="ar-SA"/>
      </w:rPr>
    </w:lvl>
    <w:lvl w:ilvl="5" w:tplc="4B40631C">
      <w:numFmt w:val="bullet"/>
      <w:lvlText w:val="•"/>
      <w:lvlJc w:val="left"/>
      <w:pPr>
        <w:ind w:left="6312" w:hanging="341"/>
      </w:pPr>
      <w:rPr>
        <w:rFonts w:hint="default"/>
        <w:lang w:val="ru-RU" w:eastAsia="en-US" w:bidi="ar-SA"/>
      </w:rPr>
    </w:lvl>
    <w:lvl w:ilvl="6" w:tplc="B802C932">
      <w:numFmt w:val="bullet"/>
      <w:lvlText w:val="•"/>
      <w:lvlJc w:val="left"/>
      <w:pPr>
        <w:ind w:left="7318" w:hanging="341"/>
      </w:pPr>
      <w:rPr>
        <w:rFonts w:hint="default"/>
        <w:lang w:val="ru-RU" w:eastAsia="en-US" w:bidi="ar-SA"/>
      </w:rPr>
    </w:lvl>
    <w:lvl w:ilvl="7" w:tplc="FE524646">
      <w:numFmt w:val="bullet"/>
      <w:lvlText w:val="•"/>
      <w:lvlJc w:val="left"/>
      <w:pPr>
        <w:ind w:left="8324" w:hanging="341"/>
      </w:pPr>
      <w:rPr>
        <w:rFonts w:hint="default"/>
        <w:lang w:val="ru-RU" w:eastAsia="en-US" w:bidi="ar-SA"/>
      </w:rPr>
    </w:lvl>
    <w:lvl w:ilvl="8" w:tplc="7054CDE4">
      <w:numFmt w:val="bullet"/>
      <w:lvlText w:val="•"/>
      <w:lvlJc w:val="left"/>
      <w:pPr>
        <w:ind w:left="9331" w:hanging="341"/>
      </w:pPr>
      <w:rPr>
        <w:rFonts w:hint="default"/>
        <w:lang w:val="ru-RU" w:eastAsia="en-US" w:bidi="ar-SA"/>
      </w:rPr>
    </w:lvl>
  </w:abstractNum>
  <w:abstractNum w:abstractNumId="107" w15:restartNumberingAfterBreak="0">
    <w:nsid w:val="4F437987"/>
    <w:multiLevelType w:val="hybridMultilevel"/>
    <w:tmpl w:val="0512065E"/>
    <w:lvl w:ilvl="0" w:tplc="C3F633B4">
      <w:start w:val="2"/>
      <w:numFmt w:val="decimal"/>
      <w:lvlText w:val="%1"/>
      <w:lvlJc w:val="left"/>
      <w:pPr>
        <w:ind w:left="902" w:hanging="183"/>
      </w:pPr>
      <w:rPr>
        <w:rFonts w:ascii="Times New Roman" w:eastAsia="Times New Roman" w:hAnsi="Times New Roman" w:cs="Times New Roman" w:hint="default"/>
        <w:b/>
        <w:bCs/>
        <w:i w:val="0"/>
        <w:iCs w:val="0"/>
        <w:w w:val="100"/>
        <w:sz w:val="24"/>
        <w:szCs w:val="24"/>
        <w:lang w:val="ru-RU" w:eastAsia="en-US" w:bidi="ar-SA"/>
      </w:rPr>
    </w:lvl>
    <w:lvl w:ilvl="1" w:tplc="FCA28F36">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2" w:tplc="8270749E">
      <w:numFmt w:val="bullet"/>
      <w:lvlText w:val="•"/>
      <w:lvlJc w:val="left"/>
      <w:pPr>
        <w:ind w:left="2398" w:hanging="341"/>
      </w:pPr>
      <w:rPr>
        <w:rFonts w:hint="default"/>
        <w:lang w:val="ru-RU" w:eastAsia="en-US" w:bidi="ar-SA"/>
      </w:rPr>
    </w:lvl>
    <w:lvl w:ilvl="3" w:tplc="63201F6E">
      <w:numFmt w:val="bullet"/>
      <w:lvlText w:val="•"/>
      <w:lvlJc w:val="left"/>
      <w:pPr>
        <w:ind w:left="3516" w:hanging="341"/>
      </w:pPr>
      <w:rPr>
        <w:rFonts w:hint="default"/>
        <w:lang w:val="ru-RU" w:eastAsia="en-US" w:bidi="ar-SA"/>
      </w:rPr>
    </w:lvl>
    <w:lvl w:ilvl="4" w:tplc="433E095C">
      <w:numFmt w:val="bullet"/>
      <w:lvlText w:val="•"/>
      <w:lvlJc w:val="left"/>
      <w:pPr>
        <w:ind w:left="4634" w:hanging="341"/>
      </w:pPr>
      <w:rPr>
        <w:rFonts w:hint="default"/>
        <w:lang w:val="ru-RU" w:eastAsia="en-US" w:bidi="ar-SA"/>
      </w:rPr>
    </w:lvl>
    <w:lvl w:ilvl="5" w:tplc="8E143688">
      <w:numFmt w:val="bullet"/>
      <w:lvlText w:val="•"/>
      <w:lvlJc w:val="left"/>
      <w:pPr>
        <w:ind w:left="5752" w:hanging="341"/>
      </w:pPr>
      <w:rPr>
        <w:rFonts w:hint="default"/>
        <w:lang w:val="ru-RU" w:eastAsia="en-US" w:bidi="ar-SA"/>
      </w:rPr>
    </w:lvl>
    <w:lvl w:ilvl="6" w:tplc="920A06F8">
      <w:numFmt w:val="bullet"/>
      <w:lvlText w:val="•"/>
      <w:lvlJc w:val="left"/>
      <w:pPr>
        <w:ind w:left="6871" w:hanging="341"/>
      </w:pPr>
      <w:rPr>
        <w:rFonts w:hint="default"/>
        <w:lang w:val="ru-RU" w:eastAsia="en-US" w:bidi="ar-SA"/>
      </w:rPr>
    </w:lvl>
    <w:lvl w:ilvl="7" w:tplc="A6E2B34C">
      <w:numFmt w:val="bullet"/>
      <w:lvlText w:val="•"/>
      <w:lvlJc w:val="left"/>
      <w:pPr>
        <w:ind w:left="7989" w:hanging="341"/>
      </w:pPr>
      <w:rPr>
        <w:rFonts w:hint="default"/>
        <w:lang w:val="ru-RU" w:eastAsia="en-US" w:bidi="ar-SA"/>
      </w:rPr>
    </w:lvl>
    <w:lvl w:ilvl="8" w:tplc="0B9A82BA">
      <w:numFmt w:val="bullet"/>
      <w:lvlText w:val="•"/>
      <w:lvlJc w:val="left"/>
      <w:pPr>
        <w:ind w:left="9107" w:hanging="341"/>
      </w:pPr>
      <w:rPr>
        <w:rFonts w:hint="default"/>
        <w:lang w:val="ru-RU" w:eastAsia="en-US" w:bidi="ar-SA"/>
      </w:rPr>
    </w:lvl>
  </w:abstractNum>
  <w:abstractNum w:abstractNumId="108" w15:restartNumberingAfterBreak="0">
    <w:nsid w:val="528D2D31"/>
    <w:multiLevelType w:val="hybridMultilevel"/>
    <w:tmpl w:val="DCA44344"/>
    <w:lvl w:ilvl="0" w:tplc="1D524C24">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63C4F52E">
      <w:numFmt w:val="bullet"/>
      <w:lvlText w:val="•"/>
      <w:lvlJc w:val="left"/>
      <w:pPr>
        <w:ind w:left="2286" w:hanging="341"/>
      </w:pPr>
      <w:rPr>
        <w:rFonts w:hint="default"/>
        <w:lang w:val="ru-RU" w:eastAsia="en-US" w:bidi="ar-SA"/>
      </w:rPr>
    </w:lvl>
    <w:lvl w:ilvl="2" w:tplc="7B943EC8">
      <w:numFmt w:val="bullet"/>
      <w:lvlText w:val="•"/>
      <w:lvlJc w:val="left"/>
      <w:pPr>
        <w:ind w:left="3292" w:hanging="341"/>
      </w:pPr>
      <w:rPr>
        <w:rFonts w:hint="default"/>
        <w:lang w:val="ru-RU" w:eastAsia="en-US" w:bidi="ar-SA"/>
      </w:rPr>
    </w:lvl>
    <w:lvl w:ilvl="3" w:tplc="D17E8334">
      <w:numFmt w:val="bullet"/>
      <w:lvlText w:val="•"/>
      <w:lvlJc w:val="left"/>
      <w:pPr>
        <w:ind w:left="4299" w:hanging="341"/>
      </w:pPr>
      <w:rPr>
        <w:rFonts w:hint="default"/>
        <w:lang w:val="ru-RU" w:eastAsia="en-US" w:bidi="ar-SA"/>
      </w:rPr>
    </w:lvl>
    <w:lvl w:ilvl="4" w:tplc="CC8E0030">
      <w:numFmt w:val="bullet"/>
      <w:lvlText w:val="•"/>
      <w:lvlJc w:val="left"/>
      <w:pPr>
        <w:ind w:left="5305" w:hanging="341"/>
      </w:pPr>
      <w:rPr>
        <w:rFonts w:hint="default"/>
        <w:lang w:val="ru-RU" w:eastAsia="en-US" w:bidi="ar-SA"/>
      </w:rPr>
    </w:lvl>
    <w:lvl w:ilvl="5" w:tplc="9C2016EE">
      <w:numFmt w:val="bullet"/>
      <w:lvlText w:val="•"/>
      <w:lvlJc w:val="left"/>
      <w:pPr>
        <w:ind w:left="6312" w:hanging="341"/>
      </w:pPr>
      <w:rPr>
        <w:rFonts w:hint="default"/>
        <w:lang w:val="ru-RU" w:eastAsia="en-US" w:bidi="ar-SA"/>
      </w:rPr>
    </w:lvl>
    <w:lvl w:ilvl="6" w:tplc="EDA6BB50">
      <w:numFmt w:val="bullet"/>
      <w:lvlText w:val="•"/>
      <w:lvlJc w:val="left"/>
      <w:pPr>
        <w:ind w:left="7318" w:hanging="341"/>
      </w:pPr>
      <w:rPr>
        <w:rFonts w:hint="default"/>
        <w:lang w:val="ru-RU" w:eastAsia="en-US" w:bidi="ar-SA"/>
      </w:rPr>
    </w:lvl>
    <w:lvl w:ilvl="7" w:tplc="7DBAD922">
      <w:numFmt w:val="bullet"/>
      <w:lvlText w:val="•"/>
      <w:lvlJc w:val="left"/>
      <w:pPr>
        <w:ind w:left="8324" w:hanging="341"/>
      </w:pPr>
      <w:rPr>
        <w:rFonts w:hint="default"/>
        <w:lang w:val="ru-RU" w:eastAsia="en-US" w:bidi="ar-SA"/>
      </w:rPr>
    </w:lvl>
    <w:lvl w:ilvl="8" w:tplc="7CA67D0C">
      <w:numFmt w:val="bullet"/>
      <w:lvlText w:val="•"/>
      <w:lvlJc w:val="left"/>
      <w:pPr>
        <w:ind w:left="9331" w:hanging="341"/>
      </w:pPr>
      <w:rPr>
        <w:rFonts w:hint="default"/>
        <w:lang w:val="ru-RU" w:eastAsia="en-US" w:bidi="ar-SA"/>
      </w:rPr>
    </w:lvl>
  </w:abstractNum>
  <w:abstractNum w:abstractNumId="109" w15:restartNumberingAfterBreak="0">
    <w:nsid w:val="550025BE"/>
    <w:multiLevelType w:val="hybridMultilevel"/>
    <w:tmpl w:val="2D56ADA8"/>
    <w:lvl w:ilvl="0" w:tplc="B0C89078">
      <w:numFmt w:val="bullet"/>
      <w:lvlText w:val="-"/>
      <w:lvlJc w:val="left"/>
      <w:pPr>
        <w:ind w:left="392" w:hanging="185"/>
      </w:pPr>
      <w:rPr>
        <w:rFonts w:ascii="Times New Roman" w:eastAsia="Times New Roman" w:hAnsi="Times New Roman" w:cs="Times New Roman" w:hint="default"/>
        <w:b w:val="0"/>
        <w:bCs w:val="0"/>
        <w:i w:val="0"/>
        <w:iCs w:val="0"/>
        <w:w w:val="99"/>
        <w:sz w:val="24"/>
        <w:szCs w:val="24"/>
        <w:lang w:val="ru-RU" w:eastAsia="en-US" w:bidi="ar-SA"/>
      </w:rPr>
    </w:lvl>
    <w:lvl w:ilvl="1" w:tplc="D59AED48">
      <w:numFmt w:val="bullet"/>
      <w:lvlText w:val="•"/>
      <w:lvlJc w:val="left"/>
      <w:pPr>
        <w:ind w:left="1448" w:hanging="185"/>
      </w:pPr>
      <w:rPr>
        <w:rFonts w:hint="default"/>
        <w:lang w:val="ru-RU" w:eastAsia="en-US" w:bidi="ar-SA"/>
      </w:rPr>
    </w:lvl>
    <w:lvl w:ilvl="2" w:tplc="90CA001A">
      <w:numFmt w:val="bullet"/>
      <w:lvlText w:val="•"/>
      <w:lvlJc w:val="left"/>
      <w:pPr>
        <w:ind w:left="2497" w:hanging="185"/>
      </w:pPr>
      <w:rPr>
        <w:rFonts w:hint="default"/>
        <w:lang w:val="ru-RU" w:eastAsia="en-US" w:bidi="ar-SA"/>
      </w:rPr>
    </w:lvl>
    <w:lvl w:ilvl="3" w:tplc="64825D04">
      <w:numFmt w:val="bullet"/>
      <w:lvlText w:val="•"/>
      <w:lvlJc w:val="left"/>
      <w:pPr>
        <w:ind w:left="3545" w:hanging="185"/>
      </w:pPr>
      <w:rPr>
        <w:rFonts w:hint="default"/>
        <w:lang w:val="ru-RU" w:eastAsia="en-US" w:bidi="ar-SA"/>
      </w:rPr>
    </w:lvl>
    <w:lvl w:ilvl="4" w:tplc="E10C0968">
      <w:numFmt w:val="bullet"/>
      <w:lvlText w:val="•"/>
      <w:lvlJc w:val="left"/>
      <w:pPr>
        <w:ind w:left="4594" w:hanging="185"/>
      </w:pPr>
      <w:rPr>
        <w:rFonts w:hint="default"/>
        <w:lang w:val="ru-RU" w:eastAsia="en-US" w:bidi="ar-SA"/>
      </w:rPr>
    </w:lvl>
    <w:lvl w:ilvl="5" w:tplc="4F503F62">
      <w:numFmt w:val="bullet"/>
      <w:lvlText w:val="•"/>
      <w:lvlJc w:val="left"/>
      <w:pPr>
        <w:ind w:left="5643" w:hanging="185"/>
      </w:pPr>
      <w:rPr>
        <w:rFonts w:hint="default"/>
        <w:lang w:val="ru-RU" w:eastAsia="en-US" w:bidi="ar-SA"/>
      </w:rPr>
    </w:lvl>
    <w:lvl w:ilvl="6" w:tplc="2304A09C">
      <w:numFmt w:val="bullet"/>
      <w:lvlText w:val="•"/>
      <w:lvlJc w:val="left"/>
      <w:pPr>
        <w:ind w:left="6691" w:hanging="185"/>
      </w:pPr>
      <w:rPr>
        <w:rFonts w:hint="default"/>
        <w:lang w:val="ru-RU" w:eastAsia="en-US" w:bidi="ar-SA"/>
      </w:rPr>
    </w:lvl>
    <w:lvl w:ilvl="7" w:tplc="18444CDC">
      <w:numFmt w:val="bullet"/>
      <w:lvlText w:val="•"/>
      <w:lvlJc w:val="left"/>
      <w:pPr>
        <w:ind w:left="7740" w:hanging="185"/>
      </w:pPr>
      <w:rPr>
        <w:rFonts w:hint="default"/>
        <w:lang w:val="ru-RU" w:eastAsia="en-US" w:bidi="ar-SA"/>
      </w:rPr>
    </w:lvl>
    <w:lvl w:ilvl="8" w:tplc="E744B86A">
      <w:numFmt w:val="bullet"/>
      <w:lvlText w:val="•"/>
      <w:lvlJc w:val="left"/>
      <w:pPr>
        <w:ind w:left="8789" w:hanging="185"/>
      </w:pPr>
      <w:rPr>
        <w:rFonts w:hint="default"/>
        <w:lang w:val="ru-RU" w:eastAsia="en-US" w:bidi="ar-SA"/>
      </w:rPr>
    </w:lvl>
  </w:abstractNum>
  <w:abstractNum w:abstractNumId="110" w15:restartNumberingAfterBreak="0">
    <w:nsid w:val="553C3841"/>
    <w:multiLevelType w:val="hybridMultilevel"/>
    <w:tmpl w:val="9A484EBC"/>
    <w:lvl w:ilvl="0" w:tplc="E0CC85FE">
      <w:start w:val="1"/>
      <w:numFmt w:val="decimal"/>
      <w:lvlText w:val="%1)"/>
      <w:lvlJc w:val="left"/>
      <w:pPr>
        <w:ind w:left="1195" w:hanging="250"/>
      </w:pPr>
      <w:rPr>
        <w:rFonts w:ascii="Times New Roman" w:eastAsia="Times New Roman" w:hAnsi="Times New Roman" w:cs="Times New Roman" w:hint="default"/>
        <w:b w:val="0"/>
        <w:bCs w:val="0"/>
        <w:i w:val="0"/>
        <w:iCs w:val="0"/>
        <w:w w:val="100"/>
        <w:sz w:val="24"/>
        <w:szCs w:val="24"/>
        <w:lang w:val="ru-RU" w:eastAsia="en-US" w:bidi="ar-SA"/>
      </w:rPr>
    </w:lvl>
    <w:lvl w:ilvl="1" w:tplc="C7CED6E2">
      <w:numFmt w:val="bullet"/>
      <w:lvlText w:val="•"/>
      <w:lvlJc w:val="left"/>
      <w:pPr>
        <w:ind w:left="2214" w:hanging="250"/>
      </w:pPr>
      <w:rPr>
        <w:rFonts w:hint="default"/>
        <w:lang w:val="ru-RU" w:eastAsia="en-US" w:bidi="ar-SA"/>
      </w:rPr>
    </w:lvl>
    <w:lvl w:ilvl="2" w:tplc="44ACCE0C">
      <w:numFmt w:val="bullet"/>
      <w:lvlText w:val="•"/>
      <w:lvlJc w:val="left"/>
      <w:pPr>
        <w:ind w:left="3228" w:hanging="250"/>
      </w:pPr>
      <w:rPr>
        <w:rFonts w:hint="default"/>
        <w:lang w:val="ru-RU" w:eastAsia="en-US" w:bidi="ar-SA"/>
      </w:rPr>
    </w:lvl>
    <w:lvl w:ilvl="3" w:tplc="452AC73A">
      <w:numFmt w:val="bullet"/>
      <w:lvlText w:val="•"/>
      <w:lvlJc w:val="left"/>
      <w:pPr>
        <w:ind w:left="4243" w:hanging="250"/>
      </w:pPr>
      <w:rPr>
        <w:rFonts w:hint="default"/>
        <w:lang w:val="ru-RU" w:eastAsia="en-US" w:bidi="ar-SA"/>
      </w:rPr>
    </w:lvl>
    <w:lvl w:ilvl="4" w:tplc="6F84BE2E">
      <w:numFmt w:val="bullet"/>
      <w:lvlText w:val="•"/>
      <w:lvlJc w:val="left"/>
      <w:pPr>
        <w:ind w:left="5257" w:hanging="250"/>
      </w:pPr>
      <w:rPr>
        <w:rFonts w:hint="default"/>
        <w:lang w:val="ru-RU" w:eastAsia="en-US" w:bidi="ar-SA"/>
      </w:rPr>
    </w:lvl>
    <w:lvl w:ilvl="5" w:tplc="821046E0">
      <w:numFmt w:val="bullet"/>
      <w:lvlText w:val="•"/>
      <w:lvlJc w:val="left"/>
      <w:pPr>
        <w:ind w:left="6272" w:hanging="250"/>
      </w:pPr>
      <w:rPr>
        <w:rFonts w:hint="default"/>
        <w:lang w:val="ru-RU" w:eastAsia="en-US" w:bidi="ar-SA"/>
      </w:rPr>
    </w:lvl>
    <w:lvl w:ilvl="6" w:tplc="95E85704">
      <w:numFmt w:val="bullet"/>
      <w:lvlText w:val="•"/>
      <w:lvlJc w:val="left"/>
      <w:pPr>
        <w:ind w:left="7286" w:hanging="250"/>
      </w:pPr>
      <w:rPr>
        <w:rFonts w:hint="default"/>
        <w:lang w:val="ru-RU" w:eastAsia="en-US" w:bidi="ar-SA"/>
      </w:rPr>
    </w:lvl>
    <w:lvl w:ilvl="7" w:tplc="8C04D8A6">
      <w:numFmt w:val="bullet"/>
      <w:lvlText w:val="•"/>
      <w:lvlJc w:val="left"/>
      <w:pPr>
        <w:ind w:left="8300" w:hanging="250"/>
      </w:pPr>
      <w:rPr>
        <w:rFonts w:hint="default"/>
        <w:lang w:val="ru-RU" w:eastAsia="en-US" w:bidi="ar-SA"/>
      </w:rPr>
    </w:lvl>
    <w:lvl w:ilvl="8" w:tplc="DDD6FAC8">
      <w:numFmt w:val="bullet"/>
      <w:lvlText w:val="•"/>
      <w:lvlJc w:val="left"/>
      <w:pPr>
        <w:ind w:left="9315" w:hanging="250"/>
      </w:pPr>
      <w:rPr>
        <w:rFonts w:hint="default"/>
        <w:lang w:val="ru-RU" w:eastAsia="en-US" w:bidi="ar-SA"/>
      </w:rPr>
    </w:lvl>
  </w:abstractNum>
  <w:abstractNum w:abstractNumId="111" w15:restartNumberingAfterBreak="0">
    <w:nsid w:val="558B77E2"/>
    <w:multiLevelType w:val="hybridMultilevel"/>
    <w:tmpl w:val="DFE84BFA"/>
    <w:lvl w:ilvl="0" w:tplc="18A2628E">
      <w:start w:val="1"/>
      <w:numFmt w:val="decimal"/>
      <w:lvlText w:val="%1)"/>
      <w:lvlJc w:val="left"/>
      <w:pPr>
        <w:ind w:left="1209" w:hanging="264"/>
      </w:pPr>
      <w:rPr>
        <w:rFonts w:ascii="Times New Roman" w:eastAsia="Times New Roman" w:hAnsi="Times New Roman" w:cs="Times New Roman" w:hint="default"/>
        <w:b w:val="0"/>
        <w:bCs w:val="0"/>
        <w:i/>
        <w:iCs/>
        <w:w w:val="100"/>
        <w:sz w:val="24"/>
        <w:szCs w:val="24"/>
        <w:lang w:val="ru-RU" w:eastAsia="en-US" w:bidi="ar-SA"/>
      </w:rPr>
    </w:lvl>
    <w:lvl w:ilvl="1" w:tplc="4E9ABC42">
      <w:numFmt w:val="bullet"/>
      <w:lvlText w:val="•"/>
      <w:lvlJc w:val="left"/>
      <w:pPr>
        <w:ind w:left="2214" w:hanging="264"/>
      </w:pPr>
      <w:rPr>
        <w:rFonts w:hint="default"/>
        <w:lang w:val="ru-RU" w:eastAsia="en-US" w:bidi="ar-SA"/>
      </w:rPr>
    </w:lvl>
    <w:lvl w:ilvl="2" w:tplc="E9087EFE">
      <w:numFmt w:val="bullet"/>
      <w:lvlText w:val="•"/>
      <w:lvlJc w:val="left"/>
      <w:pPr>
        <w:ind w:left="3228" w:hanging="264"/>
      </w:pPr>
      <w:rPr>
        <w:rFonts w:hint="default"/>
        <w:lang w:val="ru-RU" w:eastAsia="en-US" w:bidi="ar-SA"/>
      </w:rPr>
    </w:lvl>
    <w:lvl w:ilvl="3" w:tplc="7AAA47E8">
      <w:numFmt w:val="bullet"/>
      <w:lvlText w:val="•"/>
      <w:lvlJc w:val="left"/>
      <w:pPr>
        <w:ind w:left="4243" w:hanging="264"/>
      </w:pPr>
      <w:rPr>
        <w:rFonts w:hint="default"/>
        <w:lang w:val="ru-RU" w:eastAsia="en-US" w:bidi="ar-SA"/>
      </w:rPr>
    </w:lvl>
    <w:lvl w:ilvl="4" w:tplc="1E76149C">
      <w:numFmt w:val="bullet"/>
      <w:lvlText w:val="•"/>
      <w:lvlJc w:val="left"/>
      <w:pPr>
        <w:ind w:left="5257" w:hanging="264"/>
      </w:pPr>
      <w:rPr>
        <w:rFonts w:hint="default"/>
        <w:lang w:val="ru-RU" w:eastAsia="en-US" w:bidi="ar-SA"/>
      </w:rPr>
    </w:lvl>
    <w:lvl w:ilvl="5" w:tplc="20687A6C">
      <w:numFmt w:val="bullet"/>
      <w:lvlText w:val="•"/>
      <w:lvlJc w:val="left"/>
      <w:pPr>
        <w:ind w:left="6272" w:hanging="264"/>
      </w:pPr>
      <w:rPr>
        <w:rFonts w:hint="default"/>
        <w:lang w:val="ru-RU" w:eastAsia="en-US" w:bidi="ar-SA"/>
      </w:rPr>
    </w:lvl>
    <w:lvl w:ilvl="6" w:tplc="033EE0BA">
      <w:numFmt w:val="bullet"/>
      <w:lvlText w:val="•"/>
      <w:lvlJc w:val="left"/>
      <w:pPr>
        <w:ind w:left="7286" w:hanging="264"/>
      </w:pPr>
      <w:rPr>
        <w:rFonts w:hint="default"/>
        <w:lang w:val="ru-RU" w:eastAsia="en-US" w:bidi="ar-SA"/>
      </w:rPr>
    </w:lvl>
    <w:lvl w:ilvl="7" w:tplc="E4BCC468">
      <w:numFmt w:val="bullet"/>
      <w:lvlText w:val="•"/>
      <w:lvlJc w:val="left"/>
      <w:pPr>
        <w:ind w:left="8300" w:hanging="264"/>
      </w:pPr>
      <w:rPr>
        <w:rFonts w:hint="default"/>
        <w:lang w:val="ru-RU" w:eastAsia="en-US" w:bidi="ar-SA"/>
      </w:rPr>
    </w:lvl>
    <w:lvl w:ilvl="8" w:tplc="8362EEDA">
      <w:numFmt w:val="bullet"/>
      <w:lvlText w:val="•"/>
      <w:lvlJc w:val="left"/>
      <w:pPr>
        <w:ind w:left="9315" w:hanging="264"/>
      </w:pPr>
      <w:rPr>
        <w:rFonts w:hint="default"/>
        <w:lang w:val="ru-RU" w:eastAsia="en-US" w:bidi="ar-SA"/>
      </w:rPr>
    </w:lvl>
  </w:abstractNum>
  <w:abstractNum w:abstractNumId="112" w15:restartNumberingAfterBreak="0">
    <w:nsid w:val="57AE7761"/>
    <w:multiLevelType w:val="hybridMultilevel"/>
    <w:tmpl w:val="1992463E"/>
    <w:lvl w:ilvl="0" w:tplc="0A20EC20">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1" w:tplc="38E868E0">
      <w:numFmt w:val="bullet"/>
      <w:lvlText w:val="•"/>
      <w:lvlJc w:val="left"/>
      <w:pPr>
        <w:ind w:left="2286" w:hanging="341"/>
      </w:pPr>
      <w:rPr>
        <w:rFonts w:hint="default"/>
        <w:lang w:val="ru-RU" w:eastAsia="en-US" w:bidi="ar-SA"/>
      </w:rPr>
    </w:lvl>
    <w:lvl w:ilvl="2" w:tplc="EC948992">
      <w:numFmt w:val="bullet"/>
      <w:lvlText w:val="•"/>
      <w:lvlJc w:val="left"/>
      <w:pPr>
        <w:ind w:left="3292" w:hanging="341"/>
      </w:pPr>
      <w:rPr>
        <w:rFonts w:hint="default"/>
        <w:lang w:val="ru-RU" w:eastAsia="en-US" w:bidi="ar-SA"/>
      </w:rPr>
    </w:lvl>
    <w:lvl w:ilvl="3" w:tplc="3630352A">
      <w:numFmt w:val="bullet"/>
      <w:lvlText w:val="•"/>
      <w:lvlJc w:val="left"/>
      <w:pPr>
        <w:ind w:left="4299" w:hanging="341"/>
      </w:pPr>
      <w:rPr>
        <w:rFonts w:hint="default"/>
        <w:lang w:val="ru-RU" w:eastAsia="en-US" w:bidi="ar-SA"/>
      </w:rPr>
    </w:lvl>
    <w:lvl w:ilvl="4" w:tplc="0CBCC9B2">
      <w:numFmt w:val="bullet"/>
      <w:lvlText w:val="•"/>
      <w:lvlJc w:val="left"/>
      <w:pPr>
        <w:ind w:left="5305" w:hanging="341"/>
      </w:pPr>
      <w:rPr>
        <w:rFonts w:hint="default"/>
        <w:lang w:val="ru-RU" w:eastAsia="en-US" w:bidi="ar-SA"/>
      </w:rPr>
    </w:lvl>
    <w:lvl w:ilvl="5" w:tplc="2B8630B2">
      <w:numFmt w:val="bullet"/>
      <w:lvlText w:val="•"/>
      <w:lvlJc w:val="left"/>
      <w:pPr>
        <w:ind w:left="6312" w:hanging="341"/>
      </w:pPr>
      <w:rPr>
        <w:rFonts w:hint="default"/>
        <w:lang w:val="ru-RU" w:eastAsia="en-US" w:bidi="ar-SA"/>
      </w:rPr>
    </w:lvl>
    <w:lvl w:ilvl="6" w:tplc="62E435AA">
      <w:numFmt w:val="bullet"/>
      <w:lvlText w:val="•"/>
      <w:lvlJc w:val="left"/>
      <w:pPr>
        <w:ind w:left="7318" w:hanging="341"/>
      </w:pPr>
      <w:rPr>
        <w:rFonts w:hint="default"/>
        <w:lang w:val="ru-RU" w:eastAsia="en-US" w:bidi="ar-SA"/>
      </w:rPr>
    </w:lvl>
    <w:lvl w:ilvl="7" w:tplc="0ABC0DD6">
      <w:numFmt w:val="bullet"/>
      <w:lvlText w:val="•"/>
      <w:lvlJc w:val="left"/>
      <w:pPr>
        <w:ind w:left="8324" w:hanging="341"/>
      </w:pPr>
      <w:rPr>
        <w:rFonts w:hint="default"/>
        <w:lang w:val="ru-RU" w:eastAsia="en-US" w:bidi="ar-SA"/>
      </w:rPr>
    </w:lvl>
    <w:lvl w:ilvl="8" w:tplc="0CAA1CB4">
      <w:numFmt w:val="bullet"/>
      <w:lvlText w:val="•"/>
      <w:lvlJc w:val="left"/>
      <w:pPr>
        <w:ind w:left="9331" w:hanging="341"/>
      </w:pPr>
      <w:rPr>
        <w:rFonts w:hint="default"/>
        <w:lang w:val="ru-RU" w:eastAsia="en-US" w:bidi="ar-SA"/>
      </w:rPr>
    </w:lvl>
  </w:abstractNum>
  <w:abstractNum w:abstractNumId="113" w15:restartNumberingAfterBreak="0">
    <w:nsid w:val="57B21F97"/>
    <w:multiLevelType w:val="hybridMultilevel"/>
    <w:tmpl w:val="A63017FC"/>
    <w:lvl w:ilvl="0" w:tplc="9BFA64BC">
      <w:start w:val="3"/>
      <w:numFmt w:val="decimal"/>
      <w:lvlText w:val="%1"/>
      <w:lvlJc w:val="left"/>
      <w:pPr>
        <w:ind w:left="1109" w:hanging="389"/>
      </w:pPr>
      <w:rPr>
        <w:rFonts w:hint="default"/>
        <w:lang w:val="ru-RU" w:eastAsia="en-US" w:bidi="ar-SA"/>
      </w:rPr>
    </w:lvl>
    <w:lvl w:ilvl="1" w:tplc="E99E18EA">
      <w:numFmt w:val="none"/>
      <w:lvlText w:val=""/>
      <w:lvlJc w:val="left"/>
      <w:pPr>
        <w:tabs>
          <w:tab w:val="num" w:pos="360"/>
        </w:tabs>
      </w:pPr>
    </w:lvl>
    <w:lvl w:ilvl="2" w:tplc="11704302">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3" w:tplc="1F4ADE02">
      <w:numFmt w:val="bullet"/>
      <w:lvlText w:val="•"/>
      <w:lvlJc w:val="left"/>
      <w:pPr>
        <w:ind w:left="3516" w:hanging="341"/>
      </w:pPr>
      <w:rPr>
        <w:rFonts w:hint="default"/>
        <w:lang w:val="ru-RU" w:eastAsia="en-US" w:bidi="ar-SA"/>
      </w:rPr>
    </w:lvl>
    <w:lvl w:ilvl="4" w:tplc="B1A0E842">
      <w:numFmt w:val="bullet"/>
      <w:lvlText w:val="•"/>
      <w:lvlJc w:val="left"/>
      <w:pPr>
        <w:ind w:left="4634" w:hanging="341"/>
      </w:pPr>
      <w:rPr>
        <w:rFonts w:hint="default"/>
        <w:lang w:val="ru-RU" w:eastAsia="en-US" w:bidi="ar-SA"/>
      </w:rPr>
    </w:lvl>
    <w:lvl w:ilvl="5" w:tplc="D74028E2">
      <w:numFmt w:val="bullet"/>
      <w:lvlText w:val="•"/>
      <w:lvlJc w:val="left"/>
      <w:pPr>
        <w:ind w:left="5752" w:hanging="341"/>
      </w:pPr>
      <w:rPr>
        <w:rFonts w:hint="default"/>
        <w:lang w:val="ru-RU" w:eastAsia="en-US" w:bidi="ar-SA"/>
      </w:rPr>
    </w:lvl>
    <w:lvl w:ilvl="6" w:tplc="B3E84340">
      <w:numFmt w:val="bullet"/>
      <w:lvlText w:val="•"/>
      <w:lvlJc w:val="left"/>
      <w:pPr>
        <w:ind w:left="6871" w:hanging="341"/>
      </w:pPr>
      <w:rPr>
        <w:rFonts w:hint="default"/>
        <w:lang w:val="ru-RU" w:eastAsia="en-US" w:bidi="ar-SA"/>
      </w:rPr>
    </w:lvl>
    <w:lvl w:ilvl="7" w:tplc="47BEA63E">
      <w:numFmt w:val="bullet"/>
      <w:lvlText w:val="•"/>
      <w:lvlJc w:val="left"/>
      <w:pPr>
        <w:ind w:left="7989" w:hanging="341"/>
      </w:pPr>
      <w:rPr>
        <w:rFonts w:hint="default"/>
        <w:lang w:val="ru-RU" w:eastAsia="en-US" w:bidi="ar-SA"/>
      </w:rPr>
    </w:lvl>
    <w:lvl w:ilvl="8" w:tplc="4A42234A">
      <w:numFmt w:val="bullet"/>
      <w:lvlText w:val="•"/>
      <w:lvlJc w:val="left"/>
      <w:pPr>
        <w:ind w:left="9107" w:hanging="341"/>
      </w:pPr>
      <w:rPr>
        <w:rFonts w:hint="default"/>
        <w:lang w:val="ru-RU" w:eastAsia="en-US" w:bidi="ar-SA"/>
      </w:rPr>
    </w:lvl>
  </w:abstractNum>
  <w:abstractNum w:abstractNumId="114" w15:restartNumberingAfterBreak="0">
    <w:nsid w:val="57B32ADB"/>
    <w:multiLevelType w:val="hybridMultilevel"/>
    <w:tmpl w:val="8052577A"/>
    <w:lvl w:ilvl="0" w:tplc="35DA4F8A">
      <w:start w:val="1"/>
      <w:numFmt w:val="decimal"/>
      <w:lvlText w:val="%1."/>
      <w:lvlJc w:val="left"/>
      <w:pPr>
        <w:ind w:left="1051" w:hanging="233"/>
      </w:pPr>
      <w:rPr>
        <w:rFonts w:ascii="Times New Roman" w:eastAsia="Times New Roman" w:hAnsi="Times New Roman" w:cs="Times New Roman" w:hint="default"/>
        <w:b w:val="0"/>
        <w:bCs w:val="0"/>
        <w:i w:val="0"/>
        <w:iCs w:val="0"/>
        <w:spacing w:val="-3"/>
        <w:w w:val="100"/>
        <w:sz w:val="24"/>
        <w:szCs w:val="24"/>
        <w:lang w:val="ru-RU" w:eastAsia="en-US" w:bidi="ar-SA"/>
      </w:rPr>
    </w:lvl>
    <w:lvl w:ilvl="1" w:tplc="E98E7118">
      <w:numFmt w:val="bullet"/>
      <w:lvlText w:val="•"/>
      <w:lvlJc w:val="left"/>
      <w:pPr>
        <w:ind w:left="1844" w:hanging="233"/>
      </w:pPr>
      <w:rPr>
        <w:rFonts w:hint="default"/>
        <w:lang w:val="ru-RU" w:eastAsia="en-US" w:bidi="ar-SA"/>
      </w:rPr>
    </w:lvl>
    <w:lvl w:ilvl="2" w:tplc="34EA662C">
      <w:numFmt w:val="bullet"/>
      <w:lvlText w:val="•"/>
      <w:lvlJc w:val="left"/>
      <w:pPr>
        <w:ind w:left="2629" w:hanging="233"/>
      </w:pPr>
      <w:rPr>
        <w:rFonts w:hint="default"/>
        <w:lang w:val="ru-RU" w:eastAsia="en-US" w:bidi="ar-SA"/>
      </w:rPr>
    </w:lvl>
    <w:lvl w:ilvl="3" w:tplc="1834C17E">
      <w:numFmt w:val="bullet"/>
      <w:lvlText w:val="•"/>
      <w:lvlJc w:val="left"/>
      <w:pPr>
        <w:ind w:left="3414" w:hanging="233"/>
      </w:pPr>
      <w:rPr>
        <w:rFonts w:hint="default"/>
        <w:lang w:val="ru-RU" w:eastAsia="en-US" w:bidi="ar-SA"/>
      </w:rPr>
    </w:lvl>
    <w:lvl w:ilvl="4" w:tplc="9F52B2EA">
      <w:numFmt w:val="bullet"/>
      <w:lvlText w:val="•"/>
      <w:lvlJc w:val="left"/>
      <w:pPr>
        <w:ind w:left="4198" w:hanging="233"/>
      </w:pPr>
      <w:rPr>
        <w:rFonts w:hint="default"/>
        <w:lang w:val="ru-RU" w:eastAsia="en-US" w:bidi="ar-SA"/>
      </w:rPr>
    </w:lvl>
    <w:lvl w:ilvl="5" w:tplc="703290EC">
      <w:numFmt w:val="bullet"/>
      <w:lvlText w:val="•"/>
      <w:lvlJc w:val="left"/>
      <w:pPr>
        <w:ind w:left="4983" w:hanging="233"/>
      </w:pPr>
      <w:rPr>
        <w:rFonts w:hint="default"/>
        <w:lang w:val="ru-RU" w:eastAsia="en-US" w:bidi="ar-SA"/>
      </w:rPr>
    </w:lvl>
    <w:lvl w:ilvl="6" w:tplc="24764548">
      <w:numFmt w:val="bullet"/>
      <w:lvlText w:val="•"/>
      <w:lvlJc w:val="left"/>
      <w:pPr>
        <w:ind w:left="5768" w:hanging="233"/>
      </w:pPr>
      <w:rPr>
        <w:rFonts w:hint="default"/>
        <w:lang w:val="ru-RU" w:eastAsia="en-US" w:bidi="ar-SA"/>
      </w:rPr>
    </w:lvl>
    <w:lvl w:ilvl="7" w:tplc="6E4CF900">
      <w:numFmt w:val="bullet"/>
      <w:lvlText w:val="•"/>
      <w:lvlJc w:val="left"/>
      <w:pPr>
        <w:ind w:left="6552" w:hanging="233"/>
      </w:pPr>
      <w:rPr>
        <w:rFonts w:hint="default"/>
        <w:lang w:val="ru-RU" w:eastAsia="en-US" w:bidi="ar-SA"/>
      </w:rPr>
    </w:lvl>
    <w:lvl w:ilvl="8" w:tplc="3A424172">
      <w:numFmt w:val="bullet"/>
      <w:lvlText w:val="•"/>
      <w:lvlJc w:val="left"/>
      <w:pPr>
        <w:ind w:left="7337" w:hanging="233"/>
      </w:pPr>
      <w:rPr>
        <w:rFonts w:hint="default"/>
        <w:lang w:val="ru-RU" w:eastAsia="en-US" w:bidi="ar-SA"/>
      </w:rPr>
    </w:lvl>
  </w:abstractNum>
  <w:abstractNum w:abstractNumId="115" w15:restartNumberingAfterBreak="0">
    <w:nsid w:val="57EB0D2D"/>
    <w:multiLevelType w:val="hybridMultilevel"/>
    <w:tmpl w:val="4CFA8000"/>
    <w:lvl w:ilvl="0" w:tplc="1C204E64">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1" w:tplc="B6DA6392">
      <w:numFmt w:val="bullet"/>
      <w:lvlText w:val="•"/>
      <w:lvlJc w:val="left"/>
      <w:pPr>
        <w:ind w:left="2286" w:hanging="341"/>
      </w:pPr>
      <w:rPr>
        <w:rFonts w:hint="default"/>
        <w:lang w:val="ru-RU" w:eastAsia="en-US" w:bidi="ar-SA"/>
      </w:rPr>
    </w:lvl>
    <w:lvl w:ilvl="2" w:tplc="47226A74">
      <w:numFmt w:val="bullet"/>
      <w:lvlText w:val="•"/>
      <w:lvlJc w:val="left"/>
      <w:pPr>
        <w:ind w:left="3292" w:hanging="341"/>
      </w:pPr>
      <w:rPr>
        <w:rFonts w:hint="default"/>
        <w:lang w:val="ru-RU" w:eastAsia="en-US" w:bidi="ar-SA"/>
      </w:rPr>
    </w:lvl>
    <w:lvl w:ilvl="3" w:tplc="4C7A663E">
      <w:numFmt w:val="bullet"/>
      <w:lvlText w:val="•"/>
      <w:lvlJc w:val="left"/>
      <w:pPr>
        <w:ind w:left="4299" w:hanging="341"/>
      </w:pPr>
      <w:rPr>
        <w:rFonts w:hint="default"/>
        <w:lang w:val="ru-RU" w:eastAsia="en-US" w:bidi="ar-SA"/>
      </w:rPr>
    </w:lvl>
    <w:lvl w:ilvl="4" w:tplc="B58A0B1A">
      <w:numFmt w:val="bullet"/>
      <w:lvlText w:val="•"/>
      <w:lvlJc w:val="left"/>
      <w:pPr>
        <w:ind w:left="5305" w:hanging="341"/>
      </w:pPr>
      <w:rPr>
        <w:rFonts w:hint="default"/>
        <w:lang w:val="ru-RU" w:eastAsia="en-US" w:bidi="ar-SA"/>
      </w:rPr>
    </w:lvl>
    <w:lvl w:ilvl="5" w:tplc="4B8A409A">
      <w:numFmt w:val="bullet"/>
      <w:lvlText w:val="•"/>
      <w:lvlJc w:val="left"/>
      <w:pPr>
        <w:ind w:left="6312" w:hanging="341"/>
      </w:pPr>
      <w:rPr>
        <w:rFonts w:hint="default"/>
        <w:lang w:val="ru-RU" w:eastAsia="en-US" w:bidi="ar-SA"/>
      </w:rPr>
    </w:lvl>
    <w:lvl w:ilvl="6" w:tplc="AF4A5D4E">
      <w:numFmt w:val="bullet"/>
      <w:lvlText w:val="•"/>
      <w:lvlJc w:val="left"/>
      <w:pPr>
        <w:ind w:left="7318" w:hanging="341"/>
      </w:pPr>
      <w:rPr>
        <w:rFonts w:hint="default"/>
        <w:lang w:val="ru-RU" w:eastAsia="en-US" w:bidi="ar-SA"/>
      </w:rPr>
    </w:lvl>
    <w:lvl w:ilvl="7" w:tplc="FA264914">
      <w:numFmt w:val="bullet"/>
      <w:lvlText w:val="•"/>
      <w:lvlJc w:val="left"/>
      <w:pPr>
        <w:ind w:left="8324" w:hanging="341"/>
      </w:pPr>
      <w:rPr>
        <w:rFonts w:hint="default"/>
        <w:lang w:val="ru-RU" w:eastAsia="en-US" w:bidi="ar-SA"/>
      </w:rPr>
    </w:lvl>
    <w:lvl w:ilvl="8" w:tplc="DCCC30BA">
      <w:numFmt w:val="bullet"/>
      <w:lvlText w:val="•"/>
      <w:lvlJc w:val="left"/>
      <w:pPr>
        <w:ind w:left="9331" w:hanging="341"/>
      </w:pPr>
      <w:rPr>
        <w:rFonts w:hint="default"/>
        <w:lang w:val="ru-RU" w:eastAsia="en-US" w:bidi="ar-SA"/>
      </w:rPr>
    </w:lvl>
  </w:abstractNum>
  <w:abstractNum w:abstractNumId="116" w15:restartNumberingAfterBreak="0">
    <w:nsid w:val="583F3C06"/>
    <w:multiLevelType w:val="multilevel"/>
    <w:tmpl w:val="7F960408"/>
    <w:lvl w:ilvl="0">
      <w:start w:val="1"/>
      <w:numFmt w:val="decimal"/>
      <w:lvlText w:val="%1"/>
      <w:lvlJc w:val="left"/>
      <w:pPr>
        <w:ind w:left="1139" w:hanging="180"/>
      </w:pPr>
      <w:rPr>
        <w:rFonts w:ascii="Times New Roman" w:eastAsia="Times New Roman" w:hAnsi="Times New Roman" w:cs="Times New Roman" w:hint="default"/>
        <w:b/>
        <w:bCs/>
        <w:i w:val="0"/>
        <w:iCs w:val="0"/>
        <w:w w:val="100"/>
        <w:sz w:val="24"/>
        <w:szCs w:val="24"/>
        <w:lang w:val="ru-RU" w:eastAsia="en-US" w:bidi="ar-SA"/>
      </w:rPr>
    </w:lvl>
    <w:lvl w:ilvl="1">
      <w:start w:val="3"/>
      <w:numFmt w:val="decimal"/>
      <w:isLgl/>
      <w:lvlText w:val="%1.%2."/>
      <w:lvlJc w:val="left"/>
      <w:pPr>
        <w:ind w:left="1319" w:hanging="360"/>
      </w:pPr>
      <w:rPr>
        <w:rFonts w:hint="default"/>
      </w:rPr>
    </w:lvl>
    <w:lvl w:ilvl="2">
      <w:start w:val="1"/>
      <w:numFmt w:val="decimal"/>
      <w:isLgl/>
      <w:lvlText w:val="%1.%2.%3."/>
      <w:lvlJc w:val="left"/>
      <w:pPr>
        <w:ind w:left="1679" w:hanging="720"/>
      </w:pPr>
      <w:rPr>
        <w:rFonts w:hint="default"/>
      </w:rPr>
    </w:lvl>
    <w:lvl w:ilvl="3">
      <w:start w:val="1"/>
      <w:numFmt w:val="decimal"/>
      <w:isLgl/>
      <w:lvlText w:val="%1.%2.%3.%4."/>
      <w:lvlJc w:val="left"/>
      <w:pPr>
        <w:ind w:left="1679" w:hanging="720"/>
      </w:pPr>
      <w:rPr>
        <w:rFonts w:hint="default"/>
      </w:rPr>
    </w:lvl>
    <w:lvl w:ilvl="4">
      <w:start w:val="1"/>
      <w:numFmt w:val="decimal"/>
      <w:isLgl/>
      <w:lvlText w:val="%1.%2.%3.%4.%5."/>
      <w:lvlJc w:val="left"/>
      <w:pPr>
        <w:ind w:left="2039" w:hanging="1080"/>
      </w:pPr>
      <w:rPr>
        <w:rFonts w:hint="default"/>
      </w:rPr>
    </w:lvl>
    <w:lvl w:ilvl="5">
      <w:start w:val="1"/>
      <w:numFmt w:val="decimal"/>
      <w:isLgl/>
      <w:lvlText w:val="%1.%2.%3.%4.%5.%6."/>
      <w:lvlJc w:val="left"/>
      <w:pPr>
        <w:ind w:left="2039" w:hanging="1080"/>
      </w:pPr>
      <w:rPr>
        <w:rFonts w:hint="default"/>
      </w:rPr>
    </w:lvl>
    <w:lvl w:ilvl="6">
      <w:start w:val="1"/>
      <w:numFmt w:val="decimal"/>
      <w:isLgl/>
      <w:lvlText w:val="%1.%2.%3.%4.%5.%6.%7."/>
      <w:lvlJc w:val="left"/>
      <w:pPr>
        <w:ind w:left="2399" w:hanging="1440"/>
      </w:pPr>
      <w:rPr>
        <w:rFonts w:hint="default"/>
      </w:rPr>
    </w:lvl>
    <w:lvl w:ilvl="7">
      <w:start w:val="1"/>
      <w:numFmt w:val="decimal"/>
      <w:isLgl/>
      <w:lvlText w:val="%1.%2.%3.%4.%5.%6.%7.%8."/>
      <w:lvlJc w:val="left"/>
      <w:pPr>
        <w:ind w:left="2399" w:hanging="1440"/>
      </w:pPr>
      <w:rPr>
        <w:rFonts w:hint="default"/>
      </w:rPr>
    </w:lvl>
    <w:lvl w:ilvl="8">
      <w:start w:val="1"/>
      <w:numFmt w:val="decimal"/>
      <w:isLgl/>
      <w:lvlText w:val="%1.%2.%3.%4.%5.%6.%7.%8.%9."/>
      <w:lvlJc w:val="left"/>
      <w:pPr>
        <w:ind w:left="2759" w:hanging="1800"/>
      </w:pPr>
      <w:rPr>
        <w:rFonts w:hint="default"/>
      </w:rPr>
    </w:lvl>
  </w:abstractNum>
  <w:abstractNum w:abstractNumId="117" w15:restartNumberingAfterBreak="0">
    <w:nsid w:val="58DC2CFC"/>
    <w:multiLevelType w:val="hybridMultilevel"/>
    <w:tmpl w:val="EAEA98C0"/>
    <w:lvl w:ilvl="0" w:tplc="772A038C">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1" w:tplc="61B84A26">
      <w:numFmt w:val="bullet"/>
      <w:lvlText w:val="•"/>
      <w:lvlJc w:val="left"/>
      <w:pPr>
        <w:ind w:left="2286" w:hanging="341"/>
      </w:pPr>
      <w:rPr>
        <w:rFonts w:hint="default"/>
        <w:lang w:val="ru-RU" w:eastAsia="en-US" w:bidi="ar-SA"/>
      </w:rPr>
    </w:lvl>
    <w:lvl w:ilvl="2" w:tplc="014C14D4">
      <w:numFmt w:val="bullet"/>
      <w:lvlText w:val="•"/>
      <w:lvlJc w:val="left"/>
      <w:pPr>
        <w:ind w:left="3292" w:hanging="341"/>
      </w:pPr>
      <w:rPr>
        <w:rFonts w:hint="default"/>
        <w:lang w:val="ru-RU" w:eastAsia="en-US" w:bidi="ar-SA"/>
      </w:rPr>
    </w:lvl>
    <w:lvl w:ilvl="3" w:tplc="5290F17E">
      <w:numFmt w:val="bullet"/>
      <w:lvlText w:val="•"/>
      <w:lvlJc w:val="left"/>
      <w:pPr>
        <w:ind w:left="4299" w:hanging="341"/>
      </w:pPr>
      <w:rPr>
        <w:rFonts w:hint="default"/>
        <w:lang w:val="ru-RU" w:eastAsia="en-US" w:bidi="ar-SA"/>
      </w:rPr>
    </w:lvl>
    <w:lvl w:ilvl="4" w:tplc="3970DFE8">
      <w:numFmt w:val="bullet"/>
      <w:lvlText w:val="•"/>
      <w:lvlJc w:val="left"/>
      <w:pPr>
        <w:ind w:left="5305" w:hanging="341"/>
      </w:pPr>
      <w:rPr>
        <w:rFonts w:hint="default"/>
        <w:lang w:val="ru-RU" w:eastAsia="en-US" w:bidi="ar-SA"/>
      </w:rPr>
    </w:lvl>
    <w:lvl w:ilvl="5" w:tplc="5FA842B2">
      <w:numFmt w:val="bullet"/>
      <w:lvlText w:val="•"/>
      <w:lvlJc w:val="left"/>
      <w:pPr>
        <w:ind w:left="6312" w:hanging="341"/>
      </w:pPr>
      <w:rPr>
        <w:rFonts w:hint="default"/>
        <w:lang w:val="ru-RU" w:eastAsia="en-US" w:bidi="ar-SA"/>
      </w:rPr>
    </w:lvl>
    <w:lvl w:ilvl="6" w:tplc="F8766828">
      <w:numFmt w:val="bullet"/>
      <w:lvlText w:val="•"/>
      <w:lvlJc w:val="left"/>
      <w:pPr>
        <w:ind w:left="7318" w:hanging="341"/>
      </w:pPr>
      <w:rPr>
        <w:rFonts w:hint="default"/>
        <w:lang w:val="ru-RU" w:eastAsia="en-US" w:bidi="ar-SA"/>
      </w:rPr>
    </w:lvl>
    <w:lvl w:ilvl="7" w:tplc="56A2EF54">
      <w:numFmt w:val="bullet"/>
      <w:lvlText w:val="•"/>
      <w:lvlJc w:val="left"/>
      <w:pPr>
        <w:ind w:left="8324" w:hanging="341"/>
      </w:pPr>
      <w:rPr>
        <w:rFonts w:hint="default"/>
        <w:lang w:val="ru-RU" w:eastAsia="en-US" w:bidi="ar-SA"/>
      </w:rPr>
    </w:lvl>
    <w:lvl w:ilvl="8" w:tplc="FD181C80">
      <w:numFmt w:val="bullet"/>
      <w:lvlText w:val="•"/>
      <w:lvlJc w:val="left"/>
      <w:pPr>
        <w:ind w:left="9331" w:hanging="341"/>
      </w:pPr>
      <w:rPr>
        <w:rFonts w:hint="default"/>
        <w:lang w:val="ru-RU" w:eastAsia="en-US" w:bidi="ar-SA"/>
      </w:rPr>
    </w:lvl>
  </w:abstractNum>
  <w:abstractNum w:abstractNumId="118" w15:restartNumberingAfterBreak="0">
    <w:nsid w:val="59DE580E"/>
    <w:multiLevelType w:val="hybridMultilevel"/>
    <w:tmpl w:val="D8A6EDA2"/>
    <w:lvl w:ilvl="0" w:tplc="E5C8A598">
      <w:start w:val="1"/>
      <w:numFmt w:val="decimal"/>
      <w:lvlText w:val="%1."/>
      <w:lvlJc w:val="left"/>
      <w:pPr>
        <w:ind w:left="1101" w:hanging="281"/>
      </w:pPr>
      <w:rPr>
        <w:rFonts w:ascii="Times New Roman" w:eastAsia="Times New Roman" w:hAnsi="Times New Roman" w:cs="Times New Roman" w:hint="default"/>
        <w:b w:val="0"/>
        <w:bCs w:val="0"/>
        <w:i w:val="0"/>
        <w:iCs w:val="0"/>
        <w:w w:val="100"/>
        <w:sz w:val="24"/>
        <w:szCs w:val="24"/>
        <w:lang w:val="ru-RU" w:eastAsia="en-US" w:bidi="ar-SA"/>
      </w:rPr>
    </w:lvl>
    <w:lvl w:ilvl="1" w:tplc="66EA79CA">
      <w:numFmt w:val="bullet"/>
      <w:lvlText w:val="•"/>
      <w:lvlJc w:val="left"/>
      <w:pPr>
        <w:ind w:left="2078" w:hanging="281"/>
      </w:pPr>
      <w:rPr>
        <w:rFonts w:hint="default"/>
        <w:lang w:val="ru-RU" w:eastAsia="en-US" w:bidi="ar-SA"/>
      </w:rPr>
    </w:lvl>
    <w:lvl w:ilvl="2" w:tplc="C2DE6E76">
      <w:numFmt w:val="bullet"/>
      <w:lvlText w:val="•"/>
      <w:lvlJc w:val="left"/>
      <w:pPr>
        <w:ind w:left="3057" w:hanging="281"/>
      </w:pPr>
      <w:rPr>
        <w:rFonts w:hint="default"/>
        <w:lang w:val="ru-RU" w:eastAsia="en-US" w:bidi="ar-SA"/>
      </w:rPr>
    </w:lvl>
    <w:lvl w:ilvl="3" w:tplc="14D697BC">
      <w:numFmt w:val="bullet"/>
      <w:lvlText w:val="•"/>
      <w:lvlJc w:val="left"/>
      <w:pPr>
        <w:ind w:left="4035" w:hanging="281"/>
      </w:pPr>
      <w:rPr>
        <w:rFonts w:hint="default"/>
        <w:lang w:val="ru-RU" w:eastAsia="en-US" w:bidi="ar-SA"/>
      </w:rPr>
    </w:lvl>
    <w:lvl w:ilvl="4" w:tplc="95767C42">
      <w:numFmt w:val="bullet"/>
      <w:lvlText w:val="•"/>
      <w:lvlJc w:val="left"/>
      <w:pPr>
        <w:ind w:left="5014" w:hanging="281"/>
      </w:pPr>
      <w:rPr>
        <w:rFonts w:hint="default"/>
        <w:lang w:val="ru-RU" w:eastAsia="en-US" w:bidi="ar-SA"/>
      </w:rPr>
    </w:lvl>
    <w:lvl w:ilvl="5" w:tplc="4EF0D1CE">
      <w:numFmt w:val="bullet"/>
      <w:lvlText w:val="•"/>
      <w:lvlJc w:val="left"/>
      <w:pPr>
        <w:ind w:left="5993" w:hanging="281"/>
      </w:pPr>
      <w:rPr>
        <w:rFonts w:hint="default"/>
        <w:lang w:val="ru-RU" w:eastAsia="en-US" w:bidi="ar-SA"/>
      </w:rPr>
    </w:lvl>
    <w:lvl w:ilvl="6" w:tplc="7FD46362">
      <w:numFmt w:val="bullet"/>
      <w:lvlText w:val="•"/>
      <w:lvlJc w:val="left"/>
      <w:pPr>
        <w:ind w:left="6971" w:hanging="281"/>
      </w:pPr>
      <w:rPr>
        <w:rFonts w:hint="default"/>
        <w:lang w:val="ru-RU" w:eastAsia="en-US" w:bidi="ar-SA"/>
      </w:rPr>
    </w:lvl>
    <w:lvl w:ilvl="7" w:tplc="1F265686">
      <w:numFmt w:val="bullet"/>
      <w:lvlText w:val="•"/>
      <w:lvlJc w:val="left"/>
      <w:pPr>
        <w:ind w:left="7950" w:hanging="281"/>
      </w:pPr>
      <w:rPr>
        <w:rFonts w:hint="default"/>
        <w:lang w:val="ru-RU" w:eastAsia="en-US" w:bidi="ar-SA"/>
      </w:rPr>
    </w:lvl>
    <w:lvl w:ilvl="8" w:tplc="EBDA8F1A">
      <w:numFmt w:val="bullet"/>
      <w:lvlText w:val="•"/>
      <w:lvlJc w:val="left"/>
      <w:pPr>
        <w:ind w:left="8929" w:hanging="281"/>
      </w:pPr>
      <w:rPr>
        <w:rFonts w:hint="default"/>
        <w:lang w:val="ru-RU" w:eastAsia="en-US" w:bidi="ar-SA"/>
      </w:rPr>
    </w:lvl>
  </w:abstractNum>
  <w:abstractNum w:abstractNumId="119" w15:restartNumberingAfterBreak="0">
    <w:nsid w:val="59EB67C4"/>
    <w:multiLevelType w:val="hybridMultilevel"/>
    <w:tmpl w:val="0FF0B01A"/>
    <w:lvl w:ilvl="0" w:tplc="422605F6">
      <w:numFmt w:val="bullet"/>
      <w:lvlText w:val="—"/>
      <w:lvlJc w:val="left"/>
      <w:pPr>
        <w:ind w:left="720" w:hanging="351"/>
      </w:pPr>
      <w:rPr>
        <w:rFonts w:ascii="Times New Roman" w:eastAsia="Times New Roman" w:hAnsi="Times New Roman" w:cs="Times New Roman" w:hint="default"/>
        <w:b w:val="0"/>
        <w:bCs w:val="0"/>
        <w:i w:val="0"/>
        <w:iCs w:val="0"/>
        <w:w w:val="100"/>
        <w:sz w:val="24"/>
        <w:szCs w:val="24"/>
        <w:lang w:val="ru-RU" w:eastAsia="en-US" w:bidi="ar-SA"/>
      </w:rPr>
    </w:lvl>
    <w:lvl w:ilvl="1" w:tplc="2D00C99E">
      <w:numFmt w:val="bullet"/>
      <w:lvlText w:val="•"/>
      <w:lvlJc w:val="left"/>
      <w:pPr>
        <w:ind w:left="1782" w:hanging="351"/>
      </w:pPr>
      <w:rPr>
        <w:rFonts w:hint="default"/>
        <w:lang w:val="ru-RU" w:eastAsia="en-US" w:bidi="ar-SA"/>
      </w:rPr>
    </w:lvl>
    <w:lvl w:ilvl="2" w:tplc="37980916">
      <w:numFmt w:val="bullet"/>
      <w:lvlText w:val="•"/>
      <w:lvlJc w:val="left"/>
      <w:pPr>
        <w:ind w:left="2844" w:hanging="351"/>
      </w:pPr>
      <w:rPr>
        <w:rFonts w:hint="default"/>
        <w:lang w:val="ru-RU" w:eastAsia="en-US" w:bidi="ar-SA"/>
      </w:rPr>
    </w:lvl>
    <w:lvl w:ilvl="3" w:tplc="EE248DB8">
      <w:numFmt w:val="bullet"/>
      <w:lvlText w:val="•"/>
      <w:lvlJc w:val="left"/>
      <w:pPr>
        <w:ind w:left="3907" w:hanging="351"/>
      </w:pPr>
      <w:rPr>
        <w:rFonts w:hint="default"/>
        <w:lang w:val="ru-RU" w:eastAsia="en-US" w:bidi="ar-SA"/>
      </w:rPr>
    </w:lvl>
    <w:lvl w:ilvl="4" w:tplc="64A6B17E">
      <w:numFmt w:val="bullet"/>
      <w:lvlText w:val="•"/>
      <w:lvlJc w:val="left"/>
      <w:pPr>
        <w:ind w:left="4969" w:hanging="351"/>
      </w:pPr>
      <w:rPr>
        <w:rFonts w:hint="default"/>
        <w:lang w:val="ru-RU" w:eastAsia="en-US" w:bidi="ar-SA"/>
      </w:rPr>
    </w:lvl>
    <w:lvl w:ilvl="5" w:tplc="C7BE7B30">
      <w:numFmt w:val="bullet"/>
      <w:lvlText w:val="•"/>
      <w:lvlJc w:val="left"/>
      <w:pPr>
        <w:ind w:left="6032" w:hanging="351"/>
      </w:pPr>
      <w:rPr>
        <w:rFonts w:hint="default"/>
        <w:lang w:val="ru-RU" w:eastAsia="en-US" w:bidi="ar-SA"/>
      </w:rPr>
    </w:lvl>
    <w:lvl w:ilvl="6" w:tplc="3C089132">
      <w:numFmt w:val="bullet"/>
      <w:lvlText w:val="•"/>
      <w:lvlJc w:val="left"/>
      <w:pPr>
        <w:ind w:left="7094" w:hanging="351"/>
      </w:pPr>
      <w:rPr>
        <w:rFonts w:hint="default"/>
        <w:lang w:val="ru-RU" w:eastAsia="en-US" w:bidi="ar-SA"/>
      </w:rPr>
    </w:lvl>
    <w:lvl w:ilvl="7" w:tplc="D3608706">
      <w:numFmt w:val="bullet"/>
      <w:lvlText w:val="•"/>
      <w:lvlJc w:val="left"/>
      <w:pPr>
        <w:ind w:left="8156" w:hanging="351"/>
      </w:pPr>
      <w:rPr>
        <w:rFonts w:hint="default"/>
        <w:lang w:val="ru-RU" w:eastAsia="en-US" w:bidi="ar-SA"/>
      </w:rPr>
    </w:lvl>
    <w:lvl w:ilvl="8" w:tplc="6A8E6158">
      <w:numFmt w:val="bullet"/>
      <w:lvlText w:val="•"/>
      <w:lvlJc w:val="left"/>
      <w:pPr>
        <w:ind w:left="9219" w:hanging="351"/>
      </w:pPr>
      <w:rPr>
        <w:rFonts w:hint="default"/>
        <w:lang w:val="ru-RU" w:eastAsia="en-US" w:bidi="ar-SA"/>
      </w:rPr>
    </w:lvl>
  </w:abstractNum>
  <w:abstractNum w:abstractNumId="120" w15:restartNumberingAfterBreak="0">
    <w:nsid w:val="5A681063"/>
    <w:multiLevelType w:val="hybridMultilevel"/>
    <w:tmpl w:val="B742CD50"/>
    <w:lvl w:ilvl="0" w:tplc="03C03D4C">
      <w:numFmt w:val="bullet"/>
      <w:lvlText w:val=""/>
      <w:lvlJc w:val="left"/>
      <w:pPr>
        <w:ind w:left="1113" w:hanging="360"/>
      </w:pPr>
      <w:rPr>
        <w:rFonts w:ascii="Symbol" w:eastAsia="Symbol" w:hAnsi="Symbol" w:cs="Symbol" w:hint="default"/>
        <w:b w:val="0"/>
        <w:bCs w:val="0"/>
        <w:i w:val="0"/>
        <w:iCs w:val="0"/>
        <w:w w:val="99"/>
        <w:sz w:val="20"/>
        <w:szCs w:val="20"/>
        <w:lang w:val="ru-RU" w:eastAsia="en-US" w:bidi="ar-SA"/>
      </w:rPr>
    </w:lvl>
    <w:lvl w:ilvl="1" w:tplc="D7C40AF4">
      <w:numFmt w:val="bullet"/>
      <w:lvlText w:val="•"/>
      <w:lvlJc w:val="left"/>
      <w:pPr>
        <w:ind w:left="2096" w:hanging="360"/>
      </w:pPr>
      <w:rPr>
        <w:rFonts w:hint="default"/>
        <w:lang w:val="ru-RU" w:eastAsia="en-US" w:bidi="ar-SA"/>
      </w:rPr>
    </w:lvl>
    <w:lvl w:ilvl="2" w:tplc="973E8926">
      <w:numFmt w:val="bullet"/>
      <w:lvlText w:val="•"/>
      <w:lvlJc w:val="left"/>
      <w:pPr>
        <w:ind w:left="3073" w:hanging="360"/>
      </w:pPr>
      <w:rPr>
        <w:rFonts w:hint="default"/>
        <w:lang w:val="ru-RU" w:eastAsia="en-US" w:bidi="ar-SA"/>
      </w:rPr>
    </w:lvl>
    <w:lvl w:ilvl="3" w:tplc="E3B8D02A">
      <w:numFmt w:val="bullet"/>
      <w:lvlText w:val="•"/>
      <w:lvlJc w:val="left"/>
      <w:pPr>
        <w:ind w:left="4049" w:hanging="360"/>
      </w:pPr>
      <w:rPr>
        <w:rFonts w:hint="default"/>
        <w:lang w:val="ru-RU" w:eastAsia="en-US" w:bidi="ar-SA"/>
      </w:rPr>
    </w:lvl>
    <w:lvl w:ilvl="4" w:tplc="9A52D460">
      <w:numFmt w:val="bullet"/>
      <w:lvlText w:val="•"/>
      <w:lvlJc w:val="left"/>
      <w:pPr>
        <w:ind w:left="5026" w:hanging="360"/>
      </w:pPr>
      <w:rPr>
        <w:rFonts w:hint="default"/>
        <w:lang w:val="ru-RU" w:eastAsia="en-US" w:bidi="ar-SA"/>
      </w:rPr>
    </w:lvl>
    <w:lvl w:ilvl="5" w:tplc="0E04FC68">
      <w:numFmt w:val="bullet"/>
      <w:lvlText w:val="•"/>
      <w:lvlJc w:val="left"/>
      <w:pPr>
        <w:ind w:left="6003" w:hanging="360"/>
      </w:pPr>
      <w:rPr>
        <w:rFonts w:hint="default"/>
        <w:lang w:val="ru-RU" w:eastAsia="en-US" w:bidi="ar-SA"/>
      </w:rPr>
    </w:lvl>
    <w:lvl w:ilvl="6" w:tplc="EB5CDBDE">
      <w:numFmt w:val="bullet"/>
      <w:lvlText w:val="•"/>
      <w:lvlJc w:val="left"/>
      <w:pPr>
        <w:ind w:left="6979" w:hanging="360"/>
      </w:pPr>
      <w:rPr>
        <w:rFonts w:hint="default"/>
        <w:lang w:val="ru-RU" w:eastAsia="en-US" w:bidi="ar-SA"/>
      </w:rPr>
    </w:lvl>
    <w:lvl w:ilvl="7" w:tplc="6442CAC4">
      <w:numFmt w:val="bullet"/>
      <w:lvlText w:val="•"/>
      <w:lvlJc w:val="left"/>
      <w:pPr>
        <w:ind w:left="7956" w:hanging="360"/>
      </w:pPr>
      <w:rPr>
        <w:rFonts w:hint="default"/>
        <w:lang w:val="ru-RU" w:eastAsia="en-US" w:bidi="ar-SA"/>
      </w:rPr>
    </w:lvl>
    <w:lvl w:ilvl="8" w:tplc="3A3A17C8">
      <w:numFmt w:val="bullet"/>
      <w:lvlText w:val="•"/>
      <w:lvlJc w:val="left"/>
      <w:pPr>
        <w:ind w:left="8933" w:hanging="360"/>
      </w:pPr>
      <w:rPr>
        <w:rFonts w:hint="default"/>
        <w:lang w:val="ru-RU" w:eastAsia="en-US" w:bidi="ar-SA"/>
      </w:rPr>
    </w:lvl>
  </w:abstractNum>
  <w:abstractNum w:abstractNumId="121" w15:restartNumberingAfterBreak="0">
    <w:nsid w:val="5B2F512A"/>
    <w:multiLevelType w:val="hybridMultilevel"/>
    <w:tmpl w:val="F23A41C2"/>
    <w:lvl w:ilvl="0" w:tplc="FA7AB606">
      <w:start w:val="1"/>
      <w:numFmt w:val="decimal"/>
      <w:lvlText w:val="%1"/>
      <w:lvlJc w:val="left"/>
      <w:pPr>
        <w:ind w:left="572" w:hanging="180"/>
      </w:pPr>
      <w:rPr>
        <w:rFonts w:ascii="Times New Roman" w:eastAsia="Times New Roman" w:hAnsi="Times New Roman" w:cs="Times New Roman" w:hint="default"/>
        <w:b/>
        <w:bCs/>
        <w:i w:val="0"/>
        <w:iCs w:val="0"/>
        <w:w w:val="100"/>
        <w:sz w:val="24"/>
        <w:szCs w:val="24"/>
        <w:lang w:val="ru-RU" w:eastAsia="en-US" w:bidi="ar-SA"/>
      </w:rPr>
    </w:lvl>
    <w:lvl w:ilvl="1" w:tplc="9D381232">
      <w:start w:val="1"/>
      <w:numFmt w:val="decimal"/>
      <w:lvlText w:val="%2."/>
      <w:lvlJc w:val="left"/>
      <w:pPr>
        <w:ind w:left="666" w:hanging="240"/>
      </w:pPr>
      <w:rPr>
        <w:rFonts w:ascii="Times New Roman" w:eastAsia="Times New Roman" w:hAnsi="Times New Roman" w:cs="Times New Roman" w:hint="default"/>
        <w:b w:val="0"/>
        <w:bCs w:val="0"/>
        <w:i w:val="0"/>
        <w:iCs w:val="0"/>
        <w:spacing w:val="-3"/>
        <w:w w:val="100"/>
        <w:sz w:val="24"/>
        <w:szCs w:val="24"/>
        <w:lang w:val="ru-RU" w:eastAsia="en-US" w:bidi="ar-SA"/>
      </w:rPr>
    </w:lvl>
    <w:lvl w:ilvl="2" w:tplc="6D9446D0">
      <w:numFmt w:val="bullet"/>
      <w:lvlText w:val="•"/>
      <w:lvlJc w:val="left"/>
      <w:pPr>
        <w:ind w:left="1725" w:hanging="240"/>
      </w:pPr>
      <w:rPr>
        <w:rFonts w:hint="default"/>
        <w:lang w:val="ru-RU" w:eastAsia="en-US" w:bidi="ar-SA"/>
      </w:rPr>
    </w:lvl>
    <w:lvl w:ilvl="3" w:tplc="FB84C314">
      <w:numFmt w:val="bullet"/>
      <w:lvlText w:val="•"/>
      <w:lvlJc w:val="left"/>
      <w:pPr>
        <w:ind w:left="2870" w:hanging="240"/>
      </w:pPr>
      <w:rPr>
        <w:rFonts w:hint="default"/>
        <w:lang w:val="ru-RU" w:eastAsia="en-US" w:bidi="ar-SA"/>
      </w:rPr>
    </w:lvl>
    <w:lvl w:ilvl="4" w:tplc="6A70C0C8">
      <w:numFmt w:val="bullet"/>
      <w:lvlText w:val="•"/>
      <w:lvlJc w:val="left"/>
      <w:pPr>
        <w:ind w:left="4015" w:hanging="240"/>
      </w:pPr>
      <w:rPr>
        <w:rFonts w:hint="default"/>
        <w:lang w:val="ru-RU" w:eastAsia="en-US" w:bidi="ar-SA"/>
      </w:rPr>
    </w:lvl>
    <w:lvl w:ilvl="5" w:tplc="38B01056">
      <w:numFmt w:val="bullet"/>
      <w:lvlText w:val="•"/>
      <w:lvlJc w:val="left"/>
      <w:pPr>
        <w:ind w:left="5160" w:hanging="240"/>
      </w:pPr>
      <w:rPr>
        <w:rFonts w:hint="default"/>
        <w:lang w:val="ru-RU" w:eastAsia="en-US" w:bidi="ar-SA"/>
      </w:rPr>
    </w:lvl>
    <w:lvl w:ilvl="6" w:tplc="35E03A18">
      <w:numFmt w:val="bullet"/>
      <w:lvlText w:val="•"/>
      <w:lvlJc w:val="left"/>
      <w:pPr>
        <w:ind w:left="6305" w:hanging="240"/>
      </w:pPr>
      <w:rPr>
        <w:rFonts w:hint="default"/>
        <w:lang w:val="ru-RU" w:eastAsia="en-US" w:bidi="ar-SA"/>
      </w:rPr>
    </w:lvl>
    <w:lvl w:ilvl="7" w:tplc="126C0854">
      <w:numFmt w:val="bullet"/>
      <w:lvlText w:val="•"/>
      <w:lvlJc w:val="left"/>
      <w:pPr>
        <w:ind w:left="7450" w:hanging="240"/>
      </w:pPr>
      <w:rPr>
        <w:rFonts w:hint="default"/>
        <w:lang w:val="ru-RU" w:eastAsia="en-US" w:bidi="ar-SA"/>
      </w:rPr>
    </w:lvl>
    <w:lvl w:ilvl="8" w:tplc="D79E8418">
      <w:numFmt w:val="bullet"/>
      <w:lvlText w:val="•"/>
      <w:lvlJc w:val="left"/>
      <w:pPr>
        <w:ind w:left="8596" w:hanging="240"/>
      </w:pPr>
      <w:rPr>
        <w:rFonts w:hint="default"/>
        <w:lang w:val="ru-RU" w:eastAsia="en-US" w:bidi="ar-SA"/>
      </w:rPr>
    </w:lvl>
  </w:abstractNum>
  <w:abstractNum w:abstractNumId="122" w15:restartNumberingAfterBreak="0">
    <w:nsid w:val="5B4F379A"/>
    <w:multiLevelType w:val="hybridMultilevel"/>
    <w:tmpl w:val="7C4E5E32"/>
    <w:lvl w:ilvl="0" w:tplc="3E384D64">
      <w:start w:val="1"/>
      <w:numFmt w:val="decimal"/>
      <w:lvlText w:val="%1)"/>
      <w:lvlJc w:val="left"/>
      <w:pPr>
        <w:ind w:left="720" w:hanging="394"/>
      </w:pPr>
      <w:rPr>
        <w:rFonts w:ascii="Times New Roman" w:eastAsia="Times New Roman" w:hAnsi="Times New Roman" w:cs="Times New Roman" w:hint="default"/>
        <w:b w:val="0"/>
        <w:bCs w:val="0"/>
        <w:i w:val="0"/>
        <w:iCs w:val="0"/>
        <w:color w:val="221F1F"/>
        <w:w w:val="100"/>
        <w:sz w:val="24"/>
        <w:szCs w:val="24"/>
        <w:lang w:val="ru-RU" w:eastAsia="en-US" w:bidi="ar-SA"/>
      </w:rPr>
    </w:lvl>
    <w:lvl w:ilvl="1" w:tplc="88D621CE">
      <w:numFmt w:val="bullet"/>
      <w:lvlText w:val="•"/>
      <w:lvlJc w:val="left"/>
      <w:pPr>
        <w:ind w:left="1782" w:hanging="394"/>
      </w:pPr>
      <w:rPr>
        <w:rFonts w:hint="default"/>
        <w:lang w:val="ru-RU" w:eastAsia="en-US" w:bidi="ar-SA"/>
      </w:rPr>
    </w:lvl>
    <w:lvl w:ilvl="2" w:tplc="4F40A7D8">
      <w:numFmt w:val="bullet"/>
      <w:lvlText w:val="•"/>
      <w:lvlJc w:val="left"/>
      <w:pPr>
        <w:ind w:left="2844" w:hanging="394"/>
      </w:pPr>
      <w:rPr>
        <w:rFonts w:hint="default"/>
        <w:lang w:val="ru-RU" w:eastAsia="en-US" w:bidi="ar-SA"/>
      </w:rPr>
    </w:lvl>
    <w:lvl w:ilvl="3" w:tplc="BB52BF42">
      <w:numFmt w:val="bullet"/>
      <w:lvlText w:val="•"/>
      <w:lvlJc w:val="left"/>
      <w:pPr>
        <w:ind w:left="3907" w:hanging="394"/>
      </w:pPr>
      <w:rPr>
        <w:rFonts w:hint="default"/>
        <w:lang w:val="ru-RU" w:eastAsia="en-US" w:bidi="ar-SA"/>
      </w:rPr>
    </w:lvl>
    <w:lvl w:ilvl="4" w:tplc="DFF8AC06">
      <w:numFmt w:val="bullet"/>
      <w:lvlText w:val="•"/>
      <w:lvlJc w:val="left"/>
      <w:pPr>
        <w:ind w:left="4969" w:hanging="394"/>
      </w:pPr>
      <w:rPr>
        <w:rFonts w:hint="default"/>
        <w:lang w:val="ru-RU" w:eastAsia="en-US" w:bidi="ar-SA"/>
      </w:rPr>
    </w:lvl>
    <w:lvl w:ilvl="5" w:tplc="FDFC4068">
      <w:numFmt w:val="bullet"/>
      <w:lvlText w:val="•"/>
      <w:lvlJc w:val="left"/>
      <w:pPr>
        <w:ind w:left="6032" w:hanging="394"/>
      </w:pPr>
      <w:rPr>
        <w:rFonts w:hint="default"/>
        <w:lang w:val="ru-RU" w:eastAsia="en-US" w:bidi="ar-SA"/>
      </w:rPr>
    </w:lvl>
    <w:lvl w:ilvl="6" w:tplc="585878D0">
      <w:numFmt w:val="bullet"/>
      <w:lvlText w:val="•"/>
      <w:lvlJc w:val="left"/>
      <w:pPr>
        <w:ind w:left="7094" w:hanging="394"/>
      </w:pPr>
      <w:rPr>
        <w:rFonts w:hint="default"/>
        <w:lang w:val="ru-RU" w:eastAsia="en-US" w:bidi="ar-SA"/>
      </w:rPr>
    </w:lvl>
    <w:lvl w:ilvl="7" w:tplc="2EFCF902">
      <w:numFmt w:val="bullet"/>
      <w:lvlText w:val="•"/>
      <w:lvlJc w:val="left"/>
      <w:pPr>
        <w:ind w:left="8156" w:hanging="394"/>
      </w:pPr>
      <w:rPr>
        <w:rFonts w:hint="default"/>
        <w:lang w:val="ru-RU" w:eastAsia="en-US" w:bidi="ar-SA"/>
      </w:rPr>
    </w:lvl>
    <w:lvl w:ilvl="8" w:tplc="817E31DC">
      <w:numFmt w:val="bullet"/>
      <w:lvlText w:val="•"/>
      <w:lvlJc w:val="left"/>
      <w:pPr>
        <w:ind w:left="9219" w:hanging="394"/>
      </w:pPr>
      <w:rPr>
        <w:rFonts w:hint="default"/>
        <w:lang w:val="ru-RU" w:eastAsia="en-US" w:bidi="ar-SA"/>
      </w:rPr>
    </w:lvl>
  </w:abstractNum>
  <w:abstractNum w:abstractNumId="123" w15:restartNumberingAfterBreak="0">
    <w:nsid w:val="5BB033DC"/>
    <w:multiLevelType w:val="hybridMultilevel"/>
    <w:tmpl w:val="8DAA4124"/>
    <w:lvl w:ilvl="0" w:tplc="5888AD44">
      <w:start w:val="1"/>
      <w:numFmt w:val="decimal"/>
      <w:lvlText w:val="%1."/>
      <w:lvlJc w:val="left"/>
      <w:pPr>
        <w:ind w:left="720" w:hanging="303"/>
      </w:pPr>
      <w:rPr>
        <w:rFonts w:ascii="Times New Roman" w:eastAsia="Times New Roman" w:hAnsi="Times New Roman" w:cs="Times New Roman" w:hint="default"/>
        <w:b/>
        <w:bCs/>
        <w:i w:val="0"/>
        <w:iCs w:val="0"/>
        <w:w w:val="100"/>
        <w:sz w:val="24"/>
        <w:szCs w:val="24"/>
        <w:lang w:val="ru-RU" w:eastAsia="en-US" w:bidi="ar-SA"/>
      </w:rPr>
    </w:lvl>
    <w:lvl w:ilvl="1" w:tplc="B0B6A646">
      <w:numFmt w:val="bullet"/>
      <w:lvlText w:val="•"/>
      <w:lvlJc w:val="left"/>
      <w:pPr>
        <w:ind w:left="1782" w:hanging="303"/>
      </w:pPr>
      <w:rPr>
        <w:rFonts w:hint="default"/>
        <w:lang w:val="ru-RU" w:eastAsia="en-US" w:bidi="ar-SA"/>
      </w:rPr>
    </w:lvl>
    <w:lvl w:ilvl="2" w:tplc="428C79E8">
      <w:numFmt w:val="bullet"/>
      <w:lvlText w:val="•"/>
      <w:lvlJc w:val="left"/>
      <w:pPr>
        <w:ind w:left="2844" w:hanging="303"/>
      </w:pPr>
      <w:rPr>
        <w:rFonts w:hint="default"/>
        <w:lang w:val="ru-RU" w:eastAsia="en-US" w:bidi="ar-SA"/>
      </w:rPr>
    </w:lvl>
    <w:lvl w:ilvl="3" w:tplc="14204DAC">
      <w:numFmt w:val="bullet"/>
      <w:lvlText w:val="•"/>
      <w:lvlJc w:val="left"/>
      <w:pPr>
        <w:ind w:left="3907" w:hanging="303"/>
      </w:pPr>
      <w:rPr>
        <w:rFonts w:hint="default"/>
        <w:lang w:val="ru-RU" w:eastAsia="en-US" w:bidi="ar-SA"/>
      </w:rPr>
    </w:lvl>
    <w:lvl w:ilvl="4" w:tplc="51E2A3AC">
      <w:numFmt w:val="bullet"/>
      <w:lvlText w:val="•"/>
      <w:lvlJc w:val="left"/>
      <w:pPr>
        <w:ind w:left="4969" w:hanging="303"/>
      </w:pPr>
      <w:rPr>
        <w:rFonts w:hint="default"/>
        <w:lang w:val="ru-RU" w:eastAsia="en-US" w:bidi="ar-SA"/>
      </w:rPr>
    </w:lvl>
    <w:lvl w:ilvl="5" w:tplc="713EE4A6">
      <w:numFmt w:val="bullet"/>
      <w:lvlText w:val="•"/>
      <w:lvlJc w:val="left"/>
      <w:pPr>
        <w:ind w:left="6032" w:hanging="303"/>
      </w:pPr>
      <w:rPr>
        <w:rFonts w:hint="default"/>
        <w:lang w:val="ru-RU" w:eastAsia="en-US" w:bidi="ar-SA"/>
      </w:rPr>
    </w:lvl>
    <w:lvl w:ilvl="6" w:tplc="6EC01A0A">
      <w:numFmt w:val="bullet"/>
      <w:lvlText w:val="•"/>
      <w:lvlJc w:val="left"/>
      <w:pPr>
        <w:ind w:left="7094" w:hanging="303"/>
      </w:pPr>
      <w:rPr>
        <w:rFonts w:hint="default"/>
        <w:lang w:val="ru-RU" w:eastAsia="en-US" w:bidi="ar-SA"/>
      </w:rPr>
    </w:lvl>
    <w:lvl w:ilvl="7" w:tplc="5F34EB2C">
      <w:numFmt w:val="bullet"/>
      <w:lvlText w:val="•"/>
      <w:lvlJc w:val="left"/>
      <w:pPr>
        <w:ind w:left="8156" w:hanging="303"/>
      </w:pPr>
      <w:rPr>
        <w:rFonts w:hint="default"/>
        <w:lang w:val="ru-RU" w:eastAsia="en-US" w:bidi="ar-SA"/>
      </w:rPr>
    </w:lvl>
    <w:lvl w:ilvl="8" w:tplc="BB00945A">
      <w:numFmt w:val="bullet"/>
      <w:lvlText w:val="•"/>
      <w:lvlJc w:val="left"/>
      <w:pPr>
        <w:ind w:left="9219" w:hanging="303"/>
      </w:pPr>
      <w:rPr>
        <w:rFonts w:hint="default"/>
        <w:lang w:val="ru-RU" w:eastAsia="en-US" w:bidi="ar-SA"/>
      </w:rPr>
    </w:lvl>
  </w:abstractNum>
  <w:abstractNum w:abstractNumId="124" w15:restartNumberingAfterBreak="0">
    <w:nsid w:val="5BCC60BC"/>
    <w:multiLevelType w:val="hybridMultilevel"/>
    <w:tmpl w:val="FFFFFFFF"/>
    <w:lvl w:ilvl="0" w:tplc="C576D65E">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5CFF66B0"/>
    <w:multiLevelType w:val="hybridMultilevel"/>
    <w:tmpl w:val="749C055A"/>
    <w:lvl w:ilvl="0" w:tplc="D012BF44">
      <w:start w:val="1"/>
      <w:numFmt w:val="decimal"/>
      <w:lvlText w:val="%1"/>
      <w:lvlJc w:val="left"/>
      <w:pPr>
        <w:ind w:left="902" w:hanging="183"/>
      </w:pPr>
      <w:rPr>
        <w:rFonts w:ascii="Times New Roman" w:eastAsia="Times New Roman" w:hAnsi="Times New Roman" w:cs="Times New Roman" w:hint="default"/>
        <w:b/>
        <w:bCs/>
        <w:i w:val="0"/>
        <w:iCs w:val="0"/>
        <w:w w:val="100"/>
        <w:sz w:val="24"/>
        <w:szCs w:val="24"/>
        <w:lang w:val="ru-RU" w:eastAsia="en-US" w:bidi="ar-SA"/>
      </w:rPr>
    </w:lvl>
    <w:lvl w:ilvl="1" w:tplc="46FCB570">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2" w:tplc="15526A06">
      <w:numFmt w:val="bullet"/>
      <w:lvlText w:val="•"/>
      <w:lvlJc w:val="left"/>
      <w:pPr>
        <w:ind w:left="2398" w:hanging="341"/>
      </w:pPr>
      <w:rPr>
        <w:rFonts w:hint="default"/>
        <w:lang w:val="ru-RU" w:eastAsia="en-US" w:bidi="ar-SA"/>
      </w:rPr>
    </w:lvl>
    <w:lvl w:ilvl="3" w:tplc="095ED730">
      <w:numFmt w:val="bullet"/>
      <w:lvlText w:val="•"/>
      <w:lvlJc w:val="left"/>
      <w:pPr>
        <w:ind w:left="3516" w:hanging="341"/>
      </w:pPr>
      <w:rPr>
        <w:rFonts w:hint="default"/>
        <w:lang w:val="ru-RU" w:eastAsia="en-US" w:bidi="ar-SA"/>
      </w:rPr>
    </w:lvl>
    <w:lvl w:ilvl="4" w:tplc="DE5853FE">
      <w:numFmt w:val="bullet"/>
      <w:lvlText w:val="•"/>
      <w:lvlJc w:val="left"/>
      <w:pPr>
        <w:ind w:left="4634" w:hanging="341"/>
      </w:pPr>
      <w:rPr>
        <w:rFonts w:hint="default"/>
        <w:lang w:val="ru-RU" w:eastAsia="en-US" w:bidi="ar-SA"/>
      </w:rPr>
    </w:lvl>
    <w:lvl w:ilvl="5" w:tplc="B636DBDA">
      <w:numFmt w:val="bullet"/>
      <w:lvlText w:val="•"/>
      <w:lvlJc w:val="left"/>
      <w:pPr>
        <w:ind w:left="5752" w:hanging="341"/>
      </w:pPr>
      <w:rPr>
        <w:rFonts w:hint="default"/>
        <w:lang w:val="ru-RU" w:eastAsia="en-US" w:bidi="ar-SA"/>
      </w:rPr>
    </w:lvl>
    <w:lvl w:ilvl="6" w:tplc="C770C1FA">
      <w:numFmt w:val="bullet"/>
      <w:lvlText w:val="•"/>
      <w:lvlJc w:val="left"/>
      <w:pPr>
        <w:ind w:left="6871" w:hanging="341"/>
      </w:pPr>
      <w:rPr>
        <w:rFonts w:hint="default"/>
        <w:lang w:val="ru-RU" w:eastAsia="en-US" w:bidi="ar-SA"/>
      </w:rPr>
    </w:lvl>
    <w:lvl w:ilvl="7" w:tplc="35EA991A">
      <w:numFmt w:val="bullet"/>
      <w:lvlText w:val="•"/>
      <w:lvlJc w:val="left"/>
      <w:pPr>
        <w:ind w:left="7989" w:hanging="341"/>
      </w:pPr>
      <w:rPr>
        <w:rFonts w:hint="default"/>
        <w:lang w:val="ru-RU" w:eastAsia="en-US" w:bidi="ar-SA"/>
      </w:rPr>
    </w:lvl>
    <w:lvl w:ilvl="8" w:tplc="0A7C70F8">
      <w:numFmt w:val="bullet"/>
      <w:lvlText w:val="•"/>
      <w:lvlJc w:val="left"/>
      <w:pPr>
        <w:ind w:left="9107" w:hanging="341"/>
      </w:pPr>
      <w:rPr>
        <w:rFonts w:hint="default"/>
        <w:lang w:val="ru-RU" w:eastAsia="en-US" w:bidi="ar-SA"/>
      </w:rPr>
    </w:lvl>
  </w:abstractNum>
  <w:abstractNum w:abstractNumId="126" w15:restartNumberingAfterBreak="0">
    <w:nsid w:val="5D71799D"/>
    <w:multiLevelType w:val="hybridMultilevel"/>
    <w:tmpl w:val="A82A0860"/>
    <w:lvl w:ilvl="0" w:tplc="C1567DEE">
      <w:start w:val="1"/>
      <w:numFmt w:val="decimal"/>
      <w:lvlText w:val="%1)"/>
      <w:lvlJc w:val="left"/>
      <w:pPr>
        <w:ind w:left="1209" w:hanging="264"/>
      </w:pPr>
      <w:rPr>
        <w:rFonts w:ascii="Times New Roman" w:eastAsia="Times New Roman" w:hAnsi="Times New Roman" w:cs="Times New Roman" w:hint="default"/>
        <w:b w:val="0"/>
        <w:bCs w:val="0"/>
        <w:i w:val="0"/>
        <w:iCs w:val="0"/>
        <w:w w:val="100"/>
        <w:sz w:val="24"/>
        <w:szCs w:val="24"/>
        <w:lang w:val="ru-RU" w:eastAsia="en-US" w:bidi="ar-SA"/>
      </w:rPr>
    </w:lvl>
    <w:lvl w:ilvl="1" w:tplc="8CEC9A36">
      <w:numFmt w:val="bullet"/>
      <w:lvlText w:val="•"/>
      <w:lvlJc w:val="left"/>
      <w:pPr>
        <w:ind w:left="2214" w:hanging="264"/>
      </w:pPr>
      <w:rPr>
        <w:rFonts w:hint="default"/>
        <w:lang w:val="ru-RU" w:eastAsia="en-US" w:bidi="ar-SA"/>
      </w:rPr>
    </w:lvl>
    <w:lvl w:ilvl="2" w:tplc="B3040DD6">
      <w:numFmt w:val="bullet"/>
      <w:lvlText w:val="•"/>
      <w:lvlJc w:val="left"/>
      <w:pPr>
        <w:ind w:left="3228" w:hanging="264"/>
      </w:pPr>
      <w:rPr>
        <w:rFonts w:hint="default"/>
        <w:lang w:val="ru-RU" w:eastAsia="en-US" w:bidi="ar-SA"/>
      </w:rPr>
    </w:lvl>
    <w:lvl w:ilvl="3" w:tplc="14705834">
      <w:numFmt w:val="bullet"/>
      <w:lvlText w:val="•"/>
      <w:lvlJc w:val="left"/>
      <w:pPr>
        <w:ind w:left="4243" w:hanging="264"/>
      </w:pPr>
      <w:rPr>
        <w:rFonts w:hint="default"/>
        <w:lang w:val="ru-RU" w:eastAsia="en-US" w:bidi="ar-SA"/>
      </w:rPr>
    </w:lvl>
    <w:lvl w:ilvl="4" w:tplc="55CE21CE">
      <w:numFmt w:val="bullet"/>
      <w:lvlText w:val="•"/>
      <w:lvlJc w:val="left"/>
      <w:pPr>
        <w:ind w:left="5257" w:hanging="264"/>
      </w:pPr>
      <w:rPr>
        <w:rFonts w:hint="default"/>
        <w:lang w:val="ru-RU" w:eastAsia="en-US" w:bidi="ar-SA"/>
      </w:rPr>
    </w:lvl>
    <w:lvl w:ilvl="5" w:tplc="32AA3312">
      <w:numFmt w:val="bullet"/>
      <w:lvlText w:val="•"/>
      <w:lvlJc w:val="left"/>
      <w:pPr>
        <w:ind w:left="6272" w:hanging="264"/>
      </w:pPr>
      <w:rPr>
        <w:rFonts w:hint="default"/>
        <w:lang w:val="ru-RU" w:eastAsia="en-US" w:bidi="ar-SA"/>
      </w:rPr>
    </w:lvl>
    <w:lvl w:ilvl="6" w:tplc="ABFA47D0">
      <w:numFmt w:val="bullet"/>
      <w:lvlText w:val="•"/>
      <w:lvlJc w:val="left"/>
      <w:pPr>
        <w:ind w:left="7286" w:hanging="264"/>
      </w:pPr>
      <w:rPr>
        <w:rFonts w:hint="default"/>
        <w:lang w:val="ru-RU" w:eastAsia="en-US" w:bidi="ar-SA"/>
      </w:rPr>
    </w:lvl>
    <w:lvl w:ilvl="7" w:tplc="8034D932">
      <w:numFmt w:val="bullet"/>
      <w:lvlText w:val="•"/>
      <w:lvlJc w:val="left"/>
      <w:pPr>
        <w:ind w:left="8300" w:hanging="264"/>
      </w:pPr>
      <w:rPr>
        <w:rFonts w:hint="default"/>
        <w:lang w:val="ru-RU" w:eastAsia="en-US" w:bidi="ar-SA"/>
      </w:rPr>
    </w:lvl>
    <w:lvl w:ilvl="8" w:tplc="F766B898">
      <w:numFmt w:val="bullet"/>
      <w:lvlText w:val="•"/>
      <w:lvlJc w:val="left"/>
      <w:pPr>
        <w:ind w:left="9315" w:hanging="264"/>
      </w:pPr>
      <w:rPr>
        <w:rFonts w:hint="default"/>
        <w:lang w:val="ru-RU" w:eastAsia="en-US" w:bidi="ar-SA"/>
      </w:rPr>
    </w:lvl>
  </w:abstractNum>
  <w:abstractNum w:abstractNumId="127" w15:restartNumberingAfterBreak="0">
    <w:nsid w:val="5DC357D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5F4F31CB"/>
    <w:multiLevelType w:val="hybridMultilevel"/>
    <w:tmpl w:val="E84E9A16"/>
    <w:lvl w:ilvl="0" w:tplc="D5ACAE6E">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1" w:tplc="3D6CC576">
      <w:numFmt w:val="bullet"/>
      <w:lvlText w:val="•"/>
      <w:lvlJc w:val="left"/>
      <w:pPr>
        <w:ind w:left="2286" w:hanging="341"/>
      </w:pPr>
      <w:rPr>
        <w:rFonts w:hint="default"/>
        <w:lang w:val="ru-RU" w:eastAsia="en-US" w:bidi="ar-SA"/>
      </w:rPr>
    </w:lvl>
    <w:lvl w:ilvl="2" w:tplc="F462EB36">
      <w:numFmt w:val="bullet"/>
      <w:lvlText w:val="•"/>
      <w:lvlJc w:val="left"/>
      <w:pPr>
        <w:ind w:left="3292" w:hanging="341"/>
      </w:pPr>
      <w:rPr>
        <w:rFonts w:hint="default"/>
        <w:lang w:val="ru-RU" w:eastAsia="en-US" w:bidi="ar-SA"/>
      </w:rPr>
    </w:lvl>
    <w:lvl w:ilvl="3" w:tplc="1372817C">
      <w:numFmt w:val="bullet"/>
      <w:lvlText w:val="•"/>
      <w:lvlJc w:val="left"/>
      <w:pPr>
        <w:ind w:left="4299" w:hanging="341"/>
      </w:pPr>
      <w:rPr>
        <w:rFonts w:hint="default"/>
        <w:lang w:val="ru-RU" w:eastAsia="en-US" w:bidi="ar-SA"/>
      </w:rPr>
    </w:lvl>
    <w:lvl w:ilvl="4" w:tplc="DFB4A5BE">
      <w:numFmt w:val="bullet"/>
      <w:lvlText w:val="•"/>
      <w:lvlJc w:val="left"/>
      <w:pPr>
        <w:ind w:left="5305" w:hanging="341"/>
      </w:pPr>
      <w:rPr>
        <w:rFonts w:hint="default"/>
        <w:lang w:val="ru-RU" w:eastAsia="en-US" w:bidi="ar-SA"/>
      </w:rPr>
    </w:lvl>
    <w:lvl w:ilvl="5" w:tplc="1A4C1D80">
      <w:numFmt w:val="bullet"/>
      <w:lvlText w:val="•"/>
      <w:lvlJc w:val="left"/>
      <w:pPr>
        <w:ind w:left="6312" w:hanging="341"/>
      </w:pPr>
      <w:rPr>
        <w:rFonts w:hint="default"/>
        <w:lang w:val="ru-RU" w:eastAsia="en-US" w:bidi="ar-SA"/>
      </w:rPr>
    </w:lvl>
    <w:lvl w:ilvl="6" w:tplc="2EA6EDA2">
      <w:numFmt w:val="bullet"/>
      <w:lvlText w:val="•"/>
      <w:lvlJc w:val="left"/>
      <w:pPr>
        <w:ind w:left="7318" w:hanging="341"/>
      </w:pPr>
      <w:rPr>
        <w:rFonts w:hint="default"/>
        <w:lang w:val="ru-RU" w:eastAsia="en-US" w:bidi="ar-SA"/>
      </w:rPr>
    </w:lvl>
    <w:lvl w:ilvl="7" w:tplc="1A8AAA66">
      <w:numFmt w:val="bullet"/>
      <w:lvlText w:val="•"/>
      <w:lvlJc w:val="left"/>
      <w:pPr>
        <w:ind w:left="8324" w:hanging="341"/>
      </w:pPr>
      <w:rPr>
        <w:rFonts w:hint="default"/>
        <w:lang w:val="ru-RU" w:eastAsia="en-US" w:bidi="ar-SA"/>
      </w:rPr>
    </w:lvl>
    <w:lvl w:ilvl="8" w:tplc="95CA0118">
      <w:numFmt w:val="bullet"/>
      <w:lvlText w:val="•"/>
      <w:lvlJc w:val="left"/>
      <w:pPr>
        <w:ind w:left="9331" w:hanging="341"/>
      </w:pPr>
      <w:rPr>
        <w:rFonts w:hint="default"/>
        <w:lang w:val="ru-RU" w:eastAsia="en-US" w:bidi="ar-SA"/>
      </w:rPr>
    </w:lvl>
  </w:abstractNum>
  <w:abstractNum w:abstractNumId="129" w15:restartNumberingAfterBreak="0">
    <w:nsid w:val="607946B9"/>
    <w:multiLevelType w:val="hybridMultilevel"/>
    <w:tmpl w:val="E26E501A"/>
    <w:lvl w:ilvl="0" w:tplc="6176802E">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06343268">
      <w:numFmt w:val="bullet"/>
      <w:lvlText w:val="•"/>
      <w:lvlJc w:val="left"/>
      <w:pPr>
        <w:ind w:left="2286" w:hanging="341"/>
      </w:pPr>
      <w:rPr>
        <w:rFonts w:hint="default"/>
        <w:lang w:val="ru-RU" w:eastAsia="en-US" w:bidi="ar-SA"/>
      </w:rPr>
    </w:lvl>
    <w:lvl w:ilvl="2" w:tplc="2FC27C40">
      <w:numFmt w:val="bullet"/>
      <w:lvlText w:val="•"/>
      <w:lvlJc w:val="left"/>
      <w:pPr>
        <w:ind w:left="3292" w:hanging="341"/>
      </w:pPr>
      <w:rPr>
        <w:rFonts w:hint="default"/>
        <w:lang w:val="ru-RU" w:eastAsia="en-US" w:bidi="ar-SA"/>
      </w:rPr>
    </w:lvl>
    <w:lvl w:ilvl="3" w:tplc="3CA63066">
      <w:numFmt w:val="bullet"/>
      <w:lvlText w:val="•"/>
      <w:lvlJc w:val="left"/>
      <w:pPr>
        <w:ind w:left="4299" w:hanging="341"/>
      </w:pPr>
      <w:rPr>
        <w:rFonts w:hint="default"/>
        <w:lang w:val="ru-RU" w:eastAsia="en-US" w:bidi="ar-SA"/>
      </w:rPr>
    </w:lvl>
    <w:lvl w:ilvl="4" w:tplc="2F0C671C">
      <w:numFmt w:val="bullet"/>
      <w:lvlText w:val="•"/>
      <w:lvlJc w:val="left"/>
      <w:pPr>
        <w:ind w:left="5305" w:hanging="341"/>
      </w:pPr>
      <w:rPr>
        <w:rFonts w:hint="default"/>
        <w:lang w:val="ru-RU" w:eastAsia="en-US" w:bidi="ar-SA"/>
      </w:rPr>
    </w:lvl>
    <w:lvl w:ilvl="5" w:tplc="09DA3A18">
      <w:numFmt w:val="bullet"/>
      <w:lvlText w:val="•"/>
      <w:lvlJc w:val="left"/>
      <w:pPr>
        <w:ind w:left="6312" w:hanging="341"/>
      </w:pPr>
      <w:rPr>
        <w:rFonts w:hint="default"/>
        <w:lang w:val="ru-RU" w:eastAsia="en-US" w:bidi="ar-SA"/>
      </w:rPr>
    </w:lvl>
    <w:lvl w:ilvl="6" w:tplc="F32A3D94">
      <w:numFmt w:val="bullet"/>
      <w:lvlText w:val="•"/>
      <w:lvlJc w:val="left"/>
      <w:pPr>
        <w:ind w:left="7318" w:hanging="341"/>
      </w:pPr>
      <w:rPr>
        <w:rFonts w:hint="default"/>
        <w:lang w:val="ru-RU" w:eastAsia="en-US" w:bidi="ar-SA"/>
      </w:rPr>
    </w:lvl>
    <w:lvl w:ilvl="7" w:tplc="D6D06218">
      <w:numFmt w:val="bullet"/>
      <w:lvlText w:val="•"/>
      <w:lvlJc w:val="left"/>
      <w:pPr>
        <w:ind w:left="8324" w:hanging="341"/>
      </w:pPr>
      <w:rPr>
        <w:rFonts w:hint="default"/>
        <w:lang w:val="ru-RU" w:eastAsia="en-US" w:bidi="ar-SA"/>
      </w:rPr>
    </w:lvl>
    <w:lvl w:ilvl="8" w:tplc="A7F01F9E">
      <w:numFmt w:val="bullet"/>
      <w:lvlText w:val="•"/>
      <w:lvlJc w:val="left"/>
      <w:pPr>
        <w:ind w:left="9331" w:hanging="341"/>
      </w:pPr>
      <w:rPr>
        <w:rFonts w:hint="default"/>
        <w:lang w:val="ru-RU" w:eastAsia="en-US" w:bidi="ar-SA"/>
      </w:rPr>
    </w:lvl>
  </w:abstractNum>
  <w:abstractNum w:abstractNumId="130" w15:restartNumberingAfterBreak="0">
    <w:nsid w:val="621E7296"/>
    <w:multiLevelType w:val="hybridMultilevel"/>
    <w:tmpl w:val="83D2B218"/>
    <w:lvl w:ilvl="0" w:tplc="B2EA6890">
      <w:start w:val="1"/>
      <w:numFmt w:val="decimal"/>
      <w:lvlText w:val="%1."/>
      <w:lvlJc w:val="left"/>
      <w:pPr>
        <w:ind w:left="397" w:hanging="217"/>
      </w:pPr>
      <w:rPr>
        <w:rFonts w:ascii="Times New Roman" w:eastAsia="Times New Roman" w:hAnsi="Times New Roman" w:cs="Times New Roman" w:hint="default"/>
        <w:b w:val="0"/>
        <w:bCs w:val="0"/>
        <w:i w:val="0"/>
        <w:iCs w:val="0"/>
        <w:spacing w:val="-22"/>
        <w:w w:val="100"/>
        <w:sz w:val="24"/>
        <w:szCs w:val="24"/>
        <w:lang w:val="ru-RU" w:eastAsia="en-US" w:bidi="ar-SA"/>
      </w:rPr>
    </w:lvl>
    <w:lvl w:ilvl="1" w:tplc="CFBE4328">
      <w:numFmt w:val="bullet"/>
      <w:lvlText w:val="•"/>
      <w:lvlJc w:val="left"/>
      <w:pPr>
        <w:ind w:left="1448" w:hanging="217"/>
      </w:pPr>
      <w:rPr>
        <w:rFonts w:hint="default"/>
        <w:lang w:val="ru-RU" w:eastAsia="en-US" w:bidi="ar-SA"/>
      </w:rPr>
    </w:lvl>
    <w:lvl w:ilvl="2" w:tplc="B15CA4EC">
      <w:numFmt w:val="bullet"/>
      <w:lvlText w:val="•"/>
      <w:lvlJc w:val="left"/>
      <w:pPr>
        <w:ind w:left="2497" w:hanging="217"/>
      </w:pPr>
      <w:rPr>
        <w:rFonts w:hint="default"/>
        <w:lang w:val="ru-RU" w:eastAsia="en-US" w:bidi="ar-SA"/>
      </w:rPr>
    </w:lvl>
    <w:lvl w:ilvl="3" w:tplc="5B1236CC">
      <w:numFmt w:val="bullet"/>
      <w:lvlText w:val="•"/>
      <w:lvlJc w:val="left"/>
      <w:pPr>
        <w:ind w:left="3545" w:hanging="217"/>
      </w:pPr>
      <w:rPr>
        <w:rFonts w:hint="default"/>
        <w:lang w:val="ru-RU" w:eastAsia="en-US" w:bidi="ar-SA"/>
      </w:rPr>
    </w:lvl>
    <w:lvl w:ilvl="4" w:tplc="9EF6D0EC">
      <w:numFmt w:val="bullet"/>
      <w:lvlText w:val="•"/>
      <w:lvlJc w:val="left"/>
      <w:pPr>
        <w:ind w:left="4594" w:hanging="217"/>
      </w:pPr>
      <w:rPr>
        <w:rFonts w:hint="default"/>
        <w:lang w:val="ru-RU" w:eastAsia="en-US" w:bidi="ar-SA"/>
      </w:rPr>
    </w:lvl>
    <w:lvl w:ilvl="5" w:tplc="8E828E06">
      <w:numFmt w:val="bullet"/>
      <w:lvlText w:val="•"/>
      <w:lvlJc w:val="left"/>
      <w:pPr>
        <w:ind w:left="5643" w:hanging="217"/>
      </w:pPr>
      <w:rPr>
        <w:rFonts w:hint="default"/>
        <w:lang w:val="ru-RU" w:eastAsia="en-US" w:bidi="ar-SA"/>
      </w:rPr>
    </w:lvl>
    <w:lvl w:ilvl="6" w:tplc="1E40F892">
      <w:numFmt w:val="bullet"/>
      <w:lvlText w:val="•"/>
      <w:lvlJc w:val="left"/>
      <w:pPr>
        <w:ind w:left="6691" w:hanging="217"/>
      </w:pPr>
      <w:rPr>
        <w:rFonts w:hint="default"/>
        <w:lang w:val="ru-RU" w:eastAsia="en-US" w:bidi="ar-SA"/>
      </w:rPr>
    </w:lvl>
    <w:lvl w:ilvl="7" w:tplc="AFAAAE7E">
      <w:numFmt w:val="bullet"/>
      <w:lvlText w:val="•"/>
      <w:lvlJc w:val="left"/>
      <w:pPr>
        <w:ind w:left="7740" w:hanging="217"/>
      </w:pPr>
      <w:rPr>
        <w:rFonts w:hint="default"/>
        <w:lang w:val="ru-RU" w:eastAsia="en-US" w:bidi="ar-SA"/>
      </w:rPr>
    </w:lvl>
    <w:lvl w:ilvl="8" w:tplc="BE80E0E0">
      <w:numFmt w:val="bullet"/>
      <w:lvlText w:val="•"/>
      <w:lvlJc w:val="left"/>
      <w:pPr>
        <w:ind w:left="8789" w:hanging="217"/>
      </w:pPr>
      <w:rPr>
        <w:rFonts w:hint="default"/>
        <w:lang w:val="ru-RU" w:eastAsia="en-US" w:bidi="ar-SA"/>
      </w:rPr>
    </w:lvl>
  </w:abstractNum>
  <w:abstractNum w:abstractNumId="131" w15:restartNumberingAfterBreak="0">
    <w:nsid w:val="6365642E"/>
    <w:multiLevelType w:val="hybridMultilevel"/>
    <w:tmpl w:val="03F407AA"/>
    <w:lvl w:ilvl="0" w:tplc="649AFCA0">
      <w:numFmt w:val="bullet"/>
      <w:lvlText w:val=""/>
      <w:lvlJc w:val="left"/>
      <w:pPr>
        <w:ind w:left="1031" w:hanging="841"/>
      </w:pPr>
      <w:rPr>
        <w:rFonts w:ascii="Symbol" w:eastAsia="Symbol" w:hAnsi="Symbol" w:cs="Symbol" w:hint="default"/>
        <w:b w:val="0"/>
        <w:bCs w:val="0"/>
        <w:i w:val="0"/>
        <w:iCs w:val="0"/>
        <w:w w:val="100"/>
        <w:sz w:val="24"/>
        <w:szCs w:val="24"/>
        <w:lang w:val="ru-RU" w:eastAsia="en-US" w:bidi="ar-SA"/>
      </w:rPr>
    </w:lvl>
    <w:lvl w:ilvl="1" w:tplc="2C02A278">
      <w:numFmt w:val="bullet"/>
      <w:lvlText w:val=""/>
      <w:lvlJc w:val="left"/>
      <w:pPr>
        <w:ind w:left="720" w:hanging="841"/>
      </w:pPr>
      <w:rPr>
        <w:rFonts w:ascii="Symbol" w:eastAsia="Symbol" w:hAnsi="Symbol" w:cs="Symbol" w:hint="default"/>
        <w:b w:val="0"/>
        <w:bCs w:val="0"/>
        <w:i w:val="0"/>
        <w:iCs w:val="0"/>
        <w:w w:val="100"/>
        <w:sz w:val="24"/>
        <w:szCs w:val="24"/>
        <w:lang w:val="ru-RU" w:eastAsia="en-US" w:bidi="ar-SA"/>
      </w:rPr>
    </w:lvl>
    <w:lvl w:ilvl="2" w:tplc="552AACBA">
      <w:numFmt w:val="bullet"/>
      <w:lvlText w:val=""/>
      <w:lvlJc w:val="left"/>
      <w:pPr>
        <w:ind w:left="720" w:hanging="284"/>
      </w:pPr>
      <w:rPr>
        <w:rFonts w:ascii="Symbol" w:eastAsia="Symbol" w:hAnsi="Symbol" w:cs="Symbol" w:hint="default"/>
        <w:b w:val="0"/>
        <w:bCs w:val="0"/>
        <w:i w:val="0"/>
        <w:iCs w:val="0"/>
        <w:w w:val="100"/>
        <w:sz w:val="24"/>
        <w:szCs w:val="24"/>
        <w:lang w:val="ru-RU" w:eastAsia="en-US" w:bidi="ar-SA"/>
      </w:rPr>
    </w:lvl>
    <w:lvl w:ilvl="3" w:tplc="F5C64B7C">
      <w:numFmt w:val="bullet"/>
      <w:lvlText w:val="•"/>
      <w:lvlJc w:val="left"/>
      <w:pPr>
        <w:ind w:left="3084" w:hanging="284"/>
      </w:pPr>
      <w:rPr>
        <w:rFonts w:hint="default"/>
        <w:lang w:val="ru-RU" w:eastAsia="en-US" w:bidi="ar-SA"/>
      </w:rPr>
    </w:lvl>
    <w:lvl w:ilvl="4" w:tplc="2D72DEF2">
      <w:numFmt w:val="bullet"/>
      <w:lvlText w:val="•"/>
      <w:lvlJc w:val="left"/>
      <w:pPr>
        <w:ind w:left="4106" w:hanging="284"/>
      </w:pPr>
      <w:rPr>
        <w:rFonts w:hint="default"/>
        <w:lang w:val="ru-RU" w:eastAsia="en-US" w:bidi="ar-SA"/>
      </w:rPr>
    </w:lvl>
    <w:lvl w:ilvl="5" w:tplc="8006048C">
      <w:numFmt w:val="bullet"/>
      <w:lvlText w:val="•"/>
      <w:lvlJc w:val="left"/>
      <w:pPr>
        <w:ind w:left="5128" w:hanging="284"/>
      </w:pPr>
      <w:rPr>
        <w:rFonts w:hint="default"/>
        <w:lang w:val="ru-RU" w:eastAsia="en-US" w:bidi="ar-SA"/>
      </w:rPr>
    </w:lvl>
    <w:lvl w:ilvl="6" w:tplc="B8FE8078">
      <w:numFmt w:val="bullet"/>
      <w:lvlText w:val="•"/>
      <w:lvlJc w:val="left"/>
      <w:pPr>
        <w:ind w:left="6150" w:hanging="284"/>
      </w:pPr>
      <w:rPr>
        <w:rFonts w:hint="default"/>
        <w:lang w:val="ru-RU" w:eastAsia="en-US" w:bidi="ar-SA"/>
      </w:rPr>
    </w:lvl>
    <w:lvl w:ilvl="7" w:tplc="F14CA72E">
      <w:numFmt w:val="bullet"/>
      <w:lvlText w:val="•"/>
      <w:lvlJc w:val="left"/>
      <w:pPr>
        <w:ind w:left="7172" w:hanging="284"/>
      </w:pPr>
      <w:rPr>
        <w:rFonts w:hint="default"/>
        <w:lang w:val="ru-RU" w:eastAsia="en-US" w:bidi="ar-SA"/>
      </w:rPr>
    </w:lvl>
    <w:lvl w:ilvl="8" w:tplc="44025422">
      <w:numFmt w:val="bullet"/>
      <w:lvlText w:val="•"/>
      <w:lvlJc w:val="left"/>
      <w:pPr>
        <w:ind w:left="8194" w:hanging="284"/>
      </w:pPr>
      <w:rPr>
        <w:rFonts w:hint="default"/>
        <w:lang w:val="ru-RU" w:eastAsia="en-US" w:bidi="ar-SA"/>
      </w:rPr>
    </w:lvl>
  </w:abstractNum>
  <w:abstractNum w:abstractNumId="132" w15:restartNumberingAfterBreak="0">
    <w:nsid w:val="63742843"/>
    <w:multiLevelType w:val="hybridMultilevel"/>
    <w:tmpl w:val="B78ADC8C"/>
    <w:lvl w:ilvl="0" w:tplc="A72825C4">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25522326">
      <w:numFmt w:val="bullet"/>
      <w:lvlText w:val="•"/>
      <w:lvlJc w:val="left"/>
      <w:pPr>
        <w:ind w:left="2286" w:hanging="341"/>
      </w:pPr>
      <w:rPr>
        <w:rFonts w:hint="default"/>
        <w:lang w:val="ru-RU" w:eastAsia="en-US" w:bidi="ar-SA"/>
      </w:rPr>
    </w:lvl>
    <w:lvl w:ilvl="2" w:tplc="E4647756">
      <w:numFmt w:val="bullet"/>
      <w:lvlText w:val="•"/>
      <w:lvlJc w:val="left"/>
      <w:pPr>
        <w:ind w:left="3292" w:hanging="341"/>
      </w:pPr>
      <w:rPr>
        <w:rFonts w:hint="default"/>
        <w:lang w:val="ru-RU" w:eastAsia="en-US" w:bidi="ar-SA"/>
      </w:rPr>
    </w:lvl>
    <w:lvl w:ilvl="3" w:tplc="C33C8098">
      <w:numFmt w:val="bullet"/>
      <w:lvlText w:val="•"/>
      <w:lvlJc w:val="left"/>
      <w:pPr>
        <w:ind w:left="4299" w:hanging="341"/>
      </w:pPr>
      <w:rPr>
        <w:rFonts w:hint="default"/>
        <w:lang w:val="ru-RU" w:eastAsia="en-US" w:bidi="ar-SA"/>
      </w:rPr>
    </w:lvl>
    <w:lvl w:ilvl="4" w:tplc="D86E7C0E">
      <w:numFmt w:val="bullet"/>
      <w:lvlText w:val="•"/>
      <w:lvlJc w:val="left"/>
      <w:pPr>
        <w:ind w:left="5305" w:hanging="341"/>
      </w:pPr>
      <w:rPr>
        <w:rFonts w:hint="default"/>
        <w:lang w:val="ru-RU" w:eastAsia="en-US" w:bidi="ar-SA"/>
      </w:rPr>
    </w:lvl>
    <w:lvl w:ilvl="5" w:tplc="A4E8DBC2">
      <w:numFmt w:val="bullet"/>
      <w:lvlText w:val="•"/>
      <w:lvlJc w:val="left"/>
      <w:pPr>
        <w:ind w:left="6312" w:hanging="341"/>
      </w:pPr>
      <w:rPr>
        <w:rFonts w:hint="default"/>
        <w:lang w:val="ru-RU" w:eastAsia="en-US" w:bidi="ar-SA"/>
      </w:rPr>
    </w:lvl>
    <w:lvl w:ilvl="6" w:tplc="1B1ECDB6">
      <w:numFmt w:val="bullet"/>
      <w:lvlText w:val="•"/>
      <w:lvlJc w:val="left"/>
      <w:pPr>
        <w:ind w:left="7318" w:hanging="341"/>
      </w:pPr>
      <w:rPr>
        <w:rFonts w:hint="default"/>
        <w:lang w:val="ru-RU" w:eastAsia="en-US" w:bidi="ar-SA"/>
      </w:rPr>
    </w:lvl>
    <w:lvl w:ilvl="7" w:tplc="400C888E">
      <w:numFmt w:val="bullet"/>
      <w:lvlText w:val="•"/>
      <w:lvlJc w:val="left"/>
      <w:pPr>
        <w:ind w:left="8324" w:hanging="341"/>
      </w:pPr>
      <w:rPr>
        <w:rFonts w:hint="default"/>
        <w:lang w:val="ru-RU" w:eastAsia="en-US" w:bidi="ar-SA"/>
      </w:rPr>
    </w:lvl>
    <w:lvl w:ilvl="8" w:tplc="25327622">
      <w:numFmt w:val="bullet"/>
      <w:lvlText w:val="•"/>
      <w:lvlJc w:val="left"/>
      <w:pPr>
        <w:ind w:left="9331" w:hanging="341"/>
      </w:pPr>
      <w:rPr>
        <w:rFonts w:hint="default"/>
        <w:lang w:val="ru-RU" w:eastAsia="en-US" w:bidi="ar-SA"/>
      </w:rPr>
    </w:lvl>
  </w:abstractNum>
  <w:abstractNum w:abstractNumId="133" w15:restartNumberingAfterBreak="0">
    <w:nsid w:val="64902AA1"/>
    <w:multiLevelType w:val="hybridMultilevel"/>
    <w:tmpl w:val="30128F8E"/>
    <w:lvl w:ilvl="0" w:tplc="9CE4744A">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BC408C8C">
      <w:numFmt w:val="bullet"/>
      <w:lvlText w:val="•"/>
      <w:lvlJc w:val="left"/>
      <w:pPr>
        <w:ind w:left="2286" w:hanging="341"/>
      </w:pPr>
      <w:rPr>
        <w:rFonts w:hint="default"/>
        <w:lang w:val="ru-RU" w:eastAsia="en-US" w:bidi="ar-SA"/>
      </w:rPr>
    </w:lvl>
    <w:lvl w:ilvl="2" w:tplc="5296A09C">
      <w:numFmt w:val="bullet"/>
      <w:lvlText w:val="•"/>
      <w:lvlJc w:val="left"/>
      <w:pPr>
        <w:ind w:left="3292" w:hanging="341"/>
      </w:pPr>
      <w:rPr>
        <w:rFonts w:hint="default"/>
        <w:lang w:val="ru-RU" w:eastAsia="en-US" w:bidi="ar-SA"/>
      </w:rPr>
    </w:lvl>
    <w:lvl w:ilvl="3" w:tplc="2EA24416">
      <w:numFmt w:val="bullet"/>
      <w:lvlText w:val="•"/>
      <w:lvlJc w:val="left"/>
      <w:pPr>
        <w:ind w:left="4299" w:hanging="341"/>
      </w:pPr>
      <w:rPr>
        <w:rFonts w:hint="default"/>
        <w:lang w:val="ru-RU" w:eastAsia="en-US" w:bidi="ar-SA"/>
      </w:rPr>
    </w:lvl>
    <w:lvl w:ilvl="4" w:tplc="6698649E">
      <w:numFmt w:val="bullet"/>
      <w:lvlText w:val="•"/>
      <w:lvlJc w:val="left"/>
      <w:pPr>
        <w:ind w:left="5305" w:hanging="341"/>
      </w:pPr>
      <w:rPr>
        <w:rFonts w:hint="default"/>
        <w:lang w:val="ru-RU" w:eastAsia="en-US" w:bidi="ar-SA"/>
      </w:rPr>
    </w:lvl>
    <w:lvl w:ilvl="5" w:tplc="8438EF24">
      <w:numFmt w:val="bullet"/>
      <w:lvlText w:val="•"/>
      <w:lvlJc w:val="left"/>
      <w:pPr>
        <w:ind w:left="6312" w:hanging="341"/>
      </w:pPr>
      <w:rPr>
        <w:rFonts w:hint="default"/>
        <w:lang w:val="ru-RU" w:eastAsia="en-US" w:bidi="ar-SA"/>
      </w:rPr>
    </w:lvl>
    <w:lvl w:ilvl="6" w:tplc="D108A258">
      <w:numFmt w:val="bullet"/>
      <w:lvlText w:val="•"/>
      <w:lvlJc w:val="left"/>
      <w:pPr>
        <w:ind w:left="7318" w:hanging="341"/>
      </w:pPr>
      <w:rPr>
        <w:rFonts w:hint="default"/>
        <w:lang w:val="ru-RU" w:eastAsia="en-US" w:bidi="ar-SA"/>
      </w:rPr>
    </w:lvl>
    <w:lvl w:ilvl="7" w:tplc="79C0200A">
      <w:numFmt w:val="bullet"/>
      <w:lvlText w:val="•"/>
      <w:lvlJc w:val="left"/>
      <w:pPr>
        <w:ind w:left="8324" w:hanging="341"/>
      </w:pPr>
      <w:rPr>
        <w:rFonts w:hint="default"/>
        <w:lang w:val="ru-RU" w:eastAsia="en-US" w:bidi="ar-SA"/>
      </w:rPr>
    </w:lvl>
    <w:lvl w:ilvl="8" w:tplc="61767560">
      <w:numFmt w:val="bullet"/>
      <w:lvlText w:val="•"/>
      <w:lvlJc w:val="left"/>
      <w:pPr>
        <w:ind w:left="9331" w:hanging="341"/>
      </w:pPr>
      <w:rPr>
        <w:rFonts w:hint="default"/>
        <w:lang w:val="ru-RU" w:eastAsia="en-US" w:bidi="ar-SA"/>
      </w:rPr>
    </w:lvl>
  </w:abstractNum>
  <w:abstractNum w:abstractNumId="134" w15:restartNumberingAfterBreak="0">
    <w:nsid w:val="649905C3"/>
    <w:multiLevelType w:val="hybridMultilevel"/>
    <w:tmpl w:val="782A44AE"/>
    <w:lvl w:ilvl="0" w:tplc="4C42FE68">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6C42949C">
      <w:numFmt w:val="bullet"/>
      <w:lvlText w:val="•"/>
      <w:lvlJc w:val="left"/>
      <w:pPr>
        <w:ind w:left="2286" w:hanging="341"/>
      </w:pPr>
      <w:rPr>
        <w:rFonts w:hint="default"/>
        <w:lang w:val="ru-RU" w:eastAsia="en-US" w:bidi="ar-SA"/>
      </w:rPr>
    </w:lvl>
    <w:lvl w:ilvl="2" w:tplc="A8DC81F2">
      <w:numFmt w:val="bullet"/>
      <w:lvlText w:val="•"/>
      <w:lvlJc w:val="left"/>
      <w:pPr>
        <w:ind w:left="3292" w:hanging="341"/>
      </w:pPr>
      <w:rPr>
        <w:rFonts w:hint="default"/>
        <w:lang w:val="ru-RU" w:eastAsia="en-US" w:bidi="ar-SA"/>
      </w:rPr>
    </w:lvl>
    <w:lvl w:ilvl="3" w:tplc="B39608C0">
      <w:numFmt w:val="bullet"/>
      <w:lvlText w:val="•"/>
      <w:lvlJc w:val="left"/>
      <w:pPr>
        <w:ind w:left="4299" w:hanging="341"/>
      </w:pPr>
      <w:rPr>
        <w:rFonts w:hint="default"/>
        <w:lang w:val="ru-RU" w:eastAsia="en-US" w:bidi="ar-SA"/>
      </w:rPr>
    </w:lvl>
    <w:lvl w:ilvl="4" w:tplc="24927934">
      <w:numFmt w:val="bullet"/>
      <w:lvlText w:val="•"/>
      <w:lvlJc w:val="left"/>
      <w:pPr>
        <w:ind w:left="5305" w:hanging="341"/>
      </w:pPr>
      <w:rPr>
        <w:rFonts w:hint="default"/>
        <w:lang w:val="ru-RU" w:eastAsia="en-US" w:bidi="ar-SA"/>
      </w:rPr>
    </w:lvl>
    <w:lvl w:ilvl="5" w:tplc="362C8118">
      <w:numFmt w:val="bullet"/>
      <w:lvlText w:val="•"/>
      <w:lvlJc w:val="left"/>
      <w:pPr>
        <w:ind w:left="6312" w:hanging="341"/>
      </w:pPr>
      <w:rPr>
        <w:rFonts w:hint="default"/>
        <w:lang w:val="ru-RU" w:eastAsia="en-US" w:bidi="ar-SA"/>
      </w:rPr>
    </w:lvl>
    <w:lvl w:ilvl="6" w:tplc="F5BE3642">
      <w:numFmt w:val="bullet"/>
      <w:lvlText w:val="•"/>
      <w:lvlJc w:val="left"/>
      <w:pPr>
        <w:ind w:left="7318" w:hanging="341"/>
      </w:pPr>
      <w:rPr>
        <w:rFonts w:hint="default"/>
        <w:lang w:val="ru-RU" w:eastAsia="en-US" w:bidi="ar-SA"/>
      </w:rPr>
    </w:lvl>
    <w:lvl w:ilvl="7" w:tplc="F97EEEE8">
      <w:numFmt w:val="bullet"/>
      <w:lvlText w:val="•"/>
      <w:lvlJc w:val="left"/>
      <w:pPr>
        <w:ind w:left="8324" w:hanging="341"/>
      </w:pPr>
      <w:rPr>
        <w:rFonts w:hint="default"/>
        <w:lang w:val="ru-RU" w:eastAsia="en-US" w:bidi="ar-SA"/>
      </w:rPr>
    </w:lvl>
    <w:lvl w:ilvl="8" w:tplc="020CDCD0">
      <w:numFmt w:val="bullet"/>
      <w:lvlText w:val="•"/>
      <w:lvlJc w:val="left"/>
      <w:pPr>
        <w:ind w:left="9331" w:hanging="341"/>
      </w:pPr>
      <w:rPr>
        <w:rFonts w:hint="default"/>
        <w:lang w:val="ru-RU" w:eastAsia="en-US" w:bidi="ar-SA"/>
      </w:rPr>
    </w:lvl>
  </w:abstractNum>
  <w:abstractNum w:abstractNumId="135" w15:restartNumberingAfterBreak="0">
    <w:nsid w:val="64C2460F"/>
    <w:multiLevelType w:val="hybridMultilevel"/>
    <w:tmpl w:val="DCBEF50A"/>
    <w:lvl w:ilvl="0" w:tplc="1BA86AB4">
      <w:start w:val="1"/>
      <w:numFmt w:val="decimal"/>
      <w:lvlText w:val="%1."/>
      <w:lvlJc w:val="left"/>
      <w:pPr>
        <w:ind w:left="392" w:hanging="281"/>
      </w:pPr>
      <w:rPr>
        <w:rFonts w:ascii="Times New Roman" w:eastAsia="Times New Roman" w:hAnsi="Times New Roman" w:cs="Times New Roman" w:hint="default"/>
        <w:b w:val="0"/>
        <w:bCs w:val="0"/>
        <w:i w:val="0"/>
        <w:iCs w:val="0"/>
        <w:w w:val="100"/>
        <w:sz w:val="24"/>
        <w:szCs w:val="24"/>
        <w:lang w:val="ru-RU" w:eastAsia="en-US" w:bidi="ar-SA"/>
      </w:rPr>
    </w:lvl>
    <w:lvl w:ilvl="1" w:tplc="F9108968">
      <w:numFmt w:val="bullet"/>
      <w:lvlText w:val="•"/>
      <w:lvlJc w:val="left"/>
      <w:pPr>
        <w:ind w:left="1448" w:hanging="281"/>
      </w:pPr>
      <w:rPr>
        <w:rFonts w:hint="default"/>
        <w:lang w:val="ru-RU" w:eastAsia="en-US" w:bidi="ar-SA"/>
      </w:rPr>
    </w:lvl>
    <w:lvl w:ilvl="2" w:tplc="EBB8B190">
      <w:numFmt w:val="bullet"/>
      <w:lvlText w:val="•"/>
      <w:lvlJc w:val="left"/>
      <w:pPr>
        <w:ind w:left="2497" w:hanging="281"/>
      </w:pPr>
      <w:rPr>
        <w:rFonts w:hint="default"/>
        <w:lang w:val="ru-RU" w:eastAsia="en-US" w:bidi="ar-SA"/>
      </w:rPr>
    </w:lvl>
    <w:lvl w:ilvl="3" w:tplc="6D4C6472">
      <w:numFmt w:val="bullet"/>
      <w:lvlText w:val="•"/>
      <w:lvlJc w:val="left"/>
      <w:pPr>
        <w:ind w:left="3545" w:hanging="281"/>
      </w:pPr>
      <w:rPr>
        <w:rFonts w:hint="default"/>
        <w:lang w:val="ru-RU" w:eastAsia="en-US" w:bidi="ar-SA"/>
      </w:rPr>
    </w:lvl>
    <w:lvl w:ilvl="4" w:tplc="F60235AC">
      <w:numFmt w:val="bullet"/>
      <w:lvlText w:val="•"/>
      <w:lvlJc w:val="left"/>
      <w:pPr>
        <w:ind w:left="4594" w:hanging="281"/>
      </w:pPr>
      <w:rPr>
        <w:rFonts w:hint="default"/>
        <w:lang w:val="ru-RU" w:eastAsia="en-US" w:bidi="ar-SA"/>
      </w:rPr>
    </w:lvl>
    <w:lvl w:ilvl="5" w:tplc="60E211B6">
      <w:numFmt w:val="bullet"/>
      <w:lvlText w:val="•"/>
      <w:lvlJc w:val="left"/>
      <w:pPr>
        <w:ind w:left="5643" w:hanging="281"/>
      </w:pPr>
      <w:rPr>
        <w:rFonts w:hint="default"/>
        <w:lang w:val="ru-RU" w:eastAsia="en-US" w:bidi="ar-SA"/>
      </w:rPr>
    </w:lvl>
    <w:lvl w:ilvl="6" w:tplc="EE6C55D4">
      <w:numFmt w:val="bullet"/>
      <w:lvlText w:val="•"/>
      <w:lvlJc w:val="left"/>
      <w:pPr>
        <w:ind w:left="6691" w:hanging="281"/>
      </w:pPr>
      <w:rPr>
        <w:rFonts w:hint="default"/>
        <w:lang w:val="ru-RU" w:eastAsia="en-US" w:bidi="ar-SA"/>
      </w:rPr>
    </w:lvl>
    <w:lvl w:ilvl="7" w:tplc="14F2FD98">
      <w:numFmt w:val="bullet"/>
      <w:lvlText w:val="•"/>
      <w:lvlJc w:val="left"/>
      <w:pPr>
        <w:ind w:left="7740" w:hanging="281"/>
      </w:pPr>
      <w:rPr>
        <w:rFonts w:hint="default"/>
        <w:lang w:val="ru-RU" w:eastAsia="en-US" w:bidi="ar-SA"/>
      </w:rPr>
    </w:lvl>
    <w:lvl w:ilvl="8" w:tplc="6FD80D7E">
      <w:numFmt w:val="bullet"/>
      <w:lvlText w:val="•"/>
      <w:lvlJc w:val="left"/>
      <w:pPr>
        <w:ind w:left="8789" w:hanging="281"/>
      </w:pPr>
      <w:rPr>
        <w:rFonts w:hint="default"/>
        <w:lang w:val="ru-RU" w:eastAsia="en-US" w:bidi="ar-SA"/>
      </w:rPr>
    </w:lvl>
  </w:abstractNum>
  <w:abstractNum w:abstractNumId="136" w15:restartNumberingAfterBreak="0">
    <w:nsid w:val="67882CBE"/>
    <w:multiLevelType w:val="hybridMultilevel"/>
    <w:tmpl w:val="795EA148"/>
    <w:lvl w:ilvl="0" w:tplc="E3BEAC36">
      <w:start w:val="1"/>
      <w:numFmt w:val="decimal"/>
      <w:lvlText w:val="%1."/>
      <w:lvlJc w:val="left"/>
      <w:pPr>
        <w:ind w:left="1190" w:hanging="245"/>
      </w:pPr>
      <w:rPr>
        <w:rFonts w:ascii="Times New Roman" w:eastAsia="Times New Roman" w:hAnsi="Times New Roman" w:cs="Times New Roman" w:hint="default"/>
        <w:b w:val="0"/>
        <w:bCs w:val="0"/>
        <w:i w:val="0"/>
        <w:iCs w:val="0"/>
        <w:w w:val="100"/>
        <w:sz w:val="24"/>
        <w:szCs w:val="24"/>
        <w:lang w:val="ru-RU" w:eastAsia="en-US" w:bidi="ar-SA"/>
      </w:rPr>
    </w:lvl>
    <w:lvl w:ilvl="1" w:tplc="3C04E154">
      <w:numFmt w:val="bullet"/>
      <w:lvlText w:val="•"/>
      <w:lvlJc w:val="left"/>
      <w:pPr>
        <w:ind w:left="2214" w:hanging="245"/>
      </w:pPr>
      <w:rPr>
        <w:rFonts w:hint="default"/>
        <w:lang w:val="ru-RU" w:eastAsia="en-US" w:bidi="ar-SA"/>
      </w:rPr>
    </w:lvl>
    <w:lvl w:ilvl="2" w:tplc="0E78653C">
      <w:numFmt w:val="bullet"/>
      <w:lvlText w:val="•"/>
      <w:lvlJc w:val="left"/>
      <w:pPr>
        <w:ind w:left="3228" w:hanging="245"/>
      </w:pPr>
      <w:rPr>
        <w:rFonts w:hint="default"/>
        <w:lang w:val="ru-RU" w:eastAsia="en-US" w:bidi="ar-SA"/>
      </w:rPr>
    </w:lvl>
    <w:lvl w:ilvl="3" w:tplc="3CFC0A28">
      <w:numFmt w:val="bullet"/>
      <w:lvlText w:val="•"/>
      <w:lvlJc w:val="left"/>
      <w:pPr>
        <w:ind w:left="4243" w:hanging="245"/>
      </w:pPr>
      <w:rPr>
        <w:rFonts w:hint="default"/>
        <w:lang w:val="ru-RU" w:eastAsia="en-US" w:bidi="ar-SA"/>
      </w:rPr>
    </w:lvl>
    <w:lvl w:ilvl="4" w:tplc="F1701292">
      <w:numFmt w:val="bullet"/>
      <w:lvlText w:val="•"/>
      <w:lvlJc w:val="left"/>
      <w:pPr>
        <w:ind w:left="5257" w:hanging="245"/>
      </w:pPr>
      <w:rPr>
        <w:rFonts w:hint="default"/>
        <w:lang w:val="ru-RU" w:eastAsia="en-US" w:bidi="ar-SA"/>
      </w:rPr>
    </w:lvl>
    <w:lvl w:ilvl="5" w:tplc="B960169C">
      <w:numFmt w:val="bullet"/>
      <w:lvlText w:val="•"/>
      <w:lvlJc w:val="left"/>
      <w:pPr>
        <w:ind w:left="6272" w:hanging="245"/>
      </w:pPr>
      <w:rPr>
        <w:rFonts w:hint="default"/>
        <w:lang w:val="ru-RU" w:eastAsia="en-US" w:bidi="ar-SA"/>
      </w:rPr>
    </w:lvl>
    <w:lvl w:ilvl="6" w:tplc="A3744862">
      <w:numFmt w:val="bullet"/>
      <w:lvlText w:val="•"/>
      <w:lvlJc w:val="left"/>
      <w:pPr>
        <w:ind w:left="7286" w:hanging="245"/>
      </w:pPr>
      <w:rPr>
        <w:rFonts w:hint="default"/>
        <w:lang w:val="ru-RU" w:eastAsia="en-US" w:bidi="ar-SA"/>
      </w:rPr>
    </w:lvl>
    <w:lvl w:ilvl="7" w:tplc="46AA517E">
      <w:numFmt w:val="bullet"/>
      <w:lvlText w:val="•"/>
      <w:lvlJc w:val="left"/>
      <w:pPr>
        <w:ind w:left="8300" w:hanging="245"/>
      </w:pPr>
      <w:rPr>
        <w:rFonts w:hint="default"/>
        <w:lang w:val="ru-RU" w:eastAsia="en-US" w:bidi="ar-SA"/>
      </w:rPr>
    </w:lvl>
    <w:lvl w:ilvl="8" w:tplc="CF3E1098">
      <w:numFmt w:val="bullet"/>
      <w:lvlText w:val="•"/>
      <w:lvlJc w:val="left"/>
      <w:pPr>
        <w:ind w:left="9315" w:hanging="245"/>
      </w:pPr>
      <w:rPr>
        <w:rFonts w:hint="default"/>
        <w:lang w:val="ru-RU" w:eastAsia="en-US" w:bidi="ar-SA"/>
      </w:rPr>
    </w:lvl>
  </w:abstractNum>
  <w:abstractNum w:abstractNumId="137" w15:restartNumberingAfterBreak="0">
    <w:nsid w:val="682467E2"/>
    <w:multiLevelType w:val="hybridMultilevel"/>
    <w:tmpl w:val="36AA7550"/>
    <w:lvl w:ilvl="0" w:tplc="FC4EE2B6">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1" w:tplc="129A238E">
      <w:numFmt w:val="bullet"/>
      <w:lvlText w:val="•"/>
      <w:lvlJc w:val="left"/>
      <w:pPr>
        <w:ind w:left="2286" w:hanging="341"/>
      </w:pPr>
      <w:rPr>
        <w:rFonts w:hint="default"/>
        <w:lang w:val="ru-RU" w:eastAsia="en-US" w:bidi="ar-SA"/>
      </w:rPr>
    </w:lvl>
    <w:lvl w:ilvl="2" w:tplc="481AA144">
      <w:numFmt w:val="bullet"/>
      <w:lvlText w:val="•"/>
      <w:lvlJc w:val="left"/>
      <w:pPr>
        <w:ind w:left="3292" w:hanging="341"/>
      </w:pPr>
      <w:rPr>
        <w:rFonts w:hint="default"/>
        <w:lang w:val="ru-RU" w:eastAsia="en-US" w:bidi="ar-SA"/>
      </w:rPr>
    </w:lvl>
    <w:lvl w:ilvl="3" w:tplc="59441662">
      <w:numFmt w:val="bullet"/>
      <w:lvlText w:val="•"/>
      <w:lvlJc w:val="left"/>
      <w:pPr>
        <w:ind w:left="4299" w:hanging="341"/>
      </w:pPr>
      <w:rPr>
        <w:rFonts w:hint="default"/>
        <w:lang w:val="ru-RU" w:eastAsia="en-US" w:bidi="ar-SA"/>
      </w:rPr>
    </w:lvl>
    <w:lvl w:ilvl="4" w:tplc="EC308212">
      <w:numFmt w:val="bullet"/>
      <w:lvlText w:val="•"/>
      <w:lvlJc w:val="left"/>
      <w:pPr>
        <w:ind w:left="5305" w:hanging="341"/>
      </w:pPr>
      <w:rPr>
        <w:rFonts w:hint="default"/>
        <w:lang w:val="ru-RU" w:eastAsia="en-US" w:bidi="ar-SA"/>
      </w:rPr>
    </w:lvl>
    <w:lvl w:ilvl="5" w:tplc="56D6B75E">
      <w:numFmt w:val="bullet"/>
      <w:lvlText w:val="•"/>
      <w:lvlJc w:val="left"/>
      <w:pPr>
        <w:ind w:left="6312" w:hanging="341"/>
      </w:pPr>
      <w:rPr>
        <w:rFonts w:hint="default"/>
        <w:lang w:val="ru-RU" w:eastAsia="en-US" w:bidi="ar-SA"/>
      </w:rPr>
    </w:lvl>
    <w:lvl w:ilvl="6" w:tplc="30A82254">
      <w:numFmt w:val="bullet"/>
      <w:lvlText w:val="•"/>
      <w:lvlJc w:val="left"/>
      <w:pPr>
        <w:ind w:left="7318" w:hanging="341"/>
      </w:pPr>
      <w:rPr>
        <w:rFonts w:hint="default"/>
        <w:lang w:val="ru-RU" w:eastAsia="en-US" w:bidi="ar-SA"/>
      </w:rPr>
    </w:lvl>
    <w:lvl w:ilvl="7" w:tplc="5C824C34">
      <w:numFmt w:val="bullet"/>
      <w:lvlText w:val="•"/>
      <w:lvlJc w:val="left"/>
      <w:pPr>
        <w:ind w:left="8324" w:hanging="341"/>
      </w:pPr>
      <w:rPr>
        <w:rFonts w:hint="default"/>
        <w:lang w:val="ru-RU" w:eastAsia="en-US" w:bidi="ar-SA"/>
      </w:rPr>
    </w:lvl>
    <w:lvl w:ilvl="8" w:tplc="BB1CBDF2">
      <w:numFmt w:val="bullet"/>
      <w:lvlText w:val="•"/>
      <w:lvlJc w:val="left"/>
      <w:pPr>
        <w:ind w:left="9331" w:hanging="341"/>
      </w:pPr>
      <w:rPr>
        <w:rFonts w:hint="default"/>
        <w:lang w:val="ru-RU" w:eastAsia="en-US" w:bidi="ar-SA"/>
      </w:rPr>
    </w:lvl>
  </w:abstractNum>
  <w:abstractNum w:abstractNumId="138" w15:restartNumberingAfterBreak="0">
    <w:nsid w:val="68DA3B86"/>
    <w:multiLevelType w:val="hybridMultilevel"/>
    <w:tmpl w:val="C060CC04"/>
    <w:lvl w:ilvl="0" w:tplc="5220EA5C">
      <w:start w:val="1"/>
      <w:numFmt w:val="decimal"/>
      <w:lvlText w:val="%1"/>
      <w:lvlJc w:val="left"/>
      <w:pPr>
        <w:ind w:left="992" w:hanging="600"/>
      </w:pPr>
      <w:rPr>
        <w:rFonts w:hint="default"/>
        <w:lang w:val="ru-RU" w:eastAsia="en-US" w:bidi="ar-SA"/>
      </w:rPr>
    </w:lvl>
    <w:lvl w:ilvl="1" w:tplc="8E0014FE">
      <w:numFmt w:val="none"/>
      <w:lvlText w:val=""/>
      <w:lvlJc w:val="left"/>
      <w:pPr>
        <w:tabs>
          <w:tab w:val="num" w:pos="360"/>
        </w:tabs>
      </w:pPr>
    </w:lvl>
    <w:lvl w:ilvl="2" w:tplc="922C0A0A">
      <w:numFmt w:val="none"/>
      <w:lvlText w:val=""/>
      <w:lvlJc w:val="left"/>
      <w:pPr>
        <w:tabs>
          <w:tab w:val="num" w:pos="360"/>
        </w:tabs>
      </w:pPr>
    </w:lvl>
    <w:lvl w:ilvl="3" w:tplc="70583FE4">
      <w:start w:val="1"/>
      <w:numFmt w:val="decimal"/>
      <w:lvlText w:val="%4"/>
      <w:lvlJc w:val="left"/>
      <w:pPr>
        <w:ind w:left="1139" w:hanging="180"/>
      </w:pPr>
      <w:rPr>
        <w:rFonts w:ascii="Times New Roman" w:eastAsia="Times New Roman" w:hAnsi="Times New Roman" w:cs="Times New Roman" w:hint="default"/>
        <w:b/>
        <w:bCs/>
        <w:i w:val="0"/>
        <w:iCs w:val="0"/>
        <w:w w:val="100"/>
        <w:sz w:val="24"/>
        <w:szCs w:val="24"/>
        <w:lang w:val="ru-RU" w:eastAsia="en-US" w:bidi="ar-SA"/>
      </w:rPr>
    </w:lvl>
    <w:lvl w:ilvl="4" w:tplc="89E0DBFC">
      <w:numFmt w:val="bullet"/>
      <w:lvlText w:val="•"/>
      <w:lvlJc w:val="left"/>
      <w:pPr>
        <w:ind w:left="4388" w:hanging="180"/>
      </w:pPr>
      <w:rPr>
        <w:rFonts w:hint="default"/>
        <w:lang w:val="ru-RU" w:eastAsia="en-US" w:bidi="ar-SA"/>
      </w:rPr>
    </w:lvl>
    <w:lvl w:ilvl="5" w:tplc="CADC1010">
      <w:numFmt w:val="bullet"/>
      <w:lvlText w:val="•"/>
      <w:lvlJc w:val="left"/>
      <w:pPr>
        <w:ind w:left="5471" w:hanging="180"/>
      </w:pPr>
      <w:rPr>
        <w:rFonts w:hint="default"/>
        <w:lang w:val="ru-RU" w:eastAsia="en-US" w:bidi="ar-SA"/>
      </w:rPr>
    </w:lvl>
    <w:lvl w:ilvl="6" w:tplc="95F08DFA">
      <w:numFmt w:val="bullet"/>
      <w:lvlText w:val="•"/>
      <w:lvlJc w:val="left"/>
      <w:pPr>
        <w:ind w:left="6554" w:hanging="180"/>
      </w:pPr>
      <w:rPr>
        <w:rFonts w:hint="default"/>
        <w:lang w:val="ru-RU" w:eastAsia="en-US" w:bidi="ar-SA"/>
      </w:rPr>
    </w:lvl>
    <w:lvl w:ilvl="7" w:tplc="402AE92A">
      <w:numFmt w:val="bullet"/>
      <w:lvlText w:val="•"/>
      <w:lvlJc w:val="left"/>
      <w:pPr>
        <w:ind w:left="7637" w:hanging="180"/>
      </w:pPr>
      <w:rPr>
        <w:rFonts w:hint="default"/>
        <w:lang w:val="ru-RU" w:eastAsia="en-US" w:bidi="ar-SA"/>
      </w:rPr>
    </w:lvl>
    <w:lvl w:ilvl="8" w:tplc="A2AC1958">
      <w:numFmt w:val="bullet"/>
      <w:lvlText w:val="•"/>
      <w:lvlJc w:val="left"/>
      <w:pPr>
        <w:ind w:left="8720" w:hanging="180"/>
      </w:pPr>
      <w:rPr>
        <w:rFonts w:hint="default"/>
        <w:lang w:val="ru-RU" w:eastAsia="en-US" w:bidi="ar-SA"/>
      </w:rPr>
    </w:lvl>
  </w:abstractNum>
  <w:abstractNum w:abstractNumId="139" w15:restartNumberingAfterBreak="0">
    <w:nsid w:val="6A254BA1"/>
    <w:multiLevelType w:val="hybridMultilevel"/>
    <w:tmpl w:val="509861CE"/>
    <w:lvl w:ilvl="0" w:tplc="70DE5AFA">
      <w:start w:val="2"/>
      <w:numFmt w:val="decimal"/>
      <w:lvlText w:val="%1"/>
      <w:lvlJc w:val="left"/>
      <w:pPr>
        <w:ind w:left="902" w:hanging="183"/>
      </w:pPr>
      <w:rPr>
        <w:rFonts w:ascii="Times New Roman" w:eastAsia="Times New Roman" w:hAnsi="Times New Roman" w:cs="Times New Roman" w:hint="default"/>
        <w:b/>
        <w:bCs/>
        <w:i w:val="0"/>
        <w:iCs w:val="0"/>
        <w:w w:val="100"/>
        <w:sz w:val="24"/>
        <w:szCs w:val="24"/>
        <w:lang w:val="ru-RU" w:eastAsia="en-US" w:bidi="ar-SA"/>
      </w:rPr>
    </w:lvl>
    <w:lvl w:ilvl="1" w:tplc="B06CCEF2">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2" w:tplc="D9A2DBF4">
      <w:numFmt w:val="bullet"/>
      <w:lvlText w:val="•"/>
      <w:lvlJc w:val="left"/>
      <w:pPr>
        <w:ind w:left="1580" w:hanging="341"/>
      </w:pPr>
      <w:rPr>
        <w:rFonts w:hint="default"/>
        <w:lang w:val="ru-RU" w:eastAsia="en-US" w:bidi="ar-SA"/>
      </w:rPr>
    </w:lvl>
    <w:lvl w:ilvl="3" w:tplc="BD609C22">
      <w:numFmt w:val="bullet"/>
      <w:lvlText w:val="•"/>
      <w:lvlJc w:val="left"/>
      <w:pPr>
        <w:ind w:left="2800" w:hanging="341"/>
      </w:pPr>
      <w:rPr>
        <w:rFonts w:hint="default"/>
        <w:lang w:val="ru-RU" w:eastAsia="en-US" w:bidi="ar-SA"/>
      </w:rPr>
    </w:lvl>
    <w:lvl w:ilvl="4" w:tplc="5AE45C62">
      <w:numFmt w:val="bullet"/>
      <w:lvlText w:val="•"/>
      <w:lvlJc w:val="left"/>
      <w:pPr>
        <w:ind w:left="4021" w:hanging="341"/>
      </w:pPr>
      <w:rPr>
        <w:rFonts w:hint="default"/>
        <w:lang w:val="ru-RU" w:eastAsia="en-US" w:bidi="ar-SA"/>
      </w:rPr>
    </w:lvl>
    <w:lvl w:ilvl="5" w:tplc="7054E566">
      <w:numFmt w:val="bullet"/>
      <w:lvlText w:val="•"/>
      <w:lvlJc w:val="left"/>
      <w:pPr>
        <w:ind w:left="5241" w:hanging="341"/>
      </w:pPr>
      <w:rPr>
        <w:rFonts w:hint="default"/>
        <w:lang w:val="ru-RU" w:eastAsia="en-US" w:bidi="ar-SA"/>
      </w:rPr>
    </w:lvl>
    <w:lvl w:ilvl="6" w:tplc="0E728376">
      <w:numFmt w:val="bullet"/>
      <w:lvlText w:val="•"/>
      <w:lvlJc w:val="left"/>
      <w:pPr>
        <w:ind w:left="6462" w:hanging="341"/>
      </w:pPr>
      <w:rPr>
        <w:rFonts w:hint="default"/>
        <w:lang w:val="ru-RU" w:eastAsia="en-US" w:bidi="ar-SA"/>
      </w:rPr>
    </w:lvl>
    <w:lvl w:ilvl="7" w:tplc="EA3A43EA">
      <w:numFmt w:val="bullet"/>
      <w:lvlText w:val="•"/>
      <w:lvlJc w:val="left"/>
      <w:pPr>
        <w:ind w:left="7682" w:hanging="341"/>
      </w:pPr>
      <w:rPr>
        <w:rFonts w:hint="default"/>
        <w:lang w:val="ru-RU" w:eastAsia="en-US" w:bidi="ar-SA"/>
      </w:rPr>
    </w:lvl>
    <w:lvl w:ilvl="8" w:tplc="D5B29E10">
      <w:numFmt w:val="bullet"/>
      <w:lvlText w:val="•"/>
      <w:lvlJc w:val="left"/>
      <w:pPr>
        <w:ind w:left="8903" w:hanging="341"/>
      </w:pPr>
      <w:rPr>
        <w:rFonts w:hint="default"/>
        <w:lang w:val="ru-RU" w:eastAsia="en-US" w:bidi="ar-SA"/>
      </w:rPr>
    </w:lvl>
  </w:abstractNum>
  <w:abstractNum w:abstractNumId="140" w15:restartNumberingAfterBreak="0">
    <w:nsid w:val="6B6979B5"/>
    <w:multiLevelType w:val="hybridMultilevel"/>
    <w:tmpl w:val="AA0AEF88"/>
    <w:lvl w:ilvl="0" w:tplc="F942DAFA">
      <w:start w:val="1"/>
      <w:numFmt w:val="decimal"/>
      <w:lvlText w:val="%1)"/>
      <w:lvlJc w:val="left"/>
      <w:pPr>
        <w:ind w:left="392" w:hanging="284"/>
      </w:pPr>
      <w:rPr>
        <w:rFonts w:ascii="Times New Roman" w:eastAsia="Times New Roman" w:hAnsi="Times New Roman" w:cs="Times New Roman" w:hint="default"/>
        <w:b w:val="0"/>
        <w:bCs w:val="0"/>
        <w:i w:val="0"/>
        <w:iCs w:val="0"/>
        <w:w w:val="99"/>
        <w:sz w:val="24"/>
        <w:szCs w:val="24"/>
        <w:lang w:val="ru-RU" w:eastAsia="en-US" w:bidi="ar-SA"/>
      </w:rPr>
    </w:lvl>
    <w:lvl w:ilvl="1" w:tplc="36BA078E">
      <w:numFmt w:val="bullet"/>
      <w:lvlText w:val="•"/>
      <w:lvlJc w:val="left"/>
      <w:pPr>
        <w:ind w:left="1448" w:hanging="284"/>
      </w:pPr>
      <w:rPr>
        <w:rFonts w:hint="default"/>
        <w:lang w:val="ru-RU" w:eastAsia="en-US" w:bidi="ar-SA"/>
      </w:rPr>
    </w:lvl>
    <w:lvl w:ilvl="2" w:tplc="1D00F084">
      <w:numFmt w:val="bullet"/>
      <w:lvlText w:val="•"/>
      <w:lvlJc w:val="left"/>
      <w:pPr>
        <w:ind w:left="2497" w:hanging="284"/>
      </w:pPr>
      <w:rPr>
        <w:rFonts w:hint="default"/>
        <w:lang w:val="ru-RU" w:eastAsia="en-US" w:bidi="ar-SA"/>
      </w:rPr>
    </w:lvl>
    <w:lvl w:ilvl="3" w:tplc="7DB63D7C">
      <w:numFmt w:val="bullet"/>
      <w:lvlText w:val="•"/>
      <w:lvlJc w:val="left"/>
      <w:pPr>
        <w:ind w:left="3545" w:hanging="284"/>
      </w:pPr>
      <w:rPr>
        <w:rFonts w:hint="default"/>
        <w:lang w:val="ru-RU" w:eastAsia="en-US" w:bidi="ar-SA"/>
      </w:rPr>
    </w:lvl>
    <w:lvl w:ilvl="4" w:tplc="07A24B6A">
      <w:numFmt w:val="bullet"/>
      <w:lvlText w:val="•"/>
      <w:lvlJc w:val="left"/>
      <w:pPr>
        <w:ind w:left="4594" w:hanging="284"/>
      </w:pPr>
      <w:rPr>
        <w:rFonts w:hint="default"/>
        <w:lang w:val="ru-RU" w:eastAsia="en-US" w:bidi="ar-SA"/>
      </w:rPr>
    </w:lvl>
    <w:lvl w:ilvl="5" w:tplc="AB102F36">
      <w:numFmt w:val="bullet"/>
      <w:lvlText w:val="•"/>
      <w:lvlJc w:val="left"/>
      <w:pPr>
        <w:ind w:left="5643" w:hanging="284"/>
      </w:pPr>
      <w:rPr>
        <w:rFonts w:hint="default"/>
        <w:lang w:val="ru-RU" w:eastAsia="en-US" w:bidi="ar-SA"/>
      </w:rPr>
    </w:lvl>
    <w:lvl w:ilvl="6" w:tplc="76F07A46">
      <w:numFmt w:val="bullet"/>
      <w:lvlText w:val="•"/>
      <w:lvlJc w:val="left"/>
      <w:pPr>
        <w:ind w:left="6691" w:hanging="284"/>
      </w:pPr>
      <w:rPr>
        <w:rFonts w:hint="default"/>
        <w:lang w:val="ru-RU" w:eastAsia="en-US" w:bidi="ar-SA"/>
      </w:rPr>
    </w:lvl>
    <w:lvl w:ilvl="7" w:tplc="2CB2048A">
      <w:numFmt w:val="bullet"/>
      <w:lvlText w:val="•"/>
      <w:lvlJc w:val="left"/>
      <w:pPr>
        <w:ind w:left="7740" w:hanging="284"/>
      </w:pPr>
      <w:rPr>
        <w:rFonts w:hint="default"/>
        <w:lang w:val="ru-RU" w:eastAsia="en-US" w:bidi="ar-SA"/>
      </w:rPr>
    </w:lvl>
    <w:lvl w:ilvl="8" w:tplc="69625A76">
      <w:numFmt w:val="bullet"/>
      <w:lvlText w:val="•"/>
      <w:lvlJc w:val="left"/>
      <w:pPr>
        <w:ind w:left="8789" w:hanging="284"/>
      </w:pPr>
      <w:rPr>
        <w:rFonts w:hint="default"/>
        <w:lang w:val="ru-RU" w:eastAsia="en-US" w:bidi="ar-SA"/>
      </w:rPr>
    </w:lvl>
  </w:abstractNum>
  <w:abstractNum w:abstractNumId="141" w15:restartNumberingAfterBreak="0">
    <w:nsid w:val="6C815B19"/>
    <w:multiLevelType w:val="hybridMultilevel"/>
    <w:tmpl w:val="4F24AE92"/>
    <w:lvl w:ilvl="0" w:tplc="B76ACE70">
      <w:start w:val="2"/>
      <w:numFmt w:val="decimal"/>
      <w:lvlText w:val="%1"/>
      <w:lvlJc w:val="left"/>
      <w:pPr>
        <w:ind w:left="902" w:hanging="183"/>
      </w:pPr>
      <w:rPr>
        <w:rFonts w:ascii="Times New Roman" w:eastAsia="Times New Roman" w:hAnsi="Times New Roman" w:cs="Times New Roman" w:hint="default"/>
        <w:b/>
        <w:bCs/>
        <w:i w:val="0"/>
        <w:iCs w:val="0"/>
        <w:w w:val="100"/>
        <w:sz w:val="24"/>
        <w:szCs w:val="24"/>
        <w:lang w:val="ru-RU" w:eastAsia="en-US" w:bidi="ar-SA"/>
      </w:rPr>
    </w:lvl>
    <w:lvl w:ilvl="1" w:tplc="4DA064AA">
      <w:numFmt w:val="bullet"/>
      <w:lvlText w:val="•"/>
      <w:lvlJc w:val="left"/>
      <w:pPr>
        <w:ind w:left="1944" w:hanging="183"/>
      </w:pPr>
      <w:rPr>
        <w:rFonts w:hint="default"/>
        <w:lang w:val="ru-RU" w:eastAsia="en-US" w:bidi="ar-SA"/>
      </w:rPr>
    </w:lvl>
    <w:lvl w:ilvl="2" w:tplc="54E2D504">
      <w:numFmt w:val="bullet"/>
      <w:lvlText w:val="•"/>
      <w:lvlJc w:val="left"/>
      <w:pPr>
        <w:ind w:left="2988" w:hanging="183"/>
      </w:pPr>
      <w:rPr>
        <w:rFonts w:hint="default"/>
        <w:lang w:val="ru-RU" w:eastAsia="en-US" w:bidi="ar-SA"/>
      </w:rPr>
    </w:lvl>
    <w:lvl w:ilvl="3" w:tplc="9F96C768">
      <w:numFmt w:val="bullet"/>
      <w:lvlText w:val="•"/>
      <w:lvlJc w:val="left"/>
      <w:pPr>
        <w:ind w:left="4033" w:hanging="183"/>
      </w:pPr>
      <w:rPr>
        <w:rFonts w:hint="default"/>
        <w:lang w:val="ru-RU" w:eastAsia="en-US" w:bidi="ar-SA"/>
      </w:rPr>
    </w:lvl>
    <w:lvl w:ilvl="4" w:tplc="6DB8B300">
      <w:numFmt w:val="bullet"/>
      <w:lvlText w:val="•"/>
      <w:lvlJc w:val="left"/>
      <w:pPr>
        <w:ind w:left="5077" w:hanging="183"/>
      </w:pPr>
      <w:rPr>
        <w:rFonts w:hint="default"/>
        <w:lang w:val="ru-RU" w:eastAsia="en-US" w:bidi="ar-SA"/>
      </w:rPr>
    </w:lvl>
    <w:lvl w:ilvl="5" w:tplc="A4C8F8C4">
      <w:numFmt w:val="bullet"/>
      <w:lvlText w:val="•"/>
      <w:lvlJc w:val="left"/>
      <w:pPr>
        <w:ind w:left="6122" w:hanging="183"/>
      </w:pPr>
      <w:rPr>
        <w:rFonts w:hint="default"/>
        <w:lang w:val="ru-RU" w:eastAsia="en-US" w:bidi="ar-SA"/>
      </w:rPr>
    </w:lvl>
    <w:lvl w:ilvl="6" w:tplc="1D9E9ECC">
      <w:numFmt w:val="bullet"/>
      <w:lvlText w:val="•"/>
      <w:lvlJc w:val="left"/>
      <w:pPr>
        <w:ind w:left="7166" w:hanging="183"/>
      </w:pPr>
      <w:rPr>
        <w:rFonts w:hint="default"/>
        <w:lang w:val="ru-RU" w:eastAsia="en-US" w:bidi="ar-SA"/>
      </w:rPr>
    </w:lvl>
    <w:lvl w:ilvl="7" w:tplc="80860868">
      <w:numFmt w:val="bullet"/>
      <w:lvlText w:val="•"/>
      <w:lvlJc w:val="left"/>
      <w:pPr>
        <w:ind w:left="8210" w:hanging="183"/>
      </w:pPr>
      <w:rPr>
        <w:rFonts w:hint="default"/>
        <w:lang w:val="ru-RU" w:eastAsia="en-US" w:bidi="ar-SA"/>
      </w:rPr>
    </w:lvl>
    <w:lvl w:ilvl="8" w:tplc="EE8E5E76">
      <w:numFmt w:val="bullet"/>
      <w:lvlText w:val="•"/>
      <w:lvlJc w:val="left"/>
      <w:pPr>
        <w:ind w:left="9255" w:hanging="183"/>
      </w:pPr>
      <w:rPr>
        <w:rFonts w:hint="default"/>
        <w:lang w:val="ru-RU" w:eastAsia="en-US" w:bidi="ar-SA"/>
      </w:rPr>
    </w:lvl>
  </w:abstractNum>
  <w:abstractNum w:abstractNumId="142" w15:restartNumberingAfterBreak="0">
    <w:nsid w:val="6CCA4863"/>
    <w:multiLevelType w:val="hybridMultilevel"/>
    <w:tmpl w:val="846C8CF8"/>
    <w:lvl w:ilvl="0" w:tplc="6A965FF2">
      <w:start w:val="1"/>
      <w:numFmt w:val="decimal"/>
      <w:lvlText w:val="%1"/>
      <w:lvlJc w:val="left"/>
      <w:pPr>
        <w:ind w:left="902" w:hanging="183"/>
      </w:pPr>
      <w:rPr>
        <w:rFonts w:ascii="Times New Roman" w:eastAsia="Times New Roman" w:hAnsi="Times New Roman" w:cs="Times New Roman" w:hint="default"/>
        <w:b/>
        <w:bCs/>
        <w:i w:val="0"/>
        <w:iCs w:val="0"/>
        <w:w w:val="100"/>
        <w:sz w:val="24"/>
        <w:szCs w:val="24"/>
        <w:lang w:val="ru-RU" w:eastAsia="en-US" w:bidi="ar-SA"/>
      </w:rPr>
    </w:lvl>
    <w:lvl w:ilvl="1" w:tplc="40B6E756">
      <w:start w:val="1"/>
      <w:numFmt w:val="decimal"/>
      <w:lvlText w:val="%2)"/>
      <w:lvlJc w:val="left"/>
      <w:pPr>
        <w:ind w:left="720" w:hanging="264"/>
      </w:pPr>
      <w:rPr>
        <w:rFonts w:ascii="Times New Roman" w:eastAsia="Times New Roman" w:hAnsi="Times New Roman" w:cs="Times New Roman" w:hint="default"/>
        <w:b w:val="0"/>
        <w:bCs w:val="0"/>
        <w:i w:val="0"/>
        <w:iCs w:val="0"/>
        <w:w w:val="99"/>
        <w:sz w:val="24"/>
        <w:szCs w:val="24"/>
        <w:lang w:val="ru-RU" w:eastAsia="en-US" w:bidi="ar-SA"/>
      </w:rPr>
    </w:lvl>
    <w:lvl w:ilvl="2" w:tplc="95987A8C">
      <w:numFmt w:val="bullet"/>
      <w:lvlText w:val="•"/>
      <w:lvlJc w:val="left"/>
      <w:pPr>
        <w:ind w:left="2060" w:hanging="264"/>
      </w:pPr>
      <w:rPr>
        <w:rFonts w:hint="default"/>
        <w:lang w:val="ru-RU" w:eastAsia="en-US" w:bidi="ar-SA"/>
      </w:rPr>
    </w:lvl>
    <w:lvl w:ilvl="3" w:tplc="AFB8CD92">
      <w:numFmt w:val="bullet"/>
      <w:lvlText w:val="•"/>
      <w:lvlJc w:val="left"/>
      <w:pPr>
        <w:ind w:left="3220" w:hanging="264"/>
      </w:pPr>
      <w:rPr>
        <w:rFonts w:hint="default"/>
        <w:lang w:val="ru-RU" w:eastAsia="en-US" w:bidi="ar-SA"/>
      </w:rPr>
    </w:lvl>
    <w:lvl w:ilvl="4" w:tplc="12E8C164">
      <w:numFmt w:val="bullet"/>
      <w:lvlText w:val="•"/>
      <w:lvlJc w:val="left"/>
      <w:pPr>
        <w:ind w:left="4381" w:hanging="264"/>
      </w:pPr>
      <w:rPr>
        <w:rFonts w:hint="default"/>
        <w:lang w:val="ru-RU" w:eastAsia="en-US" w:bidi="ar-SA"/>
      </w:rPr>
    </w:lvl>
    <w:lvl w:ilvl="5" w:tplc="A81828F8">
      <w:numFmt w:val="bullet"/>
      <w:lvlText w:val="•"/>
      <w:lvlJc w:val="left"/>
      <w:pPr>
        <w:ind w:left="5541" w:hanging="264"/>
      </w:pPr>
      <w:rPr>
        <w:rFonts w:hint="default"/>
        <w:lang w:val="ru-RU" w:eastAsia="en-US" w:bidi="ar-SA"/>
      </w:rPr>
    </w:lvl>
    <w:lvl w:ilvl="6" w:tplc="27068928">
      <w:numFmt w:val="bullet"/>
      <w:lvlText w:val="•"/>
      <w:lvlJc w:val="left"/>
      <w:pPr>
        <w:ind w:left="6702" w:hanging="264"/>
      </w:pPr>
      <w:rPr>
        <w:rFonts w:hint="default"/>
        <w:lang w:val="ru-RU" w:eastAsia="en-US" w:bidi="ar-SA"/>
      </w:rPr>
    </w:lvl>
    <w:lvl w:ilvl="7" w:tplc="372040C6">
      <w:numFmt w:val="bullet"/>
      <w:lvlText w:val="•"/>
      <w:lvlJc w:val="left"/>
      <w:pPr>
        <w:ind w:left="7862" w:hanging="264"/>
      </w:pPr>
      <w:rPr>
        <w:rFonts w:hint="default"/>
        <w:lang w:val="ru-RU" w:eastAsia="en-US" w:bidi="ar-SA"/>
      </w:rPr>
    </w:lvl>
    <w:lvl w:ilvl="8" w:tplc="53BCDBE6">
      <w:numFmt w:val="bullet"/>
      <w:lvlText w:val="•"/>
      <w:lvlJc w:val="left"/>
      <w:pPr>
        <w:ind w:left="9023" w:hanging="264"/>
      </w:pPr>
      <w:rPr>
        <w:rFonts w:hint="default"/>
        <w:lang w:val="ru-RU" w:eastAsia="en-US" w:bidi="ar-SA"/>
      </w:rPr>
    </w:lvl>
  </w:abstractNum>
  <w:abstractNum w:abstractNumId="143" w15:restartNumberingAfterBreak="0">
    <w:nsid w:val="6D6339A0"/>
    <w:multiLevelType w:val="hybridMultilevel"/>
    <w:tmpl w:val="BF1E58DC"/>
    <w:lvl w:ilvl="0" w:tplc="50A2B862">
      <w:numFmt w:val="bullet"/>
      <w:lvlText w:val="-"/>
      <w:lvlJc w:val="left"/>
      <w:pPr>
        <w:ind w:left="392" w:hanging="243"/>
      </w:pPr>
      <w:rPr>
        <w:rFonts w:ascii="Times New Roman" w:eastAsia="Times New Roman" w:hAnsi="Times New Roman" w:cs="Times New Roman" w:hint="default"/>
        <w:b w:val="0"/>
        <w:bCs w:val="0"/>
        <w:i w:val="0"/>
        <w:iCs w:val="0"/>
        <w:w w:val="99"/>
        <w:sz w:val="24"/>
        <w:szCs w:val="24"/>
        <w:lang w:val="ru-RU" w:eastAsia="en-US" w:bidi="ar-SA"/>
      </w:rPr>
    </w:lvl>
    <w:lvl w:ilvl="1" w:tplc="2200B098">
      <w:numFmt w:val="bullet"/>
      <w:lvlText w:val="•"/>
      <w:lvlJc w:val="left"/>
      <w:pPr>
        <w:ind w:left="1448" w:hanging="243"/>
      </w:pPr>
      <w:rPr>
        <w:rFonts w:hint="default"/>
        <w:lang w:val="ru-RU" w:eastAsia="en-US" w:bidi="ar-SA"/>
      </w:rPr>
    </w:lvl>
    <w:lvl w:ilvl="2" w:tplc="64884316">
      <w:numFmt w:val="bullet"/>
      <w:lvlText w:val="•"/>
      <w:lvlJc w:val="left"/>
      <w:pPr>
        <w:ind w:left="2497" w:hanging="243"/>
      </w:pPr>
      <w:rPr>
        <w:rFonts w:hint="default"/>
        <w:lang w:val="ru-RU" w:eastAsia="en-US" w:bidi="ar-SA"/>
      </w:rPr>
    </w:lvl>
    <w:lvl w:ilvl="3" w:tplc="FA16E11A">
      <w:numFmt w:val="bullet"/>
      <w:lvlText w:val="•"/>
      <w:lvlJc w:val="left"/>
      <w:pPr>
        <w:ind w:left="3545" w:hanging="243"/>
      </w:pPr>
      <w:rPr>
        <w:rFonts w:hint="default"/>
        <w:lang w:val="ru-RU" w:eastAsia="en-US" w:bidi="ar-SA"/>
      </w:rPr>
    </w:lvl>
    <w:lvl w:ilvl="4" w:tplc="2A10FDC2">
      <w:numFmt w:val="bullet"/>
      <w:lvlText w:val="•"/>
      <w:lvlJc w:val="left"/>
      <w:pPr>
        <w:ind w:left="4594" w:hanging="243"/>
      </w:pPr>
      <w:rPr>
        <w:rFonts w:hint="default"/>
        <w:lang w:val="ru-RU" w:eastAsia="en-US" w:bidi="ar-SA"/>
      </w:rPr>
    </w:lvl>
    <w:lvl w:ilvl="5" w:tplc="C0622B74">
      <w:numFmt w:val="bullet"/>
      <w:lvlText w:val="•"/>
      <w:lvlJc w:val="left"/>
      <w:pPr>
        <w:ind w:left="5643" w:hanging="243"/>
      </w:pPr>
      <w:rPr>
        <w:rFonts w:hint="default"/>
        <w:lang w:val="ru-RU" w:eastAsia="en-US" w:bidi="ar-SA"/>
      </w:rPr>
    </w:lvl>
    <w:lvl w:ilvl="6" w:tplc="4B489558">
      <w:numFmt w:val="bullet"/>
      <w:lvlText w:val="•"/>
      <w:lvlJc w:val="left"/>
      <w:pPr>
        <w:ind w:left="6691" w:hanging="243"/>
      </w:pPr>
      <w:rPr>
        <w:rFonts w:hint="default"/>
        <w:lang w:val="ru-RU" w:eastAsia="en-US" w:bidi="ar-SA"/>
      </w:rPr>
    </w:lvl>
    <w:lvl w:ilvl="7" w:tplc="DD3CFDF0">
      <w:numFmt w:val="bullet"/>
      <w:lvlText w:val="•"/>
      <w:lvlJc w:val="left"/>
      <w:pPr>
        <w:ind w:left="7740" w:hanging="243"/>
      </w:pPr>
      <w:rPr>
        <w:rFonts w:hint="default"/>
        <w:lang w:val="ru-RU" w:eastAsia="en-US" w:bidi="ar-SA"/>
      </w:rPr>
    </w:lvl>
    <w:lvl w:ilvl="8" w:tplc="6958D642">
      <w:numFmt w:val="bullet"/>
      <w:lvlText w:val="•"/>
      <w:lvlJc w:val="left"/>
      <w:pPr>
        <w:ind w:left="8789" w:hanging="243"/>
      </w:pPr>
      <w:rPr>
        <w:rFonts w:hint="default"/>
        <w:lang w:val="ru-RU" w:eastAsia="en-US" w:bidi="ar-SA"/>
      </w:rPr>
    </w:lvl>
  </w:abstractNum>
  <w:abstractNum w:abstractNumId="144" w15:restartNumberingAfterBreak="0">
    <w:nsid w:val="6E8071FE"/>
    <w:multiLevelType w:val="hybridMultilevel"/>
    <w:tmpl w:val="DE1A2AE8"/>
    <w:lvl w:ilvl="0" w:tplc="6678843E">
      <w:numFmt w:val="bullet"/>
      <w:lvlText w:val=""/>
      <w:lvlJc w:val="left"/>
      <w:pPr>
        <w:ind w:left="392" w:hanging="286"/>
      </w:pPr>
      <w:rPr>
        <w:rFonts w:ascii="Symbol" w:eastAsia="Symbol" w:hAnsi="Symbol" w:cs="Symbol" w:hint="default"/>
        <w:b w:val="0"/>
        <w:bCs w:val="0"/>
        <w:i w:val="0"/>
        <w:iCs w:val="0"/>
        <w:w w:val="100"/>
        <w:sz w:val="24"/>
        <w:szCs w:val="24"/>
        <w:lang w:val="ru-RU" w:eastAsia="en-US" w:bidi="ar-SA"/>
      </w:rPr>
    </w:lvl>
    <w:lvl w:ilvl="1" w:tplc="A5449228">
      <w:numFmt w:val="bullet"/>
      <w:lvlText w:val="•"/>
      <w:lvlJc w:val="left"/>
      <w:pPr>
        <w:ind w:left="1448" w:hanging="286"/>
      </w:pPr>
      <w:rPr>
        <w:rFonts w:hint="default"/>
        <w:lang w:val="ru-RU" w:eastAsia="en-US" w:bidi="ar-SA"/>
      </w:rPr>
    </w:lvl>
    <w:lvl w:ilvl="2" w:tplc="B1F481CC">
      <w:numFmt w:val="bullet"/>
      <w:lvlText w:val="•"/>
      <w:lvlJc w:val="left"/>
      <w:pPr>
        <w:ind w:left="2497" w:hanging="286"/>
      </w:pPr>
      <w:rPr>
        <w:rFonts w:hint="default"/>
        <w:lang w:val="ru-RU" w:eastAsia="en-US" w:bidi="ar-SA"/>
      </w:rPr>
    </w:lvl>
    <w:lvl w:ilvl="3" w:tplc="DC7615EE">
      <w:numFmt w:val="bullet"/>
      <w:lvlText w:val="•"/>
      <w:lvlJc w:val="left"/>
      <w:pPr>
        <w:ind w:left="3545" w:hanging="286"/>
      </w:pPr>
      <w:rPr>
        <w:rFonts w:hint="default"/>
        <w:lang w:val="ru-RU" w:eastAsia="en-US" w:bidi="ar-SA"/>
      </w:rPr>
    </w:lvl>
    <w:lvl w:ilvl="4" w:tplc="AD7C21E4">
      <w:numFmt w:val="bullet"/>
      <w:lvlText w:val="•"/>
      <w:lvlJc w:val="left"/>
      <w:pPr>
        <w:ind w:left="4594" w:hanging="286"/>
      </w:pPr>
      <w:rPr>
        <w:rFonts w:hint="default"/>
        <w:lang w:val="ru-RU" w:eastAsia="en-US" w:bidi="ar-SA"/>
      </w:rPr>
    </w:lvl>
    <w:lvl w:ilvl="5" w:tplc="96945A38">
      <w:numFmt w:val="bullet"/>
      <w:lvlText w:val="•"/>
      <w:lvlJc w:val="left"/>
      <w:pPr>
        <w:ind w:left="5643" w:hanging="286"/>
      </w:pPr>
      <w:rPr>
        <w:rFonts w:hint="default"/>
        <w:lang w:val="ru-RU" w:eastAsia="en-US" w:bidi="ar-SA"/>
      </w:rPr>
    </w:lvl>
    <w:lvl w:ilvl="6" w:tplc="965A7356">
      <w:numFmt w:val="bullet"/>
      <w:lvlText w:val="•"/>
      <w:lvlJc w:val="left"/>
      <w:pPr>
        <w:ind w:left="6691" w:hanging="286"/>
      </w:pPr>
      <w:rPr>
        <w:rFonts w:hint="default"/>
        <w:lang w:val="ru-RU" w:eastAsia="en-US" w:bidi="ar-SA"/>
      </w:rPr>
    </w:lvl>
    <w:lvl w:ilvl="7" w:tplc="3C6C73A4">
      <w:numFmt w:val="bullet"/>
      <w:lvlText w:val="•"/>
      <w:lvlJc w:val="left"/>
      <w:pPr>
        <w:ind w:left="7740" w:hanging="286"/>
      </w:pPr>
      <w:rPr>
        <w:rFonts w:hint="default"/>
        <w:lang w:val="ru-RU" w:eastAsia="en-US" w:bidi="ar-SA"/>
      </w:rPr>
    </w:lvl>
    <w:lvl w:ilvl="8" w:tplc="F3ACA29C">
      <w:numFmt w:val="bullet"/>
      <w:lvlText w:val="•"/>
      <w:lvlJc w:val="left"/>
      <w:pPr>
        <w:ind w:left="8789" w:hanging="286"/>
      </w:pPr>
      <w:rPr>
        <w:rFonts w:hint="default"/>
        <w:lang w:val="ru-RU" w:eastAsia="en-US" w:bidi="ar-SA"/>
      </w:rPr>
    </w:lvl>
  </w:abstractNum>
  <w:abstractNum w:abstractNumId="145" w15:restartNumberingAfterBreak="0">
    <w:nsid w:val="6F1308E7"/>
    <w:multiLevelType w:val="hybridMultilevel"/>
    <w:tmpl w:val="22C8A4D2"/>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6F3D55DA"/>
    <w:multiLevelType w:val="hybridMultilevel"/>
    <w:tmpl w:val="BF48E8D0"/>
    <w:lvl w:ilvl="0" w:tplc="EFC8633A">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1" w:tplc="20582174">
      <w:numFmt w:val="bullet"/>
      <w:lvlText w:val="•"/>
      <w:lvlJc w:val="left"/>
      <w:pPr>
        <w:ind w:left="2286" w:hanging="341"/>
      </w:pPr>
      <w:rPr>
        <w:rFonts w:hint="default"/>
        <w:lang w:val="ru-RU" w:eastAsia="en-US" w:bidi="ar-SA"/>
      </w:rPr>
    </w:lvl>
    <w:lvl w:ilvl="2" w:tplc="E70E897E">
      <w:numFmt w:val="bullet"/>
      <w:lvlText w:val="•"/>
      <w:lvlJc w:val="left"/>
      <w:pPr>
        <w:ind w:left="3292" w:hanging="341"/>
      </w:pPr>
      <w:rPr>
        <w:rFonts w:hint="default"/>
        <w:lang w:val="ru-RU" w:eastAsia="en-US" w:bidi="ar-SA"/>
      </w:rPr>
    </w:lvl>
    <w:lvl w:ilvl="3" w:tplc="3962C71C">
      <w:numFmt w:val="bullet"/>
      <w:lvlText w:val="•"/>
      <w:lvlJc w:val="left"/>
      <w:pPr>
        <w:ind w:left="4299" w:hanging="341"/>
      </w:pPr>
      <w:rPr>
        <w:rFonts w:hint="default"/>
        <w:lang w:val="ru-RU" w:eastAsia="en-US" w:bidi="ar-SA"/>
      </w:rPr>
    </w:lvl>
    <w:lvl w:ilvl="4" w:tplc="2E468940">
      <w:numFmt w:val="bullet"/>
      <w:lvlText w:val="•"/>
      <w:lvlJc w:val="left"/>
      <w:pPr>
        <w:ind w:left="5305" w:hanging="341"/>
      </w:pPr>
      <w:rPr>
        <w:rFonts w:hint="default"/>
        <w:lang w:val="ru-RU" w:eastAsia="en-US" w:bidi="ar-SA"/>
      </w:rPr>
    </w:lvl>
    <w:lvl w:ilvl="5" w:tplc="E52085F2">
      <w:numFmt w:val="bullet"/>
      <w:lvlText w:val="•"/>
      <w:lvlJc w:val="left"/>
      <w:pPr>
        <w:ind w:left="6312" w:hanging="341"/>
      </w:pPr>
      <w:rPr>
        <w:rFonts w:hint="default"/>
        <w:lang w:val="ru-RU" w:eastAsia="en-US" w:bidi="ar-SA"/>
      </w:rPr>
    </w:lvl>
    <w:lvl w:ilvl="6" w:tplc="09F433AC">
      <w:numFmt w:val="bullet"/>
      <w:lvlText w:val="•"/>
      <w:lvlJc w:val="left"/>
      <w:pPr>
        <w:ind w:left="7318" w:hanging="341"/>
      </w:pPr>
      <w:rPr>
        <w:rFonts w:hint="default"/>
        <w:lang w:val="ru-RU" w:eastAsia="en-US" w:bidi="ar-SA"/>
      </w:rPr>
    </w:lvl>
    <w:lvl w:ilvl="7" w:tplc="B1547196">
      <w:numFmt w:val="bullet"/>
      <w:lvlText w:val="•"/>
      <w:lvlJc w:val="left"/>
      <w:pPr>
        <w:ind w:left="8324" w:hanging="341"/>
      </w:pPr>
      <w:rPr>
        <w:rFonts w:hint="default"/>
        <w:lang w:val="ru-RU" w:eastAsia="en-US" w:bidi="ar-SA"/>
      </w:rPr>
    </w:lvl>
    <w:lvl w:ilvl="8" w:tplc="18388B5C">
      <w:numFmt w:val="bullet"/>
      <w:lvlText w:val="•"/>
      <w:lvlJc w:val="left"/>
      <w:pPr>
        <w:ind w:left="9331" w:hanging="341"/>
      </w:pPr>
      <w:rPr>
        <w:rFonts w:hint="default"/>
        <w:lang w:val="ru-RU" w:eastAsia="en-US" w:bidi="ar-SA"/>
      </w:rPr>
    </w:lvl>
  </w:abstractNum>
  <w:abstractNum w:abstractNumId="147" w15:restartNumberingAfterBreak="0">
    <w:nsid w:val="71186437"/>
    <w:multiLevelType w:val="hybridMultilevel"/>
    <w:tmpl w:val="B11AA9A0"/>
    <w:lvl w:ilvl="0" w:tplc="D548C19A">
      <w:start w:val="1"/>
      <w:numFmt w:val="decimal"/>
      <w:lvlText w:val="%1."/>
      <w:lvlJc w:val="left"/>
      <w:pPr>
        <w:ind w:left="964" w:hanging="245"/>
      </w:pPr>
      <w:rPr>
        <w:rFonts w:ascii="Times New Roman" w:eastAsia="Times New Roman" w:hAnsi="Times New Roman" w:cs="Times New Roman" w:hint="default"/>
        <w:b/>
        <w:bCs/>
        <w:i w:val="0"/>
        <w:iCs w:val="0"/>
        <w:w w:val="100"/>
        <w:sz w:val="24"/>
        <w:szCs w:val="24"/>
        <w:lang w:val="ru-RU" w:eastAsia="en-US" w:bidi="ar-SA"/>
      </w:rPr>
    </w:lvl>
    <w:lvl w:ilvl="1" w:tplc="A15818F0">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2" w:tplc="0D7ED836">
      <w:numFmt w:val="bullet"/>
      <w:lvlText w:val="•"/>
      <w:lvlJc w:val="left"/>
      <w:pPr>
        <w:ind w:left="1280" w:hanging="341"/>
      </w:pPr>
      <w:rPr>
        <w:rFonts w:hint="default"/>
        <w:lang w:val="ru-RU" w:eastAsia="en-US" w:bidi="ar-SA"/>
      </w:rPr>
    </w:lvl>
    <w:lvl w:ilvl="3" w:tplc="4A1ED45A">
      <w:numFmt w:val="bullet"/>
      <w:lvlText w:val="•"/>
      <w:lvlJc w:val="left"/>
      <w:pPr>
        <w:ind w:left="2538" w:hanging="341"/>
      </w:pPr>
      <w:rPr>
        <w:rFonts w:hint="default"/>
        <w:lang w:val="ru-RU" w:eastAsia="en-US" w:bidi="ar-SA"/>
      </w:rPr>
    </w:lvl>
    <w:lvl w:ilvl="4" w:tplc="4024172C">
      <w:numFmt w:val="bullet"/>
      <w:lvlText w:val="•"/>
      <w:lvlJc w:val="left"/>
      <w:pPr>
        <w:ind w:left="3796" w:hanging="341"/>
      </w:pPr>
      <w:rPr>
        <w:rFonts w:hint="default"/>
        <w:lang w:val="ru-RU" w:eastAsia="en-US" w:bidi="ar-SA"/>
      </w:rPr>
    </w:lvl>
    <w:lvl w:ilvl="5" w:tplc="470C2EF2">
      <w:numFmt w:val="bullet"/>
      <w:lvlText w:val="•"/>
      <w:lvlJc w:val="left"/>
      <w:pPr>
        <w:ind w:left="5054" w:hanging="341"/>
      </w:pPr>
      <w:rPr>
        <w:rFonts w:hint="default"/>
        <w:lang w:val="ru-RU" w:eastAsia="en-US" w:bidi="ar-SA"/>
      </w:rPr>
    </w:lvl>
    <w:lvl w:ilvl="6" w:tplc="849E1048">
      <w:numFmt w:val="bullet"/>
      <w:lvlText w:val="•"/>
      <w:lvlJc w:val="left"/>
      <w:pPr>
        <w:ind w:left="6312" w:hanging="341"/>
      </w:pPr>
      <w:rPr>
        <w:rFonts w:hint="default"/>
        <w:lang w:val="ru-RU" w:eastAsia="en-US" w:bidi="ar-SA"/>
      </w:rPr>
    </w:lvl>
    <w:lvl w:ilvl="7" w:tplc="DC5096A8">
      <w:numFmt w:val="bullet"/>
      <w:lvlText w:val="•"/>
      <w:lvlJc w:val="left"/>
      <w:pPr>
        <w:ind w:left="7570" w:hanging="341"/>
      </w:pPr>
      <w:rPr>
        <w:rFonts w:hint="default"/>
        <w:lang w:val="ru-RU" w:eastAsia="en-US" w:bidi="ar-SA"/>
      </w:rPr>
    </w:lvl>
    <w:lvl w:ilvl="8" w:tplc="34AC37B2">
      <w:numFmt w:val="bullet"/>
      <w:lvlText w:val="•"/>
      <w:lvlJc w:val="left"/>
      <w:pPr>
        <w:ind w:left="8828" w:hanging="341"/>
      </w:pPr>
      <w:rPr>
        <w:rFonts w:hint="default"/>
        <w:lang w:val="ru-RU" w:eastAsia="en-US" w:bidi="ar-SA"/>
      </w:rPr>
    </w:lvl>
  </w:abstractNum>
  <w:abstractNum w:abstractNumId="148" w15:restartNumberingAfterBreak="0">
    <w:nsid w:val="724B73D9"/>
    <w:multiLevelType w:val="hybridMultilevel"/>
    <w:tmpl w:val="2E50F7C8"/>
    <w:lvl w:ilvl="0" w:tplc="7E225C66">
      <w:start w:val="1"/>
      <w:numFmt w:val="decimal"/>
      <w:lvlText w:val="%1)"/>
      <w:lvlJc w:val="left"/>
      <w:pPr>
        <w:ind w:left="1209" w:hanging="264"/>
      </w:pPr>
      <w:rPr>
        <w:rFonts w:ascii="Times New Roman" w:eastAsia="Times New Roman" w:hAnsi="Times New Roman" w:cs="Times New Roman" w:hint="default"/>
        <w:b w:val="0"/>
        <w:bCs w:val="0"/>
        <w:i/>
        <w:iCs/>
        <w:w w:val="100"/>
        <w:sz w:val="24"/>
        <w:szCs w:val="24"/>
        <w:lang w:val="ru-RU" w:eastAsia="en-US" w:bidi="ar-SA"/>
      </w:rPr>
    </w:lvl>
    <w:lvl w:ilvl="1" w:tplc="12D01450">
      <w:numFmt w:val="bullet"/>
      <w:lvlText w:val="•"/>
      <w:lvlJc w:val="left"/>
      <w:pPr>
        <w:ind w:left="2214" w:hanging="264"/>
      </w:pPr>
      <w:rPr>
        <w:rFonts w:hint="default"/>
        <w:lang w:val="ru-RU" w:eastAsia="en-US" w:bidi="ar-SA"/>
      </w:rPr>
    </w:lvl>
    <w:lvl w:ilvl="2" w:tplc="AAA6400C">
      <w:numFmt w:val="bullet"/>
      <w:lvlText w:val="•"/>
      <w:lvlJc w:val="left"/>
      <w:pPr>
        <w:ind w:left="3228" w:hanging="264"/>
      </w:pPr>
      <w:rPr>
        <w:rFonts w:hint="default"/>
        <w:lang w:val="ru-RU" w:eastAsia="en-US" w:bidi="ar-SA"/>
      </w:rPr>
    </w:lvl>
    <w:lvl w:ilvl="3" w:tplc="83748364">
      <w:numFmt w:val="bullet"/>
      <w:lvlText w:val="•"/>
      <w:lvlJc w:val="left"/>
      <w:pPr>
        <w:ind w:left="4243" w:hanging="264"/>
      </w:pPr>
      <w:rPr>
        <w:rFonts w:hint="default"/>
        <w:lang w:val="ru-RU" w:eastAsia="en-US" w:bidi="ar-SA"/>
      </w:rPr>
    </w:lvl>
    <w:lvl w:ilvl="4" w:tplc="0606619E">
      <w:numFmt w:val="bullet"/>
      <w:lvlText w:val="•"/>
      <w:lvlJc w:val="left"/>
      <w:pPr>
        <w:ind w:left="5257" w:hanging="264"/>
      </w:pPr>
      <w:rPr>
        <w:rFonts w:hint="default"/>
        <w:lang w:val="ru-RU" w:eastAsia="en-US" w:bidi="ar-SA"/>
      </w:rPr>
    </w:lvl>
    <w:lvl w:ilvl="5" w:tplc="51D82476">
      <w:numFmt w:val="bullet"/>
      <w:lvlText w:val="•"/>
      <w:lvlJc w:val="left"/>
      <w:pPr>
        <w:ind w:left="6272" w:hanging="264"/>
      </w:pPr>
      <w:rPr>
        <w:rFonts w:hint="default"/>
        <w:lang w:val="ru-RU" w:eastAsia="en-US" w:bidi="ar-SA"/>
      </w:rPr>
    </w:lvl>
    <w:lvl w:ilvl="6" w:tplc="2B527036">
      <w:numFmt w:val="bullet"/>
      <w:lvlText w:val="•"/>
      <w:lvlJc w:val="left"/>
      <w:pPr>
        <w:ind w:left="7286" w:hanging="264"/>
      </w:pPr>
      <w:rPr>
        <w:rFonts w:hint="default"/>
        <w:lang w:val="ru-RU" w:eastAsia="en-US" w:bidi="ar-SA"/>
      </w:rPr>
    </w:lvl>
    <w:lvl w:ilvl="7" w:tplc="36C48554">
      <w:numFmt w:val="bullet"/>
      <w:lvlText w:val="•"/>
      <w:lvlJc w:val="left"/>
      <w:pPr>
        <w:ind w:left="8300" w:hanging="264"/>
      </w:pPr>
      <w:rPr>
        <w:rFonts w:hint="default"/>
        <w:lang w:val="ru-RU" w:eastAsia="en-US" w:bidi="ar-SA"/>
      </w:rPr>
    </w:lvl>
    <w:lvl w:ilvl="8" w:tplc="81561E38">
      <w:numFmt w:val="bullet"/>
      <w:lvlText w:val="•"/>
      <w:lvlJc w:val="left"/>
      <w:pPr>
        <w:ind w:left="9315" w:hanging="264"/>
      </w:pPr>
      <w:rPr>
        <w:rFonts w:hint="default"/>
        <w:lang w:val="ru-RU" w:eastAsia="en-US" w:bidi="ar-SA"/>
      </w:rPr>
    </w:lvl>
  </w:abstractNum>
  <w:abstractNum w:abstractNumId="149" w15:restartNumberingAfterBreak="0">
    <w:nsid w:val="7250467D"/>
    <w:multiLevelType w:val="hybridMultilevel"/>
    <w:tmpl w:val="B7DABF60"/>
    <w:lvl w:ilvl="0" w:tplc="6204AC46">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AD1EE730">
      <w:numFmt w:val="bullet"/>
      <w:lvlText w:val="•"/>
      <w:lvlJc w:val="left"/>
      <w:pPr>
        <w:ind w:left="2286" w:hanging="341"/>
      </w:pPr>
      <w:rPr>
        <w:rFonts w:hint="default"/>
        <w:lang w:val="ru-RU" w:eastAsia="en-US" w:bidi="ar-SA"/>
      </w:rPr>
    </w:lvl>
    <w:lvl w:ilvl="2" w:tplc="D76289C8">
      <w:numFmt w:val="bullet"/>
      <w:lvlText w:val="•"/>
      <w:lvlJc w:val="left"/>
      <w:pPr>
        <w:ind w:left="3292" w:hanging="341"/>
      </w:pPr>
      <w:rPr>
        <w:rFonts w:hint="default"/>
        <w:lang w:val="ru-RU" w:eastAsia="en-US" w:bidi="ar-SA"/>
      </w:rPr>
    </w:lvl>
    <w:lvl w:ilvl="3" w:tplc="3D08B0C4">
      <w:numFmt w:val="bullet"/>
      <w:lvlText w:val="•"/>
      <w:lvlJc w:val="left"/>
      <w:pPr>
        <w:ind w:left="4299" w:hanging="341"/>
      </w:pPr>
      <w:rPr>
        <w:rFonts w:hint="default"/>
        <w:lang w:val="ru-RU" w:eastAsia="en-US" w:bidi="ar-SA"/>
      </w:rPr>
    </w:lvl>
    <w:lvl w:ilvl="4" w:tplc="D6AE73C2">
      <w:numFmt w:val="bullet"/>
      <w:lvlText w:val="•"/>
      <w:lvlJc w:val="left"/>
      <w:pPr>
        <w:ind w:left="5305" w:hanging="341"/>
      </w:pPr>
      <w:rPr>
        <w:rFonts w:hint="default"/>
        <w:lang w:val="ru-RU" w:eastAsia="en-US" w:bidi="ar-SA"/>
      </w:rPr>
    </w:lvl>
    <w:lvl w:ilvl="5" w:tplc="6C1A86CE">
      <w:numFmt w:val="bullet"/>
      <w:lvlText w:val="•"/>
      <w:lvlJc w:val="left"/>
      <w:pPr>
        <w:ind w:left="6312" w:hanging="341"/>
      </w:pPr>
      <w:rPr>
        <w:rFonts w:hint="default"/>
        <w:lang w:val="ru-RU" w:eastAsia="en-US" w:bidi="ar-SA"/>
      </w:rPr>
    </w:lvl>
    <w:lvl w:ilvl="6" w:tplc="16587C4E">
      <w:numFmt w:val="bullet"/>
      <w:lvlText w:val="•"/>
      <w:lvlJc w:val="left"/>
      <w:pPr>
        <w:ind w:left="7318" w:hanging="341"/>
      </w:pPr>
      <w:rPr>
        <w:rFonts w:hint="default"/>
        <w:lang w:val="ru-RU" w:eastAsia="en-US" w:bidi="ar-SA"/>
      </w:rPr>
    </w:lvl>
    <w:lvl w:ilvl="7" w:tplc="1FD45F0C">
      <w:numFmt w:val="bullet"/>
      <w:lvlText w:val="•"/>
      <w:lvlJc w:val="left"/>
      <w:pPr>
        <w:ind w:left="8324" w:hanging="341"/>
      </w:pPr>
      <w:rPr>
        <w:rFonts w:hint="default"/>
        <w:lang w:val="ru-RU" w:eastAsia="en-US" w:bidi="ar-SA"/>
      </w:rPr>
    </w:lvl>
    <w:lvl w:ilvl="8" w:tplc="C5D65CBE">
      <w:numFmt w:val="bullet"/>
      <w:lvlText w:val="•"/>
      <w:lvlJc w:val="left"/>
      <w:pPr>
        <w:ind w:left="9331" w:hanging="341"/>
      </w:pPr>
      <w:rPr>
        <w:rFonts w:hint="default"/>
        <w:lang w:val="ru-RU" w:eastAsia="en-US" w:bidi="ar-SA"/>
      </w:rPr>
    </w:lvl>
  </w:abstractNum>
  <w:abstractNum w:abstractNumId="150" w15:restartNumberingAfterBreak="0">
    <w:nsid w:val="72876F72"/>
    <w:multiLevelType w:val="hybridMultilevel"/>
    <w:tmpl w:val="716C9E98"/>
    <w:lvl w:ilvl="0" w:tplc="DC2AEA78">
      <w:start w:val="1"/>
      <w:numFmt w:val="decimal"/>
      <w:lvlText w:val="%1."/>
      <w:lvlJc w:val="left"/>
      <w:pPr>
        <w:ind w:left="642" w:hanging="251"/>
      </w:pPr>
      <w:rPr>
        <w:rFonts w:ascii="Times New Roman" w:eastAsia="Times New Roman" w:hAnsi="Times New Roman" w:cs="Times New Roman" w:hint="default"/>
        <w:b w:val="0"/>
        <w:bCs w:val="0"/>
        <w:i w:val="0"/>
        <w:iCs w:val="0"/>
        <w:spacing w:val="-22"/>
        <w:w w:val="100"/>
        <w:sz w:val="24"/>
        <w:szCs w:val="24"/>
        <w:lang w:val="ru-RU" w:eastAsia="en-US" w:bidi="ar-SA"/>
      </w:rPr>
    </w:lvl>
    <w:lvl w:ilvl="1" w:tplc="91E44030">
      <w:numFmt w:val="bullet"/>
      <w:lvlText w:val="•"/>
      <w:lvlJc w:val="left"/>
      <w:pPr>
        <w:ind w:left="1664" w:hanging="251"/>
      </w:pPr>
      <w:rPr>
        <w:rFonts w:hint="default"/>
        <w:lang w:val="ru-RU" w:eastAsia="en-US" w:bidi="ar-SA"/>
      </w:rPr>
    </w:lvl>
    <w:lvl w:ilvl="2" w:tplc="ED1E1866">
      <w:numFmt w:val="bullet"/>
      <w:lvlText w:val="•"/>
      <w:lvlJc w:val="left"/>
      <w:pPr>
        <w:ind w:left="2689" w:hanging="251"/>
      </w:pPr>
      <w:rPr>
        <w:rFonts w:hint="default"/>
        <w:lang w:val="ru-RU" w:eastAsia="en-US" w:bidi="ar-SA"/>
      </w:rPr>
    </w:lvl>
    <w:lvl w:ilvl="3" w:tplc="3ED270CA">
      <w:numFmt w:val="bullet"/>
      <w:lvlText w:val="•"/>
      <w:lvlJc w:val="left"/>
      <w:pPr>
        <w:ind w:left="3713" w:hanging="251"/>
      </w:pPr>
      <w:rPr>
        <w:rFonts w:hint="default"/>
        <w:lang w:val="ru-RU" w:eastAsia="en-US" w:bidi="ar-SA"/>
      </w:rPr>
    </w:lvl>
    <w:lvl w:ilvl="4" w:tplc="55E24AAE">
      <w:numFmt w:val="bullet"/>
      <w:lvlText w:val="•"/>
      <w:lvlJc w:val="left"/>
      <w:pPr>
        <w:ind w:left="4738" w:hanging="251"/>
      </w:pPr>
      <w:rPr>
        <w:rFonts w:hint="default"/>
        <w:lang w:val="ru-RU" w:eastAsia="en-US" w:bidi="ar-SA"/>
      </w:rPr>
    </w:lvl>
    <w:lvl w:ilvl="5" w:tplc="753851F4">
      <w:numFmt w:val="bullet"/>
      <w:lvlText w:val="•"/>
      <w:lvlJc w:val="left"/>
      <w:pPr>
        <w:ind w:left="5763" w:hanging="251"/>
      </w:pPr>
      <w:rPr>
        <w:rFonts w:hint="default"/>
        <w:lang w:val="ru-RU" w:eastAsia="en-US" w:bidi="ar-SA"/>
      </w:rPr>
    </w:lvl>
    <w:lvl w:ilvl="6" w:tplc="57DE6E6A">
      <w:numFmt w:val="bullet"/>
      <w:lvlText w:val="•"/>
      <w:lvlJc w:val="left"/>
      <w:pPr>
        <w:ind w:left="6787" w:hanging="251"/>
      </w:pPr>
      <w:rPr>
        <w:rFonts w:hint="default"/>
        <w:lang w:val="ru-RU" w:eastAsia="en-US" w:bidi="ar-SA"/>
      </w:rPr>
    </w:lvl>
    <w:lvl w:ilvl="7" w:tplc="7764D1E8">
      <w:numFmt w:val="bullet"/>
      <w:lvlText w:val="•"/>
      <w:lvlJc w:val="left"/>
      <w:pPr>
        <w:ind w:left="7812" w:hanging="251"/>
      </w:pPr>
      <w:rPr>
        <w:rFonts w:hint="default"/>
        <w:lang w:val="ru-RU" w:eastAsia="en-US" w:bidi="ar-SA"/>
      </w:rPr>
    </w:lvl>
    <w:lvl w:ilvl="8" w:tplc="71BA50B2">
      <w:numFmt w:val="bullet"/>
      <w:lvlText w:val="•"/>
      <w:lvlJc w:val="left"/>
      <w:pPr>
        <w:ind w:left="8837" w:hanging="251"/>
      </w:pPr>
      <w:rPr>
        <w:rFonts w:hint="default"/>
        <w:lang w:val="ru-RU" w:eastAsia="en-US" w:bidi="ar-SA"/>
      </w:rPr>
    </w:lvl>
  </w:abstractNum>
  <w:abstractNum w:abstractNumId="151" w15:restartNumberingAfterBreak="0">
    <w:nsid w:val="747F0DBA"/>
    <w:multiLevelType w:val="hybridMultilevel"/>
    <w:tmpl w:val="9A621FC2"/>
    <w:lvl w:ilvl="0" w:tplc="BBA41C8C">
      <w:start w:val="1"/>
      <w:numFmt w:val="decimal"/>
      <w:lvlText w:val="%1)"/>
      <w:lvlJc w:val="left"/>
      <w:pPr>
        <w:ind w:left="935" w:hanging="260"/>
      </w:pPr>
      <w:rPr>
        <w:rFonts w:ascii="Times New Roman" w:eastAsia="Times New Roman" w:hAnsi="Times New Roman" w:cs="Times New Roman" w:hint="default"/>
        <w:b w:val="0"/>
        <w:bCs w:val="0"/>
        <w:i w:val="0"/>
        <w:iCs w:val="0"/>
        <w:w w:val="100"/>
        <w:sz w:val="24"/>
        <w:szCs w:val="24"/>
        <w:lang w:val="ru-RU" w:eastAsia="en-US" w:bidi="ar-SA"/>
      </w:rPr>
    </w:lvl>
    <w:lvl w:ilvl="1" w:tplc="99CCBAE2">
      <w:numFmt w:val="bullet"/>
      <w:lvlText w:val="•"/>
      <w:lvlJc w:val="left"/>
      <w:pPr>
        <w:ind w:left="1934" w:hanging="260"/>
      </w:pPr>
      <w:rPr>
        <w:rFonts w:hint="default"/>
        <w:lang w:val="ru-RU" w:eastAsia="en-US" w:bidi="ar-SA"/>
      </w:rPr>
    </w:lvl>
    <w:lvl w:ilvl="2" w:tplc="271805AE">
      <w:numFmt w:val="bullet"/>
      <w:lvlText w:val="•"/>
      <w:lvlJc w:val="left"/>
      <w:pPr>
        <w:ind w:left="2929" w:hanging="260"/>
      </w:pPr>
      <w:rPr>
        <w:rFonts w:hint="default"/>
        <w:lang w:val="ru-RU" w:eastAsia="en-US" w:bidi="ar-SA"/>
      </w:rPr>
    </w:lvl>
    <w:lvl w:ilvl="3" w:tplc="23EEA7B6">
      <w:numFmt w:val="bullet"/>
      <w:lvlText w:val="•"/>
      <w:lvlJc w:val="left"/>
      <w:pPr>
        <w:ind w:left="3923" w:hanging="260"/>
      </w:pPr>
      <w:rPr>
        <w:rFonts w:hint="default"/>
        <w:lang w:val="ru-RU" w:eastAsia="en-US" w:bidi="ar-SA"/>
      </w:rPr>
    </w:lvl>
    <w:lvl w:ilvl="4" w:tplc="9E129D06">
      <w:numFmt w:val="bullet"/>
      <w:lvlText w:val="•"/>
      <w:lvlJc w:val="left"/>
      <w:pPr>
        <w:ind w:left="4918" w:hanging="260"/>
      </w:pPr>
      <w:rPr>
        <w:rFonts w:hint="default"/>
        <w:lang w:val="ru-RU" w:eastAsia="en-US" w:bidi="ar-SA"/>
      </w:rPr>
    </w:lvl>
    <w:lvl w:ilvl="5" w:tplc="57BE9BF4">
      <w:numFmt w:val="bullet"/>
      <w:lvlText w:val="•"/>
      <w:lvlJc w:val="left"/>
      <w:pPr>
        <w:ind w:left="5913" w:hanging="260"/>
      </w:pPr>
      <w:rPr>
        <w:rFonts w:hint="default"/>
        <w:lang w:val="ru-RU" w:eastAsia="en-US" w:bidi="ar-SA"/>
      </w:rPr>
    </w:lvl>
    <w:lvl w:ilvl="6" w:tplc="4AEEEFEC">
      <w:numFmt w:val="bullet"/>
      <w:lvlText w:val="•"/>
      <w:lvlJc w:val="left"/>
      <w:pPr>
        <w:ind w:left="6907" w:hanging="260"/>
      </w:pPr>
      <w:rPr>
        <w:rFonts w:hint="default"/>
        <w:lang w:val="ru-RU" w:eastAsia="en-US" w:bidi="ar-SA"/>
      </w:rPr>
    </w:lvl>
    <w:lvl w:ilvl="7" w:tplc="F7ECAC70">
      <w:numFmt w:val="bullet"/>
      <w:lvlText w:val="•"/>
      <w:lvlJc w:val="left"/>
      <w:pPr>
        <w:ind w:left="7902" w:hanging="260"/>
      </w:pPr>
      <w:rPr>
        <w:rFonts w:hint="default"/>
        <w:lang w:val="ru-RU" w:eastAsia="en-US" w:bidi="ar-SA"/>
      </w:rPr>
    </w:lvl>
    <w:lvl w:ilvl="8" w:tplc="FB30E8FE">
      <w:numFmt w:val="bullet"/>
      <w:lvlText w:val="•"/>
      <w:lvlJc w:val="left"/>
      <w:pPr>
        <w:ind w:left="8897" w:hanging="260"/>
      </w:pPr>
      <w:rPr>
        <w:rFonts w:hint="default"/>
        <w:lang w:val="ru-RU" w:eastAsia="en-US" w:bidi="ar-SA"/>
      </w:rPr>
    </w:lvl>
  </w:abstractNum>
  <w:abstractNum w:abstractNumId="152" w15:restartNumberingAfterBreak="0">
    <w:nsid w:val="758A087B"/>
    <w:multiLevelType w:val="multilevel"/>
    <w:tmpl w:val="320C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7D2149D"/>
    <w:multiLevelType w:val="hybridMultilevel"/>
    <w:tmpl w:val="0770D66A"/>
    <w:lvl w:ilvl="0" w:tplc="22741646">
      <w:numFmt w:val="bullet"/>
      <w:lvlText w:val="—"/>
      <w:lvlJc w:val="left"/>
      <w:pPr>
        <w:ind w:left="1286" w:hanging="341"/>
      </w:pPr>
      <w:rPr>
        <w:rFonts w:ascii="Times New Roman" w:eastAsia="Times New Roman" w:hAnsi="Times New Roman" w:cs="Times New Roman" w:hint="default"/>
        <w:b w:val="0"/>
        <w:bCs w:val="0"/>
        <w:i w:val="0"/>
        <w:iCs w:val="0"/>
        <w:w w:val="100"/>
        <w:sz w:val="24"/>
        <w:szCs w:val="24"/>
        <w:lang w:val="ru-RU" w:eastAsia="en-US" w:bidi="ar-SA"/>
      </w:rPr>
    </w:lvl>
    <w:lvl w:ilvl="1" w:tplc="B8701D24">
      <w:numFmt w:val="bullet"/>
      <w:lvlText w:val="•"/>
      <w:lvlJc w:val="left"/>
      <w:pPr>
        <w:ind w:left="2286" w:hanging="341"/>
      </w:pPr>
      <w:rPr>
        <w:rFonts w:hint="default"/>
        <w:lang w:val="ru-RU" w:eastAsia="en-US" w:bidi="ar-SA"/>
      </w:rPr>
    </w:lvl>
    <w:lvl w:ilvl="2" w:tplc="5428DAD2">
      <w:numFmt w:val="bullet"/>
      <w:lvlText w:val="•"/>
      <w:lvlJc w:val="left"/>
      <w:pPr>
        <w:ind w:left="3292" w:hanging="341"/>
      </w:pPr>
      <w:rPr>
        <w:rFonts w:hint="default"/>
        <w:lang w:val="ru-RU" w:eastAsia="en-US" w:bidi="ar-SA"/>
      </w:rPr>
    </w:lvl>
    <w:lvl w:ilvl="3" w:tplc="5D8C4DB8">
      <w:numFmt w:val="bullet"/>
      <w:lvlText w:val="•"/>
      <w:lvlJc w:val="left"/>
      <w:pPr>
        <w:ind w:left="4299" w:hanging="341"/>
      </w:pPr>
      <w:rPr>
        <w:rFonts w:hint="default"/>
        <w:lang w:val="ru-RU" w:eastAsia="en-US" w:bidi="ar-SA"/>
      </w:rPr>
    </w:lvl>
    <w:lvl w:ilvl="4" w:tplc="1AD6CA84">
      <w:numFmt w:val="bullet"/>
      <w:lvlText w:val="•"/>
      <w:lvlJc w:val="left"/>
      <w:pPr>
        <w:ind w:left="5305" w:hanging="341"/>
      </w:pPr>
      <w:rPr>
        <w:rFonts w:hint="default"/>
        <w:lang w:val="ru-RU" w:eastAsia="en-US" w:bidi="ar-SA"/>
      </w:rPr>
    </w:lvl>
    <w:lvl w:ilvl="5" w:tplc="D234BFAC">
      <w:numFmt w:val="bullet"/>
      <w:lvlText w:val="•"/>
      <w:lvlJc w:val="left"/>
      <w:pPr>
        <w:ind w:left="6312" w:hanging="341"/>
      </w:pPr>
      <w:rPr>
        <w:rFonts w:hint="default"/>
        <w:lang w:val="ru-RU" w:eastAsia="en-US" w:bidi="ar-SA"/>
      </w:rPr>
    </w:lvl>
    <w:lvl w:ilvl="6" w:tplc="A072B19C">
      <w:numFmt w:val="bullet"/>
      <w:lvlText w:val="•"/>
      <w:lvlJc w:val="left"/>
      <w:pPr>
        <w:ind w:left="7318" w:hanging="341"/>
      </w:pPr>
      <w:rPr>
        <w:rFonts w:hint="default"/>
        <w:lang w:val="ru-RU" w:eastAsia="en-US" w:bidi="ar-SA"/>
      </w:rPr>
    </w:lvl>
    <w:lvl w:ilvl="7" w:tplc="2C7E41AC">
      <w:numFmt w:val="bullet"/>
      <w:lvlText w:val="•"/>
      <w:lvlJc w:val="left"/>
      <w:pPr>
        <w:ind w:left="8324" w:hanging="341"/>
      </w:pPr>
      <w:rPr>
        <w:rFonts w:hint="default"/>
        <w:lang w:val="ru-RU" w:eastAsia="en-US" w:bidi="ar-SA"/>
      </w:rPr>
    </w:lvl>
    <w:lvl w:ilvl="8" w:tplc="DE1A2446">
      <w:numFmt w:val="bullet"/>
      <w:lvlText w:val="•"/>
      <w:lvlJc w:val="left"/>
      <w:pPr>
        <w:ind w:left="9331" w:hanging="341"/>
      </w:pPr>
      <w:rPr>
        <w:rFonts w:hint="default"/>
        <w:lang w:val="ru-RU" w:eastAsia="en-US" w:bidi="ar-SA"/>
      </w:rPr>
    </w:lvl>
  </w:abstractNum>
  <w:abstractNum w:abstractNumId="154" w15:restartNumberingAfterBreak="0">
    <w:nsid w:val="788E1F2C"/>
    <w:multiLevelType w:val="hybridMultilevel"/>
    <w:tmpl w:val="3C7A6C8C"/>
    <w:lvl w:ilvl="0" w:tplc="B21A3B4C">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1" w:tplc="3AFE8AA4">
      <w:numFmt w:val="bullet"/>
      <w:lvlText w:val="•"/>
      <w:lvlJc w:val="left"/>
      <w:pPr>
        <w:ind w:left="2286" w:hanging="341"/>
      </w:pPr>
      <w:rPr>
        <w:rFonts w:hint="default"/>
        <w:lang w:val="ru-RU" w:eastAsia="en-US" w:bidi="ar-SA"/>
      </w:rPr>
    </w:lvl>
    <w:lvl w:ilvl="2" w:tplc="5CEC5706">
      <w:numFmt w:val="bullet"/>
      <w:lvlText w:val="•"/>
      <w:lvlJc w:val="left"/>
      <w:pPr>
        <w:ind w:left="3292" w:hanging="341"/>
      </w:pPr>
      <w:rPr>
        <w:rFonts w:hint="default"/>
        <w:lang w:val="ru-RU" w:eastAsia="en-US" w:bidi="ar-SA"/>
      </w:rPr>
    </w:lvl>
    <w:lvl w:ilvl="3" w:tplc="E542B252">
      <w:numFmt w:val="bullet"/>
      <w:lvlText w:val="•"/>
      <w:lvlJc w:val="left"/>
      <w:pPr>
        <w:ind w:left="4299" w:hanging="341"/>
      </w:pPr>
      <w:rPr>
        <w:rFonts w:hint="default"/>
        <w:lang w:val="ru-RU" w:eastAsia="en-US" w:bidi="ar-SA"/>
      </w:rPr>
    </w:lvl>
    <w:lvl w:ilvl="4" w:tplc="67DE245C">
      <w:numFmt w:val="bullet"/>
      <w:lvlText w:val="•"/>
      <w:lvlJc w:val="left"/>
      <w:pPr>
        <w:ind w:left="5305" w:hanging="341"/>
      </w:pPr>
      <w:rPr>
        <w:rFonts w:hint="default"/>
        <w:lang w:val="ru-RU" w:eastAsia="en-US" w:bidi="ar-SA"/>
      </w:rPr>
    </w:lvl>
    <w:lvl w:ilvl="5" w:tplc="30F232DA">
      <w:numFmt w:val="bullet"/>
      <w:lvlText w:val="•"/>
      <w:lvlJc w:val="left"/>
      <w:pPr>
        <w:ind w:left="6312" w:hanging="341"/>
      </w:pPr>
      <w:rPr>
        <w:rFonts w:hint="default"/>
        <w:lang w:val="ru-RU" w:eastAsia="en-US" w:bidi="ar-SA"/>
      </w:rPr>
    </w:lvl>
    <w:lvl w:ilvl="6" w:tplc="61AC8D3C">
      <w:numFmt w:val="bullet"/>
      <w:lvlText w:val="•"/>
      <w:lvlJc w:val="left"/>
      <w:pPr>
        <w:ind w:left="7318" w:hanging="341"/>
      </w:pPr>
      <w:rPr>
        <w:rFonts w:hint="default"/>
        <w:lang w:val="ru-RU" w:eastAsia="en-US" w:bidi="ar-SA"/>
      </w:rPr>
    </w:lvl>
    <w:lvl w:ilvl="7" w:tplc="C3588E7C">
      <w:numFmt w:val="bullet"/>
      <w:lvlText w:val="•"/>
      <w:lvlJc w:val="left"/>
      <w:pPr>
        <w:ind w:left="8324" w:hanging="341"/>
      </w:pPr>
      <w:rPr>
        <w:rFonts w:hint="default"/>
        <w:lang w:val="ru-RU" w:eastAsia="en-US" w:bidi="ar-SA"/>
      </w:rPr>
    </w:lvl>
    <w:lvl w:ilvl="8" w:tplc="CC0683F4">
      <w:numFmt w:val="bullet"/>
      <w:lvlText w:val="•"/>
      <w:lvlJc w:val="left"/>
      <w:pPr>
        <w:ind w:left="9331" w:hanging="341"/>
      </w:pPr>
      <w:rPr>
        <w:rFonts w:hint="default"/>
        <w:lang w:val="ru-RU" w:eastAsia="en-US" w:bidi="ar-SA"/>
      </w:rPr>
    </w:lvl>
  </w:abstractNum>
  <w:abstractNum w:abstractNumId="155" w15:restartNumberingAfterBreak="0">
    <w:nsid w:val="78AC214F"/>
    <w:multiLevelType w:val="hybridMultilevel"/>
    <w:tmpl w:val="FE4C4C5C"/>
    <w:lvl w:ilvl="0" w:tplc="E3A85C76">
      <w:start w:val="1"/>
      <w:numFmt w:val="decimal"/>
      <w:lvlText w:val="%1"/>
      <w:lvlJc w:val="left"/>
      <w:pPr>
        <w:ind w:left="902" w:hanging="183"/>
      </w:pPr>
      <w:rPr>
        <w:rFonts w:ascii="Times New Roman" w:eastAsia="Times New Roman" w:hAnsi="Times New Roman" w:cs="Times New Roman" w:hint="default"/>
        <w:b/>
        <w:bCs/>
        <w:i w:val="0"/>
        <w:iCs w:val="0"/>
        <w:w w:val="100"/>
        <w:sz w:val="24"/>
        <w:szCs w:val="24"/>
        <w:lang w:val="ru-RU" w:eastAsia="en-US" w:bidi="ar-SA"/>
      </w:rPr>
    </w:lvl>
    <w:lvl w:ilvl="1" w:tplc="7C683482">
      <w:numFmt w:val="bullet"/>
      <w:lvlText w:val=""/>
      <w:lvlJc w:val="left"/>
      <w:pPr>
        <w:ind w:left="1286" w:hanging="341"/>
      </w:pPr>
      <w:rPr>
        <w:rFonts w:ascii="Wingdings" w:eastAsia="Wingdings" w:hAnsi="Wingdings" w:cs="Wingdings" w:hint="default"/>
        <w:b w:val="0"/>
        <w:bCs w:val="0"/>
        <w:i w:val="0"/>
        <w:iCs w:val="0"/>
        <w:w w:val="100"/>
        <w:sz w:val="24"/>
        <w:szCs w:val="24"/>
        <w:lang w:val="ru-RU" w:eastAsia="en-US" w:bidi="ar-SA"/>
      </w:rPr>
    </w:lvl>
    <w:lvl w:ilvl="2" w:tplc="BB5093EA">
      <w:numFmt w:val="bullet"/>
      <w:lvlText w:val="•"/>
      <w:lvlJc w:val="left"/>
      <w:pPr>
        <w:ind w:left="2398" w:hanging="341"/>
      </w:pPr>
      <w:rPr>
        <w:rFonts w:hint="default"/>
        <w:lang w:val="ru-RU" w:eastAsia="en-US" w:bidi="ar-SA"/>
      </w:rPr>
    </w:lvl>
    <w:lvl w:ilvl="3" w:tplc="2250AA76">
      <w:numFmt w:val="bullet"/>
      <w:lvlText w:val="•"/>
      <w:lvlJc w:val="left"/>
      <w:pPr>
        <w:ind w:left="3516" w:hanging="341"/>
      </w:pPr>
      <w:rPr>
        <w:rFonts w:hint="default"/>
        <w:lang w:val="ru-RU" w:eastAsia="en-US" w:bidi="ar-SA"/>
      </w:rPr>
    </w:lvl>
    <w:lvl w:ilvl="4" w:tplc="1A00B4F6">
      <w:numFmt w:val="bullet"/>
      <w:lvlText w:val="•"/>
      <w:lvlJc w:val="left"/>
      <w:pPr>
        <w:ind w:left="4634" w:hanging="341"/>
      </w:pPr>
      <w:rPr>
        <w:rFonts w:hint="default"/>
        <w:lang w:val="ru-RU" w:eastAsia="en-US" w:bidi="ar-SA"/>
      </w:rPr>
    </w:lvl>
    <w:lvl w:ilvl="5" w:tplc="EBF48F8A">
      <w:numFmt w:val="bullet"/>
      <w:lvlText w:val="•"/>
      <w:lvlJc w:val="left"/>
      <w:pPr>
        <w:ind w:left="5752" w:hanging="341"/>
      </w:pPr>
      <w:rPr>
        <w:rFonts w:hint="default"/>
        <w:lang w:val="ru-RU" w:eastAsia="en-US" w:bidi="ar-SA"/>
      </w:rPr>
    </w:lvl>
    <w:lvl w:ilvl="6" w:tplc="2EE67D92">
      <w:numFmt w:val="bullet"/>
      <w:lvlText w:val="•"/>
      <w:lvlJc w:val="left"/>
      <w:pPr>
        <w:ind w:left="6871" w:hanging="341"/>
      </w:pPr>
      <w:rPr>
        <w:rFonts w:hint="default"/>
        <w:lang w:val="ru-RU" w:eastAsia="en-US" w:bidi="ar-SA"/>
      </w:rPr>
    </w:lvl>
    <w:lvl w:ilvl="7" w:tplc="B0F65130">
      <w:numFmt w:val="bullet"/>
      <w:lvlText w:val="•"/>
      <w:lvlJc w:val="left"/>
      <w:pPr>
        <w:ind w:left="7989" w:hanging="341"/>
      </w:pPr>
      <w:rPr>
        <w:rFonts w:hint="default"/>
        <w:lang w:val="ru-RU" w:eastAsia="en-US" w:bidi="ar-SA"/>
      </w:rPr>
    </w:lvl>
    <w:lvl w:ilvl="8" w:tplc="1744D7B2">
      <w:numFmt w:val="bullet"/>
      <w:lvlText w:val="•"/>
      <w:lvlJc w:val="left"/>
      <w:pPr>
        <w:ind w:left="9107" w:hanging="341"/>
      </w:pPr>
      <w:rPr>
        <w:rFonts w:hint="default"/>
        <w:lang w:val="ru-RU" w:eastAsia="en-US" w:bidi="ar-SA"/>
      </w:rPr>
    </w:lvl>
  </w:abstractNum>
  <w:abstractNum w:abstractNumId="156" w15:restartNumberingAfterBreak="0">
    <w:nsid w:val="78F76DAA"/>
    <w:multiLevelType w:val="hybridMultilevel"/>
    <w:tmpl w:val="C8ECA8C6"/>
    <w:lvl w:ilvl="0" w:tplc="247E53B0">
      <w:numFmt w:val="bullet"/>
      <w:lvlText w:val="-"/>
      <w:lvlJc w:val="left"/>
      <w:pPr>
        <w:ind w:left="392" w:hanging="140"/>
      </w:pPr>
      <w:rPr>
        <w:rFonts w:ascii="Times New Roman" w:eastAsia="Times New Roman" w:hAnsi="Times New Roman" w:cs="Times New Roman" w:hint="default"/>
        <w:b w:val="0"/>
        <w:bCs w:val="0"/>
        <w:i w:val="0"/>
        <w:iCs w:val="0"/>
        <w:w w:val="99"/>
        <w:sz w:val="24"/>
        <w:szCs w:val="24"/>
        <w:lang w:val="ru-RU" w:eastAsia="en-US" w:bidi="ar-SA"/>
      </w:rPr>
    </w:lvl>
    <w:lvl w:ilvl="1" w:tplc="1A92DC80">
      <w:numFmt w:val="bullet"/>
      <w:lvlText w:val=""/>
      <w:lvlJc w:val="left"/>
      <w:pPr>
        <w:ind w:left="1101" w:hanging="286"/>
      </w:pPr>
      <w:rPr>
        <w:rFonts w:ascii="Symbol" w:eastAsia="Symbol" w:hAnsi="Symbol" w:cs="Symbol" w:hint="default"/>
        <w:b w:val="0"/>
        <w:bCs w:val="0"/>
        <w:i w:val="0"/>
        <w:iCs w:val="0"/>
        <w:w w:val="100"/>
        <w:sz w:val="24"/>
        <w:szCs w:val="24"/>
        <w:lang w:val="ru-RU" w:eastAsia="en-US" w:bidi="ar-SA"/>
      </w:rPr>
    </w:lvl>
    <w:lvl w:ilvl="2" w:tplc="9D0ECD04">
      <w:numFmt w:val="bullet"/>
      <w:lvlText w:val="•"/>
      <w:lvlJc w:val="left"/>
      <w:pPr>
        <w:ind w:left="2187" w:hanging="286"/>
      </w:pPr>
      <w:rPr>
        <w:rFonts w:hint="default"/>
        <w:lang w:val="ru-RU" w:eastAsia="en-US" w:bidi="ar-SA"/>
      </w:rPr>
    </w:lvl>
    <w:lvl w:ilvl="3" w:tplc="96D01E72">
      <w:numFmt w:val="bullet"/>
      <w:lvlText w:val="•"/>
      <w:lvlJc w:val="left"/>
      <w:pPr>
        <w:ind w:left="3274" w:hanging="286"/>
      </w:pPr>
      <w:rPr>
        <w:rFonts w:hint="default"/>
        <w:lang w:val="ru-RU" w:eastAsia="en-US" w:bidi="ar-SA"/>
      </w:rPr>
    </w:lvl>
    <w:lvl w:ilvl="4" w:tplc="80909612">
      <w:numFmt w:val="bullet"/>
      <w:lvlText w:val="•"/>
      <w:lvlJc w:val="left"/>
      <w:pPr>
        <w:ind w:left="4362" w:hanging="286"/>
      </w:pPr>
      <w:rPr>
        <w:rFonts w:hint="default"/>
        <w:lang w:val="ru-RU" w:eastAsia="en-US" w:bidi="ar-SA"/>
      </w:rPr>
    </w:lvl>
    <w:lvl w:ilvl="5" w:tplc="C0087A94">
      <w:numFmt w:val="bullet"/>
      <w:lvlText w:val="•"/>
      <w:lvlJc w:val="left"/>
      <w:pPr>
        <w:ind w:left="5449" w:hanging="286"/>
      </w:pPr>
      <w:rPr>
        <w:rFonts w:hint="default"/>
        <w:lang w:val="ru-RU" w:eastAsia="en-US" w:bidi="ar-SA"/>
      </w:rPr>
    </w:lvl>
    <w:lvl w:ilvl="6" w:tplc="E12A9FEA">
      <w:numFmt w:val="bullet"/>
      <w:lvlText w:val="•"/>
      <w:lvlJc w:val="left"/>
      <w:pPr>
        <w:ind w:left="6536" w:hanging="286"/>
      </w:pPr>
      <w:rPr>
        <w:rFonts w:hint="default"/>
        <w:lang w:val="ru-RU" w:eastAsia="en-US" w:bidi="ar-SA"/>
      </w:rPr>
    </w:lvl>
    <w:lvl w:ilvl="7" w:tplc="6FEC4C0A">
      <w:numFmt w:val="bullet"/>
      <w:lvlText w:val="•"/>
      <w:lvlJc w:val="left"/>
      <w:pPr>
        <w:ind w:left="7624" w:hanging="286"/>
      </w:pPr>
      <w:rPr>
        <w:rFonts w:hint="default"/>
        <w:lang w:val="ru-RU" w:eastAsia="en-US" w:bidi="ar-SA"/>
      </w:rPr>
    </w:lvl>
    <w:lvl w:ilvl="8" w:tplc="AB20552C">
      <w:numFmt w:val="bullet"/>
      <w:lvlText w:val="•"/>
      <w:lvlJc w:val="left"/>
      <w:pPr>
        <w:ind w:left="8711" w:hanging="286"/>
      </w:pPr>
      <w:rPr>
        <w:rFonts w:hint="default"/>
        <w:lang w:val="ru-RU" w:eastAsia="en-US" w:bidi="ar-SA"/>
      </w:rPr>
    </w:lvl>
  </w:abstractNum>
  <w:abstractNum w:abstractNumId="157" w15:restartNumberingAfterBreak="0">
    <w:nsid w:val="7A4907BD"/>
    <w:multiLevelType w:val="hybridMultilevel"/>
    <w:tmpl w:val="1DBAA80E"/>
    <w:lvl w:ilvl="0" w:tplc="93328BD8">
      <w:start w:val="1"/>
      <w:numFmt w:val="decimal"/>
      <w:lvlText w:val="%1)"/>
      <w:lvlJc w:val="left"/>
      <w:pPr>
        <w:ind w:left="652" w:hanging="260"/>
      </w:pPr>
      <w:rPr>
        <w:rFonts w:ascii="Times New Roman" w:eastAsia="Times New Roman" w:hAnsi="Times New Roman" w:cs="Times New Roman" w:hint="default"/>
        <w:b w:val="0"/>
        <w:bCs w:val="0"/>
        <w:i w:val="0"/>
        <w:iCs w:val="0"/>
        <w:w w:val="100"/>
        <w:sz w:val="24"/>
        <w:szCs w:val="24"/>
        <w:lang w:val="ru-RU" w:eastAsia="en-US" w:bidi="ar-SA"/>
      </w:rPr>
    </w:lvl>
    <w:lvl w:ilvl="1" w:tplc="5D3C5BE2">
      <w:numFmt w:val="bullet"/>
      <w:lvlText w:val="•"/>
      <w:lvlJc w:val="left"/>
      <w:pPr>
        <w:ind w:left="1682" w:hanging="260"/>
      </w:pPr>
      <w:rPr>
        <w:rFonts w:hint="default"/>
        <w:lang w:val="ru-RU" w:eastAsia="en-US" w:bidi="ar-SA"/>
      </w:rPr>
    </w:lvl>
    <w:lvl w:ilvl="2" w:tplc="7500F060">
      <w:numFmt w:val="bullet"/>
      <w:lvlText w:val="•"/>
      <w:lvlJc w:val="left"/>
      <w:pPr>
        <w:ind w:left="2705" w:hanging="260"/>
      </w:pPr>
      <w:rPr>
        <w:rFonts w:hint="default"/>
        <w:lang w:val="ru-RU" w:eastAsia="en-US" w:bidi="ar-SA"/>
      </w:rPr>
    </w:lvl>
    <w:lvl w:ilvl="3" w:tplc="5B006630">
      <w:numFmt w:val="bullet"/>
      <w:lvlText w:val="•"/>
      <w:lvlJc w:val="left"/>
      <w:pPr>
        <w:ind w:left="3727" w:hanging="260"/>
      </w:pPr>
      <w:rPr>
        <w:rFonts w:hint="default"/>
        <w:lang w:val="ru-RU" w:eastAsia="en-US" w:bidi="ar-SA"/>
      </w:rPr>
    </w:lvl>
    <w:lvl w:ilvl="4" w:tplc="B22AAA9C">
      <w:numFmt w:val="bullet"/>
      <w:lvlText w:val="•"/>
      <w:lvlJc w:val="left"/>
      <w:pPr>
        <w:ind w:left="4750" w:hanging="260"/>
      </w:pPr>
      <w:rPr>
        <w:rFonts w:hint="default"/>
        <w:lang w:val="ru-RU" w:eastAsia="en-US" w:bidi="ar-SA"/>
      </w:rPr>
    </w:lvl>
    <w:lvl w:ilvl="5" w:tplc="D778BFD8">
      <w:numFmt w:val="bullet"/>
      <w:lvlText w:val="•"/>
      <w:lvlJc w:val="left"/>
      <w:pPr>
        <w:ind w:left="5773" w:hanging="260"/>
      </w:pPr>
      <w:rPr>
        <w:rFonts w:hint="default"/>
        <w:lang w:val="ru-RU" w:eastAsia="en-US" w:bidi="ar-SA"/>
      </w:rPr>
    </w:lvl>
    <w:lvl w:ilvl="6" w:tplc="3F0650A8">
      <w:numFmt w:val="bullet"/>
      <w:lvlText w:val="•"/>
      <w:lvlJc w:val="left"/>
      <w:pPr>
        <w:ind w:left="6795" w:hanging="260"/>
      </w:pPr>
      <w:rPr>
        <w:rFonts w:hint="default"/>
        <w:lang w:val="ru-RU" w:eastAsia="en-US" w:bidi="ar-SA"/>
      </w:rPr>
    </w:lvl>
    <w:lvl w:ilvl="7" w:tplc="B2BC4CD4">
      <w:numFmt w:val="bullet"/>
      <w:lvlText w:val="•"/>
      <w:lvlJc w:val="left"/>
      <w:pPr>
        <w:ind w:left="7818" w:hanging="260"/>
      </w:pPr>
      <w:rPr>
        <w:rFonts w:hint="default"/>
        <w:lang w:val="ru-RU" w:eastAsia="en-US" w:bidi="ar-SA"/>
      </w:rPr>
    </w:lvl>
    <w:lvl w:ilvl="8" w:tplc="C4081EF8">
      <w:numFmt w:val="bullet"/>
      <w:lvlText w:val="•"/>
      <w:lvlJc w:val="left"/>
      <w:pPr>
        <w:ind w:left="8841" w:hanging="260"/>
      </w:pPr>
      <w:rPr>
        <w:rFonts w:hint="default"/>
        <w:lang w:val="ru-RU" w:eastAsia="en-US" w:bidi="ar-SA"/>
      </w:rPr>
    </w:lvl>
  </w:abstractNum>
  <w:abstractNum w:abstractNumId="158" w15:restartNumberingAfterBreak="0">
    <w:nsid w:val="7BC3381B"/>
    <w:multiLevelType w:val="hybridMultilevel"/>
    <w:tmpl w:val="519899AE"/>
    <w:lvl w:ilvl="0" w:tplc="3F1A5128">
      <w:start w:val="2"/>
      <w:numFmt w:val="decimal"/>
      <w:lvlText w:val="%1"/>
      <w:lvlJc w:val="left"/>
      <w:pPr>
        <w:ind w:left="902" w:hanging="183"/>
      </w:pPr>
      <w:rPr>
        <w:rFonts w:ascii="Times New Roman" w:eastAsia="Times New Roman" w:hAnsi="Times New Roman" w:cs="Times New Roman" w:hint="default"/>
        <w:b/>
        <w:bCs/>
        <w:i w:val="0"/>
        <w:iCs w:val="0"/>
        <w:w w:val="100"/>
        <w:sz w:val="24"/>
        <w:szCs w:val="24"/>
        <w:lang w:val="ru-RU" w:eastAsia="en-US" w:bidi="ar-SA"/>
      </w:rPr>
    </w:lvl>
    <w:lvl w:ilvl="1" w:tplc="F9BC3D8A">
      <w:start w:val="1"/>
      <w:numFmt w:val="decimal"/>
      <w:lvlText w:val="%2)"/>
      <w:lvlJc w:val="left"/>
      <w:pPr>
        <w:ind w:left="1426" w:hanging="480"/>
      </w:pPr>
      <w:rPr>
        <w:rFonts w:ascii="Times New Roman" w:eastAsia="Times New Roman" w:hAnsi="Times New Roman" w:cs="Times New Roman" w:hint="default"/>
        <w:b/>
        <w:bCs/>
        <w:i/>
        <w:iCs/>
        <w:w w:val="99"/>
        <w:sz w:val="24"/>
        <w:szCs w:val="24"/>
        <w:lang w:val="ru-RU" w:eastAsia="en-US" w:bidi="ar-SA"/>
      </w:rPr>
    </w:lvl>
    <w:lvl w:ilvl="2" w:tplc="47FE4B34">
      <w:numFmt w:val="bullet"/>
      <w:lvlText w:val="•"/>
      <w:lvlJc w:val="left"/>
      <w:pPr>
        <w:ind w:left="2522" w:hanging="480"/>
      </w:pPr>
      <w:rPr>
        <w:rFonts w:hint="default"/>
        <w:lang w:val="ru-RU" w:eastAsia="en-US" w:bidi="ar-SA"/>
      </w:rPr>
    </w:lvl>
    <w:lvl w:ilvl="3" w:tplc="94761D9A">
      <w:numFmt w:val="bullet"/>
      <w:lvlText w:val="•"/>
      <w:lvlJc w:val="left"/>
      <w:pPr>
        <w:ind w:left="3625" w:hanging="480"/>
      </w:pPr>
      <w:rPr>
        <w:rFonts w:hint="default"/>
        <w:lang w:val="ru-RU" w:eastAsia="en-US" w:bidi="ar-SA"/>
      </w:rPr>
    </w:lvl>
    <w:lvl w:ilvl="4" w:tplc="E85A5110">
      <w:numFmt w:val="bullet"/>
      <w:lvlText w:val="•"/>
      <w:lvlJc w:val="left"/>
      <w:pPr>
        <w:ind w:left="4728" w:hanging="480"/>
      </w:pPr>
      <w:rPr>
        <w:rFonts w:hint="default"/>
        <w:lang w:val="ru-RU" w:eastAsia="en-US" w:bidi="ar-SA"/>
      </w:rPr>
    </w:lvl>
    <w:lvl w:ilvl="5" w:tplc="264C9896">
      <w:numFmt w:val="bullet"/>
      <w:lvlText w:val="•"/>
      <w:lvlJc w:val="left"/>
      <w:pPr>
        <w:ind w:left="5830" w:hanging="480"/>
      </w:pPr>
      <w:rPr>
        <w:rFonts w:hint="default"/>
        <w:lang w:val="ru-RU" w:eastAsia="en-US" w:bidi="ar-SA"/>
      </w:rPr>
    </w:lvl>
    <w:lvl w:ilvl="6" w:tplc="38C2CF34">
      <w:numFmt w:val="bullet"/>
      <w:lvlText w:val="•"/>
      <w:lvlJc w:val="left"/>
      <w:pPr>
        <w:ind w:left="6933" w:hanging="480"/>
      </w:pPr>
      <w:rPr>
        <w:rFonts w:hint="default"/>
        <w:lang w:val="ru-RU" w:eastAsia="en-US" w:bidi="ar-SA"/>
      </w:rPr>
    </w:lvl>
    <w:lvl w:ilvl="7" w:tplc="773227BA">
      <w:numFmt w:val="bullet"/>
      <w:lvlText w:val="•"/>
      <w:lvlJc w:val="left"/>
      <w:pPr>
        <w:ind w:left="8036" w:hanging="480"/>
      </w:pPr>
      <w:rPr>
        <w:rFonts w:hint="default"/>
        <w:lang w:val="ru-RU" w:eastAsia="en-US" w:bidi="ar-SA"/>
      </w:rPr>
    </w:lvl>
    <w:lvl w:ilvl="8" w:tplc="806C0E6C">
      <w:numFmt w:val="bullet"/>
      <w:lvlText w:val="•"/>
      <w:lvlJc w:val="left"/>
      <w:pPr>
        <w:ind w:left="9138" w:hanging="480"/>
      </w:pPr>
      <w:rPr>
        <w:rFonts w:hint="default"/>
        <w:lang w:val="ru-RU" w:eastAsia="en-US" w:bidi="ar-SA"/>
      </w:rPr>
    </w:lvl>
  </w:abstractNum>
  <w:abstractNum w:abstractNumId="159" w15:restartNumberingAfterBreak="0">
    <w:nsid w:val="7DE223E1"/>
    <w:multiLevelType w:val="hybridMultilevel"/>
    <w:tmpl w:val="60D4206C"/>
    <w:lvl w:ilvl="0" w:tplc="4B4E675C">
      <w:start w:val="1"/>
      <w:numFmt w:val="decimal"/>
      <w:lvlText w:val="%1."/>
      <w:lvlJc w:val="left"/>
      <w:pPr>
        <w:ind w:left="964" w:hanging="245"/>
      </w:pPr>
      <w:rPr>
        <w:rFonts w:ascii="Times New Roman" w:eastAsia="Times New Roman" w:hAnsi="Times New Roman" w:cs="Times New Roman" w:hint="default"/>
        <w:b/>
        <w:bCs/>
        <w:i w:val="0"/>
        <w:iCs w:val="0"/>
        <w:w w:val="100"/>
        <w:sz w:val="24"/>
        <w:szCs w:val="24"/>
        <w:lang w:val="ru-RU" w:eastAsia="en-US" w:bidi="ar-SA"/>
      </w:rPr>
    </w:lvl>
    <w:lvl w:ilvl="1" w:tplc="D34C9B6A">
      <w:numFmt w:val="bullet"/>
      <w:lvlText w:val="•"/>
      <w:lvlJc w:val="left"/>
      <w:pPr>
        <w:ind w:left="1998" w:hanging="245"/>
      </w:pPr>
      <w:rPr>
        <w:rFonts w:hint="default"/>
        <w:lang w:val="ru-RU" w:eastAsia="en-US" w:bidi="ar-SA"/>
      </w:rPr>
    </w:lvl>
    <w:lvl w:ilvl="2" w:tplc="C770ABB6">
      <w:numFmt w:val="bullet"/>
      <w:lvlText w:val="•"/>
      <w:lvlJc w:val="left"/>
      <w:pPr>
        <w:ind w:left="3036" w:hanging="245"/>
      </w:pPr>
      <w:rPr>
        <w:rFonts w:hint="default"/>
        <w:lang w:val="ru-RU" w:eastAsia="en-US" w:bidi="ar-SA"/>
      </w:rPr>
    </w:lvl>
    <w:lvl w:ilvl="3" w:tplc="EFB6BF5C">
      <w:numFmt w:val="bullet"/>
      <w:lvlText w:val="•"/>
      <w:lvlJc w:val="left"/>
      <w:pPr>
        <w:ind w:left="4075" w:hanging="245"/>
      </w:pPr>
      <w:rPr>
        <w:rFonts w:hint="default"/>
        <w:lang w:val="ru-RU" w:eastAsia="en-US" w:bidi="ar-SA"/>
      </w:rPr>
    </w:lvl>
    <w:lvl w:ilvl="4" w:tplc="AB765D06">
      <w:numFmt w:val="bullet"/>
      <w:lvlText w:val="•"/>
      <w:lvlJc w:val="left"/>
      <w:pPr>
        <w:ind w:left="5113" w:hanging="245"/>
      </w:pPr>
      <w:rPr>
        <w:rFonts w:hint="default"/>
        <w:lang w:val="ru-RU" w:eastAsia="en-US" w:bidi="ar-SA"/>
      </w:rPr>
    </w:lvl>
    <w:lvl w:ilvl="5" w:tplc="1C4E2F8C">
      <w:numFmt w:val="bullet"/>
      <w:lvlText w:val="•"/>
      <w:lvlJc w:val="left"/>
      <w:pPr>
        <w:ind w:left="6152" w:hanging="245"/>
      </w:pPr>
      <w:rPr>
        <w:rFonts w:hint="default"/>
        <w:lang w:val="ru-RU" w:eastAsia="en-US" w:bidi="ar-SA"/>
      </w:rPr>
    </w:lvl>
    <w:lvl w:ilvl="6" w:tplc="6C14C022">
      <w:numFmt w:val="bullet"/>
      <w:lvlText w:val="•"/>
      <w:lvlJc w:val="left"/>
      <w:pPr>
        <w:ind w:left="7190" w:hanging="245"/>
      </w:pPr>
      <w:rPr>
        <w:rFonts w:hint="default"/>
        <w:lang w:val="ru-RU" w:eastAsia="en-US" w:bidi="ar-SA"/>
      </w:rPr>
    </w:lvl>
    <w:lvl w:ilvl="7" w:tplc="7666A354">
      <w:numFmt w:val="bullet"/>
      <w:lvlText w:val="•"/>
      <w:lvlJc w:val="left"/>
      <w:pPr>
        <w:ind w:left="8228" w:hanging="245"/>
      </w:pPr>
      <w:rPr>
        <w:rFonts w:hint="default"/>
        <w:lang w:val="ru-RU" w:eastAsia="en-US" w:bidi="ar-SA"/>
      </w:rPr>
    </w:lvl>
    <w:lvl w:ilvl="8" w:tplc="49EEB384">
      <w:numFmt w:val="bullet"/>
      <w:lvlText w:val="•"/>
      <w:lvlJc w:val="left"/>
      <w:pPr>
        <w:ind w:left="9267" w:hanging="245"/>
      </w:pPr>
      <w:rPr>
        <w:rFonts w:hint="default"/>
        <w:lang w:val="ru-RU" w:eastAsia="en-US" w:bidi="ar-SA"/>
      </w:rPr>
    </w:lvl>
  </w:abstractNum>
  <w:abstractNum w:abstractNumId="160" w15:restartNumberingAfterBreak="0">
    <w:nsid w:val="7F147445"/>
    <w:multiLevelType w:val="hybridMultilevel"/>
    <w:tmpl w:val="9AD42FB8"/>
    <w:lvl w:ilvl="0" w:tplc="361ACAC6">
      <w:start w:val="2"/>
      <w:numFmt w:val="decimal"/>
      <w:lvlText w:val="%1."/>
      <w:lvlJc w:val="left"/>
      <w:pPr>
        <w:ind w:left="110" w:hanging="179"/>
      </w:pPr>
      <w:rPr>
        <w:rFonts w:ascii="Times New Roman" w:eastAsia="Times New Roman" w:hAnsi="Times New Roman" w:cs="Times New Roman" w:hint="default"/>
        <w:b w:val="0"/>
        <w:bCs w:val="0"/>
        <w:i w:val="0"/>
        <w:iCs w:val="0"/>
        <w:spacing w:val="-3"/>
        <w:w w:val="100"/>
        <w:sz w:val="22"/>
        <w:szCs w:val="22"/>
        <w:lang w:val="ru-RU" w:eastAsia="en-US" w:bidi="ar-SA"/>
      </w:rPr>
    </w:lvl>
    <w:lvl w:ilvl="1" w:tplc="BFDE5164">
      <w:numFmt w:val="bullet"/>
      <w:lvlText w:val="•"/>
      <w:lvlJc w:val="left"/>
      <w:pPr>
        <w:ind w:left="998" w:hanging="179"/>
      </w:pPr>
      <w:rPr>
        <w:rFonts w:hint="default"/>
        <w:lang w:val="ru-RU" w:eastAsia="en-US" w:bidi="ar-SA"/>
      </w:rPr>
    </w:lvl>
    <w:lvl w:ilvl="2" w:tplc="BCF0C740">
      <w:numFmt w:val="bullet"/>
      <w:lvlText w:val="•"/>
      <w:lvlJc w:val="left"/>
      <w:pPr>
        <w:ind w:left="1877" w:hanging="179"/>
      </w:pPr>
      <w:rPr>
        <w:rFonts w:hint="default"/>
        <w:lang w:val="ru-RU" w:eastAsia="en-US" w:bidi="ar-SA"/>
      </w:rPr>
    </w:lvl>
    <w:lvl w:ilvl="3" w:tplc="96E8C998">
      <w:numFmt w:val="bullet"/>
      <w:lvlText w:val="•"/>
      <w:lvlJc w:val="left"/>
      <w:pPr>
        <w:ind w:left="2756" w:hanging="179"/>
      </w:pPr>
      <w:rPr>
        <w:rFonts w:hint="default"/>
        <w:lang w:val="ru-RU" w:eastAsia="en-US" w:bidi="ar-SA"/>
      </w:rPr>
    </w:lvl>
    <w:lvl w:ilvl="4" w:tplc="5004241E">
      <w:numFmt w:val="bullet"/>
      <w:lvlText w:val="•"/>
      <w:lvlJc w:val="left"/>
      <w:pPr>
        <w:ind w:left="3634" w:hanging="179"/>
      </w:pPr>
      <w:rPr>
        <w:rFonts w:hint="default"/>
        <w:lang w:val="ru-RU" w:eastAsia="en-US" w:bidi="ar-SA"/>
      </w:rPr>
    </w:lvl>
    <w:lvl w:ilvl="5" w:tplc="E9608E7E">
      <w:numFmt w:val="bullet"/>
      <w:lvlText w:val="•"/>
      <w:lvlJc w:val="left"/>
      <w:pPr>
        <w:ind w:left="4513" w:hanging="179"/>
      </w:pPr>
      <w:rPr>
        <w:rFonts w:hint="default"/>
        <w:lang w:val="ru-RU" w:eastAsia="en-US" w:bidi="ar-SA"/>
      </w:rPr>
    </w:lvl>
    <w:lvl w:ilvl="6" w:tplc="196EE0D4">
      <w:numFmt w:val="bullet"/>
      <w:lvlText w:val="•"/>
      <w:lvlJc w:val="left"/>
      <w:pPr>
        <w:ind w:left="5392" w:hanging="179"/>
      </w:pPr>
      <w:rPr>
        <w:rFonts w:hint="default"/>
        <w:lang w:val="ru-RU" w:eastAsia="en-US" w:bidi="ar-SA"/>
      </w:rPr>
    </w:lvl>
    <w:lvl w:ilvl="7" w:tplc="A844B55C">
      <w:numFmt w:val="bullet"/>
      <w:lvlText w:val="•"/>
      <w:lvlJc w:val="left"/>
      <w:pPr>
        <w:ind w:left="6270" w:hanging="179"/>
      </w:pPr>
      <w:rPr>
        <w:rFonts w:hint="default"/>
        <w:lang w:val="ru-RU" w:eastAsia="en-US" w:bidi="ar-SA"/>
      </w:rPr>
    </w:lvl>
    <w:lvl w:ilvl="8" w:tplc="25F47A48">
      <w:numFmt w:val="bullet"/>
      <w:lvlText w:val="•"/>
      <w:lvlJc w:val="left"/>
      <w:pPr>
        <w:ind w:left="7149" w:hanging="179"/>
      </w:pPr>
      <w:rPr>
        <w:rFonts w:hint="default"/>
        <w:lang w:val="ru-RU" w:eastAsia="en-US" w:bidi="ar-SA"/>
      </w:rPr>
    </w:lvl>
  </w:abstractNum>
  <w:num w:numId="1">
    <w:abstractNumId w:val="25"/>
  </w:num>
  <w:num w:numId="2">
    <w:abstractNumId w:val="11"/>
  </w:num>
  <w:num w:numId="3">
    <w:abstractNumId w:val="66"/>
  </w:num>
  <w:num w:numId="4">
    <w:abstractNumId w:val="93"/>
  </w:num>
  <w:num w:numId="5">
    <w:abstractNumId w:val="115"/>
  </w:num>
  <w:num w:numId="6">
    <w:abstractNumId w:val="132"/>
  </w:num>
  <w:num w:numId="7">
    <w:abstractNumId w:val="98"/>
  </w:num>
  <w:num w:numId="8">
    <w:abstractNumId w:val="46"/>
  </w:num>
  <w:num w:numId="9">
    <w:abstractNumId w:val="9"/>
  </w:num>
  <w:num w:numId="10">
    <w:abstractNumId w:val="108"/>
  </w:num>
  <w:num w:numId="11">
    <w:abstractNumId w:val="113"/>
  </w:num>
  <w:num w:numId="12">
    <w:abstractNumId w:val="36"/>
  </w:num>
  <w:num w:numId="13">
    <w:abstractNumId w:val="5"/>
  </w:num>
  <w:num w:numId="14">
    <w:abstractNumId w:val="86"/>
  </w:num>
  <w:num w:numId="15">
    <w:abstractNumId w:val="110"/>
  </w:num>
  <w:num w:numId="16">
    <w:abstractNumId w:val="88"/>
  </w:num>
  <w:num w:numId="17">
    <w:abstractNumId w:val="76"/>
  </w:num>
  <w:num w:numId="18">
    <w:abstractNumId w:val="90"/>
  </w:num>
  <w:num w:numId="19">
    <w:abstractNumId w:val="155"/>
  </w:num>
  <w:num w:numId="20">
    <w:abstractNumId w:val="43"/>
  </w:num>
  <w:num w:numId="21">
    <w:abstractNumId w:val="58"/>
  </w:num>
  <w:num w:numId="22">
    <w:abstractNumId w:val="18"/>
  </w:num>
  <w:num w:numId="23">
    <w:abstractNumId w:val="40"/>
  </w:num>
  <w:num w:numId="24">
    <w:abstractNumId w:val="71"/>
  </w:num>
  <w:num w:numId="25">
    <w:abstractNumId w:val="68"/>
  </w:num>
  <w:num w:numId="26">
    <w:abstractNumId w:val="42"/>
  </w:num>
  <w:num w:numId="27">
    <w:abstractNumId w:val="26"/>
  </w:num>
  <w:num w:numId="28">
    <w:abstractNumId w:val="159"/>
  </w:num>
  <w:num w:numId="29">
    <w:abstractNumId w:val="56"/>
  </w:num>
  <w:num w:numId="30">
    <w:abstractNumId w:val="19"/>
  </w:num>
  <w:num w:numId="31">
    <w:abstractNumId w:val="34"/>
  </w:num>
  <w:num w:numId="32">
    <w:abstractNumId w:val="117"/>
  </w:num>
  <w:num w:numId="33">
    <w:abstractNumId w:val="136"/>
  </w:num>
  <w:num w:numId="34">
    <w:abstractNumId w:val="147"/>
  </w:num>
  <w:num w:numId="35">
    <w:abstractNumId w:val="8"/>
  </w:num>
  <w:num w:numId="36">
    <w:abstractNumId w:val="142"/>
  </w:num>
  <w:num w:numId="37">
    <w:abstractNumId w:val="123"/>
  </w:num>
  <w:num w:numId="38">
    <w:abstractNumId w:val="141"/>
  </w:num>
  <w:num w:numId="39">
    <w:abstractNumId w:val="82"/>
  </w:num>
  <w:num w:numId="40">
    <w:abstractNumId w:val="119"/>
  </w:num>
  <w:num w:numId="41">
    <w:abstractNumId w:val="10"/>
  </w:num>
  <w:num w:numId="42">
    <w:abstractNumId w:val="111"/>
  </w:num>
  <w:num w:numId="43">
    <w:abstractNumId w:val="148"/>
  </w:num>
  <w:num w:numId="44">
    <w:abstractNumId w:val="112"/>
  </w:num>
  <w:num w:numId="45">
    <w:abstractNumId w:val="103"/>
  </w:num>
  <w:num w:numId="46">
    <w:abstractNumId w:val="73"/>
  </w:num>
  <w:num w:numId="47">
    <w:abstractNumId w:val="74"/>
  </w:num>
  <w:num w:numId="48">
    <w:abstractNumId w:val="154"/>
  </w:num>
  <w:num w:numId="49">
    <w:abstractNumId w:val="104"/>
  </w:num>
  <w:num w:numId="50">
    <w:abstractNumId w:val="129"/>
  </w:num>
  <w:num w:numId="51">
    <w:abstractNumId w:val="64"/>
  </w:num>
  <w:num w:numId="52">
    <w:abstractNumId w:val="133"/>
  </w:num>
  <w:num w:numId="53">
    <w:abstractNumId w:val="91"/>
  </w:num>
  <w:num w:numId="54">
    <w:abstractNumId w:val="57"/>
  </w:num>
  <w:num w:numId="55">
    <w:abstractNumId w:val="106"/>
  </w:num>
  <w:num w:numId="56">
    <w:abstractNumId w:val="47"/>
  </w:num>
  <w:num w:numId="57">
    <w:abstractNumId w:val="72"/>
  </w:num>
  <w:num w:numId="58">
    <w:abstractNumId w:val="122"/>
  </w:num>
  <w:num w:numId="59">
    <w:abstractNumId w:val="49"/>
  </w:num>
  <w:num w:numId="60">
    <w:abstractNumId w:val="131"/>
  </w:num>
  <w:num w:numId="61">
    <w:abstractNumId w:val="22"/>
  </w:num>
  <w:num w:numId="62">
    <w:abstractNumId w:val="99"/>
  </w:num>
  <w:num w:numId="63">
    <w:abstractNumId w:val="128"/>
  </w:num>
  <w:num w:numId="64">
    <w:abstractNumId w:val="30"/>
  </w:num>
  <w:num w:numId="65">
    <w:abstractNumId w:val="50"/>
  </w:num>
  <w:num w:numId="66">
    <w:abstractNumId w:val="105"/>
  </w:num>
  <w:num w:numId="67">
    <w:abstractNumId w:val="92"/>
  </w:num>
  <w:num w:numId="68">
    <w:abstractNumId w:val="107"/>
  </w:num>
  <w:num w:numId="69">
    <w:abstractNumId w:val="95"/>
  </w:num>
  <w:num w:numId="70">
    <w:abstractNumId w:val="2"/>
  </w:num>
  <w:num w:numId="71">
    <w:abstractNumId w:val="41"/>
  </w:num>
  <w:num w:numId="72">
    <w:abstractNumId w:val="158"/>
  </w:num>
  <w:num w:numId="73">
    <w:abstractNumId w:val="125"/>
  </w:num>
  <w:num w:numId="74">
    <w:abstractNumId w:val="65"/>
  </w:num>
  <w:num w:numId="75">
    <w:abstractNumId w:val="23"/>
  </w:num>
  <w:num w:numId="76">
    <w:abstractNumId w:val="153"/>
  </w:num>
  <w:num w:numId="77">
    <w:abstractNumId w:val="17"/>
  </w:num>
  <w:num w:numId="78">
    <w:abstractNumId w:val="38"/>
  </w:num>
  <w:num w:numId="79">
    <w:abstractNumId w:val="139"/>
  </w:num>
  <w:num w:numId="80">
    <w:abstractNumId w:val="48"/>
  </w:num>
  <w:num w:numId="81">
    <w:abstractNumId w:val="15"/>
  </w:num>
  <w:num w:numId="82">
    <w:abstractNumId w:val="149"/>
  </w:num>
  <w:num w:numId="83">
    <w:abstractNumId w:val="85"/>
  </w:num>
  <w:num w:numId="84">
    <w:abstractNumId w:val="134"/>
  </w:num>
  <w:num w:numId="85">
    <w:abstractNumId w:val="137"/>
  </w:num>
  <w:num w:numId="86">
    <w:abstractNumId w:val="84"/>
  </w:num>
  <w:num w:numId="87">
    <w:abstractNumId w:val="67"/>
  </w:num>
  <w:num w:numId="88">
    <w:abstractNumId w:val="60"/>
  </w:num>
  <w:num w:numId="89">
    <w:abstractNumId w:val="146"/>
  </w:num>
  <w:num w:numId="90">
    <w:abstractNumId w:val="126"/>
  </w:num>
  <w:num w:numId="91">
    <w:abstractNumId w:val="29"/>
  </w:num>
  <w:num w:numId="92">
    <w:abstractNumId w:val="21"/>
  </w:num>
  <w:num w:numId="93">
    <w:abstractNumId w:val="39"/>
  </w:num>
  <w:num w:numId="94">
    <w:abstractNumId w:val="35"/>
  </w:num>
  <w:num w:numId="95">
    <w:abstractNumId w:val="124"/>
  </w:num>
  <w:num w:numId="96">
    <w:abstractNumId w:val="94"/>
  </w:num>
  <w:num w:numId="97">
    <w:abstractNumId w:val="89"/>
  </w:num>
  <w:num w:numId="98">
    <w:abstractNumId w:val="14"/>
  </w:num>
  <w:num w:numId="99">
    <w:abstractNumId w:val="127"/>
  </w:num>
  <w:num w:numId="100">
    <w:abstractNumId w:val="77"/>
  </w:num>
  <w:num w:numId="101">
    <w:abstractNumId w:val="51"/>
  </w:num>
  <w:num w:numId="102">
    <w:abstractNumId w:val="32"/>
  </w:num>
  <w:num w:numId="103">
    <w:abstractNumId w:val="80"/>
  </w:num>
  <w:num w:numId="104">
    <w:abstractNumId w:val="145"/>
  </w:num>
  <w:num w:numId="105">
    <w:abstractNumId w:val="61"/>
  </w:num>
  <w:num w:numId="106">
    <w:abstractNumId w:val="13"/>
  </w:num>
  <w:num w:numId="107">
    <w:abstractNumId w:val="152"/>
  </w:num>
  <w:num w:numId="108">
    <w:abstractNumId w:val="44"/>
  </w:num>
  <w:num w:numId="109">
    <w:abstractNumId w:val="24"/>
  </w:num>
  <w:num w:numId="110">
    <w:abstractNumId w:val="0"/>
  </w:num>
  <w:num w:numId="111">
    <w:abstractNumId w:val="1"/>
  </w:num>
  <w:num w:numId="112">
    <w:abstractNumId w:val="78"/>
  </w:num>
  <w:num w:numId="113">
    <w:abstractNumId w:val="118"/>
  </w:num>
  <w:num w:numId="114">
    <w:abstractNumId w:val="79"/>
  </w:num>
  <w:num w:numId="115">
    <w:abstractNumId w:val="33"/>
  </w:num>
  <w:num w:numId="116">
    <w:abstractNumId w:val="81"/>
  </w:num>
  <w:num w:numId="117">
    <w:abstractNumId w:val="101"/>
  </w:num>
  <w:num w:numId="118">
    <w:abstractNumId w:val="140"/>
  </w:num>
  <w:num w:numId="119">
    <w:abstractNumId w:val="143"/>
  </w:num>
  <w:num w:numId="120">
    <w:abstractNumId w:val="20"/>
  </w:num>
  <w:num w:numId="121">
    <w:abstractNumId w:val="69"/>
  </w:num>
  <w:num w:numId="122">
    <w:abstractNumId w:val="12"/>
  </w:num>
  <w:num w:numId="123">
    <w:abstractNumId w:val="3"/>
  </w:num>
  <w:num w:numId="124">
    <w:abstractNumId w:val="114"/>
  </w:num>
  <w:num w:numId="125">
    <w:abstractNumId w:val="53"/>
  </w:num>
  <w:num w:numId="126">
    <w:abstractNumId w:val="160"/>
  </w:num>
  <w:num w:numId="127">
    <w:abstractNumId w:val="109"/>
  </w:num>
  <w:num w:numId="128">
    <w:abstractNumId w:val="54"/>
  </w:num>
  <w:num w:numId="129">
    <w:abstractNumId w:val="121"/>
  </w:num>
  <w:num w:numId="130">
    <w:abstractNumId w:val="157"/>
  </w:num>
  <w:num w:numId="131">
    <w:abstractNumId w:val="75"/>
  </w:num>
  <w:num w:numId="132">
    <w:abstractNumId w:val="4"/>
  </w:num>
  <w:num w:numId="133">
    <w:abstractNumId w:val="16"/>
  </w:num>
  <w:num w:numId="134">
    <w:abstractNumId w:val="55"/>
  </w:num>
  <w:num w:numId="135">
    <w:abstractNumId w:val="83"/>
  </w:num>
  <w:num w:numId="136">
    <w:abstractNumId w:val="62"/>
  </w:num>
  <w:num w:numId="137">
    <w:abstractNumId w:val="52"/>
  </w:num>
  <w:num w:numId="138">
    <w:abstractNumId w:val="70"/>
  </w:num>
  <w:num w:numId="139">
    <w:abstractNumId w:val="63"/>
  </w:num>
  <w:num w:numId="140">
    <w:abstractNumId w:val="130"/>
  </w:num>
  <w:num w:numId="141">
    <w:abstractNumId w:val="87"/>
  </w:num>
  <w:num w:numId="142">
    <w:abstractNumId w:val="28"/>
  </w:num>
  <w:num w:numId="143">
    <w:abstractNumId w:val="150"/>
  </w:num>
  <w:num w:numId="144">
    <w:abstractNumId w:val="37"/>
  </w:num>
  <w:num w:numId="145">
    <w:abstractNumId w:val="59"/>
  </w:num>
  <w:num w:numId="146">
    <w:abstractNumId w:val="31"/>
  </w:num>
  <w:num w:numId="147">
    <w:abstractNumId w:val="27"/>
  </w:num>
  <w:num w:numId="148">
    <w:abstractNumId w:val="7"/>
  </w:num>
  <w:num w:numId="149">
    <w:abstractNumId w:val="6"/>
  </w:num>
  <w:num w:numId="150">
    <w:abstractNumId w:val="100"/>
  </w:num>
  <w:num w:numId="151">
    <w:abstractNumId w:val="120"/>
  </w:num>
  <w:num w:numId="152">
    <w:abstractNumId w:val="102"/>
  </w:num>
  <w:num w:numId="153">
    <w:abstractNumId w:val="156"/>
  </w:num>
  <w:num w:numId="154">
    <w:abstractNumId w:val="135"/>
  </w:num>
  <w:num w:numId="155">
    <w:abstractNumId w:val="151"/>
  </w:num>
  <w:num w:numId="156">
    <w:abstractNumId w:val="144"/>
  </w:num>
  <w:num w:numId="157">
    <w:abstractNumId w:val="138"/>
  </w:num>
  <w:num w:numId="158">
    <w:abstractNumId w:val="116"/>
  </w:num>
  <w:num w:numId="159">
    <w:abstractNumId w:val="96"/>
  </w:num>
  <w:num w:numId="160">
    <w:abstractNumId w:val="97"/>
  </w:num>
  <w:num w:numId="161">
    <w:abstractNumId w:val="45"/>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0453D"/>
    <w:rsid w:val="00040C2B"/>
    <w:rsid w:val="000534DC"/>
    <w:rsid w:val="0005467D"/>
    <w:rsid w:val="000B349F"/>
    <w:rsid w:val="000D59D6"/>
    <w:rsid w:val="000E3D02"/>
    <w:rsid w:val="000F6C53"/>
    <w:rsid w:val="00103CFC"/>
    <w:rsid w:val="00113E99"/>
    <w:rsid w:val="00132767"/>
    <w:rsid w:val="001646C9"/>
    <w:rsid w:val="001B42A9"/>
    <w:rsid w:val="001D4757"/>
    <w:rsid w:val="001E23DB"/>
    <w:rsid w:val="001E2EA8"/>
    <w:rsid w:val="001F144E"/>
    <w:rsid w:val="001F4034"/>
    <w:rsid w:val="001F52A3"/>
    <w:rsid w:val="002432AF"/>
    <w:rsid w:val="00272F0C"/>
    <w:rsid w:val="00290C74"/>
    <w:rsid w:val="002A617D"/>
    <w:rsid w:val="002B607C"/>
    <w:rsid w:val="002D141F"/>
    <w:rsid w:val="002D7097"/>
    <w:rsid w:val="002E2870"/>
    <w:rsid w:val="002F7A19"/>
    <w:rsid w:val="00313C93"/>
    <w:rsid w:val="00330268"/>
    <w:rsid w:val="00332CE1"/>
    <w:rsid w:val="0035656F"/>
    <w:rsid w:val="00383B2A"/>
    <w:rsid w:val="00395FF9"/>
    <w:rsid w:val="003A3016"/>
    <w:rsid w:val="003E3497"/>
    <w:rsid w:val="003F34FB"/>
    <w:rsid w:val="00400DB4"/>
    <w:rsid w:val="0040788E"/>
    <w:rsid w:val="00412FCF"/>
    <w:rsid w:val="00413B38"/>
    <w:rsid w:val="00426E5D"/>
    <w:rsid w:val="004352C2"/>
    <w:rsid w:val="00435C5C"/>
    <w:rsid w:val="004364BF"/>
    <w:rsid w:val="00495C81"/>
    <w:rsid w:val="00495CE8"/>
    <w:rsid w:val="004A59E4"/>
    <w:rsid w:val="004D3E9C"/>
    <w:rsid w:val="004E0247"/>
    <w:rsid w:val="004F1F16"/>
    <w:rsid w:val="00525B81"/>
    <w:rsid w:val="00527C1D"/>
    <w:rsid w:val="0054798F"/>
    <w:rsid w:val="00554AEC"/>
    <w:rsid w:val="005A0435"/>
    <w:rsid w:val="005A3083"/>
    <w:rsid w:val="005F0A11"/>
    <w:rsid w:val="00606B47"/>
    <w:rsid w:val="00615A76"/>
    <w:rsid w:val="00635A8F"/>
    <w:rsid w:val="00640540"/>
    <w:rsid w:val="0065593D"/>
    <w:rsid w:val="00683CEA"/>
    <w:rsid w:val="00684AB5"/>
    <w:rsid w:val="00696359"/>
    <w:rsid w:val="006B264C"/>
    <w:rsid w:val="006C12C3"/>
    <w:rsid w:val="006E221C"/>
    <w:rsid w:val="006E2733"/>
    <w:rsid w:val="006E7EB1"/>
    <w:rsid w:val="006F1058"/>
    <w:rsid w:val="006F490D"/>
    <w:rsid w:val="0070453D"/>
    <w:rsid w:val="00711C0A"/>
    <w:rsid w:val="007127C3"/>
    <w:rsid w:val="0074564E"/>
    <w:rsid w:val="0075304A"/>
    <w:rsid w:val="007811AD"/>
    <w:rsid w:val="0079339D"/>
    <w:rsid w:val="007B7354"/>
    <w:rsid w:val="007B7627"/>
    <w:rsid w:val="007E7AF5"/>
    <w:rsid w:val="007F38B0"/>
    <w:rsid w:val="008449D2"/>
    <w:rsid w:val="00875129"/>
    <w:rsid w:val="00877415"/>
    <w:rsid w:val="00892597"/>
    <w:rsid w:val="008A79A6"/>
    <w:rsid w:val="008B2C80"/>
    <w:rsid w:val="008C6318"/>
    <w:rsid w:val="008D411C"/>
    <w:rsid w:val="008D5831"/>
    <w:rsid w:val="008E6624"/>
    <w:rsid w:val="009165DA"/>
    <w:rsid w:val="0095389C"/>
    <w:rsid w:val="0097528F"/>
    <w:rsid w:val="00980CF2"/>
    <w:rsid w:val="00992D02"/>
    <w:rsid w:val="009A1B3F"/>
    <w:rsid w:val="009B0661"/>
    <w:rsid w:val="009B5BCC"/>
    <w:rsid w:val="009C3189"/>
    <w:rsid w:val="009D00C9"/>
    <w:rsid w:val="009D25A1"/>
    <w:rsid w:val="009D5D74"/>
    <w:rsid w:val="009E1886"/>
    <w:rsid w:val="009E357A"/>
    <w:rsid w:val="00A01773"/>
    <w:rsid w:val="00A115CC"/>
    <w:rsid w:val="00A25D64"/>
    <w:rsid w:val="00A30C6C"/>
    <w:rsid w:val="00A36F57"/>
    <w:rsid w:val="00A4338D"/>
    <w:rsid w:val="00A475C4"/>
    <w:rsid w:val="00A53D5C"/>
    <w:rsid w:val="00AA5BD7"/>
    <w:rsid w:val="00AB280A"/>
    <w:rsid w:val="00AC3772"/>
    <w:rsid w:val="00AE325C"/>
    <w:rsid w:val="00AF2AE5"/>
    <w:rsid w:val="00AF532A"/>
    <w:rsid w:val="00B27D5B"/>
    <w:rsid w:val="00B30AB4"/>
    <w:rsid w:val="00B515F9"/>
    <w:rsid w:val="00B708BE"/>
    <w:rsid w:val="00BB3F6B"/>
    <w:rsid w:val="00BD7FBD"/>
    <w:rsid w:val="00BF70C3"/>
    <w:rsid w:val="00C037ED"/>
    <w:rsid w:val="00C149EA"/>
    <w:rsid w:val="00C22B13"/>
    <w:rsid w:val="00C576E6"/>
    <w:rsid w:val="00C642AB"/>
    <w:rsid w:val="00C877E5"/>
    <w:rsid w:val="00C91DBB"/>
    <w:rsid w:val="00CE470D"/>
    <w:rsid w:val="00D24439"/>
    <w:rsid w:val="00D36CC3"/>
    <w:rsid w:val="00D377C6"/>
    <w:rsid w:val="00D404A0"/>
    <w:rsid w:val="00D502F9"/>
    <w:rsid w:val="00D70BCA"/>
    <w:rsid w:val="00D71A57"/>
    <w:rsid w:val="00D923A1"/>
    <w:rsid w:val="00D94655"/>
    <w:rsid w:val="00DA0804"/>
    <w:rsid w:val="00DA2C57"/>
    <w:rsid w:val="00DB5749"/>
    <w:rsid w:val="00DD2281"/>
    <w:rsid w:val="00E00C4D"/>
    <w:rsid w:val="00E3534E"/>
    <w:rsid w:val="00E67543"/>
    <w:rsid w:val="00E77060"/>
    <w:rsid w:val="00EB2188"/>
    <w:rsid w:val="00EC29E1"/>
    <w:rsid w:val="00ED05A1"/>
    <w:rsid w:val="00EE30AD"/>
    <w:rsid w:val="00EF32C5"/>
    <w:rsid w:val="00F85FF2"/>
    <w:rsid w:val="00F916D0"/>
    <w:rsid w:val="00F916DA"/>
    <w:rsid w:val="00F920EC"/>
    <w:rsid w:val="00FC06C1"/>
    <w:rsid w:val="00FE1D2F"/>
    <w:rsid w:val="00FE1E85"/>
    <w:rsid w:val="00FF7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ABB8BF-C35D-4B34-99A2-47CFC128C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0453D"/>
    <w:rPr>
      <w:rFonts w:ascii="Times New Roman" w:eastAsia="Times New Roman" w:hAnsi="Times New Roman" w:cs="Times New Roman"/>
      <w:lang w:val="ru-RU"/>
    </w:rPr>
  </w:style>
  <w:style w:type="paragraph" w:styleId="1">
    <w:name w:val="heading 1"/>
    <w:basedOn w:val="a"/>
    <w:next w:val="a"/>
    <w:link w:val="10"/>
    <w:uiPriority w:val="1"/>
    <w:qFormat/>
    <w:rsid w:val="00BD7FBD"/>
    <w:pPr>
      <w:keepNext/>
      <w:keepLines/>
      <w:wordWrap w:val="0"/>
      <w:spacing w:before="240"/>
      <w:jc w:val="both"/>
      <w:outlineLvl w:val="0"/>
    </w:pPr>
    <w:rPr>
      <w:rFonts w:ascii="Cambria" w:hAnsi="Cambria"/>
      <w:color w:val="365F91"/>
      <w:kern w:val="2"/>
      <w:sz w:val="32"/>
      <w:szCs w:val="32"/>
      <w:lang w:val="en-US" w:eastAsia="ko-KR"/>
    </w:rPr>
  </w:style>
  <w:style w:type="paragraph" w:styleId="2">
    <w:name w:val="heading 2"/>
    <w:basedOn w:val="a"/>
    <w:next w:val="a"/>
    <w:link w:val="20"/>
    <w:uiPriority w:val="1"/>
    <w:unhideWhenUsed/>
    <w:qFormat/>
    <w:rsid w:val="00A25D6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0453D"/>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70453D"/>
    <w:pPr>
      <w:spacing w:before="113"/>
      <w:ind w:left="720" w:hanging="245"/>
    </w:pPr>
    <w:rPr>
      <w:sz w:val="24"/>
      <w:szCs w:val="24"/>
    </w:rPr>
  </w:style>
  <w:style w:type="paragraph" w:customStyle="1" w:styleId="21">
    <w:name w:val="Оглавление 21"/>
    <w:basedOn w:val="a"/>
    <w:uiPriority w:val="1"/>
    <w:qFormat/>
    <w:rsid w:val="0070453D"/>
    <w:pPr>
      <w:spacing w:before="84"/>
      <w:ind w:left="1368" w:hanging="422"/>
    </w:pPr>
    <w:rPr>
      <w:sz w:val="24"/>
      <w:szCs w:val="24"/>
    </w:rPr>
  </w:style>
  <w:style w:type="paragraph" w:customStyle="1" w:styleId="31">
    <w:name w:val="Оглавление 31"/>
    <w:basedOn w:val="a"/>
    <w:uiPriority w:val="1"/>
    <w:qFormat/>
    <w:rsid w:val="0070453D"/>
    <w:pPr>
      <w:spacing w:before="84"/>
      <w:ind w:left="1176"/>
    </w:pPr>
    <w:rPr>
      <w:sz w:val="24"/>
      <w:szCs w:val="24"/>
    </w:rPr>
  </w:style>
  <w:style w:type="paragraph" w:customStyle="1" w:styleId="41">
    <w:name w:val="Оглавление 41"/>
    <w:basedOn w:val="a"/>
    <w:uiPriority w:val="1"/>
    <w:qFormat/>
    <w:rsid w:val="0070453D"/>
    <w:pPr>
      <w:spacing w:before="80"/>
      <w:ind w:left="1234"/>
    </w:pPr>
    <w:rPr>
      <w:sz w:val="24"/>
      <w:szCs w:val="24"/>
    </w:rPr>
  </w:style>
  <w:style w:type="paragraph" w:styleId="a3">
    <w:name w:val="Body Text"/>
    <w:basedOn w:val="a"/>
    <w:link w:val="a4"/>
    <w:uiPriority w:val="1"/>
    <w:qFormat/>
    <w:rsid w:val="0070453D"/>
    <w:pPr>
      <w:ind w:left="1286" w:hanging="341"/>
      <w:jc w:val="both"/>
    </w:pPr>
    <w:rPr>
      <w:sz w:val="24"/>
      <w:szCs w:val="24"/>
    </w:rPr>
  </w:style>
  <w:style w:type="paragraph" w:customStyle="1" w:styleId="110">
    <w:name w:val="Заголовок 11"/>
    <w:basedOn w:val="a"/>
    <w:uiPriority w:val="1"/>
    <w:qFormat/>
    <w:rsid w:val="0070453D"/>
    <w:pPr>
      <w:ind w:left="720"/>
      <w:outlineLvl w:val="1"/>
    </w:pPr>
    <w:rPr>
      <w:b/>
      <w:bCs/>
      <w:sz w:val="24"/>
      <w:szCs w:val="24"/>
    </w:rPr>
  </w:style>
  <w:style w:type="paragraph" w:customStyle="1" w:styleId="210">
    <w:name w:val="Заголовок 21"/>
    <w:basedOn w:val="a"/>
    <w:uiPriority w:val="1"/>
    <w:qFormat/>
    <w:rsid w:val="0070453D"/>
    <w:pPr>
      <w:ind w:left="720"/>
      <w:outlineLvl w:val="2"/>
    </w:pPr>
    <w:rPr>
      <w:b/>
      <w:bCs/>
      <w:sz w:val="24"/>
      <w:szCs w:val="24"/>
    </w:rPr>
  </w:style>
  <w:style w:type="paragraph" w:customStyle="1" w:styleId="310">
    <w:name w:val="Заголовок 31"/>
    <w:basedOn w:val="a"/>
    <w:uiPriority w:val="1"/>
    <w:qFormat/>
    <w:rsid w:val="0070453D"/>
    <w:pPr>
      <w:spacing w:line="272" w:lineRule="exact"/>
      <w:ind w:left="946"/>
      <w:outlineLvl w:val="3"/>
    </w:pPr>
    <w:rPr>
      <w:b/>
      <w:bCs/>
      <w:i/>
      <w:iCs/>
      <w:sz w:val="24"/>
      <w:szCs w:val="24"/>
    </w:rPr>
  </w:style>
  <w:style w:type="paragraph" w:styleId="a5">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
    <w:basedOn w:val="a"/>
    <w:link w:val="a6"/>
    <w:uiPriority w:val="1"/>
    <w:qFormat/>
    <w:rsid w:val="0070453D"/>
    <w:pPr>
      <w:ind w:left="1286" w:hanging="341"/>
    </w:pPr>
  </w:style>
  <w:style w:type="paragraph" w:customStyle="1" w:styleId="TableParagraph">
    <w:name w:val="Table Paragraph"/>
    <w:basedOn w:val="a"/>
    <w:uiPriority w:val="1"/>
    <w:qFormat/>
    <w:rsid w:val="0070453D"/>
    <w:pPr>
      <w:ind w:left="109"/>
    </w:pPr>
  </w:style>
  <w:style w:type="paragraph" w:styleId="a7">
    <w:name w:val="Balloon Text"/>
    <w:basedOn w:val="a"/>
    <w:link w:val="a8"/>
    <w:uiPriority w:val="99"/>
    <w:semiHidden/>
    <w:unhideWhenUsed/>
    <w:rsid w:val="001F144E"/>
    <w:rPr>
      <w:rFonts w:ascii="Tahoma" w:hAnsi="Tahoma" w:cs="Tahoma"/>
      <w:sz w:val="16"/>
      <w:szCs w:val="16"/>
    </w:rPr>
  </w:style>
  <w:style w:type="character" w:customStyle="1" w:styleId="a8">
    <w:name w:val="Текст выноски Знак"/>
    <w:basedOn w:val="a0"/>
    <w:link w:val="a7"/>
    <w:uiPriority w:val="99"/>
    <w:semiHidden/>
    <w:rsid w:val="001F144E"/>
    <w:rPr>
      <w:rFonts w:ascii="Tahoma" w:eastAsia="Times New Roman" w:hAnsi="Tahoma" w:cs="Tahoma"/>
      <w:sz w:val="16"/>
      <w:szCs w:val="16"/>
      <w:lang w:val="ru-RU"/>
    </w:rPr>
  </w:style>
  <w:style w:type="character" w:customStyle="1" w:styleId="10">
    <w:name w:val="Заголовок 1 Знак"/>
    <w:basedOn w:val="a0"/>
    <w:link w:val="1"/>
    <w:uiPriority w:val="1"/>
    <w:rsid w:val="00BD7FBD"/>
    <w:rPr>
      <w:rFonts w:ascii="Cambria" w:eastAsia="Times New Roman" w:hAnsi="Cambria" w:cs="Times New Roman"/>
      <w:color w:val="365F91"/>
      <w:kern w:val="2"/>
      <w:sz w:val="32"/>
      <w:szCs w:val="32"/>
      <w:lang w:eastAsia="ko-KR"/>
    </w:rPr>
  </w:style>
  <w:style w:type="character" w:customStyle="1" w:styleId="a9">
    <w:name w:val="Основной текст_"/>
    <w:link w:val="12"/>
    <w:locked/>
    <w:rsid w:val="00BD7FBD"/>
    <w:rPr>
      <w:rFonts w:ascii="Arial" w:hAnsi="Arial" w:cs="Arial"/>
      <w:color w:val="231F20"/>
      <w:sz w:val="28"/>
      <w:szCs w:val="28"/>
    </w:rPr>
  </w:style>
  <w:style w:type="paragraph" w:customStyle="1" w:styleId="12">
    <w:name w:val="Основной текст1"/>
    <w:basedOn w:val="a"/>
    <w:link w:val="a9"/>
    <w:rsid w:val="00BD7FBD"/>
    <w:pPr>
      <w:autoSpaceDE/>
      <w:autoSpaceDN/>
      <w:spacing w:after="40"/>
      <w:ind w:firstLine="400"/>
    </w:pPr>
    <w:rPr>
      <w:rFonts w:ascii="Arial" w:eastAsiaTheme="minorHAnsi" w:hAnsi="Arial" w:cs="Arial"/>
      <w:color w:val="231F20"/>
      <w:sz w:val="28"/>
      <w:szCs w:val="28"/>
      <w:lang w:val="en-US"/>
    </w:rPr>
  </w:style>
  <w:style w:type="character" w:customStyle="1" w:styleId="20">
    <w:name w:val="Заголовок 2 Знак"/>
    <w:basedOn w:val="a0"/>
    <w:link w:val="2"/>
    <w:uiPriority w:val="1"/>
    <w:rsid w:val="00A25D64"/>
    <w:rPr>
      <w:rFonts w:asciiTheme="majorHAnsi" w:eastAsiaTheme="majorEastAsia" w:hAnsiTheme="majorHAnsi" w:cstheme="majorBidi"/>
      <w:b/>
      <w:bCs/>
      <w:color w:val="4F81BD" w:themeColor="accent1"/>
      <w:sz w:val="26"/>
      <w:szCs w:val="26"/>
      <w:lang w:val="ru-RU"/>
    </w:rPr>
  </w:style>
  <w:style w:type="paragraph" w:customStyle="1" w:styleId="ParaAttribute30">
    <w:name w:val="ParaAttribute30"/>
    <w:rsid w:val="00A25D64"/>
    <w:pPr>
      <w:widowControl/>
      <w:autoSpaceDE/>
      <w:autoSpaceDN/>
      <w:ind w:left="709" w:right="566"/>
      <w:jc w:val="center"/>
    </w:pPr>
    <w:rPr>
      <w:rFonts w:ascii="Times New Roman" w:eastAsia="Times New Roman" w:hAnsi="Times New Roman" w:cs="Times New Roman"/>
      <w:sz w:val="20"/>
      <w:szCs w:val="20"/>
      <w:lang w:val="ru-RU" w:eastAsia="ru-RU"/>
    </w:rPr>
  </w:style>
  <w:style w:type="character" w:customStyle="1" w:styleId="CharAttribute484">
    <w:name w:val="CharAttribute484"/>
    <w:uiPriority w:val="99"/>
    <w:rsid w:val="00A25D64"/>
    <w:rPr>
      <w:rFonts w:ascii="Times New Roman" w:eastAsia="Times New Roman"/>
      <w:i/>
      <w:sz w:val="28"/>
    </w:rPr>
  </w:style>
  <w:style w:type="paragraph" w:styleId="aa">
    <w:name w:val="footnote text"/>
    <w:basedOn w:val="a"/>
    <w:link w:val="ab"/>
    <w:uiPriority w:val="99"/>
    <w:rsid w:val="00A25D64"/>
    <w:pPr>
      <w:widowControl/>
      <w:autoSpaceDE/>
      <w:autoSpaceDN/>
    </w:pPr>
    <w:rPr>
      <w:sz w:val="20"/>
      <w:szCs w:val="20"/>
      <w:lang w:eastAsia="ru-RU"/>
    </w:rPr>
  </w:style>
  <w:style w:type="character" w:customStyle="1" w:styleId="ab">
    <w:name w:val="Текст сноски Знак"/>
    <w:basedOn w:val="a0"/>
    <w:link w:val="aa"/>
    <w:uiPriority w:val="99"/>
    <w:rsid w:val="00A25D64"/>
    <w:rPr>
      <w:rFonts w:ascii="Times New Roman" w:eastAsia="Times New Roman" w:hAnsi="Times New Roman" w:cs="Times New Roman"/>
      <w:sz w:val="20"/>
      <w:szCs w:val="20"/>
      <w:lang w:val="ru-RU" w:eastAsia="ru-RU"/>
    </w:rPr>
  </w:style>
  <w:style w:type="character" w:styleId="ac">
    <w:name w:val="footnote reference"/>
    <w:uiPriority w:val="99"/>
    <w:rsid w:val="00A25D64"/>
    <w:rPr>
      <w:rFonts w:cs="Times New Roman"/>
      <w:vertAlign w:val="superscript"/>
    </w:rPr>
  </w:style>
  <w:style w:type="paragraph" w:customStyle="1" w:styleId="ParaAttribute38">
    <w:name w:val="ParaAttribute38"/>
    <w:rsid w:val="00A25D64"/>
    <w:pPr>
      <w:widowControl/>
      <w:autoSpaceDE/>
      <w:autoSpaceDN/>
      <w:ind w:right="-1"/>
      <w:jc w:val="both"/>
    </w:pPr>
    <w:rPr>
      <w:rFonts w:ascii="Times New Roman" w:eastAsia="Times New Roman" w:hAnsi="Times New Roman" w:cs="Times New Roman"/>
      <w:sz w:val="20"/>
      <w:szCs w:val="20"/>
      <w:lang w:val="ru-RU" w:eastAsia="ru-RU"/>
    </w:rPr>
  </w:style>
  <w:style w:type="character" w:customStyle="1" w:styleId="CharAttribute501">
    <w:name w:val="CharAttribute501"/>
    <w:uiPriority w:val="99"/>
    <w:rsid w:val="00A25D64"/>
    <w:rPr>
      <w:rFonts w:ascii="Times New Roman" w:eastAsia="Times New Roman"/>
      <w:i/>
      <w:sz w:val="28"/>
      <w:u w:val="single"/>
    </w:rPr>
  </w:style>
  <w:style w:type="character" w:customStyle="1" w:styleId="CharAttribute502">
    <w:name w:val="CharAttribute502"/>
    <w:rsid w:val="00A25D64"/>
    <w:rPr>
      <w:rFonts w:ascii="Times New Roman" w:eastAsia="Times New Roman"/>
      <w:i/>
      <w:sz w:val="28"/>
    </w:rPr>
  </w:style>
  <w:style w:type="paragraph" w:styleId="ad">
    <w:name w:val="No Spacing"/>
    <w:link w:val="ae"/>
    <w:uiPriority w:val="1"/>
    <w:qFormat/>
    <w:rsid w:val="00A25D64"/>
    <w:pPr>
      <w:wordWrap w:val="0"/>
      <w:jc w:val="both"/>
    </w:pPr>
    <w:rPr>
      <w:rFonts w:ascii="Batang" w:eastAsia="Batang" w:hAnsi="Times New Roman" w:cs="Times New Roman"/>
      <w:kern w:val="2"/>
      <w:szCs w:val="24"/>
      <w:lang w:eastAsia="ko-KR"/>
    </w:rPr>
  </w:style>
  <w:style w:type="character" w:customStyle="1" w:styleId="ae">
    <w:name w:val="Без интервала Знак"/>
    <w:link w:val="ad"/>
    <w:uiPriority w:val="1"/>
    <w:locked/>
    <w:rsid w:val="00A25D64"/>
    <w:rPr>
      <w:rFonts w:ascii="Batang" w:eastAsia="Batang" w:hAnsi="Times New Roman" w:cs="Times New Roman"/>
      <w:kern w:val="2"/>
      <w:szCs w:val="24"/>
      <w:lang w:eastAsia="ko-KR"/>
    </w:rPr>
  </w:style>
  <w:style w:type="character" w:customStyle="1" w:styleId="CharAttribute511">
    <w:name w:val="CharAttribute511"/>
    <w:uiPriority w:val="99"/>
    <w:rsid w:val="00A25D64"/>
    <w:rPr>
      <w:rFonts w:ascii="Times New Roman" w:eastAsia="Times New Roman"/>
      <w:sz w:val="28"/>
    </w:rPr>
  </w:style>
  <w:style w:type="character" w:customStyle="1" w:styleId="CharAttribute512">
    <w:name w:val="CharAttribute512"/>
    <w:rsid w:val="00A25D64"/>
    <w:rPr>
      <w:rFonts w:ascii="Times New Roman" w:eastAsia="Times New Roman"/>
      <w:sz w:val="28"/>
    </w:rPr>
  </w:style>
  <w:style w:type="character" w:customStyle="1" w:styleId="CharAttribute3">
    <w:name w:val="CharAttribute3"/>
    <w:rsid w:val="00A25D64"/>
    <w:rPr>
      <w:rFonts w:ascii="Times New Roman" w:eastAsia="Batang" w:hAnsi="Batang"/>
      <w:sz w:val="28"/>
    </w:rPr>
  </w:style>
  <w:style w:type="character" w:customStyle="1" w:styleId="CharAttribute1">
    <w:name w:val="CharAttribute1"/>
    <w:rsid w:val="00A25D64"/>
    <w:rPr>
      <w:rFonts w:ascii="Times New Roman" w:eastAsia="Gulim" w:hAnsi="Gulim"/>
      <w:sz w:val="28"/>
    </w:rPr>
  </w:style>
  <w:style w:type="character" w:customStyle="1" w:styleId="CharAttribute0">
    <w:name w:val="CharAttribute0"/>
    <w:rsid w:val="00A25D64"/>
    <w:rPr>
      <w:rFonts w:ascii="Times New Roman" w:hAnsi="Times New Roman"/>
      <w:sz w:val="28"/>
    </w:rPr>
  </w:style>
  <w:style w:type="character" w:customStyle="1" w:styleId="CharAttribute2">
    <w:name w:val="CharAttribute2"/>
    <w:rsid w:val="00A25D64"/>
    <w:rPr>
      <w:rFonts w:ascii="Times New Roman" w:eastAsia="Batang" w:hAnsi="Batang"/>
      <w:color w:val="00000A"/>
      <w:sz w:val="28"/>
    </w:rPr>
  </w:style>
  <w:style w:type="paragraph" w:styleId="af">
    <w:name w:val="Body Text Indent"/>
    <w:basedOn w:val="a"/>
    <w:link w:val="af0"/>
    <w:uiPriority w:val="99"/>
    <w:unhideWhenUsed/>
    <w:rsid w:val="00A25D64"/>
    <w:pPr>
      <w:widowControl/>
      <w:autoSpaceDE/>
      <w:autoSpaceDN/>
      <w:spacing w:before="64" w:after="120"/>
      <w:ind w:left="283" w:right="816"/>
      <w:jc w:val="both"/>
    </w:pPr>
    <w:rPr>
      <w:rFonts w:ascii="Calibri" w:hAnsi="Calibri"/>
      <w:sz w:val="20"/>
      <w:szCs w:val="20"/>
      <w:lang w:eastAsia="ru-RU"/>
    </w:rPr>
  </w:style>
  <w:style w:type="character" w:customStyle="1" w:styleId="af0">
    <w:name w:val="Основной текст с отступом Знак"/>
    <w:basedOn w:val="a0"/>
    <w:link w:val="af"/>
    <w:uiPriority w:val="99"/>
    <w:rsid w:val="00A25D64"/>
    <w:rPr>
      <w:rFonts w:ascii="Calibri" w:eastAsia="Times New Roman" w:hAnsi="Calibri" w:cs="Times New Roman"/>
      <w:sz w:val="20"/>
      <w:szCs w:val="20"/>
      <w:lang w:val="ru-RU" w:eastAsia="ru-RU"/>
    </w:rPr>
  </w:style>
  <w:style w:type="paragraph" w:styleId="3">
    <w:name w:val="Body Text Indent 3"/>
    <w:basedOn w:val="a"/>
    <w:link w:val="30"/>
    <w:uiPriority w:val="99"/>
    <w:unhideWhenUsed/>
    <w:rsid w:val="00A25D64"/>
    <w:pPr>
      <w:widowControl/>
      <w:autoSpaceDE/>
      <w:autoSpaceDN/>
      <w:spacing w:before="64" w:after="120"/>
      <w:ind w:left="283" w:right="816"/>
      <w:jc w:val="both"/>
    </w:pPr>
    <w:rPr>
      <w:rFonts w:ascii="Calibri" w:hAnsi="Calibri"/>
      <w:sz w:val="16"/>
      <w:szCs w:val="16"/>
      <w:lang w:eastAsia="ru-RU"/>
    </w:rPr>
  </w:style>
  <w:style w:type="character" w:customStyle="1" w:styleId="30">
    <w:name w:val="Основной текст с отступом 3 Знак"/>
    <w:basedOn w:val="a0"/>
    <w:link w:val="3"/>
    <w:uiPriority w:val="99"/>
    <w:rsid w:val="00A25D64"/>
    <w:rPr>
      <w:rFonts w:ascii="Calibri" w:eastAsia="Times New Roman" w:hAnsi="Calibri" w:cs="Times New Roman"/>
      <w:sz w:val="16"/>
      <w:szCs w:val="16"/>
      <w:lang w:val="ru-RU" w:eastAsia="ru-RU"/>
    </w:rPr>
  </w:style>
  <w:style w:type="paragraph" w:styleId="22">
    <w:name w:val="Body Text Indent 2"/>
    <w:basedOn w:val="a"/>
    <w:link w:val="23"/>
    <w:uiPriority w:val="99"/>
    <w:unhideWhenUsed/>
    <w:rsid w:val="00A25D64"/>
    <w:pPr>
      <w:widowControl/>
      <w:autoSpaceDE/>
      <w:autoSpaceDN/>
      <w:spacing w:before="64" w:after="120" w:line="480" w:lineRule="auto"/>
      <w:ind w:left="283" w:right="816"/>
      <w:jc w:val="both"/>
    </w:pPr>
    <w:rPr>
      <w:rFonts w:ascii="Calibri" w:hAnsi="Calibri"/>
      <w:sz w:val="20"/>
      <w:szCs w:val="20"/>
      <w:lang w:eastAsia="ru-RU"/>
    </w:rPr>
  </w:style>
  <w:style w:type="character" w:customStyle="1" w:styleId="23">
    <w:name w:val="Основной текст с отступом 2 Знак"/>
    <w:basedOn w:val="a0"/>
    <w:link w:val="22"/>
    <w:uiPriority w:val="99"/>
    <w:rsid w:val="00A25D64"/>
    <w:rPr>
      <w:rFonts w:ascii="Calibri" w:eastAsia="Times New Roman" w:hAnsi="Calibri" w:cs="Times New Roman"/>
      <w:sz w:val="20"/>
      <w:szCs w:val="20"/>
      <w:lang w:val="ru-RU" w:eastAsia="ru-RU"/>
    </w:rPr>
  </w:style>
  <w:style w:type="character" w:customStyle="1" w:styleId="CharAttribute504">
    <w:name w:val="CharAttribute504"/>
    <w:rsid w:val="00A25D64"/>
    <w:rPr>
      <w:rFonts w:ascii="Times New Roman" w:eastAsia="Times New Roman"/>
      <w:sz w:val="28"/>
    </w:rPr>
  </w:style>
  <w:style w:type="paragraph" w:customStyle="1" w:styleId="211">
    <w:name w:val="Основной текст 21"/>
    <w:basedOn w:val="a"/>
    <w:rsid w:val="00A25D64"/>
    <w:pPr>
      <w:widowControl/>
      <w:overflowPunct w:val="0"/>
      <w:adjustRightInd w:val="0"/>
      <w:spacing w:line="360" w:lineRule="auto"/>
      <w:ind w:firstLine="539"/>
      <w:jc w:val="both"/>
      <w:textAlignment w:val="baseline"/>
    </w:pPr>
    <w:rPr>
      <w:sz w:val="28"/>
      <w:szCs w:val="20"/>
      <w:lang w:eastAsia="ru-RU"/>
    </w:rPr>
  </w:style>
  <w:style w:type="paragraph" w:styleId="af1">
    <w:name w:val="Block Text"/>
    <w:basedOn w:val="a"/>
    <w:uiPriority w:val="99"/>
    <w:rsid w:val="00A25D64"/>
    <w:pPr>
      <w:widowControl/>
      <w:shd w:val="clear" w:color="auto" w:fill="FFFFFF"/>
      <w:autoSpaceDE/>
      <w:autoSpaceDN/>
      <w:spacing w:line="360" w:lineRule="auto"/>
      <w:ind w:left="-709" w:right="-9" w:firstLine="709"/>
      <w:jc w:val="both"/>
    </w:pPr>
    <w:rPr>
      <w:spacing w:val="5"/>
      <w:sz w:val="24"/>
      <w:szCs w:val="20"/>
      <w:lang w:eastAsia="ru-RU"/>
    </w:rPr>
  </w:style>
  <w:style w:type="paragraph" w:customStyle="1" w:styleId="ParaAttribute0">
    <w:name w:val="ParaAttribute0"/>
    <w:rsid w:val="00A25D64"/>
    <w:pPr>
      <w:widowControl/>
      <w:autoSpaceDE/>
      <w:autoSpaceDN/>
    </w:pPr>
    <w:rPr>
      <w:rFonts w:ascii="Times New Roman" w:eastAsia="Times New Roman" w:hAnsi="Times New Roman" w:cs="Times New Roman"/>
      <w:sz w:val="20"/>
      <w:szCs w:val="20"/>
      <w:lang w:val="ru-RU" w:eastAsia="ru-RU"/>
    </w:rPr>
  </w:style>
  <w:style w:type="paragraph" w:customStyle="1" w:styleId="ParaAttribute8">
    <w:name w:val="ParaAttribute8"/>
    <w:rsid w:val="00A25D64"/>
    <w:pPr>
      <w:widowControl/>
      <w:autoSpaceDE/>
      <w:autoSpaceDN/>
      <w:ind w:firstLine="851"/>
      <w:jc w:val="both"/>
    </w:pPr>
    <w:rPr>
      <w:rFonts w:ascii="Times New Roman" w:eastAsia="Times New Roman" w:hAnsi="Times New Roman" w:cs="Times New Roman"/>
      <w:sz w:val="20"/>
      <w:szCs w:val="20"/>
      <w:lang w:val="ru-RU" w:eastAsia="ru-RU"/>
    </w:rPr>
  </w:style>
  <w:style w:type="character" w:customStyle="1" w:styleId="CharAttribute268">
    <w:name w:val="CharAttribute268"/>
    <w:rsid w:val="00A25D64"/>
    <w:rPr>
      <w:rFonts w:ascii="Times New Roman" w:eastAsia="Times New Roman"/>
      <w:sz w:val="28"/>
    </w:rPr>
  </w:style>
  <w:style w:type="character" w:customStyle="1" w:styleId="CharAttribute269">
    <w:name w:val="CharAttribute269"/>
    <w:rsid w:val="00A25D64"/>
    <w:rPr>
      <w:rFonts w:ascii="Times New Roman" w:eastAsia="Times New Roman"/>
      <w:i/>
      <w:sz w:val="28"/>
    </w:rPr>
  </w:style>
  <w:style w:type="character" w:customStyle="1" w:styleId="CharAttribute271">
    <w:name w:val="CharAttribute271"/>
    <w:rsid w:val="00A25D64"/>
    <w:rPr>
      <w:rFonts w:ascii="Times New Roman" w:eastAsia="Times New Roman"/>
      <w:b/>
      <w:sz w:val="28"/>
    </w:rPr>
  </w:style>
  <w:style w:type="character" w:customStyle="1" w:styleId="CharAttribute272">
    <w:name w:val="CharAttribute272"/>
    <w:rsid w:val="00A25D64"/>
    <w:rPr>
      <w:rFonts w:ascii="Times New Roman" w:eastAsia="Times New Roman"/>
      <w:sz w:val="28"/>
    </w:rPr>
  </w:style>
  <w:style w:type="character" w:customStyle="1" w:styleId="CharAttribute273">
    <w:name w:val="CharAttribute273"/>
    <w:rsid w:val="00A25D64"/>
    <w:rPr>
      <w:rFonts w:ascii="Times New Roman" w:eastAsia="Times New Roman"/>
      <w:sz w:val="28"/>
    </w:rPr>
  </w:style>
  <w:style w:type="character" w:customStyle="1" w:styleId="CharAttribute274">
    <w:name w:val="CharAttribute274"/>
    <w:rsid w:val="00A25D64"/>
    <w:rPr>
      <w:rFonts w:ascii="Times New Roman" w:eastAsia="Times New Roman"/>
      <w:sz w:val="28"/>
    </w:rPr>
  </w:style>
  <w:style w:type="character" w:customStyle="1" w:styleId="CharAttribute275">
    <w:name w:val="CharAttribute275"/>
    <w:rsid w:val="00A25D64"/>
    <w:rPr>
      <w:rFonts w:ascii="Times New Roman" w:eastAsia="Times New Roman"/>
      <w:b/>
      <w:i/>
      <w:sz w:val="28"/>
    </w:rPr>
  </w:style>
  <w:style w:type="character" w:customStyle="1" w:styleId="CharAttribute276">
    <w:name w:val="CharAttribute276"/>
    <w:rsid w:val="00A25D64"/>
    <w:rPr>
      <w:rFonts w:ascii="Times New Roman" w:eastAsia="Times New Roman"/>
      <w:sz w:val="28"/>
    </w:rPr>
  </w:style>
  <w:style w:type="character" w:customStyle="1" w:styleId="CharAttribute277">
    <w:name w:val="CharAttribute277"/>
    <w:rsid w:val="00A25D64"/>
    <w:rPr>
      <w:rFonts w:ascii="Times New Roman" w:eastAsia="Times New Roman"/>
      <w:b/>
      <w:i/>
      <w:color w:val="00000A"/>
      <w:sz w:val="28"/>
    </w:rPr>
  </w:style>
  <w:style w:type="character" w:customStyle="1" w:styleId="CharAttribute278">
    <w:name w:val="CharAttribute278"/>
    <w:rsid w:val="00A25D64"/>
    <w:rPr>
      <w:rFonts w:ascii="Times New Roman" w:eastAsia="Times New Roman"/>
      <w:color w:val="00000A"/>
      <w:sz w:val="28"/>
    </w:rPr>
  </w:style>
  <w:style w:type="character" w:customStyle="1" w:styleId="CharAttribute279">
    <w:name w:val="CharAttribute279"/>
    <w:rsid w:val="00A25D64"/>
    <w:rPr>
      <w:rFonts w:ascii="Times New Roman" w:eastAsia="Times New Roman"/>
      <w:color w:val="00000A"/>
      <w:sz w:val="28"/>
    </w:rPr>
  </w:style>
  <w:style w:type="character" w:customStyle="1" w:styleId="CharAttribute280">
    <w:name w:val="CharAttribute280"/>
    <w:rsid w:val="00A25D64"/>
    <w:rPr>
      <w:rFonts w:ascii="Times New Roman" w:eastAsia="Times New Roman"/>
      <w:color w:val="00000A"/>
      <w:sz w:val="28"/>
    </w:rPr>
  </w:style>
  <w:style w:type="character" w:customStyle="1" w:styleId="CharAttribute281">
    <w:name w:val="CharAttribute281"/>
    <w:rsid w:val="00A25D64"/>
    <w:rPr>
      <w:rFonts w:ascii="Times New Roman" w:eastAsia="Times New Roman"/>
      <w:color w:val="00000A"/>
      <w:sz w:val="28"/>
    </w:rPr>
  </w:style>
  <w:style w:type="character" w:customStyle="1" w:styleId="CharAttribute282">
    <w:name w:val="CharAttribute282"/>
    <w:rsid w:val="00A25D64"/>
    <w:rPr>
      <w:rFonts w:ascii="Times New Roman" w:eastAsia="Times New Roman"/>
      <w:color w:val="00000A"/>
      <w:sz w:val="28"/>
    </w:rPr>
  </w:style>
  <w:style w:type="character" w:customStyle="1" w:styleId="CharAttribute283">
    <w:name w:val="CharAttribute283"/>
    <w:rsid w:val="00A25D64"/>
    <w:rPr>
      <w:rFonts w:ascii="Times New Roman" w:eastAsia="Times New Roman"/>
      <w:i/>
      <w:color w:val="00000A"/>
      <w:sz w:val="28"/>
    </w:rPr>
  </w:style>
  <w:style w:type="character" w:customStyle="1" w:styleId="CharAttribute284">
    <w:name w:val="CharAttribute284"/>
    <w:rsid w:val="00A25D64"/>
    <w:rPr>
      <w:rFonts w:ascii="Times New Roman" w:eastAsia="Times New Roman"/>
      <w:sz w:val="28"/>
    </w:rPr>
  </w:style>
  <w:style w:type="character" w:customStyle="1" w:styleId="CharAttribute285">
    <w:name w:val="CharAttribute285"/>
    <w:rsid w:val="00A25D64"/>
    <w:rPr>
      <w:rFonts w:ascii="Times New Roman" w:eastAsia="Times New Roman"/>
      <w:sz w:val="28"/>
    </w:rPr>
  </w:style>
  <w:style w:type="character" w:customStyle="1" w:styleId="CharAttribute286">
    <w:name w:val="CharAttribute286"/>
    <w:rsid w:val="00A25D64"/>
    <w:rPr>
      <w:rFonts w:ascii="Times New Roman" w:eastAsia="Times New Roman"/>
      <w:sz w:val="28"/>
    </w:rPr>
  </w:style>
  <w:style w:type="character" w:customStyle="1" w:styleId="CharAttribute287">
    <w:name w:val="CharAttribute287"/>
    <w:rsid w:val="00A25D64"/>
    <w:rPr>
      <w:rFonts w:ascii="Times New Roman" w:eastAsia="Times New Roman"/>
      <w:sz w:val="28"/>
    </w:rPr>
  </w:style>
  <w:style w:type="character" w:customStyle="1" w:styleId="CharAttribute288">
    <w:name w:val="CharAttribute288"/>
    <w:rsid w:val="00A25D64"/>
    <w:rPr>
      <w:rFonts w:ascii="Times New Roman" w:eastAsia="Times New Roman"/>
      <w:sz w:val="28"/>
    </w:rPr>
  </w:style>
  <w:style w:type="character" w:customStyle="1" w:styleId="CharAttribute289">
    <w:name w:val="CharAttribute289"/>
    <w:rsid w:val="00A25D64"/>
    <w:rPr>
      <w:rFonts w:ascii="Times New Roman" w:eastAsia="Times New Roman"/>
      <w:sz w:val="28"/>
    </w:rPr>
  </w:style>
  <w:style w:type="character" w:customStyle="1" w:styleId="CharAttribute290">
    <w:name w:val="CharAttribute290"/>
    <w:rsid w:val="00A25D64"/>
    <w:rPr>
      <w:rFonts w:ascii="Times New Roman" w:eastAsia="Times New Roman"/>
      <w:sz w:val="28"/>
    </w:rPr>
  </w:style>
  <w:style w:type="character" w:customStyle="1" w:styleId="CharAttribute291">
    <w:name w:val="CharAttribute291"/>
    <w:rsid w:val="00A25D64"/>
    <w:rPr>
      <w:rFonts w:ascii="Times New Roman" w:eastAsia="Times New Roman"/>
      <w:sz w:val="28"/>
    </w:rPr>
  </w:style>
  <w:style w:type="character" w:customStyle="1" w:styleId="CharAttribute292">
    <w:name w:val="CharAttribute292"/>
    <w:rsid w:val="00A25D64"/>
    <w:rPr>
      <w:rFonts w:ascii="Times New Roman" w:eastAsia="Times New Roman"/>
      <w:sz w:val="28"/>
    </w:rPr>
  </w:style>
  <w:style w:type="character" w:customStyle="1" w:styleId="CharAttribute293">
    <w:name w:val="CharAttribute293"/>
    <w:rsid w:val="00A25D64"/>
    <w:rPr>
      <w:rFonts w:ascii="Times New Roman" w:eastAsia="Times New Roman"/>
      <w:sz w:val="28"/>
    </w:rPr>
  </w:style>
  <w:style w:type="character" w:customStyle="1" w:styleId="CharAttribute294">
    <w:name w:val="CharAttribute294"/>
    <w:rsid w:val="00A25D64"/>
    <w:rPr>
      <w:rFonts w:ascii="Times New Roman" w:eastAsia="Times New Roman"/>
      <w:sz w:val="28"/>
    </w:rPr>
  </w:style>
  <w:style w:type="character" w:customStyle="1" w:styleId="CharAttribute295">
    <w:name w:val="CharAttribute295"/>
    <w:rsid w:val="00A25D64"/>
    <w:rPr>
      <w:rFonts w:ascii="Times New Roman" w:eastAsia="Times New Roman"/>
      <w:sz w:val="28"/>
    </w:rPr>
  </w:style>
  <w:style w:type="character" w:customStyle="1" w:styleId="CharAttribute296">
    <w:name w:val="CharAttribute296"/>
    <w:rsid w:val="00A25D64"/>
    <w:rPr>
      <w:rFonts w:ascii="Times New Roman" w:eastAsia="Times New Roman"/>
      <w:sz w:val="28"/>
    </w:rPr>
  </w:style>
  <w:style w:type="character" w:customStyle="1" w:styleId="CharAttribute297">
    <w:name w:val="CharAttribute297"/>
    <w:rsid w:val="00A25D64"/>
    <w:rPr>
      <w:rFonts w:ascii="Times New Roman" w:eastAsia="Times New Roman"/>
      <w:sz w:val="28"/>
    </w:rPr>
  </w:style>
  <w:style w:type="character" w:customStyle="1" w:styleId="CharAttribute298">
    <w:name w:val="CharAttribute298"/>
    <w:rsid w:val="00A25D64"/>
    <w:rPr>
      <w:rFonts w:ascii="Times New Roman" w:eastAsia="Times New Roman"/>
      <w:sz w:val="28"/>
    </w:rPr>
  </w:style>
  <w:style w:type="character" w:customStyle="1" w:styleId="CharAttribute299">
    <w:name w:val="CharAttribute299"/>
    <w:rsid w:val="00A25D64"/>
    <w:rPr>
      <w:rFonts w:ascii="Times New Roman" w:eastAsia="Times New Roman"/>
      <w:sz w:val="28"/>
    </w:rPr>
  </w:style>
  <w:style w:type="character" w:customStyle="1" w:styleId="CharAttribute300">
    <w:name w:val="CharAttribute300"/>
    <w:rsid w:val="00A25D64"/>
    <w:rPr>
      <w:rFonts w:ascii="Times New Roman" w:eastAsia="Times New Roman"/>
      <w:color w:val="00000A"/>
      <w:sz w:val="28"/>
    </w:rPr>
  </w:style>
  <w:style w:type="character" w:customStyle="1" w:styleId="CharAttribute301">
    <w:name w:val="CharAttribute301"/>
    <w:rsid w:val="00A25D64"/>
    <w:rPr>
      <w:rFonts w:ascii="Times New Roman" w:eastAsia="Times New Roman"/>
      <w:color w:val="00000A"/>
      <w:sz w:val="28"/>
    </w:rPr>
  </w:style>
  <w:style w:type="character" w:customStyle="1" w:styleId="CharAttribute303">
    <w:name w:val="CharAttribute303"/>
    <w:rsid w:val="00A25D64"/>
    <w:rPr>
      <w:rFonts w:ascii="Times New Roman" w:eastAsia="Times New Roman"/>
      <w:b/>
      <w:sz w:val="28"/>
    </w:rPr>
  </w:style>
  <w:style w:type="character" w:customStyle="1" w:styleId="CharAttribute304">
    <w:name w:val="CharAttribute304"/>
    <w:rsid w:val="00A25D64"/>
    <w:rPr>
      <w:rFonts w:ascii="Times New Roman" w:eastAsia="Times New Roman"/>
      <w:sz w:val="28"/>
    </w:rPr>
  </w:style>
  <w:style w:type="character" w:customStyle="1" w:styleId="CharAttribute305">
    <w:name w:val="CharAttribute305"/>
    <w:rsid w:val="00A25D64"/>
    <w:rPr>
      <w:rFonts w:ascii="Times New Roman" w:eastAsia="Times New Roman"/>
      <w:sz w:val="28"/>
    </w:rPr>
  </w:style>
  <w:style w:type="character" w:customStyle="1" w:styleId="CharAttribute306">
    <w:name w:val="CharAttribute306"/>
    <w:rsid w:val="00A25D64"/>
    <w:rPr>
      <w:rFonts w:ascii="Times New Roman" w:eastAsia="Times New Roman"/>
      <w:sz w:val="28"/>
    </w:rPr>
  </w:style>
  <w:style w:type="character" w:customStyle="1" w:styleId="CharAttribute307">
    <w:name w:val="CharAttribute307"/>
    <w:rsid w:val="00A25D64"/>
    <w:rPr>
      <w:rFonts w:ascii="Times New Roman" w:eastAsia="Times New Roman"/>
      <w:sz w:val="28"/>
    </w:rPr>
  </w:style>
  <w:style w:type="character" w:customStyle="1" w:styleId="CharAttribute308">
    <w:name w:val="CharAttribute308"/>
    <w:rsid w:val="00A25D64"/>
    <w:rPr>
      <w:rFonts w:ascii="Times New Roman" w:eastAsia="Times New Roman"/>
      <w:sz w:val="28"/>
    </w:rPr>
  </w:style>
  <w:style w:type="character" w:customStyle="1" w:styleId="CharAttribute309">
    <w:name w:val="CharAttribute309"/>
    <w:rsid w:val="00A25D64"/>
    <w:rPr>
      <w:rFonts w:ascii="Times New Roman" w:eastAsia="Times New Roman"/>
      <w:sz w:val="28"/>
    </w:rPr>
  </w:style>
  <w:style w:type="character" w:customStyle="1" w:styleId="CharAttribute310">
    <w:name w:val="CharAttribute310"/>
    <w:rsid w:val="00A25D64"/>
    <w:rPr>
      <w:rFonts w:ascii="Times New Roman" w:eastAsia="Times New Roman"/>
      <w:sz w:val="28"/>
    </w:rPr>
  </w:style>
  <w:style w:type="character" w:customStyle="1" w:styleId="CharAttribute311">
    <w:name w:val="CharAttribute311"/>
    <w:rsid w:val="00A25D64"/>
    <w:rPr>
      <w:rFonts w:ascii="Times New Roman" w:eastAsia="Times New Roman"/>
      <w:sz w:val="28"/>
    </w:rPr>
  </w:style>
  <w:style w:type="character" w:customStyle="1" w:styleId="CharAttribute312">
    <w:name w:val="CharAttribute312"/>
    <w:rsid w:val="00A25D64"/>
    <w:rPr>
      <w:rFonts w:ascii="Times New Roman" w:eastAsia="Times New Roman"/>
      <w:sz w:val="28"/>
    </w:rPr>
  </w:style>
  <w:style w:type="character" w:customStyle="1" w:styleId="CharAttribute313">
    <w:name w:val="CharAttribute313"/>
    <w:rsid w:val="00A25D64"/>
    <w:rPr>
      <w:rFonts w:ascii="Times New Roman" w:eastAsia="Times New Roman"/>
      <w:sz w:val="28"/>
    </w:rPr>
  </w:style>
  <w:style w:type="character" w:customStyle="1" w:styleId="CharAttribute314">
    <w:name w:val="CharAttribute314"/>
    <w:rsid w:val="00A25D64"/>
    <w:rPr>
      <w:rFonts w:ascii="Times New Roman" w:eastAsia="Times New Roman"/>
      <w:sz w:val="28"/>
    </w:rPr>
  </w:style>
  <w:style w:type="character" w:customStyle="1" w:styleId="CharAttribute315">
    <w:name w:val="CharAttribute315"/>
    <w:rsid w:val="00A25D64"/>
    <w:rPr>
      <w:rFonts w:ascii="Times New Roman" w:eastAsia="Times New Roman"/>
      <w:sz w:val="28"/>
    </w:rPr>
  </w:style>
  <w:style w:type="character" w:customStyle="1" w:styleId="CharAttribute316">
    <w:name w:val="CharAttribute316"/>
    <w:rsid w:val="00A25D64"/>
    <w:rPr>
      <w:rFonts w:ascii="Times New Roman" w:eastAsia="Times New Roman"/>
      <w:sz w:val="28"/>
    </w:rPr>
  </w:style>
  <w:style w:type="character" w:customStyle="1" w:styleId="CharAttribute317">
    <w:name w:val="CharAttribute317"/>
    <w:rsid w:val="00A25D64"/>
    <w:rPr>
      <w:rFonts w:ascii="Times New Roman" w:eastAsia="Times New Roman"/>
      <w:sz w:val="28"/>
    </w:rPr>
  </w:style>
  <w:style w:type="character" w:customStyle="1" w:styleId="CharAttribute318">
    <w:name w:val="CharAttribute318"/>
    <w:rsid w:val="00A25D64"/>
    <w:rPr>
      <w:rFonts w:ascii="Times New Roman" w:eastAsia="Times New Roman"/>
      <w:sz w:val="28"/>
    </w:rPr>
  </w:style>
  <w:style w:type="character" w:customStyle="1" w:styleId="CharAttribute319">
    <w:name w:val="CharAttribute319"/>
    <w:rsid w:val="00A25D64"/>
    <w:rPr>
      <w:rFonts w:ascii="Times New Roman" w:eastAsia="Times New Roman"/>
      <w:sz w:val="28"/>
    </w:rPr>
  </w:style>
  <w:style w:type="character" w:customStyle="1" w:styleId="CharAttribute320">
    <w:name w:val="CharAttribute320"/>
    <w:rsid w:val="00A25D64"/>
    <w:rPr>
      <w:rFonts w:ascii="Times New Roman" w:eastAsia="Times New Roman"/>
      <w:sz w:val="28"/>
    </w:rPr>
  </w:style>
  <w:style w:type="character" w:customStyle="1" w:styleId="CharAttribute321">
    <w:name w:val="CharAttribute321"/>
    <w:rsid w:val="00A25D64"/>
    <w:rPr>
      <w:rFonts w:ascii="Times New Roman" w:eastAsia="Times New Roman"/>
      <w:sz w:val="28"/>
    </w:rPr>
  </w:style>
  <w:style w:type="character" w:customStyle="1" w:styleId="CharAttribute322">
    <w:name w:val="CharAttribute322"/>
    <w:rsid w:val="00A25D64"/>
    <w:rPr>
      <w:rFonts w:ascii="Times New Roman" w:eastAsia="Times New Roman"/>
      <w:sz w:val="28"/>
    </w:rPr>
  </w:style>
  <w:style w:type="character" w:customStyle="1" w:styleId="CharAttribute323">
    <w:name w:val="CharAttribute323"/>
    <w:rsid w:val="00A25D64"/>
    <w:rPr>
      <w:rFonts w:ascii="Times New Roman" w:eastAsia="Times New Roman"/>
      <w:sz w:val="28"/>
    </w:rPr>
  </w:style>
  <w:style w:type="character" w:customStyle="1" w:styleId="CharAttribute324">
    <w:name w:val="CharAttribute324"/>
    <w:rsid w:val="00A25D64"/>
    <w:rPr>
      <w:rFonts w:ascii="Times New Roman" w:eastAsia="Times New Roman"/>
      <w:sz w:val="28"/>
    </w:rPr>
  </w:style>
  <w:style w:type="character" w:customStyle="1" w:styleId="CharAttribute325">
    <w:name w:val="CharAttribute325"/>
    <w:rsid w:val="00A25D64"/>
    <w:rPr>
      <w:rFonts w:ascii="Times New Roman" w:eastAsia="Times New Roman"/>
      <w:sz w:val="28"/>
    </w:rPr>
  </w:style>
  <w:style w:type="character" w:customStyle="1" w:styleId="CharAttribute326">
    <w:name w:val="CharAttribute326"/>
    <w:rsid w:val="00A25D64"/>
    <w:rPr>
      <w:rFonts w:ascii="Times New Roman" w:eastAsia="Times New Roman"/>
      <w:sz w:val="28"/>
    </w:rPr>
  </w:style>
  <w:style w:type="character" w:customStyle="1" w:styleId="CharAttribute327">
    <w:name w:val="CharAttribute327"/>
    <w:rsid w:val="00A25D64"/>
    <w:rPr>
      <w:rFonts w:ascii="Times New Roman" w:eastAsia="Times New Roman"/>
      <w:sz w:val="28"/>
    </w:rPr>
  </w:style>
  <w:style w:type="character" w:customStyle="1" w:styleId="CharAttribute328">
    <w:name w:val="CharAttribute328"/>
    <w:rsid w:val="00A25D64"/>
    <w:rPr>
      <w:rFonts w:ascii="Times New Roman" w:eastAsia="Times New Roman"/>
      <w:sz w:val="28"/>
    </w:rPr>
  </w:style>
  <w:style w:type="character" w:customStyle="1" w:styleId="CharAttribute329">
    <w:name w:val="CharAttribute329"/>
    <w:rsid w:val="00A25D64"/>
    <w:rPr>
      <w:rFonts w:ascii="Times New Roman" w:eastAsia="Times New Roman"/>
      <w:sz w:val="28"/>
    </w:rPr>
  </w:style>
  <w:style w:type="character" w:customStyle="1" w:styleId="CharAttribute330">
    <w:name w:val="CharAttribute330"/>
    <w:rsid w:val="00A25D64"/>
    <w:rPr>
      <w:rFonts w:ascii="Times New Roman" w:eastAsia="Times New Roman"/>
      <w:sz w:val="28"/>
    </w:rPr>
  </w:style>
  <w:style w:type="character" w:customStyle="1" w:styleId="CharAttribute331">
    <w:name w:val="CharAttribute331"/>
    <w:rsid w:val="00A25D64"/>
    <w:rPr>
      <w:rFonts w:ascii="Times New Roman" w:eastAsia="Times New Roman"/>
      <w:sz w:val="28"/>
    </w:rPr>
  </w:style>
  <w:style w:type="character" w:customStyle="1" w:styleId="CharAttribute332">
    <w:name w:val="CharAttribute332"/>
    <w:rsid w:val="00A25D64"/>
    <w:rPr>
      <w:rFonts w:ascii="Times New Roman" w:eastAsia="Times New Roman"/>
      <w:sz w:val="28"/>
    </w:rPr>
  </w:style>
  <w:style w:type="character" w:customStyle="1" w:styleId="CharAttribute333">
    <w:name w:val="CharAttribute333"/>
    <w:rsid w:val="00A25D64"/>
    <w:rPr>
      <w:rFonts w:ascii="Times New Roman" w:eastAsia="Times New Roman"/>
      <w:sz w:val="28"/>
    </w:rPr>
  </w:style>
  <w:style w:type="character" w:customStyle="1" w:styleId="CharAttribute334">
    <w:name w:val="CharAttribute334"/>
    <w:rsid w:val="00A25D64"/>
    <w:rPr>
      <w:rFonts w:ascii="Times New Roman" w:eastAsia="Times New Roman"/>
      <w:sz w:val="28"/>
    </w:rPr>
  </w:style>
  <w:style w:type="character" w:customStyle="1" w:styleId="CharAttribute335">
    <w:name w:val="CharAttribute335"/>
    <w:rsid w:val="00A25D64"/>
    <w:rPr>
      <w:rFonts w:ascii="Times New Roman" w:eastAsia="Times New Roman"/>
      <w:sz w:val="28"/>
    </w:rPr>
  </w:style>
  <w:style w:type="character" w:customStyle="1" w:styleId="CharAttribute514">
    <w:name w:val="CharAttribute514"/>
    <w:rsid w:val="00A25D64"/>
    <w:rPr>
      <w:rFonts w:ascii="Times New Roman" w:eastAsia="Times New Roman"/>
      <w:sz w:val="28"/>
    </w:rPr>
  </w:style>
  <w:style w:type="character" w:customStyle="1" w:styleId="CharAttribute520">
    <w:name w:val="CharAttribute520"/>
    <w:rsid w:val="00A25D64"/>
    <w:rPr>
      <w:rFonts w:ascii="Times New Roman" w:eastAsia="Times New Roman"/>
      <w:sz w:val="28"/>
    </w:rPr>
  </w:style>
  <w:style w:type="character" w:customStyle="1" w:styleId="CharAttribute521">
    <w:name w:val="CharAttribute521"/>
    <w:rsid w:val="00A25D64"/>
    <w:rPr>
      <w:rFonts w:ascii="Times New Roman" w:eastAsia="Times New Roman"/>
      <w:i/>
      <w:sz w:val="28"/>
    </w:rPr>
  </w:style>
  <w:style w:type="character" w:customStyle="1" w:styleId="CharAttribute548">
    <w:name w:val="CharAttribute548"/>
    <w:rsid w:val="00A25D64"/>
    <w:rPr>
      <w:rFonts w:ascii="Times New Roman" w:eastAsia="Times New Roman"/>
      <w:sz w:val="24"/>
    </w:rPr>
  </w:style>
  <w:style w:type="paragraph" w:customStyle="1" w:styleId="ParaAttribute10">
    <w:name w:val="ParaAttribute10"/>
    <w:uiPriority w:val="99"/>
    <w:rsid w:val="00A25D64"/>
    <w:pPr>
      <w:widowControl/>
      <w:autoSpaceDE/>
      <w:autoSpaceDN/>
      <w:jc w:val="both"/>
    </w:pPr>
    <w:rPr>
      <w:rFonts w:ascii="Times New Roman" w:eastAsia="Times New Roman" w:hAnsi="Times New Roman" w:cs="Times New Roman"/>
      <w:sz w:val="20"/>
      <w:szCs w:val="20"/>
      <w:lang w:val="ru-RU" w:eastAsia="ru-RU"/>
    </w:rPr>
  </w:style>
  <w:style w:type="paragraph" w:customStyle="1" w:styleId="ParaAttribute16">
    <w:name w:val="ParaAttribute16"/>
    <w:uiPriority w:val="99"/>
    <w:rsid w:val="00A25D64"/>
    <w:pPr>
      <w:widowControl/>
      <w:autoSpaceDE/>
      <w:autoSpaceDN/>
      <w:ind w:left="1080"/>
      <w:jc w:val="both"/>
    </w:pPr>
    <w:rPr>
      <w:rFonts w:ascii="Times New Roman" w:eastAsia="Times New Roman" w:hAnsi="Times New Roman" w:cs="Times New Roman"/>
      <w:sz w:val="20"/>
      <w:szCs w:val="20"/>
      <w:lang w:val="ru-RU" w:eastAsia="ru-RU"/>
    </w:rPr>
  </w:style>
  <w:style w:type="character" w:customStyle="1" w:styleId="CharAttribute485">
    <w:name w:val="CharAttribute485"/>
    <w:uiPriority w:val="99"/>
    <w:rsid w:val="00A25D64"/>
    <w:rPr>
      <w:rFonts w:ascii="Times New Roman" w:eastAsia="Times New Roman"/>
      <w:i/>
      <w:sz w:val="22"/>
    </w:rPr>
  </w:style>
  <w:style w:type="character" w:styleId="af2">
    <w:name w:val="annotation reference"/>
    <w:uiPriority w:val="99"/>
    <w:semiHidden/>
    <w:unhideWhenUsed/>
    <w:rsid w:val="00A25D64"/>
    <w:rPr>
      <w:rFonts w:cs="Times New Roman"/>
      <w:sz w:val="16"/>
    </w:rPr>
  </w:style>
  <w:style w:type="paragraph" w:styleId="af3">
    <w:name w:val="annotation text"/>
    <w:basedOn w:val="a"/>
    <w:link w:val="af4"/>
    <w:uiPriority w:val="99"/>
    <w:semiHidden/>
    <w:unhideWhenUsed/>
    <w:rsid w:val="00A25D64"/>
    <w:pPr>
      <w:wordWrap w:val="0"/>
      <w:jc w:val="both"/>
    </w:pPr>
    <w:rPr>
      <w:kern w:val="2"/>
      <w:sz w:val="20"/>
      <w:szCs w:val="20"/>
      <w:lang w:val="en-US" w:eastAsia="ko-KR"/>
    </w:rPr>
  </w:style>
  <w:style w:type="character" w:customStyle="1" w:styleId="af4">
    <w:name w:val="Текст примечания Знак"/>
    <w:basedOn w:val="a0"/>
    <w:link w:val="af3"/>
    <w:uiPriority w:val="99"/>
    <w:semiHidden/>
    <w:rsid w:val="00A25D64"/>
    <w:rPr>
      <w:rFonts w:ascii="Times New Roman" w:eastAsia="Times New Roman" w:hAnsi="Times New Roman" w:cs="Times New Roman"/>
      <w:kern w:val="2"/>
      <w:sz w:val="20"/>
      <w:szCs w:val="20"/>
      <w:lang w:eastAsia="ko-KR"/>
    </w:rPr>
  </w:style>
  <w:style w:type="paragraph" w:styleId="af5">
    <w:name w:val="annotation subject"/>
    <w:basedOn w:val="af3"/>
    <w:next w:val="af3"/>
    <w:link w:val="af6"/>
    <w:uiPriority w:val="99"/>
    <w:semiHidden/>
    <w:unhideWhenUsed/>
    <w:rsid w:val="00A25D64"/>
    <w:rPr>
      <w:b/>
      <w:bCs/>
    </w:rPr>
  </w:style>
  <w:style w:type="character" w:customStyle="1" w:styleId="af6">
    <w:name w:val="Тема примечания Знак"/>
    <w:basedOn w:val="af4"/>
    <w:link w:val="af5"/>
    <w:uiPriority w:val="99"/>
    <w:semiHidden/>
    <w:rsid w:val="00A25D64"/>
    <w:rPr>
      <w:rFonts w:ascii="Times New Roman" w:eastAsia="Times New Roman" w:hAnsi="Times New Roman" w:cs="Times New Roman"/>
      <w:b/>
      <w:bCs/>
      <w:kern w:val="2"/>
      <w:sz w:val="20"/>
      <w:szCs w:val="20"/>
      <w:lang w:eastAsia="ko-KR"/>
    </w:rPr>
  </w:style>
  <w:style w:type="paragraph" w:customStyle="1" w:styleId="13">
    <w:name w:val="Без интервала1"/>
    <w:aliases w:val="основа"/>
    <w:rsid w:val="00A25D64"/>
    <w:pPr>
      <w:widowControl/>
      <w:autoSpaceDE/>
      <w:autoSpaceDN/>
    </w:pPr>
    <w:rPr>
      <w:rFonts w:ascii="Calibri" w:eastAsia="Times New Roman" w:hAnsi="Calibri" w:cs="Times New Roman"/>
      <w:szCs w:val="20"/>
    </w:rPr>
  </w:style>
  <w:style w:type="character" w:customStyle="1" w:styleId="CharAttribute526">
    <w:name w:val="CharAttribute526"/>
    <w:rsid w:val="00A25D64"/>
    <w:rPr>
      <w:rFonts w:ascii="Times New Roman" w:eastAsia="Times New Roman"/>
      <w:sz w:val="28"/>
    </w:rPr>
  </w:style>
  <w:style w:type="character" w:customStyle="1" w:styleId="CharAttribute534">
    <w:name w:val="CharAttribute534"/>
    <w:rsid w:val="00A25D64"/>
    <w:rPr>
      <w:rFonts w:ascii="Times New Roman" w:eastAsia="Times New Roman"/>
      <w:sz w:val="24"/>
    </w:rPr>
  </w:style>
  <w:style w:type="character" w:customStyle="1" w:styleId="CharAttribute4">
    <w:name w:val="CharAttribute4"/>
    <w:uiPriority w:val="99"/>
    <w:rsid w:val="00A25D64"/>
    <w:rPr>
      <w:rFonts w:ascii="Times New Roman" w:eastAsia="Batang" w:hAnsi="Batang"/>
      <w:i/>
      <w:sz w:val="28"/>
    </w:rPr>
  </w:style>
  <w:style w:type="character" w:customStyle="1" w:styleId="CharAttribute10">
    <w:name w:val="CharAttribute10"/>
    <w:uiPriority w:val="99"/>
    <w:rsid w:val="00A25D64"/>
    <w:rPr>
      <w:rFonts w:ascii="Times New Roman" w:hAnsi="Times New Roman"/>
      <w:b/>
      <w:sz w:val="28"/>
    </w:rPr>
  </w:style>
  <w:style w:type="character" w:customStyle="1" w:styleId="CharAttribute11">
    <w:name w:val="CharAttribute11"/>
    <w:rsid w:val="00A25D64"/>
    <w:rPr>
      <w:rFonts w:ascii="Times New Roman" w:eastAsia="Batang" w:hAnsi="Batang"/>
      <w:i/>
      <w:color w:val="00000A"/>
      <w:sz w:val="28"/>
    </w:rPr>
  </w:style>
  <w:style w:type="character" w:customStyle="1" w:styleId="CharAttribute498">
    <w:name w:val="CharAttribute498"/>
    <w:rsid w:val="00A25D64"/>
    <w:rPr>
      <w:rFonts w:ascii="Times New Roman" w:eastAsia="Times New Roman"/>
      <w:sz w:val="28"/>
    </w:rPr>
  </w:style>
  <w:style w:type="character" w:customStyle="1" w:styleId="CharAttribute499">
    <w:name w:val="CharAttribute499"/>
    <w:rsid w:val="00A25D64"/>
    <w:rPr>
      <w:rFonts w:ascii="Times New Roman" w:eastAsia="Times New Roman"/>
      <w:i/>
      <w:sz w:val="28"/>
      <w:u w:val="single"/>
    </w:rPr>
  </w:style>
  <w:style w:type="character" w:customStyle="1" w:styleId="CharAttribute500">
    <w:name w:val="CharAttribute500"/>
    <w:rsid w:val="00A25D64"/>
    <w:rPr>
      <w:rFonts w:ascii="Times New Roman" w:eastAsia="Times New Roman"/>
      <w:sz w:val="28"/>
    </w:rPr>
  </w:style>
  <w:style w:type="character" w:customStyle="1" w:styleId="a6">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5"/>
    <w:uiPriority w:val="34"/>
    <w:qFormat/>
    <w:locked/>
    <w:rsid w:val="00A25D64"/>
    <w:rPr>
      <w:rFonts w:ascii="Times New Roman" w:eastAsia="Times New Roman" w:hAnsi="Times New Roman" w:cs="Times New Roman"/>
      <w:lang w:val="ru-RU"/>
    </w:rPr>
  </w:style>
  <w:style w:type="paragraph" w:styleId="af7">
    <w:name w:val="header"/>
    <w:basedOn w:val="a"/>
    <w:link w:val="af8"/>
    <w:uiPriority w:val="99"/>
    <w:unhideWhenUsed/>
    <w:rsid w:val="00A25D64"/>
    <w:pPr>
      <w:tabs>
        <w:tab w:val="center" w:pos="4677"/>
        <w:tab w:val="right" w:pos="9355"/>
      </w:tabs>
      <w:wordWrap w:val="0"/>
      <w:jc w:val="both"/>
    </w:pPr>
    <w:rPr>
      <w:kern w:val="2"/>
      <w:sz w:val="24"/>
      <w:szCs w:val="24"/>
      <w:lang w:val="en-US" w:eastAsia="ko-KR"/>
    </w:rPr>
  </w:style>
  <w:style w:type="character" w:customStyle="1" w:styleId="af8">
    <w:name w:val="Верхний колонтитул Знак"/>
    <w:basedOn w:val="a0"/>
    <w:link w:val="af7"/>
    <w:uiPriority w:val="99"/>
    <w:rsid w:val="00A25D64"/>
    <w:rPr>
      <w:rFonts w:ascii="Times New Roman" w:eastAsia="Times New Roman" w:hAnsi="Times New Roman" w:cs="Times New Roman"/>
      <w:kern w:val="2"/>
      <w:sz w:val="24"/>
      <w:szCs w:val="24"/>
      <w:lang w:eastAsia="ko-KR"/>
    </w:rPr>
  </w:style>
  <w:style w:type="paragraph" w:styleId="af9">
    <w:name w:val="footer"/>
    <w:basedOn w:val="a"/>
    <w:link w:val="afa"/>
    <w:uiPriority w:val="99"/>
    <w:unhideWhenUsed/>
    <w:rsid w:val="00A25D64"/>
    <w:pPr>
      <w:tabs>
        <w:tab w:val="center" w:pos="4677"/>
        <w:tab w:val="right" w:pos="9355"/>
      </w:tabs>
      <w:wordWrap w:val="0"/>
      <w:jc w:val="both"/>
    </w:pPr>
    <w:rPr>
      <w:kern w:val="2"/>
      <w:sz w:val="24"/>
      <w:szCs w:val="24"/>
      <w:lang w:val="en-US" w:eastAsia="ko-KR"/>
    </w:rPr>
  </w:style>
  <w:style w:type="character" w:customStyle="1" w:styleId="afa">
    <w:name w:val="Нижний колонтитул Знак"/>
    <w:basedOn w:val="a0"/>
    <w:link w:val="af9"/>
    <w:uiPriority w:val="99"/>
    <w:rsid w:val="00A25D64"/>
    <w:rPr>
      <w:rFonts w:ascii="Times New Roman" w:eastAsia="Times New Roman" w:hAnsi="Times New Roman" w:cs="Times New Roman"/>
      <w:kern w:val="2"/>
      <w:sz w:val="24"/>
      <w:szCs w:val="24"/>
      <w:lang w:eastAsia="ko-KR"/>
    </w:rPr>
  </w:style>
  <w:style w:type="table" w:customStyle="1" w:styleId="DefaultTable">
    <w:name w:val="Default Table"/>
    <w:rsid w:val="00A25D64"/>
    <w:pPr>
      <w:widowControl/>
      <w:autoSpaceDE/>
      <w:autoSpaceDN/>
    </w:pPr>
    <w:rPr>
      <w:rFonts w:ascii="Times New Roman" w:eastAsia="Batang"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A25D64"/>
    <w:pPr>
      <w:wordWrap w:val="0"/>
      <w:autoSpaceDE/>
      <w:autoSpaceDN/>
      <w:jc w:val="center"/>
    </w:pPr>
    <w:rPr>
      <w:rFonts w:ascii="Times New Roman" w:eastAsia="Batang" w:hAnsi="Times New Roman" w:cs="Times New Roman"/>
      <w:sz w:val="20"/>
      <w:szCs w:val="20"/>
      <w:lang w:val="ru-RU" w:eastAsia="ru-RU"/>
    </w:rPr>
  </w:style>
  <w:style w:type="character" w:customStyle="1" w:styleId="wmi-callto">
    <w:name w:val="wmi-callto"/>
    <w:rsid w:val="00A25D64"/>
  </w:style>
  <w:style w:type="table" w:styleId="afb">
    <w:name w:val="Table Grid"/>
    <w:basedOn w:val="a1"/>
    <w:uiPriority w:val="59"/>
    <w:rsid w:val="00A25D64"/>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A25D64"/>
    <w:rPr>
      <w:rFonts w:ascii="Calibri" w:eastAsia="Times New Roman" w:hAnsi="Calibri" w:cs="Calibri"/>
      <w:szCs w:val="20"/>
      <w:lang w:val="ru-RU" w:eastAsia="ru-RU"/>
    </w:rPr>
  </w:style>
  <w:style w:type="character" w:styleId="afc">
    <w:name w:val="Strong"/>
    <w:uiPriority w:val="22"/>
    <w:qFormat/>
    <w:rsid w:val="00A25D64"/>
    <w:rPr>
      <w:rFonts w:cs="Times New Roman"/>
      <w:b/>
    </w:rPr>
  </w:style>
  <w:style w:type="paragraph" w:styleId="afd">
    <w:name w:val="Revision"/>
    <w:hidden/>
    <w:uiPriority w:val="99"/>
    <w:semiHidden/>
    <w:rsid w:val="00A25D64"/>
    <w:pPr>
      <w:widowControl/>
      <w:autoSpaceDE/>
      <w:autoSpaceDN/>
    </w:pPr>
    <w:rPr>
      <w:rFonts w:ascii="Times New Roman" w:eastAsia="Times New Roman" w:hAnsi="Times New Roman" w:cs="Times New Roman"/>
      <w:kern w:val="2"/>
      <w:sz w:val="20"/>
      <w:szCs w:val="24"/>
      <w:lang w:eastAsia="ko-KR"/>
    </w:rPr>
  </w:style>
  <w:style w:type="character" w:customStyle="1" w:styleId="afe">
    <w:name w:val="Гипертекстовая ссылка"/>
    <w:uiPriority w:val="99"/>
    <w:rsid w:val="00A25D64"/>
    <w:rPr>
      <w:color w:val="106BBE"/>
    </w:rPr>
  </w:style>
  <w:style w:type="character" w:customStyle="1" w:styleId="aff">
    <w:name w:val="Цветовое выделение"/>
    <w:uiPriority w:val="99"/>
    <w:rsid w:val="00A25D64"/>
    <w:rPr>
      <w:b/>
      <w:color w:val="26282F"/>
    </w:rPr>
  </w:style>
  <w:style w:type="paragraph" w:customStyle="1" w:styleId="14">
    <w:name w:val="Обычный (веб)1"/>
    <w:basedOn w:val="a"/>
    <w:uiPriority w:val="99"/>
    <w:unhideWhenUsed/>
    <w:rsid w:val="00A25D64"/>
    <w:pPr>
      <w:widowControl/>
      <w:autoSpaceDE/>
      <w:autoSpaceDN/>
      <w:spacing w:before="100" w:beforeAutospacing="1" w:after="100" w:afterAutospacing="1"/>
    </w:pPr>
    <w:rPr>
      <w:sz w:val="24"/>
      <w:szCs w:val="24"/>
      <w:lang w:eastAsia="ru-RU"/>
    </w:rPr>
  </w:style>
  <w:style w:type="paragraph" w:customStyle="1" w:styleId="Default">
    <w:name w:val="Default"/>
    <w:rsid w:val="00A25D64"/>
    <w:pPr>
      <w:widowControl/>
      <w:adjustRightInd w:val="0"/>
    </w:pPr>
    <w:rPr>
      <w:rFonts w:ascii="Times New Roman" w:eastAsia="Times New Roman" w:hAnsi="Times New Roman" w:cs="Times New Roman"/>
      <w:color w:val="000000"/>
      <w:sz w:val="24"/>
      <w:szCs w:val="24"/>
      <w:lang w:val="ru-RU"/>
    </w:rPr>
  </w:style>
  <w:style w:type="character" w:customStyle="1" w:styleId="aff0">
    <w:name w:val="Символ сноски"/>
    <w:rsid w:val="00A25D64"/>
    <w:rPr>
      <w:vertAlign w:val="superscript"/>
    </w:rPr>
  </w:style>
  <w:style w:type="paragraph" w:styleId="aff1">
    <w:name w:val="TOC Heading"/>
    <w:basedOn w:val="1"/>
    <w:next w:val="a"/>
    <w:uiPriority w:val="39"/>
    <w:unhideWhenUsed/>
    <w:qFormat/>
    <w:rsid w:val="00A25D64"/>
    <w:pPr>
      <w:widowControl/>
      <w:wordWrap/>
      <w:autoSpaceDE/>
      <w:autoSpaceDN/>
      <w:spacing w:line="259" w:lineRule="auto"/>
      <w:jc w:val="left"/>
      <w:outlineLvl w:val="9"/>
    </w:pPr>
    <w:rPr>
      <w:rFonts w:ascii="Calibri Light" w:hAnsi="Calibri Light"/>
      <w:color w:val="2F5496"/>
      <w:kern w:val="0"/>
      <w:lang w:val="ru-RU" w:eastAsia="ru-RU"/>
    </w:rPr>
  </w:style>
  <w:style w:type="paragraph" w:styleId="15">
    <w:name w:val="toc 1"/>
    <w:basedOn w:val="a"/>
    <w:next w:val="a"/>
    <w:autoRedefine/>
    <w:uiPriority w:val="1"/>
    <w:unhideWhenUsed/>
    <w:qFormat/>
    <w:rsid w:val="00A25D64"/>
    <w:pPr>
      <w:wordWrap w:val="0"/>
      <w:spacing w:before="120"/>
    </w:pPr>
    <w:rPr>
      <w:rFonts w:ascii="Calibri" w:hAnsi="Calibri" w:cs="Calibri"/>
      <w:b/>
      <w:bCs/>
      <w:i/>
      <w:iCs/>
      <w:kern w:val="2"/>
      <w:sz w:val="24"/>
      <w:szCs w:val="24"/>
      <w:lang w:val="en-US" w:eastAsia="ko-KR"/>
    </w:rPr>
  </w:style>
  <w:style w:type="character" w:styleId="aff2">
    <w:name w:val="Hyperlink"/>
    <w:uiPriority w:val="99"/>
    <w:unhideWhenUsed/>
    <w:rsid w:val="00A25D64"/>
    <w:rPr>
      <w:rFonts w:cs="Times New Roman"/>
      <w:color w:val="0563C1"/>
      <w:u w:val="single"/>
    </w:rPr>
  </w:style>
  <w:style w:type="paragraph" w:customStyle="1" w:styleId="s1">
    <w:name w:val="s_1"/>
    <w:basedOn w:val="a"/>
    <w:rsid w:val="00A25D64"/>
    <w:pPr>
      <w:widowControl/>
      <w:autoSpaceDE/>
      <w:autoSpaceDN/>
      <w:spacing w:before="100" w:beforeAutospacing="1" w:after="100" w:afterAutospacing="1"/>
    </w:pPr>
    <w:rPr>
      <w:sz w:val="24"/>
      <w:szCs w:val="24"/>
      <w:lang w:eastAsia="ru-RU"/>
    </w:rPr>
  </w:style>
  <w:style w:type="character" w:customStyle="1" w:styleId="s10">
    <w:name w:val="s_10"/>
    <w:rsid w:val="00A25D64"/>
    <w:rPr>
      <w:rFonts w:cs="Times New Roman"/>
    </w:rPr>
  </w:style>
  <w:style w:type="paragraph" w:customStyle="1" w:styleId="bigtext">
    <w:name w:val="big_text"/>
    <w:basedOn w:val="a"/>
    <w:rsid w:val="00A25D64"/>
    <w:pPr>
      <w:widowControl/>
      <w:autoSpaceDE/>
      <w:autoSpaceDN/>
      <w:spacing w:before="113" w:after="57" w:line="288" w:lineRule="auto"/>
    </w:pPr>
    <w:rPr>
      <w:rFonts w:ascii="Arial" w:hAnsi="Arial" w:cs="Arial"/>
      <w:color w:val="333333"/>
      <w:sz w:val="21"/>
      <w:szCs w:val="21"/>
      <w:lang w:eastAsia="ru-RU"/>
    </w:rPr>
  </w:style>
  <w:style w:type="character" w:customStyle="1" w:styleId="w">
    <w:name w:val="w"/>
    <w:rsid w:val="00A25D64"/>
  </w:style>
  <w:style w:type="paragraph" w:customStyle="1" w:styleId="Standard">
    <w:name w:val="Standard"/>
    <w:rsid w:val="00A25D64"/>
    <w:pPr>
      <w:widowControl/>
      <w:suppressAutoHyphens/>
      <w:autoSpaceDE/>
      <w:textAlignment w:val="baseline"/>
    </w:pPr>
    <w:rPr>
      <w:rFonts w:ascii="Liberation Serif" w:eastAsia="NSimSun" w:hAnsi="Liberation Serif" w:cs="Arial"/>
      <w:kern w:val="3"/>
      <w:sz w:val="24"/>
      <w:szCs w:val="24"/>
      <w:lang w:val="ru-RU" w:eastAsia="zh-CN" w:bidi="hi-IN"/>
    </w:rPr>
  </w:style>
  <w:style w:type="character" w:customStyle="1" w:styleId="24">
    <w:name w:val="Заголовок №2_"/>
    <w:link w:val="25"/>
    <w:locked/>
    <w:rsid w:val="00A25D64"/>
    <w:rPr>
      <w:rFonts w:ascii="Arial" w:hAnsi="Arial" w:cs="Arial"/>
      <w:b/>
      <w:bCs/>
      <w:color w:val="231F20"/>
      <w:sz w:val="28"/>
      <w:szCs w:val="28"/>
    </w:rPr>
  </w:style>
  <w:style w:type="paragraph" w:customStyle="1" w:styleId="25">
    <w:name w:val="Заголовок №2"/>
    <w:basedOn w:val="a"/>
    <w:link w:val="24"/>
    <w:rsid w:val="00A25D64"/>
    <w:pPr>
      <w:autoSpaceDE/>
      <w:autoSpaceDN/>
      <w:spacing w:after="400" w:line="226" w:lineRule="auto"/>
      <w:jc w:val="center"/>
      <w:outlineLvl w:val="1"/>
    </w:pPr>
    <w:rPr>
      <w:rFonts w:ascii="Arial" w:eastAsiaTheme="minorHAnsi" w:hAnsi="Arial" w:cs="Arial"/>
      <w:b/>
      <w:bCs/>
      <w:color w:val="231F20"/>
      <w:sz w:val="28"/>
      <w:szCs w:val="28"/>
      <w:lang w:val="en-US"/>
    </w:rPr>
  </w:style>
  <w:style w:type="paragraph" w:customStyle="1" w:styleId="16">
    <w:name w:val="Знак Знак Знак1 Знак Знак Знак Знак"/>
    <w:basedOn w:val="a"/>
    <w:rsid w:val="00A25D64"/>
    <w:pPr>
      <w:widowControl/>
      <w:autoSpaceDE/>
      <w:autoSpaceDN/>
      <w:spacing w:after="160" w:line="240" w:lineRule="exact"/>
    </w:pPr>
    <w:rPr>
      <w:rFonts w:ascii="Verdana" w:hAnsi="Verdana" w:cs="Verdana"/>
      <w:sz w:val="20"/>
      <w:szCs w:val="20"/>
      <w:lang w:val="en-US"/>
    </w:rPr>
  </w:style>
  <w:style w:type="paragraph" w:customStyle="1" w:styleId="17">
    <w:name w:val="Îñíîâíîé òåêñò1"/>
    <w:basedOn w:val="a"/>
    <w:rsid w:val="00A25D64"/>
    <w:pPr>
      <w:suppressAutoHyphens/>
      <w:autoSpaceDE/>
      <w:autoSpaceDN/>
      <w:spacing w:after="40"/>
      <w:ind w:firstLine="400"/>
    </w:pPr>
    <w:rPr>
      <w:rFonts w:ascii="Arial" w:hAnsi="Arial" w:cs="Arial"/>
      <w:color w:val="231F20"/>
      <w:kern w:val="2"/>
      <w:sz w:val="28"/>
      <w:szCs w:val="28"/>
      <w:lang w:eastAsia="ru-RU"/>
    </w:rPr>
  </w:style>
  <w:style w:type="paragraph" w:styleId="aff3">
    <w:name w:val="Normal (Web)"/>
    <w:basedOn w:val="a"/>
    <w:uiPriority w:val="99"/>
    <w:unhideWhenUsed/>
    <w:rsid w:val="00A25D64"/>
    <w:pPr>
      <w:wordWrap w:val="0"/>
      <w:jc w:val="both"/>
    </w:pPr>
    <w:rPr>
      <w:kern w:val="2"/>
      <w:sz w:val="24"/>
      <w:szCs w:val="24"/>
      <w:lang w:val="en-US" w:eastAsia="ko-KR"/>
    </w:rPr>
  </w:style>
  <w:style w:type="numbering" w:customStyle="1" w:styleId="18">
    <w:name w:val="Нет списка1"/>
    <w:next w:val="a2"/>
    <w:uiPriority w:val="99"/>
    <w:semiHidden/>
    <w:unhideWhenUsed/>
    <w:rsid w:val="00A25D64"/>
  </w:style>
  <w:style w:type="table" w:customStyle="1" w:styleId="DefaultTable1">
    <w:name w:val="Default Table1"/>
    <w:rsid w:val="00A25D64"/>
    <w:pPr>
      <w:widowControl/>
      <w:autoSpaceDE/>
      <w:autoSpaceDN/>
    </w:pPr>
    <w:rPr>
      <w:rFonts w:ascii="Times New Roman" w:eastAsia="Batang"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
    <w:basedOn w:val="a1"/>
    <w:next w:val="afb"/>
    <w:uiPriority w:val="59"/>
    <w:rsid w:val="00A25D64"/>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toc 2"/>
    <w:basedOn w:val="a"/>
    <w:next w:val="a"/>
    <w:autoRedefine/>
    <w:uiPriority w:val="1"/>
    <w:unhideWhenUsed/>
    <w:qFormat/>
    <w:rsid w:val="00A25D64"/>
    <w:pPr>
      <w:wordWrap w:val="0"/>
      <w:spacing w:before="120"/>
      <w:ind w:left="200"/>
    </w:pPr>
    <w:rPr>
      <w:rFonts w:ascii="Calibri" w:hAnsi="Calibri" w:cs="Calibri"/>
      <w:b/>
      <w:bCs/>
      <w:kern w:val="2"/>
      <w:lang w:val="en-US" w:eastAsia="ko-KR"/>
    </w:rPr>
  </w:style>
  <w:style w:type="paragraph" w:styleId="32">
    <w:name w:val="toc 3"/>
    <w:basedOn w:val="a"/>
    <w:next w:val="a"/>
    <w:autoRedefine/>
    <w:uiPriority w:val="1"/>
    <w:unhideWhenUsed/>
    <w:qFormat/>
    <w:rsid w:val="00A25D64"/>
    <w:pPr>
      <w:wordWrap w:val="0"/>
      <w:ind w:left="400"/>
    </w:pPr>
    <w:rPr>
      <w:rFonts w:ascii="Calibri" w:hAnsi="Calibri" w:cs="Calibri"/>
      <w:kern w:val="2"/>
      <w:sz w:val="20"/>
      <w:szCs w:val="20"/>
      <w:lang w:val="en-US" w:eastAsia="ko-KR"/>
    </w:rPr>
  </w:style>
  <w:style w:type="paragraph" w:styleId="4">
    <w:name w:val="toc 4"/>
    <w:basedOn w:val="a"/>
    <w:next w:val="a"/>
    <w:autoRedefine/>
    <w:uiPriority w:val="39"/>
    <w:unhideWhenUsed/>
    <w:rsid w:val="00A25D64"/>
    <w:pPr>
      <w:wordWrap w:val="0"/>
      <w:ind w:left="600"/>
    </w:pPr>
    <w:rPr>
      <w:rFonts w:ascii="Calibri" w:hAnsi="Calibri" w:cs="Calibri"/>
      <w:kern w:val="2"/>
      <w:sz w:val="20"/>
      <w:szCs w:val="20"/>
      <w:lang w:val="en-US" w:eastAsia="ko-KR"/>
    </w:rPr>
  </w:style>
  <w:style w:type="paragraph" w:styleId="5">
    <w:name w:val="toc 5"/>
    <w:basedOn w:val="a"/>
    <w:next w:val="a"/>
    <w:autoRedefine/>
    <w:uiPriority w:val="39"/>
    <w:unhideWhenUsed/>
    <w:rsid w:val="00A25D64"/>
    <w:pPr>
      <w:wordWrap w:val="0"/>
      <w:ind w:left="800"/>
    </w:pPr>
    <w:rPr>
      <w:rFonts w:ascii="Calibri" w:hAnsi="Calibri" w:cs="Calibri"/>
      <w:kern w:val="2"/>
      <w:sz w:val="20"/>
      <w:szCs w:val="20"/>
      <w:lang w:val="en-US" w:eastAsia="ko-KR"/>
    </w:rPr>
  </w:style>
  <w:style w:type="paragraph" w:styleId="6">
    <w:name w:val="toc 6"/>
    <w:basedOn w:val="a"/>
    <w:next w:val="a"/>
    <w:autoRedefine/>
    <w:uiPriority w:val="39"/>
    <w:unhideWhenUsed/>
    <w:rsid w:val="00A25D64"/>
    <w:pPr>
      <w:wordWrap w:val="0"/>
      <w:ind w:left="1000"/>
    </w:pPr>
    <w:rPr>
      <w:rFonts w:ascii="Calibri" w:hAnsi="Calibri" w:cs="Calibri"/>
      <w:kern w:val="2"/>
      <w:sz w:val="20"/>
      <w:szCs w:val="20"/>
      <w:lang w:val="en-US" w:eastAsia="ko-KR"/>
    </w:rPr>
  </w:style>
  <w:style w:type="paragraph" w:styleId="7">
    <w:name w:val="toc 7"/>
    <w:basedOn w:val="a"/>
    <w:next w:val="a"/>
    <w:autoRedefine/>
    <w:uiPriority w:val="39"/>
    <w:unhideWhenUsed/>
    <w:rsid w:val="00A25D64"/>
    <w:pPr>
      <w:wordWrap w:val="0"/>
      <w:ind w:left="1200"/>
    </w:pPr>
    <w:rPr>
      <w:rFonts w:ascii="Calibri" w:hAnsi="Calibri" w:cs="Calibri"/>
      <w:kern w:val="2"/>
      <w:sz w:val="20"/>
      <w:szCs w:val="20"/>
      <w:lang w:val="en-US" w:eastAsia="ko-KR"/>
    </w:rPr>
  </w:style>
  <w:style w:type="paragraph" w:styleId="8">
    <w:name w:val="toc 8"/>
    <w:basedOn w:val="a"/>
    <w:next w:val="a"/>
    <w:autoRedefine/>
    <w:uiPriority w:val="39"/>
    <w:unhideWhenUsed/>
    <w:rsid w:val="00A25D64"/>
    <w:pPr>
      <w:wordWrap w:val="0"/>
      <w:ind w:left="1400"/>
    </w:pPr>
    <w:rPr>
      <w:rFonts w:ascii="Calibri" w:hAnsi="Calibri" w:cs="Calibri"/>
      <w:kern w:val="2"/>
      <w:sz w:val="20"/>
      <w:szCs w:val="20"/>
      <w:lang w:val="en-US" w:eastAsia="ko-KR"/>
    </w:rPr>
  </w:style>
  <w:style w:type="paragraph" w:styleId="9">
    <w:name w:val="toc 9"/>
    <w:basedOn w:val="a"/>
    <w:next w:val="a"/>
    <w:autoRedefine/>
    <w:uiPriority w:val="39"/>
    <w:unhideWhenUsed/>
    <w:rsid w:val="00A25D64"/>
    <w:pPr>
      <w:wordWrap w:val="0"/>
      <w:ind w:left="1600"/>
    </w:pPr>
    <w:rPr>
      <w:rFonts w:ascii="Calibri" w:hAnsi="Calibri" w:cs="Calibri"/>
      <w:kern w:val="2"/>
      <w:sz w:val="20"/>
      <w:szCs w:val="20"/>
      <w:lang w:val="en-US" w:eastAsia="ko-KR"/>
    </w:rPr>
  </w:style>
  <w:style w:type="character" w:customStyle="1" w:styleId="a4">
    <w:name w:val="Основной текст Знак"/>
    <w:link w:val="a3"/>
    <w:uiPriority w:val="1"/>
    <w:rsid w:val="00A25D64"/>
    <w:rPr>
      <w:rFonts w:ascii="Times New Roman" w:eastAsia="Times New Roman" w:hAnsi="Times New Roman" w:cs="Times New Roman"/>
      <w:sz w:val="24"/>
      <w:szCs w:val="24"/>
      <w:lang w:val="ru-RU"/>
    </w:rPr>
  </w:style>
  <w:style w:type="paragraph" w:customStyle="1" w:styleId="40">
    <w:name w:val="Основной текст4"/>
    <w:basedOn w:val="a"/>
    <w:rsid w:val="00A25D64"/>
    <w:pPr>
      <w:shd w:val="clear" w:color="auto" w:fill="FFFFFF"/>
      <w:autoSpaceDE/>
      <w:autoSpaceDN/>
      <w:spacing w:line="274" w:lineRule="exact"/>
      <w:ind w:hanging="420"/>
      <w:jc w:val="both"/>
    </w:pPr>
  </w:style>
  <w:style w:type="character" w:customStyle="1" w:styleId="aff4">
    <w:name w:val="Основной текст + Полужирный"/>
    <w:rsid w:val="00A25D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aff5">
    <w:name w:val="Другое_"/>
    <w:link w:val="aff6"/>
    <w:uiPriority w:val="99"/>
    <w:locked/>
    <w:rsid w:val="00AF2AE5"/>
    <w:rPr>
      <w:rFonts w:ascii="Georgia" w:hAnsi="Georgia" w:cs="Georgia"/>
      <w:sz w:val="19"/>
      <w:szCs w:val="19"/>
    </w:rPr>
  </w:style>
  <w:style w:type="paragraph" w:customStyle="1" w:styleId="aff6">
    <w:name w:val="Другое"/>
    <w:basedOn w:val="a"/>
    <w:link w:val="aff5"/>
    <w:uiPriority w:val="99"/>
    <w:rsid w:val="00AF2AE5"/>
    <w:pPr>
      <w:autoSpaceDE/>
      <w:autoSpaceDN/>
      <w:spacing w:line="269" w:lineRule="auto"/>
      <w:ind w:firstLine="240"/>
    </w:pPr>
    <w:rPr>
      <w:rFonts w:ascii="Georgia" w:eastAsiaTheme="minorHAnsi" w:hAnsi="Georgia" w:cs="Georgia"/>
      <w:sz w:val="19"/>
      <w:szCs w:val="19"/>
      <w:lang w:val="en-US"/>
    </w:rPr>
  </w:style>
  <w:style w:type="character" w:customStyle="1" w:styleId="42">
    <w:name w:val="Заголовок №4_"/>
    <w:link w:val="43"/>
    <w:uiPriority w:val="99"/>
    <w:locked/>
    <w:rsid w:val="00AF2AE5"/>
    <w:rPr>
      <w:rFonts w:ascii="Georgia" w:hAnsi="Georgia" w:cs="Georgia"/>
      <w:b/>
      <w:bCs/>
      <w:color w:val="231F20"/>
      <w:sz w:val="19"/>
      <w:szCs w:val="19"/>
    </w:rPr>
  </w:style>
  <w:style w:type="character" w:customStyle="1" w:styleId="aff7">
    <w:name w:val="Оглавление_"/>
    <w:link w:val="aff8"/>
    <w:uiPriority w:val="99"/>
    <w:locked/>
    <w:rsid w:val="00AF2AE5"/>
    <w:rPr>
      <w:rFonts w:ascii="Georgia" w:hAnsi="Georgia" w:cs="Georgia"/>
      <w:sz w:val="19"/>
      <w:szCs w:val="19"/>
    </w:rPr>
  </w:style>
  <w:style w:type="character" w:customStyle="1" w:styleId="1a">
    <w:name w:val="Основной текст Знак1"/>
    <w:uiPriority w:val="99"/>
    <w:locked/>
    <w:rsid w:val="00AF2AE5"/>
    <w:rPr>
      <w:rFonts w:ascii="Georgia" w:hAnsi="Georgia" w:cs="Georgia"/>
      <w:sz w:val="19"/>
      <w:szCs w:val="19"/>
      <w:u w:val="none"/>
    </w:rPr>
  </w:style>
  <w:style w:type="paragraph" w:customStyle="1" w:styleId="43">
    <w:name w:val="Заголовок №4"/>
    <w:basedOn w:val="a"/>
    <w:link w:val="42"/>
    <w:uiPriority w:val="99"/>
    <w:rsid w:val="00AF2AE5"/>
    <w:pPr>
      <w:autoSpaceDE/>
      <w:autoSpaceDN/>
      <w:spacing w:after="250" w:line="250" w:lineRule="auto"/>
      <w:outlineLvl w:val="3"/>
    </w:pPr>
    <w:rPr>
      <w:rFonts w:ascii="Georgia" w:eastAsiaTheme="minorHAnsi" w:hAnsi="Georgia" w:cs="Georgia"/>
      <w:b/>
      <w:bCs/>
      <w:color w:val="231F20"/>
      <w:sz w:val="19"/>
      <w:szCs w:val="19"/>
      <w:lang w:val="en-US"/>
    </w:rPr>
  </w:style>
  <w:style w:type="paragraph" w:customStyle="1" w:styleId="aff8">
    <w:name w:val="Оглавление"/>
    <w:basedOn w:val="a"/>
    <w:link w:val="aff7"/>
    <w:uiPriority w:val="99"/>
    <w:rsid w:val="00AF2AE5"/>
    <w:pPr>
      <w:autoSpaceDE/>
      <w:autoSpaceDN/>
      <w:spacing w:after="50" w:line="314" w:lineRule="auto"/>
      <w:ind w:firstLine="240"/>
    </w:pPr>
    <w:rPr>
      <w:rFonts w:ascii="Georgia" w:eastAsiaTheme="minorHAnsi" w:hAnsi="Georgia" w:cs="Georgia"/>
      <w:sz w:val="19"/>
      <w:szCs w:val="19"/>
      <w:lang w:val="en-US"/>
    </w:rPr>
  </w:style>
  <w:style w:type="paragraph" w:customStyle="1" w:styleId="410">
    <w:name w:val="Заголовок 41"/>
    <w:basedOn w:val="a"/>
    <w:uiPriority w:val="1"/>
    <w:qFormat/>
    <w:rsid w:val="008449D2"/>
    <w:pPr>
      <w:spacing w:line="274" w:lineRule="exact"/>
      <w:ind w:left="392"/>
      <w:jc w:val="both"/>
      <w:outlineLvl w:val="4"/>
    </w:pPr>
    <w:rPr>
      <w:b/>
      <w:bCs/>
      <w:sz w:val="24"/>
      <w:szCs w:val="24"/>
    </w:rPr>
  </w:style>
  <w:style w:type="paragraph" w:customStyle="1" w:styleId="51">
    <w:name w:val="Заголовок 51"/>
    <w:basedOn w:val="a"/>
    <w:uiPriority w:val="1"/>
    <w:qFormat/>
    <w:rsid w:val="008449D2"/>
    <w:pPr>
      <w:spacing w:line="274" w:lineRule="exact"/>
      <w:ind w:left="1101"/>
      <w:jc w:val="both"/>
      <w:outlineLvl w:val="5"/>
    </w:pPr>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CCDF5-EE9F-4678-86A8-8B194EE09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2151</TotalTime>
  <Pages>1</Pages>
  <Words>150542</Words>
  <Characters>858093</Characters>
  <Application>Microsoft Office Word</Application>
  <DocSecurity>0</DocSecurity>
  <Lines>7150</Lines>
  <Paragraphs>2013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BOSS</cp:lastModifiedBy>
  <cp:revision>58</cp:revision>
  <cp:lastPrinted>2022-09-26T11:37:00Z</cp:lastPrinted>
  <dcterms:created xsi:type="dcterms:W3CDTF">2022-07-29T06:12:00Z</dcterms:created>
  <dcterms:modified xsi:type="dcterms:W3CDTF">2022-09-27T14:12:00Z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2022-06-17T00:00:00Z</vt:filetime>
  </property>
  <property fmtid="{D5CDD505-2E9C-101B-9397-08002B2CF9AE}" pid="3" name="Creator">
    <vt:lpwstr>Microsoft® Word 2016</vt:lpwstr>
  </property>
  <property fmtid="{D5CDD505-2E9C-101B-9397-08002B2CF9AE}" pid="4" name="LastSaved">
    <vt:filetime>2022-07-29T00:00:00Z</vt:filetime>
  </property>
</Properties>
</file>